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42BC7E0" wp14:paraId="2C25DF86" wp14:textId="25A06335">
      <w:pPr>
        <w:spacing w:before="0" w:beforeAutospacing="off" w:after="0" w:afterAutospacing="off" w:line="300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t-EE"/>
        </w:rPr>
      </w:pPr>
      <w:r w:rsidRPr="142BC7E0" w:rsidR="56AC0D5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t-EE"/>
        </w:rPr>
        <w:t>1. GRUPP (lk 3-15)</w:t>
      </w:r>
    </w:p>
    <w:p xmlns:wp14="http://schemas.microsoft.com/office/word/2010/wordml" w:rsidP="142BC7E0" wp14:paraId="6BAA857F" wp14:textId="04AB7902">
      <w:pPr>
        <w:spacing w:before="0" w:beforeAutospacing="off" w:after="0" w:afterAutospacing="off" w:line="300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t-EE"/>
        </w:rPr>
      </w:pPr>
      <w:r w:rsidRPr="142BC7E0" w:rsidR="56AC0D56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t-EE"/>
        </w:rPr>
        <w:t>Mõisted</w:t>
      </w:r>
    </w:p>
    <w:p xmlns:wp14="http://schemas.microsoft.com/office/word/2010/wordml" w:rsidP="142BC7E0" wp14:paraId="6ADC9D57" wp14:textId="5636B6B8">
      <w:pPr>
        <w:spacing w:before="0" w:beforeAutospacing="off" w:after="0" w:afterAutospacing="off" w:line="300" w:lineRule="auto"/>
        <w:ind w:left="0" w:right="0" w:hanging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t-EE"/>
        </w:rPr>
      </w:pPr>
      <w:r w:rsidRPr="142BC7E0" w:rsidR="56AC0D56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t-EE"/>
        </w:rPr>
        <w:t>Peatükk 1: Noortegarantii eesmärk ja taust</w:t>
      </w:r>
    </w:p>
    <w:p xmlns:wp14="http://schemas.microsoft.com/office/word/2010/wordml" w:rsidP="142BC7E0" wp14:paraId="2D15209F" wp14:textId="103821B0">
      <w:pPr>
        <w:spacing w:before="0" w:beforeAutospacing="off" w:after="0" w:afterAutospacing="off" w:line="300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t-EE"/>
        </w:rPr>
      </w:pPr>
      <w:r w:rsidRPr="142BC7E0" w:rsidR="56AC0D56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t-EE"/>
        </w:rPr>
        <w:t>Peatükk 2: Noortegarantii tugisüsteem (NGTS)</w:t>
      </w:r>
    </w:p>
    <w:p xmlns:wp14="http://schemas.microsoft.com/office/word/2010/wordml" w:rsidP="142BC7E0" wp14:paraId="46380F6D" wp14:textId="05FD6E3B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</w:p>
    <w:p xmlns:wp14="http://schemas.microsoft.com/office/word/2010/wordml" w:rsidP="142BC7E0" wp14:paraId="75C19354" wp14:textId="3AC6776E">
      <w:pPr>
        <w:pStyle w:val="Heading3"/>
        <w:keepNext w:val="1"/>
        <w:keepLines w:val="1"/>
        <w:spacing w:before="246" w:beforeAutospacing="off" w:after="246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t-EE"/>
        </w:rPr>
      </w:pPr>
      <w:r w:rsidRPr="142BC7E0" w:rsidR="56AC0D5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t-EE"/>
        </w:rPr>
        <w:t>Otsige vastused järgmistele küsimustele ja viidake vastuse leheküljele/peatükile:</w:t>
      </w:r>
    </w:p>
    <w:p xmlns:wp14="http://schemas.microsoft.com/office/word/2010/wordml" w:rsidP="142BC7E0" wp14:paraId="16890E29" wp14:textId="0AFA5DD9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56AC0D56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(Kui küsimusele vastust ei leia, siis märkige juurde, et vastus ei ole leitav)</w:t>
      </w:r>
    </w:p>
    <w:p xmlns:wp14="http://schemas.microsoft.com/office/word/2010/wordml" w:rsidP="142BC7E0" wp14:paraId="216616BF" wp14:textId="5EE7E6AE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56AC0D5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Mis on Noortegarantii ja miks see loodi?</w:t>
      </w:r>
    </w:p>
    <w:p xmlns:wp14="http://schemas.microsoft.com/office/word/2010/wordml" w:rsidP="142BC7E0" wp14:paraId="7794976F" wp14:textId="4E27EA74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56AC0D5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Mis on NGTS peamine eesmärk Eestis?</w:t>
      </w:r>
    </w:p>
    <w:p xmlns:wp14="http://schemas.microsoft.com/office/word/2010/wordml" w:rsidP="142BC7E0" wp14:paraId="6D089B70" wp14:textId="3A81512D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56AC0D5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 xml:space="preserve">Kes kuuluvad NGTS sihtgruppi? </w:t>
      </w:r>
    </w:p>
    <w:p xmlns:wp14="http://schemas.microsoft.com/office/word/2010/wordml" w:rsidP="142BC7E0" wp14:paraId="541BEBA6" wp14:textId="2086DBB4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56AC0D5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Mis vahe on NEET-olukorras noorel ja NEET-riskis noorel?</w:t>
      </w:r>
    </w:p>
    <w:p xmlns:wp14="http://schemas.microsoft.com/office/word/2010/wordml" w:rsidP="142BC7E0" wp14:paraId="610FCDBF" wp14:textId="3B699615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ind w:left="720" w:right="0" w:hanging="360"/>
        <w:jc w:val="left"/>
        <w:rPr/>
      </w:pPr>
      <w:r w:rsidRPr="142BC7E0" w:rsidR="56AC0D5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Mis vahe on poten</w:t>
      </w:r>
      <w:r w:rsidRPr="142BC7E0" w:rsidR="56AC0D5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tsiaalselt abivajaval noorel ja seirevälisel abivajaval noorel?</w:t>
      </w:r>
    </w:p>
    <w:p xmlns:wp14="http://schemas.microsoft.com/office/word/2010/wordml" w:rsidP="142BC7E0" wp14:paraId="5AC9FC1D" wp14:textId="76776BB1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ind w:left="720" w:right="0" w:hanging="36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56AC0D5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Millised riskitegurid suurendavad NEET-olukorda sattumise tõenäosust?</w:t>
      </w:r>
    </w:p>
    <w:p xmlns:wp14="http://schemas.microsoft.com/office/word/2010/wordml" w:rsidP="142BC7E0" wp14:paraId="4E8B1E4B" wp14:textId="60743223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ind w:left="720" w:right="0" w:hanging="36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56AC0D5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 xml:space="preserve">Milline on noore heaolu spetsialisti roll ja ülesanded NGTS-is? </w:t>
      </w:r>
    </w:p>
    <w:p xmlns:wp14="http://schemas.microsoft.com/office/word/2010/wordml" w:rsidP="142BC7E0" wp14:paraId="153F6980" wp14:textId="78FAC595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ind w:left="720" w:right="0" w:hanging="36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56AC0D5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Mille poolest on NGTS näidustatud sekkumine?</w:t>
      </w:r>
    </w:p>
    <w:p xmlns:wp14="http://schemas.microsoft.com/office/word/2010/wordml" w:rsidP="142BC7E0" wp14:paraId="44FC08CA" wp14:textId="009AEE62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ind w:left="720" w:right="0" w:hanging="360"/>
        <w:jc w:val="both"/>
        <w:rPr/>
      </w:pPr>
      <w:r w:rsidRPr="142BC7E0" w:rsidR="56AC0D5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 xml:space="preserve">Millised on </w:t>
      </w:r>
      <w:r w:rsidRPr="142BC7E0" w:rsidR="56AC0D5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noortegarantii</w:t>
      </w:r>
      <w:r w:rsidRPr="142BC7E0" w:rsidR="56AC0D5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 xml:space="preserve"> tegevuste elluviimise kolm peamist aluspõhimõtet?</w:t>
      </w:r>
    </w:p>
    <w:p xmlns:wp14="http://schemas.microsoft.com/office/word/2010/wordml" w:rsidP="142BC7E0" wp14:paraId="54DE33F7" wp14:textId="7066D94E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ind w:left="720" w:right="0" w:hanging="36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56AC0D5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Kuidas aitab NGTS vähendada tulevast sotsiaalsüsteemi koormust?</w:t>
      </w:r>
    </w:p>
    <w:p xmlns:wp14="http://schemas.microsoft.com/office/word/2010/wordml" w:rsidP="142BC7E0" wp14:paraId="7E12FE04" wp14:textId="68B4C0B1">
      <w:pPr>
        <w:pStyle w:val="Normal"/>
        <w:spacing w:before="0" w:beforeAutospacing="off" w:after="0" w:afterAutospacing="off" w:line="300" w:lineRule="auto"/>
        <w:ind w:right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</w:p>
    <w:p xmlns:wp14="http://schemas.microsoft.com/office/word/2010/wordml" w:rsidP="142BC7E0" wp14:paraId="0DADD226" wp14:textId="756414F9">
      <w:pPr>
        <w:pStyle w:val="Normal"/>
        <w:spacing w:before="0" w:beforeAutospacing="off" w:after="0" w:afterAutospacing="off" w:line="300" w:lineRule="auto"/>
        <w:ind w:right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</w:p>
    <w:p xmlns:wp14="http://schemas.microsoft.com/office/word/2010/wordml" w:rsidP="142BC7E0" wp14:paraId="3F4C142D" wp14:textId="4AF8FAF6">
      <w:pPr>
        <w:spacing w:before="0" w:beforeAutospacing="off" w:after="160" w:afterAutospacing="off" w:line="360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t-EE"/>
        </w:rPr>
      </w:pPr>
      <w:r w:rsidRPr="142BC7E0" w:rsidR="11BA920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t-EE"/>
        </w:rPr>
        <w:t>2. GRUPP (lk 16-29)</w:t>
      </w:r>
    </w:p>
    <w:p xmlns:wp14="http://schemas.microsoft.com/office/word/2010/wordml" w:rsidP="142BC7E0" wp14:paraId="6F5CEAC8" wp14:textId="7AD9D9C3">
      <w:pPr>
        <w:spacing w:before="0" w:beforeAutospacing="off" w:after="160" w:afterAutospacing="off" w:line="360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t-EE"/>
        </w:rPr>
      </w:pPr>
      <w:r w:rsidRPr="142BC7E0" w:rsidR="11BA9208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t-EE"/>
        </w:rPr>
        <w:t>Peatükk 3: Noortegarantii tugisüsteemi juhtumikorraldus</w:t>
      </w:r>
    </w:p>
    <w:p xmlns:wp14="http://schemas.microsoft.com/office/word/2010/wordml" w:rsidP="142BC7E0" wp14:paraId="2043BD3D" wp14:textId="2AFE1175">
      <w:pPr>
        <w:pStyle w:val="Heading3"/>
        <w:keepNext w:val="1"/>
        <w:keepLines w:val="1"/>
        <w:spacing w:before="246" w:beforeAutospacing="off" w:after="246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t-EE"/>
        </w:rPr>
      </w:pPr>
      <w:r w:rsidRPr="142BC7E0" w:rsidR="11BA920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t-EE"/>
        </w:rPr>
        <w:t xml:space="preserve">Otsige vastused järgmistele küsimustele </w:t>
      </w:r>
      <w:r w:rsidRPr="142BC7E0" w:rsidR="11BA920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24"/>
          <w:szCs w:val="24"/>
          <w:u w:val="none"/>
          <w:lang w:val="et-EE"/>
        </w:rPr>
        <w:t>ja viidake vastuse leheküljele/peatükile:</w:t>
      </w:r>
    </w:p>
    <w:p xmlns:wp14="http://schemas.microsoft.com/office/word/2010/wordml" w:rsidP="142BC7E0" wp14:paraId="2515B257" wp14:textId="1875AD4C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11BA9208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(Kui küsimusele vastust ei leia, siis märkige juurde, et vastus ei ole leitav)</w:t>
      </w:r>
    </w:p>
    <w:p xmlns:wp14="http://schemas.microsoft.com/office/word/2010/wordml" w:rsidP="142BC7E0" wp14:paraId="0DAF68FD" wp14:textId="04FE4D00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11BA920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Kuidas jõuab noor NGTS teenusele?</w:t>
      </w:r>
    </w:p>
    <w:p xmlns:wp14="http://schemas.microsoft.com/office/word/2010/wordml" w:rsidP="142BC7E0" wp14:paraId="0E0EBAC8" wp14:textId="166CACE1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11BA920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 xml:space="preserve">Mis valdkondades </w:t>
      </w:r>
      <w:r w:rsidRPr="142BC7E0" w:rsidR="11BA9208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(8x)</w:t>
      </w:r>
      <w:r w:rsidRPr="142BC7E0" w:rsidR="11BA920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 xml:space="preserve"> tuleb kaardistada omavalitsuse võimalused/teenused?</w:t>
      </w:r>
    </w:p>
    <w:p xmlns:wp14="http://schemas.microsoft.com/office/word/2010/wordml" w:rsidP="142BC7E0" wp14:paraId="6A5CADAF" wp14:textId="0E3A86CC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11BA920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Mis on esmakohtumise puhul oluline?</w:t>
      </w:r>
    </w:p>
    <w:p xmlns:wp14="http://schemas.microsoft.com/office/word/2010/wordml" w:rsidP="142BC7E0" wp14:paraId="0B0FAC1B" wp14:textId="07D9ADD3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11BA920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Mis on juhtumikorralduse protsessis esimene etapp?</w:t>
      </w:r>
    </w:p>
    <w:p xmlns:wp14="http://schemas.microsoft.com/office/word/2010/wordml" w:rsidP="142BC7E0" wp14:paraId="0A8C2181" wp14:textId="76DF26F2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/>
      </w:pPr>
      <w:r w:rsidRPr="142BC7E0" w:rsidR="11BA920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Milliseid nõustamise või toetamise meetodeid soovitab juhend kasutada?</w:t>
      </w:r>
    </w:p>
    <w:p xmlns:wp14="http://schemas.microsoft.com/office/word/2010/wordml" w:rsidP="142BC7E0" wp14:paraId="112070EF" wp14:textId="388E5AED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/>
      </w:pPr>
      <w:r w:rsidRPr="142BC7E0" w:rsidR="11BA920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 xml:space="preserve">Mis on NHS-i roll noore suunamisel teistele teenustele? </w:t>
      </w:r>
    </w:p>
    <w:p xmlns:wp14="http://schemas.microsoft.com/office/word/2010/wordml" w:rsidP="142BC7E0" wp14:paraId="2BA1390E" wp14:textId="1574147F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11BA920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Millal hinnatakse noore abivajadust?</w:t>
      </w:r>
    </w:p>
    <w:p xmlns:wp14="http://schemas.microsoft.com/office/word/2010/wordml" w:rsidP="142BC7E0" wp14:paraId="2F0D65C5" wp14:textId="3DE840E2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ind w:left="720" w:right="0" w:hanging="36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11BA920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Mis on teavitamiskohustus?</w:t>
      </w:r>
    </w:p>
    <w:p xmlns:wp14="http://schemas.microsoft.com/office/word/2010/wordml" w:rsidP="142BC7E0" wp14:paraId="2934A825" wp14:textId="0C92A537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ind w:left="720" w:right="0" w:hanging="36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11BA920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Millal võib juhtumi lõpetada?</w:t>
      </w:r>
    </w:p>
    <w:p xmlns:wp14="http://schemas.microsoft.com/office/word/2010/wordml" w:rsidP="142BC7E0" wp14:paraId="48875FAD" wp14:textId="6F682880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11BA920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Millal ja millisel kujul pakub NHS jätkutuge?</w:t>
      </w:r>
    </w:p>
    <w:p xmlns:wp14="http://schemas.microsoft.com/office/word/2010/wordml" w:rsidP="142BC7E0" wp14:paraId="43064C40" wp14:textId="088E663A">
      <w:pPr>
        <w:pStyle w:val="Normal"/>
        <w:spacing w:before="0" w:beforeAutospacing="off" w:after="0" w:afterAutospacing="off" w:line="300" w:lineRule="auto"/>
        <w:ind w:right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</w:p>
    <w:p xmlns:wp14="http://schemas.microsoft.com/office/word/2010/wordml" wp14:paraId="4728856F" wp14:textId="44AEB2F4"/>
    <w:p w:rsidR="20F2649C" w:rsidP="142BC7E0" w:rsidRDefault="20F2649C" w14:paraId="0DAED708" w14:textId="3B6CE6FF">
      <w:pPr>
        <w:spacing w:before="0" w:beforeAutospacing="off" w:after="0" w:afterAutospacing="off" w:line="360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t-EE"/>
        </w:rPr>
      </w:pPr>
      <w:r w:rsidRPr="142BC7E0" w:rsidR="20F2649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t-EE"/>
        </w:rPr>
        <w:t>3. GRUPP (lk 30-44)</w:t>
      </w:r>
    </w:p>
    <w:p w:rsidR="20F2649C" w:rsidP="142BC7E0" w:rsidRDefault="20F2649C" w14:paraId="0F780344" w14:textId="18EB9BBB">
      <w:pPr>
        <w:spacing w:before="0" w:beforeAutospacing="off" w:after="0" w:afterAutospacing="off" w:line="360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t-EE"/>
        </w:rPr>
      </w:pPr>
      <w:r w:rsidRPr="142BC7E0" w:rsidR="20F2649C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t-EE"/>
        </w:rPr>
        <w:t>Peatükk 4: Võrgustikutöö</w:t>
      </w:r>
    </w:p>
    <w:p w:rsidR="142BC7E0" w:rsidP="142BC7E0" w:rsidRDefault="142BC7E0" w14:paraId="35ED6F67" w14:textId="0799C0A6">
      <w:pPr>
        <w:spacing w:before="0" w:beforeAutospacing="off" w:after="0" w:afterAutospacing="off" w:line="300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</w:p>
    <w:p w:rsidR="20F2649C" w:rsidP="142BC7E0" w:rsidRDefault="20F2649C" w14:paraId="17EA843F" w14:textId="3F621A34">
      <w:pPr>
        <w:pStyle w:val="Heading3"/>
        <w:keepNext w:val="1"/>
        <w:keepLines w:val="1"/>
        <w:spacing w:before="246" w:beforeAutospacing="off" w:after="246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t-EE"/>
        </w:rPr>
      </w:pPr>
      <w:r w:rsidRPr="142BC7E0" w:rsidR="20F2649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t-EE"/>
        </w:rPr>
        <w:t xml:space="preserve">Otsige vastused järgmistele küsimustele </w:t>
      </w:r>
      <w:r w:rsidRPr="142BC7E0" w:rsidR="20F2649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24"/>
          <w:szCs w:val="24"/>
          <w:u w:val="none"/>
          <w:lang w:val="et-EE"/>
        </w:rPr>
        <w:t>ja viidake vastuse leheküljele/peatükile</w:t>
      </w:r>
      <w:r w:rsidRPr="142BC7E0" w:rsidR="20F2649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t-EE"/>
        </w:rPr>
        <w:t>:</w:t>
      </w:r>
    </w:p>
    <w:p w:rsidR="20F2649C" w:rsidP="142BC7E0" w:rsidRDefault="20F2649C" w14:paraId="42EDEF9B" w14:textId="664AEFA7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20F2649C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(Kui küsimusele vastust ei leia, siis märkige juurde, et vastus ei ole leitav)</w:t>
      </w:r>
    </w:p>
    <w:p w:rsidR="20F2649C" w:rsidP="142BC7E0" w:rsidRDefault="20F2649C" w14:paraId="3416DADC" w14:textId="449A8AEF">
      <w:pPr>
        <w:pStyle w:val="ListParagraph"/>
        <w:numPr>
          <w:ilvl w:val="0"/>
          <w:numId w:val="5"/>
        </w:numPr>
        <w:spacing w:before="0" w:beforeAutospacing="off" w:after="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20F2649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Miks on võrgustikutöö NGTS-</w:t>
      </w:r>
      <w:r w:rsidRPr="142BC7E0" w:rsidR="20F2649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is</w:t>
      </w:r>
      <w:r w:rsidRPr="142BC7E0" w:rsidR="20F2649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 xml:space="preserve"> vajalik?</w:t>
      </w:r>
    </w:p>
    <w:p w:rsidR="20F2649C" w:rsidP="142BC7E0" w:rsidRDefault="20F2649C" w14:paraId="3A031FCB" w14:textId="7C64CFAD">
      <w:pPr>
        <w:pStyle w:val="ListParagraph"/>
        <w:numPr>
          <w:ilvl w:val="0"/>
          <w:numId w:val="5"/>
        </w:numPr>
        <w:spacing w:before="0" w:beforeAutospacing="off" w:after="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20F2649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Mis on tuumikgrupp?</w:t>
      </w:r>
    </w:p>
    <w:p w:rsidR="20F2649C" w:rsidP="142BC7E0" w:rsidRDefault="20F2649C" w14:paraId="3B4C9B7E" w14:textId="391516B9">
      <w:pPr>
        <w:pStyle w:val="ListParagraph"/>
        <w:numPr>
          <w:ilvl w:val="0"/>
          <w:numId w:val="5"/>
        </w:numPr>
        <w:spacing w:before="0" w:beforeAutospacing="off" w:after="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20F2649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Mis on laiem võrgustik?</w:t>
      </w:r>
    </w:p>
    <w:p w:rsidR="20F2649C" w:rsidP="142BC7E0" w:rsidRDefault="20F2649C" w14:paraId="5AEBB1BF" w14:textId="2E8D46E8">
      <w:pPr>
        <w:pStyle w:val="ListParagraph"/>
        <w:numPr>
          <w:ilvl w:val="0"/>
          <w:numId w:val="5"/>
        </w:numPr>
        <w:spacing w:before="0" w:beforeAutospacing="off" w:after="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20F2649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Mis valdkondade spetsialistid peaksid olema võrgustikku kaasatud?</w:t>
      </w:r>
    </w:p>
    <w:p w:rsidR="20F2649C" w:rsidP="142BC7E0" w:rsidRDefault="20F2649C" w14:paraId="19C68825" w14:textId="64B0434A">
      <w:pPr>
        <w:pStyle w:val="ListParagraph"/>
        <w:numPr>
          <w:ilvl w:val="0"/>
          <w:numId w:val="5"/>
        </w:numPr>
        <w:spacing w:before="0" w:beforeAutospacing="off" w:after="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20F2649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Millal on vajalik võrgustikukohtumine?</w:t>
      </w:r>
    </w:p>
    <w:p w:rsidR="20F2649C" w:rsidP="142BC7E0" w:rsidRDefault="20F2649C" w14:paraId="327CDE0D" w14:textId="499DD4C8">
      <w:pPr>
        <w:pStyle w:val="ListParagraph"/>
        <w:numPr>
          <w:ilvl w:val="0"/>
          <w:numId w:val="5"/>
        </w:numPr>
        <w:spacing w:before="0" w:beforeAutospacing="off" w:after="0" w:afterAutospacing="off" w:line="300" w:lineRule="auto"/>
        <w:ind w:left="720" w:right="0" w:hanging="36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20F2649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 xml:space="preserve">Millised on võrgustikukohtumise peamised etapid? </w:t>
      </w:r>
    </w:p>
    <w:p w:rsidR="20F2649C" w:rsidP="142BC7E0" w:rsidRDefault="20F2649C" w14:paraId="658FDF5B" w14:textId="1A0056FB">
      <w:pPr>
        <w:pStyle w:val="ListParagraph"/>
        <w:numPr>
          <w:ilvl w:val="0"/>
          <w:numId w:val="5"/>
        </w:numPr>
        <w:spacing w:before="0" w:beforeAutospacing="off" w:after="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20F2649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Milline on NHS-i roll võrgustikutöös?</w:t>
      </w:r>
    </w:p>
    <w:p w:rsidR="20F2649C" w:rsidP="142BC7E0" w:rsidRDefault="20F2649C" w14:paraId="2B9C6E15" w14:textId="3C681BDF">
      <w:pPr>
        <w:pStyle w:val="ListParagraph"/>
        <w:numPr>
          <w:ilvl w:val="0"/>
          <w:numId w:val="5"/>
        </w:numPr>
        <w:spacing w:before="0" w:beforeAutospacing="off" w:after="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20F2649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Miks on vajalikud kokkulepitud andmekaitse põhimõtted?</w:t>
      </w:r>
    </w:p>
    <w:p w:rsidR="20F2649C" w:rsidP="142BC7E0" w:rsidRDefault="20F2649C" w14:paraId="7AE472A3" w14:textId="1DBB784B">
      <w:pPr>
        <w:pStyle w:val="ListParagraph"/>
        <w:numPr>
          <w:ilvl w:val="0"/>
          <w:numId w:val="5"/>
        </w:numPr>
        <w:spacing w:before="0" w:beforeAutospacing="off" w:after="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20F2649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Mida tuleb silmas pidada andmekaitse ja info jagamise puhul?</w:t>
      </w:r>
    </w:p>
    <w:p w:rsidR="20F2649C" w:rsidP="142BC7E0" w:rsidRDefault="20F2649C" w14:paraId="4BE62265" w14:textId="679B5ADF">
      <w:pPr>
        <w:pStyle w:val="ListParagraph"/>
        <w:numPr>
          <w:ilvl w:val="0"/>
          <w:numId w:val="5"/>
        </w:numPr>
        <w:spacing w:before="0" w:beforeAutospacing="off" w:after="0" w:afterAutospacing="off" w:line="300" w:lineRule="auto"/>
        <w:ind w:left="720" w:right="0" w:hanging="36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20F2649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Millised probleemid võivad koostöös tekkida ning kuidas juhend soovitab neid ennetada?</w:t>
      </w:r>
    </w:p>
    <w:p w:rsidR="142BC7E0" w:rsidP="142BC7E0" w:rsidRDefault="142BC7E0" w14:paraId="60234CC5" w14:textId="2061637A">
      <w:pPr>
        <w:pStyle w:val="Normal"/>
        <w:spacing w:before="0" w:beforeAutospacing="off" w:after="0" w:afterAutospacing="off" w:line="300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</w:p>
    <w:p w:rsidR="142BC7E0" w:rsidP="142BC7E0" w:rsidRDefault="142BC7E0" w14:paraId="4EF93EF9" w14:textId="574BE588">
      <w:pPr>
        <w:pStyle w:val="Normal"/>
        <w:spacing w:before="0" w:beforeAutospacing="off" w:after="0" w:afterAutospacing="off" w:line="300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</w:p>
    <w:p w:rsidR="20F2649C" w:rsidP="142BC7E0" w:rsidRDefault="20F2649C" w14:paraId="49633321" w14:textId="6FFB55A2">
      <w:pPr>
        <w:spacing w:before="0" w:beforeAutospacing="off" w:after="0" w:afterAutospacing="off" w:line="360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t-EE"/>
        </w:rPr>
      </w:pPr>
      <w:r w:rsidRPr="142BC7E0" w:rsidR="20F2649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t-EE"/>
        </w:rPr>
        <w:t>4. GRUPP (lk 45-58)</w:t>
      </w:r>
      <w:r w:rsidRPr="142BC7E0" w:rsidR="20F2649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</w:p>
    <w:p w:rsidR="20F2649C" w:rsidP="142BC7E0" w:rsidRDefault="20F2649C" w14:paraId="1B6F009E" w14:textId="325E379B">
      <w:pPr>
        <w:spacing w:before="0" w:beforeAutospacing="off" w:after="0" w:afterAutospacing="off" w:line="360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t-EE"/>
        </w:rPr>
      </w:pPr>
      <w:r w:rsidRPr="142BC7E0" w:rsidR="20F2649C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t-EE"/>
        </w:rPr>
        <w:t>Peatükk 5: Soovitused tööks erinevate sihtgruppidega</w:t>
      </w:r>
    </w:p>
    <w:p w:rsidR="20F2649C" w:rsidP="142BC7E0" w:rsidRDefault="20F2649C" w14:paraId="5B30DCFF" w14:textId="2BAC0022">
      <w:pPr>
        <w:pStyle w:val="Heading3"/>
        <w:keepNext w:val="1"/>
        <w:keepLines w:val="1"/>
        <w:spacing w:before="246" w:beforeAutospacing="off" w:after="246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t-EE"/>
        </w:rPr>
      </w:pPr>
      <w:r w:rsidRPr="142BC7E0" w:rsidR="20F2649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t-EE"/>
        </w:rPr>
        <w:t xml:space="preserve">Otsige vastused järgmistele küsimustele </w:t>
      </w:r>
      <w:r w:rsidRPr="142BC7E0" w:rsidR="20F2649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24"/>
          <w:szCs w:val="24"/>
          <w:u w:val="none"/>
          <w:lang w:val="et-EE"/>
        </w:rPr>
        <w:t>ja viidake vastuse leheküljele/peatükile</w:t>
      </w:r>
      <w:r w:rsidRPr="142BC7E0" w:rsidR="20F2649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t-EE"/>
        </w:rPr>
        <w:t>:</w:t>
      </w:r>
    </w:p>
    <w:p w:rsidR="20F2649C" w:rsidP="142BC7E0" w:rsidRDefault="20F2649C" w14:paraId="6FF789A4" w14:textId="5B508E99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20F2649C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(Kui küsimusele vastust ei leia, siis märkige juurde, et vastus ei ole leitav)</w:t>
      </w:r>
    </w:p>
    <w:p w:rsidR="20F2649C" w:rsidP="142BC7E0" w:rsidRDefault="20F2649C" w14:paraId="66351B23" w14:textId="0DC284BC">
      <w:pPr>
        <w:pStyle w:val="ListParagraph"/>
        <w:numPr>
          <w:ilvl w:val="0"/>
          <w:numId w:val="6"/>
        </w:numPr>
        <w:spacing w:before="0" w:beforeAutospacing="off" w:after="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20F2649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Milliste erinevate sihtgruppidega töötamiseks annab juhend soovitusi?</w:t>
      </w:r>
    </w:p>
    <w:p w:rsidR="20F2649C" w:rsidP="142BC7E0" w:rsidRDefault="20F2649C" w14:paraId="7C1F4F2E" w14:textId="0D1077A5">
      <w:pPr>
        <w:pStyle w:val="ListParagraph"/>
        <w:numPr>
          <w:ilvl w:val="0"/>
          <w:numId w:val="6"/>
        </w:numPr>
        <w:spacing w:before="0" w:beforeAutospacing="off" w:after="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20F2649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Mida tasub silmas pidada rände- ja pagulastaustaga noorte toetamisel?</w:t>
      </w:r>
      <w:r w:rsidRPr="142BC7E0" w:rsidR="20F2649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.</w:t>
      </w:r>
    </w:p>
    <w:p w:rsidR="20F2649C" w:rsidP="142BC7E0" w:rsidRDefault="20F2649C" w14:paraId="613BB338" w14:textId="2FE56BB6">
      <w:pPr>
        <w:pStyle w:val="ListParagraph"/>
        <w:numPr>
          <w:ilvl w:val="0"/>
          <w:numId w:val="6"/>
        </w:numPr>
        <w:spacing w:before="0" w:beforeAutospacing="off" w:after="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20F2649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Millised on mitteametlikult töötavate noorte peamised riskid?</w:t>
      </w:r>
    </w:p>
    <w:p w:rsidR="20F2649C" w:rsidP="142BC7E0" w:rsidRDefault="20F2649C" w14:paraId="3B06246B" w14:textId="5ECE4D10">
      <w:pPr>
        <w:pStyle w:val="ListParagraph"/>
        <w:numPr>
          <w:ilvl w:val="0"/>
          <w:numId w:val="6"/>
        </w:numPr>
        <w:spacing w:before="0" w:beforeAutospacing="off" w:after="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20F2649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Kuidas toetada välismaal viibivaid noori?</w:t>
      </w:r>
    </w:p>
    <w:p w:rsidR="20F2649C" w:rsidP="142BC7E0" w:rsidRDefault="20F2649C" w14:paraId="79C877B5" w14:textId="7C3B7ECB">
      <w:pPr>
        <w:pStyle w:val="ListParagraph"/>
        <w:numPr>
          <w:ilvl w:val="0"/>
          <w:numId w:val="6"/>
        </w:numPr>
        <w:spacing w:before="0" w:beforeAutospacing="off" w:after="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20F2649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Millised võivad olla õigusrikkumise taustaga noorte vajadused?</w:t>
      </w:r>
    </w:p>
    <w:p w:rsidR="20F2649C" w:rsidP="142BC7E0" w:rsidRDefault="20F2649C" w14:paraId="03415869" w14:textId="617DA55E">
      <w:pPr>
        <w:pStyle w:val="ListParagraph"/>
        <w:numPr>
          <w:ilvl w:val="0"/>
          <w:numId w:val="6"/>
        </w:numPr>
        <w:spacing w:before="0" w:beforeAutospacing="off" w:after="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20F2649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Mida soovitab juhend vaimse tervise muredega noorte toetamiseks?</w:t>
      </w:r>
    </w:p>
    <w:p w:rsidR="20F2649C" w:rsidP="142BC7E0" w:rsidRDefault="20F2649C" w14:paraId="64AE3E9A" w14:textId="6AC68A4B">
      <w:pPr>
        <w:pStyle w:val="ListParagraph"/>
        <w:numPr>
          <w:ilvl w:val="0"/>
          <w:numId w:val="6"/>
        </w:numPr>
        <w:spacing w:before="0" w:beforeAutospacing="off" w:after="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20F2649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Mis vanusest alates saab õppimiskohustust mittetäitvaid noori toetada?</w:t>
      </w:r>
    </w:p>
    <w:p w:rsidR="20F2649C" w:rsidP="142BC7E0" w:rsidRDefault="20F2649C" w14:paraId="7A50F60E" w14:textId="1F438BBE">
      <w:pPr>
        <w:pStyle w:val="ListParagraph"/>
        <w:numPr>
          <w:ilvl w:val="0"/>
          <w:numId w:val="6"/>
        </w:numPr>
        <w:spacing w:before="0" w:beforeAutospacing="off" w:after="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20F2649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Kuidas toetada LGBT+ noort?</w:t>
      </w:r>
    </w:p>
    <w:p w:rsidR="20F2649C" w:rsidP="142BC7E0" w:rsidRDefault="20F2649C" w14:paraId="29DBCDC7" w14:textId="687333F5">
      <w:pPr>
        <w:pStyle w:val="ListParagraph"/>
        <w:numPr>
          <w:ilvl w:val="0"/>
          <w:numId w:val="6"/>
        </w:numPr>
        <w:spacing w:before="0" w:beforeAutospacing="off" w:after="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20F2649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Milliseid teenuseid või partnereid võiks erinevate sihtgruppide puhul kaasata?</w:t>
      </w:r>
    </w:p>
    <w:p w:rsidR="20F2649C" w:rsidP="142BC7E0" w:rsidRDefault="20F2649C" w14:paraId="541D4D0A" w14:textId="67C37070">
      <w:pPr>
        <w:pStyle w:val="ListParagraph"/>
        <w:numPr>
          <w:ilvl w:val="0"/>
          <w:numId w:val="6"/>
        </w:numPr>
        <w:spacing w:before="0" w:beforeAutospacing="off" w:after="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20F2649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Millised soovitused on kõige praktilisemad?</w:t>
      </w:r>
    </w:p>
    <w:p w:rsidR="142BC7E0" w:rsidP="142BC7E0" w:rsidRDefault="142BC7E0" w14:paraId="66707DBF" w14:textId="08456078">
      <w:pPr>
        <w:pStyle w:val="Normal"/>
        <w:spacing w:before="0" w:beforeAutospacing="off" w:after="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</w:p>
    <w:p w:rsidR="142BC7E0" w:rsidRDefault="142BC7E0" w14:paraId="6D29E524" w14:textId="39066B5D"/>
    <w:p w:rsidR="3CB7292F" w:rsidP="142BC7E0" w:rsidRDefault="3CB7292F" w14:paraId="14B61CB3" w14:textId="3176D857">
      <w:pPr>
        <w:spacing w:before="0" w:beforeAutospacing="off" w:after="0" w:afterAutospacing="off" w:line="360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3CB7292F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5. GRUPP (lk 64-73)</w:t>
      </w:r>
      <w:r w:rsidRPr="142BC7E0" w:rsidR="3CB7292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3CB7292F" w:rsidP="142BC7E0" w:rsidRDefault="3CB7292F" w14:paraId="5329682F" w14:textId="5CFE19DC">
      <w:pPr>
        <w:spacing w:before="0" w:beforeAutospacing="off" w:after="0" w:afterAutospacing="off" w:line="360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3CB7292F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Lisa 1 NGTS seire registrid</w:t>
      </w:r>
    </w:p>
    <w:p w:rsidR="3CB7292F" w:rsidP="142BC7E0" w:rsidRDefault="3CB7292F" w14:paraId="130AEDDE" w14:textId="3C5D455F">
      <w:pPr>
        <w:spacing w:before="0" w:beforeAutospacing="off" w:after="0" w:afterAutospacing="off" w:line="360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3CB7292F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Lisa 2 Teenused ja võimalused noortele</w:t>
      </w:r>
    </w:p>
    <w:p w:rsidR="3CB7292F" w:rsidP="142BC7E0" w:rsidRDefault="3CB7292F" w14:paraId="0774212E" w14:textId="314F39BC">
      <w:pPr>
        <w:spacing w:before="0" w:beforeAutospacing="off" w:after="0" w:afterAutospacing="off" w:line="360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3CB7292F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Lisa 3 Võrgustiku esmase kohtumise kava näidis</w:t>
      </w:r>
    </w:p>
    <w:p w:rsidR="3CB7292F" w:rsidP="142BC7E0" w:rsidRDefault="3CB7292F" w14:paraId="34D1A6EB" w14:textId="253D29C1">
      <w:pPr>
        <w:spacing w:before="0" w:beforeAutospacing="off" w:after="0" w:afterAutospacing="off" w:line="360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3CB7292F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Lisa 4 Kuhu pöörduda, kui vajad abi</w:t>
      </w:r>
    </w:p>
    <w:p w:rsidR="142BC7E0" w:rsidP="142BC7E0" w:rsidRDefault="142BC7E0" w14:paraId="59979E53" w14:textId="740FCEE2">
      <w:pPr>
        <w:spacing w:before="0" w:beforeAutospacing="off" w:after="0" w:afterAutospacing="off" w:line="300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</w:p>
    <w:p w:rsidR="142BC7E0" w:rsidP="142BC7E0" w:rsidRDefault="142BC7E0" w14:paraId="7C75C9F2" w14:textId="0F242D8C">
      <w:pPr>
        <w:shd w:val="clear" w:color="auto" w:fill="F5F5F5"/>
        <w:spacing w:before="0" w:beforeAutospacing="off" w:after="0" w:afterAutospacing="off" w:line="14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</w:p>
    <w:p w:rsidR="3CB7292F" w:rsidP="142BC7E0" w:rsidRDefault="3CB7292F" w14:paraId="3443C52A" w14:textId="5B776917">
      <w:pPr>
        <w:pStyle w:val="Heading3"/>
        <w:keepNext w:val="1"/>
        <w:keepLines w:val="1"/>
        <w:spacing w:before="246" w:beforeAutospacing="off" w:after="246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t-EE"/>
        </w:rPr>
      </w:pPr>
      <w:r w:rsidRPr="142BC7E0" w:rsidR="3CB7292F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t-EE"/>
        </w:rPr>
        <w:t xml:space="preserve">Otsige vastused järgmistele küsimustele </w:t>
      </w:r>
      <w:r w:rsidRPr="142BC7E0" w:rsidR="3CB7292F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24"/>
          <w:szCs w:val="24"/>
          <w:u w:val="none"/>
          <w:lang w:val="et-EE"/>
        </w:rPr>
        <w:t>ja viidake vastuse leheküljele/peatükile</w:t>
      </w:r>
      <w:r w:rsidRPr="142BC7E0" w:rsidR="3CB7292F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t-EE"/>
        </w:rPr>
        <w:t>:</w:t>
      </w:r>
    </w:p>
    <w:p w:rsidR="3CB7292F" w:rsidP="142BC7E0" w:rsidRDefault="3CB7292F" w14:paraId="7BDA459D" w14:textId="40064560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3CB7292F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(Kui küsimusele vastust ei leia, siis märkige juurde, et vastus ei ole leitav)</w:t>
      </w:r>
    </w:p>
    <w:p w:rsidR="3CB7292F" w:rsidP="142BC7E0" w:rsidRDefault="3CB7292F" w14:paraId="6312F52B" w14:textId="3D856053">
      <w:pPr>
        <w:pStyle w:val="ListParagraph"/>
        <w:numPr>
          <w:ilvl w:val="0"/>
          <w:numId w:val="9"/>
        </w:numPr>
        <w:spacing w:before="0" w:beforeAutospacing="off" w:after="0" w:afterAutospacing="off" w:line="300" w:lineRule="auto"/>
        <w:ind w:left="720" w:right="0" w:hanging="36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3CB7292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Millised registrid on seotud NGTS seirega?</w:t>
      </w:r>
    </w:p>
    <w:p w:rsidR="3CB7292F" w:rsidP="142BC7E0" w:rsidRDefault="3CB7292F" w14:paraId="4E4ED512" w14:textId="3A61EFAA">
      <w:pPr>
        <w:pStyle w:val="ListParagraph"/>
        <w:numPr>
          <w:ilvl w:val="0"/>
          <w:numId w:val="9"/>
        </w:numPr>
        <w:spacing w:before="0" w:beforeAutospacing="off" w:after="0" w:afterAutospacing="off" w:line="300" w:lineRule="auto"/>
        <w:ind w:left="720" w:right="0" w:hanging="36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3CB7292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Mida tähendab seire vaates kui nt noor on töötuna arvel?</w:t>
      </w:r>
    </w:p>
    <w:p w:rsidR="3CB7292F" w:rsidP="142BC7E0" w:rsidRDefault="3CB7292F" w14:paraId="69020A4A" w14:textId="1DB7060E">
      <w:pPr>
        <w:pStyle w:val="ListParagraph"/>
        <w:numPr>
          <w:ilvl w:val="0"/>
          <w:numId w:val="9"/>
        </w:numPr>
        <w:spacing w:before="0" w:beforeAutospacing="off" w:after="0" w:afterAutospacing="off" w:line="300" w:lineRule="auto"/>
        <w:ind w:left="720" w:right="0" w:hanging="36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3CB7292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 xml:space="preserve">Mis valdkondade kohta annab teenuste ja võimaluste peatükk ülevaate? Mis juhtudel saab siit abi? </w:t>
      </w:r>
    </w:p>
    <w:p w:rsidR="3CB7292F" w:rsidP="142BC7E0" w:rsidRDefault="3CB7292F" w14:paraId="422577C0" w14:textId="7B4022BE">
      <w:pPr>
        <w:pStyle w:val="ListParagraph"/>
        <w:numPr>
          <w:ilvl w:val="0"/>
          <w:numId w:val="9"/>
        </w:numPr>
        <w:spacing w:before="0" w:beforeAutospacing="off" w:after="0" w:afterAutospacing="off" w:line="300" w:lineRule="auto"/>
        <w:ind w:left="720" w:right="0" w:hanging="36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3CB7292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Millistel juhtudel on hea kasutada võrgustikukohtumise näidiskava?</w:t>
      </w:r>
    </w:p>
    <w:p w:rsidR="3CB7292F" w:rsidP="142BC7E0" w:rsidRDefault="3CB7292F" w14:paraId="2E848B88" w14:textId="63A9290C">
      <w:pPr>
        <w:pStyle w:val="ListParagraph"/>
        <w:numPr>
          <w:ilvl w:val="0"/>
          <w:numId w:val="9"/>
        </w:numPr>
        <w:spacing w:before="0" w:beforeAutospacing="off" w:after="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3CB7292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 xml:space="preserve">Millistes olukordades võib abi olla lisa „Kuhu pöörduda, kui vajad abi?“ kasutamisest? </w:t>
      </w:r>
    </w:p>
    <w:p w:rsidR="3CB7292F" w:rsidP="142BC7E0" w:rsidRDefault="3CB7292F" w14:paraId="3A812A25" w14:textId="3771194F">
      <w:pPr>
        <w:pStyle w:val="ListParagraph"/>
        <w:numPr>
          <w:ilvl w:val="0"/>
          <w:numId w:val="9"/>
        </w:numPr>
        <w:spacing w:before="0" w:beforeAutospacing="off" w:after="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3CB7292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Millised lisad võiksid olla uue NHS-i jaoks kõige kasulikumad?</w:t>
      </w:r>
    </w:p>
    <w:p w:rsidR="3CB7292F" w:rsidP="142BC7E0" w:rsidRDefault="3CB7292F" w14:paraId="10B61A0E" w14:textId="31236919">
      <w:pPr>
        <w:pStyle w:val="ListParagraph"/>
        <w:numPr>
          <w:ilvl w:val="0"/>
          <w:numId w:val="9"/>
        </w:numPr>
        <w:spacing w:before="0" w:beforeAutospacing="off" w:after="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3CB7292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Mis võiks olla NHS-</w:t>
      </w:r>
      <w:r w:rsidRPr="142BC7E0" w:rsidR="3CB7292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il</w:t>
      </w:r>
      <w:r w:rsidRPr="142BC7E0" w:rsidR="3CB7292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 xml:space="preserve"> alati kiiresti leitav või järjehoidjaga märgistatud?</w:t>
      </w:r>
    </w:p>
    <w:p w:rsidR="3CB7292F" w:rsidP="142BC7E0" w:rsidRDefault="3CB7292F" w14:paraId="2B3A3BCB" w14:textId="473D0CB5">
      <w:pPr>
        <w:pStyle w:val="ListParagraph"/>
        <w:numPr>
          <w:ilvl w:val="0"/>
          <w:numId w:val="9"/>
        </w:numPr>
        <w:spacing w:before="0" w:beforeAutospacing="off" w:after="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</w:pPr>
      <w:r w:rsidRPr="142BC7E0" w:rsidR="3CB7292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t-EE"/>
        </w:rPr>
        <w:t>Mida lisades ei ole, aga võiks olla?</w:t>
      </w:r>
    </w:p>
    <w:p w:rsidR="142BC7E0" w:rsidRDefault="142BC7E0" w14:paraId="538B226A" w14:textId="2C804DAF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4ecb79e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5764468b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4d1f75d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565953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4e34e98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25f20f5d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3e10355b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1c01553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313f078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69AC101"/>
    <w:rsid w:val="0431D801"/>
    <w:rsid w:val="052764FD"/>
    <w:rsid w:val="06725A87"/>
    <w:rsid w:val="0870C595"/>
    <w:rsid w:val="0CC380A9"/>
    <w:rsid w:val="0DA4AE4A"/>
    <w:rsid w:val="11BA9208"/>
    <w:rsid w:val="142BC7E0"/>
    <w:rsid w:val="1931C05B"/>
    <w:rsid w:val="1CB6A0C7"/>
    <w:rsid w:val="20F2649C"/>
    <w:rsid w:val="226E74EF"/>
    <w:rsid w:val="35BFDC74"/>
    <w:rsid w:val="369AC101"/>
    <w:rsid w:val="37CFA6B3"/>
    <w:rsid w:val="3CB7292F"/>
    <w:rsid w:val="45C39397"/>
    <w:rsid w:val="56AC0D56"/>
    <w:rsid w:val="75545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03250"/>
  <w15:chartTrackingRefBased/>
  <w15:docId w15:val="{6CB2BF46-7002-43AE-A6C9-13095BB3BCE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et-E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3">
    <w:uiPriority w:val="9"/>
    <w:name w:val="heading 3"/>
    <w:basedOn w:val="Normal"/>
    <w:next w:val="Normal"/>
    <w:unhideWhenUsed/>
    <w:qFormat/>
    <w:rsid w:val="142BC7E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142BC7E0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142BC7E0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997426918a543c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2026-09-04T11:04:17.3332204Z</dcterms:created>
  <dcterms:modified xsi:type="dcterms:W3CDTF">2026-09-04T11:11:04.1714062Z</dcterms:modified>
  <dc:creator>Elisabeth Gross</dc:creator>
  <lastModifiedBy>Elisabeth Gross</lastModifiedBy>
</coreProperties>
</file>