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C74F" w14:textId="77777777" w:rsidR="00A20BEA" w:rsidRPr="00B35134" w:rsidRDefault="00A20BEA" w:rsidP="00A20BEA">
      <w:pPr>
        <w:shd w:val="clear" w:color="auto" w:fill="FFFFFF"/>
        <w:spacing w:after="240" w:line="240" w:lineRule="auto"/>
        <w:jc w:val="center"/>
        <w:outlineLvl w:val="0"/>
        <w:rPr>
          <w:rFonts w:ascii="Times New Roman" w:eastAsia="Times New Roman" w:hAnsi="Times New Roman" w:cs="Times New Roman"/>
          <w:color w:val="000000"/>
          <w:kern w:val="36"/>
          <w:sz w:val="28"/>
          <w:szCs w:val="28"/>
          <w:lang w:eastAsia="et-EE"/>
          <w14:ligatures w14:val="none"/>
        </w:rPr>
      </w:pPr>
      <w:r w:rsidRPr="00B35134">
        <w:rPr>
          <w:rFonts w:ascii="Times New Roman" w:eastAsia="Times New Roman" w:hAnsi="Times New Roman" w:cs="Times New Roman"/>
          <w:color w:val="000000"/>
          <w:kern w:val="36"/>
          <w:sz w:val="28"/>
          <w:szCs w:val="28"/>
          <w:lang w:eastAsia="et-EE"/>
          <w14:ligatures w14:val="none"/>
        </w:rPr>
        <w:t xml:space="preserve">                                                                                                 EELNÕU</w:t>
      </w:r>
    </w:p>
    <w:p w14:paraId="6631E4FC" w14:textId="77777777" w:rsidR="00A20BEA" w:rsidRPr="00B35134" w:rsidRDefault="00A20BEA" w:rsidP="00A20BEA">
      <w:pPr>
        <w:shd w:val="clear" w:color="auto" w:fill="FFFFFF"/>
        <w:spacing w:after="240" w:line="240" w:lineRule="auto"/>
        <w:jc w:val="center"/>
        <w:outlineLvl w:val="0"/>
        <w:rPr>
          <w:rFonts w:ascii="Arial" w:eastAsia="Times New Roman" w:hAnsi="Arial" w:cs="Arial"/>
          <w:b/>
          <w:bCs/>
          <w:color w:val="000000"/>
          <w:kern w:val="36"/>
          <w:sz w:val="30"/>
          <w:szCs w:val="30"/>
          <w:lang w:eastAsia="et-EE"/>
          <w14:ligatures w14:val="none"/>
        </w:rPr>
      </w:pPr>
    </w:p>
    <w:p w14:paraId="232A75BC" w14:textId="441D89F2" w:rsidR="00A20BEA" w:rsidRPr="00D338E0" w:rsidRDefault="00D338E0" w:rsidP="00D338E0">
      <w:pPr>
        <w:shd w:val="clear" w:color="auto" w:fill="FFFFFF"/>
        <w:spacing w:after="240" w:line="240" w:lineRule="auto"/>
        <w:jc w:val="center"/>
        <w:outlineLvl w:val="0"/>
        <w:rPr>
          <w:rFonts w:ascii="Times New Roman" w:eastAsia="Times New Roman" w:hAnsi="Times New Roman" w:cs="Times New Roman"/>
          <w:b/>
          <w:bCs/>
          <w:color w:val="000000"/>
          <w:kern w:val="36"/>
          <w:sz w:val="32"/>
          <w:szCs w:val="32"/>
          <w:lang w:eastAsia="et-EE"/>
          <w14:ligatures w14:val="none"/>
        </w:rPr>
      </w:pPr>
      <w:r w:rsidRPr="00D338E0">
        <w:rPr>
          <w:rFonts w:ascii="Times New Roman" w:eastAsia="Times New Roman" w:hAnsi="Times New Roman" w:cs="Times New Roman"/>
          <w:b/>
          <w:bCs/>
          <w:color w:val="000000"/>
          <w:kern w:val="36"/>
          <w:sz w:val="32"/>
          <w:szCs w:val="32"/>
          <w:lang w:eastAsia="et-EE"/>
          <w14:ligatures w14:val="none"/>
        </w:rPr>
        <w:t>Karistusseadustiku muutmise seadus</w:t>
      </w:r>
      <w:r>
        <w:rPr>
          <w:rFonts w:ascii="Times New Roman" w:eastAsia="Times New Roman" w:hAnsi="Times New Roman" w:cs="Times New Roman"/>
          <w:b/>
          <w:bCs/>
          <w:color w:val="000000"/>
          <w:kern w:val="36"/>
          <w:sz w:val="32"/>
          <w:szCs w:val="32"/>
          <w:lang w:eastAsia="et-EE"/>
          <w14:ligatures w14:val="none"/>
        </w:rPr>
        <w:t xml:space="preserve">e </w:t>
      </w:r>
      <w:r>
        <w:rPr>
          <w:rFonts w:ascii="Times New Roman" w:hAnsi="Times New Roman" w:cs="Times New Roman"/>
          <w:b/>
          <w:bCs/>
          <w:kern w:val="0"/>
          <w:sz w:val="32"/>
          <w:szCs w:val="32"/>
          <w14:ligatures w14:val="none"/>
        </w:rPr>
        <w:t>e</w:t>
      </w:r>
      <w:r w:rsidR="00A20BEA" w:rsidRPr="00B35134">
        <w:rPr>
          <w:rFonts w:ascii="Times New Roman" w:hAnsi="Times New Roman" w:cs="Times New Roman"/>
          <w:b/>
          <w:bCs/>
          <w:kern w:val="0"/>
          <w:sz w:val="32"/>
          <w:szCs w:val="32"/>
          <w14:ligatures w14:val="none"/>
        </w:rPr>
        <w:t>elnõu</w:t>
      </w:r>
    </w:p>
    <w:p w14:paraId="7407497D" w14:textId="77777777" w:rsidR="00885D1F" w:rsidRDefault="00885D1F" w:rsidP="00A20BEA">
      <w:pPr>
        <w:shd w:val="clear" w:color="auto" w:fill="FFFFFF"/>
        <w:spacing w:after="240" w:line="240" w:lineRule="auto"/>
        <w:jc w:val="both"/>
        <w:outlineLvl w:val="0"/>
        <w:rPr>
          <w:rFonts w:ascii="Times New Roman" w:eastAsia="Times New Roman" w:hAnsi="Times New Roman" w:cs="Times New Roman"/>
          <w:b/>
          <w:bCs/>
          <w:color w:val="000000"/>
          <w:kern w:val="36"/>
          <w:sz w:val="28"/>
          <w:szCs w:val="28"/>
          <w:lang w:eastAsia="et-EE"/>
          <w14:ligatures w14:val="none"/>
        </w:rPr>
      </w:pPr>
    </w:p>
    <w:p w14:paraId="1D6FCE02" w14:textId="77777777" w:rsidR="001830B9" w:rsidRDefault="00A20BEA" w:rsidP="001830B9">
      <w:pPr>
        <w:shd w:val="clear" w:color="auto" w:fill="FFFFFF"/>
        <w:spacing w:after="240" w:line="240" w:lineRule="auto"/>
        <w:jc w:val="both"/>
        <w:outlineLvl w:val="0"/>
        <w:rPr>
          <w:rFonts w:ascii="Times New Roman" w:eastAsia="Times New Roman" w:hAnsi="Times New Roman" w:cs="Times New Roman"/>
          <w:color w:val="000000"/>
          <w:kern w:val="36"/>
          <w:sz w:val="24"/>
          <w:szCs w:val="24"/>
          <w:lang w:eastAsia="et-EE"/>
          <w14:ligatures w14:val="none"/>
        </w:rPr>
      </w:pPr>
      <w:r w:rsidRPr="00B35134">
        <w:rPr>
          <w:rFonts w:ascii="Times New Roman" w:eastAsia="Times New Roman" w:hAnsi="Times New Roman" w:cs="Times New Roman"/>
          <w:color w:val="000000"/>
          <w:kern w:val="36"/>
          <w:sz w:val="24"/>
          <w:szCs w:val="24"/>
          <w:lang w:eastAsia="et-EE"/>
          <w14:ligatures w14:val="none"/>
        </w:rPr>
        <w:t xml:space="preserve"> </w:t>
      </w:r>
      <w:r w:rsidR="00D338E0">
        <w:rPr>
          <w:rFonts w:ascii="Times New Roman" w:eastAsia="Times New Roman" w:hAnsi="Times New Roman" w:cs="Times New Roman"/>
          <w:color w:val="000000"/>
          <w:kern w:val="36"/>
          <w:sz w:val="24"/>
          <w:szCs w:val="24"/>
          <w:lang w:eastAsia="et-EE"/>
          <w14:ligatures w14:val="none"/>
        </w:rPr>
        <w:t>Karistusseadustikus</w:t>
      </w:r>
      <w:r w:rsidRPr="00B35134">
        <w:rPr>
          <w:rFonts w:ascii="Times New Roman" w:eastAsia="Times New Roman" w:hAnsi="Times New Roman" w:cs="Times New Roman"/>
          <w:color w:val="000000"/>
          <w:kern w:val="36"/>
          <w:sz w:val="24"/>
          <w:szCs w:val="24"/>
          <w:lang w:eastAsia="et-EE"/>
          <w14:ligatures w14:val="none"/>
        </w:rPr>
        <w:t xml:space="preserve"> tehakse järgmine muudatus:</w:t>
      </w:r>
      <w:r w:rsidR="001830B9">
        <w:rPr>
          <w:rFonts w:ascii="Times New Roman" w:eastAsia="Times New Roman" w:hAnsi="Times New Roman" w:cs="Times New Roman"/>
          <w:color w:val="000000"/>
          <w:kern w:val="36"/>
          <w:sz w:val="24"/>
          <w:szCs w:val="24"/>
          <w:lang w:eastAsia="et-EE"/>
          <w14:ligatures w14:val="none"/>
        </w:rPr>
        <w:t xml:space="preserve"> </w:t>
      </w:r>
    </w:p>
    <w:p w14:paraId="1066E533" w14:textId="57100A81" w:rsidR="00885D1F" w:rsidRPr="001830B9" w:rsidRDefault="001830B9" w:rsidP="001830B9">
      <w:pPr>
        <w:shd w:val="clear" w:color="auto" w:fill="FFFFFF"/>
        <w:spacing w:after="240" w:line="240" w:lineRule="auto"/>
        <w:jc w:val="both"/>
        <w:outlineLvl w:val="0"/>
        <w:rPr>
          <w:rFonts w:ascii="Times New Roman" w:eastAsia="Times New Roman" w:hAnsi="Times New Roman" w:cs="Times New Roman"/>
          <w:bCs/>
          <w:color w:val="000000"/>
          <w:kern w:val="36"/>
          <w:sz w:val="24"/>
          <w:szCs w:val="24"/>
          <w:lang w:eastAsia="et-EE"/>
        </w:rPr>
      </w:pPr>
      <w:r w:rsidRPr="001830B9">
        <w:rPr>
          <w:rFonts w:ascii="Times New Roman" w:eastAsia="Times New Roman" w:hAnsi="Times New Roman" w:cs="Times New Roman"/>
          <w:b/>
          <w:bCs/>
          <w:color w:val="000000"/>
          <w:kern w:val="36"/>
          <w:sz w:val="24"/>
          <w:szCs w:val="24"/>
          <w:lang w:eastAsia="et-EE"/>
          <w14:ligatures w14:val="none"/>
        </w:rPr>
        <w:t>1)</w:t>
      </w:r>
      <w:r>
        <w:rPr>
          <w:rFonts w:ascii="Times New Roman" w:eastAsia="Times New Roman" w:hAnsi="Times New Roman" w:cs="Times New Roman"/>
          <w:color w:val="000000"/>
          <w:kern w:val="36"/>
          <w:sz w:val="24"/>
          <w:szCs w:val="24"/>
          <w:lang w:eastAsia="et-EE"/>
          <w14:ligatures w14:val="none"/>
        </w:rPr>
        <w:t xml:space="preserve"> </w:t>
      </w:r>
      <w:bookmarkStart w:id="0" w:name="_Hlk134763021"/>
      <w:bookmarkStart w:id="1" w:name="_Hlk133146219"/>
      <w:r w:rsidR="00885D1F" w:rsidRPr="001830B9">
        <w:rPr>
          <w:rFonts w:ascii="Times New Roman" w:eastAsia="Times New Roman" w:hAnsi="Times New Roman" w:cs="Times New Roman"/>
          <w:bCs/>
          <w:color w:val="000000"/>
          <w:kern w:val="36"/>
          <w:sz w:val="24"/>
          <w:szCs w:val="24"/>
          <w:lang w:eastAsia="et-EE"/>
        </w:rPr>
        <w:t>Karistusseadustikku täiendatakse paragrahviga 289 ja sõnastatakse järgmiselt:</w:t>
      </w:r>
    </w:p>
    <w:p w14:paraId="56738C39" w14:textId="77777777" w:rsidR="00885D1F" w:rsidRPr="008C0E1B" w:rsidRDefault="00885D1F" w:rsidP="00885D1F">
      <w:pPr>
        <w:shd w:val="clear" w:color="auto" w:fill="FFFFFF"/>
        <w:spacing w:after="0" w:line="240" w:lineRule="auto"/>
        <w:jc w:val="both"/>
        <w:outlineLvl w:val="2"/>
        <w:rPr>
          <w:rFonts w:ascii="Times New Roman" w:eastAsia="Times New Roman" w:hAnsi="Times New Roman" w:cs="Times New Roman"/>
          <w:b/>
          <w:bCs/>
          <w:color w:val="000000"/>
          <w:sz w:val="24"/>
          <w:szCs w:val="24"/>
          <w:lang w:eastAsia="et-EE"/>
        </w:rPr>
      </w:pPr>
      <w:r w:rsidRPr="008C0E1B">
        <w:rPr>
          <w:rFonts w:ascii="Times New Roman" w:eastAsia="Times New Roman" w:hAnsi="Times New Roman" w:cs="Times New Roman"/>
          <w:b/>
          <w:bCs/>
          <w:color w:val="000000"/>
          <w:sz w:val="24"/>
          <w:szCs w:val="24"/>
          <w:bdr w:val="none" w:sz="0" w:space="0" w:color="auto" w:frame="1"/>
          <w:lang w:eastAsia="et-EE"/>
        </w:rPr>
        <w:t>§ 289. </w:t>
      </w:r>
      <w:bookmarkStart w:id="2" w:name="para5"/>
      <w:r w:rsidRPr="008C0E1B">
        <w:rPr>
          <w:rFonts w:ascii="Times New Roman" w:eastAsia="Times New Roman" w:hAnsi="Times New Roman" w:cs="Times New Roman"/>
          <w:b/>
          <w:bCs/>
          <w:color w:val="0061AA"/>
          <w:sz w:val="24"/>
          <w:szCs w:val="24"/>
          <w:bdr w:val="none" w:sz="0" w:space="0" w:color="auto" w:frame="1"/>
          <w:lang w:eastAsia="et-EE"/>
        </w:rPr>
        <w:t>  </w:t>
      </w:r>
      <w:bookmarkEnd w:id="2"/>
      <w:r w:rsidRPr="008C0E1B">
        <w:rPr>
          <w:rFonts w:ascii="Times New Roman" w:eastAsia="Times New Roman" w:hAnsi="Times New Roman" w:cs="Times New Roman"/>
          <w:b/>
          <w:bCs/>
          <w:color w:val="000000"/>
          <w:sz w:val="24"/>
          <w:szCs w:val="24"/>
          <w:lang w:eastAsia="et-EE"/>
        </w:rPr>
        <w:t>Ametiseisundi kuritarvitamine</w:t>
      </w:r>
    </w:p>
    <w:p w14:paraId="29D7577A" w14:textId="77777777" w:rsidR="00885D1F" w:rsidRPr="008C0E1B" w:rsidRDefault="00885D1F" w:rsidP="00885D1F">
      <w:pPr>
        <w:shd w:val="clear" w:color="auto" w:fill="FFFFFF"/>
        <w:spacing w:after="0" w:line="240" w:lineRule="auto"/>
        <w:jc w:val="both"/>
        <w:outlineLvl w:val="2"/>
        <w:rPr>
          <w:rFonts w:ascii="Times New Roman" w:eastAsia="Times New Roman" w:hAnsi="Times New Roman" w:cs="Times New Roman"/>
          <w:b/>
          <w:bCs/>
          <w:color w:val="000000"/>
          <w:sz w:val="24"/>
          <w:szCs w:val="24"/>
          <w:lang w:eastAsia="et-EE"/>
        </w:rPr>
      </w:pPr>
    </w:p>
    <w:p w14:paraId="4543A4F5" w14:textId="77777777" w:rsidR="00885D1F" w:rsidRPr="00EE1C8B" w:rsidRDefault="00885D1F" w:rsidP="00885D1F">
      <w:pPr>
        <w:shd w:val="clear" w:color="auto" w:fill="FFFFFF"/>
        <w:spacing w:after="0" w:line="240" w:lineRule="auto"/>
        <w:ind w:left="480"/>
        <w:jc w:val="both"/>
        <w:rPr>
          <w:rFonts w:ascii="Times New Roman" w:eastAsia="Times New Roman" w:hAnsi="Times New Roman" w:cs="Times New Roman"/>
          <w:b/>
          <w:color w:val="202020"/>
          <w:sz w:val="24"/>
          <w:szCs w:val="24"/>
          <w:lang w:eastAsia="et-EE"/>
        </w:rPr>
      </w:pPr>
      <w:r w:rsidRPr="00EE1C8B">
        <w:rPr>
          <w:rFonts w:ascii="Times New Roman" w:eastAsia="Times New Roman" w:hAnsi="Times New Roman" w:cs="Times New Roman"/>
          <w:b/>
          <w:color w:val="202020"/>
          <w:sz w:val="24"/>
          <w:szCs w:val="24"/>
          <w:lang w:eastAsia="et-EE"/>
        </w:rPr>
        <w:t>Ametiisiku poolt ametiseisundi ebaseadusliku ärakasutamise eest eesmärgiga tekitada või kui sellega on tekitatud oluline kahju teise isiku seadusega kaitstud õigustele või huvidele või avalikele huvidele, -</w:t>
      </w:r>
    </w:p>
    <w:p w14:paraId="4F1C2957" w14:textId="77777777" w:rsidR="00885D1F" w:rsidRPr="008C0E1B" w:rsidRDefault="00885D1F" w:rsidP="00885D1F">
      <w:pPr>
        <w:pStyle w:val="Loendilik"/>
        <w:shd w:val="clear" w:color="auto" w:fill="FFFFFF"/>
        <w:spacing w:after="0" w:line="240" w:lineRule="auto"/>
        <w:ind w:left="480"/>
        <w:jc w:val="both"/>
        <w:rPr>
          <w:rFonts w:ascii="Times New Roman" w:eastAsia="Times New Roman" w:hAnsi="Times New Roman" w:cs="Times New Roman"/>
          <w:b/>
          <w:color w:val="202020"/>
          <w:sz w:val="24"/>
          <w:szCs w:val="24"/>
          <w:lang w:eastAsia="et-EE"/>
        </w:rPr>
      </w:pPr>
    </w:p>
    <w:p w14:paraId="066ABC63" w14:textId="77777777" w:rsidR="00885D1F" w:rsidRDefault="00885D1F" w:rsidP="00885D1F">
      <w:pPr>
        <w:pStyle w:val="Loendilik"/>
        <w:shd w:val="clear" w:color="auto" w:fill="FFFFFF"/>
        <w:spacing w:after="0" w:line="240" w:lineRule="auto"/>
        <w:ind w:left="480"/>
        <w:jc w:val="both"/>
        <w:rPr>
          <w:rFonts w:ascii="Times New Roman" w:eastAsia="Times New Roman" w:hAnsi="Times New Roman" w:cs="Times New Roman"/>
          <w:b/>
          <w:color w:val="202020"/>
          <w:sz w:val="24"/>
          <w:szCs w:val="24"/>
          <w:lang w:eastAsia="et-EE"/>
        </w:rPr>
      </w:pPr>
      <w:r>
        <w:rPr>
          <w:rFonts w:ascii="Times New Roman" w:eastAsia="Times New Roman" w:hAnsi="Times New Roman" w:cs="Times New Roman"/>
          <w:b/>
          <w:color w:val="202020"/>
          <w:sz w:val="24"/>
          <w:szCs w:val="24"/>
          <w:lang w:eastAsia="et-EE"/>
        </w:rPr>
        <w:t>k</w:t>
      </w:r>
      <w:r w:rsidRPr="008C0E1B">
        <w:rPr>
          <w:rFonts w:ascii="Times New Roman" w:eastAsia="Times New Roman" w:hAnsi="Times New Roman" w:cs="Times New Roman"/>
          <w:b/>
          <w:color w:val="202020"/>
          <w:sz w:val="24"/>
          <w:szCs w:val="24"/>
          <w:lang w:eastAsia="et-EE"/>
        </w:rPr>
        <w:t>aristatakse rahalise karistuse või kuni viieaastase vangistusega</w:t>
      </w:r>
      <w:r>
        <w:rPr>
          <w:rFonts w:ascii="Times New Roman" w:eastAsia="Times New Roman" w:hAnsi="Times New Roman" w:cs="Times New Roman"/>
          <w:b/>
          <w:color w:val="202020"/>
          <w:sz w:val="24"/>
          <w:szCs w:val="24"/>
          <w:lang w:eastAsia="et-EE"/>
        </w:rPr>
        <w:t>.</w:t>
      </w:r>
    </w:p>
    <w:p w14:paraId="72EB2B1A" w14:textId="77777777" w:rsidR="0087404B" w:rsidRDefault="0087404B" w:rsidP="00885D1F">
      <w:pPr>
        <w:pStyle w:val="Loendilik"/>
        <w:shd w:val="clear" w:color="auto" w:fill="FFFFFF"/>
        <w:spacing w:after="0" w:line="240" w:lineRule="auto"/>
        <w:ind w:left="480"/>
        <w:jc w:val="both"/>
        <w:rPr>
          <w:rFonts w:ascii="Times New Roman" w:eastAsia="Times New Roman" w:hAnsi="Times New Roman" w:cs="Times New Roman"/>
          <w:b/>
          <w:color w:val="202020"/>
          <w:sz w:val="24"/>
          <w:szCs w:val="24"/>
          <w:lang w:eastAsia="et-EE"/>
        </w:rPr>
      </w:pPr>
    </w:p>
    <w:p w14:paraId="47C9C3E8" w14:textId="77777777" w:rsidR="00885D1F" w:rsidRDefault="00885D1F" w:rsidP="00885D1F">
      <w:pPr>
        <w:shd w:val="clear" w:color="auto" w:fill="FFFFFF"/>
        <w:spacing w:after="0" w:line="240" w:lineRule="auto"/>
        <w:jc w:val="both"/>
        <w:rPr>
          <w:rFonts w:ascii="Times New Roman" w:eastAsia="Times New Roman" w:hAnsi="Times New Roman" w:cs="Times New Roman"/>
          <w:b/>
          <w:color w:val="202020"/>
          <w:sz w:val="24"/>
          <w:szCs w:val="24"/>
          <w:lang w:eastAsia="et-EE"/>
        </w:rPr>
      </w:pPr>
    </w:p>
    <w:p w14:paraId="226D7FFD" w14:textId="77777777" w:rsidR="00885D1F" w:rsidRPr="00E157DB" w:rsidRDefault="00885D1F" w:rsidP="00885D1F">
      <w:pPr>
        <w:shd w:val="clear" w:color="auto" w:fill="FFFFFF"/>
        <w:spacing w:after="240" w:line="240" w:lineRule="auto"/>
        <w:jc w:val="both"/>
        <w:outlineLvl w:val="0"/>
        <w:rPr>
          <w:rFonts w:ascii="Times New Roman" w:eastAsia="Times New Roman" w:hAnsi="Times New Roman" w:cs="Times New Roman"/>
          <w:bCs/>
          <w:color w:val="000000"/>
          <w:kern w:val="36"/>
          <w:sz w:val="24"/>
          <w:szCs w:val="24"/>
          <w:lang w:eastAsia="et-EE"/>
        </w:rPr>
      </w:pPr>
      <w:r>
        <w:rPr>
          <w:rFonts w:ascii="Times New Roman" w:eastAsia="Times New Roman" w:hAnsi="Times New Roman" w:cs="Times New Roman"/>
          <w:b/>
          <w:color w:val="202020"/>
          <w:sz w:val="24"/>
          <w:szCs w:val="24"/>
          <w:lang w:eastAsia="et-EE"/>
        </w:rPr>
        <w:t xml:space="preserve">2)  </w:t>
      </w:r>
      <w:r w:rsidRPr="00E157DB">
        <w:rPr>
          <w:rFonts w:ascii="Times New Roman" w:eastAsia="Times New Roman" w:hAnsi="Times New Roman" w:cs="Times New Roman"/>
          <w:bCs/>
          <w:color w:val="000000"/>
          <w:kern w:val="36"/>
          <w:sz w:val="24"/>
          <w:szCs w:val="24"/>
          <w:lang w:eastAsia="et-EE"/>
        </w:rPr>
        <w:t>Karistusseadustikku täiendatakse paragrahviga 2</w:t>
      </w:r>
      <w:r>
        <w:rPr>
          <w:rFonts w:ascii="Times New Roman" w:eastAsia="Times New Roman" w:hAnsi="Times New Roman" w:cs="Times New Roman"/>
          <w:bCs/>
          <w:color w:val="000000"/>
          <w:kern w:val="36"/>
          <w:sz w:val="24"/>
          <w:szCs w:val="24"/>
          <w:lang w:eastAsia="et-EE"/>
        </w:rPr>
        <w:t>90</w:t>
      </w:r>
      <w:r w:rsidRPr="00E157DB">
        <w:rPr>
          <w:rFonts w:ascii="Times New Roman" w:eastAsia="Times New Roman" w:hAnsi="Times New Roman" w:cs="Times New Roman"/>
          <w:bCs/>
          <w:color w:val="000000"/>
          <w:kern w:val="36"/>
          <w:sz w:val="24"/>
          <w:szCs w:val="24"/>
          <w:lang w:eastAsia="et-EE"/>
        </w:rPr>
        <w:t xml:space="preserve"> ja sõnastatakse järgmiselt:</w:t>
      </w:r>
    </w:p>
    <w:p w14:paraId="5DD3C52E" w14:textId="77777777" w:rsidR="00885D1F" w:rsidRDefault="00885D1F" w:rsidP="00885D1F">
      <w:pPr>
        <w:shd w:val="clear" w:color="auto" w:fill="FFFFFF"/>
        <w:spacing w:after="0" w:line="240" w:lineRule="auto"/>
        <w:jc w:val="both"/>
        <w:rPr>
          <w:rFonts w:ascii="Times New Roman" w:eastAsia="Times New Roman" w:hAnsi="Times New Roman" w:cs="Times New Roman"/>
          <w:b/>
          <w:color w:val="202020"/>
          <w:sz w:val="24"/>
          <w:szCs w:val="24"/>
          <w:lang w:eastAsia="et-EE"/>
        </w:rPr>
      </w:pPr>
    </w:p>
    <w:p w14:paraId="20405F5D" w14:textId="77777777" w:rsidR="00885D1F" w:rsidRDefault="00885D1F" w:rsidP="00885D1F">
      <w:pPr>
        <w:shd w:val="clear" w:color="auto" w:fill="FFFFFF"/>
        <w:spacing w:after="0" w:line="240" w:lineRule="auto"/>
        <w:jc w:val="both"/>
        <w:rPr>
          <w:rFonts w:ascii="Times New Roman" w:eastAsia="Times New Roman" w:hAnsi="Times New Roman" w:cs="Times New Roman"/>
          <w:b/>
          <w:color w:val="202020"/>
          <w:sz w:val="24"/>
          <w:szCs w:val="24"/>
          <w:lang w:eastAsia="et-EE"/>
        </w:rPr>
      </w:pPr>
      <w:r>
        <w:rPr>
          <w:rFonts w:ascii="Times New Roman" w:eastAsia="Times New Roman" w:hAnsi="Times New Roman" w:cs="Times New Roman"/>
          <w:b/>
          <w:color w:val="202020"/>
          <w:sz w:val="24"/>
          <w:szCs w:val="24"/>
          <w:lang w:eastAsia="et-EE"/>
        </w:rPr>
        <w:t>§ 290. Ametialane lohakus</w:t>
      </w:r>
    </w:p>
    <w:p w14:paraId="60972A9B" w14:textId="77777777" w:rsidR="00885D1F" w:rsidRDefault="00885D1F" w:rsidP="00885D1F">
      <w:pPr>
        <w:shd w:val="clear" w:color="auto" w:fill="FFFFFF"/>
        <w:spacing w:after="0" w:line="240" w:lineRule="auto"/>
        <w:jc w:val="both"/>
        <w:rPr>
          <w:rFonts w:ascii="Times New Roman" w:eastAsia="Times New Roman" w:hAnsi="Times New Roman" w:cs="Times New Roman"/>
          <w:b/>
          <w:color w:val="202020"/>
          <w:sz w:val="24"/>
          <w:szCs w:val="24"/>
          <w:lang w:eastAsia="et-EE"/>
        </w:rPr>
      </w:pPr>
    </w:p>
    <w:p w14:paraId="224A6283" w14:textId="77777777" w:rsidR="00885D1F" w:rsidRDefault="00885D1F" w:rsidP="00885D1F">
      <w:pPr>
        <w:shd w:val="clear" w:color="auto" w:fill="FFFFFF"/>
        <w:spacing w:after="0" w:line="240" w:lineRule="auto"/>
        <w:jc w:val="both"/>
        <w:rPr>
          <w:rFonts w:ascii="Times New Roman" w:eastAsia="Times New Roman" w:hAnsi="Times New Roman" w:cs="Times New Roman"/>
          <w:b/>
          <w:color w:val="202020"/>
          <w:sz w:val="24"/>
          <w:szCs w:val="24"/>
          <w:lang w:eastAsia="et-EE"/>
        </w:rPr>
      </w:pPr>
    </w:p>
    <w:p w14:paraId="1AB20C24" w14:textId="77777777" w:rsidR="00885D1F" w:rsidRDefault="00885D1F" w:rsidP="00885D1F">
      <w:pPr>
        <w:shd w:val="clear" w:color="auto" w:fill="FFFFFF"/>
        <w:spacing w:after="0" w:line="240" w:lineRule="auto"/>
        <w:ind w:left="708"/>
        <w:jc w:val="both"/>
        <w:rPr>
          <w:rFonts w:ascii="Times New Roman" w:eastAsia="Times New Roman" w:hAnsi="Times New Roman" w:cs="Times New Roman"/>
          <w:b/>
          <w:color w:val="202020"/>
          <w:sz w:val="24"/>
          <w:szCs w:val="24"/>
          <w:lang w:eastAsia="et-EE"/>
        </w:rPr>
      </w:pPr>
      <w:r>
        <w:rPr>
          <w:rFonts w:ascii="Times New Roman" w:eastAsia="Times New Roman" w:hAnsi="Times New Roman" w:cs="Times New Roman"/>
          <w:b/>
          <w:color w:val="202020"/>
          <w:sz w:val="24"/>
          <w:szCs w:val="24"/>
          <w:lang w:eastAsia="et-EE"/>
        </w:rPr>
        <w:t>Ametiisiku poolt oma ametialase ülesande täitmata jätmise või pealiskaudse täitmise eest sellesse kohusetundetu või hooletu suhtumise tõttu, kui sellega on tekitatud suur kahju teise isiku seadusega kaitstud õigustele või huvidele või avalikele huvidele, -</w:t>
      </w:r>
    </w:p>
    <w:p w14:paraId="3B887EAB" w14:textId="77777777" w:rsidR="00885D1F" w:rsidRDefault="00885D1F" w:rsidP="00885D1F">
      <w:pPr>
        <w:shd w:val="clear" w:color="auto" w:fill="FFFFFF"/>
        <w:spacing w:after="0" w:line="240" w:lineRule="auto"/>
        <w:jc w:val="both"/>
        <w:rPr>
          <w:rFonts w:ascii="Times New Roman" w:eastAsia="Times New Roman" w:hAnsi="Times New Roman" w:cs="Times New Roman"/>
          <w:b/>
          <w:color w:val="202020"/>
          <w:sz w:val="24"/>
          <w:szCs w:val="24"/>
          <w:lang w:eastAsia="et-EE"/>
        </w:rPr>
      </w:pPr>
    </w:p>
    <w:p w14:paraId="7E704BCC" w14:textId="77777777" w:rsidR="00885D1F" w:rsidRDefault="00885D1F" w:rsidP="00885D1F">
      <w:pPr>
        <w:shd w:val="clear" w:color="auto" w:fill="FFFFFF"/>
        <w:spacing w:after="0" w:line="240" w:lineRule="auto"/>
        <w:ind w:firstLine="708"/>
        <w:jc w:val="both"/>
        <w:rPr>
          <w:rFonts w:ascii="Times New Roman" w:eastAsia="Times New Roman" w:hAnsi="Times New Roman" w:cs="Times New Roman"/>
          <w:b/>
          <w:color w:val="202020"/>
          <w:sz w:val="24"/>
          <w:szCs w:val="24"/>
          <w:lang w:eastAsia="et-EE"/>
        </w:rPr>
      </w:pPr>
      <w:r>
        <w:rPr>
          <w:rFonts w:ascii="Times New Roman" w:eastAsia="Times New Roman" w:hAnsi="Times New Roman" w:cs="Times New Roman"/>
          <w:b/>
          <w:color w:val="202020"/>
          <w:sz w:val="24"/>
          <w:szCs w:val="24"/>
          <w:lang w:eastAsia="et-EE"/>
        </w:rPr>
        <w:t>Karistatakse rahalise karistuse või kuni üheaastase vangistusega.</w:t>
      </w:r>
    </w:p>
    <w:bookmarkEnd w:id="0"/>
    <w:p w14:paraId="0679F64C" w14:textId="2A055665" w:rsidR="00A20BEA" w:rsidRPr="00B35134" w:rsidRDefault="00A20BEA" w:rsidP="00885D1F">
      <w:pPr>
        <w:shd w:val="clear" w:color="auto" w:fill="FFFFFF"/>
        <w:spacing w:after="240" w:line="240" w:lineRule="auto"/>
        <w:ind w:left="502"/>
        <w:contextualSpacing/>
        <w:jc w:val="both"/>
        <w:outlineLvl w:val="0"/>
        <w:rPr>
          <w:rFonts w:ascii="Times New Roman" w:eastAsia="Times New Roman" w:hAnsi="Times New Roman" w:cs="Times New Roman"/>
          <w:bCs/>
          <w:color w:val="000000"/>
          <w:kern w:val="36"/>
          <w:sz w:val="24"/>
          <w:szCs w:val="24"/>
          <w:lang w:eastAsia="et-EE"/>
          <w14:ligatures w14:val="none"/>
        </w:rPr>
      </w:pPr>
    </w:p>
    <w:p w14:paraId="0FEA80ED" w14:textId="77777777" w:rsidR="00A20BEA" w:rsidRPr="00B35134" w:rsidRDefault="00A20BEA" w:rsidP="00A20BEA">
      <w:pPr>
        <w:shd w:val="clear" w:color="auto" w:fill="FFFFFF"/>
        <w:spacing w:after="240" w:line="240" w:lineRule="auto"/>
        <w:ind w:left="502"/>
        <w:contextualSpacing/>
        <w:jc w:val="both"/>
        <w:outlineLvl w:val="0"/>
        <w:rPr>
          <w:rFonts w:ascii="Times New Roman" w:eastAsia="Times New Roman" w:hAnsi="Times New Roman" w:cs="Times New Roman"/>
          <w:bCs/>
          <w:color w:val="000000"/>
          <w:kern w:val="36"/>
          <w:lang w:eastAsia="et-EE"/>
          <w14:ligatures w14:val="none"/>
        </w:rPr>
      </w:pPr>
    </w:p>
    <w:bookmarkEnd w:id="1"/>
    <w:p w14:paraId="66FA4C0F" w14:textId="4C40366F" w:rsidR="00A20BEA" w:rsidRPr="00964031" w:rsidRDefault="00A20BEA" w:rsidP="00A20BEA">
      <w:pPr>
        <w:shd w:val="clear" w:color="auto" w:fill="FFFFFF"/>
        <w:spacing w:after="0" w:line="240" w:lineRule="auto"/>
        <w:ind w:left="480"/>
        <w:contextualSpacing/>
        <w:jc w:val="both"/>
        <w:rPr>
          <w:rFonts w:ascii="Times New Roman" w:eastAsia="Times New Roman" w:hAnsi="Times New Roman" w:cs="Times New Roman"/>
          <w:color w:val="202020"/>
          <w:kern w:val="0"/>
          <w:sz w:val="24"/>
          <w:szCs w:val="24"/>
          <w:lang w:eastAsia="et-EE"/>
          <w14:ligatures w14:val="none"/>
        </w:rPr>
      </w:pPr>
    </w:p>
    <w:p w14:paraId="2B44CB52" w14:textId="77777777" w:rsidR="00A20BEA" w:rsidRPr="00B35134" w:rsidRDefault="00A20BEA" w:rsidP="00A20BEA">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B35134">
        <w:rPr>
          <w:rFonts w:ascii="Times New Roman" w:eastAsia="Times New Roman" w:hAnsi="Times New Roman" w:cs="Times New Roman"/>
          <w:color w:val="202020"/>
          <w:kern w:val="0"/>
          <w:sz w:val="24"/>
          <w:szCs w:val="24"/>
          <w:lang w:eastAsia="et-EE"/>
          <w14:ligatures w14:val="none"/>
        </w:rPr>
        <w:t>Lauri Hussar</w:t>
      </w:r>
    </w:p>
    <w:p w14:paraId="0938C389" w14:textId="77777777" w:rsidR="00A20BEA" w:rsidRPr="00B35134" w:rsidRDefault="00A20BEA" w:rsidP="00A20BEA">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B35134">
        <w:rPr>
          <w:rFonts w:ascii="Times New Roman" w:eastAsia="Times New Roman" w:hAnsi="Times New Roman" w:cs="Times New Roman"/>
          <w:color w:val="202020"/>
          <w:kern w:val="0"/>
          <w:sz w:val="24"/>
          <w:szCs w:val="24"/>
          <w:lang w:eastAsia="et-EE"/>
          <w14:ligatures w14:val="none"/>
        </w:rPr>
        <w:t>Riigikogu esimees</w:t>
      </w:r>
    </w:p>
    <w:p w14:paraId="61B221D4" w14:textId="5706E650" w:rsidR="00A20BEA" w:rsidRPr="00B35134" w:rsidRDefault="00A20BEA" w:rsidP="00A20BEA">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B35134">
        <w:rPr>
          <w:rFonts w:ascii="Times New Roman" w:eastAsia="Times New Roman" w:hAnsi="Times New Roman" w:cs="Times New Roman"/>
          <w:color w:val="202020"/>
          <w:kern w:val="0"/>
          <w:sz w:val="24"/>
          <w:szCs w:val="24"/>
          <w:lang w:eastAsia="et-EE"/>
          <w14:ligatures w14:val="none"/>
        </w:rPr>
        <w:t>Tallinn, 202</w:t>
      </w:r>
      <w:r w:rsidR="0087404B">
        <w:rPr>
          <w:rFonts w:ascii="Times New Roman" w:eastAsia="Times New Roman" w:hAnsi="Times New Roman" w:cs="Times New Roman"/>
          <w:color w:val="202020"/>
          <w:kern w:val="0"/>
          <w:sz w:val="24"/>
          <w:szCs w:val="24"/>
          <w:lang w:eastAsia="et-EE"/>
          <w14:ligatures w14:val="none"/>
        </w:rPr>
        <w:t>6</w:t>
      </w:r>
    </w:p>
    <w:p w14:paraId="09C8B1AA" w14:textId="77777777" w:rsidR="00A20BEA" w:rsidRPr="00B35134" w:rsidRDefault="00A20BEA" w:rsidP="00A20BEA">
      <w:pPr>
        <w:shd w:val="clear" w:color="auto" w:fill="FFFFFF"/>
        <w:spacing w:after="0" w:line="240" w:lineRule="auto"/>
        <w:ind w:left="480"/>
        <w:contextualSpacing/>
        <w:jc w:val="both"/>
        <w:rPr>
          <w:rFonts w:ascii="Times New Roman" w:eastAsia="Times New Roman" w:hAnsi="Times New Roman" w:cs="Times New Roman"/>
          <w:color w:val="202020"/>
          <w:kern w:val="0"/>
          <w:sz w:val="24"/>
          <w:szCs w:val="24"/>
          <w:lang w:eastAsia="et-EE"/>
          <w14:ligatures w14:val="none"/>
        </w:rPr>
      </w:pPr>
    </w:p>
    <w:p w14:paraId="73546C98" w14:textId="77777777" w:rsidR="00A20BEA" w:rsidRPr="00B35134" w:rsidRDefault="00A20BEA" w:rsidP="00A20BEA">
      <w:pPr>
        <w:shd w:val="clear" w:color="auto" w:fill="FFFFFF"/>
        <w:spacing w:after="0" w:line="240" w:lineRule="auto"/>
        <w:jc w:val="both"/>
        <w:rPr>
          <w:kern w:val="0"/>
          <w14:ligatures w14:val="none"/>
        </w:rPr>
      </w:pPr>
    </w:p>
    <w:p w14:paraId="08D6F902" w14:textId="77777777" w:rsidR="00A20BEA" w:rsidRPr="00B35134" w:rsidRDefault="00A20BEA" w:rsidP="00A20BEA">
      <w:pPr>
        <w:shd w:val="clear" w:color="auto" w:fill="FFFFFF"/>
        <w:spacing w:after="0" w:line="240" w:lineRule="auto"/>
        <w:ind w:left="480"/>
        <w:contextualSpacing/>
        <w:jc w:val="both"/>
        <w:rPr>
          <w:kern w:val="0"/>
          <w14:ligatures w14:val="none"/>
        </w:rPr>
      </w:pPr>
    </w:p>
    <w:p w14:paraId="3A1B89E2" w14:textId="77777777" w:rsidR="00A20BEA" w:rsidRPr="00B35134" w:rsidRDefault="00A20BEA" w:rsidP="00A20BEA">
      <w:pPr>
        <w:widowControl w:val="0"/>
        <w:pBdr>
          <w:top w:val="single" w:sz="4" w:space="1" w:color="auto"/>
        </w:pBdr>
        <w:autoSpaceDN w:val="0"/>
        <w:adjustRightInd w:val="0"/>
        <w:rPr>
          <w:rFonts w:ascii="Times New Roman" w:hAnsi="Times New Roman"/>
          <w:color w:val="000000" w:themeColor="text1"/>
          <w:kern w:val="0"/>
          <w:sz w:val="24"/>
          <w:szCs w:val="24"/>
          <w:lang w:eastAsia="et-EE"/>
          <w14:ligatures w14:val="none"/>
        </w:rPr>
      </w:pPr>
    </w:p>
    <w:p w14:paraId="4D8579DE" w14:textId="629B7D70" w:rsidR="00A20BEA" w:rsidRPr="00B35134" w:rsidRDefault="00A20BEA" w:rsidP="00A20BEA">
      <w:pPr>
        <w:rPr>
          <w:rFonts w:ascii="Times New Roman" w:hAnsi="Times New Roman" w:cs="Times New Roman"/>
          <w:kern w:val="0"/>
          <w:sz w:val="24"/>
          <w:szCs w:val="24"/>
          <w14:ligatures w14:val="none"/>
        </w:rPr>
      </w:pPr>
      <w:r w:rsidRPr="00B35134">
        <w:rPr>
          <w:rFonts w:ascii="Times New Roman" w:hAnsi="Times New Roman" w:cs="Times New Roman"/>
          <w:kern w:val="0"/>
          <w:sz w:val="24"/>
          <w:szCs w:val="24"/>
          <w14:ligatures w14:val="none"/>
        </w:rPr>
        <w:t xml:space="preserve">Algatab Riigikogu liige </w:t>
      </w:r>
      <w:r w:rsidRPr="00B35134">
        <w:rPr>
          <w:rFonts w:ascii="Times New Roman" w:hAnsi="Times New Roman"/>
          <w:color w:val="000000" w:themeColor="text1"/>
          <w:kern w:val="0"/>
          <w:sz w:val="24"/>
          <w:szCs w:val="24"/>
          <w:lang w:eastAsia="et-EE"/>
          <w14:ligatures w14:val="none"/>
        </w:rPr>
        <w:t xml:space="preserve">      </w:t>
      </w:r>
      <w:r w:rsidRPr="00B35134">
        <w:rPr>
          <w:rFonts w:ascii="Times New Roman" w:hAnsi="Times New Roman"/>
          <w:color w:val="000000" w:themeColor="text1"/>
          <w:kern w:val="0"/>
          <w:sz w:val="24"/>
          <w:szCs w:val="24"/>
          <w:lang w:eastAsia="et-EE"/>
          <w14:ligatures w14:val="none"/>
        </w:rPr>
        <w:tab/>
      </w:r>
      <w:r w:rsidRPr="00B35134">
        <w:rPr>
          <w:rFonts w:ascii="Times New Roman" w:hAnsi="Times New Roman"/>
          <w:color w:val="000000" w:themeColor="text1"/>
          <w:kern w:val="0"/>
          <w:sz w:val="24"/>
          <w:szCs w:val="24"/>
          <w:lang w:eastAsia="et-EE"/>
          <w14:ligatures w14:val="none"/>
        </w:rPr>
        <w:tab/>
      </w:r>
      <w:r w:rsidRPr="00B35134">
        <w:rPr>
          <w:rFonts w:ascii="Times New Roman" w:hAnsi="Times New Roman"/>
          <w:color w:val="000000" w:themeColor="text1"/>
          <w:kern w:val="0"/>
          <w:sz w:val="24"/>
          <w:szCs w:val="24"/>
          <w:lang w:eastAsia="et-EE"/>
          <w14:ligatures w14:val="none"/>
        </w:rPr>
        <w:tab/>
      </w:r>
      <w:r w:rsidRPr="00B35134">
        <w:rPr>
          <w:rFonts w:ascii="Times New Roman" w:hAnsi="Times New Roman"/>
          <w:color w:val="000000" w:themeColor="text1"/>
          <w:kern w:val="0"/>
          <w:sz w:val="24"/>
          <w:szCs w:val="24"/>
          <w:lang w:eastAsia="et-EE"/>
          <w14:ligatures w14:val="none"/>
        </w:rPr>
        <w:tab/>
      </w:r>
      <w:r w:rsidRPr="00B35134">
        <w:rPr>
          <w:rFonts w:ascii="Times New Roman" w:hAnsi="Times New Roman"/>
          <w:color w:val="000000" w:themeColor="text1"/>
          <w:kern w:val="0"/>
          <w:sz w:val="24"/>
          <w:szCs w:val="24"/>
          <w:lang w:eastAsia="et-EE"/>
          <w14:ligatures w14:val="none"/>
        </w:rPr>
        <w:tab/>
      </w:r>
      <w:r w:rsidRPr="00B35134">
        <w:rPr>
          <w:rFonts w:ascii="Times New Roman" w:hAnsi="Times New Roman"/>
          <w:color w:val="000000" w:themeColor="text1"/>
          <w:kern w:val="0"/>
          <w:sz w:val="24"/>
          <w:szCs w:val="24"/>
          <w:lang w:eastAsia="et-EE"/>
          <w14:ligatures w14:val="none"/>
        </w:rPr>
        <w:tab/>
        <w:t xml:space="preserve">  </w:t>
      </w:r>
      <w:r w:rsidR="00964031">
        <w:rPr>
          <w:rFonts w:ascii="Times New Roman" w:hAnsi="Times New Roman"/>
          <w:color w:val="000000" w:themeColor="text1"/>
          <w:kern w:val="0"/>
          <w:sz w:val="24"/>
          <w:szCs w:val="24"/>
          <w:lang w:eastAsia="et-EE"/>
          <w14:ligatures w14:val="none"/>
        </w:rPr>
        <w:t>1</w:t>
      </w:r>
      <w:r w:rsidR="0087404B">
        <w:rPr>
          <w:rFonts w:ascii="Times New Roman" w:hAnsi="Times New Roman"/>
          <w:color w:val="000000" w:themeColor="text1"/>
          <w:kern w:val="0"/>
          <w:sz w:val="24"/>
          <w:szCs w:val="24"/>
          <w:lang w:eastAsia="et-EE"/>
          <w14:ligatures w14:val="none"/>
        </w:rPr>
        <w:t>9</w:t>
      </w:r>
      <w:r>
        <w:rPr>
          <w:rFonts w:ascii="Times New Roman" w:hAnsi="Times New Roman"/>
          <w:color w:val="000000" w:themeColor="text1"/>
          <w:kern w:val="0"/>
          <w:sz w:val="24"/>
          <w:szCs w:val="24"/>
          <w:lang w:eastAsia="et-EE"/>
          <w14:ligatures w14:val="none"/>
        </w:rPr>
        <w:t>.0</w:t>
      </w:r>
      <w:r w:rsidR="00964031">
        <w:rPr>
          <w:rFonts w:ascii="Times New Roman" w:hAnsi="Times New Roman"/>
          <w:color w:val="000000" w:themeColor="text1"/>
          <w:kern w:val="0"/>
          <w:sz w:val="24"/>
          <w:szCs w:val="24"/>
          <w:lang w:eastAsia="et-EE"/>
          <w14:ligatures w14:val="none"/>
        </w:rPr>
        <w:t>1</w:t>
      </w:r>
      <w:r w:rsidRPr="00B35134">
        <w:rPr>
          <w:rFonts w:ascii="Times New Roman" w:hAnsi="Times New Roman"/>
          <w:color w:val="000000" w:themeColor="text1"/>
          <w:kern w:val="0"/>
          <w:sz w:val="24"/>
          <w:szCs w:val="24"/>
          <w:lang w:eastAsia="et-EE"/>
          <w14:ligatures w14:val="none"/>
        </w:rPr>
        <w:t>.202</w:t>
      </w:r>
      <w:r w:rsidR="0087404B">
        <w:rPr>
          <w:rFonts w:ascii="Times New Roman" w:hAnsi="Times New Roman"/>
          <w:color w:val="000000" w:themeColor="text1"/>
          <w:kern w:val="0"/>
          <w:sz w:val="24"/>
          <w:szCs w:val="24"/>
          <w:lang w:eastAsia="et-EE"/>
          <w14:ligatures w14:val="none"/>
        </w:rPr>
        <w:t>6</w:t>
      </w:r>
      <w:r w:rsidRPr="00B35134">
        <w:rPr>
          <w:rFonts w:ascii="Times New Roman" w:hAnsi="Times New Roman"/>
          <w:color w:val="000000" w:themeColor="text1"/>
          <w:kern w:val="0"/>
          <w:sz w:val="24"/>
          <w:szCs w:val="24"/>
          <w:lang w:eastAsia="et-EE"/>
          <w14:ligatures w14:val="none"/>
        </w:rPr>
        <w:t xml:space="preserve">                                     </w:t>
      </w:r>
    </w:p>
    <w:p w14:paraId="04699D95" w14:textId="42E17CB5" w:rsidR="00A20BEA" w:rsidRPr="00B35134" w:rsidRDefault="00A20BEA" w:rsidP="00A20BEA">
      <w:pPr>
        <w:rPr>
          <w:kern w:val="0"/>
          <w14:ligatures w14:val="none"/>
        </w:rPr>
      </w:pPr>
      <w:r w:rsidRPr="00B35134">
        <w:rPr>
          <w:rFonts w:ascii="Times New Roman" w:hAnsi="Times New Roman" w:cs="Times New Roman"/>
          <w:kern w:val="0"/>
          <w:sz w:val="24"/>
          <w:szCs w:val="24"/>
          <w14:ligatures w14:val="none"/>
        </w:rPr>
        <w:t>Kalle Grünthal</w:t>
      </w:r>
      <w:r w:rsidRPr="00B35134">
        <w:rPr>
          <w:rFonts w:ascii="Times New Roman" w:hAnsi="Times New Roman" w:cs="Times New Roman"/>
          <w:kern w:val="0"/>
          <w:sz w:val="24"/>
          <w:szCs w:val="24"/>
          <w14:ligatures w14:val="none"/>
        </w:rPr>
        <w:tab/>
      </w:r>
      <w:r w:rsidRPr="00B35134">
        <w:rPr>
          <w:rFonts w:ascii="Times New Roman" w:hAnsi="Times New Roman" w:cs="Times New Roman"/>
          <w:kern w:val="0"/>
          <w:sz w:val="24"/>
          <w:szCs w:val="24"/>
          <w14:ligatures w14:val="none"/>
        </w:rPr>
        <w:tab/>
      </w:r>
      <w:r w:rsidRPr="00B35134">
        <w:rPr>
          <w:rFonts w:ascii="Times New Roman" w:hAnsi="Times New Roman" w:cs="Times New Roman"/>
          <w:kern w:val="0"/>
          <w:sz w:val="24"/>
          <w:szCs w:val="24"/>
          <w14:ligatures w14:val="none"/>
        </w:rPr>
        <w:tab/>
      </w:r>
      <w:r w:rsidRPr="00B35134">
        <w:rPr>
          <w:rFonts w:ascii="Times New Roman" w:hAnsi="Times New Roman" w:cs="Times New Roman"/>
          <w:kern w:val="0"/>
          <w:sz w:val="24"/>
          <w:szCs w:val="24"/>
          <w14:ligatures w14:val="none"/>
        </w:rPr>
        <w:tab/>
      </w:r>
      <w:r w:rsidRPr="00B35134">
        <w:rPr>
          <w:rFonts w:ascii="Times New Roman" w:hAnsi="Times New Roman"/>
          <w:color w:val="000000" w:themeColor="text1"/>
          <w:kern w:val="0"/>
          <w:sz w:val="24"/>
          <w:szCs w:val="24"/>
          <w:lang w:eastAsia="et-EE"/>
          <w14:ligatures w14:val="none"/>
        </w:rPr>
        <w:t xml:space="preserve"> </w:t>
      </w:r>
      <w:r w:rsidRPr="00B35134">
        <w:rPr>
          <w:rFonts w:ascii="Times New Roman" w:hAnsi="Times New Roman"/>
          <w:color w:val="000000" w:themeColor="text1"/>
          <w:kern w:val="0"/>
          <w:sz w:val="24"/>
          <w:szCs w:val="24"/>
          <w:lang w:eastAsia="et-EE"/>
          <w14:ligatures w14:val="none"/>
        </w:rPr>
        <w:tab/>
      </w:r>
    </w:p>
    <w:p w14:paraId="62CF1BFE" w14:textId="77777777" w:rsidR="00A20BEA" w:rsidRDefault="00A20BEA" w:rsidP="00A20BEA"/>
    <w:p w14:paraId="0CDF23D1" w14:textId="77777777" w:rsidR="00352854" w:rsidRDefault="00352854"/>
    <w:sectPr w:rsidR="00352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8B8"/>
    <w:multiLevelType w:val="hybridMultilevel"/>
    <w:tmpl w:val="2B6AE630"/>
    <w:lvl w:ilvl="0" w:tplc="3C7CC7B0">
      <w:start w:val="1"/>
      <w:numFmt w:val="decimal"/>
      <w:lvlText w:val="%1."/>
      <w:lvlJc w:val="left"/>
      <w:pPr>
        <w:ind w:left="502" w:hanging="360"/>
      </w:pPr>
      <w:rPr>
        <w:rFonts w:hint="default"/>
        <w:b/>
        <w:sz w:val="36"/>
        <w:szCs w:val="36"/>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1" w15:restartNumberingAfterBreak="0">
    <w:nsid w:val="28A44302"/>
    <w:multiLevelType w:val="hybridMultilevel"/>
    <w:tmpl w:val="202A2F28"/>
    <w:lvl w:ilvl="0" w:tplc="8BEA221E">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 w15:restartNumberingAfterBreak="0">
    <w:nsid w:val="403B462B"/>
    <w:multiLevelType w:val="hybridMultilevel"/>
    <w:tmpl w:val="188E66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55084576">
    <w:abstractNumId w:val="0"/>
  </w:num>
  <w:num w:numId="2" w16cid:durableId="584874627">
    <w:abstractNumId w:val="1"/>
  </w:num>
  <w:num w:numId="3" w16cid:durableId="113174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EA"/>
    <w:rsid w:val="001830B9"/>
    <w:rsid w:val="00352854"/>
    <w:rsid w:val="005518C8"/>
    <w:rsid w:val="00666FFD"/>
    <w:rsid w:val="00745933"/>
    <w:rsid w:val="00830F75"/>
    <w:rsid w:val="0087404B"/>
    <w:rsid w:val="00885D1F"/>
    <w:rsid w:val="00964031"/>
    <w:rsid w:val="00A20BEA"/>
    <w:rsid w:val="00B51A00"/>
    <w:rsid w:val="00BF7047"/>
    <w:rsid w:val="00C50046"/>
    <w:rsid w:val="00D338E0"/>
    <w:rsid w:val="00FF10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B91C"/>
  <w15:chartTrackingRefBased/>
  <w15:docId w15:val="{867D8786-1EA7-44A3-8FC5-780DE8C8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0BEA"/>
  </w:style>
  <w:style w:type="paragraph" w:styleId="Pealkiri1">
    <w:name w:val="heading 1"/>
    <w:basedOn w:val="Normaallaad"/>
    <w:next w:val="Normaallaad"/>
    <w:link w:val="Pealkiri1Mrk"/>
    <w:uiPriority w:val="9"/>
    <w:qFormat/>
    <w:rsid w:val="00A20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20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20BE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20BE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20BE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20BE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20BE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20BE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20BE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20BE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20BE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20BE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20BE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20BE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20BE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20BE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20BE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20BE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20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20BE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20BE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20BE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20BEA"/>
    <w:pPr>
      <w:spacing w:before="160"/>
      <w:jc w:val="center"/>
    </w:pPr>
    <w:rPr>
      <w:i/>
      <w:iCs/>
      <w:color w:val="404040" w:themeColor="text1" w:themeTint="BF"/>
    </w:rPr>
  </w:style>
  <w:style w:type="character" w:customStyle="1" w:styleId="TsitaatMrk">
    <w:name w:val="Tsitaat Märk"/>
    <w:basedOn w:val="Liguvaikefont"/>
    <w:link w:val="Tsitaat"/>
    <w:uiPriority w:val="29"/>
    <w:rsid w:val="00A20BEA"/>
    <w:rPr>
      <w:i/>
      <w:iCs/>
      <w:color w:val="404040" w:themeColor="text1" w:themeTint="BF"/>
    </w:rPr>
  </w:style>
  <w:style w:type="paragraph" w:styleId="Loendilik">
    <w:name w:val="List Paragraph"/>
    <w:basedOn w:val="Normaallaad"/>
    <w:uiPriority w:val="34"/>
    <w:qFormat/>
    <w:rsid w:val="00A20BEA"/>
    <w:pPr>
      <w:ind w:left="720"/>
      <w:contextualSpacing/>
    </w:pPr>
  </w:style>
  <w:style w:type="character" w:styleId="Selgeltmrgatavrhutus">
    <w:name w:val="Intense Emphasis"/>
    <w:basedOn w:val="Liguvaikefont"/>
    <w:uiPriority w:val="21"/>
    <w:qFormat/>
    <w:rsid w:val="00A20BEA"/>
    <w:rPr>
      <w:i/>
      <w:iCs/>
      <w:color w:val="0F4761" w:themeColor="accent1" w:themeShade="BF"/>
    </w:rPr>
  </w:style>
  <w:style w:type="paragraph" w:styleId="Selgeltmrgatavtsitaat">
    <w:name w:val="Intense Quote"/>
    <w:basedOn w:val="Normaallaad"/>
    <w:next w:val="Normaallaad"/>
    <w:link w:val="SelgeltmrgatavtsitaatMrk"/>
    <w:uiPriority w:val="30"/>
    <w:qFormat/>
    <w:rsid w:val="00A20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20BEA"/>
    <w:rPr>
      <w:i/>
      <w:iCs/>
      <w:color w:val="0F4761" w:themeColor="accent1" w:themeShade="BF"/>
    </w:rPr>
  </w:style>
  <w:style w:type="character" w:styleId="Selgeltmrgatavviide">
    <w:name w:val="Intense Reference"/>
    <w:basedOn w:val="Liguvaikefont"/>
    <w:uiPriority w:val="32"/>
    <w:qFormat/>
    <w:rsid w:val="00A20BEA"/>
    <w:rPr>
      <w:b/>
      <w:bCs/>
      <w:smallCaps/>
      <w:color w:val="0F4761" w:themeColor="accent1" w:themeShade="BF"/>
      <w:spacing w:val="5"/>
    </w:rPr>
  </w:style>
  <w:style w:type="character" w:styleId="Hperlink">
    <w:name w:val="Hyperlink"/>
    <w:basedOn w:val="Liguvaikefont"/>
    <w:uiPriority w:val="99"/>
    <w:semiHidden/>
    <w:unhideWhenUsed/>
    <w:rsid w:val="00A20B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0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1017</Characters>
  <Application>Microsoft Office Word</Application>
  <DocSecurity>0</DocSecurity>
  <Lines>8</Lines>
  <Paragraphs>2</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Grünthal</dc:creator>
  <cp:keywords/>
  <dc:description/>
  <cp:lastModifiedBy>Raina Liiv</cp:lastModifiedBy>
  <cp:revision>2</cp:revision>
  <dcterms:created xsi:type="dcterms:W3CDTF">2026-01-19T13:52:00Z</dcterms:created>
  <dcterms:modified xsi:type="dcterms:W3CDTF">2026-01-19T13:52:00Z</dcterms:modified>
</cp:coreProperties>
</file>