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56" w:type="dxa"/>
        <w:tblLayout w:type="fixed"/>
        <w:tblCellMar>
          <w:left w:w="0" w:type="dxa"/>
          <w:right w:w="0" w:type="dxa"/>
        </w:tblCellMar>
        <w:tblLook w:val="0000" w:firstRow="0" w:lastRow="0" w:firstColumn="0" w:lastColumn="0" w:noHBand="0" w:noVBand="0"/>
      </w:tblPr>
      <w:tblGrid>
        <w:gridCol w:w="4678"/>
        <w:gridCol w:w="425"/>
        <w:gridCol w:w="4253"/>
      </w:tblGrid>
      <w:tr w:rsidR="004F78B7" w:rsidRPr="004F78B7" w14:paraId="2B39004C" w14:textId="77777777" w:rsidTr="00ED7ABD">
        <w:trPr>
          <w:trHeight w:val="2493"/>
        </w:trPr>
        <w:tc>
          <w:tcPr>
            <w:tcW w:w="9356" w:type="dxa"/>
            <w:gridSpan w:val="3"/>
          </w:tcPr>
          <w:p w14:paraId="1F048F7B" w14:textId="7AC571BE" w:rsidR="00CA1829" w:rsidRPr="00CB7C1F" w:rsidRDefault="00A25B16" w:rsidP="00851D67">
            <w:pPr>
              <w:pStyle w:val="Pealkiri1"/>
              <w:spacing w:after="0" w:afterAutospacing="0"/>
              <w:rPr>
                <w:b w:val="0"/>
              </w:rPr>
            </w:pPr>
            <w:r w:rsidRPr="00CB7C1F">
              <w:rPr>
                <w:b w:val="0"/>
                <w:noProof/>
              </w:rPr>
              <w:drawing>
                <wp:anchor distT="0" distB="0" distL="114300" distR="114300" simplePos="0" relativeHeight="251657728" behindDoc="1" locked="0" layoutInCell="1" allowOverlap="1" wp14:anchorId="11930544" wp14:editId="7AED4037">
                  <wp:simplePos x="0" y="0"/>
                  <wp:positionH relativeFrom="margin">
                    <wp:posOffset>2621915</wp:posOffset>
                  </wp:positionH>
                  <wp:positionV relativeFrom="margin">
                    <wp:posOffset>-228600</wp:posOffset>
                  </wp:positionV>
                  <wp:extent cx="657225" cy="828675"/>
                  <wp:effectExtent l="0" t="0" r="0" b="0"/>
                  <wp:wrapTight wrapText="bothSides">
                    <wp:wrapPolygon edited="0">
                      <wp:start x="0" y="0"/>
                      <wp:lineTo x="0" y="21352"/>
                      <wp:lineTo x="21287" y="21352"/>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11803" w14:textId="77777777" w:rsidR="00CA1829" w:rsidRPr="00CB7C1F" w:rsidRDefault="00CA1829" w:rsidP="00851D67">
            <w:pPr>
              <w:pStyle w:val="Pealkiri1"/>
              <w:spacing w:after="0" w:afterAutospacing="0"/>
              <w:rPr>
                <w:b w:val="0"/>
              </w:rPr>
            </w:pPr>
          </w:p>
          <w:p w14:paraId="7E02D2A6" w14:textId="77777777" w:rsidR="00CA1829" w:rsidRPr="00CB7C1F" w:rsidRDefault="00CA1829" w:rsidP="00851D67">
            <w:pPr>
              <w:pStyle w:val="Pealkiri1"/>
              <w:spacing w:after="0" w:afterAutospacing="0"/>
              <w:rPr>
                <w:b w:val="0"/>
              </w:rPr>
            </w:pPr>
          </w:p>
          <w:p w14:paraId="4D5826E9" w14:textId="77777777" w:rsidR="00CA1829" w:rsidRPr="00CB7C1F" w:rsidRDefault="00CA1829" w:rsidP="00851D67">
            <w:pPr>
              <w:pStyle w:val="Pealkiri1"/>
              <w:spacing w:after="0" w:afterAutospacing="0"/>
              <w:rPr>
                <w:b w:val="0"/>
              </w:rPr>
            </w:pPr>
          </w:p>
          <w:p w14:paraId="49D9952E" w14:textId="77777777" w:rsidR="004F78B7" w:rsidRPr="00471902" w:rsidRDefault="004F78B7" w:rsidP="00851D67">
            <w:pPr>
              <w:pStyle w:val="Pealkiri1"/>
              <w:spacing w:after="0" w:afterAutospacing="0"/>
            </w:pPr>
            <w:r w:rsidRPr="00471902">
              <w:t>LÄÄNE-HARJU VALLAVALITSUS</w:t>
            </w:r>
          </w:p>
          <w:p w14:paraId="3B3CEC10" w14:textId="77777777" w:rsidR="004F78B7" w:rsidRPr="004F78B7" w:rsidRDefault="004F78B7" w:rsidP="001775D0">
            <w:pPr>
              <w:rPr>
                <w:sz w:val="28"/>
                <w:szCs w:val="28"/>
              </w:rPr>
            </w:pPr>
          </w:p>
        </w:tc>
      </w:tr>
      <w:tr w:rsidR="00D40650" w:rsidRPr="001D4CFB" w14:paraId="4DC497EB" w14:textId="77777777" w:rsidTr="00ED7ABD">
        <w:trPr>
          <w:trHeight w:val="1172"/>
        </w:trPr>
        <w:tc>
          <w:tcPr>
            <w:tcW w:w="5103" w:type="dxa"/>
            <w:gridSpan w:val="2"/>
          </w:tcPr>
          <w:p w14:paraId="44CD3F52" w14:textId="19014748" w:rsidR="000C2E49" w:rsidRDefault="003F470B" w:rsidP="001775D0">
            <w:pPr>
              <w:pStyle w:val="Adressaat"/>
            </w:pPr>
            <w:r>
              <w:t>Põhja päästekeskus</w:t>
            </w:r>
          </w:p>
          <w:p w14:paraId="11031338" w14:textId="1F6AC42E" w:rsidR="00124999" w:rsidRPr="006B118C" w:rsidRDefault="007E288B" w:rsidP="00077F1B">
            <w:r w:rsidRPr="007E288B">
              <w:t>pohja@paasteamet.ee</w:t>
            </w:r>
          </w:p>
          <w:p w14:paraId="626E1BEA" w14:textId="060F0701" w:rsidR="00CA1829" w:rsidRPr="00BF4D7C" w:rsidRDefault="00CA1829" w:rsidP="00ED7ABD">
            <w:pPr>
              <w:pStyle w:val="Adressaat"/>
              <w:rPr>
                <w:iCs/>
              </w:rPr>
            </w:pPr>
          </w:p>
        </w:tc>
        <w:tc>
          <w:tcPr>
            <w:tcW w:w="4253" w:type="dxa"/>
          </w:tcPr>
          <w:p w14:paraId="3531C6CF" w14:textId="35217BD7" w:rsidR="00124999" w:rsidRPr="006B118C" w:rsidRDefault="004A4FD2" w:rsidP="001775D0">
            <w:r>
              <w:t>Teie</w:t>
            </w:r>
            <w:r w:rsidR="00CB7C1F">
              <w:t xml:space="preserve"> </w:t>
            </w:r>
            <w:r w:rsidR="007E288B" w:rsidRPr="007E288B">
              <w:t>28.10.2025 nr 7.3-5.2/6605</w:t>
            </w:r>
          </w:p>
          <w:p w14:paraId="51A4D521" w14:textId="77777777" w:rsidR="00BF4D7C" w:rsidRPr="006B118C" w:rsidRDefault="00BF4D7C" w:rsidP="001775D0"/>
          <w:p w14:paraId="3B913C57" w14:textId="491645C3" w:rsidR="003B2A9C" w:rsidRPr="001D4CFB" w:rsidRDefault="004A4FD2" w:rsidP="001775D0">
            <w:r>
              <w:t>Meie</w:t>
            </w:r>
            <w:r w:rsidR="00CB7C1F">
              <w:t xml:space="preserve"> </w:t>
            </w:r>
            <w:r w:rsidR="008A14A2">
              <w:t>30</w:t>
            </w:r>
            <w:r w:rsidR="00E54A6E">
              <w:t>.1</w:t>
            </w:r>
            <w:r w:rsidR="008A14A2">
              <w:t>1</w:t>
            </w:r>
            <w:r w:rsidR="00E54A6E">
              <w:t>.202</w:t>
            </w:r>
            <w:r w:rsidR="007E288B">
              <w:t>5</w:t>
            </w:r>
            <w:r w:rsidR="00E54A6E">
              <w:t xml:space="preserve"> nr </w:t>
            </w:r>
            <w:r w:rsidR="00E54A6E" w:rsidRPr="00E54A6E">
              <w:t>9-</w:t>
            </w:r>
            <w:r w:rsidR="007E288B">
              <w:t>5/</w:t>
            </w:r>
            <w:r w:rsidR="002C0F43">
              <w:t>11-1</w:t>
            </w:r>
          </w:p>
        </w:tc>
      </w:tr>
      <w:tr w:rsidR="00EE4516" w:rsidRPr="001001A3" w14:paraId="6B715928" w14:textId="77777777" w:rsidTr="0043613F">
        <w:tblPrEx>
          <w:tblCellMar>
            <w:left w:w="108" w:type="dxa"/>
            <w:right w:w="108" w:type="dxa"/>
          </w:tblCellMar>
          <w:tblLook w:val="04A0" w:firstRow="1" w:lastRow="0" w:firstColumn="1" w:lastColumn="0" w:noHBand="0" w:noVBand="1"/>
        </w:tblPrEx>
        <w:trPr>
          <w:gridAfter w:val="2"/>
          <w:wAfter w:w="4678" w:type="dxa"/>
          <w:trHeight w:val="565"/>
        </w:trPr>
        <w:tc>
          <w:tcPr>
            <w:tcW w:w="4678" w:type="dxa"/>
          </w:tcPr>
          <w:p w14:paraId="0A04E2B3" w14:textId="77777777" w:rsidR="00EE4516" w:rsidRPr="00EE4516" w:rsidRDefault="00EE4516" w:rsidP="00270786">
            <w:pPr>
              <w:ind w:left="-105"/>
            </w:pPr>
          </w:p>
          <w:p w14:paraId="787995B6" w14:textId="77777777" w:rsidR="00EE4516" w:rsidRPr="001001A3" w:rsidRDefault="00EE4516" w:rsidP="00270786">
            <w:pPr>
              <w:ind w:left="-105"/>
              <w:rPr>
                <w:b/>
              </w:rPr>
            </w:pPr>
          </w:p>
        </w:tc>
      </w:tr>
      <w:tr w:rsidR="00E54A6E" w:rsidRPr="001001A3" w14:paraId="37CD69EA" w14:textId="77777777" w:rsidTr="0043613F">
        <w:tblPrEx>
          <w:tblCellMar>
            <w:left w:w="108" w:type="dxa"/>
            <w:right w:w="108" w:type="dxa"/>
          </w:tblCellMar>
          <w:tblLook w:val="04A0" w:firstRow="1" w:lastRow="0" w:firstColumn="1" w:lastColumn="0" w:noHBand="0" w:noVBand="1"/>
        </w:tblPrEx>
        <w:trPr>
          <w:gridAfter w:val="2"/>
          <w:wAfter w:w="4678" w:type="dxa"/>
          <w:trHeight w:val="565"/>
        </w:trPr>
        <w:tc>
          <w:tcPr>
            <w:tcW w:w="4678" w:type="dxa"/>
          </w:tcPr>
          <w:p w14:paraId="3761A395" w14:textId="77777777" w:rsidR="00E54A6E" w:rsidRPr="00EE4516" w:rsidRDefault="00E54A6E" w:rsidP="00270786">
            <w:pPr>
              <w:ind w:left="-105"/>
            </w:pPr>
          </w:p>
        </w:tc>
      </w:tr>
      <w:tr w:rsidR="00EE4516" w:rsidRPr="001001A3" w14:paraId="315DC8BD" w14:textId="77777777" w:rsidTr="0043613F">
        <w:tblPrEx>
          <w:tblCellMar>
            <w:left w:w="108" w:type="dxa"/>
            <w:right w:w="108" w:type="dxa"/>
          </w:tblCellMar>
          <w:tblLook w:val="04A0" w:firstRow="1" w:lastRow="0" w:firstColumn="1" w:lastColumn="0" w:noHBand="0" w:noVBand="1"/>
        </w:tblPrEx>
        <w:trPr>
          <w:gridAfter w:val="2"/>
          <w:wAfter w:w="4678" w:type="dxa"/>
          <w:trHeight w:val="573"/>
        </w:trPr>
        <w:tc>
          <w:tcPr>
            <w:tcW w:w="4678" w:type="dxa"/>
          </w:tcPr>
          <w:p w14:paraId="73A00D26" w14:textId="77777777" w:rsidR="007E288B" w:rsidRPr="007E288B" w:rsidRDefault="007E288B" w:rsidP="007E288B">
            <w:pPr>
              <w:ind w:left="-105"/>
              <w:rPr>
                <w:bCs/>
              </w:rPr>
            </w:pPr>
            <w:r w:rsidRPr="007E288B">
              <w:rPr>
                <w:bCs/>
              </w:rPr>
              <w:t>Kohaliku omavalitsuse kriisikomisjoni</w:t>
            </w:r>
          </w:p>
          <w:p w14:paraId="5E255CD8" w14:textId="77777777" w:rsidR="007E288B" w:rsidRPr="007E288B" w:rsidRDefault="007E288B" w:rsidP="007E288B">
            <w:pPr>
              <w:ind w:left="-105"/>
              <w:rPr>
                <w:bCs/>
              </w:rPr>
            </w:pPr>
            <w:r w:rsidRPr="007E288B">
              <w:rPr>
                <w:bCs/>
              </w:rPr>
              <w:t>2025 tegevuste kokkuvõte ja 2026</w:t>
            </w:r>
          </w:p>
          <w:p w14:paraId="76763F0D" w14:textId="5A67B5FD" w:rsidR="0043613F" w:rsidRPr="003F470B" w:rsidRDefault="007E288B" w:rsidP="007E288B">
            <w:pPr>
              <w:ind w:left="-105"/>
              <w:rPr>
                <w:bCs/>
              </w:rPr>
            </w:pPr>
            <w:r w:rsidRPr="007E288B">
              <w:rPr>
                <w:bCs/>
              </w:rPr>
              <w:t>tööplaani esitamine</w:t>
            </w:r>
          </w:p>
        </w:tc>
      </w:tr>
    </w:tbl>
    <w:p w14:paraId="75EACD9A" w14:textId="77777777" w:rsidR="00141F90" w:rsidRDefault="00141F90" w:rsidP="00141F90">
      <w:pPr>
        <w:pStyle w:val="Snum"/>
      </w:pPr>
    </w:p>
    <w:p w14:paraId="5086A375" w14:textId="633527AA" w:rsidR="003F470B" w:rsidRDefault="003F470B" w:rsidP="003F470B">
      <w:pPr>
        <w:pStyle w:val="Snum"/>
      </w:pPr>
    </w:p>
    <w:p w14:paraId="33B4228A" w14:textId="77777777" w:rsidR="003F470B" w:rsidRDefault="003F470B" w:rsidP="003F470B">
      <w:pPr>
        <w:pStyle w:val="Snum"/>
      </w:pPr>
    </w:p>
    <w:p w14:paraId="64D33860" w14:textId="77777777" w:rsidR="00E54A6E" w:rsidRDefault="00E54A6E" w:rsidP="003F470B">
      <w:pPr>
        <w:pStyle w:val="Snum"/>
      </w:pPr>
    </w:p>
    <w:p w14:paraId="631B0B85" w14:textId="77777777" w:rsidR="00E54A6E" w:rsidRDefault="00E54A6E" w:rsidP="003F470B">
      <w:pPr>
        <w:pStyle w:val="Snum"/>
      </w:pPr>
    </w:p>
    <w:p w14:paraId="196A3528" w14:textId="6899FC3C" w:rsidR="00E54A6E" w:rsidRDefault="00E54A6E" w:rsidP="003F470B">
      <w:pPr>
        <w:pStyle w:val="Snum"/>
      </w:pPr>
      <w:r>
        <w:t xml:space="preserve">Lugupeetud </w:t>
      </w:r>
      <w:r w:rsidR="007E288B">
        <w:t>Signe Meidla</w:t>
      </w:r>
    </w:p>
    <w:p w14:paraId="439CA7E0" w14:textId="77777777" w:rsidR="00E54A6E" w:rsidRDefault="00E54A6E" w:rsidP="003F470B">
      <w:pPr>
        <w:pStyle w:val="Snum"/>
      </w:pPr>
    </w:p>
    <w:p w14:paraId="1F750927" w14:textId="77777777" w:rsidR="00E54A6E" w:rsidRDefault="00E54A6E" w:rsidP="003F470B">
      <w:pPr>
        <w:pStyle w:val="Snum"/>
      </w:pPr>
    </w:p>
    <w:p w14:paraId="57502EE5" w14:textId="01AA1249" w:rsidR="003F470B" w:rsidRDefault="003F470B" w:rsidP="003F470B">
      <w:pPr>
        <w:pStyle w:val="Snum"/>
      </w:pPr>
      <w:r>
        <w:t>Edastan Lääne-Harju valla kriisikomisjoni 202</w:t>
      </w:r>
      <w:r w:rsidR="007E288B">
        <w:t>5</w:t>
      </w:r>
      <w:r>
        <w:t>. aasta tegevuste kokkuvõtte ja 202</w:t>
      </w:r>
      <w:r w:rsidR="007E288B">
        <w:t>6</w:t>
      </w:r>
      <w:r>
        <w:t>. aasta tööplaani.</w:t>
      </w:r>
    </w:p>
    <w:p w14:paraId="6BBFBBE2" w14:textId="77777777" w:rsidR="00E54A6E" w:rsidRDefault="00E54A6E" w:rsidP="003F470B">
      <w:pPr>
        <w:pStyle w:val="Snum"/>
      </w:pPr>
    </w:p>
    <w:p w14:paraId="3A23F809" w14:textId="15D01B9B" w:rsidR="003F470B" w:rsidRDefault="003F470B" w:rsidP="003F470B">
      <w:pPr>
        <w:pStyle w:val="Snum"/>
      </w:pPr>
      <w:r>
        <w:t>Lisan juurde vastused soovitud küsimustele.</w:t>
      </w:r>
    </w:p>
    <w:p w14:paraId="19C96D31" w14:textId="77777777" w:rsidR="007E288B" w:rsidRDefault="007E288B" w:rsidP="003F470B">
      <w:pPr>
        <w:pStyle w:val="Snum"/>
      </w:pPr>
    </w:p>
    <w:p w14:paraId="52FCD164" w14:textId="2F88C941" w:rsidR="007E288B" w:rsidRDefault="007E288B" w:rsidP="007E288B">
      <w:pPr>
        <w:pStyle w:val="Snum"/>
      </w:pPr>
      <w:r>
        <w:t xml:space="preserve">1. </w:t>
      </w:r>
      <w:r>
        <w:t>Palun esitada Päästeametile kokkuvõttev aruanne enda KOV ETOdega seotud planeerimata katkestuste, katkestuste ohu, elutähtsa teenuse toimepidevust oluliselt häirivast sündmusest või sellise sündmuse toimumise vahetust ohust, hädaolukorrast või selle ohust, sealhulgas teabe sündmuste arvu, laadi ja rakendatud meetmete kohta.</w:t>
      </w:r>
    </w:p>
    <w:p w14:paraId="47C103FB" w14:textId="77777777" w:rsidR="007E288B" w:rsidRDefault="007E288B" w:rsidP="007E288B">
      <w:pPr>
        <w:pStyle w:val="Snum"/>
      </w:pPr>
    </w:p>
    <w:p w14:paraId="32872AA1" w14:textId="53D25984" w:rsidR="007E288B" w:rsidRDefault="007E288B" w:rsidP="007E288B">
      <w:pPr>
        <w:pStyle w:val="Snum"/>
      </w:pPr>
      <w:r>
        <w:t>Ainus asi, mille saab välja tuua on 28.11.2025 öösel alanud metallijäätmete kogumispunkti põlengu ajal Paldiskis veevarustuse häire, kuna pumbad töötasid maksimaalsel võimsusel ja hommikul kella 7 paiku kui elanikud ärkasid, oli veevarustuse probleem (väga madal surve). Teavitasime elanikke ja palusime kasutamist piirata.</w:t>
      </w:r>
    </w:p>
    <w:p w14:paraId="4084172A" w14:textId="77777777" w:rsidR="007E288B" w:rsidRDefault="007E288B" w:rsidP="003F470B">
      <w:pPr>
        <w:pStyle w:val="Snum"/>
      </w:pPr>
    </w:p>
    <w:p w14:paraId="10EF39E1" w14:textId="23738B6D" w:rsidR="003F470B" w:rsidRDefault="007E288B" w:rsidP="003F470B">
      <w:pPr>
        <w:pStyle w:val="Snum"/>
      </w:pPr>
      <w:r>
        <w:t>2</w:t>
      </w:r>
      <w:r w:rsidR="003F470B">
        <w:t>.</w:t>
      </w:r>
      <w:r w:rsidR="002671A8">
        <w:t xml:space="preserve"> </w:t>
      </w:r>
      <w:r w:rsidR="003F470B">
        <w:t>Info järgneva kahe aasta jooksul kavandatavate kriisireguleerimisõppuste kohta</w:t>
      </w:r>
      <w:r w:rsidR="009F7B60">
        <w:t>.</w:t>
      </w:r>
    </w:p>
    <w:p w14:paraId="53F07525" w14:textId="77777777" w:rsidR="009F7B60" w:rsidRDefault="009F7B60" w:rsidP="003F470B">
      <w:pPr>
        <w:pStyle w:val="Snum"/>
      </w:pPr>
    </w:p>
    <w:p w14:paraId="4ECB0F01" w14:textId="3C1DF729" w:rsidR="003F470B" w:rsidRDefault="003F470B" w:rsidP="003F470B">
      <w:pPr>
        <w:pStyle w:val="Snum"/>
      </w:pPr>
      <w:r>
        <w:t>2026 kevadel soovime teha õppuse koos mõne Paldiskis asuva suurema ettevõttega. Oleme seda kaua plaaninud, räägitud on Paldiski Lõunasadamaga</w:t>
      </w:r>
      <w:r w:rsidR="00BE5107">
        <w:t>, kelle esindaja on meil kriisikomisjonis</w:t>
      </w:r>
      <w:r>
        <w:t>. Samuti on arutatud ühisõppust PPA või kaitseväega.</w:t>
      </w:r>
    </w:p>
    <w:p w14:paraId="33621E3F" w14:textId="77777777" w:rsidR="007E288B" w:rsidRDefault="007E288B" w:rsidP="003F470B">
      <w:pPr>
        <w:pStyle w:val="Snum"/>
      </w:pPr>
    </w:p>
    <w:p w14:paraId="67C6EB45" w14:textId="275D8926" w:rsidR="007E288B" w:rsidRDefault="007E288B" w:rsidP="003F470B">
      <w:pPr>
        <w:pStyle w:val="Snum"/>
      </w:pPr>
      <w:r w:rsidRPr="007E288B">
        <w:t>2026. aastal ühisõppus Risti kogudusega. Täpset aega veel ei ole, Risti kogudus alles koostab kriisiplaani.</w:t>
      </w:r>
      <w:r w:rsidR="00BE5107">
        <w:t xml:space="preserve"> Kaasatud on valla kriisinõunik.</w:t>
      </w:r>
    </w:p>
    <w:p w14:paraId="5F0B8482" w14:textId="77777777" w:rsidR="003F470B" w:rsidRDefault="003F470B" w:rsidP="003F470B">
      <w:pPr>
        <w:pStyle w:val="Snum"/>
      </w:pPr>
    </w:p>
    <w:p w14:paraId="45CB530A" w14:textId="77777777" w:rsidR="007E288B" w:rsidRDefault="007E288B" w:rsidP="007E288B">
      <w:pPr>
        <w:pStyle w:val="Snum"/>
      </w:pPr>
      <w:r>
        <w:t xml:space="preserve">3. </w:t>
      </w:r>
      <w:r>
        <w:t>Palun edastada aadressile pohja@paasteamet.ee uue kriisikomisjoni koosseisu kinnitamise käskkiri.</w:t>
      </w:r>
    </w:p>
    <w:p w14:paraId="14AAD4AD" w14:textId="77777777" w:rsidR="007E288B" w:rsidRDefault="007E288B" w:rsidP="007E288B">
      <w:pPr>
        <w:pStyle w:val="Snum"/>
      </w:pPr>
    </w:p>
    <w:p w14:paraId="398E49ED" w14:textId="77777777" w:rsidR="007E288B" w:rsidRDefault="007E288B" w:rsidP="007E288B">
      <w:pPr>
        <w:pStyle w:val="Snum"/>
      </w:pPr>
    </w:p>
    <w:p w14:paraId="5DCDDB9E" w14:textId="77777777" w:rsidR="007E288B" w:rsidRDefault="007E288B" w:rsidP="007E288B">
      <w:pPr>
        <w:pStyle w:val="Snum"/>
      </w:pPr>
    </w:p>
    <w:p w14:paraId="011F7A75" w14:textId="40941969" w:rsidR="003F470B" w:rsidRDefault="007E288B" w:rsidP="007E288B">
      <w:pPr>
        <w:pStyle w:val="Snum"/>
      </w:pPr>
      <w:r>
        <w:t>Ei saa veel edastada, kuna esimene uue volikogu</w:t>
      </w:r>
      <w:r>
        <w:t xml:space="preserve"> koosseisu</w:t>
      </w:r>
      <w:r>
        <w:t xml:space="preserve"> istung toimub 02.12</w:t>
      </w:r>
      <w:r>
        <w:t>.2025</w:t>
      </w:r>
      <w:r>
        <w:t xml:space="preserve"> ja uue vallavalitsuse koosseisuga tuleb kriisikomisjoni üks liige juurde. Samuti al</w:t>
      </w:r>
      <w:r w:rsidR="00BE5107">
        <w:t>u</w:t>
      </w:r>
      <w:r>
        <w:t>stab 01.12</w:t>
      </w:r>
      <w:r>
        <w:t>.2025</w:t>
      </w:r>
      <w:r>
        <w:t xml:space="preserve"> uus haridus-, kultuuri- ja noorsootööosakonna juhataja, kes samuti on planeeritud kriisikomisjoni liikmeks.</w:t>
      </w:r>
    </w:p>
    <w:p w14:paraId="2FA99E64" w14:textId="77777777" w:rsidR="003F470B" w:rsidRDefault="003F470B" w:rsidP="003F470B">
      <w:pPr>
        <w:pStyle w:val="Snum"/>
      </w:pPr>
    </w:p>
    <w:p w14:paraId="4F5033B4" w14:textId="76B05C78" w:rsidR="00252F15" w:rsidRDefault="00BE5107" w:rsidP="002671A8">
      <w:pPr>
        <w:pStyle w:val="Snum"/>
      </w:pPr>
      <w:r>
        <w:t xml:space="preserve">Kokku toimus 2025. aastal kaks kriisikomisjoni koosolekut. Kriisikomisjoni staap kogunes operatiivselt vähemalt kümnel korral. </w:t>
      </w:r>
      <w:r w:rsidR="002671A8">
        <w:t>Muu info võtame teadmiseks.</w:t>
      </w:r>
    </w:p>
    <w:p w14:paraId="1D579FC1" w14:textId="77777777" w:rsidR="00BE5107" w:rsidRDefault="00BE5107" w:rsidP="00BE5107">
      <w:pPr>
        <w:pStyle w:val="Snum"/>
      </w:pPr>
    </w:p>
    <w:p w14:paraId="0992385F" w14:textId="621C25B8" w:rsidR="00BE5107" w:rsidRDefault="00BE5107" w:rsidP="00BE5107">
      <w:pPr>
        <w:pStyle w:val="Snum"/>
      </w:pPr>
      <w:r>
        <w:t>Valla kriisikomisjoni staap reageeris</w:t>
      </w:r>
      <w:r w:rsidR="008A14A2">
        <w:t xml:space="preserve"> 2025. aastal</w:t>
      </w:r>
      <w:r>
        <w:t xml:space="preserve"> </w:t>
      </w:r>
      <w:r>
        <w:t>kolmel</w:t>
      </w:r>
      <w:r>
        <w:t xml:space="preserve"> korral Põhja päästekeskuse kutsel sündmusele</w:t>
      </w:r>
      <w:r>
        <w:t>, ühel korral olime valmisolekus, kuna puudus vajadus kohale minna</w:t>
      </w:r>
      <w:r>
        <w:t>.</w:t>
      </w:r>
    </w:p>
    <w:p w14:paraId="4FD07A6B" w14:textId="77777777" w:rsidR="00BE5107" w:rsidRDefault="00BE5107" w:rsidP="00BE5107">
      <w:pPr>
        <w:pStyle w:val="Snum"/>
      </w:pPr>
    </w:p>
    <w:p w14:paraId="49895D44" w14:textId="2789EB7A" w:rsidR="00BE5107" w:rsidRDefault="00BE5107" w:rsidP="00BE5107">
      <w:pPr>
        <w:pStyle w:val="Snum"/>
      </w:pPr>
      <w:r>
        <w:t>20. juulil keemiline reostus Rummul</w:t>
      </w:r>
      <w:r>
        <w:t>, kus evakueeriti viiekordse kortermaja elanikud</w:t>
      </w:r>
      <w:r>
        <w:t>. Avasime Rummu spordihoones majutuspunkti, transportisime eakad elanikud sinna ööbima, varustasime ruumi esmavajalikuga</w:t>
      </w:r>
      <w:r>
        <w:t xml:space="preserve"> sh puhas joogivesi</w:t>
      </w:r>
      <w:r>
        <w:t>, jagasime infot.</w:t>
      </w:r>
    </w:p>
    <w:p w14:paraId="3F23CBF4" w14:textId="77777777" w:rsidR="00BE5107" w:rsidRDefault="00BE5107" w:rsidP="00BE5107">
      <w:pPr>
        <w:pStyle w:val="Snum"/>
      </w:pPr>
    </w:p>
    <w:p w14:paraId="35CBE1DB" w14:textId="77777777" w:rsidR="00BE5107" w:rsidRDefault="00BE5107" w:rsidP="00BE5107">
      <w:pPr>
        <w:pStyle w:val="Snum"/>
      </w:pPr>
      <w:r>
        <w:t>22. juulil sarnane olukord Rummul, kuid päeval. Olime valmisolekus, aga reaalselt kohale ei olnud meid vaja.</w:t>
      </w:r>
    </w:p>
    <w:p w14:paraId="44A8DDCC" w14:textId="77777777" w:rsidR="00BE5107" w:rsidRDefault="00BE5107" w:rsidP="00BE5107">
      <w:pPr>
        <w:pStyle w:val="Snum"/>
      </w:pPr>
    </w:p>
    <w:p w14:paraId="69A45477" w14:textId="4EE8E6B5" w:rsidR="00BE5107" w:rsidRDefault="00BE5107" w:rsidP="00BE5107">
      <w:pPr>
        <w:pStyle w:val="Snum"/>
      </w:pPr>
      <w:r>
        <w:t>6. november sündmus Kloogal, võimalik trepikoja evakueerimine ja seetõttu olime valmis pakkuma elanikele ööbimiskohta Klooga majas, mis on meil määratud ka üheks evakuatsioonikohaks.</w:t>
      </w:r>
    </w:p>
    <w:p w14:paraId="42D5C601" w14:textId="77777777" w:rsidR="00BE5107" w:rsidRDefault="00BE5107" w:rsidP="00BE5107">
      <w:pPr>
        <w:pStyle w:val="Snum"/>
      </w:pPr>
    </w:p>
    <w:p w14:paraId="41E8EA37" w14:textId="3C9B1B4C" w:rsidR="00BE5107" w:rsidRDefault="00BE5107" w:rsidP="00BE5107">
      <w:pPr>
        <w:pStyle w:val="Snum"/>
      </w:pPr>
      <w:r>
        <w:t>28. november metallijäätmete kogumispunkti põleng Paldiskis. Jagasime elanikele operatiivset infot sündmuse kohta, sh ohuteavituse SMSi al</w:t>
      </w:r>
      <w:r>
        <w:t>g</w:t>
      </w:r>
      <w:r>
        <w:t>uses ja lõpus, paigaldasime liikluspiirangu märgid linna sissesõidule. Seoses suure kustutusvee hulgaga oli linnas ka veevarustuse häire</w:t>
      </w:r>
      <w:r>
        <w:t>, palusime elanikel veekasutust piirata</w:t>
      </w:r>
      <w:r>
        <w:t>. Pidasime ka sotsiaalmeedias kriisiblogi, kus oli kõige värskem info.</w:t>
      </w:r>
    </w:p>
    <w:p w14:paraId="52DC5F2D" w14:textId="77777777" w:rsidR="00A13FDE" w:rsidRDefault="00A13FDE" w:rsidP="00141F90">
      <w:pPr>
        <w:pStyle w:val="Snum"/>
      </w:pPr>
    </w:p>
    <w:p w14:paraId="6B3C1291" w14:textId="77777777" w:rsidR="00A13FDE" w:rsidRDefault="00A13FDE" w:rsidP="00141F90">
      <w:pPr>
        <w:pStyle w:val="Snum"/>
      </w:pPr>
    </w:p>
    <w:p w14:paraId="7AA140FB" w14:textId="77777777" w:rsidR="00A13FDE" w:rsidRDefault="00A13FDE" w:rsidP="00141F90">
      <w:pPr>
        <w:pStyle w:val="Snum"/>
      </w:pPr>
      <w:r>
        <w:t>Lugupidamisega</w:t>
      </w:r>
    </w:p>
    <w:p w14:paraId="1746C436" w14:textId="77777777" w:rsidR="00A13FDE" w:rsidRDefault="00A13FDE" w:rsidP="00141F90">
      <w:pPr>
        <w:pStyle w:val="Snum"/>
      </w:pPr>
    </w:p>
    <w:p w14:paraId="10E21C2B" w14:textId="77777777" w:rsidR="00DE73FD" w:rsidRDefault="00DE73FD" w:rsidP="00141F90">
      <w:pPr>
        <w:pStyle w:val="Snum"/>
      </w:pPr>
    </w:p>
    <w:p w14:paraId="4D5F5B36" w14:textId="77777777" w:rsidR="00A13FDE" w:rsidRDefault="00A13FDE" w:rsidP="00141F90">
      <w:pPr>
        <w:pStyle w:val="Snum"/>
      </w:pPr>
      <w:r>
        <w:t>(allkirjastatud digitaalselt)</w:t>
      </w:r>
    </w:p>
    <w:p w14:paraId="36FE180E" w14:textId="77777777" w:rsidR="00E54A6E" w:rsidRDefault="00E54A6E" w:rsidP="00141F90">
      <w:pPr>
        <w:pStyle w:val="Snum"/>
      </w:pPr>
    </w:p>
    <w:p w14:paraId="5E3B0C4B" w14:textId="6BE122BA" w:rsidR="00A13FDE" w:rsidRDefault="003F470B" w:rsidP="00141F90">
      <w:pPr>
        <w:pStyle w:val="Snum"/>
      </w:pPr>
      <w:r>
        <w:t>Marju Piirimägi</w:t>
      </w:r>
    </w:p>
    <w:p w14:paraId="1A5385BF" w14:textId="0FA2BA78" w:rsidR="00A13FDE" w:rsidRDefault="002671A8" w:rsidP="00141F90">
      <w:pPr>
        <w:pStyle w:val="Snum"/>
      </w:pPr>
      <w:r>
        <w:t>Lääne-Harju valla kriisinõunik</w:t>
      </w:r>
    </w:p>
    <w:p w14:paraId="113EA477" w14:textId="77777777" w:rsidR="00A13FDE" w:rsidRDefault="00A13FDE" w:rsidP="00141F90">
      <w:pPr>
        <w:pStyle w:val="Snum"/>
      </w:pPr>
    </w:p>
    <w:p w14:paraId="2B3825ED" w14:textId="77777777" w:rsidR="00A13FDE" w:rsidRDefault="00A13FDE" w:rsidP="00141F90">
      <w:pPr>
        <w:pStyle w:val="Snum"/>
      </w:pPr>
    </w:p>
    <w:p w14:paraId="1D1EDB9E" w14:textId="77777777" w:rsidR="003F470B" w:rsidRDefault="003F470B" w:rsidP="003F470B">
      <w:pPr>
        <w:pStyle w:val="Snum"/>
      </w:pPr>
    </w:p>
    <w:p w14:paraId="6A401702" w14:textId="77777777" w:rsidR="003F470B" w:rsidRDefault="003F470B" w:rsidP="003F470B">
      <w:pPr>
        <w:pStyle w:val="Snum"/>
      </w:pPr>
    </w:p>
    <w:p w14:paraId="40FC3344" w14:textId="43DC01DB" w:rsidR="003F470B" w:rsidRDefault="003F470B" w:rsidP="003F470B">
      <w:pPr>
        <w:pStyle w:val="Snum"/>
      </w:pPr>
      <w:r>
        <w:t>Lisad:</w:t>
      </w:r>
    </w:p>
    <w:p w14:paraId="26478EFF" w14:textId="31C9B248" w:rsidR="003F470B" w:rsidRDefault="003F470B" w:rsidP="003F470B">
      <w:pPr>
        <w:pStyle w:val="Snum"/>
      </w:pPr>
      <w:r>
        <w:t>Lisa 1 KOV kriisikomisjoni kokkuvõte 202</w:t>
      </w:r>
      <w:r w:rsidR="002671A8">
        <w:t>5</w:t>
      </w:r>
    </w:p>
    <w:p w14:paraId="3F8CBC13" w14:textId="43BEF5EE" w:rsidR="00A13FDE" w:rsidRDefault="003F470B" w:rsidP="003F470B">
      <w:pPr>
        <w:pStyle w:val="Snum"/>
      </w:pPr>
      <w:r>
        <w:t>Lisa 2 KOV kriisikomisjoni tööplaan 202</w:t>
      </w:r>
      <w:r w:rsidR="002671A8">
        <w:t>6</w:t>
      </w:r>
    </w:p>
    <w:p w14:paraId="15180BDB" w14:textId="77777777" w:rsidR="00A13FDE" w:rsidRDefault="00A13FDE" w:rsidP="00141F90">
      <w:pPr>
        <w:pStyle w:val="Snum"/>
      </w:pPr>
    </w:p>
    <w:p w14:paraId="568B9A10" w14:textId="77777777" w:rsidR="00CB7C1F" w:rsidRDefault="00CB7C1F" w:rsidP="00141F90">
      <w:pPr>
        <w:pStyle w:val="Snum"/>
      </w:pPr>
    </w:p>
    <w:p w14:paraId="64B20F87" w14:textId="77777777" w:rsidR="00CB7C1F" w:rsidRDefault="00CB7C1F" w:rsidP="00141F90">
      <w:pPr>
        <w:pStyle w:val="Snum"/>
      </w:pPr>
    </w:p>
    <w:p w14:paraId="1E0AA3D5" w14:textId="77777777" w:rsidR="00CB7C1F" w:rsidRDefault="00CB7C1F" w:rsidP="00141F90">
      <w:pPr>
        <w:pStyle w:val="Snum"/>
      </w:pPr>
    </w:p>
    <w:p w14:paraId="51F013EB" w14:textId="77777777" w:rsidR="009F7B60" w:rsidRDefault="009F7B60" w:rsidP="00141F90">
      <w:pPr>
        <w:pStyle w:val="Snum"/>
      </w:pPr>
    </w:p>
    <w:p w14:paraId="6223586C" w14:textId="77777777" w:rsidR="009F7B60" w:rsidRDefault="009F7B60" w:rsidP="00141F90">
      <w:pPr>
        <w:pStyle w:val="Snum"/>
      </w:pPr>
    </w:p>
    <w:p w14:paraId="11E95BBC" w14:textId="77777777" w:rsidR="009F7B60" w:rsidRDefault="009F7B60" w:rsidP="00141F90">
      <w:pPr>
        <w:pStyle w:val="Snum"/>
      </w:pPr>
    </w:p>
    <w:p w14:paraId="49C1055E" w14:textId="77777777" w:rsidR="009F7B60" w:rsidRDefault="009F7B60" w:rsidP="00141F90">
      <w:pPr>
        <w:pStyle w:val="Snum"/>
      </w:pPr>
    </w:p>
    <w:p w14:paraId="2932F8D8" w14:textId="77777777" w:rsidR="00CB7C1F" w:rsidRDefault="00CB7C1F" w:rsidP="00141F90">
      <w:pPr>
        <w:pStyle w:val="Snum"/>
      </w:pPr>
    </w:p>
    <w:p w14:paraId="23813556" w14:textId="6B0F803D" w:rsidR="00A13FDE" w:rsidRDefault="003F470B" w:rsidP="00141F90">
      <w:pPr>
        <w:pStyle w:val="Snum"/>
      </w:pPr>
      <w:r>
        <w:t>Marju Piirimägi</w:t>
      </w:r>
      <w:r w:rsidR="00E379C4">
        <w:t xml:space="preserve"> </w:t>
      </w:r>
      <w:r w:rsidR="00A13FDE">
        <w:t>+372</w:t>
      </w:r>
      <w:r>
        <w:t> </w:t>
      </w:r>
      <w:r w:rsidR="00BE5107">
        <w:t>5191 2437</w:t>
      </w:r>
    </w:p>
    <w:p w14:paraId="2EE7E6EE" w14:textId="526F405E" w:rsidR="00BD078E" w:rsidRPr="00BD078E" w:rsidRDefault="003F470B" w:rsidP="00141F90">
      <w:pPr>
        <w:pStyle w:val="Snum"/>
      </w:pPr>
      <w:r>
        <w:t>marju.piirimagi@laaneharju.ee</w:t>
      </w:r>
    </w:p>
    <w:sectPr w:rsidR="00BD078E" w:rsidRPr="00BD078E" w:rsidSect="00077F1B">
      <w:footerReference w:type="default" r:id="rId11"/>
      <w:headerReference w:type="first" r:id="rId12"/>
      <w:footerReference w:type="first" r:id="rId13"/>
      <w:pgSz w:w="11906" w:h="16838" w:code="9"/>
      <w:pgMar w:top="227" w:right="851" w:bottom="454" w:left="1701" w:header="39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16F3" w14:textId="77777777" w:rsidR="00F9364A" w:rsidRDefault="00F9364A" w:rsidP="00DF44DF">
      <w:r>
        <w:separator/>
      </w:r>
    </w:p>
  </w:endnote>
  <w:endnote w:type="continuationSeparator" w:id="0">
    <w:p w14:paraId="3453FCC0" w14:textId="77777777" w:rsidR="00F9364A" w:rsidRDefault="00F9364A"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DE7" w14:textId="77777777" w:rsidR="003B2A9C" w:rsidRPr="00AD2EA7" w:rsidRDefault="00C5652E" w:rsidP="007056E1">
    <w:pPr>
      <w:pStyle w:val="Jalus1"/>
    </w:pPr>
    <w:r w:rsidRPr="00AD2EA7">
      <w:fldChar w:fldCharType="begin"/>
    </w:r>
    <w:r w:rsidR="003B2A9C" w:rsidRPr="00AD2EA7">
      <w:instrText xml:space="preserve"> PAGE </w:instrText>
    </w:r>
    <w:r w:rsidRPr="00AD2EA7">
      <w:fldChar w:fldCharType="separate"/>
    </w:r>
    <w:r w:rsidR="00ED7ABD">
      <w:rPr>
        <w:noProof/>
      </w:rPr>
      <w:t>2</w:t>
    </w:r>
    <w:r w:rsidRPr="00AD2EA7">
      <w:fldChar w:fldCharType="end"/>
    </w:r>
    <w:r w:rsidR="003B2A9C" w:rsidRPr="00AD2EA7">
      <w:t xml:space="preserve"> </w:t>
    </w:r>
    <w:r w:rsidR="003B2A9C" w:rsidRPr="00AD2EA7">
      <w:t>(</w:t>
    </w:r>
    <w:fldSimple w:instr=" NUMPAGES ">
      <w:r w:rsidR="0043613F">
        <w:rPr>
          <w:noProof/>
        </w:rPr>
        <w:t>1</w:t>
      </w:r>
    </w:fldSimple>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1ED" w14:textId="2F57F990" w:rsidR="000A17B5" w:rsidRPr="000A17B5" w:rsidRDefault="00531789" w:rsidP="00B53317">
    <w:pPr>
      <w:pStyle w:val="Jalus1"/>
    </w:pPr>
    <w:r>
      <w:t xml:space="preserve">Rae 38 </w:t>
    </w:r>
    <w:r w:rsidR="00773175">
      <w:rPr>
        <w:rFonts w:cs="Times New Roman"/>
      </w:rPr>
      <w:t>|</w:t>
    </w:r>
    <w:r w:rsidR="000A17B5" w:rsidRPr="000A17B5">
      <w:t xml:space="preserve"> </w:t>
    </w:r>
    <w:r>
      <w:t>Paldiski</w:t>
    </w:r>
    <w:r w:rsidR="00773175">
      <w:t xml:space="preserve"> </w:t>
    </w:r>
    <w:r w:rsidR="00773175">
      <w:rPr>
        <w:rFonts w:cs="Times New Roman"/>
      </w:rPr>
      <w:t>|</w:t>
    </w:r>
    <w:r w:rsidR="000A17B5" w:rsidRPr="000A17B5">
      <w:t xml:space="preserve"> </w:t>
    </w:r>
    <w:r w:rsidR="00CA1829">
      <w:t xml:space="preserve">76806 </w:t>
    </w:r>
    <w:r>
      <w:t xml:space="preserve">Harjumaa </w:t>
    </w:r>
    <w:r w:rsidR="00773175">
      <w:rPr>
        <w:rFonts w:cs="Times New Roman"/>
      </w:rPr>
      <w:t>|</w:t>
    </w:r>
    <w:r>
      <w:t xml:space="preserve"> </w:t>
    </w:r>
    <w:r w:rsidRPr="00531789">
      <w:t>679 0600</w:t>
    </w:r>
    <w:r w:rsidR="00773175">
      <w:t xml:space="preserve"> </w:t>
    </w:r>
    <w:r w:rsidR="00773175">
      <w:rPr>
        <w:rFonts w:cs="Times New Roman"/>
      </w:rPr>
      <w:t>|</w:t>
    </w:r>
    <w:r>
      <w:t xml:space="preserve"> info</w:t>
    </w:r>
    <w:r w:rsidR="000A17B5" w:rsidRPr="000A17B5">
      <w:t>@</w:t>
    </w:r>
    <w:r w:rsidR="00773175">
      <w:t xml:space="preserve">laaneharju.ee </w:t>
    </w:r>
    <w:r w:rsidR="00773175">
      <w:rPr>
        <w:rFonts w:cs="Times New Roman"/>
      </w:rPr>
      <w:t>|</w:t>
    </w:r>
    <w:r>
      <w:t xml:space="preserve"> www.laaneharju</w:t>
    </w:r>
    <w:r w:rsidR="000A17B5" w:rsidRPr="000A17B5">
      <w:t>.ee</w:t>
    </w:r>
    <w:r w:rsidR="00B53317">
      <w:t xml:space="preserve"> </w:t>
    </w:r>
    <w:r w:rsidR="00E44FF4" w:rsidRPr="00E44FF4">
      <w:t>|</w:t>
    </w:r>
    <w:r>
      <w:t xml:space="preserve"> </w:t>
    </w:r>
    <w:r w:rsidR="00D74153">
      <w:t xml:space="preserve">Registrikood </w:t>
    </w:r>
    <w:r w:rsidR="00D74153">
      <w:rPr>
        <w:rFonts w:cs="Times New Roman"/>
      </w:rPr>
      <w:t>77000200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2103" w14:textId="77777777" w:rsidR="00F9364A" w:rsidRDefault="00F9364A" w:rsidP="00DF44DF">
      <w:r>
        <w:separator/>
      </w:r>
    </w:p>
  </w:footnote>
  <w:footnote w:type="continuationSeparator" w:id="0">
    <w:p w14:paraId="712387F8" w14:textId="77777777" w:rsidR="00F9364A" w:rsidRDefault="00F9364A"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B51" w14:textId="36496D50" w:rsidR="008F63D4" w:rsidRDefault="00A25B16" w:rsidP="00CA1829">
    <w:pPr>
      <w:pStyle w:val="Header"/>
      <w:jc w:val="left"/>
    </w:pPr>
    <w:r>
      <w:rPr>
        <w:noProof/>
        <w:lang w:eastAsia="et-EE" w:bidi="ar-SA"/>
      </w:rPr>
      <mc:AlternateContent>
        <mc:Choice Requires="wps">
          <w:drawing>
            <wp:anchor distT="0" distB="0" distL="114300" distR="114300" simplePos="0" relativeHeight="251657728" behindDoc="0" locked="0" layoutInCell="1" allowOverlap="1" wp14:anchorId="71BB3C4B" wp14:editId="335DF33E">
              <wp:simplePos x="0" y="0"/>
              <wp:positionH relativeFrom="column">
                <wp:posOffset>3672840</wp:posOffset>
              </wp:positionH>
              <wp:positionV relativeFrom="paragraph">
                <wp:posOffset>-25400</wp:posOffset>
              </wp:positionV>
              <wp:extent cx="2371725" cy="854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8586D" w14:textId="7F91B91A" w:rsidR="00CA1829" w:rsidRDefault="00CA1829" w:rsidP="00CA1829">
                          <w:pPr>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B3C4B" id="_x0000_t202" coordsize="21600,21600" o:spt="202" path="m,l,21600r21600,l21600,xe">
              <v:stroke joinstyle="miter"/>
              <v:path gradientshapeok="t" o:connecttype="rect"/>
            </v:shapetype>
            <v:shape id="Text Box 1" o:spid="_x0000_s1026" type="#_x0000_t202" style="position:absolute;margin-left:289.2pt;margin-top:-2pt;width:186.75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" stroked="f">
              <v:textbox>
                <w:txbxContent>
                  <w:p w14:paraId="62F8586D" w14:textId="7F91B91A" w:rsidR="00CA1829" w:rsidRDefault="00CA1829" w:rsidP="00CA1829">
                    <w:pPr>
                      <w:jc w:val="right"/>
                      <w:rPr>
                        <w:sz w:val="2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15"/>
    <w:rsid w:val="00060947"/>
    <w:rsid w:val="00077F1B"/>
    <w:rsid w:val="000913FC"/>
    <w:rsid w:val="000A17B5"/>
    <w:rsid w:val="000C146C"/>
    <w:rsid w:val="000C2E49"/>
    <w:rsid w:val="000F1462"/>
    <w:rsid w:val="001001A3"/>
    <w:rsid w:val="00124999"/>
    <w:rsid w:val="00126A87"/>
    <w:rsid w:val="00141F90"/>
    <w:rsid w:val="001523BD"/>
    <w:rsid w:val="001775D0"/>
    <w:rsid w:val="001809E4"/>
    <w:rsid w:val="001A7D04"/>
    <w:rsid w:val="001B4C34"/>
    <w:rsid w:val="001C4C35"/>
    <w:rsid w:val="001D4CFB"/>
    <w:rsid w:val="001F6312"/>
    <w:rsid w:val="002008A2"/>
    <w:rsid w:val="00252836"/>
    <w:rsid w:val="00252F15"/>
    <w:rsid w:val="002671A8"/>
    <w:rsid w:val="00270786"/>
    <w:rsid w:val="002835BB"/>
    <w:rsid w:val="00290E79"/>
    <w:rsid w:val="00293449"/>
    <w:rsid w:val="002C0F43"/>
    <w:rsid w:val="002E6B74"/>
    <w:rsid w:val="002F254F"/>
    <w:rsid w:val="002F3F03"/>
    <w:rsid w:val="003341FC"/>
    <w:rsid w:val="0034719C"/>
    <w:rsid w:val="00354059"/>
    <w:rsid w:val="0035557D"/>
    <w:rsid w:val="00394DCB"/>
    <w:rsid w:val="00396861"/>
    <w:rsid w:val="003A3844"/>
    <w:rsid w:val="003A5459"/>
    <w:rsid w:val="003B2A9C"/>
    <w:rsid w:val="003E1585"/>
    <w:rsid w:val="003F470B"/>
    <w:rsid w:val="00435A13"/>
    <w:rsid w:val="0043613F"/>
    <w:rsid w:val="0044084D"/>
    <w:rsid w:val="00463E53"/>
    <w:rsid w:val="00471902"/>
    <w:rsid w:val="004A4FD2"/>
    <w:rsid w:val="004C1391"/>
    <w:rsid w:val="004F78B7"/>
    <w:rsid w:val="00501A18"/>
    <w:rsid w:val="005163AC"/>
    <w:rsid w:val="00530F52"/>
    <w:rsid w:val="00531789"/>
    <w:rsid w:val="00546204"/>
    <w:rsid w:val="00551E24"/>
    <w:rsid w:val="00557534"/>
    <w:rsid w:val="00560A92"/>
    <w:rsid w:val="00564569"/>
    <w:rsid w:val="005A4289"/>
    <w:rsid w:val="005B5CE1"/>
    <w:rsid w:val="005D7384"/>
    <w:rsid w:val="005E1D41"/>
    <w:rsid w:val="005E3AED"/>
    <w:rsid w:val="005E45BB"/>
    <w:rsid w:val="00602834"/>
    <w:rsid w:val="00621008"/>
    <w:rsid w:val="0066462F"/>
    <w:rsid w:val="00680609"/>
    <w:rsid w:val="006878C6"/>
    <w:rsid w:val="0069438C"/>
    <w:rsid w:val="0069658D"/>
    <w:rsid w:val="006A01AC"/>
    <w:rsid w:val="006B619A"/>
    <w:rsid w:val="006E16BD"/>
    <w:rsid w:val="006F245F"/>
    <w:rsid w:val="006F28FE"/>
    <w:rsid w:val="006F3BB9"/>
    <w:rsid w:val="006F72D7"/>
    <w:rsid w:val="007056E1"/>
    <w:rsid w:val="00713327"/>
    <w:rsid w:val="007320ED"/>
    <w:rsid w:val="0075695A"/>
    <w:rsid w:val="00773175"/>
    <w:rsid w:val="007757CD"/>
    <w:rsid w:val="007A1DE8"/>
    <w:rsid w:val="007A20DF"/>
    <w:rsid w:val="007D54FC"/>
    <w:rsid w:val="007E288B"/>
    <w:rsid w:val="00821D1B"/>
    <w:rsid w:val="00835858"/>
    <w:rsid w:val="00846047"/>
    <w:rsid w:val="00851D67"/>
    <w:rsid w:val="00891193"/>
    <w:rsid w:val="008919F2"/>
    <w:rsid w:val="00892B3A"/>
    <w:rsid w:val="008A14A2"/>
    <w:rsid w:val="008B041F"/>
    <w:rsid w:val="008C35B6"/>
    <w:rsid w:val="008D4634"/>
    <w:rsid w:val="008F0B50"/>
    <w:rsid w:val="008F63D4"/>
    <w:rsid w:val="008F720B"/>
    <w:rsid w:val="00915C2F"/>
    <w:rsid w:val="0091786B"/>
    <w:rsid w:val="009370A4"/>
    <w:rsid w:val="00984442"/>
    <w:rsid w:val="009E3E87"/>
    <w:rsid w:val="009E7F4A"/>
    <w:rsid w:val="009F7B60"/>
    <w:rsid w:val="00A10E66"/>
    <w:rsid w:val="00A1244E"/>
    <w:rsid w:val="00A13FDE"/>
    <w:rsid w:val="00A25B16"/>
    <w:rsid w:val="00A87B91"/>
    <w:rsid w:val="00AA6826"/>
    <w:rsid w:val="00AC4752"/>
    <w:rsid w:val="00AD2EA7"/>
    <w:rsid w:val="00AE02A8"/>
    <w:rsid w:val="00B01640"/>
    <w:rsid w:val="00B105BB"/>
    <w:rsid w:val="00B16A89"/>
    <w:rsid w:val="00B53317"/>
    <w:rsid w:val="00B82C79"/>
    <w:rsid w:val="00BC1A62"/>
    <w:rsid w:val="00BD078E"/>
    <w:rsid w:val="00BD3CCF"/>
    <w:rsid w:val="00BE0CC9"/>
    <w:rsid w:val="00BE5107"/>
    <w:rsid w:val="00BF4D7C"/>
    <w:rsid w:val="00C06311"/>
    <w:rsid w:val="00C24F66"/>
    <w:rsid w:val="00C27B07"/>
    <w:rsid w:val="00C41FC5"/>
    <w:rsid w:val="00C5652E"/>
    <w:rsid w:val="00C74577"/>
    <w:rsid w:val="00C83346"/>
    <w:rsid w:val="00CA1829"/>
    <w:rsid w:val="00CA583B"/>
    <w:rsid w:val="00CA5F0B"/>
    <w:rsid w:val="00CB7C1F"/>
    <w:rsid w:val="00CF0309"/>
    <w:rsid w:val="00CF2B77"/>
    <w:rsid w:val="00CF32A7"/>
    <w:rsid w:val="00CF4303"/>
    <w:rsid w:val="00D40650"/>
    <w:rsid w:val="00D74153"/>
    <w:rsid w:val="00DD580A"/>
    <w:rsid w:val="00DE73FD"/>
    <w:rsid w:val="00DF44DF"/>
    <w:rsid w:val="00DF5E68"/>
    <w:rsid w:val="00E01EA0"/>
    <w:rsid w:val="00E023F6"/>
    <w:rsid w:val="00E03DBB"/>
    <w:rsid w:val="00E379C4"/>
    <w:rsid w:val="00E44FF4"/>
    <w:rsid w:val="00E54A6E"/>
    <w:rsid w:val="00E60A55"/>
    <w:rsid w:val="00ED7ABD"/>
    <w:rsid w:val="00EE4516"/>
    <w:rsid w:val="00F61C8F"/>
    <w:rsid w:val="00F9364A"/>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B6B33A0"/>
  <w15:chartTrackingRefBased/>
  <w15:docId w15:val="{E061CE35-DC14-457F-AE3F-E7F8C116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link w:val="Heading4"/>
    <w:rsid w:val="00DF44DF"/>
    <w:rPr>
      <w:b/>
      <w:bCs/>
      <w:color w:val="000000"/>
      <w:sz w:val="28"/>
      <w:szCs w:val="28"/>
      <w:u w:color="000000"/>
    </w:rPr>
  </w:style>
  <w:style w:type="character" w:customStyle="1" w:styleId="Heading5Char">
    <w:name w:val="Heading 5 Char"/>
    <w:link w:val="Heading5"/>
    <w:rsid w:val="00DF44DF"/>
    <w:rPr>
      <w:b/>
      <w:bCs/>
      <w:i/>
      <w:iCs/>
      <w:color w:val="000000"/>
      <w:sz w:val="26"/>
      <w:szCs w:val="26"/>
      <w:u w:color="000000"/>
    </w:rPr>
  </w:style>
  <w:style w:type="character" w:customStyle="1" w:styleId="Heading6Char">
    <w:name w:val="Heading 6 Char"/>
    <w:link w:val="Heading6"/>
    <w:rsid w:val="00DF44DF"/>
    <w:rPr>
      <w:b/>
      <w:bCs/>
      <w:color w:val="000000"/>
      <w:sz w:val="22"/>
      <w:szCs w:val="22"/>
      <w:u w:color="000000"/>
    </w:rPr>
  </w:style>
  <w:style w:type="character" w:customStyle="1" w:styleId="Heading7Char">
    <w:name w:val="Heading 7 Char"/>
    <w:link w:val="Heading7"/>
    <w:rsid w:val="00DF44DF"/>
    <w:rPr>
      <w:color w:val="000000"/>
      <w:sz w:val="24"/>
      <w:szCs w:val="24"/>
      <w:u w:color="000000"/>
    </w:rPr>
  </w:style>
  <w:style w:type="character" w:customStyle="1" w:styleId="Heading8Char">
    <w:name w:val="Heading 8 Char"/>
    <w:link w:val="Heading8"/>
    <w:rsid w:val="00DF44DF"/>
    <w:rPr>
      <w:i/>
      <w:iCs/>
      <w:color w:val="000000"/>
      <w:sz w:val="24"/>
      <w:szCs w:val="24"/>
      <w:u w:color="000000"/>
    </w:rPr>
  </w:style>
  <w:style w:type="character" w:customStyle="1" w:styleId="Heading9Char">
    <w:name w:val="Heading 9 Char"/>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51D67"/>
    <w:pPr>
      <w:spacing w:after="100" w:afterAutospacing="1"/>
      <w:jc w:val="center"/>
    </w:pPr>
    <w:rPr>
      <w:rFonts w:eastAsia="SimSun"/>
      <w:b/>
      <w:kern w:val="1"/>
      <w:sz w:val="32"/>
      <w:szCs w:val="32"/>
      <w:lang w:eastAsia="zh-CN" w:bidi="hi-IN"/>
    </w:rPr>
  </w:style>
  <w:style w:type="paragraph" w:customStyle="1" w:styleId="Snum">
    <w:name w:val="Sõnum"/>
    <w:autoRedefine/>
    <w:qFormat/>
    <w:rsid w:val="00141F90"/>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rsid w:val="00EE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le\Desktop\LHV\vormid%20jms\m_kiri_tnr_EV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D0D151C8211945BA70C3FC5B712B0C" ma:contentTypeVersion="7" ma:contentTypeDescription="Create a new document." ma:contentTypeScope="" ma:versionID="de30b157103b5be3deb1f961edc84481">
  <xsd:schema xmlns:xsd="http://www.w3.org/2001/XMLSchema" xmlns:xs="http://www.w3.org/2001/XMLSchema" xmlns:p="http://schemas.microsoft.com/office/2006/metadata/properties" xmlns:ns3="69e1eca5-97c4-475c-b5e2-b0d5a5763cc7" targetNamespace="http://schemas.microsoft.com/office/2006/metadata/properties" ma:root="true" ma:fieldsID="08b2894beb60eb613cb28e0466b97287" ns3:_="">
    <xsd:import namespace="69e1eca5-97c4-475c-b5e2-b0d5a5763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1eca5-97c4-475c-b5e2-b0d5a5763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1511-CBD8-437C-8E75-17CE4B17D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DCF3F-87D3-4B93-A25D-B8547A2C7DE8}">
  <ds:schemaRefs>
    <ds:schemaRef ds:uri="http://schemas.microsoft.com/sharepoint/v3/contenttype/forms"/>
  </ds:schemaRefs>
</ds:datastoreItem>
</file>

<file path=customXml/itemProps3.xml><?xml version="1.0" encoding="utf-8"?>
<ds:datastoreItem xmlns:ds="http://schemas.openxmlformats.org/officeDocument/2006/customXml" ds:itemID="{E32D456B-23A5-4195-8DD0-5737F294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1eca5-97c4-475c-b5e2-b0d5a576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AF2FC-0078-4542-B142-02E0C4A1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m_kiri_tnr_EV100</Template>
  <TotalTime>29</TotalTime>
  <Pages>2</Pages>
  <Words>504</Words>
  <Characters>2926</Characters>
  <Application>Microsoft Office Word</Application>
  <DocSecurity>0</DocSecurity>
  <Lines>24</Lines>
  <Paragraphs>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Riigikantselei</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dc:creator>
  <cp:keywords/>
  <cp:lastModifiedBy>Marju Piirimägi</cp:lastModifiedBy>
  <cp:revision>6</cp:revision>
  <cp:lastPrinted>2018-04-19T12:28:00Z</cp:lastPrinted>
  <dcterms:created xsi:type="dcterms:W3CDTF">2025-11-30T08:58:00Z</dcterms:created>
  <dcterms:modified xsi:type="dcterms:W3CDTF">2025-11-30T09:58:00Z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0x0101008BD0D151C8211945BA70C3FC5B712B0C</vt:lpwstr>
  </property>
</Properties>
</file>