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E2A26" w14:textId="24C98F4F" w:rsidR="00D52729" w:rsidRPr="00DD7B35" w:rsidRDefault="00D52729" w:rsidP="007B7308">
      <w:pPr>
        <w:spacing w:line="240" w:lineRule="auto"/>
        <w:jc w:val="both"/>
        <w:rPr>
          <w:rFonts w:ascii="Times New Roman" w:hAnsi="Times New Roman" w:cs="Times New Roman"/>
          <w:szCs w:val="24"/>
        </w:rPr>
      </w:pPr>
    </w:p>
    <w:p w14:paraId="6433BF2E" w14:textId="5C4C98E2" w:rsidR="00D52729" w:rsidRPr="00707CAB" w:rsidRDefault="00D52729" w:rsidP="007B7308">
      <w:pPr>
        <w:spacing w:line="240" w:lineRule="auto"/>
        <w:jc w:val="center"/>
        <w:rPr>
          <w:rFonts w:ascii="Times New Roman" w:hAnsi="Times New Roman" w:cs="Times New Roman"/>
          <w:sz w:val="32"/>
          <w:szCs w:val="32"/>
        </w:rPr>
      </w:pPr>
      <w:r w:rsidRPr="00707CAB">
        <w:rPr>
          <w:rFonts w:ascii="Times New Roman" w:hAnsi="Times New Roman" w:cs="Times New Roman"/>
          <w:b/>
          <w:sz w:val="32"/>
          <w:szCs w:val="32"/>
        </w:rPr>
        <w:t>Karistusseadustiku</w:t>
      </w:r>
      <w:r w:rsidR="007669DC">
        <w:rPr>
          <w:rFonts w:ascii="Times New Roman" w:hAnsi="Times New Roman" w:cs="Times New Roman"/>
          <w:b/>
          <w:sz w:val="32"/>
          <w:szCs w:val="32"/>
        </w:rPr>
        <w:t xml:space="preserve"> ja teiste seaduste muutmise seaduse eelnõu </w:t>
      </w:r>
      <w:r w:rsidRPr="00707CAB">
        <w:rPr>
          <w:rFonts w:ascii="Times New Roman" w:hAnsi="Times New Roman" w:cs="Times New Roman"/>
          <w:b/>
          <w:sz w:val="32"/>
          <w:szCs w:val="32"/>
        </w:rPr>
        <w:t>seletuskiri</w:t>
      </w:r>
      <w:r w:rsidRPr="00707CAB">
        <w:rPr>
          <w:rFonts w:ascii="Times New Roman" w:hAnsi="Times New Roman" w:cs="Times New Roman"/>
          <w:sz w:val="32"/>
          <w:szCs w:val="32"/>
        </w:rPr>
        <w:br/>
      </w:r>
    </w:p>
    <w:p w14:paraId="303A3D93" w14:textId="77777777" w:rsidR="00D52729" w:rsidRPr="00707CAB" w:rsidRDefault="00D52729" w:rsidP="007B7308">
      <w:pPr>
        <w:spacing w:after="0" w:line="240" w:lineRule="auto"/>
        <w:jc w:val="both"/>
        <w:rPr>
          <w:rFonts w:ascii="Times New Roman" w:hAnsi="Times New Roman" w:cs="Times New Roman"/>
          <w:b/>
          <w:szCs w:val="24"/>
        </w:rPr>
      </w:pPr>
      <w:r w:rsidRPr="00707CAB">
        <w:rPr>
          <w:rFonts w:ascii="Times New Roman" w:hAnsi="Times New Roman" w:cs="Times New Roman"/>
          <w:b/>
          <w:szCs w:val="24"/>
        </w:rPr>
        <w:t>1. Sissejuhatus</w:t>
      </w:r>
    </w:p>
    <w:p w14:paraId="2C44A900" w14:textId="77777777" w:rsidR="00503B85" w:rsidRPr="00707CAB" w:rsidRDefault="00503B85" w:rsidP="007B7308">
      <w:pPr>
        <w:spacing w:after="0" w:line="240" w:lineRule="auto"/>
        <w:jc w:val="both"/>
        <w:rPr>
          <w:rFonts w:ascii="Times New Roman" w:hAnsi="Times New Roman" w:cs="Times New Roman"/>
          <w:szCs w:val="24"/>
        </w:rPr>
      </w:pPr>
    </w:p>
    <w:p w14:paraId="4558FF87" w14:textId="392E018A" w:rsidR="00D52729" w:rsidRPr="00707CAB" w:rsidRDefault="00D52729" w:rsidP="007B7308">
      <w:pPr>
        <w:pStyle w:val="Loendilik"/>
        <w:numPr>
          <w:ilvl w:val="1"/>
          <w:numId w:val="8"/>
        </w:numPr>
        <w:spacing w:after="0" w:line="240" w:lineRule="auto"/>
        <w:jc w:val="both"/>
        <w:rPr>
          <w:rFonts w:ascii="Times New Roman" w:hAnsi="Times New Roman" w:cs="Times New Roman"/>
          <w:b/>
          <w:szCs w:val="24"/>
        </w:rPr>
      </w:pPr>
      <w:r w:rsidRPr="00707CAB">
        <w:rPr>
          <w:rFonts w:ascii="Times New Roman" w:hAnsi="Times New Roman" w:cs="Times New Roman"/>
          <w:b/>
          <w:szCs w:val="24"/>
        </w:rPr>
        <w:t>Sisukokkuvõte</w:t>
      </w:r>
    </w:p>
    <w:p w14:paraId="34BAC031" w14:textId="77777777" w:rsidR="00B04988" w:rsidRPr="00707CAB" w:rsidRDefault="00B04988" w:rsidP="007B7308">
      <w:pPr>
        <w:spacing w:after="0" w:line="240" w:lineRule="auto"/>
        <w:jc w:val="both"/>
        <w:rPr>
          <w:rFonts w:ascii="Times New Roman" w:hAnsi="Times New Roman" w:cs="Times New Roman"/>
          <w:szCs w:val="24"/>
        </w:rPr>
      </w:pPr>
    </w:p>
    <w:p w14:paraId="153B5573" w14:textId="3FD310A9" w:rsidR="00C041A8" w:rsidRPr="00EE6166" w:rsidRDefault="003C62DC" w:rsidP="00860D32">
      <w:pPr>
        <w:spacing w:after="0" w:line="240" w:lineRule="auto"/>
        <w:jc w:val="both"/>
        <w:rPr>
          <w:rFonts w:ascii="Times New Roman" w:hAnsi="Times New Roman"/>
        </w:rPr>
      </w:pPr>
      <w:r w:rsidRPr="00707CAB">
        <w:rPr>
          <w:rFonts w:ascii="Times New Roman" w:hAnsi="Times New Roman"/>
        </w:rPr>
        <w:t xml:space="preserve">Eelnõu </w:t>
      </w:r>
      <w:r w:rsidR="00FF65AA" w:rsidRPr="00707CAB">
        <w:rPr>
          <w:rFonts w:ascii="Times New Roman" w:hAnsi="Times New Roman"/>
        </w:rPr>
        <w:t>koosneb kahest osast: 1)</w:t>
      </w:r>
      <w:r w:rsidRPr="00707CAB">
        <w:rPr>
          <w:rFonts w:ascii="Times New Roman" w:hAnsi="Times New Roman"/>
        </w:rPr>
        <w:t xml:space="preserve"> karistusseadustiku, kriminaalmenetluse seadustiku ja tsiviilseadustiku üldosa seaduse muudatus</w:t>
      </w:r>
      <w:r w:rsidR="002824AF" w:rsidRPr="00707CAB">
        <w:rPr>
          <w:rFonts w:ascii="Times New Roman" w:hAnsi="Times New Roman"/>
        </w:rPr>
        <w:t>test</w:t>
      </w:r>
      <w:r w:rsidRPr="00707CAB">
        <w:rPr>
          <w:rFonts w:ascii="Times New Roman" w:hAnsi="Times New Roman"/>
        </w:rPr>
        <w:t xml:space="preserve"> ning </w:t>
      </w:r>
      <w:r w:rsidR="00FF65AA" w:rsidRPr="00707CAB">
        <w:rPr>
          <w:rFonts w:ascii="Times New Roman" w:hAnsi="Times New Roman"/>
        </w:rPr>
        <w:t xml:space="preserve">2) </w:t>
      </w:r>
      <w:r w:rsidRPr="00707CAB">
        <w:rPr>
          <w:rFonts w:ascii="Times New Roman" w:hAnsi="Times New Roman"/>
        </w:rPr>
        <w:t>ohvriabi seaduse muudatus</w:t>
      </w:r>
      <w:r w:rsidR="002824AF" w:rsidRPr="00707CAB">
        <w:rPr>
          <w:rFonts w:ascii="Times New Roman" w:hAnsi="Times New Roman"/>
        </w:rPr>
        <w:t>test</w:t>
      </w:r>
      <w:r w:rsidRPr="00707CAB">
        <w:rPr>
          <w:rFonts w:ascii="Times New Roman" w:hAnsi="Times New Roman"/>
        </w:rPr>
        <w:t>.</w:t>
      </w:r>
      <w:r w:rsidR="00EE6166">
        <w:rPr>
          <w:rFonts w:ascii="Times New Roman" w:hAnsi="Times New Roman"/>
        </w:rPr>
        <w:t xml:space="preserve"> E</w:t>
      </w:r>
      <w:r w:rsidR="00EE6166" w:rsidRPr="00EE6166">
        <w:rPr>
          <w:rFonts w:ascii="Times New Roman" w:hAnsi="Times New Roman"/>
        </w:rPr>
        <w:t xml:space="preserve">elnõu </w:t>
      </w:r>
      <w:r w:rsidR="00377670">
        <w:rPr>
          <w:rFonts w:ascii="Times New Roman" w:hAnsi="Times New Roman"/>
        </w:rPr>
        <w:t xml:space="preserve">eesmärk tervikuna </w:t>
      </w:r>
      <w:r w:rsidR="00EE6166">
        <w:rPr>
          <w:rFonts w:ascii="Times New Roman" w:hAnsi="Times New Roman"/>
        </w:rPr>
        <w:t xml:space="preserve">on </w:t>
      </w:r>
      <w:r w:rsidR="00EE6166" w:rsidRPr="00EE6166">
        <w:rPr>
          <w:rFonts w:ascii="Times New Roman" w:hAnsi="Times New Roman"/>
        </w:rPr>
        <w:t>tõhustada kuriteos kannatanute</w:t>
      </w:r>
      <w:r w:rsidR="00377670">
        <w:rPr>
          <w:rFonts w:ascii="Times New Roman" w:hAnsi="Times New Roman"/>
        </w:rPr>
        <w:t xml:space="preserve">, eelkõige alaealisena seksuaalvägivalla ohvriks langenud inimeste </w:t>
      </w:r>
      <w:r w:rsidR="00EE6166" w:rsidRPr="00EE6166">
        <w:rPr>
          <w:rFonts w:ascii="Times New Roman" w:hAnsi="Times New Roman"/>
        </w:rPr>
        <w:t>õiguste kaitset</w:t>
      </w:r>
      <w:r w:rsidR="00377670">
        <w:rPr>
          <w:rFonts w:ascii="Times New Roman" w:hAnsi="Times New Roman"/>
        </w:rPr>
        <w:t xml:space="preserve">, </w:t>
      </w:r>
      <w:r w:rsidR="00EE6166" w:rsidRPr="00EE6166">
        <w:rPr>
          <w:rFonts w:ascii="Times New Roman" w:hAnsi="Times New Roman"/>
        </w:rPr>
        <w:t>ning aidata vägivallaohvritel kiiremini vajalikku abi saada.</w:t>
      </w:r>
    </w:p>
    <w:p w14:paraId="34B72503" w14:textId="77777777" w:rsidR="00FF65AA" w:rsidRPr="00707CAB" w:rsidRDefault="00FF65AA" w:rsidP="00860D32">
      <w:pPr>
        <w:spacing w:after="0" w:line="240" w:lineRule="auto"/>
        <w:jc w:val="both"/>
      </w:pPr>
    </w:p>
    <w:p w14:paraId="05ED3710" w14:textId="587BD67F" w:rsidR="00875331" w:rsidRPr="00707CAB" w:rsidRDefault="0083720F" w:rsidP="00860D32">
      <w:pPr>
        <w:spacing w:after="0" w:line="240" w:lineRule="auto"/>
        <w:jc w:val="both"/>
        <w:rPr>
          <w:rFonts w:ascii="Times New Roman" w:hAnsi="Times New Roman"/>
        </w:rPr>
      </w:pPr>
      <w:r w:rsidRPr="00707CAB">
        <w:rPr>
          <w:rFonts w:ascii="Times New Roman" w:hAnsi="Times New Roman"/>
          <w:b/>
          <w:bCs/>
        </w:rPr>
        <w:t>1.1.1.</w:t>
      </w:r>
      <w:r w:rsidRPr="00707CAB">
        <w:rPr>
          <w:rFonts w:ascii="Times New Roman" w:hAnsi="Times New Roman"/>
        </w:rPr>
        <w:t xml:space="preserve"> </w:t>
      </w:r>
      <w:r w:rsidR="00875331" w:rsidRPr="00707CAB">
        <w:rPr>
          <w:rFonts w:ascii="Times New Roman" w:hAnsi="Times New Roman" w:cs="Times New Roman"/>
          <w:b/>
          <w:bCs/>
          <w:szCs w:val="24"/>
        </w:rPr>
        <w:t>Karistusseadustiku, kriminaalmenetluse seadustiku ja tsiviilseadustiku üldosa seaduse muudatused</w:t>
      </w:r>
    </w:p>
    <w:p w14:paraId="35E04DCA" w14:textId="77777777" w:rsidR="00875331" w:rsidRPr="00707CAB" w:rsidRDefault="00875331" w:rsidP="00860D32">
      <w:pPr>
        <w:spacing w:after="0" w:line="240" w:lineRule="auto"/>
        <w:jc w:val="both"/>
        <w:rPr>
          <w:rFonts w:ascii="Times New Roman" w:hAnsi="Times New Roman"/>
        </w:rPr>
      </w:pPr>
    </w:p>
    <w:p w14:paraId="7615C58E" w14:textId="251364E6" w:rsidR="00637A24" w:rsidRPr="00707CAB" w:rsidRDefault="004311CB" w:rsidP="00860D32">
      <w:pPr>
        <w:spacing w:after="0" w:line="240" w:lineRule="auto"/>
        <w:jc w:val="both"/>
        <w:rPr>
          <w:rFonts w:ascii="Times New Roman" w:hAnsi="Times New Roman"/>
        </w:rPr>
      </w:pPr>
      <w:r>
        <w:rPr>
          <w:rFonts w:ascii="Times New Roman" w:hAnsi="Times New Roman"/>
        </w:rPr>
        <w:t xml:space="preserve">Esmalt pikendab eelnõu </w:t>
      </w:r>
      <w:r w:rsidR="006D6B79" w:rsidRPr="00707CAB">
        <w:rPr>
          <w:rFonts w:ascii="Times New Roman" w:hAnsi="Times New Roman"/>
        </w:rPr>
        <w:t>alaealiste vastu toime pandud seksuaalkuritegude aegumistähtaegu</w:t>
      </w:r>
      <w:r w:rsidR="00637A24" w:rsidRPr="00707CAB">
        <w:rPr>
          <w:rFonts w:ascii="Times New Roman" w:hAnsi="Times New Roman"/>
        </w:rPr>
        <w:t>, et</w:t>
      </w:r>
      <w:r w:rsidR="006D6B79" w:rsidRPr="00707CAB">
        <w:rPr>
          <w:rFonts w:ascii="Times New Roman" w:hAnsi="Times New Roman"/>
        </w:rPr>
        <w:t xml:space="preserve"> kuritegu </w:t>
      </w:r>
      <w:r w:rsidR="00637A24" w:rsidRPr="00707CAB">
        <w:rPr>
          <w:rFonts w:ascii="Times New Roman" w:hAnsi="Times New Roman"/>
        </w:rPr>
        <w:t xml:space="preserve">ei aeguks </w:t>
      </w:r>
      <w:r w:rsidR="006D6B79" w:rsidRPr="00707CAB">
        <w:rPr>
          <w:rFonts w:ascii="Times New Roman" w:hAnsi="Times New Roman"/>
        </w:rPr>
        <w:t xml:space="preserve">enne, kui </w:t>
      </w:r>
      <w:r w:rsidR="00637A24" w:rsidRPr="00707CAB">
        <w:rPr>
          <w:rFonts w:ascii="Times New Roman" w:hAnsi="Times New Roman"/>
        </w:rPr>
        <w:t xml:space="preserve">kannatanu </w:t>
      </w:r>
      <w:r w:rsidR="006D6B79" w:rsidRPr="00707CAB">
        <w:rPr>
          <w:rFonts w:ascii="Times New Roman" w:hAnsi="Times New Roman"/>
        </w:rPr>
        <w:t xml:space="preserve">on valmis </w:t>
      </w:r>
      <w:r w:rsidR="00637A24" w:rsidRPr="00707CAB">
        <w:rPr>
          <w:rFonts w:ascii="Times New Roman" w:hAnsi="Times New Roman"/>
        </w:rPr>
        <w:t xml:space="preserve">juhtunust rääkima ja </w:t>
      </w:r>
      <w:r w:rsidR="006D6B79" w:rsidRPr="00707CAB">
        <w:rPr>
          <w:rFonts w:ascii="Times New Roman" w:hAnsi="Times New Roman"/>
        </w:rPr>
        <w:t xml:space="preserve">õiguskaitseasutuse poole pöörduma. </w:t>
      </w:r>
    </w:p>
    <w:p w14:paraId="524FA817" w14:textId="77777777" w:rsidR="00637A24" w:rsidRPr="00707CAB" w:rsidRDefault="00637A24" w:rsidP="00860D32">
      <w:pPr>
        <w:spacing w:after="0" w:line="240" w:lineRule="auto"/>
        <w:jc w:val="both"/>
        <w:rPr>
          <w:rFonts w:ascii="Times New Roman" w:hAnsi="Times New Roman"/>
        </w:rPr>
      </w:pPr>
    </w:p>
    <w:p w14:paraId="5AA072F9" w14:textId="2D3B2009" w:rsidR="00637A24" w:rsidRPr="00707CAB" w:rsidRDefault="00637A24" w:rsidP="00860D32">
      <w:pPr>
        <w:spacing w:after="0" w:line="240" w:lineRule="auto"/>
        <w:jc w:val="both"/>
        <w:rPr>
          <w:rFonts w:ascii="Times New Roman" w:hAnsi="Times New Roman" w:cs="Times New Roman"/>
          <w:szCs w:val="24"/>
        </w:rPr>
      </w:pPr>
      <w:r w:rsidRPr="00707CAB">
        <w:rPr>
          <w:rFonts w:ascii="Times New Roman" w:hAnsi="Times New Roman"/>
          <w:b/>
          <w:bCs/>
        </w:rPr>
        <w:t xml:space="preserve">Kõige raskemate ja kontaktsete </w:t>
      </w:r>
      <w:proofErr w:type="spellStart"/>
      <w:r w:rsidRPr="00707CAB">
        <w:rPr>
          <w:rFonts w:ascii="Times New Roman" w:hAnsi="Times New Roman"/>
          <w:b/>
          <w:bCs/>
        </w:rPr>
        <w:t>lastevastaste</w:t>
      </w:r>
      <w:proofErr w:type="spellEnd"/>
      <w:r w:rsidRPr="00707CAB">
        <w:rPr>
          <w:rFonts w:ascii="Times New Roman" w:hAnsi="Times New Roman"/>
          <w:b/>
          <w:bCs/>
        </w:rPr>
        <w:t xml:space="preserve"> seksuaalkuritegude puhul on kavandatav aegumistähtaeg 32 aastat.</w:t>
      </w:r>
      <w:r w:rsidRPr="00707CAB">
        <w:rPr>
          <w:rFonts w:ascii="Times New Roman" w:hAnsi="Times New Roman"/>
        </w:rPr>
        <w:t xml:space="preserve"> See puudutab eelkõige alaealisega seotud inimkaubandust ja inimkaubanduse toetamist seksuaalse ärakasutamise eesmärgil ning kontaktseid seksuaalkuritegusid</w:t>
      </w:r>
      <w:r w:rsidR="00092AC8">
        <w:rPr>
          <w:rStyle w:val="Allmrkuseviide"/>
          <w:rFonts w:ascii="Times New Roman" w:hAnsi="Times New Roman"/>
        </w:rPr>
        <w:footnoteReference w:id="1"/>
      </w:r>
      <w:r w:rsidR="00092AC8">
        <w:rPr>
          <w:rFonts w:ascii="Times New Roman" w:hAnsi="Times New Roman"/>
        </w:rPr>
        <w:t>.</w:t>
      </w:r>
    </w:p>
    <w:p w14:paraId="0B0DB736" w14:textId="77777777" w:rsidR="00637A24" w:rsidRPr="00707CAB" w:rsidRDefault="00637A24" w:rsidP="00324180">
      <w:pPr>
        <w:pStyle w:val="Loendilik"/>
        <w:spacing w:after="0" w:line="240" w:lineRule="auto"/>
        <w:ind w:left="360"/>
        <w:jc w:val="both"/>
        <w:rPr>
          <w:rFonts w:ascii="Times New Roman" w:hAnsi="Times New Roman" w:cs="Times New Roman"/>
          <w:szCs w:val="24"/>
        </w:rPr>
      </w:pPr>
    </w:p>
    <w:p w14:paraId="43570643" w14:textId="770A0D8C" w:rsidR="00637A24" w:rsidRDefault="00637A24" w:rsidP="00860D32">
      <w:pPr>
        <w:spacing w:after="0" w:line="240" w:lineRule="auto"/>
        <w:jc w:val="both"/>
        <w:rPr>
          <w:rFonts w:ascii="Times New Roman" w:hAnsi="Times New Roman" w:cs="Times New Roman"/>
          <w:szCs w:val="24"/>
        </w:rPr>
      </w:pPr>
      <w:r w:rsidRPr="00707CAB">
        <w:rPr>
          <w:rFonts w:ascii="Times New Roman" w:hAnsi="Times New Roman"/>
          <w:b/>
          <w:bCs/>
        </w:rPr>
        <w:t xml:space="preserve">Mittekontaktsete </w:t>
      </w:r>
      <w:proofErr w:type="spellStart"/>
      <w:r w:rsidRPr="00707CAB">
        <w:rPr>
          <w:rFonts w:ascii="Times New Roman" w:hAnsi="Times New Roman"/>
          <w:b/>
          <w:bCs/>
        </w:rPr>
        <w:t>lastevastaste</w:t>
      </w:r>
      <w:proofErr w:type="spellEnd"/>
      <w:r w:rsidRPr="00707CAB">
        <w:rPr>
          <w:rFonts w:ascii="Times New Roman" w:hAnsi="Times New Roman"/>
          <w:b/>
          <w:bCs/>
        </w:rPr>
        <w:t xml:space="preserve"> seksuaalkuritegude puhul on kavandatav aegumistähtaeg 20 aastat.</w:t>
      </w:r>
      <w:r w:rsidRPr="00707CAB">
        <w:rPr>
          <w:rFonts w:ascii="Times New Roman" w:hAnsi="Times New Roman"/>
        </w:rPr>
        <w:t xml:space="preserve"> See puudutab lapse seksuaalset kuritarvitamist kujutava materjaliga seotud tegusid ja lapse seksuaalset ahvatlemist</w:t>
      </w:r>
      <w:r w:rsidR="00FE24DF">
        <w:rPr>
          <w:rStyle w:val="Allmrkuseviide"/>
          <w:rFonts w:ascii="Times New Roman" w:hAnsi="Times New Roman"/>
        </w:rPr>
        <w:footnoteReference w:id="2"/>
      </w:r>
      <w:r w:rsidR="00FE24DF">
        <w:rPr>
          <w:rFonts w:ascii="Times New Roman" w:hAnsi="Times New Roman"/>
        </w:rPr>
        <w:t>.</w:t>
      </w:r>
    </w:p>
    <w:p w14:paraId="1612A7FA" w14:textId="77777777" w:rsidR="00860D32" w:rsidRPr="00860D32" w:rsidRDefault="00860D32" w:rsidP="00860D32">
      <w:pPr>
        <w:spacing w:after="0" w:line="240" w:lineRule="auto"/>
        <w:jc w:val="both"/>
        <w:rPr>
          <w:rFonts w:ascii="Times New Roman" w:hAnsi="Times New Roman" w:cs="Times New Roman"/>
          <w:szCs w:val="24"/>
        </w:rPr>
      </w:pPr>
    </w:p>
    <w:p w14:paraId="4FDFCD3C" w14:textId="3C37CA1A" w:rsidR="00F8175A" w:rsidRDefault="00DF67DC" w:rsidP="00324180">
      <w:pPr>
        <w:spacing w:after="0" w:line="240" w:lineRule="auto"/>
        <w:jc w:val="both"/>
        <w:rPr>
          <w:rFonts w:ascii="Times New Roman" w:hAnsi="Times New Roman"/>
        </w:rPr>
      </w:pPr>
      <w:r>
        <w:rPr>
          <w:rFonts w:ascii="Times New Roman" w:hAnsi="Times New Roman"/>
        </w:rPr>
        <w:t>Nendele pikendatud tähtajaga kuritegudele kohaldatakse edaspidi</w:t>
      </w:r>
      <w:r w:rsidR="00F8175A">
        <w:rPr>
          <w:rFonts w:ascii="Times New Roman" w:hAnsi="Times New Roman"/>
        </w:rPr>
        <w:t xml:space="preserve"> ka</w:t>
      </w:r>
      <w:r>
        <w:rPr>
          <w:rFonts w:ascii="Times New Roman" w:hAnsi="Times New Roman"/>
        </w:rPr>
        <w:t xml:space="preserve"> erandit</w:t>
      </w:r>
      <w:r w:rsidR="00F8175A">
        <w:rPr>
          <w:rFonts w:ascii="Times New Roman" w:hAnsi="Times New Roman"/>
        </w:rPr>
        <w:t xml:space="preserve"> </w:t>
      </w:r>
      <w:r w:rsidR="00637A24" w:rsidRPr="00707CAB">
        <w:rPr>
          <w:rFonts w:ascii="Times New Roman" w:hAnsi="Times New Roman"/>
        </w:rPr>
        <w:t>aegumistähtaja kulgemi</w:t>
      </w:r>
      <w:r>
        <w:rPr>
          <w:rFonts w:ascii="Times New Roman" w:hAnsi="Times New Roman"/>
        </w:rPr>
        <w:t>s</w:t>
      </w:r>
      <w:r w:rsidR="00637A24" w:rsidRPr="00707CAB">
        <w:rPr>
          <w:rFonts w:ascii="Times New Roman" w:hAnsi="Times New Roman"/>
        </w:rPr>
        <w:t>e</w:t>
      </w:r>
      <w:r w:rsidR="00F8175A">
        <w:rPr>
          <w:rFonts w:ascii="Times New Roman" w:hAnsi="Times New Roman"/>
        </w:rPr>
        <w:t xml:space="preserve"> peatumis</w:t>
      </w:r>
      <w:r>
        <w:rPr>
          <w:rFonts w:ascii="Times New Roman" w:hAnsi="Times New Roman"/>
        </w:rPr>
        <w:t>e kohta</w:t>
      </w:r>
      <w:r w:rsidR="00637A24" w:rsidRPr="00707CAB">
        <w:rPr>
          <w:rFonts w:ascii="Times New Roman" w:hAnsi="Times New Roman"/>
        </w:rPr>
        <w:t xml:space="preserve"> kuni kannatanu </w:t>
      </w:r>
      <w:r>
        <w:rPr>
          <w:rFonts w:ascii="Times New Roman" w:hAnsi="Times New Roman"/>
        </w:rPr>
        <w:t>täisealiseks</w:t>
      </w:r>
      <w:r w:rsidR="00637A24" w:rsidRPr="00707CAB">
        <w:rPr>
          <w:rFonts w:ascii="Times New Roman" w:hAnsi="Times New Roman"/>
        </w:rPr>
        <w:t xml:space="preserve"> saamiseni</w:t>
      </w:r>
      <w:r>
        <w:rPr>
          <w:rStyle w:val="Allmrkuseviide"/>
          <w:rFonts w:ascii="Times New Roman" w:hAnsi="Times New Roman"/>
        </w:rPr>
        <w:footnoteReference w:id="3"/>
      </w:r>
      <w:r w:rsidR="00637A24" w:rsidRPr="00707CAB">
        <w:rPr>
          <w:rFonts w:ascii="Times New Roman" w:hAnsi="Times New Roman"/>
        </w:rPr>
        <w:t xml:space="preserve">. Näiteks kui kuritegu pannakse toime 14-aastase kannatanu suhtes ja sellele kehtib 32-aastane aegumistähtaeg, hakkab </w:t>
      </w:r>
      <w:r>
        <w:rPr>
          <w:rFonts w:ascii="Times New Roman" w:hAnsi="Times New Roman"/>
        </w:rPr>
        <w:t>aegumist</w:t>
      </w:r>
      <w:r w:rsidR="00637A24" w:rsidRPr="00707CAB">
        <w:rPr>
          <w:rFonts w:ascii="Times New Roman" w:hAnsi="Times New Roman"/>
        </w:rPr>
        <w:t xml:space="preserve">ähtaeg kulgema kannatanu </w:t>
      </w:r>
      <w:r>
        <w:rPr>
          <w:rFonts w:ascii="Times New Roman" w:hAnsi="Times New Roman"/>
        </w:rPr>
        <w:t>18-aastaseks</w:t>
      </w:r>
      <w:r w:rsidR="00637A24" w:rsidRPr="00707CAB">
        <w:rPr>
          <w:rFonts w:ascii="Times New Roman" w:hAnsi="Times New Roman"/>
        </w:rPr>
        <w:t xml:space="preserve"> saamisest ning kuritegu aegub alles </w:t>
      </w:r>
      <w:r>
        <w:rPr>
          <w:rFonts w:ascii="Times New Roman" w:hAnsi="Times New Roman"/>
        </w:rPr>
        <w:t xml:space="preserve">hiljemalt </w:t>
      </w:r>
      <w:r w:rsidR="00637A24" w:rsidRPr="00707CAB">
        <w:rPr>
          <w:rFonts w:ascii="Times New Roman" w:hAnsi="Times New Roman"/>
        </w:rPr>
        <w:t xml:space="preserve">siis, kui kannatanu saab 50-aastaseks. </w:t>
      </w:r>
    </w:p>
    <w:p w14:paraId="167F12D3" w14:textId="77777777" w:rsidR="00F8175A" w:rsidRDefault="00F8175A" w:rsidP="00324180">
      <w:pPr>
        <w:spacing w:after="0" w:line="240" w:lineRule="auto"/>
        <w:jc w:val="both"/>
        <w:rPr>
          <w:rFonts w:ascii="Times New Roman" w:hAnsi="Times New Roman"/>
        </w:rPr>
      </w:pPr>
    </w:p>
    <w:p w14:paraId="73EFFBCD" w14:textId="5AA14440" w:rsidR="00060FF6" w:rsidRPr="00F8175A" w:rsidRDefault="00F8175A" w:rsidP="00324180">
      <w:pPr>
        <w:spacing w:after="0" w:line="240" w:lineRule="auto"/>
        <w:jc w:val="both"/>
        <w:rPr>
          <w:rFonts w:ascii="Times New Roman" w:hAnsi="Times New Roman"/>
        </w:rPr>
      </w:pPr>
      <w:r>
        <w:rPr>
          <w:rFonts w:ascii="Times New Roman" w:hAnsi="Times New Roman"/>
        </w:rPr>
        <w:t xml:space="preserve">Lisaks </w:t>
      </w:r>
      <w:r w:rsidR="00637A24" w:rsidRPr="00707CAB">
        <w:rPr>
          <w:rFonts w:ascii="Times New Roman" w:hAnsi="Times New Roman"/>
        </w:rPr>
        <w:t>viiakse kurite</w:t>
      </w:r>
      <w:r>
        <w:rPr>
          <w:rFonts w:ascii="Times New Roman" w:hAnsi="Times New Roman"/>
        </w:rPr>
        <w:t>gude</w:t>
      </w:r>
      <w:r w:rsidR="00637A24" w:rsidRPr="00707CAB">
        <w:rPr>
          <w:rFonts w:ascii="Times New Roman" w:hAnsi="Times New Roman"/>
        </w:rPr>
        <w:t xml:space="preserve"> </w:t>
      </w:r>
      <w:r>
        <w:rPr>
          <w:rFonts w:ascii="Times New Roman" w:hAnsi="Times New Roman"/>
        </w:rPr>
        <w:t xml:space="preserve">pikendatud </w:t>
      </w:r>
      <w:r w:rsidR="00637A24" w:rsidRPr="00707CAB">
        <w:rPr>
          <w:rFonts w:ascii="Times New Roman" w:hAnsi="Times New Roman"/>
        </w:rPr>
        <w:t>aegumis</w:t>
      </w:r>
      <w:r>
        <w:rPr>
          <w:rFonts w:ascii="Times New Roman" w:hAnsi="Times New Roman"/>
        </w:rPr>
        <w:t>tähtaegadega</w:t>
      </w:r>
      <w:r w:rsidR="00637A24" w:rsidRPr="00707CAB">
        <w:rPr>
          <w:rFonts w:ascii="Times New Roman" w:hAnsi="Times New Roman"/>
        </w:rPr>
        <w:t xml:space="preserve"> kooskõlla ka</w:t>
      </w:r>
      <w:r w:rsidR="006D6B79" w:rsidRPr="00707CAB">
        <w:rPr>
          <w:rFonts w:ascii="Times New Roman" w:hAnsi="Times New Roman"/>
        </w:rPr>
        <w:t xml:space="preserve"> kannatanu õigus nõuda toimepanijalt</w:t>
      </w:r>
      <w:r>
        <w:rPr>
          <w:rFonts w:ascii="Times New Roman" w:hAnsi="Times New Roman"/>
        </w:rPr>
        <w:t xml:space="preserve"> nende kuritegudega põhjustatud</w:t>
      </w:r>
      <w:r w:rsidR="006D6B79" w:rsidRPr="00707CAB">
        <w:rPr>
          <w:rFonts w:ascii="Times New Roman" w:hAnsi="Times New Roman"/>
        </w:rPr>
        <w:t xml:space="preserve"> kahju hüvitamis</w:t>
      </w:r>
      <w:r>
        <w:rPr>
          <w:rFonts w:ascii="Times New Roman" w:hAnsi="Times New Roman"/>
        </w:rPr>
        <w:t xml:space="preserve">t. </w:t>
      </w:r>
      <w:r w:rsidR="00060FF6" w:rsidRPr="00707CAB">
        <w:rPr>
          <w:rFonts w:ascii="Times New Roman" w:hAnsi="Times New Roman" w:cs="Times New Roman"/>
          <w:szCs w:val="24"/>
        </w:rPr>
        <w:t xml:space="preserve">Tsiviilseadustiku üldosa seadust muudetakse </w:t>
      </w:r>
      <w:r w:rsidR="00291D58">
        <w:rPr>
          <w:rFonts w:ascii="Times New Roman" w:hAnsi="Times New Roman" w:cs="Times New Roman"/>
          <w:szCs w:val="24"/>
        </w:rPr>
        <w:t>selliselt,</w:t>
      </w:r>
      <w:r w:rsidR="00060FF6" w:rsidRPr="00707CAB">
        <w:rPr>
          <w:rFonts w:ascii="Times New Roman" w:hAnsi="Times New Roman" w:cs="Times New Roman"/>
          <w:szCs w:val="24"/>
        </w:rPr>
        <w:t xml:space="preserve"> et </w:t>
      </w:r>
      <w:r w:rsidR="00291D58">
        <w:rPr>
          <w:rFonts w:ascii="Times New Roman" w:hAnsi="Times New Roman" w:cs="Times New Roman"/>
          <w:szCs w:val="24"/>
        </w:rPr>
        <w:t xml:space="preserve">alaealise vastu suunatud seksuaalkuriteost tekkinud </w:t>
      </w:r>
      <w:r w:rsidR="00060FF6" w:rsidRPr="00707CAB">
        <w:rPr>
          <w:rFonts w:ascii="Times New Roman" w:hAnsi="Times New Roman" w:cs="Times New Roman"/>
          <w:szCs w:val="24"/>
        </w:rPr>
        <w:t>kannatanu</w:t>
      </w:r>
      <w:r w:rsidR="00DC2463">
        <w:rPr>
          <w:rFonts w:ascii="Times New Roman" w:hAnsi="Times New Roman" w:cs="Times New Roman"/>
          <w:szCs w:val="24"/>
        </w:rPr>
        <w:t xml:space="preserve"> tsiviilõiguslik</w:t>
      </w:r>
      <w:r w:rsidR="00060FF6" w:rsidRPr="00707CAB">
        <w:rPr>
          <w:rFonts w:ascii="Times New Roman" w:hAnsi="Times New Roman" w:cs="Times New Roman"/>
          <w:szCs w:val="24"/>
        </w:rPr>
        <w:t xml:space="preserve"> kahju hüvitamise nõue ei aeguks </w:t>
      </w:r>
      <w:r w:rsidR="00291D58">
        <w:rPr>
          <w:rFonts w:ascii="Times New Roman" w:hAnsi="Times New Roman" w:cs="Times New Roman"/>
          <w:szCs w:val="24"/>
        </w:rPr>
        <w:t xml:space="preserve">varem, kui </w:t>
      </w:r>
      <w:r w:rsidR="00B579B5">
        <w:rPr>
          <w:rFonts w:ascii="Times New Roman" w:hAnsi="Times New Roman" w:cs="Times New Roman"/>
          <w:szCs w:val="24"/>
        </w:rPr>
        <w:t xml:space="preserve">selle </w:t>
      </w:r>
      <w:r w:rsidR="00291D58">
        <w:rPr>
          <w:rFonts w:ascii="Times New Roman" w:hAnsi="Times New Roman" w:cs="Times New Roman"/>
          <w:szCs w:val="24"/>
        </w:rPr>
        <w:t>nõude aluseks olev pikendatud tähtajaga kuritegu.</w:t>
      </w:r>
      <w:r w:rsidR="00060FF6" w:rsidRPr="00707CAB">
        <w:rPr>
          <w:rFonts w:ascii="Times New Roman" w:hAnsi="Times New Roman" w:cs="Times New Roman"/>
          <w:szCs w:val="24"/>
        </w:rPr>
        <w:t xml:space="preserve"> </w:t>
      </w:r>
    </w:p>
    <w:p w14:paraId="1E307343" w14:textId="77777777" w:rsidR="009364FD" w:rsidRDefault="009364FD" w:rsidP="007B7308">
      <w:pPr>
        <w:spacing w:after="0" w:line="240" w:lineRule="auto"/>
        <w:jc w:val="both"/>
        <w:rPr>
          <w:rFonts w:ascii="Times New Roman" w:hAnsi="Times New Roman" w:cs="Times New Roman"/>
          <w:szCs w:val="24"/>
        </w:rPr>
      </w:pPr>
    </w:p>
    <w:p w14:paraId="74A6D08B" w14:textId="3E9B4A40" w:rsidR="00DC2463" w:rsidRPr="00DC2463" w:rsidRDefault="00DC2463" w:rsidP="007B7308">
      <w:pPr>
        <w:spacing w:after="0" w:line="240" w:lineRule="auto"/>
        <w:jc w:val="both"/>
        <w:rPr>
          <w:rFonts w:ascii="Times New Roman" w:hAnsi="Times New Roman"/>
        </w:rPr>
      </w:pPr>
      <w:r>
        <w:rPr>
          <w:rFonts w:ascii="Times New Roman" w:hAnsi="Times New Roman"/>
        </w:rPr>
        <w:lastRenderedPageBreak/>
        <w:t>Samuti asendatakse</w:t>
      </w:r>
      <w:r w:rsidRPr="00FD6241">
        <w:rPr>
          <w:rFonts w:ascii="Times New Roman" w:hAnsi="Times New Roman"/>
        </w:rPr>
        <w:t xml:space="preserve"> </w:t>
      </w:r>
      <w:r>
        <w:rPr>
          <w:rFonts w:ascii="Times New Roman" w:hAnsi="Times New Roman"/>
        </w:rPr>
        <w:t>karistusseadustikus ja kriminaalmenetluse seadustikus t</w:t>
      </w:r>
      <w:r w:rsidRPr="00707CAB">
        <w:rPr>
          <w:rFonts w:ascii="Times New Roman" w:hAnsi="Times New Roman"/>
        </w:rPr>
        <w:t>ermin „lapsporno“</w:t>
      </w:r>
      <w:r>
        <w:rPr>
          <w:rFonts w:ascii="Times New Roman" w:hAnsi="Times New Roman"/>
        </w:rPr>
        <w:t xml:space="preserve"> </w:t>
      </w:r>
      <w:r w:rsidRPr="00707CAB">
        <w:rPr>
          <w:rFonts w:ascii="Times New Roman" w:hAnsi="Times New Roman"/>
        </w:rPr>
        <w:t>täpsema</w:t>
      </w:r>
      <w:r>
        <w:rPr>
          <w:rFonts w:ascii="Times New Roman" w:hAnsi="Times New Roman"/>
        </w:rPr>
        <w:t xml:space="preserve"> ja ohvrikesksema</w:t>
      </w:r>
      <w:r w:rsidRPr="00707CAB">
        <w:rPr>
          <w:rFonts w:ascii="Times New Roman" w:hAnsi="Times New Roman"/>
        </w:rPr>
        <w:t xml:space="preserve"> terminiga „lapse seksuaalset kuritarvitamist kujutav materjal“.</w:t>
      </w:r>
    </w:p>
    <w:p w14:paraId="056BC1AB" w14:textId="56409F55" w:rsidR="00564F48" w:rsidRPr="00707CAB" w:rsidRDefault="00564F48" w:rsidP="007B7308">
      <w:pPr>
        <w:spacing w:after="0" w:line="240" w:lineRule="auto"/>
        <w:jc w:val="both"/>
        <w:rPr>
          <w:rFonts w:ascii="Times New Roman" w:hAnsi="Times New Roman" w:cs="Times New Roman"/>
          <w:bCs/>
          <w:szCs w:val="24"/>
        </w:rPr>
      </w:pPr>
      <w:r w:rsidRPr="00707CAB">
        <w:rPr>
          <w:rFonts w:ascii="Times New Roman" w:hAnsi="Times New Roman" w:cs="Times New Roman"/>
          <w:bCs/>
          <w:szCs w:val="24"/>
        </w:rPr>
        <w:t xml:space="preserve">Eelnõuga kavandatavad </w:t>
      </w:r>
      <w:r w:rsidR="00981A57">
        <w:rPr>
          <w:rFonts w:ascii="Times New Roman" w:hAnsi="Times New Roman" w:cs="Times New Roman"/>
          <w:bCs/>
          <w:szCs w:val="24"/>
        </w:rPr>
        <w:t>k</w:t>
      </w:r>
      <w:r w:rsidR="00981A57" w:rsidRPr="00981A57">
        <w:rPr>
          <w:rFonts w:ascii="Times New Roman" w:hAnsi="Times New Roman" w:cs="Times New Roman"/>
          <w:bCs/>
          <w:szCs w:val="24"/>
        </w:rPr>
        <w:t xml:space="preserve">aristusseadustiku, kriminaalmenetluse seadustiku ja tsiviilseadustiku üldosa </w:t>
      </w:r>
      <w:r w:rsidR="00981A57">
        <w:rPr>
          <w:rFonts w:ascii="Times New Roman" w:hAnsi="Times New Roman" w:cs="Times New Roman"/>
          <w:bCs/>
          <w:szCs w:val="24"/>
        </w:rPr>
        <w:t xml:space="preserve">seaduse muutmise sätted </w:t>
      </w:r>
      <w:r w:rsidRPr="00707CAB">
        <w:rPr>
          <w:rFonts w:ascii="Times New Roman" w:hAnsi="Times New Roman" w:cs="Times New Roman"/>
          <w:bCs/>
          <w:szCs w:val="24"/>
        </w:rPr>
        <w:t>jõustuvad üldises korras</w:t>
      </w:r>
      <w:r w:rsidR="00F57D1E" w:rsidRPr="00707CAB">
        <w:rPr>
          <w:rFonts w:ascii="Times New Roman" w:hAnsi="Times New Roman" w:cs="Times New Roman"/>
          <w:bCs/>
          <w:szCs w:val="24"/>
        </w:rPr>
        <w:t>. Seaduseelnõu</w:t>
      </w:r>
      <w:r w:rsidR="00706E84" w:rsidRPr="00707CAB">
        <w:rPr>
          <w:rFonts w:ascii="Times New Roman" w:hAnsi="Times New Roman" w:cs="Times New Roman"/>
          <w:bCs/>
          <w:szCs w:val="24"/>
        </w:rPr>
        <w:t>l</w:t>
      </w:r>
      <w:r w:rsidR="00F57D1E" w:rsidRPr="00707CAB">
        <w:rPr>
          <w:rFonts w:ascii="Times New Roman" w:hAnsi="Times New Roman" w:cs="Times New Roman"/>
          <w:bCs/>
          <w:szCs w:val="24"/>
        </w:rPr>
        <w:t xml:space="preserve"> ei </w:t>
      </w:r>
      <w:r w:rsidR="00706E84" w:rsidRPr="00707CAB">
        <w:rPr>
          <w:rFonts w:ascii="Times New Roman" w:hAnsi="Times New Roman" w:cs="Times New Roman"/>
          <w:bCs/>
          <w:szCs w:val="24"/>
        </w:rPr>
        <w:t xml:space="preserve">ole </w:t>
      </w:r>
      <w:r w:rsidR="00F57D1E" w:rsidRPr="00707CAB">
        <w:rPr>
          <w:rFonts w:ascii="Times New Roman" w:hAnsi="Times New Roman" w:cs="Times New Roman"/>
          <w:bCs/>
          <w:szCs w:val="24"/>
        </w:rPr>
        <w:t>tagasiulatuvat mõju enne seadusemuudatuse jõustumist toime pandud kuritegudele.</w:t>
      </w:r>
    </w:p>
    <w:p w14:paraId="1FF63550" w14:textId="77777777" w:rsidR="0015341C" w:rsidRPr="00707CAB" w:rsidRDefault="0015341C" w:rsidP="007B7308">
      <w:pPr>
        <w:spacing w:after="0" w:line="240" w:lineRule="auto"/>
        <w:jc w:val="both"/>
        <w:rPr>
          <w:rFonts w:ascii="Times New Roman" w:hAnsi="Times New Roman" w:cs="Times New Roman"/>
          <w:b/>
          <w:bCs/>
          <w:szCs w:val="24"/>
        </w:rPr>
      </w:pPr>
    </w:p>
    <w:p w14:paraId="1ACCF1B5" w14:textId="7141E7FD" w:rsidR="00BF2BF6" w:rsidRPr="00707CAB" w:rsidRDefault="0015341C" w:rsidP="007B7308">
      <w:pPr>
        <w:spacing w:after="0" w:line="240" w:lineRule="auto"/>
        <w:jc w:val="both"/>
        <w:rPr>
          <w:rFonts w:ascii="Times New Roman" w:hAnsi="Times New Roman" w:cs="Times New Roman"/>
          <w:szCs w:val="24"/>
        </w:rPr>
      </w:pPr>
      <w:r w:rsidRPr="00707CAB">
        <w:rPr>
          <w:rFonts w:ascii="Times New Roman" w:hAnsi="Times New Roman" w:cs="Times New Roman"/>
          <w:b/>
          <w:bCs/>
          <w:szCs w:val="24"/>
        </w:rPr>
        <w:t>1.1.2.</w:t>
      </w:r>
      <w:r w:rsidRPr="00707CAB">
        <w:rPr>
          <w:rFonts w:ascii="Times New Roman" w:hAnsi="Times New Roman" w:cs="Times New Roman"/>
          <w:szCs w:val="24"/>
        </w:rPr>
        <w:t xml:space="preserve"> </w:t>
      </w:r>
      <w:r w:rsidR="00BF2BF6" w:rsidRPr="00707CAB">
        <w:rPr>
          <w:rFonts w:ascii="Times New Roman" w:hAnsi="Times New Roman" w:cs="Times New Roman"/>
          <w:b/>
          <w:bCs/>
          <w:szCs w:val="24"/>
        </w:rPr>
        <w:t>Ohvriabi seaduse muudatused</w:t>
      </w:r>
    </w:p>
    <w:p w14:paraId="7F51B29E" w14:textId="77777777" w:rsidR="00BF2BF6" w:rsidRPr="00707CAB" w:rsidRDefault="00BF2BF6" w:rsidP="007B7308">
      <w:pPr>
        <w:spacing w:after="0" w:line="240" w:lineRule="auto"/>
        <w:jc w:val="both"/>
        <w:rPr>
          <w:rFonts w:ascii="Times New Roman" w:hAnsi="Times New Roman" w:cs="Times New Roman"/>
          <w:szCs w:val="24"/>
        </w:rPr>
      </w:pPr>
    </w:p>
    <w:p w14:paraId="2686344D" w14:textId="76328D69" w:rsidR="00C041A8" w:rsidRPr="00707CAB" w:rsidRDefault="00B7271C" w:rsidP="003B212A">
      <w:pPr>
        <w:spacing w:after="0" w:line="240" w:lineRule="auto"/>
        <w:jc w:val="both"/>
      </w:pPr>
      <w:r w:rsidRPr="00707CAB">
        <w:rPr>
          <w:rFonts w:ascii="Times New Roman" w:hAnsi="Times New Roman"/>
        </w:rPr>
        <w:t xml:space="preserve">Ohvriabi seaduse </w:t>
      </w:r>
      <w:r w:rsidR="00CC584B" w:rsidRPr="00707CAB">
        <w:rPr>
          <w:rFonts w:ascii="Times New Roman" w:hAnsi="Times New Roman"/>
        </w:rPr>
        <w:t>m</w:t>
      </w:r>
      <w:r w:rsidRPr="00707CAB">
        <w:rPr>
          <w:rFonts w:ascii="Times New Roman" w:hAnsi="Times New Roman"/>
        </w:rPr>
        <w:t>uudatused puudutavad eelkõige ohvrite kiiremat abini jõudmist, asutuste koostööd, andmete töötlemist ning ohvriabiteenuste korraldust</w:t>
      </w:r>
      <w:r w:rsidR="0099674A" w:rsidRPr="00707CAB">
        <w:rPr>
          <w:rFonts w:ascii="Times New Roman" w:hAnsi="Times New Roman"/>
        </w:rPr>
        <w:t xml:space="preserve"> ning </w:t>
      </w:r>
      <w:r w:rsidR="00CC584B" w:rsidRPr="00707CAB">
        <w:rPr>
          <w:rFonts w:ascii="Times New Roman" w:hAnsi="Times New Roman"/>
        </w:rPr>
        <w:t xml:space="preserve">muudatustega võetakse </w:t>
      </w:r>
      <w:r w:rsidR="0099674A" w:rsidRPr="00707CAB">
        <w:rPr>
          <w:rFonts w:ascii="Times New Roman" w:hAnsi="Times New Roman"/>
        </w:rPr>
        <w:t xml:space="preserve">osaliselt </w:t>
      </w:r>
      <w:r w:rsidR="00CC584B" w:rsidRPr="00707CAB">
        <w:rPr>
          <w:rFonts w:ascii="Times New Roman" w:hAnsi="Times New Roman"/>
        </w:rPr>
        <w:t>Eesti õigusesse üle Euroopa Parlamendi ja nõukogu direktiiv (EL) 2024/1385 naistevastase vägivalla ja perevägivalla tõkestamise kohta.</w:t>
      </w:r>
    </w:p>
    <w:p w14:paraId="576F40E8" w14:textId="77777777" w:rsidR="006C5C51" w:rsidRPr="00707CAB" w:rsidRDefault="006C5C51" w:rsidP="003B212A">
      <w:pPr>
        <w:spacing w:after="0" w:line="240" w:lineRule="auto"/>
        <w:jc w:val="both"/>
        <w:rPr>
          <w:rFonts w:ascii="Times New Roman" w:hAnsi="Times New Roman" w:cs="Times New Roman"/>
          <w:iCs/>
          <w:szCs w:val="24"/>
        </w:rPr>
      </w:pPr>
    </w:p>
    <w:p w14:paraId="5F02B12B" w14:textId="48C15CF1" w:rsidR="00C041A8" w:rsidRDefault="00A3416E" w:rsidP="003B212A">
      <w:pPr>
        <w:spacing w:after="0" w:line="240" w:lineRule="auto"/>
        <w:contextualSpacing/>
        <w:jc w:val="both"/>
        <w:rPr>
          <w:rFonts w:ascii="Times New Roman" w:hAnsi="Times New Roman"/>
        </w:rPr>
      </w:pPr>
      <w:r w:rsidRPr="00707CAB">
        <w:rPr>
          <w:rFonts w:ascii="Times New Roman" w:hAnsi="Times New Roman"/>
        </w:rPr>
        <w:t xml:space="preserve">Eelnõuga muudetakse </w:t>
      </w:r>
      <w:r w:rsidR="000E0DA9" w:rsidRPr="00707CAB">
        <w:rPr>
          <w:rFonts w:ascii="Times New Roman" w:hAnsi="Times New Roman"/>
        </w:rPr>
        <w:t xml:space="preserve">ja täiendatakse </w:t>
      </w:r>
      <w:r w:rsidRPr="00707CAB">
        <w:rPr>
          <w:rFonts w:ascii="Times New Roman" w:hAnsi="Times New Roman"/>
        </w:rPr>
        <w:t xml:space="preserve">ohvriabi seadust peamiselt viies küsimuses: </w:t>
      </w:r>
      <w:r w:rsidR="000E0DA9" w:rsidRPr="00707CAB">
        <w:rPr>
          <w:rFonts w:ascii="Times New Roman" w:hAnsi="Times New Roman"/>
        </w:rPr>
        <w:t xml:space="preserve">luuakse </w:t>
      </w:r>
      <w:r w:rsidR="00494BF6" w:rsidRPr="00707CAB">
        <w:rPr>
          <w:rFonts w:ascii="Times New Roman" w:hAnsi="Times New Roman"/>
        </w:rPr>
        <w:t xml:space="preserve">senisest selgem </w:t>
      </w:r>
      <w:r w:rsidR="000E0DA9" w:rsidRPr="00707CAB">
        <w:rPr>
          <w:rFonts w:ascii="Times New Roman" w:hAnsi="Times New Roman"/>
        </w:rPr>
        <w:t xml:space="preserve">regulatsioon </w:t>
      </w:r>
      <w:r w:rsidRPr="00707CAB">
        <w:rPr>
          <w:rFonts w:ascii="Times New Roman" w:hAnsi="Times New Roman"/>
        </w:rPr>
        <w:t>ohvrite andmete edastami</w:t>
      </w:r>
      <w:r w:rsidR="00ED6A19" w:rsidRPr="00707CAB">
        <w:rPr>
          <w:rFonts w:ascii="Times New Roman" w:hAnsi="Times New Roman"/>
        </w:rPr>
        <w:t>s</w:t>
      </w:r>
      <w:r w:rsidRPr="00707CAB">
        <w:rPr>
          <w:rFonts w:ascii="Times New Roman" w:hAnsi="Times New Roman"/>
        </w:rPr>
        <w:t>e</w:t>
      </w:r>
      <w:r w:rsidR="00ED6A19" w:rsidRPr="00707CAB">
        <w:rPr>
          <w:rFonts w:ascii="Times New Roman" w:hAnsi="Times New Roman"/>
        </w:rPr>
        <w:t>ks</w:t>
      </w:r>
      <w:r w:rsidRPr="00707CAB">
        <w:rPr>
          <w:rFonts w:ascii="Times New Roman" w:hAnsi="Times New Roman"/>
        </w:rPr>
        <w:t xml:space="preserve"> Sotsiaalkindlustusametile, </w:t>
      </w:r>
      <w:r w:rsidR="00ED6A19" w:rsidRPr="00707CAB">
        <w:rPr>
          <w:rFonts w:ascii="Times New Roman" w:hAnsi="Times New Roman"/>
        </w:rPr>
        <w:t xml:space="preserve">reguleeritakse </w:t>
      </w:r>
      <w:r w:rsidR="00BF4A50" w:rsidRPr="00707CAB">
        <w:rPr>
          <w:rFonts w:ascii="Times New Roman" w:hAnsi="Times New Roman"/>
        </w:rPr>
        <w:t xml:space="preserve">paremini </w:t>
      </w:r>
      <w:r w:rsidRPr="00707CAB">
        <w:rPr>
          <w:rFonts w:ascii="Times New Roman" w:hAnsi="Times New Roman"/>
        </w:rPr>
        <w:t xml:space="preserve">ohvri abivajaduse hindamine ja asutuste koostöö, </w:t>
      </w:r>
      <w:r w:rsidR="00BF4A50" w:rsidRPr="00707CAB">
        <w:rPr>
          <w:rFonts w:ascii="Times New Roman" w:hAnsi="Times New Roman"/>
        </w:rPr>
        <w:t xml:space="preserve">samuti </w:t>
      </w:r>
      <w:r w:rsidRPr="00707CAB">
        <w:rPr>
          <w:rFonts w:ascii="Times New Roman" w:hAnsi="Times New Roman"/>
        </w:rPr>
        <w:t>teenuseosutajate nõuetele vastavuse kontroll ning ohvriabiteenuse kasutajatelt tagasiside küsimine.</w:t>
      </w:r>
      <w:r w:rsidR="00217759" w:rsidRPr="00707CAB">
        <w:rPr>
          <w:rFonts w:ascii="Times New Roman" w:hAnsi="Times New Roman"/>
        </w:rPr>
        <w:t xml:space="preserve"> </w:t>
      </w:r>
    </w:p>
    <w:p w14:paraId="7CFD32DB" w14:textId="77777777" w:rsidR="00347A6B" w:rsidRPr="00707CAB" w:rsidRDefault="00347A6B" w:rsidP="003B212A">
      <w:pPr>
        <w:spacing w:after="0" w:line="240" w:lineRule="auto"/>
        <w:contextualSpacing/>
        <w:jc w:val="both"/>
        <w:rPr>
          <w:rFonts w:ascii="Times New Roman" w:hAnsi="Times New Roman" w:cs="Times New Roman"/>
          <w:iCs/>
          <w:szCs w:val="24"/>
        </w:rPr>
      </w:pPr>
    </w:p>
    <w:p w14:paraId="103B6ECF" w14:textId="555BE652" w:rsidR="00CC4A78" w:rsidRPr="00707CAB" w:rsidRDefault="00CC4A78" w:rsidP="003B212A">
      <w:pPr>
        <w:spacing w:after="0" w:line="240" w:lineRule="auto"/>
        <w:jc w:val="both"/>
      </w:pPr>
      <w:r w:rsidRPr="00707CAB">
        <w:rPr>
          <w:rFonts w:ascii="Times New Roman" w:hAnsi="Times New Roman"/>
        </w:rPr>
        <w:t>Lisaks luuakse selge õiguslik alus ohvriabi kriisitelefoni kõnede salvestamiseks: salvestisi kasutatakse abivajaduse hindamiseks, teenuse kvaliteedi tagamiseks ja</w:t>
      </w:r>
      <w:r w:rsidR="00EF0075" w:rsidRPr="00707CAB">
        <w:rPr>
          <w:rFonts w:ascii="Times New Roman" w:hAnsi="Times New Roman"/>
        </w:rPr>
        <w:t xml:space="preserve"> </w:t>
      </w:r>
      <w:r w:rsidRPr="00707CAB">
        <w:rPr>
          <w:rFonts w:ascii="Times New Roman" w:hAnsi="Times New Roman"/>
        </w:rPr>
        <w:t>vajaduse korral tõendina, neid säilitatakse kuus kuud ning väljastatakse üksnes piiratud juhtudel õiguskaitseasutustele või kohtule.</w:t>
      </w:r>
    </w:p>
    <w:p w14:paraId="51770D30" w14:textId="77777777" w:rsidR="006C5C51" w:rsidRPr="00707CAB" w:rsidRDefault="006C5C51" w:rsidP="003B212A">
      <w:pPr>
        <w:spacing w:after="0" w:line="240" w:lineRule="auto"/>
        <w:jc w:val="both"/>
        <w:rPr>
          <w:rFonts w:ascii="Times New Roman" w:hAnsi="Times New Roman" w:cs="Times New Roman"/>
          <w:iCs/>
          <w:szCs w:val="24"/>
        </w:rPr>
      </w:pPr>
    </w:p>
    <w:p w14:paraId="7B5088DD" w14:textId="14052293" w:rsidR="00C041A8" w:rsidRPr="00707CAB" w:rsidRDefault="00C81A45" w:rsidP="003B212A">
      <w:pPr>
        <w:spacing w:after="0" w:line="240" w:lineRule="auto"/>
        <w:jc w:val="both"/>
      </w:pPr>
      <w:r w:rsidRPr="00707CAB">
        <w:rPr>
          <w:rFonts w:ascii="Times New Roman" w:hAnsi="Times New Roman"/>
        </w:rPr>
        <w:t>Oluli</w:t>
      </w:r>
      <w:r w:rsidR="003647E1" w:rsidRPr="00707CAB">
        <w:rPr>
          <w:rFonts w:ascii="Times New Roman" w:hAnsi="Times New Roman"/>
        </w:rPr>
        <w:t>ne</w:t>
      </w:r>
      <w:r w:rsidRPr="00707CAB">
        <w:rPr>
          <w:rFonts w:ascii="Times New Roman" w:hAnsi="Times New Roman"/>
        </w:rPr>
        <w:t xml:space="preserve"> muudatus on see, et perevägivalla, seksuaalvägivalla, inimkaubanduse ja naistevastase vägivalla ohvrite andmed jõuavad Sotsiaalkindlustusametini varem ning mitte üksnes pärast kriminaalmenetluses tehtud eraldi hinnangut. See aitab tagada, et ohvrile saab pakkuda abi ka enne kriminaalmenetlust või </w:t>
      </w:r>
      <w:r w:rsidR="00BE2A5C" w:rsidRPr="00707CAB">
        <w:rPr>
          <w:rFonts w:ascii="Times New Roman" w:hAnsi="Times New Roman"/>
        </w:rPr>
        <w:t>k</w:t>
      </w:r>
      <w:r w:rsidR="00782BDB" w:rsidRPr="00707CAB">
        <w:rPr>
          <w:rFonts w:ascii="Times New Roman" w:hAnsi="Times New Roman"/>
        </w:rPr>
        <w:t xml:space="preserve">ohe </w:t>
      </w:r>
      <w:r w:rsidRPr="00707CAB">
        <w:rPr>
          <w:rFonts w:ascii="Times New Roman" w:hAnsi="Times New Roman"/>
        </w:rPr>
        <w:t>selle alguses. Ohvril jääb õigus keelduda ohvriabi pakkumiseks andmete edasisest töötlemisest.</w:t>
      </w:r>
    </w:p>
    <w:p w14:paraId="0A0B1D01" w14:textId="77777777" w:rsidR="00C76F89" w:rsidRPr="00707CAB" w:rsidRDefault="00C76F89" w:rsidP="003B212A">
      <w:pPr>
        <w:spacing w:after="0" w:line="240" w:lineRule="auto"/>
        <w:jc w:val="both"/>
        <w:rPr>
          <w:rFonts w:ascii="Times New Roman" w:hAnsi="Times New Roman" w:cs="Times New Roman"/>
          <w:iCs/>
          <w:szCs w:val="24"/>
        </w:rPr>
      </w:pPr>
    </w:p>
    <w:p w14:paraId="668C919D" w14:textId="4BC53DB2" w:rsidR="005A163A" w:rsidRDefault="005A163A" w:rsidP="003B212A">
      <w:pPr>
        <w:spacing w:after="0" w:line="240" w:lineRule="auto"/>
        <w:contextualSpacing/>
        <w:jc w:val="both"/>
        <w:rPr>
          <w:rFonts w:ascii="Times New Roman" w:hAnsi="Times New Roman" w:cs="Times New Roman"/>
          <w:iCs/>
          <w:szCs w:val="24"/>
        </w:rPr>
      </w:pPr>
      <w:r w:rsidRPr="00707CAB">
        <w:rPr>
          <w:rFonts w:ascii="Times New Roman" w:hAnsi="Times New Roman" w:cs="Times New Roman"/>
          <w:iCs/>
          <w:szCs w:val="24"/>
        </w:rPr>
        <w:t xml:space="preserve">Muudatuste tulemusena </w:t>
      </w:r>
      <w:r w:rsidR="00C9717B" w:rsidRPr="00C9717B">
        <w:rPr>
          <w:rFonts w:ascii="Times New Roman" w:hAnsi="Times New Roman" w:cs="Times New Roman"/>
          <w:szCs w:val="24"/>
        </w:rPr>
        <w:t>paranevad seksuaalkuritegude ohvrite võimalused õiguskaitse saamiseks ning vägivallaohvrite võimalused saada õigeaegset abi ja kaits</w:t>
      </w:r>
      <w:r w:rsidR="00C9717B">
        <w:rPr>
          <w:rFonts w:ascii="Times New Roman" w:hAnsi="Times New Roman" w:cs="Times New Roman"/>
          <w:szCs w:val="24"/>
        </w:rPr>
        <w:t>et. T</w:t>
      </w:r>
      <w:r w:rsidR="00C9717B">
        <w:rPr>
          <w:rFonts w:ascii="Times New Roman" w:hAnsi="Times New Roman" w:cs="Times New Roman"/>
          <w:iCs/>
          <w:szCs w:val="24"/>
        </w:rPr>
        <w:t xml:space="preserve">ugevdatakse </w:t>
      </w:r>
      <w:r w:rsidRPr="00707CAB">
        <w:rPr>
          <w:rFonts w:ascii="Times New Roman" w:hAnsi="Times New Roman" w:cs="Times New Roman"/>
          <w:iCs/>
          <w:szCs w:val="24"/>
        </w:rPr>
        <w:t xml:space="preserve">ohvriabi meetmeid, millega parandatakse vägivallaohvrite võimalusi saada õigeaegset kaitset ja vajalikku abi. </w:t>
      </w:r>
      <w:r w:rsidR="00A949D7">
        <w:rPr>
          <w:rFonts w:ascii="Times New Roman" w:hAnsi="Times New Roman" w:cs="Times New Roman"/>
          <w:szCs w:val="24"/>
        </w:rPr>
        <w:t>Muudatused aitavad</w:t>
      </w:r>
      <w:r w:rsidR="00A949D7" w:rsidRPr="00C9717B">
        <w:rPr>
          <w:rFonts w:ascii="Times New Roman" w:hAnsi="Times New Roman" w:cs="Times New Roman"/>
          <w:szCs w:val="24"/>
        </w:rPr>
        <w:t xml:space="preserve"> vähendada olukordi, kus kuritegu või sellega seotud kahjunõue aegub enne, kui kannatanu on valmis abi otsima või oma õigusi kaitsma. </w:t>
      </w:r>
      <w:r w:rsidRPr="00707CAB">
        <w:rPr>
          <w:rFonts w:ascii="Times New Roman" w:hAnsi="Times New Roman" w:cs="Times New Roman"/>
          <w:iCs/>
          <w:szCs w:val="24"/>
        </w:rPr>
        <w:t xml:space="preserve">Tõhusamad ennetus- ja kaitsemeetmed võivad vähendada vägivalla kordumist ja selle pikaajalisi tagajärgi ohvritele ning nende lähedastele. </w:t>
      </w:r>
      <w:r w:rsidR="00784D79" w:rsidRPr="00707CAB">
        <w:rPr>
          <w:rFonts w:ascii="Times New Roman" w:hAnsi="Times New Roman" w:cs="Times New Roman"/>
          <w:iCs/>
          <w:szCs w:val="24"/>
        </w:rPr>
        <w:t xml:space="preserve">Direktiivi </w:t>
      </w:r>
      <w:r w:rsidR="001D52A0" w:rsidRPr="00707CAB">
        <w:rPr>
          <w:rFonts w:ascii="Times New Roman" w:hAnsi="Times New Roman" w:cs="Times New Roman"/>
          <w:iCs/>
          <w:szCs w:val="24"/>
        </w:rPr>
        <w:t xml:space="preserve">nõuete </w:t>
      </w:r>
      <w:r w:rsidR="00784D79" w:rsidRPr="00707CAB">
        <w:rPr>
          <w:rFonts w:ascii="Times New Roman" w:hAnsi="Times New Roman" w:cs="Times New Roman"/>
          <w:iCs/>
          <w:szCs w:val="24"/>
        </w:rPr>
        <w:t>ülevõtmisel paraneb naistevastase vägivalla ja perevägivalla ennetamine.</w:t>
      </w:r>
    </w:p>
    <w:p w14:paraId="15400916" w14:textId="77777777" w:rsidR="006147EC" w:rsidRDefault="006147EC" w:rsidP="003B212A">
      <w:pPr>
        <w:spacing w:after="0" w:line="240" w:lineRule="auto"/>
        <w:contextualSpacing/>
        <w:jc w:val="both"/>
        <w:rPr>
          <w:rFonts w:ascii="Times New Roman" w:hAnsi="Times New Roman" w:cs="Times New Roman"/>
          <w:iCs/>
          <w:szCs w:val="24"/>
        </w:rPr>
      </w:pPr>
    </w:p>
    <w:p w14:paraId="13750409" w14:textId="77777777" w:rsidR="00C9717B" w:rsidRPr="00C9717B" w:rsidRDefault="006147EC" w:rsidP="00C9717B">
      <w:pPr>
        <w:spacing w:after="0" w:line="240" w:lineRule="auto"/>
        <w:jc w:val="both"/>
        <w:rPr>
          <w:rFonts w:ascii="Times New Roman" w:hAnsi="Times New Roman" w:cs="Times New Roman"/>
          <w:szCs w:val="24"/>
        </w:rPr>
      </w:pPr>
      <w:r w:rsidRPr="00707CAB">
        <w:rPr>
          <w:rFonts w:ascii="Times New Roman" w:hAnsi="Times New Roman" w:cs="Times New Roman"/>
          <w:szCs w:val="24"/>
        </w:rPr>
        <w:t>Eelnõuga ei kavandata halduskoormuse tasakaalustamise reeglit, sest eelnõuga ei nähta ette halduskoormust suurendavaid muudatusi hea õigusloome ja normitehnika eeskirja § 1 lg 4</w:t>
      </w:r>
      <w:r w:rsidRPr="00707CAB">
        <w:rPr>
          <w:rFonts w:ascii="Times New Roman" w:hAnsi="Times New Roman" w:cs="Times New Roman"/>
          <w:szCs w:val="24"/>
          <w:vertAlign w:val="superscript"/>
        </w:rPr>
        <w:t xml:space="preserve">1 </w:t>
      </w:r>
      <w:r w:rsidRPr="00707CAB">
        <w:rPr>
          <w:rFonts w:ascii="Times New Roman" w:hAnsi="Times New Roman" w:cs="Times New Roman"/>
          <w:szCs w:val="24"/>
        </w:rPr>
        <w:t>mõttes.</w:t>
      </w:r>
      <w:r w:rsidR="00C9717B" w:rsidRPr="00C9717B">
        <w:rPr>
          <w:rFonts w:ascii="Segoe UI" w:hAnsi="Segoe UI" w:cs="Segoe UI"/>
          <w:i/>
          <w:iCs/>
          <w:sz w:val="18"/>
          <w:szCs w:val="18"/>
        </w:rPr>
        <w:t xml:space="preserve"> </w:t>
      </w:r>
      <w:r w:rsidR="00C9717B" w:rsidRPr="00C9717B">
        <w:rPr>
          <w:rFonts w:ascii="Times New Roman" w:hAnsi="Times New Roman" w:cs="Times New Roman"/>
          <w:szCs w:val="24"/>
        </w:rPr>
        <w:t>Eelnõuga ei kaasne halduskoormust suurendavaid muudatusi haldusvälistele isikutele.</w:t>
      </w:r>
    </w:p>
    <w:p w14:paraId="66BD717B" w14:textId="77777777" w:rsidR="00F15A4E" w:rsidRPr="00707CAB" w:rsidRDefault="00F15A4E" w:rsidP="007B7308">
      <w:pPr>
        <w:spacing w:after="0" w:line="240" w:lineRule="auto"/>
        <w:jc w:val="both"/>
        <w:rPr>
          <w:rFonts w:ascii="Times New Roman" w:hAnsi="Times New Roman" w:cs="Times New Roman"/>
          <w:b/>
          <w:szCs w:val="24"/>
        </w:rPr>
      </w:pPr>
    </w:p>
    <w:p w14:paraId="140C668E" w14:textId="30FE0EF5" w:rsidR="00D52729" w:rsidRPr="00707CAB" w:rsidRDefault="00D52729" w:rsidP="007B7308">
      <w:pPr>
        <w:spacing w:after="0" w:line="240" w:lineRule="auto"/>
        <w:jc w:val="both"/>
        <w:rPr>
          <w:rFonts w:ascii="Times New Roman" w:hAnsi="Times New Roman" w:cs="Times New Roman"/>
          <w:b/>
          <w:szCs w:val="24"/>
        </w:rPr>
      </w:pPr>
      <w:r w:rsidRPr="00707CAB">
        <w:rPr>
          <w:rFonts w:ascii="Times New Roman" w:hAnsi="Times New Roman" w:cs="Times New Roman"/>
          <w:b/>
          <w:szCs w:val="24"/>
        </w:rPr>
        <w:t>1.2. Eelnõu ettevalmistaja</w:t>
      </w:r>
      <w:r w:rsidR="00632C78" w:rsidRPr="00707CAB">
        <w:rPr>
          <w:rFonts w:ascii="Times New Roman" w:hAnsi="Times New Roman" w:cs="Times New Roman"/>
          <w:b/>
          <w:szCs w:val="24"/>
        </w:rPr>
        <w:t>d</w:t>
      </w:r>
    </w:p>
    <w:p w14:paraId="2450D38F" w14:textId="77777777" w:rsidR="008222B0" w:rsidRPr="00707CAB" w:rsidRDefault="008222B0" w:rsidP="007B7308">
      <w:pPr>
        <w:spacing w:after="0" w:line="240" w:lineRule="auto"/>
        <w:jc w:val="both"/>
        <w:rPr>
          <w:rFonts w:ascii="Times New Roman" w:hAnsi="Times New Roman" w:cs="Times New Roman"/>
          <w:szCs w:val="24"/>
        </w:rPr>
      </w:pPr>
    </w:p>
    <w:p w14:paraId="1829BCBD" w14:textId="706DCCDF" w:rsidR="00D52729" w:rsidRPr="00707CAB" w:rsidRDefault="003C7AE4"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 xml:space="preserve">Seaduseelnõu ja seletuskirja on koostanud Justiits- ja Digiministeeriumi kriminaalpoliitika osakonna karistusõiguse ja -menetluse talituse nõunik </w:t>
      </w:r>
      <w:r w:rsidR="00802DC5" w:rsidRPr="00707CAB">
        <w:rPr>
          <w:rFonts w:ascii="Times New Roman" w:hAnsi="Times New Roman" w:cs="Times New Roman"/>
          <w:szCs w:val="24"/>
        </w:rPr>
        <w:t xml:space="preserve">Steven Andrekson </w:t>
      </w:r>
      <w:r w:rsidR="00802DC5" w:rsidRPr="00707CAB">
        <w:rPr>
          <w:rFonts w:ascii="Times New Roman" w:hAnsi="Times New Roman" w:cs="Times New Roman"/>
          <w:bCs/>
          <w:szCs w:val="24"/>
        </w:rPr>
        <w:t>(steven.andrekson@justdigi.ee, 5887</w:t>
      </w:r>
      <w:r w:rsidR="004C3702" w:rsidRPr="00707CAB">
        <w:rPr>
          <w:rFonts w:ascii="Times New Roman" w:hAnsi="Times New Roman" w:cs="Times New Roman"/>
          <w:bCs/>
          <w:szCs w:val="24"/>
        </w:rPr>
        <w:t xml:space="preserve"> </w:t>
      </w:r>
      <w:r w:rsidR="00802DC5" w:rsidRPr="00707CAB">
        <w:rPr>
          <w:rFonts w:ascii="Times New Roman" w:hAnsi="Times New Roman" w:cs="Times New Roman"/>
          <w:bCs/>
          <w:szCs w:val="24"/>
        </w:rPr>
        <w:t>6522)</w:t>
      </w:r>
      <w:r w:rsidR="00852E00" w:rsidRPr="00707CAB">
        <w:rPr>
          <w:rFonts w:ascii="Times New Roman" w:hAnsi="Times New Roman" w:cs="Times New Roman"/>
          <w:bCs/>
          <w:szCs w:val="24"/>
        </w:rPr>
        <w:t xml:space="preserve"> </w:t>
      </w:r>
      <w:r w:rsidR="004C3702" w:rsidRPr="00707CAB">
        <w:rPr>
          <w:rFonts w:ascii="Times New Roman" w:hAnsi="Times New Roman" w:cs="Times New Roman"/>
          <w:bCs/>
          <w:szCs w:val="24"/>
        </w:rPr>
        <w:t xml:space="preserve">ning </w:t>
      </w:r>
      <w:r w:rsidR="00E34D9A" w:rsidRPr="00707CAB">
        <w:rPr>
          <w:rFonts w:ascii="Times New Roman" w:hAnsi="Times New Roman" w:cs="Times New Roman"/>
          <w:bCs/>
          <w:szCs w:val="24"/>
        </w:rPr>
        <w:t xml:space="preserve">arenduse ja kriminaalstatistika talituse </w:t>
      </w:r>
      <w:r w:rsidR="00F656D8" w:rsidRPr="00707CAB">
        <w:rPr>
          <w:rFonts w:ascii="Times New Roman" w:hAnsi="Times New Roman" w:cs="Times New Roman"/>
          <w:bCs/>
          <w:szCs w:val="24"/>
        </w:rPr>
        <w:t>nõunik Andra Reinomägi (</w:t>
      </w:r>
      <w:r w:rsidR="00E34D9A" w:rsidRPr="00707CAB">
        <w:rPr>
          <w:rFonts w:ascii="Times New Roman" w:hAnsi="Times New Roman" w:cs="Times New Roman"/>
          <w:bCs/>
          <w:szCs w:val="24"/>
        </w:rPr>
        <w:t xml:space="preserve">andra.reinomagi@justdigi.ee, </w:t>
      </w:r>
      <w:r w:rsidR="00BB6CD5" w:rsidRPr="00707CAB">
        <w:rPr>
          <w:rFonts w:ascii="Times New Roman" w:hAnsi="Times New Roman" w:cs="Times New Roman"/>
          <w:bCs/>
          <w:szCs w:val="24"/>
        </w:rPr>
        <w:t>5484</w:t>
      </w:r>
      <w:r w:rsidR="004C3702" w:rsidRPr="00707CAB">
        <w:rPr>
          <w:rFonts w:ascii="Times New Roman" w:hAnsi="Times New Roman" w:cs="Times New Roman"/>
          <w:bCs/>
          <w:szCs w:val="24"/>
        </w:rPr>
        <w:t xml:space="preserve"> </w:t>
      </w:r>
      <w:r w:rsidR="00BB6CD5" w:rsidRPr="00707CAB">
        <w:rPr>
          <w:rFonts w:ascii="Times New Roman" w:hAnsi="Times New Roman" w:cs="Times New Roman"/>
          <w:bCs/>
          <w:szCs w:val="24"/>
        </w:rPr>
        <w:t>0744</w:t>
      </w:r>
      <w:r w:rsidR="00F656D8" w:rsidRPr="00707CAB">
        <w:rPr>
          <w:rFonts w:ascii="Times New Roman" w:hAnsi="Times New Roman" w:cs="Times New Roman"/>
          <w:bCs/>
          <w:szCs w:val="24"/>
        </w:rPr>
        <w:t>)</w:t>
      </w:r>
      <w:r w:rsidR="007B1939" w:rsidRPr="00707CAB">
        <w:rPr>
          <w:rFonts w:ascii="Times New Roman" w:hAnsi="Times New Roman" w:cs="Times New Roman"/>
          <w:bCs/>
          <w:szCs w:val="24"/>
        </w:rPr>
        <w:t>.</w:t>
      </w:r>
      <w:r w:rsidRPr="00707CAB">
        <w:rPr>
          <w:rFonts w:ascii="Times New Roman" w:hAnsi="Times New Roman" w:cs="Times New Roman"/>
          <w:szCs w:val="24"/>
        </w:rPr>
        <w:t xml:space="preserve"> Eelnõu</w:t>
      </w:r>
      <w:r w:rsidR="007220A4" w:rsidRPr="00707CAB">
        <w:rPr>
          <w:rFonts w:ascii="Times New Roman" w:hAnsi="Times New Roman" w:cs="Times New Roman"/>
          <w:szCs w:val="24"/>
        </w:rPr>
        <w:t xml:space="preserve"> </w:t>
      </w:r>
      <w:r w:rsidR="002F005C" w:rsidRPr="00707CAB">
        <w:rPr>
          <w:rFonts w:ascii="Times New Roman" w:hAnsi="Times New Roman" w:cs="Times New Roman"/>
          <w:szCs w:val="24"/>
        </w:rPr>
        <w:t>ja seletuskirja</w:t>
      </w:r>
      <w:r w:rsidR="007220A4" w:rsidRPr="00707CAB">
        <w:rPr>
          <w:rFonts w:ascii="Times New Roman" w:hAnsi="Times New Roman" w:cs="Times New Roman"/>
          <w:szCs w:val="24"/>
        </w:rPr>
        <w:t xml:space="preserve"> on</w:t>
      </w:r>
      <w:r w:rsidRPr="00707CAB">
        <w:rPr>
          <w:rFonts w:ascii="Times New Roman" w:hAnsi="Times New Roman" w:cs="Times New Roman"/>
          <w:szCs w:val="24"/>
        </w:rPr>
        <w:t xml:space="preserve"> keeletoimeta</w:t>
      </w:r>
      <w:r w:rsidR="007220A4" w:rsidRPr="00707CAB">
        <w:rPr>
          <w:rFonts w:ascii="Times New Roman" w:hAnsi="Times New Roman" w:cs="Times New Roman"/>
          <w:szCs w:val="24"/>
        </w:rPr>
        <w:t>nud</w:t>
      </w:r>
      <w:r w:rsidRPr="00707CAB">
        <w:rPr>
          <w:rFonts w:ascii="Times New Roman" w:hAnsi="Times New Roman" w:cs="Times New Roman"/>
          <w:szCs w:val="24"/>
        </w:rPr>
        <w:t xml:space="preserve"> õiguspoliitika osakonna õigusloome korralduse talituse toimetaja</w:t>
      </w:r>
      <w:r w:rsidR="00F37D8C" w:rsidRPr="00707CAB">
        <w:rPr>
          <w:rFonts w:ascii="Times New Roman" w:hAnsi="Times New Roman" w:cs="Times New Roman"/>
          <w:szCs w:val="24"/>
        </w:rPr>
        <w:t xml:space="preserve"> Mari Koik </w:t>
      </w:r>
      <w:r w:rsidRPr="00707CAB">
        <w:rPr>
          <w:rFonts w:ascii="Times New Roman" w:hAnsi="Times New Roman" w:cs="Times New Roman"/>
          <w:szCs w:val="24"/>
        </w:rPr>
        <w:t>(</w:t>
      </w:r>
      <w:r w:rsidR="00F37D8C" w:rsidRPr="00707CAB">
        <w:rPr>
          <w:rFonts w:ascii="Times New Roman" w:hAnsi="Times New Roman" w:cs="Times New Roman"/>
          <w:szCs w:val="24"/>
        </w:rPr>
        <w:t>mari.koik</w:t>
      </w:r>
      <w:r w:rsidRPr="00707CAB">
        <w:rPr>
          <w:rFonts w:ascii="Times New Roman" w:hAnsi="Times New Roman" w:cs="Times New Roman"/>
          <w:szCs w:val="24"/>
        </w:rPr>
        <w:t>@justdigi.ee).</w:t>
      </w:r>
    </w:p>
    <w:p w14:paraId="0F55B4FE" w14:textId="77777777" w:rsidR="0015341C" w:rsidRPr="00707CAB" w:rsidRDefault="0015341C" w:rsidP="007B7308">
      <w:pPr>
        <w:spacing w:line="240" w:lineRule="auto"/>
        <w:contextualSpacing/>
        <w:jc w:val="both"/>
        <w:rPr>
          <w:rFonts w:ascii="Times New Roman" w:hAnsi="Times New Roman" w:cs="Times New Roman"/>
          <w:szCs w:val="24"/>
        </w:rPr>
      </w:pPr>
    </w:p>
    <w:p w14:paraId="1B79A098" w14:textId="09835B64" w:rsidR="0015341C" w:rsidRPr="00707CAB" w:rsidRDefault="0015341C"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lastRenderedPageBreak/>
        <w:t>Ohvriabi seaduse muudatused on koostanud Sotsiaalministeeriumi ohvriabi poliitika juht Kristiina Luht (</w:t>
      </w:r>
      <w:hyperlink r:id="rId11">
        <w:r w:rsidRPr="00707CAB">
          <w:rPr>
            <w:rStyle w:val="Hperlink"/>
            <w:rFonts w:ascii="Times New Roman" w:hAnsi="Times New Roman" w:cs="Times New Roman"/>
            <w:szCs w:val="24"/>
          </w:rPr>
          <w:t>kristiina.luht@sm.ee</w:t>
        </w:r>
      </w:hyperlink>
      <w:r w:rsidRPr="00707CAB">
        <w:rPr>
          <w:rFonts w:ascii="Times New Roman" w:hAnsi="Times New Roman" w:cs="Times New Roman"/>
          <w:szCs w:val="24"/>
        </w:rPr>
        <w:t>) ja õigusnõunik Reet Kodu (</w:t>
      </w:r>
      <w:hyperlink r:id="rId12">
        <w:r w:rsidRPr="00707CAB">
          <w:rPr>
            <w:rStyle w:val="Hperlink"/>
            <w:rFonts w:ascii="Times New Roman" w:hAnsi="Times New Roman" w:cs="Times New Roman"/>
            <w:szCs w:val="24"/>
          </w:rPr>
          <w:t>reet.kodu@sm.ee</w:t>
        </w:r>
      </w:hyperlink>
      <w:r w:rsidRPr="00707CAB">
        <w:rPr>
          <w:rFonts w:ascii="Times New Roman" w:hAnsi="Times New Roman" w:cs="Times New Roman"/>
          <w:szCs w:val="24"/>
        </w:rPr>
        <w:t xml:space="preserve">). Eelnõu ja seletuskirja ohvriabi seaduse muudatuste osa toimetas Justiits- ja Digiministeeriumi õigusloome korralduse talituse toimetaja Aili </w:t>
      </w:r>
      <w:proofErr w:type="spellStart"/>
      <w:r w:rsidRPr="00707CAB">
        <w:rPr>
          <w:rFonts w:ascii="Times New Roman" w:hAnsi="Times New Roman" w:cs="Times New Roman"/>
          <w:szCs w:val="24"/>
        </w:rPr>
        <w:t>Sandre</w:t>
      </w:r>
      <w:proofErr w:type="spellEnd"/>
      <w:r w:rsidRPr="00707CAB">
        <w:rPr>
          <w:rFonts w:ascii="Times New Roman" w:hAnsi="Times New Roman" w:cs="Times New Roman"/>
          <w:szCs w:val="24"/>
        </w:rPr>
        <w:t xml:space="preserve"> (aili.sandre@justdigi.ee).</w:t>
      </w:r>
    </w:p>
    <w:p w14:paraId="2F6EF2BB" w14:textId="77777777" w:rsidR="00F15A4E" w:rsidRPr="00707CAB" w:rsidRDefault="00F15A4E" w:rsidP="007B7308">
      <w:pPr>
        <w:spacing w:after="0" w:line="240" w:lineRule="auto"/>
        <w:jc w:val="both"/>
        <w:rPr>
          <w:rFonts w:ascii="Times New Roman" w:hAnsi="Times New Roman" w:cs="Times New Roman"/>
          <w:szCs w:val="24"/>
        </w:rPr>
      </w:pPr>
    </w:p>
    <w:p w14:paraId="143A6E9D" w14:textId="77777777" w:rsidR="00D52729" w:rsidRPr="00707CAB" w:rsidRDefault="00D52729" w:rsidP="007B7308">
      <w:pPr>
        <w:spacing w:after="0" w:line="240" w:lineRule="auto"/>
        <w:jc w:val="both"/>
        <w:rPr>
          <w:rFonts w:ascii="Times New Roman" w:hAnsi="Times New Roman" w:cs="Times New Roman"/>
          <w:b/>
          <w:szCs w:val="24"/>
        </w:rPr>
      </w:pPr>
      <w:r w:rsidRPr="00707CAB">
        <w:rPr>
          <w:rFonts w:ascii="Times New Roman" w:hAnsi="Times New Roman" w:cs="Times New Roman"/>
          <w:b/>
          <w:szCs w:val="24"/>
        </w:rPr>
        <w:t>1.3. Märkused</w:t>
      </w:r>
    </w:p>
    <w:p w14:paraId="7EC917DE" w14:textId="77777777" w:rsidR="00900C54" w:rsidRPr="00707CAB" w:rsidRDefault="00900C54" w:rsidP="007B7308">
      <w:pPr>
        <w:spacing w:after="0" w:line="240" w:lineRule="auto"/>
        <w:jc w:val="both"/>
        <w:rPr>
          <w:rFonts w:ascii="Times New Roman" w:hAnsi="Times New Roman" w:cs="Times New Roman"/>
          <w:szCs w:val="24"/>
        </w:rPr>
      </w:pPr>
    </w:p>
    <w:p w14:paraId="11F08EA9" w14:textId="5C58F867" w:rsidR="00C44364" w:rsidRPr="00707CAB" w:rsidRDefault="00F1462A" w:rsidP="007B7308">
      <w:pPr>
        <w:pStyle w:val="Standard"/>
        <w:contextualSpacing/>
        <w:jc w:val="both"/>
        <w:rPr>
          <w:rFonts w:cs="Times New Roman"/>
        </w:rPr>
      </w:pPr>
      <w:r w:rsidRPr="00707CAB">
        <w:rPr>
          <w:rFonts w:cs="Times New Roman"/>
        </w:rPr>
        <w:t>E</w:t>
      </w:r>
      <w:r w:rsidR="008E7A2B" w:rsidRPr="00707CAB">
        <w:rPr>
          <w:rFonts w:cs="Times New Roman"/>
        </w:rPr>
        <w:t>elnõu</w:t>
      </w:r>
      <w:r w:rsidR="009364FD" w:rsidRPr="00707CAB">
        <w:rPr>
          <w:rFonts w:cs="Times New Roman"/>
        </w:rPr>
        <w:t xml:space="preserve">l on seos </w:t>
      </w:r>
      <w:r w:rsidR="008E7A2B" w:rsidRPr="00707CAB">
        <w:rPr>
          <w:rFonts w:cs="Times New Roman"/>
        </w:rPr>
        <w:t>Euroopa Parlamendi ja nõukogu direktiiviga 2011/93/EL, 13. detsember 2011, mis käsitleb laste seksuaalse kuritarvitamise ja ärakasutamise ning lasteporno vastast võitlust ja mis asendab nõukogu raamotsuse 2004/68/JSK (EÜT L 335, 17.12.2011, p.1)</w:t>
      </w:r>
      <w:r w:rsidRPr="00707CAB">
        <w:rPr>
          <w:rFonts w:cs="Times New Roman"/>
        </w:rPr>
        <w:t xml:space="preserve"> ja </w:t>
      </w:r>
      <w:proofErr w:type="spellStart"/>
      <w:r w:rsidRPr="00707CAB">
        <w:rPr>
          <w:rFonts w:cs="Times New Roman"/>
        </w:rPr>
        <w:t>Lanzarote</w:t>
      </w:r>
      <w:proofErr w:type="spellEnd"/>
      <w:r w:rsidRPr="00707CAB">
        <w:rPr>
          <w:rFonts w:cs="Times New Roman"/>
        </w:rPr>
        <w:t xml:space="preserve"> konventsiooniga.</w:t>
      </w:r>
    </w:p>
    <w:p w14:paraId="49D82E96" w14:textId="77777777" w:rsidR="000B1DDE" w:rsidRPr="00707CAB" w:rsidRDefault="000B1DDE" w:rsidP="007B7308">
      <w:pPr>
        <w:pStyle w:val="Standard"/>
        <w:contextualSpacing/>
        <w:jc w:val="both"/>
        <w:rPr>
          <w:rFonts w:cs="Times New Roman"/>
        </w:rPr>
      </w:pPr>
    </w:p>
    <w:p w14:paraId="2E5DA037" w14:textId="7835FFB2" w:rsidR="00812F71" w:rsidRPr="00707CAB" w:rsidRDefault="00A42660"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O</w:t>
      </w:r>
      <w:r w:rsidR="00AF6C81" w:rsidRPr="00707CAB">
        <w:rPr>
          <w:rFonts w:ascii="Times New Roman" w:hAnsi="Times New Roman" w:cs="Times New Roman"/>
          <w:szCs w:val="24"/>
        </w:rPr>
        <w:t>hvriabi seadus</w:t>
      </w:r>
      <w:r w:rsidRPr="00707CAB">
        <w:rPr>
          <w:rFonts w:ascii="Times New Roman" w:hAnsi="Times New Roman" w:cs="Times New Roman"/>
          <w:szCs w:val="24"/>
        </w:rPr>
        <w:t>e muudatused</w:t>
      </w:r>
      <w:r w:rsidR="00AF6C81" w:rsidRPr="00707CAB">
        <w:rPr>
          <w:rFonts w:ascii="Times New Roman" w:hAnsi="Times New Roman" w:cs="Times New Roman"/>
          <w:szCs w:val="24"/>
        </w:rPr>
        <w:t xml:space="preserve"> </w:t>
      </w:r>
      <w:r w:rsidR="000644BD" w:rsidRPr="00707CAB">
        <w:rPr>
          <w:rFonts w:ascii="Times New Roman" w:hAnsi="Times New Roman" w:cs="Times New Roman"/>
          <w:szCs w:val="24"/>
        </w:rPr>
        <w:t>on seotud Euroopa Parlamendi ja nõukogu direktiiviga (EL) 2024/1385.</w:t>
      </w:r>
      <w:r w:rsidR="00873305" w:rsidRPr="00707CAB">
        <w:rPr>
          <w:rFonts w:ascii="Times New Roman" w:hAnsi="Times New Roman" w:cs="Times New Roman"/>
          <w:szCs w:val="24"/>
        </w:rPr>
        <w:t xml:space="preserve"> Samuti on see osa seotud Eesti Reformierakonna ja Erakond Eesti 200 vahel 24. märtsil 2025. aastal sõlmitud koalitsioonileppe ehk valitsusliidu programmiga aastateks 2025–2027</w:t>
      </w:r>
      <w:r w:rsidR="007D5314">
        <w:rPr>
          <w:rStyle w:val="Allmrkuseviide"/>
          <w:rFonts w:ascii="Times New Roman" w:hAnsi="Times New Roman" w:cs="Times New Roman"/>
          <w:szCs w:val="24"/>
        </w:rPr>
        <w:footnoteReference w:id="4"/>
      </w:r>
      <w:r w:rsidR="00873305" w:rsidRPr="00707CAB">
        <w:rPr>
          <w:rFonts w:ascii="Times New Roman" w:hAnsi="Times New Roman" w:cs="Times New Roman"/>
          <w:szCs w:val="24"/>
        </w:rPr>
        <w:t xml:space="preserve">.  </w:t>
      </w:r>
      <w:r w:rsidR="00EC460F" w:rsidRPr="00707CAB">
        <w:rPr>
          <w:rFonts w:ascii="Times New Roman" w:hAnsi="Times New Roman" w:cs="Times New Roman"/>
          <w:szCs w:val="24"/>
        </w:rPr>
        <w:t xml:space="preserve">Eelnõu pole seotud </w:t>
      </w:r>
      <w:r w:rsidR="00727EC2" w:rsidRPr="00707CAB">
        <w:rPr>
          <w:rFonts w:ascii="Times New Roman" w:hAnsi="Times New Roman" w:cs="Times New Roman"/>
          <w:szCs w:val="24"/>
        </w:rPr>
        <w:t xml:space="preserve">ühegi </w:t>
      </w:r>
      <w:r w:rsidR="008B1AEB" w:rsidRPr="00707CAB">
        <w:rPr>
          <w:rFonts w:ascii="Times New Roman" w:hAnsi="Times New Roman" w:cs="Times New Roman"/>
          <w:szCs w:val="24"/>
        </w:rPr>
        <w:t xml:space="preserve">muu </w:t>
      </w:r>
      <w:r w:rsidR="00727EC2" w:rsidRPr="00707CAB">
        <w:rPr>
          <w:rFonts w:ascii="Times New Roman" w:hAnsi="Times New Roman" w:cs="Times New Roman"/>
          <w:szCs w:val="24"/>
        </w:rPr>
        <w:t>menetluse</w:t>
      </w:r>
      <w:r w:rsidR="003702C2" w:rsidRPr="00707CAB">
        <w:rPr>
          <w:rFonts w:ascii="Times New Roman" w:hAnsi="Times New Roman" w:cs="Times New Roman"/>
          <w:szCs w:val="24"/>
        </w:rPr>
        <w:t>s oleva eelnõuga</w:t>
      </w:r>
      <w:r w:rsidR="00727EC2" w:rsidRPr="00707CAB">
        <w:rPr>
          <w:rFonts w:ascii="Times New Roman" w:hAnsi="Times New Roman" w:cs="Times New Roman"/>
          <w:szCs w:val="24"/>
        </w:rPr>
        <w:t>.</w:t>
      </w:r>
    </w:p>
    <w:p w14:paraId="67EFAFCE" w14:textId="77777777" w:rsidR="00812F71" w:rsidRPr="00707CAB" w:rsidRDefault="00812F71" w:rsidP="007B7308">
      <w:pPr>
        <w:spacing w:after="0" w:line="240" w:lineRule="auto"/>
        <w:jc w:val="both"/>
        <w:rPr>
          <w:rFonts w:ascii="Times New Roman" w:hAnsi="Times New Roman" w:cs="Times New Roman"/>
          <w:szCs w:val="24"/>
        </w:rPr>
      </w:pPr>
    </w:p>
    <w:p w14:paraId="799D4810" w14:textId="2FCBA638" w:rsidR="00812F71" w:rsidRPr="00707CAB" w:rsidRDefault="00C44364"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Eelnõu</w:t>
      </w:r>
      <w:r w:rsidR="00DE492E" w:rsidRPr="00707CAB">
        <w:rPr>
          <w:rFonts w:ascii="Times New Roman" w:hAnsi="Times New Roman" w:cs="Times New Roman"/>
          <w:szCs w:val="24"/>
        </w:rPr>
        <w:t>kohase seaduse</w:t>
      </w:r>
      <w:r w:rsidRPr="00707CAB">
        <w:rPr>
          <w:rFonts w:ascii="Times New Roman" w:hAnsi="Times New Roman" w:cs="Times New Roman"/>
          <w:szCs w:val="24"/>
        </w:rPr>
        <w:t xml:space="preserve">ga muudetakse </w:t>
      </w:r>
      <w:r w:rsidR="00AE4EAC" w:rsidRPr="00707CAB">
        <w:rPr>
          <w:rFonts w:ascii="Times New Roman" w:hAnsi="Times New Roman" w:cs="Times New Roman"/>
          <w:szCs w:val="24"/>
        </w:rPr>
        <w:t>k</w:t>
      </w:r>
      <w:r w:rsidRPr="00707CAB">
        <w:rPr>
          <w:rFonts w:ascii="Times New Roman" w:hAnsi="Times New Roman" w:cs="Times New Roman"/>
          <w:szCs w:val="24"/>
        </w:rPr>
        <w:t>aristusseadustik</w:t>
      </w:r>
      <w:r w:rsidR="00AE4EAC" w:rsidRPr="00707CAB">
        <w:rPr>
          <w:rFonts w:ascii="Times New Roman" w:hAnsi="Times New Roman" w:cs="Times New Roman"/>
          <w:szCs w:val="24"/>
        </w:rPr>
        <w:t>u redaktsiooni</w:t>
      </w:r>
      <w:r w:rsidR="00DE492E" w:rsidRPr="00707CAB">
        <w:rPr>
          <w:rFonts w:ascii="Times New Roman" w:hAnsi="Times New Roman" w:cs="Times New Roman"/>
          <w:szCs w:val="24"/>
        </w:rPr>
        <w:t xml:space="preserve"> avaldamismärkega</w:t>
      </w:r>
      <w:r w:rsidRPr="00707CAB">
        <w:rPr>
          <w:rFonts w:ascii="Times New Roman" w:hAnsi="Times New Roman" w:cs="Times New Roman"/>
          <w:szCs w:val="24"/>
        </w:rPr>
        <w:t xml:space="preserve"> RT I, </w:t>
      </w:r>
      <w:r w:rsidR="001F0E68" w:rsidRPr="00707CAB">
        <w:rPr>
          <w:rFonts w:ascii="Times New Roman" w:hAnsi="Times New Roman" w:cs="Times New Roman"/>
          <w:szCs w:val="24"/>
        </w:rPr>
        <w:t>09</w:t>
      </w:r>
      <w:r w:rsidRPr="00707CAB">
        <w:rPr>
          <w:rFonts w:ascii="Times New Roman" w:hAnsi="Times New Roman" w:cs="Times New Roman"/>
          <w:szCs w:val="24"/>
        </w:rPr>
        <w:t>.</w:t>
      </w:r>
      <w:r w:rsidR="001F0E68" w:rsidRPr="00707CAB">
        <w:rPr>
          <w:rFonts w:ascii="Times New Roman" w:hAnsi="Times New Roman" w:cs="Times New Roman"/>
          <w:szCs w:val="24"/>
        </w:rPr>
        <w:t>07</w:t>
      </w:r>
      <w:r w:rsidRPr="00707CAB">
        <w:rPr>
          <w:rFonts w:ascii="Times New Roman" w:hAnsi="Times New Roman" w:cs="Times New Roman"/>
          <w:szCs w:val="24"/>
        </w:rPr>
        <w:t>.202</w:t>
      </w:r>
      <w:r w:rsidR="001F0E68" w:rsidRPr="00707CAB">
        <w:rPr>
          <w:rFonts w:ascii="Times New Roman" w:hAnsi="Times New Roman" w:cs="Times New Roman"/>
          <w:szCs w:val="24"/>
        </w:rPr>
        <w:t>6</w:t>
      </w:r>
      <w:r w:rsidRPr="00707CAB">
        <w:rPr>
          <w:rFonts w:ascii="Times New Roman" w:hAnsi="Times New Roman" w:cs="Times New Roman"/>
          <w:szCs w:val="24"/>
        </w:rPr>
        <w:t xml:space="preserve">, </w:t>
      </w:r>
      <w:r w:rsidR="00186259" w:rsidRPr="00707CAB">
        <w:rPr>
          <w:rFonts w:ascii="Times New Roman" w:hAnsi="Times New Roman" w:cs="Times New Roman"/>
          <w:szCs w:val="24"/>
        </w:rPr>
        <w:t>2</w:t>
      </w:r>
      <w:r w:rsidR="008B7661" w:rsidRPr="00707CAB">
        <w:rPr>
          <w:rFonts w:ascii="Times New Roman" w:hAnsi="Times New Roman" w:cs="Times New Roman"/>
          <w:szCs w:val="24"/>
        </w:rPr>
        <w:t>7</w:t>
      </w:r>
      <w:r w:rsidRPr="00707CAB">
        <w:rPr>
          <w:rFonts w:ascii="Times New Roman" w:hAnsi="Times New Roman" w:cs="Times New Roman"/>
          <w:szCs w:val="24"/>
        </w:rPr>
        <w:t xml:space="preserve"> (</w:t>
      </w:r>
      <w:r w:rsidR="00AE4EAC" w:rsidRPr="00707CAB">
        <w:rPr>
          <w:rFonts w:ascii="Times New Roman" w:hAnsi="Times New Roman" w:cs="Times New Roman"/>
          <w:szCs w:val="24"/>
        </w:rPr>
        <w:t xml:space="preserve">jõustus </w:t>
      </w:r>
      <w:r w:rsidR="008B7661" w:rsidRPr="00707CAB">
        <w:rPr>
          <w:rFonts w:ascii="Times New Roman" w:hAnsi="Times New Roman" w:cs="Times New Roman"/>
          <w:szCs w:val="24"/>
        </w:rPr>
        <w:t>19</w:t>
      </w:r>
      <w:r w:rsidRPr="00707CAB">
        <w:rPr>
          <w:rFonts w:ascii="Times New Roman" w:hAnsi="Times New Roman" w:cs="Times New Roman"/>
          <w:szCs w:val="24"/>
        </w:rPr>
        <w:t>.</w:t>
      </w:r>
      <w:r w:rsidR="00186259" w:rsidRPr="00707CAB">
        <w:rPr>
          <w:rFonts w:ascii="Times New Roman" w:hAnsi="Times New Roman" w:cs="Times New Roman"/>
          <w:szCs w:val="24"/>
        </w:rPr>
        <w:t>0</w:t>
      </w:r>
      <w:r w:rsidR="008B7661" w:rsidRPr="00707CAB">
        <w:rPr>
          <w:rFonts w:ascii="Times New Roman" w:hAnsi="Times New Roman" w:cs="Times New Roman"/>
          <w:szCs w:val="24"/>
        </w:rPr>
        <w:t>7</w:t>
      </w:r>
      <w:r w:rsidRPr="00707CAB">
        <w:rPr>
          <w:rFonts w:ascii="Times New Roman" w:hAnsi="Times New Roman" w:cs="Times New Roman"/>
          <w:szCs w:val="24"/>
        </w:rPr>
        <w:t>.202</w:t>
      </w:r>
      <w:r w:rsidR="00186259" w:rsidRPr="00707CAB">
        <w:rPr>
          <w:rFonts w:ascii="Times New Roman" w:hAnsi="Times New Roman" w:cs="Times New Roman"/>
          <w:szCs w:val="24"/>
        </w:rPr>
        <w:t>6</w:t>
      </w:r>
      <w:r w:rsidRPr="00707CAB">
        <w:rPr>
          <w:rFonts w:ascii="Times New Roman" w:hAnsi="Times New Roman" w:cs="Times New Roman"/>
          <w:szCs w:val="24"/>
        </w:rPr>
        <w:t>)</w:t>
      </w:r>
      <w:r w:rsidR="00EB1EF7" w:rsidRPr="00707CAB">
        <w:rPr>
          <w:rFonts w:ascii="Times New Roman" w:hAnsi="Times New Roman" w:cs="Times New Roman"/>
          <w:szCs w:val="24"/>
        </w:rPr>
        <w:t xml:space="preserve">, </w:t>
      </w:r>
      <w:r w:rsidR="00AE4EAC" w:rsidRPr="00707CAB">
        <w:rPr>
          <w:rFonts w:ascii="Times New Roman" w:hAnsi="Times New Roman" w:cs="Times New Roman"/>
          <w:szCs w:val="24"/>
        </w:rPr>
        <w:t>k</w:t>
      </w:r>
      <w:r w:rsidRPr="00707CAB">
        <w:rPr>
          <w:rFonts w:ascii="Times New Roman" w:hAnsi="Times New Roman" w:cs="Times New Roman"/>
          <w:szCs w:val="24"/>
        </w:rPr>
        <w:t>riminaalmenetluse seadustik</w:t>
      </w:r>
      <w:r w:rsidR="007E632A" w:rsidRPr="00707CAB">
        <w:rPr>
          <w:rFonts w:ascii="Times New Roman" w:hAnsi="Times New Roman" w:cs="Times New Roman"/>
          <w:szCs w:val="24"/>
        </w:rPr>
        <w:t>u redaktsiooni</w:t>
      </w:r>
      <w:r w:rsidR="00DE492E" w:rsidRPr="00707CAB">
        <w:rPr>
          <w:rFonts w:ascii="Times New Roman" w:hAnsi="Times New Roman" w:cs="Times New Roman"/>
          <w:szCs w:val="24"/>
        </w:rPr>
        <w:t xml:space="preserve"> avaldamismärkega</w:t>
      </w:r>
      <w:r w:rsidRPr="00707CAB">
        <w:rPr>
          <w:rFonts w:ascii="Times New Roman" w:hAnsi="Times New Roman" w:cs="Times New Roman"/>
          <w:szCs w:val="24"/>
        </w:rPr>
        <w:t xml:space="preserve"> RT I, </w:t>
      </w:r>
      <w:r w:rsidR="006C3795" w:rsidRPr="00707CAB">
        <w:rPr>
          <w:rFonts w:ascii="Times New Roman" w:hAnsi="Times New Roman" w:cs="Times New Roman"/>
          <w:szCs w:val="24"/>
        </w:rPr>
        <w:t>11</w:t>
      </w:r>
      <w:r w:rsidRPr="00707CAB">
        <w:rPr>
          <w:rFonts w:ascii="Times New Roman" w:hAnsi="Times New Roman" w:cs="Times New Roman"/>
          <w:szCs w:val="24"/>
        </w:rPr>
        <w:t>.</w:t>
      </w:r>
      <w:r w:rsidR="006C3795" w:rsidRPr="00707CAB">
        <w:rPr>
          <w:rFonts w:ascii="Times New Roman" w:hAnsi="Times New Roman" w:cs="Times New Roman"/>
          <w:szCs w:val="24"/>
        </w:rPr>
        <w:t>07</w:t>
      </w:r>
      <w:r w:rsidRPr="00707CAB">
        <w:rPr>
          <w:rFonts w:ascii="Times New Roman" w:hAnsi="Times New Roman" w:cs="Times New Roman"/>
          <w:szCs w:val="24"/>
        </w:rPr>
        <w:t>.202</w:t>
      </w:r>
      <w:r w:rsidR="006C3795" w:rsidRPr="00707CAB">
        <w:rPr>
          <w:rFonts w:ascii="Times New Roman" w:hAnsi="Times New Roman" w:cs="Times New Roman"/>
          <w:szCs w:val="24"/>
        </w:rPr>
        <w:t>6</w:t>
      </w:r>
      <w:r w:rsidRPr="00707CAB">
        <w:rPr>
          <w:rFonts w:ascii="Times New Roman" w:hAnsi="Times New Roman" w:cs="Times New Roman"/>
          <w:szCs w:val="24"/>
        </w:rPr>
        <w:t xml:space="preserve">, </w:t>
      </w:r>
      <w:r w:rsidR="006C3795" w:rsidRPr="00707CAB">
        <w:rPr>
          <w:rFonts w:ascii="Times New Roman" w:hAnsi="Times New Roman" w:cs="Times New Roman"/>
          <w:szCs w:val="24"/>
        </w:rPr>
        <w:t>77</w:t>
      </w:r>
      <w:r w:rsidRPr="00707CAB">
        <w:rPr>
          <w:rFonts w:ascii="Times New Roman" w:hAnsi="Times New Roman" w:cs="Times New Roman"/>
          <w:szCs w:val="24"/>
        </w:rPr>
        <w:t xml:space="preserve"> (</w:t>
      </w:r>
      <w:r w:rsidR="006E3C83" w:rsidRPr="00707CAB">
        <w:rPr>
          <w:rFonts w:ascii="Times New Roman" w:hAnsi="Times New Roman" w:cs="Times New Roman"/>
          <w:szCs w:val="24"/>
        </w:rPr>
        <w:t xml:space="preserve">jõustus </w:t>
      </w:r>
      <w:r w:rsidR="006C3795" w:rsidRPr="00707CAB">
        <w:rPr>
          <w:rFonts w:ascii="Times New Roman" w:hAnsi="Times New Roman" w:cs="Times New Roman"/>
          <w:szCs w:val="24"/>
        </w:rPr>
        <w:t>13</w:t>
      </w:r>
      <w:r w:rsidRPr="00707CAB">
        <w:rPr>
          <w:rFonts w:ascii="Times New Roman" w:hAnsi="Times New Roman" w:cs="Times New Roman"/>
          <w:szCs w:val="24"/>
        </w:rPr>
        <w:t>.0</w:t>
      </w:r>
      <w:r w:rsidR="006C3795" w:rsidRPr="00707CAB">
        <w:rPr>
          <w:rFonts w:ascii="Times New Roman" w:hAnsi="Times New Roman" w:cs="Times New Roman"/>
          <w:szCs w:val="24"/>
        </w:rPr>
        <w:t>7</w:t>
      </w:r>
      <w:r w:rsidRPr="00707CAB">
        <w:rPr>
          <w:rFonts w:ascii="Times New Roman" w:hAnsi="Times New Roman" w:cs="Times New Roman"/>
          <w:szCs w:val="24"/>
        </w:rPr>
        <w:t>.2026)</w:t>
      </w:r>
      <w:r w:rsidR="00873305" w:rsidRPr="00707CAB">
        <w:rPr>
          <w:rFonts w:ascii="Times New Roman" w:hAnsi="Times New Roman" w:cs="Times New Roman"/>
          <w:szCs w:val="24"/>
        </w:rPr>
        <w:t xml:space="preserve">, </w:t>
      </w:r>
      <w:r w:rsidR="003757F9" w:rsidRPr="00707CAB">
        <w:rPr>
          <w:rFonts w:ascii="Times New Roman" w:hAnsi="Times New Roman" w:cs="Times New Roman"/>
          <w:szCs w:val="24"/>
        </w:rPr>
        <w:t>ohvriabi seaduse redaktsiooni avaldamismärkega</w:t>
      </w:r>
      <w:r w:rsidR="00EB1EF7" w:rsidRPr="00707CAB">
        <w:rPr>
          <w:rFonts w:ascii="Times New Roman" w:hAnsi="Times New Roman" w:cs="Times New Roman"/>
          <w:szCs w:val="24"/>
        </w:rPr>
        <w:t xml:space="preserve"> </w:t>
      </w:r>
      <w:r w:rsidR="0029528D" w:rsidRPr="00707CAB">
        <w:rPr>
          <w:rFonts w:ascii="Times New Roman" w:hAnsi="Times New Roman" w:cs="Times New Roman"/>
          <w:iCs/>
          <w:szCs w:val="24"/>
        </w:rPr>
        <w:t xml:space="preserve">RT I 09.07.2026, 46 (jõustus </w:t>
      </w:r>
      <w:r w:rsidR="0010526E" w:rsidRPr="00707CAB">
        <w:rPr>
          <w:rFonts w:ascii="Times New Roman" w:hAnsi="Times New Roman" w:cs="Times New Roman"/>
          <w:iCs/>
          <w:szCs w:val="24"/>
        </w:rPr>
        <w:t>19.07.</w:t>
      </w:r>
      <w:r w:rsidR="0029528D" w:rsidRPr="00707CAB">
        <w:rPr>
          <w:rFonts w:ascii="Times New Roman" w:hAnsi="Times New Roman" w:cs="Times New Roman"/>
          <w:iCs/>
          <w:szCs w:val="24"/>
        </w:rPr>
        <w:t xml:space="preserve">2026) </w:t>
      </w:r>
      <w:r w:rsidR="00EB1EF7" w:rsidRPr="00707CAB">
        <w:rPr>
          <w:rFonts w:ascii="Times New Roman" w:hAnsi="Times New Roman" w:cs="Times New Roman"/>
          <w:szCs w:val="24"/>
        </w:rPr>
        <w:t xml:space="preserve">ja </w:t>
      </w:r>
      <w:r w:rsidR="003F0FDF" w:rsidRPr="00707CAB">
        <w:rPr>
          <w:rFonts w:ascii="Times New Roman" w:hAnsi="Times New Roman" w:cs="Times New Roman"/>
          <w:szCs w:val="24"/>
        </w:rPr>
        <w:t>tsiviilseadustiku üldosa seaduse redaktsiooni avaldamismärkega</w:t>
      </w:r>
      <w:r w:rsidR="00E10CC1" w:rsidRPr="00707CAB">
        <w:rPr>
          <w:rFonts w:ascii="Arial" w:hAnsi="Arial" w:cs="Arial"/>
          <w:sz w:val="20"/>
          <w:shd w:val="clear" w:color="auto" w:fill="FFFFFF"/>
        </w:rPr>
        <w:t xml:space="preserve"> </w:t>
      </w:r>
      <w:r w:rsidR="00E10CC1" w:rsidRPr="00707CAB">
        <w:rPr>
          <w:rFonts w:ascii="Times New Roman" w:hAnsi="Times New Roman" w:cs="Times New Roman"/>
          <w:szCs w:val="24"/>
        </w:rPr>
        <w:t>RT I, 31.12.2024, 48</w:t>
      </w:r>
      <w:r w:rsidR="008F07D7" w:rsidRPr="00707CAB">
        <w:rPr>
          <w:rFonts w:ascii="Times New Roman" w:hAnsi="Times New Roman" w:cs="Times New Roman"/>
          <w:szCs w:val="24"/>
        </w:rPr>
        <w:t xml:space="preserve"> (jõustus 01.01.2025).</w:t>
      </w:r>
    </w:p>
    <w:p w14:paraId="1A2601B8" w14:textId="77777777" w:rsidR="00812F71" w:rsidRPr="00707CAB" w:rsidRDefault="00812F71" w:rsidP="007B7308">
      <w:pPr>
        <w:spacing w:after="0" w:line="240" w:lineRule="auto"/>
        <w:jc w:val="both"/>
        <w:rPr>
          <w:rFonts w:ascii="Times New Roman" w:hAnsi="Times New Roman" w:cs="Times New Roman"/>
          <w:szCs w:val="24"/>
        </w:rPr>
      </w:pPr>
    </w:p>
    <w:p w14:paraId="1F451673" w14:textId="666074D9" w:rsidR="00C44364" w:rsidRPr="00707CAB" w:rsidRDefault="00C44364"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 xml:space="preserve">Eelnõu seadusena vastuvõtmiseks on vajalik Riigikogu </w:t>
      </w:r>
      <w:r w:rsidR="00B93CC4" w:rsidRPr="00707CAB">
        <w:rPr>
          <w:rFonts w:ascii="Times New Roman" w:hAnsi="Times New Roman" w:cs="Times New Roman"/>
          <w:szCs w:val="24"/>
        </w:rPr>
        <w:t xml:space="preserve">koosseisu </w:t>
      </w:r>
      <w:r w:rsidR="00BB32C0" w:rsidRPr="00707CAB">
        <w:rPr>
          <w:rFonts w:ascii="Times New Roman" w:hAnsi="Times New Roman" w:cs="Times New Roman"/>
          <w:szCs w:val="24"/>
        </w:rPr>
        <w:t>poolt</w:t>
      </w:r>
      <w:r w:rsidR="00312976" w:rsidRPr="00707CAB">
        <w:rPr>
          <w:rFonts w:ascii="Times New Roman" w:hAnsi="Times New Roman" w:cs="Times New Roman"/>
          <w:szCs w:val="24"/>
        </w:rPr>
        <w:t>häält</w:t>
      </w:r>
      <w:r w:rsidRPr="00707CAB">
        <w:rPr>
          <w:rFonts w:ascii="Times New Roman" w:hAnsi="Times New Roman" w:cs="Times New Roman"/>
          <w:szCs w:val="24"/>
        </w:rPr>
        <w:t>eenamus</w:t>
      </w:r>
      <w:r w:rsidR="0032476A" w:rsidRPr="00707CAB">
        <w:rPr>
          <w:rFonts w:ascii="Times New Roman" w:hAnsi="Times New Roman" w:cs="Times New Roman"/>
          <w:szCs w:val="24"/>
        </w:rPr>
        <w:t>, kuivõrd seaduseelnõu</w:t>
      </w:r>
      <w:r w:rsidR="005150E5" w:rsidRPr="00707CAB">
        <w:rPr>
          <w:rFonts w:ascii="Times New Roman" w:hAnsi="Times New Roman" w:cs="Times New Roman"/>
          <w:szCs w:val="24"/>
        </w:rPr>
        <w:t>ga</w:t>
      </w:r>
      <w:r w:rsidR="0032476A" w:rsidRPr="00707CAB">
        <w:rPr>
          <w:rFonts w:ascii="Times New Roman" w:hAnsi="Times New Roman" w:cs="Times New Roman"/>
          <w:szCs w:val="24"/>
        </w:rPr>
        <w:t xml:space="preserve"> </w:t>
      </w:r>
      <w:r w:rsidR="005150E5" w:rsidRPr="00707CAB">
        <w:rPr>
          <w:rFonts w:ascii="Times New Roman" w:hAnsi="Times New Roman" w:cs="Times New Roman"/>
          <w:szCs w:val="24"/>
        </w:rPr>
        <w:t>kavandatakse</w:t>
      </w:r>
      <w:r w:rsidR="0032476A" w:rsidRPr="00707CAB">
        <w:rPr>
          <w:rFonts w:ascii="Times New Roman" w:hAnsi="Times New Roman" w:cs="Times New Roman"/>
          <w:szCs w:val="24"/>
        </w:rPr>
        <w:t xml:space="preserve"> muudatus</w:t>
      </w:r>
      <w:r w:rsidR="005150E5" w:rsidRPr="00707CAB">
        <w:rPr>
          <w:rFonts w:ascii="Times New Roman" w:hAnsi="Times New Roman" w:cs="Times New Roman"/>
          <w:szCs w:val="24"/>
        </w:rPr>
        <w:t>i</w:t>
      </w:r>
      <w:r w:rsidR="0032476A" w:rsidRPr="00707CAB">
        <w:rPr>
          <w:rFonts w:ascii="Times New Roman" w:hAnsi="Times New Roman" w:cs="Times New Roman"/>
          <w:szCs w:val="24"/>
        </w:rPr>
        <w:t xml:space="preserve"> ka kriminaalmenetlusseadustikus</w:t>
      </w:r>
      <w:r w:rsidR="00B93CC4" w:rsidRPr="00707CAB">
        <w:rPr>
          <w:rFonts w:ascii="Times New Roman" w:hAnsi="Times New Roman" w:cs="Times New Roman"/>
          <w:szCs w:val="24"/>
        </w:rPr>
        <w:t xml:space="preserve"> (</w:t>
      </w:r>
      <w:r w:rsidR="0039332D" w:rsidRPr="00707CAB">
        <w:rPr>
          <w:rFonts w:ascii="Times New Roman" w:hAnsi="Times New Roman" w:cs="Times New Roman"/>
          <w:szCs w:val="24"/>
        </w:rPr>
        <w:t>PS § 104 p 14).</w:t>
      </w:r>
    </w:p>
    <w:p w14:paraId="13694A21" w14:textId="77777777" w:rsidR="00DE6D28" w:rsidRPr="00707CAB" w:rsidRDefault="00DE6D28" w:rsidP="007B7308">
      <w:pPr>
        <w:spacing w:after="0" w:line="240" w:lineRule="auto"/>
        <w:jc w:val="both"/>
        <w:rPr>
          <w:rFonts w:ascii="Times New Roman" w:hAnsi="Times New Roman" w:cs="Times New Roman"/>
          <w:szCs w:val="24"/>
        </w:rPr>
      </w:pPr>
    </w:p>
    <w:p w14:paraId="3C821E05" w14:textId="77777777" w:rsidR="00F15A4E" w:rsidRPr="00707CAB" w:rsidRDefault="00F15A4E" w:rsidP="007B7308">
      <w:pPr>
        <w:spacing w:after="0" w:line="240" w:lineRule="auto"/>
        <w:jc w:val="both"/>
        <w:rPr>
          <w:rFonts w:ascii="Times New Roman" w:hAnsi="Times New Roman" w:cs="Times New Roman"/>
          <w:szCs w:val="24"/>
        </w:rPr>
      </w:pPr>
    </w:p>
    <w:p w14:paraId="562F9343" w14:textId="60224960" w:rsidR="00D52729" w:rsidRPr="00707CAB" w:rsidRDefault="00D52729" w:rsidP="007B7308">
      <w:pPr>
        <w:spacing w:after="0" w:line="240" w:lineRule="auto"/>
        <w:jc w:val="both"/>
        <w:rPr>
          <w:rFonts w:ascii="Times New Roman" w:hAnsi="Times New Roman" w:cs="Times New Roman"/>
          <w:b/>
          <w:szCs w:val="24"/>
        </w:rPr>
      </w:pPr>
      <w:r w:rsidRPr="00707CAB">
        <w:rPr>
          <w:rFonts w:ascii="Times New Roman" w:hAnsi="Times New Roman" w:cs="Times New Roman"/>
          <w:b/>
          <w:szCs w:val="24"/>
        </w:rPr>
        <w:t>2. Seaduse eesmärk</w:t>
      </w:r>
    </w:p>
    <w:p w14:paraId="444728CB" w14:textId="77777777" w:rsidR="007E632A" w:rsidRPr="00707CAB" w:rsidRDefault="007E632A" w:rsidP="007B7308">
      <w:pPr>
        <w:spacing w:after="0" w:line="240" w:lineRule="auto"/>
        <w:jc w:val="both"/>
        <w:rPr>
          <w:rFonts w:ascii="Times New Roman" w:hAnsi="Times New Roman" w:cs="Times New Roman"/>
          <w:szCs w:val="24"/>
        </w:rPr>
      </w:pPr>
    </w:p>
    <w:p w14:paraId="18CA4234" w14:textId="59462AC0" w:rsidR="00381D0C" w:rsidRPr="00707CAB" w:rsidRDefault="00336F30" w:rsidP="007B7308">
      <w:pPr>
        <w:spacing w:after="0" w:line="240" w:lineRule="auto"/>
        <w:jc w:val="both"/>
        <w:rPr>
          <w:rFonts w:ascii="Times New Roman" w:hAnsi="Times New Roman" w:cs="Times New Roman"/>
        </w:rPr>
      </w:pPr>
      <w:r w:rsidRPr="00707CAB">
        <w:rPr>
          <w:rFonts w:ascii="Times New Roman" w:hAnsi="Times New Roman" w:cs="Times New Roman"/>
        </w:rPr>
        <w:t>Seaduseelnõu</w:t>
      </w:r>
      <w:r w:rsidR="00F2138C" w:rsidRPr="00707CAB">
        <w:rPr>
          <w:rFonts w:ascii="Times New Roman" w:hAnsi="Times New Roman" w:cs="Times New Roman"/>
        </w:rPr>
        <w:t>ga kehtestatakse</w:t>
      </w:r>
      <w:r w:rsidRPr="00707CAB">
        <w:rPr>
          <w:rFonts w:ascii="Times New Roman" w:hAnsi="Times New Roman" w:cs="Times New Roman"/>
        </w:rPr>
        <w:t xml:space="preserve"> </w:t>
      </w:r>
      <w:r w:rsidR="00ED7A10" w:rsidRPr="00707CAB">
        <w:rPr>
          <w:rFonts w:ascii="Times New Roman" w:hAnsi="Times New Roman" w:cs="Times New Roman"/>
        </w:rPr>
        <w:t xml:space="preserve"> laste vastu suunatud seksuaalkuritegude aegumistähtaeg</w:t>
      </w:r>
      <w:r w:rsidR="00AD1AAF" w:rsidRPr="00707CAB">
        <w:rPr>
          <w:rFonts w:ascii="Times New Roman" w:hAnsi="Times New Roman" w:cs="Times New Roman"/>
        </w:rPr>
        <w:t xml:space="preserve">ade </w:t>
      </w:r>
      <w:r w:rsidR="00AA28A0" w:rsidRPr="00707CAB">
        <w:rPr>
          <w:rFonts w:ascii="Times New Roman" w:hAnsi="Times New Roman" w:cs="Times New Roman"/>
        </w:rPr>
        <w:t xml:space="preserve">erisus  ja aegumistähtaegade pikendamine. </w:t>
      </w:r>
      <w:r w:rsidR="00217611" w:rsidRPr="00707CAB">
        <w:rPr>
          <w:rFonts w:ascii="Times New Roman" w:hAnsi="Times New Roman" w:cs="Times New Roman"/>
        </w:rPr>
        <w:t xml:space="preserve">Vastav muudatus on </w:t>
      </w:r>
      <w:r w:rsidR="00B80C80" w:rsidRPr="00707CAB">
        <w:rPr>
          <w:rFonts w:ascii="Times New Roman" w:hAnsi="Times New Roman" w:cs="Times New Roman"/>
        </w:rPr>
        <w:t xml:space="preserve">põhjendatud lapse kui areneva isiku erilise haavatavuse ning lapsepõlves kogetud seksuaalse väärkohtlemise </w:t>
      </w:r>
      <w:r w:rsidR="00285C89" w:rsidRPr="00707CAB">
        <w:rPr>
          <w:rFonts w:ascii="Times New Roman" w:hAnsi="Times New Roman" w:cs="Times New Roman"/>
        </w:rPr>
        <w:t>varjatusega</w:t>
      </w:r>
      <w:r w:rsidR="00B80C80" w:rsidRPr="00707CAB">
        <w:rPr>
          <w:rFonts w:ascii="Times New Roman" w:hAnsi="Times New Roman" w:cs="Times New Roman"/>
        </w:rPr>
        <w:t xml:space="preserve"> </w:t>
      </w:r>
      <w:r w:rsidR="0073203C" w:rsidRPr="00707CAB">
        <w:rPr>
          <w:rFonts w:ascii="Times New Roman" w:hAnsi="Times New Roman" w:cs="Times New Roman"/>
        </w:rPr>
        <w:t>–</w:t>
      </w:r>
      <w:r w:rsidR="00B80C80" w:rsidRPr="00707CAB">
        <w:rPr>
          <w:rFonts w:ascii="Times New Roman" w:hAnsi="Times New Roman" w:cs="Times New Roman"/>
        </w:rPr>
        <w:t xml:space="preserve"> </w:t>
      </w:r>
      <w:r w:rsidR="0073203C" w:rsidRPr="00707CAB">
        <w:rPr>
          <w:rFonts w:ascii="Times New Roman" w:hAnsi="Times New Roman" w:cs="Times New Roman"/>
        </w:rPr>
        <w:t xml:space="preserve">lapse </w:t>
      </w:r>
      <w:proofErr w:type="spellStart"/>
      <w:r w:rsidR="00EA24E8" w:rsidRPr="00707CAB">
        <w:rPr>
          <w:rFonts w:ascii="Times New Roman" w:hAnsi="Times New Roman" w:cs="Times New Roman"/>
        </w:rPr>
        <w:t>väärkohtleja</w:t>
      </w:r>
      <w:proofErr w:type="spellEnd"/>
      <w:r w:rsidR="00EA24E8" w:rsidRPr="00707CAB">
        <w:rPr>
          <w:rFonts w:ascii="Times New Roman" w:hAnsi="Times New Roman" w:cs="Times New Roman"/>
        </w:rPr>
        <w:t xml:space="preserve"> on sageli lapsele tuttav inimene ning lapse </w:t>
      </w:r>
      <w:r w:rsidR="0073203C" w:rsidRPr="00707CAB">
        <w:rPr>
          <w:rFonts w:ascii="Times New Roman" w:hAnsi="Times New Roman" w:cs="Times New Roman"/>
        </w:rPr>
        <w:t xml:space="preserve">võimekus </w:t>
      </w:r>
      <w:r w:rsidR="00DB1514" w:rsidRPr="00707CAB">
        <w:rPr>
          <w:rFonts w:ascii="Times New Roman" w:hAnsi="Times New Roman" w:cs="Times New Roman"/>
        </w:rPr>
        <w:t xml:space="preserve">toimunut mõista, ennast kaitsta, abi otsida ja </w:t>
      </w:r>
      <w:r w:rsidR="00EF51AA" w:rsidRPr="00707CAB">
        <w:rPr>
          <w:rFonts w:ascii="Times New Roman" w:hAnsi="Times New Roman" w:cs="Times New Roman"/>
        </w:rPr>
        <w:t xml:space="preserve">kogetust teada anda on oluliselt </w:t>
      </w:r>
      <w:r w:rsidR="004105CD" w:rsidRPr="00707CAB">
        <w:rPr>
          <w:rFonts w:ascii="Times New Roman" w:hAnsi="Times New Roman" w:cs="Times New Roman"/>
        </w:rPr>
        <w:t>keerulisem kui täiskasvanud</w:t>
      </w:r>
      <w:r w:rsidR="001A6203" w:rsidRPr="00707CAB">
        <w:rPr>
          <w:rFonts w:ascii="Times New Roman" w:hAnsi="Times New Roman" w:cs="Times New Roman"/>
        </w:rPr>
        <w:t xml:space="preserve"> ja küpse inimese puhul. </w:t>
      </w:r>
      <w:r w:rsidR="00F40FD3" w:rsidRPr="00707CAB">
        <w:rPr>
          <w:rFonts w:ascii="Times New Roman" w:hAnsi="Times New Roman" w:cs="Times New Roman"/>
        </w:rPr>
        <w:t>Euroopa Nõukogu uuring</w:t>
      </w:r>
      <w:r w:rsidR="00440A39" w:rsidRPr="00707CAB">
        <w:rPr>
          <w:rFonts w:ascii="Times New Roman" w:hAnsi="Times New Roman" w:cs="Times New Roman"/>
        </w:rPr>
        <w:t>u</w:t>
      </w:r>
      <w:r w:rsidR="00AE463F" w:rsidRPr="00707CAB">
        <w:rPr>
          <w:rStyle w:val="Allmrkuseviide"/>
          <w:rFonts w:ascii="Times New Roman" w:hAnsi="Times New Roman" w:cs="Times New Roman"/>
        </w:rPr>
        <w:footnoteReference w:id="5"/>
      </w:r>
      <w:r w:rsidR="00440A39" w:rsidRPr="00707CAB">
        <w:rPr>
          <w:rFonts w:ascii="Times New Roman" w:hAnsi="Times New Roman" w:cs="Times New Roman"/>
        </w:rPr>
        <w:t xml:space="preserve"> </w:t>
      </w:r>
      <w:r w:rsidR="00AE463F" w:rsidRPr="00707CAB">
        <w:rPr>
          <w:rFonts w:ascii="Times New Roman" w:hAnsi="Times New Roman" w:cs="Times New Roman"/>
        </w:rPr>
        <w:t xml:space="preserve">kohaselt on Euroopas suundumus aegumistähtaegade pikendamisele. </w:t>
      </w:r>
      <w:r w:rsidR="004706B7" w:rsidRPr="00707CAB">
        <w:rPr>
          <w:rFonts w:ascii="Times New Roman" w:hAnsi="Times New Roman" w:cs="Times New Roman"/>
        </w:rPr>
        <w:t>Ka</w:t>
      </w:r>
      <w:r w:rsidR="00355E18" w:rsidRPr="00707CAB">
        <w:rPr>
          <w:rFonts w:ascii="Times New Roman" w:hAnsi="Times New Roman" w:cs="Times New Roman"/>
        </w:rPr>
        <w:t xml:space="preserve"> Eesti </w:t>
      </w:r>
      <w:r w:rsidR="00C9717B">
        <w:rPr>
          <w:rFonts w:ascii="Times New Roman" w:hAnsi="Times New Roman" w:cs="Times New Roman"/>
        </w:rPr>
        <w:t xml:space="preserve">uuendatud </w:t>
      </w:r>
      <w:r w:rsidR="00355E18" w:rsidRPr="00707CAB">
        <w:rPr>
          <w:rFonts w:ascii="Times New Roman" w:hAnsi="Times New Roman" w:cs="Times New Roman"/>
        </w:rPr>
        <w:t>seisukohad</w:t>
      </w:r>
      <w:r w:rsidR="00710CD1" w:rsidRPr="00707CAB">
        <w:rPr>
          <w:rStyle w:val="Allmrkuseviide"/>
          <w:rFonts w:ascii="Times New Roman" w:hAnsi="Times New Roman" w:cs="Times New Roman"/>
        </w:rPr>
        <w:footnoteReference w:id="6"/>
      </w:r>
      <w:r w:rsidR="008A640B" w:rsidRPr="00707CAB">
        <w:rPr>
          <w:rFonts w:ascii="Times New Roman" w:hAnsi="Times New Roman" w:cs="Times New Roman"/>
        </w:rPr>
        <w:t xml:space="preserve"> </w:t>
      </w:r>
      <w:r w:rsidR="00710CD1" w:rsidRPr="00707CAB">
        <w:rPr>
          <w:rFonts w:ascii="Times New Roman" w:hAnsi="Times New Roman" w:cs="Times New Roman"/>
        </w:rPr>
        <w:t xml:space="preserve">laste seksuaalse väärkohtlemise tõkestamise Euroopa Parlamendi ja nõukogu direktiivi uuesti sõnastatud versiooni eelnõu kohta toetavad seda suundumust. </w:t>
      </w:r>
    </w:p>
    <w:p w14:paraId="7ABF9796" w14:textId="77777777" w:rsidR="00381D0C" w:rsidRPr="00707CAB" w:rsidRDefault="00381D0C" w:rsidP="007B7308">
      <w:pPr>
        <w:spacing w:after="0" w:line="240" w:lineRule="auto"/>
        <w:jc w:val="both"/>
        <w:rPr>
          <w:rFonts w:ascii="Times New Roman" w:hAnsi="Times New Roman" w:cs="Times New Roman"/>
        </w:rPr>
      </w:pPr>
    </w:p>
    <w:p w14:paraId="7195FF3A" w14:textId="76CADF1D" w:rsidR="008302C4" w:rsidRPr="00707CAB" w:rsidRDefault="00177351" w:rsidP="007B7308">
      <w:pPr>
        <w:spacing w:after="0" w:line="240" w:lineRule="auto"/>
        <w:jc w:val="both"/>
        <w:rPr>
          <w:rFonts w:ascii="Times New Roman" w:hAnsi="Times New Roman" w:cs="Times New Roman"/>
        </w:rPr>
      </w:pPr>
      <w:r w:rsidRPr="00707CAB">
        <w:rPr>
          <w:rFonts w:ascii="Times New Roman" w:hAnsi="Times New Roman" w:cs="Times New Roman"/>
        </w:rPr>
        <w:t xml:space="preserve">Lapse otsustus- ja enesekaitsevõime kujuneb ajas. </w:t>
      </w:r>
      <w:r w:rsidR="00F54A84" w:rsidRPr="00707CAB">
        <w:rPr>
          <w:rFonts w:ascii="Times New Roman" w:hAnsi="Times New Roman" w:cs="Times New Roman"/>
        </w:rPr>
        <w:t xml:space="preserve">Tavapärane kuriteo toimepanemise hetkest lähtuv aegumistähtaeg võib sellises olukorras lõppeda enne, kui kannatanu on </w:t>
      </w:r>
      <w:proofErr w:type="spellStart"/>
      <w:r w:rsidR="00F54A84" w:rsidRPr="00707CAB">
        <w:rPr>
          <w:rFonts w:ascii="Times New Roman" w:hAnsi="Times New Roman" w:cs="Times New Roman"/>
        </w:rPr>
        <w:t>arenguliselt</w:t>
      </w:r>
      <w:proofErr w:type="spellEnd"/>
      <w:r w:rsidR="00F54A84" w:rsidRPr="00707CAB">
        <w:rPr>
          <w:rFonts w:ascii="Times New Roman" w:hAnsi="Times New Roman" w:cs="Times New Roman"/>
        </w:rPr>
        <w:t>, psühholoogiliselt ja sotsiaalselt valmis õiguskaitse</w:t>
      </w:r>
      <w:r w:rsidR="0017114A" w:rsidRPr="00707CAB">
        <w:rPr>
          <w:rFonts w:ascii="Times New Roman" w:hAnsi="Times New Roman" w:cs="Times New Roman"/>
        </w:rPr>
        <w:t>asutuse</w:t>
      </w:r>
      <w:r w:rsidR="00F54A84" w:rsidRPr="00707CAB">
        <w:rPr>
          <w:rFonts w:ascii="Times New Roman" w:hAnsi="Times New Roman" w:cs="Times New Roman"/>
        </w:rPr>
        <w:t xml:space="preserve"> poole pöörduma. </w:t>
      </w:r>
      <w:r w:rsidR="00532DAD" w:rsidRPr="00707CAB">
        <w:rPr>
          <w:rFonts w:ascii="Times New Roman" w:hAnsi="Times New Roman" w:cs="Times New Roman"/>
        </w:rPr>
        <w:t xml:space="preserve">Seetõttu </w:t>
      </w:r>
      <w:r w:rsidR="00E749C7" w:rsidRPr="00707CAB">
        <w:rPr>
          <w:rFonts w:ascii="Times New Roman" w:hAnsi="Times New Roman" w:cs="Times New Roman"/>
        </w:rPr>
        <w:t xml:space="preserve">peavad aegumissätted </w:t>
      </w:r>
      <w:r w:rsidR="00532DAD" w:rsidRPr="00707CAB">
        <w:rPr>
          <w:rFonts w:ascii="Times New Roman" w:hAnsi="Times New Roman" w:cs="Times New Roman"/>
        </w:rPr>
        <w:t xml:space="preserve">arvestama mitte üksnes kuriteo toimepanemise hetkega, vaid ka </w:t>
      </w:r>
      <w:r w:rsidR="00FB1F05" w:rsidRPr="00707CAB">
        <w:rPr>
          <w:rFonts w:ascii="Times New Roman" w:hAnsi="Times New Roman" w:cs="Times New Roman"/>
        </w:rPr>
        <w:t xml:space="preserve">sellega, et </w:t>
      </w:r>
      <w:proofErr w:type="spellStart"/>
      <w:r w:rsidR="00605E8D" w:rsidRPr="00707CAB">
        <w:rPr>
          <w:rFonts w:ascii="Times New Roman" w:hAnsi="Times New Roman" w:cs="Times New Roman"/>
        </w:rPr>
        <w:t>arenguliselt</w:t>
      </w:r>
      <w:proofErr w:type="spellEnd"/>
      <w:r w:rsidR="00605E8D" w:rsidRPr="00707CAB">
        <w:rPr>
          <w:rFonts w:ascii="Times New Roman" w:hAnsi="Times New Roman" w:cs="Times New Roman"/>
        </w:rPr>
        <w:t xml:space="preserve"> ei pruugi </w:t>
      </w:r>
      <w:r w:rsidR="00714C51" w:rsidRPr="00707CAB">
        <w:rPr>
          <w:rFonts w:ascii="Times New Roman" w:hAnsi="Times New Roman" w:cs="Times New Roman"/>
        </w:rPr>
        <w:t>inimene</w:t>
      </w:r>
      <w:r w:rsidR="00605E8D" w:rsidRPr="00707CAB">
        <w:rPr>
          <w:rFonts w:ascii="Times New Roman" w:hAnsi="Times New Roman" w:cs="Times New Roman"/>
        </w:rPr>
        <w:t xml:space="preserve"> olla küps </w:t>
      </w:r>
      <w:r w:rsidR="009E3B8E" w:rsidRPr="00707CAB">
        <w:rPr>
          <w:rFonts w:ascii="Times New Roman" w:hAnsi="Times New Roman" w:cs="Times New Roman"/>
        </w:rPr>
        <w:t>toimunu</w:t>
      </w:r>
      <w:r w:rsidR="00800014" w:rsidRPr="00707CAB">
        <w:rPr>
          <w:rFonts w:ascii="Times New Roman" w:hAnsi="Times New Roman" w:cs="Times New Roman"/>
        </w:rPr>
        <w:t>t mõistma ja selle</w:t>
      </w:r>
      <w:r w:rsidR="009E3B8E" w:rsidRPr="00707CAB">
        <w:rPr>
          <w:rFonts w:ascii="Times New Roman" w:hAnsi="Times New Roman" w:cs="Times New Roman"/>
        </w:rPr>
        <w:t>st teada andma</w:t>
      </w:r>
      <w:r w:rsidR="00BF74F2" w:rsidRPr="00707CAB">
        <w:rPr>
          <w:rFonts w:ascii="Times New Roman" w:hAnsi="Times New Roman" w:cs="Times New Roman"/>
        </w:rPr>
        <w:t xml:space="preserve"> enne hilist täiskasvanuiga</w:t>
      </w:r>
      <w:r w:rsidR="00800014" w:rsidRPr="00707CAB">
        <w:rPr>
          <w:rFonts w:ascii="Times New Roman" w:hAnsi="Times New Roman" w:cs="Times New Roman"/>
        </w:rPr>
        <w:t xml:space="preserve">. </w:t>
      </w:r>
      <w:r w:rsidR="00C95F5D" w:rsidRPr="00707CAB">
        <w:rPr>
          <w:rFonts w:ascii="Times New Roman" w:hAnsi="Times New Roman" w:cs="Times New Roman"/>
        </w:rPr>
        <w:t>Lapse õigus õiguskaitsele peab olema tagatud</w:t>
      </w:r>
      <w:r w:rsidR="003044F2" w:rsidRPr="00707CAB">
        <w:rPr>
          <w:rFonts w:ascii="Times New Roman" w:hAnsi="Times New Roman" w:cs="Times New Roman"/>
        </w:rPr>
        <w:t xml:space="preserve"> ka juhul, kui laps ei olnud lapsepõlves </w:t>
      </w:r>
      <w:proofErr w:type="spellStart"/>
      <w:r w:rsidR="003044F2" w:rsidRPr="00707CAB">
        <w:rPr>
          <w:rFonts w:ascii="Times New Roman" w:hAnsi="Times New Roman" w:cs="Times New Roman"/>
        </w:rPr>
        <w:t>arenguliselt</w:t>
      </w:r>
      <w:proofErr w:type="spellEnd"/>
      <w:r w:rsidR="003044F2" w:rsidRPr="00707CAB">
        <w:rPr>
          <w:rFonts w:ascii="Times New Roman" w:hAnsi="Times New Roman" w:cs="Times New Roman"/>
        </w:rPr>
        <w:t xml:space="preserve"> ja psühholoogiliselt valmis kuriteost teata</w:t>
      </w:r>
      <w:r w:rsidR="00DA70D4" w:rsidRPr="00707CAB">
        <w:rPr>
          <w:rFonts w:ascii="Times New Roman" w:hAnsi="Times New Roman" w:cs="Times New Roman"/>
        </w:rPr>
        <w:t xml:space="preserve">ma. Pikemate </w:t>
      </w:r>
      <w:r w:rsidR="00DA70D4" w:rsidRPr="00707CAB">
        <w:rPr>
          <w:rFonts w:ascii="Times New Roman" w:hAnsi="Times New Roman" w:cs="Times New Roman"/>
        </w:rPr>
        <w:lastRenderedPageBreak/>
        <w:t>aegumistähtaegade korral säilib riigil võimalus pikema aja jooksul</w:t>
      </w:r>
      <w:r w:rsidR="007250BE" w:rsidRPr="00707CAB">
        <w:rPr>
          <w:rFonts w:ascii="Times New Roman" w:hAnsi="Times New Roman" w:cs="Times New Roman"/>
        </w:rPr>
        <w:t xml:space="preserve"> lapse suhtes toimepandud võimaliku</w:t>
      </w:r>
      <w:r w:rsidR="00DA70D4" w:rsidRPr="00707CAB">
        <w:rPr>
          <w:rFonts w:ascii="Times New Roman" w:hAnsi="Times New Roman" w:cs="Times New Roman"/>
        </w:rPr>
        <w:t xml:space="preserve"> </w:t>
      </w:r>
      <w:r w:rsidR="00B76B8C" w:rsidRPr="00707CAB">
        <w:rPr>
          <w:rFonts w:ascii="Times New Roman" w:hAnsi="Times New Roman" w:cs="Times New Roman"/>
        </w:rPr>
        <w:t xml:space="preserve">kuriteo asjaolusid </w:t>
      </w:r>
      <w:r w:rsidR="00CB68D0" w:rsidRPr="00707CAB">
        <w:rPr>
          <w:rFonts w:ascii="Times New Roman" w:hAnsi="Times New Roman" w:cs="Times New Roman"/>
        </w:rPr>
        <w:t xml:space="preserve">kriminaalmenetluses uurida ning otsustada tõendite põhjal </w:t>
      </w:r>
      <w:r w:rsidR="006A5ECC" w:rsidRPr="00707CAB">
        <w:rPr>
          <w:rFonts w:ascii="Times New Roman" w:hAnsi="Times New Roman" w:cs="Times New Roman"/>
        </w:rPr>
        <w:t xml:space="preserve">kriminaalkaristuse määramine. </w:t>
      </w:r>
      <w:r w:rsidR="003D7D0F" w:rsidRPr="00707CAB">
        <w:rPr>
          <w:rFonts w:ascii="Times New Roman" w:hAnsi="Times New Roman" w:cs="Times New Roman"/>
        </w:rPr>
        <w:t xml:space="preserve">Seadusemuudatusega annab </w:t>
      </w:r>
      <w:r w:rsidR="008302C4" w:rsidRPr="00707CAB">
        <w:rPr>
          <w:rFonts w:ascii="Times New Roman" w:hAnsi="Times New Roman" w:cs="Times New Roman"/>
        </w:rPr>
        <w:t xml:space="preserve">õigussüsteem </w:t>
      </w:r>
      <w:r w:rsidR="003D7D0F" w:rsidRPr="00707CAB">
        <w:rPr>
          <w:rFonts w:ascii="Times New Roman" w:hAnsi="Times New Roman" w:cs="Times New Roman"/>
        </w:rPr>
        <w:t>ühiskonnale</w:t>
      </w:r>
      <w:r w:rsidR="008302C4" w:rsidRPr="00707CAB">
        <w:rPr>
          <w:rFonts w:ascii="Times New Roman" w:hAnsi="Times New Roman" w:cs="Times New Roman"/>
        </w:rPr>
        <w:t xml:space="preserve"> sõnumi, et </w:t>
      </w:r>
      <w:r w:rsidR="003D7D0F" w:rsidRPr="00707CAB">
        <w:rPr>
          <w:rFonts w:ascii="Times New Roman" w:hAnsi="Times New Roman" w:cs="Times New Roman"/>
        </w:rPr>
        <w:t>lapse</w:t>
      </w:r>
      <w:r w:rsidR="008302C4" w:rsidRPr="00707CAB">
        <w:rPr>
          <w:rFonts w:ascii="Times New Roman" w:hAnsi="Times New Roman" w:cs="Times New Roman"/>
        </w:rPr>
        <w:t xml:space="preserve"> õigus</w:t>
      </w:r>
      <w:r w:rsidR="003D2B42" w:rsidRPr="00707CAB">
        <w:rPr>
          <w:rFonts w:ascii="Times New Roman" w:hAnsi="Times New Roman" w:cs="Times New Roman"/>
        </w:rPr>
        <w:t xml:space="preserve">te kaitse </w:t>
      </w:r>
      <w:r w:rsidR="002E0224" w:rsidRPr="00707CAB">
        <w:rPr>
          <w:rFonts w:ascii="Times New Roman" w:hAnsi="Times New Roman" w:cs="Times New Roman"/>
        </w:rPr>
        <w:t xml:space="preserve">seksuaalvägivalla </w:t>
      </w:r>
      <w:r w:rsidR="00C96BAE" w:rsidRPr="00707CAB">
        <w:rPr>
          <w:rFonts w:ascii="Times New Roman" w:hAnsi="Times New Roman" w:cs="Times New Roman"/>
        </w:rPr>
        <w:t xml:space="preserve">korral </w:t>
      </w:r>
      <w:r w:rsidR="003D2B42" w:rsidRPr="00707CAB">
        <w:rPr>
          <w:rFonts w:ascii="Times New Roman" w:hAnsi="Times New Roman" w:cs="Times New Roman"/>
        </w:rPr>
        <w:t xml:space="preserve">kehtib </w:t>
      </w:r>
      <w:r w:rsidR="008E46CE" w:rsidRPr="00707CAB">
        <w:rPr>
          <w:rFonts w:ascii="Times New Roman" w:hAnsi="Times New Roman" w:cs="Times New Roman"/>
        </w:rPr>
        <w:t>k</w:t>
      </w:r>
      <w:r w:rsidR="003D2B42" w:rsidRPr="00707CAB">
        <w:rPr>
          <w:rFonts w:ascii="Times New Roman" w:hAnsi="Times New Roman" w:cs="Times New Roman"/>
        </w:rPr>
        <w:t>a juhul</w:t>
      </w:r>
      <w:r w:rsidR="008302C4" w:rsidRPr="00707CAB">
        <w:rPr>
          <w:rFonts w:ascii="Times New Roman" w:hAnsi="Times New Roman" w:cs="Times New Roman"/>
        </w:rPr>
        <w:t xml:space="preserve">, kui </w:t>
      </w:r>
      <w:r w:rsidR="003D7D0F" w:rsidRPr="00707CAB">
        <w:rPr>
          <w:rFonts w:ascii="Times New Roman" w:hAnsi="Times New Roman" w:cs="Times New Roman"/>
        </w:rPr>
        <w:t>lapsel</w:t>
      </w:r>
      <w:r w:rsidR="008302C4" w:rsidRPr="00707CAB">
        <w:rPr>
          <w:rFonts w:ascii="Times New Roman" w:hAnsi="Times New Roman" w:cs="Times New Roman"/>
        </w:rPr>
        <w:t xml:space="preserve"> ei olnud lapsena võimalik </w:t>
      </w:r>
      <w:r w:rsidR="002E19BD" w:rsidRPr="00707CAB">
        <w:rPr>
          <w:rFonts w:ascii="Times New Roman" w:hAnsi="Times New Roman" w:cs="Times New Roman"/>
        </w:rPr>
        <w:t>kaitset saada</w:t>
      </w:r>
      <w:r w:rsidR="00224F49" w:rsidRPr="00707CAB">
        <w:rPr>
          <w:rFonts w:ascii="Times New Roman" w:hAnsi="Times New Roman" w:cs="Times New Roman"/>
        </w:rPr>
        <w:t>,</w:t>
      </w:r>
      <w:r w:rsidR="00F96AD6" w:rsidRPr="00707CAB">
        <w:rPr>
          <w:rFonts w:ascii="Times New Roman" w:hAnsi="Times New Roman" w:cs="Times New Roman"/>
        </w:rPr>
        <w:t xml:space="preserve"> ning</w:t>
      </w:r>
      <w:r w:rsidR="00224F49" w:rsidRPr="00707CAB">
        <w:rPr>
          <w:rFonts w:ascii="Times New Roman" w:hAnsi="Times New Roman" w:cs="Times New Roman"/>
        </w:rPr>
        <w:t xml:space="preserve"> et</w:t>
      </w:r>
      <w:r w:rsidR="00F96AD6" w:rsidRPr="00707CAB">
        <w:rPr>
          <w:rFonts w:ascii="Times New Roman" w:hAnsi="Times New Roman" w:cs="Times New Roman"/>
        </w:rPr>
        <w:t xml:space="preserve"> </w:t>
      </w:r>
      <w:r w:rsidR="00507908" w:rsidRPr="00707CAB">
        <w:rPr>
          <w:rFonts w:ascii="Times New Roman" w:hAnsi="Times New Roman" w:cs="Times New Roman"/>
        </w:rPr>
        <w:t xml:space="preserve">laste vastu suunatud vägivald on </w:t>
      </w:r>
      <w:r w:rsidR="005B7098" w:rsidRPr="00707CAB">
        <w:rPr>
          <w:rFonts w:ascii="Times New Roman" w:hAnsi="Times New Roman" w:cs="Times New Roman"/>
        </w:rPr>
        <w:t xml:space="preserve">eriti ränk </w:t>
      </w:r>
      <w:r w:rsidR="00195485" w:rsidRPr="00707CAB">
        <w:rPr>
          <w:rFonts w:ascii="Times New Roman" w:hAnsi="Times New Roman" w:cs="Times New Roman"/>
        </w:rPr>
        <w:t>ja</w:t>
      </w:r>
      <w:r w:rsidR="005B7098" w:rsidRPr="00707CAB">
        <w:rPr>
          <w:rFonts w:ascii="Times New Roman" w:hAnsi="Times New Roman" w:cs="Times New Roman"/>
        </w:rPr>
        <w:t xml:space="preserve"> </w:t>
      </w:r>
      <w:r w:rsidR="00507908" w:rsidRPr="00707CAB">
        <w:rPr>
          <w:rFonts w:ascii="Times New Roman" w:hAnsi="Times New Roman" w:cs="Times New Roman"/>
        </w:rPr>
        <w:t>karistatav</w:t>
      </w:r>
      <w:r w:rsidR="00CE7862" w:rsidRPr="00707CAB">
        <w:rPr>
          <w:rFonts w:ascii="Times New Roman" w:hAnsi="Times New Roman" w:cs="Times New Roman"/>
        </w:rPr>
        <w:t xml:space="preserve"> oluliselt pikema aja jooksul</w:t>
      </w:r>
      <w:r w:rsidR="00417DC6" w:rsidRPr="00707CAB">
        <w:rPr>
          <w:rFonts w:ascii="Times New Roman" w:hAnsi="Times New Roman" w:cs="Times New Roman"/>
        </w:rPr>
        <w:t>,</w:t>
      </w:r>
      <w:r w:rsidR="00CE7862" w:rsidRPr="00707CAB">
        <w:rPr>
          <w:rFonts w:ascii="Times New Roman" w:hAnsi="Times New Roman" w:cs="Times New Roman"/>
        </w:rPr>
        <w:t xml:space="preserve"> kui </w:t>
      </w:r>
      <w:r w:rsidR="00DE001B" w:rsidRPr="00707CAB">
        <w:rPr>
          <w:rFonts w:ascii="Times New Roman" w:hAnsi="Times New Roman" w:cs="Times New Roman"/>
        </w:rPr>
        <w:t xml:space="preserve">tavapärased </w:t>
      </w:r>
      <w:r w:rsidR="00CE7862" w:rsidRPr="00707CAB">
        <w:rPr>
          <w:rFonts w:ascii="Times New Roman" w:hAnsi="Times New Roman" w:cs="Times New Roman"/>
        </w:rPr>
        <w:t>kuritegude aegumis</w:t>
      </w:r>
      <w:r w:rsidR="00DE001B" w:rsidRPr="00707CAB">
        <w:rPr>
          <w:rFonts w:ascii="Times New Roman" w:hAnsi="Times New Roman" w:cs="Times New Roman"/>
        </w:rPr>
        <w:t>e tähtajad</w:t>
      </w:r>
      <w:r w:rsidR="00CE7862" w:rsidRPr="00707CAB">
        <w:rPr>
          <w:rFonts w:ascii="Times New Roman" w:hAnsi="Times New Roman" w:cs="Times New Roman"/>
        </w:rPr>
        <w:t xml:space="preserve"> ette näe</w:t>
      </w:r>
      <w:r w:rsidR="00DE001B" w:rsidRPr="00707CAB">
        <w:rPr>
          <w:rFonts w:ascii="Times New Roman" w:hAnsi="Times New Roman" w:cs="Times New Roman"/>
        </w:rPr>
        <w:t>vad</w:t>
      </w:r>
      <w:r w:rsidR="008302C4" w:rsidRPr="00707CAB">
        <w:rPr>
          <w:rFonts w:ascii="Times New Roman" w:hAnsi="Times New Roman" w:cs="Times New Roman"/>
        </w:rPr>
        <w:t>.</w:t>
      </w:r>
    </w:p>
    <w:p w14:paraId="42B9E511" w14:textId="77777777" w:rsidR="003D7D0F" w:rsidRPr="00707CAB" w:rsidRDefault="003D7D0F" w:rsidP="007B7308">
      <w:pPr>
        <w:spacing w:after="0" w:line="240" w:lineRule="auto"/>
        <w:jc w:val="both"/>
        <w:rPr>
          <w:rFonts w:ascii="Times New Roman" w:hAnsi="Times New Roman" w:cs="Times New Roman"/>
        </w:rPr>
      </w:pPr>
    </w:p>
    <w:p w14:paraId="5F9E0E80" w14:textId="34A60C48" w:rsidR="00C104E3" w:rsidRPr="00707CAB" w:rsidRDefault="0016417E" w:rsidP="007B7308">
      <w:pPr>
        <w:spacing w:after="0" w:line="240" w:lineRule="auto"/>
        <w:jc w:val="both"/>
        <w:rPr>
          <w:rFonts w:ascii="Times New Roman" w:hAnsi="Times New Roman" w:cs="Times New Roman"/>
        </w:rPr>
      </w:pPr>
      <w:r w:rsidRPr="00707CAB">
        <w:rPr>
          <w:rFonts w:ascii="Times New Roman" w:hAnsi="Times New Roman" w:cs="Times New Roman"/>
        </w:rPr>
        <w:t>U</w:t>
      </w:r>
      <w:r w:rsidR="49A24972" w:rsidRPr="00707CAB">
        <w:rPr>
          <w:rFonts w:ascii="Times New Roman" w:hAnsi="Times New Roman" w:cs="Times New Roman"/>
        </w:rPr>
        <w:t>uringutega on tõestatud, et lapseeas seksuaalse väärkohtlemise all kannatanud inimesed võivad saada nii lühi- kui pikaajalisi tervisekahjustusi</w:t>
      </w:r>
      <w:r w:rsidR="49A24972" w:rsidRPr="00707CAB">
        <w:rPr>
          <w:rStyle w:val="Allmrkuseviide"/>
          <w:rFonts w:ascii="Times New Roman" w:hAnsi="Times New Roman" w:cs="Times New Roman"/>
        </w:rPr>
        <w:footnoteReference w:id="7"/>
      </w:r>
      <w:r w:rsidR="0071440C" w:rsidRPr="00707CAB">
        <w:rPr>
          <w:rFonts w:ascii="Times New Roman" w:hAnsi="Times New Roman" w:cs="Times New Roman"/>
          <w:vertAlign w:val="superscript"/>
        </w:rPr>
        <w:t xml:space="preserve">, </w:t>
      </w:r>
      <w:r w:rsidR="0071440C" w:rsidRPr="00707CAB">
        <w:rPr>
          <w:rStyle w:val="Allmrkuseviide"/>
          <w:rFonts w:ascii="Times New Roman" w:hAnsi="Times New Roman" w:cs="Times New Roman"/>
        </w:rPr>
        <w:footnoteReference w:id="8"/>
      </w:r>
      <w:r w:rsidR="00586CA8" w:rsidRPr="00707CAB">
        <w:rPr>
          <w:rFonts w:ascii="Times New Roman" w:hAnsi="Times New Roman" w:cs="Times New Roman"/>
          <w:vertAlign w:val="superscript"/>
        </w:rPr>
        <w:t xml:space="preserve">, </w:t>
      </w:r>
      <w:r w:rsidR="00586CA8" w:rsidRPr="00707CAB">
        <w:rPr>
          <w:rStyle w:val="Allmrkuseviide"/>
          <w:rFonts w:ascii="Times New Roman" w:hAnsi="Times New Roman" w:cs="Times New Roman"/>
        </w:rPr>
        <w:footnoteReference w:id="9"/>
      </w:r>
      <w:r w:rsidR="003B77ED" w:rsidRPr="00707CAB">
        <w:rPr>
          <w:rFonts w:ascii="Times New Roman" w:hAnsi="Times New Roman" w:cs="Times New Roman"/>
          <w:vertAlign w:val="superscript"/>
        </w:rPr>
        <w:t xml:space="preserve">, </w:t>
      </w:r>
      <w:r w:rsidR="005A589B" w:rsidRPr="00707CAB">
        <w:rPr>
          <w:rStyle w:val="Allmrkuseviide"/>
          <w:rFonts w:ascii="Times New Roman" w:hAnsi="Times New Roman" w:cs="Times New Roman"/>
        </w:rPr>
        <w:footnoteReference w:id="10"/>
      </w:r>
      <w:r w:rsidR="49A24972" w:rsidRPr="00707CAB">
        <w:rPr>
          <w:rFonts w:ascii="Times New Roman" w:hAnsi="Times New Roman" w:cs="Times New Roman"/>
        </w:rPr>
        <w:t xml:space="preserve"> </w:t>
      </w:r>
      <w:r w:rsidR="007E67C0" w:rsidRPr="00707CAB">
        <w:rPr>
          <w:rFonts w:ascii="Times New Roman" w:hAnsi="Times New Roman" w:cs="Times New Roman"/>
        </w:rPr>
        <w:t xml:space="preserve">ja </w:t>
      </w:r>
      <w:r w:rsidR="49A24972" w:rsidRPr="00707CAB">
        <w:rPr>
          <w:rFonts w:ascii="Times New Roman" w:hAnsi="Times New Roman" w:cs="Times New Roman"/>
        </w:rPr>
        <w:t xml:space="preserve">suur osa kannatanutest ei julge kas üldse või </w:t>
      </w:r>
      <w:r w:rsidRPr="00707CAB">
        <w:rPr>
          <w:rFonts w:ascii="Times New Roman" w:hAnsi="Times New Roman" w:cs="Times New Roman"/>
        </w:rPr>
        <w:t xml:space="preserve">paljude </w:t>
      </w:r>
      <w:r w:rsidR="49A24972" w:rsidRPr="00707CAB">
        <w:rPr>
          <w:rFonts w:ascii="Times New Roman" w:hAnsi="Times New Roman" w:cs="Times New Roman"/>
        </w:rPr>
        <w:t>aastate jooksul kellelegi nende vastu toime pandud seksuaalkuriteost rääkida</w:t>
      </w:r>
      <w:r w:rsidR="003B71AA" w:rsidRPr="00707CAB">
        <w:rPr>
          <w:rStyle w:val="Allmrkuseviide"/>
          <w:rFonts w:ascii="Times New Roman" w:hAnsi="Times New Roman" w:cs="Times New Roman"/>
        </w:rPr>
        <w:footnoteReference w:id="11"/>
      </w:r>
      <w:r w:rsidR="49A24972" w:rsidRPr="00707CAB">
        <w:rPr>
          <w:rFonts w:ascii="Times New Roman" w:hAnsi="Times New Roman" w:cs="Times New Roman"/>
        </w:rPr>
        <w:t xml:space="preserve">. </w:t>
      </w:r>
    </w:p>
    <w:p w14:paraId="2F207685" w14:textId="77777777" w:rsidR="00C104E3" w:rsidRPr="00707CAB" w:rsidRDefault="00C104E3" w:rsidP="007B7308">
      <w:pPr>
        <w:spacing w:after="0" w:line="240" w:lineRule="auto"/>
        <w:jc w:val="both"/>
        <w:rPr>
          <w:rFonts w:ascii="Times New Roman" w:hAnsi="Times New Roman" w:cs="Times New Roman"/>
        </w:rPr>
      </w:pPr>
    </w:p>
    <w:p w14:paraId="3E98CC55" w14:textId="4A8E15BD" w:rsidR="00277BF0" w:rsidRPr="00707CAB" w:rsidRDefault="00F52A6C" w:rsidP="007B7308">
      <w:pPr>
        <w:spacing w:after="0" w:line="240" w:lineRule="auto"/>
        <w:jc w:val="both"/>
        <w:rPr>
          <w:rFonts w:ascii="Times New Roman" w:hAnsi="Times New Roman" w:cs="Times New Roman"/>
          <w:color w:val="FF0000"/>
        </w:rPr>
      </w:pPr>
      <w:r w:rsidRPr="00707CAB">
        <w:rPr>
          <w:rFonts w:ascii="Times New Roman" w:hAnsi="Times New Roman" w:cs="Times New Roman"/>
        </w:rPr>
        <w:t>Lapsepõlves kogetud seksuaalse väärkohtlemise avalikustamis</w:t>
      </w:r>
      <w:r w:rsidR="009E0664" w:rsidRPr="00707CAB">
        <w:rPr>
          <w:rFonts w:ascii="Times New Roman" w:hAnsi="Times New Roman" w:cs="Times New Roman"/>
        </w:rPr>
        <w:t>t</w:t>
      </w:r>
      <w:r w:rsidR="0031452F" w:rsidRPr="00707CAB">
        <w:rPr>
          <w:rFonts w:ascii="Times New Roman" w:hAnsi="Times New Roman" w:cs="Times New Roman"/>
        </w:rPr>
        <w:t xml:space="preserve"> </w:t>
      </w:r>
      <w:r w:rsidR="00662E7A" w:rsidRPr="00707CAB">
        <w:rPr>
          <w:rFonts w:ascii="Times New Roman" w:hAnsi="Times New Roman" w:cs="Times New Roman"/>
        </w:rPr>
        <w:t xml:space="preserve">ja </w:t>
      </w:r>
      <w:r w:rsidR="009E0664" w:rsidRPr="00707CAB">
        <w:rPr>
          <w:rFonts w:ascii="Times New Roman" w:hAnsi="Times New Roman" w:cs="Times New Roman"/>
        </w:rPr>
        <w:t xml:space="preserve">selle </w:t>
      </w:r>
      <w:r w:rsidR="00662E7A" w:rsidRPr="00707CAB">
        <w:rPr>
          <w:rFonts w:ascii="Times New Roman" w:hAnsi="Times New Roman" w:cs="Times New Roman"/>
        </w:rPr>
        <w:t xml:space="preserve">seoseid lapse </w:t>
      </w:r>
      <w:proofErr w:type="spellStart"/>
      <w:r w:rsidR="00662E7A" w:rsidRPr="00707CAB">
        <w:rPr>
          <w:rFonts w:ascii="Times New Roman" w:hAnsi="Times New Roman" w:cs="Times New Roman"/>
        </w:rPr>
        <w:t>arengulise</w:t>
      </w:r>
      <w:proofErr w:type="spellEnd"/>
      <w:r w:rsidR="00662E7A" w:rsidRPr="00707CAB">
        <w:rPr>
          <w:rFonts w:ascii="Times New Roman" w:hAnsi="Times New Roman" w:cs="Times New Roman"/>
        </w:rPr>
        <w:t xml:space="preserve"> eripäraga </w:t>
      </w:r>
      <w:r w:rsidR="0031452F" w:rsidRPr="00707CAB">
        <w:rPr>
          <w:rFonts w:ascii="Times New Roman" w:hAnsi="Times New Roman" w:cs="Times New Roman"/>
        </w:rPr>
        <w:t>on käsitle</w:t>
      </w:r>
      <w:r w:rsidR="00F61D1F" w:rsidRPr="00707CAB">
        <w:rPr>
          <w:rFonts w:ascii="Times New Roman" w:hAnsi="Times New Roman" w:cs="Times New Roman"/>
        </w:rPr>
        <w:t>t</w:t>
      </w:r>
      <w:r w:rsidR="0031452F" w:rsidRPr="00707CAB">
        <w:rPr>
          <w:rFonts w:ascii="Times New Roman" w:hAnsi="Times New Roman" w:cs="Times New Roman"/>
        </w:rPr>
        <w:t>ud mitme</w:t>
      </w:r>
      <w:r w:rsidR="00F61D1F" w:rsidRPr="00707CAB">
        <w:rPr>
          <w:rFonts w:ascii="Times New Roman" w:hAnsi="Times New Roman" w:cs="Times New Roman"/>
        </w:rPr>
        <w:t>s</w:t>
      </w:r>
      <w:r w:rsidR="0031452F" w:rsidRPr="00707CAB">
        <w:rPr>
          <w:rFonts w:ascii="Times New Roman" w:hAnsi="Times New Roman" w:cs="Times New Roman"/>
        </w:rPr>
        <w:t xml:space="preserve"> teadusuuringu</w:t>
      </w:r>
      <w:r w:rsidR="009E0664" w:rsidRPr="00707CAB">
        <w:rPr>
          <w:rFonts w:ascii="Times New Roman" w:hAnsi="Times New Roman" w:cs="Times New Roman"/>
        </w:rPr>
        <w:t>s</w:t>
      </w:r>
      <w:r w:rsidR="0031452F" w:rsidRPr="00707CAB">
        <w:rPr>
          <w:rStyle w:val="Allmrkuseviide"/>
          <w:rFonts w:ascii="Times New Roman" w:hAnsi="Times New Roman" w:cs="Times New Roman"/>
        </w:rPr>
        <w:footnoteReference w:id="12"/>
      </w:r>
      <w:r w:rsidR="005008EE" w:rsidRPr="00707CAB">
        <w:rPr>
          <w:rFonts w:ascii="Times New Roman" w:hAnsi="Times New Roman" w:cs="Times New Roman"/>
          <w:vertAlign w:val="superscript"/>
        </w:rPr>
        <w:t>,</w:t>
      </w:r>
      <w:r w:rsidR="00C9717B">
        <w:rPr>
          <w:rFonts w:ascii="Times New Roman" w:hAnsi="Times New Roman" w:cs="Times New Roman"/>
          <w:vertAlign w:val="superscript"/>
        </w:rPr>
        <w:t xml:space="preserve"> </w:t>
      </w:r>
      <w:r w:rsidR="00E65C15" w:rsidRPr="00707CAB">
        <w:rPr>
          <w:rStyle w:val="Allmrkuseviide"/>
          <w:rFonts w:ascii="Times New Roman" w:hAnsi="Times New Roman" w:cs="Times New Roman"/>
        </w:rPr>
        <w:footnoteReference w:id="13"/>
      </w:r>
      <w:r w:rsidR="0031452F" w:rsidRPr="00707CAB">
        <w:rPr>
          <w:rFonts w:ascii="Times New Roman" w:hAnsi="Times New Roman" w:cs="Times New Roman"/>
        </w:rPr>
        <w:t xml:space="preserve">. </w:t>
      </w:r>
      <w:r w:rsidR="002059FD" w:rsidRPr="00707CAB">
        <w:rPr>
          <w:rFonts w:ascii="Times New Roman" w:hAnsi="Times New Roman" w:cs="Times New Roman"/>
        </w:rPr>
        <w:t>L</w:t>
      </w:r>
      <w:r w:rsidR="006417E0" w:rsidRPr="00707CAB">
        <w:rPr>
          <w:rFonts w:ascii="Times New Roman" w:hAnsi="Times New Roman" w:cs="Times New Roman"/>
        </w:rPr>
        <w:t xml:space="preserve">apsepõlves kogetud seksuaalsest väärkohtlemisest </w:t>
      </w:r>
      <w:r w:rsidR="003A3048" w:rsidRPr="00707CAB">
        <w:rPr>
          <w:rFonts w:ascii="Times New Roman" w:hAnsi="Times New Roman" w:cs="Times New Roman"/>
        </w:rPr>
        <w:t>teatamata jätmi</w:t>
      </w:r>
      <w:r w:rsidR="00EF0D13" w:rsidRPr="00707CAB">
        <w:rPr>
          <w:rFonts w:ascii="Times New Roman" w:hAnsi="Times New Roman" w:cs="Times New Roman"/>
        </w:rPr>
        <w:t>s</w:t>
      </w:r>
      <w:r w:rsidR="003A3048" w:rsidRPr="00707CAB">
        <w:rPr>
          <w:rFonts w:ascii="Times New Roman" w:hAnsi="Times New Roman" w:cs="Times New Roman"/>
        </w:rPr>
        <w:t>e</w:t>
      </w:r>
      <w:r w:rsidR="00EF0D13" w:rsidRPr="00707CAB">
        <w:rPr>
          <w:rFonts w:ascii="Times New Roman" w:hAnsi="Times New Roman" w:cs="Times New Roman"/>
        </w:rPr>
        <w:t xml:space="preserve"> põhjused</w:t>
      </w:r>
      <w:r w:rsidR="003A3048" w:rsidRPr="00707CAB">
        <w:rPr>
          <w:rFonts w:ascii="Times New Roman" w:hAnsi="Times New Roman" w:cs="Times New Roman"/>
        </w:rPr>
        <w:t xml:space="preserve"> </w:t>
      </w:r>
      <w:r w:rsidR="006417E0" w:rsidRPr="00707CAB">
        <w:rPr>
          <w:rFonts w:ascii="Times New Roman" w:hAnsi="Times New Roman" w:cs="Times New Roman"/>
        </w:rPr>
        <w:t xml:space="preserve">on seotud enesesüüdistamise, piinlikkuse, hirmu ja enesekaitsega, aga ka piiratud kognitiivse arengu või avalikustamiseks vajalike oskuste puudumisega. Teatamist võivad takistada kurjategija manipuleerimine lapsega ja kättemaksuähvardus, usaldusväärse usaldusisiku puudumine kodus </w:t>
      </w:r>
      <w:r w:rsidR="003857CC" w:rsidRPr="00707CAB">
        <w:rPr>
          <w:rFonts w:ascii="Times New Roman" w:hAnsi="Times New Roman" w:cs="Times New Roman"/>
        </w:rPr>
        <w:t xml:space="preserve">ja </w:t>
      </w:r>
      <w:r w:rsidR="006417E0" w:rsidRPr="00707CAB">
        <w:rPr>
          <w:rFonts w:ascii="Times New Roman" w:hAnsi="Times New Roman" w:cs="Times New Roman"/>
        </w:rPr>
        <w:t xml:space="preserve">väljaspool kodu ning ohvri hirm teiste </w:t>
      </w:r>
      <w:r w:rsidR="00266508" w:rsidRPr="00707CAB">
        <w:rPr>
          <w:rFonts w:ascii="Times New Roman" w:hAnsi="Times New Roman" w:cs="Times New Roman"/>
        </w:rPr>
        <w:t xml:space="preserve">inimeste </w:t>
      </w:r>
      <w:r w:rsidR="006417E0" w:rsidRPr="00707CAB">
        <w:rPr>
          <w:rFonts w:ascii="Times New Roman" w:hAnsi="Times New Roman" w:cs="Times New Roman"/>
        </w:rPr>
        <w:t xml:space="preserve">reaktsiooni pärast avalikustamise korral. Teatamist takistavad ühiskonnas levinud seksuaalsusega seotud tabud, ohvrite häbimärgistamine </w:t>
      </w:r>
      <w:r w:rsidR="003857CC" w:rsidRPr="00707CAB">
        <w:rPr>
          <w:rFonts w:ascii="Times New Roman" w:hAnsi="Times New Roman" w:cs="Times New Roman"/>
        </w:rPr>
        <w:t xml:space="preserve">ja </w:t>
      </w:r>
      <w:r w:rsidR="006417E0" w:rsidRPr="00707CAB">
        <w:rPr>
          <w:rFonts w:ascii="Times New Roman" w:hAnsi="Times New Roman" w:cs="Times New Roman"/>
        </w:rPr>
        <w:t>vähene teadlikkus.</w:t>
      </w:r>
      <w:r w:rsidR="006417E0" w:rsidRPr="00707CAB">
        <w:rPr>
          <w:rStyle w:val="Allmrkuseviide"/>
          <w:rFonts w:ascii="Times New Roman" w:hAnsi="Times New Roman" w:cs="Times New Roman"/>
        </w:rPr>
        <w:footnoteReference w:id="14"/>
      </w:r>
      <w:r w:rsidR="00C104E3" w:rsidRPr="00707CAB">
        <w:rPr>
          <w:rFonts w:ascii="Times New Roman" w:hAnsi="Times New Roman" w:cs="Times New Roman"/>
        </w:rPr>
        <w:t xml:space="preserve"> </w:t>
      </w:r>
      <w:r w:rsidR="00447FCE" w:rsidRPr="00707CAB">
        <w:rPr>
          <w:rFonts w:ascii="Times New Roman" w:hAnsi="Times New Roman" w:cs="Times New Roman"/>
        </w:rPr>
        <w:t xml:space="preserve">Kuritegudest </w:t>
      </w:r>
      <w:r w:rsidR="004B7D79" w:rsidRPr="00707CAB">
        <w:rPr>
          <w:rFonts w:ascii="Times New Roman" w:hAnsi="Times New Roman" w:cs="Times New Roman"/>
        </w:rPr>
        <w:t xml:space="preserve">teatamata jätmine </w:t>
      </w:r>
      <w:r w:rsidR="49A24972" w:rsidRPr="00707CAB">
        <w:rPr>
          <w:rFonts w:ascii="Times New Roman" w:hAnsi="Times New Roman" w:cs="Times New Roman"/>
        </w:rPr>
        <w:t>pärsib kuritegude toimepanijate vastutusele võtmist, sest õiguskaitseasutusi teavitatakse kas liiga hilja (pärast kurite</w:t>
      </w:r>
      <w:r w:rsidR="00751B3C" w:rsidRPr="00707CAB">
        <w:rPr>
          <w:rFonts w:ascii="Times New Roman" w:hAnsi="Times New Roman" w:cs="Times New Roman"/>
        </w:rPr>
        <w:t>o</w:t>
      </w:r>
      <w:r w:rsidR="49A24972" w:rsidRPr="00707CAB">
        <w:rPr>
          <w:rFonts w:ascii="Times New Roman" w:hAnsi="Times New Roman" w:cs="Times New Roman"/>
        </w:rPr>
        <w:t xml:space="preserve"> aegumist) või ei teavitata üldse. </w:t>
      </w:r>
      <w:r w:rsidR="000A501E" w:rsidRPr="00707CAB">
        <w:rPr>
          <w:rFonts w:ascii="Times New Roman" w:hAnsi="Times New Roman" w:cs="Times New Roman"/>
        </w:rPr>
        <w:t xml:space="preserve">Ka kannatanud ise jäävad </w:t>
      </w:r>
      <w:r w:rsidR="00547C3E" w:rsidRPr="00707CAB">
        <w:rPr>
          <w:rFonts w:ascii="Times New Roman" w:hAnsi="Times New Roman" w:cs="Times New Roman"/>
        </w:rPr>
        <w:t>abita</w:t>
      </w:r>
      <w:r w:rsidR="00864ACE" w:rsidRPr="00707CAB">
        <w:rPr>
          <w:rFonts w:ascii="Times New Roman" w:hAnsi="Times New Roman" w:cs="Times New Roman"/>
        </w:rPr>
        <w:t>.</w:t>
      </w:r>
    </w:p>
    <w:p w14:paraId="2855FAB5" w14:textId="77777777" w:rsidR="0081296F" w:rsidRPr="00707CAB" w:rsidRDefault="0081296F" w:rsidP="007B7308">
      <w:pPr>
        <w:spacing w:after="0" w:line="240" w:lineRule="auto"/>
        <w:jc w:val="both"/>
        <w:rPr>
          <w:rFonts w:ascii="Times New Roman" w:hAnsi="Times New Roman" w:cs="Times New Roman"/>
          <w:szCs w:val="24"/>
        </w:rPr>
      </w:pPr>
    </w:p>
    <w:p w14:paraId="672F2CB7" w14:textId="28D6AAB3" w:rsidR="00F15633" w:rsidRPr="00707CAB" w:rsidRDefault="00D46CE6"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 xml:space="preserve">Sotsiaalkindlustusameti </w:t>
      </w:r>
      <w:r w:rsidR="00751B3C" w:rsidRPr="00707CAB">
        <w:rPr>
          <w:rFonts w:ascii="Times New Roman" w:hAnsi="Times New Roman" w:cs="Times New Roman"/>
          <w:szCs w:val="24"/>
        </w:rPr>
        <w:t xml:space="preserve">15–74-aastaste hulgas tehtud </w:t>
      </w:r>
      <w:r w:rsidRPr="00707CAB">
        <w:rPr>
          <w:rFonts w:ascii="Times New Roman" w:hAnsi="Times New Roman" w:cs="Times New Roman"/>
          <w:szCs w:val="24"/>
        </w:rPr>
        <w:t>2021. aastal uuringu</w:t>
      </w:r>
      <w:r w:rsidRPr="00707CAB">
        <w:rPr>
          <w:rStyle w:val="Allmrkuseviide"/>
          <w:rFonts w:ascii="Times New Roman" w:hAnsi="Times New Roman" w:cs="Times New Roman"/>
          <w:szCs w:val="24"/>
        </w:rPr>
        <w:footnoteReference w:id="15"/>
      </w:r>
      <w:r w:rsidRPr="00707CAB">
        <w:rPr>
          <w:rFonts w:ascii="Times New Roman" w:hAnsi="Times New Roman" w:cs="Times New Roman"/>
          <w:szCs w:val="24"/>
        </w:rPr>
        <w:t xml:space="preserve"> andmed näitavad, et iga kuues vastanu (17%) oli kogenud enne 15. eluaastat täiskasvanu toime pandud seksuaalset väärkohtlemist. Pooled neist, kes olid kogenud seksuaalset väärkohtlemist, olid kogenud seda korduvalt. Iga kogemuse kohta paluti vastanutel ka märkida, kas nad rääkisid juhtunust kellelegi lapsena ja kas nad on juhtunust kõnelenud täiskasvanuna. Vaid 33% rääkis toimunust kellelegi. Lapsena vägistamist kogenutest 60% ei rääkinud lapsena sellest kellelegi ning suur osa neist ei ole ka täiskasvanuna toimunust kellelegi rääkinud. Siiski on toimunut täiskasvanuna jaganud 40% nendest, kes lapsena kellelegi ei kõnelenud, sh 6% on pöördunud mõne spetsialisti poole. Kõige sagedamini on täiskasvanuna räägitud juhtunust lähedasele või mõnele tuttavale. (Vägivalla kogemuse uuring 2021)</w:t>
      </w:r>
    </w:p>
    <w:p w14:paraId="2463D340" w14:textId="77777777" w:rsidR="00F15633" w:rsidRPr="00707CAB" w:rsidRDefault="00F15633" w:rsidP="007B7308">
      <w:pPr>
        <w:spacing w:after="0" w:line="240" w:lineRule="auto"/>
        <w:jc w:val="both"/>
        <w:rPr>
          <w:rFonts w:ascii="Times New Roman" w:hAnsi="Times New Roman" w:cs="Times New Roman"/>
          <w:szCs w:val="24"/>
        </w:rPr>
      </w:pPr>
    </w:p>
    <w:p w14:paraId="16354BD8" w14:textId="61B21CB9" w:rsidR="00077EA1" w:rsidRPr="00707CAB" w:rsidRDefault="000B42AD" w:rsidP="007B7308">
      <w:pPr>
        <w:spacing w:after="0" w:line="240" w:lineRule="auto"/>
        <w:jc w:val="both"/>
        <w:rPr>
          <w:rFonts w:ascii="Times New Roman" w:hAnsi="Times New Roman" w:cs="Times New Roman"/>
        </w:rPr>
      </w:pPr>
      <w:r w:rsidRPr="00707CAB">
        <w:rPr>
          <w:rFonts w:ascii="Times New Roman" w:hAnsi="Times New Roman" w:cs="Times New Roman"/>
        </w:rPr>
        <w:lastRenderedPageBreak/>
        <w:t>Uuringud</w:t>
      </w:r>
      <w:r w:rsidRPr="00707CAB">
        <w:rPr>
          <w:rStyle w:val="Allmrkuseviide"/>
          <w:rFonts w:ascii="Times New Roman" w:hAnsi="Times New Roman" w:cs="Times New Roman"/>
        </w:rPr>
        <w:footnoteReference w:id="16"/>
      </w:r>
      <w:r w:rsidR="00B92F12" w:rsidRPr="00707CAB">
        <w:rPr>
          <w:rFonts w:ascii="Times New Roman" w:hAnsi="Times New Roman" w:cs="Times New Roman"/>
          <w:vertAlign w:val="superscript"/>
        </w:rPr>
        <w:t xml:space="preserve">, </w:t>
      </w:r>
      <w:r w:rsidR="00B92F12" w:rsidRPr="00707CAB">
        <w:rPr>
          <w:rStyle w:val="Allmrkuseviide"/>
          <w:rFonts w:ascii="Times New Roman" w:hAnsi="Times New Roman" w:cs="Times New Roman"/>
        </w:rPr>
        <w:footnoteReference w:id="17"/>
      </w:r>
      <w:r w:rsidR="001541DC" w:rsidRPr="00707CAB">
        <w:rPr>
          <w:rFonts w:ascii="Times New Roman" w:hAnsi="Times New Roman" w:cs="Times New Roman"/>
          <w:vertAlign w:val="superscript"/>
        </w:rPr>
        <w:t xml:space="preserve">, </w:t>
      </w:r>
      <w:r w:rsidR="001541DC" w:rsidRPr="00707CAB">
        <w:rPr>
          <w:rStyle w:val="Allmrkuseviide"/>
          <w:rFonts w:ascii="Times New Roman" w:hAnsi="Times New Roman" w:cs="Times New Roman"/>
        </w:rPr>
        <w:footnoteReference w:id="18"/>
      </w:r>
      <w:r w:rsidR="00E35513" w:rsidRPr="00707CAB">
        <w:rPr>
          <w:rFonts w:ascii="Times New Roman" w:hAnsi="Times New Roman" w:cs="Times New Roman"/>
          <w:vertAlign w:val="superscript"/>
        </w:rPr>
        <w:t xml:space="preserve">, </w:t>
      </w:r>
      <w:r w:rsidR="00E35513" w:rsidRPr="00707CAB">
        <w:rPr>
          <w:rStyle w:val="Allmrkuseviide"/>
          <w:rFonts w:ascii="Times New Roman" w:hAnsi="Times New Roman" w:cs="Times New Roman"/>
        </w:rPr>
        <w:footnoteReference w:id="19"/>
      </w:r>
      <w:r w:rsidRPr="00707CAB">
        <w:rPr>
          <w:rFonts w:ascii="Times New Roman" w:hAnsi="Times New Roman" w:cs="Times New Roman"/>
        </w:rPr>
        <w:t xml:space="preserve"> on näidanud, et lapsepõlves kogetud väärkohtlemisest </w:t>
      </w:r>
      <w:r w:rsidR="00BD4E6D" w:rsidRPr="00707CAB">
        <w:rPr>
          <w:rFonts w:ascii="Times New Roman" w:hAnsi="Times New Roman" w:cs="Times New Roman"/>
        </w:rPr>
        <w:t xml:space="preserve">võidakse </w:t>
      </w:r>
      <w:r w:rsidRPr="00707CAB">
        <w:rPr>
          <w:rFonts w:ascii="Times New Roman" w:hAnsi="Times New Roman" w:cs="Times New Roman"/>
        </w:rPr>
        <w:t xml:space="preserve">teatada alles hilises täiskasvanueas, </w:t>
      </w:r>
      <w:r w:rsidR="00F12D76" w:rsidRPr="00707CAB">
        <w:rPr>
          <w:rFonts w:ascii="Times New Roman" w:hAnsi="Times New Roman" w:cs="Times New Roman"/>
        </w:rPr>
        <w:t>va</w:t>
      </w:r>
      <w:r w:rsidR="00A5679C" w:rsidRPr="00707CAB">
        <w:rPr>
          <w:rFonts w:ascii="Times New Roman" w:hAnsi="Times New Roman" w:cs="Times New Roman"/>
        </w:rPr>
        <w:t xml:space="preserve">hel ka mitukümmend aastat pärast </w:t>
      </w:r>
      <w:r w:rsidR="00F473AC" w:rsidRPr="00707CAB">
        <w:rPr>
          <w:rFonts w:ascii="Times New Roman" w:hAnsi="Times New Roman" w:cs="Times New Roman"/>
        </w:rPr>
        <w:t>täiskasvanuks saamist</w:t>
      </w:r>
      <w:r w:rsidR="0016084C" w:rsidRPr="00707CAB">
        <w:rPr>
          <w:rFonts w:ascii="Times New Roman" w:hAnsi="Times New Roman" w:cs="Times New Roman"/>
        </w:rPr>
        <w:t xml:space="preserve">. </w:t>
      </w:r>
      <w:proofErr w:type="spellStart"/>
      <w:r w:rsidR="00D34BB5" w:rsidRPr="00707CAB">
        <w:rPr>
          <w:rFonts w:ascii="Times New Roman" w:hAnsi="Times New Roman" w:cs="Times New Roman"/>
        </w:rPr>
        <w:t>Halvorsen</w:t>
      </w:r>
      <w:proofErr w:type="spellEnd"/>
      <w:r w:rsidR="00D34BB5" w:rsidRPr="00707CAB">
        <w:rPr>
          <w:rFonts w:ascii="Times New Roman" w:hAnsi="Times New Roman" w:cs="Times New Roman"/>
        </w:rPr>
        <w:t xml:space="preserve">, </w:t>
      </w:r>
      <w:proofErr w:type="spellStart"/>
      <w:r w:rsidR="00D34BB5" w:rsidRPr="00707CAB">
        <w:rPr>
          <w:rFonts w:ascii="Times New Roman" w:hAnsi="Times New Roman" w:cs="Times New Roman"/>
        </w:rPr>
        <w:t>Tvedt</w:t>
      </w:r>
      <w:proofErr w:type="spellEnd"/>
      <w:r w:rsidR="00D34BB5" w:rsidRPr="00707CAB">
        <w:rPr>
          <w:rFonts w:ascii="Times New Roman" w:hAnsi="Times New Roman" w:cs="Times New Roman"/>
        </w:rPr>
        <w:t xml:space="preserve"> </w:t>
      </w:r>
      <w:proofErr w:type="spellStart"/>
      <w:r w:rsidR="00D34BB5" w:rsidRPr="00707CAB">
        <w:rPr>
          <w:rFonts w:ascii="Times New Roman" w:hAnsi="Times New Roman" w:cs="Times New Roman"/>
        </w:rPr>
        <w:t>Solberg</w:t>
      </w:r>
      <w:proofErr w:type="spellEnd"/>
      <w:r w:rsidR="00D34BB5" w:rsidRPr="00707CAB">
        <w:rPr>
          <w:rFonts w:ascii="Times New Roman" w:hAnsi="Times New Roman" w:cs="Times New Roman"/>
        </w:rPr>
        <w:t xml:space="preserve"> ja </w:t>
      </w:r>
      <w:proofErr w:type="spellStart"/>
      <w:r w:rsidR="00D34BB5" w:rsidRPr="00707CAB">
        <w:rPr>
          <w:rFonts w:ascii="Times New Roman" w:hAnsi="Times New Roman" w:cs="Times New Roman"/>
        </w:rPr>
        <w:t>Hjelen</w:t>
      </w:r>
      <w:proofErr w:type="spellEnd"/>
      <w:r w:rsidR="00D34BB5" w:rsidRPr="00707CAB">
        <w:rPr>
          <w:rFonts w:ascii="Times New Roman" w:hAnsi="Times New Roman" w:cs="Times New Roman"/>
        </w:rPr>
        <w:t xml:space="preserve"> </w:t>
      </w:r>
      <w:proofErr w:type="spellStart"/>
      <w:r w:rsidR="00D34BB5" w:rsidRPr="00707CAB">
        <w:rPr>
          <w:rFonts w:ascii="Times New Roman" w:hAnsi="Times New Roman" w:cs="Times New Roman"/>
        </w:rPr>
        <w:t>Stige</w:t>
      </w:r>
      <w:proofErr w:type="spellEnd"/>
      <w:r w:rsidR="00D34BB5" w:rsidRPr="00707CAB">
        <w:rPr>
          <w:rFonts w:ascii="Times New Roman" w:hAnsi="Times New Roman" w:cs="Times New Roman"/>
        </w:rPr>
        <w:t xml:space="preserve"> </w:t>
      </w:r>
      <w:r w:rsidR="00F06006" w:rsidRPr="00707CAB">
        <w:rPr>
          <w:rFonts w:ascii="Times New Roman" w:hAnsi="Times New Roman" w:cs="Times New Roman"/>
        </w:rPr>
        <w:t>(202</w:t>
      </w:r>
      <w:r w:rsidR="007B1AC5" w:rsidRPr="00707CAB">
        <w:rPr>
          <w:rFonts w:ascii="Times New Roman" w:hAnsi="Times New Roman" w:cs="Times New Roman"/>
        </w:rPr>
        <w:t>0)</w:t>
      </w:r>
      <w:r w:rsidR="00D91A1E" w:rsidRPr="00707CAB">
        <w:rPr>
          <w:rStyle w:val="Allmrkuseviide"/>
          <w:rFonts w:ascii="Times New Roman" w:hAnsi="Times New Roman" w:cs="Times New Roman"/>
        </w:rPr>
        <w:footnoteReference w:id="20"/>
      </w:r>
      <w:r w:rsidR="007B1AC5" w:rsidRPr="00707CAB">
        <w:rPr>
          <w:rFonts w:ascii="Times New Roman" w:hAnsi="Times New Roman" w:cs="Times New Roman"/>
        </w:rPr>
        <w:t xml:space="preserve"> toovad välja, et </w:t>
      </w:r>
      <w:r w:rsidR="0008330E" w:rsidRPr="00707CAB">
        <w:rPr>
          <w:rFonts w:ascii="Times New Roman" w:hAnsi="Times New Roman" w:cs="Times New Roman"/>
        </w:rPr>
        <w:t>keskmiselt võ</w:t>
      </w:r>
      <w:r w:rsidR="008758B4" w:rsidRPr="00707CAB">
        <w:rPr>
          <w:rFonts w:ascii="Times New Roman" w:hAnsi="Times New Roman" w:cs="Times New Roman"/>
        </w:rPr>
        <w:t>ib</w:t>
      </w:r>
      <w:r w:rsidR="0008330E" w:rsidRPr="00707CAB">
        <w:rPr>
          <w:rFonts w:ascii="Times New Roman" w:hAnsi="Times New Roman" w:cs="Times New Roman"/>
        </w:rPr>
        <w:t xml:space="preserve"> lapsepõlves kogetud seksuaalsest väärkohtlemisest teadaandmine </w:t>
      </w:r>
      <w:r w:rsidR="002B2BBB" w:rsidRPr="00707CAB">
        <w:rPr>
          <w:rFonts w:ascii="Times New Roman" w:hAnsi="Times New Roman" w:cs="Times New Roman"/>
        </w:rPr>
        <w:t xml:space="preserve">aega </w:t>
      </w:r>
      <w:r w:rsidR="008758B4" w:rsidRPr="00707CAB">
        <w:rPr>
          <w:rFonts w:ascii="Times New Roman" w:hAnsi="Times New Roman" w:cs="Times New Roman"/>
        </w:rPr>
        <w:t xml:space="preserve">võtta </w:t>
      </w:r>
      <w:r w:rsidR="007E6548" w:rsidRPr="00707CAB">
        <w:rPr>
          <w:rFonts w:ascii="Times New Roman" w:hAnsi="Times New Roman" w:cs="Times New Roman"/>
        </w:rPr>
        <w:t>17</w:t>
      </w:r>
      <w:r w:rsidR="00BD4E6D" w:rsidRPr="00707CAB">
        <w:rPr>
          <w:rFonts w:ascii="Times New Roman" w:hAnsi="Times New Roman" w:cs="Times New Roman"/>
        </w:rPr>
        <w:t>–</w:t>
      </w:r>
      <w:r w:rsidR="007E6548" w:rsidRPr="00707CAB">
        <w:rPr>
          <w:rFonts w:ascii="Times New Roman" w:hAnsi="Times New Roman" w:cs="Times New Roman"/>
        </w:rPr>
        <w:t>2</w:t>
      </w:r>
      <w:r w:rsidR="00FE3B5D" w:rsidRPr="00707CAB">
        <w:rPr>
          <w:rFonts w:ascii="Times New Roman" w:hAnsi="Times New Roman" w:cs="Times New Roman"/>
        </w:rPr>
        <w:t>1</w:t>
      </w:r>
      <w:r w:rsidR="007E6548" w:rsidRPr="00707CAB">
        <w:rPr>
          <w:rFonts w:ascii="Times New Roman" w:hAnsi="Times New Roman" w:cs="Times New Roman"/>
        </w:rPr>
        <w:t xml:space="preserve"> aastat</w:t>
      </w:r>
      <w:r w:rsidR="00993500" w:rsidRPr="00707CAB">
        <w:rPr>
          <w:rFonts w:ascii="Times New Roman" w:hAnsi="Times New Roman" w:cs="Times New Roman"/>
        </w:rPr>
        <w:t xml:space="preserve"> ning 60</w:t>
      </w:r>
      <w:r w:rsidR="00BD4E6D" w:rsidRPr="00707CAB">
        <w:rPr>
          <w:rFonts w:ascii="Times New Roman" w:hAnsi="Times New Roman" w:cs="Times New Roman"/>
        </w:rPr>
        <w:t>–</w:t>
      </w:r>
      <w:r w:rsidR="00993500" w:rsidRPr="00707CAB">
        <w:rPr>
          <w:rFonts w:ascii="Times New Roman" w:hAnsi="Times New Roman" w:cs="Times New Roman"/>
        </w:rPr>
        <w:t>70% lapsepõlves seksuaalvägivalda kogenutest räägib sellest alles täiskasvanuks saades</w:t>
      </w:r>
      <w:r w:rsidR="00384E0E" w:rsidRPr="00707CAB">
        <w:rPr>
          <w:rFonts w:ascii="Times New Roman" w:hAnsi="Times New Roman" w:cs="Times New Roman"/>
        </w:rPr>
        <w:t xml:space="preserve">, </w:t>
      </w:r>
      <w:r w:rsidR="00C979EB" w:rsidRPr="00707CAB">
        <w:rPr>
          <w:rFonts w:ascii="Times New Roman" w:hAnsi="Times New Roman" w:cs="Times New Roman"/>
        </w:rPr>
        <w:t>pea</w:t>
      </w:r>
      <w:r w:rsidR="00137B7D" w:rsidRPr="00707CAB">
        <w:rPr>
          <w:rFonts w:ascii="Times New Roman" w:hAnsi="Times New Roman" w:cs="Times New Roman"/>
        </w:rPr>
        <w:t xml:space="preserve"> kolmandik</w:t>
      </w:r>
      <w:r w:rsidR="00384E0E" w:rsidRPr="00707CAB">
        <w:rPr>
          <w:rFonts w:ascii="Times New Roman" w:hAnsi="Times New Roman" w:cs="Times New Roman"/>
        </w:rPr>
        <w:t xml:space="preserve"> aga ei räägi sellest kunagi</w:t>
      </w:r>
      <w:r w:rsidR="002B2BBB" w:rsidRPr="00707CAB">
        <w:rPr>
          <w:rFonts w:ascii="Times New Roman" w:hAnsi="Times New Roman" w:cs="Times New Roman"/>
        </w:rPr>
        <w:t>.</w:t>
      </w:r>
      <w:r w:rsidR="00F473AC" w:rsidRPr="00707CAB">
        <w:rPr>
          <w:rFonts w:ascii="Times New Roman" w:hAnsi="Times New Roman" w:cs="Times New Roman"/>
        </w:rPr>
        <w:t xml:space="preserve"> </w:t>
      </w:r>
      <w:r w:rsidR="002B2BBB" w:rsidRPr="00707CAB">
        <w:rPr>
          <w:rFonts w:ascii="Times New Roman" w:hAnsi="Times New Roman" w:cs="Times New Roman"/>
        </w:rPr>
        <w:t>See</w:t>
      </w:r>
      <w:r w:rsidRPr="00707CAB">
        <w:rPr>
          <w:rFonts w:ascii="Times New Roman" w:hAnsi="Times New Roman" w:cs="Times New Roman"/>
        </w:rPr>
        <w:t>tõttu on oluline, et inimesel oleks võimalik temaga toimunust teada anda siis, kui ta selleks valmis on</w:t>
      </w:r>
      <w:r w:rsidR="00BD4E6D" w:rsidRPr="00707CAB">
        <w:rPr>
          <w:rFonts w:ascii="Times New Roman" w:hAnsi="Times New Roman" w:cs="Times New Roman"/>
        </w:rPr>
        <w:t>,</w:t>
      </w:r>
      <w:r w:rsidRPr="00707CAB">
        <w:rPr>
          <w:rFonts w:ascii="Times New Roman" w:hAnsi="Times New Roman" w:cs="Times New Roman"/>
        </w:rPr>
        <w:t xml:space="preserve"> ja et kriminaalpoliitika arvestaks laste vastu suunatud kuritegude aegumistähtaegade kehtestamisel lapsepõlves kogetud väärkohtlemise pikaaegsete mõjudega, sh teatamisvalmisoleku tekkimise </w:t>
      </w:r>
      <w:r w:rsidR="00E47738" w:rsidRPr="00707CAB">
        <w:rPr>
          <w:rFonts w:ascii="Times New Roman" w:hAnsi="Times New Roman" w:cs="Times New Roman"/>
        </w:rPr>
        <w:t xml:space="preserve">pika </w:t>
      </w:r>
      <w:r w:rsidRPr="00707CAB">
        <w:rPr>
          <w:rFonts w:ascii="Times New Roman" w:hAnsi="Times New Roman" w:cs="Times New Roman"/>
        </w:rPr>
        <w:t xml:space="preserve">ajaga. </w:t>
      </w:r>
      <w:r w:rsidR="005C5C60" w:rsidRPr="00707CAB">
        <w:rPr>
          <w:rFonts w:ascii="Times New Roman" w:hAnsi="Times New Roman" w:cs="Times New Roman"/>
        </w:rPr>
        <w:t>S</w:t>
      </w:r>
      <w:r w:rsidRPr="00707CAB">
        <w:rPr>
          <w:rFonts w:ascii="Times New Roman" w:hAnsi="Times New Roman" w:cs="Times New Roman"/>
        </w:rPr>
        <w:t>oovituse piisavalt pikkade aegumistähtaegade seadmiseks laste vastu suunatud väärkohtlemise puhul on andnud mitmed rahvusvahelised organisatsioonid</w:t>
      </w:r>
      <w:r w:rsidR="00A61926" w:rsidRPr="00707CAB">
        <w:rPr>
          <w:rStyle w:val="Allmrkuseviide"/>
          <w:rFonts w:ascii="Times New Roman" w:hAnsi="Times New Roman" w:cs="Times New Roman"/>
        </w:rPr>
        <w:footnoteReference w:id="21"/>
      </w:r>
      <w:r w:rsidR="009E6BE6" w:rsidRPr="00707CAB">
        <w:rPr>
          <w:rFonts w:ascii="Times New Roman" w:hAnsi="Times New Roman" w:cs="Times New Roman"/>
          <w:vertAlign w:val="superscript"/>
        </w:rPr>
        <w:t xml:space="preserve">, </w:t>
      </w:r>
      <w:r w:rsidR="00F9553F" w:rsidRPr="00707CAB">
        <w:rPr>
          <w:rStyle w:val="Allmrkuseviide"/>
          <w:rFonts w:ascii="Times New Roman" w:hAnsi="Times New Roman" w:cs="Times New Roman"/>
        </w:rPr>
        <w:footnoteReference w:id="22"/>
      </w:r>
      <w:r w:rsidR="00A31773" w:rsidRPr="00707CAB">
        <w:rPr>
          <w:rFonts w:ascii="Times New Roman" w:hAnsi="Times New Roman" w:cs="Times New Roman"/>
          <w:vertAlign w:val="superscript"/>
        </w:rPr>
        <w:t xml:space="preserve">, </w:t>
      </w:r>
      <w:r w:rsidR="00A31773" w:rsidRPr="00707CAB">
        <w:rPr>
          <w:rStyle w:val="Allmrkuseviide"/>
          <w:rFonts w:ascii="Times New Roman" w:hAnsi="Times New Roman" w:cs="Times New Roman"/>
        </w:rPr>
        <w:footnoteReference w:id="23"/>
      </w:r>
      <w:r w:rsidRPr="00707CAB">
        <w:rPr>
          <w:rFonts w:ascii="Times New Roman" w:hAnsi="Times New Roman" w:cs="Times New Roman"/>
        </w:rPr>
        <w:t>.</w:t>
      </w:r>
    </w:p>
    <w:p w14:paraId="55186B72" w14:textId="77777777" w:rsidR="00F64152" w:rsidRPr="00707CAB" w:rsidRDefault="00F64152" w:rsidP="007B7308">
      <w:pPr>
        <w:spacing w:after="0" w:line="240" w:lineRule="auto"/>
        <w:jc w:val="both"/>
        <w:rPr>
          <w:rFonts w:ascii="Times New Roman" w:hAnsi="Times New Roman" w:cs="Times New Roman"/>
          <w:szCs w:val="24"/>
        </w:rPr>
      </w:pPr>
    </w:p>
    <w:p w14:paraId="0DF7A2CC" w14:textId="2D4DD801" w:rsidR="00526AAB" w:rsidRPr="00707CAB" w:rsidRDefault="00421742"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 xml:space="preserve">Kehtiva </w:t>
      </w:r>
      <w:r w:rsidR="005C5C60" w:rsidRPr="00707CAB">
        <w:rPr>
          <w:rFonts w:ascii="Times New Roman" w:hAnsi="Times New Roman" w:cs="Times New Roman"/>
          <w:szCs w:val="24"/>
        </w:rPr>
        <w:t xml:space="preserve">õiguse </w:t>
      </w:r>
      <w:r w:rsidRPr="00707CAB">
        <w:rPr>
          <w:rFonts w:ascii="Times New Roman" w:hAnsi="Times New Roman" w:cs="Times New Roman"/>
          <w:szCs w:val="24"/>
        </w:rPr>
        <w:t>järgi kehtib kuritegudele aegumistähtaeg vastavalt nende raskusastmetele: kümme aastat esimese astme kuriteo ning viis aastat teise astme kuriteo puhul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81 lg 1 p-d 1–2). Alates 2007. aastast kehtib seksuaalse enesemääramise vastaste süütegude aegumistähtaja kulgemise</w:t>
      </w:r>
      <w:r w:rsidR="005C5C60" w:rsidRPr="00707CAB">
        <w:rPr>
          <w:rFonts w:ascii="Times New Roman" w:hAnsi="Times New Roman" w:cs="Times New Roman"/>
          <w:szCs w:val="24"/>
        </w:rPr>
        <w:t>le</w:t>
      </w:r>
      <w:r w:rsidRPr="00707CAB">
        <w:rPr>
          <w:rFonts w:ascii="Times New Roman" w:hAnsi="Times New Roman" w:cs="Times New Roman"/>
          <w:szCs w:val="24"/>
        </w:rPr>
        <w:t xml:space="preserve"> erand, mille kohaselt aegumine peatub kuni kannatanu 18-aastaseks saamiseni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81 lg 7 p 3). </w:t>
      </w:r>
      <w:r w:rsidR="00F64152" w:rsidRPr="00707CAB">
        <w:rPr>
          <w:rFonts w:ascii="Times New Roman" w:hAnsi="Times New Roman" w:cs="Times New Roman"/>
          <w:szCs w:val="24"/>
        </w:rPr>
        <w:t xml:space="preserve">Arvestades laste vastu suunatud seksuaalkuritegude eripära ja </w:t>
      </w:r>
      <w:r w:rsidR="002E4678" w:rsidRPr="00707CAB">
        <w:rPr>
          <w:rFonts w:ascii="Times New Roman" w:hAnsi="Times New Roman" w:cs="Times New Roman"/>
          <w:szCs w:val="24"/>
        </w:rPr>
        <w:t xml:space="preserve">nende </w:t>
      </w:r>
      <w:r w:rsidR="00F64152" w:rsidRPr="00707CAB">
        <w:rPr>
          <w:rFonts w:ascii="Times New Roman" w:hAnsi="Times New Roman" w:cs="Times New Roman"/>
          <w:szCs w:val="24"/>
        </w:rPr>
        <w:t>avastamis</w:t>
      </w:r>
      <w:r w:rsidR="002E4678" w:rsidRPr="00707CAB">
        <w:rPr>
          <w:rFonts w:ascii="Times New Roman" w:hAnsi="Times New Roman" w:cs="Times New Roman"/>
          <w:szCs w:val="24"/>
        </w:rPr>
        <w:t xml:space="preserve">e </w:t>
      </w:r>
      <w:r w:rsidR="00F64152" w:rsidRPr="00707CAB">
        <w:rPr>
          <w:rFonts w:ascii="Times New Roman" w:hAnsi="Times New Roman" w:cs="Times New Roman"/>
          <w:szCs w:val="24"/>
        </w:rPr>
        <w:t>raskus</w:t>
      </w:r>
      <w:r w:rsidR="006922E8" w:rsidRPr="00707CAB">
        <w:rPr>
          <w:rFonts w:ascii="Times New Roman" w:hAnsi="Times New Roman" w:cs="Times New Roman"/>
          <w:szCs w:val="24"/>
        </w:rPr>
        <w:t>t</w:t>
      </w:r>
      <w:r w:rsidR="00F64152" w:rsidRPr="00707CAB">
        <w:rPr>
          <w:rFonts w:ascii="Times New Roman" w:hAnsi="Times New Roman" w:cs="Times New Roman"/>
          <w:szCs w:val="24"/>
        </w:rPr>
        <w:t xml:space="preserve">, ei ole süütegude aegumise </w:t>
      </w:r>
      <w:r w:rsidR="002E4678" w:rsidRPr="00707CAB">
        <w:rPr>
          <w:rFonts w:ascii="Times New Roman" w:hAnsi="Times New Roman" w:cs="Times New Roman"/>
          <w:szCs w:val="24"/>
        </w:rPr>
        <w:t xml:space="preserve">sätted </w:t>
      </w:r>
      <w:r w:rsidR="001C1142" w:rsidRPr="00707CAB">
        <w:rPr>
          <w:rFonts w:ascii="Times New Roman" w:hAnsi="Times New Roman" w:cs="Times New Roman"/>
          <w:szCs w:val="24"/>
        </w:rPr>
        <w:t xml:space="preserve">end õigustanud </w:t>
      </w:r>
      <w:r w:rsidR="00F64152" w:rsidRPr="00707CAB">
        <w:rPr>
          <w:rFonts w:ascii="Times New Roman" w:hAnsi="Times New Roman" w:cs="Times New Roman"/>
          <w:szCs w:val="24"/>
        </w:rPr>
        <w:t>taoliste kuritegude puhul piisava meetm</w:t>
      </w:r>
      <w:r w:rsidR="006B087A" w:rsidRPr="00707CAB">
        <w:rPr>
          <w:rFonts w:ascii="Times New Roman" w:hAnsi="Times New Roman" w:cs="Times New Roman"/>
          <w:szCs w:val="24"/>
        </w:rPr>
        <w:t>ena</w:t>
      </w:r>
      <w:r w:rsidR="00F64152" w:rsidRPr="00707CAB">
        <w:rPr>
          <w:rFonts w:ascii="Times New Roman" w:hAnsi="Times New Roman" w:cs="Times New Roman"/>
          <w:szCs w:val="24"/>
        </w:rPr>
        <w:t xml:space="preserve">, et kannatanud saaksid õigeaegset tuge ja kaitset ning toimepanijaid oleks võimalik vastutusele võtta. </w:t>
      </w:r>
      <w:r w:rsidR="00526AAB" w:rsidRPr="00707CAB">
        <w:rPr>
          <w:rFonts w:ascii="Times New Roman" w:hAnsi="Times New Roman" w:cs="Times New Roman"/>
          <w:szCs w:val="24"/>
        </w:rPr>
        <w:t xml:space="preserve">Prokuratuurilt saadud kriminaalstatistika põhjal </w:t>
      </w:r>
      <w:r w:rsidR="00E10738" w:rsidRPr="00707CAB">
        <w:rPr>
          <w:rFonts w:ascii="Times New Roman" w:hAnsi="Times New Roman" w:cs="Times New Roman"/>
          <w:szCs w:val="24"/>
        </w:rPr>
        <w:t>esitame</w:t>
      </w:r>
      <w:r w:rsidR="00101AA0" w:rsidRPr="00707CAB">
        <w:rPr>
          <w:rFonts w:ascii="Times New Roman" w:hAnsi="Times New Roman" w:cs="Times New Roman"/>
          <w:szCs w:val="24"/>
        </w:rPr>
        <w:t xml:space="preserve"> üksikud </w:t>
      </w:r>
      <w:r w:rsidR="00886949" w:rsidRPr="00707CAB">
        <w:rPr>
          <w:rFonts w:ascii="Times New Roman" w:hAnsi="Times New Roman" w:cs="Times New Roman"/>
          <w:szCs w:val="24"/>
        </w:rPr>
        <w:t>juhtumid, mis</w:t>
      </w:r>
      <w:r w:rsidR="00526AAB" w:rsidRPr="00707CAB">
        <w:rPr>
          <w:rFonts w:ascii="Times New Roman" w:hAnsi="Times New Roman" w:cs="Times New Roman"/>
          <w:szCs w:val="24"/>
        </w:rPr>
        <w:t xml:space="preserve"> </w:t>
      </w:r>
      <w:r w:rsidR="004E4821" w:rsidRPr="00707CAB">
        <w:rPr>
          <w:rFonts w:ascii="Times New Roman" w:hAnsi="Times New Roman" w:cs="Times New Roman"/>
          <w:szCs w:val="24"/>
        </w:rPr>
        <w:t xml:space="preserve">kehtiva </w:t>
      </w:r>
      <w:r w:rsidR="00E10738" w:rsidRPr="00707CAB">
        <w:rPr>
          <w:rFonts w:ascii="Times New Roman" w:hAnsi="Times New Roman" w:cs="Times New Roman"/>
          <w:szCs w:val="24"/>
        </w:rPr>
        <w:t xml:space="preserve">õiguse </w:t>
      </w:r>
      <w:r w:rsidR="004E4821" w:rsidRPr="00707CAB">
        <w:rPr>
          <w:rFonts w:ascii="Times New Roman" w:hAnsi="Times New Roman" w:cs="Times New Roman"/>
          <w:szCs w:val="24"/>
        </w:rPr>
        <w:t xml:space="preserve">järgi </w:t>
      </w:r>
      <w:r w:rsidR="00886949" w:rsidRPr="00707CAB">
        <w:rPr>
          <w:rFonts w:ascii="Times New Roman" w:hAnsi="Times New Roman" w:cs="Times New Roman"/>
          <w:szCs w:val="24"/>
        </w:rPr>
        <w:t xml:space="preserve">on </w:t>
      </w:r>
      <w:r w:rsidR="00526AAB" w:rsidRPr="00707CAB">
        <w:rPr>
          <w:rFonts w:ascii="Times New Roman" w:hAnsi="Times New Roman" w:cs="Times New Roman"/>
          <w:szCs w:val="24"/>
        </w:rPr>
        <w:t xml:space="preserve">aegunud: </w:t>
      </w:r>
    </w:p>
    <w:p w14:paraId="0764CD8B" w14:textId="45413F93" w:rsidR="00526AAB" w:rsidRPr="00707CAB" w:rsidRDefault="00526AAB" w:rsidP="007B7308">
      <w:pPr>
        <w:pStyle w:val="Loendilik"/>
        <w:numPr>
          <w:ilvl w:val="0"/>
          <w:numId w:val="2"/>
        </w:numPr>
        <w:spacing w:after="0" w:line="240" w:lineRule="auto"/>
        <w:jc w:val="both"/>
        <w:rPr>
          <w:rFonts w:ascii="Times New Roman" w:hAnsi="Times New Roman" w:cs="Times New Roman"/>
          <w:szCs w:val="24"/>
        </w:rPr>
      </w:pPr>
      <w:r w:rsidRPr="00707CAB">
        <w:rPr>
          <w:rFonts w:ascii="Times New Roman" w:hAnsi="Times New Roman" w:cs="Times New Roman"/>
          <w:szCs w:val="24"/>
        </w:rPr>
        <w:t>2025. a pöördus politseisse kannatanu, keda 14-aastasena 1990. aastatel vägistas täisealine mees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141); </w:t>
      </w:r>
    </w:p>
    <w:p w14:paraId="1E3E32BE" w14:textId="32B6FB3F" w:rsidR="00526AAB" w:rsidRPr="00707CAB" w:rsidRDefault="00526AAB" w:rsidP="007B7308">
      <w:pPr>
        <w:pStyle w:val="Loendilik"/>
        <w:numPr>
          <w:ilvl w:val="0"/>
          <w:numId w:val="2"/>
        </w:numPr>
        <w:spacing w:after="0" w:line="240" w:lineRule="auto"/>
        <w:jc w:val="both"/>
        <w:rPr>
          <w:rFonts w:ascii="Times New Roman" w:hAnsi="Times New Roman" w:cs="Times New Roman"/>
          <w:szCs w:val="24"/>
        </w:rPr>
      </w:pPr>
      <w:r w:rsidRPr="00707CAB">
        <w:rPr>
          <w:rFonts w:ascii="Times New Roman" w:hAnsi="Times New Roman" w:cs="Times New Roman"/>
          <w:szCs w:val="24"/>
        </w:rPr>
        <w:t>2020. a pöördus politseisse kannatanu, keda 5–6-aastasena oli tema isa seksuaalselt korduvalt väärkohelnud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141</w:t>
      </w:r>
      <w:r w:rsidR="00AB0D2D" w:rsidRPr="00707CAB">
        <w:rPr>
          <w:rFonts w:ascii="Times New Roman" w:hAnsi="Times New Roman" w:cs="Times New Roman"/>
          <w:szCs w:val="24"/>
          <w:vertAlign w:val="superscript"/>
        </w:rPr>
        <w:t>1</w:t>
      </w:r>
      <w:r w:rsidRPr="00707CAB">
        <w:rPr>
          <w:rFonts w:ascii="Times New Roman" w:hAnsi="Times New Roman" w:cs="Times New Roman"/>
          <w:szCs w:val="24"/>
        </w:rPr>
        <w:t xml:space="preserve"> lg 2); </w:t>
      </w:r>
    </w:p>
    <w:p w14:paraId="0E8A1099" w14:textId="43A95DBF" w:rsidR="00526AAB" w:rsidRPr="00707CAB" w:rsidRDefault="00526AAB" w:rsidP="007B7308">
      <w:pPr>
        <w:pStyle w:val="Loendilik"/>
        <w:numPr>
          <w:ilvl w:val="0"/>
          <w:numId w:val="2"/>
        </w:numPr>
        <w:spacing w:after="0" w:line="240" w:lineRule="auto"/>
        <w:jc w:val="both"/>
        <w:rPr>
          <w:rFonts w:ascii="Times New Roman" w:hAnsi="Times New Roman" w:cs="Times New Roman"/>
          <w:szCs w:val="24"/>
        </w:rPr>
      </w:pPr>
      <w:r w:rsidRPr="00707CAB">
        <w:rPr>
          <w:rFonts w:ascii="Times New Roman" w:hAnsi="Times New Roman" w:cs="Times New Roman"/>
          <w:szCs w:val="24"/>
        </w:rPr>
        <w:t>2026. a kirjeldas kannatanu, et 7–8-aastasena (2007. a) katsus ja hõõrus talle tuttav täiskasvanud mees korduvalt tema suguelundeid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141</w:t>
      </w:r>
      <w:r w:rsidR="00AB0D2D" w:rsidRPr="00707CAB">
        <w:rPr>
          <w:rFonts w:ascii="Times New Roman" w:hAnsi="Times New Roman" w:cs="Times New Roman"/>
          <w:szCs w:val="24"/>
          <w:vertAlign w:val="superscript"/>
        </w:rPr>
        <w:t>1</w:t>
      </w:r>
      <w:r w:rsidRPr="00707CAB">
        <w:rPr>
          <w:rFonts w:ascii="Times New Roman" w:hAnsi="Times New Roman" w:cs="Times New Roman"/>
          <w:szCs w:val="24"/>
        </w:rPr>
        <w:t xml:space="preserve"> lg 2); </w:t>
      </w:r>
    </w:p>
    <w:p w14:paraId="30F0A660" w14:textId="2A89EE1D" w:rsidR="00590D57" w:rsidRPr="00707CAB" w:rsidRDefault="00526AAB" w:rsidP="007B7308">
      <w:pPr>
        <w:pStyle w:val="Loendilik"/>
        <w:numPr>
          <w:ilvl w:val="0"/>
          <w:numId w:val="2"/>
        </w:numPr>
        <w:spacing w:after="0" w:line="240" w:lineRule="auto"/>
        <w:jc w:val="both"/>
        <w:rPr>
          <w:rFonts w:ascii="Times New Roman" w:hAnsi="Times New Roman" w:cs="Times New Roman"/>
          <w:szCs w:val="24"/>
        </w:rPr>
      </w:pPr>
      <w:r w:rsidRPr="00707CAB">
        <w:rPr>
          <w:rFonts w:ascii="Times New Roman" w:hAnsi="Times New Roman" w:cs="Times New Roman"/>
          <w:szCs w:val="24"/>
        </w:rPr>
        <w:t>2021. a laekus kuriteokaebus, mille kohaselt oli 1990. aastate alguses üks täiskasvanu korduvalt kasutanud seksuaalselt ära nooremat kui 14-aastast last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143</w:t>
      </w:r>
      <w:r w:rsidR="00F8130B" w:rsidRPr="00707CAB">
        <w:rPr>
          <w:rFonts w:ascii="Times New Roman" w:hAnsi="Times New Roman" w:cs="Times New Roman"/>
          <w:szCs w:val="24"/>
          <w:vertAlign w:val="superscript"/>
        </w:rPr>
        <w:t xml:space="preserve">2 </w:t>
      </w:r>
      <w:r w:rsidRPr="00707CAB">
        <w:rPr>
          <w:rFonts w:ascii="Times New Roman" w:hAnsi="Times New Roman" w:cs="Times New Roman"/>
          <w:szCs w:val="24"/>
        </w:rPr>
        <w:t xml:space="preserve">lg 2); </w:t>
      </w:r>
    </w:p>
    <w:p w14:paraId="6BE374C9" w14:textId="1E646A0B" w:rsidR="00590D57" w:rsidRPr="00707CAB" w:rsidRDefault="00526AAB" w:rsidP="007B7308">
      <w:pPr>
        <w:pStyle w:val="Loendilik"/>
        <w:numPr>
          <w:ilvl w:val="0"/>
          <w:numId w:val="2"/>
        </w:numPr>
        <w:spacing w:after="0" w:line="240" w:lineRule="auto"/>
        <w:jc w:val="both"/>
        <w:rPr>
          <w:rFonts w:ascii="Times New Roman" w:hAnsi="Times New Roman" w:cs="Times New Roman"/>
          <w:szCs w:val="24"/>
        </w:rPr>
      </w:pPr>
      <w:r w:rsidRPr="00707CAB">
        <w:rPr>
          <w:rFonts w:ascii="Times New Roman" w:hAnsi="Times New Roman" w:cs="Times New Roman"/>
          <w:szCs w:val="24"/>
        </w:rPr>
        <w:t>2023. a esitati kaebus, mille kohaselt kuni 2005. a detsembrini tegi täisealine mees 14</w:t>
      </w:r>
      <w:r w:rsidR="00EB0E1B" w:rsidRPr="00707CAB">
        <w:rPr>
          <w:rFonts w:ascii="Times New Roman" w:hAnsi="Times New Roman" w:cs="Times New Roman"/>
          <w:szCs w:val="24"/>
        </w:rPr>
        <w:t>-</w:t>
      </w:r>
      <w:r w:rsidRPr="00707CAB">
        <w:rPr>
          <w:rFonts w:ascii="Times New Roman" w:hAnsi="Times New Roman" w:cs="Times New Roman"/>
          <w:szCs w:val="24"/>
        </w:rPr>
        <w:t>aastasega seksuaalakte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145);</w:t>
      </w:r>
    </w:p>
    <w:p w14:paraId="4C6DBE71" w14:textId="1B2B6C39" w:rsidR="00526AAB" w:rsidRPr="00707CAB" w:rsidRDefault="00526AAB" w:rsidP="007B7308">
      <w:pPr>
        <w:pStyle w:val="Loendilik"/>
        <w:numPr>
          <w:ilvl w:val="0"/>
          <w:numId w:val="2"/>
        </w:numPr>
        <w:spacing w:after="0" w:line="240" w:lineRule="auto"/>
        <w:jc w:val="both"/>
        <w:rPr>
          <w:rFonts w:ascii="Times New Roman" w:hAnsi="Times New Roman" w:cs="Times New Roman"/>
          <w:szCs w:val="24"/>
        </w:rPr>
      </w:pPr>
      <w:r w:rsidRPr="00707CAB">
        <w:rPr>
          <w:rFonts w:ascii="Times New Roman" w:hAnsi="Times New Roman" w:cs="Times New Roman"/>
          <w:szCs w:val="24"/>
        </w:rPr>
        <w:t>2015. a esitati kaebus, mille kohaselt tegi mees kuni 2006. a poistest alasti pilte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175).</w:t>
      </w:r>
    </w:p>
    <w:p w14:paraId="0CE766CD" w14:textId="77777777" w:rsidR="00590D57" w:rsidRPr="00707CAB" w:rsidRDefault="00590D57" w:rsidP="007B7308">
      <w:pPr>
        <w:spacing w:after="0" w:line="240" w:lineRule="auto"/>
        <w:jc w:val="both"/>
        <w:rPr>
          <w:rFonts w:ascii="Times New Roman" w:hAnsi="Times New Roman" w:cs="Times New Roman"/>
          <w:szCs w:val="24"/>
        </w:rPr>
      </w:pPr>
    </w:p>
    <w:p w14:paraId="3F6D99A8" w14:textId="4A04E7F3" w:rsidR="00502C95" w:rsidRPr="00707CAB" w:rsidRDefault="00906061"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 xml:space="preserve">Arvestades </w:t>
      </w:r>
      <w:r w:rsidR="003C6CDE" w:rsidRPr="00707CAB">
        <w:rPr>
          <w:rFonts w:ascii="Times New Roman" w:hAnsi="Times New Roman" w:cs="Times New Roman"/>
          <w:szCs w:val="24"/>
        </w:rPr>
        <w:t xml:space="preserve">eespool </w:t>
      </w:r>
      <w:r w:rsidR="00FD5091" w:rsidRPr="00707CAB">
        <w:rPr>
          <w:rFonts w:ascii="Times New Roman" w:hAnsi="Times New Roman" w:cs="Times New Roman"/>
          <w:szCs w:val="24"/>
        </w:rPr>
        <w:t>loetletu</w:t>
      </w:r>
      <w:r w:rsidRPr="00707CAB">
        <w:rPr>
          <w:rFonts w:ascii="Times New Roman" w:hAnsi="Times New Roman" w:cs="Times New Roman"/>
          <w:szCs w:val="24"/>
        </w:rPr>
        <w:t xml:space="preserve">d </w:t>
      </w:r>
      <w:r w:rsidR="00143858" w:rsidRPr="00707CAB">
        <w:rPr>
          <w:rFonts w:ascii="Times New Roman" w:hAnsi="Times New Roman" w:cs="Times New Roman"/>
          <w:szCs w:val="24"/>
        </w:rPr>
        <w:t xml:space="preserve">kuritegude sisu ja ajatelge, </w:t>
      </w:r>
      <w:r w:rsidR="00FD5091" w:rsidRPr="00707CAB">
        <w:rPr>
          <w:rFonts w:ascii="Times New Roman" w:hAnsi="Times New Roman" w:cs="Times New Roman"/>
          <w:szCs w:val="24"/>
        </w:rPr>
        <w:t>on t</w:t>
      </w:r>
      <w:r w:rsidR="0066713F" w:rsidRPr="00707CAB">
        <w:rPr>
          <w:rFonts w:ascii="Times New Roman" w:hAnsi="Times New Roman" w:cs="Times New Roman"/>
          <w:szCs w:val="24"/>
        </w:rPr>
        <w:t xml:space="preserve">egemist </w:t>
      </w:r>
      <w:r w:rsidR="00FD5091" w:rsidRPr="00707CAB">
        <w:rPr>
          <w:rFonts w:ascii="Times New Roman" w:hAnsi="Times New Roman" w:cs="Times New Roman"/>
          <w:szCs w:val="24"/>
        </w:rPr>
        <w:t xml:space="preserve">kontaktse </w:t>
      </w:r>
      <w:proofErr w:type="spellStart"/>
      <w:r w:rsidR="0066713F" w:rsidRPr="00707CAB">
        <w:rPr>
          <w:rFonts w:ascii="Times New Roman" w:hAnsi="Times New Roman" w:cs="Times New Roman"/>
          <w:szCs w:val="24"/>
        </w:rPr>
        <w:t>lastevastase</w:t>
      </w:r>
      <w:proofErr w:type="spellEnd"/>
      <w:r w:rsidR="0066713F" w:rsidRPr="00707CAB">
        <w:rPr>
          <w:rFonts w:ascii="Times New Roman" w:hAnsi="Times New Roman" w:cs="Times New Roman"/>
          <w:szCs w:val="24"/>
        </w:rPr>
        <w:t xml:space="preserve"> seksuaalkurite</w:t>
      </w:r>
      <w:r w:rsidR="003C6CDE" w:rsidRPr="00707CAB">
        <w:rPr>
          <w:rFonts w:ascii="Times New Roman" w:hAnsi="Times New Roman" w:cs="Times New Roman"/>
          <w:szCs w:val="24"/>
        </w:rPr>
        <w:t>o</w:t>
      </w:r>
      <w:r w:rsidR="0066713F" w:rsidRPr="00707CAB">
        <w:rPr>
          <w:rFonts w:ascii="Times New Roman" w:hAnsi="Times New Roman" w:cs="Times New Roman"/>
          <w:szCs w:val="24"/>
        </w:rPr>
        <w:t xml:space="preserve">ga, mille puhul </w:t>
      </w:r>
      <w:r w:rsidR="00101AA0" w:rsidRPr="00707CAB">
        <w:rPr>
          <w:rFonts w:ascii="Times New Roman" w:hAnsi="Times New Roman" w:cs="Times New Roman"/>
          <w:szCs w:val="24"/>
        </w:rPr>
        <w:t>eelnõuga kavandatav</w:t>
      </w:r>
      <w:r w:rsidR="00D1481B" w:rsidRPr="00707CAB">
        <w:rPr>
          <w:rFonts w:ascii="Times New Roman" w:hAnsi="Times New Roman" w:cs="Times New Roman"/>
          <w:szCs w:val="24"/>
        </w:rPr>
        <w:t>ad</w:t>
      </w:r>
      <w:r w:rsidR="00101AA0" w:rsidRPr="00707CAB">
        <w:rPr>
          <w:rFonts w:ascii="Times New Roman" w:hAnsi="Times New Roman" w:cs="Times New Roman"/>
          <w:szCs w:val="24"/>
        </w:rPr>
        <w:t xml:space="preserve"> kuritegude</w:t>
      </w:r>
      <w:r w:rsidR="00A578CE" w:rsidRPr="00707CAB">
        <w:rPr>
          <w:rFonts w:ascii="Times New Roman" w:hAnsi="Times New Roman" w:cs="Times New Roman"/>
          <w:szCs w:val="24"/>
        </w:rPr>
        <w:t xml:space="preserve"> aegumis</w:t>
      </w:r>
      <w:r w:rsidR="00D1481B" w:rsidRPr="00707CAB">
        <w:rPr>
          <w:rFonts w:ascii="Times New Roman" w:hAnsi="Times New Roman" w:cs="Times New Roman"/>
          <w:szCs w:val="24"/>
        </w:rPr>
        <w:t>e sätted</w:t>
      </w:r>
      <w:r w:rsidR="00A578CE" w:rsidRPr="00707CAB">
        <w:rPr>
          <w:rFonts w:ascii="Times New Roman" w:hAnsi="Times New Roman" w:cs="Times New Roman"/>
          <w:szCs w:val="24"/>
        </w:rPr>
        <w:t xml:space="preserve"> </w:t>
      </w:r>
      <w:r w:rsidR="005E17AD" w:rsidRPr="00707CAB">
        <w:rPr>
          <w:rFonts w:ascii="Times New Roman" w:hAnsi="Times New Roman" w:cs="Times New Roman"/>
          <w:szCs w:val="24"/>
        </w:rPr>
        <w:t>(eelnõu § 1 p</w:t>
      </w:r>
      <w:r w:rsidR="009F7A6E" w:rsidRPr="00707CAB">
        <w:rPr>
          <w:rFonts w:ascii="Times New Roman" w:hAnsi="Times New Roman" w:cs="Times New Roman"/>
          <w:szCs w:val="24"/>
        </w:rPr>
        <w:t>-</w:t>
      </w:r>
      <w:r w:rsidR="005E17AD" w:rsidRPr="00707CAB">
        <w:rPr>
          <w:rFonts w:ascii="Times New Roman" w:hAnsi="Times New Roman" w:cs="Times New Roman"/>
          <w:szCs w:val="24"/>
        </w:rPr>
        <w:t>d 1–3</w:t>
      </w:r>
      <w:r w:rsidR="00101AA0" w:rsidRPr="00707CAB">
        <w:rPr>
          <w:rFonts w:ascii="Times New Roman" w:hAnsi="Times New Roman" w:cs="Times New Roman"/>
          <w:szCs w:val="24"/>
        </w:rPr>
        <w:t>) o</w:t>
      </w:r>
      <w:r w:rsidR="00A578CE" w:rsidRPr="00707CAB">
        <w:rPr>
          <w:rFonts w:ascii="Times New Roman" w:hAnsi="Times New Roman" w:cs="Times New Roman"/>
          <w:szCs w:val="24"/>
        </w:rPr>
        <w:t xml:space="preserve">leks </w:t>
      </w:r>
      <w:r w:rsidR="00101AA0" w:rsidRPr="00707CAB">
        <w:rPr>
          <w:rFonts w:ascii="Times New Roman" w:hAnsi="Times New Roman" w:cs="Times New Roman"/>
          <w:szCs w:val="24"/>
        </w:rPr>
        <w:t>oluliselt suurendanud</w:t>
      </w:r>
      <w:r w:rsidR="004666B0" w:rsidRPr="00707CAB">
        <w:rPr>
          <w:rFonts w:ascii="Times New Roman" w:hAnsi="Times New Roman" w:cs="Times New Roman"/>
          <w:szCs w:val="24"/>
        </w:rPr>
        <w:t xml:space="preserve"> </w:t>
      </w:r>
      <w:r w:rsidR="00101AA0" w:rsidRPr="00707CAB">
        <w:rPr>
          <w:rFonts w:ascii="Times New Roman" w:hAnsi="Times New Roman" w:cs="Times New Roman"/>
          <w:szCs w:val="24"/>
        </w:rPr>
        <w:t>kriminaalmenetluse algatamise võimalust ja tõenäosust.</w:t>
      </w:r>
      <w:r w:rsidR="00B26120" w:rsidRPr="00707CAB">
        <w:rPr>
          <w:rFonts w:ascii="Times New Roman" w:hAnsi="Times New Roman" w:cs="Times New Roman"/>
          <w:szCs w:val="24"/>
        </w:rPr>
        <w:t xml:space="preserve"> </w:t>
      </w:r>
    </w:p>
    <w:p w14:paraId="1733985B" w14:textId="77777777" w:rsidR="00502C95" w:rsidRPr="00707CAB" w:rsidRDefault="00502C95" w:rsidP="007B7308">
      <w:pPr>
        <w:spacing w:after="0" w:line="240" w:lineRule="auto"/>
        <w:jc w:val="both"/>
        <w:rPr>
          <w:rFonts w:ascii="Times New Roman" w:hAnsi="Times New Roman" w:cs="Times New Roman"/>
          <w:szCs w:val="24"/>
        </w:rPr>
      </w:pPr>
    </w:p>
    <w:p w14:paraId="6C3DA322" w14:textId="5F039FA2" w:rsidR="0081296F" w:rsidRPr="00707CAB" w:rsidRDefault="00502C95"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Eelnevast tulenevalt</w:t>
      </w:r>
      <w:r w:rsidR="0081296F" w:rsidRPr="00707CAB">
        <w:rPr>
          <w:rFonts w:ascii="Times New Roman" w:hAnsi="Times New Roman" w:cs="Times New Roman"/>
          <w:szCs w:val="24"/>
        </w:rPr>
        <w:t xml:space="preserve"> on eelnõukohase seaduse eesmärk kaitsta paremini alaealisena seksuaalse väärkohtlemise all kannatanud inimeste </w:t>
      </w:r>
      <w:r w:rsidR="005A79B4" w:rsidRPr="00707CAB">
        <w:rPr>
          <w:rFonts w:ascii="Times New Roman" w:hAnsi="Times New Roman" w:cs="Times New Roman"/>
          <w:szCs w:val="24"/>
        </w:rPr>
        <w:t>põhi</w:t>
      </w:r>
      <w:r w:rsidR="0081296F" w:rsidRPr="00707CAB">
        <w:rPr>
          <w:rFonts w:ascii="Times New Roman" w:hAnsi="Times New Roman" w:cs="Times New Roman"/>
          <w:szCs w:val="24"/>
        </w:rPr>
        <w:t>õigus</w:t>
      </w:r>
      <w:r w:rsidR="005A79B4" w:rsidRPr="00707CAB">
        <w:rPr>
          <w:rFonts w:ascii="Times New Roman" w:hAnsi="Times New Roman" w:cs="Times New Roman"/>
          <w:szCs w:val="24"/>
        </w:rPr>
        <w:t>i</w:t>
      </w:r>
      <w:r w:rsidR="0081296F" w:rsidRPr="00707CAB">
        <w:rPr>
          <w:rFonts w:ascii="Times New Roman" w:hAnsi="Times New Roman" w:cs="Times New Roman"/>
          <w:szCs w:val="24"/>
        </w:rPr>
        <w:t>, tõhustada riiklikku sisejulgeolekut ja muuta inimeste elukeskkond turvalisemaks.</w:t>
      </w:r>
      <w:r w:rsidR="0081296F" w:rsidRPr="00707CAB">
        <w:t xml:space="preserve"> </w:t>
      </w:r>
      <w:r w:rsidR="00890524" w:rsidRPr="00707CAB">
        <w:rPr>
          <w:rFonts w:ascii="Times New Roman" w:hAnsi="Times New Roman" w:cs="Times New Roman"/>
          <w:szCs w:val="24"/>
        </w:rPr>
        <w:t>Aegumistähtae</w:t>
      </w:r>
      <w:r w:rsidR="00715ECA" w:rsidRPr="00707CAB">
        <w:rPr>
          <w:rFonts w:ascii="Times New Roman" w:hAnsi="Times New Roman" w:cs="Times New Roman"/>
          <w:szCs w:val="24"/>
        </w:rPr>
        <w:t xml:space="preserve">gade pikendamine </w:t>
      </w:r>
      <w:r w:rsidR="001737DF" w:rsidRPr="00707CAB">
        <w:rPr>
          <w:rFonts w:ascii="Times New Roman" w:hAnsi="Times New Roman" w:cs="Times New Roman"/>
          <w:szCs w:val="24"/>
        </w:rPr>
        <w:t>vähendab</w:t>
      </w:r>
      <w:r w:rsidR="00EF28D0" w:rsidRPr="00707CAB">
        <w:rPr>
          <w:rFonts w:ascii="Times New Roman" w:hAnsi="Times New Roman" w:cs="Times New Roman"/>
          <w:szCs w:val="24"/>
        </w:rPr>
        <w:t xml:space="preserve"> võimalust</w:t>
      </w:r>
      <w:r w:rsidR="00715ECA" w:rsidRPr="00707CAB">
        <w:rPr>
          <w:rFonts w:ascii="Times New Roman" w:hAnsi="Times New Roman" w:cs="Times New Roman"/>
          <w:szCs w:val="24"/>
        </w:rPr>
        <w:t xml:space="preserve"> </w:t>
      </w:r>
      <w:proofErr w:type="spellStart"/>
      <w:r w:rsidR="00715ECA" w:rsidRPr="00707CAB">
        <w:rPr>
          <w:rFonts w:ascii="Times New Roman" w:hAnsi="Times New Roman" w:cs="Times New Roman"/>
          <w:szCs w:val="24"/>
        </w:rPr>
        <w:t>lastevastas</w:t>
      </w:r>
      <w:r w:rsidR="001737DF" w:rsidRPr="00707CAB">
        <w:rPr>
          <w:rFonts w:ascii="Times New Roman" w:hAnsi="Times New Roman" w:cs="Times New Roman"/>
          <w:szCs w:val="24"/>
        </w:rPr>
        <w:t>te</w:t>
      </w:r>
      <w:proofErr w:type="spellEnd"/>
      <w:r w:rsidR="00715ECA" w:rsidRPr="00707CAB">
        <w:rPr>
          <w:rFonts w:ascii="Times New Roman" w:hAnsi="Times New Roman" w:cs="Times New Roman"/>
          <w:szCs w:val="24"/>
        </w:rPr>
        <w:t xml:space="preserve"> seksuaalkurite</w:t>
      </w:r>
      <w:r w:rsidR="001737DF" w:rsidRPr="00707CAB">
        <w:rPr>
          <w:rFonts w:ascii="Times New Roman" w:hAnsi="Times New Roman" w:cs="Times New Roman"/>
          <w:szCs w:val="24"/>
        </w:rPr>
        <w:t>gude</w:t>
      </w:r>
      <w:r w:rsidR="00715ECA" w:rsidRPr="00707CAB">
        <w:rPr>
          <w:rFonts w:ascii="Times New Roman" w:hAnsi="Times New Roman" w:cs="Times New Roman"/>
          <w:szCs w:val="24"/>
        </w:rPr>
        <w:t xml:space="preserve"> aegu</w:t>
      </w:r>
      <w:r w:rsidR="001737DF" w:rsidRPr="00707CAB">
        <w:rPr>
          <w:rFonts w:ascii="Times New Roman" w:hAnsi="Times New Roman" w:cs="Times New Roman"/>
          <w:szCs w:val="24"/>
        </w:rPr>
        <w:t>miseks</w:t>
      </w:r>
      <w:r w:rsidR="00715ECA" w:rsidRPr="00707CAB">
        <w:rPr>
          <w:rFonts w:ascii="Times New Roman" w:hAnsi="Times New Roman" w:cs="Times New Roman"/>
          <w:szCs w:val="24"/>
        </w:rPr>
        <w:t xml:space="preserve"> enne, kui kannatanud on valmis nendest kuritegudest </w:t>
      </w:r>
      <w:r w:rsidR="006F146A" w:rsidRPr="00707CAB">
        <w:rPr>
          <w:rFonts w:ascii="Times New Roman" w:hAnsi="Times New Roman" w:cs="Times New Roman"/>
          <w:szCs w:val="24"/>
        </w:rPr>
        <w:t>teatama ja abi otsima</w:t>
      </w:r>
      <w:r w:rsidR="00EF28D0" w:rsidRPr="00707CAB">
        <w:rPr>
          <w:rFonts w:ascii="Times New Roman" w:hAnsi="Times New Roman" w:cs="Times New Roman"/>
          <w:szCs w:val="24"/>
        </w:rPr>
        <w:t>.</w:t>
      </w:r>
      <w:r w:rsidR="0081296F" w:rsidRPr="00707CAB">
        <w:rPr>
          <w:rFonts w:ascii="Times New Roman" w:hAnsi="Times New Roman" w:cs="Times New Roman"/>
          <w:szCs w:val="24"/>
        </w:rPr>
        <w:t xml:space="preserve"> </w:t>
      </w:r>
      <w:r w:rsidR="004035FA" w:rsidRPr="00707CAB">
        <w:rPr>
          <w:rFonts w:ascii="Times New Roman" w:hAnsi="Times New Roman" w:cs="Times New Roman"/>
          <w:szCs w:val="24"/>
        </w:rPr>
        <w:t>See</w:t>
      </w:r>
      <w:r w:rsidR="0081296F" w:rsidRPr="00707CAB">
        <w:rPr>
          <w:rFonts w:ascii="Times New Roman" w:hAnsi="Times New Roman" w:cs="Times New Roman"/>
          <w:szCs w:val="24"/>
        </w:rPr>
        <w:t xml:space="preserve"> </w:t>
      </w:r>
      <w:r w:rsidR="00890524" w:rsidRPr="00707CAB">
        <w:rPr>
          <w:rFonts w:ascii="Times New Roman" w:hAnsi="Times New Roman" w:cs="Times New Roman"/>
          <w:szCs w:val="24"/>
        </w:rPr>
        <w:t>annab</w:t>
      </w:r>
      <w:r w:rsidR="0081296F" w:rsidRPr="00707CAB">
        <w:rPr>
          <w:rFonts w:ascii="Times New Roman" w:hAnsi="Times New Roman" w:cs="Times New Roman"/>
          <w:szCs w:val="24"/>
        </w:rPr>
        <w:t xml:space="preserve"> edaspidi kannatanute</w:t>
      </w:r>
      <w:r w:rsidR="0062369E" w:rsidRPr="00707CAB">
        <w:rPr>
          <w:rFonts w:ascii="Times New Roman" w:hAnsi="Times New Roman" w:cs="Times New Roman"/>
          <w:szCs w:val="24"/>
        </w:rPr>
        <w:t>le</w:t>
      </w:r>
      <w:r w:rsidR="00F8133B" w:rsidRPr="00707CAB">
        <w:rPr>
          <w:rFonts w:ascii="Times New Roman" w:hAnsi="Times New Roman" w:cs="Times New Roman"/>
          <w:szCs w:val="24"/>
        </w:rPr>
        <w:t xml:space="preserve"> </w:t>
      </w:r>
      <w:r w:rsidR="00890524" w:rsidRPr="00707CAB">
        <w:rPr>
          <w:rFonts w:ascii="Times New Roman" w:hAnsi="Times New Roman" w:cs="Times New Roman"/>
          <w:szCs w:val="24"/>
        </w:rPr>
        <w:t>parema</w:t>
      </w:r>
      <w:r w:rsidR="00F8133B" w:rsidRPr="00707CAB">
        <w:rPr>
          <w:rFonts w:ascii="Times New Roman" w:hAnsi="Times New Roman" w:cs="Times New Roman"/>
          <w:szCs w:val="24"/>
        </w:rPr>
        <w:t xml:space="preserve"> võimaluse</w:t>
      </w:r>
      <w:r w:rsidR="0081296F" w:rsidRPr="00707CAB">
        <w:rPr>
          <w:rFonts w:ascii="Times New Roman" w:hAnsi="Times New Roman" w:cs="Times New Roman"/>
          <w:szCs w:val="24"/>
        </w:rPr>
        <w:t xml:space="preserve"> </w:t>
      </w:r>
      <w:r w:rsidR="00EF28D0" w:rsidRPr="00707CAB">
        <w:rPr>
          <w:rFonts w:ascii="Times New Roman" w:hAnsi="Times New Roman" w:cs="Times New Roman"/>
          <w:szCs w:val="24"/>
        </w:rPr>
        <w:t>saada tuge nii õiguskaitseasutustelt kui ohvriabisüsteemilt</w:t>
      </w:r>
      <w:r w:rsidR="00890524" w:rsidRPr="00707CAB">
        <w:rPr>
          <w:rFonts w:ascii="Times New Roman" w:hAnsi="Times New Roman" w:cs="Times New Roman"/>
          <w:szCs w:val="24"/>
        </w:rPr>
        <w:t xml:space="preserve"> ning võib ühtlasi </w:t>
      </w:r>
      <w:r w:rsidR="0081296F" w:rsidRPr="00707CAB">
        <w:rPr>
          <w:rFonts w:ascii="Times New Roman" w:hAnsi="Times New Roman" w:cs="Times New Roman"/>
          <w:szCs w:val="24"/>
        </w:rPr>
        <w:t>pärssi</w:t>
      </w:r>
      <w:r w:rsidR="008F35A6" w:rsidRPr="00707CAB">
        <w:rPr>
          <w:rFonts w:ascii="Times New Roman" w:hAnsi="Times New Roman" w:cs="Times New Roman"/>
          <w:szCs w:val="24"/>
        </w:rPr>
        <w:t>da</w:t>
      </w:r>
      <w:r w:rsidR="0081296F" w:rsidRPr="00707CAB">
        <w:rPr>
          <w:rFonts w:ascii="Times New Roman" w:hAnsi="Times New Roman" w:cs="Times New Roman"/>
          <w:szCs w:val="24"/>
        </w:rPr>
        <w:t xml:space="preserve"> </w:t>
      </w:r>
      <w:r w:rsidR="00135F0B" w:rsidRPr="00707CAB">
        <w:rPr>
          <w:rFonts w:ascii="Times New Roman" w:hAnsi="Times New Roman" w:cs="Times New Roman"/>
          <w:szCs w:val="24"/>
        </w:rPr>
        <w:t xml:space="preserve">laste vastu suunatud seksuaalkuritegude </w:t>
      </w:r>
      <w:r w:rsidR="0081296F" w:rsidRPr="00707CAB">
        <w:rPr>
          <w:rFonts w:ascii="Times New Roman" w:hAnsi="Times New Roman" w:cs="Times New Roman"/>
          <w:szCs w:val="24"/>
        </w:rPr>
        <w:t>toimepanemis</w:t>
      </w:r>
      <w:r w:rsidR="008F35A6" w:rsidRPr="00707CAB">
        <w:rPr>
          <w:rFonts w:ascii="Times New Roman" w:hAnsi="Times New Roman" w:cs="Times New Roman"/>
          <w:szCs w:val="24"/>
        </w:rPr>
        <w:t>t</w:t>
      </w:r>
      <w:r w:rsidR="0081296F" w:rsidRPr="00707CAB">
        <w:rPr>
          <w:rFonts w:ascii="Times New Roman" w:hAnsi="Times New Roman" w:cs="Times New Roman"/>
          <w:szCs w:val="24"/>
        </w:rPr>
        <w:t xml:space="preserve"> tulevikus.</w:t>
      </w:r>
      <w:r w:rsidRPr="00707CAB">
        <w:t xml:space="preserve"> </w:t>
      </w:r>
    </w:p>
    <w:p w14:paraId="3CA6F624" w14:textId="77777777" w:rsidR="0081296F" w:rsidRPr="00707CAB" w:rsidRDefault="0081296F" w:rsidP="007B7308">
      <w:pPr>
        <w:spacing w:after="0" w:line="240" w:lineRule="auto"/>
        <w:jc w:val="both"/>
        <w:rPr>
          <w:rFonts w:ascii="Times New Roman" w:hAnsi="Times New Roman" w:cs="Times New Roman"/>
          <w:szCs w:val="24"/>
        </w:rPr>
      </w:pPr>
    </w:p>
    <w:p w14:paraId="56F3892F" w14:textId="7DBBEC29" w:rsidR="00F15A4E" w:rsidRPr="00707CAB" w:rsidRDefault="00081EBD"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Eelnõu väljatöötamiskavatsus</w:t>
      </w:r>
      <w:r w:rsidR="00E763E5" w:rsidRPr="00707CAB">
        <w:rPr>
          <w:rStyle w:val="Allmrkuseviide"/>
          <w:rFonts w:ascii="Times New Roman" w:hAnsi="Times New Roman" w:cs="Times New Roman"/>
          <w:szCs w:val="24"/>
        </w:rPr>
        <w:footnoteReference w:id="24"/>
      </w:r>
      <w:r w:rsidR="00AE2697" w:rsidRPr="00707CAB">
        <w:rPr>
          <w:rFonts w:ascii="Times New Roman" w:hAnsi="Times New Roman" w:cs="Times New Roman"/>
          <w:szCs w:val="24"/>
        </w:rPr>
        <w:t xml:space="preserve"> (edaspidi VTK)</w:t>
      </w:r>
      <w:r w:rsidRPr="00707CAB">
        <w:rPr>
          <w:rFonts w:ascii="Times New Roman" w:hAnsi="Times New Roman" w:cs="Times New Roman"/>
          <w:szCs w:val="24"/>
        </w:rPr>
        <w:t xml:space="preserve"> esitati </w:t>
      </w:r>
      <w:r w:rsidR="005C20B1" w:rsidRPr="00707CAB">
        <w:rPr>
          <w:rFonts w:ascii="Times New Roman" w:hAnsi="Times New Roman" w:cs="Times New Roman"/>
          <w:szCs w:val="24"/>
        </w:rPr>
        <w:t xml:space="preserve">14.07.2026 </w:t>
      </w:r>
      <w:r w:rsidRPr="00707CAB">
        <w:rPr>
          <w:rFonts w:ascii="Times New Roman" w:hAnsi="Times New Roman" w:cs="Times New Roman"/>
          <w:szCs w:val="24"/>
        </w:rPr>
        <w:t xml:space="preserve">kooskõlastamiseks </w:t>
      </w:r>
      <w:r w:rsidR="005C20B1" w:rsidRPr="00707CAB">
        <w:rPr>
          <w:rFonts w:ascii="Times New Roman" w:hAnsi="Times New Roman" w:cs="Times New Roman"/>
          <w:szCs w:val="24"/>
        </w:rPr>
        <w:t xml:space="preserve">ministeeriumitele </w:t>
      </w:r>
      <w:r w:rsidR="0060150E" w:rsidRPr="00707CAB">
        <w:rPr>
          <w:rFonts w:ascii="Times New Roman" w:hAnsi="Times New Roman" w:cs="Times New Roman"/>
          <w:szCs w:val="24"/>
        </w:rPr>
        <w:t xml:space="preserve">ja arvamuse avaldamiseks </w:t>
      </w:r>
      <w:r w:rsidR="00360E88" w:rsidRPr="00707CAB">
        <w:rPr>
          <w:rFonts w:ascii="Times New Roman" w:hAnsi="Times New Roman" w:cs="Times New Roman"/>
          <w:szCs w:val="24"/>
        </w:rPr>
        <w:t>Riig</w:t>
      </w:r>
      <w:r w:rsidR="005E2391" w:rsidRPr="00707CAB">
        <w:rPr>
          <w:rFonts w:ascii="Times New Roman" w:hAnsi="Times New Roman" w:cs="Times New Roman"/>
          <w:szCs w:val="24"/>
        </w:rPr>
        <w:t>i</w:t>
      </w:r>
      <w:r w:rsidR="00360E88" w:rsidRPr="00707CAB">
        <w:rPr>
          <w:rFonts w:ascii="Times New Roman" w:hAnsi="Times New Roman" w:cs="Times New Roman"/>
          <w:szCs w:val="24"/>
        </w:rPr>
        <w:t>kohtule, Õiguskantsleri Kantseleile</w:t>
      </w:r>
      <w:r w:rsidR="00064878" w:rsidRPr="00707CAB">
        <w:rPr>
          <w:rFonts w:ascii="Times New Roman" w:hAnsi="Times New Roman" w:cs="Times New Roman"/>
          <w:szCs w:val="24"/>
        </w:rPr>
        <w:t xml:space="preserve">, </w:t>
      </w:r>
      <w:r w:rsidR="0060150E" w:rsidRPr="00707CAB">
        <w:rPr>
          <w:rFonts w:ascii="Times New Roman" w:hAnsi="Times New Roman" w:cs="Times New Roman"/>
          <w:szCs w:val="24"/>
        </w:rPr>
        <w:t>mitmele riigiasutusele</w:t>
      </w:r>
      <w:r w:rsidR="00D46B9F" w:rsidRPr="00707CAB">
        <w:rPr>
          <w:rFonts w:ascii="Times New Roman" w:hAnsi="Times New Roman" w:cs="Times New Roman"/>
          <w:szCs w:val="24"/>
        </w:rPr>
        <w:t xml:space="preserve"> ja avalik-õiguslikule juriidilisele isikule, samuti mitmetele</w:t>
      </w:r>
      <w:r w:rsidR="00CD7EC1" w:rsidRPr="00707CAB">
        <w:rPr>
          <w:rFonts w:ascii="Times New Roman" w:hAnsi="Times New Roman" w:cs="Times New Roman"/>
          <w:szCs w:val="24"/>
        </w:rPr>
        <w:t xml:space="preserve"> mittetulundusühingu</w:t>
      </w:r>
      <w:r w:rsidR="004436A5" w:rsidRPr="00707CAB">
        <w:rPr>
          <w:rFonts w:ascii="Times New Roman" w:hAnsi="Times New Roman" w:cs="Times New Roman"/>
          <w:szCs w:val="24"/>
        </w:rPr>
        <w:t>te</w:t>
      </w:r>
      <w:r w:rsidR="00CD7EC1" w:rsidRPr="00707CAB">
        <w:rPr>
          <w:rFonts w:ascii="Times New Roman" w:hAnsi="Times New Roman" w:cs="Times New Roman"/>
          <w:szCs w:val="24"/>
        </w:rPr>
        <w:t>le</w:t>
      </w:r>
      <w:r w:rsidR="004436A5" w:rsidRPr="00707CAB">
        <w:rPr>
          <w:rFonts w:ascii="Times New Roman" w:hAnsi="Times New Roman" w:cs="Times New Roman"/>
          <w:szCs w:val="24"/>
        </w:rPr>
        <w:t xml:space="preserve"> ja sihtasutustele.</w:t>
      </w:r>
      <w:r w:rsidR="00216339" w:rsidRPr="00707CAB">
        <w:rPr>
          <w:rFonts w:ascii="Times New Roman" w:hAnsi="Times New Roman" w:cs="Times New Roman"/>
          <w:szCs w:val="24"/>
        </w:rPr>
        <w:t xml:space="preserve"> </w:t>
      </w:r>
      <w:r w:rsidR="00064878" w:rsidRPr="00707CAB">
        <w:rPr>
          <w:rFonts w:ascii="Times New Roman" w:hAnsi="Times New Roman" w:cs="Times New Roman"/>
          <w:szCs w:val="24"/>
        </w:rPr>
        <w:t xml:space="preserve">Ministeeriumitest kooskõlastasid </w:t>
      </w:r>
      <w:r w:rsidR="00AE2697" w:rsidRPr="00707CAB">
        <w:rPr>
          <w:rFonts w:ascii="Times New Roman" w:hAnsi="Times New Roman" w:cs="Times New Roman"/>
          <w:szCs w:val="24"/>
        </w:rPr>
        <w:t xml:space="preserve">VTK Rahandusministeerium, Sotsiaalministeerium </w:t>
      </w:r>
      <w:r w:rsidR="00C06B54" w:rsidRPr="00707CAB">
        <w:rPr>
          <w:rFonts w:ascii="Times New Roman" w:hAnsi="Times New Roman" w:cs="Times New Roman"/>
          <w:szCs w:val="24"/>
        </w:rPr>
        <w:t xml:space="preserve">ning </w:t>
      </w:r>
      <w:r w:rsidR="00AE2697" w:rsidRPr="00707CAB">
        <w:rPr>
          <w:rFonts w:ascii="Times New Roman" w:hAnsi="Times New Roman" w:cs="Times New Roman"/>
          <w:szCs w:val="24"/>
        </w:rPr>
        <w:t>Haridus-</w:t>
      </w:r>
      <w:r w:rsidR="00C06B54" w:rsidRPr="00707CAB">
        <w:rPr>
          <w:rFonts w:ascii="Times New Roman" w:hAnsi="Times New Roman" w:cs="Times New Roman"/>
          <w:szCs w:val="24"/>
        </w:rPr>
        <w:t xml:space="preserve"> ja </w:t>
      </w:r>
      <w:r w:rsidR="00AE2697" w:rsidRPr="00707CAB">
        <w:rPr>
          <w:rFonts w:ascii="Times New Roman" w:hAnsi="Times New Roman" w:cs="Times New Roman"/>
          <w:szCs w:val="24"/>
        </w:rPr>
        <w:t xml:space="preserve">Teadusministeerium märkusteta, </w:t>
      </w:r>
      <w:r w:rsidR="006B5DA4" w:rsidRPr="00707CAB">
        <w:rPr>
          <w:rFonts w:ascii="Times New Roman" w:hAnsi="Times New Roman" w:cs="Times New Roman"/>
          <w:szCs w:val="24"/>
        </w:rPr>
        <w:t>Siseministeerium märkustega</w:t>
      </w:r>
      <w:r w:rsidR="00064878" w:rsidRPr="00707CAB">
        <w:rPr>
          <w:rFonts w:ascii="Times New Roman" w:hAnsi="Times New Roman" w:cs="Times New Roman"/>
          <w:szCs w:val="24"/>
        </w:rPr>
        <w:t xml:space="preserve"> ning teistelt ministeeriumitelt </w:t>
      </w:r>
      <w:r w:rsidR="00E50182" w:rsidRPr="00707CAB">
        <w:rPr>
          <w:rFonts w:ascii="Times New Roman" w:hAnsi="Times New Roman" w:cs="Times New Roman"/>
          <w:szCs w:val="24"/>
        </w:rPr>
        <w:t xml:space="preserve">tagasisidet ei laekunud. </w:t>
      </w:r>
      <w:r w:rsidR="006B5DA4" w:rsidRPr="00707CAB">
        <w:rPr>
          <w:rFonts w:ascii="Times New Roman" w:hAnsi="Times New Roman" w:cs="Times New Roman"/>
          <w:szCs w:val="24"/>
        </w:rPr>
        <w:t>Tagasisidet esitas</w:t>
      </w:r>
      <w:r w:rsidR="00E50182" w:rsidRPr="00707CAB">
        <w:rPr>
          <w:rFonts w:ascii="Times New Roman" w:hAnsi="Times New Roman" w:cs="Times New Roman"/>
          <w:szCs w:val="24"/>
        </w:rPr>
        <w:t>id</w:t>
      </w:r>
      <w:r w:rsidR="007B50E5" w:rsidRPr="00707CAB">
        <w:rPr>
          <w:rFonts w:ascii="Times New Roman" w:hAnsi="Times New Roman" w:cs="Times New Roman"/>
          <w:szCs w:val="24"/>
        </w:rPr>
        <w:t xml:space="preserve"> </w:t>
      </w:r>
      <w:r w:rsidR="00E50182" w:rsidRPr="00707CAB">
        <w:rPr>
          <w:rFonts w:ascii="Times New Roman" w:hAnsi="Times New Roman" w:cs="Times New Roman"/>
          <w:szCs w:val="24"/>
        </w:rPr>
        <w:t xml:space="preserve">ka </w:t>
      </w:r>
      <w:r w:rsidR="00EC01CE" w:rsidRPr="00707CAB">
        <w:rPr>
          <w:rFonts w:ascii="Times New Roman" w:hAnsi="Times New Roman" w:cs="Times New Roman"/>
          <w:szCs w:val="24"/>
        </w:rPr>
        <w:t xml:space="preserve">Riigiprokuratuur, </w:t>
      </w:r>
      <w:r w:rsidR="007B50E5" w:rsidRPr="00707CAB">
        <w:rPr>
          <w:rFonts w:ascii="Times New Roman" w:hAnsi="Times New Roman" w:cs="Times New Roman"/>
          <w:szCs w:val="24"/>
        </w:rPr>
        <w:t xml:space="preserve">Eesti Linnade ja Valdade Liit, </w:t>
      </w:r>
      <w:r w:rsidR="00BC2B06" w:rsidRPr="00707CAB">
        <w:rPr>
          <w:rFonts w:ascii="Times New Roman" w:hAnsi="Times New Roman" w:cs="Times New Roman"/>
          <w:szCs w:val="24"/>
        </w:rPr>
        <w:t xml:space="preserve">Sotsiaalkindlustusamet, Tervise Arengu </w:t>
      </w:r>
      <w:r w:rsidR="00BB7EFC" w:rsidRPr="00707CAB">
        <w:rPr>
          <w:rFonts w:ascii="Times New Roman" w:hAnsi="Times New Roman" w:cs="Times New Roman"/>
          <w:szCs w:val="24"/>
        </w:rPr>
        <w:t>I</w:t>
      </w:r>
      <w:r w:rsidR="00BC2B06" w:rsidRPr="00707CAB">
        <w:rPr>
          <w:rFonts w:ascii="Times New Roman" w:hAnsi="Times New Roman" w:cs="Times New Roman"/>
          <w:szCs w:val="24"/>
        </w:rPr>
        <w:t xml:space="preserve">nstituut, </w:t>
      </w:r>
      <w:r w:rsidR="00BB7EFC" w:rsidRPr="00707CAB">
        <w:rPr>
          <w:rFonts w:ascii="Times New Roman" w:hAnsi="Times New Roman" w:cs="Times New Roman"/>
          <w:szCs w:val="24"/>
        </w:rPr>
        <w:t>Eesti Seksuaaltervise Liit, MTÜ Eesti SV Tugigrupid</w:t>
      </w:r>
      <w:r w:rsidR="00EC01CE" w:rsidRPr="00707CAB">
        <w:rPr>
          <w:rFonts w:ascii="Times New Roman" w:hAnsi="Times New Roman" w:cs="Times New Roman"/>
          <w:szCs w:val="24"/>
        </w:rPr>
        <w:t xml:space="preserve"> ja</w:t>
      </w:r>
      <w:r w:rsidR="00BB7EFC" w:rsidRPr="00707CAB">
        <w:rPr>
          <w:rFonts w:ascii="Times New Roman" w:hAnsi="Times New Roman" w:cs="Times New Roman"/>
          <w:szCs w:val="24"/>
        </w:rPr>
        <w:t xml:space="preserve"> MTÜ Eesti </w:t>
      </w:r>
      <w:proofErr w:type="spellStart"/>
      <w:r w:rsidR="00BB7EFC" w:rsidRPr="00707CAB">
        <w:rPr>
          <w:rFonts w:ascii="Times New Roman" w:hAnsi="Times New Roman" w:cs="Times New Roman"/>
          <w:szCs w:val="24"/>
        </w:rPr>
        <w:t>Naisuurimus</w:t>
      </w:r>
      <w:proofErr w:type="spellEnd"/>
      <w:r w:rsidR="00BB7EFC" w:rsidRPr="00707CAB">
        <w:rPr>
          <w:rFonts w:ascii="Times New Roman" w:hAnsi="Times New Roman" w:cs="Times New Roman"/>
          <w:szCs w:val="24"/>
        </w:rPr>
        <w:t>- ja Teabekeskus</w:t>
      </w:r>
      <w:r w:rsidR="00EC01CE" w:rsidRPr="00707CAB">
        <w:rPr>
          <w:rFonts w:ascii="Times New Roman" w:hAnsi="Times New Roman" w:cs="Times New Roman"/>
          <w:szCs w:val="24"/>
        </w:rPr>
        <w:t>.</w:t>
      </w:r>
      <w:r w:rsidR="00E2591C" w:rsidRPr="00707CAB">
        <w:rPr>
          <w:rFonts w:ascii="Times New Roman" w:hAnsi="Times New Roman" w:cs="Times New Roman"/>
          <w:szCs w:val="24"/>
        </w:rPr>
        <w:t xml:space="preserve"> </w:t>
      </w:r>
      <w:r w:rsidR="00B37422" w:rsidRPr="00707CAB">
        <w:rPr>
          <w:rFonts w:ascii="Times New Roman" w:hAnsi="Times New Roman" w:cs="Times New Roman"/>
          <w:szCs w:val="24"/>
        </w:rPr>
        <w:t>Samuti toimus</w:t>
      </w:r>
      <w:r w:rsidR="00702406" w:rsidRPr="00707CAB">
        <w:rPr>
          <w:rFonts w:ascii="Times New Roman" w:hAnsi="Times New Roman" w:cs="Times New Roman"/>
          <w:szCs w:val="24"/>
        </w:rPr>
        <w:t>id</w:t>
      </w:r>
      <w:r w:rsidR="00B37422" w:rsidRPr="00707CAB">
        <w:rPr>
          <w:rFonts w:ascii="Times New Roman" w:hAnsi="Times New Roman" w:cs="Times New Roman"/>
          <w:szCs w:val="24"/>
        </w:rPr>
        <w:t xml:space="preserve"> veebiarutelu</w:t>
      </w:r>
      <w:r w:rsidR="00702406" w:rsidRPr="00707CAB">
        <w:rPr>
          <w:rFonts w:ascii="Times New Roman" w:hAnsi="Times New Roman" w:cs="Times New Roman"/>
          <w:szCs w:val="24"/>
        </w:rPr>
        <w:t>d</w:t>
      </w:r>
      <w:r w:rsidR="00B37422" w:rsidRPr="00707CAB">
        <w:rPr>
          <w:rFonts w:ascii="Times New Roman" w:hAnsi="Times New Roman" w:cs="Times New Roman"/>
          <w:szCs w:val="24"/>
        </w:rPr>
        <w:t xml:space="preserve"> õiguskaitse</w:t>
      </w:r>
      <w:r w:rsidR="00200C92" w:rsidRPr="00707CAB">
        <w:rPr>
          <w:rFonts w:ascii="Times New Roman" w:hAnsi="Times New Roman" w:cs="Times New Roman"/>
          <w:szCs w:val="24"/>
        </w:rPr>
        <w:t>- ja sotsiaal</w:t>
      </w:r>
      <w:r w:rsidR="00B37422" w:rsidRPr="00707CAB">
        <w:rPr>
          <w:rFonts w:ascii="Times New Roman" w:hAnsi="Times New Roman" w:cs="Times New Roman"/>
          <w:szCs w:val="24"/>
        </w:rPr>
        <w:t xml:space="preserve">süsteemi esindajate </w:t>
      </w:r>
      <w:r w:rsidR="0001551A" w:rsidRPr="00707CAB">
        <w:rPr>
          <w:rFonts w:ascii="Times New Roman" w:hAnsi="Times New Roman" w:cs="Times New Roman"/>
          <w:szCs w:val="24"/>
        </w:rPr>
        <w:t>ning</w:t>
      </w:r>
      <w:r w:rsidR="00B37422" w:rsidRPr="00707CAB">
        <w:rPr>
          <w:rFonts w:ascii="Times New Roman" w:hAnsi="Times New Roman" w:cs="Times New Roman"/>
          <w:szCs w:val="24"/>
        </w:rPr>
        <w:t xml:space="preserve"> huvikaitsjatega</w:t>
      </w:r>
      <w:r w:rsidR="00702406" w:rsidRPr="00707CAB">
        <w:rPr>
          <w:rFonts w:ascii="Times New Roman" w:hAnsi="Times New Roman" w:cs="Times New Roman"/>
          <w:szCs w:val="24"/>
        </w:rPr>
        <w:t xml:space="preserve"> 06.08.2026 ja 19.08.2026</w:t>
      </w:r>
      <w:r w:rsidR="00B37422" w:rsidRPr="00707CAB">
        <w:rPr>
          <w:rFonts w:ascii="Times New Roman" w:hAnsi="Times New Roman" w:cs="Times New Roman"/>
          <w:szCs w:val="24"/>
        </w:rPr>
        <w:t xml:space="preserve">. </w:t>
      </w:r>
      <w:r w:rsidR="00C807C1" w:rsidRPr="00707CAB">
        <w:rPr>
          <w:rFonts w:ascii="Times New Roman" w:hAnsi="Times New Roman" w:cs="Times New Roman"/>
          <w:szCs w:val="24"/>
        </w:rPr>
        <w:t>Eelnõu koostamisel on tagasisidega osaliselt arvestatud</w:t>
      </w:r>
      <w:r w:rsidR="00C31569" w:rsidRPr="00707CAB">
        <w:rPr>
          <w:rFonts w:ascii="Times New Roman" w:hAnsi="Times New Roman" w:cs="Times New Roman"/>
          <w:szCs w:val="24"/>
        </w:rPr>
        <w:t>. P</w:t>
      </w:r>
      <w:r w:rsidR="004F730C" w:rsidRPr="00707CAB">
        <w:rPr>
          <w:rFonts w:ascii="Times New Roman" w:hAnsi="Times New Roman" w:cs="Times New Roman"/>
          <w:szCs w:val="24"/>
        </w:rPr>
        <w:t>ikendatud aegumistähtaega k</w:t>
      </w:r>
      <w:r w:rsidR="00C31569" w:rsidRPr="00707CAB">
        <w:rPr>
          <w:rFonts w:ascii="Times New Roman" w:hAnsi="Times New Roman" w:cs="Times New Roman"/>
          <w:szCs w:val="24"/>
        </w:rPr>
        <w:t xml:space="preserve">ohaldatakse </w:t>
      </w:r>
      <w:r w:rsidR="00B76C68" w:rsidRPr="00707CAB">
        <w:rPr>
          <w:rFonts w:ascii="Times New Roman" w:hAnsi="Times New Roman" w:cs="Times New Roman"/>
          <w:szCs w:val="24"/>
        </w:rPr>
        <w:t xml:space="preserve">lisaks </w:t>
      </w:r>
      <w:r w:rsidR="004F730C" w:rsidRPr="00707CAB">
        <w:rPr>
          <w:rFonts w:ascii="Times New Roman" w:hAnsi="Times New Roman" w:cs="Times New Roman"/>
          <w:szCs w:val="24"/>
        </w:rPr>
        <w:t>lapse seksuaalset kuritarvitamist kujutava materjali</w:t>
      </w:r>
      <w:r w:rsidR="00B76C68" w:rsidRPr="00707CAB">
        <w:rPr>
          <w:rFonts w:ascii="Times New Roman" w:hAnsi="Times New Roman" w:cs="Times New Roman"/>
          <w:szCs w:val="24"/>
        </w:rPr>
        <w:t xml:space="preserve"> tootmisele ka selle</w:t>
      </w:r>
      <w:r w:rsidR="004F730C" w:rsidRPr="00707CAB">
        <w:rPr>
          <w:rFonts w:ascii="Times New Roman" w:hAnsi="Times New Roman" w:cs="Times New Roman"/>
          <w:szCs w:val="24"/>
        </w:rPr>
        <w:t xml:space="preserve"> </w:t>
      </w:r>
      <w:r w:rsidR="00C31569" w:rsidRPr="00707CAB">
        <w:rPr>
          <w:rFonts w:ascii="Times New Roman" w:hAnsi="Times New Roman" w:cs="Times New Roman"/>
          <w:szCs w:val="24"/>
        </w:rPr>
        <w:t xml:space="preserve">materjali </w:t>
      </w:r>
      <w:r w:rsidR="004F730C" w:rsidRPr="00707CAB">
        <w:rPr>
          <w:rFonts w:ascii="Times New Roman" w:hAnsi="Times New Roman" w:cs="Times New Roman"/>
          <w:szCs w:val="24"/>
        </w:rPr>
        <w:t>levitamis</w:t>
      </w:r>
      <w:r w:rsidR="00C31569" w:rsidRPr="00707CAB">
        <w:rPr>
          <w:rFonts w:ascii="Times New Roman" w:hAnsi="Times New Roman" w:cs="Times New Roman"/>
          <w:szCs w:val="24"/>
        </w:rPr>
        <w:t xml:space="preserve">e </w:t>
      </w:r>
      <w:r w:rsidR="004F730C" w:rsidRPr="00707CAB">
        <w:rPr>
          <w:rFonts w:ascii="Times New Roman" w:hAnsi="Times New Roman" w:cs="Times New Roman"/>
          <w:szCs w:val="24"/>
        </w:rPr>
        <w:t>ja jälgimise</w:t>
      </w:r>
      <w:r w:rsidR="00C31569" w:rsidRPr="00707CAB">
        <w:rPr>
          <w:rFonts w:ascii="Times New Roman" w:hAnsi="Times New Roman" w:cs="Times New Roman"/>
          <w:szCs w:val="24"/>
        </w:rPr>
        <w:t xml:space="preserve"> puhul. S</w:t>
      </w:r>
      <w:r w:rsidR="00A92B29" w:rsidRPr="00707CAB">
        <w:rPr>
          <w:rFonts w:ascii="Times New Roman" w:hAnsi="Times New Roman" w:cs="Times New Roman"/>
          <w:szCs w:val="24"/>
        </w:rPr>
        <w:t xml:space="preserve">elgitatud </w:t>
      </w:r>
      <w:r w:rsidR="00C31569" w:rsidRPr="00707CAB">
        <w:rPr>
          <w:rFonts w:ascii="Times New Roman" w:hAnsi="Times New Roman" w:cs="Times New Roman"/>
          <w:szCs w:val="24"/>
        </w:rPr>
        <w:t xml:space="preserve">on </w:t>
      </w:r>
      <w:r w:rsidR="0051160D" w:rsidRPr="00707CAB">
        <w:rPr>
          <w:rFonts w:ascii="Times New Roman" w:hAnsi="Times New Roman" w:cs="Times New Roman"/>
          <w:szCs w:val="24"/>
        </w:rPr>
        <w:t>seadusmuudatuse</w:t>
      </w:r>
      <w:r w:rsidR="00A92B29" w:rsidRPr="00707CAB">
        <w:rPr>
          <w:rFonts w:ascii="Times New Roman" w:hAnsi="Times New Roman" w:cs="Times New Roman"/>
          <w:szCs w:val="24"/>
        </w:rPr>
        <w:t xml:space="preserve"> mõju</w:t>
      </w:r>
      <w:r w:rsidR="00C31569" w:rsidRPr="00707CAB">
        <w:rPr>
          <w:rFonts w:ascii="Times New Roman" w:hAnsi="Times New Roman" w:cs="Times New Roman"/>
          <w:szCs w:val="24"/>
        </w:rPr>
        <w:t>sid</w:t>
      </w:r>
      <w:r w:rsidR="00A92B29" w:rsidRPr="00707CAB">
        <w:rPr>
          <w:rFonts w:ascii="Times New Roman" w:hAnsi="Times New Roman" w:cs="Times New Roman"/>
          <w:szCs w:val="24"/>
        </w:rPr>
        <w:t xml:space="preserve"> õigus</w:t>
      </w:r>
      <w:r w:rsidR="0051160D" w:rsidRPr="00707CAB">
        <w:rPr>
          <w:rFonts w:ascii="Times New Roman" w:hAnsi="Times New Roman" w:cs="Times New Roman"/>
          <w:szCs w:val="24"/>
        </w:rPr>
        <w:t>kaitse</w:t>
      </w:r>
      <w:r w:rsidR="003506BE" w:rsidRPr="00707CAB">
        <w:rPr>
          <w:rFonts w:ascii="Times New Roman" w:hAnsi="Times New Roman" w:cs="Times New Roman"/>
          <w:szCs w:val="24"/>
        </w:rPr>
        <w:t>asutuste ja ohvriabisüsteemi töökoormusele ja res</w:t>
      </w:r>
      <w:r w:rsidR="00073D3A" w:rsidRPr="00707CAB">
        <w:rPr>
          <w:rFonts w:ascii="Times New Roman" w:hAnsi="Times New Roman" w:cs="Times New Roman"/>
          <w:szCs w:val="24"/>
        </w:rPr>
        <w:t>s</w:t>
      </w:r>
      <w:r w:rsidR="003506BE" w:rsidRPr="00707CAB">
        <w:rPr>
          <w:rFonts w:ascii="Times New Roman" w:hAnsi="Times New Roman" w:cs="Times New Roman"/>
          <w:szCs w:val="24"/>
        </w:rPr>
        <w:t>u</w:t>
      </w:r>
      <w:r w:rsidR="00073D3A" w:rsidRPr="00707CAB">
        <w:rPr>
          <w:rFonts w:ascii="Times New Roman" w:hAnsi="Times New Roman" w:cs="Times New Roman"/>
          <w:szCs w:val="24"/>
        </w:rPr>
        <w:t>rsivajadusele.</w:t>
      </w:r>
      <w:r w:rsidR="00C31569" w:rsidRPr="00707CAB">
        <w:rPr>
          <w:rFonts w:ascii="Times New Roman" w:hAnsi="Times New Roman" w:cs="Times New Roman"/>
          <w:szCs w:val="24"/>
        </w:rPr>
        <w:t xml:space="preserve"> </w:t>
      </w:r>
      <w:r w:rsidR="000E0D9B" w:rsidRPr="00707CAB">
        <w:rPr>
          <w:rFonts w:ascii="Times New Roman" w:hAnsi="Times New Roman" w:cs="Times New Roman"/>
          <w:szCs w:val="24"/>
        </w:rPr>
        <w:t>Eelnõuga pikendatakse</w:t>
      </w:r>
      <w:r w:rsidR="00923B07" w:rsidRPr="00707CAB">
        <w:rPr>
          <w:rFonts w:ascii="Times New Roman" w:hAnsi="Times New Roman" w:cs="Times New Roman"/>
          <w:szCs w:val="24"/>
        </w:rPr>
        <w:t xml:space="preserve"> seksuaalkuriteoga seotud kannatanu tsiviilõigusliku kahjunõude aegumistä</w:t>
      </w:r>
      <w:r w:rsidR="000E0D9B" w:rsidRPr="00707CAB">
        <w:rPr>
          <w:rFonts w:ascii="Times New Roman" w:hAnsi="Times New Roman" w:cs="Times New Roman"/>
          <w:szCs w:val="24"/>
        </w:rPr>
        <w:t>htaegu.</w:t>
      </w:r>
    </w:p>
    <w:p w14:paraId="58217496" w14:textId="77777777" w:rsidR="00F662BB" w:rsidRPr="00707CAB" w:rsidRDefault="00F662BB" w:rsidP="007B7308">
      <w:pPr>
        <w:spacing w:after="0" w:line="240" w:lineRule="auto"/>
        <w:jc w:val="both"/>
        <w:rPr>
          <w:rFonts w:ascii="Times New Roman" w:hAnsi="Times New Roman" w:cs="Times New Roman"/>
          <w:szCs w:val="24"/>
        </w:rPr>
      </w:pPr>
    </w:p>
    <w:p w14:paraId="5C2549DF" w14:textId="77777777" w:rsidR="00E2798B" w:rsidRPr="00E2798B" w:rsidRDefault="00E2798B" w:rsidP="00E2798B">
      <w:pPr>
        <w:spacing w:line="240" w:lineRule="auto"/>
        <w:contextualSpacing/>
        <w:jc w:val="both"/>
        <w:rPr>
          <w:rFonts w:ascii="Times New Roman" w:hAnsi="Times New Roman" w:cs="Times New Roman"/>
        </w:rPr>
      </w:pPr>
      <w:r w:rsidRPr="00E2798B">
        <w:rPr>
          <w:rFonts w:ascii="Times New Roman" w:hAnsi="Times New Roman" w:cs="Times New Roman"/>
        </w:rPr>
        <w:t>Ohvriabi seaduse muudatusega, mille eesmärk on ennetada naistevastast vägivalda ja perevägivalda, viiakse Eesti õigus kooskõlla direktiiviga (EL) 2024/1385, millega kehtestatakse kogu Euroopa Liidus ühtsed miinimumnõuded naistevastase vägivalla ja perevägivalla ennetamiseks, ohvrite kaitseks ning toetamiseks.</w:t>
      </w:r>
    </w:p>
    <w:p w14:paraId="1EEBA43D" w14:textId="15C2AE21" w:rsidR="168AA423" w:rsidRPr="00707CAB" w:rsidRDefault="168AA423" w:rsidP="007B7308">
      <w:pPr>
        <w:spacing w:line="240" w:lineRule="auto"/>
        <w:contextualSpacing/>
        <w:jc w:val="both"/>
        <w:rPr>
          <w:rFonts w:ascii="Times New Roman" w:hAnsi="Times New Roman" w:cs="Times New Roman"/>
        </w:rPr>
      </w:pPr>
    </w:p>
    <w:p w14:paraId="1BB07F08" w14:textId="65CDA29B" w:rsidR="00F05CE1" w:rsidRPr="00707CAB" w:rsidRDefault="00591164" w:rsidP="007B7308">
      <w:pPr>
        <w:spacing w:line="240" w:lineRule="auto"/>
        <w:contextualSpacing/>
        <w:jc w:val="both"/>
        <w:rPr>
          <w:rFonts w:ascii="Times New Roman" w:hAnsi="Times New Roman" w:cs="Times New Roman"/>
          <w:bCs/>
          <w:szCs w:val="24"/>
        </w:rPr>
      </w:pPr>
      <w:r w:rsidRPr="00707CAB">
        <w:rPr>
          <w:rFonts w:ascii="Times New Roman" w:hAnsi="Times New Roman" w:cs="Times New Roman"/>
          <w:bCs/>
          <w:szCs w:val="24"/>
        </w:rPr>
        <w:t xml:space="preserve">Direktiiv näeb </w:t>
      </w:r>
      <w:r w:rsidR="007A0CE0" w:rsidRPr="00707CAB">
        <w:rPr>
          <w:rFonts w:ascii="Times New Roman" w:hAnsi="Times New Roman" w:cs="Times New Roman"/>
          <w:bCs/>
          <w:szCs w:val="24"/>
        </w:rPr>
        <w:t xml:space="preserve">muuhulgas </w:t>
      </w:r>
      <w:r w:rsidRPr="00707CAB">
        <w:rPr>
          <w:rFonts w:ascii="Times New Roman" w:hAnsi="Times New Roman" w:cs="Times New Roman"/>
          <w:bCs/>
          <w:szCs w:val="24"/>
        </w:rPr>
        <w:t xml:space="preserve">ette kohustuse hinnata ohvrite individuaalseid kaitse- ja toetusvajadusi ning rakendada vajaduse korral sobivaid kaitsemeetmeid. </w:t>
      </w:r>
      <w:r w:rsidR="0086665F" w:rsidRPr="00707CAB">
        <w:rPr>
          <w:rFonts w:ascii="Times New Roman" w:hAnsi="Times New Roman" w:cs="Times New Roman"/>
          <w:bCs/>
          <w:szCs w:val="24"/>
        </w:rPr>
        <w:t xml:space="preserve">Tagada tuleb spetsialiseeritud tugiteenuste, ohvriabiliinide, varjupaikade, seksuaalvägivalla kriisiabikeskuste ning muu vajaliku abi kättesaadavus ka juhul, kui ohver ei ole ametlikku kaebust esitanud. Direktiiv kohustab liikmesriike ka võtma ennetusmeetmeid, sealhulgas </w:t>
      </w:r>
      <w:r w:rsidR="007F2A3C" w:rsidRPr="00707CAB">
        <w:rPr>
          <w:rFonts w:ascii="Times New Roman" w:hAnsi="Times New Roman" w:cs="Times New Roman"/>
          <w:bCs/>
          <w:szCs w:val="24"/>
        </w:rPr>
        <w:t>suurendama teadlikkust ning pakkuma</w:t>
      </w:r>
      <w:r w:rsidR="0086665F" w:rsidRPr="00707CAB">
        <w:rPr>
          <w:rFonts w:ascii="Times New Roman" w:hAnsi="Times New Roman" w:cs="Times New Roman"/>
          <w:bCs/>
          <w:szCs w:val="24"/>
        </w:rPr>
        <w:t xml:space="preserve"> haridusprogramme. Samuti tuleb </w:t>
      </w:r>
      <w:r w:rsidR="007F2A3C" w:rsidRPr="00707CAB">
        <w:rPr>
          <w:rFonts w:ascii="Times New Roman" w:hAnsi="Times New Roman" w:cs="Times New Roman"/>
          <w:bCs/>
          <w:szCs w:val="24"/>
        </w:rPr>
        <w:t>koolitada</w:t>
      </w:r>
      <w:r w:rsidR="0086665F" w:rsidRPr="00707CAB">
        <w:rPr>
          <w:rFonts w:ascii="Times New Roman" w:hAnsi="Times New Roman" w:cs="Times New Roman"/>
          <w:bCs/>
          <w:szCs w:val="24"/>
        </w:rPr>
        <w:t xml:space="preserve"> ohvritega kokku puutuv</w:t>
      </w:r>
      <w:r w:rsidR="007F2A3C" w:rsidRPr="00707CAB">
        <w:rPr>
          <w:rFonts w:ascii="Times New Roman" w:hAnsi="Times New Roman" w:cs="Times New Roman"/>
          <w:bCs/>
          <w:szCs w:val="24"/>
        </w:rPr>
        <w:t xml:space="preserve">aid </w:t>
      </w:r>
      <w:r w:rsidR="0086665F" w:rsidRPr="00707CAB">
        <w:rPr>
          <w:rFonts w:ascii="Times New Roman" w:hAnsi="Times New Roman" w:cs="Times New Roman"/>
          <w:bCs/>
          <w:szCs w:val="24"/>
        </w:rPr>
        <w:t>ametnik</w:t>
      </w:r>
      <w:r w:rsidR="007F2A3C" w:rsidRPr="00707CAB">
        <w:rPr>
          <w:rFonts w:ascii="Times New Roman" w:hAnsi="Times New Roman" w:cs="Times New Roman"/>
          <w:bCs/>
          <w:szCs w:val="24"/>
        </w:rPr>
        <w:t>k</w:t>
      </w:r>
      <w:r w:rsidR="0086665F" w:rsidRPr="00707CAB">
        <w:rPr>
          <w:rFonts w:ascii="Times New Roman" w:hAnsi="Times New Roman" w:cs="Times New Roman"/>
          <w:bCs/>
          <w:szCs w:val="24"/>
        </w:rPr>
        <w:t>e ja spetsialiste, et nad oskaksid vägivalda ära tunda, ohvreid toetada ja neid edasi suunata.</w:t>
      </w:r>
      <w:r w:rsidR="00AD0182" w:rsidRPr="00707CAB">
        <w:rPr>
          <w:rFonts w:ascii="Times New Roman" w:hAnsi="Times New Roman" w:cs="Times New Roman"/>
          <w:bCs/>
          <w:szCs w:val="24"/>
        </w:rPr>
        <w:t xml:space="preserve"> </w:t>
      </w:r>
      <w:r w:rsidR="00506848" w:rsidRPr="00707CAB">
        <w:rPr>
          <w:rFonts w:ascii="Times New Roman" w:hAnsi="Times New Roman" w:cs="Times New Roman"/>
          <w:bCs/>
          <w:szCs w:val="24"/>
        </w:rPr>
        <w:t xml:space="preserve">Täielikuks direktiivi nõuetele vastamiseks ongi vajalik teha muudatused ohvriabi seadusesse. </w:t>
      </w:r>
    </w:p>
    <w:p w14:paraId="2A791E2C" w14:textId="77777777" w:rsidR="00327F07" w:rsidRPr="00707CAB" w:rsidRDefault="00327F07" w:rsidP="007B7308">
      <w:pPr>
        <w:spacing w:line="240" w:lineRule="auto"/>
        <w:contextualSpacing/>
        <w:jc w:val="both"/>
        <w:rPr>
          <w:rFonts w:ascii="Times New Roman" w:hAnsi="Times New Roman" w:cs="Times New Roman"/>
          <w:bCs/>
          <w:szCs w:val="24"/>
        </w:rPr>
      </w:pPr>
    </w:p>
    <w:p w14:paraId="3F52FBFC" w14:textId="454CDE89" w:rsidR="006C2136" w:rsidRPr="00707CAB" w:rsidRDefault="006C2136" w:rsidP="007B7308">
      <w:pPr>
        <w:spacing w:before="240" w:after="0" w:line="240" w:lineRule="auto"/>
        <w:jc w:val="both"/>
        <w:rPr>
          <w:rFonts w:ascii="Times New Roman" w:hAnsi="Times New Roman" w:cs="Times New Roman"/>
          <w:b/>
          <w:szCs w:val="24"/>
        </w:rPr>
      </w:pPr>
      <w:r w:rsidRPr="00707CAB">
        <w:rPr>
          <w:rFonts w:ascii="Times New Roman" w:hAnsi="Times New Roman" w:cs="Times New Roman"/>
          <w:b/>
          <w:szCs w:val="24"/>
        </w:rPr>
        <w:t>3. Eelnõu sisu ja võrdlev analüüs</w:t>
      </w:r>
    </w:p>
    <w:p w14:paraId="175383ED" w14:textId="77777777" w:rsidR="002D39C6" w:rsidRPr="00707CAB" w:rsidRDefault="002D39C6" w:rsidP="007B7308">
      <w:pPr>
        <w:spacing w:after="0" w:line="240" w:lineRule="auto"/>
        <w:jc w:val="both"/>
        <w:rPr>
          <w:rFonts w:ascii="Times New Roman" w:hAnsi="Times New Roman" w:cs="Times New Roman"/>
          <w:bCs/>
          <w:szCs w:val="24"/>
        </w:rPr>
      </w:pPr>
    </w:p>
    <w:p w14:paraId="6D99D5E6" w14:textId="61273030" w:rsidR="006C2136" w:rsidRPr="00707CAB" w:rsidRDefault="006C2136" w:rsidP="007B7308">
      <w:pPr>
        <w:spacing w:after="0" w:line="240" w:lineRule="auto"/>
        <w:jc w:val="both"/>
        <w:rPr>
          <w:rFonts w:ascii="Times New Roman" w:hAnsi="Times New Roman" w:cs="Times New Roman"/>
          <w:bCs/>
          <w:szCs w:val="24"/>
        </w:rPr>
      </w:pPr>
      <w:r w:rsidRPr="00707CAB">
        <w:rPr>
          <w:rFonts w:ascii="Times New Roman" w:hAnsi="Times New Roman" w:cs="Times New Roman"/>
          <w:bCs/>
          <w:szCs w:val="24"/>
        </w:rPr>
        <w:t>Eelnõu koosneb</w:t>
      </w:r>
      <w:r w:rsidR="00CF21DF">
        <w:rPr>
          <w:rFonts w:ascii="Times New Roman" w:hAnsi="Times New Roman" w:cs="Times New Roman"/>
          <w:bCs/>
          <w:szCs w:val="24"/>
        </w:rPr>
        <w:t xml:space="preserve"> viiest</w:t>
      </w:r>
      <w:r w:rsidR="00A2044B" w:rsidRPr="00707CAB">
        <w:rPr>
          <w:rFonts w:ascii="Times New Roman" w:hAnsi="Times New Roman" w:cs="Times New Roman"/>
          <w:bCs/>
          <w:szCs w:val="24"/>
        </w:rPr>
        <w:t xml:space="preserve"> </w:t>
      </w:r>
      <w:r w:rsidRPr="00707CAB">
        <w:rPr>
          <w:rFonts w:ascii="Times New Roman" w:hAnsi="Times New Roman" w:cs="Times New Roman"/>
          <w:bCs/>
          <w:szCs w:val="24"/>
        </w:rPr>
        <w:t>paragrahvist.</w:t>
      </w:r>
      <w:r w:rsidR="00CF21DF">
        <w:rPr>
          <w:rFonts w:ascii="Times New Roman" w:hAnsi="Times New Roman" w:cs="Times New Roman"/>
          <w:bCs/>
          <w:szCs w:val="24"/>
        </w:rPr>
        <w:t xml:space="preserve"> </w:t>
      </w:r>
      <w:r w:rsidR="00CF21DF" w:rsidRPr="00087E91">
        <w:rPr>
          <w:rFonts w:ascii="Times New Roman" w:hAnsi="Times New Roman" w:cs="Times New Roman"/>
          <w:bCs/>
          <w:szCs w:val="24"/>
        </w:rPr>
        <w:t>Neli esimest paragrahvi hõlmavad sisulisi seadusemuudatusi ja viiendas paragrahvis sätestatakse erisus tavapärasest seaduse jõustumise korrast.</w:t>
      </w:r>
      <w:r w:rsidR="00CF21DF">
        <w:rPr>
          <w:rFonts w:ascii="Times New Roman" w:hAnsi="Times New Roman" w:cs="Times New Roman"/>
          <w:bCs/>
          <w:szCs w:val="24"/>
        </w:rPr>
        <w:t xml:space="preserve"> </w:t>
      </w:r>
    </w:p>
    <w:p w14:paraId="0C9A4B36" w14:textId="77777777" w:rsidR="003F7106" w:rsidRPr="00707CAB" w:rsidRDefault="003F7106" w:rsidP="007B7308">
      <w:pPr>
        <w:spacing w:after="0" w:line="240" w:lineRule="auto"/>
        <w:jc w:val="both"/>
        <w:rPr>
          <w:rFonts w:ascii="Times New Roman" w:hAnsi="Times New Roman" w:cs="Times New Roman"/>
          <w:bCs/>
          <w:szCs w:val="24"/>
        </w:rPr>
      </w:pPr>
    </w:p>
    <w:p w14:paraId="41AFD336" w14:textId="2D5FD329" w:rsidR="006C2136" w:rsidRPr="00707CAB" w:rsidRDefault="00EA33AD" w:rsidP="007B7308">
      <w:pPr>
        <w:spacing w:after="0" w:line="240" w:lineRule="auto"/>
        <w:jc w:val="both"/>
        <w:rPr>
          <w:rFonts w:ascii="Times New Roman" w:hAnsi="Times New Roman" w:cs="Times New Roman"/>
          <w:bCs/>
          <w:szCs w:val="24"/>
        </w:rPr>
      </w:pPr>
      <w:r w:rsidRPr="00707CAB">
        <w:rPr>
          <w:rFonts w:ascii="Times New Roman" w:hAnsi="Times New Roman" w:cs="Times New Roman"/>
          <w:b/>
          <w:szCs w:val="24"/>
        </w:rPr>
        <w:t>3.</w:t>
      </w:r>
      <w:r w:rsidR="009F5B37" w:rsidRPr="00707CAB">
        <w:rPr>
          <w:rFonts w:ascii="Times New Roman" w:hAnsi="Times New Roman" w:cs="Times New Roman"/>
          <w:b/>
          <w:szCs w:val="24"/>
        </w:rPr>
        <w:t>1</w:t>
      </w:r>
      <w:r w:rsidRPr="00707CAB">
        <w:rPr>
          <w:rFonts w:ascii="Times New Roman" w:hAnsi="Times New Roman" w:cs="Times New Roman"/>
          <w:b/>
          <w:szCs w:val="24"/>
        </w:rPr>
        <w:t xml:space="preserve">. </w:t>
      </w:r>
      <w:r w:rsidR="006C2136" w:rsidRPr="00707CAB">
        <w:rPr>
          <w:rFonts w:ascii="Times New Roman" w:hAnsi="Times New Roman" w:cs="Times New Roman"/>
          <w:b/>
          <w:szCs w:val="24"/>
        </w:rPr>
        <w:t xml:space="preserve">Eelnõu </w:t>
      </w:r>
      <w:r w:rsidR="009D5287" w:rsidRPr="00707CAB">
        <w:rPr>
          <w:rFonts w:ascii="Times New Roman" w:hAnsi="Times New Roman" w:cs="Times New Roman"/>
          <w:b/>
          <w:szCs w:val="24"/>
        </w:rPr>
        <w:t xml:space="preserve">§-ga </w:t>
      </w:r>
      <w:r w:rsidR="006C2136" w:rsidRPr="00707CAB">
        <w:rPr>
          <w:rFonts w:ascii="Times New Roman" w:hAnsi="Times New Roman" w:cs="Times New Roman"/>
          <w:b/>
          <w:szCs w:val="24"/>
        </w:rPr>
        <w:t xml:space="preserve">1 </w:t>
      </w:r>
      <w:r w:rsidR="006C2136" w:rsidRPr="00707CAB">
        <w:rPr>
          <w:rFonts w:ascii="Times New Roman" w:hAnsi="Times New Roman" w:cs="Times New Roman"/>
          <w:bCs/>
          <w:szCs w:val="24"/>
        </w:rPr>
        <w:t xml:space="preserve">muudetakse </w:t>
      </w:r>
      <w:r w:rsidR="00AE4EAC" w:rsidRPr="00707CAB">
        <w:rPr>
          <w:rFonts w:ascii="Times New Roman" w:hAnsi="Times New Roman" w:cs="Times New Roman"/>
          <w:bCs/>
          <w:szCs w:val="24"/>
        </w:rPr>
        <w:t xml:space="preserve">ja täiendatakse </w:t>
      </w:r>
      <w:r w:rsidR="006C2136" w:rsidRPr="00707CAB">
        <w:rPr>
          <w:rFonts w:ascii="Times New Roman" w:hAnsi="Times New Roman" w:cs="Times New Roman"/>
          <w:bCs/>
          <w:szCs w:val="24"/>
        </w:rPr>
        <w:t>karistusseadustikku.</w:t>
      </w:r>
      <w:r w:rsidR="00CB35CE" w:rsidRPr="00707CAB">
        <w:rPr>
          <w:rFonts w:ascii="Times New Roman" w:hAnsi="Times New Roman" w:cs="Times New Roman"/>
          <w:bCs/>
          <w:szCs w:val="24"/>
        </w:rPr>
        <w:t xml:space="preserve"> </w:t>
      </w:r>
      <w:r w:rsidR="00AE4EAC" w:rsidRPr="00707CAB">
        <w:rPr>
          <w:rFonts w:ascii="Times New Roman" w:hAnsi="Times New Roman" w:cs="Times New Roman"/>
          <w:bCs/>
          <w:szCs w:val="24"/>
        </w:rPr>
        <w:t xml:space="preserve">Paragrahv koosneb </w:t>
      </w:r>
      <w:r w:rsidR="00267F9D" w:rsidRPr="00707CAB">
        <w:rPr>
          <w:rFonts w:ascii="Times New Roman" w:hAnsi="Times New Roman" w:cs="Times New Roman"/>
          <w:szCs w:val="24"/>
        </w:rPr>
        <w:t xml:space="preserve">seitsmest </w:t>
      </w:r>
      <w:r w:rsidR="00CB35CE" w:rsidRPr="00707CAB">
        <w:rPr>
          <w:rFonts w:ascii="Times New Roman" w:hAnsi="Times New Roman" w:cs="Times New Roman"/>
          <w:szCs w:val="24"/>
        </w:rPr>
        <w:t>punktist</w:t>
      </w:r>
      <w:r w:rsidR="00AE4EAC" w:rsidRPr="00707CAB">
        <w:rPr>
          <w:rFonts w:ascii="Times New Roman" w:hAnsi="Times New Roman" w:cs="Times New Roman"/>
          <w:bCs/>
          <w:szCs w:val="24"/>
        </w:rPr>
        <w:t>.</w:t>
      </w:r>
    </w:p>
    <w:p w14:paraId="4E8886C2" w14:textId="77777777" w:rsidR="003F7106" w:rsidRPr="00707CAB" w:rsidRDefault="003F7106" w:rsidP="007B7308">
      <w:pPr>
        <w:spacing w:after="0" w:line="240" w:lineRule="auto"/>
        <w:jc w:val="both"/>
        <w:rPr>
          <w:rFonts w:ascii="Times New Roman" w:hAnsi="Times New Roman" w:cs="Times New Roman"/>
          <w:bCs/>
          <w:szCs w:val="24"/>
        </w:rPr>
      </w:pPr>
    </w:p>
    <w:p w14:paraId="7F4522D2" w14:textId="0ECCAEB7" w:rsidR="00DC31AB" w:rsidRPr="00707CAB" w:rsidRDefault="00AE4EAC" w:rsidP="007B7308">
      <w:pPr>
        <w:spacing w:after="0" w:line="240" w:lineRule="auto"/>
        <w:jc w:val="both"/>
        <w:rPr>
          <w:rFonts w:ascii="Times New Roman" w:hAnsi="Times New Roman" w:cs="Times New Roman"/>
          <w:szCs w:val="24"/>
        </w:rPr>
      </w:pPr>
      <w:r w:rsidRPr="00707CAB">
        <w:rPr>
          <w:rFonts w:ascii="Times New Roman" w:hAnsi="Times New Roman" w:cs="Times New Roman"/>
          <w:b/>
          <w:szCs w:val="24"/>
        </w:rPr>
        <w:lastRenderedPageBreak/>
        <w:t xml:space="preserve">Eelnõu </w:t>
      </w:r>
      <w:r w:rsidR="006C2136" w:rsidRPr="00707CAB">
        <w:rPr>
          <w:rFonts w:ascii="Times New Roman" w:hAnsi="Times New Roman" w:cs="Times New Roman"/>
          <w:b/>
          <w:szCs w:val="24"/>
        </w:rPr>
        <w:t>§ 1 p</w:t>
      </w:r>
      <w:r w:rsidRPr="00707CAB">
        <w:rPr>
          <w:rFonts w:ascii="Times New Roman" w:hAnsi="Times New Roman" w:cs="Times New Roman"/>
          <w:b/>
          <w:szCs w:val="24"/>
        </w:rPr>
        <w:t>unkti</w:t>
      </w:r>
      <w:r w:rsidR="00267F9D" w:rsidRPr="00707CAB">
        <w:rPr>
          <w:rFonts w:ascii="Times New Roman" w:hAnsi="Times New Roman" w:cs="Times New Roman"/>
          <w:b/>
          <w:szCs w:val="24"/>
        </w:rPr>
        <w:t>de</w:t>
      </w:r>
      <w:r w:rsidRPr="00707CAB">
        <w:rPr>
          <w:rFonts w:ascii="Times New Roman" w:hAnsi="Times New Roman" w:cs="Times New Roman"/>
          <w:b/>
          <w:szCs w:val="24"/>
        </w:rPr>
        <w:t>ga</w:t>
      </w:r>
      <w:r w:rsidR="006C2136" w:rsidRPr="00707CAB">
        <w:rPr>
          <w:rFonts w:ascii="Times New Roman" w:hAnsi="Times New Roman" w:cs="Times New Roman"/>
          <w:b/>
          <w:szCs w:val="24"/>
        </w:rPr>
        <w:t xml:space="preserve"> 1</w:t>
      </w:r>
      <w:r w:rsidR="00267F9D" w:rsidRPr="00707CAB">
        <w:rPr>
          <w:rFonts w:ascii="Times New Roman" w:hAnsi="Times New Roman" w:cs="Times New Roman"/>
          <w:b/>
          <w:szCs w:val="24"/>
        </w:rPr>
        <w:t>-2</w:t>
      </w:r>
      <w:r w:rsidR="006C2136" w:rsidRPr="00707CAB">
        <w:rPr>
          <w:rFonts w:ascii="Times New Roman" w:hAnsi="Times New Roman" w:cs="Times New Roman"/>
          <w:szCs w:val="24"/>
        </w:rPr>
        <w:t xml:space="preserve"> </w:t>
      </w:r>
      <w:r w:rsidR="00C14392" w:rsidRPr="00707CAB">
        <w:rPr>
          <w:rFonts w:ascii="Times New Roman" w:hAnsi="Times New Roman" w:cs="Times New Roman"/>
          <w:szCs w:val="24"/>
        </w:rPr>
        <w:t xml:space="preserve">täiendatakse </w:t>
      </w:r>
      <w:proofErr w:type="spellStart"/>
      <w:r w:rsidR="00546055" w:rsidRPr="00707CAB">
        <w:rPr>
          <w:rFonts w:ascii="Times New Roman" w:hAnsi="Times New Roman" w:cs="Times New Roman"/>
          <w:szCs w:val="24"/>
        </w:rPr>
        <w:t>KarS</w:t>
      </w:r>
      <w:proofErr w:type="spellEnd"/>
      <w:r w:rsidR="00546055" w:rsidRPr="00707CAB">
        <w:rPr>
          <w:rFonts w:ascii="Times New Roman" w:hAnsi="Times New Roman" w:cs="Times New Roman"/>
          <w:szCs w:val="24"/>
        </w:rPr>
        <w:t xml:space="preserve"> § </w:t>
      </w:r>
      <w:r w:rsidR="00267F9D" w:rsidRPr="00707CAB">
        <w:rPr>
          <w:rFonts w:ascii="Times New Roman" w:hAnsi="Times New Roman" w:cs="Times New Roman"/>
          <w:szCs w:val="24"/>
        </w:rPr>
        <w:t>8</w:t>
      </w:r>
      <w:r w:rsidR="00546055" w:rsidRPr="00707CAB">
        <w:rPr>
          <w:rFonts w:ascii="Times New Roman" w:hAnsi="Times New Roman" w:cs="Times New Roman"/>
          <w:szCs w:val="24"/>
        </w:rPr>
        <w:t>1 l</w:t>
      </w:r>
      <w:r w:rsidR="0018224A" w:rsidRPr="00707CAB">
        <w:rPr>
          <w:rFonts w:ascii="Times New Roman" w:hAnsi="Times New Roman" w:cs="Times New Roman"/>
          <w:szCs w:val="24"/>
        </w:rPr>
        <w:t>õi</w:t>
      </w:r>
      <w:r w:rsidR="00C14392" w:rsidRPr="00707CAB">
        <w:rPr>
          <w:rFonts w:ascii="Times New Roman" w:hAnsi="Times New Roman" w:cs="Times New Roman"/>
          <w:szCs w:val="24"/>
        </w:rPr>
        <w:t>ke</w:t>
      </w:r>
      <w:r w:rsidR="00546055" w:rsidRPr="00707CAB">
        <w:rPr>
          <w:rFonts w:ascii="Times New Roman" w:hAnsi="Times New Roman" w:cs="Times New Roman"/>
          <w:szCs w:val="24"/>
        </w:rPr>
        <w:t xml:space="preserve"> 1</w:t>
      </w:r>
      <w:r w:rsidR="00C14392" w:rsidRPr="00707CAB">
        <w:rPr>
          <w:rFonts w:ascii="Times New Roman" w:hAnsi="Times New Roman" w:cs="Times New Roman"/>
          <w:szCs w:val="24"/>
        </w:rPr>
        <w:t xml:space="preserve"> punkte 1 ja 2</w:t>
      </w:r>
      <w:r w:rsidR="00546055" w:rsidRPr="00707CAB">
        <w:rPr>
          <w:rFonts w:ascii="Times New Roman" w:hAnsi="Times New Roman" w:cs="Times New Roman"/>
          <w:szCs w:val="24"/>
        </w:rPr>
        <w:t xml:space="preserve">. </w:t>
      </w:r>
      <w:r w:rsidR="00C14392" w:rsidRPr="00707CAB">
        <w:rPr>
          <w:rFonts w:ascii="Times New Roman" w:hAnsi="Times New Roman" w:cs="Times New Roman"/>
          <w:szCs w:val="24"/>
        </w:rPr>
        <w:t>Punktid</w:t>
      </w:r>
      <w:r w:rsidR="00DE1BB4" w:rsidRPr="00707CAB">
        <w:rPr>
          <w:rFonts w:ascii="Times New Roman" w:hAnsi="Times New Roman" w:cs="Times New Roman"/>
          <w:szCs w:val="24"/>
        </w:rPr>
        <w:t>es</w:t>
      </w:r>
      <w:r w:rsidR="00C14392" w:rsidRPr="00707CAB">
        <w:rPr>
          <w:rFonts w:ascii="Times New Roman" w:hAnsi="Times New Roman" w:cs="Times New Roman"/>
          <w:szCs w:val="24"/>
        </w:rPr>
        <w:t xml:space="preserve"> 1 ja 2 </w:t>
      </w:r>
      <w:r w:rsidR="002B1D17" w:rsidRPr="00707CAB">
        <w:rPr>
          <w:rFonts w:ascii="Times New Roman" w:hAnsi="Times New Roman" w:cs="Times New Roman"/>
          <w:szCs w:val="24"/>
        </w:rPr>
        <w:t xml:space="preserve">on </w:t>
      </w:r>
      <w:r w:rsidR="00DE1BB4" w:rsidRPr="00707CAB">
        <w:rPr>
          <w:rFonts w:ascii="Times New Roman" w:hAnsi="Times New Roman" w:cs="Times New Roman"/>
          <w:szCs w:val="24"/>
        </w:rPr>
        <w:t>sätestatud kuritegude</w:t>
      </w:r>
      <w:r w:rsidR="002B1D17" w:rsidRPr="00707CAB">
        <w:rPr>
          <w:rFonts w:ascii="Times New Roman" w:hAnsi="Times New Roman" w:cs="Times New Roman"/>
          <w:szCs w:val="24"/>
        </w:rPr>
        <w:t xml:space="preserve"> aegumist puudutavad üldreeglid, mis </w:t>
      </w:r>
      <w:r w:rsidR="00DE1BB4" w:rsidRPr="00707CAB">
        <w:rPr>
          <w:rFonts w:ascii="Times New Roman" w:hAnsi="Times New Roman" w:cs="Times New Roman"/>
          <w:szCs w:val="24"/>
        </w:rPr>
        <w:t>lähtuvad</w:t>
      </w:r>
      <w:r w:rsidR="00244E9C" w:rsidRPr="00707CAB">
        <w:rPr>
          <w:rFonts w:ascii="Times New Roman" w:hAnsi="Times New Roman" w:cs="Times New Roman"/>
          <w:szCs w:val="24"/>
        </w:rPr>
        <w:t xml:space="preserve"> kuriteo</w:t>
      </w:r>
      <w:r w:rsidR="002B1D17" w:rsidRPr="00707CAB">
        <w:rPr>
          <w:rFonts w:ascii="Times New Roman" w:hAnsi="Times New Roman" w:cs="Times New Roman"/>
          <w:szCs w:val="24"/>
        </w:rPr>
        <w:t xml:space="preserve"> raskusastme</w:t>
      </w:r>
      <w:r w:rsidR="00244E9C" w:rsidRPr="00707CAB">
        <w:rPr>
          <w:rFonts w:ascii="Times New Roman" w:hAnsi="Times New Roman" w:cs="Times New Roman"/>
          <w:szCs w:val="24"/>
        </w:rPr>
        <w:t>st (</w:t>
      </w:r>
      <w:proofErr w:type="spellStart"/>
      <w:r w:rsidR="0007592C" w:rsidRPr="00707CAB">
        <w:rPr>
          <w:rFonts w:ascii="Times New Roman" w:hAnsi="Times New Roman" w:cs="Times New Roman"/>
          <w:szCs w:val="24"/>
        </w:rPr>
        <w:t>KarS</w:t>
      </w:r>
      <w:proofErr w:type="spellEnd"/>
      <w:r w:rsidR="0007592C" w:rsidRPr="00707CAB">
        <w:rPr>
          <w:rFonts w:ascii="Times New Roman" w:hAnsi="Times New Roman" w:cs="Times New Roman"/>
          <w:szCs w:val="24"/>
        </w:rPr>
        <w:t xml:space="preserve"> § 4 </w:t>
      </w:r>
      <w:proofErr w:type="spellStart"/>
      <w:r w:rsidR="0007592C" w:rsidRPr="00707CAB">
        <w:rPr>
          <w:rFonts w:ascii="Times New Roman" w:hAnsi="Times New Roman" w:cs="Times New Roman"/>
          <w:szCs w:val="24"/>
        </w:rPr>
        <w:t>lg-d</w:t>
      </w:r>
      <w:proofErr w:type="spellEnd"/>
      <w:r w:rsidR="0007592C" w:rsidRPr="00707CAB">
        <w:rPr>
          <w:rFonts w:ascii="Times New Roman" w:hAnsi="Times New Roman" w:cs="Times New Roman"/>
          <w:szCs w:val="24"/>
        </w:rPr>
        <w:t xml:space="preserve"> 1–3). </w:t>
      </w:r>
    </w:p>
    <w:p w14:paraId="6A1FB604" w14:textId="77777777" w:rsidR="00DC31AB" w:rsidRPr="00707CAB" w:rsidRDefault="00DC31AB" w:rsidP="007B7308">
      <w:pPr>
        <w:spacing w:after="0" w:line="240" w:lineRule="auto"/>
        <w:jc w:val="both"/>
        <w:rPr>
          <w:rFonts w:ascii="Times New Roman" w:hAnsi="Times New Roman" w:cs="Times New Roman"/>
          <w:szCs w:val="24"/>
        </w:rPr>
      </w:pPr>
    </w:p>
    <w:p w14:paraId="4D2CD909" w14:textId="30A751CB" w:rsidR="00931915" w:rsidRPr="00707CAB" w:rsidRDefault="00DC31AB"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Eelnõu</w:t>
      </w:r>
      <w:r w:rsidR="0042507B" w:rsidRPr="00707CAB">
        <w:rPr>
          <w:rFonts w:ascii="Times New Roman" w:hAnsi="Times New Roman" w:cs="Times New Roman"/>
          <w:szCs w:val="24"/>
        </w:rPr>
        <w:t>kohane</w:t>
      </w:r>
      <w:r w:rsidRPr="00707CAB">
        <w:rPr>
          <w:rFonts w:ascii="Times New Roman" w:hAnsi="Times New Roman" w:cs="Times New Roman"/>
          <w:szCs w:val="24"/>
        </w:rPr>
        <w:t xml:space="preserve"> peamine seadusemuudatus seisneb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81 täiendamises uue lõikega</w:t>
      </w:r>
      <w:r w:rsidR="00931915" w:rsidRPr="00707CAB">
        <w:rPr>
          <w:rFonts w:ascii="Times New Roman" w:hAnsi="Times New Roman" w:cs="Times New Roman"/>
          <w:szCs w:val="24"/>
        </w:rPr>
        <w:t>,</w:t>
      </w:r>
      <w:r w:rsidRPr="00707CAB">
        <w:rPr>
          <w:rFonts w:ascii="Times New Roman" w:hAnsi="Times New Roman" w:cs="Times New Roman"/>
          <w:szCs w:val="24"/>
        </w:rPr>
        <w:t xml:space="preserve"> mille kohaselt kohaldub alaealiste, s.o nooremate kui 18-aastaste isikute vastu suunatud seksuaalkuritegudele senisest pikem aegumistähtaeg (vt eelnõu § 1 p 3). </w:t>
      </w:r>
      <w:r w:rsidR="00305B70" w:rsidRPr="00707CAB">
        <w:rPr>
          <w:rFonts w:ascii="Times New Roman" w:hAnsi="Times New Roman" w:cs="Times New Roman"/>
          <w:szCs w:val="24"/>
        </w:rPr>
        <w:t>A</w:t>
      </w:r>
      <w:r w:rsidR="00931915" w:rsidRPr="00707CAB">
        <w:rPr>
          <w:rFonts w:ascii="Times New Roman" w:hAnsi="Times New Roman" w:cs="Times New Roman"/>
          <w:szCs w:val="24"/>
        </w:rPr>
        <w:t>egumist puudutavad üldreeglid</w:t>
      </w:r>
      <w:r w:rsidR="007F0C51" w:rsidRPr="00707CAB">
        <w:rPr>
          <w:rFonts w:ascii="Times New Roman" w:hAnsi="Times New Roman" w:cs="Times New Roman"/>
          <w:szCs w:val="24"/>
        </w:rPr>
        <w:t xml:space="preserve"> on universaal</w:t>
      </w:r>
      <w:r w:rsidR="00244E9C" w:rsidRPr="00707CAB">
        <w:rPr>
          <w:rFonts w:ascii="Times New Roman" w:hAnsi="Times New Roman" w:cs="Times New Roman"/>
          <w:szCs w:val="24"/>
        </w:rPr>
        <w:t>se</w:t>
      </w:r>
      <w:r w:rsidR="00931915" w:rsidRPr="00707CAB">
        <w:rPr>
          <w:rFonts w:ascii="Times New Roman" w:hAnsi="Times New Roman" w:cs="Times New Roman"/>
          <w:szCs w:val="24"/>
        </w:rPr>
        <w:t>d</w:t>
      </w:r>
      <w:r w:rsidR="00244E9C" w:rsidRPr="00707CAB">
        <w:rPr>
          <w:rFonts w:ascii="Times New Roman" w:hAnsi="Times New Roman" w:cs="Times New Roman"/>
          <w:szCs w:val="24"/>
        </w:rPr>
        <w:t xml:space="preserve"> </w:t>
      </w:r>
      <w:r w:rsidR="00305B70" w:rsidRPr="00707CAB">
        <w:rPr>
          <w:rFonts w:ascii="Times New Roman" w:hAnsi="Times New Roman" w:cs="Times New Roman"/>
          <w:szCs w:val="24"/>
        </w:rPr>
        <w:t xml:space="preserve">ja </w:t>
      </w:r>
      <w:r w:rsidR="002B1D17" w:rsidRPr="00707CAB">
        <w:rPr>
          <w:rFonts w:ascii="Times New Roman" w:hAnsi="Times New Roman" w:cs="Times New Roman"/>
          <w:szCs w:val="24"/>
        </w:rPr>
        <w:t xml:space="preserve">kohalduvad kõigile </w:t>
      </w:r>
      <w:r w:rsidR="007F0C51" w:rsidRPr="00707CAB">
        <w:rPr>
          <w:rFonts w:ascii="Times New Roman" w:hAnsi="Times New Roman" w:cs="Times New Roman"/>
          <w:szCs w:val="24"/>
        </w:rPr>
        <w:t>karistusseadustikus sätestatud kuritegudele</w:t>
      </w:r>
      <w:r w:rsidR="00931915" w:rsidRPr="00707CAB">
        <w:rPr>
          <w:rFonts w:ascii="Times New Roman" w:hAnsi="Times New Roman" w:cs="Times New Roman"/>
          <w:szCs w:val="24"/>
        </w:rPr>
        <w:t xml:space="preserve"> sõltuvalt nende raskusastmest. </w:t>
      </w:r>
      <w:r w:rsidR="00305B70" w:rsidRPr="00707CAB">
        <w:rPr>
          <w:rFonts w:ascii="Times New Roman" w:hAnsi="Times New Roman" w:cs="Times New Roman"/>
          <w:szCs w:val="24"/>
        </w:rPr>
        <w:t>Kuna e</w:t>
      </w:r>
      <w:r w:rsidR="00931915" w:rsidRPr="00707CAB">
        <w:rPr>
          <w:rFonts w:ascii="Times New Roman" w:hAnsi="Times New Roman" w:cs="Times New Roman"/>
          <w:szCs w:val="24"/>
        </w:rPr>
        <w:t>elnõu</w:t>
      </w:r>
      <w:r w:rsidR="00B558CB" w:rsidRPr="00707CAB">
        <w:rPr>
          <w:rFonts w:ascii="Times New Roman" w:hAnsi="Times New Roman" w:cs="Times New Roman"/>
          <w:szCs w:val="24"/>
        </w:rPr>
        <w:t>s</w:t>
      </w:r>
      <w:r w:rsidR="00931915" w:rsidRPr="00707CAB">
        <w:rPr>
          <w:rFonts w:ascii="Times New Roman" w:hAnsi="Times New Roman" w:cs="Times New Roman"/>
          <w:szCs w:val="24"/>
        </w:rPr>
        <w:t xml:space="preserve"> </w:t>
      </w:r>
      <w:r w:rsidR="0042507B" w:rsidRPr="00707CAB">
        <w:rPr>
          <w:rFonts w:ascii="Times New Roman" w:hAnsi="Times New Roman" w:cs="Times New Roman"/>
          <w:szCs w:val="24"/>
        </w:rPr>
        <w:t xml:space="preserve">käsitletavate </w:t>
      </w:r>
      <w:proofErr w:type="spellStart"/>
      <w:r w:rsidR="00931915" w:rsidRPr="00707CAB">
        <w:rPr>
          <w:rFonts w:ascii="Times New Roman" w:hAnsi="Times New Roman" w:cs="Times New Roman"/>
          <w:szCs w:val="24"/>
        </w:rPr>
        <w:t>lastevastas</w:t>
      </w:r>
      <w:r w:rsidR="00B558CB" w:rsidRPr="00707CAB">
        <w:rPr>
          <w:rFonts w:ascii="Times New Roman" w:hAnsi="Times New Roman" w:cs="Times New Roman"/>
          <w:szCs w:val="24"/>
        </w:rPr>
        <w:t>te</w:t>
      </w:r>
      <w:proofErr w:type="spellEnd"/>
      <w:r w:rsidR="00931915" w:rsidRPr="00707CAB">
        <w:rPr>
          <w:rFonts w:ascii="Times New Roman" w:hAnsi="Times New Roman" w:cs="Times New Roman"/>
          <w:szCs w:val="24"/>
        </w:rPr>
        <w:t xml:space="preserve"> seksuaalkurite</w:t>
      </w:r>
      <w:r w:rsidR="00305B70" w:rsidRPr="00707CAB">
        <w:rPr>
          <w:rFonts w:ascii="Times New Roman" w:hAnsi="Times New Roman" w:cs="Times New Roman"/>
          <w:szCs w:val="24"/>
        </w:rPr>
        <w:t xml:space="preserve">gude </w:t>
      </w:r>
      <w:r w:rsidR="00B558CB" w:rsidRPr="00707CAB">
        <w:rPr>
          <w:rFonts w:ascii="Times New Roman" w:hAnsi="Times New Roman" w:cs="Times New Roman"/>
          <w:szCs w:val="24"/>
        </w:rPr>
        <w:t>hulgas</w:t>
      </w:r>
      <w:r w:rsidR="00931915" w:rsidRPr="00707CAB">
        <w:rPr>
          <w:rFonts w:ascii="Times New Roman" w:hAnsi="Times New Roman" w:cs="Times New Roman"/>
          <w:szCs w:val="24"/>
        </w:rPr>
        <w:t xml:space="preserve"> on </w:t>
      </w:r>
      <w:r w:rsidR="002D769F" w:rsidRPr="00707CAB">
        <w:rPr>
          <w:rFonts w:ascii="Times New Roman" w:hAnsi="Times New Roman" w:cs="Times New Roman"/>
          <w:szCs w:val="24"/>
        </w:rPr>
        <w:t>nii esimese kui teise astme kurite</w:t>
      </w:r>
      <w:r w:rsidR="00B558CB" w:rsidRPr="00707CAB">
        <w:rPr>
          <w:rFonts w:ascii="Times New Roman" w:hAnsi="Times New Roman" w:cs="Times New Roman"/>
          <w:szCs w:val="24"/>
        </w:rPr>
        <w:t>gusid</w:t>
      </w:r>
      <w:r w:rsidR="002D769F" w:rsidRPr="00707CAB">
        <w:rPr>
          <w:rFonts w:ascii="Times New Roman" w:hAnsi="Times New Roman" w:cs="Times New Roman"/>
          <w:szCs w:val="24"/>
        </w:rPr>
        <w:t>,</w:t>
      </w:r>
      <w:r w:rsidR="00244E9C" w:rsidRPr="00707CAB">
        <w:rPr>
          <w:rFonts w:ascii="Times New Roman" w:hAnsi="Times New Roman" w:cs="Times New Roman"/>
          <w:szCs w:val="24"/>
        </w:rPr>
        <w:t xml:space="preserve"> on formaaljuriidiliselt asjakohane kehtestada üldreegli</w:t>
      </w:r>
      <w:r w:rsidR="00931915" w:rsidRPr="00707CAB">
        <w:rPr>
          <w:rFonts w:ascii="Times New Roman" w:hAnsi="Times New Roman" w:cs="Times New Roman"/>
          <w:szCs w:val="24"/>
        </w:rPr>
        <w:t>te</w:t>
      </w:r>
      <w:r w:rsidR="00766F2D" w:rsidRPr="00707CAB">
        <w:rPr>
          <w:rFonts w:ascii="Times New Roman" w:hAnsi="Times New Roman" w:cs="Times New Roman"/>
          <w:szCs w:val="24"/>
        </w:rPr>
        <w:t>st</w:t>
      </w:r>
      <w:r w:rsidR="0007592C" w:rsidRPr="00707CAB">
        <w:rPr>
          <w:rFonts w:ascii="Times New Roman" w:hAnsi="Times New Roman" w:cs="Times New Roman"/>
          <w:szCs w:val="24"/>
        </w:rPr>
        <w:t xml:space="preserve"> </w:t>
      </w:r>
      <w:r w:rsidR="00361173" w:rsidRPr="00707CAB">
        <w:rPr>
          <w:rFonts w:ascii="Times New Roman" w:hAnsi="Times New Roman" w:cs="Times New Roman"/>
          <w:szCs w:val="24"/>
        </w:rPr>
        <w:t xml:space="preserve">erand </w:t>
      </w:r>
      <w:r w:rsidR="0007592C" w:rsidRPr="00707CAB">
        <w:rPr>
          <w:rFonts w:ascii="Times New Roman" w:hAnsi="Times New Roman" w:cs="Times New Roman"/>
          <w:szCs w:val="24"/>
        </w:rPr>
        <w:t>erinorm</w:t>
      </w:r>
      <w:r w:rsidR="00361173" w:rsidRPr="00707CAB">
        <w:rPr>
          <w:rFonts w:ascii="Times New Roman" w:hAnsi="Times New Roman" w:cs="Times New Roman"/>
          <w:szCs w:val="24"/>
        </w:rPr>
        <w:t>i</w:t>
      </w:r>
      <w:r w:rsidR="00497892" w:rsidRPr="00707CAB">
        <w:rPr>
          <w:rFonts w:ascii="Times New Roman" w:hAnsi="Times New Roman" w:cs="Times New Roman"/>
          <w:szCs w:val="24"/>
        </w:rPr>
        <w:t xml:space="preserve">, s.o </w:t>
      </w:r>
      <w:proofErr w:type="spellStart"/>
      <w:r w:rsidR="00497892" w:rsidRPr="00707CAB">
        <w:rPr>
          <w:rFonts w:ascii="Times New Roman" w:hAnsi="Times New Roman" w:cs="Times New Roman"/>
          <w:szCs w:val="24"/>
        </w:rPr>
        <w:t>KarS</w:t>
      </w:r>
      <w:proofErr w:type="spellEnd"/>
      <w:r w:rsidR="00497892" w:rsidRPr="00707CAB">
        <w:rPr>
          <w:rFonts w:ascii="Times New Roman" w:hAnsi="Times New Roman" w:cs="Times New Roman"/>
          <w:szCs w:val="24"/>
        </w:rPr>
        <w:t xml:space="preserve"> § 81 lg 1</w:t>
      </w:r>
      <w:r w:rsidR="00497892" w:rsidRPr="00707CAB">
        <w:rPr>
          <w:rFonts w:ascii="Times New Roman" w:hAnsi="Times New Roman" w:cs="Times New Roman"/>
          <w:szCs w:val="24"/>
          <w:vertAlign w:val="superscript"/>
        </w:rPr>
        <w:t>1</w:t>
      </w:r>
      <w:r w:rsidR="00361173" w:rsidRPr="00707CAB">
        <w:rPr>
          <w:rFonts w:ascii="Times New Roman" w:hAnsi="Times New Roman" w:cs="Times New Roman"/>
          <w:szCs w:val="24"/>
          <w:vertAlign w:val="superscript"/>
        </w:rPr>
        <w:t xml:space="preserve"> </w:t>
      </w:r>
      <w:r w:rsidR="00361173" w:rsidRPr="00707CAB">
        <w:rPr>
          <w:rFonts w:ascii="Times New Roman" w:hAnsi="Times New Roman" w:cs="Times New Roman"/>
          <w:szCs w:val="24"/>
        </w:rPr>
        <w:t>näol</w:t>
      </w:r>
      <w:r w:rsidR="0042375B" w:rsidRPr="00707CAB">
        <w:rPr>
          <w:rFonts w:ascii="Times New Roman" w:hAnsi="Times New Roman" w:cs="Times New Roman"/>
          <w:szCs w:val="24"/>
        </w:rPr>
        <w:t xml:space="preserve"> (eelnõu § 1 p 3). </w:t>
      </w:r>
      <w:r w:rsidR="00244E9C" w:rsidRPr="00707CAB">
        <w:rPr>
          <w:rFonts w:ascii="Times New Roman" w:hAnsi="Times New Roman" w:cs="Times New Roman"/>
          <w:szCs w:val="24"/>
        </w:rPr>
        <w:t xml:space="preserve">Ka varasemast ajast kehtib teatud kuritegude suhtes </w:t>
      </w:r>
      <w:r w:rsidR="0089219F" w:rsidRPr="00707CAB">
        <w:rPr>
          <w:rFonts w:ascii="Times New Roman" w:hAnsi="Times New Roman" w:cs="Times New Roman"/>
          <w:szCs w:val="24"/>
        </w:rPr>
        <w:t xml:space="preserve">nende aegumisele </w:t>
      </w:r>
      <w:r w:rsidR="00244E9C" w:rsidRPr="00707CAB">
        <w:rPr>
          <w:rFonts w:ascii="Times New Roman" w:hAnsi="Times New Roman" w:cs="Times New Roman"/>
          <w:szCs w:val="24"/>
        </w:rPr>
        <w:t>erinorm (</w:t>
      </w:r>
      <w:proofErr w:type="spellStart"/>
      <w:r w:rsidR="00244E9C" w:rsidRPr="00707CAB">
        <w:rPr>
          <w:rFonts w:ascii="Times New Roman" w:hAnsi="Times New Roman" w:cs="Times New Roman"/>
          <w:szCs w:val="24"/>
        </w:rPr>
        <w:t>KarS</w:t>
      </w:r>
      <w:proofErr w:type="spellEnd"/>
      <w:r w:rsidR="00244E9C" w:rsidRPr="00707CAB">
        <w:rPr>
          <w:rFonts w:ascii="Times New Roman" w:hAnsi="Times New Roman" w:cs="Times New Roman"/>
          <w:szCs w:val="24"/>
        </w:rPr>
        <w:t xml:space="preserve"> § 81 lg 2), mis põhjendab erinormi kehtestamise kui meetodivaliku sobilikkust. </w:t>
      </w:r>
    </w:p>
    <w:p w14:paraId="2ED0A628" w14:textId="77777777" w:rsidR="00931915" w:rsidRPr="00707CAB" w:rsidRDefault="00931915" w:rsidP="007B7308">
      <w:pPr>
        <w:spacing w:after="0" w:line="240" w:lineRule="auto"/>
        <w:jc w:val="both"/>
        <w:rPr>
          <w:rFonts w:ascii="Times New Roman" w:hAnsi="Times New Roman" w:cs="Times New Roman"/>
          <w:szCs w:val="24"/>
        </w:rPr>
      </w:pPr>
    </w:p>
    <w:p w14:paraId="55BE6364" w14:textId="00220F2B" w:rsidR="00780827" w:rsidRPr="00707CAB" w:rsidRDefault="005847A9"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Õigusselguse tagamiseks peab e</w:t>
      </w:r>
      <w:r w:rsidR="0042375B" w:rsidRPr="00707CAB">
        <w:rPr>
          <w:rFonts w:ascii="Times New Roman" w:hAnsi="Times New Roman" w:cs="Times New Roman"/>
          <w:szCs w:val="24"/>
        </w:rPr>
        <w:t>rand</w:t>
      </w:r>
      <w:r w:rsidRPr="00707CAB">
        <w:rPr>
          <w:rFonts w:ascii="Times New Roman" w:hAnsi="Times New Roman" w:cs="Times New Roman"/>
          <w:szCs w:val="24"/>
        </w:rPr>
        <w:t xml:space="preserve">i </w:t>
      </w:r>
      <w:proofErr w:type="spellStart"/>
      <w:r w:rsidR="00750DA7" w:rsidRPr="00707CAB">
        <w:rPr>
          <w:rFonts w:ascii="Times New Roman" w:hAnsi="Times New Roman" w:cs="Times New Roman"/>
          <w:szCs w:val="24"/>
        </w:rPr>
        <w:t>suhest</w:t>
      </w:r>
      <w:r w:rsidR="008B0E5B" w:rsidRPr="00707CAB">
        <w:rPr>
          <w:rFonts w:ascii="Times New Roman" w:hAnsi="Times New Roman" w:cs="Times New Roman"/>
          <w:szCs w:val="24"/>
        </w:rPr>
        <w:t>u</w:t>
      </w:r>
      <w:r w:rsidR="00750DA7" w:rsidRPr="00707CAB">
        <w:rPr>
          <w:rFonts w:ascii="Times New Roman" w:hAnsi="Times New Roman" w:cs="Times New Roman"/>
          <w:szCs w:val="24"/>
        </w:rPr>
        <w:t>mine</w:t>
      </w:r>
      <w:proofErr w:type="spellEnd"/>
      <w:r w:rsidR="00931435" w:rsidRPr="00707CAB">
        <w:rPr>
          <w:rFonts w:ascii="Times New Roman" w:hAnsi="Times New Roman" w:cs="Times New Roman"/>
          <w:szCs w:val="24"/>
        </w:rPr>
        <w:t xml:space="preserve"> üldreegliga</w:t>
      </w:r>
      <w:r w:rsidR="00C4799A" w:rsidRPr="00707CAB">
        <w:rPr>
          <w:rFonts w:ascii="Times New Roman" w:hAnsi="Times New Roman" w:cs="Times New Roman"/>
          <w:szCs w:val="24"/>
        </w:rPr>
        <w:t xml:space="preserve"> olema </w:t>
      </w:r>
      <w:r w:rsidR="0004777B" w:rsidRPr="00707CAB">
        <w:rPr>
          <w:rFonts w:ascii="Times New Roman" w:hAnsi="Times New Roman" w:cs="Times New Roman"/>
          <w:szCs w:val="24"/>
        </w:rPr>
        <w:t xml:space="preserve">arusaadav </w:t>
      </w:r>
      <w:r w:rsidR="00D36D79" w:rsidRPr="00707CAB">
        <w:rPr>
          <w:rFonts w:ascii="Times New Roman" w:hAnsi="Times New Roman" w:cs="Times New Roman"/>
          <w:szCs w:val="24"/>
        </w:rPr>
        <w:t xml:space="preserve">ja </w:t>
      </w:r>
      <w:r w:rsidR="003C333B" w:rsidRPr="00707CAB">
        <w:rPr>
          <w:rFonts w:ascii="Times New Roman" w:hAnsi="Times New Roman" w:cs="Times New Roman"/>
          <w:szCs w:val="24"/>
        </w:rPr>
        <w:t xml:space="preserve">erand </w:t>
      </w:r>
      <w:r w:rsidR="002C74FB" w:rsidRPr="00707CAB">
        <w:rPr>
          <w:rFonts w:ascii="Times New Roman" w:hAnsi="Times New Roman" w:cs="Times New Roman"/>
          <w:szCs w:val="24"/>
        </w:rPr>
        <w:t>tõlgendus</w:t>
      </w:r>
      <w:r w:rsidR="00314DC9" w:rsidRPr="00707CAB">
        <w:rPr>
          <w:rFonts w:ascii="Times New Roman" w:hAnsi="Times New Roman" w:cs="Times New Roman"/>
          <w:szCs w:val="24"/>
        </w:rPr>
        <w:t>probleemideta kohaldatav.</w:t>
      </w:r>
      <w:r w:rsidR="00C4799A" w:rsidRPr="00707CAB">
        <w:rPr>
          <w:rFonts w:ascii="Times New Roman" w:hAnsi="Times New Roman" w:cs="Times New Roman"/>
          <w:szCs w:val="24"/>
        </w:rPr>
        <w:t xml:space="preserve"> </w:t>
      </w:r>
      <w:r w:rsidR="00780827" w:rsidRPr="00707CAB">
        <w:rPr>
          <w:rFonts w:ascii="Times New Roman" w:hAnsi="Times New Roman" w:cs="Times New Roman"/>
          <w:szCs w:val="24"/>
        </w:rPr>
        <w:t xml:space="preserve">Seega </w:t>
      </w:r>
      <w:r w:rsidR="00766F2D" w:rsidRPr="00707CAB">
        <w:rPr>
          <w:rFonts w:ascii="Times New Roman" w:hAnsi="Times New Roman" w:cs="Times New Roman"/>
          <w:szCs w:val="24"/>
        </w:rPr>
        <w:t xml:space="preserve">nähakse </w:t>
      </w:r>
      <w:proofErr w:type="spellStart"/>
      <w:r w:rsidR="00780827" w:rsidRPr="00707CAB">
        <w:rPr>
          <w:rFonts w:ascii="Times New Roman" w:hAnsi="Times New Roman" w:cs="Times New Roman"/>
          <w:szCs w:val="24"/>
        </w:rPr>
        <w:t>KarS</w:t>
      </w:r>
      <w:proofErr w:type="spellEnd"/>
      <w:r w:rsidR="00780827" w:rsidRPr="00707CAB">
        <w:rPr>
          <w:rFonts w:ascii="Times New Roman" w:hAnsi="Times New Roman" w:cs="Times New Roman"/>
          <w:szCs w:val="24"/>
        </w:rPr>
        <w:t xml:space="preserve"> § 81 l</w:t>
      </w:r>
      <w:r w:rsidR="003C333B" w:rsidRPr="00707CAB">
        <w:rPr>
          <w:rFonts w:ascii="Times New Roman" w:hAnsi="Times New Roman" w:cs="Times New Roman"/>
          <w:szCs w:val="24"/>
        </w:rPr>
        <w:t>g</w:t>
      </w:r>
      <w:r w:rsidR="00780827" w:rsidRPr="00707CAB">
        <w:rPr>
          <w:rFonts w:ascii="Times New Roman" w:hAnsi="Times New Roman" w:cs="Times New Roman"/>
          <w:szCs w:val="24"/>
        </w:rPr>
        <w:t xml:space="preserve"> 1</w:t>
      </w:r>
      <w:r w:rsidR="003C333B" w:rsidRPr="00707CAB">
        <w:rPr>
          <w:rFonts w:ascii="Times New Roman" w:hAnsi="Times New Roman" w:cs="Times New Roman"/>
          <w:szCs w:val="24"/>
        </w:rPr>
        <w:t xml:space="preserve"> p</w:t>
      </w:r>
      <w:r w:rsidR="0023120C" w:rsidRPr="00707CAB">
        <w:rPr>
          <w:rFonts w:ascii="Times New Roman" w:hAnsi="Times New Roman" w:cs="Times New Roman"/>
          <w:szCs w:val="24"/>
        </w:rPr>
        <w:t>-</w:t>
      </w:r>
      <w:r w:rsidR="003C333B" w:rsidRPr="00707CAB">
        <w:rPr>
          <w:rFonts w:ascii="Times New Roman" w:hAnsi="Times New Roman" w:cs="Times New Roman"/>
          <w:szCs w:val="24"/>
        </w:rPr>
        <w:t>des</w:t>
      </w:r>
      <w:r w:rsidR="00780827" w:rsidRPr="00707CAB">
        <w:rPr>
          <w:rFonts w:ascii="Times New Roman" w:hAnsi="Times New Roman" w:cs="Times New Roman"/>
          <w:szCs w:val="24"/>
        </w:rPr>
        <w:t xml:space="preserve"> 1 ja 2 </w:t>
      </w:r>
      <w:r w:rsidR="00766F2D" w:rsidRPr="00707CAB">
        <w:rPr>
          <w:rFonts w:ascii="Times New Roman" w:hAnsi="Times New Roman" w:cs="Times New Roman"/>
          <w:szCs w:val="24"/>
        </w:rPr>
        <w:t xml:space="preserve">ette </w:t>
      </w:r>
      <w:r w:rsidR="00780827" w:rsidRPr="00707CAB">
        <w:rPr>
          <w:rFonts w:ascii="Times New Roman" w:hAnsi="Times New Roman" w:cs="Times New Roman"/>
          <w:szCs w:val="24"/>
        </w:rPr>
        <w:t>sõnaselge</w:t>
      </w:r>
      <w:r w:rsidR="003C333B" w:rsidRPr="00707CAB">
        <w:rPr>
          <w:rFonts w:ascii="Times New Roman" w:hAnsi="Times New Roman" w:cs="Times New Roman"/>
          <w:szCs w:val="24"/>
        </w:rPr>
        <w:t>d</w:t>
      </w:r>
      <w:r w:rsidR="00780827" w:rsidRPr="00707CAB">
        <w:rPr>
          <w:rFonts w:ascii="Times New Roman" w:hAnsi="Times New Roman" w:cs="Times New Roman"/>
          <w:szCs w:val="24"/>
        </w:rPr>
        <w:t xml:space="preserve"> vii</w:t>
      </w:r>
      <w:r w:rsidR="003C333B" w:rsidRPr="00707CAB">
        <w:rPr>
          <w:rFonts w:ascii="Times New Roman" w:hAnsi="Times New Roman" w:cs="Times New Roman"/>
          <w:szCs w:val="24"/>
        </w:rPr>
        <w:t>ted</w:t>
      </w:r>
      <w:r w:rsidR="00780827" w:rsidRPr="00707CAB">
        <w:rPr>
          <w:rFonts w:ascii="Times New Roman" w:hAnsi="Times New Roman" w:cs="Times New Roman"/>
          <w:szCs w:val="24"/>
        </w:rPr>
        <w:t xml:space="preserve"> </w:t>
      </w:r>
      <w:r w:rsidR="003D0872" w:rsidRPr="00707CAB">
        <w:rPr>
          <w:rFonts w:ascii="Times New Roman" w:hAnsi="Times New Roman" w:cs="Times New Roman"/>
          <w:szCs w:val="24"/>
        </w:rPr>
        <w:t>eelnõu</w:t>
      </w:r>
      <w:r w:rsidR="00B47BB7" w:rsidRPr="00707CAB">
        <w:rPr>
          <w:rFonts w:ascii="Times New Roman" w:hAnsi="Times New Roman" w:cs="Times New Roman"/>
          <w:szCs w:val="24"/>
        </w:rPr>
        <w:t xml:space="preserve"> kohaselt</w:t>
      </w:r>
      <w:r w:rsidR="003D0872" w:rsidRPr="00707CAB">
        <w:rPr>
          <w:rFonts w:ascii="Times New Roman" w:hAnsi="Times New Roman" w:cs="Times New Roman"/>
          <w:szCs w:val="24"/>
        </w:rPr>
        <w:t xml:space="preserve"> kehtestatavale </w:t>
      </w:r>
      <w:r w:rsidR="00780827" w:rsidRPr="00707CAB">
        <w:rPr>
          <w:rFonts w:ascii="Times New Roman" w:hAnsi="Times New Roman" w:cs="Times New Roman"/>
          <w:szCs w:val="24"/>
        </w:rPr>
        <w:t>erandi</w:t>
      </w:r>
      <w:r w:rsidR="005B0C07" w:rsidRPr="00707CAB">
        <w:rPr>
          <w:rFonts w:ascii="Times New Roman" w:hAnsi="Times New Roman" w:cs="Times New Roman"/>
          <w:szCs w:val="24"/>
        </w:rPr>
        <w:t>le</w:t>
      </w:r>
      <w:r w:rsidR="003D0872" w:rsidRPr="00707CAB">
        <w:rPr>
          <w:rFonts w:ascii="Times New Roman" w:hAnsi="Times New Roman" w:cs="Times New Roman"/>
          <w:szCs w:val="24"/>
        </w:rPr>
        <w:t xml:space="preserve">, s.o </w:t>
      </w:r>
      <w:proofErr w:type="spellStart"/>
      <w:r w:rsidR="003D0872" w:rsidRPr="00707CAB">
        <w:rPr>
          <w:rFonts w:ascii="Times New Roman" w:hAnsi="Times New Roman" w:cs="Times New Roman"/>
          <w:szCs w:val="24"/>
        </w:rPr>
        <w:t>KarS</w:t>
      </w:r>
      <w:proofErr w:type="spellEnd"/>
      <w:r w:rsidR="003D0872" w:rsidRPr="00707CAB">
        <w:rPr>
          <w:rFonts w:ascii="Times New Roman" w:hAnsi="Times New Roman" w:cs="Times New Roman"/>
          <w:szCs w:val="24"/>
        </w:rPr>
        <w:t xml:space="preserve"> § 81 </w:t>
      </w:r>
      <w:proofErr w:type="spellStart"/>
      <w:r w:rsidR="003D0872" w:rsidRPr="00707CAB">
        <w:rPr>
          <w:rFonts w:ascii="Times New Roman" w:hAnsi="Times New Roman" w:cs="Times New Roman"/>
          <w:szCs w:val="24"/>
        </w:rPr>
        <w:t>lg</w:t>
      </w:r>
      <w:r w:rsidR="0023120C" w:rsidRPr="00707CAB">
        <w:rPr>
          <w:rFonts w:ascii="Times New Roman" w:hAnsi="Times New Roman" w:cs="Times New Roman"/>
          <w:szCs w:val="24"/>
        </w:rPr>
        <w:t>-le</w:t>
      </w:r>
      <w:proofErr w:type="spellEnd"/>
      <w:r w:rsidR="003D0872" w:rsidRPr="00707CAB">
        <w:rPr>
          <w:rFonts w:ascii="Times New Roman" w:hAnsi="Times New Roman" w:cs="Times New Roman"/>
          <w:szCs w:val="24"/>
        </w:rPr>
        <w:t xml:space="preserve"> 1</w:t>
      </w:r>
      <w:r w:rsidR="003D0872" w:rsidRPr="00707CAB">
        <w:rPr>
          <w:rFonts w:ascii="Times New Roman" w:hAnsi="Times New Roman" w:cs="Times New Roman"/>
          <w:szCs w:val="24"/>
          <w:vertAlign w:val="superscript"/>
        </w:rPr>
        <w:t>1</w:t>
      </w:r>
      <w:r w:rsidR="003D0872" w:rsidRPr="00707CAB">
        <w:rPr>
          <w:rFonts w:ascii="Times New Roman" w:hAnsi="Times New Roman" w:cs="Times New Roman"/>
          <w:szCs w:val="24"/>
        </w:rPr>
        <w:t>.</w:t>
      </w:r>
      <w:r w:rsidR="008F660E" w:rsidRPr="00707CAB">
        <w:rPr>
          <w:rFonts w:ascii="Times New Roman" w:hAnsi="Times New Roman" w:cs="Times New Roman"/>
          <w:szCs w:val="24"/>
        </w:rPr>
        <w:t xml:space="preserve"> </w:t>
      </w:r>
      <w:r w:rsidR="002C74FB" w:rsidRPr="00707CAB">
        <w:rPr>
          <w:rFonts w:ascii="Times New Roman" w:hAnsi="Times New Roman" w:cs="Times New Roman"/>
          <w:szCs w:val="24"/>
        </w:rPr>
        <w:t>Kui üksikjuhtum hõlmab erandis</w:t>
      </w:r>
      <w:r w:rsidR="008F660E" w:rsidRPr="00707CAB">
        <w:rPr>
          <w:rFonts w:ascii="Times New Roman" w:hAnsi="Times New Roman" w:cs="Times New Roman"/>
          <w:szCs w:val="24"/>
        </w:rPr>
        <w:t xml:space="preserve"> kirjeldatud </w:t>
      </w:r>
      <w:r w:rsidR="003D0872" w:rsidRPr="00707CAB">
        <w:rPr>
          <w:rFonts w:ascii="Times New Roman" w:hAnsi="Times New Roman" w:cs="Times New Roman"/>
          <w:szCs w:val="24"/>
        </w:rPr>
        <w:t>asjaolu</w:t>
      </w:r>
      <w:r w:rsidR="002C74FB" w:rsidRPr="00707CAB">
        <w:rPr>
          <w:rFonts w:ascii="Times New Roman" w:hAnsi="Times New Roman" w:cs="Times New Roman"/>
          <w:szCs w:val="24"/>
        </w:rPr>
        <w:t xml:space="preserve">sid, kohaldatakse erandiga sätestatud aegumistähtaegu, mitte </w:t>
      </w:r>
      <w:r w:rsidR="003D0872" w:rsidRPr="00707CAB">
        <w:rPr>
          <w:rFonts w:ascii="Times New Roman" w:hAnsi="Times New Roman" w:cs="Times New Roman"/>
          <w:szCs w:val="24"/>
        </w:rPr>
        <w:t>üldreegli</w:t>
      </w:r>
      <w:r w:rsidR="00841E49" w:rsidRPr="00707CAB">
        <w:rPr>
          <w:rFonts w:ascii="Times New Roman" w:hAnsi="Times New Roman" w:cs="Times New Roman"/>
          <w:szCs w:val="24"/>
        </w:rPr>
        <w:t xml:space="preserve">s </w:t>
      </w:r>
      <w:r w:rsidR="002C74FB" w:rsidRPr="00707CAB">
        <w:rPr>
          <w:rFonts w:ascii="Times New Roman" w:hAnsi="Times New Roman" w:cs="Times New Roman"/>
          <w:szCs w:val="24"/>
        </w:rPr>
        <w:t>sätestatud</w:t>
      </w:r>
      <w:r w:rsidR="00841E49" w:rsidRPr="00707CAB">
        <w:rPr>
          <w:rFonts w:ascii="Times New Roman" w:hAnsi="Times New Roman" w:cs="Times New Roman"/>
          <w:szCs w:val="24"/>
        </w:rPr>
        <w:t xml:space="preserve"> aegumist</w:t>
      </w:r>
      <w:r w:rsidR="002C74FB" w:rsidRPr="00707CAB">
        <w:rPr>
          <w:rFonts w:ascii="Times New Roman" w:hAnsi="Times New Roman" w:cs="Times New Roman"/>
          <w:szCs w:val="24"/>
        </w:rPr>
        <w:t>ähtaegu.</w:t>
      </w:r>
      <w:r w:rsidR="003126D9" w:rsidRPr="00707CAB">
        <w:rPr>
          <w:rFonts w:ascii="Times New Roman" w:hAnsi="Times New Roman" w:cs="Times New Roman"/>
          <w:szCs w:val="24"/>
        </w:rPr>
        <w:t xml:space="preserve"> </w:t>
      </w:r>
    </w:p>
    <w:p w14:paraId="327588BD" w14:textId="77777777" w:rsidR="00432377" w:rsidRPr="00707CAB" w:rsidRDefault="00432377" w:rsidP="007B7308">
      <w:pPr>
        <w:spacing w:after="0" w:line="240" w:lineRule="auto"/>
        <w:jc w:val="both"/>
        <w:rPr>
          <w:rFonts w:ascii="Times New Roman" w:hAnsi="Times New Roman" w:cs="Times New Roman"/>
          <w:szCs w:val="24"/>
        </w:rPr>
      </w:pPr>
    </w:p>
    <w:p w14:paraId="0E25DF88" w14:textId="4C26EC24" w:rsidR="00D01A1F" w:rsidRPr="00707CAB" w:rsidRDefault="00267F9D" w:rsidP="007B7308">
      <w:pPr>
        <w:spacing w:after="0" w:line="240" w:lineRule="auto"/>
        <w:jc w:val="both"/>
        <w:rPr>
          <w:rFonts w:ascii="Times New Roman" w:hAnsi="Times New Roman" w:cs="Times New Roman"/>
        </w:rPr>
      </w:pPr>
      <w:r w:rsidRPr="00707CAB">
        <w:rPr>
          <w:rFonts w:ascii="Times New Roman" w:hAnsi="Times New Roman" w:cs="Times New Roman"/>
          <w:b/>
          <w:szCs w:val="24"/>
        </w:rPr>
        <w:t>Eelnõu § 1 punkti</w:t>
      </w:r>
      <w:r w:rsidR="00963F53" w:rsidRPr="00707CAB">
        <w:rPr>
          <w:rFonts w:ascii="Times New Roman" w:hAnsi="Times New Roman" w:cs="Times New Roman"/>
          <w:b/>
          <w:szCs w:val="24"/>
        </w:rPr>
        <w:t>ga</w:t>
      </w:r>
      <w:r w:rsidRPr="00707CAB">
        <w:rPr>
          <w:rFonts w:ascii="Times New Roman" w:hAnsi="Times New Roman" w:cs="Times New Roman"/>
          <w:b/>
          <w:szCs w:val="24"/>
        </w:rPr>
        <w:t xml:space="preserve"> 3</w:t>
      </w:r>
      <w:r w:rsidR="00963F53" w:rsidRPr="00707CAB">
        <w:rPr>
          <w:rFonts w:ascii="Times New Roman" w:hAnsi="Times New Roman" w:cs="Times New Roman"/>
          <w:b/>
          <w:bCs/>
          <w:szCs w:val="24"/>
        </w:rPr>
        <w:t xml:space="preserve"> </w:t>
      </w:r>
      <w:r w:rsidR="00F86211" w:rsidRPr="00707CAB">
        <w:rPr>
          <w:rFonts w:ascii="Times New Roman" w:hAnsi="Times New Roman" w:cs="Times New Roman"/>
          <w:szCs w:val="24"/>
        </w:rPr>
        <w:t>täiendatakse</w:t>
      </w:r>
      <w:r w:rsidRPr="00707CAB">
        <w:rPr>
          <w:rFonts w:ascii="Times New Roman" w:hAnsi="Times New Roman" w:cs="Times New Roman"/>
          <w:szCs w:val="24"/>
        </w:rPr>
        <w:t xml:space="preserve">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w:t>
      </w:r>
      <w:r w:rsidR="00F86211" w:rsidRPr="00707CAB">
        <w:rPr>
          <w:rFonts w:ascii="Times New Roman" w:hAnsi="Times New Roman" w:cs="Times New Roman"/>
          <w:szCs w:val="24"/>
        </w:rPr>
        <w:t>8</w:t>
      </w:r>
      <w:r w:rsidRPr="00707CAB">
        <w:rPr>
          <w:rFonts w:ascii="Times New Roman" w:hAnsi="Times New Roman" w:cs="Times New Roman"/>
          <w:szCs w:val="24"/>
        </w:rPr>
        <w:t>1</w:t>
      </w:r>
      <w:r w:rsidR="00963F53" w:rsidRPr="00707CAB">
        <w:rPr>
          <w:rFonts w:ascii="Times New Roman" w:hAnsi="Times New Roman" w:cs="Times New Roman"/>
          <w:szCs w:val="24"/>
        </w:rPr>
        <w:t xml:space="preserve"> uue</w:t>
      </w:r>
      <w:r w:rsidRPr="00707CAB">
        <w:rPr>
          <w:rFonts w:ascii="Times New Roman" w:hAnsi="Times New Roman" w:cs="Times New Roman"/>
          <w:szCs w:val="24"/>
        </w:rPr>
        <w:t xml:space="preserve"> lõi</w:t>
      </w:r>
      <w:r w:rsidR="00F86211" w:rsidRPr="00707CAB">
        <w:rPr>
          <w:rFonts w:ascii="Times New Roman" w:hAnsi="Times New Roman" w:cs="Times New Roman"/>
          <w:szCs w:val="24"/>
        </w:rPr>
        <w:t>kega</w:t>
      </w:r>
      <w:r w:rsidRPr="00707CAB">
        <w:rPr>
          <w:rFonts w:ascii="Times New Roman" w:hAnsi="Times New Roman" w:cs="Times New Roman"/>
          <w:szCs w:val="24"/>
        </w:rPr>
        <w:t xml:space="preserve"> 1</w:t>
      </w:r>
      <w:r w:rsidR="00F86211" w:rsidRPr="00707CAB">
        <w:rPr>
          <w:rFonts w:ascii="Times New Roman" w:hAnsi="Times New Roman" w:cs="Times New Roman"/>
          <w:szCs w:val="24"/>
          <w:vertAlign w:val="superscript"/>
        </w:rPr>
        <w:t>1</w:t>
      </w:r>
      <w:r w:rsidR="00EF5B68" w:rsidRPr="00707CAB">
        <w:rPr>
          <w:rFonts w:ascii="Times New Roman" w:hAnsi="Times New Roman" w:cs="Times New Roman"/>
          <w:szCs w:val="24"/>
        </w:rPr>
        <w:t xml:space="preserve">, millega kehtestatakse laste seksuaalset väärkohtlemist ja kuritarvitamist puudutavatele kuritegudele pikemad aegumistähtajad võrreldes üldreeglites, s.o </w:t>
      </w:r>
      <w:proofErr w:type="spellStart"/>
      <w:r w:rsidR="00EF5B68" w:rsidRPr="00707CAB">
        <w:rPr>
          <w:rFonts w:ascii="Times New Roman" w:hAnsi="Times New Roman" w:cs="Times New Roman"/>
          <w:szCs w:val="24"/>
        </w:rPr>
        <w:t>KarS</w:t>
      </w:r>
      <w:proofErr w:type="spellEnd"/>
      <w:r w:rsidR="00EF5B68" w:rsidRPr="00707CAB">
        <w:rPr>
          <w:rFonts w:ascii="Times New Roman" w:hAnsi="Times New Roman" w:cs="Times New Roman"/>
          <w:szCs w:val="24"/>
        </w:rPr>
        <w:t xml:space="preserve"> § 81 lg 1 p</w:t>
      </w:r>
      <w:r w:rsidR="00270CC0" w:rsidRPr="00707CAB">
        <w:rPr>
          <w:rFonts w:ascii="Times New Roman" w:hAnsi="Times New Roman" w:cs="Times New Roman"/>
          <w:szCs w:val="24"/>
        </w:rPr>
        <w:t>-</w:t>
      </w:r>
      <w:r w:rsidR="00EF5B68" w:rsidRPr="00707CAB">
        <w:rPr>
          <w:rFonts w:ascii="Times New Roman" w:hAnsi="Times New Roman" w:cs="Times New Roman"/>
          <w:szCs w:val="24"/>
        </w:rPr>
        <w:t>des 1 ja 2 sätestatuga.</w:t>
      </w:r>
    </w:p>
    <w:p w14:paraId="00DCFE0E" w14:textId="77777777" w:rsidR="007B3C14" w:rsidRPr="00707CAB" w:rsidRDefault="007B3C14" w:rsidP="007B7308">
      <w:pPr>
        <w:spacing w:after="0" w:line="240" w:lineRule="auto"/>
        <w:jc w:val="both"/>
        <w:rPr>
          <w:rFonts w:ascii="Times New Roman" w:hAnsi="Times New Roman" w:cs="Times New Roman"/>
        </w:rPr>
      </w:pPr>
    </w:p>
    <w:p w14:paraId="2B3D0BA2" w14:textId="39D1C005" w:rsidR="00F45F42" w:rsidRPr="00707CAB" w:rsidRDefault="00372D83" w:rsidP="007B7308">
      <w:pPr>
        <w:spacing w:after="0" w:line="240" w:lineRule="auto"/>
        <w:jc w:val="both"/>
        <w:rPr>
          <w:rFonts w:ascii="Times New Roman" w:hAnsi="Times New Roman" w:cs="Times New Roman"/>
        </w:rPr>
      </w:pPr>
      <w:proofErr w:type="spellStart"/>
      <w:r w:rsidRPr="00707CAB">
        <w:rPr>
          <w:rFonts w:ascii="Times New Roman" w:hAnsi="Times New Roman" w:cs="Times New Roman"/>
        </w:rPr>
        <w:t>KarS</w:t>
      </w:r>
      <w:proofErr w:type="spellEnd"/>
      <w:r w:rsidRPr="00707CAB">
        <w:rPr>
          <w:rFonts w:ascii="Times New Roman" w:hAnsi="Times New Roman" w:cs="Times New Roman"/>
        </w:rPr>
        <w:t xml:space="preserve"> § 81 sätestab, et </w:t>
      </w:r>
      <w:r w:rsidR="00162335" w:rsidRPr="00707CAB">
        <w:rPr>
          <w:rFonts w:ascii="Times New Roman" w:hAnsi="Times New Roman" w:cs="Times New Roman"/>
        </w:rPr>
        <w:t>k</w:t>
      </w:r>
      <w:r w:rsidRPr="00707CAB">
        <w:rPr>
          <w:rFonts w:ascii="Times New Roman" w:hAnsi="Times New Roman" w:cs="Times New Roman"/>
        </w:rPr>
        <w:t>edagi ei tohi kuriteos süüdi mõista ega karistada, kui kuriteo lõpuleviimisest kuni selle kohta tehtud kohtuotsuse jõustumiseni on möödunud</w:t>
      </w:r>
      <w:r w:rsidR="00162335" w:rsidRPr="00707CAB">
        <w:rPr>
          <w:rFonts w:ascii="Times New Roman" w:hAnsi="Times New Roman" w:cs="Times New Roman"/>
        </w:rPr>
        <w:t xml:space="preserve"> </w:t>
      </w:r>
      <w:r w:rsidR="00E345DB" w:rsidRPr="00707CAB">
        <w:rPr>
          <w:rFonts w:ascii="Times New Roman" w:hAnsi="Times New Roman" w:cs="Times New Roman"/>
        </w:rPr>
        <w:t>kindel ajavahemik.</w:t>
      </w:r>
      <w:r w:rsidR="004747A7" w:rsidRPr="00707CAB">
        <w:rPr>
          <w:rFonts w:ascii="Times New Roman" w:hAnsi="Times New Roman" w:cs="Times New Roman"/>
          <w:i/>
        </w:rPr>
        <w:t xml:space="preserve"> </w:t>
      </w:r>
      <w:r w:rsidR="00616B4E" w:rsidRPr="00707CAB">
        <w:rPr>
          <w:rFonts w:ascii="Times New Roman" w:hAnsi="Times New Roman" w:cs="Times New Roman"/>
        </w:rPr>
        <w:t>K</w:t>
      </w:r>
      <w:r w:rsidR="007F09A4" w:rsidRPr="00707CAB">
        <w:rPr>
          <w:rFonts w:ascii="Times New Roman" w:hAnsi="Times New Roman" w:cs="Times New Roman"/>
        </w:rPr>
        <w:t xml:space="preserve">aristusõiguslik aegumise instituut </w:t>
      </w:r>
      <w:r w:rsidR="00616B4E" w:rsidRPr="00707CAB">
        <w:rPr>
          <w:rFonts w:ascii="Times New Roman" w:hAnsi="Times New Roman" w:cs="Times New Roman"/>
        </w:rPr>
        <w:t>tugineb</w:t>
      </w:r>
      <w:r w:rsidR="007F09A4" w:rsidRPr="00707CAB">
        <w:rPr>
          <w:rFonts w:ascii="Times New Roman" w:hAnsi="Times New Roman" w:cs="Times New Roman"/>
        </w:rPr>
        <w:t xml:space="preserve"> arusaamal, et mida pikem aeg on toimepandud teost möödunud, seda väiksem on tarvidus riikliku sekkumise järele</w:t>
      </w:r>
      <w:r w:rsidR="004C4332" w:rsidRPr="00707CAB">
        <w:rPr>
          <w:rFonts w:ascii="Times New Roman" w:hAnsi="Times New Roman" w:cs="Times New Roman"/>
        </w:rPr>
        <w:t xml:space="preserve">, ning </w:t>
      </w:r>
      <w:r w:rsidR="007F09A4" w:rsidRPr="00707CAB">
        <w:rPr>
          <w:rFonts w:ascii="Times New Roman" w:hAnsi="Times New Roman" w:cs="Times New Roman"/>
        </w:rPr>
        <w:t>aegumine toetab karistusõiguse üldiste eesmärkide saavutamist, mille hulka kuulub õigusrahu taastamine.</w:t>
      </w:r>
      <w:r w:rsidR="0088742A" w:rsidRPr="00707CAB">
        <w:rPr>
          <w:rStyle w:val="Allmrkuseviide"/>
          <w:rFonts w:ascii="Times New Roman" w:hAnsi="Times New Roman" w:cs="Times New Roman"/>
        </w:rPr>
        <w:footnoteReference w:id="25"/>
      </w:r>
      <w:r w:rsidR="007F09A4" w:rsidRPr="00707CAB">
        <w:rPr>
          <w:rFonts w:ascii="Times New Roman" w:hAnsi="Times New Roman" w:cs="Times New Roman"/>
        </w:rPr>
        <w:t xml:space="preserve"> </w:t>
      </w:r>
    </w:p>
    <w:p w14:paraId="09AA8625" w14:textId="77777777" w:rsidR="002E2E33" w:rsidRPr="00707CAB" w:rsidRDefault="002E2E33" w:rsidP="007B7308">
      <w:pPr>
        <w:spacing w:after="0" w:line="240" w:lineRule="auto"/>
        <w:jc w:val="both"/>
        <w:rPr>
          <w:rFonts w:ascii="Times New Roman" w:hAnsi="Times New Roman" w:cs="Times New Roman"/>
        </w:rPr>
      </w:pPr>
    </w:p>
    <w:p w14:paraId="2BA395B8" w14:textId="3376FE72" w:rsidR="00235B72" w:rsidRPr="00707CAB" w:rsidRDefault="00680654" w:rsidP="007B7308">
      <w:pPr>
        <w:spacing w:after="0" w:line="240" w:lineRule="auto"/>
        <w:jc w:val="both"/>
        <w:rPr>
          <w:rFonts w:ascii="Times New Roman" w:hAnsi="Times New Roman" w:cs="Times New Roman"/>
          <w:i/>
          <w:iCs/>
          <w:szCs w:val="24"/>
        </w:rPr>
      </w:pPr>
      <w:r w:rsidRPr="00707CAB">
        <w:rPr>
          <w:rFonts w:ascii="Times New Roman" w:hAnsi="Times New Roman" w:cs="Times New Roman"/>
        </w:rPr>
        <w:t>Kuriteo a</w:t>
      </w:r>
      <w:r w:rsidR="004747A7" w:rsidRPr="00707CAB">
        <w:rPr>
          <w:rFonts w:ascii="Times New Roman" w:hAnsi="Times New Roman" w:cs="Times New Roman"/>
        </w:rPr>
        <w:t xml:space="preserve">egumine </w:t>
      </w:r>
      <w:r w:rsidR="00F45F42" w:rsidRPr="00707CAB">
        <w:rPr>
          <w:rFonts w:ascii="Times New Roman" w:hAnsi="Times New Roman" w:cs="Times New Roman"/>
        </w:rPr>
        <w:t xml:space="preserve">iseenesest </w:t>
      </w:r>
      <w:r w:rsidR="004747A7" w:rsidRPr="00707CAB">
        <w:rPr>
          <w:rFonts w:ascii="Times New Roman" w:hAnsi="Times New Roman" w:cs="Times New Roman"/>
        </w:rPr>
        <w:t xml:space="preserve">ei muuda </w:t>
      </w:r>
      <w:r w:rsidR="00631F34" w:rsidRPr="00707CAB">
        <w:rPr>
          <w:rFonts w:ascii="Times New Roman" w:hAnsi="Times New Roman" w:cs="Times New Roman"/>
        </w:rPr>
        <w:t>kuri</w:t>
      </w:r>
      <w:r w:rsidR="00F45F42" w:rsidRPr="00707CAB">
        <w:rPr>
          <w:rFonts w:ascii="Times New Roman" w:hAnsi="Times New Roman" w:cs="Times New Roman"/>
        </w:rPr>
        <w:t>tegu</w:t>
      </w:r>
      <w:r w:rsidR="004747A7" w:rsidRPr="00707CAB">
        <w:rPr>
          <w:rFonts w:ascii="Times New Roman" w:hAnsi="Times New Roman" w:cs="Times New Roman"/>
        </w:rPr>
        <w:t xml:space="preserve"> õiguspäraseks</w:t>
      </w:r>
      <w:r w:rsidR="00F45F42" w:rsidRPr="00707CAB">
        <w:rPr>
          <w:rFonts w:ascii="Times New Roman" w:hAnsi="Times New Roman" w:cs="Times New Roman"/>
        </w:rPr>
        <w:t>, sh</w:t>
      </w:r>
      <w:r w:rsidR="00631F34" w:rsidRPr="00707CAB">
        <w:rPr>
          <w:rFonts w:ascii="Times New Roman" w:hAnsi="Times New Roman" w:cs="Times New Roman"/>
        </w:rPr>
        <w:t xml:space="preserve"> ei kaota</w:t>
      </w:r>
      <w:r w:rsidR="00F45F42" w:rsidRPr="00707CAB">
        <w:rPr>
          <w:rFonts w:ascii="Times New Roman" w:hAnsi="Times New Roman" w:cs="Times New Roman"/>
        </w:rPr>
        <w:t xml:space="preserve"> teo</w:t>
      </w:r>
      <w:r w:rsidR="004747A7" w:rsidRPr="00707CAB">
        <w:rPr>
          <w:rFonts w:ascii="Times New Roman" w:hAnsi="Times New Roman" w:cs="Times New Roman"/>
        </w:rPr>
        <w:t xml:space="preserve"> moraalset taunitavust</w:t>
      </w:r>
      <w:r w:rsidR="00F45F42" w:rsidRPr="00707CAB">
        <w:rPr>
          <w:rFonts w:ascii="Times New Roman" w:hAnsi="Times New Roman" w:cs="Times New Roman"/>
        </w:rPr>
        <w:t xml:space="preserve"> või </w:t>
      </w:r>
      <w:r w:rsidRPr="00707CAB">
        <w:rPr>
          <w:rFonts w:ascii="Times New Roman" w:hAnsi="Times New Roman" w:cs="Times New Roman"/>
        </w:rPr>
        <w:t>ühiskondlikku</w:t>
      </w:r>
      <w:r w:rsidR="00F45F42" w:rsidRPr="00707CAB">
        <w:rPr>
          <w:rFonts w:ascii="Times New Roman" w:hAnsi="Times New Roman" w:cs="Times New Roman"/>
        </w:rPr>
        <w:t xml:space="preserve"> hukkamõistu.</w:t>
      </w:r>
      <w:r w:rsidR="004747A7" w:rsidRPr="00707CAB">
        <w:rPr>
          <w:rFonts w:ascii="Times New Roman" w:hAnsi="Times New Roman" w:cs="Times New Roman"/>
        </w:rPr>
        <w:t xml:space="preserve"> </w:t>
      </w:r>
      <w:r w:rsidR="00631F34" w:rsidRPr="00707CAB">
        <w:rPr>
          <w:rFonts w:ascii="Times New Roman" w:hAnsi="Times New Roman" w:cs="Times New Roman"/>
        </w:rPr>
        <w:t>Aegumine</w:t>
      </w:r>
      <w:r w:rsidR="004747A7" w:rsidRPr="00707CAB">
        <w:rPr>
          <w:rFonts w:ascii="Times New Roman" w:hAnsi="Times New Roman" w:cs="Times New Roman"/>
        </w:rPr>
        <w:t xml:space="preserve"> väljendab seadusandja </w:t>
      </w:r>
      <w:r w:rsidR="00631F34" w:rsidRPr="00707CAB">
        <w:rPr>
          <w:rFonts w:ascii="Times New Roman" w:hAnsi="Times New Roman" w:cs="Times New Roman"/>
        </w:rPr>
        <w:t>kaalutlust</w:t>
      </w:r>
      <w:r w:rsidR="004747A7" w:rsidRPr="00707CAB">
        <w:rPr>
          <w:rFonts w:ascii="Times New Roman" w:hAnsi="Times New Roman" w:cs="Times New Roman"/>
        </w:rPr>
        <w:t xml:space="preserve">, et teatava aja möödudes </w:t>
      </w:r>
      <w:r w:rsidR="0019106B" w:rsidRPr="00707CAB">
        <w:rPr>
          <w:rFonts w:ascii="Times New Roman" w:hAnsi="Times New Roman" w:cs="Times New Roman"/>
        </w:rPr>
        <w:t xml:space="preserve">säilib süüteo karistamisväärsus, kuid </w:t>
      </w:r>
      <w:r w:rsidR="004747A7" w:rsidRPr="00707CAB">
        <w:rPr>
          <w:rFonts w:ascii="Times New Roman" w:hAnsi="Times New Roman" w:cs="Times New Roman"/>
        </w:rPr>
        <w:t xml:space="preserve">riigi karistusõigusliku sekkumise vajadus ei ole </w:t>
      </w:r>
      <w:r w:rsidR="0019106B" w:rsidRPr="00707CAB">
        <w:rPr>
          <w:rFonts w:ascii="Times New Roman" w:hAnsi="Times New Roman" w:cs="Times New Roman"/>
        </w:rPr>
        <w:t xml:space="preserve">süüdlase seisukohalt </w:t>
      </w:r>
      <w:r w:rsidR="004747A7" w:rsidRPr="00707CAB">
        <w:rPr>
          <w:rFonts w:ascii="Times New Roman" w:hAnsi="Times New Roman" w:cs="Times New Roman"/>
        </w:rPr>
        <w:t xml:space="preserve">enam piisavalt suur, et õigustada </w:t>
      </w:r>
      <w:r w:rsidR="000E4CDA" w:rsidRPr="00707CAB">
        <w:rPr>
          <w:rFonts w:ascii="Times New Roman" w:hAnsi="Times New Roman" w:cs="Times New Roman"/>
        </w:rPr>
        <w:t>minevikus toimunud kuri</w:t>
      </w:r>
      <w:r w:rsidR="004747A7" w:rsidRPr="00707CAB">
        <w:rPr>
          <w:rFonts w:ascii="Times New Roman" w:hAnsi="Times New Roman" w:cs="Times New Roman"/>
        </w:rPr>
        <w:t>teo menetlemist</w:t>
      </w:r>
      <w:r w:rsidR="00B9317C" w:rsidRPr="00707CAB">
        <w:rPr>
          <w:rFonts w:ascii="Times New Roman" w:hAnsi="Times New Roman" w:cs="Times New Roman"/>
        </w:rPr>
        <w:t xml:space="preserve">, sest </w:t>
      </w:r>
      <w:r w:rsidR="0019106B" w:rsidRPr="00707CAB">
        <w:rPr>
          <w:rFonts w:ascii="Times New Roman" w:hAnsi="Times New Roman" w:cs="Times New Roman"/>
        </w:rPr>
        <w:t>süüteo toimepanemisest möödunud aeg on juba õigusrahu taastanu</w:t>
      </w:r>
      <w:r w:rsidR="00B9317C" w:rsidRPr="00707CAB">
        <w:rPr>
          <w:rFonts w:ascii="Times New Roman" w:hAnsi="Times New Roman" w:cs="Times New Roman"/>
        </w:rPr>
        <w:t>d</w:t>
      </w:r>
      <w:r w:rsidR="00B9209D" w:rsidRPr="00707CAB">
        <w:rPr>
          <w:rFonts w:ascii="Times New Roman" w:hAnsi="Times New Roman" w:cs="Times New Roman"/>
        </w:rPr>
        <w:t>.</w:t>
      </w:r>
      <w:r w:rsidR="00B9317C" w:rsidRPr="00707CAB">
        <w:rPr>
          <w:rStyle w:val="Allmrkuseviide"/>
          <w:rFonts w:ascii="Times New Roman" w:hAnsi="Times New Roman" w:cs="Times New Roman"/>
        </w:rPr>
        <w:footnoteReference w:id="26"/>
      </w:r>
      <w:r w:rsidR="00B9209D" w:rsidRPr="00707CAB">
        <w:rPr>
          <w:rFonts w:ascii="Times New Roman" w:hAnsi="Times New Roman" w:cs="Times New Roman"/>
        </w:rPr>
        <w:t xml:space="preserve"> Karistamisvajadus omakorda sõltub toimepandud süüteo raskusest </w:t>
      </w:r>
      <w:r w:rsidR="00B9209D" w:rsidRPr="00707CAB">
        <w:rPr>
          <w:rFonts w:ascii="Times New Roman" w:hAnsi="Times New Roman" w:cs="Times New Roman"/>
          <w:szCs w:val="24"/>
        </w:rPr>
        <w:t xml:space="preserve">– </w:t>
      </w:r>
      <w:r w:rsidR="00B9209D" w:rsidRPr="00707CAB">
        <w:rPr>
          <w:rFonts w:ascii="Times New Roman" w:hAnsi="Times New Roman" w:cs="Times New Roman"/>
        </w:rPr>
        <w:t>mida rängem süütegu on sooritatud, seda pikem ajavahemik peab selle toimepanemisest olema möödunud, et saaks kõnelda õigusrahu taastumisest</w:t>
      </w:r>
      <w:r w:rsidR="00B9209D" w:rsidRPr="00707CAB">
        <w:rPr>
          <w:rStyle w:val="Allmrkuseviide"/>
          <w:rFonts w:ascii="Times New Roman" w:hAnsi="Times New Roman" w:cs="Times New Roman"/>
        </w:rPr>
        <w:footnoteReference w:id="27"/>
      </w:r>
      <w:r w:rsidR="000D6410" w:rsidRPr="00707CAB">
        <w:rPr>
          <w:rFonts w:ascii="Times New Roman" w:hAnsi="Times New Roman" w:cs="Times New Roman"/>
          <w:i/>
        </w:rPr>
        <w:t xml:space="preserve">. </w:t>
      </w:r>
      <w:r w:rsidR="00917635" w:rsidRPr="00707CAB">
        <w:rPr>
          <w:rFonts w:ascii="Times New Roman" w:hAnsi="Times New Roman" w:cs="Times New Roman"/>
        </w:rPr>
        <w:t>Süüteo ränkus</w:t>
      </w:r>
      <w:r w:rsidR="006B1B03" w:rsidRPr="00707CAB">
        <w:rPr>
          <w:rFonts w:ascii="Times New Roman" w:hAnsi="Times New Roman" w:cs="Times New Roman"/>
        </w:rPr>
        <w:t xml:space="preserve"> peegeldub karistusseadustiku kohaselt eelkõige</w:t>
      </w:r>
      <w:r w:rsidR="00B9209D" w:rsidRPr="00707CAB">
        <w:rPr>
          <w:rFonts w:ascii="Times New Roman" w:hAnsi="Times New Roman" w:cs="Times New Roman"/>
        </w:rPr>
        <w:t xml:space="preserve"> süüteo lii</w:t>
      </w:r>
      <w:r w:rsidR="006B1B03" w:rsidRPr="00707CAB">
        <w:rPr>
          <w:rFonts w:ascii="Times New Roman" w:hAnsi="Times New Roman" w:cs="Times New Roman"/>
        </w:rPr>
        <w:t xml:space="preserve">gis (kuritegu või väärtegu vastavalt </w:t>
      </w:r>
      <w:proofErr w:type="spellStart"/>
      <w:r w:rsidR="006B1B03" w:rsidRPr="00707CAB">
        <w:rPr>
          <w:rFonts w:ascii="Times New Roman" w:hAnsi="Times New Roman" w:cs="Times New Roman"/>
        </w:rPr>
        <w:t>KarS</w:t>
      </w:r>
      <w:proofErr w:type="spellEnd"/>
      <w:r w:rsidR="006B1B03" w:rsidRPr="00707CAB">
        <w:rPr>
          <w:rFonts w:ascii="Times New Roman" w:hAnsi="Times New Roman" w:cs="Times New Roman"/>
        </w:rPr>
        <w:t xml:space="preserve"> § </w:t>
      </w:r>
      <w:r w:rsidR="00692E2F" w:rsidRPr="00707CAB">
        <w:rPr>
          <w:rFonts w:ascii="Times New Roman" w:hAnsi="Times New Roman" w:cs="Times New Roman"/>
        </w:rPr>
        <w:t xml:space="preserve">3 </w:t>
      </w:r>
      <w:proofErr w:type="spellStart"/>
      <w:r w:rsidR="00692E2F" w:rsidRPr="00707CAB">
        <w:rPr>
          <w:rFonts w:ascii="Times New Roman" w:hAnsi="Times New Roman" w:cs="Times New Roman"/>
        </w:rPr>
        <w:t>lg-le</w:t>
      </w:r>
      <w:proofErr w:type="spellEnd"/>
      <w:r w:rsidR="00692E2F" w:rsidRPr="00707CAB">
        <w:rPr>
          <w:rFonts w:ascii="Times New Roman" w:hAnsi="Times New Roman" w:cs="Times New Roman"/>
        </w:rPr>
        <w:t xml:space="preserve"> 2)</w:t>
      </w:r>
      <w:r w:rsidR="00B9209D" w:rsidRPr="00707CAB">
        <w:rPr>
          <w:rFonts w:ascii="Times New Roman" w:hAnsi="Times New Roman" w:cs="Times New Roman"/>
        </w:rPr>
        <w:t xml:space="preserve"> ja kuriteo raskusast</w:t>
      </w:r>
      <w:r w:rsidR="00692E2F" w:rsidRPr="00707CAB">
        <w:rPr>
          <w:rFonts w:ascii="Times New Roman" w:hAnsi="Times New Roman" w:cs="Times New Roman"/>
        </w:rPr>
        <w:t>mes (</w:t>
      </w:r>
      <w:r w:rsidR="00E456A6" w:rsidRPr="00707CAB">
        <w:rPr>
          <w:rFonts w:ascii="Times New Roman" w:hAnsi="Times New Roman" w:cs="Times New Roman"/>
        </w:rPr>
        <w:t xml:space="preserve">§ 4 </w:t>
      </w:r>
      <w:proofErr w:type="spellStart"/>
      <w:r w:rsidR="00E456A6" w:rsidRPr="00707CAB">
        <w:rPr>
          <w:rFonts w:ascii="Times New Roman" w:hAnsi="Times New Roman" w:cs="Times New Roman"/>
        </w:rPr>
        <w:t>lg-d</w:t>
      </w:r>
      <w:proofErr w:type="spellEnd"/>
      <w:r w:rsidR="00E456A6" w:rsidRPr="00707CAB">
        <w:rPr>
          <w:rFonts w:ascii="Times New Roman" w:hAnsi="Times New Roman" w:cs="Times New Roman"/>
        </w:rPr>
        <w:t xml:space="preserve"> 1</w:t>
      </w:r>
      <w:r w:rsidR="00E456A6" w:rsidRPr="00707CAB">
        <w:rPr>
          <w:rFonts w:ascii="Times New Roman" w:hAnsi="Times New Roman" w:cs="Times New Roman"/>
          <w:szCs w:val="24"/>
        </w:rPr>
        <w:t>–</w:t>
      </w:r>
      <w:r w:rsidR="00E456A6" w:rsidRPr="00707CAB">
        <w:rPr>
          <w:rFonts w:ascii="Times New Roman" w:hAnsi="Times New Roman" w:cs="Times New Roman"/>
        </w:rPr>
        <w:t>3)</w:t>
      </w:r>
      <w:r w:rsidR="00834E08" w:rsidRPr="00707CAB">
        <w:rPr>
          <w:rFonts w:ascii="Times New Roman" w:hAnsi="Times New Roman" w:cs="Times New Roman"/>
        </w:rPr>
        <w:t xml:space="preserve">. </w:t>
      </w:r>
      <w:r w:rsidR="00F540C1" w:rsidRPr="00707CAB">
        <w:rPr>
          <w:rFonts w:ascii="Times New Roman" w:hAnsi="Times New Roman" w:cs="Times New Roman"/>
        </w:rPr>
        <w:t>Sellest lähtuvalt on</w:t>
      </w:r>
      <w:r w:rsidR="00410C48" w:rsidRPr="00707CAB">
        <w:rPr>
          <w:rFonts w:ascii="Times New Roman" w:hAnsi="Times New Roman" w:cs="Times New Roman"/>
          <w:i/>
          <w:iCs/>
          <w:szCs w:val="24"/>
        </w:rPr>
        <w:t xml:space="preserve"> </w:t>
      </w:r>
      <w:r w:rsidR="00410C48" w:rsidRPr="00707CAB">
        <w:rPr>
          <w:rFonts w:ascii="Times New Roman" w:hAnsi="Times New Roman" w:cs="Times New Roman"/>
          <w:szCs w:val="24"/>
        </w:rPr>
        <w:t>aegumatuks tunnistatud (</w:t>
      </w:r>
      <w:proofErr w:type="spellStart"/>
      <w:r w:rsidR="00410C48" w:rsidRPr="00707CAB">
        <w:rPr>
          <w:rFonts w:ascii="Times New Roman" w:hAnsi="Times New Roman" w:cs="Times New Roman"/>
          <w:szCs w:val="24"/>
        </w:rPr>
        <w:t>KarS</w:t>
      </w:r>
      <w:proofErr w:type="spellEnd"/>
      <w:r w:rsidR="00410C48" w:rsidRPr="00707CAB">
        <w:rPr>
          <w:rFonts w:ascii="Times New Roman" w:hAnsi="Times New Roman" w:cs="Times New Roman"/>
          <w:szCs w:val="24"/>
        </w:rPr>
        <w:t xml:space="preserve"> § 81 lg 2)</w:t>
      </w:r>
      <w:r w:rsidR="00410C48" w:rsidRPr="00707CAB">
        <w:rPr>
          <w:rFonts w:ascii="Times New Roman" w:hAnsi="Times New Roman" w:cs="Times New Roman"/>
          <w:i/>
          <w:iCs/>
          <w:szCs w:val="24"/>
        </w:rPr>
        <w:t xml:space="preserve"> </w:t>
      </w:r>
      <w:r w:rsidR="00410C48" w:rsidRPr="00707CAB">
        <w:rPr>
          <w:rFonts w:ascii="Times New Roman" w:hAnsi="Times New Roman" w:cs="Times New Roman"/>
          <w:szCs w:val="24"/>
        </w:rPr>
        <w:t>eelkõige rahvusvahelise õiguse mõttes erakorralise raskusega kuriteod, mille hukkamõist ei põhine üksnes individuaalse õigushüve kahjustamisel, vaid kogu rahvusvahelise õiguskorra kaitsel</w:t>
      </w:r>
      <w:r w:rsidR="00D962B8" w:rsidRPr="00707CAB">
        <w:rPr>
          <w:rFonts w:ascii="Times New Roman" w:hAnsi="Times New Roman" w:cs="Times New Roman"/>
          <w:szCs w:val="24"/>
        </w:rPr>
        <w:t>:</w:t>
      </w:r>
      <w:r w:rsidR="00410C48" w:rsidRPr="00707CAB">
        <w:rPr>
          <w:rFonts w:ascii="Times New Roman" w:hAnsi="Times New Roman" w:cs="Times New Roman"/>
          <w:szCs w:val="24"/>
        </w:rPr>
        <w:t xml:space="preserve"> agressioonikuriteod (</w:t>
      </w:r>
      <w:proofErr w:type="spellStart"/>
      <w:r w:rsidR="00410C48" w:rsidRPr="00707CAB">
        <w:rPr>
          <w:rFonts w:ascii="Times New Roman" w:hAnsi="Times New Roman" w:cs="Times New Roman"/>
          <w:szCs w:val="24"/>
        </w:rPr>
        <w:t>KarS</w:t>
      </w:r>
      <w:proofErr w:type="spellEnd"/>
      <w:r w:rsidR="00410C48" w:rsidRPr="00707CAB">
        <w:rPr>
          <w:rFonts w:ascii="Times New Roman" w:hAnsi="Times New Roman" w:cs="Times New Roman"/>
          <w:szCs w:val="24"/>
        </w:rPr>
        <w:t xml:space="preserve"> § 91), genotsiid (</w:t>
      </w:r>
      <w:proofErr w:type="spellStart"/>
      <w:r w:rsidR="00410C48" w:rsidRPr="00707CAB">
        <w:rPr>
          <w:rFonts w:ascii="Times New Roman" w:hAnsi="Times New Roman" w:cs="Times New Roman"/>
          <w:szCs w:val="24"/>
        </w:rPr>
        <w:t>KarS</w:t>
      </w:r>
      <w:proofErr w:type="spellEnd"/>
      <w:r w:rsidR="00410C48" w:rsidRPr="00707CAB">
        <w:rPr>
          <w:rFonts w:ascii="Times New Roman" w:hAnsi="Times New Roman" w:cs="Times New Roman"/>
          <w:szCs w:val="24"/>
        </w:rPr>
        <w:t xml:space="preserve"> § 90), inimsusevastased kuriteod (</w:t>
      </w:r>
      <w:proofErr w:type="spellStart"/>
      <w:r w:rsidR="00410C48" w:rsidRPr="00707CAB">
        <w:rPr>
          <w:rFonts w:ascii="Times New Roman" w:hAnsi="Times New Roman" w:cs="Times New Roman"/>
          <w:szCs w:val="24"/>
        </w:rPr>
        <w:t>KarS</w:t>
      </w:r>
      <w:proofErr w:type="spellEnd"/>
      <w:r w:rsidR="00410C48" w:rsidRPr="00707CAB">
        <w:rPr>
          <w:rFonts w:ascii="Times New Roman" w:hAnsi="Times New Roman" w:cs="Times New Roman"/>
          <w:szCs w:val="24"/>
        </w:rPr>
        <w:t xml:space="preserve"> § 89), sõjakuriteod (</w:t>
      </w:r>
      <w:proofErr w:type="spellStart"/>
      <w:r w:rsidR="00410C48" w:rsidRPr="00707CAB">
        <w:rPr>
          <w:rFonts w:ascii="Times New Roman" w:hAnsi="Times New Roman" w:cs="Times New Roman"/>
          <w:szCs w:val="24"/>
        </w:rPr>
        <w:t>KarS</w:t>
      </w:r>
      <w:proofErr w:type="spellEnd"/>
      <w:r w:rsidR="00410C48" w:rsidRPr="00707CAB">
        <w:rPr>
          <w:rFonts w:ascii="Times New Roman" w:hAnsi="Times New Roman" w:cs="Times New Roman"/>
          <w:szCs w:val="24"/>
        </w:rPr>
        <w:t xml:space="preserve"> §-d 95–109) </w:t>
      </w:r>
      <w:r w:rsidR="000E6DE0" w:rsidRPr="00707CAB">
        <w:rPr>
          <w:rFonts w:ascii="Times New Roman" w:hAnsi="Times New Roman" w:cs="Times New Roman"/>
          <w:szCs w:val="24"/>
        </w:rPr>
        <w:t>ja</w:t>
      </w:r>
      <w:r w:rsidR="00410C48" w:rsidRPr="00707CAB">
        <w:rPr>
          <w:rFonts w:ascii="Times New Roman" w:hAnsi="Times New Roman" w:cs="Times New Roman"/>
          <w:szCs w:val="24"/>
        </w:rPr>
        <w:t xml:space="preserve"> kuriteod, mille eest saab mõista eluaegse vangistuse (nt mõrv, </w:t>
      </w:r>
      <w:proofErr w:type="spellStart"/>
      <w:r w:rsidR="00410C48" w:rsidRPr="00707CAB">
        <w:rPr>
          <w:rFonts w:ascii="Times New Roman" w:hAnsi="Times New Roman" w:cs="Times New Roman"/>
          <w:szCs w:val="24"/>
        </w:rPr>
        <w:t>KarS</w:t>
      </w:r>
      <w:proofErr w:type="spellEnd"/>
      <w:r w:rsidR="00410C48" w:rsidRPr="00707CAB">
        <w:rPr>
          <w:rFonts w:ascii="Times New Roman" w:hAnsi="Times New Roman" w:cs="Times New Roman"/>
          <w:szCs w:val="24"/>
        </w:rPr>
        <w:t xml:space="preserve"> § 114)</w:t>
      </w:r>
      <w:r w:rsidR="00410C48" w:rsidRPr="00707CAB">
        <w:rPr>
          <w:rFonts w:ascii="Times New Roman" w:hAnsi="Times New Roman" w:cs="Times New Roman"/>
          <w:i/>
          <w:iCs/>
          <w:szCs w:val="24"/>
        </w:rPr>
        <w:t xml:space="preserve">. </w:t>
      </w:r>
      <w:r w:rsidR="00410C48" w:rsidRPr="00707CAB">
        <w:rPr>
          <w:rFonts w:ascii="Times New Roman" w:hAnsi="Times New Roman" w:cs="Times New Roman"/>
          <w:szCs w:val="24"/>
        </w:rPr>
        <w:t xml:space="preserve">Õigushüvede konkurentsis peetakse õigust elule kõige olulisemaks </w:t>
      </w:r>
      <w:r w:rsidR="00410C48" w:rsidRPr="00707CAB">
        <w:rPr>
          <w:rFonts w:ascii="Times New Roman" w:hAnsi="Times New Roman" w:cs="Times New Roman"/>
          <w:szCs w:val="24"/>
        </w:rPr>
        <w:lastRenderedPageBreak/>
        <w:t>põhiõiguseks</w:t>
      </w:r>
      <w:r w:rsidR="00410C48" w:rsidRPr="00707CAB">
        <w:rPr>
          <w:rStyle w:val="Allmrkuseviide"/>
          <w:rFonts w:ascii="Times New Roman" w:hAnsi="Times New Roman" w:cs="Times New Roman"/>
          <w:szCs w:val="24"/>
        </w:rPr>
        <w:footnoteReference w:id="28"/>
      </w:r>
      <w:r w:rsidR="00410C48" w:rsidRPr="00707CAB">
        <w:rPr>
          <w:rFonts w:ascii="Times New Roman" w:hAnsi="Times New Roman" w:cs="Times New Roman"/>
          <w:szCs w:val="24"/>
        </w:rPr>
        <w:t xml:space="preserve">, sh olulisemaks õigusest kehalisele puutumatusele, mistõttu seni aegumatuks tunnistatud kuritegudest enamik on suunatud inimelu </w:t>
      </w:r>
      <w:r w:rsidR="00862F61" w:rsidRPr="00707CAB">
        <w:rPr>
          <w:rFonts w:ascii="Times New Roman" w:hAnsi="Times New Roman" w:cs="Times New Roman"/>
          <w:szCs w:val="24"/>
        </w:rPr>
        <w:t>vastu</w:t>
      </w:r>
      <w:r w:rsidR="00410C48" w:rsidRPr="00707CAB">
        <w:rPr>
          <w:rFonts w:ascii="Times New Roman" w:hAnsi="Times New Roman" w:cs="Times New Roman"/>
          <w:szCs w:val="24"/>
        </w:rPr>
        <w:t>.</w:t>
      </w:r>
      <w:r w:rsidR="00410C48" w:rsidRPr="00707CAB">
        <w:rPr>
          <w:rFonts w:ascii="Times New Roman" w:hAnsi="Times New Roman" w:cs="Times New Roman"/>
          <w:i/>
          <w:iCs/>
          <w:szCs w:val="24"/>
        </w:rPr>
        <w:t xml:space="preserve"> </w:t>
      </w:r>
    </w:p>
    <w:p w14:paraId="3E97610A" w14:textId="77777777" w:rsidR="002D5908" w:rsidRPr="00707CAB" w:rsidRDefault="002D5908" w:rsidP="007B7308">
      <w:pPr>
        <w:spacing w:after="0" w:line="240" w:lineRule="auto"/>
        <w:jc w:val="both"/>
        <w:rPr>
          <w:rFonts w:ascii="Times New Roman" w:hAnsi="Times New Roman" w:cs="Times New Roman"/>
        </w:rPr>
      </w:pPr>
    </w:p>
    <w:p w14:paraId="1E53D56F" w14:textId="288C657F" w:rsidR="004747A7" w:rsidRPr="00707CAB" w:rsidRDefault="002D5908" w:rsidP="007B7308">
      <w:pPr>
        <w:spacing w:after="0" w:line="240" w:lineRule="auto"/>
        <w:jc w:val="both"/>
        <w:rPr>
          <w:rFonts w:ascii="Times New Roman" w:hAnsi="Times New Roman" w:cs="Times New Roman"/>
          <w:i/>
          <w:color w:val="FF0000"/>
        </w:rPr>
      </w:pPr>
      <w:r w:rsidRPr="00707CAB">
        <w:rPr>
          <w:rFonts w:ascii="Times New Roman" w:hAnsi="Times New Roman" w:cs="Times New Roman"/>
        </w:rPr>
        <w:t>K</w:t>
      </w:r>
      <w:r w:rsidR="00127988" w:rsidRPr="00707CAB">
        <w:rPr>
          <w:rFonts w:ascii="Times New Roman" w:hAnsi="Times New Roman" w:cs="Times New Roman"/>
        </w:rPr>
        <w:t>uriteo aegumine</w:t>
      </w:r>
      <w:r w:rsidR="004747A7" w:rsidRPr="00707CAB">
        <w:rPr>
          <w:rFonts w:ascii="Times New Roman" w:hAnsi="Times New Roman" w:cs="Times New Roman"/>
        </w:rPr>
        <w:t xml:space="preserve"> </w:t>
      </w:r>
      <w:r w:rsidRPr="00707CAB">
        <w:rPr>
          <w:rFonts w:ascii="Times New Roman" w:hAnsi="Times New Roman" w:cs="Times New Roman"/>
        </w:rPr>
        <w:t>tagab</w:t>
      </w:r>
      <w:r w:rsidR="004747A7" w:rsidRPr="00707CAB">
        <w:rPr>
          <w:rFonts w:ascii="Times New Roman" w:hAnsi="Times New Roman" w:cs="Times New Roman"/>
        </w:rPr>
        <w:t xml:space="preserve"> õigusrahu ja </w:t>
      </w:r>
      <w:r w:rsidR="00127988" w:rsidRPr="00707CAB">
        <w:rPr>
          <w:rFonts w:ascii="Times New Roman" w:hAnsi="Times New Roman" w:cs="Times New Roman"/>
        </w:rPr>
        <w:t>-</w:t>
      </w:r>
      <w:r w:rsidR="004747A7" w:rsidRPr="00707CAB">
        <w:rPr>
          <w:rFonts w:ascii="Times New Roman" w:hAnsi="Times New Roman" w:cs="Times New Roman"/>
        </w:rPr>
        <w:t>kindlus</w:t>
      </w:r>
      <w:r w:rsidR="00A80F8D" w:rsidRPr="00707CAB">
        <w:rPr>
          <w:rFonts w:ascii="Times New Roman" w:hAnsi="Times New Roman" w:cs="Times New Roman"/>
        </w:rPr>
        <w:t>e</w:t>
      </w:r>
      <w:r w:rsidR="00127988" w:rsidRPr="00707CAB">
        <w:rPr>
          <w:rFonts w:ascii="Times New Roman" w:hAnsi="Times New Roman" w:cs="Times New Roman"/>
        </w:rPr>
        <w:t xml:space="preserve">, </w:t>
      </w:r>
      <w:r w:rsidR="004747A7" w:rsidRPr="00707CAB">
        <w:rPr>
          <w:rFonts w:ascii="Times New Roman" w:hAnsi="Times New Roman" w:cs="Times New Roman"/>
        </w:rPr>
        <w:t>väl</w:t>
      </w:r>
      <w:r w:rsidR="00127988" w:rsidRPr="00707CAB">
        <w:rPr>
          <w:rFonts w:ascii="Times New Roman" w:hAnsi="Times New Roman" w:cs="Times New Roman"/>
        </w:rPr>
        <w:t>tides</w:t>
      </w:r>
      <w:r w:rsidR="004747A7" w:rsidRPr="00707CAB">
        <w:rPr>
          <w:rFonts w:ascii="Times New Roman" w:hAnsi="Times New Roman" w:cs="Times New Roman"/>
        </w:rPr>
        <w:t xml:space="preserve"> olukorda, kus i</w:t>
      </w:r>
      <w:r w:rsidR="004C0BD4" w:rsidRPr="00707CAB">
        <w:rPr>
          <w:rFonts w:ascii="Times New Roman" w:hAnsi="Times New Roman" w:cs="Times New Roman"/>
        </w:rPr>
        <w:t>sikut</w:t>
      </w:r>
      <w:r w:rsidR="004747A7" w:rsidRPr="00707CAB">
        <w:rPr>
          <w:rFonts w:ascii="Times New Roman" w:hAnsi="Times New Roman" w:cs="Times New Roman"/>
        </w:rPr>
        <w:t xml:space="preserve"> ähvardab määramata aja jooksul võimalus, et tema </w:t>
      </w:r>
      <w:r w:rsidR="00051255" w:rsidRPr="00707CAB">
        <w:rPr>
          <w:rFonts w:ascii="Times New Roman" w:hAnsi="Times New Roman" w:cs="Times New Roman"/>
        </w:rPr>
        <w:t>tegude suhtes</w:t>
      </w:r>
      <w:r w:rsidR="00A3326D" w:rsidRPr="00707CAB">
        <w:rPr>
          <w:rFonts w:ascii="Times New Roman" w:hAnsi="Times New Roman" w:cs="Times New Roman"/>
        </w:rPr>
        <w:t xml:space="preserve"> rakendatakse kriminaalõiguslikke sanktsioone</w:t>
      </w:r>
      <w:r w:rsidR="004747A7" w:rsidRPr="00707CAB">
        <w:rPr>
          <w:rFonts w:ascii="Times New Roman" w:hAnsi="Times New Roman" w:cs="Times New Roman"/>
        </w:rPr>
        <w:t xml:space="preserve">. </w:t>
      </w:r>
      <w:r w:rsidR="0021174A" w:rsidRPr="00707CAB">
        <w:rPr>
          <w:rFonts w:ascii="Times New Roman" w:hAnsi="Times New Roman" w:cs="Times New Roman"/>
        </w:rPr>
        <w:t>Ka a</w:t>
      </w:r>
      <w:r w:rsidR="00B01E6F" w:rsidRPr="00707CAB">
        <w:rPr>
          <w:rFonts w:ascii="Times New Roman" w:hAnsi="Times New Roman" w:cs="Times New Roman"/>
        </w:rPr>
        <w:t xml:space="preserve">valikus õiguses seostub aegumine eelkõige õiguskindluse ja õigusselgusega </w:t>
      </w:r>
      <w:r w:rsidR="00B01E6F" w:rsidRPr="00707CAB">
        <w:rPr>
          <w:rFonts w:ascii="Times New Roman" w:hAnsi="Times New Roman" w:cs="Times New Roman"/>
          <w:szCs w:val="24"/>
        </w:rPr>
        <w:t xml:space="preserve">– </w:t>
      </w:r>
      <w:r w:rsidR="00B01E6F" w:rsidRPr="00707CAB">
        <w:rPr>
          <w:rFonts w:ascii="Times New Roman" w:hAnsi="Times New Roman" w:cs="Times New Roman"/>
        </w:rPr>
        <w:t>mis tahes õiguslik vaidlus peab kunagi lõppema, sest isiku õiguslik seisund ei saa jääda ebamääraseks</w:t>
      </w:r>
      <w:r w:rsidR="00B01E6F" w:rsidRPr="00707CAB">
        <w:rPr>
          <w:rStyle w:val="Allmrkuseviide"/>
          <w:rFonts w:ascii="Times New Roman" w:hAnsi="Times New Roman" w:cs="Times New Roman"/>
        </w:rPr>
        <w:footnoteReference w:id="29"/>
      </w:r>
      <w:r w:rsidR="0021174A" w:rsidRPr="00707CAB">
        <w:rPr>
          <w:rFonts w:ascii="Times New Roman" w:hAnsi="Times New Roman" w:cs="Times New Roman"/>
        </w:rPr>
        <w:t xml:space="preserve"> </w:t>
      </w:r>
      <w:r w:rsidR="00FB4E9A" w:rsidRPr="00707CAB">
        <w:rPr>
          <w:rFonts w:ascii="Times New Roman" w:hAnsi="Times New Roman" w:cs="Times New Roman"/>
        </w:rPr>
        <w:t xml:space="preserve">ja </w:t>
      </w:r>
      <w:r w:rsidR="0021174A" w:rsidRPr="00707CAB">
        <w:rPr>
          <w:rFonts w:ascii="Times New Roman" w:hAnsi="Times New Roman" w:cs="Times New Roman"/>
        </w:rPr>
        <w:t>isik</w:t>
      </w:r>
      <w:r w:rsidR="00B01E6F" w:rsidRPr="00707CAB">
        <w:rPr>
          <w:rFonts w:ascii="Times New Roman" w:hAnsi="Times New Roman" w:cs="Times New Roman"/>
        </w:rPr>
        <w:t xml:space="preserve"> peab mõistliku aja jooksul teada saama, kas mingeid õiguslikke tagajärgi tema suhtes rakendatakse või mitte</w:t>
      </w:r>
      <w:r w:rsidR="00657724" w:rsidRPr="00707CAB">
        <w:rPr>
          <w:rStyle w:val="Allmrkuseviide"/>
          <w:rFonts w:ascii="Times New Roman" w:hAnsi="Times New Roman" w:cs="Times New Roman"/>
        </w:rPr>
        <w:footnoteReference w:id="30"/>
      </w:r>
      <w:r w:rsidR="00B01E6F" w:rsidRPr="00707CAB">
        <w:rPr>
          <w:rFonts w:ascii="Times New Roman" w:hAnsi="Times New Roman" w:cs="Times New Roman"/>
        </w:rPr>
        <w:t>.</w:t>
      </w:r>
    </w:p>
    <w:p w14:paraId="2BBBBE9B" w14:textId="77777777" w:rsidR="006C5884" w:rsidRPr="00707CAB" w:rsidRDefault="006C5884" w:rsidP="007B7308">
      <w:pPr>
        <w:spacing w:after="0" w:line="240" w:lineRule="auto"/>
        <w:jc w:val="both"/>
        <w:rPr>
          <w:rFonts w:ascii="Times New Roman" w:hAnsi="Times New Roman" w:cs="Times New Roman"/>
          <w:color w:val="FF0000"/>
        </w:rPr>
      </w:pPr>
    </w:p>
    <w:p w14:paraId="63EE0099" w14:textId="6308C1EE" w:rsidR="00C226EA" w:rsidRPr="00707CAB" w:rsidRDefault="00831EC3" w:rsidP="007B7308">
      <w:pPr>
        <w:spacing w:after="0" w:line="240" w:lineRule="auto"/>
        <w:jc w:val="both"/>
        <w:rPr>
          <w:rFonts w:ascii="Times New Roman" w:hAnsi="Times New Roman" w:cs="Times New Roman"/>
        </w:rPr>
      </w:pPr>
      <w:r w:rsidRPr="00707CAB">
        <w:rPr>
          <w:rFonts w:ascii="Times New Roman" w:hAnsi="Times New Roman" w:cs="Times New Roman"/>
        </w:rPr>
        <w:t>Kuriteo aegumine on seotud ka karistuse ja karistamise</w:t>
      </w:r>
      <w:r w:rsidR="004747A7" w:rsidRPr="00707CAB">
        <w:rPr>
          <w:rFonts w:ascii="Times New Roman" w:hAnsi="Times New Roman" w:cs="Times New Roman"/>
        </w:rPr>
        <w:t xml:space="preserve"> eesmär</w:t>
      </w:r>
      <w:r w:rsidR="00C36720" w:rsidRPr="00707CAB">
        <w:rPr>
          <w:rFonts w:ascii="Times New Roman" w:hAnsi="Times New Roman" w:cs="Times New Roman"/>
        </w:rPr>
        <w:t>kide</w:t>
      </w:r>
      <w:r w:rsidRPr="00707CAB">
        <w:rPr>
          <w:rFonts w:ascii="Times New Roman" w:hAnsi="Times New Roman" w:cs="Times New Roman"/>
        </w:rPr>
        <w:t>ga</w:t>
      </w:r>
      <w:r w:rsidR="00C36720" w:rsidRPr="00707CAB">
        <w:rPr>
          <w:rFonts w:ascii="Times New Roman" w:hAnsi="Times New Roman" w:cs="Times New Roman"/>
        </w:rPr>
        <w:t xml:space="preserve">. </w:t>
      </w:r>
      <w:r w:rsidR="00830AB9" w:rsidRPr="00707CAB">
        <w:rPr>
          <w:rFonts w:ascii="Times New Roman" w:hAnsi="Times New Roman" w:cs="Times New Roman"/>
        </w:rPr>
        <w:t>T</w:t>
      </w:r>
      <w:r w:rsidR="001F3B42" w:rsidRPr="00707CAB">
        <w:rPr>
          <w:rFonts w:ascii="Times New Roman" w:hAnsi="Times New Roman" w:cs="Times New Roman"/>
        </w:rPr>
        <w:t>oimepanija süüst lähtumise</w:t>
      </w:r>
      <w:r w:rsidR="00830AB9" w:rsidRPr="00707CAB">
        <w:rPr>
          <w:rFonts w:ascii="Times New Roman" w:hAnsi="Times New Roman" w:cs="Times New Roman"/>
        </w:rPr>
        <w:t xml:space="preserve"> kõrval</w:t>
      </w:r>
      <w:r w:rsidR="001F3B42" w:rsidRPr="00707CAB">
        <w:rPr>
          <w:rFonts w:ascii="Times New Roman" w:hAnsi="Times New Roman" w:cs="Times New Roman"/>
        </w:rPr>
        <w:t xml:space="preserve"> arvestatakse karistuse mõistmisel võimalust mõjutada teda edaspidi hoiduma süütegudest ja õiguskorra kaitsmise huve (</w:t>
      </w:r>
      <w:proofErr w:type="spellStart"/>
      <w:r w:rsidR="001F3B42" w:rsidRPr="00707CAB">
        <w:rPr>
          <w:rFonts w:ascii="Times New Roman" w:hAnsi="Times New Roman" w:cs="Times New Roman"/>
        </w:rPr>
        <w:t>KarS</w:t>
      </w:r>
      <w:proofErr w:type="spellEnd"/>
      <w:r w:rsidR="001F3B42" w:rsidRPr="00707CAB">
        <w:rPr>
          <w:rFonts w:ascii="Times New Roman" w:hAnsi="Times New Roman" w:cs="Times New Roman"/>
        </w:rPr>
        <w:t xml:space="preserve"> § 56). Seega on k</w:t>
      </w:r>
      <w:r w:rsidR="004747A7" w:rsidRPr="00707CAB">
        <w:rPr>
          <w:rFonts w:ascii="Times New Roman" w:hAnsi="Times New Roman" w:cs="Times New Roman"/>
        </w:rPr>
        <w:t xml:space="preserve">aristusel eripreventiivne eesmärk, mis seisneb konkreetse toimepanija mõjutamises hoiduma edaspidi kuritegudest, ning </w:t>
      </w:r>
      <w:proofErr w:type="spellStart"/>
      <w:r w:rsidR="004747A7" w:rsidRPr="00707CAB">
        <w:rPr>
          <w:rFonts w:ascii="Times New Roman" w:hAnsi="Times New Roman" w:cs="Times New Roman"/>
        </w:rPr>
        <w:t>üldpreventiivne</w:t>
      </w:r>
      <w:proofErr w:type="spellEnd"/>
      <w:r w:rsidR="004747A7" w:rsidRPr="00707CAB">
        <w:rPr>
          <w:rFonts w:ascii="Times New Roman" w:hAnsi="Times New Roman" w:cs="Times New Roman"/>
        </w:rPr>
        <w:t xml:space="preserve"> eesmärk, mis kinnitab ühiskonnale kehtivate normide siduvust, kaitseb õiguskorda ja aitab säilitada usaldust riigi suutlikkuse vastu õigusrikkumistele reageerida</w:t>
      </w:r>
      <w:r w:rsidR="001F3B42" w:rsidRPr="00707CAB">
        <w:rPr>
          <w:rFonts w:ascii="Times New Roman" w:hAnsi="Times New Roman" w:cs="Times New Roman"/>
        </w:rPr>
        <w:t>.</w:t>
      </w:r>
    </w:p>
    <w:p w14:paraId="73AC5E95" w14:textId="77777777" w:rsidR="00C226EA" w:rsidRPr="00707CAB" w:rsidRDefault="00C226EA" w:rsidP="007B7308">
      <w:pPr>
        <w:spacing w:after="0" w:line="240" w:lineRule="auto"/>
        <w:jc w:val="both"/>
        <w:rPr>
          <w:rFonts w:ascii="Times New Roman" w:hAnsi="Times New Roman" w:cs="Times New Roman"/>
        </w:rPr>
      </w:pPr>
    </w:p>
    <w:p w14:paraId="14AACE70" w14:textId="3E03584C" w:rsidR="00CA5CCE" w:rsidRPr="00707CAB" w:rsidRDefault="00E52B48" w:rsidP="007B7308">
      <w:pPr>
        <w:spacing w:after="0" w:line="240" w:lineRule="auto"/>
        <w:jc w:val="both"/>
        <w:rPr>
          <w:rFonts w:ascii="Times New Roman" w:hAnsi="Times New Roman" w:cs="Times New Roman"/>
        </w:rPr>
      </w:pPr>
      <w:r w:rsidRPr="00707CAB">
        <w:rPr>
          <w:rFonts w:ascii="Times New Roman" w:hAnsi="Times New Roman" w:cs="Times New Roman"/>
        </w:rPr>
        <w:t xml:space="preserve">Samas on </w:t>
      </w:r>
      <w:r w:rsidR="00D32EE4" w:rsidRPr="00707CAB">
        <w:rPr>
          <w:rFonts w:ascii="Times New Roman" w:hAnsi="Times New Roman" w:cs="Times New Roman"/>
        </w:rPr>
        <w:t>k</w:t>
      </w:r>
      <w:r w:rsidR="000737DD" w:rsidRPr="00707CAB">
        <w:rPr>
          <w:rFonts w:ascii="Times New Roman" w:hAnsi="Times New Roman" w:cs="Times New Roman"/>
        </w:rPr>
        <w:t>aristamisvajaduse vähenemi</w:t>
      </w:r>
      <w:r w:rsidR="00D32EE4" w:rsidRPr="00707CAB">
        <w:rPr>
          <w:rFonts w:ascii="Times New Roman" w:hAnsi="Times New Roman" w:cs="Times New Roman"/>
        </w:rPr>
        <w:t>ne</w:t>
      </w:r>
      <w:r w:rsidR="002D30D8" w:rsidRPr="00707CAB">
        <w:rPr>
          <w:rFonts w:ascii="Times New Roman" w:hAnsi="Times New Roman" w:cs="Times New Roman"/>
        </w:rPr>
        <w:t xml:space="preserve"> </w:t>
      </w:r>
      <w:r w:rsidR="00D32EE4" w:rsidRPr="00707CAB">
        <w:rPr>
          <w:rFonts w:ascii="Times New Roman" w:hAnsi="Times New Roman" w:cs="Times New Roman"/>
        </w:rPr>
        <w:t>seotud</w:t>
      </w:r>
      <w:r w:rsidR="00D16821" w:rsidRPr="00707CAB">
        <w:rPr>
          <w:rFonts w:ascii="Times New Roman" w:hAnsi="Times New Roman" w:cs="Times New Roman"/>
        </w:rPr>
        <w:t xml:space="preserve"> </w:t>
      </w:r>
      <w:r w:rsidR="002D30D8" w:rsidRPr="00707CAB">
        <w:rPr>
          <w:rFonts w:ascii="Times New Roman" w:hAnsi="Times New Roman" w:cs="Times New Roman"/>
          <w:szCs w:val="24"/>
        </w:rPr>
        <w:t>k</w:t>
      </w:r>
      <w:r w:rsidR="00E864E8" w:rsidRPr="00707CAB">
        <w:rPr>
          <w:rFonts w:ascii="Times New Roman" w:hAnsi="Times New Roman" w:cs="Times New Roman"/>
          <w:szCs w:val="24"/>
        </w:rPr>
        <w:t>aristuse eripreventiiv</w:t>
      </w:r>
      <w:r w:rsidR="002D30D8" w:rsidRPr="00707CAB">
        <w:rPr>
          <w:rFonts w:ascii="Times New Roman" w:hAnsi="Times New Roman" w:cs="Times New Roman"/>
          <w:szCs w:val="24"/>
        </w:rPr>
        <w:t>se mõju vähenem</w:t>
      </w:r>
      <w:r w:rsidR="00D32EE4" w:rsidRPr="00707CAB">
        <w:rPr>
          <w:rFonts w:ascii="Times New Roman" w:hAnsi="Times New Roman" w:cs="Times New Roman"/>
          <w:szCs w:val="24"/>
        </w:rPr>
        <w:t>isega</w:t>
      </w:r>
      <w:r w:rsidR="008150FD" w:rsidRPr="00707CAB">
        <w:rPr>
          <w:rFonts w:ascii="Times New Roman" w:hAnsi="Times New Roman" w:cs="Times New Roman"/>
          <w:szCs w:val="24"/>
        </w:rPr>
        <w:t>, s</w:t>
      </w:r>
      <w:r w:rsidR="005729ED" w:rsidRPr="00707CAB">
        <w:rPr>
          <w:rFonts w:ascii="Times New Roman" w:hAnsi="Times New Roman" w:cs="Times New Roman"/>
          <w:szCs w:val="24"/>
        </w:rPr>
        <w:t xml:space="preserve">eda eelkõige nn juhutoimepanijate </w:t>
      </w:r>
      <w:r w:rsidR="00030A26" w:rsidRPr="00707CAB">
        <w:rPr>
          <w:rFonts w:ascii="Times New Roman" w:hAnsi="Times New Roman" w:cs="Times New Roman"/>
          <w:szCs w:val="24"/>
        </w:rPr>
        <w:t>jaoks</w:t>
      </w:r>
      <w:r w:rsidR="008150FD" w:rsidRPr="00707CAB">
        <w:rPr>
          <w:rFonts w:ascii="Times New Roman" w:hAnsi="Times New Roman" w:cs="Times New Roman"/>
          <w:szCs w:val="24"/>
        </w:rPr>
        <w:t>.</w:t>
      </w:r>
      <w:r w:rsidR="005729ED" w:rsidRPr="00707CAB">
        <w:rPr>
          <w:rFonts w:ascii="Times New Roman" w:hAnsi="Times New Roman" w:cs="Times New Roman"/>
          <w:szCs w:val="24"/>
        </w:rPr>
        <w:t xml:space="preserve"> </w:t>
      </w:r>
      <w:r w:rsidR="008150FD" w:rsidRPr="00707CAB">
        <w:rPr>
          <w:rFonts w:ascii="Times New Roman" w:hAnsi="Times New Roman" w:cs="Times New Roman"/>
        </w:rPr>
        <w:t>Aastaid hiljem mõistetud karistuse eripreventiivne mõju võib juhutoimepanija edasist käitumist mõjutada oluliselt vähem kui teo toimepanemise</w:t>
      </w:r>
      <w:r w:rsidR="00863B66" w:rsidRPr="00707CAB">
        <w:rPr>
          <w:rFonts w:ascii="Times New Roman" w:hAnsi="Times New Roman" w:cs="Times New Roman"/>
        </w:rPr>
        <w:t>le</w:t>
      </w:r>
      <w:r w:rsidR="008150FD" w:rsidRPr="00707CAB">
        <w:rPr>
          <w:rFonts w:ascii="Times New Roman" w:hAnsi="Times New Roman" w:cs="Times New Roman"/>
        </w:rPr>
        <w:t xml:space="preserve"> aja</w:t>
      </w:r>
      <w:r w:rsidR="00863B66" w:rsidRPr="00707CAB">
        <w:rPr>
          <w:rFonts w:ascii="Times New Roman" w:hAnsi="Times New Roman" w:cs="Times New Roman"/>
        </w:rPr>
        <w:t xml:space="preserve">liselt </w:t>
      </w:r>
      <w:r w:rsidR="008150FD" w:rsidRPr="00707CAB">
        <w:rPr>
          <w:rFonts w:ascii="Times New Roman" w:hAnsi="Times New Roman" w:cs="Times New Roman"/>
        </w:rPr>
        <w:t>lähe</w:t>
      </w:r>
      <w:r w:rsidR="00863B66" w:rsidRPr="00707CAB">
        <w:rPr>
          <w:rFonts w:ascii="Times New Roman" w:hAnsi="Times New Roman" w:cs="Times New Roman"/>
        </w:rPr>
        <w:t>m</w:t>
      </w:r>
      <w:r w:rsidR="008150FD" w:rsidRPr="00707CAB">
        <w:rPr>
          <w:rFonts w:ascii="Times New Roman" w:hAnsi="Times New Roman" w:cs="Times New Roman"/>
        </w:rPr>
        <w:t>al mõistetud karistus</w:t>
      </w:r>
      <w:r w:rsidR="008B4D29" w:rsidRPr="00707CAB">
        <w:rPr>
          <w:rFonts w:ascii="Times New Roman" w:hAnsi="Times New Roman" w:cs="Times New Roman"/>
        </w:rPr>
        <w:t xml:space="preserve">. Seda </w:t>
      </w:r>
      <w:r w:rsidR="002A53A4" w:rsidRPr="00707CAB">
        <w:rPr>
          <w:rFonts w:ascii="Times New Roman" w:hAnsi="Times New Roman" w:cs="Times New Roman"/>
        </w:rPr>
        <w:t xml:space="preserve">eelkõige </w:t>
      </w:r>
      <w:r w:rsidR="008B4D29" w:rsidRPr="00707CAB">
        <w:rPr>
          <w:rFonts w:ascii="Times New Roman" w:hAnsi="Times New Roman" w:cs="Times New Roman"/>
        </w:rPr>
        <w:t xml:space="preserve">olukorras, kus </w:t>
      </w:r>
      <w:r w:rsidR="008B4D29" w:rsidRPr="00707CAB">
        <w:rPr>
          <w:rFonts w:ascii="Times New Roman" w:hAnsi="Times New Roman" w:cs="Times New Roman"/>
          <w:szCs w:val="24"/>
        </w:rPr>
        <w:t xml:space="preserve">toimepanija </w:t>
      </w:r>
      <w:r w:rsidR="008150FD" w:rsidRPr="00707CAB">
        <w:rPr>
          <w:rFonts w:ascii="Times New Roman" w:hAnsi="Times New Roman" w:cs="Times New Roman"/>
          <w:szCs w:val="24"/>
        </w:rPr>
        <w:t>ise oma teo põhjuseid ja tagajärgi mõistnuna</w:t>
      </w:r>
      <w:r w:rsidR="008B4D29" w:rsidRPr="00707CAB">
        <w:rPr>
          <w:rFonts w:ascii="Times New Roman" w:hAnsi="Times New Roman" w:cs="Times New Roman"/>
          <w:szCs w:val="24"/>
        </w:rPr>
        <w:t xml:space="preserve"> on rehabiliteerunud, s.o abi otsides või oma eluviise muutes asunud iseseisvalt õiguskuulekale teele</w:t>
      </w:r>
      <w:r w:rsidR="00F70F3E" w:rsidRPr="00707CAB">
        <w:rPr>
          <w:rFonts w:ascii="Times New Roman" w:hAnsi="Times New Roman" w:cs="Times New Roman"/>
          <w:szCs w:val="24"/>
        </w:rPr>
        <w:t xml:space="preserve"> ega ole toime pannud uusi kuritegusid.</w:t>
      </w:r>
      <w:r w:rsidR="00D74E4C" w:rsidRPr="00707CAB">
        <w:rPr>
          <w:rFonts w:ascii="Times New Roman" w:hAnsi="Times New Roman" w:cs="Times New Roman"/>
          <w:szCs w:val="24"/>
        </w:rPr>
        <w:t xml:space="preserve"> </w:t>
      </w:r>
      <w:r w:rsidR="0030594E" w:rsidRPr="00707CAB">
        <w:rPr>
          <w:rFonts w:ascii="Times New Roman" w:hAnsi="Times New Roman" w:cs="Times New Roman"/>
          <w:szCs w:val="24"/>
        </w:rPr>
        <w:t xml:space="preserve">Sarnasel põhjusel võib hääbuda ka ühiskondlik vajadus </w:t>
      </w:r>
      <w:r w:rsidR="00AB6CC8" w:rsidRPr="00707CAB">
        <w:rPr>
          <w:rFonts w:ascii="Times New Roman" w:hAnsi="Times New Roman" w:cs="Times New Roman"/>
          <w:szCs w:val="24"/>
        </w:rPr>
        <w:t xml:space="preserve">ja </w:t>
      </w:r>
      <w:r w:rsidR="002E7BDA" w:rsidRPr="00707CAB">
        <w:rPr>
          <w:rFonts w:ascii="Times New Roman" w:hAnsi="Times New Roman" w:cs="Times New Roman"/>
        </w:rPr>
        <w:t xml:space="preserve">huvi kuriteo </w:t>
      </w:r>
      <w:r w:rsidR="00AB6CC8" w:rsidRPr="00707CAB">
        <w:rPr>
          <w:rFonts w:ascii="Times New Roman" w:hAnsi="Times New Roman" w:cs="Times New Roman"/>
        </w:rPr>
        <w:t>menetlemise ja</w:t>
      </w:r>
      <w:r w:rsidR="002E7BDA" w:rsidRPr="00707CAB">
        <w:rPr>
          <w:rFonts w:ascii="Times New Roman" w:hAnsi="Times New Roman" w:cs="Times New Roman"/>
        </w:rPr>
        <w:t xml:space="preserve"> toimepanija </w:t>
      </w:r>
      <w:r w:rsidR="00AB6CC8" w:rsidRPr="00707CAB">
        <w:rPr>
          <w:rFonts w:ascii="Times New Roman" w:hAnsi="Times New Roman" w:cs="Times New Roman"/>
        </w:rPr>
        <w:t>karistamise järele</w:t>
      </w:r>
      <w:r w:rsidR="0030594E" w:rsidRPr="00707CAB">
        <w:rPr>
          <w:rFonts w:ascii="Times New Roman" w:hAnsi="Times New Roman" w:cs="Times New Roman"/>
          <w:szCs w:val="24"/>
        </w:rPr>
        <w:t>, kuivõrd uusi kuritegusid toime</w:t>
      </w:r>
      <w:r w:rsidR="00C0424E" w:rsidRPr="00707CAB">
        <w:rPr>
          <w:rFonts w:ascii="Times New Roman" w:hAnsi="Times New Roman" w:cs="Times New Roman"/>
          <w:szCs w:val="24"/>
        </w:rPr>
        <w:t xml:space="preserve"> </w:t>
      </w:r>
      <w:r w:rsidR="0030594E" w:rsidRPr="00707CAB">
        <w:rPr>
          <w:rFonts w:ascii="Times New Roman" w:hAnsi="Times New Roman" w:cs="Times New Roman"/>
          <w:szCs w:val="24"/>
        </w:rPr>
        <w:t xml:space="preserve">panemata võib isikut pidada ühiskonda </w:t>
      </w:r>
      <w:proofErr w:type="spellStart"/>
      <w:r w:rsidR="0030594E" w:rsidRPr="00707CAB">
        <w:rPr>
          <w:rFonts w:ascii="Times New Roman" w:hAnsi="Times New Roman" w:cs="Times New Roman"/>
          <w:szCs w:val="24"/>
        </w:rPr>
        <w:t>taaslõimunuks</w:t>
      </w:r>
      <w:proofErr w:type="spellEnd"/>
      <w:r w:rsidR="00D74E4C" w:rsidRPr="00707CAB">
        <w:rPr>
          <w:rFonts w:ascii="Times New Roman" w:hAnsi="Times New Roman" w:cs="Times New Roman"/>
          <w:szCs w:val="24"/>
        </w:rPr>
        <w:t xml:space="preserve"> </w:t>
      </w:r>
      <w:r w:rsidR="0030594E" w:rsidRPr="00707CAB">
        <w:rPr>
          <w:rFonts w:ascii="Times New Roman" w:hAnsi="Times New Roman" w:cs="Times New Roman"/>
          <w:szCs w:val="24"/>
        </w:rPr>
        <w:t>ja õigusrahu taastatuks.</w:t>
      </w:r>
      <w:r w:rsidR="00CA5CCE" w:rsidRPr="00707CAB">
        <w:rPr>
          <w:rFonts w:ascii="Times New Roman" w:hAnsi="Times New Roman" w:cs="Times New Roman"/>
        </w:rPr>
        <w:t xml:space="preserve"> </w:t>
      </w:r>
      <w:r w:rsidR="002E7BDA" w:rsidRPr="00707CAB">
        <w:rPr>
          <w:rFonts w:ascii="Times New Roman" w:hAnsi="Times New Roman" w:cs="Times New Roman"/>
          <w:szCs w:val="24"/>
        </w:rPr>
        <w:t>Aegumatute kuritegude</w:t>
      </w:r>
      <w:r w:rsidR="00AF3CE6" w:rsidRPr="00707CAB">
        <w:rPr>
          <w:rFonts w:ascii="Times New Roman" w:hAnsi="Times New Roman" w:cs="Times New Roman"/>
          <w:szCs w:val="24"/>
        </w:rPr>
        <w:t xml:space="preserve"> puhul</w:t>
      </w:r>
      <w:r w:rsidR="002E7BDA" w:rsidRPr="00707CAB">
        <w:rPr>
          <w:rFonts w:ascii="Times New Roman" w:hAnsi="Times New Roman" w:cs="Times New Roman"/>
          <w:szCs w:val="24"/>
        </w:rPr>
        <w:t xml:space="preserve">, sh retsidiivsete seksuaalkurjategijate puhul (kellele on võimalik mõista eluaegset vangistust, vt </w:t>
      </w:r>
      <w:proofErr w:type="spellStart"/>
      <w:r w:rsidR="002E7BDA" w:rsidRPr="00707CAB">
        <w:rPr>
          <w:rFonts w:ascii="Times New Roman" w:hAnsi="Times New Roman" w:cs="Times New Roman"/>
          <w:szCs w:val="24"/>
        </w:rPr>
        <w:t>KarS</w:t>
      </w:r>
      <w:proofErr w:type="spellEnd"/>
      <w:r w:rsidR="002E7BDA" w:rsidRPr="00707CAB">
        <w:rPr>
          <w:rFonts w:ascii="Times New Roman" w:hAnsi="Times New Roman" w:cs="Times New Roman"/>
          <w:szCs w:val="24"/>
        </w:rPr>
        <w:t xml:space="preserve"> § 141 lg 2</w:t>
      </w:r>
      <w:r w:rsidR="002E7BDA" w:rsidRPr="00707CAB">
        <w:rPr>
          <w:rFonts w:ascii="Times New Roman" w:hAnsi="Times New Roman" w:cs="Times New Roman"/>
          <w:szCs w:val="24"/>
          <w:vertAlign w:val="superscript"/>
        </w:rPr>
        <w:t xml:space="preserve">1 </w:t>
      </w:r>
      <w:r w:rsidR="002E7BDA" w:rsidRPr="00707CAB">
        <w:rPr>
          <w:rFonts w:ascii="Times New Roman" w:hAnsi="Times New Roman" w:cs="Times New Roman"/>
          <w:szCs w:val="24"/>
        </w:rPr>
        <w:t xml:space="preserve">ja </w:t>
      </w:r>
      <w:proofErr w:type="spellStart"/>
      <w:r w:rsidR="002E7BDA" w:rsidRPr="00707CAB">
        <w:rPr>
          <w:rFonts w:ascii="Times New Roman" w:hAnsi="Times New Roman" w:cs="Times New Roman"/>
          <w:szCs w:val="24"/>
        </w:rPr>
        <w:t>KarS</w:t>
      </w:r>
      <w:proofErr w:type="spellEnd"/>
      <w:r w:rsidR="002E7BDA" w:rsidRPr="00707CAB">
        <w:rPr>
          <w:rFonts w:ascii="Times New Roman" w:hAnsi="Times New Roman" w:cs="Times New Roman"/>
          <w:szCs w:val="24"/>
        </w:rPr>
        <w:t xml:space="preserve"> 141</w:t>
      </w:r>
      <w:r w:rsidR="002E7BDA" w:rsidRPr="00707CAB">
        <w:rPr>
          <w:rFonts w:ascii="Times New Roman" w:hAnsi="Times New Roman" w:cs="Times New Roman"/>
          <w:szCs w:val="24"/>
          <w:vertAlign w:val="superscript"/>
        </w:rPr>
        <w:t xml:space="preserve">1 </w:t>
      </w:r>
      <w:r w:rsidR="002E7BDA" w:rsidRPr="00707CAB">
        <w:rPr>
          <w:rFonts w:ascii="Times New Roman" w:hAnsi="Times New Roman" w:cs="Times New Roman"/>
          <w:szCs w:val="24"/>
        </w:rPr>
        <w:t>lg 3)</w:t>
      </w:r>
      <w:r w:rsidR="00AF3CE6" w:rsidRPr="00707CAB">
        <w:rPr>
          <w:rFonts w:ascii="Times New Roman" w:hAnsi="Times New Roman" w:cs="Times New Roman"/>
          <w:szCs w:val="24"/>
        </w:rPr>
        <w:t>,</w:t>
      </w:r>
      <w:r w:rsidR="002E7BDA" w:rsidRPr="00707CAB">
        <w:rPr>
          <w:rFonts w:ascii="Times New Roman" w:hAnsi="Times New Roman" w:cs="Times New Roman"/>
          <w:i/>
          <w:iCs/>
          <w:szCs w:val="24"/>
        </w:rPr>
        <w:t xml:space="preserve"> </w:t>
      </w:r>
      <w:r w:rsidR="0047064A" w:rsidRPr="00707CAB">
        <w:rPr>
          <w:rFonts w:ascii="Times New Roman" w:hAnsi="Times New Roman" w:cs="Times New Roman"/>
          <w:szCs w:val="24"/>
        </w:rPr>
        <w:t xml:space="preserve">avaliku huvi säilimist siiski </w:t>
      </w:r>
      <w:r w:rsidR="002E7BDA" w:rsidRPr="00707CAB">
        <w:rPr>
          <w:rFonts w:ascii="Times New Roman" w:hAnsi="Times New Roman" w:cs="Times New Roman"/>
          <w:szCs w:val="24"/>
        </w:rPr>
        <w:t>eeldatakse</w:t>
      </w:r>
      <w:r w:rsidR="0047064A" w:rsidRPr="00707CAB">
        <w:rPr>
          <w:rFonts w:ascii="Times New Roman" w:hAnsi="Times New Roman" w:cs="Times New Roman"/>
          <w:szCs w:val="24"/>
        </w:rPr>
        <w:t>.</w:t>
      </w:r>
      <w:r w:rsidR="002E7BDA" w:rsidRPr="00707CAB">
        <w:rPr>
          <w:rFonts w:ascii="Times New Roman" w:hAnsi="Times New Roman" w:cs="Times New Roman"/>
        </w:rPr>
        <w:t xml:space="preserve"> </w:t>
      </w:r>
    </w:p>
    <w:p w14:paraId="10D63B52" w14:textId="77777777" w:rsidR="004747A7" w:rsidRPr="00707CAB" w:rsidRDefault="004747A7" w:rsidP="007B7308">
      <w:pPr>
        <w:spacing w:after="0" w:line="240" w:lineRule="auto"/>
        <w:jc w:val="both"/>
        <w:rPr>
          <w:rFonts w:ascii="Times New Roman" w:hAnsi="Times New Roman" w:cs="Times New Roman"/>
          <w:color w:val="FF0000"/>
        </w:rPr>
      </w:pPr>
    </w:p>
    <w:p w14:paraId="237349ED" w14:textId="5CEB6A70" w:rsidR="004747A7" w:rsidRPr="00707CAB" w:rsidRDefault="00DE0587" w:rsidP="007B7308">
      <w:pPr>
        <w:spacing w:after="0" w:line="240" w:lineRule="auto"/>
        <w:jc w:val="both"/>
        <w:rPr>
          <w:rFonts w:ascii="Times New Roman" w:hAnsi="Times New Roman" w:cs="Times New Roman"/>
          <w:i/>
        </w:rPr>
      </w:pPr>
      <w:r w:rsidRPr="00707CAB">
        <w:rPr>
          <w:rFonts w:ascii="Times New Roman" w:hAnsi="Times New Roman" w:cs="Times New Roman"/>
        </w:rPr>
        <w:t xml:space="preserve">Aegumine on seotud </w:t>
      </w:r>
      <w:r w:rsidR="00434161" w:rsidRPr="00707CAB">
        <w:rPr>
          <w:rFonts w:ascii="Times New Roman" w:hAnsi="Times New Roman" w:cs="Times New Roman"/>
        </w:rPr>
        <w:t xml:space="preserve">ka </w:t>
      </w:r>
      <w:r w:rsidRPr="00707CAB">
        <w:rPr>
          <w:rFonts w:ascii="Times New Roman" w:hAnsi="Times New Roman" w:cs="Times New Roman"/>
        </w:rPr>
        <w:t xml:space="preserve">õiglase menetluse tagatiste nõrgenemise ja tõendamiskindluse vähenemisega. Mida rohkem aega kuriteost möödub, seda raskem on koguda usaldusväärseid tõendeid. </w:t>
      </w:r>
      <w:r w:rsidR="00434161" w:rsidRPr="00707CAB">
        <w:rPr>
          <w:rFonts w:ascii="Times New Roman" w:hAnsi="Times New Roman" w:cs="Times New Roman"/>
        </w:rPr>
        <w:t>Kui kuriteost</w:t>
      </w:r>
      <w:r w:rsidRPr="00707CAB">
        <w:rPr>
          <w:rFonts w:ascii="Times New Roman" w:hAnsi="Times New Roman" w:cs="Times New Roman"/>
        </w:rPr>
        <w:t xml:space="preserve"> teata</w:t>
      </w:r>
      <w:r w:rsidR="00434161" w:rsidRPr="00707CAB">
        <w:rPr>
          <w:rFonts w:ascii="Times New Roman" w:hAnsi="Times New Roman" w:cs="Times New Roman"/>
        </w:rPr>
        <w:t xml:space="preserve">takse </w:t>
      </w:r>
      <w:r w:rsidRPr="00707CAB">
        <w:rPr>
          <w:rFonts w:ascii="Times New Roman" w:hAnsi="Times New Roman" w:cs="Times New Roman"/>
        </w:rPr>
        <w:t>aasta</w:t>
      </w:r>
      <w:r w:rsidR="00FB7640" w:rsidRPr="00707CAB">
        <w:rPr>
          <w:rFonts w:ascii="Times New Roman" w:hAnsi="Times New Roman" w:cs="Times New Roman"/>
        </w:rPr>
        <w:t>(</w:t>
      </w:r>
      <w:r w:rsidRPr="00707CAB">
        <w:rPr>
          <w:rFonts w:ascii="Times New Roman" w:hAnsi="Times New Roman" w:cs="Times New Roman"/>
        </w:rPr>
        <w:t>kümne</w:t>
      </w:r>
      <w:r w:rsidR="00FB7640" w:rsidRPr="00707CAB">
        <w:rPr>
          <w:rFonts w:ascii="Times New Roman" w:hAnsi="Times New Roman" w:cs="Times New Roman"/>
        </w:rPr>
        <w:t>)</w:t>
      </w:r>
      <w:r w:rsidRPr="00707CAB">
        <w:rPr>
          <w:rFonts w:ascii="Times New Roman" w:hAnsi="Times New Roman" w:cs="Times New Roman"/>
        </w:rPr>
        <w:t xml:space="preserve">id hiljem, </w:t>
      </w:r>
      <w:r w:rsidR="00FB7640" w:rsidRPr="00707CAB">
        <w:rPr>
          <w:rFonts w:ascii="Times New Roman" w:hAnsi="Times New Roman" w:cs="Times New Roman"/>
        </w:rPr>
        <w:t xml:space="preserve">on </w:t>
      </w:r>
      <w:r w:rsidRPr="00707CAB">
        <w:rPr>
          <w:rFonts w:ascii="Times New Roman" w:hAnsi="Times New Roman" w:cs="Times New Roman"/>
        </w:rPr>
        <w:t>pärsi</w:t>
      </w:r>
      <w:r w:rsidR="00FB7640" w:rsidRPr="00707CAB">
        <w:rPr>
          <w:rFonts w:ascii="Times New Roman" w:hAnsi="Times New Roman" w:cs="Times New Roman"/>
        </w:rPr>
        <w:t>tud</w:t>
      </w:r>
      <w:r w:rsidRPr="00707CAB">
        <w:rPr>
          <w:rFonts w:ascii="Times New Roman" w:hAnsi="Times New Roman" w:cs="Times New Roman"/>
        </w:rPr>
        <w:t xml:space="preserve"> tõendite kogumi</w:t>
      </w:r>
      <w:r w:rsidR="00FB7640" w:rsidRPr="00707CAB">
        <w:rPr>
          <w:rFonts w:ascii="Times New Roman" w:hAnsi="Times New Roman" w:cs="Times New Roman"/>
        </w:rPr>
        <w:t>ne</w:t>
      </w:r>
      <w:r w:rsidRPr="00707CAB">
        <w:rPr>
          <w:rFonts w:ascii="Times New Roman" w:hAnsi="Times New Roman" w:cs="Times New Roman"/>
        </w:rPr>
        <w:t xml:space="preserve"> ja </w:t>
      </w:r>
      <w:r w:rsidR="00162684" w:rsidRPr="00707CAB">
        <w:rPr>
          <w:rFonts w:ascii="Times New Roman" w:hAnsi="Times New Roman" w:cs="Times New Roman"/>
        </w:rPr>
        <w:t>kuriteo tõendami</w:t>
      </w:r>
      <w:r w:rsidR="00FB7640" w:rsidRPr="00707CAB">
        <w:rPr>
          <w:rFonts w:ascii="Times New Roman" w:hAnsi="Times New Roman" w:cs="Times New Roman"/>
        </w:rPr>
        <w:t>ne</w:t>
      </w:r>
      <w:r w:rsidRPr="00707CAB">
        <w:rPr>
          <w:rFonts w:ascii="Times New Roman" w:hAnsi="Times New Roman" w:cs="Times New Roman"/>
        </w:rPr>
        <w:t xml:space="preserve">: võimalikud tunnistajad </w:t>
      </w:r>
      <w:r w:rsidR="006F65C1" w:rsidRPr="00707CAB">
        <w:rPr>
          <w:rFonts w:ascii="Times New Roman" w:hAnsi="Times New Roman" w:cs="Times New Roman"/>
        </w:rPr>
        <w:t>ei pruugi olla elus või kättesaadavad</w:t>
      </w:r>
      <w:r w:rsidRPr="00707CAB">
        <w:rPr>
          <w:rFonts w:ascii="Times New Roman" w:hAnsi="Times New Roman" w:cs="Times New Roman"/>
        </w:rPr>
        <w:t xml:space="preserve">, dokumentaalsed tõendid </w:t>
      </w:r>
      <w:r w:rsidR="00D52E66" w:rsidRPr="00707CAB">
        <w:rPr>
          <w:rFonts w:ascii="Times New Roman" w:hAnsi="Times New Roman" w:cs="Times New Roman"/>
        </w:rPr>
        <w:t>on</w:t>
      </w:r>
      <w:r w:rsidRPr="00707CAB">
        <w:rPr>
          <w:rFonts w:ascii="Times New Roman" w:hAnsi="Times New Roman" w:cs="Times New Roman"/>
        </w:rPr>
        <w:t xml:space="preserve"> hävinud või kadunud, mälestused moondunud. Lähtuvalt süütuse presumptsioonist tuleb kriminaalmenetluses kõrvaldamata </w:t>
      </w:r>
      <w:r w:rsidR="009A7BA6" w:rsidRPr="00707CAB">
        <w:rPr>
          <w:rFonts w:ascii="Times New Roman" w:hAnsi="Times New Roman" w:cs="Times New Roman"/>
        </w:rPr>
        <w:t xml:space="preserve">kahtlusi </w:t>
      </w:r>
      <w:r w:rsidRPr="00707CAB">
        <w:rPr>
          <w:rFonts w:ascii="Times New Roman" w:hAnsi="Times New Roman" w:cs="Times New Roman"/>
        </w:rPr>
        <w:t>tõlgendada kahtlustatava või süüdistatava kasuks (</w:t>
      </w:r>
      <w:proofErr w:type="spellStart"/>
      <w:r w:rsidRPr="00707CAB">
        <w:rPr>
          <w:rFonts w:ascii="Times New Roman" w:hAnsi="Times New Roman" w:cs="Times New Roman"/>
        </w:rPr>
        <w:t>KrMS</w:t>
      </w:r>
      <w:proofErr w:type="spellEnd"/>
      <w:r w:rsidRPr="00707CAB">
        <w:rPr>
          <w:rFonts w:ascii="Times New Roman" w:hAnsi="Times New Roman" w:cs="Times New Roman"/>
        </w:rPr>
        <w:t xml:space="preserve"> § 7 lg 3).</w:t>
      </w:r>
    </w:p>
    <w:p w14:paraId="4C425AFD" w14:textId="77777777" w:rsidR="006C5884" w:rsidRPr="00707CAB" w:rsidRDefault="006C5884" w:rsidP="007B7308">
      <w:pPr>
        <w:spacing w:after="0" w:line="240" w:lineRule="auto"/>
        <w:jc w:val="both"/>
        <w:rPr>
          <w:rFonts w:ascii="Times New Roman" w:hAnsi="Times New Roman" w:cs="Times New Roman"/>
          <w:color w:val="FF0000"/>
        </w:rPr>
      </w:pPr>
    </w:p>
    <w:p w14:paraId="0085427D" w14:textId="184267CC" w:rsidR="00C35B87" w:rsidRPr="00707CAB" w:rsidRDefault="00BD3DA5" w:rsidP="007B7308">
      <w:pPr>
        <w:spacing w:after="0" w:line="240" w:lineRule="auto"/>
        <w:jc w:val="both"/>
        <w:rPr>
          <w:rFonts w:ascii="Times New Roman" w:hAnsi="Times New Roman" w:cs="Times New Roman"/>
        </w:rPr>
      </w:pPr>
      <w:r w:rsidRPr="00707CAB">
        <w:rPr>
          <w:rFonts w:ascii="Times New Roman" w:hAnsi="Times New Roman" w:cs="Times New Roman"/>
        </w:rPr>
        <w:t>Nagu ka kehtivad kuriteo aegumise üldreeglid (</w:t>
      </w:r>
      <w:proofErr w:type="spellStart"/>
      <w:r w:rsidRPr="00707CAB">
        <w:rPr>
          <w:rFonts w:ascii="Times New Roman" w:hAnsi="Times New Roman" w:cs="Times New Roman"/>
        </w:rPr>
        <w:t>KarS</w:t>
      </w:r>
      <w:proofErr w:type="spellEnd"/>
      <w:r w:rsidRPr="00707CAB">
        <w:rPr>
          <w:rFonts w:ascii="Times New Roman" w:hAnsi="Times New Roman" w:cs="Times New Roman"/>
        </w:rPr>
        <w:t xml:space="preserve"> § 81)</w:t>
      </w:r>
      <w:r w:rsidR="00D32112" w:rsidRPr="00707CAB">
        <w:rPr>
          <w:rFonts w:ascii="Times New Roman" w:hAnsi="Times New Roman" w:cs="Times New Roman"/>
        </w:rPr>
        <w:t xml:space="preserve">, kehtestatakse aegumistähtajad </w:t>
      </w:r>
      <w:r w:rsidR="0047064A" w:rsidRPr="00707CAB">
        <w:rPr>
          <w:rFonts w:ascii="Times New Roman" w:hAnsi="Times New Roman" w:cs="Times New Roman"/>
        </w:rPr>
        <w:t>seadusandja</w:t>
      </w:r>
      <w:r w:rsidR="009C6260" w:rsidRPr="00707CAB">
        <w:rPr>
          <w:rFonts w:ascii="Times New Roman" w:hAnsi="Times New Roman" w:cs="Times New Roman"/>
        </w:rPr>
        <w:t xml:space="preserve"> </w:t>
      </w:r>
      <w:r w:rsidR="00900A89" w:rsidRPr="00707CAB">
        <w:rPr>
          <w:rFonts w:ascii="Times New Roman" w:hAnsi="Times New Roman" w:cs="Times New Roman"/>
        </w:rPr>
        <w:t>kriminaal</w:t>
      </w:r>
      <w:r w:rsidR="009C6260" w:rsidRPr="00707CAB">
        <w:rPr>
          <w:rFonts w:ascii="Times New Roman" w:hAnsi="Times New Roman" w:cs="Times New Roman"/>
        </w:rPr>
        <w:t>poliitili</w:t>
      </w:r>
      <w:r w:rsidR="00900A89" w:rsidRPr="00707CAB">
        <w:rPr>
          <w:rFonts w:ascii="Times New Roman" w:hAnsi="Times New Roman" w:cs="Times New Roman"/>
        </w:rPr>
        <w:t>se</w:t>
      </w:r>
      <w:r w:rsidR="009C6260" w:rsidRPr="00707CAB">
        <w:rPr>
          <w:rFonts w:ascii="Times New Roman" w:hAnsi="Times New Roman" w:cs="Times New Roman"/>
        </w:rPr>
        <w:t xml:space="preserve"> kaalutlus</w:t>
      </w:r>
      <w:r w:rsidR="00900A89" w:rsidRPr="00707CAB">
        <w:rPr>
          <w:rFonts w:ascii="Times New Roman" w:hAnsi="Times New Roman" w:cs="Times New Roman"/>
        </w:rPr>
        <w:t>e</w:t>
      </w:r>
      <w:r w:rsidR="00D32112" w:rsidRPr="00707CAB">
        <w:rPr>
          <w:rFonts w:ascii="Times New Roman" w:hAnsi="Times New Roman" w:cs="Times New Roman"/>
        </w:rPr>
        <w:t>na</w:t>
      </w:r>
      <w:r w:rsidR="004747A7" w:rsidRPr="00707CAB">
        <w:rPr>
          <w:rFonts w:ascii="Times New Roman" w:hAnsi="Times New Roman" w:cs="Times New Roman"/>
        </w:rPr>
        <w:t>.</w:t>
      </w:r>
      <w:r w:rsidR="007B72C5" w:rsidRPr="00707CAB">
        <w:rPr>
          <w:rFonts w:ascii="Times New Roman" w:hAnsi="Times New Roman" w:cs="Times New Roman"/>
        </w:rPr>
        <w:t xml:space="preserve"> Aegumistähtaegade kehtestamisel </w:t>
      </w:r>
      <w:r w:rsidR="004747A7" w:rsidRPr="00707CAB">
        <w:rPr>
          <w:rFonts w:ascii="Times New Roman" w:hAnsi="Times New Roman" w:cs="Times New Roman"/>
        </w:rPr>
        <w:t>tuleb</w:t>
      </w:r>
      <w:r w:rsidR="007B72C5" w:rsidRPr="00707CAB">
        <w:rPr>
          <w:rFonts w:ascii="Times New Roman" w:hAnsi="Times New Roman" w:cs="Times New Roman"/>
        </w:rPr>
        <w:t xml:space="preserve"> arvestada</w:t>
      </w:r>
      <w:r w:rsidR="00B83236" w:rsidRPr="00707CAB">
        <w:rPr>
          <w:rFonts w:ascii="Times New Roman" w:hAnsi="Times New Roman" w:cs="Times New Roman"/>
        </w:rPr>
        <w:t xml:space="preserve"> </w:t>
      </w:r>
      <w:r w:rsidR="0047064A" w:rsidRPr="00707CAB">
        <w:rPr>
          <w:rFonts w:ascii="Times New Roman" w:hAnsi="Times New Roman" w:cs="Times New Roman"/>
        </w:rPr>
        <w:t>nii</w:t>
      </w:r>
      <w:r w:rsidR="004747A7" w:rsidRPr="00707CAB">
        <w:rPr>
          <w:rFonts w:ascii="Times New Roman" w:hAnsi="Times New Roman" w:cs="Times New Roman"/>
        </w:rPr>
        <w:t xml:space="preserve"> </w:t>
      </w:r>
      <w:r w:rsidR="009C6260" w:rsidRPr="00707CAB">
        <w:rPr>
          <w:rFonts w:ascii="Times New Roman" w:hAnsi="Times New Roman" w:cs="Times New Roman"/>
        </w:rPr>
        <w:t>kuri</w:t>
      </w:r>
      <w:r w:rsidR="004747A7" w:rsidRPr="00707CAB">
        <w:rPr>
          <w:rFonts w:ascii="Times New Roman" w:hAnsi="Times New Roman" w:cs="Times New Roman"/>
        </w:rPr>
        <w:t>teo raskus</w:t>
      </w:r>
      <w:r w:rsidR="00B83236" w:rsidRPr="00707CAB">
        <w:rPr>
          <w:rFonts w:ascii="Times New Roman" w:hAnsi="Times New Roman" w:cs="Times New Roman"/>
        </w:rPr>
        <w:t>e</w:t>
      </w:r>
      <w:r w:rsidR="00857619" w:rsidRPr="00707CAB">
        <w:rPr>
          <w:rFonts w:ascii="Times New Roman" w:hAnsi="Times New Roman" w:cs="Times New Roman"/>
        </w:rPr>
        <w:t>,</w:t>
      </w:r>
      <w:r w:rsidR="004747A7" w:rsidRPr="00707CAB">
        <w:rPr>
          <w:rFonts w:ascii="Times New Roman" w:hAnsi="Times New Roman" w:cs="Times New Roman"/>
        </w:rPr>
        <w:t xml:space="preserve"> kahjustatud õigushüve, karistuse preventiivse </w:t>
      </w:r>
      <w:r w:rsidR="00B83236" w:rsidRPr="00707CAB">
        <w:rPr>
          <w:rFonts w:ascii="Times New Roman" w:hAnsi="Times New Roman" w:cs="Times New Roman"/>
        </w:rPr>
        <w:t>mõju</w:t>
      </w:r>
      <w:r w:rsidR="009A3FDD" w:rsidRPr="00707CAB">
        <w:rPr>
          <w:rFonts w:ascii="Times New Roman" w:hAnsi="Times New Roman" w:cs="Times New Roman"/>
        </w:rPr>
        <w:t xml:space="preserve"> </w:t>
      </w:r>
      <w:r w:rsidR="0047064A" w:rsidRPr="00707CAB">
        <w:rPr>
          <w:rFonts w:ascii="Times New Roman" w:hAnsi="Times New Roman" w:cs="Times New Roman"/>
        </w:rPr>
        <w:t>kui ka</w:t>
      </w:r>
      <w:r w:rsidR="004747A7" w:rsidRPr="00707CAB">
        <w:rPr>
          <w:rFonts w:ascii="Times New Roman" w:hAnsi="Times New Roman" w:cs="Times New Roman"/>
        </w:rPr>
        <w:t xml:space="preserve"> riigi</w:t>
      </w:r>
      <w:r w:rsidR="009A3FDD" w:rsidRPr="00707CAB">
        <w:rPr>
          <w:rFonts w:ascii="Times New Roman" w:hAnsi="Times New Roman" w:cs="Times New Roman"/>
        </w:rPr>
        <w:t xml:space="preserve"> </w:t>
      </w:r>
      <w:r w:rsidR="004747A7" w:rsidRPr="00707CAB">
        <w:rPr>
          <w:rFonts w:ascii="Times New Roman" w:hAnsi="Times New Roman" w:cs="Times New Roman"/>
        </w:rPr>
        <w:t>võim</w:t>
      </w:r>
      <w:r w:rsidR="009A3FDD" w:rsidRPr="00707CAB">
        <w:rPr>
          <w:rFonts w:ascii="Times New Roman" w:hAnsi="Times New Roman" w:cs="Times New Roman"/>
        </w:rPr>
        <w:t>ekusega</w:t>
      </w:r>
      <w:r w:rsidR="004747A7" w:rsidRPr="00707CAB">
        <w:rPr>
          <w:rFonts w:ascii="Times New Roman" w:hAnsi="Times New Roman" w:cs="Times New Roman"/>
        </w:rPr>
        <w:t xml:space="preserve"> </w:t>
      </w:r>
      <w:r w:rsidR="009A3FDD" w:rsidRPr="00707CAB">
        <w:rPr>
          <w:rFonts w:ascii="Times New Roman" w:hAnsi="Times New Roman" w:cs="Times New Roman"/>
        </w:rPr>
        <w:t>kriminaalmenetlusi tõhusalt läbi viia</w:t>
      </w:r>
      <w:r w:rsidR="008D3587" w:rsidRPr="00707CAB">
        <w:rPr>
          <w:rFonts w:ascii="Times New Roman" w:hAnsi="Times New Roman" w:cs="Times New Roman"/>
        </w:rPr>
        <w:t xml:space="preserve"> ja kuritegusid tõendada.</w:t>
      </w:r>
      <w:r w:rsidR="004747A7" w:rsidRPr="00707CAB">
        <w:rPr>
          <w:rFonts w:ascii="Times New Roman" w:hAnsi="Times New Roman" w:cs="Times New Roman"/>
        </w:rPr>
        <w:t xml:space="preserve"> </w:t>
      </w:r>
      <w:r w:rsidR="00CE297A" w:rsidRPr="00707CAB">
        <w:rPr>
          <w:rFonts w:ascii="Times New Roman" w:hAnsi="Times New Roman" w:cs="Times New Roman"/>
        </w:rPr>
        <w:t>A</w:t>
      </w:r>
      <w:r w:rsidR="009C6260" w:rsidRPr="00707CAB">
        <w:rPr>
          <w:rFonts w:ascii="Times New Roman" w:hAnsi="Times New Roman" w:cs="Times New Roman"/>
        </w:rPr>
        <w:t>egumis</w:t>
      </w:r>
      <w:r w:rsidR="004747A7" w:rsidRPr="00707CAB">
        <w:rPr>
          <w:rFonts w:ascii="Times New Roman" w:hAnsi="Times New Roman" w:cs="Times New Roman"/>
        </w:rPr>
        <w:t xml:space="preserve">tähtaeg </w:t>
      </w:r>
      <w:r w:rsidR="00CE297A" w:rsidRPr="00707CAB">
        <w:rPr>
          <w:rFonts w:ascii="Times New Roman" w:hAnsi="Times New Roman" w:cs="Times New Roman"/>
        </w:rPr>
        <w:t xml:space="preserve">peab kannatanule tagama </w:t>
      </w:r>
      <w:r w:rsidR="0079701B" w:rsidRPr="00707CAB">
        <w:rPr>
          <w:rFonts w:ascii="Times New Roman" w:hAnsi="Times New Roman" w:cs="Times New Roman"/>
        </w:rPr>
        <w:t xml:space="preserve">turvatunde ja </w:t>
      </w:r>
      <w:r w:rsidR="009C6260" w:rsidRPr="00707CAB">
        <w:rPr>
          <w:rFonts w:ascii="Times New Roman" w:hAnsi="Times New Roman" w:cs="Times New Roman"/>
        </w:rPr>
        <w:t>adekvaatse</w:t>
      </w:r>
      <w:r w:rsidR="004747A7" w:rsidRPr="00707CAB">
        <w:rPr>
          <w:rFonts w:ascii="Times New Roman" w:hAnsi="Times New Roman" w:cs="Times New Roman"/>
        </w:rPr>
        <w:t xml:space="preserve"> võimaluse </w:t>
      </w:r>
      <w:r w:rsidR="00CB1B75" w:rsidRPr="00707CAB">
        <w:rPr>
          <w:rFonts w:ascii="Times New Roman" w:hAnsi="Times New Roman" w:cs="Times New Roman"/>
        </w:rPr>
        <w:t xml:space="preserve">pöörduda </w:t>
      </w:r>
      <w:r w:rsidR="004747A7" w:rsidRPr="00707CAB">
        <w:rPr>
          <w:rFonts w:ascii="Times New Roman" w:hAnsi="Times New Roman" w:cs="Times New Roman"/>
        </w:rPr>
        <w:t>õiguskaitse</w:t>
      </w:r>
      <w:r w:rsidR="00CB1B75" w:rsidRPr="00707CAB">
        <w:rPr>
          <w:rFonts w:ascii="Times New Roman" w:hAnsi="Times New Roman" w:cs="Times New Roman"/>
        </w:rPr>
        <w:t xml:space="preserve">asutuste </w:t>
      </w:r>
      <w:r w:rsidR="005F2A08" w:rsidRPr="00707CAB">
        <w:rPr>
          <w:rFonts w:ascii="Times New Roman" w:hAnsi="Times New Roman" w:cs="Times New Roman"/>
        </w:rPr>
        <w:t>poole,</w:t>
      </w:r>
      <w:r w:rsidR="00CB1B75" w:rsidRPr="00707CAB">
        <w:rPr>
          <w:rFonts w:ascii="Times New Roman" w:hAnsi="Times New Roman" w:cs="Times New Roman"/>
        </w:rPr>
        <w:t xml:space="preserve"> </w:t>
      </w:r>
      <w:r w:rsidR="007A7147" w:rsidRPr="00707CAB">
        <w:rPr>
          <w:rFonts w:ascii="Times New Roman" w:hAnsi="Times New Roman" w:cs="Times New Roman"/>
        </w:rPr>
        <w:t>sealjuures</w:t>
      </w:r>
      <w:r w:rsidR="004747A7" w:rsidRPr="00707CAB">
        <w:rPr>
          <w:rFonts w:ascii="Times New Roman" w:hAnsi="Times New Roman" w:cs="Times New Roman"/>
        </w:rPr>
        <w:t xml:space="preserve"> </w:t>
      </w:r>
      <w:r w:rsidR="00CE297A" w:rsidRPr="00707CAB">
        <w:rPr>
          <w:rFonts w:ascii="Times New Roman" w:hAnsi="Times New Roman" w:cs="Times New Roman"/>
        </w:rPr>
        <w:t xml:space="preserve">on olulise kaaluga nii </w:t>
      </w:r>
      <w:r w:rsidR="00DE7A3E" w:rsidRPr="00707CAB">
        <w:rPr>
          <w:rFonts w:ascii="Times New Roman" w:hAnsi="Times New Roman" w:cs="Times New Roman"/>
        </w:rPr>
        <w:t>s</w:t>
      </w:r>
      <w:r w:rsidR="009C387D" w:rsidRPr="00707CAB">
        <w:rPr>
          <w:rFonts w:ascii="Times New Roman" w:hAnsi="Times New Roman" w:cs="Times New Roman"/>
        </w:rPr>
        <w:t>eksuaalkuritegude avastamis</w:t>
      </w:r>
      <w:r w:rsidR="00CC165F" w:rsidRPr="00707CAB">
        <w:rPr>
          <w:rFonts w:ascii="Times New Roman" w:hAnsi="Times New Roman" w:cs="Times New Roman"/>
        </w:rPr>
        <w:t xml:space="preserve">e </w:t>
      </w:r>
      <w:r w:rsidR="009C387D" w:rsidRPr="00707CAB">
        <w:rPr>
          <w:rFonts w:ascii="Times New Roman" w:hAnsi="Times New Roman" w:cs="Times New Roman"/>
        </w:rPr>
        <w:t>raskus</w:t>
      </w:r>
      <w:r w:rsidR="0079701B" w:rsidRPr="00707CAB">
        <w:rPr>
          <w:rFonts w:ascii="Times New Roman" w:hAnsi="Times New Roman" w:cs="Times New Roman"/>
        </w:rPr>
        <w:t xml:space="preserve"> ja</w:t>
      </w:r>
      <w:r w:rsidR="009C387D" w:rsidRPr="00707CAB">
        <w:rPr>
          <w:rFonts w:ascii="Times New Roman" w:hAnsi="Times New Roman" w:cs="Times New Roman"/>
        </w:rPr>
        <w:t xml:space="preserve"> kannatanu </w:t>
      </w:r>
      <w:r w:rsidR="00A90D1D" w:rsidRPr="00707CAB">
        <w:rPr>
          <w:rFonts w:ascii="Times New Roman" w:hAnsi="Times New Roman" w:cs="Times New Roman"/>
        </w:rPr>
        <w:t>valmidus</w:t>
      </w:r>
      <w:r w:rsidR="009C387D" w:rsidRPr="00707CAB">
        <w:rPr>
          <w:rFonts w:ascii="Times New Roman" w:hAnsi="Times New Roman" w:cs="Times New Roman"/>
        </w:rPr>
        <w:t xml:space="preserve"> juhtunust teatada</w:t>
      </w:r>
      <w:r w:rsidR="00CE297A" w:rsidRPr="00707CAB">
        <w:rPr>
          <w:rFonts w:ascii="Times New Roman" w:hAnsi="Times New Roman" w:cs="Times New Roman"/>
        </w:rPr>
        <w:t xml:space="preserve"> kui ka võimaliku </w:t>
      </w:r>
      <w:proofErr w:type="spellStart"/>
      <w:r w:rsidR="00CE297A" w:rsidRPr="00707CAB">
        <w:rPr>
          <w:rFonts w:ascii="Times New Roman" w:hAnsi="Times New Roman" w:cs="Times New Roman"/>
        </w:rPr>
        <w:t>taasohvristamise</w:t>
      </w:r>
      <w:proofErr w:type="spellEnd"/>
      <w:r w:rsidR="00CE297A" w:rsidRPr="00707CAB">
        <w:rPr>
          <w:rFonts w:ascii="Times New Roman" w:hAnsi="Times New Roman" w:cs="Times New Roman"/>
        </w:rPr>
        <w:t xml:space="preserve"> vältimine. </w:t>
      </w:r>
      <w:r w:rsidR="004747A7" w:rsidRPr="00707CAB">
        <w:rPr>
          <w:rFonts w:ascii="Times New Roman" w:hAnsi="Times New Roman" w:cs="Times New Roman"/>
        </w:rPr>
        <w:t>Kahtlustatava või süüdistatava vaates</w:t>
      </w:r>
      <w:r w:rsidR="005F621C" w:rsidRPr="00707CAB">
        <w:rPr>
          <w:rFonts w:ascii="Times New Roman" w:hAnsi="Times New Roman" w:cs="Times New Roman"/>
        </w:rPr>
        <w:t>t tuleb aegumistähtaegade kehtestamisel arvestada</w:t>
      </w:r>
      <w:r w:rsidR="004747A7" w:rsidRPr="00707CAB">
        <w:rPr>
          <w:rFonts w:ascii="Times New Roman" w:hAnsi="Times New Roman" w:cs="Times New Roman"/>
        </w:rPr>
        <w:t xml:space="preserve"> </w:t>
      </w:r>
      <w:r w:rsidR="004B76C5" w:rsidRPr="00707CAB">
        <w:rPr>
          <w:rFonts w:ascii="Times New Roman" w:hAnsi="Times New Roman" w:cs="Times New Roman"/>
        </w:rPr>
        <w:t xml:space="preserve">nii </w:t>
      </w:r>
      <w:r w:rsidR="004747A7" w:rsidRPr="00707CAB">
        <w:rPr>
          <w:rFonts w:ascii="Times New Roman" w:hAnsi="Times New Roman" w:cs="Times New Roman"/>
        </w:rPr>
        <w:t>õiguskindlus</w:t>
      </w:r>
      <w:r w:rsidR="005F621C" w:rsidRPr="00707CAB">
        <w:rPr>
          <w:rFonts w:ascii="Times New Roman" w:hAnsi="Times New Roman" w:cs="Times New Roman"/>
        </w:rPr>
        <w:t>e</w:t>
      </w:r>
      <w:r w:rsidR="004747A7" w:rsidRPr="00707CAB">
        <w:rPr>
          <w:rFonts w:ascii="Times New Roman" w:hAnsi="Times New Roman" w:cs="Times New Roman"/>
        </w:rPr>
        <w:t>, tõhus</w:t>
      </w:r>
      <w:r w:rsidR="005F621C" w:rsidRPr="00707CAB">
        <w:rPr>
          <w:rFonts w:ascii="Times New Roman" w:hAnsi="Times New Roman" w:cs="Times New Roman"/>
        </w:rPr>
        <w:t>a</w:t>
      </w:r>
      <w:r w:rsidR="004747A7" w:rsidRPr="00707CAB">
        <w:rPr>
          <w:rFonts w:ascii="Times New Roman" w:hAnsi="Times New Roman" w:cs="Times New Roman"/>
        </w:rPr>
        <w:t xml:space="preserve"> kaitse</w:t>
      </w:r>
      <w:r w:rsidR="00CC165F" w:rsidRPr="00707CAB">
        <w:rPr>
          <w:rFonts w:ascii="Times New Roman" w:hAnsi="Times New Roman" w:cs="Times New Roman"/>
        </w:rPr>
        <w:t xml:space="preserve"> </w:t>
      </w:r>
      <w:r w:rsidR="004747A7" w:rsidRPr="00707CAB">
        <w:rPr>
          <w:rFonts w:ascii="Times New Roman" w:hAnsi="Times New Roman" w:cs="Times New Roman"/>
        </w:rPr>
        <w:t>võimalus</w:t>
      </w:r>
      <w:r w:rsidR="005F621C" w:rsidRPr="00707CAB">
        <w:rPr>
          <w:rFonts w:ascii="Times New Roman" w:hAnsi="Times New Roman" w:cs="Times New Roman"/>
        </w:rPr>
        <w:t>e ja kriminaalmenetluslike tagatiste</w:t>
      </w:r>
      <w:r w:rsidR="009D2DE0" w:rsidRPr="00707CAB">
        <w:rPr>
          <w:rFonts w:ascii="Times New Roman" w:hAnsi="Times New Roman" w:cs="Times New Roman"/>
        </w:rPr>
        <w:t xml:space="preserve">ga </w:t>
      </w:r>
      <w:r w:rsidR="004B76C5" w:rsidRPr="00707CAB">
        <w:rPr>
          <w:rFonts w:ascii="Times New Roman" w:hAnsi="Times New Roman" w:cs="Times New Roman"/>
        </w:rPr>
        <w:t>kui ka</w:t>
      </w:r>
      <w:r w:rsidR="004747A7" w:rsidRPr="00707CAB">
        <w:rPr>
          <w:rFonts w:ascii="Times New Roman" w:hAnsi="Times New Roman" w:cs="Times New Roman"/>
        </w:rPr>
        <w:t xml:space="preserve"> </w:t>
      </w:r>
      <w:r w:rsidR="009D2DE0" w:rsidRPr="00707CAB">
        <w:rPr>
          <w:rFonts w:ascii="Times New Roman" w:hAnsi="Times New Roman" w:cs="Times New Roman"/>
        </w:rPr>
        <w:t>võimaliku häbimärgistamisega</w:t>
      </w:r>
      <w:r w:rsidR="00CE0311" w:rsidRPr="00707CAB">
        <w:rPr>
          <w:rFonts w:ascii="Times New Roman" w:hAnsi="Times New Roman" w:cs="Times New Roman"/>
        </w:rPr>
        <w:t xml:space="preserve"> (</w:t>
      </w:r>
      <w:r w:rsidR="000B665A" w:rsidRPr="00707CAB">
        <w:rPr>
          <w:rFonts w:ascii="Times New Roman" w:hAnsi="Times New Roman" w:cs="Times New Roman"/>
        </w:rPr>
        <w:t xml:space="preserve">nt </w:t>
      </w:r>
      <w:r w:rsidR="00181237" w:rsidRPr="00707CAB">
        <w:rPr>
          <w:rFonts w:ascii="Times New Roman" w:hAnsi="Times New Roman" w:cs="Times New Roman"/>
        </w:rPr>
        <w:t>kui</w:t>
      </w:r>
      <w:r w:rsidR="000B665A" w:rsidRPr="00707CAB">
        <w:rPr>
          <w:rFonts w:ascii="Times New Roman" w:hAnsi="Times New Roman" w:cs="Times New Roman"/>
        </w:rPr>
        <w:t xml:space="preserve"> </w:t>
      </w:r>
      <w:r w:rsidR="00A161CC" w:rsidRPr="00707CAB">
        <w:rPr>
          <w:rFonts w:ascii="Times New Roman" w:hAnsi="Times New Roman" w:cs="Times New Roman"/>
        </w:rPr>
        <w:t xml:space="preserve">isikule saab tema suhtes algatatud </w:t>
      </w:r>
      <w:r w:rsidR="00CE0311" w:rsidRPr="00707CAB">
        <w:rPr>
          <w:rFonts w:ascii="Times New Roman" w:hAnsi="Times New Roman" w:cs="Times New Roman"/>
        </w:rPr>
        <w:t>kriminaalmenetluse</w:t>
      </w:r>
      <w:r w:rsidR="00181237" w:rsidRPr="00707CAB">
        <w:rPr>
          <w:rFonts w:ascii="Times New Roman" w:hAnsi="Times New Roman" w:cs="Times New Roman"/>
        </w:rPr>
        <w:t xml:space="preserve"> tõttu</w:t>
      </w:r>
      <w:r w:rsidR="00A161CC" w:rsidRPr="00707CAB">
        <w:rPr>
          <w:rFonts w:ascii="Times New Roman" w:hAnsi="Times New Roman" w:cs="Times New Roman"/>
        </w:rPr>
        <w:t xml:space="preserve"> osaks mainekahju, kuid </w:t>
      </w:r>
      <w:r w:rsidR="00181237" w:rsidRPr="00707CAB">
        <w:rPr>
          <w:rFonts w:ascii="Times New Roman" w:hAnsi="Times New Roman" w:cs="Times New Roman"/>
        </w:rPr>
        <w:t xml:space="preserve">ta </w:t>
      </w:r>
      <w:r w:rsidR="00A161CC" w:rsidRPr="00707CAB">
        <w:rPr>
          <w:rFonts w:ascii="Times New Roman" w:hAnsi="Times New Roman" w:cs="Times New Roman"/>
        </w:rPr>
        <w:t xml:space="preserve">mõistetakse kuriteo tõendamatuse tõttu õigeks). </w:t>
      </w:r>
      <w:r w:rsidR="004747A7" w:rsidRPr="00707CAB">
        <w:rPr>
          <w:rFonts w:ascii="Times New Roman" w:hAnsi="Times New Roman" w:cs="Times New Roman"/>
        </w:rPr>
        <w:t>Ühiskon</w:t>
      </w:r>
      <w:r w:rsidR="001902CB" w:rsidRPr="00707CAB">
        <w:rPr>
          <w:rFonts w:ascii="Times New Roman" w:hAnsi="Times New Roman" w:cs="Times New Roman"/>
        </w:rPr>
        <w:t xml:space="preserve">dlikust aspektist peab aegumistähtaeg </w:t>
      </w:r>
      <w:r w:rsidR="001902CB" w:rsidRPr="00707CAB">
        <w:rPr>
          <w:rFonts w:ascii="Times New Roman" w:hAnsi="Times New Roman" w:cs="Times New Roman"/>
        </w:rPr>
        <w:lastRenderedPageBreak/>
        <w:t xml:space="preserve">tagama, et </w:t>
      </w:r>
      <w:r w:rsidR="001413C2" w:rsidRPr="00707CAB">
        <w:rPr>
          <w:rFonts w:ascii="Times New Roman" w:hAnsi="Times New Roman" w:cs="Times New Roman"/>
        </w:rPr>
        <w:t xml:space="preserve">riik </w:t>
      </w:r>
      <w:r w:rsidR="00CD1545" w:rsidRPr="00707CAB">
        <w:rPr>
          <w:rFonts w:ascii="Times New Roman" w:hAnsi="Times New Roman" w:cs="Times New Roman"/>
        </w:rPr>
        <w:t xml:space="preserve">reageeriks kuritegudele </w:t>
      </w:r>
      <w:r w:rsidR="001413C2" w:rsidRPr="00707CAB">
        <w:rPr>
          <w:rFonts w:ascii="Times New Roman" w:hAnsi="Times New Roman" w:cs="Times New Roman"/>
        </w:rPr>
        <w:t xml:space="preserve">vastavalt nende </w:t>
      </w:r>
      <w:r w:rsidR="008D4FB2" w:rsidRPr="00707CAB">
        <w:rPr>
          <w:rFonts w:ascii="Times New Roman" w:hAnsi="Times New Roman" w:cs="Times New Roman"/>
        </w:rPr>
        <w:t>raskusele</w:t>
      </w:r>
      <w:r w:rsidR="004747A7" w:rsidRPr="00707CAB">
        <w:rPr>
          <w:rFonts w:ascii="Times New Roman" w:hAnsi="Times New Roman" w:cs="Times New Roman"/>
        </w:rPr>
        <w:t xml:space="preserve">, </w:t>
      </w:r>
      <w:r w:rsidR="001902CB" w:rsidRPr="00707CAB">
        <w:rPr>
          <w:rFonts w:ascii="Times New Roman" w:hAnsi="Times New Roman" w:cs="Times New Roman"/>
        </w:rPr>
        <w:t>kuid</w:t>
      </w:r>
      <w:r w:rsidR="001A56CC" w:rsidRPr="00707CAB">
        <w:rPr>
          <w:rFonts w:ascii="Times New Roman" w:hAnsi="Times New Roman" w:cs="Times New Roman"/>
        </w:rPr>
        <w:t xml:space="preserve"> õigus</w:t>
      </w:r>
      <w:r w:rsidR="00F11ED2" w:rsidRPr="00707CAB">
        <w:rPr>
          <w:rFonts w:ascii="Times New Roman" w:hAnsi="Times New Roman" w:cs="Times New Roman"/>
        </w:rPr>
        <w:t>rahu ja õigus</w:t>
      </w:r>
      <w:r w:rsidR="001A56CC" w:rsidRPr="00707CAB">
        <w:rPr>
          <w:rFonts w:ascii="Times New Roman" w:hAnsi="Times New Roman" w:cs="Times New Roman"/>
        </w:rPr>
        <w:t xml:space="preserve">kindluse põhimõttest </w:t>
      </w:r>
      <w:r w:rsidR="008D4FB2" w:rsidRPr="00707CAB">
        <w:rPr>
          <w:rFonts w:ascii="Times New Roman" w:hAnsi="Times New Roman" w:cs="Times New Roman"/>
        </w:rPr>
        <w:t xml:space="preserve">lähtudes </w:t>
      </w:r>
      <w:r w:rsidR="001A56CC" w:rsidRPr="00707CAB">
        <w:rPr>
          <w:rFonts w:ascii="Times New Roman" w:hAnsi="Times New Roman" w:cs="Times New Roman"/>
        </w:rPr>
        <w:t xml:space="preserve">ei </w:t>
      </w:r>
      <w:r w:rsidR="000F43ED" w:rsidRPr="00707CAB">
        <w:rPr>
          <w:rFonts w:ascii="Times New Roman" w:hAnsi="Times New Roman" w:cs="Times New Roman"/>
        </w:rPr>
        <w:t xml:space="preserve">tohiks </w:t>
      </w:r>
      <w:r w:rsidR="004747A7" w:rsidRPr="00707CAB">
        <w:rPr>
          <w:rFonts w:ascii="Times New Roman" w:hAnsi="Times New Roman" w:cs="Times New Roman"/>
        </w:rPr>
        <w:t xml:space="preserve">riigi karistusvõim </w:t>
      </w:r>
      <w:r w:rsidR="000F43ED" w:rsidRPr="00707CAB">
        <w:rPr>
          <w:rFonts w:ascii="Times New Roman" w:hAnsi="Times New Roman" w:cs="Times New Roman"/>
        </w:rPr>
        <w:t xml:space="preserve">olla </w:t>
      </w:r>
      <w:r w:rsidR="004747A7" w:rsidRPr="00707CAB">
        <w:rPr>
          <w:rFonts w:ascii="Times New Roman" w:hAnsi="Times New Roman" w:cs="Times New Roman"/>
        </w:rPr>
        <w:t xml:space="preserve">ajaliselt piiramatu. </w:t>
      </w:r>
    </w:p>
    <w:p w14:paraId="74851648" w14:textId="77777777" w:rsidR="00B832FF" w:rsidRPr="00707CAB" w:rsidRDefault="00B832FF" w:rsidP="007B7308">
      <w:pPr>
        <w:spacing w:after="0" w:line="240" w:lineRule="auto"/>
        <w:jc w:val="both"/>
        <w:rPr>
          <w:rFonts w:ascii="Times New Roman" w:hAnsi="Times New Roman" w:cs="Times New Roman"/>
          <w:color w:val="FF0000"/>
        </w:rPr>
      </w:pPr>
    </w:p>
    <w:p w14:paraId="5A422B8D" w14:textId="616C3D22" w:rsidR="00B832FF" w:rsidRPr="00707CAB" w:rsidRDefault="00B832FF" w:rsidP="007B7308">
      <w:pPr>
        <w:spacing w:after="0" w:line="240" w:lineRule="auto"/>
        <w:jc w:val="both"/>
        <w:rPr>
          <w:rFonts w:ascii="Times New Roman" w:hAnsi="Times New Roman" w:cs="Times New Roman"/>
          <w:color w:val="FF0000"/>
          <w:szCs w:val="24"/>
        </w:rPr>
      </w:pPr>
      <w:r w:rsidRPr="00707CAB">
        <w:rPr>
          <w:rFonts w:ascii="Times New Roman" w:hAnsi="Times New Roman" w:cs="Times New Roman"/>
        </w:rPr>
        <w:t xml:space="preserve">Ka rahvusvaheliselt on paljud riigid </w:t>
      </w:r>
      <w:proofErr w:type="spellStart"/>
      <w:r w:rsidRPr="00707CAB">
        <w:rPr>
          <w:rFonts w:ascii="Times New Roman" w:hAnsi="Times New Roman" w:cs="Times New Roman"/>
        </w:rPr>
        <w:t>lastevastaste</w:t>
      </w:r>
      <w:proofErr w:type="spellEnd"/>
      <w:r w:rsidRPr="00707CAB">
        <w:rPr>
          <w:rFonts w:ascii="Times New Roman" w:hAnsi="Times New Roman" w:cs="Times New Roman"/>
        </w:rPr>
        <w:t xml:space="preserve"> seksuaalkuritegude aegumis</w:t>
      </w:r>
      <w:r w:rsidR="00976246" w:rsidRPr="00707CAB">
        <w:rPr>
          <w:rFonts w:ascii="Times New Roman" w:hAnsi="Times New Roman" w:cs="Times New Roman"/>
        </w:rPr>
        <w:t xml:space="preserve">e sätteid </w:t>
      </w:r>
      <w:r w:rsidRPr="00707CAB">
        <w:rPr>
          <w:rFonts w:ascii="Times New Roman" w:hAnsi="Times New Roman" w:cs="Times New Roman"/>
        </w:rPr>
        <w:t xml:space="preserve">karmistanud, kuid kuna karistusõigussüsteemid on riigiti erinevad, on erinevaid lähenemisi ka </w:t>
      </w:r>
      <w:r w:rsidR="006767BF" w:rsidRPr="00707CAB">
        <w:rPr>
          <w:rFonts w:ascii="Times New Roman" w:hAnsi="Times New Roman" w:cs="Times New Roman"/>
        </w:rPr>
        <w:t>õigusnormis</w:t>
      </w:r>
      <w:r w:rsidRPr="00707CAB">
        <w:rPr>
          <w:rFonts w:ascii="Times New Roman" w:hAnsi="Times New Roman" w:cs="Times New Roman"/>
        </w:rPr>
        <w:t xml:space="preserve">. </w:t>
      </w:r>
      <w:r w:rsidR="00976246" w:rsidRPr="00707CAB">
        <w:rPr>
          <w:rFonts w:ascii="Times New Roman" w:hAnsi="Times New Roman" w:cs="Times New Roman"/>
          <w:szCs w:val="24"/>
        </w:rPr>
        <w:t>Esitame</w:t>
      </w:r>
      <w:r w:rsidRPr="00707CAB">
        <w:rPr>
          <w:rFonts w:ascii="Times New Roman" w:eastAsia="Aptos" w:hAnsi="Times New Roman" w:cs="Times New Roman"/>
          <w:kern w:val="2"/>
          <w:szCs w:val="24"/>
          <w14:ligatures w14:val="standardContextual"/>
        </w:rPr>
        <w:t xml:space="preserve"> üksiku</w:t>
      </w:r>
      <w:r w:rsidR="004F1182" w:rsidRPr="00707CAB">
        <w:rPr>
          <w:rFonts w:ascii="Times New Roman" w:eastAsia="Aptos" w:hAnsi="Times New Roman" w:cs="Times New Roman"/>
          <w:kern w:val="2"/>
          <w:szCs w:val="24"/>
          <w14:ligatures w14:val="standardContextual"/>
        </w:rPr>
        <w:t>i</w:t>
      </w:r>
      <w:r w:rsidRPr="00707CAB">
        <w:rPr>
          <w:rFonts w:ascii="Times New Roman" w:eastAsia="Aptos" w:hAnsi="Times New Roman" w:cs="Times New Roman"/>
          <w:kern w:val="2"/>
          <w:szCs w:val="24"/>
          <w14:ligatures w14:val="standardContextual"/>
        </w:rPr>
        <w:t>d näite</w:t>
      </w:r>
      <w:r w:rsidR="004F1182" w:rsidRPr="00707CAB">
        <w:rPr>
          <w:rFonts w:ascii="Times New Roman" w:eastAsia="Aptos" w:hAnsi="Times New Roman" w:cs="Times New Roman"/>
          <w:kern w:val="2"/>
          <w:szCs w:val="24"/>
          <w14:ligatures w14:val="standardContextual"/>
        </w:rPr>
        <w:t>i</w:t>
      </w:r>
      <w:r w:rsidRPr="00707CAB">
        <w:rPr>
          <w:rFonts w:ascii="Times New Roman" w:eastAsia="Aptos" w:hAnsi="Times New Roman" w:cs="Times New Roman"/>
          <w:kern w:val="2"/>
          <w:szCs w:val="24"/>
          <w14:ligatures w14:val="standardContextual"/>
        </w:rPr>
        <w:t>d aegumis</w:t>
      </w:r>
      <w:r w:rsidR="00976246" w:rsidRPr="00707CAB">
        <w:rPr>
          <w:rFonts w:ascii="Times New Roman" w:eastAsia="Aptos" w:hAnsi="Times New Roman" w:cs="Times New Roman"/>
          <w:kern w:val="2"/>
          <w:szCs w:val="24"/>
          <w14:ligatures w14:val="standardContextual"/>
        </w:rPr>
        <w:t>sätete</w:t>
      </w:r>
      <w:r w:rsidRPr="00707CAB">
        <w:rPr>
          <w:rFonts w:ascii="Times New Roman" w:eastAsia="Aptos" w:hAnsi="Times New Roman" w:cs="Times New Roman"/>
          <w:kern w:val="2"/>
          <w:szCs w:val="24"/>
          <w14:ligatures w14:val="standardContextual"/>
        </w:rPr>
        <w:t xml:space="preserve"> arengu</w:t>
      </w:r>
      <w:r w:rsidR="00976246" w:rsidRPr="00707CAB">
        <w:rPr>
          <w:rFonts w:ascii="Times New Roman" w:eastAsia="Aptos" w:hAnsi="Times New Roman" w:cs="Times New Roman"/>
          <w:kern w:val="2"/>
          <w:szCs w:val="24"/>
          <w14:ligatures w14:val="standardContextual"/>
        </w:rPr>
        <w:t xml:space="preserve"> kohta</w:t>
      </w:r>
      <w:r w:rsidRPr="00707CAB">
        <w:rPr>
          <w:rFonts w:ascii="Times New Roman" w:eastAsia="Aptos" w:hAnsi="Times New Roman" w:cs="Times New Roman"/>
          <w:kern w:val="2"/>
          <w:szCs w:val="24"/>
          <w14:ligatures w14:val="standardContextual"/>
        </w:rPr>
        <w:t xml:space="preserve"> teistes riikides</w:t>
      </w:r>
      <w:r w:rsidRPr="00707CAB">
        <w:rPr>
          <w:rFonts w:ascii="Times New Roman" w:hAnsi="Times New Roman" w:cs="Times New Roman"/>
          <w:szCs w:val="24"/>
        </w:rPr>
        <w:t xml:space="preserve">: </w:t>
      </w:r>
    </w:p>
    <w:p w14:paraId="378D9B90" w14:textId="1C5F7CBC" w:rsidR="00B832FF" w:rsidRPr="00707CAB" w:rsidRDefault="00B832FF" w:rsidP="007B7308">
      <w:pPr>
        <w:pStyle w:val="Loendilik"/>
        <w:numPr>
          <w:ilvl w:val="0"/>
          <w:numId w:val="6"/>
        </w:numPr>
        <w:spacing w:after="0" w:line="240" w:lineRule="auto"/>
        <w:jc w:val="both"/>
        <w:rPr>
          <w:rFonts w:ascii="Times New Roman" w:eastAsia="Aptos" w:hAnsi="Times New Roman" w:cs="Times New Roman"/>
          <w:kern w:val="2"/>
          <w:szCs w:val="24"/>
          <w14:ligatures w14:val="standardContextual"/>
        </w:rPr>
      </w:pPr>
      <w:r w:rsidRPr="00707CAB">
        <w:rPr>
          <w:rFonts w:ascii="Times New Roman" w:eastAsia="Aptos" w:hAnsi="Times New Roman" w:cs="Times New Roman"/>
          <w:kern w:val="2"/>
          <w:szCs w:val="24"/>
          <w14:ligatures w14:val="standardContextual"/>
        </w:rPr>
        <w:t>Šveitsis kehtestati 2013. aastal, et teatavad alla 12-aastaste laste seksuaalse enesemääramise vastu suunatud kuriteod on aegumatud.</w:t>
      </w:r>
      <w:r w:rsidRPr="00707CAB">
        <w:rPr>
          <w:rStyle w:val="Allmrkuseviide"/>
          <w:rFonts w:ascii="Times New Roman" w:eastAsia="Aptos" w:hAnsi="Times New Roman" w:cs="Times New Roman"/>
          <w:kern w:val="2"/>
          <w:szCs w:val="24"/>
          <w14:ligatures w14:val="standardContextual"/>
        </w:rPr>
        <w:footnoteReference w:id="31"/>
      </w:r>
      <w:r w:rsidRPr="00707CAB">
        <w:t xml:space="preserve"> </w:t>
      </w:r>
      <w:r w:rsidRPr="00707CAB">
        <w:rPr>
          <w:rFonts w:ascii="Times New Roman" w:hAnsi="Times New Roman" w:cs="Times New Roman"/>
          <w:szCs w:val="24"/>
        </w:rPr>
        <w:t>Mitmed seksuaalkuriteod ei aegu</w:t>
      </w:r>
      <w:r w:rsidRPr="00707CAB">
        <w:rPr>
          <w:rFonts w:ascii="Times New Roman" w:eastAsia="Aptos" w:hAnsi="Times New Roman" w:cs="Times New Roman"/>
          <w:kern w:val="2"/>
          <w:szCs w:val="24"/>
          <w14:ligatures w14:val="standardContextual"/>
        </w:rPr>
        <w:t xml:space="preserve"> vähemalt kuni kannatanu 25-aastaseks saamiseni, kui ne</w:t>
      </w:r>
      <w:r w:rsidR="003B3BE2" w:rsidRPr="00707CAB">
        <w:rPr>
          <w:rFonts w:ascii="Times New Roman" w:eastAsia="Aptos" w:hAnsi="Times New Roman" w:cs="Times New Roman"/>
          <w:kern w:val="2"/>
          <w:szCs w:val="24"/>
          <w14:ligatures w14:val="standardContextual"/>
        </w:rPr>
        <w:t>nde</w:t>
      </w:r>
      <w:r w:rsidRPr="00707CAB">
        <w:rPr>
          <w:rFonts w:ascii="Times New Roman" w:eastAsia="Aptos" w:hAnsi="Times New Roman" w:cs="Times New Roman"/>
          <w:kern w:val="2"/>
          <w:szCs w:val="24"/>
          <w14:ligatures w14:val="standardContextual"/>
        </w:rPr>
        <w:t xml:space="preserve"> </w:t>
      </w:r>
      <w:r w:rsidR="003B3BE2" w:rsidRPr="00707CAB">
        <w:rPr>
          <w:rFonts w:ascii="Times New Roman" w:eastAsia="Aptos" w:hAnsi="Times New Roman" w:cs="Times New Roman"/>
          <w:kern w:val="2"/>
          <w:szCs w:val="24"/>
          <w14:ligatures w14:val="standardContextual"/>
        </w:rPr>
        <w:t>ohv</w:t>
      </w:r>
      <w:r w:rsidR="00943F73" w:rsidRPr="00707CAB">
        <w:rPr>
          <w:rFonts w:ascii="Times New Roman" w:eastAsia="Aptos" w:hAnsi="Times New Roman" w:cs="Times New Roman"/>
          <w:kern w:val="2"/>
          <w:szCs w:val="24"/>
          <w14:ligatures w14:val="standardContextual"/>
        </w:rPr>
        <w:t>er oli</w:t>
      </w:r>
      <w:r w:rsidRPr="00707CAB">
        <w:rPr>
          <w:rFonts w:ascii="Times New Roman" w:eastAsia="Aptos" w:hAnsi="Times New Roman" w:cs="Times New Roman"/>
          <w:kern w:val="2"/>
          <w:szCs w:val="24"/>
          <w14:ligatures w14:val="standardContextual"/>
        </w:rPr>
        <w:t xml:space="preserve"> toimepanemise hetkel alla 16-aasta</w:t>
      </w:r>
      <w:r w:rsidR="00943F73" w:rsidRPr="00707CAB">
        <w:rPr>
          <w:rFonts w:ascii="Times New Roman" w:eastAsia="Aptos" w:hAnsi="Times New Roman" w:cs="Times New Roman"/>
          <w:kern w:val="2"/>
          <w:szCs w:val="24"/>
          <w14:ligatures w14:val="standardContextual"/>
        </w:rPr>
        <w:t>ne</w:t>
      </w:r>
      <w:r w:rsidRPr="00707CAB">
        <w:rPr>
          <w:rFonts w:ascii="Times New Roman" w:eastAsia="Aptos" w:hAnsi="Times New Roman" w:cs="Times New Roman"/>
          <w:kern w:val="2"/>
          <w:szCs w:val="24"/>
          <w14:ligatures w14:val="standardContextual"/>
        </w:rPr>
        <w:t xml:space="preserve"> la</w:t>
      </w:r>
      <w:r w:rsidR="00943F73" w:rsidRPr="00707CAB">
        <w:rPr>
          <w:rFonts w:ascii="Times New Roman" w:eastAsia="Aptos" w:hAnsi="Times New Roman" w:cs="Times New Roman"/>
          <w:kern w:val="2"/>
          <w:szCs w:val="24"/>
          <w14:ligatures w14:val="standardContextual"/>
        </w:rPr>
        <w:t>ps</w:t>
      </w:r>
      <w:r w:rsidRPr="00707CAB">
        <w:rPr>
          <w:rFonts w:ascii="Times New Roman" w:eastAsia="Aptos" w:hAnsi="Times New Roman" w:cs="Times New Roman"/>
          <w:kern w:val="2"/>
          <w:szCs w:val="24"/>
          <w14:ligatures w14:val="standardContextual"/>
        </w:rPr>
        <w:t>.</w:t>
      </w:r>
      <w:r w:rsidRPr="00707CAB">
        <w:rPr>
          <w:rStyle w:val="Allmrkuseviide"/>
          <w:rFonts w:ascii="Times New Roman" w:eastAsia="Aptos" w:hAnsi="Times New Roman" w:cs="Times New Roman"/>
          <w:kern w:val="2"/>
          <w:szCs w:val="24"/>
          <w14:ligatures w14:val="standardContextual"/>
        </w:rPr>
        <w:t xml:space="preserve"> </w:t>
      </w:r>
      <w:r w:rsidRPr="00707CAB">
        <w:rPr>
          <w:rStyle w:val="Allmrkuseviide"/>
          <w:rFonts w:ascii="Times New Roman" w:eastAsia="Aptos" w:hAnsi="Times New Roman" w:cs="Times New Roman"/>
          <w:kern w:val="2"/>
          <w:szCs w:val="24"/>
          <w14:ligatures w14:val="standardContextual"/>
        </w:rPr>
        <w:footnoteReference w:id="32"/>
      </w:r>
    </w:p>
    <w:p w14:paraId="4E95A6E6" w14:textId="566ABC87" w:rsidR="00B832FF" w:rsidRPr="00707CAB" w:rsidRDefault="00B832FF" w:rsidP="007B7308">
      <w:pPr>
        <w:pStyle w:val="Loendilik"/>
        <w:numPr>
          <w:ilvl w:val="0"/>
          <w:numId w:val="6"/>
        </w:numPr>
        <w:spacing w:after="0" w:line="240" w:lineRule="auto"/>
        <w:jc w:val="both"/>
        <w:rPr>
          <w:rFonts w:ascii="Times New Roman" w:eastAsia="Aptos" w:hAnsi="Times New Roman" w:cs="Times New Roman"/>
          <w:kern w:val="2"/>
          <w:szCs w:val="24"/>
          <w14:ligatures w14:val="standardContextual"/>
        </w:rPr>
      </w:pPr>
      <w:r w:rsidRPr="00707CAB">
        <w:rPr>
          <w:rFonts w:ascii="Times New Roman" w:eastAsia="Aptos" w:hAnsi="Times New Roman" w:cs="Times New Roman"/>
          <w:kern w:val="2"/>
          <w:szCs w:val="24"/>
          <w14:ligatures w14:val="standardContextual"/>
        </w:rPr>
        <w:t xml:space="preserve">Rootsis tunnistati aegumatuks alla 18-aastase isiku suhtes toimepandud vägistamise ja suguelundite moonutamise </w:t>
      </w:r>
      <w:r w:rsidR="008C035F" w:rsidRPr="00707CAB">
        <w:rPr>
          <w:rFonts w:ascii="Times New Roman" w:eastAsia="Aptos" w:hAnsi="Times New Roman" w:cs="Times New Roman"/>
          <w:kern w:val="2"/>
          <w:szCs w:val="24"/>
          <w14:ligatures w14:val="standardContextual"/>
        </w:rPr>
        <w:t xml:space="preserve">(raskendatud) </w:t>
      </w:r>
      <w:r w:rsidRPr="00707CAB">
        <w:rPr>
          <w:rFonts w:ascii="Times New Roman" w:eastAsia="Aptos" w:hAnsi="Times New Roman" w:cs="Times New Roman"/>
          <w:kern w:val="2"/>
          <w:szCs w:val="24"/>
          <w14:ligatures w14:val="standardContextual"/>
        </w:rPr>
        <w:t>kuriteod.</w:t>
      </w:r>
      <w:r w:rsidRPr="00707CAB">
        <w:rPr>
          <w:rStyle w:val="Allmrkuseviide"/>
          <w:rFonts w:ascii="Times New Roman" w:eastAsia="Aptos" w:hAnsi="Times New Roman" w:cs="Times New Roman"/>
          <w:kern w:val="2"/>
          <w:szCs w:val="24"/>
          <w14:ligatures w14:val="standardContextual"/>
        </w:rPr>
        <w:footnoteReference w:id="33"/>
      </w:r>
      <w:r w:rsidRPr="00707CAB">
        <w:rPr>
          <w:rFonts w:ascii="Times New Roman" w:eastAsia="Aptos" w:hAnsi="Times New Roman" w:cs="Times New Roman"/>
          <w:kern w:val="2"/>
          <w:szCs w:val="24"/>
          <w14:ligatures w14:val="standardContextual"/>
        </w:rPr>
        <w:t xml:space="preserve"> </w:t>
      </w:r>
    </w:p>
    <w:p w14:paraId="5E309940" w14:textId="77777777" w:rsidR="00B832FF" w:rsidRPr="00707CAB" w:rsidRDefault="00B832FF" w:rsidP="007B7308">
      <w:pPr>
        <w:pStyle w:val="Loendilik"/>
        <w:numPr>
          <w:ilvl w:val="0"/>
          <w:numId w:val="6"/>
        </w:numPr>
        <w:spacing w:after="0" w:line="240" w:lineRule="auto"/>
        <w:jc w:val="both"/>
        <w:rPr>
          <w:rFonts w:ascii="Times New Roman" w:eastAsia="Aptos" w:hAnsi="Times New Roman" w:cs="Times New Roman"/>
          <w:kern w:val="2"/>
          <w:szCs w:val="24"/>
          <w14:ligatures w14:val="standardContextual"/>
        </w:rPr>
      </w:pPr>
      <w:r w:rsidRPr="00707CAB">
        <w:rPr>
          <w:rFonts w:ascii="Times New Roman" w:eastAsia="Aptos" w:hAnsi="Times New Roman" w:cs="Times New Roman"/>
          <w:kern w:val="2"/>
          <w:szCs w:val="24"/>
          <w14:ligatures w14:val="standardContextual"/>
        </w:rPr>
        <w:t>Ungari parlament kiitis 2024. aastal heaks seadusemuudatused, millega muu hulgas kaotati alla 18-aastaste isikute vastu toime pandud seksuaalkuritegude aegumistähtajad.</w:t>
      </w:r>
      <w:r w:rsidRPr="00707CAB">
        <w:rPr>
          <w:rStyle w:val="Allmrkuseviide"/>
          <w:rFonts w:ascii="Times New Roman" w:eastAsia="Aptos" w:hAnsi="Times New Roman" w:cs="Times New Roman"/>
          <w:kern w:val="2"/>
          <w:szCs w:val="24"/>
          <w14:ligatures w14:val="standardContextual"/>
        </w:rPr>
        <w:footnoteReference w:id="34"/>
      </w:r>
    </w:p>
    <w:p w14:paraId="097401F9" w14:textId="77777777" w:rsidR="00B832FF" w:rsidRPr="00707CAB" w:rsidRDefault="00B832FF" w:rsidP="007B7308">
      <w:pPr>
        <w:pStyle w:val="Loendilik"/>
        <w:numPr>
          <w:ilvl w:val="0"/>
          <w:numId w:val="6"/>
        </w:numPr>
        <w:spacing w:after="0" w:line="240" w:lineRule="auto"/>
        <w:jc w:val="both"/>
        <w:rPr>
          <w:rFonts w:ascii="Times New Roman" w:eastAsia="Aptos" w:hAnsi="Times New Roman" w:cs="Times New Roman"/>
          <w:kern w:val="2"/>
          <w:szCs w:val="24"/>
          <w14:ligatures w14:val="standardContextual"/>
        </w:rPr>
      </w:pPr>
      <w:r w:rsidRPr="00707CAB">
        <w:rPr>
          <w:rFonts w:ascii="Times New Roman" w:eastAsia="Aptos" w:hAnsi="Times New Roman" w:cs="Times New Roman"/>
          <w:kern w:val="2"/>
          <w:szCs w:val="24"/>
          <w14:ligatures w14:val="standardContextual"/>
        </w:rPr>
        <w:t xml:space="preserve">Poolas 1. oktoobril 2023 jõustunud seaduse kohaselt kestab </w:t>
      </w:r>
      <w:proofErr w:type="spellStart"/>
      <w:r w:rsidRPr="00707CAB">
        <w:rPr>
          <w:rFonts w:ascii="Times New Roman" w:eastAsia="Aptos" w:hAnsi="Times New Roman" w:cs="Times New Roman"/>
          <w:kern w:val="2"/>
          <w:szCs w:val="24"/>
          <w14:ligatures w14:val="standardContextual"/>
        </w:rPr>
        <w:t>lastevastaste</w:t>
      </w:r>
      <w:proofErr w:type="spellEnd"/>
      <w:r w:rsidRPr="00707CAB">
        <w:rPr>
          <w:rFonts w:ascii="Times New Roman" w:eastAsia="Aptos" w:hAnsi="Times New Roman" w:cs="Times New Roman"/>
          <w:kern w:val="2"/>
          <w:szCs w:val="24"/>
          <w14:ligatures w14:val="standardContextual"/>
        </w:rPr>
        <w:t xml:space="preserve"> seksuaalkuritegude aegumistähtaeg kuni kannatanu 40-aastaseks saamiseni.</w:t>
      </w:r>
      <w:r w:rsidRPr="00707CAB">
        <w:rPr>
          <w:rStyle w:val="Allmrkuseviide"/>
          <w:rFonts w:ascii="Times New Roman" w:eastAsia="Aptos" w:hAnsi="Times New Roman" w:cs="Times New Roman"/>
          <w:kern w:val="2"/>
          <w:szCs w:val="24"/>
          <w14:ligatures w14:val="standardContextual"/>
        </w:rPr>
        <w:footnoteReference w:id="35"/>
      </w:r>
    </w:p>
    <w:p w14:paraId="427C5924" w14:textId="77777777" w:rsidR="00B832FF" w:rsidRPr="00707CAB" w:rsidRDefault="00B832FF" w:rsidP="007B7308">
      <w:pPr>
        <w:pStyle w:val="Loendilik"/>
        <w:numPr>
          <w:ilvl w:val="0"/>
          <w:numId w:val="6"/>
        </w:numPr>
        <w:spacing w:after="0" w:line="240" w:lineRule="auto"/>
        <w:jc w:val="both"/>
        <w:rPr>
          <w:rFonts w:ascii="Times New Roman" w:eastAsia="Aptos" w:hAnsi="Times New Roman" w:cs="Times New Roman"/>
          <w:kern w:val="2"/>
          <w:szCs w:val="24"/>
          <w14:ligatures w14:val="standardContextual"/>
        </w:rPr>
      </w:pPr>
      <w:r w:rsidRPr="00707CAB">
        <w:rPr>
          <w:rFonts w:ascii="Times New Roman" w:eastAsia="Aptos" w:hAnsi="Times New Roman" w:cs="Times New Roman"/>
          <w:kern w:val="2"/>
          <w:szCs w:val="24"/>
          <w14:ligatures w14:val="standardContextual"/>
        </w:rPr>
        <w:t xml:space="preserve">Saksamaal on enamiku </w:t>
      </w:r>
      <w:proofErr w:type="spellStart"/>
      <w:r w:rsidRPr="00707CAB">
        <w:rPr>
          <w:rFonts w:ascii="Times New Roman" w:eastAsia="Aptos" w:hAnsi="Times New Roman" w:cs="Times New Roman"/>
          <w:kern w:val="2"/>
          <w:szCs w:val="24"/>
          <w14:ligatures w14:val="standardContextual"/>
        </w:rPr>
        <w:t>lastevastaste</w:t>
      </w:r>
      <w:proofErr w:type="spellEnd"/>
      <w:r w:rsidRPr="00707CAB">
        <w:rPr>
          <w:rFonts w:ascii="Times New Roman" w:eastAsia="Aptos" w:hAnsi="Times New Roman" w:cs="Times New Roman"/>
          <w:kern w:val="2"/>
          <w:szCs w:val="24"/>
          <w14:ligatures w14:val="standardContextual"/>
        </w:rPr>
        <w:t xml:space="preserve"> seksuaalkuritegude aegumistähtaeg 20 aastat, kuid 2013. aastal jõustunud seadusemuudatusega peatub aegumistähtaeg teatud kuritegude puhul kuni kannatanu 30-aastaseks saamiseni.</w:t>
      </w:r>
      <w:r w:rsidRPr="00707CAB">
        <w:rPr>
          <w:rStyle w:val="Allmrkuseviide"/>
          <w:rFonts w:ascii="Times New Roman" w:eastAsia="Aptos" w:hAnsi="Times New Roman" w:cs="Times New Roman"/>
          <w:kern w:val="2"/>
          <w:szCs w:val="24"/>
          <w14:ligatures w14:val="standardContextual"/>
        </w:rPr>
        <w:footnoteReference w:id="36"/>
      </w:r>
    </w:p>
    <w:p w14:paraId="4740F9D8" w14:textId="57CF6E38" w:rsidR="0050388E" w:rsidRPr="00707CAB" w:rsidRDefault="00B832FF" w:rsidP="007B7308">
      <w:pPr>
        <w:pStyle w:val="Loendilik"/>
        <w:numPr>
          <w:ilvl w:val="0"/>
          <w:numId w:val="6"/>
        </w:numPr>
        <w:spacing w:after="0" w:line="240" w:lineRule="auto"/>
        <w:jc w:val="both"/>
        <w:rPr>
          <w:rFonts w:ascii="Times New Roman" w:eastAsia="Aptos" w:hAnsi="Times New Roman" w:cs="Times New Roman"/>
          <w:kern w:val="2"/>
          <w:szCs w:val="24"/>
          <w14:ligatures w14:val="standardContextual"/>
        </w:rPr>
      </w:pPr>
      <w:r w:rsidRPr="00707CAB">
        <w:rPr>
          <w:rFonts w:ascii="Times New Roman" w:eastAsia="Aptos" w:hAnsi="Times New Roman" w:cs="Times New Roman"/>
          <w:kern w:val="2"/>
          <w:szCs w:val="24"/>
          <w14:ligatures w14:val="standardContextual"/>
        </w:rPr>
        <w:t xml:space="preserve">Leedus pikendati 2026. aasta juunis </w:t>
      </w:r>
      <w:proofErr w:type="spellStart"/>
      <w:r w:rsidRPr="00707CAB">
        <w:rPr>
          <w:rFonts w:ascii="Times New Roman" w:eastAsia="Aptos" w:hAnsi="Times New Roman" w:cs="Times New Roman"/>
          <w:kern w:val="2"/>
          <w:szCs w:val="24"/>
          <w14:ligatures w14:val="standardContextual"/>
        </w:rPr>
        <w:t>lastevastaste</w:t>
      </w:r>
      <w:proofErr w:type="spellEnd"/>
      <w:r w:rsidRPr="00707CAB">
        <w:rPr>
          <w:rFonts w:ascii="Times New Roman" w:eastAsia="Aptos" w:hAnsi="Times New Roman" w:cs="Times New Roman"/>
          <w:kern w:val="2"/>
          <w:szCs w:val="24"/>
          <w14:ligatures w14:val="standardContextual"/>
        </w:rPr>
        <w:t xml:space="preserve"> seksuaalkuritegude aegumistähta</w:t>
      </w:r>
      <w:r w:rsidR="004C63C4" w:rsidRPr="00707CAB">
        <w:rPr>
          <w:rFonts w:ascii="Times New Roman" w:eastAsia="Aptos" w:hAnsi="Times New Roman" w:cs="Times New Roman"/>
          <w:kern w:val="2"/>
          <w:szCs w:val="24"/>
          <w14:ligatures w14:val="standardContextual"/>
        </w:rPr>
        <w:t>ega</w:t>
      </w:r>
      <w:r w:rsidRPr="00707CAB">
        <w:rPr>
          <w:rFonts w:ascii="Times New Roman" w:eastAsia="Aptos" w:hAnsi="Times New Roman" w:cs="Times New Roman"/>
          <w:kern w:val="2"/>
          <w:szCs w:val="24"/>
          <w14:ligatures w14:val="standardContextual"/>
        </w:rPr>
        <w:t xml:space="preserve"> kuni kannatanu 30-aastaseks saamiseni.</w:t>
      </w:r>
      <w:r w:rsidRPr="00707CAB">
        <w:rPr>
          <w:rStyle w:val="Allmrkuseviide"/>
          <w:rFonts w:ascii="Times New Roman" w:eastAsia="Aptos" w:hAnsi="Times New Roman" w:cs="Times New Roman"/>
          <w:kern w:val="2"/>
          <w:szCs w:val="24"/>
          <w14:ligatures w14:val="standardContextual"/>
        </w:rPr>
        <w:footnoteReference w:id="37"/>
      </w:r>
    </w:p>
    <w:p w14:paraId="03372C41" w14:textId="77777777" w:rsidR="000B063C" w:rsidRPr="00707CAB" w:rsidRDefault="000B063C" w:rsidP="007B7308">
      <w:pPr>
        <w:spacing w:after="0" w:line="240" w:lineRule="auto"/>
        <w:jc w:val="both"/>
        <w:rPr>
          <w:rFonts w:ascii="Times New Roman" w:hAnsi="Times New Roman" w:cs="Times New Roman"/>
          <w:szCs w:val="24"/>
        </w:rPr>
      </w:pPr>
    </w:p>
    <w:p w14:paraId="71A2EB3B" w14:textId="4E40741B" w:rsidR="00BF5C3A" w:rsidRPr="00707CAB" w:rsidRDefault="00C21E88"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Kehtiva karistusseadustiku kohaselt on laste seksuaalset väärkohtlemist ja kuritarvitamist puudutavad kuriteod erineva laadi ja raskusastmega. Seksuaalse enesemääramise vastaste süütegude jaos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w:t>
      </w:r>
      <w:r w:rsidR="004C63C4" w:rsidRPr="00707CAB">
        <w:rPr>
          <w:rFonts w:ascii="Times New Roman" w:hAnsi="Times New Roman" w:cs="Times New Roman"/>
          <w:szCs w:val="24"/>
        </w:rPr>
        <w:t>-d</w:t>
      </w:r>
      <w:r w:rsidRPr="00707CAB">
        <w:rPr>
          <w:rFonts w:ascii="Times New Roman" w:hAnsi="Times New Roman" w:cs="Times New Roman"/>
          <w:szCs w:val="24"/>
        </w:rPr>
        <w:t xml:space="preserve"> 141–145</w:t>
      </w:r>
      <w:r w:rsidRPr="00707CAB">
        <w:rPr>
          <w:rFonts w:ascii="Times New Roman" w:hAnsi="Times New Roman" w:cs="Times New Roman"/>
          <w:szCs w:val="24"/>
          <w:vertAlign w:val="superscript"/>
        </w:rPr>
        <w:t>1</w:t>
      </w:r>
      <w:r w:rsidRPr="00707CAB">
        <w:rPr>
          <w:rFonts w:ascii="Times New Roman" w:hAnsi="Times New Roman" w:cs="Times New Roman"/>
          <w:szCs w:val="24"/>
        </w:rPr>
        <w:t xml:space="preserve">) on sätestatud raskemat liiki ja eelkõige kontaktse iseloomuga seksuaalkuriteod, mis rikuvad vahetult kannatanu põhiõigust </w:t>
      </w:r>
      <w:proofErr w:type="spellStart"/>
      <w:r w:rsidRPr="00707CAB">
        <w:rPr>
          <w:rFonts w:ascii="Times New Roman" w:hAnsi="Times New Roman" w:cs="Times New Roman"/>
          <w:szCs w:val="24"/>
        </w:rPr>
        <w:t>inimväärikusele</w:t>
      </w:r>
      <w:proofErr w:type="spellEnd"/>
      <w:r w:rsidRPr="00707CAB">
        <w:rPr>
          <w:rFonts w:ascii="Times New Roman" w:hAnsi="Times New Roman" w:cs="Times New Roman"/>
          <w:szCs w:val="24"/>
        </w:rPr>
        <w:t xml:space="preserve"> ja kehalisele puutumatusele. Lisaks sätestab karistusseadustik alaealise suhtes toime pandud inimkaubanduse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175</w:t>
      </w:r>
      <w:r w:rsidR="009E3B2C" w:rsidRPr="00707CAB">
        <w:rPr>
          <w:rFonts w:ascii="Times New Roman" w:hAnsi="Times New Roman" w:cs="Times New Roman"/>
          <w:szCs w:val="24"/>
        </w:rPr>
        <w:t xml:space="preserve"> ja</w:t>
      </w:r>
      <w:r w:rsidRPr="00707CAB">
        <w:rPr>
          <w:rFonts w:ascii="Times New Roman" w:hAnsi="Times New Roman" w:cs="Times New Roman"/>
          <w:szCs w:val="24"/>
        </w:rPr>
        <w:t xml:space="preserve"> § 133 lg 2 p 2), inimkaubanduse toetamise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133</w:t>
      </w:r>
      <w:r w:rsidRPr="00707CAB">
        <w:rPr>
          <w:rFonts w:ascii="Times New Roman" w:hAnsi="Times New Roman" w:cs="Times New Roman"/>
          <w:szCs w:val="24"/>
          <w:vertAlign w:val="superscript"/>
        </w:rPr>
        <w:t>1</w:t>
      </w:r>
      <w:r w:rsidRPr="00707CAB">
        <w:rPr>
          <w:rFonts w:ascii="Times New Roman" w:hAnsi="Times New Roman" w:cs="Times New Roman"/>
          <w:szCs w:val="24"/>
        </w:rPr>
        <w:t xml:space="preserve"> lg 2 p 2) ja mittekontaktsema iseloomuga seksuaalkuritegudena lapspornole juurdepääsu taotlemise ja selle jälgimise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175</w:t>
      </w:r>
      <w:r w:rsidRPr="00707CAB">
        <w:rPr>
          <w:rFonts w:ascii="Times New Roman" w:hAnsi="Times New Roman" w:cs="Times New Roman"/>
          <w:szCs w:val="24"/>
          <w:vertAlign w:val="superscript"/>
        </w:rPr>
        <w:t>1</w:t>
      </w:r>
      <w:r w:rsidRPr="00707CAB">
        <w:rPr>
          <w:rFonts w:ascii="Times New Roman" w:hAnsi="Times New Roman" w:cs="Times New Roman"/>
          <w:szCs w:val="24"/>
        </w:rPr>
        <w:t>), lapsporno valmistamise ja selle võimaldamise (§ 178), seksuaalse eesmärgiga kokkuleppe lapseealisega kohtumiseks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178</w:t>
      </w:r>
      <w:r w:rsidRPr="00707CAB">
        <w:rPr>
          <w:rFonts w:ascii="Times New Roman" w:hAnsi="Times New Roman" w:cs="Times New Roman"/>
          <w:szCs w:val="24"/>
          <w:vertAlign w:val="superscript"/>
        </w:rPr>
        <w:t>1</w:t>
      </w:r>
      <w:r w:rsidRPr="00707CAB">
        <w:rPr>
          <w:rFonts w:ascii="Times New Roman" w:hAnsi="Times New Roman" w:cs="Times New Roman"/>
          <w:szCs w:val="24"/>
        </w:rPr>
        <w:t>) ja lapseealise seksuaalse ahvatlemise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179) ning väärteona seksuaalse ahistamise</w:t>
      </w:r>
      <w:r w:rsidRPr="00707CAB">
        <w:rPr>
          <w:rStyle w:val="Allmrkuseviide"/>
          <w:rFonts w:ascii="Times New Roman" w:hAnsi="Times New Roman" w:cs="Times New Roman"/>
          <w:szCs w:val="24"/>
        </w:rPr>
        <w:footnoteReference w:id="38"/>
      </w:r>
      <w:r w:rsidRPr="00707CAB">
        <w:rPr>
          <w:rFonts w:ascii="Times New Roman" w:hAnsi="Times New Roman" w:cs="Times New Roman"/>
          <w:szCs w:val="24"/>
        </w:rPr>
        <w:t xml:space="preserve">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153</w:t>
      </w:r>
      <w:r w:rsidRPr="00707CAB">
        <w:rPr>
          <w:rFonts w:ascii="Times New Roman" w:hAnsi="Times New Roman" w:cs="Times New Roman"/>
          <w:szCs w:val="24"/>
          <w:vertAlign w:val="superscript"/>
        </w:rPr>
        <w:t>1</w:t>
      </w:r>
      <w:r w:rsidRPr="00707CAB">
        <w:rPr>
          <w:rFonts w:ascii="Times New Roman" w:hAnsi="Times New Roman" w:cs="Times New Roman"/>
          <w:szCs w:val="24"/>
        </w:rPr>
        <w:t>).</w:t>
      </w:r>
      <w:r w:rsidR="0064596C" w:rsidRPr="00707CAB">
        <w:rPr>
          <w:rFonts w:ascii="Times New Roman" w:hAnsi="Times New Roman" w:cs="Times New Roman"/>
          <w:szCs w:val="24"/>
        </w:rPr>
        <w:t xml:space="preserve"> </w:t>
      </w:r>
    </w:p>
    <w:p w14:paraId="01B347A5" w14:textId="77777777" w:rsidR="00BF5C3A" w:rsidRPr="00707CAB" w:rsidRDefault="00BF5C3A" w:rsidP="007B7308">
      <w:pPr>
        <w:spacing w:after="0" w:line="240" w:lineRule="auto"/>
        <w:jc w:val="both"/>
        <w:rPr>
          <w:rFonts w:ascii="Times New Roman" w:hAnsi="Times New Roman" w:cs="Times New Roman"/>
          <w:szCs w:val="24"/>
        </w:rPr>
      </w:pPr>
    </w:p>
    <w:p w14:paraId="3A470220" w14:textId="06352395" w:rsidR="00DC404E" w:rsidRPr="00707CAB" w:rsidRDefault="000E363F" w:rsidP="007B7308">
      <w:pPr>
        <w:spacing w:after="0" w:line="240" w:lineRule="auto"/>
        <w:jc w:val="both"/>
        <w:rPr>
          <w:rFonts w:ascii="Times New Roman" w:hAnsi="Times New Roman" w:cs="Times New Roman"/>
          <w:szCs w:val="24"/>
        </w:rPr>
      </w:pPr>
      <w:r w:rsidRPr="00707CAB">
        <w:rPr>
          <w:rFonts w:ascii="Times New Roman" w:hAnsi="Times New Roman" w:cs="Times New Roman"/>
        </w:rPr>
        <w:t>E</w:t>
      </w:r>
      <w:r w:rsidR="00CA2FD2" w:rsidRPr="00707CAB">
        <w:rPr>
          <w:rFonts w:ascii="Times New Roman" w:hAnsi="Times New Roman" w:cs="Times New Roman"/>
        </w:rPr>
        <w:t>elnõukohased muudatused</w:t>
      </w:r>
      <w:r w:rsidR="00487F27" w:rsidRPr="00707CAB">
        <w:rPr>
          <w:rFonts w:ascii="Times New Roman" w:hAnsi="Times New Roman" w:cs="Times New Roman"/>
        </w:rPr>
        <w:t xml:space="preserve"> viidatud</w:t>
      </w:r>
      <w:r w:rsidR="00BA00D6" w:rsidRPr="00707CAB">
        <w:rPr>
          <w:rFonts w:ascii="Times New Roman" w:hAnsi="Times New Roman" w:cs="Times New Roman"/>
        </w:rPr>
        <w:t xml:space="preserve"> kuriteokoosseisude aegumis</w:t>
      </w:r>
      <w:r w:rsidR="008E4F0D" w:rsidRPr="00707CAB">
        <w:rPr>
          <w:rFonts w:ascii="Times New Roman" w:hAnsi="Times New Roman" w:cs="Times New Roman"/>
        </w:rPr>
        <w:t>tähtaegad</w:t>
      </w:r>
      <w:r w:rsidR="00D32112" w:rsidRPr="00707CAB">
        <w:rPr>
          <w:rFonts w:ascii="Times New Roman" w:hAnsi="Times New Roman" w:cs="Times New Roman"/>
        </w:rPr>
        <w:t xml:space="preserve">es </w:t>
      </w:r>
      <w:r w:rsidRPr="00707CAB">
        <w:rPr>
          <w:rFonts w:ascii="Times New Roman" w:hAnsi="Times New Roman" w:cs="Times New Roman"/>
        </w:rPr>
        <w:t>kajastuvad kokkuvõtvalt tabelis</w:t>
      </w:r>
      <w:r w:rsidR="00BE23E9" w:rsidRPr="00707CAB">
        <w:rPr>
          <w:rFonts w:ascii="Times New Roman" w:hAnsi="Times New Roman" w:cs="Times New Roman"/>
        </w:rPr>
        <w:t>.</w:t>
      </w:r>
    </w:p>
    <w:p w14:paraId="48C3F680" w14:textId="27C043FD" w:rsidR="00DC404E" w:rsidRPr="00707CAB" w:rsidRDefault="00DC404E" w:rsidP="007F2A3C">
      <w:pPr>
        <w:spacing w:line="240" w:lineRule="auto"/>
        <w:jc w:val="both"/>
        <w:rPr>
          <w:rFonts w:ascii="Times New Roman" w:hAnsi="Times New Roman" w:cs="Times New Roman"/>
          <w:b/>
          <w:bCs/>
          <w:szCs w:val="24"/>
        </w:rPr>
      </w:pPr>
    </w:p>
    <w:p w14:paraId="1A92CC38" w14:textId="2A9E14FE" w:rsidR="0025205F" w:rsidRPr="00707CAB" w:rsidRDefault="0025205F" w:rsidP="007F2A3C">
      <w:pPr>
        <w:spacing w:line="240" w:lineRule="auto"/>
        <w:jc w:val="both"/>
        <w:rPr>
          <w:rFonts w:ascii="Times New Roman" w:hAnsi="Times New Roman" w:cs="Times New Roman"/>
          <w:szCs w:val="24"/>
        </w:rPr>
      </w:pPr>
      <w:r w:rsidRPr="00707CAB">
        <w:rPr>
          <w:rFonts w:ascii="Times New Roman" w:hAnsi="Times New Roman" w:cs="Times New Roman"/>
          <w:b/>
          <w:bCs/>
          <w:szCs w:val="24"/>
        </w:rPr>
        <w:lastRenderedPageBreak/>
        <w:t>Tabel 1.</w:t>
      </w:r>
      <w:r w:rsidRPr="00707CAB">
        <w:rPr>
          <w:rFonts w:ascii="Times New Roman" w:hAnsi="Times New Roman" w:cs="Times New Roman"/>
          <w:szCs w:val="24"/>
        </w:rPr>
        <w:t xml:space="preserve"> </w:t>
      </w:r>
      <w:r w:rsidR="00AB203B" w:rsidRPr="00707CAB">
        <w:rPr>
          <w:rFonts w:ascii="Times New Roman" w:hAnsi="Times New Roman" w:cs="Times New Roman"/>
          <w:szCs w:val="24"/>
        </w:rPr>
        <w:t xml:space="preserve">Kuriteokoosseisude aegumistähtajad </w:t>
      </w:r>
      <w:r w:rsidR="00E2461F" w:rsidRPr="00707CAB">
        <w:rPr>
          <w:rFonts w:ascii="Times New Roman" w:hAnsi="Times New Roman" w:cs="Times New Roman"/>
          <w:szCs w:val="24"/>
        </w:rPr>
        <w:t xml:space="preserve">karistusseadustikus </w:t>
      </w:r>
      <w:r w:rsidR="00AB203B" w:rsidRPr="00707CAB">
        <w:rPr>
          <w:rFonts w:ascii="Times New Roman" w:hAnsi="Times New Roman" w:cs="Times New Roman"/>
          <w:szCs w:val="24"/>
        </w:rPr>
        <w:t xml:space="preserve">kehtiva õiguse ning eelnõuga kavandatava muudatuse </w:t>
      </w:r>
      <w:r w:rsidR="00B34706" w:rsidRPr="00707CAB">
        <w:rPr>
          <w:rFonts w:ascii="Times New Roman" w:hAnsi="Times New Roman" w:cs="Times New Roman"/>
          <w:szCs w:val="24"/>
        </w:rPr>
        <w:t>võrdluses</w:t>
      </w:r>
      <w:r w:rsidR="00AB203B" w:rsidRPr="00707CAB">
        <w:rPr>
          <w:rFonts w:ascii="Times New Roman" w:hAnsi="Times New Roman" w:cs="Times New Roman"/>
          <w:szCs w:val="24"/>
        </w:rPr>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27"/>
        <w:gridCol w:w="1562"/>
        <w:gridCol w:w="2460"/>
        <w:gridCol w:w="1998"/>
        <w:gridCol w:w="2314"/>
      </w:tblGrid>
      <w:tr w:rsidR="00D774AE" w:rsidRPr="00707CAB" w14:paraId="14DD4FAB" w14:textId="77777777" w:rsidTr="00D774AE">
        <w:trPr>
          <w:tblCellSpacing w:w="15" w:type="dxa"/>
        </w:trPr>
        <w:tc>
          <w:tcPr>
            <w:tcW w:w="0" w:type="auto"/>
            <w:vAlign w:val="center"/>
            <w:hideMark/>
          </w:tcPr>
          <w:p w14:paraId="4EC5A552" w14:textId="77777777" w:rsidR="00D774AE" w:rsidRPr="00707CAB" w:rsidRDefault="00D774AE" w:rsidP="007F2A3C">
            <w:pPr>
              <w:spacing w:line="240" w:lineRule="auto"/>
              <w:rPr>
                <w:rFonts w:ascii="Times New Roman" w:hAnsi="Times New Roman" w:cs="Times New Roman"/>
                <w:b/>
                <w:bCs/>
                <w:szCs w:val="24"/>
              </w:rPr>
            </w:pPr>
            <w:proofErr w:type="spellStart"/>
            <w:r w:rsidRPr="00707CAB">
              <w:rPr>
                <w:rFonts w:ascii="Times New Roman" w:hAnsi="Times New Roman" w:cs="Times New Roman"/>
                <w:b/>
                <w:bCs/>
                <w:szCs w:val="24"/>
              </w:rPr>
              <w:t>KarS</w:t>
            </w:r>
            <w:proofErr w:type="spellEnd"/>
            <w:r w:rsidRPr="00707CAB">
              <w:rPr>
                <w:rFonts w:ascii="Times New Roman" w:hAnsi="Times New Roman" w:cs="Times New Roman"/>
                <w:b/>
                <w:bCs/>
                <w:szCs w:val="24"/>
              </w:rPr>
              <w:t xml:space="preserve"> §</w:t>
            </w:r>
          </w:p>
        </w:tc>
        <w:tc>
          <w:tcPr>
            <w:tcW w:w="0" w:type="auto"/>
            <w:vAlign w:val="center"/>
            <w:hideMark/>
          </w:tcPr>
          <w:p w14:paraId="0F642664" w14:textId="0370C1BD"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Vangistuse määr</w:t>
            </w:r>
            <w:r w:rsidRPr="00707CAB">
              <w:rPr>
                <w:rStyle w:val="Allmrkuseviide"/>
                <w:rFonts w:ascii="Times New Roman" w:hAnsi="Times New Roman" w:cs="Times New Roman"/>
                <w:b/>
                <w:bCs/>
              </w:rPr>
              <w:footnoteReference w:id="39"/>
            </w:r>
          </w:p>
        </w:tc>
        <w:tc>
          <w:tcPr>
            <w:tcW w:w="0" w:type="auto"/>
            <w:vAlign w:val="center"/>
            <w:hideMark/>
          </w:tcPr>
          <w:p w14:paraId="10217783"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Kuriteo raskusaste (</w:t>
            </w:r>
            <w:proofErr w:type="spellStart"/>
            <w:r w:rsidRPr="00707CAB">
              <w:rPr>
                <w:rFonts w:ascii="Times New Roman" w:hAnsi="Times New Roman" w:cs="Times New Roman"/>
                <w:b/>
                <w:bCs/>
                <w:szCs w:val="24"/>
              </w:rPr>
              <w:t>KarS</w:t>
            </w:r>
            <w:proofErr w:type="spellEnd"/>
            <w:r w:rsidRPr="00707CAB">
              <w:rPr>
                <w:rFonts w:ascii="Times New Roman" w:hAnsi="Times New Roman" w:cs="Times New Roman"/>
                <w:b/>
                <w:bCs/>
                <w:szCs w:val="24"/>
              </w:rPr>
              <w:t xml:space="preserve"> § 4)</w:t>
            </w:r>
          </w:p>
        </w:tc>
        <w:tc>
          <w:tcPr>
            <w:tcW w:w="0" w:type="auto"/>
            <w:vAlign w:val="center"/>
            <w:hideMark/>
          </w:tcPr>
          <w:p w14:paraId="6EF2A45E"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Kehiv aegumistähtaeg</w:t>
            </w:r>
          </w:p>
        </w:tc>
        <w:tc>
          <w:tcPr>
            <w:tcW w:w="0" w:type="auto"/>
            <w:vAlign w:val="center"/>
            <w:hideMark/>
          </w:tcPr>
          <w:p w14:paraId="6D98AACC"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Kavandatav aegumistähtaeg</w:t>
            </w:r>
          </w:p>
        </w:tc>
      </w:tr>
      <w:tr w:rsidR="00D774AE" w:rsidRPr="00707CAB" w14:paraId="10E0FD64" w14:textId="77777777" w:rsidTr="00D774AE">
        <w:trPr>
          <w:tblCellSpacing w:w="15" w:type="dxa"/>
        </w:trPr>
        <w:tc>
          <w:tcPr>
            <w:tcW w:w="0" w:type="auto"/>
            <w:vAlign w:val="center"/>
            <w:hideMark/>
          </w:tcPr>
          <w:p w14:paraId="09461AD5"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 </w:t>
            </w:r>
          </w:p>
        </w:tc>
        <w:tc>
          <w:tcPr>
            <w:tcW w:w="0" w:type="auto"/>
            <w:vAlign w:val="center"/>
            <w:hideMark/>
          </w:tcPr>
          <w:p w14:paraId="61800A56"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 </w:t>
            </w:r>
          </w:p>
        </w:tc>
        <w:tc>
          <w:tcPr>
            <w:tcW w:w="0" w:type="auto"/>
            <w:vAlign w:val="center"/>
            <w:hideMark/>
          </w:tcPr>
          <w:p w14:paraId="08195E7C"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 </w:t>
            </w:r>
          </w:p>
        </w:tc>
        <w:tc>
          <w:tcPr>
            <w:tcW w:w="0" w:type="auto"/>
            <w:vAlign w:val="center"/>
            <w:hideMark/>
          </w:tcPr>
          <w:p w14:paraId="504A7B56"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 </w:t>
            </w:r>
          </w:p>
        </w:tc>
        <w:tc>
          <w:tcPr>
            <w:tcW w:w="0" w:type="auto"/>
            <w:vAlign w:val="center"/>
            <w:hideMark/>
          </w:tcPr>
          <w:p w14:paraId="546A663C"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 </w:t>
            </w:r>
          </w:p>
        </w:tc>
      </w:tr>
      <w:tr w:rsidR="00D774AE" w:rsidRPr="00707CAB" w14:paraId="26BED621" w14:textId="77777777" w:rsidTr="00D774AE">
        <w:trPr>
          <w:tblCellSpacing w:w="15" w:type="dxa"/>
        </w:trPr>
        <w:tc>
          <w:tcPr>
            <w:tcW w:w="0" w:type="auto"/>
            <w:vAlign w:val="center"/>
            <w:hideMark/>
          </w:tcPr>
          <w:p w14:paraId="2265A6E4"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133</w:t>
            </w:r>
          </w:p>
        </w:tc>
        <w:tc>
          <w:tcPr>
            <w:tcW w:w="0" w:type="auto"/>
            <w:vAlign w:val="center"/>
            <w:hideMark/>
          </w:tcPr>
          <w:p w14:paraId="30C05032" w14:textId="3FA2B9CF"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3</w:t>
            </w:r>
            <w:r w:rsidR="00687145" w:rsidRPr="00707CAB">
              <w:rPr>
                <w:rFonts w:ascii="Times New Roman" w:hAnsi="Times New Roman" w:cs="Times New Roman"/>
                <w:szCs w:val="24"/>
              </w:rPr>
              <w:t>–</w:t>
            </w:r>
            <w:r w:rsidRPr="00707CAB">
              <w:rPr>
                <w:rFonts w:ascii="Times New Roman" w:hAnsi="Times New Roman" w:cs="Times New Roman"/>
                <w:szCs w:val="24"/>
              </w:rPr>
              <w:t>15 aastat</w:t>
            </w:r>
          </w:p>
        </w:tc>
        <w:tc>
          <w:tcPr>
            <w:tcW w:w="0" w:type="auto"/>
            <w:vAlign w:val="center"/>
            <w:hideMark/>
          </w:tcPr>
          <w:p w14:paraId="5CD1600F"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I aste</w:t>
            </w:r>
          </w:p>
        </w:tc>
        <w:tc>
          <w:tcPr>
            <w:tcW w:w="0" w:type="auto"/>
            <w:vAlign w:val="center"/>
            <w:hideMark/>
          </w:tcPr>
          <w:p w14:paraId="675F0DBE"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10 aastat</w:t>
            </w:r>
          </w:p>
        </w:tc>
        <w:tc>
          <w:tcPr>
            <w:tcW w:w="0" w:type="auto"/>
            <w:vAlign w:val="center"/>
            <w:hideMark/>
          </w:tcPr>
          <w:p w14:paraId="449F1A40"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32 aastat</w:t>
            </w:r>
          </w:p>
        </w:tc>
      </w:tr>
      <w:tr w:rsidR="00D774AE" w:rsidRPr="00707CAB" w14:paraId="5F8E2604" w14:textId="77777777" w:rsidTr="00D774AE">
        <w:trPr>
          <w:tblCellSpacing w:w="15" w:type="dxa"/>
        </w:trPr>
        <w:tc>
          <w:tcPr>
            <w:tcW w:w="0" w:type="auto"/>
            <w:vAlign w:val="center"/>
            <w:hideMark/>
          </w:tcPr>
          <w:p w14:paraId="02297168"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133¹</w:t>
            </w:r>
          </w:p>
        </w:tc>
        <w:tc>
          <w:tcPr>
            <w:tcW w:w="0" w:type="auto"/>
            <w:vAlign w:val="center"/>
            <w:hideMark/>
          </w:tcPr>
          <w:p w14:paraId="0AF045DA" w14:textId="60BF1A41"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2</w:t>
            </w:r>
            <w:r w:rsidR="00687145" w:rsidRPr="00707CAB">
              <w:rPr>
                <w:rFonts w:ascii="Times New Roman" w:hAnsi="Times New Roman" w:cs="Times New Roman"/>
                <w:szCs w:val="24"/>
              </w:rPr>
              <w:t>–</w:t>
            </w:r>
            <w:r w:rsidRPr="00707CAB">
              <w:rPr>
                <w:rFonts w:ascii="Times New Roman" w:hAnsi="Times New Roman" w:cs="Times New Roman"/>
                <w:szCs w:val="24"/>
              </w:rPr>
              <w:t>10 aastat</w:t>
            </w:r>
          </w:p>
        </w:tc>
        <w:tc>
          <w:tcPr>
            <w:tcW w:w="0" w:type="auto"/>
            <w:vAlign w:val="center"/>
            <w:hideMark/>
          </w:tcPr>
          <w:p w14:paraId="3EB46FF9"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I aste</w:t>
            </w:r>
          </w:p>
        </w:tc>
        <w:tc>
          <w:tcPr>
            <w:tcW w:w="0" w:type="auto"/>
            <w:vAlign w:val="center"/>
            <w:hideMark/>
          </w:tcPr>
          <w:p w14:paraId="2B3881A2"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10 aastat</w:t>
            </w:r>
          </w:p>
        </w:tc>
        <w:tc>
          <w:tcPr>
            <w:tcW w:w="0" w:type="auto"/>
            <w:vAlign w:val="center"/>
            <w:hideMark/>
          </w:tcPr>
          <w:p w14:paraId="31D1FAC5"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32 aastat</w:t>
            </w:r>
          </w:p>
        </w:tc>
      </w:tr>
      <w:tr w:rsidR="00D774AE" w:rsidRPr="00707CAB" w14:paraId="02DC9422" w14:textId="77777777" w:rsidTr="00D774AE">
        <w:trPr>
          <w:tblCellSpacing w:w="15" w:type="dxa"/>
        </w:trPr>
        <w:tc>
          <w:tcPr>
            <w:tcW w:w="0" w:type="auto"/>
            <w:vAlign w:val="center"/>
            <w:hideMark/>
          </w:tcPr>
          <w:p w14:paraId="6B55481C"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141</w:t>
            </w:r>
          </w:p>
        </w:tc>
        <w:tc>
          <w:tcPr>
            <w:tcW w:w="0" w:type="auto"/>
            <w:vAlign w:val="center"/>
            <w:hideMark/>
          </w:tcPr>
          <w:p w14:paraId="41BC4026" w14:textId="1E5F2A93"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6</w:t>
            </w:r>
            <w:r w:rsidR="00687145" w:rsidRPr="00707CAB">
              <w:rPr>
                <w:rFonts w:ascii="Times New Roman" w:hAnsi="Times New Roman" w:cs="Times New Roman"/>
                <w:szCs w:val="24"/>
              </w:rPr>
              <w:t>–</w:t>
            </w:r>
            <w:r w:rsidRPr="00707CAB">
              <w:rPr>
                <w:rFonts w:ascii="Times New Roman" w:hAnsi="Times New Roman" w:cs="Times New Roman"/>
                <w:szCs w:val="24"/>
              </w:rPr>
              <w:t>15 aastat</w:t>
            </w:r>
          </w:p>
        </w:tc>
        <w:tc>
          <w:tcPr>
            <w:tcW w:w="0" w:type="auto"/>
            <w:vAlign w:val="center"/>
            <w:hideMark/>
          </w:tcPr>
          <w:p w14:paraId="6DF5D3E2"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I aste</w:t>
            </w:r>
          </w:p>
        </w:tc>
        <w:tc>
          <w:tcPr>
            <w:tcW w:w="0" w:type="auto"/>
            <w:vAlign w:val="center"/>
            <w:hideMark/>
          </w:tcPr>
          <w:p w14:paraId="0ACE7C64"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10 aastat</w:t>
            </w:r>
          </w:p>
        </w:tc>
        <w:tc>
          <w:tcPr>
            <w:tcW w:w="0" w:type="auto"/>
            <w:vAlign w:val="center"/>
            <w:hideMark/>
          </w:tcPr>
          <w:p w14:paraId="2E86C266"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32 aastat</w:t>
            </w:r>
          </w:p>
        </w:tc>
      </w:tr>
      <w:tr w:rsidR="00D774AE" w:rsidRPr="00707CAB" w14:paraId="65D9C6C9" w14:textId="77777777" w:rsidTr="00D774AE">
        <w:trPr>
          <w:tblCellSpacing w:w="15" w:type="dxa"/>
        </w:trPr>
        <w:tc>
          <w:tcPr>
            <w:tcW w:w="0" w:type="auto"/>
            <w:vAlign w:val="center"/>
            <w:hideMark/>
          </w:tcPr>
          <w:p w14:paraId="632B7DFE"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141¹</w:t>
            </w:r>
          </w:p>
        </w:tc>
        <w:tc>
          <w:tcPr>
            <w:tcW w:w="0" w:type="auto"/>
            <w:vAlign w:val="center"/>
            <w:hideMark/>
          </w:tcPr>
          <w:p w14:paraId="168D6879" w14:textId="43F0FFA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3</w:t>
            </w:r>
            <w:r w:rsidR="00687145" w:rsidRPr="00707CAB">
              <w:rPr>
                <w:rFonts w:ascii="Times New Roman" w:hAnsi="Times New Roman" w:cs="Times New Roman"/>
                <w:szCs w:val="24"/>
              </w:rPr>
              <w:t>–</w:t>
            </w:r>
            <w:r w:rsidRPr="00707CAB">
              <w:rPr>
                <w:rFonts w:ascii="Times New Roman" w:hAnsi="Times New Roman" w:cs="Times New Roman"/>
                <w:szCs w:val="24"/>
              </w:rPr>
              <w:t>15 aastat</w:t>
            </w:r>
          </w:p>
        </w:tc>
        <w:tc>
          <w:tcPr>
            <w:tcW w:w="0" w:type="auto"/>
            <w:vAlign w:val="center"/>
            <w:hideMark/>
          </w:tcPr>
          <w:p w14:paraId="49EDA35A"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I aste</w:t>
            </w:r>
          </w:p>
        </w:tc>
        <w:tc>
          <w:tcPr>
            <w:tcW w:w="0" w:type="auto"/>
            <w:vAlign w:val="center"/>
            <w:hideMark/>
          </w:tcPr>
          <w:p w14:paraId="3CA092C8"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10 aastat</w:t>
            </w:r>
          </w:p>
        </w:tc>
        <w:tc>
          <w:tcPr>
            <w:tcW w:w="0" w:type="auto"/>
            <w:vAlign w:val="center"/>
            <w:hideMark/>
          </w:tcPr>
          <w:p w14:paraId="772BC963"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32 aastat</w:t>
            </w:r>
          </w:p>
        </w:tc>
      </w:tr>
      <w:tr w:rsidR="00D774AE" w:rsidRPr="00707CAB" w14:paraId="4A7618BE" w14:textId="77777777" w:rsidTr="00D774AE">
        <w:trPr>
          <w:tblCellSpacing w:w="15" w:type="dxa"/>
        </w:trPr>
        <w:tc>
          <w:tcPr>
            <w:tcW w:w="0" w:type="auto"/>
            <w:vAlign w:val="center"/>
            <w:hideMark/>
          </w:tcPr>
          <w:p w14:paraId="6EABF58B"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144</w:t>
            </w:r>
          </w:p>
        </w:tc>
        <w:tc>
          <w:tcPr>
            <w:tcW w:w="0" w:type="auto"/>
            <w:vAlign w:val="center"/>
            <w:hideMark/>
          </w:tcPr>
          <w:p w14:paraId="55F7BE3F" w14:textId="0F8C70A1"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2</w:t>
            </w:r>
            <w:r w:rsidR="00687145" w:rsidRPr="00707CAB">
              <w:rPr>
                <w:rFonts w:ascii="Times New Roman" w:hAnsi="Times New Roman" w:cs="Times New Roman"/>
                <w:szCs w:val="24"/>
              </w:rPr>
              <w:t>–</w:t>
            </w:r>
            <w:r w:rsidRPr="00707CAB">
              <w:rPr>
                <w:rFonts w:ascii="Times New Roman" w:hAnsi="Times New Roman" w:cs="Times New Roman"/>
                <w:szCs w:val="24"/>
              </w:rPr>
              <w:t>8 aastat</w:t>
            </w:r>
          </w:p>
        </w:tc>
        <w:tc>
          <w:tcPr>
            <w:tcW w:w="0" w:type="auto"/>
            <w:vAlign w:val="center"/>
            <w:hideMark/>
          </w:tcPr>
          <w:p w14:paraId="1C4A4E55"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I aste</w:t>
            </w:r>
          </w:p>
        </w:tc>
        <w:tc>
          <w:tcPr>
            <w:tcW w:w="0" w:type="auto"/>
            <w:vAlign w:val="center"/>
            <w:hideMark/>
          </w:tcPr>
          <w:p w14:paraId="69ABC561"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10 aastat</w:t>
            </w:r>
          </w:p>
        </w:tc>
        <w:tc>
          <w:tcPr>
            <w:tcW w:w="0" w:type="auto"/>
            <w:vAlign w:val="center"/>
            <w:hideMark/>
          </w:tcPr>
          <w:p w14:paraId="7DC00469"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32 aastat</w:t>
            </w:r>
          </w:p>
        </w:tc>
      </w:tr>
      <w:tr w:rsidR="00D774AE" w:rsidRPr="00707CAB" w14:paraId="105AA049" w14:textId="77777777" w:rsidTr="00D774AE">
        <w:trPr>
          <w:tblCellSpacing w:w="15" w:type="dxa"/>
        </w:trPr>
        <w:tc>
          <w:tcPr>
            <w:tcW w:w="0" w:type="auto"/>
            <w:vAlign w:val="center"/>
            <w:hideMark/>
          </w:tcPr>
          <w:p w14:paraId="2FA020BE"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145</w:t>
            </w:r>
          </w:p>
        </w:tc>
        <w:tc>
          <w:tcPr>
            <w:tcW w:w="0" w:type="auto"/>
            <w:vAlign w:val="center"/>
            <w:hideMark/>
          </w:tcPr>
          <w:p w14:paraId="2D14EC32"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Kuni 5 aastat</w:t>
            </w:r>
          </w:p>
        </w:tc>
        <w:tc>
          <w:tcPr>
            <w:tcW w:w="0" w:type="auto"/>
            <w:vAlign w:val="center"/>
            <w:hideMark/>
          </w:tcPr>
          <w:p w14:paraId="16B60578"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II aste</w:t>
            </w:r>
          </w:p>
        </w:tc>
        <w:tc>
          <w:tcPr>
            <w:tcW w:w="0" w:type="auto"/>
            <w:vAlign w:val="center"/>
            <w:hideMark/>
          </w:tcPr>
          <w:p w14:paraId="5FFC951F"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5 aastat</w:t>
            </w:r>
          </w:p>
        </w:tc>
        <w:tc>
          <w:tcPr>
            <w:tcW w:w="0" w:type="auto"/>
            <w:vAlign w:val="center"/>
            <w:hideMark/>
          </w:tcPr>
          <w:p w14:paraId="77F1BFDE"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32 aastat</w:t>
            </w:r>
          </w:p>
        </w:tc>
      </w:tr>
      <w:tr w:rsidR="00D774AE" w:rsidRPr="00707CAB" w14:paraId="6185E327" w14:textId="77777777" w:rsidTr="00D774AE">
        <w:trPr>
          <w:tblCellSpacing w:w="15" w:type="dxa"/>
        </w:trPr>
        <w:tc>
          <w:tcPr>
            <w:tcW w:w="0" w:type="auto"/>
            <w:vAlign w:val="center"/>
            <w:hideMark/>
          </w:tcPr>
          <w:p w14:paraId="7FC3D513"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145¹</w:t>
            </w:r>
          </w:p>
        </w:tc>
        <w:tc>
          <w:tcPr>
            <w:tcW w:w="0" w:type="auto"/>
            <w:vAlign w:val="center"/>
            <w:hideMark/>
          </w:tcPr>
          <w:p w14:paraId="16D241D3"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Kuni 5 aastat</w:t>
            </w:r>
          </w:p>
        </w:tc>
        <w:tc>
          <w:tcPr>
            <w:tcW w:w="0" w:type="auto"/>
            <w:vAlign w:val="center"/>
            <w:hideMark/>
          </w:tcPr>
          <w:p w14:paraId="1B340250"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II aste</w:t>
            </w:r>
          </w:p>
        </w:tc>
        <w:tc>
          <w:tcPr>
            <w:tcW w:w="0" w:type="auto"/>
            <w:vAlign w:val="center"/>
            <w:hideMark/>
          </w:tcPr>
          <w:p w14:paraId="3549758E"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5 aastat</w:t>
            </w:r>
          </w:p>
        </w:tc>
        <w:tc>
          <w:tcPr>
            <w:tcW w:w="0" w:type="auto"/>
            <w:vAlign w:val="center"/>
            <w:hideMark/>
          </w:tcPr>
          <w:p w14:paraId="5E2F8ECB"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32 aastat</w:t>
            </w:r>
          </w:p>
        </w:tc>
      </w:tr>
      <w:tr w:rsidR="00D774AE" w:rsidRPr="00707CAB" w14:paraId="0EB39363" w14:textId="77777777" w:rsidTr="00D774AE">
        <w:trPr>
          <w:tblCellSpacing w:w="15" w:type="dxa"/>
        </w:trPr>
        <w:tc>
          <w:tcPr>
            <w:tcW w:w="0" w:type="auto"/>
            <w:vAlign w:val="center"/>
            <w:hideMark/>
          </w:tcPr>
          <w:p w14:paraId="68682E1A"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 </w:t>
            </w:r>
          </w:p>
        </w:tc>
        <w:tc>
          <w:tcPr>
            <w:tcW w:w="0" w:type="auto"/>
            <w:vAlign w:val="center"/>
            <w:hideMark/>
          </w:tcPr>
          <w:p w14:paraId="7FBD7A9A"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 </w:t>
            </w:r>
          </w:p>
        </w:tc>
        <w:tc>
          <w:tcPr>
            <w:tcW w:w="0" w:type="auto"/>
            <w:vAlign w:val="center"/>
            <w:hideMark/>
          </w:tcPr>
          <w:p w14:paraId="23155A03"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 </w:t>
            </w:r>
          </w:p>
        </w:tc>
        <w:tc>
          <w:tcPr>
            <w:tcW w:w="0" w:type="auto"/>
            <w:vAlign w:val="center"/>
            <w:hideMark/>
          </w:tcPr>
          <w:p w14:paraId="052AE682"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 </w:t>
            </w:r>
          </w:p>
        </w:tc>
        <w:tc>
          <w:tcPr>
            <w:tcW w:w="0" w:type="auto"/>
            <w:vAlign w:val="center"/>
            <w:hideMark/>
          </w:tcPr>
          <w:p w14:paraId="59D9AC4B"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 </w:t>
            </w:r>
          </w:p>
        </w:tc>
      </w:tr>
      <w:tr w:rsidR="00D774AE" w:rsidRPr="00707CAB" w14:paraId="619F4629" w14:textId="77777777" w:rsidTr="00D774AE">
        <w:trPr>
          <w:tblCellSpacing w:w="15" w:type="dxa"/>
        </w:trPr>
        <w:tc>
          <w:tcPr>
            <w:tcW w:w="0" w:type="auto"/>
            <w:vAlign w:val="center"/>
            <w:hideMark/>
          </w:tcPr>
          <w:p w14:paraId="1A2A0426"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175</w:t>
            </w:r>
          </w:p>
        </w:tc>
        <w:tc>
          <w:tcPr>
            <w:tcW w:w="0" w:type="auto"/>
            <w:vAlign w:val="center"/>
            <w:hideMark/>
          </w:tcPr>
          <w:p w14:paraId="58EDEEB5" w14:textId="19C9847E"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2</w:t>
            </w:r>
            <w:r w:rsidR="00530324" w:rsidRPr="00707CAB">
              <w:rPr>
                <w:rFonts w:ascii="Times New Roman" w:hAnsi="Times New Roman" w:cs="Times New Roman"/>
                <w:szCs w:val="24"/>
              </w:rPr>
              <w:t>–</w:t>
            </w:r>
            <w:r w:rsidRPr="00707CAB">
              <w:rPr>
                <w:rFonts w:ascii="Times New Roman" w:hAnsi="Times New Roman" w:cs="Times New Roman"/>
                <w:szCs w:val="24"/>
              </w:rPr>
              <w:t>10 aastat</w:t>
            </w:r>
          </w:p>
        </w:tc>
        <w:tc>
          <w:tcPr>
            <w:tcW w:w="0" w:type="auto"/>
            <w:vAlign w:val="center"/>
            <w:hideMark/>
          </w:tcPr>
          <w:p w14:paraId="3AEB8BD7"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I aste</w:t>
            </w:r>
          </w:p>
        </w:tc>
        <w:tc>
          <w:tcPr>
            <w:tcW w:w="0" w:type="auto"/>
            <w:vAlign w:val="center"/>
            <w:hideMark/>
          </w:tcPr>
          <w:p w14:paraId="79609B22"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10 aastat</w:t>
            </w:r>
          </w:p>
        </w:tc>
        <w:tc>
          <w:tcPr>
            <w:tcW w:w="0" w:type="auto"/>
            <w:vAlign w:val="center"/>
            <w:hideMark/>
          </w:tcPr>
          <w:p w14:paraId="0A2C5400"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32 aastat</w:t>
            </w:r>
          </w:p>
        </w:tc>
      </w:tr>
      <w:tr w:rsidR="00D774AE" w:rsidRPr="00707CAB" w14:paraId="57B7B16F" w14:textId="77777777" w:rsidTr="00D774AE">
        <w:trPr>
          <w:tblCellSpacing w:w="15" w:type="dxa"/>
        </w:trPr>
        <w:tc>
          <w:tcPr>
            <w:tcW w:w="0" w:type="auto"/>
            <w:vAlign w:val="center"/>
            <w:hideMark/>
          </w:tcPr>
          <w:p w14:paraId="36537BA5"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175¹</w:t>
            </w:r>
          </w:p>
        </w:tc>
        <w:tc>
          <w:tcPr>
            <w:tcW w:w="0" w:type="auto"/>
            <w:vAlign w:val="center"/>
            <w:hideMark/>
          </w:tcPr>
          <w:p w14:paraId="3BBB403C"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Kuni 2 aastat</w:t>
            </w:r>
          </w:p>
        </w:tc>
        <w:tc>
          <w:tcPr>
            <w:tcW w:w="0" w:type="auto"/>
            <w:vAlign w:val="center"/>
            <w:hideMark/>
          </w:tcPr>
          <w:p w14:paraId="199C08BA"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II aste</w:t>
            </w:r>
          </w:p>
        </w:tc>
        <w:tc>
          <w:tcPr>
            <w:tcW w:w="0" w:type="auto"/>
            <w:vAlign w:val="center"/>
            <w:hideMark/>
          </w:tcPr>
          <w:p w14:paraId="120793A0"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5 aastat</w:t>
            </w:r>
          </w:p>
        </w:tc>
        <w:tc>
          <w:tcPr>
            <w:tcW w:w="0" w:type="auto"/>
            <w:vAlign w:val="center"/>
            <w:hideMark/>
          </w:tcPr>
          <w:p w14:paraId="47B7229D"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20 aastat</w:t>
            </w:r>
          </w:p>
        </w:tc>
      </w:tr>
      <w:tr w:rsidR="00D774AE" w:rsidRPr="00707CAB" w14:paraId="06C69489" w14:textId="77777777" w:rsidTr="00D774AE">
        <w:trPr>
          <w:tblCellSpacing w:w="15" w:type="dxa"/>
        </w:trPr>
        <w:tc>
          <w:tcPr>
            <w:tcW w:w="0" w:type="auto"/>
            <w:vAlign w:val="center"/>
            <w:hideMark/>
          </w:tcPr>
          <w:p w14:paraId="3D1EC558"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178</w:t>
            </w:r>
          </w:p>
        </w:tc>
        <w:tc>
          <w:tcPr>
            <w:tcW w:w="0" w:type="auto"/>
            <w:vAlign w:val="center"/>
            <w:hideMark/>
          </w:tcPr>
          <w:p w14:paraId="60858886"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Kuni 3 aastat</w:t>
            </w:r>
          </w:p>
        </w:tc>
        <w:tc>
          <w:tcPr>
            <w:tcW w:w="0" w:type="auto"/>
            <w:vAlign w:val="center"/>
            <w:hideMark/>
          </w:tcPr>
          <w:p w14:paraId="7DD3686C"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II aste</w:t>
            </w:r>
          </w:p>
        </w:tc>
        <w:tc>
          <w:tcPr>
            <w:tcW w:w="0" w:type="auto"/>
            <w:vAlign w:val="center"/>
            <w:hideMark/>
          </w:tcPr>
          <w:p w14:paraId="3259FF15"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5 aastat</w:t>
            </w:r>
          </w:p>
        </w:tc>
        <w:tc>
          <w:tcPr>
            <w:tcW w:w="0" w:type="auto"/>
            <w:vAlign w:val="center"/>
            <w:hideMark/>
          </w:tcPr>
          <w:p w14:paraId="419B883E"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20 aastat</w:t>
            </w:r>
          </w:p>
        </w:tc>
      </w:tr>
      <w:tr w:rsidR="00D774AE" w:rsidRPr="00707CAB" w14:paraId="029B1D33" w14:textId="77777777" w:rsidTr="00D774AE">
        <w:trPr>
          <w:tblCellSpacing w:w="15" w:type="dxa"/>
        </w:trPr>
        <w:tc>
          <w:tcPr>
            <w:tcW w:w="0" w:type="auto"/>
            <w:vAlign w:val="center"/>
            <w:hideMark/>
          </w:tcPr>
          <w:p w14:paraId="36B704A7" w14:textId="77777777" w:rsidR="00D774AE" w:rsidRPr="00707CAB" w:rsidRDefault="00D774AE" w:rsidP="007F2A3C">
            <w:pPr>
              <w:spacing w:line="240" w:lineRule="auto"/>
              <w:rPr>
                <w:rFonts w:ascii="Times New Roman" w:hAnsi="Times New Roman" w:cs="Times New Roman"/>
                <w:b/>
                <w:bCs/>
                <w:szCs w:val="24"/>
              </w:rPr>
            </w:pPr>
            <w:r w:rsidRPr="00707CAB">
              <w:rPr>
                <w:rFonts w:ascii="Times New Roman" w:hAnsi="Times New Roman" w:cs="Times New Roman"/>
                <w:b/>
                <w:bCs/>
                <w:szCs w:val="24"/>
              </w:rPr>
              <w:t>179</w:t>
            </w:r>
          </w:p>
        </w:tc>
        <w:tc>
          <w:tcPr>
            <w:tcW w:w="0" w:type="auto"/>
            <w:vAlign w:val="center"/>
            <w:hideMark/>
          </w:tcPr>
          <w:p w14:paraId="263A5AE1"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Kuni 3 aastat</w:t>
            </w:r>
          </w:p>
        </w:tc>
        <w:tc>
          <w:tcPr>
            <w:tcW w:w="0" w:type="auto"/>
            <w:vAlign w:val="center"/>
            <w:hideMark/>
          </w:tcPr>
          <w:p w14:paraId="27BD25E8"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II aste</w:t>
            </w:r>
          </w:p>
        </w:tc>
        <w:tc>
          <w:tcPr>
            <w:tcW w:w="0" w:type="auto"/>
            <w:vAlign w:val="center"/>
            <w:hideMark/>
          </w:tcPr>
          <w:p w14:paraId="1E6409A7"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5 aastat</w:t>
            </w:r>
          </w:p>
        </w:tc>
        <w:tc>
          <w:tcPr>
            <w:tcW w:w="0" w:type="auto"/>
            <w:vAlign w:val="center"/>
            <w:hideMark/>
          </w:tcPr>
          <w:p w14:paraId="7ED3135F" w14:textId="77777777" w:rsidR="00D774AE" w:rsidRPr="00707CAB" w:rsidRDefault="00D774AE" w:rsidP="007F2A3C">
            <w:pPr>
              <w:spacing w:line="240" w:lineRule="auto"/>
              <w:rPr>
                <w:rFonts w:ascii="Times New Roman" w:hAnsi="Times New Roman" w:cs="Times New Roman"/>
                <w:szCs w:val="24"/>
              </w:rPr>
            </w:pPr>
            <w:r w:rsidRPr="00707CAB">
              <w:rPr>
                <w:rFonts w:ascii="Times New Roman" w:hAnsi="Times New Roman" w:cs="Times New Roman"/>
                <w:szCs w:val="24"/>
              </w:rPr>
              <w:t>20 aastat</w:t>
            </w:r>
          </w:p>
        </w:tc>
      </w:tr>
    </w:tbl>
    <w:p w14:paraId="17055D72" w14:textId="77777777" w:rsidR="00926406" w:rsidRPr="00707CAB" w:rsidRDefault="00926406" w:rsidP="007B7308">
      <w:pPr>
        <w:spacing w:after="0" w:line="240" w:lineRule="auto"/>
        <w:jc w:val="both"/>
        <w:rPr>
          <w:rFonts w:ascii="Times New Roman" w:hAnsi="Times New Roman" w:cs="Times New Roman"/>
          <w:color w:val="FF0000"/>
          <w:szCs w:val="24"/>
        </w:rPr>
      </w:pPr>
    </w:p>
    <w:p w14:paraId="1E9A750F" w14:textId="0CFC0CD7" w:rsidR="00C53CB1" w:rsidRPr="00707CAB" w:rsidRDefault="00EB0C67"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Tabelis</w:t>
      </w:r>
      <w:r w:rsidR="00AA371D" w:rsidRPr="00707CAB">
        <w:rPr>
          <w:rFonts w:ascii="Times New Roman" w:hAnsi="Times New Roman" w:cs="Times New Roman"/>
          <w:szCs w:val="24"/>
        </w:rPr>
        <w:t xml:space="preserve"> </w:t>
      </w:r>
      <w:r w:rsidR="00E94E8A" w:rsidRPr="00707CAB">
        <w:rPr>
          <w:rFonts w:ascii="Times New Roman" w:hAnsi="Times New Roman" w:cs="Times New Roman"/>
          <w:szCs w:val="24"/>
        </w:rPr>
        <w:t>viidatud</w:t>
      </w:r>
      <w:r w:rsidR="00AA371D" w:rsidRPr="00707CAB">
        <w:rPr>
          <w:rFonts w:ascii="Times New Roman" w:hAnsi="Times New Roman" w:cs="Times New Roman"/>
          <w:szCs w:val="24"/>
        </w:rPr>
        <w:t xml:space="preserve"> </w:t>
      </w:r>
      <w:r w:rsidR="00605418" w:rsidRPr="00707CAB">
        <w:rPr>
          <w:rFonts w:ascii="Times New Roman" w:hAnsi="Times New Roman" w:cs="Times New Roman"/>
          <w:szCs w:val="24"/>
        </w:rPr>
        <w:t xml:space="preserve">kuritegude </w:t>
      </w:r>
      <w:r w:rsidR="001523E7" w:rsidRPr="00707CAB">
        <w:rPr>
          <w:rFonts w:ascii="Times New Roman" w:hAnsi="Times New Roman" w:cs="Times New Roman"/>
          <w:szCs w:val="24"/>
        </w:rPr>
        <w:t>pikendatud aegumistähtaegade</w:t>
      </w:r>
      <w:r w:rsidR="00E94E8A" w:rsidRPr="00707CAB">
        <w:rPr>
          <w:rFonts w:ascii="Times New Roman" w:hAnsi="Times New Roman" w:cs="Times New Roman"/>
          <w:szCs w:val="24"/>
        </w:rPr>
        <w:t>l</w:t>
      </w:r>
      <w:r w:rsidR="001523E7" w:rsidRPr="00707CAB">
        <w:rPr>
          <w:rFonts w:ascii="Times New Roman" w:hAnsi="Times New Roman" w:cs="Times New Roman"/>
          <w:szCs w:val="24"/>
        </w:rPr>
        <w:t xml:space="preserve"> </w:t>
      </w:r>
      <w:r w:rsidR="00605418" w:rsidRPr="00707CAB">
        <w:rPr>
          <w:rFonts w:ascii="Times New Roman" w:hAnsi="Times New Roman" w:cs="Times New Roman"/>
          <w:szCs w:val="24"/>
        </w:rPr>
        <w:t>ei ole otsest seost</w:t>
      </w:r>
      <w:r w:rsidR="001523E7" w:rsidRPr="00707CAB">
        <w:rPr>
          <w:rFonts w:ascii="Times New Roman" w:hAnsi="Times New Roman" w:cs="Times New Roman"/>
          <w:szCs w:val="24"/>
        </w:rPr>
        <w:t xml:space="preserve"> kuriteo</w:t>
      </w:r>
      <w:r w:rsidRPr="00707CAB">
        <w:rPr>
          <w:rFonts w:ascii="Times New Roman" w:hAnsi="Times New Roman" w:cs="Times New Roman"/>
          <w:szCs w:val="24"/>
        </w:rPr>
        <w:t xml:space="preserve"> raskus</w:t>
      </w:r>
      <w:r w:rsidR="001523E7" w:rsidRPr="00707CAB">
        <w:rPr>
          <w:rFonts w:ascii="Times New Roman" w:hAnsi="Times New Roman" w:cs="Times New Roman"/>
          <w:szCs w:val="24"/>
        </w:rPr>
        <w:t>astme</w:t>
      </w:r>
      <w:r w:rsidR="00605418" w:rsidRPr="00707CAB">
        <w:rPr>
          <w:rFonts w:ascii="Times New Roman" w:hAnsi="Times New Roman" w:cs="Times New Roman"/>
          <w:szCs w:val="24"/>
        </w:rPr>
        <w:t>ga</w:t>
      </w:r>
      <w:r w:rsidR="00671FE4" w:rsidRPr="00707CAB">
        <w:rPr>
          <w:rFonts w:ascii="Times New Roman" w:hAnsi="Times New Roman" w:cs="Times New Roman"/>
          <w:szCs w:val="24"/>
        </w:rPr>
        <w:t>,</w:t>
      </w:r>
      <w:r w:rsidRPr="00707CAB">
        <w:rPr>
          <w:rFonts w:ascii="Times New Roman" w:hAnsi="Times New Roman" w:cs="Times New Roman"/>
          <w:szCs w:val="24"/>
        </w:rPr>
        <w:t xml:space="preserve"> </w:t>
      </w:r>
      <w:r w:rsidR="001523E7" w:rsidRPr="00707CAB">
        <w:rPr>
          <w:rFonts w:ascii="Times New Roman" w:hAnsi="Times New Roman" w:cs="Times New Roman"/>
          <w:szCs w:val="24"/>
        </w:rPr>
        <w:t>vaid eelkõige</w:t>
      </w:r>
      <w:r w:rsidRPr="00707CAB">
        <w:rPr>
          <w:rFonts w:ascii="Times New Roman" w:hAnsi="Times New Roman" w:cs="Times New Roman"/>
          <w:szCs w:val="24"/>
        </w:rPr>
        <w:t xml:space="preserve"> teo iseloomu ja </w:t>
      </w:r>
      <w:r w:rsidR="00FA3AB9" w:rsidRPr="00707CAB">
        <w:rPr>
          <w:rFonts w:ascii="Times New Roman" w:hAnsi="Times New Roman" w:cs="Times New Roman"/>
          <w:szCs w:val="24"/>
        </w:rPr>
        <w:t>selle potentsiaals</w:t>
      </w:r>
      <w:r w:rsidR="00605418" w:rsidRPr="00707CAB">
        <w:rPr>
          <w:rFonts w:ascii="Times New Roman" w:hAnsi="Times New Roman" w:cs="Times New Roman"/>
          <w:szCs w:val="24"/>
        </w:rPr>
        <w:t>e</w:t>
      </w:r>
      <w:r w:rsidR="00FA3AB9" w:rsidRPr="00707CAB">
        <w:rPr>
          <w:rFonts w:ascii="Times New Roman" w:hAnsi="Times New Roman" w:cs="Times New Roman"/>
          <w:szCs w:val="24"/>
        </w:rPr>
        <w:t xml:space="preserve"> mõju</w:t>
      </w:r>
      <w:r w:rsidR="00605418" w:rsidRPr="00707CAB">
        <w:rPr>
          <w:rFonts w:ascii="Times New Roman" w:hAnsi="Times New Roman" w:cs="Times New Roman"/>
          <w:szCs w:val="24"/>
        </w:rPr>
        <w:t>ga</w:t>
      </w:r>
      <w:r w:rsidRPr="00707CAB">
        <w:rPr>
          <w:rFonts w:ascii="Times New Roman" w:hAnsi="Times New Roman" w:cs="Times New Roman"/>
          <w:szCs w:val="24"/>
        </w:rPr>
        <w:t xml:space="preserve"> </w:t>
      </w:r>
      <w:r w:rsidR="001523E7" w:rsidRPr="00707CAB">
        <w:rPr>
          <w:rFonts w:ascii="Times New Roman" w:hAnsi="Times New Roman" w:cs="Times New Roman"/>
          <w:szCs w:val="24"/>
        </w:rPr>
        <w:t xml:space="preserve">alaealise </w:t>
      </w:r>
      <w:r w:rsidR="00395B21" w:rsidRPr="00707CAB">
        <w:rPr>
          <w:rFonts w:ascii="Times New Roman" w:hAnsi="Times New Roman" w:cs="Times New Roman"/>
          <w:szCs w:val="24"/>
        </w:rPr>
        <w:t xml:space="preserve">nii </w:t>
      </w:r>
      <w:r w:rsidR="00FA3AB9" w:rsidRPr="00707CAB">
        <w:rPr>
          <w:rFonts w:ascii="Times New Roman" w:hAnsi="Times New Roman" w:cs="Times New Roman"/>
          <w:szCs w:val="24"/>
        </w:rPr>
        <w:t xml:space="preserve">füüsilisele kui ka vaimsele </w:t>
      </w:r>
      <w:r w:rsidRPr="00707CAB">
        <w:rPr>
          <w:rFonts w:ascii="Times New Roman" w:hAnsi="Times New Roman" w:cs="Times New Roman"/>
          <w:szCs w:val="24"/>
        </w:rPr>
        <w:t>tervi</w:t>
      </w:r>
      <w:r w:rsidR="00FA3AB9" w:rsidRPr="00707CAB">
        <w:rPr>
          <w:rFonts w:ascii="Times New Roman" w:hAnsi="Times New Roman" w:cs="Times New Roman"/>
          <w:szCs w:val="24"/>
        </w:rPr>
        <w:t xml:space="preserve">sele. </w:t>
      </w:r>
      <w:r w:rsidR="002A33E0" w:rsidRPr="00707CAB">
        <w:rPr>
          <w:rFonts w:ascii="Times New Roman" w:hAnsi="Times New Roman" w:cs="Times New Roman"/>
          <w:szCs w:val="24"/>
        </w:rPr>
        <w:t xml:space="preserve">Kuriteo raskusastmed ja sellega seotud </w:t>
      </w:r>
      <w:r w:rsidR="00462BC7" w:rsidRPr="00707CAB">
        <w:rPr>
          <w:rFonts w:ascii="Times New Roman" w:hAnsi="Times New Roman" w:cs="Times New Roman"/>
          <w:szCs w:val="24"/>
        </w:rPr>
        <w:t xml:space="preserve">aegumistähtajad </w:t>
      </w:r>
      <w:r w:rsidR="00904A10" w:rsidRPr="00707CAB">
        <w:rPr>
          <w:rFonts w:ascii="Times New Roman" w:hAnsi="Times New Roman" w:cs="Times New Roman"/>
          <w:szCs w:val="24"/>
        </w:rPr>
        <w:t xml:space="preserve">on </w:t>
      </w:r>
      <w:r w:rsidR="00A60636" w:rsidRPr="00707CAB">
        <w:rPr>
          <w:rFonts w:ascii="Times New Roman" w:hAnsi="Times New Roman" w:cs="Times New Roman"/>
          <w:szCs w:val="24"/>
        </w:rPr>
        <w:t xml:space="preserve">kehtiva </w:t>
      </w:r>
      <w:r w:rsidR="00530324" w:rsidRPr="00707CAB">
        <w:rPr>
          <w:rFonts w:ascii="Times New Roman" w:hAnsi="Times New Roman" w:cs="Times New Roman"/>
          <w:szCs w:val="24"/>
        </w:rPr>
        <w:t xml:space="preserve">õiguse </w:t>
      </w:r>
      <w:r w:rsidR="00A60636" w:rsidRPr="00707CAB">
        <w:rPr>
          <w:rFonts w:ascii="Times New Roman" w:hAnsi="Times New Roman" w:cs="Times New Roman"/>
          <w:szCs w:val="24"/>
        </w:rPr>
        <w:t>järgi</w:t>
      </w:r>
      <w:r w:rsidR="00462BC7" w:rsidRPr="00707CAB">
        <w:rPr>
          <w:rFonts w:ascii="Times New Roman" w:hAnsi="Times New Roman" w:cs="Times New Roman"/>
          <w:szCs w:val="24"/>
        </w:rPr>
        <w:t xml:space="preserve"> tabelisse lisatud ilmesta</w:t>
      </w:r>
      <w:r w:rsidR="00A7357A" w:rsidRPr="00707CAB">
        <w:rPr>
          <w:rFonts w:ascii="Times New Roman" w:hAnsi="Times New Roman" w:cs="Times New Roman"/>
          <w:szCs w:val="24"/>
        </w:rPr>
        <w:t>maks</w:t>
      </w:r>
      <w:r w:rsidR="00462BC7" w:rsidRPr="00707CAB">
        <w:rPr>
          <w:rFonts w:ascii="Times New Roman" w:hAnsi="Times New Roman" w:cs="Times New Roman"/>
          <w:szCs w:val="24"/>
        </w:rPr>
        <w:t xml:space="preserve"> </w:t>
      </w:r>
      <w:r w:rsidR="00A7357A" w:rsidRPr="00707CAB">
        <w:rPr>
          <w:rFonts w:ascii="Times New Roman" w:hAnsi="Times New Roman" w:cs="Times New Roman"/>
          <w:szCs w:val="24"/>
        </w:rPr>
        <w:t>seadusemuudatuse</w:t>
      </w:r>
      <w:r w:rsidR="00462BC7" w:rsidRPr="00707CAB">
        <w:rPr>
          <w:rFonts w:ascii="Times New Roman" w:hAnsi="Times New Roman" w:cs="Times New Roman"/>
          <w:szCs w:val="24"/>
        </w:rPr>
        <w:t xml:space="preserve"> </w:t>
      </w:r>
      <w:r w:rsidR="00A7357A" w:rsidRPr="00707CAB">
        <w:rPr>
          <w:rFonts w:ascii="Times New Roman" w:hAnsi="Times New Roman" w:cs="Times New Roman"/>
          <w:szCs w:val="24"/>
        </w:rPr>
        <w:t>mõju</w:t>
      </w:r>
      <w:r w:rsidR="00697CD1" w:rsidRPr="00707CAB">
        <w:rPr>
          <w:rFonts w:ascii="Times New Roman" w:hAnsi="Times New Roman" w:cs="Times New Roman"/>
          <w:szCs w:val="24"/>
        </w:rPr>
        <w:t>.</w:t>
      </w:r>
    </w:p>
    <w:p w14:paraId="43AFF9E8" w14:textId="77777777" w:rsidR="00186DA1" w:rsidRPr="00707CAB" w:rsidRDefault="00186DA1" w:rsidP="007B7308">
      <w:pPr>
        <w:spacing w:after="0" w:line="240" w:lineRule="auto"/>
        <w:jc w:val="both"/>
        <w:rPr>
          <w:rFonts w:ascii="Times New Roman" w:hAnsi="Times New Roman" w:cs="Times New Roman"/>
          <w:szCs w:val="24"/>
        </w:rPr>
      </w:pPr>
    </w:p>
    <w:p w14:paraId="3BA4C945" w14:textId="5F05AFD2" w:rsidR="00F14C10" w:rsidRPr="00707CAB" w:rsidRDefault="00C21E88"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 xml:space="preserve">Kontaktsete seksuaalkuritegude </w:t>
      </w:r>
      <w:r w:rsidR="00697CD1" w:rsidRPr="00707CAB">
        <w:rPr>
          <w:rFonts w:ascii="Times New Roman" w:hAnsi="Times New Roman" w:cs="Times New Roman"/>
          <w:szCs w:val="24"/>
        </w:rPr>
        <w:t>puhul on valdavalt tegemist</w:t>
      </w:r>
      <w:r w:rsidR="00242F21" w:rsidRPr="00707CAB">
        <w:rPr>
          <w:rFonts w:ascii="Times New Roman" w:hAnsi="Times New Roman" w:cs="Times New Roman"/>
          <w:szCs w:val="24"/>
        </w:rPr>
        <w:t xml:space="preserve"> kannatanu jaoks</w:t>
      </w:r>
      <w:r w:rsidR="00697CD1" w:rsidRPr="00707CAB">
        <w:rPr>
          <w:rFonts w:ascii="Times New Roman" w:hAnsi="Times New Roman" w:cs="Times New Roman"/>
          <w:szCs w:val="24"/>
        </w:rPr>
        <w:t xml:space="preserve"> </w:t>
      </w:r>
      <w:r w:rsidR="00F6325C" w:rsidRPr="00707CAB">
        <w:rPr>
          <w:rFonts w:ascii="Times New Roman" w:hAnsi="Times New Roman" w:cs="Times New Roman"/>
          <w:szCs w:val="24"/>
        </w:rPr>
        <w:t>raske</w:t>
      </w:r>
      <w:r w:rsidR="00242F21" w:rsidRPr="00707CAB">
        <w:rPr>
          <w:rFonts w:ascii="Times New Roman" w:hAnsi="Times New Roman" w:cs="Times New Roman"/>
          <w:szCs w:val="24"/>
        </w:rPr>
        <w:t>id tagajärgi põhjustava</w:t>
      </w:r>
      <w:r w:rsidR="00F6325C" w:rsidRPr="00707CAB">
        <w:rPr>
          <w:rFonts w:ascii="Times New Roman" w:hAnsi="Times New Roman" w:cs="Times New Roman"/>
          <w:szCs w:val="24"/>
        </w:rPr>
        <w:t xml:space="preserve"> </w:t>
      </w:r>
      <w:r w:rsidR="00697CD1" w:rsidRPr="00707CAB">
        <w:rPr>
          <w:rFonts w:ascii="Times New Roman" w:hAnsi="Times New Roman" w:cs="Times New Roman"/>
          <w:szCs w:val="24"/>
        </w:rPr>
        <w:t xml:space="preserve">I astme </w:t>
      </w:r>
      <w:r w:rsidR="006D3116" w:rsidRPr="00707CAB">
        <w:rPr>
          <w:rFonts w:ascii="Times New Roman" w:hAnsi="Times New Roman" w:cs="Times New Roman"/>
          <w:szCs w:val="24"/>
        </w:rPr>
        <w:t>kuriteoga</w:t>
      </w:r>
      <w:r w:rsidR="00697CD1" w:rsidRPr="00707CAB">
        <w:rPr>
          <w:rFonts w:ascii="Times New Roman" w:hAnsi="Times New Roman" w:cs="Times New Roman"/>
          <w:szCs w:val="24"/>
        </w:rPr>
        <w:t xml:space="preserve">, mille aegumistähtaeg on </w:t>
      </w:r>
      <w:r w:rsidR="00553C7D" w:rsidRPr="00707CAB">
        <w:rPr>
          <w:rFonts w:ascii="Times New Roman" w:hAnsi="Times New Roman" w:cs="Times New Roman"/>
          <w:szCs w:val="24"/>
        </w:rPr>
        <w:t xml:space="preserve">seni olnud </w:t>
      </w:r>
      <w:r w:rsidR="00697CD1" w:rsidRPr="00707CAB">
        <w:rPr>
          <w:rFonts w:ascii="Times New Roman" w:hAnsi="Times New Roman" w:cs="Times New Roman"/>
          <w:szCs w:val="24"/>
        </w:rPr>
        <w:t>10 aastat</w:t>
      </w:r>
      <w:r w:rsidR="00242F21" w:rsidRPr="00707CAB">
        <w:rPr>
          <w:rFonts w:ascii="Times New Roman" w:hAnsi="Times New Roman" w:cs="Times New Roman"/>
          <w:szCs w:val="24"/>
        </w:rPr>
        <w:t xml:space="preserve"> alates kannatanu 18-aastaseks saamisest. </w:t>
      </w:r>
      <w:r w:rsidR="006F797A" w:rsidRPr="00707CAB">
        <w:rPr>
          <w:rFonts w:ascii="Times New Roman" w:hAnsi="Times New Roman" w:cs="Times New Roman"/>
          <w:szCs w:val="24"/>
        </w:rPr>
        <w:t>Eelnõu</w:t>
      </w:r>
      <w:r w:rsidR="00B47BB7" w:rsidRPr="00707CAB">
        <w:rPr>
          <w:rFonts w:ascii="Times New Roman" w:hAnsi="Times New Roman" w:cs="Times New Roman"/>
          <w:szCs w:val="24"/>
        </w:rPr>
        <w:t xml:space="preserve"> kohaselt</w:t>
      </w:r>
      <w:r w:rsidR="006F797A" w:rsidRPr="00707CAB">
        <w:rPr>
          <w:rFonts w:ascii="Times New Roman" w:hAnsi="Times New Roman" w:cs="Times New Roman"/>
          <w:szCs w:val="24"/>
        </w:rPr>
        <w:t xml:space="preserve"> </w:t>
      </w:r>
      <w:r w:rsidR="006D3116" w:rsidRPr="00707CAB">
        <w:rPr>
          <w:rFonts w:ascii="Times New Roman" w:hAnsi="Times New Roman" w:cs="Times New Roman"/>
          <w:szCs w:val="24"/>
        </w:rPr>
        <w:t xml:space="preserve">pikendatakse </w:t>
      </w:r>
      <w:r w:rsidR="006F797A" w:rsidRPr="00707CAB">
        <w:rPr>
          <w:rFonts w:ascii="Times New Roman" w:hAnsi="Times New Roman" w:cs="Times New Roman"/>
          <w:szCs w:val="24"/>
        </w:rPr>
        <w:t>tähtaega enam kui kolm</w:t>
      </w:r>
      <w:r w:rsidR="006D3116" w:rsidRPr="00707CAB">
        <w:rPr>
          <w:rFonts w:ascii="Times New Roman" w:hAnsi="Times New Roman" w:cs="Times New Roman"/>
          <w:szCs w:val="24"/>
        </w:rPr>
        <w:t xml:space="preserve"> </w:t>
      </w:r>
      <w:r w:rsidR="006F797A" w:rsidRPr="00707CAB">
        <w:rPr>
          <w:rFonts w:ascii="Times New Roman" w:hAnsi="Times New Roman" w:cs="Times New Roman"/>
          <w:szCs w:val="24"/>
        </w:rPr>
        <w:t>kord</w:t>
      </w:r>
      <w:r w:rsidR="006D3116" w:rsidRPr="00707CAB">
        <w:rPr>
          <w:rFonts w:ascii="Times New Roman" w:hAnsi="Times New Roman" w:cs="Times New Roman"/>
          <w:szCs w:val="24"/>
        </w:rPr>
        <w:t>a</w:t>
      </w:r>
      <w:r w:rsidR="006F797A" w:rsidRPr="00707CAB">
        <w:rPr>
          <w:rFonts w:ascii="Times New Roman" w:hAnsi="Times New Roman" w:cs="Times New Roman"/>
          <w:szCs w:val="24"/>
        </w:rPr>
        <w:t xml:space="preserve"> </w:t>
      </w:r>
      <w:r w:rsidR="00C53CB1" w:rsidRPr="00707CAB">
        <w:rPr>
          <w:rFonts w:ascii="Times New Roman" w:hAnsi="Times New Roman" w:cs="Times New Roman"/>
          <w:szCs w:val="24"/>
        </w:rPr>
        <w:t>32</w:t>
      </w:r>
      <w:r w:rsidR="007B46C1" w:rsidRPr="00707CAB">
        <w:rPr>
          <w:rFonts w:ascii="Times New Roman" w:hAnsi="Times New Roman" w:cs="Times New Roman"/>
          <w:szCs w:val="24"/>
        </w:rPr>
        <w:t xml:space="preserve"> </w:t>
      </w:r>
      <w:r w:rsidR="00C53CB1" w:rsidRPr="00707CAB">
        <w:rPr>
          <w:rFonts w:ascii="Times New Roman" w:hAnsi="Times New Roman" w:cs="Times New Roman"/>
          <w:szCs w:val="24"/>
        </w:rPr>
        <w:t>aasta</w:t>
      </w:r>
      <w:r w:rsidR="00697CD1" w:rsidRPr="00707CAB">
        <w:rPr>
          <w:rFonts w:ascii="Times New Roman" w:hAnsi="Times New Roman" w:cs="Times New Roman"/>
          <w:szCs w:val="24"/>
        </w:rPr>
        <w:t>ni</w:t>
      </w:r>
      <w:r w:rsidR="00563068" w:rsidRPr="00707CAB">
        <w:rPr>
          <w:rFonts w:ascii="Times New Roman" w:hAnsi="Times New Roman" w:cs="Times New Roman"/>
          <w:szCs w:val="24"/>
        </w:rPr>
        <w:t xml:space="preserve">, mis </w:t>
      </w:r>
      <w:r w:rsidR="00EC43A3" w:rsidRPr="00707CAB">
        <w:rPr>
          <w:rFonts w:ascii="Times New Roman" w:hAnsi="Times New Roman" w:cs="Times New Roman"/>
          <w:szCs w:val="24"/>
        </w:rPr>
        <w:t>võimaldab kannatanul õiguskaitseasutuste poole pöörduda ka 50-aastasena.</w:t>
      </w:r>
      <w:r w:rsidR="009B4992" w:rsidRPr="00707CAB">
        <w:rPr>
          <w:rFonts w:ascii="Times New Roman" w:hAnsi="Times New Roman" w:cs="Times New Roman"/>
          <w:szCs w:val="24"/>
        </w:rPr>
        <w:t xml:space="preserve"> Inimeste keskmist eluiga arvestades </w:t>
      </w:r>
      <w:r w:rsidR="00EE071D" w:rsidRPr="00707CAB">
        <w:rPr>
          <w:rFonts w:ascii="Times New Roman" w:hAnsi="Times New Roman" w:cs="Times New Roman"/>
          <w:szCs w:val="24"/>
        </w:rPr>
        <w:t>püsib sel juhul ka</w:t>
      </w:r>
      <w:r w:rsidR="00243BB9" w:rsidRPr="00707CAB">
        <w:rPr>
          <w:rFonts w:ascii="Times New Roman" w:hAnsi="Times New Roman" w:cs="Times New Roman"/>
          <w:szCs w:val="24"/>
        </w:rPr>
        <w:t xml:space="preserve"> </w:t>
      </w:r>
      <w:r w:rsidR="00575490" w:rsidRPr="00707CAB">
        <w:rPr>
          <w:rFonts w:ascii="Times New Roman" w:hAnsi="Times New Roman" w:cs="Times New Roman"/>
          <w:szCs w:val="24"/>
        </w:rPr>
        <w:t>tõenäosus kurjategija vastutusele võt</w:t>
      </w:r>
      <w:r w:rsidR="000775E9" w:rsidRPr="00707CAB">
        <w:rPr>
          <w:rFonts w:ascii="Times New Roman" w:hAnsi="Times New Roman" w:cs="Times New Roman"/>
          <w:szCs w:val="24"/>
        </w:rPr>
        <w:t>miseks.</w:t>
      </w:r>
      <w:r w:rsidR="00A52962" w:rsidRPr="00707CAB">
        <w:t xml:space="preserve"> </w:t>
      </w:r>
    </w:p>
    <w:p w14:paraId="577A3757" w14:textId="77777777" w:rsidR="00F14C10" w:rsidRPr="00707CAB" w:rsidRDefault="00F14C10" w:rsidP="007B7308">
      <w:pPr>
        <w:spacing w:after="0" w:line="240" w:lineRule="auto"/>
        <w:jc w:val="both"/>
        <w:rPr>
          <w:rFonts w:ascii="Times New Roman" w:hAnsi="Times New Roman" w:cs="Times New Roman"/>
          <w:szCs w:val="24"/>
        </w:rPr>
      </w:pPr>
    </w:p>
    <w:p w14:paraId="6B39F348" w14:textId="7836E2CD" w:rsidR="00243BB9" w:rsidRPr="00707CAB" w:rsidRDefault="00411051"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Aegumistähtaegade pikendamist võrdväärselt kontaktsete seksuaalkuritegudega on põhjendatuks peetud ka inimkaubanduse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w:t>
      </w:r>
      <w:r w:rsidR="006D3116" w:rsidRPr="00707CAB">
        <w:rPr>
          <w:rFonts w:ascii="Times New Roman" w:hAnsi="Times New Roman" w:cs="Times New Roman"/>
          <w:szCs w:val="24"/>
        </w:rPr>
        <w:t>-d</w:t>
      </w:r>
      <w:r w:rsidRPr="00707CAB">
        <w:rPr>
          <w:rFonts w:ascii="Times New Roman" w:hAnsi="Times New Roman" w:cs="Times New Roman"/>
          <w:szCs w:val="24"/>
        </w:rPr>
        <w:t xml:space="preserve"> 133</w:t>
      </w:r>
      <w:r w:rsidR="00173728" w:rsidRPr="00707CAB">
        <w:rPr>
          <w:rFonts w:ascii="Times New Roman" w:hAnsi="Times New Roman" w:cs="Times New Roman"/>
          <w:szCs w:val="24"/>
        </w:rPr>
        <w:t xml:space="preserve"> ja 175</w:t>
      </w:r>
      <w:r w:rsidRPr="00707CAB">
        <w:rPr>
          <w:rFonts w:ascii="Times New Roman" w:hAnsi="Times New Roman" w:cs="Times New Roman"/>
          <w:szCs w:val="24"/>
        </w:rPr>
        <w:t>) ja inimkaubanduse toetamise (</w:t>
      </w:r>
      <w:proofErr w:type="spellStart"/>
      <w:r w:rsidR="00636CF5" w:rsidRPr="00707CAB">
        <w:rPr>
          <w:rFonts w:ascii="Times New Roman" w:hAnsi="Times New Roman" w:cs="Times New Roman"/>
          <w:szCs w:val="24"/>
        </w:rPr>
        <w:t>KarS</w:t>
      </w:r>
      <w:proofErr w:type="spellEnd"/>
      <w:r w:rsidR="00636CF5" w:rsidRPr="00707CAB">
        <w:rPr>
          <w:rFonts w:ascii="Times New Roman" w:hAnsi="Times New Roman" w:cs="Times New Roman"/>
          <w:szCs w:val="24"/>
        </w:rPr>
        <w:t xml:space="preserve"> </w:t>
      </w:r>
      <w:r w:rsidRPr="00707CAB">
        <w:rPr>
          <w:rFonts w:ascii="Times New Roman" w:hAnsi="Times New Roman" w:cs="Times New Roman"/>
          <w:szCs w:val="24"/>
        </w:rPr>
        <w:t>§ 133</w:t>
      </w:r>
      <w:r w:rsidRPr="00707CAB">
        <w:rPr>
          <w:rFonts w:ascii="Times New Roman" w:hAnsi="Times New Roman" w:cs="Times New Roman"/>
          <w:szCs w:val="24"/>
          <w:vertAlign w:val="superscript"/>
        </w:rPr>
        <w:t>1</w:t>
      </w:r>
      <w:r w:rsidRPr="00707CAB">
        <w:rPr>
          <w:rFonts w:ascii="Times New Roman" w:hAnsi="Times New Roman" w:cs="Times New Roman"/>
          <w:szCs w:val="24"/>
        </w:rPr>
        <w:t>) puhul</w:t>
      </w:r>
      <w:r w:rsidR="00EE071D" w:rsidRPr="00707CAB">
        <w:rPr>
          <w:rFonts w:ascii="Times New Roman" w:hAnsi="Times New Roman" w:cs="Times New Roman"/>
          <w:szCs w:val="24"/>
        </w:rPr>
        <w:t xml:space="preserve"> alljärgnevatel põhjustel</w:t>
      </w:r>
      <w:r w:rsidR="00696123" w:rsidRPr="00707CAB">
        <w:rPr>
          <w:rFonts w:ascii="Times New Roman" w:hAnsi="Times New Roman" w:cs="Times New Roman"/>
          <w:szCs w:val="24"/>
        </w:rPr>
        <w:t>:</w:t>
      </w:r>
    </w:p>
    <w:p w14:paraId="3CDC6D97" w14:textId="5839BCE0" w:rsidR="004416C6" w:rsidRPr="00707CAB" w:rsidRDefault="00696123" w:rsidP="007B7308">
      <w:pPr>
        <w:pStyle w:val="Loendilik"/>
        <w:numPr>
          <w:ilvl w:val="0"/>
          <w:numId w:val="6"/>
        </w:numPr>
        <w:spacing w:after="0" w:line="240" w:lineRule="auto"/>
        <w:jc w:val="both"/>
        <w:rPr>
          <w:rFonts w:ascii="Times New Roman" w:hAnsi="Times New Roman" w:cs="Times New Roman"/>
          <w:i/>
          <w:iCs/>
          <w:szCs w:val="24"/>
        </w:rPr>
      </w:pPr>
      <w:r w:rsidRPr="00707CAB">
        <w:rPr>
          <w:rFonts w:ascii="Times New Roman" w:hAnsi="Times New Roman" w:cs="Times New Roman"/>
          <w:szCs w:val="24"/>
        </w:rPr>
        <w:t xml:space="preserve">Ehkki </w:t>
      </w:r>
      <w:proofErr w:type="spellStart"/>
      <w:r w:rsidR="00636CF5" w:rsidRPr="00707CAB">
        <w:rPr>
          <w:rFonts w:ascii="Times New Roman" w:hAnsi="Times New Roman" w:cs="Times New Roman"/>
          <w:szCs w:val="24"/>
        </w:rPr>
        <w:t>KarS</w:t>
      </w:r>
      <w:proofErr w:type="spellEnd"/>
      <w:r w:rsidR="00636CF5" w:rsidRPr="00707CAB">
        <w:rPr>
          <w:rFonts w:ascii="Times New Roman" w:hAnsi="Times New Roman" w:cs="Times New Roman"/>
          <w:szCs w:val="24"/>
        </w:rPr>
        <w:t xml:space="preserve"> § </w:t>
      </w:r>
      <w:r w:rsidRPr="00707CAB">
        <w:rPr>
          <w:rFonts w:ascii="Times New Roman" w:hAnsi="Times New Roman" w:cs="Times New Roman"/>
          <w:szCs w:val="24"/>
        </w:rPr>
        <w:t xml:space="preserve">133 </w:t>
      </w:r>
      <w:r w:rsidR="00636CF5" w:rsidRPr="00707CAB">
        <w:rPr>
          <w:rFonts w:ascii="Times New Roman" w:hAnsi="Times New Roman" w:cs="Times New Roman"/>
          <w:szCs w:val="24"/>
        </w:rPr>
        <w:t>hõlmab</w:t>
      </w:r>
      <w:r w:rsidRPr="00707CAB">
        <w:rPr>
          <w:rFonts w:ascii="Times New Roman" w:hAnsi="Times New Roman" w:cs="Times New Roman"/>
          <w:szCs w:val="24"/>
        </w:rPr>
        <w:t xml:space="preserve"> </w:t>
      </w:r>
      <w:r w:rsidR="00496D05" w:rsidRPr="00707CAB">
        <w:rPr>
          <w:rFonts w:ascii="Times New Roman" w:hAnsi="Times New Roman" w:cs="Times New Roman"/>
          <w:szCs w:val="24"/>
        </w:rPr>
        <w:t xml:space="preserve">vägivaldseid meetodeid kasutades </w:t>
      </w:r>
      <w:r w:rsidR="00A15693" w:rsidRPr="00707CAB">
        <w:rPr>
          <w:rFonts w:ascii="Times New Roman" w:hAnsi="Times New Roman" w:cs="Times New Roman"/>
          <w:szCs w:val="24"/>
        </w:rPr>
        <w:t xml:space="preserve">tehtud </w:t>
      </w:r>
      <w:r w:rsidR="00636CF5" w:rsidRPr="00707CAB">
        <w:rPr>
          <w:rFonts w:ascii="Times New Roman" w:hAnsi="Times New Roman" w:cs="Times New Roman"/>
          <w:szCs w:val="24"/>
        </w:rPr>
        <w:t xml:space="preserve">erinevaid </w:t>
      </w:r>
      <w:r w:rsidR="004A5C38" w:rsidRPr="00707CAB">
        <w:rPr>
          <w:rFonts w:ascii="Times New Roman" w:hAnsi="Times New Roman" w:cs="Times New Roman"/>
          <w:szCs w:val="24"/>
        </w:rPr>
        <w:t>tegusid</w:t>
      </w:r>
      <w:r w:rsidRPr="00707CAB">
        <w:rPr>
          <w:rFonts w:ascii="Times New Roman" w:hAnsi="Times New Roman" w:cs="Times New Roman"/>
          <w:szCs w:val="24"/>
        </w:rPr>
        <w:t xml:space="preserve"> erinevatel </w:t>
      </w:r>
      <w:r w:rsidR="00636CF5" w:rsidRPr="00707CAB">
        <w:rPr>
          <w:rFonts w:ascii="Times New Roman" w:hAnsi="Times New Roman" w:cs="Times New Roman"/>
          <w:szCs w:val="24"/>
        </w:rPr>
        <w:t>motiividel</w:t>
      </w:r>
      <w:r w:rsidRPr="00707CAB">
        <w:rPr>
          <w:rFonts w:ascii="Times New Roman" w:hAnsi="Times New Roman" w:cs="Times New Roman"/>
          <w:szCs w:val="24"/>
        </w:rPr>
        <w:t xml:space="preserve">, kuuluvad sinna hulka ka laste ärakasutamine muu hulgas prostitutsiooni või muude seksuaalsete tegevuste jaoks. </w:t>
      </w:r>
      <w:r w:rsidR="00886FE1" w:rsidRPr="00707CAB">
        <w:rPr>
          <w:rFonts w:ascii="Times New Roman" w:hAnsi="Times New Roman" w:cs="Times New Roman"/>
          <w:szCs w:val="24"/>
        </w:rPr>
        <w:t>V</w:t>
      </w:r>
      <w:r w:rsidRPr="00707CAB">
        <w:rPr>
          <w:rFonts w:ascii="Times New Roman" w:hAnsi="Times New Roman" w:cs="Times New Roman"/>
          <w:szCs w:val="24"/>
        </w:rPr>
        <w:t xml:space="preserve">õrreldes täiskasvanutega on lastel üldjuhul </w:t>
      </w:r>
      <w:r w:rsidR="006D3116" w:rsidRPr="00707CAB">
        <w:rPr>
          <w:rFonts w:ascii="Times New Roman" w:hAnsi="Times New Roman" w:cs="Times New Roman"/>
          <w:szCs w:val="24"/>
        </w:rPr>
        <w:t xml:space="preserve">raskem </w:t>
      </w:r>
      <w:r w:rsidRPr="00707CAB">
        <w:rPr>
          <w:rFonts w:ascii="Times New Roman" w:hAnsi="Times New Roman" w:cs="Times New Roman"/>
          <w:szCs w:val="24"/>
        </w:rPr>
        <w:t xml:space="preserve">osutada </w:t>
      </w:r>
      <w:proofErr w:type="spellStart"/>
      <w:r w:rsidRPr="00707CAB">
        <w:rPr>
          <w:rFonts w:ascii="Times New Roman" w:hAnsi="Times New Roman" w:cs="Times New Roman"/>
          <w:szCs w:val="24"/>
        </w:rPr>
        <w:t>inimkaubitsejatele</w:t>
      </w:r>
      <w:proofErr w:type="spellEnd"/>
      <w:r w:rsidRPr="00707CAB">
        <w:rPr>
          <w:rFonts w:ascii="Times New Roman" w:hAnsi="Times New Roman" w:cs="Times New Roman"/>
          <w:szCs w:val="24"/>
        </w:rPr>
        <w:t xml:space="preserve"> vastupanu</w:t>
      </w:r>
      <w:r w:rsidR="00886FE1" w:rsidRPr="00707CAB">
        <w:rPr>
          <w:rFonts w:ascii="Times New Roman" w:hAnsi="Times New Roman" w:cs="Times New Roman"/>
          <w:szCs w:val="24"/>
        </w:rPr>
        <w:t xml:space="preserve"> ja </w:t>
      </w:r>
      <w:r w:rsidR="006D3116" w:rsidRPr="00707CAB">
        <w:rPr>
          <w:rFonts w:ascii="Times New Roman" w:hAnsi="Times New Roman" w:cs="Times New Roman"/>
          <w:szCs w:val="24"/>
        </w:rPr>
        <w:t xml:space="preserve">nad on </w:t>
      </w:r>
      <w:r w:rsidR="00886FE1" w:rsidRPr="00707CAB">
        <w:rPr>
          <w:rFonts w:ascii="Times New Roman" w:hAnsi="Times New Roman" w:cs="Times New Roman"/>
          <w:szCs w:val="24"/>
        </w:rPr>
        <w:t xml:space="preserve">seega </w:t>
      </w:r>
      <w:r w:rsidR="00886FE1" w:rsidRPr="00707CAB">
        <w:rPr>
          <w:rFonts w:ascii="Times New Roman" w:hAnsi="Times New Roman" w:cs="Times New Roman"/>
          <w:szCs w:val="24"/>
        </w:rPr>
        <w:lastRenderedPageBreak/>
        <w:t>haavatavamad</w:t>
      </w:r>
      <w:r w:rsidRPr="00707CAB">
        <w:rPr>
          <w:rFonts w:ascii="Times New Roman" w:hAnsi="Times New Roman" w:cs="Times New Roman"/>
          <w:szCs w:val="24"/>
        </w:rPr>
        <w:t xml:space="preserve">, mis soodustab </w:t>
      </w:r>
      <w:r w:rsidR="004A5C38" w:rsidRPr="00707CAB">
        <w:rPr>
          <w:rFonts w:ascii="Times New Roman" w:hAnsi="Times New Roman" w:cs="Times New Roman"/>
          <w:szCs w:val="24"/>
        </w:rPr>
        <w:t>nende</w:t>
      </w:r>
      <w:r w:rsidRPr="00707CAB">
        <w:rPr>
          <w:rFonts w:ascii="Times New Roman" w:hAnsi="Times New Roman" w:cs="Times New Roman"/>
          <w:szCs w:val="24"/>
        </w:rPr>
        <w:t xml:space="preserve"> ärakasutamist inimkaubanduse</w:t>
      </w:r>
      <w:r w:rsidR="006D3116" w:rsidRPr="00707CAB">
        <w:rPr>
          <w:rFonts w:ascii="Times New Roman" w:hAnsi="Times New Roman" w:cs="Times New Roman"/>
          <w:szCs w:val="24"/>
        </w:rPr>
        <w:t>s</w:t>
      </w:r>
      <w:r w:rsidRPr="00707CAB">
        <w:rPr>
          <w:rFonts w:ascii="Times New Roman" w:hAnsi="Times New Roman" w:cs="Times New Roman"/>
          <w:szCs w:val="24"/>
        </w:rPr>
        <w:t xml:space="preserve">. </w:t>
      </w:r>
      <w:proofErr w:type="spellStart"/>
      <w:r w:rsidR="00F84D15" w:rsidRPr="00707CAB">
        <w:rPr>
          <w:rFonts w:ascii="Times New Roman" w:hAnsi="Times New Roman" w:cs="Times New Roman"/>
          <w:szCs w:val="24"/>
        </w:rPr>
        <w:t>Ka</w:t>
      </w:r>
      <w:r w:rsidR="000D4F09" w:rsidRPr="00707CAB">
        <w:rPr>
          <w:rFonts w:ascii="Times New Roman" w:hAnsi="Times New Roman" w:cs="Times New Roman"/>
          <w:szCs w:val="24"/>
        </w:rPr>
        <w:t>rS</w:t>
      </w:r>
      <w:proofErr w:type="spellEnd"/>
      <w:r w:rsidR="00F84D15" w:rsidRPr="00707CAB">
        <w:rPr>
          <w:rFonts w:ascii="Times New Roman" w:hAnsi="Times New Roman" w:cs="Times New Roman"/>
          <w:szCs w:val="24"/>
        </w:rPr>
        <w:t xml:space="preserve"> § 175, mi</w:t>
      </w:r>
      <w:r w:rsidR="00B553F7" w:rsidRPr="00707CAB">
        <w:rPr>
          <w:rFonts w:ascii="Times New Roman" w:hAnsi="Times New Roman" w:cs="Times New Roman"/>
          <w:szCs w:val="24"/>
        </w:rPr>
        <w:t>da</w:t>
      </w:r>
      <w:r w:rsidR="00F84D15" w:rsidRPr="00707CAB">
        <w:rPr>
          <w:rFonts w:ascii="Times New Roman" w:hAnsi="Times New Roman" w:cs="Times New Roman"/>
          <w:szCs w:val="24"/>
        </w:rPr>
        <w:t xml:space="preserve"> </w:t>
      </w:r>
      <w:proofErr w:type="spellStart"/>
      <w:r w:rsidR="00B553F7" w:rsidRPr="00707CAB">
        <w:rPr>
          <w:rFonts w:ascii="Times New Roman" w:hAnsi="Times New Roman" w:cs="Times New Roman"/>
          <w:szCs w:val="24"/>
        </w:rPr>
        <w:t>KarS</w:t>
      </w:r>
      <w:proofErr w:type="spellEnd"/>
      <w:r w:rsidR="00B553F7" w:rsidRPr="00707CAB">
        <w:rPr>
          <w:rFonts w:ascii="Times New Roman" w:hAnsi="Times New Roman" w:cs="Times New Roman"/>
          <w:szCs w:val="24"/>
        </w:rPr>
        <w:t xml:space="preserve"> §-st 133 eristab peamiselt </w:t>
      </w:r>
      <w:r w:rsidR="000D4F09" w:rsidRPr="00707CAB">
        <w:rPr>
          <w:rFonts w:ascii="Times New Roman" w:hAnsi="Times New Roman" w:cs="Times New Roman"/>
          <w:szCs w:val="24"/>
        </w:rPr>
        <w:t xml:space="preserve">vaid </w:t>
      </w:r>
      <w:r w:rsidR="00B553F7" w:rsidRPr="00707CAB">
        <w:rPr>
          <w:rFonts w:ascii="Times New Roman" w:hAnsi="Times New Roman" w:cs="Times New Roman"/>
          <w:szCs w:val="24"/>
        </w:rPr>
        <w:t xml:space="preserve">vägivaldsete </w:t>
      </w:r>
      <w:r w:rsidR="000D4F09" w:rsidRPr="00707CAB">
        <w:rPr>
          <w:rFonts w:ascii="Times New Roman" w:hAnsi="Times New Roman" w:cs="Times New Roman"/>
          <w:szCs w:val="24"/>
        </w:rPr>
        <w:t xml:space="preserve">meetodite puudumine, hõlmab laste ärakasutamist muu hulgas prostitutsiooni või muude seksuaalsete tegevuste jaoks. </w:t>
      </w:r>
      <w:r w:rsidR="00C31877" w:rsidRPr="00707CAB">
        <w:rPr>
          <w:rFonts w:ascii="Times New Roman" w:hAnsi="Times New Roman" w:cs="Times New Roman"/>
          <w:szCs w:val="24"/>
        </w:rPr>
        <w:t>K</w:t>
      </w:r>
      <w:r w:rsidR="004416C6" w:rsidRPr="00707CAB">
        <w:rPr>
          <w:rFonts w:ascii="Times New Roman" w:hAnsi="Times New Roman" w:cs="Times New Roman"/>
          <w:szCs w:val="24"/>
        </w:rPr>
        <w:t>uivõrd</w:t>
      </w:r>
      <w:r w:rsidR="000D4F09" w:rsidRPr="00707CAB">
        <w:rPr>
          <w:rFonts w:ascii="Times New Roman" w:hAnsi="Times New Roman" w:cs="Times New Roman"/>
          <w:szCs w:val="24"/>
        </w:rPr>
        <w:t xml:space="preserve"> </w:t>
      </w:r>
      <w:proofErr w:type="spellStart"/>
      <w:r w:rsidR="000D4F09" w:rsidRPr="00707CAB">
        <w:rPr>
          <w:rFonts w:ascii="Times New Roman" w:hAnsi="Times New Roman" w:cs="Times New Roman"/>
          <w:szCs w:val="24"/>
        </w:rPr>
        <w:t>KarS</w:t>
      </w:r>
      <w:proofErr w:type="spellEnd"/>
      <w:r w:rsidR="000D4F09" w:rsidRPr="00707CAB">
        <w:rPr>
          <w:rFonts w:ascii="Times New Roman" w:hAnsi="Times New Roman" w:cs="Times New Roman"/>
          <w:szCs w:val="24"/>
        </w:rPr>
        <w:t xml:space="preserve"> §</w:t>
      </w:r>
      <w:r w:rsidR="006D3116" w:rsidRPr="00707CAB">
        <w:rPr>
          <w:rFonts w:ascii="Times New Roman" w:hAnsi="Times New Roman" w:cs="Times New Roman"/>
          <w:szCs w:val="24"/>
        </w:rPr>
        <w:t>-d</w:t>
      </w:r>
      <w:r w:rsidR="000D4F09" w:rsidRPr="00707CAB">
        <w:rPr>
          <w:rFonts w:ascii="Times New Roman" w:hAnsi="Times New Roman" w:cs="Times New Roman"/>
          <w:szCs w:val="24"/>
        </w:rPr>
        <w:t xml:space="preserve"> 133 ja 175 </w:t>
      </w:r>
      <w:r w:rsidR="004416C6" w:rsidRPr="00707CAB">
        <w:rPr>
          <w:rFonts w:ascii="Times New Roman" w:hAnsi="Times New Roman" w:cs="Times New Roman"/>
          <w:szCs w:val="24"/>
        </w:rPr>
        <w:t xml:space="preserve">on sarnased nii </w:t>
      </w:r>
      <w:r w:rsidR="000D4F09" w:rsidRPr="00707CAB">
        <w:rPr>
          <w:rFonts w:ascii="Times New Roman" w:hAnsi="Times New Roman" w:cs="Times New Roman"/>
          <w:szCs w:val="24"/>
        </w:rPr>
        <w:t>teokirjelduse kui ka karistusmäärad</w:t>
      </w:r>
      <w:r w:rsidR="004416C6" w:rsidRPr="00707CAB">
        <w:rPr>
          <w:rFonts w:ascii="Times New Roman" w:hAnsi="Times New Roman" w:cs="Times New Roman"/>
          <w:szCs w:val="24"/>
        </w:rPr>
        <w:t>e</w:t>
      </w:r>
      <w:r w:rsidR="00C31877" w:rsidRPr="00707CAB">
        <w:rPr>
          <w:rFonts w:ascii="Times New Roman" w:hAnsi="Times New Roman" w:cs="Times New Roman"/>
          <w:szCs w:val="24"/>
        </w:rPr>
        <w:t xml:space="preserve"> poolest</w:t>
      </w:r>
      <w:r w:rsidR="004416C6" w:rsidRPr="00707CAB">
        <w:rPr>
          <w:rFonts w:ascii="Times New Roman" w:hAnsi="Times New Roman" w:cs="Times New Roman"/>
          <w:szCs w:val="24"/>
        </w:rPr>
        <w:t xml:space="preserve">, on õigustatud mõlema koosseisu suhtes rakendada eelnõu kohaselt pikimat, 32-aastast aegumistähtaega. </w:t>
      </w:r>
      <w:r w:rsidR="00C16140" w:rsidRPr="00707CAB">
        <w:rPr>
          <w:rFonts w:ascii="Times New Roman" w:hAnsi="Times New Roman" w:cs="Times New Roman"/>
          <w:szCs w:val="24"/>
        </w:rPr>
        <w:t>P</w:t>
      </w:r>
      <w:r w:rsidR="001173C2" w:rsidRPr="00707CAB">
        <w:rPr>
          <w:rFonts w:ascii="Times New Roman" w:hAnsi="Times New Roman" w:cs="Times New Roman"/>
          <w:szCs w:val="24"/>
        </w:rPr>
        <w:t xml:space="preserve">ikendatud aegumistähtaega </w:t>
      </w:r>
      <w:r w:rsidR="00C16140" w:rsidRPr="00707CAB">
        <w:rPr>
          <w:rFonts w:ascii="Times New Roman" w:hAnsi="Times New Roman" w:cs="Times New Roman"/>
          <w:szCs w:val="24"/>
        </w:rPr>
        <w:t xml:space="preserve">kohaldatakse </w:t>
      </w:r>
      <w:proofErr w:type="spellStart"/>
      <w:r w:rsidR="000E6CDA" w:rsidRPr="00707CAB">
        <w:rPr>
          <w:rFonts w:ascii="Times New Roman" w:hAnsi="Times New Roman" w:cs="Times New Roman"/>
          <w:szCs w:val="24"/>
        </w:rPr>
        <w:t>KarS</w:t>
      </w:r>
      <w:proofErr w:type="spellEnd"/>
      <w:r w:rsidR="000E6CDA" w:rsidRPr="00707CAB">
        <w:rPr>
          <w:rFonts w:ascii="Times New Roman" w:hAnsi="Times New Roman" w:cs="Times New Roman"/>
          <w:szCs w:val="24"/>
        </w:rPr>
        <w:t xml:space="preserve"> § 133 ja § 175 koosseisu </w:t>
      </w:r>
      <w:r w:rsidR="001173C2" w:rsidRPr="00707CAB">
        <w:rPr>
          <w:rFonts w:ascii="Times New Roman" w:hAnsi="Times New Roman" w:cs="Times New Roman"/>
          <w:szCs w:val="24"/>
        </w:rPr>
        <w:t>teoalternatiividele, mis hõlmavad alaealise ärakasutamist prostitutsioonis või muudes seksuaalsete tegevuste jaoks.</w:t>
      </w:r>
      <w:r w:rsidR="007729AF" w:rsidRPr="00707CAB">
        <w:rPr>
          <w:rFonts w:ascii="Times New Roman" w:hAnsi="Times New Roman" w:cs="Times New Roman"/>
          <w:szCs w:val="24"/>
        </w:rPr>
        <w:t xml:space="preserve"> </w:t>
      </w:r>
      <w:r w:rsidR="00CA2F91" w:rsidRPr="00707CAB">
        <w:rPr>
          <w:rFonts w:ascii="Times New Roman" w:hAnsi="Times New Roman" w:cs="Times New Roman"/>
        </w:rPr>
        <w:t xml:space="preserve">Kohaldamisala piirang on põhjendatav </w:t>
      </w:r>
      <w:r w:rsidR="004C2D48" w:rsidRPr="00707CAB">
        <w:rPr>
          <w:rFonts w:ascii="Times New Roman" w:hAnsi="Times New Roman" w:cs="Times New Roman"/>
          <w:szCs w:val="24"/>
        </w:rPr>
        <w:t>eelnõu eesmär</w:t>
      </w:r>
      <w:r w:rsidR="00CA2F91" w:rsidRPr="00707CAB">
        <w:rPr>
          <w:rFonts w:ascii="Times New Roman" w:hAnsi="Times New Roman" w:cs="Times New Roman"/>
          <w:szCs w:val="24"/>
        </w:rPr>
        <w:t>giga</w:t>
      </w:r>
      <w:r w:rsidR="004C2D48" w:rsidRPr="00707CAB">
        <w:rPr>
          <w:rFonts w:ascii="Times New Roman" w:hAnsi="Times New Roman" w:cs="Times New Roman"/>
          <w:szCs w:val="24"/>
        </w:rPr>
        <w:t xml:space="preserve"> kaitsta seksuaalvägivalla all kannatanud inimeste õigusi ja reageerida</w:t>
      </w:r>
      <w:r w:rsidR="00657904" w:rsidRPr="00707CAB">
        <w:rPr>
          <w:rFonts w:ascii="Times New Roman" w:hAnsi="Times New Roman" w:cs="Times New Roman"/>
          <w:szCs w:val="24"/>
        </w:rPr>
        <w:t xml:space="preserve"> paremini</w:t>
      </w:r>
      <w:r w:rsidR="004C2D48" w:rsidRPr="00707CAB">
        <w:rPr>
          <w:rFonts w:ascii="Times New Roman" w:hAnsi="Times New Roman" w:cs="Times New Roman"/>
        </w:rPr>
        <w:t xml:space="preserve"> seksuaalkuritegude avastamisraskustele</w:t>
      </w:r>
      <w:r w:rsidR="00CA2F91" w:rsidRPr="00707CAB">
        <w:rPr>
          <w:rFonts w:ascii="Times New Roman" w:hAnsi="Times New Roman" w:cs="Times New Roman"/>
        </w:rPr>
        <w:t>.</w:t>
      </w:r>
    </w:p>
    <w:p w14:paraId="3BACB767" w14:textId="24F3A43D" w:rsidR="00CF385F" w:rsidRPr="00707CAB" w:rsidRDefault="00696123" w:rsidP="007B7308">
      <w:pPr>
        <w:pStyle w:val="Loendilik"/>
        <w:numPr>
          <w:ilvl w:val="0"/>
          <w:numId w:val="6"/>
        </w:numPr>
        <w:spacing w:after="0" w:line="240" w:lineRule="auto"/>
        <w:jc w:val="both"/>
        <w:rPr>
          <w:rFonts w:ascii="Times New Roman" w:hAnsi="Times New Roman" w:cs="Times New Roman"/>
          <w:szCs w:val="24"/>
        </w:rPr>
      </w:pP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133</w:t>
      </w:r>
      <w:r w:rsidRPr="00707CAB">
        <w:rPr>
          <w:rFonts w:ascii="Times New Roman" w:hAnsi="Times New Roman" w:cs="Times New Roman"/>
          <w:szCs w:val="24"/>
          <w:vertAlign w:val="superscript"/>
        </w:rPr>
        <w:t>1</w:t>
      </w:r>
      <w:r w:rsidRPr="00707CAB">
        <w:rPr>
          <w:rFonts w:ascii="Times New Roman" w:hAnsi="Times New Roman" w:cs="Times New Roman"/>
          <w:szCs w:val="24"/>
        </w:rPr>
        <w:t xml:space="preserve"> käsitleb seksi ostmist inimkaubanduse ohvrilt (mh alaealiselt), mis sisuliselt võimendab ja soodustab inimkaubanduse</w:t>
      </w:r>
      <w:r w:rsidR="000F2DB0" w:rsidRPr="00707CAB">
        <w:rPr>
          <w:rFonts w:ascii="Times New Roman" w:hAnsi="Times New Roman" w:cs="Times New Roman"/>
          <w:szCs w:val="24"/>
        </w:rPr>
        <w:t>s</w:t>
      </w:r>
      <w:r w:rsidRPr="00707CAB">
        <w:rPr>
          <w:rFonts w:ascii="Times New Roman" w:hAnsi="Times New Roman" w:cs="Times New Roman"/>
          <w:szCs w:val="24"/>
        </w:rPr>
        <w:t xml:space="preserve"> ja prostitutsioonis alaealiste kuritarvitamist. Tegemist on inimkaubanduse nn nõudluse </w:t>
      </w:r>
      <w:proofErr w:type="spellStart"/>
      <w:r w:rsidRPr="00707CAB">
        <w:rPr>
          <w:rFonts w:ascii="Times New Roman" w:hAnsi="Times New Roman" w:cs="Times New Roman"/>
          <w:szCs w:val="24"/>
        </w:rPr>
        <w:t>ülalhoidmist</w:t>
      </w:r>
      <w:proofErr w:type="spellEnd"/>
      <w:r w:rsidRPr="00707CAB">
        <w:rPr>
          <w:rFonts w:ascii="Times New Roman" w:hAnsi="Times New Roman" w:cs="Times New Roman"/>
          <w:szCs w:val="24"/>
        </w:rPr>
        <w:t xml:space="preserve"> kujutava teoga, mis põhjustab alaealisele </w:t>
      </w:r>
      <w:r w:rsidR="00112129" w:rsidRPr="00707CAB">
        <w:rPr>
          <w:rFonts w:ascii="Times New Roman" w:hAnsi="Times New Roman" w:cs="Times New Roman"/>
          <w:szCs w:val="24"/>
        </w:rPr>
        <w:t>korduvaid</w:t>
      </w:r>
      <w:r w:rsidRPr="00707CAB">
        <w:rPr>
          <w:rFonts w:ascii="Times New Roman" w:hAnsi="Times New Roman" w:cs="Times New Roman"/>
          <w:szCs w:val="24"/>
        </w:rPr>
        <w:t xml:space="preserve"> kannatusi ja traumaatilisi kogemusi inimkaubanduse ohvri ja </w:t>
      </w:r>
      <w:r w:rsidR="000F2DB0" w:rsidRPr="00707CAB">
        <w:rPr>
          <w:rFonts w:ascii="Times New Roman" w:hAnsi="Times New Roman" w:cs="Times New Roman"/>
          <w:szCs w:val="24"/>
        </w:rPr>
        <w:t xml:space="preserve">seksuaalkuriteos </w:t>
      </w:r>
      <w:proofErr w:type="spellStart"/>
      <w:r w:rsidRPr="00707CAB">
        <w:rPr>
          <w:rFonts w:ascii="Times New Roman" w:hAnsi="Times New Roman" w:cs="Times New Roman"/>
          <w:szCs w:val="24"/>
        </w:rPr>
        <w:t>ärakasutatava</w:t>
      </w:r>
      <w:proofErr w:type="spellEnd"/>
      <w:r w:rsidRPr="00707CAB">
        <w:rPr>
          <w:rFonts w:ascii="Times New Roman" w:hAnsi="Times New Roman" w:cs="Times New Roman"/>
          <w:szCs w:val="24"/>
        </w:rPr>
        <w:t xml:space="preserve"> isikuna. </w:t>
      </w:r>
      <w:r w:rsidR="006056C1" w:rsidRPr="00707CAB">
        <w:rPr>
          <w:rFonts w:ascii="Times New Roman" w:hAnsi="Times New Roman" w:cs="Times New Roman"/>
          <w:szCs w:val="24"/>
        </w:rPr>
        <w:t xml:space="preserve">Arvestades ka kuritegude eest mõistetava vangistuse määrasid, </w:t>
      </w:r>
      <w:r w:rsidR="00227506" w:rsidRPr="00707CAB">
        <w:rPr>
          <w:rFonts w:ascii="Times New Roman" w:hAnsi="Times New Roman" w:cs="Times New Roman"/>
          <w:szCs w:val="24"/>
        </w:rPr>
        <w:t>on</w:t>
      </w:r>
      <w:r w:rsidR="00A60636" w:rsidRPr="00707CAB">
        <w:rPr>
          <w:rFonts w:ascii="Times New Roman" w:hAnsi="Times New Roman" w:cs="Times New Roman"/>
          <w:szCs w:val="24"/>
        </w:rPr>
        <w:t xml:space="preserve"> </w:t>
      </w:r>
      <w:proofErr w:type="spellStart"/>
      <w:r w:rsidR="00C31877" w:rsidRPr="00707CAB">
        <w:rPr>
          <w:rFonts w:ascii="Times New Roman" w:hAnsi="Times New Roman" w:cs="Times New Roman"/>
          <w:szCs w:val="24"/>
        </w:rPr>
        <w:t>KarS</w:t>
      </w:r>
      <w:proofErr w:type="spellEnd"/>
      <w:r w:rsidR="00C31877" w:rsidRPr="00707CAB">
        <w:rPr>
          <w:rFonts w:ascii="Times New Roman" w:hAnsi="Times New Roman" w:cs="Times New Roman"/>
          <w:szCs w:val="24"/>
        </w:rPr>
        <w:t xml:space="preserve"> §</w:t>
      </w:r>
      <w:r w:rsidR="006056C1" w:rsidRPr="00707CAB">
        <w:rPr>
          <w:rFonts w:ascii="Times New Roman" w:hAnsi="Times New Roman" w:cs="Times New Roman"/>
          <w:szCs w:val="24"/>
        </w:rPr>
        <w:t>-s</w:t>
      </w:r>
      <w:r w:rsidR="00C31877" w:rsidRPr="00707CAB">
        <w:rPr>
          <w:rFonts w:ascii="Times New Roman" w:hAnsi="Times New Roman" w:cs="Times New Roman"/>
          <w:szCs w:val="24"/>
        </w:rPr>
        <w:t xml:space="preserve"> 133</w:t>
      </w:r>
      <w:r w:rsidR="00C31877" w:rsidRPr="00707CAB">
        <w:rPr>
          <w:rFonts w:ascii="Times New Roman" w:hAnsi="Times New Roman" w:cs="Times New Roman"/>
          <w:szCs w:val="24"/>
          <w:vertAlign w:val="superscript"/>
        </w:rPr>
        <w:t xml:space="preserve">1 </w:t>
      </w:r>
      <w:r w:rsidR="006056C1" w:rsidRPr="00707CAB">
        <w:rPr>
          <w:rFonts w:ascii="Times New Roman" w:hAnsi="Times New Roman" w:cs="Times New Roman"/>
          <w:szCs w:val="24"/>
        </w:rPr>
        <w:t>sätestatud te</w:t>
      </w:r>
      <w:r w:rsidR="00050A59" w:rsidRPr="00707CAB">
        <w:rPr>
          <w:rFonts w:ascii="Times New Roman" w:hAnsi="Times New Roman" w:cs="Times New Roman"/>
          <w:szCs w:val="24"/>
        </w:rPr>
        <w:t xml:space="preserve">gu oma </w:t>
      </w:r>
      <w:r w:rsidR="006056C1" w:rsidRPr="00707CAB">
        <w:rPr>
          <w:rFonts w:ascii="Times New Roman" w:hAnsi="Times New Roman" w:cs="Times New Roman"/>
          <w:szCs w:val="24"/>
        </w:rPr>
        <w:t>raskus</w:t>
      </w:r>
      <w:r w:rsidR="00050A59" w:rsidRPr="00707CAB">
        <w:rPr>
          <w:rFonts w:ascii="Times New Roman" w:hAnsi="Times New Roman" w:cs="Times New Roman"/>
          <w:szCs w:val="24"/>
        </w:rPr>
        <w:t>elt</w:t>
      </w:r>
      <w:r w:rsidR="006056C1" w:rsidRPr="00707CAB">
        <w:rPr>
          <w:rFonts w:ascii="Times New Roman" w:hAnsi="Times New Roman" w:cs="Times New Roman"/>
          <w:szCs w:val="24"/>
        </w:rPr>
        <w:t xml:space="preserve"> võrreldav </w:t>
      </w:r>
      <w:proofErr w:type="spellStart"/>
      <w:r w:rsidR="008F41DC" w:rsidRPr="00707CAB">
        <w:rPr>
          <w:rFonts w:ascii="Times New Roman" w:hAnsi="Times New Roman" w:cs="Times New Roman"/>
          <w:szCs w:val="24"/>
        </w:rPr>
        <w:t>KarS</w:t>
      </w:r>
      <w:proofErr w:type="spellEnd"/>
      <w:r w:rsidR="008F41DC" w:rsidRPr="00707CAB">
        <w:rPr>
          <w:rFonts w:ascii="Times New Roman" w:hAnsi="Times New Roman" w:cs="Times New Roman"/>
          <w:szCs w:val="24"/>
        </w:rPr>
        <w:t xml:space="preserve"> §</w:t>
      </w:r>
      <w:r w:rsidR="006056C1" w:rsidRPr="00707CAB">
        <w:rPr>
          <w:rFonts w:ascii="Times New Roman" w:hAnsi="Times New Roman" w:cs="Times New Roman"/>
          <w:szCs w:val="24"/>
        </w:rPr>
        <w:t>-dega</w:t>
      </w:r>
      <w:r w:rsidR="008F41DC" w:rsidRPr="00707CAB">
        <w:rPr>
          <w:rFonts w:ascii="Times New Roman" w:hAnsi="Times New Roman" w:cs="Times New Roman"/>
          <w:szCs w:val="24"/>
        </w:rPr>
        <w:t xml:space="preserve"> 133 ja 175, mistõttu on</w:t>
      </w:r>
      <w:r w:rsidR="00CF385F" w:rsidRPr="00707CAB">
        <w:rPr>
          <w:rFonts w:ascii="Times New Roman" w:hAnsi="Times New Roman" w:cs="Times New Roman"/>
          <w:szCs w:val="24"/>
        </w:rPr>
        <w:t xml:space="preserve"> õigustatud </w:t>
      </w:r>
      <w:proofErr w:type="spellStart"/>
      <w:r w:rsidR="00CF385F" w:rsidRPr="00707CAB">
        <w:rPr>
          <w:rFonts w:ascii="Times New Roman" w:hAnsi="Times New Roman" w:cs="Times New Roman"/>
          <w:szCs w:val="24"/>
        </w:rPr>
        <w:t>KarS</w:t>
      </w:r>
      <w:proofErr w:type="spellEnd"/>
      <w:r w:rsidR="00CF385F" w:rsidRPr="00707CAB">
        <w:rPr>
          <w:rFonts w:ascii="Times New Roman" w:hAnsi="Times New Roman" w:cs="Times New Roman"/>
          <w:szCs w:val="24"/>
        </w:rPr>
        <w:t xml:space="preserve"> § 133</w:t>
      </w:r>
      <w:r w:rsidR="006056C1" w:rsidRPr="00707CAB">
        <w:rPr>
          <w:rFonts w:ascii="Times New Roman" w:hAnsi="Times New Roman" w:cs="Times New Roman"/>
          <w:szCs w:val="24"/>
          <w:vertAlign w:val="superscript"/>
        </w:rPr>
        <w:t>1</w:t>
      </w:r>
      <w:r w:rsidR="006056C1" w:rsidRPr="00707CAB">
        <w:rPr>
          <w:rFonts w:ascii="Times New Roman" w:hAnsi="Times New Roman" w:cs="Times New Roman"/>
          <w:szCs w:val="24"/>
        </w:rPr>
        <w:t xml:space="preserve"> </w:t>
      </w:r>
      <w:r w:rsidR="00CF385F" w:rsidRPr="00707CAB">
        <w:rPr>
          <w:rFonts w:ascii="Times New Roman" w:hAnsi="Times New Roman" w:cs="Times New Roman"/>
          <w:szCs w:val="24"/>
        </w:rPr>
        <w:t xml:space="preserve">suhtes </w:t>
      </w:r>
      <w:r w:rsidR="002D5B9B" w:rsidRPr="00707CAB">
        <w:rPr>
          <w:rFonts w:ascii="Times New Roman" w:hAnsi="Times New Roman" w:cs="Times New Roman"/>
          <w:szCs w:val="24"/>
        </w:rPr>
        <w:t>samuti</w:t>
      </w:r>
      <w:r w:rsidR="00CF385F" w:rsidRPr="00707CAB">
        <w:rPr>
          <w:rFonts w:ascii="Times New Roman" w:hAnsi="Times New Roman" w:cs="Times New Roman"/>
          <w:szCs w:val="24"/>
        </w:rPr>
        <w:t xml:space="preserve"> </w:t>
      </w:r>
      <w:r w:rsidR="000F2DB0" w:rsidRPr="00707CAB">
        <w:rPr>
          <w:rFonts w:ascii="Times New Roman" w:hAnsi="Times New Roman" w:cs="Times New Roman"/>
          <w:szCs w:val="24"/>
        </w:rPr>
        <w:t xml:space="preserve">rakendada </w:t>
      </w:r>
      <w:r w:rsidR="00CF385F" w:rsidRPr="00707CAB">
        <w:rPr>
          <w:rFonts w:ascii="Times New Roman" w:hAnsi="Times New Roman" w:cs="Times New Roman"/>
          <w:szCs w:val="24"/>
        </w:rPr>
        <w:t>32-aastast aegumistähtaega</w:t>
      </w:r>
      <w:r w:rsidR="000F2DB0" w:rsidRPr="00707CAB">
        <w:rPr>
          <w:rFonts w:ascii="Times New Roman" w:hAnsi="Times New Roman" w:cs="Times New Roman"/>
          <w:szCs w:val="24"/>
        </w:rPr>
        <w:t>, mida eelnõu kohaselt tehaksegi</w:t>
      </w:r>
      <w:r w:rsidR="00CF385F" w:rsidRPr="00707CAB">
        <w:rPr>
          <w:rFonts w:ascii="Times New Roman" w:hAnsi="Times New Roman" w:cs="Times New Roman"/>
          <w:szCs w:val="24"/>
        </w:rPr>
        <w:t xml:space="preserve">. </w:t>
      </w:r>
    </w:p>
    <w:p w14:paraId="6338ABED" w14:textId="77777777" w:rsidR="00696123" w:rsidRPr="00707CAB" w:rsidRDefault="00696123" w:rsidP="007B7308">
      <w:pPr>
        <w:spacing w:after="0" w:line="240" w:lineRule="auto"/>
        <w:jc w:val="both"/>
        <w:rPr>
          <w:rFonts w:ascii="Times New Roman" w:hAnsi="Times New Roman" w:cs="Times New Roman"/>
          <w:szCs w:val="24"/>
        </w:rPr>
      </w:pPr>
    </w:p>
    <w:p w14:paraId="65AF02EE" w14:textId="1DDFDD8F" w:rsidR="00C53CB1" w:rsidRPr="00707CAB" w:rsidRDefault="00441D6E"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Mittekontaktsete seksuaalkuritegude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§-d 175</w:t>
      </w:r>
      <w:r w:rsidRPr="00707CAB">
        <w:rPr>
          <w:rFonts w:ascii="Times New Roman" w:hAnsi="Times New Roman" w:cs="Times New Roman"/>
          <w:szCs w:val="24"/>
          <w:vertAlign w:val="superscript"/>
        </w:rPr>
        <w:t>1</w:t>
      </w:r>
      <w:r w:rsidR="00834289" w:rsidRPr="00707CAB">
        <w:rPr>
          <w:rFonts w:ascii="Times New Roman" w:hAnsi="Times New Roman" w:cs="Times New Roman"/>
        </w:rPr>
        <w:t>–179</w:t>
      </w:r>
      <w:r w:rsidR="00414F29" w:rsidRPr="00707CAB">
        <w:rPr>
          <w:rFonts w:ascii="Times New Roman" w:hAnsi="Times New Roman" w:cs="Times New Roman"/>
        </w:rPr>
        <w:t xml:space="preserve">) </w:t>
      </w:r>
      <w:r w:rsidRPr="00707CAB">
        <w:rPr>
          <w:rFonts w:ascii="Times New Roman" w:hAnsi="Times New Roman" w:cs="Times New Roman"/>
          <w:szCs w:val="24"/>
        </w:rPr>
        <w:t>puhul on tegemist I</w:t>
      </w:r>
      <w:r w:rsidR="00DB1CEE" w:rsidRPr="00707CAB">
        <w:rPr>
          <w:rFonts w:ascii="Times New Roman" w:hAnsi="Times New Roman" w:cs="Times New Roman"/>
          <w:szCs w:val="24"/>
        </w:rPr>
        <w:t>I</w:t>
      </w:r>
      <w:r w:rsidRPr="00707CAB">
        <w:rPr>
          <w:rFonts w:ascii="Times New Roman" w:hAnsi="Times New Roman" w:cs="Times New Roman"/>
          <w:szCs w:val="24"/>
        </w:rPr>
        <w:t xml:space="preserve"> astme kuritegudega, mille aegumistähtaeg on seni olnud </w:t>
      </w:r>
      <w:r w:rsidR="000F2DB0" w:rsidRPr="00707CAB">
        <w:rPr>
          <w:rFonts w:ascii="Times New Roman" w:hAnsi="Times New Roman" w:cs="Times New Roman"/>
          <w:szCs w:val="24"/>
        </w:rPr>
        <w:t xml:space="preserve">viis </w:t>
      </w:r>
      <w:r w:rsidRPr="00707CAB">
        <w:rPr>
          <w:rFonts w:ascii="Times New Roman" w:hAnsi="Times New Roman" w:cs="Times New Roman"/>
          <w:szCs w:val="24"/>
        </w:rPr>
        <w:t xml:space="preserve">aastat alates </w:t>
      </w:r>
      <w:r w:rsidR="00DB1CEE" w:rsidRPr="00707CAB">
        <w:rPr>
          <w:rFonts w:ascii="Times New Roman" w:hAnsi="Times New Roman" w:cs="Times New Roman"/>
          <w:szCs w:val="24"/>
        </w:rPr>
        <w:t>kuriteo toimepanemisest.</w:t>
      </w:r>
      <w:r w:rsidRPr="00707CAB">
        <w:rPr>
          <w:rFonts w:ascii="Times New Roman" w:hAnsi="Times New Roman" w:cs="Times New Roman"/>
          <w:szCs w:val="24"/>
        </w:rPr>
        <w:t xml:space="preserve"> </w:t>
      </w:r>
      <w:r w:rsidR="00DB1CEE" w:rsidRPr="00707CAB">
        <w:rPr>
          <w:rFonts w:ascii="Times New Roman" w:hAnsi="Times New Roman" w:cs="Times New Roman"/>
          <w:szCs w:val="24"/>
        </w:rPr>
        <w:t xml:space="preserve">Esiteks </w:t>
      </w:r>
      <w:r w:rsidR="00E954CC" w:rsidRPr="00707CAB">
        <w:rPr>
          <w:rFonts w:ascii="Times New Roman" w:hAnsi="Times New Roman" w:cs="Times New Roman"/>
          <w:szCs w:val="24"/>
        </w:rPr>
        <w:t xml:space="preserve">pikendatakse </w:t>
      </w:r>
      <w:r w:rsidR="00DB1CEE" w:rsidRPr="00707CAB">
        <w:rPr>
          <w:rFonts w:ascii="Times New Roman" w:hAnsi="Times New Roman" w:cs="Times New Roman"/>
          <w:szCs w:val="24"/>
        </w:rPr>
        <w:t>e</w:t>
      </w:r>
      <w:r w:rsidRPr="00707CAB">
        <w:rPr>
          <w:rFonts w:ascii="Times New Roman" w:hAnsi="Times New Roman" w:cs="Times New Roman"/>
          <w:szCs w:val="24"/>
        </w:rPr>
        <w:t>elnõu</w:t>
      </w:r>
      <w:r w:rsidR="00E954CC" w:rsidRPr="00707CAB">
        <w:rPr>
          <w:rFonts w:ascii="Times New Roman" w:hAnsi="Times New Roman" w:cs="Times New Roman"/>
          <w:szCs w:val="24"/>
        </w:rPr>
        <w:t xml:space="preserve"> kohaselt</w:t>
      </w:r>
      <w:r w:rsidRPr="00707CAB">
        <w:rPr>
          <w:rFonts w:ascii="Times New Roman" w:hAnsi="Times New Roman" w:cs="Times New Roman"/>
          <w:szCs w:val="24"/>
        </w:rPr>
        <w:t xml:space="preserve"> tähtaega </w:t>
      </w:r>
      <w:r w:rsidR="00DB1CEE" w:rsidRPr="00707CAB">
        <w:rPr>
          <w:rFonts w:ascii="Times New Roman" w:hAnsi="Times New Roman" w:cs="Times New Roman"/>
          <w:szCs w:val="24"/>
        </w:rPr>
        <w:t>nel</w:t>
      </w:r>
      <w:r w:rsidR="00E954CC" w:rsidRPr="00707CAB">
        <w:rPr>
          <w:rFonts w:ascii="Times New Roman" w:hAnsi="Times New Roman" w:cs="Times New Roman"/>
          <w:szCs w:val="24"/>
        </w:rPr>
        <w:t xml:space="preserve">i </w:t>
      </w:r>
      <w:r w:rsidR="00DB1CEE" w:rsidRPr="00707CAB">
        <w:rPr>
          <w:rFonts w:ascii="Times New Roman" w:hAnsi="Times New Roman" w:cs="Times New Roman"/>
          <w:szCs w:val="24"/>
        </w:rPr>
        <w:t>kord</w:t>
      </w:r>
      <w:r w:rsidR="00E954CC" w:rsidRPr="00707CAB">
        <w:rPr>
          <w:rFonts w:ascii="Times New Roman" w:hAnsi="Times New Roman" w:cs="Times New Roman"/>
          <w:szCs w:val="24"/>
        </w:rPr>
        <w:t>a</w:t>
      </w:r>
      <w:r w:rsidR="00DB1CEE" w:rsidRPr="00707CAB">
        <w:rPr>
          <w:rFonts w:ascii="Times New Roman" w:hAnsi="Times New Roman" w:cs="Times New Roman"/>
          <w:szCs w:val="24"/>
        </w:rPr>
        <w:t>, s.o 20</w:t>
      </w:r>
      <w:r w:rsidRPr="00707CAB">
        <w:rPr>
          <w:rFonts w:ascii="Times New Roman" w:hAnsi="Times New Roman" w:cs="Times New Roman"/>
          <w:szCs w:val="24"/>
        </w:rPr>
        <w:t xml:space="preserve"> aastani</w:t>
      </w:r>
      <w:r w:rsidR="00DB1CEE" w:rsidRPr="00707CAB">
        <w:rPr>
          <w:rFonts w:ascii="Times New Roman" w:hAnsi="Times New Roman" w:cs="Times New Roman"/>
          <w:szCs w:val="24"/>
        </w:rPr>
        <w:t xml:space="preserve"> </w:t>
      </w:r>
      <w:r w:rsidR="00FD3D55" w:rsidRPr="00707CAB">
        <w:rPr>
          <w:rFonts w:ascii="Times New Roman" w:hAnsi="Times New Roman" w:cs="Times New Roman"/>
          <w:szCs w:val="24"/>
        </w:rPr>
        <w:t>ja</w:t>
      </w:r>
      <w:r w:rsidR="00DB1CEE" w:rsidRPr="00707CAB">
        <w:rPr>
          <w:rFonts w:ascii="Times New Roman" w:hAnsi="Times New Roman" w:cs="Times New Roman"/>
          <w:szCs w:val="24"/>
        </w:rPr>
        <w:t xml:space="preserve"> </w:t>
      </w:r>
      <w:r w:rsidR="00A437D1" w:rsidRPr="00707CAB">
        <w:rPr>
          <w:rFonts w:ascii="Times New Roman" w:hAnsi="Times New Roman" w:cs="Times New Roman"/>
          <w:szCs w:val="24"/>
        </w:rPr>
        <w:t>teiseks lisatakse</w:t>
      </w:r>
      <w:r w:rsidR="00DB1CEE" w:rsidRPr="00707CAB">
        <w:rPr>
          <w:rFonts w:ascii="Times New Roman" w:hAnsi="Times New Roman" w:cs="Times New Roman"/>
          <w:szCs w:val="24"/>
        </w:rPr>
        <w:t xml:space="preserve"> </w:t>
      </w:r>
      <w:r w:rsidR="004B74B5" w:rsidRPr="00707CAB">
        <w:rPr>
          <w:rFonts w:ascii="Times New Roman" w:hAnsi="Times New Roman" w:cs="Times New Roman"/>
          <w:szCs w:val="24"/>
        </w:rPr>
        <w:t xml:space="preserve">need kuriteod osaliselt ka </w:t>
      </w:r>
      <w:proofErr w:type="spellStart"/>
      <w:r w:rsidR="004B74B5" w:rsidRPr="00707CAB">
        <w:rPr>
          <w:rFonts w:ascii="Times New Roman" w:hAnsi="Times New Roman" w:cs="Times New Roman"/>
          <w:szCs w:val="24"/>
        </w:rPr>
        <w:t>KarS</w:t>
      </w:r>
      <w:proofErr w:type="spellEnd"/>
      <w:r w:rsidR="004B74B5" w:rsidRPr="00707CAB">
        <w:rPr>
          <w:rFonts w:ascii="Times New Roman" w:hAnsi="Times New Roman" w:cs="Times New Roman"/>
          <w:szCs w:val="24"/>
        </w:rPr>
        <w:t xml:space="preserve"> § 81 lg 7 p</w:t>
      </w:r>
      <w:r w:rsidR="00E954CC" w:rsidRPr="00707CAB">
        <w:rPr>
          <w:rFonts w:ascii="Times New Roman" w:hAnsi="Times New Roman" w:cs="Times New Roman"/>
          <w:szCs w:val="24"/>
        </w:rPr>
        <w:t>-s</w:t>
      </w:r>
      <w:r w:rsidR="004B74B5" w:rsidRPr="00707CAB">
        <w:rPr>
          <w:rFonts w:ascii="Times New Roman" w:hAnsi="Times New Roman" w:cs="Times New Roman"/>
          <w:szCs w:val="24"/>
        </w:rPr>
        <w:t xml:space="preserve"> 3 sätestatud aegumise peatumise erandi kohaldamisala</w:t>
      </w:r>
      <w:r w:rsidR="00A437D1" w:rsidRPr="00707CAB">
        <w:rPr>
          <w:rFonts w:ascii="Times New Roman" w:hAnsi="Times New Roman" w:cs="Times New Roman"/>
          <w:szCs w:val="24"/>
        </w:rPr>
        <w:t>sse</w:t>
      </w:r>
      <w:r w:rsidR="00FD3D55" w:rsidRPr="00707CAB">
        <w:rPr>
          <w:rFonts w:ascii="Times New Roman" w:hAnsi="Times New Roman" w:cs="Times New Roman"/>
          <w:szCs w:val="24"/>
        </w:rPr>
        <w:t xml:space="preserve"> (vt eelnõu § 1 p 4)</w:t>
      </w:r>
      <w:r w:rsidRPr="00707CAB">
        <w:rPr>
          <w:rFonts w:ascii="Times New Roman" w:hAnsi="Times New Roman" w:cs="Times New Roman"/>
          <w:szCs w:val="24"/>
        </w:rPr>
        <w:t xml:space="preserve">, mis võimaldab kannatanul õiguskaitseasutuste poole pöörduda </w:t>
      </w:r>
      <w:r w:rsidR="004C23A9" w:rsidRPr="00707CAB">
        <w:rPr>
          <w:rFonts w:ascii="Times New Roman" w:hAnsi="Times New Roman" w:cs="Times New Roman"/>
          <w:szCs w:val="24"/>
        </w:rPr>
        <w:t>ka 38</w:t>
      </w:r>
      <w:r w:rsidRPr="00707CAB">
        <w:rPr>
          <w:rFonts w:ascii="Times New Roman" w:hAnsi="Times New Roman" w:cs="Times New Roman"/>
          <w:szCs w:val="24"/>
        </w:rPr>
        <w:t>-aastasena.</w:t>
      </w:r>
      <w:r w:rsidR="004C23A9" w:rsidRPr="00707CAB">
        <w:rPr>
          <w:rFonts w:ascii="Times New Roman" w:hAnsi="Times New Roman" w:cs="Times New Roman"/>
          <w:szCs w:val="24"/>
        </w:rPr>
        <w:t xml:space="preserve"> </w:t>
      </w:r>
      <w:r w:rsidR="00C53CB1" w:rsidRPr="00707CAB">
        <w:rPr>
          <w:rFonts w:ascii="Times New Roman" w:hAnsi="Times New Roman" w:cs="Times New Roman"/>
          <w:szCs w:val="24"/>
        </w:rPr>
        <w:t>Arvestades, et mittekontaktsed</w:t>
      </w:r>
      <w:r w:rsidR="006A3671" w:rsidRPr="00707CAB">
        <w:rPr>
          <w:rFonts w:ascii="Times New Roman" w:hAnsi="Times New Roman" w:cs="Times New Roman"/>
          <w:szCs w:val="24"/>
        </w:rPr>
        <w:t xml:space="preserve"> seksuaalkuriteod </w:t>
      </w:r>
      <w:r w:rsidR="00225346" w:rsidRPr="00707CAB">
        <w:rPr>
          <w:rFonts w:ascii="Times New Roman" w:hAnsi="Times New Roman" w:cs="Times New Roman"/>
          <w:szCs w:val="24"/>
        </w:rPr>
        <w:t xml:space="preserve">kahjustavad </w:t>
      </w:r>
      <w:r w:rsidR="006A3671" w:rsidRPr="00707CAB">
        <w:rPr>
          <w:rFonts w:ascii="Times New Roman" w:hAnsi="Times New Roman" w:cs="Times New Roman"/>
          <w:szCs w:val="24"/>
        </w:rPr>
        <w:t xml:space="preserve">küll </w:t>
      </w:r>
      <w:r w:rsidR="00F813A0" w:rsidRPr="00707CAB">
        <w:rPr>
          <w:rFonts w:ascii="Times New Roman" w:hAnsi="Times New Roman" w:cs="Times New Roman"/>
          <w:szCs w:val="24"/>
        </w:rPr>
        <w:t xml:space="preserve">samuti </w:t>
      </w:r>
      <w:r w:rsidR="006A3671" w:rsidRPr="00707CAB">
        <w:rPr>
          <w:rFonts w:ascii="Times New Roman" w:hAnsi="Times New Roman" w:cs="Times New Roman"/>
          <w:szCs w:val="24"/>
        </w:rPr>
        <w:t xml:space="preserve">alaealise tervist, kuid </w:t>
      </w:r>
      <w:r w:rsidR="00225346" w:rsidRPr="00707CAB">
        <w:rPr>
          <w:rFonts w:ascii="Times New Roman" w:hAnsi="Times New Roman" w:cs="Times New Roman"/>
          <w:szCs w:val="24"/>
        </w:rPr>
        <w:t xml:space="preserve">on </w:t>
      </w:r>
      <w:r w:rsidR="006A3671" w:rsidRPr="00707CAB">
        <w:rPr>
          <w:rFonts w:ascii="Times New Roman" w:hAnsi="Times New Roman" w:cs="Times New Roman"/>
          <w:szCs w:val="24"/>
        </w:rPr>
        <w:t xml:space="preserve">loomult </w:t>
      </w:r>
      <w:r w:rsidR="00C53CB1" w:rsidRPr="00707CAB">
        <w:rPr>
          <w:rFonts w:ascii="Times New Roman" w:hAnsi="Times New Roman" w:cs="Times New Roman"/>
          <w:szCs w:val="24"/>
        </w:rPr>
        <w:t>kergemat laadi</w:t>
      </w:r>
      <w:r w:rsidR="006A3671" w:rsidRPr="00707CAB">
        <w:rPr>
          <w:rFonts w:ascii="Times New Roman" w:hAnsi="Times New Roman" w:cs="Times New Roman"/>
          <w:szCs w:val="24"/>
        </w:rPr>
        <w:t xml:space="preserve"> võrreldes kontaktsete seksuaalkuritegudega,</w:t>
      </w:r>
      <w:r w:rsidR="00C53CB1" w:rsidRPr="00707CAB">
        <w:rPr>
          <w:rFonts w:ascii="Times New Roman" w:hAnsi="Times New Roman" w:cs="Times New Roman"/>
          <w:szCs w:val="24"/>
        </w:rPr>
        <w:t xml:space="preserve"> on </w:t>
      </w:r>
      <w:r w:rsidR="006A3671" w:rsidRPr="00707CAB">
        <w:rPr>
          <w:rFonts w:ascii="Times New Roman" w:hAnsi="Times New Roman" w:cs="Times New Roman"/>
          <w:szCs w:val="24"/>
        </w:rPr>
        <w:t>aegumistähta</w:t>
      </w:r>
      <w:r w:rsidR="001C1A3C" w:rsidRPr="00707CAB">
        <w:rPr>
          <w:rFonts w:ascii="Times New Roman" w:hAnsi="Times New Roman" w:cs="Times New Roman"/>
          <w:szCs w:val="24"/>
        </w:rPr>
        <w:t>ja</w:t>
      </w:r>
      <w:r w:rsidR="006A3671" w:rsidRPr="00707CAB">
        <w:rPr>
          <w:rFonts w:ascii="Times New Roman" w:hAnsi="Times New Roman" w:cs="Times New Roman"/>
          <w:szCs w:val="24"/>
        </w:rPr>
        <w:t xml:space="preserve"> </w:t>
      </w:r>
      <w:r w:rsidR="001C1A3C" w:rsidRPr="00707CAB">
        <w:rPr>
          <w:rFonts w:ascii="Times New Roman" w:hAnsi="Times New Roman" w:cs="Times New Roman"/>
          <w:szCs w:val="24"/>
        </w:rPr>
        <w:t xml:space="preserve">pikendamine 20 aastani </w:t>
      </w:r>
      <w:r w:rsidR="006A3671" w:rsidRPr="00707CAB">
        <w:rPr>
          <w:rFonts w:ascii="Times New Roman" w:hAnsi="Times New Roman" w:cs="Times New Roman"/>
          <w:szCs w:val="24"/>
        </w:rPr>
        <w:t>märkimisväärne</w:t>
      </w:r>
      <w:r w:rsidR="00C53CB1" w:rsidRPr="00707CAB">
        <w:rPr>
          <w:rFonts w:ascii="Times New Roman" w:hAnsi="Times New Roman" w:cs="Times New Roman"/>
          <w:szCs w:val="24"/>
        </w:rPr>
        <w:t>.</w:t>
      </w:r>
      <w:r w:rsidR="00B85EAA" w:rsidRPr="00707CAB">
        <w:rPr>
          <w:rFonts w:ascii="Times New Roman" w:hAnsi="Times New Roman" w:cs="Times New Roman"/>
          <w:szCs w:val="24"/>
        </w:rPr>
        <w:t xml:space="preserve"> </w:t>
      </w:r>
      <w:r w:rsidR="005A7F2D" w:rsidRPr="00707CAB">
        <w:rPr>
          <w:rFonts w:ascii="Times New Roman" w:hAnsi="Times New Roman" w:cs="Times New Roman"/>
          <w:szCs w:val="24"/>
        </w:rPr>
        <w:t xml:space="preserve">Aegumistähtaja </w:t>
      </w:r>
      <w:r w:rsidR="00F2061A" w:rsidRPr="00707CAB">
        <w:rPr>
          <w:rFonts w:ascii="Times New Roman" w:hAnsi="Times New Roman" w:cs="Times New Roman"/>
          <w:szCs w:val="24"/>
        </w:rPr>
        <w:t>valikul</w:t>
      </w:r>
      <w:r w:rsidR="004E3883" w:rsidRPr="00707CAB">
        <w:rPr>
          <w:rFonts w:ascii="Times New Roman" w:hAnsi="Times New Roman" w:cs="Times New Roman"/>
          <w:szCs w:val="24"/>
        </w:rPr>
        <w:t xml:space="preserve"> on</w:t>
      </w:r>
      <w:r w:rsidR="00C53CB1" w:rsidRPr="00707CAB">
        <w:rPr>
          <w:rFonts w:ascii="Times New Roman" w:hAnsi="Times New Roman" w:cs="Times New Roman"/>
          <w:szCs w:val="24"/>
        </w:rPr>
        <w:t xml:space="preserve"> muu hulgas</w:t>
      </w:r>
      <w:r w:rsidR="00F2061A" w:rsidRPr="00707CAB">
        <w:rPr>
          <w:rFonts w:ascii="Times New Roman" w:hAnsi="Times New Roman" w:cs="Times New Roman"/>
          <w:szCs w:val="24"/>
        </w:rPr>
        <w:t xml:space="preserve"> arvestatud</w:t>
      </w:r>
      <w:r w:rsidR="00C53CB1" w:rsidRPr="00707CAB">
        <w:rPr>
          <w:rFonts w:ascii="Times New Roman" w:hAnsi="Times New Roman" w:cs="Times New Roman"/>
        </w:rPr>
        <w:t xml:space="preserve"> uuringu tulemustega, mille kohaselt teata</w:t>
      </w:r>
      <w:r w:rsidR="004C26A3" w:rsidRPr="00707CAB">
        <w:rPr>
          <w:rFonts w:ascii="Times New Roman" w:hAnsi="Times New Roman" w:cs="Times New Roman"/>
        </w:rPr>
        <w:t>takse</w:t>
      </w:r>
      <w:r w:rsidR="00C53CB1" w:rsidRPr="00707CAB">
        <w:rPr>
          <w:rFonts w:ascii="Times New Roman" w:hAnsi="Times New Roman" w:cs="Times New Roman"/>
        </w:rPr>
        <w:t xml:space="preserve"> enda suhtes alaealisena toime pandud seksuaalkuriteost keskmiselt 17–21 aasta möödudes.</w:t>
      </w:r>
      <w:r w:rsidR="00C53CB1" w:rsidRPr="00707CAB">
        <w:rPr>
          <w:rStyle w:val="Allmrkuseviide"/>
          <w:rFonts w:ascii="Times New Roman" w:hAnsi="Times New Roman" w:cs="Times New Roman"/>
        </w:rPr>
        <w:footnoteReference w:id="40"/>
      </w:r>
      <w:r w:rsidR="00C53CB1" w:rsidRPr="00707CAB">
        <w:rPr>
          <w:rFonts w:ascii="Times New Roman" w:hAnsi="Times New Roman" w:cs="Times New Roman"/>
        </w:rPr>
        <w:t xml:space="preserve"> </w:t>
      </w:r>
    </w:p>
    <w:p w14:paraId="0F845F2D" w14:textId="77777777" w:rsidR="00186DA1" w:rsidRPr="00707CAB" w:rsidRDefault="00186DA1" w:rsidP="007B7308">
      <w:pPr>
        <w:spacing w:after="0" w:line="240" w:lineRule="auto"/>
        <w:jc w:val="both"/>
        <w:rPr>
          <w:rFonts w:ascii="Times New Roman" w:hAnsi="Times New Roman" w:cs="Times New Roman"/>
          <w:szCs w:val="24"/>
        </w:rPr>
      </w:pPr>
    </w:p>
    <w:p w14:paraId="64440275" w14:textId="3043889F" w:rsidR="00186DA1" w:rsidRPr="00707CAB" w:rsidRDefault="00644EEC"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 xml:space="preserve">Aegumistähtaegade pikendamisel on </w:t>
      </w:r>
      <w:r w:rsidR="00BC21EE" w:rsidRPr="00707CAB">
        <w:rPr>
          <w:rFonts w:ascii="Times New Roman" w:hAnsi="Times New Roman" w:cs="Times New Roman"/>
          <w:szCs w:val="24"/>
        </w:rPr>
        <w:t>muu hulgas</w:t>
      </w:r>
      <w:r w:rsidRPr="00707CAB">
        <w:rPr>
          <w:rFonts w:ascii="Times New Roman" w:hAnsi="Times New Roman" w:cs="Times New Roman"/>
          <w:szCs w:val="24"/>
        </w:rPr>
        <w:t xml:space="preserve"> arvestatud, et</w:t>
      </w:r>
      <w:r w:rsidR="00224A4B" w:rsidRPr="00707CAB">
        <w:rPr>
          <w:rFonts w:ascii="Times New Roman" w:hAnsi="Times New Roman" w:cs="Times New Roman"/>
          <w:szCs w:val="24"/>
        </w:rPr>
        <w:t xml:space="preserve"> la</w:t>
      </w:r>
      <w:r w:rsidR="00186DA1" w:rsidRPr="00707CAB">
        <w:rPr>
          <w:rFonts w:ascii="Times New Roman" w:hAnsi="Times New Roman" w:cs="Times New Roman"/>
          <w:szCs w:val="24"/>
        </w:rPr>
        <w:t>ste seksuaalset kuritarvitamist kujutava materjali</w:t>
      </w:r>
      <w:r w:rsidR="00C13779" w:rsidRPr="00707CAB">
        <w:rPr>
          <w:rStyle w:val="Allmrkuseviide"/>
          <w:rFonts w:ascii="Times New Roman" w:hAnsi="Times New Roman" w:cs="Times New Roman"/>
          <w:szCs w:val="24"/>
        </w:rPr>
        <w:footnoteReference w:id="41"/>
      </w:r>
      <w:r w:rsidR="00186DA1" w:rsidRPr="00707CAB">
        <w:rPr>
          <w:rFonts w:ascii="Times New Roman" w:hAnsi="Times New Roman" w:cs="Times New Roman"/>
          <w:szCs w:val="24"/>
        </w:rPr>
        <w:t xml:space="preserve"> valmistamise</w:t>
      </w:r>
      <w:r w:rsidR="00224A4B" w:rsidRPr="00707CAB">
        <w:rPr>
          <w:rFonts w:ascii="Times New Roman" w:hAnsi="Times New Roman" w:cs="Times New Roman"/>
          <w:szCs w:val="24"/>
        </w:rPr>
        <w:t xml:space="preserve"> </w:t>
      </w:r>
      <w:r w:rsidR="00186DA1" w:rsidRPr="00707CAB">
        <w:rPr>
          <w:rFonts w:ascii="Times New Roman" w:hAnsi="Times New Roman" w:cs="Times New Roman"/>
          <w:szCs w:val="24"/>
        </w:rPr>
        <w:t xml:space="preserve">puhul võib kannatanu õigushüve vahetu rikkumine seisneda eelkõige primaarteos, s.o suguühtes või muu sugulise iseloomuga teo tegemises pornograafilise </w:t>
      </w:r>
      <w:r w:rsidR="00B3057B" w:rsidRPr="00707CAB">
        <w:rPr>
          <w:rFonts w:ascii="Times New Roman" w:hAnsi="Times New Roman" w:cs="Times New Roman"/>
          <w:szCs w:val="24"/>
        </w:rPr>
        <w:t>või erootilise</w:t>
      </w:r>
      <w:r w:rsidR="00186DA1" w:rsidRPr="00707CAB">
        <w:rPr>
          <w:rFonts w:ascii="Times New Roman" w:hAnsi="Times New Roman" w:cs="Times New Roman"/>
          <w:szCs w:val="24"/>
        </w:rPr>
        <w:t xml:space="preserve"> sisuga teoses osalemise tõttu, mitte selle teose (</w:t>
      </w:r>
      <w:proofErr w:type="spellStart"/>
      <w:r w:rsidR="00186DA1" w:rsidRPr="00707CAB">
        <w:rPr>
          <w:rFonts w:ascii="Times New Roman" w:hAnsi="Times New Roman" w:cs="Times New Roman"/>
          <w:szCs w:val="24"/>
        </w:rPr>
        <w:t>re</w:t>
      </w:r>
      <w:proofErr w:type="spellEnd"/>
      <w:r w:rsidR="00186DA1" w:rsidRPr="00707CAB">
        <w:rPr>
          <w:rFonts w:ascii="Times New Roman" w:hAnsi="Times New Roman" w:cs="Times New Roman"/>
          <w:szCs w:val="24"/>
        </w:rPr>
        <w:t xml:space="preserve">)produtseerimises, näitamises või levitamises. Samas põhjustab nii laste seksuaalset kuritarvitamist kujutava materjali </w:t>
      </w:r>
      <w:r w:rsidR="00CD0DC8" w:rsidRPr="00707CAB">
        <w:rPr>
          <w:rFonts w:ascii="Times New Roman" w:hAnsi="Times New Roman" w:cs="Times New Roman"/>
          <w:szCs w:val="24"/>
        </w:rPr>
        <w:t>valmistamine ja selle võimaldamine (</w:t>
      </w:r>
      <w:proofErr w:type="spellStart"/>
      <w:r w:rsidR="00CD0DC8" w:rsidRPr="00707CAB">
        <w:rPr>
          <w:rFonts w:ascii="Times New Roman" w:hAnsi="Times New Roman" w:cs="Times New Roman"/>
          <w:szCs w:val="24"/>
        </w:rPr>
        <w:t>KarS</w:t>
      </w:r>
      <w:proofErr w:type="spellEnd"/>
      <w:r w:rsidR="00CD0DC8" w:rsidRPr="00707CAB">
        <w:rPr>
          <w:rFonts w:ascii="Times New Roman" w:hAnsi="Times New Roman" w:cs="Times New Roman"/>
          <w:szCs w:val="24"/>
        </w:rPr>
        <w:t xml:space="preserve"> </w:t>
      </w:r>
      <w:r w:rsidR="001607F2" w:rsidRPr="00707CAB">
        <w:rPr>
          <w:rFonts w:ascii="Times New Roman" w:hAnsi="Times New Roman" w:cs="Times New Roman"/>
          <w:szCs w:val="24"/>
        </w:rPr>
        <w:t xml:space="preserve">§ </w:t>
      </w:r>
      <w:r w:rsidR="00CD0DC8" w:rsidRPr="00707CAB">
        <w:rPr>
          <w:rFonts w:ascii="Times New Roman" w:hAnsi="Times New Roman" w:cs="Times New Roman"/>
          <w:szCs w:val="24"/>
        </w:rPr>
        <w:t>178)</w:t>
      </w:r>
      <w:r w:rsidR="00186DA1" w:rsidRPr="00707CAB">
        <w:rPr>
          <w:rFonts w:ascii="Times New Roman" w:hAnsi="Times New Roman" w:cs="Times New Roman"/>
          <w:szCs w:val="24"/>
        </w:rPr>
        <w:t xml:space="preserve"> kui ka selle jälgimine </w:t>
      </w:r>
      <w:r w:rsidR="00CD0DC8" w:rsidRPr="00707CAB">
        <w:rPr>
          <w:rFonts w:ascii="Times New Roman" w:hAnsi="Times New Roman" w:cs="Times New Roman"/>
          <w:szCs w:val="24"/>
        </w:rPr>
        <w:t>(</w:t>
      </w:r>
      <w:proofErr w:type="spellStart"/>
      <w:r w:rsidR="00CD0DC8" w:rsidRPr="00707CAB">
        <w:rPr>
          <w:rFonts w:ascii="Times New Roman" w:hAnsi="Times New Roman" w:cs="Times New Roman"/>
          <w:szCs w:val="24"/>
        </w:rPr>
        <w:t>KarS</w:t>
      </w:r>
      <w:proofErr w:type="spellEnd"/>
      <w:r w:rsidR="00CD0DC8" w:rsidRPr="00707CAB">
        <w:rPr>
          <w:rFonts w:ascii="Times New Roman" w:hAnsi="Times New Roman" w:cs="Times New Roman"/>
          <w:szCs w:val="24"/>
        </w:rPr>
        <w:t xml:space="preserve"> § 17</w:t>
      </w:r>
      <w:r w:rsidR="00A776F3" w:rsidRPr="00707CAB">
        <w:rPr>
          <w:rFonts w:ascii="Times New Roman" w:hAnsi="Times New Roman" w:cs="Times New Roman"/>
          <w:szCs w:val="24"/>
        </w:rPr>
        <w:t>5</w:t>
      </w:r>
      <w:r w:rsidR="00A776F3" w:rsidRPr="00707CAB">
        <w:rPr>
          <w:rFonts w:ascii="Times New Roman" w:hAnsi="Times New Roman" w:cs="Times New Roman"/>
          <w:szCs w:val="24"/>
          <w:vertAlign w:val="superscript"/>
        </w:rPr>
        <w:t>1</w:t>
      </w:r>
      <w:r w:rsidR="00A776F3" w:rsidRPr="00707CAB">
        <w:rPr>
          <w:rFonts w:ascii="Times New Roman" w:hAnsi="Times New Roman" w:cs="Times New Roman"/>
          <w:szCs w:val="24"/>
        </w:rPr>
        <w:t>)</w:t>
      </w:r>
      <w:r w:rsidR="00186DA1" w:rsidRPr="00707CAB">
        <w:rPr>
          <w:rFonts w:ascii="Times New Roman" w:hAnsi="Times New Roman" w:cs="Times New Roman"/>
          <w:szCs w:val="24"/>
        </w:rPr>
        <w:t xml:space="preserve"> kannatanute </w:t>
      </w:r>
      <w:proofErr w:type="spellStart"/>
      <w:r w:rsidR="00186DA1" w:rsidRPr="00707CAB">
        <w:rPr>
          <w:rFonts w:ascii="Times New Roman" w:hAnsi="Times New Roman" w:cs="Times New Roman"/>
          <w:szCs w:val="24"/>
        </w:rPr>
        <w:t>taasohvristamist</w:t>
      </w:r>
      <w:proofErr w:type="spellEnd"/>
      <w:r w:rsidR="00186DA1" w:rsidRPr="00707CAB">
        <w:rPr>
          <w:rFonts w:ascii="Times New Roman" w:hAnsi="Times New Roman" w:cs="Times New Roman"/>
          <w:szCs w:val="24"/>
        </w:rPr>
        <w:t xml:space="preserve"> ja nende õiguste jätkuvat rikkumist, võimendades ühtlasi laste seksuaalse kuritarvitamise ja ärakasutamise uute episoodide toimepanemist, sh tehisaru abil loodud sisu puhul</w:t>
      </w:r>
      <w:r w:rsidR="00186DA1" w:rsidRPr="00707CAB">
        <w:rPr>
          <w:rStyle w:val="Allmrkuseviide"/>
          <w:rFonts w:ascii="Times New Roman" w:hAnsi="Times New Roman" w:cs="Times New Roman"/>
          <w:szCs w:val="24"/>
        </w:rPr>
        <w:footnoteReference w:id="42"/>
      </w:r>
      <w:r w:rsidR="00186DA1" w:rsidRPr="00707CAB">
        <w:rPr>
          <w:rFonts w:ascii="Times New Roman" w:hAnsi="Times New Roman" w:cs="Times New Roman"/>
          <w:szCs w:val="24"/>
        </w:rPr>
        <w:t>.</w:t>
      </w:r>
    </w:p>
    <w:p w14:paraId="76BE8706" w14:textId="77777777" w:rsidR="00EE7777" w:rsidRPr="00707CAB" w:rsidRDefault="00EE7777" w:rsidP="007B7308">
      <w:pPr>
        <w:spacing w:after="0" w:line="240" w:lineRule="auto"/>
        <w:jc w:val="both"/>
        <w:rPr>
          <w:rFonts w:ascii="Times New Roman" w:hAnsi="Times New Roman" w:cs="Times New Roman"/>
          <w:szCs w:val="24"/>
        </w:rPr>
      </w:pPr>
    </w:p>
    <w:p w14:paraId="770D60BA" w14:textId="4E199B65" w:rsidR="00EE7777" w:rsidRPr="00707CAB" w:rsidRDefault="00EE7777"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 xml:space="preserve">Pikendatud aegumistähtaega ei kohaldata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§-s 178</w:t>
      </w:r>
      <w:r w:rsidRPr="00707CAB">
        <w:rPr>
          <w:rFonts w:ascii="Times New Roman" w:hAnsi="Times New Roman" w:cs="Times New Roman"/>
          <w:szCs w:val="24"/>
          <w:vertAlign w:val="superscript"/>
        </w:rPr>
        <w:t xml:space="preserve">1 </w:t>
      </w:r>
      <w:r w:rsidRPr="00707CAB">
        <w:rPr>
          <w:rFonts w:ascii="Times New Roman" w:hAnsi="Times New Roman" w:cs="Times New Roman"/>
          <w:szCs w:val="24"/>
        </w:rPr>
        <w:t>puhul, mis sätestab kuriteona alaealise seksuaalse enesemääramise ja tema normaalse vaimse ja seksuaalse arengu vastu suunatud kuriteo</w:t>
      </w:r>
      <w:r w:rsidRPr="00707CAB">
        <w:rPr>
          <w:rFonts w:ascii="Times New Roman" w:hAnsi="Times New Roman" w:cs="Times New Roman"/>
        </w:rPr>
        <w:t xml:space="preserve"> (§§ </w:t>
      </w:r>
      <w:r w:rsidRPr="00707CAB">
        <w:rPr>
          <w:rFonts w:ascii="Times New Roman" w:hAnsi="Times New Roman" w:cs="Times New Roman"/>
          <w:szCs w:val="24"/>
        </w:rPr>
        <w:t>133, 133</w:t>
      </w:r>
      <w:r w:rsidRPr="00707CAB">
        <w:rPr>
          <w:rFonts w:ascii="Times New Roman" w:hAnsi="Times New Roman" w:cs="Times New Roman"/>
          <w:szCs w:val="24"/>
          <w:vertAlign w:val="superscript"/>
        </w:rPr>
        <w:t>1</w:t>
      </w:r>
      <w:r w:rsidRPr="00707CAB">
        <w:rPr>
          <w:rFonts w:ascii="Times New Roman" w:hAnsi="Times New Roman" w:cs="Times New Roman"/>
          <w:szCs w:val="24"/>
        </w:rPr>
        <w:t>, 141–145</w:t>
      </w:r>
      <w:r w:rsidRPr="00707CAB">
        <w:rPr>
          <w:rFonts w:ascii="Times New Roman" w:hAnsi="Times New Roman" w:cs="Times New Roman"/>
          <w:szCs w:val="24"/>
          <w:vertAlign w:val="superscript"/>
        </w:rPr>
        <w:t>1</w:t>
      </w:r>
      <w:r w:rsidRPr="00707CAB">
        <w:rPr>
          <w:rFonts w:ascii="Times New Roman" w:hAnsi="Times New Roman" w:cs="Times New Roman"/>
          <w:szCs w:val="24"/>
        </w:rPr>
        <w:t>, 175, 175</w:t>
      </w:r>
      <w:r w:rsidRPr="00707CAB">
        <w:rPr>
          <w:rFonts w:ascii="Times New Roman" w:hAnsi="Times New Roman" w:cs="Times New Roman"/>
          <w:szCs w:val="24"/>
          <w:vertAlign w:val="superscript"/>
        </w:rPr>
        <w:t>1</w:t>
      </w:r>
      <w:r w:rsidRPr="00707CAB">
        <w:rPr>
          <w:rFonts w:ascii="Times New Roman" w:hAnsi="Times New Roman" w:cs="Times New Roman"/>
          <w:szCs w:val="24"/>
        </w:rPr>
        <w:t>, 178 või 179) ettevalmistamise.</w:t>
      </w:r>
      <w:r w:rsidRPr="00707CAB">
        <w:rPr>
          <w:rStyle w:val="Allmrkuseviide"/>
          <w:rFonts w:ascii="Times New Roman" w:hAnsi="Times New Roman" w:cs="Times New Roman"/>
          <w:szCs w:val="24"/>
        </w:rPr>
        <w:footnoteReference w:id="43"/>
      </w:r>
      <w:r w:rsidRPr="00707CAB">
        <w:rPr>
          <w:rFonts w:ascii="Times New Roman" w:hAnsi="Times New Roman" w:cs="Times New Roman"/>
          <w:szCs w:val="24"/>
        </w:rPr>
        <w:t xml:space="preserve"> Tegemist on n-ö eelteoga, mis kätkeb alaealisele ettepaneku tegemist temaga füüsiliseks kokkusaamiseks ja seda kohtumist ettevalmistava teo tegemist (nt kohtumispaika saabumine, hotellitoa broneerimine, </w:t>
      </w:r>
      <w:r w:rsidRPr="00707CAB">
        <w:rPr>
          <w:rFonts w:ascii="Times New Roman" w:hAnsi="Times New Roman" w:cs="Times New Roman"/>
          <w:szCs w:val="24"/>
        </w:rPr>
        <w:lastRenderedPageBreak/>
        <w:t>sõidupileti ostmine vms</w:t>
      </w:r>
      <w:r w:rsidRPr="00707CAB">
        <w:rPr>
          <w:rStyle w:val="Allmrkuseviide"/>
          <w:rFonts w:ascii="Times New Roman" w:hAnsi="Times New Roman" w:cs="Times New Roman"/>
          <w:szCs w:val="24"/>
        </w:rPr>
        <w:footnoteReference w:id="44"/>
      </w:r>
      <w:r w:rsidRPr="00707CAB">
        <w:rPr>
          <w:rFonts w:ascii="Times New Roman" w:hAnsi="Times New Roman" w:cs="Times New Roman"/>
          <w:szCs w:val="24"/>
        </w:rPr>
        <w:t xml:space="preserve">). </w:t>
      </w:r>
      <w:r w:rsidR="006D0C8F" w:rsidRPr="00707CAB">
        <w:rPr>
          <w:rFonts w:ascii="Times New Roman" w:hAnsi="Times New Roman" w:cs="Times New Roman"/>
          <w:szCs w:val="24"/>
        </w:rPr>
        <w:t xml:space="preserve">Kuigi </w:t>
      </w:r>
      <w:r w:rsidR="00251BB1" w:rsidRPr="00707CAB">
        <w:rPr>
          <w:rFonts w:ascii="Times New Roman" w:hAnsi="Times New Roman" w:cs="Times New Roman"/>
          <w:szCs w:val="24"/>
        </w:rPr>
        <w:t xml:space="preserve">viidatud </w:t>
      </w:r>
      <w:r w:rsidR="006D0C8F" w:rsidRPr="00707CAB">
        <w:rPr>
          <w:rFonts w:ascii="Times New Roman" w:hAnsi="Times New Roman" w:cs="Times New Roman"/>
          <w:szCs w:val="24"/>
        </w:rPr>
        <w:t>kurite</w:t>
      </w:r>
      <w:r w:rsidR="00D5649E" w:rsidRPr="00707CAB">
        <w:rPr>
          <w:rFonts w:ascii="Times New Roman" w:hAnsi="Times New Roman" w:cs="Times New Roman"/>
          <w:szCs w:val="24"/>
        </w:rPr>
        <w:t xml:space="preserve">ol võib olla </w:t>
      </w:r>
      <w:r w:rsidR="00056980" w:rsidRPr="00707CAB">
        <w:rPr>
          <w:rFonts w:ascii="Times New Roman" w:hAnsi="Times New Roman" w:cs="Times New Roman"/>
          <w:szCs w:val="24"/>
        </w:rPr>
        <w:t xml:space="preserve">teatav </w:t>
      </w:r>
      <w:r w:rsidR="00D5649E" w:rsidRPr="00707CAB">
        <w:rPr>
          <w:rFonts w:ascii="Times New Roman" w:hAnsi="Times New Roman" w:cs="Times New Roman"/>
          <w:szCs w:val="24"/>
        </w:rPr>
        <w:t xml:space="preserve">mõju </w:t>
      </w:r>
      <w:r w:rsidR="0064254F" w:rsidRPr="00707CAB">
        <w:rPr>
          <w:rFonts w:ascii="Times New Roman" w:hAnsi="Times New Roman" w:cs="Times New Roman"/>
          <w:szCs w:val="24"/>
        </w:rPr>
        <w:t>alaealise seksuaalse</w:t>
      </w:r>
      <w:r w:rsidR="00D5649E" w:rsidRPr="00707CAB">
        <w:rPr>
          <w:rFonts w:ascii="Times New Roman" w:hAnsi="Times New Roman" w:cs="Times New Roman"/>
          <w:szCs w:val="24"/>
        </w:rPr>
        <w:t xml:space="preserve">le </w:t>
      </w:r>
      <w:r w:rsidR="00056980" w:rsidRPr="00707CAB">
        <w:rPr>
          <w:rFonts w:ascii="Times New Roman" w:hAnsi="Times New Roman" w:cs="Times New Roman"/>
          <w:szCs w:val="24"/>
        </w:rPr>
        <w:t xml:space="preserve"> või vaimsele </w:t>
      </w:r>
      <w:r w:rsidR="00D5649E" w:rsidRPr="00707CAB">
        <w:rPr>
          <w:rFonts w:ascii="Times New Roman" w:hAnsi="Times New Roman" w:cs="Times New Roman"/>
          <w:szCs w:val="24"/>
        </w:rPr>
        <w:t xml:space="preserve">arengule, ei </w:t>
      </w:r>
      <w:r w:rsidR="00C26418" w:rsidRPr="00707CAB">
        <w:rPr>
          <w:rFonts w:ascii="Times New Roman" w:hAnsi="Times New Roman" w:cs="Times New Roman"/>
          <w:szCs w:val="24"/>
        </w:rPr>
        <w:t>hõlma</w:t>
      </w:r>
      <w:r w:rsidRPr="00707CAB">
        <w:rPr>
          <w:rFonts w:ascii="Times New Roman" w:hAnsi="Times New Roman" w:cs="Times New Roman"/>
          <w:szCs w:val="24"/>
        </w:rPr>
        <w:t xml:space="preserve"> tegu kriminaalõiguslikult lapse õigushüvede vahetut kahjustamist</w:t>
      </w:r>
      <w:r w:rsidR="00251BB1" w:rsidRPr="00707CAB">
        <w:rPr>
          <w:rFonts w:ascii="Times New Roman" w:hAnsi="Times New Roman" w:cs="Times New Roman"/>
          <w:szCs w:val="24"/>
        </w:rPr>
        <w:t xml:space="preserve"> sellises ulatuses, nagu </w:t>
      </w:r>
      <w:r w:rsidR="00EF4A79" w:rsidRPr="00707CAB">
        <w:rPr>
          <w:rFonts w:ascii="Times New Roman" w:hAnsi="Times New Roman" w:cs="Times New Roman"/>
          <w:szCs w:val="24"/>
        </w:rPr>
        <w:t xml:space="preserve">muud asjakohased </w:t>
      </w:r>
      <w:r w:rsidR="007B3307" w:rsidRPr="00707CAB">
        <w:rPr>
          <w:rFonts w:ascii="Times New Roman" w:hAnsi="Times New Roman" w:cs="Times New Roman"/>
          <w:szCs w:val="24"/>
        </w:rPr>
        <w:t xml:space="preserve">kuriteod, </w:t>
      </w:r>
      <w:r w:rsidR="00251BB1" w:rsidRPr="00707CAB">
        <w:rPr>
          <w:rFonts w:ascii="Times New Roman" w:hAnsi="Times New Roman" w:cs="Times New Roman"/>
          <w:szCs w:val="24"/>
        </w:rPr>
        <w:t>näiteks konkreetse alaealise ärakasutamine pornograafilise sisuga teose loomisel.</w:t>
      </w:r>
      <w:r w:rsidRPr="00707CAB">
        <w:rPr>
          <w:rFonts w:ascii="Times New Roman" w:hAnsi="Times New Roman" w:cs="Times New Roman"/>
          <w:szCs w:val="24"/>
        </w:rPr>
        <w:t xml:space="preserve"> </w:t>
      </w:r>
      <w:r w:rsidR="00AC2D73" w:rsidRPr="00707CAB">
        <w:rPr>
          <w:rFonts w:ascii="Times New Roman" w:hAnsi="Times New Roman" w:cs="Times New Roman"/>
          <w:szCs w:val="24"/>
        </w:rPr>
        <w:t xml:space="preserve">Seega pole </w:t>
      </w:r>
      <w:r w:rsidRPr="00707CAB">
        <w:rPr>
          <w:rFonts w:ascii="Times New Roman" w:hAnsi="Times New Roman" w:cs="Times New Roman"/>
          <w:szCs w:val="24"/>
        </w:rPr>
        <w:t xml:space="preserve">mõistlikult eeldatav, et kuritegu võiks alaealisele põhjustada sellisel määral füüsilisi või vaimseid kannatusi, mis takistaksid </w:t>
      </w:r>
      <w:r w:rsidR="00EF5557" w:rsidRPr="00707CAB">
        <w:rPr>
          <w:rFonts w:ascii="Times New Roman" w:hAnsi="Times New Roman" w:cs="Times New Roman"/>
          <w:szCs w:val="24"/>
        </w:rPr>
        <w:t xml:space="preserve">isikul </w:t>
      </w:r>
      <w:r w:rsidRPr="00707CAB">
        <w:rPr>
          <w:rFonts w:ascii="Times New Roman" w:hAnsi="Times New Roman" w:cs="Times New Roman"/>
          <w:szCs w:val="24"/>
        </w:rPr>
        <w:t>ka alaealisena kuriteost teavitada</w:t>
      </w:r>
      <w:r w:rsidR="00EF5557" w:rsidRPr="00707CAB">
        <w:rPr>
          <w:rFonts w:ascii="Times New Roman" w:hAnsi="Times New Roman" w:cs="Times New Roman"/>
          <w:szCs w:val="24"/>
        </w:rPr>
        <w:t>, mis</w:t>
      </w:r>
      <w:r w:rsidR="00C26418" w:rsidRPr="00707CAB">
        <w:rPr>
          <w:rFonts w:ascii="Times New Roman" w:hAnsi="Times New Roman" w:cs="Times New Roman"/>
          <w:szCs w:val="24"/>
        </w:rPr>
        <w:t xml:space="preserve"> omakorda</w:t>
      </w:r>
      <w:r w:rsidR="00EF5557" w:rsidRPr="00707CAB">
        <w:rPr>
          <w:rFonts w:ascii="Times New Roman" w:hAnsi="Times New Roman" w:cs="Times New Roman"/>
          <w:szCs w:val="24"/>
        </w:rPr>
        <w:t xml:space="preserve"> õigustaks</w:t>
      </w:r>
      <w:r w:rsidR="00C26418" w:rsidRPr="00707CAB">
        <w:rPr>
          <w:rFonts w:ascii="Times New Roman" w:hAnsi="Times New Roman" w:cs="Times New Roman"/>
          <w:szCs w:val="24"/>
        </w:rPr>
        <w:t xml:space="preserve"> kuriteo suhtes</w:t>
      </w:r>
      <w:r w:rsidR="00EF5557" w:rsidRPr="00707CAB">
        <w:rPr>
          <w:rFonts w:ascii="Times New Roman" w:hAnsi="Times New Roman" w:cs="Times New Roman"/>
          <w:szCs w:val="24"/>
        </w:rPr>
        <w:t xml:space="preserve"> pikema aegumistähtaegade kehtestamist</w:t>
      </w:r>
      <w:r w:rsidR="00AB143B" w:rsidRPr="00707CAB">
        <w:rPr>
          <w:rFonts w:ascii="Times New Roman" w:hAnsi="Times New Roman" w:cs="Times New Roman"/>
          <w:szCs w:val="24"/>
        </w:rPr>
        <w:t xml:space="preserve"> (vt selle osas ka eelnõu § 1 punkt 4</w:t>
      </w:r>
      <w:r w:rsidR="00854F90" w:rsidRPr="00707CAB">
        <w:rPr>
          <w:rFonts w:ascii="Times New Roman" w:hAnsi="Times New Roman" w:cs="Times New Roman"/>
          <w:szCs w:val="24"/>
        </w:rPr>
        <w:t>)</w:t>
      </w:r>
      <w:r w:rsidRPr="00707CAB">
        <w:rPr>
          <w:rFonts w:ascii="Times New Roman" w:hAnsi="Times New Roman" w:cs="Times New Roman"/>
          <w:szCs w:val="24"/>
        </w:rPr>
        <w:t>.</w:t>
      </w:r>
    </w:p>
    <w:p w14:paraId="2440CB22" w14:textId="77777777" w:rsidR="00186DA1" w:rsidRPr="00707CAB" w:rsidRDefault="00186DA1" w:rsidP="007B7308">
      <w:pPr>
        <w:spacing w:after="0" w:line="240" w:lineRule="auto"/>
        <w:jc w:val="both"/>
        <w:rPr>
          <w:rFonts w:ascii="Times New Roman" w:hAnsi="Times New Roman" w:cs="Times New Roman"/>
          <w:color w:val="FF0000"/>
          <w:szCs w:val="24"/>
        </w:rPr>
      </w:pPr>
    </w:p>
    <w:p w14:paraId="65E7E96D" w14:textId="29DD1527" w:rsidR="00A161CC" w:rsidRPr="00707CAB" w:rsidRDefault="00A161CC" w:rsidP="007B7308">
      <w:pPr>
        <w:spacing w:after="0" w:line="240" w:lineRule="auto"/>
        <w:jc w:val="both"/>
        <w:rPr>
          <w:rFonts w:ascii="Times New Roman" w:hAnsi="Times New Roman" w:cs="Times New Roman"/>
          <w:color w:val="FF0000"/>
          <w:szCs w:val="24"/>
        </w:rPr>
      </w:pPr>
      <w:r w:rsidRPr="00707CAB">
        <w:rPr>
          <w:rFonts w:ascii="Times New Roman" w:hAnsi="Times New Roman" w:cs="Times New Roman"/>
        </w:rPr>
        <w:t xml:space="preserve">Aegumistähtaegade pikendamisel on arvestatud </w:t>
      </w:r>
      <w:r w:rsidR="00F059B4" w:rsidRPr="00707CAB">
        <w:rPr>
          <w:rFonts w:ascii="Times New Roman" w:hAnsi="Times New Roman" w:cs="Times New Roman"/>
        </w:rPr>
        <w:t xml:space="preserve">ka </w:t>
      </w:r>
      <w:r w:rsidRPr="00707CAB">
        <w:rPr>
          <w:rFonts w:ascii="Times New Roman" w:hAnsi="Times New Roman" w:cs="Times New Roman"/>
        </w:rPr>
        <w:t>seksuaalvägivalla nõusolekupõhise käsitlusega ehk nn nõusolekuseaduse</w:t>
      </w:r>
      <w:r w:rsidRPr="00707CAB">
        <w:rPr>
          <w:rStyle w:val="Allmrkuseviide"/>
          <w:rFonts w:ascii="Times New Roman" w:hAnsi="Times New Roman" w:cs="Times New Roman"/>
        </w:rPr>
        <w:footnoteReference w:id="45"/>
      </w:r>
      <w:r w:rsidRPr="00707CAB">
        <w:rPr>
          <w:rFonts w:ascii="Times New Roman" w:hAnsi="Times New Roman" w:cs="Times New Roman"/>
        </w:rPr>
        <w:t xml:space="preserve"> vastuvõtmisest tulenevate seadusemuudatustega, millega muu hulgas tunnistatakse kehtetuks kaks karistusseadustiku paragrahvi (</w:t>
      </w:r>
      <w:proofErr w:type="spellStart"/>
      <w:r w:rsidRPr="00707CAB">
        <w:rPr>
          <w:rFonts w:ascii="Times New Roman" w:hAnsi="Times New Roman" w:cs="Times New Roman"/>
        </w:rPr>
        <w:t>KarS</w:t>
      </w:r>
      <w:proofErr w:type="spellEnd"/>
      <w:r w:rsidRPr="00707CAB">
        <w:rPr>
          <w:rFonts w:ascii="Times New Roman" w:hAnsi="Times New Roman" w:cs="Times New Roman"/>
        </w:rPr>
        <w:t xml:space="preserve"> §-d 143 ja 143</w:t>
      </w:r>
      <w:r w:rsidRPr="00707CAB">
        <w:rPr>
          <w:rFonts w:ascii="Times New Roman" w:hAnsi="Times New Roman" w:cs="Times New Roman"/>
          <w:vertAlign w:val="superscript"/>
        </w:rPr>
        <w:t>2</w:t>
      </w:r>
      <w:r w:rsidRPr="00707CAB">
        <w:rPr>
          <w:rFonts w:ascii="Times New Roman" w:hAnsi="Times New Roman" w:cs="Times New Roman"/>
        </w:rPr>
        <w:t>).</w:t>
      </w:r>
    </w:p>
    <w:p w14:paraId="7A2646C9" w14:textId="77777777" w:rsidR="00186DA1" w:rsidRPr="00707CAB" w:rsidRDefault="00186DA1" w:rsidP="007B7308">
      <w:pPr>
        <w:spacing w:after="0" w:line="240" w:lineRule="auto"/>
        <w:jc w:val="both"/>
        <w:rPr>
          <w:rFonts w:ascii="Times New Roman" w:hAnsi="Times New Roman" w:cs="Times New Roman"/>
          <w:color w:val="FF0000"/>
          <w:szCs w:val="24"/>
        </w:rPr>
      </w:pPr>
    </w:p>
    <w:p w14:paraId="1DB492BC" w14:textId="21814765" w:rsidR="00914D6F" w:rsidRPr="00707CAB" w:rsidRDefault="002D16DB"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S</w:t>
      </w:r>
      <w:r w:rsidR="00F059B4" w:rsidRPr="00707CAB">
        <w:rPr>
          <w:rFonts w:ascii="Times New Roman" w:hAnsi="Times New Roman" w:cs="Times New Roman"/>
          <w:szCs w:val="24"/>
        </w:rPr>
        <w:t>eksuaalkuritegudele, mi</w:t>
      </w:r>
      <w:r w:rsidR="001607F2" w:rsidRPr="00707CAB">
        <w:rPr>
          <w:rFonts w:ascii="Times New Roman" w:hAnsi="Times New Roman" w:cs="Times New Roman"/>
          <w:szCs w:val="24"/>
        </w:rPr>
        <w:t>da</w:t>
      </w:r>
      <w:r w:rsidR="00F059B4" w:rsidRPr="00707CAB">
        <w:rPr>
          <w:rFonts w:ascii="Times New Roman" w:hAnsi="Times New Roman" w:cs="Times New Roman"/>
          <w:szCs w:val="24"/>
        </w:rPr>
        <w:t xml:space="preserve"> on </w:t>
      </w:r>
      <w:r w:rsidR="001607F2" w:rsidRPr="00707CAB">
        <w:rPr>
          <w:rFonts w:ascii="Times New Roman" w:hAnsi="Times New Roman" w:cs="Times New Roman"/>
          <w:szCs w:val="24"/>
        </w:rPr>
        <w:t xml:space="preserve">võimalik </w:t>
      </w:r>
      <w:r w:rsidR="00F059B4" w:rsidRPr="00707CAB">
        <w:rPr>
          <w:rFonts w:ascii="Times New Roman" w:hAnsi="Times New Roman" w:cs="Times New Roman"/>
          <w:szCs w:val="24"/>
        </w:rPr>
        <w:t xml:space="preserve">toime </w:t>
      </w:r>
      <w:r w:rsidR="001607F2" w:rsidRPr="00707CAB">
        <w:rPr>
          <w:rFonts w:ascii="Times New Roman" w:hAnsi="Times New Roman" w:cs="Times New Roman"/>
          <w:szCs w:val="24"/>
        </w:rPr>
        <w:t>panna ka</w:t>
      </w:r>
      <w:r w:rsidR="00F059B4" w:rsidRPr="00707CAB">
        <w:rPr>
          <w:rFonts w:ascii="Times New Roman" w:hAnsi="Times New Roman" w:cs="Times New Roman"/>
          <w:szCs w:val="24"/>
        </w:rPr>
        <w:t xml:space="preserve"> täisealise vastu, </w:t>
      </w:r>
      <w:r w:rsidRPr="00707CAB">
        <w:rPr>
          <w:rFonts w:ascii="Times New Roman" w:hAnsi="Times New Roman" w:cs="Times New Roman"/>
          <w:szCs w:val="24"/>
        </w:rPr>
        <w:t xml:space="preserve">pikendatud aegumistähtaegu ei </w:t>
      </w:r>
      <w:r w:rsidR="00B62629" w:rsidRPr="00707CAB">
        <w:rPr>
          <w:rFonts w:ascii="Times New Roman" w:hAnsi="Times New Roman" w:cs="Times New Roman"/>
          <w:szCs w:val="24"/>
        </w:rPr>
        <w:t>kohaldata</w:t>
      </w:r>
      <w:r w:rsidR="001E6A95" w:rsidRPr="00707CAB">
        <w:rPr>
          <w:rFonts w:ascii="Times New Roman" w:hAnsi="Times New Roman" w:cs="Times New Roman"/>
          <w:szCs w:val="24"/>
        </w:rPr>
        <w:t xml:space="preserve"> ning </w:t>
      </w:r>
      <w:r w:rsidR="00F059B4" w:rsidRPr="00707CAB">
        <w:rPr>
          <w:rFonts w:ascii="Times New Roman" w:hAnsi="Times New Roman" w:cs="Times New Roman"/>
          <w:szCs w:val="24"/>
        </w:rPr>
        <w:t xml:space="preserve">lähtuda </w:t>
      </w:r>
      <w:r w:rsidR="001E6A95" w:rsidRPr="00707CAB">
        <w:rPr>
          <w:rFonts w:ascii="Times New Roman" w:hAnsi="Times New Roman" w:cs="Times New Roman"/>
          <w:szCs w:val="24"/>
        </w:rPr>
        <w:t xml:space="preserve">tuleb </w:t>
      </w:r>
      <w:proofErr w:type="spellStart"/>
      <w:r w:rsidR="00F059B4" w:rsidRPr="00707CAB">
        <w:rPr>
          <w:rFonts w:ascii="Times New Roman" w:hAnsi="Times New Roman" w:cs="Times New Roman"/>
          <w:szCs w:val="24"/>
        </w:rPr>
        <w:t>KarS</w:t>
      </w:r>
      <w:proofErr w:type="spellEnd"/>
      <w:r w:rsidR="00F059B4" w:rsidRPr="00707CAB">
        <w:rPr>
          <w:rFonts w:ascii="Times New Roman" w:hAnsi="Times New Roman" w:cs="Times New Roman"/>
          <w:szCs w:val="24"/>
        </w:rPr>
        <w:t xml:space="preserve"> § 81 lg 1 p</w:t>
      </w:r>
      <w:r w:rsidR="004D3E99" w:rsidRPr="00707CAB">
        <w:rPr>
          <w:rFonts w:ascii="Times New Roman" w:hAnsi="Times New Roman" w:cs="Times New Roman"/>
          <w:szCs w:val="24"/>
        </w:rPr>
        <w:t>-</w:t>
      </w:r>
      <w:r w:rsidR="00F059B4" w:rsidRPr="00707CAB">
        <w:rPr>
          <w:rFonts w:ascii="Times New Roman" w:hAnsi="Times New Roman" w:cs="Times New Roman"/>
          <w:szCs w:val="24"/>
        </w:rPr>
        <w:t xml:space="preserve">des 1 ja 2 sätestatud üldreeglitest. </w:t>
      </w:r>
    </w:p>
    <w:p w14:paraId="18A7BF71" w14:textId="77777777" w:rsidR="00757489" w:rsidRPr="00707CAB" w:rsidRDefault="00757489" w:rsidP="007B7308">
      <w:pPr>
        <w:spacing w:after="0" w:line="240" w:lineRule="auto"/>
        <w:jc w:val="both"/>
        <w:rPr>
          <w:rFonts w:ascii="Times New Roman" w:hAnsi="Times New Roman" w:cs="Times New Roman"/>
          <w:color w:val="FF0000"/>
          <w:szCs w:val="24"/>
        </w:rPr>
      </w:pPr>
    </w:p>
    <w:p w14:paraId="6D4D7669" w14:textId="11323AE1" w:rsidR="00757489" w:rsidRPr="00707CAB" w:rsidRDefault="00757489"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Eelnõu</w:t>
      </w:r>
      <w:r w:rsidR="00B47BB7" w:rsidRPr="00707CAB">
        <w:rPr>
          <w:rFonts w:ascii="Times New Roman" w:hAnsi="Times New Roman" w:cs="Times New Roman"/>
          <w:szCs w:val="24"/>
        </w:rPr>
        <w:t xml:space="preserve"> kohaselt</w:t>
      </w:r>
      <w:r w:rsidRPr="00707CAB">
        <w:rPr>
          <w:rFonts w:ascii="Times New Roman" w:hAnsi="Times New Roman" w:cs="Times New Roman"/>
          <w:szCs w:val="24"/>
        </w:rPr>
        <w:t xml:space="preserve"> kehtestatavatel aegumistähtaegadel pole tagasiulatuvat jõudu, mistõttu ei saa pikendatud aegumistähtaegu tagasiulatuvalt kohaldada enne seadusemuudatuse jõustumist toime pandud kuritegude suhtes. Riigikohtu pikaaegse praktika kohaselt tuleb süüteo aegumise üle otsustamisel kohaldada isikule kõige soodsamat aegumise regulatsiooni alates teo toimepanemisest kuni kohtuotsuse tegemiseni</w:t>
      </w:r>
      <w:r w:rsidRPr="00707CAB">
        <w:rPr>
          <w:rStyle w:val="Allmrkuseviide"/>
          <w:rFonts w:ascii="Times New Roman" w:hAnsi="Times New Roman" w:cs="Times New Roman"/>
          <w:szCs w:val="24"/>
        </w:rPr>
        <w:footnoteReference w:id="46"/>
      </w:r>
      <w:r w:rsidRPr="00707CAB">
        <w:rPr>
          <w:rFonts w:ascii="Times New Roman" w:hAnsi="Times New Roman" w:cs="Times New Roman"/>
          <w:szCs w:val="24"/>
        </w:rPr>
        <w:t xml:space="preserve">. Sellest tingituna tuleb ka </w:t>
      </w:r>
      <w:r w:rsidR="00116D8A" w:rsidRPr="00707CAB">
        <w:rPr>
          <w:rFonts w:ascii="Times New Roman" w:hAnsi="Times New Roman" w:cs="Times New Roman"/>
          <w:szCs w:val="24"/>
        </w:rPr>
        <w:t xml:space="preserve">aegumissätete </w:t>
      </w:r>
      <w:r w:rsidRPr="00707CAB">
        <w:rPr>
          <w:rFonts w:ascii="Times New Roman" w:hAnsi="Times New Roman" w:cs="Times New Roman"/>
          <w:szCs w:val="24"/>
        </w:rPr>
        <w:t xml:space="preserve">muutmisel juhinduda materiaalõiguslikust karistusseaduse ajalise kehtivuse reeglistikust vastavalt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§-s 5 sätestatule </w:t>
      </w:r>
      <w:r w:rsidRPr="00707CAB">
        <w:rPr>
          <w:rFonts w:ascii="Times New Roman" w:hAnsi="Times New Roman" w:cs="Times New Roman"/>
        </w:rPr>
        <w:t xml:space="preserve">– </w:t>
      </w:r>
      <w:r w:rsidRPr="00707CAB">
        <w:rPr>
          <w:rFonts w:ascii="Times New Roman" w:hAnsi="Times New Roman" w:cs="Times New Roman"/>
          <w:szCs w:val="24"/>
        </w:rPr>
        <w:t xml:space="preserve">tagasiulatuvalt saab uut süüteo aegumise </w:t>
      </w:r>
      <w:r w:rsidR="008A4B76" w:rsidRPr="00707CAB">
        <w:rPr>
          <w:rFonts w:ascii="Times New Roman" w:hAnsi="Times New Roman" w:cs="Times New Roman"/>
          <w:szCs w:val="24"/>
        </w:rPr>
        <w:t xml:space="preserve">normi </w:t>
      </w:r>
      <w:r w:rsidRPr="00707CAB">
        <w:rPr>
          <w:rFonts w:ascii="Times New Roman" w:hAnsi="Times New Roman" w:cs="Times New Roman"/>
          <w:szCs w:val="24"/>
        </w:rPr>
        <w:t>aluseks võtta vaid siis, kui see kergendab isiku olukorda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5 lg 2), samas kui tema olukorda raskendavat aegumist muutvat seadust tagasiulatuvalt kohaldada ei saa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5 lg 3).</w:t>
      </w:r>
      <w:r w:rsidRPr="00707CAB">
        <w:rPr>
          <w:rStyle w:val="Allmrkuseviide"/>
          <w:rFonts w:ascii="Times New Roman" w:hAnsi="Times New Roman" w:cs="Times New Roman"/>
          <w:szCs w:val="24"/>
        </w:rPr>
        <w:footnoteReference w:id="47"/>
      </w:r>
      <w:r w:rsidRPr="00707CAB">
        <w:rPr>
          <w:rFonts w:ascii="Times New Roman" w:hAnsi="Times New Roman" w:cs="Times New Roman"/>
          <w:szCs w:val="24"/>
        </w:rPr>
        <w:t xml:space="preserve"> Aegumistähtaegade pikendamist tuleb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5 lg 3 valguses seega karistusõiguslikult lugeda toimepanija olukorda raskendavaks </w:t>
      </w:r>
      <w:r w:rsidR="00A51029" w:rsidRPr="00707CAB">
        <w:rPr>
          <w:rFonts w:ascii="Times New Roman" w:hAnsi="Times New Roman" w:cs="Times New Roman"/>
          <w:szCs w:val="24"/>
        </w:rPr>
        <w:t>normiks</w:t>
      </w:r>
      <w:r w:rsidRPr="00707CAB">
        <w:rPr>
          <w:rFonts w:ascii="Times New Roman" w:hAnsi="Times New Roman" w:cs="Times New Roman"/>
          <w:szCs w:val="24"/>
        </w:rPr>
        <w:t>, millel tagasiulatuv jõud puudub.</w:t>
      </w:r>
    </w:p>
    <w:p w14:paraId="6C7A1A45" w14:textId="77777777" w:rsidR="00EB0C67" w:rsidRPr="00707CAB" w:rsidRDefault="00EB0C67" w:rsidP="007B7308">
      <w:pPr>
        <w:spacing w:after="0" w:line="240" w:lineRule="auto"/>
        <w:jc w:val="both"/>
        <w:rPr>
          <w:rFonts w:ascii="Times New Roman" w:hAnsi="Times New Roman" w:cs="Times New Roman"/>
          <w:szCs w:val="24"/>
        </w:rPr>
      </w:pPr>
    </w:p>
    <w:p w14:paraId="3C244273" w14:textId="6FED9639" w:rsidR="00926406" w:rsidRPr="00707CAB" w:rsidRDefault="000769CB"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Eelnõu</w:t>
      </w:r>
      <w:r w:rsidR="00B47BB7" w:rsidRPr="00707CAB">
        <w:rPr>
          <w:rFonts w:ascii="Times New Roman" w:hAnsi="Times New Roman" w:cs="Times New Roman"/>
          <w:szCs w:val="24"/>
        </w:rPr>
        <w:t xml:space="preserve"> kohaselt</w:t>
      </w:r>
      <w:r w:rsidRPr="00707CAB">
        <w:rPr>
          <w:rFonts w:ascii="Times New Roman" w:hAnsi="Times New Roman" w:cs="Times New Roman"/>
          <w:szCs w:val="24"/>
        </w:rPr>
        <w:t xml:space="preserve"> k</w:t>
      </w:r>
      <w:r w:rsidR="00926406" w:rsidRPr="00707CAB">
        <w:rPr>
          <w:rFonts w:ascii="Times New Roman" w:hAnsi="Times New Roman" w:cs="Times New Roman"/>
          <w:szCs w:val="24"/>
        </w:rPr>
        <w:t xml:space="preserve">ehtestatavat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81</w:t>
      </w:r>
      <w:r w:rsidR="00926406" w:rsidRPr="00707CAB">
        <w:rPr>
          <w:rFonts w:ascii="Times New Roman" w:hAnsi="Times New Roman" w:cs="Times New Roman"/>
          <w:szCs w:val="24"/>
        </w:rPr>
        <w:t xml:space="preserve"> lõiget </w:t>
      </w:r>
      <w:r w:rsidRPr="00707CAB">
        <w:rPr>
          <w:rFonts w:ascii="Times New Roman" w:hAnsi="Times New Roman" w:cs="Times New Roman"/>
          <w:szCs w:val="24"/>
        </w:rPr>
        <w:t>1</w:t>
      </w:r>
      <w:r w:rsidRPr="00707CAB">
        <w:rPr>
          <w:rFonts w:ascii="Times New Roman" w:hAnsi="Times New Roman" w:cs="Times New Roman"/>
          <w:szCs w:val="24"/>
          <w:vertAlign w:val="superscript"/>
        </w:rPr>
        <w:t>1</w:t>
      </w:r>
      <w:r w:rsidRPr="00707CAB">
        <w:rPr>
          <w:rFonts w:ascii="Times New Roman" w:hAnsi="Times New Roman" w:cs="Times New Roman"/>
          <w:szCs w:val="24"/>
        </w:rPr>
        <w:t xml:space="preserve">, millega sätestatakse </w:t>
      </w:r>
      <w:proofErr w:type="spellStart"/>
      <w:r w:rsidRPr="00707CAB">
        <w:rPr>
          <w:rFonts w:ascii="Times New Roman" w:hAnsi="Times New Roman" w:cs="Times New Roman"/>
          <w:szCs w:val="24"/>
        </w:rPr>
        <w:t>lastevastastele</w:t>
      </w:r>
      <w:proofErr w:type="spellEnd"/>
      <w:r w:rsidRPr="00707CAB">
        <w:rPr>
          <w:rFonts w:ascii="Times New Roman" w:hAnsi="Times New Roman" w:cs="Times New Roman"/>
          <w:szCs w:val="24"/>
        </w:rPr>
        <w:t xml:space="preserve"> seksuaalkuritegudele pikemad aegumistähtajad, </w:t>
      </w:r>
      <w:r w:rsidR="00926406" w:rsidRPr="00707CAB">
        <w:rPr>
          <w:rFonts w:ascii="Times New Roman" w:hAnsi="Times New Roman" w:cs="Times New Roman"/>
          <w:szCs w:val="24"/>
        </w:rPr>
        <w:t>tule</w:t>
      </w:r>
      <w:r w:rsidRPr="00707CAB">
        <w:rPr>
          <w:rFonts w:ascii="Times New Roman" w:hAnsi="Times New Roman" w:cs="Times New Roman"/>
          <w:szCs w:val="24"/>
        </w:rPr>
        <w:t>b</w:t>
      </w:r>
      <w:r w:rsidR="00926406" w:rsidRPr="00707CAB">
        <w:rPr>
          <w:rFonts w:ascii="Times New Roman" w:hAnsi="Times New Roman" w:cs="Times New Roman"/>
          <w:szCs w:val="24"/>
        </w:rPr>
        <w:t xml:space="preserve"> rakendada koosmõjus aegumistähtaegade peatumise ja katkemise eranditega, eelkõige </w:t>
      </w:r>
      <w:proofErr w:type="spellStart"/>
      <w:r w:rsidR="00926406" w:rsidRPr="00707CAB">
        <w:rPr>
          <w:rFonts w:ascii="Times New Roman" w:hAnsi="Times New Roman" w:cs="Times New Roman"/>
          <w:szCs w:val="24"/>
        </w:rPr>
        <w:t>KarS</w:t>
      </w:r>
      <w:proofErr w:type="spellEnd"/>
      <w:r w:rsidR="00926406" w:rsidRPr="00707CAB">
        <w:rPr>
          <w:rFonts w:ascii="Times New Roman" w:hAnsi="Times New Roman" w:cs="Times New Roman"/>
          <w:szCs w:val="24"/>
        </w:rPr>
        <w:t xml:space="preserve"> § 81 lg 7 p</w:t>
      </w:r>
      <w:r w:rsidR="00EA2835" w:rsidRPr="00707CAB">
        <w:rPr>
          <w:rFonts w:ascii="Times New Roman" w:hAnsi="Times New Roman" w:cs="Times New Roman"/>
          <w:szCs w:val="24"/>
        </w:rPr>
        <w:t>-</w:t>
      </w:r>
      <w:r w:rsidR="00926406" w:rsidRPr="00707CAB">
        <w:rPr>
          <w:rFonts w:ascii="Times New Roman" w:hAnsi="Times New Roman" w:cs="Times New Roman"/>
          <w:szCs w:val="24"/>
        </w:rPr>
        <w:t xml:space="preserve">ga 3 (vt ka eelnõu § 1 p 4). </w:t>
      </w:r>
    </w:p>
    <w:p w14:paraId="6E022286" w14:textId="77777777" w:rsidR="00FB7269" w:rsidRPr="00707CAB" w:rsidRDefault="00FB7269" w:rsidP="007B7308">
      <w:pPr>
        <w:spacing w:after="0" w:line="240" w:lineRule="auto"/>
        <w:jc w:val="both"/>
        <w:rPr>
          <w:rFonts w:ascii="Times New Roman" w:hAnsi="Times New Roman" w:cs="Times New Roman"/>
          <w:szCs w:val="24"/>
        </w:rPr>
      </w:pPr>
    </w:p>
    <w:p w14:paraId="6E0CD802" w14:textId="3BF83ADA" w:rsidR="00126755" w:rsidRPr="00707CAB" w:rsidRDefault="00267F9D" w:rsidP="007B7308">
      <w:pPr>
        <w:spacing w:after="0" w:line="240" w:lineRule="auto"/>
        <w:jc w:val="both"/>
        <w:rPr>
          <w:rFonts w:ascii="Times New Roman" w:hAnsi="Times New Roman" w:cs="Times New Roman"/>
          <w:b/>
          <w:bCs/>
          <w:szCs w:val="24"/>
        </w:rPr>
      </w:pPr>
      <w:r w:rsidRPr="00707CAB">
        <w:rPr>
          <w:rFonts w:ascii="Times New Roman" w:hAnsi="Times New Roman" w:cs="Times New Roman"/>
          <w:b/>
          <w:szCs w:val="24"/>
        </w:rPr>
        <w:t>Eelnõu § 1 punktiga 4</w:t>
      </w:r>
      <w:r w:rsidRPr="00707CAB">
        <w:rPr>
          <w:rFonts w:ascii="Times New Roman" w:hAnsi="Times New Roman" w:cs="Times New Roman"/>
          <w:szCs w:val="24"/>
        </w:rPr>
        <w:t xml:space="preserve"> </w:t>
      </w:r>
      <w:r w:rsidR="006E3328">
        <w:rPr>
          <w:rFonts w:ascii="Times New Roman" w:hAnsi="Times New Roman" w:cs="Times New Roman"/>
          <w:szCs w:val="24"/>
        </w:rPr>
        <w:t>täiendatakse</w:t>
      </w:r>
      <w:r w:rsidR="009551AE" w:rsidRPr="00707CAB">
        <w:rPr>
          <w:rFonts w:ascii="Times New Roman" w:hAnsi="Times New Roman" w:cs="Times New Roman"/>
          <w:szCs w:val="24"/>
        </w:rPr>
        <w:t xml:space="preserve">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w:t>
      </w:r>
      <w:r w:rsidR="002B1D17" w:rsidRPr="00707CAB">
        <w:rPr>
          <w:rFonts w:ascii="Times New Roman" w:hAnsi="Times New Roman" w:cs="Times New Roman"/>
          <w:szCs w:val="24"/>
        </w:rPr>
        <w:t>8</w:t>
      </w:r>
      <w:r w:rsidRPr="00707CAB">
        <w:rPr>
          <w:rFonts w:ascii="Times New Roman" w:hAnsi="Times New Roman" w:cs="Times New Roman"/>
          <w:szCs w:val="24"/>
        </w:rPr>
        <w:t>1 lõi</w:t>
      </w:r>
      <w:r w:rsidR="004A7C73" w:rsidRPr="00707CAB">
        <w:rPr>
          <w:rFonts w:ascii="Times New Roman" w:hAnsi="Times New Roman" w:cs="Times New Roman"/>
          <w:szCs w:val="24"/>
        </w:rPr>
        <w:t>ke 7 punkt</w:t>
      </w:r>
      <w:r w:rsidR="009A64FF">
        <w:rPr>
          <w:rFonts w:ascii="Times New Roman" w:hAnsi="Times New Roman" w:cs="Times New Roman"/>
          <w:szCs w:val="24"/>
        </w:rPr>
        <w:t>i</w:t>
      </w:r>
      <w:r w:rsidR="009551AE" w:rsidRPr="00707CAB">
        <w:rPr>
          <w:rFonts w:ascii="Times New Roman" w:hAnsi="Times New Roman" w:cs="Times New Roman"/>
          <w:szCs w:val="24"/>
        </w:rPr>
        <w:t xml:space="preserve"> 3</w:t>
      </w:r>
      <w:r w:rsidR="004F1F6C" w:rsidRPr="00707CAB">
        <w:rPr>
          <w:rFonts w:ascii="Times New Roman" w:hAnsi="Times New Roman" w:cs="Times New Roman"/>
          <w:szCs w:val="24"/>
        </w:rPr>
        <w:t>.</w:t>
      </w:r>
      <w:r w:rsidR="009A21D7" w:rsidRPr="00707CAB">
        <w:rPr>
          <w:rFonts w:ascii="Times New Roman" w:hAnsi="Times New Roman" w:cs="Times New Roman"/>
          <w:szCs w:val="24"/>
        </w:rPr>
        <w:t xml:space="preserve"> Teg</w:t>
      </w:r>
      <w:r w:rsidR="00FE0BEC" w:rsidRPr="00707CAB">
        <w:rPr>
          <w:rFonts w:ascii="Times New Roman" w:hAnsi="Times New Roman" w:cs="Times New Roman"/>
          <w:szCs w:val="24"/>
        </w:rPr>
        <w:t xml:space="preserve">emist </w:t>
      </w:r>
      <w:r w:rsidR="009A21D7" w:rsidRPr="00707CAB">
        <w:rPr>
          <w:rFonts w:ascii="Times New Roman" w:hAnsi="Times New Roman" w:cs="Times New Roman"/>
          <w:szCs w:val="24"/>
        </w:rPr>
        <w:t xml:space="preserve">on </w:t>
      </w:r>
      <w:r w:rsidR="00FE0BEC" w:rsidRPr="00707CAB">
        <w:rPr>
          <w:rFonts w:ascii="Times New Roman" w:hAnsi="Times New Roman" w:cs="Times New Roman"/>
          <w:szCs w:val="24"/>
        </w:rPr>
        <w:t xml:space="preserve">kuriteo </w:t>
      </w:r>
      <w:r w:rsidR="009A21D7" w:rsidRPr="00707CAB">
        <w:rPr>
          <w:rFonts w:ascii="Times New Roman" w:hAnsi="Times New Roman" w:cs="Times New Roman"/>
          <w:szCs w:val="24"/>
        </w:rPr>
        <w:t>aegumis</w:t>
      </w:r>
      <w:r w:rsidR="008A4B76" w:rsidRPr="00707CAB">
        <w:rPr>
          <w:rFonts w:ascii="Times New Roman" w:hAnsi="Times New Roman" w:cs="Times New Roman"/>
          <w:szCs w:val="24"/>
        </w:rPr>
        <w:t xml:space="preserve">e </w:t>
      </w:r>
      <w:r w:rsidR="009A21D7" w:rsidRPr="00707CAB">
        <w:rPr>
          <w:rFonts w:ascii="Times New Roman" w:hAnsi="Times New Roman" w:cs="Times New Roman"/>
          <w:szCs w:val="24"/>
        </w:rPr>
        <w:t>tähtaegade peatumise er</w:t>
      </w:r>
      <w:r w:rsidR="004B64E0" w:rsidRPr="00707CAB">
        <w:rPr>
          <w:rFonts w:ascii="Times New Roman" w:hAnsi="Times New Roman" w:cs="Times New Roman"/>
          <w:szCs w:val="24"/>
        </w:rPr>
        <w:t>i</w:t>
      </w:r>
      <w:r w:rsidR="009A21D7" w:rsidRPr="00707CAB">
        <w:rPr>
          <w:rFonts w:ascii="Times New Roman" w:hAnsi="Times New Roman" w:cs="Times New Roman"/>
          <w:szCs w:val="24"/>
        </w:rPr>
        <w:t>juhuga, mida arvestatakse süüteo aegumistähtaja</w:t>
      </w:r>
      <w:r w:rsidR="00246233" w:rsidRPr="00707CAB">
        <w:rPr>
          <w:rFonts w:ascii="Times New Roman" w:hAnsi="Times New Roman" w:cs="Times New Roman"/>
          <w:szCs w:val="24"/>
        </w:rPr>
        <w:t xml:space="preserve"> (vastavalt </w:t>
      </w:r>
      <w:proofErr w:type="spellStart"/>
      <w:r w:rsidR="00246233" w:rsidRPr="00707CAB">
        <w:rPr>
          <w:rFonts w:ascii="Times New Roman" w:hAnsi="Times New Roman" w:cs="Times New Roman"/>
          <w:szCs w:val="24"/>
        </w:rPr>
        <w:t>KarS</w:t>
      </w:r>
      <w:proofErr w:type="spellEnd"/>
      <w:r w:rsidR="00246233" w:rsidRPr="00707CAB">
        <w:rPr>
          <w:rFonts w:ascii="Times New Roman" w:hAnsi="Times New Roman" w:cs="Times New Roman"/>
          <w:szCs w:val="24"/>
        </w:rPr>
        <w:t xml:space="preserve"> § 81 </w:t>
      </w:r>
      <w:proofErr w:type="spellStart"/>
      <w:r w:rsidR="00246233" w:rsidRPr="00707CAB">
        <w:rPr>
          <w:rFonts w:ascii="Times New Roman" w:hAnsi="Times New Roman" w:cs="Times New Roman"/>
          <w:szCs w:val="24"/>
        </w:rPr>
        <w:t>l</w:t>
      </w:r>
      <w:r w:rsidR="00606F87" w:rsidRPr="00707CAB">
        <w:rPr>
          <w:rFonts w:ascii="Times New Roman" w:hAnsi="Times New Roman" w:cs="Times New Roman"/>
          <w:szCs w:val="24"/>
        </w:rPr>
        <w:t>g-</w:t>
      </w:r>
      <w:r w:rsidR="00246233" w:rsidRPr="00707CAB">
        <w:rPr>
          <w:rFonts w:ascii="Times New Roman" w:hAnsi="Times New Roman" w:cs="Times New Roman"/>
          <w:szCs w:val="24"/>
        </w:rPr>
        <w:t>le</w:t>
      </w:r>
      <w:proofErr w:type="spellEnd"/>
      <w:r w:rsidR="00246233" w:rsidRPr="00707CAB">
        <w:rPr>
          <w:rFonts w:ascii="Times New Roman" w:hAnsi="Times New Roman" w:cs="Times New Roman"/>
          <w:szCs w:val="24"/>
        </w:rPr>
        <w:t xml:space="preserve"> 1) </w:t>
      </w:r>
      <w:r w:rsidR="009A21D7" w:rsidRPr="00707CAB">
        <w:rPr>
          <w:rFonts w:ascii="Times New Roman" w:hAnsi="Times New Roman" w:cs="Times New Roman"/>
          <w:szCs w:val="24"/>
        </w:rPr>
        <w:t xml:space="preserve">kulgemise arvestamisel. </w:t>
      </w:r>
      <w:r w:rsidR="00126755" w:rsidRPr="00707CAB">
        <w:rPr>
          <w:rFonts w:ascii="Times New Roman" w:hAnsi="Times New Roman" w:cs="Times New Roman"/>
          <w:szCs w:val="24"/>
        </w:rPr>
        <w:t xml:space="preserve">Selle sätte kohaselt peatub süüteo aegumine muu hulgas seksuaalse enesemääramise vastase kuriteo korral noorema kui </w:t>
      </w:r>
      <w:r w:rsidR="00581357" w:rsidRPr="00707CAB">
        <w:rPr>
          <w:rFonts w:ascii="Times New Roman" w:hAnsi="Times New Roman" w:cs="Times New Roman"/>
          <w:szCs w:val="24"/>
        </w:rPr>
        <w:t xml:space="preserve">18-aastase </w:t>
      </w:r>
      <w:r w:rsidR="00126755" w:rsidRPr="00707CAB">
        <w:rPr>
          <w:rFonts w:ascii="Times New Roman" w:hAnsi="Times New Roman" w:cs="Times New Roman"/>
          <w:szCs w:val="24"/>
        </w:rPr>
        <w:t xml:space="preserve">isiku suhtes kuni kannatanu </w:t>
      </w:r>
      <w:r w:rsidR="00581357" w:rsidRPr="00707CAB">
        <w:rPr>
          <w:rFonts w:ascii="Times New Roman" w:hAnsi="Times New Roman" w:cs="Times New Roman"/>
          <w:szCs w:val="24"/>
        </w:rPr>
        <w:t xml:space="preserve">18-aastaseks </w:t>
      </w:r>
      <w:r w:rsidR="00126755" w:rsidRPr="00707CAB">
        <w:rPr>
          <w:rFonts w:ascii="Times New Roman" w:hAnsi="Times New Roman" w:cs="Times New Roman"/>
          <w:szCs w:val="24"/>
        </w:rPr>
        <w:t>saamiseni, kui kriminaalmenetluse ajend ei ilmnenud enne nimetatud vanuse saavutamist. Seksuaalse enesemääramise vastased süüteod on sätestatud karistusseadustiku 9. peatüki 7. jaos (</w:t>
      </w:r>
      <w:proofErr w:type="spellStart"/>
      <w:r w:rsidR="00126755" w:rsidRPr="00707CAB">
        <w:rPr>
          <w:rFonts w:ascii="Times New Roman" w:hAnsi="Times New Roman" w:cs="Times New Roman"/>
          <w:szCs w:val="24"/>
        </w:rPr>
        <w:t>KarS</w:t>
      </w:r>
      <w:proofErr w:type="spellEnd"/>
      <w:r w:rsidR="00126755" w:rsidRPr="00707CAB">
        <w:rPr>
          <w:rFonts w:ascii="Times New Roman" w:hAnsi="Times New Roman" w:cs="Times New Roman"/>
          <w:szCs w:val="24"/>
        </w:rPr>
        <w:t xml:space="preserve"> §-d 141–145</w:t>
      </w:r>
      <w:r w:rsidR="004C1113" w:rsidRPr="00707CAB">
        <w:rPr>
          <w:rFonts w:ascii="Times New Roman" w:hAnsi="Times New Roman" w:cs="Times New Roman"/>
          <w:szCs w:val="24"/>
          <w:vertAlign w:val="superscript"/>
        </w:rPr>
        <w:t>1</w:t>
      </w:r>
      <w:r w:rsidR="00126755" w:rsidRPr="00707CAB">
        <w:rPr>
          <w:rFonts w:ascii="Times New Roman" w:hAnsi="Times New Roman" w:cs="Times New Roman"/>
          <w:szCs w:val="24"/>
        </w:rPr>
        <w:t>)</w:t>
      </w:r>
      <w:r w:rsidR="004B6126" w:rsidRPr="00707CAB">
        <w:rPr>
          <w:rFonts w:ascii="Times New Roman" w:hAnsi="Times New Roman" w:cs="Times New Roman"/>
          <w:szCs w:val="24"/>
        </w:rPr>
        <w:t xml:space="preserve">. </w:t>
      </w:r>
      <w:r w:rsidR="00C315D5" w:rsidRPr="00707CAB">
        <w:rPr>
          <w:rFonts w:ascii="Times New Roman" w:hAnsi="Times New Roman" w:cs="Times New Roman"/>
          <w:szCs w:val="24"/>
        </w:rPr>
        <w:t xml:space="preserve">Sellest järeldub, et </w:t>
      </w:r>
      <w:r w:rsidR="00BF4D5E" w:rsidRPr="00707CAB">
        <w:rPr>
          <w:rFonts w:ascii="Times New Roman" w:hAnsi="Times New Roman" w:cs="Times New Roman"/>
          <w:szCs w:val="24"/>
        </w:rPr>
        <w:t xml:space="preserve">seni pole olnud võimalik </w:t>
      </w:r>
      <w:proofErr w:type="spellStart"/>
      <w:r w:rsidR="00BF4D5E" w:rsidRPr="00707CAB">
        <w:rPr>
          <w:rFonts w:ascii="Times New Roman" w:hAnsi="Times New Roman" w:cs="Times New Roman"/>
          <w:szCs w:val="24"/>
        </w:rPr>
        <w:t>KarS</w:t>
      </w:r>
      <w:proofErr w:type="spellEnd"/>
      <w:r w:rsidR="00BF4D5E" w:rsidRPr="00707CAB">
        <w:rPr>
          <w:rFonts w:ascii="Times New Roman" w:hAnsi="Times New Roman" w:cs="Times New Roman"/>
          <w:szCs w:val="24"/>
        </w:rPr>
        <w:t xml:space="preserve"> § 81 lg 7 p</w:t>
      </w:r>
      <w:r w:rsidR="00EC4293" w:rsidRPr="00707CAB">
        <w:rPr>
          <w:rFonts w:ascii="Times New Roman" w:hAnsi="Times New Roman" w:cs="Times New Roman"/>
          <w:szCs w:val="24"/>
        </w:rPr>
        <w:t>-</w:t>
      </w:r>
      <w:r w:rsidR="00BF4D5E" w:rsidRPr="00707CAB">
        <w:rPr>
          <w:rFonts w:ascii="Times New Roman" w:hAnsi="Times New Roman" w:cs="Times New Roman"/>
          <w:szCs w:val="24"/>
        </w:rPr>
        <w:t>st 3 tulenevat aegumis</w:t>
      </w:r>
      <w:r w:rsidR="004B6126" w:rsidRPr="00707CAB">
        <w:rPr>
          <w:rFonts w:ascii="Times New Roman" w:hAnsi="Times New Roman" w:cs="Times New Roman"/>
          <w:szCs w:val="24"/>
        </w:rPr>
        <w:t>tähtaja peatumise erand</w:t>
      </w:r>
      <w:r w:rsidR="00BF4D5E" w:rsidRPr="00707CAB">
        <w:rPr>
          <w:rFonts w:ascii="Times New Roman" w:hAnsi="Times New Roman" w:cs="Times New Roman"/>
          <w:szCs w:val="24"/>
        </w:rPr>
        <w:t>it kohalda</w:t>
      </w:r>
      <w:r w:rsidR="005923B1" w:rsidRPr="00707CAB">
        <w:rPr>
          <w:rFonts w:ascii="Times New Roman" w:hAnsi="Times New Roman" w:cs="Times New Roman"/>
          <w:szCs w:val="24"/>
        </w:rPr>
        <w:t>d</w:t>
      </w:r>
      <w:r w:rsidR="00BF4D5E" w:rsidRPr="00707CAB">
        <w:rPr>
          <w:rFonts w:ascii="Times New Roman" w:hAnsi="Times New Roman" w:cs="Times New Roman"/>
          <w:szCs w:val="24"/>
        </w:rPr>
        <w:t xml:space="preserve">a </w:t>
      </w:r>
      <w:r w:rsidR="00126755" w:rsidRPr="00707CAB">
        <w:rPr>
          <w:rFonts w:ascii="Times New Roman" w:hAnsi="Times New Roman" w:cs="Times New Roman"/>
          <w:szCs w:val="24"/>
        </w:rPr>
        <w:t>muudele laste seksuaalse väärkohtlemise ja kuritarvitamisega seotud kuritegudele (</w:t>
      </w:r>
      <w:r w:rsidR="009025D1" w:rsidRPr="00707CAB">
        <w:rPr>
          <w:rFonts w:ascii="Times New Roman" w:hAnsi="Times New Roman" w:cs="Times New Roman"/>
          <w:szCs w:val="24"/>
        </w:rPr>
        <w:t xml:space="preserve">eelkõige </w:t>
      </w:r>
      <w:proofErr w:type="spellStart"/>
      <w:r w:rsidR="00126755" w:rsidRPr="00707CAB">
        <w:rPr>
          <w:rFonts w:ascii="Times New Roman" w:hAnsi="Times New Roman" w:cs="Times New Roman"/>
          <w:szCs w:val="24"/>
        </w:rPr>
        <w:t>KarS</w:t>
      </w:r>
      <w:proofErr w:type="spellEnd"/>
      <w:r w:rsidR="00126755" w:rsidRPr="00707CAB">
        <w:rPr>
          <w:rFonts w:ascii="Times New Roman" w:hAnsi="Times New Roman" w:cs="Times New Roman"/>
          <w:szCs w:val="24"/>
        </w:rPr>
        <w:t xml:space="preserve"> § </w:t>
      </w:r>
      <w:r w:rsidR="00B2374A" w:rsidRPr="00707CAB">
        <w:rPr>
          <w:rFonts w:ascii="Times New Roman" w:hAnsi="Times New Roman" w:cs="Times New Roman"/>
          <w:szCs w:val="24"/>
        </w:rPr>
        <w:t>133 lg 2 p 2,</w:t>
      </w:r>
      <w:r w:rsidR="00401318" w:rsidRPr="00707CAB">
        <w:rPr>
          <w:rFonts w:ascii="Times New Roman" w:hAnsi="Times New Roman" w:cs="Times New Roman"/>
          <w:szCs w:val="24"/>
        </w:rPr>
        <w:t xml:space="preserve"> </w:t>
      </w:r>
      <w:r w:rsidR="00581357" w:rsidRPr="00707CAB">
        <w:rPr>
          <w:rFonts w:ascii="Times New Roman" w:hAnsi="Times New Roman" w:cs="Times New Roman"/>
          <w:szCs w:val="24"/>
        </w:rPr>
        <w:t xml:space="preserve">§ </w:t>
      </w:r>
      <w:r w:rsidR="00401318" w:rsidRPr="00707CAB">
        <w:rPr>
          <w:rFonts w:ascii="Times New Roman" w:hAnsi="Times New Roman" w:cs="Times New Roman"/>
          <w:szCs w:val="24"/>
        </w:rPr>
        <w:t>133</w:t>
      </w:r>
      <w:r w:rsidR="00401318" w:rsidRPr="00707CAB">
        <w:rPr>
          <w:rFonts w:ascii="Times New Roman" w:hAnsi="Times New Roman" w:cs="Times New Roman"/>
          <w:szCs w:val="24"/>
          <w:vertAlign w:val="superscript"/>
        </w:rPr>
        <w:t>1</w:t>
      </w:r>
      <w:r w:rsidR="00401318" w:rsidRPr="00707CAB">
        <w:rPr>
          <w:rFonts w:ascii="Times New Roman" w:hAnsi="Times New Roman" w:cs="Times New Roman"/>
          <w:szCs w:val="24"/>
        </w:rPr>
        <w:t xml:space="preserve"> lg</w:t>
      </w:r>
      <w:r w:rsidR="0004268F" w:rsidRPr="00707CAB">
        <w:rPr>
          <w:rFonts w:ascii="Times New Roman" w:hAnsi="Times New Roman" w:cs="Times New Roman"/>
          <w:szCs w:val="24"/>
        </w:rPr>
        <w:t xml:space="preserve"> 2 p 2, </w:t>
      </w:r>
      <w:r w:rsidR="00B2374A" w:rsidRPr="00707CAB">
        <w:rPr>
          <w:rFonts w:ascii="Times New Roman" w:hAnsi="Times New Roman" w:cs="Times New Roman"/>
          <w:szCs w:val="24"/>
        </w:rPr>
        <w:t xml:space="preserve">§-d </w:t>
      </w:r>
      <w:r w:rsidR="00126755" w:rsidRPr="00707CAB">
        <w:rPr>
          <w:rFonts w:ascii="Times New Roman" w:hAnsi="Times New Roman" w:cs="Times New Roman"/>
          <w:szCs w:val="24"/>
        </w:rPr>
        <w:t>175, 175</w:t>
      </w:r>
      <w:r w:rsidR="004C1113" w:rsidRPr="00707CAB">
        <w:rPr>
          <w:rFonts w:ascii="Times New Roman" w:hAnsi="Times New Roman" w:cs="Times New Roman"/>
          <w:szCs w:val="24"/>
          <w:vertAlign w:val="superscript"/>
        </w:rPr>
        <w:t>1</w:t>
      </w:r>
      <w:r w:rsidR="00126755" w:rsidRPr="00707CAB">
        <w:rPr>
          <w:rFonts w:ascii="Times New Roman" w:hAnsi="Times New Roman" w:cs="Times New Roman"/>
          <w:szCs w:val="24"/>
        </w:rPr>
        <w:t>, 178, 178</w:t>
      </w:r>
      <w:r w:rsidR="004C1113" w:rsidRPr="00707CAB">
        <w:rPr>
          <w:rFonts w:ascii="Times New Roman" w:hAnsi="Times New Roman" w:cs="Times New Roman"/>
          <w:szCs w:val="24"/>
          <w:vertAlign w:val="superscript"/>
        </w:rPr>
        <w:t>1</w:t>
      </w:r>
      <w:r w:rsidR="00126755" w:rsidRPr="00707CAB">
        <w:rPr>
          <w:rFonts w:ascii="Times New Roman" w:hAnsi="Times New Roman" w:cs="Times New Roman"/>
          <w:szCs w:val="24"/>
        </w:rPr>
        <w:t xml:space="preserve"> ja 179</w:t>
      </w:r>
      <w:r w:rsidR="00810E43" w:rsidRPr="00707CAB">
        <w:rPr>
          <w:rFonts w:ascii="Times New Roman" w:hAnsi="Times New Roman" w:cs="Times New Roman"/>
          <w:szCs w:val="24"/>
        </w:rPr>
        <w:t>)</w:t>
      </w:r>
      <w:r w:rsidR="00BF4D5E" w:rsidRPr="00707CAB">
        <w:rPr>
          <w:rFonts w:ascii="Times New Roman" w:hAnsi="Times New Roman" w:cs="Times New Roman"/>
          <w:szCs w:val="24"/>
        </w:rPr>
        <w:t>.</w:t>
      </w:r>
      <w:r w:rsidR="00683657" w:rsidRPr="00707CAB">
        <w:rPr>
          <w:rFonts w:ascii="Times New Roman" w:hAnsi="Times New Roman" w:cs="Times New Roman"/>
          <w:szCs w:val="24"/>
        </w:rPr>
        <w:t xml:space="preserve"> </w:t>
      </w:r>
    </w:p>
    <w:p w14:paraId="709915B6" w14:textId="77777777" w:rsidR="00126755" w:rsidRPr="00707CAB" w:rsidRDefault="00126755" w:rsidP="007B7308">
      <w:pPr>
        <w:spacing w:after="0" w:line="240" w:lineRule="auto"/>
        <w:jc w:val="both"/>
        <w:rPr>
          <w:rFonts w:ascii="Times New Roman" w:hAnsi="Times New Roman" w:cs="Times New Roman"/>
          <w:szCs w:val="24"/>
        </w:rPr>
      </w:pPr>
    </w:p>
    <w:p w14:paraId="03C5BF9E" w14:textId="782F54A5" w:rsidR="00973C5C" w:rsidRPr="00707CAB" w:rsidRDefault="00BF4D5E" w:rsidP="007B7308">
      <w:pPr>
        <w:spacing w:after="0" w:line="240" w:lineRule="auto"/>
        <w:jc w:val="both"/>
        <w:rPr>
          <w:rFonts w:ascii="Times New Roman" w:hAnsi="Times New Roman" w:cs="Times New Roman"/>
          <w:szCs w:val="24"/>
        </w:rPr>
      </w:pPr>
      <w:r w:rsidRPr="00707CAB">
        <w:rPr>
          <w:rFonts w:ascii="Times New Roman" w:hAnsi="Times New Roman" w:cs="Times New Roman"/>
        </w:rPr>
        <w:t>Viidatud e</w:t>
      </w:r>
      <w:r w:rsidR="00126755" w:rsidRPr="00707CAB">
        <w:rPr>
          <w:rFonts w:ascii="Times New Roman" w:hAnsi="Times New Roman" w:cs="Times New Roman"/>
        </w:rPr>
        <w:t>randi kohaldamisala laiendamise küsimuse on tõstatanud ka prokuratuur</w:t>
      </w:r>
      <w:r w:rsidR="003E6A4C" w:rsidRPr="00707CAB">
        <w:rPr>
          <w:rFonts w:ascii="Times New Roman" w:hAnsi="Times New Roman" w:cs="Times New Roman"/>
        </w:rPr>
        <w:t xml:space="preserve">. </w:t>
      </w:r>
      <w:r w:rsidR="00126755" w:rsidRPr="00707CAB">
        <w:rPr>
          <w:rFonts w:ascii="Times New Roman" w:hAnsi="Times New Roman" w:cs="Times New Roman"/>
        </w:rPr>
        <w:t xml:space="preserve">Seaduseelnõu 931 SE seletuskirjas, millega 2007. aastal seksuaalse enesemääramise vastase kuriteo </w:t>
      </w:r>
      <w:r w:rsidR="00322B91" w:rsidRPr="00707CAB">
        <w:rPr>
          <w:rFonts w:ascii="Times New Roman" w:hAnsi="Times New Roman" w:cs="Times New Roman"/>
        </w:rPr>
        <w:t>aegumis</w:t>
      </w:r>
      <w:r w:rsidR="00514C77" w:rsidRPr="00707CAB">
        <w:rPr>
          <w:rFonts w:ascii="Times New Roman" w:hAnsi="Times New Roman" w:cs="Times New Roman"/>
        </w:rPr>
        <w:t xml:space="preserve">t puudutav </w:t>
      </w:r>
      <w:r w:rsidR="00126755" w:rsidRPr="00707CAB">
        <w:rPr>
          <w:rFonts w:ascii="Times New Roman" w:hAnsi="Times New Roman" w:cs="Times New Roman"/>
        </w:rPr>
        <w:t xml:space="preserve">erand </w:t>
      </w:r>
      <w:proofErr w:type="spellStart"/>
      <w:r w:rsidR="00126755" w:rsidRPr="00707CAB">
        <w:rPr>
          <w:rFonts w:ascii="Times New Roman" w:hAnsi="Times New Roman" w:cs="Times New Roman"/>
        </w:rPr>
        <w:t>KarS</w:t>
      </w:r>
      <w:proofErr w:type="spellEnd"/>
      <w:r w:rsidR="00126755" w:rsidRPr="00707CAB">
        <w:rPr>
          <w:rFonts w:ascii="Times New Roman" w:hAnsi="Times New Roman" w:cs="Times New Roman"/>
        </w:rPr>
        <w:t xml:space="preserve"> § 81 lg 7 p</w:t>
      </w:r>
      <w:r w:rsidR="00EC4293" w:rsidRPr="00707CAB">
        <w:rPr>
          <w:rFonts w:ascii="Times New Roman" w:hAnsi="Times New Roman" w:cs="Times New Roman"/>
        </w:rPr>
        <w:t>-</w:t>
      </w:r>
      <w:r w:rsidR="00126755" w:rsidRPr="00707CAB">
        <w:rPr>
          <w:rFonts w:ascii="Times New Roman" w:hAnsi="Times New Roman" w:cs="Times New Roman"/>
        </w:rPr>
        <w:t xml:space="preserve">ga 3 kehtestati, on erandi kehtestamist põhjendatud alaealise vastu suunatud seksuaalkuritegude varjatud olemuse ja </w:t>
      </w:r>
      <w:r w:rsidR="00655A62" w:rsidRPr="00707CAB">
        <w:rPr>
          <w:rFonts w:ascii="Times New Roman" w:hAnsi="Times New Roman" w:cs="Times New Roman"/>
        </w:rPr>
        <w:t xml:space="preserve">nende </w:t>
      </w:r>
      <w:r w:rsidR="00126755" w:rsidRPr="00707CAB">
        <w:rPr>
          <w:rFonts w:ascii="Times New Roman" w:hAnsi="Times New Roman" w:cs="Times New Roman"/>
        </w:rPr>
        <w:t>avastamis</w:t>
      </w:r>
      <w:r w:rsidR="00655A62" w:rsidRPr="00707CAB">
        <w:rPr>
          <w:rFonts w:ascii="Times New Roman" w:hAnsi="Times New Roman" w:cs="Times New Roman"/>
        </w:rPr>
        <w:t xml:space="preserve">e </w:t>
      </w:r>
      <w:r w:rsidR="00126755" w:rsidRPr="00707CAB">
        <w:rPr>
          <w:rFonts w:ascii="Times New Roman" w:hAnsi="Times New Roman" w:cs="Times New Roman"/>
        </w:rPr>
        <w:lastRenderedPageBreak/>
        <w:t>raskusega</w:t>
      </w:r>
      <w:r w:rsidR="00E039B8" w:rsidRPr="00707CAB">
        <w:rPr>
          <w:rStyle w:val="Allmrkuseviide"/>
          <w:rFonts w:ascii="Times New Roman" w:hAnsi="Times New Roman" w:cs="Times New Roman"/>
        </w:rPr>
        <w:footnoteReference w:id="48"/>
      </w:r>
      <w:r w:rsidR="00E039B8" w:rsidRPr="00707CAB">
        <w:rPr>
          <w:rFonts w:ascii="Times New Roman" w:hAnsi="Times New Roman" w:cs="Times New Roman"/>
        </w:rPr>
        <w:t>.</w:t>
      </w:r>
      <w:r w:rsidR="00126755" w:rsidRPr="00707CAB">
        <w:rPr>
          <w:rFonts w:ascii="Times New Roman" w:hAnsi="Times New Roman" w:cs="Times New Roman"/>
        </w:rPr>
        <w:t xml:space="preserve"> Sõltuvalt sellest, kui laialt tuleks käsitada alaealiste vastu suunatud (s.o </w:t>
      </w:r>
      <w:proofErr w:type="spellStart"/>
      <w:r w:rsidR="00126755" w:rsidRPr="00707CAB">
        <w:rPr>
          <w:rFonts w:ascii="Times New Roman" w:hAnsi="Times New Roman" w:cs="Times New Roman"/>
        </w:rPr>
        <w:t>lastevastaste</w:t>
      </w:r>
      <w:proofErr w:type="spellEnd"/>
      <w:r w:rsidR="00126755" w:rsidRPr="00707CAB">
        <w:rPr>
          <w:rFonts w:ascii="Times New Roman" w:hAnsi="Times New Roman" w:cs="Times New Roman"/>
        </w:rPr>
        <w:t>) seksuaalkuritegude definitsiooni</w:t>
      </w:r>
      <w:r w:rsidR="00655A62" w:rsidRPr="00707CAB">
        <w:rPr>
          <w:rFonts w:ascii="Times New Roman" w:hAnsi="Times New Roman" w:cs="Times New Roman"/>
        </w:rPr>
        <w:t>,</w:t>
      </w:r>
      <w:r w:rsidR="00126755" w:rsidRPr="00707CAB">
        <w:rPr>
          <w:rFonts w:ascii="Times New Roman" w:hAnsi="Times New Roman" w:cs="Times New Roman"/>
        </w:rPr>
        <w:t xml:space="preserve"> ja arvestades, et </w:t>
      </w:r>
      <w:r w:rsidR="00F23072" w:rsidRPr="00707CAB">
        <w:rPr>
          <w:rFonts w:ascii="Times New Roman" w:hAnsi="Times New Roman" w:cs="Times New Roman"/>
        </w:rPr>
        <w:t>taoliste kuritegude</w:t>
      </w:r>
      <w:r w:rsidR="00126755" w:rsidRPr="00707CAB">
        <w:rPr>
          <w:rFonts w:ascii="Times New Roman" w:hAnsi="Times New Roman" w:cs="Times New Roman"/>
        </w:rPr>
        <w:t xml:space="preserve"> avastamis</w:t>
      </w:r>
      <w:r w:rsidR="00655A62" w:rsidRPr="00707CAB">
        <w:rPr>
          <w:rFonts w:ascii="Times New Roman" w:hAnsi="Times New Roman" w:cs="Times New Roman"/>
        </w:rPr>
        <w:t xml:space="preserve">e </w:t>
      </w:r>
      <w:r w:rsidR="00126755" w:rsidRPr="00707CAB">
        <w:rPr>
          <w:rFonts w:ascii="Times New Roman" w:hAnsi="Times New Roman" w:cs="Times New Roman"/>
        </w:rPr>
        <w:t xml:space="preserve">raskus on tugevalt seotud ohvri hirmu või soovimatusega </w:t>
      </w:r>
      <w:r w:rsidR="00655A62" w:rsidRPr="00707CAB">
        <w:rPr>
          <w:rFonts w:ascii="Times New Roman" w:hAnsi="Times New Roman" w:cs="Times New Roman"/>
        </w:rPr>
        <w:t>kuriteost</w:t>
      </w:r>
      <w:r w:rsidR="00126755" w:rsidRPr="00707CAB">
        <w:rPr>
          <w:rFonts w:ascii="Times New Roman" w:hAnsi="Times New Roman" w:cs="Times New Roman"/>
        </w:rPr>
        <w:t xml:space="preserve"> teatada, ei saa välistada tõlgendust, et seadusandja eesmärk oli lisaks seksuaalse enesemääramise vastaste</w:t>
      </w:r>
      <w:r w:rsidR="00153E2F" w:rsidRPr="00707CAB">
        <w:rPr>
          <w:rFonts w:ascii="Times New Roman" w:hAnsi="Times New Roman" w:cs="Times New Roman"/>
        </w:rPr>
        <w:t>le</w:t>
      </w:r>
      <w:r w:rsidR="00126755" w:rsidRPr="00707CAB">
        <w:rPr>
          <w:rFonts w:ascii="Times New Roman" w:hAnsi="Times New Roman" w:cs="Times New Roman"/>
        </w:rPr>
        <w:t xml:space="preserve"> kuritegudele (</w:t>
      </w:r>
      <w:proofErr w:type="spellStart"/>
      <w:r w:rsidR="00126755" w:rsidRPr="00707CAB">
        <w:rPr>
          <w:rFonts w:ascii="Times New Roman" w:hAnsi="Times New Roman" w:cs="Times New Roman"/>
        </w:rPr>
        <w:t>KarS</w:t>
      </w:r>
      <w:proofErr w:type="spellEnd"/>
      <w:r w:rsidR="00126755" w:rsidRPr="00707CAB">
        <w:rPr>
          <w:rFonts w:ascii="Times New Roman" w:hAnsi="Times New Roman" w:cs="Times New Roman"/>
        </w:rPr>
        <w:t xml:space="preserve"> §-d 141–147)</w:t>
      </w:r>
      <w:r w:rsidR="009879BA" w:rsidRPr="00707CAB">
        <w:rPr>
          <w:rStyle w:val="Allmrkuseviide"/>
          <w:rFonts w:ascii="Times New Roman" w:hAnsi="Times New Roman" w:cs="Times New Roman"/>
        </w:rPr>
        <w:footnoteReference w:id="49"/>
      </w:r>
      <w:r w:rsidR="00126755" w:rsidRPr="00707CAB">
        <w:rPr>
          <w:rFonts w:ascii="Times New Roman" w:hAnsi="Times New Roman" w:cs="Times New Roman"/>
        </w:rPr>
        <w:t xml:space="preserve"> hõlmata erandiga ka teisi sel perioodil kehtinud alaealisi puudutavaid seksuaalkuritegusid, nt alaealise prostitutsioonile kallutamist (</w:t>
      </w:r>
      <w:proofErr w:type="spellStart"/>
      <w:r w:rsidR="00126755" w:rsidRPr="00707CAB">
        <w:rPr>
          <w:rFonts w:ascii="Times New Roman" w:hAnsi="Times New Roman" w:cs="Times New Roman"/>
        </w:rPr>
        <w:t>KarS</w:t>
      </w:r>
      <w:proofErr w:type="spellEnd"/>
      <w:r w:rsidR="00126755" w:rsidRPr="00707CAB">
        <w:rPr>
          <w:rFonts w:ascii="Times New Roman" w:hAnsi="Times New Roman" w:cs="Times New Roman"/>
        </w:rPr>
        <w:t xml:space="preserve"> § 175) või kaasaaitamist (</w:t>
      </w:r>
      <w:proofErr w:type="spellStart"/>
      <w:r w:rsidR="00126755" w:rsidRPr="00707CAB">
        <w:rPr>
          <w:rFonts w:ascii="Times New Roman" w:hAnsi="Times New Roman" w:cs="Times New Roman"/>
        </w:rPr>
        <w:t>KarS</w:t>
      </w:r>
      <w:proofErr w:type="spellEnd"/>
      <w:r w:rsidR="00126755" w:rsidRPr="00707CAB">
        <w:rPr>
          <w:rFonts w:ascii="Times New Roman" w:hAnsi="Times New Roman" w:cs="Times New Roman"/>
        </w:rPr>
        <w:t xml:space="preserve"> § 176), lapsporno valmistamist (</w:t>
      </w:r>
      <w:proofErr w:type="spellStart"/>
      <w:r w:rsidR="00126755" w:rsidRPr="00707CAB">
        <w:rPr>
          <w:rFonts w:ascii="Times New Roman" w:hAnsi="Times New Roman" w:cs="Times New Roman"/>
        </w:rPr>
        <w:t>KarS</w:t>
      </w:r>
      <w:proofErr w:type="spellEnd"/>
      <w:r w:rsidR="00126755" w:rsidRPr="00707CAB">
        <w:rPr>
          <w:rFonts w:ascii="Times New Roman" w:hAnsi="Times New Roman" w:cs="Times New Roman"/>
        </w:rPr>
        <w:t xml:space="preserve"> § 178) jne. </w:t>
      </w:r>
    </w:p>
    <w:p w14:paraId="67C560C9" w14:textId="77777777" w:rsidR="007C562A" w:rsidRPr="00707CAB" w:rsidRDefault="007C562A" w:rsidP="007B7308">
      <w:pPr>
        <w:spacing w:after="0" w:line="240" w:lineRule="auto"/>
        <w:jc w:val="both"/>
        <w:rPr>
          <w:rFonts w:ascii="Times New Roman" w:hAnsi="Times New Roman" w:cs="Times New Roman"/>
          <w:szCs w:val="24"/>
        </w:rPr>
      </w:pPr>
    </w:p>
    <w:p w14:paraId="087BD153" w14:textId="01E08D2C" w:rsidR="007C562A" w:rsidRPr="00707CAB" w:rsidRDefault="007C562A"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 xml:space="preserve">Sellist käsitlust toetab seadusandja kaalutlus kehtiva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178</w:t>
      </w:r>
      <w:r w:rsidRPr="00707CAB">
        <w:rPr>
          <w:rFonts w:ascii="Times New Roman" w:hAnsi="Times New Roman" w:cs="Times New Roman"/>
          <w:szCs w:val="24"/>
          <w:vertAlign w:val="superscript"/>
        </w:rPr>
        <w:t>1</w:t>
      </w:r>
      <w:r w:rsidRPr="00707CAB">
        <w:rPr>
          <w:rFonts w:ascii="Times New Roman" w:hAnsi="Times New Roman" w:cs="Times New Roman"/>
          <w:szCs w:val="24"/>
        </w:rPr>
        <w:t xml:space="preserve"> lg 1 sõnastuse kehtestamisel: „seksuaalse iseloomuga süüteo“ mõistega on hõlmatud nii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§-des 141–145</w:t>
      </w:r>
      <w:r w:rsidRPr="00707CAB">
        <w:rPr>
          <w:rFonts w:ascii="Times New Roman" w:hAnsi="Times New Roman" w:cs="Times New Roman"/>
          <w:szCs w:val="24"/>
          <w:vertAlign w:val="superscript"/>
        </w:rPr>
        <w:t>1</w:t>
      </w:r>
      <w:r w:rsidRPr="00707CAB">
        <w:rPr>
          <w:rFonts w:ascii="Times New Roman" w:hAnsi="Times New Roman" w:cs="Times New Roman"/>
          <w:szCs w:val="24"/>
        </w:rPr>
        <w:t xml:space="preserve"> kui §-des 175–179 sätestatud süüteod, mis kõik võivad olla suunatud ka alaealiste kannatanute vastu. </w:t>
      </w:r>
      <w:r w:rsidR="00941355" w:rsidRPr="00707CAB">
        <w:rPr>
          <w:rFonts w:ascii="Times New Roman" w:hAnsi="Times New Roman" w:cs="Times New Roman"/>
          <w:szCs w:val="24"/>
        </w:rPr>
        <w:t xml:space="preserve">Arvestades, et ka </w:t>
      </w:r>
      <w:proofErr w:type="spellStart"/>
      <w:r w:rsidR="00941355" w:rsidRPr="00707CAB">
        <w:rPr>
          <w:rFonts w:ascii="Times New Roman" w:hAnsi="Times New Roman" w:cs="Times New Roman"/>
          <w:szCs w:val="24"/>
        </w:rPr>
        <w:t>KarS</w:t>
      </w:r>
      <w:proofErr w:type="spellEnd"/>
      <w:r w:rsidR="00941355" w:rsidRPr="00707CAB">
        <w:rPr>
          <w:rFonts w:ascii="Times New Roman" w:hAnsi="Times New Roman" w:cs="Times New Roman"/>
          <w:szCs w:val="24"/>
        </w:rPr>
        <w:t xml:space="preserve"> § 133 (inimkaubandus) ja </w:t>
      </w:r>
      <w:proofErr w:type="spellStart"/>
      <w:r w:rsidR="00941355" w:rsidRPr="00707CAB">
        <w:rPr>
          <w:rFonts w:ascii="Times New Roman" w:hAnsi="Times New Roman" w:cs="Times New Roman"/>
          <w:szCs w:val="24"/>
        </w:rPr>
        <w:t>KarS</w:t>
      </w:r>
      <w:proofErr w:type="spellEnd"/>
      <w:r w:rsidR="00941355" w:rsidRPr="00707CAB">
        <w:rPr>
          <w:rFonts w:ascii="Times New Roman" w:hAnsi="Times New Roman" w:cs="Times New Roman"/>
          <w:szCs w:val="24"/>
        </w:rPr>
        <w:t xml:space="preserve"> § 133</w:t>
      </w:r>
      <w:r w:rsidR="00941355" w:rsidRPr="00707CAB">
        <w:rPr>
          <w:rFonts w:ascii="Times New Roman" w:hAnsi="Times New Roman" w:cs="Times New Roman"/>
          <w:szCs w:val="24"/>
          <w:vertAlign w:val="superscript"/>
        </w:rPr>
        <w:t>1</w:t>
      </w:r>
      <w:r w:rsidR="00941355" w:rsidRPr="00707CAB">
        <w:rPr>
          <w:rFonts w:ascii="Times New Roman" w:hAnsi="Times New Roman" w:cs="Times New Roman"/>
          <w:szCs w:val="24"/>
        </w:rPr>
        <w:t xml:space="preserve"> (inimkaubanduse toetamine) koosseisud kätkevad endas seksuaalse iseloomuga tegevusi mh alaealiste </w:t>
      </w:r>
      <w:r w:rsidR="0060098D" w:rsidRPr="00707CAB">
        <w:rPr>
          <w:rFonts w:ascii="Times New Roman" w:hAnsi="Times New Roman" w:cs="Times New Roman"/>
          <w:szCs w:val="24"/>
        </w:rPr>
        <w:t>vastu,</w:t>
      </w:r>
      <w:r w:rsidRPr="00707CAB">
        <w:rPr>
          <w:rFonts w:ascii="Times New Roman" w:hAnsi="Times New Roman" w:cs="Times New Roman"/>
          <w:szCs w:val="24"/>
        </w:rPr>
        <w:t xml:space="preserve"> on seadusandja </w:t>
      </w:r>
      <w:r w:rsidR="003D5D26" w:rsidRPr="00707CAB">
        <w:rPr>
          <w:rFonts w:ascii="Times New Roman" w:hAnsi="Times New Roman" w:cs="Times New Roman"/>
          <w:szCs w:val="24"/>
        </w:rPr>
        <w:t>tahtega</w:t>
      </w:r>
      <w:r w:rsidRPr="00707CAB">
        <w:rPr>
          <w:rFonts w:ascii="Times New Roman" w:hAnsi="Times New Roman" w:cs="Times New Roman"/>
          <w:szCs w:val="24"/>
        </w:rPr>
        <w:t xml:space="preserve"> kooskõlaline tõlgendus, mille kohaselt „alaealiste vastu suunatud seksuaalse iseloomuga süüteoks“ </w:t>
      </w:r>
      <w:r w:rsidR="00D168D9" w:rsidRPr="00707CAB">
        <w:rPr>
          <w:rFonts w:ascii="Times New Roman" w:hAnsi="Times New Roman" w:cs="Times New Roman"/>
          <w:szCs w:val="24"/>
        </w:rPr>
        <w:t xml:space="preserve">võib </w:t>
      </w:r>
      <w:r w:rsidRPr="00707CAB">
        <w:rPr>
          <w:rFonts w:ascii="Times New Roman" w:hAnsi="Times New Roman" w:cs="Times New Roman"/>
          <w:szCs w:val="24"/>
        </w:rPr>
        <w:t xml:space="preserve">pidada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§-des 133, </w:t>
      </w:r>
      <w:r w:rsidR="00824915" w:rsidRPr="00707CAB">
        <w:rPr>
          <w:rFonts w:ascii="Times New Roman" w:hAnsi="Times New Roman" w:cs="Times New Roman"/>
          <w:szCs w:val="24"/>
        </w:rPr>
        <w:t>133</w:t>
      </w:r>
      <w:r w:rsidR="00824915" w:rsidRPr="00707CAB">
        <w:rPr>
          <w:rFonts w:ascii="Times New Roman" w:hAnsi="Times New Roman" w:cs="Times New Roman"/>
          <w:szCs w:val="24"/>
          <w:vertAlign w:val="superscript"/>
        </w:rPr>
        <w:t>1</w:t>
      </w:r>
      <w:r w:rsidR="00824915" w:rsidRPr="00707CAB">
        <w:rPr>
          <w:rFonts w:ascii="Times New Roman" w:hAnsi="Times New Roman" w:cs="Times New Roman"/>
          <w:szCs w:val="24"/>
        </w:rPr>
        <w:t>,</w:t>
      </w:r>
      <w:r w:rsidRPr="00707CAB">
        <w:rPr>
          <w:rFonts w:ascii="Times New Roman" w:hAnsi="Times New Roman" w:cs="Times New Roman"/>
          <w:szCs w:val="24"/>
        </w:rPr>
        <w:t xml:space="preserve"> 141</w:t>
      </w:r>
      <w:r w:rsidR="00496503" w:rsidRPr="00707CAB">
        <w:rPr>
          <w:rFonts w:ascii="Times New Roman" w:hAnsi="Times New Roman" w:cs="Times New Roman"/>
          <w:szCs w:val="24"/>
        </w:rPr>
        <w:t>–</w:t>
      </w:r>
      <w:r w:rsidRPr="00707CAB">
        <w:rPr>
          <w:rFonts w:ascii="Times New Roman" w:hAnsi="Times New Roman" w:cs="Times New Roman"/>
          <w:szCs w:val="24"/>
        </w:rPr>
        <w:t>145</w:t>
      </w:r>
      <w:r w:rsidRPr="00707CAB">
        <w:rPr>
          <w:rFonts w:ascii="Times New Roman" w:hAnsi="Times New Roman" w:cs="Times New Roman"/>
          <w:szCs w:val="24"/>
          <w:vertAlign w:val="superscript"/>
        </w:rPr>
        <w:t>1</w:t>
      </w:r>
      <w:r w:rsidRPr="00707CAB">
        <w:rPr>
          <w:rFonts w:ascii="Times New Roman" w:hAnsi="Times New Roman" w:cs="Times New Roman"/>
          <w:szCs w:val="24"/>
        </w:rPr>
        <w:t xml:space="preserve"> </w:t>
      </w:r>
      <w:r w:rsidR="00587D91" w:rsidRPr="00707CAB">
        <w:rPr>
          <w:rFonts w:ascii="Times New Roman" w:hAnsi="Times New Roman" w:cs="Times New Roman"/>
          <w:szCs w:val="24"/>
        </w:rPr>
        <w:t>ja</w:t>
      </w:r>
      <w:r w:rsidRPr="00707CAB">
        <w:rPr>
          <w:rFonts w:ascii="Times New Roman" w:hAnsi="Times New Roman" w:cs="Times New Roman"/>
          <w:szCs w:val="24"/>
        </w:rPr>
        <w:t xml:space="preserve"> 175–179</w:t>
      </w:r>
      <w:r w:rsidR="009B62FC" w:rsidRPr="00707CAB">
        <w:rPr>
          <w:rFonts w:ascii="Times New Roman" w:hAnsi="Times New Roman" w:cs="Times New Roman"/>
          <w:szCs w:val="24"/>
        </w:rPr>
        <w:t xml:space="preserve"> sätestatud </w:t>
      </w:r>
      <w:r w:rsidR="007502D3" w:rsidRPr="00707CAB">
        <w:rPr>
          <w:rFonts w:ascii="Times New Roman" w:hAnsi="Times New Roman" w:cs="Times New Roman"/>
          <w:szCs w:val="24"/>
        </w:rPr>
        <w:t>seksuaal</w:t>
      </w:r>
      <w:r w:rsidR="00090828" w:rsidRPr="00707CAB">
        <w:rPr>
          <w:rFonts w:ascii="Times New Roman" w:hAnsi="Times New Roman" w:cs="Times New Roman"/>
          <w:szCs w:val="24"/>
        </w:rPr>
        <w:t>kuritegusid</w:t>
      </w:r>
      <w:r w:rsidR="009B62FC" w:rsidRPr="00707CAB">
        <w:rPr>
          <w:rFonts w:ascii="Times New Roman" w:hAnsi="Times New Roman" w:cs="Times New Roman"/>
          <w:szCs w:val="24"/>
        </w:rPr>
        <w:t xml:space="preserve">, </w:t>
      </w:r>
      <w:r w:rsidR="007502D3" w:rsidRPr="00707CAB">
        <w:rPr>
          <w:rFonts w:ascii="Times New Roman" w:hAnsi="Times New Roman" w:cs="Times New Roman"/>
          <w:szCs w:val="24"/>
        </w:rPr>
        <w:t>mille</w:t>
      </w:r>
      <w:r w:rsidR="009B62FC" w:rsidRPr="00707CAB">
        <w:rPr>
          <w:rFonts w:ascii="Times New Roman" w:hAnsi="Times New Roman" w:cs="Times New Roman"/>
          <w:szCs w:val="24"/>
        </w:rPr>
        <w:t xml:space="preserve"> põhikoosseis </w:t>
      </w:r>
      <w:r w:rsidR="00090828" w:rsidRPr="00707CAB">
        <w:rPr>
          <w:rFonts w:ascii="Times New Roman" w:hAnsi="Times New Roman" w:cs="Times New Roman"/>
          <w:szCs w:val="24"/>
        </w:rPr>
        <w:t xml:space="preserve">või </w:t>
      </w:r>
      <w:r w:rsidR="009B62FC" w:rsidRPr="00707CAB">
        <w:rPr>
          <w:rFonts w:ascii="Times New Roman" w:hAnsi="Times New Roman" w:cs="Times New Roman"/>
          <w:szCs w:val="24"/>
        </w:rPr>
        <w:t>kvalifitseeritud koosseis näeb teo subjektina (kannatanuna) ette noorema kui 18-aastase isiku.</w:t>
      </w:r>
    </w:p>
    <w:p w14:paraId="3AF4D91D" w14:textId="77777777" w:rsidR="00A472E9" w:rsidRPr="00707CAB" w:rsidRDefault="00A472E9" w:rsidP="007B7308">
      <w:pPr>
        <w:spacing w:after="0" w:line="240" w:lineRule="auto"/>
        <w:jc w:val="both"/>
        <w:rPr>
          <w:rFonts w:ascii="Times New Roman" w:hAnsi="Times New Roman" w:cs="Times New Roman"/>
          <w:szCs w:val="24"/>
        </w:rPr>
      </w:pPr>
    </w:p>
    <w:p w14:paraId="26771DB3" w14:textId="4F138E50" w:rsidR="00C42EC0" w:rsidRPr="00707CAB" w:rsidRDefault="00A472E9"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 xml:space="preserve">Erandi kohaldamisala laiendamisel </w:t>
      </w:r>
      <w:r w:rsidR="003F04A3" w:rsidRPr="00707CAB">
        <w:rPr>
          <w:rFonts w:ascii="Times New Roman" w:hAnsi="Times New Roman" w:cs="Times New Roman"/>
          <w:szCs w:val="24"/>
        </w:rPr>
        <w:t xml:space="preserve">on põhiküsimuseks, </w:t>
      </w:r>
      <w:r w:rsidR="0075411C" w:rsidRPr="00707CAB">
        <w:rPr>
          <w:rFonts w:ascii="Times New Roman" w:hAnsi="Times New Roman" w:cs="Times New Roman"/>
          <w:szCs w:val="24"/>
        </w:rPr>
        <w:t>k</w:t>
      </w:r>
      <w:r w:rsidRPr="00707CAB">
        <w:rPr>
          <w:rFonts w:ascii="Times New Roman" w:hAnsi="Times New Roman" w:cs="Times New Roman"/>
          <w:szCs w:val="24"/>
        </w:rPr>
        <w:t xml:space="preserve">as </w:t>
      </w:r>
      <w:r w:rsidR="0075411C" w:rsidRPr="00707CAB">
        <w:rPr>
          <w:rFonts w:ascii="Times New Roman" w:hAnsi="Times New Roman" w:cs="Times New Roman"/>
          <w:szCs w:val="24"/>
        </w:rPr>
        <w:t xml:space="preserve">konkreetse </w:t>
      </w:r>
      <w:r w:rsidRPr="00707CAB">
        <w:rPr>
          <w:rFonts w:ascii="Times New Roman" w:hAnsi="Times New Roman" w:cs="Times New Roman"/>
          <w:szCs w:val="24"/>
        </w:rPr>
        <w:t>kuriteo olemusest</w:t>
      </w:r>
      <w:r w:rsidR="005957AD" w:rsidRPr="00707CAB">
        <w:rPr>
          <w:rFonts w:ascii="Times New Roman" w:hAnsi="Times New Roman" w:cs="Times New Roman"/>
          <w:szCs w:val="24"/>
        </w:rPr>
        <w:t xml:space="preserve"> (</w:t>
      </w:r>
      <w:r w:rsidR="007C000E" w:rsidRPr="00707CAB">
        <w:rPr>
          <w:rFonts w:ascii="Times New Roman" w:hAnsi="Times New Roman" w:cs="Times New Roman"/>
          <w:szCs w:val="24"/>
        </w:rPr>
        <w:t xml:space="preserve">sh selle kahjulikest tagajärgedest </w:t>
      </w:r>
      <w:r w:rsidR="0075411C" w:rsidRPr="00707CAB">
        <w:rPr>
          <w:rFonts w:ascii="Times New Roman" w:hAnsi="Times New Roman" w:cs="Times New Roman"/>
          <w:szCs w:val="24"/>
        </w:rPr>
        <w:t>alaealise</w:t>
      </w:r>
      <w:r w:rsidR="007C000E" w:rsidRPr="00707CAB">
        <w:rPr>
          <w:rFonts w:ascii="Times New Roman" w:hAnsi="Times New Roman" w:cs="Times New Roman"/>
          <w:szCs w:val="24"/>
        </w:rPr>
        <w:t>le</w:t>
      </w:r>
      <w:r w:rsidR="0075411C" w:rsidRPr="00707CAB">
        <w:rPr>
          <w:rFonts w:ascii="Times New Roman" w:hAnsi="Times New Roman" w:cs="Times New Roman"/>
          <w:szCs w:val="24"/>
        </w:rPr>
        <w:t xml:space="preserve"> kannatanu</w:t>
      </w:r>
      <w:r w:rsidR="007C000E" w:rsidRPr="00707CAB">
        <w:rPr>
          <w:rFonts w:ascii="Times New Roman" w:hAnsi="Times New Roman" w:cs="Times New Roman"/>
          <w:szCs w:val="24"/>
        </w:rPr>
        <w:t>le</w:t>
      </w:r>
      <w:r w:rsidR="005957AD" w:rsidRPr="00707CAB">
        <w:rPr>
          <w:rFonts w:ascii="Times New Roman" w:hAnsi="Times New Roman" w:cs="Times New Roman"/>
          <w:szCs w:val="24"/>
        </w:rPr>
        <w:t>)</w:t>
      </w:r>
      <w:r w:rsidRPr="00707CAB">
        <w:rPr>
          <w:rFonts w:ascii="Times New Roman" w:hAnsi="Times New Roman" w:cs="Times New Roman"/>
          <w:szCs w:val="24"/>
        </w:rPr>
        <w:t xml:space="preserve"> tulene</w:t>
      </w:r>
      <w:r w:rsidR="003A0B36" w:rsidRPr="00707CAB">
        <w:rPr>
          <w:rFonts w:ascii="Times New Roman" w:hAnsi="Times New Roman" w:cs="Times New Roman"/>
          <w:szCs w:val="24"/>
        </w:rPr>
        <w:t xml:space="preserve">b </w:t>
      </w:r>
      <w:r w:rsidRPr="00707CAB">
        <w:rPr>
          <w:rFonts w:ascii="Times New Roman" w:hAnsi="Times New Roman" w:cs="Times New Roman"/>
          <w:szCs w:val="24"/>
        </w:rPr>
        <w:t>arvestatav</w:t>
      </w:r>
      <w:r w:rsidR="003A0B36" w:rsidRPr="00707CAB">
        <w:rPr>
          <w:rFonts w:ascii="Times New Roman" w:hAnsi="Times New Roman" w:cs="Times New Roman"/>
          <w:szCs w:val="24"/>
        </w:rPr>
        <w:t xml:space="preserve"> võimalus</w:t>
      </w:r>
      <w:r w:rsidRPr="00707CAB">
        <w:rPr>
          <w:rFonts w:ascii="Times New Roman" w:hAnsi="Times New Roman" w:cs="Times New Roman"/>
          <w:szCs w:val="24"/>
        </w:rPr>
        <w:t xml:space="preserve">, et </w:t>
      </w:r>
      <w:r w:rsidR="003A0B36" w:rsidRPr="00707CAB">
        <w:rPr>
          <w:rFonts w:ascii="Times New Roman" w:hAnsi="Times New Roman" w:cs="Times New Roman"/>
          <w:szCs w:val="24"/>
        </w:rPr>
        <w:t>kurite</w:t>
      </w:r>
      <w:r w:rsidR="007B1313" w:rsidRPr="00707CAB">
        <w:rPr>
          <w:rFonts w:ascii="Times New Roman" w:hAnsi="Times New Roman" w:cs="Times New Roman"/>
          <w:szCs w:val="24"/>
        </w:rPr>
        <w:t>gu on raskesti avastatav,</w:t>
      </w:r>
      <w:r w:rsidR="00901297" w:rsidRPr="00707CAB">
        <w:rPr>
          <w:rFonts w:ascii="Times New Roman" w:hAnsi="Times New Roman" w:cs="Times New Roman"/>
          <w:szCs w:val="24"/>
        </w:rPr>
        <w:t xml:space="preserve"> sest </w:t>
      </w:r>
      <w:r w:rsidRPr="00707CAB">
        <w:rPr>
          <w:rFonts w:ascii="Times New Roman" w:hAnsi="Times New Roman" w:cs="Times New Roman"/>
          <w:szCs w:val="24"/>
        </w:rPr>
        <w:t>kannatanu ei ole enne täisealiseks saamist võimeline kuriteost teatama</w:t>
      </w:r>
      <w:r w:rsidR="004C5ED0" w:rsidRPr="00707CAB">
        <w:rPr>
          <w:rFonts w:ascii="Times New Roman" w:hAnsi="Times New Roman" w:cs="Times New Roman"/>
          <w:szCs w:val="24"/>
        </w:rPr>
        <w:t xml:space="preserve"> ja </w:t>
      </w:r>
      <w:r w:rsidR="00901297" w:rsidRPr="00707CAB">
        <w:rPr>
          <w:rFonts w:ascii="Times New Roman" w:hAnsi="Times New Roman" w:cs="Times New Roman"/>
          <w:szCs w:val="24"/>
        </w:rPr>
        <w:t>menetlejatel puudub muu mõistlik viis</w:t>
      </w:r>
      <w:r w:rsidRPr="00707CAB">
        <w:rPr>
          <w:rFonts w:ascii="Times New Roman" w:hAnsi="Times New Roman" w:cs="Times New Roman"/>
          <w:szCs w:val="24"/>
        </w:rPr>
        <w:t xml:space="preserve"> </w:t>
      </w:r>
      <w:r w:rsidR="00901297" w:rsidRPr="00707CAB">
        <w:rPr>
          <w:rFonts w:ascii="Times New Roman" w:hAnsi="Times New Roman" w:cs="Times New Roman"/>
          <w:szCs w:val="24"/>
        </w:rPr>
        <w:t>kriminaal</w:t>
      </w:r>
      <w:r w:rsidRPr="00707CAB">
        <w:rPr>
          <w:rFonts w:ascii="Times New Roman" w:hAnsi="Times New Roman" w:cs="Times New Roman"/>
          <w:szCs w:val="24"/>
        </w:rPr>
        <w:t>menetlus</w:t>
      </w:r>
      <w:r w:rsidR="00DE6997" w:rsidRPr="00707CAB">
        <w:rPr>
          <w:rFonts w:ascii="Times New Roman" w:hAnsi="Times New Roman" w:cs="Times New Roman"/>
          <w:szCs w:val="24"/>
        </w:rPr>
        <w:t>t</w:t>
      </w:r>
      <w:r w:rsidR="00901297" w:rsidRPr="00707CAB">
        <w:rPr>
          <w:rFonts w:ascii="Times New Roman" w:hAnsi="Times New Roman" w:cs="Times New Roman"/>
          <w:szCs w:val="24"/>
        </w:rPr>
        <w:t xml:space="preserve"> algatada</w:t>
      </w:r>
      <w:r w:rsidR="003F04A3" w:rsidRPr="00707CAB">
        <w:rPr>
          <w:rFonts w:ascii="Times New Roman" w:hAnsi="Times New Roman" w:cs="Times New Roman"/>
          <w:szCs w:val="24"/>
        </w:rPr>
        <w:t>.</w:t>
      </w:r>
      <w:r w:rsidR="004846F3" w:rsidRPr="00707CAB">
        <w:rPr>
          <w:rFonts w:ascii="Times New Roman" w:hAnsi="Times New Roman" w:cs="Times New Roman"/>
          <w:szCs w:val="24"/>
        </w:rPr>
        <w:t xml:space="preserve"> Seda on </w:t>
      </w:r>
      <w:r w:rsidR="00C51C1E" w:rsidRPr="00707CAB">
        <w:rPr>
          <w:rFonts w:ascii="Times New Roman" w:hAnsi="Times New Roman" w:cs="Times New Roman"/>
          <w:szCs w:val="24"/>
        </w:rPr>
        <w:t>võimalik</w:t>
      </w:r>
      <w:r w:rsidR="004846F3" w:rsidRPr="00707CAB">
        <w:rPr>
          <w:rFonts w:ascii="Times New Roman" w:hAnsi="Times New Roman" w:cs="Times New Roman"/>
          <w:szCs w:val="24"/>
        </w:rPr>
        <w:t xml:space="preserve"> </w:t>
      </w:r>
      <w:r w:rsidR="003A2699" w:rsidRPr="00707CAB">
        <w:rPr>
          <w:rFonts w:ascii="Times New Roman" w:hAnsi="Times New Roman" w:cs="Times New Roman"/>
          <w:szCs w:val="24"/>
        </w:rPr>
        <w:t>hinnata</w:t>
      </w:r>
      <w:r w:rsidR="00663095" w:rsidRPr="00707CAB">
        <w:rPr>
          <w:rFonts w:ascii="Times New Roman" w:hAnsi="Times New Roman" w:cs="Times New Roman"/>
          <w:szCs w:val="24"/>
        </w:rPr>
        <w:t xml:space="preserve"> kuriteokoosseisude</w:t>
      </w:r>
      <w:r w:rsidR="00D25598" w:rsidRPr="00707CAB">
        <w:rPr>
          <w:rFonts w:ascii="Times New Roman" w:hAnsi="Times New Roman" w:cs="Times New Roman"/>
          <w:szCs w:val="24"/>
        </w:rPr>
        <w:t xml:space="preserve"> </w:t>
      </w:r>
      <w:r w:rsidR="00503615" w:rsidRPr="00707CAB">
        <w:rPr>
          <w:rFonts w:ascii="Times New Roman" w:hAnsi="Times New Roman" w:cs="Times New Roman"/>
          <w:szCs w:val="24"/>
        </w:rPr>
        <w:t xml:space="preserve">kirjelduse </w:t>
      </w:r>
      <w:r w:rsidR="00474B46" w:rsidRPr="00707CAB">
        <w:rPr>
          <w:rFonts w:ascii="Times New Roman" w:hAnsi="Times New Roman" w:cs="Times New Roman"/>
          <w:szCs w:val="24"/>
        </w:rPr>
        <w:t>alusel</w:t>
      </w:r>
      <w:r w:rsidR="00DE6997" w:rsidRPr="00707CAB">
        <w:rPr>
          <w:rFonts w:ascii="Times New Roman" w:hAnsi="Times New Roman" w:cs="Times New Roman"/>
          <w:szCs w:val="24"/>
        </w:rPr>
        <w:t>.</w:t>
      </w:r>
    </w:p>
    <w:p w14:paraId="748C91A1" w14:textId="77777777" w:rsidR="00663095" w:rsidRPr="00707CAB" w:rsidRDefault="00663095" w:rsidP="007B7308">
      <w:pPr>
        <w:spacing w:after="0" w:line="240" w:lineRule="auto"/>
        <w:jc w:val="both"/>
        <w:rPr>
          <w:rFonts w:ascii="Times New Roman" w:hAnsi="Times New Roman" w:cs="Times New Roman"/>
          <w:szCs w:val="24"/>
        </w:rPr>
      </w:pPr>
    </w:p>
    <w:p w14:paraId="403BDCDF" w14:textId="57DB7204" w:rsidR="00F20DE5" w:rsidRPr="00707CAB" w:rsidRDefault="00663095" w:rsidP="007B7308">
      <w:pPr>
        <w:pStyle w:val="Loendilik"/>
        <w:numPr>
          <w:ilvl w:val="0"/>
          <w:numId w:val="4"/>
        </w:numPr>
        <w:spacing w:after="0" w:line="240" w:lineRule="auto"/>
        <w:jc w:val="both"/>
        <w:rPr>
          <w:rFonts w:ascii="Times New Roman" w:hAnsi="Times New Roman" w:cs="Times New Roman"/>
          <w:szCs w:val="24"/>
        </w:rPr>
      </w:pPr>
      <w:proofErr w:type="spellStart"/>
      <w:r w:rsidRPr="00707CAB">
        <w:rPr>
          <w:rFonts w:ascii="Times New Roman" w:hAnsi="Times New Roman" w:cs="Times New Roman"/>
          <w:b/>
          <w:bCs/>
          <w:szCs w:val="24"/>
        </w:rPr>
        <w:t>KarS</w:t>
      </w:r>
      <w:proofErr w:type="spellEnd"/>
      <w:r w:rsidRPr="00707CAB">
        <w:rPr>
          <w:rFonts w:ascii="Times New Roman" w:hAnsi="Times New Roman" w:cs="Times New Roman"/>
          <w:b/>
          <w:bCs/>
          <w:szCs w:val="24"/>
        </w:rPr>
        <w:t xml:space="preserve"> § 133 lg 2 p 2</w:t>
      </w:r>
      <w:r w:rsidR="005A5A16" w:rsidRPr="00707CAB">
        <w:rPr>
          <w:rFonts w:ascii="Times New Roman" w:hAnsi="Times New Roman" w:cs="Times New Roman"/>
          <w:szCs w:val="24"/>
        </w:rPr>
        <w:t xml:space="preserve">: </w:t>
      </w:r>
      <w:r w:rsidR="00286BCD" w:rsidRPr="00707CAB">
        <w:rPr>
          <w:rFonts w:ascii="Times New Roman" w:hAnsi="Times New Roman" w:cs="Times New Roman"/>
          <w:szCs w:val="24"/>
        </w:rPr>
        <w:t>alaealise</w:t>
      </w:r>
      <w:r w:rsidR="00FB5C60" w:rsidRPr="00707CAB">
        <w:rPr>
          <w:rFonts w:ascii="Times New Roman" w:hAnsi="Times New Roman" w:cs="Times New Roman"/>
          <w:szCs w:val="24"/>
        </w:rPr>
        <w:t xml:space="preserve"> vastu suunatud </w:t>
      </w:r>
      <w:r w:rsidRPr="00707CAB">
        <w:rPr>
          <w:rFonts w:ascii="Times New Roman" w:hAnsi="Times New Roman" w:cs="Times New Roman"/>
          <w:szCs w:val="24"/>
        </w:rPr>
        <w:t>inimkaubandus, mh prostitutsioonis</w:t>
      </w:r>
      <w:r w:rsidR="00371B0A" w:rsidRPr="00707CAB">
        <w:rPr>
          <w:rFonts w:ascii="Times New Roman" w:hAnsi="Times New Roman" w:cs="Times New Roman"/>
          <w:szCs w:val="24"/>
        </w:rPr>
        <w:t xml:space="preserve"> või muus seksuaalses tegevuses</w:t>
      </w:r>
      <w:r w:rsidR="00646B45" w:rsidRPr="00707CAB">
        <w:rPr>
          <w:rFonts w:ascii="Times New Roman" w:hAnsi="Times New Roman" w:cs="Times New Roman"/>
          <w:szCs w:val="24"/>
        </w:rPr>
        <w:t xml:space="preserve"> ärakasutamise võimaldamine</w:t>
      </w:r>
      <w:r w:rsidR="00D25598" w:rsidRPr="00707CAB">
        <w:rPr>
          <w:rFonts w:ascii="Times New Roman" w:hAnsi="Times New Roman" w:cs="Times New Roman"/>
          <w:szCs w:val="24"/>
        </w:rPr>
        <w:t xml:space="preserve"> vägivaldsete meetodite abil</w:t>
      </w:r>
      <w:r w:rsidRPr="00707CAB">
        <w:rPr>
          <w:rFonts w:ascii="Times New Roman" w:hAnsi="Times New Roman" w:cs="Times New Roman"/>
          <w:szCs w:val="24"/>
        </w:rPr>
        <w:t xml:space="preserve"> </w:t>
      </w:r>
      <w:r w:rsidR="00FB5C60" w:rsidRPr="00707CAB">
        <w:rPr>
          <w:rFonts w:ascii="Times New Roman" w:hAnsi="Times New Roman" w:cs="Times New Roman"/>
          <w:szCs w:val="24"/>
        </w:rPr>
        <w:t>(vabaduse võtmine, jõu</w:t>
      </w:r>
      <w:r w:rsidR="009C3DB3" w:rsidRPr="00707CAB">
        <w:rPr>
          <w:rFonts w:ascii="Times New Roman" w:hAnsi="Times New Roman" w:cs="Times New Roman"/>
          <w:szCs w:val="24"/>
        </w:rPr>
        <w:t>kasutus</w:t>
      </w:r>
      <w:r w:rsidR="00FB5C60" w:rsidRPr="00707CAB">
        <w:rPr>
          <w:rFonts w:ascii="Times New Roman" w:hAnsi="Times New Roman" w:cs="Times New Roman"/>
          <w:szCs w:val="24"/>
        </w:rPr>
        <w:t xml:space="preserve"> või muud sunnimeetm</w:t>
      </w:r>
      <w:r w:rsidR="009C3DB3" w:rsidRPr="00707CAB">
        <w:rPr>
          <w:rFonts w:ascii="Times New Roman" w:hAnsi="Times New Roman" w:cs="Times New Roman"/>
          <w:szCs w:val="24"/>
        </w:rPr>
        <w:t>ed</w:t>
      </w:r>
      <w:r w:rsidR="00FB5C60" w:rsidRPr="00707CAB">
        <w:rPr>
          <w:rFonts w:ascii="Times New Roman" w:hAnsi="Times New Roman" w:cs="Times New Roman"/>
          <w:szCs w:val="24"/>
        </w:rPr>
        <w:t>, vägival</w:t>
      </w:r>
      <w:r w:rsidR="009C3DB3" w:rsidRPr="00707CAB">
        <w:rPr>
          <w:rFonts w:ascii="Times New Roman" w:hAnsi="Times New Roman" w:cs="Times New Roman"/>
          <w:szCs w:val="24"/>
        </w:rPr>
        <w:t>d</w:t>
      </w:r>
      <w:r w:rsidR="00FB5C60" w:rsidRPr="00707CAB">
        <w:rPr>
          <w:rFonts w:ascii="Times New Roman" w:hAnsi="Times New Roman" w:cs="Times New Roman"/>
          <w:szCs w:val="24"/>
        </w:rPr>
        <w:t>, pettus, kelmus, ähvardami</w:t>
      </w:r>
      <w:r w:rsidR="009C3DB3" w:rsidRPr="00707CAB">
        <w:rPr>
          <w:rFonts w:ascii="Times New Roman" w:hAnsi="Times New Roman" w:cs="Times New Roman"/>
          <w:szCs w:val="24"/>
        </w:rPr>
        <w:t>n</w:t>
      </w:r>
      <w:r w:rsidR="00FB5C60" w:rsidRPr="00707CAB">
        <w:rPr>
          <w:rFonts w:ascii="Times New Roman" w:hAnsi="Times New Roman" w:cs="Times New Roman"/>
          <w:szCs w:val="24"/>
        </w:rPr>
        <w:t xml:space="preserve">e </w:t>
      </w:r>
      <w:r w:rsidR="00DB14E1" w:rsidRPr="00707CAB">
        <w:rPr>
          <w:rFonts w:ascii="Times New Roman" w:hAnsi="Times New Roman" w:cs="Times New Roman"/>
          <w:szCs w:val="24"/>
        </w:rPr>
        <w:t>jne)</w:t>
      </w:r>
      <w:r w:rsidR="00AE3412" w:rsidRPr="00707CAB">
        <w:rPr>
          <w:rFonts w:ascii="Times New Roman" w:hAnsi="Times New Roman" w:cs="Times New Roman"/>
          <w:szCs w:val="24"/>
        </w:rPr>
        <w:t xml:space="preserve"> – </w:t>
      </w:r>
      <w:r w:rsidR="00371B0A" w:rsidRPr="00707CAB">
        <w:rPr>
          <w:rFonts w:ascii="Times New Roman" w:hAnsi="Times New Roman" w:cs="Times New Roman"/>
          <w:szCs w:val="24"/>
        </w:rPr>
        <w:t xml:space="preserve">kuivõrd prostitutsiooni </w:t>
      </w:r>
      <w:r w:rsidR="00CF387F" w:rsidRPr="00707CAB">
        <w:rPr>
          <w:rFonts w:ascii="Times New Roman" w:hAnsi="Times New Roman" w:cs="Times New Roman"/>
          <w:szCs w:val="24"/>
        </w:rPr>
        <w:t xml:space="preserve">mõistega on </w:t>
      </w:r>
      <w:r w:rsidR="006260BE" w:rsidRPr="00707CAB">
        <w:rPr>
          <w:rFonts w:ascii="Times New Roman" w:hAnsi="Times New Roman" w:cs="Times New Roman"/>
          <w:szCs w:val="24"/>
        </w:rPr>
        <w:t xml:space="preserve">juba </w:t>
      </w:r>
      <w:r w:rsidR="00CF387F" w:rsidRPr="00707CAB">
        <w:rPr>
          <w:rFonts w:ascii="Times New Roman" w:hAnsi="Times New Roman" w:cs="Times New Roman"/>
          <w:szCs w:val="24"/>
        </w:rPr>
        <w:t xml:space="preserve">iseenesest hõlmatud </w:t>
      </w:r>
      <w:r w:rsidR="000C1741" w:rsidRPr="00707CAB">
        <w:rPr>
          <w:rFonts w:ascii="Times New Roman" w:hAnsi="Times New Roman" w:cs="Times New Roman"/>
          <w:szCs w:val="24"/>
        </w:rPr>
        <w:t xml:space="preserve">eelkõige </w:t>
      </w:r>
      <w:r w:rsidR="00CF387F" w:rsidRPr="00707CAB">
        <w:rPr>
          <w:rFonts w:ascii="Times New Roman" w:hAnsi="Times New Roman" w:cs="Times New Roman"/>
          <w:szCs w:val="24"/>
        </w:rPr>
        <w:t>suguühte</w:t>
      </w:r>
      <w:r w:rsidR="000C1741" w:rsidRPr="00707CAB">
        <w:rPr>
          <w:rFonts w:ascii="Times New Roman" w:hAnsi="Times New Roman" w:cs="Times New Roman"/>
          <w:szCs w:val="24"/>
        </w:rPr>
        <w:t xml:space="preserve"> toimepanemine</w:t>
      </w:r>
      <w:r w:rsidR="00CF387F" w:rsidRPr="00707CAB">
        <w:rPr>
          <w:rFonts w:ascii="Times New Roman" w:hAnsi="Times New Roman" w:cs="Times New Roman"/>
          <w:szCs w:val="24"/>
        </w:rPr>
        <w:t xml:space="preserve">, </w:t>
      </w:r>
      <w:r w:rsidR="00E63C26" w:rsidRPr="00707CAB">
        <w:rPr>
          <w:rFonts w:ascii="Times New Roman" w:hAnsi="Times New Roman" w:cs="Times New Roman"/>
          <w:szCs w:val="24"/>
        </w:rPr>
        <w:t xml:space="preserve">on see </w:t>
      </w:r>
      <w:r w:rsidR="00CD1863" w:rsidRPr="00707CAB">
        <w:rPr>
          <w:rFonts w:ascii="Times New Roman" w:hAnsi="Times New Roman" w:cs="Times New Roman"/>
          <w:szCs w:val="24"/>
        </w:rPr>
        <w:t xml:space="preserve">võrdsustatav </w:t>
      </w:r>
      <w:proofErr w:type="spellStart"/>
      <w:r w:rsidR="00CD1863" w:rsidRPr="00707CAB">
        <w:rPr>
          <w:rFonts w:ascii="Times New Roman" w:hAnsi="Times New Roman" w:cs="Times New Roman"/>
          <w:szCs w:val="24"/>
        </w:rPr>
        <w:t>KarS</w:t>
      </w:r>
      <w:proofErr w:type="spellEnd"/>
      <w:r w:rsidR="00CD1863" w:rsidRPr="00707CAB">
        <w:rPr>
          <w:rFonts w:ascii="Times New Roman" w:hAnsi="Times New Roman" w:cs="Times New Roman"/>
          <w:szCs w:val="24"/>
        </w:rPr>
        <w:t xml:space="preserve"> §</w:t>
      </w:r>
      <w:r w:rsidR="0049662D" w:rsidRPr="00707CAB">
        <w:rPr>
          <w:rFonts w:ascii="Times New Roman" w:hAnsi="Times New Roman" w:cs="Times New Roman"/>
          <w:szCs w:val="24"/>
        </w:rPr>
        <w:t>-de</w:t>
      </w:r>
      <w:r w:rsidR="00CD1863" w:rsidRPr="00707CAB">
        <w:rPr>
          <w:rFonts w:ascii="Times New Roman" w:hAnsi="Times New Roman" w:cs="Times New Roman"/>
          <w:szCs w:val="24"/>
        </w:rPr>
        <w:t xml:space="preserve"> 141</w:t>
      </w:r>
      <w:r w:rsidR="0049662D" w:rsidRPr="00707CAB">
        <w:rPr>
          <w:rFonts w:ascii="Times New Roman" w:hAnsi="Times New Roman" w:cs="Times New Roman"/>
          <w:szCs w:val="24"/>
        </w:rPr>
        <w:t>–</w:t>
      </w:r>
      <w:r w:rsidR="00CD1863" w:rsidRPr="00707CAB">
        <w:rPr>
          <w:rFonts w:ascii="Times New Roman" w:hAnsi="Times New Roman" w:cs="Times New Roman"/>
          <w:szCs w:val="24"/>
        </w:rPr>
        <w:t>145</w:t>
      </w:r>
      <w:r w:rsidR="00CD1863" w:rsidRPr="00707CAB">
        <w:rPr>
          <w:rFonts w:ascii="Times New Roman" w:hAnsi="Times New Roman" w:cs="Times New Roman"/>
          <w:szCs w:val="24"/>
          <w:vertAlign w:val="superscript"/>
        </w:rPr>
        <w:t xml:space="preserve">1 </w:t>
      </w:r>
      <w:r w:rsidR="0049662D" w:rsidRPr="00707CAB">
        <w:rPr>
          <w:rFonts w:ascii="Times New Roman" w:hAnsi="Times New Roman" w:cs="Times New Roman"/>
          <w:szCs w:val="24"/>
        </w:rPr>
        <w:t>kohaste</w:t>
      </w:r>
      <w:r w:rsidR="0049662D" w:rsidRPr="00707CAB">
        <w:rPr>
          <w:rFonts w:ascii="Times New Roman" w:hAnsi="Times New Roman" w:cs="Times New Roman"/>
          <w:szCs w:val="24"/>
          <w:vertAlign w:val="superscript"/>
        </w:rPr>
        <w:t xml:space="preserve"> </w:t>
      </w:r>
      <w:r w:rsidR="00CD1863" w:rsidRPr="00707CAB">
        <w:rPr>
          <w:rFonts w:ascii="Times New Roman" w:hAnsi="Times New Roman" w:cs="Times New Roman"/>
          <w:szCs w:val="24"/>
        </w:rPr>
        <w:t>süütegude olemuse</w:t>
      </w:r>
      <w:r w:rsidR="00EE4851" w:rsidRPr="00707CAB">
        <w:rPr>
          <w:rFonts w:ascii="Times New Roman" w:hAnsi="Times New Roman" w:cs="Times New Roman"/>
          <w:szCs w:val="24"/>
        </w:rPr>
        <w:t xml:space="preserve">ga, </w:t>
      </w:r>
      <w:r w:rsidR="00CD1863" w:rsidRPr="00707CAB">
        <w:rPr>
          <w:rFonts w:ascii="Times New Roman" w:hAnsi="Times New Roman" w:cs="Times New Roman"/>
          <w:szCs w:val="24"/>
        </w:rPr>
        <w:t xml:space="preserve">mille kahjulikud tagajärjed takistavad alaealisel kuriteost </w:t>
      </w:r>
      <w:r w:rsidR="0049662D" w:rsidRPr="00707CAB">
        <w:rPr>
          <w:rFonts w:ascii="Times New Roman" w:hAnsi="Times New Roman" w:cs="Times New Roman"/>
          <w:szCs w:val="24"/>
        </w:rPr>
        <w:t xml:space="preserve">teatada </w:t>
      </w:r>
      <w:proofErr w:type="spellStart"/>
      <w:r w:rsidR="000F1422" w:rsidRPr="00707CAB">
        <w:rPr>
          <w:rFonts w:ascii="Times New Roman" w:hAnsi="Times New Roman" w:cs="Times New Roman"/>
          <w:szCs w:val="24"/>
        </w:rPr>
        <w:t>KarS</w:t>
      </w:r>
      <w:proofErr w:type="spellEnd"/>
      <w:r w:rsidR="000F1422" w:rsidRPr="00707CAB">
        <w:rPr>
          <w:rFonts w:ascii="Times New Roman" w:hAnsi="Times New Roman" w:cs="Times New Roman"/>
          <w:szCs w:val="24"/>
        </w:rPr>
        <w:t xml:space="preserve"> § 81 lg 7 p-s 3 sätestatud erandi mõttes</w:t>
      </w:r>
      <w:r w:rsidR="00DF6D29" w:rsidRPr="00707CAB">
        <w:rPr>
          <w:rFonts w:ascii="Times New Roman" w:hAnsi="Times New Roman" w:cs="Times New Roman"/>
          <w:szCs w:val="24"/>
        </w:rPr>
        <w:t>. Eeltoodut arvestades hõlmab kuriteokoosseis erinev</w:t>
      </w:r>
      <w:r w:rsidR="00CC1D06" w:rsidRPr="00707CAB">
        <w:rPr>
          <w:rFonts w:ascii="Times New Roman" w:hAnsi="Times New Roman" w:cs="Times New Roman"/>
          <w:szCs w:val="24"/>
        </w:rPr>
        <w:t>aid</w:t>
      </w:r>
      <w:r w:rsidR="00DF6D29" w:rsidRPr="00707CAB">
        <w:rPr>
          <w:rFonts w:ascii="Times New Roman" w:hAnsi="Times New Roman" w:cs="Times New Roman"/>
          <w:szCs w:val="24"/>
        </w:rPr>
        <w:t xml:space="preserve"> tegu</w:t>
      </w:r>
      <w:r w:rsidR="00CC1D06" w:rsidRPr="00707CAB">
        <w:rPr>
          <w:rFonts w:ascii="Times New Roman" w:hAnsi="Times New Roman" w:cs="Times New Roman"/>
          <w:szCs w:val="24"/>
        </w:rPr>
        <w:t>sid</w:t>
      </w:r>
      <w:r w:rsidR="00DF6D29" w:rsidRPr="00707CAB">
        <w:rPr>
          <w:rFonts w:ascii="Times New Roman" w:hAnsi="Times New Roman" w:cs="Times New Roman"/>
          <w:szCs w:val="24"/>
        </w:rPr>
        <w:t xml:space="preserve">, millest vähemalt üks õigustab kuriteokoosseisu lisamist </w:t>
      </w:r>
      <w:proofErr w:type="spellStart"/>
      <w:r w:rsidR="00DF6D29" w:rsidRPr="00707CAB">
        <w:rPr>
          <w:rFonts w:ascii="Times New Roman" w:hAnsi="Times New Roman" w:cs="Times New Roman"/>
          <w:szCs w:val="24"/>
        </w:rPr>
        <w:t>KarS</w:t>
      </w:r>
      <w:proofErr w:type="spellEnd"/>
      <w:r w:rsidR="00DF6D29" w:rsidRPr="00707CAB">
        <w:rPr>
          <w:rFonts w:ascii="Times New Roman" w:hAnsi="Times New Roman" w:cs="Times New Roman"/>
          <w:szCs w:val="24"/>
        </w:rPr>
        <w:t xml:space="preserve"> § 81 lg 7 p</w:t>
      </w:r>
      <w:r w:rsidR="00994D89" w:rsidRPr="00707CAB">
        <w:rPr>
          <w:rFonts w:ascii="Times New Roman" w:hAnsi="Times New Roman" w:cs="Times New Roman"/>
          <w:szCs w:val="24"/>
        </w:rPr>
        <w:t>-</w:t>
      </w:r>
      <w:r w:rsidR="00DF6D29" w:rsidRPr="00707CAB">
        <w:rPr>
          <w:rFonts w:ascii="Times New Roman" w:hAnsi="Times New Roman" w:cs="Times New Roman"/>
          <w:szCs w:val="24"/>
        </w:rPr>
        <w:t>s 3 sätestatud erandi kohaldamisalasse</w:t>
      </w:r>
      <w:r w:rsidR="007901D8" w:rsidRPr="00707CAB">
        <w:rPr>
          <w:rFonts w:ascii="Times New Roman" w:hAnsi="Times New Roman" w:cs="Times New Roman"/>
          <w:szCs w:val="24"/>
        </w:rPr>
        <w:t>.</w:t>
      </w:r>
      <w:r w:rsidR="007901D8" w:rsidRPr="00707CAB">
        <w:rPr>
          <w:rFonts w:ascii="Times New Roman" w:hAnsi="Times New Roman" w:cs="Times New Roman"/>
        </w:rPr>
        <w:t xml:space="preserve"> Seega</w:t>
      </w:r>
      <w:r w:rsidR="00DF6D29" w:rsidRPr="00707CAB">
        <w:rPr>
          <w:rFonts w:ascii="Times New Roman" w:hAnsi="Times New Roman" w:cs="Times New Roman"/>
          <w:szCs w:val="24"/>
        </w:rPr>
        <w:t xml:space="preserve"> on erandi täiendamine </w:t>
      </w:r>
      <w:r w:rsidR="007901D8" w:rsidRPr="00707CAB">
        <w:rPr>
          <w:rFonts w:ascii="Times New Roman" w:hAnsi="Times New Roman" w:cs="Times New Roman"/>
        </w:rPr>
        <w:t xml:space="preserve">konkreetse </w:t>
      </w:r>
      <w:r w:rsidR="00DF6D29" w:rsidRPr="00707CAB">
        <w:rPr>
          <w:rFonts w:ascii="Times New Roman" w:hAnsi="Times New Roman" w:cs="Times New Roman"/>
          <w:szCs w:val="24"/>
        </w:rPr>
        <w:t xml:space="preserve">kuriteokoosseisuga põhjendatud. </w:t>
      </w:r>
      <w:r w:rsidR="00117BB2" w:rsidRPr="00707CAB">
        <w:rPr>
          <w:rFonts w:ascii="Times New Roman" w:hAnsi="Times New Roman" w:cs="Times New Roman"/>
        </w:rPr>
        <w:t>Erandi rakendamist tuleb hinnata vastavalt üksikjuhtumi asjaoludele</w:t>
      </w:r>
      <w:r w:rsidR="00D61B6D" w:rsidRPr="00707CAB">
        <w:rPr>
          <w:rFonts w:ascii="Times New Roman" w:hAnsi="Times New Roman" w:cs="Times New Roman"/>
        </w:rPr>
        <w:t>.</w:t>
      </w:r>
    </w:p>
    <w:p w14:paraId="14EFEE01" w14:textId="3E44FA25" w:rsidR="006566AE" w:rsidRPr="00707CAB" w:rsidRDefault="006566AE" w:rsidP="007B7308">
      <w:pPr>
        <w:pStyle w:val="Loendilik"/>
        <w:numPr>
          <w:ilvl w:val="0"/>
          <w:numId w:val="4"/>
        </w:numPr>
        <w:spacing w:after="0" w:line="240" w:lineRule="auto"/>
        <w:jc w:val="both"/>
        <w:rPr>
          <w:rFonts w:ascii="Times New Roman" w:hAnsi="Times New Roman" w:cs="Times New Roman"/>
          <w:szCs w:val="24"/>
        </w:rPr>
      </w:pPr>
      <w:proofErr w:type="spellStart"/>
      <w:r w:rsidRPr="00707CAB">
        <w:rPr>
          <w:rFonts w:ascii="Times New Roman" w:hAnsi="Times New Roman" w:cs="Times New Roman"/>
          <w:b/>
          <w:bCs/>
          <w:szCs w:val="24"/>
        </w:rPr>
        <w:t>KarS</w:t>
      </w:r>
      <w:proofErr w:type="spellEnd"/>
      <w:r w:rsidRPr="00707CAB">
        <w:rPr>
          <w:rFonts w:ascii="Times New Roman" w:hAnsi="Times New Roman" w:cs="Times New Roman"/>
          <w:b/>
          <w:bCs/>
          <w:szCs w:val="24"/>
        </w:rPr>
        <w:t xml:space="preserve"> § 133</w:t>
      </w:r>
      <w:r w:rsidRPr="00707CAB">
        <w:rPr>
          <w:rFonts w:ascii="Times New Roman" w:hAnsi="Times New Roman" w:cs="Times New Roman"/>
          <w:b/>
          <w:bCs/>
          <w:szCs w:val="24"/>
          <w:vertAlign w:val="superscript"/>
        </w:rPr>
        <w:t>1</w:t>
      </w:r>
      <w:r w:rsidRPr="00707CAB">
        <w:rPr>
          <w:rFonts w:ascii="Times New Roman" w:hAnsi="Times New Roman" w:cs="Times New Roman"/>
          <w:b/>
          <w:bCs/>
          <w:szCs w:val="24"/>
        </w:rPr>
        <w:t xml:space="preserve"> lg 2 p 2</w:t>
      </w:r>
      <w:r w:rsidRPr="00707CAB">
        <w:rPr>
          <w:rFonts w:ascii="Times New Roman" w:hAnsi="Times New Roman" w:cs="Times New Roman"/>
          <w:szCs w:val="24"/>
        </w:rPr>
        <w:t xml:space="preserve">: </w:t>
      </w:r>
      <w:r w:rsidR="00D54150" w:rsidRPr="00707CAB">
        <w:rPr>
          <w:rFonts w:ascii="Times New Roman" w:hAnsi="Times New Roman" w:cs="Times New Roman"/>
          <w:szCs w:val="24"/>
        </w:rPr>
        <w:t>inimkaubanduse ohvriks olevalt alaealiselt</w:t>
      </w:r>
      <w:r w:rsidR="003D0D34" w:rsidRPr="00707CAB">
        <w:rPr>
          <w:rFonts w:ascii="Times New Roman" w:hAnsi="Times New Roman" w:cs="Times New Roman"/>
          <w:szCs w:val="24"/>
        </w:rPr>
        <w:t xml:space="preserve"> </w:t>
      </w:r>
      <w:r w:rsidR="00551FF4" w:rsidRPr="00707CAB">
        <w:rPr>
          <w:rFonts w:ascii="Times New Roman" w:hAnsi="Times New Roman" w:cs="Times New Roman"/>
          <w:szCs w:val="24"/>
        </w:rPr>
        <w:t>seksi ostmi</w:t>
      </w:r>
      <w:r w:rsidR="00D54150" w:rsidRPr="00707CAB">
        <w:rPr>
          <w:rFonts w:ascii="Times New Roman" w:hAnsi="Times New Roman" w:cs="Times New Roman"/>
          <w:szCs w:val="24"/>
        </w:rPr>
        <w:t>n</w:t>
      </w:r>
      <w:r w:rsidR="00551FF4" w:rsidRPr="00707CAB">
        <w:rPr>
          <w:rFonts w:ascii="Times New Roman" w:hAnsi="Times New Roman" w:cs="Times New Roman"/>
          <w:szCs w:val="24"/>
        </w:rPr>
        <w:t>e või tema osutatavate teenuste kasutami</w:t>
      </w:r>
      <w:r w:rsidR="00D54150" w:rsidRPr="00707CAB">
        <w:rPr>
          <w:rFonts w:ascii="Times New Roman" w:hAnsi="Times New Roman" w:cs="Times New Roman"/>
          <w:szCs w:val="24"/>
        </w:rPr>
        <w:t xml:space="preserve">ne </w:t>
      </w:r>
      <w:r w:rsidR="0051096C" w:rsidRPr="00707CAB">
        <w:rPr>
          <w:rFonts w:ascii="Times New Roman" w:hAnsi="Times New Roman" w:cs="Times New Roman"/>
          <w:szCs w:val="24"/>
        </w:rPr>
        <w:t>–</w:t>
      </w:r>
      <w:r w:rsidR="00403DBB" w:rsidRPr="00707CAB">
        <w:rPr>
          <w:rFonts w:ascii="Times New Roman" w:hAnsi="Times New Roman" w:cs="Times New Roman"/>
          <w:szCs w:val="24"/>
        </w:rPr>
        <w:t xml:space="preserve"> kuriteokoosseisu ühe alternatiivina hõlmab </w:t>
      </w:r>
      <w:r w:rsidR="00821685" w:rsidRPr="00707CAB">
        <w:rPr>
          <w:rFonts w:ascii="Times New Roman" w:hAnsi="Times New Roman" w:cs="Times New Roman"/>
          <w:szCs w:val="24"/>
        </w:rPr>
        <w:t xml:space="preserve">mõiste </w:t>
      </w:r>
      <w:r w:rsidR="00403DBB" w:rsidRPr="00707CAB">
        <w:rPr>
          <w:rFonts w:ascii="Times New Roman" w:hAnsi="Times New Roman" w:cs="Times New Roman"/>
          <w:szCs w:val="24"/>
        </w:rPr>
        <w:t>seks eelkõige</w:t>
      </w:r>
      <w:r w:rsidR="00821685" w:rsidRPr="00707CAB">
        <w:rPr>
          <w:rFonts w:ascii="Times New Roman" w:hAnsi="Times New Roman" w:cs="Times New Roman"/>
          <w:szCs w:val="24"/>
        </w:rPr>
        <w:t xml:space="preserve"> </w:t>
      </w:r>
      <w:r w:rsidR="00403DBB" w:rsidRPr="00707CAB">
        <w:rPr>
          <w:rFonts w:ascii="Times New Roman" w:hAnsi="Times New Roman" w:cs="Times New Roman"/>
          <w:szCs w:val="24"/>
        </w:rPr>
        <w:t xml:space="preserve">suguühet, </w:t>
      </w:r>
      <w:r w:rsidR="00575755" w:rsidRPr="00707CAB">
        <w:rPr>
          <w:rFonts w:ascii="Times New Roman" w:hAnsi="Times New Roman" w:cs="Times New Roman"/>
          <w:szCs w:val="24"/>
        </w:rPr>
        <w:t xml:space="preserve">mis on võrdsustatav </w:t>
      </w:r>
      <w:proofErr w:type="spellStart"/>
      <w:r w:rsidR="00575755" w:rsidRPr="00707CAB">
        <w:rPr>
          <w:rFonts w:ascii="Times New Roman" w:hAnsi="Times New Roman" w:cs="Times New Roman"/>
          <w:szCs w:val="24"/>
        </w:rPr>
        <w:t>KarS</w:t>
      </w:r>
      <w:proofErr w:type="spellEnd"/>
      <w:r w:rsidR="00575755" w:rsidRPr="00707CAB">
        <w:rPr>
          <w:rFonts w:ascii="Times New Roman" w:hAnsi="Times New Roman" w:cs="Times New Roman"/>
          <w:szCs w:val="24"/>
        </w:rPr>
        <w:t xml:space="preserve"> §</w:t>
      </w:r>
      <w:r w:rsidR="00635FC3" w:rsidRPr="00707CAB">
        <w:rPr>
          <w:rFonts w:ascii="Times New Roman" w:hAnsi="Times New Roman" w:cs="Times New Roman"/>
          <w:szCs w:val="24"/>
        </w:rPr>
        <w:t>-de</w:t>
      </w:r>
      <w:r w:rsidR="00575755" w:rsidRPr="00707CAB">
        <w:rPr>
          <w:rFonts w:ascii="Times New Roman" w:hAnsi="Times New Roman" w:cs="Times New Roman"/>
          <w:szCs w:val="24"/>
        </w:rPr>
        <w:t xml:space="preserve"> 141</w:t>
      </w:r>
      <w:r w:rsidR="00635FC3" w:rsidRPr="00707CAB">
        <w:rPr>
          <w:rFonts w:ascii="Times New Roman" w:hAnsi="Times New Roman" w:cs="Times New Roman"/>
          <w:szCs w:val="24"/>
        </w:rPr>
        <w:t>–</w:t>
      </w:r>
      <w:r w:rsidR="00575755" w:rsidRPr="00707CAB">
        <w:rPr>
          <w:rFonts w:ascii="Times New Roman" w:hAnsi="Times New Roman" w:cs="Times New Roman"/>
          <w:szCs w:val="24"/>
        </w:rPr>
        <w:t>145</w:t>
      </w:r>
      <w:r w:rsidR="00575755" w:rsidRPr="00707CAB">
        <w:rPr>
          <w:rFonts w:ascii="Times New Roman" w:hAnsi="Times New Roman" w:cs="Times New Roman"/>
          <w:szCs w:val="24"/>
          <w:vertAlign w:val="superscript"/>
        </w:rPr>
        <w:t xml:space="preserve">1 </w:t>
      </w:r>
      <w:r w:rsidR="00635FC3" w:rsidRPr="00707CAB">
        <w:rPr>
          <w:rFonts w:ascii="Times New Roman" w:hAnsi="Times New Roman" w:cs="Times New Roman"/>
          <w:szCs w:val="24"/>
        </w:rPr>
        <w:t>kohaste</w:t>
      </w:r>
      <w:r w:rsidR="00635FC3" w:rsidRPr="00707CAB">
        <w:rPr>
          <w:rFonts w:ascii="Times New Roman" w:hAnsi="Times New Roman" w:cs="Times New Roman"/>
          <w:szCs w:val="24"/>
          <w:vertAlign w:val="superscript"/>
        </w:rPr>
        <w:t xml:space="preserve"> </w:t>
      </w:r>
      <w:r w:rsidR="00575755" w:rsidRPr="00707CAB">
        <w:rPr>
          <w:rFonts w:ascii="Times New Roman" w:hAnsi="Times New Roman" w:cs="Times New Roman"/>
          <w:szCs w:val="24"/>
        </w:rPr>
        <w:t xml:space="preserve">süütegude </w:t>
      </w:r>
      <w:r w:rsidR="003F2DE7" w:rsidRPr="00707CAB">
        <w:rPr>
          <w:rFonts w:ascii="Times New Roman" w:hAnsi="Times New Roman" w:cs="Times New Roman"/>
          <w:szCs w:val="24"/>
        </w:rPr>
        <w:t xml:space="preserve">olemusega, </w:t>
      </w:r>
      <w:r w:rsidR="00395B5F" w:rsidRPr="00707CAB">
        <w:rPr>
          <w:rFonts w:ascii="Times New Roman" w:hAnsi="Times New Roman" w:cs="Times New Roman"/>
          <w:szCs w:val="24"/>
        </w:rPr>
        <w:t xml:space="preserve">mille kahjulikud tagajärjed takistavad alaealisel kuriteost </w:t>
      </w:r>
      <w:r w:rsidR="00635FC3" w:rsidRPr="00707CAB">
        <w:rPr>
          <w:rFonts w:ascii="Times New Roman" w:hAnsi="Times New Roman" w:cs="Times New Roman"/>
          <w:szCs w:val="24"/>
        </w:rPr>
        <w:t xml:space="preserve">teatada </w:t>
      </w:r>
      <w:proofErr w:type="spellStart"/>
      <w:r w:rsidR="000F1422" w:rsidRPr="00707CAB">
        <w:rPr>
          <w:rFonts w:ascii="Times New Roman" w:hAnsi="Times New Roman" w:cs="Times New Roman"/>
          <w:szCs w:val="24"/>
        </w:rPr>
        <w:t>KarS</w:t>
      </w:r>
      <w:proofErr w:type="spellEnd"/>
      <w:r w:rsidR="000F1422" w:rsidRPr="00707CAB">
        <w:rPr>
          <w:rFonts w:ascii="Times New Roman" w:hAnsi="Times New Roman" w:cs="Times New Roman"/>
          <w:szCs w:val="24"/>
        </w:rPr>
        <w:t xml:space="preserve"> § 81 lg 7 p-s 3 sätestatud erandi mõttes</w:t>
      </w:r>
      <w:r w:rsidR="00676ABC" w:rsidRPr="00707CAB">
        <w:rPr>
          <w:rFonts w:ascii="Times New Roman" w:hAnsi="Times New Roman" w:cs="Times New Roman"/>
          <w:szCs w:val="24"/>
        </w:rPr>
        <w:t xml:space="preserve">. Eeltoodut arvestades hõlmab kuriteokoosseis erinevaid tegusid, millest vähemalt üks õigustab kuriteokoosseisu lisamist </w:t>
      </w:r>
      <w:proofErr w:type="spellStart"/>
      <w:r w:rsidR="00676ABC" w:rsidRPr="00707CAB">
        <w:rPr>
          <w:rFonts w:ascii="Times New Roman" w:hAnsi="Times New Roman" w:cs="Times New Roman"/>
          <w:szCs w:val="24"/>
        </w:rPr>
        <w:t>KarS</w:t>
      </w:r>
      <w:proofErr w:type="spellEnd"/>
      <w:r w:rsidR="00676ABC" w:rsidRPr="00707CAB">
        <w:rPr>
          <w:rFonts w:ascii="Times New Roman" w:hAnsi="Times New Roman" w:cs="Times New Roman"/>
          <w:szCs w:val="24"/>
        </w:rPr>
        <w:t xml:space="preserve"> § 81 lg 7 p</w:t>
      </w:r>
      <w:r w:rsidR="00EA6CA8" w:rsidRPr="00707CAB">
        <w:rPr>
          <w:rFonts w:ascii="Times New Roman" w:hAnsi="Times New Roman" w:cs="Times New Roman"/>
          <w:szCs w:val="24"/>
        </w:rPr>
        <w:t>-</w:t>
      </w:r>
      <w:r w:rsidR="00676ABC" w:rsidRPr="00707CAB">
        <w:rPr>
          <w:rFonts w:ascii="Times New Roman" w:hAnsi="Times New Roman" w:cs="Times New Roman"/>
          <w:szCs w:val="24"/>
        </w:rPr>
        <w:t>s 3 sätestatud erandi kohaldamisalasse</w:t>
      </w:r>
      <w:r w:rsidR="007901D8" w:rsidRPr="00707CAB">
        <w:rPr>
          <w:rFonts w:ascii="Times New Roman" w:hAnsi="Times New Roman" w:cs="Times New Roman"/>
          <w:szCs w:val="24"/>
        </w:rPr>
        <w:t>.</w:t>
      </w:r>
      <w:r w:rsidR="007901D8" w:rsidRPr="00707CAB">
        <w:rPr>
          <w:rFonts w:ascii="Times New Roman" w:hAnsi="Times New Roman" w:cs="Times New Roman"/>
        </w:rPr>
        <w:t xml:space="preserve"> Seega</w:t>
      </w:r>
      <w:r w:rsidR="00676ABC" w:rsidRPr="00707CAB">
        <w:rPr>
          <w:rFonts w:ascii="Times New Roman" w:hAnsi="Times New Roman" w:cs="Times New Roman"/>
          <w:szCs w:val="24"/>
        </w:rPr>
        <w:t xml:space="preserve"> on erandi täiendamine </w:t>
      </w:r>
      <w:r w:rsidR="007901D8" w:rsidRPr="00707CAB">
        <w:rPr>
          <w:rFonts w:ascii="Times New Roman" w:hAnsi="Times New Roman" w:cs="Times New Roman"/>
        </w:rPr>
        <w:t xml:space="preserve">konkreetse </w:t>
      </w:r>
      <w:r w:rsidR="00676ABC" w:rsidRPr="00707CAB">
        <w:rPr>
          <w:rFonts w:ascii="Times New Roman" w:hAnsi="Times New Roman" w:cs="Times New Roman"/>
          <w:szCs w:val="24"/>
        </w:rPr>
        <w:lastRenderedPageBreak/>
        <w:t xml:space="preserve">kuriteokoosseisuga põhjendatud. </w:t>
      </w:r>
      <w:r w:rsidR="00117BB2" w:rsidRPr="00707CAB">
        <w:rPr>
          <w:rFonts w:ascii="Times New Roman" w:hAnsi="Times New Roman" w:cs="Times New Roman"/>
        </w:rPr>
        <w:t>Erandi rakendamist tuleb hinnata vastavalt üksikjuhtumi asjaoludele</w:t>
      </w:r>
      <w:r w:rsidR="00D61B6D" w:rsidRPr="00707CAB">
        <w:rPr>
          <w:rFonts w:ascii="Times New Roman" w:hAnsi="Times New Roman" w:cs="Times New Roman"/>
        </w:rPr>
        <w:t>.</w:t>
      </w:r>
    </w:p>
    <w:p w14:paraId="20FBE68A" w14:textId="5BB1E542" w:rsidR="00AE3412" w:rsidRPr="00707CAB" w:rsidRDefault="00AE3412" w:rsidP="007B7308">
      <w:pPr>
        <w:pStyle w:val="Loendilik"/>
        <w:numPr>
          <w:ilvl w:val="0"/>
          <w:numId w:val="4"/>
        </w:numPr>
        <w:spacing w:after="0" w:line="240" w:lineRule="auto"/>
        <w:jc w:val="both"/>
        <w:rPr>
          <w:rFonts w:ascii="Times New Roman" w:hAnsi="Times New Roman" w:cs="Times New Roman"/>
          <w:szCs w:val="24"/>
        </w:rPr>
      </w:pPr>
      <w:proofErr w:type="spellStart"/>
      <w:r w:rsidRPr="00707CAB">
        <w:rPr>
          <w:rFonts w:ascii="Times New Roman" w:hAnsi="Times New Roman" w:cs="Times New Roman"/>
          <w:b/>
          <w:bCs/>
          <w:szCs w:val="24"/>
        </w:rPr>
        <w:t>KarS</w:t>
      </w:r>
      <w:proofErr w:type="spellEnd"/>
      <w:r w:rsidRPr="00707CAB">
        <w:rPr>
          <w:rFonts w:ascii="Times New Roman" w:hAnsi="Times New Roman" w:cs="Times New Roman"/>
          <w:b/>
          <w:bCs/>
          <w:szCs w:val="24"/>
        </w:rPr>
        <w:t xml:space="preserve"> </w:t>
      </w:r>
      <w:r w:rsidR="00663095" w:rsidRPr="00707CAB">
        <w:rPr>
          <w:rFonts w:ascii="Times New Roman" w:hAnsi="Times New Roman" w:cs="Times New Roman"/>
          <w:b/>
          <w:bCs/>
          <w:szCs w:val="24"/>
        </w:rPr>
        <w:t>§ 175</w:t>
      </w:r>
      <w:r w:rsidR="005A5A16" w:rsidRPr="00707CAB">
        <w:rPr>
          <w:rFonts w:ascii="Times New Roman" w:hAnsi="Times New Roman" w:cs="Times New Roman"/>
          <w:szCs w:val="24"/>
        </w:rPr>
        <w:t xml:space="preserve">: </w:t>
      </w:r>
      <w:r w:rsidR="00286BCD" w:rsidRPr="00707CAB">
        <w:rPr>
          <w:rFonts w:ascii="Times New Roman" w:hAnsi="Times New Roman" w:cs="Times New Roman"/>
          <w:szCs w:val="24"/>
        </w:rPr>
        <w:t>alaealise</w:t>
      </w:r>
      <w:r w:rsidR="001C142E" w:rsidRPr="00707CAB">
        <w:rPr>
          <w:rFonts w:ascii="Times New Roman" w:hAnsi="Times New Roman" w:cs="Times New Roman"/>
          <w:szCs w:val="24"/>
        </w:rPr>
        <w:t xml:space="preserve"> vastu suunatud inimkaubandus, </w:t>
      </w:r>
      <w:r w:rsidR="001342D8" w:rsidRPr="00707CAB">
        <w:rPr>
          <w:rFonts w:ascii="Times New Roman" w:hAnsi="Times New Roman" w:cs="Times New Roman"/>
          <w:szCs w:val="24"/>
        </w:rPr>
        <w:t>mh prostitutsioonis või muus seksuaalses tegevuses ärakasutamise võimaldamine</w:t>
      </w:r>
      <w:r w:rsidR="00663095" w:rsidRPr="00707CAB">
        <w:rPr>
          <w:rFonts w:ascii="Times New Roman" w:hAnsi="Times New Roman" w:cs="Times New Roman"/>
          <w:szCs w:val="24"/>
        </w:rPr>
        <w:t xml:space="preserve"> ilma vägivaldsete meetoditeta </w:t>
      </w:r>
      <w:r w:rsidR="005A5A16" w:rsidRPr="00707CAB">
        <w:rPr>
          <w:rFonts w:ascii="Times New Roman" w:hAnsi="Times New Roman" w:cs="Times New Roman"/>
          <w:szCs w:val="24"/>
        </w:rPr>
        <w:t xml:space="preserve">– </w:t>
      </w:r>
      <w:r w:rsidR="00516C81" w:rsidRPr="00707CAB">
        <w:rPr>
          <w:rFonts w:ascii="Times New Roman" w:hAnsi="Times New Roman" w:cs="Times New Roman"/>
          <w:szCs w:val="24"/>
        </w:rPr>
        <w:t>kuriteokoosseis</w:t>
      </w:r>
      <w:r w:rsidR="00EF7906" w:rsidRPr="00707CAB">
        <w:rPr>
          <w:rFonts w:ascii="Times New Roman" w:hAnsi="Times New Roman" w:cs="Times New Roman"/>
          <w:szCs w:val="24"/>
        </w:rPr>
        <w:t xml:space="preserve">u üks </w:t>
      </w:r>
      <w:r w:rsidR="008A4FC6" w:rsidRPr="00707CAB">
        <w:rPr>
          <w:rFonts w:ascii="Times New Roman" w:hAnsi="Times New Roman" w:cs="Times New Roman"/>
          <w:szCs w:val="24"/>
        </w:rPr>
        <w:t>teo</w:t>
      </w:r>
      <w:r w:rsidR="00EF7906" w:rsidRPr="00707CAB">
        <w:rPr>
          <w:rFonts w:ascii="Times New Roman" w:hAnsi="Times New Roman" w:cs="Times New Roman"/>
          <w:szCs w:val="24"/>
        </w:rPr>
        <w:t>alternatiiv</w:t>
      </w:r>
      <w:r w:rsidR="00516C81" w:rsidRPr="00707CAB">
        <w:rPr>
          <w:rFonts w:ascii="Times New Roman" w:hAnsi="Times New Roman" w:cs="Times New Roman"/>
          <w:szCs w:val="24"/>
        </w:rPr>
        <w:t xml:space="preserve"> </w:t>
      </w:r>
      <w:r w:rsidR="005E57EC" w:rsidRPr="00707CAB">
        <w:rPr>
          <w:rFonts w:ascii="Times New Roman" w:hAnsi="Times New Roman" w:cs="Times New Roman"/>
          <w:szCs w:val="24"/>
        </w:rPr>
        <w:t xml:space="preserve">sisaldab </w:t>
      </w:r>
      <w:r w:rsidR="00641B49" w:rsidRPr="00707CAB">
        <w:rPr>
          <w:rFonts w:ascii="Times New Roman" w:hAnsi="Times New Roman" w:cs="Times New Roman"/>
          <w:szCs w:val="24"/>
        </w:rPr>
        <w:t>prostitutsioon</w:t>
      </w:r>
      <w:r w:rsidR="005E57EC" w:rsidRPr="00707CAB">
        <w:rPr>
          <w:rFonts w:ascii="Times New Roman" w:hAnsi="Times New Roman" w:cs="Times New Roman"/>
          <w:szCs w:val="24"/>
        </w:rPr>
        <w:t>is ärakasutamist</w:t>
      </w:r>
      <w:r w:rsidR="00930350" w:rsidRPr="00707CAB">
        <w:rPr>
          <w:rFonts w:ascii="Times New Roman" w:hAnsi="Times New Roman" w:cs="Times New Roman"/>
          <w:szCs w:val="24"/>
        </w:rPr>
        <w:t xml:space="preserve">. </w:t>
      </w:r>
      <w:r w:rsidR="008A4FC6" w:rsidRPr="00707CAB">
        <w:rPr>
          <w:rFonts w:ascii="Times New Roman" w:hAnsi="Times New Roman" w:cs="Times New Roman"/>
          <w:szCs w:val="24"/>
        </w:rPr>
        <w:t>Mõistega prostitutsioon</w:t>
      </w:r>
      <w:r w:rsidR="005A5A16" w:rsidRPr="00707CAB">
        <w:rPr>
          <w:rFonts w:ascii="Times New Roman" w:hAnsi="Times New Roman" w:cs="Times New Roman"/>
          <w:szCs w:val="24"/>
        </w:rPr>
        <w:t xml:space="preserve"> on hõlmatud </w:t>
      </w:r>
      <w:r w:rsidR="00B97863" w:rsidRPr="00707CAB">
        <w:rPr>
          <w:rFonts w:ascii="Times New Roman" w:hAnsi="Times New Roman" w:cs="Times New Roman"/>
          <w:szCs w:val="24"/>
        </w:rPr>
        <w:t xml:space="preserve">eelkõige </w:t>
      </w:r>
      <w:r w:rsidR="005A5A16" w:rsidRPr="00707CAB">
        <w:rPr>
          <w:rFonts w:ascii="Times New Roman" w:hAnsi="Times New Roman" w:cs="Times New Roman"/>
          <w:szCs w:val="24"/>
        </w:rPr>
        <w:t xml:space="preserve">suguühte toimepanemine, </w:t>
      </w:r>
      <w:r w:rsidR="00686146" w:rsidRPr="00707CAB">
        <w:rPr>
          <w:rFonts w:ascii="Times New Roman" w:hAnsi="Times New Roman" w:cs="Times New Roman"/>
          <w:szCs w:val="24"/>
        </w:rPr>
        <w:t xml:space="preserve">mis </w:t>
      </w:r>
      <w:r w:rsidR="005A5A16" w:rsidRPr="00707CAB">
        <w:rPr>
          <w:rFonts w:ascii="Times New Roman" w:hAnsi="Times New Roman" w:cs="Times New Roman"/>
          <w:szCs w:val="24"/>
        </w:rPr>
        <w:t xml:space="preserve">on </w:t>
      </w:r>
      <w:r w:rsidR="00CD1863" w:rsidRPr="00707CAB">
        <w:rPr>
          <w:rFonts w:ascii="Times New Roman" w:hAnsi="Times New Roman" w:cs="Times New Roman"/>
          <w:szCs w:val="24"/>
        </w:rPr>
        <w:t xml:space="preserve">võrdsustatav </w:t>
      </w:r>
      <w:proofErr w:type="spellStart"/>
      <w:r w:rsidR="00CD1863" w:rsidRPr="00707CAB">
        <w:rPr>
          <w:rFonts w:ascii="Times New Roman" w:hAnsi="Times New Roman" w:cs="Times New Roman"/>
          <w:szCs w:val="24"/>
        </w:rPr>
        <w:t>KarS</w:t>
      </w:r>
      <w:proofErr w:type="spellEnd"/>
      <w:r w:rsidR="00CD1863" w:rsidRPr="00707CAB">
        <w:rPr>
          <w:rFonts w:ascii="Times New Roman" w:hAnsi="Times New Roman" w:cs="Times New Roman"/>
          <w:szCs w:val="24"/>
        </w:rPr>
        <w:t xml:space="preserve"> §</w:t>
      </w:r>
      <w:r w:rsidR="00AA5AB1" w:rsidRPr="00707CAB">
        <w:rPr>
          <w:rFonts w:ascii="Times New Roman" w:hAnsi="Times New Roman" w:cs="Times New Roman"/>
          <w:szCs w:val="24"/>
        </w:rPr>
        <w:t>-de</w:t>
      </w:r>
      <w:r w:rsidR="00CD1863" w:rsidRPr="00707CAB">
        <w:rPr>
          <w:rFonts w:ascii="Times New Roman" w:hAnsi="Times New Roman" w:cs="Times New Roman"/>
          <w:szCs w:val="24"/>
        </w:rPr>
        <w:t xml:space="preserve"> 141</w:t>
      </w:r>
      <w:r w:rsidR="00AA5AB1" w:rsidRPr="00707CAB">
        <w:rPr>
          <w:rFonts w:ascii="Times New Roman" w:hAnsi="Times New Roman" w:cs="Times New Roman"/>
          <w:szCs w:val="24"/>
        </w:rPr>
        <w:t>–</w:t>
      </w:r>
      <w:r w:rsidR="00CD1863" w:rsidRPr="00707CAB">
        <w:rPr>
          <w:rFonts w:ascii="Times New Roman" w:hAnsi="Times New Roman" w:cs="Times New Roman"/>
          <w:szCs w:val="24"/>
        </w:rPr>
        <w:t>145</w:t>
      </w:r>
      <w:r w:rsidR="00CD1863" w:rsidRPr="00707CAB">
        <w:rPr>
          <w:rFonts w:ascii="Times New Roman" w:hAnsi="Times New Roman" w:cs="Times New Roman"/>
          <w:szCs w:val="24"/>
          <w:vertAlign w:val="superscript"/>
        </w:rPr>
        <w:t xml:space="preserve">1 </w:t>
      </w:r>
      <w:r w:rsidR="00AA5AB1" w:rsidRPr="00707CAB">
        <w:rPr>
          <w:rFonts w:ascii="Times New Roman" w:hAnsi="Times New Roman" w:cs="Times New Roman"/>
          <w:szCs w:val="24"/>
        </w:rPr>
        <w:t>kohaste</w:t>
      </w:r>
      <w:r w:rsidR="00AA5AB1" w:rsidRPr="00707CAB">
        <w:rPr>
          <w:rFonts w:ascii="Times New Roman" w:hAnsi="Times New Roman" w:cs="Times New Roman"/>
          <w:szCs w:val="24"/>
          <w:vertAlign w:val="superscript"/>
        </w:rPr>
        <w:t xml:space="preserve"> </w:t>
      </w:r>
      <w:r w:rsidR="00CD1863" w:rsidRPr="00707CAB">
        <w:rPr>
          <w:rFonts w:ascii="Times New Roman" w:hAnsi="Times New Roman" w:cs="Times New Roman"/>
          <w:szCs w:val="24"/>
        </w:rPr>
        <w:t>süütegude olemuse</w:t>
      </w:r>
      <w:r w:rsidR="00EE4851" w:rsidRPr="00707CAB">
        <w:rPr>
          <w:rFonts w:ascii="Times New Roman" w:hAnsi="Times New Roman" w:cs="Times New Roman"/>
          <w:szCs w:val="24"/>
        </w:rPr>
        <w:t xml:space="preserve">ga, </w:t>
      </w:r>
      <w:r w:rsidR="00CD1863" w:rsidRPr="00707CAB">
        <w:rPr>
          <w:rFonts w:ascii="Times New Roman" w:hAnsi="Times New Roman" w:cs="Times New Roman"/>
          <w:szCs w:val="24"/>
        </w:rPr>
        <w:t>mille kahjulikud tagajärjed takistavad alaealisel kuriteost teatamast</w:t>
      </w:r>
      <w:r w:rsidR="00350BAC" w:rsidRPr="00707CAB">
        <w:rPr>
          <w:rFonts w:ascii="Times New Roman" w:hAnsi="Times New Roman" w:cs="Times New Roman"/>
          <w:szCs w:val="24"/>
        </w:rPr>
        <w:t xml:space="preserve"> </w:t>
      </w:r>
      <w:proofErr w:type="spellStart"/>
      <w:r w:rsidR="00350BAC" w:rsidRPr="00707CAB">
        <w:rPr>
          <w:rFonts w:ascii="Times New Roman" w:hAnsi="Times New Roman" w:cs="Times New Roman"/>
          <w:szCs w:val="24"/>
        </w:rPr>
        <w:t>KarS</w:t>
      </w:r>
      <w:proofErr w:type="spellEnd"/>
      <w:r w:rsidR="00350BAC" w:rsidRPr="00707CAB">
        <w:rPr>
          <w:rFonts w:ascii="Times New Roman" w:hAnsi="Times New Roman" w:cs="Times New Roman"/>
          <w:szCs w:val="24"/>
        </w:rPr>
        <w:t xml:space="preserve"> § 81 lg 7 p-s 3 sätestatud erandi mõttes</w:t>
      </w:r>
      <w:r w:rsidR="00676ABC" w:rsidRPr="00707CAB">
        <w:rPr>
          <w:rFonts w:ascii="Times New Roman" w:hAnsi="Times New Roman" w:cs="Times New Roman"/>
          <w:szCs w:val="24"/>
        </w:rPr>
        <w:t xml:space="preserve">. Eeltoodut arvestades hõlmab kuriteokoosseis erinevaid tegusid, millest vähemalt üks õigustab kuriteokoosseisu lisamist </w:t>
      </w:r>
      <w:proofErr w:type="spellStart"/>
      <w:r w:rsidR="00676ABC" w:rsidRPr="00707CAB">
        <w:rPr>
          <w:rFonts w:ascii="Times New Roman" w:hAnsi="Times New Roman" w:cs="Times New Roman"/>
          <w:szCs w:val="24"/>
        </w:rPr>
        <w:t>KarS</w:t>
      </w:r>
      <w:proofErr w:type="spellEnd"/>
      <w:r w:rsidR="00676ABC" w:rsidRPr="00707CAB">
        <w:rPr>
          <w:rFonts w:ascii="Times New Roman" w:hAnsi="Times New Roman" w:cs="Times New Roman"/>
          <w:szCs w:val="24"/>
        </w:rPr>
        <w:t xml:space="preserve"> § 81 lg 7 p</w:t>
      </w:r>
      <w:r w:rsidR="00D26F19" w:rsidRPr="00707CAB">
        <w:rPr>
          <w:rFonts w:ascii="Times New Roman" w:hAnsi="Times New Roman" w:cs="Times New Roman"/>
          <w:szCs w:val="24"/>
        </w:rPr>
        <w:t>-</w:t>
      </w:r>
      <w:r w:rsidR="00676ABC" w:rsidRPr="00707CAB">
        <w:rPr>
          <w:rFonts w:ascii="Times New Roman" w:hAnsi="Times New Roman" w:cs="Times New Roman"/>
          <w:szCs w:val="24"/>
        </w:rPr>
        <w:t>s 3 sätestatud erandi kohaldamisalasse</w:t>
      </w:r>
      <w:r w:rsidR="007901D8" w:rsidRPr="00707CAB">
        <w:rPr>
          <w:rFonts w:ascii="Times New Roman" w:hAnsi="Times New Roman" w:cs="Times New Roman"/>
          <w:szCs w:val="24"/>
        </w:rPr>
        <w:t>.</w:t>
      </w:r>
      <w:r w:rsidR="007901D8" w:rsidRPr="00707CAB">
        <w:rPr>
          <w:rFonts w:ascii="Times New Roman" w:hAnsi="Times New Roman" w:cs="Times New Roman"/>
        </w:rPr>
        <w:t xml:space="preserve"> Seega</w:t>
      </w:r>
      <w:r w:rsidR="00676ABC" w:rsidRPr="00707CAB">
        <w:rPr>
          <w:rFonts w:ascii="Times New Roman" w:hAnsi="Times New Roman" w:cs="Times New Roman"/>
          <w:szCs w:val="24"/>
        </w:rPr>
        <w:t xml:space="preserve"> on erandi täiendamine </w:t>
      </w:r>
      <w:r w:rsidR="007901D8" w:rsidRPr="00707CAB">
        <w:rPr>
          <w:rFonts w:ascii="Times New Roman" w:hAnsi="Times New Roman" w:cs="Times New Roman"/>
        </w:rPr>
        <w:t xml:space="preserve">konkreetse </w:t>
      </w:r>
      <w:r w:rsidR="00676ABC" w:rsidRPr="00707CAB">
        <w:rPr>
          <w:rFonts w:ascii="Times New Roman" w:hAnsi="Times New Roman" w:cs="Times New Roman"/>
          <w:szCs w:val="24"/>
        </w:rPr>
        <w:t xml:space="preserve">kuriteokoosseisuga põhjendatud. </w:t>
      </w:r>
      <w:r w:rsidR="00117BB2" w:rsidRPr="00707CAB">
        <w:rPr>
          <w:rFonts w:ascii="Times New Roman" w:hAnsi="Times New Roman" w:cs="Times New Roman"/>
        </w:rPr>
        <w:t>Erandi rakendamist tuleb hinnata vastavalt üksikjuhtumi asjaoludele</w:t>
      </w:r>
      <w:r w:rsidR="00D61B6D" w:rsidRPr="00707CAB">
        <w:rPr>
          <w:rFonts w:ascii="Times New Roman" w:hAnsi="Times New Roman" w:cs="Times New Roman"/>
        </w:rPr>
        <w:t>.</w:t>
      </w:r>
    </w:p>
    <w:p w14:paraId="32FCBFD9" w14:textId="77777777" w:rsidR="005D17E3" w:rsidRPr="00707CAB" w:rsidRDefault="00C74090" w:rsidP="007B7308">
      <w:pPr>
        <w:pStyle w:val="Loendilik"/>
        <w:numPr>
          <w:ilvl w:val="0"/>
          <w:numId w:val="4"/>
        </w:numPr>
        <w:spacing w:after="0" w:line="240" w:lineRule="auto"/>
        <w:jc w:val="both"/>
        <w:rPr>
          <w:rFonts w:ascii="Times New Roman" w:hAnsi="Times New Roman" w:cs="Times New Roman"/>
          <w:szCs w:val="24"/>
        </w:rPr>
      </w:pPr>
      <w:proofErr w:type="spellStart"/>
      <w:r w:rsidRPr="00707CAB">
        <w:rPr>
          <w:rFonts w:ascii="Times New Roman" w:hAnsi="Times New Roman" w:cs="Times New Roman"/>
          <w:b/>
          <w:bCs/>
          <w:szCs w:val="24"/>
        </w:rPr>
        <w:t>KarS</w:t>
      </w:r>
      <w:proofErr w:type="spellEnd"/>
      <w:r w:rsidRPr="00707CAB">
        <w:rPr>
          <w:rFonts w:ascii="Times New Roman" w:hAnsi="Times New Roman" w:cs="Times New Roman"/>
          <w:b/>
          <w:bCs/>
          <w:szCs w:val="24"/>
        </w:rPr>
        <w:t xml:space="preserve"> § </w:t>
      </w:r>
      <w:r w:rsidR="00663095" w:rsidRPr="00707CAB">
        <w:rPr>
          <w:rFonts w:ascii="Times New Roman" w:hAnsi="Times New Roman" w:cs="Times New Roman"/>
          <w:b/>
          <w:bCs/>
          <w:szCs w:val="24"/>
        </w:rPr>
        <w:t>175</w:t>
      </w:r>
      <w:r w:rsidR="00663095" w:rsidRPr="00707CAB">
        <w:rPr>
          <w:rFonts w:ascii="Times New Roman" w:hAnsi="Times New Roman" w:cs="Times New Roman"/>
          <w:b/>
          <w:bCs/>
          <w:szCs w:val="24"/>
          <w:vertAlign w:val="superscript"/>
        </w:rPr>
        <w:t>1</w:t>
      </w:r>
      <w:r w:rsidRPr="00707CAB">
        <w:rPr>
          <w:rFonts w:ascii="Times New Roman" w:hAnsi="Times New Roman" w:cs="Times New Roman"/>
          <w:szCs w:val="24"/>
        </w:rPr>
        <w:t xml:space="preserve">: </w:t>
      </w:r>
      <w:r w:rsidR="00C80FAD" w:rsidRPr="00707CAB">
        <w:rPr>
          <w:rFonts w:ascii="Times New Roman" w:hAnsi="Times New Roman" w:cs="Times New Roman"/>
          <w:szCs w:val="24"/>
        </w:rPr>
        <w:t>l</w:t>
      </w:r>
      <w:r w:rsidR="00111E46" w:rsidRPr="00707CAB">
        <w:rPr>
          <w:rFonts w:ascii="Times New Roman" w:hAnsi="Times New Roman" w:cs="Times New Roman"/>
          <w:szCs w:val="24"/>
        </w:rPr>
        <w:t>apspornole juurdepääsu taotlemine ja selle jälgimine</w:t>
      </w:r>
      <w:r w:rsidR="00F754EE" w:rsidRPr="00707CAB">
        <w:rPr>
          <w:rFonts w:ascii="Times New Roman" w:hAnsi="Times New Roman" w:cs="Times New Roman"/>
          <w:szCs w:val="24"/>
        </w:rPr>
        <w:t xml:space="preserve"> –</w:t>
      </w:r>
      <w:r w:rsidR="00E05694" w:rsidRPr="00707CAB">
        <w:rPr>
          <w:rFonts w:ascii="Times New Roman" w:hAnsi="Times New Roman" w:cs="Times New Roman"/>
          <w:szCs w:val="24"/>
        </w:rPr>
        <w:t xml:space="preserve"> </w:t>
      </w:r>
    </w:p>
    <w:p w14:paraId="603DFCE5" w14:textId="133CBEC6" w:rsidR="00594227" w:rsidRPr="00707CAB" w:rsidRDefault="00677B32" w:rsidP="007B7308">
      <w:pPr>
        <w:pStyle w:val="Loendilik"/>
        <w:numPr>
          <w:ilvl w:val="1"/>
          <w:numId w:val="4"/>
        </w:numPr>
        <w:spacing w:after="0" w:line="240" w:lineRule="auto"/>
        <w:jc w:val="both"/>
        <w:rPr>
          <w:rFonts w:ascii="Times New Roman" w:hAnsi="Times New Roman" w:cs="Times New Roman"/>
          <w:szCs w:val="24"/>
        </w:rPr>
      </w:pPr>
      <w:r w:rsidRPr="00707CAB">
        <w:rPr>
          <w:rFonts w:ascii="Times New Roman" w:hAnsi="Times New Roman" w:cs="Times New Roman"/>
          <w:u w:val="single"/>
        </w:rPr>
        <w:t>juurdepääsu taotlemine</w:t>
      </w:r>
      <w:r w:rsidRPr="00707CAB">
        <w:rPr>
          <w:rFonts w:ascii="Times New Roman" w:hAnsi="Times New Roman" w:cs="Times New Roman"/>
        </w:rPr>
        <w:t xml:space="preserve"> – </w:t>
      </w:r>
      <w:r w:rsidR="003E5ECA" w:rsidRPr="00707CAB">
        <w:rPr>
          <w:rFonts w:ascii="Times New Roman" w:hAnsi="Times New Roman" w:cs="Times New Roman"/>
        </w:rPr>
        <w:t>olukorras, kus alaealist on vaa</w:t>
      </w:r>
      <w:r w:rsidR="008870C0" w:rsidRPr="00707CAB">
        <w:rPr>
          <w:rFonts w:ascii="Times New Roman" w:hAnsi="Times New Roman" w:cs="Times New Roman"/>
        </w:rPr>
        <w:t>de</w:t>
      </w:r>
      <w:r w:rsidR="003E5ECA" w:rsidRPr="00707CAB">
        <w:rPr>
          <w:rFonts w:ascii="Times New Roman" w:hAnsi="Times New Roman" w:cs="Times New Roman"/>
        </w:rPr>
        <w:t>ld</w:t>
      </w:r>
      <w:r w:rsidR="008870C0" w:rsidRPr="00707CAB">
        <w:rPr>
          <w:rFonts w:ascii="Times New Roman" w:hAnsi="Times New Roman" w:cs="Times New Roman"/>
        </w:rPr>
        <w:t>a</w:t>
      </w:r>
      <w:r w:rsidR="003E5ECA" w:rsidRPr="00707CAB">
        <w:rPr>
          <w:rFonts w:ascii="Times New Roman" w:hAnsi="Times New Roman" w:cs="Times New Roman"/>
        </w:rPr>
        <w:t>va kurite</w:t>
      </w:r>
      <w:r w:rsidR="008870C0" w:rsidRPr="00707CAB">
        <w:rPr>
          <w:rFonts w:ascii="Times New Roman" w:hAnsi="Times New Roman" w:cs="Times New Roman"/>
        </w:rPr>
        <w:t>okoosseisu mõttes seksuaalselt kuritarvitatud, sh</w:t>
      </w:r>
      <w:r w:rsidR="003334F7" w:rsidRPr="00707CAB">
        <w:rPr>
          <w:rFonts w:ascii="Times New Roman" w:hAnsi="Times New Roman" w:cs="Times New Roman"/>
        </w:rPr>
        <w:t xml:space="preserve"> tema </w:t>
      </w:r>
      <w:r w:rsidR="005A2D67" w:rsidRPr="00707CAB">
        <w:rPr>
          <w:rFonts w:ascii="Times New Roman" w:hAnsi="Times New Roman" w:cs="Times New Roman"/>
        </w:rPr>
        <w:t xml:space="preserve">tahte </w:t>
      </w:r>
      <w:r w:rsidR="003334F7" w:rsidRPr="00707CAB">
        <w:rPr>
          <w:rFonts w:ascii="Times New Roman" w:hAnsi="Times New Roman" w:cs="Times New Roman"/>
        </w:rPr>
        <w:t xml:space="preserve">vastaselt </w:t>
      </w:r>
      <w:r w:rsidR="005A2D67" w:rsidRPr="00707CAB">
        <w:rPr>
          <w:rFonts w:ascii="Times New Roman" w:hAnsi="Times New Roman" w:cs="Times New Roman"/>
        </w:rPr>
        <w:t>mõjutatud</w:t>
      </w:r>
      <w:r w:rsidR="003334F7" w:rsidRPr="00707CAB">
        <w:rPr>
          <w:rFonts w:ascii="Times New Roman" w:hAnsi="Times New Roman" w:cs="Times New Roman"/>
        </w:rPr>
        <w:t xml:space="preserve"> osalema </w:t>
      </w:r>
      <w:r w:rsidR="00A220A3" w:rsidRPr="00707CAB">
        <w:rPr>
          <w:rFonts w:ascii="Times New Roman" w:hAnsi="Times New Roman" w:cs="Times New Roman"/>
        </w:rPr>
        <w:t>pornograafilise</w:t>
      </w:r>
      <w:r w:rsidR="00C80FAD" w:rsidRPr="00707CAB">
        <w:rPr>
          <w:rFonts w:ascii="Times New Roman" w:hAnsi="Times New Roman" w:cs="Times New Roman"/>
        </w:rPr>
        <w:t xml:space="preserve"> või erootilise sisuga teoses</w:t>
      </w:r>
      <w:r w:rsidR="009D6766" w:rsidRPr="00707CAB">
        <w:rPr>
          <w:rFonts w:ascii="Times New Roman" w:hAnsi="Times New Roman" w:cs="Times New Roman"/>
        </w:rPr>
        <w:t xml:space="preserve">, ei pruugi alaealine </w:t>
      </w:r>
      <w:r w:rsidR="00515804" w:rsidRPr="00707CAB">
        <w:rPr>
          <w:rFonts w:ascii="Times New Roman" w:hAnsi="Times New Roman" w:cs="Times New Roman"/>
        </w:rPr>
        <w:t>t</w:t>
      </w:r>
      <w:r w:rsidR="00EF0A2C" w:rsidRPr="00707CAB">
        <w:rPr>
          <w:rFonts w:ascii="Times New Roman" w:hAnsi="Times New Roman" w:cs="Times New Roman"/>
        </w:rPr>
        <w:t>eadlik olla</w:t>
      </w:r>
      <w:r w:rsidR="00515804" w:rsidRPr="00707CAB">
        <w:rPr>
          <w:rFonts w:ascii="Times New Roman" w:hAnsi="Times New Roman" w:cs="Times New Roman"/>
        </w:rPr>
        <w:t xml:space="preserve"> ega teadlikuks saada</w:t>
      </w:r>
      <w:r w:rsidR="000F1C88" w:rsidRPr="00707CAB">
        <w:rPr>
          <w:rFonts w:ascii="Times New Roman" w:hAnsi="Times New Roman" w:cs="Times New Roman"/>
        </w:rPr>
        <w:t xml:space="preserve"> </w:t>
      </w:r>
      <w:r w:rsidR="00DF35E0" w:rsidRPr="00707CAB">
        <w:rPr>
          <w:rFonts w:ascii="Times New Roman" w:hAnsi="Times New Roman" w:cs="Times New Roman"/>
        </w:rPr>
        <w:t xml:space="preserve">konkreetsest </w:t>
      </w:r>
      <w:r w:rsidR="00204D6C" w:rsidRPr="00707CAB">
        <w:rPr>
          <w:rFonts w:ascii="Times New Roman" w:hAnsi="Times New Roman" w:cs="Times New Roman"/>
        </w:rPr>
        <w:t xml:space="preserve">kuriteost </w:t>
      </w:r>
      <w:r w:rsidR="00711323" w:rsidRPr="00707CAB">
        <w:rPr>
          <w:rFonts w:ascii="Times New Roman" w:hAnsi="Times New Roman" w:cs="Times New Roman"/>
        </w:rPr>
        <w:t>ja/või selle</w:t>
      </w:r>
      <w:r w:rsidR="00DF35E0" w:rsidRPr="00707CAB">
        <w:rPr>
          <w:rFonts w:ascii="Times New Roman" w:hAnsi="Times New Roman" w:cs="Times New Roman"/>
        </w:rPr>
        <w:t xml:space="preserve"> </w:t>
      </w:r>
      <w:r w:rsidR="00515804" w:rsidRPr="00707CAB">
        <w:rPr>
          <w:rFonts w:ascii="Times New Roman" w:hAnsi="Times New Roman" w:cs="Times New Roman"/>
        </w:rPr>
        <w:t>toimepanijast (</w:t>
      </w:r>
      <w:r w:rsidR="00204D6C" w:rsidRPr="00707CAB">
        <w:rPr>
          <w:rFonts w:ascii="Times New Roman" w:hAnsi="Times New Roman" w:cs="Times New Roman"/>
        </w:rPr>
        <w:t xml:space="preserve">st </w:t>
      </w:r>
      <w:r w:rsidR="00A345C5" w:rsidRPr="00707CAB">
        <w:rPr>
          <w:rFonts w:ascii="Times New Roman" w:hAnsi="Times New Roman" w:cs="Times New Roman"/>
        </w:rPr>
        <w:t>i</w:t>
      </w:r>
      <w:r w:rsidR="00393012" w:rsidRPr="00707CAB">
        <w:rPr>
          <w:rFonts w:ascii="Times New Roman" w:hAnsi="Times New Roman" w:cs="Times New Roman"/>
        </w:rPr>
        <w:t xml:space="preserve">sikust, kes </w:t>
      </w:r>
      <w:r w:rsidR="009D6766" w:rsidRPr="00707CAB">
        <w:rPr>
          <w:rFonts w:ascii="Times New Roman" w:hAnsi="Times New Roman" w:cs="Times New Roman"/>
        </w:rPr>
        <w:t xml:space="preserve">vastava sisuga teosele </w:t>
      </w:r>
      <w:r w:rsidR="00833B74" w:rsidRPr="00707CAB">
        <w:rPr>
          <w:rFonts w:ascii="Times New Roman" w:hAnsi="Times New Roman" w:cs="Times New Roman"/>
        </w:rPr>
        <w:t xml:space="preserve">eelkõige </w:t>
      </w:r>
      <w:r w:rsidR="000F3B92" w:rsidRPr="00707CAB">
        <w:rPr>
          <w:rFonts w:ascii="Times New Roman" w:hAnsi="Times New Roman" w:cs="Times New Roman"/>
        </w:rPr>
        <w:t>internetis</w:t>
      </w:r>
      <w:r w:rsidR="000F3B92" w:rsidRPr="00707CAB">
        <w:rPr>
          <w:rStyle w:val="Allmrkuseviide"/>
          <w:rFonts w:ascii="Times New Roman" w:hAnsi="Times New Roman" w:cs="Times New Roman"/>
        </w:rPr>
        <w:footnoteReference w:id="50"/>
      </w:r>
      <w:r w:rsidR="000F3B92" w:rsidRPr="00707CAB">
        <w:rPr>
          <w:rFonts w:ascii="Times New Roman" w:hAnsi="Times New Roman" w:cs="Times New Roman"/>
        </w:rPr>
        <w:t xml:space="preserve"> </w:t>
      </w:r>
      <w:r w:rsidR="00A73D55" w:rsidRPr="00707CAB">
        <w:rPr>
          <w:rFonts w:ascii="Times New Roman" w:hAnsi="Times New Roman" w:cs="Times New Roman"/>
        </w:rPr>
        <w:t>juurdepääsu taotleb</w:t>
      </w:r>
      <w:r w:rsidR="00204D6C" w:rsidRPr="00707CAB">
        <w:rPr>
          <w:rFonts w:ascii="Times New Roman" w:hAnsi="Times New Roman" w:cs="Times New Roman"/>
        </w:rPr>
        <w:t xml:space="preserve">). </w:t>
      </w:r>
      <w:r w:rsidR="00D2433D" w:rsidRPr="00707CAB">
        <w:rPr>
          <w:rFonts w:ascii="Times New Roman" w:hAnsi="Times New Roman" w:cs="Times New Roman"/>
        </w:rPr>
        <w:t>Sel</w:t>
      </w:r>
      <w:r w:rsidR="00B435D7" w:rsidRPr="00707CAB">
        <w:rPr>
          <w:rFonts w:ascii="Times New Roman" w:hAnsi="Times New Roman" w:cs="Times New Roman"/>
        </w:rPr>
        <w:t>lisel</w:t>
      </w:r>
      <w:r w:rsidR="00D2433D" w:rsidRPr="00707CAB">
        <w:rPr>
          <w:rFonts w:ascii="Times New Roman" w:hAnsi="Times New Roman" w:cs="Times New Roman"/>
        </w:rPr>
        <w:t xml:space="preserve"> juhul</w:t>
      </w:r>
      <w:r w:rsidR="00EF3485" w:rsidRPr="00707CAB">
        <w:rPr>
          <w:rFonts w:ascii="Times New Roman" w:hAnsi="Times New Roman" w:cs="Times New Roman"/>
        </w:rPr>
        <w:t xml:space="preserve"> </w:t>
      </w:r>
      <w:r w:rsidR="00A73D55" w:rsidRPr="00707CAB">
        <w:rPr>
          <w:rFonts w:ascii="Times New Roman" w:hAnsi="Times New Roman" w:cs="Times New Roman"/>
        </w:rPr>
        <w:t>ei saa kannatanu</w:t>
      </w:r>
      <w:r w:rsidR="00536877" w:rsidRPr="00707CAB">
        <w:rPr>
          <w:rFonts w:ascii="Times New Roman" w:hAnsi="Times New Roman" w:cs="Times New Roman"/>
        </w:rPr>
        <w:t>lt</w:t>
      </w:r>
      <w:r w:rsidR="00955AF5" w:rsidRPr="00707CAB">
        <w:rPr>
          <w:rFonts w:ascii="Times New Roman" w:hAnsi="Times New Roman" w:cs="Times New Roman"/>
        </w:rPr>
        <w:t xml:space="preserve"> </w:t>
      </w:r>
      <w:r w:rsidR="00F536E9" w:rsidRPr="00707CAB">
        <w:rPr>
          <w:rFonts w:ascii="Times New Roman" w:hAnsi="Times New Roman" w:cs="Times New Roman"/>
        </w:rPr>
        <w:t>ka täisealiseks saades</w:t>
      </w:r>
      <w:r w:rsidR="00901F1C" w:rsidRPr="00707CAB">
        <w:rPr>
          <w:rFonts w:ascii="Times New Roman" w:hAnsi="Times New Roman" w:cs="Times New Roman"/>
        </w:rPr>
        <w:t xml:space="preserve"> </w:t>
      </w:r>
      <w:r w:rsidR="00EB020A" w:rsidRPr="00707CAB">
        <w:rPr>
          <w:rFonts w:ascii="Times New Roman" w:hAnsi="Times New Roman" w:cs="Times New Roman"/>
        </w:rPr>
        <w:t xml:space="preserve">mõistlikult </w:t>
      </w:r>
      <w:r w:rsidR="00536877" w:rsidRPr="00707CAB">
        <w:rPr>
          <w:rFonts w:ascii="Times New Roman" w:hAnsi="Times New Roman" w:cs="Times New Roman"/>
        </w:rPr>
        <w:t>eeldada</w:t>
      </w:r>
      <w:r w:rsidR="00DA06DF" w:rsidRPr="00707CAB">
        <w:rPr>
          <w:rFonts w:ascii="Times New Roman" w:hAnsi="Times New Roman" w:cs="Times New Roman"/>
        </w:rPr>
        <w:t xml:space="preserve"> </w:t>
      </w:r>
      <w:r w:rsidR="00536877" w:rsidRPr="00707CAB">
        <w:rPr>
          <w:rFonts w:ascii="Times New Roman" w:hAnsi="Times New Roman" w:cs="Times New Roman"/>
        </w:rPr>
        <w:t>kuriteost teatamist</w:t>
      </w:r>
      <w:r w:rsidR="00711323" w:rsidRPr="00707CAB">
        <w:rPr>
          <w:rFonts w:ascii="Times New Roman" w:hAnsi="Times New Roman" w:cs="Times New Roman"/>
        </w:rPr>
        <w:t xml:space="preserve">, mistõttu ei saa </w:t>
      </w:r>
      <w:r w:rsidR="00833B74" w:rsidRPr="00707CAB">
        <w:rPr>
          <w:rFonts w:ascii="Times New Roman" w:hAnsi="Times New Roman" w:cs="Times New Roman"/>
        </w:rPr>
        <w:t>kuriteo avastami</w:t>
      </w:r>
      <w:r w:rsidR="005F5C73" w:rsidRPr="00707CAB">
        <w:rPr>
          <w:rFonts w:ascii="Times New Roman" w:hAnsi="Times New Roman" w:cs="Times New Roman"/>
        </w:rPr>
        <w:t>s</w:t>
      </w:r>
      <w:r w:rsidR="00474F18" w:rsidRPr="00707CAB">
        <w:rPr>
          <w:rFonts w:ascii="Times New Roman" w:hAnsi="Times New Roman" w:cs="Times New Roman"/>
        </w:rPr>
        <w:t xml:space="preserve">e </w:t>
      </w:r>
      <w:r w:rsidR="005F5C73" w:rsidRPr="00707CAB">
        <w:rPr>
          <w:rFonts w:ascii="Times New Roman" w:hAnsi="Times New Roman" w:cs="Times New Roman"/>
        </w:rPr>
        <w:t>raskus</w:t>
      </w:r>
      <w:r w:rsidR="00833B74" w:rsidRPr="00707CAB">
        <w:rPr>
          <w:rFonts w:ascii="Times New Roman" w:hAnsi="Times New Roman" w:cs="Times New Roman"/>
        </w:rPr>
        <w:t xml:space="preserve"> </w:t>
      </w:r>
      <w:r w:rsidR="00A83404" w:rsidRPr="00707CAB">
        <w:rPr>
          <w:rFonts w:ascii="Times New Roman" w:hAnsi="Times New Roman" w:cs="Times New Roman"/>
        </w:rPr>
        <w:t xml:space="preserve">mõistlikult </w:t>
      </w:r>
      <w:r w:rsidR="00711323" w:rsidRPr="00707CAB">
        <w:rPr>
          <w:rFonts w:ascii="Times New Roman" w:hAnsi="Times New Roman" w:cs="Times New Roman"/>
        </w:rPr>
        <w:t xml:space="preserve">olla </w:t>
      </w:r>
      <w:r w:rsidR="00340290" w:rsidRPr="00707CAB">
        <w:rPr>
          <w:rFonts w:ascii="Times New Roman" w:hAnsi="Times New Roman" w:cs="Times New Roman"/>
        </w:rPr>
        <w:t>seostatav</w:t>
      </w:r>
      <w:r w:rsidR="00187060" w:rsidRPr="00707CAB">
        <w:rPr>
          <w:rFonts w:ascii="Times New Roman" w:hAnsi="Times New Roman" w:cs="Times New Roman"/>
        </w:rPr>
        <w:t xml:space="preserve"> </w:t>
      </w:r>
      <w:r w:rsidR="00833B74" w:rsidRPr="00707CAB">
        <w:rPr>
          <w:rFonts w:ascii="Times New Roman" w:hAnsi="Times New Roman" w:cs="Times New Roman"/>
        </w:rPr>
        <w:t>kannatanu</w:t>
      </w:r>
      <w:r w:rsidR="00907AE2" w:rsidRPr="00707CAB">
        <w:rPr>
          <w:rFonts w:ascii="Times New Roman" w:hAnsi="Times New Roman" w:cs="Times New Roman"/>
        </w:rPr>
        <w:t xml:space="preserve"> </w:t>
      </w:r>
      <w:r w:rsidR="00EF3485" w:rsidRPr="00707CAB">
        <w:rPr>
          <w:rFonts w:ascii="Times New Roman" w:hAnsi="Times New Roman" w:cs="Times New Roman"/>
        </w:rPr>
        <w:t>alaealisuse</w:t>
      </w:r>
      <w:r w:rsidR="008C5AF7" w:rsidRPr="00707CAB">
        <w:rPr>
          <w:rFonts w:ascii="Times New Roman" w:hAnsi="Times New Roman" w:cs="Times New Roman"/>
        </w:rPr>
        <w:t>ga</w:t>
      </w:r>
      <w:r w:rsidR="00EF3485" w:rsidRPr="00707CAB">
        <w:rPr>
          <w:rFonts w:ascii="Times New Roman" w:hAnsi="Times New Roman" w:cs="Times New Roman"/>
        </w:rPr>
        <w:t xml:space="preserve"> </w:t>
      </w:r>
      <w:proofErr w:type="spellStart"/>
      <w:r w:rsidR="00436E38" w:rsidRPr="00707CAB">
        <w:rPr>
          <w:rFonts w:ascii="Times New Roman" w:hAnsi="Times New Roman" w:cs="Times New Roman"/>
        </w:rPr>
        <w:t>KarS</w:t>
      </w:r>
      <w:proofErr w:type="spellEnd"/>
      <w:r w:rsidR="00436E38" w:rsidRPr="00707CAB">
        <w:rPr>
          <w:rFonts w:ascii="Times New Roman" w:hAnsi="Times New Roman" w:cs="Times New Roman"/>
        </w:rPr>
        <w:t xml:space="preserve"> § 81 lg 7 p</w:t>
      </w:r>
      <w:r w:rsidR="006142DA" w:rsidRPr="00707CAB">
        <w:rPr>
          <w:rFonts w:ascii="Times New Roman" w:hAnsi="Times New Roman" w:cs="Times New Roman"/>
        </w:rPr>
        <w:t>-s</w:t>
      </w:r>
      <w:r w:rsidR="00436E38" w:rsidRPr="00707CAB">
        <w:rPr>
          <w:rFonts w:ascii="Times New Roman" w:hAnsi="Times New Roman" w:cs="Times New Roman"/>
        </w:rPr>
        <w:t xml:space="preserve"> 3</w:t>
      </w:r>
      <w:r w:rsidR="006142DA" w:rsidRPr="00707CAB">
        <w:rPr>
          <w:rFonts w:ascii="Times New Roman" w:hAnsi="Times New Roman" w:cs="Times New Roman"/>
        </w:rPr>
        <w:t xml:space="preserve"> sätestatud</w:t>
      </w:r>
      <w:r w:rsidR="00436E38" w:rsidRPr="00707CAB">
        <w:rPr>
          <w:rFonts w:ascii="Times New Roman" w:hAnsi="Times New Roman" w:cs="Times New Roman"/>
        </w:rPr>
        <w:t xml:space="preserve"> erand</w:t>
      </w:r>
      <w:r w:rsidR="00167B9B" w:rsidRPr="00707CAB">
        <w:rPr>
          <w:rFonts w:ascii="Times New Roman" w:hAnsi="Times New Roman" w:cs="Times New Roman"/>
        </w:rPr>
        <w:t>i mõttes</w:t>
      </w:r>
      <w:r w:rsidR="00D61B6D" w:rsidRPr="00707CAB">
        <w:rPr>
          <w:rFonts w:ascii="Times New Roman" w:hAnsi="Times New Roman" w:cs="Times New Roman"/>
        </w:rPr>
        <w:t>.</w:t>
      </w:r>
    </w:p>
    <w:p w14:paraId="5C33517A" w14:textId="416463CB" w:rsidR="00AE3412" w:rsidRPr="00707CAB" w:rsidRDefault="00677B32" w:rsidP="007B7308">
      <w:pPr>
        <w:pStyle w:val="Loendilik"/>
        <w:numPr>
          <w:ilvl w:val="1"/>
          <w:numId w:val="4"/>
        </w:numPr>
        <w:spacing w:after="0" w:line="240" w:lineRule="auto"/>
        <w:jc w:val="both"/>
        <w:rPr>
          <w:rFonts w:ascii="Times New Roman" w:hAnsi="Times New Roman" w:cs="Times New Roman"/>
          <w:szCs w:val="24"/>
        </w:rPr>
      </w:pPr>
      <w:r w:rsidRPr="00707CAB">
        <w:rPr>
          <w:rFonts w:ascii="Times New Roman" w:hAnsi="Times New Roman" w:cs="Times New Roman"/>
          <w:u w:val="single"/>
        </w:rPr>
        <w:t>jälgimine</w:t>
      </w:r>
      <w:r w:rsidRPr="00707CAB">
        <w:rPr>
          <w:rFonts w:ascii="Times New Roman" w:hAnsi="Times New Roman" w:cs="Times New Roman"/>
        </w:rPr>
        <w:t xml:space="preserve"> – </w:t>
      </w:r>
      <w:r w:rsidR="00BC0945" w:rsidRPr="00707CAB">
        <w:rPr>
          <w:rFonts w:ascii="Times New Roman" w:hAnsi="Times New Roman" w:cs="Times New Roman"/>
        </w:rPr>
        <w:t>olukor</w:t>
      </w:r>
      <w:r w:rsidR="00E65101" w:rsidRPr="00707CAB">
        <w:rPr>
          <w:rFonts w:ascii="Times New Roman" w:hAnsi="Times New Roman" w:cs="Times New Roman"/>
        </w:rPr>
        <w:t>d</w:t>
      </w:r>
      <w:r w:rsidR="00BC0945" w:rsidRPr="00707CAB">
        <w:rPr>
          <w:rFonts w:ascii="Times New Roman" w:hAnsi="Times New Roman" w:cs="Times New Roman"/>
        </w:rPr>
        <w:t xml:space="preserve">, kus alaealist on tema tahte vastaselt mõjutatud </w:t>
      </w:r>
      <w:r w:rsidR="00BC4810" w:rsidRPr="00707CAB">
        <w:rPr>
          <w:rFonts w:ascii="Times New Roman" w:hAnsi="Times New Roman" w:cs="Times New Roman"/>
        </w:rPr>
        <w:t>osalema pornograafilise või erootilise sisuga teoses</w:t>
      </w:r>
      <w:r w:rsidR="00A23300" w:rsidRPr="00707CAB">
        <w:rPr>
          <w:rFonts w:ascii="Times New Roman" w:hAnsi="Times New Roman" w:cs="Times New Roman"/>
        </w:rPr>
        <w:t xml:space="preserve"> kolmandate isikute (toimepanijate) vahetu jälgimise all</w:t>
      </w:r>
      <w:r w:rsidR="00273FBC" w:rsidRPr="00707CAB">
        <w:rPr>
          <w:rFonts w:ascii="Times New Roman" w:hAnsi="Times New Roman" w:cs="Times New Roman"/>
        </w:rPr>
        <w:t xml:space="preserve"> </w:t>
      </w:r>
      <w:r w:rsidR="00BC4810" w:rsidRPr="00707CAB">
        <w:rPr>
          <w:rFonts w:ascii="Times New Roman" w:hAnsi="Times New Roman" w:cs="Times New Roman"/>
        </w:rPr>
        <w:t>n</w:t>
      </w:r>
      <w:r w:rsidR="006E1BFE" w:rsidRPr="00707CAB">
        <w:rPr>
          <w:rFonts w:ascii="Times New Roman" w:hAnsi="Times New Roman" w:cs="Times New Roman"/>
        </w:rPr>
        <w:t>-</w:t>
      </w:r>
      <w:r w:rsidR="00BC4810" w:rsidRPr="00707CAB">
        <w:rPr>
          <w:rFonts w:ascii="Times New Roman" w:hAnsi="Times New Roman" w:cs="Times New Roman"/>
        </w:rPr>
        <w:t>ö</w:t>
      </w:r>
      <w:r w:rsidR="006E1BFE" w:rsidRPr="00707CAB">
        <w:rPr>
          <w:rFonts w:ascii="Times New Roman" w:hAnsi="Times New Roman" w:cs="Times New Roman"/>
        </w:rPr>
        <w:t xml:space="preserve"> otseülekande ehk</w:t>
      </w:r>
      <w:r w:rsidR="00BC4810" w:rsidRPr="00707CAB">
        <w:rPr>
          <w:rFonts w:ascii="Times New Roman" w:hAnsi="Times New Roman" w:cs="Times New Roman"/>
        </w:rPr>
        <w:t xml:space="preserve"> </w:t>
      </w:r>
      <w:proofErr w:type="spellStart"/>
      <w:r w:rsidR="00BC4810" w:rsidRPr="00707CAB">
        <w:rPr>
          <w:rFonts w:ascii="Times New Roman" w:hAnsi="Times New Roman" w:cs="Times New Roman"/>
          <w:i/>
          <w:iCs/>
        </w:rPr>
        <w:t>liv</w:t>
      </w:r>
      <w:r w:rsidR="006E1BFE" w:rsidRPr="00707CAB">
        <w:rPr>
          <w:rFonts w:ascii="Times New Roman" w:hAnsi="Times New Roman" w:cs="Times New Roman"/>
          <w:i/>
          <w:iCs/>
        </w:rPr>
        <w:t>e</w:t>
      </w:r>
      <w:r w:rsidR="006E1BFE" w:rsidRPr="00707CAB">
        <w:rPr>
          <w:rFonts w:ascii="Times New Roman" w:hAnsi="Times New Roman" w:cs="Times New Roman"/>
        </w:rPr>
        <w:t>’</w:t>
      </w:r>
      <w:r w:rsidR="00273FBC" w:rsidRPr="00707CAB">
        <w:rPr>
          <w:rFonts w:ascii="Times New Roman" w:hAnsi="Times New Roman" w:cs="Times New Roman"/>
        </w:rPr>
        <w:t>na</w:t>
      </w:r>
      <w:proofErr w:type="spellEnd"/>
      <w:r w:rsidR="00395440" w:rsidRPr="00707CAB">
        <w:rPr>
          <w:rStyle w:val="Allmrkuseviide"/>
          <w:rFonts w:ascii="Times New Roman" w:hAnsi="Times New Roman" w:cs="Times New Roman"/>
        </w:rPr>
        <w:footnoteReference w:id="51"/>
      </w:r>
      <w:r w:rsidR="00C44F0A" w:rsidRPr="00707CAB">
        <w:rPr>
          <w:rFonts w:ascii="Times New Roman" w:hAnsi="Times New Roman" w:cs="Times New Roman"/>
        </w:rPr>
        <w:t>.</w:t>
      </w:r>
      <w:r w:rsidR="006C21F6" w:rsidRPr="00707CAB">
        <w:rPr>
          <w:rFonts w:ascii="Times New Roman" w:hAnsi="Times New Roman" w:cs="Times New Roman"/>
        </w:rPr>
        <w:t xml:space="preserve"> A</w:t>
      </w:r>
      <w:r w:rsidR="00567A58" w:rsidRPr="00707CAB">
        <w:rPr>
          <w:rFonts w:ascii="Times New Roman" w:hAnsi="Times New Roman" w:cs="Times New Roman"/>
        </w:rPr>
        <w:t xml:space="preserve">laealine </w:t>
      </w:r>
      <w:r w:rsidR="006C21F6" w:rsidRPr="00707CAB">
        <w:rPr>
          <w:rFonts w:ascii="Times New Roman" w:hAnsi="Times New Roman" w:cs="Times New Roman"/>
        </w:rPr>
        <w:t xml:space="preserve">võib </w:t>
      </w:r>
      <w:r w:rsidR="00567A58" w:rsidRPr="00707CAB">
        <w:rPr>
          <w:rFonts w:ascii="Times New Roman" w:hAnsi="Times New Roman" w:cs="Times New Roman"/>
        </w:rPr>
        <w:t xml:space="preserve">olla teadlik või saada </w:t>
      </w:r>
      <w:r w:rsidR="00F021B0" w:rsidRPr="00707CAB">
        <w:rPr>
          <w:rFonts w:ascii="Times New Roman" w:hAnsi="Times New Roman" w:cs="Times New Roman"/>
        </w:rPr>
        <w:t xml:space="preserve">hiljem </w:t>
      </w:r>
      <w:r w:rsidR="00567A58" w:rsidRPr="00707CAB">
        <w:rPr>
          <w:rFonts w:ascii="Times New Roman" w:hAnsi="Times New Roman" w:cs="Times New Roman"/>
        </w:rPr>
        <w:t>teadlikuks</w:t>
      </w:r>
      <w:r w:rsidR="006C21F6" w:rsidRPr="00707CAB">
        <w:rPr>
          <w:rFonts w:ascii="Times New Roman" w:hAnsi="Times New Roman" w:cs="Times New Roman"/>
        </w:rPr>
        <w:t xml:space="preserve"> ka</w:t>
      </w:r>
      <w:r w:rsidR="00567A58" w:rsidRPr="00707CAB">
        <w:rPr>
          <w:rFonts w:ascii="Times New Roman" w:hAnsi="Times New Roman" w:cs="Times New Roman"/>
        </w:rPr>
        <w:t xml:space="preserve"> jälgijate</w:t>
      </w:r>
      <w:r w:rsidR="00350BAC" w:rsidRPr="00707CAB">
        <w:rPr>
          <w:rFonts w:ascii="Times New Roman" w:hAnsi="Times New Roman" w:cs="Times New Roman"/>
        </w:rPr>
        <w:t xml:space="preserve"> isikutest</w:t>
      </w:r>
      <w:r w:rsidR="00F021B0" w:rsidRPr="00707CAB">
        <w:rPr>
          <w:rFonts w:ascii="Times New Roman" w:hAnsi="Times New Roman" w:cs="Times New Roman"/>
        </w:rPr>
        <w:t>,</w:t>
      </w:r>
      <w:r w:rsidR="00425373" w:rsidRPr="00707CAB">
        <w:rPr>
          <w:rFonts w:ascii="Times New Roman" w:hAnsi="Times New Roman" w:cs="Times New Roman"/>
        </w:rPr>
        <w:t xml:space="preserve"> sh</w:t>
      </w:r>
      <w:r w:rsidR="00F021B0" w:rsidRPr="00707CAB">
        <w:rPr>
          <w:rFonts w:ascii="Times New Roman" w:hAnsi="Times New Roman" w:cs="Times New Roman"/>
        </w:rPr>
        <w:t xml:space="preserve"> </w:t>
      </w:r>
      <w:r w:rsidR="00425373" w:rsidRPr="00707CAB">
        <w:rPr>
          <w:rFonts w:ascii="Times New Roman" w:hAnsi="Times New Roman" w:cs="Times New Roman"/>
        </w:rPr>
        <w:t>o</w:t>
      </w:r>
      <w:r w:rsidR="00273FBC" w:rsidRPr="00707CAB">
        <w:rPr>
          <w:rFonts w:ascii="Times New Roman" w:hAnsi="Times New Roman" w:cs="Times New Roman"/>
        </w:rPr>
        <w:t>lles</w:t>
      </w:r>
      <w:r w:rsidR="00350BAC" w:rsidRPr="00707CAB">
        <w:rPr>
          <w:rFonts w:ascii="Times New Roman" w:hAnsi="Times New Roman" w:cs="Times New Roman"/>
        </w:rPr>
        <w:t xml:space="preserve"> võimeline neid </w:t>
      </w:r>
      <w:r w:rsidR="005379E0" w:rsidRPr="00707CAB">
        <w:rPr>
          <w:rFonts w:ascii="Times New Roman" w:hAnsi="Times New Roman" w:cs="Times New Roman"/>
        </w:rPr>
        <w:t xml:space="preserve">vajadusel </w:t>
      </w:r>
      <w:r w:rsidR="00350BAC" w:rsidRPr="00707CAB">
        <w:rPr>
          <w:rFonts w:ascii="Times New Roman" w:hAnsi="Times New Roman" w:cs="Times New Roman"/>
        </w:rPr>
        <w:t>ka tuvastama</w:t>
      </w:r>
      <w:r w:rsidR="00D527C4" w:rsidRPr="00707CAB">
        <w:rPr>
          <w:rFonts w:ascii="Times New Roman" w:hAnsi="Times New Roman" w:cs="Times New Roman"/>
        </w:rPr>
        <w:t xml:space="preserve"> (nt mäletab jälgija </w:t>
      </w:r>
      <w:r w:rsidR="00895E8E" w:rsidRPr="00707CAB">
        <w:rPr>
          <w:rFonts w:ascii="Times New Roman" w:hAnsi="Times New Roman" w:cs="Times New Roman"/>
        </w:rPr>
        <w:t xml:space="preserve">nime, </w:t>
      </w:r>
      <w:r w:rsidR="00D527C4" w:rsidRPr="00707CAB">
        <w:rPr>
          <w:rFonts w:ascii="Times New Roman" w:hAnsi="Times New Roman" w:cs="Times New Roman"/>
        </w:rPr>
        <w:t xml:space="preserve">nägu või </w:t>
      </w:r>
      <w:r w:rsidR="00183494" w:rsidRPr="00707CAB">
        <w:rPr>
          <w:rFonts w:ascii="Times New Roman" w:hAnsi="Times New Roman" w:cs="Times New Roman"/>
        </w:rPr>
        <w:t xml:space="preserve">riietust, mäletab </w:t>
      </w:r>
      <w:r w:rsidR="00D527C4" w:rsidRPr="00707CAB">
        <w:rPr>
          <w:rFonts w:ascii="Times New Roman" w:hAnsi="Times New Roman" w:cs="Times New Roman"/>
        </w:rPr>
        <w:t>veebikontosid, mis on seo</w:t>
      </w:r>
      <w:r w:rsidR="00615BD9" w:rsidRPr="00707CAB">
        <w:rPr>
          <w:rFonts w:ascii="Times New Roman" w:hAnsi="Times New Roman" w:cs="Times New Roman"/>
        </w:rPr>
        <w:t>statavad</w:t>
      </w:r>
      <w:r w:rsidR="00D527C4" w:rsidRPr="00707CAB">
        <w:rPr>
          <w:rFonts w:ascii="Times New Roman" w:hAnsi="Times New Roman" w:cs="Times New Roman"/>
        </w:rPr>
        <w:t xml:space="preserve"> reaalsete isikute ja IP-aadressideg</w:t>
      </w:r>
      <w:r w:rsidR="00183494" w:rsidRPr="00707CAB">
        <w:rPr>
          <w:rFonts w:ascii="Times New Roman" w:hAnsi="Times New Roman" w:cs="Times New Roman"/>
        </w:rPr>
        <w:t>a</w:t>
      </w:r>
      <w:r w:rsidR="00615BD9" w:rsidRPr="00707CAB">
        <w:rPr>
          <w:rFonts w:ascii="Times New Roman" w:hAnsi="Times New Roman" w:cs="Times New Roman"/>
        </w:rPr>
        <w:t>,</w:t>
      </w:r>
      <w:r w:rsidR="00183494" w:rsidRPr="00707CAB">
        <w:rPr>
          <w:rFonts w:ascii="Times New Roman" w:hAnsi="Times New Roman" w:cs="Times New Roman"/>
        </w:rPr>
        <w:t xml:space="preserve"> vms).</w:t>
      </w:r>
      <w:r w:rsidR="00350BAC" w:rsidRPr="00707CAB">
        <w:rPr>
          <w:rFonts w:ascii="Times New Roman" w:hAnsi="Times New Roman" w:cs="Times New Roman"/>
        </w:rPr>
        <w:t xml:space="preserve"> </w:t>
      </w:r>
      <w:r w:rsidR="00C44F0A" w:rsidRPr="00707CAB">
        <w:rPr>
          <w:rFonts w:ascii="Times New Roman" w:hAnsi="Times New Roman" w:cs="Times New Roman"/>
        </w:rPr>
        <w:t xml:space="preserve">Kuna </w:t>
      </w:r>
      <w:r w:rsidR="007E54BE" w:rsidRPr="00707CAB">
        <w:rPr>
          <w:rFonts w:ascii="Times New Roman" w:hAnsi="Times New Roman" w:cs="Times New Roman"/>
        </w:rPr>
        <w:t xml:space="preserve">ainuüksi pornograafilise või erootilise sisuga teoses esinemine </w:t>
      </w:r>
      <w:r w:rsidR="00C44F0A" w:rsidRPr="00707CAB">
        <w:rPr>
          <w:rFonts w:ascii="Times New Roman" w:hAnsi="Times New Roman" w:cs="Times New Roman"/>
        </w:rPr>
        <w:t>mõjutab oluliselt lapse psüühikat</w:t>
      </w:r>
      <w:r w:rsidR="007E54BE" w:rsidRPr="00707CAB">
        <w:rPr>
          <w:rFonts w:ascii="Times New Roman" w:hAnsi="Times New Roman" w:cs="Times New Roman"/>
        </w:rPr>
        <w:t xml:space="preserve">, saab </w:t>
      </w:r>
      <w:r w:rsidR="00350BAC" w:rsidRPr="00707CAB">
        <w:rPr>
          <w:rFonts w:ascii="Times New Roman" w:hAnsi="Times New Roman" w:cs="Times New Roman"/>
        </w:rPr>
        <w:t xml:space="preserve">kannatanult </w:t>
      </w:r>
      <w:r w:rsidR="00E02A3E" w:rsidRPr="00707CAB">
        <w:rPr>
          <w:rFonts w:ascii="Times New Roman" w:hAnsi="Times New Roman" w:cs="Times New Roman"/>
        </w:rPr>
        <w:t xml:space="preserve">ka täisealiseks saades </w:t>
      </w:r>
      <w:r w:rsidR="00350BAC" w:rsidRPr="00707CAB">
        <w:rPr>
          <w:rFonts w:ascii="Times New Roman" w:hAnsi="Times New Roman" w:cs="Times New Roman"/>
        </w:rPr>
        <w:t>mõistlikult eeldada kuriteost teatamist</w:t>
      </w:r>
      <w:r w:rsidR="0045363B" w:rsidRPr="00707CAB">
        <w:rPr>
          <w:rFonts w:ascii="Times New Roman" w:hAnsi="Times New Roman" w:cs="Times New Roman"/>
        </w:rPr>
        <w:t xml:space="preserve"> ning</w:t>
      </w:r>
      <w:r w:rsidR="00350BAC" w:rsidRPr="00707CAB">
        <w:rPr>
          <w:rFonts w:ascii="Times New Roman" w:hAnsi="Times New Roman" w:cs="Times New Roman"/>
        </w:rPr>
        <w:t xml:space="preserve"> kuriteo avastami</w:t>
      </w:r>
      <w:r w:rsidR="005F5C73" w:rsidRPr="00707CAB">
        <w:rPr>
          <w:rFonts w:ascii="Times New Roman" w:hAnsi="Times New Roman" w:cs="Times New Roman"/>
        </w:rPr>
        <w:t>s</w:t>
      </w:r>
      <w:r w:rsidR="0031568F" w:rsidRPr="00707CAB">
        <w:rPr>
          <w:rFonts w:ascii="Times New Roman" w:hAnsi="Times New Roman" w:cs="Times New Roman"/>
        </w:rPr>
        <w:t xml:space="preserve">e </w:t>
      </w:r>
      <w:r w:rsidR="005F5C73" w:rsidRPr="00707CAB">
        <w:rPr>
          <w:rFonts w:ascii="Times New Roman" w:hAnsi="Times New Roman" w:cs="Times New Roman"/>
        </w:rPr>
        <w:t>raskus</w:t>
      </w:r>
      <w:r w:rsidR="00350BAC" w:rsidRPr="00707CAB">
        <w:rPr>
          <w:rFonts w:ascii="Times New Roman" w:hAnsi="Times New Roman" w:cs="Times New Roman"/>
        </w:rPr>
        <w:t xml:space="preserve"> </w:t>
      </w:r>
      <w:r w:rsidR="0045363B" w:rsidRPr="00707CAB">
        <w:rPr>
          <w:rFonts w:ascii="Times New Roman" w:hAnsi="Times New Roman" w:cs="Times New Roman"/>
        </w:rPr>
        <w:t xml:space="preserve">on </w:t>
      </w:r>
      <w:r w:rsidR="00350BAC" w:rsidRPr="00707CAB">
        <w:rPr>
          <w:rFonts w:ascii="Times New Roman" w:hAnsi="Times New Roman" w:cs="Times New Roman"/>
        </w:rPr>
        <w:t xml:space="preserve">seostatav </w:t>
      </w:r>
      <w:r w:rsidR="008C5AF7" w:rsidRPr="00707CAB">
        <w:rPr>
          <w:rFonts w:ascii="Times New Roman" w:hAnsi="Times New Roman" w:cs="Times New Roman"/>
        </w:rPr>
        <w:t xml:space="preserve">kannatanu alaealisusega </w:t>
      </w:r>
      <w:proofErr w:type="spellStart"/>
      <w:r w:rsidR="00350BAC" w:rsidRPr="00707CAB">
        <w:rPr>
          <w:rFonts w:ascii="Times New Roman" w:hAnsi="Times New Roman" w:cs="Times New Roman"/>
        </w:rPr>
        <w:t>KarS</w:t>
      </w:r>
      <w:proofErr w:type="spellEnd"/>
      <w:r w:rsidR="00350BAC" w:rsidRPr="00707CAB">
        <w:rPr>
          <w:rFonts w:ascii="Times New Roman" w:hAnsi="Times New Roman" w:cs="Times New Roman"/>
        </w:rPr>
        <w:t xml:space="preserve"> § 81 lg 7 p-s 3 sätestatud erandi mõttes</w:t>
      </w:r>
      <w:r w:rsidR="00D61B6D" w:rsidRPr="00707CAB">
        <w:rPr>
          <w:rFonts w:ascii="Times New Roman" w:hAnsi="Times New Roman" w:cs="Times New Roman"/>
        </w:rPr>
        <w:t>.</w:t>
      </w:r>
    </w:p>
    <w:p w14:paraId="677576CC" w14:textId="02EEDF0C" w:rsidR="00226007" w:rsidRPr="00707CAB" w:rsidRDefault="0031568F" w:rsidP="007B7308">
      <w:pPr>
        <w:pStyle w:val="Loendilik"/>
        <w:numPr>
          <w:ilvl w:val="1"/>
          <w:numId w:val="4"/>
        </w:numPr>
        <w:spacing w:after="0" w:line="240" w:lineRule="auto"/>
        <w:jc w:val="both"/>
        <w:rPr>
          <w:rFonts w:ascii="Times New Roman" w:hAnsi="Times New Roman" w:cs="Times New Roman"/>
          <w:szCs w:val="24"/>
        </w:rPr>
      </w:pPr>
      <w:r w:rsidRPr="00707CAB">
        <w:rPr>
          <w:rFonts w:ascii="Times New Roman" w:hAnsi="Times New Roman" w:cs="Times New Roman"/>
        </w:rPr>
        <w:t>e</w:t>
      </w:r>
      <w:r w:rsidR="00A15665" w:rsidRPr="00707CAB">
        <w:rPr>
          <w:rFonts w:ascii="Times New Roman" w:hAnsi="Times New Roman" w:cs="Times New Roman"/>
        </w:rPr>
        <w:t>eltoodut arvestades</w:t>
      </w:r>
      <w:r w:rsidR="00EF4BB3" w:rsidRPr="00707CAB">
        <w:rPr>
          <w:rFonts w:ascii="Times New Roman" w:hAnsi="Times New Roman" w:cs="Times New Roman"/>
        </w:rPr>
        <w:t xml:space="preserve"> hõlmab</w:t>
      </w:r>
      <w:r w:rsidR="00B075D2" w:rsidRPr="00707CAB">
        <w:rPr>
          <w:rFonts w:ascii="Times New Roman" w:hAnsi="Times New Roman" w:cs="Times New Roman"/>
        </w:rPr>
        <w:t xml:space="preserve"> </w:t>
      </w:r>
      <w:r w:rsidR="00226007" w:rsidRPr="00707CAB">
        <w:rPr>
          <w:rFonts w:ascii="Times New Roman" w:hAnsi="Times New Roman" w:cs="Times New Roman"/>
        </w:rPr>
        <w:t>kuriteokoosseis kahte te</w:t>
      </w:r>
      <w:r w:rsidR="00300438" w:rsidRPr="00707CAB">
        <w:rPr>
          <w:rFonts w:ascii="Times New Roman" w:hAnsi="Times New Roman" w:cs="Times New Roman"/>
        </w:rPr>
        <w:t>oalternatiivi</w:t>
      </w:r>
      <w:r w:rsidR="00226007" w:rsidRPr="00707CAB">
        <w:rPr>
          <w:rFonts w:ascii="Times New Roman" w:hAnsi="Times New Roman" w:cs="Times New Roman"/>
        </w:rPr>
        <w:t>, millest</w:t>
      </w:r>
      <w:r w:rsidR="00112CBB" w:rsidRPr="00707CAB">
        <w:rPr>
          <w:rFonts w:ascii="Times New Roman" w:hAnsi="Times New Roman" w:cs="Times New Roman"/>
        </w:rPr>
        <w:t xml:space="preserve"> </w:t>
      </w:r>
      <w:r w:rsidR="003E11BA" w:rsidRPr="00707CAB">
        <w:rPr>
          <w:rFonts w:ascii="Times New Roman" w:hAnsi="Times New Roman" w:cs="Times New Roman"/>
        </w:rPr>
        <w:t xml:space="preserve">vähemalt </w:t>
      </w:r>
      <w:r w:rsidR="00112CBB" w:rsidRPr="00707CAB">
        <w:rPr>
          <w:rFonts w:ascii="Times New Roman" w:hAnsi="Times New Roman" w:cs="Times New Roman"/>
        </w:rPr>
        <w:t xml:space="preserve">üks õigustab kuriteokoosseisu lisamist </w:t>
      </w:r>
      <w:proofErr w:type="spellStart"/>
      <w:r w:rsidR="00112CBB" w:rsidRPr="00707CAB">
        <w:rPr>
          <w:rFonts w:ascii="Times New Roman" w:hAnsi="Times New Roman" w:cs="Times New Roman"/>
        </w:rPr>
        <w:t>KarS</w:t>
      </w:r>
      <w:proofErr w:type="spellEnd"/>
      <w:r w:rsidR="00112CBB" w:rsidRPr="00707CAB">
        <w:rPr>
          <w:rFonts w:ascii="Times New Roman" w:hAnsi="Times New Roman" w:cs="Times New Roman"/>
        </w:rPr>
        <w:t xml:space="preserve"> § 81 lg 7 p</w:t>
      </w:r>
      <w:r w:rsidR="00051A49" w:rsidRPr="00707CAB">
        <w:rPr>
          <w:rFonts w:ascii="Times New Roman" w:hAnsi="Times New Roman" w:cs="Times New Roman"/>
        </w:rPr>
        <w:t>-</w:t>
      </w:r>
      <w:r w:rsidR="00C658C6" w:rsidRPr="00707CAB">
        <w:rPr>
          <w:rFonts w:ascii="Times New Roman" w:hAnsi="Times New Roman" w:cs="Times New Roman"/>
        </w:rPr>
        <w:t>s</w:t>
      </w:r>
      <w:r w:rsidR="00112CBB" w:rsidRPr="00707CAB">
        <w:rPr>
          <w:rFonts w:ascii="Times New Roman" w:hAnsi="Times New Roman" w:cs="Times New Roman"/>
        </w:rPr>
        <w:t xml:space="preserve"> 3 </w:t>
      </w:r>
      <w:r w:rsidR="00C658C6" w:rsidRPr="00707CAB">
        <w:rPr>
          <w:rFonts w:ascii="Times New Roman" w:hAnsi="Times New Roman" w:cs="Times New Roman"/>
        </w:rPr>
        <w:t>sätestatud erandi</w:t>
      </w:r>
      <w:r w:rsidR="00112CBB" w:rsidRPr="00707CAB">
        <w:rPr>
          <w:rFonts w:ascii="Times New Roman" w:hAnsi="Times New Roman" w:cs="Times New Roman"/>
        </w:rPr>
        <w:t xml:space="preserve"> kohaldamisalasse</w:t>
      </w:r>
      <w:r w:rsidR="007901D8" w:rsidRPr="00707CAB">
        <w:rPr>
          <w:rFonts w:ascii="Times New Roman" w:hAnsi="Times New Roman" w:cs="Times New Roman"/>
        </w:rPr>
        <w:t>. Seega</w:t>
      </w:r>
      <w:r w:rsidR="00EF4BB3" w:rsidRPr="00707CAB">
        <w:rPr>
          <w:rFonts w:ascii="Times New Roman" w:hAnsi="Times New Roman" w:cs="Times New Roman"/>
        </w:rPr>
        <w:t xml:space="preserve"> </w:t>
      </w:r>
      <w:r w:rsidR="00112CBB" w:rsidRPr="00707CAB">
        <w:rPr>
          <w:rFonts w:ascii="Times New Roman" w:hAnsi="Times New Roman" w:cs="Times New Roman"/>
        </w:rPr>
        <w:t xml:space="preserve">on </w:t>
      </w:r>
      <w:r w:rsidR="00C658C6" w:rsidRPr="00707CAB">
        <w:rPr>
          <w:rFonts w:ascii="Times New Roman" w:hAnsi="Times New Roman" w:cs="Times New Roman"/>
        </w:rPr>
        <w:t xml:space="preserve">erandi </w:t>
      </w:r>
      <w:r w:rsidR="00AC3A27" w:rsidRPr="00707CAB">
        <w:rPr>
          <w:rFonts w:ascii="Times New Roman" w:hAnsi="Times New Roman" w:cs="Times New Roman"/>
        </w:rPr>
        <w:t xml:space="preserve">täiendamine </w:t>
      </w:r>
      <w:r w:rsidR="007901D8" w:rsidRPr="00707CAB">
        <w:rPr>
          <w:rFonts w:ascii="Times New Roman" w:hAnsi="Times New Roman" w:cs="Times New Roman"/>
        </w:rPr>
        <w:t xml:space="preserve">konkreetse </w:t>
      </w:r>
      <w:r w:rsidR="00112CBB" w:rsidRPr="00707CAB">
        <w:rPr>
          <w:rFonts w:ascii="Times New Roman" w:hAnsi="Times New Roman" w:cs="Times New Roman"/>
        </w:rPr>
        <w:t>kuriteokoosseisu</w:t>
      </w:r>
      <w:r w:rsidR="00AC3A27" w:rsidRPr="00707CAB">
        <w:rPr>
          <w:rFonts w:ascii="Times New Roman" w:hAnsi="Times New Roman" w:cs="Times New Roman"/>
        </w:rPr>
        <w:t>ga</w:t>
      </w:r>
      <w:r w:rsidR="00112CBB" w:rsidRPr="00707CAB">
        <w:rPr>
          <w:rFonts w:ascii="Times New Roman" w:hAnsi="Times New Roman" w:cs="Times New Roman"/>
        </w:rPr>
        <w:t xml:space="preserve"> </w:t>
      </w:r>
      <w:r w:rsidR="00C658C6" w:rsidRPr="00707CAB">
        <w:rPr>
          <w:rFonts w:ascii="Times New Roman" w:hAnsi="Times New Roman" w:cs="Times New Roman"/>
        </w:rPr>
        <w:t>põhjendatud</w:t>
      </w:r>
      <w:r w:rsidR="00DF6D29" w:rsidRPr="00707CAB">
        <w:rPr>
          <w:rFonts w:ascii="Times New Roman" w:hAnsi="Times New Roman" w:cs="Times New Roman"/>
        </w:rPr>
        <w:t xml:space="preserve">. </w:t>
      </w:r>
      <w:r w:rsidR="00117BB2" w:rsidRPr="00707CAB">
        <w:rPr>
          <w:rFonts w:ascii="Times New Roman" w:hAnsi="Times New Roman" w:cs="Times New Roman"/>
        </w:rPr>
        <w:t>Erandi rakendamist tuleb hinnata vastavalt üksikjuhtumi asjaoludele</w:t>
      </w:r>
      <w:r w:rsidR="008E3FA0" w:rsidRPr="00707CAB">
        <w:rPr>
          <w:rFonts w:ascii="Times New Roman" w:hAnsi="Times New Roman" w:cs="Times New Roman"/>
        </w:rPr>
        <w:t>.</w:t>
      </w:r>
    </w:p>
    <w:p w14:paraId="706A0510" w14:textId="76A18C50" w:rsidR="00586554" w:rsidRPr="00707CAB" w:rsidRDefault="00F5390E" w:rsidP="007B7308">
      <w:pPr>
        <w:pStyle w:val="Loendilik"/>
        <w:numPr>
          <w:ilvl w:val="0"/>
          <w:numId w:val="4"/>
        </w:numPr>
        <w:spacing w:after="0" w:line="240" w:lineRule="auto"/>
        <w:jc w:val="both"/>
        <w:rPr>
          <w:rFonts w:ascii="Times New Roman" w:hAnsi="Times New Roman" w:cs="Times New Roman"/>
          <w:i/>
          <w:iCs/>
          <w:szCs w:val="24"/>
          <w:u w:val="single"/>
        </w:rPr>
      </w:pPr>
      <w:proofErr w:type="spellStart"/>
      <w:r w:rsidRPr="00707CAB">
        <w:rPr>
          <w:rFonts w:ascii="Times New Roman" w:hAnsi="Times New Roman" w:cs="Times New Roman"/>
          <w:b/>
          <w:bCs/>
        </w:rPr>
        <w:t>KarS</w:t>
      </w:r>
      <w:proofErr w:type="spellEnd"/>
      <w:r w:rsidRPr="00707CAB">
        <w:rPr>
          <w:rFonts w:ascii="Times New Roman" w:hAnsi="Times New Roman" w:cs="Times New Roman"/>
          <w:b/>
          <w:bCs/>
        </w:rPr>
        <w:t xml:space="preserve"> § </w:t>
      </w:r>
      <w:r w:rsidR="00663095" w:rsidRPr="00707CAB">
        <w:rPr>
          <w:rFonts w:ascii="Times New Roman" w:hAnsi="Times New Roman" w:cs="Times New Roman"/>
          <w:b/>
          <w:bCs/>
        </w:rPr>
        <w:t>178</w:t>
      </w:r>
      <w:r w:rsidR="00FF6E39" w:rsidRPr="00707CAB">
        <w:rPr>
          <w:rFonts w:ascii="Times New Roman" w:hAnsi="Times New Roman" w:cs="Times New Roman"/>
        </w:rPr>
        <w:t xml:space="preserve">: </w:t>
      </w:r>
      <w:r w:rsidR="009D1BD6" w:rsidRPr="00707CAB">
        <w:rPr>
          <w:rFonts w:ascii="Times New Roman" w:hAnsi="Times New Roman" w:cs="Times New Roman"/>
        </w:rPr>
        <w:t xml:space="preserve">koosseis seisneb </w:t>
      </w:r>
      <w:r w:rsidR="003364EF" w:rsidRPr="00707CAB">
        <w:rPr>
          <w:rFonts w:ascii="Times New Roman" w:hAnsi="Times New Roman" w:cs="Times New Roman"/>
        </w:rPr>
        <w:t>alaealist</w:t>
      </w:r>
      <w:r w:rsidR="00CB58BA" w:rsidRPr="00707CAB">
        <w:rPr>
          <w:rFonts w:ascii="Times New Roman" w:hAnsi="Times New Roman" w:cs="Times New Roman"/>
        </w:rPr>
        <w:t xml:space="preserve"> pornograafilises või erootilises situatsioonis kujutava</w:t>
      </w:r>
      <w:r w:rsidR="003364EF" w:rsidRPr="00707CAB">
        <w:rPr>
          <w:rFonts w:ascii="Times New Roman" w:hAnsi="Times New Roman" w:cs="Times New Roman"/>
        </w:rPr>
        <w:t xml:space="preserve"> </w:t>
      </w:r>
      <w:r w:rsidR="009D1BD6" w:rsidRPr="00707CAB">
        <w:rPr>
          <w:rFonts w:ascii="Times New Roman" w:hAnsi="Times New Roman" w:cs="Times New Roman"/>
        </w:rPr>
        <w:t>teose</w:t>
      </w:r>
      <w:r w:rsidR="00CB58BA" w:rsidRPr="00707CAB">
        <w:rPr>
          <w:rFonts w:ascii="Times New Roman" w:hAnsi="Times New Roman" w:cs="Times New Roman"/>
        </w:rPr>
        <w:t xml:space="preserve"> (</w:t>
      </w:r>
      <w:r w:rsidR="00276426" w:rsidRPr="00707CAB">
        <w:rPr>
          <w:rFonts w:ascii="Times New Roman" w:hAnsi="Times New Roman" w:cs="Times New Roman"/>
        </w:rPr>
        <w:t xml:space="preserve">taasesitatava </w:t>
      </w:r>
      <w:r w:rsidR="00CB58BA" w:rsidRPr="00707CAB">
        <w:rPr>
          <w:rFonts w:ascii="Times New Roman" w:hAnsi="Times New Roman" w:cs="Times New Roman"/>
        </w:rPr>
        <w:t xml:space="preserve">pildi, </w:t>
      </w:r>
      <w:r w:rsidR="008E764F" w:rsidRPr="00707CAB">
        <w:rPr>
          <w:rFonts w:ascii="Times New Roman" w:hAnsi="Times New Roman" w:cs="Times New Roman"/>
        </w:rPr>
        <w:t xml:space="preserve">filmi, </w:t>
      </w:r>
      <w:r w:rsidR="00CB58BA" w:rsidRPr="00707CAB">
        <w:rPr>
          <w:rFonts w:ascii="Times New Roman" w:hAnsi="Times New Roman" w:cs="Times New Roman"/>
        </w:rPr>
        <w:t>kirjutise</w:t>
      </w:r>
      <w:r w:rsidR="008E764F" w:rsidRPr="00707CAB">
        <w:rPr>
          <w:rFonts w:ascii="Times New Roman" w:hAnsi="Times New Roman" w:cs="Times New Roman"/>
        </w:rPr>
        <w:t>)</w:t>
      </w:r>
      <w:r w:rsidR="009D1BD6" w:rsidRPr="00707CAB">
        <w:rPr>
          <w:rFonts w:ascii="Times New Roman" w:hAnsi="Times New Roman" w:cs="Times New Roman"/>
        </w:rPr>
        <w:t xml:space="preserve"> valmistamises, hoidmises, teisele üleandmises, näitamises või muul viisil kättesaadavaks tegemises</w:t>
      </w:r>
      <w:r w:rsidR="008E764F" w:rsidRPr="00707CAB">
        <w:rPr>
          <w:rFonts w:ascii="Times New Roman" w:hAnsi="Times New Roman" w:cs="Times New Roman"/>
        </w:rPr>
        <w:t>.</w:t>
      </w:r>
      <w:r w:rsidR="000929F2" w:rsidRPr="00707CAB">
        <w:rPr>
          <w:rFonts w:ascii="Times New Roman" w:hAnsi="Times New Roman" w:cs="Times New Roman"/>
        </w:rPr>
        <w:t xml:space="preserve"> </w:t>
      </w:r>
    </w:p>
    <w:p w14:paraId="1B762D9C" w14:textId="3E3825A1" w:rsidR="00EB3243" w:rsidRPr="00707CAB" w:rsidRDefault="00070D25" w:rsidP="007B7308">
      <w:pPr>
        <w:pStyle w:val="Loendilik"/>
        <w:numPr>
          <w:ilvl w:val="1"/>
          <w:numId w:val="4"/>
        </w:numPr>
        <w:spacing w:after="0" w:line="240" w:lineRule="auto"/>
        <w:jc w:val="both"/>
        <w:rPr>
          <w:rFonts w:ascii="Times New Roman" w:hAnsi="Times New Roman" w:cs="Times New Roman"/>
          <w:i/>
          <w:iCs/>
          <w:szCs w:val="24"/>
          <w:u w:val="single"/>
        </w:rPr>
      </w:pPr>
      <w:r w:rsidRPr="00707CAB">
        <w:rPr>
          <w:rFonts w:ascii="Times New Roman" w:hAnsi="Times New Roman" w:cs="Times New Roman"/>
          <w:iCs/>
        </w:rPr>
        <w:t>Kuriteo</w:t>
      </w:r>
      <w:r w:rsidR="000929F2" w:rsidRPr="00707CAB">
        <w:rPr>
          <w:rFonts w:ascii="Times New Roman" w:hAnsi="Times New Roman" w:cs="Times New Roman"/>
          <w:iCs/>
        </w:rPr>
        <w:t>k</w:t>
      </w:r>
      <w:r w:rsidR="008C09BA" w:rsidRPr="00707CAB">
        <w:rPr>
          <w:rFonts w:ascii="Times New Roman" w:hAnsi="Times New Roman" w:cs="Times New Roman"/>
          <w:iCs/>
        </w:rPr>
        <w:t>oosseis</w:t>
      </w:r>
      <w:r w:rsidR="008C09BA" w:rsidRPr="00707CAB">
        <w:rPr>
          <w:rFonts w:ascii="Times New Roman" w:hAnsi="Times New Roman" w:cs="Times New Roman"/>
        </w:rPr>
        <w:t xml:space="preserve"> </w:t>
      </w:r>
      <w:r w:rsidR="000929F2" w:rsidRPr="00707CAB">
        <w:rPr>
          <w:rFonts w:ascii="Times New Roman" w:hAnsi="Times New Roman" w:cs="Times New Roman"/>
        </w:rPr>
        <w:t xml:space="preserve">ei eelda </w:t>
      </w:r>
      <w:r w:rsidR="008C09BA" w:rsidRPr="00707CAB">
        <w:rPr>
          <w:rFonts w:ascii="Times New Roman" w:hAnsi="Times New Roman" w:cs="Times New Roman"/>
        </w:rPr>
        <w:t>teoses kujutatud isiku</w:t>
      </w:r>
      <w:r w:rsidR="000929F2" w:rsidRPr="00707CAB">
        <w:rPr>
          <w:rFonts w:ascii="Times New Roman" w:hAnsi="Times New Roman" w:cs="Times New Roman"/>
        </w:rPr>
        <w:t xml:space="preserve"> (</w:t>
      </w:r>
      <w:r w:rsidR="004D1C7A" w:rsidRPr="00707CAB">
        <w:rPr>
          <w:rFonts w:ascii="Times New Roman" w:hAnsi="Times New Roman" w:cs="Times New Roman"/>
        </w:rPr>
        <w:t xml:space="preserve">nt </w:t>
      </w:r>
      <w:r w:rsidR="000929F2" w:rsidRPr="00707CAB">
        <w:rPr>
          <w:rFonts w:ascii="Times New Roman" w:hAnsi="Times New Roman" w:cs="Times New Roman"/>
        </w:rPr>
        <w:t>alaealise</w:t>
      </w:r>
      <w:r w:rsidR="004D1C7A" w:rsidRPr="00707CAB">
        <w:rPr>
          <w:rFonts w:ascii="Times New Roman" w:hAnsi="Times New Roman" w:cs="Times New Roman"/>
        </w:rPr>
        <w:t xml:space="preserve"> modelli</w:t>
      </w:r>
      <w:r w:rsidR="000929F2" w:rsidRPr="00707CAB">
        <w:rPr>
          <w:rFonts w:ascii="Times New Roman" w:hAnsi="Times New Roman" w:cs="Times New Roman"/>
        </w:rPr>
        <w:t>)</w:t>
      </w:r>
      <w:r w:rsidR="004D1C7A" w:rsidRPr="00707CAB">
        <w:rPr>
          <w:rFonts w:ascii="Times New Roman" w:hAnsi="Times New Roman" w:cs="Times New Roman"/>
        </w:rPr>
        <w:t xml:space="preserve"> olemasolu või tema</w:t>
      </w:r>
      <w:r w:rsidR="008C09BA" w:rsidRPr="00707CAB">
        <w:rPr>
          <w:rFonts w:ascii="Times New Roman" w:hAnsi="Times New Roman" w:cs="Times New Roman"/>
        </w:rPr>
        <w:t xml:space="preserve"> tuvastamist</w:t>
      </w:r>
      <w:r w:rsidR="008218EC" w:rsidRPr="00707CAB">
        <w:rPr>
          <w:rFonts w:ascii="Times New Roman" w:hAnsi="Times New Roman" w:cs="Times New Roman"/>
        </w:rPr>
        <w:t xml:space="preserve"> ning p</w:t>
      </w:r>
      <w:r w:rsidR="008C09BA" w:rsidRPr="00707CAB">
        <w:rPr>
          <w:rFonts w:ascii="Times New Roman" w:hAnsi="Times New Roman" w:cs="Times New Roman"/>
        </w:rPr>
        <w:t xml:space="preserve">iisab </w:t>
      </w:r>
      <w:r w:rsidR="008218EC" w:rsidRPr="00707CAB">
        <w:rPr>
          <w:rFonts w:ascii="Times New Roman" w:hAnsi="Times New Roman" w:cs="Times New Roman"/>
        </w:rPr>
        <w:t xml:space="preserve">ainuüksi sellise </w:t>
      </w:r>
      <w:r w:rsidR="008C09BA" w:rsidRPr="00707CAB">
        <w:rPr>
          <w:rFonts w:ascii="Times New Roman" w:hAnsi="Times New Roman" w:cs="Times New Roman"/>
        </w:rPr>
        <w:t>teose olemasolust ja selle koosseisupärasest käitlemisest.</w:t>
      </w:r>
      <w:r w:rsidR="004D1C7A" w:rsidRPr="00707CAB">
        <w:rPr>
          <w:rStyle w:val="Allmrkuseviide"/>
          <w:rFonts w:ascii="Times New Roman" w:hAnsi="Times New Roman" w:cs="Times New Roman"/>
        </w:rPr>
        <w:footnoteReference w:id="52"/>
      </w:r>
      <w:r w:rsidR="009D1BD6" w:rsidRPr="00707CAB">
        <w:rPr>
          <w:rFonts w:ascii="Times New Roman" w:hAnsi="Times New Roman" w:cs="Times New Roman"/>
        </w:rPr>
        <w:t xml:space="preserve"> </w:t>
      </w:r>
      <w:r w:rsidR="0090648E" w:rsidRPr="00707CAB">
        <w:rPr>
          <w:rFonts w:ascii="Times New Roman" w:hAnsi="Times New Roman" w:cs="Times New Roman"/>
        </w:rPr>
        <w:t xml:space="preserve">Seega on </w:t>
      </w:r>
      <w:r w:rsidR="003B1F00" w:rsidRPr="00707CAB">
        <w:rPr>
          <w:rFonts w:ascii="Times New Roman" w:hAnsi="Times New Roman" w:cs="Times New Roman"/>
        </w:rPr>
        <w:t xml:space="preserve">tegu </w:t>
      </w:r>
      <w:r w:rsidR="0090648E" w:rsidRPr="00707CAB">
        <w:rPr>
          <w:rFonts w:ascii="Times New Roman" w:hAnsi="Times New Roman" w:cs="Times New Roman"/>
        </w:rPr>
        <w:t xml:space="preserve">koosseisupärane ka siis, kui reaalselt eksisteerivat kannatanut pole </w:t>
      </w:r>
      <w:r w:rsidR="003B660E" w:rsidRPr="00707CAB">
        <w:rPr>
          <w:rFonts w:ascii="Times New Roman" w:hAnsi="Times New Roman" w:cs="Times New Roman"/>
        </w:rPr>
        <w:t xml:space="preserve">ja </w:t>
      </w:r>
      <w:r w:rsidR="00AD74E0" w:rsidRPr="00707CAB">
        <w:rPr>
          <w:rFonts w:ascii="Times New Roman" w:hAnsi="Times New Roman" w:cs="Times New Roman"/>
        </w:rPr>
        <w:t>tegemist on</w:t>
      </w:r>
      <w:r w:rsidR="003B1F00" w:rsidRPr="00707CAB">
        <w:rPr>
          <w:rFonts w:ascii="Times New Roman" w:hAnsi="Times New Roman" w:cs="Times New Roman"/>
        </w:rPr>
        <w:t xml:space="preserve"> vaid</w:t>
      </w:r>
      <w:r w:rsidR="00AD74E0" w:rsidRPr="00707CAB">
        <w:rPr>
          <w:rFonts w:ascii="Times New Roman" w:hAnsi="Times New Roman" w:cs="Times New Roman"/>
        </w:rPr>
        <w:t xml:space="preserve"> fiktiivpornograafiaga</w:t>
      </w:r>
      <w:r w:rsidR="004660B4" w:rsidRPr="00707CAB">
        <w:rPr>
          <w:rStyle w:val="Allmrkuseviide"/>
          <w:rFonts w:ascii="Times New Roman" w:hAnsi="Times New Roman" w:cs="Times New Roman"/>
        </w:rPr>
        <w:footnoteReference w:id="53"/>
      </w:r>
      <w:r w:rsidR="00AD74E0" w:rsidRPr="00707CAB">
        <w:rPr>
          <w:rFonts w:ascii="Times New Roman" w:hAnsi="Times New Roman" w:cs="Times New Roman"/>
        </w:rPr>
        <w:t xml:space="preserve">, kus </w:t>
      </w:r>
      <w:r w:rsidR="003B660E" w:rsidRPr="00707CAB">
        <w:rPr>
          <w:rFonts w:ascii="Times New Roman" w:hAnsi="Times New Roman" w:cs="Times New Roman"/>
        </w:rPr>
        <w:t xml:space="preserve">teos luuakse, s.o valmistatakse </w:t>
      </w:r>
      <w:r w:rsidR="00720E71" w:rsidRPr="00707CAB">
        <w:rPr>
          <w:rFonts w:ascii="Times New Roman" w:hAnsi="Times New Roman" w:cs="Times New Roman"/>
        </w:rPr>
        <w:t xml:space="preserve">puhtalt kujutlusvõime põhjal (nt </w:t>
      </w:r>
      <w:r w:rsidR="003157AD" w:rsidRPr="00707CAB">
        <w:rPr>
          <w:rFonts w:ascii="Times New Roman" w:hAnsi="Times New Roman" w:cs="Times New Roman"/>
        </w:rPr>
        <w:t>maal, joonistus</w:t>
      </w:r>
      <w:r w:rsidR="00055B17" w:rsidRPr="00707CAB">
        <w:rPr>
          <w:rFonts w:ascii="Times New Roman" w:hAnsi="Times New Roman" w:cs="Times New Roman"/>
        </w:rPr>
        <w:t xml:space="preserve">, </w:t>
      </w:r>
      <w:r w:rsidR="00720E71" w:rsidRPr="00707CAB">
        <w:rPr>
          <w:rFonts w:ascii="Times New Roman" w:hAnsi="Times New Roman" w:cs="Times New Roman"/>
        </w:rPr>
        <w:t>jut</w:t>
      </w:r>
      <w:r w:rsidR="00055B17" w:rsidRPr="00707CAB">
        <w:rPr>
          <w:rFonts w:ascii="Times New Roman" w:hAnsi="Times New Roman" w:cs="Times New Roman"/>
        </w:rPr>
        <w:t>t</w:t>
      </w:r>
      <w:r w:rsidR="00720E71" w:rsidRPr="00707CAB">
        <w:rPr>
          <w:rFonts w:ascii="Times New Roman" w:hAnsi="Times New Roman" w:cs="Times New Roman"/>
        </w:rPr>
        <w:t xml:space="preserve">) või teisi teoseid aluseks võttes (nt vanadest filmidest uue monteerimine, üksikutest piltidest raamatu või galerii </w:t>
      </w:r>
      <w:r w:rsidR="00720E71" w:rsidRPr="00707CAB">
        <w:rPr>
          <w:rFonts w:ascii="Times New Roman" w:hAnsi="Times New Roman" w:cs="Times New Roman"/>
        </w:rPr>
        <w:lastRenderedPageBreak/>
        <w:t xml:space="preserve">koostamine, fotolt </w:t>
      </w:r>
      <w:proofErr w:type="spellStart"/>
      <w:r w:rsidR="00720E71" w:rsidRPr="00707CAB">
        <w:rPr>
          <w:rFonts w:ascii="Times New Roman" w:hAnsi="Times New Roman" w:cs="Times New Roman"/>
        </w:rPr>
        <w:t>mahajoonistamine</w:t>
      </w:r>
      <w:proofErr w:type="spellEnd"/>
      <w:r w:rsidR="00720E71" w:rsidRPr="00707CAB">
        <w:rPr>
          <w:rFonts w:ascii="Times New Roman" w:hAnsi="Times New Roman" w:cs="Times New Roman"/>
        </w:rPr>
        <w:t xml:space="preserve"> jne).</w:t>
      </w:r>
      <w:r w:rsidR="00055B17" w:rsidRPr="00707CAB">
        <w:rPr>
          <w:rStyle w:val="Allmrkuseviide"/>
          <w:rFonts w:ascii="Times New Roman" w:hAnsi="Times New Roman" w:cs="Times New Roman"/>
        </w:rPr>
        <w:footnoteReference w:id="54"/>
      </w:r>
      <w:r w:rsidR="00720E71" w:rsidRPr="00707CAB">
        <w:rPr>
          <w:rFonts w:ascii="Times New Roman" w:hAnsi="Times New Roman" w:cs="Times New Roman"/>
        </w:rPr>
        <w:t> </w:t>
      </w:r>
      <w:r w:rsidR="00353F23" w:rsidRPr="00707CAB">
        <w:rPr>
          <w:rFonts w:ascii="Times New Roman" w:hAnsi="Times New Roman" w:cs="Times New Roman"/>
        </w:rPr>
        <w:t>Nii</w:t>
      </w:r>
      <w:r w:rsidR="00FE0853" w:rsidRPr="00707CAB">
        <w:rPr>
          <w:rFonts w:ascii="Times New Roman" w:hAnsi="Times New Roman" w:cs="Times New Roman"/>
        </w:rPr>
        <w:t xml:space="preserve"> võib kuritegu olla toime pandud ka ilma reaalse alaealise kannatanuta, mis välistab </w:t>
      </w:r>
      <w:r w:rsidR="00D12360" w:rsidRPr="00707CAB">
        <w:rPr>
          <w:rFonts w:ascii="Times New Roman" w:hAnsi="Times New Roman" w:cs="Times New Roman"/>
        </w:rPr>
        <w:t xml:space="preserve">ka </w:t>
      </w:r>
      <w:r w:rsidR="00353F23" w:rsidRPr="00707CAB">
        <w:rPr>
          <w:rFonts w:ascii="Times New Roman" w:hAnsi="Times New Roman" w:cs="Times New Roman"/>
        </w:rPr>
        <w:t xml:space="preserve">vastava </w:t>
      </w:r>
      <w:r w:rsidR="00FE0853" w:rsidRPr="00707CAB">
        <w:rPr>
          <w:rFonts w:ascii="Times New Roman" w:hAnsi="Times New Roman" w:cs="Times New Roman"/>
        </w:rPr>
        <w:t>võimalus</w:t>
      </w:r>
      <w:r w:rsidR="00D12360" w:rsidRPr="00707CAB">
        <w:rPr>
          <w:rFonts w:ascii="Times New Roman" w:hAnsi="Times New Roman" w:cs="Times New Roman"/>
        </w:rPr>
        <w:t>e</w:t>
      </w:r>
      <w:r w:rsidR="00FE0853" w:rsidRPr="00707CAB">
        <w:rPr>
          <w:rFonts w:ascii="Times New Roman" w:hAnsi="Times New Roman" w:cs="Times New Roman"/>
        </w:rPr>
        <w:t xml:space="preserve"> </w:t>
      </w:r>
      <w:proofErr w:type="spellStart"/>
      <w:r w:rsidR="00FE0853" w:rsidRPr="00707CAB">
        <w:rPr>
          <w:rFonts w:ascii="Times New Roman" w:hAnsi="Times New Roman" w:cs="Times New Roman"/>
        </w:rPr>
        <w:t>KarS</w:t>
      </w:r>
      <w:proofErr w:type="spellEnd"/>
      <w:r w:rsidR="00FE0853" w:rsidRPr="00707CAB">
        <w:rPr>
          <w:rFonts w:ascii="Times New Roman" w:hAnsi="Times New Roman" w:cs="Times New Roman"/>
        </w:rPr>
        <w:t xml:space="preserve"> § 81</w:t>
      </w:r>
      <w:r w:rsidR="00D12360" w:rsidRPr="00707CAB">
        <w:rPr>
          <w:rFonts w:ascii="Times New Roman" w:hAnsi="Times New Roman" w:cs="Times New Roman"/>
        </w:rPr>
        <w:t xml:space="preserve"> lg </w:t>
      </w:r>
      <w:r w:rsidR="00092AC8">
        <w:rPr>
          <w:rFonts w:ascii="Times New Roman" w:hAnsi="Times New Roman" w:cs="Times New Roman"/>
        </w:rPr>
        <w:t>7</w:t>
      </w:r>
      <w:r w:rsidR="00D12360" w:rsidRPr="00707CAB">
        <w:rPr>
          <w:rFonts w:ascii="Times New Roman" w:hAnsi="Times New Roman" w:cs="Times New Roman"/>
        </w:rPr>
        <w:t xml:space="preserve"> p </w:t>
      </w:r>
      <w:r w:rsidR="00092AC8">
        <w:rPr>
          <w:rFonts w:ascii="Times New Roman" w:hAnsi="Times New Roman" w:cs="Times New Roman"/>
        </w:rPr>
        <w:t>3</w:t>
      </w:r>
      <w:r w:rsidR="00D12360" w:rsidRPr="00707CAB">
        <w:rPr>
          <w:rFonts w:ascii="Times New Roman" w:hAnsi="Times New Roman" w:cs="Times New Roman"/>
        </w:rPr>
        <w:t xml:space="preserve"> erandi kohaldamiseks.</w:t>
      </w:r>
    </w:p>
    <w:p w14:paraId="6E406CCD" w14:textId="5DA3BB69" w:rsidR="00621AAE" w:rsidRPr="00707CAB" w:rsidRDefault="006C717B" w:rsidP="007B7308">
      <w:pPr>
        <w:pStyle w:val="Loendilik"/>
        <w:numPr>
          <w:ilvl w:val="1"/>
          <w:numId w:val="4"/>
        </w:numPr>
        <w:spacing w:after="0" w:line="240" w:lineRule="auto"/>
        <w:jc w:val="both"/>
        <w:rPr>
          <w:rFonts w:ascii="Times New Roman" w:hAnsi="Times New Roman" w:cs="Times New Roman"/>
          <w:i/>
          <w:iCs/>
          <w:szCs w:val="24"/>
          <w:u w:val="single"/>
        </w:rPr>
      </w:pPr>
      <w:r w:rsidRPr="00707CAB">
        <w:rPr>
          <w:rFonts w:ascii="Times New Roman" w:hAnsi="Times New Roman" w:cs="Times New Roman"/>
        </w:rPr>
        <w:t xml:space="preserve">Samas </w:t>
      </w:r>
      <w:r w:rsidR="00D35D92" w:rsidRPr="00707CAB">
        <w:rPr>
          <w:rFonts w:ascii="Times New Roman" w:hAnsi="Times New Roman" w:cs="Times New Roman"/>
        </w:rPr>
        <w:t>on koosseis täidetud ka</w:t>
      </w:r>
      <w:r w:rsidRPr="00707CAB">
        <w:rPr>
          <w:rFonts w:ascii="Times New Roman" w:hAnsi="Times New Roman" w:cs="Times New Roman"/>
        </w:rPr>
        <w:t xml:space="preserve"> o</w:t>
      </w:r>
      <w:r w:rsidR="000C642F" w:rsidRPr="00707CAB">
        <w:rPr>
          <w:rFonts w:ascii="Times New Roman" w:hAnsi="Times New Roman" w:cs="Times New Roman"/>
        </w:rPr>
        <w:t xml:space="preserve">lukorras, kus </w:t>
      </w:r>
      <w:r w:rsidR="00D4196E" w:rsidRPr="00707CAB">
        <w:rPr>
          <w:rFonts w:ascii="Times New Roman" w:hAnsi="Times New Roman" w:cs="Times New Roman"/>
        </w:rPr>
        <w:t>teose valmistamisel on modellina kasutatud tuvastatavat alaealist isikut.</w:t>
      </w:r>
      <w:r w:rsidR="00064943" w:rsidRPr="00707CAB">
        <w:rPr>
          <w:rFonts w:ascii="Times New Roman" w:hAnsi="Times New Roman" w:cs="Times New Roman"/>
        </w:rPr>
        <w:t xml:space="preserve"> Sellisel juhul</w:t>
      </w:r>
      <w:r w:rsidR="000C642F" w:rsidRPr="00707CAB">
        <w:rPr>
          <w:rFonts w:ascii="Times New Roman" w:hAnsi="Times New Roman" w:cs="Times New Roman"/>
        </w:rPr>
        <w:t xml:space="preserve"> </w:t>
      </w:r>
      <w:r w:rsidRPr="00707CAB">
        <w:rPr>
          <w:rFonts w:ascii="Times New Roman" w:hAnsi="Times New Roman" w:cs="Times New Roman"/>
        </w:rPr>
        <w:t xml:space="preserve">saab kannatanult täisealiseks saades mõistlikult eeldada kuriteost teatamist </w:t>
      </w:r>
      <w:r w:rsidR="00B05C19" w:rsidRPr="00707CAB">
        <w:rPr>
          <w:rFonts w:ascii="Times New Roman" w:hAnsi="Times New Roman" w:cs="Times New Roman"/>
        </w:rPr>
        <w:t xml:space="preserve">ja </w:t>
      </w:r>
      <w:r w:rsidRPr="00707CAB">
        <w:rPr>
          <w:rFonts w:ascii="Times New Roman" w:hAnsi="Times New Roman" w:cs="Times New Roman"/>
        </w:rPr>
        <w:t>kuriteo avastamis</w:t>
      </w:r>
      <w:r w:rsidR="00C00587" w:rsidRPr="00707CAB">
        <w:rPr>
          <w:rFonts w:ascii="Times New Roman" w:hAnsi="Times New Roman" w:cs="Times New Roman"/>
        </w:rPr>
        <w:t xml:space="preserve">e </w:t>
      </w:r>
      <w:r w:rsidRPr="00707CAB">
        <w:rPr>
          <w:rFonts w:ascii="Times New Roman" w:hAnsi="Times New Roman" w:cs="Times New Roman"/>
        </w:rPr>
        <w:t xml:space="preserve">raskus on seostatav kannatanu alaealisusega </w:t>
      </w:r>
      <w:proofErr w:type="spellStart"/>
      <w:r w:rsidRPr="00707CAB">
        <w:rPr>
          <w:rFonts w:ascii="Times New Roman" w:hAnsi="Times New Roman" w:cs="Times New Roman"/>
        </w:rPr>
        <w:t>KarS</w:t>
      </w:r>
      <w:proofErr w:type="spellEnd"/>
      <w:r w:rsidRPr="00707CAB">
        <w:rPr>
          <w:rFonts w:ascii="Times New Roman" w:hAnsi="Times New Roman" w:cs="Times New Roman"/>
        </w:rPr>
        <w:t xml:space="preserve"> § 81 lg 7 p-s 3 sätestatud erandi mõttes.</w:t>
      </w:r>
      <w:r w:rsidR="00FE0853" w:rsidRPr="00707CAB">
        <w:rPr>
          <w:rFonts w:ascii="Times New Roman" w:hAnsi="Times New Roman" w:cs="Times New Roman"/>
        </w:rPr>
        <w:t xml:space="preserve"> </w:t>
      </w:r>
    </w:p>
    <w:p w14:paraId="13666591" w14:textId="1F76C3E5" w:rsidR="00B76F22" w:rsidRPr="00707CAB" w:rsidRDefault="00B76F22" w:rsidP="007B7308">
      <w:pPr>
        <w:pStyle w:val="Loendilik"/>
        <w:numPr>
          <w:ilvl w:val="1"/>
          <w:numId w:val="4"/>
        </w:numPr>
        <w:spacing w:after="0" w:line="240" w:lineRule="auto"/>
        <w:jc w:val="both"/>
        <w:rPr>
          <w:rFonts w:ascii="Times New Roman" w:hAnsi="Times New Roman" w:cs="Times New Roman"/>
          <w:i/>
          <w:iCs/>
          <w:szCs w:val="24"/>
          <w:u w:val="single"/>
        </w:rPr>
      </w:pPr>
      <w:r w:rsidRPr="00707CAB">
        <w:rPr>
          <w:rFonts w:ascii="Times New Roman" w:hAnsi="Times New Roman" w:cs="Times New Roman"/>
        </w:rPr>
        <w:t>Sarnaselt ülaltoodud põhjendustega § 175</w:t>
      </w:r>
      <w:r w:rsidRPr="00707CAB">
        <w:rPr>
          <w:rFonts w:ascii="Times New Roman" w:hAnsi="Times New Roman" w:cs="Times New Roman"/>
          <w:vertAlign w:val="superscript"/>
        </w:rPr>
        <w:t xml:space="preserve">1 </w:t>
      </w:r>
      <w:r w:rsidRPr="00707CAB">
        <w:rPr>
          <w:rFonts w:ascii="Times New Roman" w:hAnsi="Times New Roman" w:cs="Times New Roman"/>
        </w:rPr>
        <w:t>kohta ei pruugi olla alaealisel kannatanul informatsiooni</w:t>
      </w:r>
      <w:r w:rsidR="00B177C0" w:rsidRPr="00707CAB">
        <w:rPr>
          <w:rFonts w:ascii="Times New Roman" w:hAnsi="Times New Roman" w:cs="Times New Roman"/>
        </w:rPr>
        <w:t xml:space="preserve"> selle kohta, </w:t>
      </w:r>
      <w:r w:rsidRPr="00707CAB">
        <w:rPr>
          <w:rFonts w:ascii="Times New Roman" w:hAnsi="Times New Roman" w:cs="Times New Roman"/>
        </w:rPr>
        <w:t>kes</w:t>
      </w:r>
      <w:r w:rsidR="00B177C0" w:rsidRPr="00707CAB">
        <w:rPr>
          <w:rFonts w:ascii="Times New Roman" w:hAnsi="Times New Roman" w:cs="Times New Roman"/>
        </w:rPr>
        <w:t xml:space="preserve"> vastavaid teose</w:t>
      </w:r>
      <w:r w:rsidR="00B05C19" w:rsidRPr="00707CAB">
        <w:rPr>
          <w:rFonts w:ascii="Times New Roman" w:hAnsi="Times New Roman" w:cs="Times New Roman"/>
        </w:rPr>
        <w:t>i</w:t>
      </w:r>
      <w:r w:rsidR="00B177C0" w:rsidRPr="00707CAB">
        <w:rPr>
          <w:rFonts w:ascii="Times New Roman" w:hAnsi="Times New Roman" w:cs="Times New Roman"/>
        </w:rPr>
        <w:t>d hoiab, näitab</w:t>
      </w:r>
      <w:r w:rsidR="00EB3243" w:rsidRPr="00707CAB">
        <w:rPr>
          <w:rFonts w:ascii="Times New Roman" w:hAnsi="Times New Roman" w:cs="Times New Roman"/>
        </w:rPr>
        <w:t>, teistele üle annab või muul viisil kättesaadavaks teeb.</w:t>
      </w:r>
      <w:r w:rsidRPr="00707CAB">
        <w:rPr>
          <w:rFonts w:ascii="Times New Roman" w:hAnsi="Times New Roman" w:cs="Times New Roman"/>
        </w:rPr>
        <w:t xml:space="preserve"> </w:t>
      </w:r>
      <w:r w:rsidR="002B3A1C" w:rsidRPr="00707CAB">
        <w:rPr>
          <w:rFonts w:ascii="Times New Roman" w:hAnsi="Times New Roman" w:cs="Times New Roman"/>
        </w:rPr>
        <w:t>Sellisel juhul ei saa kannatanult ka täisealiseks saades mõistlikult eeldada kuriteost teatamist</w:t>
      </w:r>
      <w:r w:rsidR="003470A3" w:rsidRPr="00707CAB">
        <w:rPr>
          <w:rFonts w:ascii="Times New Roman" w:hAnsi="Times New Roman" w:cs="Times New Roman"/>
        </w:rPr>
        <w:t>, mistõttu ei saa</w:t>
      </w:r>
      <w:r w:rsidR="002B3A1C" w:rsidRPr="00707CAB">
        <w:rPr>
          <w:rFonts w:ascii="Times New Roman" w:hAnsi="Times New Roman" w:cs="Times New Roman"/>
        </w:rPr>
        <w:t xml:space="preserve"> kuriteo avastamis</w:t>
      </w:r>
      <w:r w:rsidR="00C852E1" w:rsidRPr="00707CAB">
        <w:rPr>
          <w:rFonts w:ascii="Times New Roman" w:hAnsi="Times New Roman" w:cs="Times New Roman"/>
        </w:rPr>
        <w:t xml:space="preserve">e </w:t>
      </w:r>
      <w:r w:rsidR="002B3A1C" w:rsidRPr="00707CAB">
        <w:rPr>
          <w:rFonts w:ascii="Times New Roman" w:hAnsi="Times New Roman" w:cs="Times New Roman"/>
        </w:rPr>
        <w:t xml:space="preserve">raskus </w:t>
      </w:r>
      <w:r w:rsidR="003470A3" w:rsidRPr="00707CAB">
        <w:rPr>
          <w:rFonts w:ascii="Times New Roman" w:hAnsi="Times New Roman" w:cs="Times New Roman"/>
        </w:rPr>
        <w:t>mõistlikult olla</w:t>
      </w:r>
      <w:r w:rsidR="002B3A1C" w:rsidRPr="00707CAB">
        <w:rPr>
          <w:rFonts w:ascii="Times New Roman" w:hAnsi="Times New Roman" w:cs="Times New Roman"/>
        </w:rPr>
        <w:t xml:space="preserve"> seostatav kannatanu alaealisusega </w:t>
      </w:r>
      <w:proofErr w:type="spellStart"/>
      <w:r w:rsidR="002B3A1C" w:rsidRPr="00707CAB">
        <w:rPr>
          <w:rFonts w:ascii="Times New Roman" w:hAnsi="Times New Roman" w:cs="Times New Roman"/>
        </w:rPr>
        <w:t>KarS</w:t>
      </w:r>
      <w:proofErr w:type="spellEnd"/>
      <w:r w:rsidR="002B3A1C" w:rsidRPr="00707CAB">
        <w:rPr>
          <w:rFonts w:ascii="Times New Roman" w:hAnsi="Times New Roman" w:cs="Times New Roman"/>
        </w:rPr>
        <w:t xml:space="preserve"> § 81 lg 7 p-s 3 sätestatud erandi mõttes.</w:t>
      </w:r>
    </w:p>
    <w:p w14:paraId="75BC173C" w14:textId="2A45D9CC" w:rsidR="0031630B" w:rsidRPr="00707CAB" w:rsidRDefault="00621AAE" w:rsidP="007B7308">
      <w:pPr>
        <w:pStyle w:val="Loendilik"/>
        <w:numPr>
          <w:ilvl w:val="1"/>
          <w:numId w:val="4"/>
        </w:numPr>
        <w:spacing w:after="0" w:line="240" w:lineRule="auto"/>
        <w:jc w:val="both"/>
        <w:rPr>
          <w:rFonts w:ascii="Times New Roman" w:hAnsi="Times New Roman" w:cs="Times New Roman"/>
          <w:szCs w:val="24"/>
        </w:rPr>
      </w:pPr>
      <w:r w:rsidRPr="00707CAB">
        <w:rPr>
          <w:rFonts w:ascii="Times New Roman" w:hAnsi="Times New Roman" w:cs="Times New Roman"/>
        </w:rPr>
        <w:t>Eeltoodut arvestades hõlmab kuriteokoosseis erinevaid tegusid, millest</w:t>
      </w:r>
      <w:r w:rsidR="00156EE3" w:rsidRPr="00707CAB">
        <w:rPr>
          <w:rFonts w:ascii="Times New Roman" w:hAnsi="Times New Roman" w:cs="Times New Roman"/>
        </w:rPr>
        <w:t xml:space="preserve"> </w:t>
      </w:r>
      <w:r w:rsidR="003E11BA" w:rsidRPr="00707CAB">
        <w:rPr>
          <w:rFonts w:ascii="Times New Roman" w:hAnsi="Times New Roman" w:cs="Times New Roman"/>
        </w:rPr>
        <w:t xml:space="preserve">vähemalt üks </w:t>
      </w:r>
      <w:r w:rsidR="0083458A" w:rsidRPr="00707CAB">
        <w:rPr>
          <w:rFonts w:ascii="Times New Roman" w:hAnsi="Times New Roman" w:cs="Times New Roman"/>
        </w:rPr>
        <w:t xml:space="preserve">õigustab </w:t>
      </w:r>
      <w:r w:rsidR="0031630B" w:rsidRPr="00707CAB">
        <w:rPr>
          <w:rFonts w:ascii="Times New Roman" w:hAnsi="Times New Roman" w:cs="Times New Roman"/>
        </w:rPr>
        <w:t xml:space="preserve">kuriteokoosseisu lisamist </w:t>
      </w:r>
      <w:proofErr w:type="spellStart"/>
      <w:r w:rsidR="0031630B" w:rsidRPr="00707CAB">
        <w:rPr>
          <w:rFonts w:ascii="Times New Roman" w:hAnsi="Times New Roman" w:cs="Times New Roman"/>
        </w:rPr>
        <w:t>KarS</w:t>
      </w:r>
      <w:proofErr w:type="spellEnd"/>
      <w:r w:rsidR="0031630B" w:rsidRPr="00707CAB">
        <w:rPr>
          <w:rFonts w:ascii="Times New Roman" w:hAnsi="Times New Roman" w:cs="Times New Roman"/>
        </w:rPr>
        <w:t xml:space="preserve"> § 81 lg 7 p</w:t>
      </w:r>
      <w:r w:rsidR="008D02A7" w:rsidRPr="00707CAB">
        <w:rPr>
          <w:rFonts w:ascii="Times New Roman" w:hAnsi="Times New Roman" w:cs="Times New Roman"/>
        </w:rPr>
        <w:t>-</w:t>
      </w:r>
      <w:r w:rsidR="0031630B" w:rsidRPr="00707CAB">
        <w:rPr>
          <w:rFonts w:ascii="Times New Roman" w:hAnsi="Times New Roman" w:cs="Times New Roman"/>
        </w:rPr>
        <w:t>s 3 sätestatud erandi kohaldamisalasse</w:t>
      </w:r>
      <w:r w:rsidR="004B31D1" w:rsidRPr="00707CAB">
        <w:rPr>
          <w:rFonts w:ascii="Times New Roman" w:hAnsi="Times New Roman" w:cs="Times New Roman"/>
        </w:rPr>
        <w:t>. Seega</w:t>
      </w:r>
      <w:r w:rsidR="0031630B" w:rsidRPr="00707CAB">
        <w:rPr>
          <w:rFonts w:ascii="Times New Roman" w:hAnsi="Times New Roman" w:cs="Times New Roman"/>
        </w:rPr>
        <w:t xml:space="preserve"> on erandi täiendamine </w:t>
      </w:r>
      <w:r w:rsidR="004B31D1" w:rsidRPr="00707CAB">
        <w:rPr>
          <w:rFonts w:ascii="Times New Roman" w:hAnsi="Times New Roman" w:cs="Times New Roman"/>
        </w:rPr>
        <w:t xml:space="preserve">konkreetse </w:t>
      </w:r>
      <w:r w:rsidR="0031630B" w:rsidRPr="00707CAB">
        <w:rPr>
          <w:rFonts w:ascii="Times New Roman" w:hAnsi="Times New Roman" w:cs="Times New Roman"/>
        </w:rPr>
        <w:t xml:space="preserve">kuriteokoosseisuga põhjendatud. </w:t>
      </w:r>
      <w:r w:rsidR="00117BB2" w:rsidRPr="00707CAB">
        <w:rPr>
          <w:rFonts w:ascii="Times New Roman" w:hAnsi="Times New Roman" w:cs="Times New Roman"/>
        </w:rPr>
        <w:t>Erandi rakendamist tuleb hinnata vastavalt üksikjuhtumi asjaoludele;</w:t>
      </w:r>
    </w:p>
    <w:p w14:paraId="1586FA4B" w14:textId="67BF3DAA" w:rsidR="00AE3412" w:rsidRPr="00707CAB" w:rsidRDefault="00FF6E39" w:rsidP="007B7308">
      <w:pPr>
        <w:pStyle w:val="Loendilik"/>
        <w:numPr>
          <w:ilvl w:val="0"/>
          <w:numId w:val="4"/>
        </w:numPr>
        <w:spacing w:after="0" w:line="240" w:lineRule="auto"/>
        <w:jc w:val="both"/>
        <w:rPr>
          <w:rFonts w:ascii="Times New Roman" w:hAnsi="Times New Roman" w:cs="Times New Roman"/>
          <w:szCs w:val="24"/>
        </w:rPr>
      </w:pPr>
      <w:proofErr w:type="spellStart"/>
      <w:r w:rsidRPr="00707CAB">
        <w:rPr>
          <w:rFonts w:ascii="Times New Roman" w:hAnsi="Times New Roman" w:cs="Times New Roman"/>
          <w:b/>
          <w:bCs/>
          <w:szCs w:val="24"/>
        </w:rPr>
        <w:t>KarS</w:t>
      </w:r>
      <w:proofErr w:type="spellEnd"/>
      <w:r w:rsidRPr="00707CAB">
        <w:rPr>
          <w:rFonts w:ascii="Times New Roman" w:hAnsi="Times New Roman" w:cs="Times New Roman"/>
          <w:b/>
          <w:bCs/>
          <w:szCs w:val="24"/>
        </w:rPr>
        <w:t xml:space="preserve"> § </w:t>
      </w:r>
      <w:r w:rsidR="00663095" w:rsidRPr="00707CAB">
        <w:rPr>
          <w:rFonts w:ascii="Times New Roman" w:hAnsi="Times New Roman" w:cs="Times New Roman"/>
          <w:b/>
          <w:bCs/>
          <w:szCs w:val="24"/>
        </w:rPr>
        <w:t>178</w:t>
      </w:r>
      <w:r w:rsidR="00663095" w:rsidRPr="00707CAB">
        <w:rPr>
          <w:rFonts w:ascii="Times New Roman" w:hAnsi="Times New Roman" w:cs="Times New Roman"/>
          <w:b/>
          <w:bCs/>
          <w:szCs w:val="24"/>
          <w:vertAlign w:val="superscript"/>
        </w:rPr>
        <w:t>1</w:t>
      </w:r>
      <w:r w:rsidRPr="00707CAB">
        <w:rPr>
          <w:rFonts w:ascii="Times New Roman" w:hAnsi="Times New Roman" w:cs="Times New Roman"/>
          <w:szCs w:val="24"/>
        </w:rPr>
        <w:t>:</w:t>
      </w:r>
      <w:r w:rsidR="00663095" w:rsidRPr="00707CAB">
        <w:rPr>
          <w:rFonts w:ascii="Times New Roman" w:hAnsi="Times New Roman" w:cs="Times New Roman"/>
          <w:szCs w:val="24"/>
        </w:rPr>
        <w:t xml:space="preserve"> </w:t>
      </w:r>
      <w:r w:rsidR="001D30DE" w:rsidRPr="00707CAB">
        <w:rPr>
          <w:rFonts w:ascii="Times New Roman" w:hAnsi="Times New Roman" w:cs="Times New Roman"/>
          <w:szCs w:val="24"/>
        </w:rPr>
        <w:t>tunnista</w:t>
      </w:r>
      <w:r w:rsidR="007A08FC" w:rsidRPr="00707CAB">
        <w:rPr>
          <w:rFonts w:ascii="Times New Roman" w:hAnsi="Times New Roman" w:cs="Times New Roman"/>
          <w:szCs w:val="24"/>
        </w:rPr>
        <w:t>takse</w:t>
      </w:r>
      <w:r w:rsidR="001D30DE" w:rsidRPr="00707CAB">
        <w:rPr>
          <w:rFonts w:ascii="Times New Roman" w:hAnsi="Times New Roman" w:cs="Times New Roman"/>
          <w:szCs w:val="24"/>
        </w:rPr>
        <w:t xml:space="preserve"> karistatavaks alaealise </w:t>
      </w:r>
      <w:r w:rsidR="00C653BE" w:rsidRPr="00707CAB">
        <w:rPr>
          <w:rFonts w:ascii="Times New Roman" w:hAnsi="Times New Roman" w:cs="Times New Roman"/>
          <w:szCs w:val="24"/>
        </w:rPr>
        <w:t>seksuaalse enesemääramise ja tema normaalse vaimse ja seksuaalse arengu vastu suunatud kuriteo</w:t>
      </w:r>
      <w:r w:rsidR="00C653BE" w:rsidRPr="00707CAB">
        <w:rPr>
          <w:rFonts w:ascii="Times New Roman" w:hAnsi="Times New Roman" w:cs="Times New Roman"/>
        </w:rPr>
        <w:t xml:space="preserve"> </w:t>
      </w:r>
      <w:r w:rsidR="0063798E" w:rsidRPr="00707CAB">
        <w:rPr>
          <w:rFonts w:ascii="Times New Roman" w:hAnsi="Times New Roman" w:cs="Times New Roman"/>
        </w:rPr>
        <w:t>ettevalmistami</w:t>
      </w:r>
      <w:r w:rsidR="001A63E3" w:rsidRPr="00707CAB">
        <w:rPr>
          <w:rFonts w:ascii="Times New Roman" w:hAnsi="Times New Roman" w:cs="Times New Roman"/>
        </w:rPr>
        <w:t>n</w:t>
      </w:r>
      <w:r w:rsidR="0063798E" w:rsidRPr="00707CAB">
        <w:rPr>
          <w:rFonts w:ascii="Times New Roman" w:hAnsi="Times New Roman" w:cs="Times New Roman"/>
        </w:rPr>
        <w:t>e.</w:t>
      </w:r>
      <w:r w:rsidR="0063798E" w:rsidRPr="00707CAB">
        <w:rPr>
          <w:rStyle w:val="Allmrkuseviide"/>
          <w:rFonts w:ascii="Times New Roman" w:hAnsi="Times New Roman" w:cs="Times New Roman"/>
        </w:rPr>
        <w:footnoteReference w:id="55"/>
      </w:r>
      <w:r w:rsidR="0063798E" w:rsidRPr="00707CAB">
        <w:rPr>
          <w:rFonts w:ascii="Times New Roman" w:hAnsi="Times New Roman" w:cs="Times New Roman"/>
        </w:rPr>
        <w:t xml:space="preserve"> </w:t>
      </w:r>
      <w:r w:rsidR="005601D1" w:rsidRPr="00707CAB">
        <w:rPr>
          <w:rFonts w:ascii="Times New Roman" w:hAnsi="Times New Roman" w:cs="Times New Roman"/>
          <w:szCs w:val="24"/>
        </w:rPr>
        <w:t xml:space="preserve">Kuna tegu </w:t>
      </w:r>
      <w:r w:rsidR="00F26D02" w:rsidRPr="00707CAB">
        <w:rPr>
          <w:rFonts w:ascii="Times New Roman" w:hAnsi="Times New Roman" w:cs="Times New Roman"/>
          <w:szCs w:val="24"/>
        </w:rPr>
        <w:t xml:space="preserve">ei hõlma kriminaalõiguslikult </w:t>
      </w:r>
      <w:r w:rsidR="005577F7" w:rsidRPr="00707CAB">
        <w:rPr>
          <w:rFonts w:ascii="Times New Roman" w:hAnsi="Times New Roman" w:cs="Times New Roman"/>
          <w:szCs w:val="24"/>
        </w:rPr>
        <w:t>lapse õigushüvede</w:t>
      </w:r>
      <w:r w:rsidR="00F041BD" w:rsidRPr="00707CAB">
        <w:rPr>
          <w:rFonts w:ascii="Times New Roman" w:hAnsi="Times New Roman" w:cs="Times New Roman"/>
          <w:szCs w:val="24"/>
        </w:rPr>
        <w:t xml:space="preserve"> vahetut</w:t>
      </w:r>
      <w:r w:rsidR="005577F7" w:rsidRPr="00707CAB">
        <w:rPr>
          <w:rFonts w:ascii="Times New Roman" w:hAnsi="Times New Roman" w:cs="Times New Roman"/>
          <w:szCs w:val="24"/>
        </w:rPr>
        <w:t xml:space="preserve"> kahjustamis</w:t>
      </w:r>
      <w:r w:rsidR="005601D1" w:rsidRPr="00707CAB">
        <w:rPr>
          <w:rFonts w:ascii="Times New Roman" w:hAnsi="Times New Roman" w:cs="Times New Roman"/>
          <w:szCs w:val="24"/>
        </w:rPr>
        <w:t xml:space="preserve">t, </w:t>
      </w:r>
      <w:r w:rsidR="0062171F" w:rsidRPr="00707CAB">
        <w:rPr>
          <w:rFonts w:ascii="Times New Roman" w:hAnsi="Times New Roman" w:cs="Times New Roman"/>
          <w:szCs w:val="24"/>
        </w:rPr>
        <w:t xml:space="preserve">ei </w:t>
      </w:r>
      <w:r w:rsidR="00BF11E8" w:rsidRPr="00707CAB">
        <w:rPr>
          <w:rFonts w:ascii="Times New Roman" w:hAnsi="Times New Roman" w:cs="Times New Roman"/>
          <w:szCs w:val="24"/>
        </w:rPr>
        <w:t>ole</w:t>
      </w:r>
      <w:r w:rsidR="0062171F" w:rsidRPr="00707CAB">
        <w:rPr>
          <w:rFonts w:ascii="Times New Roman" w:hAnsi="Times New Roman" w:cs="Times New Roman"/>
          <w:szCs w:val="24"/>
        </w:rPr>
        <w:t xml:space="preserve"> mõistlikult eelda</w:t>
      </w:r>
      <w:r w:rsidR="00BF11E8" w:rsidRPr="00707CAB">
        <w:rPr>
          <w:rFonts w:ascii="Times New Roman" w:hAnsi="Times New Roman" w:cs="Times New Roman"/>
          <w:szCs w:val="24"/>
        </w:rPr>
        <w:t>tav</w:t>
      </w:r>
      <w:r w:rsidR="0062171F" w:rsidRPr="00707CAB">
        <w:rPr>
          <w:rFonts w:ascii="Times New Roman" w:hAnsi="Times New Roman" w:cs="Times New Roman"/>
          <w:szCs w:val="24"/>
        </w:rPr>
        <w:t xml:space="preserve">, et </w:t>
      </w:r>
      <w:r w:rsidR="00437EC9" w:rsidRPr="00707CAB">
        <w:rPr>
          <w:rFonts w:ascii="Times New Roman" w:hAnsi="Times New Roman" w:cs="Times New Roman"/>
          <w:szCs w:val="24"/>
        </w:rPr>
        <w:t>kuritegu</w:t>
      </w:r>
      <w:r w:rsidR="0062171F" w:rsidRPr="00707CAB">
        <w:rPr>
          <w:rFonts w:ascii="Times New Roman" w:hAnsi="Times New Roman" w:cs="Times New Roman"/>
          <w:szCs w:val="24"/>
        </w:rPr>
        <w:t xml:space="preserve"> </w:t>
      </w:r>
      <w:r w:rsidR="00BF11E8" w:rsidRPr="00707CAB">
        <w:rPr>
          <w:rFonts w:ascii="Times New Roman" w:hAnsi="Times New Roman" w:cs="Times New Roman"/>
          <w:szCs w:val="24"/>
        </w:rPr>
        <w:t xml:space="preserve">võiks </w:t>
      </w:r>
      <w:r w:rsidR="0062171F" w:rsidRPr="00707CAB">
        <w:rPr>
          <w:rFonts w:ascii="Times New Roman" w:hAnsi="Times New Roman" w:cs="Times New Roman"/>
          <w:szCs w:val="24"/>
        </w:rPr>
        <w:t>alaealisele</w:t>
      </w:r>
      <w:r w:rsidR="00520B8C" w:rsidRPr="00707CAB">
        <w:rPr>
          <w:rFonts w:ascii="Times New Roman" w:hAnsi="Times New Roman" w:cs="Times New Roman"/>
          <w:szCs w:val="24"/>
        </w:rPr>
        <w:t xml:space="preserve"> </w:t>
      </w:r>
      <w:r w:rsidR="009F241D" w:rsidRPr="00707CAB">
        <w:rPr>
          <w:rFonts w:ascii="Times New Roman" w:hAnsi="Times New Roman" w:cs="Times New Roman"/>
          <w:szCs w:val="24"/>
        </w:rPr>
        <w:t>põhjusta</w:t>
      </w:r>
      <w:r w:rsidR="00BF11E8" w:rsidRPr="00707CAB">
        <w:rPr>
          <w:rFonts w:ascii="Times New Roman" w:hAnsi="Times New Roman" w:cs="Times New Roman"/>
          <w:szCs w:val="24"/>
        </w:rPr>
        <w:t>da</w:t>
      </w:r>
      <w:r w:rsidR="009F241D" w:rsidRPr="00707CAB">
        <w:rPr>
          <w:rFonts w:ascii="Times New Roman" w:hAnsi="Times New Roman" w:cs="Times New Roman"/>
          <w:szCs w:val="24"/>
        </w:rPr>
        <w:t xml:space="preserve"> </w:t>
      </w:r>
      <w:r w:rsidR="005601D1" w:rsidRPr="00707CAB">
        <w:rPr>
          <w:rFonts w:ascii="Times New Roman" w:hAnsi="Times New Roman" w:cs="Times New Roman"/>
          <w:szCs w:val="24"/>
        </w:rPr>
        <w:t>sellisel määral</w:t>
      </w:r>
      <w:r w:rsidR="002A2143" w:rsidRPr="00707CAB">
        <w:rPr>
          <w:rFonts w:ascii="Times New Roman" w:hAnsi="Times New Roman" w:cs="Times New Roman"/>
          <w:szCs w:val="24"/>
        </w:rPr>
        <w:t xml:space="preserve"> </w:t>
      </w:r>
      <w:r w:rsidR="0062171F" w:rsidRPr="00707CAB">
        <w:rPr>
          <w:rFonts w:ascii="Times New Roman" w:hAnsi="Times New Roman" w:cs="Times New Roman"/>
          <w:szCs w:val="24"/>
        </w:rPr>
        <w:t>füüsilis</w:t>
      </w:r>
      <w:r w:rsidR="002A2143" w:rsidRPr="00707CAB">
        <w:rPr>
          <w:rFonts w:ascii="Times New Roman" w:hAnsi="Times New Roman" w:cs="Times New Roman"/>
          <w:szCs w:val="24"/>
        </w:rPr>
        <w:t>i</w:t>
      </w:r>
      <w:r w:rsidR="0062171F" w:rsidRPr="00707CAB">
        <w:rPr>
          <w:rFonts w:ascii="Times New Roman" w:hAnsi="Times New Roman" w:cs="Times New Roman"/>
          <w:szCs w:val="24"/>
        </w:rPr>
        <w:t xml:space="preserve"> või vaimse</w:t>
      </w:r>
      <w:r w:rsidR="00F918BA" w:rsidRPr="00707CAB">
        <w:rPr>
          <w:rFonts w:ascii="Times New Roman" w:hAnsi="Times New Roman" w:cs="Times New Roman"/>
          <w:szCs w:val="24"/>
        </w:rPr>
        <w:t>id</w:t>
      </w:r>
      <w:r w:rsidR="009F241D" w:rsidRPr="00707CAB">
        <w:rPr>
          <w:rFonts w:ascii="Times New Roman" w:hAnsi="Times New Roman" w:cs="Times New Roman"/>
          <w:szCs w:val="24"/>
        </w:rPr>
        <w:t xml:space="preserve"> ka</w:t>
      </w:r>
      <w:r w:rsidR="00F918BA" w:rsidRPr="00707CAB">
        <w:rPr>
          <w:rFonts w:ascii="Times New Roman" w:hAnsi="Times New Roman" w:cs="Times New Roman"/>
          <w:szCs w:val="24"/>
        </w:rPr>
        <w:t>nnatusi</w:t>
      </w:r>
      <w:r w:rsidR="00995022" w:rsidRPr="00707CAB">
        <w:rPr>
          <w:rFonts w:ascii="Times New Roman" w:hAnsi="Times New Roman" w:cs="Times New Roman"/>
          <w:szCs w:val="24"/>
        </w:rPr>
        <w:t xml:space="preserve">, </w:t>
      </w:r>
      <w:r w:rsidR="005601D1" w:rsidRPr="00707CAB">
        <w:rPr>
          <w:rFonts w:ascii="Times New Roman" w:hAnsi="Times New Roman" w:cs="Times New Roman"/>
          <w:szCs w:val="24"/>
        </w:rPr>
        <w:t>mis takistaksid ka alaealisena</w:t>
      </w:r>
      <w:r w:rsidR="00995022" w:rsidRPr="00707CAB">
        <w:rPr>
          <w:rFonts w:ascii="Times New Roman" w:hAnsi="Times New Roman" w:cs="Times New Roman"/>
          <w:szCs w:val="24"/>
        </w:rPr>
        <w:t xml:space="preserve"> </w:t>
      </w:r>
      <w:r w:rsidR="00123B60" w:rsidRPr="00707CAB">
        <w:rPr>
          <w:rFonts w:ascii="Times New Roman" w:hAnsi="Times New Roman" w:cs="Times New Roman"/>
          <w:szCs w:val="24"/>
        </w:rPr>
        <w:t>kuriteost tea</w:t>
      </w:r>
      <w:r w:rsidR="00D02231" w:rsidRPr="00707CAB">
        <w:rPr>
          <w:rFonts w:ascii="Times New Roman" w:hAnsi="Times New Roman" w:cs="Times New Roman"/>
          <w:szCs w:val="24"/>
        </w:rPr>
        <w:t>ta</w:t>
      </w:r>
      <w:r w:rsidR="005601D1" w:rsidRPr="00707CAB">
        <w:rPr>
          <w:rFonts w:ascii="Times New Roman" w:hAnsi="Times New Roman" w:cs="Times New Roman"/>
          <w:szCs w:val="24"/>
        </w:rPr>
        <w:t>da</w:t>
      </w:r>
      <w:r w:rsidR="00121066" w:rsidRPr="00707CAB">
        <w:rPr>
          <w:rFonts w:ascii="Times New Roman" w:hAnsi="Times New Roman" w:cs="Times New Roman"/>
          <w:szCs w:val="24"/>
        </w:rPr>
        <w:t>.</w:t>
      </w:r>
      <w:r w:rsidR="00A73B2B" w:rsidRPr="00707CAB">
        <w:rPr>
          <w:rFonts w:ascii="Times New Roman" w:hAnsi="Times New Roman" w:cs="Times New Roman"/>
          <w:szCs w:val="24"/>
        </w:rPr>
        <w:t xml:space="preserve"> </w:t>
      </w:r>
      <w:r w:rsidR="00F11958" w:rsidRPr="00707CAB">
        <w:rPr>
          <w:rFonts w:ascii="Times New Roman" w:hAnsi="Times New Roman" w:cs="Times New Roman"/>
          <w:szCs w:val="24"/>
        </w:rPr>
        <w:t>Sellest tulenevalt saab kannatanult</w:t>
      </w:r>
      <w:r w:rsidR="00BE659E" w:rsidRPr="00707CAB">
        <w:rPr>
          <w:rFonts w:ascii="Times New Roman" w:hAnsi="Times New Roman" w:cs="Times New Roman"/>
          <w:szCs w:val="24"/>
        </w:rPr>
        <w:t xml:space="preserve"> </w:t>
      </w:r>
      <w:r w:rsidR="0062571C" w:rsidRPr="00707CAB">
        <w:rPr>
          <w:rFonts w:ascii="Times New Roman" w:hAnsi="Times New Roman" w:cs="Times New Roman"/>
          <w:szCs w:val="24"/>
        </w:rPr>
        <w:t xml:space="preserve">ka täisealiseks saades mõistlikult </w:t>
      </w:r>
      <w:r w:rsidR="00F11958" w:rsidRPr="00707CAB">
        <w:rPr>
          <w:rFonts w:ascii="Times New Roman" w:hAnsi="Times New Roman" w:cs="Times New Roman"/>
          <w:szCs w:val="24"/>
        </w:rPr>
        <w:t xml:space="preserve">eeldada kuriteost teatamist, </w:t>
      </w:r>
      <w:r w:rsidR="00FE29BD" w:rsidRPr="00707CAB">
        <w:rPr>
          <w:rFonts w:ascii="Times New Roman" w:hAnsi="Times New Roman" w:cs="Times New Roman"/>
          <w:szCs w:val="24"/>
        </w:rPr>
        <w:t>kuid</w:t>
      </w:r>
      <w:r w:rsidR="00F11958" w:rsidRPr="00707CAB">
        <w:rPr>
          <w:rFonts w:ascii="Times New Roman" w:hAnsi="Times New Roman" w:cs="Times New Roman"/>
          <w:szCs w:val="24"/>
        </w:rPr>
        <w:t xml:space="preserve"> kuriteo avastamis</w:t>
      </w:r>
      <w:r w:rsidR="001E04A4" w:rsidRPr="00707CAB">
        <w:rPr>
          <w:rFonts w:ascii="Times New Roman" w:hAnsi="Times New Roman" w:cs="Times New Roman"/>
          <w:szCs w:val="24"/>
        </w:rPr>
        <w:t xml:space="preserve">e </w:t>
      </w:r>
      <w:r w:rsidR="00F11958" w:rsidRPr="00707CAB">
        <w:rPr>
          <w:rFonts w:ascii="Times New Roman" w:hAnsi="Times New Roman" w:cs="Times New Roman"/>
          <w:szCs w:val="24"/>
        </w:rPr>
        <w:t xml:space="preserve">raskus </w:t>
      </w:r>
      <w:r w:rsidR="00FE29BD" w:rsidRPr="00707CAB">
        <w:rPr>
          <w:rFonts w:ascii="Times New Roman" w:hAnsi="Times New Roman" w:cs="Times New Roman"/>
          <w:szCs w:val="24"/>
        </w:rPr>
        <w:t xml:space="preserve">ei </w:t>
      </w:r>
      <w:r w:rsidR="00FD384B" w:rsidRPr="00707CAB">
        <w:rPr>
          <w:rFonts w:ascii="Times New Roman" w:hAnsi="Times New Roman" w:cs="Times New Roman"/>
          <w:szCs w:val="24"/>
        </w:rPr>
        <w:t xml:space="preserve">ole </w:t>
      </w:r>
      <w:r w:rsidR="006833BA" w:rsidRPr="00707CAB">
        <w:rPr>
          <w:rFonts w:ascii="Times New Roman" w:hAnsi="Times New Roman" w:cs="Times New Roman"/>
          <w:szCs w:val="24"/>
        </w:rPr>
        <w:t xml:space="preserve">mõistlikult </w:t>
      </w:r>
      <w:r w:rsidR="00F11958" w:rsidRPr="00707CAB">
        <w:rPr>
          <w:rFonts w:ascii="Times New Roman" w:hAnsi="Times New Roman" w:cs="Times New Roman"/>
          <w:szCs w:val="24"/>
        </w:rPr>
        <w:t>seostatav kannatanu alaealisus</w:t>
      </w:r>
      <w:r w:rsidR="00FE29BD" w:rsidRPr="00707CAB">
        <w:rPr>
          <w:rFonts w:ascii="Times New Roman" w:hAnsi="Times New Roman" w:cs="Times New Roman"/>
          <w:szCs w:val="24"/>
        </w:rPr>
        <w:t>ega</w:t>
      </w:r>
      <w:r w:rsidR="00F11958" w:rsidRPr="00707CAB">
        <w:rPr>
          <w:rFonts w:ascii="Times New Roman" w:hAnsi="Times New Roman" w:cs="Times New Roman"/>
          <w:szCs w:val="24"/>
        </w:rPr>
        <w:t xml:space="preserve"> </w:t>
      </w:r>
      <w:proofErr w:type="spellStart"/>
      <w:r w:rsidR="00F11958" w:rsidRPr="00707CAB">
        <w:rPr>
          <w:rFonts w:ascii="Times New Roman" w:hAnsi="Times New Roman" w:cs="Times New Roman"/>
          <w:szCs w:val="24"/>
        </w:rPr>
        <w:t>KarS</w:t>
      </w:r>
      <w:proofErr w:type="spellEnd"/>
      <w:r w:rsidR="00F11958" w:rsidRPr="00707CAB">
        <w:rPr>
          <w:rFonts w:ascii="Times New Roman" w:hAnsi="Times New Roman" w:cs="Times New Roman"/>
          <w:szCs w:val="24"/>
        </w:rPr>
        <w:t xml:space="preserve"> § 81 lg 7 p-s 3 sätestatud erandi mõttes.</w:t>
      </w:r>
      <w:r w:rsidR="00121066" w:rsidRPr="00707CAB">
        <w:rPr>
          <w:rFonts w:ascii="Times New Roman" w:hAnsi="Times New Roman" w:cs="Times New Roman"/>
          <w:szCs w:val="24"/>
        </w:rPr>
        <w:t xml:space="preserve"> </w:t>
      </w:r>
    </w:p>
    <w:p w14:paraId="6FEF8570" w14:textId="4DC287A9" w:rsidR="00A472E9" w:rsidRPr="00707CAB" w:rsidRDefault="00F5390E" w:rsidP="007B7308">
      <w:pPr>
        <w:pStyle w:val="Loendilik"/>
        <w:numPr>
          <w:ilvl w:val="0"/>
          <w:numId w:val="4"/>
        </w:numPr>
        <w:spacing w:after="0" w:line="240" w:lineRule="auto"/>
        <w:jc w:val="both"/>
        <w:rPr>
          <w:rFonts w:ascii="Times New Roman" w:hAnsi="Times New Roman" w:cs="Times New Roman"/>
          <w:szCs w:val="24"/>
        </w:rPr>
      </w:pPr>
      <w:proofErr w:type="spellStart"/>
      <w:r w:rsidRPr="00707CAB">
        <w:rPr>
          <w:rFonts w:ascii="Times New Roman" w:hAnsi="Times New Roman" w:cs="Times New Roman"/>
          <w:b/>
          <w:bCs/>
        </w:rPr>
        <w:t>KarS</w:t>
      </w:r>
      <w:proofErr w:type="spellEnd"/>
      <w:r w:rsidRPr="00707CAB">
        <w:rPr>
          <w:rFonts w:ascii="Times New Roman" w:hAnsi="Times New Roman" w:cs="Times New Roman"/>
          <w:b/>
          <w:bCs/>
        </w:rPr>
        <w:t xml:space="preserve"> § </w:t>
      </w:r>
      <w:r w:rsidR="00663095" w:rsidRPr="00707CAB">
        <w:rPr>
          <w:rFonts w:ascii="Times New Roman" w:hAnsi="Times New Roman" w:cs="Times New Roman"/>
          <w:b/>
          <w:bCs/>
        </w:rPr>
        <w:t>179</w:t>
      </w:r>
      <w:r w:rsidR="00956406" w:rsidRPr="00707CAB">
        <w:rPr>
          <w:rFonts w:ascii="Times New Roman" w:hAnsi="Times New Roman" w:cs="Times New Roman"/>
          <w:b/>
          <w:bCs/>
        </w:rPr>
        <w:t xml:space="preserve">: </w:t>
      </w:r>
      <w:r w:rsidR="00835510" w:rsidRPr="00707CAB">
        <w:rPr>
          <w:rFonts w:ascii="Times New Roman" w:hAnsi="Times New Roman" w:cs="Times New Roman"/>
        </w:rPr>
        <w:t>kaitstavaks õigushüveks on lapseealise normaalne vaimne ja seksuaalne areng</w:t>
      </w:r>
      <w:r w:rsidR="00511529" w:rsidRPr="00707CAB">
        <w:rPr>
          <w:rFonts w:ascii="Times New Roman" w:hAnsi="Times New Roman" w:cs="Times New Roman"/>
        </w:rPr>
        <w:t xml:space="preserve">. </w:t>
      </w:r>
      <w:r w:rsidR="003713F3" w:rsidRPr="00707CAB">
        <w:rPr>
          <w:rFonts w:ascii="Times New Roman" w:hAnsi="Times New Roman" w:cs="Times New Roman"/>
        </w:rPr>
        <w:t>K</w:t>
      </w:r>
      <w:r w:rsidR="00A2200C" w:rsidRPr="00707CAB">
        <w:rPr>
          <w:rFonts w:ascii="Times New Roman" w:hAnsi="Times New Roman" w:cs="Times New Roman"/>
        </w:rPr>
        <w:t xml:space="preserve">oosseisulised </w:t>
      </w:r>
      <w:r w:rsidR="00511529" w:rsidRPr="00707CAB">
        <w:rPr>
          <w:rFonts w:ascii="Times New Roman" w:hAnsi="Times New Roman" w:cs="Times New Roman"/>
        </w:rPr>
        <w:t>teod</w:t>
      </w:r>
      <w:r w:rsidR="00E547F9" w:rsidRPr="00707CAB">
        <w:rPr>
          <w:rFonts w:ascii="Times New Roman" w:hAnsi="Times New Roman" w:cs="Times New Roman"/>
        </w:rPr>
        <w:t xml:space="preserve"> </w:t>
      </w:r>
      <w:r w:rsidR="00896CA0" w:rsidRPr="00707CAB">
        <w:rPr>
          <w:rFonts w:ascii="Times New Roman" w:hAnsi="Times New Roman" w:cs="Times New Roman"/>
        </w:rPr>
        <w:t xml:space="preserve">kätkevad endas psühholoogilisel tasandil lapse </w:t>
      </w:r>
      <w:r w:rsidR="00A7496D" w:rsidRPr="00707CAB">
        <w:rPr>
          <w:rFonts w:ascii="Times New Roman" w:hAnsi="Times New Roman" w:cs="Times New Roman"/>
        </w:rPr>
        <w:t>seksuaalset ahvatlemist</w:t>
      </w:r>
      <w:r w:rsidR="00E016B5" w:rsidRPr="00707CAB">
        <w:rPr>
          <w:rFonts w:ascii="Times New Roman" w:hAnsi="Times New Roman" w:cs="Times New Roman"/>
        </w:rPr>
        <w:t xml:space="preserve"> (</w:t>
      </w:r>
      <w:r w:rsidR="00B66CED" w:rsidRPr="00707CAB">
        <w:rPr>
          <w:rFonts w:ascii="Times New Roman" w:hAnsi="Times New Roman" w:cs="Times New Roman"/>
        </w:rPr>
        <w:t xml:space="preserve">nt </w:t>
      </w:r>
      <w:r w:rsidR="00E016B5" w:rsidRPr="00707CAB">
        <w:rPr>
          <w:rFonts w:ascii="Times New Roman" w:hAnsi="Times New Roman" w:cs="Times New Roman"/>
        </w:rPr>
        <w:t xml:space="preserve">pornograafia näitamine, </w:t>
      </w:r>
      <w:r w:rsidR="00B66CED" w:rsidRPr="00707CAB">
        <w:rPr>
          <w:rFonts w:ascii="Times New Roman" w:hAnsi="Times New Roman" w:cs="Times New Roman"/>
        </w:rPr>
        <w:t>lapse nähes eneserahuldamine või muu sugulise iseloomuga teo tegemine</w:t>
      </w:r>
      <w:r w:rsidR="00D46294" w:rsidRPr="00707CAB">
        <w:rPr>
          <w:rFonts w:ascii="Times New Roman" w:hAnsi="Times New Roman" w:cs="Times New Roman"/>
        </w:rPr>
        <w:t>, rääkimine või kirjutamine seksuaalkäitumist ülistavas vormis</w:t>
      </w:r>
      <w:r w:rsidR="00B72534" w:rsidRPr="00707CAB">
        <w:rPr>
          <w:rFonts w:ascii="Times New Roman" w:hAnsi="Times New Roman" w:cs="Times New Roman"/>
        </w:rPr>
        <w:t>)</w:t>
      </w:r>
      <w:r w:rsidR="00B72534" w:rsidRPr="00707CAB">
        <w:rPr>
          <w:rStyle w:val="Allmrkuseviide"/>
          <w:rFonts w:ascii="Times New Roman" w:hAnsi="Times New Roman" w:cs="Times New Roman"/>
        </w:rPr>
        <w:footnoteReference w:id="56"/>
      </w:r>
      <w:r w:rsidR="00D94FC4" w:rsidRPr="00707CAB">
        <w:rPr>
          <w:rFonts w:ascii="Times New Roman" w:hAnsi="Times New Roman" w:cs="Times New Roman"/>
        </w:rPr>
        <w:t xml:space="preserve"> </w:t>
      </w:r>
      <w:r w:rsidR="00D01AE6" w:rsidRPr="00707CAB">
        <w:rPr>
          <w:rFonts w:ascii="Times New Roman" w:hAnsi="Times New Roman" w:cs="Times New Roman"/>
        </w:rPr>
        <w:t xml:space="preserve">– </w:t>
      </w:r>
      <w:r w:rsidR="004C0903" w:rsidRPr="00707CAB">
        <w:rPr>
          <w:rFonts w:ascii="Times New Roman" w:hAnsi="Times New Roman" w:cs="Times New Roman"/>
        </w:rPr>
        <w:t xml:space="preserve">kui laps </w:t>
      </w:r>
      <w:r w:rsidR="007E3A17" w:rsidRPr="00707CAB">
        <w:rPr>
          <w:rFonts w:ascii="Times New Roman" w:hAnsi="Times New Roman" w:cs="Times New Roman"/>
        </w:rPr>
        <w:t>taolist käitumist pealt</w:t>
      </w:r>
      <w:r w:rsidR="005E24E6" w:rsidRPr="00707CAB">
        <w:rPr>
          <w:rFonts w:ascii="Times New Roman" w:hAnsi="Times New Roman" w:cs="Times New Roman"/>
        </w:rPr>
        <w:t xml:space="preserve"> näeb või kogeb, </w:t>
      </w:r>
      <w:r w:rsidR="006955F7" w:rsidRPr="00707CAB">
        <w:rPr>
          <w:rFonts w:ascii="Times New Roman" w:hAnsi="Times New Roman" w:cs="Times New Roman"/>
        </w:rPr>
        <w:t xml:space="preserve">võib </w:t>
      </w:r>
      <w:r w:rsidR="00785DAC" w:rsidRPr="00707CAB">
        <w:rPr>
          <w:rFonts w:ascii="Times New Roman" w:hAnsi="Times New Roman" w:cs="Times New Roman"/>
        </w:rPr>
        <w:t>tal</w:t>
      </w:r>
      <w:r w:rsidR="005E24E6" w:rsidRPr="00707CAB">
        <w:rPr>
          <w:rFonts w:ascii="Times New Roman" w:hAnsi="Times New Roman" w:cs="Times New Roman"/>
        </w:rPr>
        <w:t xml:space="preserve"> </w:t>
      </w:r>
      <w:r w:rsidR="00D01AE6" w:rsidRPr="00707CAB">
        <w:rPr>
          <w:rFonts w:ascii="Times New Roman" w:hAnsi="Times New Roman" w:cs="Times New Roman"/>
        </w:rPr>
        <w:t xml:space="preserve">tekkida </w:t>
      </w:r>
      <w:r w:rsidR="003B71FF" w:rsidRPr="00707CAB">
        <w:rPr>
          <w:rFonts w:ascii="Times New Roman" w:hAnsi="Times New Roman" w:cs="Times New Roman"/>
        </w:rPr>
        <w:t>erinevaid</w:t>
      </w:r>
      <w:r w:rsidR="002D7518" w:rsidRPr="00707CAB">
        <w:rPr>
          <w:rFonts w:ascii="Times New Roman" w:hAnsi="Times New Roman" w:cs="Times New Roman"/>
        </w:rPr>
        <w:t xml:space="preserve"> </w:t>
      </w:r>
      <w:r w:rsidR="00D01AE6" w:rsidRPr="00707CAB">
        <w:rPr>
          <w:rFonts w:ascii="Times New Roman" w:hAnsi="Times New Roman" w:cs="Times New Roman"/>
        </w:rPr>
        <w:t>kujutluspil</w:t>
      </w:r>
      <w:r w:rsidR="003B71FF" w:rsidRPr="00707CAB">
        <w:rPr>
          <w:rFonts w:ascii="Times New Roman" w:hAnsi="Times New Roman" w:cs="Times New Roman"/>
        </w:rPr>
        <w:t>te</w:t>
      </w:r>
      <w:r w:rsidR="00D01AE6" w:rsidRPr="00707CAB">
        <w:rPr>
          <w:rFonts w:ascii="Times New Roman" w:hAnsi="Times New Roman" w:cs="Times New Roman"/>
        </w:rPr>
        <w:t xml:space="preserve"> </w:t>
      </w:r>
      <w:r w:rsidR="002D7518" w:rsidRPr="00707CAB">
        <w:rPr>
          <w:rFonts w:ascii="Times New Roman" w:hAnsi="Times New Roman" w:cs="Times New Roman"/>
        </w:rPr>
        <w:t xml:space="preserve">seksuaalkäitumisest ja </w:t>
      </w:r>
      <w:r w:rsidR="00D01AE6" w:rsidRPr="00707CAB">
        <w:rPr>
          <w:rFonts w:ascii="Times New Roman" w:hAnsi="Times New Roman" w:cs="Times New Roman"/>
        </w:rPr>
        <w:t>seksuaalaktide</w:t>
      </w:r>
      <w:r w:rsidR="002D7518" w:rsidRPr="00707CAB">
        <w:rPr>
          <w:rFonts w:ascii="Times New Roman" w:hAnsi="Times New Roman" w:cs="Times New Roman"/>
        </w:rPr>
        <w:t>st</w:t>
      </w:r>
      <w:r w:rsidR="00D01AE6" w:rsidRPr="00707CAB">
        <w:rPr>
          <w:rFonts w:ascii="Times New Roman" w:hAnsi="Times New Roman" w:cs="Times New Roman"/>
        </w:rPr>
        <w:t>,</w:t>
      </w:r>
      <w:r w:rsidR="00785DAC" w:rsidRPr="00707CAB">
        <w:rPr>
          <w:rFonts w:ascii="Times New Roman" w:hAnsi="Times New Roman" w:cs="Times New Roman"/>
        </w:rPr>
        <w:t xml:space="preserve"> </w:t>
      </w:r>
      <w:r w:rsidR="00B84145" w:rsidRPr="00707CAB">
        <w:rPr>
          <w:rFonts w:ascii="Times New Roman" w:hAnsi="Times New Roman" w:cs="Times New Roman"/>
        </w:rPr>
        <w:t xml:space="preserve">mida </w:t>
      </w:r>
      <w:r w:rsidR="00A07FE7" w:rsidRPr="00707CAB">
        <w:rPr>
          <w:rFonts w:ascii="Times New Roman" w:hAnsi="Times New Roman" w:cs="Times New Roman"/>
        </w:rPr>
        <w:t xml:space="preserve">laps </w:t>
      </w:r>
      <w:r w:rsidR="00E016B5" w:rsidRPr="00707CAB">
        <w:rPr>
          <w:rFonts w:ascii="Times New Roman" w:hAnsi="Times New Roman" w:cs="Times New Roman"/>
        </w:rPr>
        <w:t xml:space="preserve">võib hiljem konkreetse </w:t>
      </w:r>
      <w:r w:rsidR="00D01AE6" w:rsidRPr="00707CAB">
        <w:rPr>
          <w:rFonts w:ascii="Times New Roman" w:hAnsi="Times New Roman" w:cs="Times New Roman"/>
        </w:rPr>
        <w:t>toimepanijaga seostada</w:t>
      </w:r>
      <w:r w:rsidR="007E3A17" w:rsidRPr="00707CAB">
        <w:rPr>
          <w:rFonts w:ascii="Times New Roman" w:hAnsi="Times New Roman" w:cs="Times New Roman"/>
        </w:rPr>
        <w:t xml:space="preserve">, </w:t>
      </w:r>
      <w:r w:rsidR="00B84145" w:rsidRPr="00707CAB">
        <w:rPr>
          <w:rFonts w:ascii="Times New Roman" w:hAnsi="Times New Roman" w:cs="Times New Roman"/>
        </w:rPr>
        <w:t>põhjustad</w:t>
      </w:r>
      <w:r w:rsidR="007E3A17" w:rsidRPr="00707CAB">
        <w:rPr>
          <w:rFonts w:ascii="Times New Roman" w:hAnsi="Times New Roman" w:cs="Times New Roman"/>
        </w:rPr>
        <w:t xml:space="preserve">es potentsiaalselt </w:t>
      </w:r>
      <w:r w:rsidR="00B84145" w:rsidRPr="00707CAB">
        <w:rPr>
          <w:rFonts w:ascii="Times New Roman" w:hAnsi="Times New Roman" w:cs="Times New Roman"/>
        </w:rPr>
        <w:t>(uuesti) hilisemaid traumaatilisi läbielamisi.</w:t>
      </w:r>
      <w:r w:rsidR="00F865D1" w:rsidRPr="00707CAB">
        <w:rPr>
          <w:rFonts w:ascii="Times New Roman" w:hAnsi="Times New Roman" w:cs="Times New Roman"/>
        </w:rPr>
        <w:t xml:space="preserve"> Sellest tulenevalt saab kannatanult </w:t>
      </w:r>
      <w:r w:rsidR="00202328" w:rsidRPr="00707CAB">
        <w:rPr>
          <w:rFonts w:ascii="Times New Roman" w:hAnsi="Times New Roman" w:cs="Times New Roman"/>
        </w:rPr>
        <w:t xml:space="preserve">ka täisealiseks saades </w:t>
      </w:r>
      <w:r w:rsidR="00F865D1" w:rsidRPr="00707CAB">
        <w:rPr>
          <w:rFonts w:ascii="Times New Roman" w:hAnsi="Times New Roman" w:cs="Times New Roman"/>
        </w:rPr>
        <w:t>tulevikus mõistlikult eeldada kuriteost teatamist ning kuriteo avastamis</w:t>
      </w:r>
      <w:r w:rsidR="00B46FB4" w:rsidRPr="00707CAB">
        <w:rPr>
          <w:rFonts w:ascii="Times New Roman" w:hAnsi="Times New Roman" w:cs="Times New Roman"/>
        </w:rPr>
        <w:t xml:space="preserve">e </w:t>
      </w:r>
      <w:r w:rsidR="00F865D1" w:rsidRPr="00707CAB">
        <w:rPr>
          <w:rFonts w:ascii="Times New Roman" w:hAnsi="Times New Roman" w:cs="Times New Roman"/>
        </w:rPr>
        <w:t xml:space="preserve">raskus on seostatav kannatanu alaealisusega </w:t>
      </w:r>
      <w:proofErr w:type="spellStart"/>
      <w:r w:rsidR="00F865D1" w:rsidRPr="00707CAB">
        <w:rPr>
          <w:rFonts w:ascii="Times New Roman" w:hAnsi="Times New Roman" w:cs="Times New Roman"/>
        </w:rPr>
        <w:t>KarS</w:t>
      </w:r>
      <w:proofErr w:type="spellEnd"/>
      <w:r w:rsidR="00F865D1" w:rsidRPr="00707CAB">
        <w:rPr>
          <w:rFonts w:ascii="Times New Roman" w:hAnsi="Times New Roman" w:cs="Times New Roman"/>
        </w:rPr>
        <w:t xml:space="preserve"> § 81 lg 7 p-s 3 sätestatud erandi mõttes. </w:t>
      </w:r>
      <w:r w:rsidR="0044050C" w:rsidRPr="00707CAB">
        <w:rPr>
          <w:rFonts w:ascii="Times New Roman" w:hAnsi="Times New Roman" w:cs="Times New Roman"/>
        </w:rPr>
        <w:t>Erandi rakendamist tuleb hinnata vastavalt üksikjuhtumi asjaoludele</w:t>
      </w:r>
      <w:r w:rsidR="00B46FB4" w:rsidRPr="00707CAB">
        <w:rPr>
          <w:rFonts w:ascii="Times New Roman" w:hAnsi="Times New Roman" w:cs="Times New Roman"/>
        </w:rPr>
        <w:t>.</w:t>
      </w:r>
    </w:p>
    <w:p w14:paraId="51308DF6" w14:textId="77777777" w:rsidR="00973C5C" w:rsidRPr="00707CAB" w:rsidRDefault="00973C5C" w:rsidP="007B7308">
      <w:pPr>
        <w:spacing w:after="0" w:line="240" w:lineRule="auto"/>
        <w:jc w:val="both"/>
        <w:rPr>
          <w:rFonts w:ascii="Times New Roman" w:hAnsi="Times New Roman" w:cs="Times New Roman"/>
          <w:szCs w:val="24"/>
        </w:rPr>
      </w:pPr>
    </w:p>
    <w:p w14:paraId="3003E9BF" w14:textId="19154297" w:rsidR="002C7471" w:rsidRPr="00707CAB" w:rsidRDefault="00B47BB7"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 xml:space="preserve">Eelnõu kohaselt </w:t>
      </w:r>
      <w:r w:rsidR="00BF14A7" w:rsidRPr="00707CAB">
        <w:rPr>
          <w:rFonts w:ascii="Times New Roman" w:hAnsi="Times New Roman" w:cs="Times New Roman"/>
          <w:szCs w:val="24"/>
        </w:rPr>
        <w:t>laiendatakse</w:t>
      </w:r>
      <w:r w:rsidR="008A67B9" w:rsidRPr="00707CAB">
        <w:rPr>
          <w:rFonts w:ascii="Times New Roman" w:hAnsi="Times New Roman" w:cs="Times New Roman"/>
          <w:szCs w:val="24"/>
        </w:rPr>
        <w:t xml:space="preserve"> seega </w:t>
      </w:r>
      <w:proofErr w:type="spellStart"/>
      <w:r w:rsidR="008A67B9" w:rsidRPr="00707CAB">
        <w:rPr>
          <w:rFonts w:ascii="Times New Roman" w:hAnsi="Times New Roman" w:cs="Times New Roman"/>
          <w:szCs w:val="24"/>
        </w:rPr>
        <w:t>KarS</w:t>
      </w:r>
      <w:proofErr w:type="spellEnd"/>
      <w:r w:rsidR="008A67B9" w:rsidRPr="00707CAB">
        <w:rPr>
          <w:rFonts w:ascii="Times New Roman" w:hAnsi="Times New Roman" w:cs="Times New Roman"/>
          <w:szCs w:val="24"/>
        </w:rPr>
        <w:t xml:space="preserve"> § 81 lg 7 p</w:t>
      </w:r>
      <w:r w:rsidR="00B46FB4" w:rsidRPr="00707CAB">
        <w:rPr>
          <w:rFonts w:ascii="Times New Roman" w:hAnsi="Times New Roman" w:cs="Times New Roman"/>
          <w:szCs w:val="24"/>
        </w:rPr>
        <w:t>-</w:t>
      </w:r>
      <w:r w:rsidR="008A67B9" w:rsidRPr="00707CAB">
        <w:rPr>
          <w:rFonts w:ascii="Times New Roman" w:hAnsi="Times New Roman" w:cs="Times New Roman"/>
          <w:szCs w:val="24"/>
        </w:rPr>
        <w:t xml:space="preserve">s 3 sätestatud erandi kohaldamisala eelkõige </w:t>
      </w:r>
      <w:proofErr w:type="spellStart"/>
      <w:r w:rsidR="008A67B9" w:rsidRPr="00707CAB">
        <w:rPr>
          <w:rFonts w:ascii="Times New Roman" w:hAnsi="Times New Roman" w:cs="Times New Roman"/>
          <w:szCs w:val="24"/>
        </w:rPr>
        <w:t>KarS</w:t>
      </w:r>
      <w:proofErr w:type="spellEnd"/>
      <w:r w:rsidR="008A67B9" w:rsidRPr="00707CAB">
        <w:rPr>
          <w:rFonts w:ascii="Times New Roman" w:hAnsi="Times New Roman" w:cs="Times New Roman"/>
          <w:szCs w:val="24"/>
        </w:rPr>
        <w:t xml:space="preserve"> §-des 133, </w:t>
      </w:r>
      <w:r w:rsidR="008C5CE6" w:rsidRPr="00707CAB">
        <w:rPr>
          <w:rFonts w:ascii="Times New Roman" w:hAnsi="Times New Roman" w:cs="Times New Roman"/>
          <w:szCs w:val="24"/>
        </w:rPr>
        <w:t>133</w:t>
      </w:r>
      <w:r w:rsidR="008C5CE6" w:rsidRPr="00707CAB">
        <w:rPr>
          <w:rFonts w:ascii="Times New Roman" w:hAnsi="Times New Roman" w:cs="Times New Roman"/>
          <w:szCs w:val="24"/>
          <w:vertAlign w:val="superscript"/>
        </w:rPr>
        <w:t>1</w:t>
      </w:r>
      <w:r w:rsidR="0023586E" w:rsidRPr="00707CAB">
        <w:rPr>
          <w:rFonts w:ascii="Times New Roman" w:hAnsi="Times New Roman" w:cs="Times New Roman"/>
          <w:szCs w:val="24"/>
        </w:rPr>
        <w:t>,</w:t>
      </w:r>
      <w:r w:rsidR="008A67B9" w:rsidRPr="00707CAB">
        <w:rPr>
          <w:rFonts w:ascii="Times New Roman" w:hAnsi="Times New Roman" w:cs="Times New Roman"/>
          <w:szCs w:val="24"/>
        </w:rPr>
        <w:t xml:space="preserve"> 175, </w:t>
      </w:r>
      <w:r w:rsidR="00D641BC" w:rsidRPr="00707CAB">
        <w:rPr>
          <w:rFonts w:ascii="Times New Roman" w:hAnsi="Times New Roman" w:cs="Times New Roman"/>
          <w:szCs w:val="24"/>
        </w:rPr>
        <w:t>175</w:t>
      </w:r>
      <w:r w:rsidR="00D641BC" w:rsidRPr="00707CAB">
        <w:rPr>
          <w:rFonts w:ascii="Times New Roman" w:hAnsi="Times New Roman" w:cs="Times New Roman"/>
          <w:szCs w:val="24"/>
          <w:vertAlign w:val="superscript"/>
        </w:rPr>
        <w:t>1</w:t>
      </w:r>
      <w:r w:rsidR="008A67B9" w:rsidRPr="00707CAB">
        <w:rPr>
          <w:rFonts w:ascii="Times New Roman" w:hAnsi="Times New Roman" w:cs="Times New Roman"/>
          <w:szCs w:val="24"/>
        </w:rPr>
        <w:t xml:space="preserve"> 178 ja 179 sätestatud kuritegudele</w:t>
      </w:r>
      <w:r w:rsidR="00D81643" w:rsidRPr="00707CAB">
        <w:rPr>
          <w:rFonts w:ascii="Times New Roman" w:hAnsi="Times New Roman" w:cs="Times New Roman"/>
          <w:szCs w:val="24"/>
        </w:rPr>
        <w:t>.</w:t>
      </w:r>
      <w:r w:rsidR="00D81643" w:rsidRPr="00707CAB">
        <w:rPr>
          <w:rFonts w:ascii="Times New Roman" w:hAnsi="Times New Roman" w:cs="Times New Roman"/>
          <w:color w:val="FF0000"/>
          <w:szCs w:val="24"/>
        </w:rPr>
        <w:t xml:space="preserve"> </w:t>
      </w:r>
    </w:p>
    <w:p w14:paraId="3CD030FD" w14:textId="77777777" w:rsidR="00A5051E" w:rsidRPr="00707CAB" w:rsidRDefault="00A5051E" w:rsidP="007B7308">
      <w:pPr>
        <w:spacing w:after="0" w:line="240" w:lineRule="auto"/>
        <w:jc w:val="both"/>
        <w:rPr>
          <w:rFonts w:ascii="Times New Roman" w:hAnsi="Times New Roman" w:cs="Times New Roman"/>
          <w:szCs w:val="24"/>
        </w:rPr>
      </w:pPr>
    </w:p>
    <w:p w14:paraId="7347380E" w14:textId="3CF69AC8" w:rsidR="00752914" w:rsidRDefault="00267F9D" w:rsidP="007B7308">
      <w:pPr>
        <w:spacing w:after="0" w:line="240" w:lineRule="auto"/>
        <w:jc w:val="both"/>
        <w:rPr>
          <w:rFonts w:ascii="Times New Roman" w:hAnsi="Times New Roman" w:cs="Times New Roman"/>
          <w:szCs w:val="24"/>
        </w:rPr>
      </w:pPr>
      <w:r w:rsidRPr="00707CAB">
        <w:rPr>
          <w:rFonts w:ascii="Times New Roman" w:hAnsi="Times New Roman" w:cs="Times New Roman"/>
          <w:b/>
          <w:szCs w:val="24"/>
        </w:rPr>
        <w:t>Eelnõu § 1 punkti</w:t>
      </w:r>
      <w:r w:rsidR="00B46FB4" w:rsidRPr="00707CAB">
        <w:rPr>
          <w:rFonts w:ascii="Times New Roman" w:hAnsi="Times New Roman" w:cs="Times New Roman"/>
          <w:b/>
          <w:szCs w:val="24"/>
        </w:rPr>
        <w:t>de</w:t>
      </w:r>
      <w:r w:rsidRPr="00707CAB">
        <w:rPr>
          <w:rFonts w:ascii="Times New Roman" w:hAnsi="Times New Roman" w:cs="Times New Roman"/>
          <w:b/>
          <w:szCs w:val="24"/>
        </w:rPr>
        <w:t>ga 5</w:t>
      </w:r>
      <w:r w:rsidR="00B46FB4" w:rsidRPr="00707CAB">
        <w:rPr>
          <w:rFonts w:ascii="Times New Roman" w:hAnsi="Times New Roman" w:cs="Times New Roman"/>
          <w:b/>
          <w:szCs w:val="24"/>
        </w:rPr>
        <w:t>–</w:t>
      </w:r>
      <w:r w:rsidR="006A71C4">
        <w:rPr>
          <w:rFonts w:ascii="Times New Roman" w:hAnsi="Times New Roman" w:cs="Times New Roman"/>
          <w:b/>
          <w:szCs w:val="24"/>
        </w:rPr>
        <w:t>6</w:t>
      </w:r>
      <w:r w:rsidRPr="00707CAB">
        <w:rPr>
          <w:rFonts w:ascii="Times New Roman" w:hAnsi="Times New Roman" w:cs="Times New Roman"/>
          <w:szCs w:val="24"/>
        </w:rPr>
        <w:t xml:space="preserve"> muudetakse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1</w:t>
      </w:r>
      <w:r w:rsidR="00AD7B46" w:rsidRPr="00707CAB">
        <w:rPr>
          <w:rFonts w:ascii="Times New Roman" w:hAnsi="Times New Roman" w:cs="Times New Roman"/>
          <w:szCs w:val="24"/>
        </w:rPr>
        <w:t>75</w:t>
      </w:r>
      <w:r w:rsidR="00AD7B46" w:rsidRPr="00707CAB">
        <w:rPr>
          <w:rFonts w:ascii="Times New Roman" w:hAnsi="Times New Roman" w:cs="Times New Roman"/>
          <w:szCs w:val="24"/>
          <w:vertAlign w:val="superscript"/>
        </w:rPr>
        <w:t>1</w:t>
      </w:r>
      <w:r w:rsidRPr="00707CAB">
        <w:rPr>
          <w:rFonts w:ascii="Times New Roman" w:hAnsi="Times New Roman" w:cs="Times New Roman"/>
          <w:szCs w:val="24"/>
        </w:rPr>
        <w:t xml:space="preserve"> </w:t>
      </w:r>
      <w:r w:rsidR="00AD7B46" w:rsidRPr="00707CAB">
        <w:rPr>
          <w:rFonts w:ascii="Times New Roman" w:hAnsi="Times New Roman" w:cs="Times New Roman"/>
          <w:szCs w:val="24"/>
        </w:rPr>
        <w:t xml:space="preserve">pealkirja ja </w:t>
      </w:r>
      <w:r w:rsidRPr="00707CAB">
        <w:rPr>
          <w:rFonts w:ascii="Times New Roman" w:hAnsi="Times New Roman" w:cs="Times New Roman"/>
          <w:szCs w:val="24"/>
        </w:rPr>
        <w:t>lõiget 1</w:t>
      </w:r>
      <w:r w:rsidR="00AD7B46" w:rsidRPr="00707CAB">
        <w:rPr>
          <w:rFonts w:ascii="Times New Roman" w:hAnsi="Times New Roman" w:cs="Times New Roman"/>
          <w:szCs w:val="24"/>
        </w:rPr>
        <w:t xml:space="preserve"> ning § 178 pealkirja.</w:t>
      </w:r>
      <w:r w:rsidR="00ED4768" w:rsidRPr="00707CAB">
        <w:rPr>
          <w:rFonts w:ascii="Times New Roman" w:hAnsi="Times New Roman" w:cs="Times New Roman"/>
          <w:szCs w:val="24"/>
        </w:rPr>
        <w:t xml:space="preserve"> </w:t>
      </w:r>
      <w:r w:rsidR="00A5051E" w:rsidRPr="00707CAB">
        <w:rPr>
          <w:rFonts w:ascii="Times New Roman" w:hAnsi="Times New Roman" w:cs="Times New Roman"/>
          <w:szCs w:val="24"/>
        </w:rPr>
        <w:t>Tegemist on termin</w:t>
      </w:r>
      <w:r w:rsidR="00B46FB4" w:rsidRPr="00707CAB">
        <w:rPr>
          <w:rFonts w:ascii="Times New Roman" w:hAnsi="Times New Roman" w:cs="Times New Roman"/>
          <w:szCs w:val="24"/>
        </w:rPr>
        <w:t>i</w:t>
      </w:r>
      <w:r w:rsidR="00A5051E" w:rsidRPr="00707CAB">
        <w:rPr>
          <w:rFonts w:ascii="Times New Roman" w:hAnsi="Times New Roman" w:cs="Times New Roman"/>
          <w:szCs w:val="24"/>
        </w:rPr>
        <w:t>muudatusega</w:t>
      </w:r>
      <w:r w:rsidR="001149B8" w:rsidRPr="00707CAB">
        <w:rPr>
          <w:rFonts w:ascii="Times New Roman" w:hAnsi="Times New Roman" w:cs="Times New Roman"/>
          <w:szCs w:val="24"/>
        </w:rPr>
        <w:t xml:space="preserve">, mille kohaselt </w:t>
      </w:r>
      <w:r w:rsidR="00B46FB4" w:rsidRPr="00707CAB">
        <w:rPr>
          <w:rFonts w:ascii="Times New Roman" w:hAnsi="Times New Roman" w:cs="Times New Roman"/>
          <w:szCs w:val="24"/>
        </w:rPr>
        <w:t xml:space="preserve">termin </w:t>
      </w:r>
      <w:r w:rsidR="00AD7B46" w:rsidRPr="00707CAB">
        <w:rPr>
          <w:rFonts w:ascii="Times New Roman" w:hAnsi="Times New Roman" w:cs="Times New Roman"/>
          <w:szCs w:val="24"/>
        </w:rPr>
        <w:t xml:space="preserve">„lapsporno“ asendatakse </w:t>
      </w:r>
      <w:r w:rsidR="001149B8" w:rsidRPr="00707CAB">
        <w:rPr>
          <w:rFonts w:ascii="Times New Roman" w:hAnsi="Times New Roman" w:cs="Times New Roman"/>
          <w:szCs w:val="24"/>
        </w:rPr>
        <w:t>viidatud sätete pealkirjades ja tekstis</w:t>
      </w:r>
      <w:r w:rsidR="00AD7B46" w:rsidRPr="00707CAB">
        <w:rPr>
          <w:rFonts w:ascii="Times New Roman" w:hAnsi="Times New Roman" w:cs="Times New Roman"/>
          <w:szCs w:val="24"/>
        </w:rPr>
        <w:t xml:space="preserve"> sisu poolest täpsema ja väljenduse poolest kohasema </w:t>
      </w:r>
      <w:r w:rsidR="00B46FB4" w:rsidRPr="00707CAB">
        <w:rPr>
          <w:rFonts w:ascii="Times New Roman" w:hAnsi="Times New Roman" w:cs="Times New Roman"/>
          <w:szCs w:val="24"/>
        </w:rPr>
        <w:t xml:space="preserve">terminiga </w:t>
      </w:r>
      <w:r w:rsidR="00AD7B46" w:rsidRPr="00707CAB">
        <w:rPr>
          <w:rFonts w:ascii="Times New Roman" w:hAnsi="Times New Roman" w:cs="Times New Roman"/>
          <w:szCs w:val="24"/>
        </w:rPr>
        <w:lastRenderedPageBreak/>
        <w:t>„</w:t>
      </w:r>
      <w:r w:rsidR="00D62194" w:rsidRPr="00707CAB">
        <w:rPr>
          <w:rFonts w:ascii="Times New Roman" w:hAnsi="Times New Roman" w:cs="Times New Roman"/>
          <w:szCs w:val="24"/>
        </w:rPr>
        <w:t xml:space="preserve">lapse </w:t>
      </w:r>
      <w:r w:rsidR="00AD7B46" w:rsidRPr="00707CAB">
        <w:rPr>
          <w:rFonts w:ascii="Times New Roman" w:hAnsi="Times New Roman" w:cs="Times New Roman"/>
          <w:szCs w:val="24"/>
        </w:rPr>
        <w:t>seksuaalset kuritarvitamist kujutav materjal“.</w:t>
      </w:r>
      <w:r w:rsidR="001149B8" w:rsidRPr="00707CAB">
        <w:rPr>
          <w:rFonts w:ascii="Times New Roman" w:hAnsi="Times New Roman" w:cs="Times New Roman"/>
          <w:szCs w:val="24"/>
        </w:rPr>
        <w:t xml:space="preserve"> </w:t>
      </w:r>
      <w:r w:rsidR="00026546" w:rsidRPr="00707CAB">
        <w:rPr>
          <w:rFonts w:ascii="Times New Roman" w:hAnsi="Times New Roman" w:cs="Times New Roman"/>
          <w:szCs w:val="24"/>
        </w:rPr>
        <w:t xml:space="preserve">Seda on soovitanud nii </w:t>
      </w:r>
      <w:r w:rsidR="00D50E2C" w:rsidRPr="00707CAB">
        <w:rPr>
          <w:rFonts w:ascii="Times New Roman" w:hAnsi="Times New Roman" w:cs="Times New Roman"/>
          <w:szCs w:val="24"/>
        </w:rPr>
        <w:t>ÜRO</w:t>
      </w:r>
      <w:r w:rsidR="00B512D3" w:rsidRPr="00707CAB">
        <w:rPr>
          <w:rFonts w:ascii="Times New Roman" w:hAnsi="Times New Roman" w:cs="Times New Roman"/>
          <w:szCs w:val="24"/>
        </w:rPr>
        <w:t xml:space="preserve"> Lapse Õiguste Komitee</w:t>
      </w:r>
      <w:r w:rsidR="00B512D3" w:rsidRPr="00707CAB">
        <w:rPr>
          <w:rStyle w:val="Allmrkuseviide"/>
          <w:rFonts w:ascii="Times New Roman" w:hAnsi="Times New Roman" w:cs="Times New Roman"/>
          <w:szCs w:val="24"/>
        </w:rPr>
        <w:footnoteReference w:id="57"/>
      </w:r>
      <w:r w:rsidR="00D50E2C" w:rsidRPr="00707CAB">
        <w:rPr>
          <w:rFonts w:ascii="Times New Roman" w:hAnsi="Times New Roman" w:cs="Times New Roman"/>
          <w:szCs w:val="24"/>
        </w:rPr>
        <w:t>,</w:t>
      </w:r>
      <w:r w:rsidR="00026546" w:rsidRPr="00707CAB">
        <w:rPr>
          <w:rFonts w:ascii="Times New Roman" w:hAnsi="Times New Roman" w:cs="Times New Roman"/>
          <w:szCs w:val="24"/>
        </w:rPr>
        <w:t xml:space="preserve"> Interpol</w:t>
      </w:r>
      <w:r w:rsidR="00C65598" w:rsidRPr="00707CAB">
        <w:rPr>
          <w:rStyle w:val="Allmrkuseviide"/>
          <w:rFonts w:ascii="Times New Roman" w:hAnsi="Times New Roman" w:cs="Times New Roman"/>
          <w:szCs w:val="24"/>
        </w:rPr>
        <w:footnoteReference w:id="58"/>
      </w:r>
      <w:r w:rsidR="007C1C34" w:rsidRPr="00707CAB">
        <w:rPr>
          <w:rFonts w:ascii="Times New Roman" w:hAnsi="Times New Roman" w:cs="Times New Roman"/>
          <w:szCs w:val="24"/>
        </w:rPr>
        <w:t xml:space="preserve"> kui ka mitmed eksperdid</w:t>
      </w:r>
      <w:r w:rsidR="007C1C34" w:rsidRPr="00707CAB">
        <w:rPr>
          <w:rStyle w:val="Allmrkuseviide"/>
          <w:rFonts w:ascii="Times New Roman" w:hAnsi="Times New Roman" w:cs="Times New Roman"/>
          <w:szCs w:val="24"/>
        </w:rPr>
        <w:footnoteReference w:id="59"/>
      </w:r>
      <w:r w:rsidR="003C1AE8" w:rsidRPr="00707CAB">
        <w:rPr>
          <w:rFonts w:ascii="Times New Roman" w:hAnsi="Times New Roman" w:cs="Times New Roman"/>
          <w:szCs w:val="24"/>
          <w:vertAlign w:val="superscript"/>
        </w:rPr>
        <w:t>,</w:t>
      </w:r>
      <w:r w:rsidR="00B46FB4" w:rsidRPr="00707CAB">
        <w:rPr>
          <w:rFonts w:ascii="Times New Roman" w:hAnsi="Times New Roman" w:cs="Times New Roman"/>
          <w:szCs w:val="24"/>
          <w:vertAlign w:val="superscript"/>
        </w:rPr>
        <w:t xml:space="preserve"> </w:t>
      </w:r>
      <w:r w:rsidR="003C1AE8" w:rsidRPr="00707CAB">
        <w:rPr>
          <w:rStyle w:val="Allmrkuseviide"/>
          <w:rFonts w:ascii="Times New Roman" w:hAnsi="Times New Roman" w:cs="Times New Roman"/>
          <w:szCs w:val="24"/>
        </w:rPr>
        <w:footnoteReference w:id="60"/>
      </w:r>
      <w:r w:rsidR="007C1C34" w:rsidRPr="00707CAB">
        <w:rPr>
          <w:rFonts w:ascii="Times New Roman" w:hAnsi="Times New Roman" w:cs="Times New Roman"/>
          <w:szCs w:val="24"/>
        </w:rPr>
        <w:t>.</w:t>
      </w:r>
      <w:r w:rsidR="00026546" w:rsidRPr="00707CAB">
        <w:rPr>
          <w:rFonts w:ascii="Times New Roman" w:hAnsi="Times New Roman" w:cs="Times New Roman"/>
          <w:szCs w:val="24"/>
        </w:rPr>
        <w:t xml:space="preserve"> </w:t>
      </w:r>
    </w:p>
    <w:p w14:paraId="55F82A13" w14:textId="77777777" w:rsidR="00075C74" w:rsidRDefault="00075C74" w:rsidP="007B7308">
      <w:pPr>
        <w:spacing w:after="0" w:line="240" w:lineRule="auto"/>
        <w:jc w:val="both"/>
        <w:rPr>
          <w:rFonts w:ascii="Times New Roman" w:hAnsi="Times New Roman" w:cs="Times New Roman"/>
          <w:szCs w:val="24"/>
        </w:rPr>
      </w:pPr>
    </w:p>
    <w:p w14:paraId="15A8A23A" w14:textId="77777777" w:rsidR="00E42951" w:rsidRDefault="006109ED" w:rsidP="00075C74">
      <w:pPr>
        <w:spacing w:after="0" w:line="240" w:lineRule="auto"/>
        <w:jc w:val="both"/>
        <w:rPr>
          <w:rFonts w:ascii="Times New Roman" w:hAnsi="Times New Roman" w:cs="Times New Roman"/>
          <w:szCs w:val="24"/>
        </w:rPr>
      </w:pPr>
      <w:r w:rsidRPr="006109ED">
        <w:rPr>
          <w:rFonts w:ascii="Times New Roman" w:hAnsi="Times New Roman" w:cs="Times New Roman"/>
          <w:szCs w:val="24"/>
        </w:rPr>
        <w:t xml:space="preserve">„Lapsporno“ või „lapspornograafia“ ei ole iseenesest seaduses defineeritud terminid, vaid koondmõisted </w:t>
      </w:r>
      <w:r w:rsidR="00E42951">
        <w:rPr>
          <w:rFonts w:ascii="Times New Roman" w:hAnsi="Times New Roman" w:cs="Times New Roman"/>
          <w:szCs w:val="24"/>
        </w:rPr>
        <w:t>alaealist</w:t>
      </w:r>
      <w:r w:rsidRPr="006109ED">
        <w:rPr>
          <w:rFonts w:ascii="Times New Roman" w:hAnsi="Times New Roman" w:cs="Times New Roman"/>
          <w:szCs w:val="24"/>
        </w:rPr>
        <w:t xml:space="preserve"> pornograafilises või erootilises situatsioonis kujutava materjali või teose kohta. </w:t>
      </w:r>
      <w:r w:rsidR="00075C74" w:rsidRPr="006109ED">
        <w:rPr>
          <w:rFonts w:ascii="Times New Roman" w:hAnsi="Times New Roman" w:cs="Times New Roman"/>
          <w:szCs w:val="24"/>
        </w:rPr>
        <w:t xml:space="preserve">Pornograafilise sisuga ja vägivalda või julmust propageerivate teoste leviku reguleerimise seaduse § 1 lg 2 </w:t>
      </w:r>
      <w:proofErr w:type="spellStart"/>
      <w:r w:rsidR="00075C74" w:rsidRPr="006109ED">
        <w:rPr>
          <w:rFonts w:ascii="Times New Roman" w:hAnsi="Times New Roman" w:cs="Times New Roman"/>
          <w:szCs w:val="24"/>
        </w:rPr>
        <w:t>p-i</w:t>
      </w:r>
      <w:proofErr w:type="spellEnd"/>
      <w:r w:rsidR="00075C74" w:rsidRPr="006109ED">
        <w:rPr>
          <w:rFonts w:ascii="Times New Roman" w:hAnsi="Times New Roman" w:cs="Times New Roman"/>
          <w:szCs w:val="24"/>
        </w:rPr>
        <w:t xml:space="preserve"> 3 järgi on pornograafia selline kujutamisviis, mis teisi inimlikke seoseid kõrvale või tahaplaanile jättes seksuaalsed toimingud labaselt ja pealetükkivalt esiplaanile toob. </w:t>
      </w:r>
    </w:p>
    <w:p w14:paraId="7C8FA03D" w14:textId="77777777" w:rsidR="00E42951" w:rsidRDefault="00E42951" w:rsidP="00075C74">
      <w:pPr>
        <w:spacing w:after="0" w:line="240" w:lineRule="auto"/>
        <w:jc w:val="both"/>
        <w:rPr>
          <w:rFonts w:ascii="Times New Roman" w:hAnsi="Times New Roman" w:cs="Times New Roman"/>
          <w:szCs w:val="24"/>
        </w:rPr>
      </w:pPr>
    </w:p>
    <w:p w14:paraId="1C8E023A" w14:textId="37EFC8FF" w:rsidR="00075C74" w:rsidRPr="006109ED" w:rsidRDefault="00E0494A" w:rsidP="00075C74">
      <w:pPr>
        <w:spacing w:after="0" w:line="240" w:lineRule="auto"/>
        <w:jc w:val="both"/>
        <w:rPr>
          <w:rFonts w:ascii="Times New Roman" w:hAnsi="Times New Roman" w:cs="Times New Roman"/>
          <w:szCs w:val="24"/>
        </w:rPr>
      </w:pPr>
      <w:r w:rsidRPr="006109ED">
        <w:rPr>
          <w:rFonts w:ascii="Times New Roman" w:hAnsi="Times New Roman" w:cs="Times New Roman"/>
          <w:szCs w:val="24"/>
        </w:rPr>
        <w:t xml:space="preserve">„Porno“ all </w:t>
      </w:r>
      <w:r w:rsidR="006109ED" w:rsidRPr="006109ED">
        <w:rPr>
          <w:rFonts w:ascii="Times New Roman" w:hAnsi="Times New Roman" w:cs="Times New Roman"/>
          <w:szCs w:val="24"/>
        </w:rPr>
        <w:t xml:space="preserve">selle tavapärases tähenduses </w:t>
      </w:r>
      <w:r w:rsidR="00FD3341">
        <w:rPr>
          <w:rFonts w:ascii="Times New Roman" w:hAnsi="Times New Roman" w:cs="Times New Roman"/>
          <w:szCs w:val="24"/>
        </w:rPr>
        <w:t xml:space="preserve">saab mõista </w:t>
      </w:r>
      <w:r w:rsidR="006109ED" w:rsidRPr="006109ED">
        <w:rPr>
          <w:rFonts w:ascii="Times New Roman" w:hAnsi="Times New Roman" w:cs="Times New Roman"/>
          <w:szCs w:val="24"/>
        </w:rPr>
        <w:t>e</w:t>
      </w:r>
      <w:r w:rsidRPr="006109ED">
        <w:rPr>
          <w:rFonts w:ascii="Times New Roman" w:hAnsi="Times New Roman" w:cs="Times New Roman"/>
          <w:szCs w:val="24"/>
        </w:rPr>
        <w:t xml:space="preserve">elkõige meelelahutuse või majandusliku kasu </w:t>
      </w:r>
      <w:r w:rsidR="006109ED" w:rsidRPr="006109ED">
        <w:rPr>
          <w:rFonts w:ascii="Times New Roman" w:hAnsi="Times New Roman" w:cs="Times New Roman"/>
          <w:szCs w:val="24"/>
        </w:rPr>
        <w:t xml:space="preserve">eesmärgil </w:t>
      </w:r>
      <w:r w:rsidRPr="006109ED">
        <w:rPr>
          <w:rFonts w:ascii="Times New Roman" w:hAnsi="Times New Roman" w:cs="Times New Roman"/>
          <w:szCs w:val="24"/>
        </w:rPr>
        <w:t>täiskasvanud inimeste vaheliste seksuaalaktid</w:t>
      </w:r>
      <w:r w:rsidR="006109ED" w:rsidRPr="006109ED">
        <w:rPr>
          <w:rFonts w:ascii="Times New Roman" w:hAnsi="Times New Roman" w:cs="Times New Roman"/>
          <w:szCs w:val="24"/>
        </w:rPr>
        <w:t>e</w:t>
      </w:r>
      <w:r w:rsidR="00E42951">
        <w:rPr>
          <w:rFonts w:ascii="Times New Roman" w:hAnsi="Times New Roman" w:cs="Times New Roman"/>
          <w:szCs w:val="24"/>
        </w:rPr>
        <w:t>, samuti</w:t>
      </w:r>
      <w:r w:rsidR="006109ED" w:rsidRPr="006109ED">
        <w:rPr>
          <w:rFonts w:ascii="Times New Roman" w:hAnsi="Times New Roman" w:cs="Times New Roman"/>
          <w:szCs w:val="24"/>
        </w:rPr>
        <w:t xml:space="preserve"> muul moel seksuaalse (ala)tooniga tegevuste</w:t>
      </w:r>
      <w:r w:rsidRPr="006109ED">
        <w:rPr>
          <w:rFonts w:ascii="Times New Roman" w:hAnsi="Times New Roman" w:cs="Times New Roman"/>
          <w:szCs w:val="24"/>
        </w:rPr>
        <w:t xml:space="preserve"> </w:t>
      </w:r>
      <w:r w:rsidR="00E42951">
        <w:rPr>
          <w:rFonts w:ascii="Times New Roman" w:hAnsi="Times New Roman" w:cs="Times New Roman"/>
          <w:szCs w:val="24"/>
        </w:rPr>
        <w:t xml:space="preserve">või olukordade </w:t>
      </w:r>
      <w:r w:rsidRPr="006109ED">
        <w:rPr>
          <w:rFonts w:ascii="Times New Roman" w:hAnsi="Times New Roman" w:cs="Times New Roman"/>
          <w:szCs w:val="24"/>
        </w:rPr>
        <w:t>kajastamist</w:t>
      </w:r>
      <w:r w:rsidR="006109ED" w:rsidRPr="006109ED">
        <w:rPr>
          <w:rFonts w:ascii="Times New Roman" w:hAnsi="Times New Roman" w:cs="Times New Roman"/>
          <w:szCs w:val="24"/>
        </w:rPr>
        <w:t>.</w:t>
      </w:r>
      <w:r w:rsidR="00E42951">
        <w:rPr>
          <w:rFonts w:ascii="Times New Roman" w:hAnsi="Times New Roman" w:cs="Times New Roman"/>
          <w:szCs w:val="24"/>
        </w:rPr>
        <w:t xml:space="preserve"> </w:t>
      </w:r>
      <w:r w:rsidR="00075C74" w:rsidRPr="006109ED">
        <w:rPr>
          <w:rFonts w:ascii="Times New Roman" w:hAnsi="Times New Roman" w:cs="Times New Roman"/>
          <w:szCs w:val="24"/>
        </w:rPr>
        <w:t xml:space="preserve">Kui </w:t>
      </w:r>
      <w:r w:rsidRPr="006109ED">
        <w:rPr>
          <w:rFonts w:ascii="Times New Roman" w:hAnsi="Times New Roman" w:cs="Times New Roman"/>
          <w:szCs w:val="24"/>
        </w:rPr>
        <w:t xml:space="preserve">aga </w:t>
      </w:r>
      <w:r w:rsidR="00075C74" w:rsidRPr="006109ED">
        <w:rPr>
          <w:rFonts w:ascii="Times New Roman" w:hAnsi="Times New Roman" w:cs="Times New Roman"/>
          <w:szCs w:val="24"/>
        </w:rPr>
        <w:t xml:space="preserve">pornos osaleb laps, on tegemist lapse seksuaalse kuritarvitamisega. Terminimuudatusega viiakse riigisisese õiguse terminoloogia kooskõlla rahvusvahelise suundumusega, kus „lapspornograafia“ </w:t>
      </w:r>
      <w:r w:rsidR="00C0627F">
        <w:rPr>
          <w:rFonts w:ascii="Times New Roman" w:hAnsi="Times New Roman" w:cs="Times New Roman"/>
          <w:szCs w:val="24"/>
        </w:rPr>
        <w:t xml:space="preserve">puhul </w:t>
      </w:r>
      <w:r w:rsidR="00075C74" w:rsidRPr="006109ED">
        <w:rPr>
          <w:rFonts w:ascii="Times New Roman" w:hAnsi="Times New Roman" w:cs="Times New Roman"/>
          <w:szCs w:val="24"/>
        </w:rPr>
        <w:t xml:space="preserve">eeldatakse lapse seksuaalse kuritarvitamise </w:t>
      </w:r>
      <w:r w:rsidR="00C8647C">
        <w:rPr>
          <w:rFonts w:ascii="Times New Roman" w:hAnsi="Times New Roman" w:cs="Times New Roman"/>
          <w:szCs w:val="24"/>
        </w:rPr>
        <w:t xml:space="preserve">või ärakasutamise </w:t>
      </w:r>
      <w:r w:rsidR="00075C74" w:rsidRPr="006109ED">
        <w:rPr>
          <w:rFonts w:ascii="Times New Roman" w:hAnsi="Times New Roman" w:cs="Times New Roman"/>
          <w:szCs w:val="24"/>
        </w:rPr>
        <w:t>fakti (</w:t>
      </w:r>
      <w:proofErr w:type="spellStart"/>
      <w:r w:rsidR="003B1DF3">
        <w:rPr>
          <w:rFonts w:ascii="Times New Roman" w:hAnsi="Times New Roman" w:cs="Times New Roman"/>
          <w:szCs w:val="24"/>
        </w:rPr>
        <w:t>ing</w:t>
      </w:r>
      <w:proofErr w:type="spellEnd"/>
      <w:r w:rsidR="003B1DF3">
        <w:rPr>
          <w:rFonts w:ascii="Times New Roman" w:hAnsi="Times New Roman" w:cs="Times New Roman"/>
          <w:szCs w:val="24"/>
        </w:rPr>
        <w:t xml:space="preserve"> k </w:t>
      </w:r>
      <w:proofErr w:type="spellStart"/>
      <w:r w:rsidR="00075C74" w:rsidRPr="003B1DF3">
        <w:rPr>
          <w:rFonts w:ascii="Times New Roman" w:hAnsi="Times New Roman" w:cs="Times New Roman"/>
          <w:i/>
          <w:iCs/>
          <w:szCs w:val="24"/>
        </w:rPr>
        <w:t>Child</w:t>
      </w:r>
      <w:proofErr w:type="spellEnd"/>
      <w:r w:rsidR="00075C74" w:rsidRPr="003B1DF3">
        <w:rPr>
          <w:rFonts w:ascii="Times New Roman" w:hAnsi="Times New Roman" w:cs="Times New Roman"/>
          <w:i/>
          <w:iCs/>
          <w:szCs w:val="24"/>
        </w:rPr>
        <w:t xml:space="preserve"> </w:t>
      </w:r>
      <w:proofErr w:type="spellStart"/>
      <w:r w:rsidR="00075C74" w:rsidRPr="003B1DF3">
        <w:rPr>
          <w:rFonts w:ascii="Times New Roman" w:hAnsi="Times New Roman" w:cs="Times New Roman"/>
          <w:i/>
          <w:iCs/>
          <w:szCs w:val="24"/>
        </w:rPr>
        <w:t>Sexual</w:t>
      </w:r>
      <w:proofErr w:type="spellEnd"/>
      <w:r w:rsidR="00075C74" w:rsidRPr="003B1DF3">
        <w:rPr>
          <w:rFonts w:ascii="Times New Roman" w:hAnsi="Times New Roman" w:cs="Times New Roman"/>
          <w:i/>
          <w:iCs/>
          <w:szCs w:val="24"/>
        </w:rPr>
        <w:t xml:space="preserve"> </w:t>
      </w:r>
      <w:proofErr w:type="spellStart"/>
      <w:r w:rsidR="00075C74" w:rsidRPr="003B1DF3">
        <w:rPr>
          <w:rFonts w:ascii="Times New Roman" w:hAnsi="Times New Roman" w:cs="Times New Roman"/>
          <w:i/>
          <w:iCs/>
          <w:szCs w:val="24"/>
        </w:rPr>
        <w:t>Abuse</w:t>
      </w:r>
      <w:proofErr w:type="spellEnd"/>
      <w:r w:rsidR="00075C74" w:rsidRPr="003B1DF3">
        <w:rPr>
          <w:rFonts w:ascii="Times New Roman" w:hAnsi="Times New Roman" w:cs="Times New Roman"/>
          <w:i/>
          <w:iCs/>
          <w:szCs w:val="24"/>
        </w:rPr>
        <w:t xml:space="preserve"> </w:t>
      </w:r>
      <w:proofErr w:type="spellStart"/>
      <w:r w:rsidR="00075C74" w:rsidRPr="003B1DF3">
        <w:rPr>
          <w:rFonts w:ascii="Times New Roman" w:hAnsi="Times New Roman" w:cs="Times New Roman"/>
          <w:i/>
          <w:iCs/>
          <w:szCs w:val="24"/>
        </w:rPr>
        <w:t>Material</w:t>
      </w:r>
      <w:proofErr w:type="spellEnd"/>
      <w:r w:rsidR="00075C74" w:rsidRPr="006109ED">
        <w:rPr>
          <w:rFonts w:ascii="Times New Roman" w:hAnsi="Times New Roman" w:cs="Times New Roman"/>
          <w:szCs w:val="24"/>
        </w:rPr>
        <w:t xml:space="preserve"> – CSAM). </w:t>
      </w:r>
    </w:p>
    <w:p w14:paraId="0EF824D8" w14:textId="77777777" w:rsidR="00075C74" w:rsidRPr="006109ED" w:rsidRDefault="00075C74" w:rsidP="00075C74">
      <w:pPr>
        <w:spacing w:after="0" w:line="240" w:lineRule="auto"/>
        <w:jc w:val="both"/>
        <w:rPr>
          <w:rFonts w:ascii="Times New Roman" w:hAnsi="Times New Roman" w:cs="Times New Roman"/>
          <w:szCs w:val="24"/>
        </w:rPr>
      </w:pPr>
    </w:p>
    <w:p w14:paraId="0C86D79E" w14:textId="378B3970" w:rsidR="00C311A3" w:rsidRDefault="002C2C02" w:rsidP="00297F60">
      <w:pPr>
        <w:spacing w:after="0" w:line="240" w:lineRule="auto"/>
        <w:jc w:val="both"/>
        <w:rPr>
          <w:rFonts w:ascii="Times New Roman" w:hAnsi="Times New Roman" w:cs="Times New Roman"/>
          <w:szCs w:val="24"/>
        </w:rPr>
      </w:pPr>
      <w:r w:rsidRPr="006109ED">
        <w:rPr>
          <w:rFonts w:ascii="Times New Roman" w:hAnsi="Times New Roman" w:cs="Times New Roman"/>
          <w:szCs w:val="24"/>
        </w:rPr>
        <w:t xml:space="preserve">Terminoloogiline muudatus ei ole mõeldud kitsendama </w:t>
      </w:r>
      <w:proofErr w:type="spellStart"/>
      <w:r w:rsidRPr="006109ED">
        <w:rPr>
          <w:rFonts w:ascii="Times New Roman" w:hAnsi="Times New Roman" w:cs="Times New Roman"/>
          <w:szCs w:val="24"/>
        </w:rPr>
        <w:t>KarS</w:t>
      </w:r>
      <w:proofErr w:type="spellEnd"/>
      <w:r w:rsidRPr="006109ED">
        <w:rPr>
          <w:rFonts w:ascii="Times New Roman" w:hAnsi="Times New Roman" w:cs="Times New Roman"/>
          <w:szCs w:val="24"/>
        </w:rPr>
        <w:t xml:space="preserve"> §-des 175¹ ja 178 sätestatud kuriteokoosseisude kohaldamisala ega </w:t>
      </w:r>
      <w:r w:rsidR="00F21C48">
        <w:rPr>
          <w:rFonts w:ascii="Times New Roman" w:hAnsi="Times New Roman" w:cs="Times New Roman"/>
          <w:szCs w:val="24"/>
        </w:rPr>
        <w:t>m</w:t>
      </w:r>
      <w:r w:rsidR="00F21C48" w:rsidRPr="00F21C48">
        <w:rPr>
          <w:rFonts w:ascii="Times New Roman" w:hAnsi="Times New Roman" w:cs="Times New Roman"/>
          <w:szCs w:val="24"/>
        </w:rPr>
        <w:t>uutma koosseisulisi tunnuseid.</w:t>
      </w:r>
      <w:r w:rsidR="00F21C48">
        <w:rPr>
          <w:rFonts w:ascii="Times New Roman" w:hAnsi="Times New Roman" w:cs="Times New Roman"/>
          <w:szCs w:val="24"/>
        </w:rPr>
        <w:t xml:space="preserve"> </w:t>
      </w:r>
      <w:r w:rsidRPr="006109ED">
        <w:rPr>
          <w:rFonts w:ascii="Times New Roman" w:hAnsi="Times New Roman" w:cs="Times New Roman"/>
          <w:szCs w:val="24"/>
        </w:rPr>
        <w:t xml:space="preserve">Mõiste „lapse seksuaalset kuritarvitamist kujutav materjal“ </w:t>
      </w:r>
      <w:r w:rsidR="00297F60">
        <w:rPr>
          <w:rFonts w:ascii="Times New Roman" w:hAnsi="Times New Roman" w:cs="Times New Roman"/>
          <w:szCs w:val="24"/>
        </w:rPr>
        <w:t xml:space="preserve">evib </w:t>
      </w:r>
      <w:r w:rsidRPr="006109ED">
        <w:rPr>
          <w:rFonts w:ascii="Times New Roman" w:hAnsi="Times New Roman" w:cs="Times New Roman"/>
          <w:szCs w:val="24"/>
        </w:rPr>
        <w:t xml:space="preserve">nendes </w:t>
      </w:r>
      <w:r w:rsidR="00297F60">
        <w:rPr>
          <w:rFonts w:ascii="Times New Roman" w:hAnsi="Times New Roman" w:cs="Times New Roman"/>
          <w:szCs w:val="24"/>
        </w:rPr>
        <w:t xml:space="preserve">kuriteokoosseisudes </w:t>
      </w:r>
      <w:r w:rsidRPr="006109ED">
        <w:rPr>
          <w:rFonts w:ascii="Times New Roman" w:hAnsi="Times New Roman" w:cs="Times New Roman"/>
          <w:szCs w:val="24"/>
        </w:rPr>
        <w:t>seni</w:t>
      </w:r>
      <w:r w:rsidR="00297F60">
        <w:rPr>
          <w:rFonts w:ascii="Times New Roman" w:hAnsi="Times New Roman" w:cs="Times New Roman"/>
          <w:szCs w:val="24"/>
        </w:rPr>
        <w:t xml:space="preserve"> sisaldunud</w:t>
      </w:r>
      <w:r w:rsidRPr="006109ED">
        <w:rPr>
          <w:rFonts w:ascii="Times New Roman" w:hAnsi="Times New Roman" w:cs="Times New Roman"/>
          <w:szCs w:val="24"/>
        </w:rPr>
        <w:t xml:space="preserve"> termini</w:t>
      </w:r>
      <w:r w:rsidR="00297F60">
        <w:rPr>
          <w:rFonts w:ascii="Times New Roman" w:hAnsi="Times New Roman" w:cs="Times New Roman"/>
          <w:szCs w:val="24"/>
        </w:rPr>
        <w:t>ga</w:t>
      </w:r>
      <w:r w:rsidRPr="006109ED">
        <w:rPr>
          <w:rFonts w:ascii="Times New Roman" w:hAnsi="Times New Roman" w:cs="Times New Roman"/>
          <w:szCs w:val="24"/>
        </w:rPr>
        <w:t xml:space="preserve"> „lapsporno“ sama karistusõiguslik</w:t>
      </w:r>
      <w:r w:rsidR="00297F60">
        <w:rPr>
          <w:rFonts w:ascii="Times New Roman" w:hAnsi="Times New Roman" w:cs="Times New Roman"/>
          <w:szCs w:val="24"/>
        </w:rPr>
        <w:t>ku</w:t>
      </w:r>
      <w:r w:rsidRPr="006109ED">
        <w:rPr>
          <w:rFonts w:ascii="Times New Roman" w:hAnsi="Times New Roman" w:cs="Times New Roman"/>
          <w:szCs w:val="24"/>
        </w:rPr>
        <w:t xml:space="preserve"> tähendus</w:t>
      </w:r>
      <w:r w:rsidR="00297F60">
        <w:rPr>
          <w:rFonts w:ascii="Times New Roman" w:hAnsi="Times New Roman" w:cs="Times New Roman"/>
          <w:szCs w:val="24"/>
        </w:rPr>
        <w:t>t</w:t>
      </w:r>
      <w:r w:rsidRPr="006109ED">
        <w:rPr>
          <w:rFonts w:ascii="Times New Roman" w:hAnsi="Times New Roman" w:cs="Times New Roman"/>
          <w:szCs w:val="24"/>
        </w:rPr>
        <w:t xml:space="preserve"> </w:t>
      </w:r>
      <w:r w:rsidR="00297F60">
        <w:rPr>
          <w:rFonts w:ascii="Times New Roman" w:hAnsi="Times New Roman" w:cs="Times New Roman"/>
          <w:szCs w:val="24"/>
        </w:rPr>
        <w:t xml:space="preserve">ning </w:t>
      </w:r>
      <w:r w:rsidR="00297F60" w:rsidRPr="006109ED">
        <w:rPr>
          <w:rFonts w:ascii="Times New Roman" w:hAnsi="Times New Roman" w:cs="Times New Roman"/>
          <w:szCs w:val="24"/>
        </w:rPr>
        <w:t>ka edaspidi</w:t>
      </w:r>
      <w:r w:rsidR="00297F60">
        <w:rPr>
          <w:rFonts w:ascii="Times New Roman" w:hAnsi="Times New Roman" w:cs="Times New Roman"/>
          <w:szCs w:val="24"/>
        </w:rPr>
        <w:t xml:space="preserve"> tuleb lähtuda samadest kuriteo koosseisulistest elementidest ning </w:t>
      </w:r>
      <w:r w:rsidR="00075C74" w:rsidRPr="006109ED">
        <w:rPr>
          <w:rFonts w:ascii="Times New Roman" w:hAnsi="Times New Roman" w:cs="Times New Roman"/>
          <w:szCs w:val="24"/>
        </w:rPr>
        <w:t>kehtivast kohtupraktikast.</w:t>
      </w:r>
      <w:r w:rsidR="005459D6" w:rsidRPr="006109ED">
        <w:rPr>
          <w:rFonts w:ascii="Times New Roman" w:hAnsi="Times New Roman" w:cs="Times New Roman"/>
          <w:szCs w:val="24"/>
        </w:rPr>
        <w:t xml:space="preserve"> </w:t>
      </w:r>
    </w:p>
    <w:p w14:paraId="02B0EEEA" w14:textId="77777777" w:rsidR="00297F60" w:rsidRPr="00297F60" w:rsidRDefault="00297F60" w:rsidP="00297F60">
      <w:pPr>
        <w:spacing w:after="0" w:line="240" w:lineRule="auto"/>
        <w:jc w:val="both"/>
        <w:rPr>
          <w:rFonts w:ascii="Times New Roman" w:hAnsi="Times New Roman" w:cs="Times New Roman"/>
          <w:szCs w:val="24"/>
        </w:rPr>
      </w:pPr>
    </w:p>
    <w:p w14:paraId="3DA241E6" w14:textId="3A4FE0EA" w:rsidR="001F292F" w:rsidRPr="00707CAB" w:rsidRDefault="0088462D" w:rsidP="007B7308">
      <w:pPr>
        <w:spacing w:line="240" w:lineRule="auto"/>
        <w:jc w:val="both"/>
        <w:rPr>
          <w:rFonts w:ascii="Times New Roman" w:hAnsi="Times New Roman" w:cs="Times New Roman"/>
          <w:bCs/>
          <w:szCs w:val="24"/>
        </w:rPr>
      </w:pPr>
      <w:r w:rsidRPr="00707CAB">
        <w:rPr>
          <w:rFonts w:ascii="Times New Roman" w:hAnsi="Times New Roman" w:cs="Times New Roman"/>
          <w:b/>
          <w:szCs w:val="24"/>
        </w:rPr>
        <w:t>3.</w:t>
      </w:r>
      <w:r w:rsidR="003B0858" w:rsidRPr="00707CAB">
        <w:rPr>
          <w:rFonts w:ascii="Times New Roman" w:hAnsi="Times New Roman" w:cs="Times New Roman"/>
          <w:b/>
          <w:szCs w:val="24"/>
        </w:rPr>
        <w:t>2</w:t>
      </w:r>
      <w:r w:rsidRPr="00707CAB">
        <w:rPr>
          <w:rFonts w:ascii="Times New Roman" w:hAnsi="Times New Roman" w:cs="Times New Roman"/>
          <w:b/>
          <w:szCs w:val="24"/>
        </w:rPr>
        <w:t xml:space="preserve">. Eelnõu </w:t>
      </w:r>
      <w:r w:rsidR="009830B9" w:rsidRPr="00707CAB">
        <w:rPr>
          <w:rFonts w:ascii="Times New Roman" w:hAnsi="Times New Roman" w:cs="Times New Roman"/>
          <w:b/>
          <w:szCs w:val="24"/>
        </w:rPr>
        <w:t xml:space="preserve">§-ga </w:t>
      </w:r>
      <w:r w:rsidRPr="00707CAB">
        <w:rPr>
          <w:rFonts w:ascii="Times New Roman" w:hAnsi="Times New Roman" w:cs="Times New Roman"/>
          <w:b/>
          <w:szCs w:val="24"/>
        </w:rPr>
        <w:t xml:space="preserve">2 </w:t>
      </w:r>
      <w:r w:rsidRPr="00707CAB">
        <w:rPr>
          <w:rFonts w:ascii="Times New Roman" w:hAnsi="Times New Roman" w:cs="Times New Roman"/>
          <w:szCs w:val="24"/>
        </w:rPr>
        <w:t>muudetakse kriminaalmenetluse seadustikku</w:t>
      </w:r>
      <w:r w:rsidR="000B6818" w:rsidRPr="00707CAB">
        <w:rPr>
          <w:rFonts w:ascii="Times New Roman" w:hAnsi="Times New Roman" w:cs="Times New Roman"/>
          <w:szCs w:val="24"/>
        </w:rPr>
        <w:t xml:space="preserve"> (</w:t>
      </w:r>
      <w:proofErr w:type="spellStart"/>
      <w:r w:rsidR="000B6818" w:rsidRPr="00707CAB">
        <w:rPr>
          <w:rFonts w:ascii="Times New Roman" w:hAnsi="Times New Roman" w:cs="Times New Roman"/>
          <w:szCs w:val="24"/>
        </w:rPr>
        <w:t>KrMS</w:t>
      </w:r>
      <w:proofErr w:type="spellEnd"/>
      <w:r w:rsidR="000B6818" w:rsidRPr="00707CAB">
        <w:rPr>
          <w:rFonts w:ascii="Times New Roman" w:hAnsi="Times New Roman" w:cs="Times New Roman"/>
          <w:szCs w:val="24"/>
        </w:rPr>
        <w:t>)</w:t>
      </w:r>
      <w:r w:rsidR="0025702A" w:rsidRPr="00707CAB">
        <w:rPr>
          <w:rFonts w:ascii="Times New Roman" w:hAnsi="Times New Roman" w:cs="Times New Roman"/>
          <w:szCs w:val="24"/>
        </w:rPr>
        <w:t xml:space="preserve">. </w:t>
      </w:r>
    </w:p>
    <w:p w14:paraId="774A1D03" w14:textId="28599FD9" w:rsidR="00FF3683" w:rsidRPr="00707CAB" w:rsidRDefault="0025702A" w:rsidP="007B7308">
      <w:pPr>
        <w:spacing w:after="0" w:line="240" w:lineRule="auto"/>
        <w:jc w:val="both"/>
        <w:rPr>
          <w:rFonts w:ascii="Times New Roman" w:hAnsi="Times New Roman" w:cs="Times New Roman"/>
          <w:szCs w:val="24"/>
        </w:rPr>
      </w:pPr>
      <w:r w:rsidRPr="00707CAB">
        <w:rPr>
          <w:rFonts w:ascii="Times New Roman" w:hAnsi="Times New Roman" w:cs="Times New Roman"/>
          <w:b/>
          <w:szCs w:val="24"/>
        </w:rPr>
        <w:t>Eelnõu §</w:t>
      </w:r>
      <w:r w:rsidR="005664FC">
        <w:rPr>
          <w:rFonts w:ascii="Times New Roman" w:hAnsi="Times New Roman" w:cs="Times New Roman"/>
          <w:b/>
          <w:szCs w:val="24"/>
        </w:rPr>
        <w:t>-ga</w:t>
      </w:r>
      <w:r w:rsidRPr="00707CAB">
        <w:rPr>
          <w:rFonts w:ascii="Times New Roman" w:hAnsi="Times New Roman" w:cs="Times New Roman"/>
          <w:b/>
          <w:szCs w:val="24"/>
        </w:rPr>
        <w:t xml:space="preserve"> 2 </w:t>
      </w:r>
      <w:r w:rsidR="00031E5C" w:rsidRPr="00707CAB">
        <w:rPr>
          <w:rFonts w:ascii="Times New Roman" w:hAnsi="Times New Roman" w:cs="Times New Roman"/>
          <w:szCs w:val="24"/>
        </w:rPr>
        <w:t xml:space="preserve">asendatakse </w:t>
      </w:r>
      <w:proofErr w:type="spellStart"/>
      <w:r w:rsidR="00031E5C" w:rsidRPr="00707CAB">
        <w:rPr>
          <w:rFonts w:ascii="Times New Roman" w:hAnsi="Times New Roman" w:cs="Times New Roman"/>
          <w:szCs w:val="24"/>
        </w:rPr>
        <w:t>KrMS</w:t>
      </w:r>
      <w:proofErr w:type="spellEnd"/>
      <w:r w:rsidR="00031E5C" w:rsidRPr="00707CAB">
        <w:rPr>
          <w:rFonts w:ascii="Times New Roman" w:hAnsi="Times New Roman" w:cs="Times New Roman"/>
          <w:szCs w:val="24"/>
        </w:rPr>
        <w:t xml:space="preserve"> § 489</w:t>
      </w:r>
      <w:r w:rsidR="00031E5C" w:rsidRPr="00707CAB">
        <w:rPr>
          <w:rFonts w:ascii="Times New Roman" w:hAnsi="Times New Roman" w:cs="Times New Roman"/>
          <w:szCs w:val="24"/>
          <w:vertAlign w:val="superscript"/>
        </w:rPr>
        <w:t>6</w:t>
      </w:r>
      <w:r w:rsidR="00031E5C" w:rsidRPr="00707CAB">
        <w:rPr>
          <w:rFonts w:ascii="Times New Roman" w:hAnsi="Times New Roman" w:cs="Times New Roman"/>
          <w:szCs w:val="24"/>
        </w:rPr>
        <w:t xml:space="preserve"> </w:t>
      </w:r>
      <w:r w:rsidR="003A6A2F" w:rsidRPr="00707CAB">
        <w:rPr>
          <w:rFonts w:ascii="Times New Roman" w:hAnsi="Times New Roman" w:cs="Times New Roman"/>
          <w:szCs w:val="24"/>
        </w:rPr>
        <w:t xml:space="preserve">lg </w:t>
      </w:r>
      <w:r w:rsidR="00031E5C" w:rsidRPr="00707CAB">
        <w:rPr>
          <w:rFonts w:ascii="Times New Roman" w:hAnsi="Times New Roman" w:cs="Times New Roman"/>
          <w:szCs w:val="24"/>
        </w:rPr>
        <w:t>1 p</w:t>
      </w:r>
      <w:r w:rsidR="003A6A2F" w:rsidRPr="00707CAB">
        <w:rPr>
          <w:rFonts w:ascii="Times New Roman" w:hAnsi="Times New Roman" w:cs="Times New Roman"/>
          <w:szCs w:val="24"/>
        </w:rPr>
        <w:t>-</w:t>
      </w:r>
      <w:r w:rsidR="00031E5C" w:rsidRPr="00707CAB">
        <w:rPr>
          <w:rFonts w:ascii="Times New Roman" w:hAnsi="Times New Roman" w:cs="Times New Roman"/>
          <w:szCs w:val="24"/>
        </w:rPr>
        <w:t>s 4 sõna „lapsporno“ sõnadega „</w:t>
      </w:r>
      <w:r w:rsidR="00D62194" w:rsidRPr="00707CAB">
        <w:rPr>
          <w:rFonts w:ascii="Times New Roman" w:hAnsi="Times New Roman" w:cs="Times New Roman"/>
          <w:szCs w:val="24"/>
        </w:rPr>
        <w:t xml:space="preserve">lapse </w:t>
      </w:r>
      <w:r w:rsidR="00031E5C" w:rsidRPr="00707CAB">
        <w:rPr>
          <w:rFonts w:ascii="Times New Roman" w:hAnsi="Times New Roman" w:cs="Times New Roman"/>
          <w:szCs w:val="24"/>
        </w:rPr>
        <w:t xml:space="preserve">seksuaalset kuritarvitamist kujutav materjal“. </w:t>
      </w:r>
      <w:r w:rsidR="007221D7" w:rsidRPr="00707CAB">
        <w:rPr>
          <w:rFonts w:ascii="Times New Roman" w:hAnsi="Times New Roman" w:cs="Times New Roman"/>
          <w:szCs w:val="24"/>
        </w:rPr>
        <w:t xml:space="preserve">Kuna </w:t>
      </w:r>
      <w:r w:rsidR="00BA2398" w:rsidRPr="00707CAB">
        <w:rPr>
          <w:rFonts w:ascii="Times New Roman" w:hAnsi="Times New Roman" w:cs="Times New Roman"/>
          <w:szCs w:val="24"/>
        </w:rPr>
        <w:t>samasugune</w:t>
      </w:r>
      <w:r w:rsidR="00D62194" w:rsidRPr="00707CAB">
        <w:rPr>
          <w:rFonts w:ascii="Times New Roman" w:hAnsi="Times New Roman" w:cs="Times New Roman"/>
          <w:szCs w:val="24"/>
        </w:rPr>
        <w:t xml:space="preserve"> </w:t>
      </w:r>
      <w:r w:rsidR="00692EB2" w:rsidRPr="00707CAB">
        <w:rPr>
          <w:rFonts w:ascii="Times New Roman" w:hAnsi="Times New Roman" w:cs="Times New Roman"/>
          <w:szCs w:val="24"/>
        </w:rPr>
        <w:t>terminimuudatus</w:t>
      </w:r>
      <w:r w:rsidR="007221D7" w:rsidRPr="00707CAB">
        <w:rPr>
          <w:rFonts w:ascii="Times New Roman" w:hAnsi="Times New Roman" w:cs="Times New Roman"/>
          <w:szCs w:val="24"/>
        </w:rPr>
        <w:t xml:space="preserve"> tehakse</w:t>
      </w:r>
      <w:r w:rsidR="00FE4CEC" w:rsidRPr="00707CAB">
        <w:rPr>
          <w:rFonts w:ascii="Times New Roman" w:hAnsi="Times New Roman" w:cs="Times New Roman"/>
          <w:szCs w:val="24"/>
        </w:rPr>
        <w:t xml:space="preserve"> </w:t>
      </w:r>
      <w:proofErr w:type="spellStart"/>
      <w:r w:rsidR="00FE4CEC" w:rsidRPr="00707CAB">
        <w:rPr>
          <w:rFonts w:ascii="Times New Roman" w:hAnsi="Times New Roman" w:cs="Times New Roman"/>
          <w:szCs w:val="24"/>
        </w:rPr>
        <w:t>KarS</w:t>
      </w:r>
      <w:r w:rsidR="00F21AB7" w:rsidRPr="00707CAB">
        <w:rPr>
          <w:rFonts w:ascii="Times New Roman" w:hAnsi="Times New Roman" w:cs="Times New Roman"/>
          <w:szCs w:val="24"/>
        </w:rPr>
        <w:t>-</w:t>
      </w:r>
      <w:r w:rsidR="00FE4CEC" w:rsidRPr="00707CAB">
        <w:rPr>
          <w:rFonts w:ascii="Times New Roman" w:hAnsi="Times New Roman" w:cs="Times New Roman"/>
          <w:szCs w:val="24"/>
        </w:rPr>
        <w:t>is</w:t>
      </w:r>
      <w:proofErr w:type="spellEnd"/>
      <w:r w:rsidR="00FE4CEC" w:rsidRPr="00707CAB">
        <w:rPr>
          <w:rFonts w:ascii="Times New Roman" w:hAnsi="Times New Roman" w:cs="Times New Roman"/>
          <w:szCs w:val="24"/>
        </w:rPr>
        <w:t xml:space="preserve"> (vt eelnõu </w:t>
      </w:r>
      <w:r w:rsidR="00591446" w:rsidRPr="00707CAB">
        <w:rPr>
          <w:rFonts w:ascii="Times New Roman" w:hAnsi="Times New Roman" w:cs="Times New Roman"/>
          <w:szCs w:val="24"/>
        </w:rPr>
        <w:t xml:space="preserve">§ 1 </w:t>
      </w:r>
      <w:r w:rsidR="00FE4CEC" w:rsidRPr="00707CAB">
        <w:rPr>
          <w:rFonts w:ascii="Times New Roman" w:hAnsi="Times New Roman" w:cs="Times New Roman"/>
          <w:szCs w:val="24"/>
        </w:rPr>
        <w:t>p</w:t>
      </w:r>
      <w:r w:rsidR="008032B7" w:rsidRPr="00707CAB">
        <w:rPr>
          <w:rFonts w:ascii="Times New Roman" w:hAnsi="Times New Roman" w:cs="Times New Roman"/>
          <w:szCs w:val="24"/>
        </w:rPr>
        <w:t>-</w:t>
      </w:r>
      <w:r w:rsidR="00FE4CEC" w:rsidRPr="00707CAB">
        <w:rPr>
          <w:rFonts w:ascii="Times New Roman" w:hAnsi="Times New Roman" w:cs="Times New Roman"/>
          <w:szCs w:val="24"/>
        </w:rPr>
        <w:t>d 5</w:t>
      </w:r>
      <w:r w:rsidR="00F21AB7" w:rsidRPr="00707CAB">
        <w:rPr>
          <w:rFonts w:ascii="Times New Roman" w:hAnsi="Times New Roman" w:cs="Times New Roman"/>
          <w:szCs w:val="24"/>
        </w:rPr>
        <w:t>–</w:t>
      </w:r>
      <w:r w:rsidR="006C1BDD">
        <w:rPr>
          <w:rFonts w:ascii="Times New Roman" w:hAnsi="Times New Roman" w:cs="Times New Roman"/>
          <w:szCs w:val="24"/>
        </w:rPr>
        <w:t>6</w:t>
      </w:r>
      <w:r w:rsidR="00FE4CEC" w:rsidRPr="00707CAB">
        <w:rPr>
          <w:rFonts w:ascii="Times New Roman" w:hAnsi="Times New Roman" w:cs="Times New Roman"/>
          <w:szCs w:val="24"/>
        </w:rPr>
        <w:t>)</w:t>
      </w:r>
      <w:r w:rsidR="007221D7" w:rsidRPr="00707CAB">
        <w:rPr>
          <w:rFonts w:ascii="Times New Roman" w:hAnsi="Times New Roman" w:cs="Times New Roman"/>
          <w:szCs w:val="24"/>
        </w:rPr>
        <w:t xml:space="preserve">, tehakse õigusselguse ja õiguse ühetaolise kohaldamise huvides </w:t>
      </w:r>
      <w:r w:rsidR="00D63A63" w:rsidRPr="00707CAB">
        <w:rPr>
          <w:rFonts w:ascii="Times New Roman" w:hAnsi="Times New Roman" w:cs="Times New Roman"/>
          <w:szCs w:val="24"/>
        </w:rPr>
        <w:t>vastavad m</w:t>
      </w:r>
      <w:r w:rsidR="007221D7" w:rsidRPr="00707CAB">
        <w:rPr>
          <w:rFonts w:ascii="Times New Roman" w:hAnsi="Times New Roman" w:cs="Times New Roman"/>
          <w:szCs w:val="24"/>
        </w:rPr>
        <w:t>uudatus</w:t>
      </w:r>
      <w:r w:rsidR="00D63A63" w:rsidRPr="00707CAB">
        <w:rPr>
          <w:rFonts w:ascii="Times New Roman" w:hAnsi="Times New Roman" w:cs="Times New Roman"/>
          <w:szCs w:val="24"/>
        </w:rPr>
        <w:t>ed</w:t>
      </w:r>
      <w:r w:rsidR="007221D7" w:rsidRPr="00707CAB">
        <w:rPr>
          <w:rFonts w:ascii="Times New Roman" w:hAnsi="Times New Roman" w:cs="Times New Roman"/>
          <w:szCs w:val="24"/>
        </w:rPr>
        <w:t xml:space="preserve"> </w:t>
      </w:r>
      <w:r w:rsidR="00D63A63" w:rsidRPr="00707CAB">
        <w:rPr>
          <w:rFonts w:ascii="Times New Roman" w:hAnsi="Times New Roman" w:cs="Times New Roman"/>
          <w:szCs w:val="24"/>
        </w:rPr>
        <w:t xml:space="preserve">ka </w:t>
      </w:r>
      <w:proofErr w:type="spellStart"/>
      <w:r w:rsidR="00D63A63" w:rsidRPr="00707CAB">
        <w:rPr>
          <w:rFonts w:ascii="Times New Roman" w:hAnsi="Times New Roman" w:cs="Times New Roman"/>
          <w:szCs w:val="24"/>
        </w:rPr>
        <w:t>KrMS</w:t>
      </w:r>
      <w:r w:rsidR="00F21AB7" w:rsidRPr="00707CAB">
        <w:rPr>
          <w:rFonts w:ascii="Times New Roman" w:hAnsi="Times New Roman" w:cs="Times New Roman"/>
          <w:szCs w:val="24"/>
        </w:rPr>
        <w:t>-</w:t>
      </w:r>
      <w:r w:rsidR="00D63A63" w:rsidRPr="00707CAB">
        <w:rPr>
          <w:rFonts w:ascii="Times New Roman" w:hAnsi="Times New Roman" w:cs="Times New Roman"/>
          <w:szCs w:val="24"/>
        </w:rPr>
        <w:t>is</w:t>
      </w:r>
      <w:proofErr w:type="spellEnd"/>
      <w:r w:rsidR="00D63A63" w:rsidRPr="00707CAB">
        <w:rPr>
          <w:rFonts w:ascii="Times New Roman" w:hAnsi="Times New Roman" w:cs="Times New Roman"/>
          <w:szCs w:val="24"/>
        </w:rPr>
        <w:t>.</w:t>
      </w:r>
    </w:p>
    <w:p w14:paraId="7974E4EC" w14:textId="7147EB81" w:rsidR="0025702A" w:rsidRPr="00707CAB" w:rsidRDefault="0025702A" w:rsidP="007B7308">
      <w:pPr>
        <w:spacing w:line="240" w:lineRule="auto"/>
        <w:jc w:val="both"/>
        <w:rPr>
          <w:rFonts w:ascii="Times New Roman" w:hAnsi="Times New Roman" w:cs="Times New Roman"/>
          <w:b/>
          <w:bCs/>
          <w:szCs w:val="24"/>
        </w:rPr>
      </w:pPr>
    </w:p>
    <w:p w14:paraId="469FF574" w14:textId="26348BAE" w:rsidR="00A2044B" w:rsidRPr="00707CAB" w:rsidRDefault="00A2044B" w:rsidP="007B7308">
      <w:pPr>
        <w:spacing w:line="240" w:lineRule="auto"/>
        <w:jc w:val="both"/>
        <w:rPr>
          <w:rFonts w:ascii="Times New Roman" w:hAnsi="Times New Roman" w:cs="Times New Roman"/>
          <w:b/>
          <w:bCs/>
          <w:szCs w:val="24"/>
        </w:rPr>
      </w:pPr>
      <w:r w:rsidRPr="00707CAB">
        <w:rPr>
          <w:rFonts w:ascii="Times New Roman" w:hAnsi="Times New Roman" w:cs="Times New Roman"/>
          <w:b/>
          <w:bCs/>
          <w:szCs w:val="24"/>
        </w:rPr>
        <w:t xml:space="preserve">3.3. Eelnõu §-ga 3 muudetakse ja täiendatakse </w:t>
      </w:r>
      <w:r w:rsidR="00D22D9B" w:rsidRPr="00707CAB">
        <w:rPr>
          <w:rFonts w:ascii="Times New Roman" w:hAnsi="Times New Roman" w:cs="Times New Roman"/>
          <w:b/>
          <w:bCs/>
          <w:szCs w:val="24"/>
        </w:rPr>
        <w:t xml:space="preserve">ohvriabi seadust </w:t>
      </w:r>
      <w:r w:rsidR="006E5AF6" w:rsidRPr="00707CAB">
        <w:rPr>
          <w:rFonts w:ascii="Times New Roman" w:hAnsi="Times New Roman" w:cs="Times New Roman"/>
          <w:b/>
          <w:bCs/>
          <w:szCs w:val="24"/>
        </w:rPr>
        <w:t>järgmiselt</w:t>
      </w:r>
    </w:p>
    <w:p w14:paraId="533E2BCA"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szCs w:val="24"/>
        </w:rPr>
        <w:t>3.3.1.</w:t>
      </w:r>
      <w:r w:rsidRPr="00707CAB">
        <w:rPr>
          <w:rFonts w:ascii="Times New Roman" w:hAnsi="Times New Roman" w:cs="Times New Roman"/>
          <w:szCs w:val="24"/>
        </w:rPr>
        <w:t xml:space="preserve"> Seaduses asendatakse sõnad „traumast taastumist toetav vaimse tervise abi“ sõnadega „psühholoogiline abi“ vastavas käändes. Termin „psühholoogiline abi“ on kasutusel Euroopa Liidu ohvrite õigusi käsitlevates õigusaktides, milles nähakse ette ohvritele psühholoogilise toe ja abi kättesaadavus. Terminoloogia ühtlustamine aitab selgemalt esile tuua, et Eesti ohvriabisüsteemis pakutav teenus vastab Euroopa Liidu õigusest tulenevatele nõuetele.</w:t>
      </w:r>
    </w:p>
    <w:p w14:paraId="1322B9BB" w14:textId="77777777" w:rsidR="00F72A30" w:rsidRPr="00707CAB" w:rsidRDefault="00F72A30" w:rsidP="007B7308">
      <w:pPr>
        <w:spacing w:line="240" w:lineRule="auto"/>
        <w:contextualSpacing/>
        <w:jc w:val="both"/>
        <w:rPr>
          <w:rFonts w:ascii="Times New Roman" w:hAnsi="Times New Roman" w:cs="Times New Roman"/>
          <w:szCs w:val="24"/>
        </w:rPr>
      </w:pPr>
    </w:p>
    <w:p w14:paraId="363BEA24"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Muudatuse eesmärk on kasutada teenuse tegelikku sisu täpsemalt kirjeldavat ning sihtrühmale ja koostööpartneritele arusaadavamat terminit. Kehtiv sõnastus on pikk ja raskesti kasutatav ning ei peegelda üheselt teenuse olemust. Samuti ei erista see teenust piisavalt muudest ohvriabiteenustest, kuna traumast taastumise toetamine on läbiv eesmärk ohvriabisüsteemis ega ole üksnes kõnealuse teenuse eripära.</w:t>
      </w:r>
    </w:p>
    <w:p w14:paraId="33922B30" w14:textId="77777777" w:rsidR="00F72A30" w:rsidRPr="00707CAB" w:rsidRDefault="00F72A30" w:rsidP="007B7308">
      <w:pPr>
        <w:spacing w:line="240" w:lineRule="auto"/>
        <w:contextualSpacing/>
        <w:jc w:val="both"/>
        <w:rPr>
          <w:rFonts w:ascii="Times New Roman" w:hAnsi="Times New Roman" w:cs="Times New Roman"/>
          <w:szCs w:val="24"/>
        </w:rPr>
      </w:pPr>
    </w:p>
    <w:p w14:paraId="098FAE8D"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lastRenderedPageBreak/>
        <w:t xml:space="preserve">Termin „psühholoogiline abi“ kirjeldab täpsemalt teenuse sisu. Teenust osutavad asjakohase ettevalmistuse ja kvalifikatsiooniga spetsialistid, sealhulgas psühholoogid, psühholoog-nõustajad ja psühhoterapeudid, kellele on ohvriabi seaduse alusel kehtestatud kvalifikatsiooninõuded. Teenuse eesmärk on toetada kuriteo- või vägivallakogemuse tõttu kahju kannatanud inimese psühholoogilist taastumist, toimetulekut ja heaolu professionaalse abi kaudu. </w:t>
      </w:r>
    </w:p>
    <w:p w14:paraId="68281017" w14:textId="77777777" w:rsidR="00F72A30" w:rsidRPr="00707CAB" w:rsidRDefault="00F72A30" w:rsidP="007B7308">
      <w:pPr>
        <w:spacing w:line="240" w:lineRule="auto"/>
        <w:contextualSpacing/>
        <w:jc w:val="both"/>
        <w:rPr>
          <w:rFonts w:ascii="Times New Roman" w:hAnsi="Times New Roman" w:cs="Times New Roman"/>
          <w:szCs w:val="24"/>
        </w:rPr>
      </w:pPr>
    </w:p>
    <w:p w14:paraId="63FE3D63"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 xml:space="preserve">Muudatuse ettevalmistamisel analüüsiti ka võimalust kasutada terminit „vaimse tervise teenus“. Muudatus aitab vältida ka võimalikku segadust teiste õigusaktides kasutatavate mõistetega. Näiteks sotsiaalhoolekande seaduses kasutatakse terminit „vaimse tervise teenus“ </w:t>
      </w:r>
      <w:proofErr w:type="spellStart"/>
      <w:r w:rsidRPr="00707CAB">
        <w:rPr>
          <w:rFonts w:ascii="Times New Roman" w:hAnsi="Times New Roman" w:cs="Times New Roman"/>
          <w:szCs w:val="24"/>
        </w:rPr>
        <w:t>psühhosotsiaalse</w:t>
      </w:r>
      <w:proofErr w:type="spellEnd"/>
      <w:r w:rsidRPr="00707CAB">
        <w:rPr>
          <w:rFonts w:ascii="Times New Roman" w:hAnsi="Times New Roman" w:cs="Times New Roman"/>
          <w:szCs w:val="24"/>
        </w:rPr>
        <w:t xml:space="preserve"> ja psühholoogilise abi koondnimetusena kohaliku omavalitsuse korraldatavate teenuste kontekstis. </w:t>
      </w:r>
      <w:proofErr w:type="spellStart"/>
      <w:r w:rsidRPr="00707CAB">
        <w:rPr>
          <w:rFonts w:ascii="Times New Roman" w:hAnsi="Times New Roman" w:cs="Times New Roman"/>
          <w:szCs w:val="24"/>
        </w:rPr>
        <w:t>OAS-is</w:t>
      </w:r>
      <w:proofErr w:type="spellEnd"/>
      <w:r w:rsidRPr="00707CAB">
        <w:rPr>
          <w:rFonts w:ascii="Times New Roman" w:hAnsi="Times New Roman" w:cs="Times New Roman"/>
          <w:szCs w:val="24"/>
        </w:rPr>
        <w:t xml:space="preserve"> ei hõlma kõnealune teenus </w:t>
      </w:r>
      <w:proofErr w:type="spellStart"/>
      <w:r w:rsidRPr="00707CAB">
        <w:rPr>
          <w:rFonts w:ascii="Times New Roman" w:hAnsi="Times New Roman" w:cs="Times New Roman"/>
          <w:szCs w:val="24"/>
        </w:rPr>
        <w:t>psühhosotsiaalset</w:t>
      </w:r>
      <w:proofErr w:type="spellEnd"/>
      <w:r w:rsidRPr="00707CAB">
        <w:rPr>
          <w:rFonts w:ascii="Times New Roman" w:hAnsi="Times New Roman" w:cs="Times New Roman"/>
          <w:szCs w:val="24"/>
        </w:rPr>
        <w:t xml:space="preserve"> abi samas tähenduses, kuna </w:t>
      </w:r>
      <w:proofErr w:type="spellStart"/>
      <w:r w:rsidRPr="00707CAB">
        <w:rPr>
          <w:rFonts w:ascii="Times New Roman" w:hAnsi="Times New Roman" w:cs="Times New Roman"/>
          <w:szCs w:val="24"/>
        </w:rPr>
        <w:t>psühhosotsiaalne</w:t>
      </w:r>
      <w:proofErr w:type="spellEnd"/>
      <w:r w:rsidRPr="00707CAB">
        <w:rPr>
          <w:rFonts w:ascii="Times New Roman" w:hAnsi="Times New Roman" w:cs="Times New Roman"/>
          <w:szCs w:val="24"/>
        </w:rPr>
        <w:t xml:space="preserve"> abi on ohvriabis läbiv lähenemine ning kuulub kõigi teenuste lahutamatu osana teenuste osutamise juurde. Seetõttu ei oleks termin „vaimse tervise teenus“ või „vaimse tervise abi“ kasutamine ohvriabi seaduses piisavalt täpne ega toetaks õigusselgust.</w:t>
      </w:r>
    </w:p>
    <w:p w14:paraId="2B85E28C" w14:textId="77777777" w:rsidR="00F72A30" w:rsidRPr="00707CAB" w:rsidRDefault="00F72A30" w:rsidP="007B7308">
      <w:pPr>
        <w:spacing w:line="240" w:lineRule="auto"/>
        <w:contextualSpacing/>
        <w:jc w:val="both"/>
        <w:rPr>
          <w:rFonts w:ascii="Times New Roman" w:hAnsi="Times New Roman" w:cs="Times New Roman"/>
          <w:szCs w:val="24"/>
        </w:rPr>
      </w:pPr>
    </w:p>
    <w:p w14:paraId="4A50D7B2"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 xml:space="preserve">Samuti on termin „psühholoogiline abi“ kooskõlas ohvriabi valdkonnas väljakujunenud praktikaga. Enne 2023. aastal jõustunud uut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kasutati sama teenuse kohta nimetust „psühholoogiline abi“ juba alates 2005. aastast. Lisaks kasutatakse </w:t>
      </w:r>
      <w:proofErr w:type="spellStart"/>
      <w:r w:rsidRPr="00707CAB">
        <w:rPr>
          <w:rFonts w:ascii="Times New Roman" w:hAnsi="Times New Roman" w:cs="Times New Roman"/>
          <w:szCs w:val="24"/>
        </w:rPr>
        <w:t>OAS-is</w:t>
      </w:r>
      <w:proofErr w:type="spellEnd"/>
      <w:r w:rsidRPr="00707CAB">
        <w:rPr>
          <w:rFonts w:ascii="Times New Roman" w:hAnsi="Times New Roman" w:cs="Times New Roman"/>
          <w:szCs w:val="24"/>
        </w:rPr>
        <w:t xml:space="preserve"> juba praegu termineid „psühholoogiline abi“ ja ka „psühholoogiline nõustamine“ mitme ohvriabiteenuse kirjeldamisel, sealhulgas naiste tugikeskuse teenuse, inimkaubandusohvrite teenuse ja seksuaalvägivalla kriisiabi teenuse osana. Terminid on seetõttu valdkonnas tuntud, arusaadavad ja järjepidevalt kasutuses.</w:t>
      </w:r>
    </w:p>
    <w:p w14:paraId="1A6FA268" w14:textId="77777777" w:rsidR="00F72A30" w:rsidRPr="00707CAB" w:rsidRDefault="00F72A30" w:rsidP="007B7308">
      <w:pPr>
        <w:spacing w:line="240" w:lineRule="auto"/>
        <w:contextualSpacing/>
        <w:jc w:val="both"/>
        <w:rPr>
          <w:rFonts w:ascii="Times New Roman" w:hAnsi="Times New Roman" w:cs="Times New Roman"/>
          <w:szCs w:val="24"/>
        </w:rPr>
      </w:pPr>
    </w:p>
    <w:p w14:paraId="47B621FC"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Muudatus ei muuda teenuse sisu, sihtrühma, korraldust ega teenuse osutajatele kehtestatud kvalifikatsiooninõudeid. Muudetakse üksnes teenuse nimetust, et see oleks selgem, sisuliselt täpsem ning paremini kooskõlas teenuse tegeliku eesmärgi ja olemusega.</w:t>
      </w:r>
    </w:p>
    <w:p w14:paraId="31428ED9" w14:textId="77777777" w:rsidR="00F72A30" w:rsidRPr="00707CAB" w:rsidRDefault="00F72A30" w:rsidP="007B7308">
      <w:pPr>
        <w:spacing w:line="240" w:lineRule="auto"/>
        <w:contextualSpacing/>
        <w:jc w:val="both"/>
        <w:rPr>
          <w:rFonts w:ascii="Times New Roman" w:hAnsi="Times New Roman" w:cs="Times New Roman"/>
          <w:b/>
          <w:bCs/>
          <w:szCs w:val="24"/>
        </w:rPr>
      </w:pPr>
    </w:p>
    <w:p w14:paraId="616EED8D" w14:textId="55C8FF35"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 xml:space="preserve">3.3.2.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 7 lõiget 1 täiendatakse, et viia säte vastavusse direktiivi artiklitega 1 ja 18. Artikkel 1 näeb ette miinimumnormid naistevastase vägivalla ja perevägivalla ennetamiseks ja tõkestamiseks ning punkt b kohustab tagama igas vormis naistevastase vägivalla või perevägivalla ohvrite õigused enne kriminaalmenetlust, kriminaalmenetluse vältel ning asjakohase aja jooksul pärast seda. Artikli 18 lõigete 1 ja 3 kohaselt peavad pädevad asutused suunama ohvrid tugiteenustele ning võivad edastada selleks vajalikke isikuandmeid </w:t>
      </w:r>
      <w:r w:rsidRPr="00707CAB">
        <w:rPr>
          <w:rFonts w:ascii="Times New Roman" w:hAnsi="Times New Roman" w:cs="Times New Roman"/>
          <w:color w:val="000000" w:themeColor="text1"/>
          <w:szCs w:val="24"/>
        </w:rPr>
        <w:t>sõltumata ohvri nõusolekust</w:t>
      </w:r>
      <w:r w:rsidRPr="00707CAB">
        <w:rPr>
          <w:rFonts w:ascii="Times New Roman" w:hAnsi="Times New Roman" w:cs="Times New Roman"/>
          <w:szCs w:val="24"/>
        </w:rPr>
        <w:t>. Direktiivi põhjenduspunkt 38 viitab asjaolule, et ohvrid vajavad tavaliselt kohe kaitset ja spetsialiseeritud abi, mistõttu tuleb individuaalset hindamist alustada kohe, kui ohver on pädevate asutustega ühendust võtnud</w:t>
      </w:r>
      <w:r w:rsidR="000B21F4">
        <w:rPr>
          <w:rFonts w:ascii="Times New Roman" w:hAnsi="Times New Roman" w:cs="Times New Roman"/>
          <w:szCs w:val="24"/>
        </w:rPr>
        <w:t xml:space="preserve"> ja</w:t>
      </w:r>
      <w:r w:rsidR="00A41C31">
        <w:rPr>
          <w:rFonts w:ascii="Times New Roman" w:hAnsi="Times New Roman" w:cs="Times New Roman"/>
          <w:szCs w:val="24"/>
        </w:rPr>
        <w:t xml:space="preserve"> </w:t>
      </w:r>
      <w:r w:rsidRPr="00707CAB">
        <w:rPr>
          <w:rFonts w:ascii="Times New Roman" w:hAnsi="Times New Roman" w:cs="Times New Roman"/>
          <w:szCs w:val="24"/>
        </w:rPr>
        <w:t>tekib kahtlus, et inimene on ohver</w:t>
      </w:r>
      <w:r w:rsidR="000B21F4">
        <w:rPr>
          <w:rFonts w:ascii="Times New Roman" w:hAnsi="Times New Roman" w:cs="Times New Roman"/>
          <w:szCs w:val="24"/>
        </w:rPr>
        <w:t>.</w:t>
      </w:r>
    </w:p>
    <w:p w14:paraId="779C2870" w14:textId="77777777" w:rsidR="00F72A30" w:rsidRPr="00707CAB" w:rsidRDefault="00F72A30" w:rsidP="007B7308">
      <w:pPr>
        <w:spacing w:line="240" w:lineRule="auto"/>
        <w:contextualSpacing/>
        <w:jc w:val="both"/>
        <w:rPr>
          <w:rFonts w:ascii="Times New Roman" w:hAnsi="Times New Roman" w:cs="Times New Roman"/>
          <w:szCs w:val="24"/>
        </w:rPr>
      </w:pPr>
    </w:p>
    <w:p w14:paraId="3CC8584F" w14:textId="20381B05" w:rsidR="00F72A30" w:rsidRPr="00707CAB" w:rsidRDefault="00F72A30" w:rsidP="007B7308">
      <w:pPr>
        <w:spacing w:line="240" w:lineRule="auto"/>
        <w:contextualSpacing/>
        <w:jc w:val="both"/>
        <w:rPr>
          <w:rFonts w:ascii="Times New Roman" w:hAnsi="Times New Roman" w:cs="Times New Roman"/>
          <w:szCs w:val="24"/>
        </w:rPr>
      </w:pP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 7 kehtiva lõike 1 kohaselt edastatakse kannatanu andmed </w:t>
      </w:r>
      <w:r w:rsidR="000B3A2B">
        <w:rPr>
          <w:rFonts w:ascii="Times New Roman" w:hAnsi="Times New Roman" w:cs="Times New Roman"/>
          <w:szCs w:val="24"/>
        </w:rPr>
        <w:t>menetleja poolt</w:t>
      </w:r>
      <w:r w:rsidRPr="00707CAB">
        <w:rPr>
          <w:rFonts w:ascii="Times New Roman" w:hAnsi="Times New Roman" w:cs="Times New Roman"/>
          <w:szCs w:val="24"/>
        </w:rPr>
        <w:t xml:space="preserve"> Sotsiaalkindlustusametile üksnes juhul, kui kriminaalmenetluses on tuvastatud kannatanu erikohtlemise ja kaitse vajadus. Seega on kehtivas õiguses andmete edastamine seotud menetleja hinnanguga ning eeldab kriminaalmenetluse olemasolu ja selles tehtud otsust. Eelnõuga muudetakse nimetatud sätet selliselt, et andmete edastamine ei sõltu enam üksnes kriminaalmenetlusest ega selle käigus tehtud hinnangust, vaid see laieneb automaatselt perevägivalla, seksuaalvägivalla, inimkaubanduse ja naistevastase vägivalla ohvritele sõltumata menetluse staadiumist või selle olemasolust. Tegemist on sisulise muudatusega, millega muudetakse </w:t>
      </w:r>
      <w:r w:rsidR="00DD457B">
        <w:rPr>
          <w:rFonts w:ascii="Times New Roman" w:hAnsi="Times New Roman" w:cs="Times New Roman"/>
          <w:szCs w:val="24"/>
        </w:rPr>
        <w:t>menetleja poolt</w:t>
      </w:r>
      <w:r w:rsidRPr="00707CAB">
        <w:rPr>
          <w:rFonts w:ascii="Times New Roman" w:hAnsi="Times New Roman" w:cs="Times New Roman"/>
          <w:szCs w:val="24"/>
        </w:rPr>
        <w:t xml:space="preserve"> andmete edastamine tingimuslikust lahendusest kategooriapõhiseks ja direktiivi nõuetele vastavaks. Naistevastase vägivalla ohvrid võivad olla ühtlasi inimkaubanduse ohvrid, kuid tagamaks paremini inimkaubandusevastase direktiivi</w:t>
      </w:r>
      <w:r w:rsidRPr="00707CAB">
        <w:rPr>
          <w:rStyle w:val="Allmrkuseviide"/>
          <w:rFonts w:ascii="Times New Roman" w:hAnsi="Times New Roman" w:cs="Times New Roman"/>
          <w:szCs w:val="24"/>
        </w:rPr>
        <w:footnoteReference w:id="61"/>
      </w:r>
      <w:r w:rsidRPr="00707CAB">
        <w:rPr>
          <w:rFonts w:ascii="Times New Roman" w:hAnsi="Times New Roman" w:cs="Times New Roman"/>
          <w:szCs w:val="24"/>
        </w:rPr>
        <w:t xml:space="preserve"> </w:t>
      </w:r>
      <w:r w:rsidRPr="00707CAB">
        <w:rPr>
          <w:rFonts w:ascii="Times New Roman" w:hAnsi="Times New Roman" w:cs="Times New Roman"/>
          <w:szCs w:val="24"/>
        </w:rPr>
        <w:lastRenderedPageBreak/>
        <w:t>artikli 11 täitmine, mis eeldab ka inimkaubanduse ohvrite abistamist juba enne kriminaalmenetlust, lisatakse kategooriana ka inimkaubanduse kuritegu.</w:t>
      </w:r>
    </w:p>
    <w:p w14:paraId="6CF09FD8" w14:textId="77777777" w:rsidR="00F72A30" w:rsidRPr="00707CAB" w:rsidRDefault="00F72A30" w:rsidP="007B7308">
      <w:pPr>
        <w:spacing w:line="240" w:lineRule="auto"/>
        <w:contextualSpacing/>
        <w:jc w:val="both"/>
        <w:rPr>
          <w:rFonts w:ascii="Times New Roman" w:hAnsi="Times New Roman" w:cs="Times New Roman"/>
          <w:szCs w:val="24"/>
        </w:rPr>
      </w:pPr>
    </w:p>
    <w:p w14:paraId="663116CE"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Direktiiviga loodud ootus liikmesriikidele on mõistlik, et tagada ohvrite varajane jõudmine tugiteenustele ka juhul, kui nad ise abi ei otsi.</w:t>
      </w:r>
      <w:r w:rsidRPr="00707CAB">
        <w:rPr>
          <w:rFonts w:ascii="Aptos" w:eastAsia="Aptos" w:hAnsi="Aptos" w:cs="Aptos"/>
        </w:rPr>
        <w:t xml:space="preserve"> </w:t>
      </w:r>
      <w:r w:rsidRPr="00707CAB">
        <w:rPr>
          <w:rFonts w:ascii="Times New Roman" w:hAnsi="Times New Roman" w:cs="Times New Roman"/>
          <w:szCs w:val="24"/>
        </w:rPr>
        <w:t>Teaduskirjanduses on korduvalt tuvastatud, et raskeimate isikuvastaste kuritegude ohvrid ei pöördu sageli abi saamiseks omal algatusel, mis on seotud hirmu, trauma ja sõltuvussuhetega. Samuti on leitud, et institutsiooni algatatud esmane kontakt suurendab märgatavalt teenuste kasutamise tõenäosust ning vähendab korduva vägivalla riski, mistõttu on kohene suunamine igati põhjendatud.</w:t>
      </w:r>
    </w:p>
    <w:p w14:paraId="0444C810" w14:textId="77777777" w:rsidR="00F72A30" w:rsidRPr="00707CAB" w:rsidRDefault="00F72A30" w:rsidP="007B7308">
      <w:pPr>
        <w:spacing w:line="240" w:lineRule="auto"/>
        <w:contextualSpacing/>
        <w:jc w:val="both"/>
        <w:rPr>
          <w:rFonts w:ascii="Times New Roman" w:hAnsi="Times New Roman" w:cs="Times New Roman"/>
          <w:szCs w:val="24"/>
        </w:rPr>
      </w:pPr>
    </w:p>
    <w:p w14:paraId="5DBBBE84"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 xml:space="preserve">Ka eelnõuga lisatavate ohvrite andmete töötlemisel jääb kehtima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 7 lõige 5, mille kohaselt sama paragrahvi lõigetes 1–3 nimetatud ohver, kelle andmed on SKA-</w:t>
      </w:r>
      <w:proofErr w:type="spellStart"/>
      <w:r w:rsidRPr="00707CAB">
        <w:rPr>
          <w:rFonts w:ascii="Times New Roman" w:hAnsi="Times New Roman" w:cs="Times New Roman"/>
          <w:szCs w:val="24"/>
        </w:rPr>
        <w:t>le</w:t>
      </w:r>
      <w:proofErr w:type="spellEnd"/>
      <w:r w:rsidRPr="00707CAB">
        <w:rPr>
          <w:rFonts w:ascii="Times New Roman" w:hAnsi="Times New Roman" w:cs="Times New Roman"/>
          <w:szCs w:val="24"/>
        </w:rPr>
        <w:t xml:space="preserve"> edastatud, ei soovi, et tema andmeid töödeldakse ohvriabi pakkumiseks, lõpetab SKA andmete edasise töötlemise isikult sellekohase teate saamisel kohe. See tähendab, et olenemata sellest, kas andmed edastati sõltumata kannatanu soovist või ohvri soovil, lõpetab SKA isiku andmete töötlemise. Inimene ei pea tegema kirjalikku avaldust, piisab suulisest ütlusest, et ta teenuseid ei soovi.</w:t>
      </w:r>
    </w:p>
    <w:p w14:paraId="0688AA58" w14:textId="77777777" w:rsidR="00F72A30" w:rsidRPr="00707CAB" w:rsidRDefault="00F72A30" w:rsidP="007B7308">
      <w:pPr>
        <w:spacing w:line="240" w:lineRule="auto"/>
        <w:contextualSpacing/>
        <w:jc w:val="both"/>
        <w:rPr>
          <w:rFonts w:ascii="Times New Roman" w:hAnsi="Times New Roman" w:cs="Times New Roman"/>
          <w:b/>
          <w:bCs/>
          <w:szCs w:val="24"/>
        </w:rPr>
      </w:pPr>
    </w:p>
    <w:p w14:paraId="43FBA405" w14:textId="1AF384CC"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3.</w:t>
      </w:r>
      <w:r w:rsidRPr="00707CAB">
        <w:rPr>
          <w:rFonts w:ascii="Times New Roman" w:hAnsi="Times New Roman" w:cs="Times New Roman"/>
          <w:b/>
          <w:szCs w:val="24"/>
        </w:rPr>
        <w:t>3.3.</w:t>
      </w:r>
      <w:r w:rsidRPr="00707CAB">
        <w:rPr>
          <w:rFonts w:ascii="Times New Roman" w:hAnsi="Times New Roman" w:cs="Times New Roman"/>
          <w:szCs w:val="24"/>
        </w:rPr>
        <w:t xml:space="preserve">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 8 pealkirja lisatakse ka ohvri abistamine ja juhtumitega seotud andmete töötlemine. Muudatus on seotud paljude direktiivi artiklitega ning seab asutuste koostöö ja ohvri vajaduste hindamise uude raamistikku. Artikli 16 kohaselt tuleb võimalikult varases etapis, nt esmakordsel kokkupuutel pädevate asutustega või niipea kui võimalik pärast esmakordset kokkupuudet teha ohvri individuaalne hindamine koostöös kõikide asjaomaste pädevate asutustega, sh asjakohaste tugiteenuste osutajatega, nagu ohvrite turvakeskused, spetsialiseeritud teenuste osutajad, sotsiaalteenuste osutajad, tervishoiutöötajad, varjupaigad jt. Artikli 17 kohaselt tuleb hindamisel arvesse võtta ohvri individuaalseid toetusvajadusi, arvestades ohvri individuaalseid asjaolusid, sh ohvri enda hinnangut olukorrale. Artikli 18 järgi edastavad pädevad asutused ohvrit ja tema olukorda käsitlevad asjakohased isikuandmed asjaomastele tugiteenuste osutajatele. Artiklid 16, 17, 18, 21, 25, 26, 27, 28, 29, 30, 31, 37 ja 41 sõnastavad need osalised, kes peavad ohvri abistamiseks koostööd tegema. Artikkel 40 annab kohustuse mitme asutuse koostööks, rõhutades kaitse- ja toetusmeetmete koordineeritud pakkumise olulisust. Direktiivi põhjenduspunkt 40 sedastab, et ohvri riskihindamise ja asjakohaste abimeetmete valikusse peavad olema kaasatud mitte üksnes õiguskaitseasutused, vaid kõik pädevad ja asjaomased asutused, sh tuleb individuaalset hindamist teha korrapäraselt.</w:t>
      </w:r>
    </w:p>
    <w:p w14:paraId="27D03A8B" w14:textId="77777777" w:rsidR="00F72A30" w:rsidRPr="00707CAB" w:rsidRDefault="00F72A30" w:rsidP="007B7308">
      <w:pPr>
        <w:spacing w:line="240" w:lineRule="auto"/>
        <w:contextualSpacing/>
        <w:jc w:val="both"/>
        <w:rPr>
          <w:rFonts w:ascii="Times New Roman" w:hAnsi="Times New Roman" w:cs="Times New Roman"/>
          <w:szCs w:val="24"/>
        </w:rPr>
      </w:pPr>
    </w:p>
    <w:p w14:paraId="7A62C175" w14:textId="0B3A5935"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3.</w:t>
      </w:r>
      <w:r w:rsidRPr="00707CAB">
        <w:rPr>
          <w:rFonts w:ascii="Times New Roman" w:hAnsi="Times New Roman" w:cs="Times New Roman"/>
          <w:b/>
          <w:szCs w:val="24"/>
        </w:rPr>
        <w:t>3.4.</w:t>
      </w:r>
      <w:r w:rsidRPr="00707CAB">
        <w:rPr>
          <w:rFonts w:ascii="Times New Roman" w:hAnsi="Times New Roman" w:cs="Times New Roman"/>
          <w:szCs w:val="24"/>
        </w:rPr>
        <w:t xml:space="preserve">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 8 täiendatakse lõigetega 3–</w:t>
      </w:r>
      <w:r w:rsidR="00704400">
        <w:rPr>
          <w:rFonts w:ascii="Times New Roman" w:hAnsi="Times New Roman" w:cs="Times New Roman"/>
          <w:szCs w:val="24"/>
        </w:rPr>
        <w:t>4</w:t>
      </w:r>
      <w:r w:rsidRPr="00707CAB">
        <w:rPr>
          <w:rFonts w:ascii="Times New Roman" w:hAnsi="Times New Roman" w:cs="Times New Roman"/>
          <w:szCs w:val="24"/>
        </w:rPr>
        <w:t>, milles sätestatakse Sotsiaalkindlustusameti õigus kaasata ohvri abistamisse eri asutusi ning töödelda selleks vajalikku teavet. Samuti sätestatakse detailne loetelu isikuandmetest, mida võib ohvri abistamise eesmärgil tema nõusolekul töödelda, ning täpsustatakse asutused ja spetsialistid, keda võib juhtumikorraldusse kaasata. Kehtiva seaduse § 8 kohaselt küll hinnatakse ohvri abivajadust, kuid säte ei reguleeri piisava täpsusega asutuste koostööd ega määra selgelt kindlaks, millises ulatuses ja millised osalised võivad andmeid töödelda. Tegemist on üldise normiga, mis ei loo otsest õiguslikku alust süsteemseks võrgustikutööks.</w:t>
      </w:r>
    </w:p>
    <w:p w14:paraId="39A492FA" w14:textId="77777777" w:rsidR="00F72A30" w:rsidRPr="00707CAB" w:rsidRDefault="00F72A30" w:rsidP="007B7308">
      <w:pPr>
        <w:spacing w:line="240" w:lineRule="auto"/>
        <w:contextualSpacing/>
        <w:jc w:val="both"/>
        <w:rPr>
          <w:rFonts w:ascii="Times New Roman" w:hAnsi="Times New Roman" w:cs="Times New Roman"/>
          <w:szCs w:val="24"/>
        </w:rPr>
      </w:pPr>
    </w:p>
    <w:p w14:paraId="72D61230" w14:textId="32EBB1E0" w:rsidR="0052447F" w:rsidRPr="00707CAB" w:rsidRDefault="00F72A30" w:rsidP="0052447F">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 xml:space="preserve">Lõikes 3 täpsustatakse, et Sotsiaalkindlustusametil on ohvri nõusolekul tema abistamiseks, tema abivajaduse hindamiseks ja sellega seotud andmete ja koostöö tegemiseks õigus kaasata asjaomaseid asutusi ja spetsialiste. </w:t>
      </w:r>
      <w:r w:rsidR="003B36E2">
        <w:rPr>
          <w:rFonts w:ascii="Times New Roman" w:hAnsi="Times New Roman" w:cs="Times New Roman"/>
          <w:szCs w:val="24"/>
        </w:rPr>
        <w:t>Asutuste ja spetsialistide l</w:t>
      </w:r>
      <w:r w:rsidR="0052447F" w:rsidRPr="00707CAB">
        <w:rPr>
          <w:rFonts w:ascii="Times New Roman" w:hAnsi="Times New Roman" w:cs="Times New Roman"/>
          <w:szCs w:val="24"/>
        </w:rPr>
        <w:t>oetelu järgib direktiivi artiklites 16, 17, 18, 21, 25, 26, 27, 28, 29, 30, 31, 37 ja 40 sätestatud suuniseid.</w:t>
      </w:r>
      <w:r w:rsidR="0052447F">
        <w:rPr>
          <w:rFonts w:ascii="Times New Roman" w:hAnsi="Times New Roman" w:cs="Times New Roman"/>
          <w:szCs w:val="24"/>
        </w:rPr>
        <w:t xml:space="preserve"> Säte ei loo uusi kohustusi ega ülesandeid nimetatud osapooltele. Suure riskiga perevägivalla juhtumite lahendamisel nn MARAC mudelina (OAS § 10) on taolise koostöö kogemus juba kõikidel nimetatud asutustel ka varasemast olemas. Kõik osapooled panustavad jätkuvalt oma seadusjärgse pädevuse piires. </w:t>
      </w:r>
      <w:r w:rsidR="0052447F">
        <w:rPr>
          <w:rFonts w:ascii="Times New Roman" w:hAnsi="Times New Roman" w:cs="Times New Roman"/>
          <w:szCs w:val="24"/>
        </w:rPr>
        <w:lastRenderedPageBreak/>
        <w:t xml:space="preserve">Nt Politsei- ja Piirivalveameti puhul oleks see eelkõige </w:t>
      </w:r>
      <w:r w:rsidR="0052447F" w:rsidRPr="00C839F0">
        <w:rPr>
          <w:rFonts w:ascii="Times New Roman" w:hAnsi="Times New Roman" w:cs="Times New Roman"/>
          <w:szCs w:val="24"/>
        </w:rPr>
        <w:t>ohvri turvalisuse tagami</w:t>
      </w:r>
      <w:r w:rsidR="0052447F">
        <w:rPr>
          <w:rFonts w:ascii="Times New Roman" w:hAnsi="Times New Roman" w:cs="Times New Roman"/>
          <w:szCs w:val="24"/>
        </w:rPr>
        <w:t>ne</w:t>
      </w:r>
      <w:r w:rsidR="0052447F" w:rsidRPr="00C839F0">
        <w:rPr>
          <w:rFonts w:ascii="Times New Roman" w:hAnsi="Times New Roman" w:cs="Times New Roman"/>
          <w:szCs w:val="24"/>
        </w:rPr>
        <w:t>, riski</w:t>
      </w:r>
      <w:r w:rsidR="0052447F">
        <w:rPr>
          <w:rFonts w:ascii="Times New Roman" w:hAnsi="Times New Roman" w:cs="Times New Roman"/>
          <w:szCs w:val="24"/>
        </w:rPr>
        <w:t xml:space="preserve">dele omapoolsete hinnangute andmine,  jms, mis on ohvri toetamiseks vajalik. </w:t>
      </w:r>
    </w:p>
    <w:p w14:paraId="0B1B3711" w14:textId="77777777" w:rsidR="00256112" w:rsidRDefault="00256112" w:rsidP="007B7308">
      <w:pPr>
        <w:spacing w:line="240" w:lineRule="auto"/>
        <w:contextualSpacing/>
        <w:jc w:val="both"/>
        <w:rPr>
          <w:rFonts w:ascii="Times New Roman" w:hAnsi="Times New Roman" w:cs="Times New Roman"/>
          <w:szCs w:val="24"/>
        </w:rPr>
      </w:pPr>
    </w:p>
    <w:p w14:paraId="5DC8F755"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17.06.2026. a vastu võetud</w:t>
      </w:r>
      <w:r w:rsidRPr="00707CAB">
        <w:rPr>
          <w:rStyle w:val="Allmrkuseviide"/>
          <w:rFonts w:ascii="Times New Roman" w:hAnsi="Times New Roman" w:cs="Times New Roman"/>
          <w:szCs w:val="24"/>
        </w:rPr>
        <w:footnoteReference w:id="62"/>
      </w:r>
      <w:r w:rsidRPr="00707CAB">
        <w:rPr>
          <w:rFonts w:ascii="Times New Roman" w:hAnsi="Times New Roman" w:cs="Times New Roman"/>
          <w:szCs w:val="24"/>
        </w:rPr>
        <w:t xml:space="preserve"> ja hiljemalt 2.07.2028. a üle võetava uuendatud kuriteoohvrite direktiivi artikli 22 lõige 1a näeb ette individuaalse hindamise kohustuse oluliselt laiemale ohvrite ringile (terrorismi-, organiseeritud kuritegevuse, inimkaubanduse, soolise vägivalla, naistevastase vägivalla ja perevägivalla, seksuaalvägivalla, sealhulgas laste seksuaalse kuritarvitamise, ärakasutamise või vaenukuritegude, piinamise ja sunniviisilise kadumise ohvrid, samuti Rahvusvahelise Kriminaalkohtu statuudi artiklites 6, 7, 8 ja 8a määratletud genotsiidi, inimsusevastaste kuritegude, sõjakuritegude ja agressioonikuritegude ohvrid, ning puuetega ohvrid, samuti pereliikmed), mistõttu ei ole mõttekas piirata sihtrühma, kelle puhul tuleb vajaduse korral koostöös nende probleeme lahendada.</w:t>
      </w:r>
    </w:p>
    <w:p w14:paraId="01C5686D" w14:textId="77777777" w:rsidR="00F72A30" w:rsidRPr="00707CAB" w:rsidRDefault="00F72A30" w:rsidP="007B7308">
      <w:pPr>
        <w:spacing w:line="240" w:lineRule="auto"/>
        <w:contextualSpacing/>
        <w:jc w:val="both"/>
        <w:rPr>
          <w:rFonts w:ascii="Times New Roman" w:hAnsi="Times New Roman" w:cs="Times New Roman"/>
          <w:szCs w:val="24"/>
        </w:rPr>
      </w:pPr>
    </w:p>
    <w:p w14:paraId="79827EB9" w14:textId="2FD81AD9" w:rsidR="00554636" w:rsidRPr="00707CAB" w:rsidRDefault="00F72A30" w:rsidP="00554636">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 xml:space="preserve">Lõikes 4 sätestatakse isikuandmed, mida Sotsiaalkindlustusametil on õigus töödelda. Need on </w:t>
      </w:r>
      <w:proofErr w:type="spellStart"/>
      <w:r w:rsidRPr="00707CAB">
        <w:rPr>
          <w:rFonts w:ascii="Times New Roman" w:hAnsi="Times New Roman" w:cs="Times New Roman"/>
          <w:szCs w:val="24"/>
        </w:rPr>
        <w:t>OAS-i</w:t>
      </w:r>
      <w:proofErr w:type="spellEnd"/>
      <w:r w:rsidRPr="00707CAB">
        <w:rPr>
          <w:rStyle w:val="normaltextrun"/>
          <w:rFonts w:ascii="Times New Roman" w:hAnsi="Times New Roman" w:cs="Times New Roman"/>
          <w:szCs w:val="24"/>
        </w:rPr>
        <w:t xml:space="preserve"> § 10 lõike 2 punktides 1–8 ja 10 sätestatu</w:t>
      </w:r>
      <w:r w:rsidR="008F5935">
        <w:rPr>
          <w:rStyle w:val="normaltextrun"/>
          <w:rFonts w:ascii="Times New Roman" w:hAnsi="Times New Roman" w:cs="Times New Roman"/>
          <w:szCs w:val="24"/>
        </w:rPr>
        <w:t xml:space="preserve">d </w:t>
      </w:r>
      <w:r w:rsidR="008F5935">
        <w:rPr>
          <w:rStyle w:val="normaltextrun"/>
          <w:rFonts w:ascii="Times New Roman" w:hAnsi="Times New Roman" w:cs="Times New Roman"/>
          <w:color w:val="000000" w:themeColor="text1"/>
          <w:szCs w:val="24"/>
        </w:rPr>
        <w:t>isiku</w:t>
      </w:r>
      <w:r w:rsidRPr="00707CAB">
        <w:rPr>
          <w:rStyle w:val="normaltextrun"/>
          <w:rFonts w:ascii="Times New Roman" w:hAnsi="Times New Roman" w:cs="Times New Roman"/>
          <w:color w:val="000000" w:themeColor="text1"/>
          <w:szCs w:val="24"/>
        </w:rPr>
        <w:t>andmed</w:t>
      </w:r>
      <w:r w:rsidRPr="00707CAB">
        <w:rPr>
          <w:rFonts w:ascii="Times New Roman" w:hAnsi="Times New Roman" w:cs="Times New Roman"/>
          <w:szCs w:val="24"/>
        </w:rPr>
        <w:t xml:space="preserve"> ehk siis varem kokku lepitud asutuste vahel kui vajalikud andmed ohvri seisukorra ja abivajaduse hindamiseks.</w:t>
      </w:r>
      <w:r w:rsidR="00554636" w:rsidRPr="00554636">
        <w:rPr>
          <w:rFonts w:ascii="Times New Roman" w:hAnsi="Times New Roman" w:cs="Times New Roman"/>
          <w:szCs w:val="24"/>
        </w:rPr>
        <w:t xml:space="preserve"> </w:t>
      </w:r>
      <w:r w:rsidR="00554636" w:rsidRPr="00707CAB">
        <w:rPr>
          <w:rFonts w:ascii="Times New Roman" w:hAnsi="Times New Roman" w:cs="Times New Roman"/>
          <w:szCs w:val="24"/>
        </w:rPr>
        <w:t>Nende eesmärkide täitmiseks on õigus andmeid töödelda ka menetlusse kaasatud osa</w:t>
      </w:r>
      <w:r w:rsidR="00E1376B">
        <w:rPr>
          <w:rFonts w:ascii="Times New Roman" w:hAnsi="Times New Roman" w:cs="Times New Roman"/>
          <w:szCs w:val="24"/>
        </w:rPr>
        <w:t xml:space="preserve">poolte vahel – menetlusse kaasatud osapooled on nimetatud eelnõukohases OAS § </w:t>
      </w:r>
      <w:r w:rsidR="00085C0D">
        <w:rPr>
          <w:rFonts w:ascii="Times New Roman" w:hAnsi="Times New Roman" w:cs="Times New Roman"/>
          <w:szCs w:val="24"/>
        </w:rPr>
        <w:t>8 lõikes 3</w:t>
      </w:r>
      <w:r w:rsidR="00554636" w:rsidRPr="00707CAB">
        <w:rPr>
          <w:rFonts w:ascii="Times New Roman" w:hAnsi="Times New Roman" w:cs="Times New Roman"/>
          <w:szCs w:val="24"/>
        </w:rPr>
        <w:t>.</w:t>
      </w:r>
      <w:r w:rsidR="002761B5">
        <w:rPr>
          <w:rFonts w:ascii="Times New Roman" w:hAnsi="Times New Roman" w:cs="Times New Roman"/>
          <w:szCs w:val="24"/>
        </w:rPr>
        <w:t xml:space="preserve"> Sama regulatsioon kehtib ka </w:t>
      </w:r>
      <w:r w:rsidR="00C02835">
        <w:rPr>
          <w:rFonts w:ascii="Times New Roman" w:hAnsi="Times New Roman" w:cs="Times New Roman"/>
          <w:szCs w:val="24"/>
        </w:rPr>
        <w:t xml:space="preserve">suure riskiga perevägivalla juhtumite korral vastavalt </w:t>
      </w:r>
      <w:r w:rsidR="00AB4912">
        <w:rPr>
          <w:rFonts w:ascii="Times New Roman" w:hAnsi="Times New Roman" w:cs="Times New Roman"/>
          <w:szCs w:val="24"/>
        </w:rPr>
        <w:t>OAS § 10 lõikele</w:t>
      </w:r>
      <w:r w:rsidR="00B16EDF">
        <w:rPr>
          <w:rFonts w:ascii="Times New Roman" w:hAnsi="Times New Roman" w:cs="Times New Roman"/>
          <w:szCs w:val="24"/>
        </w:rPr>
        <w:t xml:space="preserve"> 5.</w:t>
      </w:r>
      <w:r w:rsidR="00554636" w:rsidRPr="00707CAB">
        <w:rPr>
          <w:rFonts w:ascii="Times New Roman" w:hAnsi="Times New Roman" w:cs="Times New Roman"/>
          <w:szCs w:val="24"/>
        </w:rPr>
        <w:t xml:space="preserve"> Seni on</w:t>
      </w:r>
      <w:r w:rsidR="005110B9">
        <w:rPr>
          <w:rFonts w:ascii="Times New Roman" w:hAnsi="Times New Roman" w:cs="Times New Roman"/>
          <w:szCs w:val="24"/>
        </w:rPr>
        <w:t>gi</w:t>
      </w:r>
      <w:r w:rsidR="00554636" w:rsidRPr="00707CAB">
        <w:rPr>
          <w:rFonts w:ascii="Times New Roman" w:hAnsi="Times New Roman" w:cs="Times New Roman"/>
          <w:szCs w:val="24"/>
        </w:rPr>
        <w:t xml:space="preserve"> sellist koostööd tehtud ainult suure riskiga perevägivalla juhtumite korral, aga direktiiv sellist erisust ette ei näe – koostöö ja andmete vahetamine peab toimuma kõikide naistevastase vägivalla ja perevägivalla juhtumite korral sõltumata nende riskiastmest vms. Lisaks eelmises punktis nimetatud direktiivi artiklitele on muudatus seotud ka Istanbuli konventsiooni artikliga 28, mis sätestab, et ametnikele kehtestatud konfidentsiaalsusnõuded ei tohi olla takistuseks naistevastase vägivalla ja perevägivalla juhtumisse sekkumisel, kui võib eeldada vägivalla kordumist. Puudub kitsendus teha koostööd vaid suure riskiga juhtumite korral, nagu on kehtivas </w:t>
      </w:r>
      <w:proofErr w:type="spellStart"/>
      <w:r w:rsidR="00554636" w:rsidRPr="00707CAB">
        <w:rPr>
          <w:rFonts w:ascii="Times New Roman" w:hAnsi="Times New Roman" w:cs="Times New Roman"/>
          <w:szCs w:val="24"/>
        </w:rPr>
        <w:t>OAS-is</w:t>
      </w:r>
      <w:proofErr w:type="spellEnd"/>
      <w:r w:rsidR="00554636" w:rsidRPr="00707CAB">
        <w:rPr>
          <w:rFonts w:ascii="Times New Roman" w:hAnsi="Times New Roman" w:cs="Times New Roman"/>
          <w:szCs w:val="24"/>
        </w:rPr>
        <w:t xml:space="preserve"> sätestatud. Seega on eelnõus esitatud muudatus oluline ka konventsiooniga täielikuma kooskõla saavutamiseks.</w:t>
      </w:r>
    </w:p>
    <w:p w14:paraId="251E1329" w14:textId="77777777" w:rsidR="00F72A30" w:rsidRPr="00707CAB" w:rsidRDefault="00F72A30" w:rsidP="007B7308">
      <w:pPr>
        <w:spacing w:line="240" w:lineRule="auto"/>
        <w:contextualSpacing/>
        <w:jc w:val="both"/>
        <w:rPr>
          <w:rFonts w:ascii="Times New Roman" w:hAnsi="Times New Roman" w:cs="Times New Roman"/>
          <w:szCs w:val="24"/>
        </w:rPr>
      </w:pPr>
    </w:p>
    <w:p w14:paraId="0DD1C7FE"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Kokkuvõttes muutub regulatsiooni olemus: kui kehtivas seaduses on tegemist abivajaduse hindamisega asutusesiseselt, siis uue redaktsiooni kohaselt luuakse selge õiguslik alus ka mitme asutuse koostööle vägivalla ja kuriteo ohvrite toetamisel. Rahvusvahelised uuringud, sealhulgas mitme asutuse koostöömudelite, nt Eestis suure riskiga perevägivallajuhtumite võrgustikutöö mudeli MARAC hindamised on näidanud, et struktureeritud võrgustikutöö vähendab märkimisväärselt raskete vägivallajuhtumite ja surmade esinemist. Koostöö vähendab dubleerimise riski, mis võib põhjustada ohvrile lisakoormust (võidakse mingeid tegevusi teha mitmekordselt, nt eri asutuste vaheldumisi ja korduvad kodukülastused). Samas vähendab koostöö ka ohtu, et olulised riskid ja abivajadus jäävad tähelepanuta, mille tõttu ohver võib n-ö kukkuda süsteemist välja, jääda vajaliku abita ja sattuda isegi korduva vägivalla ohvriks.</w:t>
      </w:r>
    </w:p>
    <w:p w14:paraId="43F20250" w14:textId="77777777" w:rsidR="00F72A30" w:rsidRPr="00707CAB" w:rsidRDefault="00F72A30" w:rsidP="007B7308">
      <w:pPr>
        <w:spacing w:line="240" w:lineRule="auto"/>
        <w:contextualSpacing/>
        <w:jc w:val="both"/>
        <w:rPr>
          <w:rFonts w:ascii="Times New Roman" w:hAnsi="Times New Roman" w:cs="Times New Roman"/>
          <w:szCs w:val="24"/>
        </w:rPr>
      </w:pPr>
    </w:p>
    <w:p w14:paraId="364F82E4"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3.</w:t>
      </w:r>
      <w:r w:rsidRPr="00707CAB">
        <w:rPr>
          <w:rFonts w:ascii="Times New Roman" w:hAnsi="Times New Roman" w:cs="Times New Roman"/>
          <w:b/>
          <w:szCs w:val="24"/>
        </w:rPr>
        <w:t>3.5.</w:t>
      </w:r>
      <w:r w:rsidRPr="00707CAB">
        <w:rPr>
          <w:rFonts w:ascii="Times New Roman" w:hAnsi="Times New Roman" w:cs="Times New Roman"/>
          <w:szCs w:val="24"/>
        </w:rPr>
        <w:t xml:space="preserve"> Praktikaga vastavusse viimiseks täpsustatakse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 10 lõike 6 punkti 4, mille kohaselt võib kaasata asjaomase asutuse või isiku, kes osutab lepingu alusel ohvriabi. Kehtivas seaduses nimetatud halduslepingu ja asutuse kitsendus ei ole pädev, kuna ohvriabi võivad osutada ka muu lepingu alusel töötavad asutused ja isikud, näiteks traumast taastumist toetava vaimse tervise teenuse osutajad (eelnõu kohaselt psühholoogilise abi osutajad).</w:t>
      </w:r>
    </w:p>
    <w:p w14:paraId="235D37C7" w14:textId="77777777" w:rsidR="00F72A30" w:rsidRPr="00707CAB" w:rsidRDefault="00F72A30" w:rsidP="007B7308">
      <w:pPr>
        <w:spacing w:line="240" w:lineRule="auto"/>
        <w:contextualSpacing/>
        <w:jc w:val="both"/>
        <w:rPr>
          <w:rFonts w:ascii="Times New Roman" w:hAnsi="Times New Roman" w:cs="Times New Roman"/>
          <w:szCs w:val="24"/>
        </w:rPr>
      </w:pPr>
    </w:p>
    <w:p w14:paraId="73F1427E" w14:textId="1825229A" w:rsidR="004158AE" w:rsidRPr="00ED69A7" w:rsidRDefault="00F72A30" w:rsidP="00507B60">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3.</w:t>
      </w:r>
      <w:r w:rsidRPr="00707CAB">
        <w:rPr>
          <w:rFonts w:ascii="Times New Roman" w:hAnsi="Times New Roman" w:cs="Times New Roman"/>
          <w:b/>
          <w:szCs w:val="24"/>
        </w:rPr>
        <w:t>3.6.</w:t>
      </w:r>
      <w:r w:rsidRPr="00707CAB">
        <w:rPr>
          <w:rFonts w:ascii="Times New Roman" w:hAnsi="Times New Roman" w:cs="Times New Roman"/>
          <w:szCs w:val="24"/>
        </w:rPr>
        <w:t xml:space="preserve">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 10 lõiget 6 täiendatakse punktiga 5</w:t>
      </w:r>
      <w:r w:rsidRPr="00707CAB">
        <w:rPr>
          <w:rFonts w:ascii="Times New Roman" w:hAnsi="Times New Roman" w:cs="Times New Roman"/>
          <w:szCs w:val="24"/>
          <w:vertAlign w:val="superscript"/>
        </w:rPr>
        <w:t>1</w:t>
      </w:r>
      <w:r w:rsidRPr="00707CAB">
        <w:rPr>
          <w:rFonts w:ascii="Times New Roman" w:hAnsi="Times New Roman" w:cs="Times New Roman"/>
          <w:szCs w:val="24"/>
        </w:rPr>
        <w:t xml:space="preserve">, mille kohaselt lisatakse kaasatavate isikute hulka asjaomane tervishoiuteenuse osutaja, mida kehtivas õiguses ei ole sõnaselgelt ette nähtud. Tegemist on ainult täpsustusega, mitte praktika muutmise või uue kohustusega. Koostöö juba toimib suure riskiga perevägivalla juhtumite korral: kaasatud on nt vaimse tervise õdesid ja </w:t>
      </w:r>
      <w:r w:rsidRPr="00707CAB">
        <w:rPr>
          <w:rFonts w:ascii="Times New Roman" w:hAnsi="Times New Roman" w:cs="Times New Roman"/>
          <w:szCs w:val="24"/>
        </w:rPr>
        <w:lastRenderedPageBreak/>
        <w:t>meditsiinitöötajaid. Osalemine on vabatahtlik ka edaspidi ja sõltub konkreetsest juhtumist ja spetsialisti võrgustikus osalemise tahtest. Ka senises sõnastuses võis muid asutusi või spetsialiste, sh tervishoiutöötajaid, kaasata (OAS § 10 lg 6 p 7), kuid täpsustus on vajalik, kuna direktiiv otsesõnu viitab tervishoiutöötajatele kui individuaalse hinnangu andjatele ja koostöövõrgustiku liikmetele (art 16 p 6). See on ühtlasi seotud direktiivi artikli 16 lõigetega 2–4 ning artikli 17 lõikega 1, mille kohaselt tuleb kaitsemeetmete määramisel arvestada ohvri olukorra ja riskidega.</w:t>
      </w:r>
    </w:p>
    <w:p w14:paraId="7CCD0C32" w14:textId="77777777" w:rsidR="002C329A" w:rsidRPr="00707CAB" w:rsidRDefault="002C329A" w:rsidP="007B7308">
      <w:pPr>
        <w:spacing w:line="240" w:lineRule="auto"/>
        <w:contextualSpacing/>
        <w:jc w:val="both"/>
        <w:rPr>
          <w:rFonts w:ascii="Times New Roman" w:hAnsi="Times New Roman" w:cs="Times New Roman"/>
          <w:szCs w:val="24"/>
        </w:rPr>
      </w:pPr>
    </w:p>
    <w:p w14:paraId="4A933CC4" w14:textId="030AA7DE"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3.3.</w:t>
      </w:r>
      <w:r w:rsidR="00507B60">
        <w:rPr>
          <w:rFonts w:ascii="Times New Roman" w:hAnsi="Times New Roman" w:cs="Times New Roman"/>
          <w:b/>
          <w:bCs/>
          <w:szCs w:val="24"/>
        </w:rPr>
        <w:t>7</w:t>
      </w:r>
      <w:r w:rsidRPr="00707CAB">
        <w:rPr>
          <w:rFonts w:ascii="Times New Roman" w:hAnsi="Times New Roman" w:cs="Times New Roman"/>
          <w:b/>
          <w:bCs/>
          <w:szCs w:val="24"/>
        </w:rPr>
        <w:t xml:space="preserve">.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 11 muudatus on tingitud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 8 täiendamisest ning tagab selle, et ohvriabi vahetult osutavad isikud ja nii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 10 kui § 8 alusel infot saanud isikud peavad hoidma konfidentsiaalsena neile ohvriabi osutamisel teatavaks saanud andmeid ohvri ja juhtunuga vahetult seotud isikute kohta, kui seaduses või kokkuleppel ohvriga ei ole ette nähtud teisiti.</w:t>
      </w:r>
    </w:p>
    <w:p w14:paraId="0D8EF649" w14:textId="77777777" w:rsidR="00F72A30" w:rsidRPr="00707CAB" w:rsidRDefault="00F72A30" w:rsidP="007B7308">
      <w:pPr>
        <w:spacing w:line="240" w:lineRule="auto"/>
        <w:contextualSpacing/>
        <w:jc w:val="both"/>
        <w:rPr>
          <w:rFonts w:ascii="Times New Roman" w:hAnsi="Times New Roman" w:cs="Times New Roman"/>
          <w:szCs w:val="24"/>
        </w:rPr>
      </w:pPr>
    </w:p>
    <w:p w14:paraId="408B0225" w14:textId="39323C55"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3.3.</w:t>
      </w:r>
      <w:r w:rsidR="00507B60">
        <w:rPr>
          <w:rFonts w:ascii="Times New Roman" w:hAnsi="Times New Roman" w:cs="Times New Roman"/>
          <w:b/>
          <w:bCs/>
          <w:szCs w:val="24"/>
        </w:rPr>
        <w:t>8</w:t>
      </w:r>
      <w:r w:rsidRPr="00707CAB">
        <w:rPr>
          <w:rFonts w:ascii="Times New Roman" w:hAnsi="Times New Roman" w:cs="Times New Roman"/>
          <w:b/>
          <w:bCs/>
          <w:szCs w:val="24"/>
        </w:rPr>
        <w:t xml:space="preserve">. </w:t>
      </w:r>
      <w:proofErr w:type="spellStart"/>
      <w:r w:rsidRPr="005F66C7">
        <w:rPr>
          <w:rFonts w:ascii="Times New Roman" w:hAnsi="Times New Roman" w:cs="Times New Roman"/>
          <w:szCs w:val="24"/>
        </w:rPr>
        <w:t>OAS-i</w:t>
      </w:r>
      <w:proofErr w:type="spellEnd"/>
      <w:r w:rsidRPr="005F66C7">
        <w:rPr>
          <w:rFonts w:ascii="Times New Roman" w:hAnsi="Times New Roman" w:cs="Times New Roman"/>
          <w:szCs w:val="24"/>
        </w:rPr>
        <w:t xml:space="preserve"> § 14 täiendatakse lõikega 3</w:t>
      </w:r>
      <w:r w:rsidRPr="005F66C7">
        <w:rPr>
          <w:rFonts w:ascii="Times New Roman" w:hAnsi="Times New Roman" w:cs="Times New Roman"/>
          <w:szCs w:val="24"/>
          <w:vertAlign w:val="superscript"/>
        </w:rPr>
        <w:t>2</w:t>
      </w:r>
      <w:r w:rsidRPr="005F66C7">
        <w:rPr>
          <w:rFonts w:ascii="Times New Roman" w:hAnsi="Times New Roman" w:cs="Times New Roman"/>
          <w:szCs w:val="24"/>
        </w:rPr>
        <w:t>. Lõike 3</w:t>
      </w:r>
      <w:r w:rsidRPr="005F66C7">
        <w:rPr>
          <w:rFonts w:ascii="Times New Roman" w:hAnsi="Times New Roman" w:cs="Times New Roman"/>
          <w:szCs w:val="24"/>
          <w:vertAlign w:val="superscript"/>
        </w:rPr>
        <w:t>2</w:t>
      </w:r>
      <w:r w:rsidRPr="005F66C7">
        <w:rPr>
          <w:rFonts w:ascii="Times New Roman" w:hAnsi="Times New Roman" w:cs="Times New Roman"/>
          <w:szCs w:val="24"/>
        </w:rPr>
        <w:t xml:space="preserve"> kohaselt kehtestab Vabariigi Valitsus määrusega naistevastase vägivalla ja perevägivalla </w:t>
      </w:r>
      <w:r w:rsidR="00194B91" w:rsidRPr="005F66C7">
        <w:rPr>
          <w:rFonts w:ascii="Times New Roman" w:hAnsi="Times New Roman" w:cs="Times New Roman"/>
          <w:szCs w:val="24"/>
        </w:rPr>
        <w:t xml:space="preserve">ennetamise ja </w:t>
      </w:r>
      <w:r w:rsidRPr="005F66C7">
        <w:rPr>
          <w:rFonts w:ascii="Times New Roman" w:hAnsi="Times New Roman" w:cs="Times New Roman"/>
          <w:szCs w:val="24"/>
        </w:rPr>
        <w:t>tõkestamise</w:t>
      </w:r>
      <w:r w:rsidR="00D0210E" w:rsidRPr="005F66C7">
        <w:rPr>
          <w:rFonts w:ascii="Times New Roman" w:hAnsi="Times New Roman" w:cs="Times New Roman"/>
          <w:szCs w:val="24"/>
        </w:rPr>
        <w:t xml:space="preserve"> ning ohvrite </w:t>
      </w:r>
      <w:r w:rsidR="004F44F1" w:rsidRPr="005F66C7">
        <w:rPr>
          <w:rFonts w:ascii="Times New Roman" w:hAnsi="Times New Roman" w:cs="Times New Roman"/>
          <w:szCs w:val="24"/>
        </w:rPr>
        <w:t xml:space="preserve">kaitse ja </w:t>
      </w:r>
      <w:r w:rsidR="009D74A5" w:rsidRPr="005F66C7">
        <w:rPr>
          <w:rFonts w:ascii="Times New Roman" w:hAnsi="Times New Roman" w:cs="Times New Roman"/>
          <w:szCs w:val="24"/>
        </w:rPr>
        <w:t>toetamisega</w:t>
      </w:r>
      <w:r w:rsidR="004F44F1" w:rsidRPr="005F66C7">
        <w:rPr>
          <w:rFonts w:ascii="Times New Roman" w:hAnsi="Times New Roman" w:cs="Times New Roman"/>
          <w:szCs w:val="24"/>
        </w:rPr>
        <w:t xml:space="preserve"> seotud </w:t>
      </w:r>
      <w:r w:rsidR="00390FD6" w:rsidRPr="005F66C7">
        <w:rPr>
          <w:rFonts w:ascii="Times New Roman" w:hAnsi="Times New Roman" w:cs="Times New Roman"/>
          <w:szCs w:val="24"/>
        </w:rPr>
        <w:t xml:space="preserve">koostöö ning koordineerimise </w:t>
      </w:r>
      <w:r w:rsidR="009D74A5" w:rsidRPr="005F66C7">
        <w:rPr>
          <w:rFonts w:ascii="Times New Roman" w:hAnsi="Times New Roman" w:cs="Times New Roman"/>
          <w:szCs w:val="24"/>
        </w:rPr>
        <w:t>mehhanismi</w:t>
      </w:r>
      <w:r w:rsidRPr="00707CAB">
        <w:rPr>
          <w:rFonts w:ascii="Times New Roman" w:hAnsi="Times New Roman" w:cs="Times New Roman"/>
          <w:szCs w:val="24"/>
        </w:rPr>
        <w:t>.</w:t>
      </w:r>
    </w:p>
    <w:p w14:paraId="2FDE250D" w14:textId="77777777" w:rsidR="00F72A30" w:rsidRPr="00707CAB" w:rsidRDefault="00F72A30" w:rsidP="007B7308">
      <w:pPr>
        <w:spacing w:line="240" w:lineRule="auto"/>
        <w:contextualSpacing/>
        <w:jc w:val="both"/>
        <w:rPr>
          <w:rFonts w:ascii="Times New Roman" w:hAnsi="Times New Roman" w:cs="Times New Roman"/>
          <w:szCs w:val="24"/>
        </w:rPr>
      </w:pPr>
    </w:p>
    <w:p w14:paraId="784034DE" w14:textId="56F5E188"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Muudatuse eesmärk on luua õiguslik alus ühtse ja selge koostööraamistiku kehtestamiseks naistevastase vägivalla ja perevägivalla ennetamisel, tõkestamisel ning ohvrite abistamisel. Naistevastase vägivalla ja perevägivalla juhtumid puudutavad sageli samaaegselt mitut valdkonda, sealhulgas õiguskaitset, sotsiaalkaitset, tervishoidu, haridusvaldkonda ja lastekaitset. Seetõttu sõltub ohvri tõhus kaitse ja abistamine suurel määral eri asutuste võimest teha koordineeritud koostööd ning tagada ohvri jõudmine vajalike teenuste ja tugimeetmeteni.</w:t>
      </w:r>
      <w:r w:rsidR="00AF35AE">
        <w:rPr>
          <w:rFonts w:ascii="Times New Roman" w:hAnsi="Times New Roman" w:cs="Times New Roman"/>
          <w:szCs w:val="24"/>
        </w:rPr>
        <w:t xml:space="preserve"> Määrusega ei kavandata uusi ülesandeid </w:t>
      </w:r>
      <w:r w:rsidR="00B21ADC">
        <w:rPr>
          <w:rFonts w:ascii="Times New Roman" w:hAnsi="Times New Roman" w:cs="Times New Roman"/>
          <w:szCs w:val="24"/>
        </w:rPr>
        <w:t>seotud asutustele, igaüks</w:t>
      </w:r>
      <w:r w:rsidR="00E62EB2">
        <w:rPr>
          <w:rFonts w:ascii="Times New Roman" w:hAnsi="Times New Roman" w:cs="Times New Roman"/>
          <w:szCs w:val="24"/>
        </w:rPr>
        <w:t>, sh KOV,</w:t>
      </w:r>
      <w:r w:rsidR="00B21ADC">
        <w:rPr>
          <w:rFonts w:ascii="Times New Roman" w:hAnsi="Times New Roman" w:cs="Times New Roman"/>
          <w:szCs w:val="24"/>
        </w:rPr>
        <w:t xml:space="preserve"> tegutseb vastavalt oma seadustest tulenevatele ülesannetele. </w:t>
      </w:r>
      <w:r w:rsidR="00D40B90">
        <w:rPr>
          <w:rFonts w:ascii="Times New Roman" w:hAnsi="Times New Roman" w:cs="Times New Roman"/>
          <w:szCs w:val="24"/>
        </w:rPr>
        <w:t xml:space="preserve">Täiendavalt valmistatakse ette </w:t>
      </w:r>
      <w:r w:rsidR="00DC4F49">
        <w:rPr>
          <w:rFonts w:ascii="Times New Roman" w:hAnsi="Times New Roman" w:cs="Times New Roman"/>
          <w:szCs w:val="24"/>
        </w:rPr>
        <w:t>täpsem koostööraamistik</w:t>
      </w:r>
      <w:r w:rsidR="004711CA">
        <w:rPr>
          <w:rFonts w:ascii="Times New Roman" w:hAnsi="Times New Roman" w:cs="Times New Roman"/>
          <w:szCs w:val="24"/>
        </w:rPr>
        <w:t xml:space="preserve"> </w:t>
      </w:r>
      <w:r w:rsidR="00F96108">
        <w:rPr>
          <w:rFonts w:ascii="Times New Roman" w:hAnsi="Times New Roman" w:cs="Times New Roman"/>
          <w:szCs w:val="24"/>
        </w:rPr>
        <w:t xml:space="preserve">sarnaselt </w:t>
      </w:r>
      <w:r w:rsidR="0054029F">
        <w:rPr>
          <w:rFonts w:ascii="Times New Roman" w:hAnsi="Times New Roman" w:cs="Times New Roman"/>
          <w:szCs w:val="24"/>
        </w:rPr>
        <w:t xml:space="preserve">inimkaubanduse tõkestamise valdkonnas </w:t>
      </w:r>
      <w:r w:rsidR="00F96108">
        <w:rPr>
          <w:rFonts w:ascii="Times New Roman" w:hAnsi="Times New Roman" w:cs="Times New Roman"/>
          <w:szCs w:val="24"/>
        </w:rPr>
        <w:t>juba k</w:t>
      </w:r>
      <w:r w:rsidR="005F66C7">
        <w:rPr>
          <w:rFonts w:ascii="Times New Roman" w:hAnsi="Times New Roman" w:cs="Times New Roman"/>
          <w:szCs w:val="24"/>
        </w:rPr>
        <w:t>asutusel olev</w:t>
      </w:r>
      <w:r w:rsidR="00F96108">
        <w:rPr>
          <w:rFonts w:ascii="Times New Roman" w:hAnsi="Times New Roman" w:cs="Times New Roman"/>
          <w:szCs w:val="24"/>
        </w:rPr>
        <w:t>a inimkaubandusohvrite abistamise suunamismehhanismiga</w:t>
      </w:r>
      <w:r w:rsidR="00FC060E">
        <w:rPr>
          <w:rStyle w:val="Allmrkuseviide"/>
          <w:rFonts w:ascii="Times New Roman" w:hAnsi="Times New Roman" w:cs="Times New Roman"/>
          <w:szCs w:val="24"/>
        </w:rPr>
        <w:footnoteReference w:id="63"/>
      </w:r>
      <w:r w:rsidR="00F96108">
        <w:rPr>
          <w:rFonts w:ascii="Times New Roman" w:hAnsi="Times New Roman" w:cs="Times New Roman"/>
          <w:szCs w:val="24"/>
        </w:rPr>
        <w:t xml:space="preserve">. </w:t>
      </w:r>
    </w:p>
    <w:p w14:paraId="52391DFC" w14:textId="77777777" w:rsidR="00F72A30" w:rsidRPr="00707CAB" w:rsidRDefault="00F72A30" w:rsidP="007B7308">
      <w:pPr>
        <w:spacing w:line="240" w:lineRule="auto"/>
        <w:contextualSpacing/>
        <w:jc w:val="both"/>
        <w:rPr>
          <w:rFonts w:ascii="Times New Roman" w:hAnsi="Times New Roman" w:cs="Times New Roman"/>
          <w:szCs w:val="24"/>
        </w:rPr>
      </w:pPr>
    </w:p>
    <w:p w14:paraId="744037C4"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Direktiivi artikkel 38 näeb ette koordineeritud poliitika ja koordineerimisasutused. Artikli 38 lõike 2 järgi peavad liikmesriigid määrama või looma mitu ametiasutust, mis vastutavad kõikide direktiiviga hõlmatud vägivallavormide ennetamise- ja tõkestamispoliitika ja -meetmete koordineerimise, rakendamise, järelevalve ja hindamise eest. Lõike 3 järgi koordineerivad nimetatud ametiasutused ka andmete kogumist ning analüüsivad ja levitavad kogumise tulemusi. Naistevastase vägivalla ja perevägivalla tõkestamise direktiivi artikkel 40 näeb ette liikmesriikide kohustuse kehtestada asjakohased mehhanismid, mis tagavad asjaomaste asutuste, ametite ja organisatsioonide tõhusa koordineeritud ja tulemusliku koostöö ohvrite kaitsmisel ning toetamisel. Direktiivi kohaselt peavad sellesse koostöösse olema kaasatud muu hulgas õiguskaitseasutused, õigusasutused, sotsiaalteenuste osutajad, tervishoiu- ja haridusasutused, lastekaitseasutused ning spetsialiseeritud tugiteenuste osutajad.</w:t>
      </w:r>
    </w:p>
    <w:p w14:paraId="5EA857A2" w14:textId="77777777" w:rsidR="00F72A30" w:rsidRPr="00707CAB" w:rsidRDefault="00F72A30" w:rsidP="007B7308">
      <w:pPr>
        <w:spacing w:line="240" w:lineRule="auto"/>
        <w:contextualSpacing/>
        <w:jc w:val="both"/>
        <w:rPr>
          <w:rFonts w:ascii="Times New Roman" w:hAnsi="Times New Roman" w:cs="Times New Roman"/>
          <w:szCs w:val="24"/>
        </w:rPr>
      </w:pPr>
    </w:p>
    <w:p w14:paraId="7B36BE62"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Direktiivi põhjenduspunktides rõhutatakse, et perevägivalla ja seksuaalvägivalla ohvrid vajavad sageli kiiret ja spetsialiseeritud abi ning et nende riskide hindamisse ja abistamisse peavad olema kaasatud kõik pädevad asutused. Samuti märgitakse, et selline koostöö peab tuginema liikmesriigi kehtestatud selgetele suunistele.</w:t>
      </w:r>
    </w:p>
    <w:p w14:paraId="7E32C250" w14:textId="77777777" w:rsidR="00F72A30" w:rsidRPr="00707CAB" w:rsidRDefault="00F72A30" w:rsidP="007B7308">
      <w:pPr>
        <w:spacing w:line="240" w:lineRule="auto"/>
        <w:contextualSpacing/>
        <w:jc w:val="both"/>
        <w:rPr>
          <w:rFonts w:ascii="Times New Roman" w:hAnsi="Times New Roman" w:cs="Times New Roman"/>
          <w:szCs w:val="24"/>
        </w:rPr>
      </w:pPr>
    </w:p>
    <w:p w14:paraId="7C557C0F" w14:textId="57416A6F"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 xml:space="preserve">Kehtivas õiguses osalevad naistevastase vägivalla ja perevägivalla ennetamises ning ohvrite abistamises mitu asutust, kuid nende rollid, koostöökorraldus ja ohvri </w:t>
      </w:r>
      <w:r w:rsidR="00DF7354">
        <w:rPr>
          <w:rFonts w:ascii="Times New Roman" w:hAnsi="Times New Roman" w:cs="Times New Roman"/>
          <w:szCs w:val="24"/>
        </w:rPr>
        <w:t xml:space="preserve">toetamise </w:t>
      </w:r>
      <w:r w:rsidRPr="00707CAB">
        <w:rPr>
          <w:rFonts w:ascii="Times New Roman" w:hAnsi="Times New Roman" w:cs="Times New Roman"/>
          <w:szCs w:val="24"/>
        </w:rPr>
        <w:t xml:space="preserve">põhimõtted ei ole terviklikult ühes õigusaktis sätestatud. Praktikas on välja kujunenud erinevad koostöömudelid, sealhulgas suure riskiga perevägivalla juhtumite käsitlemiseks kasutatav </w:t>
      </w:r>
      <w:r w:rsidRPr="00707CAB">
        <w:rPr>
          <w:rFonts w:ascii="Times New Roman" w:hAnsi="Times New Roman" w:cs="Times New Roman"/>
          <w:szCs w:val="24"/>
        </w:rPr>
        <w:lastRenderedPageBreak/>
        <w:t>MARAC-mudel, kuid puudub üldine kord, mis määraks osalevate asutuste ülesanded ja koostöökorra laiemalt kogu naistevastase vägivalla ja perevägivalla tõkestamise valdkonnas.</w:t>
      </w:r>
    </w:p>
    <w:p w14:paraId="7685352C" w14:textId="77777777" w:rsidR="00F72A30" w:rsidRPr="00707CAB" w:rsidRDefault="00F72A30" w:rsidP="007B7308">
      <w:pPr>
        <w:spacing w:line="240" w:lineRule="auto"/>
        <w:contextualSpacing/>
        <w:jc w:val="both"/>
        <w:rPr>
          <w:rFonts w:ascii="Times New Roman" w:hAnsi="Times New Roman" w:cs="Times New Roman"/>
          <w:szCs w:val="24"/>
        </w:rPr>
      </w:pPr>
    </w:p>
    <w:p w14:paraId="6F55BE36" w14:textId="492495EC"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 xml:space="preserve">Volitusnorm võimaldab Vabariigi Valitsusel kehtestada määrusega </w:t>
      </w:r>
      <w:r w:rsidR="00366854">
        <w:rPr>
          <w:rFonts w:ascii="Times New Roman" w:hAnsi="Times New Roman" w:cs="Times New Roman"/>
          <w:szCs w:val="24"/>
        </w:rPr>
        <w:t>n</w:t>
      </w:r>
      <w:r w:rsidR="00366854" w:rsidRPr="00366854">
        <w:rPr>
          <w:rFonts w:ascii="Times New Roman" w:hAnsi="Times New Roman" w:cs="Times New Roman"/>
          <w:szCs w:val="24"/>
        </w:rPr>
        <w:t>aistevastase vägivalla ja perevägivalla ennetamise ja tõkestamise ning ohvrite kaitse ja toetamisega seotud koostöö ning koordineerimise mehhanismi</w:t>
      </w:r>
      <w:r w:rsidRPr="00707CAB">
        <w:rPr>
          <w:rFonts w:ascii="Times New Roman" w:hAnsi="Times New Roman" w:cs="Times New Roman"/>
          <w:szCs w:val="24"/>
        </w:rPr>
        <w:t xml:space="preserve">, mis kirjeldab asjaomaste asutuste rolli, ülesandeid, koostööpõhimõtteid ning ohvri </w:t>
      </w:r>
      <w:r w:rsidR="000D64F6">
        <w:rPr>
          <w:rFonts w:ascii="Times New Roman" w:hAnsi="Times New Roman" w:cs="Times New Roman"/>
          <w:szCs w:val="24"/>
        </w:rPr>
        <w:t>toetamist eri asutuste koostöös</w:t>
      </w:r>
      <w:r w:rsidRPr="00707CAB">
        <w:rPr>
          <w:rFonts w:ascii="Times New Roman" w:hAnsi="Times New Roman" w:cs="Times New Roman"/>
          <w:szCs w:val="24"/>
        </w:rPr>
        <w:t xml:space="preserve">. </w:t>
      </w:r>
      <w:r w:rsidR="000D64F6">
        <w:rPr>
          <w:rFonts w:ascii="Times New Roman" w:hAnsi="Times New Roman" w:cs="Times New Roman"/>
          <w:szCs w:val="24"/>
        </w:rPr>
        <w:t>M</w:t>
      </w:r>
      <w:r w:rsidRPr="00707CAB">
        <w:rPr>
          <w:rFonts w:ascii="Times New Roman" w:hAnsi="Times New Roman" w:cs="Times New Roman"/>
          <w:szCs w:val="24"/>
        </w:rPr>
        <w:t>ehhanismi eesmärk on tagada, et vägivallaohver jõuaks võimalikult varakult tema vajadustele vastavate abi- ja tugiteenusteni ning et erinevate asutuste tegevus oleks omavahel koordineeritud.</w:t>
      </w:r>
      <w:r w:rsidR="00E85263">
        <w:rPr>
          <w:rFonts w:ascii="Times New Roman" w:hAnsi="Times New Roman" w:cs="Times New Roman"/>
          <w:szCs w:val="24"/>
        </w:rPr>
        <w:t xml:space="preserve"> </w:t>
      </w:r>
      <w:r w:rsidR="008706D2">
        <w:rPr>
          <w:rFonts w:ascii="Times New Roman" w:hAnsi="Times New Roman" w:cs="Times New Roman"/>
          <w:szCs w:val="24"/>
        </w:rPr>
        <w:t>Koordineerimise ja koostöö mehhanismi</w:t>
      </w:r>
      <w:r w:rsidR="00E85263">
        <w:rPr>
          <w:rFonts w:ascii="Times New Roman" w:hAnsi="Times New Roman" w:cs="Times New Roman"/>
          <w:szCs w:val="24"/>
        </w:rPr>
        <w:t xml:space="preserve"> </w:t>
      </w:r>
      <w:r w:rsidR="007A5E50">
        <w:rPr>
          <w:rFonts w:ascii="Times New Roman" w:hAnsi="Times New Roman" w:cs="Times New Roman"/>
          <w:szCs w:val="24"/>
        </w:rPr>
        <w:t xml:space="preserve">kavandamisse ja sõnastamisse kaasatakse kõik asjakohased osapooled. </w:t>
      </w:r>
    </w:p>
    <w:p w14:paraId="476F06BE" w14:textId="77777777" w:rsidR="00F72A30" w:rsidRPr="00707CAB" w:rsidRDefault="00F72A30" w:rsidP="007B7308">
      <w:pPr>
        <w:spacing w:line="240" w:lineRule="auto"/>
        <w:contextualSpacing/>
        <w:jc w:val="both"/>
        <w:rPr>
          <w:rFonts w:ascii="Times New Roman" w:hAnsi="Times New Roman" w:cs="Times New Roman"/>
          <w:szCs w:val="24"/>
        </w:rPr>
      </w:pPr>
    </w:p>
    <w:p w14:paraId="09627ADF"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 xml:space="preserve">Samasugust lähenemist kasutatakse rahvusvaheliselt ka teistes ohvriabiga seotud valdkondades. Näiteks inimkaubanduse valdkonnas peetakse oluliseks riikliku suunamismehhanismi olemasolu, mille kaudu määratakse kindlaks osalevad asutused, nende ülesanded, koostöökorraldus ja ohvri teenustele suunamise põhimõtted.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 14 lõige 3</w:t>
      </w:r>
      <w:r w:rsidRPr="00707CAB">
        <w:rPr>
          <w:rFonts w:ascii="Times New Roman" w:hAnsi="Times New Roman" w:cs="Times New Roman"/>
          <w:szCs w:val="24"/>
          <w:vertAlign w:val="superscript"/>
        </w:rPr>
        <w:t>1</w:t>
      </w:r>
      <w:r w:rsidRPr="00707CAB">
        <w:rPr>
          <w:rFonts w:ascii="Times New Roman" w:hAnsi="Times New Roman" w:cs="Times New Roman"/>
          <w:szCs w:val="24"/>
        </w:rPr>
        <w:t xml:space="preserve">  sätestab sellise süsteemi inimkaubanduse puhul. Mehhanismi eesmärk on tagada ohvrite varajane tuvastamine, tõhus abistamine ja asutustee koostöö. Samad eesmärgid on asjakohased ka naistevastase vägivalla ja perevägivalla ohvrite kaitsel.</w:t>
      </w:r>
    </w:p>
    <w:p w14:paraId="22107A4E" w14:textId="77777777" w:rsidR="00F72A30" w:rsidRPr="00707CAB" w:rsidRDefault="00F72A30" w:rsidP="007B7308">
      <w:pPr>
        <w:spacing w:line="240" w:lineRule="auto"/>
        <w:contextualSpacing/>
        <w:jc w:val="both"/>
        <w:rPr>
          <w:rFonts w:ascii="Times New Roman" w:hAnsi="Times New Roman" w:cs="Times New Roman"/>
          <w:szCs w:val="24"/>
        </w:rPr>
      </w:pPr>
    </w:p>
    <w:p w14:paraId="6D30CC23"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Lõikes 3</w:t>
      </w:r>
      <w:r w:rsidRPr="00707CAB">
        <w:rPr>
          <w:rFonts w:ascii="Times New Roman" w:hAnsi="Times New Roman" w:cs="Times New Roman"/>
          <w:szCs w:val="24"/>
          <w:vertAlign w:val="superscript"/>
        </w:rPr>
        <w:t>2</w:t>
      </w:r>
      <w:r w:rsidRPr="00707CAB">
        <w:rPr>
          <w:rFonts w:ascii="Times New Roman" w:hAnsi="Times New Roman" w:cs="Times New Roman"/>
          <w:szCs w:val="24"/>
        </w:rPr>
        <w:t xml:space="preserve"> sisalduv volitusnorm võimaldab kehtestada paindliku regulatsiooni, mida saab vajaduse korral muuta ja täiendada valdkonna arengu, rahvusvaheliste kohustuste ning praktikas ilmneva vajaduse kohaselt. Kuna koostöös osalevate asutuste ring, nende ülesanded ning koostöövormid võivad ajas muutuda, on nende küsimuste reguleerimine Vabariigi Valitsuse määruse tasandil põhjendatud ja kooskõlas direktiivi eesmärgiga tagada tõhus ning hästi koordineeritud ohvrite kaitse süsteem.</w:t>
      </w:r>
    </w:p>
    <w:p w14:paraId="041457B3" w14:textId="77777777" w:rsidR="00F72A30" w:rsidRPr="00707CAB" w:rsidRDefault="00F72A30" w:rsidP="007B7308">
      <w:pPr>
        <w:spacing w:line="240" w:lineRule="auto"/>
        <w:contextualSpacing/>
        <w:jc w:val="both"/>
        <w:rPr>
          <w:rFonts w:ascii="Times New Roman" w:hAnsi="Times New Roman" w:cs="Times New Roman"/>
          <w:szCs w:val="24"/>
        </w:rPr>
      </w:pPr>
    </w:p>
    <w:p w14:paraId="1B75209B" w14:textId="139F755D"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3.3.</w:t>
      </w:r>
      <w:r w:rsidR="00507B60">
        <w:rPr>
          <w:rFonts w:ascii="Times New Roman" w:hAnsi="Times New Roman" w:cs="Times New Roman"/>
          <w:b/>
          <w:bCs/>
          <w:szCs w:val="24"/>
        </w:rPr>
        <w:t>9</w:t>
      </w:r>
      <w:r w:rsidRPr="00707CAB">
        <w:rPr>
          <w:rFonts w:ascii="Times New Roman" w:hAnsi="Times New Roman" w:cs="Times New Roman"/>
          <w:b/>
          <w:bCs/>
          <w:szCs w:val="24"/>
        </w:rPr>
        <w:t>.</w:t>
      </w:r>
      <w:r w:rsidRPr="00707CAB">
        <w:rPr>
          <w:rFonts w:ascii="Times New Roman" w:hAnsi="Times New Roman" w:cs="Times New Roman"/>
          <w:szCs w:val="24"/>
        </w:rPr>
        <w:t xml:space="preserve">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 14 täiendatakse lõikega 5, mis annab Sotsiaalkindlustusametile õiguse kasutada ohvriabiteenuse paremaks korraldamiseks </w:t>
      </w:r>
      <w:r w:rsidR="0011371B">
        <w:rPr>
          <w:rFonts w:ascii="Times New Roman" w:hAnsi="Times New Roman" w:cs="Times New Roman"/>
          <w:szCs w:val="24"/>
        </w:rPr>
        <w:t xml:space="preserve">ohvriabiteenuseid saanud </w:t>
      </w:r>
      <w:r w:rsidRPr="00707CAB">
        <w:rPr>
          <w:rFonts w:ascii="Times New Roman" w:hAnsi="Times New Roman" w:cs="Times New Roman"/>
          <w:szCs w:val="24"/>
        </w:rPr>
        <w:t>isikute kontaktandmeid (s.h sotsiaalteenuste ja -toetuste andmeregistrisse (STAR) kantud kontaktandmeid), et pärida ohvriabiteenuse saajalt tagasisidet temale osutatud teenusega rahulolu kohta.</w:t>
      </w:r>
    </w:p>
    <w:p w14:paraId="7770A515" w14:textId="77777777" w:rsidR="00F72A30" w:rsidRPr="00707CAB" w:rsidRDefault="00F72A30" w:rsidP="007B7308">
      <w:pPr>
        <w:spacing w:line="240" w:lineRule="auto"/>
        <w:contextualSpacing/>
        <w:jc w:val="both"/>
        <w:rPr>
          <w:rFonts w:ascii="Times New Roman" w:hAnsi="Times New Roman" w:cs="Times New Roman"/>
          <w:szCs w:val="24"/>
        </w:rPr>
      </w:pPr>
    </w:p>
    <w:p w14:paraId="377A2179"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 xml:space="preserve">Ohvriabiteenuste osutamise järel ohvriga ühenduse võtmine teenuse kvaliteedi ja rahulolu hindamiseks on vajalik, et täita naistevastase vägivalla ja perevägivalla tõkestamise direktiivi eesmärki tagada soo-, trauma- ja lapsetundlikul viisil ning </w:t>
      </w:r>
      <w:proofErr w:type="spellStart"/>
      <w:r w:rsidRPr="00707CAB">
        <w:rPr>
          <w:rFonts w:ascii="Times New Roman" w:hAnsi="Times New Roman" w:cs="Times New Roman"/>
          <w:szCs w:val="24"/>
        </w:rPr>
        <w:t>taasohvristamata</w:t>
      </w:r>
      <w:proofErr w:type="spellEnd"/>
      <w:r w:rsidRPr="00707CAB">
        <w:rPr>
          <w:rFonts w:ascii="Times New Roman" w:hAnsi="Times New Roman" w:cs="Times New Roman"/>
          <w:szCs w:val="24"/>
        </w:rPr>
        <w:t xml:space="preserve"> ohvrite vajadustele vastav spetsialiseeritud abi. Seetõttu on põhjendatud koguda ohvritelt tagasisidet teenuse kasutamise kohta, kuna see võimaldab hinnata teenuse vastavust ohvri vajadustele ning parandada teenuse kvaliteeti. Oluline on ka kindlus, et riigieelarvelisi ressursse kasutatakse asjakohaste ja kvaliteetsete teenuste osutamiseks. Tagasisidet ei ole mõtet küsida teenuseosutajatelt, kellele ei saa panna kohustust hinnata omaenda tööd. See peab tulema abi saanud inimestelt, kes saavad õiguse hinnata neile pakutu sobivust jm teenusega seotut.</w:t>
      </w:r>
    </w:p>
    <w:p w14:paraId="6362E8C2" w14:textId="77777777" w:rsidR="00F72A30" w:rsidRPr="00707CAB" w:rsidRDefault="00F72A30" w:rsidP="007B7308">
      <w:pPr>
        <w:spacing w:line="240" w:lineRule="auto"/>
        <w:contextualSpacing/>
        <w:jc w:val="both"/>
        <w:rPr>
          <w:rFonts w:ascii="Times New Roman" w:hAnsi="Times New Roman" w:cs="Times New Roman"/>
          <w:szCs w:val="24"/>
        </w:rPr>
      </w:pPr>
    </w:p>
    <w:p w14:paraId="64885774"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Eelnõu kohaselt on Sotsiaalkindlustusametil õigus kasutada kontaktandmeid, et pärida ohvriabiteenuste saajalt tagasisidet temale osutatud teenusega rahulolu kohta. Muudatuse eesmärk on saada tagasisidet ohvriabiteenuste kohta, mida inimene on Sotsiaalkindlustusameti poole pöördudes kasutanud. Klientide tagasisidet teenuste parandamiseks kogutakse näiteks ka päästeseaduse § 9</w:t>
      </w:r>
      <w:r w:rsidRPr="00707CAB">
        <w:rPr>
          <w:rFonts w:ascii="Times New Roman" w:hAnsi="Times New Roman" w:cs="Times New Roman"/>
          <w:szCs w:val="24"/>
          <w:vertAlign w:val="superscript"/>
        </w:rPr>
        <w:t>1</w:t>
      </w:r>
      <w:r w:rsidRPr="00707CAB">
        <w:rPr>
          <w:rFonts w:ascii="Times New Roman" w:hAnsi="Times New Roman" w:cs="Times New Roman"/>
          <w:szCs w:val="24"/>
        </w:rPr>
        <w:t xml:space="preserve"> lõike 6 alusel, mille kohaselt on hädaabiteadete ning abi- ja infoteadete andmekogu vastutaval töötlejal õigus kasutada andmekogusse kantud kontaktandmeid, et pärida hädaabinumbrile helistajalt või lühisõnumi saatjalt tagasisidet temale osutatud teenusega rahulolu kohta. Samuti näiteks ka relvaseaduse § 24 lõike 20 järgi on õigus kasutada registrisse kantud kontaktandmeid, et pärida tagasisidet isikule teenistus- ja tsiviilrelvade registri kaudu osutatud teenusega rahulolu kohta.</w:t>
      </w:r>
    </w:p>
    <w:p w14:paraId="5D8FFC71" w14:textId="77777777" w:rsidR="00F72A30" w:rsidRPr="00707CAB" w:rsidRDefault="00F72A30" w:rsidP="007B7308">
      <w:pPr>
        <w:spacing w:line="240" w:lineRule="auto"/>
        <w:contextualSpacing/>
        <w:jc w:val="both"/>
        <w:rPr>
          <w:rFonts w:ascii="Times New Roman" w:hAnsi="Times New Roman" w:cs="Times New Roman"/>
          <w:szCs w:val="24"/>
        </w:rPr>
      </w:pPr>
    </w:p>
    <w:p w14:paraId="77D46C30"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lastRenderedPageBreak/>
        <w:t xml:space="preserve">Kuna muudatuse kohaselt saab Sotsiaalkindlustusamet õiguse kasutada isikute kontaktandmeid, et küsida oma avalike teenuste kohta tagasisidet, antakse talle sel eesmärgil ka õigus töödelda vajalikke isikuandmeid. Isikuandmete kaitse </w:t>
      </w:r>
      <w:proofErr w:type="spellStart"/>
      <w:r w:rsidRPr="00707CAB">
        <w:rPr>
          <w:rFonts w:ascii="Times New Roman" w:hAnsi="Times New Roman" w:cs="Times New Roman"/>
          <w:szCs w:val="24"/>
        </w:rPr>
        <w:t>üldmääruse</w:t>
      </w:r>
      <w:proofErr w:type="spellEnd"/>
      <w:r w:rsidRPr="00707CAB">
        <w:rPr>
          <w:rFonts w:ascii="Times New Roman" w:hAnsi="Times New Roman" w:cs="Times New Roman"/>
          <w:szCs w:val="24"/>
        </w:rPr>
        <w:t xml:space="preserve"> artikli 5 lõike 1 punktist b tuleneb kohustus määrata täpselt ja selgelt kindlaks isikuandmete töötlemise eesmärk, muu hulgas selleks, et tagada isikuandmete töötlemise läbipaistvus (art 5 lg 1 p a) ja põhiõigus informatsioonilisele enesemääramisele.</w:t>
      </w:r>
    </w:p>
    <w:p w14:paraId="2B477848" w14:textId="77777777" w:rsidR="00F72A30" w:rsidRPr="00707CAB" w:rsidRDefault="00F72A30" w:rsidP="007B7308">
      <w:pPr>
        <w:spacing w:line="240" w:lineRule="auto"/>
        <w:contextualSpacing/>
        <w:jc w:val="both"/>
        <w:rPr>
          <w:rFonts w:ascii="Times New Roman" w:hAnsi="Times New Roman" w:cs="Times New Roman"/>
          <w:szCs w:val="24"/>
        </w:rPr>
      </w:pPr>
    </w:p>
    <w:p w14:paraId="6FDE2BF5"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Kui isikuandmeid kasutatakse selleks, et võtta isikuga hiljem ühendust ja küsida tagasisidet ohvriabiteenuste kasutamise kohta, on see andmete teisel eesmärgil töötlemine. IKÜM-i artikli 6 lõike 4 järgi peab muul eesmärgil isikuandmete töötlemiseks olema nõusolek, liikmesriigi õiguslik alus või hinnang uue eesmärgi ühilduvuse kohta. Avaliku võimu ülesannete täitmine vajab seaduslikku alust. Liikmesriigi õiguslik alus peab IKÜM-i artikli 6 lõikes 4 sisalduvatele kriteeriumitele vastamiseks teenima mõnda eesmärki, mis on IKÜM-i artikli 23 lõikes 1 nimetatud ning olema ka vajalik ja proportsionaalne. Nimetatud eesmärkidest tuleb kõne alla artikli 23 lõike 1 punktis e nimetatud liikmesriigi muu üldist avalikku huvi pakkuv oluline eesmärk.</w:t>
      </w:r>
    </w:p>
    <w:p w14:paraId="394952FC" w14:textId="77777777" w:rsidR="00F72A30" w:rsidRPr="00707CAB" w:rsidRDefault="00F72A30" w:rsidP="007B7308">
      <w:pPr>
        <w:spacing w:line="240" w:lineRule="auto"/>
        <w:contextualSpacing/>
        <w:jc w:val="both"/>
        <w:rPr>
          <w:rFonts w:ascii="Times New Roman" w:hAnsi="Times New Roman" w:cs="Times New Roman"/>
          <w:szCs w:val="24"/>
        </w:rPr>
      </w:pPr>
    </w:p>
    <w:p w14:paraId="4D01667C"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Isikute kontaktandmete kasutamine, et uurida nende rahulolu teenusega, on piisavalt kaalukas, et käsitada seda liikmesriigi muu üldist avalikku huvi pakkuva olulise eesmärgina ja töödelda andmeid teisel eesmärgil. Selleks, et arendada teenuseid nii, et need vastaksid parimal moel abivajajate ootustele, on oluline kliendikesksus. Seetõttu on vaja teenuste arendamiseks ja kvaliteedi tagamiseks arvestada klientide vahetu tagasisidega. Kliendile jääb alati õigus keelduda tagasiside andmisest. Et vähendada tagasiside küsimise ootamatust, on võimalik saata eelteavitus lühisõnumiga, millest keeldudes saab inimene arvata end juba ette tagasiside andjate hulgast välja.</w:t>
      </w:r>
    </w:p>
    <w:p w14:paraId="49C59430" w14:textId="77777777" w:rsidR="00F72A30" w:rsidRPr="00707CAB" w:rsidRDefault="00F72A30" w:rsidP="007B7308">
      <w:pPr>
        <w:spacing w:line="240" w:lineRule="auto"/>
        <w:contextualSpacing/>
        <w:jc w:val="both"/>
        <w:rPr>
          <w:rFonts w:ascii="Times New Roman" w:hAnsi="Times New Roman" w:cs="Times New Roman"/>
          <w:szCs w:val="24"/>
        </w:rPr>
      </w:pPr>
    </w:p>
    <w:p w14:paraId="3BD2D9EB" w14:textId="5641BC39"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 xml:space="preserve">Sotsiaalkindlustusametisse </w:t>
      </w:r>
      <w:r w:rsidR="000A5667" w:rsidRPr="000A5667">
        <w:rPr>
          <w:rFonts w:ascii="Times New Roman" w:hAnsi="Times New Roman" w:cs="Times New Roman"/>
          <w:szCs w:val="24"/>
        </w:rPr>
        <w:t xml:space="preserve">tehti </w:t>
      </w:r>
      <w:r w:rsidRPr="00707CAB">
        <w:rPr>
          <w:rFonts w:ascii="Times New Roman" w:hAnsi="Times New Roman" w:cs="Times New Roman"/>
          <w:szCs w:val="24"/>
        </w:rPr>
        <w:t xml:space="preserve">2025. aastal ohvriabi vajadusega juba enam kui 20 000 </w:t>
      </w:r>
      <w:r w:rsidR="004F01C0">
        <w:rPr>
          <w:rFonts w:ascii="Times New Roman" w:hAnsi="Times New Roman" w:cs="Times New Roman"/>
          <w:szCs w:val="24"/>
        </w:rPr>
        <w:t>pöördumist</w:t>
      </w:r>
      <w:r w:rsidRPr="00707CAB">
        <w:rPr>
          <w:rFonts w:ascii="Times New Roman" w:hAnsi="Times New Roman" w:cs="Times New Roman"/>
          <w:szCs w:val="24"/>
        </w:rPr>
        <w:t>. Ohvriabiteenuste kasutajate rahulolu on uuritud nt naiste tugikeskuse teenuse puhul</w:t>
      </w:r>
      <w:r w:rsidRPr="00707CAB">
        <w:rPr>
          <w:rStyle w:val="Allmrkuseviide"/>
          <w:rFonts w:ascii="Times New Roman" w:hAnsi="Times New Roman" w:cs="Times New Roman"/>
          <w:szCs w:val="24"/>
        </w:rPr>
        <w:footnoteReference w:id="64"/>
      </w:r>
      <w:r w:rsidRPr="00707CAB">
        <w:rPr>
          <w:rFonts w:ascii="Times New Roman" w:hAnsi="Times New Roman" w:cs="Times New Roman"/>
          <w:szCs w:val="24"/>
        </w:rPr>
        <w:t>, samuti prostitutsiooni kaasatutele osutatud teenuste puhul</w:t>
      </w:r>
      <w:r w:rsidRPr="00707CAB">
        <w:rPr>
          <w:rStyle w:val="Allmrkuseviide"/>
          <w:rFonts w:ascii="Times New Roman" w:hAnsi="Times New Roman" w:cs="Times New Roman"/>
          <w:szCs w:val="24"/>
        </w:rPr>
        <w:footnoteReference w:id="65"/>
      </w:r>
      <w:r w:rsidRPr="00707CAB">
        <w:rPr>
          <w:rFonts w:ascii="Times New Roman" w:hAnsi="Times New Roman" w:cs="Times New Roman"/>
          <w:szCs w:val="24"/>
        </w:rPr>
        <w:t>. Teiste teenuste kohta puudub tegelikult info, mis suunas ja kuidas teenuse kvaliteeti parandada ja ohvrite vajadustele vastavamaks kujundada. Lisaks ei ole taoliste uuringute tegemine ressursipuudusel korrapäraselt tehtav ega võimalda ka konkreetsete negatiivsete juhtumite puhul õigeaegselt reageerida. Uuringu puhul võidakse koguda andmeid pikka aega pärast seda, kui inimene on abi vajanud. Lisaks on selline meetod kohmakas ja ajamahukas ning katab väga väikest hulka teenusekasutajatest. Seetõttu on vaja küsida tagasisidet vahetumalt ja täpsemalt.</w:t>
      </w:r>
    </w:p>
    <w:p w14:paraId="22FED61A" w14:textId="77777777" w:rsidR="00F72A30" w:rsidRPr="00707CAB" w:rsidRDefault="00F72A30" w:rsidP="007B7308">
      <w:pPr>
        <w:spacing w:line="240" w:lineRule="auto"/>
        <w:contextualSpacing/>
        <w:jc w:val="both"/>
        <w:rPr>
          <w:rFonts w:ascii="Times New Roman" w:hAnsi="Times New Roman" w:cs="Times New Roman"/>
          <w:szCs w:val="24"/>
        </w:rPr>
      </w:pPr>
    </w:p>
    <w:p w14:paraId="25687319"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Tagasisidet ei ole mõistlik küsida samal ajal või vahetult pärast teenuse osutamist. Ohver peab saama rahulikult tegeleda oma juhtumi lahendamisega, rahunemisega, edasiste plaanide seadmisega. Kontakti peab võtma veidi hiljem, aga seda tuleb teha, kuna inimesed ise tavaliselt omaalgatuslikult teenust hindama ei hakka. Seda on juba katsetatud Justiits- ja Digiministeeriumi algatusel. Kuriteoohvriks langenud inimestele on loodud veebipõhine tagasiside andmise vorm, kus ohvritel on võimalik anonüümselt teada anda, milline oli nende kogemus riigiga suhtlemisel ja kuidas neid koheldi. Paraku vaid mõnikümmend arvamust aasta jooksul ei võimalda tuua süsteemi muutusi ei töökorralduse ega ohvrisse suhtumise vaatest. Seetõttu on tagasiside kogumiseks parim võimalus konkreetne palve jagada teenuse saamisega seotud kogemust. SKA järgib tagasisidet küsides andmekaitse nõudeid ja tagab, et tagasiside andmine on kliendile vabatahtlik.</w:t>
      </w:r>
    </w:p>
    <w:p w14:paraId="33143CC8" w14:textId="77777777" w:rsidR="00F72A30" w:rsidRPr="00707CAB" w:rsidRDefault="00F72A30" w:rsidP="007B7308">
      <w:pPr>
        <w:spacing w:line="240" w:lineRule="auto"/>
        <w:contextualSpacing/>
        <w:jc w:val="both"/>
        <w:rPr>
          <w:rFonts w:ascii="Times New Roman" w:hAnsi="Times New Roman" w:cs="Times New Roman"/>
          <w:szCs w:val="24"/>
        </w:rPr>
      </w:pPr>
    </w:p>
    <w:p w14:paraId="2A6C8F10" w14:textId="275537EF"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3.</w:t>
      </w:r>
      <w:r w:rsidRPr="00707CAB">
        <w:rPr>
          <w:rFonts w:ascii="Times New Roman" w:hAnsi="Times New Roman" w:cs="Times New Roman"/>
          <w:b/>
          <w:szCs w:val="24"/>
        </w:rPr>
        <w:t>3.1</w:t>
      </w:r>
      <w:r w:rsidR="00507B60">
        <w:rPr>
          <w:rFonts w:ascii="Times New Roman" w:hAnsi="Times New Roman" w:cs="Times New Roman"/>
          <w:b/>
          <w:szCs w:val="24"/>
        </w:rPr>
        <w:t>0</w:t>
      </w:r>
      <w:r w:rsidRPr="00707CAB">
        <w:rPr>
          <w:rFonts w:ascii="Times New Roman" w:hAnsi="Times New Roman" w:cs="Times New Roman"/>
          <w:b/>
          <w:szCs w:val="24"/>
        </w:rPr>
        <w:t>.</w:t>
      </w:r>
      <w:r w:rsidRPr="00707CAB">
        <w:rPr>
          <w:rFonts w:ascii="Times New Roman" w:hAnsi="Times New Roman" w:cs="Times New Roman"/>
          <w:szCs w:val="24"/>
        </w:rPr>
        <w:t xml:space="preserve">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3. peatüki 1. jagu täiendatakse §-ga 14</w:t>
      </w:r>
      <w:r w:rsidRPr="00707CAB">
        <w:rPr>
          <w:rFonts w:ascii="Times New Roman" w:hAnsi="Times New Roman" w:cs="Times New Roman"/>
          <w:szCs w:val="24"/>
          <w:vertAlign w:val="superscript"/>
        </w:rPr>
        <w:t>1</w:t>
      </w:r>
      <w:r w:rsidRPr="00707CAB">
        <w:rPr>
          <w:rFonts w:ascii="Times New Roman" w:hAnsi="Times New Roman" w:cs="Times New Roman"/>
          <w:szCs w:val="24"/>
        </w:rPr>
        <w:t>.</w:t>
      </w:r>
      <w:r w:rsidRPr="00707CAB">
        <w:rPr>
          <w:rFonts w:ascii="Times New Roman" w:hAnsi="Times New Roman" w:cs="Times New Roman"/>
          <w:b/>
          <w:bCs/>
          <w:szCs w:val="24"/>
        </w:rPr>
        <w:t xml:space="preserve">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 14 lõike 2 punkt 3 sätestab ohvriabi kriisitelefoni teenuse osutamise kohustuse, kuid kehtivas seaduses puudub kord kriisitelefoni kõnede salvestamise kohta. Direktiivi artikkel 29 näeb ette, et liikmesriik tagab ohvritele ööpäevaringse tasuta ja pideva ligipääsuga ohvriabiliinid, mis peavad olema konfidentsiaalsed, turvalised ja kvaliteetsed. Kui riigil on kohustus tagada kvaliteetne ja usaldusväärne teenus, peab tal olema ka mehhanism kvaliteedi kontrolliks, töö auditeerimiseks ja teenuse arendamiseks. Kõnede salvestamine on </w:t>
      </w:r>
      <w:r w:rsidR="00D463B3" w:rsidRPr="00707CAB">
        <w:rPr>
          <w:rFonts w:ascii="Times New Roman" w:hAnsi="Times New Roman" w:cs="Times New Roman"/>
          <w:szCs w:val="24"/>
        </w:rPr>
        <w:t xml:space="preserve">oluline </w:t>
      </w:r>
      <w:r w:rsidRPr="00707CAB">
        <w:rPr>
          <w:rFonts w:ascii="Times New Roman" w:hAnsi="Times New Roman" w:cs="Times New Roman"/>
          <w:szCs w:val="24"/>
        </w:rPr>
        <w:t>vahend teenuse kvaliteedi tagamiseks, järelevalveks ja standardimiseks, sest direktiiv ei eelda lihtsalt abiliini olemasolu, vaid toimivat ja kvaliteetset teenust. Lisatud § 14</w:t>
      </w:r>
      <w:r w:rsidRPr="00707CAB">
        <w:rPr>
          <w:rFonts w:ascii="Times New Roman" w:hAnsi="Times New Roman" w:cs="Times New Roman"/>
          <w:szCs w:val="24"/>
          <w:vertAlign w:val="superscript"/>
        </w:rPr>
        <w:t>1</w:t>
      </w:r>
      <w:r w:rsidRPr="00707CAB">
        <w:rPr>
          <w:rFonts w:ascii="Times New Roman" w:hAnsi="Times New Roman" w:cs="Times New Roman"/>
          <w:szCs w:val="24"/>
        </w:rPr>
        <w:t xml:space="preserve"> lõige 1 näeb ette kõnede salvestamise eesmärgi, lõige 2 annab SKA-</w:t>
      </w:r>
      <w:proofErr w:type="spellStart"/>
      <w:r w:rsidRPr="00707CAB">
        <w:rPr>
          <w:rFonts w:ascii="Times New Roman" w:hAnsi="Times New Roman" w:cs="Times New Roman"/>
          <w:szCs w:val="24"/>
        </w:rPr>
        <w:t>le</w:t>
      </w:r>
      <w:proofErr w:type="spellEnd"/>
      <w:r w:rsidRPr="00707CAB">
        <w:rPr>
          <w:rFonts w:ascii="Times New Roman" w:hAnsi="Times New Roman" w:cs="Times New Roman"/>
          <w:szCs w:val="24"/>
        </w:rPr>
        <w:t xml:space="preserve"> õiguse kõnesalvestise väljastamiseks Politsei- ja Piirivalveametile, prokuratuurile või kohtule nende nõudmise korra</w:t>
      </w:r>
      <w:r w:rsidR="009D29BF" w:rsidRPr="00707CAB">
        <w:rPr>
          <w:rFonts w:ascii="Times New Roman" w:hAnsi="Times New Roman" w:cs="Times New Roman"/>
          <w:szCs w:val="24"/>
        </w:rPr>
        <w:t>l süüteomenetluses tõendina kasutamiseks</w:t>
      </w:r>
      <w:r w:rsidRPr="00707CAB">
        <w:rPr>
          <w:rFonts w:ascii="Times New Roman" w:hAnsi="Times New Roman" w:cs="Times New Roman"/>
          <w:szCs w:val="24"/>
        </w:rPr>
        <w:t>, ning lõikes 3 on sätestatud salvestiste säilitamise tähtaeg.</w:t>
      </w:r>
    </w:p>
    <w:p w14:paraId="21B91A74" w14:textId="77777777" w:rsidR="00F72A30" w:rsidRPr="00707CAB" w:rsidRDefault="00F72A30" w:rsidP="007B7308">
      <w:pPr>
        <w:spacing w:line="240" w:lineRule="auto"/>
        <w:contextualSpacing/>
        <w:jc w:val="both"/>
        <w:rPr>
          <w:rFonts w:ascii="Times New Roman" w:hAnsi="Times New Roman" w:cs="Times New Roman"/>
          <w:szCs w:val="24"/>
        </w:rPr>
      </w:pPr>
    </w:p>
    <w:p w14:paraId="55388C1C" w14:textId="7777777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 xml:space="preserve">Salvestatud info võimaldab paremat riskihindamist, täpsemat kaitsemeetmete määramist ning aitab vältida olukorda, kus info kaob või moondub. Uuringud näitavad, et varajane info jäädvustamine vähendab vajadust ohvrit korduvalt küsitleda ning see aitab vältida </w:t>
      </w:r>
      <w:proofErr w:type="spellStart"/>
      <w:r w:rsidRPr="00707CAB">
        <w:rPr>
          <w:rFonts w:ascii="Times New Roman" w:hAnsi="Times New Roman" w:cs="Times New Roman"/>
          <w:szCs w:val="24"/>
        </w:rPr>
        <w:t>taasohvristamist</w:t>
      </w:r>
      <w:proofErr w:type="spellEnd"/>
      <w:r w:rsidRPr="00707CAB">
        <w:rPr>
          <w:rFonts w:ascii="Times New Roman" w:hAnsi="Times New Roman" w:cs="Times New Roman"/>
          <w:szCs w:val="24"/>
        </w:rPr>
        <w:t>. Oluline on täpsustada, et kriisitelefonidele helistades saab jääda anonüümseks, seda eeldab ka direktiivi artikli 29 lõige 1 ning Eesti praktika vastab sellele juba praegu.</w:t>
      </w:r>
    </w:p>
    <w:p w14:paraId="7564024F" w14:textId="77777777" w:rsidR="00F72A30" w:rsidRPr="00707CAB" w:rsidRDefault="00F72A30" w:rsidP="007B7308">
      <w:pPr>
        <w:spacing w:line="240" w:lineRule="auto"/>
        <w:contextualSpacing/>
        <w:jc w:val="both"/>
        <w:rPr>
          <w:rFonts w:ascii="Times New Roman" w:hAnsi="Times New Roman" w:cs="Times New Roman"/>
          <w:szCs w:val="24"/>
        </w:rPr>
      </w:pPr>
    </w:p>
    <w:p w14:paraId="18B97F5F" w14:textId="7748D813"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 xml:space="preserve">Kõnede salvestamine peab olema eesmärgipärane ja piiratud. Ohvriabi kriisitelefonile 116 006 tehtud kõnede salvestamise regulatsiooni sõnastuse ja kõnede säilitamise kestuse sätestamisel on võetud eeskujuks Euroopa </w:t>
      </w:r>
      <w:proofErr w:type="spellStart"/>
      <w:r w:rsidRPr="00707CAB">
        <w:rPr>
          <w:rFonts w:ascii="Times New Roman" w:hAnsi="Times New Roman" w:cs="Times New Roman"/>
          <w:szCs w:val="24"/>
        </w:rPr>
        <w:t>lasteabi</w:t>
      </w:r>
      <w:proofErr w:type="spellEnd"/>
      <w:r w:rsidRPr="00707CAB">
        <w:rPr>
          <w:rFonts w:ascii="Times New Roman" w:hAnsi="Times New Roman" w:cs="Times New Roman"/>
          <w:szCs w:val="24"/>
        </w:rPr>
        <w:t xml:space="preserve"> numbri 116 111 kõnede säilitamise kord (lastekaitseseaduse § 34</w:t>
      </w:r>
      <w:r w:rsidRPr="00707CAB">
        <w:rPr>
          <w:rFonts w:ascii="Times New Roman" w:hAnsi="Times New Roman" w:cs="Times New Roman"/>
          <w:szCs w:val="24"/>
          <w:vertAlign w:val="superscript"/>
        </w:rPr>
        <w:t>5</w:t>
      </w:r>
      <w:r w:rsidRPr="00707CAB">
        <w:rPr>
          <w:rFonts w:ascii="Times New Roman" w:hAnsi="Times New Roman" w:cs="Times New Roman"/>
          <w:szCs w:val="24"/>
        </w:rPr>
        <w:t xml:space="preserve">). Salvestisi säilitatakse kuus kuud ja seni hoitakse neid Tervise ja Heaolu Infosüsteemide Keskuse (TEHIK) haldusala serveris, kõnekeskuse programmis isikustamata kujul. Pärast säilitamistähtaja möödumist kustuvad salvestused automaatselt ja jäädavalt ning neid ei ole võimalik taastada. Salvestiste säilitamise tähtaeg tuleneb salvestamise eesmärkidest, milleks on muu hulgas salvestiste kasutamine tõendina süüteomenetlustes ja nõustamise kvaliteedi tagamine. Kuus kuud on optimaalne ja praktikas vajalikuks osutunud periood, mille jooksul õiguskaitseasutused võivad salvestisi </w:t>
      </w:r>
      <w:r w:rsidR="002E7471" w:rsidRPr="00707CAB">
        <w:rPr>
          <w:rFonts w:ascii="Times New Roman" w:hAnsi="Times New Roman" w:cs="Times New Roman"/>
          <w:szCs w:val="24"/>
        </w:rPr>
        <w:t>vajada</w:t>
      </w:r>
      <w:r w:rsidRPr="00707CAB">
        <w:rPr>
          <w:rFonts w:ascii="Times New Roman" w:hAnsi="Times New Roman" w:cs="Times New Roman"/>
          <w:szCs w:val="24"/>
        </w:rPr>
        <w:t xml:space="preserve"> süüteo</w:t>
      </w:r>
      <w:r w:rsidR="00AE4F99" w:rsidRPr="00707CAB">
        <w:rPr>
          <w:rFonts w:ascii="Times New Roman" w:hAnsi="Times New Roman" w:cs="Times New Roman"/>
          <w:szCs w:val="24"/>
        </w:rPr>
        <w:t>menetluses</w:t>
      </w:r>
      <w:r w:rsidRPr="00707CAB">
        <w:rPr>
          <w:rFonts w:ascii="Times New Roman" w:hAnsi="Times New Roman" w:cs="Times New Roman"/>
          <w:szCs w:val="24"/>
        </w:rPr>
        <w:t xml:space="preserve"> või on vajadus salvestist kontrollida mõne isiku esitatud kaebuse lahendamiseks. Kuivõrd salvestisi kasutatakse ja väljastatakse piiratud juhtudel ning salvestistele on ligipääs vaid isikliku kasutajanime ja parooliga ning tööülesannete täitmiseks, millest jääb kõnekeskuses logi, on isikuandmed säilitamise ajal piisavalt kaitstud.</w:t>
      </w:r>
    </w:p>
    <w:p w14:paraId="1F581DEE" w14:textId="77777777" w:rsidR="00F72A30" w:rsidRPr="00707CAB" w:rsidRDefault="00F72A30" w:rsidP="007B7308">
      <w:pPr>
        <w:spacing w:line="240" w:lineRule="auto"/>
        <w:contextualSpacing/>
        <w:jc w:val="both"/>
        <w:rPr>
          <w:rFonts w:ascii="Times New Roman" w:hAnsi="Times New Roman" w:cs="Times New Roman"/>
          <w:szCs w:val="24"/>
        </w:rPr>
      </w:pPr>
    </w:p>
    <w:p w14:paraId="115BBD60" w14:textId="4ACC5E86" w:rsidR="00F72A30" w:rsidRPr="00707CAB" w:rsidDel="00D01AEF" w:rsidRDefault="00F72A30" w:rsidP="008559D1">
      <w:pPr>
        <w:spacing w:after="0" w:line="240" w:lineRule="auto"/>
        <w:jc w:val="both"/>
        <w:rPr>
          <w:rFonts w:ascii="Times New Roman" w:hAnsi="Times New Roman" w:cs="Times New Roman"/>
          <w:szCs w:val="24"/>
        </w:rPr>
      </w:pPr>
      <w:r w:rsidRPr="00707CAB">
        <w:rPr>
          <w:rFonts w:ascii="Times New Roman" w:hAnsi="Times New Roman" w:cs="Times New Roman"/>
          <w:szCs w:val="24"/>
        </w:rPr>
        <w:t xml:space="preserve">Ohvriabi kriisitelefonile tehtud kõnede salvestamisega kaasneb isikuandmete töötlemine ja seega riivatakse PS §-s 26 sätestatud õigust eraelu puutumatusele. Kõne salvestisele jääv inimese hääl on isikuandmed ning kriisitelefonile pöördumisel võivad kõnes sisalduda ka IKÜM artikli 9 tähenduses eriliiki isikuandmed, näiteks andmed terviseseisundi, seksuaalelu või vägivalla kohta. Seetõttu peab kõnede salvestamisel olema õiguslik alus nii IKÜM artikli 6 kui ka vajaduse korral artikli 9 lõike 2 tähenduses. IKÜM art 9 lg 2 punkt b </w:t>
      </w:r>
      <w:r w:rsidR="00270236" w:rsidRPr="00270236">
        <w:rPr>
          <w:rFonts w:ascii="Times New Roman" w:hAnsi="Times New Roman" w:cs="Times New Roman"/>
          <w:szCs w:val="24"/>
        </w:rPr>
        <w:t>kohaselt on isikuandmete töötlemine lubatud, kui</w:t>
      </w:r>
      <w:r w:rsidR="00270236" w:rsidRPr="00270236">
        <w:rPr>
          <w:rFonts w:ascii="Times New Roman" w:hAnsi="Times New Roman" w:cs="Times New Roman"/>
          <w:b/>
          <w:bCs/>
          <w:szCs w:val="24"/>
        </w:rPr>
        <w:t xml:space="preserve"> </w:t>
      </w:r>
      <w:r w:rsidR="00270236" w:rsidRPr="00270236">
        <w:rPr>
          <w:rFonts w:ascii="Times New Roman" w:hAnsi="Times New Roman" w:cs="Times New Roman"/>
          <w:szCs w:val="24"/>
        </w:rPr>
        <w:t>see on vajalik vastutava töötleja või andmesubjekti kohustuste täitmiseks või õiguste teostamiseks tööhõive või sotsiaalkindlustuse ja sotsiaalkaitse valdkonnas.</w:t>
      </w:r>
      <w:r w:rsidR="00270236">
        <w:rPr>
          <w:rFonts w:ascii="Times New Roman" w:hAnsi="Times New Roman" w:cs="Times New Roman"/>
          <w:szCs w:val="24"/>
        </w:rPr>
        <w:t xml:space="preserve"> </w:t>
      </w:r>
      <w:r w:rsidRPr="00707CAB">
        <w:rPr>
          <w:rFonts w:ascii="Times New Roman" w:hAnsi="Times New Roman" w:cs="Times New Roman"/>
          <w:szCs w:val="24"/>
        </w:rPr>
        <w:t>Kavandatav OAS § 14¹ loob selleks selge riigisisese õigusliku aluse ning sätestab töötlemise eesmärgid, salvestiste väljastamise ja säilitamise tingimused.</w:t>
      </w:r>
    </w:p>
    <w:p w14:paraId="77EBA28D" w14:textId="77777777" w:rsidR="00F72A30" w:rsidRPr="00707CAB" w:rsidRDefault="00F72A30" w:rsidP="008559D1">
      <w:pPr>
        <w:spacing w:after="0"/>
        <w:jc w:val="both"/>
        <w:rPr>
          <w:rFonts w:ascii="Times New Roman" w:hAnsi="Times New Roman" w:cs="Times New Roman"/>
          <w:szCs w:val="24"/>
        </w:rPr>
      </w:pPr>
    </w:p>
    <w:p w14:paraId="25C80026" w14:textId="0734B7B9"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 xml:space="preserve">Kõnede salvestamise eesmärk on tagada ohvri abivajaduse täpsem väljaselgitamine ja talle sobiva abi osutamine, </w:t>
      </w:r>
      <w:r w:rsidR="001220C0" w:rsidRPr="00707CAB">
        <w:rPr>
          <w:rFonts w:ascii="Times New Roman" w:hAnsi="Times New Roman" w:cs="Times New Roman"/>
          <w:szCs w:val="24"/>
        </w:rPr>
        <w:t xml:space="preserve">hinnata nõustamise kvaliteeti </w:t>
      </w:r>
      <w:r w:rsidR="001220C0">
        <w:rPr>
          <w:rFonts w:ascii="Times New Roman" w:hAnsi="Times New Roman" w:cs="Times New Roman"/>
          <w:szCs w:val="24"/>
        </w:rPr>
        <w:t xml:space="preserve">ning </w:t>
      </w:r>
      <w:r w:rsidRPr="00707CAB">
        <w:rPr>
          <w:rFonts w:ascii="Times New Roman" w:hAnsi="Times New Roman" w:cs="Times New Roman"/>
          <w:szCs w:val="24"/>
        </w:rPr>
        <w:t xml:space="preserve">võimaldada salvestise kasutamist tõendina süüteomenetluses. Nõustamise kvaliteedi tagamise eesmärki tuleb mõista ohvriabi teenuse nõuetekohase osutamise ja ohvri õiguste kaitse tagamisena, mitte töötajate üldise </w:t>
      </w:r>
      <w:r w:rsidRPr="00707CAB">
        <w:rPr>
          <w:rFonts w:ascii="Times New Roman" w:hAnsi="Times New Roman" w:cs="Times New Roman"/>
          <w:szCs w:val="24"/>
        </w:rPr>
        <w:lastRenderedPageBreak/>
        <w:t>jälgimisena. Kõne salvestamine on eesmärkide saavutamiseks sobiv ja vajalik, kuna üksnes nõustaja koostatud kokkuvõte ei pruugi säilitada kogu olulist teavet.</w:t>
      </w:r>
    </w:p>
    <w:p w14:paraId="04BA6E47" w14:textId="77777777" w:rsidR="00F72A30" w:rsidRPr="00707CAB" w:rsidRDefault="00F72A30" w:rsidP="007B7308">
      <w:pPr>
        <w:spacing w:line="240" w:lineRule="auto"/>
        <w:contextualSpacing/>
        <w:jc w:val="both"/>
        <w:rPr>
          <w:rFonts w:ascii="Times New Roman" w:hAnsi="Times New Roman" w:cs="Times New Roman"/>
          <w:szCs w:val="24"/>
        </w:rPr>
      </w:pPr>
    </w:p>
    <w:p w14:paraId="034D5BD1" w14:textId="77777777" w:rsidR="00806C9F" w:rsidRDefault="00F72A30" w:rsidP="007B7308">
      <w:pPr>
        <w:spacing w:line="240" w:lineRule="auto"/>
        <w:contextualSpacing/>
        <w:jc w:val="both"/>
      </w:pPr>
      <w:r w:rsidRPr="00707CAB">
        <w:rPr>
          <w:rFonts w:ascii="Times New Roman" w:hAnsi="Times New Roman" w:cs="Times New Roman"/>
          <w:szCs w:val="24"/>
        </w:rPr>
        <w:t xml:space="preserve">Riive mõõdukust tagavad seaduses selgelt määratud eesmärgid, salvestiste piiratud väljastamine Politsei- ja Piirivalveametile, prokuratuurile või kohtule ning kuuekuuline säilitamisaeg, mille möödumisel salvestis kustutatakse. Samalaadne regulatsioon on juba kehtestatud </w:t>
      </w:r>
      <w:proofErr w:type="spellStart"/>
      <w:r w:rsidRPr="00707CAB">
        <w:rPr>
          <w:rFonts w:ascii="Times New Roman" w:hAnsi="Times New Roman" w:cs="Times New Roman"/>
          <w:szCs w:val="24"/>
        </w:rPr>
        <w:t>LasteKS</w:t>
      </w:r>
      <w:proofErr w:type="spellEnd"/>
      <w:r w:rsidRPr="00707CAB">
        <w:rPr>
          <w:rFonts w:ascii="Times New Roman" w:hAnsi="Times New Roman" w:cs="Times New Roman"/>
          <w:szCs w:val="24"/>
        </w:rPr>
        <w:t xml:space="preserve"> §-s 34</w:t>
      </w:r>
      <w:r w:rsidRPr="00707CAB">
        <w:rPr>
          <w:rFonts w:ascii="Times New Roman" w:hAnsi="Times New Roman" w:cs="Times New Roman"/>
          <w:szCs w:val="24"/>
          <w:vertAlign w:val="superscript"/>
        </w:rPr>
        <w:t>5</w:t>
      </w:r>
      <w:r w:rsidRPr="00707CAB">
        <w:rPr>
          <w:rFonts w:ascii="Times New Roman" w:hAnsi="Times New Roman" w:cs="Times New Roman"/>
          <w:szCs w:val="24"/>
        </w:rPr>
        <w:t xml:space="preserve"> </w:t>
      </w:r>
      <w:proofErr w:type="spellStart"/>
      <w:r w:rsidRPr="00707CAB">
        <w:rPr>
          <w:rFonts w:ascii="Times New Roman" w:hAnsi="Times New Roman" w:cs="Times New Roman"/>
          <w:szCs w:val="24"/>
        </w:rPr>
        <w:t>lasteabitelefoni</w:t>
      </w:r>
      <w:proofErr w:type="spellEnd"/>
      <w:r w:rsidRPr="00707CAB">
        <w:rPr>
          <w:rFonts w:ascii="Times New Roman" w:hAnsi="Times New Roman" w:cs="Times New Roman"/>
          <w:szCs w:val="24"/>
        </w:rPr>
        <w:t xml:space="preserve"> kõnede kohta, kus on ette nähtud samad salvestamise eesmärgid, väljastamise võimalus ja kuuekuuline säilitamisaeg. Arvestades ohvriabi kriisitelefoni samalaadset riiklikku kaitse- ja abifunktsiooni ning vägivallaohvrite tõhusa kaitse olulist avalikku huvi, on kavandatav riive põhiseaduse ja IKÜM-i nõuetega kooskõlas.</w:t>
      </w:r>
      <w:r w:rsidR="007D6A45" w:rsidRPr="007D6A45">
        <w:t xml:space="preserve"> </w:t>
      </w:r>
    </w:p>
    <w:p w14:paraId="4D681605" w14:textId="77777777" w:rsidR="00806C9F" w:rsidRDefault="00806C9F" w:rsidP="007B7308">
      <w:pPr>
        <w:spacing w:line="240" w:lineRule="auto"/>
        <w:contextualSpacing/>
        <w:jc w:val="both"/>
      </w:pPr>
    </w:p>
    <w:p w14:paraId="7F253D4E" w14:textId="753A01E8" w:rsidR="00F72A30" w:rsidRPr="00707CAB" w:rsidRDefault="007D6A45" w:rsidP="007B7308">
      <w:pPr>
        <w:spacing w:line="240" w:lineRule="auto"/>
        <w:contextualSpacing/>
        <w:jc w:val="both"/>
        <w:rPr>
          <w:rFonts w:ascii="Times New Roman" w:hAnsi="Times New Roman" w:cs="Times New Roman"/>
          <w:szCs w:val="24"/>
        </w:rPr>
      </w:pPr>
      <w:r w:rsidRPr="007D6A45">
        <w:rPr>
          <w:rFonts w:ascii="Times New Roman" w:hAnsi="Times New Roman" w:cs="Times New Roman"/>
          <w:szCs w:val="24"/>
        </w:rPr>
        <w:t>Helistajate usalduse tagamiseks teavitatakse neid kõne alguses selle salvestamisest ja salvestamise eesmärkidest. Arvestades salvestamise piiratud eesmärke, rangelt reguleeritud juurdepääsu ning lühikest säilitamistähtaega, ei ole ette nähtav, et muudatus vähendaks põhjendamatult ohvrite valmisolekut kriisitelefoni poole pöörduda. Vastupidi, salvestamine aitab tagada kvaliteetsema abi osutamise ning ohvrite õiguste tõhusama kaitse</w:t>
      </w:r>
    </w:p>
    <w:p w14:paraId="52ADDD49" w14:textId="77777777" w:rsidR="00F72A30" w:rsidRPr="00707CAB" w:rsidRDefault="00F72A30" w:rsidP="007B7308">
      <w:pPr>
        <w:spacing w:line="240" w:lineRule="auto"/>
        <w:contextualSpacing/>
        <w:jc w:val="both"/>
        <w:rPr>
          <w:rFonts w:ascii="Times New Roman" w:hAnsi="Times New Roman" w:cs="Times New Roman"/>
          <w:szCs w:val="24"/>
        </w:rPr>
      </w:pPr>
    </w:p>
    <w:p w14:paraId="730F0E69" w14:textId="13602D24"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3.3.1</w:t>
      </w:r>
      <w:r w:rsidR="00067BF7">
        <w:rPr>
          <w:rFonts w:ascii="Times New Roman" w:hAnsi="Times New Roman" w:cs="Times New Roman"/>
          <w:b/>
          <w:bCs/>
          <w:szCs w:val="24"/>
        </w:rPr>
        <w:t>1</w:t>
      </w:r>
      <w:r w:rsidRPr="00707CAB">
        <w:rPr>
          <w:rFonts w:ascii="Times New Roman" w:hAnsi="Times New Roman" w:cs="Times New Roman"/>
          <w:b/>
          <w:bCs/>
          <w:szCs w:val="24"/>
        </w:rPr>
        <w:t xml:space="preserve">.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 15 lõike 2 punktis 7, 3. peatüki 9. jao pealkirjas ja §-s 28 asendatakse teenus nimetusega „vägivallast loobumise toetamine“ nimetusega „vägivallast loobumise toetamise teenus“. Muudatus on vajalik õigusselguse huvides. OAS reguleerib ainult neid teenuseid, mida osutab või mille korralduse eest vastutab Sotsiaalkindlustusamet. Nii üldist tegevust kui seda on „vägivallast loobumise toetamine“ võivad teha ja teevadki ka teised asutused või isikud (nt kriminaalhooldus, kodanikuühendused). Seetõttu on oluline nii teiste asutuste, teenuseosutajate, ohvrite kui vägivalla toimepanijate jaoks luua selgus, mis on see teenus, mille osutamise eest vastutab Sotsiaalkindlustusamet. Direktiivi artikkel 37 käsitleb sekkumisprogramme naistevastase või perevägivalla toimepanemise ohu või selle kordumise ennetamiseks ja minimeerimiseks. Oluline on täpsustada, mida riik pakub ohvriabiteenustena.</w:t>
      </w:r>
    </w:p>
    <w:p w14:paraId="23A8CAA2" w14:textId="77777777" w:rsidR="00F72A30" w:rsidRPr="00707CAB" w:rsidRDefault="00F72A30" w:rsidP="007B7308">
      <w:pPr>
        <w:spacing w:line="240" w:lineRule="auto"/>
        <w:contextualSpacing/>
        <w:jc w:val="both"/>
        <w:rPr>
          <w:rFonts w:ascii="Times New Roman" w:hAnsi="Times New Roman" w:cs="Times New Roman"/>
          <w:szCs w:val="24"/>
        </w:rPr>
      </w:pPr>
    </w:p>
    <w:p w14:paraId="1D725F54" w14:textId="6B040620"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3.3.1</w:t>
      </w:r>
      <w:r w:rsidR="00067BF7">
        <w:rPr>
          <w:rFonts w:ascii="Times New Roman" w:hAnsi="Times New Roman" w:cs="Times New Roman"/>
          <w:b/>
          <w:bCs/>
          <w:szCs w:val="24"/>
        </w:rPr>
        <w:t>2</w:t>
      </w:r>
      <w:r w:rsidRPr="00707CAB">
        <w:rPr>
          <w:rFonts w:ascii="Times New Roman" w:hAnsi="Times New Roman" w:cs="Times New Roman"/>
          <w:b/>
          <w:bCs/>
          <w:szCs w:val="24"/>
        </w:rPr>
        <w:t xml:space="preserve">.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täiendatakse §-ga 16¹, milles sätestatakse ohvriabiteenuste osutajatele, kellega Sotsiaalkindlustusamet on sõlminud teenuse osutamiseks või tasu maksmise kohustuse ülevõtmiseks lepingu, maksimaalseks andmete säilitustähtajaks kuni viis aastat teenuse osutamise lõppemisest.</w:t>
      </w:r>
    </w:p>
    <w:p w14:paraId="47BFCF04" w14:textId="77777777" w:rsidR="00F72A30" w:rsidRPr="00707CAB" w:rsidRDefault="00F72A30" w:rsidP="007B7308">
      <w:pPr>
        <w:spacing w:line="240" w:lineRule="auto"/>
        <w:contextualSpacing/>
        <w:jc w:val="both"/>
        <w:rPr>
          <w:rFonts w:ascii="Times New Roman" w:hAnsi="Times New Roman" w:cs="Times New Roman"/>
          <w:szCs w:val="24"/>
        </w:rPr>
      </w:pPr>
    </w:p>
    <w:p w14:paraId="24759A75" w14:textId="108AC5BC"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 xml:space="preserve">Muudatus tuleneb direktiivi artikli 18 lõikest 5, mille kohaselt tuleb tagada, et tugiteenusele suunatud ohvritega seotud andmeid säilitatakse üksnes nii kaua, kui see on vajalik nende abistamiseks. Lisatav säte puudutab nt naiste tugikeskuse teenust, mida osutavad kodanikuühendused, mis on selleks Sotsiaalkindlustusametiga lepingu sõlminud, samuti traumast taastumist toetava vaimse tervise abi osutajaid. Näiteks kui naistevastase vägivalla ohver kasutab naiste tugikeskuse teenust kuni 31.12.2026, siis tugikeskus võib infot selle kohta säilitada kuni </w:t>
      </w:r>
      <w:r w:rsidR="00901653">
        <w:rPr>
          <w:rFonts w:ascii="Times New Roman" w:hAnsi="Times New Roman" w:cs="Times New Roman"/>
          <w:szCs w:val="24"/>
        </w:rPr>
        <w:t>3</w:t>
      </w:r>
      <w:r w:rsidRPr="00707CAB">
        <w:rPr>
          <w:rFonts w:ascii="Times New Roman" w:hAnsi="Times New Roman" w:cs="Times New Roman"/>
          <w:szCs w:val="24"/>
        </w:rPr>
        <w:t>1.</w:t>
      </w:r>
      <w:r w:rsidR="00901653">
        <w:rPr>
          <w:rFonts w:ascii="Times New Roman" w:hAnsi="Times New Roman" w:cs="Times New Roman"/>
          <w:szCs w:val="24"/>
        </w:rPr>
        <w:t>12</w:t>
      </w:r>
      <w:r w:rsidRPr="00707CAB">
        <w:rPr>
          <w:rFonts w:ascii="Times New Roman" w:hAnsi="Times New Roman" w:cs="Times New Roman"/>
          <w:szCs w:val="24"/>
        </w:rPr>
        <w:t>.2031.</w:t>
      </w:r>
    </w:p>
    <w:p w14:paraId="4EB3315A" w14:textId="77777777" w:rsidR="00F72A30" w:rsidRPr="00707CAB" w:rsidRDefault="00F72A30" w:rsidP="007B7308">
      <w:pPr>
        <w:spacing w:line="240" w:lineRule="auto"/>
        <w:contextualSpacing/>
        <w:jc w:val="both"/>
        <w:rPr>
          <w:rFonts w:ascii="Times New Roman" w:hAnsi="Times New Roman" w:cs="Times New Roman"/>
          <w:szCs w:val="24"/>
        </w:rPr>
      </w:pPr>
    </w:p>
    <w:p w14:paraId="4B792209" w14:textId="0CAF9387"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3.</w:t>
      </w:r>
      <w:r w:rsidRPr="00707CAB">
        <w:rPr>
          <w:rFonts w:ascii="Times New Roman" w:hAnsi="Times New Roman" w:cs="Times New Roman"/>
          <w:b/>
          <w:szCs w:val="24"/>
        </w:rPr>
        <w:t>3.1</w:t>
      </w:r>
      <w:r w:rsidR="00067BF7">
        <w:rPr>
          <w:rFonts w:ascii="Times New Roman" w:hAnsi="Times New Roman" w:cs="Times New Roman"/>
          <w:b/>
          <w:szCs w:val="24"/>
        </w:rPr>
        <w:t>3</w:t>
      </w:r>
      <w:r w:rsidRPr="00707CAB">
        <w:rPr>
          <w:rFonts w:ascii="Times New Roman" w:hAnsi="Times New Roman" w:cs="Times New Roman"/>
          <w:b/>
          <w:szCs w:val="24"/>
        </w:rPr>
        <w:t>.</w:t>
      </w:r>
      <w:r w:rsidRPr="00707CAB">
        <w:rPr>
          <w:rFonts w:ascii="Times New Roman" w:hAnsi="Times New Roman" w:cs="Times New Roman"/>
          <w:szCs w:val="24"/>
        </w:rPr>
        <w:t xml:space="preserve">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 26 lõikes 1 asendatakse sõna „hüvitada“ sõnaga „heastada“, millega laiendatakse normi tähendust ja viiakse see kooskõlla taastava õiguse laiema eesmärgiga taastada õiglustunne. Direktiivi artikkel 24 käsitleb kahjude hüvitamist ainult kriminaalmenetluse raames ning silmas on peetud konkreetset rahalist </w:t>
      </w:r>
      <w:proofErr w:type="spellStart"/>
      <w:r w:rsidRPr="00707CAB">
        <w:rPr>
          <w:rFonts w:ascii="Times New Roman" w:hAnsi="Times New Roman" w:cs="Times New Roman"/>
          <w:szCs w:val="24"/>
        </w:rPr>
        <w:t>hüvitamist.OAS</w:t>
      </w:r>
      <w:proofErr w:type="spellEnd"/>
      <w:r w:rsidRPr="00707CAB">
        <w:rPr>
          <w:rFonts w:ascii="Times New Roman" w:hAnsi="Times New Roman" w:cs="Times New Roman"/>
          <w:szCs w:val="24"/>
        </w:rPr>
        <w:t xml:space="preserve">-i § 26 kehtivas lõikes 1 kasutatakse väljendit „kahju hüvitamine“, mis viitab peamiselt varalisele kompensatsioonile. Kuna ka praktikas on alates 2023. aastast kehtinud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puhul korduvalt tekkinud küsimus, kas taastava õiguse teenuse raames on ohvril õigus nõuda rahalist hüvitist, siis on vaja seadust täpsustada ja viia kooskõlla kriminaalmenetlusseadustikuga, mis räägib kahjude heastamisest (</w:t>
      </w:r>
      <w:proofErr w:type="spellStart"/>
      <w:r w:rsidRPr="00707CAB">
        <w:rPr>
          <w:rFonts w:ascii="Times New Roman" w:hAnsi="Times New Roman" w:cs="Times New Roman"/>
          <w:szCs w:val="24"/>
        </w:rPr>
        <w:t>KrMS</w:t>
      </w:r>
      <w:proofErr w:type="spellEnd"/>
      <w:r w:rsidRPr="00707CAB">
        <w:rPr>
          <w:rFonts w:ascii="Times New Roman" w:hAnsi="Times New Roman" w:cs="Times New Roman"/>
          <w:szCs w:val="24"/>
        </w:rPr>
        <w:t xml:space="preserve"> § 203</w:t>
      </w:r>
      <w:r w:rsidRPr="00707CAB">
        <w:rPr>
          <w:rFonts w:ascii="Times New Roman" w:hAnsi="Times New Roman" w:cs="Times New Roman"/>
          <w:szCs w:val="24"/>
          <w:vertAlign w:val="superscript"/>
        </w:rPr>
        <w:t>2</w:t>
      </w:r>
      <w:r w:rsidRPr="00707CAB">
        <w:rPr>
          <w:rFonts w:ascii="Times New Roman" w:hAnsi="Times New Roman" w:cs="Times New Roman"/>
          <w:szCs w:val="24"/>
        </w:rPr>
        <w:t xml:space="preserve"> lg 1).</w:t>
      </w:r>
    </w:p>
    <w:p w14:paraId="011B9308" w14:textId="77777777" w:rsidR="00F72A30" w:rsidRPr="00707CAB" w:rsidRDefault="00F72A30" w:rsidP="007B7308">
      <w:pPr>
        <w:spacing w:line="240" w:lineRule="auto"/>
        <w:contextualSpacing/>
        <w:jc w:val="both"/>
        <w:rPr>
          <w:rFonts w:ascii="Times New Roman" w:hAnsi="Times New Roman" w:cs="Times New Roman"/>
          <w:szCs w:val="24"/>
        </w:rPr>
      </w:pPr>
    </w:p>
    <w:p w14:paraId="6742B138" w14:textId="19965A78"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lastRenderedPageBreak/>
        <w:t>3.</w:t>
      </w:r>
      <w:r w:rsidRPr="00707CAB">
        <w:rPr>
          <w:rFonts w:ascii="Times New Roman" w:hAnsi="Times New Roman" w:cs="Times New Roman"/>
          <w:b/>
          <w:szCs w:val="24"/>
        </w:rPr>
        <w:t>3.1</w:t>
      </w:r>
      <w:r w:rsidR="00067BF7">
        <w:rPr>
          <w:rFonts w:ascii="Times New Roman" w:hAnsi="Times New Roman" w:cs="Times New Roman"/>
          <w:b/>
          <w:szCs w:val="24"/>
        </w:rPr>
        <w:t>4</w:t>
      </w:r>
      <w:r w:rsidRPr="00707CAB">
        <w:rPr>
          <w:rFonts w:ascii="Times New Roman" w:hAnsi="Times New Roman" w:cs="Times New Roman"/>
          <w:b/>
          <w:szCs w:val="24"/>
        </w:rPr>
        <w:t>.</w:t>
      </w:r>
      <w:r w:rsidRPr="00707CAB">
        <w:rPr>
          <w:rFonts w:ascii="Times New Roman" w:hAnsi="Times New Roman" w:cs="Times New Roman"/>
          <w:szCs w:val="24"/>
        </w:rPr>
        <w:t xml:space="preserve">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 28 vägivallast loobumise toetamise teenuse pealkirja ja lõiget 1 täiendatakse sõnaga „teenuse“. Muudatus on vajalik õigusselguse huvides. OAS reguleerib ainult neid teenuseid, mida osutab või mille korralduse eest vastutab Sotsiaalkindlustusamet. Nii üldist tegevust kui seda on „vägivallast loobumise toetamine“ võivad teha ja teevadki ka teised asutused või isikud (nt kriminaalhooldus, kodanikuühendused). Seetõttu on oluline nii teiste asutuste, teenuseosutajate, ohvrite kui vägivalla toimepanijate jaoks luua selgus, mis on see teenus, mille osutamise eest vastutab Sotsiaalkindlustusamet.</w:t>
      </w:r>
    </w:p>
    <w:p w14:paraId="36832854" w14:textId="77777777" w:rsidR="00F72A30" w:rsidRPr="00707CAB" w:rsidRDefault="00F72A30" w:rsidP="007B7308">
      <w:pPr>
        <w:spacing w:line="240" w:lineRule="auto"/>
        <w:contextualSpacing/>
        <w:jc w:val="both"/>
        <w:rPr>
          <w:rFonts w:ascii="Times New Roman" w:hAnsi="Times New Roman" w:cs="Times New Roman"/>
          <w:szCs w:val="24"/>
        </w:rPr>
      </w:pPr>
    </w:p>
    <w:p w14:paraId="60AEECBD" w14:textId="579D0FAB" w:rsidR="00F72A30" w:rsidRPr="00707CAB" w:rsidRDefault="00F72A30"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3.</w:t>
      </w:r>
      <w:r w:rsidRPr="00707CAB">
        <w:rPr>
          <w:rFonts w:ascii="Times New Roman" w:hAnsi="Times New Roman" w:cs="Times New Roman"/>
          <w:b/>
          <w:szCs w:val="24"/>
        </w:rPr>
        <w:t>3.1</w:t>
      </w:r>
      <w:r w:rsidR="00067BF7">
        <w:rPr>
          <w:rFonts w:ascii="Times New Roman" w:hAnsi="Times New Roman" w:cs="Times New Roman"/>
          <w:b/>
          <w:szCs w:val="24"/>
        </w:rPr>
        <w:t>5</w:t>
      </w:r>
      <w:r w:rsidRPr="00707CAB">
        <w:rPr>
          <w:rFonts w:ascii="Times New Roman" w:hAnsi="Times New Roman" w:cs="Times New Roman"/>
          <w:b/>
          <w:szCs w:val="24"/>
        </w:rPr>
        <w:t>.</w:t>
      </w:r>
      <w:r w:rsidRPr="00707CAB">
        <w:rPr>
          <w:rFonts w:ascii="Times New Roman" w:hAnsi="Times New Roman" w:cs="Times New Roman"/>
          <w:szCs w:val="24"/>
        </w:rPr>
        <w:t xml:space="preserve"> </w:t>
      </w:r>
      <w:proofErr w:type="spellStart"/>
      <w:r w:rsidRPr="00707CAB">
        <w:rPr>
          <w:rFonts w:ascii="Times New Roman" w:hAnsi="Times New Roman" w:cs="Times New Roman"/>
          <w:szCs w:val="24"/>
        </w:rPr>
        <w:t>OAS-i</w:t>
      </w:r>
      <w:proofErr w:type="spellEnd"/>
      <w:r w:rsidRPr="00707CAB">
        <w:rPr>
          <w:rFonts w:ascii="Times New Roman" w:hAnsi="Times New Roman" w:cs="Times New Roman"/>
          <w:szCs w:val="24"/>
        </w:rPr>
        <w:t xml:space="preserve"> normitehnilist märkust täiendatakse viidetega Euroopa Parlamendi ja nõukogu direktiivile (EL) 2024/1385, mis käsitleb naistevastase vägivalla ja perevägivalla tõkestamist, samuti Euroopa Parlamendi ja nõukogu direktiivile 2012/29/EL, millega kehtestatakse kuriteoohvrite õiguste ning neile pakutava toe ja kaitse miinimumnõuded ning asendatakse nõukogu raamotsus 2001/220/JSK. Viimasena mainitud direktiiv on juba Eesti õigusesse üle võetud, kuid selle viide on </w:t>
      </w:r>
      <w:proofErr w:type="spellStart"/>
      <w:r w:rsidRPr="00707CAB">
        <w:rPr>
          <w:rFonts w:ascii="Times New Roman" w:hAnsi="Times New Roman" w:cs="Times New Roman"/>
          <w:szCs w:val="24"/>
        </w:rPr>
        <w:t>OAS-ist</w:t>
      </w:r>
      <w:proofErr w:type="spellEnd"/>
      <w:r w:rsidRPr="00707CAB">
        <w:rPr>
          <w:rFonts w:ascii="Times New Roman" w:hAnsi="Times New Roman" w:cs="Times New Roman"/>
          <w:szCs w:val="24"/>
        </w:rPr>
        <w:t xml:space="preserve"> välja jäänud.</w:t>
      </w:r>
    </w:p>
    <w:p w14:paraId="4B4AC1FC" w14:textId="77777777" w:rsidR="006E5AF6" w:rsidRPr="00707CAB" w:rsidRDefault="006E5AF6" w:rsidP="007B7308">
      <w:pPr>
        <w:spacing w:line="240" w:lineRule="auto"/>
        <w:jc w:val="both"/>
        <w:rPr>
          <w:rFonts w:ascii="Times New Roman" w:hAnsi="Times New Roman" w:cs="Times New Roman"/>
          <w:szCs w:val="24"/>
        </w:rPr>
      </w:pPr>
    </w:p>
    <w:p w14:paraId="1EFAD9A6" w14:textId="3F630B66" w:rsidR="00A04FFD" w:rsidRPr="00707CAB" w:rsidRDefault="001F292F" w:rsidP="007B7308">
      <w:pPr>
        <w:spacing w:line="240" w:lineRule="auto"/>
        <w:jc w:val="both"/>
        <w:rPr>
          <w:rFonts w:ascii="Times New Roman" w:hAnsi="Times New Roman" w:cs="Times New Roman"/>
          <w:bCs/>
          <w:szCs w:val="24"/>
        </w:rPr>
      </w:pPr>
      <w:r w:rsidRPr="00707CAB">
        <w:rPr>
          <w:rFonts w:ascii="Times New Roman" w:hAnsi="Times New Roman" w:cs="Times New Roman"/>
          <w:b/>
          <w:szCs w:val="24"/>
        </w:rPr>
        <w:t>3.</w:t>
      </w:r>
      <w:r w:rsidR="00A2044B" w:rsidRPr="00707CAB">
        <w:rPr>
          <w:rFonts w:ascii="Times New Roman" w:hAnsi="Times New Roman" w:cs="Times New Roman"/>
          <w:b/>
          <w:szCs w:val="24"/>
        </w:rPr>
        <w:t>4</w:t>
      </w:r>
      <w:r w:rsidRPr="00707CAB">
        <w:rPr>
          <w:rFonts w:ascii="Times New Roman" w:hAnsi="Times New Roman" w:cs="Times New Roman"/>
          <w:b/>
          <w:szCs w:val="24"/>
        </w:rPr>
        <w:t xml:space="preserve">. Eelnõu </w:t>
      </w:r>
      <w:r w:rsidR="00F21AB7" w:rsidRPr="00707CAB">
        <w:rPr>
          <w:rFonts w:ascii="Times New Roman" w:hAnsi="Times New Roman" w:cs="Times New Roman"/>
          <w:b/>
          <w:szCs w:val="24"/>
        </w:rPr>
        <w:t xml:space="preserve">§-ga </w:t>
      </w:r>
      <w:r w:rsidR="00A2044B" w:rsidRPr="00707CAB">
        <w:rPr>
          <w:rFonts w:ascii="Times New Roman" w:hAnsi="Times New Roman" w:cs="Times New Roman"/>
          <w:b/>
          <w:szCs w:val="24"/>
        </w:rPr>
        <w:t>4</w:t>
      </w:r>
      <w:r w:rsidR="00D41B77" w:rsidRPr="00707CAB">
        <w:rPr>
          <w:rFonts w:ascii="Times New Roman" w:hAnsi="Times New Roman" w:cs="Times New Roman"/>
          <w:b/>
          <w:szCs w:val="24"/>
        </w:rPr>
        <w:t xml:space="preserve"> </w:t>
      </w:r>
      <w:r w:rsidR="00D41B77" w:rsidRPr="00707CAB">
        <w:rPr>
          <w:rFonts w:ascii="Times New Roman" w:hAnsi="Times New Roman" w:cs="Times New Roman"/>
          <w:bCs/>
          <w:szCs w:val="24"/>
        </w:rPr>
        <w:t xml:space="preserve">muudetakse ja täiendatakse </w:t>
      </w:r>
      <w:r w:rsidR="00B64EE3" w:rsidRPr="00707CAB">
        <w:rPr>
          <w:rFonts w:ascii="Times New Roman" w:hAnsi="Times New Roman" w:cs="Times New Roman"/>
          <w:szCs w:val="24"/>
        </w:rPr>
        <w:t>t</w:t>
      </w:r>
      <w:r w:rsidR="009F0011" w:rsidRPr="00707CAB">
        <w:rPr>
          <w:rFonts w:ascii="Times New Roman" w:hAnsi="Times New Roman" w:cs="Times New Roman"/>
          <w:szCs w:val="24"/>
        </w:rPr>
        <w:t>siviilseadustiku üldosa seadust</w:t>
      </w:r>
      <w:r w:rsidR="00D27A99" w:rsidRPr="00707CAB">
        <w:rPr>
          <w:rFonts w:ascii="Times New Roman" w:hAnsi="Times New Roman" w:cs="Times New Roman"/>
          <w:bCs/>
          <w:szCs w:val="24"/>
        </w:rPr>
        <w:t xml:space="preserve"> (</w:t>
      </w:r>
      <w:proofErr w:type="spellStart"/>
      <w:r w:rsidR="00D27A99" w:rsidRPr="00707CAB">
        <w:rPr>
          <w:rFonts w:ascii="Times New Roman" w:hAnsi="Times New Roman" w:cs="Times New Roman"/>
          <w:bCs/>
          <w:szCs w:val="24"/>
        </w:rPr>
        <w:t>TsÜS</w:t>
      </w:r>
      <w:proofErr w:type="spellEnd"/>
      <w:r w:rsidR="00D27A99" w:rsidRPr="00707CAB">
        <w:rPr>
          <w:rFonts w:ascii="Times New Roman" w:hAnsi="Times New Roman" w:cs="Times New Roman"/>
          <w:bCs/>
          <w:szCs w:val="24"/>
        </w:rPr>
        <w:t>)</w:t>
      </w:r>
      <w:r w:rsidR="009F0011" w:rsidRPr="00707CAB">
        <w:rPr>
          <w:rFonts w:ascii="Times New Roman" w:hAnsi="Times New Roman" w:cs="Times New Roman"/>
          <w:bCs/>
          <w:szCs w:val="24"/>
        </w:rPr>
        <w:t>.</w:t>
      </w:r>
    </w:p>
    <w:p w14:paraId="3A81F73A" w14:textId="25606126" w:rsidR="005D1598" w:rsidRPr="00707CAB" w:rsidRDefault="00906995" w:rsidP="007B7308">
      <w:pPr>
        <w:spacing w:after="0" w:line="240" w:lineRule="auto"/>
        <w:jc w:val="both"/>
        <w:rPr>
          <w:rFonts w:ascii="Times New Roman" w:hAnsi="Times New Roman" w:cs="Times New Roman"/>
          <w:szCs w:val="24"/>
        </w:rPr>
      </w:pPr>
      <w:r w:rsidRPr="00707CAB">
        <w:rPr>
          <w:rFonts w:ascii="Times New Roman" w:hAnsi="Times New Roman" w:cs="Times New Roman"/>
          <w:b/>
          <w:szCs w:val="24"/>
        </w:rPr>
        <w:t>Eelnõu §</w:t>
      </w:r>
      <w:r w:rsidR="00025F96">
        <w:rPr>
          <w:rFonts w:ascii="Times New Roman" w:hAnsi="Times New Roman" w:cs="Times New Roman"/>
          <w:b/>
          <w:szCs w:val="24"/>
        </w:rPr>
        <w:t>-ga 4</w:t>
      </w:r>
      <w:r w:rsidRPr="00707CAB">
        <w:rPr>
          <w:rFonts w:ascii="Times New Roman" w:hAnsi="Times New Roman" w:cs="Times New Roman"/>
          <w:szCs w:val="24"/>
        </w:rPr>
        <w:t xml:space="preserve"> </w:t>
      </w:r>
      <w:r w:rsidR="003E0209" w:rsidRPr="00707CAB">
        <w:rPr>
          <w:rFonts w:ascii="Times New Roman" w:hAnsi="Times New Roman" w:cs="Times New Roman"/>
          <w:szCs w:val="24"/>
        </w:rPr>
        <w:t xml:space="preserve">täiendatakse </w:t>
      </w:r>
      <w:proofErr w:type="spellStart"/>
      <w:r w:rsidR="002A75FA" w:rsidRPr="00707CAB">
        <w:rPr>
          <w:rFonts w:ascii="Times New Roman" w:hAnsi="Times New Roman" w:cs="Times New Roman"/>
          <w:szCs w:val="24"/>
        </w:rPr>
        <w:t>TsÜS</w:t>
      </w:r>
      <w:proofErr w:type="spellEnd"/>
      <w:r w:rsidR="002A75FA" w:rsidRPr="00707CAB">
        <w:rPr>
          <w:rFonts w:ascii="Times New Roman" w:hAnsi="Times New Roman" w:cs="Times New Roman"/>
          <w:szCs w:val="24"/>
        </w:rPr>
        <w:t xml:space="preserve"> §-i uue paragrahviga § 153</w:t>
      </w:r>
      <w:r w:rsidR="002A75FA" w:rsidRPr="00707CAB">
        <w:rPr>
          <w:rFonts w:ascii="Times New Roman" w:hAnsi="Times New Roman" w:cs="Times New Roman"/>
          <w:szCs w:val="24"/>
          <w:vertAlign w:val="superscript"/>
        </w:rPr>
        <w:t>1</w:t>
      </w:r>
      <w:r w:rsidR="002A75FA" w:rsidRPr="00707CAB">
        <w:rPr>
          <w:rFonts w:ascii="Times New Roman" w:hAnsi="Times New Roman" w:cs="Times New Roman"/>
          <w:szCs w:val="24"/>
        </w:rPr>
        <w:t>.</w:t>
      </w:r>
    </w:p>
    <w:p w14:paraId="120FB5F5" w14:textId="77777777" w:rsidR="009F0011" w:rsidRPr="00707CAB" w:rsidRDefault="009F0011" w:rsidP="007B7308">
      <w:pPr>
        <w:spacing w:after="0" w:line="240" w:lineRule="auto"/>
        <w:jc w:val="both"/>
        <w:rPr>
          <w:rFonts w:ascii="Times New Roman" w:hAnsi="Times New Roman" w:cs="Times New Roman"/>
          <w:szCs w:val="24"/>
        </w:rPr>
      </w:pPr>
    </w:p>
    <w:p w14:paraId="7CE8783A" w14:textId="06062470" w:rsidR="00A32A4A" w:rsidRPr="00707CAB" w:rsidRDefault="003614B1" w:rsidP="007B7308">
      <w:pPr>
        <w:spacing w:after="0" w:line="240" w:lineRule="auto"/>
        <w:jc w:val="both"/>
        <w:rPr>
          <w:rFonts w:ascii="Times New Roman" w:hAnsi="Times New Roman" w:cs="Times New Roman"/>
          <w:bCs/>
          <w:szCs w:val="24"/>
        </w:rPr>
      </w:pPr>
      <w:r w:rsidRPr="00707CAB">
        <w:rPr>
          <w:rFonts w:ascii="Times New Roman" w:hAnsi="Times New Roman" w:cs="Times New Roman"/>
          <w:bCs/>
          <w:szCs w:val="24"/>
        </w:rPr>
        <w:t>Kuriteoga põhjustatud kahju hüvitamiseks on kannatanul õigus esitada tsiviilhagi, mida kohus vaatab läbi kriminaalmenetluses (</w:t>
      </w:r>
      <w:proofErr w:type="spellStart"/>
      <w:r w:rsidRPr="00707CAB">
        <w:rPr>
          <w:rFonts w:ascii="Times New Roman" w:hAnsi="Times New Roman" w:cs="Times New Roman"/>
          <w:bCs/>
          <w:szCs w:val="24"/>
        </w:rPr>
        <w:t>KrMS</w:t>
      </w:r>
      <w:proofErr w:type="spellEnd"/>
      <w:r w:rsidRPr="00707CAB">
        <w:rPr>
          <w:rFonts w:ascii="Times New Roman" w:hAnsi="Times New Roman" w:cs="Times New Roman"/>
          <w:bCs/>
          <w:szCs w:val="24"/>
        </w:rPr>
        <w:t xml:space="preserve"> § 38¹ lg 1). </w:t>
      </w:r>
      <w:r w:rsidR="0067266B" w:rsidRPr="00707CAB">
        <w:rPr>
          <w:rFonts w:ascii="Times New Roman" w:hAnsi="Times New Roman" w:cs="Times New Roman"/>
          <w:bCs/>
          <w:szCs w:val="24"/>
        </w:rPr>
        <w:t xml:space="preserve">Tsiviilhagi menetlemisele kohaldatakse tsiviilkohtumenetluse seadustiku sätteid, kui </w:t>
      </w:r>
      <w:proofErr w:type="spellStart"/>
      <w:r w:rsidR="0067266B" w:rsidRPr="00707CAB">
        <w:rPr>
          <w:rFonts w:ascii="Times New Roman" w:hAnsi="Times New Roman" w:cs="Times New Roman"/>
          <w:bCs/>
          <w:szCs w:val="24"/>
        </w:rPr>
        <w:t>KrMS</w:t>
      </w:r>
      <w:proofErr w:type="spellEnd"/>
      <w:r w:rsidR="0067266B" w:rsidRPr="00707CAB">
        <w:rPr>
          <w:rFonts w:ascii="Times New Roman" w:hAnsi="Times New Roman" w:cs="Times New Roman"/>
          <w:bCs/>
          <w:szCs w:val="24"/>
        </w:rPr>
        <w:t xml:space="preserve"> ei sätesta teisiti</w:t>
      </w:r>
      <w:r w:rsidR="007713A0" w:rsidRPr="00707CAB">
        <w:rPr>
          <w:rFonts w:ascii="Times New Roman" w:hAnsi="Times New Roman" w:cs="Times New Roman"/>
          <w:bCs/>
          <w:szCs w:val="24"/>
        </w:rPr>
        <w:t xml:space="preserve"> (</w:t>
      </w:r>
      <w:proofErr w:type="spellStart"/>
      <w:r w:rsidR="007713A0" w:rsidRPr="00707CAB">
        <w:rPr>
          <w:rFonts w:ascii="Times New Roman" w:hAnsi="Times New Roman" w:cs="Times New Roman"/>
          <w:bCs/>
          <w:szCs w:val="24"/>
        </w:rPr>
        <w:t>KrMS</w:t>
      </w:r>
      <w:proofErr w:type="spellEnd"/>
      <w:r w:rsidR="007713A0" w:rsidRPr="00707CAB">
        <w:rPr>
          <w:rFonts w:ascii="Times New Roman" w:hAnsi="Times New Roman" w:cs="Times New Roman"/>
          <w:bCs/>
          <w:szCs w:val="24"/>
        </w:rPr>
        <w:t xml:space="preserve"> § 38¹ lg 6</w:t>
      </w:r>
      <w:r w:rsidR="00F21AB7" w:rsidRPr="00707CAB">
        <w:rPr>
          <w:rFonts w:ascii="Times New Roman" w:hAnsi="Times New Roman" w:cs="Times New Roman"/>
          <w:bCs/>
          <w:szCs w:val="24"/>
        </w:rPr>
        <w:t>).</w:t>
      </w:r>
      <w:r w:rsidR="00D6611E" w:rsidRPr="00707CAB">
        <w:rPr>
          <w:rFonts w:ascii="Times New Roman" w:hAnsi="Times New Roman" w:cs="Times New Roman"/>
          <w:bCs/>
          <w:szCs w:val="24"/>
        </w:rPr>
        <w:t xml:space="preserve"> </w:t>
      </w:r>
      <w:r w:rsidR="00EA2779" w:rsidRPr="00707CAB">
        <w:rPr>
          <w:rFonts w:ascii="Times New Roman" w:hAnsi="Times New Roman" w:cs="Times New Roman"/>
          <w:bCs/>
          <w:szCs w:val="24"/>
        </w:rPr>
        <w:t>Tsiviilhagis sisalduva t</w:t>
      </w:r>
      <w:r w:rsidR="00D6611E" w:rsidRPr="00707CAB">
        <w:rPr>
          <w:rFonts w:ascii="Times New Roman" w:hAnsi="Times New Roman" w:cs="Times New Roman"/>
          <w:bCs/>
          <w:szCs w:val="24"/>
        </w:rPr>
        <w:t>siv</w:t>
      </w:r>
      <w:r w:rsidR="002921C8" w:rsidRPr="00707CAB">
        <w:rPr>
          <w:rFonts w:ascii="Times New Roman" w:hAnsi="Times New Roman" w:cs="Times New Roman"/>
          <w:bCs/>
          <w:szCs w:val="24"/>
        </w:rPr>
        <w:t>i</w:t>
      </w:r>
      <w:r w:rsidR="00D6611E" w:rsidRPr="00707CAB">
        <w:rPr>
          <w:rFonts w:ascii="Times New Roman" w:hAnsi="Times New Roman" w:cs="Times New Roman"/>
          <w:bCs/>
          <w:szCs w:val="24"/>
        </w:rPr>
        <w:t>ilõiguslik</w:t>
      </w:r>
      <w:r w:rsidR="00643C62" w:rsidRPr="00707CAB">
        <w:rPr>
          <w:rFonts w:ascii="Times New Roman" w:hAnsi="Times New Roman" w:cs="Times New Roman"/>
          <w:bCs/>
          <w:szCs w:val="24"/>
        </w:rPr>
        <w:t>u nõu</w:t>
      </w:r>
      <w:r w:rsidR="00EA2779" w:rsidRPr="00707CAB">
        <w:rPr>
          <w:rFonts w:ascii="Times New Roman" w:hAnsi="Times New Roman" w:cs="Times New Roman"/>
          <w:bCs/>
          <w:szCs w:val="24"/>
        </w:rPr>
        <w:t>de lahendamisel</w:t>
      </w:r>
      <w:r w:rsidR="00643C62" w:rsidRPr="00707CAB">
        <w:rPr>
          <w:rFonts w:ascii="Times New Roman" w:hAnsi="Times New Roman" w:cs="Times New Roman"/>
          <w:bCs/>
          <w:szCs w:val="24"/>
        </w:rPr>
        <w:t xml:space="preserve"> </w:t>
      </w:r>
      <w:r w:rsidR="00A32A4A" w:rsidRPr="00707CAB">
        <w:rPr>
          <w:rFonts w:ascii="Times New Roman" w:hAnsi="Times New Roman" w:cs="Times New Roman"/>
          <w:bCs/>
          <w:szCs w:val="24"/>
        </w:rPr>
        <w:t>kohaldatakse</w:t>
      </w:r>
      <w:r w:rsidR="00643C62" w:rsidRPr="00707CAB">
        <w:rPr>
          <w:rFonts w:ascii="Times New Roman" w:hAnsi="Times New Roman" w:cs="Times New Roman"/>
          <w:bCs/>
          <w:szCs w:val="24"/>
        </w:rPr>
        <w:t xml:space="preserve"> muu hulga</w:t>
      </w:r>
      <w:r w:rsidR="00EA2779" w:rsidRPr="00707CAB">
        <w:rPr>
          <w:rFonts w:ascii="Times New Roman" w:hAnsi="Times New Roman" w:cs="Times New Roman"/>
          <w:bCs/>
          <w:szCs w:val="24"/>
        </w:rPr>
        <w:t xml:space="preserve">s </w:t>
      </w:r>
      <w:r w:rsidR="002921C8" w:rsidRPr="00707CAB">
        <w:rPr>
          <w:rFonts w:ascii="Times New Roman" w:hAnsi="Times New Roman" w:cs="Times New Roman"/>
          <w:bCs/>
          <w:szCs w:val="24"/>
        </w:rPr>
        <w:t xml:space="preserve">selle </w:t>
      </w:r>
      <w:r w:rsidR="0048205E" w:rsidRPr="00707CAB">
        <w:rPr>
          <w:rFonts w:ascii="Times New Roman" w:hAnsi="Times New Roman" w:cs="Times New Roman"/>
          <w:bCs/>
          <w:szCs w:val="24"/>
        </w:rPr>
        <w:t xml:space="preserve">nõude aegumist puudutavat </w:t>
      </w:r>
      <w:r w:rsidR="00E87D06" w:rsidRPr="00707CAB">
        <w:rPr>
          <w:rFonts w:ascii="Times New Roman" w:hAnsi="Times New Roman" w:cs="Times New Roman"/>
          <w:bCs/>
          <w:szCs w:val="24"/>
        </w:rPr>
        <w:t>normi</w:t>
      </w:r>
      <w:r w:rsidR="00461394" w:rsidRPr="00707CAB">
        <w:rPr>
          <w:rFonts w:ascii="Times New Roman" w:hAnsi="Times New Roman" w:cs="Times New Roman"/>
          <w:bCs/>
          <w:szCs w:val="24"/>
        </w:rPr>
        <w:t xml:space="preserve">. </w:t>
      </w:r>
    </w:p>
    <w:p w14:paraId="65291681" w14:textId="77777777" w:rsidR="00A32A4A" w:rsidRPr="00707CAB" w:rsidRDefault="00A32A4A" w:rsidP="007B7308">
      <w:pPr>
        <w:spacing w:after="0" w:line="240" w:lineRule="auto"/>
        <w:jc w:val="both"/>
        <w:rPr>
          <w:rFonts w:ascii="Times New Roman" w:hAnsi="Times New Roman" w:cs="Times New Roman"/>
          <w:bCs/>
          <w:szCs w:val="24"/>
        </w:rPr>
      </w:pPr>
    </w:p>
    <w:p w14:paraId="5181D822" w14:textId="426E1AA8" w:rsidR="002D2AFB" w:rsidRPr="00707CAB" w:rsidRDefault="002921C8" w:rsidP="007B7308">
      <w:pPr>
        <w:spacing w:after="0" w:line="240" w:lineRule="auto"/>
        <w:jc w:val="both"/>
        <w:rPr>
          <w:rFonts w:ascii="Times New Roman" w:hAnsi="Times New Roman" w:cs="Times New Roman"/>
          <w:bCs/>
          <w:szCs w:val="24"/>
        </w:rPr>
      </w:pPr>
      <w:proofErr w:type="spellStart"/>
      <w:r w:rsidRPr="00707CAB">
        <w:rPr>
          <w:rFonts w:ascii="Times New Roman" w:hAnsi="Times New Roman" w:cs="Times New Roman"/>
          <w:bCs/>
          <w:szCs w:val="24"/>
        </w:rPr>
        <w:t>TsÜS</w:t>
      </w:r>
      <w:proofErr w:type="spellEnd"/>
      <w:r w:rsidR="00461394" w:rsidRPr="00707CAB">
        <w:rPr>
          <w:rFonts w:ascii="Times New Roman" w:hAnsi="Times New Roman" w:cs="Times New Roman"/>
          <w:bCs/>
          <w:szCs w:val="24"/>
        </w:rPr>
        <w:t xml:space="preserve"> § 142 lg</w:t>
      </w:r>
      <w:r w:rsidR="00D24D2B" w:rsidRPr="00707CAB">
        <w:rPr>
          <w:rFonts w:ascii="Times New Roman" w:hAnsi="Times New Roman" w:cs="Times New Roman"/>
          <w:bCs/>
          <w:szCs w:val="24"/>
        </w:rPr>
        <w:t xml:space="preserve"> </w:t>
      </w:r>
      <w:r w:rsidR="00461394" w:rsidRPr="00707CAB">
        <w:rPr>
          <w:rFonts w:ascii="Times New Roman" w:hAnsi="Times New Roman" w:cs="Times New Roman"/>
          <w:bCs/>
          <w:szCs w:val="24"/>
        </w:rPr>
        <w:t>1</w:t>
      </w:r>
      <w:r w:rsidR="00D24D2B" w:rsidRPr="00707CAB">
        <w:rPr>
          <w:rFonts w:ascii="Times New Roman" w:hAnsi="Times New Roman" w:cs="Times New Roman"/>
          <w:bCs/>
          <w:szCs w:val="24"/>
        </w:rPr>
        <w:t xml:space="preserve"> sätestab, et õigus nõuda teiselt isikult teo tegemist või sellest hoidumist (nõue) aegub seaduses sätestatud tähtaja (aegumistähtaeg) jooksul. Pärast nõude aegumist võib kohustatud isik keelduda oma kohustuse täitmisest.</w:t>
      </w:r>
      <w:r w:rsidR="00D01D0D" w:rsidRPr="00707CAB">
        <w:rPr>
          <w:rFonts w:ascii="Times New Roman" w:hAnsi="Times New Roman" w:cs="Times New Roman"/>
          <w:bCs/>
          <w:szCs w:val="24"/>
        </w:rPr>
        <w:t xml:space="preserve"> </w:t>
      </w:r>
      <w:proofErr w:type="spellStart"/>
      <w:r w:rsidR="00D01D0D" w:rsidRPr="00707CAB">
        <w:rPr>
          <w:rFonts w:ascii="Times New Roman" w:hAnsi="Times New Roman" w:cs="Times New Roman"/>
          <w:bCs/>
          <w:szCs w:val="24"/>
        </w:rPr>
        <w:t>TsÜS</w:t>
      </w:r>
      <w:proofErr w:type="spellEnd"/>
      <w:r w:rsidR="00D01D0D" w:rsidRPr="00707CAB">
        <w:rPr>
          <w:rFonts w:ascii="Times New Roman" w:hAnsi="Times New Roman" w:cs="Times New Roman"/>
          <w:bCs/>
          <w:szCs w:val="24"/>
        </w:rPr>
        <w:t xml:space="preserve"> § 15</w:t>
      </w:r>
      <w:r w:rsidR="0039189C" w:rsidRPr="00707CAB">
        <w:rPr>
          <w:rFonts w:ascii="Times New Roman" w:hAnsi="Times New Roman" w:cs="Times New Roman"/>
          <w:bCs/>
          <w:szCs w:val="24"/>
        </w:rPr>
        <w:t>3</w:t>
      </w:r>
      <w:r w:rsidR="00D01D0D" w:rsidRPr="00707CAB">
        <w:rPr>
          <w:rFonts w:ascii="Times New Roman" w:hAnsi="Times New Roman" w:cs="Times New Roman"/>
          <w:bCs/>
          <w:szCs w:val="24"/>
        </w:rPr>
        <w:t xml:space="preserve"> </w:t>
      </w:r>
      <w:proofErr w:type="spellStart"/>
      <w:r w:rsidR="00D01D0D" w:rsidRPr="00707CAB">
        <w:rPr>
          <w:rFonts w:ascii="Times New Roman" w:hAnsi="Times New Roman" w:cs="Times New Roman"/>
          <w:bCs/>
          <w:szCs w:val="24"/>
        </w:rPr>
        <w:t>lg</w:t>
      </w:r>
      <w:r w:rsidR="00916944" w:rsidRPr="00707CAB">
        <w:rPr>
          <w:rFonts w:ascii="Times New Roman" w:hAnsi="Times New Roman" w:cs="Times New Roman"/>
          <w:bCs/>
          <w:szCs w:val="24"/>
        </w:rPr>
        <w:t>-d</w:t>
      </w:r>
      <w:proofErr w:type="spellEnd"/>
      <w:r w:rsidR="00916944" w:rsidRPr="00707CAB">
        <w:rPr>
          <w:rFonts w:ascii="Times New Roman" w:hAnsi="Times New Roman" w:cs="Times New Roman"/>
          <w:bCs/>
          <w:szCs w:val="24"/>
        </w:rPr>
        <w:t xml:space="preserve"> 1 ja 2</w:t>
      </w:r>
      <w:r w:rsidR="00E65CC6" w:rsidRPr="00707CAB">
        <w:rPr>
          <w:rFonts w:ascii="Times New Roman" w:hAnsi="Times New Roman" w:cs="Times New Roman"/>
          <w:bCs/>
          <w:szCs w:val="24"/>
        </w:rPr>
        <w:t xml:space="preserve"> sätesta</w:t>
      </w:r>
      <w:r w:rsidR="00916944" w:rsidRPr="00707CAB">
        <w:rPr>
          <w:rFonts w:ascii="Times New Roman" w:hAnsi="Times New Roman" w:cs="Times New Roman"/>
          <w:bCs/>
          <w:szCs w:val="24"/>
        </w:rPr>
        <w:t>vad koostoime</w:t>
      </w:r>
      <w:r w:rsidR="00F21AB7" w:rsidRPr="00707CAB">
        <w:rPr>
          <w:rFonts w:ascii="Times New Roman" w:hAnsi="Times New Roman" w:cs="Times New Roman"/>
          <w:bCs/>
          <w:szCs w:val="24"/>
        </w:rPr>
        <w:t>s</w:t>
      </w:r>
      <w:r w:rsidR="00E65CC6" w:rsidRPr="00707CAB">
        <w:rPr>
          <w:rFonts w:ascii="Times New Roman" w:hAnsi="Times New Roman" w:cs="Times New Roman"/>
          <w:bCs/>
          <w:szCs w:val="24"/>
        </w:rPr>
        <w:t>, et s</w:t>
      </w:r>
      <w:r w:rsidR="0039189C" w:rsidRPr="00707CAB">
        <w:rPr>
          <w:rFonts w:ascii="Times New Roman" w:hAnsi="Times New Roman" w:cs="Times New Roman"/>
          <w:bCs/>
          <w:szCs w:val="24"/>
        </w:rPr>
        <w:t>urma põhjustamisest, kehavigastuse tekitamisest, tervise kahjustamisest või vabaduse võtmisest tuleneva nõude aegumistähtaeg, olenemata sellest, milline on nõude õiguslik alus, on</w:t>
      </w:r>
    </w:p>
    <w:p w14:paraId="6D844FCA" w14:textId="77777777" w:rsidR="002D2AFB" w:rsidRPr="00707CAB" w:rsidRDefault="002D2AFB" w:rsidP="007B7308">
      <w:pPr>
        <w:pStyle w:val="Loendilik"/>
        <w:numPr>
          <w:ilvl w:val="0"/>
          <w:numId w:val="3"/>
        </w:numPr>
        <w:spacing w:after="0" w:line="240" w:lineRule="auto"/>
        <w:jc w:val="both"/>
        <w:rPr>
          <w:rFonts w:ascii="Times New Roman" w:hAnsi="Times New Roman" w:cs="Times New Roman"/>
          <w:bCs/>
          <w:szCs w:val="24"/>
        </w:rPr>
      </w:pPr>
      <w:r w:rsidRPr="00707CAB">
        <w:rPr>
          <w:rFonts w:ascii="Times New Roman" w:hAnsi="Times New Roman" w:cs="Times New Roman"/>
          <w:bCs/>
          <w:szCs w:val="24"/>
        </w:rPr>
        <w:t>k</w:t>
      </w:r>
      <w:r w:rsidR="0039189C" w:rsidRPr="00707CAB">
        <w:rPr>
          <w:rFonts w:ascii="Times New Roman" w:hAnsi="Times New Roman" w:cs="Times New Roman"/>
          <w:bCs/>
          <w:szCs w:val="24"/>
        </w:rPr>
        <w:t xml:space="preserve">olm aastat ajast, mil </w:t>
      </w:r>
      <w:r w:rsidR="0039189C" w:rsidRPr="00707CAB">
        <w:rPr>
          <w:rFonts w:ascii="Times New Roman" w:hAnsi="Times New Roman" w:cs="Times New Roman"/>
          <w:bCs/>
          <w:szCs w:val="24"/>
          <w:u w:val="single"/>
        </w:rPr>
        <w:t>õigustatud isik</w:t>
      </w:r>
      <w:r w:rsidR="0039189C" w:rsidRPr="00707CAB">
        <w:rPr>
          <w:rFonts w:ascii="Times New Roman" w:hAnsi="Times New Roman" w:cs="Times New Roman"/>
          <w:bCs/>
          <w:szCs w:val="24"/>
        </w:rPr>
        <w:t xml:space="preserve"> kahjust ja kahju hüvitamiseks kohustatud isikust </w:t>
      </w:r>
      <w:r w:rsidR="0039189C" w:rsidRPr="00707CAB">
        <w:rPr>
          <w:rFonts w:ascii="Times New Roman" w:hAnsi="Times New Roman" w:cs="Times New Roman"/>
          <w:bCs/>
          <w:szCs w:val="24"/>
          <w:u w:val="single"/>
        </w:rPr>
        <w:t>teada sai</w:t>
      </w:r>
      <w:r w:rsidR="0039189C" w:rsidRPr="00707CAB">
        <w:rPr>
          <w:rFonts w:ascii="Times New Roman" w:hAnsi="Times New Roman" w:cs="Times New Roman"/>
          <w:bCs/>
          <w:szCs w:val="24"/>
        </w:rPr>
        <w:t xml:space="preserve"> või </w:t>
      </w:r>
      <w:r w:rsidR="0039189C" w:rsidRPr="00707CAB">
        <w:rPr>
          <w:rFonts w:ascii="Times New Roman" w:hAnsi="Times New Roman" w:cs="Times New Roman"/>
          <w:bCs/>
          <w:szCs w:val="24"/>
          <w:u w:val="single"/>
        </w:rPr>
        <w:t>pidi teada saama</w:t>
      </w:r>
      <w:r w:rsidRPr="00707CAB">
        <w:rPr>
          <w:rFonts w:ascii="Times New Roman" w:hAnsi="Times New Roman" w:cs="Times New Roman"/>
          <w:bCs/>
          <w:szCs w:val="24"/>
        </w:rPr>
        <w:t>, või</w:t>
      </w:r>
      <w:r w:rsidR="004F36FF" w:rsidRPr="00707CAB">
        <w:rPr>
          <w:rFonts w:ascii="Times New Roman" w:hAnsi="Times New Roman" w:cs="Times New Roman"/>
          <w:bCs/>
          <w:szCs w:val="24"/>
        </w:rPr>
        <w:t xml:space="preserve"> </w:t>
      </w:r>
    </w:p>
    <w:p w14:paraId="25926705" w14:textId="07F5E602" w:rsidR="0039189C" w:rsidRPr="00707CAB" w:rsidRDefault="0039189C" w:rsidP="007B7308">
      <w:pPr>
        <w:pStyle w:val="Loendilik"/>
        <w:numPr>
          <w:ilvl w:val="0"/>
          <w:numId w:val="3"/>
        </w:numPr>
        <w:spacing w:after="0" w:line="240" w:lineRule="auto"/>
        <w:jc w:val="both"/>
        <w:rPr>
          <w:rFonts w:ascii="Times New Roman" w:hAnsi="Times New Roman" w:cs="Times New Roman"/>
          <w:bCs/>
          <w:szCs w:val="24"/>
        </w:rPr>
      </w:pPr>
      <w:r w:rsidRPr="00707CAB">
        <w:rPr>
          <w:rFonts w:ascii="Times New Roman" w:hAnsi="Times New Roman" w:cs="Times New Roman"/>
          <w:bCs/>
          <w:szCs w:val="24"/>
        </w:rPr>
        <w:t xml:space="preserve">hiljemalt 30 aasta jooksul, arvates </w:t>
      </w:r>
      <w:r w:rsidRPr="00707CAB">
        <w:rPr>
          <w:rFonts w:ascii="Times New Roman" w:hAnsi="Times New Roman" w:cs="Times New Roman"/>
          <w:bCs/>
          <w:szCs w:val="24"/>
          <w:u w:val="single"/>
        </w:rPr>
        <w:t>kahju põhjustanud teo tegemisest</w:t>
      </w:r>
      <w:r w:rsidRPr="00707CAB">
        <w:rPr>
          <w:rFonts w:ascii="Times New Roman" w:hAnsi="Times New Roman" w:cs="Times New Roman"/>
          <w:bCs/>
          <w:szCs w:val="24"/>
        </w:rPr>
        <w:t xml:space="preserve"> või sündmuse toimumisest.</w:t>
      </w:r>
    </w:p>
    <w:p w14:paraId="57614CA4" w14:textId="77777777" w:rsidR="004D4B68" w:rsidRPr="00707CAB" w:rsidRDefault="004D4B68" w:rsidP="007B7308">
      <w:pPr>
        <w:spacing w:after="0" w:line="240" w:lineRule="auto"/>
        <w:jc w:val="both"/>
        <w:rPr>
          <w:rFonts w:ascii="Times New Roman" w:hAnsi="Times New Roman" w:cs="Times New Roman"/>
          <w:bCs/>
          <w:szCs w:val="24"/>
        </w:rPr>
      </w:pPr>
    </w:p>
    <w:p w14:paraId="7BC3D597" w14:textId="30C36972" w:rsidR="00D22745" w:rsidRPr="00707CAB" w:rsidRDefault="00886557" w:rsidP="007B7308">
      <w:pPr>
        <w:spacing w:after="0" w:line="240" w:lineRule="auto"/>
        <w:jc w:val="both"/>
        <w:rPr>
          <w:rFonts w:ascii="Times New Roman" w:hAnsi="Times New Roman" w:cs="Times New Roman"/>
          <w:bCs/>
          <w:szCs w:val="24"/>
        </w:rPr>
      </w:pPr>
      <w:r w:rsidRPr="00707CAB">
        <w:rPr>
          <w:rFonts w:ascii="Times New Roman" w:hAnsi="Times New Roman" w:cs="Times New Roman"/>
          <w:bCs/>
          <w:szCs w:val="24"/>
        </w:rPr>
        <w:t>T</w:t>
      </w:r>
      <w:r w:rsidR="004D4B68" w:rsidRPr="00707CAB">
        <w:rPr>
          <w:rFonts w:ascii="Times New Roman" w:hAnsi="Times New Roman" w:cs="Times New Roman"/>
          <w:bCs/>
          <w:szCs w:val="24"/>
        </w:rPr>
        <w:t xml:space="preserve">siviilõigusliku nõude aegumine </w:t>
      </w:r>
      <w:r w:rsidRPr="00707CAB">
        <w:rPr>
          <w:rFonts w:ascii="Times New Roman" w:hAnsi="Times New Roman" w:cs="Times New Roman"/>
          <w:bCs/>
          <w:szCs w:val="24"/>
        </w:rPr>
        <w:t xml:space="preserve">peatub hagi esitamisega nõude rahuldamiseks või tunnustamiseks </w:t>
      </w:r>
      <w:r w:rsidR="004D4B68" w:rsidRPr="00707CAB">
        <w:rPr>
          <w:rFonts w:ascii="Times New Roman" w:hAnsi="Times New Roman" w:cs="Times New Roman"/>
          <w:bCs/>
          <w:szCs w:val="24"/>
        </w:rPr>
        <w:t>(</w:t>
      </w:r>
      <w:proofErr w:type="spellStart"/>
      <w:r w:rsidR="00D22745" w:rsidRPr="00707CAB">
        <w:rPr>
          <w:rFonts w:ascii="Times New Roman" w:hAnsi="Times New Roman" w:cs="Times New Roman"/>
          <w:bCs/>
          <w:szCs w:val="24"/>
        </w:rPr>
        <w:t>TsÜS</w:t>
      </w:r>
      <w:proofErr w:type="spellEnd"/>
      <w:r w:rsidR="00D22745" w:rsidRPr="00707CAB">
        <w:rPr>
          <w:rFonts w:ascii="Times New Roman" w:hAnsi="Times New Roman" w:cs="Times New Roman"/>
          <w:bCs/>
          <w:szCs w:val="24"/>
        </w:rPr>
        <w:t xml:space="preserve"> § 160 </w:t>
      </w:r>
      <w:r w:rsidR="00EB1621" w:rsidRPr="00707CAB">
        <w:rPr>
          <w:rFonts w:ascii="Times New Roman" w:hAnsi="Times New Roman" w:cs="Times New Roman"/>
          <w:bCs/>
          <w:szCs w:val="24"/>
        </w:rPr>
        <w:t>l</w:t>
      </w:r>
      <w:r w:rsidR="004D4B68" w:rsidRPr="00707CAB">
        <w:rPr>
          <w:rFonts w:ascii="Times New Roman" w:hAnsi="Times New Roman" w:cs="Times New Roman"/>
          <w:bCs/>
          <w:szCs w:val="24"/>
        </w:rPr>
        <w:t>g</w:t>
      </w:r>
      <w:r w:rsidR="0003532D" w:rsidRPr="00707CAB">
        <w:rPr>
          <w:rFonts w:ascii="Times New Roman" w:hAnsi="Times New Roman" w:cs="Times New Roman"/>
          <w:bCs/>
          <w:szCs w:val="24"/>
        </w:rPr>
        <w:t xml:space="preserve"> 1</w:t>
      </w:r>
      <w:r w:rsidRPr="00707CAB">
        <w:rPr>
          <w:rFonts w:ascii="Times New Roman" w:hAnsi="Times New Roman" w:cs="Times New Roman"/>
          <w:bCs/>
          <w:szCs w:val="24"/>
        </w:rPr>
        <w:t>), mi</w:t>
      </w:r>
      <w:r w:rsidR="00043E73" w:rsidRPr="00707CAB">
        <w:rPr>
          <w:rFonts w:ascii="Times New Roman" w:hAnsi="Times New Roman" w:cs="Times New Roman"/>
          <w:bCs/>
          <w:szCs w:val="24"/>
        </w:rPr>
        <w:t>s kohaldub analoogselt ka kriminaalmenetluses esitatava tsiviilhagi</w:t>
      </w:r>
      <w:r w:rsidR="007C2964" w:rsidRPr="00707CAB">
        <w:rPr>
          <w:rFonts w:ascii="Times New Roman" w:hAnsi="Times New Roman" w:cs="Times New Roman"/>
          <w:bCs/>
          <w:szCs w:val="24"/>
        </w:rPr>
        <w:t xml:space="preserve"> puhul</w:t>
      </w:r>
      <w:r w:rsidR="000C15D1" w:rsidRPr="00707CAB">
        <w:rPr>
          <w:rFonts w:ascii="Times New Roman" w:hAnsi="Times New Roman" w:cs="Times New Roman"/>
          <w:bCs/>
          <w:szCs w:val="24"/>
        </w:rPr>
        <w:t xml:space="preserve"> (</w:t>
      </w:r>
      <w:proofErr w:type="spellStart"/>
      <w:r w:rsidR="000C15D1" w:rsidRPr="00707CAB">
        <w:rPr>
          <w:rFonts w:ascii="Times New Roman" w:hAnsi="Times New Roman" w:cs="Times New Roman"/>
          <w:bCs/>
          <w:szCs w:val="24"/>
        </w:rPr>
        <w:t>TsÜS</w:t>
      </w:r>
      <w:proofErr w:type="spellEnd"/>
      <w:r w:rsidR="000C15D1" w:rsidRPr="00707CAB">
        <w:rPr>
          <w:rFonts w:ascii="Times New Roman" w:hAnsi="Times New Roman" w:cs="Times New Roman"/>
          <w:bCs/>
          <w:szCs w:val="24"/>
        </w:rPr>
        <w:t xml:space="preserve"> § 160 lg 2 p 4)</w:t>
      </w:r>
      <w:r w:rsidR="007C2964" w:rsidRPr="00707CAB">
        <w:rPr>
          <w:rFonts w:ascii="Times New Roman" w:hAnsi="Times New Roman" w:cs="Times New Roman"/>
          <w:bCs/>
          <w:szCs w:val="24"/>
        </w:rPr>
        <w:t>.</w:t>
      </w:r>
    </w:p>
    <w:p w14:paraId="4031C3A2" w14:textId="77777777" w:rsidR="002D2AFB" w:rsidRPr="00707CAB" w:rsidRDefault="002D2AFB" w:rsidP="007B7308">
      <w:pPr>
        <w:spacing w:after="0" w:line="240" w:lineRule="auto"/>
        <w:jc w:val="both"/>
        <w:rPr>
          <w:rFonts w:ascii="Times New Roman" w:hAnsi="Times New Roman" w:cs="Times New Roman"/>
          <w:bCs/>
          <w:szCs w:val="24"/>
        </w:rPr>
      </w:pPr>
    </w:p>
    <w:p w14:paraId="588D7061" w14:textId="76C5BAD1" w:rsidR="008261EA" w:rsidRPr="00707CAB" w:rsidRDefault="00FF58A6" w:rsidP="007B7308">
      <w:pPr>
        <w:spacing w:after="0" w:line="240" w:lineRule="auto"/>
        <w:jc w:val="both"/>
        <w:rPr>
          <w:rFonts w:ascii="Times New Roman" w:hAnsi="Times New Roman" w:cs="Times New Roman"/>
          <w:bCs/>
          <w:szCs w:val="24"/>
        </w:rPr>
      </w:pPr>
      <w:r w:rsidRPr="00707CAB">
        <w:rPr>
          <w:rFonts w:ascii="Times New Roman" w:hAnsi="Times New Roman" w:cs="Times New Roman"/>
        </w:rPr>
        <w:t>S</w:t>
      </w:r>
      <w:r w:rsidR="007A53A5" w:rsidRPr="00707CAB">
        <w:rPr>
          <w:rFonts w:ascii="Times New Roman" w:hAnsi="Times New Roman" w:cs="Times New Roman"/>
        </w:rPr>
        <w:t>õltuvalt</w:t>
      </w:r>
      <w:r w:rsidR="00AC5B66" w:rsidRPr="00707CAB">
        <w:rPr>
          <w:rFonts w:ascii="Times New Roman" w:hAnsi="Times New Roman" w:cs="Times New Roman"/>
        </w:rPr>
        <w:t xml:space="preserve"> kannatanu</w:t>
      </w:r>
      <w:r w:rsidR="005F2B18" w:rsidRPr="00707CAB">
        <w:rPr>
          <w:rFonts w:ascii="Times New Roman" w:hAnsi="Times New Roman" w:cs="Times New Roman"/>
        </w:rPr>
        <w:t xml:space="preserve"> </w:t>
      </w:r>
      <w:r w:rsidR="007A53A5" w:rsidRPr="00707CAB">
        <w:rPr>
          <w:rFonts w:ascii="Times New Roman" w:hAnsi="Times New Roman" w:cs="Times New Roman"/>
        </w:rPr>
        <w:t xml:space="preserve">vanusest </w:t>
      </w:r>
      <w:r w:rsidR="00BD0F7E" w:rsidRPr="00707CAB">
        <w:rPr>
          <w:rFonts w:ascii="Times New Roman" w:hAnsi="Times New Roman" w:cs="Times New Roman"/>
        </w:rPr>
        <w:t xml:space="preserve">konkreetse </w:t>
      </w:r>
      <w:r w:rsidR="007A53A5" w:rsidRPr="00707CAB">
        <w:rPr>
          <w:rFonts w:ascii="Times New Roman" w:hAnsi="Times New Roman" w:cs="Times New Roman"/>
        </w:rPr>
        <w:t>kuriteo toimepanemise hetkel</w:t>
      </w:r>
      <w:r w:rsidRPr="00707CAB">
        <w:rPr>
          <w:rFonts w:ascii="Times New Roman" w:hAnsi="Times New Roman" w:cs="Times New Roman"/>
        </w:rPr>
        <w:t xml:space="preserve"> võib</w:t>
      </w:r>
      <w:r w:rsidR="007A53A5" w:rsidRPr="00707CAB">
        <w:rPr>
          <w:rFonts w:ascii="Times New Roman" w:hAnsi="Times New Roman" w:cs="Times New Roman"/>
        </w:rPr>
        <w:t xml:space="preserve"> </w:t>
      </w:r>
      <w:r w:rsidR="005F2B18" w:rsidRPr="00707CAB">
        <w:rPr>
          <w:rFonts w:ascii="Times New Roman" w:hAnsi="Times New Roman" w:cs="Times New Roman"/>
        </w:rPr>
        <w:t xml:space="preserve">tekkida olukord, kus kuritegu avastatakse </w:t>
      </w:r>
      <w:r w:rsidR="005C7CC7" w:rsidRPr="00707CAB">
        <w:rPr>
          <w:rFonts w:ascii="Times New Roman" w:hAnsi="Times New Roman" w:cs="Times New Roman"/>
        </w:rPr>
        <w:t xml:space="preserve">ja </w:t>
      </w:r>
      <w:r w:rsidR="00BD0F7E" w:rsidRPr="00707CAB">
        <w:rPr>
          <w:rFonts w:ascii="Times New Roman" w:hAnsi="Times New Roman" w:cs="Times New Roman"/>
        </w:rPr>
        <w:t>kriminaalmenetlus algatatakse</w:t>
      </w:r>
      <w:r w:rsidR="005F2B18" w:rsidRPr="00707CAB">
        <w:rPr>
          <w:rFonts w:ascii="Times New Roman" w:hAnsi="Times New Roman" w:cs="Times New Roman"/>
        </w:rPr>
        <w:t xml:space="preserve"> ajal, mil tsiviilõiguslik </w:t>
      </w:r>
      <w:r w:rsidR="005C7CC7" w:rsidRPr="00707CAB">
        <w:rPr>
          <w:rFonts w:ascii="Times New Roman" w:hAnsi="Times New Roman" w:cs="Times New Roman"/>
        </w:rPr>
        <w:t>nõue</w:t>
      </w:r>
      <w:r w:rsidR="007C23E8" w:rsidRPr="00707CAB">
        <w:rPr>
          <w:rStyle w:val="Allmrkuseviide"/>
          <w:rFonts w:ascii="Times New Roman" w:hAnsi="Times New Roman" w:cs="Times New Roman"/>
        </w:rPr>
        <w:footnoteReference w:id="66"/>
      </w:r>
      <w:r w:rsidR="005C7CC7" w:rsidRPr="00707CAB">
        <w:rPr>
          <w:rFonts w:ascii="Times New Roman" w:hAnsi="Times New Roman" w:cs="Times New Roman"/>
        </w:rPr>
        <w:t xml:space="preserve"> seoses</w:t>
      </w:r>
      <w:r w:rsidR="00915CD2" w:rsidRPr="00707CAB">
        <w:rPr>
          <w:rFonts w:ascii="Times New Roman" w:hAnsi="Times New Roman" w:cs="Times New Roman"/>
        </w:rPr>
        <w:t xml:space="preserve"> selle kuriteoga põhjustatud</w:t>
      </w:r>
      <w:r w:rsidR="005C7CC7" w:rsidRPr="00707CAB">
        <w:rPr>
          <w:rFonts w:ascii="Times New Roman" w:hAnsi="Times New Roman" w:cs="Times New Roman"/>
        </w:rPr>
        <w:t xml:space="preserve"> </w:t>
      </w:r>
      <w:r w:rsidR="005F2B18" w:rsidRPr="00707CAB">
        <w:rPr>
          <w:rFonts w:ascii="Times New Roman" w:hAnsi="Times New Roman" w:cs="Times New Roman"/>
        </w:rPr>
        <w:t>kahju</w:t>
      </w:r>
      <w:r w:rsidR="00654E6A" w:rsidRPr="00707CAB">
        <w:rPr>
          <w:rFonts w:ascii="Times New Roman" w:hAnsi="Times New Roman" w:cs="Times New Roman"/>
        </w:rPr>
        <w:t xml:space="preserve"> hüvitamisega</w:t>
      </w:r>
      <w:r w:rsidR="005F2B18" w:rsidRPr="00707CAB">
        <w:rPr>
          <w:rFonts w:ascii="Times New Roman" w:hAnsi="Times New Roman" w:cs="Times New Roman"/>
        </w:rPr>
        <w:t xml:space="preserve"> </w:t>
      </w:r>
      <w:r w:rsidR="00CB0106" w:rsidRPr="00707CAB">
        <w:rPr>
          <w:rFonts w:ascii="Times New Roman" w:hAnsi="Times New Roman" w:cs="Times New Roman"/>
        </w:rPr>
        <w:t xml:space="preserve">on </w:t>
      </w:r>
      <w:proofErr w:type="spellStart"/>
      <w:r w:rsidR="005F2B18" w:rsidRPr="00707CAB">
        <w:rPr>
          <w:rFonts w:ascii="Times New Roman" w:hAnsi="Times New Roman" w:cs="Times New Roman"/>
        </w:rPr>
        <w:t>TsÜS</w:t>
      </w:r>
      <w:proofErr w:type="spellEnd"/>
      <w:r w:rsidR="005F2B18" w:rsidRPr="00707CAB">
        <w:rPr>
          <w:rFonts w:ascii="Times New Roman" w:hAnsi="Times New Roman" w:cs="Times New Roman"/>
        </w:rPr>
        <w:t xml:space="preserve"> 153</w:t>
      </w:r>
      <w:r w:rsidR="00CB0106" w:rsidRPr="00707CAB">
        <w:rPr>
          <w:rFonts w:ascii="Times New Roman" w:hAnsi="Times New Roman" w:cs="Times New Roman"/>
        </w:rPr>
        <w:t xml:space="preserve"> lg 1</w:t>
      </w:r>
      <w:r w:rsidR="00582FFB" w:rsidRPr="00707CAB">
        <w:rPr>
          <w:rFonts w:ascii="Times New Roman" w:hAnsi="Times New Roman" w:cs="Times New Roman"/>
        </w:rPr>
        <w:t xml:space="preserve"> või 2</w:t>
      </w:r>
      <w:r w:rsidR="005F2B18" w:rsidRPr="00707CAB">
        <w:rPr>
          <w:rFonts w:ascii="Times New Roman" w:hAnsi="Times New Roman" w:cs="Times New Roman"/>
        </w:rPr>
        <w:t xml:space="preserve"> mõttes </w:t>
      </w:r>
      <w:r w:rsidR="00512497" w:rsidRPr="00707CAB">
        <w:rPr>
          <w:rFonts w:ascii="Times New Roman" w:hAnsi="Times New Roman" w:cs="Times New Roman"/>
        </w:rPr>
        <w:t xml:space="preserve">juba </w:t>
      </w:r>
      <w:r w:rsidR="005F2B18" w:rsidRPr="00707CAB">
        <w:rPr>
          <w:rFonts w:ascii="Times New Roman" w:hAnsi="Times New Roman" w:cs="Times New Roman"/>
        </w:rPr>
        <w:t>aegunud.</w:t>
      </w:r>
      <w:r w:rsidR="00582FFB" w:rsidRPr="00707CAB">
        <w:rPr>
          <w:rFonts w:ascii="Times New Roman" w:hAnsi="Times New Roman" w:cs="Times New Roman"/>
        </w:rPr>
        <w:t xml:space="preserve"> </w:t>
      </w:r>
      <w:r w:rsidR="00213110" w:rsidRPr="00707CAB">
        <w:rPr>
          <w:rFonts w:ascii="Times New Roman" w:hAnsi="Times New Roman" w:cs="Times New Roman"/>
        </w:rPr>
        <w:t xml:space="preserve">Probleemi </w:t>
      </w:r>
      <w:r w:rsidR="0079128F" w:rsidRPr="00707CAB">
        <w:rPr>
          <w:rFonts w:ascii="Times New Roman" w:hAnsi="Times New Roman" w:cs="Times New Roman"/>
        </w:rPr>
        <w:t xml:space="preserve">ilmestab </w:t>
      </w:r>
      <w:r w:rsidR="008868D4" w:rsidRPr="00707CAB">
        <w:rPr>
          <w:rFonts w:ascii="Times New Roman" w:hAnsi="Times New Roman" w:cs="Times New Roman"/>
        </w:rPr>
        <w:t>järgmine näide.</w:t>
      </w:r>
    </w:p>
    <w:p w14:paraId="2AD15765" w14:textId="77777777" w:rsidR="008261EA" w:rsidRPr="00707CAB" w:rsidRDefault="008261EA" w:rsidP="007B7308">
      <w:pPr>
        <w:spacing w:after="0" w:line="240" w:lineRule="auto"/>
        <w:jc w:val="both"/>
        <w:rPr>
          <w:rFonts w:ascii="Times New Roman" w:hAnsi="Times New Roman" w:cs="Times New Roman"/>
          <w:bCs/>
          <w:szCs w:val="24"/>
        </w:rPr>
      </w:pPr>
    </w:p>
    <w:p w14:paraId="30E18FB6" w14:textId="58BEB88F" w:rsidR="00624B40" w:rsidRPr="00707CAB" w:rsidRDefault="0079128F" w:rsidP="007B7308">
      <w:pPr>
        <w:pStyle w:val="Loendilik"/>
        <w:numPr>
          <w:ilvl w:val="0"/>
          <w:numId w:val="5"/>
        </w:numPr>
        <w:spacing w:after="0" w:line="240" w:lineRule="auto"/>
        <w:jc w:val="both"/>
        <w:rPr>
          <w:rFonts w:ascii="Times New Roman" w:hAnsi="Times New Roman" w:cs="Times New Roman"/>
          <w:bCs/>
          <w:szCs w:val="24"/>
        </w:rPr>
      </w:pPr>
      <w:r w:rsidRPr="00707CAB">
        <w:rPr>
          <w:rFonts w:ascii="Times New Roman" w:hAnsi="Times New Roman" w:cs="Times New Roman"/>
          <w:bCs/>
          <w:szCs w:val="24"/>
        </w:rPr>
        <w:t>14-aasta</w:t>
      </w:r>
      <w:r w:rsidR="001F2566" w:rsidRPr="00707CAB">
        <w:rPr>
          <w:rFonts w:ascii="Times New Roman" w:hAnsi="Times New Roman" w:cs="Times New Roman"/>
          <w:bCs/>
          <w:szCs w:val="24"/>
        </w:rPr>
        <w:t>se</w:t>
      </w:r>
      <w:r w:rsidRPr="00707CAB">
        <w:rPr>
          <w:rFonts w:ascii="Times New Roman" w:hAnsi="Times New Roman" w:cs="Times New Roman"/>
          <w:bCs/>
          <w:szCs w:val="24"/>
        </w:rPr>
        <w:t xml:space="preserve"> kannata</w:t>
      </w:r>
      <w:r w:rsidR="001F2566" w:rsidRPr="00707CAB">
        <w:rPr>
          <w:rFonts w:ascii="Times New Roman" w:hAnsi="Times New Roman" w:cs="Times New Roman"/>
          <w:bCs/>
          <w:szCs w:val="24"/>
        </w:rPr>
        <w:t xml:space="preserve">nu suhtes on toime pandud kuritegu, mis kvalifitseeritakse </w:t>
      </w:r>
      <w:proofErr w:type="spellStart"/>
      <w:r w:rsidR="001F2566" w:rsidRPr="00707CAB">
        <w:rPr>
          <w:rFonts w:ascii="Times New Roman" w:hAnsi="Times New Roman" w:cs="Times New Roman"/>
          <w:bCs/>
          <w:szCs w:val="24"/>
        </w:rPr>
        <w:t>KarS</w:t>
      </w:r>
      <w:proofErr w:type="spellEnd"/>
      <w:r w:rsidR="001F2566" w:rsidRPr="00707CAB">
        <w:rPr>
          <w:rFonts w:ascii="Times New Roman" w:hAnsi="Times New Roman" w:cs="Times New Roman"/>
          <w:bCs/>
          <w:szCs w:val="24"/>
        </w:rPr>
        <w:t xml:space="preserve"> § 141 lg 2</w:t>
      </w:r>
      <w:r w:rsidRPr="00707CAB">
        <w:rPr>
          <w:rFonts w:ascii="Times New Roman" w:hAnsi="Times New Roman" w:cs="Times New Roman"/>
          <w:bCs/>
          <w:szCs w:val="24"/>
        </w:rPr>
        <w:t xml:space="preserve"> </w:t>
      </w:r>
      <w:r w:rsidR="001F2566" w:rsidRPr="00707CAB">
        <w:rPr>
          <w:rFonts w:ascii="Times New Roman" w:hAnsi="Times New Roman" w:cs="Times New Roman"/>
          <w:bCs/>
          <w:szCs w:val="24"/>
        </w:rPr>
        <w:t xml:space="preserve">p 1 alusel. </w:t>
      </w:r>
      <w:r w:rsidR="00BF4BED" w:rsidRPr="00707CAB">
        <w:rPr>
          <w:rFonts w:ascii="Times New Roman" w:hAnsi="Times New Roman" w:cs="Times New Roman"/>
          <w:bCs/>
          <w:szCs w:val="24"/>
        </w:rPr>
        <w:t>Arvestades e</w:t>
      </w:r>
      <w:r w:rsidR="00C6146F" w:rsidRPr="00707CAB">
        <w:rPr>
          <w:rFonts w:ascii="Times New Roman" w:hAnsi="Times New Roman" w:cs="Times New Roman"/>
          <w:bCs/>
          <w:szCs w:val="24"/>
        </w:rPr>
        <w:t>elnõu</w:t>
      </w:r>
      <w:r w:rsidR="00BF4BED" w:rsidRPr="00707CAB">
        <w:rPr>
          <w:rFonts w:ascii="Times New Roman" w:hAnsi="Times New Roman" w:cs="Times New Roman"/>
          <w:bCs/>
          <w:szCs w:val="24"/>
        </w:rPr>
        <w:t xml:space="preserve">ga planeeritavaid muutusi </w:t>
      </w:r>
      <w:proofErr w:type="spellStart"/>
      <w:r w:rsidR="00BF4BED" w:rsidRPr="00707CAB">
        <w:rPr>
          <w:rFonts w:ascii="Times New Roman" w:hAnsi="Times New Roman" w:cs="Times New Roman"/>
          <w:bCs/>
          <w:szCs w:val="24"/>
        </w:rPr>
        <w:t>KarS</w:t>
      </w:r>
      <w:proofErr w:type="spellEnd"/>
      <w:r w:rsidR="00BF4BED" w:rsidRPr="00707CAB">
        <w:rPr>
          <w:rFonts w:ascii="Times New Roman" w:hAnsi="Times New Roman" w:cs="Times New Roman"/>
          <w:bCs/>
          <w:szCs w:val="24"/>
        </w:rPr>
        <w:t xml:space="preserve"> §</w:t>
      </w:r>
      <w:r w:rsidR="00E87D06" w:rsidRPr="00707CAB">
        <w:rPr>
          <w:rFonts w:ascii="Times New Roman" w:hAnsi="Times New Roman" w:cs="Times New Roman"/>
          <w:bCs/>
          <w:szCs w:val="24"/>
        </w:rPr>
        <w:t>-s</w:t>
      </w:r>
      <w:r w:rsidR="00BF4BED" w:rsidRPr="00707CAB">
        <w:rPr>
          <w:rFonts w:ascii="Times New Roman" w:hAnsi="Times New Roman" w:cs="Times New Roman"/>
          <w:bCs/>
          <w:szCs w:val="24"/>
        </w:rPr>
        <w:t xml:space="preserve"> 81</w:t>
      </w:r>
      <w:r w:rsidR="008413A9" w:rsidRPr="00707CAB">
        <w:rPr>
          <w:rFonts w:ascii="Times New Roman" w:hAnsi="Times New Roman" w:cs="Times New Roman"/>
          <w:bCs/>
          <w:szCs w:val="24"/>
        </w:rPr>
        <w:t xml:space="preserve"> (eelnõu §</w:t>
      </w:r>
      <w:r w:rsidR="0064311D" w:rsidRPr="00707CAB">
        <w:rPr>
          <w:rFonts w:ascii="Times New Roman" w:hAnsi="Times New Roman" w:cs="Times New Roman"/>
          <w:bCs/>
          <w:szCs w:val="24"/>
        </w:rPr>
        <w:t xml:space="preserve"> 1 p</w:t>
      </w:r>
      <w:r w:rsidR="008032B7" w:rsidRPr="00707CAB">
        <w:rPr>
          <w:rFonts w:ascii="Times New Roman" w:hAnsi="Times New Roman" w:cs="Times New Roman"/>
          <w:bCs/>
          <w:szCs w:val="24"/>
        </w:rPr>
        <w:t>-</w:t>
      </w:r>
      <w:r w:rsidR="0064311D" w:rsidRPr="00707CAB">
        <w:rPr>
          <w:rFonts w:ascii="Times New Roman" w:hAnsi="Times New Roman" w:cs="Times New Roman"/>
          <w:bCs/>
          <w:szCs w:val="24"/>
        </w:rPr>
        <w:t xml:space="preserve">d 3 ja 4), </w:t>
      </w:r>
      <w:r w:rsidR="00C6146F" w:rsidRPr="00707CAB">
        <w:rPr>
          <w:rFonts w:ascii="Times New Roman" w:hAnsi="Times New Roman" w:cs="Times New Roman"/>
          <w:bCs/>
          <w:szCs w:val="24"/>
        </w:rPr>
        <w:t>aeguks viidatud kuritegu 36 aasta pärast</w:t>
      </w:r>
      <w:r w:rsidR="001E3BF8" w:rsidRPr="00707CAB">
        <w:rPr>
          <w:rFonts w:ascii="Times New Roman" w:hAnsi="Times New Roman" w:cs="Times New Roman"/>
          <w:bCs/>
          <w:szCs w:val="24"/>
        </w:rPr>
        <w:t xml:space="preserve"> – kuriteo aegumi</w:t>
      </w:r>
      <w:r w:rsidR="00D62634" w:rsidRPr="00707CAB">
        <w:rPr>
          <w:rFonts w:ascii="Times New Roman" w:hAnsi="Times New Roman" w:cs="Times New Roman"/>
          <w:bCs/>
          <w:szCs w:val="24"/>
        </w:rPr>
        <w:t>stähta</w:t>
      </w:r>
      <w:r w:rsidR="00294DDE" w:rsidRPr="00707CAB">
        <w:rPr>
          <w:rFonts w:ascii="Times New Roman" w:hAnsi="Times New Roman" w:cs="Times New Roman"/>
          <w:bCs/>
          <w:szCs w:val="24"/>
        </w:rPr>
        <w:t>ja</w:t>
      </w:r>
      <w:r w:rsidR="00A87ACD" w:rsidRPr="00707CAB">
        <w:rPr>
          <w:rFonts w:ascii="Times New Roman" w:hAnsi="Times New Roman" w:cs="Times New Roman"/>
          <w:bCs/>
          <w:szCs w:val="24"/>
        </w:rPr>
        <w:t>le</w:t>
      </w:r>
      <w:r w:rsidR="00294DDE" w:rsidRPr="00707CAB">
        <w:rPr>
          <w:rFonts w:ascii="Times New Roman" w:hAnsi="Times New Roman" w:cs="Times New Roman"/>
          <w:bCs/>
          <w:szCs w:val="24"/>
        </w:rPr>
        <w:t xml:space="preserve"> (32 </w:t>
      </w:r>
      <w:r w:rsidR="00294DDE" w:rsidRPr="00707CAB">
        <w:rPr>
          <w:rFonts w:ascii="Times New Roman" w:hAnsi="Times New Roman" w:cs="Times New Roman"/>
          <w:bCs/>
          <w:szCs w:val="24"/>
        </w:rPr>
        <w:lastRenderedPageBreak/>
        <w:t>aastat)</w:t>
      </w:r>
      <w:r w:rsidR="00D62634" w:rsidRPr="00707CAB">
        <w:rPr>
          <w:rFonts w:ascii="Times New Roman" w:hAnsi="Times New Roman" w:cs="Times New Roman"/>
          <w:bCs/>
          <w:szCs w:val="24"/>
        </w:rPr>
        <w:t xml:space="preserve"> </w:t>
      </w:r>
      <w:r w:rsidR="00A87ACD" w:rsidRPr="00707CAB">
        <w:rPr>
          <w:rFonts w:ascii="Times New Roman" w:hAnsi="Times New Roman" w:cs="Times New Roman"/>
          <w:bCs/>
          <w:szCs w:val="24"/>
        </w:rPr>
        <w:t>lisa</w:t>
      </w:r>
      <w:r w:rsidR="00D01103" w:rsidRPr="00707CAB">
        <w:rPr>
          <w:rFonts w:ascii="Times New Roman" w:hAnsi="Times New Roman" w:cs="Times New Roman"/>
          <w:bCs/>
          <w:szCs w:val="24"/>
        </w:rPr>
        <w:t>ks tuleb arvestada</w:t>
      </w:r>
      <w:r w:rsidR="00A87ACD" w:rsidRPr="00707CAB">
        <w:rPr>
          <w:rFonts w:ascii="Times New Roman" w:hAnsi="Times New Roman" w:cs="Times New Roman"/>
          <w:bCs/>
          <w:szCs w:val="24"/>
        </w:rPr>
        <w:t xml:space="preserve"> </w:t>
      </w:r>
      <w:r w:rsidR="00223ABF" w:rsidRPr="00707CAB">
        <w:rPr>
          <w:rFonts w:ascii="Times New Roman" w:hAnsi="Times New Roman" w:cs="Times New Roman"/>
          <w:bCs/>
          <w:szCs w:val="24"/>
        </w:rPr>
        <w:t>neli</w:t>
      </w:r>
      <w:r w:rsidR="00294DDE" w:rsidRPr="00707CAB">
        <w:rPr>
          <w:rFonts w:ascii="Times New Roman" w:hAnsi="Times New Roman" w:cs="Times New Roman"/>
          <w:bCs/>
          <w:szCs w:val="24"/>
        </w:rPr>
        <w:t xml:space="preserve"> aastat, mil</w:t>
      </w:r>
      <w:r w:rsidR="00D52D74" w:rsidRPr="00707CAB">
        <w:rPr>
          <w:rFonts w:ascii="Times New Roman" w:hAnsi="Times New Roman" w:cs="Times New Roman"/>
          <w:bCs/>
          <w:szCs w:val="24"/>
        </w:rPr>
        <w:t>le</w:t>
      </w:r>
      <w:r w:rsidR="00912870" w:rsidRPr="00707CAB">
        <w:rPr>
          <w:rFonts w:ascii="Times New Roman" w:hAnsi="Times New Roman" w:cs="Times New Roman"/>
          <w:bCs/>
          <w:szCs w:val="24"/>
        </w:rPr>
        <w:t xml:space="preserve"> lõppedes saab</w:t>
      </w:r>
      <w:r w:rsidR="00294DDE" w:rsidRPr="00707CAB">
        <w:rPr>
          <w:rFonts w:ascii="Times New Roman" w:hAnsi="Times New Roman" w:cs="Times New Roman"/>
          <w:bCs/>
          <w:szCs w:val="24"/>
        </w:rPr>
        <w:t xml:space="preserve"> kannatanu täisealiseks.</w:t>
      </w:r>
      <w:r w:rsidR="008261EA" w:rsidRPr="00707CAB">
        <w:rPr>
          <w:rFonts w:ascii="Times New Roman" w:hAnsi="Times New Roman" w:cs="Times New Roman"/>
          <w:bCs/>
          <w:szCs w:val="24"/>
        </w:rPr>
        <w:t xml:space="preserve"> </w:t>
      </w:r>
      <w:r w:rsidR="00223ABF" w:rsidRPr="00707CAB">
        <w:rPr>
          <w:rFonts w:ascii="Times New Roman" w:hAnsi="Times New Roman" w:cs="Times New Roman"/>
          <w:bCs/>
          <w:szCs w:val="24"/>
        </w:rPr>
        <w:t>Seega aeguks k</w:t>
      </w:r>
      <w:r w:rsidR="008261EA" w:rsidRPr="00707CAB">
        <w:rPr>
          <w:rFonts w:ascii="Times New Roman" w:hAnsi="Times New Roman" w:cs="Times New Roman"/>
          <w:bCs/>
          <w:szCs w:val="24"/>
        </w:rPr>
        <w:t>urite</w:t>
      </w:r>
      <w:r w:rsidR="007F421B" w:rsidRPr="00707CAB">
        <w:rPr>
          <w:rFonts w:ascii="Times New Roman" w:hAnsi="Times New Roman" w:cs="Times New Roman"/>
          <w:bCs/>
          <w:szCs w:val="24"/>
        </w:rPr>
        <w:t>gu</w:t>
      </w:r>
      <w:r w:rsidR="008261EA" w:rsidRPr="00707CAB">
        <w:rPr>
          <w:rFonts w:ascii="Times New Roman" w:hAnsi="Times New Roman" w:cs="Times New Roman"/>
          <w:bCs/>
          <w:szCs w:val="24"/>
        </w:rPr>
        <w:t xml:space="preserve"> hetkel, mil kannatanu saab 50-aastaseks.</w:t>
      </w:r>
      <w:r w:rsidR="00294DDE" w:rsidRPr="00707CAB">
        <w:rPr>
          <w:rFonts w:ascii="Times New Roman" w:hAnsi="Times New Roman" w:cs="Times New Roman"/>
          <w:bCs/>
          <w:szCs w:val="24"/>
        </w:rPr>
        <w:t xml:space="preserve"> </w:t>
      </w:r>
    </w:p>
    <w:p w14:paraId="23D210F2" w14:textId="65A1B59A" w:rsidR="00624B40" w:rsidRPr="00707CAB" w:rsidRDefault="00294DDE" w:rsidP="007B7308">
      <w:pPr>
        <w:pStyle w:val="Loendilik"/>
        <w:numPr>
          <w:ilvl w:val="0"/>
          <w:numId w:val="5"/>
        </w:numPr>
        <w:spacing w:after="0" w:line="240" w:lineRule="auto"/>
        <w:jc w:val="both"/>
        <w:rPr>
          <w:rFonts w:ascii="Times New Roman" w:hAnsi="Times New Roman" w:cs="Times New Roman"/>
          <w:bCs/>
          <w:szCs w:val="24"/>
        </w:rPr>
      </w:pPr>
      <w:r w:rsidRPr="00707CAB">
        <w:rPr>
          <w:rFonts w:ascii="Times New Roman" w:hAnsi="Times New Roman" w:cs="Times New Roman"/>
          <w:bCs/>
          <w:szCs w:val="24"/>
        </w:rPr>
        <w:t xml:space="preserve">Vastavalt </w:t>
      </w:r>
      <w:proofErr w:type="spellStart"/>
      <w:r w:rsidRPr="00707CAB">
        <w:rPr>
          <w:rFonts w:ascii="Times New Roman" w:hAnsi="Times New Roman" w:cs="Times New Roman"/>
          <w:bCs/>
          <w:szCs w:val="24"/>
        </w:rPr>
        <w:t>TsÜS</w:t>
      </w:r>
      <w:proofErr w:type="spellEnd"/>
      <w:r w:rsidRPr="00707CAB">
        <w:rPr>
          <w:rFonts w:ascii="Times New Roman" w:hAnsi="Times New Roman" w:cs="Times New Roman"/>
          <w:bCs/>
          <w:szCs w:val="24"/>
        </w:rPr>
        <w:t xml:space="preserve"> § 153 </w:t>
      </w:r>
      <w:proofErr w:type="spellStart"/>
      <w:r w:rsidRPr="00707CAB">
        <w:rPr>
          <w:rFonts w:ascii="Times New Roman" w:hAnsi="Times New Roman" w:cs="Times New Roman"/>
          <w:bCs/>
          <w:szCs w:val="24"/>
        </w:rPr>
        <w:t>lg-le</w:t>
      </w:r>
      <w:proofErr w:type="spellEnd"/>
      <w:r w:rsidRPr="00707CAB">
        <w:rPr>
          <w:rFonts w:ascii="Times New Roman" w:hAnsi="Times New Roman" w:cs="Times New Roman"/>
          <w:bCs/>
          <w:szCs w:val="24"/>
        </w:rPr>
        <w:t xml:space="preserve"> 1 </w:t>
      </w:r>
      <w:r w:rsidR="00E571AE" w:rsidRPr="00707CAB">
        <w:rPr>
          <w:rFonts w:ascii="Times New Roman" w:hAnsi="Times New Roman" w:cs="Times New Roman"/>
          <w:szCs w:val="24"/>
        </w:rPr>
        <w:t>on muu hulgas</w:t>
      </w:r>
      <w:r w:rsidR="00E571AE" w:rsidRPr="00707CAB">
        <w:rPr>
          <w:rFonts w:ascii="Times New Roman" w:hAnsi="Times New Roman" w:cs="Times New Roman"/>
          <w:bCs/>
          <w:szCs w:val="24"/>
        </w:rPr>
        <w:t xml:space="preserve"> kehavigastuse tekitamisest või tervise kahjustamisest tuleneva nõude aegumistähtaeg kolm aastat ajast, mil õigustatud isik kahjust ja kahju hüvitamiseks kohustatud isikust teada sai või pidi teada saama. </w:t>
      </w:r>
    </w:p>
    <w:p w14:paraId="1D536F86" w14:textId="27BB2509" w:rsidR="00A03607" w:rsidRPr="00707CAB" w:rsidRDefault="00E571AE" w:rsidP="007B7308">
      <w:pPr>
        <w:pStyle w:val="Loendilik"/>
        <w:numPr>
          <w:ilvl w:val="0"/>
          <w:numId w:val="5"/>
        </w:numPr>
        <w:spacing w:after="0" w:line="240" w:lineRule="auto"/>
        <w:jc w:val="both"/>
        <w:rPr>
          <w:rFonts w:ascii="Times New Roman" w:hAnsi="Times New Roman" w:cs="Times New Roman"/>
          <w:bCs/>
          <w:szCs w:val="24"/>
        </w:rPr>
      </w:pPr>
      <w:r w:rsidRPr="00707CAB">
        <w:rPr>
          <w:rFonts w:ascii="Times New Roman" w:hAnsi="Times New Roman" w:cs="Times New Roman"/>
          <w:bCs/>
          <w:szCs w:val="24"/>
        </w:rPr>
        <w:t>Sõltumata</w:t>
      </w:r>
      <w:r w:rsidR="008868D4" w:rsidRPr="00707CAB">
        <w:rPr>
          <w:rFonts w:ascii="Times New Roman" w:hAnsi="Times New Roman" w:cs="Times New Roman"/>
          <w:bCs/>
          <w:szCs w:val="24"/>
        </w:rPr>
        <w:t xml:space="preserve"> sellest</w:t>
      </w:r>
      <w:r w:rsidRPr="00707CAB">
        <w:rPr>
          <w:rFonts w:ascii="Times New Roman" w:hAnsi="Times New Roman" w:cs="Times New Roman"/>
          <w:bCs/>
          <w:szCs w:val="24"/>
        </w:rPr>
        <w:t xml:space="preserve">, millisel </w:t>
      </w:r>
      <w:r w:rsidR="003C7DA3" w:rsidRPr="00707CAB">
        <w:rPr>
          <w:rFonts w:ascii="Times New Roman" w:hAnsi="Times New Roman" w:cs="Times New Roman"/>
          <w:bCs/>
          <w:szCs w:val="24"/>
        </w:rPr>
        <w:t>aja</w:t>
      </w:r>
      <w:r w:rsidRPr="00707CAB">
        <w:rPr>
          <w:rFonts w:ascii="Times New Roman" w:hAnsi="Times New Roman" w:cs="Times New Roman"/>
          <w:bCs/>
          <w:szCs w:val="24"/>
        </w:rPr>
        <w:t xml:space="preserve">hetkel </w:t>
      </w:r>
      <w:r w:rsidR="003C7DA3" w:rsidRPr="00707CAB">
        <w:rPr>
          <w:rFonts w:ascii="Times New Roman" w:hAnsi="Times New Roman" w:cs="Times New Roman"/>
          <w:bCs/>
          <w:szCs w:val="24"/>
        </w:rPr>
        <w:t>õigustatud isik (</w:t>
      </w:r>
      <w:r w:rsidR="00EB6C9F" w:rsidRPr="00707CAB">
        <w:rPr>
          <w:rFonts w:ascii="Times New Roman" w:hAnsi="Times New Roman" w:cs="Times New Roman"/>
          <w:bCs/>
          <w:szCs w:val="24"/>
        </w:rPr>
        <w:t>kannatanu</w:t>
      </w:r>
      <w:r w:rsidR="003C7DA3" w:rsidRPr="00707CAB">
        <w:rPr>
          <w:rFonts w:ascii="Times New Roman" w:hAnsi="Times New Roman" w:cs="Times New Roman"/>
          <w:bCs/>
          <w:szCs w:val="24"/>
        </w:rPr>
        <w:t>)</w:t>
      </w:r>
      <w:r w:rsidR="00EB6C9F" w:rsidRPr="00707CAB">
        <w:rPr>
          <w:rFonts w:ascii="Times New Roman" w:hAnsi="Times New Roman" w:cs="Times New Roman"/>
          <w:bCs/>
          <w:szCs w:val="24"/>
        </w:rPr>
        <w:t xml:space="preserve"> tead</w:t>
      </w:r>
      <w:r w:rsidR="003C7DA3" w:rsidRPr="00707CAB">
        <w:rPr>
          <w:rFonts w:ascii="Times New Roman" w:hAnsi="Times New Roman" w:cs="Times New Roman"/>
          <w:bCs/>
          <w:szCs w:val="24"/>
        </w:rPr>
        <w:t>is või pidi teada saama kahjust ja kahju hüvitamiseks kohustatud isikust (toimepanijast)</w:t>
      </w:r>
      <w:r w:rsidR="00932023" w:rsidRPr="00707CAB">
        <w:rPr>
          <w:rFonts w:ascii="Times New Roman" w:hAnsi="Times New Roman" w:cs="Times New Roman"/>
          <w:bCs/>
          <w:szCs w:val="24"/>
        </w:rPr>
        <w:t xml:space="preserve"> </w:t>
      </w:r>
      <w:proofErr w:type="spellStart"/>
      <w:r w:rsidR="00932023" w:rsidRPr="00707CAB">
        <w:rPr>
          <w:rFonts w:ascii="Times New Roman" w:hAnsi="Times New Roman" w:cs="Times New Roman"/>
          <w:bCs/>
          <w:szCs w:val="24"/>
        </w:rPr>
        <w:t>TsÜS</w:t>
      </w:r>
      <w:proofErr w:type="spellEnd"/>
      <w:r w:rsidR="00932023" w:rsidRPr="00707CAB">
        <w:rPr>
          <w:rFonts w:ascii="Times New Roman" w:hAnsi="Times New Roman" w:cs="Times New Roman"/>
          <w:bCs/>
          <w:szCs w:val="24"/>
        </w:rPr>
        <w:t xml:space="preserve"> § 153 lg 1 mõttes,</w:t>
      </w:r>
      <w:r w:rsidR="003C7DA3" w:rsidRPr="00707CAB">
        <w:rPr>
          <w:rFonts w:ascii="Times New Roman" w:hAnsi="Times New Roman" w:cs="Times New Roman"/>
          <w:bCs/>
          <w:szCs w:val="24"/>
        </w:rPr>
        <w:t xml:space="preserve"> aegub kannatanu nõu</w:t>
      </w:r>
      <w:r w:rsidR="00C52B56" w:rsidRPr="00707CAB">
        <w:rPr>
          <w:rFonts w:ascii="Times New Roman" w:hAnsi="Times New Roman" w:cs="Times New Roman"/>
          <w:bCs/>
          <w:szCs w:val="24"/>
        </w:rPr>
        <w:t>e</w:t>
      </w:r>
      <w:r w:rsidR="003C7DA3" w:rsidRPr="00707CAB">
        <w:rPr>
          <w:rFonts w:ascii="Times New Roman" w:hAnsi="Times New Roman" w:cs="Times New Roman"/>
          <w:bCs/>
          <w:szCs w:val="24"/>
        </w:rPr>
        <w:t xml:space="preserve"> hiljemalt 30 aasta jooksul alates kahju põhjustanud teo tegemisest </w:t>
      </w:r>
      <w:r w:rsidR="00932023" w:rsidRPr="00707CAB">
        <w:rPr>
          <w:rFonts w:ascii="Times New Roman" w:hAnsi="Times New Roman" w:cs="Times New Roman"/>
          <w:bCs/>
          <w:szCs w:val="24"/>
        </w:rPr>
        <w:t xml:space="preserve">ehk </w:t>
      </w:r>
      <w:r w:rsidR="003C7DA3" w:rsidRPr="00707CAB">
        <w:rPr>
          <w:rFonts w:ascii="Times New Roman" w:hAnsi="Times New Roman" w:cs="Times New Roman"/>
          <w:bCs/>
          <w:szCs w:val="24"/>
        </w:rPr>
        <w:t>kuriteo toimepanemisest</w:t>
      </w:r>
      <w:r w:rsidR="00932023" w:rsidRPr="00707CAB">
        <w:rPr>
          <w:rFonts w:ascii="Times New Roman" w:hAnsi="Times New Roman" w:cs="Times New Roman"/>
          <w:bCs/>
          <w:szCs w:val="24"/>
        </w:rPr>
        <w:t xml:space="preserve"> (</w:t>
      </w:r>
      <w:proofErr w:type="spellStart"/>
      <w:r w:rsidR="00932023" w:rsidRPr="00707CAB">
        <w:rPr>
          <w:rFonts w:ascii="Times New Roman" w:hAnsi="Times New Roman" w:cs="Times New Roman"/>
          <w:bCs/>
          <w:szCs w:val="24"/>
        </w:rPr>
        <w:t>TsÜS</w:t>
      </w:r>
      <w:proofErr w:type="spellEnd"/>
      <w:r w:rsidR="00932023" w:rsidRPr="00707CAB">
        <w:rPr>
          <w:rFonts w:ascii="Times New Roman" w:hAnsi="Times New Roman" w:cs="Times New Roman"/>
          <w:bCs/>
          <w:szCs w:val="24"/>
        </w:rPr>
        <w:t xml:space="preserve"> 153 lg 2)</w:t>
      </w:r>
      <w:r w:rsidR="003C7DA3" w:rsidRPr="00707CAB">
        <w:rPr>
          <w:rFonts w:ascii="Times New Roman" w:hAnsi="Times New Roman" w:cs="Times New Roman"/>
          <w:bCs/>
          <w:szCs w:val="24"/>
        </w:rPr>
        <w:t>.</w:t>
      </w:r>
      <w:r w:rsidR="00932023" w:rsidRPr="00707CAB">
        <w:rPr>
          <w:rFonts w:ascii="Times New Roman" w:hAnsi="Times New Roman" w:cs="Times New Roman"/>
          <w:bCs/>
          <w:szCs w:val="24"/>
        </w:rPr>
        <w:t xml:space="preserve"> </w:t>
      </w:r>
      <w:r w:rsidR="00E71AC2" w:rsidRPr="00707CAB">
        <w:rPr>
          <w:rFonts w:ascii="Times New Roman" w:hAnsi="Times New Roman" w:cs="Times New Roman"/>
          <w:bCs/>
          <w:szCs w:val="24"/>
        </w:rPr>
        <w:t>Kui k</w:t>
      </w:r>
      <w:r w:rsidR="002617F3" w:rsidRPr="00707CAB">
        <w:rPr>
          <w:rFonts w:ascii="Times New Roman" w:hAnsi="Times New Roman" w:cs="Times New Roman"/>
          <w:bCs/>
          <w:szCs w:val="24"/>
        </w:rPr>
        <w:t>uriteo toimepanemise hetkel on alaealine 14-aastane, aeguks tema tsiviilõiguslik nõue kuriteoga põhjustatud kahju hüvitamiseks</w:t>
      </w:r>
      <w:r w:rsidR="00F22132" w:rsidRPr="00707CAB">
        <w:rPr>
          <w:rFonts w:ascii="Times New Roman" w:hAnsi="Times New Roman" w:cs="Times New Roman"/>
          <w:bCs/>
          <w:szCs w:val="24"/>
        </w:rPr>
        <w:t xml:space="preserve"> ajal, mil kannatanu on 44</w:t>
      </w:r>
      <w:r w:rsidR="00C52B56" w:rsidRPr="00707CAB">
        <w:rPr>
          <w:rFonts w:ascii="Times New Roman" w:hAnsi="Times New Roman" w:cs="Times New Roman"/>
          <w:bCs/>
          <w:szCs w:val="24"/>
        </w:rPr>
        <w:t>-</w:t>
      </w:r>
      <w:r w:rsidR="00F22132" w:rsidRPr="00707CAB">
        <w:rPr>
          <w:rFonts w:ascii="Times New Roman" w:hAnsi="Times New Roman" w:cs="Times New Roman"/>
          <w:bCs/>
          <w:szCs w:val="24"/>
        </w:rPr>
        <w:t>aasta</w:t>
      </w:r>
      <w:r w:rsidR="00AA5538" w:rsidRPr="00707CAB">
        <w:rPr>
          <w:rFonts w:ascii="Times New Roman" w:hAnsi="Times New Roman" w:cs="Times New Roman"/>
          <w:bCs/>
          <w:szCs w:val="24"/>
        </w:rPr>
        <w:t>ne</w:t>
      </w:r>
      <w:r w:rsidR="00F22132" w:rsidRPr="00707CAB">
        <w:rPr>
          <w:rFonts w:ascii="Times New Roman" w:hAnsi="Times New Roman" w:cs="Times New Roman"/>
          <w:bCs/>
          <w:szCs w:val="24"/>
        </w:rPr>
        <w:t>.</w:t>
      </w:r>
    </w:p>
    <w:p w14:paraId="754815F9" w14:textId="51889100" w:rsidR="006935B5" w:rsidRPr="00707CAB" w:rsidRDefault="00A03607" w:rsidP="007B7308">
      <w:pPr>
        <w:pStyle w:val="Loendilik"/>
        <w:numPr>
          <w:ilvl w:val="0"/>
          <w:numId w:val="5"/>
        </w:numPr>
        <w:spacing w:after="0" w:line="240" w:lineRule="auto"/>
        <w:jc w:val="both"/>
        <w:rPr>
          <w:rFonts w:ascii="Times New Roman" w:hAnsi="Times New Roman" w:cs="Times New Roman"/>
          <w:bCs/>
          <w:szCs w:val="24"/>
        </w:rPr>
      </w:pPr>
      <w:r w:rsidRPr="00707CAB">
        <w:rPr>
          <w:rFonts w:ascii="Times New Roman" w:hAnsi="Times New Roman" w:cs="Times New Roman"/>
          <w:bCs/>
          <w:szCs w:val="24"/>
        </w:rPr>
        <w:t>Seega kannatanu tsiviilõiguslik nõu</w:t>
      </w:r>
      <w:r w:rsidR="00512497" w:rsidRPr="00707CAB">
        <w:rPr>
          <w:rFonts w:ascii="Times New Roman" w:hAnsi="Times New Roman" w:cs="Times New Roman"/>
          <w:bCs/>
          <w:szCs w:val="24"/>
        </w:rPr>
        <w:t xml:space="preserve">e, </w:t>
      </w:r>
      <w:r w:rsidR="007A1D8D" w:rsidRPr="00707CAB">
        <w:rPr>
          <w:rFonts w:ascii="Times New Roman" w:hAnsi="Times New Roman" w:cs="Times New Roman"/>
          <w:bCs/>
          <w:szCs w:val="24"/>
        </w:rPr>
        <w:t>mida o</w:t>
      </w:r>
      <w:r w:rsidR="00512497" w:rsidRPr="00707CAB">
        <w:rPr>
          <w:rFonts w:ascii="Times New Roman" w:hAnsi="Times New Roman" w:cs="Times New Roman"/>
          <w:bCs/>
          <w:szCs w:val="24"/>
        </w:rPr>
        <w:t>leks</w:t>
      </w:r>
      <w:r w:rsidR="007A1D8D" w:rsidRPr="00707CAB">
        <w:rPr>
          <w:rFonts w:ascii="Times New Roman" w:hAnsi="Times New Roman" w:cs="Times New Roman"/>
          <w:bCs/>
          <w:szCs w:val="24"/>
        </w:rPr>
        <w:t xml:space="preserve"> võimalik maksma panna kriminaalmenetluse raames</w:t>
      </w:r>
      <w:r w:rsidR="00512497" w:rsidRPr="00707CAB">
        <w:rPr>
          <w:rFonts w:ascii="Times New Roman" w:hAnsi="Times New Roman" w:cs="Times New Roman"/>
          <w:bCs/>
          <w:szCs w:val="24"/>
        </w:rPr>
        <w:t>, aeguks</w:t>
      </w:r>
      <w:r w:rsidRPr="00707CAB">
        <w:rPr>
          <w:rFonts w:ascii="Times New Roman" w:hAnsi="Times New Roman" w:cs="Times New Roman"/>
          <w:bCs/>
          <w:szCs w:val="24"/>
        </w:rPr>
        <w:t xml:space="preserve"> </w:t>
      </w:r>
      <w:r w:rsidR="00512497" w:rsidRPr="00707CAB">
        <w:rPr>
          <w:rFonts w:ascii="Times New Roman" w:hAnsi="Times New Roman" w:cs="Times New Roman"/>
          <w:bCs/>
          <w:szCs w:val="24"/>
        </w:rPr>
        <w:t xml:space="preserve">juba </w:t>
      </w:r>
      <w:r w:rsidRPr="00707CAB">
        <w:rPr>
          <w:rFonts w:ascii="Times New Roman" w:hAnsi="Times New Roman" w:cs="Times New Roman"/>
          <w:bCs/>
          <w:szCs w:val="24"/>
        </w:rPr>
        <w:t xml:space="preserve">6 aastat </w:t>
      </w:r>
      <w:r w:rsidR="00F52EFA" w:rsidRPr="00707CAB">
        <w:rPr>
          <w:rFonts w:ascii="Times New Roman" w:hAnsi="Times New Roman" w:cs="Times New Roman"/>
          <w:bCs/>
          <w:szCs w:val="24"/>
        </w:rPr>
        <w:t>(50</w:t>
      </w:r>
      <w:r w:rsidR="00AD3421" w:rsidRPr="00707CAB">
        <w:rPr>
          <w:rFonts w:ascii="Times New Roman" w:hAnsi="Times New Roman" w:cs="Times New Roman"/>
          <w:bCs/>
          <w:szCs w:val="24"/>
        </w:rPr>
        <w:t xml:space="preserve"> miinus </w:t>
      </w:r>
      <w:r w:rsidR="00F52EFA" w:rsidRPr="00707CAB">
        <w:rPr>
          <w:rFonts w:ascii="Times New Roman" w:hAnsi="Times New Roman" w:cs="Times New Roman"/>
          <w:bCs/>
          <w:szCs w:val="24"/>
        </w:rPr>
        <w:t>44)</w:t>
      </w:r>
      <w:r w:rsidRPr="00707CAB">
        <w:rPr>
          <w:rFonts w:ascii="Times New Roman" w:hAnsi="Times New Roman" w:cs="Times New Roman"/>
          <w:bCs/>
          <w:szCs w:val="24"/>
        </w:rPr>
        <w:t xml:space="preserve"> </w:t>
      </w:r>
      <w:r w:rsidR="00E7482D" w:rsidRPr="00707CAB">
        <w:rPr>
          <w:rFonts w:ascii="Times New Roman" w:hAnsi="Times New Roman" w:cs="Times New Roman"/>
          <w:bCs/>
          <w:szCs w:val="24"/>
        </w:rPr>
        <w:t>enne</w:t>
      </w:r>
      <w:r w:rsidR="00512497" w:rsidRPr="00707CAB">
        <w:rPr>
          <w:rFonts w:ascii="Times New Roman" w:hAnsi="Times New Roman" w:cs="Times New Roman"/>
          <w:bCs/>
          <w:szCs w:val="24"/>
        </w:rPr>
        <w:t xml:space="preserve"> seda</w:t>
      </w:r>
      <w:r w:rsidR="00E7482D" w:rsidRPr="00707CAB">
        <w:rPr>
          <w:rFonts w:ascii="Times New Roman" w:hAnsi="Times New Roman" w:cs="Times New Roman"/>
          <w:bCs/>
          <w:szCs w:val="24"/>
        </w:rPr>
        <w:t xml:space="preserve">, </w:t>
      </w:r>
      <w:r w:rsidRPr="00707CAB">
        <w:rPr>
          <w:rFonts w:ascii="Times New Roman" w:hAnsi="Times New Roman" w:cs="Times New Roman"/>
          <w:bCs/>
          <w:szCs w:val="24"/>
        </w:rPr>
        <w:t>kui</w:t>
      </w:r>
      <w:r w:rsidR="00E7482D" w:rsidRPr="00707CAB">
        <w:rPr>
          <w:rFonts w:ascii="Times New Roman" w:hAnsi="Times New Roman" w:cs="Times New Roman"/>
          <w:bCs/>
          <w:szCs w:val="24"/>
        </w:rPr>
        <w:t xml:space="preserve"> konkreetne kuritegu</w:t>
      </w:r>
      <w:r w:rsidR="007A1D8D" w:rsidRPr="00707CAB">
        <w:rPr>
          <w:rFonts w:ascii="Times New Roman" w:hAnsi="Times New Roman" w:cs="Times New Roman"/>
          <w:bCs/>
          <w:szCs w:val="24"/>
        </w:rPr>
        <w:t xml:space="preserve"> </w:t>
      </w:r>
      <w:r w:rsidR="00512497" w:rsidRPr="00707CAB">
        <w:rPr>
          <w:rFonts w:ascii="Times New Roman" w:hAnsi="Times New Roman" w:cs="Times New Roman"/>
          <w:bCs/>
          <w:szCs w:val="24"/>
        </w:rPr>
        <w:t>aegub.</w:t>
      </w:r>
      <w:r w:rsidR="00817709" w:rsidRPr="00707CAB">
        <w:rPr>
          <w:rFonts w:ascii="Times New Roman" w:hAnsi="Times New Roman" w:cs="Times New Roman"/>
          <w:bCs/>
          <w:szCs w:val="24"/>
        </w:rPr>
        <w:t xml:space="preserve"> </w:t>
      </w:r>
    </w:p>
    <w:p w14:paraId="6A579A8F" w14:textId="600698BD" w:rsidR="00180439" w:rsidRPr="00707CAB" w:rsidRDefault="000D6764" w:rsidP="007B7308">
      <w:pPr>
        <w:pStyle w:val="Loendilik"/>
        <w:numPr>
          <w:ilvl w:val="0"/>
          <w:numId w:val="5"/>
        </w:numPr>
        <w:spacing w:after="0" w:line="240" w:lineRule="auto"/>
        <w:jc w:val="both"/>
        <w:rPr>
          <w:rFonts w:ascii="Times New Roman" w:hAnsi="Times New Roman" w:cs="Times New Roman"/>
          <w:szCs w:val="24"/>
        </w:rPr>
      </w:pPr>
      <w:r w:rsidRPr="00707CAB">
        <w:rPr>
          <w:rFonts w:ascii="Times New Roman" w:hAnsi="Times New Roman" w:cs="Times New Roman"/>
          <w:bCs/>
          <w:szCs w:val="24"/>
        </w:rPr>
        <w:t>Analoog</w:t>
      </w:r>
      <w:r w:rsidR="001F2B47" w:rsidRPr="00707CAB">
        <w:rPr>
          <w:rFonts w:ascii="Times New Roman" w:hAnsi="Times New Roman" w:cs="Times New Roman"/>
          <w:bCs/>
          <w:szCs w:val="24"/>
        </w:rPr>
        <w:t>selt</w:t>
      </w:r>
      <w:r w:rsidRPr="00707CAB">
        <w:rPr>
          <w:rFonts w:ascii="Times New Roman" w:hAnsi="Times New Roman" w:cs="Times New Roman"/>
          <w:szCs w:val="24"/>
        </w:rPr>
        <w:t xml:space="preserve"> oleks </w:t>
      </w:r>
      <w:r w:rsidR="001F2B47" w:rsidRPr="00707CAB">
        <w:rPr>
          <w:rFonts w:ascii="Times New Roman" w:hAnsi="Times New Roman" w:cs="Times New Roman"/>
          <w:bCs/>
          <w:szCs w:val="24"/>
        </w:rPr>
        <w:t>kannatanu tsiviilõiguslik nõue aegunud enne kuriteo aegumist</w:t>
      </w:r>
      <w:r w:rsidRPr="00707CAB">
        <w:rPr>
          <w:rFonts w:ascii="Times New Roman" w:hAnsi="Times New Roman" w:cs="Times New Roman"/>
          <w:szCs w:val="24"/>
        </w:rPr>
        <w:t xml:space="preserve"> ka </w:t>
      </w:r>
      <w:r w:rsidR="00A42015" w:rsidRPr="00707CAB">
        <w:rPr>
          <w:rFonts w:ascii="Times New Roman" w:hAnsi="Times New Roman" w:cs="Times New Roman"/>
          <w:szCs w:val="24"/>
        </w:rPr>
        <w:t>nt</w:t>
      </w:r>
      <w:r w:rsidRPr="00707CAB">
        <w:rPr>
          <w:rFonts w:ascii="Times New Roman" w:hAnsi="Times New Roman" w:cs="Times New Roman"/>
          <w:szCs w:val="24"/>
        </w:rPr>
        <w:t xml:space="preserve"> </w:t>
      </w:r>
      <w:r w:rsidR="00A4796D" w:rsidRPr="00707CAB">
        <w:rPr>
          <w:rFonts w:ascii="Times New Roman" w:hAnsi="Times New Roman" w:cs="Times New Roman"/>
          <w:szCs w:val="24"/>
        </w:rPr>
        <w:t>juhul,</w:t>
      </w:r>
      <w:r w:rsidRPr="00707CAB">
        <w:rPr>
          <w:rFonts w:ascii="Times New Roman" w:hAnsi="Times New Roman" w:cs="Times New Roman"/>
          <w:szCs w:val="24"/>
        </w:rPr>
        <w:t xml:space="preserve"> kui 6-aastase kannatanu suhtes on toime pandud</w:t>
      </w:r>
      <w:r w:rsidR="00130893" w:rsidRPr="00707CAB">
        <w:rPr>
          <w:rFonts w:ascii="Times New Roman" w:hAnsi="Times New Roman" w:cs="Times New Roman"/>
          <w:szCs w:val="24"/>
        </w:rPr>
        <w:t xml:space="preserve"> kuritegu, mis kvalifitseeritakse </w:t>
      </w:r>
      <w:proofErr w:type="spellStart"/>
      <w:r w:rsidR="00130893" w:rsidRPr="00707CAB">
        <w:rPr>
          <w:rFonts w:ascii="Times New Roman" w:hAnsi="Times New Roman" w:cs="Times New Roman"/>
          <w:szCs w:val="24"/>
        </w:rPr>
        <w:t>KarS</w:t>
      </w:r>
      <w:proofErr w:type="spellEnd"/>
      <w:r w:rsidR="00130893" w:rsidRPr="00707CAB">
        <w:rPr>
          <w:rFonts w:ascii="Times New Roman" w:hAnsi="Times New Roman" w:cs="Times New Roman"/>
          <w:szCs w:val="24"/>
        </w:rPr>
        <w:t xml:space="preserve"> § 1</w:t>
      </w:r>
      <w:r w:rsidR="00702110" w:rsidRPr="00707CAB">
        <w:rPr>
          <w:rFonts w:ascii="Times New Roman" w:hAnsi="Times New Roman" w:cs="Times New Roman"/>
          <w:szCs w:val="24"/>
        </w:rPr>
        <w:t>7</w:t>
      </w:r>
      <w:r w:rsidR="005647A2" w:rsidRPr="00707CAB">
        <w:rPr>
          <w:rFonts w:ascii="Times New Roman" w:hAnsi="Times New Roman" w:cs="Times New Roman"/>
          <w:szCs w:val="24"/>
        </w:rPr>
        <w:t>8</w:t>
      </w:r>
      <w:r w:rsidR="00130893" w:rsidRPr="00707CAB">
        <w:rPr>
          <w:rFonts w:ascii="Times New Roman" w:hAnsi="Times New Roman" w:cs="Times New Roman"/>
          <w:szCs w:val="24"/>
        </w:rPr>
        <w:t xml:space="preserve"> lg </w:t>
      </w:r>
      <w:r w:rsidR="00CB6E6E" w:rsidRPr="00707CAB">
        <w:rPr>
          <w:rFonts w:ascii="Times New Roman" w:hAnsi="Times New Roman" w:cs="Times New Roman"/>
          <w:szCs w:val="24"/>
        </w:rPr>
        <w:t>1</w:t>
      </w:r>
      <w:r w:rsidR="00BA70D6" w:rsidRPr="00707CAB">
        <w:rPr>
          <w:rFonts w:ascii="Times New Roman" w:hAnsi="Times New Roman" w:cs="Times New Roman"/>
          <w:szCs w:val="24"/>
        </w:rPr>
        <w:t xml:space="preserve"> alusel</w:t>
      </w:r>
      <w:r w:rsidR="00CC4E4F" w:rsidRPr="00707CAB">
        <w:rPr>
          <w:rFonts w:ascii="Times New Roman" w:hAnsi="Times New Roman" w:cs="Times New Roman"/>
          <w:bCs/>
          <w:szCs w:val="24"/>
        </w:rPr>
        <w:t xml:space="preserve">. </w:t>
      </w:r>
      <w:r w:rsidR="00B769E2" w:rsidRPr="00707CAB">
        <w:rPr>
          <w:rFonts w:ascii="Times New Roman" w:hAnsi="Times New Roman" w:cs="Times New Roman"/>
          <w:bCs/>
          <w:szCs w:val="24"/>
        </w:rPr>
        <w:t xml:space="preserve">Eelnõukohase </w:t>
      </w:r>
      <w:r w:rsidR="00AD3421" w:rsidRPr="00707CAB">
        <w:rPr>
          <w:rFonts w:ascii="Times New Roman" w:hAnsi="Times New Roman" w:cs="Times New Roman"/>
          <w:bCs/>
          <w:szCs w:val="24"/>
        </w:rPr>
        <w:t xml:space="preserve">normi </w:t>
      </w:r>
      <w:r w:rsidR="008120F8" w:rsidRPr="00707CAB">
        <w:rPr>
          <w:rFonts w:ascii="Times New Roman" w:hAnsi="Times New Roman" w:cs="Times New Roman"/>
          <w:bCs/>
          <w:szCs w:val="24"/>
        </w:rPr>
        <w:t xml:space="preserve">järgi aeguks kuritegu sel juhul </w:t>
      </w:r>
      <w:r w:rsidR="00EF3C58" w:rsidRPr="00707CAB">
        <w:rPr>
          <w:rFonts w:ascii="Times New Roman" w:hAnsi="Times New Roman" w:cs="Times New Roman"/>
          <w:bCs/>
          <w:szCs w:val="24"/>
        </w:rPr>
        <w:t>32 aasta pärast (12</w:t>
      </w:r>
      <w:r w:rsidR="00AD3421" w:rsidRPr="00707CAB">
        <w:rPr>
          <w:rFonts w:ascii="Times New Roman" w:hAnsi="Times New Roman" w:cs="Times New Roman"/>
          <w:bCs/>
          <w:szCs w:val="24"/>
        </w:rPr>
        <w:t xml:space="preserve"> pluss </w:t>
      </w:r>
      <w:r w:rsidR="00EF3C58" w:rsidRPr="00707CAB">
        <w:rPr>
          <w:rFonts w:ascii="Times New Roman" w:hAnsi="Times New Roman" w:cs="Times New Roman"/>
          <w:bCs/>
          <w:szCs w:val="24"/>
        </w:rPr>
        <w:t xml:space="preserve">20), mil kannatanu on 38-aastane, kuid </w:t>
      </w:r>
      <w:r w:rsidR="00AD1DB2" w:rsidRPr="00707CAB">
        <w:rPr>
          <w:rFonts w:ascii="Times New Roman" w:hAnsi="Times New Roman" w:cs="Times New Roman"/>
          <w:bCs/>
          <w:szCs w:val="24"/>
        </w:rPr>
        <w:t xml:space="preserve">kuriteoga seotud </w:t>
      </w:r>
      <w:r w:rsidR="00EF3C58" w:rsidRPr="00707CAB">
        <w:rPr>
          <w:rFonts w:ascii="Times New Roman" w:hAnsi="Times New Roman" w:cs="Times New Roman"/>
          <w:bCs/>
          <w:szCs w:val="24"/>
        </w:rPr>
        <w:t>kannatanu tsiviilõiguslik nõue 30 aasta pärast</w:t>
      </w:r>
      <w:r w:rsidR="00422EB7" w:rsidRPr="00707CAB">
        <w:rPr>
          <w:rFonts w:ascii="Times New Roman" w:hAnsi="Times New Roman" w:cs="Times New Roman"/>
          <w:bCs/>
          <w:szCs w:val="24"/>
        </w:rPr>
        <w:t>, mil kannatanu on 36-aastane</w:t>
      </w:r>
      <w:r w:rsidR="00574543" w:rsidRPr="00707CAB">
        <w:rPr>
          <w:rFonts w:ascii="Times New Roman" w:hAnsi="Times New Roman" w:cs="Times New Roman"/>
          <w:bCs/>
          <w:szCs w:val="24"/>
        </w:rPr>
        <w:t>.</w:t>
      </w:r>
    </w:p>
    <w:p w14:paraId="179A465A" w14:textId="77777777" w:rsidR="00CC4E4F" w:rsidRPr="00707CAB" w:rsidRDefault="00CC4E4F" w:rsidP="007B7308">
      <w:pPr>
        <w:spacing w:after="0" w:line="240" w:lineRule="auto"/>
        <w:jc w:val="both"/>
        <w:rPr>
          <w:rFonts w:ascii="Times New Roman" w:hAnsi="Times New Roman" w:cs="Times New Roman"/>
          <w:bCs/>
          <w:szCs w:val="24"/>
        </w:rPr>
      </w:pPr>
    </w:p>
    <w:p w14:paraId="05AAC763" w14:textId="77777777" w:rsidR="004C09BF" w:rsidRPr="00707CAB" w:rsidRDefault="004C09BF" w:rsidP="007B7308">
      <w:pPr>
        <w:spacing w:after="0" w:line="240" w:lineRule="auto"/>
        <w:jc w:val="both"/>
        <w:rPr>
          <w:rFonts w:ascii="Times New Roman" w:hAnsi="Times New Roman" w:cs="Times New Roman"/>
          <w:bCs/>
          <w:szCs w:val="24"/>
        </w:rPr>
      </w:pPr>
      <w:r w:rsidRPr="00707CAB">
        <w:rPr>
          <w:rFonts w:ascii="Times New Roman" w:hAnsi="Times New Roman" w:cs="Times New Roman"/>
          <w:szCs w:val="24"/>
        </w:rPr>
        <w:t>Sellest lähtuvalt</w:t>
      </w:r>
      <w:r w:rsidRPr="00707CAB">
        <w:rPr>
          <w:rFonts w:ascii="Times New Roman" w:hAnsi="Times New Roman" w:cs="Times New Roman"/>
          <w:bCs/>
          <w:szCs w:val="24"/>
        </w:rPr>
        <w:t>, tagamaks alaealisena seksuaalkuritegudes kannatanud isikute õiguste parem kaitse,</w:t>
      </w:r>
      <w:r w:rsidRPr="00707CAB">
        <w:rPr>
          <w:rFonts w:ascii="Times New Roman" w:hAnsi="Times New Roman" w:cs="Times New Roman"/>
          <w:szCs w:val="24"/>
        </w:rPr>
        <w:t xml:space="preserve"> täiendatakse </w:t>
      </w:r>
      <w:proofErr w:type="spellStart"/>
      <w:r w:rsidRPr="00707CAB">
        <w:rPr>
          <w:rFonts w:ascii="Times New Roman" w:hAnsi="Times New Roman" w:cs="Times New Roman"/>
          <w:szCs w:val="24"/>
        </w:rPr>
        <w:t>TsÜS-i</w:t>
      </w:r>
      <w:proofErr w:type="spellEnd"/>
      <w:r w:rsidRPr="00707CAB">
        <w:rPr>
          <w:rFonts w:ascii="Times New Roman" w:hAnsi="Times New Roman" w:cs="Times New Roman"/>
          <w:szCs w:val="24"/>
        </w:rPr>
        <w:t xml:space="preserve"> uue paragrahviga § 153</w:t>
      </w:r>
      <w:r w:rsidRPr="00707CAB">
        <w:rPr>
          <w:rFonts w:ascii="Times New Roman" w:hAnsi="Times New Roman" w:cs="Times New Roman"/>
          <w:szCs w:val="24"/>
          <w:vertAlign w:val="superscript"/>
        </w:rPr>
        <w:t>1</w:t>
      </w:r>
      <w:r w:rsidRPr="00707CAB">
        <w:rPr>
          <w:rFonts w:ascii="Times New Roman" w:hAnsi="Times New Roman" w:cs="Times New Roman"/>
          <w:szCs w:val="24"/>
        </w:rPr>
        <w:t xml:space="preserve">. Kavandatav muudatus on seotud eelnõukohaste muudatustega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81 osas, millega pikendatakse alaealiste suhtes toime pandud seksuaalse väärkohtlemise ja kuritarvitamisega seotud kuritegude aegumistähtaegu. Muudatuse eesmärgiks on suurendada õiguskindlust ja tagada, et alaealise suhtes toime pandud seksuaalse väärkohtlemise või kuritarvitamisega seotud kuriteost tulenevad tsiviilõiguslikud kahju hüvitamise nõuded ei aeguks enne, kui on aegunud selle kuriteo suhtes karistusõiguslike järelmite kohaldamise ja samuti tsiviilhagi esitamise võimalus. </w:t>
      </w:r>
      <w:r w:rsidRPr="00707CAB">
        <w:rPr>
          <w:rFonts w:ascii="Times New Roman" w:hAnsi="Times New Roman" w:cs="Times New Roman"/>
          <w:bCs/>
          <w:szCs w:val="24"/>
        </w:rPr>
        <w:t>Taolise muudatuse vajalikkust alaealiste isikute kaitseks on nentinud ka Riigikohus</w:t>
      </w:r>
      <w:r w:rsidRPr="00707CAB">
        <w:rPr>
          <w:rStyle w:val="Allmrkuseviide"/>
          <w:rFonts w:ascii="Times New Roman" w:hAnsi="Times New Roman" w:cs="Times New Roman"/>
          <w:bCs/>
          <w:szCs w:val="24"/>
        </w:rPr>
        <w:footnoteReference w:id="67"/>
      </w:r>
      <w:r w:rsidRPr="00707CAB">
        <w:rPr>
          <w:rFonts w:ascii="Times New Roman" w:hAnsi="Times New Roman" w:cs="Times New Roman"/>
          <w:bCs/>
          <w:szCs w:val="24"/>
        </w:rPr>
        <w:t>.</w:t>
      </w:r>
    </w:p>
    <w:p w14:paraId="03AFC5C2" w14:textId="77777777" w:rsidR="004C09BF" w:rsidRPr="00707CAB" w:rsidRDefault="004C09BF" w:rsidP="007B7308">
      <w:pPr>
        <w:spacing w:after="0" w:line="240" w:lineRule="auto"/>
        <w:jc w:val="both"/>
        <w:rPr>
          <w:rFonts w:ascii="Times New Roman" w:hAnsi="Times New Roman" w:cs="Times New Roman"/>
          <w:bCs/>
          <w:szCs w:val="24"/>
        </w:rPr>
      </w:pPr>
    </w:p>
    <w:p w14:paraId="7A303222" w14:textId="0AD2D89F" w:rsidR="00745B0A" w:rsidRPr="00707CAB" w:rsidRDefault="004C09BF" w:rsidP="007B7308">
      <w:pPr>
        <w:spacing w:after="0" w:line="240" w:lineRule="auto"/>
        <w:jc w:val="both"/>
        <w:rPr>
          <w:rFonts w:ascii="Times New Roman" w:hAnsi="Times New Roman" w:cs="Times New Roman"/>
          <w:bCs/>
          <w:szCs w:val="24"/>
        </w:rPr>
      </w:pPr>
      <w:r w:rsidRPr="00707CAB">
        <w:rPr>
          <w:rFonts w:ascii="Times New Roman" w:hAnsi="Times New Roman" w:cs="Times New Roman"/>
          <w:szCs w:val="24"/>
        </w:rPr>
        <w:t>Paragrahvi 153</w:t>
      </w:r>
      <w:r w:rsidRPr="00707CAB">
        <w:rPr>
          <w:rFonts w:ascii="Times New Roman" w:hAnsi="Times New Roman" w:cs="Times New Roman"/>
          <w:szCs w:val="24"/>
          <w:vertAlign w:val="superscript"/>
        </w:rPr>
        <w:t>1</w:t>
      </w:r>
      <w:r w:rsidRPr="00707CAB">
        <w:rPr>
          <w:rFonts w:ascii="Times New Roman" w:hAnsi="Times New Roman" w:cs="Times New Roman"/>
          <w:szCs w:val="24"/>
        </w:rPr>
        <w:t xml:space="preserve"> sätestamisel on arvestatud, et </w:t>
      </w:r>
      <w:proofErr w:type="spellStart"/>
      <w:r w:rsidRPr="00707CAB">
        <w:rPr>
          <w:rFonts w:ascii="Times New Roman" w:hAnsi="Times New Roman" w:cs="Times New Roman"/>
          <w:szCs w:val="24"/>
        </w:rPr>
        <w:t>lastevastased</w:t>
      </w:r>
      <w:proofErr w:type="spellEnd"/>
      <w:r w:rsidRPr="00707CAB">
        <w:rPr>
          <w:rFonts w:ascii="Times New Roman" w:hAnsi="Times New Roman" w:cs="Times New Roman"/>
          <w:szCs w:val="24"/>
        </w:rPr>
        <w:t xml:space="preserve"> seksuaalkuriteod kujutavad endas kahju õigusvastast põhjustamist eelkõige võlaõigusseaduse (VÕS) § 1043 ja § 1045 lg-te 2–3 mõttes, mille suhtes tsiviilõigusliku nõude aegumist reguleerib </w:t>
      </w:r>
      <w:proofErr w:type="spellStart"/>
      <w:r w:rsidRPr="00707CAB">
        <w:rPr>
          <w:rFonts w:ascii="Times New Roman" w:hAnsi="Times New Roman" w:cs="Times New Roman"/>
          <w:szCs w:val="24"/>
        </w:rPr>
        <w:t>üldnormina</w:t>
      </w:r>
      <w:proofErr w:type="spellEnd"/>
      <w:r w:rsidRPr="00707CAB">
        <w:rPr>
          <w:rFonts w:ascii="Times New Roman" w:hAnsi="Times New Roman" w:cs="Times New Roman"/>
          <w:szCs w:val="24"/>
        </w:rPr>
        <w:t xml:space="preserve"> </w:t>
      </w:r>
      <w:proofErr w:type="spellStart"/>
      <w:r w:rsidRPr="00707CAB">
        <w:rPr>
          <w:rFonts w:ascii="Times New Roman" w:hAnsi="Times New Roman" w:cs="Times New Roman"/>
          <w:szCs w:val="24"/>
        </w:rPr>
        <w:t>TsÜS</w:t>
      </w:r>
      <w:proofErr w:type="spellEnd"/>
      <w:r w:rsidRPr="00707CAB">
        <w:rPr>
          <w:rFonts w:ascii="Times New Roman" w:hAnsi="Times New Roman" w:cs="Times New Roman"/>
          <w:szCs w:val="24"/>
        </w:rPr>
        <w:t xml:space="preserve"> § 150 ja erinormina </w:t>
      </w:r>
      <w:proofErr w:type="spellStart"/>
      <w:r w:rsidRPr="00707CAB">
        <w:rPr>
          <w:rFonts w:ascii="Times New Roman" w:hAnsi="Times New Roman" w:cs="Times New Roman"/>
          <w:szCs w:val="24"/>
        </w:rPr>
        <w:t>TsÜS</w:t>
      </w:r>
      <w:proofErr w:type="spellEnd"/>
      <w:r w:rsidRPr="00707CAB">
        <w:rPr>
          <w:rFonts w:ascii="Times New Roman" w:hAnsi="Times New Roman" w:cs="Times New Roman"/>
          <w:szCs w:val="24"/>
        </w:rPr>
        <w:t xml:space="preserve"> §-ga 153. </w:t>
      </w:r>
      <w:r w:rsidR="00243EAC" w:rsidRPr="00707CAB">
        <w:rPr>
          <w:rFonts w:ascii="Times New Roman" w:hAnsi="Times New Roman" w:cs="Times New Roman"/>
          <w:szCs w:val="24"/>
        </w:rPr>
        <w:t>Lisaks kontaktsete</w:t>
      </w:r>
      <w:r w:rsidR="0011044C" w:rsidRPr="00707CAB">
        <w:rPr>
          <w:rFonts w:ascii="Times New Roman" w:hAnsi="Times New Roman" w:cs="Times New Roman"/>
          <w:szCs w:val="24"/>
        </w:rPr>
        <w:t>le</w:t>
      </w:r>
      <w:r w:rsidR="00243EAC" w:rsidRPr="00707CAB">
        <w:rPr>
          <w:rFonts w:ascii="Times New Roman" w:hAnsi="Times New Roman" w:cs="Times New Roman"/>
          <w:szCs w:val="24"/>
        </w:rPr>
        <w:t xml:space="preserve"> </w:t>
      </w:r>
      <w:r w:rsidR="0011044C" w:rsidRPr="00707CAB">
        <w:rPr>
          <w:rFonts w:ascii="Times New Roman" w:hAnsi="Times New Roman" w:cs="Times New Roman"/>
          <w:szCs w:val="24"/>
        </w:rPr>
        <w:t xml:space="preserve">seksuaalkuritegudele sobituvad ka </w:t>
      </w:r>
      <w:proofErr w:type="spellStart"/>
      <w:r w:rsidR="0011044C" w:rsidRPr="00707CAB">
        <w:rPr>
          <w:rFonts w:ascii="Times New Roman" w:hAnsi="Times New Roman" w:cs="Times New Roman"/>
          <w:bCs/>
          <w:szCs w:val="24"/>
        </w:rPr>
        <w:t>KarS</w:t>
      </w:r>
      <w:proofErr w:type="spellEnd"/>
      <w:r w:rsidR="0011044C" w:rsidRPr="00707CAB">
        <w:rPr>
          <w:rFonts w:ascii="Times New Roman" w:hAnsi="Times New Roman" w:cs="Times New Roman"/>
          <w:bCs/>
          <w:szCs w:val="24"/>
        </w:rPr>
        <w:t xml:space="preserve"> §-de 175</w:t>
      </w:r>
      <w:r w:rsidR="0011044C" w:rsidRPr="00707CAB">
        <w:rPr>
          <w:rFonts w:ascii="Times New Roman" w:hAnsi="Times New Roman" w:cs="Times New Roman"/>
          <w:bCs/>
          <w:szCs w:val="24"/>
          <w:vertAlign w:val="superscript"/>
        </w:rPr>
        <w:t>1</w:t>
      </w:r>
      <w:r w:rsidR="0011044C" w:rsidRPr="00707CAB">
        <w:rPr>
          <w:rFonts w:ascii="Times New Roman" w:hAnsi="Times New Roman" w:cs="Times New Roman"/>
          <w:szCs w:val="24"/>
        </w:rPr>
        <w:t>–</w:t>
      </w:r>
      <w:r w:rsidR="0011044C" w:rsidRPr="00707CAB">
        <w:rPr>
          <w:rFonts w:ascii="Times New Roman" w:hAnsi="Times New Roman" w:cs="Times New Roman"/>
          <w:bCs/>
          <w:szCs w:val="24"/>
        </w:rPr>
        <w:t>179</w:t>
      </w:r>
      <w:r w:rsidR="0011044C" w:rsidRPr="00707CAB">
        <w:rPr>
          <w:rFonts w:ascii="Times New Roman" w:hAnsi="Times New Roman" w:cs="Times New Roman"/>
          <w:szCs w:val="24"/>
        </w:rPr>
        <w:t xml:space="preserve"> </w:t>
      </w:r>
      <w:r w:rsidR="00745B0A" w:rsidRPr="00707CAB">
        <w:rPr>
          <w:rFonts w:ascii="Times New Roman" w:hAnsi="Times New Roman" w:cs="Times New Roman"/>
          <w:bCs/>
          <w:szCs w:val="24"/>
        </w:rPr>
        <w:t>kurit</w:t>
      </w:r>
      <w:r w:rsidR="004D6291" w:rsidRPr="00707CAB">
        <w:rPr>
          <w:rFonts w:ascii="Times New Roman" w:hAnsi="Times New Roman" w:cs="Times New Roman"/>
          <w:bCs/>
          <w:szCs w:val="24"/>
        </w:rPr>
        <w:t xml:space="preserve">egude toimepanemisest </w:t>
      </w:r>
      <w:r w:rsidR="00745B0A" w:rsidRPr="00707CAB">
        <w:rPr>
          <w:rFonts w:ascii="Times New Roman" w:hAnsi="Times New Roman" w:cs="Times New Roman"/>
          <w:bCs/>
          <w:szCs w:val="24"/>
        </w:rPr>
        <w:t xml:space="preserve">tekkivad kannatanu võimalikud tsiviilõiguslikud nõuded </w:t>
      </w:r>
      <w:proofErr w:type="spellStart"/>
      <w:r w:rsidR="00745B0A" w:rsidRPr="00707CAB">
        <w:rPr>
          <w:rFonts w:ascii="Times New Roman" w:hAnsi="Times New Roman" w:cs="Times New Roman"/>
          <w:bCs/>
          <w:szCs w:val="24"/>
        </w:rPr>
        <w:t>TsÜS</w:t>
      </w:r>
      <w:proofErr w:type="spellEnd"/>
      <w:r w:rsidR="00745B0A" w:rsidRPr="00707CAB">
        <w:rPr>
          <w:rFonts w:ascii="Times New Roman" w:hAnsi="Times New Roman" w:cs="Times New Roman"/>
          <w:bCs/>
          <w:szCs w:val="24"/>
        </w:rPr>
        <w:t xml:space="preserve"> § 153 kohaldamisalasse, sest sarnaselt </w:t>
      </w:r>
      <w:proofErr w:type="spellStart"/>
      <w:r w:rsidR="00745B0A" w:rsidRPr="00707CAB">
        <w:rPr>
          <w:rFonts w:ascii="Times New Roman" w:hAnsi="Times New Roman" w:cs="Times New Roman"/>
          <w:bCs/>
          <w:szCs w:val="24"/>
        </w:rPr>
        <w:t>KarS</w:t>
      </w:r>
      <w:proofErr w:type="spellEnd"/>
      <w:r w:rsidR="00745B0A" w:rsidRPr="00707CAB">
        <w:rPr>
          <w:rFonts w:ascii="Times New Roman" w:hAnsi="Times New Roman" w:cs="Times New Roman"/>
          <w:bCs/>
          <w:szCs w:val="24"/>
        </w:rPr>
        <w:t xml:space="preserve"> §-ga 175 on </w:t>
      </w:r>
      <w:proofErr w:type="spellStart"/>
      <w:r w:rsidR="00745B0A" w:rsidRPr="00707CAB">
        <w:rPr>
          <w:rFonts w:ascii="Times New Roman" w:hAnsi="Times New Roman" w:cs="Times New Roman"/>
          <w:bCs/>
          <w:szCs w:val="24"/>
        </w:rPr>
        <w:t>KarS</w:t>
      </w:r>
      <w:proofErr w:type="spellEnd"/>
      <w:r w:rsidR="00745B0A" w:rsidRPr="00707CAB">
        <w:rPr>
          <w:rFonts w:ascii="Times New Roman" w:hAnsi="Times New Roman" w:cs="Times New Roman"/>
          <w:bCs/>
          <w:szCs w:val="24"/>
        </w:rPr>
        <w:t xml:space="preserve"> §-dega 175</w:t>
      </w:r>
      <w:r w:rsidR="00745B0A" w:rsidRPr="00707CAB">
        <w:rPr>
          <w:rFonts w:ascii="Times New Roman" w:hAnsi="Times New Roman" w:cs="Times New Roman"/>
          <w:bCs/>
          <w:szCs w:val="24"/>
          <w:vertAlign w:val="superscript"/>
        </w:rPr>
        <w:t>1</w:t>
      </w:r>
      <w:r w:rsidR="00745B0A" w:rsidRPr="00707CAB">
        <w:rPr>
          <w:rFonts w:ascii="Times New Roman" w:hAnsi="Times New Roman" w:cs="Times New Roman"/>
          <w:szCs w:val="24"/>
        </w:rPr>
        <w:t>–</w:t>
      </w:r>
      <w:r w:rsidR="00745B0A" w:rsidRPr="00707CAB">
        <w:rPr>
          <w:rFonts w:ascii="Times New Roman" w:hAnsi="Times New Roman" w:cs="Times New Roman"/>
          <w:bCs/>
          <w:szCs w:val="24"/>
        </w:rPr>
        <w:t>179 kaitstavateks õigushüvedeks alaealise normaalne vaimne areng, sh õiguskuulekas hoiak, ning tema seksuaalne areng ja tervis.</w:t>
      </w:r>
      <w:r w:rsidR="00745B0A" w:rsidRPr="00707CAB">
        <w:rPr>
          <w:rStyle w:val="Allmrkuseviide"/>
          <w:rFonts w:ascii="Times New Roman" w:hAnsi="Times New Roman" w:cs="Times New Roman"/>
          <w:bCs/>
          <w:szCs w:val="24"/>
        </w:rPr>
        <w:footnoteReference w:id="68"/>
      </w:r>
    </w:p>
    <w:p w14:paraId="307619F9" w14:textId="77777777" w:rsidR="00745B0A" w:rsidRPr="00707CAB" w:rsidRDefault="00745B0A" w:rsidP="007B7308">
      <w:pPr>
        <w:spacing w:after="0" w:line="240" w:lineRule="auto"/>
        <w:jc w:val="both"/>
        <w:rPr>
          <w:rFonts w:ascii="Times New Roman" w:hAnsi="Times New Roman" w:cs="Times New Roman"/>
          <w:bCs/>
          <w:szCs w:val="24"/>
        </w:rPr>
      </w:pPr>
    </w:p>
    <w:p w14:paraId="09425E13" w14:textId="281ACAD9" w:rsidR="004C09BF" w:rsidRPr="00707CAB" w:rsidRDefault="00676E23"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Kannatanu</w:t>
      </w:r>
      <w:r w:rsidR="004C09BF" w:rsidRPr="00707CAB">
        <w:rPr>
          <w:rFonts w:ascii="Times New Roman" w:hAnsi="Times New Roman" w:cs="Times New Roman"/>
          <w:szCs w:val="24"/>
        </w:rPr>
        <w:t xml:space="preserve"> nõude subjektiivset aegumistähtaega</w:t>
      </w:r>
      <w:r w:rsidRPr="00707CAB">
        <w:rPr>
          <w:rFonts w:ascii="Times New Roman" w:hAnsi="Times New Roman" w:cs="Times New Roman"/>
          <w:szCs w:val="24"/>
        </w:rPr>
        <w:t xml:space="preserve"> ei muudeta</w:t>
      </w:r>
      <w:r w:rsidR="004C09BF" w:rsidRPr="00707CAB">
        <w:rPr>
          <w:rFonts w:ascii="Times New Roman" w:hAnsi="Times New Roman" w:cs="Times New Roman"/>
          <w:szCs w:val="24"/>
        </w:rPr>
        <w:t xml:space="preserve"> ja </w:t>
      </w:r>
      <w:r w:rsidRPr="00707CAB">
        <w:rPr>
          <w:rFonts w:ascii="Times New Roman" w:hAnsi="Times New Roman" w:cs="Times New Roman"/>
          <w:szCs w:val="24"/>
        </w:rPr>
        <w:t xml:space="preserve">eelnõukohase </w:t>
      </w:r>
      <w:r w:rsidR="004C09BF" w:rsidRPr="00707CAB">
        <w:rPr>
          <w:rFonts w:ascii="Times New Roman" w:hAnsi="Times New Roman" w:cs="Times New Roman"/>
          <w:szCs w:val="24"/>
        </w:rPr>
        <w:t>§ 153</w:t>
      </w:r>
      <w:r w:rsidR="004C09BF" w:rsidRPr="00707CAB">
        <w:rPr>
          <w:rFonts w:ascii="Times New Roman" w:hAnsi="Times New Roman" w:cs="Times New Roman"/>
          <w:szCs w:val="24"/>
          <w:vertAlign w:val="superscript"/>
        </w:rPr>
        <w:t xml:space="preserve">1 </w:t>
      </w:r>
      <w:r w:rsidR="004C09BF" w:rsidRPr="00707CAB">
        <w:rPr>
          <w:rFonts w:ascii="Times New Roman" w:hAnsi="Times New Roman" w:cs="Times New Roman"/>
          <w:szCs w:val="24"/>
        </w:rPr>
        <w:t xml:space="preserve">lg 1 </w:t>
      </w:r>
      <w:r w:rsidRPr="00707CAB">
        <w:rPr>
          <w:rFonts w:ascii="Times New Roman" w:hAnsi="Times New Roman" w:cs="Times New Roman"/>
          <w:szCs w:val="24"/>
        </w:rPr>
        <w:t>alusel</w:t>
      </w:r>
      <w:r w:rsidR="004C09BF" w:rsidRPr="00707CAB">
        <w:rPr>
          <w:rFonts w:ascii="Times New Roman" w:hAnsi="Times New Roman" w:cs="Times New Roman"/>
          <w:szCs w:val="24"/>
        </w:rPr>
        <w:t xml:space="preserve"> tuleb tsiviilõigusliku nõude aegumise hindamisel primaarselt lähtuda analoogselt </w:t>
      </w:r>
      <w:proofErr w:type="spellStart"/>
      <w:r w:rsidR="004C09BF" w:rsidRPr="00707CAB">
        <w:rPr>
          <w:rFonts w:ascii="Times New Roman" w:hAnsi="Times New Roman" w:cs="Times New Roman"/>
          <w:szCs w:val="24"/>
        </w:rPr>
        <w:t>TsÜS</w:t>
      </w:r>
      <w:proofErr w:type="spellEnd"/>
      <w:r w:rsidR="004C09BF" w:rsidRPr="00707CAB">
        <w:rPr>
          <w:rFonts w:ascii="Times New Roman" w:hAnsi="Times New Roman" w:cs="Times New Roman"/>
          <w:szCs w:val="24"/>
        </w:rPr>
        <w:t xml:space="preserve"> § 150 </w:t>
      </w:r>
      <w:proofErr w:type="spellStart"/>
      <w:r w:rsidR="004C09BF" w:rsidRPr="00707CAB">
        <w:rPr>
          <w:rFonts w:ascii="Times New Roman" w:hAnsi="Times New Roman" w:cs="Times New Roman"/>
          <w:szCs w:val="24"/>
        </w:rPr>
        <w:t>lg-s</w:t>
      </w:r>
      <w:proofErr w:type="spellEnd"/>
      <w:r w:rsidR="004C09BF" w:rsidRPr="00707CAB">
        <w:rPr>
          <w:rFonts w:ascii="Times New Roman" w:hAnsi="Times New Roman" w:cs="Times New Roman"/>
          <w:szCs w:val="24"/>
        </w:rPr>
        <w:t xml:space="preserve"> 1 ja § 153 </w:t>
      </w:r>
      <w:proofErr w:type="spellStart"/>
      <w:r w:rsidR="004C09BF" w:rsidRPr="00707CAB">
        <w:rPr>
          <w:rFonts w:ascii="Times New Roman" w:hAnsi="Times New Roman" w:cs="Times New Roman"/>
          <w:szCs w:val="24"/>
        </w:rPr>
        <w:t>lg-s</w:t>
      </w:r>
      <w:proofErr w:type="spellEnd"/>
      <w:r w:rsidR="004C09BF" w:rsidRPr="00707CAB">
        <w:rPr>
          <w:rFonts w:ascii="Times New Roman" w:hAnsi="Times New Roman" w:cs="Times New Roman"/>
          <w:szCs w:val="24"/>
        </w:rPr>
        <w:t xml:space="preserve"> 1 sätestatud subjektiivsest aegumistähtajast, s.o kolm aastat ajast, mil õigustatud isik kahjust ja kohustatud isikust teada sai või pidi teada saama. </w:t>
      </w:r>
    </w:p>
    <w:p w14:paraId="65FE1338" w14:textId="77777777" w:rsidR="004D6291" w:rsidRPr="00707CAB" w:rsidRDefault="004D6291" w:rsidP="007B7308">
      <w:pPr>
        <w:spacing w:after="0" w:line="240" w:lineRule="auto"/>
        <w:jc w:val="both"/>
        <w:rPr>
          <w:rFonts w:ascii="Times New Roman" w:hAnsi="Times New Roman" w:cs="Times New Roman"/>
          <w:bCs/>
          <w:szCs w:val="24"/>
        </w:rPr>
      </w:pPr>
    </w:p>
    <w:p w14:paraId="521FB407" w14:textId="26B8DD23" w:rsidR="004C09BF" w:rsidRPr="00707CAB" w:rsidRDefault="004C09BF" w:rsidP="007B7308">
      <w:pPr>
        <w:spacing w:line="240" w:lineRule="auto"/>
        <w:jc w:val="both"/>
        <w:rPr>
          <w:rFonts w:ascii="Times New Roman" w:hAnsi="Times New Roman" w:cs="Times New Roman"/>
          <w:szCs w:val="24"/>
        </w:rPr>
      </w:pPr>
      <w:r w:rsidRPr="00707CAB">
        <w:rPr>
          <w:rFonts w:ascii="Times New Roman" w:hAnsi="Times New Roman" w:cs="Times New Roman"/>
          <w:szCs w:val="24"/>
        </w:rPr>
        <w:t xml:space="preserve">Sisuline muudatus seisneb nõude absoluutse aegumistähtaja muudatustes </w:t>
      </w:r>
      <w:r w:rsidR="00AF57D3" w:rsidRPr="00707CAB">
        <w:rPr>
          <w:rFonts w:ascii="Times New Roman" w:hAnsi="Times New Roman" w:cs="Times New Roman"/>
          <w:szCs w:val="24"/>
        </w:rPr>
        <w:t xml:space="preserve">eelnõukohase </w:t>
      </w:r>
      <w:r w:rsidRPr="00707CAB">
        <w:rPr>
          <w:rFonts w:ascii="Times New Roman" w:hAnsi="Times New Roman" w:cs="Times New Roman"/>
          <w:szCs w:val="24"/>
        </w:rPr>
        <w:t>§ 153</w:t>
      </w:r>
      <w:r w:rsidRPr="00707CAB">
        <w:rPr>
          <w:rFonts w:ascii="Times New Roman" w:hAnsi="Times New Roman" w:cs="Times New Roman"/>
          <w:szCs w:val="24"/>
          <w:vertAlign w:val="superscript"/>
        </w:rPr>
        <w:t xml:space="preserve">1 </w:t>
      </w:r>
      <w:r w:rsidRPr="00707CAB">
        <w:rPr>
          <w:rFonts w:ascii="Times New Roman" w:hAnsi="Times New Roman" w:cs="Times New Roman"/>
          <w:szCs w:val="24"/>
        </w:rPr>
        <w:t>lg 2 alusel,  millega suurendatakse kannatanu õiguskaitse võimalusi lähtuvalt kuritegude aegumistähtaegade pikendamisest, kuid asjakohastel juhtudel säilitatakse kannatanule kehtiva õigusega tagatud kaitstuse tase:</w:t>
      </w:r>
    </w:p>
    <w:p w14:paraId="254A4211" w14:textId="5306CC24" w:rsidR="004C09BF" w:rsidRPr="00707CAB" w:rsidRDefault="004C09BF" w:rsidP="007B7308">
      <w:pPr>
        <w:pStyle w:val="Loendilik"/>
        <w:numPr>
          <w:ilvl w:val="0"/>
          <w:numId w:val="6"/>
        </w:numPr>
        <w:spacing w:line="240" w:lineRule="auto"/>
        <w:jc w:val="both"/>
        <w:rPr>
          <w:rFonts w:ascii="Times New Roman" w:hAnsi="Times New Roman" w:cs="Times New Roman"/>
          <w:szCs w:val="24"/>
        </w:rPr>
      </w:pPr>
      <w:r w:rsidRPr="00707CAB">
        <w:rPr>
          <w:rFonts w:ascii="Times New Roman" w:hAnsi="Times New Roman" w:cs="Times New Roman"/>
          <w:szCs w:val="24"/>
        </w:rPr>
        <w:lastRenderedPageBreak/>
        <w:t>Eelnõukohase § 153</w:t>
      </w:r>
      <w:r w:rsidRPr="00707CAB">
        <w:rPr>
          <w:rFonts w:ascii="Times New Roman" w:hAnsi="Times New Roman" w:cs="Times New Roman"/>
          <w:szCs w:val="24"/>
          <w:vertAlign w:val="superscript"/>
        </w:rPr>
        <w:t xml:space="preserve">1 </w:t>
      </w:r>
      <w:r w:rsidRPr="00707CAB">
        <w:rPr>
          <w:rFonts w:ascii="Times New Roman" w:hAnsi="Times New Roman" w:cs="Times New Roman"/>
          <w:szCs w:val="24"/>
        </w:rPr>
        <w:t xml:space="preserve">lg 2 kohaselt ei või kannatanu tsiviilõiguslik nõue seoses aeguda enne selle nõude aluseks oleva kuriteo aegumistähtaja möödumist. See tagab kannatanu tsiviilõigusliku nõude </w:t>
      </w:r>
      <w:proofErr w:type="spellStart"/>
      <w:r w:rsidRPr="00707CAB">
        <w:rPr>
          <w:rFonts w:ascii="Times New Roman" w:hAnsi="Times New Roman" w:cs="Times New Roman"/>
          <w:szCs w:val="24"/>
        </w:rPr>
        <w:t>maksmapandavuse</w:t>
      </w:r>
      <w:proofErr w:type="spellEnd"/>
      <w:r w:rsidRPr="00707CAB">
        <w:rPr>
          <w:rFonts w:ascii="Times New Roman" w:hAnsi="Times New Roman" w:cs="Times New Roman"/>
          <w:szCs w:val="24"/>
        </w:rPr>
        <w:t xml:space="preserve"> ka olukorras, kus </w:t>
      </w:r>
      <w:proofErr w:type="spellStart"/>
      <w:r w:rsidRPr="00707CAB">
        <w:rPr>
          <w:rFonts w:ascii="Times New Roman" w:hAnsi="Times New Roman" w:cs="Times New Roman"/>
          <w:szCs w:val="24"/>
        </w:rPr>
        <w:t>TsÜS</w:t>
      </w:r>
      <w:proofErr w:type="spellEnd"/>
      <w:r w:rsidRPr="00707CAB">
        <w:rPr>
          <w:rFonts w:ascii="Times New Roman" w:hAnsi="Times New Roman" w:cs="Times New Roman"/>
          <w:szCs w:val="24"/>
        </w:rPr>
        <w:t xml:space="preserve"> § 153 lg 2 kohaselt aeguks kannatanu tsiviilõiguslik nõue enne selle nõude aluseks oleva kuriteo aegumist (vastavalt eelnõukohastele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81 lg 1</w:t>
      </w:r>
      <w:r w:rsidRPr="00707CAB">
        <w:rPr>
          <w:rFonts w:ascii="Times New Roman" w:hAnsi="Times New Roman" w:cs="Times New Roman"/>
          <w:szCs w:val="24"/>
          <w:vertAlign w:val="superscript"/>
        </w:rPr>
        <w:t>1</w:t>
      </w:r>
      <w:r w:rsidRPr="00707CAB">
        <w:rPr>
          <w:rFonts w:ascii="Times New Roman" w:hAnsi="Times New Roman" w:cs="Times New Roman"/>
          <w:szCs w:val="24"/>
        </w:rPr>
        <w:t xml:space="preserve"> muudatustele; vt ka eeltoodud näidet </w:t>
      </w:r>
      <w:proofErr w:type="spellStart"/>
      <w:r w:rsidRPr="00707CAB">
        <w:rPr>
          <w:rFonts w:ascii="Times New Roman" w:hAnsi="Times New Roman" w:cs="Times New Roman"/>
          <w:szCs w:val="24"/>
        </w:rPr>
        <w:t>KarS</w:t>
      </w:r>
      <w:proofErr w:type="spellEnd"/>
      <w:r w:rsidRPr="00707CAB">
        <w:rPr>
          <w:rFonts w:ascii="Times New Roman" w:hAnsi="Times New Roman" w:cs="Times New Roman"/>
          <w:szCs w:val="24"/>
        </w:rPr>
        <w:t xml:space="preserve"> § 141 kohta);</w:t>
      </w:r>
    </w:p>
    <w:p w14:paraId="5023C4D1" w14:textId="7CE8CA12" w:rsidR="002E0EBB" w:rsidRPr="00707CAB" w:rsidRDefault="0030298B" w:rsidP="007B7308">
      <w:pPr>
        <w:pStyle w:val="Loendilik"/>
        <w:numPr>
          <w:ilvl w:val="0"/>
          <w:numId w:val="6"/>
        </w:numPr>
        <w:spacing w:line="240" w:lineRule="auto"/>
        <w:jc w:val="both"/>
        <w:rPr>
          <w:bCs/>
        </w:rPr>
      </w:pPr>
      <w:r w:rsidRPr="00707CAB">
        <w:rPr>
          <w:rFonts w:ascii="Times New Roman" w:hAnsi="Times New Roman" w:cs="Times New Roman"/>
          <w:szCs w:val="24"/>
        </w:rPr>
        <w:t xml:space="preserve">Alternatiivselt, kui uue kuritegude aegumisregulatsiooni ja eelnõukohase </w:t>
      </w:r>
      <w:proofErr w:type="spellStart"/>
      <w:r w:rsidRPr="00707CAB">
        <w:rPr>
          <w:rFonts w:ascii="Times New Roman" w:hAnsi="Times New Roman" w:cs="Times New Roman"/>
          <w:szCs w:val="24"/>
        </w:rPr>
        <w:t>TsÜS</w:t>
      </w:r>
      <w:proofErr w:type="spellEnd"/>
      <w:r w:rsidRPr="00707CAB">
        <w:rPr>
          <w:rFonts w:ascii="Times New Roman" w:hAnsi="Times New Roman" w:cs="Times New Roman"/>
          <w:szCs w:val="24"/>
        </w:rPr>
        <w:t xml:space="preserve"> § 153</w:t>
      </w:r>
      <w:r w:rsidRPr="00707CAB">
        <w:rPr>
          <w:rFonts w:ascii="Times New Roman" w:hAnsi="Times New Roman" w:cs="Times New Roman"/>
          <w:szCs w:val="24"/>
          <w:vertAlign w:val="superscript"/>
        </w:rPr>
        <w:t xml:space="preserve">1 </w:t>
      </w:r>
      <w:r w:rsidRPr="00707CAB">
        <w:rPr>
          <w:rFonts w:ascii="Times New Roman" w:hAnsi="Times New Roman" w:cs="Times New Roman"/>
          <w:szCs w:val="24"/>
        </w:rPr>
        <w:t xml:space="preserve">lg 1 kohaselt aeguks </w:t>
      </w:r>
      <w:r w:rsidR="004C09BF" w:rsidRPr="00707CAB">
        <w:rPr>
          <w:rFonts w:ascii="Times New Roman" w:hAnsi="Times New Roman" w:cs="Times New Roman"/>
          <w:szCs w:val="24"/>
        </w:rPr>
        <w:t xml:space="preserve">kannatanu tsiviilõiguslik nõue varem, kui </w:t>
      </w:r>
      <w:r w:rsidRPr="00707CAB">
        <w:rPr>
          <w:rFonts w:ascii="Times New Roman" w:hAnsi="Times New Roman" w:cs="Times New Roman"/>
          <w:szCs w:val="24"/>
        </w:rPr>
        <w:t xml:space="preserve">kehtivas õiguses, s.o </w:t>
      </w:r>
      <w:proofErr w:type="spellStart"/>
      <w:r w:rsidR="00F1361F" w:rsidRPr="00707CAB">
        <w:rPr>
          <w:rFonts w:ascii="Times New Roman" w:hAnsi="Times New Roman" w:cs="Times New Roman"/>
          <w:szCs w:val="24"/>
        </w:rPr>
        <w:t>TsÜS</w:t>
      </w:r>
      <w:proofErr w:type="spellEnd"/>
      <w:r w:rsidR="00F1361F" w:rsidRPr="00707CAB">
        <w:rPr>
          <w:rFonts w:ascii="Times New Roman" w:hAnsi="Times New Roman" w:cs="Times New Roman"/>
          <w:szCs w:val="24"/>
        </w:rPr>
        <w:t xml:space="preserve"> </w:t>
      </w:r>
      <w:r w:rsidR="004C09BF" w:rsidRPr="00707CAB">
        <w:rPr>
          <w:rFonts w:ascii="Times New Roman" w:hAnsi="Times New Roman" w:cs="Times New Roman"/>
          <w:szCs w:val="24"/>
        </w:rPr>
        <w:t xml:space="preserve">§ 153 </w:t>
      </w:r>
      <w:proofErr w:type="spellStart"/>
      <w:r w:rsidR="004C09BF" w:rsidRPr="00707CAB">
        <w:rPr>
          <w:rFonts w:ascii="Times New Roman" w:hAnsi="Times New Roman" w:cs="Times New Roman"/>
          <w:szCs w:val="24"/>
        </w:rPr>
        <w:t>lg-s</w:t>
      </w:r>
      <w:proofErr w:type="spellEnd"/>
      <w:r w:rsidR="004C09BF" w:rsidRPr="00707CAB">
        <w:rPr>
          <w:rFonts w:ascii="Times New Roman" w:hAnsi="Times New Roman" w:cs="Times New Roman"/>
          <w:szCs w:val="24"/>
        </w:rPr>
        <w:t xml:space="preserve"> 2 sätestatud aegumistähtaeg</w:t>
      </w:r>
      <w:r w:rsidR="004C09BF" w:rsidRPr="00707CAB">
        <w:rPr>
          <w:rStyle w:val="Allmrkuseviide"/>
          <w:rFonts w:ascii="Times New Roman" w:hAnsi="Times New Roman" w:cs="Times New Roman"/>
          <w:szCs w:val="24"/>
        </w:rPr>
        <w:footnoteReference w:id="69"/>
      </w:r>
      <w:r w:rsidR="004C09BF" w:rsidRPr="00707CAB">
        <w:rPr>
          <w:rFonts w:ascii="Times New Roman" w:hAnsi="Times New Roman" w:cs="Times New Roman"/>
          <w:szCs w:val="24"/>
        </w:rPr>
        <w:t xml:space="preserve">, kohaldatakse </w:t>
      </w:r>
      <w:r w:rsidRPr="00707CAB">
        <w:rPr>
          <w:rFonts w:ascii="Times New Roman" w:hAnsi="Times New Roman" w:cs="Times New Roman"/>
          <w:szCs w:val="24"/>
        </w:rPr>
        <w:t xml:space="preserve">kannatanu </w:t>
      </w:r>
      <w:r w:rsidR="004C09BF" w:rsidRPr="00707CAB">
        <w:rPr>
          <w:rFonts w:ascii="Times New Roman" w:hAnsi="Times New Roman" w:cs="Times New Roman"/>
          <w:szCs w:val="24"/>
        </w:rPr>
        <w:t xml:space="preserve">nõudele </w:t>
      </w:r>
      <w:r w:rsidR="00272A95" w:rsidRPr="00707CAB">
        <w:rPr>
          <w:rFonts w:ascii="Times New Roman" w:hAnsi="Times New Roman" w:cs="Times New Roman"/>
          <w:szCs w:val="24"/>
        </w:rPr>
        <w:t xml:space="preserve">viimases, s.o </w:t>
      </w:r>
      <w:proofErr w:type="spellStart"/>
      <w:r w:rsidR="004C09BF" w:rsidRPr="00707CAB">
        <w:rPr>
          <w:rFonts w:ascii="Times New Roman" w:hAnsi="Times New Roman" w:cs="Times New Roman"/>
          <w:szCs w:val="24"/>
        </w:rPr>
        <w:t>TsÜS</w:t>
      </w:r>
      <w:proofErr w:type="spellEnd"/>
      <w:r w:rsidR="004C09BF" w:rsidRPr="00707CAB">
        <w:rPr>
          <w:rFonts w:ascii="Times New Roman" w:hAnsi="Times New Roman" w:cs="Times New Roman"/>
          <w:szCs w:val="24"/>
        </w:rPr>
        <w:t xml:space="preserve"> § 153 </w:t>
      </w:r>
      <w:proofErr w:type="spellStart"/>
      <w:r w:rsidR="004C09BF" w:rsidRPr="00707CAB">
        <w:rPr>
          <w:rFonts w:ascii="Times New Roman" w:hAnsi="Times New Roman" w:cs="Times New Roman"/>
          <w:szCs w:val="24"/>
        </w:rPr>
        <w:t>lg-s</w:t>
      </w:r>
      <w:proofErr w:type="spellEnd"/>
      <w:r w:rsidR="004C09BF" w:rsidRPr="00707CAB">
        <w:rPr>
          <w:rFonts w:ascii="Times New Roman" w:hAnsi="Times New Roman" w:cs="Times New Roman"/>
          <w:szCs w:val="24"/>
        </w:rPr>
        <w:t xml:space="preserve"> 2 sätestatud aegumistähtaega (30 aastat), mis säilitab kannatanule tsiviilõigusliku nõude </w:t>
      </w:r>
      <w:proofErr w:type="spellStart"/>
      <w:r w:rsidR="004C09BF" w:rsidRPr="00707CAB">
        <w:rPr>
          <w:rFonts w:ascii="Times New Roman" w:hAnsi="Times New Roman" w:cs="Times New Roman"/>
          <w:szCs w:val="24"/>
        </w:rPr>
        <w:t>maksmapandavuse</w:t>
      </w:r>
      <w:proofErr w:type="spellEnd"/>
      <w:r w:rsidR="004C09BF" w:rsidRPr="00707CAB">
        <w:rPr>
          <w:rFonts w:ascii="Times New Roman" w:hAnsi="Times New Roman" w:cs="Times New Roman"/>
          <w:szCs w:val="24"/>
        </w:rPr>
        <w:t xml:space="preserve"> (eelkõige tsiviilkohtumenetluse raames) ka olukorras, kus kuritegu on</w:t>
      </w:r>
      <w:r w:rsidR="003723FC" w:rsidRPr="00707CAB">
        <w:rPr>
          <w:rFonts w:ascii="Times New Roman" w:hAnsi="Times New Roman" w:cs="Times New Roman"/>
          <w:szCs w:val="24"/>
        </w:rPr>
        <w:t xml:space="preserve"> ka</w:t>
      </w:r>
      <w:r w:rsidR="004C09BF" w:rsidRPr="00707CAB">
        <w:rPr>
          <w:rFonts w:ascii="Times New Roman" w:hAnsi="Times New Roman" w:cs="Times New Roman"/>
          <w:szCs w:val="24"/>
        </w:rPr>
        <w:t xml:space="preserve"> </w:t>
      </w:r>
      <w:r w:rsidR="003723FC" w:rsidRPr="00707CAB">
        <w:rPr>
          <w:rFonts w:ascii="Times New Roman" w:hAnsi="Times New Roman" w:cs="Times New Roman"/>
          <w:szCs w:val="24"/>
        </w:rPr>
        <w:t>uue aegumisregulatsiooni</w:t>
      </w:r>
      <w:r w:rsidR="004C09BF" w:rsidRPr="00707CAB">
        <w:rPr>
          <w:rFonts w:ascii="Times New Roman" w:hAnsi="Times New Roman" w:cs="Times New Roman"/>
          <w:szCs w:val="24"/>
        </w:rPr>
        <w:t xml:space="preserve"> kohaselt aegunud.</w:t>
      </w:r>
    </w:p>
    <w:p w14:paraId="0F79B9F1" w14:textId="32590350" w:rsidR="00654E6A" w:rsidRPr="00707CAB" w:rsidRDefault="00B863AE" w:rsidP="007B7308">
      <w:pPr>
        <w:spacing w:after="0" w:line="240" w:lineRule="auto"/>
        <w:jc w:val="both"/>
        <w:rPr>
          <w:rFonts w:ascii="Times New Roman" w:hAnsi="Times New Roman" w:cs="Times New Roman"/>
          <w:bCs/>
          <w:szCs w:val="24"/>
        </w:rPr>
      </w:pPr>
      <w:r w:rsidRPr="00707CAB">
        <w:rPr>
          <w:rFonts w:ascii="Times New Roman" w:hAnsi="Times New Roman" w:cs="Times New Roman"/>
          <w:bCs/>
          <w:szCs w:val="24"/>
        </w:rPr>
        <w:t xml:space="preserve">Sätete kohaldamisel </w:t>
      </w:r>
      <w:r w:rsidR="003611F0" w:rsidRPr="00707CAB">
        <w:rPr>
          <w:rFonts w:ascii="Times New Roman" w:hAnsi="Times New Roman" w:cs="Times New Roman"/>
          <w:bCs/>
          <w:szCs w:val="24"/>
        </w:rPr>
        <w:t>tuleb arvestada</w:t>
      </w:r>
      <w:r w:rsidRPr="00707CAB">
        <w:rPr>
          <w:rFonts w:ascii="Times New Roman" w:hAnsi="Times New Roman" w:cs="Times New Roman"/>
          <w:bCs/>
          <w:szCs w:val="24"/>
        </w:rPr>
        <w:t xml:space="preserve">, et kuritegu peab seonduma konkreetse </w:t>
      </w:r>
      <w:r w:rsidR="006C2404" w:rsidRPr="00707CAB">
        <w:rPr>
          <w:rFonts w:ascii="Times New Roman" w:hAnsi="Times New Roman" w:cs="Times New Roman"/>
          <w:bCs/>
          <w:szCs w:val="24"/>
        </w:rPr>
        <w:t xml:space="preserve">tuvastatava </w:t>
      </w:r>
      <w:r w:rsidRPr="00707CAB">
        <w:rPr>
          <w:rFonts w:ascii="Times New Roman" w:hAnsi="Times New Roman" w:cs="Times New Roman"/>
          <w:bCs/>
          <w:szCs w:val="24"/>
        </w:rPr>
        <w:t xml:space="preserve">kannatanuga, </w:t>
      </w:r>
      <w:r w:rsidR="006F6938" w:rsidRPr="00707CAB">
        <w:rPr>
          <w:rFonts w:ascii="Times New Roman" w:hAnsi="Times New Roman" w:cs="Times New Roman"/>
          <w:bCs/>
          <w:szCs w:val="24"/>
        </w:rPr>
        <w:t xml:space="preserve">keda saab </w:t>
      </w:r>
      <w:r w:rsidR="002E0EBB" w:rsidRPr="00707CAB">
        <w:rPr>
          <w:rFonts w:ascii="Times New Roman" w:hAnsi="Times New Roman" w:cs="Times New Roman"/>
          <w:bCs/>
          <w:szCs w:val="24"/>
        </w:rPr>
        <w:t>pidada</w:t>
      </w:r>
      <w:r w:rsidR="006F6938" w:rsidRPr="00707CAB">
        <w:rPr>
          <w:rFonts w:ascii="Times New Roman" w:hAnsi="Times New Roman" w:cs="Times New Roman"/>
          <w:bCs/>
          <w:szCs w:val="24"/>
        </w:rPr>
        <w:t xml:space="preserve"> </w:t>
      </w:r>
      <w:r w:rsidR="004204C0" w:rsidRPr="00707CAB">
        <w:rPr>
          <w:rFonts w:ascii="Times New Roman" w:hAnsi="Times New Roman" w:cs="Times New Roman"/>
          <w:bCs/>
          <w:szCs w:val="24"/>
        </w:rPr>
        <w:t>tsiviilõiguslik</w:t>
      </w:r>
      <w:r w:rsidR="006F6938" w:rsidRPr="00707CAB">
        <w:rPr>
          <w:rFonts w:ascii="Times New Roman" w:hAnsi="Times New Roman" w:cs="Times New Roman"/>
          <w:bCs/>
          <w:szCs w:val="24"/>
        </w:rPr>
        <w:t>u</w:t>
      </w:r>
      <w:r w:rsidR="004204C0" w:rsidRPr="00707CAB">
        <w:rPr>
          <w:rFonts w:ascii="Times New Roman" w:hAnsi="Times New Roman" w:cs="Times New Roman"/>
          <w:bCs/>
          <w:szCs w:val="24"/>
        </w:rPr>
        <w:t xml:space="preserve"> nõude esitamiseks õigustatud isik</w:t>
      </w:r>
      <w:r w:rsidR="006F6938" w:rsidRPr="00707CAB">
        <w:rPr>
          <w:rFonts w:ascii="Times New Roman" w:hAnsi="Times New Roman" w:cs="Times New Roman"/>
          <w:bCs/>
          <w:szCs w:val="24"/>
        </w:rPr>
        <w:t xml:space="preserve">uks ning </w:t>
      </w:r>
      <w:r w:rsidRPr="00707CAB">
        <w:rPr>
          <w:rFonts w:ascii="Times New Roman" w:hAnsi="Times New Roman" w:cs="Times New Roman"/>
          <w:bCs/>
          <w:szCs w:val="24"/>
        </w:rPr>
        <w:t>kes oli kuriteo toimepanemise ajal alaealine</w:t>
      </w:r>
      <w:r w:rsidR="006F6938" w:rsidRPr="00707CAB">
        <w:rPr>
          <w:rFonts w:ascii="Times New Roman" w:hAnsi="Times New Roman" w:cs="Times New Roman"/>
          <w:bCs/>
          <w:szCs w:val="24"/>
        </w:rPr>
        <w:t>.</w:t>
      </w:r>
      <w:r w:rsidRPr="00707CAB">
        <w:rPr>
          <w:rFonts w:ascii="Times New Roman" w:hAnsi="Times New Roman" w:cs="Times New Roman"/>
          <w:bCs/>
          <w:szCs w:val="24"/>
        </w:rPr>
        <w:t xml:space="preserve"> </w:t>
      </w:r>
    </w:p>
    <w:p w14:paraId="01685D4A" w14:textId="77777777" w:rsidR="002921C8" w:rsidRPr="00707CAB" w:rsidRDefault="002921C8" w:rsidP="007B7308">
      <w:pPr>
        <w:spacing w:line="240" w:lineRule="auto"/>
        <w:jc w:val="both"/>
        <w:rPr>
          <w:rFonts w:ascii="Times New Roman" w:hAnsi="Times New Roman" w:cs="Times New Roman"/>
          <w:b/>
          <w:szCs w:val="24"/>
        </w:rPr>
      </w:pPr>
    </w:p>
    <w:p w14:paraId="13F52B76" w14:textId="23C36AC2" w:rsidR="00994C12" w:rsidRPr="00707CAB" w:rsidRDefault="00CE59E6" w:rsidP="007B7308">
      <w:pPr>
        <w:spacing w:line="240" w:lineRule="auto"/>
        <w:jc w:val="both"/>
        <w:rPr>
          <w:rFonts w:ascii="Times New Roman" w:hAnsi="Times New Roman" w:cs="Times New Roman"/>
          <w:b/>
          <w:szCs w:val="24"/>
        </w:rPr>
      </w:pPr>
      <w:r w:rsidRPr="00707CAB">
        <w:rPr>
          <w:rFonts w:ascii="Times New Roman" w:hAnsi="Times New Roman" w:cs="Times New Roman"/>
          <w:b/>
          <w:szCs w:val="24"/>
        </w:rPr>
        <w:t>3.</w:t>
      </w:r>
      <w:r w:rsidR="00762300" w:rsidRPr="00707CAB">
        <w:rPr>
          <w:rFonts w:ascii="Times New Roman" w:hAnsi="Times New Roman" w:cs="Times New Roman"/>
          <w:b/>
          <w:szCs w:val="24"/>
        </w:rPr>
        <w:t>5</w:t>
      </w:r>
      <w:r w:rsidR="00DD4FD8" w:rsidRPr="00707CAB">
        <w:rPr>
          <w:rFonts w:ascii="Times New Roman" w:hAnsi="Times New Roman" w:cs="Times New Roman"/>
          <w:b/>
          <w:szCs w:val="24"/>
        </w:rPr>
        <w:t>.</w:t>
      </w:r>
      <w:r w:rsidRPr="00707CAB">
        <w:rPr>
          <w:rFonts w:ascii="Times New Roman" w:hAnsi="Times New Roman" w:cs="Times New Roman"/>
          <w:b/>
          <w:szCs w:val="24"/>
        </w:rPr>
        <w:t xml:space="preserve"> P</w:t>
      </w:r>
      <w:r w:rsidR="00BB42B2" w:rsidRPr="00707CAB">
        <w:rPr>
          <w:rFonts w:ascii="Times New Roman" w:hAnsi="Times New Roman" w:cs="Times New Roman"/>
          <w:b/>
          <w:szCs w:val="24"/>
        </w:rPr>
        <w:t>õhiseaduspärasuse analüüs</w:t>
      </w:r>
    </w:p>
    <w:p w14:paraId="01E463F5" w14:textId="619ADCFC" w:rsidR="00D373A7" w:rsidRPr="00707CAB" w:rsidRDefault="00D373A7" w:rsidP="007B7308">
      <w:pPr>
        <w:spacing w:line="240" w:lineRule="auto"/>
        <w:jc w:val="both"/>
        <w:rPr>
          <w:rFonts w:ascii="Times New Roman" w:hAnsi="Times New Roman" w:cs="Times New Roman"/>
          <w:b/>
          <w:bCs/>
          <w:szCs w:val="24"/>
        </w:rPr>
      </w:pPr>
      <w:r w:rsidRPr="00707CAB">
        <w:rPr>
          <w:rFonts w:ascii="Times New Roman" w:hAnsi="Times New Roman" w:cs="Times New Roman"/>
          <w:b/>
          <w:bCs/>
          <w:szCs w:val="24"/>
        </w:rPr>
        <w:t xml:space="preserve">3.5.1. </w:t>
      </w:r>
      <w:r w:rsidR="0062269A" w:rsidRPr="00707CAB">
        <w:rPr>
          <w:rFonts w:ascii="Times New Roman" w:hAnsi="Times New Roman" w:cs="Times New Roman"/>
          <w:b/>
          <w:bCs/>
          <w:szCs w:val="24"/>
        </w:rPr>
        <w:t>Karistusseadustiku, kriminaalmenetluse seadus</w:t>
      </w:r>
      <w:r w:rsidR="00A86117" w:rsidRPr="00707CAB">
        <w:rPr>
          <w:rFonts w:ascii="Times New Roman" w:hAnsi="Times New Roman" w:cs="Times New Roman"/>
          <w:b/>
          <w:bCs/>
          <w:szCs w:val="24"/>
        </w:rPr>
        <w:t>tiku</w:t>
      </w:r>
      <w:r w:rsidR="0062269A" w:rsidRPr="00707CAB">
        <w:rPr>
          <w:rFonts w:ascii="Times New Roman" w:hAnsi="Times New Roman" w:cs="Times New Roman"/>
          <w:b/>
          <w:bCs/>
          <w:szCs w:val="24"/>
        </w:rPr>
        <w:t xml:space="preserve"> ja </w:t>
      </w:r>
      <w:r w:rsidR="008474EC" w:rsidRPr="00707CAB">
        <w:rPr>
          <w:rFonts w:ascii="Times New Roman" w:hAnsi="Times New Roman" w:cs="Times New Roman"/>
          <w:b/>
          <w:bCs/>
          <w:szCs w:val="24"/>
        </w:rPr>
        <w:t>tsiviilseadus</w:t>
      </w:r>
      <w:r w:rsidR="00AE12CE" w:rsidRPr="00707CAB">
        <w:rPr>
          <w:rFonts w:ascii="Times New Roman" w:hAnsi="Times New Roman" w:cs="Times New Roman"/>
          <w:b/>
          <w:bCs/>
          <w:szCs w:val="24"/>
        </w:rPr>
        <w:t>tiku</w:t>
      </w:r>
      <w:r w:rsidR="008474EC" w:rsidRPr="00707CAB">
        <w:rPr>
          <w:rFonts w:ascii="Times New Roman" w:hAnsi="Times New Roman" w:cs="Times New Roman"/>
          <w:b/>
          <w:bCs/>
          <w:szCs w:val="24"/>
        </w:rPr>
        <w:t xml:space="preserve"> üldosa seaduse muudatus</w:t>
      </w:r>
      <w:r w:rsidR="00234393" w:rsidRPr="00707CAB">
        <w:rPr>
          <w:rFonts w:ascii="Times New Roman" w:hAnsi="Times New Roman" w:cs="Times New Roman"/>
          <w:b/>
          <w:bCs/>
          <w:szCs w:val="24"/>
        </w:rPr>
        <w:t>ed</w:t>
      </w:r>
    </w:p>
    <w:p w14:paraId="13044F51" w14:textId="70518190" w:rsidR="006C483A" w:rsidRPr="00707CAB" w:rsidRDefault="005713F8" w:rsidP="007B7308">
      <w:pPr>
        <w:spacing w:line="240" w:lineRule="auto"/>
        <w:jc w:val="both"/>
        <w:rPr>
          <w:rFonts w:ascii="Times New Roman" w:hAnsi="Times New Roman" w:cs="Times New Roman"/>
          <w:szCs w:val="24"/>
        </w:rPr>
      </w:pPr>
      <w:r w:rsidRPr="00707CAB">
        <w:rPr>
          <w:rFonts w:ascii="Times New Roman" w:hAnsi="Times New Roman" w:cs="Times New Roman"/>
          <w:szCs w:val="24"/>
        </w:rPr>
        <w:t>Eelnõuga kavandata</w:t>
      </w:r>
      <w:r w:rsidR="00612B9F" w:rsidRPr="00707CAB">
        <w:rPr>
          <w:rFonts w:ascii="Times New Roman" w:hAnsi="Times New Roman" w:cs="Times New Roman"/>
          <w:szCs w:val="24"/>
        </w:rPr>
        <w:t xml:space="preserve">va </w:t>
      </w:r>
      <w:r w:rsidRPr="00707CAB">
        <w:rPr>
          <w:rFonts w:ascii="Times New Roman" w:hAnsi="Times New Roman" w:cs="Times New Roman"/>
          <w:szCs w:val="24"/>
        </w:rPr>
        <w:t>termin</w:t>
      </w:r>
      <w:r w:rsidR="00DD4FD8" w:rsidRPr="00707CAB">
        <w:rPr>
          <w:rFonts w:ascii="Times New Roman" w:hAnsi="Times New Roman" w:cs="Times New Roman"/>
          <w:szCs w:val="24"/>
        </w:rPr>
        <w:t>i</w:t>
      </w:r>
      <w:r w:rsidRPr="00707CAB">
        <w:rPr>
          <w:rFonts w:ascii="Times New Roman" w:hAnsi="Times New Roman" w:cs="Times New Roman"/>
          <w:szCs w:val="24"/>
        </w:rPr>
        <w:t xml:space="preserve">muudatuse otsene mõju isikute põhiõigustele puudub. </w:t>
      </w:r>
      <w:r w:rsidR="004E2A8B" w:rsidRPr="00707CAB">
        <w:rPr>
          <w:rFonts w:ascii="Times New Roman" w:hAnsi="Times New Roman" w:cs="Times New Roman"/>
          <w:szCs w:val="24"/>
        </w:rPr>
        <w:t>A</w:t>
      </w:r>
      <w:r w:rsidR="00AF326A" w:rsidRPr="00707CAB">
        <w:rPr>
          <w:rFonts w:ascii="Times New Roman" w:hAnsi="Times New Roman" w:cs="Times New Roman"/>
          <w:szCs w:val="24"/>
        </w:rPr>
        <w:t>egumistähtaegade pikendamise</w:t>
      </w:r>
      <w:r w:rsidR="00612B9F" w:rsidRPr="00707CAB">
        <w:rPr>
          <w:rFonts w:ascii="Times New Roman" w:hAnsi="Times New Roman" w:cs="Times New Roman"/>
          <w:szCs w:val="24"/>
        </w:rPr>
        <w:t xml:space="preserve">, sealhulgas aegumise peatumise erandi kohaldamisala laiendamise </w:t>
      </w:r>
      <w:r w:rsidR="006C483A" w:rsidRPr="00707CAB">
        <w:rPr>
          <w:rFonts w:ascii="Times New Roman" w:hAnsi="Times New Roman" w:cs="Times New Roman"/>
          <w:szCs w:val="24"/>
        </w:rPr>
        <w:t>kooskõl</w:t>
      </w:r>
      <w:r w:rsidR="00153FE3" w:rsidRPr="00707CAB">
        <w:rPr>
          <w:rFonts w:ascii="Times New Roman" w:hAnsi="Times New Roman" w:cs="Times New Roman"/>
          <w:szCs w:val="24"/>
        </w:rPr>
        <w:t>a</w:t>
      </w:r>
      <w:r w:rsidR="006C483A" w:rsidRPr="00707CAB">
        <w:rPr>
          <w:rFonts w:ascii="Times New Roman" w:hAnsi="Times New Roman" w:cs="Times New Roman"/>
          <w:szCs w:val="24"/>
        </w:rPr>
        <w:t xml:space="preserve"> </w:t>
      </w:r>
      <w:r w:rsidR="004E2A8B" w:rsidRPr="00707CAB">
        <w:rPr>
          <w:rFonts w:ascii="Times New Roman" w:hAnsi="Times New Roman" w:cs="Times New Roman"/>
          <w:szCs w:val="24"/>
        </w:rPr>
        <w:t xml:space="preserve">tuleb hinnata </w:t>
      </w:r>
      <w:r w:rsidR="006C483A" w:rsidRPr="00707CAB">
        <w:rPr>
          <w:rFonts w:ascii="Times New Roman" w:hAnsi="Times New Roman" w:cs="Times New Roman"/>
          <w:szCs w:val="24"/>
        </w:rPr>
        <w:t>põhiseaduse §-st 11 tuleneva proportsionaalsuse põhimõtte</w:t>
      </w:r>
      <w:r w:rsidR="00DD4FD8" w:rsidRPr="00707CAB">
        <w:rPr>
          <w:rFonts w:ascii="Times New Roman" w:hAnsi="Times New Roman" w:cs="Times New Roman"/>
          <w:szCs w:val="24"/>
        </w:rPr>
        <w:t xml:space="preserve"> järgi</w:t>
      </w:r>
      <w:r w:rsidR="006C483A" w:rsidRPr="00707CAB">
        <w:rPr>
          <w:rFonts w:ascii="Times New Roman" w:hAnsi="Times New Roman" w:cs="Times New Roman"/>
          <w:szCs w:val="24"/>
        </w:rPr>
        <w:t xml:space="preserve">. </w:t>
      </w:r>
      <w:r w:rsidR="008B4ECA" w:rsidRPr="00707CAB">
        <w:rPr>
          <w:rFonts w:ascii="Times New Roman" w:hAnsi="Times New Roman" w:cs="Times New Roman"/>
          <w:szCs w:val="24"/>
        </w:rPr>
        <w:t>Ee</w:t>
      </w:r>
      <w:r w:rsidR="006C483A" w:rsidRPr="00707CAB">
        <w:rPr>
          <w:rFonts w:ascii="Times New Roman" w:hAnsi="Times New Roman" w:cs="Times New Roman"/>
          <w:szCs w:val="24"/>
        </w:rPr>
        <w:t>smärgi saavutamisek</w:t>
      </w:r>
      <w:r w:rsidR="00B94C44" w:rsidRPr="00707CAB">
        <w:rPr>
          <w:rFonts w:ascii="Times New Roman" w:hAnsi="Times New Roman" w:cs="Times New Roman"/>
          <w:szCs w:val="24"/>
        </w:rPr>
        <w:t>s</w:t>
      </w:r>
      <w:r w:rsidR="00BF1187" w:rsidRPr="00707CAB">
        <w:rPr>
          <w:rFonts w:ascii="Times New Roman" w:hAnsi="Times New Roman" w:cs="Times New Roman"/>
          <w:szCs w:val="24"/>
        </w:rPr>
        <w:t xml:space="preserve"> valit</w:t>
      </w:r>
      <w:r w:rsidR="00030B71" w:rsidRPr="00707CAB">
        <w:rPr>
          <w:rFonts w:ascii="Times New Roman" w:hAnsi="Times New Roman" w:cs="Times New Roman"/>
          <w:szCs w:val="24"/>
        </w:rPr>
        <w:t>av</w:t>
      </w:r>
      <w:r w:rsidR="00BF1187" w:rsidRPr="00707CAB">
        <w:rPr>
          <w:rFonts w:ascii="Times New Roman" w:hAnsi="Times New Roman" w:cs="Times New Roman"/>
          <w:szCs w:val="24"/>
        </w:rPr>
        <w:t xml:space="preserve"> </w:t>
      </w:r>
      <w:r w:rsidR="008B4ECA" w:rsidRPr="00707CAB">
        <w:rPr>
          <w:rFonts w:ascii="Times New Roman" w:hAnsi="Times New Roman" w:cs="Times New Roman"/>
          <w:szCs w:val="24"/>
        </w:rPr>
        <w:t>vahend peab</w:t>
      </w:r>
      <w:r w:rsidR="006C483A" w:rsidRPr="00707CAB">
        <w:rPr>
          <w:rFonts w:ascii="Times New Roman" w:hAnsi="Times New Roman" w:cs="Times New Roman"/>
          <w:szCs w:val="24"/>
        </w:rPr>
        <w:t xml:space="preserve"> </w:t>
      </w:r>
      <w:r w:rsidR="00B94C44" w:rsidRPr="00707CAB">
        <w:rPr>
          <w:rFonts w:ascii="Times New Roman" w:hAnsi="Times New Roman" w:cs="Times New Roman"/>
          <w:szCs w:val="24"/>
        </w:rPr>
        <w:t xml:space="preserve">olema </w:t>
      </w:r>
      <w:r w:rsidR="006C483A" w:rsidRPr="00707CAB">
        <w:rPr>
          <w:rFonts w:ascii="Times New Roman" w:hAnsi="Times New Roman" w:cs="Times New Roman"/>
          <w:szCs w:val="24"/>
        </w:rPr>
        <w:t>sobiv, vajalik ja mõõduk</w:t>
      </w:r>
      <w:r w:rsidR="00B94C44" w:rsidRPr="00707CAB">
        <w:rPr>
          <w:rFonts w:ascii="Times New Roman" w:hAnsi="Times New Roman" w:cs="Times New Roman"/>
          <w:szCs w:val="24"/>
        </w:rPr>
        <w:t>as</w:t>
      </w:r>
      <w:r w:rsidR="006C483A" w:rsidRPr="00707CAB">
        <w:rPr>
          <w:rFonts w:ascii="Times New Roman" w:hAnsi="Times New Roman" w:cs="Times New Roman"/>
          <w:szCs w:val="24"/>
        </w:rPr>
        <w:t xml:space="preserve">. </w:t>
      </w:r>
    </w:p>
    <w:p w14:paraId="2763996A" w14:textId="0085ADF8" w:rsidR="006C483A" w:rsidRPr="00707CAB" w:rsidRDefault="006C483A" w:rsidP="007B7308">
      <w:pPr>
        <w:spacing w:line="240" w:lineRule="auto"/>
        <w:jc w:val="both"/>
        <w:rPr>
          <w:rFonts w:ascii="Times New Roman" w:hAnsi="Times New Roman" w:cs="Times New Roman"/>
          <w:szCs w:val="24"/>
        </w:rPr>
      </w:pPr>
      <w:r w:rsidRPr="00707CAB">
        <w:rPr>
          <w:rFonts w:ascii="Times New Roman" w:hAnsi="Times New Roman" w:cs="Times New Roman"/>
          <w:szCs w:val="24"/>
        </w:rPr>
        <w:t xml:space="preserve">Kavandatava </w:t>
      </w:r>
      <w:r w:rsidR="00DE58C5" w:rsidRPr="00707CAB">
        <w:rPr>
          <w:rFonts w:ascii="Times New Roman" w:hAnsi="Times New Roman" w:cs="Times New Roman"/>
          <w:szCs w:val="24"/>
        </w:rPr>
        <w:t xml:space="preserve">õigusnormi </w:t>
      </w:r>
      <w:r w:rsidRPr="00707CAB">
        <w:rPr>
          <w:rFonts w:ascii="Times New Roman" w:hAnsi="Times New Roman" w:cs="Times New Roman"/>
          <w:szCs w:val="24"/>
        </w:rPr>
        <w:t>legitiimseks eesmärgiks on alaealiste kannatanute</w:t>
      </w:r>
      <w:r w:rsidR="00FB11AB" w:rsidRPr="00707CAB">
        <w:rPr>
          <w:rFonts w:ascii="Times New Roman" w:hAnsi="Times New Roman" w:cs="Times New Roman"/>
          <w:szCs w:val="24"/>
        </w:rPr>
        <w:t xml:space="preserve"> õiguste</w:t>
      </w:r>
      <w:r w:rsidRPr="00707CAB">
        <w:rPr>
          <w:rFonts w:ascii="Times New Roman" w:hAnsi="Times New Roman" w:cs="Times New Roman"/>
          <w:szCs w:val="24"/>
        </w:rPr>
        <w:t xml:space="preserve"> tõhusam kaitse </w:t>
      </w:r>
      <w:r w:rsidR="00DD4FD8" w:rsidRPr="00707CAB">
        <w:rPr>
          <w:rFonts w:ascii="Times New Roman" w:hAnsi="Times New Roman" w:cs="Times New Roman"/>
          <w:szCs w:val="24"/>
        </w:rPr>
        <w:t>seksuaalkuriteo korral</w:t>
      </w:r>
      <w:r w:rsidR="00664832" w:rsidRPr="00707CAB">
        <w:rPr>
          <w:rFonts w:ascii="Times New Roman" w:hAnsi="Times New Roman" w:cs="Times New Roman"/>
          <w:szCs w:val="24"/>
        </w:rPr>
        <w:t xml:space="preserve">. </w:t>
      </w:r>
      <w:r w:rsidR="00476B3D" w:rsidRPr="00707CAB">
        <w:rPr>
          <w:rFonts w:ascii="Times New Roman" w:hAnsi="Times New Roman" w:cs="Times New Roman"/>
          <w:szCs w:val="24"/>
        </w:rPr>
        <w:t>Riigil on põhiseadusest tulenev kohustus kaitsta inimeste, sh laste põhiõigusi</w:t>
      </w:r>
      <w:r w:rsidR="00492ADF" w:rsidRPr="00707CAB">
        <w:rPr>
          <w:rFonts w:ascii="Times New Roman" w:hAnsi="Times New Roman" w:cs="Times New Roman"/>
          <w:szCs w:val="24"/>
        </w:rPr>
        <w:t>, st kaitsta neid</w:t>
      </w:r>
      <w:r w:rsidR="00476B3D" w:rsidRPr="00707CAB">
        <w:rPr>
          <w:rFonts w:ascii="Times New Roman" w:hAnsi="Times New Roman" w:cs="Times New Roman"/>
          <w:szCs w:val="24"/>
        </w:rPr>
        <w:t xml:space="preserve"> õigusvastaste sekkumiste eest. </w:t>
      </w:r>
      <w:r w:rsidR="00664832" w:rsidRPr="00707CAB">
        <w:rPr>
          <w:rFonts w:ascii="Times New Roman" w:hAnsi="Times New Roman" w:cs="Times New Roman"/>
          <w:szCs w:val="24"/>
        </w:rPr>
        <w:t xml:space="preserve">Lastevastased seksuaalkuriteod erinevad paljudest teistest kuritegudest selle poolest, et kannatanu ei pruugi vanuse, sõltuvussuhte, hirmu, trauma või muul viisil toimepanija mõjuvõimu all olemise tõttu olla võimeline kuriteost kohe teatama. Seetõttu pöörduvad kannatanud õiguskaitseasutuste poole alles aastaid hiljem täiskasvanueas või ei avalikusta kuritegu üldse. </w:t>
      </w:r>
      <w:r w:rsidR="005F6F9F" w:rsidRPr="00707CAB">
        <w:rPr>
          <w:rFonts w:ascii="Times New Roman" w:hAnsi="Times New Roman" w:cs="Times New Roman"/>
          <w:szCs w:val="24"/>
        </w:rPr>
        <w:t xml:space="preserve">See takistab kuritegude õigeaegset menetlemist ja kannatanutele </w:t>
      </w:r>
      <w:r w:rsidR="00FB11AB" w:rsidRPr="00707CAB">
        <w:rPr>
          <w:rFonts w:ascii="Times New Roman" w:hAnsi="Times New Roman" w:cs="Times New Roman"/>
          <w:szCs w:val="24"/>
        </w:rPr>
        <w:t xml:space="preserve">vajaliku </w:t>
      </w:r>
      <w:r w:rsidR="005F6F9F" w:rsidRPr="00707CAB">
        <w:rPr>
          <w:rFonts w:ascii="Times New Roman" w:hAnsi="Times New Roman" w:cs="Times New Roman"/>
          <w:szCs w:val="24"/>
        </w:rPr>
        <w:t xml:space="preserve">toe pakkumist. </w:t>
      </w:r>
      <w:r w:rsidR="00664832" w:rsidRPr="00707CAB">
        <w:rPr>
          <w:rFonts w:ascii="Times New Roman" w:hAnsi="Times New Roman" w:cs="Times New Roman"/>
          <w:szCs w:val="24"/>
        </w:rPr>
        <w:t>Sellest tulenevalt on eesmärk suurendada võimalusi raskete seksuaalkuritegude avastamiseks, uurimiseks ja toimepanijate vastutusele võtmiseks põhiseaduslikult legitiimne ja kaalukas.</w:t>
      </w:r>
      <w:r w:rsidR="00437080" w:rsidRPr="00707CAB">
        <w:rPr>
          <w:rFonts w:ascii="Times New Roman" w:hAnsi="Times New Roman" w:cs="Times New Roman"/>
          <w:szCs w:val="24"/>
        </w:rPr>
        <w:t xml:space="preserve"> </w:t>
      </w:r>
      <w:r w:rsidR="00241626" w:rsidRPr="00707CAB">
        <w:rPr>
          <w:rFonts w:ascii="Times New Roman" w:hAnsi="Times New Roman" w:cs="Times New Roman"/>
          <w:szCs w:val="24"/>
        </w:rPr>
        <w:t>L</w:t>
      </w:r>
      <w:r w:rsidR="009B0295" w:rsidRPr="00707CAB">
        <w:rPr>
          <w:rFonts w:ascii="Times New Roman" w:hAnsi="Times New Roman" w:cs="Times New Roman"/>
          <w:szCs w:val="24"/>
        </w:rPr>
        <w:t xml:space="preserve">egitiimseks eesmärgiks </w:t>
      </w:r>
      <w:r w:rsidR="00241626" w:rsidRPr="00707CAB">
        <w:rPr>
          <w:rFonts w:ascii="Times New Roman" w:hAnsi="Times New Roman" w:cs="Times New Roman"/>
          <w:szCs w:val="24"/>
        </w:rPr>
        <w:t>tuleb</w:t>
      </w:r>
      <w:r w:rsidR="009B0295" w:rsidRPr="00707CAB">
        <w:rPr>
          <w:rFonts w:ascii="Times New Roman" w:hAnsi="Times New Roman" w:cs="Times New Roman"/>
          <w:szCs w:val="24"/>
        </w:rPr>
        <w:t xml:space="preserve"> </w:t>
      </w:r>
      <w:r w:rsidR="00291DEE" w:rsidRPr="00707CAB">
        <w:rPr>
          <w:rFonts w:ascii="Times New Roman" w:hAnsi="Times New Roman" w:cs="Times New Roman"/>
          <w:szCs w:val="24"/>
        </w:rPr>
        <w:t xml:space="preserve">pidada </w:t>
      </w:r>
      <w:r w:rsidR="00241626" w:rsidRPr="00707CAB">
        <w:rPr>
          <w:rFonts w:ascii="Times New Roman" w:hAnsi="Times New Roman" w:cs="Times New Roman"/>
          <w:szCs w:val="24"/>
        </w:rPr>
        <w:t xml:space="preserve">ka </w:t>
      </w:r>
      <w:r w:rsidR="00291DEE" w:rsidRPr="00707CAB">
        <w:rPr>
          <w:rFonts w:ascii="Times New Roman" w:hAnsi="Times New Roman" w:cs="Times New Roman"/>
          <w:szCs w:val="24"/>
        </w:rPr>
        <w:t>ühiskonna turvatunde suuren</w:t>
      </w:r>
      <w:r w:rsidR="00807639" w:rsidRPr="00707CAB">
        <w:rPr>
          <w:rFonts w:ascii="Times New Roman" w:hAnsi="Times New Roman" w:cs="Times New Roman"/>
          <w:szCs w:val="24"/>
        </w:rPr>
        <w:t xml:space="preserve">emist, </w:t>
      </w:r>
      <w:r w:rsidR="00611460" w:rsidRPr="00707CAB">
        <w:rPr>
          <w:rFonts w:ascii="Times New Roman" w:hAnsi="Times New Roman" w:cs="Times New Roman"/>
          <w:szCs w:val="24"/>
        </w:rPr>
        <w:t>kuna</w:t>
      </w:r>
      <w:r w:rsidR="00191B40" w:rsidRPr="00707CAB">
        <w:rPr>
          <w:rFonts w:ascii="Times New Roman" w:hAnsi="Times New Roman" w:cs="Times New Roman"/>
          <w:szCs w:val="24"/>
        </w:rPr>
        <w:t xml:space="preserve"> </w:t>
      </w:r>
      <w:r w:rsidR="00807639" w:rsidRPr="00707CAB">
        <w:rPr>
          <w:rFonts w:ascii="Times New Roman" w:hAnsi="Times New Roman" w:cs="Times New Roman"/>
          <w:szCs w:val="24"/>
        </w:rPr>
        <w:t>pikema</w:t>
      </w:r>
      <w:r w:rsidR="00241626" w:rsidRPr="00707CAB">
        <w:rPr>
          <w:rFonts w:ascii="Times New Roman" w:hAnsi="Times New Roman" w:cs="Times New Roman"/>
          <w:szCs w:val="24"/>
        </w:rPr>
        <w:t>tel</w:t>
      </w:r>
      <w:r w:rsidR="00807639" w:rsidRPr="00707CAB">
        <w:rPr>
          <w:rFonts w:ascii="Times New Roman" w:hAnsi="Times New Roman" w:cs="Times New Roman"/>
          <w:szCs w:val="24"/>
        </w:rPr>
        <w:t xml:space="preserve"> </w:t>
      </w:r>
      <w:r w:rsidR="00191B40" w:rsidRPr="00707CAB">
        <w:rPr>
          <w:rFonts w:ascii="Times New Roman" w:hAnsi="Times New Roman" w:cs="Times New Roman"/>
          <w:szCs w:val="24"/>
        </w:rPr>
        <w:t xml:space="preserve">kuritegude </w:t>
      </w:r>
      <w:r w:rsidR="00807639" w:rsidRPr="00707CAB">
        <w:rPr>
          <w:rFonts w:ascii="Times New Roman" w:hAnsi="Times New Roman" w:cs="Times New Roman"/>
          <w:szCs w:val="24"/>
        </w:rPr>
        <w:t>aegumis</w:t>
      </w:r>
      <w:r w:rsidR="00C14F7A" w:rsidRPr="00707CAB">
        <w:rPr>
          <w:rFonts w:ascii="Times New Roman" w:hAnsi="Times New Roman" w:cs="Times New Roman"/>
          <w:szCs w:val="24"/>
        </w:rPr>
        <w:t>tähta</w:t>
      </w:r>
      <w:r w:rsidR="00241626" w:rsidRPr="00707CAB">
        <w:rPr>
          <w:rFonts w:ascii="Times New Roman" w:hAnsi="Times New Roman" w:cs="Times New Roman"/>
          <w:szCs w:val="24"/>
        </w:rPr>
        <w:t>egadel võib olla</w:t>
      </w:r>
      <w:r w:rsidR="00C14F7A" w:rsidRPr="00707CAB">
        <w:rPr>
          <w:rFonts w:ascii="Times New Roman" w:hAnsi="Times New Roman" w:cs="Times New Roman"/>
          <w:szCs w:val="24"/>
        </w:rPr>
        <w:t xml:space="preserve"> toimepanemist</w:t>
      </w:r>
      <w:r w:rsidR="00241626" w:rsidRPr="00707CAB">
        <w:rPr>
          <w:rFonts w:ascii="Times New Roman" w:hAnsi="Times New Roman" w:cs="Times New Roman"/>
          <w:szCs w:val="24"/>
        </w:rPr>
        <w:t xml:space="preserve"> pärssiv mõju.</w:t>
      </w:r>
      <w:r w:rsidR="009B0295" w:rsidRPr="00707CAB">
        <w:rPr>
          <w:rFonts w:ascii="Times New Roman" w:hAnsi="Times New Roman" w:cs="Times New Roman"/>
          <w:szCs w:val="24"/>
        </w:rPr>
        <w:t xml:space="preserve"> </w:t>
      </w:r>
    </w:p>
    <w:p w14:paraId="330139D2" w14:textId="0CBF331E" w:rsidR="006C483A" w:rsidRPr="00707CAB" w:rsidRDefault="006C483A" w:rsidP="007B7308">
      <w:pPr>
        <w:spacing w:line="240" w:lineRule="auto"/>
        <w:jc w:val="both"/>
        <w:rPr>
          <w:rFonts w:ascii="Times New Roman" w:hAnsi="Times New Roman" w:cs="Times New Roman"/>
          <w:szCs w:val="24"/>
        </w:rPr>
      </w:pPr>
      <w:r w:rsidRPr="00707CAB">
        <w:rPr>
          <w:rFonts w:ascii="Times New Roman" w:hAnsi="Times New Roman" w:cs="Times New Roman"/>
          <w:szCs w:val="24"/>
        </w:rPr>
        <w:t>Kavandatav</w:t>
      </w:r>
      <w:r w:rsidR="001F6602" w:rsidRPr="00707CAB">
        <w:rPr>
          <w:rFonts w:ascii="Times New Roman" w:hAnsi="Times New Roman" w:cs="Times New Roman"/>
          <w:szCs w:val="24"/>
        </w:rPr>
        <w:t xml:space="preserve">ad </w:t>
      </w:r>
      <w:r w:rsidRPr="00707CAB">
        <w:rPr>
          <w:rFonts w:ascii="Times New Roman" w:hAnsi="Times New Roman" w:cs="Times New Roman"/>
          <w:szCs w:val="24"/>
        </w:rPr>
        <w:t>mee</w:t>
      </w:r>
      <w:r w:rsidR="001F6602" w:rsidRPr="00707CAB">
        <w:rPr>
          <w:rFonts w:ascii="Times New Roman" w:hAnsi="Times New Roman" w:cs="Times New Roman"/>
          <w:szCs w:val="24"/>
        </w:rPr>
        <w:t>tmed</w:t>
      </w:r>
      <w:r w:rsidRPr="00707CAB">
        <w:rPr>
          <w:rFonts w:ascii="Times New Roman" w:hAnsi="Times New Roman" w:cs="Times New Roman"/>
          <w:szCs w:val="24"/>
        </w:rPr>
        <w:t xml:space="preserve"> on nimetatud eesmärgi saavutamiseks</w:t>
      </w:r>
      <w:r w:rsidR="001F6602" w:rsidRPr="00707CAB">
        <w:rPr>
          <w:rFonts w:ascii="Times New Roman" w:hAnsi="Times New Roman" w:cs="Times New Roman"/>
          <w:szCs w:val="24"/>
        </w:rPr>
        <w:t xml:space="preserve"> sobivad</w:t>
      </w:r>
      <w:r w:rsidRPr="00707CAB">
        <w:rPr>
          <w:rFonts w:ascii="Times New Roman" w:hAnsi="Times New Roman" w:cs="Times New Roman"/>
          <w:szCs w:val="24"/>
        </w:rPr>
        <w:t>. Pikem</w:t>
      </w:r>
      <w:r w:rsidR="00FD50B7" w:rsidRPr="00707CAB">
        <w:rPr>
          <w:rFonts w:ascii="Times New Roman" w:hAnsi="Times New Roman" w:cs="Times New Roman"/>
          <w:szCs w:val="24"/>
        </w:rPr>
        <w:t>ad</w:t>
      </w:r>
      <w:r w:rsidRPr="00707CAB">
        <w:rPr>
          <w:rFonts w:ascii="Times New Roman" w:hAnsi="Times New Roman" w:cs="Times New Roman"/>
          <w:szCs w:val="24"/>
        </w:rPr>
        <w:t xml:space="preserve"> aegumistähta</w:t>
      </w:r>
      <w:r w:rsidR="00FD50B7" w:rsidRPr="00707CAB">
        <w:rPr>
          <w:rFonts w:ascii="Times New Roman" w:hAnsi="Times New Roman" w:cs="Times New Roman"/>
          <w:szCs w:val="24"/>
        </w:rPr>
        <w:t>jad koos aegumistähtaja peatumisega täisealiseks saamiseni</w:t>
      </w:r>
      <w:r w:rsidRPr="00707CAB">
        <w:rPr>
          <w:rFonts w:ascii="Times New Roman" w:hAnsi="Times New Roman" w:cs="Times New Roman"/>
          <w:szCs w:val="24"/>
        </w:rPr>
        <w:t xml:space="preserve"> </w:t>
      </w:r>
      <w:r w:rsidR="004560AD" w:rsidRPr="00707CAB">
        <w:rPr>
          <w:rFonts w:ascii="Times New Roman" w:hAnsi="Times New Roman" w:cs="Times New Roman"/>
          <w:szCs w:val="24"/>
        </w:rPr>
        <w:t xml:space="preserve">suurendavad </w:t>
      </w:r>
      <w:r w:rsidRPr="00707CAB">
        <w:rPr>
          <w:rFonts w:ascii="Times New Roman" w:hAnsi="Times New Roman" w:cs="Times New Roman"/>
          <w:szCs w:val="24"/>
        </w:rPr>
        <w:t xml:space="preserve">võimalust alustada ja lõpule viia kriminaalmenetlusi juhtudel, kus </w:t>
      </w:r>
      <w:r w:rsidR="000D1BAA" w:rsidRPr="00707CAB">
        <w:rPr>
          <w:rFonts w:ascii="Times New Roman" w:hAnsi="Times New Roman" w:cs="Times New Roman"/>
          <w:szCs w:val="24"/>
        </w:rPr>
        <w:t>õiguskaitseasutused saavad kuriteost teada</w:t>
      </w:r>
      <w:r w:rsidRPr="00707CAB">
        <w:rPr>
          <w:rFonts w:ascii="Times New Roman" w:hAnsi="Times New Roman" w:cs="Times New Roman"/>
          <w:szCs w:val="24"/>
        </w:rPr>
        <w:t xml:space="preserve"> alles pika aja möödumisel. Kui kriminaalvastutuse kohaldamise võimalus säilib kauem, suureneb tõenäosus, et kannatanu pöördub õiguskaitseasutuste poole ning riik </w:t>
      </w:r>
      <w:r w:rsidR="00EC4344" w:rsidRPr="00707CAB">
        <w:rPr>
          <w:rFonts w:ascii="Times New Roman" w:hAnsi="Times New Roman" w:cs="Times New Roman"/>
          <w:szCs w:val="24"/>
        </w:rPr>
        <w:t>jõuab</w:t>
      </w:r>
      <w:r w:rsidRPr="00707CAB">
        <w:rPr>
          <w:rFonts w:ascii="Times New Roman" w:hAnsi="Times New Roman" w:cs="Times New Roman"/>
          <w:szCs w:val="24"/>
        </w:rPr>
        <w:t xml:space="preserve"> kuriteole reageerida. Seetõttu </w:t>
      </w:r>
      <w:r w:rsidR="00FD50B7" w:rsidRPr="00707CAB">
        <w:rPr>
          <w:rFonts w:ascii="Times New Roman" w:hAnsi="Times New Roman" w:cs="Times New Roman"/>
          <w:szCs w:val="24"/>
        </w:rPr>
        <w:t xml:space="preserve">aitavad eelnõuga kavandatavad muudatused </w:t>
      </w:r>
      <w:r w:rsidRPr="00707CAB">
        <w:rPr>
          <w:rFonts w:ascii="Times New Roman" w:hAnsi="Times New Roman" w:cs="Times New Roman"/>
          <w:szCs w:val="24"/>
        </w:rPr>
        <w:t xml:space="preserve">otseselt kaasa nii kannatanute </w:t>
      </w:r>
      <w:r w:rsidR="00D50986" w:rsidRPr="00707CAB">
        <w:rPr>
          <w:rFonts w:ascii="Times New Roman" w:hAnsi="Times New Roman" w:cs="Times New Roman"/>
          <w:szCs w:val="24"/>
        </w:rPr>
        <w:t xml:space="preserve">õiguste </w:t>
      </w:r>
      <w:r w:rsidRPr="00707CAB">
        <w:rPr>
          <w:rFonts w:ascii="Times New Roman" w:hAnsi="Times New Roman" w:cs="Times New Roman"/>
          <w:szCs w:val="24"/>
        </w:rPr>
        <w:t>kaits</w:t>
      </w:r>
      <w:r w:rsidR="00D50986" w:rsidRPr="00707CAB">
        <w:rPr>
          <w:rFonts w:ascii="Times New Roman" w:hAnsi="Times New Roman" w:cs="Times New Roman"/>
          <w:szCs w:val="24"/>
        </w:rPr>
        <w:t>misele</w:t>
      </w:r>
      <w:r w:rsidRPr="00707CAB">
        <w:rPr>
          <w:rFonts w:ascii="Times New Roman" w:hAnsi="Times New Roman" w:cs="Times New Roman"/>
          <w:szCs w:val="24"/>
        </w:rPr>
        <w:t xml:space="preserve"> kui ka seksuaalkuritegude toimepanijate vastutusele võtmisele. </w:t>
      </w:r>
    </w:p>
    <w:p w14:paraId="5113FD9D" w14:textId="5F17C42E" w:rsidR="006C483A" w:rsidRPr="00707CAB" w:rsidRDefault="001F6602" w:rsidP="007B7308">
      <w:pPr>
        <w:spacing w:line="240" w:lineRule="auto"/>
        <w:jc w:val="both"/>
        <w:rPr>
          <w:rFonts w:ascii="Times New Roman" w:hAnsi="Times New Roman" w:cs="Times New Roman"/>
          <w:szCs w:val="24"/>
        </w:rPr>
      </w:pPr>
      <w:r w:rsidRPr="00707CAB">
        <w:rPr>
          <w:rFonts w:ascii="Times New Roman" w:hAnsi="Times New Roman" w:cs="Times New Roman"/>
          <w:szCs w:val="24"/>
        </w:rPr>
        <w:t>Kavandatavad meetmed</w:t>
      </w:r>
      <w:r w:rsidR="00D213B3" w:rsidRPr="00707CAB">
        <w:rPr>
          <w:rFonts w:ascii="Times New Roman" w:hAnsi="Times New Roman" w:cs="Times New Roman"/>
          <w:szCs w:val="24"/>
        </w:rPr>
        <w:t xml:space="preserve"> </w:t>
      </w:r>
      <w:r w:rsidR="006C483A" w:rsidRPr="00707CAB">
        <w:rPr>
          <w:rFonts w:ascii="Times New Roman" w:hAnsi="Times New Roman" w:cs="Times New Roman"/>
          <w:szCs w:val="24"/>
        </w:rPr>
        <w:t>on vajalik</w:t>
      </w:r>
      <w:r w:rsidRPr="00707CAB">
        <w:rPr>
          <w:rFonts w:ascii="Times New Roman" w:hAnsi="Times New Roman" w:cs="Times New Roman"/>
          <w:szCs w:val="24"/>
        </w:rPr>
        <w:t>ud</w:t>
      </w:r>
      <w:r w:rsidR="006C483A" w:rsidRPr="00707CAB">
        <w:rPr>
          <w:rFonts w:ascii="Times New Roman" w:hAnsi="Times New Roman" w:cs="Times New Roman"/>
          <w:szCs w:val="24"/>
        </w:rPr>
        <w:t>. Vähem koormavad alternatiivid ei võimalda eesmärki samaväärselt saavutada. Kuigi teadlikkuse parandami</w:t>
      </w:r>
      <w:r w:rsidR="000A2EC1" w:rsidRPr="00707CAB">
        <w:rPr>
          <w:rFonts w:ascii="Times New Roman" w:hAnsi="Times New Roman" w:cs="Times New Roman"/>
          <w:szCs w:val="24"/>
        </w:rPr>
        <w:t>sel</w:t>
      </w:r>
      <w:r w:rsidR="006C483A" w:rsidRPr="00707CAB">
        <w:rPr>
          <w:rFonts w:ascii="Times New Roman" w:hAnsi="Times New Roman" w:cs="Times New Roman"/>
          <w:szCs w:val="24"/>
        </w:rPr>
        <w:t xml:space="preserve"> </w:t>
      </w:r>
      <w:r w:rsidR="00360EB0" w:rsidRPr="00707CAB">
        <w:rPr>
          <w:rFonts w:ascii="Times New Roman" w:hAnsi="Times New Roman" w:cs="Times New Roman"/>
          <w:szCs w:val="24"/>
        </w:rPr>
        <w:t>ja ohvriabi teenuste kättesaadavus</w:t>
      </w:r>
      <w:r w:rsidR="000A2EC1" w:rsidRPr="00707CAB">
        <w:rPr>
          <w:rFonts w:ascii="Times New Roman" w:hAnsi="Times New Roman" w:cs="Times New Roman"/>
          <w:szCs w:val="24"/>
        </w:rPr>
        <w:t>el</w:t>
      </w:r>
      <w:r w:rsidR="00360EB0" w:rsidRPr="00707CAB">
        <w:rPr>
          <w:rFonts w:ascii="Times New Roman" w:hAnsi="Times New Roman" w:cs="Times New Roman"/>
          <w:szCs w:val="24"/>
        </w:rPr>
        <w:t xml:space="preserve"> </w:t>
      </w:r>
      <w:r w:rsidR="006C483A" w:rsidRPr="00707CAB">
        <w:rPr>
          <w:rFonts w:ascii="Times New Roman" w:hAnsi="Times New Roman" w:cs="Times New Roman"/>
          <w:szCs w:val="24"/>
        </w:rPr>
        <w:lastRenderedPageBreak/>
        <w:t xml:space="preserve">on </w:t>
      </w:r>
      <w:r w:rsidR="000A2EC1" w:rsidRPr="00707CAB">
        <w:rPr>
          <w:rFonts w:ascii="Times New Roman" w:hAnsi="Times New Roman" w:cs="Times New Roman"/>
          <w:szCs w:val="24"/>
        </w:rPr>
        <w:t>oluline mõju</w:t>
      </w:r>
      <w:r w:rsidR="006C483A" w:rsidRPr="00707CAB">
        <w:rPr>
          <w:rFonts w:ascii="Times New Roman" w:hAnsi="Times New Roman" w:cs="Times New Roman"/>
          <w:szCs w:val="24"/>
        </w:rPr>
        <w:t xml:space="preserve"> </w:t>
      </w:r>
      <w:r w:rsidR="004E52B7" w:rsidRPr="00707CAB">
        <w:rPr>
          <w:rFonts w:ascii="Times New Roman" w:hAnsi="Times New Roman" w:cs="Times New Roman"/>
          <w:szCs w:val="24"/>
        </w:rPr>
        <w:t xml:space="preserve">nii </w:t>
      </w:r>
      <w:r w:rsidR="006C483A" w:rsidRPr="00707CAB">
        <w:rPr>
          <w:rFonts w:ascii="Times New Roman" w:hAnsi="Times New Roman" w:cs="Times New Roman"/>
          <w:szCs w:val="24"/>
        </w:rPr>
        <w:t>kuritegudest teatami</w:t>
      </w:r>
      <w:r w:rsidR="000A2EC1" w:rsidRPr="00707CAB">
        <w:rPr>
          <w:rFonts w:ascii="Times New Roman" w:hAnsi="Times New Roman" w:cs="Times New Roman"/>
          <w:szCs w:val="24"/>
        </w:rPr>
        <w:t>sele</w:t>
      </w:r>
      <w:r w:rsidR="004E52B7" w:rsidRPr="00707CAB">
        <w:rPr>
          <w:rFonts w:ascii="Times New Roman" w:hAnsi="Times New Roman" w:cs="Times New Roman"/>
          <w:szCs w:val="24"/>
        </w:rPr>
        <w:t xml:space="preserve"> kui kannatanute abistamist</w:t>
      </w:r>
      <w:r w:rsidR="000A2EC1" w:rsidRPr="00707CAB">
        <w:rPr>
          <w:rFonts w:ascii="Times New Roman" w:hAnsi="Times New Roman" w:cs="Times New Roman"/>
          <w:szCs w:val="24"/>
        </w:rPr>
        <w:t>ele</w:t>
      </w:r>
      <w:r w:rsidR="006C483A" w:rsidRPr="00707CAB">
        <w:rPr>
          <w:rFonts w:ascii="Times New Roman" w:hAnsi="Times New Roman" w:cs="Times New Roman"/>
          <w:szCs w:val="24"/>
        </w:rPr>
        <w:t xml:space="preserve">, ei kõrvalda need olukordi, kus kannatanu ei ole võimeline enne täiskasvanuikka jõudmist või veel aastaid pärast seda </w:t>
      </w:r>
      <w:r w:rsidR="0063062C" w:rsidRPr="00707CAB">
        <w:rPr>
          <w:rFonts w:ascii="Times New Roman" w:hAnsi="Times New Roman" w:cs="Times New Roman"/>
          <w:szCs w:val="24"/>
        </w:rPr>
        <w:t>enda suhtes toime pandud kuritegu avalikustama</w:t>
      </w:r>
      <w:r w:rsidR="000A2EC1" w:rsidRPr="00707CAB">
        <w:rPr>
          <w:rFonts w:ascii="Times New Roman" w:hAnsi="Times New Roman" w:cs="Times New Roman"/>
          <w:szCs w:val="24"/>
        </w:rPr>
        <w:t>.</w:t>
      </w:r>
      <w:r w:rsidR="006C483A" w:rsidRPr="00707CAB">
        <w:rPr>
          <w:rFonts w:ascii="Times New Roman" w:hAnsi="Times New Roman" w:cs="Times New Roman"/>
          <w:szCs w:val="24"/>
        </w:rPr>
        <w:t xml:space="preserve"> </w:t>
      </w:r>
      <w:r w:rsidR="00FD6BC5" w:rsidRPr="00707CAB">
        <w:rPr>
          <w:rFonts w:ascii="Times New Roman" w:hAnsi="Times New Roman" w:cs="Times New Roman"/>
          <w:szCs w:val="24"/>
        </w:rPr>
        <w:t>P</w:t>
      </w:r>
      <w:r w:rsidR="006C483A" w:rsidRPr="00707CAB">
        <w:rPr>
          <w:rFonts w:ascii="Times New Roman" w:hAnsi="Times New Roman" w:cs="Times New Roman"/>
          <w:szCs w:val="24"/>
        </w:rPr>
        <w:t xml:space="preserve">uudub </w:t>
      </w:r>
      <w:r w:rsidR="00FD6BC5" w:rsidRPr="00707CAB">
        <w:rPr>
          <w:rFonts w:ascii="Times New Roman" w:hAnsi="Times New Roman" w:cs="Times New Roman"/>
          <w:szCs w:val="24"/>
        </w:rPr>
        <w:t>mõistlik</w:t>
      </w:r>
      <w:r w:rsidR="006C483A" w:rsidRPr="00707CAB">
        <w:rPr>
          <w:rFonts w:ascii="Times New Roman" w:hAnsi="Times New Roman" w:cs="Times New Roman"/>
          <w:szCs w:val="24"/>
        </w:rPr>
        <w:t xml:space="preserve"> meede, mis </w:t>
      </w:r>
      <w:r w:rsidR="00FD6BC5" w:rsidRPr="00707CAB">
        <w:rPr>
          <w:rFonts w:ascii="Times New Roman" w:hAnsi="Times New Roman" w:cs="Times New Roman"/>
          <w:szCs w:val="24"/>
        </w:rPr>
        <w:t>oleks</w:t>
      </w:r>
      <w:r w:rsidR="006C483A" w:rsidRPr="00707CAB">
        <w:rPr>
          <w:rFonts w:ascii="Times New Roman" w:hAnsi="Times New Roman" w:cs="Times New Roman"/>
          <w:szCs w:val="24"/>
        </w:rPr>
        <w:t xml:space="preserve"> õiguskindlust vähem</w:t>
      </w:r>
      <w:r w:rsidR="00FD6BC5" w:rsidRPr="00707CAB">
        <w:rPr>
          <w:rFonts w:ascii="Times New Roman" w:hAnsi="Times New Roman" w:cs="Times New Roman"/>
          <w:szCs w:val="24"/>
        </w:rPr>
        <w:t xml:space="preserve"> riivav</w:t>
      </w:r>
      <w:r w:rsidR="006C483A" w:rsidRPr="00707CAB">
        <w:rPr>
          <w:rFonts w:ascii="Times New Roman" w:hAnsi="Times New Roman" w:cs="Times New Roman"/>
          <w:szCs w:val="24"/>
        </w:rPr>
        <w:t xml:space="preserve">, kuid võimaldaks samaväärselt saavutada </w:t>
      </w:r>
      <w:r w:rsidR="00241626" w:rsidRPr="00707CAB">
        <w:rPr>
          <w:rFonts w:ascii="Times New Roman" w:hAnsi="Times New Roman" w:cs="Times New Roman"/>
          <w:szCs w:val="24"/>
        </w:rPr>
        <w:t>alaealiste</w:t>
      </w:r>
      <w:r w:rsidR="006C483A" w:rsidRPr="00707CAB">
        <w:rPr>
          <w:rFonts w:ascii="Times New Roman" w:hAnsi="Times New Roman" w:cs="Times New Roman"/>
          <w:szCs w:val="24"/>
        </w:rPr>
        <w:t xml:space="preserve"> parema kaitse ja raskesti avastatavate seksuaalkuritegude tõhusa menetlemise eesmär</w:t>
      </w:r>
      <w:r w:rsidR="001A5CF8" w:rsidRPr="00707CAB">
        <w:rPr>
          <w:rFonts w:ascii="Times New Roman" w:hAnsi="Times New Roman" w:cs="Times New Roman"/>
          <w:szCs w:val="24"/>
        </w:rPr>
        <w:t>g</w:t>
      </w:r>
      <w:r w:rsidR="006C483A" w:rsidRPr="00707CAB">
        <w:rPr>
          <w:rFonts w:ascii="Times New Roman" w:hAnsi="Times New Roman" w:cs="Times New Roman"/>
          <w:szCs w:val="24"/>
        </w:rPr>
        <w:t xml:space="preserve">i. </w:t>
      </w:r>
      <w:r w:rsidR="005F2CAC" w:rsidRPr="00707CAB">
        <w:rPr>
          <w:rFonts w:ascii="Times New Roman" w:hAnsi="Times New Roman" w:cs="Times New Roman"/>
          <w:szCs w:val="24"/>
        </w:rPr>
        <w:t>Seksuaalkuritegude aegumatuks muutmine võimalda</w:t>
      </w:r>
      <w:r w:rsidR="001A5CF8" w:rsidRPr="00707CAB">
        <w:rPr>
          <w:rFonts w:ascii="Times New Roman" w:hAnsi="Times New Roman" w:cs="Times New Roman"/>
          <w:szCs w:val="24"/>
        </w:rPr>
        <w:t>ks</w:t>
      </w:r>
      <w:r w:rsidR="005F2CAC" w:rsidRPr="00707CAB">
        <w:rPr>
          <w:rFonts w:ascii="Times New Roman" w:hAnsi="Times New Roman" w:cs="Times New Roman"/>
          <w:szCs w:val="24"/>
        </w:rPr>
        <w:t xml:space="preserve"> kannatanute õiguste kaitse eesmärgi saavutamist, kuid o</w:t>
      </w:r>
      <w:r w:rsidR="001A5CF8" w:rsidRPr="00707CAB">
        <w:rPr>
          <w:rFonts w:ascii="Times New Roman" w:hAnsi="Times New Roman" w:cs="Times New Roman"/>
          <w:szCs w:val="24"/>
        </w:rPr>
        <w:t>leks</w:t>
      </w:r>
      <w:r w:rsidR="005F2CAC" w:rsidRPr="00707CAB">
        <w:rPr>
          <w:rFonts w:ascii="Times New Roman" w:hAnsi="Times New Roman" w:cs="Times New Roman"/>
          <w:szCs w:val="24"/>
        </w:rPr>
        <w:t xml:space="preserve"> toimepanijate õiguste kontekstis koormavam ja </w:t>
      </w:r>
      <w:r w:rsidR="001A5CF8" w:rsidRPr="00707CAB">
        <w:rPr>
          <w:rFonts w:ascii="Times New Roman" w:hAnsi="Times New Roman" w:cs="Times New Roman"/>
          <w:szCs w:val="24"/>
        </w:rPr>
        <w:t xml:space="preserve">mõjutaks </w:t>
      </w:r>
      <w:r w:rsidR="005F2CAC" w:rsidRPr="00707CAB">
        <w:rPr>
          <w:rFonts w:ascii="Times New Roman" w:hAnsi="Times New Roman" w:cs="Times New Roman"/>
          <w:szCs w:val="24"/>
        </w:rPr>
        <w:t>karistusõigussüsteemi terviklikkust rohkem.</w:t>
      </w:r>
    </w:p>
    <w:p w14:paraId="776B6853" w14:textId="2DCDF68F" w:rsidR="004E2A8B" w:rsidRPr="00707CAB" w:rsidRDefault="006C483A" w:rsidP="007B7308">
      <w:pPr>
        <w:spacing w:line="240" w:lineRule="auto"/>
        <w:jc w:val="both"/>
        <w:rPr>
          <w:rFonts w:ascii="Times New Roman" w:hAnsi="Times New Roman" w:cs="Times New Roman"/>
          <w:szCs w:val="24"/>
        </w:rPr>
      </w:pPr>
      <w:r w:rsidRPr="00707CAB">
        <w:rPr>
          <w:rFonts w:ascii="Times New Roman" w:hAnsi="Times New Roman" w:cs="Times New Roman"/>
          <w:szCs w:val="24"/>
        </w:rPr>
        <w:t xml:space="preserve">Meetme mõõdukuse hindamisel tuleb võrrelda </w:t>
      </w:r>
      <w:r w:rsidR="00185801" w:rsidRPr="00707CAB">
        <w:rPr>
          <w:rFonts w:ascii="Times New Roman" w:hAnsi="Times New Roman" w:cs="Times New Roman"/>
          <w:szCs w:val="24"/>
        </w:rPr>
        <w:t>põhiõiguste</w:t>
      </w:r>
      <w:r w:rsidR="00437080" w:rsidRPr="00707CAB">
        <w:rPr>
          <w:rFonts w:ascii="Times New Roman" w:hAnsi="Times New Roman" w:cs="Times New Roman"/>
          <w:szCs w:val="24"/>
        </w:rPr>
        <w:t xml:space="preserve"> riivete</w:t>
      </w:r>
      <w:r w:rsidRPr="00707CAB">
        <w:rPr>
          <w:rFonts w:ascii="Times New Roman" w:hAnsi="Times New Roman" w:cs="Times New Roman"/>
          <w:szCs w:val="24"/>
        </w:rPr>
        <w:t xml:space="preserve"> intensiivsust kaitstava</w:t>
      </w:r>
      <w:r w:rsidR="00437080" w:rsidRPr="00707CAB">
        <w:rPr>
          <w:rFonts w:ascii="Times New Roman" w:hAnsi="Times New Roman" w:cs="Times New Roman"/>
          <w:szCs w:val="24"/>
        </w:rPr>
        <w:t>te</w:t>
      </w:r>
      <w:r w:rsidRPr="00707CAB">
        <w:rPr>
          <w:rFonts w:ascii="Times New Roman" w:hAnsi="Times New Roman" w:cs="Times New Roman"/>
          <w:szCs w:val="24"/>
        </w:rPr>
        <w:t xml:space="preserve"> õigushüve</w:t>
      </w:r>
      <w:r w:rsidR="009929BB" w:rsidRPr="00707CAB">
        <w:rPr>
          <w:rFonts w:ascii="Times New Roman" w:hAnsi="Times New Roman" w:cs="Times New Roman"/>
          <w:szCs w:val="24"/>
        </w:rPr>
        <w:t>de</w:t>
      </w:r>
      <w:r w:rsidRPr="00707CAB">
        <w:rPr>
          <w:rFonts w:ascii="Times New Roman" w:hAnsi="Times New Roman" w:cs="Times New Roman"/>
          <w:szCs w:val="24"/>
        </w:rPr>
        <w:t xml:space="preserve"> kaalu</w:t>
      </w:r>
      <w:r w:rsidR="009929BB" w:rsidRPr="00707CAB">
        <w:rPr>
          <w:rFonts w:ascii="Times New Roman" w:hAnsi="Times New Roman" w:cs="Times New Roman"/>
          <w:szCs w:val="24"/>
        </w:rPr>
        <w:t>ga</w:t>
      </w:r>
      <w:r w:rsidRPr="00707CAB">
        <w:rPr>
          <w:rFonts w:ascii="Times New Roman" w:hAnsi="Times New Roman" w:cs="Times New Roman"/>
          <w:szCs w:val="24"/>
        </w:rPr>
        <w:t xml:space="preserve">. Lastevastased seksuaalkuriteod riivavad kõige olulisemaid põhiseaduslikke väärtusi, sealhulgas lapse kehalist puutumatust, </w:t>
      </w:r>
      <w:proofErr w:type="spellStart"/>
      <w:r w:rsidRPr="00707CAB">
        <w:rPr>
          <w:rFonts w:ascii="Times New Roman" w:hAnsi="Times New Roman" w:cs="Times New Roman"/>
          <w:szCs w:val="24"/>
        </w:rPr>
        <w:t>inimväärikust</w:t>
      </w:r>
      <w:proofErr w:type="spellEnd"/>
      <w:r w:rsidRPr="00707CAB">
        <w:rPr>
          <w:rFonts w:ascii="Times New Roman" w:hAnsi="Times New Roman" w:cs="Times New Roman"/>
          <w:szCs w:val="24"/>
        </w:rPr>
        <w:t>, vaimset tervist ja seksuaalset enesemääramis</w:t>
      </w:r>
      <w:r w:rsidR="0010235E" w:rsidRPr="00707CAB">
        <w:rPr>
          <w:rFonts w:ascii="Times New Roman" w:hAnsi="Times New Roman" w:cs="Times New Roman"/>
          <w:szCs w:val="24"/>
        </w:rPr>
        <w:t>e õigust</w:t>
      </w:r>
      <w:r w:rsidR="003A28BE" w:rsidRPr="00707CAB">
        <w:rPr>
          <w:rFonts w:ascii="Times New Roman" w:hAnsi="Times New Roman" w:cs="Times New Roman"/>
          <w:szCs w:val="24"/>
        </w:rPr>
        <w:t>, mida riik on kohustatud</w:t>
      </w:r>
      <w:r w:rsidR="007E70B1" w:rsidRPr="00707CAB">
        <w:rPr>
          <w:rFonts w:ascii="Times New Roman" w:hAnsi="Times New Roman" w:cs="Times New Roman"/>
          <w:szCs w:val="24"/>
        </w:rPr>
        <w:t xml:space="preserve"> teiste isikute </w:t>
      </w:r>
      <w:r w:rsidR="001A021F" w:rsidRPr="00707CAB">
        <w:rPr>
          <w:rFonts w:ascii="Times New Roman" w:hAnsi="Times New Roman" w:cs="Times New Roman"/>
          <w:szCs w:val="24"/>
        </w:rPr>
        <w:t xml:space="preserve">õigusvastase </w:t>
      </w:r>
      <w:r w:rsidR="007E70B1" w:rsidRPr="00707CAB">
        <w:rPr>
          <w:rFonts w:ascii="Times New Roman" w:hAnsi="Times New Roman" w:cs="Times New Roman"/>
          <w:szCs w:val="24"/>
        </w:rPr>
        <w:t xml:space="preserve">tegevuse </w:t>
      </w:r>
      <w:r w:rsidR="00A05964" w:rsidRPr="00707CAB">
        <w:rPr>
          <w:rFonts w:ascii="Times New Roman" w:hAnsi="Times New Roman" w:cs="Times New Roman"/>
          <w:szCs w:val="24"/>
        </w:rPr>
        <w:t>eest</w:t>
      </w:r>
      <w:r w:rsidR="003A28BE" w:rsidRPr="00707CAB">
        <w:rPr>
          <w:rFonts w:ascii="Times New Roman" w:hAnsi="Times New Roman" w:cs="Times New Roman"/>
          <w:szCs w:val="24"/>
        </w:rPr>
        <w:t xml:space="preserve"> kaitsma </w:t>
      </w:r>
      <w:r w:rsidR="00A05964" w:rsidRPr="00707CAB">
        <w:rPr>
          <w:rFonts w:ascii="Times New Roman" w:hAnsi="Times New Roman" w:cs="Times New Roman"/>
          <w:szCs w:val="24"/>
        </w:rPr>
        <w:t>(</w:t>
      </w:r>
      <w:r w:rsidR="003A28BE" w:rsidRPr="00707CAB">
        <w:rPr>
          <w:rFonts w:ascii="Times New Roman" w:hAnsi="Times New Roman" w:cs="Times New Roman"/>
          <w:szCs w:val="24"/>
        </w:rPr>
        <w:t>PS §</w:t>
      </w:r>
      <w:r w:rsidR="00A05964" w:rsidRPr="00707CAB">
        <w:rPr>
          <w:rFonts w:ascii="Times New Roman" w:hAnsi="Times New Roman" w:cs="Times New Roman"/>
          <w:szCs w:val="24"/>
        </w:rPr>
        <w:t xml:space="preserve"> 13).</w:t>
      </w:r>
      <w:r w:rsidRPr="00707CAB">
        <w:rPr>
          <w:rFonts w:ascii="Times New Roman" w:hAnsi="Times New Roman" w:cs="Times New Roman"/>
          <w:szCs w:val="24"/>
        </w:rPr>
        <w:t xml:space="preserve"> </w:t>
      </w:r>
    </w:p>
    <w:p w14:paraId="2C9957F5" w14:textId="56713927" w:rsidR="00B707CE" w:rsidRPr="00707CAB" w:rsidRDefault="001F169A" w:rsidP="007B7308">
      <w:pPr>
        <w:spacing w:line="240" w:lineRule="auto"/>
        <w:jc w:val="both"/>
        <w:rPr>
          <w:rFonts w:ascii="Times New Roman" w:hAnsi="Times New Roman" w:cs="Times New Roman"/>
          <w:szCs w:val="24"/>
        </w:rPr>
      </w:pPr>
      <w:r w:rsidRPr="00707CAB">
        <w:rPr>
          <w:rFonts w:ascii="Times New Roman" w:hAnsi="Times New Roman" w:cs="Times New Roman"/>
          <w:szCs w:val="24"/>
        </w:rPr>
        <w:t>Toimepanijate vaatest mõjutab</w:t>
      </w:r>
      <w:r w:rsidR="000203B3" w:rsidRPr="00707CAB">
        <w:rPr>
          <w:rFonts w:ascii="Times New Roman" w:hAnsi="Times New Roman" w:cs="Times New Roman"/>
          <w:szCs w:val="24"/>
        </w:rPr>
        <w:t xml:space="preserve"> muudatus</w:t>
      </w:r>
      <w:r w:rsidRPr="00707CAB">
        <w:rPr>
          <w:rFonts w:ascii="Times New Roman" w:hAnsi="Times New Roman" w:cs="Times New Roman"/>
          <w:szCs w:val="24"/>
        </w:rPr>
        <w:t xml:space="preserve"> PS §-st 10 tuleneva</w:t>
      </w:r>
      <w:r w:rsidR="00D239BE" w:rsidRPr="00707CAB">
        <w:rPr>
          <w:rFonts w:ascii="Times New Roman" w:hAnsi="Times New Roman" w:cs="Times New Roman"/>
          <w:szCs w:val="24"/>
        </w:rPr>
        <w:t>id</w:t>
      </w:r>
      <w:r w:rsidRPr="00707CAB">
        <w:rPr>
          <w:rFonts w:ascii="Times New Roman" w:hAnsi="Times New Roman" w:cs="Times New Roman"/>
          <w:szCs w:val="24"/>
        </w:rPr>
        <w:t xml:space="preserve"> õigusrahu ja -kindluse põhimõtteid. </w:t>
      </w:r>
      <w:r w:rsidR="004E2A8B" w:rsidRPr="00707CAB">
        <w:rPr>
          <w:rFonts w:ascii="Times New Roman" w:hAnsi="Times New Roman" w:cs="Times New Roman"/>
          <w:szCs w:val="24"/>
        </w:rPr>
        <w:t xml:space="preserve">Kuriteo aegumine tugineb toimepanija ootusel, et teatud aja möödumisel ei saa teda enam kuriteo toimepanemise eest vastutusele võtta. </w:t>
      </w:r>
      <w:r w:rsidR="00873AF1" w:rsidRPr="00707CAB">
        <w:rPr>
          <w:rFonts w:ascii="Times New Roman" w:hAnsi="Times New Roman" w:cs="Times New Roman"/>
          <w:szCs w:val="24"/>
        </w:rPr>
        <w:t xml:space="preserve">Aegumistähtaegade diferentseeritud kohaldamine mõjutab PS §-s 12 sätestatud võrdsuspõhiõigust, kuid seda </w:t>
      </w:r>
      <w:r w:rsidR="00B707CE" w:rsidRPr="00707CAB">
        <w:rPr>
          <w:rFonts w:ascii="Times New Roman" w:hAnsi="Times New Roman" w:cs="Times New Roman"/>
          <w:szCs w:val="24"/>
        </w:rPr>
        <w:t xml:space="preserve">õigustab laste suurem haavatavus, sõltuvussuhe toimepanijaga </w:t>
      </w:r>
      <w:r w:rsidR="00330093" w:rsidRPr="00707CAB">
        <w:rPr>
          <w:rFonts w:ascii="Times New Roman" w:hAnsi="Times New Roman" w:cs="Times New Roman"/>
          <w:szCs w:val="24"/>
        </w:rPr>
        <w:t xml:space="preserve">ja </w:t>
      </w:r>
      <w:r w:rsidR="00B707CE" w:rsidRPr="00707CAB">
        <w:rPr>
          <w:rFonts w:ascii="Times New Roman" w:hAnsi="Times New Roman" w:cs="Times New Roman"/>
          <w:szCs w:val="24"/>
        </w:rPr>
        <w:t>hilisest teatamisest tingitud kuriteo avastamis</w:t>
      </w:r>
      <w:r w:rsidR="002C6877" w:rsidRPr="00707CAB">
        <w:rPr>
          <w:rFonts w:ascii="Times New Roman" w:hAnsi="Times New Roman" w:cs="Times New Roman"/>
          <w:szCs w:val="24"/>
        </w:rPr>
        <w:t xml:space="preserve">e </w:t>
      </w:r>
      <w:r w:rsidR="00B707CE" w:rsidRPr="00707CAB">
        <w:rPr>
          <w:rFonts w:ascii="Times New Roman" w:hAnsi="Times New Roman" w:cs="Times New Roman"/>
          <w:szCs w:val="24"/>
        </w:rPr>
        <w:t>raskus.</w:t>
      </w:r>
    </w:p>
    <w:p w14:paraId="06F53F17" w14:textId="50AA74B8" w:rsidR="006C483A" w:rsidRPr="00707CAB" w:rsidRDefault="00EF296E" w:rsidP="007B7308">
      <w:pPr>
        <w:spacing w:line="240" w:lineRule="auto"/>
        <w:jc w:val="both"/>
        <w:rPr>
          <w:rFonts w:ascii="Times New Roman" w:hAnsi="Times New Roman" w:cs="Times New Roman"/>
          <w:szCs w:val="24"/>
        </w:rPr>
      </w:pPr>
      <w:r w:rsidRPr="00707CAB">
        <w:rPr>
          <w:rFonts w:ascii="Times New Roman" w:hAnsi="Times New Roman" w:cs="Times New Roman"/>
          <w:szCs w:val="24"/>
        </w:rPr>
        <w:t>E</w:t>
      </w:r>
      <w:r w:rsidR="006C483A" w:rsidRPr="00707CAB">
        <w:rPr>
          <w:rFonts w:ascii="Times New Roman" w:hAnsi="Times New Roman" w:cs="Times New Roman"/>
          <w:szCs w:val="24"/>
        </w:rPr>
        <w:t>elnõuga</w:t>
      </w:r>
      <w:r w:rsidRPr="00707CAB">
        <w:rPr>
          <w:rFonts w:ascii="Times New Roman" w:hAnsi="Times New Roman" w:cs="Times New Roman"/>
          <w:szCs w:val="24"/>
        </w:rPr>
        <w:t xml:space="preserve"> ei nähta</w:t>
      </w:r>
      <w:r w:rsidR="006C483A" w:rsidRPr="00707CAB">
        <w:rPr>
          <w:rFonts w:ascii="Times New Roman" w:hAnsi="Times New Roman" w:cs="Times New Roman"/>
          <w:szCs w:val="24"/>
        </w:rPr>
        <w:t xml:space="preserve"> ette seksuaalkuritegude aegumatust</w:t>
      </w:r>
      <w:r w:rsidRPr="00707CAB">
        <w:rPr>
          <w:rFonts w:ascii="Times New Roman" w:hAnsi="Times New Roman" w:cs="Times New Roman"/>
          <w:szCs w:val="24"/>
        </w:rPr>
        <w:t xml:space="preserve">, vaid vastavalt tegude raskusele diferentseeritud aegumistähtaegu. </w:t>
      </w:r>
      <w:r w:rsidR="006C483A" w:rsidRPr="00707CAB">
        <w:rPr>
          <w:rFonts w:ascii="Times New Roman" w:hAnsi="Times New Roman" w:cs="Times New Roman"/>
          <w:szCs w:val="24"/>
        </w:rPr>
        <w:t xml:space="preserve">Seeläbi ei kõrvaldata täielikult õiguskindluse ja õigusrahu funktsiooni, vaid piiratakse neid üksnes ulatuses, mis on vajalik laste tõhusama kaitse tagamiseks. </w:t>
      </w:r>
      <w:r w:rsidR="00DE58C5" w:rsidRPr="00707CAB">
        <w:rPr>
          <w:rFonts w:ascii="Times New Roman" w:hAnsi="Times New Roman" w:cs="Times New Roman"/>
          <w:szCs w:val="24"/>
        </w:rPr>
        <w:t xml:space="preserve">Muudatus </w:t>
      </w:r>
      <w:r w:rsidR="006C483A" w:rsidRPr="00707CAB">
        <w:rPr>
          <w:rFonts w:ascii="Times New Roman" w:hAnsi="Times New Roman" w:cs="Times New Roman"/>
          <w:szCs w:val="24"/>
        </w:rPr>
        <w:t xml:space="preserve">säilitab </w:t>
      </w:r>
      <w:r w:rsidR="00B005EB" w:rsidRPr="00707CAB">
        <w:rPr>
          <w:rFonts w:ascii="Times New Roman" w:hAnsi="Times New Roman" w:cs="Times New Roman"/>
          <w:szCs w:val="24"/>
        </w:rPr>
        <w:t xml:space="preserve">karistusõigussüsteemi koherentsuse, </w:t>
      </w:r>
      <w:r w:rsidR="006C483A" w:rsidRPr="00707CAB">
        <w:rPr>
          <w:rFonts w:ascii="Times New Roman" w:hAnsi="Times New Roman" w:cs="Times New Roman"/>
          <w:szCs w:val="24"/>
        </w:rPr>
        <w:t>tasakaalu avaliku huvi ja isikute õiguspäraste ootuste vahel ning arvestab õiguskindluse põhimõttega.</w:t>
      </w:r>
      <w:r w:rsidR="00645300" w:rsidRPr="00707CAB">
        <w:rPr>
          <w:rFonts w:ascii="Times New Roman" w:hAnsi="Times New Roman" w:cs="Times New Roman"/>
          <w:szCs w:val="24"/>
        </w:rPr>
        <w:t xml:space="preserve"> Pikendatud aegumistähtaegadel puudub </w:t>
      </w:r>
      <w:r w:rsidR="002E6FCA" w:rsidRPr="00707CAB">
        <w:rPr>
          <w:rFonts w:ascii="Times New Roman" w:hAnsi="Times New Roman" w:cs="Times New Roman"/>
          <w:szCs w:val="24"/>
        </w:rPr>
        <w:t xml:space="preserve">toimepanijate jaoks negatiivne </w:t>
      </w:r>
      <w:r w:rsidR="00645300" w:rsidRPr="00707CAB">
        <w:rPr>
          <w:rFonts w:ascii="Times New Roman" w:hAnsi="Times New Roman" w:cs="Times New Roman"/>
          <w:szCs w:val="24"/>
        </w:rPr>
        <w:t>tagasiulatuv mõju</w:t>
      </w:r>
      <w:r w:rsidR="002E6FCA" w:rsidRPr="00707CAB">
        <w:rPr>
          <w:rFonts w:ascii="Times New Roman" w:hAnsi="Times New Roman" w:cs="Times New Roman"/>
          <w:szCs w:val="24"/>
        </w:rPr>
        <w:t xml:space="preserve"> (PS § 23).</w:t>
      </w:r>
      <w:r w:rsidR="00645300" w:rsidRPr="00707CAB">
        <w:rPr>
          <w:rFonts w:ascii="Times New Roman" w:hAnsi="Times New Roman" w:cs="Times New Roman"/>
          <w:szCs w:val="24"/>
        </w:rPr>
        <w:t xml:space="preserve"> </w:t>
      </w:r>
    </w:p>
    <w:p w14:paraId="151B730E" w14:textId="642E23BE" w:rsidR="005205D2" w:rsidRPr="00707CAB" w:rsidRDefault="000F1E26" w:rsidP="007B7308">
      <w:pPr>
        <w:spacing w:line="240" w:lineRule="auto"/>
        <w:jc w:val="both"/>
        <w:rPr>
          <w:rFonts w:ascii="Times New Roman" w:hAnsi="Times New Roman" w:cs="Times New Roman"/>
          <w:szCs w:val="24"/>
        </w:rPr>
      </w:pPr>
      <w:r w:rsidRPr="00707CAB">
        <w:rPr>
          <w:rFonts w:ascii="Times New Roman" w:hAnsi="Times New Roman" w:cs="Times New Roman"/>
          <w:szCs w:val="24"/>
        </w:rPr>
        <w:t xml:space="preserve">Kokkuvõtvalt on </w:t>
      </w:r>
      <w:proofErr w:type="spellStart"/>
      <w:r w:rsidRPr="00707CAB">
        <w:rPr>
          <w:rFonts w:ascii="Times New Roman" w:hAnsi="Times New Roman" w:cs="Times New Roman"/>
          <w:szCs w:val="24"/>
        </w:rPr>
        <w:t>l</w:t>
      </w:r>
      <w:r w:rsidR="006C483A" w:rsidRPr="00707CAB">
        <w:rPr>
          <w:rFonts w:ascii="Times New Roman" w:hAnsi="Times New Roman" w:cs="Times New Roman"/>
          <w:szCs w:val="24"/>
        </w:rPr>
        <w:t>astevastaste</w:t>
      </w:r>
      <w:proofErr w:type="spellEnd"/>
      <w:r w:rsidR="006C483A" w:rsidRPr="00707CAB">
        <w:rPr>
          <w:rFonts w:ascii="Times New Roman" w:hAnsi="Times New Roman" w:cs="Times New Roman"/>
          <w:szCs w:val="24"/>
        </w:rPr>
        <w:t xml:space="preserve"> seksuaalkuritegude aegumistähtaegade pikendamine ja aegumise peatumise regulatsiooni laiendamine</w:t>
      </w:r>
      <w:r w:rsidR="00424A4C" w:rsidRPr="00707CAB">
        <w:rPr>
          <w:rFonts w:ascii="Times New Roman" w:hAnsi="Times New Roman" w:cs="Times New Roman"/>
          <w:szCs w:val="24"/>
        </w:rPr>
        <w:t xml:space="preserve"> </w:t>
      </w:r>
      <w:r w:rsidR="00424A4C" w:rsidRPr="00707CAB">
        <w:rPr>
          <w:rFonts w:ascii="Times New Roman" w:hAnsi="Times New Roman" w:cs="Times New Roman"/>
          <w:bCs/>
          <w:szCs w:val="24"/>
        </w:rPr>
        <w:t>kooskõlas põhiseadusega. Muudatused</w:t>
      </w:r>
      <w:r w:rsidR="006C483A" w:rsidRPr="00707CAB">
        <w:rPr>
          <w:rFonts w:ascii="Times New Roman" w:hAnsi="Times New Roman" w:cs="Times New Roman"/>
          <w:szCs w:val="24"/>
        </w:rPr>
        <w:t xml:space="preserve"> teenivad põhiseaduslikult legitiimset eesmärk</w:t>
      </w:r>
      <w:r w:rsidR="00152238" w:rsidRPr="00707CAB">
        <w:rPr>
          <w:rFonts w:ascii="Times New Roman" w:hAnsi="Times New Roman" w:cs="Times New Roman"/>
          <w:szCs w:val="24"/>
        </w:rPr>
        <w:t>i</w:t>
      </w:r>
      <w:r w:rsidR="00D213B3" w:rsidRPr="00707CAB">
        <w:rPr>
          <w:rFonts w:ascii="Times New Roman" w:hAnsi="Times New Roman" w:cs="Times New Roman"/>
          <w:szCs w:val="24"/>
        </w:rPr>
        <w:t xml:space="preserve">, on </w:t>
      </w:r>
      <w:r w:rsidR="006C483A" w:rsidRPr="00707CAB">
        <w:rPr>
          <w:rFonts w:ascii="Times New Roman" w:hAnsi="Times New Roman" w:cs="Times New Roman"/>
          <w:szCs w:val="24"/>
        </w:rPr>
        <w:t>eesmärgi saavutamiseks sobivad</w:t>
      </w:r>
      <w:r w:rsidR="005058FF" w:rsidRPr="00707CAB">
        <w:rPr>
          <w:rFonts w:ascii="Times New Roman" w:hAnsi="Times New Roman" w:cs="Times New Roman"/>
          <w:szCs w:val="24"/>
        </w:rPr>
        <w:t>,</w:t>
      </w:r>
      <w:r w:rsidR="006C483A" w:rsidRPr="00707CAB">
        <w:rPr>
          <w:rFonts w:ascii="Times New Roman" w:hAnsi="Times New Roman" w:cs="Times New Roman"/>
          <w:szCs w:val="24"/>
        </w:rPr>
        <w:t xml:space="preserve"> vajalikud </w:t>
      </w:r>
      <w:r w:rsidR="00D213B3" w:rsidRPr="00707CAB">
        <w:rPr>
          <w:rFonts w:ascii="Times New Roman" w:hAnsi="Times New Roman" w:cs="Times New Roman"/>
          <w:szCs w:val="24"/>
        </w:rPr>
        <w:t>ja proportsionaalsed.</w:t>
      </w:r>
    </w:p>
    <w:p w14:paraId="34D0DD6C" w14:textId="4DFE83B8" w:rsidR="00026CBC" w:rsidRPr="00707CAB" w:rsidRDefault="0090684B" w:rsidP="007B7308">
      <w:pPr>
        <w:spacing w:line="240" w:lineRule="auto"/>
        <w:jc w:val="both"/>
        <w:rPr>
          <w:rFonts w:ascii="Times New Roman" w:hAnsi="Times New Roman" w:cs="Times New Roman"/>
          <w:b/>
          <w:bCs/>
          <w:szCs w:val="24"/>
        </w:rPr>
      </w:pPr>
      <w:r w:rsidRPr="00707CAB">
        <w:rPr>
          <w:rFonts w:ascii="Times New Roman" w:hAnsi="Times New Roman" w:cs="Times New Roman"/>
          <w:b/>
          <w:bCs/>
          <w:szCs w:val="24"/>
        </w:rPr>
        <w:t xml:space="preserve">3.5.2. </w:t>
      </w:r>
      <w:r w:rsidR="006643B2" w:rsidRPr="00707CAB">
        <w:rPr>
          <w:rFonts w:ascii="Times New Roman" w:hAnsi="Times New Roman" w:cs="Times New Roman"/>
          <w:b/>
          <w:bCs/>
          <w:szCs w:val="24"/>
        </w:rPr>
        <w:t>O</w:t>
      </w:r>
      <w:r w:rsidR="00D21777" w:rsidRPr="00707CAB">
        <w:rPr>
          <w:rFonts w:ascii="Times New Roman" w:hAnsi="Times New Roman" w:cs="Times New Roman"/>
          <w:b/>
          <w:bCs/>
          <w:szCs w:val="24"/>
        </w:rPr>
        <w:t>hvriabi seaduse muudatus</w:t>
      </w:r>
      <w:r w:rsidR="00234393" w:rsidRPr="00707CAB">
        <w:rPr>
          <w:rFonts w:ascii="Times New Roman" w:hAnsi="Times New Roman" w:cs="Times New Roman"/>
          <w:b/>
          <w:bCs/>
          <w:szCs w:val="24"/>
        </w:rPr>
        <w:t>ed</w:t>
      </w:r>
    </w:p>
    <w:p w14:paraId="72585083" w14:textId="77777777" w:rsidR="00026CBC" w:rsidRPr="00707CAB" w:rsidRDefault="00026CBC" w:rsidP="007B7308">
      <w:pPr>
        <w:spacing w:before="100" w:beforeAutospacing="1" w:after="100" w:afterAutospacing="1" w:line="240" w:lineRule="auto"/>
        <w:contextualSpacing/>
        <w:rPr>
          <w:rFonts w:ascii="Times New Roman" w:hAnsi="Times New Roman" w:cs="Times New Roman"/>
          <w:szCs w:val="24"/>
        </w:rPr>
      </w:pPr>
      <w:r w:rsidRPr="00707CAB">
        <w:rPr>
          <w:rFonts w:ascii="Times New Roman" w:hAnsi="Times New Roman" w:cs="Times New Roman"/>
          <w:szCs w:val="24"/>
        </w:rPr>
        <w:t>Eelnõu puudutab eelkõige järgmisi põhiseaduse sätteid:</w:t>
      </w:r>
    </w:p>
    <w:p w14:paraId="41159804" w14:textId="77777777" w:rsidR="00026CBC" w:rsidRPr="00707CAB" w:rsidRDefault="00026CBC" w:rsidP="007B7308">
      <w:pPr>
        <w:spacing w:before="100" w:beforeAutospacing="1" w:after="100" w:afterAutospacing="1" w:line="240" w:lineRule="auto"/>
        <w:contextualSpacing/>
        <w:rPr>
          <w:rFonts w:ascii="Times New Roman" w:hAnsi="Times New Roman" w:cs="Times New Roman"/>
          <w:szCs w:val="24"/>
        </w:rPr>
      </w:pPr>
    </w:p>
    <w:p w14:paraId="7475B6FA" w14:textId="77777777" w:rsidR="00026CBC" w:rsidRPr="00707CAB" w:rsidRDefault="00026CBC" w:rsidP="007B7308">
      <w:pPr>
        <w:spacing w:before="100" w:beforeAutospacing="1" w:after="100" w:afterAutospacing="1" w:line="240" w:lineRule="auto"/>
        <w:contextualSpacing/>
        <w:rPr>
          <w:rFonts w:ascii="Times New Roman" w:hAnsi="Times New Roman" w:cs="Times New Roman"/>
          <w:szCs w:val="24"/>
        </w:rPr>
      </w:pPr>
      <w:r w:rsidRPr="00707CAB">
        <w:rPr>
          <w:rFonts w:ascii="Times New Roman" w:hAnsi="Times New Roman" w:cs="Times New Roman"/>
          <w:szCs w:val="24"/>
        </w:rPr>
        <w:t>– § 13 – igaühe õigus riigi ja seaduse kaitsele;</w:t>
      </w:r>
      <w:r w:rsidRPr="00707CAB">
        <w:rPr>
          <w:rFonts w:ascii="Times New Roman" w:hAnsi="Times New Roman" w:cs="Times New Roman"/>
          <w:szCs w:val="24"/>
        </w:rPr>
        <w:br/>
        <w:t>– § 14 – riigi kohustus tagada õiguste ja vabaduste kaitse;</w:t>
      </w:r>
      <w:r w:rsidRPr="00707CAB">
        <w:rPr>
          <w:rFonts w:ascii="Times New Roman" w:hAnsi="Times New Roman" w:cs="Times New Roman"/>
          <w:szCs w:val="24"/>
        </w:rPr>
        <w:br/>
        <w:t>– § 26 – eraelu puutumatus ja isikuandmete kaitse;</w:t>
      </w:r>
      <w:r w:rsidRPr="00707CAB">
        <w:rPr>
          <w:rFonts w:ascii="Times New Roman" w:hAnsi="Times New Roman" w:cs="Times New Roman"/>
          <w:szCs w:val="24"/>
        </w:rPr>
        <w:br/>
        <w:t>– § 27 – perekonna ja laste kaitse;</w:t>
      </w:r>
      <w:r w:rsidRPr="00707CAB">
        <w:rPr>
          <w:rFonts w:ascii="Times New Roman" w:hAnsi="Times New Roman" w:cs="Times New Roman"/>
          <w:szCs w:val="24"/>
        </w:rPr>
        <w:br/>
        <w:t>– § 28 – õigus riigi abile seaduses sätestatud juhtudel.</w:t>
      </w:r>
    </w:p>
    <w:p w14:paraId="62F999BE" w14:textId="77777777" w:rsidR="00026CBC" w:rsidRPr="00707CAB" w:rsidRDefault="00026CBC" w:rsidP="007B7308">
      <w:pPr>
        <w:spacing w:before="100" w:beforeAutospacing="1" w:after="100" w:afterAutospacing="1" w:line="240" w:lineRule="auto"/>
        <w:contextualSpacing/>
        <w:rPr>
          <w:rFonts w:ascii="Times New Roman" w:hAnsi="Times New Roman" w:cs="Times New Roman"/>
          <w:szCs w:val="24"/>
        </w:rPr>
      </w:pPr>
    </w:p>
    <w:p w14:paraId="1C8BF0DB" w14:textId="0AE18C4D" w:rsidR="00026CBC" w:rsidRPr="00707CAB" w:rsidRDefault="00026CBC" w:rsidP="007B7308">
      <w:pPr>
        <w:spacing w:before="100" w:beforeAutospacing="1" w:after="100" w:afterAutospacing="1" w:line="240" w:lineRule="auto"/>
        <w:contextualSpacing/>
        <w:outlineLvl w:val="1"/>
        <w:rPr>
          <w:rFonts w:ascii="Times New Roman" w:hAnsi="Times New Roman" w:cs="Times New Roman"/>
          <w:szCs w:val="24"/>
        </w:rPr>
      </w:pPr>
      <w:r w:rsidRPr="00707CAB">
        <w:rPr>
          <w:rFonts w:ascii="Times New Roman" w:hAnsi="Times New Roman" w:cs="Times New Roman"/>
          <w:szCs w:val="24"/>
        </w:rPr>
        <w:t>Põhiseaduspärasuse hindamine</w:t>
      </w:r>
    </w:p>
    <w:p w14:paraId="3FA3CB70" w14:textId="77777777" w:rsidR="00026CBC" w:rsidRPr="00707CAB" w:rsidRDefault="00026CBC" w:rsidP="007B7308">
      <w:pPr>
        <w:spacing w:before="100" w:beforeAutospacing="1" w:after="100" w:afterAutospacing="1" w:line="240" w:lineRule="auto"/>
        <w:contextualSpacing/>
        <w:outlineLvl w:val="1"/>
        <w:rPr>
          <w:rFonts w:ascii="Times New Roman" w:hAnsi="Times New Roman" w:cs="Times New Roman"/>
          <w:szCs w:val="24"/>
        </w:rPr>
      </w:pPr>
    </w:p>
    <w:p w14:paraId="09C06547" w14:textId="70EA6FB3" w:rsidR="00026CBC" w:rsidRPr="00707CAB" w:rsidRDefault="00026CBC" w:rsidP="007B7308">
      <w:pPr>
        <w:spacing w:before="100" w:beforeAutospacing="1" w:after="100" w:afterAutospacing="1" w:line="240" w:lineRule="auto"/>
        <w:contextualSpacing/>
        <w:outlineLvl w:val="2"/>
        <w:rPr>
          <w:rFonts w:ascii="Times New Roman" w:hAnsi="Times New Roman" w:cs="Times New Roman"/>
          <w:szCs w:val="24"/>
        </w:rPr>
      </w:pPr>
      <w:r w:rsidRPr="00707CAB">
        <w:rPr>
          <w:rFonts w:ascii="Times New Roman" w:hAnsi="Times New Roman" w:cs="Times New Roman"/>
          <w:szCs w:val="24"/>
        </w:rPr>
        <w:t>1</w:t>
      </w:r>
      <w:r w:rsidR="00D373A7" w:rsidRPr="00707CAB">
        <w:rPr>
          <w:rFonts w:ascii="Times New Roman" w:hAnsi="Times New Roman" w:cs="Times New Roman"/>
          <w:szCs w:val="24"/>
        </w:rPr>
        <w:t>)</w:t>
      </w:r>
      <w:r w:rsidRPr="00707CAB">
        <w:rPr>
          <w:rFonts w:ascii="Times New Roman" w:hAnsi="Times New Roman" w:cs="Times New Roman"/>
          <w:szCs w:val="24"/>
        </w:rPr>
        <w:t xml:space="preserve"> Ohvrite suunamine ohvriabiteenustele ja andmete töötlemine</w:t>
      </w:r>
    </w:p>
    <w:p w14:paraId="34FA0340" w14:textId="77777777" w:rsidR="00026CBC" w:rsidRPr="00707CAB" w:rsidRDefault="00026CBC" w:rsidP="007B7308">
      <w:pPr>
        <w:spacing w:before="100" w:beforeAutospacing="1" w:after="100" w:afterAutospacing="1" w:line="240" w:lineRule="auto"/>
        <w:contextualSpacing/>
        <w:outlineLvl w:val="2"/>
        <w:rPr>
          <w:rFonts w:ascii="Times New Roman" w:hAnsi="Times New Roman" w:cs="Times New Roman"/>
          <w:szCs w:val="24"/>
        </w:rPr>
      </w:pPr>
    </w:p>
    <w:p w14:paraId="765B7966" w14:textId="77777777" w:rsidR="00026CBC" w:rsidRPr="00707CAB" w:rsidRDefault="00026CBC" w:rsidP="007B7308">
      <w:pPr>
        <w:spacing w:before="100" w:beforeAutospacing="1" w:after="100" w:afterAutospacing="1" w:line="240" w:lineRule="auto"/>
        <w:contextualSpacing/>
        <w:jc w:val="both"/>
        <w:rPr>
          <w:rFonts w:ascii="Times New Roman" w:hAnsi="Times New Roman" w:cs="Times New Roman"/>
          <w:szCs w:val="24"/>
        </w:rPr>
      </w:pPr>
      <w:r w:rsidRPr="00707CAB">
        <w:rPr>
          <w:rFonts w:ascii="Times New Roman" w:hAnsi="Times New Roman" w:cs="Times New Roman"/>
          <w:szCs w:val="24"/>
          <w:u w:val="single"/>
        </w:rPr>
        <w:t>Riive.</w:t>
      </w:r>
      <w:r w:rsidRPr="00707CAB">
        <w:rPr>
          <w:rFonts w:ascii="Times New Roman" w:hAnsi="Times New Roman" w:cs="Times New Roman"/>
          <w:szCs w:val="24"/>
        </w:rPr>
        <w:t xml:space="preserve"> Eelnõuga täpsustatakse juhtumeid, mille korral edastatakse kannatanu andmed Sotsiaalkindlustusametile ohvriabiteenuste osutamiseks, ning laiendatakse ohvri abivajaduse hindamiseks vajalike andmete töötlemise võimalusi. Sellega riivatakse </w:t>
      </w:r>
      <w:proofErr w:type="spellStart"/>
      <w:r w:rsidRPr="00707CAB">
        <w:rPr>
          <w:rFonts w:ascii="Times New Roman" w:hAnsi="Times New Roman" w:cs="Times New Roman"/>
          <w:szCs w:val="24"/>
        </w:rPr>
        <w:t>PS-i</w:t>
      </w:r>
      <w:proofErr w:type="spellEnd"/>
      <w:r w:rsidRPr="00707CAB">
        <w:rPr>
          <w:rFonts w:ascii="Times New Roman" w:hAnsi="Times New Roman" w:cs="Times New Roman"/>
          <w:szCs w:val="24"/>
        </w:rPr>
        <w:t xml:space="preserve"> §-s 26 kaitstud eraelu puutumatust.</w:t>
      </w:r>
    </w:p>
    <w:p w14:paraId="2E4D4560" w14:textId="77777777" w:rsidR="00026CBC" w:rsidRPr="00707CAB" w:rsidRDefault="00026CBC" w:rsidP="007B7308">
      <w:pPr>
        <w:spacing w:before="100" w:beforeAutospacing="1" w:after="100" w:afterAutospacing="1" w:line="240" w:lineRule="auto"/>
        <w:contextualSpacing/>
        <w:jc w:val="both"/>
        <w:rPr>
          <w:rFonts w:ascii="Times New Roman" w:hAnsi="Times New Roman" w:cs="Times New Roman"/>
          <w:szCs w:val="24"/>
        </w:rPr>
      </w:pPr>
    </w:p>
    <w:p w14:paraId="656B4F83" w14:textId="77777777" w:rsidR="00026CBC" w:rsidRPr="00707CAB" w:rsidRDefault="00026CBC" w:rsidP="007B7308">
      <w:pPr>
        <w:spacing w:before="100" w:beforeAutospacing="1" w:after="100" w:afterAutospacing="1" w:line="240" w:lineRule="auto"/>
        <w:contextualSpacing/>
        <w:jc w:val="both"/>
        <w:rPr>
          <w:rFonts w:ascii="Times New Roman" w:hAnsi="Times New Roman" w:cs="Times New Roman"/>
          <w:szCs w:val="24"/>
        </w:rPr>
      </w:pPr>
      <w:r w:rsidRPr="00707CAB">
        <w:rPr>
          <w:rFonts w:ascii="Times New Roman" w:hAnsi="Times New Roman" w:cs="Times New Roman"/>
          <w:szCs w:val="24"/>
          <w:u w:val="single"/>
        </w:rPr>
        <w:lastRenderedPageBreak/>
        <w:t>Hindamine.</w:t>
      </w:r>
      <w:r w:rsidRPr="00707CAB">
        <w:rPr>
          <w:rFonts w:ascii="Times New Roman" w:hAnsi="Times New Roman" w:cs="Times New Roman"/>
          <w:szCs w:val="24"/>
        </w:rPr>
        <w:t xml:space="preserve"> Andmete töötlemise eesmärk on tagada, et ohvrid jõuaksid võimalikult kiiresti neile vajalike tugiteenusteni. Andmeid töödeldakse seaduses sätestatud eesmärkidel ja ulatuses ning üksnes ohvri abistamiseks. Muudatused aitavad täita riigi positiivset kohustust tagada isikute põhiõiguste tõhus kaitse ning on proportsionaalsed.</w:t>
      </w:r>
    </w:p>
    <w:p w14:paraId="5F483273" w14:textId="77777777" w:rsidR="00956BBD" w:rsidRDefault="00956BBD" w:rsidP="007B7308">
      <w:pPr>
        <w:spacing w:before="100" w:beforeAutospacing="1" w:after="100" w:afterAutospacing="1" w:line="240" w:lineRule="auto"/>
        <w:contextualSpacing/>
        <w:jc w:val="both"/>
        <w:rPr>
          <w:rFonts w:ascii="Times New Roman" w:hAnsi="Times New Roman" w:cs="Times New Roman"/>
          <w:szCs w:val="24"/>
        </w:rPr>
      </w:pPr>
    </w:p>
    <w:p w14:paraId="12FA6B73" w14:textId="296A56AB" w:rsidR="00026CBC" w:rsidRPr="00707CAB" w:rsidRDefault="003F7FA0" w:rsidP="007B7308">
      <w:pPr>
        <w:spacing w:before="100" w:beforeAutospacing="1" w:after="100" w:afterAutospacing="1" w:line="240" w:lineRule="auto"/>
        <w:contextualSpacing/>
        <w:jc w:val="both"/>
        <w:rPr>
          <w:rFonts w:ascii="Times New Roman" w:hAnsi="Times New Roman" w:cs="Times New Roman"/>
          <w:szCs w:val="24"/>
        </w:rPr>
      </w:pPr>
      <w:r>
        <w:rPr>
          <w:rFonts w:ascii="Times New Roman" w:hAnsi="Times New Roman" w:cs="Times New Roman"/>
          <w:szCs w:val="24"/>
        </w:rPr>
        <w:t>2</w:t>
      </w:r>
      <w:r w:rsidR="00D373A7" w:rsidRPr="00707CAB">
        <w:rPr>
          <w:rFonts w:ascii="Times New Roman" w:hAnsi="Times New Roman" w:cs="Times New Roman"/>
          <w:szCs w:val="24"/>
        </w:rPr>
        <w:t>)</w:t>
      </w:r>
      <w:r w:rsidR="00026CBC" w:rsidRPr="00707CAB">
        <w:rPr>
          <w:rFonts w:ascii="Times New Roman" w:hAnsi="Times New Roman" w:cs="Times New Roman"/>
          <w:szCs w:val="24"/>
        </w:rPr>
        <w:t xml:space="preserve"> Ohvriabi kriisitelefonile tehtud kõnede salvestamine</w:t>
      </w:r>
    </w:p>
    <w:p w14:paraId="2BF8C676" w14:textId="77777777" w:rsidR="00026CBC" w:rsidRPr="00707CAB" w:rsidRDefault="00026CBC" w:rsidP="007B7308">
      <w:pPr>
        <w:spacing w:before="100" w:beforeAutospacing="1" w:after="100" w:afterAutospacing="1" w:line="240" w:lineRule="auto"/>
        <w:contextualSpacing/>
        <w:jc w:val="both"/>
        <w:rPr>
          <w:rFonts w:ascii="Times New Roman" w:hAnsi="Times New Roman" w:cs="Times New Roman"/>
          <w:szCs w:val="24"/>
        </w:rPr>
      </w:pPr>
    </w:p>
    <w:p w14:paraId="01E272BD" w14:textId="77777777" w:rsidR="00026CBC" w:rsidRPr="00707CAB" w:rsidRDefault="00026CBC" w:rsidP="007B7308">
      <w:pPr>
        <w:spacing w:before="100" w:beforeAutospacing="1" w:after="100" w:afterAutospacing="1" w:line="240" w:lineRule="auto"/>
        <w:contextualSpacing/>
        <w:jc w:val="both"/>
        <w:rPr>
          <w:rFonts w:ascii="Times New Roman" w:hAnsi="Times New Roman" w:cs="Times New Roman"/>
          <w:szCs w:val="24"/>
          <w:u w:val="single"/>
        </w:rPr>
      </w:pPr>
      <w:r w:rsidRPr="00707CAB">
        <w:rPr>
          <w:rFonts w:ascii="Times New Roman" w:hAnsi="Times New Roman" w:cs="Times New Roman"/>
          <w:szCs w:val="24"/>
          <w:u w:val="single"/>
        </w:rPr>
        <w:t xml:space="preserve">Riive. </w:t>
      </w:r>
      <w:r w:rsidRPr="0029747D">
        <w:rPr>
          <w:rFonts w:ascii="Times New Roman" w:hAnsi="Times New Roman" w:cs="Times New Roman"/>
          <w:szCs w:val="24"/>
        </w:rPr>
        <w:t>Eelnõuga luuakse õiguslik alus ohvriabi kriisitelefonile tehtud kõnede salvestamiseks,  salvestiste säilitamiseks ja salvestiste väljastamiseks. Kuna telefonikõne salvestisele jääv inimese hääl kuulub isikuandmete hulka ja võib võimaldada isiku tuvastamist, siis on riivatakse kõne salvestamisega PS §-ga 26 kaitstud eraelu puutumatust.</w:t>
      </w:r>
      <w:r w:rsidRPr="00707CAB">
        <w:rPr>
          <w:rFonts w:ascii="Times New Roman" w:hAnsi="Times New Roman" w:cs="Times New Roman"/>
          <w:szCs w:val="24"/>
          <w:u w:val="single"/>
        </w:rPr>
        <w:t xml:space="preserve"> </w:t>
      </w:r>
    </w:p>
    <w:p w14:paraId="67587647" w14:textId="77777777" w:rsidR="00026CBC" w:rsidRPr="00707CAB" w:rsidRDefault="00026CBC" w:rsidP="007B7308">
      <w:pPr>
        <w:spacing w:before="100" w:beforeAutospacing="1" w:after="100" w:afterAutospacing="1" w:line="240" w:lineRule="auto"/>
        <w:contextualSpacing/>
        <w:jc w:val="both"/>
        <w:rPr>
          <w:rFonts w:ascii="Times New Roman" w:hAnsi="Times New Roman" w:cs="Times New Roman"/>
          <w:szCs w:val="24"/>
          <w:u w:val="single"/>
        </w:rPr>
      </w:pPr>
    </w:p>
    <w:p w14:paraId="47BE75C9" w14:textId="77777777" w:rsidR="00026CBC" w:rsidRPr="00707CAB" w:rsidRDefault="00026CBC" w:rsidP="007B7308">
      <w:pPr>
        <w:spacing w:before="100" w:beforeAutospacing="1" w:after="100" w:afterAutospacing="1" w:line="240" w:lineRule="auto"/>
        <w:contextualSpacing/>
        <w:jc w:val="both"/>
        <w:rPr>
          <w:rFonts w:ascii="Times New Roman" w:hAnsi="Times New Roman" w:cs="Times New Roman"/>
          <w:szCs w:val="24"/>
          <w:u w:val="single"/>
        </w:rPr>
      </w:pPr>
      <w:r w:rsidRPr="0029747D">
        <w:rPr>
          <w:rFonts w:ascii="Times New Roman" w:hAnsi="Times New Roman" w:cs="Times New Roman"/>
          <w:szCs w:val="24"/>
          <w:u w:val="single"/>
        </w:rPr>
        <w:t>Hindamine.</w:t>
      </w:r>
      <w:r w:rsidRPr="00707CAB">
        <w:rPr>
          <w:rFonts w:ascii="Times New Roman" w:hAnsi="Times New Roman" w:cs="Times New Roman"/>
          <w:szCs w:val="24"/>
          <w:u w:val="single"/>
        </w:rPr>
        <w:t xml:space="preserve"> </w:t>
      </w:r>
      <w:r w:rsidRPr="0029747D">
        <w:rPr>
          <w:rFonts w:ascii="Times New Roman" w:hAnsi="Times New Roman" w:cs="Times New Roman"/>
          <w:szCs w:val="24"/>
        </w:rPr>
        <w:t>Selleks, et</w:t>
      </w:r>
      <w:r w:rsidRPr="00F03A58">
        <w:rPr>
          <w:rFonts w:ascii="Times New Roman" w:hAnsi="Times New Roman" w:cs="Times New Roman"/>
          <w:szCs w:val="24"/>
        </w:rPr>
        <w:t xml:space="preserve"> tagada</w:t>
      </w:r>
      <w:r w:rsidRPr="00707CAB">
        <w:rPr>
          <w:rFonts w:ascii="Times New Roman" w:hAnsi="Times New Roman" w:cs="Times New Roman"/>
          <w:szCs w:val="24"/>
        </w:rPr>
        <w:t xml:space="preserve"> ohvri abivajaduse täpsem väljaselgitamine, talle sobiva abi osutamine, võimaldada salvestise kasutamist tõendina süüteomenetluses ning tagada ja hinnata nõustamise kvaliteeti,  on kõnede salvestamine sobiv ja vajalik meede. Teisi võimalusi, mis täidaks sama efektiivselt viidatud eesmärke, ei ole. Põhiõiguste riive on mõõdukas, sest salvestiste hoidmisele on kehtestatud kuuekuuline tähtaeg, seaduses on sätestatud, kellele seda võib väljastada ning salvestise kasutamise potentsiaalne kasu (kui seda kasutatakse nt tõendina)  ohvriabi kriisitelefonile helistajale kaalub üles isiku eraelu puutumatuse riive.</w:t>
      </w:r>
    </w:p>
    <w:p w14:paraId="70B97164" w14:textId="77777777" w:rsidR="00026CBC" w:rsidRPr="00707CAB" w:rsidRDefault="00026CBC" w:rsidP="007B7308">
      <w:pPr>
        <w:spacing w:before="100" w:beforeAutospacing="1" w:after="100" w:afterAutospacing="1" w:line="240" w:lineRule="auto"/>
        <w:contextualSpacing/>
        <w:jc w:val="both"/>
        <w:rPr>
          <w:rFonts w:ascii="Times New Roman" w:hAnsi="Times New Roman" w:cs="Times New Roman"/>
          <w:szCs w:val="24"/>
        </w:rPr>
      </w:pPr>
    </w:p>
    <w:p w14:paraId="153FED36" w14:textId="6F8BAC7E" w:rsidR="00026CBC" w:rsidRDefault="003F7FA0" w:rsidP="007B7308">
      <w:pPr>
        <w:spacing w:before="100" w:beforeAutospacing="1" w:after="100" w:afterAutospacing="1" w:line="240" w:lineRule="auto"/>
        <w:contextualSpacing/>
        <w:outlineLvl w:val="2"/>
        <w:rPr>
          <w:rFonts w:ascii="Times New Roman" w:hAnsi="Times New Roman" w:cs="Times New Roman"/>
          <w:szCs w:val="24"/>
        </w:rPr>
      </w:pPr>
      <w:r>
        <w:rPr>
          <w:rFonts w:ascii="Times New Roman" w:hAnsi="Times New Roman" w:cs="Times New Roman"/>
          <w:szCs w:val="24"/>
        </w:rPr>
        <w:t>3</w:t>
      </w:r>
      <w:r w:rsidR="00D373A7" w:rsidRPr="00707CAB">
        <w:rPr>
          <w:rFonts w:ascii="Times New Roman" w:hAnsi="Times New Roman" w:cs="Times New Roman"/>
          <w:szCs w:val="24"/>
        </w:rPr>
        <w:t>)</w:t>
      </w:r>
      <w:r w:rsidR="00026CBC" w:rsidRPr="00707CAB">
        <w:rPr>
          <w:rFonts w:ascii="Times New Roman" w:hAnsi="Times New Roman" w:cs="Times New Roman"/>
          <w:szCs w:val="24"/>
        </w:rPr>
        <w:t xml:space="preserve"> Muud muudatused</w:t>
      </w:r>
    </w:p>
    <w:p w14:paraId="673C8769" w14:textId="77777777" w:rsidR="00F846D2" w:rsidRPr="005229C7" w:rsidRDefault="00F846D2" w:rsidP="007B7308">
      <w:pPr>
        <w:spacing w:before="100" w:beforeAutospacing="1" w:after="100" w:afterAutospacing="1" w:line="240" w:lineRule="auto"/>
        <w:contextualSpacing/>
        <w:outlineLvl w:val="2"/>
      </w:pPr>
    </w:p>
    <w:p w14:paraId="507BE90A" w14:textId="77777777" w:rsidR="00026CBC" w:rsidRPr="00707CAB" w:rsidRDefault="00026CBC" w:rsidP="007B7308">
      <w:pPr>
        <w:spacing w:before="100" w:beforeAutospacing="1" w:after="100" w:afterAutospacing="1" w:line="240" w:lineRule="auto"/>
        <w:contextualSpacing/>
        <w:jc w:val="both"/>
        <w:rPr>
          <w:rFonts w:ascii="Times New Roman" w:hAnsi="Times New Roman" w:cs="Times New Roman"/>
          <w:szCs w:val="24"/>
        </w:rPr>
      </w:pPr>
      <w:r w:rsidRPr="00707CAB">
        <w:rPr>
          <w:rFonts w:ascii="Times New Roman" w:hAnsi="Times New Roman" w:cs="Times New Roman"/>
          <w:szCs w:val="24"/>
        </w:rPr>
        <w:t>Terminoloogilised muudatused, sealhulgas termini „traumast taastumist toetav vaimse tervise abi“ asendamine terminiga „psühholoogiline abi“ ning teenuste nimetuste täpsustamine, ei muuda isikute õigusi ega kohustusi ning neil puudub iseseisev põhiseaduslik mõõde.</w:t>
      </w:r>
    </w:p>
    <w:p w14:paraId="3CA7F5DB" w14:textId="77777777" w:rsidR="00026CBC" w:rsidRPr="00707CAB" w:rsidRDefault="00026CBC" w:rsidP="007B7308">
      <w:pPr>
        <w:spacing w:before="100" w:beforeAutospacing="1" w:after="100" w:afterAutospacing="1" w:line="240" w:lineRule="auto"/>
        <w:contextualSpacing/>
        <w:jc w:val="both"/>
        <w:rPr>
          <w:rFonts w:ascii="Times New Roman" w:hAnsi="Times New Roman" w:cs="Times New Roman"/>
          <w:szCs w:val="24"/>
        </w:rPr>
      </w:pPr>
    </w:p>
    <w:p w14:paraId="128FA881" w14:textId="1E118C4E" w:rsidR="00026CBC" w:rsidRPr="00707CAB" w:rsidRDefault="00026CBC" w:rsidP="007B7308">
      <w:pPr>
        <w:spacing w:before="100" w:beforeAutospacing="1" w:after="100" w:afterAutospacing="1" w:line="240" w:lineRule="auto"/>
        <w:contextualSpacing/>
        <w:outlineLvl w:val="1"/>
        <w:rPr>
          <w:rFonts w:ascii="Times New Roman" w:hAnsi="Times New Roman" w:cs="Times New Roman"/>
          <w:szCs w:val="24"/>
        </w:rPr>
      </w:pPr>
      <w:r w:rsidRPr="00707CAB">
        <w:rPr>
          <w:rFonts w:ascii="Times New Roman" w:hAnsi="Times New Roman" w:cs="Times New Roman"/>
          <w:szCs w:val="24"/>
        </w:rPr>
        <w:t>Kokkuvõte</w:t>
      </w:r>
    </w:p>
    <w:p w14:paraId="3808479D" w14:textId="6F0D2D11" w:rsidR="005E4294" w:rsidRPr="00707CAB" w:rsidRDefault="00026CBC" w:rsidP="007B7308">
      <w:pPr>
        <w:spacing w:line="240" w:lineRule="auto"/>
        <w:jc w:val="both"/>
        <w:rPr>
          <w:rFonts w:ascii="Times New Roman" w:hAnsi="Times New Roman" w:cs="Times New Roman"/>
          <w:szCs w:val="24"/>
        </w:rPr>
      </w:pPr>
      <w:r w:rsidRPr="00707CAB">
        <w:rPr>
          <w:rFonts w:ascii="Times New Roman" w:hAnsi="Times New Roman" w:cs="Times New Roman"/>
          <w:szCs w:val="24"/>
        </w:rPr>
        <w:t>Ohvriabi seaduse muudatused tugevdavad kuriteoohvrite kaitset, parandavad abi kättesaadavust ning täpsustavad ohvriabiteenuste osutamiseks vajalikku andmetöötlust. Muudatused teenivad põhiseaduslikult kaalukate eesmärkide – isikute turvalisus, eraelu kaitse ning riigi positiivne kaitsekohustus – täitmist. Põhiõiguste riived on seaduses selgelt reguleeritud, eesmärgipärased ja proportsionaalsed, mistõttu on muudatused põhiseadusega kooskõlas.</w:t>
      </w:r>
    </w:p>
    <w:p w14:paraId="23CCA40B" w14:textId="48B7937A" w:rsidR="00C11391" w:rsidRPr="00707CAB" w:rsidRDefault="00C11391" w:rsidP="007B7308">
      <w:pPr>
        <w:spacing w:after="0" w:line="240" w:lineRule="auto"/>
        <w:jc w:val="both"/>
        <w:rPr>
          <w:rFonts w:ascii="Times New Roman" w:hAnsi="Times New Roman" w:cs="Times New Roman"/>
          <w:b/>
          <w:szCs w:val="24"/>
        </w:rPr>
      </w:pPr>
      <w:r w:rsidRPr="00707CAB">
        <w:rPr>
          <w:rFonts w:ascii="Times New Roman" w:hAnsi="Times New Roman" w:cs="Times New Roman"/>
          <w:b/>
          <w:szCs w:val="24"/>
        </w:rPr>
        <w:t>4. Eelnõu terminoloogia</w:t>
      </w:r>
    </w:p>
    <w:p w14:paraId="5D5DE4CA" w14:textId="77777777" w:rsidR="0071267C" w:rsidRDefault="0071267C" w:rsidP="0071267C">
      <w:pPr>
        <w:spacing w:after="0" w:line="240" w:lineRule="auto"/>
        <w:jc w:val="both"/>
        <w:rPr>
          <w:rFonts w:ascii="Times New Roman" w:hAnsi="Times New Roman" w:cs="Times New Roman"/>
          <w:szCs w:val="24"/>
        </w:rPr>
      </w:pPr>
    </w:p>
    <w:p w14:paraId="2852DBBE" w14:textId="1D53CE84" w:rsidR="00941D9C" w:rsidRDefault="00C11391" w:rsidP="0071267C">
      <w:pPr>
        <w:spacing w:after="0" w:line="240" w:lineRule="auto"/>
        <w:jc w:val="both"/>
        <w:rPr>
          <w:rFonts w:ascii="Times New Roman" w:hAnsi="Times New Roman" w:cs="Times New Roman"/>
          <w:szCs w:val="24"/>
        </w:rPr>
      </w:pPr>
      <w:r w:rsidRPr="00707CAB">
        <w:rPr>
          <w:rFonts w:ascii="Times New Roman" w:hAnsi="Times New Roman" w:cs="Times New Roman"/>
          <w:szCs w:val="24"/>
        </w:rPr>
        <w:t xml:space="preserve">Eelnõu kohaselt muudetakse alaealiste seksuaalse ärakasutamisega seonduvat terminit: </w:t>
      </w:r>
      <w:proofErr w:type="spellStart"/>
      <w:r w:rsidRPr="00707CAB">
        <w:rPr>
          <w:rFonts w:ascii="Times New Roman" w:hAnsi="Times New Roman" w:cs="Times New Roman"/>
          <w:szCs w:val="24"/>
        </w:rPr>
        <w:t>KarS-is</w:t>
      </w:r>
      <w:proofErr w:type="spellEnd"/>
      <w:r w:rsidRPr="00707CAB">
        <w:rPr>
          <w:rFonts w:ascii="Times New Roman" w:hAnsi="Times New Roman" w:cs="Times New Roman"/>
          <w:szCs w:val="24"/>
        </w:rPr>
        <w:t xml:space="preserve"> ja </w:t>
      </w:r>
      <w:proofErr w:type="spellStart"/>
      <w:r w:rsidRPr="00707CAB">
        <w:rPr>
          <w:rFonts w:ascii="Times New Roman" w:hAnsi="Times New Roman" w:cs="Times New Roman"/>
          <w:szCs w:val="24"/>
        </w:rPr>
        <w:t>KrMS-is</w:t>
      </w:r>
      <w:proofErr w:type="spellEnd"/>
      <w:r w:rsidRPr="00707CAB">
        <w:rPr>
          <w:rFonts w:ascii="Times New Roman" w:hAnsi="Times New Roman" w:cs="Times New Roman"/>
          <w:szCs w:val="24"/>
        </w:rPr>
        <w:t xml:space="preserve"> sisalduv termin „lapsporno“ asendatakse sisu poolest täpsema ja väljenduse poolest kohasema terminiga „lapse seksuaalset kuritarvitamist kujutav materjal“.</w:t>
      </w:r>
    </w:p>
    <w:p w14:paraId="3D6619E7" w14:textId="77777777" w:rsidR="0090750F" w:rsidRPr="00707CAB" w:rsidRDefault="0090750F" w:rsidP="0071267C">
      <w:pPr>
        <w:spacing w:after="0" w:line="240" w:lineRule="auto"/>
        <w:jc w:val="both"/>
        <w:rPr>
          <w:rFonts w:ascii="Times New Roman" w:hAnsi="Times New Roman" w:cs="Times New Roman"/>
          <w:szCs w:val="24"/>
        </w:rPr>
      </w:pPr>
    </w:p>
    <w:p w14:paraId="5D7F8742" w14:textId="6F6A2F58" w:rsidR="00A80391" w:rsidRPr="00707CAB" w:rsidRDefault="00941D9C" w:rsidP="007B7308">
      <w:pPr>
        <w:spacing w:after="0" w:line="240" w:lineRule="auto"/>
        <w:jc w:val="both"/>
        <w:rPr>
          <w:rFonts w:ascii="Times New Roman" w:hAnsi="Times New Roman" w:cs="Times New Roman"/>
          <w:szCs w:val="24"/>
        </w:rPr>
      </w:pPr>
      <w:r w:rsidRPr="00707CAB">
        <w:rPr>
          <w:rFonts w:ascii="Times New Roman" w:hAnsi="Times New Roman" w:cs="Times New Roman"/>
          <w:b/>
          <w:szCs w:val="24"/>
        </w:rPr>
        <w:t>5</w:t>
      </w:r>
      <w:r w:rsidR="00A80391" w:rsidRPr="00707CAB">
        <w:rPr>
          <w:rFonts w:ascii="Times New Roman" w:hAnsi="Times New Roman" w:cs="Times New Roman"/>
          <w:b/>
          <w:szCs w:val="24"/>
        </w:rPr>
        <w:t>. Eelnõu vastavus Euroopa Liidu õigusele</w:t>
      </w:r>
    </w:p>
    <w:p w14:paraId="0074E79E" w14:textId="186EB410" w:rsidR="00A80391" w:rsidRPr="00707CAB" w:rsidRDefault="0003382B"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Eelnõu</w:t>
      </w:r>
      <w:r w:rsidR="00FF5C78" w:rsidRPr="00707CAB">
        <w:rPr>
          <w:rFonts w:ascii="Times New Roman" w:hAnsi="Times New Roman" w:cs="Times New Roman"/>
          <w:szCs w:val="24"/>
        </w:rPr>
        <w:t>ga</w:t>
      </w:r>
      <w:r w:rsidRPr="00707CAB">
        <w:rPr>
          <w:rFonts w:ascii="Times New Roman" w:hAnsi="Times New Roman" w:cs="Times New Roman"/>
          <w:szCs w:val="24"/>
        </w:rPr>
        <w:t xml:space="preserve"> käsit</w:t>
      </w:r>
      <w:r w:rsidR="00FF5C78" w:rsidRPr="00707CAB">
        <w:rPr>
          <w:rFonts w:ascii="Times New Roman" w:hAnsi="Times New Roman" w:cs="Times New Roman"/>
          <w:szCs w:val="24"/>
        </w:rPr>
        <w:t>atavad</w:t>
      </w:r>
      <w:r w:rsidRPr="00707CAB">
        <w:rPr>
          <w:rFonts w:ascii="Times New Roman" w:hAnsi="Times New Roman" w:cs="Times New Roman"/>
          <w:szCs w:val="24"/>
        </w:rPr>
        <w:t xml:space="preserve"> kuriteod on </w:t>
      </w:r>
      <w:r w:rsidR="00FF5C78" w:rsidRPr="00707CAB">
        <w:rPr>
          <w:rFonts w:ascii="Times New Roman" w:hAnsi="Times New Roman" w:cs="Times New Roman"/>
          <w:szCs w:val="24"/>
        </w:rPr>
        <w:t xml:space="preserve">seotud </w:t>
      </w:r>
      <w:r w:rsidR="00D63222" w:rsidRPr="00707CAB">
        <w:rPr>
          <w:rFonts w:ascii="Times New Roman" w:hAnsi="Times New Roman" w:cs="Times New Roman"/>
          <w:szCs w:val="24"/>
        </w:rPr>
        <w:t>Euroopa Parlamendi ja nõukogu direktiiv</w:t>
      </w:r>
      <w:r w:rsidR="00FF5C78" w:rsidRPr="00707CAB">
        <w:rPr>
          <w:rFonts w:ascii="Times New Roman" w:hAnsi="Times New Roman" w:cs="Times New Roman"/>
          <w:szCs w:val="24"/>
        </w:rPr>
        <w:t>iga</w:t>
      </w:r>
      <w:r w:rsidR="00D63222" w:rsidRPr="00707CAB">
        <w:rPr>
          <w:rFonts w:ascii="Times New Roman" w:hAnsi="Times New Roman" w:cs="Times New Roman"/>
          <w:szCs w:val="24"/>
        </w:rPr>
        <w:t xml:space="preserve"> 2011/93/EL, 13. detsember 2011 , mis käsitleb laste seksuaalse kuritarvitamise ja ärakasutamise ning lasteporno vastast võitlust ja mis asendab nõukogu raamotsuse 2004/68/JSK (EÜT L 335, 17.12.2011, p.1)</w:t>
      </w:r>
      <w:r w:rsidR="00FF5C78" w:rsidRPr="00707CAB">
        <w:rPr>
          <w:rFonts w:ascii="Times New Roman" w:hAnsi="Times New Roman" w:cs="Times New Roman"/>
          <w:szCs w:val="24"/>
        </w:rPr>
        <w:t>.</w:t>
      </w:r>
    </w:p>
    <w:p w14:paraId="3955896F" w14:textId="77777777" w:rsidR="006854E0" w:rsidRPr="00707CAB" w:rsidRDefault="006854E0" w:rsidP="007B7308">
      <w:pPr>
        <w:spacing w:after="0" w:line="240" w:lineRule="auto"/>
        <w:jc w:val="both"/>
        <w:rPr>
          <w:rFonts w:ascii="Times New Roman" w:hAnsi="Times New Roman" w:cs="Times New Roman"/>
          <w:szCs w:val="24"/>
        </w:rPr>
      </w:pPr>
    </w:p>
    <w:p w14:paraId="34CFB730" w14:textId="46FB68F6" w:rsidR="00C11391" w:rsidRPr="00707CAB" w:rsidRDefault="006854E0" w:rsidP="007B7308">
      <w:pPr>
        <w:spacing w:line="240" w:lineRule="auto"/>
        <w:jc w:val="both"/>
        <w:rPr>
          <w:rFonts w:ascii="Times New Roman" w:hAnsi="Times New Roman" w:cs="Times New Roman"/>
          <w:szCs w:val="24"/>
        </w:rPr>
      </w:pPr>
      <w:r w:rsidRPr="00707CAB">
        <w:rPr>
          <w:rFonts w:ascii="Times New Roman" w:hAnsi="Times New Roman" w:cs="Times New Roman"/>
          <w:szCs w:val="24"/>
        </w:rPr>
        <w:t xml:space="preserve">Ohvriabi seaduse muutmise eelnõu on seotud Euroopa Liidu õigusega. </w:t>
      </w:r>
      <w:r w:rsidR="00BC076E" w:rsidRPr="00707CAB">
        <w:rPr>
          <w:rFonts w:ascii="Times New Roman" w:hAnsi="Times New Roman" w:cs="Times New Roman"/>
          <w:szCs w:val="24"/>
        </w:rPr>
        <w:t>Eelnõuga</w:t>
      </w:r>
      <w:r w:rsidRPr="00707CAB">
        <w:rPr>
          <w:rFonts w:ascii="Times New Roman" w:hAnsi="Times New Roman" w:cs="Times New Roman"/>
          <w:szCs w:val="24"/>
        </w:rPr>
        <w:t xml:space="preserve"> võetakse osaliselt üle Euroopa Parlamendi ja nõukogu direktiiv (EL) 2024/1385. </w:t>
      </w:r>
    </w:p>
    <w:p w14:paraId="792F475D" w14:textId="75389DBB" w:rsidR="00BF195D" w:rsidRPr="00707CAB" w:rsidRDefault="00A80391" w:rsidP="007B7308">
      <w:pPr>
        <w:spacing w:line="240" w:lineRule="auto"/>
        <w:jc w:val="both"/>
        <w:rPr>
          <w:rFonts w:ascii="Times New Roman" w:hAnsi="Times New Roman" w:cs="Times New Roman"/>
          <w:b/>
        </w:rPr>
      </w:pPr>
      <w:r w:rsidRPr="00707CAB">
        <w:rPr>
          <w:rFonts w:ascii="Times New Roman" w:hAnsi="Times New Roman" w:cs="Times New Roman"/>
          <w:b/>
          <w:bCs/>
        </w:rPr>
        <w:t>6</w:t>
      </w:r>
      <w:r w:rsidR="2E87C43B" w:rsidRPr="00707CAB">
        <w:rPr>
          <w:rFonts w:ascii="Times New Roman" w:hAnsi="Times New Roman" w:cs="Times New Roman"/>
          <w:b/>
          <w:bCs/>
        </w:rPr>
        <w:t xml:space="preserve">. </w:t>
      </w:r>
      <w:r w:rsidR="3DCFC123" w:rsidRPr="00707CAB">
        <w:rPr>
          <w:rFonts w:ascii="Times New Roman" w:hAnsi="Times New Roman" w:cs="Times New Roman"/>
          <w:b/>
          <w:bCs/>
        </w:rPr>
        <w:t>Seaduse mõjud</w:t>
      </w:r>
    </w:p>
    <w:p w14:paraId="7B278E62" w14:textId="679E9CAC" w:rsidR="003D3FB3" w:rsidRPr="00707CAB" w:rsidRDefault="003D3FB3" w:rsidP="007B7308">
      <w:pPr>
        <w:spacing w:line="240" w:lineRule="auto"/>
        <w:jc w:val="both"/>
        <w:rPr>
          <w:rFonts w:ascii="Times New Roman" w:hAnsi="Times New Roman" w:cs="Times New Roman"/>
          <w:b/>
          <w:bCs/>
          <w:szCs w:val="24"/>
        </w:rPr>
      </w:pPr>
      <w:r w:rsidRPr="00707CAB">
        <w:rPr>
          <w:rFonts w:ascii="Times New Roman" w:hAnsi="Times New Roman" w:cs="Times New Roman"/>
          <w:b/>
          <w:bCs/>
          <w:szCs w:val="24"/>
        </w:rPr>
        <w:t>6.1. Karistusseadustiku, kriminaalmenetluse seadustiku ja tsiviilseadustiku üldosa seaduse muudatus</w:t>
      </w:r>
      <w:r w:rsidR="00D204A8" w:rsidRPr="00707CAB">
        <w:rPr>
          <w:rFonts w:ascii="Times New Roman" w:hAnsi="Times New Roman" w:cs="Times New Roman"/>
          <w:b/>
          <w:bCs/>
          <w:szCs w:val="24"/>
        </w:rPr>
        <w:t>ed</w:t>
      </w:r>
    </w:p>
    <w:p w14:paraId="2A8B0F1A" w14:textId="22E05335" w:rsidR="0055461E" w:rsidRPr="00707CAB" w:rsidRDefault="00F27B4A" w:rsidP="007B7308">
      <w:pPr>
        <w:spacing w:after="0" w:line="240" w:lineRule="auto"/>
        <w:jc w:val="both"/>
        <w:rPr>
          <w:rFonts w:ascii="Times New Roman" w:hAnsi="Times New Roman" w:cs="Times New Roman"/>
        </w:rPr>
      </w:pPr>
      <w:r w:rsidRPr="00707CAB">
        <w:rPr>
          <w:rFonts w:ascii="Times New Roman" w:hAnsi="Times New Roman" w:cs="Times New Roman"/>
        </w:rPr>
        <w:lastRenderedPageBreak/>
        <w:t>Eelnõu</w:t>
      </w:r>
      <w:r w:rsidR="005058FF" w:rsidRPr="00707CAB">
        <w:rPr>
          <w:rFonts w:ascii="Times New Roman" w:hAnsi="Times New Roman" w:cs="Times New Roman"/>
        </w:rPr>
        <w:t>kohase</w:t>
      </w:r>
      <w:r w:rsidRPr="00707CAB">
        <w:rPr>
          <w:rFonts w:ascii="Times New Roman" w:hAnsi="Times New Roman" w:cs="Times New Roman"/>
        </w:rPr>
        <w:t>l</w:t>
      </w:r>
      <w:r w:rsidR="005058FF" w:rsidRPr="00707CAB">
        <w:rPr>
          <w:rFonts w:ascii="Times New Roman" w:hAnsi="Times New Roman" w:cs="Times New Roman"/>
        </w:rPr>
        <w:t xml:space="preserve"> seadusel</w:t>
      </w:r>
      <w:r w:rsidRPr="00707CAB">
        <w:rPr>
          <w:rFonts w:ascii="Times New Roman" w:hAnsi="Times New Roman" w:cs="Times New Roman"/>
        </w:rPr>
        <w:t xml:space="preserve"> on eelkõige sotsiaalne mõju ning mõju õiguskaitseasutuste</w:t>
      </w:r>
      <w:r w:rsidR="008B7007" w:rsidRPr="00707CAB">
        <w:rPr>
          <w:rFonts w:ascii="Times New Roman" w:hAnsi="Times New Roman" w:cs="Times New Roman"/>
        </w:rPr>
        <w:t>le ja seksuaalvägivalla ohvreid toetavatele asutustele</w:t>
      </w:r>
      <w:r w:rsidRPr="00707CAB">
        <w:rPr>
          <w:rFonts w:ascii="Times New Roman" w:hAnsi="Times New Roman" w:cs="Times New Roman"/>
        </w:rPr>
        <w:t xml:space="preserve">. Peamised sihtrühmad on </w:t>
      </w:r>
      <w:r w:rsidR="00A30D7B" w:rsidRPr="00707CAB">
        <w:rPr>
          <w:rFonts w:ascii="Times New Roman" w:hAnsi="Times New Roman" w:cs="Times New Roman"/>
        </w:rPr>
        <w:t>lapseeas seksuaalvägivalda kogenud inimesed</w:t>
      </w:r>
      <w:r w:rsidRPr="00707CAB">
        <w:rPr>
          <w:rFonts w:ascii="Times New Roman" w:hAnsi="Times New Roman" w:cs="Times New Roman"/>
        </w:rPr>
        <w:t xml:space="preserve">, nende lähedased ja tugivõrgustik, õiguskaitseasutused ning laste seksuaalse väärkohtlemisega kokku puutuvad </w:t>
      </w:r>
      <w:r w:rsidR="008B7007" w:rsidRPr="00707CAB">
        <w:rPr>
          <w:rFonts w:ascii="Times New Roman" w:hAnsi="Times New Roman" w:cs="Times New Roman"/>
        </w:rPr>
        <w:t xml:space="preserve">ja ohvreid toetavad </w:t>
      </w:r>
      <w:r w:rsidRPr="00707CAB">
        <w:rPr>
          <w:rFonts w:ascii="Times New Roman" w:hAnsi="Times New Roman" w:cs="Times New Roman"/>
        </w:rPr>
        <w:t xml:space="preserve">spetsialistid. </w:t>
      </w:r>
      <w:r w:rsidR="00B00C9D" w:rsidRPr="00707CAB">
        <w:rPr>
          <w:rFonts w:ascii="Times New Roman" w:hAnsi="Times New Roman" w:cs="Times New Roman"/>
        </w:rPr>
        <w:t xml:space="preserve">Sotsiaalne mõju avaldub </w:t>
      </w:r>
      <w:r w:rsidR="00FF1B61" w:rsidRPr="00707CAB">
        <w:rPr>
          <w:rFonts w:ascii="Times New Roman" w:hAnsi="Times New Roman" w:cs="Times New Roman"/>
        </w:rPr>
        <w:t xml:space="preserve">eeldatavalt </w:t>
      </w:r>
      <w:r w:rsidR="00B00C9D" w:rsidRPr="00707CAB">
        <w:rPr>
          <w:rFonts w:ascii="Times New Roman" w:hAnsi="Times New Roman" w:cs="Times New Roman"/>
        </w:rPr>
        <w:t>ühelt poolt tegude toimepanemise vaatest preventiivselt</w:t>
      </w:r>
      <w:r w:rsidR="00610743" w:rsidRPr="00707CAB">
        <w:rPr>
          <w:rFonts w:ascii="Times New Roman" w:hAnsi="Times New Roman" w:cs="Times New Roman"/>
        </w:rPr>
        <w:t xml:space="preserve"> ning t</w:t>
      </w:r>
      <w:r w:rsidR="00B00C9D" w:rsidRPr="00707CAB">
        <w:rPr>
          <w:rFonts w:ascii="Times New Roman" w:hAnsi="Times New Roman" w:cs="Times New Roman"/>
        </w:rPr>
        <w:t xml:space="preserve">eisalt pikeneb vastutuse aeg </w:t>
      </w:r>
      <w:r w:rsidR="00610743" w:rsidRPr="00707CAB">
        <w:rPr>
          <w:rFonts w:ascii="Times New Roman" w:hAnsi="Times New Roman" w:cs="Times New Roman"/>
        </w:rPr>
        <w:t>ehk</w:t>
      </w:r>
      <w:r w:rsidR="00B00C9D" w:rsidRPr="00707CAB">
        <w:rPr>
          <w:rFonts w:ascii="Times New Roman" w:hAnsi="Times New Roman" w:cs="Times New Roman"/>
        </w:rPr>
        <w:t xml:space="preserve"> isikute vajadus oma õigusi pikema aja jooksul kaitsta</w:t>
      </w:r>
      <w:r w:rsidR="005A2E1A" w:rsidRPr="00707CAB">
        <w:rPr>
          <w:rFonts w:ascii="Times New Roman" w:hAnsi="Times New Roman" w:cs="Times New Roman"/>
        </w:rPr>
        <w:t xml:space="preserve">, mis on seotud </w:t>
      </w:r>
      <w:r w:rsidR="00B00C9D" w:rsidRPr="00707CAB">
        <w:rPr>
          <w:rFonts w:ascii="Times New Roman" w:hAnsi="Times New Roman" w:cs="Times New Roman"/>
        </w:rPr>
        <w:t>õiguskindluse</w:t>
      </w:r>
      <w:r w:rsidR="005A2E1A" w:rsidRPr="00707CAB">
        <w:rPr>
          <w:rFonts w:ascii="Times New Roman" w:hAnsi="Times New Roman" w:cs="Times New Roman"/>
        </w:rPr>
        <w:t xml:space="preserve"> ja -</w:t>
      </w:r>
      <w:r w:rsidR="00B00C9D" w:rsidRPr="00707CAB">
        <w:rPr>
          <w:rFonts w:ascii="Times New Roman" w:hAnsi="Times New Roman" w:cs="Times New Roman"/>
        </w:rPr>
        <w:t>rahu</w:t>
      </w:r>
      <w:r w:rsidR="005A2E1A" w:rsidRPr="00707CAB">
        <w:rPr>
          <w:rFonts w:ascii="Times New Roman" w:hAnsi="Times New Roman" w:cs="Times New Roman"/>
        </w:rPr>
        <w:t xml:space="preserve">ga. </w:t>
      </w:r>
    </w:p>
    <w:p w14:paraId="0132C598" w14:textId="77777777" w:rsidR="0055461E" w:rsidRPr="00707CAB" w:rsidRDefault="0055461E" w:rsidP="007B7308">
      <w:pPr>
        <w:spacing w:after="0" w:line="240" w:lineRule="auto"/>
        <w:jc w:val="both"/>
        <w:rPr>
          <w:rFonts w:ascii="Times New Roman" w:hAnsi="Times New Roman" w:cs="Times New Roman"/>
        </w:rPr>
      </w:pPr>
    </w:p>
    <w:p w14:paraId="1703293C" w14:textId="3CEF24EB" w:rsidR="0055461E" w:rsidRPr="00707CAB" w:rsidRDefault="00762092" w:rsidP="007B7308">
      <w:pPr>
        <w:spacing w:after="0" w:line="240" w:lineRule="auto"/>
        <w:jc w:val="both"/>
        <w:rPr>
          <w:rFonts w:ascii="Times New Roman" w:hAnsi="Times New Roman" w:cs="Times New Roman"/>
        </w:rPr>
      </w:pPr>
      <w:r w:rsidRPr="00707CAB">
        <w:rPr>
          <w:rFonts w:ascii="Times New Roman" w:hAnsi="Times New Roman" w:cs="Times New Roman"/>
        </w:rPr>
        <w:t>Eestis registreeritakse laste vastu toimepandud seksuaalkuritegusid üha rohkem. Alaealiste kannatanutega registreeritud kontaktsetest seksuaalkuritegudest moodustavad suurima osa vägistamisjuhtumid (</w:t>
      </w:r>
      <w:proofErr w:type="spellStart"/>
      <w:r w:rsidRPr="00707CAB">
        <w:rPr>
          <w:rFonts w:ascii="Times New Roman" w:hAnsi="Times New Roman" w:cs="Times New Roman"/>
        </w:rPr>
        <w:t>KarS</w:t>
      </w:r>
      <w:proofErr w:type="spellEnd"/>
      <w:r w:rsidRPr="00707CAB">
        <w:rPr>
          <w:rFonts w:ascii="Times New Roman" w:hAnsi="Times New Roman" w:cs="Times New Roman"/>
        </w:rPr>
        <w:t xml:space="preserve"> § 141) ning suguühe või muud sugulise iseloomuga teod lapseealisega (</w:t>
      </w:r>
      <w:proofErr w:type="spellStart"/>
      <w:r w:rsidRPr="00707CAB">
        <w:rPr>
          <w:rFonts w:ascii="Times New Roman" w:hAnsi="Times New Roman" w:cs="Times New Roman"/>
        </w:rPr>
        <w:t>KarS</w:t>
      </w:r>
      <w:proofErr w:type="spellEnd"/>
      <w:r w:rsidRPr="00707CAB">
        <w:rPr>
          <w:rFonts w:ascii="Times New Roman" w:hAnsi="Times New Roman" w:cs="Times New Roman"/>
        </w:rPr>
        <w:t xml:space="preserve"> § 145). Mittekontaktsete kuritegude seas domineerivad omakorda lapsporno valmistamise ja selle võimaldamisega seotud teod (</w:t>
      </w:r>
      <w:proofErr w:type="spellStart"/>
      <w:r w:rsidRPr="00707CAB">
        <w:rPr>
          <w:rFonts w:ascii="Times New Roman" w:hAnsi="Times New Roman" w:cs="Times New Roman"/>
        </w:rPr>
        <w:t>KarS</w:t>
      </w:r>
      <w:proofErr w:type="spellEnd"/>
      <w:r w:rsidRPr="00707CAB">
        <w:rPr>
          <w:rFonts w:ascii="Times New Roman" w:hAnsi="Times New Roman" w:cs="Times New Roman"/>
        </w:rPr>
        <w:t xml:space="preserve"> § 178) ning lapseealise seksuaalne ahvatlemine (</w:t>
      </w:r>
      <w:proofErr w:type="spellStart"/>
      <w:r w:rsidRPr="00707CAB">
        <w:rPr>
          <w:rFonts w:ascii="Times New Roman" w:hAnsi="Times New Roman" w:cs="Times New Roman"/>
        </w:rPr>
        <w:t>KarS</w:t>
      </w:r>
      <w:proofErr w:type="spellEnd"/>
      <w:r w:rsidRPr="00707CAB">
        <w:rPr>
          <w:rFonts w:ascii="Times New Roman" w:hAnsi="Times New Roman" w:cs="Times New Roman"/>
        </w:rPr>
        <w:t xml:space="preserve"> § 179). Statistika kinnitab kasvutrendi: kui 2022. aastal registreeriti kokku 530 alaealise kannatanuga seksuaalkuritegu, millest 280 olid kontaktset laadi, siis 2025. aastal tõusis vastav näitaja 654 juhtumini, sealhulgas 332 kontaktset kuritegu</w:t>
      </w:r>
      <w:r w:rsidRPr="00707CAB">
        <w:rPr>
          <w:rStyle w:val="Allmrkuseviide"/>
          <w:rFonts w:ascii="Times New Roman" w:hAnsi="Times New Roman" w:cs="Times New Roman"/>
        </w:rPr>
        <w:footnoteReference w:id="70"/>
      </w:r>
    </w:p>
    <w:p w14:paraId="485A88B6" w14:textId="77777777" w:rsidR="0055461E" w:rsidRPr="00707CAB" w:rsidRDefault="0055461E" w:rsidP="007B7308">
      <w:pPr>
        <w:spacing w:after="0" w:line="240" w:lineRule="auto"/>
        <w:jc w:val="both"/>
        <w:rPr>
          <w:rFonts w:ascii="Times New Roman" w:hAnsi="Times New Roman" w:cs="Times New Roman"/>
        </w:rPr>
      </w:pPr>
    </w:p>
    <w:p w14:paraId="2CA46BB7" w14:textId="62DF35A0" w:rsidR="00A772F9" w:rsidRPr="00707CAB" w:rsidRDefault="242AB860" w:rsidP="007B7308">
      <w:pPr>
        <w:spacing w:after="0" w:line="240" w:lineRule="auto"/>
        <w:jc w:val="both"/>
        <w:rPr>
          <w:rFonts w:ascii="Times New Roman" w:hAnsi="Times New Roman" w:cs="Times New Roman"/>
        </w:rPr>
      </w:pPr>
      <w:r w:rsidRPr="00707CAB">
        <w:rPr>
          <w:rFonts w:ascii="Times New Roman" w:hAnsi="Times New Roman" w:cs="Times New Roman"/>
        </w:rPr>
        <w:t>Sotsiaalkindlustusameti poolt 2021. aastal läbiviidud uuringu</w:t>
      </w:r>
      <w:r w:rsidR="00F27B4A" w:rsidRPr="00707CAB">
        <w:rPr>
          <w:rFonts w:ascii="Times New Roman" w:hAnsi="Times New Roman" w:cs="Times New Roman"/>
          <w:vertAlign w:val="superscript"/>
        </w:rPr>
        <w:footnoteReference w:id="71"/>
      </w:r>
      <w:r w:rsidRPr="00707CAB">
        <w:rPr>
          <w:rFonts w:ascii="Times New Roman" w:hAnsi="Times New Roman" w:cs="Times New Roman"/>
        </w:rPr>
        <w:t xml:space="preserve"> andmed 15</w:t>
      </w:r>
      <w:r w:rsidR="0031417C">
        <w:rPr>
          <w:rFonts w:ascii="Times New Roman" w:hAnsi="Times New Roman" w:cs="Times New Roman"/>
        </w:rPr>
        <w:t>–</w:t>
      </w:r>
      <w:r w:rsidRPr="00707CAB">
        <w:rPr>
          <w:rFonts w:ascii="Times New Roman" w:hAnsi="Times New Roman" w:cs="Times New Roman"/>
        </w:rPr>
        <w:t>74</w:t>
      </w:r>
      <w:r w:rsidR="00E2738A">
        <w:rPr>
          <w:rFonts w:ascii="Times New Roman" w:hAnsi="Times New Roman" w:cs="Times New Roman"/>
        </w:rPr>
        <w:t>-</w:t>
      </w:r>
      <w:r w:rsidRPr="00707CAB">
        <w:rPr>
          <w:rFonts w:ascii="Times New Roman" w:hAnsi="Times New Roman" w:cs="Times New Roman"/>
        </w:rPr>
        <w:t>aastase elanikkonna hulgas näitavad, et iga kuues vastanu (17%) oli kogenud enne 15. eluaastat täiskasvanu toime pandud seksuaalset väärkohtlemist. Pooled neist, kes olid kogenud seksuaalset väärkohtlemist, olid kogenud seda korduvalt. Iga kogemuse kohta paluti vastanutel ka märkida, kas nad rääkisid juhtunust kellelegi lapsena ja kas nad on juhtunust kõnelenud täiskasvanuna. Vaid 33% rääkis toimunust kellelegi. Lapsena vägistamist kogenutest 60% ei rääkinud lapsena sellest kellelegi ning suur osa neist ei ole ka täiskasvanuna toimunust kellelegi rääkinud. Siiski on toimunut täiskasvanuna jaganud 40% nendest, kes lapsena kellelegi ei kõnelenud, sh 6% on pöördunud mõne spetsialisti poole. Kõige sagedamini on täiskasvanuna räägitud juhtunust lähedasele või mõnele tuttavale. (Vägivalla kogemuse uuring 2021).</w:t>
      </w:r>
    </w:p>
    <w:p w14:paraId="7C77DF5A" w14:textId="77777777" w:rsidR="00E00FF1" w:rsidRPr="00707CAB" w:rsidRDefault="00E00FF1" w:rsidP="007B7308">
      <w:pPr>
        <w:spacing w:after="0" w:line="240" w:lineRule="auto"/>
        <w:jc w:val="both"/>
        <w:rPr>
          <w:rFonts w:ascii="Times New Roman" w:hAnsi="Times New Roman" w:cs="Times New Roman"/>
          <w:szCs w:val="24"/>
        </w:rPr>
      </w:pPr>
    </w:p>
    <w:p w14:paraId="7C55E65B" w14:textId="0130FBA8" w:rsidR="00314B67" w:rsidRPr="00707CAB" w:rsidRDefault="00F27B4A" w:rsidP="007B7308">
      <w:pPr>
        <w:spacing w:after="0" w:line="240" w:lineRule="auto"/>
        <w:jc w:val="both"/>
        <w:rPr>
          <w:rFonts w:ascii="Times New Roman" w:hAnsi="Times New Roman" w:cs="Times New Roman"/>
          <w:szCs w:val="24"/>
        </w:rPr>
      </w:pPr>
      <w:r w:rsidRPr="00707CAB">
        <w:rPr>
          <w:rFonts w:ascii="Times New Roman" w:hAnsi="Times New Roman" w:cs="Times New Roman"/>
        </w:rPr>
        <w:t xml:space="preserve">Aegumistähtaegade pikendamine vähendab riski, et lapsepõlves </w:t>
      </w:r>
      <w:r w:rsidR="00F23FAB" w:rsidRPr="00707CAB">
        <w:rPr>
          <w:rFonts w:ascii="Times New Roman" w:hAnsi="Times New Roman" w:cs="Times New Roman"/>
        </w:rPr>
        <w:t>kogetud</w:t>
      </w:r>
      <w:r w:rsidRPr="00707CAB">
        <w:rPr>
          <w:rFonts w:ascii="Times New Roman" w:hAnsi="Times New Roman" w:cs="Times New Roman"/>
        </w:rPr>
        <w:t xml:space="preserve"> seksuaalkuritegu aegub enne seda, kui kannatanu on </w:t>
      </w:r>
      <w:proofErr w:type="spellStart"/>
      <w:r w:rsidRPr="00707CAB">
        <w:rPr>
          <w:rFonts w:ascii="Times New Roman" w:hAnsi="Times New Roman" w:cs="Times New Roman"/>
        </w:rPr>
        <w:t>arenguliselt</w:t>
      </w:r>
      <w:proofErr w:type="spellEnd"/>
      <w:r w:rsidRPr="00707CAB">
        <w:rPr>
          <w:rFonts w:ascii="Times New Roman" w:hAnsi="Times New Roman" w:cs="Times New Roman"/>
        </w:rPr>
        <w:t xml:space="preserve"> ja psühholoogiliselt valmis toimunust teatama ja oma õigusi teostama. Lapsepõlves kogetud seksuaalse väärkohtlemise puhul võib kuriteost teatamine ja toimunu avalikustamine lükkuda täiskasvanuikka, muu hulgas väärkohtlemisega seotud trauma, häbi, hirmu, sõltuvussuhte ning lapse </w:t>
      </w:r>
      <w:proofErr w:type="spellStart"/>
      <w:r w:rsidRPr="00707CAB">
        <w:rPr>
          <w:rFonts w:ascii="Times New Roman" w:hAnsi="Times New Roman" w:cs="Times New Roman"/>
        </w:rPr>
        <w:t>arengulise</w:t>
      </w:r>
      <w:proofErr w:type="spellEnd"/>
      <w:r w:rsidRPr="00707CAB">
        <w:rPr>
          <w:rFonts w:ascii="Times New Roman" w:hAnsi="Times New Roman" w:cs="Times New Roman"/>
        </w:rPr>
        <w:t xml:space="preserve"> ebaküpsuse tõttu. Euroopa Nõukogu </w:t>
      </w:r>
      <w:proofErr w:type="spellStart"/>
      <w:r w:rsidRPr="00707CAB">
        <w:rPr>
          <w:rFonts w:ascii="Times New Roman" w:hAnsi="Times New Roman" w:cs="Times New Roman"/>
        </w:rPr>
        <w:t>Lanzarote</w:t>
      </w:r>
      <w:proofErr w:type="spellEnd"/>
      <w:r w:rsidRPr="00707CAB">
        <w:rPr>
          <w:rFonts w:ascii="Times New Roman" w:hAnsi="Times New Roman" w:cs="Times New Roman"/>
        </w:rPr>
        <w:t xml:space="preserve"> </w:t>
      </w:r>
      <w:r w:rsidR="00B56AA5" w:rsidRPr="00707CAB">
        <w:rPr>
          <w:rFonts w:ascii="Times New Roman" w:hAnsi="Times New Roman" w:cs="Times New Roman"/>
        </w:rPr>
        <w:t>K</w:t>
      </w:r>
      <w:r w:rsidRPr="00707CAB">
        <w:rPr>
          <w:rFonts w:ascii="Times New Roman" w:hAnsi="Times New Roman" w:cs="Times New Roman"/>
        </w:rPr>
        <w:t>omitee on rõhutanud</w:t>
      </w:r>
      <w:r w:rsidR="000D4F4F" w:rsidRPr="00707CAB">
        <w:rPr>
          <w:rStyle w:val="Allmrkuseviide"/>
          <w:rFonts w:ascii="Times New Roman" w:hAnsi="Times New Roman" w:cs="Times New Roman"/>
        </w:rPr>
        <w:footnoteReference w:id="72"/>
      </w:r>
      <w:r w:rsidRPr="00707CAB">
        <w:rPr>
          <w:rFonts w:ascii="Times New Roman" w:hAnsi="Times New Roman" w:cs="Times New Roman"/>
        </w:rPr>
        <w:t xml:space="preserve">, et laste vastu suunatud seksuaalkuritegude aegumistähtajad peavad jätma kannatanule piisava aja menetluse algatamiseks pärast täisealiseks saamist ning et laste seksuaalkuritegude puhul on põhjendatud aegumistähtaegade pikendamine või nende kohaldamise muul viisil edasilükkamine. </w:t>
      </w:r>
    </w:p>
    <w:p w14:paraId="1238D364" w14:textId="77777777" w:rsidR="006F3452" w:rsidRPr="00707CAB" w:rsidRDefault="006F3452" w:rsidP="007B7308">
      <w:pPr>
        <w:spacing w:after="0" w:line="240" w:lineRule="auto"/>
        <w:jc w:val="both"/>
        <w:rPr>
          <w:rFonts w:ascii="Times New Roman" w:hAnsi="Times New Roman" w:cs="Times New Roman"/>
          <w:szCs w:val="24"/>
        </w:rPr>
      </w:pPr>
    </w:p>
    <w:p w14:paraId="0886887A" w14:textId="710D92AD" w:rsidR="26078D5A" w:rsidRPr="00707CAB" w:rsidRDefault="006F3452"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Laste vastu suunatud seksuaalkuritegude aegumistähtaegade pikendamisega seondub vajadus tagada muudatuse kooskõla kannatanu tsiviilõiguslike õiguskaitsevõimalustega. Seksuaalse väärkohtlemisega tekitatud kahju võib olla nii varaline kui ka mittevaraline ning kannatanul võib olla õigus nõuda toimepanijalt tekitatud kahju hüvitamist. Kehtiva regulatsiooni</w:t>
      </w:r>
      <w:r w:rsidR="00090F9C" w:rsidRPr="00707CAB">
        <w:rPr>
          <w:rFonts w:ascii="Times New Roman" w:hAnsi="Times New Roman" w:cs="Times New Roman"/>
          <w:szCs w:val="24"/>
        </w:rPr>
        <w:t xml:space="preserve"> (</w:t>
      </w:r>
      <w:proofErr w:type="spellStart"/>
      <w:r w:rsidR="00C706D4" w:rsidRPr="00707CAB">
        <w:rPr>
          <w:rFonts w:ascii="Times New Roman" w:hAnsi="Times New Roman" w:cs="Times New Roman"/>
          <w:szCs w:val="24"/>
        </w:rPr>
        <w:t>TsÜS</w:t>
      </w:r>
      <w:proofErr w:type="spellEnd"/>
      <w:r w:rsidR="00216D98" w:rsidRPr="00707CAB">
        <w:rPr>
          <w:rFonts w:ascii="Times New Roman" w:hAnsi="Times New Roman" w:cs="Times New Roman"/>
          <w:b/>
          <w:bCs/>
          <w:szCs w:val="24"/>
        </w:rPr>
        <w:t xml:space="preserve"> </w:t>
      </w:r>
      <w:r w:rsidR="00CD759E" w:rsidRPr="00707CAB">
        <w:rPr>
          <w:rFonts w:ascii="Times New Roman" w:hAnsi="Times New Roman" w:cs="Times New Roman"/>
          <w:szCs w:val="24"/>
        </w:rPr>
        <w:t>§ 153)</w:t>
      </w:r>
      <w:r w:rsidRPr="00707CAB">
        <w:rPr>
          <w:rFonts w:ascii="Times New Roman" w:hAnsi="Times New Roman" w:cs="Times New Roman"/>
          <w:szCs w:val="24"/>
        </w:rPr>
        <w:t xml:space="preserve"> kohaselt on </w:t>
      </w:r>
      <w:r w:rsidR="00B91431" w:rsidRPr="00707CAB">
        <w:rPr>
          <w:rFonts w:ascii="Times New Roman" w:hAnsi="Times New Roman" w:cs="Times New Roman"/>
          <w:szCs w:val="24"/>
        </w:rPr>
        <w:t xml:space="preserve">surma põhjustamisest, kehavigastuse tekitamisest, tervise kahjustamisest või vabaduse võtmisest tuleneva nõude aegumistähtaeg </w:t>
      </w:r>
      <w:r w:rsidRPr="00707CAB">
        <w:rPr>
          <w:rFonts w:ascii="Times New Roman" w:hAnsi="Times New Roman" w:cs="Times New Roman"/>
          <w:szCs w:val="24"/>
        </w:rPr>
        <w:t>kolm aastat ajast, mil õigustatud isik kahjust ja kahju hüvitam</w:t>
      </w:r>
      <w:r w:rsidR="00B91431" w:rsidRPr="00707CAB">
        <w:rPr>
          <w:rFonts w:ascii="Times New Roman" w:hAnsi="Times New Roman" w:cs="Times New Roman"/>
          <w:szCs w:val="24"/>
        </w:rPr>
        <w:t>iseks</w:t>
      </w:r>
      <w:r w:rsidRPr="00707CAB">
        <w:rPr>
          <w:rFonts w:ascii="Times New Roman" w:hAnsi="Times New Roman" w:cs="Times New Roman"/>
          <w:szCs w:val="24"/>
        </w:rPr>
        <w:t xml:space="preserve"> kohustatud isikust teada sai või pidi teada saama</w:t>
      </w:r>
      <w:r w:rsidR="00090F9C" w:rsidRPr="00707CAB">
        <w:rPr>
          <w:rFonts w:ascii="Times New Roman" w:hAnsi="Times New Roman" w:cs="Times New Roman"/>
          <w:szCs w:val="24"/>
        </w:rPr>
        <w:t xml:space="preserve">, kuid </w:t>
      </w:r>
      <w:r w:rsidRPr="00707CAB">
        <w:rPr>
          <w:rFonts w:ascii="Times New Roman" w:hAnsi="Times New Roman" w:cs="Times New Roman"/>
          <w:szCs w:val="24"/>
        </w:rPr>
        <w:t xml:space="preserve">nõue </w:t>
      </w:r>
      <w:r w:rsidR="00C706D4" w:rsidRPr="00707CAB">
        <w:rPr>
          <w:rFonts w:ascii="Times New Roman" w:hAnsi="Times New Roman" w:cs="Times New Roman"/>
          <w:szCs w:val="24"/>
        </w:rPr>
        <w:t>aegub</w:t>
      </w:r>
      <w:r w:rsidRPr="00707CAB">
        <w:rPr>
          <w:rFonts w:ascii="Times New Roman" w:hAnsi="Times New Roman" w:cs="Times New Roman"/>
          <w:szCs w:val="24"/>
        </w:rPr>
        <w:t xml:space="preserve"> </w:t>
      </w:r>
      <w:r w:rsidRPr="00707CAB">
        <w:rPr>
          <w:rFonts w:ascii="Times New Roman" w:hAnsi="Times New Roman" w:cs="Times New Roman"/>
          <w:szCs w:val="24"/>
        </w:rPr>
        <w:lastRenderedPageBreak/>
        <w:t xml:space="preserve">hiljemalt </w:t>
      </w:r>
      <w:r w:rsidR="00CD759E" w:rsidRPr="00707CAB">
        <w:rPr>
          <w:rFonts w:ascii="Times New Roman" w:hAnsi="Times New Roman" w:cs="Times New Roman"/>
          <w:szCs w:val="24"/>
        </w:rPr>
        <w:t>kolme</w:t>
      </w:r>
      <w:r w:rsidRPr="00707CAB">
        <w:rPr>
          <w:rFonts w:ascii="Times New Roman" w:hAnsi="Times New Roman" w:cs="Times New Roman"/>
          <w:szCs w:val="24"/>
        </w:rPr>
        <w:t xml:space="preserve">kümne aasta </w:t>
      </w:r>
      <w:r w:rsidR="00CD759E" w:rsidRPr="00707CAB">
        <w:rPr>
          <w:rFonts w:ascii="Times New Roman" w:hAnsi="Times New Roman" w:cs="Times New Roman"/>
          <w:szCs w:val="24"/>
        </w:rPr>
        <w:t>jooksul</w:t>
      </w:r>
      <w:r w:rsidR="00E95246" w:rsidRPr="00707CAB">
        <w:rPr>
          <w:rFonts w:ascii="Times New Roman" w:hAnsi="Times New Roman" w:cs="Times New Roman"/>
          <w:szCs w:val="24"/>
        </w:rPr>
        <w:t xml:space="preserve"> arvates kahju põhjustanud teo tegemisest või sündmuse toimumisest.</w:t>
      </w:r>
      <w:r w:rsidR="00002F90" w:rsidRPr="00707CAB">
        <w:rPr>
          <w:rFonts w:ascii="Times New Roman" w:hAnsi="Times New Roman" w:cs="Times New Roman"/>
          <w:szCs w:val="24"/>
        </w:rPr>
        <w:t xml:space="preserve"> Kui </w:t>
      </w:r>
      <w:proofErr w:type="spellStart"/>
      <w:r w:rsidR="00002F90" w:rsidRPr="00707CAB">
        <w:rPr>
          <w:rFonts w:ascii="Times New Roman" w:hAnsi="Times New Roman" w:cs="Times New Roman"/>
          <w:szCs w:val="24"/>
        </w:rPr>
        <w:t>lastevastase</w:t>
      </w:r>
      <w:proofErr w:type="spellEnd"/>
      <w:r w:rsidR="00002F90" w:rsidRPr="00707CAB">
        <w:rPr>
          <w:rFonts w:ascii="Times New Roman" w:hAnsi="Times New Roman" w:cs="Times New Roman"/>
          <w:szCs w:val="24"/>
        </w:rPr>
        <w:t xml:space="preserve"> seksuaalkuriteo kriminaalõiguslikku aegumistähtaega oluliselt pikendada, kuid jätta tsiviilõigusliku kahju hüvitamise nõude absoluutne aegumistähtaeg samaks, võib tekkida olukord, kus riigil on kannatanu pöördumise</w:t>
      </w:r>
      <w:r w:rsidR="00707520" w:rsidRPr="00707CAB">
        <w:rPr>
          <w:rFonts w:ascii="Times New Roman" w:hAnsi="Times New Roman" w:cs="Times New Roman"/>
          <w:szCs w:val="24"/>
        </w:rPr>
        <w:t xml:space="preserve"> korra</w:t>
      </w:r>
      <w:r w:rsidR="00002F90" w:rsidRPr="00707CAB">
        <w:rPr>
          <w:rFonts w:ascii="Times New Roman" w:hAnsi="Times New Roman" w:cs="Times New Roman"/>
          <w:szCs w:val="24"/>
        </w:rPr>
        <w:t xml:space="preserve">l endiselt võimalik kuritegu menetleda, kuid kannatanu õigus nõuda tekitatud kahju hüvitamist on selleks ajaks juba aegunud. Selline olukord ei oleks kooskõlas muudatuse eesmärgiga parandada lapsepõlves seksuaalset väärkohtlemist kogenud isikute tegelikku juurdepääsu õiguskaitsele. </w:t>
      </w:r>
      <w:r w:rsidR="004535B1" w:rsidRPr="00707CAB">
        <w:rPr>
          <w:rFonts w:ascii="Times New Roman" w:hAnsi="Times New Roman" w:cs="Times New Roman"/>
          <w:szCs w:val="24"/>
        </w:rPr>
        <w:t xml:space="preserve">Eeltoodust tulenevalt on eelnõuga kavas muuta ka tsiviilõiguslikke kahju hüvitamise nõuete aegumistähtaegu selliselt, et need oleksid </w:t>
      </w:r>
      <w:proofErr w:type="spellStart"/>
      <w:r w:rsidR="004535B1" w:rsidRPr="00707CAB">
        <w:rPr>
          <w:rFonts w:ascii="Times New Roman" w:hAnsi="Times New Roman" w:cs="Times New Roman"/>
          <w:szCs w:val="24"/>
        </w:rPr>
        <w:t>lastevastaste</w:t>
      </w:r>
      <w:proofErr w:type="spellEnd"/>
      <w:r w:rsidR="004535B1" w:rsidRPr="00707CAB">
        <w:rPr>
          <w:rFonts w:ascii="Times New Roman" w:hAnsi="Times New Roman" w:cs="Times New Roman"/>
          <w:szCs w:val="24"/>
        </w:rPr>
        <w:t xml:space="preserve"> seksuaalkuritegude puhul proportsionaalses suhtes kavandatavate kriminaalõiguslike aegumistähtaegadega. Muudatuse eesmärk on tagada, et kannatanu õiguskaitsevõimalused ei lõpeks tsiviilõiguses varem kui kriminaalõiguses ning et pikendatud kriminaalõiguslik</w:t>
      </w:r>
      <w:r w:rsidR="007C082E" w:rsidRPr="00707CAB">
        <w:rPr>
          <w:rFonts w:ascii="Times New Roman" w:hAnsi="Times New Roman" w:cs="Times New Roman"/>
          <w:szCs w:val="24"/>
        </w:rPr>
        <w:t>ul</w:t>
      </w:r>
      <w:r w:rsidR="004535B1" w:rsidRPr="00707CAB">
        <w:rPr>
          <w:rFonts w:ascii="Times New Roman" w:hAnsi="Times New Roman" w:cs="Times New Roman"/>
          <w:szCs w:val="24"/>
        </w:rPr>
        <w:t xml:space="preserve"> aegumistähta</w:t>
      </w:r>
      <w:r w:rsidR="007C082E" w:rsidRPr="00707CAB">
        <w:rPr>
          <w:rFonts w:ascii="Times New Roman" w:hAnsi="Times New Roman" w:cs="Times New Roman"/>
          <w:szCs w:val="24"/>
        </w:rPr>
        <w:t>jal</w:t>
      </w:r>
      <w:r w:rsidR="004535B1" w:rsidRPr="00707CAB">
        <w:rPr>
          <w:rFonts w:ascii="Times New Roman" w:hAnsi="Times New Roman" w:cs="Times New Roman"/>
          <w:szCs w:val="24"/>
        </w:rPr>
        <w:t xml:space="preserve"> o</w:t>
      </w:r>
      <w:r w:rsidR="007C082E" w:rsidRPr="00707CAB">
        <w:rPr>
          <w:rFonts w:ascii="Times New Roman" w:hAnsi="Times New Roman" w:cs="Times New Roman"/>
          <w:szCs w:val="24"/>
        </w:rPr>
        <w:t>le</w:t>
      </w:r>
      <w:r w:rsidR="004535B1" w:rsidRPr="00707CAB">
        <w:rPr>
          <w:rFonts w:ascii="Times New Roman" w:hAnsi="Times New Roman" w:cs="Times New Roman"/>
          <w:szCs w:val="24"/>
        </w:rPr>
        <w:t>ks kannatanu jaoks tegelik ja terviklik tähendus.</w:t>
      </w:r>
      <w:r w:rsidR="0047114C" w:rsidRPr="00707CAB">
        <w:rPr>
          <w:rFonts w:ascii="Times New Roman" w:hAnsi="Times New Roman" w:cs="Times New Roman"/>
          <w:szCs w:val="24"/>
        </w:rPr>
        <w:t xml:space="preserve"> </w:t>
      </w:r>
      <w:r w:rsidR="004456D5" w:rsidRPr="00707CAB">
        <w:rPr>
          <w:rFonts w:ascii="Times New Roman" w:hAnsi="Times New Roman" w:cs="Times New Roman"/>
          <w:szCs w:val="24"/>
        </w:rPr>
        <w:t>Seadusemuudatusega, s.o alaealiste vastu suunatud kuritegude a</w:t>
      </w:r>
      <w:r w:rsidR="00EF2311" w:rsidRPr="00707CAB">
        <w:rPr>
          <w:rFonts w:ascii="Times New Roman" w:hAnsi="Times New Roman" w:cs="Times New Roman"/>
          <w:szCs w:val="24"/>
        </w:rPr>
        <w:t>egumistäht</w:t>
      </w:r>
      <w:r w:rsidR="005048B7" w:rsidRPr="00707CAB">
        <w:rPr>
          <w:rFonts w:ascii="Times New Roman" w:hAnsi="Times New Roman" w:cs="Times New Roman"/>
          <w:szCs w:val="24"/>
        </w:rPr>
        <w:t>a</w:t>
      </w:r>
      <w:r w:rsidR="004456D5" w:rsidRPr="00707CAB">
        <w:rPr>
          <w:rFonts w:ascii="Times New Roman" w:hAnsi="Times New Roman" w:cs="Times New Roman"/>
          <w:szCs w:val="24"/>
        </w:rPr>
        <w:t>egade</w:t>
      </w:r>
      <w:r w:rsidR="00EF2311" w:rsidRPr="00707CAB">
        <w:rPr>
          <w:rFonts w:ascii="Times New Roman" w:hAnsi="Times New Roman" w:cs="Times New Roman"/>
          <w:szCs w:val="24"/>
        </w:rPr>
        <w:t xml:space="preserve"> pikendami</w:t>
      </w:r>
      <w:r w:rsidR="004456D5" w:rsidRPr="00707CAB">
        <w:rPr>
          <w:rFonts w:ascii="Times New Roman" w:hAnsi="Times New Roman" w:cs="Times New Roman"/>
          <w:szCs w:val="24"/>
        </w:rPr>
        <w:t xml:space="preserve">sega </w:t>
      </w:r>
      <w:r w:rsidR="00EF2311" w:rsidRPr="00707CAB">
        <w:rPr>
          <w:rFonts w:ascii="Times New Roman" w:hAnsi="Times New Roman" w:cs="Times New Roman"/>
          <w:szCs w:val="24"/>
        </w:rPr>
        <w:t xml:space="preserve">ei </w:t>
      </w:r>
      <w:r w:rsidR="004456D5" w:rsidRPr="00707CAB">
        <w:rPr>
          <w:rFonts w:ascii="Times New Roman" w:hAnsi="Times New Roman" w:cs="Times New Roman"/>
          <w:szCs w:val="24"/>
        </w:rPr>
        <w:t xml:space="preserve">kaasne muutusi </w:t>
      </w:r>
      <w:r w:rsidR="00EF2311" w:rsidRPr="00707CAB">
        <w:rPr>
          <w:rFonts w:ascii="Times New Roman" w:hAnsi="Times New Roman" w:cs="Times New Roman"/>
          <w:szCs w:val="24"/>
        </w:rPr>
        <w:t>k</w:t>
      </w:r>
      <w:r w:rsidR="005048B7" w:rsidRPr="00707CAB">
        <w:rPr>
          <w:rFonts w:ascii="Times New Roman" w:hAnsi="Times New Roman" w:cs="Times New Roman"/>
          <w:szCs w:val="24"/>
        </w:rPr>
        <w:t>riminaalmenetluse ja karistuse mõistmise põhimõt</w:t>
      </w:r>
      <w:r w:rsidR="00190C61" w:rsidRPr="00707CAB">
        <w:rPr>
          <w:rFonts w:ascii="Times New Roman" w:hAnsi="Times New Roman" w:cs="Times New Roman"/>
          <w:szCs w:val="24"/>
        </w:rPr>
        <w:t>etes</w:t>
      </w:r>
      <w:r w:rsidR="005048B7" w:rsidRPr="00707CAB">
        <w:rPr>
          <w:rFonts w:ascii="Times New Roman" w:hAnsi="Times New Roman" w:cs="Times New Roman"/>
          <w:szCs w:val="24"/>
        </w:rPr>
        <w:t xml:space="preserve">. </w:t>
      </w:r>
    </w:p>
    <w:p w14:paraId="45EAEBBF" w14:textId="77777777" w:rsidR="009F249E" w:rsidRPr="00707CAB" w:rsidRDefault="009F249E" w:rsidP="007B7308">
      <w:pPr>
        <w:spacing w:after="0" w:line="240" w:lineRule="auto"/>
        <w:jc w:val="both"/>
        <w:rPr>
          <w:rFonts w:ascii="Times New Roman" w:hAnsi="Times New Roman" w:cs="Times New Roman"/>
          <w:szCs w:val="24"/>
        </w:rPr>
      </w:pPr>
    </w:p>
    <w:p w14:paraId="759128E3" w14:textId="1343D862" w:rsidR="002114AE" w:rsidRPr="00707CAB" w:rsidRDefault="002114AE" w:rsidP="007B7308">
      <w:pPr>
        <w:spacing w:after="0" w:line="240" w:lineRule="auto"/>
        <w:jc w:val="both"/>
        <w:rPr>
          <w:rFonts w:ascii="Times New Roman" w:hAnsi="Times New Roman" w:cs="Times New Roman"/>
          <w:b/>
          <w:bCs/>
          <w:szCs w:val="24"/>
        </w:rPr>
      </w:pPr>
      <w:r w:rsidRPr="00707CAB">
        <w:rPr>
          <w:rFonts w:ascii="Times New Roman" w:hAnsi="Times New Roman" w:cs="Times New Roman"/>
          <w:b/>
          <w:bCs/>
          <w:szCs w:val="24"/>
        </w:rPr>
        <w:t>Sotsiaalne mõju</w:t>
      </w:r>
    </w:p>
    <w:p w14:paraId="3D8F12D9" w14:textId="77777777" w:rsidR="002114AE" w:rsidRPr="00707CAB" w:rsidRDefault="002114AE"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 xml:space="preserve">Sotsiaalne mõju avaldub laste ja seksuaalse väärkohtlemise ohvrite õiguste ja kaitse tugevdamises ning nende võimaluste parandamises õiguskaitsele juurdepääsuks. </w:t>
      </w:r>
    </w:p>
    <w:p w14:paraId="4E7FF28B" w14:textId="77777777" w:rsidR="002114AE" w:rsidRPr="00707CAB" w:rsidRDefault="002114AE" w:rsidP="007B7308">
      <w:pPr>
        <w:spacing w:after="0" w:line="240" w:lineRule="auto"/>
        <w:jc w:val="both"/>
        <w:rPr>
          <w:rFonts w:ascii="Times New Roman" w:hAnsi="Times New Roman" w:cs="Times New Roman"/>
          <w:szCs w:val="24"/>
        </w:rPr>
      </w:pPr>
    </w:p>
    <w:p w14:paraId="4B92FC73" w14:textId="75B2E0D0" w:rsidR="00D66D2E" w:rsidRPr="00707CAB" w:rsidRDefault="008D2481" w:rsidP="007B7308">
      <w:pPr>
        <w:spacing w:after="0" w:line="240" w:lineRule="auto"/>
        <w:jc w:val="both"/>
        <w:rPr>
          <w:rFonts w:ascii="Times New Roman" w:hAnsi="Times New Roman" w:cs="Times New Roman"/>
          <w:szCs w:val="24"/>
        </w:rPr>
      </w:pPr>
      <w:r w:rsidRPr="00707CAB">
        <w:rPr>
          <w:rFonts w:ascii="Times New Roman" w:hAnsi="Times New Roman" w:cs="Times New Roman"/>
        </w:rPr>
        <w:t>I</w:t>
      </w:r>
      <w:r w:rsidR="00D66D2E" w:rsidRPr="00707CAB">
        <w:rPr>
          <w:rFonts w:ascii="Times New Roman" w:hAnsi="Times New Roman" w:cs="Times New Roman"/>
        </w:rPr>
        <w:t xml:space="preserve">ga viies laps Euroopas langeb mingis vormis seksuaalvägivalla ohvriks. See hõlmab muu hulgas vägistamist, seksuaalset ahistamist, lapse seksuaalset ahvatlemist, ekshibitsionismi, ärakasutamist prostitutsioonis ja laste seksuaalset kuritarvitamist kujutava materjali tootmist, samuti veebipõhist seksuaalset väljapressimist ja sundi. 70–85% lapsohvritest tunnevad oma </w:t>
      </w:r>
      <w:proofErr w:type="spellStart"/>
      <w:r w:rsidR="00D66D2E" w:rsidRPr="00707CAB">
        <w:rPr>
          <w:rFonts w:ascii="Times New Roman" w:hAnsi="Times New Roman" w:cs="Times New Roman"/>
        </w:rPr>
        <w:t>väärkohtlejat</w:t>
      </w:r>
      <w:proofErr w:type="spellEnd"/>
      <w:r w:rsidR="00D66D2E" w:rsidRPr="00707CAB">
        <w:rPr>
          <w:rFonts w:ascii="Times New Roman" w:hAnsi="Times New Roman" w:cs="Times New Roman"/>
        </w:rPr>
        <w:t xml:space="preserve">, sealhulgas </w:t>
      </w:r>
      <w:r w:rsidR="007C082E" w:rsidRPr="00707CAB">
        <w:rPr>
          <w:rFonts w:ascii="Times New Roman" w:hAnsi="Times New Roman" w:cs="Times New Roman"/>
        </w:rPr>
        <w:t xml:space="preserve">enamik </w:t>
      </w:r>
      <w:r w:rsidR="00D66D2E" w:rsidRPr="00707CAB">
        <w:rPr>
          <w:rFonts w:ascii="Times New Roman" w:hAnsi="Times New Roman" w:cs="Times New Roman"/>
        </w:rPr>
        <w:t>lastest langeb nende inimeste ohvriks, keda nad usaldavad</w:t>
      </w:r>
      <w:r w:rsidRPr="00707CAB">
        <w:rPr>
          <w:rFonts w:ascii="Times New Roman" w:hAnsi="Times New Roman" w:cs="Times New Roman"/>
        </w:rPr>
        <w:t>.</w:t>
      </w:r>
      <w:r w:rsidRPr="00707CAB">
        <w:rPr>
          <w:rStyle w:val="Allmrkuseviide"/>
          <w:rFonts w:ascii="Times New Roman" w:hAnsi="Times New Roman" w:cs="Times New Roman"/>
        </w:rPr>
        <w:footnoteReference w:id="73"/>
      </w:r>
    </w:p>
    <w:p w14:paraId="6BD0E299" w14:textId="77777777" w:rsidR="00D66D2E" w:rsidRPr="00707CAB" w:rsidRDefault="00D66D2E" w:rsidP="007B7308">
      <w:pPr>
        <w:spacing w:after="0" w:line="240" w:lineRule="auto"/>
        <w:jc w:val="both"/>
        <w:rPr>
          <w:rFonts w:ascii="Times New Roman" w:hAnsi="Times New Roman" w:cs="Times New Roman"/>
          <w:szCs w:val="24"/>
        </w:rPr>
      </w:pPr>
    </w:p>
    <w:p w14:paraId="656D4F25" w14:textId="2D6C2BDA" w:rsidR="009F249E" w:rsidRPr="00707CAB" w:rsidRDefault="009F249E" w:rsidP="007B7308">
      <w:pPr>
        <w:spacing w:after="0" w:line="240" w:lineRule="auto"/>
        <w:jc w:val="both"/>
        <w:rPr>
          <w:rFonts w:ascii="Times New Roman" w:hAnsi="Times New Roman" w:cs="Times New Roman"/>
          <w:szCs w:val="24"/>
        </w:rPr>
      </w:pPr>
      <w:r w:rsidRPr="00707CAB">
        <w:rPr>
          <w:rFonts w:ascii="Times New Roman" w:hAnsi="Times New Roman" w:cs="Times New Roman"/>
        </w:rPr>
        <w:t>Laste ja noorte seksuaalse väärkohtlemise hoiakute ja kogemuste uuringu (2020)</w:t>
      </w:r>
      <w:r w:rsidR="00EA7D6B" w:rsidRPr="00707CAB">
        <w:rPr>
          <w:rStyle w:val="Allmrkuseviide"/>
          <w:rFonts w:ascii="Times New Roman" w:hAnsi="Times New Roman" w:cs="Times New Roman"/>
        </w:rPr>
        <w:footnoteReference w:id="74"/>
      </w:r>
      <w:r w:rsidRPr="00707CAB">
        <w:rPr>
          <w:rFonts w:ascii="Times New Roman" w:hAnsi="Times New Roman" w:cs="Times New Roman"/>
        </w:rPr>
        <w:t xml:space="preserve"> andmed näitavad, et reaalselt seksuaalse väärkohtlemise ohvriks langemise korral ei ole ligi pooled noortest oma kogemusest kellelegi rääkinud. Noored teavad, et seksuaalse väärkohtlemise ohvriks langemise korral tuleks pöörduda politseisse või mõne muu spetsialisti poole, kuid reaalselt jõutakse selleni väga vähestel juhtudel. Uuringu andmetel oli vähemalt ühel korral vähemalt ühte seksuaalse väärkohtlemise liiki internetis viimase 12 kuu jooksul kogenud 45% 16–26-aastastest noortest. Elu jooksul vähemalt ühel korral mõnda uuritud seksuaalse ahistamise liiki on kogenud 41% 16–26-aastastest noortest. Elu jooksul on väljaspool internetti vähemalt üht liiki seksuaalse väärkohtlemise ohvriks (seksuaalse ahistamise ja/või seksuaalvägivalla) langenud 45% 16–26-aastastest Eesti noortest. Noorte keskmine vanus esimest korda või ebameeldivaima seksuaalse väärkohtlemise ohvriks langedes oli 15,7 aastat. Kuni 12-aastaselt langes esimest korda seksuaalse väärkohtlemise ohvriks 17%, nii 13–15-aastaselt kui 16–17-aastaselt ligi neljandik ning 18</w:t>
      </w:r>
      <w:r w:rsidR="00E812CF" w:rsidRPr="00707CAB">
        <w:rPr>
          <w:rFonts w:ascii="Times New Roman" w:hAnsi="Times New Roman" w:cs="Times New Roman"/>
        </w:rPr>
        <w:t>-</w:t>
      </w:r>
      <w:r w:rsidRPr="00707CAB">
        <w:rPr>
          <w:rFonts w:ascii="Times New Roman" w:hAnsi="Times New Roman" w:cs="Times New Roman"/>
        </w:rPr>
        <w:t>aastaselt või vanemalt kolmandik noortest. Kolmandikul juhtudest pani seksuaalse väärkohtlemise toime ohvrile võõras isik, 31% juhtudest oli tegemist mõne ohvri tuttavaga, 10% puhul endise poiss- või tüdruksõbraga ning 8% korral perekonnatuttava või -sõbraga. (Laste ja noorte seksuaalse väärkohtlemise uuring, 2020) </w:t>
      </w:r>
    </w:p>
    <w:p w14:paraId="3FB5917E" w14:textId="1EEBF9C8" w:rsidR="007D43B4" w:rsidRPr="00707CAB" w:rsidRDefault="007D43B4" w:rsidP="007B7308">
      <w:pPr>
        <w:spacing w:after="0" w:line="240" w:lineRule="auto"/>
        <w:jc w:val="both"/>
        <w:rPr>
          <w:rFonts w:ascii="Times New Roman" w:hAnsi="Times New Roman" w:cs="Times New Roman"/>
          <w:szCs w:val="24"/>
        </w:rPr>
      </w:pPr>
    </w:p>
    <w:p w14:paraId="2511A7F0" w14:textId="42DE782E" w:rsidR="00B0492D" w:rsidRPr="00707CAB" w:rsidRDefault="00B0492D" w:rsidP="007B7308">
      <w:pPr>
        <w:spacing w:after="0" w:line="240" w:lineRule="auto"/>
        <w:jc w:val="both"/>
        <w:rPr>
          <w:rFonts w:ascii="Times New Roman" w:hAnsi="Times New Roman" w:cs="Times New Roman"/>
          <w:szCs w:val="24"/>
        </w:rPr>
      </w:pPr>
      <w:r w:rsidRPr="00707CAB">
        <w:rPr>
          <w:rFonts w:ascii="Times New Roman" w:hAnsi="Times New Roman" w:cs="Times New Roman"/>
          <w:b/>
          <w:bCs/>
          <w:szCs w:val="24"/>
        </w:rPr>
        <w:t>Mõju välissuhetele</w:t>
      </w:r>
      <w:r w:rsidR="00E67654" w:rsidRPr="00707CAB">
        <w:rPr>
          <w:rFonts w:ascii="Times New Roman" w:hAnsi="Times New Roman" w:cs="Times New Roman"/>
          <w:szCs w:val="24"/>
        </w:rPr>
        <w:t xml:space="preserve"> </w:t>
      </w:r>
    </w:p>
    <w:p w14:paraId="73E594E0" w14:textId="72704223" w:rsidR="006D6679" w:rsidRPr="00707CAB" w:rsidRDefault="00E8703C" w:rsidP="007B7308">
      <w:pPr>
        <w:spacing w:after="0" w:line="240" w:lineRule="auto"/>
        <w:jc w:val="both"/>
        <w:rPr>
          <w:rFonts w:ascii="Times New Roman" w:hAnsi="Times New Roman" w:cs="Times New Roman"/>
          <w:szCs w:val="24"/>
        </w:rPr>
      </w:pPr>
      <w:r>
        <w:rPr>
          <w:rFonts w:ascii="Times New Roman" w:hAnsi="Times New Roman" w:cs="Times New Roman"/>
        </w:rPr>
        <w:t>Eelnõukohastel muudatusel</w:t>
      </w:r>
      <w:r w:rsidR="00C47A29" w:rsidRPr="00707CAB">
        <w:rPr>
          <w:rFonts w:ascii="Times New Roman" w:hAnsi="Times New Roman" w:cs="Times New Roman"/>
        </w:rPr>
        <w:t xml:space="preserve"> on positiivne mõju laste õiguste kaitsele ja rahvusvaheliste kohustuste täitmisele. Muudatus aitab</w:t>
      </w:r>
      <w:r w:rsidR="5900C004" w:rsidRPr="00707CAB">
        <w:rPr>
          <w:rFonts w:ascii="Times New Roman" w:hAnsi="Times New Roman" w:cs="Times New Roman"/>
        </w:rPr>
        <w:t xml:space="preserve"> </w:t>
      </w:r>
      <w:r w:rsidR="007410FD" w:rsidRPr="00707CAB">
        <w:rPr>
          <w:rFonts w:ascii="Times New Roman" w:hAnsi="Times New Roman" w:cs="Times New Roman"/>
        </w:rPr>
        <w:t>senisest paremini</w:t>
      </w:r>
      <w:r w:rsidR="00C47A29" w:rsidRPr="00707CAB">
        <w:rPr>
          <w:rFonts w:ascii="Times New Roman" w:hAnsi="Times New Roman" w:cs="Times New Roman"/>
        </w:rPr>
        <w:t xml:space="preserve"> tagada, et laste vastu suunatud seksuaalkuritegude aegumistähtajad oleksid kooskõlas Euroopa Nõukogu </w:t>
      </w:r>
      <w:proofErr w:type="spellStart"/>
      <w:r w:rsidR="00C47A29" w:rsidRPr="00707CAB">
        <w:rPr>
          <w:rFonts w:ascii="Times New Roman" w:hAnsi="Times New Roman" w:cs="Times New Roman"/>
        </w:rPr>
        <w:t>Lanzarote</w:t>
      </w:r>
      <w:proofErr w:type="spellEnd"/>
      <w:r w:rsidR="00C47A29" w:rsidRPr="00707CAB">
        <w:rPr>
          <w:rFonts w:ascii="Times New Roman" w:hAnsi="Times New Roman" w:cs="Times New Roman"/>
        </w:rPr>
        <w:t xml:space="preserve"> konventsioonist tuleneva põhimõttega, mille kohaselt peab aegumistähtaeg olema piisav, et </w:t>
      </w:r>
      <w:r w:rsidR="00C47A29" w:rsidRPr="00707CAB">
        <w:rPr>
          <w:rFonts w:ascii="Times New Roman" w:hAnsi="Times New Roman" w:cs="Times New Roman"/>
        </w:rPr>
        <w:lastRenderedPageBreak/>
        <w:t>võimaldada menetluse tõhusat alustamist pärast kannatanu täisealiseks saamist.</w:t>
      </w:r>
      <w:r w:rsidR="00C47A29" w:rsidRPr="00707CAB">
        <w:t xml:space="preserve"> </w:t>
      </w:r>
      <w:r w:rsidR="00E55E2D" w:rsidRPr="00707CAB">
        <w:rPr>
          <w:rFonts w:ascii="Times New Roman" w:hAnsi="Times New Roman" w:cs="Times New Roman"/>
        </w:rPr>
        <w:t xml:space="preserve">Euroopa Nõukogu 2023. aasta võrdlevas </w:t>
      </w:r>
      <w:r w:rsidR="00EA71B7" w:rsidRPr="00707CAB">
        <w:rPr>
          <w:rFonts w:ascii="Times New Roman" w:hAnsi="Times New Roman" w:cs="Times New Roman"/>
        </w:rPr>
        <w:t>analüüsi</w:t>
      </w:r>
      <w:r w:rsidR="00E55E2D" w:rsidRPr="00707CAB">
        <w:rPr>
          <w:rFonts w:ascii="Times New Roman" w:hAnsi="Times New Roman" w:cs="Times New Roman"/>
        </w:rPr>
        <w:t xml:space="preserve">s vaadeldi 43 osalisriiki. Neist 18 riigis puudus aegumistähtaeg kõigi või vähemalt mõne </w:t>
      </w:r>
      <w:proofErr w:type="spellStart"/>
      <w:r w:rsidR="00E55E2D" w:rsidRPr="00707CAB">
        <w:rPr>
          <w:rFonts w:ascii="Times New Roman" w:hAnsi="Times New Roman" w:cs="Times New Roman"/>
        </w:rPr>
        <w:t>lastevastase</w:t>
      </w:r>
      <w:proofErr w:type="spellEnd"/>
      <w:r w:rsidR="00E55E2D" w:rsidRPr="00707CAB">
        <w:rPr>
          <w:rFonts w:ascii="Times New Roman" w:hAnsi="Times New Roman" w:cs="Times New Roman"/>
        </w:rPr>
        <w:t xml:space="preserve"> seksuaalkuriteo puhul, ülejäänud 25 riigis olid aegumistähtajad üldreeglina olemas</w:t>
      </w:r>
      <w:r w:rsidR="00AD3A79" w:rsidRPr="00707CAB">
        <w:rPr>
          <w:rStyle w:val="Allmrkuseviide"/>
          <w:rFonts w:ascii="Times New Roman" w:hAnsi="Times New Roman" w:cs="Times New Roman"/>
        </w:rPr>
        <w:footnoteReference w:id="75"/>
      </w:r>
      <w:r w:rsidR="00E55E2D" w:rsidRPr="00707CAB">
        <w:rPr>
          <w:rFonts w:ascii="Times New Roman" w:hAnsi="Times New Roman" w:cs="Times New Roman"/>
        </w:rPr>
        <w:t>.</w:t>
      </w:r>
      <w:r w:rsidR="00EA71B7" w:rsidRPr="00707CAB">
        <w:t xml:space="preserve"> </w:t>
      </w:r>
      <w:r w:rsidR="00EA71B7" w:rsidRPr="00707CAB">
        <w:rPr>
          <w:rFonts w:ascii="Times New Roman" w:hAnsi="Times New Roman" w:cs="Times New Roman"/>
        </w:rPr>
        <w:t>Uuring järeldas, et suundumus Euroopas on aegumistähtaegade kaotamise või pikendamise poole.</w:t>
      </w:r>
      <w:r w:rsidR="5900C004" w:rsidRPr="00707CAB">
        <w:rPr>
          <w:rFonts w:ascii="Times New Roman" w:hAnsi="Times New Roman" w:cs="Times New Roman"/>
        </w:rPr>
        <w:t xml:space="preserve"> </w:t>
      </w:r>
      <w:proofErr w:type="spellStart"/>
      <w:r w:rsidR="00C47A29" w:rsidRPr="00707CAB">
        <w:rPr>
          <w:rFonts w:ascii="Times New Roman" w:hAnsi="Times New Roman" w:cs="Times New Roman"/>
        </w:rPr>
        <w:t>Lanzarote</w:t>
      </w:r>
      <w:proofErr w:type="spellEnd"/>
      <w:r w:rsidR="00C47A29" w:rsidRPr="00707CAB">
        <w:rPr>
          <w:rFonts w:ascii="Times New Roman" w:hAnsi="Times New Roman" w:cs="Times New Roman"/>
        </w:rPr>
        <w:t xml:space="preserve"> </w:t>
      </w:r>
      <w:r w:rsidR="003F215D" w:rsidRPr="00707CAB">
        <w:rPr>
          <w:rFonts w:ascii="Times New Roman" w:hAnsi="Times New Roman" w:cs="Times New Roman"/>
        </w:rPr>
        <w:t xml:space="preserve">Komitee </w:t>
      </w:r>
      <w:r w:rsidR="00C47A29" w:rsidRPr="00707CAB">
        <w:rPr>
          <w:rFonts w:ascii="Times New Roman" w:hAnsi="Times New Roman" w:cs="Times New Roman"/>
        </w:rPr>
        <w:t xml:space="preserve">on 2024. aastal täpsustanud, et aegumistähtaeg ei tohiks lõppeda enne kannatanu täisealiseks saamist ning et laste vastu suunatud </w:t>
      </w:r>
      <w:r w:rsidR="00461FC8" w:rsidRPr="00707CAB">
        <w:rPr>
          <w:rFonts w:ascii="Times New Roman" w:hAnsi="Times New Roman" w:cs="Times New Roman"/>
        </w:rPr>
        <w:t xml:space="preserve">kõige raskemate </w:t>
      </w:r>
      <w:r w:rsidR="00C47A29" w:rsidRPr="00707CAB">
        <w:rPr>
          <w:rFonts w:ascii="Times New Roman" w:hAnsi="Times New Roman" w:cs="Times New Roman"/>
        </w:rPr>
        <w:t>seksuaalkuritegude puhul on aegumise kaotamine üks võimalikest tõhusatest lahendustest. Euroopa Nõukogu Parlamentaarne Assamblee</w:t>
      </w:r>
      <w:r w:rsidR="00E37DF5" w:rsidRPr="00707CAB">
        <w:rPr>
          <w:rStyle w:val="Allmrkuseviide"/>
          <w:rFonts w:ascii="Times New Roman" w:hAnsi="Times New Roman" w:cs="Times New Roman"/>
        </w:rPr>
        <w:footnoteReference w:id="76"/>
      </w:r>
      <w:r w:rsidR="00C47A29" w:rsidRPr="00707CAB">
        <w:rPr>
          <w:rFonts w:ascii="Times New Roman" w:hAnsi="Times New Roman" w:cs="Times New Roman"/>
        </w:rPr>
        <w:t xml:space="preserve"> on samuti soovitanud liikmesriikidel laste vastu suunatud seksuaalvägivalla puhul aegumistähtajad kaotada või tagada nende piisav pikkus, arvestades kuritegude raskust ja kannatanute vajadust saada täisealiseks saa</w:t>
      </w:r>
      <w:r w:rsidR="00461FC8" w:rsidRPr="00707CAB">
        <w:rPr>
          <w:rFonts w:ascii="Times New Roman" w:hAnsi="Times New Roman" w:cs="Times New Roman"/>
        </w:rPr>
        <w:t>nuna</w:t>
      </w:r>
      <w:r w:rsidR="00C47A29" w:rsidRPr="00707CAB">
        <w:rPr>
          <w:rFonts w:ascii="Times New Roman" w:hAnsi="Times New Roman" w:cs="Times New Roman"/>
        </w:rPr>
        <w:t xml:space="preserve"> tegelik </w:t>
      </w:r>
      <w:r w:rsidR="00CE5C14" w:rsidRPr="00707CAB">
        <w:rPr>
          <w:rFonts w:ascii="Times New Roman" w:hAnsi="Times New Roman" w:cs="Times New Roman"/>
        </w:rPr>
        <w:t xml:space="preserve">ligipääs </w:t>
      </w:r>
      <w:r w:rsidR="00C47A29" w:rsidRPr="00707CAB">
        <w:rPr>
          <w:rFonts w:ascii="Times New Roman" w:hAnsi="Times New Roman" w:cs="Times New Roman"/>
        </w:rPr>
        <w:t xml:space="preserve">õiguskaitsele. </w:t>
      </w:r>
      <w:r w:rsidR="00671B99" w:rsidRPr="00707CAB">
        <w:rPr>
          <w:rFonts w:ascii="Times New Roman" w:hAnsi="Times New Roman" w:cs="Times New Roman"/>
        </w:rPr>
        <w:t>Muu</w:t>
      </w:r>
      <w:r w:rsidR="00D24A2B" w:rsidRPr="00707CAB">
        <w:rPr>
          <w:rFonts w:ascii="Times New Roman" w:hAnsi="Times New Roman" w:cs="Times New Roman"/>
        </w:rPr>
        <w:t xml:space="preserve"> </w:t>
      </w:r>
      <w:r w:rsidR="00671B99" w:rsidRPr="00707CAB">
        <w:rPr>
          <w:rFonts w:ascii="Times New Roman" w:hAnsi="Times New Roman" w:cs="Times New Roman"/>
        </w:rPr>
        <w:t xml:space="preserve">hulgas on </w:t>
      </w:r>
      <w:r w:rsidR="00D24A2B" w:rsidRPr="00707CAB">
        <w:rPr>
          <w:rFonts w:ascii="Times New Roman" w:hAnsi="Times New Roman" w:cs="Times New Roman"/>
        </w:rPr>
        <w:t xml:space="preserve">kõnealuse </w:t>
      </w:r>
      <w:r w:rsidR="00DB3905" w:rsidRPr="00707CAB">
        <w:rPr>
          <w:rFonts w:ascii="Times New Roman" w:hAnsi="Times New Roman" w:cs="Times New Roman"/>
        </w:rPr>
        <w:t>soovituse punktis 6.1.4</w:t>
      </w:r>
      <w:r w:rsidR="004F17B8">
        <w:rPr>
          <w:rFonts w:ascii="Times New Roman" w:hAnsi="Times New Roman" w:cs="Times New Roman"/>
        </w:rPr>
        <w:t>.</w:t>
      </w:r>
      <w:r w:rsidR="003468B3" w:rsidRPr="00707CAB">
        <w:rPr>
          <w:rFonts w:ascii="Times New Roman" w:hAnsi="Times New Roman" w:cs="Times New Roman"/>
        </w:rPr>
        <w:t xml:space="preserve"> märgitud, et aegumistähtajad ei peaks olema lühemad kui 30 aastat lapse täisealiseks saamisest.</w:t>
      </w:r>
    </w:p>
    <w:p w14:paraId="1E058D42" w14:textId="77777777" w:rsidR="00CD3307" w:rsidRPr="00707CAB" w:rsidRDefault="00CD3307" w:rsidP="007B7308">
      <w:pPr>
        <w:spacing w:after="0" w:line="240" w:lineRule="auto"/>
        <w:jc w:val="both"/>
        <w:rPr>
          <w:rFonts w:ascii="Times New Roman" w:hAnsi="Times New Roman" w:cs="Times New Roman"/>
          <w:szCs w:val="24"/>
        </w:rPr>
      </w:pPr>
    </w:p>
    <w:p w14:paraId="3F5848B8" w14:textId="42106BE4" w:rsidR="001664BE" w:rsidRPr="00707CAB" w:rsidRDefault="001664BE" w:rsidP="007B7308">
      <w:pPr>
        <w:spacing w:after="0" w:line="240" w:lineRule="auto"/>
        <w:jc w:val="both"/>
        <w:rPr>
          <w:rFonts w:ascii="Times New Roman" w:hAnsi="Times New Roman" w:cs="Times New Roman"/>
          <w:b/>
          <w:bCs/>
          <w:szCs w:val="24"/>
        </w:rPr>
      </w:pPr>
      <w:r w:rsidRPr="00707CAB">
        <w:rPr>
          <w:rFonts w:ascii="Times New Roman" w:hAnsi="Times New Roman" w:cs="Times New Roman"/>
          <w:b/>
          <w:bCs/>
          <w:szCs w:val="24"/>
        </w:rPr>
        <w:t>Mõju majandusele</w:t>
      </w:r>
    </w:p>
    <w:p w14:paraId="2D5699D1" w14:textId="1917CD4A" w:rsidR="001664BE" w:rsidRPr="00707CAB" w:rsidRDefault="0019747B"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 xml:space="preserve">Mõju majandusele on kaudne. </w:t>
      </w:r>
      <w:r w:rsidR="001664BE" w:rsidRPr="00707CAB">
        <w:rPr>
          <w:rFonts w:ascii="Times New Roman" w:hAnsi="Times New Roman" w:cs="Times New Roman"/>
          <w:szCs w:val="24"/>
        </w:rPr>
        <w:t xml:space="preserve">Eelnõul võib olla kaudne positiivne mõju ühiskonnale ja majandusele, kuna laste seksuaalse väärkohtlemisega kaasnevad pikaajalised psühholoogilised, tervise- ja sotsiaalsed tagajärjed ning nendega seotud kulud. Tõhusam õiguskaitse ja suurem võimalus seksuaalkuritegude toimepanijate vastutusele võtmiseks võivad pikemas perspektiivis aidata vähendada seksuaalvägivallast tulenevat kahju ning ennetada korduvat </w:t>
      </w:r>
      <w:proofErr w:type="spellStart"/>
      <w:r w:rsidR="001664BE" w:rsidRPr="00707CAB">
        <w:rPr>
          <w:rFonts w:ascii="Times New Roman" w:hAnsi="Times New Roman" w:cs="Times New Roman"/>
          <w:szCs w:val="24"/>
        </w:rPr>
        <w:t>ohvristamist</w:t>
      </w:r>
      <w:proofErr w:type="spellEnd"/>
      <w:r w:rsidR="001664BE" w:rsidRPr="00707CAB">
        <w:rPr>
          <w:rFonts w:ascii="Times New Roman" w:hAnsi="Times New Roman" w:cs="Times New Roman"/>
          <w:szCs w:val="24"/>
        </w:rPr>
        <w:t xml:space="preserve"> ja uusi kuritegusid. </w:t>
      </w:r>
    </w:p>
    <w:p w14:paraId="5483A2C5" w14:textId="77777777" w:rsidR="001664BE" w:rsidRPr="00707CAB" w:rsidRDefault="001664BE" w:rsidP="007B7308">
      <w:pPr>
        <w:spacing w:after="0" w:line="240" w:lineRule="auto"/>
        <w:jc w:val="both"/>
        <w:rPr>
          <w:rFonts w:ascii="Times New Roman" w:hAnsi="Times New Roman" w:cs="Times New Roman"/>
          <w:b/>
          <w:bCs/>
          <w:szCs w:val="24"/>
        </w:rPr>
      </w:pPr>
    </w:p>
    <w:p w14:paraId="699D4F04" w14:textId="77777777" w:rsidR="006C2B90" w:rsidRPr="00707CAB" w:rsidRDefault="00B0492D" w:rsidP="007B7308">
      <w:pPr>
        <w:spacing w:after="0" w:line="240" w:lineRule="auto"/>
        <w:jc w:val="both"/>
        <w:rPr>
          <w:rFonts w:ascii="Times New Roman" w:hAnsi="Times New Roman" w:cs="Times New Roman"/>
          <w:szCs w:val="24"/>
        </w:rPr>
      </w:pPr>
      <w:r w:rsidRPr="00707CAB">
        <w:rPr>
          <w:rFonts w:ascii="Times New Roman" w:hAnsi="Times New Roman" w:cs="Times New Roman"/>
          <w:b/>
          <w:bCs/>
          <w:szCs w:val="24"/>
        </w:rPr>
        <w:t>Mõju siseturvalisusele</w:t>
      </w:r>
      <w:r w:rsidR="00E67654" w:rsidRPr="00707CAB">
        <w:rPr>
          <w:rFonts w:ascii="Times New Roman" w:hAnsi="Times New Roman" w:cs="Times New Roman"/>
          <w:szCs w:val="24"/>
        </w:rPr>
        <w:t xml:space="preserve"> </w:t>
      </w:r>
    </w:p>
    <w:p w14:paraId="5A467AD9" w14:textId="24E5A3D6" w:rsidR="006C2B90" w:rsidRPr="00707CAB" w:rsidRDefault="006C2B90"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Eelnõu</w:t>
      </w:r>
      <w:r w:rsidR="00E8703C">
        <w:rPr>
          <w:rFonts w:ascii="Times New Roman" w:hAnsi="Times New Roman" w:cs="Times New Roman"/>
          <w:szCs w:val="24"/>
        </w:rPr>
        <w:t>kohastel muudatusel</w:t>
      </w:r>
      <w:r w:rsidRPr="00707CAB">
        <w:rPr>
          <w:rFonts w:ascii="Times New Roman" w:hAnsi="Times New Roman" w:cs="Times New Roman"/>
          <w:szCs w:val="24"/>
        </w:rPr>
        <w:t xml:space="preserve"> on positiivne mõju siseturvalisusele. Laste vastu suunatud seksuaalkuritegude aegumistähtaegade pikendamine aitab vähendada olukordi, kus lapse arengu </w:t>
      </w:r>
      <w:r w:rsidR="00861BB9" w:rsidRPr="00707CAB">
        <w:rPr>
          <w:rFonts w:ascii="Times New Roman" w:hAnsi="Times New Roman" w:cs="Times New Roman"/>
          <w:szCs w:val="24"/>
        </w:rPr>
        <w:t xml:space="preserve">ja </w:t>
      </w:r>
      <w:r w:rsidRPr="00707CAB">
        <w:rPr>
          <w:rFonts w:ascii="Times New Roman" w:hAnsi="Times New Roman" w:cs="Times New Roman"/>
          <w:szCs w:val="24"/>
        </w:rPr>
        <w:t>seksuaalvägivalla trauma eripära</w:t>
      </w:r>
      <w:r w:rsidR="00DB6473" w:rsidRPr="00707CAB">
        <w:rPr>
          <w:rFonts w:ascii="Times New Roman" w:hAnsi="Times New Roman" w:cs="Times New Roman"/>
          <w:szCs w:val="24"/>
        </w:rPr>
        <w:t>ga</w:t>
      </w:r>
      <w:r w:rsidRPr="00707CAB">
        <w:rPr>
          <w:rFonts w:ascii="Times New Roman" w:hAnsi="Times New Roman" w:cs="Times New Roman"/>
          <w:szCs w:val="24"/>
        </w:rPr>
        <w:t xml:space="preserve"> </w:t>
      </w:r>
      <w:r w:rsidR="00DB6473" w:rsidRPr="00707CAB">
        <w:rPr>
          <w:rFonts w:ascii="Times New Roman" w:hAnsi="Times New Roman" w:cs="Times New Roman"/>
          <w:szCs w:val="24"/>
        </w:rPr>
        <w:t>seoses</w:t>
      </w:r>
      <w:r w:rsidRPr="00707CAB">
        <w:rPr>
          <w:rFonts w:ascii="Times New Roman" w:hAnsi="Times New Roman" w:cs="Times New Roman"/>
          <w:szCs w:val="24"/>
        </w:rPr>
        <w:t xml:space="preserve"> </w:t>
      </w:r>
      <w:r w:rsidR="00861BB9" w:rsidRPr="00707CAB">
        <w:rPr>
          <w:rFonts w:ascii="Times New Roman" w:hAnsi="Times New Roman" w:cs="Times New Roman"/>
          <w:szCs w:val="24"/>
        </w:rPr>
        <w:t xml:space="preserve">kuriteo </w:t>
      </w:r>
      <w:r w:rsidRPr="00707CAB">
        <w:rPr>
          <w:rFonts w:ascii="Times New Roman" w:hAnsi="Times New Roman" w:cs="Times New Roman"/>
          <w:szCs w:val="24"/>
        </w:rPr>
        <w:t>hilinenud avalikustamise tõttu ei ole</w:t>
      </w:r>
      <w:r w:rsidR="00DB6473" w:rsidRPr="00707CAB">
        <w:rPr>
          <w:rFonts w:ascii="Times New Roman" w:hAnsi="Times New Roman" w:cs="Times New Roman"/>
          <w:szCs w:val="24"/>
        </w:rPr>
        <w:t>gi</w:t>
      </w:r>
      <w:r w:rsidRPr="00707CAB">
        <w:rPr>
          <w:rFonts w:ascii="Times New Roman" w:hAnsi="Times New Roman" w:cs="Times New Roman"/>
          <w:szCs w:val="24"/>
        </w:rPr>
        <w:t xml:space="preserve"> võimalik kuriteole õiguslikult reageerida. Pikem aegumistähtaeg tagab, et õiguskaitseasutustel </w:t>
      </w:r>
      <w:r w:rsidR="00745305" w:rsidRPr="00707CAB">
        <w:rPr>
          <w:rFonts w:ascii="Times New Roman" w:hAnsi="Times New Roman" w:cs="Times New Roman"/>
          <w:szCs w:val="24"/>
        </w:rPr>
        <w:t>– kohtud, prokuratuur, politsei –</w:t>
      </w:r>
      <w:r w:rsidRPr="00707CAB">
        <w:rPr>
          <w:rFonts w:ascii="Times New Roman" w:hAnsi="Times New Roman" w:cs="Times New Roman"/>
          <w:szCs w:val="24"/>
        </w:rPr>
        <w:t xml:space="preserve"> säilib</w:t>
      </w:r>
      <w:r w:rsidR="00745305" w:rsidRPr="00707CAB">
        <w:rPr>
          <w:rFonts w:ascii="Times New Roman" w:hAnsi="Times New Roman" w:cs="Times New Roman"/>
          <w:szCs w:val="24"/>
        </w:rPr>
        <w:t xml:space="preserve"> </w:t>
      </w:r>
      <w:r w:rsidRPr="00707CAB">
        <w:rPr>
          <w:rFonts w:ascii="Times New Roman" w:hAnsi="Times New Roman" w:cs="Times New Roman"/>
          <w:szCs w:val="24"/>
        </w:rPr>
        <w:t>võimalus hinnata ka pika aja möödudes toime pandud seksuaalkuriteo asjaolusid ning võtta tõendatud kuritegude puhul toimepanijad vastutusele.</w:t>
      </w:r>
      <w:r w:rsidR="00826178" w:rsidRPr="00707CAB">
        <w:rPr>
          <w:rFonts w:ascii="Times New Roman" w:hAnsi="Times New Roman" w:cs="Times New Roman"/>
          <w:szCs w:val="24"/>
        </w:rPr>
        <w:t xml:space="preserve"> </w:t>
      </w:r>
      <w:r w:rsidR="00CF2B68" w:rsidRPr="00707CAB">
        <w:rPr>
          <w:rFonts w:ascii="Times New Roman" w:hAnsi="Times New Roman" w:cs="Times New Roman"/>
          <w:szCs w:val="24"/>
        </w:rPr>
        <w:t>S</w:t>
      </w:r>
      <w:r w:rsidR="00826178" w:rsidRPr="00707CAB">
        <w:rPr>
          <w:rFonts w:ascii="Times New Roman" w:hAnsi="Times New Roman" w:cs="Times New Roman"/>
          <w:szCs w:val="24"/>
        </w:rPr>
        <w:t>iseturvalisuse seisukohast aitab muudatus vähendada seksuaalkuritegude karistamat</w:t>
      </w:r>
      <w:r w:rsidR="00207B0D" w:rsidRPr="00707CAB">
        <w:rPr>
          <w:rFonts w:ascii="Times New Roman" w:hAnsi="Times New Roman" w:cs="Times New Roman"/>
          <w:szCs w:val="24"/>
        </w:rPr>
        <w:t>a jäämi</w:t>
      </w:r>
      <w:r w:rsidR="00826178" w:rsidRPr="00707CAB">
        <w:rPr>
          <w:rFonts w:ascii="Times New Roman" w:hAnsi="Times New Roman" w:cs="Times New Roman"/>
          <w:szCs w:val="24"/>
        </w:rPr>
        <w:t xml:space="preserve">se riski </w:t>
      </w:r>
      <w:r w:rsidR="0042001A" w:rsidRPr="00707CAB">
        <w:rPr>
          <w:rFonts w:ascii="Times New Roman" w:hAnsi="Times New Roman" w:cs="Times New Roman"/>
          <w:szCs w:val="24"/>
        </w:rPr>
        <w:t>ja</w:t>
      </w:r>
      <w:r w:rsidR="00826178" w:rsidRPr="00707CAB">
        <w:rPr>
          <w:rFonts w:ascii="Times New Roman" w:hAnsi="Times New Roman" w:cs="Times New Roman"/>
          <w:szCs w:val="24"/>
        </w:rPr>
        <w:t xml:space="preserve"> suurendada kannatanute usaldust õiguskaitsesüsteemi vastu.</w:t>
      </w:r>
      <w:r w:rsidR="001A4E20" w:rsidRPr="00707CAB">
        <w:rPr>
          <w:rFonts w:ascii="Times New Roman" w:hAnsi="Times New Roman" w:cs="Times New Roman"/>
          <w:szCs w:val="24"/>
        </w:rPr>
        <w:t xml:space="preserve"> Aegumistähtaja pikendamine toetab ka kuritegude ennetamise eesmärki. Tõhus võimalus seksuaalkuritegude toimepanijate vastutusele võtmiseks vähendab karistamatuse tunnet ning võib seeläbi toetada seksuaalkuritegude toimepanemise ja kordumise ennetamist.</w:t>
      </w:r>
    </w:p>
    <w:p w14:paraId="2B48E818" w14:textId="77777777" w:rsidR="0025135E" w:rsidRPr="00707CAB" w:rsidRDefault="0025135E" w:rsidP="007B7308">
      <w:pPr>
        <w:spacing w:after="0" w:line="240" w:lineRule="auto"/>
        <w:jc w:val="both"/>
        <w:rPr>
          <w:rFonts w:ascii="Times New Roman" w:hAnsi="Times New Roman" w:cs="Times New Roman"/>
          <w:szCs w:val="24"/>
        </w:rPr>
      </w:pPr>
    </w:p>
    <w:p w14:paraId="00FA7A7E" w14:textId="2F00C604" w:rsidR="00F043E2" w:rsidRPr="00707CAB" w:rsidRDefault="00F043E2" w:rsidP="007B7308">
      <w:pPr>
        <w:spacing w:line="240" w:lineRule="auto"/>
        <w:jc w:val="both"/>
        <w:rPr>
          <w:rFonts w:ascii="Times New Roman" w:hAnsi="Times New Roman" w:cs="Times New Roman"/>
          <w:b/>
          <w:bCs/>
          <w:szCs w:val="24"/>
        </w:rPr>
      </w:pPr>
      <w:r w:rsidRPr="00707CAB">
        <w:rPr>
          <w:rFonts w:ascii="Times New Roman" w:hAnsi="Times New Roman" w:cs="Times New Roman"/>
          <w:b/>
          <w:bCs/>
          <w:szCs w:val="24"/>
        </w:rPr>
        <w:t>6.2. Ohvriabi seaduse muudatus</w:t>
      </w:r>
      <w:r w:rsidR="000F7EE9" w:rsidRPr="00707CAB">
        <w:rPr>
          <w:rFonts w:ascii="Times New Roman" w:hAnsi="Times New Roman" w:cs="Times New Roman"/>
          <w:b/>
          <w:bCs/>
          <w:szCs w:val="24"/>
        </w:rPr>
        <w:t>ed</w:t>
      </w:r>
    </w:p>
    <w:p w14:paraId="39E8A1B7" w14:textId="77777777" w:rsidR="00697C8E" w:rsidRPr="00707CAB" w:rsidRDefault="00697C8E" w:rsidP="00BC076E">
      <w:pPr>
        <w:pStyle w:val="Normaallaadveeb"/>
        <w:spacing w:line="240" w:lineRule="auto"/>
        <w:contextualSpacing/>
        <w:jc w:val="both"/>
        <w:rPr>
          <w:rStyle w:val="Tugev"/>
          <w:rFonts w:ascii="Roboto" w:eastAsiaTheme="minorEastAsia" w:hAnsi="Roboto" w:cs="Roboto"/>
          <w:b w:val="0"/>
          <w:bCs w:val="0"/>
          <w:szCs w:val="20"/>
          <w:lang w:eastAsia="en-US"/>
        </w:rPr>
      </w:pPr>
      <w:r w:rsidRPr="00707CAB">
        <w:rPr>
          <w:rStyle w:val="Tugev"/>
          <w:rFonts w:eastAsiaTheme="minorEastAsia"/>
          <w:b w:val="0"/>
          <w:bCs w:val="0"/>
          <w:lang w:eastAsia="en-US"/>
        </w:rPr>
        <w:t xml:space="preserve">Eelnõul on eelkõige sotsiaalne mõju ning mõju riigiasutuste töökorraldusele. Peamised sihtrühmad on vägivallaohvrid, perevägivallaga kokku puutunud lapsed, õiguskaitseasutused, Sotsiaalkindlustusamet ja teised ohvritega töötavad spetsialistid. Positiivne sotsiaalne mõju on inimeste turvalisusele, tervisele ja heaolule ning naiste ja meeste võrdõiguslikkusele.  Tõhusamad ennetus- ja kaitsemeetmed võivad vähendada vägivalla kordumist ja selle pikaajalisi tagajärgi ohvritele ning nende lähedastele, sealhulgas lastele. </w:t>
      </w:r>
    </w:p>
    <w:p w14:paraId="2C90CDBC" w14:textId="77777777" w:rsidR="00697C8E" w:rsidRPr="00707CAB" w:rsidRDefault="00697C8E" w:rsidP="00BC076E">
      <w:pPr>
        <w:pStyle w:val="Normaallaadveeb"/>
        <w:spacing w:line="240" w:lineRule="auto"/>
        <w:contextualSpacing/>
        <w:jc w:val="both"/>
        <w:rPr>
          <w:rStyle w:val="Tugev"/>
          <w:rFonts w:eastAsiaTheme="minorEastAsia"/>
          <w:b w:val="0"/>
          <w:bCs w:val="0"/>
          <w:lang w:eastAsia="en-US"/>
        </w:rPr>
      </w:pPr>
    </w:p>
    <w:p w14:paraId="4A31807C" w14:textId="77777777" w:rsidR="00697C8E" w:rsidRPr="00707CAB" w:rsidRDefault="00697C8E" w:rsidP="00BC076E">
      <w:pPr>
        <w:pStyle w:val="Normaallaadveeb"/>
        <w:spacing w:line="240" w:lineRule="auto"/>
        <w:contextualSpacing/>
        <w:jc w:val="both"/>
        <w:rPr>
          <w:rStyle w:val="Tugev"/>
          <w:rFonts w:eastAsiaTheme="minorEastAsia"/>
          <w:b w:val="0"/>
          <w:bCs w:val="0"/>
          <w:lang w:eastAsia="en-US"/>
        </w:rPr>
      </w:pPr>
      <w:r w:rsidRPr="00707CAB">
        <w:rPr>
          <w:rStyle w:val="Tugev"/>
          <w:rFonts w:eastAsiaTheme="minorEastAsia"/>
          <w:b w:val="0"/>
          <w:bCs w:val="0"/>
          <w:lang w:eastAsia="en-US"/>
        </w:rPr>
        <w:t xml:space="preserve">Direktiivi ülevõtmisega kaasneb mõju riigiasutustele, eelkõige õiguskaitseasutustele, kohtutele, ohvriabi korraldajatele ja teistele vägivalla ennetamise ning ohvrite abistamisega seotud asutustele. Mõju riigiasutuste töökorraldusele tuleneb eelkõige andmevahetuse, </w:t>
      </w:r>
      <w:r w:rsidRPr="00707CAB">
        <w:rPr>
          <w:rStyle w:val="Tugev"/>
          <w:rFonts w:eastAsiaTheme="minorEastAsia"/>
          <w:b w:val="0"/>
          <w:bCs w:val="0"/>
          <w:lang w:eastAsia="en-US"/>
        </w:rPr>
        <w:lastRenderedPageBreak/>
        <w:t xml:space="preserve">juhtumikorralduse ja ohvrite abistamisega seotud muudatustest. Ühtsem andmekogumine ja </w:t>
      </w:r>
      <w:proofErr w:type="spellStart"/>
      <w:r w:rsidRPr="00707CAB">
        <w:rPr>
          <w:rStyle w:val="Tugev"/>
          <w:rFonts w:eastAsiaTheme="minorEastAsia"/>
          <w:b w:val="0"/>
          <w:bCs w:val="0"/>
          <w:lang w:eastAsia="en-US"/>
        </w:rPr>
        <w:t>asutustevahelise</w:t>
      </w:r>
      <w:proofErr w:type="spellEnd"/>
      <w:r w:rsidRPr="00707CAB">
        <w:rPr>
          <w:rStyle w:val="Tugev"/>
          <w:rFonts w:eastAsiaTheme="minorEastAsia"/>
          <w:b w:val="0"/>
          <w:bCs w:val="0"/>
          <w:lang w:eastAsia="en-US"/>
        </w:rPr>
        <w:t xml:space="preserve"> koostöö tugevdamine aitab saada parema ülevaate naistevastase ja perevägivalla ulatusest ning kujundada selle põhjal tõhusamaid ennetus- ja sekkumismeetmeid. Direktiivi nõuete rakendamine võib kaasa tuua ka täiendavaid kulusid, mis on seotud ohvriabi, ennetusmeetmete, andmekogumise, koolituste ja </w:t>
      </w:r>
      <w:proofErr w:type="spellStart"/>
      <w:r w:rsidRPr="00707CAB">
        <w:rPr>
          <w:rStyle w:val="Tugev"/>
          <w:rFonts w:eastAsiaTheme="minorEastAsia"/>
          <w:b w:val="0"/>
          <w:bCs w:val="0"/>
          <w:lang w:eastAsia="en-US"/>
        </w:rPr>
        <w:t>asutustevahelise</w:t>
      </w:r>
      <w:proofErr w:type="spellEnd"/>
      <w:r w:rsidRPr="00707CAB">
        <w:rPr>
          <w:rStyle w:val="Tugev"/>
          <w:rFonts w:eastAsiaTheme="minorEastAsia"/>
          <w:b w:val="0"/>
          <w:bCs w:val="0"/>
          <w:lang w:eastAsia="en-US"/>
        </w:rPr>
        <w:t xml:space="preserve"> koostöö korraldamisega.</w:t>
      </w:r>
    </w:p>
    <w:p w14:paraId="681AF10F" w14:textId="77777777" w:rsidR="00697C8E" w:rsidRPr="00707CAB" w:rsidRDefault="00697C8E" w:rsidP="00BC076E">
      <w:pPr>
        <w:pStyle w:val="Normaallaadveeb"/>
        <w:spacing w:line="240" w:lineRule="auto"/>
        <w:contextualSpacing/>
        <w:jc w:val="both"/>
        <w:rPr>
          <w:rStyle w:val="Tugev"/>
          <w:rFonts w:eastAsiaTheme="minorEastAsia"/>
          <w:b w:val="0"/>
          <w:bCs w:val="0"/>
          <w:lang w:eastAsia="en-US"/>
        </w:rPr>
      </w:pPr>
    </w:p>
    <w:p w14:paraId="24F05169" w14:textId="63051842" w:rsidR="00F96D2B" w:rsidRPr="00707CAB" w:rsidRDefault="00697C8E" w:rsidP="00BC076E">
      <w:pPr>
        <w:pStyle w:val="Normaallaadveeb"/>
        <w:spacing w:line="240" w:lineRule="auto"/>
        <w:contextualSpacing/>
        <w:jc w:val="both"/>
        <w:rPr>
          <w:rFonts w:eastAsiaTheme="minorEastAsia"/>
          <w:lang w:eastAsia="en-US"/>
        </w:rPr>
      </w:pPr>
      <w:r w:rsidRPr="00707CAB">
        <w:rPr>
          <w:rStyle w:val="Tugev"/>
          <w:rFonts w:eastAsiaTheme="minorEastAsia"/>
          <w:b w:val="0"/>
          <w:bCs w:val="0"/>
          <w:lang w:eastAsia="en-US"/>
        </w:rPr>
        <w:t>Eelnõul on positiivne mõju ka rahvusvaheliste kohustuste täitmisele, kuna muudatused aitavad täita Euroopa Liidu õigusest ja muudest rahvusvahelistest kohustustest tulenevaid nõudeid. Samuti avaldub kaudne positiivne mõju majandusele  vägivallast tingitud ühiskondlike kulude võimalikus vähenemises. Eelnõul ei ole olulist mõju elu- ja looduskeskkonnale ega regionaalarengule.</w:t>
      </w:r>
    </w:p>
    <w:p w14:paraId="03D9F7EE" w14:textId="2B255CD3" w:rsidR="00F96D2B" w:rsidRPr="00707CAB" w:rsidRDefault="000B0913"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Ohvriabi seaduse e</w:t>
      </w:r>
      <w:r w:rsidR="00F96D2B" w:rsidRPr="00707CAB">
        <w:rPr>
          <w:rFonts w:ascii="Times New Roman" w:hAnsi="Times New Roman" w:cs="Times New Roman"/>
          <w:szCs w:val="24"/>
        </w:rPr>
        <w:t>elnõus esitatud muudatuste rakendamisel võib eeldada mõju esinemist peamiselt kahes valdkonnas: sotsiaalne mõju (ehk mõju erinevatele sotsiaalsetele rühmadele) ja mõju riigiasutustele (eelkõige SKA, kuid ka teised asutused). Eelnõu mõjude olulisuse tuvastamiseks hinnati nimetatud valdkondi nelja kriteeriumi alusel: mõjutatud sihtrühma suurus, mõju ulatus, mõju avaldumise sagedus ja ebasoovitavate mõjude kaasnemise risk. Eelnõus esitatud muudatused ei mõjuta otseselt majandust, regionaalarengut, elu- ja looduskeskkonda ega riigi julgeolekut ja välissuhteid, mistõttu ei ole mõju olulisust nendes valdkondades hinnatud.</w:t>
      </w:r>
    </w:p>
    <w:p w14:paraId="5C090527" w14:textId="77777777" w:rsidR="00F96D2B" w:rsidRPr="00707CAB" w:rsidRDefault="00F96D2B" w:rsidP="007B7308">
      <w:pPr>
        <w:spacing w:line="240" w:lineRule="auto"/>
        <w:contextualSpacing/>
        <w:jc w:val="both"/>
        <w:rPr>
          <w:rFonts w:ascii="Times New Roman" w:hAnsi="Times New Roman" w:cs="Times New Roman"/>
          <w:szCs w:val="24"/>
        </w:rPr>
      </w:pPr>
    </w:p>
    <w:p w14:paraId="6117A300" w14:textId="77777777" w:rsidR="00F96D2B" w:rsidRPr="00707CAB" w:rsidRDefault="00F96D2B"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Eelnõus tehtavatel õigustehnilistel ja keelelistel muudatustel – näiteks sõna „hüvitamine“ asendamine sõnaga „heastamine“ ning „traumast taastumist toetava vaimse tervise abi“ asemel „psühholoogilise abi“ kasutamine, samuti vägivallast loobumise toetamise teenuse nimetuse täpsustamine – puudub sisuline mõju, mistõttu neid mõjuanalüüsis ei käsitleta.</w:t>
      </w:r>
    </w:p>
    <w:p w14:paraId="62D51E2D" w14:textId="77777777" w:rsidR="00F96D2B" w:rsidRPr="00707CAB" w:rsidRDefault="00F96D2B" w:rsidP="007B7308">
      <w:pPr>
        <w:spacing w:line="240" w:lineRule="auto"/>
        <w:contextualSpacing/>
        <w:jc w:val="both"/>
        <w:rPr>
          <w:rFonts w:ascii="Times New Roman" w:hAnsi="Times New Roman" w:cs="Times New Roman"/>
          <w:szCs w:val="24"/>
        </w:rPr>
      </w:pPr>
    </w:p>
    <w:p w14:paraId="24F382C2" w14:textId="72564341" w:rsidR="00F96D2B" w:rsidRPr="00707CAB" w:rsidRDefault="00F96D2B" w:rsidP="007B7308">
      <w:pPr>
        <w:spacing w:line="240" w:lineRule="auto"/>
        <w:contextualSpacing/>
        <w:jc w:val="both"/>
        <w:rPr>
          <w:rFonts w:ascii="Times New Roman" w:hAnsi="Times New Roman" w:cs="Times New Roman"/>
          <w:b/>
          <w:bCs/>
          <w:szCs w:val="24"/>
        </w:rPr>
      </w:pPr>
      <w:r w:rsidRPr="00707CAB">
        <w:rPr>
          <w:rFonts w:ascii="Times New Roman" w:hAnsi="Times New Roman" w:cs="Times New Roman"/>
          <w:b/>
          <w:bCs/>
          <w:szCs w:val="24"/>
        </w:rPr>
        <w:t>Sotsiaalne mõju</w:t>
      </w:r>
    </w:p>
    <w:p w14:paraId="2CEC2139" w14:textId="77777777" w:rsidR="00F96D2B" w:rsidRPr="00707CAB" w:rsidRDefault="00F96D2B"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Kavandatavad muudatused pakuvad tõhusamat abi laiemale ohvrite ringile, vähendades nende koormust abi otsimisel ning toetades pikaajalist toimetulekut. See soodustab ohvrite aktiivsemat osalemist ühiskonnaelus, aitab ennetada probleemide süvenemist ja tagab eriti haavatavas olukorras inimeste õiguste tugevama kaitse.</w:t>
      </w:r>
    </w:p>
    <w:p w14:paraId="79C34BE3" w14:textId="77777777" w:rsidR="00F96D2B" w:rsidRPr="00707CAB" w:rsidRDefault="00F96D2B" w:rsidP="007B7308">
      <w:pPr>
        <w:spacing w:line="240" w:lineRule="auto"/>
        <w:contextualSpacing/>
        <w:jc w:val="both"/>
        <w:rPr>
          <w:rFonts w:ascii="Times New Roman" w:hAnsi="Times New Roman" w:cs="Times New Roman"/>
          <w:szCs w:val="24"/>
        </w:rPr>
      </w:pPr>
    </w:p>
    <w:p w14:paraId="54434EE8" w14:textId="46069B9B" w:rsidR="00F96D2B" w:rsidRPr="00707CAB" w:rsidRDefault="00F96D2B"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Mõjutatud sihtrühm on keskmine kuni suur</w:t>
      </w:r>
      <w:r w:rsidR="000E7BEF">
        <w:rPr>
          <w:rFonts w:ascii="Times New Roman" w:hAnsi="Times New Roman" w:cs="Times New Roman"/>
          <w:b/>
          <w:bCs/>
          <w:szCs w:val="24"/>
        </w:rPr>
        <w:t xml:space="preserve">. </w:t>
      </w:r>
      <w:r w:rsidR="000E7BEF" w:rsidRPr="000E7BEF">
        <w:rPr>
          <w:rFonts w:ascii="Times New Roman" w:hAnsi="Times New Roman" w:cs="Times New Roman"/>
          <w:szCs w:val="24"/>
        </w:rPr>
        <w:t xml:space="preserve">Muudatus </w:t>
      </w:r>
      <w:r w:rsidR="00110620" w:rsidRPr="000E7BEF">
        <w:rPr>
          <w:rFonts w:ascii="Times New Roman" w:hAnsi="Times New Roman" w:cs="Times New Roman"/>
          <w:szCs w:val="24"/>
        </w:rPr>
        <w:t xml:space="preserve">mõjutab erinevate kuritegude, vägivalla ja kriisijuhtumite ohvreid. Sihtrühma täpset suurust ja </w:t>
      </w:r>
      <w:r w:rsidR="00FA341B" w:rsidRPr="000E7BEF">
        <w:rPr>
          <w:rFonts w:ascii="Times New Roman" w:hAnsi="Times New Roman" w:cs="Times New Roman"/>
          <w:szCs w:val="24"/>
        </w:rPr>
        <w:t>t</w:t>
      </w:r>
      <w:r w:rsidR="00110620" w:rsidRPr="000E7BEF">
        <w:rPr>
          <w:rFonts w:ascii="Times New Roman" w:hAnsi="Times New Roman" w:cs="Times New Roman"/>
          <w:szCs w:val="24"/>
        </w:rPr>
        <w:t>egelikku abivajadust on probleemi varjatuse tõttu keeruline täpselt hinnata</w:t>
      </w:r>
      <w:r w:rsidR="00FA341B" w:rsidRPr="000E7BEF">
        <w:rPr>
          <w:rFonts w:ascii="Times New Roman" w:hAnsi="Times New Roman" w:cs="Times New Roman"/>
          <w:szCs w:val="24"/>
        </w:rPr>
        <w:t xml:space="preserve">, sealhulgas põhjusel, et </w:t>
      </w:r>
      <w:r w:rsidR="00110620" w:rsidRPr="000E7BEF">
        <w:rPr>
          <w:rFonts w:ascii="Times New Roman" w:hAnsi="Times New Roman" w:cs="Times New Roman"/>
          <w:szCs w:val="24"/>
        </w:rPr>
        <w:t>märkimisväärne osa juhtumitest jääb varjatuks ning tegelik abivajadus ei kajastu täielikult ametlikus statistikas.</w:t>
      </w:r>
      <w:r w:rsidR="000350B3">
        <w:rPr>
          <w:rFonts w:ascii="Times New Roman" w:hAnsi="Times New Roman" w:cs="Times New Roman"/>
          <w:szCs w:val="24"/>
        </w:rPr>
        <w:t xml:space="preserve"> </w:t>
      </w:r>
      <w:r w:rsidRPr="00707CAB">
        <w:rPr>
          <w:rFonts w:ascii="Times New Roman" w:hAnsi="Times New Roman" w:cs="Times New Roman"/>
          <w:szCs w:val="24"/>
        </w:rPr>
        <w:t>Kuigi 2025. aastal registreeriti Eestis 3125 perevägivallakuritegu ning 732 raskemat isikuvastast seksuaalkuritegu, on varjatud ohvrite osakaal oluliselt suurem. 2022. aasta Statistikaameti uuringu „Turvalised suhted pereringis, tööl ja väljaspool“ kohaselt on paarisuhtevägivalda kogenud 41% naistest ja 33% meestest, kuid suur osa ohvritest ei teata vägivallast ega otsi abi. Intiimpartneri toime pandud füüsilisest või seksuaalsest vägivallast teatas politseile vaid 22,8%, tervishoiu- või sotsiaaltöötajat teavitas 20% ning tugitelefonile või ohvriabisse pöördus kõigest 9,1% ohvritest. Suhtevälise isiku toime pandud vägivallast teavitas ametiasutusi veelgi väiksem osa abivajajatest. Surmaga lõppenud perevägivallajuhtumeid oli aastatel 2019–2023 Eestis 27, vähemalt osa nendest inimestest oleks võinud jääda ellu, kui ametkondade reageerimine oleks olnud õigeaegne.</w:t>
      </w:r>
    </w:p>
    <w:p w14:paraId="3536F578" w14:textId="77777777" w:rsidR="00F96D2B" w:rsidRPr="00707CAB" w:rsidRDefault="00F96D2B" w:rsidP="007B7308">
      <w:pPr>
        <w:spacing w:line="240" w:lineRule="auto"/>
        <w:contextualSpacing/>
        <w:jc w:val="both"/>
        <w:rPr>
          <w:rFonts w:ascii="Times New Roman" w:hAnsi="Times New Roman" w:cs="Times New Roman"/>
          <w:szCs w:val="24"/>
        </w:rPr>
      </w:pPr>
    </w:p>
    <w:p w14:paraId="1873D89C" w14:textId="77777777" w:rsidR="00F96D2B" w:rsidRPr="00707CAB" w:rsidRDefault="00F96D2B"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 xml:space="preserve">Kavandatud muudatused, nagu Sotsiaalkindlustusameti ohvriabi kriisitelefoni 116 006 kõnede salvestamise õigus ja ohvriabiteenuse saajatelt tagasiside küsimine, puudutavad otseselt tuhandeid abivajajaid. Ainuüksi 2025. aastal tehti kriisitelefonile üle 5700 kõne. Arvestades, et Eesti ohvriabi registreerib aastas ligi 20 000 pöördumist ning piirkondliku ohvriabi, naiste tugikeskuste, taastava õiguse ja muude tugiteenuste kaudu saavad igal aastal abi tuhanded </w:t>
      </w:r>
      <w:r w:rsidRPr="00707CAB">
        <w:rPr>
          <w:rFonts w:ascii="Times New Roman" w:hAnsi="Times New Roman" w:cs="Times New Roman"/>
          <w:szCs w:val="24"/>
        </w:rPr>
        <w:lastRenderedPageBreak/>
        <w:t>inimesed, võimaldab muudatus kogutava tagasiside toel pakkuda edaspidi kvaliteetsemat ja sihipärasemat tuge.</w:t>
      </w:r>
    </w:p>
    <w:p w14:paraId="2F498E3F" w14:textId="77777777" w:rsidR="00F96D2B" w:rsidRPr="00707CAB" w:rsidRDefault="00F96D2B" w:rsidP="007B7308">
      <w:pPr>
        <w:spacing w:line="240" w:lineRule="auto"/>
        <w:contextualSpacing/>
        <w:jc w:val="both"/>
        <w:rPr>
          <w:rFonts w:ascii="Times New Roman" w:hAnsi="Times New Roman" w:cs="Times New Roman"/>
          <w:szCs w:val="24"/>
        </w:rPr>
      </w:pPr>
    </w:p>
    <w:p w14:paraId="33E2DBDB" w14:textId="77777777" w:rsidR="00F96D2B" w:rsidRPr="00707CAB" w:rsidRDefault="00F96D2B"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Eelnõus pakutud muudatuste</w:t>
      </w:r>
      <w:r w:rsidRPr="00707CAB">
        <w:rPr>
          <w:rFonts w:ascii="Times New Roman" w:hAnsi="Times New Roman" w:cs="Times New Roman"/>
          <w:b/>
          <w:bCs/>
          <w:szCs w:val="24"/>
        </w:rPr>
        <w:t xml:space="preserve"> mõju ulatus sihtrühmadele on väike</w:t>
      </w:r>
      <w:r w:rsidRPr="00707CAB">
        <w:rPr>
          <w:rFonts w:ascii="Times New Roman" w:hAnsi="Times New Roman" w:cs="Times New Roman"/>
          <w:szCs w:val="24"/>
        </w:rPr>
        <w:t xml:space="preserve">, kuivõrd see ei nõua ohvritelt kohanemist ega käitumuslikke muutusi. Teenuste taseme parandamisele suunatud muudatused, eelkõige tõhusam andmevahetus asutuste ja spetsialistide vahel, toimuvad ohvri jaoks taustal ning ei muuda seniste teenuste korraldust ega kättesaadavust. Süsteemsem infovahetus parandab riigi võimet ohvreid tulemuslikult abistada ja vähendab oluliselt </w:t>
      </w:r>
      <w:proofErr w:type="spellStart"/>
      <w:r w:rsidRPr="00707CAB">
        <w:rPr>
          <w:rFonts w:ascii="Times New Roman" w:hAnsi="Times New Roman" w:cs="Times New Roman"/>
          <w:szCs w:val="24"/>
        </w:rPr>
        <w:t>taasohvristamise</w:t>
      </w:r>
      <w:proofErr w:type="spellEnd"/>
      <w:r w:rsidRPr="00707CAB">
        <w:rPr>
          <w:rFonts w:ascii="Times New Roman" w:hAnsi="Times New Roman" w:cs="Times New Roman"/>
          <w:szCs w:val="24"/>
        </w:rPr>
        <w:t xml:space="preserve"> riski, kuna ohver ei pea oma üleelamisi korduvalt erinevatele osalistele selgitama ning ametiasutused saavad abivajadust hinnata tervikliku info pinnalt. Teenuste mõju ja kvaliteedi hindamine võimaldab pakkuda paremaid ja suurema mõjuga teenuseid, mis aitavad ohvritel oma eluga pärast juhtunut edasi liikuda.</w:t>
      </w:r>
    </w:p>
    <w:p w14:paraId="211939A7" w14:textId="77777777" w:rsidR="00F96D2B" w:rsidRPr="00707CAB" w:rsidRDefault="00F96D2B" w:rsidP="007B7308">
      <w:pPr>
        <w:spacing w:line="240" w:lineRule="auto"/>
        <w:contextualSpacing/>
        <w:jc w:val="both"/>
        <w:rPr>
          <w:rFonts w:ascii="Times New Roman" w:hAnsi="Times New Roman" w:cs="Times New Roman"/>
          <w:szCs w:val="24"/>
        </w:rPr>
      </w:pPr>
    </w:p>
    <w:p w14:paraId="5FC56E05" w14:textId="7A0DCC2D" w:rsidR="00F96D2B" w:rsidRPr="00707CAB" w:rsidRDefault="00F96D2B"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 xml:space="preserve">Mõju avaldumise sagedus </w:t>
      </w:r>
      <w:r w:rsidR="00CC4CD6">
        <w:rPr>
          <w:rFonts w:ascii="Times New Roman" w:hAnsi="Times New Roman" w:cs="Times New Roman"/>
          <w:b/>
          <w:bCs/>
          <w:szCs w:val="24"/>
        </w:rPr>
        <w:t xml:space="preserve">sõltub </w:t>
      </w:r>
      <w:r w:rsidRPr="00707CAB">
        <w:rPr>
          <w:rFonts w:ascii="Times New Roman" w:hAnsi="Times New Roman" w:cs="Times New Roman"/>
          <w:szCs w:val="24"/>
        </w:rPr>
        <w:t>sihtrühmade kokkupuu</w:t>
      </w:r>
      <w:r w:rsidR="00CC4CD6">
        <w:rPr>
          <w:rFonts w:ascii="Times New Roman" w:hAnsi="Times New Roman" w:cs="Times New Roman"/>
          <w:szCs w:val="24"/>
        </w:rPr>
        <w:t>test</w:t>
      </w:r>
      <w:r w:rsidRPr="00707CAB">
        <w:rPr>
          <w:rFonts w:ascii="Times New Roman" w:hAnsi="Times New Roman" w:cs="Times New Roman"/>
          <w:szCs w:val="24"/>
        </w:rPr>
        <w:t xml:space="preserve"> ohvriabi poolt pakutavate teenustega</w:t>
      </w:r>
      <w:r w:rsidR="00CC4CD6">
        <w:rPr>
          <w:rFonts w:ascii="Times New Roman" w:hAnsi="Times New Roman" w:cs="Times New Roman"/>
          <w:szCs w:val="24"/>
        </w:rPr>
        <w:t>, mida võib pidada</w:t>
      </w:r>
      <w:r w:rsidRPr="00707CAB">
        <w:rPr>
          <w:rFonts w:ascii="Times New Roman" w:hAnsi="Times New Roman" w:cs="Times New Roman"/>
          <w:szCs w:val="24"/>
        </w:rPr>
        <w:t xml:space="preserve"> pigem harv</w:t>
      </w:r>
      <w:r w:rsidR="00CC4CD6">
        <w:rPr>
          <w:rFonts w:ascii="Times New Roman" w:hAnsi="Times New Roman" w:cs="Times New Roman"/>
          <w:szCs w:val="24"/>
        </w:rPr>
        <w:t>aks.</w:t>
      </w:r>
      <w:r w:rsidRPr="00707CAB">
        <w:rPr>
          <w:rFonts w:ascii="Times New Roman" w:hAnsi="Times New Roman" w:cs="Times New Roman"/>
          <w:szCs w:val="24"/>
        </w:rPr>
        <w:t xml:space="preserve"> </w:t>
      </w:r>
      <w:r w:rsidR="00B13AA0" w:rsidRPr="00B13AA0">
        <w:rPr>
          <w:rFonts w:ascii="Times New Roman" w:hAnsi="Times New Roman" w:cs="Times New Roman"/>
          <w:szCs w:val="24"/>
        </w:rPr>
        <w:t>Mõju avaldub juhtudel, kui inimene puutub kokku ohvriabi teenustega. Selline kokkupuude on üldjuhul seotud konkreetse kuriteo-, vägivalla- või kriisijuhtumiga. Muudatused ei mõjuta ohvritele pakutavate teenuste korraldust ega kättesaadavust, vaid toetavad abi tõhusamat pakkumist ja parandavad ohvrite võimalusi saada vajalikku tuge.</w:t>
      </w:r>
      <w:r w:rsidR="00B13AA0">
        <w:rPr>
          <w:rFonts w:ascii="Times New Roman" w:hAnsi="Times New Roman" w:cs="Times New Roman"/>
          <w:szCs w:val="24"/>
        </w:rPr>
        <w:t xml:space="preserve"> </w:t>
      </w:r>
    </w:p>
    <w:p w14:paraId="341A920E" w14:textId="77777777" w:rsidR="00F96D2B" w:rsidRPr="00707CAB" w:rsidRDefault="00F96D2B" w:rsidP="007B7308">
      <w:pPr>
        <w:spacing w:line="240" w:lineRule="auto"/>
        <w:contextualSpacing/>
        <w:jc w:val="both"/>
        <w:rPr>
          <w:rFonts w:ascii="Times New Roman" w:hAnsi="Times New Roman" w:cs="Times New Roman"/>
          <w:szCs w:val="24"/>
        </w:rPr>
      </w:pPr>
    </w:p>
    <w:p w14:paraId="7A61ED90" w14:textId="080C9E9E" w:rsidR="00F96D2B" w:rsidRPr="00707CAB" w:rsidRDefault="00F96D2B" w:rsidP="007B7308">
      <w:pPr>
        <w:spacing w:line="240" w:lineRule="auto"/>
        <w:contextualSpacing/>
        <w:jc w:val="both"/>
        <w:rPr>
          <w:rFonts w:ascii="Times New Roman" w:hAnsi="Times New Roman" w:cs="Times New Roman"/>
          <w:szCs w:val="24"/>
        </w:rPr>
      </w:pPr>
      <w:r w:rsidRPr="001C1A25">
        <w:rPr>
          <w:rFonts w:ascii="Times New Roman" w:hAnsi="Times New Roman" w:cs="Times New Roman"/>
          <w:szCs w:val="24"/>
        </w:rPr>
        <w:t>Ebasoovitava</w:t>
      </w:r>
      <w:r w:rsidR="001C1A25">
        <w:rPr>
          <w:rFonts w:ascii="Times New Roman" w:hAnsi="Times New Roman" w:cs="Times New Roman"/>
          <w:szCs w:val="24"/>
        </w:rPr>
        <w:t xml:space="preserve">id </w:t>
      </w:r>
      <w:r w:rsidRPr="001C1A25">
        <w:rPr>
          <w:rFonts w:ascii="Times New Roman" w:hAnsi="Times New Roman" w:cs="Times New Roman"/>
          <w:szCs w:val="24"/>
        </w:rPr>
        <w:t>mõju</w:t>
      </w:r>
      <w:r w:rsidR="001C1A25" w:rsidRPr="001C1A25">
        <w:rPr>
          <w:rFonts w:ascii="Times New Roman" w:hAnsi="Times New Roman" w:cs="Times New Roman"/>
          <w:szCs w:val="24"/>
        </w:rPr>
        <w:t>sid analüüsiti</w:t>
      </w:r>
      <w:r w:rsidR="006F3705">
        <w:rPr>
          <w:rFonts w:ascii="Times New Roman" w:hAnsi="Times New Roman" w:cs="Times New Roman"/>
          <w:szCs w:val="24"/>
        </w:rPr>
        <w:t xml:space="preserve"> </w:t>
      </w:r>
      <w:r w:rsidR="001C1A25" w:rsidRPr="001C1A25">
        <w:rPr>
          <w:rFonts w:ascii="Times New Roman" w:hAnsi="Times New Roman" w:cs="Times New Roman"/>
          <w:szCs w:val="24"/>
        </w:rPr>
        <w:t xml:space="preserve"> seoses kriisitelefoni kõnede salvestamisega. </w:t>
      </w:r>
      <w:r w:rsidRPr="00707CAB">
        <w:rPr>
          <w:rFonts w:ascii="Times New Roman" w:hAnsi="Times New Roman" w:cs="Times New Roman"/>
          <w:szCs w:val="24"/>
        </w:rPr>
        <w:t xml:space="preserve">Kuigi teadmine kriisitelefoni kõnede salvestamisest võib tekitada helistajates esialgu ebakindlust, kinnitab samasuguse korraldusega </w:t>
      </w:r>
      <w:proofErr w:type="spellStart"/>
      <w:r w:rsidRPr="00707CAB">
        <w:rPr>
          <w:rFonts w:ascii="Times New Roman" w:hAnsi="Times New Roman" w:cs="Times New Roman"/>
          <w:szCs w:val="24"/>
        </w:rPr>
        <w:t>lasteabitelefoni</w:t>
      </w:r>
      <w:proofErr w:type="spellEnd"/>
      <w:r w:rsidRPr="00707CAB">
        <w:rPr>
          <w:rFonts w:ascii="Times New Roman" w:hAnsi="Times New Roman" w:cs="Times New Roman"/>
          <w:szCs w:val="24"/>
        </w:rPr>
        <w:t xml:space="preserve"> praktika, et pöördumiste hulk selle tõttu ei vähene. Salvestamisel on eelkõige ohvrit toetav funktsioon, kuna salvestiste seaduspärane edastamine õiguskaitseasutustele aitab tõhusamalt kaitsta ohvri õigusi ning vähendab tema koormust edasises menetlusprotsessis.</w:t>
      </w:r>
    </w:p>
    <w:p w14:paraId="19E39C49" w14:textId="77777777" w:rsidR="00F96D2B" w:rsidRPr="00707CAB" w:rsidRDefault="00F96D2B" w:rsidP="007B7308">
      <w:pPr>
        <w:spacing w:line="240" w:lineRule="auto"/>
        <w:contextualSpacing/>
        <w:jc w:val="both"/>
        <w:rPr>
          <w:rFonts w:ascii="Times New Roman" w:hAnsi="Times New Roman" w:cs="Times New Roman"/>
          <w:szCs w:val="24"/>
        </w:rPr>
      </w:pPr>
    </w:p>
    <w:p w14:paraId="4BEF5072" w14:textId="1F62669A" w:rsidR="00F96D2B" w:rsidRPr="00E56C6A" w:rsidRDefault="00E56C6A" w:rsidP="007B7308">
      <w:pPr>
        <w:spacing w:line="240" w:lineRule="auto"/>
        <w:contextualSpacing/>
        <w:jc w:val="both"/>
        <w:rPr>
          <w:rFonts w:ascii="Times New Roman" w:hAnsi="Times New Roman" w:cs="Times New Roman"/>
          <w:b/>
          <w:bCs/>
          <w:szCs w:val="24"/>
        </w:rPr>
      </w:pPr>
      <w:r w:rsidRPr="00E56C6A">
        <w:rPr>
          <w:rFonts w:ascii="Times New Roman" w:hAnsi="Times New Roman" w:cs="Times New Roman"/>
          <w:b/>
          <w:bCs/>
          <w:szCs w:val="24"/>
        </w:rPr>
        <w:t>Mõju riigiasutuste ja kohaliku omavalitsuse korraldusele</w:t>
      </w:r>
    </w:p>
    <w:p w14:paraId="36EDFA89" w14:textId="77777777" w:rsidR="00F96D2B" w:rsidRPr="00707CAB" w:rsidRDefault="00F96D2B" w:rsidP="007B7308">
      <w:pPr>
        <w:spacing w:line="240" w:lineRule="auto"/>
        <w:contextualSpacing/>
        <w:jc w:val="both"/>
        <w:rPr>
          <w:rFonts w:ascii="Times New Roman" w:hAnsi="Times New Roman" w:cs="Times New Roman"/>
          <w:b/>
          <w:bCs/>
          <w:szCs w:val="24"/>
        </w:rPr>
      </w:pPr>
    </w:p>
    <w:p w14:paraId="62B11A6E" w14:textId="3BF05CF6" w:rsidR="00F96D2B" w:rsidRPr="00707CAB" w:rsidRDefault="00E56C6A" w:rsidP="007B7308">
      <w:pPr>
        <w:spacing w:line="240" w:lineRule="auto"/>
        <w:contextualSpacing/>
        <w:jc w:val="both"/>
        <w:rPr>
          <w:rFonts w:ascii="Times New Roman" w:hAnsi="Times New Roman" w:cs="Times New Roman"/>
          <w:szCs w:val="24"/>
        </w:rPr>
      </w:pPr>
      <w:r w:rsidRPr="00E56C6A">
        <w:rPr>
          <w:rFonts w:ascii="Times New Roman" w:hAnsi="Times New Roman" w:cs="Times New Roman"/>
          <w:szCs w:val="24"/>
        </w:rPr>
        <w:t>Muudatuse peamine sihtrühm on Sotsiaalkindlustusameti (SKA) piirkondlikud ohvriabitöötajad, keda on 2026. aasta juuni seisuga 28.</w:t>
      </w:r>
      <w:r>
        <w:rPr>
          <w:rFonts w:ascii="Times New Roman" w:hAnsi="Times New Roman" w:cs="Times New Roman"/>
          <w:b/>
          <w:bCs/>
          <w:i/>
          <w:iCs/>
          <w:szCs w:val="24"/>
        </w:rPr>
        <w:t xml:space="preserve"> </w:t>
      </w:r>
      <w:r w:rsidR="00F96D2B" w:rsidRPr="00707CAB">
        <w:rPr>
          <w:rFonts w:ascii="Times New Roman" w:hAnsi="Times New Roman" w:cs="Times New Roman"/>
          <w:szCs w:val="24"/>
        </w:rPr>
        <w:t>Laiendatud võimalused edastada ohvrite andmeid SKA-</w:t>
      </w:r>
      <w:proofErr w:type="spellStart"/>
      <w:r w:rsidR="00F96D2B" w:rsidRPr="00707CAB">
        <w:rPr>
          <w:rFonts w:ascii="Times New Roman" w:hAnsi="Times New Roman" w:cs="Times New Roman"/>
          <w:szCs w:val="24"/>
        </w:rPr>
        <w:t>le</w:t>
      </w:r>
      <w:proofErr w:type="spellEnd"/>
      <w:r w:rsidR="00F96D2B" w:rsidRPr="00707CAB">
        <w:rPr>
          <w:rFonts w:ascii="Times New Roman" w:hAnsi="Times New Roman" w:cs="Times New Roman"/>
          <w:szCs w:val="24"/>
        </w:rPr>
        <w:t xml:space="preserve"> lubavad pakkuda abi varem, juba enne kriminaalmenetlust. Kuigi see kasvatab ohvriabitöötajate töökoormust, suurendab see samas nende ohvrite hulka, kes on valmis tuge vastu võtma, mis ongi direktiivist tulenevate muudatuste eesmärk. Tõhusam andmevahetus annab töötajale parema ülevaate kannatanu olukorrast, võimaldab koostada kvaliteetsema abivajaduse hinnangu ning soodustab asutuste koostööd, vähendades seejuures ohvri enda koormust.</w:t>
      </w:r>
    </w:p>
    <w:p w14:paraId="3F4FE4CC" w14:textId="77777777" w:rsidR="00F96D2B" w:rsidRPr="00707CAB" w:rsidRDefault="00F96D2B" w:rsidP="007B7308">
      <w:pPr>
        <w:spacing w:line="240" w:lineRule="auto"/>
        <w:contextualSpacing/>
        <w:jc w:val="both"/>
        <w:rPr>
          <w:rFonts w:ascii="Times New Roman" w:hAnsi="Times New Roman" w:cs="Times New Roman"/>
          <w:szCs w:val="24"/>
        </w:rPr>
      </w:pPr>
    </w:p>
    <w:p w14:paraId="77094318" w14:textId="77777777" w:rsidR="00F96D2B" w:rsidRPr="00707CAB" w:rsidRDefault="00F96D2B"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Lisaks mõjutab ohvriabi personali võimalus koguda osutatud teenuste kohta tagasisidet. See toob kaasa töökoormuse kasvu andmekaitse- ja eetikareeglitele vastava ning jätkusuutliku tagasisidesüsteemi ja vajalike IT-lahenduste väljatöötamisel. Loodav süsteem on aga edaspidi kriitilise tähtsusega ohvriabiteenuste kvaliteedi seirel ja parandamisel.</w:t>
      </w:r>
    </w:p>
    <w:p w14:paraId="395FD985" w14:textId="77777777" w:rsidR="00F96D2B" w:rsidRPr="00707CAB" w:rsidRDefault="00F96D2B" w:rsidP="007B7308">
      <w:pPr>
        <w:spacing w:line="240" w:lineRule="auto"/>
        <w:contextualSpacing/>
        <w:jc w:val="both"/>
        <w:rPr>
          <w:rFonts w:ascii="Times New Roman" w:hAnsi="Times New Roman" w:cs="Times New Roman"/>
          <w:szCs w:val="24"/>
        </w:rPr>
      </w:pPr>
    </w:p>
    <w:p w14:paraId="2D288913" w14:textId="2933994D" w:rsidR="00F96D2B" w:rsidRPr="00707CAB" w:rsidRDefault="00F96D2B"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 xml:space="preserve">Muudatused loovad ühtlasi selge õigusliku raamistiku </w:t>
      </w:r>
      <w:proofErr w:type="spellStart"/>
      <w:r w:rsidRPr="00707CAB">
        <w:rPr>
          <w:rFonts w:ascii="Times New Roman" w:hAnsi="Times New Roman" w:cs="Times New Roman"/>
          <w:szCs w:val="24"/>
        </w:rPr>
        <w:t>asutustevaheliseks</w:t>
      </w:r>
      <w:proofErr w:type="spellEnd"/>
      <w:r w:rsidRPr="00707CAB">
        <w:rPr>
          <w:rFonts w:ascii="Times New Roman" w:hAnsi="Times New Roman" w:cs="Times New Roman"/>
          <w:szCs w:val="24"/>
        </w:rPr>
        <w:t xml:space="preserve"> juhtumikorralduseks, andes SKA-</w:t>
      </w:r>
      <w:proofErr w:type="spellStart"/>
      <w:r w:rsidRPr="00707CAB">
        <w:rPr>
          <w:rFonts w:ascii="Times New Roman" w:hAnsi="Times New Roman" w:cs="Times New Roman"/>
          <w:szCs w:val="24"/>
        </w:rPr>
        <w:t>le</w:t>
      </w:r>
      <w:proofErr w:type="spellEnd"/>
      <w:r w:rsidRPr="00707CAB">
        <w:rPr>
          <w:rFonts w:ascii="Times New Roman" w:hAnsi="Times New Roman" w:cs="Times New Roman"/>
          <w:szCs w:val="24"/>
        </w:rPr>
        <w:t xml:space="preserve"> õiguse kaasata ohvri abistamisse eri osalisi ja töödelda selleks vajalikku teavet. Seetõttu avaldavad muudatused mõju teistele ohvritega kokku puutuvatele spetsialistidele nagu sotsiaal- ja tervishoiutöötajad ning erinevate tugiteenuste osutajad. Kuna kaasatavate asutuste ja spetsialistide ring sõltub iga ohvri individuaalsest juhtumist, on selle sihtrühma täpset ulatust keeruline prognoosida.</w:t>
      </w:r>
    </w:p>
    <w:p w14:paraId="071F7BDE" w14:textId="77777777" w:rsidR="00F96D2B" w:rsidRPr="00707CAB" w:rsidRDefault="00F96D2B" w:rsidP="007B7308">
      <w:pPr>
        <w:spacing w:line="240" w:lineRule="auto"/>
        <w:contextualSpacing/>
        <w:jc w:val="both"/>
        <w:rPr>
          <w:rFonts w:ascii="Times New Roman" w:hAnsi="Times New Roman" w:cs="Times New Roman"/>
          <w:szCs w:val="24"/>
        </w:rPr>
      </w:pPr>
    </w:p>
    <w:p w14:paraId="5DDF9E95" w14:textId="1480F482" w:rsidR="00F96D2B" w:rsidRPr="00707CAB" w:rsidRDefault="00F96D2B"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Kokkuvõtlikult on mõju ulatus riigivalitsemisele väike</w:t>
      </w:r>
      <w:r w:rsidRPr="00707CAB">
        <w:rPr>
          <w:rFonts w:ascii="Times New Roman" w:hAnsi="Times New Roman" w:cs="Times New Roman"/>
          <w:szCs w:val="24"/>
        </w:rPr>
        <w:t xml:space="preserve">, kuid selle mõju ulatus erineb </w:t>
      </w:r>
      <w:proofErr w:type="spellStart"/>
      <w:r w:rsidRPr="00707CAB">
        <w:rPr>
          <w:rFonts w:ascii="Times New Roman" w:hAnsi="Times New Roman" w:cs="Times New Roman"/>
          <w:szCs w:val="24"/>
        </w:rPr>
        <w:t>sihtrühmiti</w:t>
      </w:r>
      <w:proofErr w:type="spellEnd"/>
      <w:r w:rsidRPr="00707CAB">
        <w:rPr>
          <w:rFonts w:ascii="Times New Roman" w:hAnsi="Times New Roman" w:cs="Times New Roman"/>
          <w:szCs w:val="24"/>
        </w:rPr>
        <w:t xml:space="preserve">. Muudatused mõjutavad enim ohvriabitöötajaid, kes tõenäoliselt saavad rohkem </w:t>
      </w:r>
      <w:r w:rsidRPr="00707CAB">
        <w:rPr>
          <w:rFonts w:ascii="Times New Roman" w:hAnsi="Times New Roman" w:cs="Times New Roman"/>
          <w:szCs w:val="24"/>
        </w:rPr>
        <w:lastRenderedPageBreak/>
        <w:t>kliente, kuid muudatused ei mõjuta suurel määral nende töökorraldust või töö sisu. Muudatused annavad neile paremad võimalused teiste spetsialistide kaasamiseks ohvrite abistamisel, kuid ka praegu teevad ohvriabitöötajad (nt MARAC raames) teiste spetsialistidega tihedat koostööd. Seetõttu ei vaja ohvriabitöötajad muudatusega kohanemiseks aega. Teisi sihtrühmi mõjutavad ohvriabi</w:t>
      </w:r>
      <w:r w:rsidR="00DC2CCC">
        <w:rPr>
          <w:rFonts w:ascii="Times New Roman" w:hAnsi="Times New Roman" w:cs="Times New Roman"/>
          <w:szCs w:val="24"/>
        </w:rPr>
        <w:t xml:space="preserve"> </w:t>
      </w:r>
      <w:r w:rsidRPr="00707CAB">
        <w:rPr>
          <w:rFonts w:ascii="Times New Roman" w:hAnsi="Times New Roman" w:cs="Times New Roman"/>
          <w:szCs w:val="24"/>
        </w:rPr>
        <w:t>seaduse muudatused pigem vähe, st muudatused ei nõua neilt erilist kohanemist.</w:t>
      </w:r>
    </w:p>
    <w:p w14:paraId="66D3970A" w14:textId="77777777" w:rsidR="00F96D2B" w:rsidRPr="00707CAB" w:rsidRDefault="00F96D2B" w:rsidP="007B7308">
      <w:pPr>
        <w:spacing w:line="240" w:lineRule="auto"/>
        <w:contextualSpacing/>
        <w:jc w:val="both"/>
        <w:rPr>
          <w:rFonts w:ascii="Times New Roman" w:hAnsi="Times New Roman" w:cs="Times New Roman"/>
          <w:szCs w:val="24"/>
        </w:rPr>
      </w:pPr>
    </w:p>
    <w:p w14:paraId="5E563D76" w14:textId="2A0E79EC" w:rsidR="00F96D2B" w:rsidRPr="00707CAB" w:rsidRDefault="00F96D2B"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Mõju sagedus on sihtrühm</w:t>
      </w:r>
      <w:r w:rsidR="00CC39EB" w:rsidRPr="00707CAB">
        <w:rPr>
          <w:rFonts w:ascii="Times New Roman" w:hAnsi="Times New Roman" w:cs="Times New Roman"/>
          <w:b/>
          <w:bCs/>
          <w:szCs w:val="24"/>
        </w:rPr>
        <w:t>ade kaupa</w:t>
      </w:r>
      <w:r w:rsidRPr="00707CAB">
        <w:rPr>
          <w:rFonts w:ascii="Times New Roman" w:hAnsi="Times New Roman" w:cs="Times New Roman"/>
          <w:b/>
          <w:bCs/>
          <w:szCs w:val="24"/>
        </w:rPr>
        <w:t xml:space="preserve"> erinev</w:t>
      </w:r>
      <w:r w:rsidRPr="00707CAB">
        <w:rPr>
          <w:rFonts w:ascii="Times New Roman" w:hAnsi="Times New Roman" w:cs="Times New Roman"/>
          <w:szCs w:val="24"/>
        </w:rPr>
        <w:t>. Ohvriabitöötajad puutuvad muudatustega kokku iga päev, mistõttu avaldub mõju neile sageli. Muudatus mõjutab esialgu sageli ka neid SKA töötajad, kes hakkavad arendama tagasiside kogumise (ja analüüsimise) süsteemi. Edaspidi, süsteemi valmides töökoormus väheneb. Teiste valdkondade spetsialistide kokkupuude muudatustega on aga pigem harv, sest koostöö ohvriabiga ei pruugi olla sagedane (kuigi periooditi võib osutuda sagedasemaks).</w:t>
      </w:r>
    </w:p>
    <w:p w14:paraId="2D80C81C" w14:textId="77777777" w:rsidR="00F96D2B" w:rsidRPr="00707CAB" w:rsidRDefault="00F96D2B" w:rsidP="007B7308">
      <w:pPr>
        <w:spacing w:line="240" w:lineRule="auto"/>
        <w:contextualSpacing/>
        <w:jc w:val="both"/>
        <w:rPr>
          <w:rFonts w:ascii="Times New Roman" w:hAnsi="Times New Roman" w:cs="Times New Roman"/>
          <w:szCs w:val="24"/>
        </w:rPr>
      </w:pPr>
    </w:p>
    <w:p w14:paraId="4089B7C2" w14:textId="77777777" w:rsidR="00F96D2B" w:rsidRPr="00707CAB" w:rsidRDefault="00F96D2B"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
          <w:bCs/>
          <w:szCs w:val="24"/>
        </w:rPr>
        <w:t>Ebasoovitavate mõjude kaasnemise risk on väike</w:t>
      </w:r>
      <w:r w:rsidRPr="00707CAB">
        <w:rPr>
          <w:rFonts w:ascii="Times New Roman" w:hAnsi="Times New Roman" w:cs="Times New Roman"/>
          <w:szCs w:val="24"/>
        </w:rPr>
        <w:t>. Suurim ebasoovitav mõju võib olla suurenenud töökoormus, eelkõige ohvriabitöötajatel, kes peavad hakkama tõenäoliselt senisest rohkem ohvreid abistama.</w:t>
      </w:r>
    </w:p>
    <w:p w14:paraId="7E5B624B" w14:textId="77777777" w:rsidR="00F96D2B" w:rsidRPr="00707CAB" w:rsidRDefault="00F96D2B" w:rsidP="007B7308">
      <w:pPr>
        <w:spacing w:line="240" w:lineRule="auto"/>
        <w:contextualSpacing/>
        <w:jc w:val="both"/>
        <w:rPr>
          <w:rFonts w:ascii="Times New Roman" w:hAnsi="Times New Roman" w:cs="Times New Roman"/>
          <w:szCs w:val="24"/>
        </w:rPr>
      </w:pPr>
    </w:p>
    <w:p w14:paraId="11630CB4" w14:textId="370D4F8A" w:rsidR="00697C8E" w:rsidRDefault="00F96D2B"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szCs w:val="24"/>
        </w:rPr>
        <w:t>Kuigi muudatuste järel on selgemalt reguleeritud andmevahetus ja koostöö teiste asutuste ja SKA vahel, ei pruugi see tagada selle kohest efektiivsust ning toimimist. On teada, et sotsiaal,</w:t>
      </w:r>
      <w:r w:rsidR="003A228B">
        <w:rPr>
          <w:rFonts w:ascii="Times New Roman" w:hAnsi="Times New Roman" w:cs="Times New Roman"/>
          <w:szCs w:val="24"/>
        </w:rPr>
        <w:t xml:space="preserve"> </w:t>
      </w:r>
      <w:r w:rsidRPr="00707CAB">
        <w:rPr>
          <w:rFonts w:ascii="Times New Roman" w:hAnsi="Times New Roman" w:cs="Times New Roman"/>
          <w:szCs w:val="24"/>
        </w:rPr>
        <w:t>tervise-, õiguskaitse ja haridusvaldkondade mureks on spetsialistide suur töökoormus, mis võib takistada edukat koostööd. Samas annab seadus siiski selge õigusliku raamistiku ning loob eeldused edukaks koostööks.</w:t>
      </w:r>
    </w:p>
    <w:p w14:paraId="40CD8D3C" w14:textId="77777777" w:rsidR="00D003DE" w:rsidRPr="00D003DE" w:rsidRDefault="00D003DE" w:rsidP="00D003DE">
      <w:pPr>
        <w:spacing w:after="0" w:line="240" w:lineRule="auto"/>
        <w:jc w:val="both"/>
        <w:rPr>
          <w:rFonts w:ascii="Times New Roman" w:hAnsi="Times New Roman" w:cs="Times New Roman"/>
          <w:szCs w:val="24"/>
        </w:rPr>
      </w:pPr>
    </w:p>
    <w:p w14:paraId="50F2CF5B" w14:textId="77777777" w:rsidR="00FC63C7" w:rsidRPr="00707CAB" w:rsidRDefault="00FC63C7" w:rsidP="00FC63C7">
      <w:pPr>
        <w:spacing w:after="0" w:line="240" w:lineRule="auto"/>
        <w:jc w:val="both"/>
        <w:rPr>
          <w:rFonts w:ascii="Times New Roman" w:hAnsi="Times New Roman" w:cs="Times New Roman"/>
          <w:szCs w:val="24"/>
        </w:rPr>
      </w:pPr>
      <w:r w:rsidRPr="00707CAB">
        <w:rPr>
          <w:rFonts w:ascii="Times New Roman" w:hAnsi="Times New Roman" w:cs="Times New Roman"/>
          <w:b/>
          <w:bCs/>
          <w:szCs w:val="24"/>
        </w:rPr>
        <w:t>Muud mõjud</w:t>
      </w:r>
      <w:r w:rsidRPr="00707CAB">
        <w:rPr>
          <w:rFonts w:ascii="Times New Roman" w:hAnsi="Times New Roman" w:cs="Times New Roman"/>
          <w:szCs w:val="24"/>
        </w:rPr>
        <w:t xml:space="preserve"> </w:t>
      </w:r>
    </w:p>
    <w:p w14:paraId="0E09A569" w14:textId="77777777" w:rsidR="00FC63C7" w:rsidRPr="00707CAB" w:rsidRDefault="00FC63C7" w:rsidP="00FC63C7">
      <w:pPr>
        <w:spacing w:after="0" w:line="240" w:lineRule="auto"/>
        <w:jc w:val="both"/>
        <w:rPr>
          <w:rFonts w:ascii="Times New Roman" w:hAnsi="Times New Roman" w:cs="Times New Roman"/>
          <w:szCs w:val="24"/>
        </w:rPr>
      </w:pPr>
      <w:r w:rsidRPr="00707CAB">
        <w:rPr>
          <w:rFonts w:ascii="Times New Roman" w:hAnsi="Times New Roman" w:cs="Times New Roman"/>
          <w:szCs w:val="24"/>
        </w:rPr>
        <w:t xml:space="preserve">Seaduseelnõu </w:t>
      </w:r>
      <w:r>
        <w:rPr>
          <w:rFonts w:ascii="Times New Roman" w:hAnsi="Times New Roman" w:cs="Times New Roman"/>
          <w:szCs w:val="24"/>
        </w:rPr>
        <w:t xml:space="preserve">tervikuna </w:t>
      </w:r>
      <w:r w:rsidRPr="00707CAB">
        <w:rPr>
          <w:rFonts w:ascii="Times New Roman" w:hAnsi="Times New Roman" w:cs="Times New Roman"/>
          <w:szCs w:val="24"/>
        </w:rPr>
        <w:t xml:space="preserve">ei mõjuta negatiivselt elu- ja looduskeskkonda. Kui pidada elukeskkonnaks laiemalt ühiskondlikke olusid, on eeldatavad mõjud kirjeldatud käesoleva osa esimeses pooles (sh nt sotsiaalsed mõjud, mõjud siseturvalisusele). Eelnõul ei ole olulist mõju elu- ja looduskeskkonnale ega regionaalarengule. Füüsilistele isikutele halduskoormus ei suurene. </w:t>
      </w:r>
    </w:p>
    <w:p w14:paraId="6CF6BE63" w14:textId="77777777" w:rsidR="00FC63C7" w:rsidRDefault="00FC63C7" w:rsidP="00D003DE">
      <w:pPr>
        <w:spacing w:after="0" w:line="240" w:lineRule="auto"/>
        <w:jc w:val="both"/>
        <w:rPr>
          <w:rFonts w:ascii="Times New Roman" w:hAnsi="Times New Roman" w:cs="Times New Roman"/>
          <w:b/>
          <w:bCs/>
          <w:szCs w:val="24"/>
        </w:rPr>
      </w:pPr>
    </w:p>
    <w:p w14:paraId="28AFFB35" w14:textId="319A92CB" w:rsidR="00D003DE" w:rsidRPr="00D003DE" w:rsidRDefault="00D003DE" w:rsidP="00D003DE">
      <w:pPr>
        <w:spacing w:after="0" w:line="240" w:lineRule="auto"/>
        <w:jc w:val="both"/>
        <w:rPr>
          <w:rFonts w:ascii="Times New Roman" w:hAnsi="Times New Roman" w:cs="Times New Roman"/>
          <w:b/>
          <w:bCs/>
          <w:szCs w:val="24"/>
        </w:rPr>
      </w:pPr>
      <w:r w:rsidRPr="00D003DE">
        <w:rPr>
          <w:rFonts w:ascii="Times New Roman" w:hAnsi="Times New Roman" w:cs="Times New Roman"/>
          <w:b/>
          <w:bCs/>
          <w:szCs w:val="24"/>
        </w:rPr>
        <w:t>Koondkokkuvõte seaduseelnõuga kaasnevast halduskoormusest</w:t>
      </w:r>
    </w:p>
    <w:p w14:paraId="0B07B5E5" w14:textId="37C65C37" w:rsidR="00D003DE" w:rsidRPr="00D003DE" w:rsidRDefault="00DA4DD5" w:rsidP="00F33660">
      <w:pPr>
        <w:spacing w:after="0" w:line="240" w:lineRule="auto"/>
        <w:jc w:val="both"/>
        <w:rPr>
          <w:rFonts w:ascii="Times New Roman" w:hAnsi="Times New Roman" w:cs="Times New Roman"/>
          <w:szCs w:val="24"/>
        </w:rPr>
      </w:pPr>
      <w:r>
        <w:rPr>
          <w:rFonts w:ascii="Times New Roman" w:hAnsi="Times New Roman" w:cs="Times New Roman"/>
          <w:szCs w:val="24"/>
        </w:rPr>
        <w:t>Seaduseelnõu vastuvõtmisel püsib f</w:t>
      </w:r>
      <w:r w:rsidR="00D003DE" w:rsidRPr="00D003DE">
        <w:rPr>
          <w:rFonts w:ascii="Times New Roman" w:hAnsi="Times New Roman" w:cs="Times New Roman"/>
          <w:szCs w:val="24"/>
        </w:rPr>
        <w:t>üüsilistele ja juriidilistele isikutele halduskoormus samal tasemel. Avalikus sektoris võib eeldad</w:t>
      </w:r>
      <w:r w:rsidR="00F33660">
        <w:rPr>
          <w:rFonts w:ascii="Times New Roman" w:hAnsi="Times New Roman" w:cs="Times New Roman"/>
          <w:szCs w:val="24"/>
        </w:rPr>
        <w:t>a vähesel määral</w:t>
      </w:r>
      <w:r w:rsidR="00D003DE" w:rsidRPr="00D003DE">
        <w:rPr>
          <w:rFonts w:ascii="Times New Roman" w:hAnsi="Times New Roman" w:cs="Times New Roman"/>
          <w:szCs w:val="24"/>
        </w:rPr>
        <w:t xml:space="preserve"> töökoormuse tõusu pikema aja vältel</w:t>
      </w:r>
      <w:r w:rsidR="00F33660">
        <w:rPr>
          <w:rFonts w:ascii="Times New Roman" w:hAnsi="Times New Roman" w:cs="Times New Roman"/>
          <w:szCs w:val="24"/>
        </w:rPr>
        <w:t>.</w:t>
      </w:r>
    </w:p>
    <w:p w14:paraId="43308EF9" w14:textId="77777777" w:rsidR="00133467" w:rsidRPr="00707CAB" w:rsidRDefault="00133467" w:rsidP="007B7308">
      <w:pPr>
        <w:spacing w:after="0" w:line="240" w:lineRule="auto"/>
        <w:jc w:val="both"/>
        <w:rPr>
          <w:rFonts w:ascii="Times New Roman" w:hAnsi="Times New Roman" w:cs="Times New Roman"/>
          <w:szCs w:val="24"/>
        </w:rPr>
      </w:pPr>
    </w:p>
    <w:p w14:paraId="2C00DAE4" w14:textId="7F01BCD4" w:rsidR="00941D9C" w:rsidRPr="00707CAB" w:rsidRDefault="00941D9C" w:rsidP="007B7308">
      <w:pPr>
        <w:spacing w:after="0" w:line="240" w:lineRule="auto"/>
        <w:jc w:val="both"/>
        <w:rPr>
          <w:rFonts w:ascii="Times New Roman" w:hAnsi="Times New Roman" w:cs="Times New Roman"/>
          <w:b/>
          <w:bCs/>
          <w:szCs w:val="24"/>
        </w:rPr>
      </w:pPr>
      <w:r w:rsidRPr="00707CAB">
        <w:rPr>
          <w:rFonts w:ascii="Times New Roman" w:hAnsi="Times New Roman" w:cs="Times New Roman"/>
          <w:b/>
          <w:bCs/>
          <w:szCs w:val="24"/>
        </w:rPr>
        <w:t>7. Seaduse rakendamisega seotud riigi ja kohaliku omavalitsuse tegevused, eeldatavad kulud ja tulud</w:t>
      </w:r>
    </w:p>
    <w:p w14:paraId="4DA92565" w14:textId="77777777" w:rsidR="00F96D2B" w:rsidRPr="00707CAB" w:rsidRDefault="00F96D2B" w:rsidP="007B7308">
      <w:pPr>
        <w:spacing w:after="0" w:line="240" w:lineRule="auto"/>
        <w:jc w:val="both"/>
        <w:rPr>
          <w:rFonts w:ascii="Times New Roman" w:hAnsi="Times New Roman" w:cs="Times New Roman"/>
          <w:szCs w:val="24"/>
        </w:rPr>
      </w:pPr>
    </w:p>
    <w:p w14:paraId="556BE6A6" w14:textId="73A9D46A" w:rsidR="00F96D2B" w:rsidRPr="00707CAB" w:rsidRDefault="00F96D2B" w:rsidP="007B7308">
      <w:pPr>
        <w:spacing w:line="240" w:lineRule="auto"/>
        <w:jc w:val="both"/>
        <w:rPr>
          <w:rFonts w:ascii="Times New Roman" w:hAnsi="Times New Roman" w:cs="Times New Roman"/>
          <w:b/>
          <w:bCs/>
          <w:szCs w:val="24"/>
        </w:rPr>
      </w:pPr>
      <w:r w:rsidRPr="00707CAB">
        <w:rPr>
          <w:rFonts w:ascii="Times New Roman" w:hAnsi="Times New Roman" w:cs="Times New Roman"/>
          <w:b/>
          <w:bCs/>
          <w:szCs w:val="24"/>
        </w:rPr>
        <w:t>7.1. Karistusseadustiku, kriminaalmenetluse seadustiku ja tsiviilseadustiku üldosa seaduse muudatused</w:t>
      </w:r>
    </w:p>
    <w:p w14:paraId="7113E4A7" w14:textId="77777777" w:rsidR="00F96D2B" w:rsidRPr="00707CAB" w:rsidRDefault="00F96D2B" w:rsidP="007B7308">
      <w:pPr>
        <w:spacing w:after="0" w:line="240" w:lineRule="auto"/>
        <w:jc w:val="both"/>
        <w:rPr>
          <w:rFonts w:ascii="Times New Roman" w:hAnsi="Times New Roman" w:cs="Times New Roman"/>
          <w:szCs w:val="24"/>
        </w:rPr>
      </w:pPr>
    </w:p>
    <w:p w14:paraId="37DA3758" w14:textId="6D3A4FCA" w:rsidR="00941D9C" w:rsidRPr="00707CAB" w:rsidRDefault="00941D9C"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Seadusemuudatuse mõju võib avalduda eeldatavasti alles 10–20 aasta pärast, kui uued juhtumid on ilmsiks tulnud ja nende suhtes kriminaalmenetlusi algatatakse. Arvestades kavandatava muudatuse ajalist kohaldamisala, hakkaks pikemast aegumistähtajast tulenev mõju õiguskaitseasutuste töökoormusele avalduma järk-järgult ning pikema aja vältel. Mõju võib hakata statistiliselt nähtavamalt avalduma alles aastate või aastakümnete möödudes, kui pärast seaduse jõustumist toime pandud kuritegude puhul hakkavad õiguskaitseasutusteni jõudma pöördumised aastatetagustest seksuaalkuritegevuse juhtumitest. Samas võib eeldada, et teatud määral avaldab seaduseelnõu ka kohest heidutavat mõju, sealhulgas võib laste vastu suunatud seksuaalvägivalla toimepanemine väheneda ainuüksi pärast seaduseelnõu avalikustamist.</w:t>
      </w:r>
    </w:p>
    <w:p w14:paraId="4989EEA1" w14:textId="77777777" w:rsidR="00941D9C" w:rsidRPr="00707CAB" w:rsidRDefault="00941D9C" w:rsidP="007B7308">
      <w:pPr>
        <w:spacing w:after="0" w:line="240" w:lineRule="auto"/>
        <w:jc w:val="both"/>
        <w:rPr>
          <w:rFonts w:ascii="Times New Roman" w:hAnsi="Times New Roman" w:cs="Times New Roman"/>
          <w:szCs w:val="24"/>
        </w:rPr>
      </w:pPr>
    </w:p>
    <w:p w14:paraId="4B947127" w14:textId="77777777" w:rsidR="00941D9C" w:rsidRPr="00707CAB" w:rsidRDefault="00941D9C"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lastRenderedPageBreak/>
        <w:t xml:space="preserve">Eelnõu ettevalmistamise käigus leidsid nii prokurörid kui politsei grupijuhid, kellega eelnõu kava arutati, et peaaegu võimatu on mõistliku täpsusega öelda, kui palju selliseid kaasuseid võib tulevikus lisanduda. Küll oldi ühel meelel selles, et tõenäoliselt võib tulevikus senisega võrreldes kriminaalasju lisanduda ning seda mõjutab nii inimeste kasvanud teadlikkus kui pikenevad aegumistähtajad. Menetlejad rõhutasid, et nad suhtuvad kõikidesse pöördumistesse äärmiselt tõsiselt ning laste vastu suunatud seksuaalkuritegude menetlemine on üldjuhul väga ressursimahukas. Ka teiste riikide kogemustele ei ole tulevikuprognoosides võimalik tugineda, kuivõrd nende seadusemuudatustest ei ole möödunud piisavalt palju aega vastavate mõjude hindamiseks. </w:t>
      </w:r>
    </w:p>
    <w:p w14:paraId="18C5B6C5" w14:textId="77777777" w:rsidR="00941D9C" w:rsidRPr="00707CAB" w:rsidRDefault="00941D9C" w:rsidP="007B7308">
      <w:pPr>
        <w:spacing w:after="0" w:line="240" w:lineRule="auto"/>
        <w:jc w:val="both"/>
        <w:rPr>
          <w:rFonts w:ascii="Times New Roman" w:hAnsi="Times New Roman" w:cs="Times New Roman"/>
          <w:szCs w:val="24"/>
        </w:rPr>
      </w:pPr>
    </w:p>
    <w:p w14:paraId="74014F9F" w14:textId="77777777" w:rsidR="00941D9C" w:rsidRPr="00707CAB" w:rsidRDefault="00941D9C" w:rsidP="007B7308">
      <w:pPr>
        <w:spacing w:after="0" w:line="240" w:lineRule="auto"/>
        <w:jc w:val="both"/>
        <w:rPr>
          <w:rFonts w:ascii="Times New Roman" w:hAnsi="Times New Roman" w:cs="Times New Roman"/>
          <w:color w:val="FF0000"/>
          <w:szCs w:val="24"/>
        </w:rPr>
      </w:pPr>
      <w:r w:rsidRPr="00707CAB">
        <w:rPr>
          <w:rFonts w:ascii="Times New Roman" w:hAnsi="Times New Roman" w:cs="Times New Roman"/>
          <w:szCs w:val="24"/>
        </w:rPr>
        <w:t>Aegumistähtaja pikendamine ei tähenda süüdimõistmise eelduse muutmist ega tõendamisstandardi vähendamist, vaid seadusega kehtestatud avaramat ajaakent, mille jooksul on võimalik kuriteokahtlust uurida ja olemasolevaid tõendeid hinnata. Seetõttu võib muudatusel olla positiivne mõju ka kuritegude avastamisele ja menetlemisele ning seksuaalkuritegude toimepanijate vastutusele võtmisele.</w:t>
      </w:r>
    </w:p>
    <w:p w14:paraId="71587F78" w14:textId="77777777" w:rsidR="00941D9C" w:rsidRPr="00707CAB" w:rsidRDefault="00941D9C" w:rsidP="007B7308">
      <w:pPr>
        <w:spacing w:after="0" w:line="240" w:lineRule="auto"/>
        <w:jc w:val="both"/>
        <w:rPr>
          <w:rFonts w:ascii="Times New Roman" w:hAnsi="Times New Roman" w:cs="Times New Roman"/>
          <w:color w:val="FF0000"/>
          <w:szCs w:val="24"/>
        </w:rPr>
      </w:pPr>
    </w:p>
    <w:p w14:paraId="6B1F1068" w14:textId="77777777" w:rsidR="00941D9C" w:rsidRPr="00707CAB" w:rsidRDefault="00941D9C"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Mõju õiguskaitseasutuste töökorraldusele tulevikus tuleneb eelkõige sellest, et pikema aegumistähtaja jooksul võib suureneda nende juhtumite arv, mille puhul on vaja hinnata lapsepõlves toime pandud seksuaalkuriteo asjaolusid. See võib kaasa tuua lisatöökoormuse politseile ja prokuratuurile ning vajaduse tagada laste seksuaalse väärkohtlemise juhtumitega tegelevate spetsialistide piisav pädevus ja ressursid. Arvestama peab, et mitukümmend aastat tagasi väidetavalt toimunud kuritegude tõendamine võib olla raskendatud ja ressursimahukas. Vanade kuriteojuhtumite menetlemine võib tõendamisraskusest tingituna suurendada kohtumenetlusele kuluvat aega ja ka kohtunike töökoormust.</w:t>
      </w:r>
    </w:p>
    <w:p w14:paraId="21C562B0" w14:textId="77777777" w:rsidR="00941D9C" w:rsidRPr="00707CAB" w:rsidRDefault="00941D9C" w:rsidP="007B7308">
      <w:pPr>
        <w:spacing w:after="0" w:line="240" w:lineRule="auto"/>
        <w:jc w:val="both"/>
        <w:rPr>
          <w:rFonts w:ascii="Times New Roman" w:hAnsi="Times New Roman" w:cs="Times New Roman"/>
          <w:szCs w:val="24"/>
        </w:rPr>
      </w:pPr>
    </w:p>
    <w:p w14:paraId="2C67CBFC" w14:textId="77777777" w:rsidR="00941D9C" w:rsidRPr="00707CAB" w:rsidRDefault="00941D9C" w:rsidP="007B7308">
      <w:pPr>
        <w:autoSpaceDE w:val="0"/>
        <w:autoSpaceDN w:val="0"/>
        <w:adjustRightInd w:val="0"/>
        <w:spacing w:after="0" w:line="240" w:lineRule="auto"/>
        <w:contextualSpacing/>
        <w:jc w:val="both"/>
        <w:rPr>
          <w:rFonts w:ascii="Times New Roman" w:hAnsi="Times New Roman" w:cs="Times New Roman"/>
          <w:szCs w:val="24"/>
        </w:rPr>
      </w:pPr>
      <w:r w:rsidRPr="00707CAB">
        <w:rPr>
          <w:rFonts w:ascii="Times New Roman" w:hAnsi="Times New Roman" w:cs="Times New Roman"/>
          <w:szCs w:val="24"/>
        </w:rPr>
        <w:t>Suurema arvu juhtumite ilmsikstulekuga võib suureneda ka kannatanute arv, kes potentsiaalselt vajavad riigi ohvriabisüsteemi abi, tingides koormuse kasvu ohvriabitöötajatele ja ohvriabiteenustega seotud partneritele. Riiklikku ohvriabi korraldab Sotsiaalkindlustusamet koos ohvriabitöötajate ja lepinguliste partneritega – vabaühenduste, haiglate ja psühholoogiteenuse pakkujatega – ning ligi 150 vabatahtlikuga</w:t>
      </w:r>
      <w:r w:rsidRPr="00707CAB">
        <w:rPr>
          <w:rStyle w:val="Allmrkuseviide"/>
          <w:rFonts w:ascii="Times New Roman" w:hAnsi="Times New Roman" w:cs="Times New Roman"/>
          <w:szCs w:val="24"/>
        </w:rPr>
        <w:footnoteReference w:id="77"/>
      </w:r>
      <w:r w:rsidRPr="00707CAB">
        <w:rPr>
          <w:rFonts w:ascii="Times New Roman" w:hAnsi="Times New Roman" w:cs="Times New Roman"/>
          <w:szCs w:val="24"/>
        </w:rPr>
        <w:t xml:space="preserve">. Arvestades, et menetlus võib aset leida aastakümneid pärast kuriteo toimepanemist, on oluline tagada menetluse korraldajate traumateadlikkus ja ohvrikesksus ning kindlustada vajalike tugiteenuste osutamine. Seetõttu võib tulevikus arvestada vajadusega tagada kannatanutele </w:t>
      </w:r>
      <w:proofErr w:type="spellStart"/>
      <w:r w:rsidRPr="00707CAB">
        <w:rPr>
          <w:rFonts w:ascii="Times New Roman" w:hAnsi="Times New Roman" w:cs="Times New Roman"/>
          <w:szCs w:val="24"/>
        </w:rPr>
        <w:t>psühhosotsiaalne</w:t>
      </w:r>
      <w:proofErr w:type="spellEnd"/>
      <w:r w:rsidRPr="00707CAB">
        <w:rPr>
          <w:rFonts w:ascii="Times New Roman" w:hAnsi="Times New Roman" w:cs="Times New Roman"/>
          <w:szCs w:val="24"/>
        </w:rPr>
        <w:t>, psühholoogiline ja vajaduse korral muu erialane abi.</w:t>
      </w:r>
    </w:p>
    <w:p w14:paraId="2509586B" w14:textId="77777777" w:rsidR="00941D9C" w:rsidRPr="00707CAB" w:rsidRDefault="00941D9C" w:rsidP="007B7308">
      <w:pPr>
        <w:spacing w:after="0" w:line="240" w:lineRule="auto"/>
        <w:jc w:val="both"/>
        <w:rPr>
          <w:rFonts w:ascii="Times New Roman" w:hAnsi="Times New Roman" w:cs="Times New Roman"/>
          <w:color w:val="FF0000"/>
          <w:szCs w:val="24"/>
        </w:rPr>
      </w:pPr>
    </w:p>
    <w:p w14:paraId="7291BA7D" w14:textId="77777777" w:rsidR="00941D9C" w:rsidRPr="00707CAB" w:rsidRDefault="00941D9C"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Kriminaalmenetluste arvu suurenemine võib riigieelarvet mõjutada seeläbi, et tekib kriminaalmenetluste kulude (sh ekspertiisid, riigi õigusabi, tunnistajate ja kannatanute kaitse meetmed) kasv, ohvriabisüsteemiga kaasnevate kulude kasv (hüvitised, kannatanute nõustamine, tervishoiu- ja teraapiateenused) ning vajadus uute ametikohtade ja/või ametnike koolitustegevuse järele.</w:t>
      </w:r>
    </w:p>
    <w:p w14:paraId="5BAC4166" w14:textId="77777777" w:rsidR="00941D9C" w:rsidRPr="00707CAB" w:rsidRDefault="00941D9C" w:rsidP="007B7308">
      <w:pPr>
        <w:spacing w:after="0" w:line="240" w:lineRule="auto"/>
        <w:jc w:val="both"/>
        <w:rPr>
          <w:rFonts w:ascii="Times New Roman" w:hAnsi="Times New Roman" w:cs="Times New Roman"/>
          <w:szCs w:val="24"/>
        </w:rPr>
      </w:pPr>
    </w:p>
    <w:p w14:paraId="7A55C6C9" w14:textId="77777777" w:rsidR="00941D9C" w:rsidRPr="00707CAB" w:rsidRDefault="00941D9C"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Seega ei ole kokkuvõtlikult võimalik praeguses etapis usaldusväärselt prognoosida täiendavate pöördumiste või kriminaalmenetluste konkreetset arvu ega sellest tulenevat politsei, prokuratuuri ja kohtute lisatöökoormust tulevikus. Ka teiste riikide kogemustele ei saa otseselt tugineda, kuivõrd muudatuste mõjude prognoosimiseks on aeg olnud lühike. Pöördumiste arvu tulevikus võivad mõjutada lisaks aegumistähtajale mitmed tegurid, näiteks kannatanute valmisolek väärkohtlemisest rääkida, ühiskonna teadlikkuse paranemine seksuaalvägivallast, ohvriabi ja muude tugiteenuste kättesaadavus ning seksuaalse väärkohtlemise avalikustamisega seotud psühholoogilised ja sotsiaalsed tegurid.</w:t>
      </w:r>
    </w:p>
    <w:p w14:paraId="47B7F9F7" w14:textId="77777777" w:rsidR="00941D9C" w:rsidRPr="00707CAB" w:rsidRDefault="00941D9C" w:rsidP="007B7308">
      <w:pPr>
        <w:spacing w:after="0" w:line="240" w:lineRule="auto"/>
        <w:jc w:val="both"/>
        <w:rPr>
          <w:rFonts w:ascii="Times New Roman" w:hAnsi="Times New Roman" w:cs="Times New Roman"/>
          <w:color w:val="FF0000"/>
          <w:szCs w:val="24"/>
        </w:rPr>
      </w:pPr>
    </w:p>
    <w:p w14:paraId="77FD56C3" w14:textId="77777777" w:rsidR="00941D9C" w:rsidRPr="00707CAB" w:rsidRDefault="00941D9C"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lastRenderedPageBreak/>
        <w:t xml:space="preserve">Kuna kuritegude uurimise, menetlemise ja ohvrite abistamise süsteemis struktuurseid muutusi seaduseelnõuga seoses ei tehta, ei ole ümberkorraldused riigiasutuste ja kohaliku omavalitsuse senises korralduses vajalikud. Asutuste senised ülesanded, koostöö ja töökorraldus jätkuvad endisel kujul. Seksuaalvägivalda uurivate ja ohvreid abistavate organisatsioonide poole </w:t>
      </w:r>
      <w:proofErr w:type="spellStart"/>
      <w:r w:rsidRPr="00707CAB">
        <w:rPr>
          <w:rFonts w:ascii="Times New Roman" w:hAnsi="Times New Roman" w:cs="Times New Roman"/>
          <w:szCs w:val="24"/>
        </w:rPr>
        <w:t>pöördujate</w:t>
      </w:r>
      <w:proofErr w:type="spellEnd"/>
      <w:r w:rsidRPr="00707CAB">
        <w:rPr>
          <w:rFonts w:ascii="Times New Roman" w:hAnsi="Times New Roman" w:cs="Times New Roman"/>
          <w:szCs w:val="24"/>
        </w:rPr>
        <w:t xml:space="preserve"> arvu suurenedes tuleb tagada sujuv infovahetus juhtumit uurivate ja ohvreid toetavate osapoolte vahel. Vahendid võimalike lisakulude katteks leitakse asutuste sisemiste ressursside arvelt või riigieelarvelistest vahenditest juhul, kui riigieelarve läbirääkimiste käigus nii otsustatakse. Töökoormuse võimaliku kasvuga seotud kulu pole täpselt prognoositav. </w:t>
      </w:r>
    </w:p>
    <w:p w14:paraId="4CF67578" w14:textId="77777777" w:rsidR="00941D9C" w:rsidRPr="00707CAB" w:rsidRDefault="00941D9C" w:rsidP="007B7308">
      <w:pPr>
        <w:spacing w:after="0" w:line="240" w:lineRule="auto"/>
        <w:jc w:val="both"/>
        <w:rPr>
          <w:rFonts w:ascii="Times New Roman" w:hAnsi="Times New Roman" w:cs="Times New Roman"/>
          <w:szCs w:val="24"/>
        </w:rPr>
      </w:pPr>
    </w:p>
    <w:p w14:paraId="14840D84" w14:textId="7CFF0549" w:rsidR="00941D9C" w:rsidRPr="00707CAB" w:rsidRDefault="00941D9C"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 xml:space="preserve">Seadusemuudatusega kohalikele omavalitsustele ülesandeid ei lisata. Kohalikud omavalitsused saavad sarnaselt praegusega aidata kaasa inimeste teadlikkuse paranemisele seksuaalvägivallast, sealhulgas teavitada inimesi oma piirkonnas asuvatest ohvriabiteenustest ja jagada kontaktandmeid, teavitada seksuaalvägivalla kriisiabikeskustest, </w:t>
      </w:r>
      <w:proofErr w:type="spellStart"/>
      <w:r w:rsidRPr="00707CAB">
        <w:rPr>
          <w:rFonts w:ascii="Times New Roman" w:hAnsi="Times New Roman" w:cs="Times New Roman"/>
          <w:szCs w:val="24"/>
        </w:rPr>
        <w:t>lastemajadest</w:t>
      </w:r>
      <w:proofErr w:type="spellEnd"/>
      <w:r w:rsidRPr="00707CAB">
        <w:rPr>
          <w:rFonts w:ascii="Times New Roman" w:hAnsi="Times New Roman" w:cs="Times New Roman"/>
          <w:szCs w:val="24"/>
        </w:rPr>
        <w:t xml:space="preserve"> ning muudest üle riigi olemas olevatest riiklikult korraldatud abi saamise võimalustest. </w:t>
      </w:r>
    </w:p>
    <w:p w14:paraId="277E16CA" w14:textId="77777777" w:rsidR="00F96D2B" w:rsidRPr="00707CAB" w:rsidRDefault="00F96D2B" w:rsidP="007B7308">
      <w:pPr>
        <w:spacing w:after="0" w:line="240" w:lineRule="auto"/>
        <w:jc w:val="both"/>
        <w:rPr>
          <w:rFonts w:ascii="Times New Roman" w:hAnsi="Times New Roman" w:cs="Times New Roman"/>
          <w:szCs w:val="24"/>
        </w:rPr>
      </w:pPr>
    </w:p>
    <w:p w14:paraId="215ED2D7" w14:textId="0C9982AC" w:rsidR="00F96D2B" w:rsidRPr="00707CAB" w:rsidRDefault="00F96D2B" w:rsidP="007B7308">
      <w:pPr>
        <w:spacing w:line="240" w:lineRule="auto"/>
        <w:jc w:val="both"/>
        <w:rPr>
          <w:rFonts w:ascii="Times New Roman" w:hAnsi="Times New Roman" w:cs="Times New Roman"/>
          <w:b/>
          <w:bCs/>
          <w:szCs w:val="24"/>
        </w:rPr>
      </w:pPr>
      <w:r w:rsidRPr="00707CAB">
        <w:rPr>
          <w:rFonts w:ascii="Times New Roman" w:hAnsi="Times New Roman" w:cs="Times New Roman"/>
          <w:b/>
          <w:bCs/>
          <w:szCs w:val="24"/>
        </w:rPr>
        <w:t>7.2. Ohvriabi seaduse muudatused</w:t>
      </w:r>
    </w:p>
    <w:p w14:paraId="5470C4BE" w14:textId="7813B473" w:rsidR="00764C36" w:rsidRPr="00707CAB" w:rsidRDefault="00764C36" w:rsidP="007B7308">
      <w:pPr>
        <w:spacing w:after="0" w:line="240" w:lineRule="auto"/>
        <w:jc w:val="both"/>
        <w:rPr>
          <w:rFonts w:ascii="Times New Roman" w:hAnsi="Times New Roman" w:cs="Times New Roman"/>
          <w:color w:val="000000"/>
          <w:szCs w:val="24"/>
        </w:rPr>
      </w:pPr>
      <w:r w:rsidRPr="00707CAB">
        <w:rPr>
          <w:rFonts w:ascii="Times New Roman" w:hAnsi="Times New Roman" w:cs="Times New Roman"/>
          <w:color w:val="000000" w:themeColor="text1"/>
          <w:szCs w:val="24"/>
        </w:rPr>
        <w:t xml:space="preserve">Sotsiaalkindlustusametis mõjutab direktiivi ülevõtmine eelkõige ohvriabi põhiteenuse pakkujaid ehk ohvriabitöötajaid. Ohvriabitöötajate töökoormus suureneb, kuna neil tekib kohustus abistada senisest rohkem ohvreid. Selle vajaduse katmiseks peab Sotsiaalkindlustusamet tööd efektiivsemalt korraldama, hakates rakendama triaaži põhimõtet juhtumitega tegelemisel ning </w:t>
      </w:r>
      <w:proofErr w:type="spellStart"/>
      <w:r w:rsidRPr="00707CAB">
        <w:rPr>
          <w:rFonts w:ascii="Times New Roman" w:hAnsi="Times New Roman" w:cs="Times New Roman"/>
          <w:color w:val="000000" w:themeColor="text1"/>
          <w:szCs w:val="24"/>
        </w:rPr>
        <w:t>prioriseerides</w:t>
      </w:r>
      <w:proofErr w:type="spellEnd"/>
      <w:r w:rsidRPr="00707CAB">
        <w:rPr>
          <w:rFonts w:ascii="Times New Roman" w:hAnsi="Times New Roman" w:cs="Times New Roman"/>
          <w:color w:val="000000" w:themeColor="text1"/>
          <w:szCs w:val="24"/>
        </w:rPr>
        <w:t xml:space="preserve"> kriitilisemaid juhtumeid. </w:t>
      </w:r>
      <w:r w:rsidRPr="00707CAB">
        <w:rPr>
          <w:rFonts w:ascii="Times New Roman" w:hAnsi="Times New Roman" w:cs="Times New Roman"/>
          <w:szCs w:val="24"/>
        </w:rPr>
        <w:t>Kuid kogu lisavajaduse katmiseks ei piisa vaid töökorralduse täiendavast optimeerimisest ning</w:t>
      </w:r>
      <w:r w:rsidRPr="00707CAB">
        <w:rPr>
          <w:rFonts w:ascii="Times New Roman" w:hAnsi="Times New Roman" w:cs="Times New Roman"/>
          <w:color w:val="000000" w:themeColor="text1"/>
          <w:szCs w:val="24"/>
        </w:rPr>
        <w:t xml:space="preserve"> ilmselt on vaja värvata ka </w:t>
      </w:r>
      <w:proofErr w:type="spellStart"/>
      <w:r w:rsidRPr="00707CAB">
        <w:rPr>
          <w:rFonts w:ascii="Times New Roman" w:hAnsi="Times New Roman" w:cs="Times New Roman"/>
          <w:color w:val="000000" w:themeColor="text1"/>
          <w:szCs w:val="24"/>
        </w:rPr>
        <w:t>lisattööjõudu</w:t>
      </w:r>
      <w:proofErr w:type="spellEnd"/>
      <w:r w:rsidRPr="00707CAB">
        <w:rPr>
          <w:rFonts w:ascii="Times New Roman" w:hAnsi="Times New Roman" w:cs="Times New Roman"/>
          <w:color w:val="000000" w:themeColor="text1"/>
          <w:szCs w:val="24"/>
        </w:rPr>
        <w:t xml:space="preserve">. Ohvriabitöötaja peab hakkama senisest rohkematele kontaktidele ohvriabiteenust tutvustama, millele võib järgneda ka sisuline nõustamine, teiste ohvriabiteenuste osutajate kaasamine, jms. Hinnata tuleb riske ja abivajadust, sh psühholoogilise abi vajadust. Võttes aluseks LSV-infolehtede </w:t>
      </w:r>
      <w:proofErr w:type="spellStart"/>
      <w:r w:rsidRPr="00707CAB">
        <w:rPr>
          <w:rFonts w:ascii="Times New Roman" w:hAnsi="Times New Roman" w:cs="Times New Roman"/>
          <w:color w:val="000000" w:themeColor="text1"/>
          <w:szCs w:val="24"/>
        </w:rPr>
        <w:t>PPA-st</w:t>
      </w:r>
      <w:proofErr w:type="spellEnd"/>
      <w:r w:rsidRPr="00707CAB">
        <w:rPr>
          <w:rFonts w:ascii="Times New Roman" w:hAnsi="Times New Roman" w:cs="Times New Roman"/>
          <w:color w:val="000000" w:themeColor="text1"/>
          <w:szCs w:val="24"/>
        </w:rPr>
        <w:t xml:space="preserve"> SKA-</w:t>
      </w:r>
      <w:proofErr w:type="spellStart"/>
      <w:r w:rsidRPr="00707CAB">
        <w:rPr>
          <w:rFonts w:ascii="Times New Roman" w:hAnsi="Times New Roman" w:cs="Times New Roman"/>
          <w:color w:val="000000" w:themeColor="text1"/>
          <w:szCs w:val="24"/>
        </w:rPr>
        <w:t>sse</w:t>
      </w:r>
      <w:proofErr w:type="spellEnd"/>
      <w:r w:rsidRPr="00707CAB">
        <w:rPr>
          <w:rFonts w:ascii="Times New Roman" w:hAnsi="Times New Roman" w:cs="Times New Roman"/>
          <w:color w:val="000000" w:themeColor="text1"/>
          <w:szCs w:val="24"/>
        </w:rPr>
        <w:t xml:space="preserve"> saatmise praktika, võib eeldada kuni neljakordset töökoormuse kasvu. </w:t>
      </w:r>
      <w:r w:rsidRPr="00707CAB">
        <w:rPr>
          <w:rFonts w:ascii="Times New Roman" w:hAnsi="Times New Roman" w:cs="Times New Roman"/>
          <w:szCs w:val="24"/>
        </w:rPr>
        <w:t>Töökoormus kasvab kõige rohkem just esmakontaktide arvu suurenemise tõttu. Juba selleks, samuti nõustamisvajaduse katteks on vaja juurde kolm ametikohta.</w:t>
      </w:r>
      <w:r w:rsidR="00624F8D">
        <w:rPr>
          <w:rFonts w:ascii="Times New Roman" w:hAnsi="Times New Roman" w:cs="Times New Roman"/>
          <w:szCs w:val="24"/>
        </w:rPr>
        <w:t xml:space="preserve"> </w:t>
      </w:r>
      <w:r w:rsidR="00624F8D" w:rsidRPr="00624F8D">
        <w:rPr>
          <w:rFonts w:ascii="Times New Roman" w:hAnsi="Times New Roman" w:cs="Times New Roman"/>
          <w:szCs w:val="24"/>
        </w:rPr>
        <w:t>Proaktiivse kontakti võtmise, vestluse ja esmase abivajaduse hindamisega seotud kulu on kolme töötaja puhul hinnanguliselt 152 000 eurot aastas, hõlmates nii tööjõu- kui ka majanduskulusid.</w:t>
      </w:r>
      <w:r w:rsidRPr="00707CAB">
        <w:rPr>
          <w:rFonts w:ascii="Times New Roman" w:hAnsi="Times New Roman" w:cs="Times New Roman"/>
          <w:szCs w:val="24"/>
        </w:rPr>
        <w:t xml:space="preserve"> Lisaks suureneb ka psühholoogilise abi teenuse vajadus, sest nii pere- kui seksuaalvägivalla ohvrid on abivajaduse olemasolul õigustatud teenusele. Prognoosime hinnanguliselt abivajajate teenusele suunamise kuni 15% kasvu. Samuti saab eeldada, et kiirem kontakt ohvriabiga ja abivajaduse hindamine võimaldab kiiremini tuvastada MARAC ohvreid ning suunata neid varem teenusele. Lisaks saab eeldada ka  naiste tugikeskuste ja seksuaalvägivalla kriisiabikeskuste teenuse vajaduse kasvu, kuid selle suurust ja mõju on praegu raske hinnata.</w:t>
      </w:r>
      <w:r w:rsidRPr="00707CAB" w:rsidDel="00A5762E">
        <w:rPr>
          <w:rFonts w:ascii="Times New Roman" w:hAnsi="Times New Roman" w:cs="Times New Roman"/>
          <w:szCs w:val="24"/>
        </w:rPr>
        <w:t xml:space="preserve"> </w:t>
      </w:r>
      <w:r w:rsidRPr="00707CAB">
        <w:rPr>
          <w:rFonts w:ascii="Times New Roman" w:hAnsi="Times New Roman" w:cs="Times New Roman"/>
          <w:color w:val="000000"/>
          <w:szCs w:val="24"/>
        </w:rPr>
        <w:t xml:space="preserve">Kehtiva </w:t>
      </w:r>
      <w:proofErr w:type="spellStart"/>
      <w:r w:rsidRPr="00707CAB">
        <w:rPr>
          <w:rFonts w:ascii="Times New Roman" w:hAnsi="Times New Roman" w:cs="Times New Roman"/>
          <w:color w:val="000000"/>
          <w:szCs w:val="24"/>
        </w:rPr>
        <w:t>OAS-i</w:t>
      </w:r>
      <w:proofErr w:type="spellEnd"/>
      <w:r w:rsidRPr="00707CAB">
        <w:rPr>
          <w:rFonts w:ascii="Times New Roman" w:hAnsi="Times New Roman" w:cs="Times New Roman"/>
          <w:color w:val="000000"/>
          <w:szCs w:val="24"/>
        </w:rPr>
        <w:t xml:space="preserve"> vastuvõtmise järel tehtud uuenduste põhjal eeldati nt </w:t>
      </w:r>
      <w:proofErr w:type="spellStart"/>
      <w:r w:rsidRPr="00707CAB">
        <w:rPr>
          <w:rFonts w:ascii="Times New Roman" w:hAnsi="Times New Roman" w:cs="Times New Roman"/>
          <w:color w:val="000000"/>
          <w:szCs w:val="24"/>
        </w:rPr>
        <w:t>PPA-st</w:t>
      </w:r>
      <w:proofErr w:type="spellEnd"/>
      <w:r w:rsidRPr="00707CAB">
        <w:rPr>
          <w:rFonts w:ascii="Times New Roman" w:hAnsi="Times New Roman" w:cs="Times New Roman"/>
          <w:color w:val="000000"/>
          <w:szCs w:val="24"/>
        </w:rPr>
        <w:t xml:space="preserve"> erikohtlemise ja kaitsevajadusega ohvrite SKA-</w:t>
      </w:r>
      <w:proofErr w:type="spellStart"/>
      <w:r w:rsidRPr="00707CAB">
        <w:rPr>
          <w:rFonts w:ascii="Times New Roman" w:hAnsi="Times New Roman" w:cs="Times New Roman"/>
          <w:color w:val="000000"/>
          <w:szCs w:val="24"/>
        </w:rPr>
        <w:t>sse</w:t>
      </w:r>
      <w:proofErr w:type="spellEnd"/>
      <w:r w:rsidRPr="00707CAB">
        <w:rPr>
          <w:rFonts w:ascii="Times New Roman" w:hAnsi="Times New Roman" w:cs="Times New Roman"/>
          <w:color w:val="000000"/>
          <w:szCs w:val="24"/>
        </w:rPr>
        <w:t xml:space="preserve"> suunamiste tõttu töökoormuse kasvu, kuid seda ei ole seniajani toimunud. Seega kuigi direktiiv kohustab kõiki naistevastase vägivalla ja perevägivalla ohvreid abistama kohe, esimesel kokkupuutel pädevate asutustega, ei pruugi praktikas see täiel määral õnnestuda, ja kõik ohvrid ka ei soovi abi, isegi kui neile seda pakutakse. Seetõttu on lõplikku kulu raske hinnata.</w:t>
      </w:r>
    </w:p>
    <w:p w14:paraId="0281A875" w14:textId="77777777" w:rsidR="00764C36" w:rsidRPr="00707CAB" w:rsidRDefault="00764C36" w:rsidP="007B7308">
      <w:pPr>
        <w:spacing w:after="0" w:line="240" w:lineRule="auto"/>
        <w:jc w:val="both"/>
        <w:rPr>
          <w:rFonts w:ascii="Times New Roman" w:hAnsi="Times New Roman" w:cs="Times New Roman"/>
          <w:szCs w:val="24"/>
        </w:rPr>
      </w:pPr>
    </w:p>
    <w:p w14:paraId="39460423" w14:textId="2D2F5036" w:rsidR="00E5416E" w:rsidRPr="00707CAB" w:rsidRDefault="00A079B8" w:rsidP="007B7308">
      <w:pPr>
        <w:spacing w:after="0" w:line="240" w:lineRule="auto"/>
        <w:jc w:val="both"/>
        <w:rPr>
          <w:rFonts w:ascii="Times New Roman" w:hAnsi="Times New Roman" w:cs="Times New Roman"/>
          <w:szCs w:val="24"/>
        </w:rPr>
      </w:pPr>
      <w:r w:rsidRPr="00A079B8">
        <w:rPr>
          <w:rFonts w:ascii="Times New Roman" w:hAnsi="Times New Roman" w:cs="Times New Roman"/>
          <w:szCs w:val="24"/>
        </w:rPr>
        <w:t>RES 2027</w:t>
      </w:r>
      <w:r w:rsidR="00E5416E">
        <w:rPr>
          <w:rFonts w:ascii="Times New Roman" w:hAnsi="Times New Roman" w:cs="Times New Roman"/>
          <w:szCs w:val="24"/>
        </w:rPr>
        <w:t>–</w:t>
      </w:r>
      <w:r w:rsidRPr="00A079B8">
        <w:rPr>
          <w:rFonts w:ascii="Times New Roman" w:hAnsi="Times New Roman" w:cs="Times New Roman"/>
          <w:szCs w:val="24"/>
        </w:rPr>
        <w:t xml:space="preserve">2030 otsusega on ohvriabi valdkonnale ette nähtud piiratud mahus lisavahendid: 2027. aastaks 1,27 mln, 2028. aastaks 1,05 mln, 2029. aastaks 1,07 mln ja 2030. aastaks 1,11 mln eurot. Need vahendid on suunatud eeskätt lepinguliste partnerite osutatavate teenuste kulude katteks, s.h naiste tugikeskuste teenus, inimkaubanduse ohvrite majutuse ja juriidilise abi kulud, kuid mitte püsivalt ohvriabitöötajate täiendavate tööjõukulude katmiseks. Siinkohal tuleb aga väga oluliseks pidada muudatust, mille kohaselt jõuavad perevägivalla, seksuaalvägivalla, inimkaubanduse ja naistevastase vägivalla ohvrite andmed Sotsiaalkindlustusametini senisest varem, ega sõltu üksnes kriminaalmenetluses tehtud eraldi </w:t>
      </w:r>
      <w:r w:rsidRPr="00A079B8">
        <w:rPr>
          <w:rFonts w:ascii="Times New Roman" w:hAnsi="Times New Roman" w:cs="Times New Roman"/>
          <w:szCs w:val="24"/>
        </w:rPr>
        <w:lastRenderedPageBreak/>
        <w:t>hinnangust. Sellega seonduvalt tuleb arvestada, et eraldatud vahenditest ei pruugi piisata täiendava abi pakkumiseks ja kui abi pakkuda olemasolevate sisemiste ressursside ümberkorralduse kaudu, siis võib väheneda teiste ohvriabiteenuste kättesaadavus ja pikeneda teenusele pääsemine. Lõplikud vastavad otsused saab teha siis, kui muudatuse tegelik mõju töökoormusele on ilmnenud. Tegeliku koormuse ja lisavajaduse selgumisel on võimalik hinnata ka täiendava rahastuse vajadust RES 2028–2031 lisataotluse raames.</w:t>
      </w:r>
    </w:p>
    <w:p w14:paraId="77AB698C" w14:textId="77777777" w:rsidR="00764C36" w:rsidRPr="00707CAB" w:rsidRDefault="00764C36" w:rsidP="007B7308">
      <w:pPr>
        <w:spacing w:after="0" w:line="240" w:lineRule="auto"/>
        <w:jc w:val="both"/>
        <w:rPr>
          <w:rFonts w:ascii="Times New Roman" w:hAnsi="Times New Roman" w:cs="Times New Roman"/>
          <w:szCs w:val="24"/>
        </w:rPr>
      </w:pPr>
    </w:p>
    <w:p w14:paraId="05FD2922" w14:textId="77777777" w:rsidR="00764C36" w:rsidRPr="00707CAB" w:rsidRDefault="00764C36" w:rsidP="007B7308">
      <w:pPr>
        <w:spacing w:beforeAutospacing="1" w:after="0" w:line="240" w:lineRule="auto"/>
        <w:contextualSpacing/>
        <w:jc w:val="both"/>
        <w:rPr>
          <w:rFonts w:ascii="Times New Roman" w:hAnsi="Times New Roman" w:cs="Times New Roman"/>
          <w:szCs w:val="24"/>
        </w:rPr>
      </w:pPr>
      <w:r w:rsidRPr="00707CAB">
        <w:rPr>
          <w:rFonts w:ascii="Times New Roman" w:hAnsi="Times New Roman" w:cs="Times New Roman"/>
          <w:szCs w:val="24"/>
        </w:rPr>
        <w:t xml:space="preserve">Koolitusteks, koostöö tugevdamiseks ja ühiselt kokkulepitud töösuuniste koostamiseks vajalik rahastus on kavandatud põhiliselt Norra rahastuse toel, ent perioodil, mis eelneb Norra rahastusele, kavandab Justiits- ja Digiministeerium koostöös eri riigiasutustega koolitusi ka sisemiste ressursside arvelt. Samuti kaetakse vajalikud kulud asutuste käimasolevatest </w:t>
      </w:r>
      <w:proofErr w:type="spellStart"/>
      <w:r w:rsidRPr="00707CAB">
        <w:rPr>
          <w:rFonts w:ascii="Times New Roman" w:hAnsi="Times New Roman" w:cs="Times New Roman"/>
          <w:szCs w:val="24"/>
        </w:rPr>
        <w:t>sisejulgeolekufondi</w:t>
      </w:r>
      <w:proofErr w:type="spellEnd"/>
      <w:r w:rsidRPr="00707CAB">
        <w:rPr>
          <w:rFonts w:ascii="Times New Roman" w:hAnsi="Times New Roman" w:cs="Times New Roman"/>
          <w:szCs w:val="24"/>
        </w:rPr>
        <w:t xml:space="preserve"> </w:t>
      </w:r>
      <w:proofErr w:type="spellStart"/>
      <w:r w:rsidRPr="00707CAB">
        <w:rPr>
          <w:rFonts w:ascii="Times New Roman" w:hAnsi="Times New Roman" w:cs="Times New Roman"/>
          <w:szCs w:val="24"/>
        </w:rPr>
        <w:t>välisprojektidest</w:t>
      </w:r>
      <w:proofErr w:type="spellEnd"/>
      <w:r w:rsidRPr="00707CAB">
        <w:rPr>
          <w:rFonts w:ascii="Times New Roman" w:hAnsi="Times New Roman" w:cs="Times New Roman"/>
          <w:szCs w:val="24"/>
        </w:rPr>
        <w:t xml:space="preserve"> ja ELi uue rahastamisperioodi mehhanismidest.</w:t>
      </w:r>
    </w:p>
    <w:p w14:paraId="5C1FA7D6" w14:textId="77777777" w:rsidR="00764C36" w:rsidRPr="00707CAB" w:rsidRDefault="00764C36" w:rsidP="007B7308">
      <w:pPr>
        <w:spacing w:after="0" w:line="240" w:lineRule="auto"/>
        <w:jc w:val="both"/>
        <w:rPr>
          <w:rFonts w:ascii="Times New Roman" w:hAnsi="Times New Roman" w:cs="Times New Roman"/>
          <w:szCs w:val="24"/>
        </w:rPr>
      </w:pPr>
    </w:p>
    <w:p w14:paraId="45769635" w14:textId="77777777" w:rsidR="00764C36" w:rsidRPr="00707CAB" w:rsidRDefault="00764C36"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Töökoormuse võimaliku kasvuga seotud kulu ei ole võimalik täpselt prognoosida.</w:t>
      </w:r>
    </w:p>
    <w:p w14:paraId="716D4472" w14:textId="77777777" w:rsidR="00764C36" w:rsidRPr="00707CAB" w:rsidRDefault="00764C36" w:rsidP="007B7308">
      <w:pPr>
        <w:spacing w:after="0" w:line="240" w:lineRule="auto"/>
        <w:jc w:val="both"/>
        <w:rPr>
          <w:rFonts w:ascii="Times New Roman" w:hAnsi="Times New Roman" w:cs="Times New Roman"/>
          <w:szCs w:val="24"/>
        </w:rPr>
      </w:pPr>
    </w:p>
    <w:p w14:paraId="07E7B76A" w14:textId="77777777" w:rsidR="00764C36" w:rsidRPr="00707CAB" w:rsidRDefault="00764C36"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t>Seadusemuudatus ei lisa ülesandeid kohalikele omavalitsustele. Kohalikud omavalitsused saavad jätkuvalt aidata kaasa inimeste teadlikkuse parandamisele naistevastasest ja perevägivallast, sealhulgas teavitada inimesi oma piirkonnas asuvatest ohvriabiteenustest ja jagada kontaktandmeid, teavitada naiste tugikeskustest ja sealsetest abistamisvõimalusest, samuti muudest riigis olemas olevatest riiklikult korraldatud abi saamise võimalustest.</w:t>
      </w:r>
    </w:p>
    <w:p w14:paraId="7A4301AE" w14:textId="2E4F1EFE" w:rsidR="006C2136" w:rsidRPr="00707CAB" w:rsidRDefault="006C2136" w:rsidP="007B7308">
      <w:pPr>
        <w:spacing w:after="0" w:line="240" w:lineRule="auto"/>
        <w:jc w:val="both"/>
        <w:rPr>
          <w:rFonts w:ascii="Times New Roman" w:hAnsi="Times New Roman" w:cs="Times New Roman"/>
          <w:szCs w:val="24"/>
        </w:rPr>
      </w:pPr>
      <w:r w:rsidRPr="00707CAB">
        <w:rPr>
          <w:rFonts w:ascii="Times New Roman" w:hAnsi="Times New Roman" w:cs="Times New Roman"/>
          <w:szCs w:val="24"/>
        </w:rPr>
        <w:br/>
      </w:r>
      <w:r w:rsidR="00F662BB" w:rsidRPr="00707CAB">
        <w:rPr>
          <w:rFonts w:ascii="Times New Roman" w:hAnsi="Times New Roman" w:cs="Times New Roman"/>
          <w:b/>
          <w:szCs w:val="24"/>
        </w:rPr>
        <w:t>8</w:t>
      </w:r>
      <w:r w:rsidRPr="00707CAB">
        <w:rPr>
          <w:rFonts w:ascii="Times New Roman" w:hAnsi="Times New Roman" w:cs="Times New Roman"/>
          <w:b/>
          <w:szCs w:val="24"/>
        </w:rPr>
        <w:t>. Rakendusaktid</w:t>
      </w:r>
    </w:p>
    <w:p w14:paraId="12CB1523" w14:textId="7D46FB48" w:rsidR="00A47E3F" w:rsidRPr="00707CAB" w:rsidRDefault="00A47E3F" w:rsidP="007B7308">
      <w:pPr>
        <w:spacing w:line="240" w:lineRule="auto"/>
        <w:contextualSpacing/>
        <w:jc w:val="both"/>
        <w:rPr>
          <w:rFonts w:ascii="Times New Roman" w:hAnsi="Times New Roman" w:cs="Times New Roman"/>
          <w:bCs/>
          <w:szCs w:val="24"/>
        </w:rPr>
      </w:pPr>
      <w:r w:rsidRPr="00707CAB">
        <w:rPr>
          <w:rFonts w:ascii="Times New Roman" w:hAnsi="Times New Roman" w:cs="Times New Roman"/>
          <w:bCs/>
          <w:szCs w:val="24"/>
        </w:rPr>
        <w:t>Ohvriabi seaduse vastuvõtmisega kaasneb vajadus muuta järgmisi rakendusakte:</w:t>
      </w:r>
    </w:p>
    <w:p w14:paraId="13F6ADDE" w14:textId="77777777" w:rsidR="00A47E3F" w:rsidRPr="00707CAB" w:rsidRDefault="00A47E3F" w:rsidP="007B7308">
      <w:pPr>
        <w:spacing w:line="240" w:lineRule="auto"/>
        <w:contextualSpacing/>
        <w:jc w:val="both"/>
        <w:rPr>
          <w:rFonts w:ascii="Times New Roman" w:hAnsi="Times New Roman" w:cs="Times New Roman"/>
          <w:bCs/>
          <w:szCs w:val="24"/>
        </w:rPr>
      </w:pPr>
      <w:r w:rsidRPr="00707CAB">
        <w:rPr>
          <w:rFonts w:ascii="Times New Roman" w:hAnsi="Times New Roman" w:cs="Times New Roman"/>
          <w:bCs/>
          <w:szCs w:val="24"/>
        </w:rPr>
        <w:t>1) s</w:t>
      </w:r>
      <w:r w:rsidRPr="00707CAB">
        <w:rPr>
          <w:rFonts w:ascii="Times New Roman" w:hAnsi="Times New Roman" w:cs="Times New Roman"/>
          <w:szCs w:val="24"/>
        </w:rPr>
        <w:t xml:space="preserve">otsiaalkaitseministri 23. märtsi 2023. </w:t>
      </w:r>
      <w:r w:rsidRPr="00707CAB">
        <w:rPr>
          <w:rFonts w:ascii="Times New Roman" w:hAnsi="Times New Roman" w:cs="Times New Roman"/>
          <w:bCs/>
          <w:szCs w:val="24"/>
        </w:rPr>
        <w:t>a määrus nr 16 „Traumast taastumist toetava vaimse tervise abi taotlus ja dokumendid“ (</w:t>
      </w:r>
      <w:hyperlink r:id="rId13" w:history="1">
        <w:r w:rsidRPr="00707CAB">
          <w:rPr>
            <w:rStyle w:val="Hperlink"/>
            <w:rFonts w:ascii="Times New Roman" w:hAnsi="Times New Roman" w:cs="Times New Roman"/>
            <w:bCs/>
            <w:szCs w:val="24"/>
          </w:rPr>
          <w:t>Traumast taastumist toetava vaimse tervise abi taotlus ja dokumendid-Riigi Teataja</w:t>
        </w:r>
      </w:hyperlink>
      <w:r w:rsidRPr="00707CAB">
        <w:rPr>
          <w:rFonts w:ascii="Times New Roman" w:hAnsi="Times New Roman" w:cs="Times New Roman"/>
          <w:bCs/>
          <w:szCs w:val="24"/>
        </w:rPr>
        <w:t>);</w:t>
      </w:r>
    </w:p>
    <w:p w14:paraId="7978E26E" w14:textId="77777777" w:rsidR="00A47E3F" w:rsidRPr="00707CAB" w:rsidRDefault="00A47E3F" w:rsidP="007B7308">
      <w:pPr>
        <w:spacing w:line="240" w:lineRule="auto"/>
        <w:contextualSpacing/>
        <w:jc w:val="both"/>
        <w:rPr>
          <w:rFonts w:ascii="Times New Roman" w:hAnsi="Times New Roman" w:cs="Times New Roman"/>
          <w:bCs/>
          <w:szCs w:val="24"/>
        </w:rPr>
      </w:pPr>
      <w:r w:rsidRPr="00707CAB">
        <w:rPr>
          <w:rFonts w:ascii="Times New Roman" w:hAnsi="Times New Roman" w:cs="Times New Roman"/>
          <w:bCs/>
          <w:szCs w:val="24"/>
        </w:rPr>
        <w:t>2) s</w:t>
      </w:r>
      <w:r w:rsidRPr="00707CAB">
        <w:rPr>
          <w:rFonts w:ascii="Times New Roman" w:hAnsi="Times New Roman" w:cs="Times New Roman"/>
          <w:szCs w:val="24"/>
        </w:rPr>
        <w:t>otsiaalkaitseministri 27. detsembri 2017. a määrus nr 72 „Sotsiaalteenuste ja -toetuste andmeregistri põhimäärus“</w:t>
      </w:r>
      <w:r w:rsidRPr="00707CAB">
        <w:rPr>
          <w:rFonts w:ascii="Times New Roman" w:hAnsi="Times New Roman" w:cs="Times New Roman"/>
          <w:bCs/>
          <w:szCs w:val="24"/>
        </w:rPr>
        <w:t xml:space="preserve"> (</w:t>
      </w:r>
      <w:hyperlink r:id="rId14" w:history="1">
        <w:r w:rsidRPr="00707CAB">
          <w:rPr>
            <w:rStyle w:val="Hperlink"/>
            <w:rFonts w:ascii="Times New Roman" w:hAnsi="Times New Roman" w:cs="Times New Roman"/>
            <w:bCs/>
            <w:szCs w:val="24"/>
          </w:rPr>
          <w:t>Sotsiaalteenuste ja -toetuste andmeregistri põhimäärus-Riigi Teataja</w:t>
        </w:r>
      </w:hyperlink>
      <w:r w:rsidRPr="00707CAB">
        <w:rPr>
          <w:rFonts w:ascii="Times New Roman" w:hAnsi="Times New Roman" w:cs="Times New Roman"/>
          <w:bCs/>
          <w:szCs w:val="24"/>
        </w:rPr>
        <w:t>)</w:t>
      </w:r>
      <w:r w:rsidRPr="00707CAB">
        <w:rPr>
          <w:rFonts w:ascii="Times New Roman" w:hAnsi="Times New Roman" w:cs="Times New Roman"/>
          <w:szCs w:val="24"/>
        </w:rPr>
        <w:t>.</w:t>
      </w:r>
    </w:p>
    <w:p w14:paraId="2D938C6D" w14:textId="77777777" w:rsidR="00A47E3F" w:rsidRPr="00707CAB" w:rsidRDefault="00A47E3F" w:rsidP="007B7308">
      <w:pPr>
        <w:spacing w:line="240" w:lineRule="auto"/>
        <w:contextualSpacing/>
        <w:jc w:val="both"/>
        <w:rPr>
          <w:rFonts w:ascii="Times New Roman" w:hAnsi="Times New Roman" w:cs="Times New Roman"/>
          <w:bCs/>
          <w:szCs w:val="24"/>
        </w:rPr>
      </w:pPr>
    </w:p>
    <w:p w14:paraId="107EEBD2" w14:textId="7AD275A4" w:rsidR="00A47E3F" w:rsidRPr="00D92D88" w:rsidRDefault="00A47E3F" w:rsidP="007B7308">
      <w:pPr>
        <w:spacing w:line="240" w:lineRule="auto"/>
        <w:contextualSpacing/>
        <w:jc w:val="both"/>
        <w:rPr>
          <w:rFonts w:ascii="Times New Roman" w:hAnsi="Times New Roman" w:cs="Times New Roman"/>
          <w:szCs w:val="24"/>
        </w:rPr>
      </w:pPr>
      <w:r w:rsidRPr="00707CAB">
        <w:rPr>
          <w:rFonts w:ascii="Times New Roman" w:hAnsi="Times New Roman" w:cs="Times New Roman"/>
          <w:bCs/>
          <w:szCs w:val="24"/>
        </w:rPr>
        <w:t xml:space="preserve">Seaduse vastuvõtmise järel tuleb </w:t>
      </w:r>
      <w:proofErr w:type="spellStart"/>
      <w:r w:rsidRPr="00707CAB">
        <w:rPr>
          <w:rFonts w:ascii="Times New Roman" w:hAnsi="Times New Roman" w:cs="Times New Roman"/>
          <w:bCs/>
          <w:szCs w:val="24"/>
        </w:rPr>
        <w:t>OAS-i</w:t>
      </w:r>
      <w:proofErr w:type="spellEnd"/>
      <w:r w:rsidRPr="00707CAB">
        <w:rPr>
          <w:rFonts w:ascii="Times New Roman" w:hAnsi="Times New Roman" w:cs="Times New Roman"/>
          <w:bCs/>
          <w:szCs w:val="24"/>
        </w:rPr>
        <w:t xml:space="preserve"> § 14 lõike 3</w:t>
      </w:r>
      <w:r w:rsidRPr="00707CAB">
        <w:rPr>
          <w:rFonts w:ascii="Times New Roman" w:hAnsi="Times New Roman" w:cs="Times New Roman"/>
          <w:bCs/>
          <w:szCs w:val="24"/>
          <w:vertAlign w:val="superscript"/>
        </w:rPr>
        <w:t>2</w:t>
      </w:r>
      <w:r w:rsidRPr="00707CAB">
        <w:rPr>
          <w:rFonts w:ascii="Times New Roman" w:hAnsi="Times New Roman" w:cs="Times New Roman"/>
          <w:bCs/>
          <w:szCs w:val="24"/>
        </w:rPr>
        <w:t xml:space="preserve"> alusel kehtestada Vabariigi Valitsuse määrus </w:t>
      </w:r>
      <w:r w:rsidRPr="00D92D88">
        <w:rPr>
          <w:rFonts w:ascii="Times New Roman" w:hAnsi="Times New Roman" w:cs="Times New Roman"/>
          <w:szCs w:val="24"/>
        </w:rPr>
        <w:t xml:space="preserve">naistevastase vägivalla ja perevägivalla </w:t>
      </w:r>
      <w:r w:rsidRPr="00ED51E8">
        <w:rPr>
          <w:rFonts w:ascii="Times New Roman" w:hAnsi="Times New Roman" w:cs="Times New Roman"/>
          <w:szCs w:val="24"/>
        </w:rPr>
        <w:t xml:space="preserve">ennetamise ja </w:t>
      </w:r>
      <w:r w:rsidR="00ED51E8" w:rsidRPr="00ED51E8">
        <w:rPr>
          <w:rFonts w:ascii="Times New Roman" w:hAnsi="Times New Roman" w:cs="Times New Roman"/>
          <w:bCs/>
          <w:szCs w:val="24"/>
        </w:rPr>
        <w:t>tõkestamise</w:t>
      </w:r>
      <w:r w:rsidRPr="00ED51E8">
        <w:rPr>
          <w:rFonts w:ascii="Times New Roman" w:hAnsi="Times New Roman" w:cs="Times New Roman"/>
          <w:szCs w:val="24"/>
        </w:rPr>
        <w:t xml:space="preserve"> ning ohvrite </w:t>
      </w:r>
      <w:r w:rsidR="00ED51E8" w:rsidRPr="00ED51E8">
        <w:rPr>
          <w:rFonts w:ascii="Times New Roman" w:hAnsi="Times New Roman" w:cs="Times New Roman"/>
          <w:bCs/>
          <w:szCs w:val="24"/>
        </w:rPr>
        <w:t>kaitse ja toetamisega seotud koostöö ning koordineerimise mehhanismi</w:t>
      </w:r>
      <w:r>
        <w:rPr>
          <w:rFonts w:ascii="Times New Roman" w:hAnsi="Times New Roman" w:cs="Times New Roman"/>
          <w:szCs w:val="24"/>
        </w:rPr>
        <w:t xml:space="preserve"> kohta</w:t>
      </w:r>
      <w:r w:rsidRPr="00707CAB">
        <w:rPr>
          <w:rFonts w:ascii="Times New Roman" w:hAnsi="Times New Roman" w:cs="Times New Roman"/>
          <w:bCs/>
          <w:szCs w:val="24"/>
        </w:rPr>
        <w:t>.</w:t>
      </w:r>
      <w:r w:rsidR="001E4DBE">
        <w:rPr>
          <w:rFonts w:ascii="Times New Roman" w:hAnsi="Times New Roman" w:cs="Times New Roman"/>
          <w:bCs/>
          <w:szCs w:val="24"/>
        </w:rPr>
        <w:t xml:space="preserve"> </w:t>
      </w:r>
    </w:p>
    <w:p w14:paraId="70298FEF" w14:textId="77777777" w:rsidR="00A47E3F" w:rsidRPr="00707CAB" w:rsidRDefault="00A47E3F" w:rsidP="007B7308">
      <w:pPr>
        <w:spacing w:line="240" w:lineRule="auto"/>
        <w:contextualSpacing/>
        <w:jc w:val="both"/>
        <w:rPr>
          <w:rFonts w:ascii="Times New Roman" w:hAnsi="Times New Roman" w:cs="Times New Roman"/>
          <w:bCs/>
          <w:szCs w:val="24"/>
        </w:rPr>
      </w:pPr>
    </w:p>
    <w:p w14:paraId="0583A9F5" w14:textId="56512481" w:rsidR="00A47E3F" w:rsidRPr="00707CAB" w:rsidRDefault="00A47E3F" w:rsidP="007B7308">
      <w:pPr>
        <w:spacing w:line="240" w:lineRule="auto"/>
        <w:contextualSpacing/>
        <w:jc w:val="both"/>
        <w:rPr>
          <w:rFonts w:ascii="Times New Roman" w:hAnsi="Times New Roman" w:cs="Times New Roman"/>
          <w:bCs/>
          <w:szCs w:val="24"/>
        </w:rPr>
      </w:pPr>
      <w:r w:rsidRPr="00707CAB">
        <w:rPr>
          <w:rFonts w:ascii="Times New Roman" w:hAnsi="Times New Roman" w:cs="Times New Roman"/>
          <w:bCs/>
          <w:szCs w:val="24"/>
        </w:rPr>
        <w:t>Määruste kavandid on seletuskirja lisas</w:t>
      </w:r>
      <w:r w:rsidR="003C2E00">
        <w:rPr>
          <w:rFonts w:ascii="Times New Roman" w:hAnsi="Times New Roman" w:cs="Times New Roman"/>
          <w:bCs/>
          <w:szCs w:val="24"/>
        </w:rPr>
        <w:t xml:space="preserve"> (lisa 1)</w:t>
      </w:r>
      <w:r w:rsidRPr="00707CAB">
        <w:rPr>
          <w:rFonts w:ascii="Times New Roman" w:hAnsi="Times New Roman" w:cs="Times New Roman"/>
          <w:bCs/>
          <w:szCs w:val="24"/>
        </w:rPr>
        <w:t>.</w:t>
      </w:r>
    </w:p>
    <w:p w14:paraId="5BB87B9C" w14:textId="77777777" w:rsidR="00DF5376" w:rsidRPr="00707CAB" w:rsidRDefault="00DF5376" w:rsidP="007B7308">
      <w:pPr>
        <w:spacing w:after="0" w:line="240" w:lineRule="auto"/>
        <w:jc w:val="both"/>
        <w:rPr>
          <w:rFonts w:ascii="Times New Roman" w:hAnsi="Times New Roman" w:cs="Times New Roman"/>
          <w:bCs/>
          <w:szCs w:val="24"/>
        </w:rPr>
      </w:pPr>
    </w:p>
    <w:p w14:paraId="53E07483" w14:textId="2C64BB6F" w:rsidR="00DF5376" w:rsidRPr="00707CAB" w:rsidRDefault="00F662BB" w:rsidP="007B7308">
      <w:pPr>
        <w:spacing w:after="0" w:line="240" w:lineRule="auto"/>
        <w:jc w:val="both"/>
        <w:rPr>
          <w:rFonts w:ascii="Times New Roman" w:hAnsi="Times New Roman" w:cs="Times New Roman"/>
          <w:b/>
          <w:szCs w:val="24"/>
        </w:rPr>
      </w:pPr>
      <w:r w:rsidRPr="00707CAB">
        <w:rPr>
          <w:rFonts w:ascii="Times New Roman" w:hAnsi="Times New Roman" w:cs="Times New Roman"/>
          <w:b/>
          <w:szCs w:val="24"/>
        </w:rPr>
        <w:t>9</w:t>
      </w:r>
      <w:r w:rsidR="00DF5376" w:rsidRPr="00707CAB">
        <w:rPr>
          <w:rFonts w:ascii="Times New Roman" w:hAnsi="Times New Roman" w:cs="Times New Roman"/>
          <w:b/>
          <w:szCs w:val="24"/>
        </w:rPr>
        <w:t>. Seaduse jõustumine</w:t>
      </w:r>
    </w:p>
    <w:p w14:paraId="6CE8772B" w14:textId="77777777" w:rsidR="00E67AC4" w:rsidRDefault="009A7041" w:rsidP="00745E2B">
      <w:pPr>
        <w:spacing w:after="0" w:line="240" w:lineRule="auto"/>
        <w:jc w:val="both"/>
        <w:rPr>
          <w:rFonts w:ascii="Times New Roman" w:hAnsi="Times New Roman" w:cs="Times New Roman"/>
          <w:bCs/>
          <w:szCs w:val="24"/>
        </w:rPr>
      </w:pPr>
      <w:r w:rsidRPr="00707CAB">
        <w:rPr>
          <w:rFonts w:ascii="Times New Roman" w:hAnsi="Times New Roman" w:cs="Times New Roman"/>
          <w:bCs/>
          <w:szCs w:val="24"/>
        </w:rPr>
        <w:t xml:space="preserve">Eelnõuga kavandatavad sätted jõustuvad </w:t>
      </w:r>
      <w:r w:rsidR="00065681" w:rsidRPr="00707CAB">
        <w:rPr>
          <w:rFonts w:ascii="Times New Roman" w:hAnsi="Times New Roman" w:cs="Times New Roman"/>
          <w:bCs/>
          <w:szCs w:val="24"/>
        </w:rPr>
        <w:t>üldises korras</w:t>
      </w:r>
      <w:r w:rsidR="000A2F38" w:rsidRPr="00707CAB">
        <w:rPr>
          <w:rFonts w:ascii="Times New Roman" w:hAnsi="Times New Roman" w:cs="Times New Roman"/>
          <w:bCs/>
          <w:szCs w:val="24"/>
        </w:rPr>
        <w:t xml:space="preserve">, kuna need ei nõua ettevalmistust. </w:t>
      </w:r>
    </w:p>
    <w:p w14:paraId="191A351F" w14:textId="77777777" w:rsidR="00CF21DF" w:rsidRDefault="00E67AC4" w:rsidP="00E67AC4">
      <w:pPr>
        <w:spacing w:after="0" w:line="240" w:lineRule="auto"/>
        <w:jc w:val="both"/>
        <w:rPr>
          <w:rFonts w:ascii="Times New Roman" w:hAnsi="Times New Roman" w:cs="Times New Roman"/>
          <w:bCs/>
          <w:szCs w:val="24"/>
        </w:rPr>
      </w:pPr>
      <w:r w:rsidRPr="00707CAB">
        <w:rPr>
          <w:rFonts w:ascii="Times New Roman" w:hAnsi="Times New Roman" w:cs="Times New Roman"/>
          <w:bCs/>
          <w:szCs w:val="24"/>
        </w:rPr>
        <w:t>Üldine</w:t>
      </w:r>
      <w:r w:rsidRPr="00707CAB">
        <w:rPr>
          <w:rFonts w:ascii="Times New Roman" w:hAnsi="Times New Roman" w:cs="Times New Roman"/>
          <w:bCs/>
          <w:i/>
          <w:iCs/>
          <w:szCs w:val="24"/>
        </w:rPr>
        <w:t xml:space="preserve"> </w:t>
      </w:r>
      <w:proofErr w:type="spellStart"/>
      <w:r w:rsidRPr="00707CAB">
        <w:rPr>
          <w:rFonts w:ascii="Times New Roman" w:hAnsi="Times New Roman" w:cs="Times New Roman"/>
          <w:bCs/>
          <w:i/>
          <w:iCs/>
          <w:szCs w:val="24"/>
        </w:rPr>
        <w:t>vacatio</w:t>
      </w:r>
      <w:proofErr w:type="spellEnd"/>
      <w:r w:rsidRPr="00707CAB">
        <w:rPr>
          <w:rFonts w:ascii="Times New Roman" w:hAnsi="Times New Roman" w:cs="Times New Roman"/>
          <w:bCs/>
          <w:i/>
          <w:iCs/>
          <w:szCs w:val="24"/>
        </w:rPr>
        <w:t xml:space="preserve"> </w:t>
      </w:r>
      <w:proofErr w:type="spellStart"/>
      <w:r w:rsidRPr="00707CAB">
        <w:rPr>
          <w:rFonts w:ascii="Times New Roman" w:hAnsi="Times New Roman" w:cs="Times New Roman"/>
          <w:bCs/>
          <w:i/>
          <w:iCs/>
          <w:szCs w:val="24"/>
        </w:rPr>
        <w:t>legis</w:t>
      </w:r>
      <w:proofErr w:type="spellEnd"/>
      <w:r w:rsidRPr="00707CAB">
        <w:rPr>
          <w:rFonts w:ascii="Times New Roman" w:hAnsi="Times New Roman" w:cs="Times New Roman"/>
          <w:bCs/>
          <w:szCs w:val="24"/>
        </w:rPr>
        <w:t xml:space="preserve"> tagab adressaatidele piisava aja sätetega tutvumiseks ja tegevuste kavandamiseks</w:t>
      </w:r>
      <w:r w:rsidR="00CF21DF">
        <w:rPr>
          <w:rFonts w:ascii="Times New Roman" w:hAnsi="Times New Roman" w:cs="Times New Roman"/>
          <w:bCs/>
          <w:szCs w:val="24"/>
        </w:rPr>
        <w:t>.</w:t>
      </w:r>
    </w:p>
    <w:p w14:paraId="3BFFF268" w14:textId="5C655DD3" w:rsidR="00E67AC4" w:rsidRPr="00E67AC4" w:rsidRDefault="00745E2B" w:rsidP="00E67AC4">
      <w:pPr>
        <w:spacing w:after="0" w:line="240" w:lineRule="auto"/>
        <w:jc w:val="both"/>
        <w:rPr>
          <w:rFonts w:ascii="Times New Roman" w:hAnsi="Times New Roman" w:cs="Times New Roman"/>
          <w:bCs/>
          <w:szCs w:val="24"/>
        </w:rPr>
      </w:pPr>
      <w:r>
        <w:rPr>
          <w:rFonts w:ascii="Times New Roman" w:hAnsi="Times New Roman" w:cs="Times New Roman"/>
          <w:bCs/>
          <w:szCs w:val="24"/>
        </w:rPr>
        <w:t>E</w:t>
      </w:r>
      <w:r w:rsidR="00E67AC4">
        <w:rPr>
          <w:rFonts w:ascii="Times New Roman" w:hAnsi="Times New Roman" w:cs="Times New Roman"/>
          <w:bCs/>
          <w:szCs w:val="24"/>
        </w:rPr>
        <w:t xml:space="preserve">rinev jõustumise aeg nähakse aga ette eelnõu § 3 punktile 8, millega luuakse volitusnorm ohvriabi seadusesse </w:t>
      </w:r>
      <w:r w:rsidR="00E67AC4" w:rsidRPr="00E67AC4">
        <w:rPr>
          <w:rFonts w:ascii="Times New Roman" w:hAnsi="Times New Roman" w:cs="Times New Roman"/>
          <w:bCs/>
          <w:szCs w:val="24"/>
        </w:rPr>
        <w:t xml:space="preserve">paragrahvi 14 </w:t>
      </w:r>
      <w:r w:rsidR="00E67AC4">
        <w:rPr>
          <w:rFonts w:ascii="Times New Roman" w:hAnsi="Times New Roman" w:cs="Times New Roman"/>
          <w:bCs/>
          <w:szCs w:val="24"/>
        </w:rPr>
        <w:t>lg</w:t>
      </w:r>
      <w:r w:rsidR="00E67AC4" w:rsidRPr="00E67AC4">
        <w:rPr>
          <w:rFonts w:ascii="Times New Roman" w:hAnsi="Times New Roman" w:cs="Times New Roman"/>
          <w:bCs/>
          <w:szCs w:val="24"/>
        </w:rPr>
        <w:t xml:space="preserve"> 3</w:t>
      </w:r>
      <w:r w:rsidR="00E67AC4">
        <w:rPr>
          <w:rFonts w:ascii="Times New Roman" w:hAnsi="Times New Roman" w:cs="Times New Roman"/>
          <w:bCs/>
          <w:szCs w:val="24"/>
          <w:vertAlign w:val="superscript"/>
        </w:rPr>
        <w:t>2</w:t>
      </w:r>
      <w:r w:rsidR="00E67AC4" w:rsidRPr="00E67AC4">
        <w:rPr>
          <w:rFonts w:ascii="Times New Roman" w:hAnsi="Times New Roman" w:cs="Times New Roman"/>
          <w:bCs/>
          <w:szCs w:val="24"/>
        </w:rPr>
        <w:t xml:space="preserve"> Vabariigi Valitsus määruse</w:t>
      </w:r>
      <w:r w:rsidR="00E67AC4">
        <w:rPr>
          <w:rFonts w:ascii="Times New Roman" w:hAnsi="Times New Roman" w:cs="Times New Roman"/>
          <w:bCs/>
          <w:szCs w:val="24"/>
        </w:rPr>
        <w:t xml:space="preserve"> kehtestamiseks. Muudatus jõustub 1. juunil 2027.</w:t>
      </w:r>
      <w:r w:rsidRPr="00745E2B">
        <w:t xml:space="preserve"> </w:t>
      </w:r>
      <w:r>
        <w:rPr>
          <w:rFonts w:ascii="Times New Roman" w:hAnsi="Times New Roman" w:cs="Times New Roman"/>
          <w:bCs/>
          <w:szCs w:val="24"/>
        </w:rPr>
        <w:t>J</w:t>
      </w:r>
      <w:r w:rsidRPr="00745E2B">
        <w:rPr>
          <w:rFonts w:ascii="Times New Roman" w:hAnsi="Times New Roman" w:cs="Times New Roman"/>
          <w:bCs/>
          <w:szCs w:val="24"/>
        </w:rPr>
        <w:t>õustumisaeg on valitud arvestusega, et jääks piisav aeg rakendusaktide ettevalmistamiseks ja vastuvõtmiseks</w:t>
      </w:r>
      <w:r w:rsidR="00A801AF">
        <w:rPr>
          <w:rFonts w:ascii="Times New Roman" w:hAnsi="Times New Roman" w:cs="Times New Roman"/>
          <w:bCs/>
          <w:szCs w:val="24"/>
        </w:rPr>
        <w:t>.</w:t>
      </w:r>
    </w:p>
    <w:p w14:paraId="25383EC4" w14:textId="77777777" w:rsidR="00386359" w:rsidRPr="00707CAB" w:rsidRDefault="00386359" w:rsidP="007B7308">
      <w:pPr>
        <w:spacing w:after="0" w:line="240" w:lineRule="auto"/>
        <w:jc w:val="both"/>
        <w:rPr>
          <w:rFonts w:ascii="Times New Roman" w:hAnsi="Times New Roman" w:cs="Times New Roman"/>
          <w:bCs/>
          <w:szCs w:val="24"/>
        </w:rPr>
      </w:pPr>
    </w:p>
    <w:p w14:paraId="51A5C1BC" w14:textId="2F775DE7" w:rsidR="006C2136" w:rsidRPr="00707CAB" w:rsidRDefault="00356612" w:rsidP="007B7308">
      <w:pPr>
        <w:spacing w:after="0" w:line="240" w:lineRule="auto"/>
        <w:jc w:val="both"/>
        <w:rPr>
          <w:rFonts w:ascii="Times New Roman" w:hAnsi="Times New Roman" w:cs="Times New Roman"/>
          <w:szCs w:val="24"/>
        </w:rPr>
      </w:pPr>
      <w:r w:rsidRPr="00707CAB">
        <w:rPr>
          <w:rFonts w:ascii="Times New Roman" w:hAnsi="Times New Roman" w:cs="Times New Roman"/>
          <w:b/>
          <w:szCs w:val="24"/>
        </w:rPr>
        <w:t>10</w:t>
      </w:r>
      <w:r w:rsidR="006C2136" w:rsidRPr="00707CAB">
        <w:rPr>
          <w:rFonts w:ascii="Times New Roman" w:hAnsi="Times New Roman" w:cs="Times New Roman"/>
          <w:b/>
          <w:szCs w:val="24"/>
        </w:rPr>
        <w:t>. Kooskõlastamine ja kaasamine</w:t>
      </w:r>
    </w:p>
    <w:p w14:paraId="2644A2AE" w14:textId="31A7FFB3" w:rsidR="00EE6E90" w:rsidRDefault="00356612" w:rsidP="00EE6E90">
      <w:pPr>
        <w:pStyle w:val="Standard"/>
        <w:pBdr>
          <w:bottom w:val="single" w:sz="12" w:space="1" w:color="auto"/>
        </w:pBdr>
        <w:spacing w:line="200" w:lineRule="atLeast"/>
        <w:jc w:val="both"/>
        <w:rPr>
          <w:rFonts w:cs="Times New Roman"/>
        </w:rPr>
      </w:pPr>
      <w:r w:rsidRPr="00707CAB">
        <w:rPr>
          <w:rFonts w:cs="Times New Roman"/>
        </w:rPr>
        <w:t>Eelnõu esitat</w:t>
      </w:r>
      <w:r w:rsidR="00F7260A">
        <w:rPr>
          <w:rFonts w:cs="Times New Roman"/>
        </w:rPr>
        <w:t>i</w:t>
      </w:r>
      <w:r w:rsidRPr="00707CAB">
        <w:rPr>
          <w:rFonts w:cs="Times New Roman"/>
        </w:rPr>
        <w:t xml:space="preserve"> eelnõude infosüsteemi (EIS) kaudu </w:t>
      </w:r>
      <w:hyperlink r:id="rId15" w:history="1">
        <w:r w:rsidR="00EE6E90" w:rsidRPr="00EE6E90">
          <w:rPr>
            <w:rStyle w:val="Hperlink"/>
            <w:rFonts w:cs="Times New Roman"/>
          </w:rPr>
          <w:t>26-1026</w:t>
        </w:r>
      </w:hyperlink>
      <w:r w:rsidR="00EE6E90">
        <w:rPr>
          <w:rFonts w:cs="Times New Roman"/>
        </w:rPr>
        <w:t xml:space="preserve"> </w:t>
      </w:r>
      <w:r w:rsidRPr="00707CAB">
        <w:rPr>
          <w:rFonts w:cs="Times New Roman"/>
        </w:rPr>
        <w:t>kooskõlastamiseks</w:t>
      </w:r>
      <w:r w:rsidRPr="00707CAB">
        <w:t xml:space="preserve"> </w:t>
      </w:r>
      <w:r w:rsidRPr="00707CAB">
        <w:rPr>
          <w:rFonts w:cs="Times New Roman"/>
        </w:rPr>
        <w:t xml:space="preserve">ning arvamuse avaldamiseks Riigikohtule, esimese ja teise astme kohtutele, Riigiprokuratuurile ja ringkonnaprokuratuuridele, Õiguskantsleri Kantseleile, Eesti Advokatuurile, Soolise võrdõiguslikkuse ja võrdse kohtlemise voliniku kantseleile, ülikoolidele (TÜ, TLÜ, </w:t>
      </w:r>
      <w:proofErr w:type="spellStart"/>
      <w:r w:rsidRPr="00707CAB">
        <w:rPr>
          <w:rFonts w:cs="Times New Roman"/>
        </w:rPr>
        <w:t>TalTech</w:t>
      </w:r>
      <w:proofErr w:type="spellEnd"/>
      <w:r w:rsidRPr="00707CAB">
        <w:rPr>
          <w:rFonts w:cs="Times New Roman"/>
        </w:rPr>
        <w:t xml:space="preserve">, Sisekaitseakadeemia), Eesti Juristide Liidule, Eesti Naistearstide Seltsile, Eesti Lastearstide Seltsile, Eesti Arstiteadusüliõpilaste Seltsile, MTÜ-le Eesti Puuetega Inimeste Koda, MTÜ-le </w:t>
      </w:r>
      <w:r w:rsidRPr="00707CAB">
        <w:rPr>
          <w:rFonts w:cs="Times New Roman"/>
        </w:rPr>
        <w:lastRenderedPageBreak/>
        <w:t xml:space="preserve">Eesti Seksuaaltervise Liit, Eesti Kohtupsühhiaatria ja Kohtupsühholoogia Ühingule, MTÜ-le Lastekaitse Liit, MTÜ-le Eesti Noorteühenduste Liit, MTÜ-le Naiste Tugi- ja Teabekeskus, MTÜ-le Eesti </w:t>
      </w:r>
      <w:proofErr w:type="spellStart"/>
      <w:r w:rsidRPr="00707CAB">
        <w:rPr>
          <w:rFonts w:cs="Times New Roman"/>
        </w:rPr>
        <w:t>Naisuurimus</w:t>
      </w:r>
      <w:proofErr w:type="spellEnd"/>
      <w:r w:rsidRPr="00707CAB">
        <w:rPr>
          <w:rFonts w:cs="Times New Roman"/>
        </w:rPr>
        <w:t xml:space="preserve">- ja Teabekeskus, MTÜ-le Eesti Naiste Varjupaikade Liit, Eesti Naisteühenduste Ümarlaud </w:t>
      </w:r>
      <w:proofErr w:type="spellStart"/>
      <w:r w:rsidRPr="00707CAB">
        <w:rPr>
          <w:rFonts w:cs="Times New Roman"/>
        </w:rPr>
        <w:t>SA-le</w:t>
      </w:r>
      <w:proofErr w:type="spellEnd"/>
      <w:r w:rsidRPr="00707CAB">
        <w:rPr>
          <w:rFonts w:cs="Times New Roman"/>
        </w:rPr>
        <w:t xml:space="preserve">, MTÜ-le Eluliin, MTÜ-le Pärnu Naiste Tugikeskus, Virumaa Naiste Tugikeskus MTÜ-le, MTÜ-le Tallinna Naiste Kriisikodu, Eesti SV Tugigrupid MTÜ-le, MTÜ-le Vägivallavaba Elu Kaitseks, </w:t>
      </w:r>
      <w:proofErr w:type="spellStart"/>
      <w:r w:rsidRPr="00707CAB">
        <w:rPr>
          <w:rFonts w:cs="Times New Roman"/>
        </w:rPr>
        <w:t>SA-le</w:t>
      </w:r>
      <w:proofErr w:type="spellEnd"/>
      <w:r w:rsidRPr="00707CAB">
        <w:rPr>
          <w:rFonts w:cs="Times New Roman"/>
        </w:rPr>
        <w:t xml:space="preserve"> Eesti Inimõiguste Keskus, MTÜ-le Inimõiguste Instituut, MTÜ-le Eesti Avatud Ühiskonna Instituut, MTÜ-le Eesti LGBT Ühing, President </w:t>
      </w:r>
      <w:proofErr w:type="spellStart"/>
      <w:r w:rsidRPr="00707CAB">
        <w:rPr>
          <w:rFonts w:cs="Times New Roman"/>
        </w:rPr>
        <w:t>Kaljulaidi</w:t>
      </w:r>
      <w:proofErr w:type="spellEnd"/>
      <w:r w:rsidRPr="00707CAB">
        <w:rPr>
          <w:rFonts w:cs="Times New Roman"/>
        </w:rPr>
        <w:t xml:space="preserve"> Fond MTÜ-le, MTÜ-le Eesti Vaimse Tervise ja Heaolu Koalitsioon VATEK, MTÜ-le Oma Tuba, Eesti Linnade ja Valdade Liidule, </w:t>
      </w:r>
      <w:proofErr w:type="spellStart"/>
      <w:r w:rsidRPr="00707CAB">
        <w:rPr>
          <w:rFonts w:cs="Times New Roman"/>
        </w:rPr>
        <w:t>SA-le</w:t>
      </w:r>
      <w:proofErr w:type="spellEnd"/>
      <w:r w:rsidRPr="00707CAB">
        <w:rPr>
          <w:rFonts w:cs="Times New Roman"/>
        </w:rPr>
        <w:t xml:space="preserve"> Kodanikuühiskonna Sihtkapital ning </w:t>
      </w:r>
      <w:proofErr w:type="spellStart"/>
      <w:r w:rsidRPr="00707CAB">
        <w:rPr>
          <w:rFonts w:cs="Times New Roman"/>
        </w:rPr>
        <w:t>SA-le</w:t>
      </w:r>
      <w:proofErr w:type="spellEnd"/>
      <w:r w:rsidRPr="00707CAB">
        <w:rPr>
          <w:rFonts w:cs="Times New Roman"/>
        </w:rPr>
        <w:t xml:space="preserve"> Mõttekoda </w:t>
      </w:r>
      <w:proofErr w:type="spellStart"/>
      <w:r w:rsidRPr="00707CAB">
        <w:rPr>
          <w:rFonts w:cs="Times New Roman"/>
        </w:rPr>
        <w:t>Praxis</w:t>
      </w:r>
      <w:proofErr w:type="spellEnd"/>
      <w:r w:rsidRPr="00707CAB">
        <w:rPr>
          <w:rFonts w:cs="Times New Roman"/>
        </w:rPr>
        <w:t xml:space="preserve"> ja </w:t>
      </w:r>
      <w:proofErr w:type="spellStart"/>
      <w:r w:rsidRPr="00707CAB">
        <w:rPr>
          <w:rFonts w:cs="Times New Roman"/>
        </w:rPr>
        <w:t>SA-le</w:t>
      </w:r>
      <w:proofErr w:type="spellEnd"/>
      <w:r w:rsidRPr="00707CAB">
        <w:rPr>
          <w:rFonts w:cs="Times New Roman"/>
        </w:rPr>
        <w:t xml:space="preserve"> Perekonna ja Traditsiooni Kaitseks.</w:t>
      </w:r>
      <w:r w:rsidRPr="00CA0CE9">
        <w:rPr>
          <w:rFonts w:cs="Times New Roman"/>
        </w:rPr>
        <w:t xml:space="preserve"> </w:t>
      </w:r>
      <w:r w:rsidR="00F67AA6" w:rsidRPr="00522BC9">
        <w:rPr>
          <w:rFonts w:cs="Times New Roman"/>
        </w:rPr>
        <w:t xml:space="preserve">Kooskõlastamise märkuste ja ettepanekute tabel on lisatud käesoleva eelnõu juurde (lisa </w:t>
      </w:r>
      <w:r w:rsidR="00522BC9">
        <w:rPr>
          <w:rFonts w:cs="Times New Roman"/>
        </w:rPr>
        <w:t>2</w:t>
      </w:r>
      <w:r w:rsidR="00F67AA6" w:rsidRPr="00522BC9">
        <w:rPr>
          <w:rFonts w:cs="Times New Roman"/>
        </w:rPr>
        <w:t>).</w:t>
      </w:r>
      <w:bookmarkStart w:id="2" w:name="_Hlk66788268"/>
    </w:p>
    <w:p w14:paraId="0E6BD6E8" w14:textId="77777777" w:rsidR="00EE6E90" w:rsidRDefault="00EE6E90" w:rsidP="00EE6E90">
      <w:pPr>
        <w:pStyle w:val="Standard"/>
        <w:pBdr>
          <w:bottom w:val="single" w:sz="12" w:space="1" w:color="auto"/>
        </w:pBdr>
        <w:spacing w:line="200" w:lineRule="atLeast"/>
        <w:jc w:val="both"/>
        <w:rPr>
          <w:rFonts w:cs="Times New Roman"/>
          <w:color w:val="000000"/>
        </w:rPr>
      </w:pPr>
    </w:p>
    <w:p w14:paraId="3221B704" w14:textId="7951E174" w:rsidR="00EE6E90" w:rsidRDefault="00EE6E90" w:rsidP="00EE6E90">
      <w:pPr>
        <w:pStyle w:val="Standard"/>
        <w:spacing w:line="200" w:lineRule="atLeast"/>
        <w:jc w:val="both"/>
        <w:rPr>
          <w:rFonts w:cs="Times New Roman"/>
          <w:color w:val="000000"/>
        </w:rPr>
      </w:pPr>
      <w:r>
        <w:rPr>
          <w:rFonts w:cs="Times New Roman"/>
        </w:rPr>
        <w:t xml:space="preserve">Algatab Vabariigi Valitsus  </w:t>
      </w:r>
      <w:r w:rsidR="00202B02">
        <w:rPr>
          <w:rFonts w:cs="Times New Roman"/>
        </w:rPr>
        <w:t>26.</w:t>
      </w:r>
      <w:r>
        <w:rPr>
          <w:rFonts w:cs="Times New Roman"/>
        </w:rPr>
        <w:t xml:space="preserve"> oktoobril 2026. a</w:t>
      </w:r>
    </w:p>
    <w:p w14:paraId="5276EB12" w14:textId="77777777" w:rsidR="00EE6E90" w:rsidRDefault="00EE6E90" w:rsidP="00EE6E90">
      <w:pPr>
        <w:pStyle w:val="Standard"/>
        <w:spacing w:line="200" w:lineRule="atLeast"/>
        <w:jc w:val="both"/>
        <w:rPr>
          <w:rFonts w:cs="Times New Roman"/>
          <w:color w:val="000000"/>
        </w:rPr>
      </w:pPr>
    </w:p>
    <w:p w14:paraId="3724EA7B" w14:textId="77777777" w:rsidR="00EE6E90" w:rsidRDefault="00EE6E90" w:rsidP="00EE6E90">
      <w:pPr>
        <w:pStyle w:val="Standard"/>
        <w:spacing w:line="200" w:lineRule="atLeast"/>
        <w:jc w:val="both"/>
        <w:rPr>
          <w:rFonts w:cs="Times New Roman"/>
          <w:color w:val="000000"/>
        </w:rPr>
      </w:pPr>
      <w:r>
        <w:rPr>
          <w:rFonts w:cs="Times New Roman"/>
          <w:color w:val="000000"/>
        </w:rPr>
        <w:t>Vabariigi Valitsuse nimel</w:t>
      </w:r>
    </w:p>
    <w:p w14:paraId="1E443B77" w14:textId="77777777" w:rsidR="00EE6E90" w:rsidRDefault="00EE6E90" w:rsidP="00EE6E90">
      <w:pPr>
        <w:pStyle w:val="Standard"/>
        <w:spacing w:line="200" w:lineRule="atLeast"/>
        <w:jc w:val="both"/>
        <w:rPr>
          <w:rFonts w:cs="Times New Roman"/>
          <w:color w:val="000000"/>
        </w:rPr>
      </w:pPr>
    </w:p>
    <w:p w14:paraId="3AAA0259" w14:textId="77777777" w:rsidR="00EE6E90" w:rsidRPr="00CF5A38" w:rsidRDefault="00EE6E90" w:rsidP="00EE6E90">
      <w:pPr>
        <w:pStyle w:val="Standard"/>
        <w:spacing w:line="200" w:lineRule="atLeast"/>
        <w:jc w:val="both"/>
        <w:rPr>
          <w:rFonts w:cs="Times New Roman"/>
          <w:color w:val="000000"/>
        </w:rPr>
      </w:pPr>
      <w:r w:rsidRPr="00CF5A38">
        <w:rPr>
          <w:rFonts w:cs="Times New Roman"/>
          <w:color w:val="000000"/>
        </w:rPr>
        <w:t>(allkirjastatud digitaalselt)</w:t>
      </w:r>
    </w:p>
    <w:p w14:paraId="2728DA10" w14:textId="77777777" w:rsidR="00EE6E90" w:rsidRDefault="00EE6E90" w:rsidP="00EE6E90">
      <w:pPr>
        <w:pStyle w:val="Standard"/>
        <w:spacing w:line="200" w:lineRule="atLeast"/>
        <w:jc w:val="both"/>
        <w:rPr>
          <w:rFonts w:cs="Times New Roman"/>
          <w:color w:val="000000"/>
        </w:rPr>
      </w:pPr>
      <w:r>
        <w:rPr>
          <w:rFonts w:cs="Times New Roman"/>
          <w:color w:val="000000"/>
        </w:rPr>
        <w:t>Heili Tõnisson</w:t>
      </w:r>
    </w:p>
    <w:p w14:paraId="57F7CCC0" w14:textId="5A203B13" w:rsidR="00C67F78" w:rsidRPr="00EE6E90" w:rsidRDefault="00EE6E90" w:rsidP="00EE6E90">
      <w:pPr>
        <w:pStyle w:val="Standard"/>
        <w:spacing w:line="200" w:lineRule="atLeast"/>
        <w:jc w:val="both"/>
        <w:rPr>
          <w:rFonts w:cs="Times New Roman"/>
          <w:color w:val="000000"/>
        </w:rPr>
      </w:pPr>
      <w:r>
        <w:rPr>
          <w:rFonts w:cs="Times New Roman"/>
          <w:color w:val="000000"/>
        </w:rPr>
        <w:t>Valitsuse nõunik</w:t>
      </w:r>
      <w:bookmarkEnd w:id="2"/>
    </w:p>
    <w:sectPr w:rsidR="00C67F78" w:rsidRPr="00EE6E90" w:rsidSect="007625F7">
      <w:footerReference w:type="default" r:id="rId16"/>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CDAFC" w14:textId="77777777" w:rsidR="00D81697" w:rsidRDefault="00D81697" w:rsidP="008621B3">
      <w:pPr>
        <w:spacing w:after="0" w:line="240" w:lineRule="auto"/>
      </w:pPr>
      <w:r>
        <w:separator/>
      </w:r>
    </w:p>
  </w:endnote>
  <w:endnote w:type="continuationSeparator" w:id="0">
    <w:p w14:paraId="04A330AF" w14:textId="77777777" w:rsidR="00D81697" w:rsidRDefault="00D81697" w:rsidP="00862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BA"/>
    <w:family w:val="auto"/>
    <w:pitch w:val="variable"/>
    <w:sig w:usb0="E00002FF" w:usb1="5000205B" w:usb2="0000002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horndale">
    <w:altName w:val="Times New Roman"/>
    <w:panose1 w:val="00000000000000000000"/>
    <w:charset w:val="BA"/>
    <w:family w:val="auto"/>
    <w:notTrueType/>
    <w:pitch w:val="default"/>
    <w:sig w:usb0="00000005" w:usb1="00000000" w:usb2="00000000" w:usb3="00000000" w:csb0="00000080"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62105543"/>
      <w:docPartObj>
        <w:docPartGallery w:val="Page Numbers (Bottom of Page)"/>
        <w:docPartUnique/>
      </w:docPartObj>
    </w:sdtPr>
    <w:sdtEndPr/>
    <w:sdtContent>
      <w:p w14:paraId="12DAF90F" w14:textId="4606B7ED" w:rsidR="00EE720A" w:rsidRPr="00CE5D7D" w:rsidRDefault="00EE720A">
        <w:pPr>
          <w:pStyle w:val="Jalus"/>
          <w:jc w:val="center"/>
          <w:rPr>
            <w:rFonts w:ascii="Times New Roman" w:hAnsi="Times New Roman" w:cs="Times New Roman"/>
          </w:rPr>
        </w:pPr>
        <w:r w:rsidRPr="00CE5D7D">
          <w:rPr>
            <w:rFonts w:ascii="Times New Roman" w:hAnsi="Times New Roman" w:cs="Times New Roman"/>
          </w:rPr>
          <w:fldChar w:fldCharType="begin"/>
        </w:r>
        <w:r w:rsidRPr="00CE5D7D">
          <w:rPr>
            <w:rFonts w:ascii="Times New Roman" w:hAnsi="Times New Roman" w:cs="Times New Roman"/>
          </w:rPr>
          <w:instrText>PAGE   \* MERGEFORMAT</w:instrText>
        </w:r>
        <w:r w:rsidRPr="00CE5D7D">
          <w:rPr>
            <w:rFonts w:ascii="Times New Roman" w:hAnsi="Times New Roman" w:cs="Times New Roman"/>
          </w:rPr>
          <w:fldChar w:fldCharType="separate"/>
        </w:r>
        <w:r w:rsidRPr="00CE5D7D">
          <w:rPr>
            <w:rFonts w:ascii="Times New Roman" w:hAnsi="Times New Roman" w:cs="Times New Roman"/>
          </w:rPr>
          <w:t>2</w:t>
        </w:r>
        <w:r w:rsidRPr="00CE5D7D">
          <w:rPr>
            <w:rFonts w:ascii="Times New Roman" w:hAnsi="Times New Roman" w:cs="Times New Roman"/>
          </w:rPr>
          <w:fldChar w:fldCharType="end"/>
        </w:r>
      </w:p>
    </w:sdtContent>
  </w:sdt>
  <w:p w14:paraId="3E0A6F3D" w14:textId="77777777" w:rsidR="00EE720A" w:rsidRPr="00CE5D7D" w:rsidRDefault="00EE720A">
    <w:pPr>
      <w:pStyle w:val="Jalus"/>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5A585" w14:textId="77777777" w:rsidR="00D81697" w:rsidRDefault="00D81697" w:rsidP="008621B3">
      <w:pPr>
        <w:spacing w:after="0" w:line="240" w:lineRule="auto"/>
      </w:pPr>
      <w:r>
        <w:separator/>
      </w:r>
    </w:p>
  </w:footnote>
  <w:footnote w:type="continuationSeparator" w:id="0">
    <w:p w14:paraId="3D9EEE63" w14:textId="77777777" w:rsidR="00D81697" w:rsidRDefault="00D81697" w:rsidP="008621B3">
      <w:pPr>
        <w:spacing w:after="0" w:line="240" w:lineRule="auto"/>
      </w:pPr>
      <w:r>
        <w:continuationSeparator/>
      </w:r>
    </w:p>
  </w:footnote>
  <w:footnote w:id="1">
    <w:p w14:paraId="25F9FD9A" w14:textId="30610762" w:rsidR="00092AC8" w:rsidRPr="004E3106" w:rsidRDefault="00092AC8" w:rsidP="00F8175A">
      <w:pPr>
        <w:pStyle w:val="Allmrkusetekst"/>
        <w:jc w:val="both"/>
      </w:pPr>
      <w:r w:rsidRPr="0014044D">
        <w:rPr>
          <w:rStyle w:val="Allmrkuseviide"/>
          <w:rFonts w:ascii="Times New Roman" w:hAnsi="Times New Roman" w:cs="Times New Roman"/>
          <w:sz w:val="18"/>
          <w:szCs w:val="18"/>
        </w:rPr>
        <w:footnoteRef/>
      </w:r>
      <w:r w:rsidRPr="0014044D">
        <w:rPr>
          <w:rFonts w:ascii="Times New Roman" w:hAnsi="Times New Roman" w:cs="Times New Roman"/>
          <w:sz w:val="18"/>
          <w:szCs w:val="18"/>
        </w:rPr>
        <w:t xml:space="preserve"> </w:t>
      </w:r>
      <w:r w:rsidR="00EE6166" w:rsidRPr="00EE6166">
        <w:rPr>
          <w:rFonts w:ascii="Times New Roman" w:hAnsi="Times New Roman" w:cs="Times New Roman"/>
          <w:sz w:val="18"/>
          <w:szCs w:val="18"/>
        </w:rPr>
        <w:t xml:space="preserve">Muudatus puudutab </w:t>
      </w:r>
      <w:proofErr w:type="spellStart"/>
      <w:r w:rsidR="00EE6166" w:rsidRPr="00EE6166">
        <w:rPr>
          <w:rFonts w:ascii="Times New Roman" w:hAnsi="Times New Roman" w:cs="Times New Roman"/>
          <w:sz w:val="18"/>
          <w:szCs w:val="18"/>
        </w:rPr>
        <w:t>KarS</w:t>
      </w:r>
      <w:proofErr w:type="spellEnd"/>
      <w:r w:rsidR="00EE6166" w:rsidRPr="00EE6166">
        <w:rPr>
          <w:rFonts w:ascii="Times New Roman" w:hAnsi="Times New Roman" w:cs="Times New Roman"/>
          <w:sz w:val="18"/>
          <w:szCs w:val="18"/>
        </w:rPr>
        <w:t xml:space="preserve"> §-d 133, 133¹, 141, 141¹, 144, 145, 145¹ ja 175. Kehtiva õiguse kohaselt </w:t>
      </w:r>
      <w:r w:rsidR="00345ADC">
        <w:rPr>
          <w:rFonts w:ascii="Times New Roman" w:hAnsi="Times New Roman" w:cs="Times New Roman"/>
          <w:sz w:val="18"/>
          <w:szCs w:val="18"/>
        </w:rPr>
        <w:t>nende seksuaalkuritegude</w:t>
      </w:r>
      <w:r w:rsidR="00EE6166" w:rsidRPr="00EE6166">
        <w:rPr>
          <w:rFonts w:ascii="Times New Roman" w:hAnsi="Times New Roman" w:cs="Times New Roman"/>
          <w:sz w:val="18"/>
          <w:szCs w:val="18"/>
        </w:rPr>
        <w:t xml:space="preserve"> </w:t>
      </w:r>
      <w:r w:rsidR="00345ADC">
        <w:rPr>
          <w:rFonts w:ascii="Times New Roman" w:hAnsi="Times New Roman" w:cs="Times New Roman"/>
          <w:sz w:val="18"/>
          <w:szCs w:val="18"/>
        </w:rPr>
        <w:t xml:space="preserve">aegumistähtaeg </w:t>
      </w:r>
      <w:r w:rsidR="00EE6166" w:rsidRPr="00EE6166">
        <w:rPr>
          <w:rFonts w:ascii="Times New Roman" w:hAnsi="Times New Roman" w:cs="Times New Roman"/>
          <w:sz w:val="18"/>
          <w:szCs w:val="18"/>
        </w:rPr>
        <w:t xml:space="preserve">üldjuhul 10 aastat </w:t>
      </w:r>
      <w:r w:rsidR="00345ADC">
        <w:rPr>
          <w:rFonts w:ascii="Times New Roman" w:hAnsi="Times New Roman" w:cs="Times New Roman"/>
          <w:sz w:val="18"/>
          <w:szCs w:val="18"/>
        </w:rPr>
        <w:t>(</w:t>
      </w:r>
      <w:r w:rsidR="00EE6166" w:rsidRPr="00EE6166">
        <w:rPr>
          <w:rFonts w:ascii="Times New Roman" w:hAnsi="Times New Roman" w:cs="Times New Roman"/>
          <w:sz w:val="18"/>
          <w:szCs w:val="18"/>
        </w:rPr>
        <w:t>I astme</w:t>
      </w:r>
      <w:r w:rsidR="00345ADC">
        <w:rPr>
          <w:rFonts w:ascii="Times New Roman" w:hAnsi="Times New Roman" w:cs="Times New Roman"/>
          <w:sz w:val="18"/>
          <w:szCs w:val="18"/>
        </w:rPr>
        <w:t xml:space="preserve"> kuriteod), üksikute kuritegude puhul ka </w:t>
      </w:r>
      <w:r w:rsidR="00EE6166" w:rsidRPr="00EE6166">
        <w:rPr>
          <w:rFonts w:ascii="Times New Roman" w:hAnsi="Times New Roman" w:cs="Times New Roman"/>
          <w:sz w:val="18"/>
          <w:szCs w:val="18"/>
        </w:rPr>
        <w:t xml:space="preserve">5 aastat </w:t>
      </w:r>
      <w:r w:rsidR="00345ADC">
        <w:rPr>
          <w:rFonts w:ascii="Times New Roman" w:hAnsi="Times New Roman" w:cs="Times New Roman"/>
          <w:sz w:val="18"/>
          <w:szCs w:val="18"/>
        </w:rPr>
        <w:t>(</w:t>
      </w:r>
      <w:r w:rsidR="00EE6166" w:rsidRPr="00EE6166">
        <w:rPr>
          <w:rFonts w:ascii="Times New Roman" w:hAnsi="Times New Roman" w:cs="Times New Roman"/>
          <w:sz w:val="18"/>
          <w:szCs w:val="18"/>
        </w:rPr>
        <w:t>II astme kurite</w:t>
      </w:r>
      <w:r w:rsidR="00345ADC">
        <w:rPr>
          <w:rFonts w:ascii="Times New Roman" w:hAnsi="Times New Roman" w:cs="Times New Roman"/>
          <w:sz w:val="18"/>
          <w:szCs w:val="18"/>
        </w:rPr>
        <w:t>od).</w:t>
      </w:r>
      <w:r w:rsidR="00EE6166" w:rsidRPr="00EE6166">
        <w:rPr>
          <w:rFonts w:ascii="Times New Roman" w:hAnsi="Times New Roman" w:cs="Times New Roman"/>
          <w:sz w:val="18"/>
          <w:szCs w:val="18"/>
        </w:rPr>
        <w:t xml:space="preserve"> Seksuaalse enesemääramise vastaste kuritegude korral peatub aegumistähtaja kulgemine kuni kannatanu 18-aastaseks saamiseni</w:t>
      </w:r>
      <w:r w:rsidR="004E3106">
        <w:rPr>
          <w:rFonts w:ascii="Times New Roman" w:hAnsi="Times New Roman" w:cs="Times New Roman"/>
          <w:sz w:val="18"/>
          <w:szCs w:val="18"/>
        </w:rPr>
        <w:t xml:space="preserve">, kuid see erand pole seni laienenud </w:t>
      </w:r>
      <w:proofErr w:type="spellStart"/>
      <w:r w:rsidR="004E3106">
        <w:rPr>
          <w:rFonts w:ascii="Times New Roman" w:hAnsi="Times New Roman" w:cs="Times New Roman"/>
          <w:sz w:val="18"/>
          <w:szCs w:val="18"/>
        </w:rPr>
        <w:t>KarS</w:t>
      </w:r>
      <w:proofErr w:type="spellEnd"/>
      <w:r w:rsidR="004E3106">
        <w:rPr>
          <w:rFonts w:ascii="Times New Roman" w:hAnsi="Times New Roman" w:cs="Times New Roman"/>
          <w:sz w:val="18"/>
          <w:szCs w:val="18"/>
        </w:rPr>
        <w:t xml:space="preserve"> §-s 133, 133</w:t>
      </w:r>
      <w:r w:rsidR="004E3106">
        <w:rPr>
          <w:rFonts w:ascii="Times New Roman" w:hAnsi="Times New Roman" w:cs="Times New Roman"/>
          <w:sz w:val="18"/>
          <w:szCs w:val="18"/>
          <w:vertAlign w:val="superscript"/>
        </w:rPr>
        <w:t>1</w:t>
      </w:r>
      <w:r w:rsidR="004E3106">
        <w:rPr>
          <w:rFonts w:ascii="Times New Roman" w:hAnsi="Times New Roman" w:cs="Times New Roman"/>
          <w:sz w:val="18"/>
          <w:szCs w:val="18"/>
        </w:rPr>
        <w:t xml:space="preserve"> ja 175 sätestatud kuritegudele.</w:t>
      </w:r>
    </w:p>
  </w:footnote>
  <w:footnote w:id="2">
    <w:p w14:paraId="137A6440" w14:textId="529C3876" w:rsidR="00FE24DF" w:rsidRPr="00FE24DF" w:rsidRDefault="00FE24DF" w:rsidP="00F8175A">
      <w:pPr>
        <w:pStyle w:val="Allmrkusetekst"/>
        <w:jc w:val="both"/>
        <w:rPr>
          <w:rFonts w:ascii="Times New Roman" w:hAnsi="Times New Roman" w:cs="Times New Roman"/>
        </w:rPr>
      </w:pPr>
      <w:r w:rsidRPr="00FE24DF">
        <w:rPr>
          <w:rStyle w:val="Allmrkuseviide"/>
          <w:rFonts w:ascii="Times New Roman" w:hAnsi="Times New Roman" w:cs="Times New Roman"/>
          <w:sz w:val="18"/>
          <w:szCs w:val="18"/>
        </w:rPr>
        <w:footnoteRef/>
      </w:r>
      <w:r w:rsidRPr="00FE24DF">
        <w:rPr>
          <w:rFonts w:ascii="Times New Roman" w:hAnsi="Times New Roman" w:cs="Times New Roman"/>
          <w:sz w:val="18"/>
          <w:szCs w:val="18"/>
        </w:rPr>
        <w:t xml:space="preserve"> </w:t>
      </w:r>
      <w:r w:rsidR="00EE6166">
        <w:rPr>
          <w:rFonts w:ascii="Times New Roman" w:hAnsi="Times New Roman" w:cs="Times New Roman"/>
          <w:sz w:val="18"/>
          <w:szCs w:val="18"/>
        </w:rPr>
        <w:t xml:space="preserve">Muudatus puudutab </w:t>
      </w:r>
      <w:proofErr w:type="spellStart"/>
      <w:r w:rsidRPr="00FE24DF">
        <w:rPr>
          <w:rFonts w:ascii="Times New Roman" w:hAnsi="Times New Roman" w:cs="Times New Roman"/>
          <w:sz w:val="18"/>
          <w:szCs w:val="18"/>
        </w:rPr>
        <w:t>KarS</w:t>
      </w:r>
      <w:proofErr w:type="spellEnd"/>
      <w:r w:rsidRPr="00FE24DF">
        <w:rPr>
          <w:rFonts w:ascii="Times New Roman" w:hAnsi="Times New Roman" w:cs="Times New Roman"/>
          <w:sz w:val="18"/>
          <w:szCs w:val="18"/>
        </w:rPr>
        <w:t xml:space="preserve"> §-d 175¹, 178 ja 179.</w:t>
      </w:r>
      <w:r w:rsidR="00EE6166">
        <w:rPr>
          <w:rFonts w:ascii="Times New Roman" w:hAnsi="Times New Roman" w:cs="Times New Roman"/>
          <w:sz w:val="18"/>
          <w:szCs w:val="18"/>
        </w:rPr>
        <w:t xml:space="preserve"> Kehtiva õiguse kohaselt on nende seksuaalkuritegude aegumistähtaeg 5 aastat (II astme kuriteod). Kehtiva õiguse kohaselt pole seni </w:t>
      </w:r>
      <w:r w:rsidR="00EE6166" w:rsidRPr="00EE6166">
        <w:rPr>
          <w:rFonts w:ascii="Times New Roman" w:hAnsi="Times New Roman" w:cs="Times New Roman"/>
          <w:sz w:val="18"/>
          <w:szCs w:val="18"/>
        </w:rPr>
        <w:t>laienenud neile kuritegudele erand, mille järgi aegumine peatub kuni kannatanu 18-aastaseks saamiseni</w:t>
      </w:r>
      <w:r w:rsidR="00EE6166">
        <w:rPr>
          <w:rFonts w:ascii="Times New Roman" w:hAnsi="Times New Roman" w:cs="Times New Roman"/>
          <w:sz w:val="18"/>
          <w:szCs w:val="18"/>
        </w:rPr>
        <w:t xml:space="preserve"> (</w:t>
      </w:r>
      <w:proofErr w:type="spellStart"/>
      <w:r w:rsidR="00EE6166">
        <w:rPr>
          <w:rFonts w:ascii="Times New Roman" w:hAnsi="Times New Roman" w:cs="Times New Roman"/>
          <w:sz w:val="18"/>
          <w:szCs w:val="18"/>
        </w:rPr>
        <w:t>KarS</w:t>
      </w:r>
      <w:proofErr w:type="spellEnd"/>
      <w:r w:rsidR="00EE6166">
        <w:rPr>
          <w:rFonts w:ascii="Times New Roman" w:hAnsi="Times New Roman" w:cs="Times New Roman"/>
          <w:sz w:val="18"/>
          <w:szCs w:val="18"/>
        </w:rPr>
        <w:t xml:space="preserve"> § 81 lg 7 p 3).</w:t>
      </w:r>
    </w:p>
  </w:footnote>
  <w:footnote w:id="3">
    <w:p w14:paraId="43510D0E" w14:textId="0D0DB180" w:rsidR="00DF67DC" w:rsidRPr="00DF67DC" w:rsidRDefault="00DF67DC">
      <w:pPr>
        <w:pStyle w:val="Allmrkusetekst"/>
        <w:rPr>
          <w:rFonts w:ascii="Times New Roman" w:hAnsi="Times New Roman" w:cs="Times New Roman"/>
        </w:rPr>
      </w:pPr>
      <w:r w:rsidRPr="00DF67DC">
        <w:rPr>
          <w:rStyle w:val="Allmrkuseviide"/>
          <w:rFonts w:ascii="Times New Roman" w:hAnsi="Times New Roman" w:cs="Times New Roman"/>
          <w:sz w:val="18"/>
          <w:szCs w:val="18"/>
        </w:rPr>
        <w:footnoteRef/>
      </w:r>
      <w:r w:rsidRPr="00DF67DC">
        <w:rPr>
          <w:rFonts w:ascii="Times New Roman" w:hAnsi="Times New Roman" w:cs="Times New Roman"/>
          <w:sz w:val="18"/>
          <w:szCs w:val="18"/>
        </w:rPr>
        <w:t xml:space="preserve"> </w:t>
      </w:r>
      <w:proofErr w:type="spellStart"/>
      <w:r w:rsidRPr="00DF67DC">
        <w:rPr>
          <w:rFonts w:ascii="Times New Roman" w:hAnsi="Times New Roman" w:cs="Times New Roman"/>
          <w:sz w:val="18"/>
          <w:szCs w:val="18"/>
        </w:rPr>
        <w:t>KarS</w:t>
      </w:r>
      <w:proofErr w:type="spellEnd"/>
      <w:r w:rsidRPr="00DF67DC">
        <w:rPr>
          <w:rFonts w:ascii="Times New Roman" w:hAnsi="Times New Roman" w:cs="Times New Roman"/>
          <w:sz w:val="18"/>
          <w:szCs w:val="18"/>
        </w:rPr>
        <w:t xml:space="preserve"> § 81 lg 7 p 3</w:t>
      </w:r>
      <w:r>
        <w:rPr>
          <w:rFonts w:ascii="Times New Roman" w:hAnsi="Times New Roman" w:cs="Times New Roman"/>
          <w:sz w:val="18"/>
          <w:szCs w:val="18"/>
        </w:rPr>
        <w:t>.</w:t>
      </w:r>
    </w:p>
  </w:footnote>
  <w:footnote w:id="4">
    <w:p w14:paraId="7E7D6B33" w14:textId="263CDD30" w:rsidR="007D5314" w:rsidRPr="00103D90" w:rsidRDefault="007D5314" w:rsidP="00F8175A">
      <w:pPr>
        <w:pStyle w:val="Allmrkusetekst"/>
        <w:jc w:val="both"/>
        <w:rPr>
          <w:rFonts w:ascii="Times New Roman" w:hAnsi="Times New Roman" w:cs="Times New Roman"/>
          <w:sz w:val="18"/>
          <w:szCs w:val="18"/>
        </w:rPr>
      </w:pPr>
      <w:r w:rsidRPr="00103D90">
        <w:rPr>
          <w:rStyle w:val="Allmrkuseviide"/>
          <w:rFonts w:ascii="Times New Roman" w:hAnsi="Times New Roman" w:cs="Times New Roman"/>
          <w:sz w:val="18"/>
          <w:szCs w:val="18"/>
        </w:rPr>
        <w:footnoteRef/>
      </w:r>
      <w:r w:rsidR="00103D90" w:rsidRPr="00103D90">
        <w:rPr>
          <w:rFonts w:ascii="Times New Roman" w:hAnsi="Times New Roman" w:cs="Times New Roman"/>
          <w:sz w:val="18"/>
          <w:szCs w:val="18"/>
        </w:rPr>
        <w:t xml:space="preserve">Kättesaadav veebis: </w:t>
      </w:r>
      <w:hyperlink r:id="rId1" w:history="1">
        <w:r w:rsidR="00103D90" w:rsidRPr="00103D90">
          <w:rPr>
            <w:rStyle w:val="Hperlink"/>
            <w:rFonts w:ascii="Times New Roman" w:hAnsi="Times New Roman" w:cs="Times New Roman"/>
            <w:sz w:val="18"/>
            <w:szCs w:val="18"/>
          </w:rPr>
          <w:t>https://eegovg01.sharepoint.com/:x:/s/AVALIK_RK/EaKYn_IrGiNCjg7pZupo6b0BqPwOXhgp76FQBTuKExFnyw?e=6gNGLB</w:t>
        </w:r>
      </w:hyperlink>
      <w:r w:rsidR="009B68BE">
        <w:rPr>
          <w:rFonts w:ascii="Times New Roman" w:hAnsi="Times New Roman" w:cs="Times New Roman"/>
          <w:sz w:val="18"/>
          <w:szCs w:val="18"/>
        </w:rPr>
        <w:t>,</w:t>
      </w:r>
      <w:r w:rsidRPr="00103D90">
        <w:rPr>
          <w:rFonts w:ascii="Times New Roman" w:hAnsi="Times New Roman" w:cs="Times New Roman"/>
          <w:sz w:val="18"/>
          <w:szCs w:val="18"/>
        </w:rPr>
        <w:t xml:space="preserve"> vt punkt 621</w:t>
      </w:r>
    </w:p>
  </w:footnote>
  <w:footnote w:id="5">
    <w:p w14:paraId="599C7D91" w14:textId="5543ECF7" w:rsidR="00AE463F" w:rsidRPr="000D3FA9" w:rsidRDefault="00AE463F"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00DA33E8" w:rsidRPr="000D3FA9">
        <w:rPr>
          <w:rFonts w:ascii="Times New Roman" w:hAnsi="Times New Roman" w:cs="Times New Roman"/>
          <w:sz w:val="18"/>
          <w:szCs w:val="18"/>
        </w:rPr>
        <w:t>Council</w:t>
      </w:r>
      <w:proofErr w:type="spellEnd"/>
      <w:r w:rsidR="00DA33E8" w:rsidRPr="000D3FA9">
        <w:rPr>
          <w:rFonts w:ascii="Times New Roman" w:hAnsi="Times New Roman" w:cs="Times New Roman"/>
          <w:sz w:val="18"/>
          <w:szCs w:val="18"/>
        </w:rPr>
        <w:t xml:space="preserve"> of Europe (2023). </w:t>
      </w:r>
      <w:r w:rsidR="00DA33E8">
        <w:fldChar w:fldCharType="begin"/>
      </w:r>
      <w:r w:rsidR="00DA33E8">
        <w:instrText>HYPERLINK "https://rm.coe.int/comparative-study-of-the-statutes-of-limations-in-respect-of-sexual-of/1680ac931d"</w:instrText>
      </w:r>
      <w:r w:rsidR="00DA33E8">
        <w:fldChar w:fldCharType="separate"/>
      </w:r>
      <w:proofErr w:type="spellStart"/>
      <w:r w:rsidR="00DA33E8" w:rsidRPr="000D3FA9">
        <w:rPr>
          <w:rStyle w:val="Hperlink"/>
          <w:rFonts w:ascii="Times New Roman" w:hAnsi="Times New Roman" w:cs="Times New Roman"/>
          <w:sz w:val="18"/>
          <w:szCs w:val="18"/>
        </w:rPr>
        <w:t>Statutes</w:t>
      </w:r>
      <w:proofErr w:type="spellEnd"/>
      <w:r w:rsidR="00DA33E8" w:rsidRPr="000D3FA9">
        <w:rPr>
          <w:rStyle w:val="Hperlink"/>
          <w:rFonts w:ascii="Times New Roman" w:hAnsi="Times New Roman" w:cs="Times New Roman"/>
          <w:sz w:val="18"/>
          <w:szCs w:val="18"/>
        </w:rPr>
        <w:t xml:space="preserve"> of </w:t>
      </w:r>
      <w:proofErr w:type="spellStart"/>
      <w:r w:rsidR="00DA33E8" w:rsidRPr="000D3FA9">
        <w:rPr>
          <w:rStyle w:val="Hperlink"/>
          <w:rFonts w:ascii="Times New Roman" w:hAnsi="Times New Roman" w:cs="Times New Roman"/>
          <w:sz w:val="18"/>
          <w:szCs w:val="18"/>
        </w:rPr>
        <w:t>limitations</w:t>
      </w:r>
      <w:proofErr w:type="spellEnd"/>
      <w:r w:rsidR="00DA33E8" w:rsidRPr="000D3FA9">
        <w:rPr>
          <w:rStyle w:val="Hperlink"/>
          <w:rFonts w:ascii="Times New Roman" w:hAnsi="Times New Roman" w:cs="Times New Roman"/>
          <w:sz w:val="18"/>
          <w:szCs w:val="18"/>
        </w:rPr>
        <w:t xml:space="preserve">. </w:t>
      </w:r>
      <w:proofErr w:type="spellStart"/>
      <w:r w:rsidR="00DA33E8" w:rsidRPr="000D3FA9">
        <w:rPr>
          <w:rStyle w:val="Hperlink"/>
          <w:rFonts w:ascii="Times New Roman" w:hAnsi="Times New Roman" w:cs="Times New Roman"/>
          <w:sz w:val="18"/>
          <w:szCs w:val="18"/>
        </w:rPr>
        <w:t>Study</w:t>
      </w:r>
      <w:proofErr w:type="spellEnd"/>
      <w:r w:rsidR="00DA33E8" w:rsidRPr="000D3FA9">
        <w:rPr>
          <w:rStyle w:val="Hperlink"/>
          <w:rFonts w:ascii="Times New Roman" w:hAnsi="Times New Roman" w:cs="Times New Roman"/>
          <w:sz w:val="18"/>
          <w:szCs w:val="18"/>
        </w:rPr>
        <w:t xml:space="preserve"> of </w:t>
      </w:r>
      <w:proofErr w:type="spellStart"/>
      <w:r w:rsidR="00DA33E8" w:rsidRPr="000D3FA9">
        <w:rPr>
          <w:rStyle w:val="Hperlink"/>
          <w:rFonts w:ascii="Times New Roman" w:hAnsi="Times New Roman" w:cs="Times New Roman"/>
          <w:sz w:val="18"/>
          <w:szCs w:val="18"/>
        </w:rPr>
        <w:t>the</w:t>
      </w:r>
      <w:proofErr w:type="spellEnd"/>
      <w:r w:rsidR="00DA33E8" w:rsidRPr="000D3FA9">
        <w:rPr>
          <w:rStyle w:val="Hperlink"/>
          <w:rFonts w:ascii="Times New Roman" w:hAnsi="Times New Roman" w:cs="Times New Roman"/>
          <w:sz w:val="18"/>
          <w:szCs w:val="18"/>
        </w:rPr>
        <w:t xml:space="preserve"> </w:t>
      </w:r>
      <w:proofErr w:type="spellStart"/>
      <w:r w:rsidR="00DA33E8" w:rsidRPr="000D3FA9">
        <w:rPr>
          <w:rStyle w:val="Hperlink"/>
          <w:rFonts w:ascii="Times New Roman" w:hAnsi="Times New Roman" w:cs="Times New Roman"/>
          <w:sz w:val="18"/>
          <w:szCs w:val="18"/>
        </w:rPr>
        <w:t>national</w:t>
      </w:r>
      <w:proofErr w:type="spellEnd"/>
      <w:r w:rsidR="00DA33E8" w:rsidRPr="000D3FA9">
        <w:rPr>
          <w:rStyle w:val="Hperlink"/>
          <w:rFonts w:ascii="Times New Roman" w:hAnsi="Times New Roman" w:cs="Times New Roman"/>
          <w:sz w:val="18"/>
          <w:szCs w:val="18"/>
        </w:rPr>
        <w:t xml:space="preserve"> </w:t>
      </w:r>
      <w:proofErr w:type="spellStart"/>
      <w:r w:rsidR="00DA33E8" w:rsidRPr="000D3FA9">
        <w:rPr>
          <w:rStyle w:val="Hperlink"/>
          <w:rFonts w:ascii="Times New Roman" w:hAnsi="Times New Roman" w:cs="Times New Roman"/>
          <w:sz w:val="18"/>
          <w:szCs w:val="18"/>
        </w:rPr>
        <w:t>legal</w:t>
      </w:r>
      <w:proofErr w:type="spellEnd"/>
      <w:r w:rsidR="00DA33E8" w:rsidRPr="000D3FA9">
        <w:rPr>
          <w:rStyle w:val="Hperlink"/>
          <w:rFonts w:ascii="Times New Roman" w:hAnsi="Times New Roman" w:cs="Times New Roman"/>
          <w:sz w:val="18"/>
          <w:szCs w:val="18"/>
        </w:rPr>
        <w:t xml:space="preserve"> </w:t>
      </w:r>
      <w:proofErr w:type="spellStart"/>
      <w:r w:rsidR="00DA33E8" w:rsidRPr="000D3FA9">
        <w:rPr>
          <w:rStyle w:val="Hperlink"/>
          <w:rFonts w:ascii="Times New Roman" w:hAnsi="Times New Roman" w:cs="Times New Roman"/>
          <w:sz w:val="18"/>
          <w:szCs w:val="18"/>
        </w:rPr>
        <w:t>frameworks</w:t>
      </w:r>
      <w:proofErr w:type="spellEnd"/>
      <w:r w:rsidR="00DA33E8" w:rsidRPr="000D3FA9">
        <w:rPr>
          <w:rStyle w:val="Hperlink"/>
          <w:rFonts w:ascii="Times New Roman" w:hAnsi="Times New Roman" w:cs="Times New Roman"/>
          <w:sz w:val="18"/>
          <w:szCs w:val="18"/>
        </w:rPr>
        <w:t xml:space="preserve"> on </w:t>
      </w:r>
      <w:proofErr w:type="spellStart"/>
      <w:r w:rsidR="00DA33E8" w:rsidRPr="000D3FA9">
        <w:rPr>
          <w:rStyle w:val="Hperlink"/>
          <w:rFonts w:ascii="Times New Roman" w:hAnsi="Times New Roman" w:cs="Times New Roman"/>
          <w:sz w:val="18"/>
          <w:szCs w:val="18"/>
        </w:rPr>
        <w:t>statutes</w:t>
      </w:r>
      <w:proofErr w:type="spellEnd"/>
      <w:r w:rsidR="00DA33E8" w:rsidRPr="000D3FA9">
        <w:rPr>
          <w:rStyle w:val="Hperlink"/>
          <w:rFonts w:ascii="Times New Roman" w:hAnsi="Times New Roman" w:cs="Times New Roman"/>
          <w:sz w:val="18"/>
          <w:szCs w:val="18"/>
        </w:rPr>
        <w:t xml:space="preserve"> of </w:t>
      </w:r>
      <w:proofErr w:type="spellStart"/>
      <w:r w:rsidR="00DA33E8" w:rsidRPr="000D3FA9">
        <w:rPr>
          <w:rStyle w:val="Hperlink"/>
          <w:rFonts w:ascii="Times New Roman" w:hAnsi="Times New Roman" w:cs="Times New Roman"/>
          <w:sz w:val="18"/>
          <w:szCs w:val="18"/>
        </w:rPr>
        <w:t>limitations</w:t>
      </w:r>
      <w:proofErr w:type="spellEnd"/>
      <w:r w:rsidR="00DA33E8" w:rsidRPr="000D3FA9">
        <w:rPr>
          <w:rStyle w:val="Hperlink"/>
          <w:rFonts w:ascii="Times New Roman" w:hAnsi="Times New Roman" w:cs="Times New Roman"/>
          <w:sz w:val="18"/>
          <w:szCs w:val="18"/>
        </w:rPr>
        <w:t xml:space="preserve"> in </w:t>
      </w:r>
      <w:proofErr w:type="spellStart"/>
      <w:r w:rsidR="00DA33E8" w:rsidRPr="000D3FA9">
        <w:rPr>
          <w:rStyle w:val="Hperlink"/>
          <w:rFonts w:ascii="Times New Roman" w:hAnsi="Times New Roman" w:cs="Times New Roman"/>
          <w:sz w:val="18"/>
          <w:szCs w:val="18"/>
        </w:rPr>
        <w:t>respect</w:t>
      </w:r>
      <w:proofErr w:type="spellEnd"/>
      <w:r w:rsidR="00DA33E8" w:rsidRPr="000D3FA9">
        <w:rPr>
          <w:rStyle w:val="Hperlink"/>
          <w:rFonts w:ascii="Times New Roman" w:hAnsi="Times New Roman" w:cs="Times New Roman"/>
          <w:sz w:val="18"/>
          <w:szCs w:val="18"/>
        </w:rPr>
        <w:t xml:space="preserve"> of </w:t>
      </w:r>
      <w:proofErr w:type="spellStart"/>
      <w:r w:rsidR="00DA33E8" w:rsidRPr="000D3FA9">
        <w:rPr>
          <w:rStyle w:val="Hperlink"/>
          <w:rFonts w:ascii="Times New Roman" w:hAnsi="Times New Roman" w:cs="Times New Roman"/>
          <w:sz w:val="18"/>
          <w:szCs w:val="18"/>
        </w:rPr>
        <w:t>sexual</w:t>
      </w:r>
      <w:proofErr w:type="spellEnd"/>
      <w:r w:rsidR="00DA33E8" w:rsidRPr="000D3FA9">
        <w:rPr>
          <w:rStyle w:val="Hperlink"/>
          <w:rFonts w:ascii="Times New Roman" w:hAnsi="Times New Roman" w:cs="Times New Roman"/>
          <w:sz w:val="18"/>
          <w:szCs w:val="18"/>
        </w:rPr>
        <w:t xml:space="preserve"> </w:t>
      </w:r>
      <w:proofErr w:type="spellStart"/>
      <w:r w:rsidR="00DA33E8" w:rsidRPr="000D3FA9">
        <w:rPr>
          <w:rStyle w:val="Hperlink"/>
          <w:rFonts w:ascii="Times New Roman" w:hAnsi="Times New Roman" w:cs="Times New Roman"/>
          <w:sz w:val="18"/>
          <w:szCs w:val="18"/>
        </w:rPr>
        <w:t>offences</w:t>
      </w:r>
      <w:proofErr w:type="spellEnd"/>
      <w:r w:rsidR="00DA33E8" w:rsidRPr="000D3FA9">
        <w:rPr>
          <w:rStyle w:val="Hperlink"/>
          <w:rFonts w:ascii="Times New Roman" w:hAnsi="Times New Roman" w:cs="Times New Roman"/>
          <w:sz w:val="18"/>
          <w:szCs w:val="18"/>
        </w:rPr>
        <w:t xml:space="preserve"> </w:t>
      </w:r>
      <w:proofErr w:type="spellStart"/>
      <w:r w:rsidR="00DA33E8" w:rsidRPr="000D3FA9">
        <w:rPr>
          <w:rStyle w:val="Hperlink"/>
          <w:rFonts w:ascii="Times New Roman" w:hAnsi="Times New Roman" w:cs="Times New Roman"/>
          <w:sz w:val="18"/>
          <w:szCs w:val="18"/>
        </w:rPr>
        <w:t>against</w:t>
      </w:r>
      <w:proofErr w:type="spellEnd"/>
      <w:r w:rsidR="00DA33E8" w:rsidRPr="000D3FA9">
        <w:rPr>
          <w:rStyle w:val="Hperlink"/>
          <w:rFonts w:ascii="Times New Roman" w:hAnsi="Times New Roman" w:cs="Times New Roman"/>
          <w:sz w:val="18"/>
          <w:szCs w:val="18"/>
        </w:rPr>
        <w:t xml:space="preserve"> </w:t>
      </w:r>
      <w:proofErr w:type="spellStart"/>
      <w:r w:rsidR="00DA33E8" w:rsidRPr="000D3FA9">
        <w:rPr>
          <w:rStyle w:val="Hperlink"/>
          <w:rFonts w:ascii="Times New Roman" w:hAnsi="Times New Roman" w:cs="Times New Roman"/>
          <w:sz w:val="18"/>
          <w:szCs w:val="18"/>
        </w:rPr>
        <w:t>children</w:t>
      </w:r>
      <w:proofErr w:type="spellEnd"/>
      <w:r w:rsidR="00DA33E8" w:rsidRPr="000D3FA9">
        <w:rPr>
          <w:rStyle w:val="Hperlink"/>
          <w:rFonts w:ascii="Times New Roman" w:hAnsi="Times New Roman" w:cs="Times New Roman"/>
          <w:sz w:val="18"/>
          <w:szCs w:val="18"/>
        </w:rPr>
        <w:t xml:space="preserve"> in Europe</w:t>
      </w:r>
      <w:r w:rsidR="00DA33E8">
        <w:fldChar w:fldCharType="end"/>
      </w:r>
      <w:r w:rsidR="00DA33E8" w:rsidRPr="000D3FA9">
        <w:rPr>
          <w:rFonts w:ascii="Times New Roman" w:hAnsi="Times New Roman" w:cs="Times New Roman"/>
          <w:sz w:val="18"/>
          <w:szCs w:val="18"/>
        </w:rPr>
        <w:t xml:space="preserve">. </w:t>
      </w:r>
      <w:proofErr w:type="spellStart"/>
      <w:r w:rsidR="00DA33E8" w:rsidRPr="000D3FA9">
        <w:rPr>
          <w:rFonts w:ascii="Times New Roman" w:hAnsi="Times New Roman" w:cs="Times New Roman"/>
          <w:sz w:val="18"/>
          <w:szCs w:val="18"/>
        </w:rPr>
        <w:t>Prepared</w:t>
      </w:r>
      <w:proofErr w:type="spellEnd"/>
      <w:r w:rsidR="00DA33E8" w:rsidRPr="000D3FA9">
        <w:rPr>
          <w:rFonts w:ascii="Times New Roman" w:hAnsi="Times New Roman" w:cs="Times New Roman"/>
          <w:sz w:val="18"/>
          <w:szCs w:val="18"/>
        </w:rPr>
        <w:t xml:space="preserve"> by Maria </w:t>
      </w:r>
      <w:proofErr w:type="spellStart"/>
      <w:r w:rsidR="00DA33E8" w:rsidRPr="000D3FA9">
        <w:rPr>
          <w:rFonts w:ascii="Times New Roman" w:hAnsi="Times New Roman" w:cs="Times New Roman"/>
          <w:sz w:val="18"/>
          <w:szCs w:val="18"/>
        </w:rPr>
        <w:t>Andriani</w:t>
      </w:r>
      <w:proofErr w:type="spellEnd"/>
      <w:r w:rsidR="00DA33E8" w:rsidRPr="000D3FA9">
        <w:rPr>
          <w:rFonts w:ascii="Times New Roman" w:hAnsi="Times New Roman" w:cs="Times New Roman"/>
          <w:sz w:val="18"/>
          <w:szCs w:val="18"/>
        </w:rPr>
        <w:t xml:space="preserve"> </w:t>
      </w:r>
      <w:proofErr w:type="spellStart"/>
      <w:r w:rsidR="00DA33E8" w:rsidRPr="000D3FA9">
        <w:rPr>
          <w:rFonts w:ascii="Times New Roman" w:hAnsi="Times New Roman" w:cs="Times New Roman"/>
          <w:sz w:val="18"/>
          <w:szCs w:val="18"/>
        </w:rPr>
        <w:t>Kostopoulou</w:t>
      </w:r>
      <w:proofErr w:type="spellEnd"/>
      <w:r w:rsidR="00DA33E8" w:rsidRPr="000D3FA9">
        <w:rPr>
          <w:rFonts w:ascii="Times New Roman" w:hAnsi="Times New Roman" w:cs="Times New Roman"/>
          <w:sz w:val="18"/>
          <w:szCs w:val="18"/>
        </w:rPr>
        <w:t>.</w:t>
      </w:r>
    </w:p>
  </w:footnote>
  <w:footnote w:id="6">
    <w:p w14:paraId="65F365DF" w14:textId="04379195" w:rsidR="00710CD1" w:rsidRPr="000D3FA9" w:rsidRDefault="00710CD1"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r w:rsidR="00B6403D" w:rsidRPr="000D3FA9">
        <w:rPr>
          <w:rFonts w:ascii="Times New Roman" w:hAnsi="Times New Roman" w:cs="Times New Roman"/>
          <w:sz w:val="18"/>
          <w:szCs w:val="18"/>
        </w:rPr>
        <w:t xml:space="preserve">Kättesaadav veebis: </w:t>
      </w:r>
      <w:hyperlink r:id="rId2" w:anchor="I2MEkFO7" w:history="1">
        <w:r w:rsidR="00644C96" w:rsidRPr="00644C96">
          <w:rPr>
            <w:rStyle w:val="Hperlink"/>
            <w:rFonts w:ascii="Times New Roman" w:hAnsi="Times New Roman" w:cs="Times New Roman"/>
            <w:sz w:val="18"/>
            <w:szCs w:val="18"/>
          </w:rPr>
          <w:t>https://eelnoud.valitsus.ee/main/mount/docList/f552ae4d-2145-4c39-a467-09320a4aecb6#I2MEkFO7</w:t>
        </w:r>
      </w:hyperlink>
      <w:r w:rsidR="00644C96" w:rsidRPr="00644C96">
        <w:rPr>
          <w:sz w:val="18"/>
          <w:szCs w:val="18"/>
        </w:rPr>
        <w:t xml:space="preserve"> </w:t>
      </w:r>
      <w:r w:rsidR="00B6403D" w:rsidRPr="00644C96">
        <w:rPr>
          <w:rFonts w:ascii="Times New Roman" w:hAnsi="Times New Roman" w:cs="Times New Roman"/>
          <w:sz w:val="16"/>
          <w:szCs w:val="16"/>
        </w:rPr>
        <w:t xml:space="preserve"> </w:t>
      </w:r>
    </w:p>
  </w:footnote>
  <w:footnote w:id="7">
    <w:p w14:paraId="249CCE99" w14:textId="77777777" w:rsidR="003E3A70" w:rsidRPr="000D3FA9" w:rsidRDefault="254DFFDA" w:rsidP="00F8175A">
      <w:pPr>
        <w:spacing w:after="0" w:line="240" w:lineRule="auto"/>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r w:rsidRPr="000D3FA9">
        <w:rPr>
          <w:rFonts w:ascii="Times New Roman" w:hAnsi="Times New Roman" w:cs="Times New Roman"/>
          <w:color w:val="000000" w:themeColor="text1"/>
          <w:sz w:val="18"/>
          <w:szCs w:val="18"/>
        </w:rPr>
        <w:t xml:space="preserve">Wood, S., Bellis, M., Hughes, K., </w:t>
      </w:r>
      <w:proofErr w:type="spellStart"/>
      <w:r w:rsidRPr="000D3FA9">
        <w:rPr>
          <w:rFonts w:ascii="Times New Roman" w:hAnsi="Times New Roman" w:cs="Times New Roman"/>
          <w:color w:val="000000" w:themeColor="text1"/>
          <w:sz w:val="18"/>
          <w:szCs w:val="18"/>
        </w:rPr>
        <w:t>Quigg</w:t>
      </w:r>
      <w:proofErr w:type="spellEnd"/>
      <w:r w:rsidRPr="000D3FA9">
        <w:rPr>
          <w:rFonts w:ascii="Times New Roman" w:hAnsi="Times New Roman" w:cs="Times New Roman"/>
          <w:color w:val="000000" w:themeColor="text1"/>
          <w:sz w:val="18"/>
          <w:szCs w:val="18"/>
        </w:rPr>
        <w:t xml:space="preserve">, Z., </w:t>
      </w:r>
      <w:proofErr w:type="spellStart"/>
      <w:r w:rsidRPr="000D3FA9">
        <w:rPr>
          <w:rFonts w:ascii="Times New Roman" w:hAnsi="Times New Roman" w:cs="Times New Roman"/>
          <w:color w:val="000000" w:themeColor="text1"/>
          <w:sz w:val="18"/>
          <w:szCs w:val="18"/>
        </w:rPr>
        <w:t>Butler</w:t>
      </w:r>
      <w:proofErr w:type="spellEnd"/>
      <w:r w:rsidRPr="000D3FA9">
        <w:rPr>
          <w:rFonts w:ascii="Times New Roman" w:hAnsi="Times New Roman" w:cs="Times New Roman"/>
          <w:color w:val="000000" w:themeColor="text1"/>
          <w:sz w:val="18"/>
          <w:szCs w:val="18"/>
        </w:rPr>
        <w:t xml:space="preserve">, N. (2023). </w:t>
      </w:r>
      <w:r>
        <w:fldChar w:fldCharType="begin"/>
      </w:r>
      <w:r>
        <w:instrText>HYPERLINK "https://www.ljmu.ac.uk/-/media/phi-reports/pdf/2023-01-state-of-the-art-report-eng.pdf" \h</w:instrText>
      </w:r>
      <w:r>
        <w:fldChar w:fldCharType="separate"/>
      </w:r>
      <w:proofErr w:type="spellStart"/>
      <w:r w:rsidRPr="000D3FA9">
        <w:rPr>
          <w:rStyle w:val="Hperlink"/>
          <w:rFonts w:ascii="Times New Roman" w:hAnsi="Times New Roman" w:cs="Times New Roman"/>
          <w:sz w:val="18"/>
          <w:szCs w:val="18"/>
        </w:rPr>
        <w:t>Tackling</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Adverse</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Childhood</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Experiences</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ACEs</w:t>
      </w:r>
      <w:proofErr w:type="spellEnd"/>
      <w:r w:rsidRPr="000D3FA9">
        <w:rPr>
          <w:rStyle w:val="Hperlink"/>
          <w:rFonts w:ascii="Times New Roman" w:hAnsi="Times New Roman" w:cs="Times New Roman"/>
          <w:sz w:val="18"/>
          <w:szCs w:val="18"/>
        </w:rPr>
        <w:t xml:space="preserve">). State of </w:t>
      </w:r>
      <w:proofErr w:type="spellStart"/>
      <w:r w:rsidRPr="000D3FA9">
        <w:rPr>
          <w:rStyle w:val="Hperlink"/>
          <w:rFonts w:ascii="Times New Roman" w:hAnsi="Times New Roman" w:cs="Times New Roman"/>
          <w:sz w:val="18"/>
          <w:szCs w:val="18"/>
        </w:rPr>
        <w:t>the</w:t>
      </w:r>
      <w:proofErr w:type="spellEnd"/>
      <w:r w:rsidRPr="000D3FA9">
        <w:rPr>
          <w:rStyle w:val="Hperlink"/>
          <w:rFonts w:ascii="Times New Roman" w:hAnsi="Times New Roman" w:cs="Times New Roman"/>
          <w:sz w:val="18"/>
          <w:szCs w:val="18"/>
        </w:rPr>
        <w:t xml:space="preserve"> Art and </w:t>
      </w:r>
      <w:proofErr w:type="spellStart"/>
      <w:r w:rsidRPr="000D3FA9">
        <w:rPr>
          <w:rStyle w:val="Hperlink"/>
          <w:rFonts w:ascii="Times New Roman" w:hAnsi="Times New Roman" w:cs="Times New Roman"/>
          <w:sz w:val="18"/>
          <w:szCs w:val="18"/>
        </w:rPr>
        <w:t>Options</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for</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Action</w:t>
      </w:r>
      <w:proofErr w:type="spellEnd"/>
      <w:r>
        <w:fldChar w:fldCharType="end"/>
      </w:r>
      <w:r w:rsidR="003E3A70" w:rsidRPr="000D3FA9">
        <w:rPr>
          <w:rFonts w:ascii="Times New Roman" w:hAnsi="Times New Roman" w:cs="Times New Roman"/>
          <w:sz w:val="18"/>
          <w:szCs w:val="18"/>
        </w:rPr>
        <w:t xml:space="preserve">; </w:t>
      </w:r>
    </w:p>
    <w:p w14:paraId="7B293937" w14:textId="7424610A" w:rsidR="254DFFDA" w:rsidRPr="000D3FA9" w:rsidRDefault="003E3A70" w:rsidP="00F8175A">
      <w:pPr>
        <w:spacing w:after="0" w:line="240" w:lineRule="auto"/>
        <w:jc w:val="both"/>
        <w:rPr>
          <w:rFonts w:ascii="Times New Roman" w:hAnsi="Times New Roman" w:cs="Times New Roman"/>
          <w:sz w:val="18"/>
          <w:szCs w:val="18"/>
        </w:rPr>
      </w:pPr>
      <w:proofErr w:type="spellStart"/>
      <w:r w:rsidRPr="000D3FA9">
        <w:rPr>
          <w:rFonts w:ascii="Times New Roman" w:hAnsi="Times New Roman" w:cs="Times New Roman"/>
          <w:sz w:val="18"/>
          <w:szCs w:val="18"/>
        </w:rPr>
        <w:t>Carlsson</w:t>
      </w:r>
      <w:proofErr w:type="spellEnd"/>
      <w:r w:rsidRPr="000D3FA9">
        <w:rPr>
          <w:rFonts w:ascii="Times New Roman" w:hAnsi="Times New Roman" w:cs="Times New Roman"/>
          <w:sz w:val="18"/>
          <w:szCs w:val="18"/>
        </w:rPr>
        <w:t xml:space="preserve">, A. C., </w:t>
      </w:r>
      <w:proofErr w:type="spellStart"/>
      <w:r w:rsidRPr="000D3FA9">
        <w:rPr>
          <w:rFonts w:ascii="Times New Roman" w:hAnsi="Times New Roman" w:cs="Times New Roman"/>
          <w:sz w:val="18"/>
          <w:szCs w:val="18"/>
        </w:rPr>
        <w:t>Owen</w:t>
      </w:r>
      <w:proofErr w:type="spellEnd"/>
      <w:r w:rsidRPr="000D3FA9">
        <w:rPr>
          <w:rFonts w:ascii="Times New Roman" w:hAnsi="Times New Roman" w:cs="Times New Roman"/>
          <w:sz w:val="18"/>
          <w:szCs w:val="18"/>
        </w:rPr>
        <w:t>, U</w:t>
      </w:r>
      <w:r w:rsidR="00250FA0" w:rsidRPr="000D3FA9">
        <w:rPr>
          <w:rFonts w:ascii="Times New Roman" w:hAnsi="Times New Roman" w:cs="Times New Roman"/>
          <w:sz w:val="18"/>
          <w:szCs w:val="18"/>
        </w:rPr>
        <w:t>.</w:t>
      </w:r>
      <w:r w:rsidRPr="000D3FA9">
        <w:rPr>
          <w:rFonts w:ascii="Times New Roman" w:hAnsi="Times New Roman" w:cs="Times New Roman"/>
          <w:sz w:val="18"/>
          <w:szCs w:val="18"/>
        </w:rPr>
        <w:t xml:space="preserve">, Rajan, G. (2022). </w:t>
      </w:r>
      <w:r>
        <w:fldChar w:fldCharType="begin"/>
      </w:r>
      <w:r>
        <w:instrText>HYPERLINK "https://www.ncbi.nlm.nih.gov/pmc/articles/PMC9719029/pdf/HSR2-6-e973.pdf" \t "_blank"</w:instrText>
      </w:r>
      <w:r>
        <w:fldChar w:fldCharType="separate"/>
      </w:r>
      <w:proofErr w:type="spellStart"/>
      <w:r w:rsidRPr="000D3FA9">
        <w:rPr>
          <w:rStyle w:val="Hperlink"/>
          <w:rFonts w:ascii="Times New Roman" w:hAnsi="Times New Roman" w:cs="Times New Roman"/>
          <w:sz w:val="18"/>
          <w:szCs w:val="18"/>
        </w:rPr>
        <w:t>Sexual</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violence</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mental</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health</w:t>
      </w:r>
      <w:proofErr w:type="spellEnd"/>
      <w:r w:rsidRPr="000D3FA9">
        <w:rPr>
          <w:rStyle w:val="Hperlink"/>
          <w:rFonts w:ascii="Times New Roman" w:hAnsi="Times New Roman" w:cs="Times New Roman"/>
          <w:sz w:val="18"/>
          <w:szCs w:val="18"/>
        </w:rPr>
        <w:t xml:space="preserve">, and </w:t>
      </w:r>
      <w:proofErr w:type="spellStart"/>
      <w:r w:rsidRPr="000D3FA9">
        <w:rPr>
          <w:rStyle w:val="Hperlink"/>
          <w:rFonts w:ascii="Times New Roman" w:hAnsi="Times New Roman" w:cs="Times New Roman"/>
          <w:sz w:val="18"/>
          <w:szCs w:val="18"/>
        </w:rPr>
        <w:t>suicidality</w:t>
      </w:r>
      <w:proofErr w:type="spellEnd"/>
      <w:r w:rsidRPr="000D3FA9">
        <w:rPr>
          <w:rStyle w:val="Hperlink"/>
          <w:rFonts w:ascii="Times New Roman" w:hAnsi="Times New Roman" w:cs="Times New Roman"/>
          <w:sz w:val="18"/>
          <w:szCs w:val="18"/>
        </w:rPr>
        <w:t>—</w:t>
      </w:r>
      <w:proofErr w:type="spellStart"/>
      <w:r w:rsidRPr="000D3FA9">
        <w:rPr>
          <w:rStyle w:val="Hperlink"/>
          <w:rFonts w:ascii="Times New Roman" w:hAnsi="Times New Roman" w:cs="Times New Roman"/>
          <w:sz w:val="18"/>
          <w:szCs w:val="18"/>
        </w:rPr>
        <w:t>Results</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from</w:t>
      </w:r>
      <w:proofErr w:type="spellEnd"/>
      <w:r w:rsidRPr="000D3FA9">
        <w:rPr>
          <w:rStyle w:val="Hperlink"/>
          <w:rFonts w:ascii="Times New Roman" w:hAnsi="Times New Roman" w:cs="Times New Roman"/>
          <w:sz w:val="18"/>
          <w:szCs w:val="18"/>
        </w:rPr>
        <w:t xml:space="preserve"> a </w:t>
      </w:r>
      <w:proofErr w:type="spellStart"/>
      <w:r w:rsidRPr="000D3FA9">
        <w:rPr>
          <w:rStyle w:val="Hperlink"/>
          <w:rFonts w:ascii="Times New Roman" w:hAnsi="Times New Roman" w:cs="Times New Roman"/>
          <w:sz w:val="18"/>
          <w:szCs w:val="18"/>
        </w:rPr>
        <w:t>survey</w:t>
      </w:r>
      <w:proofErr w:type="spellEnd"/>
      <w:r w:rsidRPr="000D3FA9">
        <w:rPr>
          <w:rStyle w:val="Hperlink"/>
          <w:rFonts w:ascii="Times New Roman" w:hAnsi="Times New Roman" w:cs="Times New Roman"/>
          <w:sz w:val="18"/>
          <w:szCs w:val="18"/>
        </w:rPr>
        <w:t xml:space="preserve"> in </w:t>
      </w:r>
      <w:proofErr w:type="spellStart"/>
      <w:r w:rsidRPr="000D3FA9">
        <w:rPr>
          <w:rStyle w:val="Hperlink"/>
          <w:rFonts w:ascii="Times New Roman" w:hAnsi="Times New Roman" w:cs="Times New Roman"/>
          <w:sz w:val="18"/>
          <w:szCs w:val="18"/>
        </w:rPr>
        <w:t>cooperation</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with</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idea‐driven</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organizations</w:t>
      </w:r>
      <w:proofErr w:type="spellEnd"/>
      <w:r w:rsidRPr="000D3FA9">
        <w:rPr>
          <w:rStyle w:val="Hperlink"/>
          <w:rFonts w:ascii="Times New Roman" w:hAnsi="Times New Roman" w:cs="Times New Roman"/>
          <w:sz w:val="18"/>
          <w:szCs w:val="18"/>
        </w:rPr>
        <w:t xml:space="preserve"> and </w:t>
      </w:r>
      <w:proofErr w:type="spellStart"/>
      <w:r w:rsidRPr="000D3FA9">
        <w:rPr>
          <w:rStyle w:val="Hperlink"/>
          <w:rFonts w:ascii="Times New Roman" w:hAnsi="Times New Roman" w:cs="Times New Roman"/>
          <w:sz w:val="18"/>
          <w:szCs w:val="18"/>
        </w:rPr>
        <w:t>their</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social</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media</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platform</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followers</w:t>
      </w:r>
      <w:proofErr w:type="spellEnd"/>
      <w:r>
        <w:fldChar w:fldCharType="end"/>
      </w:r>
      <w:r w:rsidRPr="000D3FA9">
        <w:rPr>
          <w:rFonts w:ascii="Times New Roman" w:hAnsi="Times New Roman" w:cs="Times New Roman"/>
          <w:sz w:val="18"/>
          <w:szCs w:val="18"/>
        </w:rPr>
        <w:t xml:space="preserve">. Health </w:t>
      </w:r>
      <w:proofErr w:type="spellStart"/>
      <w:r w:rsidRPr="000D3FA9">
        <w:rPr>
          <w:rFonts w:ascii="Times New Roman" w:hAnsi="Times New Roman" w:cs="Times New Roman"/>
          <w:sz w:val="18"/>
          <w:szCs w:val="18"/>
        </w:rPr>
        <w:t>Science</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Reports</w:t>
      </w:r>
      <w:proofErr w:type="spellEnd"/>
      <w:r w:rsidRPr="000D3FA9">
        <w:rPr>
          <w:rFonts w:ascii="Times New Roman" w:hAnsi="Times New Roman" w:cs="Times New Roman"/>
          <w:sz w:val="18"/>
          <w:szCs w:val="18"/>
        </w:rPr>
        <w:t xml:space="preserve"> , </w:t>
      </w:r>
      <w:proofErr w:type="spellStart"/>
      <w:r w:rsidRPr="000D3FA9">
        <w:rPr>
          <w:rFonts w:ascii="Times New Roman" w:hAnsi="Times New Roman" w:cs="Times New Roman"/>
          <w:sz w:val="18"/>
          <w:szCs w:val="18"/>
        </w:rPr>
        <w:t>Volume</w:t>
      </w:r>
      <w:proofErr w:type="spellEnd"/>
      <w:r w:rsidRPr="000D3FA9">
        <w:rPr>
          <w:rFonts w:ascii="Times New Roman" w:hAnsi="Times New Roman" w:cs="Times New Roman"/>
          <w:sz w:val="18"/>
          <w:szCs w:val="18"/>
        </w:rPr>
        <w:t xml:space="preserve"> 6, </w:t>
      </w:r>
      <w:proofErr w:type="spellStart"/>
      <w:r w:rsidRPr="000D3FA9">
        <w:rPr>
          <w:rFonts w:ascii="Times New Roman" w:hAnsi="Times New Roman" w:cs="Times New Roman"/>
          <w:sz w:val="18"/>
          <w:szCs w:val="18"/>
        </w:rPr>
        <w:t>Issue</w:t>
      </w:r>
      <w:proofErr w:type="spellEnd"/>
      <w:r w:rsidRPr="000D3FA9">
        <w:rPr>
          <w:rFonts w:ascii="Times New Roman" w:hAnsi="Times New Roman" w:cs="Times New Roman"/>
          <w:sz w:val="18"/>
          <w:szCs w:val="18"/>
        </w:rPr>
        <w:t xml:space="preserve"> 1. </w:t>
      </w:r>
    </w:p>
  </w:footnote>
  <w:footnote w:id="8">
    <w:p w14:paraId="0A957C6A" w14:textId="3BC6A9F8" w:rsidR="0071440C" w:rsidRPr="000D3FA9" w:rsidRDefault="0071440C"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r w:rsidR="000D0F35" w:rsidRPr="000D3FA9">
        <w:rPr>
          <w:rFonts w:ascii="Times New Roman" w:hAnsi="Times New Roman" w:cs="Times New Roman"/>
          <w:sz w:val="18"/>
          <w:szCs w:val="18"/>
          <w:lang w:val="en-US"/>
        </w:rPr>
        <w:t>T</w:t>
      </w:r>
      <w:proofErr w:type="spellStart"/>
      <w:r w:rsidR="000D0F35" w:rsidRPr="000D3FA9">
        <w:rPr>
          <w:rFonts w:ascii="Times New Roman" w:hAnsi="Times New Roman" w:cs="Times New Roman"/>
          <w:sz w:val="18"/>
          <w:szCs w:val="18"/>
          <w:lang w:val="en-GB"/>
        </w:rPr>
        <w:t>homas</w:t>
      </w:r>
      <w:proofErr w:type="spellEnd"/>
      <w:r w:rsidR="000D0F35" w:rsidRPr="000D3FA9">
        <w:rPr>
          <w:rFonts w:ascii="Times New Roman" w:hAnsi="Times New Roman" w:cs="Times New Roman"/>
          <w:sz w:val="18"/>
          <w:szCs w:val="18"/>
          <w:lang w:val="en-GB"/>
        </w:rPr>
        <w:t xml:space="preserve">, P. et al. (2026). Long-term consequences of childhood sexual abuse. </w:t>
      </w:r>
      <w:r w:rsidR="000D0F35" w:rsidRPr="000D3FA9">
        <w:rPr>
          <w:rFonts w:ascii="Times New Roman" w:hAnsi="Times New Roman" w:cs="Times New Roman"/>
          <w:sz w:val="18"/>
          <w:szCs w:val="18"/>
          <w:lang w:val="en-US"/>
        </w:rPr>
        <w:t>Child Abuse &amp; Neglect.</w:t>
      </w:r>
      <w:r w:rsidR="00CB7BFA" w:rsidRPr="000D3FA9">
        <w:rPr>
          <w:rFonts w:ascii="Times New Roman" w:hAnsi="Times New Roman" w:cs="Times New Roman"/>
          <w:sz w:val="18"/>
          <w:szCs w:val="18"/>
          <w:lang w:val="en-US"/>
        </w:rPr>
        <w:t xml:space="preserve"> </w:t>
      </w:r>
      <w:hyperlink r:id="rId3" w:tgtFrame="_blank" w:tooltip="Persistent link using digital object identifier" w:history="1">
        <w:r w:rsidR="00CB7BFA" w:rsidRPr="000D3FA9">
          <w:rPr>
            <w:rStyle w:val="Hperlink"/>
            <w:rFonts w:ascii="Times New Roman" w:hAnsi="Times New Roman" w:cs="Times New Roman"/>
            <w:sz w:val="18"/>
            <w:szCs w:val="18"/>
          </w:rPr>
          <w:t>https://doi.org/10.1016/j.encep.2026.02.007</w:t>
        </w:r>
      </w:hyperlink>
    </w:p>
  </w:footnote>
  <w:footnote w:id="9">
    <w:p w14:paraId="05A1A5D8" w14:textId="4F73718D" w:rsidR="00586CA8" w:rsidRPr="000D3FA9" w:rsidRDefault="00586CA8"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Hashim</w:t>
      </w:r>
      <w:proofErr w:type="spellEnd"/>
      <w:r w:rsidRPr="000D3FA9">
        <w:rPr>
          <w:rFonts w:ascii="Times New Roman" w:hAnsi="Times New Roman" w:cs="Times New Roman"/>
          <w:sz w:val="18"/>
          <w:szCs w:val="18"/>
        </w:rPr>
        <w:t xml:space="preserve">, M. et </w:t>
      </w:r>
      <w:proofErr w:type="spellStart"/>
      <w:r w:rsidRPr="000D3FA9">
        <w:rPr>
          <w:rFonts w:ascii="Times New Roman" w:hAnsi="Times New Roman" w:cs="Times New Roman"/>
          <w:sz w:val="18"/>
          <w:szCs w:val="18"/>
        </w:rPr>
        <w:t>al</w:t>
      </w:r>
      <w:proofErr w:type="spellEnd"/>
      <w:r w:rsidRPr="000D3FA9">
        <w:rPr>
          <w:rFonts w:ascii="Times New Roman" w:hAnsi="Times New Roman" w:cs="Times New Roman"/>
          <w:sz w:val="18"/>
          <w:szCs w:val="18"/>
        </w:rPr>
        <w:t xml:space="preserve">. (2025). </w:t>
      </w:r>
      <w:proofErr w:type="spellStart"/>
      <w:r w:rsidRPr="000D3FA9">
        <w:rPr>
          <w:rFonts w:ascii="Times New Roman" w:hAnsi="Times New Roman" w:cs="Times New Roman"/>
          <w:sz w:val="18"/>
          <w:szCs w:val="18"/>
        </w:rPr>
        <w:t>Association</w:t>
      </w:r>
      <w:proofErr w:type="spellEnd"/>
      <w:r w:rsidRPr="000D3FA9">
        <w:rPr>
          <w:rFonts w:ascii="Times New Roman" w:hAnsi="Times New Roman" w:cs="Times New Roman"/>
          <w:sz w:val="18"/>
          <w:szCs w:val="18"/>
        </w:rPr>
        <w:t xml:space="preserve"> of </w:t>
      </w:r>
      <w:proofErr w:type="spellStart"/>
      <w:r w:rsidRPr="000D3FA9">
        <w:rPr>
          <w:rFonts w:ascii="Times New Roman" w:hAnsi="Times New Roman" w:cs="Times New Roman"/>
          <w:sz w:val="18"/>
          <w:szCs w:val="18"/>
        </w:rPr>
        <w:t>Childhood</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Sexual</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Abuse</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With</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Adolescent</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Psychopathology</w:t>
      </w:r>
      <w:proofErr w:type="spellEnd"/>
      <w:r w:rsidRPr="000D3FA9">
        <w:rPr>
          <w:rFonts w:ascii="Times New Roman" w:hAnsi="Times New Roman" w:cs="Times New Roman"/>
          <w:sz w:val="18"/>
          <w:szCs w:val="18"/>
        </w:rPr>
        <w:t>.</w:t>
      </w:r>
      <w:r w:rsidR="00CB39EA" w:rsidRPr="000D3FA9">
        <w:rPr>
          <w:rFonts w:ascii="Times New Roman" w:hAnsi="Times New Roman" w:cs="Times New Roman"/>
          <w:sz w:val="18"/>
          <w:szCs w:val="18"/>
        </w:rPr>
        <w:t xml:space="preserve"> DOI: </w:t>
      </w:r>
      <w:hyperlink r:id="rId4" w:tgtFrame="_blank" w:history="1">
        <w:r w:rsidR="00CB39EA" w:rsidRPr="000D3FA9">
          <w:rPr>
            <w:rStyle w:val="Hperlink"/>
            <w:rFonts w:ascii="Times New Roman" w:hAnsi="Times New Roman" w:cs="Times New Roman"/>
            <w:sz w:val="18"/>
            <w:szCs w:val="18"/>
          </w:rPr>
          <w:t>10.1177/15248380241281365</w:t>
        </w:r>
      </w:hyperlink>
    </w:p>
  </w:footnote>
  <w:footnote w:id="10">
    <w:p w14:paraId="0F105FDD" w14:textId="1AD7FBA0" w:rsidR="005A589B" w:rsidRPr="000D3FA9" w:rsidRDefault="005A589B" w:rsidP="00F8175A">
      <w:pPr>
        <w:pStyle w:val="Allmrkusetekst"/>
        <w:jc w:val="both"/>
        <w:rPr>
          <w:rFonts w:ascii="Times New Roman" w:hAnsi="Times New Roman" w:cs="Times New Roman"/>
          <w:sz w:val="18"/>
          <w:szCs w:val="18"/>
          <w:lang w:val="en-US"/>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r w:rsidR="00BA6871" w:rsidRPr="000D3FA9">
        <w:rPr>
          <w:rFonts w:ascii="Times New Roman" w:hAnsi="Times New Roman" w:cs="Times New Roman"/>
          <w:sz w:val="18"/>
          <w:szCs w:val="18"/>
          <w:lang w:val="en-GB"/>
        </w:rPr>
        <w:t xml:space="preserve">Hailes, H. P., Yu, R., Danese, A., Fazel, S. (2019). Long-term outcomes of childhood sexual abuse. </w:t>
      </w:r>
      <w:r w:rsidR="00BA6871" w:rsidRPr="000D3FA9">
        <w:rPr>
          <w:rFonts w:ascii="Times New Roman" w:hAnsi="Times New Roman" w:cs="Times New Roman"/>
          <w:sz w:val="18"/>
          <w:szCs w:val="18"/>
          <w:lang w:val="en-US"/>
        </w:rPr>
        <w:t>The Lancet Psychiatry.</w:t>
      </w:r>
      <w:r w:rsidR="00836B92" w:rsidRPr="000D3FA9">
        <w:rPr>
          <w:rFonts w:ascii="Times New Roman" w:hAnsi="Times New Roman" w:cs="Times New Roman"/>
          <w:sz w:val="18"/>
          <w:szCs w:val="18"/>
          <w:lang w:val="en-US"/>
        </w:rPr>
        <w:t xml:space="preserve"> </w:t>
      </w:r>
      <w:hyperlink r:id="rId5" w:history="1">
        <w:r w:rsidR="00BF275E" w:rsidRPr="000D3FA9">
          <w:rPr>
            <w:rStyle w:val="Hperlink"/>
            <w:rFonts w:ascii="Times New Roman" w:hAnsi="Times New Roman" w:cs="Times New Roman"/>
            <w:sz w:val="18"/>
            <w:szCs w:val="18"/>
          </w:rPr>
          <w:t>https://doi.org/10.1016/S2215-0366(19)30286-X</w:t>
        </w:r>
      </w:hyperlink>
      <w:r w:rsidR="00BF275E" w:rsidRPr="000D3FA9">
        <w:rPr>
          <w:rFonts w:ascii="Times New Roman" w:hAnsi="Times New Roman" w:cs="Times New Roman"/>
          <w:sz w:val="18"/>
          <w:szCs w:val="18"/>
        </w:rPr>
        <w:t xml:space="preserve"> </w:t>
      </w:r>
    </w:p>
  </w:footnote>
  <w:footnote w:id="11">
    <w:p w14:paraId="7653654F" w14:textId="335EB575" w:rsidR="003B71AA" w:rsidRPr="000D3FA9" w:rsidRDefault="003B71AA"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Mathews</w:t>
      </w:r>
      <w:proofErr w:type="spellEnd"/>
      <w:r w:rsidRPr="000D3FA9">
        <w:rPr>
          <w:rFonts w:ascii="Times New Roman" w:hAnsi="Times New Roman" w:cs="Times New Roman"/>
          <w:sz w:val="18"/>
          <w:szCs w:val="18"/>
        </w:rPr>
        <w:t xml:space="preserve">, B., </w:t>
      </w:r>
      <w:proofErr w:type="spellStart"/>
      <w:r w:rsidRPr="000D3FA9">
        <w:rPr>
          <w:rFonts w:ascii="Times New Roman" w:hAnsi="Times New Roman" w:cs="Times New Roman"/>
          <w:sz w:val="18"/>
          <w:szCs w:val="18"/>
        </w:rPr>
        <w:t>Finkelhor</w:t>
      </w:r>
      <w:proofErr w:type="spellEnd"/>
      <w:r w:rsidRPr="000D3FA9">
        <w:rPr>
          <w:rFonts w:ascii="Times New Roman" w:hAnsi="Times New Roman" w:cs="Times New Roman"/>
          <w:sz w:val="18"/>
          <w:szCs w:val="18"/>
        </w:rPr>
        <w:t xml:space="preserve">, D., </w:t>
      </w:r>
      <w:proofErr w:type="spellStart"/>
      <w:r w:rsidRPr="000D3FA9">
        <w:rPr>
          <w:rFonts w:ascii="Times New Roman" w:hAnsi="Times New Roman" w:cs="Times New Roman"/>
          <w:sz w:val="18"/>
          <w:szCs w:val="18"/>
        </w:rPr>
        <w:t>Malacova</w:t>
      </w:r>
      <w:proofErr w:type="spellEnd"/>
      <w:r w:rsidRPr="000D3FA9">
        <w:rPr>
          <w:rFonts w:ascii="Times New Roman" w:hAnsi="Times New Roman" w:cs="Times New Roman"/>
          <w:sz w:val="18"/>
          <w:szCs w:val="18"/>
        </w:rPr>
        <w:t xml:space="preserve">, E., </w:t>
      </w:r>
      <w:proofErr w:type="spellStart"/>
      <w:r w:rsidRPr="000D3FA9">
        <w:rPr>
          <w:rFonts w:ascii="Times New Roman" w:hAnsi="Times New Roman" w:cs="Times New Roman"/>
          <w:sz w:val="18"/>
          <w:szCs w:val="18"/>
        </w:rPr>
        <w:t>Higgins</w:t>
      </w:r>
      <w:proofErr w:type="spellEnd"/>
      <w:r w:rsidRPr="000D3FA9">
        <w:rPr>
          <w:rFonts w:ascii="Times New Roman" w:hAnsi="Times New Roman" w:cs="Times New Roman"/>
          <w:sz w:val="18"/>
          <w:szCs w:val="18"/>
        </w:rPr>
        <w:t xml:space="preserve">, D. J., </w:t>
      </w:r>
      <w:proofErr w:type="spellStart"/>
      <w:r w:rsidRPr="000D3FA9">
        <w:rPr>
          <w:rFonts w:ascii="Times New Roman" w:hAnsi="Times New Roman" w:cs="Times New Roman"/>
          <w:sz w:val="18"/>
          <w:szCs w:val="18"/>
        </w:rPr>
        <w:t>Collin-Vézina</w:t>
      </w:r>
      <w:proofErr w:type="spellEnd"/>
      <w:r w:rsidRPr="000D3FA9">
        <w:rPr>
          <w:rFonts w:ascii="Times New Roman" w:hAnsi="Times New Roman" w:cs="Times New Roman"/>
          <w:sz w:val="18"/>
          <w:szCs w:val="18"/>
        </w:rPr>
        <w:t>, D., Do</w:t>
      </w:r>
      <w:r w:rsidR="00CE1F9D" w:rsidRPr="000D3FA9">
        <w:rPr>
          <w:rFonts w:ascii="Times New Roman" w:hAnsi="Times New Roman" w:cs="Times New Roman"/>
          <w:sz w:val="18"/>
          <w:szCs w:val="18"/>
        </w:rPr>
        <w:t>,</w:t>
      </w:r>
      <w:r w:rsidRPr="000D3FA9">
        <w:rPr>
          <w:rFonts w:ascii="Times New Roman" w:hAnsi="Times New Roman" w:cs="Times New Roman"/>
          <w:sz w:val="18"/>
          <w:szCs w:val="18"/>
        </w:rPr>
        <w:t xml:space="preserve"> H. P. (2025). </w:t>
      </w:r>
      <w:proofErr w:type="spellStart"/>
      <w:r w:rsidRPr="000D3FA9">
        <w:rPr>
          <w:rFonts w:ascii="Times New Roman" w:hAnsi="Times New Roman" w:cs="Times New Roman"/>
          <w:sz w:val="18"/>
          <w:szCs w:val="18"/>
        </w:rPr>
        <w:t>Characteristics</w:t>
      </w:r>
      <w:proofErr w:type="spellEnd"/>
      <w:r w:rsidRPr="000D3FA9">
        <w:rPr>
          <w:rFonts w:ascii="Times New Roman" w:hAnsi="Times New Roman" w:cs="Times New Roman"/>
          <w:sz w:val="18"/>
          <w:szCs w:val="18"/>
        </w:rPr>
        <w:t xml:space="preserve"> of </w:t>
      </w:r>
      <w:proofErr w:type="spellStart"/>
      <w:r w:rsidRPr="000D3FA9">
        <w:rPr>
          <w:rFonts w:ascii="Times New Roman" w:hAnsi="Times New Roman" w:cs="Times New Roman"/>
          <w:sz w:val="18"/>
          <w:szCs w:val="18"/>
        </w:rPr>
        <w:t>first</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disclosure</w:t>
      </w:r>
      <w:proofErr w:type="spellEnd"/>
      <w:r w:rsidRPr="000D3FA9">
        <w:rPr>
          <w:rFonts w:ascii="Times New Roman" w:hAnsi="Times New Roman" w:cs="Times New Roman"/>
          <w:sz w:val="18"/>
          <w:szCs w:val="18"/>
        </w:rPr>
        <w:t xml:space="preserve"> of </w:t>
      </w:r>
      <w:proofErr w:type="spellStart"/>
      <w:r w:rsidRPr="000D3FA9">
        <w:rPr>
          <w:rFonts w:ascii="Times New Roman" w:hAnsi="Times New Roman" w:cs="Times New Roman"/>
          <w:sz w:val="18"/>
          <w:szCs w:val="18"/>
        </w:rPr>
        <w:t>child</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sexual</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abuse</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age</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delay</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recipient</w:t>
      </w:r>
      <w:proofErr w:type="spellEnd"/>
      <w:r w:rsidRPr="000D3FA9">
        <w:rPr>
          <w:rFonts w:ascii="Times New Roman" w:hAnsi="Times New Roman" w:cs="Times New Roman"/>
          <w:sz w:val="18"/>
          <w:szCs w:val="18"/>
        </w:rPr>
        <w:t xml:space="preserve">, and feeling of </w:t>
      </w:r>
      <w:proofErr w:type="spellStart"/>
      <w:r w:rsidRPr="000D3FA9">
        <w:rPr>
          <w:rFonts w:ascii="Times New Roman" w:hAnsi="Times New Roman" w:cs="Times New Roman"/>
          <w:sz w:val="18"/>
          <w:szCs w:val="18"/>
        </w:rPr>
        <w:t>support</w:t>
      </w:r>
      <w:proofErr w:type="spellEnd"/>
      <w:r w:rsidRPr="000D3FA9">
        <w:rPr>
          <w:rFonts w:ascii="Times New Roman" w:hAnsi="Times New Roman" w:cs="Times New Roman"/>
          <w:sz w:val="18"/>
          <w:szCs w:val="18"/>
        </w:rPr>
        <w:t xml:space="preserve">. </w:t>
      </w:r>
      <w:r>
        <w:fldChar w:fldCharType="begin"/>
      </w:r>
      <w:r>
        <w:instrText>HYPERLINK "https://doi.org/10.1016/j.chiabu.2025.107803" \t "_blank"</w:instrText>
      </w:r>
      <w:r>
        <w:fldChar w:fldCharType="separate"/>
      </w:r>
      <w:r w:rsidRPr="000D3FA9">
        <w:rPr>
          <w:rStyle w:val="Hperlink"/>
          <w:rFonts w:ascii="Times New Roman" w:hAnsi="Times New Roman" w:cs="Times New Roman"/>
          <w:sz w:val="18"/>
          <w:szCs w:val="18"/>
        </w:rPr>
        <w:t>https://doi.org/10.1016/j.chiabu.2025.107803</w:t>
      </w:r>
      <w:r>
        <w:fldChar w:fldCharType="end"/>
      </w:r>
    </w:p>
  </w:footnote>
  <w:footnote w:id="12">
    <w:p w14:paraId="30252570" w14:textId="39AE0796" w:rsidR="0031452F" w:rsidRPr="000D3FA9" w:rsidRDefault="0031452F"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0025549D" w:rsidRPr="000D3FA9">
        <w:rPr>
          <w:rFonts w:ascii="Times New Roman" w:hAnsi="Times New Roman" w:cs="Times New Roman"/>
          <w:sz w:val="18"/>
          <w:szCs w:val="18"/>
        </w:rPr>
        <w:t xml:space="preserve"> </w:t>
      </w:r>
      <w:proofErr w:type="spellStart"/>
      <w:r w:rsidR="007120D9" w:rsidRPr="000D3FA9">
        <w:rPr>
          <w:rFonts w:ascii="Times New Roman" w:hAnsi="Times New Roman" w:cs="Times New Roman"/>
          <w:sz w:val="18"/>
          <w:szCs w:val="18"/>
        </w:rPr>
        <w:t>Latiff</w:t>
      </w:r>
      <w:proofErr w:type="spellEnd"/>
      <w:r w:rsidR="007120D9" w:rsidRPr="000D3FA9">
        <w:rPr>
          <w:rFonts w:ascii="Times New Roman" w:hAnsi="Times New Roman" w:cs="Times New Roman"/>
          <w:sz w:val="18"/>
          <w:szCs w:val="18"/>
        </w:rPr>
        <w:t xml:space="preserve">, M. A., et </w:t>
      </w:r>
      <w:proofErr w:type="spellStart"/>
      <w:r w:rsidR="007120D9" w:rsidRPr="000D3FA9">
        <w:rPr>
          <w:rFonts w:ascii="Times New Roman" w:hAnsi="Times New Roman" w:cs="Times New Roman"/>
          <w:sz w:val="18"/>
          <w:szCs w:val="18"/>
        </w:rPr>
        <w:t>al</w:t>
      </w:r>
      <w:proofErr w:type="spellEnd"/>
      <w:r w:rsidR="007120D9" w:rsidRPr="000D3FA9">
        <w:rPr>
          <w:rFonts w:ascii="Times New Roman" w:hAnsi="Times New Roman" w:cs="Times New Roman"/>
          <w:sz w:val="18"/>
          <w:szCs w:val="18"/>
        </w:rPr>
        <w:t xml:space="preserve">. (2024). </w:t>
      </w:r>
      <w:proofErr w:type="spellStart"/>
      <w:r w:rsidR="007120D9" w:rsidRPr="000D3FA9">
        <w:rPr>
          <w:rFonts w:ascii="Times New Roman" w:hAnsi="Times New Roman" w:cs="Times New Roman"/>
          <w:sz w:val="18"/>
          <w:szCs w:val="18"/>
        </w:rPr>
        <w:t>Factors</w:t>
      </w:r>
      <w:proofErr w:type="spellEnd"/>
      <w:r w:rsidR="007120D9" w:rsidRPr="000D3FA9">
        <w:rPr>
          <w:rFonts w:ascii="Times New Roman" w:hAnsi="Times New Roman" w:cs="Times New Roman"/>
          <w:sz w:val="18"/>
          <w:szCs w:val="18"/>
        </w:rPr>
        <w:t xml:space="preserve"> Associated </w:t>
      </w:r>
      <w:proofErr w:type="spellStart"/>
      <w:r w:rsidR="007120D9" w:rsidRPr="000D3FA9">
        <w:rPr>
          <w:rFonts w:ascii="Times New Roman" w:hAnsi="Times New Roman" w:cs="Times New Roman"/>
          <w:sz w:val="18"/>
          <w:szCs w:val="18"/>
        </w:rPr>
        <w:t>With</w:t>
      </w:r>
      <w:proofErr w:type="spellEnd"/>
      <w:r w:rsidR="007120D9" w:rsidRPr="000D3FA9">
        <w:rPr>
          <w:rFonts w:ascii="Times New Roman" w:hAnsi="Times New Roman" w:cs="Times New Roman"/>
          <w:sz w:val="18"/>
          <w:szCs w:val="18"/>
        </w:rPr>
        <w:t xml:space="preserve"> </w:t>
      </w:r>
      <w:proofErr w:type="spellStart"/>
      <w:r w:rsidR="007120D9" w:rsidRPr="000D3FA9">
        <w:rPr>
          <w:rFonts w:ascii="Times New Roman" w:hAnsi="Times New Roman" w:cs="Times New Roman"/>
          <w:sz w:val="18"/>
          <w:szCs w:val="18"/>
        </w:rPr>
        <w:t>Disclosure</w:t>
      </w:r>
      <w:proofErr w:type="spellEnd"/>
      <w:r w:rsidR="007120D9" w:rsidRPr="000D3FA9">
        <w:rPr>
          <w:rFonts w:ascii="Times New Roman" w:hAnsi="Times New Roman" w:cs="Times New Roman"/>
          <w:sz w:val="18"/>
          <w:szCs w:val="18"/>
        </w:rPr>
        <w:t xml:space="preserve"> of </w:t>
      </w:r>
      <w:proofErr w:type="spellStart"/>
      <w:r w:rsidR="007120D9" w:rsidRPr="000D3FA9">
        <w:rPr>
          <w:rFonts w:ascii="Times New Roman" w:hAnsi="Times New Roman" w:cs="Times New Roman"/>
          <w:sz w:val="18"/>
          <w:szCs w:val="18"/>
        </w:rPr>
        <w:t>Child</w:t>
      </w:r>
      <w:proofErr w:type="spellEnd"/>
      <w:r w:rsidR="007120D9" w:rsidRPr="000D3FA9">
        <w:rPr>
          <w:rFonts w:ascii="Times New Roman" w:hAnsi="Times New Roman" w:cs="Times New Roman"/>
          <w:sz w:val="18"/>
          <w:szCs w:val="18"/>
        </w:rPr>
        <w:t xml:space="preserve"> </w:t>
      </w:r>
      <w:proofErr w:type="spellStart"/>
      <w:r w:rsidR="007120D9" w:rsidRPr="000D3FA9">
        <w:rPr>
          <w:rFonts w:ascii="Times New Roman" w:hAnsi="Times New Roman" w:cs="Times New Roman"/>
          <w:sz w:val="18"/>
          <w:szCs w:val="18"/>
        </w:rPr>
        <w:t>Sexual</w:t>
      </w:r>
      <w:proofErr w:type="spellEnd"/>
      <w:r w:rsidR="007120D9" w:rsidRPr="000D3FA9">
        <w:rPr>
          <w:rFonts w:ascii="Times New Roman" w:hAnsi="Times New Roman" w:cs="Times New Roman"/>
          <w:sz w:val="18"/>
          <w:szCs w:val="18"/>
        </w:rPr>
        <w:t xml:space="preserve"> </w:t>
      </w:r>
      <w:proofErr w:type="spellStart"/>
      <w:r w:rsidR="007120D9" w:rsidRPr="000D3FA9">
        <w:rPr>
          <w:rFonts w:ascii="Times New Roman" w:hAnsi="Times New Roman" w:cs="Times New Roman"/>
          <w:sz w:val="18"/>
          <w:szCs w:val="18"/>
        </w:rPr>
        <w:t>Abuse</w:t>
      </w:r>
      <w:proofErr w:type="spellEnd"/>
      <w:r w:rsidR="007120D9" w:rsidRPr="000D3FA9">
        <w:rPr>
          <w:rFonts w:ascii="Times New Roman" w:hAnsi="Times New Roman" w:cs="Times New Roman"/>
          <w:sz w:val="18"/>
          <w:szCs w:val="18"/>
        </w:rPr>
        <w:t xml:space="preserve">. </w:t>
      </w:r>
      <w:proofErr w:type="spellStart"/>
      <w:r w:rsidR="007120D9" w:rsidRPr="000D3FA9">
        <w:rPr>
          <w:rFonts w:ascii="Times New Roman" w:hAnsi="Times New Roman" w:cs="Times New Roman"/>
          <w:sz w:val="18"/>
          <w:szCs w:val="18"/>
        </w:rPr>
        <w:t>Child</w:t>
      </w:r>
      <w:proofErr w:type="spellEnd"/>
      <w:r w:rsidR="007120D9" w:rsidRPr="000D3FA9">
        <w:rPr>
          <w:rFonts w:ascii="Times New Roman" w:hAnsi="Times New Roman" w:cs="Times New Roman"/>
          <w:sz w:val="18"/>
          <w:szCs w:val="18"/>
        </w:rPr>
        <w:t xml:space="preserve"> </w:t>
      </w:r>
      <w:proofErr w:type="spellStart"/>
      <w:r w:rsidR="007120D9" w:rsidRPr="000D3FA9">
        <w:rPr>
          <w:rFonts w:ascii="Times New Roman" w:hAnsi="Times New Roman" w:cs="Times New Roman"/>
          <w:sz w:val="18"/>
          <w:szCs w:val="18"/>
        </w:rPr>
        <w:t>Abuse</w:t>
      </w:r>
      <w:proofErr w:type="spellEnd"/>
      <w:r w:rsidR="007120D9" w:rsidRPr="000D3FA9">
        <w:rPr>
          <w:rFonts w:ascii="Times New Roman" w:hAnsi="Times New Roman" w:cs="Times New Roman"/>
          <w:sz w:val="18"/>
          <w:szCs w:val="18"/>
        </w:rPr>
        <w:t xml:space="preserve"> &amp; </w:t>
      </w:r>
      <w:proofErr w:type="spellStart"/>
      <w:r w:rsidR="007120D9" w:rsidRPr="000D3FA9">
        <w:rPr>
          <w:rFonts w:ascii="Times New Roman" w:hAnsi="Times New Roman" w:cs="Times New Roman"/>
          <w:sz w:val="18"/>
          <w:szCs w:val="18"/>
        </w:rPr>
        <w:t>Neglect</w:t>
      </w:r>
      <w:proofErr w:type="spellEnd"/>
      <w:r w:rsidR="007120D9" w:rsidRPr="000D3FA9">
        <w:rPr>
          <w:rFonts w:ascii="Times New Roman" w:hAnsi="Times New Roman" w:cs="Times New Roman"/>
          <w:sz w:val="18"/>
          <w:szCs w:val="18"/>
        </w:rPr>
        <w:t xml:space="preserve">. </w:t>
      </w:r>
      <w:r w:rsidR="00E65C15">
        <w:fldChar w:fldCharType="begin"/>
      </w:r>
      <w:r w:rsidR="00E65C15">
        <w:instrText>HYPERLINK "https://doi.org/10.1016/j.chiabu.2023.106564"</w:instrText>
      </w:r>
      <w:r w:rsidR="00E65C15">
        <w:fldChar w:fldCharType="separate"/>
      </w:r>
      <w:r w:rsidR="00E65C15" w:rsidRPr="000D3FA9">
        <w:rPr>
          <w:rStyle w:val="Hperlink"/>
          <w:rFonts w:ascii="Times New Roman" w:hAnsi="Times New Roman" w:cs="Times New Roman"/>
          <w:sz w:val="18"/>
          <w:szCs w:val="18"/>
        </w:rPr>
        <w:t>https://doi.org/10.1016/j.chiabu.2023.106564</w:t>
      </w:r>
      <w:r w:rsidR="00E65C15">
        <w:fldChar w:fldCharType="end"/>
      </w:r>
      <w:r w:rsidR="0025549D" w:rsidRPr="000D3FA9">
        <w:rPr>
          <w:rFonts w:ascii="Times New Roman" w:hAnsi="Times New Roman" w:cs="Times New Roman"/>
          <w:sz w:val="18"/>
          <w:szCs w:val="18"/>
        </w:rPr>
        <w:t xml:space="preserve"> </w:t>
      </w:r>
    </w:p>
  </w:footnote>
  <w:footnote w:id="13">
    <w:p w14:paraId="450F12CD" w14:textId="6465E254" w:rsidR="00E65C15" w:rsidRPr="000D3FA9" w:rsidRDefault="00E65C15"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Rowland</w:t>
      </w:r>
      <w:proofErr w:type="spellEnd"/>
      <w:r w:rsidRPr="000D3FA9">
        <w:rPr>
          <w:rFonts w:ascii="Times New Roman" w:hAnsi="Times New Roman" w:cs="Times New Roman"/>
          <w:sz w:val="18"/>
          <w:szCs w:val="18"/>
        </w:rPr>
        <w:t xml:space="preserve">, G. E., </w:t>
      </w:r>
      <w:proofErr w:type="spellStart"/>
      <w:r w:rsidRPr="000D3FA9">
        <w:rPr>
          <w:rFonts w:ascii="Times New Roman" w:hAnsi="Times New Roman" w:cs="Times New Roman"/>
          <w:sz w:val="18"/>
          <w:szCs w:val="18"/>
        </w:rPr>
        <w:t>Purcell</w:t>
      </w:r>
      <w:proofErr w:type="spellEnd"/>
      <w:r w:rsidRPr="000D3FA9">
        <w:rPr>
          <w:rFonts w:ascii="Times New Roman" w:hAnsi="Times New Roman" w:cs="Times New Roman"/>
          <w:sz w:val="18"/>
          <w:szCs w:val="18"/>
        </w:rPr>
        <w:t xml:space="preserve">, J. B., </w:t>
      </w:r>
      <w:proofErr w:type="spellStart"/>
      <w:r w:rsidRPr="000D3FA9">
        <w:rPr>
          <w:rFonts w:ascii="Times New Roman" w:hAnsi="Times New Roman" w:cs="Times New Roman"/>
          <w:sz w:val="18"/>
          <w:szCs w:val="18"/>
        </w:rPr>
        <w:t>Lebois</w:t>
      </w:r>
      <w:proofErr w:type="spellEnd"/>
      <w:r w:rsidRPr="000D3FA9">
        <w:rPr>
          <w:rFonts w:ascii="Times New Roman" w:hAnsi="Times New Roman" w:cs="Times New Roman"/>
          <w:sz w:val="18"/>
          <w:szCs w:val="18"/>
        </w:rPr>
        <w:t xml:space="preserve">, L. M., </w:t>
      </w:r>
      <w:proofErr w:type="spellStart"/>
      <w:r w:rsidRPr="000D3FA9">
        <w:rPr>
          <w:rFonts w:ascii="Times New Roman" w:hAnsi="Times New Roman" w:cs="Times New Roman"/>
          <w:sz w:val="18"/>
          <w:szCs w:val="18"/>
        </w:rPr>
        <w:t>Kaufman</w:t>
      </w:r>
      <w:proofErr w:type="spellEnd"/>
      <w:r w:rsidRPr="000D3FA9">
        <w:rPr>
          <w:rFonts w:ascii="Times New Roman" w:hAnsi="Times New Roman" w:cs="Times New Roman"/>
          <w:sz w:val="18"/>
          <w:szCs w:val="18"/>
        </w:rPr>
        <w:t xml:space="preserve">, M. L., </w:t>
      </w:r>
      <w:proofErr w:type="spellStart"/>
      <w:r w:rsidRPr="000D3FA9">
        <w:rPr>
          <w:rFonts w:ascii="Times New Roman" w:hAnsi="Times New Roman" w:cs="Times New Roman"/>
          <w:sz w:val="18"/>
          <w:szCs w:val="18"/>
        </w:rPr>
        <w:t>Harnett</w:t>
      </w:r>
      <w:proofErr w:type="spellEnd"/>
      <w:r w:rsidRPr="000D3FA9">
        <w:rPr>
          <w:rFonts w:ascii="Times New Roman" w:hAnsi="Times New Roman" w:cs="Times New Roman"/>
          <w:sz w:val="18"/>
          <w:szCs w:val="18"/>
        </w:rPr>
        <w:t xml:space="preserve">, N. G. (2024). </w:t>
      </w:r>
      <w:proofErr w:type="spellStart"/>
      <w:r w:rsidRPr="000D3FA9">
        <w:rPr>
          <w:rFonts w:ascii="Times New Roman" w:hAnsi="Times New Roman" w:cs="Times New Roman"/>
          <w:sz w:val="18"/>
          <w:szCs w:val="18"/>
        </w:rPr>
        <w:t>Child</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sexual</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abuse</w:t>
      </w:r>
      <w:proofErr w:type="spellEnd"/>
      <w:r w:rsidRPr="000D3FA9">
        <w:rPr>
          <w:rFonts w:ascii="Times New Roman" w:hAnsi="Times New Roman" w:cs="Times New Roman"/>
          <w:sz w:val="18"/>
          <w:szCs w:val="18"/>
        </w:rPr>
        <w:t xml:space="preserve"> versus </w:t>
      </w:r>
      <w:proofErr w:type="spellStart"/>
      <w:r w:rsidRPr="000D3FA9">
        <w:rPr>
          <w:rFonts w:ascii="Times New Roman" w:hAnsi="Times New Roman" w:cs="Times New Roman"/>
          <w:sz w:val="18"/>
          <w:szCs w:val="18"/>
        </w:rPr>
        <w:t>adult</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sexual</w:t>
      </w:r>
      <w:proofErr w:type="spellEnd"/>
      <w:r w:rsidRPr="000D3FA9">
        <w:rPr>
          <w:rFonts w:ascii="Times New Roman" w:hAnsi="Times New Roman" w:cs="Times New Roman"/>
          <w:sz w:val="18"/>
          <w:szCs w:val="18"/>
        </w:rPr>
        <w:t xml:space="preserve"> assault: A </w:t>
      </w:r>
      <w:proofErr w:type="spellStart"/>
      <w:r w:rsidRPr="000D3FA9">
        <w:rPr>
          <w:rFonts w:ascii="Times New Roman" w:hAnsi="Times New Roman" w:cs="Times New Roman"/>
          <w:sz w:val="18"/>
          <w:szCs w:val="18"/>
        </w:rPr>
        <w:t>review</w:t>
      </w:r>
      <w:proofErr w:type="spellEnd"/>
      <w:r w:rsidRPr="000D3FA9">
        <w:rPr>
          <w:rFonts w:ascii="Times New Roman" w:hAnsi="Times New Roman" w:cs="Times New Roman"/>
          <w:sz w:val="18"/>
          <w:szCs w:val="18"/>
        </w:rPr>
        <w:t xml:space="preserve"> of </w:t>
      </w:r>
      <w:proofErr w:type="spellStart"/>
      <w:r w:rsidRPr="000D3FA9">
        <w:rPr>
          <w:rFonts w:ascii="Times New Roman" w:hAnsi="Times New Roman" w:cs="Times New Roman"/>
          <w:sz w:val="18"/>
          <w:szCs w:val="18"/>
        </w:rPr>
        <w:t>psychological</w:t>
      </w:r>
      <w:proofErr w:type="spellEnd"/>
      <w:r w:rsidRPr="000D3FA9">
        <w:rPr>
          <w:rFonts w:ascii="Times New Roman" w:hAnsi="Times New Roman" w:cs="Times New Roman"/>
          <w:sz w:val="18"/>
          <w:szCs w:val="18"/>
        </w:rPr>
        <w:t xml:space="preserve"> and </w:t>
      </w:r>
      <w:proofErr w:type="spellStart"/>
      <w:r w:rsidRPr="000D3FA9">
        <w:rPr>
          <w:rFonts w:ascii="Times New Roman" w:hAnsi="Times New Roman" w:cs="Times New Roman"/>
          <w:sz w:val="18"/>
          <w:szCs w:val="18"/>
        </w:rPr>
        <w:t>neurobiological</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sequelae</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Mental</w:t>
      </w:r>
      <w:proofErr w:type="spellEnd"/>
      <w:r w:rsidRPr="000D3FA9">
        <w:rPr>
          <w:rFonts w:ascii="Times New Roman" w:hAnsi="Times New Roman" w:cs="Times New Roman"/>
          <w:sz w:val="18"/>
          <w:szCs w:val="18"/>
        </w:rPr>
        <w:t xml:space="preserve"> Health </w:t>
      </w:r>
      <w:proofErr w:type="spellStart"/>
      <w:r w:rsidRPr="000D3FA9">
        <w:rPr>
          <w:rFonts w:ascii="Times New Roman" w:hAnsi="Times New Roman" w:cs="Times New Roman"/>
          <w:sz w:val="18"/>
          <w:szCs w:val="18"/>
        </w:rPr>
        <w:t>Science</w:t>
      </w:r>
      <w:proofErr w:type="spellEnd"/>
      <w:r w:rsidRPr="000D3FA9">
        <w:rPr>
          <w:rFonts w:ascii="Times New Roman" w:hAnsi="Times New Roman" w:cs="Times New Roman"/>
          <w:sz w:val="18"/>
          <w:szCs w:val="18"/>
        </w:rPr>
        <w:t xml:space="preserve">, 2(2). </w:t>
      </w:r>
      <w:r>
        <w:fldChar w:fldCharType="begin"/>
      </w:r>
      <w:r>
        <w:instrText>HYPERLINK "https://doi.org/10.1002/mhs2.51"</w:instrText>
      </w:r>
      <w:r>
        <w:fldChar w:fldCharType="separate"/>
      </w:r>
      <w:r w:rsidRPr="000D3FA9">
        <w:rPr>
          <w:rStyle w:val="Hperlink"/>
          <w:rFonts w:ascii="Times New Roman" w:hAnsi="Times New Roman" w:cs="Times New Roman"/>
          <w:sz w:val="18"/>
          <w:szCs w:val="18"/>
        </w:rPr>
        <w:t>https://doi.org/10.1002/mhs2.51</w:t>
      </w:r>
      <w:r>
        <w:fldChar w:fldCharType="end"/>
      </w:r>
      <w:r w:rsidRPr="000D3FA9">
        <w:rPr>
          <w:rFonts w:ascii="Times New Roman" w:hAnsi="Times New Roman" w:cs="Times New Roman"/>
          <w:sz w:val="18"/>
          <w:szCs w:val="18"/>
        </w:rPr>
        <w:t xml:space="preserve"> </w:t>
      </w:r>
    </w:p>
  </w:footnote>
  <w:footnote w:id="14">
    <w:p w14:paraId="3E0EDB96" w14:textId="7362BCF8" w:rsidR="006417E0" w:rsidRPr="000D3FA9" w:rsidRDefault="006417E0"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00C104E3" w:rsidRPr="000D3FA9">
        <w:rPr>
          <w:rFonts w:ascii="Times New Roman" w:hAnsi="Times New Roman" w:cs="Times New Roman"/>
          <w:sz w:val="18"/>
          <w:szCs w:val="18"/>
        </w:rPr>
        <w:t>Ibid</w:t>
      </w:r>
      <w:proofErr w:type="spellEnd"/>
      <w:r w:rsidR="00C104E3" w:rsidRPr="000D3FA9">
        <w:rPr>
          <w:rFonts w:ascii="Times New Roman" w:hAnsi="Times New Roman" w:cs="Times New Roman"/>
          <w:sz w:val="18"/>
          <w:szCs w:val="18"/>
        </w:rPr>
        <w:t>.</w:t>
      </w:r>
    </w:p>
  </w:footnote>
  <w:footnote w:id="15">
    <w:p w14:paraId="636F74A5" w14:textId="33A88C61" w:rsidR="00D46CE6" w:rsidRPr="000D3FA9" w:rsidRDefault="00D46CE6"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r w:rsidR="00260D2C" w:rsidRPr="000D3FA9">
        <w:rPr>
          <w:rFonts w:ascii="Times New Roman" w:hAnsi="Times New Roman" w:cs="Times New Roman"/>
          <w:sz w:val="18"/>
          <w:szCs w:val="18"/>
        </w:rPr>
        <w:t xml:space="preserve">Sotsiaalkindlustusamet (2021). </w:t>
      </w:r>
      <w:r w:rsidR="00260D2C">
        <w:fldChar w:fldCharType="begin"/>
      </w:r>
      <w:r w:rsidR="00260D2C">
        <w:instrText>HYPERLINK "https://www.sotsiaalkindlustusamet.ee/sites/default/files/documents/2024-02/vagivalla_kogemise_uuring_2021_-_raport.pdf" \t "_blank"</w:instrText>
      </w:r>
      <w:r w:rsidR="00260D2C">
        <w:fldChar w:fldCharType="separate"/>
      </w:r>
      <w:proofErr w:type="spellStart"/>
      <w:r w:rsidR="00260D2C" w:rsidRPr="000D3FA9">
        <w:rPr>
          <w:rStyle w:val="Hperlink"/>
          <w:rFonts w:ascii="Times New Roman" w:hAnsi="Times New Roman" w:cs="Times New Roman"/>
          <w:sz w:val="18"/>
          <w:szCs w:val="18"/>
        </w:rPr>
        <w:t>Vagivalla_kogemise_uuring</w:t>
      </w:r>
      <w:proofErr w:type="spellEnd"/>
      <w:r w:rsidR="00260D2C" w:rsidRPr="000D3FA9">
        <w:rPr>
          <w:rStyle w:val="Hperlink"/>
          <w:rFonts w:ascii="Times New Roman" w:hAnsi="Times New Roman" w:cs="Times New Roman"/>
          <w:sz w:val="18"/>
          <w:szCs w:val="18"/>
        </w:rPr>
        <w:t xml:space="preserve"> (raport)</w:t>
      </w:r>
      <w:r w:rsidR="00260D2C">
        <w:fldChar w:fldCharType="end"/>
      </w:r>
      <w:r w:rsidR="00260D2C" w:rsidRPr="000D3FA9">
        <w:rPr>
          <w:rFonts w:ascii="Times New Roman" w:hAnsi="Times New Roman" w:cs="Times New Roman"/>
          <w:sz w:val="18"/>
          <w:szCs w:val="18"/>
        </w:rPr>
        <w:t>;</w:t>
      </w:r>
      <w:r w:rsidR="0099626D" w:rsidRPr="000D3FA9">
        <w:rPr>
          <w:rFonts w:ascii="Times New Roman" w:hAnsi="Times New Roman" w:cs="Times New Roman"/>
          <w:sz w:val="18"/>
          <w:szCs w:val="18"/>
        </w:rPr>
        <w:t xml:space="preserve"> </w:t>
      </w:r>
      <w:hyperlink r:id="rId6" w:tgtFrame="_blank" w:history="1">
        <w:r w:rsidR="00260D2C" w:rsidRPr="000D3FA9">
          <w:rPr>
            <w:rStyle w:val="Hperlink"/>
            <w:rFonts w:ascii="Times New Roman" w:hAnsi="Times New Roman" w:cs="Times New Roman"/>
            <w:sz w:val="18"/>
            <w:szCs w:val="18"/>
          </w:rPr>
          <w:t>Vägivalla kogemise uuring (esitlus).</w:t>
        </w:r>
      </w:hyperlink>
    </w:p>
  </w:footnote>
  <w:footnote w:id="16">
    <w:p w14:paraId="72826C55" w14:textId="237B7A15" w:rsidR="000B42AD" w:rsidRPr="000D3FA9" w:rsidRDefault="000B42AD"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00B92F12" w:rsidRPr="000D3FA9">
        <w:rPr>
          <w:rFonts w:ascii="Times New Roman" w:hAnsi="Times New Roman" w:cs="Times New Roman"/>
          <w:sz w:val="18"/>
          <w:szCs w:val="18"/>
        </w:rPr>
        <w:t>Mathews</w:t>
      </w:r>
      <w:proofErr w:type="spellEnd"/>
      <w:r w:rsidR="00B92F12" w:rsidRPr="000D3FA9">
        <w:rPr>
          <w:rFonts w:ascii="Times New Roman" w:hAnsi="Times New Roman" w:cs="Times New Roman"/>
          <w:sz w:val="18"/>
          <w:szCs w:val="18"/>
        </w:rPr>
        <w:t xml:space="preserve">, B., </w:t>
      </w:r>
      <w:proofErr w:type="spellStart"/>
      <w:r w:rsidR="00B92F12" w:rsidRPr="000D3FA9">
        <w:rPr>
          <w:rFonts w:ascii="Times New Roman" w:hAnsi="Times New Roman" w:cs="Times New Roman"/>
          <w:sz w:val="18"/>
          <w:szCs w:val="18"/>
        </w:rPr>
        <w:t>Finkelhor</w:t>
      </w:r>
      <w:proofErr w:type="spellEnd"/>
      <w:r w:rsidR="00B92F12" w:rsidRPr="000D3FA9">
        <w:rPr>
          <w:rFonts w:ascii="Times New Roman" w:hAnsi="Times New Roman" w:cs="Times New Roman"/>
          <w:sz w:val="18"/>
          <w:szCs w:val="18"/>
        </w:rPr>
        <w:t xml:space="preserve">, D., </w:t>
      </w:r>
      <w:proofErr w:type="spellStart"/>
      <w:r w:rsidR="00B92F12" w:rsidRPr="000D3FA9">
        <w:rPr>
          <w:rFonts w:ascii="Times New Roman" w:hAnsi="Times New Roman" w:cs="Times New Roman"/>
          <w:sz w:val="18"/>
          <w:szCs w:val="18"/>
        </w:rPr>
        <w:t>Malacova</w:t>
      </w:r>
      <w:proofErr w:type="spellEnd"/>
      <w:r w:rsidR="00B92F12" w:rsidRPr="000D3FA9">
        <w:rPr>
          <w:rFonts w:ascii="Times New Roman" w:hAnsi="Times New Roman" w:cs="Times New Roman"/>
          <w:sz w:val="18"/>
          <w:szCs w:val="18"/>
        </w:rPr>
        <w:t xml:space="preserve">, E., </w:t>
      </w:r>
      <w:proofErr w:type="spellStart"/>
      <w:r w:rsidR="00B92F12" w:rsidRPr="000D3FA9">
        <w:rPr>
          <w:rFonts w:ascii="Times New Roman" w:hAnsi="Times New Roman" w:cs="Times New Roman"/>
          <w:sz w:val="18"/>
          <w:szCs w:val="18"/>
        </w:rPr>
        <w:t>Higgins</w:t>
      </w:r>
      <w:proofErr w:type="spellEnd"/>
      <w:r w:rsidR="00B92F12" w:rsidRPr="000D3FA9">
        <w:rPr>
          <w:rFonts w:ascii="Times New Roman" w:hAnsi="Times New Roman" w:cs="Times New Roman"/>
          <w:sz w:val="18"/>
          <w:szCs w:val="18"/>
        </w:rPr>
        <w:t xml:space="preserve">, D. J., </w:t>
      </w:r>
      <w:proofErr w:type="spellStart"/>
      <w:r w:rsidR="00B92F12" w:rsidRPr="000D3FA9">
        <w:rPr>
          <w:rFonts w:ascii="Times New Roman" w:hAnsi="Times New Roman" w:cs="Times New Roman"/>
          <w:sz w:val="18"/>
          <w:szCs w:val="18"/>
        </w:rPr>
        <w:t>Collin-Vézina</w:t>
      </w:r>
      <w:proofErr w:type="spellEnd"/>
      <w:r w:rsidR="00B92F12" w:rsidRPr="000D3FA9">
        <w:rPr>
          <w:rFonts w:ascii="Times New Roman" w:hAnsi="Times New Roman" w:cs="Times New Roman"/>
          <w:sz w:val="18"/>
          <w:szCs w:val="18"/>
        </w:rPr>
        <w:t>, D., Do</w:t>
      </w:r>
      <w:r w:rsidR="00C10715" w:rsidRPr="000D3FA9">
        <w:rPr>
          <w:rFonts w:ascii="Times New Roman" w:hAnsi="Times New Roman" w:cs="Times New Roman"/>
          <w:sz w:val="18"/>
          <w:szCs w:val="18"/>
        </w:rPr>
        <w:t>,</w:t>
      </w:r>
      <w:r w:rsidR="00B92F12" w:rsidRPr="000D3FA9">
        <w:rPr>
          <w:rFonts w:ascii="Times New Roman" w:hAnsi="Times New Roman" w:cs="Times New Roman"/>
          <w:sz w:val="18"/>
          <w:szCs w:val="18"/>
        </w:rPr>
        <w:t xml:space="preserve"> H. P. (2025). </w:t>
      </w:r>
      <w:proofErr w:type="spellStart"/>
      <w:r w:rsidR="00B92F12" w:rsidRPr="000D3FA9">
        <w:rPr>
          <w:rFonts w:ascii="Times New Roman" w:hAnsi="Times New Roman" w:cs="Times New Roman"/>
          <w:sz w:val="18"/>
          <w:szCs w:val="18"/>
        </w:rPr>
        <w:t>Characteristics</w:t>
      </w:r>
      <w:proofErr w:type="spellEnd"/>
      <w:r w:rsidR="00B92F12" w:rsidRPr="000D3FA9">
        <w:rPr>
          <w:rFonts w:ascii="Times New Roman" w:hAnsi="Times New Roman" w:cs="Times New Roman"/>
          <w:sz w:val="18"/>
          <w:szCs w:val="18"/>
        </w:rPr>
        <w:t xml:space="preserve"> of </w:t>
      </w:r>
      <w:proofErr w:type="spellStart"/>
      <w:r w:rsidR="00B92F12" w:rsidRPr="000D3FA9">
        <w:rPr>
          <w:rFonts w:ascii="Times New Roman" w:hAnsi="Times New Roman" w:cs="Times New Roman"/>
          <w:sz w:val="18"/>
          <w:szCs w:val="18"/>
        </w:rPr>
        <w:t>first</w:t>
      </w:r>
      <w:proofErr w:type="spellEnd"/>
      <w:r w:rsidR="00B92F12" w:rsidRPr="000D3FA9">
        <w:rPr>
          <w:rFonts w:ascii="Times New Roman" w:hAnsi="Times New Roman" w:cs="Times New Roman"/>
          <w:sz w:val="18"/>
          <w:szCs w:val="18"/>
        </w:rPr>
        <w:t xml:space="preserve"> </w:t>
      </w:r>
      <w:proofErr w:type="spellStart"/>
      <w:r w:rsidR="00B92F12" w:rsidRPr="000D3FA9">
        <w:rPr>
          <w:rFonts w:ascii="Times New Roman" w:hAnsi="Times New Roman" w:cs="Times New Roman"/>
          <w:sz w:val="18"/>
          <w:szCs w:val="18"/>
        </w:rPr>
        <w:t>disclosure</w:t>
      </w:r>
      <w:proofErr w:type="spellEnd"/>
      <w:r w:rsidR="00B92F12" w:rsidRPr="000D3FA9">
        <w:rPr>
          <w:rFonts w:ascii="Times New Roman" w:hAnsi="Times New Roman" w:cs="Times New Roman"/>
          <w:sz w:val="18"/>
          <w:szCs w:val="18"/>
        </w:rPr>
        <w:t xml:space="preserve"> of </w:t>
      </w:r>
      <w:proofErr w:type="spellStart"/>
      <w:r w:rsidR="00B92F12" w:rsidRPr="000D3FA9">
        <w:rPr>
          <w:rFonts w:ascii="Times New Roman" w:hAnsi="Times New Roman" w:cs="Times New Roman"/>
          <w:sz w:val="18"/>
          <w:szCs w:val="18"/>
        </w:rPr>
        <w:t>child</w:t>
      </w:r>
      <w:proofErr w:type="spellEnd"/>
      <w:r w:rsidR="00B92F12" w:rsidRPr="000D3FA9">
        <w:rPr>
          <w:rFonts w:ascii="Times New Roman" w:hAnsi="Times New Roman" w:cs="Times New Roman"/>
          <w:sz w:val="18"/>
          <w:szCs w:val="18"/>
        </w:rPr>
        <w:t xml:space="preserve"> </w:t>
      </w:r>
      <w:proofErr w:type="spellStart"/>
      <w:r w:rsidR="00B92F12" w:rsidRPr="000D3FA9">
        <w:rPr>
          <w:rFonts w:ascii="Times New Roman" w:hAnsi="Times New Roman" w:cs="Times New Roman"/>
          <w:sz w:val="18"/>
          <w:szCs w:val="18"/>
        </w:rPr>
        <w:t>sexual</w:t>
      </w:r>
      <w:proofErr w:type="spellEnd"/>
      <w:r w:rsidR="00B92F12" w:rsidRPr="000D3FA9">
        <w:rPr>
          <w:rFonts w:ascii="Times New Roman" w:hAnsi="Times New Roman" w:cs="Times New Roman"/>
          <w:sz w:val="18"/>
          <w:szCs w:val="18"/>
        </w:rPr>
        <w:t xml:space="preserve"> </w:t>
      </w:r>
      <w:proofErr w:type="spellStart"/>
      <w:r w:rsidR="00B92F12" w:rsidRPr="000D3FA9">
        <w:rPr>
          <w:rFonts w:ascii="Times New Roman" w:hAnsi="Times New Roman" w:cs="Times New Roman"/>
          <w:sz w:val="18"/>
          <w:szCs w:val="18"/>
        </w:rPr>
        <w:t>abuse</w:t>
      </w:r>
      <w:proofErr w:type="spellEnd"/>
      <w:r w:rsidR="00B92F12" w:rsidRPr="000D3FA9">
        <w:rPr>
          <w:rFonts w:ascii="Times New Roman" w:hAnsi="Times New Roman" w:cs="Times New Roman"/>
          <w:sz w:val="18"/>
          <w:szCs w:val="18"/>
        </w:rPr>
        <w:t xml:space="preserve">: </w:t>
      </w:r>
      <w:proofErr w:type="spellStart"/>
      <w:r w:rsidR="00B92F12" w:rsidRPr="000D3FA9">
        <w:rPr>
          <w:rFonts w:ascii="Times New Roman" w:hAnsi="Times New Roman" w:cs="Times New Roman"/>
          <w:sz w:val="18"/>
          <w:szCs w:val="18"/>
        </w:rPr>
        <w:t>age</w:t>
      </w:r>
      <w:proofErr w:type="spellEnd"/>
      <w:r w:rsidR="00B92F12" w:rsidRPr="000D3FA9">
        <w:rPr>
          <w:rFonts w:ascii="Times New Roman" w:hAnsi="Times New Roman" w:cs="Times New Roman"/>
          <w:sz w:val="18"/>
          <w:szCs w:val="18"/>
        </w:rPr>
        <w:t xml:space="preserve">, </w:t>
      </w:r>
      <w:proofErr w:type="spellStart"/>
      <w:r w:rsidR="00B92F12" w:rsidRPr="000D3FA9">
        <w:rPr>
          <w:rFonts w:ascii="Times New Roman" w:hAnsi="Times New Roman" w:cs="Times New Roman"/>
          <w:sz w:val="18"/>
          <w:szCs w:val="18"/>
        </w:rPr>
        <w:t>delay</w:t>
      </w:r>
      <w:proofErr w:type="spellEnd"/>
      <w:r w:rsidR="00B92F12" w:rsidRPr="000D3FA9">
        <w:rPr>
          <w:rFonts w:ascii="Times New Roman" w:hAnsi="Times New Roman" w:cs="Times New Roman"/>
          <w:sz w:val="18"/>
          <w:szCs w:val="18"/>
        </w:rPr>
        <w:t xml:space="preserve">, </w:t>
      </w:r>
      <w:proofErr w:type="spellStart"/>
      <w:r w:rsidR="00B92F12" w:rsidRPr="000D3FA9">
        <w:rPr>
          <w:rFonts w:ascii="Times New Roman" w:hAnsi="Times New Roman" w:cs="Times New Roman"/>
          <w:sz w:val="18"/>
          <w:szCs w:val="18"/>
        </w:rPr>
        <w:t>recipient</w:t>
      </w:r>
      <w:proofErr w:type="spellEnd"/>
      <w:r w:rsidR="00B92F12" w:rsidRPr="000D3FA9">
        <w:rPr>
          <w:rFonts w:ascii="Times New Roman" w:hAnsi="Times New Roman" w:cs="Times New Roman"/>
          <w:sz w:val="18"/>
          <w:szCs w:val="18"/>
        </w:rPr>
        <w:t xml:space="preserve">, and feeling of </w:t>
      </w:r>
      <w:proofErr w:type="spellStart"/>
      <w:r w:rsidR="00B92F12" w:rsidRPr="000D3FA9">
        <w:rPr>
          <w:rFonts w:ascii="Times New Roman" w:hAnsi="Times New Roman" w:cs="Times New Roman"/>
          <w:sz w:val="18"/>
          <w:szCs w:val="18"/>
        </w:rPr>
        <w:t>support</w:t>
      </w:r>
      <w:proofErr w:type="spellEnd"/>
      <w:r w:rsidR="00B92F12" w:rsidRPr="000D3FA9">
        <w:rPr>
          <w:rFonts w:ascii="Times New Roman" w:hAnsi="Times New Roman" w:cs="Times New Roman"/>
          <w:sz w:val="18"/>
          <w:szCs w:val="18"/>
        </w:rPr>
        <w:t xml:space="preserve">. </w:t>
      </w:r>
      <w:r w:rsidR="00B92F12">
        <w:fldChar w:fldCharType="begin"/>
      </w:r>
      <w:r w:rsidR="00B92F12">
        <w:instrText>HYPERLINK "https://doi.org/10.1016/j.chiabu.2025.107803" \t "_blank"</w:instrText>
      </w:r>
      <w:r w:rsidR="00B92F12">
        <w:fldChar w:fldCharType="separate"/>
      </w:r>
      <w:r w:rsidR="00B92F12" w:rsidRPr="000D3FA9">
        <w:rPr>
          <w:rStyle w:val="Hperlink"/>
          <w:rFonts w:ascii="Times New Roman" w:hAnsi="Times New Roman" w:cs="Times New Roman"/>
          <w:sz w:val="18"/>
          <w:szCs w:val="18"/>
        </w:rPr>
        <w:t>https://doi.org/10.1016/j.chiabu.2025.107803</w:t>
      </w:r>
      <w:r w:rsidR="00B92F12">
        <w:fldChar w:fldCharType="end"/>
      </w:r>
    </w:p>
  </w:footnote>
  <w:footnote w:id="17">
    <w:p w14:paraId="6B9B2DAC" w14:textId="641E333D" w:rsidR="00B92F12" w:rsidRPr="000D3FA9" w:rsidRDefault="00B92F12"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001541DC" w:rsidRPr="000D3FA9">
        <w:rPr>
          <w:rFonts w:ascii="Times New Roman" w:hAnsi="Times New Roman" w:cs="Times New Roman"/>
          <w:sz w:val="18"/>
          <w:szCs w:val="18"/>
        </w:rPr>
        <w:t>Spröber</w:t>
      </w:r>
      <w:proofErr w:type="spellEnd"/>
      <w:r w:rsidR="001541DC" w:rsidRPr="000D3FA9">
        <w:rPr>
          <w:rFonts w:ascii="Times New Roman" w:hAnsi="Times New Roman" w:cs="Times New Roman"/>
          <w:sz w:val="18"/>
          <w:szCs w:val="18"/>
        </w:rPr>
        <w:t xml:space="preserve">, N., Schneider, T., </w:t>
      </w:r>
      <w:proofErr w:type="spellStart"/>
      <w:r w:rsidR="001541DC" w:rsidRPr="000D3FA9">
        <w:rPr>
          <w:rFonts w:ascii="Times New Roman" w:hAnsi="Times New Roman" w:cs="Times New Roman"/>
          <w:sz w:val="18"/>
          <w:szCs w:val="18"/>
        </w:rPr>
        <w:t>Rassenhofer</w:t>
      </w:r>
      <w:proofErr w:type="spellEnd"/>
      <w:r w:rsidR="001541DC" w:rsidRPr="000D3FA9">
        <w:rPr>
          <w:rFonts w:ascii="Times New Roman" w:hAnsi="Times New Roman" w:cs="Times New Roman"/>
          <w:sz w:val="18"/>
          <w:szCs w:val="18"/>
        </w:rPr>
        <w:t xml:space="preserve">, M. </w:t>
      </w:r>
      <w:r w:rsidR="001541DC" w:rsidRPr="000D3FA9">
        <w:rPr>
          <w:rFonts w:ascii="Times New Roman" w:hAnsi="Times New Roman" w:cs="Times New Roman"/>
          <w:i/>
          <w:iCs/>
          <w:sz w:val="18"/>
          <w:szCs w:val="18"/>
        </w:rPr>
        <w:t xml:space="preserve">et </w:t>
      </w:r>
      <w:proofErr w:type="spellStart"/>
      <w:r w:rsidR="001541DC" w:rsidRPr="000D3FA9">
        <w:rPr>
          <w:rFonts w:ascii="Times New Roman" w:hAnsi="Times New Roman" w:cs="Times New Roman"/>
          <w:i/>
          <w:iCs/>
          <w:sz w:val="18"/>
          <w:szCs w:val="18"/>
        </w:rPr>
        <w:t>al</w:t>
      </w:r>
      <w:proofErr w:type="spellEnd"/>
      <w:r w:rsidR="001541DC" w:rsidRPr="000D3FA9">
        <w:rPr>
          <w:rFonts w:ascii="Times New Roman" w:hAnsi="Times New Roman" w:cs="Times New Roman"/>
          <w:i/>
          <w:iCs/>
          <w:sz w:val="18"/>
          <w:szCs w:val="18"/>
        </w:rPr>
        <w:t>.</w:t>
      </w:r>
      <w:r w:rsidR="001541DC" w:rsidRPr="000D3FA9">
        <w:rPr>
          <w:rFonts w:ascii="Times New Roman" w:hAnsi="Times New Roman" w:cs="Times New Roman"/>
          <w:sz w:val="18"/>
          <w:szCs w:val="18"/>
        </w:rPr>
        <w:t xml:space="preserve"> (2014). </w:t>
      </w:r>
      <w:proofErr w:type="spellStart"/>
      <w:r w:rsidR="001541DC" w:rsidRPr="000D3FA9">
        <w:rPr>
          <w:rFonts w:ascii="Times New Roman" w:hAnsi="Times New Roman" w:cs="Times New Roman"/>
          <w:sz w:val="18"/>
          <w:szCs w:val="18"/>
        </w:rPr>
        <w:t>Child</w:t>
      </w:r>
      <w:proofErr w:type="spellEnd"/>
      <w:r w:rsidR="001541DC" w:rsidRPr="000D3FA9">
        <w:rPr>
          <w:rFonts w:ascii="Times New Roman" w:hAnsi="Times New Roman" w:cs="Times New Roman"/>
          <w:sz w:val="18"/>
          <w:szCs w:val="18"/>
        </w:rPr>
        <w:t xml:space="preserve"> </w:t>
      </w:r>
      <w:proofErr w:type="spellStart"/>
      <w:r w:rsidR="001541DC" w:rsidRPr="000D3FA9">
        <w:rPr>
          <w:rFonts w:ascii="Times New Roman" w:hAnsi="Times New Roman" w:cs="Times New Roman"/>
          <w:sz w:val="18"/>
          <w:szCs w:val="18"/>
        </w:rPr>
        <w:t>sexual</w:t>
      </w:r>
      <w:proofErr w:type="spellEnd"/>
      <w:r w:rsidR="001541DC" w:rsidRPr="000D3FA9">
        <w:rPr>
          <w:rFonts w:ascii="Times New Roman" w:hAnsi="Times New Roman" w:cs="Times New Roman"/>
          <w:sz w:val="18"/>
          <w:szCs w:val="18"/>
        </w:rPr>
        <w:t xml:space="preserve"> </w:t>
      </w:r>
      <w:proofErr w:type="spellStart"/>
      <w:r w:rsidR="001541DC" w:rsidRPr="000D3FA9">
        <w:rPr>
          <w:rFonts w:ascii="Times New Roman" w:hAnsi="Times New Roman" w:cs="Times New Roman"/>
          <w:sz w:val="18"/>
          <w:szCs w:val="18"/>
        </w:rPr>
        <w:t>abuse</w:t>
      </w:r>
      <w:proofErr w:type="spellEnd"/>
      <w:r w:rsidR="001541DC" w:rsidRPr="000D3FA9">
        <w:rPr>
          <w:rFonts w:ascii="Times New Roman" w:hAnsi="Times New Roman" w:cs="Times New Roman"/>
          <w:sz w:val="18"/>
          <w:szCs w:val="18"/>
        </w:rPr>
        <w:t xml:space="preserve"> in </w:t>
      </w:r>
      <w:proofErr w:type="spellStart"/>
      <w:r w:rsidR="001541DC" w:rsidRPr="000D3FA9">
        <w:rPr>
          <w:rFonts w:ascii="Times New Roman" w:hAnsi="Times New Roman" w:cs="Times New Roman"/>
          <w:sz w:val="18"/>
          <w:szCs w:val="18"/>
        </w:rPr>
        <w:t>religiously</w:t>
      </w:r>
      <w:proofErr w:type="spellEnd"/>
      <w:r w:rsidR="001541DC" w:rsidRPr="000D3FA9">
        <w:rPr>
          <w:rFonts w:ascii="Times New Roman" w:hAnsi="Times New Roman" w:cs="Times New Roman"/>
          <w:sz w:val="18"/>
          <w:szCs w:val="18"/>
        </w:rPr>
        <w:t xml:space="preserve"> </w:t>
      </w:r>
      <w:proofErr w:type="spellStart"/>
      <w:r w:rsidR="001541DC" w:rsidRPr="000D3FA9">
        <w:rPr>
          <w:rFonts w:ascii="Times New Roman" w:hAnsi="Times New Roman" w:cs="Times New Roman"/>
          <w:sz w:val="18"/>
          <w:szCs w:val="18"/>
        </w:rPr>
        <w:t>affiliated</w:t>
      </w:r>
      <w:proofErr w:type="spellEnd"/>
      <w:r w:rsidR="001541DC" w:rsidRPr="000D3FA9">
        <w:rPr>
          <w:rFonts w:ascii="Times New Roman" w:hAnsi="Times New Roman" w:cs="Times New Roman"/>
          <w:sz w:val="18"/>
          <w:szCs w:val="18"/>
        </w:rPr>
        <w:t xml:space="preserve"> and </w:t>
      </w:r>
      <w:proofErr w:type="spellStart"/>
      <w:r w:rsidR="001541DC" w:rsidRPr="000D3FA9">
        <w:rPr>
          <w:rFonts w:ascii="Times New Roman" w:hAnsi="Times New Roman" w:cs="Times New Roman"/>
          <w:sz w:val="18"/>
          <w:szCs w:val="18"/>
        </w:rPr>
        <w:t>secular</w:t>
      </w:r>
      <w:proofErr w:type="spellEnd"/>
      <w:r w:rsidR="001541DC" w:rsidRPr="000D3FA9">
        <w:rPr>
          <w:rFonts w:ascii="Times New Roman" w:hAnsi="Times New Roman" w:cs="Times New Roman"/>
          <w:sz w:val="18"/>
          <w:szCs w:val="18"/>
        </w:rPr>
        <w:t xml:space="preserve"> </w:t>
      </w:r>
      <w:proofErr w:type="spellStart"/>
      <w:r w:rsidR="001541DC" w:rsidRPr="000D3FA9">
        <w:rPr>
          <w:rFonts w:ascii="Times New Roman" w:hAnsi="Times New Roman" w:cs="Times New Roman"/>
          <w:sz w:val="18"/>
          <w:szCs w:val="18"/>
        </w:rPr>
        <w:t>institutions</w:t>
      </w:r>
      <w:proofErr w:type="spellEnd"/>
      <w:r w:rsidR="001541DC" w:rsidRPr="000D3FA9">
        <w:rPr>
          <w:rFonts w:ascii="Times New Roman" w:hAnsi="Times New Roman" w:cs="Times New Roman"/>
          <w:sz w:val="18"/>
          <w:szCs w:val="18"/>
        </w:rPr>
        <w:t xml:space="preserve">: a </w:t>
      </w:r>
      <w:proofErr w:type="spellStart"/>
      <w:r w:rsidR="001541DC" w:rsidRPr="000D3FA9">
        <w:rPr>
          <w:rFonts w:ascii="Times New Roman" w:hAnsi="Times New Roman" w:cs="Times New Roman"/>
          <w:sz w:val="18"/>
          <w:szCs w:val="18"/>
        </w:rPr>
        <w:t>retrospective</w:t>
      </w:r>
      <w:proofErr w:type="spellEnd"/>
      <w:r w:rsidR="001541DC" w:rsidRPr="000D3FA9">
        <w:rPr>
          <w:rFonts w:ascii="Times New Roman" w:hAnsi="Times New Roman" w:cs="Times New Roman"/>
          <w:sz w:val="18"/>
          <w:szCs w:val="18"/>
        </w:rPr>
        <w:t xml:space="preserve"> </w:t>
      </w:r>
      <w:proofErr w:type="spellStart"/>
      <w:r w:rsidR="001541DC" w:rsidRPr="000D3FA9">
        <w:rPr>
          <w:rFonts w:ascii="Times New Roman" w:hAnsi="Times New Roman" w:cs="Times New Roman"/>
          <w:sz w:val="18"/>
          <w:szCs w:val="18"/>
        </w:rPr>
        <w:t>descriptive</w:t>
      </w:r>
      <w:proofErr w:type="spellEnd"/>
      <w:r w:rsidR="001541DC" w:rsidRPr="000D3FA9">
        <w:rPr>
          <w:rFonts w:ascii="Times New Roman" w:hAnsi="Times New Roman" w:cs="Times New Roman"/>
          <w:sz w:val="18"/>
          <w:szCs w:val="18"/>
        </w:rPr>
        <w:t xml:space="preserve"> </w:t>
      </w:r>
      <w:proofErr w:type="spellStart"/>
      <w:r w:rsidR="001541DC" w:rsidRPr="000D3FA9">
        <w:rPr>
          <w:rFonts w:ascii="Times New Roman" w:hAnsi="Times New Roman" w:cs="Times New Roman"/>
          <w:sz w:val="18"/>
          <w:szCs w:val="18"/>
        </w:rPr>
        <w:t>analysis</w:t>
      </w:r>
      <w:proofErr w:type="spellEnd"/>
      <w:r w:rsidR="001541DC" w:rsidRPr="000D3FA9">
        <w:rPr>
          <w:rFonts w:ascii="Times New Roman" w:hAnsi="Times New Roman" w:cs="Times New Roman"/>
          <w:sz w:val="18"/>
          <w:szCs w:val="18"/>
        </w:rPr>
        <w:t xml:space="preserve"> of </w:t>
      </w:r>
      <w:proofErr w:type="spellStart"/>
      <w:r w:rsidR="001541DC" w:rsidRPr="000D3FA9">
        <w:rPr>
          <w:rFonts w:ascii="Times New Roman" w:hAnsi="Times New Roman" w:cs="Times New Roman"/>
          <w:sz w:val="18"/>
          <w:szCs w:val="18"/>
        </w:rPr>
        <w:t>data</w:t>
      </w:r>
      <w:proofErr w:type="spellEnd"/>
      <w:r w:rsidR="001541DC" w:rsidRPr="000D3FA9">
        <w:rPr>
          <w:rFonts w:ascii="Times New Roman" w:hAnsi="Times New Roman" w:cs="Times New Roman"/>
          <w:sz w:val="18"/>
          <w:szCs w:val="18"/>
        </w:rPr>
        <w:t xml:space="preserve"> </w:t>
      </w:r>
      <w:proofErr w:type="spellStart"/>
      <w:r w:rsidR="001541DC" w:rsidRPr="000D3FA9">
        <w:rPr>
          <w:rFonts w:ascii="Times New Roman" w:hAnsi="Times New Roman" w:cs="Times New Roman"/>
          <w:sz w:val="18"/>
          <w:szCs w:val="18"/>
        </w:rPr>
        <w:t>provided</w:t>
      </w:r>
      <w:proofErr w:type="spellEnd"/>
      <w:r w:rsidR="001541DC" w:rsidRPr="000D3FA9">
        <w:rPr>
          <w:rFonts w:ascii="Times New Roman" w:hAnsi="Times New Roman" w:cs="Times New Roman"/>
          <w:sz w:val="18"/>
          <w:szCs w:val="18"/>
        </w:rPr>
        <w:t xml:space="preserve"> by </w:t>
      </w:r>
      <w:proofErr w:type="spellStart"/>
      <w:r w:rsidR="001541DC" w:rsidRPr="000D3FA9">
        <w:rPr>
          <w:rFonts w:ascii="Times New Roman" w:hAnsi="Times New Roman" w:cs="Times New Roman"/>
          <w:sz w:val="18"/>
          <w:szCs w:val="18"/>
        </w:rPr>
        <w:t>victims</w:t>
      </w:r>
      <w:proofErr w:type="spellEnd"/>
      <w:r w:rsidR="001541DC" w:rsidRPr="000D3FA9">
        <w:rPr>
          <w:rFonts w:ascii="Times New Roman" w:hAnsi="Times New Roman" w:cs="Times New Roman"/>
          <w:sz w:val="18"/>
          <w:szCs w:val="18"/>
        </w:rPr>
        <w:t xml:space="preserve"> in a </w:t>
      </w:r>
      <w:proofErr w:type="spellStart"/>
      <w:r w:rsidR="001541DC" w:rsidRPr="000D3FA9">
        <w:rPr>
          <w:rFonts w:ascii="Times New Roman" w:hAnsi="Times New Roman" w:cs="Times New Roman"/>
          <w:sz w:val="18"/>
          <w:szCs w:val="18"/>
        </w:rPr>
        <w:t>government-sponsored</w:t>
      </w:r>
      <w:proofErr w:type="spellEnd"/>
      <w:r w:rsidR="001541DC" w:rsidRPr="000D3FA9">
        <w:rPr>
          <w:rFonts w:ascii="Times New Roman" w:hAnsi="Times New Roman" w:cs="Times New Roman"/>
          <w:sz w:val="18"/>
          <w:szCs w:val="18"/>
        </w:rPr>
        <w:t xml:space="preserve"> </w:t>
      </w:r>
      <w:proofErr w:type="spellStart"/>
      <w:r w:rsidR="001541DC" w:rsidRPr="000D3FA9">
        <w:rPr>
          <w:rFonts w:ascii="Times New Roman" w:hAnsi="Times New Roman" w:cs="Times New Roman"/>
          <w:sz w:val="18"/>
          <w:szCs w:val="18"/>
        </w:rPr>
        <w:t>reappraisal</w:t>
      </w:r>
      <w:proofErr w:type="spellEnd"/>
      <w:r w:rsidR="001541DC" w:rsidRPr="000D3FA9">
        <w:rPr>
          <w:rFonts w:ascii="Times New Roman" w:hAnsi="Times New Roman" w:cs="Times New Roman"/>
          <w:sz w:val="18"/>
          <w:szCs w:val="18"/>
        </w:rPr>
        <w:t xml:space="preserve"> </w:t>
      </w:r>
      <w:proofErr w:type="spellStart"/>
      <w:r w:rsidR="001541DC" w:rsidRPr="000D3FA9">
        <w:rPr>
          <w:rFonts w:ascii="Times New Roman" w:hAnsi="Times New Roman" w:cs="Times New Roman"/>
          <w:sz w:val="18"/>
          <w:szCs w:val="18"/>
        </w:rPr>
        <w:t>program</w:t>
      </w:r>
      <w:proofErr w:type="spellEnd"/>
      <w:r w:rsidR="001541DC" w:rsidRPr="000D3FA9">
        <w:rPr>
          <w:rFonts w:ascii="Times New Roman" w:hAnsi="Times New Roman" w:cs="Times New Roman"/>
          <w:sz w:val="18"/>
          <w:szCs w:val="18"/>
        </w:rPr>
        <w:t xml:space="preserve"> in </w:t>
      </w:r>
      <w:proofErr w:type="spellStart"/>
      <w:r w:rsidR="001541DC" w:rsidRPr="000D3FA9">
        <w:rPr>
          <w:rFonts w:ascii="Times New Roman" w:hAnsi="Times New Roman" w:cs="Times New Roman"/>
          <w:sz w:val="18"/>
          <w:szCs w:val="18"/>
        </w:rPr>
        <w:t>Germany</w:t>
      </w:r>
      <w:proofErr w:type="spellEnd"/>
      <w:r w:rsidR="001541DC" w:rsidRPr="000D3FA9">
        <w:rPr>
          <w:rFonts w:ascii="Times New Roman" w:hAnsi="Times New Roman" w:cs="Times New Roman"/>
          <w:sz w:val="18"/>
          <w:szCs w:val="18"/>
        </w:rPr>
        <w:t xml:space="preserve">. </w:t>
      </w:r>
      <w:r w:rsidR="001541DC" w:rsidRPr="000D3FA9">
        <w:rPr>
          <w:rFonts w:ascii="Times New Roman" w:hAnsi="Times New Roman" w:cs="Times New Roman"/>
          <w:i/>
          <w:iCs/>
          <w:sz w:val="18"/>
          <w:szCs w:val="18"/>
        </w:rPr>
        <w:t xml:space="preserve">BMC </w:t>
      </w:r>
      <w:proofErr w:type="spellStart"/>
      <w:r w:rsidR="001541DC" w:rsidRPr="000D3FA9">
        <w:rPr>
          <w:rFonts w:ascii="Times New Roman" w:hAnsi="Times New Roman" w:cs="Times New Roman"/>
          <w:i/>
          <w:iCs/>
          <w:sz w:val="18"/>
          <w:szCs w:val="18"/>
        </w:rPr>
        <w:t>Public</w:t>
      </w:r>
      <w:proofErr w:type="spellEnd"/>
      <w:r w:rsidR="001541DC" w:rsidRPr="000D3FA9">
        <w:rPr>
          <w:rFonts w:ascii="Times New Roman" w:hAnsi="Times New Roman" w:cs="Times New Roman"/>
          <w:i/>
          <w:iCs/>
          <w:sz w:val="18"/>
          <w:szCs w:val="18"/>
        </w:rPr>
        <w:t xml:space="preserve"> Health</w:t>
      </w:r>
      <w:r w:rsidR="001541DC" w:rsidRPr="000D3FA9">
        <w:rPr>
          <w:rFonts w:ascii="Times New Roman" w:hAnsi="Times New Roman" w:cs="Times New Roman"/>
          <w:sz w:val="18"/>
          <w:szCs w:val="18"/>
        </w:rPr>
        <w:t xml:space="preserve"> 14, 282. </w:t>
      </w:r>
      <w:r w:rsidR="001541DC">
        <w:fldChar w:fldCharType="begin"/>
      </w:r>
      <w:r w:rsidR="001541DC">
        <w:instrText>HYPERLINK "https://doi.org/10.1186/1471-2458-14-282" \t "_blank"</w:instrText>
      </w:r>
      <w:r w:rsidR="001541DC">
        <w:fldChar w:fldCharType="separate"/>
      </w:r>
      <w:r w:rsidR="001541DC" w:rsidRPr="000D3FA9">
        <w:rPr>
          <w:rStyle w:val="Hperlink"/>
          <w:rFonts w:ascii="Times New Roman" w:hAnsi="Times New Roman" w:cs="Times New Roman"/>
          <w:sz w:val="18"/>
          <w:szCs w:val="18"/>
        </w:rPr>
        <w:t>https://doi.org/10.1186/1471-2458-14-282</w:t>
      </w:r>
      <w:r w:rsidR="001541DC">
        <w:fldChar w:fldCharType="end"/>
      </w:r>
    </w:p>
  </w:footnote>
  <w:footnote w:id="18">
    <w:p w14:paraId="3C0EAE2F" w14:textId="506E9707" w:rsidR="001541DC" w:rsidRPr="000D3FA9" w:rsidRDefault="001541DC"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00683C32" w:rsidRPr="000D3FA9">
        <w:rPr>
          <w:rFonts w:ascii="Times New Roman" w:hAnsi="Times New Roman" w:cs="Times New Roman"/>
          <w:sz w:val="18"/>
          <w:szCs w:val="18"/>
        </w:rPr>
        <w:t>P</w:t>
      </w:r>
      <w:r w:rsidRPr="000D3FA9">
        <w:rPr>
          <w:rFonts w:ascii="Times New Roman" w:hAnsi="Times New Roman" w:cs="Times New Roman"/>
          <w:sz w:val="18"/>
          <w:szCs w:val="18"/>
        </w:rPr>
        <w:t>rotect</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Children</w:t>
      </w:r>
      <w:proofErr w:type="spellEnd"/>
      <w:r w:rsidRPr="000D3FA9">
        <w:rPr>
          <w:rFonts w:ascii="Times New Roman" w:hAnsi="Times New Roman" w:cs="Times New Roman"/>
          <w:sz w:val="18"/>
          <w:szCs w:val="18"/>
        </w:rPr>
        <w:t xml:space="preserve"> (2023). </w:t>
      </w:r>
      <w:proofErr w:type="spellStart"/>
      <w:r w:rsidRPr="000D3FA9">
        <w:rPr>
          <w:rFonts w:ascii="Times New Roman" w:hAnsi="Times New Roman" w:cs="Times New Roman"/>
          <w:sz w:val="18"/>
          <w:szCs w:val="18"/>
        </w:rPr>
        <w:t>Statutes</w:t>
      </w:r>
      <w:proofErr w:type="spellEnd"/>
      <w:r w:rsidRPr="000D3FA9">
        <w:rPr>
          <w:rFonts w:ascii="Times New Roman" w:hAnsi="Times New Roman" w:cs="Times New Roman"/>
          <w:sz w:val="18"/>
          <w:szCs w:val="18"/>
        </w:rPr>
        <w:t xml:space="preserve"> of </w:t>
      </w:r>
      <w:proofErr w:type="spellStart"/>
      <w:r w:rsidRPr="000D3FA9">
        <w:rPr>
          <w:rFonts w:ascii="Times New Roman" w:hAnsi="Times New Roman" w:cs="Times New Roman"/>
          <w:sz w:val="18"/>
          <w:szCs w:val="18"/>
        </w:rPr>
        <w:t>Limitations</w:t>
      </w:r>
      <w:proofErr w:type="spellEnd"/>
      <w:r w:rsidRPr="000D3FA9">
        <w:rPr>
          <w:rFonts w:ascii="Times New Roman" w:hAnsi="Times New Roman" w:cs="Times New Roman"/>
          <w:sz w:val="18"/>
          <w:szCs w:val="18"/>
        </w:rPr>
        <w:t xml:space="preserve"> and </w:t>
      </w:r>
      <w:proofErr w:type="spellStart"/>
      <w:r w:rsidRPr="000D3FA9">
        <w:rPr>
          <w:rFonts w:ascii="Times New Roman" w:hAnsi="Times New Roman" w:cs="Times New Roman"/>
          <w:sz w:val="18"/>
          <w:szCs w:val="18"/>
        </w:rPr>
        <w:t>Sexual</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Violence</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against</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Children</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Findings</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from</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the</w:t>
      </w:r>
      <w:proofErr w:type="spellEnd"/>
      <w:r w:rsidRPr="000D3FA9">
        <w:rPr>
          <w:rFonts w:ascii="Times New Roman" w:hAnsi="Times New Roman" w:cs="Times New Roman"/>
          <w:sz w:val="18"/>
          <w:szCs w:val="18"/>
        </w:rPr>
        <w:t xml:space="preserve"> Global ‘</w:t>
      </w:r>
      <w:proofErr w:type="spellStart"/>
      <w:r w:rsidRPr="000D3FA9">
        <w:rPr>
          <w:rFonts w:ascii="Times New Roman" w:hAnsi="Times New Roman" w:cs="Times New Roman"/>
          <w:sz w:val="18"/>
          <w:szCs w:val="18"/>
        </w:rPr>
        <w:t>Our</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Voice</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Survivor</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Survey</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with</w:t>
      </w:r>
      <w:proofErr w:type="spellEnd"/>
      <w:r w:rsidRPr="000D3FA9">
        <w:rPr>
          <w:rFonts w:ascii="Times New Roman" w:hAnsi="Times New Roman" w:cs="Times New Roman"/>
          <w:sz w:val="18"/>
          <w:szCs w:val="18"/>
        </w:rPr>
        <w:t xml:space="preserve"> a </w:t>
      </w:r>
      <w:proofErr w:type="spellStart"/>
      <w:r w:rsidRPr="000D3FA9">
        <w:rPr>
          <w:rFonts w:ascii="Times New Roman" w:hAnsi="Times New Roman" w:cs="Times New Roman"/>
          <w:sz w:val="18"/>
          <w:szCs w:val="18"/>
        </w:rPr>
        <w:t>Case</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Study</w:t>
      </w:r>
      <w:proofErr w:type="spellEnd"/>
      <w:r w:rsidRPr="000D3FA9">
        <w:rPr>
          <w:rFonts w:ascii="Times New Roman" w:hAnsi="Times New Roman" w:cs="Times New Roman"/>
          <w:sz w:val="18"/>
          <w:szCs w:val="18"/>
        </w:rPr>
        <w:t xml:space="preserve"> on </w:t>
      </w:r>
      <w:proofErr w:type="spellStart"/>
      <w:r w:rsidRPr="000D3FA9">
        <w:rPr>
          <w:rFonts w:ascii="Times New Roman" w:hAnsi="Times New Roman" w:cs="Times New Roman"/>
          <w:sz w:val="18"/>
          <w:szCs w:val="18"/>
        </w:rPr>
        <w:t>Finnish</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Survivors</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Experiences</w:t>
      </w:r>
      <w:proofErr w:type="spellEnd"/>
      <w:r w:rsidRPr="000D3FA9">
        <w:rPr>
          <w:rFonts w:ascii="Times New Roman" w:hAnsi="Times New Roman" w:cs="Times New Roman"/>
          <w:sz w:val="18"/>
          <w:szCs w:val="18"/>
        </w:rPr>
        <w:t xml:space="preserve">. </w:t>
      </w:r>
      <w:r>
        <w:fldChar w:fldCharType="begin"/>
      </w:r>
      <w:r>
        <w:instrText>HYPERLINK "https://www.suojellaanlapsia.fi/en/post/statutes-of-limitations-and-sexual-violence-against-children" \t "_blank"</w:instrText>
      </w:r>
      <w:r>
        <w:fldChar w:fldCharType="separate"/>
      </w:r>
      <w:r w:rsidRPr="000D3FA9">
        <w:rPr>
          <w:rStyle w:val="Hperlink"/>
          <w:rFonts w:ascii="Times New Roman" w:hAnsi="Times New Roman" w:cs="Times New Roman"/>
          <w:sz w:val="18"/>
          <w:szCs w:val="18"/>
        </w:rPr>
        <w:t>https://www.suojellaanlapsia.fi/en/post/statutes-of-limitations-and-sexual-violence-against-children</w:t>
      </w:r>
      <w:r>
        <w:fldChar w:fldCharType="end"/>
      </w:r>
    </w:p>
  </w:footnote>
  <w:footnote w:id="19">
    <w:p w14:paraId="242DE50A" w14:textId="3DA4CD99" w:rsidR="00E35513" w:rsidRPr="000D3FA9" w:rsidRDefault="00E35513"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Wright</w:t>
      </w:r>
      <w:proofErr w:type="spellEnd"/>
      <w:r w:rsidRPr="000D3FA9">
        <w:rPr>
          <w:rFonts w:ascii="Times New Roman" w:hAnsi="Times New Roman" w:cs="Times New Roman"/>
          <w:sz w:val="18"/>
          <w:szCs w:val="18"/>
        </w:rPr>
        <w:t xml:space="preserve">, K., </w:t>
      </w:r>
      <w:proofErr w:type="spellStart"/>
      <w:r w:rsidRPr="000D3FA9">
        <w:rPr>
          <w:rFonts w:ascii="Times New Roman" w:hAnsi="Times New Roman" w:cs="Times New Roman"/>
          <w:sz w:val="18"/>
          <w:szCs w:val="18"/>
        </w:rPr>
        <w:t>Swain</w:t>
      </w:r>
      <w:proofErr w:type="spellEnd"/>
      <w:r w:rsidRPr="000D3FA9">
        <w:rPr>
          <w:rFonts w:ascii="Times New Roman" w:hAnsi="Times New Roman" w:cs="Times New Roman"/>
          <w:sz w:val="18"/>
          <w:szCs w:val="18"/>
        </w:rPr>
        <w:t xml:space="preserve">, S., </w:t>
      </w:r>
      <w:proofErr w:type="spellStart"/>
      <w:r w:rsidRPr="000D3FA9">
        <w:rPr>
          <w:rFonts w:ascii="Times New Roman" w:hAnsi="Times New Roman" w:cs="Times New Roman"/>
          <w:sz w:val="18"/>
          <w:szCs w:val="18"/>
        </w:rPr>
        <w:t>McPhillips</w:t>
      </w:r>
      <w:proofErr w:type="spellEnd"/>
      <w:r w:rsidRPr="000D3FA9">
        <w:rPr>
          <w:rFonts w:ascii="Times New Roman" w:hAnsi="Times New Roman" w:cs="Times New Roman"/>
          <w:sz w:val="18"/>
          <w:szCs w:val="18"/>
        </w:rPr>
        <w:t xml:space="preserve">, K. (2017). The Australian Royal </w:t>
      </w:r>
      <w:proofErr w:type="spellStart"/>
      <w:r w:rsidRPr="000D3FA9">
        <w:rPr>
          <w:rFonts w:ascii="Times New Roman" w:hAnsi="Times New Roman" w:cs="Times New Roman"/>
          <w:sz w:val="18"/>
          <w:szCs w:val="18"/>
        </w:rPr>
        <w:t>Commission</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into</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Institutional</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Responses</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to</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Child</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Sexual</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Abuse</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Child</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Abuse</w:t>
      </w:r>
      <w:proofErr w:type="spellEnd"/>
      <w:r w:rsidRPr="000D3FA9">
        <w:rPr>
          <w:rFonts w:ascii="Times New Roman" w:hAnsi="Times New Roman" w:cs="Times New Roman"/>
          <w:sz w:val="18"/>
          <w:szCs w:val="18"/>
        </w:rPr>
        <w:t xml:space="preserve"> &amp; </w:t>
      </w:r>
      <w:proofErr w:type="spellStart"/>
      <w:r w:rsidRPr="000D3FA9">
        <w:rPr>
          <w:rFonts w:ascii="Times New Roman" w:hAnsi="Times New Roman" w:cs="Times New Roman"/>
          <w:sz w:val="18"/>
          <w:szCs w:val="18"/>
        </w:rPr>
        <w:t>Neglect</w:t>
      </w:r>
      <w:proofErr w:type="spellEnd"/>
      <w:r w:rsidRPr="000D3FA9">
        <w:rPr>
          <w:rFonts w:ascii="Times New Roman" w:hAnsi="Times New Roman" w:cs="Times New Roman"/>
          <w:sz w:val="18"/>
          <w:szCs w:val="18"/>
        </w:rPr>
        <w:t>, 74, 1-9. https://doi.org/10.1016/j.chiabu.2017.09.031</w:t>
      </w:r>
    </w:p>
  </w:footnote>
  <w:footnote w:id="20">
    <w:p w14:paraId="38BE6B8F" w14:textId="47E928FF" w:rsidR="00D91A1E" w:rsidRPr="000D3FA9" w:rsidRDefault="00D91A1E"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00BB0076" w:rsidRPr="00202B02">
        <w:rPr>
          <w:rFonts w:ascii="Times New Roman" w:hAnsi="Times New Roman" w:cs="Times New Roman"/>
          <w:sz w:val="18"/>
          <w:szCs w:val="18"/>
          <w:lang w:val="sv-SE"/>
        </w:rPr>
        <w:t xml:space="preserve"> </w:t>
      </w:r>
      <w:r w:rsidR="00BB0076" w:rsidRPr="00202B02">
        <w:rPr>
          <w:rFonts w:ascii="Times New Roman" w:hAnsi="Times New Roman" w:cs="Times New Roman"/>
          <w:sz w:val="18"/>
          <w:szCs w:val="18"/>
          <w:lang w:val="sv-SE"/>
        </w:rPr>
        <w:t xml:space="preserve">Halvorsen, </w:t>
      </w:r>
      <w:r w:rsidR="00311105" w:rsidRPr="00202B02">
        <w:rPr>
          <w:rFonts w:ascii="Times New Roman" w:hAnsi="Times New Roman" w:cs="Times New Roman"/>
          <w:sz w:val="18"/>
          <w:szCs w:val="18"/>
          <w:lang w:val="sv-SE"/>
        </w:rPr>
        <w:t>J. E.,</w:t>
      </w:r>
      <w:r w:rsidR="004B213E" w:rsidRPr="00202B02">
        <w:rPr>
          <w:rFonts w:ascii="Times New Roman" w:hAnsi="Times New Roman" w:cs="Times New Roman"/>
          <w:sz w:val="18"/>
          <w:szCs w:val="18"/>
          <w:lang w:val="sv-SE"/>
        </w:rPr>
        <w:t xml:space="preserve"> </w:t>
      </w:r>
      <w:proofErr w:type="spellStart"/>
      <w:r w:rsidR="007D1B9F" w:rsidRPr="000D3FA9">
        <w:rPr>
          <w:rFonts w:ascii="Times New Roman" w:hAnsi="Times New Roman" w:cs="Times New Roman"/>
          <w:sz w:val="18"/>
          <w:szCs w:val="18"/>
        </w:rPr>
        <w:t>Tvedt</w:t>
      </w:r>
      <w:proofErr w:type="spellEnd"/>
      <w:r w:rsidR="007D1B9F" w:rsidRPr="000D3FA9">
        <w:rPr>
          <w:rFonts w:ascii="Times New Roman" w:hAnsi="Times New Roman" w:cs="Times New Roman"/>
          <w:sz w:val="18"/>
          <w:szCs w:val="18"/>
        </w:rPr>
        <w:t xml:space="preserve"> </w:t>
      </w:r>
      <w:r w:rsidR="00BB0076" w:rsidRPr="00202B02">
        <w:rPr>
          <w:rFonts w:ascii="Times New Roman" w:hAnsi="Times New Roman" w:cs="Times New Roman"/>
          <w:sz w:val="18"/>
          <w:szCs w:val="18"/>
          <w:lang w:val="sv-SE"/>
        </w:rPr>
        <w:t>Solberg</w:t>
      </w:r>
      <w:r w:rsidR="001A5A5C" w:rsidRPr="00202B02">
        <w:rPr>
          <w:rFonts w:ascii="Times New Roman" w:hAnsi="Times New Roman" w:cs="Times New Roman"/>
          <w:sz w:val="18"/>
          <w:szCs w:val="18"/>
          <w:lang w:val="sv-SE"/>
        </w:rPr>
        <w:t xml:space="preserve">, E., </w:t>
      </w:r>
      <w:proofErr w:type="spellStart"/>
      <w:r w:rsidR="00D34BB5" w:rsidRPr="000D3FA9">
        <w:rPr>
          <w:rFonts w:ascii="Times New Roman" w:hAnsi="Times New Roman" w:cs="Times New Roman"/>
          <w:sz w:val="18"/>
          <w:szCs w:val="18"/>
        </w:rPr>
        <w:t>Hjelen</w:t>
      </w:r>
      <w:proofErr w:type="spellEnd"/>
      <w:r w:rsidR="00D34BB5" w:rsidRPr="000D3FA9">
        <w:rPr>
          <w:rFonts w:ascii="Times New Roman" w:hAnsi="Times New Roman" w:cs="Times New Roman"/>
          <w:sz w:val="18"/>
          <w:szCs w:val="18"/>
        </w:rPr>
        <w:t xml:space="preserve"> </w:t>
      </w:r>
      <w:r w:rsidR="00BB0076" w:rsidRPr="00202B02">
        <w:rPr>
          <w:rFonts w:ascii="Times New Roman" w:hAnsi="Times New Roman" w:cs="Times New Roman"/>
          <w:sz w:val="18"/>
          <w:szCs w:val="18"/>
          <w:lang w:val="sv-SE"/>
        </w:rPr>
        <w:t>Stige</w:t>
      </w:r>
      <w:r w:rsidR="001A5A5C" w:rsidRPr="00202B02">
        <w:rPr>
          <w:rFonts w:ascii="Times New Roman" w:hAnsi="Times New Roman" w:cs="Times New Roman"/>
          <w:sz w:val="18"/>
          <w:szCs w:val="18"/>
          <w:lang w:val="sv-SE"/>
        </w:rPr>
        <w:t>, S.</w:t>
      </w:r>
      <w:r w:rsidR="00311105" w:rsidRPr="00202B02">
        <w:rPr>
          <w:rFonts w:ascii="Times New Roman" w:hAnsi="Times New Roman" w:cs="Times New Roman"/>
          <w:sz w:val="18"/>
          <w:szCs w:val="18"/>
          <w:lang w:val="sv-SE"/>
        </w:rPr>
        <w:t xml:space="preserve"> (2020).</w:t>
      </w:r>
      <w:r w:rsidR="00BB0076" w:rsidRPr="00202B02">
        <w:rPr>
          <w:rFonts w:ascii="Times New Roman" w:hAnsi="Times New Roman" w:cs="Times New Roman"/>
          <w:sz w:val="18"/>
          <w:szCs w:val="18"/>
          <w:lang w:val="sv-SE"/>
        </w:rPr>
        <w:t xml:space="preserve"> </w:t>
      </w:r>
      <w:r w:rsidR="00BB0076" w:rsidRPr="000D3FA9">
        <w:rPr>
          <w:rFonts w:ascii="Times New Roman" w:hAnsi="Times New Roman" w:cs="Times New Roman"/>
          <w:sz w:val="18"/>
          <w:szCs w:val="18"/>
          <w:lang w:val="en-US"/>
        </w:rPr>
        <w:t xml:space="preserve">To say it out loud is to kill your own childhood. – An exploration of the </w:t>
      </w:r>
      <w:proofErr w:type="gramStart"/>
      <w:r w:rsidR="00BB0076" w:rsidRPr="000D3FA9">
        <w:rPr>
          <w:rFonts w:ascii="Times New Roman" w:hAnsi="Times New Roman" w:cs="Times New Roman"/>
          <w:sz w:val="18"/>
          <w:szCs w:val="18"/>
          <w:lang w:val="en-US"/>
        </w:rPr>
        <w:t>first person</w:t>
      </w:r>
      <w:proofErr w:type="gramEnd"/>
      <w:r w:rsidR="00BB0076" w:rsidRPr="000D3FA9">
        <w:rPr>
          <w:rFonts w:ascii="Times New Roman" w:hAnsi="Times New Roman" w:cs="Times New Roman"/>
          <w:sz w:val="18"/>
          <w:szCs w:val="18"/>
          <w:lang w:val="en-US"/>
        </w:rPr>
        <w:t xml:space="preserve"> perspective of barriers to disclosing child sexual abuse</w:t>
      </w:r>
      <w:r w:rsidR="00DE4610" w:rsidRPr="000D3FA9">
        <w:rPr>
          <w:rFonts w:ascii="Times New Roman" w:hAnsi="Times New Roman" w:cs="Times New Roman"/>
          <w:sz w:val="18"/>
          <w:szCs w:val="18"/>
          <w:lang w:val="en-US"/>
        </w:rPr>
        <w:t xml:space="preserve">. </w:t>
      </w:r>
      <w:r w:rsidR="00BB0076" w:rsidRPr="000D3FA9">
        <w:rPr>
          <w:rFonts w:ascii="Times New Roman" w:hAnsi="Times New Roman" w:cs="Times New Roman"/>
          <w:sz w:val="18"/>
          <w:szCs w:val="18"/>
          <w:lang w:val="en-US"/>
        </w:rPr>
        <w:t>Children and Youth Services Review Vol. 113</w:t>
      </w:r>
      <w:r w:rsidR="008F5189" w:rsidRPr="000D3FA9">
        <w:rPr>
          <w:rFonts w:ascii="Times New Roman" w:hAnsi="Times New Roman" w:cs="Times New Roman"/>
          <w:sz w:val="18"/>
          <w:szCs w:val="18"/>
          <w:lang w:val="en-US"/>
        </w:rPr>
        <w:t>.</w:t>
      </w:r>
      <w:r w:rsidR="008E116A" w:rsidRPr="000D3FA9">
        <w:rPr>
          <w:rFonts w:ascii="Times New Roman" w:hAnsi="Times New Roman" w:cs="Times New Roman"/>
          <w:color w:val="555555"/>
          <w:sz w:val="18"/>
          <w:szCs w:val="18"/>
          <w:shd w:val="clear" w:color="auto" w:fill="FFFFFF"/>
        </w:rPr>
        <w:t xml:space="preserve"> </w:t>
      </w:r>
      <w:r w:rsidR="008E116A" w:rsidRPr="000D3FA9">
        <w:rPr>
          <w:rFonts w:ascii="Times New Roman" w:hAnsi="Times New Roman" w:cs="Times New Roman"/>
          <w:sz w:val="18"/>
          <w:szCs w:val="18"/>
        </w:rPr>
        <w:t>DOI:</w:t>
      </w:r>
      <w:hyperlink r:id="rId7" w:tgtFrame="_blank" w:history="1">
        <w:r w:rsidR="008E116A" w:rsidRPr="000D3FA9">
          <w:rPr>
            <w:rStyle w:val="Hperlink"/>
            <w:rFonts w:ascii="Times New Roman" w:hAnsi="Times New Roman" w:cs="Times New Roman"/>
            <w:sz w:val="18"/>
            <w:szCs w:val="18"/>
          </w:rPr>
          <w:t>10.1016/j.childyouth.2020.1</w:t>
        </w:r>
        <w:bookmarkStart w:id="0" w:name="_Hlt238026997"/>
        <w:bookmarkStart w:id="1" w:name="_Hlt238026998"/>
        <w:r w:rsidR="008E116A" w:rsidRPr="000D3FA9">
          <w:rPr>
            <w:rStyle w:val="Hperlink"/>
            <w:rFonts w:ascii="Times New Roman" w:hAnsi="Times New Roman" w:cs="Times New Roman"/>
            <w:sz w:val="18"/>
            <w:szCs w:val="18"/>
          </w:rPr>
          <w:t>0</w:t>
        </w:r>
        <w:bookmarkEnd w:id="0"/>
        <w:bookmarkEnd w:id="1"/>
        <w:r w:rsidR="008E116A" w:rsidRPr="000D3FA9">
          <w:rPr>
            <w:rStyle w:val="Hperlink"/>
            <w:rFonts w:ascii="Times New Roman" w:hAnsi="Times New Roman" w:cs="Times New Roman"/>
            <w:sz w:val="18"/>
            <w:szCs w:val="18"/>
          </w:rPr>
          <w:t>4999</w:t>
        </w:r>
      </w:hyperlink>
      <w:r w:rsidR="008E116A" w:rsidRPr="000D3FA9">
        <w:rPr>
          <w:rFonts w:ascii="Times New Roman" w:hAnsi="Times New Roman" w:cs="Times New Roman"/>
          <w:sz w:val="18"/>
          <w:szCs w:val="18"/>
          <w:lang w:val="en-US"/>
        </w:rPr>
        <w:t xml:space="preserve"> </w:t>
      </w:r>
    </w:p>
  </w:footnote>
  <w:footnote w:id="21">
    <w:p w14:paraId="24CD0F4F" w14:textId="36B1A3CE" w:rsidR="00A61926" w:rsidRPr="000D3FA9" w:rsidRDefault="00A61926"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r w:rsidR="0065231F" w:rsidRPr="000D3FA9">
        <w:rPr>
          <w:rFonts w:ascii="Times New Roman" w:hAnsi="Times New Roman" w:cs="Times New Roman"/>
          <w:sz w:val="18"/>
          <w:szCs w:val="18"/>
        </w:rPr>
        <w:t xml:space="preserve">ÜRO Lapse Õiguste Komitee. (2021). </w:t>
      </w:r>
      <w:hyperlink r:id="rId8" w:tgtFrame="_blank" w:history="1">
        <w:proofErr w:type="spellStart"/>
        <w:r w:rsidR="0065231F" w:rsidRPr="000D3FA9">
          <w:rPr>
            <w:rStyle w:val="Hperlink"/>
            <w:rFonts w:ascii="Times New Roman" w:hAnsi="Times New Roman" w:cs="Times New Roman"/>
            <w:sz w:val="18"/>
            <w:szCs w:val="18"/>
          </w:rPr>
          <w:t>Children’s</w:t>
        </w:r>
        <w:proofErr w:type="spellEnd"/>
        <w:r w:rsidR="0065231F" w:rsidRPr="000D3FA9">
          <w:rPr>
            <w:rStyle w:val="Hperlink"/>
            <w:rFonts w:ascii="Times New Roman" w:hAnsi="Times New Roman" w:cs="Times New Roman"/>
            <w:sz w:val="18"/>
            <w:szCs w:val="18"/>
          </w:rPr>
          <w:t xml:space="preserve"> </w:t>
        </w:r>
        <w:proofErr w:type="spellStart"/>
        <w:r w:rsidR="0065231F" w:rsidRPr="000D3FA9">
          <w:rPr>
            <w:rStyle w:val="Hperlink"/>
            <w:rFonts w:ascii="Times New Roman" w:hAnsi="Times New Roman" w:cs="Times New Roman"/>
            <w:sz w:val="18"/>
            <w:szCs w:val="18"/>
          </w:rPr>
          <w:t>Rights</w:t>
        </w:r>
        <w:proofErr w:type="spellEnd"/>
        <w:r w:rsidR="0065231F" w:rsidRPr="000D3FA9">
          <w:rPr>
            <w:rStyle w:val="Hperlink"/>
            <w:rFonts w:ascii="Times New Roman" w:hAnsi="Times New Roman" w:cs="Times New Roman"/>
            <w:sz w:val="18"/>
            <w:szCs w:val="18"/>
          </w:rPr>
          <w:t xml:space="preserve"> and </w:t>
        </w:r>
        <w:proofErr w:type="spellStart"/>
        <w:r w:rsidR="0065231F" w:rsidRPr="000D3FA9">
          <w:rPr>
            <w:rStyle w:val="Hperlink"/>
            <w:rFonts w:ascii="Times New Roman" w:hAnsi="Times New Roman" w:cs="Times New Roman"/>
            <w:sz w:val="18"/>
            <w:szCs w:val="18"/>
          </w:rPr>
          <w:t>Alternative</w:t>
        </w:r>
        <w:proofErr w:type="spellEnd"/>
        <w:r w:rsidR="0065231F" w:rsidRPr="000D3FA9">
          <w:rPr>
            <w:rStyle w:val="Hperlink"/>
            <w:rFonts w:ascii="Times New Roman" w:hAnsi="Times New Roman" w:cs="Times New Roman"/>
            <w:sz w:val="18"/>
            <w:szCs w:val="18"/>
          </w:rPr>
          <w:t xml:space="preserve"> Care </w:t>
        </w:r>
        <w:proofErr w:type="spellStart"/>
        <w:r w:rsidR="0065231F" w:rsidRPr="000D3FA9">
          <w:rPr>
            <w:rStyle w:val="Hperlink"/>
            <w:rFonts w:ascii="Times New Roman" w:hAnsi="Times New Roman" w:cs="Times New Roman"/>
            <w:sz w:val="18"/>
            <w:szCs w:val="18"/>
          </w:rPr>
          <w:t>Outcome</w:t>
        </w:r>
        <w:proofErr w:type="spellEnd"/>
        <w:r w:rsidR="0065231F" w:rsidRPr="000D3FA9">
          <w:rPr>
            <w:rStyle w:val="Hperlink"/>
            <w:rFonts w:ascii="Times New Roman" w:hAnsi="Times New Roman" w:cs="Times New Roman"/>
            <w:sz w:val="18"/>
            <w:szCs w:val="18"/>
          </w:rPr>
          <w:t xml:space="preserve"> </w:t>
        </w:r>
        <w:proofErr w:type="spellStart"/>
        <w:r w:rsidR="0065231F" w:rsidRPr="000D3FA9">
          <w:rPr>
            <w:rStyle w:val="Hperlink"/>
            <w:rFonts w:ascii="Times New Roman" w:hAnsi="Times New Roman" w:cs="Times New Roman"/>
            <w:sz w:val="18"/>
            <w:szCs w:val="18"/>
          </w:rPr>
          <w:t>Report</w:t>
        </w:r>
        <w:proofErr w:type="spellEnd"/>
      </w:hyperlink>
      <w:r w:rsidR="0065231F" w:rsidRPr="000D3FA9">
        <w:rPr>
          <w:rFonts w:ascii="Times New Roman" w:hAnsi="Times New Roman" w:cs="Times New Roman"/>
          <w:sz w:val="18"/>
          <w:szCs w:val="18"/>
        </w:rPr>
        <w:t>.</w:t>
      </w:r>
    </w:p>
  </w:footnote>
  <w:footnote w:id="22">
    <w:p w14:paraId="37D1EFBA" w14:textId="56D6A390" w:rsidR="00F9553F" w:rsidRPr="000D3FA9" w:rsidRDefault="00F9553F"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r w:rsidR="00A31773" w:rsidRPr="000D3FA9">
        <w:rPr>
          <w:rFonts w:ascii="Times New Roman" w:hAnsi="Times New Roman" w:cs="Times New Roman"/>
          <w:sz w:val="18"/>
          <w:szCs w:val="18"/>
        </w:rPr>
        <w:t xml:space="preserve">Euroopa Nõukogu, </w:t>
      </w:r>
      <w:proofErr w:type="spellStart"/>
      <w:r w:rsidR="00A31773" w:rsidRPr="000D3FA9">
        <w:rPr>
          <w:rFonts w:ascii="Times New Roman" w:hAnsi="Times New Roman" w:cs="Times New Roman"/>
          <w:sz w:val="18"/>
          <w:szCs w:val="18"/>
        </w:rPr>
        <w:t>Lanzarote</w:t>
      </w:r>
      <w:proofErr w:type="spellEnd"/>
      <w:r w:rsidR="00A31773" w:rsidRPr="000D3FA9">
        <w:rPr>
          <w:rFonts w:ascii="Times New Roman" w:hAnsi="Times New Roman" w:cs="Times New Roman"/>
          <w:sz w:val="18"/>
          <w:szCs w:val="18"/>
        </w:rPr>
        <w:t xml:space="preserve"> Komitee (2024). </w:t>
      </w:r>
      <w:proofErr w:type="spellStart"/>
      <w:r w:rsidR="00A31773" w:rsidRPr="000D3FA9">
        <w:rPr>
          <w:rFonts w:ascii="Times New Roman" w:hAnsi="Times New Roman" w:cs="Times New Roman"/>
          <w:sz w:val="18"/>
          <w:szCs w:val="18"/>
        </w:rPr>
        <w:t>Opinion</w:t>
      </w:r>
      <w:proofErr w:type="spellEnd"/>
      <w:r w:rsidR="00A31773" w:rsidRPr="000D3FA9">
        <w:rPr>
          <w:rFonts w:ascii="Times New Roman" w:hAnsi="Times New Roman" w:cs="Times New Roman"/>
          <w:sz w:val="18"/>
          <w:szCs w:val="18"/>
        </w:rPr>
        <w:t xml:space="preserve"> on </w:t>
      </w:r>
      <w:proofErr w:type="spellStart"/>
      <w:r w:rsidR="00A31773" w:rsidRPr="000D3FA9">
        <w:rPr>
          <w:rFonts w:ascii="Times New Roman" w:hAnsi="Times New Roman" w:cs="Times New Roman"/>
          <w:sz w:val="18"/>
          <w:szCs w:val="18"/>
        </w:rPr>
        <w:t>Article</w:t>
      </w:r>
      <w:proofErr w:type="spellEnd"/>
      <w:r w:rsidR="00A31773" w:rsidRPr="000D3FA9">
        <w:rPr>
          <w:rFonts w:ascii="Times New Roman" w:hAnsi="Times New Roman" w:cs="Times New Roman"/>
          <w:sz w:val="18"/>
          <w:szCs w:val="18"/>
        </w:rPr>
        <w:t xml:space="preserve"> 33 of </w:t>
      </w:r>
      <w:proofErr w:type="spellStart"/>
      <w:r w:rsidR="00A31773" w:rsidRPr="000D3FA9">
        <w:rPr>
          <w:rFonts w:ascii="Times New Roman" w:hAnsi="Times New Roman" w:cs="Times New Roman"/>
          <w:sz w:val="18"/>
          <w:szCs w:val="18"/>
        </w:rPr>
        <w:t>the</w:t>
      </w:r>
      <w:proofErr w:type="spellEnd"/>
      <w:r w:rsidR="00A31773" w:rsidRPr="000D3FA9">
        <w:rPr>
          <w:rFonts w:ascii="Times New Roman" w:hAnsi="Times New Roman" w:cs="Times New Roman"/>
          <w:sz w:val="18"/>
          <w:szCs w:val="18"/>
        </w:rPr>
        <w:t xml:space="preserve"> </w:t>
      </w:r>
      <w:proofErr w:type="spellStart"/>
      <w:r w:rsidR="00A31773" w:rsidRPr="000D3FA9">
        <w:rPr>
          <w:rFonts w:ascii="Times New Roman" w:hAnsi="Times New Roman" w:cs="Times New Roman"/>
          <w:sz w:val="18"/>
          <w:szCs w:val="18"/>
        </w:rPr>
        <w:t>Lanzarote</w:t>
      </w:r>
      <w:proofErr w:type="spellEnd"/>
      <w:r w:rsidR="00A31773" w:rsidRPr="000D3FA9">
        <w:rPr>
          <w:rFonts w:ascii="Times New Roman" w:hAnsi="Times New Roman" w:cs="Times New Roman"/>
          <w:sz w:val="18"/>
          <w:szCs w:val="18"/>
        </w:rPr>
        <w:t xml:space="preserve"> </w:t>
      </w:r>
      <w:proofErr w:type="spellStart"/>
      <w:r w:rsidR="00A31773" w:rsidRPr="000D3FA9">
        <w:rPr>
          <w:rFonts w:ascii="Times New Roman" w:hAnsi="Times New Roman" w:cs="Times New Roman"/>
          <w:sz w:val="18"/>
          <w:szCs w:val="18"/>
        </w:rPr>
        <w:t>Convention</w:t>
      </w:r>
      <w:proofErr w:type="spellEnd"/>
      <w:r w:rsidR="00A31773" w:rsidRPr="000D3FA9">
        <w:rPr>
          <w:rFonts w:ascii="Times New Roman" w:hAnsi="Times New Roman" w:cs="Times New Roman"/>
          <w:sz w:val="18"/>
          <w:szCs w:val="18"/>
        </w:rPr>
        <w:t xml:space="preserve"> and </w:t>
      </w:r>
      <w:proofErr w:type="spellStart"/>
      <w:r w:rsidR="00A31773" w:rsidRPr="000D3FA9">
        <w:rPr>
          <w:rFonts w:ascii="Times New Roman" w:hAnsi="Times New Roman" w:cs="Times New Roman"/>
          <w:sz w:val="18"/>
          <w:szCs w:val="18"/>
        </w:rPr>
        <w:t>its</w:t>
      </w:r>
      <w:proofErr w:type="spellEnd"/>
      <w:r w:rsidR="00A31773" w:rsidRPr="000D3FA9">
        <w:rPr>
          <w:rFonts w:ascii="Times New Roman" w:hAnsi="Times New Roman" w:cs="Times New Roman"/>
          <w:sz w:val="18"/>
          <w:szCs w:val="18"/>
        </w:rPr>
        <w:t xml:space="preserve"> </w:t>
      </w:r>
      <w:proofErr w:type="spellStart"/>
      <w:r w:rsidR="00A31773" w:rsidRPr="000D3FA9">
        <w:rPr>
          <w:rFonts w:ascii="Times New Roman" w:hAnsi="Times New Roman" w:cs="Times New Roman"/>
          <w:sz w:val="18"/>
          <w:szCs w:val="18"/>
        </w:rPr>
        <w:t>explanatory</w:t>
      </w:r>
      <w:proofErr w:type="spellEnd"/>
      <w:r w:rsidR="00A31773" w:rsidRPr="000D3FA9">
        <w:rPr>
          <w:rFonts w:ascii="Times New Roman" w:hAnsi="Times New Roman" w:cs="Times New Roman"/>
          <w:sz w:val="18"/>
          <w:szCs w:val="18"/>
        </w:rPr>
        <w:t xml:space="preserve"> </w:t>
      </w:r>
      <w:proofErr w:type="spellStart"/>
      <w:r w:rsidR="00A31773" w:rsidRPr="000D3FA9">
        <w:rPr>
          <w:rFonts w:ascii="Times New Roman" w:hAnsi="Times New Roman" w:cs="Times New Roman"/>
          <w:sz w:val="18"/>
          <w:szCs w:val="18"/>
        </w:rPr>
        <w:t>note</w:t>
      </w:r>
      <w:proofErr w:type="spellEnd"/>
      <w:r w:rsidR="00A31773" w:rsidRPr="000D3FA9">
        <w:rPr>
          <w:rFonts w:ascii="Times New Roman" w:hAnsi="Times New Roman" w:cs="Times New Roman"/>
          <w:sz w:val="18"/>
          <w:szCs w:val="18"/>
        </w:rPr>
        <w:t xml:space="preserve">. </w:t>
      </w:r>
      <w:proofErr w:type="spellStart"/>
      <w:r w:rsidR="00A31773" w:rsidRPr="000D3FA9">
        <w:rPr>
          <w:rFonts w:ascii="Times New Roman" w:hAnsi="Times New Roman" w:cs="Times New Roman"/>
          <w:sz w:val="18"/>
          <w:szCs w:val="18"/>
        </w:rPr>
        <w:t>Requirements</w:t>
      </w:r>
      <w:proofErr w:type="spellEnd"/>
      <w:r w:rsidR="00A31773" w:rsidRPr="000D3FA9">
        <w:rPr>
          <w:rFonts w:ascii="Times New Roman" w:hAnsi="Times New Roman" w:cs="Times New Roman"/>
          <w:sz w:val="18"/>
          <w:szCs w:val="18"/>
        </w:rPr>
        <w:t xml:space="preserve"> of </w:t>
      </w:r>
      <w:proofErr w:type="spellStart"/>
      <w:r w:rsidR="00A31773" w:rsidRPr="000D3FA9">
        <w:rPr>
          <w:rFonts w:ascii="Times New Roman" w:hAnsi="Times New Roman" w:cs="Times New Roman"/>
          <w:sz w:val="18"/>
          <w:szCs w:val="18"/>
        </w:rPr>
        <w:t>the</w:t>
      </w:r>
      <w:proofErr w:type="spellEnd"/>
      <w:r w:rsidR="00A31773" w:rsidRPr="000D3FA9">
        <w:rPr>
          <w:rFonts w:ascii="Times New Roman" w:hAnsi="Times New Roman" w:cs="Times New Roman"/>
          <w:sz w:val="18"/>
          <w:szCs w:val="18"/>
        </w:rPr>
        <w:t xml:space="preserve"> </w:t>
      </w:r>
      <w:proofErr w:type="spellStart"/>
      <w:r w:rsidR="00A31773" w:rsidRPr="000D3FA9">
        <w:rPr>
          <w:rFonts w:ascii="Times New Roman" w:hAnsi="Times New Roman" w:cs="Times New Roman"/>
          <w:sz w:val="18"/>
          <w:szCs w:val="18"/>
        </w:rPr>
        <w:t>provision</w:t>
      </w:r>
      <w:proofErr w:type="spellEnd"/>
      <w:r w:rsidR="00A31773" w:rsidRPr="000D3FA9">
        <w:rPr>
          <w:rFonts w:ascii="Times New Roman" w:hAnsi="Times New Roman" w:cs="Times New Roman"/>
          <w:sz w:val="18"/>
          <w:szCs w:val="18"/>
        </w:rPr>
        <w:t xml:space="preserve"> on </w:t>
      </w:r>
      <w:proofErr w:type="spellStart"/>
      <w:r w:rsidR="00A31773" w:rsidRPr="000D3FA9">
        <w:rPr>
          <w:rFonts w:ascii="Times New Roman" w:hAnsi="Times New Roman" w:cs="Times New Roman"/>
          <w:sz w:val="18"/>
          <w:szCs w:val="18"/>
        </w:rPr>
        <w:t>statute</w:t>
      </w:r>
      <w:proofErr w:type="spellEnd"/>
      <w:r w:rsidR="00A31773" w:rsidRPr="000D3FA9">
        <w:rPr>
          <w:rFonts w:ascii="Times New Roman" w:hAnsi="Times New Roman" w:cs="Times New Roman"/>
          <w:sz w:val="18"/>
          <w:szCs w:val="18"/>
        </w:rPr>
        <w:t xml:space="preserve"> of </w:t>
      </w:r>
      <w:proofErr w:type="spellStart"/>
      <w:r w:rsidR="00A31773" w:rsidRPr="000D3FA9">
        <w:rPr>
          <w:rFonts w:ascii="Times New Roman" w:hAnsi="Times New Roman" w:cs="Times New Roman"/>
          <w:sz w:val="18"/>
          <w:szCs w:val="18"/>
        </w:rPr>
        <w:t>limitations</w:t>
      </w:r>
      <w:proofErr w:type="spellEnd"/>
      <w:r w:rsidR="00A31773" w:rsidRPr="000D3FA9">
        <w:rPr>
          <w:rFonts w:ascii="Times New Roman" w:hAnsi="Times New Roman" w:cs="Times New Roman"/>
          <w:sz w:val="18"/>
          <w:szCs w:val="18"/>
        </w:rPr>
        <w:t xml:space="preserve"> and </w:t>
      </w:r>
      <w:proofErr w:type="spellStart"/>
      <w:r w:rsidR="00A31773" w:rsidRPr="000D3FA9">
        <w:rPr>
          <w:rFonts w:ascii="Times New Roman" w:hAnsi="Times New Roman" w:cs="Times New Roman"/>
          <w:sz w:val="18"/>
          <w:szCs w:val="18"/>
        </w:rPr>
        <w:t>recommendations</w:t>
      </w:r>
      <w:proofErr w:type="spellEnd"/>
      <w:r w:rsidR="00A31773" w:rsidRPr="000D3FA9">
        <w:rPr>
          <w:rFonts w:ascii="Times New Roman" w:hAnsi="Times New Roman" w:cs="Times New Roman"/>
          <w:sz w:val="18"/>
          <w:szCs w:val="18"/>
        </w:rPr>
        <w:t xml:space="preserve"> on </w:t>
      </w:r>
      <w:proofErr w:type="spellStart"/>
      <w:r w:rsidR="00A31773" w:rsidRPr="000D3FA9">
        <w:rPr>
          <w:rFonts w:ascii="Times New Roman" w:hAnsi="Times New Roman" w:cs="Times New Roman"/>
          <w:sz w:val="18"/>
          <w:szCs w:val="18"/>
        </w:rPr>
        <w:t>its</w:t>
      </w:r>
      <w:proofErr w:type="spellEnd"/>
      <w:r w:rsidR="00A31773" w:rsidRPr="000D3FA9">
        <w:rPr>
          <w:rFonts w:ascii="Times New Roman" w:hAnsi="Times New Roman" w:cs="Times New Roman"/>
          <w:sz w:val="18"/>
          <w:szCs w:val="18"/>
        </w:rPr>
        <w:t xml:space="preserve"> </w:t>
      </w:r>
      <w:proofErr w:type="spellStart"/>
      <w:r w:rsidR="00A31773" w:rsidRPr="000D3FA9">
        <w:rPr>
          <w:rFonts w:ascii="Times New Roman" w:hAnsi="Times New Roman" w:cs="Times New Roman"/>
          <w:sz w:val="18"/>
          <w:szCs w:val="18"/>
        </w:rPr>
        <w:t>implementation</w:t>
      </w:r>
      <w:proofErr w:type="spellEnd"/>
      <w:r w:rsidR="00A31773" w:rsidRPr="000D3FA9">
        <w:rPr>
          <w:rFonts w:ascii="Times New Roman" w:hAnsi="Times New Roman" w:cs="Times New Roman"/>
          <w:sz w:val="18"/>
          <w:szCs w:val="18"/>
        </w:rPr>
        <w:t xml:space="preserve">. </w:t>
      </w:r>
      <w:hyperlink r:id="rId9" w:tgtFrame="_blank" w:history="1">
        <w:r w:rsidR="00A31773" w:rsidRPr="000D3FA9">
          <w:rPr>
            <w:rStyle w:val="Hperlink"/>
            <w:rFonts w:ascii="Times New Roman" w:hAnsi="Times New Roman" w:cs="Times New Roman"/>
            <w:sz w:val="18"/>
            <w:szCs w:val="18"/>
          </w:rPr>
          <w:t>https://rm.coe.int/opinion-on-article-33-of-the-lanzarote-convention-and-its-explanatory-/1680b06622</w:t>
        </w:r>
      </w:hyperlink>
      <w:r w:rsidR="00A31773" w:rsidRPr="000D3FA9">
        <w:rPr>
          <w:rFonts w:ascii="Times New Roman" w:hAnsi="Times New Roman" w:cs="Times New Roman"/>
          <w:sz w:val="18"/>
          <w:szCs w:val="18"/>
        </w:rPr>
        <w:t> </w:t>
      </w:r>
    </w:p>
  </w:footnote>
  <w:footnote w:id="23">
    <w:p w14:paraId="2165A074" w14:textId="19EDFC4E" w:rsidR="00A31773" w:rsidRPr="000D3FA9" w:rsidRDefault="00A31773"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r w:rsidR="00E45FCE" w:rsidRPr="000D3FA9">
        <w:rPr>
          <w:rFonts w:ascii="Times New Roman" w:hAnsi="Times New Roman" w:cs="Times New Roman"/>
          <w:sz w:val="18"/>
          <w:szCs w:val="18"/>
        </w:rPr>
        <w:t xml:space="preserve">UN </w:t>
      </w:r>
      <w:proofErr w:type="spellStart"/>
      <w:r w:rsidR="00E45FCE" w:rsidRPr="000D3FA9">
        <w:rPr>
          <w:rFonts w:ascii="Times New Roman" w:hAnsi="Times New Roman" w:cs="Times New Roman"/>
          <w:sz w:val="18"/>
          <w:szCs w:val="18"/>
        </w:rPr>
        <w:t>Committee</w:t>
      </w:r>
      <w:proofErr w:type="spellEnd"/>
      <w:r w:rsidR="00E45FCE" w:rsidRPr="000D3FA9">
        <w:rPr>
          <w:rFonts w:ascii="Times New Roman" w:hAnsi="Times New Roman" w:cs="Times New Roman"/>
          <w:sz w:val="18"/>
          <w:szCs w:val="18"/>
        </w:rPr>
        <w:t xml:space="preserve"> on </w:t>
      </w:r>
      <w:proofErr w:type="spellStart"/>
      <w:r w:rsidR="00E45FCE" w:rsidRPr="000D3FA9">
        <w:rPr>
          <w:rFonts w:ascii="Times New Roman" w:hAnsi="Times New Roman" w:cs="Times New Roman"/>
          <w:sz w:val="18"/>
          <w:szCs w:val="18"/>
        </w:rPr>
        <w:t>the</w:t>
      </w:r>
      <w:proofErr w:type="spellEnd"/>
      <w:r w:rsidR="00E45FCE" w:rsidRPr="000D3FA9">
        <w:rPr>
          <w:rFonts w:ascii="Times New Roman" w:hAnsi="Times New Roman" w:cs="Times New Roman"/>
          <w:sz w:val="18"/>
          <w:szCs w:val="18"/>
        </w:rPr>
        <w:t xml:space="preserve"> </w:t>
      </w:r>
      <w:proofErr w:type="spellStart"/>
      <w:r w:rsidR="00E45FCE" w:rsidRPr="000D3FA9">
        <w:rPr>
          <w:rFonts w:ascii="Times New Roman" w:hAnsi="Times New Roman" w:cs="Times New Roman"/>
          <w:sz w:val="18"/>
          <w:szCs w:val="18"/>
        </w:rPr>
        <w:t>Rights</w:t>
      </w:r>
      <w:proofErr w:type="spellEnd"/>
      <w:r w:rsidR="00E45FCE" w:rsidRPr="000D3FA9">
        <w:rPr>
          <w:rFonts w:ascii="Times New Roman" w:hAnsi="Times New Roman" w:cs="Times New Roman"/>
          <w:sz w:val="18"/>
          <w:szCs w:val="18"/>
        </w:rPr>
        <w:t xml:space="preserve"> of </w:t>
      </w:r>
      <w:proofErr w:type="spellStart"/>
      <w:r w:rsidR="00E45FCE" w:rsidRPr="000D3FA9">
        <w:rPr>
          <w:rFonts w:ascii="Times New Roman" w:hAnsi="Times New Roman" w:cs="Times New Roman"/>
          <w:sz w:val="18"/>
          <w:szCs w:val="18"/>
        </w:rPr>
        <w:t>the</w:t>
      </w:r>
      <w:proofErr w:type="spellEnd"/>
      <w:r w:rsidR="00E45FCE" w:rsidRPr="000D3FA9">
        <w:rPr>
          <w:rFonts w:ascii="Times New Roman" w:hAnsi="Times New Roman" w:cs="Times New Roman"/>
          <w:sz w:val="18"/>
          <w:szCs w:val="18"/>
        </w:rPr>
        <w:t xml:space="preserve"> </w:t>
      </w:r>
      <w:proofErr w:type="spellStart"/>
      <w:r w:rsidR="00E45FCE" w:rsidRPr="000D3FA9">
        <w:rPr>
          <w:rFonts w:ascii="Times New Roman" w:hAnsi="Times New Roman" w:cs="Times New Roman"/>
          <w:sz w:val="18"/>
          <w:szCs w:val="18"/>
        </w:rPr>
        <w:t>Child</w:t>
      </w:r>
      <w:proofErr w:type="spellEnd"/>
      <w:r w:rsidR="00E45FCE" w:rsidRPr="000D3FA9">
        <w:rPr>
          <w:rFonts w:ascii="Times New Roman" w:hAnsi="Times New Roman" w:cs="Times New Roman"/>
          <w:sz w:val="18"/>
          <w:szCs w:val="18"/>
        </w:rPr>
        <w:t xml:space="preserve"> (2019), CRC/C/156, </w:t>
      </w:r>
      <w:proofErr w:type="spellStart"/>
      <w:r w:rsidR="00E45FCE" w:rsidRPr="000D3FA9">
        <w:rPr>
          <w:rFonts w:ascii="Times New Roman" w:hAnsi="Times New Roman" w:cs="Times New Roman"/>
          <w:sz w:val="18"/>
          <w:szCs w:val="18"/>
        </w:rPr>
        <w:t>Guidelines</w:t>
      </w:r>
      <w:proofErr w:type="spellEnd"/>
      <w:r w:rsidR="00E45FCE" w:rsidRPr="000D3FA9">
        <w:rPr>
          <w:rFonts w:ascii="Times New Roman" w:hAnsi="Times New Roman" w:cs="Times New Roman"/>
          <w:sz w:val="18"/>
          <w:szCs w:val="18"/>
        </w:rPr>
        <w:t xml:space="preserve"> </w:t>
      </w:r>
      <w:proofErr w:type="spellStart"/>
      <w:r w:rsidR="00E45FCE" w:rsidRPr="000D3FA9">
        <w:rPr>
          <w:rFonts w:ascii="Times New Roman" w:hAnsi="Times New Roman" w:cs="Times New Roman"/>
          <w:sz w:val="18"/>
          <w:szCs w:val="18"/>
        </w:rPr>
        <w:t>regarding</w:t>
      </w:r>
      <w:proofErr w:type="spellEnd"/>
      <w:r w:rsidR="00E45FCE" w:rsidRPr="000D3FA9">
        <w:rPr>
          <w:rFonts w:ascii="Times New Roman" w:hAnsi="Times New Roman" w:cs="Times New Roman"/>
          <w:sz w:val="18"/>
          <w:szCs w:val="18"/>
        </w:rPr>
        <w:t xml:space="preserve"> </w:t>
      </w:r>
      <w:proofErr w:type="spellStart"/>
      <w:r w:rsidR="00E45FCE" w:rsidRPr="000D3FA9">
        <w:rPr>
          <w:rFonts w:ascii="Times New Roman" w:hAnsi="Times New Roman" w:cs="Times New Roman"/>
          <w:sz w:val="18"/>
          <w:szCs w:val="18"/>
        </w:rPr>
        <w:t>the</w:t>
      </w:r>
      <w:proofErr w:type="spellEnd"/>
      <w:r w:rsidR="00E45FCE" w:rsidRPr="000D3FA9">
        <w:rPr>
          <w:rFonts w:ascii="Times New Roman" w:hAnsi="Times New Roman" w:cs="Times New Roman"/>
          <w:sz w:val="18"/>
          <w:szCs w:val="18"/>
        </w:rPr>
        <w:t xml:space="preserve"> </w:t>
      </w:r>
      <w:proofErr w:type="spellStart"/>
      <w:r w:rsidR="00E45FCE" w:rsidRPr="000D3FA9">
        <w:rPr>
          <w:rFonts w:ascii="Times New Roman" w:hAnsi="Times New Roman" w:cs="Times New Roman"/>
          <w:sz w:val="18"/>
          <w:szCs w:val="18"/>
        </w:rPr>
        <w:t>implementation</w:t>
      </w:r>
      <w:proofErr w:type="spellEnd"/>
      <w:r w:rsidR="00E45FCE" w:rsidRPr="000D3FA9">
        <w:rPr>
          <w:rFonts w:ascii="Times New Roman" w:hAnsi="Times New Roman" w:cs="Times New Roman"/>
          <w:sz w:val="18"/>
          <w:szCs w:val="18"/>
        </w:rPr>
        <w:t xml:space="preserve"> of </w:t>
      </w:r>
      <w:proofErr w:type="spellStart"/>
      <w:r w:rsidR="00E45FCE" w:rsidRPr="000D3FA9">
        <w:rPr>
          <w:rFonts w:ascii="Times New Roman" w:hAnsi="Times New Roman" w:cs="Times New Roman"/>
          <w:sz w:val="18"/>
          <w:szCs w:val="18"/>
        </w:rPr>
        <w:t>the</w:t>
      </w:r>
      <w:proofErr w:type="spellEnd"/>
      <w:r w:rsidR="00E45FCE" w:rsidRPr="000D3FA9">
        <w:rPr>
          <w:rFonts w:ascii="Times New Roman" w:hAnsi="Times New Roman" w:cs="Times New Roman"/>
          <w:sz w:val="18"/>
          <w:szCs w:val="18"/>
        </w:rPr>
        <w:t xml:space="preserve"> </w:t>
      </w:r>
      <w:proofErr w:type="spellStart"/>
      <w:r w:rsidR="00E45FCE" w:rsidRPr="000D3FA9">
        <w:rPr>
          <w:rFonts w:ascii="Times New Roman" w:hAnsi="Times New Roman" w:cs="Times New Roman"/>
          <w:sz w:val="18"/>
          <w:szCs w:val="18"/>
        </w:rPr>
        <w:t>Optional</w:t>
      </w:r>
      <w:proofErr w:type="spellEnd"/>
      <w:r w:rsidR="00E45FCE" w:rsidRPr="000D3FA9">
        <w:rPr>
          <w:rFonts w:ascii="Times New Roman" w:hAnsi="Times New Roman" w:cs="Times New Roman"/>
          <w:sz w:val="18"/>
          <w:szCs w:val="18"/>
        </w:rPr>
        <w:t xml:space="preserve"> </w:t>
      </w:r>
      <w:proofErr w:type="spellStart"/>
      <w:r w:rsidR="00E45FCE" w:rsidRPr="000D3FA9">
        <w:rPr>
          <w:rFonts w:ascii="Times New Roman" w:hAnsi="Times New Roman" w:cs="Times New Roman"/>
          <w:sz w:val="18"/>
          <w:szCs w:val="18"/>
        </w:rPr>
        <w:t>Protocol</w:t>
      </w:r>
      <w:proofErr w:type="spellEnd"/>
      <w:r w:rsidR="00E45FCE" w:rsidRPr="000D3FA9">
        <w:rPr>
          <w:rFonts w:ascii="Times New Roman" w:hAnsi="Times New Roman" w:cs="Times New Roman"/>
          <w:sz w:val="18"/>
          <w:szCs w:val="18"/>
        </w:rPr>
        <w:t xml:space="preserve"> </w:t>
      </w:r>
      <w:proofErr w:type="spellStart"/>
      <w:r w:rsidR="00E45FCE" w:rsidRPr="000D3FA9">
        <w:rPr>
          <w:rFonts w:ascii="Times New Roman" w:hAnsi="Times New Roman" w:cs="Times New Roman"/>
          <w:sz w:val="18"/>
          <w:szCs w:val="18"/>
        </w:rPr>
        <w:t>to</w:t>
      </w:r>
      <w:proofErr w:type="spellEnd"/>
      <w:r w:rsidR="00E45FCE" w:rsidRPr="000D3FA9">
        <w:rPr>
          <w:rFonts w:ascii="Times New Roman" w:hAnsi="Times New Roman" w:cs="Times New Roman"/>
          <w:sz w:val="18"/>
          <w:szCs w:val="18"/>
        </w:rPr>
        <w:t xml:space="preserve"> </w:t>
      </w:r>
      <w:proofErr w:type="spellStart"/>
      <w:r w:rsidR="00E45FCE" w:rsidRPr="000D3FA9">
        <w:rPr>
          <w:rFonts w:ascii="Times New Roman" w:hAnsi="Times New Roman" w:cs="Times New Roman"/>
          <w:sz w:val="18"/>
          <w:szCs w:val="18"/>
        </w:rPr>
        <w:t>the</w:t>
      </w:r>
      <w:proofErr w:type="spellEnd"/>
      <w:r w:rsidR="00E45FCE" w:rsidRPr="000D3FA9">
        <w:rPr>
          <w:rFonts w:ascii="Times New Roman" w:hAnsi="Times New Roman" w:cs="Times New Roman"/>
          <w:sz w:val="18"/>
          <w:szCs w:val="18"/>
        </w:rPr>
        <w:t xml:space="preserve"> </w:t>
      </w:r>
      <w:proofErr w:type="spellStart"/>
      <w:r w:rsidR="00E45FCE" w:rsidRPr="000D3FA9">
        <w:rPr>
          <w:rFonts w:ascii="Times New Roman" w:hAnsi="Times New Roman" w:cs="Times New Roman"/>
          <w:sz w:val="18"/>
          <w:szCs w:val="18"/>
        </w:rPr>
        <w:t>Convention</w:t>
      </w:r>
      <w:proofErr w:type="spellEnd"/>
      <w:r w:rsidR="00E45FCE" w:rsidRPr="000D3FA9">
        <w:rPr>
          <w:rFonts w:ascii="Times New Roman" w:hAnsi="Times New Roman" w:cs="Times New Roman"/>
          <w:sz w:val="18"/>
          <w:szCs w:val="18"/>
        </w:rPr>
        <w:t xml:space="preserve"> on </w:t>
      </w:r>
      <w:proofErr w:type="spellStart"/>
      <w:r w:rsidR="00E45FCE" w:rsidRPr="000D3FA9">
        <w:rPr>
          <w:rFonts w:ascii="Times New Roman" w:hAnsi="Times New Roman" w:cs="Times New Roman"/>
          <w:sz w:val="18"/>
          <w:szCs w:val="18"/>
        </w:rPr>
        <w:t>the</w:t>
      </w:r>
      <w:proofErr w:type="spellEnd"/>
      <w:r w:rsidR="00E45FCE" w:rsidRPr="000D3FA9">
        <w:rPr>
          <w:rFonts w:ascii="Times New Roman" w:hAnsi="Times New Roman" w:cs="Times New Roman"/>
          <w:sz w:val="18"/>
          <w:szCs w:val="18"/>
        </w:rPr>
        <w:t xml:space="preserve"> </w:t>
      </w:r>
      <w:proofErr w:type="spellStart"/>
      <w:r w:rsidR="00E45FCE" w:rsidRPr="000D3FA9">
        <w:rPr>
          <w:rFonts w:ascii="Times New Roman" w:hAnsi="Times New Roman" w:cs="Times New Roman"/>
          <w:sz w:val="18"/>
          <w:szCs w:val="18"/>
        </w:rPr>
        <w:t>Rights</w:t>
      </w:r>
      <w:proofErr w:type="spellEnd"/>
      <w:r w:rsidR="00E45FCE" w:rsidRPr="000D3FA9">
        <w:rPr>
          <w:rFonts w:ascii="Times New Roman" w:hAnsi="Times New Roman" w:cs="Times New Roman"/>
          <w:sz w:val="18"/>
          <w:szCs w:val="18"/>
        </w:rPr>
        <w:t xml:space="preserve"> of </w:t>
      </w:r>
      <w:proofErr w:type="spellStart"/>
      <w:r w:rsidR="00E45FCE" w:rsidRPr="000D3FA9">
        <w:rPr>
          <w:rFonts w:ascii="Times New Roman" w:hAnsi="Times New Roman" w:cs="Times New Roman"/>
          <w:sz w:val="18"/>
          <w:szCs w:val="18"/>
        </w:rPr>
        <w:t>the</w:t>
      </w:r>
      <w:proofErr w:type="spellEnd"/>
      <w:r w:rsidR="00E45FCE" w:rsidRPr="000D3FA9">
        <w:rPr>
          <w:rFonts w:ascii="Times New Roman" w:hAnsi="Times New Roman" w:cs="Times New Roman"/>
          <w:sz w:val="18"/>
          <w:szCs w:val="18"/>
        </w:rPr>
        <w:t xml:space="preserve"> </w:t>
      </w:r>
      <w:proofErr w:type="spellStart"/>
      <w:r w:rsidR="00E45FCE" w:rsidRPr="000D3FA9">
        <w:rPr>
          <w:rFonts w:ascii="Times New Roman" w:hAnsi="Times New Roman" w:cs="Times New Roman"/>
          <w:sz w:val="18"/>
          <w:szCs w:val="18"/>
        </w:rPr>
        <w:t>Child</w:t>
      </w:r>
      <w:proofErr w:type="spellEnd"/>
      <w:r w:rsidR="00E45FCE" w:rsidRPr="000D3FA9">
        <w:rPr>
          <w:rFonts w:ascii="Times New Roman" w:hAnsi="Times New Roman" w:cs="Times New Roman"/>
          <w:sz w:val="18"/>
          <w:szCs w:val="18"/>
        </w:rPr>
        <w:t xml:space="preserve"> on </w:t>
      </w:r>
      <w:proofErr w:type="spellStart"/>
      <w:r w:rsidR="00E45FCE" w:rsidRPr="000D3FA9">
        <w:rPr>
          <w:rFonts w:ascii="Times New Roman" w:hAnsi="Times New Roman" w:cs="Times New Roman"/>
          <w:sz w:val="18"/>
          <w:szCs w:val="18"/>
        </w:rPr>
        <w:t>the</w:t>
      </w:r>
      <w:proofErr w:type="spellEnd"/>
      <w:r w:rsidR="00E45FCE" w:rsidRPr="000D3FA9">
        <w:rPr>
          <w:rFonts w:ascii="Times New Roman" w:hAnsi="Times New Roman" w:cs="Times New Roman"/>
          <w:sz w:val="18"/>
          <w:szCs w:val="18"/>
        </w:rPr>
        <w:t xml:space="preserve"> sale of </w:t>
      </w:r>
      <w:proofErr w:type="spellStart"/>
      <w:r w:rsidR="00E45FCE" w:rsidRPr="000D3FA9">
        <w:rPr>
          <w:rFonts w:ascii="Times New Roman" w:hAnsi="Times New Roman" w:cs="Times New Roman"/>
          <w:sz w:val="18"/>
          <w:szCs w:val="18"/>
        </w:rPr>
        <w:t>children</w:t>
      </w:r>
      <w:proofErr w:type="spellEnd"/>
      <w:r w:rsidR="00E45FCE" w:rsidRPr="000D3FA9">
        <w:rPr>
          <w:rFonts w:ascii="Times New Roman" w:hAnsi="Times New Roman" w:cs="Times New Roman"/>
          <w:sz w:val="18"/>
          <w:szCs w:val="18"/>
        </w:rPr>
        <w:t xml:space="preserve">, </w:t>
      </w:r>
      <w:proofErr w:type="spellStart"/>
      <w:r w:rsidR="00E45FCE" w:rsidRPr="000D3FA9">
        <w:rPr>
          <w:rFonts w:ascii="Times New Roman" w:hAnsi="Times New Roman" w:cs="Times New Roman"/>
          <w:sz w:val="18"/>
          <w:szCs w:val="18"/>
        </w:rPr>
        <w:t>child</w:t>
      </w:r>
      <w:proofErr w:type="spellEnd"/>
      <w:r w:rsidR="00E45FCE" w:rsidRPr="000D3FA9">
        <w:rPr>
          <w:rFonts w:ascii="Times New Roman" w:hAnsi="Times New Roman" w:cs="Times New Roman"/>
          <w:sz w:val="18"/>
          <w:szCs w:val="18"/>
        </w:rPr>
        <w:t xml:space="preserve"> </w:t>
      </w:r>
      <w:proofErr w:type="spellStart"/>
      <w:r w:rsidR="00E45FCE" w:rsidRPr="000D3FA9">
        <w:rPr>
          <w:rFonts w:ascii="Times New Roman" w:hAnsi="Times New Roman" w:cs="Times New Roman"/>
          <w:sz w:val="18"/>
          <w:szCs w:val="18"/>
        </w:rPr>
        <w:t>prostitution</w:t>
      </w:r>
      <w:proofErr w:type="spellEnd"/>
      <w:r w:rsidR="00E45FCE" w:rsidRPr="000D3FA9">
        <w:rPr>
          <w:rFonts w:ascii="Times New Roman" w:hAnsi="Times New Roman" w:cs="Times New Roman"/>
          <w:sz w:val="18"/>
          <w:szCs w:val="18"/>
        </w:rPr>
        <w:t xml:space="preserve"> and </w:t>
      </w:r>
      <w:proofErr w:type="spellStart"/>
      <w:r w:rsidR="00E45FCE" w:rsidRPr="000D3FA9">
        <w:rPr>
          <w:rFonts w:ascii="Times New Roman" w:hAnsi="Times New Roman" w:cs="Times New Roman"/>
          <w:sz w:val="18"/>
          <w:szCs w:val="18"/>
        </w:rPr>
        <w:t>child</w:t>
      </w:r>
      <w:proofErr w:type="spellEnd"/>
      <w:r w:rsidR="00E45FCE" w:rsidRPr="000D3FA9">
        <w:rPr>
          <w:rFonts w:ascii="Times New Roman" w:hAnsi="Times New Roman" w:cs="Times New Roman"/>
          <w:sz w:val="18"/>
          <w:szCs w:val="18"/>
        </w:rPr>
        <w:t xml:space="preserve"> </w:t>
      </w:r>
      <w:proofErr w:type="spellStart"/>
      <w:r w:rsidR="00E45FCE" w:rsidRPr="000D3FA9">
        <w:rPr>
          <w:rFonts w:ascii="Times New Roman" w:hAnsi="Times New Roman" w:cs="Times New Roman"/>
          <w:sz w:val="18"/>
          <w:szCs w:val="18"/>
        </w:rPr>
        <w:t>pornography</w:t>
      </w:r>
      <w:proofErr w:type="spellEnd"/>
      <w:r w:rsidR="00E45FCE" w:rsidRPr="000D3FA9">
        <w:rPr>
          <w:rFonts w:ascii="Times New Roman" w:hAnsi="Times New Roman" w:cs="Times New Roman"/>
          <w:sz w:val="18"/>
          <w:szCs w:val="18"/>
        </w:rPr>
        <w:t>.</w:t>
      </w:r>
    </w:p>
  </w:footnote>
  <w:footnote w:id="24">
    <w:p w14:paraId="7B98D9CA" w14:textId="2A44FBD4" w:rsidR="00E763E5" w:rsidRPr="000D3FA9" w:rsidRDefault="00E763E5"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hyperlink r:id="rId10" w:history="1">
        <w:r w:rsidRPr="000D3FA9">
          <w:rPr>
            <w:rStyle w:val="Hperlink"/>
            <w:rFonts w:ascii="Times New Roman" w:hAnsi="Times New Roman" w:cs="Times New Roman"/>
            <w:sz w:val="18"/>
            <w:szCs w:val="18"/>
          </w:rPr>
          <w:t>https://eelnoud.valitsus.ee/main/mount/docList/d28e6aeb-1052-4397-b3a7-d74aea571064</w:t>
        </w:r>
      </w:hyperlink>
    </w:p>
  </w:footnote>
  <w:footnote w:id="25">
    <w:p w14:paraId="6FC0600A" w14:textId="034DBEDB" w:rsidR="0088742A" w:rsidRPr="000D3FA9" w:rsidRDefault="0088742A"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r w:rsidR="00E87996" w:rsidRPr="000D3FA9">
        <w:rPr>
          <w:rFonts w:ascii="Times New Roman" w:hAnsi="Times New Roman" w:cs="Times New Roman"/>
          <w:sz w:val="18"/>
          <w:szCs w:val="18"/>
        </w:rPr>
        <w:t xml:space="preserve">Pikamäe, P. Karistusõiguse üldosa. Tallinn: Juura, 2025. </w:t>
      </w:r>
      <w:r w:rsidR="009B2E65" w:rsidRPr="000D3FA9">
        <w:rPr>
          <w:rFonts w:ascii="Times New Roman" w:hAnsi="Times New Roman" w:cs="Times New Roman"/>
          <w:sz w:val="18"/>
          <w:szCs w:val="18"/>
        </w:rPr>
        <w:t>XIV.</w:t>
      </w:r>
      <w:r w:rsidR="00687145" w:rsidRPr="000D3FA9">
        <w:rPr>
          <w:rFonts w:ascii="Times New Roman" w:hAnsi="Times New Roman" w:cs="Times New Roman"/>
          <w:sz w:val="18"/>
          <w:szCs w:val="18"/>
        </w:rPr>
        <w:t xml:space="preserve"> </w:t>
      </w:r>
      <w:r w:rsidR="009B2E65" w:rsidRPr="000D3FA9">
        <w:rPr>
          <w:rFonts w:ascii="Times New Roman" w:hAnsi="Times New Roman" w:cs="Times New Roman"/>
          <w:sz w:val="18"/>
          <w:szCs w:val="18"/>
        </w:rPr>
        <w:t>Aegumine</w:t>
      </w:r>
      <w:r w:rsidR="00E87996" w:rsidRPr="000D3FA9">
        <w:rPr>
          <w:rFonts w:ascii="Times New Roman" w:hAnsi="Times New Roman" w:cs="Times New Roman"/>
          <w:sz w:val="18"/>
          <w:szCs w:val="18"/>
        </w:rPr>
        <w:t xml:space="preserve">, </w:t>
      </w:r>
      <w:proofErr w:type="spellStart"/>
      <w:r w:rsidR="00E87996" w:rsidRPr="000D3FA9">
        <w:rPr>
          <w:rFonts w:ascii="Times New Roman" w:hAnsi="Times New Roman" w:cs="Times New Roman"/>
          <w:sz w:val="18"/>
          <w:szCs w:val="18"/>
        </w:rPr>
        <w:t>vnr</w:t>
      </w:r>
      <w:proofErr w:type="spellEnd"/>
      <w:r w:rsidR="00E87996" w:rsidRPr="000D3FA9">
        <w:rPr>
          <w:rFonts w:ascii="Times New Roman" w:hAnsi="Times New Roman" w:cs="Times New Roman"/>
          <w:sz w:val="18"/>
          <w:szCs w:val="18"/>
        </w:rPr>
        <w:t xml:space="preserve"> 1303.</w:t>
      </w:r>
    </w:p>
  </w:footnote>
  <w:footnote w:id="26">
    <w:p w14:paraId="72DFCA7F" w14:textId="77777777" w:rsidR="00B9317C" w:rsidRPr="000D3FA9" w:rsidRDefault="00B9317C"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Pikamäe, P. Karistusõiguse üldosa. Tallinn: Juura, 2025. XIV. Aegumine, </w:t>
      </w:r>
      <w:proofErr w:type="spellStart"/>
      <w:r w:rsidRPr="000D3FA9">
        <w:rPr>
          <w:rFonts w:ascii="Times New Roman" w:hAnsi="Times New Roman" w:cs="Times New Roman"/>
          <w:sz w:val="18"/>
          <w:szCs w:val="18"/>
        </w:rPr>
        <w:t>vnr</w:t>
      </w:r>
      <w:proofErr w:type="spellEnd"/>
      <w:r w:rsidRPr="000D3FA9">
        <w:rPr>
          <w:rFonts w:ascii="Times New Roman" w:hAnsi="Times New Roman" w:cs="Times New Roman"/>
          <w:sz w:val="18"/>
          <w:szCs w:val="18"/>
        </w:rPr>
        <w:t xml:space="preserve"> 1310.</w:t>
      </w:r>
    </w:p>
  </w:footnote>
  <w:footnote w:id="27">
    <w:p w14:paraId="0D6E9BD2" w14:textId="6032A4B2" w:rsidR="00B9209D" w:rsidRPr="000D3FA9" w:rsidRDefault="00B9209D"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005F0855" w:rsidRPr="000D3FA9">
        <w:rPr>
          <w:rFonts w:ascii="Times New Roman" w:hAnsi="Times New Roman" w:cs="Times New Roman"/>
          <w:i/>
          <w:iCs/>
          <w:sz w:val="18"/>
          <w:szCs w:val="18"/>
        </w:rPr>
        <w:t>Ibid</w:t>
      </w:r>
      <w:proofErr w:type="spellEnd"/>
      <w:r w:rsidRPr="000D3FA9">
        <w:rPr>
          <w:rFonts w:ascii="Times New Roman" w:hAnsi="Times New Roman" w:cs="Times New Roman"/>
          <w:sz w:val="18"/>
          <w:szCs w:val="18"/>
        </w:rPr>
        <w:t>.</w:t>
      </w:r>
    </w:p>
  </w:footnote>
  <w:footnote w:id="28">
    <w:p w14:paraId="293CED9B" w14:textId="77777777" w:rsidR="00410C48" w:rsidRPr="000D3FA9" w:rsidRDefault="00410C48"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Roosma, P. Põhiseaduse § 16 kommentaar, komm 1. – Ü. Madise jt (toim). Eesti Vabariigi põhiseadus. Kommenteeritud väljaanne. 5., täiend. </w:t>
      </w:r>
      <w:proofErr w:type="spellStart"/>
      <w:r w:rsidRPr="000D3FA9">
        <w:rPr>
          <w:rFonts w:ascii="Times New Roman" w:hAnsi="Times New Roman" w:cs="Times New Roman"/>
          <w:sz w:val="18"/>
          <w:szCs w:val="18"/>
        </w:rPr>
        <w:t>vlj</w:t>
      </w:r>
      <w:proofErr w:type="spellEnd"/>
      <w:r w:rsidRPr="000D3FA9">
        <w:rPr>
          <w:rFonts w:ascii="Times New Roman" w:hAnsi="Times New Roman" w:cs="Times New Roman"/>
          <w:sz w:val="18"/>
          <w:szCs w:val="18"/>
        </w:rPr>
        <w:t xml:space="preserve">. Tartu: sihtasutus </w:t>
      </w:r>
      <w:proofErr w:type="spellStart"/>
      <w:r w:rsidRPr="000D3FA9">
        <w:rPr>
          <w:rFonts w:ascii="Times New Roman" w:hAnsi="Times New Roman" w:cs="Times New Roman"/>
          <w:sz w:val="18"/>
          <w:szCs w:val="18"/>
        </w:rPr>
        <w:t>Iuridicum</w:t>
      </w:r>
      <w:proofErr w:type="spellEnd"/>
      <w:r w:rsidRPr="000D3FA9">
        <w:rPr>
          <w:rFonts w:ascii="Times New Roman" w:hAnsi="Times New Roman" w:cs="Times New Roman"/>
          <w:sz w:val="18"/>
          <w:szCs w:val="18"/>
        </w:rPr>
        <w:t xml:space="preserve"> 2020.</w:t>
      </w:r>
    </w:p>
  </w:footnote>
  <w:footnote w:id="29">
    <w:p w14:paraId="39ECB302" w14:textId="287A4768" w:rsidR="00B01E6F" w:rsidRPr="000D3FA9" w:rsidRDefault="00B01E6F"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006E6B15" w:rsidRPr="000D3FA9">
        <w:rPr>
          <w:rFonts w:ascii="Times New Roman" w:hAnsi="Times New Roman" w:cs="Times New Roman"/>
          <w:sz w:val="18"/>
          <w:szCs w:val="18"/>
        </w:rPr>
        <w:t>Sootak</w:t>
      </w:r>
      <w:proofErr w:type="spellEnd"/>
      <w:r w:rsidR="006E6B15" w:rsidRPr="000D3FA9">
        <w:rPr>
          <w:rFonts w:ascii="Times New Roman" w:hAnsi="Times New Roman" w:cs="Times New Roman"/>
          <w:sz w:val="18"/>
          <w:szCs w:val="18"/>
        </w:rPr>
        <w:t>, J. Karistusõigus. Üldosa. Tallinn: Juura 2018</w:t>
      </w:r>
      <w:r w:rsidR="00446B34" w:rsidRPr="000D3FA9">
        <w:rPr>
          <w:rFonts w:ascii="Times New Roman" w:hAnsi="Times New Roman" w:cs="Times New Roman"/>
          <w:sz w:val="18"/>
          <w:szCs w:val="18"/>
        </w:rPr>
        <w:t>. 7.</w:t>
      </w:r>
      <w:r w:rsidR="0021174A" w:rsidRPr="000D3FA9">
        <w:rPr>
          <w:rFonts w:ascii="Times New Roman" w:hAnsi="Times New Roman" w:cs="Times New Roman"/>
          <w:sz w:val="18"/>
          <w:szCs w:val="18"/>
        </w:rPr>
        <w:t xml:space="preserve"> </w:t>
      </w:r>
      <w:r w:rsidR="00446B34" w:rsidRPr="000D3FA9">
        <w:rPr>
          <w:rFonts w:ascii="Times New Roman" w:hAnsi="Times New Roman" w:cs="Times New Roman"/>
          <w:sz w:val="18"/>
          <w:szCs w:val="18"/>
        </w:rPr>
        <w:t>Aegumine, k</w:t>
      </w:r>
      <w:r w:rsidR="00A26882" w:rsidRPr="000D3FA9">
        <w:rPr>
          <w:rFonts w:ascii="Times New Roman" w:hAnsi="Times New Roman" w:cs="Times New Roman"/>
          <w:sz w:val="18"/>
          <w:szCs w:val="18"/>
        </w:rPr>
        <w:t>omm. III/179.</w:t>
      </w:r>
    </w:p>
  </w:footnote>
  <w:footnote w:id="30">
    <w:p w14:paraId="0E0F6456" w14:textId="0CD7A4F1" w:rsidR="00657724" w:rsidRPr="000D3FA9" w:rsidRDefault="00657724"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r w:rsidR="00F35F0C" w:rsidRPr="000D3FA9">
        <w:rPr>
          <w:rFonts w:ascii="Times New Roman" w:hAnsi="Times New Roman" w:cs="Times New Roman"/>
          <w:sz w:val="18"/>
          <w:szCs w:val="18"/>
        </w:rPr>
        <w:t>T. Annus. Riigiõigus. Tallinn: Juura 2006,</w:t>
      </w:r>
      <w:r w:rsidRPr="000D3FA9">
        <w:rPr>
          <w:rFonts w:ascii="Times New Roman" w:hAnsi="Times New Roman" w:cs="Times New Roman"/>
          <w:sz w:val="18"/>
          <w:szCs w:val="18"/>
        </w:rPr>
        <w:t xml:space="preserve"> 73.4.</w:t>
      </w:r>
    </w:p>
  </w:footnote>
  <w:footnote w:id="31">
    <w:p w14:paraId="1052432F" w14:textId="77777777" w:rsidR="00B832FF" w:rsidRPr="000D3FA9" w:rsidRDefault="00B832FF"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Hochmayr</w:t>
      </w:r>
      <w:proofErr w:type="spellEnd"/>
      <w:r w:rsidRPr="000D3FA9">
        <w:rPr>
          <w:rFonts w:ascii="Times New Roman" w:hAnsi="Times New Roman" w:cs="Times New Roman"/>
          <w:sz w:val="18"/>
          <w:szCs w:val="18"/>
        </w:rPr>
        <w:t xml:space="preserve">, G. A </w:t>
      </w:r>
      <w:proofErr w:type="spellStart"/>
      <w:r w:rsidRPr="000D3FA9">
        <w:rPr>
          <w:rFonts w:ascii="Times New Roman" w:hAnsi="Times New Roman" w:cs="Times New Roman"/>
          <w:sz w:val="18"/>
          <w:szCs w:val="18"/>
        </w:rPr>
        <w:t>Comparative</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Analysis</w:t>
      </w:r>
      <w:proofErr w:type="spellEnd"/>
      <w:r w:rsidRPr="000D3FA9">
        <w:rPr>
          <w:rFonts w:ascii="Times New Roman" w:hAnsi="Times New Roman" w:cs="Times New Roman"/>
          <w:sz w:val="18"/>
          <w:szCs w:val="18"/>
        </w:rPr>
        <w:t xml:space="preserve"> of </w:t>
      </w:r>
      <w:proofErr w:type="spellStart"/>
      <w:r w:rsidRPr="000D3FA9">
        <w:rPr>
          <w:rFonts w:ascii="Times New Roman" w:hAnsi="Times New Roman" w:cs="Times New Roman"/>
          <w:sz w:val="18"/>
          <w:szCs w:val="18"/>
        </w:rPr>
        <w:t>Statutes</w:t>
      </w:r>
      <w:proofErr w:type="spellEnd"/>
      <w:r w:rsidRPr="000D3FA9">
        <w:rPr>
          <w:rFonts w:ascii="Times New Roman" w:hAnsi="Times New Roman" w:cs="Times New Roman"/>
          <w:sz w:val="18"/>
          <w:szCs w:val="18"/>
        </w:rPr>
        <w:t xml:space="preserve"> of </w:t>
      </w:r>
      <w:proofErr w:type="spellStart"/>
      <w:r w:rsidRPr="000D3FA9">
        <w:rPr>
          <w:rFonts w:ascii="Times New Roman" w:hAnsi="Times New Roman" w:cs="Times New Roman"/>
          <w:sz w:val="18"/>
          <w:szCs w:val="18"/>
        </w:rPr>
        <w:t>Limitation</w:t>
      </w:r>
      <w:proofErr w:type="spellEnd"/>
      <w:r w:rsidRPr="000D3FA9">
        <w:rPr>
          <w:rFonts w:ascii="Times New Roman" w:hAnsi="Times New Roman" w:cs="Times New Roman"/>
          <w:sz w:val="18"/>
          <w:szCs w:val="18"/>
        </w:rPr>
        <w:t xml:space="preserve"> (2021). – </w:t>
      </w:r>
      <w:hyperlink r:id="rId11" w:history="1">
        <w:r w:rsidRPr="000D3FA9">
          <w:rPr>
            <w:rStyle w:val="Hperlink"/>
            <w:rFonts w:ascii="Times New Roman" w:hAnsi="Times New Roman" w:cs="Times New Roman"/>
            <w:sz w:val="18"/>
            <w:szCs w:val="18"/>
          </w:rPr>
          <w:t>https://www.nomos-elibrary.de/10.5771/9783748926535- 705.pdf?download_chapter_pdf=1</w:t>
        </w:r>
      </w:hyperlink>
    </w:p>
  </w:footnote>
  <w:footnote w:id="32">
    <w:p w14:paraId="3EE81C72" w14:textId="7C29E3FE" w:rsidR="00B832FF" w:rsidRPr="000D3FA9" w:rsidRDefault="00B832FF"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Šveitsi karistusseadustik </w:t>
      </w:r>
      <w:r w:rsidR="00687145" w:rsidRPr="000D3FA9">
        <w:rPr>
          <w:rFonts w:ascii="Times New Roman" w:hAnsi="Times New Roman" w:cs="Times New Roman"/>
          <w:sz w:val="18"/>
          <w:szCs w:val="18"/>
        </w:rPr>
        <w:t xml:space="preserve">– </w:t>
      </w:r>
      <w:proofErr w:type="spellStart"/>
      <w:r w:rsidRPr="000D3FA9">
        <w:rPr>
          <w:rFonts w:ascii="Times New Roman" w:hAnsi="Times New Roman" w:cs="Times New Roman"/>
          <w:i/>
          <w:sz w:val="18"/>
          <w:szCs w:val="18"/>
        </w:rPr>
        <w:t>Schweizerisches</w:t>
      </w:r>
      <w:proofErr w:type="spellEnd"/>
      <w:r w:rsidRPr="000D3FA9">
        <w:rPr>
          <w:rFonts w:ascii="Times New Roman" w:hAnsi="Times New Roman" w:cs="Times New Roman"/>
          <w:i/>
          <w:sz w:val="18"/>
          <w:szCs w:val="18"/>
        </w:rPr>
        <w:t xml:space="preserve"> </w:t>
      </w:r>
      <w:proofErr w:type="spellStart"/>
      <w:r w:rsidRPr="000D3FA9">
        <w:rPr>
          <w:rFonts w:ascii="Times New Roman" w:hAnsi="Times New Roman" w:cs="Times New Roman"/>
          <w:i/>
          <w:sz w:val="18"/>
          <w:szCs w:val="18"/>
        </w:rPr>
        <w:t>Strafgesetzbuch</w:t>
      </w:r>
      <w:proofErr w:type="spellEnd"/>
      <w:r w:rsidRPr="000D3FA9">
        <w:rPr>
          <w:rFonts w:ascii="Times New Roman" w:hAnsi="Times New Roman" w:cs="Times New Roman"/>
          <w:sz w:val="18"/>
          <w:szCs w:val="18"/>
        </w:rPr>
        <w:t>. § 97 lg 2.</w:t>
      </w:r>
    </w:p>
    <w:p w14:paraId="699807FF" w14:textId="77777777" w:rsidR="00B832FF" w:rsidRPr="000D3FA9" w:rsidRDefault="00B832FF" w:rsidP="00F8175A">
      <w:pPr>
        <w:pStyle w:val="Allmrkusetekst"/>
        <w:jc w:val="both"/>
        <w:rPr>
          <w:rFonts w:ascii="Times New Roman" w:hAnsi="Times New Roman" w:cs="Times New Roman"/>
          <w:sz w:val="18"/>
          <w:szCs w:val="18"/>
        </w:rPr>
      </w:pPr>
      <w:hyperlink r:id="rId12" w:history="1">
        <w:r w:rsidRPr="000D3FA9">
          <w:rPr>
            <w:rStyle w:val="Hperlink"/>
            <w:rFonts w:ascii="Times New Roman" w:hAnsi="Times New Roman" w:cs="Times New Roman"/>
            <w:sz w:val="18"/>
            <w:szCs w:val="18"/>
          </w:rPr>
          <w:t>https://www.fedlex.admin.ch/eli/cc/54/757_781_799/en</w:t>
        </w:r>
      </w:hyperlink>
      <w:r w:rsidRPr="000D3FA9">
        <w:rPr>
          <w:rFonts w:ascii="Times New Roman" w:hAnsi="Times New Roman" w:cs="Times New Roman"/>
          <w:sz w:val="18"/>
          <w:szCs w:val="18"/>
        </w:rPr>
        <w:t xml:space="preserve"> </w:t>
      </w:r>
    </w:p>
  </w:footnote>
  <w:footnote w:id="33">
    <w:p w14:paraId="08779F87" w14:textId="77777777" w:rsidR="00B832FF" w:rsidRPr="000D3FA9" w:rsidRDefault="00B832FF"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Hochmayr</w:t>
      </w:r>
      <w:proofErr w:type="spellEnd"/>
      <w:r w:rsidRPr="000D3FA9">
        <w:rPr>
          <w:rFonts w:ascii="Times New Roman" w:hAnsi="Times New Roman" w:cs="Times New Roman"/>
          <w:sz w:val="18"/>
          <w:szCs w:val="18"/>
        </w:rPr>
        <w:t xml:space="preserve">, G. A </w:t>
      </w:r>
      <w:proofErr w:type="spellStart"/>
      <w:r w:rsidRPr="000D3FA9">
        <w:rPr>
          <w:rFonts w:ascii="Times New Roman" w:hAnsi="Times New Roman" w:cs="Times New Roman"/>
          <w:sz w:val="18"/>
          <w:szCs w:val="18"/>
        </w:rPr>
        <w:t>Comparative</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Analysis</w:t>
      </w:r>
      <w:proofErr w:type="spellEnd"/>
      <w:r w:rsidRPr="000D3FA9">
        <w:rPr>
          <w:rFonts w:ascii="Times New Roman" w:hAnsi="Times New Roman" w:cs="Times New Roman"/>
          <w:sz w:val="18"/>
          <w:szCs w:val="18"/>
        </w:rPr>
        <w:t xml:space="preserve"> of </w:t>
      </w:r>
      <w:proofErr w:type="spellStart"/>
      <w:r w:rsidRPr="000D3FA9">
        <w:rPr>
          <w:rFonts w:ascii="Times New Roman" w:hAnsi="Times New Roman" w:cs="Times New Roman"/>
          <w:sz w:val="18"/>
          <w:szCs w:val="18"/>
        </w:rPr>
        <w:t>Statutes</w:t>
      </w:r>
      <w:proofErr w:type="spellEnd"/>
      <w:r w:rsidRPr="000D3FA9">
        <w:rPr>
          <w:rFonts w:ascii="Times New Roman" w:hAnsi="Times New Roman" w:cs="Times New Roman"/>
          <w:sz w:val="18"/>
          <w:szCs w:val="18"/>
        </w:rPr>
        <w:t xml:space="preserve"> of </w:t>
      </w:r>
      <w:proofErr w:type="spellStart"/>
      <w:r w:rsidRPr="000D3FA9">
        <w:rPr>
          <w:rFonts w:ascii="Times New Roman" w:hAnsi="Times New Roman" w:cs="Times New Roman"/>
          <w:sz w:val="18"/>
          <w:szCs w:val="18"/>
        </w:rPr>
        <w:t>Limitation</w:t>
      </w:r>
      <w:proofErr w:type="spellEnd"/>
      <w:r w:rsidRPr="000D3FA9">
        <w:rPr>
          <w:rFonts w:ascii="Times New Roman" w:hAnsi="Times New Roman" w:cs="Times New Roman"/>
          <w:sz w:val="18"/>
          <w:szCs w:val="18"/>
        </w:rPr>
        <w:t xml:space="preserve"> (2021).</w:t>
      </w:r>
    </w:p>
  </w:footnote>
  <w:footnote w:id="34">
    <w:p w14:paraId="702FA202" w14:textId="6E1C79E9" w:rsidR="00B832FF" w:rsidRPr="000D3FA9" w:rsidRDefault="00B832FF"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Kulikova, M. Lastevastaste seksuaalkuritegude aegumistähtaegade pikendamise põhjendatus. Magistritöö. Tartu Ülikool. Tartu 2026. Kasutatud allikad, viide nr 38.</w:t>
      </w:r>
    </w:p>
  </w:footnote>
  <w:footnote w:id="35">
    <w:p w14:paraId="6E6707C2" w14:textId="77777777" w:rsidR="00B832FF" w:rsidRPr="000D3FA9" w:rsidRDefault="00B832FF"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Krajewski</w:t>
      </w:r>
      <w:proofErr w:type="spellEnd"/>
      <w:r w:rsidRPr="000D3FA9">
        <w:rPr>
          <w:rFonts w:ascii="Times New Roman" w:hAnsi="Times New Roman" w:cs="Times New Roman"/>
          <w:sz w:val="18"/>
          <w:szCs w:val="18"/>
        </w:rPr>
        <w:t xml:space="preserve">, R. The </w:t>
      </w:r>
      <w:proofErr w:type="spellStart"/>
      <w:r w:rsidRPr="000D3FA9">
        <w:rPr>
          <w:rFonts w:ascii="Times New Roman" w:hAnsi="Times New Roman" w:cs="Times New Roman"/>
          <w:sz w:val="18"/>
          <w:szCs w:val="18"/>
        </w:rPr>
        <w:t>statute</w:t>
      </w:r>
      <w:proofErr w:type="spellEnd"/>
      <w:r w:rsidRPr="000D3FA9">
        <w:rPr>
          <w:rFonts w:ascii="Times New Roman" w:hAnsi="Times New Roman" w:cs="Times New Roman"/>
          <w:sz w:val="18"/>
          <w:szCs w:val="18"/>
        </w:rPr>
        <w:t xml:space="preserve"> of </w:t>
      </w:r>
      <w:proofErr w:type="spellStart"/>
      <w:r w:rsidRPr="000D3FA9">
        <w:rPr>
          <w:rFonts w:ascii="Times New Roman" w:hAnsi="Times New Roman" w:cs="Times New Roman"/>
          <w:sz w:val="18"/>
          <w:szCs w:val="18"/>
        </w:rPr>
        <w:t>limitations</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for</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sexual</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offences</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committed</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against</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minors</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Probacja</w:t>
      </w:r>
      <w:proofErr w:type="spellEnd"/>
      <w:r w:rsidRPr="000D3FA9">
        <w:rPr>
          <w:rFonts w:ascii="Times New Roman" w:hAnsi="Times New Roman" w:cs="Times New Roman"/>
          <w:sz w:val="18"/>
          <w:szCs w:val="18"/>
        </w:rPr>
        <w:t xml:space="preserve"> nr 2/2023, 30.06.2023, lk 11.</w:t>
      </w:r>
    </w:p>
  </w:footnote>
  <w:footnote w:id="36">
    <w:p w14:paraId="01A18003" w14:textId="557DDC8D" w:rsidR="00B832FF" w:rsidRPr="000D3FA9" w:rsidRDefault="00B832FF"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Saksamaa </w:t>
      </w:r>
      <w:r w:rsidR="00DD0E0C" w:rsidRPr="000D3FA9">
        <w:rPr>
          <w:rFonts w:ascii="Times New Roman" w:hAnsi="Times New Roman" w:cs="Times New Roman"/>
          <w:sz w:val="18"/>
          <w:szCs w:val="18"/>
        </w:rPr>
        <w:t xml:space="preserve">karistusseadustik – </w:t>
      </w:r>
      <w:proofErr w:type="spellStart"/>
      <w:r w:rsidRPr="000D3FA9">
        <w:rPr>
          <w:rFonts w:ascii="Times New Roman" w:hAnsi="Times New Roman" w:cs="Times New Roman"/>
          <w:sz w:val="18"/>
          <w:szCs w:val="18"/>
        </w:rPr>
        <w:t>Strafgesetzbuch</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StGB</w:t>
      </w:r>
      <w:proofErr w:type="spellEnd"/>
      <w:r w:rsidRPr="000D3FA9">
        <w:rPr>
          <w:rFonts w:ascii="Times New Roman" w:hAnsi="Times New Roman" w:cs="Times New Roman"/>
          <w:sz w:val="18"/>
          <w:szCs w:val="18"/>
        </w:rPr>
        <w:t xml:space="preserve">), § 78b lg 1 p 1. </w:t>
      </w:r>
      <w:hyperlink r:id="rId13" w:history="1">
        <w:r w:rsidRPr="000D3FA9">
          <w:rPr>
            <w:rStyle w:val="Hperlink"/>
            <w:rFonts w:ascii="Times New Roman" w:hAnsi="Times New Roman" w:cs="Times New Roman"/>
            <w:sz w:val="18"/>
            <w:szCs w:val="18"/>
          </w:rPr>
          <w:t xml:space="preserve">German </w:t>
        </w:r>
        <w:proofErr w:type="spellStart"/>
        <w:r w:rsidRPr="000D3FA9">
          <w:rPr>
            <w:rStyle w:val="Hperlink"/>
            <w:rFonts w:ascii="Times New Roman" w:hAnsi="Times New Roman" w:cs="Times New Roman"/>
            <w:sz w:val="18"/>
            <w:szCs w:val="18"/>
          </w:rPr>
          <w:t>Criminal</w:t>
        </w:r>
        <w:proofErr w:type="spellEnd"/>
        <w:r w:rsidRPr="000D3FA9">
          <w:rPr>
            <w:rStyle w:val="Hperlink"/>
            <w:rFonts w:ascii="Times New Roman" w:hAnsi="Times New Roman" w:cs="Times New Roman"/>
            <w:sz w:val="18"/>
            <w:szCs w:val="18"/>
          </w:rPr>
          <w:t xml:space="preserve"> Code (</w:t>
        </w:r>
        <w:proofErr w:type="spellStart"/>
        <w:r w:rsidRPr="000D3FA9">
          <w:rPr>
            <w:rStyle w:val="Hperlink"/>
            <w:rFonts w:ascii="Times New Roman" w:hAnsi="Times New Roman" w:cs="Times New Roman"/>
            <w:sz w:val="18"/>
            <w:szCs w:val="18"/>
          </w:rPr>
          <w:t>Strafgesetzbuch</w:t>
        </w:r>
        <w:proofErr w:type="spellEnd"/>
        <w:r w:rsidRPr="000D3FA9">
          <w:rPr>
            <w:rStyle w:val="Hperlink"/>
            <w:rFonts w:ascii="Times New Roman" w:hAnsi="Times New Roman" w:cs="Times New Roman"/>
            <w:sz w:val="18"/>
            <w:szCs w:val="18"/>
          </w:rPr>
          <w:t xml:space="preserve"> – </w:t>
        </w:r>
        <w:proofErr w:type="spellStart"/>
        <w:r w:rsidRPr="000D3FA9">
          <w:rPr>
            <w:rStyle w:val="Hperlink"/>
            <w:rFonts w:ascii="Times New Roman" w:hAnsi="Times New Roman" w:cs="Times New Roman"/>
            <w:sz w:val="18"/>
            <w:szCs w:val="18"/>
          </w:rPr>
          <w:t>StGB</w:t>
        </w:r>
        <w:proofErr w:type="spellEnd"/>
        <w:r w:rsidRPr="000D3FA9">
          <w:rPr>
            <w:rStyle w:val="Hperlink"/>
            <w:rFonts w:ascii="Times New Roman" w:hAnsi="Times New Roman" w:cs="Times New Roman"/>
            <w:sz w:val="18"/>
            <w:szCs w:val="18"/>
          </w:rPr>
          <w:t>)</w:t>
        </w:r>
      </w:hyperlink>
    </w:p>
  </w:footnote>
  <w:footnote w:id="37">
    <w:p w14:paraId="2BB8A12C" w14:textId="5882DF45" w:rsidR="00B832FF" w:rsidRPr="000D3FA9" w:rsidRDefault="00B832FF"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LRT </w:t>
      </w:r>
      <w:proofErr w:type="spellStart"/>
      <w:r w:rsidRPr="000D3FA9">
        <w:rPr>
          <w:rFonts w:ascii="Times New Roman" w:hAnsi="Times New Roman" w:cs="Times New Roman"/>
          <w:sz w:val="18"/>
          <w:szCs w:val="18"/>
        </w:rPr>
        <w:t>English</w:t>
      </w:r>
      <w:proofErr w:type="spellEnd"/>
      <w:r w:rsidRPr="000D3FA9">
        <w:rPr>
          <w:rFonts w:ascii="Times New Roman" w:hAnsi="Times New Roman" w:cs="Times New Roman"/>
          <w:sz w:val="18"/>
          <w:szCs w:val="18"/>
        </w:rPr>
        <w:t xml:space="preserve">. 05.06.2026. </w:t>
      </w:r>
      <w:hyperlink r:id="rId14" w:history="1">
        <w:proofErr w:type="spellStart"/>
        <w:r w:rsidRPr="000D3FA9">
          <w:rPr>
            <w:rStyle w:val="Hperlink"/>
            <w:rFonts w:ascii="Times New Roman" w:hAnsi="Times New Roman" w:cs="Times New Roman"/>
            <w:sz w:val="18"/>
            <w:szCs w:val="18"/>
          </w:rPr>
          <w:t>Lithuanian</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parliament</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moves</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to</w:t>
        </w:r>
        <w:proofErr w:type="spellEnd"/>
        <w:r w:rsidRPr="000D3FA9">
          <w:rPr>
            <w:rStyle w:val="Hperlink"/>
            <w:rFonts w:ascii="Times New Roman" w:hAnsi="Times New Roman" w:cs="Times New Roman"/>
            <w:sz w:val="18"/>
            <w:szCs w:val="18"/>
          </w:rPr>
          <w:t xml:space="preserve"> reform </w:t>
        </w:r>
        <w:proofErr w:type="spellStart"/>
        <w:r w:rsidRPr="000D3FA9">
          <w:rPr>
            <w:rStyle w:val="Hperlink"/>
            <w:rFonts w:ascii="Times New Roman" w:hAnsi="Times New Roman" w:cs="Times New Roman"/>
            <w:sz w:val="18"/>
            <w:szCs w:val="18"/>
          </w:rPr>
          <w:t>sexual</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offences</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law</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with</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introduction</w:t>
        </w:r>
        <w:proofErr w:type="spellEnd"/>
        <w:r w:rsidRPr="000D3FA9">
          <w:rPr>
            <w:rStyle w:val="Hperlink"/>
            <w:rFonts w:ascii="Times New Roman" w:hAnsi="Times New Roman" w:cs="Times New Roman"/>
            <w:sz w:val="18"/>
            <w:szCs w:val="18"/>
          </w:rPr>
          <w:t xml:space="preserve"> of </w:t>
        </w:r>
        <w:proofErr w:type="spellStart"/>
        <w:r w:rsidRPr="000D3FA9">
          <w:rPr>
            <w:rStyle w:val="Hperlink"/>
            <w:rFonts w:ascii="Times New Roman" w:hAnsi="Times New Roman" w:cs="Times New Roman"/>
            <w:sz w:val="18"/>
            <w:szCs w:val="18"/>
          </w:rPr>
          <w:t>consent</w:t>
        </w:r>
        <w:proofErr w:type="spellEnd"/>
        <w:r w:rsidRPr="000D3FA9">
          <w:rPr>
            <w:rStyle w:val="Hperlink"/>
            <w:rFonts w:ascii="Times New Roman" w:hAnsi="Times New Roman" w:cs="Times New Roman"/>
            <w:sz w:val="18"/>
            <w:szCs w:val="18"/>
          </w:rPr>
          <w:t xml:space="preserve"> - LRT</w:t>
        </w:r>
      </w:hyperlink>
    </w:p>
  </w:footnote>
  <w:footnote w:id="38">
    <w:p w14:paraId="54A5F671" w14:textId="77777777" w:rsidR="00C21E88" w:rsidRPr="000D3FA9" w:rsidRDefault="00C21E88"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KarS</w:t>
      </w:r>
      <w:proofErr w:type="spellEnd"/>
      <w:r w:rsidRPr="000D3FA9">
        <w:rPr>
          <w:rFonts w:ascii="Times New Roman" w:hAnsi="Times New Roman" w:cs="Times New Roman"/>
          <w:sz w:val="18"/>
          <w:szCs w:val="18"/>
        </w:rPr>
        <w:t xml:space="preserve"> § 153</w:t>
      </w:r>
      <w:r w:rsidRPr="000D3FA9">
        <w:rPr>
          <w:rFonts w:ascii="Times New Roman" w:hAnsi="Times New Roman" w:cs="Times New Roman"/>
          <w:sz w:val="18"/>
          <w:szCs w:val="18"/>
          <w:vertAlign w:val="superscript"/>
        </w:rPr>
        <w:t>1</w:t>
      </w:r>
      <w:r w:rsidRPr="000D3FA9">
        <w:rPr>
          <w:rFonts w:ascii="Times New Roman" w:hAnsi="Times New Roman" w:cs="Times New Roman"/>
          <w:sz w:val="18"/>
          <w:szCs w:val="18"/>
        </w:rPr>
        <w:t xml:space="preserve"> kohaldamisalasse kuuluvad seksuaalse tähendusega tegevused (nt puudutamine/käperdamine), mis küll riivavad kannatanu seksuaalse enesemääramise õigust ja eeldavad karistusõiguslikku sekkumist, kuid ei ületa olulise riive </w:t>
      </w:r>
      <w:proofErr w:type="spellStart"/>
      <w:r w:rsidRPr="000D3FA9">
        <w:rPr>
          <w:rFonts w:ascii="Times New Roman" w:hAnsi="Times New Roman" w:cs="Times New Roman"/>
          <w:sz w:val="18"/>
          <w:szCs w:val="18"/>
        </w:rPr>
        <w:t>lävendit</w:t>
      </w:r>
      <w:proofErr w:type="spellEnd"/>
      <w:r w:rsidRPr="000D3FA9">
        <w:rPr>
          <w:rFonts w:ascii="Times New Roman" w:hAnsi="Times New Roman" w:cs="Times New Roman"/>
          <w:sz w:val="18"/>
          <w:szCs w:val="18"/>
        </w:rPr>
        <w:t>. Ehkki olemuslikult kuuluvad § 153</w:t>
      </w:r>
      <w:r w:rsidRPr="000D3FA9">
        <w:rPr>
          <w:rFonts w:ascii="Times New Roman" w:hAnsi="Times New Roman" w:cs="Times New Roman"/>
          <w:sz w:val="18"/>
          <w:szCs w:val="18"/>
          <w:vertAlign w:val="superscript"/>
        </w:rPr>
        <w:t>1</w:t>
      </w:r>
      <w:r w:rsidRPr="000D3FA9">
        <w:rPr>
          <w:rFonts w:ascii="Times New Roman" w:hAnsi="Times New Roman" w:cs="Times New Roman"/>
          <w:sz w:val="18"/>
          <w:szCs w:val="18"/>
        </w:rPr>
        <w:t xml:space="preserve"> teod ka </w:t>
      </w:r>
      <w:proofErr w:type="spellStart"/>
      <w:r w:rsidRPr="000D3FA9">
        <w:rPr>
          <w:rFonts w:ascii="Times New Roman" w:hAnsi="Times New Roman" w:cs="Times New Roman"/>
          <w:sz w:val="18"/>
          <w:szCs w:val="18"/>
        </w:rPr>
        <w:t>KarS</w:t>
      </w:r>
      <w:proofErr w:type="spellEnd"/>
      <w:r w:rsidRPr="000D3FA9">
        <w:rPr>
          <w:rFonts w:ascii="Times New Roman" w:hAnsi="Times New Roman" w:cs="Times New Roman"/>
          <w:sz w:val="18"/>
          <w:szCs w:val="18"/>
        </w:rPr>
        <w:t xml:space="preserve"> § 141</w:t>
      </w:r>
      <w:r w:rsidRPr="000D3FA9">
        <w:rPr>
          <w:rFonts w:ascii="Times New Roman" w:hAnsi="Times New Roman" w:cs="Times New Roman"/>
          <w:sz w:val="18"/>
          <w:szCs w:val="18"/>
          <w:vertAlign w:val="superscript"/>
        </w:rPr>
        <w:t>1</w:t>
      </w:r>
      <w:r w:rsidRPr="000D3FA9">
        <w:rPr>
          <w:rFonts w:ascii="Times New Roman" w:hAnsi="Times New Roman" w:cs="Times New Roman"/>
          <w:sz w:val="18"/>
          <w:szCs w:val="18"/>
        </w:rPr>
        <w:t xml:space="preserve"> kohaldamisalasse, on need võrreldes </w:t>
      </w:r>
      <w:proofErr w:type="spellStart"/>
      <w:r w:rsidRPr="000D3FA9">
        <w:rPr>
          <w:rFonts w:ascii="Times New Roman" w:hAnsi="Times New Roman" w:cs="Times New Roman"/>
          <w:sz w:val="18"/>
          <w:szCs w:val="18"/>
        </w:rPr>
        <w:t>KarS</w:t>
      </w:r>
      <w:proofErr w:type="spellEnd"/>
      <w:r w:rsidRPr="000D3FA9">
        <w:rPr>
          <w:rFonts w:ascii="Times New Roman" w:hAnsi="Times New Roman" w:cs="Times New Roman"/>
          <w:sz w:val="18"/>
          <w:szCs w:val="18"/>
        </w:rPr>
        <w:t> § 141</w:t>
      </w:r>
      <w:r w:rsidRPr="000D3FA9">
        <w:rPr>
          <w:rFonts w:ascii="Times New Roman" w:hAnsi="Times New Roman" w:cs="Times New Roman"/>
          <w:sz w:val="18"/>
          <w:szCs w:val="18"/>
          <w:vertAlign w:val="superscript"/>
        </w:rPr>
        <w:t>1</w:t>
      </w:r>
      <w:r w:rsidRPr="000D3FA9">
        <w:rPr>
          <w:rFonts w:ascii="Times New Roman" w:hAnsi="Times New Roman" w:cs="Times New Roman"/>
          <w:sz w:val="18"/>
          <w:szCs w:val="18"/>
        </w:rPr>
        <w:t xml:space="preserve"> alla kuuluvate õigusvastaste tegudega olemuslikult vähem intensiivsed. Vt ka </w:t>
      </w:r>
      <w:proofErr w:type="spellStart"/>
      <w:r w:rsidRPr="000D3FA9">
        <w:rPr>
          <w:rFonts w:ascii="Times New Roman" w:hAnsi="Times New Roman" w:cs="Times New Roman"/>
          <w:sz w:val="18"/>
          <w:szCs w:val="18"/>
        </w:rPr>
        <w:t>RKKKo</w:t>
      </w:r>
      <w:proofErr w:type="spellEnd"/>
      <w:r w:rsidRPr="000D3FA9">
        <w:rPr>
          <w:rFonts w:ascii="Times New Roman" w:hAnsi="Times New Roman" w:cs="Times New Roman"/>
          <w:sz w:val="18"/>
          <w:szCs w:val="18"/>
        </w:rPr>
        <w:t xml:space="preserve"> 1-17-6580, p 16.</w:t>
      </w:r>
    </w:p>
  </w:footnote>
  <w:footnote w:id="39">
    <w:p w14:paraId="17C51AE6" w14:textId="6187C3CE" w:rsidR="00D774AE" w:rsidRPr="000D3FA9" w:rsidRDefault="00D774AE"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Kuriteo karistusmääradele on tabelis viidatud sõltuvalt sellest, </w:t>
      </w:r>
      <w:r w:rsidRPr="000D3FA9">
        <w:rPr>
          <w:rFonts w:ascii="Times New Roman" w:hAnsi="Times New Roman" w:cs="Times New Roman"/>
          <w:sz w:val="18"/>
          <w:szCs w:val="18"/>
          <w:u w:val="single"/>
        </w:rPr>
        <w:t>kas teo toimepanemine noorema kui kaheksateistaastase isiku suhtes</w:t>
      </w:r>
      <w:r w:rsidRPr="000D3FA9">
        <w:rPr>
          <w:rFonts w:ascii="Times New Roman" w:hAnsi="Times New Roman" w:cs="Times New Roman"/>
          <w:sz w:val="18"/>
          <w:szCs w:val="18"/>
        </w:rPr>
        <w:t xml:space="preserve"> on kriminaliseeritud kuriteo põhikoosseisu või kvalifitseeritud koosseisu järgi – vrd nt </w:t>
      </w:r>
      <w:proofErr w:type="spellStart"/>
      <w:r w:rsidRPr="000D3FA9">
        <w:rPr>
          <w:rFonts w:ascii="Times New Roman" w:hAnsi="Times New Roman" w:cs="Times New Roman"/>
          <w:sz w:val="18"/>
          <w:szCs w:val="18"/>
        </w:rPr>
        <w:t>KarS</w:t>
      </w:r>
      <w:proofErr w:type="spellEnd"/>
      <w:r w:rsidRPr="000D3FA9">
        <w:rPr>
          <w:rFonts w:ascii="Times New Roman" w:hAnsi="Times New Roman" w:cs="Times New Roman"/>
          <w:sz w:val="18"/>
          <w:szCs w:val="18"/>
        </w:rPr>
        <w:t xml:space="preserve"> § 141 lg 2 p 1 (kvalifitseeritud koosseis) ja § 143</w:t>
      </w:r>
      <w:r w:rsidRPr="000D3FA9">
        <w:rPr>
          <w:rFonts w:ascii="Times New Roman" w:hAnsi="Times New Roman" w:cs="Times New Roman"/>
          <w:sz w:val="18"/>
          <w:szCs w:val="18"/>
          <w:vertAlign w:val="superscript"/>
        </w:rPr>
        <w:t>2</w:t>
      </w:r>
      <w:r w:rsidRPr="000D3FA9">
        <w:rPr>
          <w:rFonts w:ascii="Times New Roman" w:hAnsi="Times New Roman" w:cs="Times New Roman"/>
          <w:sz w:val="18"/>
          <w:szCs w:val="18"/>
        </w:rPr>
        <w:t xml:space="preserve"> lg 1 (põhikoosseis).</w:t>
      </w:r>
    </w:p>
  </w:footnote>
  <w:footnote w:id="40">
    <w:p w14:paraId="06105083" w14:textId="306FA9D4" w:rsidR="00C53CB1" w:rsidRPr="000D3FA9" w:rsidRDefault="00C53CB1" w:rsidP="00F8175A">
      <w:pPr>
        <w:pStyle w:val="Allmrkusetekst"/>
        <w:jc w:val="both"/>
        <w:rPr>
          <w:rFonts w:ascii="Times New Roman" w:hAnsi="Times New Roman" w:cs="Times New Roman"/>
          <w:b/>
          <w:bCs/>
          <w:color w:val="FF0000"/>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r w:rsidR="00307556" w:rsidRPr="00202B02">
        <w:rPr>
          <w:rFonts w:ascii="Times New Roman" w:hAnsi="Times New Roman" w:cs="Times New Roman"/>
          <w:sz w:val="18"/>
          <w:szCs w:val="18"/>
          <w:lang w:val="sv-SE"/>
        </w:rPr>
        <w:t xml:space="preserve">Halvorsen, J. E., </w:t>
      </w:r>
      <w:proofErr w:type="spellStart"/>
      <w:r w:rsidR="00307556" w:rsidRPr="000D3FA9">
        <w:rPr>
          <w:rFonts w:ascii="Times New Roman" w:hAnsi="Times New Roman" w:cs="Times New Roman"/>
          <w:sz w:val="18"/>
          <w:szCs w:val="18"/>
        </w:rPr>
        <w:t>Tvedt</w:t>
      </w:r>
      <w:proofErr w:type="spellEnd"/>
      <w:r w:rsidR="00307556" w:rsidRPr="000D3FA9">
        <w:rPr>
          <w:rFonts w:ascii="Times New Roman" w:hAnsi="Times New Roman" w:cs="Times New Roman"/>
          <w:sz w:val="18"/>
          <w:szCs w:val="18"/>
        </w:rPr>
        <w:t xml:space="preserve"> </w:t>
      </w:r>
      <w:r w:rsidR="00307556" w:rsidRPr="00202B02">
        <w:rPr>
          <w:rFonts w:ascii="Times New Roman" w:hAnsi="Times New Roman" w:cs="Times New Roman"/>
          <w:sz w:val="18"/>
          <w:szCs w:val="18"/>
          <w:lang w:val="sv-SE"/>
        </w:rPr>
        <w:t xml:space="preserve">Solberg, E., </w:t>
      </w:r>
      <w:proofErr w:type="spellStart"/>
      <w:r w:rsidR="00307556" w:rsidRPr="000D3FA9">
        <w:rPr>
          <w:rFonts w:ascii="Times New Roman" w:hAnsi="Times New Roman" w:cs="Times New Roman"/>
          <w:sz w:val="18"/>
          <w:szCs w:val="18"/>
        </w:rPr>
        <w:t>Hjelen</w:t>
      </w:r>
      <w:proofErr w:type="spellEnd"/>
      <w:r w:rsidR="00307556" w:rsidRPr="000D3FA9">
        <w:rPr>
          <w:rFonts w:ascii="Times New Roman" w:hAnsi="Times New Roman" w:cs="Times New Roman"/>
          <w:sz w:val="18"/>
          <w:szCs w:val="18"/>
        </w:rPr>
        <w:t xml:space="preserve"> </w:t>
      </w:r>
      <w:r w:rsidR="00307556" w:rsidRPr="00202B02">
        <w:rPr>
          <w:rFonts w:ascii="Times New Roman" w:hAnsi="Times New Roman" w:cs="Times New Roman"/>
          <w:sz w:val="18"/>
          <w:szCs w:val="18"/>
          <w:lang w:val="sv-SE"/>
        </w:rPr>
        <w:t xml:space="preserve">Stige, S. (2020). </w:t>
      </w:r>
      <w:r w:rsidR="00307556" w:rsidRPr="000D3FA9">
        <w:rPr>
          <w:rFonts w:ascii="Times New Roman" w:hAnsi="Times New Roman" w:cs="Times New Roman"/>
          <w:sz w:val="18"/>
          <w:szCs w:val="18"/>
          <w:lang w:val="en-US"/>
        </w:rPr>
        <w:t xml:space="preserve">To say it out loud is to kill your own childhood. – An exploration of the </w:t>
      </w:r>
      <w:proofErr w:type="gramStart"/>
      <w:r w:rsidR="00307556" w:rsidRPr="000D3FA9">
        <w:rPr>
          <w:rFonts w:ascii="Times New Roman" w:hAnsi="Times New Roman" w:cs="Times New Roman"/>
          <w:sz w:val="18"/>
          <w:szCs w:val="18"/>
          <w:lang w:val="en-US"/>
        </w:rPr>
        <w:t>first person</w:t>
      </w:r>
      <w:proofErr w:type="gramEnd"/>
      <w:r w:rsidR="00307556" w:rsidRPr="000D3FA9">
        <w:rPr>
          <w:rFonts w:ascii="Times New Roman" w:hAnsi="Times New Roman" w:cs="Times New Roman"/>
          <w:sz w:val="18"/>
          <w:szCs w:val="18"/>
          <w:lang w:val="en-US"/>
        </w:rPr>
        <w:t xml:space="preserve"> perspective of barriers to disclosing child sexual abuse. Children and Youth Services Review Vol. 113.</w:t>
      </w:r>
      <w:r w:rsidR="00307556" w:rsidRPr="000D3FA9">
        <w:rPr>
          <w:rFonts w:ascii="Times New Roman" w:hAnsi="Times New Roman" w:cs="Times New Roman"/>
          <w:color w:val="555555"/>
          <w:sz w:val="18"/>
          <w:szCs w:val="18"/>
          <w:shd w:val="clear" w:color="auto" w:fill="FFFFFF"/>
        </w:rPr>
        <w:t xml:space="preserve"> </w:t>
      </w:r>
      <w:r w:rsidR="00307556" w:rsidRPr="000D3FA9">
        <w:rPr>
          <w:rFonts w:ascii="Times New Roman" w:hAnsi="Times New Roman" w:cs="Times New Roman"/>
          <w:sz w:val="18"/>
          <w:szCs w:val="18"/>
        </w:rPr>
        <w:t>DOI:</w:t>
      </w:r>
      <w:hyperlink r:id="rId15" w:tgtFrame="_blank" w:history="1">
        <w:r w:rsidR="00307556" w:rsidRPr="000D3FA9">
          <w:rPr>
            <w:rStyle w:val="Hperlink"/>
            <w:rFonts w:ascii="Times New Roman" w:hAnsi="Times New Roman" w:cs="Times New Roman"/>
            <w:sz w:val="18"/>
            <w:szCs w:val="18"/>
          </w:rPr>
          <w:t>10.1016/j.childyouth.2020.104999</w:t>
        </w:r>
      </w:hyperlink>
      <w:r w:rsidR="00307556" w:rsidRPr="000D3FA9">
        <w:rPr>
          <w:rFonts w:ascii="Times New Roman" w:hAnsi="Times New Roman" w:cs="Times New Roman"/>
          <w:sz w:val="18"/>
          <w:szCs w:val="18"/>
          <w:lang w:val="en-US"/>
        </w:rPr>
        <w:t xml:space="preserve"> </w:t>
      </w:r>
    </w:p>
  </w:footnote>
  <w:footnote w:id="41">
    <w:p w14:paraId="21B86A00" w14:textId="2390708D" w:rsidR="00C13779" w:rsidRPr="000D3FA9" w:rsidRDefault="00C13779"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Termin</w:t>
      </w:r>
      <w:r w:rsidR="00E671E1" w:rsidRPr="000D3FA9">
        <w:rPr>
          <w:rFonts w:ascii="Times New Roman" w:hAnsi="Times New Roman" w:cs="Times New Roman"/>
          <w:sz w:val="18"/>
          <w:szCs w:val="18"/>
        </w:rPr>
        <w:t>i</w:t>
      </w:r>
      <w:r w:rsidRPr="000D3FA9">
        <w:rPr>
          <w:rFonts w:ascii="Times New Roman" w:hAnsi="Times New Roman" w:cs="Times New Roman"/>
          <w:sz w:val="18"/>
          <w:szCs w:val="18"/>
        </w:rPr>
        <w:t>muudatuse kohta kuriteokoosseisudes vt eelnõu § 1 p</w:t>
      </w:r>
      <w:r w:rsidR="00BA7B8F" w:rsidRPr="000D3FA9">
        <w:rPr>
          <w:rFonts w:ascii="Times New Roman" w:hAnsi="Times New Roman" w:cs="Times New Roman"/>
          <w:sz w:val="18"/>
          <w:szCs w:val="18"/>
        </w:rPr>
        <w:t>-</w:t>
      </w:r>
      <w:r w:rsidRPr="000D3FA9">
        <w:rPr>
          <w:rFonts w:ascii="Times New Roman" w:hAnsi="Times New Roman" w:cs="Times New Roman"/>
          <w:sz w:val="18"/>
          <w:szCs w:val="18"/>
        </w:rPr>
        <w:t>d 5–7.</w:t>
      </w:r>
    </w:p>
  </w:footnote>
  <w:footnote w:id="42">
    <w:p w14:paraId="201F3CCA" w14:textId="6A263A83" w:rsidR="00186DA1" w:rsidRPr="000D3FA9" w:rsidRDefault="00186DA1"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UNICEF (04.02.2026): </w:t>
      </w:r>
      <w:proofErr w:type="spellStart"/>
      <w:r w:rsidRPr="000D3FA9">
        <w:rPr>
          <w:rFonts w:ascii="Times New Roman" w:hAnsi="Times New Roman" w:cs="Times New Roman"/>
          <w:sz w:val="18"/>
          <w:szCs w:val="18"/>
        </w:rPr>
        <w:t>Deepfake</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abuse</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is</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abuse</w:t>
      </w:r>
      <w:proofErr w:type="spellEnd"/>
      <w:r w:rsidRPr="000D3FA9">
        <w:rPr>
          <w:rFonts w:ascii="Times New Roman" w:hAnsi="Times New Roman" w:cs="Times New Roman"/>
          <w:sz w:val="18"/>
          <w:szCs w:val="18"/>
        </w:rPr>
        <w:t xml:space="preserve">. </w:t>
      </w:r>
      <w:hyperlink r:id="rId16" w:history="1">
        <w:r w:rsidRPr="000D3FA9">
          <w:rPr>
            <w:rStyle w:val="Hperlink"/>
            <w:rFonts w:ascii="Times New Roman" w:hAnsi="Times New Roman" w:cs="Times New Roman"/>
            <w:sz w:val="18"/>
            <w:szCs w:val="18"/>
          </w:rPr>
          <w:t>https://www.unicef.org/press-releases/deepfake-abuse-is-abuse</w:t>
        </w:r>
      </w:hyperlink>
      <w:r w:rsidRPr="000D3FA9">
        <w:rPr>
          <w:rFonts w:ascii="Times New Roman" w:hAnsi="Times New Roman" w:cs="Times New Roman"/>
          <w:sz w:val="18"/>
          <w:szCs w:val="18"/>
        </w:rPr>
        <w:t xml:space="preserve"> </w:t>
      </w:r>
    </w:p>
  </w:footnote>
  <w:footnote w:id="43">
    <w:p w14:paraId="0B7E50A1" w14:textId="77777777" w:rsidR="00EE7777" w:rsidRPr="000D3FA9" w:rsidRDefault="00EE7777"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Sootak</w:t>
      </w:r>
      <w:proofErr w:type="spellEnd"/>
      <w:r w:rsidRPr="000D3FA9">
        <w:rPr>
          <w:rFonts w:ascii="Times New Roman" w:hAnsi="Times New Roman" w:cs="Times New Roman"/>
          <w:sz w:val="18"/>
          <w:szCs w:val="18"/>
        </w:rPr>
        <w:t>, J., Pikamäe, P. Karistusseadustik: kommenteeritud väljaanne. Tallinn: Juura 2021, § 178</w:t>
      </w:r>
      <w:r w:rsidRPr="000D3FA9">
        <w:rPr>
          <w:rFonts w:ascii="Times New Roman" w:hAnsi="Times New Roman" w:cs="Times New Roman"/>
          <w:sz w:val="18"/>
          <w:szCs w:val="18"/>
          <w:vertAlign w:val="superscript"/>
        </w:rPr>
        <w:t>1</w:t>
      </w:r>
      <w:r w:rsidRPr="000D3FA9">
        <w:rPr>
          <w:rFonts w:ascii="Times New Roman" w:hAnsi="Times New Roman" w:cs="Times New Roman"/>
          <w:sz w:val="18"/>
          <w:szCs w:val="18"/>
        </w:rPr>
        <w:t xml:space="preserve">, komm 3.1 </w:t>
      </w:r>
    </w:p>
  </w:footnote>
  <w:footnote w:id="44">
    <w:p w14:paraId="07E7D774" w14:textId="77777777" w:rsidR="00EE7777" w:rsidRPr="000D3FA9" w:rsidRDefault="00EE7777"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Pr="000D3FA9">
        <w:rPr>
          <w:rFonts w:ascii="Times New Roman" w:hAnsi="Times New Roman" w:cs="Times New Roman"/>
          <w:i/>
          <w:iCs/>
          <w:sz w:val="18"/>
          <w:szCs w:val="18"/>
        </w:rPr>
        <w:t>Ibid</w:t>
      </w:r>
      <w:proofErr w:type="spellEnd"/>
      <w:r w:rsidRPr="000D3FA9">
        <w:rPr>
          <w:rFonts w:ascii="Times New Roman" w:hAnsi="Times New Roman" w:cs="Times New Roman"/>
          <w:sz w:val="18"/>
          <w:szCs w:val="18"/>
        </w:rPr>
        <w:t>, 178</w:t>
      </w:r>
      <w:r w:rsidRPr="000D3FA9">
        <w:rPr>
          <w:rFonts w:ascii="Times New Roman" w:hAnsi="Times New Roman" w:cs="Times New Roman"/>
          <w:sz w:val="18"/>
          <w:szCs w:val="18"/>
          <w:vertAlign w:val="superscript"/>
        </w:rPr>
        <w:t>1</w:t>
      </w:r>
      <w:r w:rsidRPr="000D3FA9">
        <w:rPr>
          <w:rFonts w:ascii="Times New Roman" w:hAnsi="Times New Roman" w:cs="Times New Roman"/>
          <w:sz w:val="18"/>
          <w:szCs w:val="18"/>
        </w:rPr>
        <w:t>, komm 3.5</w:t>
      </w:r>
    </w:p>
  </w:footnote>
  <w:footnote w:id="45">
    <w:p w14:paraId="5D6A603A" w14:textId="77777777" w:rsidR="00A161CC" w:rsidRPr="000D3FA9" w:rsidRDefault="00A161CC"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hyperlink r:id="rId17" w:history="1">
        <w:r w:rsidRPr="000D3FA9">
          <w:rPr>
            <w:rStyle w:val="Hperlink"/>
            <w:rFonts w:ascii="Times New Roman" w:hAnsi="Times New Roman" w:cs="Times New Roman"/>
            <w:sz w:val="18"/>
            <w:szCs w:val="18"/>
          </w:rPr>
          <w:t>Karistusseadustiku muutmise seadus (nõusolekupõhine seksuaalvägivalla käsitlus) 727 SE</w:t>
        </w:r>
      </w:hyperlink>
    </w:p>
  </w:footnote>
  <w:footnote w:id="46">
    <w:p w14:paraId="4FC48DFC" w14:textId="77777777" w:rsidR="00757489" w:rsidRPr="000D3FA9" w:rsidRDefault="00757489"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Vt nt </w:t>
      </w:r>
      <w:proofErr w:type="spellStart"/>
      <w:r w:rsidRPr="000D3FA9">
        <w:rPr>
          <w:rFonts w:ascii="Times New Roman" w:hAnsi="Times New Roman" w:cs="Times New Roman"/>
          <w:sz w:val="18"/>
          <w:szCs w:val="18"/>
        </w:rPr>
        <w:t>RKKKo</w:t>
      </w:r>
      <w:proofErr w:type="spellEnd"/>
      <w:r w:rsidRPr="000D3FA9">
        <w:rPr>
          <w:rFonts w:ascii="Times New Roman" w:hAnsi="Times New Roman" w:cs="Times New Roman"/>
          <w:sz w:val="18"/>
          <w:szCs w:val="18"/>
        </w:rPr>
        <w:t xml:space="preserve"> 1-17-4243, p 11; </w:t>
      </w:r>
      <w:proofErr w:type="spellStart"/>
      <w:r w:rsidRPr="000D3FA9">
        <w:rPr>
          <w:rFonts w:ascii="Times New Roman" w:hAnsi="Times New Roman" w:cs="Times New Roman"/>
          <w:sz w:val="18"/>
          <w:szCs w:val="18"/>
        </w:rPr>
        <w:t>RKKKo</w:t>
      </w:r>
      <w:proofErr w:type="spellEnd"/>
      <w:r w:rsidRPr="000D3FA9">
        <w:rPr>
          <w:rFonts w:ascii="Times New Roman" w:hAnsi="Times New Roman" w:cs="Times New Roman"/>
          <w:sz w:val="18"/>
          <w:szCs w:val="18"/>
        </w:rPr>
        <w:t xml:space="preserve"> 1-15-11032/308, p 43.</w:t>
      </w:r>
    </w:p>
  </w:footnote>
  <w:footnote w:id="47">
    <w:p w14:paraId="4287CF7E" w14:textId="77777777" w:rsidR="00757489" w:rsidRPr="000D3FA9" w:rsidRDefault="00757489"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Pikamäe, P. Karistusõiguse üldosa. Tallinn: Juura, 2025. XIV. Aegumine, </w:t>
      </w:r>
      <w:proofErr w:type="spellStart"/>
      <w:r w:rsidRPr="000D3FA9">
        <w:rPr>
          <w:rFonts w:ascii="Times New Roman" w:hAnsi="Times New Roman" w:cs="Times New Roman"/>
          <w:sz w:val="18"/>
          <w:szCs w:val="18"/>
        </w:rPr>
        <w:t>vnr</w:t>
      </w:r>
      <w:proofErr w:type="spellEnd"/>
      <w:r w:rsidRPr="000D3FA9">
        <w:rPr>
          <w:rFonts w:ascii="Times New Roman" w:hAnsi="Times New Roman" w:cs="Times New Roman"/>
          <w:sz w:val="18"/>
          <w:szCs w:val="18"/>
        </w:rPr>
        <w:t xml:space="preserve"> 1308.</w:t>
      </w:r>
    </w:p>
  </w:footnote>
  <w:footnote w:id="48">
    <w:p w14:paraId="270D5614" w14:textId="3CA2BA15" w:rsidR="00C960C3" w:rsidRPr="000D3FA9" w:rsidRDefault="00E039B8"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hyperlink r:id="rId18" w:history="1">
        <w:r w:rsidR="003F6F32" w:rsidRPr="000D3FA9">
          <w:rPr>
            <w:rStyle w:val="Hperlink"/>
            <w:rFonts w:ascii="Times New Roman" w:hAnsi="Times New Roman" w:cs="Times New Roman"/>
            <w:sz w:val="18"/>
            <w:szCs w:val="18"/>
          </w:rPr>
          <w:t>Karistusseadustiku ja selle muutmisega seonduvate seaduste muutmise seadus 931 SE</w:t>
        </w:r>
      </w:hyperlink>
      <w:r w:rsidR="003F6F32" w:rsidRPr="000D3FA9">
        <w:rPr>
          <w:rFonts w:ascii="Times New Roman" w:hAnsi="Times New Roman" w:cs="Times New Roman"/>
          <w:sz w:val="18"/>
          <w:szCs w:val="18"/>
        </w:rPr>
        <w:t xml:space="preserve">, algteksti lk 25: </w:t>
      </w:r>
      <w:r w:rsidR="003F6F32" w:rsidRPr="000D3FA9">
        <w:rPr>
          <w:rFonts w:ascii="Times New Roman" w:hAnsi="Times New Roman" w:cs="Times New Roman"/>
          <w:i/>
          <w:sz w:val="18"/>
          <w:szCs w:val="18"/>
        </w:rPr>
        <w:t>Karistusseadustiku üldosas muudetakse süütegude aegumise regulatsiooni</w:t>
      </w:r>
      <w:r w:rsidR="00C960C3" w:rsidRPr="000D3FA9">
        <w:rPr>
          <w:rFonts w:ascii="Times New Roman" w:hAnsi="Times New Roman" w:cs="Times New Roman"/>
          <w:i/>
          <w:sz w:val="18"/>
          <w:szCs w:val="18"/>
        </w:rPr>
        <w:t>.</w:t>
      </w:r>
      <w:r w:rsidR="00596913" w:rsidRPr="000D3FA9">
        <w:rPr>
          <w:rFonts w:ascii="Times New Roman" w:hAnsi="Times New Roman" w:cs="Times New Roman"/>
          <w:i/>
          <w:sz w:val="18"/>
          <w:szCs w:val="18"/>
        </w:rPr>
        <w:t xml:space="preserve"> </w:t>
      </w:r>
      <w:r w:rsidR="00DD18A5" w:rsidRPr="000D3FA9">
        <w:rPr>
          <w:rFonts w:ascii="Times New Roman" w:hAnsi="Times New Roman" w:cs="Times New Roman"/>
          <w:i/>
          <w:sz w:val="18"/>
          <w:szCs w:val="18"/>
        </w:rPr>
        <w:t xml:space="preserve">/---/ </w:t>
      </w:r>
      <w:r w:rsidRPr="000D3FA9">
        <w:rPr>
          <w:rFonts w:ascii="Times New Roman" w:hAnsi="Times New Roman" w:cs="Times New Roman"/>
          <w:i/>
          <w:sz w:val="18"/>
          <w:szCs w:val="18"/>
        </w:rPr>
        <w:t xml:space="preserve">Aegumise tähtaegasid käesoleva eelnõuga ei muudeta. </w:t>
      </w:r>
      <w:r w:rsidRPr="000D3FA9">
        <w:rPr>
          <w:rFonts w:ascii="Times New Roman" w:hAnsi="Times New Roman" w:cs="Times New Roman"/>
          <w:i/>
          <w:sz w:val="18"/>
          <w:szCs w:val="18"/>
          <w:u w:val="single"/>
        </w:rPr>
        <w:t>Erandiks on alaealise vastu toimepandud</w:t>
      </w:r>
      <w:r w:rsidR="003860C2" w:rsidRPr="000D3FA9">
        <w:rPr>
          <w:rFonts w:ascii="Times New Roman" w:hAnsi="Times New Roman" w:cs="Times New Roman"/>
          <w:i/>
          <w:sz w:val="18"/>
          <w:szCs w:val="18"/>
          <w:u w:val="single"/>
        </w:rPr>
        <w:t xml:space="preserve"> </w:t>
      </w:r>
      <w:r w:rsidRPr="000D3FA9">
        <w:rPr>
          <w:rFonts w:ascii="Times New Roman" w:hAnsi="Times New Roman" w:cs="Times New Roman"/>
          <w:i/>
          <w:sz w:val="18"/>
          <w:szCs w:val="18"/>
          <w:u w:val="single"/>
        </w:rPr>
        <w:t>seksuaalkuriteod, mille varjatud olemuse tõttu võiks aegumine peatuda kuni ohvri</w:t>
      </w:r>
      <w:r w:rsidR="00824567" w:rsidRPr="000D3FA9">
        <w:rPr>
          <w:rFonts w:ascii="Times New Roman" w:hAnsi="Times New Roman" w:cs="Times New Roman"/>
          <w:i/>
          <w:sz w:val="18"/>
          <w:szCs w:val="18"/>
          <w:u w:val="single"/>
        </w:rPr>
        <w:t xml:space="preserve"> </w:t>
      </w:r>
      <w:r w:rsidRPr="000D3FA9">
        <w:rPr>
          <w:rFonts w:ascii="Times New Roman" w:hAnsi="Times New Roman" w:cs="Times New Roman"/>
          <w:i/>
          <w:sz w:val="18"/>
          <w:szCs w:val="18"/>
          <w:u w:val="single"/>
        </w:rPr>
        <w:t>täisealiseks saamiseni</w:t>
      </w:r>
      <w:r w:rsidRPr="000D3FA9">
        <w:rPr>
          <w:rFonts w:ascii="Times New Roman" w:hAnsi="Times New Roman" w:cs="Times New Roman"/>
          <w:i/>
          <w:sz w:val="18"/>
          <w:szCs w:val="18"/>
        </w:rPr>
        <w:t>.</w:t>
      </w:r>
      <w:r w:rsidR="00483CC3" w:rsidRPr="000D3FA9">
        <w:rPr>
          <w:rFonts w:ascii="Times New Roman" w:hAnsi="Times New Roman" w:cs="Times New Roman"/>
          <w:sz w:val="18"/>
          <w:szCs w:val="18"/>
        </w:rPr>
        <w:t xml:space="preserve"> </w:t>
      </w:r>
    </w:p>
    <w:p w14:paraId="2700E97B" w14:textId="72F68E0E" w:rsidR="00E039B8" w:rsidRPr="000D3FA9" w:rsidRDefault="00E039B8" w:rsidP="00F8175A">
      <w:pPr>
        <w:pStyle w:val="Allmrkusetekst"/>
        <w:jc w:val="both"/>
        <w:rPr>
          <w:rFonts w:ascii="Times New Roman" w:hAnsi="Times New Roman" w:cs="Times New Roman"/>
          <w:sz w:val="18"/>
          <w:szCs w:val="18"/>
        </w:rPr>
      </w:pPr>
      <w:hyperlink r:id="rId19" w:history="1">
        <w:r w:rsidRPr="000D3FA9">
          <w:rPr>
            <w:rStyle w:val="Hperlink"/>
            <w:rFonts w:ascii="Times New Roman" w:hAnsi="Times New Roman" w:cs="Times New Roman"/>
            <w:sz w:val="18"/>
            <w:szCs w:val="18"/>
          </w:rPr>
          <w:t>Karistusseadustiku ja selle muutmisega seonduvate seaduste muutmise seadus 931 SE</w:t>
        </w:r>
      </w:hyperlink>
      <w:r w:rsidRPr="000D3FA9">
        <w:rPr>
          <w:rFonts w:ascii="Times New Roman" w:hAnsi="Times New Roman" w:cs="Times New Roman"/>
          <w:sz w:val="18"/>
          <w:szCs w:val="18"/>
        </w:rPr>
        <w:t xml:space="preserve">, algteksti lk 32: </w:t>
      </w:r>
      <w:r w:rsidRPr="000D3FA9">
        <w:rPr>
          <w:rFonts w:ascii="Times New Roman" w:hAnsi="Times New Roman" w:cs="Times New Roman"/>
          <w:i/>
          <w:sz w:val="18"/>
          <w:szCs w:val="18"/>
        </w:rPr>
        <w:t xml:space="preserve">Uue alusena on lõike 7 punktis 3 toodud aegumise kord seksuaalse enesemääramise vastaste süütegude osas, kus tegu on toime pandud alaealise suhtes. Analoogiline erandlik kuriteo aegumise kord kehtib ka nt Rootsis, Soomes, Taanis, Prantsusmaal ja Saksamaal. Erandi kehtestamist põhjendab </w:t>
      </w:r>
      <w:r w:rsidRPr="000D3FA9">
        <w:rPr>
          <w:rFonts w:ascii="Times New Roman" w:hAnsi="Times New Roman" w:cs="Times New Roman"/>
          <w:i/>
          <w:sz w:val="18"/>
          <w:szCs w:val="18"/>
          <w:u w:val="single"/>
        </w:rPr>
        <w:t>alaealise vastu suunatud seksuaalkuritegude olemus ja avastamisraskused</w:t>
      </w:r>
      <w:r w:rsidRPr="000D3FA9">
        <w:rPr>
          <w:rFonts w:ascii="Times New Roman" w:hAnsi="Times New Roman" w:cs="Times New Roman"/>
          <w:i/>
          <w:sz w:val="18"/>
          <w:szCs w:val="18"/>
        </w:rPr>
        <w:t>. Aegumistähtaja pikendamine ei lahenda tõendamisprobleeme, mis kaasnevad pikka aega tagasi toimepandu</w:t>
      </w:r>
      <w:r w:rsidR="003F6F32" w:rsidRPr="000D3FA9">
        <w:rPr>
          <w:rFonts w:ascii="Times New Roman" w:hAnsi="Times New Roman" w:cs="Times New Roman"/>
          <w:i/>
          <w:sz w:val="18"/>
          <w:szCs w:val="18"/>
        </w:rPr>
        <w:t>d kuriteo uurimisega, kuid teisalt on aegumise tõttu menetluse lõpetamine kannatanute seisukohast kahjulikum tagajärg.</w:t>
      </w:r>
    </w:p>
  </w:footnote>
  <w:footnote w:id="49">
    <w:p w14:paraId="21F65126" w14:textId="6A36D5BC" w:rsidR="009879BA" w:rsidRPr="000D3FA9" w:rsidRDefault="009879BA"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Karistusseadustiku 15.03.2007 jõustunud redaktsioonis. </w:t>
      </w:r>
      <w:hyperlink r:id="rId20" w:history="1">
        <w:r w:rsidR="009E0F7A" w:rsidRPr="000D3FA9">
          <w:rPr>
            <w:rStyle w:val="Hperlink"/>
            <w:rFonts w:ascii="Times New Roman" w:hAnsi="Times New Roman" w:cs="Times New Roman"/>
            <w:sz w:val="18"/>
            <w:szCs w:val="18"/>
          </w:rPr>
          <w:t>https://www.riigiteataja.ee/et/akt/12792390</w:t>
        </w:r>
      </w:hyperlink>
      <w:r w:rsidR="004219F3" w:rsidRPr="000D3FA9">
        <w:rPr>
          <w:rFonts w:ascii="Times New Roman" w:hAnsi="Times New Roman" w:cs="Times New Roman"/>
          <w:sz w:val="18"/>
          <w:szCs w:val="18"/>
        </w:rPr>
        <w:t xml:space="preserve"> </w:t>
      </w:r>
    </w:p>
  </w:footnote>
  <w:footnote w:id="50">
    <w:p w14:paraId="367A79CB" w14:textId="7EF4E29B" w:rsidR="000F3B92" w:rsidRPr="000D3FA9" w:rsidRDefault="000F3B92"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00187060" w:rsidRPr="000D3FA9">
        <w:rPr>
          <w:rFonts w:ascii="Times New Roman" w:hAnsi="Times New Roman" w:cs="Times New Roman"/>
          <w:sz w:val="18"/>
          <w:szCs w:val="18"/>
        </w:rPr>
        <w:t>Sootak</w:t>
      </w:r>
      <w:proofErr w:type="spellEnd"/>
      <w:r w:rsidR="00187060" w:rsidRPr="000D3FA9">
        <w:rPr>
          <w:rFonts w:ascii="Times New Roman" w:hAnsi="Times New Roman" w:cs="Times New Roman"/>
          <w:sz w:val="18"/>
          <w:szCs w:val="18"/>
        </w:rPr>
        <w:t>, J., Pikamäe, P. Karistusseadustik: kommenteeritud väljaanne. Tallinn: Juura 2021, § 175</w:t>
      </w:r>
      <w:r w:rsidR="00187060" w:rsidRPr="000D3FA9">
        <w:rPr>
          <w:rFonts w:ascii="Times New Roman" w:hAnsi="Times New Roman" w:cs="Times New Roman"/>
          <w:sz w:val="18"/>
          <w:szCs w:val="18"/>
          <w:vertAlign w:val="superscript"/>
        </w:rPr>
        <w:t>1</w:t>
      </w:r>
      <w:r w:rsidR="00187060" w:rsidRPr="000D3FA9">
        <w:rPr>
          <w:rFonts w:ascii="Times New Roman" w:hAnsi="Times New Roman" w:cs="Times New Roman"/>
          <w:sz w:val="18"/>
          <w:szCs w:val="18"/>
        </w:rPr>
        <w:t xml:space="preserve">, </w:t>
      </w:r>
      <w:proofErr w:type="spellStart"/>
      <w:r w:rsidR="00187060" w:rsidRPr="000D3FA9">
        <w:rPr>
          <w:rFonts w:ascii="Times New Roman" w:hAnsi="Times New Roman" w:cs="Times New Roman"/>
          <w:sz w:val="18"/>
          <w:szCs w:val="18"/>
        </w:rPr>
        <w:t>komm</w:t>
      </w:r>
      <w:r w:rsidR="00955820" w:rsidRPr="000D3FA9">
        <w:rPr>
          <w:rFonts w:ascii="Times New Roman" w:hAnsi="Times New Roman" w:cs="Times New Roman"/>
          <w:sz w:val="18"/>
          <w:szCs w:val="18"/>
        </w:rPr>
        <w:t>-d</w:t>
      </w:r>
      <w:proofErr w:type="spellEnd"/>
      <w:r w:rsidR="00187060" w:rsidRPr="000D3FA9">
        <w:rPr>
          <w:rFonts w:ascii="Times New Roman" w:hAnsi="Times New Roman" w:cs="Times New Roman"/>
          <w:sz w:val="18"/>
          <w:szCs w:val="18"/>
        </w:rPr>
        <w:t xml:space="preserve"> </w:t>
      </w:r>
      <w:r w:rsidR="0066576A" w:rsidRPr="000D3FA9">
        <w:rPr>
          <w:rFonts w:ascii="Times New Roman" w:hAnsi="Times New Roman" w:cs="Times New Roman"/>
          <w:sz w:val="18"/>
          <w:szCs w:val="18"/>
        </w:rPr>
        <w:t>3.2.1-3.2.2.</w:t>
      </w:r>
    </w:p>
  </w:footnote>
  <w:footnote w:id="51">
    <w:p w14:paraId="695EA854" w14:textId="59CB27C8" w:rsidR="00395440" w:rsidRPr="000D3FA9" w:rsidRDefault="00395440"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00074EC7" w:rsidRPr="000D3FA9">
        <w:rPr>
          <w:rFonts w:ascii="Times New Roman" w:hAnsi="Times New Roman" w:cs="Times New Roman"/>
          <w:i/>
          <w:sz w:val="18"/>
          <w:szCs w:val="18"/>
        </w:rPr>
        <w:t>Ibid</w:t>
      </w:r>
      <w:proofErr w:type="spellEnd"/>
      <w:r w:rsidRPr="000D3FA9">
        <w:rPr>
          <w:rFonts w:ascii="Times New Roman" w:hAnsi="Times New Roman" w:cs="Times New Roman"/>
          <w:sz w:val="18"/>
          <w:szCs w:val="18"/>
        </w:rPr>
        <w:t>, § 175, komm</w:t>
      </w:r>
      <w:r w:rsidR="00007413" w:rsidRPr="000D3FA9">
        <w:rPr>
          <w:rFonts w:ascii="Times New Roman" w:hAnsi="Times New Roman" w:cs="Times New Roman"/>
          <w:sz w:val="18"/>
          <w:szCs w:val="18"/>
        </w:rPr>
        <w:t>.</w:t>
      </w:r>
      <w:r w:rsidRPr="000D3FA9">
        <w:rPr>
          <w:rFonts w:ascii="Times New Roman" w:hAnsi="Times New Roman" w:cs="Times New Roman"/>
          <w:sz w:val="18"/>
          <w:szCs w:val="18"/>
        </w:rPr>
        <w:t xml:space="preserve"> 3.</w:t>
      </w:r>
      <w:r w:rsidR="00074EC7" w:rsidRPr="000D3FA9">
        <w:rPr>
          <w:rFonts w:ascii="Times New Roman" w:hAnsi="Times New Roman" w:cs="Times New Roman"/>
          <w:sz w:val="18"/>
          <w:szCs w:val="18"/>
        </w:rPr>
        <w:t>10.</w:t>
      </w:r>
      <w:r w:rsidRPr="000D3FA9">
        <w:rPr>
          <w:rFonts w:ascii="Times New Roman" w:hAnsi="Times New Roman" w:cs="Times New Roman"/>
          <w:sz w:val="18"/>
          <w:szCs w:val="18"/>
        </w:rPr>
        <w:t>2</w:t>
      </w:r>
      <w:r w:rsidR="00074EC7" w:rsidRPr="000D3FA9">
        <w:rPr>
          <w:rFonts w:ascii="Times New Roman" w:hAnsi="Times New Roman" w:cs="Times New Roman"/>
          <w:sz w:val="18"/>
          <w:szCs w:val="18"/>
        </w:rPr>
        <w:t>c</w:t>
      </w:r>
      <w:r w:rsidR="00055B17" w:rsidRPr="000D3FA9">
        <w:rPr>
          <w:rFonts w:ascii="Times New Roman" w:hAnsi="Times New Roman" w:cs="Times New Roman"/>
          <w:sz w:val="18"/>
          <w:szCs w:val="18"/>
        </w:rPr>
        <w:t>.</w:t>
      </w:r>
    </w:p>
  </w:footnote>
  <w:footnote w:id="52">
    <w:p w14:paraId="6817E41A" w14:textId="77777777" w:rsidR="004D1C7A" w:rsidRPr="000D3FA9" w:rsidRDefault="004D1C7A"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Pr="000D3FA9">
        <w:rPr>
          <w:rFonts w:ascii="Times New Roman" w:hAnsi="Times New Roman" w:cs="Times New Roman"/>
          <w:i/>
          <w:sz w:val="18"/>
          <w:szCs w:val="18"/>
        </w:rPr>
        <w:t>Ibid</w:t>
      </w:r>
      <w:proofErr w:type="spellEnd"/>
      <w:r w:rsidRPr="000D3FA9">
        <w:rPr>
          <w:rFonts w:ascii="Times New Roman" w:hAnsi="Times New Roman" w:cs="Times New Roman"/>
          <w:sz w:val="18"/>
          <w:szCs w:val="18"/>
        </w:rPr>
        <w:t xml:space="preserve">, § 178, komm 3.2.2, vt ka </w:t>
      </w:r>
      <w:proofErr w:type="spellStart"/>
      <w:r w:rsidRPr="000D3FA9">
        <w:rPr>
          <w:rFonts w:ascii="Times New Roman" w:hAnsi="Times New Roman" w:cs="Times New Roman"/>
          <w:sz w:val="18"/>
          <w:szCs w:val="18"/>
        </w:rPr>
        <w:t>TlnRnK</w:t>
      </w:r>
      <w:proofErr w:type="spellEnd"/>
      <w:r w:rsidRPr="000D3FA9">
        <w:rPr>
          <w:rFonts w:ascii="Times New Roman" w:hAnsi="Times New Roman" w:cs="Times New Roman"/>
          <w:sz w:val="18"/>
          <w:szCs w:val="18"/>
        </w:rPr>
        <w:t xml:space="preserve"> 1-15-11024 p 20.1</w:t>
      </w:r>
      <w:r w:rsidR="0090648E" w:rsidRPr="000D3FA9">
        <w:rPr>
          <w:rFonts w:ascii="Times New Roman" w:hAnsi="Times New Roman" w:cs="Times New Roman"/>
          <w:sz w:val="18"/>
          <w:szCs w:val="18"/>
        </w:rPr>
        <w:t>.</w:t>
      </w:r>
    </w:p>
  </w:footnote>
  <w:footnote w:id="53">
    <w:p w14:paraId="7796B347" w14:textId="77777777" w:rsidR="004660B4" w:rsidRPr="000D3FA9" w:rsidRDefault="004660B4"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Pr="000D3FA9">
        <w:rPr>
          <w:rFonts w:ascii="Times New Roman" w:hAnsi="Times New Roman" w:cs="Times New Roman"/>
          <w:i/>
          <w:sz w:val="18"/>
          <w:szCs w:val="18"/>
        </w:rPr>
        <w:t>Ibid</w:t>
      </w:r>
      <w:proofErr w:type="spellEnd"/>
      <w:r w:rsidRPr="000D3FA9">
        <w:rPr>
          <w:rFonts w:ascii="Times New Roman" w:hAnsi="Times New Roman" w:cs="Times New Roman"/>
          <w:sz w:val="18"/>
          <w:szCs w:val="18"/>
        </w:rPr>
        <w:t>, § 175 komm 3.10.2</w:t>
      </w:r>
      <w:r w:rsidR="00055B17" w:rsidRPr="000D3FA9">
        <w:rPr>
          <w:rFonts w:ascii="Times New Roman" w:hAnsi="Times New Roman" w:cs="Times New Roman"/>
          <w:sz w:val="18"/>
          <w:szCs w:val="18"/>
        </w:rPr>
        <w:t>.</w:t>
      </w:r>
    </w:p>
  </w:footnote>
  <w:footnote w:id="54">
    <w:p w14:paraId="6B6891F8" w14:textId="77777777" w:rsidR="00055B17" w:rsidRPr="000D3FA9" w:rsidRDefault="00055B17"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i/>
          <w:sz w:val="18"/>
          <w:szCs w:val="18"/>
        </w:rPr>
        <w:t xml:space="preserve"> </w:t>
      </w:r>
      <w:proofErr w:type="spellStart"/>
      <w:r w:rsidRPr="000D3FA9">
        <w:rPr>
          <w:rFonts w:ascii="Times New Roman" w:hAnsi="Times New Roman" w:cs="Times New Roman"/>
          <w:i/>
          <w:sz w:val="18"/>
          <w:szCs w:val="18"/>
        </w:rPr>
        <w:t>Ibid</w:t>
      </w:r>
      <w:proofErr w:type="spellEnd"/>
      <w:r w:rsidRPr="000D3FA9">
        <w:rPr>
          <w:rFonts w:ascii="Times New Roman" w:hAnsi="Times New Roman" w:cs="Times New Roman"/>
          <w:sz w:val="18"/>
          <w:szCs w:val="18"/>
        </w:rPr>
        <w:t>, § 175, komm 3.3.</w:t>
      </w:r>
    </w:p>
  </w:footnote>
  <w:footnote w:id="55">
    <w:p w14:paraId="5505A5B3" w14:textId="63BE8681" w:rsidR="0063798E" w:rsidRPr="000D3FA9" w:rsidRDefault="0063798E"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r w:rsidR="001A63E3" w:rsidRPr="000D3FA9">
        <w:rPr>
          <w:rFonts w:ascii="Times New Roman" w:hAnsi="Times New Roman" w:cs="Times New Roman"/>
          <w:sz w:val="18"/>
          <w:szCs w:val="18"/>
        </w:rPr>
        <w:t xml:space="preserve">Vt </w:t>
      </w:r>
      <w:proofErr w:type="spellStart"/>
      <w:r w:rsidR="001A63E3" w:rsidRPr="000D3FA9">
        <w:rPr>
          <w:rFonts w:ascii="Times New Roman" w:hAnsi="Times New Roman" w:cs="Times New Roman"/>
          <w:sz w:val="18"/>
          <w:szCs w:val="18"/>
        </w:rPr>
        <w:t>KarS</w:t>
      </w:r>
      <w:proofErr w:type="spellEnd"/>
      <w:r w:rsidR="001A63E3" w:rsidRPr="000D3FA9">
        <w:rPr>
          <w:rFonts w:ascii="Times New Roman" w:hAnsi="Times New Roman" w:cs="Times New Roman"/>
          <w:sz w:val="18"/>
          <w:szCs w:val="18"/>
        </w:rPr>
        <w:t xml:space="preserve"> § 178</w:t>
      </w:r>
      <w:r w:rsidR="001A63E3" w:rsidRPr="000D3FA9">
        <w:rPr>
          <w:rFonts w:ascii="Times New Roman" w:hAnsi="Times New Roman" w:cs="Times New Roman"/>
          <w:sz w:val="18"/>
          <w:szCs w:val="18"/>
          <w:vertAlign w:val="superscript"/>
        </w:rPr>
        <w:t>1</w:t>
      </w:r>
      <w:r w:rsidR="001A63E3" w:rsidRPr="000D3FA9">
        <w:rPr>
          <w:rFonts w:ascii="Times New Roman" w:hAnsi="Times New Roman" w:cs="Times New Roman"/>
          <w:sz w:val="18"/>
          <w:szCs w:val="18"/>
        </w:rPr>
        <w:t xml:space="preserve"> selgitused lk 10.</w:t>
      </w:r>
    </w:p>
  </w:footnote>
  <w:footnote w:id="56">
    <w:p w14:paraId="4AB2156E" w14:textId="23D50AFC" w:rsidR="00B72534" w:rsidRPr="000D3FA9" w:rsidRDefault="00B72534"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Pr="000D3FA9">
        <w:rPr>
          <w:rFonts w:ascii="Times New Roman" w:hAnsi="Times New Roman" w:cs="Times New Roman"/>
          <w:i/>
          <w:sz w:val="18"/>
          <w:szCs w:val="18"/>
        </w:rPr>
        <w:t>Ibid</w:t>
      </w:r>
      <w:proofErr w:type="spellEnd"/>
      <w:r w:rsidRPr="000D3FA9">
        <w:rPr>
          <w:rFonts w:ascii="Times New Roman" w:hAnsi="Times New Roman" w:cs="Times New Roman"/>
          <w:sz w:val="18"/>
          <w:szCs w:val="18"/>
        </w:rPr>
        <w:t xml:space="preserve">, § 179, </w:t>
      </w:r>
      <w:proofErr w:type="spellStart"/>
      <w:r w:rsidRPr="000D3FA9">
        <w:rPr>
          <w:rFonts w:ascii="Times New Roman" w:hAnsi="Times New Roman" w:cs="Times New Roman"/>
          <w:sz w:val="18"/>
          <w:szCs w:val="18"/>
        </w:rPr>
        <w:t>komm</w:t>
      </w:r>
      <w:r w:rsidR="00955820" w:rsidRPr="000D3FA9">
        <w:rPr>
          <w:rFonts w:ascii="Times New Roman" w:hAnsi="Times New Roman" w:cs="Times New Roman"/>
          <w:sz w:val="18"/>
          <w:szCs w:val="18"/>
        </w:rPr>
        <w:t>-d</w:t>
      </w:r>
      <w:proofErr w:type="spellEnd"/>
      <w:r w:rsidR="00955820" w:rsidRPr="000D3FA9">
        <w:rPr>
          <w:rFonts w:ascii="Times New Roman" w:hAnsi="Times New Roman" w:cs="Times New Roman"/>
          <w:sz w:val="18"/>
          <w:szCs w:val="18"/>
        </w:rPr>
        <w:t xml:space="preserve"> 3.5.1</w:t>
      </w:r>
      <w:r w:rsidR="00007413" w:rsidRPr="000D3FA9">
        <w:rPr>
          <w:rFonts w:ascii="Times New Roman" w:hAnsi="Times New Roman" w:cs="Times New Roman"/>
          <w:sz w:val="18"/>
          <w:szCs w:val="18"/>
        </w:rPr>
        <w:t>-3.5.2</w:t>
      </w:r>
      <w:r w:rsidR="00E35702" w:rsidRPr="000D3FA9">
        <w:rPr>
          <w:rFonts w:ascii="Times New Roman" w:hAnsi="Times New Roman" w:cs="Times New Roman"/>
          <w:sz w:val="18"/>
          <w:szCs w:val="18"/>
        </w:rPr>
        <w:t>.</w:t>
      </w:r>
    </w:p>
  </w:footnote>
  <w:footnote w:id="57">
    <w:p w14:paraId="3CD570FD" w14:textId="2BC101D8" w:rsidR="00B512D3" w:rsidRPr="000D3FA9" w:rsidRDefault="00B512D3"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CRC </w:t>
      </w:r>
      <w:proofErr w:type="spellStart"/>
      <w:r w:rsidRPr="000D3FA9">
        <w:rPr>
          <w:rFonts w:ascii="Times New Roman" w:hAnsi="Times New Roman" w:cs="Times New Roman"/>
          <w:sz w:val="18"/>
          <w:szCs w:val="18"/>
        </w:rPr>
        <w:t>Committee</w:t>
      </w:r>
      <w:proofErr w:type="spellEnd"/>
      <w:r w:rsidRPr="000D3FA9">
        <w:rPr>
          <w:rFonts w:ascii="Times New Roman" w:hAnsi="Times New Roman" w:cs="Times New Roman"/>
          <w:sz w:val="18"/>
          <w:szCs w:val="18"/>
        </w:rPr>
        <w:t xml:space="preserve">. (2019). </w:t>
      </w:r>
      <w:hyperlink r:id="rId21" w:history="1">
        <w:proofErr w:type="spellStart"/>
        <w:r w:rsidRPr="000D3FA9">
          <w:rPr>
            <w:rStyle w:val="Hperlink"/>
            <w:rFonts w:ascii="Times New Roman" w:hAnsi="Times New Roman" w:cs="Times New Roman"/>
            <w:sz w:val="18"/>
            <w:szCs w:val="18"/>
          </w:rPr>
          <w:t>Guidelines</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regarding</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the</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implementation</w:t>
        </w:r>
        <w:proofErr w:type="spellEnd"/>
        <w:r w:rsidRPr="000D3FA9">
          <w:rPr>
            <w:rStyle w:val="Hperlink"/>
            <w:rFonts w:ascii="Times New Roman" w:hAnsi="Times New Roman" w:cs="Times New Roman"/>
            <w:sz w:val="18"/>
            <w:szCs w:val="18"/>
          </w:rPr>
          <w:t xml:space="preserve"> of </w:t>
        </w:r>
        <w:proofErr w:type="spellStart"/>
        <w:r w:rsidRPr="000D3FA9">
          <w:rPr>
            <w:rStyle w:val="Hperlink"/>
            <w:rFonts w:ascii="Times New Roman" w:hAnsi="Times New Roman" w:cs="Times New Roman"/>
            <w:sz w:val="18"/>
            <w:szCs w:val="18"/>
          </w:rPr>
          <w:t>the</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Optional</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Protocol</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to</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the</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Convention</w:t>
        </w:r>
        <w:proofErr w:type="spellEnd"/>
        <w:r w:rsidRPr="000D3FA9">
          <w:rPr>
            <w:rStyle w:val="Hperlink"/>
            <w:rFonts w:ascii="Times New Roman" w:hAnsi="Times New Roman" w:cs="Times New Roman"/>
            <w:sz w:val="18"/>
            <w:szCs w:val="18"/>
          </w:rPr>
          <w:t xml:space="preserve"> on </w:t>
        </w:r>
        <w:proofErr w:type="spellStart"/>
        <w:r w:rsidRPr="000D3FA9">
          <w:rPr>
            <w:rStyle w:val="Hperlink"/>
            <w:rFonts w:ascii="Times New Roman" w:hAnsi="Times New Roman" w:cs="Times New Roman"/>
            <w:sz w:val="18"/>
            <w:szCs w:val="18"/>
          </w:rPr>
          <w:t>the</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Rights</w:t>
        </w:r>
        <w:proofErr w:type="spellEnd"/>
        <w:r w:rsidRPr="000D3FA9">
          <w:rPr>
            <w:rStyle w:val="Hperlink"/>
            <w:rFonts w:ascii="Times New Roman" w:hAnsi="Times New Roman" w:cs="Times New Roman"/>
            <w:sz w:val="18"/>
            <w:szCs w:val="18"/>
          </w:rPr>
          <w:t xml:space="preserve"> of </w:t>
        </w:r>
        <w:proofErr w:type="spellStart"/>
        <w:r w:rsidRPr="000D3FA9">
          <w:rPr>
            <w:rStyle w:val="Hperlink"/>
            <w:rFonts w:ascii="Times New Roman" w:hAnsi="Times New Roman" w:cs="Times New Roman"/>
            <w:sz w:val="18"/>
            <w:szCs w:val="18"/>
          </w:rPr>
          <w:t>the</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Child</w:t>
        </w:r>
        <w:proofErr w:type="spellEnd"/>
        <w:r w:rsidRPr="000D3FA9">
          <w:rPr>
            <w:rStyle w:val="Hperlink"/>
            <w:rFonts w:ascii="Times New Roman" w:hAnsi="Times New Roman" w:cs="Times New Roman"/>
            <w:sz w:val="18"/>
            <w:szCs w:val="18"/>
          </w:rPr>
          <w:t xml:space="preserve"> on </w:t>
        </w:r>
        <w:proofErr w:type="spellStart"/>
        <w:r w:rsidRPr="000D3FA9">
          <w:rPr>
            <w:rStyle w:val="Hperlink"/>
            <w:rFonts w:ascii="Times New Roman" w:hAnsi="Times New Roman" w:cs="Times New Roman"/>
            <w:sz w:val="18"/>
            <w:szCs w:val="18"/>
          </w:rPr>
          <w:t>the</w:t>
        </w:r>
        <w:proofErr w:type="spellEnd"/>
        <w:r w:rsidRPr="000D3FA9">
          <w:rPr>
            <w:rStyle w:val="Hperlink"/>
            <w:rFonts w:ascii="Times New Roman" w:hAnsi="Times New Roman" w:cs="Times New Roman"/>
            <w:sz w:val="18"/>
            <w:szCs w:val="18"/>
          </w:rPr>
          <w:t xml:space="preserve"> sale of </w:t>
        </w:r>
        <w:proofErr w:type="spellStart"/>
        <w:r w:rsidRPr="000D3FA9">
          <w:rPr>
            <w:rStyle w:val="Hperlink"/>
            <w:rFonts w:ascii="Times New Roman" w:hAnsi="Times New Roman" w:cs="Times New Roman"/>
            <w:sz w:val="18"/>
            <w:szCs w:val="18"/>
          </w:rPr>
          <w:t>children</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child</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prostitution</w:t>
        </w:r>
        <w:proofErr w:type="spellEnd"/>
        <w:r w:rsidRPr="000D3FA9">
          <w:rPr>
            <w:rStyle w:val="Hperlink"/>
            <w:rFonts w:ascii="Times New Roman" w:hAnsi="Times New Roman" w:cs="Times New Roman"/>
            <w:sz w:val="18"/>
            <w:szCs w:val="18"/>
          </w:rPr>
          <w:t xml:space="preserve"> and </w:t>
        </w:r>
        <w:proofErr w:type="spellStart"/>
        <w:r w:rsidRPr="000D3FA9">
          <w:rPr>
            <w:rStyle w:val="Hperlink"/>
            <w:rFonts w:ascii="Times New Roman" w:hAnsi="Times New Roman" w:cs="Times New Roman"/>
            <w:sz w:val="18"/>
            <w:szCs w:val="18"/>
          </w:rPr>
          <w:t>child</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pornography</w:t>
        </w:r>
        <w:proofErr w:type="spellEnd"/>
        <w:r w:rsidRPr="000D3FA9">
          <w:rPr>
            <w:rStyle w:val="Hperlink"/>
            <w:rFonts w:ascii="Times New Roman" w:hAnsi="Times New Roman" w:cs="Times New Roman"/>
            <w:sz w:val="18"/>
            <w:szCs w:val="18"/>
          </w:rPr>
          <w:t xml:space="preserve">. CRC/C/156. </w:t>
        </w:r>
        <w:proofErr w:type="spellStart"/>
        <w:r w:rsidRPr="000D3FA9">
          <w:rPr>
            <w:rStyle w:val="Hperlink"/>
            <w:rFonts w:ascii="Times New Roman" w:hAnsi="Times New Roman" w:cs="Times New Roman"/>
            <w:sz w:val="18"/>
            <w:szCs w:val="18"/>
          </w:rPr>
          <w:t>Paragraph</w:t>
        </w:r>
        <w:proofErr w:type="spellEnd"/>
        <w:r w:rsidRPr="000D3FA9">
          <w:rPr>
            <w:rStyle w:val="Hperlink"/>
            <w:rFonts w:ascii="Times New Roman" w:hAnsi="Times New Roman" w:cs="Times New Roman"/>
            <w:sz w:val="18"/>
            <w:szCs w:val="18"/>
          </w:rPr>
          <w:t xml:space="preserve"> 60.</w:t>
        </w:r>
      </w:hyperlink>
    </w:p>
  </w:footnote>
  <w:footnote w:id="58">
    <w:p w14:paraId="45F4E6D2" w14:textId="54B26D21" w:rsidR="00C65598" w:rsidRPr="000D3FA9" w:rsidRDefault="00C65598"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r w:rsidR="0014070B" w:rsidRPr="000D3FA9">
        <w:rPr>
          <w:rFonts w:ascii="Times New Roman" w:hAnsi="Times New Roman" w:cs="Times New Roman"/>
          <w:sz w:val="18"/>
          <w:szCs w:val="18"/>
        </w:rPr>
        <w:t>Interpol.</w:t>
      </w:r>
      <w:r w:rsidRPr="000D3FA9">
        <w:rPr>
          <w:rFonts w:ascii="Times New Roman" w:hAnsi="Times New Roman" w:cs="Times New Roman"/>
          <w:sz w:val="18"/>
          <w:szCs w:val="18"/>
        </w:rPr>
        <w:t xml:space="preserve"> </w:t>
      </w:r>
      <w:hyperlink r:id="rId22" w:history="1">
        <w:proofErr w:type="spellStart"/>
        <w:r w:rsidRPr="000D3FA9">
          <w:rPr>
            <w:rStyle w:val="Hperlink"/>
            <w:rFonts w:ascii="Times New Roman" w:hAnsi="Times New Roman" w:cs="Times New Roman"/>
            <w:sz w:val="18"/>
            <w:szCs w:val="18"/>
          </w:rPr>
          <w:t>Appropriate</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terminology</w:t>
        </w:r>
        <w:proofErr w:type="spellEnd"/>
      </w:hyperlink>
      <w:r w:rsidR="00E35702" w:rsidRPr="000D3FA9">
        <w:rPr>
          <w:rFonts w:ascii="Times New Roman" w:hAnsi="Times New Roman" w:cs="Times New Roman"/>
          <w:sz w:val="18"/>
          <w:szCs w:val="18"/>
        </w:rPr>
        <w:t>.</w:t>
      </w:r>
    </w:p>
  </w:footnote>
  <w:footnote w:id="59">
    <w:p w14:paraId="31F30AC1" w14:textId="5C11710A" w:rsidR="007C1C34" w:rsidRPr="000D3FA9" w:rsidRDefault="007C1C34"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009F6CF7" w:rsidRPr="000D3FA9">
        <w:rPr>
          <w:rFonts w:ascii="Times New Roman" w:hAnsi="Times New Roman" w:cs="Times New Roman"/>
          <w:sz w:val="18"/>
          <w:szCs w:val="18"/>
        </w:rPr>
        <w:t>Frangež</w:t>
      </w:r>
      <w:proofErr w:type="spellEnd"/>
      <w:r w:rsidR="009F6CF7" w:rsidRPr="000D3FA9">
        <w:rPr>
          <w:rFonts w:ascii="Times New Roman" w:hAnsi="Times New Roman" w:cs="Times New Roman"/>
          <w:sz w:val="18"/>
          <w:szCs w:val="18"/>
        </w:rPr>
        <w:t xml:space="preserve">, D., </w:t>
      </w:r>
      <w:proofErr w:type="spellStart"/>
      <w:r w:rsidR="009F6CF7" w:rsidRPr="000D3FA9">
        <w:rPr>
          <w:rFonts w:ascii="Times New Roman" w:hAnsi="Times New Roman" w:cs="Times New Roman"/>
          <w:sz w:val="18"/>
          <w:szCs w:val="18"/>
        </w:rPr>
        <w:t>Klančnik</w:t>
      </w:r>
      <w:proofErr w:type="spellEnd"/>
      <w:r w:rsidR="009F6CF7" w:rsidRPr="000D3FA9">
        <w:rPr>
          <w:rFonts w:ascii="Times New Roman" w:hAnsi="Times New Roman" w:cs="Times New Roman"/>
          <w:sz w:val="18"/>
          <w:szCs w:val="18"/>
        </w:rPr>
        <w:t xml:space="preserve">, A. T., Kare, M. Ž., Ludvigsen, B., </w:t>
      </w:r>
      <w:proofErr w:type="spellStart"/>
      <w:r w:rsidR="009F6CF7" w:rsidRPr="000D3FA9">
        <w:rPr>
          <w:rFonts w:ascii="Times New Roman" w:hAnsi="Times New Roman" w:cs="Times New Roman"/>
          <w:sz w:val="18"/>
          <w:szCs w:val="18"/>
        </w:rPr>
        <w:t>Kończyk</w:t>
      </w:r>
      <w:proofErr w:type="spellEnd"/>
      <w:r w:rsidR="009F6CF7" w:rsidRPr="000D3FA9">
        <w:rPr>
          <w:rFonts w:ascii="Times New Roman" w:hAnsi="Times New Roman" w:cs="Times New Roman"/>
          <w:sz w:val="18"/>
          <w:szCs w:val="18"/>
        </w:rPr>
        <w:t xml:space="preserve">, J., </w:t>
      </w:r>
      <w:proofErr w:type="spellStart"/>
      <w:r w:rsidR="009F6CF7" w:rsidRPr="000D3FA9">
        <w:rPr>
          <w:rFonts w:ascii="Times New Roman" w:hAnsi="Times New Roman" w:cs="Times New Roman"/>
          <w:sz w:val="18"/>
          <w:szCs w:val="18"/>
        </w:rPr>
        <w:t>Perez</w:t>
      </w:r>
      <w:proofErr w:type="spellEnd"/>
      <w:r w:rsidR="009F6CF7" w:rsidRPr="000D3FA9">
        <w:rPr>
          <w:rFonts w:ascii="Times New Roman" w:hAnsi="Times New Roman" w:cs="Times New Roman"/>
          <w:sz w:val="18"/>
          <w:szCs w:val="18"/>
        </w:rPr>
        <w:t xml:space="preserve">, F. R., </w:t>
      </w:r>
      <w:proofErr w:type="spellStart"/>
      <w:r w:rsidR="009F6CF7" w:rsidRPr="000D3FA9">
        <w:rPr>
          <w:rFonts w:ascii="Times New Roman" w:hAnsi="Times New Roman" w:cs="Times New Roman"/>
          <w:sz w:val="18"/>
          <w:szCs w:val="18"/>
        </w:rPr>
        <w:t>Veijalainen</w:t>
      </w:r>
      <w:proofErr w:type="spellEnd"/>
      <w:r w:rsidR="009F6CF7" w:rsidRPr="000D3FA9">
        <w:rPr>
          <w:rFonts w:ascii="Times New Roman" w:hAnsi="Times New Roman" w:cs="Times New Roman"/>
          <w:sz w:val="18"/>
          <w:szCs w:val="18"/>
        </w:rPr>
        <w:t xml:space="preserve">, M., </w:t>
      </w:r>
      <w:proofErr w:type="spellStart"/>
      <w:r w:rsidR="009F6CF7" w:rsidRPr="000D3FA9">
        <w:rPr>
          <w:rFonts w:ascii="Times New Roman" w:hAnsi="Times New Roman" w:cs="Times New Roman"/>
          <w:sz w:val="18"/>
          <w:szCs w:val="18"/>
        </w:rPr>
        <w:t>Lewin</w:t>
      </w:r>
      <w:proofErr w:type="spellEnd"/>
      <w:r w:rsidR="009F6CF7" w:rsidRPr="000D3FA9">
        <w:rPr>
          <w:rFonts w:ascii="Times New Roman" w:hAnsi="Times New Roman" w:cs="Times New Roman"/>
          <w:sz w:val="18"/>
          <w:szCs w:val="18"/>
        </w:rPr>
        <w:t xml:space="preserve">, M. (2015) The </w:t>
      </w:r>
      <w:proofErr w:type="spellStart"/>
      <w:r w:rsidR="009F6CF7" w:rsidRPr="000D3FA9">
        <w:rPr>
          <w:rFonts w:ascii="Times New Roman" w:hAnsi="Times New Roman" w:cs="Times New Roman"/>
          <w:sz w:val="18"/>
          <w:szCs w:val="18"/>
        </w:rPr>
        <w:t>Importance</w:t>
      </w:r>
      <w:proofErr w:type="spellEnd"/>
      <w:r w:rsidR="009F6CF7" w:rsidRPr="000D3FA9">
        <w:rPr>
          <w:rFonts w:ascii="Times New Roman" w:hAnsi="Times New Roman" w:cs="Times New Roman"/>
          <w:sz w:val="18"/>
          <w:szCs w:val="18"/>
        </w:rPr>
        <w:t xml:space="preserve"> of </w:t>
      </w:r>
      <w:proofErr w:type="spellStart"/>
      <w:r w:rsidR="009F6CF7" w:rsidRPr="000D3FA9">
        <w:rPr>
          <w:rFonts w:ascii="Times New Roman" w:hAnsi="Times New Roman" w:cs="Times New Roman"/>
          <w:sz w:val="18"/>
          <w:szCs w:val="18"/>
        </w:rPr>
        <w:t>Terminology</w:t>
      </w:r>
      <w:proofErr w:type="spellEnd"/>
      <w:r w:rsidR="009F6CF7" w:rsidRPr="000D3FA9">
        <w:rPr>
          <w:rFonts w:ascii="Times New Roman" w:hAnsi="Times New Roman" w:cs="Times New Roman"/>
          <w:sz w:val="18"/>
          <w:szCs w:val="18"/>
        </w:rPr>
        <w:t xml:space="preserve"> </w:t>
      </w:r>
      <w:proofErr w:type="spellStart"/>
      <w:r w:rsidR="009F6CF7" w:rsidRPr="000D3FA9">
        <w:rPr>
          <w:rFonts w:ascii="Times New Roman" w:hAnsi="Times New Roman" w:cs="Times New Roman"/>
          <w:sz w:val="18"/>
          <w:szCs w:val="18"/>
        </w:rPr>
        <w:t>Related</w:t>
      </w:r>
      <w:proofErr w:type="spellEnd"/>
      <w:r w:rsidR="009F6CF7" w:rsidRPr="000D3FA9">
        <w:rPr>
          <w:rFonts w:ascii="Times New Roman" w:hAnsi="Times New Roman" w:cs="Times New Roman"/>
          <w:sz w:val="18"/>
          <w:szCs w:val="18"/>
        </w:rPr>
        <w:t xml:space="preserve"> </w:t>
      </w:r>
      <w:proofErr w:type="spellStart"/>
      <w:r w:rsidR="009F6CF7" w:rsidRPr="000D3FA9">
        <w:rPr>
          <w:rFonts w:ascii="Times New Roman" w:hAnsi="Times New Roman" w:cs="Times New Roman"/>
          <w:sz w:val="18"/>
          <w:szCs w:val="18"/>
        </w:rPr>
        <w:t>to</w:t>
      </w:r>
      <w:proofErr w:type="spellEnd"/>
      <w:r w:rsidR="009F6CF7" w:rsidRPr="000D3FA9">
        <w:rPr>
          <w:rFonts w:ascii="Times New Roman" w:hAnsi="Times New Roman" w:cs="Times New Roman"/>
          <w:sz w:val="18"/>
          <w:szCs w:val="18"/>
        </w:rPr>
        <w:t xml:space="preserve"> </w:t>
      </w:r>
      <w:proofErr w:type="spellStart"/>
      <w:r w:rsidR="009F6CF7" w:rsidRPr="000D3FA9">
        <w:rPr>
          <w:rFonts w:ascii="Times New Roman" w:hAnsi="Times New Roman" w:cs="Times New Roman"/>
          <w:sz w:val="18"/>
          <w:szCs w:val="18"/>
        </w:rPr>
        <w:t>Child</w:t>
      </w:r>
      <w:proofErr w:type="spellEnd"/>
      <w:r w:rsidR="009F6CF7" w:rsidRPr="000D3FA9">
        <w:rPr>
          <w:rFonts w:ascii="Times New Roman" w:hAnsi="Times New Roman" w:cs="Times New Roman"/>
          <w:sz w:val="18"/>
          <w:szCs w:val="18"/>
        </w:rPr>
        <w:t xml:space="preserve"> </w:t>
      </w:r>
      <w:proofErr w:type="spellStart"/>
      <w:r w:rsidR="009F6CF7" w:rsidRPr="000D3FA9">
        <w:rPr>
          <w:rFonts w:ascii="Times New Roman" w:hAnsi="Times New Roman" w:cs="Times New Roman"/>
          <w:sz w:val="18"/>
          <w:szCs w:val="18"/>
        </w:rPr>
        <w:t>Sexual</w:t>
      </w:r>
      <w:proofErr w:type="spellEnd"/>
      <w:r w:rsidR="009F6CF7" w:rsidRPr="000D3FA9">
        <w:rPr>
          <w:rFonts w:ascii="Times New Roman" w:hAnsi="Times New Roman" w:cs="Times New Roman"/>
          <w:sz w:val="18"/>
          <w:szCs w:val="18"/>
        </w:rPr>
        <w:t xml:space="preserve"> </w:t>
      </w:r>
      <w:proofErr w:type="spellStart"/>
      <w:r w:rsidR="009F6CF7" w:rsidRPr="000D3FA9">
        <w:rPr>
          <w:rFonts w:ascii="Times New Roman" w:hAnsi="Times New Roman" w:cs="Times New Roman"/>
          <w:sz w:val="18"/>
          <w:szCs w:val="18"/>
        </w:rPr>
        <w:t>Exploitation</w:t>
      </w:r>
      <w:proofErr w:type="spellEnd"/>
      <w:r w:rsidR="009F6CF7" w:rsidRPr="000D3FA9">
        <w:rPr>
          <w:rFonts w:ascii="Times New Roman" w:hAnsi="Times New Roman" w:cs="Times New Roman"/>
          <w:sz w:val="18"/>
          <w:szCs w:val="18"/>
        </w:rPr>
        <w:t xml:space="preserve">. </w:t>
      </w:r>
      <w:proofErr w:type="spellStart"/>
      <w:r w:rsidR="009F6CF7" w:rsidRPr="000D3FA9">
        <w:rPr>
          <w:rFonts w:ascii="Times New Roman" w:hAnsi="Times New Roman" w:cs="Times New Roman"/>
          <w:i/>
          <w:iCs/>
          <w:sz w:val="18"/>
          <w:szCs w:val="18"/>
        </w:rPr>
        <w:t>Revija</w:t>
      </w:r>
      <w:proofErr w:type="spellEnd"/>
      <w:r w:rsidR="009F6CF7" w:rsidRPr="000D3FA9">
        <w:rPr>
          <w:rFonts w:ascii="Times New Roman" w:hAnsi="Times New Roman" w:cs="Times New Roman"/>
          <w:i/>
          <w:iCs/>
          <w:sz w:val="18"/>
          <w:szCs w:val="18"/>
        </w:rPr>
        <w:t xml:space="preserve"> </w:t>
      </w:r>
      <w:proofErr w:type="spellStart"/>
      <w:r w:rsidR="009F6CF7" w:rsidRPr="000D3FA9">
        <w:rPr>
          <w:rFonts w:ascii="Times New Roman" w:hAnsi="Times New Roman" w:cs="Times New Roman"/>
          <w:i/>
          <w:iCs/>
          <w:sz w:val="18"/>
          <w:szCs w:val="18"/>
        </w:rPr>
        <w:t>za</w:t>
      </w:r>
      <w:proofErr w:type="spellEnd"/>
      <w:r w:rsidR="009F6CF7" w:rsidRPr="000D3FA9">
        <w:rPr>
          <w:rFonts w:ascii="Times New Roman" w:hAnsi="Times New Roman" w:cs="Times New Roman"/>
          <w:i/>
          <w:iCs/>
          <w:sz w:val="18"/>
          <w:szCs w:val="18"/>
        </w:rPr>
        <w:t xml:space="preserve"> </w:t>
      </w:r>
      <w:proofErr w:type="spellStart"/>
      <w:r w:rsidR="009F6CF7" w:rsidRPr="000D3FA9">
        <w:rPr>
          <w:rFonts w:ascii="Times New Roman" w:hAnsi="Times New Roman" w:cs="Times New Roman"/>
          <w:i/>
          <w:iCs/>
          <w:sz w:val="18"/>
          <w:szCs w:val="18"/>
        </w:rPr>
        <w:t>kriminalistiko</w:t>
      </w:r>
      <w:proofErr w:type="spellEnd"/>
      <w:r w:rsidR="009F6CF7" w:rsidRPr="000D3FA9">
        <w:rPr>
          <w:rFonts w:ascii="Times New Roman" w:hAnsi="Times New Roman" w:cs="Times New Roman"/>
          <w:i/>
          <w:iCs/>
          <w:sz w:val="18"/>
          <w:szCs w:val="18"/>
        </w:rPr>
        <w:t xml:space="preserve"> in </w:t>
      </w:r>
      <w:proofErr w:type="spellStart"/>
      <w:r w:rsidR="009F6CF7" w:rsidRPr="000D3FA9">
        <w:rPr>
          <w:rFonts w:ascii="Times New Roman" w:hAnsi="Times New Roman" w:cs="Times New Roman"/>
          <w:i/>
          <w:iCs/>
          <w:sz w:val="18"/>
          <w:szCs w:val="18"/>
        </w:rPr>
        <w:t>kriminologijo</w:t>
      </w:r>
      <w:proofErr w:type="spellEnd"/>
      <w:r w:rsidR="009F6CF7" w:rsidRPr="000D3FA9">
        <w:rPr>
          <w:rFonts w:ascii="Times New Roman" w:hAnsi="Times New Roman" w:cs="Times New Roman"/>
          <w:i/>
          <w:iCs/>
          <w:sz w:val="18"/>
          <w:szCs w:val="18"/>
        </w:rPr>
        <w:t xml:space="preserve">, </w:t>
      </w:r>
      <w:r w:rsidR="009F6CF7" w:rsidRPr="000D3FA9">
        <w:rPr>
          <w:rFonts w:ascii="Times New Roman" w:hAnsi="Times New Roman" w:cs="Times New Roman"/>
          <w:sz w:val="18"/>
          <w:szCs w:val="18"/>
        </w:rPr>
        <w:t>(66), 4. </w:t>
      </w:r>
    </w:p>
  </w:footnote>
  <w:footnote w:id="60">
    <w:p w14:paraId="53027C08" w14:textId="4F3D52E1" w:rsidR="003C1AE8" w:rsidRPr="000D3FA9" w:rsidRDefault="003C1AE8"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0009535E" w:rsidRPr="000D3FA9">
        <w:rPr>
          <w:rFonts w:ascii="Times New Roman" w:hAnsi="Times New Roman" w:cs="Times New Roman"/>
          <w:sz w:val="18"/>
          <w:szCs w:val="18"/>
        </w:rPr>
        <w:t xml:space="preserve"> </w:t>
      </w:r>
      <w:r w:rsidR="006F3FE1" w:rsidRPr="000D3FA9">
        <w:rPr>
          <w:rFonts w:ascii="Times New Roman" w:hAnsi="Times New Roman" w:cs="Times New Roman"/>
          <w:sz w:val="18"/>
          <w:szCs w:val="18"/>
        </w:rPr>
        <w:t xml:space="preserve">ECPAT International. (2025). </w:t>
      </w:r>
      <w:hyperlink r:id="rId23" w:history="1">
        <w:r w:rsidR="0009535E" w:rsidRPr="000D3FA9">
          <w:rPr>
            <w:rStyle w:val="Hperlink"/>
            <w:rFonts w:ascii="Times New Roman" w:hAnsi="Times New Roman" w:cs="Times New Roman"/>
            <w:sz w:val="18"/>
            <w:szCs w:val="18"/>
          </w:rPr>
          <w:t>The </w:t>
        </w:r>
        <w:proofErr w:type="spellStart"/>
        <w:r w:rsidR="0009535E" w:rsidRPr="000D3FA9">
          <w:rPr>
            <w:rStyle w:val="Hperlink"/>
            <w:rFonts w:ascii="Times New Roman" w:hAnsi="Times New Roman" w:cs="Times New Roman"/>
            <w:sz w:val="18"/>
            <w:szCs w:val="18"/>
          </w:rPr>
          <w:t>Second</w:t>
        </w:r>
        <w:proofErr w:type="spellEnd"/>
        <w:r w:rsidR="0009535E" w:rsidRPr="000D3FA9">
          <w:rPr>
            <w:rStyle w:val="Hperlink"/>
            <w:rFonts w:ascii="Times New Roman" w:hAnsi="Times New Roman" w:cs="Times New Roman"/>
            <w:sz w:val="18"/>
            <w:szCs w:val="18"/>
          </w:rPr>
          <w:t xml:space="preserve"> </w:t>
        </w:r>
        <w:proofErr w:type="spellStart"/>
        <w:r w:rsidR="0009535E" w:rsidRPr="000D3FA9">
          <w:rPr>
            <w:rStyle w:val="Hperlink"/>
            <w:rFonts w:ascii="Times New Roman" w:hAnsi="Times New Roman" w:cs="Times New Roman"/>
            <w:sz w:val="18"/>
            <w:szCs w:val="18"/>
          </w:rPr>
          <w:t>Edition</w:t>
        </w:r>
        <w:proofErr w:type="spellEnd"/>
        <w:r w:rsidR="0009535E" w:rsidRPr="000D3FA9">
          <w:rPr>
            <w:rStyle w:val="Hperlink"/>
            <w:rFonts w:ascii="Times New Roman" w:hAnsi="Times New Roman" w:cs="Times New Roman"/>
            <w:sz w:val="18"/>
            <w:szCs w:val="18"/>
          </w:rPr>
          <w:t xml:space="preserve"> of </w:t>
        </w:r>
        <w:proofErr w:type="spellStart"/>
        <w:r w:rsidR="0009535E" w:rsidRPr="000D3FA9">
          <w:rPr>
            <w:rStyle w:val="Hperlink"/>
            <w:rFonts w:ascii="Times New Roman" w:hAnsi="Times New Roman" w:cs="Times New Roman"/>
            <w:sz w:val="18"/>
            <w:szCs w:val="18"/>
          </w:rPr>
          <w:t>the</w:t>
        </w:r>
        <w:proofErr w:type="spellEnd"/>
        <w:r w:rsidR="0009535E" w:rsidRPr="000D3FA9">
          <w:rPr>
            <w:rStyle w:val="Hperlink"/>
            <w:rFonts w:ascii="Times New Roman" w:hAnsi="Times New Roman" w:cs="Times New Roman"/>
            <w:sz w:val="18"/>
            <w:szCs w:val="18"/>
          </w:rPr>
          <w:t xml:space="preserve"> </w:t>
        </w:r>
        <w:proofErr w:type="spellStart"/>
        <w:r w:rsidR="0009535E" w:rsidRPr="000D3FA9">
          <w:rPr>
            <w:rStyle w:val="Hperlink"/>
            <w:rFonts w:ascii="Times New Roman" w:hAnsi="Times New Roman" w:cs="Times New Roman"/>
            <w:sz w:val="18"/>
            <w:szCs w:val="18"/>
          </w:rPr>
          <w:t>Terminology</w:t>
        </w:r>
        <w:proofErr w:type="spellEnd"/>
        <w:r w:rsidR="0009535E" w:rsidRPr="000D3FA9">
          <w:rPr>
            <w:rStyle w:val="Hperlink"/>
            <w:rFonts w:ascii="Times New Roman" w:hAnsi="Times New Roman" w:cs="Times New Roman"/>
            <w:sz w:val="18"/>
            <w:szCs w:val="18"/>
          </w:rPr>
          <w:t xml:space="preserve"> </w:t>
        </w:r>
        <w:proofErr w:type="spellStart"/>
        <w:r w:rsidR="0009535E" w:rsidRPr="000D3FA9">
          <w:rPr>
            <w:rStyle w:val="Hperlink"/>
            <w:rFonts w:ascii="Times New Roman" w:hAnsi="Times New Roman" w:cs="Times New Roman"/>
            <w:sz w:val="18"/>
            <w:szCs w:val="18"/>
          </w:rPr>
          <w:t>Guidelines</w:t>
        </w:r>
        <w:proofErr w:type="spellEnd"/>
        <w:r w:rsidR="0009535E" w:rsidRPr="000D3FA9">
          <w:rPr>
            <w:rStyle w:val="Hperlink"/>
            <w:rFonts w:ascii="Times New Roman" w:hAnsi="Times New Roman" w:cs="Times New Roman"/>
            <w:sz w:val="18"/>
            <w:szCs w:val="18"/>
          </w:rPr>
          <w:t xml:space="preserve"> </w:t>
        </w:r>
        <w:proofErr w:type="spellStart"/>
        <w:r w:rsidR="0009535E" w:rsidRPr="000D3FA9">
          <w:rPr>
            <w:rStyle w:val="Hperlink"/>
            <w:rFonts w:ascii="Times New Roman" w:hAnsi="Times New Roman" w:cs="Times New Roman"/>
            <w:sz w:val="18"/>
            <w:szCs w:val="18"/>
          </w:rPr>
          <w:t>for</w:t>
        </w:r>
        <w:proofErr w:type="spellEnd"/>
        <w:r w:rsidR="0009535E" w:rsidRPr="000D3FA9">
          <w:rPr>
            <w:rStyle w:val="Hperlink"/>
            <w:rFonts w:ascii="Times New Roman" w:hAnsi="Times New Roman" w:cs="Times New Roman"/>
            <w:sz w:val="18"/>
            <w:szCs w:val="18"/>
          </w:rPr>
          <w:t xml:space="preserve"> </w:t>
        </w:r>
        <w:proofErr w:type="spellStart"/>
        <w:r w:rsidR="0009535E" w:rsidRPr="000D3FA9">
          <w:rPr>
            <w:rStyle w:val="Hperlink"/>
            <w:rFonts w:ascii="Times New Roman" w:hAnsi="Times New Roman" w:cs="Times New Roman"/>
            <w:sz w:val="18"/>
            <w:szCs w:val="18"/>
          </w:rPr>
          <w:t>the</w:t>
        </w:r>
        <w:proofErr w:type="spellEnd"/>
        <w:r w:rsidR="0009535E" w:rsidRPr="000D3FA9">
          <w:rPr>
            <w:rStyle w:val="Hperlink"/>
            <w:rFonts w:ascii="Times New Roman" w:hAnsi="Times New Roman" w:cs="Times New Roman"/>
            <w:sz w:val="18"/>
            <w:szCs w:val="18"/>
          </w:rPr>
          <w:t xml:space="preserve"> </w:t>
        </w:r>
        <w:proofErr w:type="spellStart"/>
        <w:r w:rsidR="0009535E" w:rsidRPr="000D3FA9">
          <w:rPr>
            <w:rStyle w:val="Hperlink"/>
            <w:rFonts w:ascii="Times New Roman" w:hAnsi="Times New Roman" w:cs="Times New Roman"/>
            <w:sz w:val="18"/>
            <w:szCs w:val="18"/>
          </w:rPr>
          <w:t>Protection</w:t>
        </w:r>
        <w:proofErr w:type="spellEnd"/>
        <w:r w:rsidR="0009535E" w:rsidRPr="000D3FA9">
          <w:rPr>
            <w:rStyle w:val="Hperlink"/>
            <w:rFonts w:ascii="Times New Roman" w:hAnsi="Times New Roman" w:cs="Times New Roman"/>
            <w:sz w:val="18"/>
            <w:szCs w:val="18"/>
          </w:rPr>
          <w:t xml:space="preserve"> of </w:t>
        </w:r>
        <w:proofErr w:type="spellStart"/>
        <w:r w:rsidR="0009535E" w:rsidRPr="000D3FA9">
          <w:rPr>
            <w:rStyle w:val="Hperlink"/>
            <w:rFonts w:ascii="Times New Roman" w:hAnsi="Times New Roman" w:cs="Times New Roman"/>
            <w:sz w:val="18"/>
            <w:szCs w:val="18"/>
          </w:rPr>
          <w:t>Children</w:t>
        </w:r>
        <w:proofErr w:type="spellEnd"/>
        <w:r w:rsidR="0009535E" w:rsidRPr="000D3FA9">
          <w:rPr>
            <w:rStyle w:val="Hperlink"/>
            <w:rFonts w:ascii="Times New Roman" w:hAnsi="Times New Roman" w:cs="Times New Roman"/>
            <w:sz w:val="18"/>
            <w:szCs w:val="18"/>
          </w:rPr>
          <w:t xml:space="preserve"> </w:t>
        </w:r>
        <w:proofErr w:type="spellStart"/>
        <w:r w:rsidR="0009535E" w:rsidRPr="000D3FA9">
          <w:rPr>
            <w:rStyle w:val="Hperlink"/>
            <w:rFonts w:ascii="Times New Roman" w:hAnsi="Times New Roman" w:cs="Times New Roman"/>
            <w:sz w:val="18"/>
            <w:szCs w:val="18"/>
          </w:rPr>
          <w:t>from</w:t>
        </w:r>
        <w:proofErr w:type="spellEnd"/>
        <w:r w:rsidR="0009535E" w:rsidRPr="000D3FA9">
          <w:rPr>
            <w:rStyle w:val="Hperlink"/>
            <w:rFonts w:ascii="Times New Roman" w:hAnsi="Times New Roman" w:cs="Times New Roman"/>
            <w:sz w:val="18"/>
            <w:szCs w:val="18"/>
          </w:rPr>
          <w:t xml:space="preserve"> </w:t>
        </w:r>
        <w:proofErr w:type="spellStart"/>
        <w:r w:rsidR="0009535E" w:rsidRPr="000D3FA9">
          <w:rPr>
            <w:rStyle w:val="Hperlink"/>
            <w:rFonts w:ascii="Times New Roman" w:hAnsi="Times New Roman" w:cs="Times New Roman"/>
            <w:sz w:val="18"/>
            <w:szCs w:val="18"/>
          </w:rPr>
          <w:t>Sexual</w:t>
        </w:r>
        <w:proofErr w:type="spellEnd"/>
        <w:r w:rsidR="0009535E" w:rsidRPr="000D3FA9">
          <w:rPr>
            <w:rStyle w:val="Hperlink"/>
            <w:rFonts w:ascii="Times New Roman" w:hAnsi="Times New Roman" w:cs="Times New Roman"/>
            <w:sz w:val="18"/>
            <w:szCs w:val="18"/>
          </w:rPr>
          <w:t xml:space="preserve"> </w:t>
        </w:r>
        <w:proofErr w:type="spellStart"/>
        <w:r w:rsidR="0009535E" w:rsidRPr="000D3FA9">
          <w:rPr>
            <w:rStyle w:val="Hperlink"/>
            <w:rFonts w:ascii="Times New Roman" w:hAnsi="Times New Roman" w:cs="Times New Roman"/>
            <w:sz w:val="18"/>
            <w:szCs w:val="18"/>
          </w:rPr>
          <w:t>Exploitation</w:t>
        </w:r>
        <w:proofErr w:type="spellEnd"/>
        <w:r w:rsidR="0009535E" w:rsidRPr="000D3FA9">
          <w:rPr>
            <w:rStyle w:val="Hperlink"/>
            <w:rFonts w:ascii="Times New Roman" w:hAnsi="Times New Roman" w:cs="Times New Roman"/>
            <w:sz w:val="18"/>
            <w:szCs w:val="18"/>
          </w:rPr>
          <w:t xml:space="preserve"> and </w:t>
        </w:r>
        <w:proofErr w:type="spellStart"/>
        <w:r w:rsidR="0009535E" w:rsidRPr="000D3FA9">
          <w:rPr>
            <w:rStyle w:val="Hperlink"/>
            <w:rFonts w:ascii="Times New Roman" w:hAnsi="Times New Roman" w:cs="Times New Roman"/>
            <w:sz w:val="18"/>
            <w:szCs w:val="18"/>
          </w:rPr>
          <w:t>Abuse</w:t>
        </w:r>
        <w:proofErr w:type="spellEnd"/>
      </w:hyperlink>
      <w:r w:rsidR="00FE3A3C" w:rsidRPr="000D3FA9">
        <w:rPr>
          <w:rFonts w:ascii="Times New Roman" w:hAnsi="Times New Roman" w:cs="Times New Roman"/>
          <w:sz w:val="18"/>
          <w:szCs w:val="18"/>
        </w:rPr>
        <w:t>.</w:t>
      </w:r>
      <w:r w:rsidR="00FE3A3C" w:rsidRPr="000D3FA9">
        <w:rPr>
          <w:rFonts w:ascii="Times New Roman" w:hAnsi="Times New Roman" w:cs="Times New Roman"/>
          <w:b/>
          <w:bCs/>
          <w:sz w:val="18"/>
          <w:szCs w:val="18"/>
        </w:rPr>
        <w:t xml:space="preserve"> </w:t>
      </w:r>
    </w:p>
  </w:footnote>
  <w:footnote w:id="61">
    <w:p w14:paraId="31BD00C7" w14:textId="77777777" w:rsidR="00F72A30" w:rsidRPr="000D3FA9" w:rsidRDefault="00F72A30"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hyperlink r:id="rId24" w:history="1">
        <w:r w:rsidRPr="000D3FA9">
          <w:rPr>
            <w:rFonts w:ascii="Times New Roman" w:hAnsi="Times New Roman" w:cs="Times New Roman"/>
            <w:color w:val="0000FF"/>
            <w:sz w:val="18"/>
            <w:szCs w:val="18"/>
            <w:u w:val="single"/>
          </w:rPr>
          <w:t>https://eur-lex.europa.eu/legal-content/ET/TXT/PDF/?uri=CELEX:32011L0036&amp;qid=1768388406648</w:t>
        </w:r>
      </w:hyperlink>
      <w:r w:rsidRPr="000D3FA9">
        <w:rPr>
          <w:rFonts w:ascii="Times New Roman" w:hAnsi="Times New Roman" w:cs="Times New Roman"/>
          <w:sz w:val="18"/>
          <w:szCs w:val="18"/>
        </w:rPr>
        <w:t>.</w:t>
      </w:r>
    </w:p>
  </w:footnote>
  <w:footnote w:id="62">
    <w:p w14:paraId="3AD39E45" w14:textId="77777777" w:rsidR="00F72A30" w:rsidRPr="000D3FA9" w:rsidRDefault="00F72A30"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https://eur-lex.europa.eu/legal-content/ET/ALL/?uri=CELEX:32026L1472</w:t>
      </w:r>
    </w:p>
  </w:footnote>
  <w:footnote w:id="63">
    <w:p w14:paraId="723F8C0B" w14:textId="68EA3F76" w:rsidR="00FC060E" w:rsidRPr="000D3FA9" w:rsidRDefault="00FC060E"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hyperlink r:id="rId25" w:history="1">
        <w:r w:rsidR="00C54536" w:rsidRPr="005A54A5">
          <w:rPr>
            <w:rStyle w:val="Hperlink"/>
            <w:rFonts w:ascii="Times New Roman" w:hAnsi="Times New Roman" w:cs="Times New Roman"/>
            <w:sz w:val="18"/>
            <w:szCs w:val="18"/>
          </w:rPr>
          <w:t>https://www.justdigi.ee/sites/default/files/documents/2026-04/RSM_EST_0.pdf</w:t>
        </w:r>
      </w:hyperlink>
      <w:r w:rsidR="00C54536">
        <w:rPr>
          <w:rFonts w:ascii="Times New Roman" w:hAnsi="Times New Roman" w:cs="Times New Roman"/>
          <w:sz w:val="18"/>
          <w:szCs w:val="18"/>
        </w:rPr>
        <w:t xml:space="preserve"> </w:t>
      </w:r>
    </w:p>
  </w:footnote>
  <w:footnote w:id="64">
    <w:p w14:paraId="1700C85A" w14:textId="77777777" w:rsidR="00F72A30" w:rsidRPr="000D3FA9" w:rsidRDefault="00F72A30"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Kantar</w:t>
      </w:r>
      <w:proofErr w:type="spellEnd"/>
      <w:r w:rsidRPr="000D3FA9">
        <w:rPr>
          <w:rFonts w:ascii="Times New Roman" w:hAnsi="Times New Roman" w:cs="Times New Roman"/>
          <w:sz w:val="18"/>
          <w:szCs w:val="18"/>
        </w:rPr>
        <w:t xml:space="preserve"> (2021). Naiste tugikeskuste uuringute aruanne. Kliendid, töötajad ja </w:t>
      </w:r>
    </w:p>
    <w:p w14:paraId="1412E716" w14:textId="77777777" w:rsidR="00F72A30" w:rsidRPr="000D3FA9" w:rsidRDefault="00F72A30" w:rsidP="00F8175A">
      <w:pPr>
        <w:pStyle w:val="Allmrkusetekst"/>
        <w:jc w:val="both"/>
        <w:rPr>
          <w:rFonts w:ascii="Times New Roman" w:hAnsi="Times New Roman" w:cs="Times New Roman"/>
          <w:sz w:val="18"/>
          <w:szCs w:val="18"/>
        </w:rPr>
      </w:pPr>
      <w:r w:rsidRPr="000D3FA9">
        <w:rPr>
          <w:rFonts w:ascii="Times New Roman" w:hAnsi="Times New Roman" w:cs="Times New Roman"/>
          <w:sz w:val="18"/>
          <w:szCs w:val="18"/>
        </w:rPr>
        <w:t xml:space="preserve">Koostööpartnerid. Sotsiaalkindlustusameti tellimusel. </w:t>
      </w:r>
      <w:hyperlink r:id="rId26" w:history="1">
        <w:r w:rsidRPr="000D3FA9">
          <w:rPr>
            <w:rStyle w:val="Hperlink"/>
            <w:rFonts w:ascii="Times New Roman" w:hAnsi="Times New Roman" w:cs="Times New Roman"/>
            <w:sz w:val="18"/>
            <w:szCs w:val="18"/>
          </w:rPr>
          <w:t>https://sotsiaalkindlustusamet.ee/sites/default/files/documents/2022-10/ntk_2021_kogemusuuringu_aruanne.pdf</w:t>
        </w:r>
      </w:hyperlink>
      <w:r w:rsidRPr="000D3FA9">
        <w:rPr>
          <w:rFonts w:ascii="Times New Roman" w:hAnsi="Times New Roman" w:cs="Times New Roman"/>
          <w:sz w:val="18"/>
          <w:szCs w:val="18"/>
        </w:rPr>
        <w:t>.</w:t>
      </w:r>
    </w:p>
  </w:footnote>
  <w:footnote w:id="65">
    <w:p w14:paraId="3437E7EC" w14:textId="77777777" w:rsidR="00F72A30" w:rsidRPr="000D3FA9" w:rsidRDefault="00F72A30"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Lõhmus L, Murd A, </w:t>
      </w:r>
      <w:proofErr w:type="spellStart"/>
      <w:r w:rsidRPr="000D3FA9">
        <w:rPr>
          <w:rFonts w:ascii="Times New Roman" w:hAnsi="Times New Roman" w:cs="Times New Roman"/>
          <w:sz w:val="18"/>
          <w:szCs w:val="18"/>
        </w:rPr>
        <w:t>Vorobjov</w:t>
      </w:r>
      <w:proofErr w:type="spellEnd"/>
      <w:r w:rsidRPr="000D3FA9">
        <w:rPr>
          <w:rFonts w:ascii="Times New Roman" w:hAnsi="Times New Roman" w:cs="Times New Roman"/>
          <w:sz w:val="18"/>
          <w:szCs w:val="18"/>
        </w:rPr>
        <w:t xml:space="preserve"> S. (2023). Prostitutsiooni kaasatud naiste terviseuuring. 2021. aasta uuringu </w:t>
      </w:r>
    </w:p>
    <w:p w14:paraId="5FC913A9" w14:textId="77777777" w:rsidR="00F72A30" w:rsidRPr="000D3FA9" w:rsidRDefault="00F72A30" w:rsidP="00F8175A">
      <w:pPr>
        <w:pStyle w:val="Allmrkusetekst"/>
        <w:jc w:val="both"/>
        <w:rPr>
          <w:rFonts w:ascii="Times New Roman" w:hAnsi="Times New Roman" w:cs="Times New Roman"/>
          <w:sz w:val="18"/>
          <w:szCs w:val="18"/>
        </w:rPr>
      </w:pPr>
      <w:r w:rsidRPr="000D3FA9">
        <w:rPr>
          <w:rFonts w:ascii="Times New Roman" w:hAnsi="Times New Roman" w:cs="Times New Roman"/>
          <w:sz w:val="18"/>
          <w:szCs w:val="18"/>
        </w:rPr>
        <w:t>aruanne. Tallinn: Tervise Arengu Instituut.</w:t>
      </w:r>
    </w:p>
  </w:footnote>
  <w:footnote w:id="66">
    <w:p w14:paraId="59C074B1" w14:textId="5D9CE4CA" w:rsidR="007C23E8" w:rsidRPr="000D3FA9" w:rsidRDefault="007C23E8"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Vastavalt võlaõigusseaduse (VÕS) §-le 1043 peab teisele isikule (kannatanu) õigusvastaselt kahju tekitanud isik (kahju tekitaja) kahju hüvitama, kui ta on kahju tekitamises süüdi või vastutab kahju tekitamise eest vastavalt seadusele. Kahju õigusvastasust eeldatakse muu hulgas kannatanule kehavigastuse või tervisekahjustuse tekitamise</w:t>
      </w:r>
      <w:r w:rsidR="00EE7FB6" w:rsidRPr="000D3FA9">
        <w:rPr>
          <w:rFonts w:ascii="Times New Roman" w:hAnsi="Times New Roman" w:cs="Times New Roman"/>
          <w:sz w:val="18"/>
          <w:szCs w:val="18"/>
        </w:rPr>
        <w:t xml:space="preserve"> korral</w:t>
      </w:r>
      <w:r w:rsidRPr="000D3FA9">
        <w:rPr>
          <w:rFonts w:ascii="Times New Roman" w:hAnsi="Times New Roman" w:cs="Times New Roman"/>
          <w:sz w:val="18"/>
          <w:szCs w:val="18"/>
        </w:rPr>
        <w:t xml:space="preserve"> (§ 1045 lg 1 p 2).</w:t>
      </w:r>
    </w:p>
  </w:footnote>
  <w:footnote w:id="67">
    <w:p w14:paraId="136C7903" w14:textId="77777777" w:rsidR="004C09BF" w:rsidRPr="000D3FA9" w:rsidRDefault="004C09BF"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RKKKo</w:t>
      </w:r>
      <w:proofErr w:type="spellEnd"/>
      <w:r w:rsidRPr="000D3FA9">
        <w:rPr>
          <w:rFonts w:ascii="Times New Roman" w:hAnsi="Times New Roman" w:cs="Times New Roman"/>
          <w:sz w:val="18"/>
          <w:szCs w:val="18"/>
        </w:rPr>
        <w:t xml:space="preserve"> 1-24-3763, p 31.</w:t>
      </w:r>
    </w:p>
  </w:footnote>
  <w:footnote w:id="68">
    <w:p w14:paraId="54501217" w14:textId="77777777" w:rsidR="00745B0A" w:rsidRPr="000D3FA9" w:rsidRDefault="00745B0A"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Sootak</w:t>
      </w:r>
      <w:proofErr w:type="spellEnd"/>
      <w:r w:rsidRPr="000D3FA9">
        <w:rPr>
          <w:rFonts w:ascii="Times New Roman" w:hAnsi="Times New Roman" w:cs="Times New Roman"/>
          <w:sz w:val="18"/>
          <w:szCs w:val="18"/>
        </w:rPr>
        <w:t>, J., Pikamäe, P. Karistusseadustik: kommenteeritud väljaanne. Tallinn: Juura 2021, §-de 175</w:t>
      </w:r>
      <w:r w:rsidRPr="000D3FA9">
        <w:rPr>
          <w:rFonts w:ascii="Times New Roman" w:hAnsi="Times New Roman" w:cs="Times New Roman"/>
          <w:sz w:val="18"/>
          <w:szCs w:val="18"/>
          <w:vertAlign w:val="superscript"/>
        </w:rPr>
        <w:t>1</w:t>
      </w:r>
      <w:r w:rsidRPr="000D3FA9">
        <w:rPr>
          <w:rFonts w:ascii="Times New Roman" w:hAnsi="Times New Roman" w:cs="Times New Roman"/>
          <w:sz w:val="18"/>
          <w:szCs w:val="18"/>
        </w:rPr>
        <w:t>, 178, 178</w:t>
      </w:r>
      <w:r w:rsidRPr="000D3FA9">
        <w:rPr>
          <w:rFonts w:ascii="Times New Roman" w:hAnsi="Times New Roman" w:cs="Times New Roman"/>
          <w:sz w:val="18"/>
          <w:szCs w:val="18"/>
          <w:vertAlign w:val="superscript"/>
        </w:rPr>
        <w:t>1</w:t>
      </w:r>
      <w:r w:rsidRPr="000D3FA9">
        <w:rPr>
          <w:rFonts w:ascii="Times New Roman" w:hAnsi="Times New Roman" w:cs="Times New Roman"/>
          <w:sz w:val="18"/>
          <w:szCs w:val="18"/>
        </w:rPr>
        <w:t xml:space="preserve"> ja 179 komm 1.</w:t>
      </w:r>
    </w:p>
  </w:footnote>
  <w:footnote w:id="69">
    <w:p w14:paraId="436B14BF" w14:textId="77777777" w:rsidR="004C09BF" w:rsidRPr="000D3FA9" w:rsidRDefault="004C09BF"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Nt 17-aastane isik on </w:t>
      </w:r>
      <w:proofErr w:type="spellStart"/>
      <w:r w:rsidRPr="000D3FA9">
        <w:rPr>
          <w:rFonts w:ascii="Times New Roman" w:hAnsi="Times New Roman" w:cs="Times New Roman"/>
          <w:sz w:val="18"/>
          <w:szCs w:val="18"/>
        </w:rPr>
        <w:t>KarS</w:t>
      </w:r>
      <w:proofErr w:type="spellEnd"/>
      <w:r w:rsidRPr="000D3FA9">
        <w:rPr>
          <w:rFonts w:ascii="Times New Roman" w:hAnsi="Times New Roman" w:cs="Times New Roman"/>
          <w:sz w:val="18"/>
          <w:szCs w:val="18"/>
        </w:rPr>
        <w:t xml:space="preserve"> § 178 lg 1 sätestatud kuriteos kannatanu. Eelnõukohaste muudatustega aeguks kuritegu hiljemalt 21 aasta pärast (1 pluss 20), mil kannatanu saab 38-aastaseks, aga tervise kahjustamisest tingitud kannatanu tsiviilõiguslik nõue aeguks hiljemalt 30 aastat pärast teo toimumist, mil kannatanu on 47-aastane (17 pluss 30).</w:t>
      </w:r>
    </w:p>
  </w:footnote>
  <w:footnote w:id="70">
    <w:p w14:paraId="4E827759" w14:textId="53FA3850" w:rsidR="00762092" w:rsidRPr="000D3FA9" w:rsidRDefault="003D0415"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00762092" w:rsidRPr="000D3FA9">
        <w:rPr>
          <w:rFonts w:ascii="Times New Roman" w:hAnsi="Times New Roman" w:cs="Times New Roman"/>
          <w:sz w:val="18"/>
          <w:szCs w:val="18"/>
        </w:rPr>
        <w:t xml:space="preserve"> </w:t>
      </w:r>
      <w:r w:rsidR="007221CC" w:rsidRPr="000D3FA9">
        <w:rPr>
          <w:rFonts w:ascii="Times New Roman" w:hAnsi="Times New Roman" w:cs="Times New Roman"/>
          <w:sz w:val="18"/>
          <w:szCs w:val="18"/>
        </w:rPr>
        <w:t xml:space="preserve">Kuritegevuse statistika. Seksuaalkuriteod. Kättesaadav veebis: </w:t>
      </w:r>
      <w:hyperlink r:id="rId27" w:history="1">
        <w:r w:rsidR="00DB67C9" w:rsidRPr="000D3FA9">
          <w:rPr>
            <w:rStyle w:val="Hperlink"/>
            <w:rFonts w:ascii="Times New Roman" w:hAnsi="Times New Roman" w:cs="Times New Roman"/>
            <w:sz w:val="18"/>
            <w:szCs w:val="18"/>
          </w:rPr>
          <w:t>https://statistika.justdigi.ee/kuritegevuse-statistika/isikuvastased-kuriteod/seksuaalkuriteod?chart=Show+line+chart</w:t>
        </w:r>
      </w:hyperlink>
      <w:r w:rsidR="00DB67C9" w:rsidRPr="000D3FA9">
        <w:rPr>
          <w:rFonts w:ascii="Times New Roman" w:hAnsi="Times New Roman" w:cs="Times New Roman"/>
          <w:sz w:val="18"/>
          <w:szCs w:val="18"/>
        </w:rPr>
        <w:t xml:space="preserve"> </w:t>
      </w:r>
    </w:p>
  </w:footnote>
  <w:footnote w:id="71">
    <w:p w14:paraId="719D4AC8" w14:textId="15F9070A" w:rsidR="18F9E3AA" w:rsidRPr="000D3FA9" w:rsidRDefault="18F9E3AA" w:rsidP="00F8175A">
      <w:pPr>
        <w:jc w:val="both"/>
        <w:rPr>
          <w:rFonts w:ascii="Times New Roman" w:hAnsi="Times New Roman" w:cs="Times New Roman"/>
          <w:sz w:val="18"/>
          <w:szCs w:val="18"/>
        </w:rPr>
      </w:pPr>
      <w:r w:rsidRPr="000D3FA9">
        <w:rPr>
          <w:rFonts w:ascii="Times New Roman" w:hAnsi="Times New Roman" w:cs="Times New Roman"/>
          <w:sz w:val="18"/>
          <w:szCs w:val="18"/>
        </w:rPr>
        <w:footnoteRef/>
      </w:r>
      <w:r w:rsidRPr="000D3FA9">
        <w:rPr>
          <w:rFonts w:ascii="Times New Roman" w:hAnsi="Times New Roman" w:cs="Times New Roman"/>
          <w:sz w:val="18"/>
          <w:szCs w:val="18"/>
        </w:rPr>
        <w:t xml:space="preserve"> </w:t>
      </w:r>
      <w:r w:rsidRPr="000D3FA9">
        <w:rPr>
          <w:rFonts w:ascii="Times New Roman" w:eastAsia="Roboto" w:hAnsi="Times New Roman" w:cs="Times New Roman"/>
          <w:sz w:val="18"/>
          <w:szCs w:val="18"/>
        </w:rPr>
        <w:t xml:space="preserve">Sotsiaalkindlustusamet (2021). </w:t>
      </w:r>
      <w:hyperlink r:id="rId28" w:history="1">
        <w:proofErr w:type="spellStart"/>
        <w:r w:rsidRPr="000D3FA9">
          <w:rPr>
            <w:rStyle w:val="Hperlink"/>
            <w:rFonts w:ascii="Times New Roman" w:hAnsi="Times New Roman" w:cs="Times New Roman"/>
            <w:sz w:val="18"/>
            <w:szCs w:val="18"/>
          </w:rPr>
          <w:t>Vagivalla_kogemise_uuring</w:t>
        </w:r>
        <w:proofErr w:type="spellEnd"/>
        <w:r w:rsidRPr="000D3FA9">
          <w:rPr>
            <w:rStyle w:val="Hperlink"/>
            <w:rFonts w:ascii="Times New Roman" w:hAnsi="Times New Roman" w:cs="Times New Roman"/>
            <w:sz w:val="18"/>
            <w:szCs w:val="18"/>
          </w:rPr>
          <w:t xml:space="preserve"> (raport)</w:t>
        </w:r>
      </w:hyperlink>
      <w:r w:rsidRPr="000D3FA9">
        <w:rPr>
          <w:rFonts w:ascii="Times New Roman" w:eastAsia="Roboto" w:hAnsi="Times New Roman" w:cs="Times New Roman"/>
          <w:sz w:val="18"/>
          <w:szCs w:val="18"/>
        </w:rPr>
        <w:t xml:space="preserve"> ;</w:t>
      </w:r>
      <w:hyperlink r:id="rId29" w:history="1">
        <w:r w:rsidRPr="000D3FA9">
          <w:rPr>
            <w:rStyle w:val="Hperlink"/>
            <w:rFonts w:ascii="Times New Roman" w:hAnsi="Times New Roman" w:cs="Times New Roman"/>
            <w:sz w:val="18"/>
            <w:szCs w:val="18"/>
          </w:rPr>
          <w:t>Vägivalla kogemise uuring (esitlus).</w:t>
        </w:r>
      </w:hyperlink>
    </w:p>
  </w:footnote>
  <w:footnote w:id="72">
    <w:p w14:paraId="45F693E3" w14:textId="67020CEC" w:rsidR="000D4F4F" w:rsidRPr="000D3FA9" w:rsidRDefault="000D4F4F"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Euroopa Nõukogu, </w:t>
      </w:r>
      <w:proofErr w:type="spellStart"/>
      <w:r w:rsidRPr="000D3FA9">
        <w:rPr>
          <w:rFonts w:ascii="Times New Roman" w:hAnsi="Times New Roman" w:cs="Times New Roman"/>
          <w:sz w:val="18"/>
          <w:szCs w:val="18"/>
        </w:rPr>
        <w:t>Lanzarote</w:t>
      </w:r>
      <w:proofErr w:type="spellEnd"/>
      <w:r w:rsidRPr="000D3FA9">
        <w:rPr>
          <w:rFonts w:ascii="Times New Roman" w:hAnsi="Times New Roman" w:cs="Times New Roman"/>
          <w:sz w:val="18"/>
          <w:szCs w:val="18"/>
        </w:rPr>
        <w:t xml:space="preserve"> Komitee (2024). </w:t>
      </w:r>
      <w:proofErr w:type="spellStart"/>
      <w:r w:rsidRPr="000D3FA9">
        <w:rPr>
          <w:rFonts w:ascii="Times New Roman" w:hAnsi="Times New Roman" w:cs="Times New Roman"/>
          <w:sz w:val="18"/>
          <w:szCs w:val="18"/>
        </w:rPr>
        <w:t>Opinion</w:t>
      </w:r>
      <w:proofErr w:type="spellEnd"/>
      <w:r w:rsidRPr="000D3FA9">
        <w:rPr>
          <w:rFonts w:ascii="Times New Roman" w:hAnsi="Times New Roman" w:cs="Times New Roman"/>
          <w:sz w:val="18"/>
          <w:szCs w:val="18"/>
        </w:rPr>
        <w:t xml:space="preserve"> on </w:t>
      </w:r>
      <w:proofErr w:type="spellStart"/>
      <w:r w:rsidRPr="000D3FA9">
        <w:rPr>
          <w:rFonts w:ascii="Times New Roman" w:hAnsi="Times New Roman" w:cs="Times New Roman"/>
          <w:sz w:val="18"/>
          <w:szCs w:val="18"/>
        </w:rPr>
        <w:t>Article</w:t>
      </w:r>
      <w:proofErr w:type="spellEnd"/>
      <w:r w:rsidRPr="000D3FA9">
        <w:rPr>
          <w:rFonts w:ascii="Times New Roman" w:hAnsi="Times New Roman" w:cs="Times New Roman"/>
          <w:sz w:val="18"/>
          <w:szCs w:val="18"/>
        </w:rPr>
        <w:t xml:space="preserve"> 33 of </w:t>
      </w:r>
      <w:proofErr w:type="spellStart"/>
      <w:r w:rsidRPr="000D3FA9">
        <w:rPr>
          <w:rFonts w:ascii="Times New Roman" w:hAnsi="Times New Roman" w:cs="Times New Roman"/>
          <w:sz w:val="18"/>
          <w:szCs w:val="18"/>
        </w:rPr>
        <w:t>the</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Lanzarote</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Convention</w:t>
      </w:r>
      <w:proofErr w:type="spellEnd"/>
      <w:r w:rsidRPr="000D3FA9">
        <w:rPr>
          <w:rFonts w:ascii="Times New Roman" w:hAnsi="Times New Roman" w:cs="Times New Roman"/>
          <w:sz w:val="18"/>
          <w:szCs w:val="18"/>
        </w:rPr>
        <w:t xml:space="preserve"> and </w:t>
      </w:r>
      <w:proofErr w:type="spellStart"/>
      <w:r w:rsidRPr="000D3FA9">
        <w:rPr>
          <w:rFonts w:ascii="Times New Roman" w:hAnsi="Times New Roman" w:cs="Times New Roman"/>
          <w:sz w:val="18"/>
          <w:szCs w:val="18"/>
        </w:rPr>
        <w:t>its</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explanatory</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note</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Requirements</w:t>
      </w:r>
      <w:proofErr w:type="spellEnd"/>
      <w:r w:rsidRPr="000D3FA9">
        <w:rPr>
          <w:rFonts w:ascii="Times New Roman" w:hAnsi="Times New Roman" w:cs="Times New Roman"/>
          <w:sz w:val="18"/>
          <w:szCs w:val="18"/>
        </w:rPr>
        <w:t xml:space="preserve"> of </w:t>
      </w:r>
      <w:proofErr w:type="spellStart"/>
      <w:r w:rsidRPr="000D3FA9">
        <w:rPr>
          <w:rFonts w:ascii="Times New Roman" w:hAnsi="Times New Roman" w:cs="Times New Roman"/>
          <w:sz w:val="18"/>
          <w:szCs w:val="18"/>
        </w:rPr>
        <w:t>the</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provision</w:t>
      </w:r>
      <w:proofErr w:type="spellEnd"/>
      <w:r w:rsidRPr="000D3FA9">
        <w:rPr>
          <w:rFonts w:ascii="Times New Roman" w:hAnsi="Times New Roman" w:cs="Times New Roman"/>
          <w:sz w:val="18"/>
          <w:szCs w:val="18"/>
        </w:rPr>
        <w:t xml:space="preserve"> on </w:t>
      </w:r>
      <w:proofErr w:type="spellStart"/>
      <w:r w:rsidRPr="000D3FA9">
        <w:rPr>
          <w:rFonts w:ascii="Times New Roman" w:hAnsi="Times New Roman" w:cs="Times New Roman"/>
          <w:sz w:val="18"/>
          <w:szCs w:val="18"/>
        </w:rPr>
        <w:t>statute</w:t>
      </w:r>
      <w:proofErr w:type="spellEnd"/>
      <w:r w:rsidRPr="000D3FA9">
        <w:rPr>
          <w:rFonts w:ascii="Times New Roman" w:hAnsi="Times New Roman" w:cs="Times New Roman"/>
          <w:sz w:val="18"/>
          <w:szCs w:val="18"/>
        </w:rPr>
        <w:t xml:space="preserve"> of </w:t>
      </w:r>
      <w:proofErr w:type="spellStart"/>
      <w:r w:rsidRPr="000D3FA9">
        <w:rPr>
          <w:rFonts w:ascii="Times New Roman" w:hAnsi="Times New Roman" w:cs="Times New Roman"/>
          <w:sz w:val="18"/>
          <w:szCs w:val="18"/>
        </w:rPr>
        <w:t>limitations</w:t>
      </w:r>
      <w:proofErr w:type="spellEnd"/>
      <w:r w:rsidRPr="000D3FA9">
        <w:rPr>
          <w:rFonts w:ascii="Times New Roman" w:hAnsi="Times New Roman" w:cs="Times New Roman"/>
          <w:sz w:val="18"/>
          <w:szCs w:val="18"/>
        </w:rPr>
        <w:t xml:space="preserve"> and </w:t>
      </w:r>
      <w:proofErr w:type="spellStart"/>
      <w:r w:rsidRPr="000D3FA9">
        <w:rPr>
          <w:rFonts w:ascii="Times New Roman" w:hAnsi="Times New Roman" w:cs="Times New Roman"/>
          <w:sz w:val="18"/>
          <w:szCs w:val="18"/>
        </w:rPr>
        <w:t>recommendations</w:t>
      </w:r>
      <w:proofErr w:type="spellEnd"/>
      <w:r w:rsidRPr="000D3FA9">
        <w:rPr>
          <w:rFonts w:ascii="Times New Roman" w:hAnsi="Times New Roman" w:cs="Times New Roman"/>
          <w:sz w:val="18"/>
          <w:szCs w:val="18"/>
        </w:rPr>
        <w:t xml:space="preserve"> on </w:t>
      </w:r>
      <w:proofErr w:type="spellStart"/>
      <w:r w:rsidRPr="000D3FA9">
        <w:rPr>
          <w:rFonts w:ascii="Times New Roman" w:hAnsi="Times New Roman" w:cs="Times New Roman"/>
          <w:sz w:val="18"/>
          <w:szCs w:val="18"/>
        </w:rPr>
        <w:t>its</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implementation</w:t>
      </w:r>
      <w:proofErr w:type="spellEnd"/>
      <w:r w:rsidRPr="000D3FA9">
        <w:rPr>
          <w:rFonts w:ascii="Times New Roman" w:hAnsi="Times New Roman" w:cs="Times New Roman"/>
          <w:sz w:val="18"/>
          <w:szCs w:val="18"/>
        </w:rPr>
        <w:t xml:space="preserve">. </w:t>
      </w:r>
      <w:hyperlink r:id="rId30" w:tgtFrame="_blank" w:history="1">
        <w:r w:rsidRPr="000D3FA9">
          <w:rPr>
            <w:rStyle w:val="Hperlink"/>
            <w:rFonts w:ascii="Times New Roman" w:hAnsi="Times New Roman" w:cs="Times New Roman"/>
            <w:sz w:val="18"/>
            <w:szCs w:val="18"/>
          </w:rPr>
          <w:t>https://rm.coe.int/opinion-on-article-33-of-the-lanzarote-convention-and-its-explanatory-/1680b06622</w:t>
        </w:r>
      </w:hyperlink>
      <w:r w:rsidRPr="000D3FA9">
        <w:rPr>
          <w:rFonts w:ascii="Times New Roman" w:hAnsi="Times New Roman" w:cs="Times New Roman"/>
          <w:sz w:val="18"/>
          <w:szCs w:val="18"/>
        </w:rPr>
        <w:t> </w:t>
      </w:r>
    </w:p>
    <w:p w14:paraId="1477FDC6" w14:textId="1F943BCA" w:rsidR="000D4F4F" w:rsidRPr="000D3FA9" w:rsidRDefault="000D4F4F" w:rsidP="00F8175A">
      <w:pPr>
        <w:pStyle w:val="Allmrkusetekst"/>
        <w:jc w:val="both"/>
        <w:rPr>
          <w:rFonts w:ascii="Times New Roman" w:hAnsi="Times New Roman" w:cs="Times New Roman"/>
          <w:sz w:val="18"/>
          <w:szCs w:val="18"/>
        </w:rPr>
      </w:pPr>
    </w:p>
  </w:footnote>
  <w:footnote w:id="73">
    <w:p w14:paraId="6C6D6340" w14:textId="54B69705" w:rsidR="008D2481" w:rsidRPr="000D3FA9" w:rsidRDefault="008D2481"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00CB0F02" w:rsidRPr="000D3FA9">
        <w:rPr>
          <w:rFonts w:ascii="Times New Roman" w:hAnsi="Times New Roman" w:cs="Times New Roman"/>
          <w:sz w:val="18"/>
          <w:szCs w:val="18"/>
        </w:rPr>
        <w:t>Human</w:t>
      </w:r>
      <w:proofErr w:type="spellEnd"/>
      <w:r w:rsidR="00CB0F02" w:rsidRPr="000D3FA9">
        <w:rPr>
          <w:rFonts w:ascii="Times New Roman" w:hAnsi="Times New Roman" w:cs="Times New Roman"/>
          <w:sz w:val="18"/>
          <w:szCs w:val="18"/>
        </w:rPr>
        <w:t xml:space="preserve"> </w:t>
      </w:r>
      <w:proofErr w:type="spellStart"/>
      <w:r w:rsidR="00CB0F02" w:rsidRPr="000D3FA9">
        <w:rPr>
          <w:rFonts w:ascii="Times New Roman" w:hAnsi="Times New Roman" w:cs="Times New Roman"/>
          <w:sz w:val="18"/>
          <w:szCs w:val="18"/>
        </w:rPr>
        <w:t>rights</w:t>
      </w:r>
      <w:proofErr w:type="spellEnd"/>
      <w:r w:rsidR="00CB0F02" w:rsidRPr="000D3FA9">
        <w:rPr>
          <w:rFonts w:ascii="Times New Roman" w:hAnsi="Times New Roman" w:cs="Times New Roman"/>
          <w:sz w:val="18"/>
          <w:szCs w:val="18"/>
        </w:rPr>
        <w:t xml:space="preserve"> </w:t>
      </w:r>
      <w:proofErr w:type="spellStart"/>
      <w:r w:rsidR="00CB0F02" w:rsidRPr="000D3FA9">
        <w:rPr>
          <w:rFonts w:ascii="Times New Roman" w:hAnsi="Times New Roman" w:cs="Times New Roman"/>
          <w:sz w:val="18"/>
          <w:szCs w:val="18"/>
        </w:rPr>
        <w:t>channel</w:t>
      </w:r>
      <w:proofErr w:type="spellEnd"/>
      <w:r w:rsidR="00CB0F02" w:rsidRPr="000D3FA9">
        <w:rPr>
          <w:rFonts w:ascii="Times New Roman" w:hAnsi="Times New Roman" w:cs="Times New Roman"/>
          <w:sz w:val="18"/>
          <w:szCs w:val="18"/>
        </w:rPr>
        <w:t xml:space="preserve">. </w:t>
      </w:r>
      <w:proofErr w:type="spellStart"/>
      <w:r w:rsidR="00CB0F02" w:rsidRPr="000D3FA9">
        <w:rPr>
          <w:rFonts w:ascii="Times New Roman" w:hAnsi="Times New Roman" w:cs="Times New Roman"/>
          <w:sz w:val="18"/>
          <w:szCs w:val="18"/>
        </w:rPr>
        <w:t>Council</w:t>
      </w:r>
      <w:proofErr w:type="spellEnd"/>
      <w:r w:rsidR="00CB0F02" w:rsidRPr="000D3FA9">
        <w:rPr>
          <w:rFonts w:ascii="Times New Roman" w:hAnsi="Times New Roman" w:cs="Times New Roman"/>
          <w:sz w:val="18"/>
          <w:szCs w:val="18"/>
        </w:rPr>
        <w:t xml:space="preserve"> of Europe. </w:t>
      </w:r>
      <w:hyperlink r:id="rId31" w:tgtFrame="_blank" w:history="1">
        <w:r w:rsidR="00CB0F02" w:rsidRPr="000D3FA9">
          <w:rPr>
            <w:rStyle w:val="Hperlink"/>
            <w:rFonts w:ascii="Times New Roman" w:hAnsi="Times New Roman" w:cs="Times New Roman"/>
            <w:sz w:val="18"/>
            <w:szCs w:val="18"/>
          </w:rPr>
          <w:t>https://human-rights-channel.coe.int/stop-child-sexual-abuse-in-sport-et.html</w:t>
        </w:r>
      </w:hyperlink>
      <w:r w:rsidR="00CB0F02" w:rsidRPr="000D3FA9">
        <w:rPr>
          <w:rFonts w:ascii="Times New Roman" w:hAnsi="Times New Roman" w:cs="Times New Roman"/>
          <w:sz w:val="18"/>
          <w:szCs w:val="18"/>
        </w:rPr>
        <w:t>.</w:t>
      </w:r>
    </w:p>
  </w:footnote>
  <w:footnote w:id="74">
    <w:p w14:paraId="60425B8F" w14:textId="6AC96728" w:rsidR="00EA7D6B" w:rsidRPr="000D3FA9" w:rsidRDefault="00EA7D6B"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r w:rsidR="003E74DA" w:rsidRPr="000D3FA9">
        <w:rPr>
          <w:rFonts w:ascii="Times New Roman" w:hAnsi="Times New Roman" w:cs="Times New Roman"/>
          <w:sz w:val="18"/>
          <w:szCs w:val="18"/>
        </w:rPr>
        <w:t xml:space="preserve">Hillep, P., Pärnamets, R. (2020). </w:t>
      </w:r>
      <w:hyperlink r:id="rId32" w:tgtFrame="_blank" w:history="1">
        <w:r w:rsidR="003E74DA" w:rsidRPr="000D3FA9">
          <w:rPr>
            <w:rStyle w:val="Hperlink"/>
            <w:rFonts w:ascii="Times New Roman" w:hAnsi="Times New Roman" w:cs="Times New Roman"/>
            <w:sz w:val="18"/>
            <w:szCs w:val="18"/>
          </w:rPr>
          <w:t>Laste ja noorte seksuaalse väärkohtlemise hoiakute ja kogemuste uuring.</w:t>
        </w:r>
      </w:hyperlink>
      <w:r w:rsidR="003E74DA" w:rsidRPr="000D3FA9">
        <w:rPr>
          <w:rFonts w:ascii="Times New Roman" w:hAnsi="Times New Roman" w:cs="Times New Roman"/>
          <w:sz w:val="18"/>
          <w:szCs w:val="18"/>
        </w:rPr>
        <w:t xml:space="preserve"> Eesti Uuringukeskus OÜ, </w:t>
      </w:r>
      <w:proofErr w:type="spellStart"/>
      <w:r w:rsidR="003E74DA" w:rsidRPr="000D3FA9">
        <w:rPr>
          <w:rFonts w:ascii="Times New Roman" w:hAnsi="Times New Roman" w:cs="Times New Roman"/>
          <w:sz w:val="18"/>
          <w:szCs w:val="18"/>
        </w:rPr>
        <w:t>Norstat</w:t>
      </w:r>
      <w:proofErr w:type="spellEnd"/>
      <w:r w:rsidR="003E74DA" w:rsidRPr="000D3FA9">
        <w:rPr>
          <w:rFonts w:ascii="Times New Roman" w:hAnsi="Times New Roman" w:cs="Times New Roman"/>
          <w:sz w:val="18"/>
          <w:szCs w:val="18"/>
        </w:rPr>
        <w:t xml:space="preserve"> Eesti AS.</w:t>
      </w:r>
    </w:p>
  </w:footnote>
  <w:footnote w:id="75">
    <w:p w14:paraId="441DC0CF" w14:textId="1FD7D30A" w:rsidR="00AD3A79" w:rsidRPr="000D3FA9" w:rsidRDefault="00AD3A79"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003D7489" w:rsidRPr="000D3FA9">
        <w:rPr>
          <w:rFonts w:ascii="Times New Roman" w:hAnsi="Times New Roman" w:cs="Times New Roman"/>
          <w:sz w:val="18"/>
          <w:szCs w:val="18"/>
        </w:rPr>
        <w:t>Council</w:t>
      </w:r>
      <w:proofErr w:type="spellEnd"/>
      <w:r w:rsidR="003D7489" w:rsidRPr="000D3FA9">
        <w:rPr>
          <w:rFonts w:ascii="Times New Roman" w:hAnsi="Times New Roman" w:cs="Times New Roman"/>
          <w:sz w:val="18"/>
          <w:szCs w:val="18"/>
        </w:rPr>
        <w:t xml:space="preserve"> of Europe (</w:t>
      </w:r>
      <w:r w:rsidR="00652019" w:rsidRPr="000D3FA9">
        <w:rPr>
          <w:rFonts w:ascii="Times New Roman" w:hAnsi="Times New Roman" w:cs="Times New Roman"/>
          <w:sz w:val="18"/>
          <w:szCs w:val="18"/>
        </w:rPr>
        <w:t xml:space="preserve">2023). </w:t>
      </w:r>
      <w:hyperlink r:id="rId33" w:history="1">
        <w:proofErr w:type="spellStart"/>
        <w:r w:rsidR="00652019" w:rsidRPr="000D3FA9">
          <w:rPr>
            <w:rStyle w:val="Hperlink"/>
            <w:rFonts w:ascii="Times New Roman" w:hAnsi="Times New Roman" w:cs="Times New Roman"/>
            <w:sz w:val="18"/>
            <w:szCs w:val="18"/>
          </w:rPr>
          <w:t>Statutes</w:t>
        </w:r>
        <w:proofErr w:type="spellEnd"/>
        <w:r w:rsidR="00652019" w:rsidRPr="000D3FA9">
          <w:rPr>
            <w:rStyle w:val="Hperlink"/>
            <w:rFonts w:ascii="Times New Roman" w:hAnsi="Times New Roman" w:cs="Times New Roman"/>
            <w:sz w:val="18"/>
            <w:szCs w:val="18"/>
          </w:rPr>
          <w:t xml:space="preserve"> of </w:t>
        </w:r>
        <w:proofErr w:type="spellStart"/>
        <w:r w:rsidR="00652019" w:rsidRPr="000D3FA9">
          <w:rPr>
            <w:rStyle w:val="Hperlink"/>
            <w:rFonts w:ascii="Times New Roman" w:hAnsi="Times New Roman" w:cs="Times New Roman"/>
            <w:sz w:val="18"/>
            <w:szCs w:val="18"/>
          </w:rPr>
          <w:t>limitations</w:t>
        </w:r>
        <w:proofErr w:type="spellEnd"/>
        <w:r w:rsidR="00652019" w:rsidRPr="000D3FA9">
          <w:rPr>
            <w:rStyle w:val="Hperlink"/>
            <w:rFonts w:ascii="Times New Roman" w:hAnsi="Times New Roman" w:cs="Times New Roman"/>
            <w:sz w:val="18"/>
            <w:szCs w:val="18"/>
          </w:rPr>
          <w:t xml:space="preserve">. </w:t>
        </w:r>
        <w:proofErr w:type="spellStart"/>
        <w:r w:rsidR="00652019" w:rsidRPr="000D3FA9">
          <w:rPr>
            <w:rStyle w:val="Hperlink"/>
            <w:rFonts w:ascii="Times New Roman" w:hAnsi="Times New Roman" w:cs="Times New Roman"/>
            <w:sz w:val="18"/>
            <w:szCs w:val="18"/>
          </w:rPr>
          <w:t>Study</w:t>
        </w:r>
        <w:proofErr w:type="spellEnd"/>
        <w:r w:rsidR="00652019" w:rsidRPr="000D3FA9">
          <w:rPr>
            <w:rStyle w:val="Hperlink"/>
            <w:rFonts w:ascii="Times New Roman" w:hAnsi="Times New Roman" w:cs="Times New Roman"/>
            <w:sz w:val="18"/>
            <w:szCs w:val="18"/>
          </w:rPr>
          <w:t xml:space="preserve"> of </w:t>
        </w:r>
        <w:proofErr w:type="spellStart"/>
        <w:r w:rsidR="00652019" w:rsidRPr="000D3FA9">
          <w:rPr>
            <w:rStyle w:val="Hperlink"/>
            <w:rFonts w:ascii="Times New Roman" w:hAnsi="Times New Roman" w:cs="Times New Roman"/>
            <w:sz w:val="18"/>
            <w:szCs w:val="18"/>
          </w:rPr>
          <w:t>the</w:t>
        </w:r>
        <w:proofErr w:type="spellEnd"/>
        <w:r w:rsidR="00652019" w:rsidRPr="000D3FA9">
          <w:rPr>
            <w:rStyle w:val="Hperlink"/>
            <w:rFonts w:ascii="Times New Roman" w:hAnsi="Times New Roman" w:cs="Times New Roman"/>
            <w:sz w:val="18"/>
            <w:szCs w:val="18"/>
          </w:rPr>
          <w:t xml:space="preserve"> </w:t>
        </w:r>
        <w:proofErr w:type="spellStart"/>
        <w:r w:rsidR="00652019" w:rsidRPr="000D3FA9">
          <w:rPr>
            <w:rStyle w:val="Hperlink"/>
            <w:rFonts w:ascii="Times New Roman" w:hAnsi="Times New Roman" w:cs="Times New Roman"/>
            <w:sz w:val="18"/>
            <w:szCs w:val="18"/>
          </w:rPr>
          <w:t>national</w:t>
        </w:r>
        <w:proofErr w:type="spellEnd"/>
        <w:r w:rsidR="00652019" w:rsidRPr="000D3FA9">
          <w:rPr>
            <w:rStyle w:val="Hperlink"/>
            <w:rFonts w:ascii="Times New Roman" w:hAnsi="Times New Roman" w:cs="Times New Roman"/>
            <w:sz w:val="18"/>
            <w:szCs w:val="18"/>
          </w:rPr>
          <w:t xml:space="preserve"> </w:t>
        </w:r>
        <w:proofErr w:type="spellStart"/>
        <w:r w:rsidR="00652019" w:rsidRPr="000D3FA9">
          <w:rPr>
            <w:rStyle w:val="Hperlink"/>
            <w:rFonts w:ascii="Times New Roman" w:hAnsi="Times New Roman" w:cs="Times New Roman"/>
            <w:sz w:val="18"/>
            <w:szCs w:val="18"/>
          </w:rPr>
          <w:t>legal</w:t>
        </w:r>
        <w:proofErr w:type="spellEnd"/>
        <w:r w:rsidR="00652019" w:rsidRPr="000D3FA9">
          <w:rPr>
            <w:rStyle w:val="Hperlink"/>
            <w:rFonts w:ascii="Times New Roman" w:hAnsi="Times New Roman" w:cs="Times New Roman"/>
            <w:sz w:val="18"/>
            <w:szCs w:val="18"/>
          </w:rPr>
          <w:t xml:space="preserve"> </w:t>
        </w:r>
        <w:proofErr w:type="spellStart"/>
        <w:r w:rsidR="00652019" w:rsidRPr="000D3FA9">
          <w:rPr>
            <w:rStyle w:val="Hperlink"/>
            <w:rFonts w:ascii="Times New Roman" w:hAnsi="Times New Roman" w:cs="Times New Roman"/>
            <w:sz w:val="18"/>
            <w:szCs w:val="18"/>
          </w:rPr>
          <w:t>frameworks</w:t>
        </w:r>
        <w:proofErr w:type="spellEnd"/>
        <w:r w:rsidR="00652019" w:rsidRPr="000D3FA9">
          <w:rPr>
            <w:rStyle w:val="Hperlink"/>
            <w:rFonts w:ascii="Times New Roman" w:hAnsi="Times New Roman" w:cs="Times New Roman"/>
            <w:sz w:val="18"/>
            <w:szCs w:val="18"/>
          </w:rPr>
          <w:t xml:space="preserve"> on </w:t>
        </w:r>
        <w:proofErr w:type="spellStart"/>
        <w:r w:rsidR="00652019" w:rsidRPr="000D3FA9">
          <w:rPr>
            <w:rStyle w:val="Hperlink"/>
            <w:rFonts w:ascii="Times New Roman" w:hAnsi="Times New Roman" w:cs="Times New Roman"/>
            <w:sz w:val="18"/>
            <w:szCs w:val="18"/>
          </w:rPr>
          <w:t>statutes</w:t>
        </w:r>
        <w:proofErr w:type="spellEnd"/>
        <w:r w:rsidR="00652019" w:rsidRPr="000D3FA9">
          <w:rPr>
            <w:rStyle w:val="Hperlink"/>
            <w:rFonts w:ascii="Times New Roman" w:hAnsi="Times New Roman" w:cs="Times New Roman"/>
            <w:sz w:val="18"/>
            <w:szCs w:val="18"/>
          </w:rPr>
          <w:t xml:space="preserve"> of </w:t>
        </w:r>
        <w:proofErr w:type="spellStart"/>
        <w:r w:rsidR="00652019" w:rsidRPr="000D3FA9">
          <w:rPr>
            <w:rStyle w:val="Hperlink"/>
            <w:rFonts w:ascii="Times New Roman" w:hAnsi="Times New Roman" w:cs="Times New Roman"/>
            <w:sz w:val="18"/>
            <w:szCs w:val="18"/>
          </w:rPr>
          <w:t>limitations</w:t>
        </w:r>
        <w:proofErr w:type="spellEnd"/>
        <w:r w:rsidR="00652019" w:rsidRPr="000D3FA9">
          <w:rPr>
            <w:rStyle w:val="Hperlink"/>
            <w:rFonts w:ascii="Times New Roman" w:hAnsi="Times New Roman" w:cs="Times New Roman"/>
            <w:sz w:val="18"/>
            <w:szCs w:val="18"/>
          </w:rPr>
          <w:t xml:space="preserve"> in </w:t>
        </w:r>
        <w:proofErr w:type="spellStart"/>
        <w:r w:rsidR="00652019" w:rsidRPr="000D3FA9">
          <w:rPr>
            <w:rStyle w:val="Hperlink"/>
            <w:rFonts w:ascii="Times New Roman" w:hAnsi="Times New Roman" w:cs="Times New Roman"/>
            <w:sz w:val="18"/>
            <w:szCs w:val="18"/>
          </w:rPr>
          <w:t>respect</w:t>
        </w:r>
        <w:proofErr w:type="spellEnd"/>
        <w:r w:rsidR="00652019" w:rsidRPr="000D3FA9">
          <w:rPr>
            <w:rStyle w:val="Hperlink"/>
            <w:rFonts w:ascii="Times New Roman" w:hAnsi="Times New Roman" w:cs="Times New Roman"/>
            <w:sz w:val="18"/>
            <w:szCs w:val="18"/>
          </w:rPr>
          <w:t xml:space="preserve"> of </w:t>
        </w:r>
        <w:proofErr w:type="spellStart"/>
        <w:r w:rsidR="00652019" w:rsidRPr="000D3FA9">
          <w:rPr>
            <w:rStyle w:val="Hperlink"/>
            <w:rFonts w:ascii="Times New Roman" w:hAnsi="Times New Roman" w:cs="Times New Roman"/>
            <w:sz w:val="18"/>
            <w:szCs w:val="18"/>
          </w:rPr>
          <w:t>sexual</w:t>
        </w:r>
        <w:proofErr w:type="spellEnd"/>
        <w:r w:rsidR="00652019" w:rsidRPr="000D3FA9">
          <w:rPr>
            <w:rStyle w:val="Hperlink"/>
            <w:rFonts w:ascii="Times New Roman" w:hAnsi="Times New Roman" w:cs="Times New Roman"/>
            <w:sz w:val="18"/>
            <w:szCs w:val="18"/>
          </w:rPr>
          <w:t xml:space="preserve"> </w:t>
        </w:r>
        <w:proofErr w:type="spellStart"/>
        <w:r w:rsidR="00652019" w:rsidRPr="000D3FA9">
          <w:rPr>
            <w:rStyle w:val="Hperlink"/>
            <w:rFonts w:ascii="Times New Roman" w:hAnsi="Times New Roman" w:cs="Times New Roman"/>
            <w:sz w:val="18"/>
            <w:szCs w:val="18"/>
          </w:rPr>
          <w:t>offences</w:t>
        </w:r>
        <w:proofErr w:type="spellEnd"/>
        <w:r w:rsidR="00652019" w:rsidRPr="000D3FA9">
          <w:rPr>
            <w:rStyle w:val="Hperlink"/>
            <w:rFonts w:ascii="Times New Roman" w:hAnsi="Times New Roman" w:cs="Times New Roman"/>
            <w:sz w:val="18"/>
            <w:szCs w:val="18"/>
          </w:rPr>
          <w:t xml:space="preserve"> </w:t>
        </w:r>
        <w:proofErr w:type="spellStart"/>
        <w:r w:rsidR="00652019" w:rsidRPr="000D3FA9">
          <w:rPr>
            <w:rStyle w:val="Hperlink"/>
            <w:rFonts w:ascii="Times New Roman" w:hAnsi="Times New Roman" w:cs="Times New Roman"/>
            <w:sz w:val="18"/>
            <w:szCs w:val="18"/>
          </w:rPr>
          <w:t>against</w:t>
        </w:r>
        <w:proofErr w:type="spellEnd"/>
        <w:r w:rsidR="00652019" w:rsidRPr="000D3FA9">
          <w:rPr>
            <w:rStyle w:val="Hperlink"/>
            <w:rFonts w:ascii="Times New Roman" w:hAnsi="Times New Roman" w:cs="Times New Roman"/>
            <w:sz w:val="18"/>
            <w:szCs w:val="18"/>
          </w:rPr>
          <w:t xml:space="preserve"> </w:t>
        </w:r>
        <w:proofErr w:type="spellStart"/>
        <w:r w:rsidR="00652019" w:rsidRPr="000D3FA9">
          <w:rPr>
            <w:rStyle w:val="Hperlink"/>
            <w:rFonts w:ascii="Times New Roman" w:hAnsi="Times New Roman" w:cs="Times New Roman"/>
            <w:sz w:val="18"/>
            <w:szCs w:val="18"/>
          </w:rPr>
          <w:t>children</w:t>
        </w:r>
        <w:proofErr w:type="spellEnd"/>
        <w:r w:rsidR="00652019" w:rsidRPr="000D3FA9">
          <w:rPr>
            <w:rStyle w:val="Hperlink"/>
            <w:rFonts w:ascii="Times New Roman" w:hAnsi="Times New Roman" w:cs="Times New Roman"/>
            <w:sz w:val="18"/>
            <w:szCs w:val="18"/>
          </w:rPr>
          <w:t xml:space="preserve"> in Europe</w:t>
        </w:r>
      </w:hyperlink>
      <w:r w:rsidR="00652019" w:rsidRPr="000D3FA9">
        <w:rPr>
          <w:rFonts w:ascii="Times New Roman" w:hAnsi="Times New Roman" w:cs="Times New Roman"/>
          <w:sz w:val="18"/>
          <w:szCs w:val="18"/>
        </w:rPr>
        <w:t>.</w:t>
      </w:r>
      <w:r w:rsidR="001D03F0" w:rsidRPr="000D3FA9">
        <w:rPr>
          <w:rFonts w:ascii="Times New Roman" w:hAnsi="Times New Roman" w:cs="Times New Roman"/>
          <w:sz w:val="18"/>
          <w:szCs w:val="18"/>
        </w:rPr>
        <w:t xml:space="preserve"> </w:t>
      </w:r>
      <w:proofErr w:type="spellStart"/>
      <w:r w:rsidR="00F573B0" w:rsidRPr="000D3FA9">
        <w:rPr>
          <w:rFonts w:ascii="Times New Roman" w:hAnsi="Times New Roman" w:cs="Times New Roman"/>
          <w:sz w:val="18"/>
          <w:szCs w:val="18"/>
        </w:rPr>
        <w:t>Prepared</w:t>
      </w:r>
      <w:proofErr w:type="spellEnd"/>
      <w:r w:rsidR="00F573B0" w:rsidRPr="000D3FA9">
        <w:rPr>
          <w:rFonts w:ascii="Times New Roman" w:hAnsi="Times New Roman" w:cs="Times New Roman"/>
          <w:sz w:val="18"/>
          <w:szCs w:val="18"/>
        </w:rPr>
        <w:t xml:space="preserve"> by Maria </w:t>
      </w:r>
      <w:proofErr w:type="spellStart"/>
      <w:r w:rsidR="00F573B0" w:rsidRPr="000D3FA9">
        <w:rPr>
          <w:rFonts w:ascii="Times New Roman" w:hAnsi="Times New Roman" w:cs="Times New Roman"/>
          <w:sz w:val="18"/>
          <w:szCs w:val="18"/>
        </w:rPr>
        <w:t>Andriani</w:t>
      </w:r>
      <w:proofErr w:type="spellEnd"/>
      <w:r w:rsidR="00F573B0" w:rsidRPr="000D3FA9">
        <w:rPr>
          <w:rFonts w:ascii="Times New Roman" w:hAnsi="Times New Roman" w:cs="Times New Roman"/>
          <w:sz w:val="18"/>
          <w:szCs w:val="18"/>
        </w:rPr>
        <w:t xml:space="preserve"> </w:t>
      </w:r>
      <w:proofErr w:type="spellStart"/>
      <w:r w:rsidR="00F573B0" w:rsidRPr="000D3FA9">
        <w:rPr>
          <w:rFonts w:ascii="Times New Roman" w:hAnsi="Times New Roman" w:cs="Times New Roman"/>
          <w:sz w:val="18"/>
          <w:szCs w:val="18"/>
        </w:rPr>
        <w:t>Kostopoulou</w:t>
      </w:r>
      <w:proofErr w:type="spellEnd"/>
      <w:r w:rsidR="00F573B0" w:rsidRPr="000D3FA9">
        <w:rPr>
          <w:rFonts w:ascii="Times New Roman" w:hAnsi="Times New Roman" w:cs="Times New Roman"/>
          <w:sz w:val="18"/>
          <w:szCs w:val="18"/>
        </w:rPr>
        <w:t>.</w:t>
      </w:r>
    </w:p>
  </w:footnote>
  <w:footnote w:id="76">
    <w:p w14:paraId="225B3AC2" w14:textId="23235063" w:rsidR="00E37DF5" w:rsidRPr="000D3FA9" w:rsidRDefault="00E37DF5"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Council</w:t>
      </w:r>
      <w:proofErr w:type="spellEnd"/>
      <w:r w:rsidRPr="000D3FA9">
        <w:rPr>
          <w:rFonts w:ascii="Times New Roman" w:hAnsi="Times New Roman" w:cs="Times New Roman"/>
          <w:sz w:val="18"/>
          <w:szCs w:val="18"/>
        </w:rPr>
        <w:t xml:space="preserve"> of Europe, </w:t>
      </w:r>
      <w:proofErr w:type="spellStart"/>
      <w:r w:rsidRPr="000D3FA9">
        <w:rPr>
          <w:rFonts w:ascii="Times New Roman" w:hAnsi="Times New Roman" w:cs="Times New Roman"/>
          <w:sz w:val="18"/>
          <w:szCs w:val="18"/>
        </w:rPr>
        <w:t>Parliamentary</w:t>
      </w:r>
      <w:proofErr w:type="spellEnd"/>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Assembly</w:t>
      </w:r>
      <w:proofErr w:type="spellEnd"/>
      <w:r w:rsidRPr="000D3FA9">
        <w:rPr>
          <w:rFonts w:ascii="Times New Roman" w:hAnsi="Times New Roman" w:cs="Times New Roman"/>
          <w:sz w:val="18"/>
          <w:szCs w:val="18"/>
        </w:rPr>
        <w:t xml:space="preserve">, Resolution 2330 (2020) – </w:t>
      </w:r>
      <w:hyperlink r:id="rId34" w:history="1">
        <w:proofErr w:type="spellStart"/>
        <w:r w:rsidRPr="000D3FA9">
          <w:rPr>
            <w:rStyle w:val="Hperlink"/>
            <w:rFonts w:ascii="Times New Roman" w:hAnsi="Times New Roman" w:cs="Times New Roman"/>
            <w:sz w:val="18"/>
            <w:szCs w:val="18"/>
          </w:rPr>
          <w:t>Addressing</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sexual</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violence</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against</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children</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stepping</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up</w:t>
        </w:r>
        <w:proofErr w:type="spellEnd"/>
        <w:r w:rsidRPr="000D3FA9">
          <w:rPr>
            <w:rStyle w:val="Hperlink"/>
            <w:rFonts w:ascii="Times New Roman" w:hAnsi="Times New Roman" w:cs="Times New Roman"/>
            <w:sz w:val="18"/>
            <w:szCs w:val="18"/>
          </w:rPr>
          <w:t xml:space="preserve"> </w:t>
        </w:r>
        <w:proofErr w:type="spellStart"/>
        <w:r w:rsidRPr="000D3FA9">
          <w:rPr>
            <w:rStyle w:val="Hperlink"/>
            <w:rFonts w:ascii="Times New Roman" w:hAnsi="Times New Roman" w:cs="Times New Roman"/>
            <w:sz w:val="18"/>
            <w:szCs w:val="18"/>
          </w:rPr>
          <w:t>action</w:t>
        </w:r>
        <w:proofErr w:type="spellEnd"/>
        <w:r w:rsidRPr="000D3FA9">
          <w:rPr>
            <w:rStyle w:val="Hperlink"/>
            <w:rFonts w:ascii="Times New Roman" w:hAnsi="Times New Roman" w:cs="Times New Roman"/>
            <w:sz w:val="18"/>
            <w:szCs w:val="18"/>
          </w:rPr>
          <w:t xml:space="preserve"> and </w:t>
        </w:r>
        <w:proofErr w:type="spellStart"/>
        <w:r w:rsidRPr="000D3FA9">
          <w:rPr>
            <w:rStyle w:val="Hperlink"/>
            <w:rFonts w:ascii="Times New Roman" w:hAnsi="Times New Roman" w:cs="Times New Roman"/>
            <w:sz w:val="18"/>
            <w:szCs w:val="18"/>
          </w:rPr>
          <w:t>co-operation</w:t>
        </w:r>
        <w:proofErr w:type="spellEnd"/>
        <w:r w:rsidRPr="000D3FA9">
          <w:rPr>
            <w:rStyle w:val="Hperlink"/>
            <w:rFonts w:ascii="Times New Roman" w:hAnsi="Times New Roman" w:cs="Times New Roman"/>
            <w:sz w:val="18"/>
            <w:szCs w:val="18"/>
          </w:rPr>
          <w:t xml:space="preserve"> in Europe</w:t>
        </w:r>
      </w:hyperlink>
      <w:r w:rsidRPr="000D3FA9">
        <w:rPr>
          <w:rFonts w:ascii="Times New Roman" w:hAnsi="Times New Roman" w:cs="Times New Roman"/>
          <w:sz w:val="18"/>
          <w:szCs w:val="18"/>
        </w:rPr>
        <w:t xml:space="preserve">, </w:t>
      </w:r>
      <w:proofErr w:type="spellStart"/>
      <w:r w:rsidRPr="000D3FA9">
        <w:rPr>
          <w:rFonts w:ascii="Times New Roman" w:hAnsi="Times New Roman" w:cs="Times New Roman"/>
          <w:sz w:val="18"/>
          <w:szCs w:val="18"/>
        </w:rPr>
        <w:t>adopted</w:t>
      </w:r>
      <w:proofErr w:type="spellEnd"/>
      <w:r w:rsidRPr="000D3FA9">
        <w:rPr>
          <w:rFonts w:ascii="Times New Roman" w:hAnsi="Times New Roman" w:cs="Times New Roman"/>
          <w:sz w:val="18"/>
          <w:szCs w:val="18"/>
        </w:rPr>
        <w:t xml:space="preserve"> 26 </w:t>
      </w:r>
      <w:proofErr w:type="spellStart"/>
      <w:r w:rsidRPr="000D3FA9">
        <w:rPr>
          <w:rFonts w:ascii="Times New Roman" w:hAnsi="Times New Roman" w:cs="Times New Roman"/>
          <w:sz w:val="18"/>
          <w:szCs w:val="18"/>
        </w:rPr>
        <w:t>June</w:t>
      </w:r>
      <w:proofErr w:type="spellEnd"/>
      <w:r w:rsidRPr="000D3FA9">
        <w:rPr>
          <w:rFonts w:ascii="Times New Roman" w:hAnsi="Times New Roman" w:cs="Times New Roman"/>
          <w:sz w:val="18"/>
          <w:szCs w:val="18"/>
        </w:rPr>
        <w:t xml:space="preserve"> 2020, p 6.1.4. </w:t>
      </w:r>
    </w:p>
  </w:footnote>
  <w:footnote w:id="77">
    <w:p w14:paraId="35AF338D" w14:textId="2F0B5C1E" w:rsidR="00941D9C" w:rsidRPr="000D3FA9" w:rsidRDefault="00941D9C" w:rsidP="00F8175A">
      <w:pPr>
        <w:pStyle w:val="Allmrkusetekst"/>
        <w:jc w:val="both"/>
        <w:rPr>
          <w:rFonts w:ascii="Times New Roman" w:hAnsi="Times New Roman" w:cs="Times New Roman"/>
          <w:sz w:val="18"/>
          <w:szCs w:val="18"/>
        </w:rPr>
      </w:pPr>
      <w:r w:rsidRPr="000D3FA9">
        <w:rPr>
          <w:rStyle w:val="Allmrkuseviide"/>
          <w:rFonts w:ascii="Times New Roman" w:hAnsi="Times New Roman" w:cs="Times New Roman"/>
          <w:sz w:val="18"/>
          <w:szCs w:val="18"/>
        </w:rPr>
        <w:footnoteRef/>
      </w:r>
      <w:r w:rsidR="003A6406" w:rsidRPr="000D3FA9">
        <w:rPr>
          <w:rFonts w:ascii="Times New Roman" w:hAnsi="Times New Roman" w:cs="Times New Roman"/>
          <w:sz w:val="18"/>
          <w:szCs w:val="18"/>
        </w:rPr>
        <w:t xml:space="preserve"> Arvutivõrgus kättesaadav: </w:t>
      </w:r>
      <w:hyperlink r:id="rId35" w:history="1">
        <w:r w:rsidR="000E1A97" w:rsidRPr="000D3FA9">
          <w:rPr>
            <w:rStyle w:val="Hperlink"/>
            <w:rFonts w:ascii="Times New Roman" w:hAnsi="Times New Roman" w:cs="Times New Roman"/>
            <w:sz w:val="18"/>
            <w:szCs w:val="18"/>
          </w:rPr>
          <w:t>https://www.sotsiaalkindlustusamet.ee/sotsiaalkindlustusameti-aastaraamat-2025/ohvriabi</w:t>
        </w:r>
      </w:hyperlink>
      <w:r w:rsidRPr="000D3FA9">
        <w:rPr>
          <w:rFonts w:ascii="Times New Roman" w:hAnsi="Times New Roman" w:cs="Times New Roman"/>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9664E6A"/>
    <w:multiLevelType w:val="multilevel"/>
    <w:tmpl w:val="0425001D"/>
    <w:styleLink w:val="Laad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ABF711B"/>
    <w:multiLevelType w:val="hybridMultilevel"/>
    <w:tmpl w:val="E3F8335E"/>
    <w:lvl w:ilvl="0" w:tplc="19FE7A98">
      <w:start w:val="3"/>
      <w:numFmt w:val="bullet"/>
      <w:lvlText w:val="-"/>
      <w:lvlJc w:val="left"/>
      <w:pPr>
        <w:ind w:left="720" w:hanging="360"/>
      </w:pPr>
      <w:rPr>
        <w:rFonts w:ascii="Times New Roman" w:eastAsia="Aptos"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CAF4067"/>
    <w:multiLevelType w:val="hybridMultilevel"/>
    <w:tmpl w:val="D27A3FF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6515001"/>
    <w:multiLevelType w:val="hybridMultilevel"/>
    <w:tmpl w:val="E95299F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B1A60E9"/>
    <w:multiLevelType w:val="hybridMultilevel"/>
    <w:tmpl w:val="3E0246A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23F0549A"/>
    <w:multiLevelType w:val="multilevel"/>
    <w:tmpl w:val="E06C33A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A5225E"/>
    <w:multiLevelType w:val="hybridMultilevel"/>
    <w:tmpl w:val="6F9E9D4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06B3A31"/>
    <w:multiLevelType w:val="hybridMultilevel"/>
    <w:tmpl w:val="711CD2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033848019">
    <w:abstractNumId w:val="1"/>
  </w:num>
  <w:num w:numId="2" w16cid:durableId="1335066620">
    <w:abstractNumId w:val="7"/>
  </w:num>
  <w:num w:numId="3" w16cid:durableId="1778675573">
    <w:abstractNumId w:val="8"/>
  </w:num>
  <w:num w:numId="4" w16cid:durableId="2021463781">
    <w:abstractNumId w:val="3"/>
  </w:num>
  <w:num w:numId="5" w16cid:durableId="1736467649">
    <w:abstractNumId w:val="5"/>
  </w:num>
  <w:num w:numId="6" w16cid:durableId="1902249306">
    <w:abstractNumId w:val="2"/>
  </w:num>
  <w:num w:numId="7" w16cid:durableId="204097474">
    <w:abstractNumId w:val="4"/>
  </w:num>
  <w:num w:numId="8" w16cid:durableId="186517171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1FF"/>
    <w:rsid w:val="000001F4"/>
    <w:rsid w:val="0000054D"/>
    <w:rsid w:val="0000057E"/>
    <w:rsid w:val="000006D8"/>
    <w:rsid w:val="00000D48"/>
    <w:rsid w:val="00000EF4"/>
    <w:rsid w:val="0000101D"/>
    <w:rsid w:val="0000111E"/>
    <w:rsid w:val="00001B50"/>
    <w:rsid w:val="00001FC6"/>
    <w:rsid w:val="0000206B"/>
    <w:rsid w:val="00002126"/>
    <w:rsid w:val="00002299"/>
    <w:rsid w:val="0000257E"/>
    <w:rsid w:val="00002713"/>
    <w:rsid w:val="0000273D"/>
    <w:rsid w:val="00002E71"/>
    <w:rsid w:val="00002E77"/>
    <w:rsid w:val="00002F0E"/>
    <w:rsid w:val="00002F90"/>
    <w:rsid w:val="00003268"/>
    <w:rsid w:val="00003281"/>
    <w:rsid w:val="0000328C"/>
    <w:rsid w:val="00003460"/>
    <w:rsid w:val="000034BA"/>
    <w:rsid w:val="000035CB"/>
    <w:rsid w:val="0000380B"/>
    <w:rsid w:val="00003B26"/>
    <w:rsid w:val="00003C68"/>
    <w:rsid w:val="00003F13"/>
    <w:rsid w:val="00003F2E"/>
    <w:rsid w:val="00004636"/>
    <w:rsid w:val="00004894"/>
    <w:rsid w:val="00004D5A"/>
    <w:rsid w:val="00004DBE"/>
    <w:rsid w:val="00005041"/>
    <w:rsid w:val="000053EF"/>
    <w:rsid w:val="0000565B"/>
    <w:rsid w:val="0000571E"/>
    <w:rsid w:val="0000587E"/>
    <w:rsid w:val="000059A3"/>
    <w:rsid w:val="00005AE3"/>
    <w:rsid w:val="00005BC1"/>
    <w:rsid w:val="00006400"/>
    <w:rsid w:val="0000651B"/>
    <w:rsid w:val="000065FE"/>
    <w:rsid w:val="0000660A"/>
    <w:rsid w:val="00006B86"/>
    <w:rsid w:val="00006F50"/>
    <w:rsid w:val="00006F8F"/>
    <w:rsid w:val="00006FAA"/>
    <w:rsid w:val="00007206"/>
    <w:rsid w:val="0000720D"/>
    <w:rsid w:val="00007273"/>
    <w:rsid w:val="000073AD"/>
    <w:rsid w:val="00007413"/>
    <w:rsid w:val="0000751F"/>
    <w:rsid w:val="00007654"/>
    <w:rsid w:val="00007899"/>
    <w:rsid w:val="00007A16"/>
    <w:rsid w:val="00007BC3"/>
    <w:rsid w:val="00007CAD"/>
    <w:rsid w:val="00007D05"/>
    <w:rsid w:val="00007D3F"/>
    <w:rsid w:val="00007D8A"/>
    <w:rsid w:val="00007EAE"/>
    <w:rsid w:val="00007FC0"/>
    <w:rsid w:val="00010063"/>
    <w:rsid w:val="00010416"/>
    <w:rsid w:val="00010494"/>
    <w:rsid w:val="0001078D"/>
    <w:rsid w:val="000109F3"/>
    <w:rsid w:val="00010DC7"/>
    <w:rsid w:val="00010E50"/>
    <w:rsid w:val="00010EAC"/>
    <w:rsid w:val="00010EC5"/>
    <w:rsid w:val="00010F9F"/>
    <w:rsid w:val="0001102C"/>
    <w:rsid w:val="000114A6"/>
    <w:rsid w:val="00011519"/>
    <w:rsid w:val="0001165F"/>
    <w:rsid w:val="000117AA"/>
    <w:rsid w:val="00011815"/>
    <w:rsid w:val="00011B00"/>
    <w:rsid w:val="00011B26"/>
    <w:rsid w:val="00011E16"/>
    <w:rsid w:val="000121EB"/>
    <w:rsid w:val="00012344"/>
    <w:rsid w:val="0001248B"/>
    <w:rsid w:val="00012515"/>
    <w:rsid w:val="00012526"/>
    <w:rsid w:val="000125F2"/>
    <w:rsid w:val="00012A14"/>
    <w:rsid w:val="00012D8D"/>
    <w:rsid w:val="00012E8E"/>
    <w:rsid w:val="00012F2C"/>
    <w:rsid w:val="000131AA"/>
    <w:rsid w:val="000131AE"/>
    <w:rsid w:val="0001377F"/>
    <w:rsid w:val="00013817"/>
    <w:rsid w:val="00013AFF"/>
    <w:rsid w:val="00013B5D"/>
    <w:rsid w:val="00013ECF"/>
    <w:rsid w:val="00013EFC"/>
    <w:rsid w:val="00014195"/>
    <w:rsid w:val="000146A4"/>
    <w:rsid w:val="000146B7"/>
    <w:rsid w:val="00014747"/>
    <w:rsid w:val="000147BD"/>
    <w:rsid w:val="000147DB"/>
    <w:rsid w:val="0001492D"/>
    <w:rsid w:val="00014A08"/>
    <w:rsid w:val="00014D28"/>
    <w:rsid w:val="00014E42"/>
    <w:rsid w:val="00014EA7"/>
    <w:rsid w:val="0001514B"/>
    <w:rsid w:val="0001551A"/>
    <w:rsid w:val="000156E4"/>
    <w:rsid w:val="000156F8"/>
    <w:rsid w:val="00015844"/>
    <w:rsid w:val="0001591E"/>
    <w:rsid w:val="000159BF"/>
    <w:rsid w:val="00015DDB"/>
    <w:rsid w:val="00015F19"/>
    <w:rsid w:val="00015F68"/>
    <w:rsid w:val="000160C5"/>
    <w:rsid w:val="0001642B"/>
    <w:rsid w:val="00016573"/>
    <w:rsid w:val="00016617"/>
    <w:rsid w:val="00016C77"/>
    <w:rsid w:val="00016ECD"/>
    <w:rsid w:val="00016EF7"/>
    <w:rsid w:val="00017185"/>
    <w:rsid w:val="000172C1"/>
    <w:rsid w:val="00017361"/>
    <w:rsid w:val="0001757B"/>
    <w:rsid w:val="00017755"/>
    <w:rsid w:val="00017857"/>
    <w:rsid w:val="00017B4A"/>
    <w:rsid w:val="00017BBF"/>
    <w:rsid w:val="00017C95"/>
    <w:rsid w:val="00017E73"/>
    <w:rsid w:val="00017FEB"/>
    <w:rsid w:val="00020024"/>
    <w:rsid w:val="0002003A"/>
    <w:rsid w:val="00020149"/>
    <w:rsid w:val="0002034B"/>
    <w:rsid w:val="000203B3"/>
    <w:rsid w:val="0002047A"/>
    <w:rsid w:val="00020756"/>
    <w:rsid w:val="000208D1"/>
    <w:rsid w:val="00020B95"/>
    <w:rsid w:val="00020C7E"/>
    <w:rsid w:val="00021016"/>
    <w:rsid w:val="000210D8"/>
    <w:rsid w:val="00021324"/>
    <w:rsid w:val="00021645"/>
    <w:rsid w:val="00021921"/>
    <w:rsid w:val="00021CFF"/>
    <w:rsid w:val="00021F2B"/>
    <w:rsid w:val="0002202D"/>
    <w:rsid w:val="000223D9"/>
    <w:rsid w:val="000225CE"/>
    <w:rsid w:val="0002275F"/>
    <w:rsid w:val="000229E3"/>
    <w:rsid w:val="00022A51"/>
    <w:rsid w:val="00022A8E"/>
    <w:rsid w:val="00022D0A"/>
    <w:rsid w:val="00022FC0"/>
    <w:rsid w:val="00023277"/>
    <w:rsid w:val="000233CA"/>
    <w:rsid w:val="00023944"/>
    <w:rsid w:val="00023BC6"/>
    <w:rsid w:val="00023DCE"/>
    <w:rsid w:val="00023ED7"/>
    <w:rsid w:val="00023FD5"/>
    <w:rsid w:val="0002416E"/>
    <w:rsid w:val="0002448B"/>
    <w:rsid w:val="00024505"/>
    <w:rsid w:val="00024B0A"/>
    <w:rsid w:val="00024BDA"/>
    <w:rsid w:val="00024CB2"/>
    <w:rsid w:val="00024CE8"/>
    <w:rsid w:val="00024D99"/>
    <w:rsid w:val="00024F79"/>
    <w:rsid w:val="00025033"/>
    <w:rsid w:val="0002540F"/>
    <w:rsid w:val="00025D91"/>
    <w:rsid w:val="00025F96"/>
    <w:rsid w:val="0002633A"/>
    <w:rsid w:val="00026546"/>
    <w:rsid w:val="000265B1"/>
    <w:rsid w:val="000266A5"/>
    <w:rsid w:val="00026CBC"/>
    <w:rsid w:val="00026F2E"/>
    <w:rsid w:val="000273DA"/>
    <w:rsid w:val="0002759C"/>
    <w:rsid w:val="00027B15"/>
    <w:rsid w:val="00027C1E"/>
    <w:rsid w:val="00027E10"/>
    <w:rsid w:val="00027F8B"/>
    <w:rsid w:val="0003026A"/>
    <w:rsid w:val="00030324"/>
    <w:rsid w:val="000303F9"/>
    <w:rsid w:val="00030634"/>
    <w:rsid w:val="000306F9"/>
    <w:rsid w:val="00030774"/>
    <w:rsid w:val="000307D1"/>
    <w:rsid w:val="00030A26"/>
    <w:rsid w:val="00030B71"/>
    <w:rsid w:val="00030D8C"/>
    <w:rsid w:val="0003109D"/>
    <w:rsid w:val="00031517"/>
    <w:rsid w:val="000317D3"/>
    <w:rsid w:val="00031830"/>
    <w:rsid w:val="00031905"/>
    <w:rsid w:val="0003195A"/>
    <w:rsid w:val="00031D0D"/>
    <w:rsid w:val="00031E5C"/>
    <w:rsid w:val="000320E8"/>
    <w:rsid w:val="00032113"/>
    <w:rsid w:val="0003225D"/>
    <w:rsid w:val="00032419"/>
    <w:rsid w:val="000329A1"/>
    <w:rsid w:val="00032DF3"/>
    <w:rsid w:val="00032E40"/>
    <w:rsid w:val="00032F9F"/>
    <w:rsid w:val="00032FBC"/>
    <w:rsid w:val="000331FE"/>
    <w:rsid w:val="0003342C"/>
    <w:rsid w:val="0003342D"/>
    <w:rsid w:val="00033699"/>
    <w:rsid w:val="0003376C"/>
    <w:rsid w:val="0003382B"/>
    <w:rsid w:val="00033A9A"/>
    <w:rsid w:val="00033AC9"/>
    <w:rsid w:val="00033CB1"/>
    <w:rsid w:val="00033D71"/>
    <w:rsid w:val="00033D8F"/>
    <w:rsid w:val="00033EEA"/>
    <w:rsid w:val="0003411F"/>
    <w:rsid w:val="000344E2"/>
    <w:rsid w:val="000346B5"/>
    <w:rsid w:val="000348E6"/>
    <w:rsid w:val="000349FB"/>
    <w:rsid w:val="00034ABD"/>
    <w:rsid w:val="00035068"/>
    <w:rsid w:val="000350B3"/>
    <w:rsid w:val="000350B6"/>
    <w:rsid w:val="0003532D"/>
    <w:rsid w:val="0003561A"/>
    <w:rsid w:val="00035F5D"/>
    <w:rsid w:val="00036037"/>
    <w:rsid w:val="000360D0"/>
    <w:rsid w:val="00036701"/>
    <w:rsid w:val="00036BE1"/>
    <w:rsid w:val="00036D05"/>
    <w:rsid w:val="000371F4"/>
    <w:rsid w:val="0003721A"/>
    <w:rsid w:val="0003768E"/>
    <w:rsid w:val="000376A5"/>
    <w:rsid w:val="000376DA"/>
    <w:rsid w:val="00037737"/>
    <w:rsid w:val="00037877"/>
    <w:rsid w:val="00037A46"/>
    <w:rsid w:val="00037CD5"/>
    <w:rsid w:val="00037F62"/>
    <w:rsid w:val="0004003D"/>
    <w:rsid w:val="00040092"/>
    <w:rsid w:val="0004010F"/>
    <w:rsid w:val="000404E5"/>
    <w:rsid w:val="000406DC"/>
    <w:rsid w:val="00040741"/>
    <w:rsid w:val="00040D5C"/>
    <w:rsid w:val="00040E1C"/>
    <w:rsid w:val="00040E69"/>
    <w:rsid w:val="00040F1A"/>
    <w:rsid w:val="00040F95"/>
    <w:rsid w:val="00040FB4"/>
    <w:rsid w:val="00041959"/>
    <w:rsid w:val="00041C60"/>
    <w:rsid w:val="00041DA9"/>
    <w:rsid w:val="00042244"/>
    <w:rsid w:val="0004232A"/>
    <w:rsid w:val="00042436"/>
    <w:rsid w:val="000424DE"/>
    <w:rsid w:val="0004265B"/>
    <w:rsid w:val="0004268F"/>
    <w:rsid w:val="00042880"/>
    <w:rsid w:val="000428E8"/>
    <w:rsid w:val="00042A82"/>
    <w:rsid w:val="00042B4D"/>
    <w:rsid w:val="00042E85"/>
    <w:rsid w:val="0004317F"/>
    <w:rsid w:val="000431E1"/>
    <w:rsid w:val="0004344B"/>
    <w:rsid w:val="0004359F"/>
    <w:rsid w:val="00043852"/>
    <w:rsid w:val="00043860"/>
    <w:rsid w:val="00043A6F"/>
    <w:rsid w:val="00043B72"/>
    <w:rsid w:val="00043C58"/>
    <w:rsid w:val="00043D21"/>
    <w:rsid w:val="00043E73"/>
    <w:rsid w:val="00043F9B"/>
    <w:rsid w:val="00044122"/>
    <w:rsid w:val="000442AB"/>
    <w:rsid w:val="00044377"/>
    <w:rsid w:val="00044442"/>
    <w:rsid w:val="000444C1"/>
    <w:rsid w:val="00044576"/>
    <w:rsid w:val="000446E5"/>
    <w:rsid w:val="0004476B"/>
    <w:rsid w:val="00044BA8"/>
    <w:rsid w:val="00044BAE"/>
    <w:rsid w:val="00044C42"/>
    <w:rsid w:val="00044D10"/>
    <w:rsid w:val="00044D39"/>
    <w:rsid w:val="00044D96"/>
    <w:rsid w:val="00044E49"/>
    <w:rsid w:val="00044FE1"/>
    <w:rsid w:val="00045412"/>
    <w:rsid w:val="0004557B"/>
    <w:rsid w:val="000456FA"/>
    <w:rsid w:val="00045801"/>
    <w:rsid w:val="00045A5C"/>
    <w:rsid w:val="00045AD1"/>
    <w:rsid w:val="00045E08"/>
    <w:rsid w:val="0004626D"/>
    <w:rsid w:val="00046297"/>
    <w:rsid w:val="000464DC"/>
    <w:rsid w:val="000465C9"/>
    <w:rsid w:val="000467C9"/>
    <w:rsid w:val="00046A9D"/>
    <w:rsid w:val="00046AA6"/>
    <w:rsid w:val="00046ABF"/>
    <w:rsid w:val="00046B54"/>
    <w:rsid w:val="00046D78"/>
    <w:rsid w:val="0004777B"/>
    <w:rsid w:val="000478F8"/>
    <w:rsid w:val="00047985"/>
    <w:rsid w:val="00047A56"/>
    <w:rsid w:val="00047AD2"/>
    <w:rsid w:val="00047C28"/>
    <w:rsid w:val="00050224"/>
    <w:rsid w:val="000502E0"/>
    <w:rsid w:val="000506FC"/>
    <w:rsid w:val="00050817"/>
    <w:rsid w:val="000509A9"/>
    <w:rsid w:val="00050A59"/>
    <w:rsid w:val="00050C46"/>
    <w:rsid w:val="00050DC5"/>
    <w:rsid w:val="00051168"/>
    <w:rsid w:val="000511AA"/>
    <w:rsid w:val="0005124C"/>
    <w:rsid w:val="00051255"/>
    <w:rsid w:val="000512A9"/>
    <w:rsid w:val="000512DC"/>
    <w:rsid w:val="000512F8"/>
    <w:rsid w:val="00051394"/>
    <w:rsid w:val="000513AE"/>
    <w:rsid w:val="0005142B"/>
    <w:rsid w:val="00051455"/>
    <w:rsid w:val="00051572"/>
    <w:rsid w:val="000517E6"/>
    <w:rsid w:val="0005197A"/>
    <w:rsid w:val="00051A49"/>
    <w:rsid w:val="00051A63"/>
    <w:rsid w:val="00051BB9"/>
    <w:rsid w:val="00051F7D"/>
    <w:rsid w:val="00052073"/>
    <w:rsid w:val="000521F0"/>
    <w:rsid w:val="0005255D"/>
    <w:rsid w:val="00052754"/>
    <w:rsid w:val="00052891"/>
    <w:rsid w:val="00053206"/>
    <w:rsid w:val="00053975"/>
    <w:rsid w:val="00053A5C"/>
    <w:rsid w:val="00053EB6"/>
    <w:rsid w:val="00054118"/>
    <w:rsid w:val="00054301"/>
    <w:rsid w:val="00054481"/>
    <w:rsid w:val="000544C5"/>
    <w:rsid w:val="00054628"/>
    <w:rsid w:val="0005479F"/>
    <w:rsid w:val="000547C1"/>
    <w:rsid w:val="00054815"/>
    <w:rsid w:val="00054BFD"/>
    <w:rsid w:val="00054C53"/>
    <w:rsid w:val="00054DC7"/>
    <w:rsid w:val="00054E0F"/>
    <w:rsid w:val="00054F31"/>
    <w:rsid w:val="00054FC4"/>
    <w:rsid w:val="0005505E"/>
    <w:rsid w:val="00055076"/>
    <w:rsid w:val="000550EC"/>
    <w:rsid w:val="000552B8"/>
    <w:rsid w:val="000552CD"/>
    <w:rsid w:val="000552EE"/>
    <w:rsid w:val="000555B5"/>
    <w:rsid w:val="0005563F"/>
    <w:rsid w:val="000557B2"/>
    <w:rsid w:val="00055863"/>
    <w:rsid w:val="00055B17"/>
    <w:rsid w:val="00055B25"/>
    <w:rsid w:val="00055CD3"/>
    <w:rsid w:val="00055E42"/>
    <w:rsid w:val="00056300"/>
    <w:rsid w:val="00056980"/>
    <w:rsid w:val="00056A86"/>
    <w:rsid w:val="00056B8A"/>
    <w:rsid w:val="00056DD0"/>
    <w:rsid w:val="000572F4"/>
    <w:rsid w:val="0005734D"/>
    <w:rsid w:val="00057466"/>
    <w:rsid w:val="00057857"/>
    <w:rsid w:val="00057A1D"/>
    <w:rsid w:val="00057BC1"/>
    <w:rsid w:val="00057BEE"/>
    <w:rsid w:val="00057DBB"/>
    <w:rsid w:val="00057FC6"/>
    <w:rsid w:val="0006009A"/>
    <w:rsid w:val="00060479"/>
    <w:rsid w:val="000604EE"/>
    <w:rsid w:val="00060581"/>
    <w:rsid w:val="00060650"/>
    <w:rsid w:val="00060763"/>
    <w:rsid w:val="000609D8"/>
    <w:rsid w:val="00060A25"/>
    <w:rsid w:val="00060A52"/>
    <w:rsid w:val="00060A9D"/>
    <w:rsid w:val="00060B62"/>
    <w:rsid w:val="00060FF6"/>
    <w:rsid w:val="000610BF"/>
    <w:rsid w:val="000610E0"/>
    <w:rsid w:val="00061321"/>
    <w:rsid w:val="00061346"/>
    <w:rsid w:val="00061362"/>
    <w:rsid w:val="000613B9"/>
    <w:rsid w:val="000614EA"/>
    <w:rsid w:val="00061693"/>
    <w:rsid w:val="000616E7"/>
    <w:rsid w:val="00061794"/>
    <w:rsid w:val="00061965"/>
    <w:rsid w:val="000619E4"/>
    <w:rsid w:val="00061BAA"/>
    <w:rsid w:val="0006216A"/>
    <w:rsid w:val="0006256E"/>
    <w:rsid w:val="00062595"/>
    <w:rsid w:val="00062664"/>
    <w:rsid w:val="000627D4"/>
    <w:rsid w:val="000628FE"/>
    <w:rsid w:val="00062B81"/>
    <w:rsid w:val="00062C52"/>
    <w:rsid w:val="00062ECB"/>
    <w:rsid w:val="00062FAF"/>
    <w:rsid w:val="000631C5"/>
    <w:rsid w:val="000631DE"/>
    <w:rsid w:val="0006327D"/>
    <w:rsid w:val="00063483"/>
    <w:rsid w:val="0006367F"/>
    <w:rsid w:val="000636C6"/>
    <w:rsid w:val="000638BA"/>
    <w:rsid w:val="00063E5E"/>
    <w:rsid w:val="00063EC5"/>
    <w:rsid w:val="00063F20"/>
    <w:rsid w:val="00064178"/>
    <w:rsid w:val="00064209"/>
    <w:rsid w:val="000644BD"/>
    <w:rsid w:val="000645A7"/>
    <w:rsid w:val="00064625"/>
    <w:rsid w:val="0006474B"/>
    <w:rsid w:val="00064878"/>
    <w:rsid w:val="00064943"/>
    <w:rsid w:val="00064A4F"/>
    <w:rsid w:val="00064A51"/>
    <w:rsid w:val="00064BE1"/>
    <w:rsid w:val="00064E40"/>
    <w:rsid w:val="00064E56"/>
    <w:rsid w:val="00065089"/>
    <w:rsid w:val="00065681"/>
    <w:rsid w:val="000658F3"/>
    <w:rsid w:val="00065925"/>
    <w:rsid w:val="00065A55"/>
    <w:rsid w:val="00065CF7"/>
    <w:rsid w:val="00065E5D"/>
    <w:rsid w:val="00065ED7"/>
    <w:rsid w:val="00066009"/>
    <w:rsid w:val="00066070"/>
    <w:rsid w:val="00066186"/>
    <w:rsid w:val="00066208"/>
    <w:rsid w:val="00066803"/>
    <w:rsid w:val="000669A9"/>
    <w:rsid w:val="00066A21"/>
    <w:rsid w:val="00066BB8"/>
    <w:rsid w:val="00066C27"/>
    <w:rsid w:val="00066D06"/>
    <w:rsid w:val="0006708A"/>
    <w:rsid w:val="000678A6"/>
    <w:rsid w:val="000679EA"/>
    <w:rsid w:val="00067BF7"/>
    <w:rsid w:val="00067CCC"/>
    <w:rsid w:val="00067D20"/>
    <w:rsid w:val="00067E6E"/>
    <w:rsid w:val="000701BB"/>
    <w:rsid w:val="00070433"/>
    <w:rsid w:val="00070546"/>
    <w:rsid w:val="00070565"/>
    <w:rsid w:val="00070BE5"/>
    <w:rsid w:val="00070CE2"/>
    <w:rsid w:val="00070D13"/>
    <w:rsid w:val="00070D25"/>
    <w:rsid w:val="00070E0A"/>
    <w:rsid w:val="00070E9A"/>
    <w:rsid w:val="00070F46"/>
    <w:rsid w:val="000712A5"/>
    <w:rsid w:val="00071447"/>
    <w:rsid w:val="00071564"/>
    <w:rsid w:val="00071A25"/>
    <w:rsid w:val="00071D1E"/>
    <w:rsid w:val="00071D79"/>
    <w:rsid w:val="00071F4A"/>
    <w:rsid w:val="00071F6E"/>
    <w:rsid w:val="00072294"/>
    <w:rsid w:val="000724D5"/>
    <w:rsid w:val="000726F1"/>
    <w:rsid w:val="000727A1"/>
    <w:rsid w:val="00072991"/>
    <w:rsid w:val="00072ADA"/>
    <w:rsid w:val="00072DAF"/>
    <w:rsid w:val="00072DE4"/>
    <w:rsid w:val="00072F2D"/>
    <w:rsid w:val="00073340"/>
    <w:rsid w:val="00073430"/>
    <w:rsid w:val="00073651"/>
    <w:rsid w:val="000737DD"/>
    <w:rsid w:val="0007380E"/>
    <w:rsid w:val="0007389E"/>
    <w:rsid w:val="00073A62"/>
    <w:rsid w:val="00073D3A"/>
    <w:rsid w:val="00073DDD"/>
    <w:rsid w:val="00073E3B"/>
    <w:rsid w:val="00073E78"/>
    <w:rsid w:val="00073E83"/>
    <w:rsid w:val="00073EA0"/>
    <w:rsid w:val="00073F01"/>
    <w:rsid w:val="00073FAB"/>
    <w:rsid w:val="0007440F"/>
    <w:rsid w:val="0007446A"/>
    <w:rsid w:val="00074545"/>
    <w:rsid w:val="000745D4"/>
    <w:rsid w:val="000745F7"/>
    <w:rsid w:val="00074622"/>
    <w:rsid w:val="000746F3"/>
    <w:rsid w:val="0007480D"/>
    <w:rsid w:val="0007480E"/>
    <w:rsid w:val="00074A8C"/>
    <w:rsid w:val="00074AD0"/>
    <w:rsid w:val="00074C8C"/>
    <w:rsid w:val="00074EC7"/>
    <w:rsid w:val="0007503C"/>
    <w:rsid w:val="000750DE"/>
    <w:rsid w:val="000751D1"/>
    <w:rsid w:val="000751EE"/>
    <w:rsid w:val="0007568D"/>
    <w:rsid w:val="000756B7"/>
    <w:rsid w:val="000756F2"/>
    <w:rsid w:val="000757E7"/>
    <w:rsid w:val="0007592C"/>
    <w:rsid w:val="0007595C"/>
    <w:rsid w:val="00075A7C"/>
    <w:rsid w:val="00075C74"/>
    <w:rsid w:val="00075C8D"/>
    <w:rsid w:val="00075E12"/>
    <w:rsid w:val="00075E41"/>
    <w:rsid w:val="00075F49"/>
    <w:rsid w:val="0007616D"/>
    <w:rsid w:val="00076304"/>
    <w:rsid w:val="0007653C"/>
    <w:rsid w:val="00076569"/>
    <w:rsid w:val="0007659F"/>
    <w:rsid w:val="000766E9"/>
    <w:rsid w:val="00076711"/>
    <w:rsid w:val="000767AB"/>
    <w:rsid w:val="00076959"/>
    <w:rsid w:val="000769CB"/>
    <w:rsid w:val="00076C40"/>
    <w:rsid w:val="00076E13"/>
    <w:rsid w:val="00077322"/>
    <w:rsid w:val="000773E0"/>
    <w:rsid w:val="00077537"/>
    <w:rsid w:val="0007756F"/>
    <w:rsid w:val="000775E9"/>
    <w:rsid w:val="000776CC"/>
    <w:rsid w:val="000777B9"/>
    <w:rsid w:val="0007782A"/>
    <w:rsid w:val="0007788A"/>
    <w:rsid w:val="000779C5"/>
    <w:rsid w:val="00077B97"/>
    <w:rsid w:val="00077BB4"/>
    <w:rsid w:val="00077DDB"/>
    <w:rsid w:val="00077E9A"/>
    <w:rsid w:val="00077EA1"/>
    <w:rsid w:val="00080099"/>
    <w:rsid w:val="000800E9"/>
    <w:rsid w:val="00080209"/>
    <w:rsid w:val="00080213"/>
    <w:rsid w:val="0008034B"/>
    <w:rsid w:val="00080730"/>
    <w:rsid w:val="0008081C"/>
    <w:rsid w:val="0008082B"/>
    <w:rsid w:val="00080A1C"/>
    <w:rsid w:val="00080CDD"/>
    <w:rsid w:val="0008108F"/>
    <w:rsid w:val="00081212"/>
    <w:rsid w:val="0008131F"/>
    <w:rsid w:val="00081441"/>
    <w:rsid w:val="000819F8"/>
    <w:rsid w:val="00081A87"/>
    <w:rsid w:val="00081EBD"/>
    <w:rsid w:val="00081ECC"/>
    <w:rsid w:val="00081FA7"/>
    <w:rsid w:val="000820B5"/>
    <w:rsid w:val="000821A7"/>
    <w:rsid w:val="000821F2"/>
    <w:rsid w:val="0008259D"/>
    <w:rsid w:val="0008265D"/>
    <w:rsid w:val="00082A40"/>
    <w:rsid w:val="00082A59"/>
    <w:rsid w:val="00082ADF"/>
    <w:rsid w:val="00082B1E"/>
    <w:rsid w:val="00082C22"/>
    <w:rsid w:val="00082C80"/>
    <w:rsid w:val="00082D7C"/>
    <w:rsid w:val="00082FC1"/>
    <w:rsid w:val="00083035"/>
    <w:rsid w:val="00083108"/>
    <w:rsid w:val="0008330E"/>
    <w:rsid w:val="00083714"/>
    <w:rsid w:val="00083FB1"/>
    <w:rsid w:val="00084117"/>
    <w:rsid w:val="0008428C"/>
    <w:rsid w:val="00084409"/>
    <w:rsid w:val="0008441B"/>
    <w:rsid w:val="00084615"/>
    <w:rsid w:val="0008469F"/>
    <w:rsid w:val="00084A09"/>
    <w:rsid w:val="0008508E"/>
    <w:rsid w:val="000850F2"/>
    <w:rsid w:val="0008512D"/>
    <w:rsid w:val="000853C3"/>
    <w:rsid w:val="000853E8"/>
    <w:rsid w:val="00085C0D"/>
    <w:rsid w:val="00085DA9"/>
    <w:rsid w:val="00086143"/>
    <w:rsid w:val="0008623F"/>
    <w:rsid w:val="00086313"/>
    <w:rsid w:val="00086449"/>
    <w:rsid w:val="000864C3"/>
    <w:rsid w:val="00086597"/>
    <w:rsid w:val="000865D6"/>
    <w:rsid w:val="0008670D"/>
    <w:rsid w:val="000868BD"/>
    <w:rsid w:val="00087230"/>
    <w:rsid w:val="000873D7"/>
    <w:rsid w:val="0008752C"/>
    <w:rsid w:val="00087931"/>
    <w:rsid w:val="00087E91"/>
    <w:rsid w:val="00087F7A"/>
    <w:rsid w:val="00090252"/>
    <w:rsid w:val="0009036C"/>
    <w:rsid w:val="0009074E"/>
    <w:rsid w:val="00090828"/>
    <w:rsid w:val="0009086D"/>
    <w:rsid w:val="000908D4"/>
    <w:rsid w:val="00090AF5"/>
    <w:rsid w:val="00090D62"/>
    <w:rsid w:val="00090F9C"/>
    <w:rsid w:val="00091091"/>
    <w:rsid w:val="00091531"/>
    <w:rsid w:val="00091574"/>
    <w:rsid w:val="00092034"/>
    <w:rsid w:val="00092431"/>
    <w:rsid w:val="0009255D"/>
    <w:rsid w:val="000926D0"/>
    <w:rsid w:val="000926FC"/>
    <w:rsid w:val="000929F2"/>
    <w:rsid w:val="00092A28"/>
    <w:rsid w:val="00092AC8"/>
    <w:rsid w:val="00092C96"/>
    <w:rsid w:val="00092D65"/>
    <w:rsid w:val="00092E5A"/>
    <w:rsid w:val="00092F1C"/>
    <w:rsid w:val="000930B1"/>
    <w:rsid w:val="00093166"/>
    <w:rsid w:val="00093215"/>
    <w:rsid w:val="000932F3"/>
    <w:rsid w:val="0009340F"/>
    <w:rsid w:val="00093592"/>
    <w:rsid w:val="0009359B"/>
    <w:rsid w:val="00093BBD"/>
    <w:rsid w:val="00093BFA"/>
    <w:rsid w:val="00093C47"/>
    <w:rsid w:val="00093DA1"/>
    <w:rsid w:val="00093E96"/>
    <w:rsid w:val="00094405"/>
    <w:rsid w:val="00094452"/>
    <w:rsid w:val="000944B3"/>
    <w:rsid w:val="00094502"/>
    <w:rsid w:val="0009466D"/>
    <w:rsid w:val="00094722"/>
    <w:rsid w:val="0009485B"/>
    <w:rsid w:val="00094914"/>
    <w:rsid w:val="000949AA"/>
    <w:rsid w:val="00094ADC"/>
    <w:rsid w:val="00094B7D"/>
    <w:rsid w:val="00094B8A"/>
    <w:rsid w:val="00094C7F"/>
    <w:rsid w:val="00094FC0"/>
    <w:rsid w:val="0009514E"/>
    <w:rsid w:val="0009535E"/>
    <w:rsid w:val="00095699"/>
    <w:rsid w:val="0009572D"/>
    <w:rsid w:val="0009581A"/>
    <w:rsid w:val="0009581E"/>
    <w:rsid w:val="0009584C"/>
    <w:rsid w:val="00095B31"/>
    <w:rsid w:val="00095B5A"/>
    <w:rsid w:val="00095E91"/>
    <w:rsid w:val="00095F08"/>
    <w:rsid w:val="00095F89"/>
    <w:rsid w:val="00095FE7"/>
    <w:rsid w:val="00096005"/>
    <w:rsid w:val="0009611A"/>
    <w:rsid w:val="0009667E"/>
    <w:rsid w:val="000966AB"/>
    <w:rsid w:val="000967FB"/>
    <w:rsid w:val="00096819"/>
    <w:rsid w:val="00096914"/>
    <w:rsid w:val="000969BA"/>
    <w:rsid w:val="000969C6"/>
    <w:rsid w:val="00096BF4"/>
    <w:rsid w:val="00096D2A"/>
    <w:rsid w:val="00096D75"/>
    <w:rsid w:val="00096F85"/>
    <w:rsid w:val="0009704D"/>
    <w:rsid w:val="000970A5"/>
    <w:rsid w:val="000971CC"/>
    <w:rsid w:val="000976ED"/>
    <w:rsid w:val="000978A6"/>
    <w:rsid w:val="00097AE9"/>
    <w:rsid w:val="00097BAD"/>
    <w:rsid w:val="00097CE9"/>
    <w:rsid w:val="000A0138"/>
    <w:rsid w:val="000A026F"/>
    <w:rsid w:val="000A04E2"/>
    <w:rsid w:val="000A057F"/>
    <w:rsid w:val="000A0627"/>
    <w:rsid w:val="000A0646"/>
    <w:rsid w:val="000A067D"/>
    <w:rsid w:val="000A0682"/>
    <w:rsid w:val="000A06CE"/>
    <w:rsid w:val="000A076F"/>
    <w:rsid w:val="000A082A"/>
    <w:rsid w:val="000A0969"/>
    <w:rsid w:val="000A0A40"/>
    <w:rsid w:val="000A0CC5"/>
    <w:rsid w:val="000A103F"/>
    <w:rsid w:val="000A126B"/>
    <w:rsid w:val="000A1316"/>
    <w:rsid w:val="000A1379"/>
    <w:rsid w:val="000A14C0"/>
    <w:rsid w:val="000A1554"/>
    <w:rsid w:val="000A1573"/>
    <w:rsid w:val="000A15D9"/>
    <w:rsid w:val="000A15E9"/>
    <w:rsid w:val="000A16AB"/>
    <w:rsid w:val="000A18C1"/>
    <w:rsid w:val="000A1BF9"/>
    <w:rsid w:val="000A1C2B"/>
    <w:rsid w:val="000A1F71"/>
    <w:rsid w:val="000A1FEA"/>
    <w:rsid w:val="000A236D"/>
    <w:rsid w:val="000A23BB"/>
    <w:rsid w:val="000A2540"/>
    <w:rsid w:val="000A259D"/>
    <w:rsid w:val="000A286B"/>
    <w:rsid w:val="000A299F"/>
    <w:rsid w:val="000A29FC"/>
    <w:rsid w:val="000A2AA3"/>
    <w:rsid w:val="000A2B51"/>
    <w:rsid w:val="000A2EC1"/>
    <w:rsid w:val="000A2EEC"/>
    <w:rsid w:val="000A2F38"/>
    <w:rsid w:val="000A346A"/>
    <w:rsid w:val="000A3552"/>
    <w:rsid w:val="000A3655"/>
    <w:rsid w:val="000A3978"/>
    <w:rsid w:val="000A3A92"/>
    <w:rsid w:val="000A3AC9"/>
    <w:rsid w:val="000A3B6F"/>
    <w:rsid w:val="000A3D12"/>
    <w:rsid w:val="000A427D"/>
    <w:rsid w:val="000A43C8"/>
    <w:rsid w:val="000A4607"/>
    <w:rsid w:val="000A46E8"/>
    <w:rsid w:val="000A4779"/>
    <w:rsid w:val="000A4A84"/>
    <w:rsid w:val="000A4EAA"/>
    <w:rsid w:val="000A501E"/>
    <w:rsid w:val="000A5208"/>
    <w:rsid w:val="000A5246"/>
    <w:rsid w:val="000A545D"/>
    <w:rsid w:val="000A5667"/>
    <w:rsid w:val="000A5678"/>
    <w:rsid w:val="000A56FB"/>
    <w:rsid w:val="000A5829"/>
    <w:rsid w:val="000A5E99"/>
    <w:rsid w:val="000A5F3D"/>
    <w:rsid w:val="000A63A4"/>
    <w:rsid w:val="000A65B6"/>
    <w:rsid w:val="000A6707"/>
    <w:rsid w:val="000A68C1"/>
    <w:rsid w:val="000A68EA"/>
    <w:rsid w:val="000A69F7"/>
    <w:rsid w:val="000A6D0F"/>
    <w:rsid w:val="000A6E1B"/>
    <w:rsid w:val="000A6E7E"/>
    <w:rsid w:val="000A70E2"/>
    <w:rsid w:val="000A7145"/>
    <w:rsid w:val="000A75FE"/>
    <w:rsid w:val="000A76FE"/>
    <w:rsid w:val="000A7824"/>
    <w:rsid w:val="000A79D3"/>
    <w:rsid w:val="000A7AEC"/>
    <w:rsid w:val="000A7B09"/>
    <w:rsid w:val="000A7E53"/>
    <w:rsid w:val="000A7E6B"/>
    <w:rsid w:val="000B00A1"/>
    <w:rsid w:val="000B0164"/>
    <w:rsid w:val="000B0205"/>
    <w:rsid w:val="000B025F"/>
    <w:rsid w:val="000B03E1"/>
    <w:rsid w:val="000B063C"/>
    <w:rsid w:val="000B0913"/>
    <w:rsid w:val="000B0B24"/>
    <w:rsid w:val="000B0EE7"/>
    <w:rsid w:val="000B1579"/>
    <w:rsid w:val="000B16D7"/>
    <w:rsid w:val="000B1774"/>
    <w:rsid w:val="000B1893"/>
    <w:rsid w:val="000B18CE"/>
    <w:rsid w:val="000B1A26"/>
    <w:rsid w:val="000B1ABB"/>
    <w:rsid w:val="000B1BE3"/>
    <w:rsid w:val="000B1C82"/>
    <w:rsid w:val="000B1DDE"/>
    <w:rsid w:val="000B2052"/>
    <w:rsid w:val="000B20C6"/>
    <w:rsid w:val="000B2164"/>
    <w:rsid w:val="000B21B4"/>
    <w:rsid w:val="000B21F4"/>
    <w:rsid w:val="000B2269"/>
    <w:rsid w:val="000B230F"/>
    <w:rsid w:val="000B232D"/>
    <w:rsid w:val="000B263D"/>
    <w:rsid w:val="000B2747"/>
    <w:rsid w:val="000B283C"/>
    <w:rsid w:val="000B2A8B"/>
    <w:rsid w:val="000B2BFD"/>
    <w:rsid w:val="000B2D4A"/>
    <w:rsid w:val="000B2E49"/>
    <w:rsid w:val="000B2EEC"/>
    <w:rsid w:val="000B31CF"/>
    <w:rsid w:val="000B32D9"/>
    <w:rsid w:val="000B34D3"/>
    <w:rsid w:val="000B35A4"/>
    <w:rsid w:val="000B36DB"/>
    <w:rsid w:val="000B3A12"/>
    <w:rsid w:val="000B3A2B"/>
    <w:rsid w:val="000B3D96"/>
    <w:rsid w:val="000B3E04"/>
    <w:rsid w:val="000B400B"/>
    <w:rsid w:val="000B4026"/>
    <w:rsid w:val="000B4098"/>
    <w:rsid w:val="000B40C9"/>
    <w:rsid w:val="000B4293"/>
    <w:rsid w:val="000B42AD"/>
    <w:rsid w:val="000B435F"/>
    <w:rsid w:val="000B4366"/>
    <w:rsid w:val="000B4410"/>
    <w:rsid w:val="000B45A1"/>
    <w:rsid w:val="000B4621"/>
    <w:rsid w:val="000B48EE"/>
    <w:rsid w:val="000B490D"/>
    <w:rsid w:val="000B4A47"/>
    <w:rsid w:val="000B4F7F"/>
    <w:rsid w:val="000B530C"/>
    <w:rsid w:val="000B5A72"/>
    <w:rsid w:val="000B5CC6"/>
    <w:rsid w:val="000B5D51"/>
    <w:rsid w:val="000B6363"/>
    <w:rsid w:val="000B6399"/>
    <w:rsid w:val="000B647D"/>
    <w:rsid w:val="000B6521"/>
    <w:rsid w:val="000B665A"/>
    <w:rsid w:val="000B676F"/>
    <w:rsid w:val="000B6818"/>
    <w:rsid w:val="000B6A3C"/>
    <w:rsid w:val="000B6B2D"/>
    <w:rsid w:val="000B6D2E"/>
    <w:rsid w:val="000B6E89"/>
    <w:rsid w:val="000B6F10"/>
    <w:rsid w:val="000B75F0"/>
    <w:rsid w:val="000B7815"/>
    <w:rsid w:val="000B7890"/>
    <w:rsid w:val="000B7F09"/>
    <w:rsid w:val="000B7F7B"/>
    <w:rsid w:val="000B7FA6"/>
    <w:rsid w:val="000B7FF3"/>
    <w:rsid w:val="000C00DC"/>
    <w:rsid w:val="000C02BC"/>
    <w:rsid w:val="000C0374"/>
    <w:rsid w:val="000C03B1"/>
    <w:rsid w:val="000C0880"/>
    <w:rsid w:val="000C0FB8"/>
    <w:rsid w:val="000C1134"/>
    <w:rsid w:val="000C1409"/>
    <w:rsid w:val="000C1428"/>
    <w:rsid w:val="000C15D1"/>
    <w:rsid w:val="000C15D9"/>
    <w:rsid w:val="000C15DF"/>
    <w:rsid w:val="000C1663"/>
    <w:rsid w:val="000C1741"/>
    <w:rsid w:val="000C175C"/>
    <w:rsid w:val="000C1786"/>
    <w:rsid w:val="000C1907"/>
    <w:rsid w:val="000C1C57"/>
    <w:rsid w:val="000C235B"/>
    <w:rsid w:val="000C24D5"/>
    <w:rsid w:val="000C274B"/>
    <w:rsid w:val="000C28A3"/>
    <w:rsid w:val="000C29A6"/>
    <w:rsid w:val="000C29CA"/>
    <w:rsid w:val="000C2A29"/>
    <w:rsid w:val="000C2B58"/>
    <w:rsid w:val="000C2E52"/>
    <w:rsid w:val="000C2EAA"/>
    <w:rsid w:val="000C2F51"/>
    <w:rsid w:val="000C2FB4"/>
    <w:rsid w:val="000C3098"/>
    <w:rsid w:val="000C3335"/>
    <w:rsid w:val="000C3530"/>
    <w:rsid w:val="000C39C9"/>
    <w:rsid w:val="000C3AE1"/>
    <w:rsid w:val="000C3D33"/>
    <w:rsid w:val="000C4057"/>
    <w:rsid w:val="000C47D3"/>
    <w:rsid w:val="000C4A88"/>
    <w:rsid w:val="000C4B11"/>
    <w:rsid w:val="000C4B9E"/>
    <w:rsid w:val="000C4BC2"/>
    <w:rsid w:val="000C4C38"/>
    <w:rsid w:val="000C4C58"/>
    <w:rsid w:val="000C4CE9"/>
    <w:rsid w:val="000C4CFA"/>
    <w:rsid w:val="000C4F32"/>
    <w:rsid w:val="000C5208"/>
    <w:rsid w:val="000C537B"/>
    <w:rsid w:val="000C54D9"/>
    <w:rsid w:val="000C5BE7"/>
    <w:rsid w:val="000C5CC6"/>
    <w:rsid w:val="000C5DB4"/>
    <w:rsid w:val="000C5DD5"/>
    <w:rsid w:val="000C5FF2"/>
    <w:rsid w:val="000C60CE"/>
    <w:rsid w:val="000C615E"/>
    <w:rsid w:val="000C6176"/>
    <w:rsid w:val="000C6180"/>
    <w:rsid w:val="000C621F"/>
    <w:rsid w:val="000C642F"/>
    <w:rsid w:val="000C6D22"/>
    <w:rsid w:val="000C6F6D"/>
    <w:rsid w:val="000C706B"/>
    <w:rsid w:val="000C7455"/>
    <w:rsid w:val="000C765E"/>
    <w:rsid w:val="000C773A"/>
    <w:rsid w:val="000C7775"/>
    <w:rsid w:val="000C7A3A"/>
    <w:rsid w:val="000C7B69"/>
    <w:rsid w:val="000C7B89"/>
    <w:rsid w:val="000C7B92"/>
    <w:rsid w:val="000C7C5E"/>
    <w:rsid w:val="000C7D79"/>
    <w:rsid w:val="000C7DA1"/>
    <w:rsid w:val="000D011E"/>
    <w:rsid w:val="000D024B"/>
    <w:rsid w:val="000D0264"/>
    <w:rsid w:val="000D032F"/>
    <w:rsid w:val="000D03C7"/>
    <w:rsid w:val="000D0576"/>
    <w:rsid w:val="000D0CD2"/>
    <w:rsid w:val="000D0E9E"/>
    <w:rsid w:val="000D0F35"/>
    <w:rsid w:val="000D10D8"/>
    <w:rsid w:val="000D1198"/>
    <w:rsid w:val="000D121B"/>
    <w:rsid w:val="000D1226"/>
    <w:rsid w:val="000D1795"/>
    <w:rsid w:val="000D1BAA"/>
    <w:rsid w:val="000D210F"/>
    <w:rsid w:val="000D23C4"/>
    <w:rsid w:val="000D2408"/>
    <w:rsid w:val="000D2641"/>
    <w:rsid w:val="000D2F3C"/>
    <w:rsid w:val="000D32C5"/>
    <w:rsid w:val="000D32E0"/>
    <w:rsid w:val="000D350B"/>
    <w:rsid w:val="000D3581"/>
    <w:rsid w:val="000D3683"/>
    <w:rsid w:val="000D37DF"/>
    <w:rsid w:val="000D398F"/>
    <w:rsid w:val="000D3A39"/>
    <w:rsid w:val="000D3B38"/>
    <w:rsid w:val="000D3FA9"/>
    <w:rsid w:val="000D4001"/>
    <w:rsid w:val="000D4158"/>
    <w:rsid w:val="000D41DE"/>
    <w:rsid w:val="000D4266"/>
    <w:rsid w:val="000D43DE"/>
    <w:rsid w:val="000D440F"/>
    <w:rsid w:val="000D4441"/>
    <w:rsid w:val="000D44C1"/>
    <w:rsid w:val="000D4B84"/>
    <w:rsid w:val="000D4D09"/>
    <w:rsid w:val="000D4D93"/>
    <w:rsid w:val="000D4ED0"/>
    <w:rsid w:val="000D4F09"/>
    <w:rsid w:val="000D4F4F"/>
    <w:rsid w:val="000D5198"/>
    <w:rsid w:val="000D579D"/>
    <w:rsid w:val="000D5877"/>
    <w:rsid w:val="000D5884"/>
    <w:rsid w:val="000D5A57"/>
    <w:rsid w:val="000D5ABF"/>
    <w:rsid w:val="000D5DD0"/>
    <w:rsid w:val="000D6410"/>
    <w:rsid w:val="000D643F"/>
    <w:rsid w:val="000D64F6"/>
    <w:rsid w:val="000D66DE"/>
    <w:rsid w:val="000D6764"/>
    <w:rsid w:val="000D69CF"/>
    <w:rsid w:val="000D6A7D"/>
    <w:rsid w:val="000D6F39"/>
    <w:rsid w:val="000D6F3B"/>
    <w:rsid w:val="000D70E1"/>
    <w:rsid w:val="000D713D"/>
    <w:rsid w:val="000D7155"/>
    <w:rsid w:val="000D71AF"/>
    <w:rsid w:val="000D75F4"/>
    <w:rsid w:val="000D773A"/>
    <w:rsid w:val="000D7BD3"/>
    <w:rsid w:val="000D7D8D"/>
    <w:rsid w:val="000D7E36"/>
    <w:rsid w:val="000D7F19"/>
    <w:rsid w:val="000E059B"/>
    <w:rsid w:val="000E05C1"/>
    <w:rsid w:val="000E0B98"/>
    <w:rsid w:val="000E0BB4"/>
    <w:rsid w:val="000E0D86"/>
    <w:rsid w:val="000E0D9B"/>
    <w:rsid w:val="000E0DA9"/>
    <w:rsid w:val="000E0FC2"/>
    <w:rsid w:val="000E1149"/>
    <w:rsid w:val="000E11A8"/>
    <w:rsid w:val="000E126B"/>
    <w:rsid w:val="000E16DE"/>
    <w:rsid w:val="000E1955"/>
    <w:rsid w:val="000E1A97"/>
    <w:rsid w:val="000E1FB3"/>
    <w:rsid w:val="000E2221"/>
    <w:rsid w:val="000E22C6"/>
    <w:rsid w:val="000E2355"/>
    <w:rsid w:val="000E236A"/>
    <w:rsid w:val="000E238E"/>
    <w:rsid w:val="000E24C0"/>
    <w:rsid w:val="000E24FE"/>
    <w:rsid w:val="000E2FAA"/>
    <w:rsid w:val="000E3338"/>
    <w:rsid w:val="000E3536"/>
    <w:rsid w:val="000E363F"/>
    <w:rsid w:val="000E38D7"/>
    <w:rsid w:val="000E39DE"/>
    <w:rsid w:val="000E3BB1"/>
    <w:rsid w:val="000E3C2B"/>
    <w:rsid w:val="000E3D1F"/>
    <w:rsid w:val="000E3FF2"/>
    <w:rsid w:val="000E40B9"/>
    <w:rsid w:val="000E4191"/>
    <w:rsid w:val="000E42CA"/>
    <w:rsid w:val="000E4445"/>
    <w:rsid w:val="000E468A"/>
    <w:rsid w:val="000E4AFF"/>
    <w:rsid w:val="000E4B42"/>
    <w:rsid w:val="000E4BA2"/>
    <w:rsid w:val="000E4BC2"/>
    <w:rsid w:val="000E4CDA"/>
    <w:rsid w:val="000E4E71"/>
    <w:rsid w:val="000E5017"/>
    <w:rsid w:val="000E51E4"/>
    <w:rsid w:val="000E5450"/>
    <w:rsid w:val="000E54D0"/>
    <w:rsid w:val="000E551B"/>
    <w:rsid w:val="000E55F4"/>
    <w:rsid w:val="000E5625"/>
    <w:rsid w:val="000E567B"/>
    <w:rsid w:val="000E589F"/>
    <w:rsid w:val="000E58BD"/>
    <w:rsid w:val="000E5A81"/>
    <w:rsid w:val="000E5ACA"/>
    <w:rsid w:val="000E5AD2"/>
    <w:rsid w:val="000E5C80"/>
    <w:rsid w:val="000E5D54"/>
    <w:rsid w:val="000E5E4F"/>
    <w:rsid w:val="000E6323"/>
    <w:rsid w:val="000E6449"/>
    <w:rsid w:val="000E672C"/>
    <w:rsid w:val="000E6CC1"/>
    <w:rsid w:val="000E6CDA"/>
    <w:rsid w:val="000E6DE0"/>
    <w:rsid w:val="000E6E2C"/>
    <w:rsid w:val="000E6E66"/>
    <w:rsid w:val="000E6FCC"/>
    <w:rsid w:val="000E714F"/>
    <w:rsid w:val="000E71CA"/>
    <w:rsid w:val="000E723A"/>
    <w:rsid w:val="000E7266"/>
    <w:rsid w:val="000E7282"/>
    <w:rsid w:val="000E73DB"/>
    <w:rsid w:val="000E74CA"/>
    <w:rsid w:val="000E7899"/>
    <w:rsid w:val="000E78DD"/>
    <w:rsid w:val="000E7BEF"/>
    <w:rsid w:val="000E7EAA"/>
    <w:rsid w:val="000F01F9"/>
    <w:rsid w:val="000F02EF"/>
    <w:rsid w:val="000F05BD"/>
    <w:rsid w:val="000F0836"/>
    <w:rsid w:val="000F0B30"/>
    <w:rsid w:val="000F0EDC"/>
    <w:rsid w:val="000F10E3"/>
    <w:rsid w:val="000F114D"/>
    <w:rsid w:val="000F1422"/>
    <w:rsid w:val="000F1590"/>
    <w:rsid w:val="000F16DF"/>
    <w:rsid w:val="000F1744"/>
    <w:rsid w:val="000F193F"/>
    <w:rsid w:val="000F1A6C"/>
    <w:rsid w:val="000F1A7F"/>
    <w:rsid w:val="000F1BF5"/>
    <w:rsid w:val="000F1C88"/>
    <w:rsid w:val="000F1D89"/>
    <w:rsid w:val="000F1E26"/>
    <w:rsid w:val="000F1FE9"/>
    <w:rsid w:val="000F21B6"/>
    <w:rsid w:val="000F239E"/>
    <w:rsid w:val="000F241E"/>
    <w:rsid w:val="000F264A"/>
    <w:rsid w:val="000F2ABF"/>
    <w:rsid w:val="000F2DB0"/>
    <w:rsid w:val="000F2DDD"/>
    <w:rsid w:val="000F2EB1"/>
    <w:rsid w:val="000F3029"/>
    <w:rsid w:val="000F3116"/>
    <w:rsid w:val="000F31C8"/>
    <w:rsid w:val="000F31E8"/>
    <w:rsid w:val="000F3214"/>
    <w:rsid w:val="000F32AD"/>
    <w:rsid w:val="000F32F5"/>
    <w:rsid w:val="000F34B3"/>
    <w:rsid w:val="000F375C"/>
    <w:rsid w:val="000F37C6"/>
    <w:rsid w:val="000F3B92"/>
    <w:rsid w:val="000F3F75"/>
    <w:rsid w:val="000F422C"/>
    <w:rsid w:val="000F43ED"/>
    <w:rsid w:val="000F449B"/>
    <w:rsid w:val="000F4734"/>
    <w:rsid w:val="000F4974"/>
    <w:rsid w:val="000F4C88"/>
    <w:rsid w:val="000F4D0F"/>
    <w:rsid w:val="000F4D5D"/>
    <w:rsid w:val="000F4EB2"/>
    <w:rsid w:val="000F50E6"/>
    <w:rsid w:val="000F51DC"/>
    <w:rsid w:val="000F54DF"/>
    <w:rsid w:val="000F5620"/>
    <w:rsid w:val="000F5630"/>
    <w:rsid w:val="000F573C"/>
    <w:rsid w:val="000F5B16"/>
    <w:rsid w:val="000F5B34"/>
    <w:rsid w:val="000F5D68"/>
    <w:rsid w:val="000F5E57"/>
    <w:rsid w:val="000F5E71"/>
    <w:rsid w:val="000F61FA"/>
    <w:rsid w:val="000F6245"/>
    <w:rsid w:val="000F630A"/>
    <w:rsid w:val="000F644D"/>
    <w:rsid w:val="000F66C4"/>
    <w:rsid w:val="000F6B47"/>
    <w:rsid w:val="000F6C2B"/>
    <w:rsid w:val="000F7144"/>
    <w:rsid w:val="000F729F"/>
    <w:rsid w:val="000F7305"/>
    <w:rsid w:val="000F7438"/>
    <w:rsid w:val="000F74DD"/>
    <w:rsid w:val="000F7781"/>
    <w:rsid w:val="000F79F4"/>
    <w:rsid w:val="000F7AF9"/>
    <w:rsid w:val="000F7B77"/>
    <w:rsid w:val="000F7CB0"/>
    <w:rsid w:val="000F7D1D"/>
    <w:rsid w:val="000F7EE9"/>
    <w:rsid w:val="000F7F0A"/>
    <w:rsid w:val="000F7F95"/>
    <w:rsid w:val="000F7FB7"/>
    <w:rsid w:val="0010029B"/>
    <w:rsid w:val="00100A38"/>
    <w:rsid w:val="00100B3F"/>
    <w:rsid w:val="00100CE9"/>
    <w:rsid w:val="00101126"/>
    <w:rsid w:val="001011C1"/>
    <w:rsid w:val="001015A8"/>
    <w:rsid w:val="001019B4"/>
    <w:rsid w:val="00101AA0"/>
    <w:rsid w:val="00101AFD"/>
    <w:rsid w:val="00101B03"/>
    <w:rsid w:val="00101B29"/>
    <w:rsid w:val="00101B61"/>
    <w:rsid w:val="00101D67"/>
    <w:rsid w:val="00101F8C"/>
    <w:rsid w:val="00101FA5"/>
    <w:rsid w:val="001021CF"/>
    <w:rsid w:val="0010235E"/>
    <w:rsid w:val="001026D2"/>
    <w:rsid w:val="00102797"/>
    <w:rsid w:val="00102DC1"/>
    <w:rsid w:val="001032EB"/>
    <w:rsid w:val="00103450"/>
    <w:rsid w:val="0010388A"/>
    <w:rsid w:val="001038D3"/>
    <w:rsid w:val="00103C1B"/>
    <w:rsid w:val="00103D6C"/>
    <w:rsid w:val="00103D90"/>
    <w:rsid w:val="00104058"/>
    <w:rsid w:val="0010431E"/>
    <w:rsid w:val="00104642"/>
    <w:rsid w:val="00104A81"/>
    <w:rsid w:val="00104B1C"/>
    <w:rsid w:val="00104B5C"/>
    <w:rsid w:val="00104BE9"/>
    <w:rsid w:val="00104E61"/>
    <w:rsid w:val="00104F6D"/>
    <w:rsid w:val="00104F88"/>
    <w:rsid w:val="00105039"/>
    <w:rsid w:val="001051F7"/>
    <w:rsid w:val="0010526E"/>
    <w:rsid w:val="0010537D"/>
    <w:rsid w:val="001055DD"/>
    <w:rsid w:val="0010561F"/>
    <w:rsid w:val="0010593B"/>
    <w:rsid w:val="00105AE6"/>
    <w:rsid w:val="00105FAE"/>
    <w:rsid w:val="00106024"/>
    <w:rsid w:val="0010646D"/>
    <w:rsid w:val="00106731"/>
    <w:rsid w:val="00106972"/>
    <w:rsid w:val="001069CF"/>
    <w:rsid w:val="00106A3F"/>
    <w:rsid w:val="00106AB4"/>
    <w:rsid w:val="00106E4F"/>
    <w:rsid w:val="00106FBE"/>
    <w:rsid w:val="00107299"/>
    <w:rsid w:val="001074A5"/>
    <w:rsid w:val="00107672"/>
    <w:rsid w:val="00107DEF"/>
    <w:rsid w:val="00107E5C"/>
    <w:rsid w:val="0011012F"/>
    <w:rsid w:val="0011044C"/>
    <w:rsid w:val="0011053F"/>
    <w:rsid w:val="00110620"/>
    <w:rsid w:val="00110D24"/>
    <w:rsid w:val="00110D6C"/>
    <w:rsid w:val="00110F9F"/>
    <w:rsid w:val="0011116B"/>
    <w:rsid w:val="0011132F"/>
    <w:rsid w:val="0011141F"/>
    <w:rsid w:val="00111501"/>
    <w:rsid w:val="00111886"/>
    <w:rsid w:val="001118A2"/>
    <w:rsid w:val="00111D95"/>
    <w:rsid w:val="00111E46"/>
    <w:rsid w:val="00112062"/>
    <w:rsid w:val="00112129"/>
    <w:rsid w:val="001121C0"/>
    <w:rsid w:val="001123DC"/>
    <w:rsid w:val="0011266D"/>
    <w:rsid w:val="0011287F"/>
    <w:rsid w:val="00112AD8"/>
    <w:rsid w:val="00112C55"/>
    <w:rsid w:val="00112CBB"/>
    <w:rsid w:val="00112CE4"/>
    <w:rsid w:val="00112E75"/>
    <w:rsid w:val="00112EFA"/>
    <w:rsid w:val="00113011"/>
    <w:rsid w:val="00113071"/>
    <w:rsid w:val="00113169"/>
    <w:rsid w:val="0011320F"/>
    <w:rsid w:val="0011341F"/>
    <w:rsid w:val="00113423"/>
    <w:rsid w:val="001134A2"/>
    <w:rsid w:val="00113636"/>
    <w:rsid w:val="001136D9"/>
    <w:rsid w:val="0011371B"/>
    <w:rsid w:val="00113767"/>
    <w:rsid w:val="0011389C"/>
    <w:rsid w:val="001138CF"/>
    <w:rsid w:val="00113B6A"/>
    <w:rsid w:val="00113BDE"/>
    <w:rsid w:val="00113C0B"/>
    <w:rsid w:val="00114048"/>
    <w:rsid w:val="001140C0"/>
    <w:rsid w:val="001149B8"/>
    <w:rsid w:val="00114B15"/>
    <w:rsid w:val="00114BC3"/>
    <w:rsid w:val="00114BFE"/>
    <w:rsid w:val="00114F1B"/>
    <w:rsid w:val="00114F4A"/>
    <w:rsid w:val="00114FB5"/>
    <w:rsid w:val="00115074"/>
    <w:rsid w:val="001150D7"/>
    <w:rsid w:val="001154ED"/>
    <w:rsid w:val="00115C8C"/>
    <w:rsid w:val="00115C9C"/>
    <w:rsid w:val="00115DE6"/>
    <w:rsid w:val="0011609E"/>
    <w:rsid w:val="00116196"/>
    <w:rsid w:val="0011640A"/>
    <w:rsid w:val="00116428"/>
    <w:rsid w:val="001169CC"/>
    <w:rsid w:val="00116D8A"/>
    <w:rsid w:val="00116ECB"/>
    <w:rsid w:val="00116F97"/>
    <w:rsid w:val="0011717C"/>
    <w:rsid w:val="001171E3"/>
    <w:rsid w:val="001173A2"/>
    <w:rsid w:val="001173C2"/>
    <w:rsid w:val="001176A9"/>
    <w:rsid w:val="00117782"/>
    <w:rsid w:val="00117966"/>
    <w:rsid w:val="00117A95"/>
    <w:rsid w:val="00117BB2"/>
    <w:rsid w:val="00117BF2"/>
    <w:rsid w:val="00117DBD"/>
    <w:rsid w:val="00117DF9"/>
    <w:rsid w:val="00117EBD"/>
    <w:rsid w:val="00117F6A"/>
    <w:rsid w:val="0011A93E"/>
    <w:rsid w:val="001200DF"/>
    <w:rsid w:val="00120639"/>
    <w:rsid w:val="00120851"/>
    <w:rsid w:val="001208D2"/>
    <w:rsid w:val="00120C03"/>
    <w:rsid w:val="00120C14"/>
    <w:rsid w:val="00120C5B"/>
    <w:rsid w:val="00121066"/>
    <w:rsid w:val="001212F9"/>
    <w:rsid w:val="00121420"/>
    <w:rsid w:val="001216F8"/>
    <w:rsid w:val="001217C5"/>
    <w:rsid w:val="00121924"/>
    <w:rsid w:val="00121DF0"/>
    <w:rsid w:val="00121DF8"/>
    <w:rsid w:val="001220C0"/>
    <w:rsid w:val="001220CB"/>
    <w:rsid w:val="00122156"/>
    <w:rsid w:val="0012217B"/>
    <w:rsid w:val="0012240A"/>
    <w:rsid w:val="00122704"/>
    <w:rsid w:val="001227EB"/>
    <w:rsid w:val="001228BB"/>
    <w:rsid w:val="001229F4"/>
    <w:rsid w:val="00122D2D"/>
    <w:rsid w:val="00122E8E"/>
    <w:rsid w:val="00123112"/>
    <w:rsid w:val="00123219"/>
    <w:rsid w:val="00123395"/>
    <w:rsid w:val="0012341A"/>
    <w:rsid w:val="00123789"/>
    <w:rsid w:val="001237F6"/>
    <w:rsid w:val="00123878"/>
    <w:rsid w:val="00123B0C"/>
    <w:rsid w:val="00123B24"/>
    <w:rsid w:val="00123B60"/>
    <w:rsid w:val="00123F24"/>
    <w:rsid w:val="0012432B"/>
    <w:rsid w:val="0012447E"/>
    <w:rsid w:val="001249FF"/>
    <w:rsid w:val="00124A31"/>
    <w:rsid w:val="00124AE6"/>
    <w:rsid w:val="00124EE9"/>
    <w:rsid w:val="001253AB"/>
    <w:rsid w:val="0012564A"/>
    <w:rsid w:val="00125724"/>
    <w:rsid w:val="00125AD9"/>
    <w:rsid w:val="00125B32"/>
    <w:rsid w:val="00125C0A"/>
    <w:rsid w:val="0012600E"/>
    <w:rsid w:val="00126755"/>
    <w:rsid w:val="00126870"/>
    <w:rsid w:val="001268A3"/>
    <w:rsid w:val="00126B1B"/>
    <w:rsid w:val="00126B78"/>
    <w:rsid w:val="00126B7A"/>
    <w:rsid w:val="0012712B"/>
    <w:rsid w:val="001272A8"/>
    <w:rsid w:val="00127438"/>
    <w:rsid w:val="0012767E"/>
    <w:rsid w:val="001278CF"/>
    <w:rsid w:val="00127988"/>
    <w:rsid w:val="0013000B"/>
    <w:rsid w:val="001300F4"/>
    <w:rsid w:val="001301E4"/>
    <w:rsid w:val="00130657"/>
    <w:rsid w:val="001307B8"/>
    <w:rsid w:val="001307D5"/>
    <w:rsid w:val="00130893"/>
    <w:rsid w:val="001309AF"/>
    <w:rsid w:val="00130B70"/>
    <w:rsid w:val="00130BEF"/>
    <w:rsid w:val="00130EEC"/>
    <w:rsid w:val="00130F02"/>
    <w:rsid w:val="00131110"/>
    <w:rsid w:val="001311B5"/>
    <w:rsid w:val="001311DB"/>
    <w:rsid w:val="00131359"/>
    <w:rsid w:val="0013135A"/>
    <w:rsid w:val="001316E2"/>
    <w:rsid w:val="00131A7C"/>
    <w:rsid w:val="00131ED2"/>
    <w:rsid w:val="0013238D"/>
    <w:rsid w:val="0013245F"/>
    <w:rsid w:val="0013262A"/>
    <w:rsid w:val="00132D7D"/>
    <w:rsid w:val="00132DB5"/>
    <w:rsid w:val="00132DD9"/>
    <w:rsid w:val="00132F29"/>
    <w:rsid w:val="001331BE"/>
    <w:rsid w:val="0013345F"/>
    <w:rsid w:val="00133467"/>
    <w:rsid w:val="001336D1"/>
    <w:rsid w:val="00133B3D"/>
    <w:rsid w:val="00133B43"/>
    <w:rsid w:val="00134031"/>
    <w:rsid w:val="001342D8"/>
    <w:rsid w:val="00134B9C"/>
    <w:rsid w:val="00134D8E"/>
    <w:rsid w:val="00134DDA"/>
    <w:rsid w:val="00134DFA"/>
    <w:rsid w:val="00134FEE"/>
    <w:rsid w:val="0013538A"/>
    <w:rsid w:val="00135480"/>
    <w:rsid w:val="001354A7"/>
    <w:rsid w:val="00135524"/>
    <w:rsid w:val="00135AC9"/>
    <w:rsid w:val="00135D55"/>
    <w:rsid w:val="00135F0B"/>
    <w:rsid w:val="00136302"/>
    <w:rsid w:val="0013634D"/>
    <w:rsid w:val="001363E1"/>
    <w:rsid w:val="00136633"/>
    <w:rsid w:val="001369D4"/>
    <w:rsid w:val="00136A4A"/>
    <w:rsid w:val="00136BA3"/>
    <w:rsid w:val="00136C3C"/>
    <w:rsid w:val="00136D38"/>
    <w:rsid w:val="00136D9C"/>
    <w:rsid w:val="00136DD2"/>
    <w:rsid w:val="00136E99"/>
    <w:rsid w:val="00136F60"/>
    <w:rsid w:val="0013728E"/>
    <w:rsid w:val="0013737A"/>
    <w:rsid w:val="001373D7"/>
    <w:rsid w:val="00137B7D"/>
    <w:rsid w:val="00137CF1"/>
    <w:rsid w:val="00137E93"/>
    <w:rsid w:val="00140350"/>
    <w:rsid w:val="0014044D"/>
    <w:rsid w:val="001404DC"/>
    <w:rsid w:val="001406C3"/>
    <w:rsid w:val="0014070B"/>
    <w:rsid w:val="0014086F"/>
    <w:rsid w:val="00140A00"/>
    <w:rsid w:val="00140A9A"/>
    <w:rsid w:val="00140D05"/>
    <w:rsid w:val="00140DD8"/>
    <w:rsid w:val="001413C2"/>
    <w:rsid w:val="001415A3"/>
    <w:rsid w:val="001415C2"/>
    <w:rsid w:val="0014178D"/>
    <w:rsid w:val="00141C25"/>
    <w:rsid w:val="001423E2"/>
    <w:rsid w:val="0014259D"/>
    <w:rsid w:val="00142A0E"/>
    <w:rsid w:val="00142CEA"/>
    <w:rsid w:val="00143067"/>
    <w:rsid w:val="001434CB"/>
    <w:rsid w:val="001436A1"/>
    <w:rsid w:val="00143858"/>
    <w:rsid w:val="0014393B"/>
    <w:rsid w:val="001439F3"/>
    <w:rsid w:val="00143C13"/>
    <w:rsid w:val="00143C77"/>
    <w:rsid w:val="0014434C"/>
    <w:rsid w:val="001447B0"/>
    <w:rsid w:val="001449F8"/>
    <w:rsid w:val="00144B8D"/>
    <w:rsid w:val="00144CF7"/>
    <w:rsid w:val="00144E13"/>
    <w:rsid w:val="001452B1"/>
    <w:rsid w:val="0014539D"/>
    <w:rsid w:val="0014567A"/>
    <w:rsid w:val="00145AE3"/>
    <w:rsid w:val="00145AE4"/>
    <w:rsid w:val="00145B71"/>
    <w:rsid w:val="00145BBF"/>
    <w:rsid w:val="00145F52"/>
    <w:rsid w:val="00146036"/>
    <w:rsid w:val="00146187"/>
    <w:rsid w:val="001463C3"/>
    <w:rsid w:val="0014656F"/>
    <w:rsid w:val="001466CF"/>
    <w:rsid w:val="0014677E"/>
    <w:rsid w:val="00146856"/>
    <w:rsid w:val="001468E9"/>
    <w:rsid w:val="00146E61"/>
    <w:rsid w:val="00147172"/>
    <w:rsid w:val="001471A4"/>
    <w:rsid w:val="0014771D"/>
    <w:rsid w:val="00147835"/>
    <w:rsid w:val="00147F1B"/>
    <w:rsid w:val="0015061E"/>
    <w:rsid w:val="00150706"/>
    <w:rsid w:val="0015070C"/>
    <w:rsid w:val="00150717"/>
    <w:rsid w:val="001509DB"/>
    <w:rsid w:val="00150B40"/>
    <w:rsid w:val="00150F3A"/>
    <w:rsid w:val="00150F8B"/>
    <w:rsid w:val="0015130E"/>
    <w:rsid w:val="0015135A"/>
    <w:rsid w:val="0015145A"/>
    <w:rsid w:val="00151A95"/>
    <w:rsid w:val="00151BDB"/>
    <w:rsid w:val="00151E21"/>
    <w:rsid w:val="00151E2F"/>
    <w:rsid w:val="00152238"/>
    <w:rsid w:val="001523E7"/>
    <w:rsid w:val="001524B2"/>
    <w:rsid w:val="001524F0"/>
    <w:rsid w:val="001525A4"/>
    <w:rsid w:val="001525A5"/>
    <w:rsid w:val="0015281A"/>
    <w:rsid w:val="00152B81"/>
    <w:rsid w:val="00152E39"/>
    <w:rsid w:val="00153084"/>
    <w:rsid w:val="001531C3"/>
    <w:rsid w:val="0015341C"/>
    <w:rsid w:val="00153543"/>
    <w:rsid w:val="00153622"/>
    <w:rsid w:val="00153B63"/>
    <w:rsid w:val="00153E2F"/>
    <w:rsid w:val="00153E65"/>
    <w:rsid w:val="00153FE3"/>
    <w:rsid w:val="00154099"/>
    <w:rsid w:val="001541DC"/>
    <w:rsid w:val="0015432F"/>
    <w:rsid w:val="0015435B"/>
    <w:rsid w:val="0015439F"/>
    <w:rsid w:val="001549DA"/>
    <w:rsid w:val="00154A9F"/>
    <w:rsid w:val="00154B76"/>
    <w:rsid w:val="00154B8C"/>
    <w:rsid w:val="00154F24"/>
    <w:rsid w:val="00155358"/>
    <w:rsid w:val="0015551C"/>
    <w:rsid w:val="0015597C"/>
    <w:rsid w:val="00155CE0"/>
    <w:rsid w:val="00155E73"/>
    <w:rsid w:val="001560C4"/>
    <w:rsid w:val="001560E3"/>
    <w:rsid w:val="0015654C"/>
    <w:rsid w:val="0015658D"/>
    <w:rsid w:val="001567A5"/>
    <w:rsid w:val="00156867"/>
    <w:rsid w:val="00156899"/>
    <w:rsid w:val="00156A55"/>
    <w:rsid w:val="00156B3E"/>
    <w:rsid w:val="00156CA9"/>
    <w:rsid w:val="00156EE3"/>
    <w:rsid w:val="00156EFC"/>
    <w:rsid w:val="001572B2"/>
    <w:rsid w:val="0015730C"/>
    <w:rsid w:val="00157388"/>
    <w:rsid w:val="00157417"/>
    <w:rsid w:val="0015743B"/>
    <w:rsid w:val="001574FF"/>
    <w:rsid w:val="0015782B"/>
    <w:rsid w:val="00157A36"/>
    <w:rsid w:val="00157A69"/>
    <w:rsid w:val="00157DCB"/>
    <w:rsid w:val="00157E89"/>
    <w:rsid w:val="0016007D"/>
    <w:rsid w:val="001600D8"/>
    <w:rsid w:val="00160199"/>
    <w:rsid w:val="001601E2"/>
    <w:rsid w:val="0016035C"/>
    <w:rsid w:val="001607F2"/>
    <w:rsid w:val="0016084C"/>
    <w:rsid w:val="00160993"/>
    <w:rsid w:val="001609A2"/>
    <w:rsid w:val="00160C6B"/>
    <w:rsid w:val="00160ECB"/>
    <w:rsid w:val="00160ED1"/>
    <w:rsid w:val="00161288"/>
    <w:rsid w:val="00161304"/>
    <w:rsid w:val="00161450"/>
    <w:rsid w:val="001615DF"/>
    <w:rsid w:val="001617A8"/>
    <w:rsid w:val="00161855"/>
    <w:rsid w:val="00161A41"/>
    <w:rsid w:val="00161BCB"/>
    <w:rsid w:val="00161D62"/>
    <w:rsid w:val="00161FFD"/>
    <w:rsid w:val="00162335"/>
    <w:rsid w:val="00162378"/>
    <w:rsid w:val="00162684"/>
    <w:rsid w:val="001626AB"/>
    <w:rsid w:val="001626C0"/>
    <w:rsid w:val="00162EE0"/>
    <w:rsid w:val="00163176"/>
    <w:rsid w:val="001631CE"/>
    <w:rsid w:val="00163737"/>
    <w:rsid w:val="00163891"/>
    <w:rsid w:val="00163917"/>
    <w:rsid w:val="00163A4D"/>
    <w:rsid w:val="00163A9C"/>
    <w:rsid w:val="00163ED0"/>
    <w:rsid w:val="00163F2A"/>
    <w:rsid w:val="0016417E"/>
    <w:rsid w:val="001643A0"/>
    <w:rsid w:val="0016449F"/>
    <w:rsid w:val="00164566"/>
    <w:rsid w:val="001645A8"/>
    <w:rsid w:val="00164CF6"/>
    <w:rsid w:val="00164E9E"/>
    <w:rsid w:val="00164FF3"/>
    <w:rsid w:val="00165074"/>
    <w:rsid w:val="00165696"/>
    <w:rsid w:val="001657F8"/>
    <w:rsid w:val="00165C5D"/>
    <w:rsid w:val="00165C8F"/>
    <w:rsid w:val="00165F49"/>
    <w:rsid w:val="00165F55"/>
    <w:rsid w:val="00166068"/>
    <w:rsid w:val="00166107"/>
    <w:rsid w:val="0016628A"/>
    <w:rsid w:val="001664BD"/>
    <w:rsid w:val="001664BE"/>
    <w:rsid w:val="001666CF"/>
    <w:rsid w:val="00166B17"/>
    <w:rsid w:val="00166B32"/>
    <w:rsid w:val="00166BD5"/>
    <w:rsid w:val="00166DA5"/>
    <w:rsid w:val="00166F42"/>
    <w:rsid w:val="00166F6B"/>
    <w:rsid w:val="00166F6C"/>
    <w:rsid w:val="00167358"/>
    <w:rsid w:val="00167447"/>
    <w:rsid w:val="00167B99"/>
    <w:rsid w:val="00167B9B"/>
    <w:rsid w:val="00167C55"/>
    <w:rsid w:val="0017034E"/>
    <w:rsid w:val="0017094E"/>
    <w:rsid w:val="00170BBB"/>
    <w:rsid w:val="00170E99"/>
    <w:rsid w:val="0017114A"/>
    <w:rsid w:val="001712AA"/>
    <w:rsid w:val="001715D3"/>
    <w:rsid w:val="00171936"/>
    <w:rsid w:val="001719BC"/>
    <w:rsid w:val="001719BF"/>
    <w:rsid w:val="00171B58"/>
    <w:rsid w:val="00171BDD"/>
    <w:rsid w:val="00171C36"/>
    <w:rsid w:val="001720C0"/>
    <w:rsid w:val="0017212F"/>
    <w:rsid w:val="001727CA"/>
    <w:rsid w:val="001728E8"/>
    <w:rsid w:val="00172B84"/>
    <w:rsid w:val="00172CE6"/>
    <w:rsid w:val="00173242"/>
    <w:rsid w:val="001733C5"/>
    <w:rsid w:val="0017342A"/>
    <w:rsid w:val="00173728"/>
    <w:rsid w:val="00173729"/>
    <w:rsid w:val="001737DF"/>
    <w:rsid w:val="00173820"/>
    <w:rsid w:val="00173884"/>
    <w:rsid w:val="0017389E"/>
    <w:rsid w:val="00173920"/>
    <w:rsid w:val="00173CAA"/>
    <w:rsid w:val="00173CD4"/>
    <w:rsid w:val="00173D56"/>
    <w:rsid w:val="00173E67"/>
    <w:rsid w:val="00173FC9"/>
    <w:rsid w:val="001742A5"/>
    <w:rsid w:val="001742C5"/>
    <w:rsid w:val="001744C9"/>
    <w:rsid w:val="0017451B"/>
    <w:rsid w:val="0017459C"/>
    <w:rsid w:val="0017492D"/>
    <w:rsid w:val="001749EC"/>
    <w:rsid w:val="00174E1E"/>
    <w:rsid w:val="00174F6A"/>
    <w:rsid w:val="001750BB"/>
    <w:rsid w:val="0017511E"/>
    <w:rsid w:val="0017517D"/>
    <w:rsid w:val="00175260"/>
    <w:rsid w:val="00175344"/>
    <w:rsid w:val="0017535D"/>
    <w:rsid w:val="001753E8"/>
    <w:rsid w:val="0017551E"/>
    <w:rsid w:val="0017566E"/>
    <w:rsid w:val="001756A3"/>
    <w:rsid w:val="001756C4"/>
    <w:rsid w:val="00175920"/>
    <w:rsid w:val="001759DA"/>
    <w:rsid w:val="00175E34"/>
    <w:rsid w:val="00176072"/>
    <w:rsid w:val="0017626E"/>
    <w:rsid w:val="00176690"/>
    <w:rsid w:val="00176781"/>
    <w:rsid w:val="00176A52"/>
    <w:rsid w:val="00176C8C"/>
    <w:rsid w:val="00176E7C"/>
    <w:rsid w:val="00176FA4"/>
    <w:rsid w:val="00177034"/>
    <w:rsid w:val="00177153"/>
    <w:rsid w:val="00177351"/>
    <w:rsid w:val="00177398"/>
    <w:rsid w:val="001773BA"/>
    <w:rsid w:val="001776E2"/>
    <w:rsid w:val="0017776C"/>
    <w:rsid w:val="001777CA"/>
    <w:rsid w:val="0017794F"/>
    <w:rsid w:val="001779C8"/>
    <w:rsid w:val="00177B43"/>
    <w:rsid w:val="00177C04"/>
    <w:rsid w:val="00177C7D"/>
    <w:rsid w:val="00177FBE"/>
    <w:rsid w:val="00177FC8"/>
    <w:rsid w:val="0018005F"/>
    <w:rsid w:val="00180294"/>
    <w:rsid w:val="00180439"/>
    <w:rsid w:val="001805E8"/>
    <w:rsid w:val="00180743"/>
    <w:rsid w:val="0018095D"/>
    <w:rsid w:val="00180AF0"/>
    <w:rsid w:val="00180B11"/>
    <w:rsid w:val="00180EAA"/>
    <w:rsid w:val="00180EB4"/>
    <w:rsid w:val="00180F31"/>
    <w:rsid w:val="00180F94"/>
    <w:rsid w:val="00181237"/>
    <w:rsid w:val="00181561"/>
    <w:rsid w:val="00181615"/>
    <w:rsid w:val="00181653"/>
    <w:rsid w:val="00181862"/>
    <w:rsid w:val="001818BB"/>
    <w:rsid w:val="00181B6A"/>
    <w:rsid w:val="00181B7B"/>
    <w:rsid w:val="00181CE5"/>
    <w:rsid w:val="00181F5B"/>
    <w:rsid w:val="00182038"/>
    <w:rsid w:val="0018224A"/>
    <w:rsid w:val="001822AF"/>
    <w:rsid w:val="00182671"/>
    <w:rsid w:val="00182802"/>
    <w:rsid w:val="001828AA"/>
    <w:rsid w:val="0018292D"/>
    <w:rsid w:val="00182ABB"/>
    <w:rsid w:val="00182D71"/>
    <w:rsid w:val="00182D97"/>
    <w:rsid w:val="00182FAE"/>
    <w:rsid w:val="001831DD"/>
    <w:rsid w:val="00183271"/>
    <w:rsid w:val="0018340E"/>
    <w:rsid w:val="00183494"/>
    <w:rsid w:val="00183837"/>
    <w:rsid w:val="00183896"/>
    <w:rsid w:val="00183AF8"/>
    <w:rsid w:val="00183BAE"/>
    <w:rsid w:val="00183D6E"/>
    <w:rsid w:val="0018423E"/>
    <w:rsid w:val="001843F7"/>
    <w:rsid w:val="001844FF"/>
    <w:rsid w:val="001847A3"/>
    <w:rsid w:val="0018483C"/>
    <w:rsid w:val="00184C01"/>
    <w:rsid w:val="00184CC0"/>
    <w:rsid w:val="00184F72"/>
    <w:rsid w:val="00184FD8"/>
    <w:rsid w:val="001851EA"/>
    <w:rsid w:val="0018522D"/>
    <w:rsid w:val="00185328"/>
    <w:rsid w:val="001854DA"/>
    <w:rsid w:val="0018556C"/>
    <w:rsid w:val="00185625"/>
    <w:rsid w:val="00185664"/>
    <w:rsid w:val="0018578A"/>
    <w:rsid w:val="00185801"/>
    <w:rsid w:val="001859E1"/>
    <w:rsid w:val="00185A15"/>
    <w:rsid w:val="00185C5D"/>
    <w:rsid w:val="00185ED9"/>
    <w:rsid w:val="001860E3"/>
    <w:rsid w:val="00186259"/>
    <w:rsid w:val="00186366"/>
    <w:rsid w:val="00186677"/>
    <w:rsid w:val="00186718"/>
    <w:rsid w:val="001867C9"/>
    <w:rsid w:val="001869B6"/>
    <w:rsid w:val="00186A2E"/>
    <w:rsid w:val="00186DA1"/>
    <w:rsid w:val="00186E9B"/>
    <w:rsid w:val="00186EEC"/>
    <w:rsid w:val="00186F73"/>
    <w:rsid w:val="00187037"/>
    <w:rsid w:val="00187060"/>
    <w:rsid w:val="001871E9"/>
    <w:rsid w:val="0018789D"/>
    <w:rsid w:val="001878BB"/>
    <w:rsid w:val="00187BC0"/>
    <w:rsid w:val="00187C7B"/>
    <w:rsid w:val="001902CB"/>
    <w:rsid w:val="0019042C"/>
    <w:rsid w:val="00190529"/>
    <w:rsid w:val="00190C61"/>
    <w:rsid w:val="00190D6C"/>
    <w:rsid w:val="00190EA4"/>
    <w:rsid w:val="0019106B"/>
    <w:rsid w:val="001911AC"/>
    <w:rsid w:val="00191379"/>
    <w:rsid w:val="0019142C"/>
    <w:rsid w:val="00191497"/>
    <w:rsid w:val="00191588"/>
    <w:rsid w:val="0019159A"/>
    <w:rsid w:val="00191694"/>
    <w:rsid w:val="00191755"/>
    <w:rsid w:val="001919E5"/>
    <w:rsid w:val="00191A2E"/>
    <w:rsid w:val="00191B40"/>
    <w:rsid w:val="00191B8C"/>
    <w:rsid w:val="00191D7F"/>
    <w:rsid w:val="00191F87"/>
    <w:rsid w:val="00192230"/>
    <w:rsid w:val="0019276B"/>
    <w:rsid w:val="0019282D"/>
    <w:rsid w:val="00192C06"/>
    <w:rsid w:val="00192CC0"/>
    <w:rsid w:val="00192E44"/>
    <w:rsid w:val="001933FC"/>
    <w:rsid w:val="00193840"/>
    <w:rsid w:val="00193951"/>
    <w:rsid w:val="00193ACE"/>
    <w:rsid w:val="00193C0B"/>
    <w:rsid w:val="00193DF0"/>
    <w:rsid w:val="00193E3F"/>
    <w:rsid w:val="00193EF3"/>
    <w:rsid w:val="001942EA"/>
    <w:rsid w:val="00194589"/>
    <w:rsid w:val="0019466D"/>
    <w:rsid w:val="00194757"/>
    <w:rsid w:val="00194B76"/>
    <w:rsid w:val="00194B91"/>
    <w:rsid w:val="00194B9F"/>
    <w:rsid w:val="00194DB6"/>
    <w:rsid w:val="00194F3E"/>
    <w:rsid w:val="0019514A"/>
    <w:rsid w:val="0019529D"/>
    <w:rsid w:val="00195485"/>
    <w:rsid w:val="001955C4"/>
    <w:rsid w:val="00195EA6"/>
    <w:rsid w:val="001966FC"/>
    <w:rsid w:val="001968C1"/>
    <w:rsid w:val="00196CD9"/>
    <w:rsid w:val="00196D7C"/>
    <w:rsid w:val="00196DF1"/>
    <w:rsid w:val="00196EAB"/>
    <w:rsid w:val="00196F00"/>
    <w:rsid w:val="001970D7"/>
    <w:rsid w:val="001972FE"/>
    <w:rsid w:val="001973DD"/>
    <w:rsid w:val="0019747B"/>
    <w:rsid w:val="001974B5"/>
    <w:rsid w:val="001974D7"/>
    <w:rsid w:val="001976B0"/>
    <w:rsid w:val="001976B1"/>
    <w:rsid w:val="001976D3"/>
    <w:rsid w:val="00197761"/>
    <w:rsid w:val="001978D1"/>
    <w:rsid w:val="00197B0E"/>
    <w:rsid w:val="00197B95"/>
    <w:rsid w:val="00197C76"/>
    <w:rsid w:val="00197CA8"/>
    <w:rsid w:val="00197D28"/>
    <w:rsid w:val="00197DC8"/>
    <w:rsid w:val="00197E68"/>
    <w:rsid w:val="00197ED9"/>
    <w:rsid w:val="001A0130"/>
    <w:rsid w:val="001A021F"/>
    <w:rsid w:val="001A026F"/>
    <w:rsid w:val="001A0722"/>
    <w:rsid w:val="001A0D82"/>
    <w:rsid w:val="001A0D89"/>
    <w:rsid w:val="001A0DBE"/>
    <w:rsid w:val="001A1496"/>
    <w:rsid w:val="001A15CF"/>
    <w:rsid w:val="001A15D9"/>
    <w:rsid w:val="001A15E5"/>
    <w:rsid w:val="001A189D"/>
    <w:rsid w:val="001A1975"/>
    <w:rsid w:val="001A19A2"/>
    <w:rsid w:val="001A1E71"/>
    <w:rsid w:val="001A1F0A"/>
    <w:rsid w:val="001A2370"/>
    <w:rsid w:val="001A23DE"/>
    <w:rsid w:val="001A26C7"/>
    <w:rsid w:val="001A2824"/>
    <w:rsid w:val="001A28D0"/>
    <w:rsid w:val="001A28D7"/>
    <w:rsid w:val="001A2996"/>
    <w:rsid w:val="001A29BE"/>
    <w:rsid w:val="001A2B03"/>
    <w:rsid w:val="001A2D26"/>
    <w:rsid w:val="001A2DAF"/>
    <w:rsid w:val="001A2E48"/>
    <w:rsid w:val="001A2FD6"/>
    <w:rsid w:val="001A33F5"/>
    <w:rsid w:val="001A3774"/>
    <w:rsid w:val="001A39B0"/>
    <w:rsid w:val="001A3BD6"/>
    <w:rsid w:val="001A3DDE"/>
    <w:rsid w:val="001A3F4F"/>
    <w:rsid w:val="001A403F"/>
    <w:rsid w:val="001A411E"/>
    <w:rsid w:val="001A42FC"/>
    <w:rsid w:val="001A4305"/>
    <w:rsid w:val="001A4425"/>
    <w:rsid w:val="001A45DA"/>
    <w:rsid w:val="001A464B"/>
    <w:rsid w:val="001A49FD"/>
    <w:rsid w:val="001A4B56"/>
    <w:rsid w:val="001A4C8C"/>
    <w:rsid w:val="001A4E20"/>
    <w:rsid w:val="001A4E69"/>
    <w:rsid w:val="001A5202"/>
    <w:rsid w:val="001A5452"/>
    <w:rsid w:val="001A56CC"/>
    <w:rsid w:val="001A5A5C"/>
    <w:rsid w:val="001A5AD6"/>
    <w:rsid w:val="001A5C01"/>
    <w:rsid w:val="001A5CEE"/>
    <w:rsid w:val="001A5CF8"/>
    <w:rsid w:val="001A60EB"/>
    <w:rsid w:val="001A6184"/>
    <w:rsid w:val="001A6203"/>
    <w:rsid w:val="001A6230"/>
    <w:rsid w:val="001A6284"/>
    <w:rsid w:val="001A63E3"/>
    <w:rsid w:val="001A6609"/>
    <w:rsid w:val="001A672B"/>
    <w:rsid w:val="001A6770"/>
    <w:rsid w:val="001A68C0"/>
    <w:rsid w:val="001A6CBB"/>
    <w:rsid w:val="001A6EF5"/>
    <w:rsid w:val="001A7001"/>
    <w:rsid w:val="001A71D9"/>
    <w:rsid w:val="001A7289"/>
    <w:rsid w:val="001A73D4"/>
    <w:rsid w:val="001A7634"/>
    <w:rsid w:val="001A76BA"/>
    <w:rsid w:val="001A7795"/>
    <w:rsid w:val="001A78F5"/>
    <w:rsid w:val="001A79FE"/>
    <w:rsid w:val="001A7BAC"/>
    <w:rsid w:val="001A7C07"/>
    <w:rsid w:val="001A7E3F"/>
    <w:rsid w:val="001A7ECF"/>
    <w:rsid w:val="001B03D3"/>
    <w:rsid w:val="001B082D"/>
    <w:rsid w:val="001B090B"/>
    <w:rsid w:val="001B0951"/>
    <w:rsid w:val="001B0B6A"/>
    <w:rsid w:val="001B0BAF"/>
    <w:rsid w:val="001B0E26"/>
    <w:rsid w:val="001B142F"/>
    <w:rsid w:val="001B143B"/>
    <w:rsid w:val="001B1580"/>
    <w:rsid w:val="001B1603"/>
    <w:rsid w:val="001B1667"/>
    <w:rsid w:val="001B1678"/>
    <w:rsid w:val="001B1888"/>
    <w:rsid w:val="001B1A26"/>
    <w:rsid w:val="001B1E78"/>
    <w:rsid w:val="001B2015"/>
    <w:rsid w:val="001B20CF"/>
    <w:rsid w:val="001B2203"/>
    <w:rsid w:val="001B24D3"/>
    <w:rsid w:val="001B264F"/>
    <w:rsid w:val="001B2763"/>
    <w:rsid w:val="001B2791"/>
    <w:rsid w:val="001B2948"/>
    <w:rsid w:val="001B29A0"/>
    <w:rsid w:val="001B2B41"/>
    <w:rsid w:val="001B2B82"/>
    <w:rsid w:val="001B2CA0"/>
    <w:rsid w:val="001B2FA6"/>
    <w:rsid w:val="001B3175"/>
    <w:rsid w:val="001B3586"/>
    <w:rsid w:val="001B35F3"/>
    <w:rsid w:val="001B3849"/>
    <w:rsid w:val="001B3972"/>
    <w:rsid w:val="001B3A32"/>
    <w:rsid w:val="001B3B1A"/>
    <w:rsid w:val="001B3FD2"/>
    <w:rsid w:val="001B3FDD"/>
    <w:rsid w:val="001B4029"/>
    <w:rsid w:val="001B4035"/>
    <w:rsid w:val="001B414C"/>
    <w:rsid w:val="001B44E6"/>
    <w:rsid w:val="001B475E"/>
    <w:rsid w:val="001B47AF"/>
    <w:rsid w:val="001B481F"/>
    <w:rsid w:val="001B4B10"/>
    <w:rsid w:val="001B4DC7"/>
    <w:rsid w:val="001B4F0A"/>
    <w:rsid w:val="001B50DC"/>
    <w:rsid w:val="001B51C3"/>
    <w:rsid w:val="001B56F6"/>
    <w:rsid w:val="001B57F8"/>
    <w:rsid w:val="001B5800"/>
    <w:rsid w:val="001B5829"/>
    <w:rsid w:val="001B5AA9"/>
    <w:rsid w:val="001B5AD8"/>
    <w:rsid w:val="001B5B63"/>
    <w:rsid w:val="001B603B"/>
    <w:rsid w:val="001B6155"/>
    <w:rsid w:val="001B61C9"/>
    <w:rsid w:val="001B636F"/>
    <w:rsid w:val="001B6717"/>
    <w:rsid w:val="001B68CA"/>
    <w:rsid w:val="001B6913"/>
    <w:rsid w:val="001B6B9E"/>
    <w:rsid w:val="001B6C7A"/>
    <w:rsid w:val="001B70C7"/>
    <w:rsid w:val="001B72A0"/>
    <w:rsid w:val="001B7300"/>
    <w:rsid w:val="001B73A7"/>
    <w:rsid w:val="001B75AF"/>
    <w:rsid w:val="001B7685"/>
    <w:rsid w:val="001B7751"/>
    <w:rsid w:val="001B7A17"/>
    <w:rsid w:val="001B7A88"/>
    <w:rsid w:val="001B7D1B"/>
    <w:rsid w:val="001B7E4B"/>
    <w:rsid w:val="001B7FEE"/>
    <w:rsid w:val="001C02FD"/>
    <w:rsid w:val="001C0313"/>
    <w:rsid w:val="001C03E8"/>
    <w:rsid w:val="001C0437"/>
    <w:rsid w:val="001C092A"/>
    <w:rsid w:val="001C09E1"/>
    <w:rsid w:val="001C0C0A"/>
    <w:rsid w:val="001C0E77"/>
    <w:rsid w:val="001C0EC3"/>
    <w:rsid w:val="001C1142"/>
    <w:rsid w:val="001C1380"/>
    <w:rsid w:val="001C142E"/>
    <w:rsid w:val="001C1A25"/>
    <w:rsid w:val="001C1A3C"/>
    <w:rsid w:val="001C1A46"/>
    <w:rsid w:val="001C1B4B"/>
    <w:rsid w:val="001C1C6E"/>
    <w:rsid w:val="001C1C75"/>
    <w:rsid w:val="001C1F1C"/>
    <w:rsid w:val="001C1F33"/>
    <w:rsid w:val="001C237B"/>
    <w:rsid w:val="001C2404"/>
    <w:rsid w:val="001C2CA2"/>
    <w:rsid w:val="001C2EB2"/>
    <w:rsid w:val="001C3235"/>
    <w:rsid w:val="001C32DB"/>
    <w:rsid w:val="001C3575"/>
    <w:rsid w:val="001C3A36"/>
    <w:rsid w:val="001C3BBA"/>
    <w:rsid w:val="001C3BF3"/>
    <w:rsid w:val="001C3C83"/>
    <w:rsid w:val="001C4C37"/>
    <w:rsid w:val="001C4CC8"/>
    <w:rsid w:val="001C4EA0"/>
    <w:rsid w:val="001C4EAB"/>
    <w:rsid w:val="001C543C"/>
    <w:rsid w:val="001C59F7"/>
    <w:rsid w:val="001C5A51"/>
    <w:rsid w:val="001C5AB6"/>
    <w:rsid w:val="001C5B7E"/>
    <w:rsid w:val="001C5C67"/>
    <w:rsid w:val="001C6017"/>
    <w:rsid w:val="001C6140"/>
    <w:rsid w:val="001C62B1"/>
    <w:rsid w:val="001C6428"/>
    <w:rsid w:val="001C68A1"/>
    <w:rsid w:val="001C68C6"/>
    <w:rsid w:val="001C691D"/>
    <w:rsid w:val="001C6972"/>
    <w:rsid w:val="001C6A35"/>
    <w:rsid w:val="001C6AB1"/>
    <w:rsid w:val="001C6CAD"/>
    <w:rsid w:val="001C6D4E"/>
    <w:rsid w:val="001C6DBA"/>
    <w:rsid w:val="001C6F3E"/>
    <w:rsid w:val="001C7035"/>
    <w:rsid w:val="001C7046"/>
    <w:rsid w:val="001C707F"/>
    <w:rsid w:val="001C7195"/>
    <w:rsid w:val="001C72AC"/>
    <w:rsid w:val="001C7C2C"/>
    <w:rsid w:val="001D00F6"/>
    <w:rsid w:val="001D0103"/>
    <w:rsid w:val="001D033D"/>
    <w:rsid w:val="001D03F0"/>
    <w:rsid w:val="001D05EF"/>
    <w:rsid w:val="001D0A19"/>
    <w:rsid w:val="001D0F09"/>
    <w:rsid w:val="001D0F93"/>
    <w:rsid w:val="001D14C6"/>
    <w:rsid w:val="001D1634"/>
    <w:rsid w:val="001D1728"/>
    <w:rsid w:val="001D18A1"/>
    <w:rsid w:val="001D1A65"/>
    <w:rsid w:val="001D1B38"/>
    <w:rsid w:val="001D1D7F"/>
    <w:rsid w:val="001D1EE2"/>
    <w:rsid w:val="001D1FF3"/>
    <w:rsid w:val="001D2204"/>
    <w:rsid w:val="001D2378"/>
    <w:rsid w:val="001D2449"/>
    <w:rsid w:val="001D26A1"/>
    <w:rsid w:val="001D2930"/>
    <w:rsid w:val="001D293F"/>
    <w:rsid w:val="001D2AC2"/>
    <w:rsid w:val="001D2BBB"/>
    <w:rsid w:val="001D2F19"/>
    <w:rsid w:val="001D3048"/>
    <w:rsid w:val="001D30DE"/>
    <w:rsid w:val="001D362C"/>
    <w:rsid w:val="001D3771"/>
    <w:rsid w:val="001D37BD"/>
    <w:rsid w:val="001D38CB"/>
    <w:rsid w:val="001D3A7B"/>
    <w:rsid w:val="001D3C2E"/>
    <w:rsid w:val="001D3F34"/>
    <w:rsid w:val="001D40D0"/>
    <w:rsid w:val="001D46B7"/>
    <w:rsid w:val="001D4A3B"/>
    <w:rsid w:val="001D5281"/>
    <w:rsid w:val="001D52A0"/>
    <w:rsid w:val="001D547C"/>
    <w:rsid w:val="001D55F4"/>
    <w:rsid w:val="001D5801"/>
    <w:rsid w:val="001D583C"/>
    <w:rsid w:val="001D5A13"/>
    <w:rsid w:val="001D5B21"/>
    <w:rsid w:val="001D5B9B"/>
    <w:rsid w:val="001D6455"/>
    <w:rsid w:val="001D6583"/>
    <w:rsid w:val="001D6876"/>
    <w:rsid w:val="001D68B2"/>
    <w:rsid w:val="001D6CE7"/>
    <w:rsid w:val="001D6D2F"/>
    <w:rsid w:val="001D6DCA"/>
    <w:rsid w:val="001D6FFD"/>
    <w:rsid w:val="001D725C"/>
    <w:rsid w:val="001D7743"/>
    <w:rsid w:val="001D79E4"/>
    <w:rsid w:val="001D79F7"/>
    <w:rsid w:val="001D7B7E"/>
    <w:rsid w:val="001D7D1C"/>
    <w:rsid w:val="001D7E6C"/>
    <w:rsid w:val="001E03EF"/>
    <w:rsid w:val="001E04A4"/>
    <w:rsid w:val="001E0503"/>
    <w:rsid w:val="001E052B"/>
    <w:rsid w:val="001E06C5"/>
    <w:rsid w:val="001E076B"/>
    <w:rsid w:val="001E0877"/>
    <w:rsid w:val="001E08E4"/>
    <w:rsid w:val="001E0AEC"/>
    <w:rsid w:val="001E0BEE"/>
    <w:rsid w:val="001E0E44"/>
    <w:rsid w:val="001E1020"/>
    <w:rsid w:val="001E15EF"/>
    <w:rsid w:val="001E173B"/>
    <w:rsid w:val="001E1784"/>
    <w:rsid w:val="001E1A57"/>
    <w:rsid w:val="001E1CEB"/>
    <w:rsid w:val="001E1DA4"/>
    <w:rsid w:val="001E1FD0"/>
    <w:rsid w:val="001E21DD"/>
    <w:rsid w:val="001E22AF"/>
    <w:rsid w:val="001E22F8"/>
    <w:rsid w:val="001E24D5"/>
    <w:rsid w:val="001E2702"/>
    <w:rsid w:val="001E27D0"/>
    <w:rsid w:val="001E28D6"/>
    <w:rsid w:val="001E2931"/>
    <w:rsid w:val="001E29E1"/>
    <w:rsid w:val="001E2A27"/>
    <w:rsid w:val="001E2AAB"/>
    <w:rsid w:val="001E2BAA"/>
    <w:rsid w:val="001E2C5B"/>
    <w:rsid w:val="001E30E3"/>
    <w:rsid w:val="001E32F4"/>
    <w:rsid w:val="001E3301"/>
    <w:rsid w:val="001E3419"/>
    <w:rsid w:val="001E35CA"/>
    <w:rsid w:val="001E3789"/>
    <w:rsid w:val="001E38E2"/>
    <w:rsid w:val="001E3935"/>
    <w:rsid w:val="001E3BF8"/>
    <w:rsid w:val="001E3D89"/>
    <w:rsid w:val="001E3ECF"/>
    <w:rsid w:val="001E3EED"/>
    <w:rsid w:val="001E3FE2"/>
    <w:rsid w:val="001E4224"/>
    <w:rsid w:val="001E43A6"/>
    <w:rsid w:val="001E4421"/>
    <w:rsid w:val="001E46CB"/>
    <w:rsid w:val="001E4824"/>
    <w:rsid w:val="001E4DBE"/>
    <w:rsid w:val="001E4EBF"/>
    <w:rsid w:val="001E4F1C"/>
    <w:rsid w:val="001E503D"/>
    <w:rsid w:val="001E513D"/>
    <w:rsid w:val="001E53A1"/>
    <w:rsid w:val="001E53E5"/>
    <w:rsid w:val="001E5615"/>
    <w:rsid w:val="001E567C"/>
    <w:rsid w:val="001E58F4"/>
    <w:rsid w:val="001E5AF7"/>
    <w:rsid w:val="001E5CF9"/>
    <w:rsid w:val="001E5FF3"/>
    <w:rsid w:val="001E607E"/>
    <w:rsid w:val="001E6387"/>
    <w:rsid w:val="001E6463"/>
    <w:rsid w:val="001E6595"/>
    <w:rsid w:val="001E673A"/>
    <w:rsid w:val="001E691D"/>
    <w:rsid w:val="001E6A95"/>
    <w:rsid w:val="001E6C9F"/>
    <w:rsid w:val="001E6CF7"/>
    <w:rsid w:val="001E6D11"/>
    <w:rsid w:val="001E6D68"/>
    <w:rsid w:val="001E6D8A"/>
    <w:rsid w:val="001E6E07"/>
    <w:rsid w:val="001E7089"/>
    <w:rsid w:val="001E72C1"/>
    <w:rsid w:val="001E7323"/>
    <w:rsid w:val="001E787A"/>
    <w:rsid w:val="001E78AB"/>
    <w:rsid w:val="001E7966"/>
    <w:rsid w:val="001E7A05"/>
    <w:rsid w:val="001E7D1F"/>
    <w:rsid w:val="001E7D80"/>
    <w:rsid w:val="001E7EEA"/>
    <w:rsid w:val="001F014B"/>
    <w:rsid w:val="001F045B"/>
    <w:rsid w:val="001F08A5"/>
    <w:rsid w:val="001F0969"/>
    <w:rsid w:val="001F0B44"/>
    <w:rsid w:val="001F0E68"/>
    <w:rsid w:val="001F14A3"/>
    <w:rsid w:val="001F15EE"/>
    <w:rsid w:val="001F169A"/>
    <w:rsid w:val="001F17B5"/>
    <w:rsid w:val="001F18EC"/>
    <w:rsid w:val="001F1B18"/>
    <w:rsid w:val="001F1D2C"/>
    <w:rsid w:val="001F20B5"/>
    <w:rsid w:val="001F21D2"/>
    <w:rsid w:val="001F2566"/>
    <w:rsid w:val="001F272F"/>
    <w:rsid w:val="001F2733"/>
    <w:rsid w:val="001F292F"/>
    <w:rsid w:val="001F2B47"/>
    <w:rsid w:val="001F2C2D"/>
    <w:rsid w:val="001F2E9C"/>
    <w:rsid w:val="001F30F2"/>
    <w:rsid w:val="001F3140"/>
    <w:rsid w:val="001F31D3"/>
    <w:rsid w:val="001F3390"/>
    <w:rsid w:val="001F350C"/>
    <w:rsid w:val="001F3B38"/>
    <w:rsid w:val="001F3B42"/>
    <w:rsid w:val="001F3E07"/>
    <w:rsid w:val="001F4050"/>
    <w:rsid w:val="001F40C7"/>
    <w:rsid w:val="001F4153"/>
    <w:rsid w:val="001F42D8"/>
    <w:rsid w:val="001F4586"/>
    <w:rsid w:val="001F474E"/>
    <w:rsid w:val="001F49FD"/>
    <w:rsid w:val="001F4AAC"/>
    <w:rsid w:val="001F4F98"/>
    <w:rsid w:val="001F5268"/>
    <w:rsid w:val="001F5312"/>
    <w:rsid w:val="001F558A"/>
    <w:rsid w:val="001F571F"/>
    <w:rsid w:val="001F5C94"/>
    <w:rsid w:val="001F5D40"/>
    <w:rsid w:val="001F6224"/>
    <w:rsid w:val="001F6380"/>
    <w:rsid w:val="001F6596"/>
    <w:rsid w:val="001F6602"/>
    <w:rsid w:val="001F661E"/>
    <w:rsid w:val="001F66AE"/>
    <w:rsid w:val="001F6708"/>
    <w:rsid w:val="001F67D4"/>
    <w:rsid w:val="001F6CF0"/>
    <w:rsid w:val="001F707F"/>
    <w:rsid w:val="001F715E"/>
    <w:rsid w:val="001F72AB"/>
    <w:rsid w:val="001F7492"/>
    <w:rsid w:val="001F7963"/>
    <w:rsid w:val="001F7CE3"/>
    <w:rsid w:val="001F7FF6"/>
    <w:rsid w:val="00200197"/>
    <w:rsid w:val="0020022D"/>
    <w:rsid w:val="002002E4"/>
    <w:rsid w:val="002003F9"/>
    <w:rsid w:val="0020047C"/>
    <w:rsid w:val="00200620"/>
    <w:rsid w:val="002006D9"/>
    <w:rsid w:val="002008B2"/>
    <w:rsid w:val="00200988"/>
    <w:rsid w:val="00200B0D"/>
    <w:rsid w:val="00200C92"/>
    <w:rsid w:val="00200CB8"/>
    <w:rsid w:val="00201133"/>
    <w:rsid w:val="00201413"/>
    <w:rsid w:val="002016EF"/>
    <w:rsid w:val="002017C6"/>
    <w:rsid w:val="002018EA"/>
    <w:rsid w:val="002018F9"/>
    <w:rsid w:val="00201A28"/>
    <w:rsid w:val="00201A41"/>
    <w:rsid w:val="00201D22"/>
    <w:rsid w:val="002022FE"/>
    <w:rsid w:val="00202328"/>
    <w:rsid w:val="00202519"/>
    <w:rsid w:val="0020253E"/>
    <w:rsid w:val="0020284D"/>
    <w:rsid w:val="00202B02"/>
    <w:rsid w:val="00202D72"/>
    <w:rsid w:val="00202EFA"/>
    <w:rsid w:val="0020313A"/>
    <w:rsid w:val="00203207"/>
    <w:rsid w:val="002032C0"/>
    <w:rsid w:val="002036F2"/>
    <w:rsid w:val="002038C0"/>
    <w:rsid w:val="00203B18"/>
    <w:rsid w:val="00203C6C"/>
    <w:rsid w:val="00203C93"/>
    <w:rsid w:val="00203D98"/>
    <w:rsid w:val="00203ECA"/>
    <w:rsid w:val="0020401D"/>
    <w:rsid w:val="00204329"/>
    <w:rsid w:val="00204613"/>
    <w:rsid w:val="00204746"/>
    <w:rsid w:val="00204B22"/>
    <w:rsid w:val="00204B78"/>
    <w:rsid w:val="00204C65"/>
    <w:rsid w:val="00204D6C"/>
    <w:rsid w:val="00205134"/>
    <w:rsid w:val="0020533D"/>
    <w:rsid w:val="002053AC"/>
    <w:rsid w:val="002053B7"/>
    <w:rsid w:val="0020558D"/>
    <w:rsid w:val="002056BE"/>
    <w:rsid w:val="00205826"/>
    <w:rsid w:val="002058C6"/>
    <w:rsid w:val="0020597C"/>
    <w:rsid w:val="002059FD"/>
    <w:rsid w:val="00205BCB"/>
    <w:rsid w:val="00205EF6"/>
    <w:rsid w:val="00206092"/>
    <w:rsid w:val="00206145"/>
    <w:rsid w:val="002061C1"/>
    <w:rsid w:val="002066CE"/>
    <w:rsid w:val="002068AB"/>
    <w:rsid w:val="00206A7E"/>
    <w:rsid w:val="00206AD0"/>
    <w:rsid w:val="00206BDA"/>
    <w:rsid w:val="00206C29"/>
    <w:rsid w:val="00206CBB"/>
    <w:rsid w:val="0020737C"/>
    <w:rsid w:val="0020756E"/>
    <w:rsid w:val="00207598"/>
    <w:rsid w:val="00207947"/>
    <w:rsid w:val="00207A33"/>
    <w:rsid w:val="00207B0D"/>
    <w:rsid w:val="00207BD6"/>
    <w:rsid w:val="00207E5C"/>
    <w:rsid w:val="00207F41"/>
    <w:rsid w:val="00210200"/>
    <w:rsid w:val="00210398"/>
    <w:rsid w:val="00210564"/>
    <w:rsid w:val="002107D4"/>
    <w:rsid w:val="00210986"/>
    <w:rsid w:val="00210C65"/>
    <w:rsid w:val="00210D0E"/>
    <w:rsid w:val="002113F2"/>
    <w:rsid w:val="002114AE"/>
    <w:rsid w:val="002116C4"/>
    <w:rsid w:val="0021174A"/>
    <w:rsid w:val="00211B43"/>
    <w:rsid w:val="00211DFE"/>
    <w:rsid w:val="00211E93"/>
    <w:rsid w:val="00211F2F"/>
    <w:rsid w:val="00211FCB"/>
    <w:rsid w:val="00212043"/>
    <w:rsid w:val="002120D7"/>
    <w:rsid w:val="00212173"/>
    <w:rsid w:val="0021224C"/>
    <w:rsid w:val="00212353"/>
    <w:rsid w:val="00212414"/>
    <w:rsid w:val="0021246E"/>
    <w:rsid w:val="00212754"/>
    <w:rsid w:val="0021283F"/>
    <w:rsid w:val="00212844"/>
    <w:rsid w:val="002128D7"/>
    <w:rsid w:val="00212960"/>
    <w:rsid w:val="002129E8"/>
    <w:rsid w:val="00212BF6"/>
    <w:rsid w:val="00212E57"/>
    <w:rsid w:val="00212FF1"/>
    <w:rsid w:val="00213049"/>
    <w:rsid w:val="00213110"/>
    <w:rsid w:val="002132F0"/>
    <w:rsid w:val="00213508"/>
    <w:rsid w:val="002137ED"/>
    <w:rsid w:val="002138F9"/>
    <w:rsid w:val="00213911"/>
    <w:rsid w:val="00213BB1"/>
    <w:rsid w:val="00213D87"/>
    <w:rsid w:val="00214050"/>
    <w:rsid w:val="0021433B"/>
    <w:rsid w:val="00214561"/>
    <w:rsid w:val="0021476A"/>
    <w:rsid w:val="00214D32"/>
    <w:rsid w:val="00214E34"/>
    <w:rsid w:val="00215168"/>
    <w:rsid w:val="002152AE"/>
    <w:rsid w:val="00215770"/>
    <w:rsid w:val="0021594F"/>
    <w:rsid w:val="00215BFA"/>
    <w:rsid w:val="00215CA9"/>
    <w:rsid w:val="00215FCF"/>
    <w:rsid w:val="0021625A"/>
    <w:rsid w:val="0021632B"/>
    <w:rsid w:val="00216339"/>
    <w:rsid w:val="00216468"/>
    <w:rsid w:val="00216519"/>
    <w:rsid w:val="002168EE"/>
    <w:rsid w:val="002169E9"/>
    <w:rsid w:val="00216A8F"/>
    <w:rsid w:val="00216B1A"/>
    <w:rsid w:val="00216C52"/>
    <w:rsid w:val="00216D98"/>
    <w:rsid w:val="00216DFF"/>
    <w:rsid w:val="00216E4B"/>
    <w:rsid w:val="00216FA8"/>
    <w:rsid w:val="00217106"/>
    <w:rsid w:val="00217138"/>
    <w:rsid w:val="0021735F"/>
    <w:rsid w:val="0021738D"/>
    <w:rsid w:val="00217494"/>
    <w:rsid w:val="0021754B"/>
    <w:rsid w:val="00217611"/>
    <w:rsid w:val="00217759"/>
    <w:rsid w:val="0021786D"/>
    <w:rsid w:val="0021796A"/>
    <w:rsid w:val="00217D16"/>
    <w:rsid w:val="00217EBA"/>
    <w:rsid w:val="00217FD6"/>
    <w:rsid w:val="00220247"/>
    <w:rsid w:val="0022031C"/>
    <w:rsid w:val="00220719"/>
    <w:rsid w:val="00220781"/>
    <w:rsid w:val="0022080B"/>
    <w:rsid w:val="00220A6F"/>
    <w:rsid w:val="00220B0C"/>
    <w:rsid w:val="00220B44"/>
    <w:rsid w:val="00220C61"/>
    <w:rsid w:val="00220DB4"/>
    <w:rsid w:val="00220E5D"/>
    <w:rsid w:val="00220EC9"/>
    <w:rsid w:val="00220FE2"/>
    <w:rsid w:val="0022121A"/>
    <w:rsid w:val="002212DA"/>
    <w:rsid w:val="00221345"/>
    <w:rsid w:val="002213E5"/>
    <w:rsid w:val="0022165A"/>
    <w:rsid w:val="002216D6"/>
    <w:rsid w:val="002217A3"/>
    <w:rsid w:val="00221DC5"/>
    <w:rsid w:val="00221E85"/>
    <w:rsid w:val="00221F97"/>
    <w:rsid w:val="002220D5"/>
    <w:rsid w:val="002224FD"/>
    <w:rsid w:val="002225EF"/>
    <w:rsid w:val="0022266E"/>
    <w:rsid w:val="002227B4"/>
    <w:rsid w:val="00222983"/>
    <w:rsid w:val="00222BCC"/>
    <w:rsid w:val="00222C0C"/>
    <w:rsid w:val="00222CA6"/>
    <w:rsid w:val="00222D0E"/>
    <w:rsid w:val="00222F91"/>
    <w:rsid w:val="002230EC"/>
    <w:rsid w:val="0022355F"/>
    <w:rsid w:val="00223A18"/>
    <w:rsid w:val="00223A1D"/>
    <w:rsid w:val="00223ABF"/>
    <w:rsid w:val="00223E3D"/>
    <w:rsid w:val="002241B2"/>
    <w:rsid w:val="00224392"/>
    <w:rsid w:val="0022439B"/>
    <w:rsid w:val="002245E8"/>
    <w:rsid w:val="00224603"/>
    <w:rsid w:val="00224731"/>
    <w:rsid w:val="00224A4B"/>
    <w:rsid w:val="00224AA0"/>
    <w:rsid w:val="00224AFA"/>
    <w:rsid w:val="00224B67"/>
    <w:rsid w:val="00224F14"/>
    <w:rsid w:val="00224F49"/>
    <w:rsid w:val="0022506C"/>
    <w:rsid w:val="002250C2"/>
    <w:rsid w:val="00225288"/>
    <w:rsid w:val="002252EF"/>
    <w:rsid w:val="00225346"/>
    <w:rsid w:val="0022550E"/>
    <w:rsid w:val="002258D7"/>
    <w:rsid w:val="00225A5C"/>
    <w:rsid w:val="00225B6F"/>
    <w:rsid w:val="00225EB6"/>
    <w:rsid w:val="00226007"/>
    <w:rsid w:val="00226039"/>
    <w:rsid w:val="00226078"/>
    <w:rsid w:val="0022609B"/>
    <w:rsid w:val="00226353"/>
    <w:rsid w:val="0022635A"/>
    <w:rsid w:val="00226549"/>
    <w:rsid w:val="00226565"/>
    <w:rsid w:val="00226874"/>
    <w:rsid w:val="00226A3F"/>
    <w:rsid w:val="00226A6C"/>
    <w:rsid w:val="00226C3D"/>
    <w:rsid w:val="00226E84"/>
    <w:rsid w:val="00227090"/>
    <w:rsid w:val="0022719F"/>
    <w:rsid w:val="00227203"/>
    <w:rsid w:val="00227506"/>
    <w:rsid w:val="0022774F"/>
    <w:rsid w:val="0022776B"/>
    <w:rsid w:val="00227AFA"/>
    <w:rsid w:val="00227DCF"/>
    <w:rsid w:val="00227E53"/>
    <w:rsid w:val="00227E73"/>
    <w:rsid w:val="00227F85"/>
    <w:rsid w:val="00230075"/>
    <w:rsid w:val="0023041C"/>
    <w:rsid w:val="00230656"/>
    <w:rsid w:val="002307E6"/>
    <w:rsid w:val="00230C19"/>
    <w:rsid w:val="00230E73"/>
    <w:rsid w:val="00230ED3"/>
    <w:rsid w:val="00230FF7"/>
    <w:rsid w:val="002310B0"/>
    <w:rsid w:val="0023120C"/>
    <w:rsid w:val="00231428"/>
    <w:rsid w:val="0023159A"/>
    <w:rsid w:val="0023161C"/>
    <w:rsid w:val="0023164B"/>
    <w:rsid w:val="00231875"/>
    <w:rsid w:val="00231885"/>
    <w:rsid w:val="00231D5A"/>
    <w:rsid w:val="00231D69"/>
    <w:rsid w:val="00232268"/>
    <w:rsid w:val="00232284"/>
    <w:rsid w:val="00232391"/>
    <w:rsid w:val="00232523"/>
    <w:rsid w:val="00232613"/>
    <w:rsid w:val="002327E6"/>
    <w:rsid w:val="0023293B"/>
    <w:rsid w:val="00232BBA"/>
    <w:rsid w:val="00232CB4"/>
    <w:rsid w:val="00232D76"/>
    <w:rsid w:val="00232F64"/>
    <w:rsid w:val="00232FB6"/>
    <w:rsid w:val="0023308B"/>
    <w:rsid w:val="00233166"/>
    <w:rsid w:val="0023340F"/>
    <w:rsid w:val="002335CB"/>
    <w:rsid w:val="0023375F"/>
    <w:rsid w:val="00233DB9"/>
    <w:rsid w:val="00234239"/>
    <w:rsid w:val="00234393"/>
    <w:rsid w:val="002343A0"/>
    <w:rsid w:val="00234883"/>
    <w:rsid w:val="00234A78"/>
    <w:rsid w:val="00235071"/>
    <w:rsid w:val="002352C0"/>
    <w:rsid w:val="00235615"/>
    <w:rsid w:val="0023586E"/>
    <w:rsid w:val="002359F4"/>
    <w:rsid w:val="00235A1A"/>
    <w:rsid w:val="00235A6D"/>
    <w:rsid w:val="00235B55"/>
    <w:rsid w:val="00235B72"/>
    <w:rsid w:val="00235C9C"/>
    <w:rsid w:val="00235D3C"/>
    <w:rsid w:val="00235E23"/>
    <w:rsid w:val="0023642D"/>
    <w:rsid w:val="0023654E"/>
    <w:rsid w:val="00236703"/>
    <w:rsid w:val="0023688C"/>
    <w:rsid w:val="00236AC7"/>
    <w:rsid w:val="00236C2C"/>
    <w:rsid w:val="00236D3B"/>
    <w:rsid w:val="00237067"/>
    <w:rsid w:val="002372BE"/>
    <w:rsid w:val="00237339"/>
    <w:rsid w:val="002373DE"/>
    <w:rsid w:val="002376DD"/>
    <w:rsid w:val="00237A11"/>
    <w:rsid w:val="00237BE3"/>
    <w:rsid w:val="00237DAC"/>
    <w:rsid w:val="0024013E"/>
    <w:rsid w:val="00240573"/>
    <w:rsid w:val="0024083D"/>
    <w:rsid w:val="002409F2"/>
    <w:rsid w:val="00241042"/>
    <w:rsid w:val="0024110D"/>
    <w:rsid w:val="00241439"/>
    <w:rsid w:val="002414F8"/>
    <w:rsid w:val="00241549"/>
    <w:rsid w:val="00241626"/>
    <w:rsid w:val="002416C1"/>
    <w:rsid w:val="002417F8"/>
    <w:rsid w:val="00241B3A"/>
    <w:rsid w:val="00241B89"/>
    <w:rsid w:val="00241C44"/>
    <w:rsid w:val="00241CB7"/>
    <w:rsid w:val="0024204E"/>
    <w:rsid w:val="002420D3"/>
    <w:rsid w:val="002420F0"/>
    <w:rsid w:val="002422C3"/>
    <w:rsid w:val="0024238F"/>
    <w:rsid w:val="002423CC"/>
    <w:rsid w:val="0024257A"/>
    <w:rsid w:val="002426E1"/>
    <w:rsid w:val="002429F3"/>
    <w:rsid w:val="00242B97"/>
    <w:rsid w:val="00242C43"/>
    <w:rsid w:val="00242F21"/>
    <w:rsid w:val="00243009"/>
    <w:rsid w:val="0024337E"/>
    <w:rsid w:val="002433A3"/>
    <w:rsid w:val="002435D0"/>
    <w:rsid w:val="0024362A"/>
    <w:rsid w:val="0024372E"/>
    <w:rsid w:val="002437B7"/>
    <w:rsid w:val="0024389D"/>
    <w:rsid w:val="002439E8"/>
    <w:rsid w:val="00243BB9"/>
    <w:rsid w:val="00243BD5"/>
    <w:rsid w:val="00243BFB"/>
    <w:rsid w:val="00243C73"/>
    <w:rsid w:val="00243E1E"/>
    <w:rsid w:val="00243E5D"/>
    <w:rsid w:val="00243EAC"/>
    <w:rsid w:val="002445C5"/>
    <w:rsid w:val="002448EE"/>
    <w:rsid w:val="00244A31"/>
    <w:rsid w:val="00244D87"/>
    <w:rsid w:val="00244E4E"/>
    <w:rsid w:val="00244E9C"/>
    <w:rsid w:val="00244F38"/>
    <w:rsid w:val="00245046"/>
    <w:rsid w:val="00245195"/>
    <w:rsid w:val="002452BC"/>
    <w:rsid w:val="002453EB"/>
    <w:rsid w:val="0024550E"/>
    <w:rsid w:val="0024558C"/>
    <w:rsid w:val="002458A8"/>
    <w:rsid w:val="0024598E"/>
    <w:rsid w:val="00245EE3"/>
    <w:rsid w:val="00246233"/>
    <w:rsid w:val="00246252"/>
    <w:rsid w:val="00246324"/>
    <w:rsid w:val="00246404"/>
    <w:rsid w:val="0024647E"/>
    <w:rsid w:val="0024655F"/>
    <w:rsid w:val="0024667A"/>
    <w:rsid w:val="0024688A"/>
    <w:rsid w:val="0024689D"/>
    <w:rsid w:val="002468B0"/>
    <w:rsid w:val="00246DA5"/>
    <w:rsid w:val="00246DE0"/>
    <w:rsid w:val="00246DE1"/>
    <w:rsid w:val="00247108"/>
    <w:rsid w:val="00247491"/>
    <w:rsid w:val="002474D4"/>
    <w:rsid w:val="00247580"/>
    <w:rsid w:val="00247697"/>
    <w:rsid w:val="0024780E"/>
    <w:rsid w:val="00247810"/>
    <w:rsid w:val="0024784C"/>
    <w:rsid w:val="00247881"/>
    <w:rsid w:val="0024792E"/>
    <w:rsid w:val="00247AEF"/>
    <w:rsid w:val="00247CFE"/>
    <w:rsid w:val="00247E9C"/>
    <w:rsid w:val="002503B6"/>
    <w:rsid w:val="0025074A"/>
    <w:rsid w:val="00250A73"/>
    <w:rsid w:val="00250CE1"/>
    <w:rsid w:val="00250CE4"/>
    <w:rsid w:val="00250F0B"/>
    <w:rsid w:val="00250FA0"/>
    <w:rsid w:val="00251002"/>
    <w:rsid w:val="002511B3"/>
    <w:rsid w:val="00251209"/>
    <w:rsid w:val="0025135E"/>
    <w:rsid w:val="002514CE"/>
    <w:rsid w:val="002515BC"/>
    <w:rsid w:val="002519DD"/>
    <w:rsid w:val="00251A3B"/>
    <w:rsid w:val="00251B79"/>
    <w:rsid w:val="00251BB1"/>
    <w:rsid w:val="00251C4B"/>
    <w:rsid w:val="00251DAE"/>
    <w:rsid w:val="00251E7E"/>
    <w:rsid w:val="0025205F"/>
    <w:rsid w:val="00252115"/>
    <w:rsid w:val="0025219A"/>
    <w:rsid w:val="00252271"/>
    <w:rsid w:val="00252365"/>
    <w:rsid w:val="00252392"/>
    <w:rsid w:val="00252608"/>
    <w:rsid w:val="002526CE"/>
    <w:rsid w:val="002526D3"/>
    <w:rsid w:val="002528E5"/>
    <w:rsid w:val="0025291F"/>
    <w:rsid w:val="00252D9C"/>
    <w:rsid w:val="00252E31"/>
    <w:rsid w:val="00252E90"/>
    <w:rsid w:val="00252ECD"/>
    <w:rsid w:val="0025315E"/>
    <w:rsid w:val="0025340A"/>
    <w:rsid w:val="0025357C"/>
    <w:rsid w:val="00253671"/>
    <w:rsid w:val="00253AFA"/>
    <w:rsid w:val="00253B24"/>
    <w:rsid w:val="00253C25"/>
    <w:rsid w:val="00253CD2"/>
    <w:rsid w:val="00253DE4"/>
    <w:rsid w:val="00254115"/>
    <w:rsid w:val="0025415A"/>
    <w:rsid w:val="002541BF"/>
    <w:rsid w:val="002550C2"/>
    <w:rsid w:val="0025549D"/>
    <w:rsid w:val="00255548"/>
    <w:rsid w:val="00255584"/>
    <w:rsid w:val="00255600"/>
    <w:rsid w:val="0025576C"/>
    <w:rsid w:val="00255783"/>
    <w:rsid w:val="00255C25"/>
    <w:rsid w:val="00255C92"/>
    <w:rsid w:val="00255F17"/>
    <w:rsid w:val="00255FB6"/>
    <w:rsid w:val="00255FD2"/>
    <w:rsid w:val="00256112"/>
    <w:rsid w:val="00256163"/>
    <w:rsid w:val="002561AE"/>
    <w:rsid w:val="002562CA"/>
    <w:rsid w:val="002564CE"/>
    <w:rsid w:val="002567E8"/>
    <w:rsid w:val="002568AA"/>
    <w:rsid w:val="0025694D"/>
    <w:rsid w:val="00256ABE"/>
    <w:rsid w:val="00256B76"/>
    <w:rsid w:val="00256CF7"/>
    <w:rsid w:val="00256D45"/>
    <w:rsid w:val="0025702A"/>
    <w:rsid w:val="00257096"/>
    <w:rsid w:val="002571FD"/>
    <w:rsid w:val="002573B8"/>
    <w:rsid w:val="002574E7"/>
    <w:rsid w:val="00257502"/>
    <w:rsid w:val="00257548"/>
    <w:rsid w:val="0025772E"/>
    <w:rsid w:val="0025774D"/>
    <w:rsid w:val="00257850"/>
    <w:rsid w:val="00257892"/>
    <w:rsid w:val="002579AE"/>
    <w:rsid w:val="002579E2"/>
    <w:rsid w:val="00257A5E"/>
    <w:rsid w:val="00257A8E"/>
    <w:rsid w:val="00257B4E"/>
    <w:rsid w:val="00260010"/>
    <w:rsid w:val="00260318"/>
    <w:rsid w:val="002607C8"/>
    <w:rsid w:val="002607E2"/>
    <w:rsid w:val="00260816"/>
    <w:rsid w:val="0026084C"/>
    <w:rsid w:val="002608CD"/>
    <w:rsid w:val="002608E9"/>
    <w:rsid w:val="00260964"/>
    <w:rsid w:val="00260BC3"/>
    <w:rsid w:val="00260D2C"/>
    <w:rsid w:val="00261205"/>
    <w:rsid w:val="002613A9"/>
    <w:rsid w:val="00261520"/>
    <w:rsid w:val="002617A8"/>
    <w:rsid w:val="002617F3"/>
    <w:rsid w:val="002619B0"/>
    <w:rsid w:val="00261CC5"/>
    <w:rsid w:val="00261D06"/>
    <w:rsid w:val="00261D51"/>
    <w:rsid w:val="00261EA2"/>
    <w:rsid w:val="00262039"/>
    <w:rsid w:val="00262127"/>
    <w:rsid w:val="00262141"/>
    <w:rsid w:val="00262358"/>
    <w:rsid w:val="0026254F"/>
    <w:rsid w:val="002626B3"/>
    <w:rsid w:val="00262968"/>
    <w:rsid w:val="0026296D"/>
    <w:rsid w:val="002629D0"/>
    <w:rsid w:val="00262A39"/>
    <w:rsid w:val="00262AE6"/>
    <w:rsid w:val="00262BBA"/>
    <w:rsid w:val="00262BF7"/>
    <w:rsid w:val="00262C41"/>
    <w:rsid w:val="00262FA0"/>
    <w:rsid w:val="00262FBE"/>
    <w:rsid w:val="00263048"/>
    <w:rsid w:val="00263155"/>
    <w:rsid w:val="002635C0"/>
    <w:rsid w:val="0026382C"/>
    <w:rsid w:val="00263981"/>
    <w:rsid w:val="002639F0"/>
    <w:rsid w:val="00263B40"/>
    <w:rsid w:val="00263B65"/>
    <w:rsid w:val="00263C11"/>
    <w:rsid w:val="002640EF"/>
    <w:rsid w:val="002642E3"/>
    <w:rsid w:val="00264532"/>
    <w:rsid w:val="0026465C"/>
    <w:rsid w:val="0026465E"/>
    <w:rsid w:val="002649CA"/>
    <w:rsid w:val="00264A2E"/>
    <w:rsid w:val="00264A36"/>
    <w:rsid w:val="00264B60"/>
    <w:rsid w:val="00264C36"/>
    <w:rsid w:val="00264D6E"/>
    <w:rsid w:val="00264D7C"/>
    <w:rsid w:val="002651FE"/>
    <w:rsid w:val="002652A6"/>
    <w:rsid w:val="00265450"/>
    <w:rsid w:val="002654BC"/>
    <w:rsid w:val="00265670"/>
    <w:rsid w:val="002656E3"/>
    <w:rsid w:val="0026570F"/>
    <w:rsid w:val="00265A67"/>
    <w:rsid w:val="00265E80"/>
    <w:rsid w:val="00266508"/>
    <w:rsid w:val="002665B3"/>
    <w:rsid w:val="00266713"/>
    <w:rsid w:val="002667FE"/>
    <w:rsid w:val="00266911"/>
    <w:rsid w:val="00266970"/>
    <w:rsid w:val="00266AA5"/>
    <w:rsid w:val="00266EB2"/>
    <w:rsid w:val="00267064"/>
    <w:rsid w:val="0026715C"/>
    <w:rsid w:val="0026715E"/>
    <w:rsid w:val="002675EF"/>
    <w:rsid w:val="0026769A"/>
    <w:rsid w:val="00267731"/>
    <w:rsid w:val="002677D7"/>
    <w:rsid w:val="0026786E"/>
    <w:rsid w:val="00267CD4"/>
    <w:rsid w:val="00267E32"/>
    <w:rsid w:val="00267F1E"/>
    <w:rsid w:val="00267F9D"/>
    <w:rsid w:val="00267FCB"/>
    <w:rsid w:val="002701EA"/>
    <w:rsid w:val="00270236"/>
    <w:rsid w:val="002704DB"/>
    <w:rsid w:val="00270769"/>
    <w:rsid w:val="002707B3"/>
    <w:rsid w:val="002709A4"/>
    <w:rsid w:val="00270C20"/>
    <w:rsid w:val="00270CC0"/>
    <w:rsid w:val="00270D03"/>
    <w:rsid w:val="00270DC5"/>
    <w:rsid w:val="002710B3"/>
    <w:rsid w:val="002710D5"/>
    <w:rsid w:val="0027110D"/>
    <w:rsid w:val="00271147"/>
    <w:rsid w:val="0027117F"/>
    <w:rsid w:val="002712C5"/>
    <w:rsid w:val="002713E3"/>
    <w:rsid w:val="00271715"/>
    <w:rsid w:val="00271784"/>
    <w:rsid w:val="002717EF"/>
    <w:rsid w:val="00271A93"/>
    <w:rsid w:val="00271BC9"/>
    <w:rsid w:val="00271C7C"/>
    <w:rsid w:val="00271D79"/>
    <w:rsid w:val="00272180"/>
    <w:rsid w:val="002721D1"/>
    <w:rsid w:val="002724DD"/>
    <w:rsid w:val="00272692"/>
    <w:rsid w:val="002726A8"/>
    <w:rsid w:val="002727F4"/>
    <w:rsid w:val="00272A95"/>
    <w:rsid w:val="00272CC1"/>
    <w:rsid w:val="00272CCA"/>
    <w:rsid w:val="00272DC2"/>
    <w:rsid w:val="00273129"/>
    <w:rsid w:val="00273164"/>
    <w:rsid w:val="00273214"/>
    <w:rsid w:val="002732E9"/>
    <w:rsid w:val="0027381C"/>
    <w:rsid w:val="00273A45"/>
    <w:rsid w:val="00273FBC"/>
    <w:rsid w:val="00274149"/>
    <w:rsid w:val="002743A9"/>
    <w:rsid w:val="002743B1"/>
    <w:rsid w:val="00274AF2"/>
    <w:rsid w:val="00274FEE"/>
    <w:rsid w:val="00275273"/>
    <w:rsid w:val="00275281"/>
    <w:rsid w:val="00275501"/>
    <w:rsid w:val="0027551F"/>
    <w:rsid w:val="002759D2"/>
    <w:rsid w:val="00275B08"/>
    <w:rsid w:val="00275C46"/>
    <w:rsid w:val="00275D5E"/>
    <w:rsid w:val="00275F67"/>
    <w:rsid w:val="002761B5"/>
    <w:rsid w:val="00276245"/>
    <w:rsid w:val="00276426"/>
    <w:rsid w:val="00276711"/>
    <w:rsid w:val="00276A8C"/>
    <w:rsid w:val="00276C88"/>
    <w:rsid w:val="00276DC2"/>
    <w:rsid w:val="00276E18"/>
    <w:rsid w:val="00277234"/>
    <w:rsid w:val="002777D5"/>
    <w:rsid w:val="002777F9"/>
    <w:rsid w:val="00277842"/>
    <w:rsid w:val="00277BBB"/>
    <w:rsid w:val="00277BF0"/>
    <w:rsid w:val="00277DA4"/>
    <w:rsid w:val="00277F36"/>
    <w:rsid w:val="00280065"/>
    <w:rsid w:val="00280079"/>
    <w:rsid w:val="00280134"/>
    <w:rsid w:val="00280176"/>
    <w:rsid w:val="002804D6"/>
    <w:rsid w:val="0028057F"/>
    <w:rsid w:val="00280817"/>
    <w:rsid w:val="002809BD"/>
    <w:rsid w:val="002809F0"/>
    <w:rsid w:val="00280B9C"/>
    <w:rsid w:val="00280D82"/>
    <w:rsid w:val="00281053"/>
    <w:rsid w:val="00281213"/>
    <w:rsid w:val="00281393"/>
    <w:rsid w:val="002818B7"/>
    <w:rsid w:val="00281A33"/>
    <w:rsid w:val="00281B79"/>
    <w:rsid w:val="00281BCF"/>
    <w:rsid w:val="00281D46"/>
    <w:rsid w:val="00281DD8"/>
    <w:rsid w:val="00281EB9"/>
    <w:rsid w:val="00281F94"/>
    <w:rsid w:val="00282048"/>
    <w:rsid w:val="0028208B"/>
    <w:rsid w:val="0028242C"/>
    <w:rsid w:val="0028243B"/>
    <w:rsid w:val="002824AF"/>
    <w:rsid w:val="002824C1"/>
    <w:rsid w:val="00282A31"/>
    <w:rsid w:val="00282EF6"/>
    <w:rsid w:val="00282FB0"/>
    <w:rsid w:val="002834C0"/>
    <w:rsid w:val="0028374D"/>
    <w:rsid w:val="00283801"/>
    <w:rsid w:val="00283A25"/>
    <w:rsid w:val="00283C89"/>
    <w:rsid w:val="00283D0F"/>
    <w:rsid w:val="00284449"/>
    <w:rsid w:val="0028458A"/>
    <w:rsid w:val="002846AD"/>
    <w:rsid w:val="002846B0"/>
    <w:rsid w:val="002849C2"/>
    <w:rsid w:val="00284A2D"/>
    <w:rsid w:val="00284B45"/>
    <w:rsid w:val="00284B6C"/>
    <w:rsid w:val="00284B94"/>
    <w:rsid w:val="00284EA0"/>
    <w:rsid w:val="0028506C"/>
    <w:rsid w:val="0028510F"/>
    <w:rsid w:val="002852A1"/>
    <w:rsid w:val="0028552A"/>
    <w:rsid w:val="00285C89"/>
    <w:rsid w:val="00285E6E"/>
    <w:rsid w:val="00285F9B"/>
    <w:rsid w:val="00286082"/>
    <w:rsid w:val="00286402"/>
    <w:rsid w:val="002864F6"/>
    <w:rsid w:val="002865D8"/>
    <w:rsid w:val="00286621"/>
    <w:rsid w:val="0028672B"/>
    <w:rsid w:val="00286983"/>
    <w:rsid w:val="00286B7F"/>
    <w:rsid w:val="00286BCD"/>
    <w:rsid w:val="0028711B"/>
    <w:rsid w:val="0028725A"/>
    <w:rsid w:val="00287613"/>
    <w:rsid w:val="002879A3"/>
    <w:rsid w:val="00287C02"/>
    <w:rsid w:val="00287DFF"/>
    <w:rsid w:val="00287E27"/>
    <w:rsid w:val="00287FC4"/>
    <w:rsid w:val="00290151"/>
    <w:rsid w:val="002903C9"/>
    <w:rsid w:val="00290737"/>
    <w:rsid w:val="0029073D"/>
    <w:rsid w:val="002908C2"/>
    <w:rsid w:val="002909F8"/>
    <w:rsid w:val="00290DFE"/>
    <w:rsid w:val="00290E5B"/>
    <w:rsid w:val="00290EA7"/>
    <w:rsid w:val="00290F30"/>
    <w:rsid w:val="00290FBB"/>
    <w:rsid w:val="00291257"/>
    <w:rsid w:val="002914C0"/>
    <w:rsid w:val="00291570"/>
    <w:rsid w:val="00291937"/>
    <w:rsid w:val="00291A50"/>
    <w:rsid w:val="00291D58"/>
    <w:rsid w:val="00291D9D"/>
    <w:rsid w:val="00291DEE"/>
    <w:rsid w:val="00291F42"/>
    <w:rsid w:val="0029206E"/>
    <w:rsid w:val="0029217C"/>
    <w:rsid w:val="002921BC"/>
    <w:rsid w:val="002921C8"/>
    <w:rsid w:val="0029237A"/>
    <w:rsid w:val="00292446"/>
    <w:rsid w:val="002924BC"/>
    <w:rsid w:val="0029299B"/>
    <w:rsid w:val="00292CA9"/>
    <w:rsid w:val="00292F18"/>
    <w:rsid w:val="00293001"/>
    <w:rsid w:val="002931D4"/>
    <w:rsid w:val="00293317"/>
    <w:rsid w:val="002935B8"/>
    <w:rsid w:val="00293731"/>
    <w:rsid w:val="002937DA"/>
    <w:rsid w:val="002940AE"/>
    <w:rsid w:val="0029410A"/>
    <w:rsid w:val="0029416C"/>
    <w:rsid w:val="002942EB"/>
    <w:rsid w:val="00294573"/>
    <w:rsid w:val="002945D1"/>
    <w:rsid w:val="002947F5"/>
    <w:rsid w:val="00294831"/>
    <w:rsid w:val="002948BE"/>
    <w:rsid w:val="00294BCF"/>
    <w:rsid w:val="00294C89"/>
    <w:rsid w:val="00294D54"/>
    <w:rsid w:val="00294DDE"/>
    <w:rsid w:val="00294EBB"/>
    <w:rsid w:val="0029528D"/>
    <w:rsid w:val="0029556E"/>
    <w:rsid w:val="002955B9"/>
    <w:rsid w:val="00295639"/>
    <w:rsid w:val="00295709"/>
    <w:rsid w:val="00295810"/>
    <w:rsid w:val="002959CC"/>
    <w:rsid w:val="00295B3C"/>
    <w:rsid w:val="00295CCF"/>
    <w:rsid w:val="00295E04"/>
    <w:rsid w:val="00295E8D"/>
    <w:rsid w:val="00295FE1"/>
    <w:rsid w:val="00296234"/>
    <w:rsid w:val="002965B7"/>
    <w:rsid w:val="002967A6"/>
    <w:rsid w:val="00296A78"/>
    <w:rsid w:val="00296E1E"/>
    <w:rsid w:val="00296E2B"/>
    <w:rsid w:val="00296E7E"/>
    <w:rsid w:val="002971A6"/>
    <w:rsid w:val="002973E4"/>
    <w:rsid w:val="0029740A"/>
    <w:rsid w:val="0029747D"/>
    <w:rsid w:val="00297495"/>
    <w:rsid w:val="002974D9"/>
    <w:rsid w:val="002976C2"/>
    <w:rsid w:val="002978DF"/>
    <w:rsid w:val="00297A1B"/>
    <w:rsid w:val="00297F60"/>
    <w:rsid w:val="002A0039"/>
    <w:rsid w:val="002A0270"/>
    <w:rsid w:val="002A02AD"/>
    <w:rsid w:val="002A02DF"/>
    <w:rsid w:val="002A0462"/>
    <w:rsid w:val="002A0630"/>
    <w:rsid w:val="002A088A"/>
    <w:rsid w:val="002A08ED"/>
    <w:rsid w:val="002A0B74"/>
    <w:rsid w:val="002A0C9D"/>
    <w:rsid w:val="002A0DBE"/>
    <w:rsid w:val="002A0E4D"/>
    <w:rsid w:val="002A0ED7"/>
    <w:rsid w:val="002A0FC8"/>
    <w:rsid w:val="002A0FF8"/>
    <w:rsid w:val="002A1179"/>
    <w:rsid w:val="002A13FD"/>
    <w:rsid w:val="002A1565"/>
    <w:rsid w:val="002A15B1"/>
    <w:rsid w:val="002A1806"/>
    <w:rsid w:val="002A1ADA"/>
    <w:rsid w:val="002A1C02"/>
    <w:rsid w:val="002A1DBB"/>
    <w:rsid w:val="002A1E32"/>
    <w:rsid w:val="002A2143"/>
    <w:rsid w:val="002A21B3"/>
    <w:rsid w:val="002A257C"/>
    <w:rsid w:val="002A299F"/>
    <w:rsid w:val="002A2AE2"/>
    <w:rsid w:val="002A2B31"/>
    <w:rsid w:val="002A2FF0"/>
    <w:rsid w:val="002A304E"/>
    <w:rsid w:val="002A30F4"/>
    <w:rsid w:val="002A3140"/>
    <w:rsid w:val="002A3183"/>
    <w:rsid w:val="002A3193"/>
    <w:rsid w:val="002A3199"/>
    <w:rsid w:val="002A3377"/>
    <w:rsid w:val="002A33E0"/>
    <w:rsid w:val="002A33FD"/>
    <w:rsid w:val="002A344A"/>
    <w:rsid w:val="002A378D"/>
    <w:rsid w:val="002A3C38"/>
    <w:rsid w:val="002A3D7F"/>
    <w:rsid w:val="002A3DC7"/>
    <w:rsid w:val="002A417B"/>
    <w:rsid w:val="002A446C"/>
    <w:rsid w:val="002A47A2"/>
    <w:rsid w:val="002A488C"/>
    <w:rsid w:val="002A4927"/>
    <w:rsid w:val="002A49AE"/>
    <w:rsid w:val="002A4C36"/>
    <w:rsid w:val="002A4CD8"/>
    <w:rsid w:val="002A4D22"/>
    <w:rsid w:val="002A4E4D"/>
    <w:rsid w:val="002A5081"/>
    <w:rsid w:val="002A511F"/>
    <w:rsid w:val="002A53A4"/>
    <w:rsid w:val="002A53F4"/>
    <w:rsid w:val="002A57F6"/>
    <w:rsid w:val="002A61F2"/>
    <w:rsid w:val="002A6476"/>
    <w:rsid w:val="002A64E2"/>
    <w:rsid w:val="002A650A"/>
    <w:rsid w:val="002A6850"/>
    <w:rsid w:val="002A688F"/>
    <w:rsid w:val="002A6D8C"/>
    <w:rsid w:val="002A7501"/>
    <w:rsid w:val="002A75FA"/>
    <w:rsid w:val="002A79AF"/>
    <w:rsid w:val="002A7B7D"/>
    <w:rsid w:val="002B0180"/>
    <w:rsid w:val="002B03CC"/>
    <w:rsid w:val="002B05C4"/>
    <w:rsid w:val="002B05E0"/>
    <w:rsid w:val="002B06BD"/>
    <w:rsid w:val="002B0786"/>
    <w:rsid w:val="002B07B6"/>
    <w:rsid w:val="002B0C4E"/>
    <w:rsid w:val="002B1300"/>
    <w:rsid w:val="002B14A1"/>
    <w:rsid w:val="002B1B09"/>
    <w:rsid w:val="002B1BA1"/>
    <w:rsid w:val="002B1BA4"/>
    <w:rsid w:val="002B1D17"/>
    <w:rsid w:val="002B1ED0"/>
    <w:rsid w:val="002B1F45"/>
    <w:rsid w:val="002B1F4A"/>
    <w:rsid w:val="002B2055"/>
    <w:rsid w:val="002B21E8"/>
    <w:rsid w:val="002B237C"/>
    <w:rsid w:val="002B2463"/>
    <w:rsid w:val="002B283C"/>
    <w:rsid w:val="002B2969"/>
    <w:rsid w:val="002B2BBB"/>
    <w:rsid w:val="002B2C15"/>
    <w:rsid w:val="002B2C93"/>
    <w:rsid w:val="002B2EB6"/>
    <w:rsid w:val="002B30C6"/>
    <w:rsid w:val="002B35BC"/>
    <w:rsid w:val="002B3656"/>
    <w:rsid w:val="002B3A1C"/>
    <w:rsid w:val="002B3EF7"/>
    <w:rsid w:val="002B4027"/>
    <w:rsid w:val="002B436E"/>
    <w:rsid w:val="002B43D7"/>
    <w:rsid w:val="002B4865"/>
    <w:rsid w:val="002B4BD1"/>
    <w:rsid w:val="002B4CFC"/>
    <w:rsid w:val="002B4F22"/>
    <w:rsid w:val="002B5724"/>
    <w:rsid w:val="002B5756"/>
    <w:rsid w:val="002B59D9"/>
    <w:rsid w:val="002B5A1E"/>
    <w:rsid w:val="002B5A8A"/>
    <w:rsid w:val="002B5AEB"/>
    <w:rsid w:val="002B5C7C"/>
    <w:rsid w:val="002B5E16"/>
    <w:rsid w:val="002B5E37"/>
    <w:rsid w:val="002B5E52"/>
    <w:rsid w:val="002B5EAD"/>
    <w:rsid w:val="002B5F89"/>
    <w:rsid w:val="002B61FC"/>
    <w:rsid w:val="002B6368"/>
    <w:rsid w:val="002B644D"/>
    <w:rsid w:val="002B6A1D"/>
    <w:rsid w:val="002B6B48"/>
    <w:rsid w:val="002B6D95"/>
    <w:rsid w:val="002B6DE1"/>
    <w:rsid w:val="002B6F64"/>
    <w:rsid w:val="002B6F92"/>
    <w:rsid w:val="002B7166"/>
    <w:rsid w:val="002B7595"/>
    <w:rsid w:val="002C0217"/>
    <w:rsid w:val="002C0338"/>
    <w:rsid w:val="002C0486"/>
    <w:rsid w:val="002C09BF"/>
    <w:rsid w:val="002C0B5F"/>
    <w:rsid w:val="002C0F26"/>
    <w:rsid w:val="002C1400"/>
    <w:rsid w:val="002C158D"/>
    <w:rsid w:val="002C15FF"/>
    <w:rsid w:val="002C18C0"/>
    <w:rsid w:val="002C1AA6"/>
    <w:rsid w:val="002C1C32"/>
    <w:rsid w:val="002C1DE8"/>
    <w:rsid w:val="002C2030"/>
    <w:rsid w:val="002C2158"/>
    <w:rsid w:val="002C2239"/>
    <w:rsid w:val="002C230F"/>
    <w:rsid w:val="002C282C"/>
    <w:rsid w:val="002C2AD5"/>
    <w:rsid w:val="002C2AFF"/>
    <w:rsid w:val="002C2C02"/>
    <w:rsid w:val="002C2E29"/>
    <w:rsid w:val="002C2E89"/>
    <w:rsid w:val="002C329A"/>
    <w:rsid w:val="002C3570"/>
    <w:rsid w:val="002C391B"/>
    <w:rsid w:val="002C39A4"/>
    <w:rsid w:val="002C4117"/>
    <w:rsid w:val="002C435A"/>
    <w:rsid w:val="002C43B5"/>
    <w:rsid w:val="002C4420"/>
    <w:rsid w:val="002C45B8"/>
    <w:rsid w:val="002C4785"/>
    <w:rsid w:val="002C4B82"/>
    <w:rsid w:val="002C4C3F"/>
    <w:rsid w:val="002C4D80"/>
    <w:rsid w:val="002C4D89"/>
    <w:rsid w:val="002C53CF"/>
    <w:rsid w:val="002C55B2"/>
    <w:rsid w:val="002C5718"/>
    <w:rsid w:val="002C5970"/>
    <w:rsid w:val="002C5B42"/>
    <w:rsid w:val="002C5D04"/>
    <w:rsid w:val="002C5DC3"/>
    <w:rsid w:val="002C62BA"/>
    <w:rsid w:val="002C6344"/>
    <w:rsid w:val="002C6416"/>
    <w:rsid w:val="002C67AA"/>
    <w:rsid w:val="002C67B8"/>
    <w:rsid w:val="002C6877"/>
    <w:rsid w:val="002C69B4"/>
    <w:rsid w:val="002C716F"/>
    <w:rsid w:val="002C73E8"/>
    <w:rsid w:val="002C7471"/>
    <w:rsid w:val="002C74FB"/>
    <w:rsid w:val="002C7502"/>
    <w:rsid w:val="002C75C8"/>
    <w:rsid w:val="002C75D6"/>
    <w:rsid w:val="002C7947"/>
    <w:rsid w:val="002D0165"/>
    <w:rsid w:val="002D02F8"/>
    <w:rsid w:val="002D036E"/>
    <w:rsid w:val="002D05D9"/>
    <w:rsid w:val="002D05E0"/>
    <w:rsid w:val="002D0663"/>
    <w:rsid w:val="002D08D6"/>
    <w:rsid w:val="002D0AF4"/>
    <w:rsid w:val="002D0C25"/>
    <w:rsid w:val="002D0CCA"/>
    <w:rsid w:val="002D0D39"/>
    <w:rsid w:val="002D0FEC"/>
    <w:rsid w:val="002D10A6"/>
    <w:rsid w:val="002D1605"/>
    <w:rsid w:val="002D16DB"/>
    <w:rsid w:val="002D17A5"/>
    <w:rsid w:val="002D18BD"/>
    <w:rsid w:val="002D18F5"/>
    <w:rsid w:val="002D1A02"/>
    <w:rsid w:val="002D1CC8"/>
    <w:rsid w:val="002D1E12"/>
    <w:rsid w:val="002D1FBF"/>
    <w:rsid w:val="002D218B"/>
    <w:rsid w:val="002D22DB"/>
    <w:rsid w:val="002D23D5"/>
    <w:rsid w:val="002D23F5"/>
    <w:rsid w:val="002D242A"/>
    <w:rsid w:val="002D25A7"/>
    <w:rsid w:val="002D2A97"/>
    <w:rsid w:val="002D2AFB"/>
    <w:rsid w:val="002D2C15"/>
    <w:rsid w:val="002D2E24"/>
    <w:rsid w:val="002D30D8"/>
    <w:rsid w:val="002D31C6"/>
    <w:rsid w:val="002D35C8"/>
    <w:rsid w:val="002D3710"/>
    <w:rsid w:val="002D39C6"/>
    <w:rsid w:val="002D39F9"/>
    <w:rsid w:val="002D3ABE"/>
    <w:rsid w:val="002D3BA3"/>
    <w:rsid w:val="002D3F34"/>
    <w:rsid w:val="002D3F6F"/>
    <w:rsid w:val="002D434A"/>
    <w:rsid w:val="002D4425"/>
    <w:rsid w:val="002D45C3"/>
    <w:rsid w:val="002D4C24"/>
    <w:rsid w:val="002D4E48"/>
    <w:rsid w:val="002D505F"/>
    <w:rsid w:val="002D5340"/>
    <w:rsid w:val="002D5535"/>
    <w:rsid w:val="002D5772"/>
    <w:rsid w:val="002D57A5"/>
    <w:rsid w:val="002D5908"/>
    <w:rsid w:val="002D59DC"/>
    <w:rsid w:val="002D5A45"/>
    <w:rsid w:val="002D5B30"/>
    <w:rsid w:val="002D5B9B"/>
    <w:rsid w:val="002D5C7F"/>
    <w:rsid w:val="002D5CE4"/>
    <w:rsid w:val="002D5FA2"/>
    <w:rsid w:val="002D61FF"/>
    <w:rsid w:val="002D62C7"/>
    <w:rsid w:val="002D671C"/>
    <w:rsid w:val="002D6B28"/>
    <w:rsid w:val="002D6F35"/>
    <w:rsid w:val="002D7374"/>
    <w:rsid w:val="002D74AE"/>
    <w:rsid w:val="002D750D"/>
    <w:rsid w:val="002D7518"/>
    <w:rsid w:val="002D769F"/>
    <w:rsid w:val="002D7884"/>
    <w:rsid w:val="002D7895"/>
    <w:rsid w:val="002D7B9F"/>
    <w:rsid w:val="002E0054"/>
    <w:rsid w:val="002E0224"/>
    <w:rsid w:val="002E054F"/>
    <w:rsid w:val="002E0A70"/>
    <w:rsid w:val="002E0C19"/>
    <w:rsid w:val="002E0EBB"/>
    <w:rsid w:val="002E0FFA"/>
    <w:rsid w:val="002E13FA"/>
    <w:rsid w:val="002E1476"/>
    <w:rsid w:val="002E166F"/>
    <w:rsid w:val="002E1748"/>
    <w:rsid w:val="002E1799"/>
    <w:rsid w:val="002E19BD"/>
    <w:rsid w:val="002E19F5"/>
    <w:rsid w:val="002E1B08"/>
    <w:rsid w:val="002E1F51"/>
    <w:rsid w:val="002E21A4"/>
    <w:rsid w:val="002E2268"/>
    <w:rsid w:val="002E2365"/>
    <w:rsid w:val="002E270E"/>
    <w:rsid w:val="002E27A5"/>
    <w:rsid w:val="002E29A7"/>
    <w:rsid w:val="002E29B0"/>
    <w:rsid w:val="002E2C69"/>
    <w:rsid w:val="002E2DD6"/>
    <w:rsid w:val="002E2E33"/>
    <w:rsid w:val="002E31CC"/>
    <w:rsid w:val="002E32B2"/>
    <w:rsid w:val="002E3306"/>
    <w:rsid w:val="002E39E4"/>
    <w:rsid w:val="002E3A84"/>
    <w:rsid w:val="002E3AEC"/>
    <w:rsid w:val="002E3C49"/>
    <w:rsid w:val="002E3D6B"/>
    <w:rsid w:val="002E3D78"/>
    <w:rsid w:val="002E3E58"/>
    <w:rsid w:val="002E4131"/>
    <w:rsid w:val="002E4246"/>
    <w:rsid w:val="002E4604"/>
    <w:rsid w:val="002E4678"/>
    <w:rsid w:val="002E4D47"/>
    <w:rsid w:val="002E507C"/>
    <w:rsid w:val="002E51EA"/>
    <w:rsid w:val="002E5296"/>
    <w:rsid w:val="002E53A3"/>
    <w:rsid w:val="002E53D4"/>
    <w:rsid w:val="002E5512"/>
    <w:rsid w:val="002E5580"/>
    <w:rsid w:val="002E58EF"/>
    <w:rsid w:val="002E5AA6"/>
    <w:rsid w:val="002E5AAF"/>
    <w:rsid w:val="002E5AEB"/>
    <w:rsid w:val="002E5B7E"/>
    <w:rsid w:val="002E5C65"/>
    <w:rsid w:val="002E5D42"/>
    <w:rsid w:val="002E6250"/>
    <w:rsid w:val="002E62C9"/>
    <w:rsid w:val="002E62D5"/>
    <w:rsid w:val="002E66CC"/>
    <w:rsid w:val="002E67FE"/>
    <w:rsid w:val="002E6878"/>
    <w:rsid w:val="002E6897"/>
    <w:rsid w:val="002E69DD"/>
    <w:rsid w:val="002E6A38"/>
    <w:rsid w:val="002E6ACA"/>
    <w:rsid w:val="002E6DFF"/>
    <w:rsid w:val="002E6FCA"/>
    <w:rsid w:val="002E71CC"/>
    <w:rsid w:val="002E7258"/>
    <w:rsid w:val="002E7362"/>
    <w:rsid w:val="002E73F8"/>
    <w:rsid w:val="002E745B"/>
    <w:rsid w:val="002E7471"/>
    <w:rsid w:val="002E75BD"/>
    <w:rsid w:val="002E78B2"/>
    <w:rsid w:val="002E78FD"/>
    <w:rsid w:val="002E7999"/>
    <w:rsid w:val="002E7B60"/>
    <w:rsid w:val="002E7B7B"/>
    <w:rsid w:val="002E7BDA"/>
    <w:rsid w:val="002E7D1E"/>
    <w:rsid w:val="002E7D71"/>
    <w:rsid w:val="002E7D9A"/>
    <w:rsid w:val="002F0053"/>
    <w:rsid w:val="002F005C"/>
    <w:rsid w:val="002F007B"/>
    <w:rsid w:val="002F019C"/>
    <w:rsid w:val="002F0238"/>
    <w:rsid w:val="002F040B"/>
    <w:rsid w:val="002F045F"/>
    <w:rsid w:val="002F05F9"/>
    <w:rsid w:val="002F0799"/>
    <w:rsid w:val="002F09BA"/>
    <w:rsid w:val="002F0C1D"/>
    <w:rsid w:val="002F0C80"/>
    <w:rsid w:val="002F0F6B"/>
    <w:rsid w:val="002F11D4"/>
    <w:rsid w:val="002F150C"/>
    <w:rsid w:val="002F1590"/>
    <w:rsid w:val="002F167E"/>
    <w:rsid w:val="002F16D3"/>
    <w:rsid w:val="002F19E9"/>
    <w:rsid w:val="002F1B7A"/>
    <w:rsid w:val="002F1C52"/>
    <w:rsid w:val="002F1CBE"/>
    <w:rsid w:val="002F1EC5"/>
    <w:rsid w:val="002F1EE6"/>
    <w:rsid w:val="002F22C8"/>
    <w:rsid w:val="002F239E"/>
    <w:rsid w:val="002F2783"/>
    <w:rsid w:val="002F2833"/>
    <w:rsid w:val="002F29A8"/>
    <w:rsid w:val="002F2C72"/>
    <w:rsid w:val="002F2DD7"/>
    <w:rsid w:val="002F2DEA"/>
    <w:rsid w:val="002F2E1B"/>
    <w:rsid w:val="002F2F9D"/>
    <w:rsid w:val="002F329E"/>
    <w:rsid w:val="002F3364"/>
    <w:rsid w:val="002F3667"/>
    <w:rsid w:val="002F3807"/>
    <w:rsid w:val="002F392B"/>
    <w:rsid w:val="002F39C7"/>
    <w:rsid w:val="002F3A19"/>
    <w:rsid w:val="002F3A28"/>
    <w:rsid w:val="002F3B87"/>
    <w:rsid w:val="002F3E3A"/>
    <w:rsid w:val="002F3E62"/>
    <w:rsid w:val="002F4138"/>
    <w:rsid w:val="002F41BC"/>
    <w:rsid w:val="002F42B4"/>
    <w:rsid w:val="002F44C0"/>
    <w:rsid w:val="002F4603"/>
    <w:rsid w:val="002F4ADB"/>
    <w:rsid w:val="002F4EC7"/>
    <w:rsid w:val="002F51CB"/>
    <w:rsid w:val="002F52FD"/>
    <w:rsid w:val="002F5354"/>
    <w:rsid w:val="002F54A4"/>
    <w:rsid w:val="002F5637"/>
    <w:rsid w:val="002F56AE"/>
    <w:rsid w:val="002F5898"/>
    <w:rsid w:val="002F5902"/>
    <w:rsid w:val="002F5AB3"/>
    <w:rsid w:val="002F61B2"/>
    <w:rsid w:val="002F61E8"/>
    <w:rsid w:val="002F6211"/>
    <w:rsid w:val="002F65FC"/>
    <w:rsid w:val="002F673B"/>
    <w:rsid w:val="002F6AC1"/>
    <w:rsid w:val="002F6AD4"/>
    <w:rsid w:val="002F7000"/>
    <w:rsid w:val="002F7108"/>
    <w:rsid w:val="002F7127"/>
    <w:rsid w:val="002F71F8"/>
    <w:rsid w:val="002F7549"/>
    <w:rsid w:val="002F757D"/>
    <w:rsid w:val="002F7580"/>
    <w:rsid w:val="002F77AF"/>
    <w:rsid w:val="002F78E7"/>
    <w:rsid w:val="002F7961"/>
    <w:rsid w:val="002F7C86"/>
    <w:rsid w:val="002F7D8C"/>
    <w:rsid w:val="002F7DC6"/>
    <w:rsid w:val="002F7FF4"/>
    <w:rsid w:val="0030021E"/>
    <w:rsid w:val="00300236"/>
    <w:rsid w:val="00300369"/>
    <w:rsid w:val="00300438"/>
    <w:rsid w:val="003006E1"/>
    <w:rsid w:val="0030071E"/>
    <w:rsid w:val="00300931"/>
    <w:rsid w:val="003009E0"/>
    <w:rsid w:val="00300BF4"/>
    <w:rsid w:val="00300C71"/>
    <w:rsid w:val="00300CC8"/>
    <w:rsid w:val="00300D07"/>
    <w:rsid w:val="00300D50"/>
    <w:rsid w:val="00300FA3"/>
    <w:rsid w:val="00301072"/>
    <w:rsid w:val="00301860"/>
    <w:rsid w:val="00301D06"/>
    <w:rsid w:val="00301E18"/>
    <w:rsid w:val="00301E6B"/>
    <w:rsid w:val="003020CE"/>
    <w:rsid w:val="00302102"/>
    <w:rsid w:val="00302232"/>
    <w:rsid w:val="003023E7"/>
    <w:rsid w:val="003027A0"/>
    <w:rsid w:val="003027BA"/>
    <w:rsid w:val="0030298B"/>
    <w:rsid w:val="00302B91"/>
    <w:rsid w:val="00302C3F"/>
    <w:rsid w:val="003030B0"/>
    <w:rsid w:val="0030330A"/>
    <w:rsid w:val="00303595"/>
    <w:rsid w:val="00303B4F"/>
    <w:rsid w:val="00303B61"/>
    <w:rsid w:val="00303DA3"/>
    <w:rsid w:val="003041EC"/>
    <w:rsid w:val="003044F2"/>
    <w:rsid w:val="003045A0"/>
    <w:rsid w:val="003045F1"/>
    <w:rsid w:val="00304856"/>
    <w:rsid w:val="003048E1"/>
    <w:rsid w:val="00304968"/>
    <w:rsid w:val="00304B06"/>
    <w:rsid w:val="00304BE7"/>
    <w:rsid w:val="00304C4F"/>
    <w:rsid w:val="00304D24"/>
    <w:rsid w:val="00304E30"/>
    <w:rsid w:val="00304E3C"/>
    <w:rsid w:val="00305236"/>
    <w:rsid w:val="003053E1"/>
    <w:rsid w:val="003053E4"/>
    <w:rsid w:val="00305563"/>
    <w:rsid w:val="0030593E"/>
    <w:rsid w:val="0030594E"/>
    <w:rsid w:val="003059CC"/>
    <w:rsid w:val="00305B70"/>
    <w:rsid w:val="00305C9F"/>
    <w:rsid w:val="00305DCC"/>
    <w:rsid w:val="00305E11"/>
    <w:rsid w:val="003060A8"/>
    <w:rsid w:val="00306360"/>
    <w:rsid w:val="00306433"/>
    <w:rsid w:val="0030647B"/>
    <w:rsid w:val="00306D5A"/>
    <w:rsid w:val="0030712A"/>
    <w:rsid w:val="00307556"/>
    <w:rsid w:val="00307861"/>
    <w:rsid w:val="003079B0"/>
    <w:rsid w:val="00307B4A"/>
    <w:rsid w:val="00307E4D"/>
    <w:rsid w:val="00307FDB"/>
    <w:rsid w:val="0031068F"/>
    <w:rsid w:val="003106DF"/>
    <w:rsid w:val="0031074C"/>
    <w:rsid w:val="0031078D"/>
    <w:rsid w:val="00310B16"/>
    <w:rsid w:val="00310B41"/>
    <w:rsid w:val="00310DBE"/>
    <w:rsid w:val="00310F8D"/>
    <w:rsid w:val="00311105"/>
    <w:rsid w:val="003113F7"/>
    <w:rsid w:val="00311526"/>
    <w:rsid w:val="00311574"/>
    <w:rsid w:val="0031170E"/>
    <w:rsid w:val="00311846"/>
    <w:rsid w:val="003119D3"/>
    <w:rsid w:val="00311A4B"/>
    <w:rsid w:val="00311B4F"/>
    <w:rsid w:val="00311C07"/>
    <w:rsid w:val="00311C17"/>
    <w:rsid w:val="00311CC6"/>
    <w:rsid w:val="00311E52"/>
    <w:rsid w:val="003126D9"/>
    <w:rsid w:val="003127E0"/>
    <w:rsid w:val="00312976"/>
    <w:rsid w:val="00312A0E"/>
    <w:rsid w:val="00312A7F"/>
    <w:rsid w:val="00312C4B"/>
    <w:rsid w:val="00312E1F"/>
    <w:rsid w:val="00312E3D"/>
    <w:rsid w:val="00312E4A"/>
    <w:rsid w:val="00313015"/>
    <w:rsid w:val="003131E8"/>
    <w:rsid w:val="00313278"/>
    <w:rsid w:val="003134EC"/>
    <w:rsid w:val="0031352F"/>
    <w:rsid w:val="0031354B"/>
    <w:rsid w:val="00313B1F"/>
    <w:rsid w:val="00313BCF"/>
    <w:rsid w:val="00313C29"/>
    <w:rsid w:val="00313C8A"/>
    <w:rsid w:val="00313DEA"/>
    <w:rsid w:val="00313E86"/>
    <w:rsid w:val="0031403C"/>
    <w:rsid w:val="003140D7"/>
    <w:rsid w:val="0031417C"/>
    <w:rsid w:val="003141A7"/>
    <w:rsid w:val="0031437B"/>
    <w:rsid w:val="003143A4"/>
    <w:rsid w:val="0031452F"/>
    <w:rsid w:val="00314578"/>
    <w:rsid w:val="003145E7"/>
    <w:rsid w:val="00314675"/>
    <w:rsid w:val="0031473D"/>
    <w:rsid w:val="003147A0"/>
    <w:rsid w:val="00314A5A"/>
    <w:rsid w:val="00314B67"/>
    <w:rsid w:val="00314DC9"/>
    <w:rsid w:val="00314E1C"/>
    <w:rsid w:val="00314FBF"/>
    <w:rsid w:val="00315093"/>
    <w:rsid w:val="0031519A"/>
    <w:rsid w:val="00315347"/>
    <w:rsid w:val="0031568F"/>
    <w:rsid w:val="00315718"/>
    <w:rsid w:val="0031572D"/>
    <w:rsid w:val="003157AD"/>
    <w:rsid w:val="00315908"/>
    <w:rsid w:val="00315C22"/>
    <w:rsid w:val="00315C86"/>
    <w:rsid w:val="00316140"/>
    <w:rsid w:val="00316292"/>
    <w:rsid w:val="0031630B"/>
    <w:rsid w:val="003166D1"/>
    <w:rsid w:val="00316714"/>
    <w:rsid w:val="00316749"/>
    <w:rsid w:val="003167A8"/>
    <w:rsid w:val="003168B6"/>
    <w:rsid w:val="00316918"/>
    <w:rsid w:val="00316A0A"/>
    <w:rsid w:val="00316B07"/>
    <w:rsid w:val="00316D81"/>
    <w:rsid w:val="00316E71"/>
    <w:rsid w:val="00316F6F"/>
    <w:rsid w:val="003170BE"/>
    <w:rsid w:val="003171FC"/>
    <w:rsid w:val="003172E5"/>
    <w:rsid w:val="0031760C"/>
    <w:rsid w:val="00317F45"/>
    <w:rsid w:val="00320302"/>
    <w:rsid w:val="00320378"/>
    <w:rsid w:val="003206C3"/>
    <w:rsid w:val="0032080D"/>
    <w:rsid w:val="0032097C"/>
    <w:rsid w:val="00320ACD"/>
    <w:rsid w:val="00320B6A"/>
    <w:rsid w:val="00320DDF"/>
    <w:rsid w:val="00320F05"/>
    <w:rsid w:val="003212C2"/>
    <w:rsid w:val="003214B1"/>
    <w:rsid w:val="003214B9"/>
    <w:rsid w:val="0032156C"/>
    <w:rsid w:val="00321646"/>
    <w:rsid w:val="0032173E"/>
    <w:rsid w:val="00321B93"/>
    <w:rsid w:val="00321D44"/>
    <w:rsid w:val="00321D49"/>
    <w:rsid w:val="00322128"/>
    <w:rsid w:val="00322320"/>
    <w:rsid w:val="003225B8"/>
    <w:rsid w:val="003225D7"/>
    <w:rsid w:val="003226E4"/>
    <w:rsid w:val="0032290D"/>
    <w:rsid w:val="00322A5D"/>
    <w:rsid w:val="00322B4D"/>
    <w:rsid w:val="00322B91"/>
    <w:rsid w:val="00322C4F"/>
    <w:rsid w:val="00323030"/>
    <w:rsid w:val="00323251"/>
    <w:rsid w:val="00323569"/>
    <w:rsid w:val="00323686"/>
    <w:rsid w:val="00323AC5"/>
    <w:rsid w:val="00323C66"/>
    <w:rsid w:val="00323D41"/>
    <w:rsid w:val="00323FCA"/>
    <w:rsid w:val="00324180"/>
    <w:rsid w:val="003241D1"/>
    <w:rsid w:val="003241DC"/>
    <w:rsid w:val="003242F7"/>
    <w:rsid w:val="0032445C"/>
    <w:rsid w:val="00324538"/>
    <w:rsid w:val="0032476A"/>
    <w:rsid w:val="00324A05"/>
    <w:rsid w:val="00324A7D"/>
    <w:rsid w:val="00324A95"/>
    <w:rsid w:val="00324AF3"/>
    <w:rsid w:val="003250F8"/>
    <w:rsid w:val="00325216"/>
    <w:rsid w:val="00325284"/>
    <w:rsid w:val="003252A7"/>
    <w:rsid w:val="003253DE"/>
    <w:rsid w:val="003253F1"/>
    <w:rsid w:val="003254C1"/>
    <w:rsid w:val="00325502"/>
    <w:rsid w:val="00326015"/>
    <w:rsid w:val="00326193"/>
    <w:rsid w:val="00326323"/>
    <w:rsid w:val="00326614"/>
    <w:rsid w:val="003266B5"/>
    <w:rsid w:val="00326930"/>
    <w:rsid w:val="00326D2B"/>
    <w:rsid w:val="00326E5A"/>
    <w:rsid w:val="003274B8"/>
    <w:rsid w:val="0032772B"/>
    <w:rsid w:val="00327765"/>
    <w:rsid w:val="003278D5"/>
    <w:rsid w:val="0032796C"/>
    <w:rsid w:val="00327BD2"/>
    <w:rsid w:val="00327CEE"/>
    <w:rsid w:val="00327F07"/>
    <w:rsid w:val="00330093"/>
    <w:rsid w:val="00330185"/>
    <w:rsid w:val="00330208"/>
    <w:rsid w:val="003303D7"/>
    <w:rsid w:val="003303F8"/>
    <w:rsid w:val="00330571"/>
    <w:rsid w:val="00330634"/>
    <w:rsid w:val="0033085C"/>
    <w:rsid w:val="003308D5"/>
    <w:rsid w:val="003309D9"/>
    <w:rsid w:val="00330B84"/>
    <w:rsid w:val="00330C15"/>
    <w:rsid w:val="00330CCE"/>
    <w:rsid w:val="0033142E"/>
    <w:rsid w:val="003314ED"/>
    <w:rsid w:val="00331664"/>
    <w:rsid w:val="003318F1"/>
    <w:rsid w:val="00331999"/>
    <w:rsid w:val="003319CF"/>
    <w:rsid w:val="00331A52"/>
    <w:rsid w:val="00332264"/>
    <w:rsid w:val="0033227F"/>
    <w:rsid w:val="0033228E"/>
    <w:rsid w:val="00332718"/>
    <w:rsid w:val="0033281E"/>
    <w:rsid w:val="003329E6"/>
    <w:rsid w:val="00332AB6"/>
    <w:rsid w:val="00332C49"/>
    <w:rsid w:val="00332D1F"/>
    <w:rsid w:val="0033328B"/>
    <w:rsid w:val="003333C6"/>
    <w:rsid w:val="0033344B"/>
    <w:rsid w:val="003334F7"/>
    <w:rsid w:val="0033368F"/>
    <w:rsid w:val="00333837"/>
    <w:rsid w:val="00333895"/>
    <w:rsid w:val="003338AA"/>
    <w:rsid w:val="003339B6"/>
    <w:rsid w:val="003339D4"/>
    <w:rsid w:val="00333C04"/>
    <w:rsid w:val="00333C96"/>
    <w:rsid w:val="003340C5"/>
    <w:rsid w:val="003340C8"/>
    <w:rsid w:val="0033451D"/>
    <w:rsid w:val="0033475A"/>
    <w:rsid w:val="003348D1"/>
    <w:rsid w:val="00334914"/>
    <w:rsid w:val="00334B0E"/>
    <w:rsid w:val="00334F99"/>
    <w:rsid w:val="00335495"/>
    <w:rsid w:val="003357DB"/>
    <w:rsid w:val="00335942"/>
    <w:rsid w:val="00335A2D"/>
    <w:rsid w:val="00335C1C"/>
    <w:rsid w:val="00335CCD"/>
    <w:rsid w:val="00335DBA"/>
    <w:rsid w:val="00335EE4"/>
    <w:rsid w:val="00335FF0"/>
    <w:rsid w:val="003364EF"/>
    <w:rsid w:val="003367C0"/>
    <w:rsid w:val="0033691A"/>
    <w:rsid w:val="00336979"/>
    <w:rsid w:val="00336D38"/>
    <w:rsid w:val="00336D41"/>
    <w:rsid w:val="00336ED5"/>
    <w:rsid w:val="00336F30"/>
    <w:rsid w:val="00337424"/>
    <w:rsid w:val="0033743F"/>
    <w:rsid w:val="0033745E"/>
    <w:rsid w:val="003376CB"/>
    <w:rsid w:val="0033787B"/>
    <w:rsid w:val="00337BB7"/>
    <w:rsid w:val="00337BD3"/>
    <w:rsid w:val="00337BFE"/>
    <w:rsid w:val="00337CB9"/>
    <w:rsid w:val="003400F0"/>
    <w:rsid w:val="00340290"/>
    <w:rsid w:val="003402B6"/>
    <w:rsid w:val="00340732"/>
    <w:rsid w:val="00340766"/>
    <w:rsid w:val="00340A6F"/>
    <w:rsid w:val="00340B48"/>
    <w:rsid w:val="00340E7C"/>
    <w:rsid w:val="003415A1"/>
    <w:rsid w:val="003415F2"/>
    <w:rsid w:val="00341E33"/>
    <w:rsid w:val="0034209C"/>
    <w:rsid w:val="003423DD"/>
    <w:rsid w:val="003425ED"/>
    <w:rsid w:val="0034262D"/>
    <w:rsid w:val="003427E6"/>
    <w:rsid w:val="00342F0E"/>
    <w:rsid w:val="00343000"/>
    <w:rsid w:val="0034304A"/>
    <w:rsid w:val="00343092"/>
    <w:rsid w:val="0034371A"/>
    <w:rsid w:val="003439B3"/>
    <w:rsid w:val="00343C23"/>
    <w:rsid w:val="00343DFB"/>
    <w:rsid w:val="00343F3F"/>
    <w:rsid w:val="00344322"/>
    <w:rsid w:val="003444A4"/>
    <w:rsid w:val="0034477A"/>
    <w:rsid w:val="003448BF"/>
    <w:rsid w:val="00344B26"/>
    <w:rsid w:val="00344BA7"/>
    <w:rsid w:val="00344DDD"/>
    <w:rsid w:val="00344E6C"/>
    <w:rsid w:val="00344F33"/>
    <w:rsid w:val="0034517D"/>
    <w:rsid w:val="00345220"/>
    <w:rsid w:val="003452C4"/>
    <w:rsid w:val="0034539C"/>
    <w:rsid w:val="003458E5"/>
    <w:rsid w:val="00345ADC"/>
    <w:rsid w:val="00345AF8"/>
    <w:rsid w:val="00345DA1"/>
    <w:rsid w:val="00345DDC"/>
    <w:rsid w:val="00345F67"/>
    <w:rsid w:val="00346548"/>
    <w:rsid w:val="003467BD"/>
    <w:rsid w:val="003468B3"/>
    <w:rsid w:val="00346918"/>
    <w:rsid w:val="00346B49"/>
    <w:rsid w:val="00346F85"/>
    <w:rsid w:val="003470A3"/>
    <w:rsid w:val="003471C0"/>
    <w:rsid w:val="003471ED"/>
    <w:rsid w:val="00347260"/>
    <w:rsid w:val="00347514"/>
    <w:rsid w:val="0034768E"/>
    <w:rsid w:val="00347904"/>
    <w:rsid w:val="003479DA"/>
    <w:rsid w:val="00347A6B"/>
    <w:rsid w:val="00347D8D"/>
    <w:rsid w:val="00347DA9"/>
    <w:rsid w:val="00347F81"/>
    <w:rsid w:val="003502A8"/>
    <w:rsid w:val="003505D4"/>
    <w:rsid w:val="00350690"/>
    <w:rsid w:val="003506BE"/>
    <w:rsid w:val="00350832"/>
    <w:rsid w:val="0035083E"/>
    <w:rsid w:val="0035097C"/>
    <w:rsid w:val="00350BAC"/>
    <w:rsid w:val="00350C27"/>
    <w:rsid w:val="00350CA8"/>
    <w:rsid w:val="00350EA8"/>
    <w:rsid w:val="00350F2B"/>
    <w:rsid w:val="00350F4F"/>
    <w:rsid w:val="0035109C"/>
    <w:rsid w:val="00351261"/>
    <w:rsid w:val="00351268"/>
    <w:rsid w:val="00351385"/>
    <w:rsid w:val="0035139E"/>
    <w:rsid w:val="00351505"/>
    <w:rsid w:val="00351750"/>
    <w:rsid w:val="0035175B"/>
    <w:rsid w:val="00351B09"/>
    <w:rsid w:val="00351D06"/>
    <w:rsid w:val="00351D57"/>
    <w:rsid w:val="00351F93"/>
    <w:rsid w:val="0035200D"/>
    <w:rsid w:val="0035207F"/>
    <w:rsid w:val="00352266"/>
    <w:rsid w:val="0035248D"/>
    <w:rsid w:val="003524F0"/>
    <w:rsid w:val="00352764"/>
    <w:rsid w:val="00352A92"/>
    <w:rsid w:val="00352B6D"/>
    <w:rsid w:val="00352B94"/>
    <w:rsid w:val="00352C17"/>
    <w:rsid w:val="00352E10"/>
    <w:rsid w:val="00352E4F"/>
    <w:rsid w:val="00352EBA"/>
    <w:rsid w:val="00352F26"/>
    <w:rsid w:val="00353203"/>
    <w:rsid w:val="00353223"/>
    <w:rsid w:val="003532AD"/>
    <w:rsid w:val="00353816"/>
    <w:rsid w:val="00353976"/>
    <w:rsid w:val="003539A4"/>
    <w:rsid w:val="00353BE8"/>
    <w:rsid w:val="00353DAD"/>
    <w:rsid w:val="00353F23"/>
    <w:rsid w:val="00354158"/>
    <w:rsid w:val="00354833"/>
    <w:rsid w:val="00354890"/>
    <w:rsid w:val="003548D4"/>
    <w:rsid w:val="00354921"/>
    <w:rsid w:val="00354922"/>
    <w:rsid w:val="00354BDB"/>
    <w:rsid w:val="00355000"/>
    <w:rsid w:val="0035514A"/>
    <w:rsid w:val="00355261"/>
    <w:rsid w:val="0035537C"/>
    <w:rsid w:val="003556B9"/>
    <w:rsid w:val="00355911"/>
    <w:rsid w:val="00355985"/>
    <w:rsid w:val="00355997"/>
    <w:rsid w:val="00355BCA"/>
    <w:rsid w:val="00355E18"/>
    <w:rsid w:val="00355F99"/>
    <w:rsid w:val="00355FBC"/>
    <w:rsid w:val="00356260"/>
    <w:rsid w:val="0035633E"/>
    <w:rsid w:val="0035634E"/>
    <w:rsid w:val="003563DA"/>
    <w:rsid w:val="00356464"/>
    <w:rsid w:val="003564FA"/>
    <w:rsid w:val="00356612"/>
    <w:rsid w:val="0035664D"/>
    <w:rsid w:val="00356653"/>
    <w:rsid w:val="00356718"/>
    <w:rsid w:val="003567AF"/>
    <w:rsid w:val="00356CAB"/>
    <w:rsid w:val="00357026"/>
    <w:rsid w:val="003571C7"/>
    <w:rsid w:val="003571DE"/>
    <w:rsid w:val="0035720A"/>
    <w:rsid w:val="003573DD"/>
    <w:rsid w:val="00357547"/>
    <w:rsid w:val="003576D7"/>
    <w:rsid w:val="003577DA"/>
    <w:rsid w:val="00357834"/>
    <w:rsid w:val="0035788B"/>
    <w:rsid w:val="00357AD5"/>
    <w:rsid w:val="00357AFE"/>
    <w:rsid w:val="00357DDA"/>
    <w:rsid w:val="0036036D"/>
    <w:rsid w:val="0036058F"/>
    <w:rsid w:val="00360770"/>
    <w:rsid w:val="00360B48"/>
    <w:rsid w:val="00360E88"/>
    <w:rsid w:val="00360EB0"/>
    <w:rsid w:val="00361008"/>
    <w:rsid w:val="00361028"/>
    <w:rsid w:val="003610C6"/>
    <w:rsid w:val="00361115"/>
    <w:rsid w:val="00361173"/>
    <w:rsid w:val="003611F0"/>
    <w:rsid w:val="003614B1"/>
    <w:rsid w:val="003614DF"/>
    <w:rsid w:val="003614F0"/>
    <w:rsid w:val="003615F1"/>
    <w:rsid w:val="00361BD4"/>
    <w:rsid w:val="00361C7E"/>
    <w:rsid w:val="00361CA3"/>
    <w:rsid w:val="0036250D"/>
    <w:rsid w:val="00362631"/>
    <w:rsid w:val="003627D3"/>
    <w:rsid w:val="00362887"/>
    <w:rsid w:val="003628A7"/>
    <w:rsid w:val="0036294F"/>
    <w:rsid w:val="00362999"/>
    <w:rsid w:val="00362A33"/>
    <w:rsid w:val="00362B74"/>
    <w:rsid w:val="00362D49"/>
    <w:rsid w:val="00362DA7"/>
    <w:rsid w:val="00362E5A"/>
    <w:rsid w:val="00363414"/>
    <w:rsid w:val="00363458"/>
    <w:rsid w:val="00363496"/>
    <w:rsid w:val="0036349B"/>
    <w:rsid w:val="00363599"/>
    <w:rsid w:val="00363857"/>
    <w:rsid w:val="003639C4"/>
    <w:rsid w:val="00363B42"/>
    <w:rsid w:val="00363BCA"/>
    <w:rsid w:val="00364010"/>
    <w:rsid w:val="003643C5"/>
    <w:rsid w:val="003647CE"/>
    <w:rsid w:val="003647E1"/>
    <w:rsid w:val="003649A2"/>
    <w:rsid w:val="00364C32"/>
    <w:rsid w:val="00364D5B"/>
    <w:rsid w:val="00364E6D"/>
    <w:rsid w:val="0036529B"/>
    <w:rsid w:val="00365820"/>
    <w:rsid w:val="003659BB"/>
    <w:rsid w:val="00365A31"/>
    <w:rsid w:val="00365A78"/>
    <w:rsid w:val="00365A80"/>
    <w:rsid w:val="00366251"/>
    <w:rsid w:val="0036629F"/>
    <w:rsid w:val="0036662B"/>
    <w:rsid w:val="003666A6"/>
    <w:rsid w:val="003667A1"/>
    <w:rsid w:val="003667E2"/>
    <w:rsid w:val="00366854"/>
    <w:rsid w:val="003669D7"/>
    <w:rsid w:val="00366B56"/>
    <w:rsid w:val="00366BEA"/>
    <w:rsid w:val="00366D55"/>
    <w:rsid w:val="003672E8"/>
    <w:rsid w:val="003676C9"/>
    <w:rsid w:val="003677C4"/>
    <w:rsid w:val="00370003"/>
    <w:rsid w:val="003700B4"/>
    <w:rsid w:val="003702B7"/>
    <w:rsid w:val="003702C2"/>
    <w:rsid w:val="003703D9"/>
    <w:rsid w:val="003705DB"/>
    <w:rsid w:val="003708F4"/>
    <w:rsid w:val="00370AEA"/>
    <w:rsid w:val="00370C13"/>
    <w:rsid w:val="00370E0B"/>
    <w:rsid w:val="00370F64"/>
    <w:rsid w:val="00371372"/>
    <w:rsid w:val="003713F3"/>
    <w:rsid w:val="00371464"/>
    <w:rsid w:val="00371503"/>
    <w:rsid w:val="00371752"/>
    <w:rsid w:val="003718BA"/>
    <w:rsid w:val="003719C4"/>
    <w:rsid w:val="00371A0E"/>
    <w:rsid w:val="00371B0A"/>
    <w:rsid w:val="00371D04"/>
    <w:rsid w:val="00371EB0"/>
    <w:rsid w:val="00372039"/>
    <w:rsid w:val="0037217A"/>
    <w:rsid w:val="00372262"/>
    <w:rsid w:val="003722AA"/>
    <w:rsid w:val="003723FC"/>
    <w:rsid w:val="0037282F"/>
    <w:rsid w:val="00372903"/>
    <w:rsid w:val="00372D47"/>
    <w:rsid w:val="00372D83"/>
    <w:rsid w:val="00372E32"/>
    <w:rsid w:val="003730DB"/>
    <w:rsid w:val="003731D3"/>
    <w:rsid w:val="00373217"/>
    <w:rsid w:val="003734B1"/>
    <w:rsid w:val="0037363C"/>
    <w:rsid w:val="0037388D"/>
    <w:rsid w:val="00373F30"/>
    <w:rsid w:val="0037404A"/>
    <w:rsid w:val="0037415A"/>
    <w:rsid w:val="0037421E"/>
    <w:rsid w:val="00374369"/>
    <w:rsid w:val="003743B3"/>
    <w:rsid w:val="003748F4"/>
    <w:rsid w:val="003749DD"/>
    <w:rsid w:val="00374DB9"/>
    <w:rsid w:val="00374EA9"/>
    <w:rsid w:val="00374F46"/>
    <w:rsid w:val="0037539D"/>
    <w:rsid w:val="003757A4"/>
    <w:rsid w:val="003757B1"/>
    <w:rsid w:val="003757CF"/>
    <w:rsid w:val="003757E5"/>
    <w:rsid w:val="003757F9"/>
    <w:rsid w:val="00375EFA"/>
    <w:rsid w:val="00375F9C"/>
    <w:rsid w:val="003761C7"/>
    <w:rsid w:val="003763BA"/>
    <w:rsid w:val="003766F8"/>
    <w:rsid w:val="00376765"/>
    <w:rsid w:val="0037693C"/>
    <w:rsid w:val="00376BED"/>
    <w:rsid w:val="00376C4C"/>
    <w:rsid w:val="00376C50"/>
    <w:rsid w:val="00376D77"/>
    <w:rsid w:val="003770F7"/>
    <w:rsid w:val="003772B6"/>
    <w:rsid w:val="0037749D"/>
    <w:rsid w:val="00377514"/>
    <w:rsid w:val="003775A1"/>
    <w:rsid w:val="00377670"/>
    <w:rsid w:val="00377A79"/>
    <w:rsid w:val="00377EEE"/>
    <w:rsid w:val="00377F5C"/>
    <w:rsid w:val="003802BE"/>
    <w:rsid w:val="00380327"/>
    <w:rsid w:val="00380465"/>
    <w:rsid w:val="003804AD"/>
    <w:rsid w:val="003804CB"/>
    <w:rsid w:val="00380559"/>
    <w:rsid w:val="00380A6B"/>
    <w:rsid w:val="00380ED6"/>
    <w:rsid w:val="00380FDF"/>
    <w:rsid w:val="003810D0"/>
    <w:rsid w:val="00381368"/>
    <w:rsid w:val="003813C6"/>
    <w:rsid w:val="00381458"/>
    <w:rsid w:val="0038154B"/>
    <w:rsid w:val="00381565"/>
    <w:rsid w:val="003818A4"/>
    <w:rsid w:val="00381CBB"/>
    <w:rsid w:val="00381D0C"/>
    <w:rsid w:val="00382A2A"/>
    <w:rsid w:val="00382A8E"/>
    <w:rsid w:val="00382A9C"/>
    <w:rsid w:val="00382B76"/>
    <w:rsid w:val="00382BB8"/>
    <w:rsid w:val="00382BC4"/>
    <w:rsid w:val="00382C6C"/>
    <w:rsid w:val="003832A7"/>
    <w:rsid w:val="00383805"/>
    <w:rsid w:val="00383A9B"/>
    <w:rsid w:val="00383B15"/>
    <w:rsid w:val="00383B25"/>
    <w:rsid w:val="00383D40"/>
    <w:rsid w:val="00383E26"/>
    <w:rsid w:val="00383EB9"/>
    <w:rsid w:val="003840AD"/>
    <w:rsid w:val="00384237"/>
    <w:rsid w:val="00384285"/>
    <w:rsid w:val="00384302"/>
    <w:rsid w:val="003844B1"/>
    <w:rsid w:val="003844CA"/>
    <w:rsid w:val="003846E0"/>
    <w:rsid w:val="00384816"/>
    <w:rsid w:val="00384A63"/>
    <w:rsid w:val="00384B79"/>
    <w:rsid w:val="00384B7F"/>
    <w:rsid w:val="00384E0E"/>
    <w:rsid w:val="00384ED6"/>
    <w:rsid w:val="00385098"/>
    <w:rsid w:val="00385508"/>
    <w:rsid w:val="003857CC"/>
    <w:rsid w:val="00385941"/>
    <w:rsid w:val="0038599A"/>
    <w:rsid w:val="00385FB3"/>
    <w:rsid w:val="003860C2"/>
    <w:rsid w:val="00386178"/>
    <w:rsid w:val="00386267"/>
    <w:rsid w:val="00386359"/>
    <w:rsid w:val="0038649C"/>
    <w:rsid w:val="003864DB"/>
    <w:rsid w:val="00386A09"/>
    <w:rsid w:val="00386A37"/>
    <w:rsid w:val="00387200"/>
    <w:rsid w:val="003872D3"/>
    <w:rsid w:val="00387350"/>
    <w:rsid w:val="00387939"/>
    <w:rsid w:val="00387A1F"/>
    <w:rsid w:val="00387B9B"/>
    <w:rsid w:val="00387FBD"/>
    <w:rsid w:val="00390154"/>
    <w:rsid w:val="003902E8"/>
    <w:rsid w:val="003903D5"/>
    <w:rsid w:val="003905AB"/>
    <w:rsid w:val="00390973"/>
    <w:rsid w:val="00390C29"/>
    <w:rsid w:val="00390C9F"/>
    <w:rsid w:val="00390CED"/>
    <w:rsid w:val="00390F5A"/>
    <w:rsid w:val="00390FD6"/>
    <w:rsid w:val="003910BC"/>
    <w:rsid w:val="003910BF"/>
    <w:rsid w:val="003910FD"/>
    <w:rsid w:val="0039111D"/>
    <w:rsid w:val="0039116C"/>
    <w:rsid w:val="0039135E"/>
    <w:rsid w:val="0039189C"/>
    <w:rsid w:val="003919A7"/>
    <w:rsid w:val="00391CD8"/>
    <w:rsid w:val="00391D3E"/>
    <w:rsid w:val="00391E0E"/>
    <w:rsid w:val="00391F6A"/>
    <w:rsid w:val="00392018"/>
    <w:rsid w:val="00392059"/>
    <w:rsid w:val="003922E6"/>
    <w:rsid w:val="003922F3"/>
    <w:rsid w:val="0039234D"/>
    <w:rsid w:val="00392365"/>
    <w:rsid w:val="0039267C"/>
    <w:rsid w:val="003926D3"/>
    <w:rsid w:val="00392766"/>
    <w:rsid w:val="003927BB"/>
    <w:rsid w:val="003927E0"/>
    <w:rsid w:val="00392A45"/>
    <w:rsid w:val="00392C52"/>
    <w:rsid w:val="00392C6D"/>
    <w:rsid w:val="00392D17"/>
    <w:rsid w:val="00392D4B"/>
    <w:rsid w:val="00393012"/>
    <w:rsid w:val="003931DF"/>
    <w:rsid w:val="003932B9"/>
    <w:rsid w:val="0039332D"/>
    <w:rsid w:val="0039337F"/>
    <w:rsid w:val="00393812"/>
    <w:rsid w:val="00393844"/>
    <w:rsid w:val="003938A6"/>
    <w:rsid w:val="00393C23"/>
    <w:rsid w:val="00393EA8"/>
    <w:rsid w:val="00394037"/>
    <w:rsid w:val="00394207"/>
    <w:rsid w:val="00394233"/>
    <w:rsid w:val="00394336"/>
    <w:rsid w:val="00394357"/>
    <w:rsid w:val="0039452F"/>
    <w:rsid w:val="00394A12"/>
    <w:rsid w:val="00394C24"/>
    <w:rsid w:val="00394C75"/>
    <w:rsid w:val="00394C9D"/>
    <w:rsid w:val="0039501C"/>
    <w:rsid w:val="0039519C"/>
    <w:rsid w:val="00395440"/>
    <w:rsid w:val="003954F2"/>
    <w:rsid w:val="00395916"/>
    <w:rsid w:val="00395940"/>
    <w:rsid w:val="00395B21"/>
    <w:rsid w:val="00395B5F"/>
    <w:rsid w:val="00395D9D"/>
    <w:rsid w:val="00396014"/>
    <w:rsid w:val="0039616B"/>
    <w:rsid w:val="003961A8"/>
    <w:rsid w:val="00396501"/>
    <w:rsid w:val="00396680"/>
    <w:rsid w:val="003966C4"/>
    <w:rsid w:val="003968E1"/>
    <w:rsid w:val="00396E59"/>
    <w:rsid w:val="00396EC4"/>
    <w:rsid w:val="003970F5"/>
    <w:rsid w:val="003973D1"/>
    <w:rsid w:val="00397780"/>
    <w:rsid w:val="0039792F"/>
    <w:rsid w:val="0039799A"/>
    <w:rsid w:val="00397C29"/>
    <w:rsid w:val="00397C8C"/>
    <w:rsid w:val="00397F92"/>
    <w:rsid w:val="003A01BB"/>
    <w:rsid w:val="003A03AC"/>
    <w:rsid w:val="003A03D3"/>
    <w:rsid w:val="003A04F8"/>
    <w:rsid w:val="003A0B36"/>
    <w:rsid w:val="003A0B47"/>
    <w:rsid w:val="003A0B4E"/>
    <w:rsid w:val="003A0E1E"/>
    <w:rsid w:val="003A0EB6"/>
    <w:rsid w:val="003A0FED"/>
    <w:rsid w:val="003A10F3"/>
    <w:rsid w:val="003A129C"/>
    <w:rsid w:val="003A12D5"/>
    <w:rsid w:val="003A130D"/>
    <w:rsid w:val="003A1AAA"/>
    <w:rsid w:val="003A1C55"/>
    <w:rsid w:val="003A1F55"/>
    <w:rsid w:val="003A1F73"/>
    <w:rsid w:val="003A1F9F"/>
    <w:rsid w:val="003A214E"/>
    <w:rsid w:val="003A228B"/>
    <w:rsid w:val="003A2399"/>
    <w:rsid w:val="003A23C8"/>
    <w:rsid w:val="003A2699"/>
    <w:rsid w:val="003A27B6"/>
    <w:rsid w:val="003A27F4"/>
    <w:rsid w:val="003A28BE"/>
    <w:rsid w:val="003A2A62"/>
    <w:rsid w:val="003A2CB0"/>
    <w:rsid w:val="003A2CDA"/>
    <w:rsid w:val="003A2EEC"/>
    <w:rsid w:val="003A3048"/>
    <w:rsid w:val="003A3246"/>
    <w:rsid w:val="003A3453"/>
    <w:rsid w:val="003A356E"/>
    <w:rsid w:val="003A36FA"/>
    <w:rsid w:val="003A3759"/>
    <w:rsid w:val="003A376D"/>
    <w:rsid w:val="003A37B1"/>
    <w:rsid w:val="003A39DE"/>
    <w:rsid w:val="003A3CBD"/>
    <w:rsid w:val="003A3CC7"/>
    <w:rsid w:val="003A3D16"/>
    <w:rsid w:val="003A401A"/>
    <w:rsid w:val="003A4284"/>
    <w:rsid w:val="003A4413"/>
    <w:rsid w:val="003A441F"/>
    <w:rsid w:val="003A4518"/>
    <w:rsid w:val="003A4537"/>
    <w:rsid w:val="003A484A"/>
    <w:rsid w:val="003A4857"/>
    <w:rsid w:val="003A4970"/>
    <w:rsid w:val="003A4B59"/>
    <w:rsid w:val="003A4B66"/>
    <w:rsid w:val="003A4CA7"/>
    <w:rsid w:val="003A4D93"/>
    <w:rsid w:val="003A4E37"/>
    <w:rsid w:val="003A4FE5"/>
    <w:rsid w:val="003A582C"/>
    <w:rsid w:val="003A5872"/>
    <w:rsid w:val="003A5A9C"/>
    <w:rsid w:val="003A5B69"/>
    <w:rsid w:val="003A5CB2"/>
    <w:rsid w:val="003A5D6D"/>
    <w:rsid w:val="003A5DE8"/>
    <w:rsid w:val="003A5EA2"/>
    <w:rsid w:val="003A5EE9"/>
    <w:rsid w:val="003A6228"/>
    <w:rsid w:val="003A6355"/>
    <w:rsid w:val="003A63B2"/>
    <w:rsid w:val="003A6406"/>
    <w:rsid w:val="003A6533"/>
    <w:rsid w:val="003A69B0"/>
    <w:rsid w:val="003A6A2F"/>
    <w:rsid w:val="003A707C"/>
    <w:rsid w:val="003A7260"/>
    <w:rsid w:val="003A7903"/>
    <w:rsid w:val="003A7939"/>
    <w:rsid w:val="003A7D05"/>
    <w:rsid w:val="003A7D63"/>
    <w:rsid w:val="003A7EC3"/>
    <w:rsid w:val="003A7F19"/>
    <w:rsid w:val="003B011B"/>
    <w:rsid w:val="003B026F"/>
    <w:rsid w:val="003B0349"/>
    <w:rsid w:val="003B0480"/>
    <w:rsid w:val="003B0858"/>
    <w:rsid w:val="003B09F7"/>
    <w:rsid w:val="003B0BB5"/>
    <w:rsid w:val="003B0DA0"/>
    <w:rsid w:val="003B0E68"/>
    <w:rsid w:val="003B0E81"/>
    <w:rsid w:val="003B0E83"/>
    <w:rsid w:val="003B1099"/>
    <w:rsid w:val="003B115D"/>
    <w:rsid w:val="003B1457"/>
    <w:rsid w:val="003B15BD"/>
    <w:rsid w:val="003B176D"/>
    <w:rsid w:val="003B1A4A"/>
    <w:rsid w:val="003B1B2D"/>
    <w:rsid w:val="003B1DF3"/>
    <w:rsid w:val="003B1EFB"/>
    <w:rsid w:val="003B1F00"/>
    <w:rsid w:val="003B200E"/>
    <w:rsid w:val="003B212A"/>
    <w:rsid w:val="003B22E0"/>
    <w:rsid w:val="003B265B"/>
    <w:rsid w:val="003B26D6"/>
    <w:rsid w:val="003B2782"/>
    <w:rsid w:val="003B2A90"/>
    <w:rsid w:val="003B2B15"/>
    <w:rsid w:val="003B2B3B"/>
    <w:rsid w:val="003B2DCC"/>
    <w:rsid w:val="003B2EA6"/>
    <w:rsid w:val="003B2F2D"/>
    <w:rsid w:val="003B2F96"/>
    <w:rsid w:val="003B30D2"/>
    <w:rsid w:val="003B31A3"/>
    <w:rsid w:val="003B3213"/>
    <w:rsid w:val="003B35A0"/>
    <w:rsid w:val="003B36E2"/>
    <w:rsid w:val="003B3774"/>
    <w:rsid w:val="003B37BC"/>
    <w:rsid w:val="003B3A6B"/>
    <w:rsid w:val="003B3AE6"/>
    <w:rsid w:val="003B3AFC"/>
    <w:rsid w:val="003B3BE2"/>
    <w:rsid w:val="003B3CC5"/>
    <w:rsid w:val="003B3D33"/>
    <w:rsid w:val="003B3FBB"/>
    <w:rsid w:val="003B40B6"/>
    <w:rsid w:val="003B41C2"/>
    <w:rsid w:val="003B4406"/>
    <w:rsid w:val="003B454B"/>
    <w:rsid w:val="003B4749"/>
    <w:rsid w:val="003B4751"/>
    <w:rsid w:val="003B4AB4"/>
    <w:rsid w:val="003B4D61"/>
    <w:rsid w:val="003B4F5C"/>
    <w:rsid w:val="003B4FA9"/>
    <w:rsid w:val="003B525F"/>
    <w:rsid w:val="003B526A"/>
    <w:rsid w:val="003B5B36"/>
    <w:rsid w:val="003B5B4D"/>
    <w:rsid w:val="003B5BBC"/>
    <w:rsid w:val="003B5BDD"/>
    <w:rsid w:val="003B5C8D"/>
    <w:rsid w:val="003B5DEF"/>
    <w:rsid w:val="003B6302"/>
    <w:rsid w:val="003B660E"/>
    <w:rsid w:val="003B666E"/>
    <w:rsid w:val="003B6A4C"/>
    <w:rsid w:val="003B6CF9"/>
    <w:rsid w:val="003B7051"/>
    <w:rsid w:val="003B71AA"/>
    <w:rsid w:val="003B71FF"/>
    <w:rsid w:val="003B754C"/>
    <w:rsid w:val="003B76E4"/>
    <w:rsid w:val="003B77ED"/>
    <w:rsid w:val="003B7806"/>
    <w:rsid w:val="003B7873"/>
    <w:rsid w:val="003B7894"/>
    <w:rsid w:val="003B7A0A"/>
    <w:rsid w:val="003B7A0E"/>
    <w:rsid w:val="003B7BA2"/>
    <w:rsid w:val="003B7D5F"/>
    <w:rsid w:val="003B7F92"/>
    <w:rsid w:val="003C0352"/>
    <w:rsid w:val="003C03A2"/>
    <w:rsid w:val="003C073E"/>
    <w:rsid w:val="003C0817"/>
    <w:rsid w:val="003C0891"/>
    <w:rsid w:val="003C0906"/>
    <w:rsid w:val="003C0D55"/>
    <w:rsid w:val="003C0EC0"/>
    <w:rsid w:val="003C1030"/>
    <w:rsid w:val="003C150C"/>
    <w:rsid w:val="003C167E"/>
    <w:rsid w:val="003C1A2D"/>
    <w:rsid w:val="003C1AE8"/>
    <w:rsid w:val="003C1C4F"/>
    <w:rsid w:val="003C1CE2"/>
    <w:rsid w:val="003C1E3D"/>
    <w:rsid w:val="003C1FBE"/>
    <w:rsid w:val="003C20E0"/>
    <w:rsid w:val="003C2140"/>
    <w:rsid w:val="003C25A6"/>
    <w:rsid w:val="003C25B2"/>
    <w:rsid w:val="003C26D1"/>
    <w:rsid w:val="003C281B"/>
    <w:rsid w:val="003C2820"/>
    <w:rsid w:val="003C283D"/>
    <w:rsid w:val="003C28A5"/>
    <w:rsid w:val="003C297E"/>
    <w:rsid w:val="003C2E00"/>
    <w:rsid w:val="003C2E07"/>
    <w:rsid w:val="003C330A"/>
    <w:rsid w:val="003C333B"/>
    <w:rsid w:val="003C3743"/>
    <w:rsid w:val="003C3914"/>
    <w:rsid w:val="003C3C27"/>
    <w:rsid w:val="003C3FF6"/>
    <w:rsid w:val="003C42D3"/>
    <w:rsid w:val="003C446B"/>
    <w:rsid w:val="003C498E"/>
    <w:rsid w:val="003C4B62"/>
    <w:rsid w:val="003C4BAD"/>
    <w:rsid w:val="003C4E36"/>
    <w:rsid w:val="003C4F3B"/>
    <w:rsid w:val="003C517F"/>
    <w:rsid w:val="003C5503"/>
    <w:rsid w:val="003C553B"/>
    <w:rsid w:val="003C555C"/>
    <w:rsid w:val="003C55A1"/>
    <w:rsid w:val="003C5655"/>
    <w:rsid w:val="003C56C9"/>
    <w:rsid w:val="003C578D"/>
    <w:rsid w:val="003C5C11"/>
    <w:rsid w:val="003C5C52"/>
    <w:rsid w:val="003C5C75"/>
    <w:rsid w:val="003C5CB4"/>
    <w:rsid w:val="003C5D4D"/>
    <w:rsid w:val="003C5DEF"/>
    <w:rsid w:val="003C610C"/>
    <w:rsid w:val="003C6110"/>
    <w:rsid w:val="003C62BA"/>
    <w:rsid w:val="003C62DC"/>
    <w:rsid w:val="003C67A1"/>
    <w:rsid w:val="003C6969"/>
    <w:rsid w:val="003C6CDE"/>
    <w:rsid w:val="003C6DB0"/>
    <w:rsid w:val="003C6E58"/>
    <w:rsid w:val="003C7299"/>
    <w:rsid w:val="003C73CF"/>
    <w:rsid w:val="003C767D"/>
    <w:rsid w:val="003C771B"/>
    <w:rsid w:val="003C79D1"/>
    <w:rsid w:val="003C7AE4"/>
    <w:rsid w:val="003C7B15"/>
    <w:rsid w:val="003C7C0C"/>
    <w:rsid w:val="003C7C6F"/>
    <w:rsid w:val="003C7DA3"/>
    <w:rsid w:val="003D0001"/>
    <w:rsid w:val="003D0182"/>
    <w:rsid w:val="003D0415"/>
    <w:rsid w:val="003D041C"/>
    <w:rsid w:val="003D07AD"/>
    <w:rsid w:val="003D0865"/>
    <w:rsid w:val="003D0872"/>
    <w:rsid w:val="003D0992"/>
    <w:rsid w:val="003D0CD8"/>
    <w:rsid w:val="003D0D34"/>
    <w:rsid w:val="003D0F15"/>
    <w:rsid w:val="003D10C0"/>
    <w:rsid w:val="003D11ED"/>
    <w:rsid w:val="003D14B0"/>
    <w:rsid w:val="003D163F"/>
    <w:rsid w:val="003D177D"/>
    <w:rsid w:val="003D1837"/>
    <w:rsid w:val="003D183E"/>
    <w:rsid w:val="003D1954"/>
    <w:rsid w:val="003D19B0"/>
    <w:rsid w:val="003D1B86"/>
    <w:rsid w:val="003D1BD9"/>
    <w:rsid w:val="003D1C87"/>
    <w:rsid w:val="003D1EF2"/>
    <w:rsid w:val="003D1FF4"/>
    <w:rsid w:val="003D204C"/>
    <w:rsid w:val="003D2101"/>
    <w:rsid w:val="003D22EE"/>
    <w:rsid w:val="003D2340"/>
    <w:rsid w:val="003D27DF"/>
    <w:rsid w:val="003D2B42"/>
    <w:rsid w:val="003D2C4F"/>
    <w:rsid w:val="003D2CC0"/>
    <w:rsid w:val="003D2FB0"/>
    <w:rsid w:val="003D3056"/>
    <w:rsid w:val="003D32CB"/>
    <w:rsid w:val="003D36E6"/>
    <w:rsid w:val="003D3887"/>
    <w:rsid w:val="003D3893"/>
    <w:rsid w:val="003D39CE"/>
    <w:rsid w:val="003D3A8D"/>
    <w:rsid w:val="003D3CA0"/>
    <w:rsid w:val="003D3D05"/>
    <w:rsid w:val="003D3DF0"/>
    <w:rsid w:val="003D3FB3"/>
    <w:rsid w:val="003D436A"/>
    <w:rsid w:val="003D438A"/>
    <w:rsid w:val="003D43BB"/>
    <w:rsid w:val="003D4962"/>
    <w:rsid w:val="003D4BB0"/>
    <w:rsid w:val="003D4C14"/>
    <w:rsid w:val="003D4CBE"/>
    <w:rsid w:val="003D4E4B"/>
    <w:rsid w:val="003D4F27"/>
    <w:rsid w:val="003D50BE"/>
    <w:rsid w:val="003D5211"/>
    <w:rsid w:val="003D5260"/>
    <w:rsid w:val="003D56C1"/>
    <w:rsid w:val="003D57A5"/>
    <w:rsid w:val="003D581E"/>
    <w:rsid w:val="003D5A4B"/>
    <w:rsid w:val="003D5B02"/>
    <w:rsid w:val="003D5C36"/>
    <w:rsid w:val="003D5C4A"/>
    <w:rsid w:val="003D5D26"/>
    <w:rsid w:val="003D5E99"/>
    <w:rsid w:val="003D5F31"/>
    <w:rsid w:val="003D6415"/>
    <w:rsid w:val="003D6B15"/>
    <w:rsid w:val="003D6B1D"/>
    <w:rsid w:val="003D6C78"/>
    <w:rsid w:val="003D726B"/>
    <w:rsid w:val="003D7489"/>
    <w:rsid w:val="003D75E3"/>
    <w:rsid w:val="003D767F"/>
    <w:rsid w:val="003D7847"/>
    <w:rsid w:val="003D7897"/>
    <w:rsid w:val="003D7A1C"/>
    <w:rsid w:val="003D7A3C"/>
    <w:rsid w:val="003D7A7A"/>
    <w:rsid w:val="003D7BF1"/>
    <w:rsid w:val="003D7D0F"/>
    <w:rsid w:val="003E000A"/>
    <w:rsid w:val="003E0026"/>
    <w:rsid w:val="003E0079"/>
    <w:rsid w:val="003E00B4"/>
    <w:rsid w:val="003E0209"/>
    <w:rsid w:val="003E0292"/>
    <w:rsid w:val="003E0312"/>
    <w:rsid w:val="003E0796"/>
    <w:rsid w:val="003E0A1C"/>
    <w:rsid w:val="003E0D2A"/>
    <w:rsid w:val="003E0EA8"/>
    <w:rsid w:val="003E11BA"/>
    <w:rsid w:val="003E154D"/>
    <w:rsid w:val="003E156B"/>
    <w:rsid w:val="003E166B"/>
    <w:rsid w:val="003E1682"/>
    <w:rsid w:val="003E19DE"/>
    <w:rsid w:val="003E1A15"/>
    <w:rsid w:val="003E1B33"/>
    <w:rsid w:val="003E1B38"/>
    <w:rsid w:val="003E1B88"/>
    <w:rsid w:val="003E1D29"/>
    <w:rsid w:val="003E1F26"/>
    <w:rsid w:val="003E2177"/>
    <w:rsid w:val="003E2407"/>
    <w:rsid w:val="003E260A"/>
    <w:rsid w:val="003E2660"/>
    <w:rsid w:val="003E266B"/>
    <w:rsid w:val="003E2700"/>
    <w:rsid w:val="003E28FD"/>
    <w:rsid w:val="003E29C4"/>
    <w:rsid w:val="003E2D21"/>
    <w:rsid w:val="003E2D8F"/>
    <w:rsid w:val="003E2DAE"/>
    <w:rsid w:val="003E31CF"/>
    <w:rsid w:val="003E33AB"/>
    <w:rsid w:val="003E3501"/>
    <w:rsid w:val="003E3513"/>
    <w:rsid w:val="003E3A2A"/>
    <w:rsid w:val="003E3A70"/>
    <w:rsid w:val="003E3C6F"/>
    <w:rsid w:val="003E3EB2"/>
    <w:rsid w:val="003E417A"/>
    <w:rsid w:val="003E43B6"/>
    <w:rsid w:val="003E440E"/>
    <w:rsid w:val="003E44DA"/>
    <w:rsid w:val="003E46A0"/>
    <w:rsid w:val="003E477F"/>
    <w:rsid w:val="003E479B"/>
    <w:rsid w:val="003E4B16"/>
    <w:rsid w:val="003E4BBC"/>
    <w:rsid w:val="003E4C13"/>
    <w:rsid w:val="003E4FE5"/>
    <w:rsid w:val="003E51D3"/>
    <w:rsid w:val="003E532F"/>
    <w:rsid w:val="003E543D"/>
    <w:rsid w:val="003E5583"/>
    <w:rsid w:val="003E56B8"/>
    <w:rsid w:val="003E56DB"/>
    <w:rsid w:val="003E58A6"/>
    <w:rsid w:val="003E5A94"/>
    <w:rsid w:val="003E5B9A"/>
    <w:rsid w:val="003E5BE0"/>
    <w:rsid w:val="003E5C16"/>
    <w:rsid w:val="003E5CD6"/>
    <w:rsid w:val="003E5DE6"/>
    <w:rsid w:val="003E5ECA"/>
    <w:rsid w:val="003E5FF5"/>
    <w:rsid w:val="003E615D"/>
    <w:rsid w:val="003E61E5"/>
    <w:rsid w:val="003E629C"/>
    <w:rsid w:val="003E65FB"/>
    <w:rsid w:val="003E6774"/>
    <w:rsid w:val="003E67A5"/>
    <w:rsid w:val="003E67A9"/>
    <w:rsid w:val="003E687E"/>
    <w:rsid w:val="003E68CF"/>
    <w:rsid w:val="003E6A4C"/>
    <w:rsid w:val="003E6AAB"/>
    <w:rsid w:val="003E6C2F"/>
    <w:rsid w:val="003E6D29"/>
    <w:rsid w:val="003E6DA8"/>
    <w:rsid w:val="003E6E21"/>
    <w:rsid w:val="003E7182"/>
    <w:rsid w:val="003E74DA"/>
    <w:rsid w:val="003E76AB"/>
    <w:rsid w:val="003E7763"/>
    <w:rsid w:val="003E7D65"/>
    <w:rsid w:val="003E7D92"/>
    <w:rsid w:val="003F0461"/>
    <w:rsid w:val="003F04A3"/>
    <w:rsid w:val="003F08DF"/>
    <w:rsid w:val="003F0CE9"/>
    <w:rsid w:val="003F0DD8"/>
    <w:rsid w:val="003F0DE4"/>
    <w:rsid w:val="003F0FDF"/>
    <w:rsid w:val="003F0FFA"/>
    <w:rsid w:val="003F1187"/>
    <w:rsid w:val="003F1673"/>
    <w:rsid w:val="003F177F"/>
    <w:rsid w:val="003F1980"/>
    <w:rsid w:val="003F1B6B"/>
    <w:rsid w:val="003F1D8F"/>
    <w:rsid w:val="003F1E84"/>
    <w:rsid w:val="003F204A"/>
    <w:rsid w:val="003F206E"/>
    <w:rsid w:val="003F20BE"/>
    <w:rsid w:val="003F215D"/>
    <w:rsid w:val="003F2583"/>
    <w:rsid w:val="003F26B5"/>
    <w:rsid w:val="003F2A73"/>
    <w:rsid w:val="003F2B6E"/>
    <w:rsid w:val="003F2DE7"/>
    <w:rsid w:val="003F3076"/>
    <w:rsid w:val="003F3AF5"/>
    <w:rsid w:val="003F3BE6"/>
    <w:rsid w:val="003F3D15"/>
    <w:rsid w:val="003F3D4E"/>
    <w:rsid w:val="003F42DE"/>
    <w:rsid w:val="003F430A"/>
    <w:rsid w:val="003F45DF"/>
    <w:rsid w:val="003F4838"/>
    <w:rsid w:val="003F4932"/>
    <w:rsid w:val="003F4946"/>
    <w:rsid w:val="003F4A20"/>
    <w:rsid w:val="003F4A42"/>
    <w:rsid w:val="003F4A9C"/>
    <w:rsid w:val="003F4BA5"/>
    <w:rsid w:val="003F4C3F"/>
    <w:rsid w:val="003F4C93"/>
    <w:rsid w:val="003F4DE1"/>
    <w:rsid w:val="003F4FFD"/>
    <w:rsid w:val="003F5059"/>
    <w:rsid w:val="003F532D"/>
    <w:rsid w:val="003F5A5D"/>
    <w:rsid w:val="003F5B71"/>
    <w:rsid w:val="003F5C93"/>
    <w:rsid w:val="003F5CF0"/>
    <w:rsid w:val="003F5D11"/>
    <w:rsid w:val="003F5F53"/>
    <w:rsid w:val="003F5FD1"/>
    <w:rsid w:val="003F657F"/>
    <w:rsid w:val="003F66F2"/>
    <w:rsid w:val="003F693E"/>
    <w:rsid w:val="003F69A8"/>
    <w:rsid w:val="003F69D2"/>
    <w:rsid w:val="003F6AA5"/>
    <w:rsid w:val="003F6D56"/>
    <w:rsid w:val="003F6E99"/>
    <w:rsid w:val="003F6F32"/>
    <w:rsid w:val="003F6F6F"/>
    <w:rsid w:val="003F6F95"/>
    <w:rsid w:val="003F700E"/>
    <w:rsid w:val="003F7106"/>
    <w:rsid w:val="003F77D8"/>
    <w:rsid w:val="003F79F1"/>
    <w:rsid w:val="003F7B4C"/>
    <w:rsid w:val="003F7C7B"/>
    <w:rsid w:val="003F7FA0"/>
    <w:rsid w:val="003F7FCD"/>
    <w:rsid w:val="00400352"/>
    <w:rsid w:val="00400847"/>
    <w:rsid w:val="00400990"/>
    <w:rsid w:val="00400B1A"/>
    <w:rsid w:val="00400E60"/>
    <w:rsid w:val="00400E8C"/>
    <w:rsid w:val="004012C6"/>
    <w:rsid w:val="00401318"/>
    <w:rsid w:val="00401581"/>
    <w:rsid w:val="00401C1F"/>
    <w:rsid w:val="00401CBA"/>
    <w:rsid w:val="00401CCB"/>
    <w:rsid w:val="00401E2A"/>
    <w:rsid w:val="00401F7D"/>
    <w:rsid w:val="00402281"/>
    <w:rsid w:val="0040256E"/>
    <w:rsid w:val="00402881"/>
    <w:rsid w:val="004029D2"/>
    <w:rsid w:val="00402D06"/>
    <w:rsid w:val="00402DEE"/>
    <w:rsid w:val="00402F36"/>
    <w:rsid w:val="00403330"/>
    <w:rsid w:val="004035FA"/>
    <w:rsid w:val="004036AC"/>
    <w:rsid w:val="00403866"/>
    <w:rsid w:val="00403D29"/>
    <w:rsid w:val="00403D41"/>
    <w:rsid w:val="00403DBB"/>
    <w:rsid w:val="00403DFA"/>
    <w:rsid w:val="00404230"/>
    <w:rsid w:val="004042F7"/>
    <w:rsid w:val="004044CA"/>
    <w:rsid w:val="00404589"/>
    <w:rsid w:val="0040465F"/>
    <w:rsid w:val="00404950"/>
    <w:rsid w:val="00404951"/>
    <w:rsid w:val="00404C90"/>
    <w:rsid w:val="00404EB8"/>
    <w:rsid w:val="00404FD9"/>
    <w:rsid w:val="00405099"/>
    <w:rsid w:val="004050AD"/>
    <w:rsid w:val="00405276"/>
    <w:rsid w:val="00405985"/>
    <w:rsid w:val="00405AE5"/>
    <w:rsid w:val="00405BC2"/>
    <w:rsid w:val="00405D7E"/>
    <w:rsid w:val="00405F25"/>
    <w:rsid w:val="00406562"/>
    <w:rsid w:val="0040684A"/>
    <w:rsid w:val="00406A60"/>
    <w:rsid w:val="00406C78"/>
    <w:rsid w:val="00406DEA"/>
    <w:rsid w:val="00406EC2"/>
    <w:rsid w:val="004070FA"/>
    <w:rsid w:val="00407180"/>
    <w:rsid w:val="004072A3"/>
    <w:rsid w:val="0040767D"/>
    <w:rsid w:val="00407709"/>
    <w:rsid w:val="0040794A"/>
    <w:rsid w:val="004100C6"/>
    <w:rsid w:val="00410326"/>
    <w:rsid w:val="00410379"/>
    <w:rsid w:val="00410478"/>
    <w:rsid w:val="0041059B"/>
    <w:rsid w:val="004105CD"/>
    <w:rsid w:val="004107D5"/>
    <w:rsid w:val="004108BB"/>
    <w:rsid w:val="00410A90"/>
    <w:rsid w:val="00410C48"/>
    <w:rsid w:val="00410EE9"/>
    <w:rsid w:val="00410F3C"/>
    <w:rsid w:val="00410FAE"/>
    <w:rsid w:val="00411051"/>
    <w:rsid w:val="0041116E"/>
    <w:rsid w:val="0041132D"/>
    <w:rsid w:val="00411412"/>
    <w:rsid w:val="0041142B"/>
    <w:rsid w:val="00411545"/>
    <w:rsid w:val="0041161E"/>
    <w:rsid w:val="00411732"/>
    <w:rsid w:val="004118D1"/>
    <w:rsid w:val="00411D73"/>
    <w:rsid w:val="00411F24"/>
    <w:rsid w:val="0041201A"/>
    <w:rsid w:val="0041216F"/>
    <w:rsid w:val="0041249A"/>
    <w:rsid w:val="00412527"/>
    <w:rsid w:val="00412A9D"/>
    <w:rsid w:val="00412BD8"/>
    <w:rsid w:val="00412D73"/>
    <w:rsid w:val="00412DB4"/>
    <w:rsid w:val="004131B2"/>
    <w:rsid w:val="004131FE"/>
    <w:rsid w:val="00413643"/>
    <w:rsid w:val="004137C4"/>
    <w:rsid w:val="00413920"/>
    <w:rsid w:val="00413A6D"/>
    <w:rsid w:val="00413A85"/>
    <w:rsid w:val="00413AB4"/>
    <w:rsid w:val="00413C7D"/>
    <w:rsid w:val="00413DA8"/>
    <w:rsid w:val="00413ECE"/>
    <w:rsid w:val="00414173"/>
    <w:rsid w:val="0041426C"/>
    <w:rsid w:val="004142FE"/>
    <w:rsid w:val="004143E2"/>
    <w:rsid w:val="004143E8"/>
    <w:rsid w:val="00414445"/>
    <w:rsid w:val="00414803"/>
    <w:rsid w:val="0041492C"/>
    <w:rsid w:val="004149DC"/>
    <w:rsid w:val="00414AEE"/>
    <w:rsid w:val="00414B0F"/>
    <w:rsid w:val="00414C45"/>
    <w:rsid w:val="00414E35"/>
    <w:rsid w:val="00414E51"/>
    <w:rsid w:val="00414F29"/>
    <w:rsid w:val="00414F83"/>
    <w:rsid w:val="004152EF"/>
    <w:rsid w:val="00415695"/>
    <w:rsid w:val="004156C5"/>
    <w:rsid w:val="00415841"/>
    <w:rsid w:val="0041584A"/>
    <w:rsid w:val="00415898"/>
    <w:rsid w:val="004158AE"/>
    <w:rsid w:val="00415989"/>
    <w:rsid w:val="0041651A"/>
    <w:rsid w:val="004166E5"/>
    <w:rsid w:val="0041693A"/>
    <w:rsid w:val="00416B14"/>
    <w:rsid w:val="00416C35"/>
    <w:rsid w:val="00416C9A"/>
    <w:rsid w:val="00416F76"/>
    <w:rsid w:val="00417197"/>
    <w:rsid w:val="004175FF"/>
    <w:rsid w:val="004176A0"/>
    <w:rsid w:val="0041779B"/>
    <w:rsid w:val="004178AF"/>
    <w:rsid w:val="004179D6"/>
    <w:rsid w:val="004179E6"/>
    <w:rsid w:val="00417A6B"/>
    <w:rsid w:val="00417DC6"/>
    <w:rsid w:val="00417E51"/>
    <w:rsid w:val="00417F62"/>
    <w:rsid w:val="0042001A"/>
    <w:rsid w:val="00420100"/>
    <w:rsid w:val="00420265"/>
    <w:rsid w:val="004202C6"/>
    <w:rsid w:val="00420469"/>
    <w:rsid w:val="004204C0"/>
    <w:rsid w:val="004204F8"/>
    <w:rsid w:val="004207BC"/>
    <w:rsid w:val="00420A65"/>
    <w:rsid w:val="00420A91"/>
    <w:rsid w:val="00420BA9"/>
    <w:rsid w:val="00420BFC"/>
    <w:rsid w:val="00420C5C"/>
    <w:rsid w:val="00420D9F"/>
    <w:rsid w:val="004210F3"/>
    <w:rsid w:val="00421337"/>
    <w:rsid w:val="0042137A"/>
    <w:rsid w:val="004213B7"/>
    <w:rsid w:val="00421553"/>
    <w:rsid w:val="004215A5"/>
    <w:rsid w:val="0042164B"/>
    <w:rsid w:val="004216E4"/>
    <w:rsid w:val="00421742"/>
    <w:rsid w:val="004219F3"/>
    <w:rsid w:val="00421A9F"/>
    <w:rsid w:val="00421AEE"/>
    <w:rsid w:val="00421B2C"/>
    <w:rsid w:val="00421B7D"/>
    <w:rsid w:val="00421D88"/>
    <w:rsid w:val="004222F9"/>
    <w:rsid w:val="00422457"/>
    <w:rsid w:val="00422E37"/>
    <w:rsid w:val="00422EB7"/>
    <w:rsid w:val="00422FAF"/>
    <w:rsid w:val="00423073"/>
    <w:rsid w:val="00423158"/>
    <w:rsid w:val="00423297"/>
    <w:rsid w:val="004232D1"/>
    <w:rsid w:val="004234D9"/>
    <w:rsid w:val="00423599"/>
    <w:rsid w:val="0042365D"/>
    <w:rsid w:val="0042375B"/>
    <w:rsid w:val="00423B25"/>
    <w:rsid w:val="00423E20"/>
    <w:rsid w:val="00423F5C"/>
    <w:rsid w:val="00423FFC"/>
    <w:rsid w:val="004243E4"/>
    <w:rsid w:val="00424400"/>
    <w:rsid w:val="004245A2"/>
    <w:rsid w:val="004245BE"/>
    <w:rsid w:val="0042472E"/>
    <w:rsid w:val="004247F2"/>
    <w:rsid w:val="00424982"/>
    <w:rsid w:val="004249D4"/>
    <w:rsid w:val="00424A4C"/>
    <w:rsid w:val="00424A56"/>
    <w:rsid w:val="00424ADF"/>
    <w:rsid w:val="00424C3D"/>
    <w:rsid w:val="00424FB3"/>
    <w:rsid w:val="00424FCF"/>
    <w:rsid w:val="0042507B"/>
    <w:rsid w:val="004251E7"/>
    <w:rsid w:val="00425293"/>
    <w:rsid w:val="004252D0"/>
    <w:rsid w:val="00425373"/>
    <w:rsid w:val="004253F9"/>
    <w:rsid w:val="004257F0"/>
    <w:rsid w:val="004258A3"/>
    <w:rsid w:val="00425A8A"/>
    <w:rsid w:val="004260B8"/>
    <w:rsid w:val="0042613E"/>
    <w:rsid w:val="00426157"/>
    <w:rsid w:val="00426316"/>
    <w:rsid w:val="00426399"/>
    <w:rsid w:val="00426573"/>
    <w:rsid w:val="00426903"/>
    <w:rsid w:val="00426939"/>
    <w:rsid w:val="00426947"/>
    <w:rsid w:val="00426970"/>
    <w:rsid w:val="004269BA"/>
    <w:rsid w:val="00426B33"/>
    <w:rsid w:val="00426C2E"/>
    <w:rsid w:val="00426DBE"/>
    <w:rsid w:val="004272F0"/>
    <w:rsid w:val="00427571"/>
    <w:rsid w:val="00427639"/>
    <w:rsid w:val="0042770B"/>
    <w:rsid w:val="00427A79"/>
    <w:rsid w:val="00427D26"/>
    <w:rsid w:val="00427F92"/>
    <w:rsid w:val="0043026C"/>
    <w:rsid w:val="004305E8"/>
    <w:rsid w:val="0043064B"/>
    <w:rsid w:val="00430AB9"/>
    <w:rsid w:val="00430CB6"/>
    <w:rsid w:val="00430EFB"/>
    <w:rsid w:val="00430F85"/>
    <w:rsid w:val="00430FDB"/>
    <w:rsid w:val="00430FFC"/>
    <w:rsid w:val="004311CB"/>
    <w:rsid w:val="00431698"/>
    <w:rsid w:val="004316E7"/>
    <w:rsid w:val="00431D12"/>
    <w:rsid w:val="00431FF7"/>
    <w:rsid w:val="004320AA"/>
    <w:rsid w:val="004321EB"/>
    <w:rsid w:val="00432377"/>
    <w:rsid w:val="00432573"/>
    <w:rsid w:val="004327AF"/>
    <w:rsid w:val="00432A2C"/>
    <w:rsid w:val="00432A9D"/>
    <w:rsid w:val="00432C74"/>
    <w:rsid w:val="0043342D"/>
    <w:rsid w:val="00433547"/>
    <w:rsid w:val="0043377A"/>
    <w:rsid w:val="00433806"/>
    <w:rsid w:val="0043389C"/>
    <w:rsid w:val="0043391A"/>
    <w:rsid w:val="00433D17"/>
    <w:rsid w:val="00433F00"/>
    <w:rsid w:val="00433F2D"/>
    <w:rsid w:val="00434161"/>
    <w:rsid w:val="00434328"/>
    <w:rsid w:val="004343D3"/>
    <w:rsid w:val="0043462F"/>
    <w:rsid w:val="004346CA"/>
    <w:rsid w:val="004346D8"/>
    <w:rsid w:val="00434759"/>
    <w:rsid w:val="004349E4"/>
    <w:rsid w:val="00434C4B"/>
    <w:rsid w:val="00435008"/>
    <w:rsid w:val="00435316"/>
    <w:rsid w:val="004353EC"/>
    <w:rsid w:val="00435704"/>
    <w:rsid w:val="00435707"/>
    <w:rsid w:val="00435752"/>
    <w:rsid w:val="004357A1"/>
    <w:rsid w:val="00435923"/>
    <w:rsid w:val="00435A02"/>
    <w:rsid w:val="00435C57"/>
    <w:rsid w:val="00435F18"/>
    <w:rsid w:val="00435F4B"/>
    <w:rsid w:val="00435F53"/>
    <w:rsid w:val="0043609F"/>
    <w:rsid w:val="00436220"/>
    <w:rsid w:val="004363BB"/>
    <w:rsid w:val="00436433"/>
    <w:rsid w:val="004364E6"/>
    <w:rsid w:val="00436945"/>
    <w:rsid w:val="004369F8"/>
    <w:rsid w:val="00436AC1"/>
    <w:rsid w:val="00436B8B"/>
    <w:rsid w:val="00436E38"/>
    <w:rsid w:val="0043703D"/>
    <w:rsid w:val="00437080"/>
    <w:rsid w:val="004371E9"/>
    <w:rsid w:val="004372D4"/>
    <w:rsid w:val="00437368"/>
    <w:rsid w:val="004374D8"/>
    <w:rsid w:val="004375EC"/>
    <w:rsid w:val="00437759"/>
    <w:rsid w:val="0043792E"/>
    <w:rsid w:val="00437BE3"/>
    <w:rsid w:val="00437EC9"/>
    <w:rsid w:val="00437FF1"/>
    <w:rsid w:val="004400AB"/>
    <w:rsid w:val="00440124"/>
    <w:rsid w:val="0044013B"/>
    <w:rsid w:val="00440224"/>
    <w:rsid w:val="00440392"/>
    <w:rsid w:val="0044050C"/>
    <w:rsid w:val="00440569"/>
    <w:rsid w:val="0044056B"/>
    <w:rsid w:val="0044070B"/>
    <w:rsid w:val="0044081E"/>
    <w:rsid w:val="00440A0C"/>
    <w:rsid w:val="00440A39"/>
    <w:rsid w:val="00440AFD"/>
    <w:rsid w:val="00440E78"/>
    <w:rsid w:val="00440EAA"/>
    <w:rsid w:val="00440F8C"/>
    <w:rsid w:val="004411BD"/>
    <w:rsid w:val="00441285"/>
    <w:rsid w:val="004412C5"/>
    <w:rsid w:val="0044130D"/>
    <w:rsid w:val="00441372"/>
    <w:rsid w:val="004416A5"/>
    <w:rsid w:val="004416B0"/>
    <w:rsid w:val="004416C6"/>
    <w:rsid w:val="00441770"/>
    <w:rsid w:val="00441D6E"/>
    <w:rsid w:val="004420C0"/>
    <w:rsid w:val="00442172"/>
    <w:rsid w:val="00442232"/>
    <w:rsid w:val="0044257D"/>
    <w:rsid w:val="00442757"/>
    <w:rsid w:val="00442869"/>
    <w:rsid w:val="00442A01"/>
    <w:rsid w:val="00442C77"/>
    <w:rsid w:val="00442D21"/>
    <w:rsid w:val="00442D89"/>
    <w:rsid w:val="004430A7"/>
    <w:rsid w:val="00443520"/>
    <w:rsid w:val="004435C0"/>
    <w:rsid w:val="004436A5"/>
    <w:rsid w:val="004436DB"/>
    <w:rsid w:val="00443911"/>
    <w:rsid w:val="004439E0"/>
    <w:rsid w:val="00443A00"/>
    <w:rsid w:val="00443EEF"/>
    <w:rsid w:val="00444327"/>
    <w:rsid w:val="0044435C"/>
    <w:rsid w:val="00444609"/>
    <w:rsid w:val="00444636"/>
    <w:rsid w:val="004446A3"/>
    <w:rsid w:val="004446FA"/>
    <w:rsid w:val="00444A45"/>
    <w:rsid w:val="00444B56"/>
    <w:rsid w:val="00444DA1"/>
    <w:rsid w:val="00444E6C"/>
    <w:rsid w:val="00444F03"/>
    <w:rsid w:val="00445116"/>
    <w:rsid w:val="00445352"/>
    <w:rsid w:val="00445495"/>
    <w:rsid w:val="0044562B"/>
    <w:rsid w:val="004456D5"/>
    <w:rsid w:val="004456F4"/>
    <w:rsid w:val="00445766"/>
    <w:rsid w:val="00445923"/>
    <w:rsid w:val="00445D30"/>
    <w:rsid w:val="004460CF"/>
    <w:rsid w:val="00446298"/>
    <w:rsid w:val="00446484"/>
    <w:rsid w:val="00446488"/>
    <w:rsid w:val="004464CF"/>
    <w:rsid w:val="004464EE"/>
    <w:rsid w:val="004466B2"/>
    <w:rsid w:val="00446B34"/>
    <w:rsid w:val="00446CE6"/>
    <w:rsid w:val="00447C40"/>
    <w:rsid w:val="00447FCE"/>
    <w:rsid w:val="00450D21"/>
    <w:rsid w:val="00450D87"/>
    <w:rsid w:val="00450E07"/>
    <w:rsid w:val="0045126C"/>
    <w:rsid w:val="004513F1"/>
    <w:rsid w:val="0045141B"/>
    <w:rsid w:val="00451450"/>
    <w:rsid w:val="00451588"/>
    <w:rsid w:val="0045172C"/>
    <w:rsid w:val="00451800"/>
    <w:rsid w:val="004518C0"/>
    <w:rsid w:val="004518DA"/>
    <w:rsid w:val="004518E4"/>
    <w:rsid w:val="00451A16"/>
    <w:rsid w:val="00451A3E"/>
    <w:rsid w:val="00451EEB"/>
    <w:rsid w:val="0045238C"/>
    <w:rsid w:val="004528BA"/>
    <w:rsid w:val="004528E2"/>
    <w:rsid w:val="00452940"/>
    <w:rsid w:val="00452DD1"/>
    <w:rsid w:val="00453149"/>
    <w:rsid w:val="00453258"/>
    <w:rsid w:val="00453300"/>
    <w:rsid w:val="00453302"/>
    <w:rsid w:val="0045331C"/>
    <w:rsid w:val="0045352C"/>
    <w:rsid w:val="004535B1"/>
    <w:rsid w:val="00453637"/>
    <w:rsid w:val="0045363B"/>
    <w:rsid w:val="0045382F"/>
    <w:rsid w:val="004538B7"/>
    <w:rsid w:val="00453B25"/>
    <w:rsid w:val="00453D0D"/>
    <w:rsid w:val="00453E22"/>
    <w:rsid w:val="00453EAA"/>
    <w:rsid w:val="00453F56"/>
    <w:rsid w:val="00454126"/>
    <w:rsid w:val="004541C2"/>
    <w:rsid w:val="0045422F"/>
    <w:rsid w:val="0045465E"/>
    <w:rsid w:val="0045482D"/>
    <w:rsid w:val="00454AEF"/>
    <w:rsid w:val="004550D0"/>
    <w:rsid w:val="004551BF"/>
    <w:rsid w:val="00455217"/>
    <w:rsid w:val="0045523F"/>
    <w:rsid w:val="00455478"/>
    <w:rsid w:val="00455538"/>
    <w:rsid w:val="0045573E"/>
    <w:rsid w:val="00455864"/>
    <w:rsid w:val="0045593C"/>
    <w:rsid w:val="00455AA1"/>
    <w:rsid w:val="00456053"/>
    <w:rsid w:val="004560AD"/>
    <w:rsid w:val="00456116"/>
    <w:rsid w:val="0045663B"/>
    <w:rsid w:val="004568EC"/>
    <w:rsid w:val="00456C1A"/>
    <w:rsid w:val="00456CB0"/>
    <w:rsid w:val="00456D37"/>
    <w:rsid w:val="00457064"/>
    <w:rsid w:val="0045706A"/>
    <w:rsid w:val="004570A8"/>
    <w:rsid w:val="004571CA"/>
    <w:rsid w:val="004572D7"/>
    <w:rsid w:val="004573F1"/>
    <w:rsid w:val="0045744D"/>
    <w:rsid w:val="0045748D"/>
    <w:rsid w:val="004575FF"/>
    <w:rsid w:val="0045765E"/>
    <w:rsid w:val="00457806"/>
    <w:rsid w:val="00457A60"/>
    <w:rsid w:val="00457B7B"/>
    <w:rsid w:val="00460044"/>
    <w:rsid w:val="00460215"/>
    <w:rsid w:val="0046039E"/>
    <w:rsid w:val="0046040E"/>
    <w:rsid w:val="0046059F"/>
    <w:rsid w:val="00460950"/>
    <w:rsid w:val="00460C1B"/>
    <w:rsid w:val="00461182"/>
    <w:rsid w:val="0046137B"/>
    <w:rsid w:val="00461394"/>
    <w:rsid w:val="0046145A"/>
    <w:rsid w:val="004614AC"/>
    <w:rsid w:val="004614B3"/>
    <w:rsid w:val="004615D3"/>
    <w:rsid w:val="00461684"/>
    <w:rsid w:val="00461F1A"/>
    <w:rsid w:val="00461FC8"/>
    <w:rsid w:val="004626E0"/>
    <w:rsid w:val="004627ED"/>
    <w:rsid w:val="004629BC"/>
    <w:rsid w:val="00462AAF"/>
    <w:rsid w:val="00462B0C"/>
    <w:rsid w:val="00462B5E"/>
    <w:rsid w:val="00462BC7"/>
    <w:rsid w:val="00462CB3"/>
    <w:rsid w:val="00462D70"/>
    <w:rsid w:val="00462E30"/>
    <w:rsid w:val="00462F48"/>
    <w:rsid w:val="00462F8C"/>
    <w:rsid w:val="00463027"/>
    <w:rsid w:val="004632C4"/>
    <w:rsid w:val="004632C5"/>
    <w:rsid w:val="0046331E"/>
    <w:rsid w:val="00463419"/>
    <w:rsid w:val="00463714"/>
    <w:rsid w:val="0046377F"/>
    <w:rsid w:val="004637E4"/>
    <w:rsid w:val="004639D6"/>
    <w:rsid w:val="004639E5"/>
    <w:rsid w:val="004639EF"/>
    <w:rsid w:val="00463DDB"/>
    <w:rsid w:val="00463E4D"/>
    <w:rsid w:val="00463F93"/>
    <w:rsid w:val="00464386"/>
    <w:rsid w:val="00464449"/>
    <w:rsid w:val="00464550"/>
    <w:rsid w:val="00464890"/>
    <w:rsid w:val="00464974"/>
    <w:rsid w:val="00464A4E"/>
    <w:rsid w:val="00464F52"/>
    <w:rsid w:val="004652EC"/>
    <w:rsid w:val="004653BA"/>
    <w:rsid w:val="004654A5"/>
    <w:rsid w:val="0046580A"/>
    <w:rsid w:val="00465CD6"/>
    <w:rsid w:val="00465DC1"/>
    <w:rsid w:val="00465EB3"/>
    <w:rsid w:val="00465FF0"/>
    <w:rsid w:val="004660B4"/>
    <w:rsid w:val="00466133"/>
    <w:rsid w:val="0046627B"/>
    <w:rsid w:val="004663C3"/>
    <w:rsid w:val="004663F5"/>
    <w:rsid w:val="0046645F"/>
    <w:rsid w:val="00466523"/>
    <w:rsid w:val="00466618"/>
    <w:rsid w:val="004666B0"/>
    <w:rsid w:val="004666DF"/>
    <w:rsid w:val="0046683C"/>
    <w:rsid w:val="00466AC4"/>
    <w:rsid w:val="00466B0E"/>
    <w:rsid w:val="00466BE4"/>
    <w:rsid w:val="00466F1C"/>
    <w:rsid w:val="004670F3"/>
    <w:rsid w:val="004671B4"/>
    <w:rsid w:val="0046768C"/>
    <w:rsid w:val="00467AEF"/>
    <w:rsid w:val="00467E75"/>
    <w:rsid w:val="004701DE"/>
    <w:rsid w:val="00470365"/>
    <w:rsid w:val="0047048F"/>
    <w:rsid w:val="0047051A"/>
    <w:rsid w:val="0047064A"/>
    <w:rsid w:val="004706B7"/>
    <w:rsid w:val="0047081B"/>
    <w:rsid w:val="00470826"/>
    <w:rsid w:val="004708F8"/>
    <w:rsid w:val="0047098A"/>
    <w:rsid w:val="00470A26"/>
    <w:rsid w:val="0047114C"/>
    <w:rsid w:val="004711CA"/>
    <w:rsid w:val="0047140D"/>
    <w:rsid w:val="004714B5"/>
    <w:rsid w:val="00471577"/>
    <w:rsid w:val="004716B3"/>
    <w:rsid w:val="0047186C"/>
    <w:rsid w:val="004718DE"/>
    <w:rsid w:val="00471ACB"/>
    <w:rsid w:val="00471C75"/>
    <w:rsid w:val="00471CAD"/>
    <w:rsid w:val="00471CEC"/>
    <w:rsid w:val="00471D65"/>
    <w:rsid w:val="00471EB2"/>
    <w:rsid w:val="0047202A"/>
    <w:rsid w:val="004720C8"/>
    <w:rsid w:val="00472217"/>
    <w:rsid w:val="004722A7"/>
    <w:rsid w:val="0047236D"/>
    <w:rsid w:val="0047285A"/>
    <w:rsid w:val="00472C36"/>
    <w:rsid w:val="00473116"/>
    <w:rsid w:val="00473143"/>
    <w:rsid w:val="004731E9"/>
    <w:rsid w:val="004733E9"/>
    <w:rsid w:val="00473723"/>
    <w:rsid w:val="004737BF"/>
    <w:rsid w:val="00473866"/>
    <w:rsid w:val="00473990"/>
    <w:rsid w:val="00473A7A"/>
    <w:rsid w:val="00473C4C"/>
    <w:rsid w:val="00473C7C"/>
    <w:rsid w:val="004742E8"/>
    <w:rsid w:val="00474431"/>
    <w:rsid w:val="004746F0"/>
    <w:rsid w:val="00474748"/>
    <w:rsid w:val="004747A7"/>
    <w:rsid w:val="00474998"/>
    <w:rsid w:val="00474B46"/>
    <w:rsid w:val="00474C53"/>
    <w:rsid w:val="00474F18"/>
    <w:rsid w:val="00474F6A"/>
    <w:rsid w:val="00475092"/>
    <w:rsid w:val="0047510B"/>
    <w:rsid w:val="004751EC"/>
    <w:rsid w:val="004752F9"/>
    <w:rsid w:val="0047560E"/>
    <w:rsid w:val="004758E8"/>
    <w:rsid w:val="004759A7"/>
    <w:rsid w:val="00475B50"/>
    <w:rsid w:val="00475C8C"/>
    <w:rsid w:val="00476232"/>
    <w:rsid w:val="004764DD"/>
    <w:rsid w:val="0047665E"/>
    <w:rsid w:val="00476682"/>
    <w:rsid w:val="00476886"/>
    <w:rsid w:val="00476B3D"/>
    <w:rsid w:val="00476CC5"/>
    <w:rsid w:val="004775EC"/>
    <w:rsid w:val="00477636"/>
    <w:rsid w:val="0047767B"/>
    <w:rsid w:val="00477FBE"/>
    <w:rsid w:val="00480045"/>
    <w:rsid w:val="004801CA"/>
    <w:rsid w:val="004802D0"/>
    <w:rsid w:val="004803D2"/>
    <w:rsid w:val="00480584"/>
    <w:rsid w:val="004807BB"/>
    <w:rsid w:val="00480B19"/>
    <w:rsid w:val="00480C3E"/>
    <w:rsid w:val="00480D30"/>
    <w:rsid w:val="00480D85"/>
    <w:rsid w:val="00480DE6"/>
    <w:rsid w:val="00480EE4"/>
    <w:rsid w:val="00480F3F"/>
    <w:rsid w:val="004816B7"/>
    <w:rsid w:val="004819BE"/>
    <w:rsid w:val="00481E2E"/>
    <w:rsid w:val="00481F69"/>
    <w:rsid w:val="00481FB6"/>
    <w:rsid w:val="0048205E"/>
    <w:rsid w:val="004820FD"/>
    <w:rsid w:val="004821CF"/>
    <w:rsid w:val="004825DC"/>
    <w:rsid w:val="00482940"/>
    <w:rsid w:val="00482BC1"/>
    <w:rsid w:val="00482CDF"/>
    <w:rsid w:val="00482F4F"/>
    <w:rsid w:val="00483304"/>
    <w:rsid w:val="004833F1"/>
    <w:rsid w:val="004834E1"/>
    <w:rsid w:val="004836F2"/>
    <w:rsid w:val="0048399C"/>
    <w:rsid w:val="00483AA4"/>
    <w:rsid w:val="00483CC3"/>
    <w:rsid w:val="00483E2D"/>
    <w:rsid w:val="00483EBE"/>
    <w:rsid w:val="00483F68"/>
    <w:rsid w:val="004840C5"/>
    <w:rsid w:val="004842DB"/>
    <w:rsid w:val="00484396"/>
    <w:rsid w:val="0048443D"/>
    <w:rsid w:val="004844C3"/>
    <w:rsid w:val="004845CA"/>
    <w:rsid w:val="00484652"/>
    <w:rsid w:val="004846F3"/>
    <w:rsid w:val="004847A9"/>
    <w:rsid w:val="004847AA"/>
    <w:rsid w:val="004847D6"/>
    <w:rsid w:val="0048486E"/>
    <w:rsid w:val="00484B80"/>
    <w:rsid w:val="00484C7D"/>
    <w:rsid w:val="00484E91"/>
    <w:rsid w:val="00484F7A"/>
    <w:rsid w:val="004850C0"/>
    <w:rsid w:val="004851AA"/>
    <w:rsid w:val="00485340"/>
    <w:rsid w:val="0048551C"/>
    <w:rsid w:val="004858B3"/>
    <w:rsid w:val="00485D54"/>
    <w:rsid w:val="00485E2C"/>
    <w:rsid w:val="00486010"/>
    <w:rsid w:val="004861BA"/>
    <w:rsid w:val="00486245"/>
    <w:rsid w:val="00486289"/>
    <w:rsid w:val="004864E8"/>
    <w:rsid w:val="004864EC"/>
    <w:rsid w:val="004864FC"/>
    <w:rsid w:val="00486525"/>
    <w:rsid w:val="00486559"/>
    <w:rsid w:val="00486649"/>
    <w:rsid w:val="0048681D"/>
    <w:rsid w:val="00486873"/>
    <w:rsid w:val="00486AA6"/>
    <w:rsid w:val="00486AE8"/>
    <w:rsid w:val="00486B3E"/>
    <w:rsid w:val="00486CAC"/>
    <w:rsid w:val="00486E7A"/>
    <w:rsid w:val="004871AE"/>
    <w:rsid w:val="00487258"/>
    <w:rsid w:val="004872DA"/>
    <w:rsid w:val="00487563"/>
    <w:rsid w:val="00487662"/>
    <w:rsid w:val="00487685"/>
    <w:rsid w:val="004876B3"/>
    <w:rsid w:val="00487774"/>
    <w:rsid w:val="0048777E"/>
    <w:rsid w:val="0048786E"/>
    <w:rsid w:val="00487A24"/>
    <w:rsid w:val="00487AA1"/>
    <w:rsid w:val="00487DA4"/>
    <w:rsid w:val="00487DC0"/>
    <w:rsid w:val="00487F27"/>
    <w:rsid w:val="00487F83"/>
    <w:rsid w:val="0049030F"/>
    <w:rsid w:val="00490382"/>
    <w:rsid w:val="00490460"/>
    <w:rsid w:val="0049057C"/>
    <w:rsid w:val="00490725"/>
    <w:rsid w:val="00490996"/>
    <w:rsid w:val="00490AFD"/>
    <w:rsid w:val="00490C3B"/>
    <w:rsid w:val="00490C44"/>
    <w:rsid w:val="00490C69"/>
    <w:rsid w:val="00490D63"/>
    <w:rsid w:val="00490D68"/>
    <w:rsid w:val="00490EC0"/>
    <w:rsid w:val="00491259"/>
    <w:rsid w:val="00491334"/>
    <w:rsid w:val="004913E4"/>
    <w:rsid w:val="00491458"/>
    <w:rsid w:val="00491658"/>
    <w:rsid w:val="0049199E"/>
    <w:rsid w:val="00491A5C"/>
    <w:rsid w:val="00491BAF"/>
    <w:rsid w:val="00491D11"/>
    <w:rsid w:val="00491DC3"/>
    <w:rsid w:val="00492087"/>
    <w:rsid w:val="00492128"/>
    <w:rsid w:val="0049275A"/>
    <w:rsid w:val="00492910"/>
    <w:rsid w:val="00492A75"/>
    <w:rsid w:val="00492ADF"/>
    <w:rsid w:val="00492D06"/>
    <w:rsid w:val="00492E5C"/>
    <w:rsid w:val="00493013"/>
    <w:rsid w:val="00493034"/>
    <w:rsid w:val="00493192"/>
    <w:rsid w:val="004931C8"/>
    <w:rsid w:val="00493243"/>
    <w:rsid w:val="004935AE"/>
    <w:rsid w:val="00493663"/>
    <w:rsid w:val="00493701"/>
    <w:rsid w:val="0049382C"/>
    <w:rsid w:val="00493844"/>
    <w:rsid w:val="0049392F"/>
    <w:rsid w:val="00493BE9"/>
    <w:rsid w:val="00493C01"/>
    <w:rsid w:val="0049400A"/>
    <w:rsid w:val="004941CB"/>
    <w:rsid w:val="004944EC"/>
    <w:rsid w:val="0049482B"/>
    <w:rsid w:val="00494BF6"/>
    <w:rsid w:val="00494DAF"/>
    <w:rsid w:val="00494F1F"/>
    <w:rsid w:val="00495051"/>
    <w:rsid w:val="0049509D"/>
    <w:rsid w:val="0049534A"/>
    <w:rsid w:val="004953A9"/>
    <w:rsid w:val="00495542"/>
    <w:rsid w:val="00495549"/>
    <w:rsid w:val="0049570D"/>
    <w:rsid w:val="004959FC"/>
    <w:rsid w:val="00495E35"/>
    <w:rsid w:val="00495EDF"/>
    <w:rsid w:val="00496250"/>
    <w:rsid w:val="00496386"/>
    <w:rsid w:val="00496394"/>
    <w:rsid w:val="0049642A"/>
    <w:rsid w:val="00496503"/>
    <w:rsid w:val="0049656E"/>
    <w:rsid w:val="0049657D"/>
    <w:rsid w:val="0049662D"/>
    <w:rsid w:val="00496B49"/>
    <w:rsid w:val="00496D05"/>
    <w:rsid w:val="00496D7C"/>
    <w:rsid w:val="00496E66"/>
    <w:rsid w:val="00497016"/>
    <w:rsid w:val="0049706F"/>
    <w:rsid w:val="00497129"/>
    <w:rsid w:val="0049712B"/>
    <w:rsid w:val="0049735E"/>
    <w:rsid w:val="00497482"/>
    <w:rsid w:val="0049756B"/>
    <w:rsid w:val="00497750"/>
    <w:rsid w:val="00497892"/>
    <w:rsid w:val="00497A89"/>
    <w:rsid w:val="00497AA5"/>
    <w:rsid w:val="004A035D"/>
    <w:rsid w:val="004A0423"/>
    <w:rsid w:val="004A055B"/>
    <w:rsid w:val="004A08C9"/>
    <w:rsid w:val="004A0900"/>
    <w:rsid w:val="004A0A64"/>
    <w:rsid w:val="004A0D52"/>
    <w:rsid w:val="004A0E39"/>
    <w:rsid w:val="004A0ED6"/>
    <w:rsid w:val="004A0ED7"/>
    <w:rsid w:val="004A0FE6"/>
    <w:rsid w:val="004A107D"/>
    <w:rsid w:val="004A10F2"/>
    <w:rsid w:val="004A1167"/>
    <w:rsid w:val="004A119E"/>
    <w:rsid w:val="004A1277"/>
    <w:rsid w:val="004A1730"/>
    <w:rsid w:val="004A1B40"/>
    <w:rsid w:val="004A1B68"/>
    <w:rsid w:val="004A1F69"/>
    <w:rsid w:val="004A204F"/>
    <w:rsid w:val="004A2282"/>
    <w:rsid w:val="004A22E4"/>
    <w:rsid w:val="004A236F"/>
    <w:rsid w:val="004A24B2"/>
    <w:rsid w:val="004A2840"/>
    <w:rsid w:val="004A2A71"/>
    <w:rsid w:val="004A2A72"/>
    <w:rsid w:val="004A2C14"/>
    <w:rsid w:val="004A2F33"/>
    <w:rsid w:val="004A30BE"/>
    <w:rsid w:val="004A3346"/>
    <w:rsid w:val="004A39EE"/>
    <w:rsid w:val="004A3CA7"/>
    <w:rsid w:val="004A3F0B"/>
    <w:rsid w:val="004A3F91"/>
    <w:rsid w:val="004A4099"/>
    <w:rsid w:val="004A4165"/>
    <w:rsid w:val="004A4236"/>
    <w:rsid w:val="004A4601"/>
    <w:rsid w:val="004A46F8"/>
    <w:rsid w:val="004A48E7"/>
    <w:rsid w:val="004A4AA8"/>
    <w:rsid w:val="004A4F1A"/>
    <w:rsid w:val="004A500B"/>
    <w:rsid w:val="004A544B"/>
    <w:rsid w:val="004A5474"/>
    <w:rsid w:val="004A5501"/>
    <w:rsid w:val="004A5541"/>
    <w:rsid w:val="004A556A"/>
    <w:rsid w:val="004A587B"/>
    <w:rsid w:val="004A5A37"/>
    <w:rsid w:val="004A5A76"/>
    <w:rsid w:val="004A5A77"/>
    <w:rsid w:val="004A5B28"/>
    <w:rsid w:val="004A5B7D"/>
    <w:rsid w:val="004A5C38"/>
    <w:rsid w:val="004A5CB7"/>
    <w:rsid w:val="004A5DC4"/>
    <w:rsid w:val="004A5DFA"/>
    <w:rsid w:val="004A5F4A"/>
    <w:rsid w:val="004A5FD8"/>
    <w:rsid w:val="004A60B3"/>
    <w:rsid w:val="004A61D1"/>
    <w:rsid w:val="004A6317"/>
    <w:rsid w:val="004A64A7"/>
    <w:rsid w:val="004A65FA"/>
    <w:rsid w:val="004A6643"/>
    <w:rsid w:val="004A673E"/>
    <w:rsid w:val="004A6850"/>
    <w:rsid w:val="004A6B0D"/>
    <w:rsid w:val="004A6C82"/>
    <w:rsid w:val="004A6E27"/>
    <w:rsid w:val="004A6F3E"/>
    <w:rsid w:val="004A708A"/>
    <w:rsid w:val="004A71F4"/>
    <w:rsid w:val="004A739D"/>
    <w:rsid w:val="004A76B6"/>
    <w:rsid w:val="004A7737"/>
    <w:rsid w:val="004A7919"/>
    <w:rsid w:val="004A795E"/>
    <w:rsid w:val="004A7A07"/>
    <w:rsid w:val="004A7A34"/>
    <w:rsid w:val="004A7B88"/>
    <w:rsid w:val="004A7B8D"/>
    <w:rsid w:val="004A7C73"/>
    <w:rsid w:val="004A7E6A"/>
    <w:rsid w:val="004A7EF8"/>
    <w:rsid w:val="004B0170"/>
    <w:rsid w:val="004B0220"/>
    <w:rsid w:val="004B05EA"/>
    <w:rsid w:val="004B06B7"/>
    <w:rsid w:val="004B07FB"/>
    <w:rsid w:val="004B0F6D"/>
    <w:rsid w:val="004B13FE"/>
    <w:rsid w:val="004B165F"/>
    <w:rsid w:val="004B19F3"/>
    <w:rsid w:val="004B1A33"/>
    <w:rsid w:val="004B1B8F"/>
    <w:rsid w:val="004B1EA8"/>
    <w:rsid w:val="004B20A5"/>
    <w:rsid w:val="004B213E"/>
    <w:rsid w:val="004B2254"/>
    <w:rsid w:val="004B226E"/>
    <w:rsid w:val="004B2486"/>
    <w:rsid w:val="004B2764"/>
    <w:rsid w:val="004B2924"/>
    <w:rsid w:val="004B29A5"/>
    <w:rsid w:val="004B2ABC"/>
    <w:rsid w:val="004B2B49"/>
    <w:rsid w:val="004B2C41"/>
    <w:rsid w:val="004B2D20"/>
    <w:rsid w:val="004B313E"/>
    <w:rsid w:val="004B31D1"/>
    <w:rsid w:val="004B328E"/>
    <w:rsid w:val="004B36FF"/>
    <w:rsid w:val="004B3957"/>
    <w:rsid w:val="004B39F8"/>
    <w:rsid w:val="004B3A2E"/>
    <w:rsid w:val="004B3B26"/>
    <w:rsid w:val="004B3E68"/>
    <w:rsid w:val="004B3F19"/>
    <w:rsid w:val="004B3F4A"/>
    <w:rsid w:val="004B4042"/>
    <w:rsid w:val="004B405D"/>
    <w:rsid w:val="004B43A1"/>
    <w:rsid w:val="004B474A"/>
    <w:rsid w:val="004B4955"/>
    <w:rsid w:val="004B4A3B"/>
    <w:rsid w:val="004B4AE5"/>
    <w:rsid w:val="004B4B23"/>
    <w:rsid w:val="004B4CE4"/>
    <w:rsid w:val="004B5064"/>
    <w:rsid w:val="004B50DD"/>
    <w:rsid w:val="004B524F"/>
    <w:rsid w:val="004B555B"/>
    <w:rsid w:val="004B558C"/>
    <w:rsid w:val="004B55E1"/>
    <w:rsid w:val="004B584D"/>
    <w:rsid w:val="004B5954"/>
    <w:rsid w:val="004B5BC5"/>
    <w:rsid w:val="004B5CCD"/>
    <w:rsid w:val="004B5D24"/>
    <w:rsid w:val="004B6021"/>
    <w:rsid w:val="004B6126"/>
    <w:rsid w:val="004B64E0"/>
    <w:rsid w:val="004B66DE"/>
    <w:rsid w:val="004B6B5F"/>
    <w:rsid w:val="004B6CAE"/>
    <w:rsid w:val="004B7080"/>
    <w:rsid w:val="004B71BA"/>
    <w:rsid w:val="004B7253"/>
    <w:rsid w:val="004B7289"/>
    <w:rsid w:val="004B73B3"/>
    <w:rsid w:val="004B73FB"/>
    <w:rsid w:val="004B7441"/>
    <w:rsid w:val="004B74B5"/>
    <w:rsid w:val="004B7547"/>
    <w:rsid w:val="004B76C5"/>
    <w:rsid w:val="004B77B0"/>
    <w:rsid w:val="004B7A89"/>
    <w:rsid w:val="004B7D79"/>
    <w:rsid w:val="004C0332"/>
    <w:rsid w:val="004C041C"/>
    <w:rsid w:val="004C0842"/>
    <w:rsid w:val="004C085F"/>
    <w:rsid w:val="004C0903"/>
    <w:rsid w:val="004C09BF"/>
    <w:rsid w:val="004C0BD4"/>
    <w:rsid w:val="004C0C2E"/>
    <w:rsid w:val="004C0DA7"/>
    <w:rsid w:val="004C1113"/>
    <w:rsid w:val="004C12E2"/>
    <w:rsid w:val="004C157E"/>
    <w:rsid w:val="004C1A1C"/>
    <w:rsid w:val="004C1B4F"/>
    <w:rsid w:val="004C1DE7"/>
    <w:rsid w:val="004C1E78"/>
    <w:rsid w:val="004C23A9"/>
    <w:rsid w:val="004C267F"/>
    <w:rsid w:val="004C26A3"/>
    <w:rsid w:val="004C272B"/>
    <w:rsid w:val="004C2B2A"/>
    <w:rsid w:val="004C2D48"/>
    <w:rsid w:val="004C2F19"/>
    <w:rsid w:val="004C33BD"/>
    <w:rsid w:val="004C3464"/>
    <w:rsid w:val="004C3524"/>
    <w:rsid w:val="004C36B6"/>
    <w:rsid w:val="004C3702"/>
    <w:rsid w:val="004C399A"/>
    <w:rsid w:val="004C3C7C"/>
    <w:rsid w:val="004C3D71"/>
    <w:rsid w:val="004C3E6B"/>
    <w:rsid w:val="004C3FED"/>
    <w:rsid w:val="004C406D"/>
    <w:rsid w:val="004C4332"/>
    <w:rsid w:val="004C43D2"/>
    <w:rsid w:val="004C43E4"/>
    <w:rsid w:val="004C443A"/>
    <w:rsid w:val="004C453B"/>
    <w:rsid w:val="004C468C"/>
    <w:rsid w:val="004C4732"/>
    <w:rsid w:val="004C4770"/>
    <w:rsid w:val="004C484F"/>
    <w:rsid w:val="004C49EC"/>
    <w:rsid w:val="004C4C4A"/>
    <w:rsid w:val="004C4C6B"/>
    <w:rsid w:val="004C4DC7"/>
    <w:rsid w:val="004C4F08"/>
    <w:rsid w:val="004C4F75"/>
    <w:rsid w:val="004C51B6"/>
    <w:rsid w:val="004C52F2"/>
    <w:rsid w:val="004C5349"/>
    <w:rsid w:val="004C5742"/>
    <w:rsid w:val="004C5921"/>
    <w:rsid w:val="004C592F"/>
    <w:rsid w:val="004C5950"/>
    <w:rsid w:val="004C5A3E"/>
    <w:rsid w:val="004C5C1F"/>
    <w:rsid w:val="004C5E61"/>
    <w:rsid w:val="004C5ED0"/>
    <w:rsid w:val="004C602D"/>
    <w:rsid w:val="004C6298"/>
    <w:rsid w:val="004C63BE"/>
    <w:rsid w:val="004C63C4"/>
    <w:rsid w:val="004C6468"/>
    <w:rsid w:val="004C6593"/>
    <w:rsid w:val="004C66A7"/>
    <w:rsid w:val="004C6B87"/>
    <w:rsid w:val="004C6C73"/>
    <w:rsid w:val="004C6E72"/>
    <w:rsid w:val="004C6EFA"/>
    <w:rsid w:val="004C7390"/>
    <w:rsid w:val="004C759F"/>
    <w:rsid w:val="004C767A"/>
    <w:rsid w:val="004C785B"/>
    <w:rsid w:val="004C78D5"/>
    <w:rsid w:val="004C79AC"/>
    <w:rsid w:val="004C7C9D"/>
    <w:rsid w:val="004C7D42"/>
    <w:rsid w:val="004C7F12"/>
    <w:rsid w:val="004C7F50"/>
    <w:rsid w:val="004D0043"/>
    <w:rsid w:val="004D008F"/>
    <w:rsid w:val="004D03B5"/>
    <w:rsid w:val="004D047E"/>
    <w:rsid w:val="004D04E0"/>
    <w:rsid w:val="004D087F"/>
    <w:rsid w:val="004D09F7"/>
    <w:rsid w:val="004D0A23"/>
    <w:rsid w:val="004D0A26"/>
    <w:rsid w:val="004D0C82"/>
    <w:rsid w:val="004D0F86"/>
    <w:rsid w:val="004D0F8E"/>
    <w:rsid w:val="004D1027"/>
    <w:rsid w:val="004D134F"/>
    <w:rsid w:val="004D140D"/>
    <w:rsid w:val="004D17B3"/>
    <w:rsid w:val="004D18FD"/>
    <w:rsid w:val="004D1C7A"/>
    <w:rsid w:val="004D1FDE"/>
    <w:rsid w:val="004D2215"/>
    <w:rsid w:val="004D23F4"/>
    <w:rsid w:val="004D24B4"/>
    <w:rsid w:val="004D26FA"/>
    <w:rsid w:val="004D2853"/>
    <w:rsid w:val="004D2854"/>
    <w:rsid w:val="004D2BDE"/>
    <w:rsid w:val="004D2E49"/>
    <w:rsid w:val="004D31B4"/>
    <w:rsid w:val="004D33EA"/>
    <w:rsid w:val="004D36B7"/>
    <w:rsid w:val="004D3919"/>
    <w:rsid w:val="004D39CA"/>
    <w:rsid w:val="004D39E6"/>
    <w:rsid w:val="004D3B9C"/>
    <w:rsid w:val="004D3C57"/>
    <w:rsid w:val="004D3E99"/>
    <w:rsid w:val="004D3EBB"/>
    <w:rsid w:val="004D3ECD"/>
    <w:rsid w:val="004D3F0F"/>
    <w:rsid w:val="004D4136"/>
    <w:rsid w:val="004D41F0"/>
    <w:rsid w:val="004D43F3"/>
    <w:rsid w:val="004D447B"/>
    <w:rsid w:val="004D4622"/>
    <w:rsid w:val="004D462E"/>
    <w:rsid w:val="004D4922"/>
    <w:rsid w:val="004D4B68"/>
    <w:rsid w:val="004D4D2F"/>
    <w:rsid w:val="004D4F74"/>
    <w:rsid w:val="004D5240"/>
    <w:rsid w:val="004D5A24"/>
    <w:rsid w:val="004D5A3A"/>
    <w:rsid w:val="004D5C2B"/>
    <w:rsid w:val="004D61B4"/>
    <w:rsid w:val="004D6291"/>
    <w:rsid w:val="004D6573"/>
    <w:rsid w:val="004D6594"/>
    <w:rsid w:val="004D65E4"/>
    <w:rsid w:val="004D6679"/>
    <w:rsid w:val="004D67F7"/>
    <w:rsid w:val="004D6BB9"/>
    <w:rsid w:val="004D6CCF"/>
    <w:rsid w:val="004D6E64"/>
    <w:rsid w:val="004D6F7F"/>
    <w:rsid w:val="004D702C"/>
    <w:rsid w:val="004D70E9"/>
    <w:rsid w:val="004D7447"/>
    <w:rsid w:val="004D7553"/>
    <w:rsid w:val="004D75E4"/>
    <w:rsid w:val="004D76EB"/>
    <w:rsid w:val="004D7808"/>
    <w:rsid w:val="004D7854"/>
    <w:rsid w:val="004D7868"/>
    <w:rsid w:val="004D7A4B"/>
    <w:rsid w:val="004D7DB1"/>
    <w:rsid w:val="004D7F24"/>
    <w:rsid w:val="004D7FB1"/>
    <w:rsid w:val="004E00C2"/>
    <w:rsid w:val="004E0204"/>
    <w:rsid w:val="004E0413"/>
    <w:rsid w:val="004E0539"/>
    <w:rsid w:val="004E06AF"/>
    <w:rsid w:val="004E08F7"/>
    <w:rsid w:val="004E0971"/>
    <w:rsid w:val="004E0F04"/>
    <w:rsid w:val="004E10DD"/>
    <w:rsid w:val="004E117B"/>
    <w:rsid w:val="004E12D6"/>
    <w:rsid w:val="004E1621"/>
    <w:rsid w:val="004E1624"/>
    <w:rsid w:val="004E1730"/>
    <w:rsid w:val="004E1918"/>
    <w:rsid w:val="004E1CF3"/>
    <w:rsid w:val="004E1D53"/>
    <w:rsid w:val="004E1E83"/>
    <w:rsid w:val="004E1F93"/>
    <w:rsid w:val="004E26BB"/>
    <w:rsid w:val="004E289B"/>
    <w:rsid w:val="004E296A"/>
    <w:rsid w:val="004E2A77"/>
    <w:rsid w:val="004E2A8B"/>
    <w:rsid w:val="004E2C5C"/>
    <w:rsid w:val="004E306D"/>
    <w:rsid w:val="004E30DE"/>
    <w:rsid w:val="004E3106"/>
    <w:rsid w:val="004E31B7"/>
    <w:rsid w:val="004E323F"/>
    <w:rsid w:val="004E3525"/>
    <w:rsid w:val="004E35E0"/>
    <w:rsid w:val="004E3883"/>
    <w:rsid w:val="004E3909"/>
    <w:rsid w:val="004E3D5C"/>
    <w:rsid w:val="004E3DEF"/>
    <w:rsid w:val="004E3F9D"/>
    <w:rsid w:val="004E403E"/>
    <w:rsid w:val="004E4073"/>
    <w:rsid w:val="004E410F"/>
    <w:rsid w:val="004E42E1"/>
    <w:rsid w:val="004E430B"/>
    <w:rsid w:val="004E43D6"/>
    <w:rsid w:val="004E4411"/>
    <w:rsid w:val="004E46C8"/>
    <w:rsid w:val="004E4821"/>
    <w:rsid w:val="004E495A"/>
    <w:rsid w:val="004E49CF"/>
    <w:rsid w:val="004E49FC"/>
    <w:rsid w:val="004E4CEF"/>
    <w:rsid w:val="004E52B3"/>
    <w:rsid w:val="004E52B7"/>
    <w:rsid w:val="004E56D7"/>
    <w:rsid w:val="004E57FA"/>
    <w:rsid w:val="004E596E"/>
    <w:rsid w:val="004E5A8C"/>
    <w:rsid w:val="004E5CA8"/>
    <w:rsid w:val="004E5DD2"/>
    <w:rsid w:val="004E5E6C"/>
    <w:rsid w:val="004E5E9B"/>
    <w:rsid w:val="004E5EDB"/>
    <w:rsid w:val="004E5F5D"/>
    <w:rsid w:val="004E601B"/>
    <w:rsid w:val="004E602B"/>
    <w:rsid w:val="004E6341"/>
    <w:rsid w:val="004E655E"/>
    <w:rsid w:val="004E677C"/>
    <w:rsid w:val="004E6804"/>
    <w:rsid w:val="004E69B9"/>
    <w:rsid w:val="004E6B1F"/>
    <w:rsid w:val="004E6C47"/>
    <w:rsid w:val="004E6D1B"/>
    <w:rsid w:val="004E6D3C"/>
    <w:rsid w:val="004E6DE3"/>
    <w:rsid w:val="004E6E25"/>
    <w:rsid w:val="004E6E37"/>
    <w:rsid w:val="004E71FD"/>
    <w:rsid w:val="004E7279"/>
    <w:rsid w:val="004E73A4"/>
    <w:rsid w:val="004E7707"/>
    <w:rsid w:val="004E7806"/>
    <w:rsid w:val="004E78FA"/>
    <w:rsid w:val="004E7991"/>
    <w:rsid w:val="004E7D34"/>
    <w:rsid w:val="004F01C0"/>
    <w:rsid w:val="004F04DB"/>
    <w:rsid w:val="004F053D"/>
    <w:rsid w:val="004F0659"/>
    <w:rsid w:val="004F0701"/>
    <w:rsid w:val="004F0B8F"/>
    <w:rsid w:val="004F0BC0"/>
    <w:rsid w:val="004F1182"/>
    <w:rsid w:val="004F135E"/>
    <w:rsid w:val="004F1411"/>
    <w:rsid w:val="004F1468"/>
    <w:rsid w:val="004F1624"/>
    <w:rsid w:val="004F17B8"/>
    <w:rsid w:val="004F1A68"/>
    <w:rsid w:val="004F1F6C"/>
    <w:rsid w:val="004F2042"/>
    <w:rsid w:val="004F2129"/>
    <w:rsid w:val="004F21D8"/>
    <w:rsid w:val="004F2217"/>
    <w:rsid w:val="004F2240"/>
    <w:rsid w:val="004F224C"/>
    <w:rsid w:val="004F233C"/>
    <w:rsid w:val="004F23B1"/>
    <w:rsid w:val="004F2505"/>
    <w:rsid w:val="004F25EE"/>
    <w:rsid w:val="004F278F"/>
    <w:rsid w:val="004F27EB"/>
    <w:rsid w:val="004F2AF7"/>
    <w:rsid w:val="004F2B91"/>
    <w:rsid w:val="004F2C7F"/>
    <w:rsid w:val="004F2D00"/>
    <w:rsid w:val="004F2E33"/>
    <w:rsid w:val="004F2E90"/>
    <w:rsid w:val="004F2FE0"/>
    <w:rsid w:val="004F3054"/>
    <w:rsid w:val="004F3115"/>
    <w:rsid w:val="004F3212"/>
    <w:rsid w:val="004F34A3"/>
    <w:rsid w:val="004F3679"/>
    <w:rsid w:val="004F36FF"/>
    <w:rsid w:val="004F393B"/>
    <w:rsid w:val="004F39AE"/>
    <w:rsid w:val="004F3B09"/>
    <w:rsid w:val="004F3C44"/>
    <w:rsid w:val="004F3D3C"/>
    <w:rsid w:val="004F40FD"/>
    <w:rsid w:val="004F4210"/>
    <w:rsid w:val="004F42C0"/>
    <w:rsid w:val="004F4358"/>
    <w:rsid w:val="004F44F1"/>
    <w:rsid w:val="004F45B5"/>
    <w:rsid w:val="004F4870"/>
    <w:rsid w:val="004F4983"/>
    <w:rsid w:val="004F4D1A"/>
    <w:rsid w:val="004F4EFA"/>
    <w:rsid w:val="004F4F06"/>
    <w:rsid w:val="004F51DA"/>
    <w:rsid w:val="004F5249"/>
    <w:rsid w:val="004F5370"/>
    <w:rsid w:val="004F5689"/>
    <w:rsid w:val="004F57F1"/>
    <w:rsid w:val="004F5919"/>
    <w:rsid w:val="004F59C6"/>
    <w:rsid w:val="004F5A78"/>
    <w:rsid w:val="004F5C18"/>
    <w:rsid w:val="004F5CD5"/>
    <w:rsid w:val="004F5FD2"/>
    <w:rsid w:val="004F6700"/>
    <w:rsid w:val="004F6AA4"/>
    <w:rsid w:val="004F6DD3"/>
    <w:rsid w:val="004F6E3B"/>
    <w:rsid w:val="004F7060"/>
    <w:rsid w:val="004F706C"/>
    <w:rsid w:val="004F7208"/>
    <w:rsid w:val="004F7230"/>
    <w:rsid w:val="004F7252"/>
    <w:rsid w:val="004F725D"/>
    <w:rsid w:val="004F730C"/>
    <w:rsid w:val="004F748F"/>
    <w:rsid w:val="004F7603"/>
    <w:rsid w:val="004F775F"/>
    <w:rsid w:val="004F7E63"/>
    <w:rsid w:val="004F7ED4"/>
    <w:rsid w:val="004F7FFE"/>
    <w:rsid w:val="0050015D"/>
    <w:rsid w:val="005005F3"/>
    <w:rsid w:val="00500740"/>
    <w:rsid w:val="005008BC"/>
    <w:rsid w:val="005008EE"/>
    <w:rsid w:val="00500974"/>
    <w:rsid w:val="005009AA"/>
    <w:rsid w:val="00500C6A"/>
    <w:rsid w:val="0050112A"/>
    <w:rsid w:val="00501242"/>
    <w:rsid w:val="005013A3"/>
    <w:rsid w:val="005015D9"/>
    <w:rsid w:val="00501936"/>
    <w:rsid w:val="00501CB4"/>
    <w:rsid w:val="00501D89"/>
    <w:rsid w:val="00501F3F"/>
    <w:rsid w:val="005025B5"/>
    <w:rsid w:val="005025E2"/>
    <w:rsid w:val="00502986"/>
    <w:rsid w:val="00502B9B"/>
    <w:rsid w:val="00502C95"/>
    <w:rsid w:val="00502D5C"/>
    <w:rsid w:val="00502E06"/>
    <w:rsid w:val="00502E7D"/>
    <w:rsid w:val="00502FD6"/>
    <w:rsid w:val="005030E0"/>
    <w:rsid w:val="005030E5"/>
    <w:rsid w:val="00503155"/>
    <w:rsid w:val="0050340C"/>
    <w:rsid w:val="0050351C"/>
    <w:rsid w:val="0050354C"/>
    <w:rsid w:val="00503615"/>
    <w:rsid w:val="005036C9"/>
    <w:rsid w:val="0050388E"/>
    <w:rsid w:val="00503931"/>
    <w:rsid w:val="00503A90"/>
    <w:rsid w:val="00503B85"/>
    <w:rsid w:val="00503EF6"/>
    <w:rsid w:val="005045A4"/>
    <w:rsid w:val="00504894"/>
    <w:rsid w:val="005048B7"/>
    <w:rsid w:val="00504914"/>
    <w:rsid w:val="00504926"/>
    <w:rsid w:val="00504D55"/>
    <w:rsid w:val="00504E97"/>
    <w:rsid w:val="00505022"/>
    <w:rsid w:val="0050509F"/>
    <w:rsid w:val="00505178"/>
    <w:rsid w:val="005052E4"/>
    <w:rsid w:val="005058FF"/>
    <w:rsid w:val="00505A0E"/>
    <w:rsid w:val="00505B81"/>
    <w:rsid w:val="00505D87"/>
    <w:rsid w:val="0050631B"/>
    <w:rsid w:val="00506482"/>
    <w:rsid w:val="005065F3"/>
    <w:rsid w:val="00506848"/>
    <w:rsid w:val="00506A46"/>
    <w:rsid w:val="00506AED"/>
    <w:rsid w:val="00507410"/>
    <w:rsid w:val="005075B6"/>
    <w:rsid w:val="00507626"/>
    <w:rsid w:val="00507810"/>
    <w:rsid w:val="00507874"/>
    <w:rsid w:val="00507908"/>
    <w:rsid w:val="00507B60"/>
    <w:rsid w:val="00507B91"/>
    <w:rsid w:val="005100CE"/>
    <w:rsid w:val="00510159"/>
    <w:rsid w:val="00510231"/>
    <w:rsid w:val="005102BD"/>
    <w:rsid w:val="0051041D"/>
    <w:rsid w:val="00510784"/>
    <w:rsid w:val="0051096C"/>
    <w:rsid w:val="00510AA5"/>
    <w:rsid w:val="00510E1A"/>
    <w:rsid w:val="00510F59"/>
    <w:rsid w:val="005110B9"/>
    <w:rsid w:val="0051130D"/>
    <w:rsid w:val="0051142A"/>
    <w:rsid w:val="00511442"/>
    <w:rsid w:val="00511487"/>
    <w:rsid w:val="00511529"/>
    <w:rsid w:val="0051160D"/>
    <w:rsid w:val="005117A8"/>
    <w:rsid w:val="00511843"/>
    <w:rsid w:val="00511884"/>
    <w:rsid w:val="00511928"/>
    <w:rsid w:val="0051220F"/>
    <w:rsid w:val="005123B5"/>
    <w:rsid w:val="00512497"/>
    <w:rsid w:val="005125C8"/>
    <w:rsid w:val="005125CF"/>
    <w:rsid w:val="005128A2"/>
    <w:rsid w:val="00512A3E"/>
    <w:rsid w:val="00512BFC"/>
    <w:rsid w:val="00512DAD"/>
    <w:rsid w:val="00512DBD"/>
    <w:rsid w:val="00512F96"/>
    <w:rsid w:val="00512FD6"/>
    <w:rsid w:val="00513092"/>
    <w:rsid w:val="00513555"/>
    <w:rsid w:val="00513A78"/>
    <w:rsid w:val="0051418E"/>
    <w:rsid w:val="00514209"/>
    <w:rsid w:val="0051425A"/>
    <w:rsid w:val="00514310"/>
    <w:rsid w:val="005143CB"/>
    <w:rsid w:val="005143F6"/>
    <w:rsid w:val="0051449C"/>
    <w:rsid w:val="00514590"/>
    <w:rsid w:val="005145F2"/>
    <w:rsid w:val="00514720"/>
    <w:rsid w:val="005147D1"/>
    <w:rsid w:val="005148BD"/>
    <w:rsid w:val="00514BE5"/>
    <w:rsid w:val="00514C6A"/>
    <w:rsid w:val="00514C77"/>
    <w:rsid w:val="00514DB2"/>
    <w:rsid w:val="00514F67"/>
    <w:rsid w:val="005150E5"/>
    <w:rsid w:val="005151BD"/>
    <w:rsid w:val="005151CD"/>
    <w:rsid w:val="005151E6"/>
    <w:rsid w:val="00515317"/>
    <w:rsid w:val="005154D9"/>
    <w:rsid w:val="00515797"/>
    <w:rsid w:val="005157EC"/>
    <w:rsid w:val="00515804"/>
    <w:rsid w:val="00515B0C"/>
    <w:rsid w:val="00515E27"/>
    <w:rsid w:val="00515F1B"/>
    <w:rsid w:val="00515F8D"/>
    <w:rsid w:val="00515FF0"/>
    <w:rsid w:val="00516197"/>
    <w:rsid w:val="005162AF"/>
    <w:rsid w:val="0051636B"/>
    <w:rsid w:val="005164F2"/>
    <w:rsid w:val="00516668"/>
    <w:rsid w:val="00516C81"/>
    <w:rsid w:val="00516E01"/>
    <w:rsid w:val="00516E08"/>
    <w:rsid w:val="00516E3A"/>
    <w:rsid w:val="00516F00"/>
    <w:rsid w:val="0051704B"/>
    <w:rsid w:val="005171CC"/>
    <w:rsid w:val="005173C4"/>
    <w:rsid w:val="0051752B"/>
    <w:rsid w:val="00517651"/>
    <w:rsid w:val="00517772"/>
    <w:rsid w:val="005178FB"/>
    <w:rsid w:val="00517DE6"/>
    <w:rsid w:val="00517FA3"/>
    <w:rsid w:val="005202B0"/>
    <w:rsid w:val="00520359"/>
    <w:rsid w:val="005203CD"/>
    <w:rsid w:val="00520438"/>
    <w:rsid w:val="005204C9"/>
    <w:rsid w:val="00520534"/>
    <w:rsid w:val="005205D2"/>
    <w:rsid w:val="0052060D"/>
    <w:rsid w:val="005206D7"/>
    <w:rsid w:val="0052078D"/>
    <w:rsid w:val="00520963"/>
    <w:rsid w:val="00520B8C"/>
    <w:rsid w:val="00520C3E"/>
    <w:rsid w:val="00520DAE"/>
    <w:rsid w:val="00520DBC"/>
    <w:rsid w:val="00520E46"/>
    <w:rsid w:val="00521059"/>
    <w:rsid w:val="00521226"/>
    <w:rsid w:val="005214D5"/>
    <w:rsid w:val="005215DB"/>
    <w:rsid w:val="005217D8"/>
    <w:rsid w:val="005218BE"/>
    <w:rsid w:val="00521C94"/>
    <w:rsid w:val="00521F41"/>
    <w:rsid w:val="0052257F"/>
    <w:rsid w:val="005225EC"/>
    <w:rsid w:val="00522685"/>
    <w:rsid w:val="00522826"/>
    <w:rsid w:val="00522981"/>
    <w:rsid w:val="005229C7"/>
    <w:rsid w:val="005229CA"/>
    <w:rsid w:val="00522A66"/>
    <w:rsid w:val="00522AD2"/>
    <w:rsid w:val="00522B80"/>
    <w:rsid w:val="00522BC9"/>
    <w:rsid w:val="00522DCC"/>
    <w:rsid w:val="00522E08"/>
    <w:rsid w:val="005230E1"/>
    <w:rsid w:val="005233F3"/>
    <w:rsid w:val="00523DFF"/>
    <w:rsid w:val="00523EF7"/>
    <w:rsid w:val="00524080"/>
    <w:rsid w:val="0052422D"/>
    <w:rsid w:val="0052447F"/>
    <w:rsid w:val="00524528"/>
    <w:rsid w:val="00524C8C"/>
    <w:rsid w:val="00524E29"/>
    <w:rsid w:val="00525139"/>
    <w:rsid w:val="005253A2"/>
    <w:rsid w:val="00525A82"/>
    <w:rsid w:val="00525D50"/>
    <w:rsid w:val="00526206"/>
    <w:rsid w:val="0052623F"/>
    <w:rsid w:val="00526260"/>
    <w:rsid w:val="0052637C"/>
    <w:rsid w:val="005263AD"/>
    <w:rsid w:val="00526562"/>
    <w:rsid w:val="00526971"/>
    <w:rsid w:val="00526AAB"/>
    <w:rsid w:val="00526B68"/>
    <w:rsid w:val="00526CD2"/>
    <w:rsid w:val="00526EF1"/>
    <w:rsid w:val="00526F3D"/>
    <w:rsid w:val="0052706B"/>
    <w:rsid w:val="00527088"/>
    <w:rsid w:val="00527582"/>
    <w:rsid w:val="00527604"/>
    <w:rsid w:val="0052760D"/>
    <w:rsid w:val="00527691"/>
    <w:rsid w:val="00527742"/>
    <w:rsid w:val="0052779E"/>
    <w:rsid w:val="0052793B"/>
    <w:rsid w:val="0052795E"/>
    <w:rsid w:val="00527BE5"/>
    <w:rsid w:val="00530029"/>
    <w:rsid w:val="00530097"/>
    <w:rsid w:val="005301E9"/>
    <w:rsid w:val="005302BF"/>
    <w:rsid w:val="005302E5"/>
    <w:rsid w:val="00530324"/>
    <w:rsid w:val="005303E3"/>
    <w:rsid w:val="005304BA"/>
    <w:rsid w:val="00530876"/>
    <w:rsid w:val="005309E0"/>
    <w:rsid w:val="00530C59"/>
    <w:rsid w:val="00531046"/>
    <w:rsid w:val="00531192"/>
    <w:rsid w:val="005312BC"/>
    <w:rsid w:val="0053138A"/>
    <w:rsid w:val="0053168E"/>
    <w:rsid w:val="0053187E"/>
    <w:rsid w:val="00531C34"/>
    <w:rsid w:val="00531D15"/>
    <w:rsid w:val="00532076"/>
    <w:rsid w:val="0053228F"/>
    <w:rsid w:val="00532713"/>
    <w:rsid w:val="00532853"/>
    <w:rsid w:val="005329CD"/>
    <w:rsid w:val="00532A1A"/>
    <w:rsid w:val="00532BF0"/>
    <w:rsid w:val="00532DAD"/>
    <w:rsid w:val="00532E6C"/>
    <w:rsid w:val="00532E94"/>
    <w:rsid w:val="00532EB1"/>
    <w:rsid w:val="00532F2C"/>
    <w:rsid w:val="0053316E"/>
    <w:rsid w:val="00533320"/>
    <w:rsid w:val="005338E4"/>
    <w:rsid w:val="005339EC"/>
    <w:rsid w:val="00533D26"/>
    <w:rsid w:val="00533FE7"/>
    <w:rsid w:val="005345AD"/>
    <w:rsid w:val="00534758"/>
    <w:rsid w:val="005347E3"/>
    <w:rsid w:val="005348D6"/>
    <w:rsid w:val="00534A2A"/>
    <w:rsid w:val="00534AE0"/>
    <w:rsid w:val="00534C82"/>
    <w:rsid w:val="00535051"/>
    <w:rsid w:val="005350D1"/>
    <w:rsid w:val="0053515E"/>
    <w:rsid w:val="0053520B"/>
    <w:rsid w:val="00535393"/>
    <w:rsid w:val="005354ED"/>
    <w:rsid w:val="005355CE"/>
    <w:rsid w:val="00535835"/>
    <w:rsid w:val="00535AAA"/>
    <w:rsid w:val="00535C32"/>
    <w:rsid w:val="005360F5"/>
    <w:rsid w:val="005361FC"/>
    <w:rsid w:val="005367F2"/>
    <w:rsid w:val="00536877"/>
    <w:rsid w:val="00536B3D"/>
    <w:rsid w:val="00536C58"/>
    <w:rsid w:val="00536E84"/>
    <w:rsid w:val="00536E8D"/>
    <w:rsid w:val="00536F48"/>
    <w:rsid w:val="00536F84"/>
    <w:rsid w:val="0053701F"/>
    <w:rsid w:val="00537059"/>
    <w:rsid w:val="0053710F"/>
    <w:rsid w:val="00537243"/>
    <w:rsid w:val="0053753A"/>
    <w:rsid w:val="0053790D"/>
    <w:rsid w:val="0053794B"/>
    <w:rsid w:val="0053799C"/>
    <w:rsid w:val="005379E0"/>
    <w:rsid w:val="00537CDD"/>
    <w:rsid w:val="00537EBE"/>
    <w:rsid w:val="00540023"/>
    <w:rsid w:val="00540082"/>
    <w:rsid w:val="0054029F"/>
    <w:rsid w:val="005402E8"/>
    <w:rsid w:val="005404C1"/>
    <w:rsid w:val="00540709"/>
    <w:rsid w:val="0054094F"/>
    <w:rsid w:val="00540C72"/>
    <w:rsid w:val="00540F54"/>
    <w:rsid w:val="005411CD"/>
    <w:rsid w:val="00541229"/>
    <w:rsid w:val="0054124A"/>
    <w:rsid w:val="00541319"/>
    <w:rsid w:val="00541356"/>
    <w:rsid w:val="00541441"/>
    <w:rsid w:val="005414CE"/>
    <w:rsid w:val="00541AFB"/>
    <w:rsid w:val="00541C41"/>
    <w:rsid w:val="00541C4F"/>
    <w:rsid w:val="00541D2C"/>
    <w:rsid w:val="00541F1F"/>
    <w:rsid w:val="00541FA3"/>
    <w:rsid w:val="00542172"/>
    <w:rsid w:val="00542516"/>
    <w:rsid w:val="0054259D"/>
    <w:rsid w:val="00542630"/>
    <w:rsid w:val="005426F3"/>
    <w:rsid w:val="00542820"/>
    <w:rsid w:val="0054282F"/>
    <w:rsid w:val="0054292E"/>
    <w:rsid w:val="00542BB9"/>
    <w:rsid w:val="00542E91"/>
    <w:rsid w:val="00542EB0"/>
    <w:rsid w:val="00543094"/>
    <w:rsid w:val="00543322"/>
    <w:rsid w:val="00543564"/>
    <w:rsid w:val="005435C9"/>
    <w:rsid w:val="0054361D"/>
    <w:rsid w:val="005437DD"/>
    <w:rsid w:val="0054386E"/>
    <w:rsid w:val="00543AC7"/>
    <w:rsid w:val="00543B4F"/>
    <w:rsid w:val="00543CC0"/>
    <w:rsid w:val="00543D87"/>
    <w:rsid w:val="00543E94"/>
    <w:rsid w:val="00543EEA"/>
    <w:rsid w:val="00543F5A"/>
    <w:rsid w:val="0054405B"/>
    <w:rsid w:val="005440A4"/>
    <w:rsid w:val="00544122"/>
    <w:rsid w:val="00544271"/>
    <w:rsid w:val="005442CC"/>
    <w:rsid w:val="00544364"/>
    <w:rsid w:val="005445F8"/>
    <w:rsid w:val="005446B0"/>
    <w:rsid w:val="005447C7"/>
    <w:rsid w:val="00544B8D"/>
    <w:rsid w:val="00544C88"/>
    <w:rsid w:val="00544F4E"/>
    <w:rsid w:val="00544F67"/>
    <w:rsid w:val="0054578E"/>
    <w:rsid w:val="005459D6"/>
    <w:rsid w:val="00545D66"/>
    <w:rsid w:val="00545F1E"/>
    <w:rsid w:val="0054600E"/>
    <w:rsid w:val="00546055"/>
    <w:rsid w:val="005460FF"/>
    <w:rsid w:val="00546417"/>
    <w:rsid w:val="0054642E"/>
    <w:rsid w:val="005467D6"/>
    <w:rsid w:val="0054717F"/>
    <w:rsid w:val="0054758C"/>
    <w:rsid w:val="0054768E"/>
    <w:rsid w:val="005476B1"/>
    <w:rsid w:val="005477DA"/>
    <w:rsid w:val="00547C3E"/>
    <w:rsid w:val="00547C90"/>
    <w:rsid w:val="00547D5C"/>
    <w:rsid w:val="00547D7C"/>
    <w:rsid w:val="00547D84"/>
    <w:rsid w:val="00547E9B"/>
    <w:rsid w:val="005504CD"/>
    <w:rsid w:val="005506FB"/>
    <w:rsid w:val="00550C24"/>
    <w:rsid w:val="005511E6"/>
    <w:rsid w:val="0055154F"/>
    <w:rsid w:val="005516BA"/>
    <w:rsid w:val="00551C37"/>
    <w:rsid w:val="00551C38"/>
    <w:rsid w:val="00551DDF"/>
    <w:rsid w:val="00551F64"/>
    <w:rsid w:val="00551FED"/>
    <w:rsid w:val="00551FF4"/>
    <w:rsid w:val="00552581"/>
    <w:rsid w:val="005525CF"/>
    <w:rsid w:val="00552A2D"/>
    <w:rsid w:val="00552A36"/>
    <w:rsid w:val="00552A63"/>
    <w:rsid w:val="00552B6D"/>
    <w:rsid w:val="00552C5D"/>
    <w:rsid w:val="005530FA"/>
    <w:rsid w:val="00553299"/>
    <w:rsid w:val="005532C0"/>
    <w:rsid w:val="005534B2"/>
    <w:rsid w:val="00553628"/>
    <w:rsid w:val="005538E5"/>
    <w:rsid w:val="0055390E"/>
    <w:rsid w:val="005539A7"/>
    <w:rsid w:val="00553B1C"/>
    <w:rsid w:val="00553C7D"/>
    <w:rsid w:val="00553D5D"/>
    <w:rsid w:val="00553DDB"/>
    <w:rsid w:val="00554136"/>
    <w:rsid w:val="005543D3"/>
    <w:rsid w:val="00554433"/>
    <w:rsid w:val="005544E8"/>
    <w:rsid w:val="0055461E"/>
    <w:rsid w:val="00554636"/>
    <w:rsid w:val="00554658"/>
    <w:rsid w:val="00554A47"/>
    <w:rsid w:val="00554C54"/>
    <w:rsid w:val="00554F14"/>
    <w:rsid w:val="005550E9"/>
    <w:rsid w:val="005552A4"/>
    <w:rsid w:val="0055542B"/>
    <w:rsid w:val="00555431"/>
    <w:rsid w:val="005556F2"/>
    <w:rsid w:val="00555750"/>
    <w:rsid w:val="005557DE"/>
    <w:rsid w:val="00555803"/>
    <w:rsid w:val="00555993"/>
    <w:rsid w:val="00555B2A"/>
    <w:rsid w:val="00555BE8"/>
    <w:rsid w:val="00555C7C"/>
    <w:rsid w:val="00555D09"/>
    <w:rsid w:val="00555F71"/>
    <w:rsid w:val="005561A9"/>
    <w:rsid w:val="00556758"/>
    <w:rsid w:val="005567CD"/>
    <w:rsid w:val="0055683E"/>
    <w:rsid w:val="00556888"/>
    <w:rsid w:val="00556C42"/>
    <w:rsid w:val="00557037"/>
    <w:rsid w:val="00557058"/>
    <w:rsid w:val="00557697"/>
    <w:rsid w:val="005576C0"/>
    <w:rsid w:val="0055771F"/>
    <w:rsid w:val="005577F7"/>
    <w:rsid w:val="00557819"/>
    <w:rsid w:val="00557FE5"/>
    <w:rsid w:val="005601B6"/>
    <w:rsid w:val="005601D1"/>
    <w:rsid w:val="00560297"/>
    <w:rsid w:val="005602CE"/>
    <w:rsid w:val="005606AD"/>
    <w:rsid w:val="0056071E"/>
    <w:rsid w:val="00560A40"/>
    <w:rsid w:val="00560D9F"/>
    <w:rsid w:val="00560ED9"/>
    <w:rsid w:val="005610ED"/>
    <w:rsid w:val="005612F2"/>
    <w:rsid w:val="0056149C"/>
    <w:rsid w:val="0056185F"/>
    <w:rsid w:val="00561A23"/>
    <w:rsid w:val="00561AC0"/>
    <w:rsid w:val="00561D21"/>
    <w:rsid w:val="00561D59"/>
    <w:rsid w:val="00561EF2"/>
    <w:rsid w:val="00561FF0"/>
    <w:rsid w:val="0056208A"/>
    <w:rsid w:val="0056226C"/>
    <w:rsid w:val="00562400"/>
    <w:rsid w:val="00562513"/>
    <w:rsid w:val="00562A48"/>
    <w:rsid w:val="00562C9E"/>
    <w:rsid w:val="00562FA0"/>
    <w:rsid w:val="00563068"/>
    <w:rsid w:val="00563139"/>
    <w:rsid w:val="00563347"/>
    <w:rsid w:val="0056359E"/>
    <w:rsid w:val="0056364C"/>
    <w:rsid w:val="00563722"/>
    <w:rsid w:val="005637BC"/>
    <w:rsid w:val="005638B2"/>
    <w:rsid w:val="00563ACA"/>
    <w:rsid w:val="00563CE4"/>
    <w:rsid w:val="00563D38"/>
    <w:rsid w:val="00563DE6"/>
    <w:rsid w:val="00563DEA"/>
    <w:rsid w:val="00563FCF"/>
    <w:rsid w:val="0056412C"/>
    <w:rsid w:val="0056420D"/>
    <w:rsid w:val="005647A2"/>
    <w:rsid w:val="00564870"/>
    <w:rsid w:val="00564CD5"/>
    <w:rsid w:val="00564F48"/>
    <w:rsid w:val="00564FC5"/>
    <w:rsid w:val="00565320"/>
    <w:rsid w:val="00565330"/>
    <w:rsid w:val="005659CD"/>
    <w:rsid w:val="00566036"/>
    <w:rsid w:val="00566043"/>
    <w:rsid w:val="00566183"/>
    <w:rsid w:val="00566251"/>
    <w:rsid w:val="005664FC"/>
    <w:rsid w:val="005666C4"/>
    <w:rsid w:val="005666CC"/>
    <w:rsid w:val="00566726"/>
    <w:rsid w:val="00566864"/>
    <w:rsid w:val="00566A2E"/>
    <w:rsid w:val="00566AE1"/>
    <w:rsid w:val="00566C99"/>
    <w:rsid w:val="005670B4"/>
    <w:rsid w:val="00567159"/>
    <w:rsid w:val="005672DC"/>
    <w:rsid w:val="00567422"/>
    <w:rsid w:val="0056758E"/>
    <w:rsid w:val="00567A58"/>
    <w:rsid w:val="00567BA0"/>
    <w:rsid w:val="00567BD2"/>
    <w:rsid w:val="00567D7D"/>
    <w:rsid w:val="00567D9F"/>
    <w:rsid w:val="00567F7D"/>
    <w:rsid w:val="00570114"/>
    <w:rsid w:val="00570878"/>
    <w:rsid w:val="00570977"/>
    <w:rsid w:val="00570A16"/>
    <w:rsid w:val="00570AB5"/>
    <w:rsid w:val="00570D1C"/>
    <w:rsid w:val="00570E32"/>
    <w:rsid w:val="0057130E"/>
    <w:rsid w:val="005713F8"/>
    <w:rsid w:val="005714BF"/>
    <w:rsid w:val="0057189C"/>
    <w:rsid w:val="005718DD"/>
    <w:rsid w:val="0057190F"/>
    <w:rsid w:val="00571AA6"/>
    <w:rsid w:val="00571B88"/>
    <w:rsid w:val="0057259F"/>
    <w:rsid w:val="0057262A"/>
    <w:rsid w:val="005728C3"/>
    <w:rsid w:val="00572921"/>
    <w:rsid w:val="005729ED"/>
    <w:rsid w:val="00572A94"/>
    <w:rsid w:val="00572E78"/>
    <w:rsid w:val="00573158"/>
    <w:rsid w:val="00573255"/>
    <w:rsid w:val="005732B2"/>
    <w:rsid w:val="00573512"/>
    <w:rsid w:val="00573611"/>
    <w:rsid w:val="00573D0C"/>
    <w:rsid w:val="00573E84"/>
    <w:rsid w:val="00573F70"/>
    <w:rsid w:val="005741F6"/>
    <w:rsid w:val="00574386"/>
    <w:rsid w:val="00574543"/>
    <w:rsid w:val="0057458A"/>
    <w:rsid w:val="00574BFD"/>
    <w:rsid w:val="00574C25"/>
    <w:rsid w:val="00574F7A"/>
    <w:rsid w:val="0057501B"/>
    <w:rsid w:val="00575373"/>
    <w:rsid w:val="00575490"/>
    <w:rsid w:val="005754B3"/>
    <w:rsid w:val="005756BA"/>
    <w:rsid w:val="00575755"/>
    <w:rsid w:val="00575983"/>
    <w:rsid w:val="00575AFE"/>
    <w:rsid w:val="00575C58"/>
    <w:rsid w:val="00575D8B"/>
    <w:rsid w:val="005762F6"/>
    <w:rsid w:val="0057630B"/>
    <w:rsid w:val="00576516"/>
    <w:rsid w:val="00576627"/>
    <w:rsid w:val="00576751"/>
    <w:rsid w:val="00576A94"/>
    <w:rsid w:val="00576F23"/>
    <w:rsid w:val="00576F29"/>
    <w:rsid w:val="00577129"/>
    <w:rsid w:val="0057784E"/>
    <w:rsid w:val="00577EA5"/>
    <w:rsid w:val="00577F6F"/>
    <w:rsid w:val="00577F78"/>
    <w:rsid w:val="00577FBE"/>
    <w:rsid w:val="0058001E"/>
    <w:rsid w:val="005803AC"/>
    <w:rsid w:val="005809AE"/>
    <w:rsid w:val="00580C29"/>
    <w:rsid w:val="00580E03"/>
    <w:rsid w:val="00580E64"/>
    <w:rsid w:val="00581096"/>
    <w:rsid w:val="00581117"/>
    <w:rsid w:val="00581132"/>
    <w:rsid w:val="0058130B"/>
    <w:rsid w:val="00581357"/>
    <w:rsid w:val="0058199F"/>
    <w:rsid w:val="005819FE"/>
    <w:rsid w:val="00581A33"/>
    <w:rsid w:val="00581A51"/>
    <w:rsid w:val="00581BAB"/>
    <w:rsid w:val="00581C27"/>
    <w:rsid w:val="0058209C"/>
    <w:rsid w:val="005823B2"/>
    <w:rsid w:val="00582585"/>
    <w:rsid w:val="0058261C"/>
    <w:rsid w:val="005828ED"/>
    <w:rsid w:val="005829A7"/>
    <w:rsid w:val="00582ACF"/>
    <w:rsid w:val="00582AE7"/>
    <w:rsid w:val="00582B1C"/>
    <w:rsid w:val="00582BF8"/>
    <w:rsid w:val="00582C80"/>
    <w:rsid w:val="00582D4F"/>
    <w:rsid w:val="00582FFB"/>
    <w:rsid w:val="00583037"/>
    <w:rsid w:val="005832EB"/>
    <w:rsid w:val="005832FA"/>
    <w:rsid w:val="0058337D"/>
    <w:rsid w:val="00583747"/>
    <w:rsid w:val="00583AE3"/>
    <w:rsid w:val="00583C0A"/>
    <w:rsid w:val="00583D02"/>
    <w:rsid w:val="00583D17"/>
    <w:rsid w:val="00583F79"/>
    <w:rsid w:val="00584135"/>
    <w:rsid w:val="00584786"/>
    <w:rsid w:val="005847A9"/>
    <w:rsid w:val="0058482F"/>
    <w:rsid w:val="0058488D"/>
    <w:rsid w:val="005848AE"/>
    <w:rsid w:val="005849A6"/>
    <w:rsid w:val="00584A10"/>
    <w:rsid w:val="00584C1B"/>
    <w:rsid w:val="00584D67"/>
    <w:rsid w:val="00584F6F"/>
    <w:rsid w:val="00584FC4"/>
    <w:rsid w:val="0058538A"/>
    <w:rsid w:val="00585910"/>
    <w:rsid w:val="0058594A"/>
    <w:rsid w:val="00585ABB"/>
    <w:rsid w:val="00585B3D"/>
    <w:rsid w:val="00585BE9"/>
    <w:rsid w:val="00585BEC"/>
    <w:rsid w:val="00585CE9"/>
    <w:rsid w:val="00585F02"/>
    <w:rsid w:val="00585FAB"/>
    <w:rsid w:val="0058617D"/>
    <w:rsid w:val="00586419"/>
    <w:rsid w:val="005864A6"/>
    <w:rsid w:val="00586554"/>
    <w:rsid w:val="00586BAD"/>
    <w:rsid w:val="00586BD2"/>
    <w:rsid w:val="00586C4B"/>
    <w:rsid w:val="00586CA8"/>
    <w:rsid w:val="00586DE5"/>
    <w:rsid w:val="00586E98"/>
    <w:rsid w:val="00586FEF"/>
    <w:rsid w:val="005875EB"/>
    <w:rsid w:val="005877D2"/>
    <w:rsid w:val="00587870"/>
    <w:rsid w:val="00587AFC"/>
    <w:rsid w:val="00587BF5"/>
    <w:rsid w:val="00587C21"/>
    <w:rsid w:val="00587CD8"/>
    <w:rsid w:val="00587D91"/>
    <w:rsid w:val="00587E07"/>
    <w:rsid w:val="0059022C"/>
    <w:rsid w:val="005903B0"/>
    <w:rsid w:val="0059045D"/>
    <w:rsid w:val="00590592"/>
    <w:rsid w:val="0059074A"/>
    <w:rsid w:val="00590C11"/>
    <w:rsid w:val="00590D57"/>
    <w:rsid w:val="00590D9D"/>
    <w:rsid w:val="00590F7C"/>
    <w:rsid w:val="00591089"/>
    <w:rsid w:val="0059108F"/>
    <w:rsid w:val="005910C6"/>
    <w:rsid w:val="00591164"/>
    <w:rsid w:val="005912AB"/>
    <w:rsid w:val="00591446"/>
    <w:rsid w:val="005919B4"/>
    <w:rsid w:val="005919F6"/>
    <w:rsid w:val="00591B01"/>
    <w:rsid w:val="00591C55"/>
    <w:rsid w:val="00591E24"/>
    <w:rsid w:val="00591E97"/>
    <w:rsid w:val="00591FD9"/>
    <w:rsid w:val="00592182"/>
    <w:rsid w:val="005923B1"/>
    <w:rsid w:val="0059243E"/>
    <w:rsid w:val="005924B4"/>
    <w:rsid w:val="005924EB"/>
    <w:rsid w:val="005925F3"/>
    <w:rsid w:val="005926B2"/>
    <w:rsid w:val="00592B4A"/>
    <w:rsid w:val="00592CBC"/>
    <w:rsid w:val="00592D0E"/>
    <w:rsid w:val="00592D52"/>
    <w:rsid w:val="0059313F"/>
    <w:rsid w:val="00593351"/>
    <w:rsid w:val="0059352A"/>
    <w:rsid w:val="00593555"/>
    <w:rsid w:val="005935CF"/>
    <w:rsid w:val="005936F9"/>
    <w:rsid w:val="00593AA2"/>
    <w:rsid w:val="00593ADF"/>
    <w:rsid w:val="00593CDD"/>
    <w:rsid w:val="00593E59"/>
    <w:rsid w:val="00593E71"/>
    <w:rsid w:val="00593EA1"/>
    <w:rsid w:val="00593FAB"/>
    <w:rsid w:val="0059402F"/>
    <w:rsid w:val="00594133"/>
    <w:rsid w:val="00594227"/>
    <w:rsid w:val="00594442"/>
    <w:rsid w:val="00594575"/>
    <w:rsid w:val="005945BE"/>
    <w:rsid w:val="0059473D"/>
    <w:rsid w:val="005947B2"/>
    <w:rsid w:val="00594865"/>
    <w:rsid w:val="0059487E"/>
    <w:rsid w:val="00594A1F"/>
    <w:rsid w:val="00594AE2"/>
    <w:rsid w:val="00594B8A"/>
    <w:rsid w:val="00594C79"/>
    <w:rsid w:val="00594CEE"/>
    <w:rsid w:val="00595189"/>
    <w:rsid w:val="005951C3"/>
    <w:rsid w:val="00595222"/>
    <w:rsid w:val="005952FE"/>
    <w:rsid w:val="005953E1"/>
    <w:rsid w:val="00595538"/>
    <w:rsid w:val="00595576"/>
    <w:rsid w:val="005955C1"/>
    <w:rsid w:val="005955EF"/>
    <w:rsid w:val="005956A3"/>
    <w:rsid w:val="0059571A"/>
    <w:rsid w:val="00595766"/>
    <w:rsid w:val="005957AD"/>
    <w:rsid w:val="00595BCC"/>
    <w:rsid w:val="005961BE"/>
    <w:rsid w:val="005965B7"/>
    <w:rsid w:val="005965CE"/>
    <w:rsid w:val="0059667E"/>
    <w:rsid w:val="005966BC"/>
    <w:rsid w:val="00596855"/>
    <w:rsid w:val="00596913"/>
    <w:rsid w:val="00596979"/>
    <w:rsid w:val="00596980"/>
    <w:rsid w:val="00596DAB"/>
    <w:rsid w:val="00596DD5"/>
    <w:rsid w:val="00597398"/>
    <w:rsid w:val="00597699"/>
    <w:rsid w:val="00597D9F"/>
    <w:rsid w:val="00597FE4"/>
    <w:rsid w:val="005A019C"/>
    <w:rsid w:val="005A0361"/>
    <w:rsid w:val="005A039C"/>
    <w:rsid w:val="005A05F9"/>
    <w:rsid w:val="005A085E"/>
    <w:rsid w:val="005A0BE7"/>
    <w:rsid w:val="005A0E11"/>
    <w:rsid w:val="005A1063"/>
    <w:rsid w:val="005A1148"/>
    <w:rsid w:val="005A11D5"/>
    <w:rsid w:val="005A163A"/>
    <w:rsid w:val="005A18B5"/>
    <w:rsid w:val="005A1AD2"/>
    <w:rsid w:val="005A1DC1"/>
    <w:rsid w:val="005A1F1F"/>
    <w:rsid w:val="005A1FA1"/>
    <w:rsid w:val="005A223B"/>
    <w:rsid w:val="005A2299"/>
    <w:rsid w:val="005A237A"/>
    <w:rsid w:val="005A2484"/>
    <w:rsid w:val="005A24C5"/>
    <w:rsid w:val="005A250D"/>
    <w:rsid w:val="005A253B"/>
    <w:rsid w:val="005A2CED"/>
    <w:rsid w:val="005A2D67"/>
    <w:rsid w:val="005A2E1A"/>
    <w:rsid w:val="005A3351"/>
    <w:rsid w:val="005A33CD"/>
    <w:rsid w:val="005A3595"/>
    <w:rsid w:val="005A3792"/>
    <w:rsid w:val="005A3A00"/>
    <w:rsid w:val="005A3A5B"/>
    <w:rsid w:val="005A3AB4"/>
    <w:rsid w:val="005A3E4D"/>
    <w:rsid w:val="005A3EB3"/>
    <w:rsid w:val="005A40C1"/>
    <w:rsid w:val="005A419D"/>
    <w:rsid w:val="005A41D4"/>
    <w:rsid w:val="005A427B"/>
    <w:rsid w:val="005A42D9"/>
    <w:rsid w:val="005A4421"/>
    <w:rsid w:val="005A460C"/>
    <w:rsid w:val="005A4820"/>
    <w:rsid w:val="005A4847"/>
    <w:rsid w:val="005A4A26"/>
    <w:rsid w:val="005A4B5A"/>
    <w:rsid w:val="005A4B80"/>
    <w:rsid w:val="005A4F19"/>
    <w:rsid w:val="005A4F26"/>
    <w:rsid w:val="005A4F3B"/>
    <w:rsid w:val="005A4FD0"/>
    <w:rsid w:val="005A5161"/>
    <w:rsid w:val="005A51E8"/>
    <w:rsid w:val="005A52AC"/>
    <w:rsid w:val="005A54CA"/>
    <w:rsid w:val="005A555E"/>
    <w:rsid w:val="005A5842"/>
    <w:rsid w:val="005A589B"/>
    <w:rsid w:val="005A59A9"/>
    <w:rsid w:val="005A5A16"/>
    <w:rsid w:val="005A5BB7"/>
    <w:rsid w:val="005A5D04"/>
    <w:rsid w:val="005A5D37"/>
    <w:rsid w:val="005A610B"/>
    <w:rsid w:val="005A61B4"/>
    <w:rsid w:val="005A630A"/>
    <w:rsid w:val="005A65CE"/>
    <w:rsid w:val="005A677C"/>
    <w:rsid w:val="005A684B"/>
    <w:rsid w:val="005A6973"/>
    <w:rsid w:val="005A72D2"/>
    <w:rsid w:val="005A738A"/>
    <w:rsid w:val="005A7403"/>
    <w:rsid w:val="005A7423"/>
    <w:rsid w:val="005A742D"/>
    <w:rsid w:val="005A79B4"/>
    <w:rsid w:val="005A7CFC"/>
    <w:rsid w:val="005A7D96"/>
    <w:rsid w:val="005A7E99"/>
    <w:rsid w:val="005A7F2D"/>
    <w:rsid w:val="005B01B1"/>
    <w:rsid w:val="005B0368"/>
    <w:rsid w:val="005B03A2"/>
    <w:rsid w:val="005B0442"/>
    <w:rsid w:val="005B054F"/>
    <w:rsid w:val="005B0615"/>
    <w:rsid w:val="005B08B8"/>
    <w:rsid w:val="005B0938"/>
    <w:rsid w:val="005B0A65"/>
    <w:rsid w:val="005B0C07"/>
    <w:rsid w:val="005B0F97"/>
    <w:rsid w:val="005B1053"/>
    <w:rsid w:val="005B12C7"/>
    <w:rsid w:val="005B1383"/>
    <w:rsid w:val="005B14E3"/>
    <w:rsid w:val="005B1777"/>
    <w:rsid w:val="005B194D"/>
    <w:rsid w:val="005B1AF0"/>
    <w:rsid w:val="005B1BDA"/>
    <w:rsid w:val="005B1C60"/>
    <w:rsid w:val="005B1EF9"/>
    <w:rsid w:val="005B1F62"/>
    <w:rsid w:val="005B21BE"/>
    <w:rsid w:val="005B233A"/>
    <w:rsid w:val="005B2A3A"/>
    <w:rsid w:val="005B2A43"/>
    <w:rsid w:val="005B2B7C"/>
    <w:rsid w:val="005B2D24"/>
    <w:rsid w:val="005B3078"/>
    <w:rsid w:val="005B309B"/>
    <w:rsid w:val="005B31FB"/>
    <w:rsid w:val="005B3231"/>
    <w:rsid w:val="005B332D"/>
    <w:rsid w:val="005B3378"/>
    <w:rsid w:val="005B337B"/>
    <w:rsid w:val="005B3443"/>
    <w:rsid w:val="005B3495"/>
    <w:rsid w:val="005B36D5"/>
    <w:rsid w:val="005B3785"/>
    <w:rsid w:val="005B3903"/>
    <w:rsid w:val="005B3C35"/>
    <w:rsid w:val="005B3C7B"/>
    <w:rsid w:val="005B3E8B"/>
    <w:rsid w:val="005B3FD4"/>
    <w:rsid w:val="005B428C"/>
    <w:rsid w:val="005B4324"/>
    <w:rsid w:val="005B43C9"/>
    <w:rsid w:val="005B458D"/>
    <w:rsid w:val="005B45C7"/>
    <w:rsid w:val="005B471B"/>
    <w:rsid w:val="005B482C"/>
    <w:rsid w:val="005B4A93"/>
    <w:rsid w:val="005B4AE9"/>
    <w:rsid w:val="005B4B44"/>
    <w:rsid w:val="005B4B82"/>
    <w:rsid w:val="005B4D48"/>
    <w:rsid w:val="005B4D9C"/>
    <w:rsid w:val="005B4ED5"/>
    <w:rsid w:val="005B5309"/>
    <w:rsid w:val="005B5391"/>
    <w:rsid w:val="005B54BC"/>
    <w:rsid w:val="005B5B7A"/>
    <w:rsid w:val="005B5D3B"/>
    <w:rsid w:val="005B609D"/>
    <w:rsid w:val="005B615A"/>
    <w:rsid w:val="005B67A3"/>
    <w:rsid w:val="005B6854"/>
    <w:rsid w:val="005B68B2"/>
    <w:rsid w:val="005B6CED"/>
    <w:rsid w:val="005B6D2B"/>
    <w:rsid w:val="005B6E45"/>
    <w:rsid w:val="005B7098"/>
    <w:rsid w:val="005B711E"/>
    <w:rsid w:val="005B7244"/>
    <w:rsid w:val="005B72A6"/>
    <w:rsid w:val="005B72BA"/>
    <w:rsid w:val="005B75EA"/>
    <w:rsid w:val="005B7741"/>
    <w:rsid w:val="005B78A2"/>
    <w:rsid w:val="005B7AA1"/>
    <w:rsid w:val="005B7C00"/>
    <w:rsid w:val="005C015B"/>
    <w:rsid w:val="005C02EE"/>
    <w:rsid w:val="005C0557"/>
    <w:rsid w:val="005C05E2"/>
    <w:rsid w:val="005C066A"/>
    <w:rsid w:val="005C06C7"/>
    <w:rsid w:val="005C06FF"/>
    <w:rsid w:val="005C0C67"/>
    <w:rsid w:val="005C0F58"/>
    <w:rsid w:val="005C0FE7"/>
    <w:rsid w:val="005C10D7"/>
    <w:rsid w:val="005C11FF"/>
    <w:rsid w:val="005C13D8"/>
    <w:rsid w:val="005C17ED"/>
    <w:rsid w:val="005C1930"/>
    <w:rsid w:val="005C1966"/>
    <w:rsid w:val="005C1AFB"/>
    <w:rsid w:val="005C1C04"/>
    <w:rsid w:val="005C1E0A"/>
    <w:rsid w:val="005C1E10"/>
    <w:rsid w:val="005C20B1"/>
    <w:rsid w:val="005C23F7"/>
    <w:rsid w:val="005C2709"/>
    <w:rsid w:val="005C2870"/>
    <w:rsid w:val="005C2D9B"/>
    <w:rsid w:val="005C2E2F"/>
    <w:rsid w:val="005C2FB7"/>
    <w:rsid w:val="005C3225"/>
    <w:rsid w:val="005C32EF"/>
    <w:rsid w:val="005C331C"/>
    <w:rsid w:val="005C34EA"/>
    <w:rsid w:val="005C35B3"/>
    <w:rsid w:val="005C3628"/>
    <w:rsid w:val="005C369C"/>
    <w:rsid w:val="005C36CF"/>
    <w:rsid w:val="005C379A"/>
    <w:rsid w:val="005C384D"/>
    <w:rsid w:val="005C39B2"/>
    <w:rsid w:val="005C3A10"/>
    <w:rsid w:val="005C3C43"/>
    <w:rsid w:val="005C3D10"/>
    <w:rsid w:val="005C3D55"/>
    <w:rsid w:val="005C415A"/>
    <w:rsid w:val="005C4264"/>
    <w:rsid w:val="005C4601"/>
    <w:rsid w:val="005C4667"/>
    <w:rsid w:val="005C484E"/>
    <w:rsid w:val="005C4868"/>
    <w:rsid w:val="005C491F"/>
    <w:rsid w:val="005C4995"/>
    <w:rsid w:val="005C4B04"/>
    <w:rsid w:val="005C4C20"/>
    <w:rsid w:val="005C4CCE"/>
    <w:rsid w:val="005C4E0D"/>
    <w:rsid w:val="005C4EEC"/>
    <w:rsid w:val="005C4F9F"/>
    <w:rsid w:val="005C56E8"/>
    <w:rsid w:val="005C5968"/>
    <w:rsid w:val="005C5C60"/>
    <w:rsid w:val="005C5DC1"/>
    <w:rsid w:val="005C5E9B"/>
    <w:rsid w:val="005C5EB0"/>
    <w:rsid w:val="005C5EDA"/>
    <w:rsid w:val="005C6462"/>
    <w:rsid w:val="005C651D"/>
    <w:rsid w:val="005C6563"/>
    <w:rsid w:val="005C6708"/>
    <w:rsid w:val="005C695B"/>
    <w:rsid w:val="005C6F87"/>
    <w:rsid w:val="005C7088"/>
    <w:rsid w:val="005C7165"/>
    <w:rsid w:val="005C74CC"/>
    <w:rsid w:val="005C74ED"/>
    <w:rsid w:val="005C758D"/>
    <w:rsid w:val="005C77C6"/>
    <w:rsid w:val="005C795F"/>
    <w:rsid w:val="005C7A5B"/>
    <w:rsid w:val="005C7BBD"/>
    <w:rsid w:val="005C7BFA"/>
    <w:rsid w:val="005C7CC7"/>
    <w:rsid w:val="005C7E70"/>
    <w:rsid w:val="005CA7E7"/>
    <w:rsid w:val="005D00CE"/>
    <w:rsid w:val="005D048C"/>
    <w:rsid w:val="005D0778"/>
    <w:rsid w:val="005D08E7"/>
    <w:rsid w:val="005D0918"/>
    <w:rsid w:val="005D0B7D"/>
    <w:rsid w:val="005D0BA7"/>
    <w:rsid w:val="005D0C8B"/>
    <w:rsid w:val="005D0F4B"/>
    <w:rsid w:val="005D1598"/>
    <w:rsid w:val="005D17E3"/>
    <w:rsid w:val="005D1919"/>
    <w:rsid w:val="005D19BE"/>
    <w:rsid w:val="005D1C8F"/>
    <w:rsid w:val="005D1DBE"/>
    <w:rsid w:val="005D1FA1"/>
    <w:rsid w:val="005D23BA"/>
    <w:rsid w:val="005D246E"/>
    <w:rsid w:val="005D285F"/>
    <w:rsid w:val="005D28B4"/>
    <w:rsid w:val="005D2B78"/>
    <w:rsid w:val="005D2C10"/>
    <w:rsid w:val="005D2EDF"/>
    <w:rsid w:val="005D31EE"/>
    <w:rsid w:val="005D341F"/>
    <w:rsid w:val="005D34B8"/>
    <w:rsid w:val="005D34F9"/>
    <w:rsid w:val="005D3597"/>
    <w:rsid w:val="005D35BF"/>
    <w:rsid w:val="005D391C"/>
    <w:rsid w:val="005D3ACF"/>
    <w:rsid w:val="005D3F13"/>
    <w:rsid w:val="005D413B"/>
    <w:rsid w:val="005D4149"/>
    <w:rsid w:val="005D45C8"/>
    <w:rsid w:val="005D45FF"/>
    <w:rsid w:val="005D46A2"/>
    <w:rsid w:val="005D478E"/>
    <w:rsid w:val="005D4CE4"/>
    <w:rsid w:val="005D5236"/>
    <w:rsid w:val="005D52D3"/>
    <w:rsid w:val="005D5304"/>
    <w:rsid w:val="005D56A3"/>
    <w:rsid w:val="005D5874"/>
    <w:rsid w:val="005D594D"/>
    <w:rsid w:val="005D5C15"/>
    <w:rsid w:val="005D5F5A"/>
    <w:rsid w:val="005D610F"/>
    <w:rsid w:val="005D61BF"/>
    <w:rsid w:val="005D64F8"/>
    <w:rsid w:val="005D65C3"/>
    <w:rsid w:val="005D67AC"/>
    <w:rsid w:val="005D680B"/>
    <w:rsid w:val="005D6890"/>
    <w:rsid w:val="005D6FEE"/>
    <w:rsid w:val="005D702B"/>
    <w:rsid w:val="005D71F2"/>
    <w:rsid w:val="005D784D"/>
    <w:rsid w:val="005D789B"/>
    <w:rsid w:val="005D7987"/>
    <w:rsid w:val="005D7AAD"/>
    <w:rsid w:val="005D7C1D"/>
    <w:rsid w:val="005D7EA1"/>
    <w:rsid w:val="005E01A2"/>
    <w:rsid w:val="005E0351"/>
    <w:rsid w:val="005E0381"/>
    <w:rsid w:val="005E03D9"/>
    <w:rsid w:val="005E05AE"/>
    <w:rsid w:val="005E068E"/>
    <w:rsid w:val="005E09A8"/>
    <w:rsid w:val="005E0EFE"/>
    <w:rsid w:val="005E0F56"/>
    <w:rsid w:val="005E0FCB"/>
    <w:rsid w:val="005E10DA"/>
    <w:rsid w:val="005E1289"/>
    <w:rsid w:val="005E1386"/>
    <w:rsid w:val="005E1700"/>
    <w:rsid w:val="005E17AD"/>
    <w:rsid w:val="005E17B1"/>
    <w:rsid w:val="005E1A96"/>
    <w:rsid w:val="005E1BF4"/>
    <w:rsid w:val="005E2171"/>
    <w:rsid w:val="005E2199"/>
    <w:rsid w:val="005E2391"/>
    <w:rsid w:val="005E24E6"/>
    <w:rsid w:val="005E2686"/>
    <w:rsid w:val="005E278C"/>
    <w:rsid w:val="005E2881"/>
    <w:rsid w:val="005E2A3B"/>
    <w:rsid w:val="005E2A8B"/>
    <w:rsid w:val="005E2AB3"/>
    <w:rsid w:val="005E2E14"/>
    <w:rsid w:val="005E2ECE"/>
    <w:rsid w:val="005E31DC"/>
    <w:rsid w:val="005E3418"/>
    <w:rsid w:val="005E3702"/>
    <w:rsid w:val="005E3779"/>
    <w:rsid w:val="005E382F"/>
    <w:rsid w:val="005E3AC1"/>
    <w:rsid w:val="005E3E2A"/>
    <w:rsid w:val="005E4089"/>
    <w:rsid w:val="005E4294"/>
    <w:rsid w:val="005E4309"/>
    <w:rsid w:val="005E4705"/>
    <w:rsid w:val="005E491B"/>
    <w:rsid w:val="005E4A5F"/>
    <w:rsid w:val="005E4CF8"/>
    <w:rsid w:val="005E57EC"/>
    <w:rsid w:val="005E5998"/>
    <w:rsid w:val="005E5A4C"/>
    <w:rsid w:val="005E5D93"/>
    <w:rsid w:val="005E5E33"/>
    <w:rsid w:val="005E61C0"/>
    <w:rsid w:val="005E649F"/>
    <w:rsid w:val="005E64F7"/>
    <w:rsid w:val="005E68E9"/>
    <w:rsid w:val="005E6A70"/>
    <w:rsid w:val="005E6F22"/>
    <w:rsid w:val="005E706E"/>
    <w:rsid w:val="005E7347"/>
    <w:rsid w:val="005E7AB8"/>
    <w:rsid w:val="005E7CC7"/>
    <w:rsid w:val="005F0043"/>
    <w:rsid w:val="005F0093"/>
    <w:rsid w:val="005F010A"/>
    <w:rsid w:val="005F0112"/>
    <w:rsid w:val="005F04DC"/>
    <w:rsid w:val="005F0654"/>
    <w:rsid w:val="005F0855"/>
    <w:rsid w:val="005F09B8"/>
    <w:rsid w:val="005F0B37"/>
    <w:rsid w:val="005F0D70"/>
    <w:rsid w:val="005F0E18"/>
    <w:rsid w:val="005F0F9C"/>
    <w:rsid w:val="005F10DF"/>
    <w:rsid w:val="005F110C"/>
    <w:rsid w:val="005F129C"/>
    <w:rsid w:val="005F12B1"/>
    <w:rsid w:val="005F12F3"/>
    <w:rsid w:val="005F1481"/>
    <w:rsid w:val="005F15C7"/>
    <w:rsid w:val="005F1872"/>
    <w:rsid w:val="005F191E"/>
    <w:rsid w:val="005F1A05"/>
    <w:rsid w:val="005F1A74"/>
    <w:rsid w:val="005F2262"/>
    <w:rsid w:val="005F232A"/>
    <w:rsid w:val="005F2A08"/>
    <w:rsid w:val="005F2B18"/>
    <w:rsid w:val="005F2B4E"/>
    <w:rsid w:val="005F2CAC"/>
    <w:rsid w:val="005F2DE2"/>
    <w:rsid w:val="005F2E61"/>
    <w:rsid w:val="005F2F0A"/>
    <w:rsid w:val="005F30EC"/>
    <w:rsid w:val="005F342D"/>
    <w:rsid w:val="005F357B"/>
    <w:rsid w:val="005F3698"/>
    <w:rsid w:val="005F36D5"/>
    <w:rsid w:val="005F3A0D"/>
    <w:rsid w:val="005F3E4A"/>
    <w:rsid w:val="005F3F71"/>
    <w:rsid w:val="005F3F86"/>
    <w:rsid w:val="005F3FA2"/>
    <w:rsid w:val="005F4126"/>
    <w:rsid w:val="005F42A2"/>
    <w:rsid w:val="005F451A"/>
    <w:rsid w:val="005F461D"/>
    <w:rsid w:val="005F4732"/>
    <w:rsid w:val="005F487C"/>
    <w:rsid w:val="005F491F"/>
    <w:rsid w:val="005F499E"/>
    <w:rsid w:val="005F4D9A"/>
    <w:rsid w:val="005F5024"/>
    <w:rsid w:val="005F50AE"/>
    <w:rsid w:val="005F517A"/>
    <w:rsid w:val="005F58C7"/>
    <w:rsid w:val="005F591B"/>
    <w:rsid w:val="005F5975"/>
    <w:rsid w:val="005F5C73"/>
    <w:rsid w:val="005F5F0A"/>
    <w:rsid w:val="005F61BC"/>
    <w:rsid w:val="005F621C"/>
    <w:rsid w:val="005F6261"/>
    <w:rsid w:val="005F666D"/>
    <w:rsid w:val="005F66C7"/>
    <w:rsid w:val="005F6B77"/>
    <w:rsid w:val="005F6F9F"/>
    <w:rsid w:val="005F715C"/>
    <w:rsid w:val="005F726D"/>
    <w:rsid w:val="005F7859"/>
    <w:rsid w:val="005F78EC"/>
    <w:rsid w:val="005F7A77"/>
    <w:rsid w:val="005F7A96"/>
    <w:rsid w:val="005F7AB2"/>
    <w:rsid w:val="005F7B1A"/>
    <w:rsid w:val="005F7DFE"/>
    <w:rsid w:val="005F7F7D"/>
    <w:rsid w:val="006001CB"/>
    <w:rsid w:val="006001CF"/>
    <w:rsid w:val="006003F0"/>
    <w:rsid w:val="00600495"/>
    <w:rsid w:val="00600636"/>
    <w:rsid w:val="006007C1"/>
    <w:rsid w:val="006008A6"/>
    <w:rsid w:val="0060097B"/>
    <w:rsid w:val="0060098D"/>
    <w:rsid w:val="00600BD2"/>
    <w:rsid w:val="00600EF4"/>
    <w:rsid w:val="00600FF7"/>
    <w:rsid w:val="0060104E"/>
    <w:rsid w:val="0060124E"/>
    <w:rsid w:val="0060150E"/>
    <w:rsid w:val="00601598"/>
    <w:rsid w:val="00601601"/>
    <w:rsid w:val="0060164F"/>
    <w:rsid w:val="00601903"/>
    <w:rsid w:val="00601A95"/>
    <w:rsid w:val="00601C9B"/>
    <w:rsid w:val="00601EE2"/>
    <w:rsid w:val="006020F8"/>
    <w:rsid w:val="00602114"/>
    <w:rsid w:val="00602237"/>
    <w:rsid w:val="00602469"/>
    <w:rsid w:val="006027A7"/>
    <w:rsid w:val="00602812"/>
    <w:rsid w:val="006028CF"/>
    <w:rsid w:val="0060297D"/>
    <w:rsid w:val="00602A7E"/>
    <w:rsid w:val="00602AA7"/>
    <w:rsid w:val="006032F1"/>
    <w:rsid w:val="006038B0"/>
    <w:rsid w:val="00603A41"/>
    <w:rsid w:val="00603A4C"/>
    <w:rsid w:val="00603BF2"/>
    <w:rsid w:val="00603EA7"/>
    <w:rsid w:val="00603F74"/>
    <w:rsid w:val="006041B6"/>
    <w:rsid w:val="00604A76"/>
    <w:rsid w:val="00604F82"/>
    <w:rsid w:val="006050E1"/>
    <w:rsid w:val="0060526F"/>
    <w:rsid w:val="00605274"/>
    <w:rsid w:val="00605349"/>
    <w:rsid w:val="00605418"/>
    <w:rsid w:val="006056C1"/>
    <w:rsid w:val="0060573A"/>
    <w:rsid w:val="006057B5"/>
    <w:rsid w:val="00605841"/>
    <w:rsid w:val="00605A91"/>
    <w:rsid w:val="00605B2A"/>
    <w:rsid w:val="00605E8D"/>
    <w:rsid w:val="006060F1"/>
    <w:rsid w:val="00606357"/>
    <w:rsid w:val="006064E6"/>
    <w:rsid w:val="00606870"/>
    <w:rsid w:val="00606B56"/>
    <w:rsid w:val="00606E1A"/>
    <w:rsid w:val="00606F87"/>
    <w:rsid w:val="006075AF"/>
    <w:rsid w:val="00607A30"/>
    <w:rsid w:val="00607F60"/>
    <w:rsid w:val="00607FBD"/>
    <w:rsid w:val="0061045B"/>
    <w:rsid w:val="006105CC"/>
    <w:rsid w:val="00610647"/>
    <w:rsid w:val="00610743"/>
    <w:rsid w:val="0061080D"/>
    <w:rsid w:val="0061091D"/>
    <w:rsid w:val="006109ED"/>
    <w:rsid w:val="00610A6D"/>
    <w:rsid w:val="00610E80"/>
    <w:rsid w:val="00610F69"/>
    <w:rsid w:val="00611069"/>
    <w:rsid w:val="00611135"/>
    <w:rsid w:val="006111CC"/>
    <w:rsid w:val="006112FA"/>
    <w:rsid w:val="00611460"/>
    <w:rsid w:val="0061157B"/>
    <w:rsid w:val="006116AC"/>
    <w:rsid w:val="00611B20"/>
    <w:rsid w:val="00611B74"/>
    <w:rsid w:val="00611C3B"/>
    <w:rsid w:val="00611F38"/>
    <w:rsid w:val="006120B3"/>
    <w:rsid w:val="00612237"/>
    <w:rsid w:val="006126F1"/>
    <w:rsid w:val="0061282D"/>
    <w:rsid w:val="0061283C"/>
    <w:rsid w:val="00612A9E"/>
    <w:rsid w:val="00612B9F"/>
    <w:rsid w:val="00612D33"/>
    <w:rsid w:val="0061303E"/>
    <w:rsid w:val="006130D3"/>
    <w:rsid w:val="0061311B"/>
    <w:rsid w:val="00613212"/>
    <w:rsid w:val="006133E0"/>
    <w:rsid w:val="0061345B"/>
    <w:rsid w:val="00613579"/>
    <w:rsid w:val="006136CA"/>
    <w:rsid w:val="00613724"/>
    <w:rsid w:val="00613AD8"/>
    <w:rsid w:val="00613F31"/>
    <w:rsid w:val="006140A5"/>
    <w:rsid w:val="00614164"/>
    <w:rsid w:val="00614199"/>
    <w:rsid w:val="0061429F"/>
    <w:rsid w:val="006142DA"/>
    <w:rsid w:val="006144F1"/>
    <w:rsid w:val="006145B2"/>
    <w:rsid w:val="0061460F"/>
    <w:rsid w:val="006147EC"/>
    <w:rsid w:val="0061484E"/>
    <w:rsid w:val="0061494A"/>
    <w:rsid w:val="00614B61"/>
    <w:rsid w:val="00614BDB"/>
    <w:rsid w:val="00614FE6"/>
    <w:rsid w:val="00615051"/>
    <w:rsid w:val="00615053"/>
    <w:rsid w:val="006150A3"/>
    <w:rsid w:val="006150FA"/>
    <w:rsid w:val="00615225"/>
    <w:rsid w:val="00615244"/>
    <w:rsid w:val="00615349"/>
    <w:rsid w:val="006154C4"/>
    <w:rsid w:val="00615552"/>
    <w:rsid w:val="0061569D"/>
    <w:rsid w:val="006157BF"/>
    <w:rsid w:val="006159C3"/>
    <w:rsid w:val="00615A00"/>
    <w:rsid w:val="00615BD9"/>
    <w:rsid w:val="00615CBE"/>
    <w:rsid w:val="00615E6B"/>
    <w:rsid w:val="00615F40"/>
    <w:rsid w:val="00616013"/>
    <w:rsid w:val="0061602D"/>
    <w:rsid w:val="006161B5"/>
    <w:rsid w:val="00616220"/>
    <w:rsid w:val="00616273"/>
    <w:rsid w:val="00616499"/>
    <w:rsid w:val="00616506"/>
    <w:rsid w:val="00616711"/>
    <w:rsid w:val="00616845"/>
    <w:rsid w:val="0061688F"/>
    <w:rsid w:val="00616B4E"/>
    <w:rsid w:val="00616C32"/>
    <w:rsid w:val="00616D01"/>
    <w:rsid w:val="00616D06"/>
    <w:rsid w:val="00617182"/>
    <w:rsid w:val="00617263"/>
    <w:rsid w:val="00617266"/>
    <w:rsid w:val="006172D0"/>
    <w:rsid w:val="00617380"/>
    <w:rsid w:val="006174D1"/>
    <w:rsid w:val="006177DC"/>
    <w:rsid w:val="00617AF4"/>
    <w:rsid w:val="00617D04"/>
    <w:rsid w:val="00617DB1"/>
    <w:rsid w:val="00620149"/>
    <w:rsid w:val="0062026E"/>
    <w:rsid w:val="0062027F"/>
    <w:rsid w:val="00620356"/>
    <w:rsid w:val="0062036D"/>
    <w:rsid w:val="0062040C"/>
    <w:rsid w:val="00620672"/>
    <w:rsid w:val="00620991"/>
    <w:rsid w:val="006209C6"/>
    <w:rsid w:val="00620C88"/>
    <w:rsid w:val="00620DD3"/>
    <w:rsid w:val="00620E57"/>
    <w:rsid w:val="00620E58"/>
    <w:rsid w:val="00620FBB"/>
    <w:rsid w:val="00621107"/>
    <w:rsid w:val="0062124B"/>
    <w:rsid w:val="006213C7"/>
    <w:rsid w:val="0062171F"/>
    <w:rsid w:val="00621A22"/>
    <w:rsid w:val="00621AAE"/>
    <w:rsid w:val="00621C80"/>
    <w:rsid w:val="00621F27"/>
    <w:rsid w:val="00621FB6"/>
    <w:rsid w:val="00622001"/>
    <w:rsid w:val="00622215"/>
    <w:rsid w:val="00622282"/>
    <w:rsid w:val="00622683"/>
    <w:rsid w:val="0062269A"/>
    <w:rsid w:val="006228D2"/>
    <w:rsid w:val="00622C62"/>
    <w:rsid w:val="00622D46"/>
    <w:rsid w:val="0062306F"/>
    <w:rsid w:val="006230AA"/>
    <w:rsid w:val="006231C2"/>
    <w:rsid w:val="0062342B"/>
    <w:rsid w:val="00623611"/>
    <w:rsid w:val="0062369E"/>
    <w:rsid w:val="0062389D"/>
    <w:rsid w:val="006239B6"/>
    <w:rsid w:val="00623FCC"/>
    <w:rsid w:val="0062418E"/>
    <w:rsid w:val="0062427F"/>
    <w:rsid w:val="006244E5"/>
    <w:rsid w:val="006248BA"/>
    <w:rsid w:val="00624AD0"/>
    <w:rsid w:val="00624B40"/>
    <w:rsid w:val="00624B4D"/>
    <w:rsid w:val="00624CAE"/>
    <w:rsid w:val="00624F8D"/>
    <w:rsid w:val="006252C7"/>
    <w:rsid w:val="0062539F"/>
    <w:rsid w:val="006256FD"/>
    <w:rsid w:val="0062571C"/>
    <w:rsid w:val="006257AA"/>
    <w:rsid w:val="0062588D"/>
    <w:rsid w:val="00625CA7"/>
    <w:rsid w:val="00625D9E"/>
    <w:rsid w:val="006260BE"/>
    <w:rsid w:val="006262F1"/>
    <w:rsid w:val="006263DB"/>
    <w:rsid w:val="0062660B"/>
    <w:rsid w:val="006268C4"/>
    <w:rsid w:val="0062693D"/>
    <w:rsid w:val="00626956"/>
    <w:rsid w:val="00626B49"/>
    <w:rsid w:val="00626CC1"/>
    <w:rsid w:val="0062701C"/>
    <w:rsid w:val="00627032"/>
    <w:rsid w:val="006271D5"/>
    <w:rsid w:val="0062734D"/>
    <w:rsid w:val="00627362"/>
    <w:rsid w:val="006274B3"/>
    <w:rsid w:val="0062778A"/>
    <w:rsid w:val="00627C91"/>
    <w:rsid w:val="00627CED"/>
    <w:rsid w:val="00627D54"/>
    <w:rsid w:val="00627D88"/>
    <w:rsid w:val="00627D91"/>
    <w:rsid w:val="00627DA5"/>
    <w:rsid w:val="00630176"/>
    <w:rsid w:val="00630540"/>
    <w:rsid w:val="0063062C"/>
    <w:rsid w:val="00630718"/>
    <w:rsid w:val="00630930"/>
    <w:rsid w:val="00630B17"/>
    <w:rsid w:val="00630B27"/>
    <w:rsid w:val="00630EDC"/>
    <w:rsid w:val="0063148F"/>
    <w:rsid w:val="00631503"/>
    <w:rsid w:val="006315ED"/>
    <w:rsid w:val="0063161F"/>
    <w:rsid w:val="006316F2"/>
    <w:rsid w:val="0063181C"/>
    <w:rsid w:val="00631BDC"/>
    <w:rsid w:val="00631D83"/>
    <w:rsid w:val="00631F34"/>
    <w:rsid w:val="0063208A"/>
    <w:rsid w:val="00632537"/>
    <w:rsid w:val="0063268B"/>
    <w:rsid w:val="00632798"/>
    <w:rsid w:val="00632ACD"/>
    <w:rsid w:val="00632B74"/>
    <w:rsid w:val="00632C78"/>
    <w:rsid w:val="00632D5E"/>
    <w:rsid w:val="00632F56"/>
    <w:rsid w:val="00632F8E"/>
    <w:rsid w:val="00632FC8"/>
    <w:rsid w:val="006330BA"/>
    <w:rsid w:val="006330C6"/>
    <w:rsid w:val="00633428"/>
    <w:rsid w:val="006339B7"/>
    <w:rsid w:val="00633A89"/>
    <w:rsid w:val="00633C6C"/>
    <w:rsid w:val="00633CDD"/>
    <w:rsid w:val="00633D21"/>
    <w:rsid w:val="00634087"/>
    <w:rsid w:val="00634167"/>
    <w:rsid w:val="00634A10"/>
    <w:rsid w:val="00634C20"/>
    <w:rsid w:val="00634CB6"/>
    <w:rsid w:val="00634E50"/>
    <w:rsid w:val="00634F74"/>
    <w:rsid w:val="00635426"/>
    <w:rsid w:val="006354C5"/>
    <w:rsid w:val="0063565D"/>
    <w:rsid w:val="006357BE"/>
    <w:rsid w:val="0063589C"/>
    <w:rsid w:val="00635992"/>
    <w:rsid w:val="00635ABF"/>
    <w:rsid w:val="00635B9D"/>
    <w:rsid w:val="00635CB1"/>
    <w:rsid w:val="00635FC3"/>
    <w:rsid w:val="00636096"/>
    <w:rsid w:val="00636387"/>
    <w:rsid w:val="006364BF"/>
    <w:rsid w:val="00636994"/>
    <w:rsid w:val="00636AC6"/>
    <w:rsid w:val="00636C47"/>
    <w:rsid w:val="00636CF5"/>
    <w:rsid w:val="00636F04"/>
    <w:rsid w:val="00636F63"/>
    <w:rsid w:val="00637268"/>
    <w:rsid w:val="00637576"/>
    <w:rsid w:val="0063798E"/>
    <w:rsid w:val="006379B6"/>
    <w:rsid w:val="00637A24"/>
    <w:rsid w:val="00637A25"/>
    <w:rsid w:val="00637D32"/>
    <w:rsid w:val="00637E04"/>
    <w:rsid w:val="00637ECB"/>
    <w:rsid w:val="00637F25"/>
    <w:rsid w:val="00640055"/>
    <w:rsid w:val="0064024D"/>
    <w:rsid w:val="00640538"/>
    <w:rsid w:val="00640876"/>
    <w:rsid w:val="006408B2"/>
    <w:rsid w:val="00640917"/>
    <w:rsid w:val="00640B3D"/>
    <w:rsid w:val="00640D2C"/>
    <w:rsid w:val="00640DEC"/>
    <w:rsid w:val="00640E26"/>
    <w:rsid w:val="00641050"/>
    <w:rsid w:val="00641060"/>
    <w:rsid w:val="0064138E"/>
    <w:rsid w:val="006413BD"/>
    <w:rsid w:val="0064146F"/>
    <w:rsid w:val="006414F1"/>
    <w:rsid w:val="006417E0"/>
    <w:rsid w:val="006418C5"/>
    <w:rsid w:val="00641AF0"/>
    <w:rsid w:val="00641AF3"/>
    <w:rsid w:val="00641B49"/>
    <w:rsid w:val="00641C38"/>
    <w:rsid w:val="00641C46"/>
    <w:rsid w:val="0064204B"/>
    <w:rsid w:val="0064208A"/>
    <w:rsid w:val="0064254F"/>
    <w:rsid w:val="006427A4"/>
    <w:rsid w:val="00642ACB"/>
    <w:rsid w:val="00642B1A"/>
    <w:rsid w:val="00642E10"/>
    <w:rsid w:val="0064311D"/>
    <w:rsid w:val="00643138"/>
    <w:rsid w:val="006431E0"/>
    <w:rsid w:val="006432E0"/>
    <w:rsid w:val="00643322"/>
    <w:rsid w:val="00643421"/>
    <w:rsid w:val="00643C62"/>
    <w:rsid w:val="00643D26"/>
    <w:rsid w:val="00643D86"/>
    <w:rsid w:val="00643DAF"/>
    <w:rsid w:val="00643FD4"/>
    <w:rsid w:val="006443A3"/>
    <w:rsid w:val="00644698"/>
    <w:rsid w:val="0064484D"/>
    <w:rsid w:val="00644882"/>
    <w:rsid w:val="006448BB"/>
    <w:rsid w:val="0064494F"/>
    <w:rsid w:val="00644C96"/>
    <w:rsid w:val="00644EEA"/>
    <w:rsid w:val="00644EEC"/>
    <w:rsid w:val="006451E9"/>
    <w:rsid w:val="00645300"/>
    <w:rsid w:val="0064532F"/>
    <w:rsid w:val="0064537C"/>
    <w:rsid w:val="006454B4"/>
    <w:rsid w:val="006454FF"/>
    <w:rsid w:val="0064569B"/>
    <w:rsid w:val="0064596C"/>
    <w:rsid w:val="00645BC2"/>
    <w:rsid w:val="00645F4A"/>
    <w:rsid w:val="00645FFF"/>
    <w:rsid w:val="00646055"/>
    <w:rsid w:val="00646096"/>
    <w:rsid w:val="006461E0"/>
    <w:rsid w:val="006462E0"/>
    <w:rsid w:val="00646388"/>
    <w:rsid w:val="0064662F"/>
    <w:rsid w:val="00646762"/>
    <w:rsid w:val="006467FC"/>
    <w:rsid w:val="006468FB"/>
    <w:rsid w:val="00646B2E"/>
    <w:rsid w:val="00646B45"/>
    <w:rsid w:val="00646C17"/>
    <w:rsid w:val="00646C58"/>
    <w:rsid w:val="00646D04"/>
    <w:rsid w:val="00647036"/>
    <w:rsid w:val="006471F7"/>
    <w:rsid w:val="006473A1"/>
    <w:rsid w:val="006476BA"/>
    <w:rsid w:val="00647714"/>
    <w:rsid w:val="00647B1F"/>
    <w:rsid w:val="00647C14"/>
    <w:rsid w:val="00647CCE"/>
    <w:rsid w:val="00647D40"/>
    <w:rsid w:val="00647DA8"/>
    <w:rsid w:val="00647E66"/>
    <w:rsid w:val="00647FC6"/>
    <w:rsid w:val="006500F3"/>
    <w:rsid w:val="0065013C"/>
    <w:rsid w:val="00650176"/>
    <w:rsid w:val="00650375"/>
    <w:rsid w:val="0065052B"/>
    <w:rsid w:val="00650635"/>
    <w:rsid w:val="0065080D"/>
    <w:rsid w:val="00650D8C"/>
    <w:rsid w:val="00650FDC"/>
    <w:rsid w:val="00651350"/>
    <w:rsid w:val="0065147C"/>
    <w:rsid w:val="00651A14"/>
    <w:rsid w:val="00651C35"/>
    <w:rsid w:val="00651C9C"/>
    <w:rsid w:val="00652019"/>
    <w:rsid w:val="0065231F"/>
    <w:rsid w:val="00652369"/>
    <w:rsid w:val="006525AA"/>
    <w:rsid w:val="006525B3"/>
    <w:rsid w:val="006526FD"/>
    <w:rsid w:val="0065280A"/>
    <w:rsid w:val="00652858"/>
    <w:rsid w:val="006529CC"/>
    <w:rsid w:val="006529D6"/>
    <w:rsid w:val="00652A41"/>
    <w:rsid w:val="00652CAE"/>
    <w:rsid w:val="00652CE4"/>
    <w:rsid w:val="00652D0F"/>
    <w:rsid w:val="00652F95"/>
    <w:rsid w:val="0065332D"/>
    <w:rsid w:val="0065350D"/>
    <w:rsid w:val="00653846"/>
    <w:rsid w:val="00653ACE"/>
    <w:rsid w:val="00653B76"/>
    <w:rsid w:val="00653CE5"/>
    <w:rsid w:val="00653E5D"/>
    <w:rsid w:val="00653FFD"/>
    <w:rsid w:val="00654142"/>
    <w:rsid w:val="006544A8"/>
    <w:rsid w:val="00654784"/>
    <w:rsid w:val="00654880"/>
    <w:rsid w:val="006549E0"/>
    <w:rsid w:val="00654E6A"/>
    <w:rsid w:val="00654F13"/>
    <w:rsid w:val="00654F3E"/>
    <w:rsid w:val="0065503C"/>
    <w:rsid w:val="00655514"/>
    <w:rsid w:val="00655525"/>
    <w:rsid w:val="0065564D"/>
    <w:rsid w:val="00655686"/>
    <w:rsid w:val="00655768"/>
    <w:rsid w:val="0065582E"/>
    <w:rsid w:val="00655A62"/>
    <w:rsid w:val="00655C27"/>
    <w:rsid w:val="00655E50"/>
    <w:rsid w:val="0065632C"/>
    <w:rsid w:val="00656422"/>
    <w:rsid w:val="00656656"/>
    <w:rsid w:val="006566AE"/>
    <w:rsid w:val="00656CF5"/>
    <w:rsid w:val="00656DD9"/>
    <w:rsid w:val="00656FB2"/>
    <w:rsid w:val="00657218"/>
    <w:rsid w:val="00657436"/>
    <w:rsid w:val="00657724"/>
    <w:rsid w:val="00657904"/>
    <w:rsid w:val="00657B76"/>
    <w:rsid w:val="00657B7C"/>
    <w:rsid w:val="00657BC2"/>
    <w:rsid w:val="00657C6B"/>
    <w:rsid w:val="00657C7D"/>
    <w:rsid w:val="00657D6F"/>
    <w:rsid w:val="00657D75"/>
    <w:rsid w:val="00657EE1"/>
    <w:rsid w:val="006601B6"/>
    <w:rsid w:val="00660305"/>
    <w:rsid w:val="006606F6"/>
    <w:rsid w:val="006607FC"/>
    <w:rsid w:val="00660E6C"/>
    <w:rsid w:val="00661045"/>
    <w:rsid w:val="00661456"/>
    <w:rsid w:val="006614A3"/>
    <w:rsid w:val="00661573"/>
    <w:rsid w:val="00661582"/>
    <w:rsid w:val="0066178F"/>
    <w:rsid w:val="006618BC"/>
    <w:rsid w:val="00661900"/>
    <w:rsid w:val="00661C26"/>
    <w:rsid w:val="00661DD6"/>
    <w:rsid w:val="006621F8"/>
    <w:rsid w:val="006622D0"/>
    <w:rsid w:val="006623C2"/>
    <w:rsid w:val="00662779"/>
    <w:rsid w:val="00662C37"/>
    <w:rsid w:val="00662E7A"/>
    <w:rsid w:val="00662FCC"/>
    <w:rsid w:val="00662FF0"/>
    <w:rsid w:val="00662FFE"/>
    <w:rsid w:val="00663095"/>
    <w:rsid w:val="0066315F"/>
    <w:rsid w:val="006632FD"/>
    <w:rsid w:val="00663396"/>
    <w:rsid w:val="006634C5"/>
    <w:rsid w:val="00663551"/>
    <w:rsid w:val="00663652"/>
    <w:rsid w:val="00663786"/>
    <w:rsid w:val="0066390E"/>
    <w:rsid w:val="00663C54"/>
    <w:rsid w:val="00663E0C"/>
    <w:rsid w:val="00663E52"/>
    <w:rsid w:val="00663F84"/>
    <w:rsid w:val="00664225"/>
    <w:rsid w:val="006642FC"/>
    <w:rsid w:val="00664309"/>
    <w:rsid w:val="00664313"/>
    <w:rsid w:val="00664347"/>
    <w:rsid w:val="006643B2"/>
    <w:rsid w:val="00664578"/>
    <w:rsid w:val="0066464B"/>
    <w:rsid w:val="00664832"/>
    <w:rsid w:val="00664A41"/>
    <w:rsid w:val="00664B3C"/>
    <w:rsid w:val="0066504C"/>
    <w:rsid w:val="00665257"/>
    <w:rsid w:val="006655C0"/>
    <w:rsid w:val="006655C5"/>
    <w:rsid w:val="006655CB"/>
    <w:rsid w:val="006656CC"/>
    <w:rsid w:val="0066576A"/>
    <w:rsid w:val="00665848"/>
    <w:rsid w:val="00665868"/>
    <w:rsid w:val="00665BB0"/>
    <w:rsid w:val="00665C8C"/>
    <w:rsid w:val="00665E5E"/>
    <w:rsid w:val="00665EA5"/>
    <w:rsid w:val="00665F5F"/>
    <w:rsid w:val="0066632C"/>
    <w:rsid w:val="00666397"/>
    <w:rsid w:val="00666828"/>
    <w:rsid w:val="00666D91"/>
    <w:rsid w:val="00666E94"/>
    <w:rsid w:val="0066701B"/>
    <w:rsid w:val="0066713F"/>
    <w:rsid w:val="0066750E"/>
    <w:rsid w:val="00667A73"/>
    <w:rsid w:val="00667BF6"/>
    <w:rsid w:val="00667E56"/>
    <w:rsid w:val="006700CA"/>
    <w:rsid w:val="006701E5"/>
    <w:rsid w:val="0067020A"/>
    <w:rsid w:val="00670320"/>
    <w:rsid w:val="006704E5"/>
    <w:rsid w:val="00670509"/>
    <w:rsid w:val="00670524"/>
    <w:rsid w:val="00670665"/>
    <w:rsid w:val="00670666"/>
    <w:rsid w:val="00670C3F"/>
    <w:rsid w:val="0067103D"/>
    <w:rsid w:val="00671050"/>
    <w:rsid w:val="0067114C"/>
    <w:rsid w:val="00671385"/>
    <w:rsid w:val="00671390"/>
    <w:rsid w:val="00671B4F"/>
    <w:rsid w:val="00671B99"/>
    <w:rsid w:val="00671D33"/>
    <w:rsid w:val="00671D34"/>
    <w:rsid w:val="00671D52"/>
    <w:rsid w:val="00671F84"/>
    <w:rsid w:val="00671FE4"/>
    <w:rsid w:val="006723B3"/>
    <w:rsid w:val="0067261D"/>
    <w:rsid w:val="0067266B"/>
    <w:rsid w:val="00672A09"/>
    <w:rsid w:val="00672A70"/>
    <w:rsid w:val="00672DC8"/>
    <w:rsid w:val="006731F8"/>
    <w:rsid w:val="006733CE"/>
    <w:rsid w:val="006736A0"/>
    <w:rsid w:val="006736C2"/>
    <w:rsid w:val="00673721"/>
    <w:rsid w:val="00673A3B"/>
    <w:rsid w:val="00673E2A"/>
    <w:rsid w:val="00673F9A"/>
    <w:rsid w:val="00674006"/>
    <w:rsid w:val="0067404E"/>
    <w:rsid w:val="00674133"/>
    <w:rsid w:val="0067434C"/>
    <w:rsid w:val="00674405"/>
    <w:rsid w:val="00674425"/>
    <w:rsid w:val="006745C9"/>
    <w:rsid w:val="00674671"/>
    <w:rsid w:val="006746D8"/>
    <w:rsid w:val="00674A3A"/>
    <w:rsid w:val="00674A3C"/>
    <w:rsid w:val="00674D04"/>
    <w:rsid w:val="00674E7E"/>
    <w:rsid w:val="00674E7F"/>
    <w:rsid w:val="00674EDC"/>
    <w:rsid w:val="00674F33"/>
    <w:rsid w:val="006750AF"/>
    <w:rsid w:val="006751D8"/>
    <w:rsid w:val="00675CCC"/>
    <w:rsid w:val="00675E70"/>
    <w:rsid w:val="00676044"/>
    <w:rsid w:val="00676181"/>
    <w:rsid w:val="006761B6"/>
    <w:rsid w:val="0067632C"/>
    <w:rsid w:val="00676413"/>
    <w:rsid w:val="006767BF"/>
    <w:rsid w:val="006768F2"/>
    <w:rsid w:val="00676910"/>
    <w:rsid w:val="00676ABC"/>
    <w:rsid w:val="00676CBD"/>
    <w:rsid w:val="00676D43"/>
    <w:rsid w:val="00676E23"/>
    <w:rsid w:val="00676F69"/>
    <w:rsid w:val="006770C5"/>
    <w:rsid w:val="0067719B"/>
    <w:rsid w:val="0067737E"/>
    <w:rsid w:val="0067760F"/>
    <w:rsid w:val="006777F5"/>
    <w:rsid w:val="006779F8"/>
    <w:rsid w:val="00677B32"/>
    <w:rsid w:val="00677C42"/>
    <w:rsid w:val="00677CB7"/>
    <w:rsid w:val="00677CE6"/>
    <w:rsid w:val="00677DE8"/>
    <w:rsid w:val="00677E8A"/>
    <w:rsid w:val="00677EE6"/>
    <w:rsid w:val="006800BF"/>
    <w:rsid w:val="006801CF"/>
    <w:rsid w:val="0068048F"/>
    <w:rsid w:val="006804C5"/>
    <w:rsid w:val="00680654"/>
    <w:rsid w:val="006808F1"/>
    <w:rsid w:val="0068090A"/>
    <w:rsid w:val="00680942"/>
    <w:rsid w:val="00680A66"/>
    <w:rsid w:val="00680AA6"/>
    <w:rsid w:val="00680D3E"/>
    <w:rsid w:val="00680D46"/>
    <w:rsid w:val="00680D9A"/>
    <w:rsid w:val="00680FCF"/>
    <w:rsid w:val="00681207"/>
    <w:rsid w:val="0068123C"/>
    <w:rsid w:val="0068125B"/>
    <w:rsid w:val="0068149B"/>
    <w:rsid w:val="006817FF"/>
    <w:rsid w:val="006818E8"/>
    <w:rsid w:val="00681C19"/>
    <w:rsid w:val="00681DAD"/>
    <w:rsid w:val="00681F1D"/>
    <w:rsid w:val="00681FF3"/>
    <w:rsid w:val="0068202F"/>
    <w:rsid w:val="0068213C"/>
    <w:rsid w:val="006823E2"/>
    <w:rsid w:val="00682468"/>
    <w:rsid w:val="00682931"/>
    <w:rsid w:val="00682B93"/>
    <w:rsid w:val="00682D4E"/>
    <w:rsid w:val="006830C5"/>
    <w:rsid w:val="0068320D"/>
    <w:rsid w:val="006833BA"/>
    <w:rsid w:val="00683657"/>
    <w:rsid w:val="0068397E"/>
    <w:rsid w:val="00683C32"/>
    <w:rsid w:val="0068416D"/>
    <w:rsid w:val="006843B3"/>
    <w:rsid w:val="00684421"/>
    <w:rsid w:val="00684704"/>
    <w:rsid w:val="00684C36"/>
    <w:rsid w:val="00684C9E"/>
    <w:rsid w:val="00684D99"/>
    <w:rsid w:val="00684DCA"/>
    <w:rsid w:val="00684F08"/>
    <w:rsid w:val="00685178"/>
    <w:rsid w:val="006851EB"/>
    <w:rsid w:val="00685344"/>
    <w:rsid w:val="006854E0"/>
    <w:rsid w:val="00685726"/>
    <w:rsid w:val="00685DFA"/>
    <w:rsid w:val="006860D1"/>
    <w:rsid w:val="00686146"/>
    <w:rsid w:val="00686895"/>
    <w:rsid w:val="006869D0"/>
    <w:rsid w:val="00686B7B"/>
    <w:rsid w:val="00686C5E"/>
    <w:rsid w:val="00686D63"/>
    <w:rsid w:val="00686EA7"/>
    <w:rsid w:val="00686FD2"/>
    <w:rsid w:val="0068712D"/>
    <w:rsid w:val="00687145"/>
    <w:rsid w:val="00687235"/>
    <w:rsid w:val="00687269"/>
    <w:rsid w:val="00687356"/>
    <w:rsid w:val="006873EF"/>
    <w:rsid w:val="006874BC"/>
    <w:rsid w:val="00687649"/>
    <w:rsid w:val="00687AA5"/>
    <w:rsid w:val="00687D98"/>
    <w:rsid w:val="00687D9A"/>
    <w:rsid w:val="0069031C"/>
    <w:rsid w:val="00690370"/>
    <w:rsid w:val="006903E6"/>
    <w:rsid w:val="0069043C"/>
    <w:rsid w:val="006906F4"/>
    <w:rsid w:val="00690775"/>
    <w:rsid w:val="0069093B"/>
    <w:rsid w:val="006909DB"/>
    <w:rsid w:val="00690A09"/>
    <w:rsid w:val="00690CBF"/>
    <w:rsid w:val="00690CDD"/>
    <w:rsid w:val="00690EEB"/>
    <w:rsid w:val="00690F53"/>
    <w:rsid w:val="00690FA7"/>
    <w:rsid w:val="00691224"/>
    <w:rsid w:val="0069137D"/>
    <w:rsid w:val="00691782"/>
    <w:rsid w:val="006917BA"/>
    <w:rsid w:val="00691AA5"/>
    <w:rsid w:val="00691AF1"/>
    <w:rsid w:val="00692028"/>
    <w:rsid w:val="0069211F"/>
    <w:rsid w:val="006921D3"/>
    <w:rsid w:val="00692205"/>
    <w:rsid w:val="00692225"/>
    <w:rsid w:val="006922E8"/>
    <w:rsid w:val="006923CB"/>
    <w:rsid w:val="00692482"/>
    <w:rsid w:val="006924B6"/>
    <w:rsid w:val="0069265B"/>
    <w:rsid w:val="00692708"/>
    <w:rsid w:val="006927E2"/>
    <w:rsid w:val="00692820"/>
    <w:rsid w:val="00692D03"/>
    <w:rsid w:val="00692E2F"/>
    <w:rsid w:val="00692EB2"/>
    <w:rsid w:val="0069304B"/>
    <w:rsid w:val="00693079"/>
    <w:rsid w:val="0069342E"/>
    <w:rsid w:val="006935B5"/>
    <w:rsid w:val="00693642"/>
    <w:rsid w:val="0069389D"/>
    <w:rsid w:val="00693B41"/>
    <w:rsid w:val="00693F35"/>
    <w:rsid w:val="00693F56"/>
    <w:rsid w:val="006940C2"/>
    <w:rsid w:val="0069435B"/>
    <w:rsid w:val="00694801"/>
    <w:rsid w:val="00694923"/>
    <w:rsid w:val="00694A97"/>
    <w:rsid w:val="00694B07"/>
    <w:rsid w:val="006955F7"/>
    <w:rsid w:val="00695734"/>
    <w:rsid w:val="006957AF"/>
    <w:rsid w:val="00695A7C"/>
    <w:rsid w:val="00695AD4"/>
    <w:rsid w:val="00695B3D"/>
    <w:rsid w:val="00695B70"/>
    <w:rsid w:val="00695C4C"/>
    <w:rsid w:val="00695C71"/>
    <w:rsid w:val="00696123"/>
    <w:rsid w:val="00696224"/>
    <w:rsid w:val="00696243"/>
    <w:rsid w:val="00696283"/>
    <w:rsid w:val="006966B6"/>
    <w:rsid w:val="00696970"/>
    <w:rsid w:val="00696A53"/>
    <w:rsid w:val="00696B94"/>
    <w:rsid w:val="00696BD7"/>
    <w:rsid w:val="00696CBD"/>
    <w:rsid w:val="00696E90"/>
    <w:rsid w:val="006971F1"/>
    <w:rsid w:val="00697292"/>
    <w:rsid w:val="006973B1"/>
    <w:rsid w:val="00697635"/>
    <w:rsid w:val="006977BD"/>
    <w:rsid w:val="00697C8E"/>
    <w:rsid w:val="00697C94"/>
    <w:rsid w:val="00697CD1"/>
    <w:rsid w:val="00697E86"/>
    <w:rsid w:val="00697F00"/>
    <w:rsid w:val="00697FE6"/>
    <w:rsid w:val="006A0358"/>
    <w:rsid w:val="006A0490"/>
    <w:rsid w:val="006A0527"/>
    <w:rsid w:val="006A0682"/>
    <w:rsid w:val="006A0B7F"/>
    <w:rsid w:val="006A0ED9"/>
    <w:rsid w:val="006A1212"/>
    <w:rsid w:val="006A128E"/>
    <w:rsid w:val="006A12C6"/>
    <w:rsid w:val="006A1645"/>
    <w:rsid w:val="006A181E"/>
    <w:rsid w:val="006A1876"/>
    <w:rsid w:val="006A1CAF"/>
    <w:rsid w:val="006A234F"/>
    <w:rsid w:val="006A254B"/>
    <w:rsid w:val="006A2717"/>
    <w:rsid w:val="006A28EC"/>
    <w:rsid w:val="006A29D7"/>
    <w:rsid w:val="006A2A2A"/>
    <w:rsid w:val="006A2A58"/>
    <w:rsid w:val="006A2B96"/>
    <w:rsid w:val="006A2C8F"/>
    <w:rsid w:val="006A2F62"/>
    <w:rsid w:val="006A31BA"/>
    <w:rsid w:val="006A34B6"/>
    <w:rsid w:val="006A3527"/>
    <w:rsid w:val="006A35C1"/>
    <w:rsid w:val="006A3671"/>
    <w:rsid w:val="006A3693"/>
    <w:rsid w:val="006A36D3"/>
    <w:rsid w:val="006A3731"/>
    <w:rsid w:val="006A3787"/>
    <w:rsid w:val="006A402A"/>
    <w:rsid w:val="006A403C"/>
    <w:rsid w:val="006A404E"/>
    <w:rsid w:val="006A424C"/>
    <w:rsid w:val="006A49EA"/>
    <w:rsid w:val="006A50F1"/>
    <w:rsid w:val="006A5194"/>
    <w:rsid w:val="006A5279"/>
    <w:rsid w:val="006A54EE"/>
    <w:rsid w:val="006A55DF"/>
    <w:rsid w:val="006A57F6"/>
    <w:rsid w:val="006A5944"/>
    <w:rsid w:val="006A5AFF"/>
    <w:rsid w:val="006A5B67"/>
    <w:rsid w:val="006A5EAD"/>
    <w:rsid w:val="006A5ECC"/>
    <w:rsid w:val="006A5F23"/>
    <w:rsid w:val="006A5F8B"/>
    <w:rsid w:val="006A5FA9"/>
    <w:rsid w:val="006A64DC"/>
    <w:rsid w:val="006A6599"/>
    <w:rsid w:val="006A65CD"/>
    <w:rsid w:val="006A65E5"/>
    <w:rsid w:val="006A6832"/>
    <w:rsid w:val="006A68D2"/>
    <w:rsid w:val="006A6CB4"/>
    <w:rsid w:val="006A6D6A"/>
    <w:rsid w:val="006A714E"/>
    <w:rsid w:val="006A71C4"/>
    <w:rsid w:val="006A736A"/>
    <w:rsid w:val="006A7513"/>
    <w:rsid w:val="006A76F6"/>
    <w:rsid w:val="006A7780"/>
    <w:rsid w:val="006A7B49"/>
    <w:rsid w:val="006A7DD4"/>
    <w:rsid w:val="006A7FD1"/>
    <w:rsid w:val="006B02CE"/>
    <w:rsid w:val="006B0559"/>
    <w:rsid w:val="006B0783"/>
    <w:rsid w:val="006B087A"/>
    <w:rsid w:val="006B092B"/>
    <w:rsid w:val="006B0A50"/>
    <w:rsid w:val="006B0D3F"/>
    <w:rsid w:val="006B0D9D"/>
    <w:rsid w:val="006B10AF"/>
    <w:rsid w:val="006B128E"/>
    <w:rsid w:val="006B141E"/>
    <w:rsid w:val="006B1457"/>
    <w:rsid w:val="006B154F"/>
    <w:rsid w:val="006B16F6"/>
    <w:rsid w:val="006B1B03"/>
    <w:rsid w:val="006B1B63"/>
    <w:rsid w:val="006B1B96"/>
    <w:rsid w:val="006B1CF4"/>
    <w:rsid w:val="006B1CF6"/>
    <w:rsid w:val="006B1E5C"/>
    <w:rsid w:val="006B1EF2"/>
    <w:rsid w:val="006B2014"/>
    <w:rsid w:val="006B2093"/>
    <w:rsid w:val="006B21B5"/>
    <w:rsid w:val="006B28B1"/>
    <w:rsid w:val="006B2DBE"/>
    <w:rsid w:val="006B3256"/>
    <w:rsid w:val="006B335C"/>
    <w:rsid w:val="006B33CD"/>
    <w:rsid w:val="006B353A"/>
    <w:rsid w:val="006B3696"/>
    <w:rsid w:val="006B3880"/>
    <w:rsid w:val="006B3923"/>
    <w:rsid w:val="006B39F9"/>
    <w:rsid w:val="006B3B6D"/>
    <w:rsid w:val="006B3C56"/>
    <w:rsid w:val="006B3EB3"/>
    <w:rsid w:val="006B3EF8"/>
    <w:rsid w:val="006B40FA"/>
    <w:rsid w:val="006B44FE"/>
    <w:rsid w:val="006B45A1"/>
    <w:rsid w:val="006B48CD"/>
    <w:rsid w:val="006B495D"/>
    <w:rsid w:val="006B499E"/>
    <w:rsid w:val="006B4C9F"/>
    <w:rsid w:val="006B4CB2"/>
    <w:rsid w:val="006B4D81"/>
    <w:rsid w:val="006B4EA1"/>
    <w:rsid w:val="006B4EDD"/>
    <w:rsid w:val="006B4EE6"/>
    <w:rsid w:val="006B5367"/>
    <w:rsid w:val="006B547D"/>
    <w:rsid w:val="006B5692"/>
    <w:rsid w:val="006B5817"/>
    <w:rsid w:val="006B5A0E"/>
    <w:rsid w:val="006B5BA4"/>
    <w:rsid w:val="006B5DA4"/>
    <w:rsid w:val="006B5E78"/>
    <w:rsid w:val="006B5EE3"/>
    <w:rsid w:val="006B62C8"/>
    <w:rsid w:val="006B62ED"/>
    <w:rsid w:val="006B6368"/>
    <w:rsid w:val="006B64E7"/>
    <w:rsid w:val="006B6691"/>
    <w:rsid w:val="006B6E33"/>
    <w:rsid w:val="006B6F8D"/>
    <w:rsid w:val="006B6FBD"/>
    <w:rsid w:val="006B7019"/>
    <w:rsid w:val="006B7046"/>
    <w:rsid w:val="006B77FF"/>
    <w:rsid w:val="006B78E0"/>
    <w:rsid w:val="006B78E4"/>
    <w:rsid w:val="006B7C40"/>
    <w:rsid w:val="006B7DAB"/>
    <w:rsid w:val="006B7E4D"/>
    <w:rsid w:val="006C05D6"/>
    <w:rsid w:val="006C0641"/>
    <w:rsid w:val="006C0D67"/>
    <w:rsid w:val="006C11B7"/>
    <w:rsid w:val="006C14E2"/>
    <w:rsid w:val="006C168E"/>
    <w:rsid w:val="006C1BBB"/>
    <w:rsid w:val="006C1BDD"/>
    <w:rsid w:val="006C1C17"/>
    <w:rsid w:val="006C1D7A"/>
    <w:rsid w:val="006C2136"/>
    <w:rsid w:val="006C21B2"/>
    <w:rsid w:val="006C21F6"/>
    <w:rsid w:val="006C2252"/>
    <w:rsid w:val="006C2404"/>
    <w:rsid w:val="006C25B4"/>
    <w:rsid w:val="006C2707"/>
    <w:rsid w:val="006C279B"/>
    <w:rsid w:val="006C296A"/>
    <w:rsid w:val="006C2B90"/>
    <w:rsid w:val="006C2DF8"/>
    <w:rsid w:val="006C2FAF"/>
    <w:rsid w:val="006C328F"/>
    <w:rsid w:val="006C35A8"/>
    <w:rsid w:val="006C373A"/>
    <w:rsid w:val="006C3795"/>
    <w:rsid w:val="006C3857"/>
    <w:rsid w:val="006C3AEE"/>
    <w:rsid w:val="006C3C29"/>
    <w:rsid w:val="006C3C56"/>
    <w:rsid w:val="006C3CAD"/>
    <w:rsid w:val="006C3F62"/>
    <w:rsid w:val="006C40B6"/>
    <w:rsid w:val="006C43F1"/>
    <w:rsid w:val="006C483A"/>
    <w:rsid w:val="006C49B4"/>
    <w:rsid w:val="006C4A7A"/>
    <w:rsid w:val="006C4B59"/>
    <w:rsid w:val="006C4D15"/>
    <w:rsid w:val="006C4D79"/>
    <w:rsid w:val="006C5002"/>
    <w:rsid w:val="006C5505"/>
    <w:rsid w:val="006C5671"/>
    <w:rsid w:val="006C57CA"/>
    <w:rsid w:val="006C5884"/>
    <w:rsid w:val="006C5C51"/>
    <w:rsid w:val="006C5D17"/>
    <w:rsid w:val="006C6011"/>
    <w:rsid w:val="006C61F8"/>
    <w:rsid w:val="006C652D"/>
    <w:rsid w:val="006C68B2"/>
    <w:rsid w:val="006C6A11"/>
    <w:rsid w:val="006C6A37"/>
    <w:rsid w:val="006C6D21"/>
    <w:rsid w:val="006C6D7B"/>
    <w:rsid w:val="006C711A"/>
    <w:rsid w:val="006C717B"/>
    <w:rsid w:val="006C7324"/>
    <w:rsid w:val="006C7602"/>
    <w:rsid w:val="006C77FF"/>
    <w:rsid w:val="006C7941"/>
    <w:rsid w:val="006C7AC1"/>
    <w:rsid w:val="006D0131"/>
    <w:rsid w:val="006D02A4"/>
    <w:rsid w:val="006D03CB"/>
    <w:rsid w:val="006D05EA"/>
    <w:rsid w:val="006D0880"/>
    <w:rsid w:val="006D093C"/>
    <w:rsid w:val="006D0AF3"/>
    <w:rsid w:val="006D0B53"/>
    <w:rsid w:val="006D0C8F"/>
    <w:rsid w:val="006D0CFB"/>
    <w:rsid w:val="006D0F6B"/>
    <w:rsid w:val="006D102D"/>
    <w:rsid w:val="006D1204"/>
    <w:rsid w:val="006D1446"/>
    <w:rsid w:val="006D14DC"/>
    <w:rsid w:val="006D15C1"/>
    <w:rsid w:val="006D1607"/>
    <w:rsid w:val="006D17CC"/>
    <w:rsid w:val="006D17DA"/>
    <w:rsid w:val="006D17FC"/>
    <w:rsid w:val="006D1A1C"/>
    <w:rsid w:val="006D1A73"/>
    <w:rsid w:val="006D1D9D"/>
    <w:rsid w:val="006D1E32"/>
    <w:rsid w:val="006D2154"/>
    <w:rsid w:val="006D21AF"/>
    <w:rsid w:val="006D21DD"/>
    <w:rsid w:val="006D25FF"/>
    <w:rsid w:val="006D2952"/>
    <w:rsid w:val="006D2D12"/>
    <w:rsid w:val="006D3100"/>
    <w:rsid w:val="006D3116"/>
    <w:rsid w:val="006D321D"/>
    <w:rsid w:val="006D35EA"/>
    <w:rsid w:val="006D36A2"/>
    <w:rsid w:val="006D3BC9"/>
    <w:rsid w:val="006D3BF3"/>
    <w:rsid w:val="006D3C5B"/>
    <w:rsid w:val="006D3D45"/>
    <w:rsid w:val="006D3D8C"/>
    <w:rsid w:val="006D3D93"/>
    <w:rsid w:val="006D3E94"/>
    <w:rsid w:val="006D421C"/>
    <w:rsid w:val="006D4726"/>
    <w:rsid w:val="006D4C27"/>
    <w:rsid w:val="006D4C56"/>
    <w:rsid w:val="006D4D61"/>
    <w:rsid w:val="006D4E26"/>
    <w:rsid w:val="006D4EB8"/>
    <w:rsid w:val="006D4EE7"/>
    <w:rsid w:val="006D4F0C"/>
    <w:rsid w:val="006D5156"/>
    <w:rsid w:val="006D515F"/>
    <w:rsid w:val="006D5265"/>
    <w:rsid w:val="006D5313"/>
    <w:rsid w:val="006D566A"/>
    <w:rsid w:val="006D5815"/>
    <w:rsid w:val="006D5858"/>
    <w:rsid w:val="006D5C6D"/>
    <w:rsid w:val="006D6223"/>
    <w:rsid w:val="006D6332"/>
    <w:rsid w:val="006D6463"/>
    <w:rsid w:val="006D6679"/>
    <w:rsid w:val="006D6A5A"/>
    <w:rsid w:val="006D6B79"/>
    <w:rsid w:val="006D71F8"/>
    <w:rsid w:val="006D7375"/>
    <w:rsid w:val="006D7443"/>
    <w:rsid w:val="006D7558"/>
    <w:rsid w:val="006D7797"/>
    <w:rsid w:val="006D782B"/>
    <w:rsid w:val="006D785F"/>
    <w:rsid w:val="006D791A"/>
    <w:rsid w:val="006D7A8D"/>
    <w:rsid w:val="006D7B6D"/>
    <w:rsid w:val="006D7C8F"/>
    <w:rsid w:val="006D7CB8"/>
    <w:rsid w:val="006D7D21"/>
    <w:rsid w:val="006D7E01"/>
    <w:rsid w:val="006D7EEF"/>
    <w:rsid w:val="006E003B"/>
    <w:rsid w:val="006E0170"/>
    <w:rsid w:val="006E0339"/>
    <w:rsid w:val="006E0600"/>
    <w:rsid w:val="006E0872"/>
    <w:rsid w:val="006E0B11"/>
    <w:rsid w:val="006E0EC5"/>
    <w:rsid w:val="006E117D"/>
    <w:rsid w:val="006E12B6"/>
    <w:rsid w:val="006E134C"/>
    <w:rsid w:val="006E1362"/>
    <w:rsid w:val="006E1430"/>
    <w:rsid w:val="006E143B"/>
    <w:rsid w:val="006E14D5"/>
    <w:rsid w:val="006E15BC"/>
    <w:rsid w:val="006E15C6"/>
    <w:rsid w:val="006E17D9"/>
    <w:rsid w:val="006E180F"/>
    <w:rsid w:val="006E18BB"/>
    <w:rsid w:val="006E197B"/>
    <w:rsid w:val="006E1B05"/>
    <w:rsid w:val="006E1BFE"/>
    <w:rsid w:val="006E1DAB"/>
    <w:rsid w:val="006E1E00"/>
    <w:rsid w:val="006E1E36"/>
    <w:rsid w:val="006E1F55"/>
    <w:rsid w:val="006E1FC6"/>
    <w:rsid w:val="006E20C1"/>
    <w:rsid w:val="006E2104"/>
    <w:rsid w:val="006E2122"/>
    <w:rsid w:val="006E2231"/>
    <w:rsid w:val="006E2427"/>
    <w:rsid w:val="006E298B"/>
    <w:rsid w:val="006E2BF8"/>
    <w:rsid w:val="006E2CBB"/>
    <w:rsid w:val="006E2CE6"/>
    <w:rsid w:val="006E2D66"/>
    <w:rsid w:val="006E2D78"/>
    <w:rsid w:val="006E2F01"/>
    <w:rsid w:val="006E3009"/>
    <w:rsid w:val="006E304D"/>
    <w:rsid w:val="006E3231"/>
    <w:rsid w:val="006E32A6"/>
    <w:rsid w:val="006E32AB"/>
    <w:rsid w:val="006E3328"/>
    <w:rsid w:val="006E338E"/>
    <w:rsid w:val="006E362E"/>
    <w:rsid w:val="006E3710"/>
    <w:rsid w:val="006E389F"/>
    <w:rsid w:val="006E393F"/>
    <w:rsid w:val="006E396D"/>
    <w:rsid w:val="006E3A06"/>
    <w:rsid w:val="006E3A15"/>
    <w:rsid w:val="006E3A51"/>
    <w:rsid w:val="006E3C0E"/>
    <w:rsid w:val="006E3C83"/>
    <w:rsid w:val="006E3DE9"/>
    <w:rsid w:val="006E4013"/>
    <w:rsid w:val="006E4214"/>
    <w:rsid w:val="006E44C8"/>
    <w:rsid w:val="006E49F8"/>
    <w:rsid w:val="006E4B51"/>
    <w:rsid w:val="006E4EE9"/>
    <w:rsid w:val="006E52B4"/>
    <w:rsid w:val="006E5545"/>
    <w:rsid w:val="006E5910"/>
    <w:rsid w:val="006E5AC5"/>
    <w:rsid w:val="006E5AF6"/>
    <w:rsid w:val="006E5C06"/>
    <w:rsid w:val="006E5C58"/>
    <w:rsid w:val="006E5C87"/>
    <w:rsid w:val="006E5DF4"/>
    <w:rsid w:val="006E5E2C"/>
    <w:rsid w:val="006E60DA"/>
    <w:rsid w:val="006E61B1"/>
    <w:rsid w:val="006E6B15"/>
    <w:rsid w:val="006E6BBE"/>
    <w:rsid w:val="006E6C2A"/>
    <w:rsid w:val="006E6FF4"/>
    <w:rsid w:val="006E748F"/>
    <w:rsid w:val="006E788C"/>
    <w:rsid w:val="006E79CA"/>
    <w:rsid w:val="006E79FB"/>
    <w:rsid w:val="006E7A3A"/>
    <w:rsid w:val="006E7BFE"/>
    <w:rsid w:val="006E7E6C"/>
    <w:rsid w:val="006F0179"/>
    <w:rsid w:val="006F0244"/>
    <w:rsid w:val="006F03E1"/>
    <w:rsid w:val="006F0588"/>
    <w:rsid w:val="006F06FC"/>
    <w:rsid w:val="006F0844"/>
    <w:rsid w:val="006F09CE"/>
    <w:rsid w:val="006F0BFE"/>
    <w:rsid w:val="006F0F0C"/>
    <w:rsid w:val="006F10AF"/>
    <w:rsid w:val="006F1132"/>
    <w:rsid w:val="006F1287"/>
    <w:rsid w:val="006F146A"/>
    <w:rsid w:val="006F1666"/>
    <w:rsid w:val="006F17CD"/>
    <w:rsid w:val="006F1AAB"/>
    <w:rsid w:val="006F1BCB"/>
    <w:rsid w:val="006F1D34"/>
    <w:rsid w:val="006F1DCE"/>
    <w:rsid w:val="006F1E6A"/>
    <w:rsid w:val="006F20B9"/>
    <w:rsid w:val="006F20D0"/>
    <w:rsid w:val="006F212D"/>
    <w:rsid w:val="006F21D1"/>
    <w:rsid w:val="006F2298"/>
    <w:rsid w:val="006F255A"/>
    <w:rsid w:val="006F25FE"/>
    <w:rsid w:val="006F2948"/>
    <w:rsid w:val="006F2A2E"/>
    <w:rsid w:val="006F2AD9"/>
    <w:rsid w:val="006F2B47"/>
    <w:rsid w:val="006F2BB0"/>
    <w:rsid w:val="006F2C80"/>
    <w:rsid w:val="006F2C9C"/>
    <w:rsid w:val="006F2CE8"/>
    <w:rsid w:val="006F3070"/>
    <w:rsid w:val="006F3252"/>
    <w:rsid w:val="006F3261"/>
    <w:rsid w:val="006F3297"/>
    <w:rsid w:val="006F32A3"/>
    <w:rsid w:val="006F3452"/>
    <w:rsid w:val="006F3705"/>
    <w:rsid w:val="006F3751"/>
    <w:rsid w:val="006F379D"/>
    <w:rsid w:val="006F3878"/>
    <w:rsid w:val="006F38A8"/>
    <w:rsid w:val="006F3A1E"/>
    <w:rsid w:val="006F3E06"/>
    <w:rsid w:val="006F3FE1"/>
    <w:rsid w:val="006F431D"/>
    <w:rsid w:val="006F49A6"/>
    <w:rsid w:val="006F4A79"/>
    <w:rsid w:val="006F4C12"/>
    <w:rsid w:val="006F4C3C"/>
    <w:rsid w:val="006F4E60"/>
    <w:rsid w:val="006F5181"/>
    <w:rsid w:val="006F51A0"/>
    <w:rsid w:val="006F52C6"/>
    <w:rsid w:val="006F55EB"/>
    <w:rsid w:val="006F5799"/>
    <w:rsid w:val="006F57BB"/>
    <w:rsid w:val="006F5953"/>
    <w:rsid w:val="006F5CDD"/>
    <w:rsid w:val="006F5F21"/>
    <w:rsid w:val="006F5F78"/>
    <w:rsid w:val="006F63DE"/>
    <w:rsid w:val="006F6468"/>
    <w:rsid w:val="006F646E"/>
    <w:rsid w:val="006F65C1"/>
    <w:rsid w:val="006F672C"/>
    <w:rsid w:val="006F6938"/>
    <w:rsid w:val="006F6A38"/>
    <w:rsid w:val="006F6E47"/>
    <w:rsid w:val="006F6F3B"/>
    <w:rsid w:val="006F6F66"/>
    <w:rsid w:val="006F6FB4"/>
    <w:rsid w:val="006F72BC"/>
    <w:rsid w:val="006F7381"/>
    <w:rsid w:val="006F77D4"/>
    <w:rsid w:val="006F77FA"/>
    <w:rsid w:val="006F797A"/>
    <w:rsid w:val="006F7CC6"/>
    <w:rsid w:val="006F7ECC"/>
    <w:rsid w:val="0070002D"/>
    <w:rsid w:val="00700125"/>
    <w:rsid w:val="00700308"/>
    <w:rsid w:val="00700604"/>
    <w:rsid w:val="007006FB"/>
    <w:rsid w:val="00700D5B"/>
    <w:rsid w:val="00700D98"/>
    <w:rsid w:val="00700E31"/>
    <w:rsid w:val="00701157"/>
    <w:rsid w:val="007011BB"/>
    <w:rsid w:val="00701574"/>
    <w:rsid w:val="00701589"/>
    <w:rsid w:val="00701887"/>
    <w:rsid w:val="0070189D"/>
    <w:rsid w:val="007019E5"/>
    <w:rsid w:val="007020BE"/>
    <w:rsid w:val="00702110"/>
    <w:rsid w:val="0070216A"/>
    <w:rsid w:val="00702406"/>
    <w:rsid w:val="00702999"/>
    <w:rsid w:val="00702A6E"/>
    <w:rsid w:val="00702F80"/>
    <w:rsid w:val="00703016"/>
    <w:rsid w:val="00703305"/>
    <w:rsid w:val="00703391"/>
    <w:rsid w:val="00703593"/>
    <w:rsid w:val="00703946"/>
    <w:rsid w:val="007039FB"/>
    <w:rsid w:val="00703B73"/>
    <w:rsid w:val="00703C80"/>
    <w:rsid w:val="00703C9C"/>
    <w:rsid w:val="00703D66"/>
    <w:rsid w:val="00703F12"/>
    <w:rsid w:val="00704400"/>
    <w:rsid w:val="007044FB"/>
    <w:rsid w:val="00704563"/>
    <w:rsid w:val="007045AD"/>
    <w:rsid w:val="0070461D"/>
    <w:rsid w:val="007047AD"/>
    <w:rsid w:val="007049CA"/>
    <w:rsid w:val="00704A5C"/>
    <w:rsid w:val="00704CDB"/>
    <w:rsid w:val="00704FAA"/>
    <w:rsid w:val="0070575A"/>
    <w:rsid w:val="0070581C"/>
    <w:rsid w:val="00705A4E"/>
    <w:rsid w:val="00705AA9"/>
    <w:rsid w:val="00705B6D"/>
    <w:rsid w:val="00705D63"/>
    <w:rsid w:val="00706649"/>
    <w:rsid w:val="007069E1"/>
    <w:rsid w:val="00706B65"/>
    <w:rsid w:val="00706E84"/>
    <w:rsid w:val="00706F52"/>
    <w:rsid w:val="00707013"/>
    <w:rsid w:val="007070B3"/>
    <w:rsid w:val="007070E5"/>
    <w:rsid w:val="007070F2"/>
    <w:rsid w:val="007072C2"/>
    <w:rsid w:val="00707520"/>
    <w:rsid w:val="0070755E"/>
    <w:rsid w:val="00707648"/>
    <w:rsid w:val="00707B44"/>
    <w:rsid w:val="00707B6E"/>
    <w:rsid w:val="00707C42"/>
    <w:rsid w:val="00707C4E"/>
    <w:rsid w:val="00707CAB"/>
    <w:rsid w:val="00707D92"/>
    <w:rsid w:val="007101AC"/>
    <w:rsid w:val="0071029A"/>
    <w:rsid w:val="007103AD"/>
    <w:rsid w:val="00710471"/>
    <w:rsid w:val="0071063E"/>
    <w:rsid w:val="007106E5"/>
    <w:rsid w:val="0071082A"/>
    <w:rsid w:val="00710A80"/>
    <w:rsid w:val="00710CD1"/>
    <w:rsid w:val="00710E3C"/>
    <w:rsid w:val="00711323"/>
    <w:rsid w:val="0071135E"/>
    <w:rsid w:val="007117FE"/>
    <w:rsid w:val="007118F6"/>
    <w:rsid w:val="00711BFB"/>
    <w:rsid w:val="00711DA3"/>
    <w:rsid w:val="00711EF7"/>
    <w:rsid w:val="00712022"/>
    <w:rsid w:val="007120D9"/>
    <w:rsid w:val="00712144"/>
    <w:rsid w:val="00712261"/>
    <w:rsid w:val="007123DB"/>
    <w:rsid w:val="0071267C"/>
    <w:rsid w:val="007127DC"/>
    <w:rsid w:val="0071286D"/>
    <w:rsid w:val="007128FF"/>
    <w:rsid w:val="007129B6"/>
    <w:rsid w:val="00712D4D"/>
    <w:rsid w:val="00712D82"/>
    <w:rsid w:val="00712D8D"/>
    <w:rsid w:val="00712E62"/>
    <w:rsid w:val="00712E68"/>
    <w:rsid w:val="00712FB9"/>
    <w:rsid w:val="00713205"/>
    <w:rsid w:val="00713701"/>
    <w:rsid w:val="0071385C"/>
    <w:rsid w:val="007138D8"/>
    <w:rsid w:val="007138FA"/>
    <w:rsid w:val="00713B5E"/>
    <w:rsid w:val="00713B78"/>
    <w:rsid w:val="00713C07"/>
    <w:rsid w:val="00713D1A"/>
    <w:rsid w:val="00713DA1"/>
    <w:rsid w:val="00713E48"/>
    <w:rsid w:val="00713F58"/>
    <w:rsid w:val="00714068"/>
    <w:rsid w:val="007141E5"/>
    <w:rsid w:val="00714224"/>
    <w:rsid w:val="0071440C"/>
    <w:rsid w:val="00714489"/>
    <w:rsid w:val="00714531"/>
    <w:rsid w:val="00714BC0"/>
    <w:rsid w:val="00714C51"/>
    <w:rsid w:val="00714CDC"/>
    <w:rsid w:val="0071510A"/>
    <w:rsid w:val="00715183"/>
    <w:rsid w:val="007152B4"/>
    <w:rsid w:val="007152D5"/>
    <w:rsid w:val="00715659"/>
    <w:rsid w:val="007158C5"/>
    <w:rsid w:val="007159F2"/>
    <w:rsid w:val="00715CD7"/>
    <w:rsid w:val="00715D16"/>
    <w:rsid w:val="00715D47"/>
    <w:rsid w:val="00715E95"/>
    <w:rsid w:val="00715ECA"/>
    <w:rsid w:val="00715F51"/>
    <w:rsid w:val="0071636E"/>
    <w:rsid w:val="007166D1"/>
    <w:rsid w:val="00716723"/>
    <w:rsid w:val="007168F5"/>
    <w:rsid w:val="0071697D"/>
    <w:rsid w:val="00716C29"/>
    <w:rsid w:val="00716CED"/>
    <w:rsid w:val="00716D26"/>
    <w:rsid w:val="00716E79"/>
    <w:rsid w:val="00717040"/>
    <w:rsid w:val="0071738D"/>
    <w:rsid w:val="00717534"/>
    <w:rsid w:val="0071758B"/>
    <w:rsid w:val="007175B3"/>
    <w:rsid w:val="007176F5"/>
    <w:rsid w:val="007177A4"/>
    <w:rsid w:val="0072037D"/>
    <w:rsid w:val="0072039C"/>
    <w:rsid w:val="007203A6"/>
    <w:rsid w:val="00720A21"/>
    <w:rsid w:val="00720E71"/>
    <w:rsid w:val="0072115C"/>
    <w:rsid w:val="007211B9"/>
    <w:rsid w:val="007216ED"/>
    <w:rsid w:val="007219A3"/>
    <w:rsid w:val="00721B21"/>
    <w:rsid w:val="00721B5A"/>
    <w:rsid w:val="00721D14"/>
    <w:rsid w:val="00721DC9"/>
    <w:rsid w:val="00722080"/>
    <w:rsid w:val="007220A4"/>
    <w:rsid w:val="007221CC"/>
    <w:rsid w:val="007221D7"/>
    <w:rsid w:val="00722935"/>
    <w:rsid w:val="0072296E"/>
    <w:rsid w:val="00722EAF"/>
    <w:rsid w:val="007230BE"/>
    <w:rsid w:val="007230C4"/>
    <w:rsid w:val="007236B9"/>
    <w:rsid w:val="00723952"/>
    <w:rsid w:val="00723A29"/>
    <w:rsid w:val="00723B14"/>
    <w:rsid w:val="00723E21"/>
    <w:rsid w:val="007240AB"/>
    <w:rsid w:val="007242C6"/>
    <w:rsid w:val="007244D8"/>
    <w:rsid w:val="0072453D"/>
    <w:rsid w:val="00724607"/>
    <w:rsid w:val="007247B8"/>
    <w:rsid w:val="00724AC1"/>
    <w:rsid w:val="00724B18"/>
    <w:rsid w:val="00724D3A"/>
    <w:rsid w:val="00724EE7"/>
    <w:rsid w:val="00725074"/>
    <w:rsid w:val="007250BE"/>
    <w:rsid w:val="00725967"/>
    <w:rsid w:val="00725D93"/>
    <w:rsid w:val="00726090"/>
    <w:rsid w:val="007260DF"/>
    <w:rsid w:val="00726112"/>
    <w:rsid w:val="00726209"/>
    <w:rsid w:val="007262B2"/>
    <w:rsid w:val="00726362"/>
    <w:rsid w:val="0072645C"/>
    <w:rsid w:val="00726DE3"/>
    <w:rsid w:val="0072710F"/>
    <w:rsid w:val="0072712A"/>
    <w:rsid w:val="007273D5"/>
    <w:rsid w:val="007273D8"/>
    <w:rsid w:val="007274F0"/>
    <w:rsid w:val="00727506"/>
    <w:rsid w:val="00727577"/>
    <w:rsid w:val="007277E0"/>
    <w:rsid w:val="0072781B"/>
    <w:rsid w:val="0072792C"/>
    <w:rsid w:val="00727D7F"/>
    <w:rsid w:val="00727E27"/>
    <w:rsid w:val="00727EC2"/>
    <w:rsid w:val="00730201"/>
    <w:rsid w:val="00730299"/>
    <w:rsid w:val="00730451"/>
    <w:rsid w:val="0073054C"/>
    <w:rsid w:val="00730A54"/>
    <w:rsid w:val="00730C40"/>
    <w:rsid w:val="00730C58"/>
    <w:rsid w:val="00730CF6"/>
    <w:rsid w:val="00730DFA"/>
    <w:rsid w:val="00731020"/>
    <w:rsid w:val="00731104"/>
    <w:rsid w:val="00731253"/>
    <w:rsid w:val="007314CF"/>
    <w:rsid w:val="007315FD"/>
    <w:rsid w:val="00731AD5"/>
    <w:rsid w:val="00731BC7"/>
    <w:rsid w:val="00731F42"/>
    <w:rsid w:val="00731F58"/>
    <w:rsid w:val="00731F70"/>
    <w:rsid w:val="0073203C"/>
    <w:rsid w:val="00732044"/>
    <w:rsid w:val="0073218C"/>
    <w:rsid w:val="0073230A"/>
    <w:rsid w:val="00732707"/>
    <w:rsid w:val="007327A5"/>
    <w:rsid w:val="0073289F"/>
    <w:rsid w:val="00732974"/>
    <w:rsid w:val="00732AF9"/>
    <w:rsid w:val="00732D51"/>
    <w:rsid w:val="00732D69"/>
    <w:rsid w:val="00732D97"/>
    <w:rsid w:val="00732E1A"/>
    <w:rsid w:val="007335D5"/>
    <w:rsid w:val="007335FC"/>
    <w:rsid w:val="00733931"/>
    <w:rsid w:val="00733B1E"/>
    <w:rsid w:val="00733D42"/>
    <w:rsid w:val="00733F43"/>
    <w:rsid w:val="00733FC1"/>
    <w:rsid w:val="0073428D"/>
    <w:rsid w:val="0073429D"/>
    <w:rsid w:val="007343CD"/>
    <w:rsid w:val="0073449C"/>
    <w:rsid w:val="007345F3"/>
    <w:rsid w:val="007346D7"/>
    <w:rsid w:val="00734705"/>
    <w:rsid w:val="00734775"/>
    <w:rsid w:val="00734ADB"/>
    <w:rsid w:val="00734B23"/>
    <w:rsid w:val="00734B6B"/>
    <w:rsid w:val="00734DE2"/>
    <w:rsid w:val="00735029"/>
    <w:rsid w:val="007350CC"/>
    <w:rsid w:val="00735289"/>
    <w:rsid w:val="007355DE"/>
    <w:rsid w:val="00735834"/>
    <w:rsid w:val="007359B0"/>
    <w:rsid w:val="00735B60"/>
    <w:rsid w:val="00735B86"/>
    <w:rsid w:val="00735D39"/>
    <w:rsid w:val="00735D97"/>
    <w:rsid w:val="00735E15"/>
    <w:rsid w:val="00735F00"/>
    <w:rsid w:val="0073620F"/>
    <w:rsid w:val="0073631E"/>
    <w:rsid w:val="00736404"/>
    <w:rsid w:val="00736550"/>
    <w:rsid w:val="0073657F"/>
    <w:rsid w:val="00736A35"/>
    <w:rsid w:val="00736D0D"/>
    <w:rsid w:val="00736F94"/>
    <w:rsid w:val="00736FD9"/>
    <w:rsid w:val="00737152"/>
    <w:rsid w:val="00737179"/>
    <w:rsid w:val="007374B6"/>
    <w:rsid w:val="00737574"/>
    <w:rsid w:val="007375DE"/>
    <w:rsid w:val="007376B2"/>
    <w:rsid w:val="00737A68"/>
    <w:rsid w:val="00737B6E"/>
    <w:rsid w:val="0074029F"/>
    <w:rsid w:val="0074042C"/>
    <w:rsid w:val="0074051F"/>
    <w:rsid w:val="00740A96"/>
    <w:rsid w:val="00740CB2"/>
    <w:rsid w:val="00740FBC"/>
    <w:rsid w:val="007410FD"/>
    <w:rsid w:val="00741283"/>
    <w:rsid w:val="00741362"/>
    <w:rsid w:val="00741413"/>
    <w:rsid w:val="007414EF"/>
    <w:rsid w:val="007418B7"/>
    <w:rsid w:val="00741B3A"/>
    <w:rsid w:val="0074216D"/>
    <w:rsid w:val="0074252E"/>
    <w:rsid w:val="0074261A"/>
    <w:rsid w:val="00742978"/>
    <w:rsid w:val="00742A30"/>
    <w:rsid w:val="00742A57"/>
    <w:rsid w:val="00742D53"/>
    <w:rsid w:val="00742E36"/>
    <w:rsid w:val="00742FFF"/>
    <w:rsid w:val="007431C4"/>
    <w:rsid w:val="0074335C"/>
    <w:rsid w:val="0074336B"/>
    <w:rsid w:val="0074349B"/>
    <w:rsid w:val="007438E2"/>
    <w:rsid w:val="00743937"/>
    <w:rsid w:val="007439B0"/>
    <w:rsid w:val="00743AC0"/>
    <w:rsid w:val="00743BD1"/>
    <w:rsid w:val="00743C6C"/>
    <w:rsid w:val="00743C89"/>
    <w:rsid w:val="00743E63"/>
    <w:rsid w:val="00743E7C"/>
    <w:rsid w:val="00743EE2"/>
    <w:rsid w:val="00743FEB"/>
    <w:rsid w:val="0074417A"/>
    <w:rsid w:val="0074417E"/>
    <w:rsid w:val="007441C3"/>
    <w:rsid w:val="00744355"/>
    <w:rsid w:val="007443C4"/>
    <w:rsid w:val="00744545"/>
    <w:rsid w:val="007445B1"/>
    <w:rsid w:val="007447D8"/>
    <w:rsid w:val="00744864"/>
    <w:rsid w:val="00744A1B"/>
    <w:rsid w:val="007452E9"/>
    <w:rsid w:val="00745305"/>
    <w:rsid w:val="007456E0"/>
    <w:rsid w:val="0074585C"/>
    <w:rsid w:val="00745B0A"/>
    <w:rsid w:val="00745C7B"/>
    <w:rsid w:val="00745E2B"/>
    <w:rsid w:val="00746147"/>
    <w:rsid w:val="0074649F"/>
    <w:rsid w:val="007464EF"/>
    <w:rsid w:val="007464FA"/>
    <w:rsid w:val="00746788"/>
    <w:rsid w:val="00746792"/>
    <w:rsid w:val="00746A91"/>
    <w:rsid w:val="00746AD8"/>
    <w:rsid w:val="00746F50"/>
    <w:rsid w:val="00746F60"/>
    <w:rsid w:val="007470D4"/>
    <w:rsid w:val="007471CF"/>
    <w:rsid w:val="007477F2"/>
    <w:rsid w:val="00747A57"/>
    <w:rsid w:val="00747CB9"/>
    <w:rsid w:val="00747E39"/>
    <w:rsid w:val="00747EAC"/>
    <w:rsid w:val="00747F69"/>
    <w:rsid w:val="007500AE"/>
    <w:rsid w:val="007502D3"/>
    <w:rsid w:val="007502F1"/>
    <w:rsid w:val="00750741"/>
    <w:rsid w:val="00750814"/>
    <w:rsid w:val="007509EB"/>
    <w:rsid w:val="00750C71"/>
    <w:rsid w:val="00750D86"/>
    <w:rsid w:val="00750DA7"/>
    <w:rsid w:val="00750EC3"/>
    <w:rsid w:val="00751625"/>
    <w:rsid w:val="00751B3C"/>
    <w:rsid w:val="00751BE5"/>
    <w:rsid w:val="00751C75"/>
    <w:rsid w:val="0075214F"/>
    <w:rsid w:val="007525B0"/>
    <w:rsid w:val="007525C5"/>
    <w:rsid w:val="00752637"/>
    <w:rsid w:val="0075274D"/>
    <w:rsid w:val="007527BF"/>
    <w:rsid w:val="007528B0"/>
    <w:rsid w:val="00752914"/>
    <w:rsid w:val="00752CA0"/>
    <w:rsid w:val="00752DCB"/>
    <w:rsid w:val="00752EE0"/>
    <w:rsid w:val="00752FB9"/>
    <w:rsid w:val="007530F6"/>
    <w:rsid w:val="00753230"/>
    <w:rsid w:val="0075329E"/>
    <w:rsid w:val="0075351E"/>
    <w:rsid w:val="00753544"/>
    <w:rsid w:val="007535CE"/>
    <w:rsid w:val="007535E1"/>
    <w:rsid w:val="007536DD"/>
    <w:rsid w:val="00753905"/>
    <w:rsid w:val="00753A12"/>
    <w:rsid w:val="00753B20"/>
    <w:rsid w:val="00753E6B"/>
    <w:rsid w:val="00753F18"/>
    <w:rsid w:val="00753F77"/>
    <w:rsid w:val="0075411C"/>
    <w:rsid w:val="00754163"/>
    <w:rsid w:val="0075488B"/>
    <w:rsid w:val="00754B1D"/>
    <w:rsid w:val="00754D60"/>
    <w:rsid w:val="00755000"/>
    <w:rsid w:val="0075574E"/>
    <w:rsid w:val="007557B3"/>
    <w:rsid w:val="00755C49"/>
    <w:rsid w:val="00756079"/>
    <w:rsid w:val="007560C5"/>
    <w:rsid w:val="007560FB"/>
    <w:rsid w:val="00756228"/>
    <w:rsid w:val="00756601"/>
    <w:rsid w:val="00756627"/>
    <w:rsid w:val="007569BC"/>
    <w:rsid w:val="007569E5"/>
    <w:rsid w:val="00756AD8"/>
    <w:rsid w:val="00756BDE"/>
    <w:rsid w:val="00756D15"/>
    <w:rsid w:val="00756D38"/>
    <w:rsid w:val="00756E81"/>
    <w:rsid w:val="00756F79"/>
    <w:rsid w:val="00757066"/>
    <w:rsid w:val="007571B5"/>
    <w:rsid w:val="00757357"/>
    <w:rsid w:val="007573EF"/>
    <w:rsid w:val="00757489"/>
    <w:rsid w:val="00757643"/>
    <w:rsid w:val="0075773D"/>
    <w:rsid w:val="007577AC"/>
    <w:rsid w:val="00757B46"/>
    <w:rsid w:val="00757CAD"/>
    <w:rsid w:val="00757CE2"/>
    <w:rsid w:val="00757DA7"/>
    <w:rsid w:val="007601FB"/>
    <w:rsid w:val="007602BB"/>
    <w:rsid w:val="00760432"/>
    <w:rsid w:val="00760445"/>
    <w:rsid w:val="007605EA"/>
    <w:rsid w:val="007607EB"/>
    <w:rsid w:val="007609D4"/>
    <w:rsid w:val="00760BA0"/>
    <w:rsid w:val="00760F24"/>
    <w:rsid w:val="00760FB1"/>
    <w:rsid w:val="00761107"/>
    <w:rsid w:val="0076115E"/>
    <w:rsid w:val="0076117E"/>
    <w:rsid w:val="00761323"/>
    <w:rsid w:val="0076134E"/>
    <w:rsid w:val="00761682"/>
    <w:rsid w:val="0076174C"/>
    <w:rsid w:val="00761ADC"/>
    <w:rsid w:val="00761B45"/>
    <w:rsid w:val="00761ECE"/>
    <w:rsid w:val="0076205D"/>
    <w:rsid w:val="00762092"/>
    <w:rsid w:val="007622EF"/>
    <w:rsid w:val="00762300"/>
    <w:rsid w:val="00762468"/>
    <w:rsid w:val="007625F7"/>
    <w:rsid w:val="00762699"/>
    <w:rsid w:val="00762BE2"/>
    <w:rsid w:val="00762CF4"/>
    <w:rsid w:val="00762D82"/>
    <w:rsid w:val="00762DDD"/>
    <w:rsid w:val="00762F66"/>
    <w:rsid w:val="00762FF0"/>
    <w:rsid w:val="007630A8"/>
    <w:rsid w:val="007631A7"/>
    <w:rsid w:val="007632E2"/>
    <w:rsid w:val="00763804"/>
    <w:rsid w:val="00763943"/>
    <w:rsid w:val="0076397F"/>
    <w:rsid w:val="00763CE1"/>
    <w:rsid w:val="00763D22"/>
    <w:rsid w:val="00763E62"/>
    <w:rsid w:val="00763E90"/>
    <w:rsid w:val="00764392"/>
    <w:rsid w:val="007644D8"/>
    <w:rsid w:val="00764718"/>
    <w:rsid w:val="007649E3"/>
    <w:rsid w:val="00764A65"/>
    <w:rsid w:val="00764AB8"/>
    <w:rsid w:val="00764BAD"/>
    <w:rsid w:val="00764C36"/>
    <w:rsid w:val="00764C76"/>
    <w:rsid w:val="00765013"/>
    <w:rsid w:val="00765171"/>
    <w:rsid w:val="00765683"/>
    <w:rsid w:val="007657A4"/>
    <w:rsid w:val="007659C0"/>
    <w:rsid w:val="00765B6B"/>
    <w:rsid w:val="00765F9B"/>
    <w:rsid w:val="00765FF6"/>
    <w:rsid w:val="00766181"/>
    <w:rsid w:val="00766423"/>
    <w:rsid w:val="007669DC"/>
    <w:rsid w:val="007669E6"/>
    <w:rsid w:val="00766A49"/>
    <w:rsid w:val="00766C4D"/>
    <w:rsid w:val="00766CD1"/>
    <w:rsid w:val="00766CDA"/>
    <w:rsid w:val="00766D7D"/>
    <w:rsid w:val="00766DE6"/>
    <w:rsid w:val="00766DFB"/>
    <w:rsid w:val="00766F2D"/>
    <w:rsid w:val="007672E4"/>
    <w:rsid w:val="00767544"/>
    <w:rsid w:val="0076765B"/>
    <w:rsid w:val="00767822"/>
    <w:rsid w:val="00767890"/>
    <w:rsid w:val="0076796B"/>
    <w:rsid w:val="00767B14"/>
    <w:rsid w:val="00767BC1"/>
    <w:rsid w:val="00767CA8"/>
    <w:rsid w:val="00767FDA"/>
    <w:rsid w:val="007703DA"/>
    <w:rsid w:val="0077057F"/>
    <w:rsid w:val="007705F7"/>
    <w:rsid w:val="00770B41"/>
    <w:rsid w:val="00770C56"/>
    <w:rsid w:val="00770CFB"/>
    <w:rsid w:val="00770D0C"/>
    <w:rsid w:val="0077110C"/>
    <w:rsid w:val="007713A0"/>
    <w:rsid w:val="00771529"/>
    <w:rsid w:val="007715E9"/>
    <w:rsid w:val="00772019"/>
    <w:rsid w:val="007720AF"/>
    <w:rsid w:val="0077214D"/>
    <w:rsid w:val="0077216C"/>
    <w:rsid w:val="00772192"/>
    <w:rsid w:val="00772320"/>
    <w:rsid w:val="0077241A"/>
    <w:rsid w:val="00772441"/>
    <w:rsid w:val="007724F0"/>
    <w:rsid w:val="0077259E"/>
    <w:rsid w:val="007727CE"/>
    <w:rsid w:val="007729AF"/>
    <w:rsid w:val="00772A31"/>
    <w:rsid w:val="00772C1A"/>
    <w:rsid w:val="00772E40"/>
    <w:rsid w:val="00772F11"/>
    <w:rsid w:val="007730D6"/>
    <w:rsid w:val="00773693"/>
    <w:rsid w:val="007736CE"/>
    <w:rsid w:val="007738EF"/>
    <w:rsid w:val="00773B45"/>
    <w:rsid w:val="00773C23"/>
    <w:rsid w:val="00773D01"/>
    <w:rsid w:val="00774066"/>
    <w:rsid w:val="00774224"/>
    <w:rsid w:val="007742A1"/>
    <w:rsid w:val="00774402"/>
    <w:rsid w:val="0077484C"/>
    <w:rsid w:val="0077497D"/>
    <w:rsid w:val="007749F2"/>
    <w:rsid w:val="00774A77"/>
    <w:rsid w:val="00774C71"/>
    <w:rsid w:val="00774E28"/>
    <w:rsid w:val="00774FC6"/>
    <w:rsid w:val="0077525A"/>
    <w:rsid w:val="007752DF"/>
    <w:rsid w:val="00775332"/>
    <w:rsid w:val="0077541D"/>
    <w:rsid w:val="0077556D"/>
    <w:rsid w:val="007756A0"/>
    <w:rsid w:val="00775750"/>
    <w:rsid w:val="00775817"/>
    <w:rsid w:val="00775874"/>
    <w:rsid w:val="007758D9"/>
    <w:rsid w:val="007759FA"/>
    <w:rsid w:val="00775A51"/>
    <w:rsid w:val="00775DD6"/>
    <w:rsid w:val="00776055"/>
    <w:rsid w:val="00776158"/>
    <w:rsid w:val="0077618A"/>
    <w:rsid w:val="0077625E"/>
    <w:rsid w:val="0077635A"/>
    <w:rsid w:val="007764F4"/>
    <w:rsid w:val="0077687C"/>
    <w:rsid w:val="00777154"/>
    <w:rsid w:val="00777156"/>
    <w:rsid w:val="007771D7"/>
    <w:rsid w:val="007771D9"/>
    <w:rsid w:val="007772DC"/>
    <w:rsid w:val="007775A6"/>
    <w:rsid w:val="007777C5"/>
    <w:rsid w:val="0077792A"/>
    <w:rsid w:val="00777A8E"/>
    <w:rsid w:val="00777C77"/>
    <w:rsid w:val="00777C7F"/>
    <w:rsid w:val="00777D80"/>
    <w:rsid w:val="00777DF0"/>
    <w:rsid w:val="00777F5A"/>
    <w:rsid w:val="00780281"/>
    <w:rsid w:val="007804CE"/>
    <w:rsid w:val="00780581"/>
    <w:rsid w:val="0078068A"/>
    <w:rsid w:val="00780827"/>
    <w:rsid w:val="007808A7"/>
    <w:rsid w:val="00781029"/>
    <w:rsid w:val="00781111"/>
    <w:rsid w:val="007811B5"/>
    <w:rsid w:val="00781253"/>
    <w:rsid w:val="007816DD"/>
    <w:rsid w:val="00781A04"/>
    <w:rsid w:val="00781A06"/>
    <w:rsid w:val="00781B82"/>
    <w:rsid w:val="00781D57"/>
    <w:rsid w:val="00782177"/>
    <w:rsid w:val="007822EA"/>
    <w:rsid w:val="0078236F"/>
    <w:rsid w:val="00782A1B"/>
    <w:rsid w:val="00782BDB"/>
    <w:rsid w:val="00782BDF"/>
    <w:rsid w:val="007830BC"/>
    <w:rsid w:val="007830FD"/>
    <w:rsid w:val="00783486"/>
    <w:rsid w:val="0078384F"/>
    <w:rsid w:val="007839B6"/>
    <w:rsid w:val="00783AE0"/>
    <w:rsid w:val="00783B8B"/>
    <w:rsid w:val="00783E5A"/>
    <w:rsid w:val="00783EE7"/>
    <w:rsid w:val="007841F4"/>
    <w:rsid w:val="007843BB"/>
    <w:rsid w:val="00784456"/>
    <w:rsid w:val="007845F7"/>
    <w:rsid w:val="007846EC"/>
    <w:rsid w:val="00784776"/>
    <w:rsid w:val="00784BE5"/>
    <w:rsid w:val="00784C3D"/>
    <w:rsid w:val="00784D27"/>
    <w:rsid w:val="00784D79"/>
    <w:rsid w:val="0078515B"/>
    <w:rsid w:val="00785273"/>
    <w:rsid w:val="007856BF"/>
    <w:rsid w:val="0078584A"/>
    <w:rsid w:val="007859A8"/>
    <w:rsid w:val="00785AA1"/>
    <w:rsid w:val="00785C80"/>
    <w:rsid w:val="00785DAC"/>
    <w:rsid w:val="00785DE2"/>
    <w:rsid w:val="00785E49"/>
    <w:rsid w:val="007860E5"/>
    <w:rsid w:val="00786388"/>
    <w:rsid w:val="0078654B"/>
    <w:rsid w:val="00786754"/>
    <w:rsid w:val="00786871"/>
    <w:rsid w:val="00786992"/>
    <w:rsid w:val="00786B19"/>
    <w:rsid w:val="00786B55"/>
    <w:rsid w:val="00786C78"/>
    <w:rsid w:val="00786E1D"/>
    <w:rsid w:val="00787365"/>
    <w:rsid w:val="00787560"/>
    <w:rsid w:val="00787947"/>
    <w:rsid w:val="00787A1B"/>
    <w:rsid w:val="00787C25"/>
    <w:rsid w:val="00790074"/>
    <w:rsid w:val="007901D8"/>
    <w:rsid w:val="007904C9"/>
    <w:rsid w:val="0079088B"/>
    <w:rsid w:val="007909CB"/>
    <w:rsid w:val="00790A5C"/>
    <w:rsid w:val="00790BC3"/>
    <w:rsid w:val="00790DDE"/>
    <w:rsid w:val="00790E8F"/>
    <w:rsid w:val="00790FB5"/>
    <w:rsid w:val="0079128F"/>
    <w:rsid w:val="007913E0"/>
    <w:rsid w:val="00791440"/>
    <w:rsid w:val="00791599"/>
    <w:rsid w:val="007915E6"/>
    <w:rsid w:val="00791732"/>
    <w:rsid w:val="00791755"/>
    <w:rsid w:val="00791840"/>
    <w:rsid w:val="00791941"/>
    <w:rsid w:val="00791966"/>
    <w:rsid w:val="007919EB"/>
    <w:rsid w:val="00791ECC"/>
    <w:rsid w:val="00791FBF"/>
    <w:rsid w:val="0079210F"/>
    <w:rsid w:val="00792184"/>
    <w:rsid w:val="007921F8"/>
    <w:rsid w:val="00792504"/>
    <w:rsid w:val="0079251D"/>
    <w:rsid w:val="0079271B"/>
    <w:rsid w:val="00792921"/>
    <w:rsid w:val="00792975"/>
    <w:rsid w:val="00792C1D"/>
    <w:rsid w:val="00792E2F"/>
    <w:rsid w:val="00793028"/>
    <w:rsid w:val="007930AB"/>
    <w:rsid w:val="0079332C"/>
    <w:rsid w:val="0079333A"/>
    <w:rsid w:val="00793470"/>
    <w:rsid w:val="00793553"/>
    <w:rsid w:val="00793790"/>
    <w:rsid w:val="007938BA"/>
    <w:rsid w:val="0079406B"/>
    <w:rsid w:val="0079431E"/>
    <w:rsid w:val="007946D9"/>
    <w:rsid w:val="0079489A"/>
    <w:rsid w:val="0079491E"/>
    <w:rsid w:val="00794C3E"/>
    <w:rsid w:val="00794ECB"/>
    <w:rsid w:val="0079517B"/>
    <w:rsid w:val="00795417"/>
    <w:rsid w:val="007954CF"/>
    <w:rsid w:val="007956E8"/>
    <w:rsid w:val="00795740"/>
    <w:rsid w:val="00795804"/>
    <w:rsid w:val="0079595A"/>
    <w:rsid w:val="00795E21"/>
    <w:rsid w:val="00795F60"/>
    <w:rsid w:val="007960FB"/>
    <w:rsid w:val="007963A2"/>
    <w:rsid w:val="007966F6"/>
    <w:rsid w:val="00796A36"/>
    <w:rsid w:val="00796CA5"/>
    <w:rsid w:val="00796E31"/>
    <w:rsid w:val="00796FCD"/>
    <w:rsid w:val="0079701B"/>
    <w:rsid w:val="007970BB"/>
    <w:rsid w:val="00797680"/>
    <w:rsid w:val="0079773B"/>
    <w:rsid w:val="00797953"/>
    <w:rsid w:val="00797AAE"/>
    <w:rsid w:val="00797C8C"/>
    <w:rsid w:val="00797CAF"/>
    <w:rsid w:val="00797EC6"/>
    <w:rsid w:val="00797F26"/>
    <w:rsid w:val="007A0009"/>
    <w:rsid w:val="007A0171"/>
    <w:rsid w:val="007A02C4"/>
    <w:rsid w:val="007A02C8"/>
    <w:rsid w:val="007A0360"/>
    <w:rsid w:val="007A0439"/>
    <w:rsid w:val="007A0577"/>
    <w:rsid w:val="007A07AD"/>
    <w:rsid w:val="007A08D9"/>
    <w:rsid w:val="007A08FC"/>
    <w:rsid w:val="007A0CE0"/>
    <w:rsid w:val="007A0D75"/>
    <w:rsid w:val="007A14F8"/>
    <w:rsid w:val="007A19B0"/>
    <w:rsid w:val="007A1D8D"/>
    <w:rsid w:val="007A1DF4"/>
    <w:rsid w:val="007A1E84"/>
    <w:rsid w:val="007A2363"/>
    <w:rsid w:val="007A239B"/>
    <w:rsid w:val="007A249F"/>
    <w:rsid w:val="007A2524"/>
    <w:rsid w:val="007A2835"/>
    <w:rsid w:val="007A2A70"/>
    <w:rsid w:val="007A2E7E"/>
    <w:rsid w:val="007A2E86"/>
    <w:rsid w:val="007A2FCB"/>
    <w:rsid w:val="007A31C0"/>
    <w:rsid w:val="007A33A1"/>
    <w:rsid w:val="007A3406"/>
    <w:rsid w:val="007A3462"/>
    <w:rsid w:val="007A377B"/>
    <w:rsid w:val="007A3DDB"/>
    <w:rsid w:val="007A3DED"/>
    <w:rsid w:val="007A3E2B"/>
    <w:rsid w:val="007A3FA7"/>
    <w:rsid w:val="007A438D"/>
    <w:rsid w:val="007A43A6"/>
    <w:rsid w:val="007A478E"/>
    <w:rsid w:val="007A481E"/>
    <w:rsid w:val="007A49F1"/>
    <w:rsid w:val="007A4A57"/>
    <w:rsid w:val="007A4A88"/>
    <w:rsid w:val="007A4F58"/>
    <w:rsid w:val="007A5099"/>
    <w:rsid w:val="007A5256"/>
    <w:rsid w:val="007A53A5"/>
    <w:rsid w:val="007A560D"/>
    <w:rsid w:val="007A568A"/>
    <w:rsid w:val="007A59EB"/>
    <w:rsid w:val="007A5B55"/>
    <w:rsid w:val="007A5E50"/>
    <w:rsid w:val="007A5F6C"/>
    <w:rsid w:val="007A6140"/>
    <w:rsid w:val="007A63DE"/>
    <w:rsid w:val="007A655A"/>
    <w:rsid w:val="007A673C"/>
    <w:rsid w:val="007A68E9"/>
    <w:rsid w:val="007A6C76"/>
    <w:rsid w:val="007A6F27"/>
    <w:rsid w:val="007A707C"/>
    <w:rsid w:val="007A7147"/>
    <w:rsid w:val="007A71EB"/>
    <w:rsid w:val="007A7376"/>
    <w:rsid w:val="007A7396"/>
    <w:rsid w:val="007A742E"/>
    <w:rsid w:val="007A77C9"/>
    <w:rsid w:val="007A78A2"/>
    <w:rsid w:val="007A7C30"/>
    <w:rsid w:val="007A7D92"/>
    <w:rsid w:val="007A7DDD"/>
    <w:rsid w:val="007A7DE8"/>
    <w:rsid w:val="007B00FB"/>
    <w:rsid w:val="007B0209"/>
    <w:rsid w:val="007B02EE"/>
    <w:rsid w:val="007B10E9"/>
    <w:rsid w:val="007B118E"/>
    <w:rsid w:val="007B1313"/>
    <w:rsid w:val="007B140B"/>
    <w:rsid w:val="007B14B2"/>
    <w:rsid w:val="007B17B2"/>
    <w:rsid w:val="007B1939"/>
    <w:rsid w:val="007B19E1"/>
    <w:rsid w:val="007B1AC5"/>
    <w:rsid w:val="007B1C49"/>
    <w:rsid w:val="007B1C4D"/>
    <w:rsid w:val="007B1CFF"/>
    <w:rsid w:val="007B1D10"/>
    <w:rsid w:val="007B1DE1"/>
    <w:rsid w:val="007B1E23"/>
    <w:rsid w:val="007B2011"/>
    <w:rsid w:val="007B279D"/>
    <w:rsid w:val="007B2973"/>
    <w:rsid w:val="007B2B1F"/>
    <w:rsid w:val="007B2FE2"/>
    <w:rsid w:val="007B3025"/>
    <w:rsid w:val="007B317D"/>
    <w:rsid w:val="007B3307"/>
    <w:rsid w:val="007B35AE"/>
    <w:rsid w:val="007B3658"/>
    <w:rsid w:val="007B3694"/>
    <w:rsid w:val="007B3810"/>
    <w:rsid w:val="007B3C14"/>
    <w:rsid w:val="007B3D37"/>
    <w:rsid w:val="007B3FD3"/>
    <w:rsid w:val="007B3FFC"/>
    <w:rsid w:val="007B41F4"/>
    <w:rsid w:val="007B4413"/>
    <w:rsid w:val="007B442C"/>
    <w:rsid w:val="007B46C1"/>
    <w:rsid w:val="007B4847"/>
    <w:rsid w:val="007B4AD3"/>
    <w:rsid w:val="007B4BC6"/>
    <w:rsid w:val="007B4E5C"/>
    <w:rsid w:val="007B4EEB"/>
    <w:rsid w:val="007B4F44"/>
    <w:rsid w:val="007B50E5"/>
    <w:rsid w:val="007B5289"/>
    <w:rsid w:val="007B54FD"/>
    <w:rsid w:val="007B57D7"/>
    <w:rsid w:val="007B5899"/>
    <w:rsid w:val="007B599F"/>
    <w:rsid w:val="007B5B8F"/>
    <w:rsid w:val="007B5D60"/>
    <w:rsid w:val="007B5D6B"/>
    <w:rsid w:val="007B5E9E"/>
    <w:rsid w:val="007B5F2A"/>
    <w:rsid w:val="007B62C2"/>
    <w:rsid w:val="007B68C6"/>
    <w:rsid w:val="007B6A0B"/>
    <w:rsid w:val="007B6C2F"/>
    <w:rsid w:val="007B6E42"/>
    <w:rsid w:val="007B6F07"/>
    <w:rsid w:val="007B6F4A"/>
    <w:rsid w:val="007B7040"/>
    <w:rsid w:val="007B714E"/>
    <w:rsid w:val="007B72C5"/>
    <w:rsid w:val="007B7308"/>
    <w:rsid w:val="007B7505"/>
    <w:rsid w:val="007B78A4"/>
    <w:rsid w:val="007B7BA5"/>
    <w:rsid w:val="007B7CD6"/>
    <w:rsid w:val="007B7D5A"/>
    <w:rsid w:val="007B7D87"/>
    <w:rsid w:val="007B7E75"/>
    <w:rsid w:val="007B7EC4"/>
    <w:rsid w:val="007C000E"/>
    <w:rsid w:val="007C0084"/>
    <w:rsid w:val="007C0159"/>
    <w:rsid w:val="007C0167"/>
    <w:rsid w:val="007C01BC"/>
    <w:rsid w:val="007C0222"/>
    <w:rsid w:val="007C02D5"/>
    <w:rsid w:val="007C04B2"/>
    <w:rsid w:val="007C063E"/>
    <w:rsid w:val="007C082E"/>
    <w:rsid w:val="007C08BF"/>
    <w:rsid w:val="007C0ADC"/>
    <w:rsid w:val="007C0DAD"/>
    <w:rsid w:val="007C0DC9"/>
    <w:rsid w:val="007C0E97"/>
    <w:rsid w:val="007C0F90"/>
    <w:rsid w:val="007C0F9F"/>
    <w:rsid w:val="007C10B1"/>
    <w:rsid w:val="007C10CC"/>
    <w:rsid w:val="007C10E7"/>
    <w:rsid w:val="007C15A2"/>
    <w:rsid w:val="007C15EF"/>
    <w:rsid w:val="007C1818"/>
    <w:rsid w:val="007C185C"/>
    <w:rsid w:val="007C1C34"/>
    <w:rsid w:val="007C1C3B"/>
    <w:rsid w:val="007C1D38"/>
    <w:rsid w:val="007C1F63"/>
    <w:rsid w:val="007C1F6B"/>
    <w:rsid w:val="007C23E8"/>
    <w:rsid w:val="007C2482"/>
    <w:rsid w:val="007C24BD"/>
    <w:rsid w:val="007C259A"/>
    <w:rsid w:val="007C2895"/>
    <w:rsid w:val="007C2939"/>
    <w:rsid w:val="007C2964"/>
    <w:rsid w:val="007C2989"/>
    <w:rsid w:val="007C29FE"/>
    <w:rsid w:val="007C2B78"/>
    <w:rsid w:val="007C2B93"/>
    <w:rsid w:val="007C2E49"/>
    <w:rsid w:val="007C3090"/>
    <w:rsid w:val="007C30E2"/>
    <w:rsid w:val="007C30E8"/>
    <w:rsid w:val="007C3272"/>
    <w:rsid w:val="007C336F"/>
    <w:rsid w:val="007C34E1"/>
    <w:rsid w:val="007C35CC"/>
    <w:rsid w:val="007C375E"/>
    <w:rsid w:val="007C37C4"/>
    <w:rsid w:val="007C38CD"/>
    <w:rsid w:val="007C3AF8"/>
    <w:rsid w:val="007C3DCF"/>
    <w:rsid w:val="007C3F09"/>
    <w:rsid w:val="007C4248"/>
    <w:rsid w:val="007C42C2"/>
    <w:rsid w:val="007C42D7"/>
    <w:rsid w:val="007C447C"/>
    <w:rsid w:val="007C4792"/>
    <w:rsid w:val="007C483B"/>
    <w:rsid w:val="007C4A82"/>
    <w:rsid w:val="007C4C5B"/>
    <w:rsid w:val="007C4E0D"/>
    <w:rsid w:val="007C4E77"/>
    <w:rsid w:val="007C4F45"/>
    <w:rsid w:val="007C4F71"/>
    <w:rsid w:val="007C52E7"/>
    <w:rsid w:val="007C5526"/>
    <w:rsid w:val="007C562A"/>
    <w:rsid w:val="007C5AC5"/>
    <w:rsid w:val="007C5B9E"/>
    <w:rsid w:val="007C5DBD"/>
    <w:rsid w:val="007C60DF"/>
    <w:rsid w:val="007C67A4"/>
    <w:rsid w:val="007C6916"/>
    <w:rsid w:val="007C6A54"/>
    <w:rsid w:val="007C6AD3"/>
    <w:rsid w:val="007C6B15"/>
    <w:rsid w:val="007C6ED7"/>
    <w:rsid w:val="007C703D"/>
    <w:rsid w:val="007C71D4"/>
    <w:rsid w:val="007C71E9"/>
    <w:rsid w:val="007C7272"/>
    <w:rsid w:val="007C72A3"/>
    <w:rsid w:val="007C72E6"/>
    <w:rsid w:val="007C7813"/>
    <w:rsid w:val="007C7B62"/>
    <w:rsid w:val="007C7BBC"/>
    <w:rsid w:val="007C7BF2"/>
    <w:rsid w:val="007D014B"/>
    <w:rsid w:val="007D0CC8"/>
    <w:rsid w:val="007D0E19"/>
    <w:rsid w:val="007D0E8A"/>
    <w:rsid w:val="007D0EAC"/>
    <w:rsid w:val="007D0F9C"/>
    <w:rsid w:val="007D0FE4"/>
    <w:rsid w:val="007D147D"/>
    <w:rsid w:val="007D184D"/>
    <w:rsid w:val="007D19DD"/>
    <w:rsid w:val="007D1B9F"/>
    <w:rsid w:val="007D1ED2"/>
    <w:rsid w:val="007D1ED8"/>
    <w:rsid w:val="007D1F0C"/>
    <w:rsid w:val="007D203F"/>
    <w:rsid w:val="007D21CB"/>
    <w:rsid w:val="007D23AF"/>
    <w:rsid w:val="007D24C2"/>
    <w:rsid w:val="007D2A46"/>
    <w:rsid w:val="007D2AAD"/>
    <w:rsid w:val="007D2AF5"/>
    <w:rsid w:val="007D2BF5"/>
    <w:rsid w:val="007D2F7F"/>
    <w:rsid w:val="007D304B"/>
    <w:rsid w:val="007D30B6"/>
    <w:rsid w:val="007D3371"/>
    <w:rsid w:val="007D33CA"/>
    <w:rsid w:val="007D3444"/>
    <w:rsid w:val="007D35DC"/>
    <w:rsid w:val="007D37BC"/>
    <w:rsid w:val="007D3889"/>
    <w:rsid w:val="007D395D"/>
    <w:rsid w:val="007D3B0D"/>
    <w:rsid w:val="007D4090"/>
    <w:rsid w:val="007D4132"/>
    <w:rsid w:val="007D41DC"/>
    <w:rsid w:val="007D422D"/>
    <w:rsid w:val="007D428B"/>
    <w:rsid w:val="007D4310"/>
    <w:rsid w:val="007D43B4"/>
    <w:rsid w:val="007D43B9"/>
    <w:rsid w:val="007D43F2"/>
    <w:rsid w:val="007D4510"/>
    <w:rsid w:val="007D46AB"/>
    <w:rsid w:val="007D477A"/>
    <w:rsid w:val="007D493D"/>
    <w:rsid w:val="007D49B9"/>
    <w:rsid w:val="007D4A8D"/>
    <w:rsid w:val="007D4EAF"/>
    <w:rsid w:val="007D513A"/>
    <w:rsid w:val="007D52D6"/>
    <w:rsid w:val="007D5314"/>
    <w:rsid w:val="007D55D4"/>
    <w:rsid w:val="007D5692"/>
    <w:rsid w:val="007D59DE"/>
    <w:rsid w:val="007D5B07"/>
    <w:rsid w:val="007D5B8D"/>
    <w:rsid w:val="007D5B97"/>
    <w:rsid w:val="007D5BA9"/>
    <w:rsid w:val="007D5BBA"/>
    <w:rsid w:val="007D5BE5"/>
    <w:rsid w:val="007D5CC0"/>
    <w:rsid w:val="007D5F12"/>
    <w:rsid w:val="007D627E"/>
    <w:rsid w:val="007D62F9"/>
    <w:rsid w:val="007D6337"/>
    <w:rsid w:val="007D641C"/>
    <w:rsid w:val="007D659E"/>
    <w:rsid w:val="007D661B"/>
    <w:rsid w:val="007D6962"/>
    <w:rsid w:val="007D69F6"/>
    <w:rsid w:val="007D6A45"/>
    <w:rsid w:val="007D6BF6"/>
    <w:rsid w:val="007D6C12"/>
    <w:rsid w:val="007D6F44"/>
    <w:rsid w:val="007D71D9"/>
    <w:rsid w:val="007D7218"/>
    <w:rsid w:val="007D7298"/>
    <w:rsid w:val="007D769B"/>
    <w:rsid w:val="007D7756"/>
    <w:rsid w:val="007D7C1E"/>
    <w:rsid w:val="007D7DD8"/>
    <w:rsid w:val="007D7E2C"/>
    <w:rsid w:val="007E0333"/>
    <w:rsid w:val="007E03FA"/>
    <w:rsid w:val="007E0491"/>
    <w:rsid w:val="007E06A1"/>
    <w:rsid w:val="007E095E"/>
    <w:rsid w:val="007E0AC9"/>
    <w:rsid w:val="007E1041"/>
    <w:rsid w:val="007E13A9"/>
    <w:rsid w:val="007E143C"/>
    <w:rsid w:val="007E1521"/>
    <w:rsid w:val="007E17C7"/>
    <w:rsid w:val="007E1B54"/>
    <w:rsid w:val="007E20D3"/>
    <w:rsid w:val="007E21BB"/>
    <w:rsid w:val="007E2285"/>
    <w:rsid w:val="007E237E"/>
    <w:rsid w:val="007E24AF"/>
    <w:rsid w:val="007E2597"/>
    <w:rsid w:val="007E261F"/>
    <w:rsid w:val="007E28AA"/>
    <w:rsid w:val="007E2FFE"/>
    <w:rsid w:val="007E336A"/>
    <w:rsid w:val="007E33C7"/>
    <w:rsid w:val="007E3969"/>
    <w:rsid w:val="007E3A17"/>
    <w:rsid w:val="007E3B5B"/>
    <w:rsid w:val="007E3B87"/>
    <w:rsid w:val="007E3FA2"/>
    <w:rsid w:val="007E40D4"/>
    <w:rsid w:val="007E4333"/>
    <w:rsid w:val="007E441E"/>
    <w:rsid w:val="007E44B7"/>
    <w:rsid w:val="007E49E2"/>
    <w:rsid w:val="007E4CC5"/>
    <w:rsid w:val="007E4E28"/>
    <w:rsid w:val="007E523E"/>
    <w:rsid w:val="007E53DF"/>
    <w:rsid w:val="007E54BE"/>
    <w:rsid w:val="007E5672"/>
    <w:rsid w:val="007E5AE3"/>
    <w:rsid w:val="007E5B95"/>
    <w:rsid w:val="007E5EFB"/>
    <w:rsid w:val="007E6154"/>
    <w:rsid w:val="007E6257"/>
    <w:rsid w:val="007E632A"/>
    <w:rsid w:val="007E635C"/>
    <w:rsid w:val="007E653C"/>
    <w:rsid w:val="007E6548"/>
    <w:rsid w:val="007E6647"/>
    <w:rsid w:val="007E67C0"/>
    <w:rsid w:val="007E67EE"/>
    <w:rsid w:val="007E68FD"/>
    <w:rsid w:val="007E6B33"/>
    <w:rsid w:val="007E70A1"/>
    <w:rsid w:val="007E70B1"/>
    <w:rsid w:val="007E7439"/>
    <w:rsid w:val="007E755D"/>
    <w:rsid w:val="007E76B7"/>
    <w:rsid w:val="007E76CB"/>
    <w:rsid w:val="007E7706"/>
    <w:rsid w:val="007E7735"/>
    <w:rsid w:val="007E77C9"/>
    <w:rsid w:val="007E7953"/>
    <w:rsid w:val="007E7C20"/>
    <w:rsid w:val="007F0059"/>
    <w:rsid w:val="007F01E0"/>
    <w:rsid w:val="007F02F0"/>
    <w:rsid w:val="007F0387"/>
    <w:rsid w:val="007F045B"/>
    <w:rsid w:val="007F0895"/>
    <w:rsid w:val="007F09A4"/>
    <w:rsid w:val="007F0A14"/>
    <w:rsid w:val="007F0B18"/>
    <w:rsid w:val="007F0C1B"/>
    <w:rsid w:val="007F0C51"/>
    <w:rsid w:val="007F0CF2"/>
    <w:rsid w:val="007F13F0"/>
    <w:rsid w:val="007F13F1"/>
    <w:rsid w:val="007F14BE"/>
    <w:rsid w:val="007F18A5"/>
    <w:rsid w:val="007F18FE"/>
    <w:rsid w:val="007F196A"/>
    <w:rsid w:val="007F1FA7"/>
    <w:rsid w:val="007F203A"/>
    <w:rsid w:val="007F217D"/>
    <w:rsid w:val="007F23BD"/>
    <w:rsid w:val="007F2463"/>
    <w:rsid w:val="007F2532"/>
    <w:rsid w:val="007F2647"/>
    <w:rsid w:val="007F2942"/>
    <w:rsid w:val="007F2A06"/>
    <w:rsid w:val="007F2A14"/>
    <w:rsid w:val="007F2A3C"/>
    <w:rsid w:val="007F2E7C"/>
    <w:rsid w:val="007F3256"/>
    <w:rsid w:val="007F329C"/>
    <w:rsid w:val="007F3668"/>
    <w:rsid w:val="007F3808"/>
    <w:rsid w:val="007F383E"/>
    <w:rsid w:val="007F3A3F"/>
    <w:rsid w:val="007F3B29"/>
    <w:rsid w:val="007F3F3A"/>
    <w:rsid w:val="007F421B"/>
    <w:rsid w:val="007F42A2"/>
    <w:rsid w:val="007F432D"/>
    <w:rsid w:val="007F4354"/>
    <w:rsid w:val="007F4381"/>
    <w:rsid w:val="007F45E3"/>
    <w:rsid w:val="007F492C"/>
    <w:rsid w:val="007F4ECF"/>
    <w:rsid w:val="007F519C"/>
    <w:rsid w:val="007F51C5"/>
    <w:rsid w:val="007F5749"/>
    <w:rsid w:val="007F594F"/>
    <w:rsid w:val="007F5DF8"/>
    <w:rsid w:val="007F5E88"/>
    <w:rsid w:val="007F5E9B"/>
    <w:rsid w:val="007F6183"/>
    <w:rsid w:val="007F64E3"/>
    <w:rsid w:val="007F6806"/>
    <w:rsid w:val="007F6862"/>
    <w:rsid w:val="007F6A7C"/>
    <w:rsid w:val="007F6D54"/>
    <w:rsid w:val="007F6D7F"/>
    <w:rsid w:val="007F6EB8"/>
    <w:rsid w:val="007F75E7"/>
    <w:rsid w:val="007F7726"/>
    <w:rsid w:val="007F78A3"/>
    <w:rsid w:val="007F7999"/>
    <w:rsid w:val="007F7AF0"/>
    <w:rsid w:val="007F7BC4"/>
    <w:rsid w:val="007F7C97"/>
    <w:rsid w:val="007F7CA2"/>
    <w:rsid w:val="00800014"/>
    <w:rsid w:val="008000E4"/>
    <w:rsid w:val="00800549"/>
    <w:rsid w:val="0080055F"/>
    <w:rsid w:val="008006B9"/>
    <w:rsid w:val="00800729"/>
    <w:rsid w:val="008008B3"/>
    <w:rsid w:val="00800EB7"/>
    <w:rsid w:val="0080104F"/>
    <w:rsid w:val="008010E0"/>
    <w:rsid w:val="00801265"/>
    <w:rsid w:val="00801484"/>
    <w:rsid w:val="008014EC"/>
    <w:rsid w:val="00801849"/>
    <w:rsid w:val="00801E85"/>
    <w:rsid w:val="008021F8"/>
    <w:rsid w:val="00802240"/>
    <w:rsid w:val="00802430"/>
    <w:rsid w:val="0080257D"/>
    <w:rsid w:val="008025F2"/>
    <w:rsid w:val="00802C36"/>
    <w:rsid w:val="00802D16"/>
    <w:rsid w:val="00802DC5"/>
    <w:rsid w:val="00802F4D"/>
    <w:rsid w:val="00803264"/>
    <w:rsid w:val="008032B7"/>
    <w:rsid w:val="0080336B"/>
    <w:rsid w:val="0080343B"/>
    <w:rsid w:val="00803526"/>
    <w:rsid w:val="008038E1"/>
    <w:rsid w:val="0080396F"/>
    <w:rsid w:val="008039DC"/>
    <w:rsid w:val="00803B51"/>
    <w:rsid w:val="00803D32"/>
    <w:rsid w:val="00803D6D"/>
    <w:rsid w:val="00803E38"/>
    <w:rsid w:val="00803F72"/>
    <w:rsid w:val="008040AB"/>
    <w:rsid w:val="008040AC"/>
    <w:rsid w:val="00804134"/>
    <w:rsid w:val="00804609"/>
    <w:rsid w:val="00804629"/>
    <w:rsid w:val="0080464A"/>
    <w:rsid w:val="008046D7"/>
    <w:rsid w:val="00804D54"/>
    <w:rsid w:val="00804E33"/>
    <w:rsid w:val="00804F27"/>
    <w:rsid w:val="008052C1"/>
    <w:rsid w:val="008052F1"/>
    <w:rsid w:val="00805381"/>
    <w:rsid w:val="008053A0"/>
    <w:rsid w:val="0080557E"/>
    <w:rsid w:val="00805771"/>
    <w:rsid w:val="008058CC"/>
    <w:rsid w:val="00805911"/>
    <w:rsid w:val="00805A51"/>
    <w:rsid w:val="00805BAB"/>
    <w:rsid w:val="00805C1A"/>
    <w:rsid w:val="00805C62"/>
    <w:rsid w:val="00805E5C"/>
    <w:rsid w:val="008060AF"/>
    <w:rsid w:val="008061B4"/>
    <w:rsid w:val="0080638D"/>
    <w:rsid w:val="008063B2"/>
    <w:rsid w:val="008066F0"/>
    <w:rsid w:val="00806A4B"/>
    <w:rsid w:val="00806C9F"/>
    <w:rsid w:val="008070BF"/>
    <w:rsid w:val="0080748D"/>
    <w:rsid w:val="008074B6"/>
    <w:rsid w:val="00807637"/>
    <w:rsid w:val="00807639"/>
    <w:rsid w:val="00807A41"/>
    <w:rsid w:val="00807BE2"/>
    <w:rsid w:val="00807D13"/>
    <w:rsid w:val="0081035C"/>
    <w:rsid w:val="00810857"/>
    <w:rsid w:val="008108CB"/>
    <w:rsid w:val="008109A1"/>
    <w:rsid w:val="00810B4A"/>
    <w:rsid w:val="00810BCD"/>
    <w:rsid w:val="00810C04"/>
    <w:rsid w:val="00810D79"/>
    <w:rsid w:val="00810DBB"/>
    <w:rsid w:val="00810DE3"/>
    <w:rsid w:val="00810E43"/>
    <w:rsid w:val="00811090"/>
    <w:rsid w:val="008110D0"/>
    <w:rsid w:val="0081152F"/>
    <w:rsid w:val="00811B49"/>
    <w:rsid w:val="00811CF1"/>
    <w:rsid w:val="008120F8"/>
    <w:rsid w:val="0081215D"/>
    <w:rsid w:val="00812355"/>
    <w:rsid w:val="008124BB"/>
    <w:rsid w:val="00812823"/>
    <w:rsid w:val="0081296F"/>
    <w:rsid w:val="00812A70"/>
    <w:rsid w:val="00812F3D"/>
    <w:rsid w:val="00812F71"/>
    <w:rsid w:val="00813138"/>
    <w:rsid w:val="008132F8"/>
    <w:rsid w:val="0081353A"/>
    <w:rsid w:val="008135D9"/>
    <w:rsid w:val="00813644"/>
    <w:rsid w:val="0081389E"/>
    <w:rsid w:val="00813968"/>
    <w:rsid w:val="00813A84"/>
    <w:rsid w:val="00813BCF"/>
    <w:rsid w:val="00813E47"/>
    <w:rsid w:val="00813ED5"/>
    <w:rsid w:val="00814276"/>
    <w:rsid w:val="0081430C"/>
    <w:rsid w:val="008145AD"/>
    <w:rsid w:val="0081484E"/>
    <w:rsid w:val="008148FB"/>
    <w:rsid w:val="00814E1A"/>
    <w:rsid w:val="008150FD"/>
    <w:rsid w:val="00815123"/>
    <w:rsid w:val="00815142"/>
    <w:rsid w:val="0081588F"/>
    <w:rsid w:val="00815BA3"/>
    <w:rsid w:val="00815BD0"/>
    <w:rsid w:val="00815F51"/>
    <w:rsid w:val="008164EB"/>
    <w:rsid w:val="0081651E"/>
    <w:rsid w:val="008166C1"/>
    <w:rsid w:val="008167D9"/>
    <w:rsid w:val="00816C1C"/>
    <w:rsid w:val="008171F9"/>
    <w:rsid w:val="0081724F"/>
    <w:rsid w:val="00817252"/>
    <w:rsid w:val="00817709"/>
    <w:rsid w:val="00817827"/>
    <w:rsid w:val="008178FB"/>
    <w:rsid w:val="0081791E"/>
    <w:rsid w:val="0081796C"/>
    <w:rsid w:val="00817BEA"/>
    <w:rsid w:val="00817F3E"/>
    <w:rsid w:val="008201E1"/>
    <w:rsid w:val="00820600"/>
    <w:rsid w:val="0082062F"/>
    <w:rsid w:val="008209D7"/>
    <w:rsid w:val="00820BB0"/>
    <w:rsid w:val="00820BC5"/>
    <w:rsid w:val="00820DBE"/>
    <w:rsid w:val="00820E1C"/>
    <w:rsid w:val="00820F90"/>
    <w:rsid w:val="0082137E"/>
    <w:rsid w:val="0082159A"/>
    <w:rsid w:val="008215DF"/>
    <w:rsid w:val="00821685"/>
    <w:rsid w:val="008217F0"/>
    <w:rsid w:val="008218EC"/>
    <w:rsid w:val="00821CA5"/>
    <w:rsid w:val="00821E11"/>
    <w:rsid w:val="00821E3D"/>
    <w:rsid w:val="00821FB0"/>
    <w:rsid w:val="008220DE"/>
    <w:rsid w:val="008222B0"/>
    <w:rsid w:val="008222B2"/>
    <w:rsid w:val="0082236C"/>
    <w:rsid w:val="008223D1"/>
    <w:rsid w:val="00822460"/>
    <w:rsid w:val="008225F2"/>
    <w:rsid w:val="00822604"/>
    <w:rsid w:val="00822CF5"/>
    <w:rsid w:val="00822D3A"/>
    <w:rsid w:val="00822E91"/>
    <w:rsid w:val="00823067"/>
    <w:rsid w:val="00823591"/>
    <w:rsid w:val="008235E8"/>
    <w:rsid w:val="00823627"/>
    <w:rsid w:val="00823661"/>
    <w:rsid w:val="008238D9"/>
    <w:rsid w:val="00823AEC"/>
    <w:rsid w:val="00823C7B"/>
    <w:rsid w:val="00823E2E"/>
    <w:rsid w:val="0082402A"/>
    <w:rsid w:val="00824303"/>
    <w:rsid w:val="0082446E"/>
    <w:rsid w:val="008244D9"/>
    <w:rsid w:val="00824567"/>
    <w:rsid w:val="00824915"/>
    <w:rsid w:val="00824AB6"/>
    <w:rsid w:val="00824EA8"/>
    <w:rsid w:val="00824FEF"/>
    <w:rsid w:val="0082518A"/>
    <w:rsid w:val="00825339"/>
    <w:rsid w:val="008254B0"/>
    <w:rsid w:val="0082572D"/>
    <w:rsid w:val="0082581C"/>
    <w:rsid w:val="00825CE5"/>
    <w:rsid w:val="00825D8C"/>
    <w:rsid w:val="00825FA5"/>
    <w:rsid w:val="00826074"/>
    <w:rsid w:val="00826178"/>
    <w:rsid w:val="008261EA"/>
    <w:rsid w:val="008262E2"/>
    <w:rsid w:val="008266EE"/>
    <w:rsid w:val="008268DD"/>
    <w:rsid w:val="0082698A"/>
    <w:rsid w:val="008269C8"/>
    <w:rsid w:val="00826BA7"/>
    <w:rsid w:val="00826C7D"/>
    <w:rsid w:val="00826CE1"/>
    <w:rsid w:val="00826D3E"/>
    <w:rsid w:val="0082735E"/>
    <w:rsid w:val="00827379"/>
    <w:rsid w:val="00827491"/>
    <w:rsid w:val="00827781"/>
    <w:rsid w:val="008277EF"/>
    <w:rsid w:val="00827B37"/>
    <w:rsid w:val="00827C7F"/>
    <w:rsid w:val="00827CE6"/>
    <w:rsid w:val="00827E71"/>
    <w:rsid w:val="008302C4"/>
    <w:rsid w:val="00830362"/>
    <w:rsid w:val="008305BB"/>
    <w:rsid w:val="00830655"/>
    <w:rsid w:val="008309F6"/>
    <w:rsid w:val="00830A0B"/>
    <w:rsid w:val="00830AB4"/>
    <w:rsid w:val="00830AB9"/>
    <w:rsid w:val="00830FEB"/>
    <w:rsid w:val="00831019"/>
    <w:rsid w:val="008310BD"/>
    <w:rsid w:val="00831354"/>
    <w:rsid w:val="00831434"/>
    <w:rsid w:val="00831549"/>
    <w:rsid w:val="00831785"/>
    <w:rsid w:val="00831998"/>
    <w:rsid w:val="00831A62"/>
    <w:rsid w:val="00831E08"/>
    <w:rsid w:val="00831EC3"/>
    <w:rsid w:val="00832A34"/>
    <w:rsid w:val="00832A69"/>
    <w:rsid w:val="00832F83"/>
    <w:rsid w:val="008330D7"/>
    <w:rsid w:val="0083328A"/>
    <w:rsid w:val="008334C5"/>
    <w:rsid w:val="008339AF"/>
    <w:rsid w:val="00833B02"/>
    <w:rsid w:val="00833B74"/>
    <w:rsid w:val="00833BEA"/>
    <w:rsid w:val="00833C9C"/>
    <w:rsid w:val="00833F90"/>
    <w:rsid w:val="008341CE"/>
    <w:rsid w:val="00834282"/>
    <w:rsid w:val="00834289"/>
    <w:rsid w:val="0083458A"/>
    <w:rsid w:val="008347F8"/>
    <w:rsid w:val="00834BF6"/>
    <w:rsid w:val="00834C2B"/>
    <w:rsid w:val="00834D12"/>
    <w:rsid w:val="00834E08"/>
    <w:rsid w:val="008351CF"/>
    <w:rsid w:val="00835382"/>
    <w:rsid w:val="008353D7"/>
    <w:rsid w:val="008354DC"/>
    <w:rsid w:val="00835510"/>
    <w:rsid w:val="00835647"/>
    <w:rsid w:val="00835790"/>
    <w:rsid w:val="008357E3"/>
    <w:rsid w:val="00835844"/>
    <w:rsid w:val="0083586C"/>
    <w:rsid w:val="00835AC8"/>
    <w:rsid w:val="00836194"/>
    <w:rsid w:val="008361E9"/>
    <w:rsid w:val="00836845"/>
    <w:rsid w:val="0083692A"/>
    <w:rsid w:val="00836A4A"/>
    <w:rsid w:val="00836AB0"/>
    <w:rsid w:val="00836B92"/>
    <w:rsid w:val="00836C84"/>
    <w:rsid w:val="00836D13"/>
    <w:rsid w:val="0083720F"/>
    <w:rsid w:val="008372BC"/>
    <w:rsid w:val="00837728"/>
    <w:rsid w:val="008377AD"/>
    <w:rsid w:val="00837C4B"/>
    <w:rsid w:val="00840284"/>
    <w:rsid w:val="008402C9"/>
    <w:rsid w:val="00840510"/>
    <w:rsid w:val="00840666"/>
    <w:rsid w:val="008407D2"/>
    <w:rsid w:val="00840A58"/>
    <w:rsid w:val="00840A79"/>
    <w:rsid w:val="00840BF9"/>
    <w:rsid w:val="00840C12"/>
    <w:rsid w:val="00840D29"/>
    <w:rsid w:val="00840D33"/>
    <w:rsid w:val="00840D52"/>
    <w:rsid w:val="00840DCE"/>
    <w:rsid w:val="00840DE8"/>
    <w:rsid w:val="008410C0"/>
    <w:rsid w:val="00841245"/>
    <w:rsid w:val="0084127C"/>
    <w:rsid w:val="008413A9"/>
    <w:rsid w:val="00841419"/>
    <w:rsid w:val="0084156E"/>
    <w:rsid w:val="0084168B"/>
    <w:rsid w:val="00841814"/>
    <w:rsid w:val="008418BD"/>
    <w:rsid w:val="008419DE"/>
    <w:rsid w:val="00841D95"/>
    <w:rsid w:val="00841E49"/>
    <w:rsid w:val="0084217E"/>
    <w:rsid w:val="008421BF"/>
    <w:rsid w:val="008426E9"/>
    <w:rsid w:val="008429C4"/>
    <w:rsid w:val="00842F55"/>
    <w:rsid w:val="00843346"/>
    <w:rsid w:val="00843347"/>
    <w:rsid w:val="008435A1"/>
    <w:rsid w:val="008435CF"/>
    <w:rsid w:val="00843768"/>
    <w:rsid w:val="00843794"/>
    <w:rsid w:val="008437E3"/>
    <w:rsid w:val="008438AB"/>
    <w:rsid w:val="00843C47"/>
    <w:rsid w:val="00843E2E"/>
    <w:rsid w:val="00843E5B"/>
    <w:rsid w:val="0084414E"/>
    <w:rsid w:val="008441C6"/>
    <w:rsid w:val="0084430E"/>
    <w:rsid w:val="0084436E"/>
    <w:rsid w:val="00844371"/>
    <w:rsid w:val="008443C7"/>
    <w:rsid w:val="008447A3"/>
    <w:rsid w:val="00844CF6"/>
    <w:rsid w:val="00844E7A"/>
    <w:rsid w:val="00844E91"/>
    <w:rsid w:val="00845030"/>
    <w:rsid w:val="0084508C"/>
    <w:rsid w:val="008450AB"/>
    <w:rsid w:val="008451FE"/>
    <w:rsid w:val="00845681"/>
    <w:rsid w:val="00845B39"/>
    <w:rsid w:val="00845B95"/>
    <w:rsid w:val="00845C90"/>
    <w:rsid w:val="00846237"/>
    <w:rsid w:val="008463EC"/>
    <w:rsid w:val="00846716"/>
    <w:rsid w:val="0084689C"/>
    <w:rsid w:val="00846992"/>
    <w:rsid w:val="00846B0A"/>
    <w:rsid w:val="00846CD7"/>
    <w:rsid w:val="00846FBD"/>
    <w:rsid w:val="0084708A"/>
    <w:rsid w:val="00847406"/>
    <w:rsid w:val="00847470"/>
    <w:rsid w:val="0084747C"/>
    <w:rsid w:val="008474EC"/>
    <w:rsid w:val="0084776C"/>
    <w:rsid w:val="008477E1"/>
    <w:rsid w:val="00847B3A"/>
    <w:rsid w:val="00847CD0"/>
    <w:rsid w:val="00847F53"/>
    <w:rsid w:val="008500F8"/>
    <w:rsid w:val="0085058E"/>
    <w:rsid w:val="00850D11"/>
    <w:rsid w:val="00850D9F"/>
    <w:rsid w:val="00850F77"/>
    <w:rsid w:val="00851045"/>
    <w:rsid w:val="00851355"/>
    <w:rsid w:val="00851359"/>
    <w:rsid w:val="0085138F"/>
    <w:rsid w:val="008516E7"/>
    <w:rsid w:val="008517DB"/>
    <w:rsid w:val="008517EF"/>
    <w:rsid w:val="008518E0"/>
    <w:rsid w:val="00851906"/>
    <w:rsid w:val="00851946"/>
    <w:rsid w:val="008519D0"/>
    <w:rsid w:val="00851D83"/>
    <w:rsid w:val="00851E78"/>
    <w:rsid w:val="00852555"/>
    <w:rsid w:val="0085274A"/>
    <w:rsid w:val="00852855"/>
    <w:rsid w:val="00852BDB"/>
    <w:rsid w:val="00852C0C"/>
    <w:rsid w:val="00852D35"/>
    <w:rsid w:val="00852E00"/>
    <w:rsid w:val="00852EBA"/>
    <w:rsid w:val="00853822"/>
    <w:rsid w:val="00853902"/>
    <w:rsid w:val="00853D11"/>
    <w:rsid w:val="00854117"/>
    <w:rsid w:val="0085411C"/>
    <w:rsid w:val="0085418E"/>
    <w:rsid w:val="008541BC"/>
    <w:rsid w:val="0085444B"/>
    <w:rsid w:val="0085447C"/>
    <w:rsid w:val="008546A4"/>
    <w:rsid w:val="008546F2"/>
    <w:rsid w:val="00854747"/>
    <w:rsid w:val="00854792"/>
    <w:rsid w:val="00854A85"/>
    <w:rsid w:val="00854BB1"/>
    <w:rsid w:val="00854C27"/>
    <w:rsid w:val="00854C61"/>
    <w:rsid w:val="00854DA5"/>
    <w:rsid w:val="00854E43"/>
    <w:rsid w:val="00854E7E"/>
    <w:rsid w:val="00854F90"/>
    <w:rsid w:val="008551FC"/>
    <w:rsid w:val="008552BC"/>
    <w:rsid w:val="008553F4"/>
    <w:rsid w:val="008554BF"/>
    <w:rsid w:val="0085574B"/>
    <w:rsid w:val="008558D1"/>
    <w:rsid w:val="008559D1"/>
    <w:rsid w:val="008559DC"/>
    <w:rsid w:val="00855BF5"/>
    <w:rsid w:val="00855CE2"/>
    <w:rsid w:val="00855DA5"/>
    <w:rsid w:val="00855F0F"/>
    <w:rsid w:val="008562F1"/>
    <w:rsid w:val="008564B3"/>
    <w:rsid w:val="00856775"/>
    <w:rsid w:val="00856965"/>
    <w:rsid w:val="008569B0"/>
    <w:rsid w:val="008569C2"/>
    <w:rsid w:val="00856A15"/>
    <w:rsid w:val="00856AA7"/>
    <w:rsid w:val="00856AC0"/>
    <w:rsid w:val="00856AF3"/>
    <w:rsid w:val="00856B48"/>
    <w:rsid w:val="00856D57"/>
    <w:rsid w:val="00857109"/>
    <w:rsid w:val="00857171"/>
    <w:rsid w:val="00857242"/>
    <w:rsid w:val="008572F0"/>
    <w:rsid w:val="008573D4"/>
    <w:rsid w:val="00857507"/>
    <w:rsid w:val="008575E8"/>
    <w:rsid w:val="00857619"/>
    <w:rsid w:val="00857683"/>
    <w:rsid w:val="0085769D"/>
    <w:rsid w:val="0085774D"/>
    <w:rsid w:val="008579F4"/>
    <w:rsid w:val="00857B88"/>
    <w:rsid w:val="00857BB7"/>
    <w:rsid w:val="00857D94"/>
    <w:rsid w:val="008600D2"/>
    <w:rsid w:val="008601AB"/>
    <w:rsid w:val="00860385"/>
    <w:rsid w:val="0086060D"/>
    <w:rsid w:val="0086066A"/>
    <w:rsid w:val="00860672"/>
    <w:rsid w:val="008606A9"/>
    <w:rsid w:val="00860703"/>
    <w:rsid w:val="00860A12"/>
    <w:rsid w:val="00860CF4"/>
    <w:rsid w:val="00860D32"/>
    <w:rsid w:val="00860FDA"/>
    <w:rsid w:val="008611E3"/>
    <w:rsid w:val="0086129F"/>
    <w:rsid w:val="00861440"/>
    <w:rsid w:val="00861515"/>
    <w:rsid w:val="00861696"/>
    <w:rsid w:val="00861AAD"/>
    <w:rsid w:val="00861BB9"/>
    <w:rsid w:val="00861F20"/>
    <w:rsid w:val="00862005"/>
    <w:rsid w:val="0086207D"/>
    <w:rsid w:val="008621B3"/>
    <w:rsid w:val="008621D3"/>
    <w:rsid w:val="00862512"/>
    <w:rsid w:val="0086265F"/>
    <w:rsid w:val="008628D4"/>
    <w:rsid w:val="008628D9"/>
    <w:rsid w:val="00862B86"/>
    <w:rsid w:val="00862C37"/>
    <w:rsid w:val="00862D38"/>
    <w:rsid w:val="00862DD7"/>
    <w:rsid w:val="00862E3A"/>
    <w:rsid w:val="00862F61"/>
    <w:rsid w:val="00863024"/>
    <w:rsid w:val="008634E2"/>
    <w:rsid w:val="00863603"/>
    <w:rsid w:val="008637CE"/>
    <w:rsid w:val="008639C0"/>
    <w:rsid w:val="00863B66"/>
    <w:rsid w:val="00863C19"/>
    <w:rsid w:val="00863C5B"/>
    <w:rsid w:val="00863F45"/>
    <w:rsid w:val="00864082"/>
    <w:rsid w:val="00864263"/>
    <w:rsid w:val="0086430F"/>
    <w:rsid w:val="008648F6"/>
    <w:rsid w:val="00864A6C"/>
    <w:rsid w:val="00864ACE"/>
    <w:rsid w:val="00864BF2"/>
    <w:rsid w:val="00864D3E"/>
    <w:rsid w:val="00864FE4"/>
    <w:rsid w:val="00865348"/>
    <w:rsid w:val="008655B2"/>
    <w:rsid w:val="00865807"/>
    <w:rsid w:val="00865A16"/>
    <w:rsid w:val="00865B76"/>
    <w:rsid w:val="00865F5C"/>
    <w:rsid w:val="00866097"/>
    <w:rsid w:val="00866138"/>
    <w:rsid w:val="008662D1"/>
    <w:rsid w:val="00866395"/>
    <w:rsid w:val="00866406"/>
    <w:rsid w:val="0086665F"/>
    <w:rsid w:val="00866D92"/>
    <w:rsid w:val="008670C7"/>
    <w:rsid w:val="008671AB"/>
    <w:rsid w:val="008671E3"/>
    <w:rsid w:val="0086735A"/>
    <w:rsid w:val="00867418"/>
    <w:rsid w:val="00867452"/>
    <w:rsid w:val="00867AAF"/>
    <w:rsid w:val="00867C29"/>
    <w:rsid w:val="00867CDB"/>
    <w:rsid w:val="00867DCE"/>
    <w:rsid w:val="00867E15"/>
    <w:rsid w:val="0087017F"/>
    <w:rsid w:val="0087019A"/>
    <w:rsid w:val="0087045D"/>
    <w:rsid w:val="00870462"/>
    <w:rsid w:val="008706D2"/>
    <w:rsid w:val="00870878"/>
    <w:rsid w:val="00870A72"/>
    <w:rsid w:val="00870D89"/>
    <w:rsid w:val="00870DB3"/>
    <w:rsid w:val="00870E0F"/>
    <w:rsid w:val="00871568"/>
    <w:rsid w:val="008716B0"/>
    <w:rsid w:val="00871701"/>
    <w:rsid w:val="00871766"/>
    <w:rsid w:val="008717A5"/>
    <w:rsid w:val="008718AD"/>
    <w:rsid w:val="00871944"/>
    <w:rsid w:val="00871AB4"/>
    <w:rsid w:val="00871AEB"/>
    <w:rsid w:val="00871B96"/>
    <w:rsid w:val="00871C12"/>
    <w:rsid w:val="00871D00"/>
    <w:rsid w:val="00871D22"/>
    <w:rsid w:val="00871E68"/>
    <w:rsid w:val="00872085"/>
    <w:rsid w:val="00872267"/>
    <w:rsid w:val="008722B0"/>
    <w:rsid w:val="008723CD"/>
    <w:rsid w:val="008724F7"/>
    <w:rsid w:val="00872884"/>
    <w:rsid w:val="00872AF7"/>
    <w:rsid w:val="00872C9F"/>
    <w:rsid w:val="00872D3A"/>
    <w:rsid w:val="00872F63"/>
    <w:rsid w:val="00873229"/>
    <w:rsid w:val="00873305"/>
    <w:rsid w:val="008733F5"/>
    <w:rsid w:val="00873921"/>
    <w:rsid w:val="00873941"/>
    <w:rsid w:val="00873AF1"/>
    <w:rsid w:val="00873B4F"/>
    <w:rsid w:val="00873FF5"/>
    <w:rsid w:val="008740BD"/>
    <w:rsid w:val="008745BB"/>
    <w:rsid w:val="008746CC"/>
    <w:rsid w:val="008749D0"/>
    <w:rsid w:val="00874FE1"/>
    <w:rsid w:val="00875331"/>
    <w:rsid w:val="008753B5"/>
    <w:rsid w:val="00875470"/>
    <w:rsid w:val="00875548"/>
    <w:rsid w:val="00875894"/>
    <w:rsid w:val="008758B4"/>
    <w:rsid w:val="00875BFB"/>
    <w:rsid w:val="00875C23"/>
    <w:rsid w:val="00875D51"/>
    <w:rsid w:val="00875E9E"/>
    <w:rsid w:val="00875FE3"/>
    <w:rsid w:val="008763D1"/>
    <w:rsid w:val="00876572"/>
    <w:rsid w:val="00876594"/>
    <w:rsid w:val="00876636"/>
    <w:rsid w:val="008768DE"/>
    <w:rsid w:val="00876DB7"/>
    <w:rsid w:val="00876E8C"/>
    <w:rsid w:val="008771AF"/>
    <w:rsid w:val="008772A4"/>
    <w:rsid w:val="0087798A"/>
    <w:rsid w:val="008779EF"/>
    <w:rsid w:val="00877AFA"/>
    <w:rsid w:val="00877BF9"/>
    <w:rsid w:val="008801DC"/>
    <w:rsid w:val="0088023D"/>
    <w:rsid w:val="00880735"/>
    <w:rsid w:val="00880D7C"/>
    <w:rsid w:val="00880E53"/>
    <w:rsid w:val="00880FA8"/>
    <w:rsid w:val="0088100D"/>
    <w:rsid w:val="00881053"/>
    <w:rsid w:val="00881071"/>
    <w:rsid w:val="00881265"/>
    <w:rsid w:val="00881314"/>
    <w:rsid w:val="00881569"/>
    <w:rsid w:val="0088166B"/>
    <w:rsid w:val="00881671"/>
    <w:rsid w:val="00881800"/>
    <w:rsid w:val="008819E0"/>
    <w:rsid w:val="00881C82"/>
    <w:rsid w:val="00881D32"/>
    <w:rsid w:val="00881D47"/>
    <w:rsid w:val="00881D68"/>
    <w:rsid w:val="00881F0F"/>
    <w:rsid w:val="00881FE2"/>
    <w:rsid w:val="0088239E"/>
    <w:rsid w:val="00882593"/>
    <w:rsid w:val="00882595"/>
    <w:rsid w:val="008826CD"/>
    <w:rsid w:val="008827D7"/>
    <w:rsid w:val="008828B7"/>
    <w:rsid w:val="008828EB"/>
    <w:rsid w:val="00882B18"/>
    <w:rsid w:val="00882BC2"/>
    <w:rsid w:val="00882C62"/>
    <w:rsid w:val="00882CE6"/>
    <w:rsid w:val="00882DE1"/>
    <w:rsid w:val="00882E2E"/>
    <w:rsid w:val="00882F28"/>
    <w:rsid w:val="0088317E"/>
    <w:rsid w:val="008832D7"/>
    <w:rsid w:val="00883647"/>
    <w:rsid w:val="008839E2"/>
    <w:rsid w:val="00883B02"/>
    <w:rsid w:val="00883B4A"/>
    <w:rsid w:val="00883C75"/>
    <w:rsid w:val="00883CFA"/>
    <w:rsid w:val="00883EFD"/>
    <w:rsid w:val="0088432A"/>
    <w:rsid w:val="0088435D"/>
    <w:rsid w:val="0088462D"/>
    <w:rsid w:val="008846A4"/>
    <w:rsid w:val="0088488E"/>
    <w:rsid w:val="00884C14"/>
    <w:rsid w:val="00884DB0"/>
    <w:rsid w:val="00884F67"/>
    <w:rsid w:val="008851CB"/>
    <w:rsid w:val="00885503"/>
    <w:rsid w:val="00885969"/>
    <w:rsid w:val="008859DF"/>
    <w:rsid w:val="00885B52"/>
    <w:rsid w:val="00885BDD"/>
    <w:rsid w:val="00885D70"/>
    <w:rsid w:val="00885E5B"/>
    <w:rsid w:val="00886539"/>
    <w:rsid w:val="00886557"/>
    <w:rsid w:val="00886816"/>
    <w:rsid w:val="008868D4"/>
    <w:rsid w:val="00886949"/>
    <w:rsid w:val="00886996"/>
    <w:rsid w:val="00886AAD"/>
    <w:rsid w:val="00886B86"/>
    <w:rsid w:val="00886FE1"/>
    <w:rsid w:val="008870C0"/>
    <w:rsid w:val="0088724D"/>
    <w:rsid w:val="0088742A"/>
    <w:rsid w:val="00887460"/>
    <w:rsid w:val="00887574"/>
    <w:rsid w:val="00887610"/>
    <w:rsid w:val="008876A6"/>
    <w:rsid w:val="008876B9"/>
    <w:rsid w:val="00887A1A"/>
    <w:rsid w:val="00887B76"/>
    <w:rsid w:val="00887CB4"/>
    <w:rsid w:val="00887F54"/>
    <w:rsid w:val="00887F9B"/>
    <w:rsid w:val="00890261"/>
    <w:rsid w:val="00890524"/>
    <w:rsid w:val="008905AB"/>
    <w:rsid w:val="0089070D"/>
    <w:rsid w:val="00890748"/>
    <w:rsid w:val="008908BF"/>
    <w:rsid w:val="008908E1"/>
    <w:rsid w:val="008908FE"/>
    <w:rsid w:val="0089091B"/>
    <w:rsid w:val="00890AFE"/>
    <w:rsid w:val="00890B2F"/>
    <w:rsid w:val="00890BA0"/>
    <w:rsid w:val="00890D40"/>
    <w:rsid w:val="00890E8A"/>
    <w:rsid w:val="00891175"/>
    <w:rsid w:val="008913C2"/>
    <w:rsid w:val="00891524"/>
    <w:rsid w:val="00891839"/>
    <w:rsid w:val="008918AB"/>
    <w:rsid w:val="00891CE3"/>
    <w:rsid w:val="00891CF8"/>
    <w:rsid w:val="00891DA5"/>
    <w:rsid w:val="00891FFE"/>
    <w:rsid w:val="0089219F"/>
    <w:rsid w:val="008921B6"/>
    <w:rsid w:val="0089248F"/>
    <w:rsid w:val="008925E0"/>
    <w:rsid w:val="00892799"/>
    <w:rsid w:val="00892F47"/>
    <w:rsid w:val="008931FA"/>
    <w:rsid w:val="008934BE"/>
    <w:rsid w:val="00893683"/>
    <w:rsid w:val="0089382D"/>
    <w:rsid w:val="008938FB"/>
    <w:rsid w:val="00893B75"/>
    <w:rsid w:val="0089408E"/>
    <w:rsid w:val="0089410E"/>
    <w:rsid w:val="0089418A"/>
    <w:rsid w:val="00894367"/>
    <w:rsid w:val="0089456D"/>
    <w:rsid w:val="00894668"/>
    <w:rsid w:val="0089468A"/>
    <w:rsid w:val="008949EA"/>
    <w:rsid w:val="00894B7D"/>
    <w:rsid w:val="00894B95"/>
    <w:rsid w:val="00894CD8"/>
    <w:rsid w:val="00894D5F"/>
    <w:rsid w:val="00894EB5"/>
    <w:rsid w:val="0089513D"/>
    <w:rsid w:val="0089541F"/>
    <w:rsid w:val="008954BD"/>
    <w:rsid w:val="00895865"/>
    <w:rsid w:val="0089593B"/>
    <w:rsid w:val="00895A15"/>
    <w:rsid w:val="00895A3B"/>
    <w:rsid w:val="00895AA1"/>
    <w:rsid w:val="00895DB2"/>
    <w:rsid w:val="00895E8E"/>
    <w:rsid w:val="00895FC5"/>
    <w:rsid w:val="00896054"/>
    <w:rsid w:val="008963A3"/>
    <w:rsid w:val="0089640C"/>
    <w:rsid w:val="00896613"/>
    <w:rsid w:val="008969FF"/>
    <w:rsid w:val="00896A44"/>
    <w:rsid w:val="00896B0F"/>
    <w:rsid w:val="00896BC2"/>
    <w:rsid w:val="00896CA0"/>
    <w:rsid w:val="00896D97"/>
    <w:rsid w:val="00896DAC"/>
    <w:rsid w:val="00897087"/>
    <w:rsid w:val="00897156"/>
    <w:rsid w:val="008971F5"/>
    <w:rsid w:val="00897294"/>
    <w:rsid w:val="00897298"/>
    <w:rsid w:val="008976A6"/>
    <w:rsid w:val="008976A9"/>
    <w:rsid w:val="008978EA"/>
    <w:rsid w:val="00897A26"/>
    <w:rsid w:val="00897BBA"/>
    <w:rsid w:val="00897D48"/>
    <w:rsid w:val="008A0258"/>
    <w:rsid w:val="008A04BA"/>
    <w:rsid w:val="008A06E9"/>
    <w:rsid w:val="008A097F"/>
    <w:rsid w:val="008A0AF8"/>
    <w:rsid w:val="008A0C4C"/>
    <w:rsid w:val="008A0DF5"/>
    <w:rsid w:val="008A1063"/>
    <w:rsid w:val="008A1152"/>
    <w:rsid w:val="008A1218"/>
    <w:rsid w:val="008A1244"/>
    <w:rsid w:val="008A13D6"/>
    <w:rsid w:val="008A1948"/>
    <w:rsid w:val="008A1968"/>
    <w:rsid w:val="008A1B6C"/>
    <w:rsid w:val="008A1D85"/>
    <w:rsid w:val="008A1EAF"/>
    <w:rsid w:val="008A2037"/>
    <w:rsid w:val="008A22A0"/>
    <w:rsid w:val="008A24F3"/>
    <w:rsid w:val="008A2B32"/>
    <w:rsid w:val="008A2C11"/>
    <w:rsid w:val="008A2C78"/>
    <w:rsid w:val="008A2CF0"/>
    <w:rsid w:val="008A2DAD"/>
    <w:rsid w:val="008A2EA7"/>
    <w:rsid w:val="008A300E"/>
    <w:rsid w:val="008A307A"/>
    <w:rsid w:val="008A3195"/>
    <w:rsid w:val="008A340C"/>
    <w:rsid w:val="008A3448"/>
    <w:rsid w:val="008A3696"/>
    <w:rsid w:val="008A36BC"/>
    <w:rsid w:val="008A3779"/>
    <w:rsid w:val="008A37A0"/>
    <w:rsid w:val="008A380F"/>
    <w:rsid w:val="008A38AD"/>
    <w:rsid w:val="008A38D9"/>
    <w:rsid w:val="008A3AA2"/>
    <w:rsid w:val="008A3B77"/>
    <w:rsid w:val="008A3B8D"/>
    <w:rsid w:val="008A3BBA"/>
    <w:rsid w:val="008A3BD2"/>
    <w:rsid w:val="008A3C11"/>
    <w:rsid w:val="008A3D3B"/>
    <w:rsid w:val="008A3FFE"/>
    <w:rsid w:val="008A40C5"/>
    <w:rsid w:val="008A4199"/>
    <w:rsid w:val="008A41C6"/>
    <w:rsid w:val="008A4231"/>
    <w:rsid w:val="008A439C"/>
    <w:rsid w:val="008A4556"/>
    <w:rsid w:val="008A459D"/>
    <w:rsid w:val="008A4783"/>
    <w:rsid w:val="008A4785"/>
    <w:rsid w:val="008A478E"/>
    <w:rsid w:val="008A4843"/>
    <w:rsid w:val="008A48AE"/>
    <w:rsid w:val="008A49DA"/>
    <w:rsid w:val="008A4A61"/>
    <w:rsid w:val="008A4B76"/>
    <w:rsid w:val="008A4BD8"/>
    <w:rsid w:val="008A4CE3"/>
    <w:rsid w:val="008A4FC6"/>
    <w:rsid w:val="008A51F7"/>
    <w:rsid w:val="008A5205"/>
    <w:rsid w:val="008A527A"/>
    <w:rsid w:val="008A54C0"/>
    <w:rsid w:val="008A5655"/>
    <w:rsid w:val="008A59D4"/>
    <w:rsid w:val="008A5A5D"/>
    <w:rsid w:val="008A5AC5"/>
    <w:rsid w:val="008A5BE6"/>
    <w:rsid w:val="008A5DBD"/>
    <w:rsid w:val="008A5FC4"/>
    <w:rsid w:val="008A61EF"/>
    <w:rsid w:val="008A6243"/>
    <w:rsid w:val="008A640B"/>
    <w:rsid w:val="008A6552"/>
    <w:rsid w:val="008A6767"/>
    <w:rsid w:val="008A67B9"/>
    <w:rsid w:val="008A68E1"/>
    <w:rsid w:val="008A6932"/>
    <w:rsid w:val="008A6B23"/>
    <w:rsid w:val="008A6FB3"/>
    <w:rsid w:val="008A7069"/>
    <w:rsid w:val="008A7184"/>
    <w:rsid w:val="008A7226"/>
    <w:rsid w:val="008A7363"/>
    <w:rsid w:val="008A736F"/>
    <w:rsid w:val="008A74B8"/>
    <w:rsid w:val="008A74DF"/>
    <w:rsid w:val="008A7584"/>
    <w:rsid w:val="008A75B5"/>
    <w:rsid w:val="008A7DF1"/>
    <w:rsid w:val="008A7ECE"/>
    <w:rsid w:val="008B0280"/>
    <w:rsid w:val="008B03E8"/>
    <w:rsid w:val="008B04B7"/>
    <w:rsid w:val="008B05AB"/>
    <w:rsid w:val="008B0778"/>
    <w:rsid w:val="008B0C26"/>
    <w:rsid w:val="008B0E5B"/>
    <w:rsid w:val="008B0ECF"/>
    <w:rsid w:val="008B1005"/>
    <w:rsid w:val="008B135B"/>
    <w:rsid w:val="008B136B"/>
    <w:rsid w:val="008B1499"/>
    <w:rsid w:val="008B16F4"/>
    <w:rsid w:val="008B17FB"/>
    <w:rsid w:val="008B188D"/>
    <w:rsid w:val="008B196A"/>
    <w:rsid w:val="008B1A4B"/>
    <w:rsid w:val="008B1AD3"/>
    <w:rsid w:val="008B1AEB"/>
    <w:rsid w:val="008B236C"/>
    <w:rsid w:val="008B242A"/>
    <w:rsid w:val="008B2502"/>
    <w:rsid w:val="008B25E7"/>
    <w:rsid w:val="008B29DF"/>
    <w:rsid w:val="008B2D24"/>
    <w:rsid w:val="008B2DBB"/>
    <w:rsid w:val="008B2E38"/>
    <w:rsid w:val="008B2FA8"/>
    <w:rsid w:val="008B30EB"/>
    <w:rsid w:val="008B3169"/>
    <w:rsid w:val="008B31EF"/>
    <w:rsid w:val="008B3450"/>
    <w:rsid w:val="008B3733"/>
    <w:rsid w:val="008B38F6"/>
    <w:rsid w:val="008B39CB"/>
    <w:rsid w:val="008B3C1E"/>
    <w:rsid w:val="008B3D00"/>
    <w:rsid w:val="008B3EBB"/>
    <w:rsid w:val="008B4044"/>
    <w:rsid w:val="008B41F5"/>
    <w:rsid w:val="008B427B"/>
    <w:rsid w:val="008B42CA"/>
    <w:rsid w:val="008B43D1"/>
    <w:rsid w:val="008B4419"/>
    <w:rsid w:val="008B44C3"/>
    <w:rsid w:val="008B495A"/>
    <w:rsid w:val="008B4A19"/>
    <w:rsid w:val="008B4D29"/>
    <w:rsid w:val="008B4ECA"/>
    <w:rsid w:val="008B511E"/>
    <w:rsid w:val="008B5152"/>
    <w:rsid w:val="008B52E2"/>
    <w:rsid w:val="008B5557"/>
    <w:rsid w:val="008B57F8"/>
    <w:rsid w:val="008B588D"/>
    <w:rsid w:val="008B5A24"/>
    <w:rsid w:val="008B5D42"/>
    <w:rsid w:val="008B5D7E"/>
    <w:rsid w:val="008B5E5A"/>
    <w:rsid w:val="008B5E66"/>
    <w:rsid w:val="008B5F0B"/>
    <w:rsid w:val="008B5FB2"/>
    <w:rsid w:val="008B61D2"/>
    <w:rsid w:val="008B62E6"/>
    <w:rsid w:val="008B63A9"/>
    <w:rsid w:val="008B66D2"/>
    <w:rsid w:val="008B67BF"/>
    <w:rsid w:val="008B67D6"/>
    <w:rsid w:val="008B699B"/>
    <w:rsid w:val="008B69FB"/>
    <w:rsid w:val="008B6A1F"/>
    <w:rsid w:val="008B6A7F"/>
    <w:rsid w:val="008B6A8E"/>
    <w:rsid w:val="008B6BE0"/>
    <w:rsid w:val="008B6DC5"/>
    <w:rsid w:val="008B6E30"/>
    <w:rsid w:val="008B7007"/>
    <w:rsid w:val="008B715E"/>
    <w:rsid w:val="008B722D"/>
    <w:rsid w:val="008B7346"/>
    <w:rsid w:val="008B74F6"/>
    <w:rsid w:val="008B7520"/>
    <w:rsid w:val="008B7661"/>
    <w:rsid w:val="008B780F"/>
    <w:rsid w:val="008B7827"/>
    <w:rsid w:val="008B7A63"/>
    <w:rsid w:val="008B7BB6"/>
    <w:rsid w:val="008B7C65"/>
    <w:rsid w:val="008B7DA1"/>
    <w:rsid w:val="008B7FCA"/>
    <w:rsid w:val="008C035F"/>
    <w:rsid w:val="008C0365"/>
    <w:rsid w:val="008C03AD"/>
    <w:rsid w:val="008C082A"/>
    <w:rsid w:val="008C086F"/>
    <w:rsid w:val="008C08A5"/>
    <w:rsid w:val="008C09BA"/>
    <w:rsid w:val="008C0B66"/>
    <w:rsid w:val="008C0B7A"/>
    <w:rsid w:val="008C0BA0"/>
    <w:rsid w:val="008C0D52"/>
    <w:rsid w:val="008C0D61"/>
    <w:rsid w:val="008C1276"/>
    <w:rsid w:val="008C132E"/>
    <w:rsid w:val="008C1351"/>
    <w:rsid w:val="008C15B2"/>
    <w:rsid w:val="008C1B73"/>
    <w:rsid w:val="008C1CC9"/>
    <w:rsid w:val="008C1F4A"/>
    <w:rsid w:val="008C24FD"/>
    <w:rsid w:val="008C2714"/>
    <w:rsid w:val="008C292A"/>
    <w:rsid w:val="008C293A"/>
    <w:rsid w:val="008C2F67"/>
    <w:rsid w:val="008C30B6"/>
    <w:rsid w:val="008C39F9"/>
    <w:rsid w:val="008C3C33"/>
    <w:rsid w:val="008C48E7"/>
    <w:rsid w:val="008C4934"/>
    <w:rsid w:val="008C4A75"/>
    <w:rsid w:val="008C4A80"/>
    <w:rsid w:val="008C4E71"/>
    <w:rsid w:val="008C4EAF"/>
    <w:rsid w:val="008C4F5D"/>
    <w:rsid w:val="008C50FD"/>
    <w:rsid w:val="008C5826"/>
    <w:rsid w:val="008C594F"/>
    <w:rsid w:val="008C5973"/>
    <w:rsid w:val="008C5AC4"/>
    <w:rsid w:val="008C5AF7"/>
    <w:rsid w:val="008C5CE6"/>
    <w:rsid w:val="008C5E41"/>
    <w:rsid w:val="008C5F21"/>
    <w:rsid w:val="008C5F63"/>
    <w:rsid w:val="008C610A"/>
    <w:rsid w:val="008C62A9"/>
    <w:rsid w:val="008C64BB"/>
    <w:rsid w:val="008C6931"/>
    <w:rsid w:val="008C69B4"/>
    <w:rsid w:val="008C6A76"/>
    <w:rsid w:val="008C6A88"/>
    <w:rsid w:val="008C6F27"/>
    <w:rsid w:val="008C6F7F"/>
    <w:rsid w:val="008C7236"/>
    <w:rsid w:val="008C7643"/>
    <w:rsid w:val="008C775B"/>
    <w:rsid w:val="008C779B"/>
    <w:rsid w:val="008C7939"/>
    <w:rsid w:val="008C79ED"/>
    <w:rsid w:val="008C7A50"/>
    <w:rsid w:val="008C7E45"/>
    <w:rsid w:val="008C7EA1"/>
    <w:rsid w:val="008C7F7D"/>
    <w:rsid w:val="008D02A7"/>
    <w:rsid w:val="008D02FA"/>
    <w:rsid w:val="008D03B7"/>
    <w:rsid w:val="008D051C"/>
    <w:rsid w:val="008D0529"/>
    <w:rsid w:val="008D0A7D"/>
    <w:rsid w:val="008D0BB2"/>
    <w:rsid w:val="008D0BD2"/>
    <w:rsid w:val="008D0CE7"/>
    <w:rsid w:val="008D0D89"/>
    <w:rsid w:val="008D1176"/>
    <w:rsid w:val="008D11F4"/>
    <w:rsid w:val="008D120C"/>
    <w:rsid w:val="008D15FE"/>
    <w:rsid w:val="008D168B"/>
    <w:rsid w:val="008D17C2"/>
    <w:rsid w:val="008D1979"/>
    <w:rsid w:val="008D1998"/>
    <w:rsid w:val="008D1AE1"/>
    <w:rsid w:val="008D1AF6"/>
    <w:rsid w:val="008D1C10"/>
    <w:rsid w:val="008D1D89"/>
    <w:rsid w:val="008D1E82"/>
    <w:rsid w:val="008D1E95"/>
    <w:rsid w:val="008D200D"/>
    <w:rsid w:val="008D22A5"/>
    <w:rsid w:val="008D237A"/>
    <w:rsid w:val="008D23DD"/>
    <w:rsid w:val="008D2467"/>
    <w:rsid w:val="008D2481"/>
    <w:rsid w:val="008D2CB0"/>
    <w:rsid w:val="008D34C9"/>
    <w:rsid w:val="008D3587"/>
    <w:rsid w:val="008D3ACA"/>
    <w:rsid w:val="008D3B9A"/>
    <w:rsid w:val="008D3DC1"/>
    <w:rsid w:val="008D4343"/>
    <w:rsid w:val="008D4414"/>
    <w:rsid w:val="008D44A8"/>
    <w:rsid w:val="008D490A"/>
    <w:rsid w:val="008D498F"/>
    <w:rsid w:val="008D4B9F"/>
    <w:rsid w:val="008D4C66"/>
    <w:rsid w:val="008D4D37"/>
    <w:rsid w:val="008D4E1B"/>
    <w:rsid w:val="008D4EB1"/>
    <w:rsid w:val="008D4FB2"/>
    <w:rsid w:val="008D51FE"/>
    <w:rsid w:val="008D52F3"/>
    <w:rsid w:val="008D5552"/>
    <w:rsid w:val="008D56F4"/>
    <w:rsid w:val="008D5BF9"/>
    <w:rsid w:val="008D5C87"/>
    <w:rsid w:val="008D5CFD"/>
    <w:rsid w:val="008D5F1C"/>
    <w:rsid w:val="008D62A7"/>
    <w:rsid w:val="008D65FC"/>
    <w:rsid w:val="008D6609"/>
    <w:rsid w:val="008D6667"/>
    <w:rsid w:val="008D67AB"/>
    <w:rsid w:val="008D683B"/>
    <w:rsid w:val="008D6896"/>
    <w:rsid w:val="008D6BDE"/>
    <w:rsid w:val="008D6D63"/>
    <w:rsid w:val="008D6D6E"/>
    <w:rsid w:val="008D714C"/>
    <w:rsid w:val="008D7353"/>
    <w:rsid w:val="008D790C"/>
    <w:rsid w:val="008D7BB5"/>
    <w:rsid w:val="008D7F70"/>
    <w:rsid w:val="008E0044"/>
    <w:rsid w:val="008E011A"/>
    <w:rsid w:val="008E013E"/>
    <w:rsid w:val="008E021E"/>
    <w:rsid w:val="008E02B1"/>
    <w:rsid w:val="008E067E"/>
    <w:rsid w:val="008E0F65"/>
    <w:rsid w:val="008E0FBD"/>
    <w:rsid w:val="008E0FCA"/>
    <w:rsid w:val="008E1122"/>
    <w:rsid w:val="008E116A"/>
    <w:rsid w:val="008E117C"/>
    <w:rsid w:val="008E11C2"/>
    <w:rsid w:val="008E11FB"/>
    <w:rsid w:val="008E14C4"/>
    <w:rsid w:val="008E14FA"/>
    <w:rsid w:val="008E1947"/>
    <w:rsid w:val="008E1D54"/>
    <w:rsid w:val="008E1E72"/>
    <w:rsid w:val="008E1EF7"/>
    <w:rsid w:val="008E2175"/>
    <w:rsid w:val="008E2245"/>
    <w:rsid w:val="008E24D7"/>
    <w:rsid w:val="008E24DC"/>
    <w:rsid w:val="008E2591"/>
    <w:rsid w:val="008E26FE"/>
    <w:rsid w:val="008E2777"/>
    <w:rsid w:val="008E2861"/>
    <w:rsid w:val="008E293C"/>
    <w:rsid w:val="008E2AB1"/>
    <w:rsid w:val="008E2B12"/>
    <w:rsid w:val="008E2D5A"/>
    <w:rsid w:val="008E2D76"/>
    <w:rsid w:val="008E318A"/>
    <w:rsid w:val="008E361F"/>
    <w:rsid w:val="008E3687"/>
    <w:rsid w:val="008E3689"/>
    <w:rsid w:val="008E36D1"/>
    <w:rsid w:val="008E3905"/>
    <w:rsid w:val="008E3FA0"/>
    <w:rsid w:val="008E4045"/>
    <w:rsid w:val="008E412F"/>
    <w:rsid w:val="008E43C6"/>
    <w:rsid w:val="008E458A"/>
    <w:rsid w:val="008E46B0"/>
    <w:rsid w:val="008E46CE"/>
    <w:rsid w:val="008E4ACD"/>
    <w:rsid w:val="008E4B4C"/>
    <w:rsid w:val="008E4BB4"/>
    <w:rsid w:val="008E4C20"/>
    <w:rsid w:val="008E4DF4"/>
    <w:rsid w:val="008E4F0D"/>
    <w:rsid w:val="008E4F41"/>
    <w:rsid w:val="008E4F8A"/>
    <w:rsid w:val="008E53F9"/>
    <w:rsid w:val="008E58B4"/>
    <w:rsid w:val="008E5907"/>
    <w:rsid w:val="008E6345"/>
    <w:rsid w:val="008E646D"/>
    <w:rsid w:val="008E65CC"/>
    <w:rsid w:val="008E68BB"/>
    <w:rsid w:val="008E6951"/>
    <w:rsid w:val="008E6A8B"/>
    <w:rsid w:val="008E6BC0"/>
    <w:rsid w:val="008E6CCD"/>
    <w:rsid w:val="008E6F50"/>
    <w:rsid w:val="008E71D7"/>
    <w:rsid w:val="008E731E"/>
    <w:rsid w:val="008E73AF"/>
    <w:rsid w:val="008E764F"/>
    <w:rsid w:val="008E76E4"/>
    <w:rsid w:val="008E779C"/>
    <w:rsid w:val="008E7A2B"/>
    <w:rsid w:val="008E7C2F"/>
    <w:rsid w:val="008E7D0B"/>
    <w:rsid w:val="008E7E33"/>
    <w:rsid w:val="008E7EA4"/>
    <w:rsid w:val="008F057D"/>
    <w:rsid w:val="008F0622"/>
    <w:rsid w:val="008F07D7"/>
    <w:rsid w:val="008F07FE"/>
    <w:rsid w:val="008F0942"/>
    <w:rsid w:val="008F0B7A"/>
    <w:rsid w:val="008F0BF0"/>
    <w:rsid w:val="008F0E6E"/>
    <w:rsid w:val="008F116D"/>
    <w:rsid w:val="008F1332"/>
    <w:rsid w:val="008F134F"/>
    <w:rsid w:val="008F13A1"/>
    <w:rsid w:val="008F1501"/>
    <w:rsid w:val="008F1502"/>
    <w:rsid w:val="008F1584"/>
    <w:rsid w:val="008F15E1"/>
    <w:rsid w:val="008F1638"/>
    <w:rsid w:val="008F16B5"/>
    <w:rsid w:val="008F1721"/>
    <w:rsid w:val="008F173E"/>
    <w:rsid w:val="008F17FE"/>
    <w:rsid w:val="008F1927"/>
    <w:rsid w:val="008F1A2F"/>
    <w:rsid w:val="008F1B10"/>
    <w:rsid w:val="008F1C1A"/>
    <w:rsid w:val="008F1D87"/>
    <w:rsid w:val="008F1E01"/>
    <w:rsid w:val="008F22DF"/>
    <w:rsid w:val="008F2899"/>
    <w:rsid w:val="008F2AE5"/>
    <w:rsid w:val="008F2BCD"/>
    <w:rsid w:val="008F2C6E"/>
    <w:rsid w:val="008F2D20"/>
    <w:rsid w:val="008F2D42"/>
    <w:rsid w:val="008F2F71"/>
    <w:rsid w:val="008F30DE"/>
    <w:rsid w:val="008F31C9"/>
    <w:rsid w:val="008F35A6"/>
    <w:rsid w:val="008F35C2"/>
    <w:rsid w:val="008F362F"/>
    <w:rsid w:val="008F39D0"/>
    <w:rsid w:val="008F3A1A"/>
    <w:rsid w:val="008F3BF3"/>
    <w:rsid w:val="008F3D1A"/>
    <w:rsid w:val="008F3F6D"/>
    <w:rsid w:val="008F41DC"/>
    <w:rsid w:val="008F421A"/>
    <w:rsid w:val="008F442F"/>
    <w:rsid w:val="008F46BC"/>
    <w:rsid w:val="008F4864"/>
    <w:rsid w:val="008F499D"/>
    <w:rsid w:val="008F4A99"/>
    <w:rsid w:val="008F4B79"/>
    <w:rsid w:val="008F4E43"/>
    <w:rsid w:val="008F4F74"/>
    <w:rsid w:val="008F5189"/>
    <w:rsid w:val="008F586E"/>
    <w:rsid w:val="008F5935"/>
    <w:rsid w:val="008F5B6E"/>
    <w:rsid w:val="008F5C71"/>
    <w:rsid w:val="008F5DF6"/>
    <w:rsid w:val="008F5F48"/>
    <w:rsid w:val="008F65C2"/>
    <w:rsid w:val="008F660E"/>
    <w:rsid w:val="008F67DA"/>
    <w:rsid w:val="008F681A"/>
    <w:rsid w:val="008F6D82"/>
    <w:rsid w:val="008F6EF2"/>
    <w:rsid w:val="008F7024"/>
    <w:rsid w:val="008F7615"/>
    <w:rsid w:val="008F76C2"/>
    <w:rsid w:val="008F76D1"/>
    <w:rsid w:val="008F7977"/>
    <w:rsid w:val="008F7A0F"/>
    <w:rsid w:val="008F7A3E"/>
    <w:rsid w:val="008F7ACC"/>
    <w:rsid w:val="008F7EA7"/>
    <w:rsid w:val="008F7F4D"/>
    <w:rsid w:val="00900032"/>
    <w:rsid w:val="00900149"/>
    <w:rsid w:val="00900183"/>
    <w:rsid w:val="00900193"/>
    <w:rsid w:val="00900215"/>
    <w:rsid w:val="009007A8"/>
    <w:rsid w:val="009008DE"/>
    <w:rsid w:val="009008F0"/>
    <w:rsid w:val="00900A7C"/>
    <w:rsid w:val="00900A89"/>
    <w:rsid w:val="00900ACB"/>
    <w:rsid w:val="00900C54"/>
    <w:rsid w:val="00900CDE"/>
    <w:rsid w:val="00900D98"/>
    <w:rsid w:val="00900DD9"/>
    <w:rsid w:val="00900F59"/>
    <w:rsid w:val="00901297"/>
    <w:rsid w:val="009012C4"/>
    <w:rsid w:val="00901426"/>
    <w:rsid w:val="009015FD"/>
    <w:rsid w:val="00901603"/>
    <w:rsid w:val="00901653"/>
    <w:rsid w:val="009016C2"/>
    <w:rsid w:val="009018B5"/>
    <w:rsid w:val="00901D8C"/>
    <w:rsid w:val="00901F1C"/>
    <w:rsid w:val="0090210F"/>
    <w:rsid w:val="00902391"/>
    <w:rsid w:val="009024B9"/>
    <w:rsid w:val="009024BF"/>
    <w:rsid w:val="009025D1"/>
    <w:rsid w:val="0090266B"/>
    <w:rsid w:val="0090268D"/>
    <w:rsid w:val="009027EB"/>
    <w:rsid w:val="009027FC"/>
    <w:rsid w:val="00902A74"/>
    <w:rsid w:val="00902ABF"/>
    <w:rsid w:val="00902D0F"/>
    <w:rsid w:val="00902F02"/>
    <w:rsid w:val="009030A1"/>
    <w:rsid w:val="009035B4"/>
    <w:rsid w:val="00903602"/>
    <w:rsid w:val="00903831"/>
    <w:rsid w:val="00903B73"/>
    <w:rsid w:val="00903ED9"/>
    <w:rsid w:val="00903EDD"/>
    <w:rsid w:val="009040D3"/>
    <w:rsid w:val="00904190"/>
    <w:rsid w:val="00904441"/>
    <w:rsid w:val="009044CE"/>
    <w:rsid w:val="009045B1"/>
    <w:rsid w:val="00904908"/>
    <w:rsid w:val="009049CA"/>
    <w:rsid w:val="00904A10"/>
    <w:rsid w:val="00904AEC"/>
    <w:rsid w:val="00904CD4"/>
    <w:rsid w:val="009052C6"/>
    <w:rsid w:val="00905658"/>
    <w:rsid w:val="009056A8"/>
    <w:rsid w:val="009057C0"/>
    <w:rsid w:val="0090581F"/>
    <w:rsid w:val="009059F4"/>
    <w:rsid w:val="00905A9B"/>
    <w:rsid w:val="00905B8B"/>
    <w:rsid w:val="00905BC6"/>
    <w:rsid w:val="00905DF6"/>
    <w:rsid w:val="00906061"/>
    <w:rsid w:val="0090648E"/>
    <w:rsid w:val="00906662"/>
    <w:rsid w:val="009067F5"/>
    <w:rsid w:val="0090684B"/>
    <w:rsid w:val="009068B3"/>
    <w:rsid w:val="00906995"/>
    <w:rsid w:val="00906B43"/>
    <w:rsid w:val="00906EAF"/>
    <w:rsid w:val="00906EE6"/>
    <w:rsid w:val="00906FB0"/>
    <w:rsid w:val="009070C8"/>
    <w:rsid w:val="009070E4"/>
    <w:rsid w:val="009071AF"/>
    <w:rsid w:val="009072A3"/>
    <w:rsid w:val="009074F1"/>
    <w:rsid w:val="0090750F"/>
    <w:rsid w:val="00907555"/>
    <w:rsid w:val="0090758B"/>
    <w:rsid w:val="009075AB"/>
    <w:rsid w:val="00907995"/>
    <w:rsid w:val="00907AE2"/>
    <w:rsid w:val="00907B8E"/>
    <w:rsid w:val="00910306"/>
    <w:rsid w:val="00910313"/>
    <w:rsid w:val="00910981"/>
    <w:rsid w:val="0091098F"/>
    <w:rsid w:val="00910FDF"/>
    <w:rsid w:val="00911039"/>
    <w:rsid w:val="0091112A"/>
    <w:rsid w:val="00911186"/>
    <w:rsid w:val="009114A1"/>
    <w:rsid w:val="00911644"/>
    <w:rsid w:val="00911787"/>
    <w:rsid w:val="00911800"/>
    <w:rsid w:val="00911807"/>
    <w:rsid w:val="00911F35"/>
    <w:rsid w:val="00911FC2"/>
    <w:rsid w:val="00911FF3"/>
    <w:rsid w:val="009120E5"/>
    <w:rsid w:val="00912257"/>
    <w:rsid w:val="009122A9"/>
    <w:rsid w:val="00912451"/>
    <w:rsid w:val="00912524"/>
    <w:rsid w:val="00912723"/>
    <w:rsid w:val="00912828"/>
    <w:rsid w:val="00912870"/>
    <w:rsid w:val="009128E5"/>
    <w:rsid w:val="00912AC6"/>
    <w:rsid w:val="009134FB"/>
    <w:rsid w:val="00913A3A"/>
    <w:rsid w:val="00913D6D"/>
    <w:rsid w:val="00913DEC"/>
    <w:rsid w:val="00913F2F"/>
    <w:rsid w:val="0091401D"/>
    <w:rsid w:val="0091425C"/>
    <w:rsid w:val="00914553"/>
    <w:rsid w:val="00914940"/>
    <w:rsid w:val="00914B15"/>
    <w:rsid w:val="00914D6F"/>
    <w:rsid w:val="00914D94"/>
    <w:rsid w:val="00914EFE"/>
    <w:rsid w:val="0091506B"/>
    <w:rsid w:val="00915225"/>
    <w:rsid w:val="00915469"/>
    <w:rsid w:val="00915855"/>
    <w:rsid w:val="00915995"/>
    <w:rsid w:val="00915CD2"/>
    <w:rsid w:val="00915CE0"/>
    <w:rsid w:val="00915D80"/>
    <w:rsid w:val="00915E06"/>
    <w:rsid w:val="00915F79"/>
    <w:rsid w:val="00916944"/>
    <w:rsid w:val="009169F8"/>
    <w:rsid w:val="00916B52"/>
    <w:rsid w:val="00916F6C"/>
    <w:rsid w:val="009170C5"/>
    <w:rsid w:val="009170D9"/>
    <w:rsid w:val="0091719F"/>
    <w:rsid w:val="009173A7"/>
    <w:rsid w:val="00917635"/>
    <w:rsid w:val="009176C3"/>
    <w:rsid w:val="009178BA"/>
    <w:rsid w:val="00917BC1"/>
    <w:rsid w:val="00917BFF"/>
    <w:rsid w:val="00917DDF"/>
    <w:rsid w:val="00917E76"/>
    <w:rsid w:val="00918855"/>
    <w:rsid w:val="0092003E"/>
    <w:rsid w:val="009203B5"/>
    <w:rsid w:val="009204B5"/>
    <w:rsid w:val="0092060C"/>
    <w:rsid w:val="00920727"/>
    <w:rsid w:val="0092073A"/>
    <w:rsid w:val="009209D5"/>
    <w:rsid w:val="00920B1B"/>
    <w:rsid w:val="00920B22"/>
    <w:rsid w:val="00920B7F"/>
    <w:rsid w:val="0092110C"/>
    <w:rsid w:val="00921171"/>
    <w:rsid w:val="00921357"/>
    <w:rsid w:val="009213A3"/>
    <w:rsid w:val="00921577"/>
    <w:rsid w:val="00921726"/>
    <w:rsid w:val="009217A5"/>
    <w:rsid w:val="009217BE"/>
    <w:rsid w:val="00921946"/>
    <w:rsid w:val="009219C4"/>
    <w:rsid w:val="009219CF"/>
    <w:rsid w:val="00921D4A"/>
    <w:rsid w:val="00921DF7"/>
    <w:rsid w:val="00921E5B"/>
    <w:rsid w:val="00921E83"/>
    <w:rsid w:val="00921F95"/>
    <w:rsid w:val="00921FA1"/>
    <w:rsid w:val="00922204"/>
    <w:rsid w:val="00922285"/>
    <w:rsid w:val="00922563"/>
    <w:rsid w:val="009229D0"/>
    <w:rsid w:val="009229D6"/>
    <w:rsid w:val="00922C30"/>
    <w:rsid w:val="00922DF3"/>
    <w:rsid w:val="0092324A"/>
    <w:rsid w:val="0092399E"/>
    <w:rsid w:val="00923B07"/>
    <w:rsid w:val="00923B0B"/>
    <w:rsid w:val="00923DFA"/>
    <w:rsid w:val="00923FFA"/>
    <w:rsid w:val="009240A0"/>
    <w:rsid w:val="0092452A"/>
    <w:rsid w:val="0092456D"/>
    <w:rsid w:val="009245F3"/>
    <w:rsid w:val="0092476F"/>
    <w:rsid w:val="00924C3D"/>
    <w:rsid w:val="00924D11"/>
    <w:rsid w:val="00924D1A"/>
    <w:rsid w:val="00924D3D"/>
    <w:rsid w:val="00924D40"/>
    <w:rsid w:val="00924EDA"/>
    <w:rsid w:val="00924F45"/>
    <w:rsid w:val="00925152"/>
    <w:rsid w:val="0092522D"/>
    <w:rsid w:val="0092534B"/>
    <w:rsid w:val="00925557"/>
    <w:rsid w:val="0092566F"/>
    <w:rsid w:val="009257AE"/>
    <w:rsid w:val="00925C71"/>
    <w:rsid w:val="00925C9D"/>
    <w:rsid w:val="00925CDE"/>
    <w:rsid w:val="00925E21"/>
    <w:rsid w:val="00925F32"/>
    <w:rsid w:val="009263DA"/>
    <w:rsid w:val="009263FB"/>
    <w:rsid w:val="00926406"/>
    <w:rsid w:val="00926548"/>
    <w:rsid w:val="00926729"/>
    <w:rsid w:val="009267F5"/>
    <w:rsid w:val="00926F7A"/>
    <w:rsid w:val="0092719B"/>
    <w:rsid w:val="00927240"/>
    <w:rsid w:val="00927766"/>
    <w:rsid w:val="00927934"/>
    <w:rsid w:val="00927D8B"/>
    <w:rsid w:val="00927E95"/>
    <w:rsid w:val="00927F9D"/>
    <w:rsid w:val="00927FC9"/>
    <w:rsid w:val="0093000E"/>
    <w:rsid w:val="00930350"/>
    <w:rsid w:val="0093037F"/>
    <w:rsid w:val="0093056E"/>
    <w:rsid w:val="00930AAA"/>
    <w:rsid w:val="00930B47"/>
    <w:rsid w:val="00930BA5"/>
    <w:rsid w:val="009312B2"/>
    <w:rsid w:val="00931435"/>
    <w:rsid w:val="00931636"/>
    <w:rsid w:val="009317AB"/>
    <w:rsid w:val="009318AB"/>
    <w:rsid w:val="00931915"/>
    <w:rsid w:val="00931A74"/>
    <w:rsid w:val="00931AB9"/>
    <w:rsid w:val="00931AE7"/>
    <w:rsid w:val="00931E6A"/>
    <w:rsid w:val="00931F0A"/>
    <w:rsid w:val="00931F2D"/>
    <w:rsid w:val="00932023"/>
    <w:rsid w:val="009324B4"/>
    <w:rsid w:val="009324C3"/>
    <w:rsid w:val="00932547"/>
    <w:rsid w:val="009326FC"/>
    <w:rsid w:val="009328DE"/>
    <w:rsid w:val="009329B8"/>
    <w:rsid w:val="00932AD9"/>
    <w:rsid w:val="00932C63"/>
    <w:rsid w:val="00932F6A"/>
    <w:rsid w:val="009330AF"/>
    <w:rsid w:val="009330E3"/>
    <w:rsid w:val="00933111"/>
    <w:rsid w:val="009331EC"/>
    <w:rsid w:val="00933335"/>
    <w:rsid w:val="00933449"/>
    <w:rsid w:val="0093346F"/>
    <w:rsid w:val="0093357E"/>
    <w:rsid w:val="0093366F"/>
    <w:rsid w:val="00933698"/>
    <w:rsid w:val="00933762"/>
    <w:rsid w:val="00933A48"/>
    <w:rsid w:val="00933B3B"/>
    <w:rsid w:val="00933C7D"/>
    <w:rsid w:val="00933F1A"/>
    <w:rsid w:val="00934011"/>
    <w:rsid w:val="0093408F"/>
    <w:rsid w:val="009340D2"/>
    <w:rsid w:val="009341EF"/>
    <w:rsid w:val="009343B4"/>
    <w:rsid w:val="009344EF"/>
    <w:rsid w:val="00934710"/>
    <w:rsid w:val="00934ADD"/>
    <w:rsid w:val="00934BBA"/>
    <w:rsid w:val="00934E04"/>
    <w:rsid w:val="00934E23"/>
    <w:rsid w:val="00934F41"/>
    <w:rsid w:val="0093505A"/>
    <w:rsid w:val="009350AB"/>
    <w:rsid w:val="009350EB"/>
    <w:rsid w:val="00935185"/>
    <w:rsid w:val="009351FA"/>
    <w:rsid w:val="009352C0"/>
    <w:rsid w:val="00935397"/>
    <w:rsid w:val="00935429"/>
    <w:rsid w:val="0093560A"/>
    <w:rsid w:val="009357C2"/>
    <w:rsid w:val="00935A4D"/>
    <w:rsid w:val="00935AE6"/>
    <w:rsid w:val="00935D5D"/>
    <w:rsid w:val="00935DB9"/>
    <w:rsid w:val="00935F38"/>
    <w:rsid w:val="0093604D"/>
    <w:rsid w:val="0093625A"/>
    <w:rsid w:val="0093630C"/>
    <w:rsid w:val="00936362"/>
    <w:rsid w:val="00936442"/>
    <w:rsid w:val="009364FD"/>
    <w:rsid w:val="009365E8"/>
    <w:rsid w:val="00936637"/>
    <w:rsid w:val="00936B4B"/>
    <w:rsid w:val="00936F0F"/>
    <w:rsid w:val="00937198"/>
    <w:rsid w:val="00937244"/>
    <w:rsid w:val="0093733E"/>
    <w:rsid w:val="0093757A"/>
    <w:rsid w:val="0093757E"/>
    <w:rsid w:val="0093761C"/>
    <w:rsid w:val="00937D1B"/>
    <w:rsid w:val="00937F20"/>
    <w:rsid w:val="00937F6E"/>
    <w:rsid w:val="00940025"/>
    <w:rsid w:val="00940271"/>
    <w:rsid w:val="00940496"/>
    <w:rsid w:val="009404EA"/>
    <w:rsid w:val="0094061D"/>
    <w:rsid w:val="00940654"/>
    <w:rsid w:val="0094073D"/>
    <w:rsid w:val="009407F6"/>
    <w:rsid w:val="0094088E"/>
    <w:rsid w:val="00940A39"/>
    <w:rsid w:val="00940AFE"/>
    <w:rsid w:val="009410AB"/>
    <w:rsid w:val="009412EE"/>
    <w:rsid w:val="00941332"/>
    <w:rsid w:val="00941355"/>
    <w:rsid w:val="00941424"/>
    <w:rsid w:val="00941494"/>
    <w:rsid w:val="009414AE"/>
    <w:rsid w:val="009414C9"/>
    <w:rsid w:val="00941555"/>
    <w:rsid w:val="0094193F"/>
    <w:rsid w:val="00941BAB"/>
    <w:rsid w:val="00941C5A"/>
    <w:rsid w:val="00941C94"/>
    <w:rsid w:val="00941D9C"/>
    <w:rsid w:val="00941DAF"/>
    <w:rsid w:val="00941E88"/>
    <w:rsid w:val="0094240B"/>
    <w:rsid w:val="009425B8"/>
    <w:rsid w:val="009425F4"/>
    <w:rsid w:val="009426DA"/>
    <w:rsid w:val="0094279D"/>
    <w:rsid w:val="00942CF0"/>
    <w:rsid w:val="00942D96"/>
    <w:rsid w:val="00943055"/>
    <w:rsid w:val="00943AB0"/>
    <w:rsid w:val="00943B69"/>
    <w:rsid w:val="00943CBB"/>
    <w:rsid w:val="00943D58"/>
    <w:rsid w:val="00943F73"/>
    <w:rsid w:val="0094416E"/>
    <w:rsid w:val="00944254"/>
    <w:rsid w:val="00944283"/>
    <w:rsid w:val="009443BD"/>
    <w:rsid w:val="00944718"/>
    <w:rsid w:val="00944960"/>
    <w:rsid w:val="00944966"/>
    <w:rsid w:val="00944AEB"/>
    <w:rsid w:val="00944C9F"/>
    <w:rsid w:val="00944E83"/>
    <w:rsid w:val="00944EBB"/>
    <w:rsid w:val="00945558"/>
    <w:rsid w:val="009456F0"/>
    <w:rsid w:val="00945781"/>
    <w:rsid w:val="00945BF1"/>
    <w:rsid w:val="009461F8"/>
    <w:rsid w:val="00946521"/>
    <w:rsid w:val="009467F2"/>
    <w:rsid w:val="0094685E"/>
    <w:rsid w:val="00946E5F"/>
    <w:rsid w:val="00946F4C"/>
    <w:rsid w:val="009472DE"/>
    <w:rsid w:val="009474D8"/>
    <w:rsid w:val="009475CD"/>
    <w:rsid w:val="0094768D"/>
    <w:rsid w:val="0094796A"/>
    <w:rsid w:val="009479CC"/>
    <w:rsid w:val="009479FD"/>
    <w:rsid w:val="00947A85"/>
    <w:rsid w:val="00947C10"/>
    <w:rsid w:val="00947C5B"/>
    <w:rsid w:val="00947FBE"/>
    <w:rsid w:val="009500B4"/>
    <w:rsid w:val="009503FC"/>
    <w:rsid w:val="0095048A"/>
    <w:rsid w:val="009506BE"/>
    <w:rsid w:val="00950749"/>
    <w:rsid w:val="009507CC"/>
    <w:rsid w:val="00950802"/>
    <w:rsid w:val="00950A4D"/>
    <w:rsid w:val="00950C28"/>
    <w:rsid w:val="00950E1D"/>
    <w:rsid w:val="00950FAD"/>
    <w:rsid w:val="0095111A"/>
    <w:rsid w:val="0095122F"/>
    <w:rsid w:val="009515BE"/>
    <w:rsid w:val="00951A11"/>
    <w:rsid w:val="00951CA6"/>
    <w:rsid w:val="00951CCA"/>
    <w:rsid w:val="00951E93"/>
    <w:rsid w:val="00951F9C"/>
    <w:rsid w:val="009520E2"/>
    <w:rsid w:val="0095251C"/>
    <w:rsid w:val="009529E3"/>
    <w:rsid w:val="00952F75"/>
    <w:rsid w:val="00953305"/>
    <w:rsid w:val="00953551"/>
    <w:rsid w:val="00953583"/>
    <w:rsid w:val="00953652"/>
    <w:rsid w:val="00953657"/>
    <w:rsid w:val="009538D7"/>
    <w:rsid w:val="00953AE4"/>
    <w:rsid w:val="00953B5F"/>
    <w:rsid w:val="00953E00"/>
    <w:rsid w:val="00953EBB"/>
    <w:rsid w:val="00953FF7"/>
    <w:rsid w:val="00954170"/>
    <w:rsid w:val="0095425C"/>
    <w:rsid w:val="00954465"/>
    <w:rsid w:val="00954860"/>
    <w:rsid w:val="00954CF1"/>
    <w:rsid w:val="00954D91"/>
    <w:rsid w:val="00954DB9"/>
    <w:rsid w:val="00954F19"/>
    <w:rsid w:val="0095516B"/>
    <w:rsid w:val="009551AE"/>
    <w:rsid w:val="009552F9"/>
    <w:rsid w:val="0095532F"/>
    <w:rsid w:val="00955792"/>
    <w:rsid w:val="00955820"/>
    <w:rsid w:val="009559DE"/>
    <w:rsid w:val="00955AF5"/>
    <w:rsid w:val="00955C88"/>
    <w:rsid w:val="00955D66"/>
    <w:rsid w:val="00955DE2"/>
    <w:rsid w:val="00955DFB"/>
    <w:rsid w:val="00955F54"/>
    <w:rsid w:val="009560D5"/>
    <w:rsid w:val="00956406"/>
    <w:rsid w:val="00956BBD"/>
    <w:rsid w:val="00956C5A"/>
    <w:rsid w:val="00956EAD"/>
    <w:rsid w:val="00957017"/>
    <w:rsid w:val="009570A1"/>
    <w:rsid w:val="00957298"/>
    <w:rsid w:val="0095741C"/>
    <w:rsid w:val="009579B7"/>
    <w:rsid w:val="009579D9"/>
    <w:rsid w:val="00957DDD"/>
    <w:rsid w:val="00957E42"/>
    <w:rsid w:val="00957F3D"/>
    <w:rsid w:val="0096001C"/>
    <w:rsid w:val="00960353"/>
    <w:rsid w:val="00960817"/>
    <w:rsid w:val="009609B0"/>
    <w:rsid w:val="009609DD"/>
    <w:rsid w:val="00960B45"/>
    <w:rsid w:val="00960BDD"/>
    <w:rsid w:val="00960E89"/>
    <w:rsid w:val="00961061"/>
    <w:rsid w:val="00961140"/>
    <w:rsid w:val="00961590"/>
    <w:rsid w:val="0096174C"/>
    <w:rsid w:val="00961767"/>
    <w:rsid w:val="00961AC3"/>
    <w:rsid w:val="00961D47"/>
    <w:rsid w:val="00961DF4"/>
    <w:rsid w:val="00961EFB"/>
    <w:rsid w:val="00962102"/>
    <w:rsid w:val="0096223A"/>
    <w:rsid w:val="009624F6"/>
    <w:rsid w:val="00962794"/>
    <w:rsid w:val="0096290F"/>
    <w:rsid w:val="00962F2F"/>
    <w:rsid w:val="0096341E"/>
    <w:rsid w:val="009638E2"/>
    <w:rsid w:val="00963BF8"/>
    <w:rsid w:val="00963F53"/>
    <w:rsid w:val="00964118"/>
    <w:rsid w:val="00964275"/>
    <w:rsid w:val="009642B4"/>
    <w:rsid w:val="0096435B"/>
    <w:rsid w:val="0096448F"/>
    <w:rsid w:val="00964635"/>
    <w:rsid w:val="0096492C"/>
    <w:rsid w:val="00964ACC"/>
    <w:rsid w:val="009650CC"/>
    <w:rsid w:val="00965266"/>
    <w:rsid w:val="00965336"/>
    <w:rsid w:val="009659E4"/>
    <w:rsid w:val="00965D91"/>
    <w:rsid w:val="00965DDD"/>
    <w:rsid w:val="00965FDD"/>
    <w:rsid w:val="009660DD"/>
    <w:rsid w:val="009661BF"/>
    <w:rsid w:val="0096660F"/>
    <w:rsid w:val="0096691C"/>
    <w:rsid w:val="00966958"/>
    <w:rsid w:val="0096697D"/>
    <w:rsid w:val="00966A96"/>
    <w:rsid w:val="00966D4B"/>
    <w:rsid w:val="00966D8E"/>
    <w:rsid w:val="00966E0C"/>
    <w:rsid w:val="00966FDA"/>
    <w:rsid w:val="0096712E"/>
    <w:rsid w:val="009675AD"/>
    <w:rsid w:val="00967603"/>
    <w:rsid w:val="00967AE6"/>
    <w:rsid w:val="00967CDC"/>
    <w:rsid w:val="00967D9D"/>
    <w:rsid w:val="00967E79"/>
    <w:rsid w:val="00967F0F"/>
    <w:rsid w:val="00967F7A"/>
    <w:rsid w:val="0097018E"/>
    <w:rsid w:val="009704C9"/>
    <w:rsid w:val="00970695"/>
    <w:rsid w:val="00970775"/>
    <w:rsid w:val="0097079B"/>
    <w:rsid w:val="009707C2"/>
    <w:rsid w:val="00971018"/>
    <w:rsid w:val="009710A8"/>
    <w:rsid w:val="0097137A"/>
    <w:rsid w:val="0097147E"/>
    <w:rsid w:val="00971590"/>
    <w:rsid w:val="009716BA"/>
    <w:rsid w:val="0097185F"/>
    <w:rsid w:val="00971860"/>
    <w:rsid w:val="00971A15"/>
    <w:rsid w:val="00971B86"/>
    <w:rsid w:val="00971CFE"/>
    <w:rsid w:val="0097231A"/>
    <w:rsid w:val="00972495"/>
    <w:rsid w:val="009724AF"/>
    <w:rsid w:val="00972522"/>
    <w:rsid w:val="009725B1"/>
    <w:rsid w:val="00972AFF"/>
    <w:rsid w:val="00972B5B"/>
    <w:rsid w:val="00972C7B"/>
    <w:rsid w:val="00972F42"/>
    <w:rsid w:val="00972FB4"/>
    <w:rsid w:val="009730DD"/>
    <w:rsid w:val="00973131"/>
    <w:rsid w:val="00973476"/>
    <w:rsid w:val="00973521"/>
    <w:rsid w:val="009737E4"/>
    <w:rsid w:val="009739E0"/>
    <w:rsid w:val="00973BDD"/>
    <w:rsid w:val="00973C5C"/>
    <w:rsid w:val="00973CA1"/>
    <w:rsid w:val="00973CF6"/>
    <w:rsid w:val="00973D70"/>
    <w:rsid w:val="00973D88"/>
    <w:rsid w:val="009741D5"/>
    <w:rsid w:val="00974369"/>
    <w:rsid w:val="009744A7"/>
    <w:rsid w:val="009744C5"/>
    <w:rsid w:val="009744F4"/>
    <w:rsid w:val="00974569"/>
    <w:rsid w:val="009745CD"/>
    <w:rsid w:val="0097471D"/>
    <w:rsid w:val="009747D0"/>
    <w:rsid w:val="00974946"/>
    <w:rsid w:val="00974A2E"/>
    <w:rsid w:val="00974AD8"/>
    <w:rsid w:val="00974EED"/>
    <w:rsid w:val="00974F07"/>
    <w:rsid w:val="00974F5A"/>
    <w:rsid w:val="00975394"/>
    <w:rsid w:val="00975470"/>
    <w:rsid w:val="0097566B"/>
    <w:rsid w:val="009757B7"/>
    <w:rsid w:val="00975863"/>
    <w:rsid w:val="00975A96"/>
    <w:rsid w:val="00975CC5"/>
    <w:rsid w:val="00975E9C"/>
    <w:rsid w:val="009761A3"/>
    <w:rsid w:val="009761C6"/>
    <w:rsid w:val="0097623B"/>
    <w:rsid w:val="00976246"/>
    <w:rsid w:val="0097690A"/>
    <w:rsid w:val="00976BDF"/>
    <w:rsid w:val="00976D50"/>
    <w:rsid w:val="009771A3"/>
    <w:rsid w:val="0097738A"/>
    <w:rsid w:val="009773FD"/>
    <w:rsid w:val="00977487"/>
    <w:rsid w:val="0097762A"/>
    <w:rsid w:val="00977810"/>
    <w:rsid w:val="00977B7C"/>
    <w:rsid w:val="00977C3F"/>
    <w:rsid w:val="00977CCB"/>
    <w:rsid w:val="00977DEE"/>
    <w:rsid w:val="00977E78"/>
    <w:rsid w:val="0098001E"/>
    <w:rsid w:val="00980137"/>
    <w:rsid w:val="009803EA"/>
    <w:rsid w:val="00980442"/>
    <w:rsid w:val="0098065E"/>
    <w:rsid w:val="00980FB0"/>
    <w:rsid w:val="009810FA"/>
    <w:rsid w:val="00981667"/>
    <w:rsid w:val="00981A57"/>
    <w:rsid w:val="00981AD7"/>
    <w:rsid w:val="009822AD"/>
    <w:rsid w:val="009827DD"/>
    <w:rsid w:val="009828B9"/>
    <w:rsid w:val="00982DE2"/>
    <w:rsid w:val="00982E34"/>
    <w:rsid w:val="00982E79"/>
    <w:rsid w:val="00982F25"/>
    <w:rsid w:val="00983034"/>
    <w:rsid w:val="009830B9"/>
    <w:rsid w:val="009831B5"/>
    <w:rsid w:val="009831E3"/>
    <w:rsid w:val="00983297"/>
    <w:rsid w:val="009832CC"/>
    <w:rsid w:val="00983319"/>
    <w:rsid w:val="00983388"/>
    <w:rsid w:val="0098340B"/>
    <w:rsid w:val="00983504"/>
    <w:rsid w:val="00983A09"/>
    <w:rsid w:val="00983E87"/>
    <w:rsid w:val="0098422D"/>
    <w:rsid w:val="009843D6"/>
    <w:rsid w:val="009844CE"/>
    <w:rsid w:val="009845E7"/>
    <w:rsid w:val="00984925"/>
    <w:rsid w:val="00984A29"/>
    <w:rsid w:val="00984DB4"/>
    <w:rsid w:val="00984DD1"/>
    <w:rsid w:val="00984DF6"/>
    <w:rsid w:val="009850FC"/>
    <w:rsid w:val="00985281"/>
    <w:rsid w:val="009852B7"/>
    <w:rsid w:val="00985413"/>
    <w:rsid w:val="009854B5"/>
    <w:rsid w:val="0098555B"/>
    <w:rsid w:val="009855BD"/>
    <w:rsid w:val="009857C5"/>
    <w:rsid w:val="00985810"/>
    <w:rsid w:val="00985A26"/>
    <w:rsid w:val="00985D36"/>
    <w:rsid w:val="00985D77"/>
    <w:rsid w:val="00985EB4"/>
    <w:rsid w:val="00985EFC"/>
    <w:rsid w:val="00985F0A"/>
    <w:rsid w:val="00985FE7"/>
    <w:rsid w:val="009864FE"/>
    <w:rsid w:val="00986602"/>
    <w:rsid w:val="009866CE"/>
    <w:rsid w:val="00986722"/>
    <w:rsid w:val="009867B3"/>
    <w:rsid w:val="00986B89"/>
    <w:rsid w:val="00986DA8"/>
    <w:rsid w:val="0098721A"/>
    <w:rsid w:val="009873DE"/>
    <w:rsid w:val="009876C1"/>
    <w:rsid w:val="00987911"/>
    <w:rsid w:val="00987921"/>
    <w:rsid w:val="009879BA"/>
    <w:rsid w:val="00987B67"/>
    <w:rsid w:val="00987D61"/>
    <w:rsid w:val="00987E20"/>
    <w:rsid w:val="0099015C"/>
    <w:rsid w:val="00990179"/>
    <w:rsid w:val="009902AD"/>
    <w:rsid w:val="00990381"/>
    <w:rsid w:val="009903D4"/>
    <w:rsid w:val="00990412"/>
    <w:rsid w:val="00990B2C"/>
    <w:rsid w:val="00990C5B"/>
    <w:rsid w:val="00990DB0"/>
    <w:rsid w:val="00990E3B"/>
    <w:rsid w:val="00990FCF"/>
    <w:rsid w:val="009910EB"/>
    <w:rsid w:val="00991326"/>
    <w:rsid w:val="009913F7"/>
    <w:rsid w:val="009915B1"/>
    <w:rsid w:val="009915CF"/>
    <w:rsid w:val="00991B76"/>
    <w:rsid w:val="00992005"/>
    <w:rsid w:val="0099221F"/>
    <w:rsid w:val="009922BB"/>
    <w:rsid w:val="009922CB"/>
    <w:rsid w:val="009922DF"/>
    <w:rsid w:val="00992309"/>
    <w:rsid w:val="009923FC"/>
    <w:rsid w:val="009924CA"/>
    <w:rsid w:val="009925BE"/>
    <w:rsid w:val="009926A2"/>
    <w:rsid w:val="00992736"/>
    <w:rsid w:val="0099274A"/>
    <w:rsid w:val="00992875"/>
    <w:rsid w:val="0099298E"/>
    <w:rsid w:val="009929A7"/>
    <w:rsid w:val="009929BB"/>
    <w:rsid w:val="00992CB3"/>
    <w:rsid w:val="00992E99"/>
    <w:rsid w:val="00992FBA"/>
    <w:rsid w:val="00993035"/>
    <w:rsid w:val="0099312F"/>
    <w:rsid w:val="00993500"/>
    <w:rsid w:val="00993A46"/>
    <w:rsid w:val="00993B73"/>
    <w:rsid w:val="0099429E"/>
    <w:rsid w:val="009948C6"/>
    <w:rsid w:val="00994903"/>
    <w:rsid w:val="00994C12"/>
    <w:rsid w:val="00994D89"/>
    <w:rsid w:val="00995022"/>
    <w:rsid w:val="00995078"/>
    <w:rsid w:val="00995104"/>
    <w:rsid w:val="0099533B"/>
    <w:rsid w:val="00995545"/>
    <w:rsid w:val="00995636"/>
    <w:rsid w:val="00995D7D"/>
    <w:rsid w:val="00995D92"/>
    <w:rsid w:val="00995FBB"/>
    <w:rsid w:val="009960C8"/>
    <w:rsid w:val="0099626D"/>
    <w:rsid w:val="009962F3"/>
    <w:rsid w:val="00996473"/>
    <w:rsid w:val="009964C5"/>
    <w:rsid w:val="0099653B"/>
    <w:rsid w:val="009966C6"/>
    <w:rsid w:val="0099674A"/>
    <w:rsid w:val="009967AB"/>
    <w:rsid w:val="009968B8"/>
    <w:rsid w:val="009968CF"/>
    <w:rsid w:val="009969D2"/>
    <w:rsid w:val="00996A47"/>
    <w:rsid w:val="00996C2F"/>
    <w:rsid w:val="00996F00"/>
    <w:rsid w:val="00996F23"/>
    <w:rsid w:val="009970B7"/>
    <w:rsid w:val="00997AEA"/>
    <w:rsid w:val="00997B66"/>
    <w:rsid w:val="00997F07"/>
    <w:rsid w:val="00997F5F"/>
    <w:rsid w:val="009A0620"/>
    <w:rsid w:val="009A0F04"/>
    <w:rsid w:val="009A1093"/>
    <w:rsid w:val="009A15DF"/>
    <w:rsid w:val="009A1928"/>
    <w:rsid w:val="009A1C30"/>
    <w:rsid w:val="009A1E3E"/>
    <w:rsid w:val="009A2075"/>
    <w:rsid w:val="009A21D7"/>
    <w:rsid w:val="009A220C"/>
    <w:rsid w:val="009A22FE"/>
    <w:rsid w:val="009A23D4"/>
    <w:rsid w:val="009A2428"/>
    <w:rsid w:val="009A2B3A"/>
    <w:rsid w:val="009A30C9"/>
    <w:rsid w:val="009A3376"/>
    <w:rsid w:val="009A35A8"/>
    <w:rsid w:val="009A3824"/>
    <w:rsid w:val="009A3A33"/>
    <w:rsid w:val="009A3B98"/>
    <w:rsid w:val="009A3BA0"/>
    <w:rsid w:val="009A3D5E"/>
    <w:rsid w:val="009A3ED3"/>
    <w:rsid w:val="009A3FDD"/>
    <w:rsid w:val="009A41B3"/>
    <w:rsid w:val="009A41D5"/>
    <w:rsid w:val="009A41EE"/>
    <w:rsid w:val="009A459C"/>
    <w:rsid w:val="009A495D"/>
    <w:rsid w:val="009A4A17"/>
    <w:rsid w:val="009A4B83"/>
    <w:rsid w:val="009A4BA3"/>
    <w:rsid w:val="009A4D70"/>
    <w:rsid w:val="009A4E0D"/>
    <w:rsid w:val="009A4ED6"/>
    <w:rsid w:val="009A5106"/>
    <w:rsid w:val="009A5136"/>
    <w:rsid w:val="009A51B4"/>
    <w:rsid w:val="009A51C7"/>
    <w:rsid w:val="009A52DA"/>
    <w:rsid w:val="009A5347"/>
    <w:rsid w:val="009A57F9"/>
    <w:rsid w:val="009A5868"/>
    <w:rsid w:val="009A59AE"/>
    <w:rsid w:val="009A5AC6"/>
    <w:rsid w:val="009A5BFD"/>
    <w:rsid w:val="009A5E3B"/>
    <w:rsid w:val="009A5F2C"/>
    <w:rsid w:val="009A5F53"/>
    <w:rsid w:val="009A5FA0"/>
    <w:rsid w:val="009A6031"/>
    <w:rsid w:val="009A60CE"/>
    <w:rsid w:val="009A616C"/>
    <w:rsid w:val="009A6361"/>
    <w:rsid w:val="009A64FF"/>
    <w:rsid w:val="009A6637"/>
    <w:rsid w:val="009A6847"/>
    <w:rsid w:val="009A684D"/>
    <w:rsid w:val="009A68CC"/>
    <w:rsid w:val="009A69F0"/>
    <w:rsid w:val="009A6A9A"/>
    <w:rsid w:val="009A6ACA"/>
    <w:rsid w:val="009A6B61"/>
    <w:rsid w:val="009A6C51"/>
    <w:rsid w:val="009A6CF0"/>
    <w:rsid w:val="009A6F6B"/>
    <w:rsid w:val="009A7014"/>
    <w:rsid w:val="009A702C"/>
    <w:rsid w:val="009A703B"/>
    <w:rsid w:val="009A7041"/>
    <w:rsid w:val="009A7124"/>
    <w:rsid w:val="009A763A"/>
    <w:rsid w:val="009A7BA6"/>
    <w:rsid w:val="009A7DB4"/>
    <w:rsid w:val="009A7F4A"/>
    <w:rsid w:val="009A7FD8"/>
    <w:rsid w:val="009A7FF8"/>
    <w:rsid w:val="009B00A5"/>
    <w:rsid w:val="009B01FC"/>
    <w:rsid w:val="009B0295"/>
    <w:rsid w:val="009B02EC"/>
    <w:rsid w:val="009B0533"/>
    <w:rsid w:val="009B06D8"/>
    <w:rsid w:val="009B08C1"/>
    <w:rsid w:val="009B08DE"/>
    <w:rsid w:val="009B0BA4"/>
    <w:rsid w:val="009B0EE2"/>
    <w:rsid w:val="009B1035"/>
    <w:rsid w:val="009B1242"/>
    <w:rsid w:val="009B1478"/>
    <w:rsid w:val="009B147F"/>
    <w:rsid w:val="009B1837"/>
    <w:rsid w:val="009B18EB"/>
    <w:rsid w:val="009B1B1C"/>
    <w:rsid w:val="009B1D95"/>
    <w:rsid w:val="009B204F"/>
    <w:rsid w:val="009B212E"/>
    <w:rsid w:val="009B21F8"/>
    <w:rsid w:val="009B222B"/>
    <w:rsid w:val="009B23A7"/>
    <w:rsid w:val="009B250A"/>
    <w:rsid w:val="009B26E4"/>
    <w:rsid w:val="009B2783"/>
    <w:rsid w:val="009B2ADA"/>
    <w:rsid w:val="009B2B8B"/>
    <w:rsid w:val="009B2E65"/>
    <w:rsid w:val="009B3067"/>
    <w:rsid w:val="009B3073"/>
    <w:rsid w:val="009B3087"/>
    <w:rsid w:val="009B327A"/>
    <w:rsid w:val="009B330C"/>
    <w:rsid w:val="009B3404"/>
    <w:rsid w:val="009B35D0"/>
    <w:rsid w:val="009B3661"/>
    <w:rsid w:val="009B3782"/>
    <w:rsid w:val="009B37B3"/>
    <w:rsid w:val="009B37EA"/>
    <w:rsid w:val="009B3973"/>
    <w:rsid w:val="009B3B97"/>
    <w:rsid w:val="009B3BBD"/>
    <w:rsid w:val="009B3C7B"/>
    <w:rsid w:val="009B3D23"/>
    <w:rsid w:val="009B3D7F"/>
    <w:rsid w:val="009B3DFD"/>
    <w:rsid w:val="009B43A5"/>
    <w:rsid w:val="009B43E0"/>
    <w:rsid w:val="009B442A"/>
    <w:rsid w:val="009B44CB"/>
    <w:rsid w:val="009B47C7"/>
    <w:rsid w:val="009B48F8"/>
    <w:rsid w:val="009B4938"/>
    <w:rsid w:val="009B4985"/>
    <w:rsid w:val="009B4992"/>
    <w:rsid w:val="009B508D"/>
    <w:rsid w:val="009B5280"/>
    <w:rsid w:val="009B5338"/>
    <w:rsid w:val="009B53EB"/>
    <w:rsid w:val="009B54B2"/>
    <w:rsid w:val="009B54C0"/>
    <w:rsid w:val="009B55DE"/>
    <w:rsid w:val="009B5601"/>
    <w:rsid w:val="009B5CBA"/>
    <w:rsid w:val="009B5CCF"/>
    <w:rsid w:val="009B5CDC"/>
    <w:rsid w:val="009B5DA7"/>
    <w:rsid w:val="009B5FED"/>
    <w:rsid w:val="009B609D"/>
    <w:rsid w:val="009B60C3"/>
    <w:rsid w:val="009B61E9"/>
    <w:rsid w:val="009B62B7"/>
    <w:rsid w:val="009B62FC"/>
    <w:rsid w:val="009B661A"/>
    <w:rsid w:val="009B68BE"/>
    <w:rsid w:val="009B6A69"/>
    <w:rsid w:val="009B6A8E"/>
    <w:rsid w:val="009B6BFF"/>
    <w:rsid w:val="009B70EE"/>
    <w:rsid w:val="009B71EA"/>
    <w:rsid w:val="009B722E"/>
    <w:rsid w:val="009B72DD"/>
    <w:rsid w:val="009B7556"/>
    <w:rsid w:val="009B76FF"/>
    <w:rsid w:val="009B7985"/>
    <w:rsid w:val="009B7C7E"/>
    <w:rsid w:val="009B7DBE"/>
    <w:rsid w:val="009C01C6"/>
    <w:rsid w:val="009C0241"/>
    <w:rsid w:val="009C03DB"/>
    <w:rsid w:val="009C05A6"/>
    <w:rsid w:val="009C0622"/>
    <w:rsid w:val="009C0811"/>
    <w:rsid w:val="009C0947"/>
    <w:rsid w:val="009C0AF1"/>
    <w:rsid w:val="009C1036"/>
    <w:rsid w:val="009C125C"/>
    <w:rsid w:val="009C1364"/>
    <w:rsid w:val="009C163E"/>
    <w:rsid w:val="009C167B"/>
    <w:rsid w:val="009C191F"/>
    <w:rsid w:val="009C1B85"/>
    <w:rsid w:val="009C1CC3"/>
    <w:rsid w:val="009C1D40"/>
    <w:rsid w:val="009C1D9E"/>
    <w:rsid w:val="009C1E32"/>
    <w:rsid w:val="009C1F1C"/>
    <w:rsid w:val="009C204B"/>
    <w:rsid w:val="009C2123"/>
    <w:rsid w:val="009C2220"/>
    <w:rsid w:val="009C2238"/>
    <w:rsid w:val="009C2366"/>
    <w:rsid w:val="009C23BD"/>
    <w:rsid w:val="009C245C"/>
    <w:rsid w:val="009C2502"/>
    <w:rsid w:val="009C2552"/>
    <w:rsid w:val="009C2554"/>
    <w:rsid w:val="009C2AEA"/>
    <w:rsid w:val="009C2B32"/>
    <w:rsid w:val="009C2CC9"/>
    <w:rsid w:val="009C3091"/>
    <w:rsid w:val="009C34D7"/>
    <w:rsid w:val="009C3526"/>
    <w:rsid w:val="009C356F"/>
    <w:rsid w:val="009C35C3"/>
    <w:rsid w:val="009C387D"/>
    <w:rsid w:val="009C3CC2"/>
    <w:rsid w:val="009C3DB3"/>
    <w:rsid w:val="009C3F30"/>
    <w:rsid w:val="009C3F8D"/>
    <w:rsid w:val="009C3FBB"/>
    <w:rsid w:val="009C400D"/>
    <w:rsid w:val="009C451A"/>
    <w:rsid w:val="009C4ABB"/>
    <w:rsid w:val="009C4AF8"/>
    <w:rsid w:val="009C4B72"/>
    <w:rsid w:val="009C4C78"/>
    <w:rsid w:val="009C4C91"/>
    <w:rsid w:val="009C5182"/>
    <w:rsid w:val="009C55CF"/>
    <w:rsid w:val="009C55D5"/>
    <w:rsid w:val="009C5654"/>
    <w:rsid w:val="009C56CF"/>
    <w:rsid w:val="009C579D"/>
    <w:rsid w:val="009C57E1"/>
    <w:rsid w:val="009C5868"/>
    <w:rsid w:val="009C5A98"/>
    <w:rsid w:val="009C5C72"/>
    <w:rsid w:val="009C5EBD"/>
    <w:rsid w:val="009C6115"/>
    <w:rsid w:val="009C6260"/>
    <w:rsid w:val="009C62C2"/>
    <w:rsid w:val="009C633E"/>
    <w:rsid w:val="009C63D8"/>
    <w:rsid w:val="009C6414"/>
    <w:rsid w:val="009C649B"/>
    <w:rsid w:val="009C67D4"/>
    <w:rsid w:val="009C7200"/>
    <w:rsid w:val="009C7329"/>
    <w:rsid w:val="009C7379"/>
    <w:rsid w:val="009C7526"/>
    <w:rsid w:val="009C7642"/>
    <w:rsid w:val="009C77EF"/>
    <w:rsid w:val="009C7A2A"/>
    <w:rsid w:val="009C7C14"/>
    <w:rsid w:val="009C7E6D"/>
    <w:rsid w:val="009C7FEA"/>
    <w:rsid w:val="009D0044"/>
    <w:rsid w:val="009D011E"/>
    <w:rsid w:val="009D0460"/>
    <w:rsid w:val="009D05A9"/>
    <w:rsid w:val="009D05F2"/>
    <w:rsid w:val="009D079A"/>
    <w:rsid w:val="009D0A62"/>
    <w:rsid w:val="009D0C1B"/>
    <w:rsid w:val="009D10E5"/>
    <w:rsid w:val="009D11CE"/>
    <w:rsid w:val="009D133D"/>
    <w:rsid w:val="009D13C2"/>
    <w:rsid w:val="009D1752"/>
    <w:rsid w:val="009D19C6"/>
    <w:rsid w:val="009D1A5C"/>
    <w:rsid w:val="009D1ABB"/>
    <w:rsid w:val="009D1BD6"/>
    <w:rsid w:val="009D2531"/>
    <w:rsid w:val="009D2929"/>
    <w:rsid w:val="009D29BF"/>
    <w:rsid w:val="009D2D37"/>
    <w:rsid w:val="009D2DE0"/>
    <w:rsid w:val="009D2FB1"/>
    <w:rsid w:val="009D32DA"/>
    <w:rsid w:val="009D33A2"/>
    <w:rsid w:val="009D38D4"/>
    <w:rsid w:val="009D3B42"/>
    <w:rsid w:val="009D3D5F"/>
    <w:rsid w:val="009D3E14"/>
    <w:rsid w:val="009D3EB0"/>
    <w:rsid w:val="009D401A"/>
    <w:rsid w:val="009D4219"/>
    <w:rsid w:val="009D4593"/>
    <w:rsid w:val="009D4770"/>
    <w:rsid w:val="009D4B71"/>
    <w:rsid w:val="009D4BC0"/>
    <w:rsid w:val="009D4D61"/>
    <w:rsid w:val="009D4E75"/>
    <w:rsid w:val="009D5287"/>
    <w:rsid w:val="009D5436"/>
    <w:rsid w:val="009D5669"/>
    <w:rsid w:val="009D56A3"/>
    <w:rsid w:val="009D5810"/>
    <w:rsid w:val="009D59C5"/>
    <w:rsid w:val="009D5A5B"/>
    <w:rsid w:val="009D5A99"/>
    <w:rsid w:val="009D5B72"/>
    <w:rsid w:val="009D5C34"/>
    <w:rsid w:val="009D6766"/>
    <w:rsid w:val="009D683A"/>
    <w:rsid w:val="009D6A07"/>
    <w:rsid w:val="009D6B0F"/>
    <w:rsid w:val="009D6CBA"/>
    <w:rsid w:val="009D7282"/>
    <w:rsid w:val="009D73F6"/>
    <w:rsid w:val="009D74A5"/>
    <w:rsid w:val="009D74FF"/>
    <w:rsid w:val="009D7620"/>
    <w:rsid w:val="009D7CEF"/>
    <w:rsid w:val="009D7D91"/>
    <w:rsid w:val="009D7F2B"/>
    <w:rsid w:val="009D7FE1"/>
    <w:rsid w:val="009E0389"/>
    <w:rsid w:val="009E044D"/>
    <w:rsid w:val="009E051D"/>
    <w:rsid w:val="009E05A5"/>
    <w:rsid w:val="009E0664"/>
    <w:rsid w:val="009E080E"/>
    <w:rsid w:val="009E08F4"/>
    <w:rsid w:val="009E0B08"/>
    <w:rsid w:val="009E0BE3"/>
    <w:rsid w:val="009E0D31"/>
    <w:rsid w:val="009E0EBB"/>
    <w:rsid w:val="009E0F7A"/>
    <w:rsid w:val="009E0F8C"/>
    <w:rsid w:val="009E1160"/>
    <w:rsid w:val="009E1285"/>
    <w:rsid w:val="009E1459"/>
    <w:rsid w:val="009E169D"/>
    <w:rsid w:val="009E16C0"/>
    <w:rsid w:val="009E1A48"/>
    <w:rsid w:val="009E1D4C"/>
    <w:rsid w:val="009E1E22"/>
    <w:rsid w:val="009E1E3B"/>
    <w:rsid w:val="009E2037"/>
    <w:rsid w:val="009E2683"/>
    <w:rsid w:val="009E28B0"/>
    <w:rsid w:val="009E28D9"/>
    <w:rsid w:val="009E2972"/>
    <w:rsid w:val="009E2A9D"/>
    <w:rsid w:val="009E2F93"/>
    <w:rsid w:val="009E3158"/>
    <w:rsid w:val="009E34FC"/>
    <w:rsid w:val="009E35EF"/>
    <w:rsid w:val="009E3808"/>
    <w:rsid w:val="009E385E"/>
    <w:rsid w:val="009E3A34"/>
    <w:rsid w:val="009E3B2C"/>
    <w:rsid w:val="009E3B8E"/>
    <w:rsid w:val="009E3D61"/>
    <w:rsid w:val="009E3EFF"/>
    <w:rsid w:val="009E3F56"/>
    <w:rsid w:val="009E4004"/>
    <w:rsid w:val="009E40E5"/>
    <w:rsid w:val="009E4258"/>
    <w:rsid w:val="009E42D7"/>
    <w:rsid w:val="009E45A2"/>
    <w:rsid w:val="009E48ED"/>
    <w:rsid w:val="009E4A93"/>
    <w:rsid w:val="009E4D08"/>
    <w:rsid w:val="009E4D9E"/>
    <w:rsid w:val="009E4F03"/>
    <w:rsid w:val="009E5216"/>
    <w:rsid w:val="009E5DFA"/>
    <w:rsid w:val="009E614F"/>
    <w:rsid w:val="009E61E6"/>
    <w:rsid w:val="009E6219"/>
    <w:rsid w:val="009E6321"/>
    <w:rsid w:val="009E6773"/>
    <w:rsid w:val="009E6AB1"/>
    <w:rsid w:val="009E6BE6"/>
    <w:rsid w:val="009E6C68"/>
    <w:rsid w:val="009E6C92"/>
    <w:rsid w:val="009E7251"/>
    <w:rsid w:val="009E7588"/>
    <w:rsid w:val="009E7606"/>
    <w:rsid w:val="009E76A3"/>
    <w:rsid w:val="009E786E"/>
    <w:rsid w:val="009E7A5C"/>
    <w:rsid w:val="009E7CC9"/>
    <w:rsid w:val="009F0011"/>
    <w:rsid w:val="009F0780"/>
    <w:rsid w:val="009F085C"/>
    <w:rsid w:val="009F08BD"/>
    <w:rsid w:val="009F1131"/>
    <w:rsid w:val="009F12D1"/>
    <w:rsid w:val="009F13B3"/>
    <w:rsid w:val="009F168D"/>
    <w:rsid w:val="009F1BD2"/>
    <w:rsid w:val="009F2398"/>
    <w:rsid w:val="009F23AA"/>
    <w:rsid w:val="009F241D"/>
    <w:rsid w:val="009F2432"/>
    <w:rsid w:val="009F249E"/>
    <w:rsid w:val="009F2524"/>
    <w:rsid w:val="009F25B3"/>
    <w:rsid w:val="009F25DB"/>
    <w:rsid w:val="009F280C"/>
    <w:rsid w:val="009F2D62"/>
    <w:rsid w:val="009F3339"/>
    <w:rsid w:val="009F34A1"/>
    <w:rsid w:val="009F3628"/>
    <w:rsid w:val="009F36BD"/>
    <w:rsid w:val="009F3E13"/>
    <w:rsid w:val="009F3F04"/>
    <w:rsid w:val="009F3F66"/>
    <w:rsid w:val="009F3F7A"/>
    <w:rsid w:val="009F4483"/>
    <w:rsid w:val="009F44C3"/>
    <w:rsid w:val="009F4928"/>
    <w:rsid w:val="009F4953"/>
    <w:rsid w:val="009F4BC8"/>
    <w:rsid w:val="009F4E12"/>
    <w:rsid w:val="009F5066"/>
    <w:rsid w:val="009F51A0"/>
    <w:rsid w:val="009F51A1"/>
    <w:rsid w:val="009F5A4E"/>
    <w:rsid w:val="009F5B37"/>
    <w:rsid w:val="009F5BB5"/>
    <w:rsid w:val="009F5CAD"/>
    <w:rsid w:val="009F5EE2"/>
    <w:rsid w:val="009F6161"/>
    <w:rsid w:val="009F6179"/>
    <w:rsid w:val="009F6480"/>
    <w:rsid w:val="009F65CF"/>
    <w:rsid w:val="009F661A"/>
    <w:rsid w:val="009F6848"/>
    <w:rsid w:val="009F6A5F"/>
    <w:rsid w:val="009F6CF7"/>
    <w:rsid w:val="009F6DB4"/>
    <w:rsid w:val="009F71A2"/>
    <w:rsid w:val="009F71F5"/>
    <w:rsid w:val="009F735A"/>
    <w:rsid w:val="009F78E6"/>
    <w:rsid w:val="009F7A6E"/>
    <w:rsid w:val="009F7B2D"/>
    <w:rsid w:val="009F7CFE"/>
    <w:rsid w:val="009F7F0A"/>
    <w:rsid w:val="00A001A7"/>
    <w:rsid w:val="00A003D3"/>
    <w:rsid w:val="00A00BBE"/>
    <w:rsid w:val="00A00C4D"/>
    <w:rsid w:val="00A00D30"/>
    <w:rsid w:val="00A00E24"/>
    <w:rsid w:val="00A00E9D"/>
    <w:rsid w:val="00A00F9E"/>
    <w:rsid w:val="00A00FE2"/>
    <w:rsid w:val="00A010B1"/>
    <w:rsid w:val="00A011C8"/>
    <w:rsid w:val="00A01429"/>
    <w:rsid w:val="00A0181E"/>
    <w:rsid w:val="00A01BB1"/>
    <w:rsid w:val="00A01C66"/>
    <w:rsid w:val="00A01D44"/>
    <w:rsid w:val="00A01E5E"/>
    <w:rsid w:val="00A020A2"/>
    <w:rsid w:val="00A02166"/>
    <w:rsid w:val="00A021A5"/>
    <w:rsid w:val="00A02339"/>
    <w:rsid w:val="00A02440"/>
    <w:rsid w:val="00A02603"/>
    <w:rsid w:val="00A026B6"/>
    <w:rsid w:val="00A02712"/>
    <w:rsid w:val="00A02965"/>
    <w:rsid w:val="00A02CFD"/>
    <w:rsid w:val="00A02D4E"/>
    <w:rsid w:val="00A02EEA"/>
    <w:rsid w:val="00A02F6A"/>
    <w:rsid w:val="00A03060"/>
    <w:rsid w:val="00A0308C"/>
    <w:rsid w:val="00A030B0"/>
    <w:rsid w:val="00A0344A"/>
    <w:rsid w:val="00A03506"/>
    <w:rsid w:val="00A03607"/>
    <w:rsid w:val="00A038E0"/>
    <w:rsid w:val="00A03ACF"/>
    <w:rsid w:val="00A03DA1"/>
    <w:rsid w:val="00A03E71"/>
    <w:rsid w:val="00A03F48"/>
    <w:rsid w:val="00A04077"/>
    <w:rsid w:val="00A04132"/>
    <w:rsid w:val="00A04155"/>
    <w:rsid w:val="00A04195"/>
    <w:rsid w:val="00A0429C"/>
    <w:rsid w:val="00A043AD"/>
    <w:rsid w:val="00A043BF"/>
    <w:rsid w:val="00A043CE"/>
    <w:rsid w:val="00A04754"/>
    <w:rsid w:val="00A04A4B"/>
    <w:rsid w:val="00A04D97"/>
    <w:rsid w:val="00A04DCA"/>
    <w:rsid w:val="00A04FFD"/>
    <w:rsid w:val="00A05311"/>
    <w:rsid w:val="00A0541A"/>
    <w:rsid w:val="00A057C2"/>
    <w:rsid w:val="00A05964"/>
    <w:rsid w:val="00A0596C"/>
    <w:rsid w:val="00A05A15"/>
    <w:rsid w:val="00A05A4D"/>
    <w:rsid w:val="00A05BBB"/>
    <w:rsid w:val="00A05F9A"/>
    <w:rsid w:val="00A0629B"/>
    <w:rsid w:val="00A062E8"/>
    <w:rsid w:val="00A06421"/>
    <w:rsid w:val="00A066FC"/>
    <w:rsid w:val="00A0673B"/>
    <w:rsid w:val="00A0699C"/>
    <w:rsid w:val="00A06BBB"/>
    <w:rsid w:val="00A0717B"/>
    <w:rsid w:val="00A07185"/>
    <w:rsid w:val="00A075B6"/>
    <w:rsid w:val="00A07630"/>
    <w:rsid w:val="00A07664"/>
    <w:rsid w:val="00A079B8"/>
    <w:rsid w:val="00A07C74"/>
    <w:rsid w:val="00A07CBD"/>
    <w:rsid w:val="00A07CDE"/>
    <w:rsid w:val="00A07FE7"/>
    <w:rsid w:val="00A100DA"/>
    <w:rsid w:val="00A1016B"/>
    <w:rsid w:val="00A1018B"/>
    <w:rsid w:val="00A1028B"/>
    <w:rsid w:val="00A102A2"/>
    <w:rsid w:val="00A103F3"/>
    <w:rsid w:val="00A10619"/>
    <w:rsid w:val="00A1070A"/>
    <w:rsid w:val="00A1075D"/>
    <w:rsid w:val="00A10772"/>
    <w:rsid w:val="00A10793"/>
    <w:rsid w:val="00A108A9"/>
    <w:rsid w:val="00A108D9"/>
    <w:rsid w:val="00A108F0"/>
    <w:rsid w:val="00A10CC7"/>
    <w:rsid w:val="00A112B2"/>
    <w:rsid w:val="00A11739"/>
    <w:rsid w:val="00A11878"/>
    <w:rsid w:val="00A11999"/>
    <w:rsid w:val="00A11AE3"/>
    <w:rsid w:val="00A11DBD"/>
    <w:rsid w:val="00A11F86"/>
    <w:rsid w:val="00A11FE8"/>
    <w:rsid w:val="00A12134"/>
    <w:rsid w:val="00A12519"/>
    <w:rsid w:val="00A1252B"/>
    <w:rsid w:val="00A125BB"/>
    <w:rsid w:val="00A12694"/>
    <w:rsid w:val="00A126A2"/>
    <w:rsid w:val="00A12760"/>
    <w:rsid w:val="00A129BE"/>
    <w:rsid w:val="00A12B16"/>
    <w:rsid w:val="00A12BA5"/>
    <w:rsid w:val="00A12C4D"/>
    <w:rsid w:val="00A12DF4"/>
    <w:rsid w:val="00A13148"/>
    <w:rsid w:val="00A133CC"/>
    <w:rsid w:val="00A133FE"/>
    <w:rsid w:val="00A135A9"/>
    <w:rsid w:val="00A13670"/>
    <w:rsid w:val="00A13684"/>
    <w:rsid w:val="00A136AB"/>
    <w:rsid w:val="00A13834"/>
    <w:rsid w:val="00A13991"/>
    <w:rsid w:val="00A13BF3"/>
    <w:rsid w:val="00A13BF8"/>
    <w:rsid w:val="00A13C54"/>
    <w:rsid w:val="00A1422F"/>
    <w:rsid w:val="00A14770"/>
    <w:rsid w:val="00A14A84"/>
    <w:rsid w:val="00A14D0D"/>
    <w:rsid w:val="00A14D70"/>
    <w:rsid w:val="00A14E1A"/>
    <w:rsid w:val="00A150B0"/>
    <w:rsid w:val="00A152B5"/>
    <w:rsid w:val="00A152D5"/>
    <w:rsid w:val="00A1562D"/>
    <w:rsid w:val="00A15665"/>
    <w:rsid w:val="00A15693"/>
    <w:rsid w:val="00A15763"/>
    <w:rsid w:val="00A157DE"/>
    <w:rsid w:val="00A158C9"/>
    <w:rsid w:val="00A15933"/>
    <w:rsid w:val="00A15D53"/>
    <w:rsid w:val="00A15E20"/>
    <w:rsid w:val="00A16036"/>
    <w:rsid w:val="00A16105"/>
    <w:rsid w:val="00A161CC"/>
    <w:rsid w:val="00A161FE"/>
    <w:rsid w:val="00A1624A"/>
    <w:rsid w:val="00A1644F"/>
    <w:rsid w:val="00A1659F"/>
    <w:rsid w:val="00A16712"/>
    <w:rsid w:val="00A169B2"/>
    <w:rsid w:val="00A169FC"/>
    <w:rsid w:val="00A16A21"/>
    <w:rsid w:val="00A16B31"/>
    <w:rsid w:val="00A16C12"/>
    <w:rsid w:val="00A16D29"/>
    <w:rsid w:val="00A16D69"/>
    <w:rsid w:val="00A16E3D"/>
    <w:rsid w:val="00A17179"/>
    <w:rsid w:val="00A17338"/>
    <w:rsid w:val="00A17528"/>
    <w:rsid w:val="00A175BA"/>
    <w:rsid w:val="00A175BD"/>
    <w:rsid w:val="00A17733"/>
    <w:rsid w:val="00A178F6"/>
    <w:rsid w:val="00A1790C"/>
    <w:rsid w:val="00A17B72"/>
    <w:rsid w:val="00A17FFE"/>
    <w:rsid w:val="00A2028E"/>
    <w:rsid w:val="00A2044B"/>
    <w:rsid w:val="00A205A3"/>
    <w:rsid w:val="00A206D8"/>
    <w:rsid w:val="00A2077C"/>
    <w:rsid w:val="00A2081E"/>
    <w:rsid w:val="00A2095E"/>
    <w:rsid w:val="00A20BD9"/>
    <w:rsid w:val="00A20EE8"/>
    <w:rsid w:val="00A20EEC"/>
    <w:rsid w:val="00A2111D"/>
    <w:rsid w:val="00A2143C"/>
    <w:rsid w:val="00A214C7"/>
    <w:rsid w:val="00A217B9"/>
    <w:rsid w:val="00A217D6"/>
    <w:rsid w:val="00A21A82"/>
    <w:rsid w:val="00A21BB1"/>
    <w:rsid w:val="00A21D60"/>
    <w:rsid w:val="00A21E19"/>
    <w:rsid w:val="00A21EA3"/>
    <w:rsid w:val="00A21F09"/>
    <w:rsid w:val="00A2200C"/>
    <w:rsid w:val="00A220A3"/>
    <w:rsid w:val="00A224BC"/>
    <w:rsid w:val="00A22575"/>
    <w:rsid w:val="00A2299F"/>
    <w:rsid w:val="00A229D0"/>
    <w:rsid w:val="00A22AD4"/>
    <w:rsid w:val="00A22AD6"/>
    <w:rsid w:val="00A22C86"/>
    <w:rsid w:val="00A23300"/>
    <w:rsid w:val="00A23474"/>
    <w:rsid w:val="00A234FF"/>
    <w:rsid w:val="00A2368C"/>
    <w:rsid w:val="00A236B7"/>
    <w:rsid w:val="00A237C7"/>
    <w:rsid w:val="00A23896"/>
    <w:rsid w:val="00A23AAD"/>
    <w:rsid w:val="00A23B99"/>
    <w:rsid w:val="00A23DE0"/>
    <w:rsid w:val="00A23E43"/>
    <w:rsid w:val="00A24290"/>
    <w:rsid w:val="00A242A6"/>
    <w:rsid w:val="00A2430B"/>
    <w:rsid w:val="00A24529"/>
    <w:rsid w:val="00A2457F"/>
    <w:rsid w:val="00A245C1"/>
    <w:rsid w:val="00A246DB"/>
    <w:rsid w:val="00A2481C"/>
    <w:rsid w:val="00A24B9E"/>
    <w:rsid w:val="00A24DCA"/>
    <w:rsid w:val="00A24E69"/>
    <w:rsid w:val="00A2509B"/>
    <w:rsid w:val="00A2563D"/>
    <w:rsid w:val="00A25854"/>
    <w:rsid w:val="00A2594C"/>
    <w:rsid w:val="00A25C58"/>
    <w:rsid w:val="00A25DA8"/>
    <w:rsid w:val="00A25E8A"/>
    <w:rsid w:val="00A25ECE"/>
    <w:rsid w:val="00A26061"/>
    <w:rsid w:val="00A2613B"/>
    <w:rsid w:val="00A26153"/>
    <w:rsid w:val="00A2618D"/>
    <w:rsid w:val="00A263E7"/>
    <w:rsid w:val="00A264EC"/>
    <w:rsid w:val="00A265F4"/>
    <w:rsid w:val="00A267AB"/>
    <w:rsid w:val="00A26882"/>
    <w:rsid w:val="00A269C9"/>
    <w:rsid w:val="00A26A30"/>
    <w:rsid w:val="00A26D7D"/>
    <w:rsid w:val="00A26FF5"/>
    <w:rsid w:val="00A27138"/>
    <w:rsid w:val="00A27221"/>
    <w:rsid w:val="00A27332"/>
    <w:rsid w:val="00A273A9"/>
    <w:rsid w:val="00A27601"/>
    <w:rsid w:val="00A2764C"/>
    <w:rsid w:val="00A27736"/>
    <w:rsid w:val="00A27753"/>
    <w:rsid w:val="00A27A66"/>
    <w:rsid w:val="00A27ADD"/>
    <w:rsid w:val="00A27FE3"/>
    <w:rsid w:val="00A301CF"/>
    <w:rsid w:val="00A30284"/>
    <w:rsid w:val="00A3049C"/>
    <w:rsid w:val="00A30616"/>
    <w:rsid w:val="00A3078F"/>
    <w:rsid w:val="00A3087B"/>
    <w:rsid w:val="00A30974"/>
    <w:rsid w:val="00A309B3"/>
    <w:rsid w:val="00A30D7B"/>
    <w:rsid w:val="00A30D83"/>
    <w:rsid w:val="00A30F2D"/>
    <w:rsid w:val="00A31019"/>
    <w:rsid w:val="00A31112"/>
    <w:rsid w:val="00A312E6"/>
    <w:rsid w:val="00A313A0"/>
    <w:rsid w:val="00A3141F"/>
    <w:rsid w:val="00A3170A"/>
    <w:rsid w:val="00A31773"/>
    <w:rsid w:val="00A31DA3"/>
    <w:rsid w:val="00A31FA4"/>
    <w:rsid w:val="00A31FC8"/>
    <w:rsid w:val="00A32254"/>
    <w:rsid w:val="00A3294D"/>
    <w:rsid w:val="00A3299D"/>
    <w:rsid w:val="00A32A4A"/>
    <w:rsid w:val="00A32C29"/>
    <w:rsid w:val="00A32F75"/>
    <w:rsid w:val="00A33228"/>
    <w:rsid w:val="00A3326D"/>
    <w:rsid w:val="00A33708"/>
    <w:rsid w:val="00A3372B"/>
    <w:rsid w:val="00A33840"/>
    <w:rsid w:val="00A3391E"/>
    <w:rsid w:val="00A339C4"/>
    <w:rsid w:val="00A33D74"/>
    <w:rsid w:val="00A33F7C"/>
    <w:rsid w:val="00A3416E"/>
    <w:rsid w:val="00A3418E"/>
    <w:rsid w:val="00A343B3"/>
    <w:rsid w:val="00A3447F"/>
    <w:rsid w:val="00A3451B"/>
    <w:rsid w:val="00A345C5"/>
    <w:rsid w:val="00A3468A"/>
    <w:rsid w:val="00A346E4"/>
    <w:rsid w:val="00A34D6D"/>
    <w:rsid w:val="00A34EA6"/>
    <w:rsid w:val="00A34ECA"/>
    <w:rsid w:val="00A35108"/>
    <w:rsid w:val="00A35821"/>
    <w:rsid w:val="00A3599D"/>
    <w:rsid w:val="00A35A34"/>
    <w:rsid w:val="00A35A60"/>
    <w:rsid w:val="00A35AE0"/>
    <w:rsid w:val="00A360F4"/>
    <w:rsid w:val="00A36510"/>
    <w:rsid w:val="00A36590"/>
    <w:rsid w:val="00A3666F"/>
    <w:rsid w:val="00A366B2"/>
    <w:rsid w:val="00A36BA5"/>
    <w:rsid w:val="00A36DA5"/>
    <w:rsid w:val="00A36FDF"/>
    <w:rsid w:val="00A372C0"/>
    <w:rsid w:val="00A3774E"/>
    <w:rsid w:val="00A37817"/>
    <w:rsid w:val="00A378F2"/>
    <w:rsid w:val="00A37936"/>
    <w:rsid w:val="00A37A0A"/>
    <w:rsid w:val="00A37C08"/>
    <w:rsid w:val="00A37E68"/>
    <w:rsid w:val="00A40178"/>
    <w:rsid w:val="00A402F5"/>
    <w:rsid w:val="00A403B6"/>
    <w:rsid w:val="00A40477"/>
    <w:rsid w:val="00A40B64"/>
    <w:rsid w:val="00A40BE1"/>
    <w:rsid w:val="00A40EC9"/>
    <w:rsid w:val="00A41547"/>
    <w:rsid w:val="00A419FE"/>
    <w:rsid w:val="00A41B98"/>
    <w:rsid w:val="00A41C31"/>
    <w:rsid w:val="00A41E91"/>
    <w:rsid w:val="00A42015"/>
    <w:rsid w:val="00A4202A"/>
    <w:rsid w:val="00A42039"/>
    <w:rsid w:val="00A420A6"/>
    <w:rsid w:val="00A42397"/>
    <w:rsid w:val="00A42660"/>
    <w:rsid w:val="00A4270D"/>
    <w:rsid w:val="00A42DBE"/>
    <w:rsid w:val="00A432BE"/>
    <w:rsid w:val="00A43705"/>
    <w:rsid w:val="00A437AA"/>
    <w:rsid w:val="00A437D1"/>
    <w:rsid w:val="00A43EAA"/>
    <w:rsid w:val="00A442C9"/>
    <w:rsid w:val="00A44656"/>
    <w:rsid w:val="00A44A85"/>
    <w:rsid w:val="00A44D79"/>
    <w:rsid w:val="00A44ED8"/>
    <w:rsid w:val="00A44FE6"/>
    <w:rsid w:val="00A451E5"/>
    <w:rsid w:val="00A452CC"/>
    <w:rsid w:val="00A452DB"/>
    <w:rsid w:val="00A453C9"/>
    <w:rsid w:val="00A45771"/>
    <w:rsid w:val="00A45968"/>
    <w:rsid w:val="00A45BC3"/>
    <w:rsid w:val="00A45DE6"/>
    <w:rsid w:val="00A45E7D"/>
    <w:rsid w:val="00A460A6"/>
    <w:rsid w:val="00A4611A"/>
    <w:rsid w:val="00A4620B"/>
    <w:rsid w:val="00A462F7"/>
    <w:rsid w:val="00A46524"/>
    <w:rsid w:val="00A46829"/>
    <w:rsid w:val="00A46AA1"/>
    <w:rsid w:val="00A46DAE"/>
    <w:rsid w:val="00A470E6"/>
    <w:rsid w:val="00A472E9"/>
    <w:rsid w:val="00A47413"/>
    <w:rsid w:val="00A47860"/>
    <w:rsid w:val="00A47869"/>
    <w:rsid w:val="00A4796D"/>
    <w:rsid w:val="00A47E29"/>
    <w:rsid w:val="00A47E3F"/>
    <w:rsid w:val="00A47E57"/>
    <w:rsid w:val="00A47EFF"/>
    <w:rsid w:val="00A47F71"/>
    <w:rsid w:val="00A5051E"/>
    <w:rsid w:val="00A5076C"/>
    <w:rsid w:val="00A50880"/>
    <w:rsid w:val="00A51029"/>
    <w:rsid w:val="00A51030"/>
    <w:rsid w:val="00A517D2"/>
    <w:rsid w:val="00A51A5E"/>
    <w:rsid w:val="00A51CD2"/>
    <w:rsid w:val="00A51D96"/>
    <w:rsid w:val="00A51E96"/>
    <w:rsid w:val="00A51ED5"/>
    <w:rsid w:val="00A52005"/>
    <w:rsid w:val="00A52077"/>
    <w:rsid w:val="00A520B2"/>
    <w:rsid w:val="00A52434"/>
    <w:rsid w:val="00A524F4"/>
    <w:rsid w:val="00A5263E"/>
    <w:rsid w:val="00A526C6"/>
    <w:rsid w:val="00A52962"/>
    <w:rsid w:val="00A52AF7"/>
    <w:rsid w:val="00A52C28"/>
    <w:rsid w:val="00A52CC4"/>
    <w:rsid w:val="00A534F8"/>
    <w:rsid w:val="00A537B0"/>
    <w:rsid w:val="00A53807"/>
    <w:rsid w:val="00A53851"/>
    <w:rsid w:val="00A53BBE"/>
    <w:rsid w:val="00A53EE7"/>
    <w:rsid w:val="00A540F6"/>
    <w:rsid w:val="00A54191"/>
    <w:rsid w:val="00A542B4"/>
    <w:rsid w:val="00A5441C"/>
    <w:rsid w:val="00A5457F"/>
    <w:rsid w:val="00A547E9"/>
    <w:rsid w:val="00A5481A"/>
    <w:rsid w:val="00A5484E"/>
    <w:rsid w:val="00A5497C"/>
    <w:rsid w:val="00A54BCE"/>
    <w:rsid w:val="00A54BE0"/>
    <w:rsid w:val="00A54C52"/>
    <w:rsid w:val="00A54C5A"/>
    <w:rsid w:val="00A54EA8"/>
    <w:rsid w:val="00A54F56"/>
    <w:rsid w:val="00A54FCC"/>
    <w:rsid w:val="00A55069"/>
    <w:rsid w:val="00A55521"/>
    <w:rsid w:val="00A55866"/>
    <w:rsid w:val="00A55B6C"/>
    <w:rsid w:val="00A55EBA"/>
    <w:rsid w:val="00A56163"/>
    <w:rsid w:val="00A56539"/>
    <w:rsid w:val="00A56748"/>
    <w:rsid w:val="00A5679C"/>
    <w:rsid w:val="00A56985"/>
    <w:rsid w:val="00A56D51"/>
    <w:rsid w:val="00A56FC4"/>
    <w:rsid w:val="00A570F1"/>
    <w:rsid w:val="00A57122"/>
    <w:rsid w:val="00A572B4"/>
    <w:rsid w:val="00A5743B"/>
    <w:rsid w:val="00A57579"/>
    <w:rsid w:val="00A5764E"/>
    <w:rsid w:val="00A57740"/>
    <w:rsid w:val="00A577EC"/>
    <w:rsid w:val="00A578CE"/>
    <w:rsid w:val="00A57924"/>
    <w:rsid w:val="00A579F7"/>
    <w:rsid w:val="00A57A55"/>
    <w:rsid w:val="00A57BC8"/>
    <w:rsid w:val="00A57D15"/>
    <w:rsid w:val="00A6017C"/>
    <w:rsid w:val="00A60343"/>
    <w:rsid w:val="00A605DD"/>
    <w:rsid w:val="00A60620"/>
    <w:rsid w:val="00A60636"/>
    <w:rsid w:val="00A60FB6"/>
    <w:rsid w:val="00A6102D"/>
    <w:rsid w:val="00A61271"/>
    <w:rsid w:val="00A613D7"/>
    <w:rsid w:val="00A618FD"/>
    <w:rsid w:val="00A61926"/>
    <w:rsid w:val="00A61A89"/>
    <w:rsid w:val="00A61B5B"/>
    <w:rsid w:val="00A61C30"/>
    <w:rsid w:val="00A61CD7"/>
    <w:rsid w:val="00A61E28"/>
    <w:rsid w:val="00A61F48"/>
    <w:rsid w:val="00A62004"/>
    <w:rsid w:val="00A62012"/>
    <w:rsid w:val="00A621CC"/>
    <w:rsid w:val="00A62211"/>
    <w:rsid w:val="00A6221F"/>
    <w:rsid w:val="00A62259"/>
    <w:rsid w:val="00A62284"/>
    <w:rsid w:val="00A622E6"/>
    <w:rsid w:val="00A623DB"/>
    <w:rsid w:val="00A62618"/>
    <w:rsid w:val="00A6268F"/>
    <w:rsid w:val="00A626EC"/>
    <w:rsid w:val="00A62767"/>
    <w:rsid w:val="00A62B76"/>
    <w:rsid w:val="00A62D1C"/>
    <w:rsid w:val="00A62D6C"/>
    <w:rsid w:val="00A62F47"/>
    <w:rsid w:val="00A62F9F"/>
    <w:rsid w:val="00A63072"/>
    <w:rsid w:val="00A6323B"/>
    <w:rsid w:val="00A6329B"/>
    <w:rsid w:val="00A63309"/>
    <w:rsid w:val="00A6343A"/>
    <w:rsid w:val="00A63502"/>
    <w:rsid w:val="00A637CD"/>
    <w:rsid w:val="00A639DE"/>
    <w:rsid w:val="00A63CDE"/>
    <w:rsid w:val="00A63D4B"/>
    <w:rsid w:val="00A63E66"/>
    <w:rsid w:val="00A63FF7"/>
    <w:rsid w:val="00A64760"/>
    <w:rsid w:val="00A64903"/>
    <w:rsid w:val="00A64907"/>
    <w:rsid w:val="00A649FC"/>
    <w:rsid w:val="00A64A1F"/>
    <w:rsid w:val="00A64CCE"/>
    <w:rsid w:val="00A64DAA"/>
    <w:rsid w:val="00A64E31"/>
    <w:rsid w:val="00A65142"/>
    <w:rsid w:val="00A65386"/>
    <w:rsid w:val="00A65408"/>
    <w:rsid w:val="00A654B4"/>
    <w:rsid w:val="00A65741"/>
    <w:rsid w:val="00A6599D"/>
    <w:rsid w:val="00A659A9"/>
    <w:rsid w:val="00A659AC"/>
    <w:rsid w:val="00A65AA8"/>
    <w:rsid w:val="00A65AAF"/>
    <w:rsid w:val="00A65B8F"/>
    <w:rsid w:val="00A65BB2"/>
    <w:rsid w:val="00A65C64"/>
    <w:rsid w:val="00A65CA4"/>
    <w:rsid w:val="00A65EF3"/>
    <w:rsid w:val="00A65F00"/>
    <w:rsid w:val="00A6602F"/>
    <w:rsid w:val="00A6612C"/>
    <w:rsid w:val="00A6639A"/>
    <w:rsid w:val="00A664F7"/>
    <w:rsid w:val="00A6664A"/>
    <w:rsid w:val="00A66656"/>
    <w:rsid w:val="00A66886"/>
    <w:rsid w:val="00A66942"/>
    <w:rsid w:val="00A66E85"/>
    <w:rsid w:val="00A67035"/>
    <w:rsid w:val="00A671FF"/>
    <w:rsid w:val="00A6756B"/>
    <w:rsid w:val="00A675B1"/>
    <w:rsid w:val="00A676E9"/>
    <w:rsid w:val="00A677AB"/>
    <w:rsid w:val="00A679AC"/>
    <w:rsid w:val="00A679BA"/>
    <w:rsid w:val="00A67CAE"/>
    <w:rsid w:val="00A67F7F"/>
    <w:rsid w:val="00A67FD6"/>
    <w:rsid w:val="00A70187"/>
    <w:rsid w:val="00A70296"/>
    <w:rsid w:val="00A7050D"/>
    <w:rsid w:val="00A709B0"/>
    <w:rsid w:val="00A70A5C"/>
    <w:rsid w:val="00A70BE6"/>
    <w:rsid w:val="00A70D8B"/>
    <w:rsid w:val="00A70DEE"/>
    <w:rsid w:val="00A70E11"/>
    <w:rsid w:val="00A71008"/>
    <w:rsid w:val="00A71012"/>
    <w:rsid w:val="00A710CA"/>
    <w:rsid w:val="00A714EE"/>
    <w:rsid w:val="00A7163D"/>
    <w:rsid w:val="00A71BFB"/>
    <w:rsid w:val="00A72317"/>
    <w:rsid w:val="00A72394"/>
    <w:rsid w:val="00A727D0"/>
    <w:rsid w:val="00A72849"/>
    <w:rsid w:val="00A72897"/>
    <w:rsid w:val="00A72C40"/>
    <w:rsid w:val="00A72EEE"/>
    <w:rsid w:val="00A72F54"/>
    <w:rsid w:val="00A730AA"/>
    <w:rsid w:val="00A7311A"/>
    <w:rsid w:val="00A7333D"/>
    <w:rsid w:val="00A73442"/>
    <w:rsid w:val="00A7357A"/>
    <w:rsid w:val="00A73848"/>
    <w:rsid w:val="00A738DC"/>
    <w:rsid w:val="00A739B3"/>
    <w:rsid w:val="00A73B2B"/>
    <w:rsid w:val="00A73D55"/>
    <w:rsid w:val="00A73D6A"/>
    <w:rsid w:val="00A7408C"/>
    <w:rsid w:val="00A7420C"/>
    <w:rsid w:val="00A7475A"/>
    <w:rsid w:val="00A7477A"/>
    <w:rsid w:val="00A74810"/>
    <w:rsid w:val="00A74854"/>
    <w:rsid w:val="00A74889"/>
    <w:rsid w:val="00A7490B"/>
    <w:rsid w:val="00A7496D"/>
    <w:rsid w:val="00A74B70"/>
    <w:rsid w:val="00A74DB0"/>
    <w:rsid w:val="00A74E63"/>
    <w:rsid w:val="00A751F0"/>
    <w:rsid w:val="00A752AF"/>
    <w:rsid w:val="00A75364"/>
    <w:rsid w:val="00A753DE"/>
    <w:rsid w:val="00A75758"/>
    <w:rsid w:val="00A757DF"/>
    <w:rsid w:val="00A7586F"/>
    <w:rsid w:val="00A75A6A"/>
    <w:rsid w:val="00A75E3B"/>
    <w:rsid w:val="00A75E49"/>
    <w:rsid w:val="00A76086"/>
    <w:rsid w:val="00A760D9"/>
    <w:rsid w:val="00A76226"/>
    <w:rsid w:val="00A7633C"/>
    <w:rsid w:val="00A7648F"/>
    <w:rsid w:val="00A765D9"/>
    <w:rsid w:val="00A76644"/>
    <w:rsid w:val="00A766F7"/>
    <w:rsid w:val="00A76A66"/>
    <w:rsid w:val="00A76BAB"/>
    <w:rsid w:val="00A76BAC"/>
    <w:rsid w:val="00A76D36"/>
    <w:rsid w:val="00A76DAD"/>
    <w:rsid w:val="00A76DB8"/>
    <w:rsid w:val="00A76ECF"/>
    <w:rsid w:val="00A76FE3"/>
    <w:rsid w:val="00A772F9"/>
    <w:rsid w:val="00A77514"/>
    <w:rsid w:val="00A776F3"/>
    <w:rsid w:val="00A77E4C"/>
    <w:rsid w:val="00A77F0F"/>
    <w:rsid w:val="00A801AF"/>
    <w:rsid w:val="00A801E8"/>
    <w:rsid w:val="00A80391"/>
    <w:rsid w:val="00A806AE"/>
    <w:rsid w:val="00A80A42"/>
    <w:rsid w:val="00A80B45"/>
    <w:rsid w:val="00A80BB8"/>
    <w:rsid w:val="00A80D85"/>
    <w:rsid w:val="00A80E86"/>
    <w:rsid w:val="00A80F8D"/>
    <w:rsid w:val="00A810E3"/>
    <w:rsid w:val="00A8148C"/>
    <w:rsid w:val="00A81506"/>
    <w:rsid w:val="00A81721"/>
    <w:rsid w:val="00A81A61"/>
    <w:rsid w:val="00A81AB8"/>
    <w:rsid w:val="00A81AD6"/>
    <w:rsid w:val="00A81FC7"/>
    <w:rsid w:val="00A8203E"/>
    <w:rsid w:val="00A8213F"/>
    <w:rsid w:val="00A82277"/>
    <w:rsid w:val="00A8229A"/>
    <w:rsid w:val="00A828F8"/>
    <w:rsid w:val="00A82CFA"/>
    <w:rsid w:val="00A82E22"/>
    <w:rsid w:val="00A82F61"/>
    <w:rsid w:val="00A82FB8"/>
    <w:rsid w:val="00A83057"/>
    <w:rsid w:val="00A830E9"/>
    <w:rsid w:val="00A8330A"/>
    <w:rsid w:val="00A833AE"/>
    <w:rsid w:val="00A83404"/>
    <w:rsid w:val="00A834F9"/>
    <w:rsid w:val="00A83832"/>
    <w:rsid w:val="00A83839"/>
    <w:rsid w:val="00A83974"/>
    <w:rsid w:val="00A83A8C"/>
    <w:rsid w:val="00A83BF8"/>
    <w:rsid w:val="00A83D48"/>
    <w:rsid w:val="00A843BB"/>
    <w:rsid w:val="00A84496"/>
    <w:rsid w:val="00A844B5"/>
    <w:rsid w:val="00A84512"/>
    <w:rsid w:val="00A8476F"/>
    <w:rsid w:val="00A847F6"/>
    <w:rsid w:val="00A84946"/>
    <w:rsid w:val="00A84992"/>
    <w:rsid w:val="00A84CE0"/>
    <w:rsid w:val="00A84D45"/>
    <w:rsid w:val="00A84FD9"/>
    <w:rsid w:val="00A85023"/>
    <w:rsid w:val="00A852AB"/>
    <w:rsid w:val="00A8549A"/>
    <w:rsid w:val="00A8595C"/>
    <w:rsid w:val="00A859C0"/>
    <w:rsid w:val="00A85BF4"/>
    <w:rsid w:val="00A85CCC"/>
    <w:rsid w:val="00A86117"/>
    <w:rsid w:val="00A861A0"/>
    <w:rsid w:val="00A8634F"/>
    <w:rsid w:val="00A865A3"/>
    <w:rsid w:val="00A865CC"/>
    <w:rsid w:val="00A866DD"/>
    <w:rsid w:val="00A86740"/>
    <w:rsid w:val="00A868D0"/>
    <w:rsid w:val="00A86977"/>
    <w:rsid w:val="00A869C3"/>
    <w:rsid w:val="00A86AA7"/>
    <w:rsid w:val="00A86C06"/>
    <w:rsid w:val="00A86C6E"/>
    <w:rsid w:val="00A86DA2"/>
    <w:rsid w:val="00A86EF7"/>
    <w:rsid w:val="00A8721E"/>
    <w:rsid w:val="00A8793A"/>
    <w:rsid w:val="00A87AAB"/>
    <w:rsid w:val="00A87ABC"/>
    <w:rsid w:val="00A87ACD"/>
    <w:rsid w:val="00A87B2B"/>
    <w:rsid w:val="00A87DBE"/>
    <w:rsid w:val="00A900CC"/>
    <w:rsid w:val="00A901A0"/>
    <w:rsid w:val="00A9062D"/>
    <w:rsid w:val="00A9063D"/>
    <w:rsid w:val="00A90672"/>
    <w:rsid w:val="00A907B3"/>
    <w:rsid w:val="00A907D7"/>
    <w:rsid w:val="00A90823"/>
    <w:rsid w:val="00A909FD"/>
    <w:rsid w:val="00A90A45"/>
    <w:rsid w:val="00A90B7C"/>
    <w:rsid w:val="00A90BB9"/>
    <w:rsid w:val="00A90D1D"/>
    <w:rsid w:val="00A90D30"/>
    <w:rsid w:val="00A90EB5"/>
    <w:rsid w:val="00A90FD5"/>
    <w:rsid w:val="00A91046"/>
    <w:rsid w:val="00A91240"/>
    <w:rsid w:val="00A91281"/>
    <w:rsid w:val="00A9139D"/>
    <w:rsid w:val="00A91741"/>
    <w:rsid w:val="00A919FC"/>
    <w:rsid w:val="00A91E91"/>
    <w:rsid w:val="00A91ED1"/>
    <w:rsid w:val="00A91F98"/>
    <w:rsid w:val="00A92091"/>
    <w:rsid w:val="00A926E4"/>
    <w:rsid w:val="00A9278D"/>
    <w:rsid w:val="00A929D4"/>
    <w:rsid w:val="00A92AF9"/>
    <w:rsid w:val="00A92B29"/>
    <w:rsid w:val="00A92B71"/>
    <w:rsid w:val="00A92DFE"/>
    <w:rsid w:val="00A92EF3"/>
    <w:rsid w:val="00A92F71"/>
    <w:rsid w:val="00A930C7"/>
    <w:rsid w:val="00A930E4"/>
    <w:rsid w:val="00A932A7"/>
    <w:rsid w:val="00A93325"/>
    <w:rsid w:val="00A9343C"/>
    <w:rsid w:val="00A93962"/>
    <w:rsid w:val="00A939E3"/>
    <w:rsid w:val="00A93A39"/>
    <w:rsid w:val="00A93BAF"/>
    <w:rsid w:val="00A93BCF"/>
    <w:rsid w:val="00A93C8B"/>
    <w:rsid w:val="00A93D4D"/>
    <w:rsid w:val="00A93F42"/>
    <w:rsid w:val="00A94147"/>
    <w:rsid w:val="00A94176"/>
    <w:rsid w:val="00A9422C"/>
    <w:rsid w:val="00A94531"/>
    <w:rsid w:val="00A9486B"/>
    <w:rsid w:val="00A949D7"/>
    <w:rsid w:val="00A94FDF"/>
    <w:rsid w:val="00A9519B"/>
    <w:rsid w:val="00A95591"/>
    <w:rsid w:val="00A955D4"/>
    <w:rsid w:val="00A95634"/>
    <w:rsid w:val="00A957A9"/>
    <w:rsid w:val="00A957AD"/>
    <w:rsid w:val="00A95B6B"/>
    <w:rsid w:val="00A95DA3"/>
    <w:rsid w:val="00A95FBF"/>
    <w:rsid w:val="00A96055"/>
    <w:rsid w:val="00A961F3"/>
    <w:rsid w:val="00A966B0"/>
    <w:rsid w:val="00A96927"/>
    <w:rsid w:val="00A969FB"/>
    <w:rsid w:val="00A96B32"/>
    <w:rsid w:val="00A96EC6"/>
    <w:rsid w:val="00A96F42"/>
    <w:rsid w:val="00A97358"/>
    <w:rsid w:val="00A97563"/>
    <w:rsid w:val="00A9763D"/>
    <w:rsid w:val="00A97AD2"/>
    <w:rsid w:val="00A97D5E"/>
    <w:rsid w:val="00AA0093"/>
    <w:rsid w:val="00AA00A9"/>
    <w:rsid w:val="00AA0133"/>
    <w:rsid w:val="00AA01EE"/>
    <w:rsid w:val="00AA04BB"/>
    <w:rsid w:val="00AA0544"/>
    <w:rsid w:val="00AA06C0"/>
    <w:rsid w:val="00AA0CEB"/>
    <w:rsid w:val="00AA0F0E"/>
    <w:rsid w:val="00AA11F5"/>
    <w:rsid w:val="00AA127A"/>
    <w:rsid w:val="00AA13D0"/>
    <w:rsid w:val="00AA16D7"/>
    <w:rsid w:val="00AA1726"/>
    <w:rsid w:val="00AA1A09"/>
    <w:rsid w:val="00AA1A3F"/>
    <w:rsid w:val="00AA20BC"/>
    <w:rsid w:val="00AA2227"/>
    <w:rsid w:val="00AA22CE"/>
    <w:rsid w:val="00AA2496"/>
    <w:rsid w:val="00AA24B6"/>
    <w:rsid w:val="00AA28A0"/>
    <w:rsid w:val="00AA29CE"/>
    <w:rsid w:val="00AA2B0A"/>
    <w:rsid w:val="00AA2E6C"/>
    <w:rsid w:val="00AA2EC2"/>
    <w:rsid w:val="00AA30AA"/>
    <w:rsid w:val="00AA371D"/>
    <w:rsid w:val="00AA3924"/>
    <w:rsid w:val="00AA3985"/>
    <w:rsid w:val="00AA39DB"/>
    <w:rsid w:val="00AA3BC8"/>
    <w:rsid w:val="00AA3D41"/>
    <w:rsid w:val="00AA413B"/>
    <w:rsid w:val="00AA4311"/>
    <w:rsid w:val="00AA4420"/>
    <w:rsid w:val="00AA484D"/>
    <w:rsid w:val="00AA489D"/>
    <w:rsid w:val="00AA4A38"/>
    <w:rsid w:val="00AA4B59"/>
    <w:rsid w:val="00AA4C5E"/>
    <w:rsid w:val="00AA4DC4"/>
    <w:rsid w:val="00AA4E61"/>
    <w:rsid w:val="00AA4F8B"/>
    <w:rsid w:val="00AA5161"/>
    <w:rsid w:val="00AA5401"/>
    <w:rsid w:val="00AA5538"/>
    <w:rsid w:val="00AA5852"/>
    <w:rsid w:val="00AA5AB1"/>
    <w:rsid w:val="00AA5EB4"/>
    <w:rsid w:val="00AA5FA0"/>
    <w:rsid w:val="00AA60D9"/>
    <w:rsid w:val="00AA64FB"/>
    <w:rsid w:val="00AA67DA"/>
    <w:rsid w:val="00AA6855"/>
    <w:rsid w:val="00AA6BCC"/>
    <w:rsid w:val="00AA6C18"/>
    <w:rsid w:val="00AA6D57"/>
    <w:rsid w:val="00AA72FB"/>
    <w:rsid w:val="00AA73B2"/>
    <w:rsid w:val="00AA7576"/>
    <w:rsid w:val="00AA7758"/>
    <w:rsid w:val="00AA787F"/>
    <w:rsid w:val="00AA78EF"/>
    <w:rsid w:val="00AA79C7"/>
    <w:rsid w:val="00AB0122"/>
    <w:rsid w:val="00AB01D3"/>
    <w:rsid w:val="00AB0276"/>
    <w:rsid w:val="00AB03C1"/>
    <w:rsid w:val="00AB03F7"/>
    <w:rsid w:val="00AB040E"/>
    <w:rsid w:val="00AB0613"/>
    <w:rsid w:val="00AB072D"/>
    <w:rsid w:val="00AB0826"/>
    <w:rsid w:val="00AB08E1"/>
    <w:rsid w:val="00AB0985"/>
    <w:rsid w:val="00AB099B"/>
    <w:rsid w:val="00AB09F6"/>
    <w:rsid w:val="00AB0CB9"/>
    <w:rsid w:val="00AB0D2D"/>
    <w:rsid w:val="00AB0FFF"/>
    <w:rsid w:val="00AB10AA"/>
    <w:rsid w:val="00AB1162"/>
    <w:rsid w:val="00AB11B4"/>
    <w:rsid w:val="00AB125E"/>
    <w:rsid w:val="00AB12BA"/>
    <w:rsid w:val="00AB13C4"/>
    <w:rsid w:val="00AB143B"/>
    <w:rsid w:val="00AB1638"/>
    <w:rsid w:val="00AB1BA0"/>
    <w:rsid w:val="00AB1FD5"/>
    <w:rsid w:val="00AB203B"/>
    <w:rsid w:val="00AB21D5"/>
    <w:rsid w:val="00AB2214"/>
    <w:rsid w:val="00AB2541"/>
    <w:rsid w:val="00AB2A8A"/>
    <w:rsid w:val="00AB2C0F"/>
    <w:rsid w:val="00AB2E67"/>
    <w:rsid w:val="00AB2FE5"/>
    <w:rsid w:val="00AB30E0"/>
    <w:rsid w:val="00AB3161"/>
    <w:rsid w:val="00AB340D"/>
    <w:rsid w:val="00AB3AB2"/>
    <w:rsid w:val="00AB3AD9"/>
    <w:rsid w:val="00AB3BCD"/>
    <w:rsid w:val="00AB3D5A"/>
    <w:rsid w:val="00AB3EC6"/>
    <w:rsid w:val="00AB4056"/>
    <w:rsid w:val="00AB412A"/>
    <w:rsid w:val="00AB4227"/>
    <w:rsid w:val="00AB48C0"/>
    <w:rsid w:val="00AB4912"/>
    <w:rsid w:val="00AB4AD6"/>
    <w:rsid w:val="00AB4B19"/>
    <w:rsid w:val="00AB5583"/>
    <w:rsid w:val="00AB5BC5"/>
    <w:rsid w:val="00AB5DC3"/>
    <w:rsid w:val="00AB5DFB"/>
    <w:rsid w:val="00AB6554"/>
    <w:rsid w:val="00AB6A7A"/>
    <w:rsid w:val="00AB6A8F"/>
    <w:rsid w:val="00AB6B59"/>
    <w:rsid w:val="00AB6CC8"/>
    <w:rsid w:val="00AB6DB8"/>
    <w:rsid w:val="00AB71E1"/>
    <w:rsid w:val="00AB75CB"/>
    <w:rsid w:val="00AB761D"/>
    <w:rsid w:val="00AB76F9"/>
    <w:rsid w:val="00AB7957"/>
    <w:rsid w:val="00AB7FFA"/>
    <w:rsid w:val="00AC00B5"/>
    <w:rsid w:val="00AC01D7"/>
    <w:rsid w:val="00AC0473"/>
    <w:rsid w:val="00AC0806"/>
    <w:rsid w:val="00AC0A8B"/>
    <w:rsid w:val="00AC0C31"/>
    <w:rsid w:val="00AC0CA0"/>
    <w:rsid w:val="00AC0D56"/>
    <w:rsid w:val="00AC0D73"/>
    <w:rsid w:val="00AC0D77"/>
    <w:rsid w:val="00AC0EFB"/>
    <w:rsid w:val="00AC1112"/>
    <w:rsid w:val="00AC14AF"/>
    <w:rsid w:val="00AC158F"/>
    <w:rsid w:val="00AC1B54"/>
    <w:rsid w:val="00AC1B83"/>
    <w:rsid w:val="00AC1F74"/>
    <w:rsid w:val="00AC23A3"/>
    <w:rsid w:val="00AC25CD"/>
    <w:rsid w:val="00AC2AF2"/>
    <w:rsid w:val="00AC2BD0"/>
    <w:rsid w:val="00AC2C1F"/>
    <w:rsid w:val="00AC2D73"/>
    <w:rsid w:val="00AC3111"/>
    <w:rsid w:val="00AC3112"/>
    <w:rsid w:val="00AC3187"/>
    <w:rsid w:val="00AC32C0"/>
    <w:rsid w:val="00AC3311"/>
    <w:rsid w:val="00AC3330"/>
    <w:rsid w:val="00AC33C8"/>
    <w:rsid w:val="00AC3543"/>
    <w:rsid w:val="00AC358C"/>
    <w:rsid w:val="00AC37B9"/>
    <w:rsid w:val="00AC3A27"/>
    <w:rsid w:val="00AC3A63"/>
    <w:rsid w:val="00AC3C8A"/>
    <w:rsid w:val="00AC3FC0"/>
    <w:rsid w:val="00AC41C2"/>
    <w:rsid w:val="00AC43EE"/>
    <w:rsid w:val="00AC47AE"/>
    <w:rsid w:val="00AC489B"/>
    <w:rsid w:val="00AC4BED"/>
    <w:rsid w:val="00AC4CD1"/>
    <w:rsid w:val="00AC4E41"/>
    <w:rsid w:val="00AC50BA"/>
    <w:rsid w:val="00AC55FF"/>
    <w:rsid w:val="00AC5729"/>
    <w:rsid w:val="00AC57D1"/>
    <w:rsid w:val="00AC5802"/>
    <w:rsid w:val="00AC582C"/>
    <w:rsid w:val="00AC5A81"/>
    <w:rsid w:val="00AC5B62"/>
    <w:rsid w:val="00AC5B66"/>
    <w:rsid w:val="00AC5BAD"/>
    <w:rsid w:val="00AC5C09"/>
    <w:rsid w:val="00AC5E1B"/>
    <w:rsid w:val="00AC60CB"/>
    <w:rsid w:val="00AC62AB"/>
    <w:rsid w:val="00AC6410"/>
    <w:rsid w:val="00AC6642"/>
    <w:rsid w:val="00AC6685"/>
    <w:rsid w:val="00AC676B"/>
    <w:rsid w:val="00AC685E"/>
    <w:rsid w:val="00AC6975"/>
    <w:rsid w:val="00AC6A5C"/>
    <w:rsid w:val="00AC6EE5"/>
    <w:rsid w:val="00AC6F0F"/>
    <w:rsid w:val="00AC700E"/>
    <w:rsid w:val="00AC721E"/>
    <w:rsid w:val="00AC7277"/>
    <w:rsid w:val="00AC74C1"/>
    <w:rsid w:val="00AC75DE"/>
    <w:rsid w:val="00AC77DB"/>
    <w:rsid w:val="00AC79EA"/>
    <w:rsid w:val="00AC7A3E"/>
    <w:rsid w:val="00AC7D2B"/>
    <w:rsid w:val="00AC7FC8"/>
    <w:rsid w:val="00AD0182"/>
    <w:rsid w:val="00AD088F"/>
    <w:rsid w:val="00AD09B4"/>
    <w:rsid w:val="00AD0B7C"/>
    <w:rsid w:val="00AD0D23"/>
    <w:rsid w:val="00AD0D78"/>
    <w:rsid w:val="00AD0D83"/>
    <w:rsid w:val="00AD0EE2"/>
    <w:rsid w:val="00AD0F18"/>
    <w:rsid w:val="00AD11E0"/>
    <w:rsid w:val="00AD164D"/>
    <w:rsid w:val="00AD1851"/>
    <w:rsid w:val="00AD1886"/>
    <w:rsid w:val="00AD19F0"/>
    <w:rsid w:val="00AD1A64"/>
    <w:rsid w:val="00AD1AAF"/>
    <w:rsid w:val="00AD1DB2"/>
    <w:rsid w:val="00AD1E46"/>
    <w:rsid w:val="00AD1FEA"/>
    <w:rsid w:val="00AD1FEC"/>
    <w:rsid w:val="00AD2092"/>
    <w:rsid w:val="00AD239E"/>
    <w:rsid w:val="00AD23D8"/>
    <w:rsid w:val="00AD2446"/>
    <w:rsid w:val="00AD267C"/>
    <w:rsid w:val="00AD26D7"/>
    <w:rsid w:val="00AD26EC"/>
    <w:rsid w:val="00AD27B0"/>
    <w:rsid w:val="00AD2E66"/>
    <w:rsid w:val="00AD2E6A"/>
    <w:rsid w:val="00AD2E83"/>
    <w:rsid w:val="00AD30BE"/>
    <w:rsid w:val="00AD3174"/>
    <w:rsid w:val="00AD3279"/>
    <w:rsid w:val="00AD3421"/>
    <w:rsid w:val="00AD359B"/>
    <w:rsid w:val="00AD364E"/>
    <w:rsid w:val="00AD3714"/>
    <w:rsid w:val="00AD3851"/>
    <w:rsid w:val="00AD38D0"/>
    <w:rsid w:val="00AD3A4D"/>
    <w:rsid w:val="00AD3A79"/>
    <w:rsid w:val="00AD3A7B"/>
    <w:rsid w:val="00AD3B08"/>
    <w:rsid w:val="00AD3BC5"/>
    <w:rsid w:val="00AD3C5F"/>
    <w:rsid w:val="00AD3CBE"/>
    <w:rsid w:val="00AD3D71"/>
    <w:rsid w:val="00AD3E7B"/>
    <w:rsid w:val="00AD3F6E"/>
    <w:rsid w:val="00AD413E"/>
    <w:rsid w:val="00AD419E"/>
    <w:rsid w:val="00AD428D"/>
    <w:rsid w:val="00AD435C"/>
    <w:rsid w:val="00AD474B"/>
    <w:rsid w:val="00AD47B6"/>
    <w:rsid w:val="00AD494A"/>
    <w:rsid w:val="00AD4C78"/>
    <w:rsid w:val="00AD4EAD"/>
    <w:rsid w:val="00AD4FAD"/>
    <w:rsid w:val="00AD4FD1"/>
    <w:rsid w:val="00AD501D"/>
    <w:rsid w:val="00AD521D"/>
    <w:rsid w:val="00AD550E"/>
    <w:rsid w:val="00AD5584"/>
    <w:rsid w:val="00AD5781"/>
    <w:rsid w:val="00AD58FD"/>
    <w:rsid w:val="00AD5A81"/>
    <w:rsid w:val="00AD5C47"/>
    <w:rsid w:val="00AD628D"/>
    <w:rsid w:val="00AD6395"/>
    <w:rsid w:val="00AD6496"/>
    <w:rsid w:val="00AD67A0"/>
    <w:rsid w:val="00AD6974"/>
    <w:rsid w:val="00AD6A29"/>
    <w:rsid w:val="00AD6B22"/>
    <w:rsid w:val="00AD7006"/>
    <w:rsid w:val="00AD7054"/>
    <w:rsid w:val="00AD7335"/>
    <w:rsid w:val="00AD737C"/>
    <w:rsid w:val="00AD73D7"/>
    <w:rsid w:val="00AD749C"/>
    <w:rsid w:val="00AD74B7"/>
    <w:rsid w:val="00AD74E0"/>
    <w:rsid w:val="00AD759B"/>
    <w:rsid w:val="00AD78F8"/>
    <w:rsid w:val="00AD7B46"/>
    <w:rsid w:val="00AD7B8D"/>
    <w:rsid w:val="00AD7BB5"/>
    <w:rsid w:val="00AD7CC6"/>
    <w:rsid w:val="00AD7D89"/>
    <w:rsid w:val="00AD7FCA"/>
    <w:rsid w:val="00AE00DD"/>
    <w:rsid w:val="00AE028A"/>
    <w:rsid w:val="00AE039C"/>
    <w:rsid w:val="00AE0639"/>
    <w:rsid w:val="00AE079F"/>
    <w:rsid w:val="00AE09E6"/>
    <w:rsid w:val="00AE0A9E"/>
    <w:rsid w:val="00AE0CA5"/>
    <w:rsid w:val="00AE0CB6"/>
    <w:rsid w:val="00AE0D80"/>
    <w:rsid w:val="00AE102B"/>
    <w:rsid w:val="00AE1290"/>
    <w:rsid w:val="00AE12A4"/>
    <w:rsid w:val="00AE12CE"/>
    <w:rsid w:val="00AE1328"/>
    <w:rsid w:val="00AE161A"/>
    <w:rsid w:val="00AE168D"/>
    <w:rsid w:val="00AE1E7B"/>
    <w:rsid w:val="00AE2231"/>
    <w:rsid w:val="00AE232E"/>
    <w:rsid w:val="00AE2401"/>
    <w:rsid w:val="00AE2697"/>
    <w:rsid w:val="00AE2905"/>
    <w:rsid w:val="00AE2993"/>
    <w:rsid w:val="00AE29AB"/>
    <w:rsid w:val="00AE2A43"/>
    <w:rsid w:val="00AE2E1F"/>
    <w:rsid w:val="00AE2E7E"/>
    <w:rsid w:val="00AE2EA3"/>
    <w:rsid w:val="00AE2F60"/>
    <w:rsid w:val="00AE2FC8"/>
    <w:rsid w:val="00AE311C"/>
    <w:rsid w:val="00AE31C0"/>
    <w:rsid w:val="00AE3308"/>
    <w:rsid w:val="00AE3412"/>
    <w:rsid w:val="00AE343C"/>
    <w:rsid w:val="00AE3808"/>
    <w:rsid w:val="00AE395A"/>
    <w:rsid w:val="00AE3A7C"/>
    <w:rsid w:val="00AE3B58"/>
    <w:rsid w:val="00AE3D6A"/>
    <w:rsid w:val="00AE424F"/>
    <w:rsid w:val="00AE426F"/>
    <w:rsid w:val="00AE43EA"/>
    <w:rsid w:val="00AE449E"/>
    <w:rsid w:val="00AE463F"/>
    <w:rsid w:val="00AE49BE"/>
    <w:rsid w:val="00AE4B91"/>
    <w:rsid w:val="00AE4BEB"/>
    <w:rsid w:val="00AE4C4B"/>
    <w:rsid w:val="00AE4C64"/>
    <w:rsid w:val="00AE4C9F"/>
    <w:rsid w:val="00AE4E39"/>
    <w:rsid w:val="00AE4EAC"/>
    <w:rsid w:val="00AE4EC6"/>
    <w:rsid w:val="00AE4F09"/>
    <w:rsid w:val="00AE4F99"/>
    <w:rsid w:val="00AE514F"/>
    <w:rsid w:val="00AE51E6"/>
    <w:rsid w:val="00AE52DE"/>
    <w:rsid w:val="00AE56A8"/>
    <w:rsid w:val="00AE5A01"/>
    <w:rsid w:val="00AE60AA"/>
    <w:rsid w:val="00AE6235"/>
    <w:rsid w:val="00AE6290"/>
    <w:rsid w:val="00AE636B"/>
    <w:rsid w:val="00AE64EF"/>
    <w:rsid w:val="00AE659B"/>
    <w:rsid w:val="00AE6687"/>
    <w:rsid w:val="00AE6723"/>
    <w:rsid w:val="00AE68F8"/>
    <w:rsid w:val="00AE6BDA"/>
    <w:rsid w:val="00AE6DCC"/>
    <w:rsid w:val="00AE6E28"/>
    <w:rsid w:val="00AE767D"/>
    <w:rsid w:val="00AE7737"/>
    <w:rsid w:val="00AE7741"/>
    <w:rsid w:val="00AE7A26"/>
    <w:rsid w:val="00AE7CAD"/>
    <w:rsid w:val="00AF0026"/>
    <w:rsid w:val="00AF0083"/>
    <w:rsid w:val="00AF0964"/>
    <w:rsid w:val="00AF0987"/>
    <w:rsid w:val="00AF0A4C"/>
    <w:rsid w:val="00AF0AF1"/>
    <w:rsid w:val="00AF0B55"/>
    <w:rsid w:val="00AF0B57"/>
    <w:rsid w:val="00AF0BDF"/>
    <w:rsid w:val="00AF0C2B"/>
    <w:rsid w:val="00AF0C5E"/>
    <w:rsid w:val="00AF0C90"/>
    <w:rsid w:val="00AF0CCA"/>
    <w:rsid w:val="00AF0DA2"/>
    <w:rsid w:val="00AF0F33"/>
    <w:rsid w:val="00AF0FF8"/>
    <w:rsid w:val="00AF11CB"/>
    <w:rsid w:val="00AF15D8"/>
    <w:rsid w:val="00AF18E2"/>
    <w:rsid w:val="00AF1918"/>
    <w:rsid w:val="00AF1A64"/>
    <w:rsid w:val="00AF1FF4"/>
    <w:rsid w:val="00AF20EC"/>
    <w:rsid w:val="00AF21D2"/>
    <w:rsid w:val="00AF2790"/>
    <w:rsid w:val="00AF2A5D"/>
    <w:rsid w:val="00AF3014"/>
    <w:rsid w:val="00AF31AB"/>
    <w:rsid w:val="00AF326A"/>
    <w:rsid w:val="00AF3362"/>
    <w:rsid w:val="00AF35A7"/>
    <w:rsid w:val="00AF35AE"/>
    <w:rsid w:val="00AF3620"/>
    <w:rsid w:val="00AF3657"/>
    <w:rsid w:val="00AF37A5"/>
    <w:rsid w:val="00AF37F8"/>
    <w:rsid w:val="00AF3C43"/>
    <w:rsid w:val="00AF3CD0"/>
    <w:rsid w:val="00AF3CE6"/>
    <w:rsid w:val="00AF4342"/>
    <w:rsid w:val="00AF45DE"/>
    <w:rsid w:val="00AF470E"/>
    <w:rsid w:val="00AF49FA"/>
    <w:rsid w:val="00AF4BEA"/>
    <w:rsid w:val="00AF535C"/>
    <w:rsid w:val="00AF53D7"/>
    <w:rsid w:val="00AF5476"/>
    <w:rsid w:val="00AF5786"/>
    <w:rsid w:val="00AF57D3"/>
    <w:rsid w:val="00AF5824"/>
    <w:rsid w:val="00AF5843"/>
    <w:rsid w:val="00AF5A33"/>
    <w:rsid w:val="00AF5A6C"/>
    <w:rsid w:val="00AF5A6E"/>
    <w:rsid w:val="00AF5CED"/>
    <w:rsid w:val="00AF63DC"/>
    <w:rsid w:val="00AF6425"/>
    <w:rsid w:val="00AF6463"/>
    <w:rsid w:val="00AF64E6"/>
    <w:rsid w:val="00AF657E"/>
    <w:rsid w:val="00AF65E4"/>
    <w:rsid w:val="00AF692B"/>
    <w:rsid w:val="00AF69B5"/>
    <w:rsid w:val="00AF6A9F"/>
    <w:rsid w:val="00AF6C81"/>
    <w:rsid w:val="00AF7135"/>
    <w:rsid w:val="00AF7A51"/>
    <w:rsid w:val="00AF7DC0"/>
    <w:rsid w:val="00AF7DE6"/>
    <w:rsid w:val="00B000EC"/>
    <w:rsid w:val="00B00163"/>
    <w:rsid w:val="00B0018C"/>
    <w:rsid w:val="00B003B9"/>
    <w:rsid w:val="00B0048A"/>
    <w:rsid w:val="00B004CC"/>
    <w:rsid w:val="00B004D3"/>
    <w:rsid w:val="00B0059F"/>
    <w:rsid w:val="00B005EB"/>
    <w:rsid w:val="00B009BA"/>
    <w:rsid w:val="00B00B15"/>
    <w:rsid w:val="00B00B51"/>
    <w:rsid w:val="00B00C2F"/>
    <w:rsid w:val="00B00C9D"/>
    <w:rsid w:val="00B00D05"/>
    <w:rsid w:val="00B00E8E"/>
    <w:rsid w:val="00B011A2"/>
    <w:rsid w:val="00B01348"/>
    <w:rsid w:val="00B01350"/>
    <w:rsid w:val="00B014D8"/>
    <w:rsid w:val="00B0154E"/>
    <w:rsid w:val="00B0161D"/>
    <w:rsid w:val="00B0167E"/>
    <w:rsid w:val="00B016BC"/>
    <w:rsid w:val="00B01780"/>
    <w:rsid w:val="00B017C6"/>
    <w:rsid w:val="00B018B6"/>
    <w:rsid w:val="00B01913"/>
    <w:rsid w:val="00B01A78"/>
    <w:rsid w:val="00B01ACB"/>
    <w:rsid w:val="00B01C37"/>
    <w:rsid w:val="00B01D2D"/>
    <w:rsid w:val="00B01E6F"/>
    <w:rsid w:val="00B0220F"/>
    <w:rsid w:val="00B0225F"/>
    <w:rsid w:val="00B0242F"/>
    <w:rsid w:val="00B02515"/>
    <w:rsid w:val="00B0253A"/>
    <w:rsid w:val="00B0296A"/>
    <w:rsid w:val="00B02A6C"/>
    <w:rsid w:val="00B02DFF"/>
    <w:rsid w:val="00B02E87"/>
    <w:rsid w:val="00B02F56"/>
    <w:rsid w:val="00B03010"/>
    <w:rsid w:val="00B03BF8"/>
    <w:rsid w:val="00B03ED3"/>
    <w:rsid w:val="00B03FB8"/>
    <w:rsid w:val="00B03FD3"/>
    <w:rsid w:val="00B040D4"/>
    <w:rsid w:val="00B040E9"/>
    <w:rsid w:val="00B0429A"/>
    <w:rsid w:val="00B04342"/>
    <w:rsid w:val="00B043B0"/>
    <w:rsid w:val="00B0442F"/>
    <w:rsid w:val="00B0448C"/>
    <w:rsid w:val="00B0492D"/>
    <w:rsid w:val="00B04951"/>
    <w:rsid w:val="00B04988"/>
    <w:rsid w:val="00B04C4A"/>
    <w:rsid w:val="00B0511E"/>
    <w:rsid w:val="00B053E5"/>
    <w:rsid w:val="00B05400"/>
    <w:rsid w:val="00B057BC"/>
    <w:rsid w:val="00B05A06"/>
    <w:rsid w:val="00B05C19"/>
    <w:rsid w:val="00B05C5D"/>
    <w:rsid w:val="00B05ED7"/>
    <w:rsid w:val="00B06050"/>
    <w:rsid w:val="00B06108"/>
    <w:rsid w:val="00B06417"/>
    <w:rsid w:val="00B06859"/>
    <w:rsid w:val="00B06932"/>
    <w:rsid w:val="00B069DE"/>
    <w:rsid w:val="00B06DBA"/>
    <w:rsid w:val="00B0708A"/>
    <w:rsid w:val="00B07119"/>
    <w:rsid w:val="00B072B8"/>
    <w:rsid w:val="00B072BA"/>
    <w:rsid w:val="00B073A9"/>
    <w:rsid w:val="00B074DB"/>
    <w:rsid w:val="00B075D2"/>
    <w:rsid w:val="00B07659"/>
    <w:rsid w:val="00B076C1"/>
    <w:rsid w:val="00B076FF"/>
    <w:rsid w:val="00B0771A"/>
    <w:rsid w:val="00B0785A"/>
    <w:rsid w:val="00B07DE4"/>
    <w:rsid w:val="00B10020"/>
    <w:rsid w:val="00B10073"/>
    <w:rsid w:val="00B103CF"/>
    <w:rsid w:val="00B1046E"/>
    <w:rsid w:val="00B10920"/>
    <w:rsid w:val="00B1094B"/>
    <w:rsid w:val="00B11023"/>
    <w:rsid w:val="00B11147"/>
    <w:rsid w:val="00B1139E"/>
    <w:rsid w:val="00B11475"/>
    <w:rsid w:val="00B11A87"/>
    <w:rsid w:val="00B11B73"/>
    <w:rsid w:val="00B11D2D"/>
    <w:rsid w:val="00B11E74"/>
    <w:rsid w:val="00B11ED1"/>
    <w:rsid w:val="00B11F8D"/>
    <w:rsid w:val="00B120C2"/>
    <w:rsid w:val="00B12135"/>
    <w:rsid w:val="00B12173"/>
    <w:rsid w:val="00B1229A"/>
    <w:rsid w:val="00B123E2"/>
    <w:rsid w:val="00B124C9"/>
    <w:rsid w:val="00B125B0"/>
    <w:rsid w:val="00B125B3"/>
    <w:rsid w:val="00B12991"/>
    <w:rsid w:val="00B12BEF"/>
    <w:rsid w:val="00B12F54"/>
    <w:rsid w:val="00B1304C"/>
    <w:rsid w:val="00B132C1"/>
    <w:rsid w:val="00B13328"/>
    <w:rsid w:val="00B13338"/>
    <w:rsid w:val="00B13524"/>
    <w:rsid w:val="00B138F3"/>
    <w:rsid w:val="00B1391D"/>
    <w:rsid w:val="00B13AA0"/>
    <w:rsid w:val="00B13AF8"/>
    <w:rsid w:val="00B13FD3"/>
    <w:rsid w:val="00B14011"/>
    <w:rsid w:val="00B140B6"/>
    <w:rsid w:val="00B1448E"/>
    <w:rsid w:val="00B14513"/>
    <w:rsid w:val="00B14528"/>
    <w:rsid w:val="00B14544"/>
    <w:rsid w:val="00B14572"/>
    <w:rsid w:val="00B1481E"/>
    <w:rsid w:val="00B14A2A"/>
    <w:rsid w:val="00B14AAA"/>
    <w:rsid w:val="00B14AB6"/>
    <w:rsid w:val="00B1531B"/>
    <w:rsid w:val="00B15521"/>
    <w:rsid w:val="00B1559D"/>
    <w:rsid w:val="00B1598C"/>
    <w:rsid w:val="00B15B1F"/>
    <w:rsid w:val="00B15FBA"/>
    <w:rsid w:val="00B15FFE"/>
    <w:rsid w:val="00B164F8"/>
    <w:rsid w:val="00B1657A"/>
    <w:rsid w:val="00B167DA"/>
    <w:rsid w:val="00B16866"/>
    <w:rsid w:val="00B16A35"/>
    <w:rsid w:val="00B16A63"/>
    <w:rsid w:val="00B16EDF"/>
    <w:rsid w:val="00B16F15"/>
    <w:rsid w:val="00B1745E"/>
    <w:rsid w:val="00B174A5"/>
    <w:rsid w:val="00B17522"/>
    <w:rsid w:val="00B17737"/>
    <w:rsid w:val="00B17760"/>
    <w:rsid w:val="00B177C0"/>
    <w:rsid w:val="00B179DD"/>
    <w:rsid w:val="00B17A54"/>
    <w:rsid w:val="00B17AE8"/>
    <w:rsid w:val="00B17DBB"/>
    <w:rsid w:val="00B17EA8"/>
    <w:rsid w:val="00B17FCC"/>
    <w:rsid w:val="00B17FEE"/>
    <w:rsid w:val="00B20097"/>
    <w:rsid w:val="00B20339"/>
    <w:rsid w:val="00B20352"/>
    <w:rsid w:val="00B203B4"/>
    <w:rsid w:val="00B203EA"/>
    <w:rsid w:val="00B203EC"/>
    <w:rsid w:val="00B203FD"/>
    <w:rsid w:val="00B20622"/>
    <w:rsid w:val="00B207DB"/>
    <w:rsid w:val="00B207EA"/>
    <w:rsid w:val="00B20CF8"/>
    <w:rsid w:val="00B20F31"/>
    <w:rsid w:val="00B21239"/>
    <w:rsid w:val="00B21291"/>
    <w:rsid w:val="00B21401"/>
    <w:rsid w:val="00B21781"/>
    <w:rsid w:val="00B217AB"/>
    <w:rsid w:val="00B21ADC"/>
    <w:rsid w:val="00B21B8E"/>
    <w:rsid w:val="00B21D65"/>
    <w:rsid w:val="00B21E83"/>
    <w:rsid w:val="00B21E8A"/>
    <w:rsid w:val="00B21E95"/>
    <w:rsid w:val="00B21EBE"/>
    <w:rsid w:val="00B21EC9"/>
    <w:rsid w:val="00B21F16"/>
    <w:rsid w:val="00B21F79"/>
    <w:rsid w:val="00B22058"/>
    <w:rsid w:val="00B22310"/>
    <w:rsid w:val="00B223E8"/>
    <w:rsid w:val="00B2252C"/>
    <w:rsid w:val="00B22563"/>
    <w:rsid w:val="00B22564"/>
    <w:rsid w:val="00B2275A"/>
    <w:rsid w:val="00B2292D"/>
    <w:rsid w:val="00B22C69"/>
    <w:rsid w:val="00B23093"/>
    <w:rsid w:val="00B23220"/>
    <w:rsid w:val="00B2328E"/>
    <w:rsid w:val="00B23584"/>
    <w:rsid w:val="00B23601"/>
    <w:rsid w:val="00B2374A"/>
    <w:rsid w:val="00B237A4"/>
    <w:rsid w:val="00B237A6"/>
    <w:rsid w:val="00B237A8"/>
    <w:rsid w:val="00B23935"/>
    <w:rsid w:val="00B24118"/>
    <w:rsid w:val="00B2418D"/>
    <w:rsid w:val="00B2435D"/>
    <w:rsid w:val="00B246AE"/>
    <w:rsid w:val="00B24701"/>
    <w:rsid w:val="00B24811"/>
    <w:rsid w:val="00B24A20"/>
    <w:rsid w:val="00B24B11"/>
    <w:rsid w:val="00B24F91"/>
    <w:rsid w:val="00B25159"/>
    <w:rsid w:val="00B2542E"/>
    <w:rsid w:val="00B254D4"/>
    <w:rsid w:val="00B25544"/>
    <w:rsid w:val="00B2562E"/>
    <w:rsid w:val="00B258D5"/>
    <w:rsid w:val="00B2592B"/>
    <w:rsid w:val="00B25A00"/>
    <w:rsid w:val="00B25CF8"/>
    <w:rsid w:val="00B25D31"/>
    <w:rsid w:val="00B26003"/>
    <w:rsid w:val="00B26016"/>
    <w:rsid w:val="00B26120"/>
    <w:rsid w:val="00B2630E"/>
    <w:rsid w:val="00B2670F"/>
    <w:rsid w:val="00B26A89"/>
    <w:rsid w:val="00B26B69"/>
    <w:rsid w:val="00B26E19"/>
    <w:rsid w:val="00B26EE6"/>
    <w:rsid w:val="00B26FD1"/>
    <w:rsid w:val="00B26FE0"/>
    <w:rsid w:val="00B27024"/>
    <w:rsid w:val="00B271D5"/>
    <w:rsid w:val="00B271E3"/>
    <w:rsid w:val="00B27250"/>
    <w:rsid w:val="00B275EF"/>
    <w:rsid w:val="00B278C2"/>
    <w:rsid w:val="00B278E7"/>
    <w:rsid w:val="00B2798A"/>
    <w:rsid w:val="00B27B8F"/>
    <w:rsid w:val="00B30238"/>
    <w:rsid w:val="00B302B7"/>
    <w:rsid w:val="00B3037D"/>
    <w:rsid w:val="00B303C9"/>
    <w:rsid w:val="00B3057B"/>
    <w:rsid w:val="00B305B1"/>
    <w:rsid w:val="00B305BE"/>
    <w:rsid w:val="00B3078C"/>
    <w:rsid w:val="00B30854"/>
    <w:rsid w:val="00B3091B"/>
    <w:rsid w:val="00B30F6B"/>
    <w:rsid w:val="00B314EF"/>
    <w:rsid w:val="00B3168D"/>
    <w:rsid w:val="00B3169B"/>
    <w:rsid w:val="00B31853"/>
    <w:rsid w:val="00B31865"/>
    <w:rsid w:val="00B3186A"/>
    <w:rsid w:val="00B318BA"/>
    <w:rsid w:val="00B31A04"/>
    <w:rsid w:val="00B31BC0"/>
    <w:rsid w:val="00B31C3E"/>
    <w:rsid w:val="00B31C64"/>
    <w:rsid w:val="00B31C82"/>
    <w:rsid w:val="00B31CC1"/>
    <w:rsid w:val="00B31D3F"/>
    <w:rsid w:val="00B32004"/>
    <w:rsid w:val="00B320A9"/>
    <w:rsid w:val="00B320E9"/>
    <w:rsid w:val="00B3211F"/>
    <w:rsid w:val="00B32190"/>
    <w:rsid w:val="00B321B7"/>
    <w:rsid w:val="00B323EE"/>
    <w:rsid w:val="00B329B0"/>
    <w:rsid w:val="00B329BA"/>
    <w:rsid w:val="00B329D6"/>
    <w:rsid w:val="00B32CA4"/>
    <w:rsid w:val="00B32E19"/>
    <w:rsid w:val="00B32EC5"/>
    <w:rsid w:val="00B32F7B"/>
    <w:rsid w:val="00B33076"/>
    <w:rsid w:val="00B3345A"/>
    <w:rsid w:val="00B33488"/>
    <w:rsid w:val="00B33674"/>
    <w:rsid w:val="00B33821"/>
    <w:rsid w:val="00B33844"/>
    <w:rsid w:val="00B33A00"/>
    <w:rsid w:val="00B33CA9"/>
    <w:rsid w:val="00B33DC7"/>
    <w:rsid w:val="00B33E3E"/>
    <w:rsid w:val="00B33ED1"/>
    <w:rsid w:val="00B34022"/>
    <w:rsid w:val="00B344CB"/>
    <w:rsid w:val="00B34706"/>
    <w:rsid w:val="00B347C1"/>
    <w:rsid w:val="00B34889"/>
    <w:rsid w:val="00B34E14"/>
    <w:rsid w:val="00B350F4"/>
    <w:rsid w:val="00B351FE"/>
    <w:rsid w:val="00B353C3"/>
    <w:rsid w:val="00B3557C"/>
    <w:rsid w:val="00B35859"/>
    <w:rsid w:val="00B35937"/>
    <w:rsid w:val="00B35A93"/>
    <w:rsid w:val="00B35C51"/>
    <w:rsid w:val="00B35F9F"/>
    <w:rsid w:val="00B36050"/>
    <w:rsid w:val="00B36056"/>
    <w:rsid w:val="00B363C1"/>
    <w:rsid w:val="00B369F7"/>
    <w:rsid w:val="00B36A40"/>
    <w:rsid w:val="00B36A76"/>
    <w:rsid w:val="00B36F4B"/>
    <w:rsid w:val="00B370AD"/>
    <w:rsid w:val="00B37128"/>
    <w:rsid w:val="00B37130"/>
    <w:rsid w:val="00B37422"/>
    <w:rsid w:val="00B375E8"/>
    <w:rsid w:val="00B3767C"/>
    <w:rsid w:val="00B37702"/>
    <w:rsid w:val="00B377A9"/>
    <w:rsid w:val="00B379A4"/>
    <w:rsid w:val="00B37A01"/>
    <w:rsid w:val="00B37A60"/>
    <w:rsid w:val="00B37C75"/>
    <w:rsid w:val="00B37F4F"/>
    <w:rsid w:val="00B37F64"/>
    <w:rsid w:val="00B37F6C"/>
    <w:rsid w:val="00B37FA2"/>
    <w:rsid w:val="00B4012D"/>
    <w:rsid w:val="00B406FD"/>
    <w:rsid w:val="00B40736"/>
    <w:rsid w:val="00B408D8"/>
    <w:rsid w:val="00B40E67"/>
    <w:rsid w:val="00B41042"/>
    <w:rsid w:val="00B41338"/>
    <w:rsid w:val="00B41491"/>
    <w:rsid w:val="00B4173D"/>
    <w:rsid w:val="00B4184D"/>
    <w:rsid w:val="00B419EF"/>
    <w:rsid w:val="00B41E01"/>
    <w:rsid w:val="00B41EB3"/>
    <w:rsid w:val="00B42208"/>
    <w:rsid w:val="00B42309"/>
    <w:rsid w:val="00B423C8"/>
    <w:rsid w:val="00B42414"/>
    <w:rsid w:val="00B42462"/>
    <w:rsid w:val="00B42546"/>
    <w:rsid w:val="00B425A5"/>
    <w:rsid w:val="00B425B5"/>
    <w:rsid w:val="00B426D9"/>
    <w:rsid w:val="00B427BE"/>
    <w:rsid w:val="00B4283B"/>
    <w:rsid w:val="00B428A2"/>
    <w:rsid w:val="00B4290D"/>
    <w:rsid w:val="00B42B5A"/>
    <w:rsid w:val="00B42C16"/>
    <w:rsid w:val="00B42C83"/>
    <w:rsid w:val="00B42CE4"/>
    <w:rsid w:val="00B42CFA"/>
    <w:rsid w:val="00B42D72"/>
    <w:rsid w:val="00B42D9A"/>
    <w:rsid w:val="00B42DEC"/>
    <w:rsid w:val="00B42ED2"/>
    <w:rsid w:val="00B435D7"/>
    <w:rsid w:val="00B435F4"/>
    <w:rsid w:val="00B43638"/>
    <w:rsid w:val="00B43882"/>
    <w:rsid w:val="00B43BF1"/>
    <w:rsid w:val="00B43C52"/>
    <w:rsid w:val="00B44134"/>
    <w:rsid w:val="00B44139"/>
    <w:rsid w:val="00B441E4"/>
    <w:rsid w:val="00B448ED"/>
    <w:rsid w:val="00B44A20"/>
    <w:rsid w:val="00B44C28"/>
    <w:rsid w:val="00B44D1B"/>
    <w:rsid w:val="00B45438"/>
    <w:rsid w:val="00B454DA"/>
    <w:rsid w:val="00B455A0"/>
    <w:rsid w:val="00B456B8"/>
    <w:rsid w:val="00B45723"/>
    <w:rsid w:val="00B45E45"/>
    <w:rsid w:val="00B4633A"/>
    <w:rsid w:val="00B4663D"/>
    <w:rsid w:val="00B4669A"/>
    <w:rsid w:val="00B466E0"/>
    <w:rsid w:val="00B46A6F"/>
    <w:rsid w:val="00B46D59"/>
    <w:rsid w:val="00B46E97"/>
    <w:rsid w:val="00B46FB4"/>
    <w:rsid w:val="00B47033"/>
    <w:rsid w:val="00B4768E"/>
    <w:rsid w:val="00B47837"/>
    <w:rsid w:val="00B47BB7"/>
    <w:rsid w:val="00B47E50"/>
    <w:rsid w:val="00B47FEB"/>
    <w:rsid w:val="00B507AD"/>
    <w:rsid w:val="00B50A7C"/>
    <w:rsid w:val="00B50B0D"/>
    <w:rsid w:val="00B50B2E"/>
    <w:rsid w:val="00B50B77"/>
    <w:rsid w:val="00B50BF5"/>
    <w:rsid w:val="00B51033"/>
    <w:rsid w:val="00B512D3"/>
    <w:rsid w:val="00B51332"/>
    <w:rsid w:val="00B51361"/>
    <w:rsid w:val="00B51440"/>
    <w:rsid w:val="00B51733"/>
    <w:rsid w:val="00B51C51"/>
    <w:rsid w:val="00B51E0D"/>
    <w:rsid w:val="00B51FCC"/>
    <w:rsid w:val="00B5224C"/>
    <w:rsid w:val="00B5255D"/>
    <w:rsid w:val="00B529DE"/>
    <w:rsid w:val="00B52A7F"/>
    <w:rsid w:val="00B52DDF"/>
    <w:rsid w:val="00B53110"/>
    <w:rsid w:val="00B5319B"/>
    <w:rsid w:val="00B53323"/>
    <w:rsid w:val="00B5332A"/>
    <w:rsid w:val="00B533EE"/>
    <w:rsid w:val="00B533F7"/>
    <w:rsid w:val="00B53A37"/>
    <w:rsid w:val="00B53CB4"/>
    <w:rsid w:val="00B54174"/>
    <w:rsid w:val="00B541A1"/>
    <w:rsid w:val="00B545B5"/>
    <w:rsid w:val="00B5478C"/>
    <w:rsid w:val="00B54A77"/>
    <w:rsid w:val="00B54ACA"/>
    <w:rsid w:val="00B54CA6"/>
    <w:rsid w:val="00B54ED7"/>
    <w:rsid w:val="00B54F2B"/>
    <w:rsid w:val="00B55059"/>
    <w:rsid w:val="00B552B3"/>
    <w:rsid w:val="00B553D9"/>
    <w:rsid w:val="00B553F7"/>
    <w:rsid w:val="00B55616"/>
    <w:rsid w:val="00B558CB"/>
    <w:rsid w:val="00B55ABD"/>
    <w:rsid w:val="00B562F8"/>
    <w:rsid w:val="00B565BC"/>
    <w:rsid w:val="00B568A2"/>
    <w:rsid w:val="00B56A67"/>
    <w:rsid w:val="00B56A99"/>
    <w:rsid w:val="00B56AA5"/>
    <w:rsid w:val="00B56B32"/>
    <w:rsid w:val="00B571A8"/>
    <w:rsid w:val="00B57289"/>
    <w:rsid w:val="00B57467"/>
    <w:rsid w:val="00B57864"/>
    <w:rsid w:val="00B578FA"/>
    <w:rsid w:val="00B579B5"/>
    <w:rsid w:val="00B57BA2"/>
    <w:rsid w:val="00B57F11"/>
    <w:rsid w:val="00B6008E"/>
    <w:rsid w:val="00B60312"/>
    <w:rsid w:val="00B60958"/>
    <w:rsid w:val="00B6189E"/>
    <w:rsid w:val="00B61A7C"/>
    <w:rsid w:val="00B61C33"/>
    <w:rsid w:val="00B61D14"/>
    <w:rsid w:val="00B61D71"/>
    <w:rsid w:val="00B61ED3"/>
    <w:rsid w:val="00B622AD"/>
    <w:rsid w:val="00B62507"/>
    <w:rsid w:val="00B625C6"/>
    <w:rsid w:val="00B62629"/>
    <w:rsid w:val="00B62672"/>
    <w:rsid w:val="00B62726"/>
    <w:rsid w:val="00B627D1"/>
    <w:rsid w:val="00B629C4"/>
    <w:rsid w:val="00B63051"/>
    <w:rsid w:val="00B634CE"/>
    <w:rsid w:val="00B63741"/>
    <w:rsid w:val="00B63A9E"/>
    <w:rsid w:val="00B63AC8"/>
    <w:rsid w:val="00B63ACC"/>
    <w:rsid w:val="00B63F40"/>
    <w:rsid w:val="00B63FA3"/>
    <w:rsid w:val="00B6403D"/>
    <w:rsid w:val="00B64341"/>
    <w:rsid w:val="00B64475"/>
    <w:rsid w:val="00B644DF"/>
    <w:rsid w:val="00B6450B"/>
    <w:rsid w:val="00B64ABF"/>
    <w:rsid w:val="00B64EE3"/>
    <w:rsid w:val="00B650A4"/>
    <w:rsid w:val="00B653ED"/>
    <w:rsid w:val="00B6596E"/>
    <w:rsid w:val="00B659D3"/>
    <w:rsid w:val="00B65F1B"/>
    <w:rsid w:val="00B65FC9"/>
    <w:rsid w:val="00B6627E"/>
    <w:rsid w:val="00B6652C"/>
    <w:rsid w:val="00B66537"/>
    <w:rsid w:val="00B666C0"/>
    <w:rsid w:val="00B667D4"/>
    <w:rsid w:val="00B66887"/>
    <w:rsid w:val="00B668C6"/>
    <w:rsid w:val="00B66B76"/>
    <w:rsid w:val="00B66CED"/>
    <w:rsid w:val="00B66DA8"/>
    <w:rsid w:val="00B66E3C"/>
    <w:rsid w:val="00B671E8"/>
    <w:rsid w:val="00B67241"/>
    <w:rsid w:val="00B6733D"/>
    <w:rsid w:val="00B673B2"/>
    <w:rsid w:val="00B6743D"/>
    <w:rsid w:val="00B6756A"/>
    <w:rsid w:val="00B6775B"/>
    <w:rsid w:val="00B6790E"/>
    <w:rsid w:val="00B67B2F"/>
    <w:rsid w:val="00B67C18"/>
    <w:rsid w:val="00B67EF4"/>
    <w:rsid w:val="00B67F1D"/>
    <w:rsid w:val="00B70702"/>
    <w:rsid w:val="00B70743"/>
    <w:rsid w:val="00B707CE"/>
    <w:rsid w:val="00B70852"/>
    <w:rsid w:val="00B70A55"/>
    <w:rsid w:val="00B70B3E"/>
    <w:rsid w:val="00B710FC"/>
    <w:rsid w:val="00B71729"/>
    <w:rsid w:val="00B71763"/>
    <w:rsid w:val="00B71797"/>
    <w:rsid w:val="00B7184C"/>
    <w:rsid w:val="00B718EA"/>
    <w:rsid w:val="00B719A7"/>
    <w:rsid w:val="00B71C4F"/>
    <w:rsid w:val="00B71CBC"/>
    <w:rsid w:val="00B71D08"/>
    <w:rsid w:val="00B71D6B"/>
    <w:rsid w:val="00B71F7C"/>
    <w:rsid w:val="00B71FC3"/>
    <w:rsid w:val="00B71FF9"/>
    <w:rsid w:val="00B72264"/>
    <w:rsid w:val="00B72534"/>
    <w:rsid w:val="00B7262A"/>
    <w:rsid w:val="00B7271C"/>
    <w:rsid w:val="00B7274B"/>
    <w:rsid w:val="00B72CA2"/>
    <w:rsid w:val="00B72CE3"/>
    <w:rsid w:val="00B72E78"/>
    <w:rsid w:val="00B73265"/>
    <w:rsid w:val="00B736BE"/>
    <w:rsid w:val="00B736CE"/>
    <w:rsid w:val="00B736D2"/>
    <w:rsid w:val="00B737DE"/>
    <w:rsid w:val="00B73879"/>
    <w:rsid w:val="00B73DA2"/>
    <w:rsid w:val="00B73DF1"/>
    <w:rsid w:val="00B74079"/>
    <w:rsid w:val="00B740F6"/>
    <w:rsid w:val="00B743C3"/>
    <w:rsid w:val="00B74447"/>
    <w:rsid w:val="00B746D7"/>
    <w:rsid w:val="00B74899"/>
    <w:rsid w:val="00B74943"/>
    <w:rsid w:val="00B74E01"/>
    <w:rsid w:val="00B74E14"/>
    <w:rsid w:val="00B74E7E"/>
    <w:rsid w:val="00B74F76"/>
    <w:rsid w:val="00B7512D"/>
    <w:rsid w:val="00B7518B"/>
    <w:rsid w:val="00B7529D"/>
    <w:rsid w:val="00B75736"/>
    <w:rsid w:val="00B75935"/>
    <w:rsid w:val="00B75EF0"/>
    <w:rsid w:val="00B7605C"/>
    <w:rsid w:val="00B76204"/>
    <w:rsid w:val="00B763A7"/>
    <w:rsid w:val="00B764D5"/>
    <w:rsid w:val="00B7659C"/>
    <w:rsid w:val="00B765C9"/>
    <w:rsid w:val="00B76600"/>
    <w:rsid w:val="00B76961"/>
    <w:rsid w:val="00B769E2"/>
    <w:rsid w:val="00B76A52"/>
    <w:rsid w:val="00B76B5F"/>
    <w:rsid w:val="00B76B8C"/>
    <w:rsid w:val="00B76C68"/>
    <w:rsid w:val="00B76DCA"/>
    <w:rsid w:val="00B76F22"/>
    <w:rsid w:val="00B76F36"/>
    <w:rsid w:val="00B7701D"/>
    <w:rsid w:val="00B77190"/>
    <w:rsid w:val="00B77481"/>
    <w:rsid w:val="00B7762A"/>
    <w:rsid w:val="00B77A36"/>
    <w:rsid w:val="00B77AF0"/>
    <w:rsid w:val="00B8013E"/>
    <w:rsid w:val="00B80164"/>
    <w:rsid w:val="00B801EC"/>
    <w:rsid w:val="00B80422"/>
    <w:rsid w:val="00B80570"/>
    <w:rsid w:val="00B8079F"/>
    <w:rsid w:val="00B80881"/>
    <w:rsid w:val="00B8091A"/>
    <w:rsid w:val="00B80C5B"/>
    <w:rsid w:val="00B80C80"/>
    <w:rsid w:val="00B80EB4"/>
    <w:rsid w:val="00B80F9B"/>
    <w:rsid w:val="00B811F4"/>
    <w:rsid w:val="00B813EE"/>
    <w:rsid w:val="00B81666"/>
    <w:rsid w:val="00B817B2"/>
    <w:rsid w:val="00B81B7A"/>
    <w:rsid w:val="00B81C43"/>
    <w:rsid w:val="00B81CD7"/>
    <w:rsid w:val="00B81D3F"/>
    <w:rsid w:val="00B81E3A"/>
    <w:rsid w:val="00B8200C"/>
    <w:rsid w:val="00B8212E"/>
    <w:rsid w:val="00B82226"/>
    <w:rsid w:val="00B823C3"/>
    <w:rsid w:val="00B8263E"/>
    <w:rsid w:val="00B82762"/>
    <w:rsid w:val="00B8278C"/>
    <w:rsid w:val="00B827BD"/>
    <w:rsid w:val="00B82884"/>
    <w:rsid w:val="00B829EC"/>
    <w:rsid w:val="00B82C2E"/>
    <w:rsid w:val="00B82DAF"/>
    <w:rsid w:val="00B82E9D"/>
    <w:rsid w:val="00B82EEF"/>
    <w:rsid w:val="00B82FE3"/>
    <w:rsid w:val="00B8322F"/>
    <w:rsid w:val="00B83236"/>
    <w:rsid w:val="00B832FF"/>
    <w:rsid w:val="00B83402"/>
    <w:rsid w:val="00B83716"/>
    <w:rsid w:val="00B83907"/>
    <w:rsid w:val="00B83910"/>
    <w:rsid w:val="00B83AEB"/>
    <w:rsid w:val="00B83EC1"/>
    <w:rsid w:val="00B83EEB"/>
    <w:rsid w:val="00B83FC0"/>
    <w:rsid w:val="00B83FFD"/>
    <w:rsid w:val="00B84145"/>
    <w:rsid w:val="00B8414D"/>
    <w:rsid w:val="00B842B1"/>
    <w:rsid w:val="00B8436E"/>
    <w:rsid w:val="00B84419"/>
    <w:rsid w:val="00B84560"/>
    <w:rsid w:val="00B849E8"/>
    <w:rsid w:val="00B84BC1"/>
    <w:rsid w:val="00B84BCA"/>
    <w:rsid w:val="00B84C80"/>
    <w:rsid w:val="00B84D3D"/>
    <w:rsid w:val="00B84F4D"/>
    <w:rsid w:val="00B850EB"/>
    <w:rsid w:val="00B8557B"/>
    <w:rsid w:val="00B85621"/>
    <w:rsid w:val="00B85770"/>
    <w:rsid w:val="00B85788"/>
    <w:rsid w:val="00B857C0"/>
    <w:rsid w:val="00B85C79"/>
    <w:rsid w:val="00B85EAA"/>
    <w:rsid w:val="00B863AE"/>
    <w:rsid w:val="00B86CF1"/>
    <w:rsid w:val="00B86EFA"/>
    <w:rsid w:val="00B86FD6"/>
    <w:rsid w:val="00B87155"/>
    <w:rsid w:val="00B87473"/>
    <w:rsid w:val="00B87520"/>
    <w:rsid w:val="00B8769A"/>
    <w:rsid w:val="00B87B8E"/>
    <w:rsid w:val="00B87C32"/>
    <w:rsid w:val="00B87CA8"/>
    <w:rsid w:val="00B87E84"/>
    <w:rsid w:val="00B87EFA"/>
    <w:rsid w:val="00B87FEB"/>
    <w:rsid w:val="00B87FF9"/>
    <w:rsid w:val="00B901F9"/>
    <w:rsid w:val="00B90219"/>
    <w:rsid w:val="00B903F1"/>
    <w:rsid w:val="00B904FA"/>
    <w:rsid w:val="00B90834"/>
    <w:rsid w:val="00B909F4"/>
    <w:rsid w:val="00B90A4E"/>
    <w:rsid w:val="00B90B7B"/>
    <w:rsid w:val="00B91431"/>
    <w:rsid w:val="00B914A6"/>
    <w:rsid w:val="00B916DA"/>
    <w:rsid w:val="00B91FC8"/>
    <w:rsid w:val="00B9209D"/>
    <w:rsid w:val="00B920DA"/>
    <w:rsid w:val="00B921DA"/>
    <w:rsid w:val="00B927C0"/>
    <w:rsid w:val="00B92B76"/>
    <w:rsid w:val="00B92F12"/>
    <w:rsid w:val="00B93082"/>
    <w:rsid w:val="00B9317C"/>
    <w:rsid w:val="00B93315"/>
    <w:rsid w:val="00B93641"/>
    <w:rsid w:val="00B93882"/>
    <w:rsid w:val="00B938FB"/>
    <w:rsid w:val="00B93CB3"/>
    <w:rsid w:val="00B93CC4"/>
    <w:rsid w:val="00B93D68"/>
    <w:rsid w:val="00B93F92"/>
    <w:rsid w:val="00B94021"/>
    <w:rsid w:val="00B9438F"/>
    <w:rsid w:val="00B948CD"/>
    <w:rsid w:val="00B948E4"/>
    <w:rsid w:val="00B94C44"/>
    <w:rsid w:val="00B94C9D"/>
    <w:rsid w:val="00B94CBD"/>
    <w:rsid w:val="00B94DC1"/>
    <w:rsid w:val="00B94DEB"/>
    <w:rsid w:val="00B94F39"/>
    <w:rsid w:val="00B9501B"/>
    <w:rsid w:val="00B951DB"/>
    <w:rsid w:val="00B95229"/>
    <w:rsid w:val="00B953CB"/>
    <w:rsid w:val="00B95556"/>
    <w:rsid w:val="00B958FA"/>
    <w:rsid w:val="00B95A20"/>
    <w:rsid w:val="00B95AB1"/>
    <w:rsid w:val="00B95C3B"/>
    <w:rsid w:val="00B95CBC"/>
    <w:rsid w:val="00B960F2"/>
    <w:rsid w:val="00B961DB"/>
    <w:rsid w:val="00B962D1"/>
    <w:rsid w:val="00B963A2"/>
    <w:rsid w:val="00B968E9"/>
    <w:rsid w:val="00B969EC"/>
    <w:rsid w:val="00B96AD7"/>
    <w:rsid w:val="00B96E46"/>
    <w:rsid w:val="00B96FE4"/>
    <w:rsid w:val="00B970B3"/>
    <w:rsid w:val="00B97657"/>
    <w:rsid w:val="00B97690"/>
    <w:rsid w:val="00B97863"/>
    <w:rsid w:val="00B97A13"/>
    <w:rsid w:val="00B97AD3"/>
    <w:rsid w:val="00B97B8E"/>
    <w:rsid w:val="00B97B8F"/>
    <w:rsid w:val="00B97D02"/>
    <w:rsid w:val="00B97E0A"/>
    <w:rsid w:val="00B97F54"/>
    <w:rsid w:val="00BA00D6"/>
    <w:rsid w:val="00BA092A"/>
    <w:rsid w:val="00BA0C0E"/>
    <w:rsid w:val="00BA0D04"/>
    <w:rsid w:val="00BA0DCB"/>
    <w:rsid w:val="00BA0E08"/>
    <w:rsid w:val="00BA0FB9"/>
    <w:rsid w:val="00BA113D"/>
    <w:rsid w:val="00BA11B2"/>
    <w:rsid w:val="00BA15A2"/>
    <w:rsid w:val="00BA1691"/>
    <w:rsid w:val="00BA169A"/>
    <w:rsid w:val="00BA1710"/>
    <w:rsid w:val="00BA1731"/>
    <w:rsid w:val="00BA179D"/>
    <w:rsid w:val="00BA1950"/>
    <w:rsid w:val="00BA1BF0"/>
    <w:rsid w:val="00BA1D27"/>
    <w:rsid w:val="00BA1D8D"/>
    <w:rsid w:val="00BA1DFE"/>
    <w:rsid w:val="00BA1F46"/>
    <w:rsid w:val="00BA21AB"/>
    <w:rsid w:val="00BA2398"/>
    <w:rsid w:val="00BA23F6"/>
    <w:rsid w:val="00BA2448"/>
    <w:rsid w:val="00BA24F8"/>
    <w:rsid w:val="00BA259D"/>
    <w:rsid w:val="00BA26CC"/>
    <w:rsid w:val="00BA2804"/>
    <w:rsid w:val="00BA2A0C"/>
    <w:rsid w:val="00BA2A74"/>
    <w:rsid w:val="00BA2AB7"/>
    <w:rsid w:val="00BA2B21"/>
    <w:rsid w:val="00BA2C72"/>
    <w:rsid w:val="00BA2CB3"/>
    <w:rsid w:val="00BA2D2F"/>
    <w:rsid w:val="00BA2DA8"/>
    <w:rsid w:val="00BA2E29"/>
    <w:rsid w:val="00BA2EB7"/>
    <w:rsid w:val="00BA32DD"/>
    <w:rsid w:val="00BA360C"/>
    <w:rsid w:val="00BA38E8"/>
    <w:rsid w:val="00BA3948"/>
    <w:rsid w:val="00BA3AB0"/>
    <w:rsid w:val="00BA3B48"/>
    <w:rsid w:val="00BA3B6D"/>
    <w:rsid w:val="00BA3BC5"/>
    <w:rsid w:val="00BA3C58"/>
    <w:rsid w:val="00BA3E4A"/>
    <w:rsid w:val="00BA3F3D"/>
    <w:rsid w:val="00BA40D2"/>
    <w:rsid w:val="00BA4324"/>
    <w:rsid w:val="00BA43EA"/>
    <w:rsid w:val="00BA4560"/>
    <w:rsid w:val="00BA4673"/>
    <w:rsid w:val="00BA4683"/>
    <w:rsid w:val="00BA46C0"/>
    <w:rsid w:val="00BA4786"/>
    <w:rsid w:val="00BA478C"/>
    <w:rsid w:val="00BA4879"/>
    <w:rsid w:val="00BA49E4"/>
    <w:rsid w:val="00BA4ABD"/>
    <w:rsid w:val="00BA4BFD"/>
    <w:rsid w:val="00BA4D2E"/>
    <w:rsid w:val="00BA4EB7"/>
    <w:rsid w:val="00BA4F94"/>
    <w:rsid w:val="00BA50FE"/>
    <w:rsid w:val="00BA516D"/>
    <w:rsid w:val="00BA52EE"/>
    <w:rsid w:val="00BA56AD"/>
    <w:rsid w:val="00BA5AEB"/>
    <w:rsid w:val="00BA5BA8"/>
    <w:rsid w:val="00BA5C54"/>
    <w:rsid w:val="00BA5D7C"/>
    <w:rsid w:val="00BA5FE9"/>
    <w:rsid w:val="00BA6034"/>
    <w:rsid w:val="00BA61A6"/>
    <w:rsid w:val="00BA6376"/>
    <w:rsid w:val="00BA63BE"/>
    <w:rsid w:val="00BA660A"/>
    <w:rsid w:val="00BA6871"/>
    <w:rsid w:val="00BA68AA"/>
    <w:rsid w:val="00BA6D6A"/>
    <w:rsid w:val="00BA704C"/>
    <w:rsid w:val="00BA70D6"/>
    <w:rsid w:val="00BA71B7"/>
    <w:rsid w:val="00BA7243"/>
    <w:rsid w:val="00BA72C0"/>
    <w:rsid w:val="00BA7422"/>
    <w:rsid w:val="00BA7510"/>
    <w:rsid w:val="00BA7683"/>
    <w:rsid w:val="00BA76C5"/>
    <w:rsid w:val="00BA76CE"/>
    <w:rsid w:val="00BA7824"/>
    <w:rsid w:val="00BA78A7"/>
    <w:rsid w:val="00BA7B15"/>
    <w:rsid w:val="00BA7B8F"/>
    <w:rsid w:val="00BA7D1C"/>
    <w:rsid w:val="00BA7D37"/>
    <w:rsid w:val="00BA7EF8"/>
    <w:rsid w:val="00BA7F53"/>
    <w:rsid w:val="00BB0002"/>
    <w:rsid w:val="00BB0058"/>
    <w:rsid w:val="00BB0076"/>
    <w:rsid w:val="00BB00D4"/>
    <w:rsid w:val="00BB0288"/>
    <w:rsid w:val="00BB04CC"/>
    <w:rsid w:val="00BB0765"/>
    <w:rsid w:val="00BB0A25"/>
    <w:rsid w:val="00BB0C5C"/>
    <w:rsid w:val="00BB0D12"/>
    <w:rsid w:val="00BB0DD6"/>
    <w:rsid w:val="00BB0E1E"/>
    <w:rsid w:val="00BB1062"/>
    <w:rsid w:val="00BB116C"/>
    <w:rsid w:val="00BB11A1"/>
    <w:rsid w:val="00BB1296"/>
    <w:rsid w:val="00BB132B"/>
    <w:rsid w:val="00BB1382"/>
    <w:rsid w:val="00BB14CF"/>
    <w:rsid w:val="00BB169C"/>
    <w:rsid w:val="00BB1760"/>
    <w:rsid w:val="00BB1908"/>
    <w:rsid w:val="00BB19EA"/>
    <w:rsid w:val="00BB1AC6"/>
    <w:rsid w:val="00BB1DA2"/>
    <w:rsid w:val="00BB1E10"/>
    <w:rsid w:val="00BB1FC9"/>
    <w:rsid w:val="00BB2050"/>
    <w:rsid w:val="00BB205B"/>
    <w:rsid w:val="00BB2282"/>
    <w:rsid w:val="00BB25FD"/>
    <w:rsid w:val="00BB260A"/>
    <w:rsid w:val="00BB262C"/>
    <w:rsid w:val="00BB2631"/>
    <w:rsid w:val="00BB2788"/>
    <w:rsid w:val="00BB2943"/>
    <w:rsid w:val="00BB2F3D"/>
    <w:rsid w:val="00BB2F65"/>
    <w:rsid w:val="00BB31B2"/>
    <w:rsid w:val="00BB32C0"/>
    <w:rsid w:val="00BB333C"/>
    <w:rsid w:val="00BB3657"/>
    <w:rsid w:val="00BB37B9"/>
    <w:rsid w:val="00BB3FF8"/>
    <w:rsid w:val="00BB421D"/>
    <w:rsid w:val="00BB42B2"/>
    <w:rsid w:val="00BB4595"/>
    <w:rsid w:val="00BB4802"/>
    <w:rsid w:val="00BB485A"/>
    <w:rsid w:val="00BB4918"/>
    <w:rsid w:val="00BB4E35"/>
    <w:rsid w:val="00BB4F1F"/>
    <w:rsid w:val="00BB51AB"/>
    <w:rsid w:val="00BB5331"/>
    <w:rsid w:val="00BB54CE"/>
    <w:rsid w:val="00BB56F7"/>
    <w:rsid w:val="00BB5762"/>
    <w:rsid w:val="00BB59E1"/>
    <w:rsid w:val="00BB5C70"/>
    <w:rsid w:val="00BB5E10"/>
    <w:rsid w:val="00BB5E91"/>
    <w:rsid w:val="00BB5EED"/>
    <w:rsid w:val="00BB6091"/>
    <w:rsid w:val="00BB6496"/>
    <w:rsid w:val="00BB6675"/>
    <w:rsid w:val="00BB673F"/>
    <w:rsid w:val="00BB6A55"/>
    <w:rsid w:val="00BB6BE7"/>
    <w:rsid w:val="00BB6CD5"/>
    <w:rsid w:val="00BB6E5E"/>
    <w:rsid w:val="00BB7106"/>
    <w:rsid w:val="00BB7261"/>
    <w:rsid w:val="00BB729D"/>
    <w:rsid w:val="00BB7344"/>
    <w:rsid w:val="00BB73EF"/>
    <w:rsid w:val="00BB76EB"/>
    <w:rsid w:val="00BB775D"/>
    <w:rsid w:val="00BB7799"/>
    <w:rsid w:val="00BB7891"/>
    <w:rsid w:val="00BB790A"/>
    <w:rsid w:val="00BB7C25"/>
    <w:rsid w:val="00BB7EFC"/>
    <w:rsid w:val="00BC021D"/>
    <w:rsid w:val="00BC0394"/>
    <w:rsid w:val="00BC03BD"/>
    <w:rsid w:val="00BC0687"/>
    <w:rsid w:val="00BC0732"/>
    <w:rsid w:val="00BC076E"/>
    <w:rsid w:val="00BC091C"/>
    <w:rsid w:val="00BC0945"/>
    <w:rsid w:val="00BC09DC"/>
    <w:rsid w:val="00BC0CA4"/>
    <w:rsid w:val="00BC0DE8"/>
    <w:rsid w:val="00BC0F79"/>
    <w:rsid w:val="00BC0FDB"/>
    <w:rsid w:val="00BC1141"/>
    <w:rsid w:val="00BC1313"/>
    <w:rsid w:val="00BC185B"/>
    <w:rsid w:val="00BC1EE2"/>
    <w:rsid w:val="00BC20E7"/>
    <w:rsid w:val="00BC2119"/>
    <w:rsid w:val="00BC21EE"/>
    <w:rsid w:val="00BC23B3"/>
    <w:rsid w:val="00BC2428"/>
    <w:rsid w:val="00BC244C"/>
    <w:rsid w:val="00BC2B06"/>
    <w:rsid w:val="00BC2BAE"/>
    <w:rsid w:val="00BC2CBB"/>
    <w:rsid w:val="00BC30A5"/>
    <w:rsid w:val="00BC337B"/>
    <w:rsid w:val="00BC354B"/>
    <w:rsid w:val="00BC3552"/>
    <w:rsid w:val="00BC3699"/>
    <w:rsid w:val="00BC398D"/>
    <w:rsid w:val="00BC3C97"/>
    <w:rsid w:val="00BC3D40"/>
    <w:rsid w:val="00BC3E44"/>
    <w:rsid w:val="00BC41FC"/>
    <w:rsid w:val="00BC4442"/>
    <w:rsid w:val="00BC4681"/>
    <w:rsid w:val="00BC46FC"/>
    <w:rsid w:val="00BC4810"/>
    <w:rsid w:val="00BC492F"/>
    <w:rsid w:val="00BC4A1E"/>
    <w:rsid w:val="00BC4A29"/>
    <w:rsid w:val="00BC4A7C"/>
    <w:rsid w:val="00BC4C94"/>
    <w:rsid w:val="00BC4EE7"/>
    <w:rsid w:val="00BC5172"/>
    <w:rsid w:val="00BC5200"/>
    <w:rsid w:val="00BC5292"/>
    <w:rsid w:val="00BC52AC"/>
    <w:rsid w:val="00BC52AF"/>
    <w:rsid w:val="00BC52EE"/>
    <w:rsid w:val="00BC53C8"/>
    <w:rsid w:val="00BC53EB"/>
    <w:rsid w:val="00BC54CB"/>
    <w:rsid w:val="00BC54E5"/>
    <w:rsid w:val="00BC5631"/>
    <w:rsid w:val="00BC5791"/>
    <w:rsid w:val="00BC5ADC"/>
    <w:rsid w:val="00BC5DB8"/>
    <w:rsid w:val="00BC5E33"/>
    <w:rsid w:val="00BC5EE3"/>
    <w:rsid w:val="00BC5FA2"/>
    <w:rsid w:val="00BC6016"/>
    <w:rsid w:val="00BC6150"/>
    <w:rsid w:val="00BC616A"/>
    <w:rsid w:val="00BC64F1"/>
    <w:rsid w:val="00BC6500"/>
    <w:rsid w:val="00BC6502"/>
    <w:rsid w:val="00BC6A59"/>
    <w:rsid w:val="00BC6B2B"/>
    <w:rsid w:val="00BC6CF9"/>
    <w:rsid w:val="00BC6D24"/>
    <w:rsid w:val="00BC70A0"/>
    <w:rsid w:val="00BC70A1"/>
    <w:rsid w:val="00BC7182"/>
    <w:rsid w:val="00BC7282"/>
    <w:rsid w:val="00BC745D"/>
    <w:rsid w:val="00BC74DF"/>
    <w:rsid w:val="00BC7519"/>
    <w:rsid w:val="00BC7604"/>
    <w:rsid w:val="00BC78FF"/>
    <w:rsid w:val="00BC7A86"/>
    <w:rsid w:val="00BC7CC9"/>
    <w:rsid w:val="00BD004B"/>
    <w:rsid w:val="00BD050C"/>
    <w:rsid w:val="00BD0899"/>
    <w:rsid w:val="00BD09C2"/>
    <w:rsid w:val="00BD0C4C"/>
    <w:rsid w:val="00BD0F7E"/>
    <w:rsid w:val="00BD11D4"/>
    <w:rsid w:val="00BD12C2"/>
    <w:rsid w:val="00BD14EE"/>
    <w:rsid w:val="00BD15EB"/>
    <w:rsid w:val="00BD1633"/>
    <w:rsid w:val="00BD1951"/>
    <w:rsid w:val="00BD1E4A"/>
    <w:rsid w:val="00BD1EDB"/>
    <w:rsid w:val="00BD2671"/>
    <w:rsid w:val="00BD27A8"/>
    <w:rsid w:val="00BD291F"/>
    <w:rsid w:val="00BD2AE6"/>
    <w:rsid w:val="00BD2B82"/>
    <w:rsid w:val="00BD2C90"/>
    <w:rsid w:val="00BD2E9C"/>
    <w:rsid w:val="00BD3046"/>
    <w:rsid w:val="00BD30BD"/>
    <w:rsid w:val="00BD33BB"/>
    <w:rsid w:val="00BD34F9"/>
    <w:rsid w:val="00BD3555"/>
    <w:rsid w:val="00BD3735"/>
    <w:rsid w:val="00BD3BB8"/>
    <w:rsid w:val="00BD3DA5"/>
    <w:rsid w:val="00BD3DC7"/>
    <w:rsid w:val="00BD3E98"/>
    <w:rsid w:val="00BD4061"/>
    <w:rsid w:val="00BD4082"/>
    <w:rsid w:val="00BD43CB"/>
    <w:rsid w:val="00BD462C"/>
    <w:rsid w:val="00BD464C"/>
    <w:rsid w:val="00BD4794"/>
    <w:rsid w:val="00BD4856"/>
    <w:rsid w:val="00BD48D3"/>
    <w:rsid w:val="00BD4C28"/>
    <w:rsid w:val="00BD4E54"/>
    <w:rsid w:val="00BD4E6D"/>
    <w:rsid w:val="00BD4E83"/>
    <w:rsid w:val="00BD4EA4"/>
    <w:rsid w:val="00BD55D1"/>
    <w:rsid w:val="00BD59A6"/>
    <w:rsid w:val="00BD5B50"/>
    <w:rsid w:val="00BD5B7E"/>
    <w:rsid w:val="00BD5BF5"/>
    <w:rsid w:val="00BD5CF3"/>
    <w:rsid w:val="00BD5FC6"/>
    <w:rsid w:val="00BD621B"/>
    <w:rsid w:val="00BD6560"/>
    <w:rsid w:val="00BD66B2"/>
    <w:rsid w:val="00BD693F"/>
    <w:rsid w:val="00BD6B6A"/>
    <w:rsid w:val="00BD6C44"/>
    <w:rsid w:val="00BD6DDE"/>
    <w:rsid w:val="00BD6E61"/>
    <w:rsid w:val="00BD6EE9"/>
    <w:rsid w:val="00BD6F43"/>
    <w:rsid w:val="00BD73C4"/>
    <w:rsid w:val="00BD7787"/>
    <w:rsid w:val="00BD7812"/>
    <w:rsid w:val="00BD789D"/>
    <w:rsid w:val="00BD7AE0"/>
    <w:rsid w:val="00BD7DC0"/>
    <w:rsid w:val="00BE00C5"/>
    <w:rsid w:val="00BE014E"/>
    <w:rsid w:val="00BE0312"/>
    <w:rsid w:val="00BE053E"/>
    <w:rsid w:val="00BE0681"/>
    <w:rsid w:val="00BE06BA"/>
    <w:rsid w:val="00BE09A0"/>
    <w:rsid w:val="00BE0AA8"/>
    <w:rsid w:val="00BE0C59"/>
    <w:rsid w:val="00BE0C9A"/>
    <w:rsid w:val="00BE0DBD"/>
    <w:rsid w:val="00BE106A"/>
    <w:rsid w:val="00BE1304"/>
    <w:rsid w:val="00BE1480"/>
    <w:rsid w:val="00BE15AD"/>
    <w:rsid w:val="00BE1658"/>
    <w:rsid w:val="00BE19DB"/>
    <w:rsid w:val="00BE1B06"/>
    <w:rsid w:val="00BE1FA9"/>
    <w:rsid w:val="00BE22B1"/>
    <w:rsid w:val="00BE23E9"/>
    <w:rsid w:val="00BE2698"/>
    <w:rsid w:val="00BE27AB"/>
    <w:rsid w:val="00BE27AC"/>
    <w:rsid w:val="00BE2840"/>
    <w:rsid w:val="00BE290A"/>
    <w:rsid w:val="00BE29B1"/>
    <w:rsid w:val="00BE2A5C"/>
    <w:rsid w:val="00BE2ABD"/>
    <w:rsid w:val="00BE2E22"/>
    <w:rsid w:val="00BE2E91"/>
    <w:rsid w:val="00BE2EEA"/>
    <w:rsid w:val="00BE2F01"/>
    <w:rsid w:val="00BE3191"/>
    <w:rsid w:val="00BE31F5"/>
    <w:rsid w:val="00BE3319"/>
    <w:rsid w:val="00BE3628"/>
    <w:rsid w:val="00BE36E8"/>
    <w:rsid w:val="00BE37A9"/>
    <w:rsid w:val="00BE37EC"/>
    <w:rsid w:val="00BE38A4"/>
    <w:rsid w:val="00BE3C6C"/>
    <w:rsid w:val="00BE3CE9"/>
    <w:rsid w:val="00BE3DA8"/>
    <w:rsid w:val="00BE42B1"/>
    <w:rsid w:val="00BE4431"/>
    <w:rsid w:val="00BE4AC5"/>
    <w:rsid w:val="00BE4B79"/>
    <w:rsid w:val="00BE521B"/>
    <w:rsid w:val="00BE52C9"/>
    <w:rsid w:val="00BE590B"/>
    <w:rsid w:val="00BE5C6B"/>
    <w:rsid w:val="00BE5EEF"/>
    <w:rsid w:val="00BE5EF4"/>
    <w:rsid w:val="00BE608D"/>
    <w:rsid w:val="00BE60D1"/>
    <w:rsid w:val="00BE6474"/>
    <w:rsid w:val="00BE659E"/>
    <w:rsid w:val="00BE66BE"/>
    <w:rsid w:val="00BE67FB"/>
    <w:rsid w:val="00BE6804"/>
    <w:rsid w:val="00BE6BF0"/>
    <w:rsid w:val="00BE6CE3"/>
    <w:rsid w:val="00BE6D33"/>
    <w:rsid w:val="00BE6DE8"/>
    <w:rsid w:val="00BE6E4A"/>
    <w:rsid w:val="00BE71AB"/>
    <w:rsid w:val="00BE734F"/>
    <w:rsid w:val="00BE748F"/>
    <w:rsid w:val="00BE7744"/>
    <w:rsid w:val="00BE77DC"/>
    <w:rsid w:val="00BE77F2"/>
    <w:rsid w:val="00BE7FBA"/>
    <w:rsid w:val="00BF02BF"/>
    <w:rsid w:val="00BF0312"/>
    <w:rsid w:val="00BF032F"/>
    <w:rsid w:val="00BF049E"/>
    <w:rsid w:val="00BF07BB"/>
    <w:rsid w:val="00BF0829"/>
    <w:rsid w:val="00BF088F"/>
    <w:rsid w:val="00BF0A92"/>
    <w:rsid w:val="00BF0E27"/>
    <w:rsid w:val="00BF0F52"/>
    <w:rsid w:val="00BF0F78"/>
    <w:rsid w:val="00BF10B8"/>
    <w:rsid w:val="00BF1187"/>
    <w:rsid w:val="00BF11E8"/>
    <w:rsid w:val="00BF13D0"/>
    <w:rsid w:val="00BF140A"/>
    <w:rsid w:val="00BF14A7"/>
    <w:rsid w:val="00BF157A"/>
    <w:rsid w:val="00BF1625"/>
    <w:rsid w:val="00BF1692"/>
    <w:rsid w:val="00BF1807"/>
    <w:rsid w:val="00BF18E6"/>
    <w:rsid w:val="00BF195D"/>
    <w:rsid w:val="00BF1A00"/>
    <w:rsid w:val="00BF1BD2"/>
    <w:rsid w:val="00BF20E8"/>
    <w:rsid w:val="00BF2225"/>
    <w:rsid w:val="00BF232C"/>
    <w:rsid w:val="00BF2564"/>
    <w:rsid w:val="00BF275E"/>
    <w:rsid w:val="00BF2A9A"/>
    <w:rsid w:val="00BF2BF6"/>
    <w:rsid w:val="00BF2CDC"/>
    <w:rsid w:val="00BF2D11"/>
    <w:rsid w:val="00BF2DF2"/>
    <w:rsid w:val="00BF30FA"/>
    <w:rsid w:val="00BF31FC"/>
    <w:rsid w:val="00BF32A5"/>
    <w:rsid w:val="00BF32EF"/>
    <w:rsid w:val="00BF33B4"/>
    <w:rsid w:val="00BF3459"/>
    <w:rsid w:val="00BF34ED"/>
    <w:rsid w:val="00BF3544"/>
    <w:rsid w:val="00BF3637"/>
    <w:rsid w:val="00BF3896"/>
    <w:rsid w:val="00BF3BA5"/>
    <w:rsid w:val="00BF3CF7"/>
    <w:rsid w:val="00BF3F19"/>
    <w:rsid w:val="00BF436E"/>
    <w:rsid w:val="00BF43D1"/>
    <w:rsid w:val="00BF4509"/>
    <w:rsid w:val="00BF477D"/>
    <w:rsid w:val="00BF4A50"/>
    <w:rsid w:val="00BF4AC3"/>
    <w:rsid w:val="00BF4B68"/>
    <w:rsid w:val="00BF4BED"/>
    <w:rsid w:val="00BF4D5E"/>
    <w:rsid w:val="00BF4EE7"/>
    <w:rsid w:val="00BF4F38"/>
    <w:rsid w:val="00BF4FDC"/>
    <w:rsid w:val="00BF50C2"/>
    <w:rsid w:val="00BF54BB"/>
    <w:rsid w:val="00BF55E6"/>
    <w:rsid w:val="00BF5603"/>
    <w:rsid w:val="00BF5A38"/>
    <w:rsid w:val="00BF5C3A"/>
    <w:rsid w:val="00BF5CA0"/>
    <w:rsid w:val="00BF63E0"/>
    <w:rsid w:val="00BF64E4"/>
    <w:rsid w:val="00BF66E4"/>
    <w:rsid w:val="00BF6B06"/>
    <w:rsid w:val="00BF6C4F"/>
    <w:rsid w:val="00BF6C82"/>
    <w:rsid w:val="00BF6D64"/>
    <w:rsid w:val="00BF721B"/>
    <w:rsid w:val="00BF72AE"/>
    <w:rsid w:val="00BF74F2"/>
    <w:rsid w:val="00BF75D1"/>
    <w:rsid w:val="00BF785E"/>
    <w:rsid w:val="00BF798A"/>
    <w:rsid w:val="00BF7B4A"/>
    <w:rsid w:val="00BF7C43"/>
    <w:rsid w:val="00BFF55C"/>
    <w:rsid w:val="00C001B4"/>
    <w:rsid w:val="00C001FC"/>
    <w:rsid w:val="00C0051A"/>
    <w:rsid w:val="00C00587"/>
    <w:rsid w:val="00C0073D"/>
    <w:rsid w:val="00C007FA"/>
    <w:rsid w:val="00C00DDE"/>
    <w:rsid w:val="00C00DEB"/>
    <w:rsid w:val="00C00EA4"/>
    <w:rsid w:val="00C0100C"/>
    <w:rsid w:val="00C010D8"/>
    <w:rsid w:val="00C01414"/>
    <w:rsid w:val="00C01539"/>
    <w:rsid w:val="00C01561"/>
    <w:rsid w:val="00C0159D"/>
    <w:rsid w:val="00C01898"/>
    <w:rsid w:val="00C0192C"/>
    <w:rsid w:val="00C0198D"/>
    <w:rsid w:val="00C01BE9"/>
    <w:rsid w:val="00C01DAB"/>
    <w:rsid w:val="00C02640"/>
    <w:rsid w:val="00C02835"/>
    <w:rsid w:val="00C02E0F"/>
    <w:rsid w:val="00C02FA7"/>
    <w:rsid w:val="00C02FBA"/>
    <w:rsid w:val="00C02FD4"/>
    <w:rsid w:val="00C02FE4"/>
    <w:rsid w:val="00C03120"/>
    <w:rsid w:val="00C032DA"/>
    <w:rsid w:val="00C0336C"/>
    <w:rsid w:val="00C03844"/>
    <w:rsid w:val="00C039BD"/>
    <w:rsid w:val="00C03BCF"/>
    <w:rsid w:val="00C03C0E"/>
    <w:rsid w:val="00C03D37"/>
    <w:rsid w:val="00C03D6A"/>
    <w:rsid w:val="00C041A8"/>
    <w:rsid w:val="00C0422C"/>
    <w:rsid w:val="00C0424E"/>
    <w:rsid w:val="00C042D9"/>
    <w:rsid w:val="00C0439D"/>
    <w:rsid w:val="00C04656"/>
    <w:rsid w:val="00C04663"/>
    <w:rsid w:val="00C04793"/>
    <w:rsid w:val="00C047D2"/>
    <w:rsid w:val="00C04A69"/>
    <w:rsid w:val="00C04AA1"/>
    <w:rsid w:val="00C0513A"/>
    <w:rsid w:val="00C05451"/>
    <w:rsid w:val="00C056FB"/>
    <w:rsid w:val="00C05922"/>
    <w:rsid w:val="00C0595D"/>
    <w:rsid w:val="00C05B47"/>
    <w:rsid w:val="00C05BB9"/>
    <w:rsid w:val="00C05C87"/>
    <w:rsid w:val="00C05E13"/>
    <w:rsid w:val="00C0615C"/>
    <w:rsid w:val="00C061D0"/>
    <w:rsid w:val="00C0627F"/>
    <w:rsid w:val="00C06324"/>
    <w:rsid w:val="00C06350"/>
    <w:rsid w:val="00C065C4"/>
    <w:rsid w:val="00C065EB"/>
    <w:rsid w:val="00C0684A"/>
    <w:rsid w:val="00C0686D"/>
    <w:rsid w:val="00C068C2"/>
    <w:rsid w:val="00C06A4D"/>
    <w:rsid w:val="00C06ACD"/>
    <w:rsid w:val="00C06AE5"/>
    <w:rsid w:val="00C06B54"/>
    <w:rsid w:val="00C06C84"/>
    <w:rsid w:val="00C06D3C"/>
    <w:rsid w:val="00C06DB1"/>
    <w:rsid w:val="00C06F42"/>
    <w:rsid w:val="00C071AD"/>
    <w:rsid w:val="00C07289"/>
    <w:rsid w:val="00C0750D"/>
    <w:rsid w:val="00C075A2"/>
    <w:rsid w:val="00C076C6"/>
    <w:rsid w:val="00C07885"/>
    <w:rsid w:val="00C078F5"/>
    <w:rsid w:val="00C07AC5"/>
    <w:rsid w:val="00C07C48"/>
    <w:rsid w:val="00C07D71"/>
    <w:rsid w:val="00C10042"/>
    <w:rsid w:val="00C10054"/>
    <w:rsid w:val="00C100B1"/>
    <w:rsid w:val="00C10208"/>
    <w:rsid w:val="00C104E3"/>
    <w:rsid w:val="00C10715"/>
    <w:rsid w:val="00C10721"/>
    <w:rsid w:val="00C10937"/>
    <w:rsid w:val="00C109FE"/>
    <w:rsid w:val="00C10AAB"/>
    <w:rsid w:val="00C10C82"/>
    <w:rsid w:val="00C10CAE"/>
    <w:rsid w:val="00C10CD1"/>
    <w:rsid w:val="00C10F83"/>
    <w:rsid w:val="00C10FD8"/>
    <w:rsid w:val="00C1105F"/>
    <w:rsid w:val="00C11066"/>
    <w:rsid w:val="00C11391"/>
    <w:rsid w:val="00C115EE"/>
    <w:rsid w:val="00C1177A"/>
    <w:rsid w:val="00C11855"/>
    <w:rsid w:val="00C1192B"/>
    <w:rsid w:val="00C119D5"/>
    <w:rsid w:val="00C11AC8"/>
    <w:rsid w:val="00C11ACC"/>
    <w:rsid w:val="00C11B3F"/>
    <w:rsid w:val="00C11BBE"/>
    <w:rsid w:val="00C11C5B"/>
    <w:rsid w:val="00C11E74"/>
    <w:rsid w:val="00C11F0A"/>
    <w:rsid w:val="00C11F79"/>
    <w:rsid w:val="00C11F9A"/>
    <w:rsid w:val="00C12387"/>
    <w:rsid w:val="00C1246B"/>
    <w:rsid w:val="00C125F6"/>
    <w:rsid w:val="00C1268B"/>
    <w:rsid w:val="00C128DC"/>
    <w:rsid w:val="00C128F1"/>
    <w:rsid w:val="00C129A9"/>
    <w:rsid w:val="00C12A82"/>
    <w:rsid w:val="00C12AA7"/>
    <w:rsid w:val="00C12CB3"/>
    <w:rsid w:val="00C13134"/>
    <w:rsid w:val="00C133EB"/>
    <w:rsid w:val="00C13740"/>
    <w:rsid w:val="00C13779"/>
    <w:rsid w:val="00C13B40"/>
    <w:rsid w:val="00C13F0B"/>
    <w:rsid w:val="00C14200"/>
    <w:rsid w:val="00C142AC"/>
    <w:rsid w:val="00C14392"/>
    <w:rsid w:val="00C144BA"/>
    <w:rsid w:val="00C1456C"/>
    <w:rsid w:val="00C14761"/>
    <w:rsid w:val="00C14D07"/>
    <w:rsid w:val="00C14F7A"/>
    <w:rsid w:val="00C15153"/>
    <w:rsid w:val="00C1521F"/>
    <w:rsid w:val="00C153C2"/>
    <w:rsid w:val="00C154F4"/>
    <w:rsid w:val="00C157D7"/>
    <w:rsid w:val="00C1593A"/>
    <w:rsid w:val="00C15D9F"/>
    <w:rsid w:val="00C15E09"/>
    <w:rsid w:val="00C16140"/>
    <w:rsid w:val="00C1639E"/>
    <w:rsid w:val="00C168B8"/>
    <w:rsid w:val="00C16A2B"/>
    <w:rsid w:val="00C16DCD"/>
    <w:rsid w:val="00C17030"/>
    <w:rsid w:val="00C17045"/>
    <w:rsid w:val="00C171CD"/>
    <w:rsid w:val="00C171FE"/>
    <w:rsid w:val="00C172AB"/>
    <w:rsid w:val="00C173A7"/>
    <w:rsid w:val="00C176F9"/>
    <w:rsid w:val="00C17D2C"/>
    <w:rsid w:val="00C17E0F"/>
    <w:rsid w:val="00C17E2B"/>
    <w:rsid w:val="00C2011E"/>
    <w:rsid w:val="00C20316"/>
    <w:rsid w:val="00C20CD5"/>
    <w:rsid w:val="00C20CD7"/>
    <w:rsid w:val="00C20D10"/>
    <w:rsid w:val="00C20D51"/>
    <w:rsid w:val="00C20E03"/>
    <w:rsid w:val="00C20E29"/>
    <w:rsid w:val="00C2133A"/>
    <w:rsid w:val="00C21572"/>
    <w:rsid w:val="00C2159A"/>
    <w:rsid w:val="00C21799"/>
    <w:rsid w:val="00C21954"/>
    <w:rsid w:val="00C21CC2"/>
    <w:rsid w:val="00C21CE0"/>
    <w:rsid w:val="00C21E88"/>
    <w:rsid w:val="00C21EDB"/>
    <w:rsid w:val="00C21F5B"/>
    <w:rsid w:val="00C22275"/>
    <w:rsid w:val="00C226EA"/>
    <w:rsid w:val="00C22807"/>
    <w:rsid w:val="00C2281D"/>
    <w:rsid w:val="00C22E7F"/>
    <w:rsid w:val="00C22E93"/>
    <w:rsid w:val="00C23037"/>
    <w:rsid w:val="00C23093"/>
    <w:rsid w:val="00C231EA"/>
    <w:rsid w:val="00C23288"/>
    <w:rsid w:val="00C23297"/>
    <w:rsid w:val="00C2366B"/>
    <w:rsid w:val="00C23800"/>
    <w:rsid w:val="00C23B65"/>
    <w:rsid w:val="00C23D16"/>
    <w:rsid w:val="00C23F57"/>
    <w:rsid w:val="00C24011"/>
    <w:rsid w:val="00C24069"/>
    <w:rsid w:val="00C24168"/>
    <w:rsid w:val="00C241D9"/>
    <w:rsid w:val="00C243AE"/>
    <w:rsid w:val="00C246F0"/>
    <w:rsid w:val="00C247BA"/>
    <w:rsid w:val="00C24850"/>
    <w:rsid w:val="00C24B80"/>
    <w:rsid w:val="00C24C99"/>
    <w:rsid w:val="00C25161"/>
    <w:rsid w:val="00C252E1"/>
    <w:rsid w:val="00C25305"/>
    <w:rsid w:val="00C2543E"/>
    <w:rsid w:val="00C25694"/>
    <w:rsid w:val="00C257FB"/>
    <w:rsid w:val="00C2588D"/>
    <w:rsid w:val="00C25C99"/>
    <w:rsid w:val="00C25F29"/>
    <w:rsid w:val="00C26096"/>
    <w:rsid w:val="00C261D2"/>
    <w:rsid w:val="00C26261"/>
    <w:rsid w:val="00C26289"/>
    <w:rsid w:val="00C2628B"/>
    <w:rsid w:val="00C2634C"/>
    <w:rsid w:val="00C26418"/>
    <w:rsid w:val="00C264A9"/>
    <w:rsid w:val="00C26548"/>
    <w:rsid w:val="00C26661"/>
    <w:rsid w:val="00C26717"/>
    <w:rsid w:val="00C26833"/>
    <w:rsid w:val="00C269CE"/>
    <w:rsid w:val="00C26B82"/>
    <w:rsid w:val="00C26B86"/>
    <w:rsid w:val="00C26D96"/>
    <w:rsid w:val="00C27139"/>
    <w:rsid w:val="00C272C3"/>
    <w:rsid w:val="00C27378"/>
    <w:rsid w:val="00C2755F"/>
    <w:rsid w:val="00C276AE"/>
    <w:rsid w:val="00C276C8"/>
    <w:rsid w:val="00C278D6"/>
    <w:rsid w:val="00C27BFB"/>
    <w:rsid w:val="00C27DC7"/>
    <w:rsid w:val="00C27EF8"/>
    <w:rsid w:val="00C27EFC"/>
    <w:rsid w:val="00C300C4"/>
    <w:rsid w:val="00C300E2"/>
    <w:rsid w:val="00C3036A"/>
    <w:rsid w:val="00C30394"/>
    <w:rsid w:val="00C30767"/>
    <w:rsid w:val="00C30792"/>
    <w:rsid w:val="00C30958"/>
    <w:rsid w:val="00C309A5"/>
    <w:rsid w:val="00C30A70"/>
    <w:rsid w:val="00C30A77"/>
    <w:rsid w:val="00C30C60"/>
    <w:rsid w:val="00C30E3C"/>
    <w:rsid w:val="00C30F03"/>
    <w:rsid w:val="00C311A3"/>
    <w:rsid w:val="00C313B7"/>
    <w:rsid w:val="00C31569"/>
    <w:rsid w:val="00C315D5"/>
    <w:rsid w:val="00C315F0"/>
    <w:rsid w:val="00C317EE"/>
    <w:rsid w:val="00C31877"/>
    <w:rsid w:val="00C318FA"/>
    <w:rsid w:val="00C31909"/>
    <w:rsid w:val="00C3192D"/>
    <w:rsid w:val="00C3197B"/>
    <w:rsid w:val="00C319E0"/>
    <w:rsid w:val="00C31A45"/>
    <w:rsid w:val="00C31BDA"/>
    <w:rsid w:val="00C31C0F"/>
    <w:rsid w:val="00C31DD6"/>
    <w:rsid w:val="00C31E7C"/>
    <w:rsid w:val="00C3211A"/>
    <w:rsid w:val="00C321DF"/>
    <w:rsid w:val="00C3231F"/>
    <w:rsid w:val="00C32381"/>
    <w:rsid w:val="00C324A5"/>
    <w:rsid w:val="00C326C8"/>
    <w:rsid w:val="00C326D4"/>
    <w:rsid w:val="00C32BA3"/>
    <w:rsid w:val="00C32DBD"/>
    <w:rsid w:val="00C33096"/>
    <w:rsid w:val="00C33254"/>
    <w:rsid w:val="00C33566"/>
    <w:rsid w:val="00C3387A"/>
    <w:rsid w:val="00C33BED"/>
    <w:rsid w:val="00C33E61"/>
    <w:rsid w:val="00C34039"/>
    <w:rsid w:val="00C34069"/>
    <w:rsid w:val="00C344D5"/>
    <w:rsid w:val="00C34549"/>
    <w:rsid w:val="00C3463C"/>
    <w:rsid w:val="00C34E6E"/>
    <w:rsid w:val="00C35269"/>
    <w:rsid w:val="00C352BB"/>
    <w:rsid w:val="00C35319"/>
    <w:rsid w:val="00C353B8"/>
    <w:rsid w:val="00C358A1"/>
    <w:rsid w:val="00C358DB"/>
    <w:rsid w:val="00C35974"/>
    <w:rsid w:val="00C35A07"/>
    <w:rsid w:val="00C35B38"/>
    <w:rsid w:val="00C35B87"/>
    <w:rsid w:val="00C35BA6"/>
    <w:rsid w:val="00C35C1E"/>
    <w:rsid w:val="00C35D6B"/>
    <w:rsid w:val="00C35E56"/>
    <w:rsid w:val="00C360A3"/>
    <w:rsid w:val="00C36111"/>
    <w:rsid w:val="00C362E3"/>
    <w:rsid w:val="00C364F2"/>
    <w:rsid w:val="00C365EC"/>
    <w:rsid w:val="00C3671E"/>
    <w:rsid w:val="00C36720"/>
    <w:rsid w:val="00C36F32"/>
    <w:rsid w:val="00C36FFC"/>
    <w:rsid w:val="00C370EF"/>
    <w:rsid w:val="00C371D3"/>
    <w:rsid w:val="00C373FA"/>
    <w:rsid w:val="00C375A5"/>
    <w:rsid w:val="00C3790F"/>
    <w:rsid w:val="00C37923"/>
    <w:rsid w:val="00C37DDA"/>
    <w:rsid w:val="00C37F10"/>
    <w:rsid w:val="00C37FB9"/>
    <w:rsid w:val="00C400EE"/>
    <w:rsid w:val="00C400F8"/>
    <w:rsid w:val="00C4046F"/>
    <w:rsid w:val="00C40609"/>
    <w:rsid w:val="00C40704"/>
    <w:rsid w:val="00C40769"/>
    <w:rsid w:val="00C4097C"/>
    <w:rsid w:val="00C40B96"/>
    <w:rsid w:val="00C40C27"/>
    <w:rsid w:val="00C40C48"/>
    <w:rsid w:val="00C40DC5"/>
    <w:rsid w:val="00C40E3F"/>
    <w:rsid w:val="00C40E53"/>
    <w:rsid w:val="00C40F6E"/>
    <w:rsid w:val="00C40FA6"/>
    <w:rsid w:val="00C41034"/>
    <w:rsid w:val="00C41053"/>
    <w:rsid w:val="00C410A4"/>
    <w:rsid w:val="00C41534"/>
    <w:rsid w:val="00C415C2"/>
    <w:rsid w:val="00C415EB"/>
    <w:rsid w:val="00C41C66"/>
    <w:rsid w:val="00C41CE4"/>
    <w:rsid w:val="00C423D3"/>
    <w:rsid w:val="00C4242E"/>
    <w:rsid w:val="00C4265B"/>
    <w:rsid w:val="00C42756"/>
    <w:rsid w:val="00C428EE"/>
    <w:rsid w:val="00C42AA3"/>
    <w:rsid w:val="00C42AF1"/>
    <w:rsid w:val="00C42BAE"/>
    <w:rsid w:val="00C42CAB"/>
    <w:rsid w:val="00C42EC0"/>
    <w:rsid w:val="00C43053"/>
    <w:rsid w:val="00C43389"/>
    <w:rsid w:val="00C435ED"/>
    <w:rsid w:val="00C43980"/>
    <w:rsid w:val="00C43BD0"/>
    <w:rsid w:val="00C43FC9"/>
    <w:rsid w:val="00C44181"/>
    <w:rsid w:val="00C44312"/>
    <w:rsid w:val="00C44364"/>
    <w:rsid w:val="00C4445D"/>
    <w:rsid w:val="00C44524"/>
    <w:rsid w:val="00C44712"/>
    <w:rsid w:val="00C447BE"/>
    <w:rsid w:val="00C44836"/>
    <w:rsid w:val="00C4486D"/>
    <w:rsid w:val="00C44AC2"/>
    <w:rsid w:val="00C44D5A"/>
    <w:rsid w:val="00C44F0A"/>
    <w:rsid w:val="00C44F91"/>
    <w:rsid w:val="00C451F2"/>
    <w:rsid w:val="00C45305"/>
    <w:rsid w:val="00C45501"/>
    <w:rsid w:val="00C456B9"/>
    <w:rsid w:val="00C45887"/>
    <w:rsid w:val="00C45C37"/>
    <w:rsid w:val="00C45D4A"/>
    <w:rsid w:val="00C45EE4"/>
    <w:rsid w:val="00C460A7"/>
    <w:rsid w:val="00C46130"/>
    <w:rsid w:val="00C464C4"/>
    <w:rsid w:val="00C46569"/>
    <w:rsid w:val="00C46727"/>
    <w:rsid w:val="00C46D04"/>
    <w:rsid w:val="00C47016"/>
    <w:rsid w:val="00C47346"/>
    <w:rsid w:val="00C47373"/>
    <w:rsid w:val="00C47398"/>
    <w:rsid w:val="00C4747F"/>
    <w:rsid w:val="00C474AB"/>
    <w:rsid w:val="00C47501"/>
    <w:rsid w:val="00C476D5"/>
    <w:rsid w:val="00C4799A"/>
    <w:rsid w:val="00C47A29"/>
    <w:rsid w:val="00C47D9D"/>
    <w:rsid w:val="00C47F46"/>
    <w:rsid w:val="00C47FE6"/>
    <w:rsid w:val="00C47FF3"/>
    <w:rsid w:val="00C505BA"/>
    <w:rsid w:val="00C50607"/>
    <w:rsid w:val="00C508B7"/>
    <w:rsid w:val="00C5091A"/>
    <w:rsid w:val="00C50978"/>
    <w:rsid w:val="00C50A47"/>
    <w:rsid w:val="00C50C2A"/>
    <w:rsid w:val="00C50D23"/>
    <w:rsid w:val="00C50DF1"/>
    <w:rsid w:val="00C50E59"/>
    <w:rsid w:val="00C511BB"/>
    <w:rsid w:val="00C5126F"/>
    <w:rsid w:val="00C51602"/>
    <w:rsid w:val="00C516E1"/>
    <w:rsid w:val="00C517B1"/>
    <w:rsid w:val="00C5184C"/>
    <w:rsid w:val="00C51C01"/>
    <w:rsid w:val="00C51C1E"/>
    <w:rsid w:val="00C51C65"/>
    <w:rsid w:val="00C52160"/>
    <w:rsid w:val="00C522CF"/>
    <w:rsid w:val="00C52375"/>
    <w:rsid w:val="00C524CB"/>
    <w:rsid w:val="00C5254F"/>
    <w:rsid w:val="00C5274E"/>
    <w:rsid w:val="00C5293C"/>
    <w:rsid w:val="00C529E8"/>
    <w:rsid w:val="00C529EB"/>
    <w:rsid w:val="00C52A5C"/>
    <w:rsid w:val="00C52B56"/>
    <w:rsid w:val="00C52F42"/>
    <w:rsid w:val="00C5305D"/>
    <w:rsid w:val="00C53063"/>
    <w:rsid w:val="00C53213"/>
    <w:rsid w:val="00C533E7"/>
    <w:rsid w:val="00C5357E"/>
    <w:rsid w:val="00C53589"/>
    <w:rsid w:val="00C5359C"/>
    <w:rsid w:val="00C53702"/>
    <w:rsid w:val="00C53943"/>
    <w:rsid w:val="00C53952"/>
    <w:rsid w:val="00C53A0E"/>
    <w:rsid w:val="00C53B08"/>
    <w:rsid w:val="00C53B0B"/>
    <w:rsid w:val="00C53CB1"/>
    <w:rsid w:val="00C53D73"/>
    <w:rsid w:val="00C542AC"/>
    <w:rsid w:val="00C54536"/>
    <w:rsid w:val="00C54548"/>
    <w:rsid w:val="00C546FE"/>
    <w:rsid w:val="00C54C43"/>
    <w:rsid w:val="00C54D70"/>
    <w:rsid w:val="00C54E54"/>
    <w:rsid w:val="00C5528C"/>
    <w:rsid w:val="00C5529B"/>
    <w:rsid w:val="00C5552C"/>
    <w:rsid w:val="00C55584"/>
    <w:rsid w:val="00C5579B"/>
    <w:rsid w:val="00C5598C"/>
    <w:rsid w:val="00C55F58"/>
    <w:rsid w:val="00C5627A"/>
    <w:rsid w:val="00C563DF"/>
    <w:rsid w:val="00C565CD"/>
    <w:rsid w:val="00C569A5"/>
    <w:rsid w:val="00C56BC8"/>
    <w:rsid w:val="00C56CA6"/>
    <w:rsid w:val="00C56CD1"/>
    <w:rsid w:val="00C56CD6"/>
    <w:rsid w:val="00C56CEB"/>
    <w:rsid w:val="00C56D25"/>
    <w:rsid w:val="00C56D90"/>
    <w:rsid w:val="00C56D95"/>
    <w:rsid w:val="00C56E0E"/>
    <w:rsid w:val="00C56E3B"/>
    <w:rsid w:val="00C57486"/>
    <w:rsid w:val="00C57849"/>
    <w:rsid w:val="00C579C0"/>
    <w:rsid w:val="00C57B98"/>
    <w:rsid w:val="00C57CD7"/>
    <w:rsid w:val="00C57DCA"/>
    <w:rsid w:val="00C57ED4"/>
    <w:rsid w:val="00C60549"/>
    <w:rsid w:val="00C608D6"/>
    <w:rsid w:val="00C60C01"/>
    <w:rsid w:val="00C60EA8"/>
    <w:rsid w:val="00C60F8A"/>
    <w:rsid w:val="00C610AA"/>
    <w:rsid w:val="00C61108"/>
    <w:rsid w:val="00C611EB"/>
    <w:rsid w:val="00C611F8"/>
    <w:rsid w:val="00C613F2"/>
    <w:rsid w:val="00C6146F"/>
    <w:rsid w:val="00C614DE"/>
    <w:rsid w:val="00C61607"/>
    <w:rsid w:val="00C61B9F"/>
    <w:rsid w:val="00C6206F"/>
    <w:rsid w:val="00C6215A"/>
    <w:rsid w:val="00C62673"/>
    <w:rsid w:val="00C62808"/>
    <w:rsid w:val="00C629D5"/>
    <w:rsid w:val="00C62BEF"/>
    <w:rsid w:val="00C633FD"/>
    <w:rsid w:val="00C634CC"/>
    <w:rsid w:val="00C635EA"/>
    <w:rsid w:val="00C63651"/>
    <w:rsid w:val="00C63944"/>
    <w:rsid w:val="00C63A13"/>
    <w:rsid w:val="00C63D78"/>
    <w:rsid w:val="00C64086"/>
    <w:rsid w:val="00C64110"/>
    <w:rsid w:val="00C64161"/>
    <w:rsid w:val="00C6437B"/>
    <w:rsid w:val="00C64873"/>
    <w:rsid w:val="00C64885"/>
    <w:rsid w:val="00C648B0"/>
    <w:rsid w:val="00C64A68"/>
    <w:rsid w:val="00C652B3"/>
    <w:rsid w:val="00C653BE"/>
    <w:rsid w:val="00C65598"/>
    <w:rsid w:val="00C655D3"/>
    <w:rsid w:val="00C65634"/>
    <w:rsid w:val="00C658C6"/>
    <w:rsid w:val="00C65997"/>
    <w:rsid w:val="00C65C2C"/>
    <w:rsid w:val="00C65ED4"/>
    <w:rsid w:val="00C6614D"/>
    <w:rsid w:val="00C6624B"/>
    <w:rsid w:val="00C6668D"/>
    <w:rsid w:val="00C66881"/>
    <w:rsid w:val="00C668E9"/>
    <w:rsid w:val="00C6702B"/>
    <w:rsid w:val="00C67642"/>
    <w:rsid w:val="00C6769B"/>
    <w:rsid w:val="00C6775D"/>
    <w:rsid w:val="00C67761"/>
    <w:rsid w:val="00C6789B"/>
    <w:rsid w:val="00C678EC"/>
    <w:rsid w:val="00C67915"/>
    <w:rsid w:val="00C67D83"/>
    <w:rsid w:val="00C67F78"/>
    <w:rsid w:val="00C7010F"/>
    <w:rsid w:val="00C701BD"/>
    <w:rsid w:val="00C702C8"/>
    <w:rsid w:val="00C7031C"/>
    <w:rsid w:val="00C703BA"/>
    <w:rsid w:val="00C70428"/>
    <w:rsid w:val="00C705B1"/>
    <w:rsid w:val="00C705F3"/>
    <w:rsid w:val="00C7068F"/>
    <w:rsid w:val="00C706D4"/>
    <w:rsid w:val="00C70944"/>
    <w:rsid w:val="00C70A84"/>
    <w:rsid w:val="00C70AFA"/>
    <w:rsid w:val="00C70CC9"/>
    <w:rsid w:val="00C70F68"/>
    <w:rsid w:val="00C71000"/>
    <w:rsid w:val="00C711BC"/>
    <w:rsid w:val="00C71271"/>
    <w:rsid w:val="00C7133B"/>
    <w:rsid w:val="00C715BB"/>
    <w:rsid w:val="00C71CD2"/>
    <w:rsid w:val="00C71DB6"/>
    <w:rsid w:val="00C71E3A"/>
    <w:rsid w:val="00C71EE2"/>
    <w:rsid w:val="00C721F2"/>
    <w:rsid w:val="00C725E1"/>
    <w:rsid w:val="00C72901"/>
    <w:rsid w:val="00C72938"/>
    <w:rsid w:val="00C72A0E"/>
    <w:rsid w:val="00C72AF2"/>
    <w:rsid w:val="00C72B0A"/>
    <w:rsid w:val="00C72B55"/>
    <w:rsid w:val="00C72DA9"/>
    <w:rsid w:val="00C72ED7"/>
    <w:rsid w:val="00C72FB1"/>
    <w:rsid w:val="00C73390"/>
    <w:rsid w:val="00C73402"/>
    <w:rsid w:val="00C73534"/>
    <w:rsid w:val="00C73565"/>
    <w:rsid w:val="00C738F3"/>
    <w:rsid w:val="00C73D40"/>
    <w:rsid w:val="00C74080"/>
    <w:rsid w:val="00C74090"/>
    <w:rsid w:val="00C7409E"/>
    <w:rsid w:val="00C740F0"/>
    <w:rsid w:val="00C74130"/>
    <w:rsid w:val="00C74169"/>
    <w:rsid w:val="00C741F4"/>
    <w:rsid w:val="00C744E3"/>
    <w:rsid w:val="00C748B0"/>
    <w:rsid w:val="00C74972"/>
    <w:rsid w:val="00C74A9B"/>
    <w:rsid w:val="00C74AEB"/>
    <w:rsid w:val="00C74DEE"/>
    <w:rsid w:val="00C750AB"/>
    <w:rsid w:val="00C750E4"/>
    <w:rsid w:val="00C753D9"/>
    <w:rsid w:val="00C75404"/>
    <w:rsid w:val="00C75ADF"/>
    <w:rsid w:val="00C7664E"/>
    <w:rsid w:val="00C76835"/>
    <w:rsid w:val="00C76BE9"/>
    <w:rsid w:val="00C76E0A"/>
    <w:rsid w:val="00C76E0D"/>
    <w:rsid w:val="00C76F11"/>
    <w:rsid w:val="00C76F49"/>
    <w:rsid w:val="00C76F89"/>
    <w:rsid w:val="00C76FBF"/>
    <w:rsid w:val="00C7706A"/>
    <w:rsid w:val="00C771C7"/>
    <w:rsid w:val="00C771F1"/>
    <w:rsid w:val="00C7782B"/>
    <w:rsid w:val="00C77AD6"/>
    <w:rsid w:val="00C77BA4"/>
    <w:rsid w:val="00C77BCE"/>
    <w:rsid w:val="00C77F51"/>
    <w:rsid w:val="00C802DE"/>
    <w:rsid w:val="00C804F5"/>
    <w:rsid w:val="00C80703"/>
    <w:rsid w:val="00C807C1"/>
    <w:rsid w:val="00C807CB"/>
    <w:rsid w:val="00C808AF"/>
    <w:rsid w:val="00C8095B"/>
    <w:rsid w:val="00C80A6E"/>
    <w:rsid w:val="00C80C83"/>
    <w:rsid w:val="00C80EB9"/>
    <w:rsid w:val="00C80FAD"/>
    <w:rsid w:val="00C8105A"/>
    <w:rsid w:val="00C813D2"/>
    <w:rsid w:val="00C818BD"/>
    <w:rsid w:val="00C819B8"/>
    <w:rsid w:val="00C81A45"/>
    <w:rsid w:val="00C81EF2"/>
    <w:rsid w:val="00C820EF"/>
    <w:rsid w:val="00C82352"/>
    <w:rsid w:val="00C8254A"/>
    <w:rsid w:val="00C825C4"/>
    <w:rsid w:val="00C82660"/>
    <w:rsid w:val="00C82785"/>
    <w:rsid w:val="00C827D3"/>
    <w:rsid w:val="00C82ABA"/>
    <w:rsid w:val="00C82BBD"/>
    <w:rsid w:val="00C82C9D"/>
    <w:rsid w:val="00C82CC5"/>
    <w:rsid w:val="00C82EDF"/>
    <w:rsid w:val="00C82FC2"/>
    <w:rsid w:val="00C830F2"/>
    <w:rsid w:val="00C8324A"/>
    <w:rsid w:val="00C83313"/>
    <w:rsid w:val="00C833E0"/>
    <w:rsid w:val="00C837E5"/>
    <w:rsid w:val="00C8385B"/>
    <w:rsid w:val="00C839F0"/>
    <w:rsid w:val="00C83AB4"/>
    <w:rsid w:val="00C83AF2"/>
    <w:rsid w:val="00C83E0B"/>
    <w:rsid w:val="00C83F60"/>
    <w:rsid w:val="00C8465C"/>
    <w:rsid w:val="00C846F9"/>
    <w:rsid w:val="00C84915"/>
    <w:rsid w:val="00C84982"/>
    <w:rsid w:val="00C84AA1"/>
    <w:rsid w:val="00C84FC1"/>
    <w:rsid w:val="00C8513C"/>
    <w:rsid w:val="00C85156"/>
    <w:rsid w:val="00C85240"/>
    <w:rsid w:val="00C852E1"/>
    <w:rsid w:val="00C854AB"/>
    <w:rsid w:val="00C8581C"/>
    <w:rsid w:val="00C86168"/>
    <w:rsid w:val="00C863E7"/>
    <w:rsid w:val="00C8647C"/>
    <w:rsid w:val="00C86975"/>
    <w:rsid w:val="00C86B2E"/>
    <w:rsid w:val="00C86FCA"/>
    <w:rsid w:val="00C870DE"/>
    <w:rsid w:val="00C87558"/>
    <w:rsid w:val="00C877E0"/>
    <w:rsid w:val="00C87AB1"/>
    <w:rsid w:val="00C87C11"/>
    <w:rsid w:val="00C87EBE"/>
    <w:rsid w:val="00C901E5"/>
    <w:rsid w:val="00C902A1"/>
    <w:rsid w:val="00C90482"/>
    <w:rsid w:val="00C906B8"/>
    <w:rsid w:val="00C906CC"/>
    <w:rsid w:val="00C906FC"/>
    <w:rsid w:val="00C90CDC"/>
    <w:rsid w:val="00C90D10"/>
    <w:rsid w:val="00C90EDE"/>
    <w:rsid w:val="00C90F2C"/>
    <w:rsid w:val="00C910EB"/>
    <w:rsid w:val="00C9135F"/>
    <w:rsid w:val="00C914ED"/>
    <w:rsid w:val="00C91524"/>
    <w:rsid w:val="00C9154D"/>
    <w:rsid w:val="00C917B2"/>
    <w:rsid w:val="00C91995"/>
    <w:rsid w:val="00C9199F"/>
    <w:rsid w:val="00C919AF"/>
    <w:rsid w:val="00C91A16"/>
    <w:rsid w:val="00C92198"/>
    <w:rsid w:val="00C926B5"/>
    <w:rsid w:val="00C92E58"/>
    <w:rsid w:val="00C92E68"/>
    <w:rsid w:val="00C93184"/>
    <w:rsid w:val="00C9354E"/>
    <w:rsid w:val="00C937A8"/>
    <w:rsid w:val="00C9390F"/>
    <w:rsid w:val="00C93A12"/>
    <w:rsid w:val="00C93CCD"/>
    <w:rsid w:val="00C93E5B"/>
    <w:rsid w:val="00C93F09"/>
    <w:rsid w:val="00C9425E"/>
    <w:rsid w:val="00C946B3"/>
    <w:rsid w:val="00C94821"/>
    <w:rsid w:val="00C94A8F"/>
    <w:rsid w:val="00C94A9C"/>
    <w:rsid w:val="00C94AC9"/>
    <w:rsid w:val="00C94BD7"/>
    <w:rsid w:val="00C94C88"/>
    <w:rsid w:val="00C94FA7"/>
    <w:rsid w:val="00C9505D"/>
    <w:rsid w:val="00C9525C"/>
    <w:rsid w:val="00C95405"/>
    <w:rsid w:val="00C95410"/>
    <w:rsid w:val="00C954A4"/>
    <w:rsid w:val="00C95596"/>
    <w:rsid w:val="00C95868"/>
    <w:rsid w:val="00C958E3"/>
    <w:rsid w:val="00C95975"/>
    <w:rsid w:val="00C959C2"/>
    <w:rsid w:val="00C95A1A"/>
    <w:rsid w:val="00C95BAF"/>
    <w:rsid w:val="00C95C0B"/>
    <w:rsid w:val="00C95D56"/>
    <w:rsid w:val="00C95F5D"/>
    <w:rsid w:val="00C95F70"/>
    <w:rsid w:val="00C95F98"/>
    <w:rsid w:val="00C96033"/>
    <w:rsid w:val="00C960C3"/>
    <w:rsid w:val="00C961E0"/>
    <w:rsid w:val="00C9626F"/>
    <w:rsid w:val="00C96BAE"/>
    <w:rsid w:val="00C96C12"/>
    <w:rsid w:val="00C96ECD"/>
    <w:rsid w:val="00C96F6B"/>
    <w:rsid w:val="00C96F89"/>
    <w:rsid w:val="00C97040"/>
    <w:rsid w:val="00C970C4"/>
    <w:rsid w:val="00C97154"/>
    <w:rsid w:val="00C9717B"/>
    <w:rsid w:val="00C97338"/>
    <w:rsid w:val="00C97522"/>
    <w:rsid w:val="00C97588"/>
    <w:rsid w:val="00C97807"/>
    <w:rsid w:val="00C97883"/>
    <w:rsid w:val="00C978E8"/>
    <w:rsid w:val="00C979EB"/>
    <w:rsid w:val="00C97D41"/>
    <w:rsid w:val="00C97FB9"/>
    <w:rsid w:val="00CA05EB"/>
    <w:rsid w:val="00CA063D"/>
    <w:rsid w:val="00CA0734"/>
    <w:rsid w:val="00CA094E"/>
    <w:rsid w:val="00CA0AF4"/>
    <w:rsid w:val="00CA0CB4"/>
    <w:rsid w:val="00CA0CE9"/>
    <w:rsid w:val="00CA0F7D"/>
    <w:rsid w:val="00CA105D"/>
    <w:rsid w:val="00CA107F"/>
    <w:rsid w:val="00CA1165"/>
    <w:rsid w:val="00CA17FC"/>
    <w:rsid w:val="00CA18F4"/>
    <w:rsid w:val="00CA1BDC"/>
    <w:rsid w:val="00CA1CA8"/>
    <w:rsid w:val="00CA1CE8"/>
    <w:rsid w:val="00CA1ECA"/>
    <w:rsid w:val="00CA1F9D"/>
    <w:rsid w:val="00CA21B8"/>
    <w:rsid w:val="00CA21D3"/>
    <w:rsid w:val="00CA23EA"/>
    <w:rsid w:val="00CA24CC"/>
    <w:rsid w:val="00CA29D4"/>
    <w:rsid w:val="00CA2EC3"/>
    <w:rsid w:val="00CA2F91"/>
    <w:rsid w:val="00CA2FB0"/>
    <w:rsid w:val="00CA2FD2"/>
    <w:rsid w:val="00CA317A"/>
    <w:rsid w:val="00CA328C"/>
    <w:rsid w:val="00CA33DC"/>
    <w:rsid w:val="00CA34E3"/>
    <w:rsid w:val="00CA358A"/>
    <w:rsid w:val="00CA3EE8"/>
    <w:rsid w:val="00CA4028"/>
    <w:rsid w:val="00CA4674"/>
    <w:rsid w:val="00CA4715"/>
    <w:rsid w:val="00CA4B87"/>
    <w:rsid w:val="00CA51CF"/>
    <w:rsid w:val="00CA5283"/>
    <w:rsid w:val="00CA5301"/>
    <w:rsid w:val="00CA5468"/>
    <w:rsid w:val="00CA54E4"/>
    <w:rsid w:val="00CA565B"/>
    <w:rsid w:val="00CA588B"/>
    <w:rsid w:val="00CA5A91"/>
    <w:rsid w:val="00CA5C98"/>
    <w:rsid w:val="00CA5CCE"/>
    <w:rsid w:val="00CA5E55"/>
    <w:rsid w:val="00CA5F79"/>
    <w:rsid w:val="00CA6142"/>
    <w:rsid w:val="00CA64CF"/>
    <w:rsid w:val="00CA6568"/>
    <w:rsid w:val="00CA6861"/>
    <w:rsid w:val="00CA6B96"/>
    <w:rsid w:val="00CA6CC7"/>
    <w:rsid w:val="00CA6F28"/>
    <w:rsid w:val="00CA6F4C"/>
    <w:rsid w:val="00CA6F50"/>
    <w:rsid w:val="00CA70BD"/>
    <w:rsid w:val="00CA7213"/>
    <w:rsid w:val="00CA744D"/>
    <w:rsid w:val="00CA753E"/>
    <w:rsid w:val="00CA7605"/>
    <w:rsid w:val="00CA783B"/>
    <w:rsid w:val="00CA7B42"/>
    <w:rsid w:val="00CA7BAB"/>
    <w:rsid w:val="00CA7D10"/>
    <w:rsid w:val="00CB0106"/>
    <w:rsid w:val="00CB0148"/>
    <w:rsid w:val="00CB035B"/>
    <w:rsid w:val="00CB078A"/>
    <w:rsid w:val="00CB080B"/>
    <w:rsid w:val="00CB0A19"/>
    <w:rsid w:val="00CB0E4E"/>
    <w:rsid w:val="00CB0F02"/>
    <w:rsid w:val="00CB0F78"/>
    <w:rsid w:val="00CB0FDB"/>
    <w:rsid w:val="00CB102C"/>
    <w:rsid w:val="00CB115C"/>
    <w:rsid w:val="00CB1293"/>
    <w:rsid w:val="00CB1334"/>
    <w:rsid w:val="00CB1469"/>
    <w:rsid w:val="00CB146F"/>
    <w:rsid w:val="00CB1686"/>
    <w:rsid w:val="00CB1B75"/>
    <w:rsid w:val="00CB1D69"/>
    <w:rsid w:val="00CB1E4D"/>
    <w:rsid w:val="00CB1F2C"/>
    <w:rsid w:val="00CB1F93"/>
    <w:rsid w:val="00CB2138"/>
    <w:rsid w:val="00CB21B2"/>
    <w:rsid w:val="00CB21C0"/>
    <w:rsid w:val="00CB2209"/>
    <w:rsid w:val="00CB2319"/>
    <w:rsid w:val="00CB236F"/>
    <w:rsid w:val="00CB2370"/>
    <w:rsid w:val="00CB2559"/>
    <w:rsid w:val="00CB2619"/>
    <w:rsid w:val="00CB261D"/>
    <w:rsid w:val="00CB2786"/>
    <w:rsid w:val="00CB2B09"/>
    <w:rsid w:val="00CB2BA6"/>
    <w:rsid w:val="00CB2E43"/>
    <w:rsid w:val="00CB30BC"/>
    <w:rsid w:val="00CB30FF"/>
    <w:rsid w:val="00CB31CB"/>
    <w:rsid w:val="00CB3457"/>
    <w:rsid w:val="00CB3553"/>
    <w:rsid w:val="00CB35CE"/>
    <w:rsid w:val="00CB35F7"/>
    <w:rsid w:val="00CB36D1"/>
    <w:rsid w:val="00CB3911"/>
    <w:rsid w:val="00CB39EA"/>
    <w:rsid w:val="00CB3BCE"/>
    <w:rsid w:val="00CB3D00"/>
    <w:rsid w:val="00CB3D1C"/>
    <w:rsid w:val="00CB40B7"/>
    <w:rsid w:val="00CB40F3"/>
    <w:rsid w:val="00CB4463"/>
    <w:rsid w:val="00CB4B07"/>
    <w:rsid w:val="00CB4C1B"/>
    <w:rsid w:val="00CB4C8D"/>
    <w:rsid w:val="00CB4E88"/>
    <w:rsid w:val="00CB4F25"/>
    <w:rsid w:val="00CB5160"/>
    <w:rsid w:val="00CB52D9"/>
    <w:rsid w:val="00CB531B"/>
    <w:rsid w:val="00CB57A0"/>
    <w:rsid w:val="00CB58BA"/>
    <w:rsid w:val="00CB5A42"/>
    <w:rsid w:val="00CB5BBD"/>
    <w:rsid w:val="00CB5C1E"/>
    <w:rsid w:val="00CB6281"/>
    <w:rsid w:val="00CB645F"/>
    <w:rsid w:val="00CB668C"/>
    <w:rsid w:val="00CB66B0"/>
    <w:rsid w:val="00CB6816"/>
    <w:rsid w:val="00CB68D0"/>
    <w:rsid w:val="00CB68FC"/>
    <w:rsid w:val="00CB6907"/>
    <w:rsid w:val="00CB6A08"/>
    <w:rsid w:val="00CB6DC1"/>
    <w:rsid w:val="00CB6E6E"/>
    <w:rsid w:val="00CB6EF7"/>
    <w:rsid w:val="00CB712A"/>
    <w:rsid w:val="00CB72FD"/>
    <w:rsid w:val="00CB7688"/>
    <w:rsid w:val="00CB76EB"/>
    <w:rsid w:val="00CB77D6"/>
    <w:rsid w:val="00CB78D8"/>
    <w:rsid w:val="00CB7A3D"/>
    <w:rsid w:val="00CB7BFA"/>
    <w:rsid w:val="00CB7C6F"/>
    <w:rsid w:val="00CB7DB1"/>
    <w:rsid w:val="00CB7DD1"/>
    <w:rsid w:val="00CB7EE4"/>
    <w:rsid w:val="00CB7EF6"/>
    <w:rsid w:val="00CB7FE4"/>
    <w:rsid w:val="00CC011D"/>
    <w:rsid w:val="00CC02AB"/>
    <w:rsid w:val="00CC030C"/>
    <w:rsid w:val="00CC052C"/>
    <w:rsid w:val="00CC055E"/>
    <w:rsid w:val="00CC091E"/>
    <w:rsid w:val="00CC0AB9"/>
    <w:rsid w:val="00CC0B33"/>
    <w:rsid w:val="00CC0EDF"/>
    <w:rsid w:val="00CC1094"/>
    <w:rsid w:val="00CC1204"/>
    <w:rsid w:val="00CC125D"/>
    <w:rsid w:val="00CC1355"/>
    <w:rsid w:val="00CC1394"/>
    <w:rsid w:val="00CC150F"/>
    <w:rsid w:val="00CC165F"/>
    <w:rsid w:val="00CC1CD5"/>
    <w:rsid w:val="00CC1D06"/>
    <w:rsid w:val="00CC2100"/>
    <w:rsid w:val="00CC218C"/>
    <w:rsid w:val="00CC23D0"/>
    <w:rsid w:val="00CC2458"/>
    <w:rsid w:val="00CC27F8"/>
    <w:rsid w:val="00CC2854"/>
    <w:rsid w:val="00CC29B0"/>
    <w:rsid w:val="00CC29FF"/>
    <w:rsid w:val="00CC2BC2"/>
    <w:rsid w:val="00CC2E50"/>
    <w:rsid w:val="00CC2E70"/>
    <w:rsid w:val="00CC30DA"/>
    <w:rsid w:val="00CC312A"/>
    <w:rsid w:val="00CC31E0"/>
    <w:rsid w:val="00CC3847"/>
    <w:rsid w:val="00CC39EB"/>
    <w:rsid w:val="00CC3A35"/>
    <w:rsid w:val="00CC3BC8"/>
    <w:rsid w:val="00CC3D5C"/>
    <w:rsid w:val="00CC3E87"/>
    <w:rsid w:val="00CC431A"/>
    <w:rsid w:val="00CC43EF"/>
    <w:rsid w:val="00CC4484"/>
    <w:rsid w:val="00CC4690"/>
    <w:rsid w:val="00CC4A78"/>
    <w:rsid w:val="00CC4CD6"/>
    <w:rsid w:val="00CC4DC1"/>
    <w:rsid w:val="00CC4E4F"/>
    <w:rsid w:val="00CC4E83"/>
    <w:rsid w:val="00CC4E90"/>
    <w:rsid w:val="00CC4EB9"/>
    <w:rsid w:val="00CC56C0"/>
    <w:rsid w:val="00CC5765"/>
    <w:rsid w:val="00CC57AD"/>
    <w:rsid w:val="00CC584B"/>
    <w:rsid w:val="00CC59C6"/>
    <w:rsid w:val="00CC6098"/>
    <w:rsid w:val="00CC63F7"/>
    <w:rsid w:val="00CC6703"/>
    <w:rsid w:val="00CC6842"/>
    <w:rsid w:val="00CC6949"/>
    <w:rsid w:val="00CC69AB"/>
    <w:rsid w:val="00CC6F2D"/>
    <w:rsid w:val="00CC6F8C"/>
    <w:rsid w:val="00CC7121"/>
    <w:rsid w:val="00CC729B"/>
    <w:rsid w:val="00CC72EC"/>
    <w:rsid w:val="00CC7459"/>
    <w:rsid w:val="00CC74EC"/>
    <w:rsid w:val="00CC7564"/>
    <w:rsid w:val="00CC7676"/>
    <w:rsid w:val="00CC76AE"/>
    <w:rsid w:val="00CC7FB2"/>
    <w:rsid w:val="00CD0029"/>
    <w:rsid w:val="00CD009A"/>
    <w:rsid w:val="00CD02F5"/>
    <w:rsid w:val="00CD0516"/>
    <w:rsid w:val="00CD0AC2"/>
    <w:rsid w:val="00CD0AFA"/>
    <w:rsid w:val="00CD0B0E"/>
    <w:rsid w:val="00CD0DC8"/>
    <w:rsid w:val="00CD0F1A"/>
    <w:rsid w:val="00CD1079"/>
    <w:rsid w:val="00CD13A5"/>
    <w:rsid w:val="00CD1545"/>
    <w:rsid w:val="00CD15A9"/>
    <w:rsid w:val="00CD15B7"/>
    <w:rsid w:val="00CD1833"/>
    <w:rsid w:val="00CD1863"/>
    <w:rsid w:val="00CD1892"/>
    <w:rsid w:val="00CD1A44"/>
    <w:rsid w:val="00CD1DAF"/>
    <w:rsid w:val="00CD2364"/>
    <w:rsid w:val="00CD2553"/>
    <w:rsid w:val="00CD2CF4"/>
    <w:rsid w:val="00CD3119"/>
    <w:rsid w:val="00CD31FA"/>
    <w:rsid w:val="00CD3307"/>
    <w:rsid w:val="00CD3394"/>
    <w:rsid w:val="00CD34EB"/>
    <w:rsid w:val="00CD352B"/>
    <w:rsid w:val="00CD3911"/>
    <w:rsid w:val="00CD3E31"/>
    <w:rsid w:val="00CD3E66"/>
    <w:rsid w:val="00CD3FD9"/>
    <w:rsid w:val="00CD423F"/>
    <w:rsid w:val="00CD42A7"/>
    <w:rsid w:val="00CD452E"/>
    <w:rsid w:val="00CD45E4"/>
    <w:rsid w:val="00CD4AD1"/>
    <w:rsid w:val="00CD4E3C"/>
    <w:rsid w:val="00CD50D3"/>
    <w:rsid w:val="00CD55A4"/>
    <w:rsid w:val="00CD57AB"/>
    <w:rsid w:val="00CD58CC"/>
    <w:rsid w:val="00CD59D1"/>
    <w:rsid w:val="00CD5ACB"/>
    <w:rsid w:val="00CD5DCF"/>
    <w:rsid w:val="00CD5EAB"/>
    <w:rsid w:val="00CD6263"/>
    <w:rsid w:val="00CD656B"/>
    <w:rsid w:val="00CD65F4"/>
    <w:rsid w:val="00CD6609"/>
    <w:rsid w:val="00CD66DE"/>
    <w:rsid w:val="00CD670E"/>
    <w:rsid w:val="00CD67BC"/>
    <w:rsid w:val="00CD690A"/>
    <w:rsid w:val="00CD695B"/>
    <w:rsid w:val="00CD6A41"/>
    <w:rsid w:val="00CD6E23"/>
    <w:rsid w:val="00CD6E70"/>
    <w:rsid w:val="00CD709F"/>
    <w:rsid w:val="00CD71F5"/>
    <w:rsid w:val="00CD759E"/>
    <w:rsid w:val="00CD75E6"/>
    <w:rsid w:val="00CD76CC"/>
    <w:rsid w:val="00CD7903"/>
    <w:rsid w:val="00CD796A"/>
    <w:rsid w:val="00CD7EC1"/>
    <w:rsid w:val="00CE008D"/>
    <w:rsid w:val="00CE0311"/>
    <w:rsid w:val="00CE03B5"/>
    <w:rsid w:val="00CE0477"/>
    <w:rsid w:val="00CE063B"/>
    <w:rsid w:val="00CE0945"/>
    <w:rsid w:val="00CE0A70"/>
    <w:rsid w:val="00CE0B17"/>
    <w:rsid w:val="00CE1009"/>
    <w:rsid w:val="00CE10DA"/>
    <w:rsid w:val="00CE11D7"/>
    <w:rsid w:val="00CE12FD"/>
    <w:rsid w:val="00CE140B"/>
    <w:rsid w:val="00CE14FD"/>
    <w:rsid w:val="00CE15F7"/>
    <w:rsid w:val="00CE1630"/>
    <w:rsid w:val="00CE17F4"/>
    <w:rsid w:val="00CE18CE"/>
    <w:rsid w:val="00CE1B7C"/>
    <w:rsid w:val="00CE1C5F"/>
    <w:rsid w:val="00CE1E79"/>
    <w:rsid w:val="00CE1F9D"/>
    <w:rsid w:val="00CE20EF"/>
    <w:rsid w:val="00CE21B1"/>
    <w:rsid w:val="00CE25DC"/>
    <w:rsid w:val="00CE284A"/>
    <w:rsid w:val="00CE28DA"/>
    <w:rsid w:val="00CE28DF"/>
    <w:rsid w:val="00CE297A"/>
    <w:rsid w:val="00CE2B84"/>
    <w:rsid w:val="00CE2B9B"/>
    <w:rsid w:val="00CE2BAC"/>
    <w:rsid w:val="00CE2CAD"/>
    <w:rsid w:val="00CE2D15"/>
    <w:rsid w:val="00CE2D49"/>
    <w:rsid w:val="00CE31F0"/>
    <w:rsid w:val="00CE3251"/>
    <w:rsid w:val="00CE3709"/>
    <w:rsid w:val="00CE3871"/>
    <w:rsid w:val="00CE391E"/>
    <w:rsid w:val="00CE3CBA"/>
    <w:rsid w:val="00CE3E96"/>
    <w:rsid w:val="00CE3EE7"/>
    <w:rsid w:val="00CE413D"/>
    <w:rsid w:val="00CE41CE"/>
    <w:rsid w:val="00CE42CD"/>
    <w:rsid w:val="00CE4334"/>
    <w:rsid w:val="00CE464A"/>
    <w:rsid w:val="00CE466A"/>
    <w:rsid w:val="00CE482C"/>
    <w:rsid w:val="00CE494F"/>
    <w:rsid w:val="00CE4ACF"/>
    <w:rsid w:val="00CE51D8"/>
    <w:rsid w:val="00CE51FE"/>
    <w:rsid w:val="00CE53F8"/>
    <w:rsid w:val="00CE5976"/>
    <w:rsid w:val="00CE59E6"/>
    <w:rsid w:val="00CE5A61"/>
    <w:rsid w:val="00CE5B6E"/>
    <w:rsid w:val="00CE5C14"/>
    <w:rsid w:val="00CE5CA2"/>
    <w:rsid w:val="00CE5D47"/>
    <w:rsid w:val="00CE5D7D"/>
    <w:rsid w:val="00CE5EE5"/>
    <w:rsid w:val="00CE5F9C"/>
    <w:rsid w:val="00CE63E1"/>
    <w:rsid w:val="00CE6581"/>
    <w:rsid w:val="00CE65EC"/>
    <w:rsid w:val="00CE65F7"/>
    <w:rsid w:val="00CE66C3"/>
    <w:rsid w:val="00CE673A"/>
    <w:rsid w:val="00CE6756"/>
    <w:rsid w:val="00CE6811"/>
    <w:rsid w:val="00CE683B"/>
    <w:rsid w:val="00CE6CFD"/>
    <w:rsid w:val="00CE6DE2"/>
    <w:rsid w:val="00CE6E6C"/>
    <w:rsid w:val="00CE7533"/>
    <w:rsid w:val="00CE782D"/>
    <w:rsid w:val="00CE7862"/>
    <w:rsid w:val="00CE7B57"/>
    <w:rsid w:val="00CE7C27"/>
    <w:rsid w:val="00CE7C2C"/>
    <w:rsid w:val="00CE7D1B"/>
    <w:rsid w:val="00CE7D85"/>
    <w:rsid w:val="00CF0293"/>
    <w:rsid w:val="00CF03A1"/>
    <w:rsid w:val="00CF0425"/>
    <w:rsid w:val="00CF06E1"/>
    <w:rsid w:val="00CF0750"/>
    <w:rsid w:val="00CF086A"/>
    <w:rsid w:val="00CF0A98"/>
    <w:rsid w:val="00CF0CD0"/>
    <w:rsid w:val="00CF0E01"/>
    <w:rsid w:val="00CF0F20"/>
    <w:rsid w:val="00CF0F35"/>
    <w:rsid w:val="00CF10F0"/>
    <w:rsid w:val="00CF1158"/>
    <w:rsid w:val="00CF1539"/>
    <w:rsid w:val="00CF155B"/>
    <w:rsid w:val="00CF166D"/>
    <w:rsid w:val="00CF169D"/>
    <w:rsid w:val="00CF18F4"/>
    <w:rsid w:val="00CF1BBA"/>
    <w:rsid w:val="00CF1CB4"/>
    <w:rsid w:val="00CF2103"/>
    <w:rsid w:val="00CF21DF"/>
    <w:rsid w:val="00CF2366"/>
    <w:rsid w:val="00CF23A8"/>
    <w:rsid w:val="00CF2449"/>
    <w:rsid w:val="00CF28FA"/>
    <w:rsid w:val="00CF2953"/>
    <w:rsid w:val="00CF2B68"/>
    <w:rsid w:val="00CF2C5F"/>
    <w:rsid w:val="00CF2CFD"/>
    <w:rsid w:val="00CF30F1"/>
    <w:rsid w:val="00CF312B"/>
    <w:rsid w:val="00CF313D"/>
    <w:rsid w:val="00CF3302"/>
    <w:rsid w:val="00CF3586"/>
    <w:rsid w:val="00CF385F"/>
    <w:rsid w:val="00CF387F"/>
    <w:rsid w:val="00CF3EA2"/>
    <w:rsid w:val="00CF3F13"/>
    <w:rsid w:val="00CF4230"/>
    <w:rsid w:val="00CF4507"/>
    <w:rsid w:val="00CF45B9"/>
    <w:rsid w:val="00CF45E9"/>
    <w:rsid w:val="00CF4A62"/>
    <w:rsid w:val="00CF4A8D"/>
    <w:rsid w:val="00CF4B21"/>
    <w:rsid w:val="00CF4BFB"/>
    <w:rsid w:val="00CF4C07"/>
    <w:rsid w:val="00CF4CFF"/>
    <w:rsid w:val="00CF4D14"/>
    <w:rsid w:val="00CF4EBF"/>
    <w:rsid w:val="00CF50A4"/>
    <w:rsid w:val="00CF5474"/>
    <w:rsid w:val="00CF55EC"/>
    <w:rsid w:val="00CF5612"/>
    <w:rsid w:val="00CF56C4"/>
    <w:rsid w:val="00CF5721"/>
    <w:rsid w:val="00CF5796"/>
    <w:rsid w:val="00CF5977"/>
    <w:rsid w:val="00CF5A87"/>
    <w:rsid w:val="00CF5C68"/>
    <w:rsid w:val="00CF5F77"/>
    <w:rsid w:val="00CF63B9"/>
    <w:rsid w:val="00CF64C6"/>
    <w:rsid w:val="00CF6619"/>
    <w:rsid w:val="00CF663C"/>
    <w:rsid w:val="00CF66EE"/>
    <w:rsid w:val="00CF67D2"/>
    <w:rsid w:val="00CF6A39"/>
    <w:rsid w:val="00CF6AC7"/>
    <w:rsid w:val="00CF6B17"/>
    <w:rsid w:val="00CF747A"/>
    <w:rsid w:val="00CF749B"/>
    <w:rsid w:val="00CF77C3"/>
    <w:rsid w:val="00CF7833"/>
    <w:rsid w:val="00CF7867"/>
    <w:rsid w:val="00CF7DB5"/>
    <w:rsid w:val="00D00096"/>
    <w:rsid w:val="00D003DE"/>
    <w:rsid w:val="00D00549"/>
    <w:rsid w:val="00D009E7"/>
    <w:rsid w:val="00D00A51"/>
    <w:rsid w:val="00D00FD9"/>
    <w:rsid w:val="00D00FE5"/>
    <w:rsid w:val="00D0108B"/>
    <w:rsid w:val="00D010D9"/>
    <w:rsid w:val="00D01103"/>
    <w:rsid w:val="00D0121A"/>
    <w:rsid w:val="00D015C6"/>
    <w:rsid w:val="00D017D4"/>
    <w:rsid w:val="00D01979"/>
    <w:rsid w:val="00D01A1F"/>
    <w:rsid w:val="00D01AE6"/>
    <w:rsid w:val="00D01AEF"/>
    <w:rsid w:val="00D01C32"/>
    <w:rsid w:val="00D01C6E"/>
    <w:rsid w:val="00D01D0D"/>
    <w:rsid w:val="00D01F5C"/>
    <w:rsid w:val="00D01FBD"/>
    <w:rsid w:val="00D02001"/>
    <w:rsid w:val="00D020AB"/>
    <w:rsid w:val="00D0210E"/>
    <w:rsid w:val="00D02231"/>
    <w:rsid w:val="00D02281"/>
    <w:rsid w:val="00D026DC"/>
    <w:rsid w:val="00D029BA"/>
    <w:rsid w:val="00D02A9F"/>
    <w:rsid w:val="00D02B28"/>
    <w:rsid w:val="00D02E4D"/>
    <w:rsid w:val="00D03030"/>
    <w:rsid w:val="00D0309F"/>
    <w:rsid w:val="00D0315B"/>
    <w:rsid w:val="00D031B4"/>
    <w:rsid w:val="00D032DC"/>
    <w:rsid w:val="00D034E9"/>
    <w:rsid w:val="00D0365A"/>
    <w:rsid w:val="00D03B33"/>
    <w:rsid w:val="00D03B45"/>
    <w:rsid w:val="00D03DF5"/>
    <w:rsid w:val="00D04053"/>
    <w:rsid w:val="00D040A5"/>
    <w:rsid w:val="00D04111"/>
    <w:rsid w:val="00D04363"/>
    <w:rsid w:val="00D043F3"/>
    <w:rsid w:val="00D0453C"/>
    <w:rsid w:val="00D04858"/>
    <w:rsid w:val="00D048C5"/>
    <w:rsid w:val="00D04974"/>
    <w:rsid w:val="00D04A80"/>
    <w:rsid w:val="00D04AEC"/>
    <w:rsid w:val="00D04B53"/>
    <w:rsid w:val="00D04D63"/>
    <w:rsid w:val="00D04F8D"/>
    <w:rsid w:val="00D05087"/>
    <w:rsid w:val="00D05133"/>
    <w:rsid w:val="00D052DB"/>
    <w:rsid w:val="00D05354"/>
    <w:rsid w:val="00D05378"/>
    <w:rsid w:val="00D0577B"/>
    <w:rsid w:val="00D0587A"/>
    <w:rsid w:val="00D059DD"/>
    <w:rsid w:val="00D05A87"/>
    <w:rsid w:val="00D05AA9"/>
    <w:rsid w:val="00D05CFB"/>
    <w:rsid w:val="00D05FBF"/>
    <w:rsid w:val="00D0660B"/>
    <w:rsid w:val="00D067C1"/>
    <w:rsid w:val="00D0681E"/>
    <w:rsid w:val="00D0683A"/>
    <w:rsid w:val="00D06A15"/>
    <w:rsid w:val="00D06CBE"/>
    <w:rsid w:val="00D070D3"/>
    <w:rsid w:val="00D07438"/>
    <w:rsid w:val="00D07458"/>
    <w:rsid w:val="00D074E5"/>
    <w:rsid w:val="00D078A8"/>
    <w:rsid w:val="00D079E4"/>
    <w:rsid w:val="00D079FC"/>
    <w:rsid w:val="00D07D5A"/>
    <w:rsid w:val="00D07DA7"/>
    <w:rsid w:val="00D07EA9"/>
    <w:rsid w:val="00D1027D"/>
    <w:rsid w:val="00D10298"/>
    <w:rsid w:val="00D102DC"/>
    <w:rsid w:val="00D1033F"/>
    <w:rsid w:val="00D104DC"/>
    <w:rsid w:val="00D1053B"/>
    <w:rsid w:val="00D10735"/>
    <w:rsid w:val="00D10737"/>
    <w:rsid w:val="00D1077C"/>
    <w:rsid w:val="00D10AB4"/>
    <w:rsid w:val="00D10C9D"/>
    <w:rsid w:val="00D10E2B"/>
    <w:rsid w:val="00D1137B"/>
    <w:rsid w:val="00D11449"/>
    <w:rsid w:val="00D11731"/>
    <w:rsid w:val="00D11BA9"/>
    <w:rsid w:val="00D11C6A"/>
    <w:rsid w:val="00D11E40"/>
    <w:rsid w:val="00D11E4F"/>
    <w:rsid w:val="00D12048"/>
    <w:rsid w:val="00D1207F"/>
    <w:rsid w:val="00D12138"/>
    <w:rsid w:val="00D12259"/>
    <w:rsid w:val="00D12360"/>
    <w:rsid w:val="00D123A4"/>
    <w:rsid w:val="00D12457"/>
    <w:rsid w:val="00D125F3"/>
    <w:rsid w:val="00D12894"/>
    <w:rsid w:val="00D12A3A"/>
    <w:rsid w:val="00D12A41"/>
    <w:rsid w:val="00D12B25"/>
    <w:rsid w:val="00D12F93"/>
    <w:rsid w:val="00D130F0"/>
    <w:rsid w:val="00D13481"/>
    <w:rsid w:val="00D1358D"/>
    <w:rsid w:val="00D136B5"/>
    <w:rsid w:val="00D13961"/>
    <w:rsid w:val="00D13A78"/>
    <w:rsid w:val="00D13C39"/>
    <w:rsid w:val="00D13C9D"/>
    <w:rsid w:val="00D13DDB"/>
    <w:rsid w:val="00D13E38"/>
    <w:rsid w:val="00D13EDD"/>
    <w:rsid w:val="00D1401D"/>
    <w:rsid w:val="00D14065"/>
    <w:rsid w:val="00D1426E"/>
    <w:rsid w:val="00D14385"/>
    <w:rsid w:val="00D143DA"/>
    <w:rsid w:val="00D14653"/>
    <w:rsid w:val="00D147BA"/>
    <w:rsid w:val="00D1481B"/>
    <w:rsid w:val="00D14B2B"/>
    <w:rsid w:val="00D14C61"/>
    <w:rsid w:val="00D14E04"/>
    <w:rsid w:val="00D14F24"/>
    <w:rsid w:val="00D150D6"/>
    <w:rsid w:val="00D153C3"/>
    <w:rsid w:val="00D1560C"/>
    <w:rsid w:val="00D15B6C"/>
    <w:rsid w:val="00D15D45"/>
    <w:rsid w:val="00D162D1"/>
    <w:rsid w:val="00D164B7"/>
    <w:rsid w:val="00D164E6"/>
    <w:rsid w:val="00D16821"/>
    <w:rsid w:val="00D168D9"/>
    <w:rsid w:val="00D169ED"/>
    <w:rsid w:val="00D16C49"/>
    <w:rsid w:val="00D16C65"/>
    <w:rsid w:val="00D1729D"/>
    <w:rsid w:val="00D172AA"/>
    <w:rsid w:val="00D17314"/>
    <w:rsid w:val="00D1785F"/>
    <w:rsid w:val="00D17938"/>
    <w:rsid w:val="00D1797C"/>
    <w:rsid w:val="00D17A68"/>
    <w:rsid w:val="00D17B1A"/>
    <w:rsid w:val="00D17BB1"/>
    <w:rsid w:val="00D17D21"/>
    <w:rsid w:val="00D17D42"/>
    <w:rsid w:val="00D17DFA"/>
    <w:rsid w:val="00D17E35"/>
    <w:rsid w:val="00D17EB2"/>
    <w:rsid w:val="00D20143"/>
    <w:rsid w:val="00D2034D"/>
    <w:rsid w:val="00D20412"/>
    <w:rsid w:val="00D204A8"/>
    <w:rsid w:val="00D20623"/>
    <w:rsid w:val="00D206F2"/>
    <w:rsid w:val="00D207A4"/>
    <w:rsid w:val="00D207F7"/>
    <w:rsid w:val="00D20F06"/>
    <w:rsid w:val="00D211E8"/>
    <w:rsid w:val="00D2139F"/>
    <w:rsid w:val="00D213B3"/>
    <w:rsid w:val="00D215A3"/>
    <w:rsid w:val="00D2169A"/>
    <w:rsid w:val="00D21777"/>
    <w:rsid w:val="00D21B71"/>
    <w:rsid w:val="00D21B8F"/>
    <w:rsid w:val="00D21C04"/>
    <w:rsid w:val="00D21D61"/>
    <w:rsid w:val="00D21F2F"/>
    <w:rsid w:val="00D22244"/>
    <w:rsid w:val="00D224C1"/>
    <w:rsid w:val="00D22745"/>
    <w:rsid w:val="00D22749"/>
    <w:rsid w:val="00D22CBD"/>
    <w:rsid w:val="00D22D9B"/>
    <w:rsid w:val="00D22F54"/>
    <w:rsid w:val="00D22FDE"/>
    <w:rsid w:val="00D23037"/>
    <w:rsid w:val="00D23094"/>
    <w:rsid w:val="00D232D6"/>
    <w:rsid w:val="00D232D8"/>
    <w:rsid w:val="00D23584"/>
    <w:rsid w:val="00D235DB"/>
    <w:rsid w:val="00D2376D"/>
    <w:rsid w:val="00D239BE"/>
    <w:rsid w:val="00D239C8"/>
    <w:rsid w:val="00D23A25"/>
    <w:rsid w:val="00D23A84"/>
    <w:rsid w:val="00D23D39"/>
    <w:rsid w:val="00D23D57"/>
    <w:rsid w:val="00D23D78"/>
    <w:rsid w:val="00D23FAE"/>
    <w:rsid w:val="00D24083"/>
    <w:rsid w:val="00D24115"/>
    <w:rsid w:val="00D242F2"/>
    <w:rsid w:val="00D2433D"/>
    <w:rsid w:val="00D243F0"/>
    <w:rsid w:val="00D2448F"/>
    <w:rsid w:val="00D245EF"/>
    <w:rsid w:val="00D246E7"/>
    <w:rsid w:val="00D24995"/>
    <w:rsid w:val="00D249A4"/>
    <w:rsid w:val="00D249AE"/>
    <w:rsid w:val="00D24A2B"/>
    <w:rsid w:val="00D24CF4"/>
    <w:rsid w:val="00D24D2B"/>
    <w:rsid w:val="00D24DF2"/>
    <w:rsid w:val="00D24E6F"/>
    <w:rsid w:val="00D25009"/>
    <w:rsid w:val="00D250AA"/>
    <w:rsid w:val="00D253E6"/>
    <w:rsid w:val="00D25598"/>
    <w:rsid w:val="00D25962"/>
    <w:rsid w:val="00D25AC0"/>
    <w:rsid w:val="00D25BA3"/>
    <w:rsid w:val="00D25C12"/>
    <w:rsid w:val="00D25D75"/>
    <w:rsid w:val="00D26243"/>
    <w:rsid w:val="00D26354"/>
    <w:rsid w:val="00D26377"/>
    <w:rsid w:val="00D263C1"/>
    <w:rsid w:val="00D2642A"/>
    <w:rsid w:val="00D268C3"/>
    <w:rsid w:val="00D26A44"/>
    <w:rsid w:val="00D26BCF"/>
    <w:rsid w:val="00D26C14"/>
    <w:rsid w:val="00D26E6A"/>
    <w:rsid w:val="00D26F19"/>
    <w:rsid w:val="00D2704C"/>
    <w:rsid w:val="00D27428"/>
    <w:rsid w:val="00D2749C"/>
    <w:rsid w:val="00D2769F"/>
    <w:rsid w:val="00D27785"/>
    <w:rsid w:val="00D277A7"/>
    <w:rsid w:val="00D279D7"/>
    <w:rsid w:val="00D27A99"/>
    <w:rsid w:val="00D27F44"/>
    <w:rsid w:val="00D301BC"/>
    <w:rsid w:val="00D304EA"/>
    <w:rsid w:val="00D304FA"/>
    <w:rsid w:val="00D30C09"/>
    <w:rsid w:val="00D30CF7"/>
    <w:rsid w:val="00D30E1E"/>
    <w:rsid w:val="00D30F1C"/>
    <w:rsid w:val="00D310CA"/>
    <w:rsid w:val="00D31321"/>
    <w:rsid w:val="00D316BD"/>
    <w:rsid w:val="00D319CE"/>
    <w:rsid w:val="00D31EF9"/>
    <w:rsid w:val="00D31F7E"/>
    <w:rsid w:val="00D31FFC"/>
    <w:rsid w:val="00D32112"/>
    <w:rsid w:val="00D32670"/>
    <w:rsid w:val="00D32726"/>
    <w:rsid w:val="00D32A5A"/>
    <w:rsid w:val="00D32EE4"/>
    <w:rsid w:val="00D3300A"/>
    <w:rsid w:val="00D3307C"/>
    <w:rsid w:val="00D3311D"/>
    <w:rsid w:val="00D33216"/>
    <w:rsid w:val="00D33514"/>
    <w:rsid w:val="00D337B2"/>
    <w:rsid w:val="00D33BB7"/>
    <w:rsid w:val="00D33C1C"/>
    <w:rsid w:val="00D33C75"/>
    <w:rsid w:val="00D33DA4"/>
    <w:rsid w:val="00D33F55"/>
    <w:rsid w:val="00D33F7F"/>
    <w:rsid w:val="00D33F95"/>
    <w:rsid w:val="00D33FB5"/>
    <w:rsid w:val="00D34055"/>
    <w:rsid w:val="00D34342"/>
    <w:rsid w:val="00D3453C"/>
    <w:rsid w:val="00D3462C"/>
    <w:rsid w:val="00D3481D"/>
    <w:rsid w:val="00D3485B"/>
    <w:rsid w:val="00D3489E"/>
    <w:rsid w:val="00D34911"/>
    <w:rsid w:val="00D34BB5"/>
    <w:rsid w:val="00D34CFF"/>
    <w:rsid w:val="00D34DA4"/>
    <w:rsid w:val="00D351F3"/>
    <w:rsid w:val="00D3553A"/>
    <w:rsid w:val="00D355CA"/>
    <w:rsid w:val="00D3560C"/>
    <w:rsid w:val="00D3575C"/>
    <w:rsid w:val="00D35A56"/>
    <w:rsid w:val="00D35BAC"/>
    <w:rsid w:val="00D35D92"/>
    <w:rsid w:val="00D36335"/>
    <w:rsid w:val="00D36398"/>
    <w:rsid w:val="00D365BE"/>
    <w:rsid w:val="00D36800"/>
    <w:rsid w:val="00D368A0"/>
    <w:rsid w:val="00D36B82"/>
    <w:rsid w:val="00D36D79"/>
    <w:rsid w:val="00D37107"/>
    <w:rsid w:val="00D3714E"/>
    <w:rsid w:val="00D371DB"/>
    <w:rsid w:val="00D373A7"/>
    <w:rsid w:val="00D37491"/>
    <w:rsid w:val="00D3759B"/>
    <w:rsid w:val="00D375A5"/>
    <w:rsid w:val="00D375E5"/>
    <w:rsid w:val="00D376A3"/>
    <w:rsid w:val="00D376C2"/>
    <w:rsid w:val="00D376E6"/>
    <w:rsid w:val="00D3780B"/>
    <w:rsid w:val="00D37A66"/>
    <w:rsid w:val="00D37AE2"/>
    <w:rsid w:val="00D37B91"/>
    <w:rsid w:val="00D37CF5"/>
    <w:rsid w:val="00D37D92"/>
    <w:rsid w:val="00D37E20"/>
    <w:rsid w:val="00D37E5C"/>
    <w:rsid w:val="00D401A9"/>
    <w:rsid w:val="00D405CB"/>
    <w:rsid w:val="00D4088D"/>
    <w:rsid w:val="00D40A24"/>
    <w:rsid w:val="00D40A4D"/>
    <w:rsid w:val="00D40B90"/>
    <w:rsid w:val="00D40BB3"/>
    <w:rsid w:val="00D40C8F"/>
    <w:rsid w:val="00D40DFC"/>
    <w:rsid w:val="00D40F1C"/>
    <w:rsid w:val="00D41035"/>
    <w:rsid w:val="00D41291"/>
    <w:rsid w:val="00D413BA"/>
    <w:rsid w:val="00D41733"/>
    <w:rsid w:val="00D4196E"/>
    <w:rsid w:val="00D41A31"/>
    <w:rsid w:val="00D41B77"/>
    <w:rsid w:val="00D41C69"/>
    <w:rsid w:val="00D41D9B"/>
    <w:rsid w:val="00D41E04"/>
    <w:rsid w:val="00D41E7A"/>
    <w:rsid w:val="00D41FFE"/>
    <w:rsid w:val="00D42066"/>
    <w:rsid w:val="00D42151"/>
    <w:rsid w:val="00D42323"/>
    <w:rsid w:val="00D42972"/>
    <w:rsid w:val="00D42D3E"/>
    <w:rsid w:val="00D42D87"/>
    <w:rsid w:val="00D42ED3"/>
    <w:rsid w:val="00D42F0E"/>
    <w:rsid w:val="00D42F16"/>
    <w:rsid w:val="00D430F6"/>
    <w:rsid w:val="00D43203"/>
    <w:rsid w:val="00D43255"/>
    <w:rsid w:val="00D43846"/>
    <w:rsid w:val="00D43910"/>
    <w:rsid w:val="00D43E6A"/>
    <w:rsid w:val="00D43EB8"/>
    <w:rsid w:val="00D43FC1"/>
    <w:rsid w:val="00D44306"/>
    <w:rsid w:val="00D44822"/>
    <w:rsid w:val="00D44B1B"/>
    <w:rsid w:val="00D44CC4"/>
    <w:rsid w:val="00D44D64"/>
    <w:rsid w:val="00D4532E"/>
    <w:rsid w:val="00D45749"/>
    <w:rsid w:val="00D459A5"/>
    <w:rsid w:val="00D45A11"/>
    <w:rsid w:val="00D45BB4"/>
    <w:rsid w:val="00D460BA"/>
    <w:rsid w:val="00D461A4"/>
    <w:rsid w:val="00D46294"/>
    <w:rsid w:val="00D463B3"/>
    <w:rsid w:val="00D4645A"/>
    <w:rsid w:val="00D46905"/>
    <w:rsid w:val="00D4695A"/>
    <w:rsid w:val="00D46A1E"/>
    <w:rsid w:val="00D46B9F"/>
    <w:rsid w:val="00D46C98"/>
    <w:rsid w:val="00D46CE6"/>
    <w:rsid w:val="00D46D35"/>
    <w:rsid w:val="00D46EB3"/>
    <w:rsid w:val="00D4731D"/>
    <w:rsid w:val="00D475F5"/>
    <w:rsid w:val="00D47709"/>
    <w:rsid w:val="00D478C0"/>
    <w:rsid w:val="00D4794D"/>
    <w:rsid w:val="00D47B0A"/>
    <w:rsid w:val="00D47E78"/>
    <w:rsid w:val="00D50056"/>
    <w:rsid w:val="00D50136"/>
    <w:rsid w:val="00D5029F"/>
    <w:rsid w:val="00D502E1"/>
    <w:rsid w:val="00D503F6"/>
    <w:rsid w:val="00D50436"/>
    <w:rsid w:val="00D508E6"/>
    <w:rsid w:val="00D5090E"/>
    <w:rsid w:val="00D50986"/>
    <w:rsid w:val="00D50C2B"/>
    <w:rsid w:val="00D50E2C"/>
    <w:rsid w:val="00D51183"/>
    <w:rsid w:val="00D512A1"/>
    <w:rsid w:val="00D5131A"/>
    <w:rsid w:val="00D515B2"/>
    <w:rsid w:val="00D51710"/>
    <w:rsid w:val="00D51D2E"/>
    <w:rsid w:val="00D51E9B"/>
    <w:rsid w:val="00D520F4"/>
    <w:rsid w:val="00D52100"/>
    <w:rsid w:val="00D52379"/>
    <w:rsid w:val="00D5259A"/>
    <w:rsid w:val="00D52729"/>
    <w:rsid w:val="00D527C4"/>
    <w:rsid w:val="00D52817"/>
    <w:rsid w:val="00D52912"/>
    <w:rsid w:val="00D52BF0"/>
    <w:rsid w:val="00D52D74"/>
    <w:rsid w:val="00D52E66"/>
    <w:rsid w:val="00D52F31"/>
    <w:rsid w:val="00D5340F"/>
    <w:rsid w:val="00D53C14"/>
    <w:rsid w:val="00D53C36"/>
    <w:rsid w:val="00D5413C"/>
    <w:rsid w:val="00D54150"/>
    <w:rsid w:val="00D542C9"/>
    <w:rsid w:val="00D543FB"/>
    <w:rsid w:val="00D5444D"/>
    <w:rsid w:val="00D54910"/>
    <w:rsid w:val="00D549A3"/>
    <w:rsid w:val="00D54CD5"/>
    <w:rsid w:val="00D54F96"/>
    <w:rsid w:val="00D5557F"/>
    <w:rsid w:val="00D556D4"/>
    <w:rsid w:val="00D556DF"/>
    <w:rsid w:val="00D55923"/>
    <w:rsid w:val="00D55CF9"/>
    <w:rsid w:val="00D55D32"/>
    <w:rsid w:val="00D55D82"/>
    <w:rsid w:val="00D55E53"/>
    <w:rsid w:val="00D5600E"/>
    <w:rsid w:val="00D560FD"/>
    <w:rsid w:val="00D561AA"/>
    <w:rsid w:val="00D56317"/>
    <w:rsid w:val="00D56481"/>
    <w:rsid w:val="00D5649E"/>
    <w:rsid w:val="00D5696A"/>
    <w:rsid w:val="00D5698A"/>
    <w:rsid w:val="00D56B8D"/>
    <w:rsid w:val="00D56D1C"/>
    <w:rsid w:val="00D57130"/>
    <w:rsid w:val="00D57140"/>
    <w:rsid w:val="00D57196"/>
    <w:rsid w:val="00D575D6"/>
    <w:rsid w:val="00D5773C"/>
    <w:rsid w:val="00D57792"/>
    <w:rsid w:val="00D579C9"/>
    <w:rsid w:val="00D57AED"/>
    <w:rsid w:val="00D57C75"/>
    <w:rsid w:val="00D57CAF"/>
    <w:rsid w:val="00D60053"/>
    <w:rsid w:val="00D60274"/>
    <w:rsid w:val="00D6033E"/>
    <w:rsid w:val="00D603D4"/>
    <w:rsid w:val="00D60870"/>
    <w:rsid w:val="00D608CB"/>
    <w:rsid w:val="00D60994"/>
    <w:rsid w:val="00D609DC"/>
    <w:rsid w:val="00D60CBB"/>
    <w:rsid w:val="00D61175"/>
    <w:rsid w:val="00D616BB"/>
    <w:rsid w:val="00D61AF8"/>
    <w:rsid w:val="00D61B3F"/>
    <w:rsid w:val="00D61B6D"/>
    <w:rsid w:val="00D61B8B"/>
    <w:rsid w:val="00D61BF0"/>
    <w:rsid w:val="00D61CF2"/>
    <w:rsid w:val="00D61DF2"/>
    <w:rsid w:val="00D61F3A"/>
    <w:rsid w:val="00D620F3"/>
    <w:rsid w:val="00D62194"/>
    <w:rsid w:val="00D62329"/>
    <w:rsid w:val="00D624DF"/>
    <w:rsid w:val="00D62634"/>
    <w:rsid w:val="00D62768"/>
    <w:rsid w:val="00D62772"/>
    <w:rsid w:val="00D6278E"/>
    <w:rsid w:val="00D62AA4"/>
    <w:rsid w:val="00D62AE8"/>
    <w:rsid w:val="00D62E1F"/>
    <w:rsid w:val="00D62E6B"/>
    <w:rsid w:val="00D62EE9"/>
    <w:rsid w:val="00D6314F"/>
    <w:rsid w:val="00D63222"/>
    <w:rsid w:val="00D632A3"/>
    <w:rsid w:val="00D63544"/>
    <w:rsid w:val="00D635C6"/>
    <w:rsid w:val="00D636CF"/>
    <w:rsid w:val="00D639BC"/>
    <w:rsid w:val="00D63A63"/>
    <w:rsid w:val="00D63AA9"/>
    <w:rsid w:val="00D63D26"/>
    <w:rsid w:val="00D63FBF"/>
    <w:rsid w:val="00D640B7"/>
    <w:rsid w:val="00D641BC"/>
    <w:rsid w:val="00D643E3"/>
    <w:rsid w:val="00D64428"/>
    <w:rsid w:val="00D64768"/>
    <w:rsid w:val="00D64B62"/>
    <w:rsid w:val="00D64B96"/>
    <w:rsid w:val="00D64E1B"/>
    <w:rsid w:val="00D64E75"/>
    <w:rsid w:val="00D65151"/>
    <w:rsid w:val="00D6541B"/>
    <w:rsid w:val="00D6549C"/>
    <w:rsid w:val="00D65598"/>
    <w:rsid w:val="00D65673"/>
    <w:rsid w:val="00D6583C"/>
    <w:rsid w:val="00D658A5"/>
    <w:rsid w:val="00D65ADB"/>
    <w:rsid w:val="00D65BCD"/>
    <w:rsid w:val="00D65CF4"/>
    <w:rsid w:val="00D65D55"/>
    <w:rsid w:val="00D65F19"/>
    <w:rsid w:val="00D65F96"/>
    <w:rsid w:val="00D6603F"/>
    <w:rsid w:val="00D6611E"/>
    <w:rsid w:val="00D6619A"/>
    <w:rsid w:val="00D6619D"/>
    <w:rsid w:val="00D6623D"/>
    <w:rsid w:val="00D6656C"/>
    <w:rsid w:val="00D666A6"/>
    <w:rsid w:val="00D66750"/>
    <w:rsid w:val="00D6687A"/>
    <w:rsid w:val="00D66A6C"/>
    <w:rsid w:val="00D66C54"/>
    <w:rsid w:val="00D66D2E"/>
    <w:rsid w:val="00D66DE7"/>
    <w:rsid w:val="00D674CA"/>
    <w:rsid w:val="00D6767F"/>
    <w:rsid w:val="00D67754"/>
    <w:rsid w:val="00D67943"/>
    <w:rsid w:val="00D679EF"/>
    <w:rsid w:val="00D67BD7"/>
    <w:rsid w:val="00D67F3D"/>
    <w:rsid w:val="00D70070"/>
    <w:rsid w:val="00D70209"/>
    <w:rsid w:val="00D70535"/>
    <w:rsid w:val="00D707AC"/>
    <w:rsid w:val="00D70A9B"/>
    <w:rsid w:val="00D70CB7"/>
    <w:rsid w:val="00D7128F"/>
    <w:rsid w:val="00D714B2"/>
    <w:rsid w:val="00D7195B"/>
    <w:rsid w:val="00D719C6"/>
    <w:rsid w:val="00D71B01"/>
    <w:rsid w:val="00D71CC7"/>
    <w:rsid w:val="00D71CFF"/>
    <w:rsid w:val="00D71F21"/>
    <w:rsid w:val="00D72246"/>
    <w:rsid w:val="00D72955"/>
    <w:rsid w:val="00D72A00"/>
    <w:rsid w:val="00D72C14"/>
    <w:rsid w:val="00D72C3B"/>
    <w:rsid w:val="00D73318"/>
    <w:rsid w:val="00D7381A"/>
    <w:rsid w:val="00D73B59"/>
    <w:rsid w:val="00D73C8E"/>
    <w:rsid w:val="00D73D07"/>
    <w:rsid w:val="00D740AB"/>
    <w:rsid w:val="00D74147"/>
    <w:rsid w:val="00D742A3"/>
    <w:rsid w:val="00D743E0"/>
    <w:rsid w:val="00D74857"/>
    <w:rsid w:val="00D74B2C"/>
    <w:rsid w:val="00D74C78"/>
    <w:rsid w:val="00D74CCA"/>
    <w:rsid w:val="00D74E4C"/>
    <w:rsid w:val="00D74F9A"/>
    <w:rsid w:val="00D74FB3"/>
    <w:rsid w:val="00D753C8"/>
    <w:rsid w:val="00D755A4"/>
    <w:rsid w:val="00D75A29"/>
    <w:rsid w:val="00D75AED"/>
    <w:rsid w:val="00D75D75"/>
    <w:rsid w:val="00D75FE2"/>
    <w:rsid w:val="00D761AA"/>
    <w:rsid w:val="00D7628C"/>
    <w:rsid w:val="00D762B4"/>
    <w:rsid w:val="00D76350"/>
    <w:rsid w:val="00D7658E"/>
    <w:rsid w:val="00D7685B"/>
    <w:rsid w:val="00D7687F"/>
    <w:rsid w:val="00D768D4"/>
    <w:rsid w:val="00D769DB"/>
    <w:rsid w:val="00D76BBC"/>
    <w:rsid w:val="00D76E56"/>
    <w:rsid w:val="00D76EC6"/>
    <w:rsid w:val="00D76F93"/>
    <w:rsid w:val="00D76FD5"/>
    <w:rsid w:val="00D772B9"/>
    <w:rsid w:val="00D773A8"/>
    <w:rsid w:val="00D77420"/>
    <w:rsid w:val="00D774AE"/>
    <w:rsid w:val="00D776D0"/>
    <w:rsid w:val="00D7771D"/>
    <w:rsid w:val="00D77964"/>
    <w:rsid w:val="00D779DB"/>
    <w:rsid w:val="00D77B4D"/>
    <w:rsid w:val="00D77E0E"/>
    <w:rsid w:val="00D77E15"/>
    <w:rsid w:val="00D77E83"/>
    <w:rsid w:val="00D80096"/>
    <w:rsid w:val="00D803D2"/>
    <w:rsid w:val="00D80400"/>
    <w:rsid w:val="00D8058A"/>
    <w:rsid w:val="00D8076F"/>
    <w:rsid w:val="00D80CA4"/>
    <w:rsid w:val="00D80CD3"/>
    <w:rsid w:val="00D80ECC"/>
    <w:rsid w:val="00D80F18"/>
    <w:rsid w:val="00D81026"/>
    <w:rsid w:val="00D81643"/>
    <w:rsid w:val="00D81697"/>
    <w:rsid w:val="00D816CA"/>
    <w:rsid w:val="00D81727"/>
    <w:rsid w:val="00D81AC2"/>
    <w:rsid w:val="00D81B95"/>
    <w:rsid w:val="00D81B9D"/>
    <w:rsid w:val="00D81C7C"/>
    <w:rsid w:val="00D81F83"/>
    <w:rsid w:val="00D824F9"/>
    <w:rsid w:val="00D827D8"/>
    <w:rsid w:val="00D82A54"/>
    <w:rsid w:val="00D82B65"/>
    <w:rsid w:val="00D82CC0"/>
    <w:rsid w:val="00D8319D"/>
    <w:rsid w:val="00D83406"/>
    <w:rsid w:val="00D83588"/>
    <w:rsid w:val="00D83ACA"/>
    <w:rsid w:val="00D83BCB"/>
    <w:rsid w:val="00D83DAB"/>
    <w:rsid w:val="00D83FD9"/>
    <w:rsid w:val="00D84013"/>
    <w:rsid w:val="00D8406B"/>
    <w:rsid w:val="00D84124"/>
    <w:rsid w:val="00D844F7"/>
    <w:rsid w:val="00D84694"/>
    <w:rsid w:val="00D84967"/>
    <w:rsid w:val="00D84C49"/>
    <w:rsid w:val="00D84CC0"/>
    <w:rsid w:val="00D84DA0"/>
    <w:rsid w:val="00D84FCD"/>
    <w:rsid w:val="00D84FF9"/>
    <w:rsid w:val="00D85008"/>
    <w:rsid w:val="00D85084"/>
    <w:rsid w:val="00D85106"/>
    <w:rsid w:val="00D853A3"/>
    <w:rsid w:val="00D853AD"/>
    <w:rsid w:val="00D854CD"/>
    <w:rsid w:val="00D854DC"/>
    <w:rsid w:val="00D855A0"/>
    <w:rsid w:val="00D8592A"/>
    <w:rsid w:val="00D859F6"/>
    <w:rsid w:val="00D85A07"/>
    <w:rsid w:val="00D85B67"/>
    <w:rsid w:val="00D86390"/>
    <w:rsid w:val="00D864A3"/>
    <w:rsid w:val="00D866B4"/>
    <w:rsid w:val="00D86B8A"/>
    <w:rsid w:val="00D86DAD"/>
    <w:rsid w:val="00D87058"/>
    <w:rsid w:val="00D87182"/>
    <w:rsid w:val="00D872A5"/>
    <w:rsid w:val="00D873A0"/>
    <w:rsid w:val="00D873BB"/>
    <w:rsid w:val="00D87681"/>
    <w:rsid w:val="00D878AB"/>
    <w:rsid w:val="00D87BA1"/>
    <w:rsid w:val="00D87E90"/>
    <w:rsid w:val="00D9000A"/>
    <w:rsid w:val="00D90317"/>
    <w:rsid w:val="00D90464"/>
    <w:rsid w:val="00D90536"/>
    <w:rsid w:val="00D90576"/>
    <w:rsid w:val="00D9067F"/>
    <w:rsid w:val="00D9068B"/>
    <w:rsid w:val="00D9092E"/>
    <w:rsid w:val="00D90AB9"/>
    <w:rsid w:val="00D90C95"/>
    <w:rsid w:val="00D90D0E"/>
    <w:rsid w:val="00D90D84"/>
    <w:rsid w:val="00D91011"/>
    <w:rsid w:val="00D910BC"/>
    <w:rsid w:val="00D912A7"/>
    <w:rsid w:val="00D912B4"/>
    <w:rsid w:val="00D912FD"/>
    <w:rsid w:val="00D91696"/>
    <w:rsid w:val="00D9192D"/>
    <w:rsid w:val="00D9193F"/>
    <w:rsid w:val="00D91981"/>
    <w:rsid w:val="00D919D5"/>
    <w:rsid w:val="00D91A1E"/>
    <w:rsid w:val="00D91B61"/>
    <w:rsid w:val="00D91BDF"/>
    <w:rsid w:val="00D91EED"/>
    <w:rsid w:val="00D9216A"/>
    <w:rsid w:val="00D92310"/>
    <w:rsid w:val="00D923B5"/>
    <w:rsid w:val="00D9279E"/>
    <w:rsid w:val="00D9289D"/>
    <w:rsid w:val="00D92D88"/>
    <w:rsid w:val="00D933F2"/>
    <w:rsid w:val="00D93624"/>
    <w:rsid w:val="00D937B2"/>
    <w:rsid w:val="00D93885"/>
    <w:rsid w:val="00D93C4C"/>
    <w:rsid w:val="00D94010"/>
    <w:rsid w:val="00D94389"/>
    <w:rsid w:val="00D94696"/>
    <w:rsid w:val="00D948B4"/>
    <w:rsid w:val="00D94A89"/>
    <w:rsid w:val="00D94FC4"/>
    <w:rsid w:val="00D95055"/>
    <w:rsid w:val="00D951FF"/>
    <w:rsid w:val="00D95552"/>
    <w:rsid w:val="00D9578F"/>
    <w:rsid w:val="00D957DE"/>
    <w:rsid w:val="00D95857"/>
    <w:rsid w:val="00D95C62"/>
    <w:rsid w:val="00D95CF0"/>
    <w:rsid w:val="00D95E1E"/>
    <w:rsid w:val="00D96048"/>
    <w:rsid w:val="00D9612B"/>
    <w:rsid w:val="00D962B8"/>
    <w:rsid w:val="00D96599"/>
    <w:rsid w:val="00D9662D"/>
    <w:rsid w:val="00D969FE"/>
    <w:rsid w:val="00D96C9A"/>
    <w:rsid w:val="00D96D73"/>
    <w:rsid w:val="00D971C4"/>
    <w:rsid w:val="00D97534"/>
    <w:rsid w:val="00D9760B"/>
    <w:rsid w:val="00D97B15"/>
    <w:rsid w:val="00D97EAF"/>
    <w:rsid w:val="00D97EF4"/>
    <w:rsid w:val="00DA00ED"/>
    <w:rsid w:val="00DA06DF"/>
    <w:rsid w:val="00DA09A1"/>
    <w:rsid w:val="00DA0CC3"/>
    <w:rsid w:val="00DA0FDA"/>
    <w:rsid w:val="00DA10C4"/>
    <w:rsid w:val="00DA1204"/>
    <w:rsid w:val="00DA1389"/>
    <w:rsid w:val="00DA172E"/>
    <w:rsid w:val="00DA181B"/>
    <w:rsid w:val="00DA19C7"/>
    <w:rsid w:val="00DA19CD"/>
    <w:rsid w:val="00DA19ED"/>
    <w:rsid w:val="00DA1B80"/>
    <w:rsid w:val="00DA1CC5"/>
    <w:rsid w:val="00DA1E3F"/>
    <w:rsid w:val="00DA1E44"/>
    <w:rsid w:val="00DA1E90"/>
    <w:rsid w:val="00DA20E9"/>
    <w:rsid w:val="00DA2425"/>
    <w:rsid w:val="00DA242E"/>
    <w:rsid w:val="00DA2481"/>
    <w:rsid w:val="00DA2592"/>
    <w:rsid w:val="00DA2D58"/>
    <w:rsid w:val="00DA33E8"/>
    <w:rsid w:val="00DA35CB"/>
    <w:rsid w:val="00DA36AA"/>
    <w:rsid w:val="00DA3831"/>
    <w:rsid w:val="00DA4058"/>
    <w:rsid w:val="00DA41D7"/>
    <w:rsid w:val="00DA4360"/>
    <w:rsid w:val="00DA448B"/>
    <w:rsid w:val="00DA45DE"/>
    <w:rsid w:val="00DA4671"/>
    <w:rsid w:val="00DA4AAF"/>
    <w:rsid w:val="00DA4DD5"/>
    <w:rsid w:val="00DA5105"/>
    <w:rsid w:val="00DA5134"/>
    <w:rsid w:val="00DA5219"/>
    <w:rsid w:val="00DA5300"/>
    <w:rsid w:val="00DA55D5"/>
    <w:rsid w:val="00DA5685"/>
    <w:rsid w:val="00DA56D6"/>
    <w:rsid w:val="00DA57A6"/>
    <w:rsid w:val="00DA57CB"/>
    <w:rsid w:val="00DA59FD"/>
    <w:rsid w:val="00DA5C94"/>
    <w:rsid w:val="00DA5D58"/>
    <w:rsid w:val="00DA5F16"/>
    <w:rsid w:val="00DA5F47"/>
    <w:rsid w:val="00DA70A9"/>
    <w:rsid w:val="00DA70D4"/>
    <w:rsid w:val="00DA7387"/>
    <w:rsid w:val="00DA74F6"/>
    <w:rsid w:val="00DA7D25"/>
    <w:rsid w:val="00DA7F6F"/>
    <w:rsid w:val="00DB00F4"/>
    <w:rsid w:val="00DB01A1"/>
    <w:rsid w:val="00DB08EB"/>
    <w:rsid w:val="00DB09CF"/>
    <w:rsid w:val="00DB0ADB"/>
    <w:rsid w:val="00DB0F2A"/>
    <w:rsid w:val="00DB0FD7"/>
    <w:rsid w:val="00DB102A"/>
    <w:rsid w:val="00DB116E"/>
    <w:rsid w:val="00DB13BD"/>
    <w:rsid w:val="00DB1431"/>
    <w:rsid w:val="00DB14E1"/>
    <w:rsid w:val="00DB1514"/>
    <w:rsid w:val="00DB1680"/>
    <w:rsid w:val="00DB1756"/>
    <w:rsid w:val="00DB17DC"/>
    <w:rsid w:val="00DB17EA"/>
    <w:rsid w:val="00DB194C"/>
    <w:rsid w:val="00DB1CEE"/>
    <w:rsid w:val="00DB1EC2"/>
    <w:rsid w:val="00DB1FA6"/>
    <w:rsid w:val="00DB236C"/>
    <w:rsid w:val="00DB23D7"/>
    <w:rsid w:val="00DB23DA"/>
    <w:rsid w:val="00DB2483"/>
    <w:rsid w:val="00DB2622"/>
    <w:rsid w:val="00DB27C4"/>
    <w:rsid w:val="00DB29B0"/>
    <w:rsid w:val="00DB2AE1"/>
    <w:rsid w:val="00DB2B66"/>
    <w:rsid w:val="00DB2C01"/>
    <w:rsid w:val="00DB2E38"/>
    <w:rsid w:val="00DB2F45"/>
    <w:rsid w:val="00DB30D4"/>
    <w:rsid w:val="00DB33BD"/>
    <w:rsid w:val="00DB34AA"/>
    <w:rsid w:val="00DB35C8"/>
    <w:rsid w:val="00DB3737"/>
    <w:rsid w:val="00DB3774"/>
    <w:rsid w:val="00DB37FE"/>
    <w:rsid w:val="00DB38C1"/>
    <w:rsid w:val="00DB3905"/>
    <w:rsid w:val="00DB3997"/>
    <w:rsid w:val="00DB3B32"/>
    <w:rsid w:val="00DB3C5B"/>
    <w:rsid w:val="00DB3CDD"/>
    <w:rsid w:val="00DB3D75"/>
    <w:rsid w:val="00DB3EAD"/>
    <w:rsid w:val="00DB40FA"/>
    <w:rsid w:val="00DB417D"/>
    <w:rsid w:val="00DB43BE"/>
    <w:rsid w:val="00DB4451"/>
    <w:rsid w:val="00DB4642"/>
    <w:rsid w:val="00DB477D"/>
    <w:rsid w:val="00DB47C7"/>
    <w:rsid w:val="00DB4C0C"/>
    <w:rsid w:val="00DB50CE"/>
    <w:rsid w:val="00DB51C6"/>
    <w:rsid w:val="00DB5345"/>
    <w:rsid w:val="00DB53A0"/>
    <w:rsid w:val="00DB566A"/>
    <w:rsid w:val="00DB5B55"/>
    <w:rsid w:val="00DB5CAB"/>
    <w:rsid w:val="00DB5D18"/>
    <w:rsid w:val="00DB6092"/>
    <w:rsid w:val="00DB60D3"/>
    <w:rsid w:val="00DB6156"/>
    <w:rsid w:val="00DB61AE"/>
    <w:rsid w:val="00DB626E"/>
    <w:rsid w:val="00DB6473"/>
    <w:rsid w:val="00DB67C9"/>
    <w:rsid w:val="00DB6A8E"/>
    <w:rsid w:val="00DB6ABF"/>
    <w:rsid w:val="00DB6F9A"/>
    <w:rsid w:val="00DB71C8"/>
    <w:rsid w:val="00DB796A"/>
    <w:rsid w:val="00DB798C"/>
    <w:rsid w:val="00DB7BF7"/>
    <w:rsid w:val="00DC0298"/>
    <w:rsid w:val="00DC034A"/>
    <w:rsid w:val="00DC061D"/>
    <w:rsid w:val="00DC0891"/>
    <w:rsid w:val="00DC0BE2"/>
    <w:rsid w:val="00DC0CE9"/>
    <w:rsid w:val="00DC0E16"/>
    <w:rsid w:val="00DC1079"/>
    <w:rsid w:val="00DC124D"/>
    <w:rsid w:val="00DC1458"/>
    <w:rsid w:val="00DC14D6"/>
    <w:rsid w:val="00DC150A"/>
    <w:rsid w:val="00DC15A8"/>
    <w:rsid w:val="00DC164E"/>
    <w:rsid w:val="00DC19D2"/>
    <w:rsid w:val="00DC1B17"/>
    <w:rsid w:val="00DC1C82"/>
    <w:rsid w:val="00DC1D00"/>
    <w:rsid w:val="00DC1D0D"/>
    <w:rsid w:val="00DC1D93"/>
    <w:rsid w:val="00DC1E57"/>
    <w:rsid w:val="00DC1F0C"/>
    <w:rsid w:val="00DC1F23"/>
    <w:rsid w:val="00DC2004"/>
    <w:rsid w:val="00DC22FE"/>
    <w:rsid w:val="00DC2463"/>
    <w:rsid w:val="00DC26BB"/>
    <w:rsid w:val="00DC2759"/>
    <w:rsid w:val="00DC2CCC"/>
    <w:rsid w:val="00DC2DDC"/>
    <w:rsid w:val="00DC2ED2"/>
    <w:rsid w:val="00DC31AB"/>
    <w:rsid w:val="00DC31EB"/>
    <w:rsid w:val="00DC33AB"/>
    <w:rsid w:val="00DC33CD"/>
    <w:rsid w:val="00DC3522"/>
    <w:rsid w:val="00DC36B9"/>
    <w:rsid w:val="00DC3B37"/>
    <w:rsid w:val="00DC3CBE"/>
    <w:rsid w:val="00DC404E"/>
    <w:rsid w:val="00DC4501"/>
    <w:rsid w:val="00DC452A"/>
    <w:rsid w:val="00DC46CA"/>
    <w:rsid w:val="00DC4781"/>
    <w:rsid w:val="00DC48AD"/>
    <w:rsid w:val="00DC48B3"/>
    <w:rsid w:val="00DC4CE1"/>
    <w:rsid w:val="00DC4E2F"/>
    <w:rsid w:val="00DC4E8D"/>
    <w:rsid w:val="00DC4F1A"/>
    <w:rsid w:val="00DC4F49"/>
    <w:rsid w:val="00DC4F99"/>
    <w:rsid w:val="00DC5101"/>
    <w:rsid w:val="00DC53EA"/>
    <w:rsid w:val="00DC5400"/>
    <w:rsid w:val="00DC5424"/>
    <w:rsid w:val="00DC547E"/>
    <w:rsid w:val="00DC5768"/>
    <w:rsid w:val="00DC57A0"/>
    <w:rsid w:val="00DC5DF7"/>
    <w:rsid w:val="00DC5FE5"/>
    <w:rsid w:val="00DC6035"/>
    <w:rsid w:val="00DC625D"/>
    <w:rsid w:val="00DC6644"/>
    <w:rsid w:val="00DC6751"/>
    <w:rsid w:val="00DC67F6"/>
    <w:rsid w:val="00DC697E"/>
    <w:rsid w:val="00DC698A"/>
    <w:rsid w:val="00DC69B2"/>
    <w:rsid w:val="00DC6B3C"/>
    <w:rsid w:val="00DC6CE5"/>
    <w:rsid w:val="00DC6DAB"/>
    <w:rsid w:val="00DC6FB6"/>
    <w:rsid w:val="00DC711F"/>
    <w:rsid w:val="00DC7409"/>
    <w:rsid w:val="00DC7425"/>
    <w:rsid w:val="00DC7587"/>
    <w:rsid w:val="00DC75A7"/>
    <w:rsid w:val="00DC75FA"/>
    <w:rsid w:val="00DC760F"/>
    <w:rsid w:val="00DC764E"/>
    <w:rsid w:val="00DC76C9"/>
    <w:rsid w:val="00DC770B"/>
    <w:rsid w:val="00DC7730"/>
    <w:rsid w:val="00DC7827"/>
    <w:rsid w:val="00DC7BF1"/>
    <w:rsid w:val="00DC7C5C"/>
    <w:rsid w:val="00DC7E26"/>
    <w:rsid w:val="00DC7FAF"/>
    <w:rsid w:val="00DD00A8"/>
    <w:rsid w:val="00DD03AC"/>
    <w:rsid w:val="00DD03E8"/>
    <w:rsid w:val="00DD065E"/>
    <w:rsid w:val="00DD069D"/>
    <w:rsid w:val="00DD0AFF"/>
    <w:rsid w:val="00DD0B6A"/>
    <w:rsid w:val="00DD0B8C"/>
    <w:rsid w:val="00DD0DCC"/>
    <w:rsid w:val="00DD0E0C"/>
    <w:rsid w:val="00DD0F35"/>
    <w:rsid w:val="00DD1249"/>
    <w:rsid w:val="00DD1327"/>
    <w:rsid w:val="00DD1500"/>
    <w:rsid w:val="00DD1621"/>
    <w:rsid w:val="00DD1731"/>
    <w:rsid w:val="00DD1751"/>
    <w:rsid w:val="00DD17D7"/>
    <w:rsid w:val="00DD1819"/>
    <w:rsid w:val="00DD18A5"/>
    <w:rsid w:val="00DD1C2B"/>
    <w:rsid w:val="00DD1CDC"/>
    <w:rsid w:val="00DD205C"/>
    <w:rsid w:val="00DD2389"/>
    <w:rsid w:val="00DD25DB"/>
    <w:rsid w:val="00DD271B"/>
    <w:rsid w:val="00DD2E9F"/>
    <w:rsid w:val="00DD301A"/>
    <w:rsid w:val="00DD3044"/>
    <w:rsid w:val="00DD30A0"/>
    <w:rsid w:val="00DD30D3"/>
    <w:rsid w:val="00DD3297"/>
    <w:rsid w:val="00DD3487"/>
    <w:rsid w:val="00DD352F"/>
    <w:rsid w:val="00DD354F"/>
    <w:rsid w:val="00DD357B"/>
    <w:rsid w:val="00DD389A"/>
    <w:rsid w:val="00DD397E"/>
    <w:rsid w:val="00DD3AE3"/>
    <w:rsid w:val="00DD3B23"/>
    <w:rsid w:val="00DD3C0E"/>
    <w:rsid w:val="00DD4364"/>
    <w:rsid w:val="00DD4439"/>
    <w:rsid w:val="00DD457A"/>
    <w:rsid w:val="00DD457B"/>
    <w:rsid w:val="00DD466F"/>
    <w:rsid w:val="00DD4714"/>
    <w:rsid w:val="00DD4907"/>
    <w:rsid w:val="00DD496F"/>
    <w:rsid w:val="00DD4A5C"/>
    <w:rsid w:val="00DD4B5A"/>
    <w:rsid w:val="00DD4DC7"/>
    <w:rsid w:val="00DD4FC4"/>
    <w:rsid w:val="00DD4FD8"/>
    <w:rsid w:val="00DD509A"/>
    <w:rsid w:val="00DD5350"/>
    <w:rsid w:val="00DD55D8"/>
    <w:rsid w:val="00DD572A"/>
    <w:rsid w:val="00DD5929"/>
    <w:rsid w:val="00DD5D30"/>
    <w:rsid w:val="00DD5D78"/>
    <w:rsid w:val="00DD5F36"/>
    <w:rsid w:val="00DD5F59"/>
    <w:rsid w:val="00DD6032"/>
    <w:rsid w:val="00DD6213"/>
    <w:rsid w:val="00DD6501"/>
    <w:rsid w:val="00DD6669"/>
    <w:rsid w:val="00DD6857"/>
    <w:rsid w:val="00DD6B6F"/>
    <w:rsid w:val="00DD6C8C"/>
    <w:rsid w:val="00DD6CFA"/>
    <w:rsid w:val="00DD6E76"/>
    <w:rsid w:val="00DD7147"/>
    <w:rsid w:val="00DD7342"/>
    <w:rsid w:val="00DD748F"/>
    <w:rsid w:val="00DD75B4"/>
    <w:rsid w:val="00DD767F"/>
    <w:rsid w:val="00DD7ACA"/>
    <w:rsid w:val="00DD7B35"/>
    <w:rsid w:val="00DD7B8D"/>
    <w:rsid w:val="00DD7C67"/>
    <w:rsid w:val="00DD7C6E"/>
    <w:rsid w:val="00DE001B"/>
    <w:rsid w:val="00DE003E"/>
    <w:rsid w:val="00DE0587"/>
    <w:rsid w:val="00DE0607"/>
    <w:rsid w:val="00DE07AF"/>
    <w:rsid w:val="00DE0812"/>
    <w:rsid w:val="00DE083F"/>
    <w:rsid w:val="00DE085D"/>
    <w:rsid w:val="00DE0DC5"/>
    <w:rsid w:val="00DE0DDE"/>
    <w:rsid w:val="00DE1190"/>
    <w:rsid w:val="00DE11E0"/>
    <w:rsid w:val="00DE1200"/>
    <w:rsid w:val="00DE1304"/>
    <w:rsid w:val="00DE1319"/>
    <w:rsid w:val="00DE14EF"/>
    <w:rsid w:val="00DE17B1"/>
    <w:rsid w:val="00DE1856"/>
    <w:rsid w:val="00DE1AEF"/>
    <w:rsid w:val="00DE1BB4"/>
    <w:rsid w:val="00DE1D1E"/>
    <w:rsid w:val="00DE1DB5"/>
    <w:rsid w:val="00DE207B"/>
    <w:rsid w:val="00DE2105"/>
    <w:rsid w:val="00DE26C7"/>
    <w:rsid w:val="00DE27A6"/>
    <w:rsid w:val="00DE2D25"/>
    <w:rsid w:val="00DE2D96"/>
    <w:rsid w:val="00DE2DF9"/>
    <w:rsid w:val="00DE2ED3"/>
    <w:rsid w:val="00DE35A3"/>
    <w:rsid w:val="00DE3F35"/>
    <w:rsid w:val="00DE4112"/>
    <w:rsid w:val="00DE4185"/>
    <w:rsid w:val="00DE424F"/>
    <w:rsid w:val="00DE45BC"/>
    <w:rsid w:val="00DE4610"/>
    <w:rsid w:val="00DE482C"/>
    <w:rsid w:val="00DE492E"/>
    <w:rsid w:val="00DE4B7E"/>
    <w:rsid w:val="00DE4BB5"/>
    <w:rsid w:val="00DE4E8B"/>
    <w:rsid w:val="00DE504C"/>
    <w:rsid w:val="00DE5110"/>
    <w:rsid w:val="00DE5189"/>
    <w:rsid w:val="00DE5568"/>
    <w:rsid w:val="00DE56EB"/>
    <w:rsid w:val="00DE58C5"/>
    <w:rsid w:val="00DE58FD"/>
    <w:rsid w:val="00DE596C"/>
    <w:rsid w:val="00DE5B2F"/>
    <w:rsid w:val="00DE5C38"/>
    <w:rsid w:val="00DE608D"/>
    <w:rsid w:val="00DE65BD"/>
    <w:rsid w:val="00DE66D6"/>
    <w:rsid w:val="00DE675C"/>
    <w:rsid w:val="00DE6929"/>
    <w:rsid w:val="00DE6997"/>
    <w:rsid w:val="00DE6D28"/>
    <w:rsid w:val="00DE6EAE"/>
    <w:rsid w:val="00DE73C8"/>
    <w:rsid w:val="00DE74FC"/>
    <w:rsid w:val="00DE7610"/>
    <w:rsid w:val="00DE7729"/>
    <w:rsid w:val="00DE7A3E"/>
    <w:rsid w:val="00DE7C05"/>
    <w:rsid w:val="00DE7D6C"/>
    <w:rsid w:val="00DE7E13"/>
    <w:rsid w:val="00DF00BC"/>
    <w:rsid w:val="00DF027A"/>
    <w:rsid w:val="00DF033E"/>
    <w:rsid w:val="00DF0895"/>
    <w:rsid w:val="00DF0C3B"/>
    <w:rsid w:val="00DF0EA9"/>
    <w:rsid w:val="00DF0F7C"/>
    <w:rsid w:val="00DF0FBE"/>
    <w:rsid w:val="00DF1071"/>
    <w:rsid w:val="00DF12C1"/>
    <w:rsid w:val="00DF1499"/>
    <w:rsid w:val="00DF17A2"/>
    <w:rsid w:val="00DF17A8"/>
    <w:rsid w:val="00DF19B0"/>
    <w:rsid w:val="00DF1FF2"/>
    <w:rsid w:val="00DF219E"/>
    <w:rsid w:val="00DF26B1"/>
    <w:rsid w:val="00DF27B6"/>
    <w:rsid w:val="00DF2814"/>
    <w:rsid w:val="00DF2C62"/>
    <w:rsid w:val="00DF2C71"/>
    <w:rsid w:val="00DF32A7"/>
    <w:rsid w:val="00DF33AD"/>
    <w:rsid w:val="00DF3437"/>
    <w:rsid w:val="00DF346D"/>
    <w:rsid w:val="00DF35E0"/>
    <w:rsid w:val="00DF3A26"/>
    <w:rsid w:val="00DF3CFE"/>
    <w:rsid w:val="00DF3F3A"/>
    <w:rsid w:val="00DF4107"/>
    <w:rsid w:val="00DF41D8"/>
    <w:rsid w:val="00DF4352"/>
    <w:rsid w:val="00DF4389"/>
    <w:rsid w:val="00DF43D8"/>
    <w:rsid w:val="00DF44B1"/>
    <w:rsid w:val="00DF4733"/>
    <w:rsid w:val="00DF4801"/>
    <w:rsid w:val="00DF4A1E"/>
    <w:rsid w:val="00DF4A5C"/>
    <w:rsid w:val="00DF4FAC"/>
    <w:rsid w:val="00DF5376"/>
    <w:rsid w:val="00DF53A0"/>
    <w:rsid w:val="00DF5562"/>
    <w:rsid w:val="00DF58FD"/>
    <w:rsid w:val="00DF5E3A"/>
    <w:rsid w:val="00DF5F56"/>
    <w:rsid w:val="00DF6454"/>
    <w:rsid w:val="00DF6588"/>
    <w:rsid w:val="00DF65B1"/>
    <w:rsid w:val="00DF665B"/>
    <w:rsid w:val="00DF66D6"/>
    <w:rsid w:val="00DF67DC"/>
    <w:rsid w:val="00DF6A8A"/>
    <w:rsid w:val="00DF6B05"/>
    <w:rsid w:val="00DF6CCE"/>
    <w:rsid w:val="00DF6D29"/>
    <w:rsid w:val="00DF6DB8"/>
    <w:rsid w:val="00DF6E4B"/>
    <w:rsid w:val="00DF71DC"/>
    <w:rsid w:val="00DF7354"/>
    <w:rsid w:val="00DF7635"/>
    <w:rsid w:val="00DF7722"/>
    <w:rsid w:val="00DF7842"/>
    <w:rsid w:val="00DF7887"/>
    <w:rsid w:val="00DF7984"/>
    <w:rsid w:val="00DF7B79"/>
    <w:rsid w:val="00DF7D18"/>
    <w:rsid w:val="00E00027"/>
    <w:rsid w:val="00E001D4"/>
    <w:rsid w:val="00E00A09"/>
    <w:rsid w:val="00E00AB3"/>
    <w:rsid w:val="00E00C78"/>
    <w:rsid w:val="00E00F03"/>
    <w:rsid w:val="00E00FF1"/>
    <w:rsid w:val="00E0132C"/>
    <w:rsid w:val="00E016B5"/>
    <w:rsid w:val="00E0179C"/>
    <w:rsid w:val="00E0194B"/>
    <w:rsid w:val="00E01B2F"/>
    <w:rsid w:val="00E01CD7"/>
    <w:rsid w:val="00E01DC9"/>
    <w:rsid w:val="00E022A1"/>
    <w:rsid w:val="00E02337"/>
    <w:rsid w:val="00E029D8"/>
    <w:rsid w:val="00E029FC"/>
    <w:rsid w:val="00E02A3E"/>
    <w:rsid w:val="00E02B9A"/>
    <w:rsid w:val="00E02BD8"/>
    <w:rsid w:val="00E02D1E"/>
    <w:rsid w:val="00E02F5F"/>
    <w:rsid w:val="00E030FB"/>
    <w:rsid w:val="00E031D0"/>
    <w:rsid w:val="00E032C8"/>
    <w:rsid w:val="00E034C0"/>
    <w:rsid w:val="00E034CC"/>
    <w:rsid w:val="00E03879"/>
    <w:rsid w:val="00E039B8"/>
    <w:rsid w:val="00E03A5E"/>
    <w:rsid w:val="00E03C83"/>
    <w:rsid w:val="00E03DDA"/>
    <w:rsid w:val="00E03E53"/>
    <w:rsid w:val="00E0408E"/>
    <w:rsid w:val="00E04288"/>
    <w:rsid w:val="00E0475D"/>
    <w:rsid w:val="00E048FD"/>
    <w:rsid w:val="00E0494A"/>
    <w:rsid w:val="00E04990"/>
    <w:rsid w:val="00E04A1E"/>
    <w:rsid w:val="00E04EC1"/>
    <w:rsid w:val="00E04FBB"/>
    <w:rsid w:val="00E05106"/>
    <w:rsid w:val="00E051F0"/>
    <w:rsid w:val="00E05441"/>
    <w:rsid w:val="00E05694"/>
    <w:rsid w:val="00E056BF"/>
    <w:rsid w:val="00E05987"/>
    <w:rsid w:val="00E05AA5"/>
    <w:rsid w:val="00E05C13"/>
    <w:rsid w:val="00E05D80"/>
    <w:rsid w:val="00E0607D"/>
    <w:rsid w:val="00E06100"/>
    <w:rsid w:val="00E0634E"/>
    <w:rsid w:val="00E064AA"/>
    <w:rsid w:val="00E064C7"/>
    <w:rsid w:val="00E06713"/>
    <w:rsid w:val="00E0676E"/>
    <w:rsid w:val="00E0679E"/>
    <w:rsid w:val="00E067AF"/>
    <w:rsid w:val="00E067B4"/>
    <w:rsid w:val="00E0699F"/>
    <w:rsid w:val="00E06B7F"/>
    <w:rsid w:val="00E06B9A"/>
    <w:rsid w:val="00E06C01"/>
    <w:rsid w:val="00E06D6C"/>
    <w:rsid w:val="00E06DBA"/>
    <w:rsid w:val="00E06EF4"/>
    <w:rsid w:val="00E074DB"/>
    <w:rsid w:val="00E074E0"/>
    <w:rsid w:val="00E07623"/>
    <w:rsid w:val="00E077AF"/>
    <w:rsid w:val="00E07935"/>
    <w:rsid w:val="00E079CE"/>
    <w:rsid w:val="00E07CA9"/>
    <w:rsid w:val="00E1000E"/>
    <w:rsid w:val="00E10032"/>
    <w:rsid w:val="00E10180"/>
    <w:rsid w:val="00E101ED"/>
    <w:rsid w:val="00E10305"/>
    <w:rsid w:val="00E10364"/>
    <w:rsid w:val="00E1049F"/>
    <w:rsid w:val="00E106A5"/>
    <w:rsid w:val="00E10738"/>
    <w:rsid w:val="00E109EB"/>
    <w:rsid w:val="00E10CC1"/>
    <w:rsid w:val="00E10D52"/>
    <w:rsid w:val="00E10D5F"/>
    <w:rsid w:val="00E10D73"/>
    <w:rsid w:val="00E10DDF"/>
    <w:rsid w:val="00E10FDC"/>
    <w:rsid w:val="00E110C7"/>
    <w:rsid w:val="00E11608"/>
    <w:rsid w:val="00E1176F"/>
    <w:rsid w:val="00E11C92"/>
    <w:rsid w:val="00E11FE8"/>
    <w:rsid w:val="00E1208F"/>
    <w:rsid w:val="00E12339"/>
    <w:rsid w:val="00E124D9"/>
    <w:rsid w:val="00E12564"/>
    <w:rsid w:val="00E127A3"/>
    <w:rsid w:val="00E12D92"/>
    <w:rsid w:val="00E12DB9"/>
    <w:rsid w:val="00E12FC1"/>
    <w:rsid w:val="00E130B3"/>
    <w:rsid w:val="00E13134"/>
    <w:rsid w:val="00E13284"/>
    <w:rsid w:val="00E13303"/>
    <w:rsid w:val="00E135AC"/>
    <w:rsid w:val="00E13665"/>
    <w:rsid w:val="00E13691"/>
    <w:rsid w:val="00E1376B"/>
    <w:rsid w:val="00E138DA"/>
    <w:rsid w:val="00E138E4"/>
    <w:rsid w:val="00E13ABF"/>
    <w:rsid w:val="00E13AE6"/>
    <w:rsid w:val="00E13D40"/>
    <w:rsid w:val="00E13FA7"/>
    <w:rsid w:val="00E14574"/>
    <w:rsid w:val="00E1461E"/>
    <w:rsid w:val="00E14657"/>
    <w:rsid w:val="00E14ACB"/>
    <w:rsid w:val="00E14BF6"/>
    <w:rsid w:val="00E15370"/>
    <w:rsid w:val="00E15644"/>
    <w:rsid w:val="00E156D1"/>
    <w:rsid w:val="00E1570B"/>
    <w:rsid w:val="00E1585F"/>
    <w:rsid w:val="00E158BB"/>
    <w:rsid w:val="00E15E6A"/>
    <w:rsid w:val="00E15F32"/>
    <w:rsid w:val="00E1606A"/>
    <w:rsid w:val="00E16704"/>
    <w:rsid w:val="00E1677A"/>
    <w:rsid w:val="00E16951"/>
    <w:rsid w:val="00E16D93"/>
    <w:rsid w:val="00E16E03"/>
    <w:rsid w:val="00E16F0A"/>
    <w:rsid w:val="00E16F9F"/>
    <w:rsid w:val="00E16FF0"/>
    <w:rsid w:val="00E16FFA"/>
    <w:rsid w:val="00E17172"/>
    <w:rsid w:val="00E171CE"/>
    <w:rsid w:val="00E172DE"/>
    <w:rsid w:val="00E173A3"/>
    <w:rsid w:val="00E17590"/>
    <w:rsid w:val="00E17722"/>
    <w:rsid w:val="00E17778"/>
    <w:rsid w:val="00E177E3"/>
    <w:rsid w:val="00E1788A"/>
    <w:rsid w:val="00E178C7"/>
    <w:rsid w:val="00E17C2A"/>
    <w:rsid w:val="00E17C3C"/>
    <w:rsid w:val="00E17D70"/>
    <w:rsid w:val="00E17FEF"/>
    <w:rsid w:val="00E20064"/>
    <w:rsid w:val="00E20415"/>
    <w:rsid w:val="00E2078D"/>
    <w:rsid w:val="00E20862"/>
    <w:rsid w:val="00E209B7"/>
    <w:rsid w:val="00E209F7"/>
    <w:rsid w:val="00E20D70"/>
    <w:rsid w:val="00E20F98"/>
    <w:rsid w:val="00E2109D"/>
    <w:rsid w:val="00E210AF"/>
    <w:rsid w:val="00E210BB"/>
    <w:rsid w:val="00E211FD"/>
    <w:rsid w:val="00E21224"/>
    <w:rsid w:val="00E2125B"/>
    <w:rsid w:val="00E21278"/>
    <w:rsid w:val="00E2142C"/>
    <w:rsid w:val="00E21506"/>
    <w:rsid w:val="00E218DB"/>
    <w:rsid w:val="00E21988"/>
    <w:rsid w:val="00E21DED"/>
    <w:rsid w:val="00E21ED2"/>
    <w:rsid w:val="00E2206D"/>
    <w:rsid w:val="00E220A7"/>
    <w:rsid w:val="00E22108"/>
    <w:rsid w:val="00E222C8"/>
    <w:rsid w:val="00E22421"/>
    <w:rsid w:val="00E228BB"/>
    <w:rsid w:val="00E22972"/>
    <w:rsid w:val="00E229AD"/>
    <w:rsid w:val="00E22AF0"/>
    <w:rsid w:val="00E22CED"/>
    <w:rsid w:val="00E22DCE"/>
    <w:rsid w:val="00E2313C"/>
    <w:rsid w:val="00E23400"/>
    <w:rsid w:val="00E234CD"/>
    <w:rsid w:val="00E23500"/>
    <w:rsid w:val="00E23751"/>
    <w:rsid w:val="00E237B7"/>
    <w:rsid w:val="00E2394F"/>
    <w:rsid w:val="00E23A35"/>
    <w:rsid w:val="00E23AA3"/>
    <w:rsid w:val="00E23C7D"/>
    <w:rsid w:val="00E23D8F"/>
    <w:rsid w:val="00E23ECB"/>
    <w:rsid w:val="00E23F08"/>
    <w:rsid w:val="00E24000"/>
    <w:rsid w:val="00E2417B"/>
    <w:rsid w:val="00E2434A"/>
    <w:rsid w:val="00E244B6"/>
    <w:rsid w:val="00E2461F"/>
    <w:rsid w:val="00E24696"/>
    <w:rsid w:val="00E24712"/>
    <w:rsid w:val="00E2491F"/>
    <w:rsid w:val="00E249AE"/>
    <w:rsid w:val="00E24B3A"/>
    <w:rsid w:val="00E24D28"/>
    <w:rsid w:val="00E24D67"/>
    <w:rsid w:val="00E24DCD"/>
    <w:rsid w:val="00E24E6F"/>
    <w:rsid w:val="00E24F5E"/>
    <w:rsid w:val="00E25159"/>
    <w:rsid w:val="00E25561"/>
    <w:rsid w:val="00E258FD"/>
    <w:rsid w:val="00E2591C"/>
    <w:rsid w:val="00E25AEF"/>
    <w:rsid w:val="00E25BA0"/>
    <w:rsid w:val="00E25C97"/>
    <w:rsid w:val="00E261E5"/>
    <w:rsid w:val="00E26391"/>
    <w:rsid w:val="00E263F8"/>
    <w:rsid w:val="00E26498"/>
    <w:rsid w:val="00E2668B"/>
    <w:rsid w:val="00E267A7"/>
    <w:rsid w:val="00E26B04"/>
    <w:rsid w:val="00E26C8C"/>
    <w:rsid w:val="00E26D5E"/>
    <w:rsid w:val="00E26E1F"/>
    <w:rsid w:val="00E2738A"/>
    <w:rsid w:val="00E2798B"/>
    <w:rsid w:val="00E279FD"/>
    <w:rsid w:val="00E27BA1"/>
    <w:rsid w:val="00E30054"/>
    <w:rsid w:val="00E300D2"/>
    <w:rsid w:val="00E3011C"/>
    <w:rsid w:val="00E30348"/>
    <w:rsid w:val="00E30388"/>
    <w:rsid w:val="00E305A2"/>
    <w:rsid w:val="00E305B9"/>
    <w:rsid w:val="00E30962"/>
    <w:rsid w:val="00E3099B"/>
    <w:rsid w:val="00E30C3E"/>
    <w:rsid w:val="00E30D22"/>
    <w:rsid w:val="00E3110C"/>
    <w:rsid w:val="00E3172D"/>
    <w:rsid w:val="00E3199D"/>
    <w:rsid w:val="00E319ED"/>
    <w:rsid w:val="00E31BF6"/>
    <w:rsid w:val="00E31C91"/>
    <w:rsid w:val="00E31EDA"/>
    <w:rsid w:val="00E32405"/>
    <w:rsid w:val="00E32493"/>
    <w:rsid w:val="00E3265C"/>
    <w:rsid w:val="00E327A1"/>
    <w:rsid w:val="00E3286D"/>
    <w:rsid w:val="00E32B6A"/>
    <w:rsid w:val="00E32B86"/>
    <w:rsid w:val="00E32BDF"/>
    <w:rsid w:val="00E32E85"/>
    <w:rsid w:val="00E32F06"/>
    <w:rsid w:val="00E33290"/>
    <w:rsid w:val="00E334D1"/>
    <w:rsid w:val="00E33760"/>
    <w:rsid w:val="00E339A1"/>
    <w:rsid w:val="00E33B82"/>
    <w:rsid w:val="00E33DFA"/>
    <w:rsid w:val="00E33F39"/>
    <w:rsid w:val="00E34079"/>
    <w:rsid w:val="00E340B6"/>
    <w:rsid w:val="00E34517"/>
    <w:rsid w:val="00E34563"/>
    <w:rsid w:val="00E345DB"/>
    <w:rsid w:val="00E34D9A"/>
    <w:rsid w:val="00E34E77"/>
    <w:rsid w:val="00E34FDF"/>
    <w:rsid w:val="00E351A8"/>
    <w:rsid w:val="00E35513"/>
    <w:rsid w:val="00E35558"/>
    <w:rsid w:val="00E356C9"/>
    <w:rsid w:val="00E35702"/>
    <w:rsid w:val="00E358FC"/>
    <w:rsid w:val="00E3591A"/>
    <w:rsid w:val="00E35BC5"/>
    <w:rsid w:val="00E35D37"/>
    <w:rsid w:val="00E35D49"/>
    <w:rsid w:val="00E36213"/>
    <w:rsid w:val="00E362B0"/>
    <w:rsid w:val="00E362E7"/>
    <w:rsid w:val="00E3665C"/>
    <w:rsid w:val="00E367B7"/>
    <w:rsid w:val="00E36910"/>
    <w:rsid w:val="00E36A5D"/>
    <w:rsid w:val="00E36C41"/>
    <w:rsid w:val="00E36DCF"/>
    <w:rsid w:val="00E36DFB"/>
    <w:rsid w:val="00E37034"/>
    <w:rsid w:val="00E371E4"/>
    <w:rsid w:val="00E37716"/>
    <w:rsid w:val="00E377B1"/>
    <w:rsid w:val="00E37B05"/>
    <w:rsid w:val="00E37DF5"/>
    <w:rsid w:val="00E37E02"/>
    <w:rsid w:val="00E37F19"/>
    <w:rsid w:val="00E404AA"/>
    <w:rsid w:val="00E4094D"/>
    <w:rsid w:val="00E40974"/>
    <w:rsid w:val="00E40D18"/>
    <w:rsid w:val="00E40DB5"/>
    <w:rsid w:val="00E411C6"/>
    <w:rsid w:val="00E41219"/>
    <w:rsid w:val="00E415E6"/>
    <w:rsid w:val="00E41655"/>
    <w:rsid w:val="00E41838"/>
    <w:rsid w:val="00E41839"/>
    <w:rsid w:val="00E418E0"/>
    <w:rsid w:val="00E4196C"/>
    <w:rsid w:val="00E41C38"/>
    <w:rsid w:val="00E41F38"/>
    <w:rsid w:val="00E41F80"/>
    <w:rsid w:val="00E42092"/>
    <w:rsid w:val="00E424FF"/>
    <w:rsid w:val="00E4257E"/>
    <w:rsid w:val="00E428F0"/>
    <w:rsid w:val="00E42951"/>
    <w:rsid w:val="00E42C14"/>
    <w:rsid w:val="00E42C42"/>
    <w:rsid w:val="00E42CB3"/>
    <w:rsid w:val="00E42DA9"/>
    <w:rsid w:val="00E42E5B"/>
    <w:rsid w:val="00E42E6B"/>
    <w:rsid w:val="00E42F76"/>
    <w:rsid w:val="00E431E5"/>
    <w:rsid w:val="00E433CE"/>
    <w:rsid w:val="00E434E7"/>
    <w:rsid w:val="00E4350B"/>
    <w:rsid w:val="00E43647"/>
    <w:rsid w:val="00E43725"/>
    <w:rsid w:val="00E438A5"/>
    <w:rsid w:val="00E438D5"/>
    <w:rsid w:val="00E43B19"/>
    <w:rsid w:val="00E43B9F"/>
    <w:rsid w:val="00E43BAD"/>
    <w:rsid w:val="00E43E28"/>
    <w:rsid w:val="00E44027"/>
    <w:rsid w:val="00E443FB"/>
    <w:rsid w:val="00E44597"/>
    <w:rsid w:val="00E44CD6"/>
    <w:rsid w:val="00E44D7D"/>
    <w:rsid w:val="00E45155"/>
    <w:rsid w:val="00E45274"/>
    <w:rsid w:val="00E456A6"/>
    <w:rsid w:val="00E456C4"/>
    <w:rsid w:val="00E45A36"/>
    <w:rsid w:val="00E45AB1"/>
    <w:rsid w:val="00E45CBE"/>
    <w:rsid w:val="00E45FCE"/>
    <w:rsid w:val="00E46126"/>
    <w:rsid w:val="00E463AB"/>
    <w:rsid w:val="00E46535"/>
    <w:rsid w:val="00E46665"/>
    <w:rsid w:val="00E4676A"/>
    <w:rsid w:val="00E46A39"/>
    <w:rsid w:val="00E46C86"/>
    <w:rsid w:val="00E46D76"/>
    <w:rsid w:val="00E46E20"/>
    <w:rsid w:val="00E47100"/>
    <w:rsid w:val="00E4726A"/>
    <w:rsid w:val="00E47310"/>
    <w:rsid w:val="00E4742C"/>
    <w:rsid w:val="00E476D7"/>
    <w:rsid w:val="00E47708"/>
    <w:rsid w:val="00E47738"/>
    <w:rsid w:val="00E47745"/>
    <w:rsid w:val="00E477CC"/>
    <w:rsid w:val="00E47A00"/>
    <w:rsid w:val="00E47B94"/>
    <w:rsid w:val="00E47CF4"/>
    <w:rsid w:val="00E500E0"/>
    <w:rsid w:val="00E500E3"/>
    <w:rsid w:val="00E50182"/>
    <w:rsid w:val="00E50475"/>
    <w:rsid w:val="00E5057B"/>
    <w:rsid w:val="00E5080F"/>
    <w:rsid w:val="00E5095C"/>
    <w:rsid w:val="00E51318"/>
    <w:rsid w:val="00E51367"/>
    <w:rsid w:val="00E51447"/>
    <w:rsid w:val="00E51504"/>
    <w:rsid w:val="00E516A2"/>
    <w:rsid w:val="00E518E7"/>
    <w:rsid w:val="00E51A40"/>
    <w:rsid w:val="00E51AA5"/>
    <w:rsid w:val="00E51ABE"/>
    <w:rsid w:val="00E51BF5"/>
    <w:rsid w:val="00E51BFE"/>
    <w:rsid w:val="00E51E0B"/>
    <w:rsid w:val="00E521BF"/>
    <w:rsid w:val="00E5251E"/>
    <w:rsid w:val="00E525CD"/>
    <w:rsid w:val="00E5273E"/>
    <w:rsid w:val="00E528DE"/>
    <w:rsid w:val="00E5296D"/>
    <w:rsid w:val="00E52B48"/>
    <w:rsid w:val="00E530AC"/>
    <w:rsid w:val="00E53130"/>
    <w:rsid w:val="00E53241"/>
    <w:rsid w:val="00E53406"/>
    <w:rsid w:val="00E5347F"/>
    <w:rsid w:val="00E5348E"/>
    <w:rsid w:val="00E534B9"/>
    <w:rsid w:val="00E534E2"/>
    <w:rsid w:val="00E535B9"/>
    <w:rsid w:val="00E5366F"/>
    <w:rsid w:val="00E53680"/>
    <w:rsid w:val="00E53857"/>
    <w:rsid w:val="00E53F07"/>
    <w:rsid w:val="00E5403D"/>
    <w:rsid w:val="00E54150"/>
    <w:rsid w:val="00E5416E"/>
    <w:rsid w:val="00E54519"/>
    <w:rsid w:val="00E5472B"/>
    <w:rsid w:val="00E547F9"/>
    <w:rsid w:val="00E5480D"/>
    <w:rsid w:val="00E54978"/>
    <w:rsid w:val="00E549F1"/>
    <w:rsid w:val="00E54AD8"/>
    <w:rsid w:val="00E54E27"/>
    <w:rsid w:val="00E5508A"/>
    <w:rsid w:val="00E550CA"/>
    <w:rsid w:val="00E5525B"/>
    <w:rsid w:val="00E5528E"/>
    <w:rsid w:val="00E5564F"/>
    <w:rsid w:val="00E55685"/>
    <w:rsid w:val="00E556C9"/>
    <w:rsid w:val="00E5583A"/>
    <w:rsid w:val="00E559DC"/>
    <w:rsid w:val="00E55A69"/>
    <w:rsid w:val="00E55B3A"/>
    <w:rsid w:val="00E55C64"/>
    <w:rsid w:val="00E55E2D"/>
    <w:rsid w:val="00E55EB8"/>
    <w:rsid w:val="00E565DF"/>
    <w:rsid w:val="00E5663A"/>
    <w:rsid w:val="00E568EB"/>
    <w:rsid w:val="00E56A9E"/>
    <w:rsid w:val="00E56C0A"/>
    <w:rsid w:val="00E56C6A"/>
    <w:rsid w:val="00E56E08"/>
    <w:rsid w:val="00E56FA6"/>
    <w:rsid w:val="00E570B1"/>
    <w:rsid w:val="00E570D2"/>
    <w:rsid w:val="00E571AE"/>
    <w:rsid w:val="00E574CC"/>
    <w:rsid w:val="00E57723"/>
    <w:rsid w:val="00E5792A"/>
    <w:rsid w:val="00E57AAB"/>
    <w:rsid w:val="00E57CFD"/>
    <w:rsid w:val="00E57DE9"/>
    <w:rsid w:val="00E57E11"/>
    <w:rsid w:val="00E57F65"/>
    <w:rsid w:val="00E600C6"/>
    <w:rsid w:val="00E60342"/>
    <w:rsid w:val="00E60433"/>
    <w:rsid w:val="00E60536"/>
    <w:rsid w:val="00E606A8"/>
    <w:rsid w:val="00E60B88"/>
    <w:rsid w:val="00E60C5F"/>
    <w:rsid w:val="00E60D46"/>
    <w:rsid w:val="00E60FD8"/>
    <w:rsid w:val="00E6105A"/>
    <w:rsid w:val="00E610D6"/>
    <w:rsid w:val="00E61468"/>
    <w:rsid w:val="00E614B3"/>
    <w:rsid w:val="00E61546"/>
    <w:rsid w:val="00E6160A"/>
    <w:rsid w:val="00E617A2"/>
    <w:rsid w:val="00E617CF"/>
    <w:rsid w:val="00E618CD"/>
    <w:rsid w:val="00E61A34"/>
    <w:rsid w:val="00E61A97"/>
    <w:rsid w:val="00E61DBC"/>
    <w:rsid w:val="00E6201A"/>
    <w:rsid w:val="00E62251"/>
    <w:rsid w:val="00E62682"/>
    <w:rsid w:val="00E6276B"/>
    <w:rsid w:val="00E62DDB"/>
    <w:rsid w:val="00E62EB2"/>
    <w:rsid w:val="00E63500"/>
    <w:rsid w:val="00E63748"/>
    <w:rsid w:val="00E63C26"/>
    <w:rsid w:val="00E640FD"/>
    <w:rsid w:val="00E64158"/>
    <w:rsid w:val="00E6459E"/>
    <w:rsid w:val="00E64B7F"/>
    <w:rsid w:val="00E64CE2"/>
    <w:rsid w:val="00E6506A"/>
    <w:rsid w:val="00E6508A"/>
    <w:rsid w:val="00E65092"/>
    <w:rsid w:val="00E65101"/>
    <w:rsid w:val="00E65150"/>
    <w:rsid w:val="00E652CE"/>
    <w:rsid w:val="00E652FD"/>
    <w:rsid w:val="00E65592"/>
    <w:rsid w:val="00E6594E"/>
    <w:rsid w:val="00E65C15"/>
    <w:rsid w:val="00E65CC6"/>
    <w:rsid w:val="00E65F75"/>
    <w:rsid w:val="00E66461"/>
    <w:rsid w:val="00E665AC"/>
    <w:rsid w:val="00E66789"/>
    <w:rsid w:val="00E667FC"/>
    <w:rsid w:val="00E668F6"/>
    <w:rsid w:val="00E66966"/>
    <w:rsid w:val="00E66999"/>
    <w:rsid w:val="00E66B99"/>
    <w:rsid w:val="00E66C76"/>
    <w:rsid w:val="00E6709D"/>
    <w:rsid w:val="00E6718D"/>
    <w:rsid w:val="00E671E1"/>
    <w:rsid w:val="00E67654"/>
    <w:rsid w:val="00E67AC4"/>
    <w:rsid w:val="00E67B91"/>
    <w:rsid w:val="00E67DC5"/>
    <w:rsid w:val="00E67F0C"/>
    <w:rsid w:val="00E7025E"/>
    <w:rsid w:val="00E702E9"/>
    <w:rsid w:val="00E705AB"/>
    <w:rsid w:val="00E7087E"/>
    <w:rsid w:val="00E7090D"/>
    <w:rsid w:val="00E70A04"/>
    <w:rsid w:val="00E70A22"/>
    <w:rsid w:val="00E70A73"/>
    <w:rsid w:val="00E70F01"/>
    <w:rsid w:val="00E7104B"/>
    <w:rsid w:val="00E71057"/>
    <w:rsid w:val="00E71093"/>
    <w:rsid w:val="00E71248"/>
    <w:rsid w:val="00E71383"/>
    <w:rsid w:val="00E7144A"/>
    <w:rsid w:val="00E71601"/>
    <w:rsid w:val="00E716D0"/>
    <w:rsid w:val="00E71761"/>
    <w:rsid w:val="00E71A93"/>
    <w:rsid w:val="00E71AAA"/>
    <w:rsid w:val="00E71AC2"/>
    <w:rsid w:val="00E71ACB"/>
    <w:rsid w:val="00E71E71"/>
    <w:rsid w:val="00E721BE"/>
    <w:rsid w:val="00E7236E"/>
    <w:rsid w:val="00E72831"/>
    <w:rsid w:val="00E72964"/>
    <w:rsid w:val="00E7305D"/>
    <w:rsid w:val="00E73156"/>
    <w:rsid w:val="00E73318"/>
    <w:rsid w:val="00E7348B"/>
    <w:rsid w:val="00E735C1"/>
    <w:rsid w:val="00E736FD"/>
    <w:rsid w:val="00E738B7"/>
    <w:rsid w:val="00E738CF"/>
    <w:rsid w:val="00E74079"/>
    <w:rsid w:val="00E74203"/>
    <w:rsid w:val="00E743C6"/>
    <w:rsid w:val="00E744AC"/>
    <w:rsid w:val="00E7482D"/>
    <w:rsid w:val="00E749C7"/>
    <w:rsid w:val="00E74A7E"/>
    <w:rsid w:val="00E74C4D"/>
    <w:rsid w:val="00E74C8B"/>
    <w:rsid w:val="00E74E14"/>
    <w:rsid w:val="00E74FA4"/>
    <w:rsid w:val="00E74FC8"/>
    <w:rsid w:val="00E74FD3"/>
    <w:rsid w:val="00E75510"/>
    <w:rsid w:val="00E75684"/>
    <w:rsid w:val="00E756D7"/>
    <w:rsid w:val="00E7578C"/>
    <w:rsid w:val="00E75EE5"/>
    <w:rsid w:val="00E7611D"/>
    <w:rsid w:val="00E7627F"/>
    <w:rsid w:val="00E763E5"/>
    <w:rsid w:val="00E765E5"/>
    <w:rsid w:val="00E76E78"/>
    <w:rsid w:val="00E76F6B"/>
    <w:rsid w:val="00E76F75"/>
    <w:rsid w:val="00E7705B"/>
    <w:rsid w:val="00E771AA"/>
    <w:rsid w:val="00E774D6"/>
    <w:rsid w:val="00E774F7"/>
    <w:rsid w:val="00E77694"/>
    <w:rsid w:val="00E77B73"/>
    <w:rsid w:val="00E77CB6"/>
    <w:rsid w:val="00E77F85"/>
    <w:rsid w:val="00E80165"/>
    <w:rsid w:val="00E80229"/>
    <w:rsid w:val="00E802B5"/>
    <w:rsid w:val="00E8062F"/>
    <w:rsid w:val="00E80778"/>
    <w:rsid w:val="00E809D0"/>
    <w:rsid w:val="00E80F5C"/>
    <w:rsid w:val="00E80FE8"/>
    <w:rsid w:val="00E81021"/>
    <w:rsid w:val="00E81281"/>
    <w:rsid w:val="00E812CF"/>
    <w:rsid w:val="00E813DB"/>
    <w:rsid w:val="00E819B2"/>
    <w:rsid w:val="00E81ABB"/>
    <w:rsid w:val="00E81B97"/>
    <w:rsid w:val="00E81E34"/>
    <w:rsid w:val="00E81E3B"/>
    <w:rsid w:val="00E822C2"/>
    <w:rsid w:val="00E822C6"/>
    <w:rsid w:val="00E82C1F"/>
    <w:rsid w:val="00E82FED"/>
    <w:rsid w:val="00E834F2"/>
    <w:rsid w:val="00E83D30"/>
    <w:rsid w:val="00E83F7F"/>
    <w:rsid w:val="00E8414C"/>
    <w:rsid w:val="00E84603"/>
    <w:rsid w:val="00E849EC"/>
    <w:rsid w:val="00E84D36"/>
    <w:rsid w:val="00E84DA0"/>
    <w:rsid w:val="00E84DDB"/>
    <w:rsid w:val="00E84E3B"/>
    <w:rsid w:val="00E84F5D"/>
    <w:rsid w:val="00E8519B"/>
    <w:rsid w:val="00E85263"/>
    <w:rsid w:val="00E85700"/>
    <w:rsid w:val="00E85858"/>
    <w:rsid w:val="00E85966"/>
    <w:rsid w:val="00E85B51"/>
    <w:rsid w:val="00E85D01"/>
    <w:rsid w:val="00E85FA2"/>
    <w:rsid w:val="00E861F0"/>
    <w:rsid w:val="00E8626F"/>
    <w:rsid w:val="00E86350"/>
    <w:rsid w:val="00E864E8"/>
    <w:rsid w:val="00E86A49"/>
    <w:rsid w:val="00E86F4C"/>
    <w:rsid w:val="00E8703C"/>
    <w:rsid w:val="00E87122"/>
    <w:rsid w:val="00E87127"/>
    <w:rsid w:val="00E871B6"/>
    <w:rsid w:val="00E87319"/>
    <w:rsid w:val="00E873EC"/>
    <w:rsid w:val="00E87468"/>
    <w:rsid w:val="00E878E5"/>
    <w:rsid w:val="00E87996"/>
    <w:rsid w:val="00E87C8E"/>
    <w:rsid w:val="00E87D06"/>
    <w:rsid w:val="00E901B2"/>
    <w:rsid w:val="00E903E4"/>
    <w:rsid w:val="00E9041A"/>
    <w:rsid w:val="00E90482"/>
    <w:rsid w:val="00E90544"/>
    <w:rsid w:val="00E90F5C"/>
    <w:rsid w:val="00E90FB5"/>
    <w:rsid w:val="00E90FBA"/>
    <w:rsid w:val="00E911B3"/>
    <w:rsid w:val="00E91239"/>
    <w:rsid w:val="00E91523"/>
    <w:rsid w:val="00E91528"/>
    <w:rsid w:val="00E917D9"/>
    <w:rsid w:val="00E918CD"/>
    <w:rsid w:val="00E918D1"/>
    <w:rsid w:val="00E91CA6"/>
    <w:rsid w:val="00E91FA9"/>
    <w:rsid w:val="00E92011"/>
    <w:rsid w:val="00E92069"/>
    <w:rsid w:val="00E9220C"/>
    <w:rsid w:val="00E92672"/>
    <w:rsid w:val="00E9269A"/>
    <w:rsid w:val="00E92AE1"/>
    <w:rsid w:val="00E92EA2"/>
    <w:rsid w:val="00E934C0"/>
    <w:rsid w:val="00E936F8"/>
    <w:rsid w:val="00E93CE2"/>
    <w:rsid w:val="00E94004"/>
    <w:rsid w:val="00E9401A"/>
    <w:rsid w:val="00E946C7"/>
    <w:rsid w:val="00E94BD3"/>
    <w:rsid w:val="00E94D6C"/>
    <w:rsid w:val="00E94D9B"/>
    <w:rsid w:val="00E94E0F"/>
    <w:rsid w:val="00E94E8A"/>
    <w:rsid w:val="00E951AB"/>
    <w:rsid w:val="00E951B0"/>
    <w:rsid w:val="00E95246"/>
    <w:rsid w:val="00E952D7"/>
    <w:rsid w:val="00E954CC"/>
    <w:rsid w:val="00E95758"/>
    <w:rsid w:val="00E9586F"/>
    <w:rsid w:val="00E958D0"/>
    <w:rsid w:val="00E95BC6"/>
    <w:rsid w:val="00E95ECF"/>
    <w:rsid w:val="00E95F41"/>
    <w:rsid w:val="00E9608B"/>
    <w:rsid w:val="00E960DC"/>
    <w:rsid w:val="00E96238"/>
    <w:rsid w:val="00E96390"/>
    <w:rsid w:val="00E96510"/>
    <w:rsid w:val="00E965FD"/>
    <w:rsid w:val="00E96635"/>
    <w:rsid w:val="00E96856"/>
    <w:rsid w:val="00E96EB3"/>
    <w:rsid w:val="00E9705B"/>
    <w:rsid w:val="00E9710A"/>
    <w:rsid w:val="00E97290"/>
    <w:rsid w:val="00E974C0"/>
    <w:rsid w:val="00E975E8"/>
    <w:rsid w:val="00E97ADC"/>
    <w:rsid w:val="00EA015B"/>
    <w:rsid w:val="00EA0860"/>
    <w:rsid w:val="00EA0955"/>
    <w:rsid w:val="00EA09B7"/>
    <w:rsid w:val="00EA0CD6"/>
    <w:rsid w:val="00EA111D"/>
    <w:rsid w:val="00EA1636"/>
    <w:rsid w:val="00EA16A9"/>
    <w:rsid w:val="00EA16AD"/>
    <w:rsid w:val="00EA1BC8"/>
    <w:rsid w:val="00EA1C06"/>
    <w:rsid w:val="00EA1C3B"/>
    <w:rsid w:val="00EA1DBD"/>
    <w:rsid w:val="00EA1DFE"/>
    <w:rsid w:val="00EA24E8"/>
    <w:rsid w:val="00EA26B0"/>
    <w:rsid w:val="00EA2779"/>
    <w:rsid w:val="00EA2835"/>
    <w:rsid w:val="00EA29B8"/>
    <w:rsid w:val="00EA2E27"/>
    <w:rsid w:val="00EA33AD"/>
    <w:rsid w:val="00EA34F6"/>
    <w:rsid w:val="00EA366F"/>
    <w:rsid w:val="00EA36ED"/>
    <w:rsid w:val="00EA372B"/>
    <w:rsid w:val="00EA38E7"/>
    <w:rsid w:val="00EA3B55"/>
    <w:rsid w:val="00EA3CB0"/>
    <w:rsid w:val="00EA3D4F"/>
    <w:rsid w:val="00EA3F5B"/>
    <w:rsid w:val="00EA3FA6"/>
    <w:rsid w:val="00EA40B4"/>
    <w:rsid w:val="00EA43EE"/>
    <w:rsid w:val="00EA444C"/>
    <w:rsid w:val="00EA4465"/>
    <w:rsid w:val="00EA4EB6"/>
    <w:rsid w:val="00EA540F"/>
    <w:rsid w:val="00EA5505"/>
    <w:rsid w:val="00EA580B"/>
    <w:rsid w:val="00EA5A5B"/>
    <w:rsid w:val="00EA5B45"/>
    <w:rsid w:val="00EA5BD4"/>
    <w:rsid w:val="00EA616D"/>
    <w:rsid w:val="00EA6344"/>
    <w:rsid w:val="00EA661C"/>
    <w:rsid w:val="00EA66F1"/>
    <w:rsid w:val="00EA6782"/>
    <w:rsid w:val="00EA6792"/>
    <w:rsid w:val="00EA6921"/>
    <w:rsid w:val="00EA6A00"/>
    <w:rsid w:val="00EA6A2D"/>
    <w:rsid w:val="00EA6CA8"/>
    <w:rsid w:val="00EA6D1F"/>
    <w:rsid w:val="00EA6D69"/>
    <w:rsid w:val="00EA6F0B"/>
    <w:rsid w:val="00EA71B7"/>
    <w:rsid w:val="00EA75B4"/>
    <w:rsid w:val="00EA761B"/>
    <w:rsid w:val="00EA77AF"/>
    <w:rsid w:val="00EA78D8"/>
    <w:rsid w:val="00EA790A"/>
    <w:rsid w:val="00EA7946"/>
    <w:rsid w:val="00EA7CD7"/>
    <w:rsid w:val="00EA7D6B"/>
    <w:rsid w:val="00EA7FC0"/>
    <w:rsid w:val="00EB020A"/>
    <w:rsid w:val="00EB07FD"/>
    <w:rsid w:val="00EB0ABE"/>
    <w:rsid w:val="00EB0B7A"/>
    <w:rsid w:val="00EB0C67"/>
    <w:rsid w:val="00EB0CCF"/>
    <w:rsid w:val="00EB0E1B"/>
    <w:rsid w:val="00EB106D"/>
    <w:rsid w:val="00EB1105"/>
    <w:rsid w:val="00EB14C9"/>
    <w:rsid w:val="00EB15B1"/>
    <w:rsid w:val="00EB1621"/>
    <w:rsid w:val="00EB166E"/>
    <w:rsid w:val="00EB1873"/>
    <w:rsid w:val="00EB18E3"/>
    <w:rsid w:val="00EB1CBE"/>
    <w:rsid w:val="00EB1D0D"/>
    <w:rsid w:val="00EB1E41"/>
    <w:rsid w:val="00EB1EE3"/>
    <w:rsid w:val="00EB1EF7"/>
    <w:rsid w:val="00EB23F8"/>
    <w:rsid w:val="00EB24C2"/>
    <w:rsid w:val="00EB2518"/>
    <w:rsid w:val="00EB259A"/>
    <w:rsid w:val="00EB267E"/>
    <w:rsid w:val="00EB26A4"/>
    <w:rsid w:val="00EB2746"/>
    <w:rsid w:val="00EB2803"/>
    <w:rsid w:val="00EB3176"/>
    <w:rsid w:val="00EB3243"/>
    <w:rsid w:val="00EB3352"/>
    <w:rsid w:val="00EB392B"/>
    <w:rsid w:val="00EB3AC5"/>
    <w:rsid w:val="00EB3D51"/>
    <w:rsid w:val="00EB4224"/>
    <w:rsid w:val="00EB4258"/>
    <w:rsid w:val="00EB4406"/>
    <w:rsid w:val="00EB47A5"/>
    <w:rsid w:val="00EB4924"/>
    <w:rsid w:val="00EB4A6B"/>
    <w:rsid w:val="00EB4D36"/>
    <w:rsid w:val="00EB5426"/>
    <w:rsid w:val="00EB5877"/>
    <w:rsid w:val="00EB5DDF"/>
    <w:rsid w:val="00EB5EA3"/>
    <w:rsid w:val="00EB5FD8"/>
    <w:rsid w:val="00EB6050"/>
    <w:rsid w:val="00EB614D"/>
    <w:rsid w:val="00EB63D7"/>
    <w:rsid w:val="00EB6762"/>
    <w:rsid w:val="00EB6770"/>
    <w:rsid w:val="00EB68A6"/>
    <w:rsid w:val="00EB6C9F"/>
    <w:rsid w:val="00EB6D62"/>
    <w:rsid w:val="00EB70D2"/>
    <w:rsid w:val="00EB72CB"/>
    <w:rsid w:val="00EB7727"/>
    <w:rsid w:val="00EB790C"/>
    <w:rsid w:val="00EB7E69"/>
    <w:rsid w:val="00EC0011"/>
    <w:rsid w:val="00EC0077"/>
    <w:rsid w:val="00EC015F"/>
    <w:rsid w:val="00EC01CE"/>
    <w:rsid w:val="00EC037F"/>
    <w:rsid w:val="00EC0423"/>
    <w:rsid w:val="00EC080B"/>
    <w:rsid w:val="00EC0835"/>
    <w:rsid w:val="00EC0922"/>
    <w:rsid w:val="00EC138D"/>
    <w:rsid w:val="00EC152A"/>
    <w:rsid w:val="00EC154D"/>
    <w:rsid w:val="00EC155A"/>
    <w:rsid w:val="00EC17DB"/>
    <w:rsid w:val="00EC1926"/>
    <w:rsid w:val="00EC19C0"/>
    <w:rsid w:val="00EC1F49"/>
    <w:rsid w:val="00EC206D"/>
    <w:rsid w:val="00EC20E2"/>
    <w:rsid w:val="00EC2314"/>
    <w:rsid w:val="00EC245D"/>
    <w:rsid w:val="00EC249F"/>
    <w:rsid w:val="00EC26AE"/>
    <w:rsid w:val="00EC26F1"/>
    <w:rsid w:val="00EC2A42"/>
    <w:rsid w:val="00EC2AD2"/>
    <w:rsid w:val="00EC2B71"/>
    <w:rsid w:val="00EC2C8C"/>
    <w:rsid w:val="00EC2D81"/>
    <w:rsid w:val="00EC3013"/>
    <w:rsid w:val="00EC3243"/>
    <w:rsid w:val="00EC3253"/>
    <w:rsid w:val="00EC339C"/>
    <w:rsid w:val="00EC33DC"/>
    <w:rsid w:val="00EC377C"/>
    <w:rsid w:val="00EC39D2"/>
    <w:rsid w:val="00EC3A4C"/>
    <w:rsid w:val="00EC3A4D"/>
    <w:rsid w:val="00EC3CAA"/>
    <w:rsid w:val="00EC3D00"/>
    <w:rsid w:val="00EC3E30"/>
    <w:rsid w:val="00EC3E81"/>
    <w:rsid w:val="00EC3F6A"/>
    <w:rsid w:val="00EC4293"/>
    <w:rsid w:val="00EC4344"/>
    <w:rsid w:val="00EC43A3"/>
    <w:rsid w:val="00EC43F6"/>
    <w:rsid w:val="00EC4527"/>
    <w:rsid w:val="00EC455F"/>
    <w:rsid w:val="00EC4582"/>
    <w:rsid w:val="00EC460F"/>
    <w:rsid w:val="00EC4A0B"/>
    <w:rsid w:val="00EC4CE4"/>
    <w:rsid w:val="00EC535C"/>
    <w:rsid w:val="00EC54F1"/>
    <w:rsid w:val="00EC56CE"/>
    <w:rsid w:val="00EC578B"/>
    <w:rsid w:val="00EC5A5F"/>
    <w:rsid w:val="00EC5C26"/>
    <w:rsid w:val="00EC5C61"/>
    <w:rsid w:val="00EC5DB3"/>
    <w:rsid w:val="00EC6028"/>
    <w:rsid w:val="00EC6343"/>
    <w:rsid w:val="00EC6436"/>
    <w:rsid w:val="00EC64B1"/>
    <w:rsid w:val="00EC65BD"/>
    <w:rsid w:val="00EC66F9"/>
    <w:rsid w:val="00EC6803"/>
    <w:rsid w:val="00EC6E72"/>
    <w:rsid w:val="00EC6FF6"/>
    <w:rsid w:val="00EC7016"/>
    <w:rsid w:val="00EC701B"/>
    <w:rsid w:val="00EC7332"/>
    <w:rsid w:val="00EC7984"/>
    <w:rsid w:val="00EC7B1D"/>
    <w:rsid w:val="00EC7F69"/>
    <w:rsid w:val="00EC7F89"/>
    <w:rsid w:val="00ED0267"/>
    <w:rsid w:val="00ED0275"/>
    <w:rsid w:val="00ED030A"/>
    <w:rsid w:val="00ED0347"/>
    <w:rsid w:val="00ED0450"/>
    <w:rsid w:val="00ED0497"/>
    <w:rsid w:val="00ED04D9"/>
    <w:rsid w:val="00ED053E"/>
    <w:rsid w:val="00ED0D0E"/>
    <w:rsid w:val="00ED0FC7"/>
    <w:rsid w:val="00ED11AB"/>
    <w:rsid w:val="00ED13E2"/>
    <w:rsid w:val="00ED13F6"/>
    <w:rsid w:val="00ED1620"/>
    <w:rsid w:val="00ED165A"/>
    <w:rsid w:val="00ED1C9C"/>
    <w:rsid w:val="00ED1DC1"/>
    <w:rsid w:val="00ED20BA"/>
    <w:rsid w:val="00ED219F"/>
    <w:rsid w:val="00ED2C4C"/>
    <w:rsid w:val="00ED2C82"/>
    <w:rsid w:val="00ED2F6D"/>
    <w:rsid w:val="00ED3310"/>
    <w:rsid w:val="00ED34C6"/>
    <w:rsid w:val="00ED3535"/>
    <w:rsid w:val="00ED35F5"/>
    <w:rsid w:val="00ED36B1"/>
    <w:rsid w:val="00ED37DD"/>
    <w:rsid w:val="00ED3AB2"/>
    <w:rsid w:val="00ED3AD5"/>
    <w:rsid w:val="00ED3B79"/>
    <w:rsid w:val="00ED3E37"/>
    <w:rsid w:val="00ED408D"/>
    <w:rsid w:val="00ED4768"/>
    <w:rsid w:val="00ED49C5"/>
    <w:rsid w:val="00ED4D7E"/>
    <w:rsid w:val="00ED4F40"/>
    <w:rsid w:val="00ED510D"/>
    <w:rsid w:val="00ED51E8"/>
    <w:rsid w:val="00ED57A6"/>
    <w:rsid w:val="00ED5838"/>
    <w:rsid w:val="00ED59F4"/>
    <w:rsid w:val="00ED5A12"/>
    <w:rsid w:val="00ED5E0D"/>
    <w:rsid w:val="00ED63F7"/>
    <w:rsid w:val="00ED6647"/>
    <w:rsid w:val="00ED664A"/>
    <w:rsid w:val="00ED68CD"/>
    <w:rsid w:val="00ED69D4"/>
    <w:rsid w:val="00ED6A19"/>
    <w:rsid w:val="00ED6CDD"/>
    <w:rsid w:val="00ED6E9F"/>
    <w:rsid w:val="00ED6EA1"/>
    <w:rsid w:val="00ED70AE"/>
    <w:rsid w:val="00ED7861"/>
    <w:rsid w:val="00ED7870"/>
    <w:rsid w:val="00ED78FC"/>
    <w:rsid w:val="00ED7963"/>
    <w:rsid w:val="00ED7A10"/>
    <w:rsid w:val="00ED7BDC"/>
    <w:rsid w:val="00ED7C27"/>
    <w:rsid w:val="00EE00A9"/>
    <w:rsid w:val="00EE071D"/>
    <w:rsid w:val="00EE082D"/>
    <w:rsid w:val="00EE0A2B"/>
    <w:rsid w:val="00EE0BCE"/>
    <w:rsid w:val="00EE0CE1"/>
    <w:rsid w:val="00EE0D78"/>
    <w:rsid w:val="00EE0EE0"/>
    <w:rsid w:val="00EE0F72"/>
    <w:rsid w:val="00EE1028"/>
    <w:rsid w:val="00EE1293"/>
    <w:rsid w:val="00EE1311"/>
    <w:rsid w:val="00EE16F9"/>
    <w:rsid w:val="00EE1C49"/>
    <w:rsid w:val="00EE1E24"/>
    <w:rsid w:val="00EE1F06"/>
    <w:rsid w:val="00EE2017"/>
    <w:rsid w:val="00EE20CB"/>
    <w:rsid w:val="00EE2139"/>
    <w:rsid w:val="00EE22A3"/>
    <w:rsid w:val="00EE2305"/>
    <w:rsid w:val="00EE2A78"/>
    <w:rsid w:val="00EE2D88"/>
    <w:rsid w:val="00EE2D8A"/>
    <w:rsid w:val="00EE2F8E"/>
    <w:rsid w:val="00EE3106"/>
    <w:rsid w:val="00EE352A"/>
    <w:rsid w:val="00EE3654"/>
    <w:rsid w:val="00EE3888"/>
    <w:rsid w:val="00EE3A67"/>
    <w:rsid w:val="00EE3A8D"/>
    <w:rsid w:val="00EE3BAC"/>
    <w:rsid w:val="00EE3DCE"/>
    <w:rsid w:val="00EE3F01"/>
    <w:rsid w:val="00EE476D"/>
    <w:rsid w:val="00EE47E4"/>
    <w:rsid w:val="00EE4851"/>
    <w:rsid w:val="00EE4A65"/>
    <w:rsid w:val="00EE4D6C"/>
    <w:rsid w:val="00EE4F2E"/>
    <w:rsid w:val="00EE5161"/>
    <w:rsid w:val="00EE558D"/>
    <w:rsid w:val="00EE56C8"/>
    <w:rsid w:val="00EE5B15"/>
    <w:rsid w:val="00EE5D70"/>
    <w:rsid w:val="00EE5EF6"/>
    <w:rsid w:val="00EE5F83"/>
    <w:rsid w:val="00EE6166"/>
    <w:rsid w:val="00EE61BC"/>
    <w:rsid w:val="00EE638A"/>
    <w:rsid w:val="00EE67B8"/>
    <w:rsid w:val="00EE695F"/>
    <w:rsid w:val="00EE6BF3"/>
    <w:rsid w:val="00EE6E90"/>
    <w:rsid w:val="00EE6EFE"/>
    <w:rsid w:val="00EE711A"/>
    <w:rsid w:val="00EE720A"/>
    <w:rsid w:val="00EE769E"/>
    <w:rsid w:val="00EE7777"/>
    <w:rsid w:val="00EE7940"/>
    <w:rsid w:val="00EE79C7"/>
    <w:rsid w:val="00EE7B4C"/>
    <w:rsid w:val="00EE7B70"/>
    <w:rsid w:val="00EE7BF3"/>
    <w:rsid w:val="00EE7DD3"/>
    <w:rsid w:val="00EE7E38"/>
    <w:rsid w:val="00EE7EE1"/>
    <w:rsid w:val="00EE7FB6"/>
    <w:rsid w:val="00EF0075"/>
    <w:rsid w:val="00EF0219"/>
    <w:rsid w:val="00EF0541"/>
    <w:rsid w:val="00EF0767"/>
    <w:rsid w:val="00EF0A2C"/>
    <w:rsid w:val="00EF0A54"/>
    <w:rsid w:val="00EF0CC4"/>
    <w:rsid w:val="00EF0D05"/>
    <w:rsid w:val="00EF0D13"/>
    <w:rsid w:val="00EF0D6D"/>
    <w:rsid w:val="00EF0FED"/>
    <w:rsid w:val="00EF10F9"/>
    <w:rsid w:val="00EF10FA"/>
    <w:rsid w:val="00EF152E"/>
    <w:rsid w:val="00EF17CF"/>
    <w:rsid w:val="00EF18B8"/>
    <w:rsid w:val="00EF1AEA"/>
    <w:rsid w:val="00EF1F1A"/>
    <w:rsid w:val="00EF2186"/>
    <w:rsid w:val="00EF2224"/>
    <w:rsid w:val="00EF2311"/>
    <w:rsid w:val="00EF28D0"/>
    <w:rsid w:val="00EF2927"/>
    <w:rsid w:val="00EF296E"/>
    <w:rsid w:val="00EF2A43"/>
    <w:rsid w:val="00EF2AD3"/>
    <w:rsid w:val="00EF2AE6"/>
    <w:rsid w:val="00EF2F22"/>
    <w:rsid w:val="00EF2F24"/>
    <w:rsid w:val="00EF2FE6"/>
    <w:rsid w:val="00EF3040"/>
    <w:rsid w:val="00EF332E"/>
    <w:rsid w:val="00EF3485"/>
    <w:rsid w:val="00EF3740"/>
    <w:rsid w:val="00EF383B"/>
    <w:rsid w:val="00EF3C21"/>
    <w:rsid w:val="00EF3C58"/>
    <w:rsid w:val="00EF3DD9"/>
    <w:rsid w:val="00EF3DFC"/>
    <w:rsid w:val="00EF4065"/>
    <w:rsid w:val="00EF4143"/>
    <w:rsid w:val="00EF41D6"/>
    <w:rsid w:val="00EF4444"/>
    <w:rsid w:val="00EF4553"/>
    <w:rsid w:val="00EF45F2"/>
    <w:rsid w:val="00EF4609"/>
    <w:rsid w:val="00EF4621"/>
    <w:rsid w:val="00EF4640"/>
    <w:rsid w:val="00EF473C"/>
    <w:rsid w:val="00EF47DE"/>
    <w:rsid w:val="00EF492B"/>
    <w:rsid w:val="00EF498D"/>
    <w:rsid w:val="00EF49CD"/>
    <w:rsid w:val="00EF4A68"/>
    <w:rsid w:val="00EF4A79"/>
    <w:rsid w:val="00EF4AF3"/>
    <w:rsid w:val="00EF4B0C"/>
    <w:rsid w:val="00EF4BB3"/>
    <w:rsid w:val="00EF4DC7"/>
    <w:rsid w:val="00EF4FF9"/>
    <w:rsid w:val="00EF51AA"/>
    <w:rsid w:val="00EF52EF"/>
    <w:rsid w:val="00EF5557"/>
    <w:rsid w:val="00EF59E8"/>
    <w:rsid w:val="00EF5B68"/>
    <w:rsid w:val="00EF5BA2"/>
    <w:rsid w:val="00EF5BC6"/>
    <w:rsid w:val="00EF5E8D"/>
    <w:rsid w:val="00EF62B0"/>
    <w:rsid w:val="00EF6841"/>
    <w:rsid w:val="00EF6A4F"/>
    <w:rsid w:val="00EF6B78"/>
    <w:rsid w:val="00EF721B"/>
    <w:rsid w:val="00EF75CB"/>
    <w:rsid w:val="00EF768E"/>
    <w:rsid w:val="00EF7906"/>
    <w:rsid w:val="00EF7A7D"/>
    <w:rsid w:val="00EF7B95"/>
    <w:rsid w:val="00EF7BED"/>
    <w:rsid w:val="00EF7CAC"/>
    <w:rsid w:val="00EF7F35"/>
    <w:rsid w:val="00F00998"/>
    <w:rsid w:val="00F009D8"/>
    <w:rsid w:val="00F00C8C"/>
    <w:rsid w:val="00F010F2"/>
    <w:rsid w:val="00F01122"/>
    <w:rsid w:val="00F01424"/>
    <w:rsid w:val="00F016DD"/>
    <w:rsid w:val="00F01934"/>
    <w:rsid w:val="00F01D46"/>
    <w:rsid w:val="00F01F3B"/>
    <w:rsid w:val="00F01FA9"/>
    <w:rsid w:val="00F021B0"/>
    <w:rsid w:val="00F02381"/>
    <w:rsid w:val="00F0243B"/>
    <w:rsid w:val="00F02B16"/>
    <w:rsid w:val="00F02C84"/>
    <w:rsid w:val="00F03044"/>
    <w:rsid w:val="00F03379"/>
    <w:rsid w:val="00F034D4"/>
    <w:rsid w:val="00F03662"/>
    <w:rsid w:val="00F03792"/>
    <w:rsid w:val="00F03A58"/>
    <w:rsid w:val="00F03C65"/>
    <w:rsid w:val="00F03FBD"/>
    <w:rsid w:val="00F041BD"/>
    <w:rsid w:val="00F0420B"/>
    <w:rsid w:val="00F043E2"/>
    <w:rsid w:val="00F04408"/>
    <w:rsid w:val="00F04583"/>
    <w:rsid w:val="00F04631"/>
    <w:rsid w:val="00F0476F"/>
    <w:rsid w:val="00F047CE"/>
    <w:rsid w:val="00F048B7"/>
    <w:rsid w:val="00F049D6"/>
    <w:rsid w:val="00F04F16"/>
    <w:rsid w:val="00F05088"/>
    <w:rsid w:val="00F05231"/>
    <w:rsid w:val="00F0539D"/>
    <w:rsid w:val="00F054F7"/>
    <w:rsid w:val="00F05551"/>
    <w:rsid w:val="00F05591"/>
    <w:rsid w:val="00F059A7"/>
    <w:rsid w:val="00F059B4"/>
    <w:rsid w:val="00F05BB5"/>
    <w:rsid w:val="00F05CE1"/>
    <w:rsid w:val="00F06006"/>
    <w:rsid w:val="00F060DA"/>
    <w:rsid w:val="00F061A8"/>
    <w:rsid w:val="00F06241"/>
    <w:rsid w:val="00F06503"/>
    <w:rsid w:val="00F06574"/>
    <w:rsid w:val="00F0685D"/>
    <w:rsid w:val="00F06A04"/>
    <w:rsid w:val="00F06AFF"/>
    <w:rsid w:val="00F06D09"/>
    <w:rsid w:val="00F07010"/>
    <w:rsid w:val="00F07049"/>
    <w:rsid w:val="00F070D7"/>
    <w:rsid w:val="00F071BE"/>
    <w:rsid w:val="00F07267"/>
    <w:rsid w:val="00F072E6"/>
    <w:rsid w:val="00F07325"/>
    <w:rsid w:val="00F07425"/>
    <w:rsid w:val="00F0746A"/>
    <w:rsid w:val="00F075B8"/>
    <w:rsid w:val="00F07A16"/>
    <w:rsid w:val="00F07EFA"/>
    <w:rsid w:val="00F07FB0"/>
    <w:rsid w:val="00F100E7"/>
    <w:rsid w:val="00F100FA"/>
    <w:rsid w:val="00F1039B"/>
    <w:rsid w:val="00F107BA"/>
    <w:rsid w:val="00F107D7"/>
    <w:rsid w:val="00F109FD"/>
    <w:rsid w:val="00F10A7A"/>
    <w:rsid w:val="00F10AC0"/>
    <w:rsid w:val="00F10BD0"/>
    <w:rsid w:val="00F10BFD"/>
    <w:rsid w:val="00F10F92"/>
    <w:rsid w:val="00F110AB"/>
    <w:rsid w:val="00F110CB"/>
    <w:rsid w:val="00F1110C"/>
    <w:rsid w:val="00F11703"/>
    <w:rsid w:val="00F11947"/>
    <w:rsid w:val="00F11958"/>
    <w:rsid w:val="00F11BE7"/>
    <w:rsid w:val="00F11D56"/>
    <w:rsid w:val="00F11D93"/>
    <w:rsid w:val="00F11ED2"/>
    <w:rsid w:val="00F1214F"/>
    <w:rsid w:val="00F12799"/>
    <w:rsid w:val="00F129AC"/>
    <w:rsid w:val="00F12A40"/>
    <w:rsid w:val="00F12B67"/>
    <w:rsid w:val="00F12B70"/>
    <w:rsid w:val="00F12CC1"/>
    <w:rsid w:val="00F12CC9"/>
    <w:rsid w:val="00F12D76"/>
    <w:rsid w:val="00F1304B"/>
    <w:rsid w:val="00F13391"/>
    <w:rsid w:val="00F13458"/>
    <w:rsid w:val="00F1361F"/>
    <w:rsid w:val="00F137F4"/>
    <w:rsid w:val="00F13C7E"/>
    <w:rsid w:val="00F1411A"/>
    <w:rsid w:val="00F1462A"/>
    <w:rsid w:val="00F147FD"/>
    <w:rsid w:val="00F14C10"/>
    <w:rsid w:val="00F14D70"/>
    <w:rsid w:val="00F14FA4"/>
    <w:rsid w:val="00F150B2"/>
    <w:rsid w:val="00F150C0"/>
    <w:rsid w:val="00F15389"/>
    <w:rsid w:val="00F153B1"/>
    <w:rsid w:val="00F15487"/>
    <w:rsid w:val="00F155A0"/>
    <w:rsid w:val="00F15633"/>
    <w:rsid w:val="00F157CC"/>
    <w:rsid w:val="00F1580D"/>
    <w:rsid w:val="00F15851"/>
    <w:rsid w:val="00F158D6"/>
    <w:rsid w:val="00F15A4E"/>
    <w:rsid w:val="00F15E48"/>
    <w:rsid w:val="00F1609E"/>
    <w:rsid w:val="00F16217"/>
    <w:rsid w:val="00F162E0"/>
    <w:rsid w:val="00F1631B"/>
    <w:rsid w:val="00F1637B"/>
    <w:rsid w:val="00F1641B"/>
    <w:rsid w:val="00F16679"/>
    <w:rsid w:val="00F16B9A"/>
    <w:rsid w:val="00F1717D"/>
    <w:rsid w:val="00F1724E"/>
    <w:rsid w:val="00F1727D"/>
    <w:rsid w:val="00F172FD"/>
    <w:rsid w:val="00F173A7"/>
    <w:rsid w:val="00F1746B"/>
    <w:rsid w:val="00F1757F"/>
    <w:rsid w:val="00F1760B"/>
    <w:rsid w:val="00F17916"/>
    <w:rsid w:val="00F17AD0"/>
    <w:rsid w:val="00F17AE6"/>
    <w:rsid w:val="00F17B3A"/>
    <w:rsid w:val="00F17D2F"/>
    <w:rsid w:val="00F17D70"/>
    <w:rsid w:val="00F20261"/>
    <w:rsid w:val="00F20377"/>
    <w:rsid w:val="00F205DE"/>
    <w:rsid w:val="00F2061A"/>
    <w:rsid w:val="00F20794"/>
    <w:rsid w:val="00F2086D"/>
    <w:rsid w:val="00F208AE"/>
    <w:rsid w:val="00F20D8C"/>
    <w:rsid w:val="00F20DE5"/>
    <w:rsid w:val="00F20E4A"/>
    <w:rsid w:val="00F20FB5"/>
    <w:rsid w:val="00F2120D"/>
    <w:rsid w:val="00F2138C"/>
    <w:rsid w:val="00F2141D"/>
    <w:rsid w:val="00F219BE"/>
    <w:rsid w:val="00F21AB7"/>
    <w:rsid w:val="00F21BE1"/>
    <w:rsid w:val="00F21C01"/>
    <w:rsid w:val="00F21C48"/>
    <w:rsid w:val="00F21D7E"/>
    <w:rsid w:val="00F22132"/>
    <w:rsid w:val="00F225D2"/>
    <w:rsid w:val="00F226E8"/>
    <w:rsid w:val="00F22941"/>
    <w:rsid w:val="00F229D0"/>
    <w:rsid w:val="00F22A15"/>
    <w:rsid w:val="00F22A8E"/>
    <w:rsid w:val="00F22ACF"/>
    <w:rsid w:val="00F22AEA"/>
    <w:rsid w:val="00F22BE6"/>
    <w:rsid w:val="00F22C4A"/>
    <w:rsid w:val="00F22E85"/>
    <w:rsid w:val="00F22EF6"/>
    <w:rsid w:val="00F23072"/>
    <w:rsid w:val="00F23772"/>
    <w:rsid w:val="00F237D7"/>
    <w:rsid w:val="00F237D8"/>
    <w:rsid w:val="00F23B3C"/>
    <w:rsid w:val="00F23C9C"/>
    <w:rsid w:val="00F23D0A"/>
    <w:rsid w:val="00F23E2C"/>
    <w:rsid w:val="00F23FAB"/>
    <w:rsid w:val="00F23FDB"/>
    <w:rsid w:val="00F240E4"/>
    <w:rsid w:val="00F24229"/>
    <w:rsid w:val="00F24479"/>
    <w:rsid w:val="00F24650"/>
    <w:rsid w:val="00F24656"/>
    <w:rsid w:val="00F2475C"/>
    <w:rsid w:val="00F248ED"/>
    <w:rsid w:val="00F2491F"/>
    <w:rsid w:val="00F24B84"/>
    <w:rsid w:val="00F24D68"/>
    <w:rsid w:val="00F24D96"/>
    <w:rsid w:val="00F24DD1"/>
    <w:rsid w:val="00F24ED3"/>
    <w:rsid w:val="00F251DD"/>
    <w:rsid w:val="00F256F4"/>
    <w:rsid w:val="00F25716"/>
    <w:rsid w:val="00F2573F"/>
    <w:rsid w:val="00F25C0B"/>
    <w:rsid w:val="00F25C0C"/>
    <w:rsid w:val="00F25C8A"/>
    <w:rsid w:val="00F25EEF"/>
    <w:rsid w:val="00F25FC7"/>
    <w:rsid w:val="00F2610D"/>
    <w:rsid w:val="00F2625A"/>
    <w:rsid w:val="00F26293"/>
    <w:rsid w:val="00F2656F"/>
    <w:rsid w:val="00F2657D"/>
    <w:rsid w:val="00F267C3"/>
    <w:rsid w:val="00F26868"/>
    <w:rsid w:val="00F26D02"/>
    <w:rsid w:val="00F26DF5"/>
    <w:rsid w:val="00F26E70"/>
    <w:rsid w:val="00F26F59"/>
    <w:rsid w:val="00F26FDC"/>
    <w:rsid w:val="00F27099"/>
    <w:rsid w:val="00F270FA"/>
    <w:rsid w:val="00F2714C"/>
    <w:rsid w:val="00F274B8"/>
    <w:rsid w:val="00F275C3"/>
    <w:rsid w:val="00F2767A"/>
    <w:rsid w:val="00F27734"/>
    <w:rsid w:val="00F27783"/>
    <w:rsid w:val="00F27831"/>
    <w:rsid w:val="00F27957"/>
    <w:rsid w:val="00F27AA1"/>
    <w:rsid w:val="00F27B4A"/>
    <w:rsid w:val="00F27E67"/>
    <w:rsid w:val="00F27FEC"/>
    <w:rsid w:val="00F301B2"/>
    <w:rsid w:val="00F30476"/>
    <w:rsid w:val="00F306E6"/>
    <w:rsid w:val="00F30BE2"/>
    <w:rsid w:val="00F30D15"/>
    <w:rsid w:val="00F31011"/>
    <w:rsid w:val="00F3108B"/>
    <w:rsid w:val="00F310AA"/>
    <w:rsid w:val="00F31252"/>
    <w:rsid w:val="00F3146A"/>
    <w:rsid w:val="00F314F2"/>
    <w:rsid w:val="00F31670"/>
    <w:rsid w:val="00F316AA"/>
    <w:rsid w:val="00F3183E"/>
    <w:rsid w:val="00F318C5"/>
    <w:rsid w:val="00F31A06"/>
    <w:rsid w:val="00F31B34"/>
    <w:rsid w:val="00F31C6D"/>
    <w:rsid w:val="00F320FA"/>
    <w:rsid w:val="00F3224F"/>
    <w:rsid w:val="00F322AE"/>
    <w:rsid w:val="00F324C7"/>
    <w:rsid w:val="00F32875"/>
    <w:rsid w:val="00F32A7C"/>
    <w:rsid w:val="00F32EF2"/>
    <w:rsid w:val="00F32F23"/>
    <w:rsid w:val="00F32F48"/>
    <w:rsid w:val="00F330B6"/>
    <w:rsid w:val="00F330C7"/>
    <w:rsid w:val="00F33660"/>
    <w:rsid w:val="00F33691"/>
    <w:rsid w:val="00F33762"/>
    <w:rsid w:val="00F33B6F"/>
    <w:rsid w:val="00F34030"/>
    <w:rsid w:val="00F34A09"/>
    <w:rsid w:val="00F35160"/>
    <w:rsid w:val="00F3544F"/>
    <w:rsid w:val="00F3586C"/>
    <w:rsid w:val="00F3591A"/>
    <w:rsid w:val="00F35952"/>
    <w:rsid w:val="00F3599E"/>
    <w:rsid w:val="00F35AAA"/>
    <w:rsid w:val="00F35F0C"/>
    <w:rsid w:val="00F36175"/>
    <w:rsid w:val="00F3656B"/>
    <w:rsid w:val="00F3687B"/>
    <w:rsid w:val="00F368F0"/>
    <w:rsid w:val="00F369FB"/>
    <w:rsid w:val="00F36B02"/>
    <w:rsid w:val="00F36BD1"/>
    <w:rsid w:val="00F36E90"/>
    <w:rsid w:val="00F36F14"/>
    <w:rsid w:val="00F370AC"/>
    <w:rsid w:val="00F37335"/>
    <w:rsid w:val="00F37411"/>
    <w:rsid w:val="00F37548"/>
    <w:rsid w:val="00F378C2"/>
    <w:rsid w:val="00F378FC"/>
    <w:rsid w:val="00F37B1E"/>
    <w:rsid w:val="00F37D8C"/>
    <w:rsid w:val="00F37D96"/>
    <w:rsid w:val="00F37EC0"/>
    <w:rsid w:val="00F40048"/>
    <w:rsid w:val="00F40310"/>
    <w:rsid w:val="00F404B3"/>
    <w:rsid w:val="00F4057D"/>
    <w:rsid w:val="00F405B9"/>
    <w:rsid w:val="00F4068C"/>
    <w:rsid w:val="00F407BB"/>
    <w:rsid w:val="00F40827"/>
    <w:rsid w:val="00F408E8"/>
    <w:rsid w:val="00F40A26"/>
    <w:rsid w:val="00F40CFD"/>
    <w:rsid w:val="00F40D4F"/>
    <w:rsid w:val="00F40DE4"/>
    <w:rsid w:val="00F40FD3"/>
    <w:rsid w:val="00F410AB"/>
    <w:rsid w:val="00F41339"/>
    <w:rsid w:val="00F41487"/>
    <w:rsid w:val="00F415C4"/>
    <w:rsid w:val="00F415D9"/>
    <w:rsid w:val="00F4172C"/>
    <w:rsid w:val="00F4193F"/>
    <w:rsid w:val="00F41AC5"/>
    <w:rsid w:val="00F41B4F"/>
    <w:rsid w:val="00F41BB1"/>
    <w:rsid w:val="00F41BC0"/>
    <w:rsid w:val="00F41ED4"/>
    <w:rsid w:val="00F4246F"/>
    <w:rsid w:val="00F424AF"/>
    <w:rsid w:val="00F42B5E"/>
    <w:rsid w:val="00F42BBE"/>
    <w:rsid w:val="00F42DAA"/>
    <w:rsid w:val="00F43463"/>
    <w:rsid w:val="00F4371B"/>
    <w:rsid w:val="00F43724"/>
    <w:rsid w:val="00F4392C"/>
    <w:rsid w:val="00F43967"/>
    <w:rsid w:val="00F43A6B"/>
    <w:rsid w:val="00F43C8F"/>
    <w:rsid w:val="00F43EE3"/>
    <w:rsid w:val="00F43F54"/>
    <w:rsid w:val="00F44525"/>
    <w:rsid w:val="00F4457F"/>
    <w:rsid w:val="00F44716"/>
    <w:rsid w:val="00F44828"/>
    <w:rsid w:val="00F4488D"/>
    <w:rsid w:val="00F4488E"/>
    <w:rsid w:val="00F44A97"/>
    <w:rsid w:val="00F44BF4"/>
    <w:rsid w:val="00F44D54"/>
    <w:rsid w:val="00F44DED"/>
    <w:rsid w:val="00F44E1B"/>
    <w:rsid w:val="00F44E8B"/>
    <w:rsid w:val="00F44F45"/>
    <w:rsid w:val="00F45144"/>
    <w:rsid w:val="00F45172"/>
    <w:rsid w:val="00F45495"/>
    <w:rsid w:val="00F4593C"/>
    <w:rsid w:val="00F45B2D"/>
    <w:rsid w:val="00F45F42"/>
    <w:rsid w:val="00F46071"/>
    <w:rsid w:val="00F461CD"/>
    <w:rsid w:val="00F46254"/>
    <w:rsid w:val="00F466B1"/>
    <w:rsid w:val="00F4682F"/>
    <w:rsid w:val="00F46D71"/>
    <w:rsid w:val="00F472D5"/>
    <w:rsid w:val="00F47332"/>
    <w:rsid w:val="00F473AC"/>
    <w:rsid w:val="00F474FB"/>
    <w:rsid w:val="00F47505"/>
    <w:rsid w:val="00F4764C"/>
    <w:rsid w:val="00F476AA"/>
    <w:rsid w:val="00F47796"/>
    <w:rsid w:val="00F479F8"/>
    <w:rsid w:val="00F47A95"/>
    <w:rsid w:val="00F47ADC"/>
    <w:rsid w:val="00F47D23"/>
    <w:rsid w:val="00F47F19"/>
    <w:rsid w:val="00F5026B"/>
    <w:rsid w:val="00F504D1"/>
    <w:rsid w:val="00F505F0"/>
    <w:rsid w:val="00F509BC"/>
    <w:rsid w:val="00F50B02"/>
    <w:rsid w:val="00F50BD5"/>
    <w:rsid w:val="00F50C6E"/>
    <w:rsid w:val="00F5121B"/>
    <w:rsid w:val="00F512BC"/>
    <w:rsid w:val="00F51482"/>
    <w:rsid w:val="00F51724"/>
    <w:rsid w:val="00F5178B"/>
    <w:rsid w:val="00F51850"/>
    <w:rsid w:val="00F51C62"/>
    <w:rsid w:val="00F51CAB"/>
    <w:rsid w:val="00F51D4B"/>
    <w:rsid w:val="00F51D94"/>
    <w:rsid w:val="00F51F09"/>
    <w:rsid w:val="00F5214E"/>
    <w:rsid w:val="00F5257C"/>
    <w:rsid w:val="00F527A1"/>
    <w:rsid w:val="00F52A6C"/>
    <w:rsid w:val="00F52EFA"/>
    <w:rsid w:val="00F5311B"/>
    <w:rsid w:val="00F531A3"/>
    <w:rsid w:val="00F533A3"/>
    <w:rsid w:val="00F534DD"/>
    <w:rsid w:val="00F536E9"/>
    <w:rsid w:val="00F537C8"/>
    <w:rsid w:val="00F53829"/>
    <w:rsid w:val="00F5390E"/>
    <w:rsid w:val="00F53952"/>
    <w:rsid w:val="00F53B13"/>
    <w:rsid w:val="00F53F8D"/>
    <w:rsid w:val="00F540C1"/>
    <w:rsid w:val="00F5423E"/>
    <w:rsid w:val="00F54264"/>
    <w:rsid w:val="00F543F2"/>
    <w:rsid w:val="00F54742"/>
    <w:rsid w:val="00F54969"/>
    <w:rsid w:val="00F549E9"/>
    <w:rsid w:val="00F54A5B"/>
    <w:rsid w:val="00F54A69"/>
    <w:rsid w:val="00F54A84"/>
    <w:rsid w:val="00F54CE3"/>
    <w:rsid w:val="00F54DD7"/>
    <w:rsid w:val="00F54E83"/>
    <w:rsid w:val="00F5501F"/>
    <w:rsid w:val="00F551D4"/>
    <w:rsid w:val="00F555FD"/>
    <w:rsid w:val="00F55D40"/>
    <w:rsid w:val="00F55F36"/>
    <w:rsid w:val="00F561F2"/>
    <w:rsid w:val="00F562D2"/>
    <w:rsid w:val="00F56328"/>
    <w:rsid w:val="00F56341"/>
    <w:rsid w:val="00F565E1"/>
    <w:rsid w:val="00F56860"/>
    <w:rsid w:val="00F56C97"/>
    <w:rsid w:val="00F57011"/>
    <w:rsid w:val="00F5702D"/>
    <w:rsid w:val="00F571B8"/>
    <w:rsid w:val="00F573B0"/>
    <w:rsid w:val="00F57642"/>
    <w:rsid w:val="00F5793F"/>
    <w:rsid w:val="00F57A1D"/>
    <w:rsid w:val="00F57ABF"/>
    <w:rsid w:val="00F57D1E"/>
    <w:rsid w:val="00F57D66"/>
    <w:rsid w:val="00F57DF7"/>
    <w:rsid w:val="00F57EE8"/>
    <w:rsid w:val="00F57F3D"/>
    <w:rsid w:val="00F60074"/>
    <w:rsid w:val="00F604D4"/>
    <w:rsid w:val="00F606AF"/>
    <w:rsid w:val="00F607F9"/>
    <w:rsid w:val="00F609AE"/>
    <w:rsid w:val="00F609C2"/>
    <w:rsid w:val="00F60AB7"/>
    <w:rsid w:val="00F60BDF"/>
    <w:rsid w:val="00F60CAA"/>
    <w:rsid w:val="00F6119A"/>
    <w:rsid w:val="00F612BB"/>
    <w:rsid w:val="00F614AF"/>
    <w:rsid w:val="00F614F1"/>
    <w:rsid w:val="00F61642"/>
    <w:rsid w:val="00F616E1"/>
    <w:rsid w:val="00F61879"/>
    <w:rsid w:val="00F61CAA"/>
    <w:rsid w:val="00F61D1F"/>
    <w:rsid w:val="00F61DD0"/>
    <w:rsid w:val="00F61F58"/>
    <w:rsid w:val="00F62076"/>
    <w:rsid w:val="00F62128"/>
    <w:rsid w:val="00F62357"/>
    <w:rsid w:val="00F623D3"/>
    <w:rsid w:val="00F6262F"/>
    <w:rsid w:val="00F627F9"/>
    <w:rsid w:val="00F62E2B"/>
    <w:rsid w:val="00F62F9D"/>
    <w:rsid w:val="00F630DE"/>
    <w:rsid w:val="00F63109"/>
    <w:rsid w:val="00F6325C"/>
    <w:rsid w:val="00F633FC"/>
    <w:rsid w:val="00F6355A"/>
    <w:rsid w:val="00F63678"/>
    <w:rsid w:val="00F63701"/>
    <w:rsid w:val="00F637CA"/>
    <w:rsid w:val="00F64095"/>
    <w:rsid w:val="00F640EB"/>
    <w:rsid w:val="00F6412C"/>
    <w:rsid w:val="00F64152"/>
    <w:rsid w:val="00F6435A"/>
    <w:rsid w:val="00F64369"/>
    <w:rsid w:val="00F6460F"/>
    <w:rsid w:val="00F6461C"/>
    <w:rsid w:val="00F6468E"/>
    <w:rsid w:val="00F64798"/>
    <w:rsid w:val="00F649A2"/>
    <w:rsid w:val="00F64A9B"/>
    <w:rsid w:val="00F65071"/>
    <w:rsid w:val="00F6507D"/>
    <w:rsid w:val="00F65124"/>
    <w:rsid w:val="00F6536B"/>
    <w:rsid w:val="00F654B9"/>
    <w:rsid w:val="00F656D8"/>
    <w:rsid w:val="00F6591D"/>
    <w:rsid w:val="00F65A99"/>
    <w:rsid w:val="00F65D88"/>
    <w:rsid w:val="00F65E01"/>
    <w:rsid w:val="00F65E0A"/>
    <w:rsid w:val="00F66098"/>
    <w:rsid w:val="00F66128"/>
    <w:rsid w:val="00F662BB"/>
    <w:rsid w:val="00F664D3"/>
    <w:rsid w:val="00F665A8"/>
    <w:rsid w:val="00F66A51"/>
    <w:rsid w:val="00F66A59"/>
    <w:rsid w:val="00F66A9A"/>
    <w:rsid w:val="00F66DF2"/>
    <w:rsid w:val="00F676B9"/>
    <w:rsid w:val="00F6794F"/>
    <w:rsid w:val="00F67993"/>
    <w:rsid w:val="00F67AA6"/>
    <w:rsid w:val="00F67B22"/>
    <w:rsid w:val="00F67B58"/>
    <w:rsid w:val="00F67B6D"/>
    <w:rsid w:val="00F67BD2"/>
    <w:rsid w:val="00F67EFC"/>
    <w:rsid w:val="00F70975"/>
    <w:rsid w:val="00F709D9"/>
    <w:rsid w:val="00F70A1C"/>
    <w:rsid w:val="00F70A6E"/>
    <w:rsid w:val="00F70D57"/>
    <w:rsid w:val="00F70E11"/>
    <w:rsid w:val="00F70E1C"/>
    <w:rsid w:val="00F70F3E"/>
    <w:rsid w:val="00F71268"/>
    <w:rsid w:val="00F712A8"/>
    <w:rsid w:val="00F7186C"/>
    <w:rsid w:val="00F71882"/>
    <w:rsid w:val="00F7199D"/>
    <w:rsid w:val="00F71AC5"/>
    <w:rsid w:val="00F71E0E"/>
    <w:rsid w:val="00F71E50"/>
    <w:rsid w:val="00F71FA6"/>
    <w:rsid w:val="00F72189"/>
    <w:rsid w:val="00F72254"/>
    <w:rsid w:val="00F72367"/>
    <w:rsid w:val="00F7260A"/>
    <w:rsid w:val="00F727C5"/>
    <w:rsid w:val="00F7280F"/>
    <w:rsid w:val="00F729F4"/>
    <w:rsid w:val="00F72A30"/>
    <w:rsid w:val="00F72FDC"/>
    <w:rsid w:val="00F73536"/>
    <w:rsid w:val="00F739E1"/>
    <w:rsid w:val="00F73BA8"/>
    <w:rsid w:val="00F73CE5"/>
    <w:rsid w:val="00F73D29"/>
    <w:rsid w:val="00F73F6E"/>
    <w:rsid w:val="00F74097"/>
    <w:rsid w:val="00F74398"/>
    <w:rsid w:val="00F746A1"/>
    <w:rsid w:val="00F74723"/>
    <w:rsid w:val="00F74845"/>
    <w:rsid w:val="00F74A0C"/>
    <w:rsid w:val="00F74B01"/>
    <w:rsid w:val="00F74B0A"/>
    <w:rsid w:val="00F74B1D"/>
    <w:rsid w:val="00F74FF4"/>
    <w:rsid w:val="00F75054"/>
    <w:rsid w:val="00F7511C"/>
    <w:rsid w:val="00F7530C"/>
    <w:rsid w:val="00F753EA"/>
    <w:rsid w:val="00F754EE"/>
    <w:rsid w:val="00F75545"/>
    <w:rsid w:val="00F756AB"/>
    <w:rsid w:val="00F757FE"/>
    <w:rsid w:val="00F75893"/>
    <w:rsid w:val="00F75BD1"/>
    <w:rsid w:val="00F75D7F"/>
    <w:rsid w:val="00F75EDF"/>
    <w:rsid w:val="00F76087"/>
    <w:rsid w:val="00F76214"/>
    <w:rsid w:val="00F7629C"/>
    <w:rsid w:val="00F76505"/>
    <w:rsid w:val="00F76550"/>
    <w:rsid w:val="00F76639"/>
    <w:rsid w:val="00F768BA"/>
    <w:rsid w:val="00F76B45"/>
    <w:rsid w:val="00F76C26"/>
    <w:rsid w:val="00F76D6F"/>
    <w:rsid w:val="00F77207"/>
    <w:rsid w:val="00F77237"/>
    <w:rsid w:val="00F77401"/>
    <w:rsid w:val="00F774A3"/>
    <w:rsid w:val="00F77C0C"/>
    <w:rsid w:val="00F77C6D"/>
    <w:rsid w:val="00F77DEA"/>
    <w:rsid w:val="00F80293"/>
    <w:rsid w:val="00F803D0"/>
    <w:rsid w:val="00F8049B"/>
    <w:rsid w:val="00F807CC"/>
    <w:rsid w:val="00F80A14"/>
    <w:rsid w:val="00F80CD4"/>
    <w:rsid w:val="00F80EEE"/>
    <w:rsid w:val="00F80F5A"/>
    <w:rsid w:val="00F810C7"/>
    <w:rsid w:val="00F81138"/>
    <w:rsid w:val="00F81175"/>
    <w:rsid w:val="00F8124D"/>
    <w:rsid w:val="00F8130B"/>
    <w:rsid w:val="00F8133B"/>
    <w:rsid w:val="00F813A0"/>
    <w:rsid w:val="00F81579"/>
    <w:rsid w:val="00F815B8"/>
    <w:rsid w:val="00F815F4"/>
    <w:rsid w:val="00F8175A"/>
    <w:rsid w:val="00F817BF"/>
    <w:rsid w:val="00F8182A"/>
    <w:rsid w:val="00F8196A"/>
    <w:rsid w:val="00F81AE0"/>
    <w:rsid w:val="00F81FB4"/>
    <w:rsid w:val="00F82167"/>
    <w:rsid w:val="00F8245A"/>
    <w:rsid w:val="00F8249B"/>
    <w:rsid w:val="00F82554"/>
    <w:rsid w:val="00F82783"/>
    <w:rsid w:val="00F82882"/>
    <w:rsid w:val="00F82922"/>
    <w:rsid w:val="00F8298D"/>
    <w:rsid w:val="00F829F3"/>
    <w:rsid w:val="00F82AE7"/>
    <w:rsid w:val="00F82D99"/>
    <w:rsid w:val="00F82F33"/>
    <w:rsid w:val="00F82F72"/>
    <w:rsid w:val="00F82FAE"/>
    <w:rsid w:val="00F830F6"/>
    <w:rsid w:val="00F832F2"/>
    <w:rsid w:val="00F83A8C"/>
    <w:rsid w:val="00F83C98"/>
    <w:rsid w:val="00F83D88"/>
    <w:rsid w:val="00F83EDE"/>
    <w:rsid w:val="00F845D4"/>
    <w:rsid w:val="00F846D2"/>
    <w:rsid w:val="00F84867"/>
    <w:rsid w:val="00F84CFF"/>
    <w:rsid w:val="00F84D15"/>
    <w:rsid w:val="00F84E37"/>
    <w:rsid w:val="00F84F4C"/>
    <w:rsid w:val="00F851FF"/>
    <w:rsid w:val="00F852FE"/>
    <w:rsid w:val="00F85342"/>
    <w:rsid w:val="00F8545F"/>
    <w:rsid w:val="00F8559B"/>
    <w:rsid w:val="00F8570A"/>
    <w:rsid w:val="00F85A77"/>
    <w:rsid w:val="00F85AD7"/>
    <w:rsid w:val="00F85B12"/>
    <w:rsid w:val="00F85D0C"/>
    <w:rsid w:val="00F85D74"/>
    <w:rsid w:val="00F85DBD"/>
    <w:rsid w:val="00F85F8C"/>
    <w:rsid w:val="00F8605F"/>
    <w:rsid w:val="00F86180"/>
    <w:rsid w:val="00F86211"/>
    <w:rsid w:val="00F862DB"/>
    <w:rsid w:val="00F862E6"/>
    <w:rsid w:val="00F86336"/>
    <w:rsid w:val="00F865D1"/>
    <w:rsid w:val="00F86618"/>
    <w:rsid w:val="00F86659"/>
    <w:rsid w:val="00F868B3"/>
    <w:rsid w:val="00F86938"/>
    <w:rsid w:val="00F86A2A"/>
    <w:rsid w:val="00F86E75"/>
    <w:rsid w:val="00F871C0"/>
    <w:rsid w:val="00F872F9"/>
    <w:rsid w:val="00F8755F"/>
    <w:rsid w:val="00F879FB"/>
    <w:rsid w:val="00F87AE1"/>
    <w:rsid w:val="00F902C8"/>
    <w:rsid w:val="00F904BE"/>
    <w:rsid w:val="00F904E9"/>
    <w:rsid w:val="00F905DB"/>
    <w:rsid w:val="00F9089C"/>
    <w:rsid w:val="00F90BE5"/>
    <w:rsid w:val="00F90CA1"/>
    <w:rsid w:val="00F90CE2"/>
    <w:rsid w:val="00F90FB8"/>
    <w:rsid w:val="00F9129B"/>
    <w:rsid w:val="00F9133A"/>
    <w:rsid w:val="00F914EC"/>
    <w:rsid w:val="00F91551"/>
    <w:rsid w:val="00F915BE"/>
    <w:rsid w:val="00F918BA"/>
    <w:rsid w:val="00F91974"/>
    <w:rsid w:val="00F91C53"/>
    <w:rsid w:val="00F92194"/>
    <w:rsid w:val="00F923A7"/>
    <w:rsid w:val="00F92A1F"/>
    <w:rsid w:val="00F92B42"/>
    <w:rsid w:val="00F92BEE"/>
    <w:rsid w:val="00F92C1A"/>
    <w:rsid w:val="00F92CEA"/>
    <w:rsid w:val="00F9311D"/>
    <w:rsid w:val="00F932EF"/>
    <w:rsid w:val="00F935BB"/>
    <w:rsid w:val="00F93ABD"/>
    <w:rsid w:val="00F93B94"/>
    <w:rsid w:val="00F93CD2"/>
    <w:rsid w:val="00F93ED7"/>
    <w:rsid w:val="00F94296"/>
    <w:rsid w:val="00F948AA"/>
    <w:rsid w:val="00F9493B"/>
    <w:rsid w:val="00F94C2A"/>
    <w:rsid w:val="00F94C61"/>
    <w:rsid w:val="00F94E61"/>
    <w:rsid w:val="00F94F93"/>
    <w:rsid w:val="00F94FBA"/>
    <w:rsid w:val="00F9509D"/>
    <w:rsid w:val="00F954FB"/>
    <w:rsid w:val="00F9553F"/>
    <w:rsid w:val="00F955E0"/>
    <w:rsid w:val="00F95698"/>
    <w:rsid w:val="00F95705"/>
    <w:rsid w:val="00F95F9D"/>
    <w:rsid w:val="00F95FD9"/>
    <w:rsid w:val="00F96108"/>
    <w:rsid w:val="00F96AD6"/>
    <w:rsid w:val="00F96D2B"/>
    <w:rsid w:val="00F97843"/>
    <w:rsid w:val="00F97A53"/>
    <w:rsid w:val="00F97CD2"/>
    <w:rsid w:val="00F97DD0"/>
    <w:rsid w:val="00F97E95"/>
    <w:rsid w:val="00F97F03"/>
    <w:rsid w:val="00F97F9E"/>
    <w:rsid w:val="00F97FB6"/>
    <w:rsid w:val="00FA0026"/>
    <w:rsid w:val="00FA0039"/>
    <w:rsid w:val="00FA0134"/>
    <w:rsid w:val="00FA0193"/>
    <w:rsid w:val="00FA01EE"/>
    <w:rsid w:val="00FA0359"/>
    <w:rsid w:val="00FA03E3"/>
    <w:rsid w:val="00FA063A"/>
    <w:rsid w:val="00FA143C"/>
    <w:rsid w:val="00FA15D6"/>
    <w:rsid w:val="00FA18DA"/>
    <w:rsid w:val="00FA1DBA"/>
    <w:rsid w:val="00FA1E10"/>
    <w:rsid w:val="00FA1ED3"/>
    <w:rsid w:val="00FA1F87"/>
    <w:rsid w:val="00FA2016"/>
    <w:rsid w:val="00FA21FA"/>
    <w:rsid w:val="00FA2283"/>
    <w:rsid w:val="00FA22B8"/>
    <w:rsid w:val="00FA2442"/>
    <w:rsid w:val="00FA2642"/>
    <w:rsid w:val="00FA2643"/>
    <w:rsid w:val="00FA2A3E"/>
    <w:rsid w:val="00FA2C67"/>
    <w:rsid w:val="00FA2EEB"/>
    <w:rsid w:val="00FA336A"/>
    <w:rsid w:val="00FA341B"/>
    <w:rsid w:val="00FA344D"/>
    <w:rsid w:val="00FA355F"/>
    <w:rsid w:val="00FA3610"/>
    <w:rsid w:val="00FA3894"/>
    <w:rsid w:val="00FA3AB9"/>
    <w:rsid w:val="00FA3B80"/>
    <w:rsid w:val="00FA3C2C"/>
    <w:rsid w:val="00FA417A"/>
    <w:rsid w:val="00FA48B2"/>
    <w:rsid w:val="00FA4BAC"/>
    <w:rsid w:val="00FA4D2F"/>
    <w:rsid w:val="00FA500A"/>
    <w:rsid w:val="00FA51D2"/>
    <w:rsid w:val="00FA535F"/>
    <w:rsid w:val="00FA538C"/>
    <w:rsid w:val="00FA5417"/>
    <w:rsid w:val="00FA559E"/>
    <w:rsid w:val="00FA57C7"/>
    <w:rsid w:val="00FA582A"/>
    <w:rsid w:val="00FA5869"/>
    <w:rsid w:val="00FA59D2"/>
    <w:rsid w:val="00FA5E12"/>
    <w:rsid w:val="00FA5F07"/>
    <w:rsid w:val="00FA6047"/>
    <w:rsid w:val="00FA615E"/>
    <w:rsid w:val="00FA63E7"/>
    <w:rsid w:val="00FA66AF"/>
    <w:rsid w:val="00FA685B"/>
    <w:rsid w:val="00FA6AEC"/>
    <w:rsid w:val="00FA6C25"/>
    <w:rsid w:val="00FA6DB7"/>
    <w:rsid w:val="00FA7034"/>
    <w:rsid w:val="00FA7079"/>
    <w:rsid w:val="00FA728B"/>
    <w:rsid w:val="00FA75BD"/>
    <w:rsid w:val="00FA7991"/>
    <w:rsid w:val="00FA7B1A"/>
    <w:rsid w:val="00FA7F0D"/>
    <w:rsid w:val="00FB001C"/>
    <w:rsid w:val="00FB00AC"/>
    <w:rsid w:val="00FB010C"/>
    <w:rsid w:val="00FB01A6"/>
    <w:rsid w:val="00FB0261"/>
    <w:rsid w:val="00FB02C5"/>
    <w:rsid w:val="00FB0385"/>
    <w:rsid w:val="00FB041F"/>
    <w:rsid w:val="00FB04A8"/>
    <w:rsid w:val="00FB0800"/>
    <w:rsid w:val="00FB08B4"/>
    <w:rsid w:val="00FB0C2A"/>
    <w:rsid w:val="00FB106C"/>
    <w:rsid w:val="00FB11AB"/>
    <w:rsid w:val="00FB15E2"/>
    <w:rsid w:val="00FB1866"/>
    <w:rsid w:val="00FB19AD"/>
    <w:rsid w:val="00FB1C3C"/>
    <w:rsid w:val="00FB1D2E"/>
    <w:rsid w:val="00FB1F05"/>
    <w:rsid w:val="00FB20A2"/>
    <w:rsid w:val="00FB23E0"/>
    <w:rsid w:val="00FB24B3"/>
    <w:rsid w:val="00FB25D0"/>
    <w:rsid w:val="00FB2C8D"/>
    <w:rsid w:val="00FB2CD4"/>
    <w:rsid w:val="00FB2D80"/>
    <w:rsid w:val="00FB312F"/>
    <w:rsid w:val="00FB313A"/>
    <w:rsid w:val="00FB31B0"/>
    <w:rsid w:val="00FB3306"/>
    <w:rsid w:val="00FB337C"/>
    <w:rsid w:val="00FB3564"/>
    <w:rsid w:val="00FB374C"/>
    <w:rsid w:val="00FB38E6"/>
    <w:rsid w:val="00FB390B"/>
    <w:rsid w:val="00FB3C6B"/>
    <w:rsid w:val="00FB3C8E"/>
    <w:rsid w:val="00FB3CA1"/>
    <w:rsid w:val="00FB3CC3"/>
    <w:rsid w:val="00FB3EAC"/>
    <w:rsid w:val="00FB40FF"/>
    <w:rsid w:val="00FB47EC"/>
    <w:rsid w:val="00FB4BC0"/>
    <w:rsid w:val="00FB4DD4"/>
    <w:rsid w:val="00FB4E9A"/>
    <w:rsid w:val="00FB4F72"/>
    <w:rsid w:val="00FB5178"/>
    <w:rsid w:val="00FB546F"/>
    <w:rsid w:val="00FB5514"/>
    <w:rsid w:val="00FB561F"/>
    <w:rsid w:val="00FB581F"/>
    <w:rsid w:val="00FB58E7"/>
    <w:rsid w:val="00FB5C09"/>
    <w:rsid w:val="00FB5C60"/>
    <w:rsid w:val="00FB5D56"/>
    <w:rsid w:val="00FB5DF2"/>
    <w:rsid w:val="00FB5F3C"/>
    <w:rsid w:val="00FB607B"/>
    <w:rsid w:val="00FB6156"/>
    <w:rsid w:val="00FB62CC"/>
    <w:rsid w:val="00FB6478"/>
    <w:rsid w:val="00FB6FEF"/>
    <w:rsid w:val="00FB7006"/>
    <w:rsid w:val="00FB7269"/>
    <w:rsid w:val="00FB7640"/>
    <w:rsid w:val="00FB7679"/>
    <w:rsid w:val="00FB7852"/>
    <w:rsid w:val="00FB7871"/>
    <w:rsid w:val="00FB7A97"/>
    <w:rsid w:val="00FB7C21"/>
    <w:rsid w:val="00FB7DE4"/>
    <w:rsid w:val="00FB7F88"/>
    <w:rsid w:val="00FC0098"/>
    <w:rsid w:val="00FC00C8"/>
    <w:rsid w:val="00FC047C"/>
    <w:rsid w:val="00FC0548"/>
    <w:rsid w:val="00FC05A8"/>
    <w:rsid w:val="00FC060E"/>
    <w:rsid w:val="00FC07D5"/>
    <w:rsid w:val="00FC0BD2"/>
    <w:rsid w:val="00FC0D04"/>
    <w:rsid w:val="00FC1247"/>
    <w:rsid w:val="00FC12BD"/>
    <w:rsid w:val="00FC156E"/>
    <w:rsid w:val="00FC1922"/>
    <w:rsid w:val="00FC19DB"/>
    <w:rsid w:val="00FC1AA3"/>
    <w:rsid w:val="00FC1B8B"/>
    <w:rsid w:val="00FC1C43"/>
    <w:rsid w:val="00FC1C77"/>
    <w:rsid w:val="00FC1D1C"/>
    <w:rsid w:val="00FC2152"/>
    <w:rsid w:val="00FC2398"/>
    <w:rsid w:val="00FC23B5"/>
    <w:rsid w:val="00FC23FE"/>
    <w:rsid w:val="00FC28A7"/>
    <w:rsid w:val="00FC29B9"/>
    <w:rsid w:val="00FC29E8"/>
    <w:rsid w:val="00FC2CB3"/>
    <w:rsid w:val="00FC2CCE"/>
    <w:rsid w:val="00FC32AE"/>
    <w:rsid w:val="00FC32E3"/>
    <w:rsid w:val="00FC36D0"/>
    <w:rsid w:val="00FC3881"/>
    <w:rsid w:val="00FC3C8D"/>
    <w:rsid w:val="00FC3F60"/>
    <w:rsid w:val="00FC45D1"/>
    <w:rsid w:val="00FC474B"/>
    <w:rsid w:val="00FC47B5"/>
    <w:rsid w:val="00FC491C"/>
    <w:rsid w:val="00FC4B1C"/>
    <w:rsid w:val="00FC4B73"/>
    <w:rsid w:val="00FC4C97"/>
    <w:rsid w:val="00FC5069"/>
    <w:rsid w:val="00FC54D8"/>
    <w:rsid w:val="00FC5897"/>
    <w:rsid w:val="00FC59F5"/>
    <w:rsid w:val="00FC5E8D"/>
    <w:rsid w:val="00FC619C"/>
    <w:rsid w:val="00FC63C7"/>
    <w:rsid w:val="00FC65EE"/>
    <w:rsid w:val="00FC664F"/>
    <w:rsid w:val="00FC6784"/>
    <w:rsid w:val="00FC67A9"/>
    <w:rsid w:val="00FC6829"/>
    <w:rsid w:val="00FC6AC8"/>
    <w:rsid w:val="00FC6BC3"/>
    <w:rsid w:val="00FC6C74"/>
    <w:rsid w:val="00FC6F65"/>
    <w:rsid w:val="00FC72CD"/>
    <w:rsid w:val="00FC79F4"/>
    <w:rsid w:val="00FC7A2B"/>
    <w:rsid w:val="00FC7BCF"/>
    <w:rsid w:val="00FC7C6F"/>
    <w:rsid w:val="00FC7E15"/>
    <w:rsid w:val="00FD019D"/>
    <w:rsid w:val="00FD02D8"/>
    <w:rsid w:val="00FD034B"/>
    <w:rsid w:val="00FD0385"/>
    <w:rsid w:val="00FD03AB"/>
    <w:rsid w:val="00FD0509"/>
    <w:rsid w:val="00FD06AE"/>
    <w:rsid w:val="00FD07EB"/>
    <w:rsid w:val="00FD0AD7"/>
    <w:rsid w:val="00FD0B09"/>
    <w:rsid w:val="00FD0C85"/>
    <w:rsid w:val="00FD0DFB"/>
    <w:rsid w:val="00FD12C9"/>
    <w:rsid w:val="00FD1713"/>
    <w:rsid w:val="00FD1974"/>
    <w:rsid w:val="00FD1C2F"/>
    <w:rsid w:val="00FD1D17"/>
    <w:rsid w:val="00FD1DD8"/>
    <w:rsid w:val="00FD21B9"/>
    <w:rsid w:val="00FD2372"/>
    <w:rsid w:val="00FD2417"/>
    <w:rsid w:val="00FD2488"/>
    <w:rsid w:val="00FD2789"/>
    <w:rsid w:val="00FD2D16"/>
    <w:rsid w:val="00FD3289"/>
    <w:rsid w:val="00FD3341"/>
    <w:rsid w:val="00FD384B"/>
    <w:rsid w:val="00FD3B02"/>
    <w:rsid w:val="00FD3C01"/>
    <w:rsid w:val="00FD3C0C"/>
    <w:rsid w:val="00FD3CAD"/>
    <w:rsid w:val="00FD3D55"/>
    <w:rsid w:val="00FD3DC2"/>
    <w:rsid w:val="00FD3EB1"/>
    <w:rsid w:val="00FD41C1"/>
    <w:rsid w:val="00FD4850"/>
    <w:rsid w:val="00FD4E12"/>
    <w:rsid w:val="00FD4FD1"/>
    <w:rsid w:val="00FD5091"/>
    <w:rsid w:val="00FD50B7"/>
    <w:rsid w:val="00FD5243"/>
    <w:rsid w:val="00FD52FE"/>
    <w:rsid w:val="00FD5366"/>
    <w:rsid w:val="00FD546F"/>
    <w:rsid w:val="00FD5963"/>
    <w:rsid w:val="00FD5988"/>
    <w:rsid w:val="00FD5A4C"/>
    <w:rsid w:val="00FD5BDF"/>
    <w:rsid w:val="00FD5C7D"/>
    <w:rsid w:val="00FD5C90"/>
    <w:rsid w:val="00FD5DA1"/>
    <w:rsid w:val="00FD6072"/>
    <w:rsid w:val="00FD6203"/>
    <w:rsid w:val="00FD6241"/>
    <w:rsid w:val="00FD630E"/>
    <w:rsid w:val="00FD64EA"/>
    <w:rsid w:val="00FD657D"/>
    <w:rsid w:val="00FD669A"/>
    <w:rsid w:val="00FD670B"/>
    <w:rsid w:val="00FD6972"/>
    <w:rsid w:val="00FD6A0F"/>
    <w:rsid w:val="00FD6BC5"/>
    <w:rsid w:val="00FD6CC8"/>
    <w:rsid w:val="00FD6D74"/>
    <w:rsid w:val="00FD6E78"/>
    <w:rsid w:val="00FD6FC7"/>
    <w:rsid w:val="00FD7835"/>
    <w:rsid w:val="00FD79EE"/>
    <w:rsid w:val="00FD7A32"/>
    <w:rsid w:val="00FD7CA2"/>
    <w:rsid w:val="00FD7F71"/>
    <w:rsid w:val="00FE00B1"/>
    <w:rsid w:val="00FE0229"/>
    <w:rsid w:val="00FE040E"/>
    <w:rsid w:val="00FE04C4"/>
    <w:rsid w:val="00FE0621"/>
    <w:rsid w:val="00FE070C"/>
    <w:rsid w:val="00FE0853"/>
    <w:rsid w:val="00FE0864"/>
    <w:rsid w:val="00FE08EA"/>
    <w:rsid w:val="00FE0BEC"/>
    <w:rsid w:val="00FE0C6A"/>
    <w:rsid w:val="00FE0CD9"/>
    <w:rsid w:val="00FE0DCA"/>
    <w:rsid w:val="00FE1162"/>
    <w:rsid w:val="00FE120A"/>
    <w:rsid w:val="00FE128A"/>
    <w:rsid w:val="00FE1E86"/>
    <w:rsid w:val="00FE1F10"/>
    <w:rsid w:val="00FE2054"/>
    <w:rsid w:val="00FE20D1"/>
    <w:rsid w:val="00FE2247"/>
    <w:rsid w:val="00FE2384"/>
    <w:rsid w:val="00FE24DF"/>
    <w:rsid w:val="00FE2525"/>
    <w:rsid w:val="00FE268F"/>
    <w:rsid w:val="00FE28B9"/>
    <w:rsid w:val="00FE29BD"/>
    <w:rsid w:val="00FE2A12"/>
    <w:rsid w:val="00FE2D3A"/>
    <w:rsid w:val="00FE327D"/>
    <w:rsid w:val="00FE344C"/>
    <w:rsid w:val="00FE3651"/>
    <w:rsid w:val="00FE385A"/>
    <w:rsid w:val="00FE3893"/>
    <w:rsid w:val="00FE3A3C"/>
    <w:rsid w:val="00FE3AF4"/>
    <w:rsid w:val="00FE3B5D"/>
    <w:rsid w:val="00FE3F18"/>
    <w:rsid w:val="00FE405F"/>
    <w:rsid w:val="00FE410E"/>
    <w:rsid w:val="00FE4299"/>
    <w:rsid w:val="00FE445C"/>
    <w:rsid w:val="00FE44F8"/>
    <w:rsid w:val="00FE48A6"/>
    <w:rsid w:val="00FE48C5"/>
    <w:rsid w:val="00FE493E"/>
    <w:rsid w:val="00FE497C"/>
    <w:rsid w:val="00FE4CEC"/>
    <w:rsid w:val="00FE4E24"/>
    <w:rsid w:val="00FE4EB9"/>
    <w:rsid w:val="00FE5176"/>
    <w:rsid w:val="00FE526A"/>
    <w:rsid w:val="00FE5422"/>
    <w:rsid w:val="00FE555D"/>
    <w:rsid w:val="00FE558F"/>
    <w:rsid w:val="00FE5BF8"/>
    <w:rsid w:val="00FE5C4C"/>
    <w:rsid w:val="00FE5CF7"/>
    <w:rsid w:val="00FE5E32"/>
    <w:rsid w:val="00FE60EE"/>
    <w:rsid w:val="00FE631C"/>
    <w:rsid w:val="00FE662D"/>
    <w:rsid w:val="00FE665C"/>
    <w:rsid w:val="00FE6BE5"/>
    <w:rsid w:val="00FE6F16"/>
    <w:rsid w:val="00FE6FC2"/>
    <w:rsid w:val="00FE6FCA"/>
    <w:rsid w:val="00FE72C3"/>
    <w:rsid w:val="00FE731D"/>
    <w:rsid w:val="00FE7778"/>
    <w:rsid w:val="00FE77A3"/>
    <w:rsid w:val="00FE78D1"/>
    <w:rsid w:val="00FE7A5A"/>
    <w:rsid w:val="00FE7A91"/>
    <w:rsid w:val="00FE7C6F"/>
    <w:rsid w:val="00FE7D2F"/>
    <w:rsid w:val="00FF02FC"/>
    <w:rsid w:val="00FF041F"/>
    <w:rsid w:val="00FF087A"/>
    <w:rsid w:val="00FF08F9"/>
    <w:rsid w:val="00FF0979"/>
    <w:rsid w:val="00FF0B07"/>
    <w:rsid w:val="00FF0DE9"/>
    <w:rsid w:val="00FF0ED9"/>
    <w:rsid w:val="00FF11AE"/>
    <w:rsid w:val="00FF1300"/>
    <w:rsid w:val="00FF1590"/>
    <w:rsid w:val="00FF182C"/>
    <w:rsid w:val="00FF186E"/>
    <w:rsid w:val="00FF1B61"/>
    <w:rsid w:val="00FF1D28"/>
    <w:rsid w:val="00FF1EEE"/>
    <w:rsid w:val="00FF202D"/>
    <w:rsid w:val="00FF2090"/>
    <w:rsid w:val="00FF215B"/>
    <w:rsid w:val="00FF22E7"/>
    <w:rsid w:val="00FF2361"/>
    <w:rsid w:val="00FF23D8"/>
    <w:rsid w:val="00FF23F8"/>
    <w:rsid w:val="00FF2521"/>
    <w:rsid w:val="00FF2611"/>
    <w:rsid w:val="00FF2AB6"/>
    <w:rsid w:val="00FF2AD3"/>
    <w:rsid w:val="00FF2E47"/>
    <w:rsid w:val="00FF2F41"/>
    <w:rsid w:val="00FF2F52"/>
    <w:rsid w:val="00FF300E"/>
    <w:rsid w:val="00FF3266"/>
    <w:rsid w:val="00FF33D4"/>
    <w:rsid w:val="00FF3683"/>
    <w:rsid w:val="00FF36F7"/>
    <w:rsid w:val="00FF3880"/>
    <w:rsid w:val="00FF3A0A"/>
    <w:rsid w:val="00FF3B10"/>
    <w:rsid w:val="00FF3D55"/>
    <w:rsid w:val="00FF3DB8"/>
    <w:rsid w:val="00FF3FE3"/>
    <w:rsid w:val="00FF40C9"/>
    <w:rsid w:val="00FF4357"/>
    <w:rsid w:val="00FF4669"/>
    <w:rsid w:val="00FF46FC"/>
    <w:rsid w:val="00FF48B0"/>
    <w:rsid w:val="00FF494B"/>
    <w:rsid w:val="00FF4981"/>
    <w:rsid w:val="00FF4DFE"/>
    <w:rsid w:val="00FF4F6A"/>
    <w:rsid w:val="00FF541B"/>
    <w:rsid w:val="00FF54B7"/>
    <w:rsid w:val="00FF57F9"/>
    <w:rsid w:val="00FF58A6"/>
    <w:rsid w:val="00FF5AE9"/>
    <w:rsid w:val="00FF5B31"/>
    <w:rsid w:val="00FF5C78"/>
    <w:rsid w:val="00FF62D1"/>
    <w:rsid w:val="00FF63CA"/>
    <w:rsid w:val="00FF64FA"/>
    <w:rsid w:val="00FF655B"/>
    <w:rsid w:val="00FF6594"/>
    <w:rsid w:val="00FF65AA"/>
    <w:rsid w:val="00FF68B1"/>
    <w:rsid w:val="00FF6AB3"/>
    <w:rsid w:val="00FF6B2B"/>
    <w:rsid w:val="00FF6C49"/>
    <w:rsid w:val="00FF6CFB"/>
    <w:rsid w:val="00FF6E39"/>
    <w:rsid w:val="00FF6E61"/>
    <w:rsid w:val="00FF6F45"/>
    <w:rsid w:val="00FF71D4"/>
    <w:rsid w:val="00FF72D3"/>
    <w:rsid w:val="00FF76C6"/>
    <w:rsid w:val="00FF772A"/>
    <w:rsid w:val="00FF7B87"/>
    <w:rsid w:val="00FF7BCF"/>
    <w:rsid w:val="00FF7C69"/>
    <w:rsid w:val="02780E97"/>
    <w:rsid w:val="03871069"/>
    <w:rsid w:val="03AACF7C"/>
    <w:rsid w:val="05A406B8"/>
    <w:rsid w:val="05EEEDD1"/>
    <w:rsid w:val="064A769C"/>
    <w:rsid w:val="0820018D"/>
    <w:rsid w:val="0994E76C"/>
    <w:rsid w:val="0CA5B188"/>
    <w:rsid w:val="0CB1682D"/>
    <w:rsid w:val="0D1D120C"/>
    <w:rsid w:val="0D2AC12F"/>
    <w:rsid w:val="0E06AD27"/>
    <w:rsid w:val="10898477"/>
    <w:rsid w:val="109DF204"/>
    <w:rsid w:val="14447C6D"/>
    <w:rsid w:val="150A66D0"/>
    <w:rsid w:val="1569350C"/>
    <w:rsid w:val="168AA423"/>
    <w:rsid w:val="17303387"/>
    <w:rsid w:val="18E770FD"/>
    <w:rsid w:val="18F9E3AA"/>
    <w:rsid w:val="1A35CB41"/>
    <w:rsid w:val="1A5269B8"/>
    <w:rsid w:val="1BBBEBB1"/>
    <w:rsid w:val="1BD04948"/>
    <w:rsid w:val="1F0F2846"/>
    <w:rsid w:val="2026281F"/>
    <w:rsid w:val="21460759"/>
    <w:rsid w:val="21CEEF9D"/>
    <w:rsid w:val="220404AB"/>
    <w:rsid w:val="242AB860"/>
    <w:rsid w:val="254DFFDA"/>
    <w:rsid w:val="256DB9FE"/>
    <w:rsid w:val="26078D5A"/>
    <w:rsid w:val="264DD32F"/>
    <w:rsid w:val="26E079F8"/>
    <w:rsid w:val="2E6445EB"/>
    <w:rsid w:val="2E87C43B"/>
    <w:rsid w:val="2F495AA1"/>
    <w:rsid w:val="2FBCFCB7"/>
    <w:rsid w:val="3443B17D"/>
    <w:rsid w:val="34661A23"/>
    <w:rsid w:val="34A63206"/>
    <w:rsid w:val="34B64332"/>
    <w:rsid w:val="36CE1520"/>
    <w:rsid w:val="36EDE650"/>
    <w:rsid w:val="38FBAA18"/>
    <w:rsid w:val="393F71A1"/>
    <w:rsid w:val="3A30E2B3"/>
    <w:rsid w:val="3A4A0F1F"/>
    <w:rsid w:val="3A545B47"/>
    <w:rsid w:val="3C5E2027"/>
    <w:rsid w:val="3C93BEB6"/>
    <w:rsid w:val="3CFB071A"/>
    <w:rsid w:val="3D62154A"/>
    <w:rsid w:val="3DCFC123"/>
    <w:rsid w:val="3DDCF3E0"/>
    <w:rsid w:val="3FA46644"/>
    <w:rsid w:val="4109AE80"/>
    <w:rsid w:val="41A5AC53"/>
    <w:rsid w:val="41C8B8C5"/>
    <w:rsid w:val="4219EE98"/>
    <w:rsid w:val="43A7F55D"/>
    <w:rsid w:val="46D4AE8C"/>
    <w:rsid w:val="49A24972"/>
    <w:rsid w:val="4A11BB67"/>
    <w:rsid w:val="4B36285A"/>
    <w:rsid w:val="4B9B8739"/>
    <w:rsid w:val="4C7C2554"/>
    <w:rsid w:val="4D605473"/>
    <w:rsid w:val="4DC56A3A"/>
    <w:rsid w:val="4EDB7773"/>
    <w:rsid w:val="4EFF3F1B"/>
    <w:rsid w:val="5202ADB9"/>
    <w:rsid w:val="532F6194"/>
    <w:rsid w:val="544D1C44"/>
    <w:rsid w:val="54913DE0"/>
    <w:rsid w:val="564B435B"/>
    <w:rsid w:val="58F5ACB8"/>
    <w:rsid w:val="5900C004"/>
    <w:rsid w:val="59BB8734"/>
    <w:rsid w:val="5B4648D9"/>
    <w:rsid w:val="5CB1522E"/>
    <w:rsid w:val="5CBF774B"/>
    <w:rsid w:val="5D2D594B"/>
    <w:rsid w:val="5D2FF009"/>
    <w:rsid w:val="5E86A83E"/>
    <w:rsid w:val="631E3563"/>
    <w:rsid w:val="65783550"/>
    <w:rsid w:val="66810AB2"/>
    <w:rsid w:val="6718F8C2"/>
    <w:rsid w:val="682F9C31"/>
    <w:rsid w:val="694B314F"/>
    <w:rsid w:val="69BD11DE"/>
    <w:rsid w:val="6A3491ED"/>
    <w:rsid w:val="6B56C474"/>
    <w:rsid w:val="6C1DB659"/>
    <w:rsid w:val="6C9034F2"/>
    <w:rsid w:val="6E93147C"/>
    <w:rsid w:val="70134F7F"/>
    <w:rsid w:val="70FB3E4D"/>
    <w:rsid w:val="721601C0"/>
    <w:rsid w:val="72966899"/>
    <w:rsid w:val="72FCD6A9"/>
    <w:rsid w:val="73950E4B"/>
    <w:rsid w:val="7474DC0B"/>
    <w:rsid w:val="76FCA6AF"/>
    <w:rsid w:val="7782155B"/>
    <w:rsid w:val="77BE7BF9"/>
    <w:rsid w:val="796BE585"/>
    <w:rsid w:val="7A2D94BB"/>
    <w:rsid w:val="7CCF6DD6"/>
    <w:rsid w:val="7D3346FC"/>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FE377"/>
  <w15:chartTrackingRefBased/>
  <w15:docId w15:val="{36305E4A-6A98-4453-8A27-1D7744021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344BA7"/>
    <w:rPr>
      <w:rFonts w:ascii="Roboto" w:eastAsia="Times New Roman" w:hAnsi="Roboto" w:cs="Roboto"/>
      <w:kern w:val="0"/>
      <w:szCs w:val="20"/>
      <w:lang w:eastAsia="et-EE"/>
      <w14:ligatures w14:val="none"/>
    </w:rPr>
  </w:style>
  <w:style w:type="paragraph" w:styleId="Pealkiri1">
    <w:name w:val="heading 1"/>
    <w:basedOn w:val="Normaallaad"/>
    <w:next w:val="Normaallaad"/>
    <w:link w:val="Pealkiri1Mrk"/>
    <w:uiPriority w:val="9"/>
    <w:qFormat/>
    <w:rsid w:val="00F851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F851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F851FF"/>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F851FF"/>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F851FF"/>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F851FF"/>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F851FF"/>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F851FF"/>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F851FF"/>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F851FF"/>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F851FF"/>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F851FF"/>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F851FF"/>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F851FF"/>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F851FF"/>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F851FF"/>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F851FF"/>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F851FF"/>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F85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F851FF"/>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F851FF"/>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F851FF"/>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F851FF"/>
    <w:pPr>
      <w:spacing w:before="160"/>
      <w:jc w:val="center"/>
    </w:pPr>
    <w:rPr>
      <w:i/>
      <w:iCs/>
      <w:color w:val="404040" w:themeColor="text1" w:themeTint="BF"/>
    </w:rPr>
  </w:style>
  <w:style w:type="character" w:customStyle="1" w:styleId="TsitaatMrk">
    <w:name w:val="Tsitaat Märk"/>
    <w:basedOn w:val="Liguvaikefont"/>
    <w:link w:val="Tsitaat"/>
    <w:uiPriority w:val="29"/>
    <w:rsid w:val="00F851FF"/>
    <w:rPr>
      <w:i/>
      <w:iCs/>
      <w:color w:val="404040" w:themeColor="text1" w:themeTint="BF"/>
    </w:rPr>
  </w:style>
  <w:style w:type="paragraph" w:styleId="Loendilik">
    <w:name w:val="List Paragraph"/>
    <w:basedOn w:val="Normaallaad"/>
    <w:uiPriority w:val="34"/>
    <w:qFormat/>
    <w:rsid w:val="00F851FF"/>
    <w:pPr>
      <w:ind w:left="720"/>
      <w:contextualSpacing/>
    </w:pPr>
  </w:style>
  <w:style w:type="character" w:styleId="Selgeltmrgatavrhutus">
    <w:name w:val="Intense Emphasis"/>
    <w:basedOn w:val="Liguvaikefont"/>
    <w:uiPriority w:val="21"/>
    <w:qFormat/>
    <w:rsid w:val="00F851FF"/>
    <w:rPr>
      <w:i/>
      <w:iCs/>
      <w:color w:val="0F4761" w:themeColor="accent1" w:themeShade="BF"/>
    </w:rPr>
  </w:style>
  <w:style w:type="paragraph" w:styleId="Selgeltmrgatavtsitaat">
    <w:name w:val="Intense Quote"/>
    <w:basedOn w:val="Normaallaad"/>
    <w:next w:val="Normaallaad"/>
    <w:link w:val="SelgeltmrgatavtsitaatMrk"/>
    <w:uiPriority w:val="30"/>
    <w:qFormat/>
    <w:rsid w:val="00F851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F851FF"/>
    <w:rPr>
      <w:i/>
      <w:iCs/>
      <w:color w:val="0F4761" w:themeColor="accent1" w:themeShade="BF"/>
    </w:rPr>
  </w:style>
  <w:style w:type="character" w:styleId="Selgeltmrgatavviide">
    <w:name w:val="Intense Reference"/>
    <w:basedOn w:val="Liguvaikefont"/>
    <w:uiPriority w:val="32"/>
    <w:qFormat/>
    <w:rsid w:val="00F851FF"/>
    <w:rPr>
      <w:b/>
      <w:bCs/>
      <w:smallCaps/>
      <w:color w:val="0F4761" w:themeColor="accent1" w:themeShade="BF"/>
      <w:spacing w:val="5"/>
    </w:rPr>
  </w:style>
  <w:style w:type="character" w:styleId="Hperlink">
    <w:name w:val="Hyperlink"/>
    <w:basedOn w:val="Liguvaikefont"/>
    <w:uiPriority w:val="99"/>
    <w:unhideWhenUsed/>
    <w:rsid w:val="006C2136"/>
    <w:rPr>
      <w:color w:val="467886" w:themeColor="hyperlink"/>
      <w:u w:val="single"/>
    </w:rPr>
  </w:style>
  <w:style w:type="paragraph" w:styleId="Kommentaariteema">
    <w:name w:val="annotation subject"/>
    <w:basedOn w:val="Kommentaaritekst"/>
    <w:next w:val="Kommentaaritekst"/>
    <w:link w:val="KommentaariteemaMrk"/>
    <w:uiPriority w:val="99"/>
    <w:semiHidden/>
    <w:unhideWhenUsed/>
    <w:rsid w:val="00005041"/>
    <w:rPr>
      <w:b/>
      <w:bCs/>
    </w:rPr>
  </w:style>
  <w:style w:type="character" w:customStyle="1" w:styleId="KommentaariteemaMrk">
    <w:name w:val="Kommentaari teema Märk"/>
    <w:basedOn w:val="KommentaaritekstMrk"/>
    <w:link w:val="Kommentaariteema"/>
    <w:uiPriority w:val="99"/>
    <w:semiHidden/>
    <w:rsid w:val="00005041"/>
    <w:rPr>
      <w:rFonts w:ascii="Roboto" w:eastAsia="Times New Roman" w:hAnsi="Roboto" w:cs="Roboto"/>
      <w:b/>
      <w:bCs/>
      <w:kern w:val="0"/>
      <w:sz w:val="20"/>
      <w:szCs w:val="20"/>
      <w:lang w:eastAsia="et-EE"/>
      <w14:ligatures w14:val="none"/>
    </w:rPr>
  </w:style>
  <w:style w:type="character" w:styleId="Lahendamatamainimine">
    <w:name w:val="Unresolved Mention"/>
    <w:basedOn w:val="Liguvaikefont"/>
    <w:uiPriority w:val="99"/>
    <w:semiHidden/>
    <w:unhideWhenUsed/>
    <w:rsid w:val="000E3536"/>
    <w:rPr>
      <w:color w:val="605E5C"/>
      <w:shd w:val="clear" w:color="auto" w:fill="E1DFDD"/>
    </w:rPr>
  </w:style>
  <w:style w:type="paragraph" w:styleId="Allmrkusetekst">
    <w:name w:val="footnote text"/>
    <w:aliases w:val="Allmärkuse tekst TNR 10 (A põhilaad),FA,Fußnote,FA Fußnotentext"/>
    <w:basedOn w:val="Normaallaad"/>
    <w:link w:val="AllmrkusetekstMrk"/>
    <w:uiPriority w:val="99"/>
    <w:unhideWhenUsed/>
    <w:qFormat/>
    <w:rsid w:val="008621B3"/>
    <w:pPr>
      <w:spacing w:after="0" w:line="240" w:lineRule="auto"/>
    </w:pPr>
    <w:rPr>
      <w:sz w:val="20"/>
    </w:rPr>
  </w:style>
  <w:style w:type="character" w:customStyle="1" w:styleId="AllmrkusetekstMrk">
    <w:name w:val="Allmärkuse tekst Märk"/>
    <w:aliases w:val="Allmärkuse tekst TNR 10 (A põhilaad) Märk,FA Märk,Fußnote Märk,FA Fußnotentext Märk"/>
    <w:basedOn w:val="Liguvaikefont"/>
    <w:link w:val="Allmrkusetekst"/>
    <w:uiPriority w:val="99"/>
    <w:rsid w:val="008621B3"/>
    <w:rPr>
      <w:rFonts w:ascii="Roboto" w:eastAsia="Times New Roman" w:hAnsi="Roboto" w:cs="Roboto"/>
      <w:kern w:val="0"/>
      <w:sz w:val="20"/>
      <w:szCs w:val="20"/>
      <w:lang w:eastAsia="et-EE"/>
      <w14:ligatures w14:val="none"/>
    </w:rPr>
  </w:style>
  <w:style w:type="character" w:styleId="Allmrkuseviide">
    <w:name w:val="footnote reference"/>
    <w:aliases w:val="4_G,Footnotes refss,Appel note de bas de p,SUPERS,Nota,Footnote symbol,Footnote"/>
    <w:basedOn w:val="Liguvaikefont"/>
    <w:uiPriority w:val="99"/>
    <w:unhideWhenUsed/>
    <w:rsid w:val="008621B3"/>
    <w:rPr>
      <w:vertAlign w:val="superscript"/>
    </w:rPr>
  </w:style>
  <w:style w:type="paragraph" w:customStyle="1" w:styleId="Standard">
    <w:name w:val="Standard"/>
    <w:rsid w:val="00A5497C"/>
    <w:pPr>
      <w:widowControl w:val="0"/>
      <w:suppressAutoHyphens/>
      <w:autoSpaceDN w:val="0"/>
      <w:spacing w:after="0" w:line="240" w:lineRule="auto"/>
      <w:textAlignment w:val="baseline"/>
    </w:pPr>
    <w:rPr>
      <w:rFonts w:ascii="Times New Roman" w:eastAsia="SimSun" w:hAnsi="Times New Roman" w:cs="Mangal"/>
      <w:kern w:val="3"/>
      <w:lang w:eastAsia="zh-CN" w:bidi="hi-IN"/>
      <w14:ligatures w14:val="none"/>
    </w:rPr>
  </w:style>
  <w:style w:type="paragraph" w:styleId="Pis">
    <w:name w:val="header"/>
    <w:basedOn w:val="Normaallaad"/>
    <w:link w:val="PisMrk"/>
    <w:uiPriority w:val="99"/>
    <w:unhideWhenUsed/>
    <w:rsid w:val="00D1797C"/>
    <w:pPr>
      <w:tabs>
        <w:tab w:val="center" w:pos="4536"/>
        <w:tab w:val="right" w:pos="9072"/>
      </w:tabs>
      <w:spacing w:after="0" w:line="240" w:lineRule="auto"/>
    </w:pPr>
  </w:style>
  <w:style w:type="character" w:customStyle="1" w:styleId="PisMrk">
    <w:name w:val="Päis Märk"/>
    <w:basedOn w:val="Liguvaikefont"/>
    <w:link w:val="Pis"/>
    <w:uiPriority w:val="99"/>
    <w:rsid w:val="00D1797C"/>
    <w:rPr>
      <w:rFonts w:ascii="Roboto" w:eastAsia="Times New Roman" w:hAnsi="Roboto" w:cs="Roboto"/>
      <w:kern w:val="0"/>
      <w:szCs w:val="20"/>
      <w:lang w:eastAsia="et-EE"/>
      <w14:ligatures w14:val="none"/>
    </w:rPr>
  </w:style>
  <w:style w:type="paragraph" w:styleId="Jalus">
    <w:name w:val="footer"/>
    <w:basedOn w:val="Normaallaad"/>
    <w:link w:val="JalusMrk"/>
    <w:uiPriority w:val="99"/>
    <w:unhideWhenUsed/>
    <w:rsid w:val="00D1797C"/>
    <w:pPr>
      <w:tabs>
        <w:tab w:val="center" w:pos="4536"/>
        <w:tab w:val="right" w:pos="9072"/>
      </w:tabs>
      <w:spacing w:after="0" w:line="240" w:lineRule="auto"/>
    </w:pPr>
  </w:style>
  <w:style w:type="character" w:customStyle="1" w:styleId="JalusMrk">
    <w:name w:val="Jalus Märk"/>
    <w:basedOn w:val="Liguvaikefont"/>
    <w:link w:val="Jalus"/>
    <w:uiPriority w:val="99"/>
    <w:rsid w:val="00D1797C"/>
    <w:rPr>
      <w:rFonts w:ascii="Roboto" w:eastAsia="Times New Roman" w:hAnsi="Roboto" w:cs="Roboto"/>
      <w:kern w:val="0"/>
      <w:szCs w:val="20"/>
      <w:lang w:eastAsia="et-EE"/>
      <w14:ligatures w14:val="none"/>
    </w:rPr>
  </w:style>
  <w:style w:type="character" w:styleId="Klastatudhperlink">
    <w:name w:val="FollowedHyperlink"/>
    <w:basedOn w:val="Liguvaikefont"/>
    <w:uiPriority w:val="99"/>
    <w:semiHidden/>
    <w:unhideWhenUsed/>
    <w:rsid w:val="00472217"/>
    <w:rPr>
      <w:color w:val="96607D" w:themeColor="followedHyperlink"/>
      <w:u w:val="single"/>
    </w:rPr>
  </w:style>
  <w:style w:type="character" w:styleId="Rhutus">
    <w:name w:val="Emphasis"/>
    <w:basedOn w:val="Liguvaikefont"/>
    <w:uiPriority w:val="99"/>
    <w:qFormat/>
    <w:rsid w:val="00C40B96"/>
    <w:rPr>
      <w:rFonts w:cs="Times New Roman"/>
      <w:i/>
    </w:rPr>
  </w:style>
  <w:style w:type="character" w:customStyle="1" w:styleId="Allmrkusetekst11">
    <w:name w:val="Allmärkuse tekst11"/>
    <w:uiPriority w:val="99"/>
    <w:rsid w:val="00C40B96"/>
    <w:rPr>
      <w:vertAlign w:val="superscript"/>
    </w:rPr>
  </w:style>
  <w:style w:type="character" w:customStyle="1" w:styleId="AllmrkusetekstMrk1">
    <w:name w:val="Allmärkuse tekst Märk1"/>
    <w:basedOn w:val="Liguvaikefont"/>
    <w:uiPriority w:val="99"/>
    <w:semiHidden/>
    <w:rsid w:val="00C40B96"/>
    <w:rPr>
      <w:rFonts w:ascii="Thorndale" w:eastAsia="SimSun" w:hAnsi="Thorndale" w:cs="Tahoma"/>
      <w:kern w:val="1"/>
      <w:sz w:val="20"/>
      <w:szCs w:val="20"/>
      <w:lang w:val="en-GB" w:eastAsia="he-IL" w:bidi="he-IL"/>
    </w:rPr>
  </w:style>
  <w:style w:type="numbering" w:customStyle="1" w:styleId="Laad1">
    <w:name w:val="Laad1"/>
    <w:basedOn w:val="Loendita"/>
    <w:uiPriority w:val="99"/>
    <w:rsid w:val="00EA16AD"/>
    <w:pPr>
      <w:numPr>
        <w:numId w:val="1"/>
      </w:numPr>
    </w:pPr>
  </w:style>
  <w:style w:type="table" w:styleId="Kontuurtabel">
    <w:name w:val="Table Grid"/>
    <w:basedOn w:val="Normaaltabel"/>
    <w:uiPriority w:val="39"/>
    <w:rsid w:val="00C14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aritekst">
    <w:name w:val="annotation text"/>
    <w:basedOn w:val="Normaallaad"/>
    <w:link w:val="KommentaaritekstMrk"/>
    <w:uiPriority w:val="99"/>
    <w:unhideWhenUsed/>
    <w:pPr>
      <w:spacing w:line="240" w:lineRule="auto"/>
    </w:pPr>
    <w:rPr>
      <w:sz w:val="20"/>
    </w:rPr>
  </w:style>
  <w:style w:type="character" w:customStyle="1" w:styleId="KommentaaritekstMrk">
    <w:name w:val="Kommentaari tekst Märk"/>
    <w:basedOn w:val="Liguvaikefont"/>
    <w:link w:val="Kommentaaritekst"/>
    <w:uiPriority w:val="99"/>
    <w:rPr>
      <w:rFonts w:ascii="Roboto" w:eastAsia="Times New Roman" w:hAnsi="Roboto" w:cs="Roboto"/>
      <w:kern w:val="0"/>
      <w:sz w:val="20"/>
      <w:szCs w:val="20"/>
      <w:lang w:eastAsia="et-EE"/>
      <w14:ligatures w14:val="none"/>
    </w:rPr>
  </w:style>
  <w:style w:type="character" w:styleId="Kommentaariviide">
    <w:name w:val="annotation reference"/>
    <w:basedOn w:val="Liguvaikefont"/>
    <w:uiPriority w:val="99"/>
    <w:semiHidden/>
    <w:unhideWhenUsed/>
    <w:rPr>
      <w:sz w:val="16"/>
      <w:szCs w:val="16"/>
    </w:rPr>
  </w:style>
  <w:style w:type="character" w:customStyle="1" w:styleId="CommentReference1">
    <w:name w:val="Comment Reference1"/>
    <w:basedOn w:val="Liguvaikefont"/>
    <w:uiPriority w:val="99"/>
    <w:semiHidden/>
    <w:unhideWhenUsed/>
    <w:rsid w:val="00F17B3A"/>
    <w:rPr>
      <w:sz w:val="16"/>
      <w:szCs w:val="16"/>
    </w:rPr>
  </w:style>
  <w:style w:type="paragraph" w:customStyle="1" w:styleId="CommentText1">
    <w:name w:val="Comment Text1"/>
    <w:basedOn w:val="Normaallaad"/>
    <w:uiPriority w:val="99"/>
    <w:unhideWhenUsed/>
    <w:rsid w:val="00F17B3A"/>
    <w:pPr>
      <w:spacing w:line="240" w:lineRule="auto"/>
    </w:pPr>
    <w:rPr>
      <w:sz w:val="20"/>
    </w:rPr>
  </w:style>
  <w:style w:type="paragraph" w:styleId="Lpumrkusetekst">
    <w:name w:val="endnote text"/>
    <w:basedOn w:val="Normaallaad"/>
    <w:link w:val="LpumrkusetekstMrk"/>
    <w:uiPriority w:val="99"/>
    <w:semiHidden/>
    <w:unhideWhenUsed/>
    <w:rsid w:val="00353BE8"/>
    <w:pPr>
      <w:spacing w:after="0" w:line="240" w:lineRule="auto"/>
    </w:pPr>
    <w:rPr>
      <w:sz w:val="20"/>
    </w:rPr>
  </w:style>
  <w:style w:type="character" w:customStyle="1" w:styleId="LpumrkusetekstMrk">
    <w:name w:val="Lõpumärkuse tekst Märk"/>
    <w:basedOn w:val="Liguvaikefont"/>
    <w:link w:val="Lpumrkusetekst"/>
    <w:uiPriority w:val="99"/>
    <w:semiHidden/>
    <w:rsid w:val="00353BE8"/>
    <w:rPr>
      <w:rFonts w:ascii="Roboto" w:eastAsia="Times New Roman" w:hAnsi="Roboto" w:cs="Roboto"/>
      <w:kern w:val="0"/>
      <w:sz w:val="20"/>
      <w:szCs w:val="20"/>
      <w:lang w:eastAsia="et-EE"/>
      <w14:ligatures w14:val="none"/>
    </w:rPr>
  </w:style>
  <w:style w:type="character" w:styleId="Lpumrkuseviide">
    <w:name w:val="endnote reference"/>
    <w:basedOn w:val="Liguvaikefont"/>
    <w:uiPriority w:val="99"/>
    <w:semiHidden/>
    <w:unhideWhenUsed/>
    <w:rsid w:val="00353BE8"/>
    <w:rPr>
      <w:vertAlign w:val="superscript"/>
    </w:rPr>
  </w:style>
  <w:style w:type="paragraph" w:styleId="Redaktsioon">
    <w:name w:val="Revision"/>
    <w:hidden/>
    <w:uiPriority w:val="99"/>
    <w:semiHidden/>
    <w:rsid w:val="003D204C"/>
    <w:pPr>
      <w:spacing w:after="0" w:line="240" w:lineRule="auto"/>
    </w:pPr>
    <w:rPr>
      <w:rFonts w:ascii="Roboto" w:eastAsia="Times New Roman" w:hAnsi="Roboto" w:cs="Roboto"/>
      <w:kern w:val="0"/>
      <w:szCs w:val="20"/>
      <w:lang w:eastAsia="et-EE"/>
      <w14:ligatures w14:val="none"/>
    </w:rPr>
  </w:style>
  <w:style w:type="paragraph" w:styleId="Normaallaadveeb">
    <w:name w:val="Normal (Web)"/>
    <w:basedOn w:val="Normaallaad"/>
    <w:uiPriority w:val="99"/>
    <w:unhideWhenUsed/>
    <w:rsid w:val="00DA10C4"/>
    <w:rPr>
      <w:rFonts w:ascii="Times New Roman" w:hAnsi="Times New Roman" w:cs="Times New Roman"/>
      <w:szCs w:val="24"/>
    </w:rPr>
  </w:style>
  <w:style w:type="character" w:styleId="Mainimine">
    <w:name w:val="Mention"/>
    <w:basedOn w:val="Liguvaikefont"/>
    <w:uiPriority w:val="99"/>
    <w:unhideWhenUsed/>
    <w:rsid w:val="007D428B"/>
    <w:rPr>
      <w:color w:val="2B579A"/>
      <w:shd w:val="clear" w:color="auto" w:fill="E1DFDD"/>
    </w:rPr>
  </w:style>
  <w:style w:type="table" w:styleId="Helekontuurtabel">
    <w:name w:val="Grid Table Light"/>
    <w:basedOn w:val="Normaaltabel"/>
    <w:uiPriority w:val="40"/>
    <w:rsid w:val="00637A2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Liguvaikefont"/>
    <w:rsid w:val="00F72A30"/>
  </w:style>
  <w:style w:type="character" w:styleId="Tugev">
    <w:name w:val="Strong"/>
    <w:basedOn w:val="Liguvaikefont"/>
    <w:uiPriority w:val="22"/>
    <w:qFormat/>
    <w:rsid w:val="00697C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iigiteataja.ee/et/akt/129032023005"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et.kodu@sm.e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ristiina.luht@sm.ee" TargetMode="External"/><Relationship Id="rId5" Type="http://schemas.openxmlformats.org/officeDocument/2006/relationships/numbering" Target="numbering.xml"/><Relationship Id="rId15" Type="http://schemas.openxmlformats.org/officeDocument/2006/relationships/hyperlink" Target="https://eelnoud.valitsus.ee/main/mount/docList/32ba6f11-3abd-473c-b8ef-2fd751efa8f5"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iigiteataja.ee/et/akt/117102025008"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gesetze-im-internet.de/englisch_stgb/englisch_stgb.html" TargetMode="External"/><Relationship Id="rId18" Type="http://schemas.openxmlformats.org/officeDocument/2006/relationships/hyperlink" Target="https://www.riigikogu.ee/tegevus/eelnoud/eelnou/3b550392-ba40-3b52-8ab3-690ad87d6b06/karistusseadustiku-ja-selle-muutmisega-seonduvate-seaduste-muutmise-seadus/" TargetMode="External"/><Relationship Id="rId26" Type="http://schemas.openxmlformats.org/officeDocument/2006/relationships/hyperlink" Target="https://sotsiaalkindlustusamet.ee/sites/default/files/documents/2022-10/ntk_2021_kogemusuuringu_aruanne.pdf" TargetMode="External"/><Relationship Id="rId3" Type="http://schemas.openxmlformats.org/officeDocument/2006/relationships/hyperlink" Target="https://doi.org/10.1016/j.encep.2026.02.007" TargetMode="External"/><Relationship Id="rId21" Type="http://schemas.openxmlformats.org/officeDocument/2006/relationships/hyperlink" Target="https://www.ohchr.org/en/documents/legal-standards-and-guidelines/crcc156-guidelines-regarding-implementation-optional" TargetMode="External"/><Relationship Id="rId34" Type="http://schemas.openxmlformats.org/officeDocument/2006/relationships/hyperlink" Target="https://assembly.coe.int/nw/xml/XRef/Xref-XML2HTML-EN.asp?fileid=28673&amp;lang=en" TargetMode="External"/><Relationship Id="rId7" Type="http://schemas.openxmlformats.org/officeDocument/2006/relationships/hyperlink" Target="https://doi.org/10.1016/j.childyouth.2020.104999" TargetMode="External"/><Relationship Id="rId12" Type="http://schemas.openxmlformats.org/officeDocument/2006/relationships/hyperlink" Target="https://www.fedlex.admin.ch/eli/cc/54/757_781_799/en" TargetMode="External"/><Relationship Id="rId17" Type="http://schemas.openxmlformats.org/officeDocument/2006/relationships/hyperlink" Target="https://www.riigikogu.ee/tegevus/eelnoud/eelnou/80b8df88-d87d-4116-98ae-2f2d4f806d28/karistusseadustiku-muutmise-seadus-nousolekupohine-seksuaalvagivalla-kasitlus/" TargetMode="External"/><Relationship Id="rId25" Type="http://schemas.openxmlformats.org/officeDocument/2006/relationships/hyperlink" Target="https://www.justdigi.ee/sites/default/files/documents/2026-04/RSM_EST_0.pdf" TargetMode="External"/><Relationship Id="rId33" Type="http://schemas.openxmlformats.org/officeDocument/2006/relationships/hyperlink" Target="https://rm.coe.int/comparative-study-of-the-statutes-of-limations-in-respect-of-sexual-of/1680ac931d" TargetMode="External"/><Relationship Id="rId2" Type="http://schemas.openxmlformats.org/officeDocument/2006/relationships/hyperlink" Target="https://eelnoud.valitsus.ee/main/mount/docList/f552ae4d-2145-4c39-a467-09320a4aecb6" TargetMode="External"/><Relationship Id="rId16" Type="http://schemas.openxmlformats.org/officeDocument/2006/relationships/hyperlink" Target="https://www.unicef.org/press-releases/deepfake-abuse-is-abuse" TargetMode="External"/><Relationship Id="rId20" Type="http://schemas.openxmlformats.org/officeDocument/2006/relationships/hyperlink" Target="https://www.riigiteataja.ee/et/akt/12792390" TargetMode="External"/><Relationship Id="rId29" Type="http://schemas.openxmlformats.org/officeDocument/2006/relationships/hyperlink" Target="https://www.sotsiaalkindlustusamet.ee/sites/default/files/documents/2024-02/seksuaalse_vaarkohtlemise_kogemise_uuringu_esitlus_18.05.2021.pdf" TargetMode="External"/><Relationship Id="rId1" Type="http://schemas.openxmlformats.org/officeDocument/2006/relationships/hyperlink" Target="https://eegovg01.sharepoint.com/:x:/s/AVALIK_RK/EaKYn_IrGiNCjg7pZupo6b0BqPwOXhgp76FQBTuKExFnyw?e=6gNGLB" TargetMode="External"/><Relationship Id="rId6" Type="http://schemas.openxmlformats.org/officeDocument/2006/relationships/hyperlink" Target="https://www.sotsiaalkindlustusamet.ee/sites/default/files/documents/2024-02/seksuaalse_vaarkohtlemise_kogemise_uuringu_esitlus_18.05.2021.pdf" TargetMode="External"/><Relationship Id="rId11" Type="http://schemas.openxmlformats.org/officeDocument/2006/relationships/hyperlink" Target="https://www.inlibra.com/document/download/pdf/uuid/231f3aa2-db29-3a26-ae30-cb229a209178" TargetMode="External"/><Relationship Id="rId24" Type="http://schemas.openxmlformats.org/officeDocument/2006/relationships/hyperlink" Target="https://eur-lex.europa.eu/legal-content/ET/TXT/PDF/?uri=CELEX:32011L0036&amp;qid=1768388406648" TargetMode="External"/><Relationship Id="rId32" Type="http://schemas.openxmlformats.org/officeDocument/2006/relationships/hyperlink" Target="https://www.kriminaalpoliitika.ee/sites/krimipoliitika/files/elfinder/dokumendid/laste_ja_noorte_seksuaalse_vaarkohtlemise_uuring_2020_euk.pdf" TargetMode="External"/><Relationship Id="rId5" Type="http://schemas.openxmlformats.org/officeDocument/2006/relationships/hyperlink" Target="https://doi.org/10.1016/S2215-0366(19)30286-X" TargetMode="External"/><Relationship Id="rId15" Type="http://schemas.openxmlformats.org/officeDocument/2006/relationships/hyperlink" Target="https://doi.org/10.1016/j.childyouth.2020.104999" TargetMode="External"/><Relationship Id="rId23" Type="http://schemas.openxmlformats.org/officeDocument/2006/relationships/hyperlink" Target="https://ecpat.org/wp-content/uploads/2025/04/Second-Edition-Terminology-Guidelines-final.pdf" TargetMode="External"/><Relationship Id="rId28" Type="http://schemas.openxmlformats.org/officeDocument/2006/relationships/hyperlink" Target="https://www.sotsiaalkindlustusamet.ee/sites/default/files/documents/2024-02/vagivalla_kogemise_uuring_2021_-_raport.pdf" TargetMode="External"/><Relationship Id="rId10" Type="http://schemas.openxmlformats.org/officeDocument/2006/relationships/hyperlink" Target="https://eelnoud.valitsus.ee/main/mount/docList/d28e6aeb-1052-4397-b3a7-d74aea571064" TargetMode="External"/><Relationship Id="rId19" Type="http://schemas.openxmlformats.org/officeDocument/2006/relationships/hyperlink" Target="https://www.riigikogu.ee/tegevus/eelnoud/eelnou/3b550392-ba40-3b52-8ab3-690ad87d6b06/karistusseadustiku-ja-selle-muutmisega-seonduvate-seaduste-muutmise-seadus/" TargetMode="External"/><Relationship Id="rId31" Type="http://schemas.openxmlformats.org/officeDocument/2006/relationships/hyperlink" Target="https://human-rights-channel.coe.int/stop-child-sexual-abuse-in-sport-et.html" TargetMode="External"/><Relationship Id="rId4" Type="http://schemas.openxmlformats.org/officeDocument/2006/relationships/hyperlink" Target="https://doi.org/10.1177/15248380241281365" TargetMode="External"/><Relationship Id="rId9" Type="http://schemas.openxmlformats.org/officeDocument/2006/relationships/hyperlink" Target="https://rm.coe.int/opinion-on-article-33-of-the-lanzarote-convention-and-its-explanatory-/1680b06622" TargetMode="External"/><Relationship Id="rId14" Type="http://schemas.openxmlformats.org/officeDocument/2006/relationships/hyperlink" Target="https://www.lrt.lt/en/news-in-english/19/2951344/lithuanian-parliament-moves-to-reform-sexual-offences-law-with-introduction-of-consent?srsltid=AfmBOoq4fqhurbP0v36ck-b-QFHbDS5rGminaz7EO1qKloSO9EChQUFS" TargetMode="External"/><Relationship Id="rId22" Type="http://schemas.openxmlformats.org/officeDocument/2006/relationships/hyperlink" Target="https://www.interpol.int/Crimes/Crimes-against-children/Appropriate-terminology" TargetMode="External"/><Relationship Id="rId27" Type="http://schemas.openxmlformats.org/officeDocument/2006/relationships/hyperlink" Target="https://statistika.justdigi.ee/kuritegevuse-statistika/isikuvastased-kuriteod/seksuaalkuriteod?chart=Show+line+chart" TargetMode="External"/><Relationship Id="rId30" Type="http://schemas.openxmlformats.org/officeDocument/2006/relationships/hyperlink" Target="https://rm.coe.int/opinion-on-article-33-of-the-lanzarote-convention-and-its-explanatory-/1680b06622" TargetMode="External"/><Relationship Id="rId35" Type="http://schemas.openxmlformats.org/officeDocument/2006/relationships/hyperlink" Target="https://www.sotsiaalkindlustusamet.ee/sotsiaalkindlustusameti-aastaraamat-2025/ohvriabi" TargetMode="External"/><Relationship Id="rId8" Type="http://schemas.openxmlformats.org/officeDocument/2006/relationships/hyperlink" Target="https://www.celcis.org/application/files/8416/5718/9771/13Jun2022-DGD-Outcome-report-and-Recommendations.pdf"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d7fb3fa-7f75-4382-a1fe-43b99e0a9782"/>
    <lcf76f155ced4ddcb4097134ff3c332f xmlns="c337fe66-7b5b-47f1-b652-4788c4af07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0D88A-2295-47FB-8294-93C986E9F2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CFE02-3A61-47FC-9FDA-AEBD2A7DB3A2}">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3.xml><?xml version="1.0" encoding="utf-8"?>
<ds:datastoreItem xmlns:ds="http://schemas.openxmlformats.org/officeDocument/2006/customXml" ds:itemID="{167E3127-1A6E-45AD-B611-910F998F7E50}">
  <ds:schemaRefs>
    <ds:schemaRef ds:uri="http://schemas.microsoft.com/sharepoint/v3/contenttype/forms"/>
  </ds:schemaRefs>
</ds:datastoreItem>
</file>

<file path=customXml/itemProps4.xml><?xml version="1.0" encoding="utf-8"?>
<ds:datastoreItem xmlns:ds="http://schemas.openxmlformats.org/officeDocument/2006/customXml" ds:itemID="{84C09283-9990-48C4-AE47-B197A3322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19084</Words>
  <Characters>110688</Characters>
  <Application>Microsoft Office Word</Application>
  <DocSecurity>0</DocSecurity>
  <Lines>922</Lines>
  <Paragraphs>259</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129513</CharactersWithSpaces>
  <SharedDoc>false</SharedDoc>
  <HLinks>
    <vt:vector size="294" baseType="variant">
      <vt:variant>
        <vt:i4>8060988</vt:i4>
      </vt:variant>
      <vt:variant>
        <vt:i4>9</vt:i4>
      </vt:variant>
      <vt:variant>
        <vt:i4>0</vt:i4>
      </vt:variant>
      <vt:variant>
        <vt:i4>5</vt:i4>
      </vt:variant>
      <vt:variant>
        <vt:lpwstr>https://www.riigiteataja.ee/et/akt/117102025008</vt:lpwstr>
      </vt:variant>
      <vt:variant>
        <vt:lpwstr/>
      </vt:variant>
      <vt:variant>
        <vt:i4>7340094</vt:i4>
      </vt:variant>
      <vt:variant>
        <vt:i4>6</vt:i4>
      </vt:variant>
      <vt:variant>
        <vt:i4>0</vt:i4>
      </vt:variant>
      <vt:variant>
        <vt:i4>5</vt:i4>
      </vt:variant>
      <vt:variant>
        <vt:lpwstr>https://www.riigiteataja.ee/et/akt/129032023005</vt:lpwstr>
      </vt:variant>
      <vt:variant>
        <vt:lpwstr/>
      </vt:variant>
      <vt:variant>
        <vt:i4>7929884</vt:i4>
      </vt:variant>
      <vt:variant>
        <vt:i4>3</vt:i4>
      </vt:variant>
      <vt:variant>
        <vt:i4>0</vt:i4>
      </vt:variant>
      <vt:variant>
        <vt:i4>5</vt:i4>
      </vt:variant>
      <vt:variant>
        <vt:lpwstr>mailto:reet.kodu@sm.ee</vt:lpwstr>
      </vt:variant>
      <vt:variant>
        <vt:lpwstr/>
      </vt:variant>
      <vt:variant>
        <vt:i4>5242942</vt:i4>
      </vt:variant>
      <vt:variant>
        <vt:i4>0</vt:i4>
      </vt:variant>
      <vt:variant>
        <vt:i4>0</vt:i4>
      </vt:variant>
      <vt:variant>
        <vt:i4>5</vt:i4>
      </vt:variant>
      <vt:variant>
        <vt:lpwstr>mailto:kristiina.luht@sm.ee</vt:lpwstr>
      </vt:variant>
      <vt:variant>
        <vt:lpwstr/>
      </vt:variant>
      <vt:variant>
        <vt:i4>7471165</vt:i4>
      </vt:variant>
      <vt:variant>
        <vt:i4>132</vt:i4>
      </vt:variant>
      <vt:variant>
        <vt:i4>0</vt:i4>
      </vt:variant>
      <vt:variant>
        <vt:i4>5</vt:i4>
      </vt:variant>
      <vt:variant>
        <vt:lpwstr>https://www.sotsiaalkindlustusamet.ee/sotsiaalkindlustusameti-aastaraamat-2025/ohvriabi</vt:lpwstr>
      </vt:variant>
      <vt:variant>
        <vt:lpwstr/>
      </vt:variant>
      <vt:variant>
        <vt:i4>7209071</vt:i4>
      </vt:variant>
      <vt:variant>
        <vt:i4>129</vt:i4>
      </vt:variant>
      <vt:variant>
        <vt:i4>0</vt:i4>
      </vt:variant>
      <vt:variant>
        <vt:i4>5</vt:i4>
      </vt:variant>
      <vt:variant>
        <vt:lpwstr>https://assembly.coe.int/nw/xml/XRef/Xref-XML2HTML-EN.asp?fileid=28673&amp;lang=en</vt:lpwstr>
      </vt:variant>
      <vt:variant>
        <vt:lpwstr/>
      </vt:variant>
      <vt:variant>
        <vt:i4>4718604</vt:i4>
      </vt:variant>
      <vt:variant>
        <vt:i4>126</vt:i4>
      </vt:variant>
      <vt:variant>
        <vt:i4>0</vt:i4>
      </vt:variant>
      <vt:variant>
        <vt:i4>5</vt:i4>
      </vt:variant>
      <vt:variant>
        <vt:lpwstr>https://rm.coe.int/comparative-study-of-the-statutes-of-limations-in-respect-of-sexual-of/1680ac931d</vt:lpwstr>
      </vt:variant>
      <vt:variant>
        <vt:lpwstr/>
      </vt:variant>
      <vt:variant>
        <vt:i4>5701754</vt:i4>
      </vt:variant>
      <vt:variant>
        <vt:i4>123</vt:i4>
      </vt:variant>
      <vt:variant>
        <vt:i4>0</vt:i4>
      </vt:variant>
      <vt:variant>
        <vt:i4>5</vt:i4>
      </vt:variant>
      <vt:variant>
        <vt:lpwstr>https://www.kriminaalpoliitika.ee/sites/krimipoliitika/files/elfinder/dokumendid/laste_ja_noorte_seksuaalse_vaarkohtlemise_uuring_2020_euk.pdf</vt:lpwstr>
      </vt:variant>
      <vt:variant>
        <vt:lpwstr/>
      </vt:variant>
      <vt:variant>
        <vt:i4>5111810</vt:i4>
      </vt:variant>
      <vt:variant>
        <vt:i4>120</vt:i4>
      </vt:variant>
      <vt:variant>
        <vt:i4>0</vt:i4>
      </vt:variant>
      <vt:variant>
        <vt:i4>5</vt:i4>
      </vt:variant>
      <vt:variant>
        <vt:lpwstr>https://human-rights-channel.coe.int/stop-child-sexual-abuse-in-sport-et.html</vt:lpwstr>
      </vt:variant>
      <vt:variant>
        <vt:lpwstr/>
      </vt:variant>
      <vt:variant>
        <vt:i4>720967</vt:i4>
      </vt:variant>
      <vt:variant>
        <vt:i4>117</vt:i4>
      </vt:variant>
      <vt:variant>
        <vt:i4>0</vt:i4>
      </vt:variant>
      <vt:variant>
        <vt:i4>5</vt:i4>
      </vt:variant>
      <vt:variant>
        <vt:lpwstr>https://rm.coe.int/opinion-on-article-33-of-the-lanzarote-convention-and-its-explanatory-/1680b06622</vt:lpwstr>
      </vt:variant>
      <vt:variant>
        <vt:lpwstr/>
      </vt:variant>
      <vt:variant>
        <vt:i4>2293851</vt:i4>
      </vt:variant>
      <vt:variant>
        <vt:i4>114</vt:i4>
      </vt:variant>
      <vt:variant>
        <vt:i4>0</vt:i4>
      </vt:variant>
      <vt:variant>
        <vt:i4>5</vt:i4>
      </vt:variant>
      <vt:variant>
        <vt:lpwstr>https://www.sotsiaalkindlustusamet.ee/sites/default/files/documents/2024-02/seksuaalse_vaarkohtlemise_kogemise_uuringu_esitlus_18.05.2021.pdf</vt:lpwstr>
      </vt:variant>
      <vt:variant>
        <vt:lpwstr/>
      </vt:variant>
      <vt:variant>
        <vt:i4>7405663</vt:i4>
      </vt:variant>
      <vt:variant>
        <vt:i4>111</vt:i4>
      </vt:variant>
      <vt:variant>
        <vt:i4>0</vt:i4>
      </vt:variant>
      <vt:variant>
        <vt:i4>5</vt:i4>
      </vt:variant>
      <vt:variant>
        <vt:lpwstr>https://www.sotsiaalkindlustusamet.ee/sites/default/files/documents/2024-02/vagivalla_kogemise_uuring_2021_-_raport.pdf</vt:lpwstr>
      </vt:variant>
      <vt:variant>
        <vt:lpwstr/>
      </vt:variant>
      <vt:variant>
        <vt:i4>327701</vt:i4>
      </vt:variant>
      <vt:variant>
        <vt:i4>108</vt:i4>
      </vt:variant>
      <vt:variant>
        <vt:i4>0</vt:i4>
      </vt:variant>
      <vt:variant>
        <vt:i4>5</vt:i4>
      </vt:variant>
      <vt:variant>
        <vt:lpwstr>https://statistika.justdigi.ee/kuritegevuse-statistika/isikuvastased-kuriteod/seksuaalkuriteod?chart=Show+line+chart</vt:lpwstr>
      </vt:variant>
      <vt:variant>
        <vt:lpwstr/>
      </vt:variant>
      <vt:variant>
        <vt:i4>7864413</vt:i4>
      </vt:variant>
      <vt:variant>
        <vt:i4>105</vt:i4>
      </vt:variant>
      <vt:variant>
        <vt:i4>0</vt:i4>
      </vt:variant>
      <vt:variant>
        <vt:i4>5</vt:i4>
      </vt:variant>
      <vt:variant>
        <vt:lpwstr>https://sotsiaalkindlustusamet.ee/sites/default/files/documents/2022-10/ntk_2021_kogemusuuringu_aruanne.pdf</vt:lpwstr>
      </vt:variant>
      <vt:variant>
        <vt:lpwstr/>
      </vt:variant>
      <vt:variant>
        <vt:i4>3342399</vt:i4>
      </vt:variant>
      <vt:variant>
        <vt:i4>102</vt:i4>
      </vt:variant>
      <vt:variant>
        <vt:i4>0</vt:i4>
      </vt:variant>
      <vt:variant>
        <vt:i4>5</vt:i4>
      </vt:variant>
      <vt:variant>
        <vt:lpwstr>https://www.justdigi.ee/sites/default/files/documents/2026-04/RSM_EST_0.pdf</vt:lpwstr>
      </vt:variant>
      <vt:variant>
        <vt:lpwstr/>
      </vt:variant>
      <vt:variant>
        <vt:i4>2490491</vt:i4>
      </vt:variant>
      <vt:variant>
        <vt:i4>99</vt:i4>
      </vt:variant>
      <vt:variant>
        <vt:i4>0</vt:i4>
      </vt:variant>
      <vt:variant>
        <vt:i4>5</vt:i4>
      </vt:variant>
      <vt:variant>
        <vt:lpwstr>https://eur-lex.europa.eu/legal-content/ET/TXT/PDF/?uri=CELEX:32011L0036&amp;qid=1768388406648</vt:lpwstr>
      </vt:variant>
      <vt:variant>
        <vt:lpwstr/>
      </vt:variant>
      <vt:variant>
        <vt:i4>5177372</vt:i4>
      </vt:variant>
      <vt:variant>
        <vt:i4>96</vt:i4>
      </vt:variant>
      <vt:variant>
        <vt:i4>0</vt:i4>
      </vt:variant>
      <vt:variant>
        <vt:i4>5</vt:i4>
      </vt:variant>
      <vt:variant>
        <vt:lpwstr>https://ecpat.org/wp-content/uploads/2025/04/Second-Edition-Terminology-Guidelines-final.pdf</vt:lpwstr>
      </vt:variant>
      <vt:variant>
        <vt:lpwstr/>
      </vt:variant>
      <vt:variant>
        <vt:i4>8323118</vt:i4>
      </vt:variant>
      <vt:variant>
        <vt:i4>93</vt:i4>
      </vt:variant>
      <vt:variant>
        <vt:i4>0</vt:i4>
      </vt:variant>
      <vt:variant>
        <vt:i4>5</vt:i4>
      </vt:variant>
      <vt:variant>
        <vt:lpwstr>https://www.interpol.int/Crimes/Crimes-against-children/Appropriate-terminology</vt:lpwstr>
      </vt:variant>
      <vt:variant>
        <vt:lpwstr/>
      </vt:variant>
      <vt:variant>
        <vt:i4>4128895</vt:i4>
      </vt:variant>
      <vt:variant>
        <vt:i4>90</vt:i4>
      </vt:variant>
      <vt:variant>
        <vt:i4>0</vt:i4>
      </vt:variant>
      <vt:variant>
        <vt:i4>5</vt:i4>
      </vt:variant>
      <vt:variant>
        <vt:lpwstr>https://www.ohchr.org/en/documents/legal-standards-and-guidelines/crcc156-guidelines-regarding-implementation-optional</vt:lpwstr>
      </vt:variant>
      <vt:variant>
        <vt:lpwstr/>
      </vt:variant>
      <vt:variant>
        <vt:i4>7667764</vt:i4>
      </vt:variant>
      <vt:variant>
        <vt:i4>87</vt:i4>
      </vt:variant>
      <vt:variant>
        <vt:i4>0</vt:i4>
      </vt:variant>
      <vt:variant>
        <vt:i4>5</vt:i4>
      </vt:variant>
      <vt:variant>
        <vt:lpwstr>https://www.riigiteataja.ee/et/akt/12792390</vt:lpwstr>
      </vt:variant>
      <vt:variant>
        <vt:lpwstr/>
      </vt:variant>
      <vt:variant>
        <vt:i4>1703958</vt:i4>
      </vt:variant>
      <vt:variant>
        <vt:i4>84</vt:i4>
      </vt:variant>
      <vt:variant>
        <vt:i4>0</vt:i4>
      </vt:variant>
      <vt:variant>
        <vt:i4>5</vt:i4>
      </vt:variant>
      <vt:variant>
        <vt:lpwstr>https://www.riigikogu.ee/tegevus/eelnoud/eelnou/3b550392-ba40-3b52-8ab3-690ad87d6b06/karistusseadustiku-ja-selle-muutmisega-seonduvate-seaduste-muutmise-seadus/</vt:lpwstr>
      </vt:variant>
      <vt:variant>
        <vt:lpwstr/>
      </vt:variant>
      <vt:variant>
        <vt:i4>1703958</vt:i4>
      </vt:variant>
      <vt:variant>
        <vt:i4>81</vt:i4>
      </vt:variant>
      <vt:variant>
        <vt:i4>0</vt:i4>
      </vt:variant>
      <vt:variant>
        <vt:i4>5</vt:i4>
      </vt:variant>
      <vt:variant>
        <vt:lpwstr>https://www.riigikogu.ee/tegevus/eelnoud/eelnou/3b550392-ba40-3b52-8ab3-690ad87d6b06/karistusseadustiku-ja-selle-muutmisega-seonduvate-seaduste-muutmise-seadus/</vt:lpwstr>
      </vt:variant>
      <vt:variant>
        <vt:lpwstr/>
      </vt:variant>
      <vt:variant>
        <vt:i4>6750322</vt:i4>
      </vt:variant>
      <vt:variant>
        <vt:i4>78</vt:i4>
      </vt:variant>
      <vt:variant>
        <vt:i4>0</vt:i4>
      </vt:variant>
      <vt:variant>
        <vt:i4>5</vt:i4>
      </vt:variant>
      <vt:variant>
        <vt:lpwstr>https://www.riigikogu.ee/tegevus/eelnoud/eelnou/80b8df88-d87d-4116-98ae-2f2d4f806d28/karistusseadustiku-muutmise-seadus-nousolekupohine-seksuaalvagivalla-kasitlus/</vt:lpwstr>
      </vt:variant>
      <vt:variant>
        <vt:lpwstr/>
      </vt:variant>
      <vt:variant>
        <vt:i4>5046300</vt:i4>
      </vt:variant>
      <vt:variant>
        <vt:i4>75</vt:i4>
      </vt:variant>
      <vt:variant>
        <vt:i4>0</vt:i4>
      </vt:variant>
      <vt:variant>
        <vt:i4>5</vt:i4>
      </vt:variant>
      <vt:variant>
        <vt:lpwstr>https://www.unicef.org/press-releases/deepfake-abuse-is-abuse</vt:lpwstr>
      </vt:variant>
      <vt:variant>
        <vt:lpwstr/>
      </vt:variant>
      <vt:variant>
        <vt:i4>4325457</vt:i4>
      </vt:variant>
      <vt:variant>
        <vt:i4>72</vt:i4>
      </vt:variant>
      <vt:variant>
        <vt:i4>0</vt:i4>
      </vt:variant>
      <vt:variant>
        <vt:i4>5</vt:i4>
      </vt:variant>
      <vt:variant>
        <vt:lpwstr>https://doi.org/10.1016/j.childyouth.2020.104999</vt:lpwstr>
      </vt:variant>
      <vt:variant>
        <vt:lpwstr/>
      </vt:variant>
      <vt:variant>
        <vt:i4>5374030</vt:i4>
      </vt:variant>
      <vt:variant>
        <vt:i4>69</vt:i4>
      </vt:variant>
      <vt:variant>
        <vt:i4>0</vt:i4>
      </vt:variant>
      <vt:variant>
        <vt:i4>5</vt:i4>
      </vt:variant>
      <vt:variant>
        <vt:lpwstr>https://www.lrt.lt/en/news-in-english/19/2951344/lithuanian-parliament-moves-to-reform-sexual-offences-law-with-introduction-of-consent?srsltid=AfmBOoq4fqhurbP0v36ck-b-QFHbDS5rGminaz7EO1qKloSO9EChQUFS</vt:lpwstr>
      </vt:variant>
      <vt:variant>
        <vt:lpwstr/>
      </vt:variant>
      <vt:variant>
        <vt:i4>3538990</vt:i4>
      </vt:variant>
      <vt:variant>
        <vt:i4>66</vt:i4>
      </vt:variant>
      <vt:variant>
        <vt:i4>0</vt:i4>
      </vt:variant>
      <vt:variant>
        <vt:i4>5</vt:i4>
      </vt:variant>
      <vt:variant>
        <vt:lpwstr>https://www.gesetze-im-internet.de/englisch_stgb/englisch_stgb.html</vt:lpwstr>
      </vt:variant>
      <vt:variant>
        <vt:lpwstr/>
      </vt:variant>
      <vt:variant>
        <vt:i4>5767259</vt:i4>
      </vt:variant>
      <vt:variant>
        <vt:i4>63</vt:i4>
      </vt:variant>
      <vt:variant>
        <vt:i4>0</vt:i4>
      </vt:variant>
      <vt:variant>
        <vt:i4>5</vt:i4>
      </vt:variant>
      <vt:variant>
        <vt:lpwstr>https://www.fedlex.admin.ch/eli/cc/54/757_781_799/en</vt:lpwstr>
      </vt:variant>
      <vt:variant>
        <vt:lpwstr/>
      </vt:variant>
      <vt:variant>
        <vt:i4>3735593</vt:i4>
      </vt:variant>
      <vt:variant>
        <vt:i4>60</vt:i4>
      </vt:variant>
      <vt:variant>
        <vt:i4>0</vt:i4>
      </vt:variant>
      <vt:variant>
        <vt:i4>5</vt:i4>
      </vt:variant>
      <vt:variant>
        <vt:lpwstr>https://www.inlibra.com/document/download/pdf/uuid/231f3aa2-db29-3a26-ae30-cb229a209178</vt:lpwstr>
      </vt:variant>
      <vt:variant>
        <vt:lpwstr/>
      </vt:variant>
      <vt:variant>
        <vt:i4>7929903</vt:i4>
      </vt:variant>
      <vt:variant>
        <vt:i4>57</vt:i4>
      </vt:variant>
      <vt:variant>
        <vt:i4>0</vt:i4>
      </vt:variant>
      <vt:variant>
        <vt:i4>5</vt:i4>
      </vt:variant>
      <vt:variant>
        <vt:lpwstr>https://eelnoud.valitsus.ee/main/mount/docList/d28e6aeb-1052-4397-b3a7-d74aea571064</vt:lpwstr>
      </vt:variant>
      <vt:variant>
        <vt:lpwstr/>
      </vt:variant>
      <vt:variant>
        <vt:i4>720967</vt:i4>
      </vt:variant>
      <vt:variant>
        <vt:i4>54</vt:i4>
      </vt:variant>
      <vt:variant>
        <vt:i4>0</vt:i4>
      </vt:variant>
      <vt:variant>
        <vt:i4>5</vt:i4>
      </vt:variant>
      <vt:variant>
        <vt:lpwstr>https://rm.coe.int/opinion-on-article-33-of-the-lanzarote-convention-and-its-explanatory-/1680b06622</vt:lpwstr>
      </vt:variant>
      <vt:variant>
        <vt:lpwstr/>
      </vt:variant>
      <vt:variant>
        <vt:i4>5570575</vt:i4>
      </vt:variant>
      <vt:variant>
        <vt:i4>51</vt:i4>
      </vt:variant>
      <vt:variant>
        <vt:i4>0</vt:i4>
      </vt:variant>
      <vt:variant>
        <vt:i4>5</vt:i4>
      </vt:variant>
      <vt:variant>
        <vt:lpwstr>https://www.celcis.org/application/files/8416/5718/9771/13Jun2022-DGD-Outcome-report-and-Recommendations.pdf</vt:lpwstr>
      </vt:variant>
      <vt:variant>
        <vt:lpwstr/>
      </vt:variant>
      <vt:variant>
        <vt:i4>4325457</vt:i4>
      </vt:variant>
      <vt:variant>
        <vt:i4>48</vt:i4>
      </vt:variant>
      <vt:variant>
        <vt:i4>0</vt:i4>
      </vt:variant>
      <vt:variant>
        <vt:i4>5</vt:i4>
      </vt:variant>
      <vt:variant>
        <vt:lpwstr>https://doi.org/10.1016/j.childyouth.2020.104999</vt:lpwstr>
      </vt:variant>
      <vt:variant>
        <vt:lpwstr/>
      </vt:variant>
      <vt:variant>
        <vt:i4>458846</vt:i4>
      </vt:variant>
      <vt:variant>
        <vt:i4>45</vt:i4>
      </vt:variant>
      <vt:variant>
        <vt:i4>0</vt:i4>
      </vt:variant>
      <vt:variant>
        <vt:i4>5</vt:i4>
      </vt:variant>
      <vt:variant>
        <vt:lpwstr>https://www.suojellaanlapsia.fi/en/post/statutes-of-limitations-and-sexual-violence-against-children</vt:lpwstr>
      </vt:variant>
      <vt:variant>
        <vt:lpwstr/>
      </vt:variant>
      <vt:variant>
        <vt:i4>94</vt:i4>
      </vt:variant>
      <vt:variant>
        <vt:i4>42</vt:i4>
      </vt:variant>
      <vt:variant>
        <vt:i4>0</vt:i4>
      </vt:variant>
      <vt:variant>
        <vt:i4>5</vt:i4>
      </vt:variant>
      <vt:variant>
        <vt:lpwstr>https://doi.org/10.1186/1471-2458-14-282</vt:lpwstr>
      </vt:variant>
      <vt:variant>
        <vt:lpwstr/>
      </vt:variant>
      <vt:variant>
        <vt:i4>5570627</vt:i4>
      </vt:variant>
      <vt:variant>
        <vt:i4>39</vt:i4>
      </vt:variant>
      <vt:variant>
        <vt:i4>0</vt:i4>
      </vt:variant>
      <vt:variant>
        <vt:i4>5</vt:i4>
      </vt:variant>
      <vt:variant>
        <vt:lpwstr>https://doi.org/10.1016/j.chiabu.2025.107803</vt:lpwstr>
      </vt:variant>
      <vt:variant>
        <vt:lpwstr/>
      </vt:variant>
      <vt:variant>
        <vt:i4>2293851</vt:i4>
      </vt:variant>
      <vt:variant>
        <vt:i4>36</vt:i4>
      </vt:variant>
      <vt:variant>
        <vt:i4>0</vt:i4>
      </vt:variant>
      <vt:variant>
        <vt:i4>5</vt:i4>
      </vt:variant>
      <vt:variant>
        <vt:lpwstr>https://www.sotsiaalkindlustusamet.ee/sites/default/files/documents/2024-02/seksuaalse_vaarkohtlemise_kogemise_uuringu_esitlus_18.05.2021.pdf</vt:lpwstr>
      </vt:variant>
      <vt:variant>
        <vt:lpwstr/>
      </vt:variant>
      <vt:variant>
        <vt:i4>7405663</vt:i4>
      </vt:variant>
      <vt:variant>
        <vt:i4>33</vt:i4>
      </vt:variant>
      <vt:variant>
        <vt:i4>0</vt:i4>
      </vt:variant>
      <vt:variant>
        <vt:i4>5</vt:i4>
      </vt:variant>
      <vt:variant>
        <vt:lpwstr>https://www.sotsiaalkindlustusamet.ee/sites/default/files/documents/2024-02/vagivalla_kogemise_uuring_2021_-_raport.pdf</vt:lpwstr>
      </vt:variant>
      <vt:variant>
        <vt:lpwstr/>
      </vt:variant>
      <vt:variant>
        <vt:i4>8126568</vt:i4>
      </vt:variant>
      <vt:variant>
        <vt:i4>30</vt:i4>
      </vt:variant>
      <vt:variant>
        <vt:i4>0</vt:i4>
      </vt:variant>
      <vt:variant>
        <vt:i4>5</vt:i4>
      </vt:variant>
      <vt:variant>
        <vt:lpwstr>https://doi.org/10.1002/mhs2.51</vt:lpwstr>
      </vt:variant>
      <vt:variant>
        <vt:lpwstr/>
      </vt:variant>
      <vt:variant>
        <vt:i4>6225986</vt:i4>
      </vt:variant>
      <vt:variant>
        <vt:i4>27</vt:i4>
      </vt:variant>
      <vt:variant>
        <vt:i4>0</vt:i4>
      </vt:variant>
      <vt:variant>
        <vt:i4>5</vt:i4>
      </vt:variant>
      <vt:variant>
        <vt:lpwstr>https://doi.org/10.1016/j.chiabu.2023.106564</vt:lpwstr>
      </vt:variant>
      <vt:variant>
        <vt:lpwstr/>
      </vt:variant>
      <vt:variant>
        <vt:i4>5570627</vt:i4>
      </vt:variant>
      <vt:variant>
        <vt:i4>24</vt:i4>
      </vt:variant>
      <vt:variant>
        <vt:i4>0</vt:i4>
      </vt:variant>
      <vt:variant>
        <vt:i4>5</vt:i4>
      </vt:variant>
      <vt:variant>
        <vt:lpwstr>https://doi.org/10.1016/j.chiabu.2025.107803</vt:lpwstr>
      </vt:variant>
      <vt:variant>
        <vt:lpwstr/>
      </vt:variant>
      <vt:variant>
        <vt:i4>262152</vt:i4>
      </vt:variant>
      <vt:variant>
        <vt:i4>21</vt:i4>
      </vt:variant>
      <vt:variant>
        <vt:i4>0</vt:i4>
      </vt:variant>
      <vt:variant>
        <vt:i4>5</vt:i4>
      </vt:variant>
      <vt:variant>
        <vt:lpwstr>https://doi.org/10.1016/S2215-0366(19)30286-X</vt:lpwstr>
      </vt:variant>
      <vt:variant>
        <vt:lpwstr/>
      </vt:variant>
      <vt:variant>
        <vt:i4>1507415</vt:i4>
      </vt:variant>
      <vt:variant>
        <vt:i4>18</vt:i4>
      </vt:variant>
      <vt:variant>
        <vt:i4>0</vt:i4>
      </vt:variant>
      <vt:variant>
        <vt:i4>5</vt:i4>
      </vt:variant>
      <vt:variant>
        <vt:lpwstr>https://doi.org/10.1177/15248380241281365</vt:lpwstr>
      </vt:variant>
      <vt:variant>
        <vt:lpwstr/>
      </vt:variant>
      <vt:variant>
        <vt:i4>3211372</vt:i4>
      </vt:variant>
      <vt:variant>
        <vt:i4>15</vt:i4>
      </vt:variant>
      <vt:variant>
        <vt:i4>0</vt:i4>
      </vt:variant>
      <vt:variant>
        <vt:i4>5</vt:i4>
      </vt:variant>
      <vt:variant>
        <vt:lpwstr>https://doi.org/10.1016/j.encep.2026.02.007</vt:lpwstr>
      </vt:variant>
      <vt:variant>
        <vt:lpwstr/>
      </vt:variant>
      <vt:variant>
        <vt:i4>327749</vt:i4>
      </vt:variant>
      <vt:variant>
        <vt:i4>12</vt:i4>
      </vt:variant>
      <vt:variant>
        <vt:i4>0</vt:i4>
      </vt:variant>
      <vt:variant>
        <vt:i4>5</vt:i4>
      </vt:variant>
      <vt:variant>
        <vt:lpwstr>https://www.ncbi.nlm.nih.gov/pmc/articles/PMC9719029/pdf/HSR2-6-e973.pdf</vt:lpwstr>
      </vt:variant>
      <vt:variant>
        <vt:lpwstr/>
      </vt:variant>
      <vt:variant>
        <vt:i4>6488109</vt:i4>
      </vt:variant>
      <vt:variant>
        <vt:i4>9</vt:i4>
      </vt:variant>
      <vt:variant>
        <vt:i4>0</vt:i4>
      </vt:variant>
      <vt:variant>
        <vt:i4>5</vt:i4>
      </vt:variant>
      <vt:variant>
        <vt:lpwstr>https://www.ljmu.ac.uk/-/media/phi-reports/pdf/2023-01-state-of-the-art-report-eng.pdf</vt:lpwstr>
      </vt:variant>
      <vt:variant>
        <vt:lpwstr/>
      </vt:variant>
      <vt:variant>
        <vt:i4>7995437</vt:i4>
      </vt:variant>
      <vt:variant>
        <vt:i4>6</vt:i4>
      </vt:variant>
      <vt:variant>
        <vt:i4>0</vt:i4>
      </vt:variant>
      <vt:variant>
        <vt:i4>5</vt:i4>
      </vt:variant>
      <vt:variant>
        <vt:lpwstr>https://eelnoud.valitsus.ee/main/mount/docList/f552ae4d-2145-4c39-a467-09320a4aecb6</vt:lpwstr>
      </vt:variant>
      <vt:variant>
        <vt:lpwstr>I2MEkFO7</vt:lpwstr>
      </vt:variant>
      <vt:variant>
        <vt:i4>4718604</vt:i4>
      </vt:variant>
      <vt:variant>
        <vt:i4>3</vt:i4>
      </vt:variant>
      <vt:variant>
        <vt:i4>0</vt:i4>
      </vt:variant>
      <vt:variant>
        <vt:i4>5</vt:i4>
      </vt:variant>
      <vt:variant>
        <vt:lpwstr>https://rm.coe.int/comparative-study-of-the-statutes-of-limations-in-respect-of-sexual-of/1680ac931d</vt:lpwstr>
      </vt:variant>
      <vt:variant>
        <vt:lpwstr/>
      </vt:variant>
      <vt:variant>
        <vt:i4>6029323</vt:i4>
      </vt:variant>
      <vt:variant>
        <vt:i4>0</vt:i4>
      </vt:variant>
      <vt:variant>
        <vt:i4>0</vt:i4>
      </vt:variant>
      <vt:variant>
        <vt:i4>5</vt:i4>
      </vt:variant>
      <vt:variant>
        <vt:lpwstr>https://eegovg01.sharepoint.com/:x:/s/AVALIK_RK/EaKYn_IrGiNCjg7pZupo6b0BqPwOXhgp76FQBTuKExFnyw?e=6gNGLB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Andrekson - JUSTDIGI</dc:creator>
  <cp:keywords/>
  <dc:description/>
  <cp:lastModifiedBy>Heili Tõnisson - RK</cp:lastModifiedBy>
  <cp:revision>2</cp:revision>
  <dcterms:created xsi:type="dcterms:W3CDTF">2026-10-21T13:27:00Z</dcterms:created>
  <dcterms:modified xsi:type="dcterms:W3CDTF">2026-10-21T13:27:00Z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2026-02-06T11:22:29Z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1d2b3962-ae61-4ab8-8009-7438eb3185ab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y fmtid="{D5CDD505-2E9C-101B-9397-08002B2CF9AE}" pid="12" name="docLang">
    <vt:lpwstr>et</vt:lpwstr>
  </property>
</Properties>
</file>