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7233" w:rsidP="00362A11" w:rsidRDefault="00447233" w14:paraId="311CE301" w14:textId="77777777">
      <w:pPr>
        <w:rPr>
          <w:b/>
          <w:bCs/>
          <w:sz w:val="22"/>
          <w:szCs w:val="22"/>
        </w:rPr>
      </w:pPr>
    </w:p>
    <w:p w:rsidR="00362A11" w:rsidP="2D834EF4" w:rsidRDefault="00362A11" w14:paraId="18755DF3" w14:textId="19C4D8B7">
      <w:pPr>
        <w:pStyle w:val="Normal"/>
        <w:rPr>
          <w:rFonts w:ascii="Arial" w:hAnsi="Arial" w:eastAsia="Arial" w:cs="Arial"/>
          <w:noProof w:val="0"/>
          <w:sz w:val="22"/>
          <w:szCs w:val="22"/>
          <w:lang w:val="cs-CZ"/>
        </w:rPr>
      </w:pPr>
      <w:r w:rsidRPr="2D834EF4" w:rsidR="00362A11">
        <w:rPr>
          <w:b w:val="1"/>
          <w:bCs w:val="1"/>
          <w:sz w:val="22"/>
          <w:szCs w:val="22"/>
        </w:rPr>
        <w:t>VOLIKIRI</w:t>
      </w:r>
      <w:r w:rsidRPr="2D834EF4" w:rsidR="178E4E90">
        <w:rPr>
          <w:b w:val="1"/>
          <w:bCs w:val="1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834EF4" w:rsidR="178E4E90">
        <w:rPr>
          <w:rFonts w:cs="Arial"/>
          <w:sz w:val="22"/>
          <w:szCs w:val="22"/>
        </w:rPr>
        <w:t xml:space="preserve">kuupäev </w:t>
      </w:r>
      <w:r w:rsidRPr="2D834EF4" w:rsidR="178E4E90">
        <w:rPr>
          <w:rFonts w:cs="Arial"/>
          <w:sz w:val="22"/>
          <w:szCs w:val="22"/>
        </w:rPr>
        <w:t>digitaalallkirjas</w:t>
      </w:r>
      <w:r w:rsidRPr="2D834EF4" w:rsidR="178E4E90">
        <w:rPr>
          <w:rFonts w:cs="Arial"/>
          <w:sz w:val="22"/>
          <w:szCs w:val="22"/>
        </w:rPr>
        <w:t xml:space="preserve"> </w:t>
      </w:r>
      <w:r w:rsidRPr="2D834EF4" w:rsidR="178E4E90">
        <w:rPr>
          <w:rFonts w:cs="Arial"/>
          <w:sz w:val="22"/>
          <w:szCs w:val="22"/>
        </w:rPr>
        <w:t>nr</w:t>
      </w:r>
      <w:r w:rsidRPr="2D834EF4" w:rsidR="178E4E90">
        <w:rPr>
          <w:rFonts w:cs="Arial"/>
          <w:sz w:val="22"/>
          <w:szCs w:val="22"/>
        </w:rPr>
        <w:t xml:space="preserve"> </w:t>
      </w:r>
      <w:r w:rsidRPr="2D834EF4" w:rsidR="178E4E9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s-CZ"/>
        </w:rPr>
        <w:t>JV-JUH-8/52</w:t>
      </w:r>
    </w:p>
    <w:p w:rsidR="00362A11" w:rsidP="00362A11" w:rsidRDefault="00362A11" w14:paraId="02F60D9A" w14:textId="77777777">
      <w:pPr>
        <w:rPr>
          <w:rFonts w:cs="Arial"/>
          <w:sz w:val="22"/>
          <w:szCs w:val="22"/>
        </w:rPr>
      </w:pPr>
    </w:p>
    <w:p w:rsidR="00362A11" w:rsidP="2D834EF4" w:rsidRDefault="00362A11" w14:paraId="34746CF1" w14:textId="101A8D4E">
      <w:pPr>
        <w:pStyle w:val="Normal"/>
        <w:tabs>
          <w:tab w:val="left" w:pos="5920"/>
        </w:tabs>
        <w:jc w:val="righ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s-CZ"/>
        </w:rPr>
      </w:pPr>
      <w:r w:rsidRPr="2D834EF4" w:rsidR="00362A11">
        <w:rPr>
          <w:rFonts w:cs="Arial"/>
          <w:sz w:val="22"/>
          <w:szCs w:val="22"/>
        </w:rPr>
        <w:t xml:space="preserve">                        </w:t>
      </w:r>
    </w:p>
    <w:p w:rsidR="00362A11" w:rsidP="00362A11" w:rsidRDefault="00362A11" w14:paraId="71842288" w14:textId="77777777">
      <w:pPr>
        <w:rPr>
          <w:rFonts w:cs="Arial"/>
          <w:sz w:val="22"/>
          <w:szCs w:val="22"/>
        </w:rPr>
      </w:pPr>
    </w:p>
    <w:p w:rsidR="00362A11" w:rsidP="00362A11" w:rsidRDefault="00362A11" w14:paraId="752DA919" w14:textId="77777777">
      <w:pPr>
        <w:rPr>
          <w:rFonts w:cs="Arial"/>
          <w:sz w:val="22"/>
          <w:szCs w:val="22"/>
        </w:rPr>
      </w:pPr>
    </w:p>
    <w:p w:rsidRPr="007F36E8" w:rsidR="00362A11" w:rsidP="000B613C" w:rsidRDefault="00362A11" w14:paraId="73BD2149" w14:textId="239E1BC2">
      <w:pPr>
        <w:pStyle w:val="Kirjatekst"/>
        <w:spacing w:line="276" w:lineRule="auto"/>
        <w:jc w:val="both"/>
        <w:rPr>
          <w:rFonts w:eastAsia="Arial"/>
          <w:szCs w:val="22"/>
          <w:lang w:val="cs-CZ"/>
        </w:rPr>
      </w:pPr>
      <w:r w:rsidRPr="007F36E8">
        <w:rPr>
          <w:rFonts w:eastAsia="Arial"/>
          <w:szCs w:val="22"/>
          <w:lang w:val="cs-CZ"/>
        </w:rPr>
        <w:t xml:space="preserve">Käesolevaga volitab Elektrilevi OÜ (registrikood 11050857, edaspidi ka volituse andja), keda esindavad </w:t>
      </w:r>
      <w:r w:rsidRPr="007F36E8" w:rsidR="00B8304A">
        <w:rPr>
          <w:rFonts w:eastAsia="Arial"/>
          <w:szCs w:val="22"/>
          <w:lang w:val="cs-CZ"/>
        </w:rPr>
        <w:t xml:space="preserve">seaduse ja </w:t>
      </w:r>
      <w:r w:rsidRPr="007F36E8">
        <w:rPr>
          <w:rFonts w:eastAsia="Arial"/>
          <w:szCs w:val="22"/>
          <w:lang w:val="cs-CZ"/>
        </w:rPr>
        <w:t xml:space="preserve">põhikirja alusel juhatuse esimees Mihkel Härm ja juhatuse liige Kristi Ojakäär, Elektrilevi OÜ töötajat </w:t>
      </w:r>
      <w:r w:rsidR="00A7779D">
        <w:rPr>
          <w:rFonts w:eastAsia="Arial"/>
          <w:b/>
          <w:bCs/>
          <w:szCs w:val="22"/>
          <w:lang w:val="cs-CZ"/>
        </w:rPr>
        <w:t>Nikolai Sokolov</w:t>
      </w:r>
      <w:r w:rsidRPr="007F36E8">
        <w:rPr>
          <w:rFonts w:eastAsia="Arial"/>
          <w:szCs w:val="22"/>
          <w:lang w:val="cs-CZ"/>
        </w:rPr>
        <w:t xml:space="preserve"> (isikukood </w:t>
      </w:r>
      <w:r w:rsidRPr="00A7779D" w:rsidR="00A7779D">
        <w:rPr>
          <w:rFonts w:eastAsia="Arial"/>
          <w:szCs w:val="22"/>
          <w:lang w:val="cs-CZ"/>
        </w:rPr>
        <w:t>39909083716</w:t>
      </w:r>
      <w:r w:rsidRPr="007F36E8">
        <w:rPr>
          <w:rFonts w:eastAsia="Arial"/>
          <w:szCs w:val="22"/>
          <w:lang w:val="cs-CZ"/>
        </w:rPr>
        <w:t>, edaspidi volituse saaja) esindama Elektrilevi OÜ-d järgmiste tehingute ja toimingute tegemisel:</w:t>
      </w:r>
    </w:p>
    <w:p w:rsidRPr="007F36E8" w:rsidR="00362A11" w:rsidP="000B613C" w:rsidRDefault="00362A11" w14:paraId="39B2DB71" w14:textId="0A2D205F">
      <w:pPr>
        <w:pStyle w:val="Kirjatekst"/>
        <w:numPr>
          <w:ilvl w:val="0"/>
          <w:numId w:val="32"/>
        </w:numPr>
        <w:spacing w:after="0" w:line="276" w:lineRule="auto"/>
        <w:jc w:val="both"/>
        <w:rPr>
          <w:rFonts w:eastAsia="Arial"/>
          <w:szCs w:val="22"/>
          <w:lang w:val="cs-CZ"/>
        </w:rPr>
      </w:pPr>
      <w:r w:rsidRPr="007F36E8">
        <w:rPr>
          <w:rFonts w:eastAsia="Arial"/>
          <w:szCs w:val="22"/>
          <w:lang w:val="cs-CZ"/>
        </w:rPr>
        <w:t>elektripaigaldiste ehitamise ja kasutusele võtmisega seotud taotluste ja muude dokumentide esitamine riigi- ja kohaliku omavalitsuse asutustele;</w:t>
      </w:r>
    </w:p>
    <w:p w:rsidRPr="007F36E8" w:rsidR="00362A11" w:rsidP="000B613C" w:rsidRDefault="00362A11" w14:paraId="1D994383" w14:textId="77777777">
      <w:pPr>
        <w:pStyle w:val="Kirjatekst"/>
        <w:numPr>
          <w:ilvl w:val="0"/>
          <w:numId w:val="32"/>
        </w:numPr>
        <w:spacing w:after="0" w:line="276" w:lineRule="auto"/>
        <w:jc w:val="both"/>
        <w:rPr>
          <w:rFonts w:eastAsia="Arial"/>
          <w:szCs w:val="22"/>
          <w:lang w:val="cs-CZ"/>
        </w:rPr>
      </w:pPr>
      <w:r w:rsidRPr="007F36E8">
        <w:rPr>
          <w:rFonts w:eastAsia="Arial"/>
          <w:szCs w:val="22"/>
          <w:lang w:val="cs-CZ"/>
        </w:rPr>
        <w:t>omanikujärelevalve teostamine Elektrilevi OÜ-le kuuluvatel objektidel.</w:t>
      </w:r>
    </w:p>
    <w:p w:rsidR="00362A11" w:rsidP="000B613C" w:rsidRDefault="00362A11" w14:paraId="1BBFBAAE" w14:textId="77777777">
      <w:pPr>
        <w:pStyle w:val="Kirjatekst"/>
        <w:spacing w:after="0" w:line="276" w:lineRule="auto"/>
        <w:jc w:val="both"/>
        <w:rPr>
          <w:rFonts w:eastAsia="Arial"/>
          <w:szCs w:val="22"/>
          <w:lang w:val="cs-CZ"/>
        </w:rPr>
      </w:pPr>
    </w:p>
    <w:p w:rsidRPr="007F36E8" w:rsidR="00362A11" w:rsidP="000B613C" w:rsidRDefault="00362A11" w14:paraId="256960A2" w14:textId="77777777">
      <w:pPr>
        <w:pStyle w:val="Kirjatekst"/>
        <w:spacing w:line="276" w:lineRule="auto"/>
        <w:jc w:val="both"/>
        <w:rPr>
          <w:rFonts w:eastAsia="Arial"/>
          <w:szCs w:val="22"/>
          <w:lang w:val="cs-CZ"/>
        </w:rPr>
      </w:pPr>
      <w:r w:rsidRPr="007F36E8">
        <w:rPr>
          <w:rFonts w:eastAsia="Arial"/>
          <w:szCs w:val="22"/>
          <w:lang w:val="cs-CZ"/>
        </w:rPr>
        <w:t>Selleks on volituse saaja volitatud Elektrilevi OÜ nimel alla kirjutama ja täitma kõike, mis on seotud käesoleva volikirjaga.</w:t>
      </w:r>
    </w:p>
    <w:p w:rsidRPr="007F36E8" w:rsidR="00362A11" w:rsidP="000B613C" w:rsidRDefault="00362A11" w14:paraId="56ACDBE6" w14:textId="6D204612">
      <w:pPr>
        <w:pStyle w:val="Kirjatekst"/>
        <w:spacing w:after="0" w:line="276" w:lineRule="auto"/>
        <w:jc w:val="both"/>
        <w:rPr>
          <w:szCs w:val="22"/>
        </w:rPr>
      </w:pPr>
      <w:r>
        <w:rPr>
          <w:rFonts w:eastAsia="Arial"/>
          <w:szCs w:val="22"/>
          <w:lang w:val="cs-CZ"/>
        </w:rPr>
        <w:t>V</w:t>
      </w:r>
      <w:r w:rsidRPr="007F36E8">
        <w:rPr>
          <w:rFonts w:eastAsia="Arial"/>
          <w:szCs w:val="22"/>
          <w:lang w:val="cs-CZ"/>
        </w:rPr>
        <w:t>olikiri kehtib alates 01.01.2024 kuni 31.12.2026 või kuni selle tagasivõtmiseni volituse andja poolt või volituse saaja ja volituse andja vahelise töösuhte lõppemiseni mistahes alusel.</w:t>
      </w:r>
    </w:p>
    <w:p w:rsidR="00362A11" w:rsidP="000B613C" w:rsidRDefault="00362A11" w14:paraId="407CF779" w14:textId="77777777">
      <w:pPr>
        <w:pStyle w:val="Kirjatekst"/>
        <w:spacing w:after="0" w:line="276" w:lineRule="auto"/>
        <w:rPr>
          <w:szCs w:val="22"/>
        </w:rPr>
      </w:pPr>
    </w:p>
    <w:p w:rsidR="00362A11" w:rsidP="000B613C" w:rsidRDefault="00362A11" w14:paraId="57D283BF" w14:textId="43D9734C">
      <w:pPr>
        <w:pStyle w:val="Kirjatekst"/>
        <w:spacing w:after="0" w:line="276" w:lineRule="auto"/>
        <w:rPr>
          <w:szCs w:val="22"/>
        </w:rPr>
      </w:pPr>
      <w:r w:rsidRPr="00362A11">
        <w:rPr>
          <w:szCs w:val="22"/>
        </w:rPr>
        <w:t>Volikiri on antud edasivolitamise õiguseta.</w:t>
      </w:r>
    </w:p>
    <w:p w:rsidR="00362A11" w:rsidP="00362A11" w:rsidRDefault="00362A11" w14:paraId="25C5422C" w14:textId="77777777">
      <w:pPr>
        <w:pStyle w:val="Kirjatekst"/>
        <w:spacing w:after="0"/>
        <w:rPr>
          <w:szCs w:val="22"/>
        </w:rPr>
      </w:pPr>
    </w:p>
    <w:p w:rsidR="00362A11" w:rsidP="00362A11" w:rsidRDefault="00362A11" w14:paraId="56D1E68C" w14:textId="77777777">
      <w:pPr>
        <w:pStyle w:val="Kirjatekst"/>
        <w:spacing w:after="0"/>
        <w:rPr>
          <w:szCs w:val="22"/>
        </w:rPr>
      </w:pPr>
    </w:p>
    <w:p w:rsidR="00362A11" w:rsidP="00362A11" w:rsidRDefault="00362A11" w14:paraId="36B36824" w14:textId="77777777">
      <w:pPr>
        <w:pStyle w:val="Kirjatekst"/>
        <w:spacing w:after="0"/>
        <w:rPr>
          <w:szCs w:val="22"/>
        </w:rPr>
      </w:pPr>
    </w:p>
    <w:p w:rsidR="00362A11" w:rsidP="00362A11" w:rsidRDefault="00362A11" w14:paraId="152EAC89" w14:textId="77777777">
      <w:pPr>
        <w:pStyle w:val="Kirjatekst"/>
        <w:spacing w:after="0"/>
        <w:rPr>
          <w:szCs w:val="22"/>
        </w:rPr>
      </w:pPr>
    </w:p>
    <w:p w:rsidR="00362A11" w:rsidP="00362A11" w:rsidRDefault="00362A11" w14:paraId="3A9DB380" w14:textId="77777777">
      <w:pPr>
        <w:pStyle w:val="Kirjatekst"/>
        <w:spacing w:after="0"/>
        <w:rPr>
          <w:szCs w:val="22"/>
        </w:rPr>
      </w:pPr>
      <w:r>
        <w:rPr>
          <w:szCs w:val="22"/>
        </w:rPr>
        <w:t>(allkirjastatud digitaalselt)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 xml:space="preserve">           (allkirjastatud digitaalselt)</w:t>
      </w:r>
    </w:p>
    <w:p w:rsidR="00362A11" w:rsidP="00362A11" w:rsidRDefault="00362A11" w14:paraId="4EFC0406" w14:textId="77777777">
      <w:pPr>
        <w:pStyle w:val="Kirjatekst"/>
        <w:spacing w:after="0"/>
        <w:rPr>
          <w:szCs w:val="22"/>
        </w:rPr>
      </w:pPr>
    </w:p>
    <w:p w:rsidR="00362A11" w:rsidP="00362A11" w:rsidRDefault="00362A11" w14:paraId="353341CE" w14:textId="0810AA2B">
      <w:pPr>
        <w:pStyle w:val="Kirjatekst"/>
        <w:spacing w:after="0"/>
        <w:rPr>
          <w:szCs w:val="22"/>
        </w:rPr>
      </w:pPr>
      <w:r>
        <w:rPr>
          <w:szCs w:val="22"/>
        </w:rPr>
        <w:t>Mihkel Härm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>Kristi Ojakäär</w:t>
      </w:r>
      <w:r>
        <w:rPr>
          <w:szCs w:val="22"/>
        </w:rPr>
        <w:br/>
      </w:r>
      <w:r>
        <w:rPr>
          <w:szCs w:val="22"/>
        </w:rPr>
        <w:t>juhatuse esimees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>juhatuse liige</w:t>
      </w:r>
    </w:p>
    <w:p w:rsidR="00362A11" w:rsidP="00362A11" w:rsidRDefault="00362A11" w14:paraId="0A705DB2" w14:textId="77777777">
      <w:pPr>
        <w:rPr>
          <w:rFonts w:cs="Arial"/>
          <w:sz w:val="22"/>
          <w:szCs w:val="22"/>
        </w:rPr>
      </w:pPr>
    </w:p>
    <w:p w:rsidR="00362A11" w:rsidP="00362A11" w:rsidRDefault="00362A11" w14:paraId="13C731AF" w14:textId="77777777">
      <w:pPr>
        <w:rPr>
          <w:sz w:val="22"/>
          <w:szCs w:val="22"/>
        </w:rPr>
      </w:pPr>
    </w:p>
    <w:p w:rsidRPr="00742C52" w:rsidR="00362A11" w:rsidP="00362A11" w:rsidRDefault="00362A11" w14:paraId="5BC9CD01" w14:textId="77777777">
      <w:pPr>
        <w:rPr>
          <w:sz w:val="22"/>
          <w:szCs w:val="22"/>
        </w:rPr>
      </w:pPr>
    </w:p>
    <w:p w:rsidR="003073D3" w:rsidP="003B6F35" w:rsidRDefault="003073D3" w14:paraId="51FB3821" w14:textId="2DA53D28"/>
    <w:p w:rsidR="003073D3" w:rsidP="003B6F35" w:rsidRDefault="003073D3" w14:paraId="3727E1FA" w14:textId="10150160"/>
    <w:p w:rsidR="003073D3" w:rsidP="003B6F35" w:rsidRDefault="003073D3" w14:paraId="10E27347" w14:textId="0E7CA74A"/>
    <w:p w:rsidRPr="00962A66" w:rsidR="00BD14A4" w:rsidP="003B6F35" w:rsidRDefault="00BD14A4" w14:paraId="5F2A8996" w14:textId="266960DC">
      <w:pPr>
        <w:rPr>
          <w:sz w:val="22"/>
          <w:szCs w:val="22"/>
        </w:rPr>
      </w:pPr>
    </w:p>
    <w:sectPr w:rsidRPr="00962A66" w:rsidR="00BD14A4" w:rsidSect="00840780">
      <w:headerReference w:type="first" r:id="rId10"/>
      <w:footerReference w:type="first" r:id="rId11"/>
      <w:pgSz w:w="11900" w:h="16840" w:orient="portrait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6F2" w:rsidRDefault="005266F2" w14:paraId="7F702D29" w14:textId="77777777">
      <w:r>
        <w:separator/>
      </w:r>
    </w:p>
  </w:endnote>
  <w:endnote w:type="continuationSeparator" w:id="0">
    <w:p w:rsidR="005266F2" w:rsidRDefault="005266F2" w14:paraId="3B597C35" w14:textId="77777777">
      <w:r>
        <w:continuationSeparator/>
      </w:r>
    </w:p>
  </w:endnote>
  <w:endnote w:type="continuationNotice" w:id="1">
    <w:p w:rsidR="005266F2" w:rsidRDefault="005266F2" w14:paraId="3427358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:rsidTr="00A33A60" w14:paraId="4C5C4E1A" w14:textId="77777777">
      <w:tc>
        <w:tcPr>
          <w:tcW w:w="3471" w:type="dxa"/>
        </w:tcPr>
        <w:p w:rsidR="00A33A60" w:rsidP="00A33A60" w:rsidRDefault="00A33A60" w14:paraId="3B6F60C2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:rsidR="00A33A60" w:rsidP="00A33A60" w:rsidRDefault="00A33A60" w14:paraId="3ADFBF5B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:rsidR="00A33A60" w:rsidP="00A33A60" w:rsidRDefault="00A33A60" w14:paraId="34BCC779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:rsidR="00A33A60" w:rsidP="00A33A60" w:rsidRDefault="00A33A60" w14:paraId="493D3663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Pr="0077377F" w:rsidR="00A33A60" w:rsidTr="00A33A60" w14:paraId="2AC3D500" w14:textId="77777777">
      <w:trPr>
        <w:trHeight w:val="633"/>
      </w:trPr>
      <w:tc>
        <w:tcPr>
          <w:tcW w:w="3471" w:type="dxa"/>
        </w:tcPr>
        <w:p w:rsidR="00A33A60" w:rsidP="00A33A60" w:rsidRDefault="00A33A60" w14:paraId="0C2D28FE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:rsidR="00A33A60" w:rsidP="00A33A60" w:rsidRDefault="00A33A60" w14:paraId="3B8A612E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:rsidRPr="0077377F" w:rsidR="00A33A60" w:rsidP="00A33A60" w:rsidRDefault="00A33A60" w14:paraId="46BEF16F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:rsidR="00A33A60" w:rsidP="00A33A60" w:rsidRDefault="00A33A60" w14:paraId="2641135B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:rsidR="00A33A60" w:rsidP="00A33A60" w:rsidRDefault="00A33A60" w14:paraId="29905058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:rsidRPr="0077377F" w:rsidR="00A33A60" w:rsidP="00A33A60" w:rsidRDefault="00A33A60" w14:paraId="206701FC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:rsidR="00627953" w:rsidRDefault="00627953" w14:paraId="35CF1A2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6F2" w:rsidRDefault="005266F2" w14:paraId="115030F8" w14:textId="77777777">
      <w:r>
        <w:separator/>
      </w:r>
    </w:p>
  </w:footnote>
  <w:footnote w:type="continuationSeparator" w:id="0">
    <w:p w:rsidR="005266F2" w:rsidRDefault="005266F2" w14:paraId="7D3D39AD" w14:textId="77777777">
      <w:r>
        <w:continuationSeparator/>
      </w:r>
    </w:p>
  </w:footnote>
  <w:footnote w:type="continuationNotice" w:id="1">
    <w:p w:rsidR="005266F2" w:rsidRDefault="005266F2" w14:paraId="4C2BF9A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736DE" w:rsidRDefault="00765D62" w14:paraId="3D768B82" w14:textId="318D05B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hint="default" w:ascii="Symbol" w:hAnsi="Symbol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hint="default" w:ascii="Symbol" w:hAnsi="Symbol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AA9470">
      <w:numFmt w:val="bullet"/>
      <w:lvlText w:val="•"/>
      <w:lvlJc w:val="left"/>
      <w:pPr>
        <w:ind w:left="3225" w:hanging="705"/>
      </w:pPr>
      <w:rPr>
        <w:rFonts w:hint="default" w:ascii="Arial" w:hAnsi="Arial" w:eastAsia="Calibri" w:cs="Aria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hint="default" w:ascii="Courier New" w:hAnsi="Courier New" w:cs="Courier New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AA9470">
      <w:numFmt w:val="bullet"/>
      <w:lvlText w:val="•"/>
      <w:lvlJc w:val="left"/>
      <w:pPr>
        <w:ind w:left="3225" w:hanging="705"/>
      </w:pPr>
      <w:rPr>
        <w:rFonts w:hint="default" w:ascii="Arial" w:hAnsi="Arial" w:eastAsia="Calibri" w:cs="Aria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hint="default" w:ascii="Symbol" w:hAnsi="Symbol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hint="default" w:ascii="Calibri" w:hAnsi="Calibri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hint="default" w:ascii="Georgia" w:hAnsi="Georgia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hint="default"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 w:ascii="Arial" w:hAnsi="Arial" w:cs="Arial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751E4F13"/>
    <w:multiLevelType w:val="hybridMultilevel"/>
    <w:tmpl w:val="4B7A13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0"/>
  </w:num>
  <w:num w:numId="2" w16cid:durableId="1258368716">
    <w:abstractNumId w:val="20"/>
  </w:num>
  <w:num w:numId="3" w16cid:durableId="788352473">
    <w:abstractNumId w:val="20"/>
  </w:num>
  <w:num w:numId="4" w16cid:durableId="1889415763">
    <w:abstractNumId w:val="20"/>
  </w:num>
  <w:num w:numId="5" w16cid:durableId="1675573490">
    <w:abstractNumId w:val="20"/>
  </w:num>
  <w:num w:numId="6" w16cid:durableId="1499735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2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3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1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5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155463793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B417F"/>
    <w:rsid w:val="000B4850"/>
    <w:rsid w:val="000B57BA"/>
    <w:rsid w:val="000B613C"/>
    <w:rsid w:val="000F3E27"/>
    <w:rsid w:val="00103444"/>
    <w:rsid w:val="00146F8F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B5843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51E2"/>
    <w:rsid w:val="00357C22"/>
    <w:rsid w:val="00362A11"/>
    <w:rsid w:val="00365F2B"/>
    <w:rsid w:val="00381AE8"/>
    <w:rsid w:val="00382D66"/>
    <w:rsid w:val="003A0ECE"/>
    <w:rsid w:val="003B6F35"/>
    <w:rsid w:val="003F5996"/>
    <w:rsid w:val="00400EB5"/>
    <w:rsid w:val="00447233"/>
    <w:rsid w:val="00470107"/>
    <w:rsid w:val="00491AD7"/>
    <w:rsid w:val="004D1D70"/>
    <w:rsid w:val="004E5DD5"/>
    <w:rsid w:val="0050379B"/>
    <w:rsid w:val="005266F2"/>
    <w:rsid w:val="00532D2F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43BDB"/>
    <w:rsid w:val="006466E4"/>
    <w:rsid w:val="00657B6F"/>
    <w:rsid w:val="006736DE"/>
    <w:rsid w:val="00675C6D"/>
    <w:rsid w:val="006A27A9"/>
    <w:rsid w:val="006B28B7"/>
    <w:rsid w:val="006B5553"/>
    <w:rsid w:val="006F595A"/>
    <w:rsid w:val="00704301"/>
    <w:rsid w:val="0070500B"/>
    <w:rsid w:val="00755DE3"/>
    <w:rsid w:val="00765D62"/>
    <w:rsid w:val="0077377F"/>
    <w:rsid w:val="00782839"/>
    <w:rsid w:val="007870BE"/>
    <w:rsid w:val="007C6F7A"/>
    <w:rsid w:val="007F2810"/>
    <w:rsid w:val="00812A56"/>
    <w:rsid w:val="0082604D"/>
    <w:rsid w:val="00827163"/>
    <w:rsid w:val="00840780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A0457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7779D"/>
    <w:rsid w:val="00A837AB"/>
    <w:rsid w:val="00AE1639"/>
    <w:rsid w:val="00AE6B50"/>
    <w:rsid w:val="00AF6389"/>
    <w:rsid w:val="00B05AE2"/>
    <w:rsid w:val="00B33B98"/>
    <w:rsid w:val="00B4021D"/>
    <w:rsid w:val="00B8304A"/>
    <w:rsid w:val="00BA3B23"/>
    <w:rsid w:val="00BD14A4"/>
    <w:rsid w:val="00BF0E4C"/>
    <w:rsid w:val="00C0020C"/>
    <w:rsid w:val="00C34030"/>
    <w:rsid w:val="00C53640"/>
    <w:rsid w:val="00C663B4"/>
    <w:rsid w:val="00C712AC"/>
    <w:rsid w:val="00C86912"/>
    <w:rsid w:val="00C86C12"/>
    <w:rsid w:val="00C86E8D"/>
    <w:rsid w:val="00C95ABD"/>
    <w:rsid w:val="00C966E8"/>
    <w:rsid w:val="00CB0FEA"/>
    <w:rsid w:val="00CB31D7"/>
    <w:rsid w:val="00CE4916"/>
    <w:rsid w:val="00CE5616"/>
    <w:rsid w:val="00CE6E1D"/>
    <w:rsid w:val="00CF5F86"/>
    <w:rsid w:val="00D00B63"/>
    <w:rsid w:val="00D0223D"/>
    <w:rsid w:val="00D25D80"/>
    <w:rsid w:val="00D30B1A"/>
    <w:rsid w:val="00D343E0"/>
    <w:rsid w:val="00D4458D"/>
    <w:rsid w:val="00D8006E"/>
    <w:rsid w:val="00D879EE"/>
    <w:rsid w:val="00DB17D9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F4E"/>
    <w:rsid w:val="00F50474"/>
    <w:rsid w:val="00F629CC"/>
    <w:rsid w:val="00F67A7C"/>
    <w:rsid w:val="00F75059"/>
    <w:rsid w:val="00F87519"/>
    <w:rsid w:val="00F94E63"/>
    <w:rsid w:val="00FA395B"/>
    <w:rsid w:val="00FD2413"/>
    <w:rsid w:val="00FE6B34"/>
    <w:rsid w:val="00FF62BC"/>
    <w:rsid w:val="178E4E90"/>
    <w:rsid w:val="2D83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635ED7"/>
  <w15:chartTrackingRefBased/>
  <w15:docId w15:val="{5C7DD30A-5965-4783-A736-5AD46CEFB6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hAnsi="Calibri Light" w:eastAsia="Yu Gothic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styleId="CharChar1" w:customStyle="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styleId="CharChar" w:customStyle="1">
    <w:name w:val="Char Char"/>
    <w:basedOn w:val="DefaultParagraphFont"/>
    <w:semiHidden/>
  </w:style>
  <w:style w:type="paragraph" w:styleId="Kirjatekst" w:customStyle="1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styleId="Level5" w:customStyle="1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hAnsi="Calibri" w:eastAsia="Times New Roman"/>
      <w:sz w:val="22"/>
      <w:szCs w:val="22"/>
      <w:lang w:val="et-EE" w:eastAsia="et-EE"/>
    </w:rPr>
  </w:style>
  <w:style w:type="paragraph" w:styleId="Body2" w:customStyle="1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styleId="Level1" w:customStyle="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styleId="Body2Char" w:customStyle="1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styleId="Level2" w:customStyle="1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styleId="Level3" w:customStyle="1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styleId="Level2Char" w:customStyle="1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styleId="Level3Char" w:customStyle="1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styleId="Level4" w:customStyle="1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styleId="Level4Char" w:customStyle="1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styleId="TableSignature" w:customStyle="1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styleId="TableSignatureLast" w:customStyle="1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styleId="TableGridPHPDOCX" w:customStyle="1">
    <w:name w:val="Table Grid PHPDOCX"/>
    <w:uiPriority w:val="59"/>
    <w:semiHidden/>
    <w:unhideWhenUsed/>
    <w:rsid w:val="00F75059"/>
    <w:rPr>
      <w:rFonts w:ascii="Calibri" w:hAnsi="Calibri" w:eastAsia="Calibri"/>
      <w:szCs w:val="24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styleId="tableentry" w:customStyle="1">
    <w:name w:val="tableentry"/>
    <w:rsid w:val="00BF0E4C"/>
    <w:rPr>
      <w:rFonts w:hint="default"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styleId="Default" w:customStyle="1">
    <w:name w:val="Default"/>
    <w:rsid w:val="00930BE5"/>
    <w:pPr>
      <w:autoSpaceDE w:val="0"/>
      <w:autoSpaceDN w:val="0"/>
      <w:adjustRightInd w:val="0"/>
    </w:pPr>
    <w:rPr>
      <w:rFonts w:ascii="Times New Roman" w:hAnsi="Times New Roman" w:eastAsia="Times New Roman"/>
      <w:color w:val="000000"/>
      <w:sz w:val="24"/>
      <w:szCs w:val="24"/>
    </w:rPr>
  </w:style>
  <w:style w:type="table" w:styleId="TableGrid" w:customStyle="1">
    <w:name w:val="Table Grid"/>
    <w:rsid w:val="00F87519"/>
    <w:rPr>
      <w:rFonts w:ascii="Calibri" w:hAnsi="Calibri"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hAnsi="Calibri" w:eastAsia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0"/>
    <w:basedOn w:val="TableNormal"/>
    <w:uiPriority w:val="39"/>
    <w:rsid w:val="009A0457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styleId="BodyTextChar" w:customStyle="1">
    <w:name w:val="Body Text Char"/>
    <w:link w:val="BodyText"/>
    <w:rsid w:val="008753E8"/>
    <w:rPr>
      <w:sz w:val="24"/>
      <w:szCs w:val="24"/>
      <w:lang w:val="cs-CZ" w:eastAsia="en-US"/>
    </w:rPr>
  </w:style>
  <w:style w:type="character" w:styleId="Heading1Char" w:customStyle="1">
    <w:name w:val="Heading 1 Char"/>
    <w:link w:val="Heading1"/>
    <w:uiPriority w:val="9"/>
    <w:rsid w:val="008753E8"/>
    <w:rPr>
      <w:rFonts w:ascii="Calibri Light" w:hAnsi="Calibri Light" w:eastAsia="Yu Gothic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styleId="paragraph" w:customStyle="1">
    <w:name w:val="paragraph"/>
    <w:basedOn w:val="Normal"/>
    <w:rsid w:val="008753E8"/>
    <w:pPr>
      <w:spacing w:before="100" w:beforeAutospacing="1" w:after="100" w:afterAutospacing="1"/>
    </w:pPr>
    <w:rPr>
      <w:rFonts w:ascii="Times New Roman" w:hAnsi="Times New Roman" w:eastAsia="Times New Roman"/>
      <w:lang w:val="et-EE" w:eastAsia="et-EE"/>
    </w:rPr>
  </w:style>
  <w:style w:type="character" w:styleId="normaltextrun" w:customStyle="1">
    <w:name w:val="normaltextrun"/>
    <w:basedOn w:val="DefaultParagraphFont"/>
    <w:rsid w:val="008753E8"/>
  </w:style>
  <w:style w:type="character" w:styleId="eop" w:customStyle="1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e72ea-ab9e-4123-9b49-f8eab0b5dc9c">
      <Terms xmlns="http://schemas.microsoft.com/office/infopath/2007/PartnerControls"/>
    </lcf76f155ced4ddcb4097134ff3c332f>
    <TaxCatchAll xmlns="ca0e5089-20b6-46c0-8bce-659d14915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9D9D2DEEEF03458EF8C18F701E50DE" ma:contentTypeVersion="16" ma:contentTypeDescription="Loo uus dokument" ma:contentTypeScope="" ma:versionID="996247c5acc2bd7932997afe3ea262ce">
  <xsd:schema xmlns:xsd="http://www.w3.org/2001/XMLSchema" xmlns:xs="http://www.w3.org/2001/XMLSchema" xmlns:p="http://schemas.microsoft.com/office/2006/metadata/properties" xmlns:ns2="c5de72ea-ab9e-4123-9b49-f8eab0b5dc9c" xmlns:ns3="ca0e5089-20b6-46c0-8bce-659d14915dca" targetNamespace="http://schemas.microsoft.com/office/2006/metadata/properties" ma:root="true" ma:fieldsID="d4d758b9e9c602543039a9e51584854e" ns2:_="" ns3:_="">
    <xsd:import namespace="c5de72ea-ab9e-4123-9b49-f8eab0b5dc9c"/>
    <xsd:import namespace="ca0e5089-20b6-46c0-8bce-659d14915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e72ea-ab9e-4123-9b49-f8eab0b5d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e5089-20b6-46c0-8bce-659d14915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be48ad0-42c0-424c-baa3-c8a12072b6e9}" ma:internalName="TaxCatchAll" ma:showField="CatchAllData" ma:web="ca0e5089-20b6-46c0-8bce-659d14915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  <ds:schemaRef ds:uri="c5de72ea-ab9e-4123-9b49-f8eab0b5dc9c"/>
    <ds:schemaRef ds:uri="ca0e5089-20b6-46c0-8bce-659d14915dca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6DF67-7F7B-4A4A-BFE9-35C66BA7C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e72ea-ab9e-4123-9b49-f8eab0b5dc9c"/>
    <ds:schemaRef ds:uri="ca0e5089-20b6-46c0-8bce-659d14915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EE_Jaotusvõrk_Tallinn_EST_logoga.dot</ap:Template>
  <ap:Application>Microsoft Word for the web</ap:Application>
  <ap:DocSecurity>0</ap:DocSecurity>
  <ap:ScaleCrop>false</ap:ScaleCrop>
  <ap:Company>Kreatiff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Avalik konsultatsioon Elering AS-i elektrienergia ülekandetasud 16.04.21</dc:title>
  <dc:subject/>
  <dc:creator>ITH</dc:creator>
  <keywords/>
  <lastModifiedBy>Reeli Lek</lastModifiedBy>
  <revision>4</revision>
  <lastPrinted>2021-06-04T12:19:00.0000000Z</lastPrinted>
  <dcterms:created xsi:type="dcterms:W3CDTF">2023-12-09T10:56:00.0000000Z</dcterms:created>
  <dcterms:modified xsi:type="dcterms:W3CDTF">2023-12-11T10:33:07.7910682Z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0x0101007F9D9D2DEEEF03458EF8C18F701E50DE</vt:lpwstr>
  </property>
  <property fmtid="{D5CDD505-2E9C-101B-9397-08002B2CF9AE}" pid="3" name="MediaServiceImageTags">
    <vt:lpwstr/>
  </property>
</Properties>
</file>