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Seletuskirja lisa</w:t>
      </w:r>
      <w:r w:rsidR="005A1ECD">
        <w:rPr>
          <w:rFonts w:ascii="Times New Roman" w:hAnsi="Times New Roman" w:cs="Times New Roman"/>
          <w:sz w:val="24"/>
          <w:szCs w:val="24"/>
        </w:rPr>
        <w:t xml:space="preserve"> 3</w:t>
      </w:r>
      <w:bookmarkStart w:id="0" w:name="_GoBack"/>
      <w:bookmarkEnd w:id="0"/>
    </w:p>
    <w:p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Rakendusakti kavand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E4C64">
        <w:rPr>
          <w:rFonts w:ascii="Times New Roman" w:hAnsi="Times New Roman" w:cs="Times New Roman"/>
          <w:iCs/>
          <w:sz w:val="24"/>
          <w:szCs w:val="24"/>
        </w:rPr>
        <w:t>VÄLISMINISTER</w:t>
      </w:r>
    </w:p>
    <w:p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</w:t>
      </w:r>
    </w:p>
    <w:p w:rsidR="00AE4C64" w:rsidRPr="00AE4C64" w:rsidRDefault="00AE4C64" w:rsidP="00AE4C64">
      <w:pPr>
        <w:pStyle w:val="BodyText"/>
        <w:jc w:val="center"/>
        <w:rPr>
          <w:sz w:val="24"/>
        </w:rPr>
      </w:pPr>
    </w:p>
    <w:p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Tallinn</w:t>
      </w:r>
      <w:r w:rsidRPr="00AE4C64">
        <w:rPr>
          <w:rFonts w:ascii="Times New Roman" w:hAnsi="Times New Roman" w:cs="Times New Roman"/>
          <w:sz w:val="24"/>
          <w:szCs w:val="24"/>
        </w:rPr>
        <w:tab/>
      </w:r>
      <w:r w:rsidRPr="00AE4C6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2023 nr 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C64">
        <w:rPr>
          <w:rFonts w:ascii="Times New Roman" w:hAnsi="Times New Roman" w:cs="Times New Roman"/>
          <w:b/>
          <w:sz w:val="24"/>
          <w:szCs w:val="24"/>
        </w:rPr>
        <w:t>Väliskülaliste vastuvõtmisega seotud</w:t>
      </w:r>
      <w:r w:rsidR="005072EC">
        <w:rPr>
          <w:rFonts w:ascii="Times New Roman" w:hAnsi="Times New Roman" w:cs="Times New Roman"/>
          <w:b/>
          <w:sz w:val="24"/>
          <w:szCs w:val="24"/>
        </w:rPr>
        <w:t xml:space="preserve"> majutus-, toitlustus-, sõidu- ja </w:t>
      </w:r>
      <w:r w:rsidRPr="00AE4C64">
        <w:rPr>
          <w:rFonts w:ascii="Times New Roman" w:hAnsi="Times New Roman" w:cs="Times New Roman"/>
          <w:b/>
          <w:sz w:val="24"/>
          <w:szCs w:val="24"/>
        </w:rPr>
        <w:t>tõlkekulude piirmäärad</w:t>
      </w:r>
      <w:r>
        <w:rPr>
          <w:rFonts w:ascii="Times New Roman" w:hAnsi="Times New Roman" w:cs="Times New Roman"/>
          <w:b/>
          <w:sz w:val="24"/>
          <w:szCs w:val="24"/>
        </w:rPr>
        <w:t xml:space="preserve"> riigiasutustele</w:t>
      </w: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Määrus kehtestatakse </w:t>
      </w:r>
      <w:proofErr w:type="spellStart"/>
      <w:r w:rsidRPr="00AE4C6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älissuhtlemisseaduse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6DE7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E4C64">
        <w:rPr>
          <w:rFonts w:ascii="Times New Roman" w:hAnsi="Times New Roman" w:cs="Times New Roman"/>
          <w:sz w:val="24"/>
          <w:szCs w:val="24"/>
        </w:rPr>
        <w:t xml:space="preserve"> lõike </w:t>
      </w:r>
      <w:r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E4C64">
        <w:rPr>
          <w:rFonts w:ascii="Times New Roman" w:hAnsi="Times New Roman" w:cs="Times New Roman"/>
          <w:sz w:val="24"/>
          <w:szCs w:val="24"/>
        </w:rPr>
        <w:t xml:space="preserve"> alusel.</w:t>
      </w: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1. Määruse reguleerimisala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(1) Määrusega kehtestatakse majutus-, toitlustus-, sõidu-</w:t>
      </w:r>
      <w:r w:rsidR="005072EC">
        <w:rPr>
          <w:rFonts w:ascii="Times New Roman" w:hAnsi="Times New Roman" w:cs="Times New Roman"/>
          <w:sz w:val="24"/>
          <w:szCs w:val="24"/>
        </w:rPr>
        <w:t xml:space="preserve"> ja</w:t>
      </w:r>
      <w:r w:rsidRPr="00AE4C64">
        <w:rPr>
          <w:rFonts w:ascii="Times New Roman" w:hAnsi="Times New Roman" w:cs="Times New Roman"/>
          <w:sz w:val="24"/>
          <w:szCs w:val="24"/>
        </w:rPr>
        <w:t xml:space="preserve"> tõlkekulude piirmäärad, millest riigiasutused peavad lähtuma välisriigi riigipea, ministri ja kõrgema riigiametniku või rahvusvahelise organisatsiooni juhi ja kõrgema ametniku vastuvõtmisel. 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(2) Määrust ei kohaldata Eestis toimuvate konverentside ega teadus- või koolitusürituste korralda</w:t>
      </w:r>
      <w:r>
        <w:rPr>
          <w:rFonts w:ascii="Times New Roman" w:hAnsi="Times New Roman" w:cs="Times New Roman"/>
          <w:sz w:val="24"/>
          <w:szCs w:val="24"/>
        </w:rPr>
        <w:t>misele.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9D2833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2. Majutuskulud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(1) Väliskülaliste vastuvõtmisel kannab Eesti pool külaliste majutuskulud järgmiselt: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1) riigivisiidi puhu</w:t>
      </w:r>
      <w:r>
        <w:rPr>
          <w:rFonts w:ascii="Times New Roman" w:hAnsi="Times New Roman" w:cs="Times New Roman"/>
          <w:sz w:val="24"/>
          <w:szCs w:val="24"/>
        </w:rPr>
        <w:t>l kuni 15 inimese majutuskulud;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2) ametliku visiidi puhu</w:t>
      </w:r>
      <w:r>
        <w:rPr>
          <w:rFonts w:ascii="Times New Roman" w:hAnsi="Times New Roman" w:cs="Times New Roman"/>
          <w:sz w:val="24"/>
          <w:szCs w:val="24"/>
        </w:rPr>
        <w:t>l kuni 10 inimese majutuskulud;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3) töövisiidi puhul kuni 5 inimese m</w:t>
      </w:r>
      <w:r>
        <w:rPr>
          <w:rFonts w:ascii="Times New Roman" w:hAnsi="Times New Roman" w:cs="Times New Roman"/>
          <w:sz w:val="24"/>
          <w:szCs w:val="24"/>
        </w:rPr>
        <w:t>ajutuskulud.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(2) Majutuskulude piirmäär ühe inimese kohta päevas on: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1) riigipea või valitsusjuhi tasemel delegat</w:t>
      </w:r>
      <w:r w:rsidR="00686683">
        <w:rPr>
          <w:rFonts w:ascii="Times New Roman" w:hAnsi="Times New Roman" w:cs="Times New Roman"/>
          <w:sz w:val="24"/>
          <w:szCs w:val="24"/>
        </w:rPr>
        <w:t>siooni puhul 700</w:t>
      </w:r>
      <w:r>
        <w:rPr>
          <w:rFonts w:ascii="Times New Roman" w:hAnsi="Times New Roman" w:cs="Times New Roman"/>
          <w:sz w:val="24"/>
          <w:szCs w:val="24"/>
        </w:rPr>
        <w:t xml:space="preserve"> eurot;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2) ministri või aseministri tasemel delegatsioo</w:t>
      </w:r>
      <w:r w:rsidR="00686683">
        <w:rPr>
          <w:rFonts w:ascii="Times New Roman" w:hAnsi="Times New Roman" w:cs="Times New Roman"/>
          <w:sz w:val="24"/>
          <w:szCs w:val="24"/>
        </w:rPr>
        <w:t>ni puhul 400</w:t>
      </w:r>
      <w:r>
        <w:rPr>
          <w:rFonts w:ascii="Times New Roman" w:hAnsi="Times New Roman" w:cs="Times New Roman"/>
          <w:sz w:val="24"/>
          <w:szCs w:val="24"/>
        </w:rPr>
        <w:t xml:space="preserve"> eurot;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3) muu delegatsiooni juhi, delegatsiooni liikme ja üksikkü</w:t>
      </w:r>
      <w:r w:rsidR="00686683">
        <w:rPr>
          <w:rFonts w:ascii="Times New Roman" w:hAnsi="Times New Roman" w:cs="Times New Roman"/>
          <w:sz w:val="24"/>
          <w:szCs w:val="24"/>
        </w:rPr>
        <w:t>lalise puhul 200</w:t>
      </w:r>
      <w:r>
        <w:rPr>
          <w:rFonts w:ascii="Times New Roman" w:hAnsi="Times New Roman" w:cs="Times New Roman"/>
          <w:sz w:val="24"/>
          <w:szCs w:val="24"/>
        </w:rPr>
        <w:t xml:space="preserve"> eurot.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9D2833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3. Toitlustuskulud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Toitlustuskulude piirmä</w:t>
      </w:r>
      <w:r>
        <w:rPr>
          <w:rFonts w:ascii="Times New Roman" w:hAnsi="Times New Roman" w:cs="Times New Roman"/>
          <w:sz w:val="24"/>
          <w:szCs w:val="24"/>
        </w:rPr>
        <w:t>är ühe inimese kohta päevas on: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1) ministri tasemel delegatsio</w:t>
      </w:r>
      <w:r w:rsidR="00686683">
        <w:rPr>
          <w:rFonts w:ascii="Times New Roman" w:hAnsi="Times New Roman" w:cs="Times New Roman"/>
          <w:sz w:val="24"/>
          <w:szCs w:val="24"/>
        </w:rPr>
        <w:t>oni puhul 200 eurot;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2) muu, madalamal tasemel delegatsiooni või üksikk</w:t>
      </w:r>
      <w:r w:rsidR="00686683">
        <w:rPr>
          <w:rFonts w:ascii="Times New Roman" w:hAnsi="Times New Roman" w:cs="Times New Roman"/>
          <w:sz w:val="24"/>
          <w:szCs w:val="24"/>
        </w:rPr>
        <w:t>ülalise puhul 150</w:t>
      </w:r>
      <w:r>
        <w:rPr>
          <w:rFonts w:ascii="Times New Roman" w:hAnsi="Times New Roman" w:cs="Times New Roman"/>
          <w:sz w:val="24"/>
          <w:szCs w:val="24"/>
        </w:rPr>
        <w:t xml:space="preserve"> eurot.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9D2833" w:rsidRDefault="00AE4C64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4. Sõidukulud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AE4C64" w:rsidP="0068668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Sõiduki rentimise kulude</w:t>
      </w:r>
      <w:r w:rsidR="00686683">
        <w:rPr>
          <w:rFonts w:ascii="Times New Roman" w:hAnsi="Times New Roman" w:cs="Times New Roman"/>
          <w:sz w:val="24"/>
          <w:szCs w:val="24"/>
        </w:rPr>
        <w:t xml:space="preserve"> piirmäär ühe sõiduki kohta on 500 eurot päevas.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9D2833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2833">
        <w:rPr>
          <w:rFonts w:ascii="Times New Roman" w:hAnsi="Times New Roman" w:cs="Times New Roman"/>
          <w:b/>
          <w:sz w:val="24"/>
          <w:szCs w:val="24"/>
        </w:rPr>
        <w:t>§ 5. Tõlkekulud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lastRenderedPageBreak/>
        <w:t xml:space="preserve">Tõlgi tasu määratakse tõlgi või muu tõlketeenuse </w:t>
      </w:r>
      <w:proofErr w:type="spellStart"/>
      <w:r w:rsidRPr="00AE4C64">
        <w:rPr>
          <w:rFonts w:ascii="Times New Roman" w:hAnsi="Times New Roman" w:cs="Times New Roman"/>
          <w:sz w:val="24"/>
          <w:szCs w:val="24"/>
        </w:rPr>
        <w:t>osutaja</w:t>
      </w:r>
      <w:proofErr w:type="spellEnd"/>
      <w:r w:rsidRPr="00AE4C64">
        <w:rPr>
          <w:rFonts w:ascii="Times New Roman" w:hAnsi="Times New Roman" w:cs="Times New Roman"/>
          <w:sz w:val="24"/>
          <w:szCs w:val="24"/>
        </w:rPr>
        <w:t xml:space="preserve"> ning visiidi ko</w:t>
      </w:r>
      <w:r w:rsidR="009D2833">
        <w:rPr>
          <w:rFonts w:ascii="Times New Roman" w:hAnsi="Times New Roman" w:cs="Times New Roman"/>
          <w:sz w:val="24"/>
          <w:szCs w:val="24"/>
        </w:rPr>
        <w:t>rraldaja vahelise kokkuleppega.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686683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Erandid 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Paragrahvides 2 ja 4 sätestatud piirmäärasid võib ületada erivajadustega külalise puhul või</w:t>
      </w:r>
      <w:r w:rsidR="009D2833">
        <w:rPr>
          <w:rFonts w:ascii="Times New Roman" w:hAnsi="Times New Roman" w:cs="Times New Roman"/>
          <w:sz w:val="24"/>
          <w:szCs w:val="24"/>
        </w:rPr>
        <w:t xml:space="preserve"> külaliste turvalisuse huvides.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686683" w:rsidP="00AE4C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Määruse jõustumine 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51F5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 jõustub</w:t>
      </w:r>
      <w:r w:rsidR="005072EC">
        <w:rPr>
          <w:rFonts w:ascii="Times New Roman" w:hAnsi="Times New Roman" w:cs="Times New Roman"/>
          <w:sz w:val="24"/>
          <w:szCs w:val="24"/>
        </w:rPr>
        <w:t xml:space="preserve"> </w:t>
      </w:r>
      <w:r w:rsidR="009D2833">
        <w:rPr>
          <w:rFonts w:ascii="Times New Roman" w:hAnsi="Times New Roman" w:cs="Times New Roman"/>
          <w:sz w:val="24"/>
          <w:szCs w:val="24"/>
        </w:rPr>
        <w:t>1.</w:t>
      </w:r>
      <w:r w:rsidR="005072EC">
        <w:rPr>
          <w:rFonts w:ascii="Times New Roman" w:hAnsi="Times New Roman" w:cs="Times New Roman"/>
          <w:sz w:val="24"/>
          <w:szCs w:val="24"/>
        </w:rPr>
        <w:t xml:space="preserve"> septembril </w:t>
      </w:r>
      <w:r w:rsidRPr="00AE4C64">
        <w:rPr>
          <w:rFonts w:ascii="Times New Roman" w:hAnsi="Times New Roman" w:cs="Times New Roman"/>
          <w:sz w:val="24"/>
          <w:szCs w:val="24"/>
        </w:rPr>
        <w:t>20</w:t>
      </w:r>
      <w:r w:rsidR="009D2833">
        <w:rPr>
          <w:rFonts w:ascii="Times New Roman" w:hAnsi="Times New Roman" w:cs="Times New Roman"/>
          <w:sz w:val="24"/>
          <w:szCs w:val="24"/>
        </w:rPr>
        <w:t>24</w:t>
      </w:r>
      <w:r w:rsidRPr="00AE4C64">
        <w:rPr>
          <w:rFonts w:ascii="Times New Roman" w:hAnsi="Times New Roman" w:cs="Times New Roman"/>
          <w:sz w:val="24"/>
          <w:szCs w:val="24"/>
        </w:rPr>
        <w:t>. a.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Margus Tsahkna</w:t>
      </w: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Välisminister</w:t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Jonatan Vseviov</w:t>
      </w: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Kantsler</w:t>
      </w:r>
    </w:p>
    <w:p w:rsidR="009D2833" w:rsidRPr="00AE4C64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2833" w:rsidRPr="00AE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C64"/>
    <w:rsid w:val="005072EC"/>
    <w:rsid w:val="005A1ECD"/>
    <w:rsid w:val="00686683"/>
    <w:rsid w:val="00746DE7"/>
    <w:rsid w:val="0078003D"/>
    <w:rsid w:val="009D2833"/>
    <w:rsid w:val="00AE4C64"/>
    <w:rsid w:val="00FC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067D3"/>
  <w15:chartTrackingRefBased/>
  <w15:docId w15:val="{48AB53E4-BE0D-4AEC-848F-B623C48E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E4C64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E4C64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E4C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2</cp:revision>
  <dcterms:created xsi:type="dcterms:W3CDTF">2023-09-20T07:02:00Z</dcterms:created>
  <dcterms:modified xsi:type="dcterms:W3CDTF">2023-09-20T07:02:00Z</dcterms:modified>
</cp:coreProperties>
</file>