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0D4" w:rsidRDefault="00EA50D4"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EEB60C" wp14:editId="0FCAE0D3">
                <wp:simplePos x="0" y="0"/>
                <wp:positionH relativeFrom="column">
                  <wp:posOffset>0</wp:posOffset>
                </wp:positionH>
                <wp:positionV relativeFrom="paragraph">
                  <wp:posOffset>282575</wp:posOffset>
                </wp:positionV>
                <wp:extent cx="5551170" cy="1327785"/>
                <wp:effectExtent l="0" t="0" r="0" b="571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170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0D4" w:rsidRDefault="00EA50D4" w:rsidP="00EA50D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t-EE"/>
                              </w:rPr>
                              <w:drawing>
                                <wp:inline distT="0" distB="0" distL="0" distR="0" wp14:anchorId="410BB9DA" wp14:editId="79E5B623">
                                  <wp:extent cx="655320" cy="800100"/>
                                  <wp:effectExtent l="0" t="0" r="0" b="0"/>
                                  <wp:docPr id="8" name="Pilt 1" descr="Narva_VAP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Narva_VAP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A50D4" w:rsidRPr="00AB0FA0" w:rsidRDefault="00EA50D4" w:rsidP="00EA50D4">
                            <w:pPr>
                              <w:rPr>
                                <w:color w:val="0000F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0000FF"/>
                                <w:sz w:val="44"/>
                                <w:szCs w:val="44"/>
                              </w:rPr>
                              <w:t xml:space="preserve">             </w:t>
                            </w:r>
                            <w:r w:rsidRPr="001E4DB0">
                              <w:rPr>
                                <w:color w:val="0000FF"/>
                                <w:sz w:val="44"/>
                                <w:szCs w:val="44"/>
                              </w:rPr>
                              <w:t>NARVA    LINNA</w:t>
                            </w:r>
                            <w:r>
                              <w:rPr>
                                <w:color w:val="0000FF"/>
                                <w:sz w:val="44"/>
                                <w:szCs w:val="44"/>
                              </w:rPr>
                              <w:t xml:space="preserve">   VALIMISKOMISJON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EEB60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2.25pt;width:437.1pt;height:10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" stroked="f">
                <v:textbox>
                  <w:txbxContent>
                    <w:p w:rsidR="00EA50D4" w:rsidRDefault="00EA50D4" w:rsidP="00EA50D4">
                      <w:pPr>
                        <w:jc w:val="center"/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10BB9DA" wp14:editId="79E5B623">
                            <wp:extent cx="655320" cy="800100"/>
                            <wp:effectExtent l="0" t="0" r="0" b="0"/>
                            <wp:docPr id="8" name="Pilt 1" descr="Narva_VAP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Narva_VAP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A50D4" w:rsidRPr="00AB0FA0" w:rsidRDefault="00EA50D4" w:rsidP="00EA50D4">
                      <w:pPr>
                        <w:rPr>
                          <w:color w:val="0000FF"/>
                          <w:sz w:val="44"/>
                          <w:szCs w:val="44"/>
                        </w:rPr>
                      </w:pPr>
                      <w:r>
                        <w:rPr>
                          <w:color w:val="0000FF"/>
                          <w:sz w:val="44"/>
                          <w:szCs w:val="44"/>
                        </w:rPr>
                        <w:t xml:space="preserve">             </w:t>
                      </w:r>
                      <w:r w:rsidRPr="001E4DB0">
                        <w:rPr>
                          <w:color w:val="0000FF"/>
                          <w:sz w:val="44"/>
                          <w:szCs w:val="44"/>
                        </w:rPr>
                        <w:t>NARVA    LINNA</w:t>
                      </w:r>
                      <w:r>
                        <w:rPr>
                          <w:color w:val="0000FF"/>
                          <w:sz w:val="44"/>
                          <w:szCs w:val="44"/>
                        </w:rPr>
                        <w:t xml:space="preserve">   VALIMISKOMISJON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A50D4" w:rsidRPr="00EA50D4" w:rsidRDefault="00EA50D4" w:rsidP="00EA50D4"/>
    <w:p w:rsidR="00EA50D4" w:rsidRPr="00EA50D4" w:rsidRDefault="00EA50D4" w:rsidP="00EA50D4"/>
    <w:p w:rsidR="00EA50D4" w:rsidRPr="00EA50D4" w:rsidRDefault="00EA50D4" w:rsidP="00EA50D4"/>
    <w:p w:rsidR="00EA50D4" w:rsidRPr="00EA50D4" w:rsidRDefault="00EA50D4" w:rsidP="00EA50D4"/>
    <w:p w:rsidR="00901EA4" w:rsidRDefault="00901EA4" w:rsidP="00EA50D4"/>
    <w:p w:rsidR="00901EA4" w:rsidRPr="00901EA4" w:rsidRDefault="00901EA4" w:rsidP="00901EA4"/>
    <w:p w:rsidR="00901EA4" w:rsidRPr="00901EA4" w:rsidRDefault="00901EA4" w:rsidP="00901EA4"/>
    <w:p w:rsidR="00901EA4" w:rsidRPr="00B23469" w:rsidRDefault="00901EA4" w:rsidP="00B23469">
      <w:pPr>
        <w:tabs>
          <w:tab w:val="left" w:pos="751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23469">
        <w:rPr>
          <w:rFonts w:ascii="Times New Roman" w:hAnsi="Times New Roman" w:cs="Times New Roman"/>
          <w:sz w:val="24"/>
          <w:szCs w:val="24"/>
        </w:rPr>
        <w:t xml:space="preserve">Justiits-ja </w:t>
      </w:r>
      <w:proofErr w:type="spellStart"/>
      <w:r w:rsidRPr="00B23469">
        <w:rPr>
          <w:rFonts w:ascii="Times New Roman" w:hAnsi="Times New Roman" w:cs="Times New Roman"/>
          <w:sz w:val="24"/>
          <w:szCs w:val="24"/>
        </w:rPr>
        <w:t>Digiministeerium</w:t>
      </w:r>
      <w:proofErr w:type="spellEnd"/>
      <w:r w:rsidRPr="00B2346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B2346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23469">
        <w:rPr>
          <w:rFonts w:ascii="Times New Roman" w:hAnsi="Times New Roman" w:cs="Times New Roman"/>
          <w:sz w:val="24"/>
          <w:szCs w:val="24"/>
        </w:rPr>
        <w:t>Meie 22.06.2026 nr</w:t>
      </w:r>
      <w:r w:rsidR="00BD4CDC" w:rsidRPr="00B23469">
        <w:rPr>
          <w:rFonts w:ascii="Times New Roman" w:hAnsi="Times New Roman" w:cs="Times New Roman"/>
          <w:sz w:val="24"/>
          <w:szCs w:val="24"/>
        </w:rPr>
        <w:t xml:space="preserve"> 2.1-24/7297</w:t>
      </w:r>
    </w:p>
    <w:p w:rsidR="00901EA4" w:rsidRPr="00B23469" w:rsidRDefault="00D55F94" w:rsidP="00B23469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901EA4" w:rsidRPr="00B23469">
          <w:rPr>
            <w:rStyle w:val="Hperlink"/>
            <w:rFonts w:ascii="Times New Roman" w:hAnsi="Times New Roman" w:cs="Times New Roman"/>
            <w:sz w:val="24"/>
            <w:szCs w:val="24"/>
          </w:rPr>
          <w:t>info@justdigi.ee</w:t>
        </w:r>
      </w:hyperlink>
    </w:p>
    <w:p w:rsidR="00901EA4" w:rsidRDefault="00901EA4" w:rsidP="00B234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5F94" w:rsidRPr="00B23469" w:rsidRDefault="00D55F94" w:rsidP="00B234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1EA4" w:rsidRPr="00B23469" w:rsidRDefault="00901EA4" w:rsidP="00B234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469">
        <w:rPr>
          <w:rFonts w:ascii="Times New Roman" w:hAnsi="Times New Roman" w:cs="Times New Roman"/>
          <w:sz w:val="24"/>
          <w:szCs w:val="24"/>
        </w:rPr>
        <w:t xml:space="preserve">Seoses </w:t>
      </w:r>
      <w:r w:rsidR="00316DED">
        <w:rPr>
          <w:rFonts w:ascii="Times New Roman" w:hAnsi="Times New Roman" w:cs="Times New Roman"/>
          <w:sz w:val="24"/>
          <w:szCs w:val="24"/>
        </w:rPr>
        <w:t xml:space="preserve">Narva linna valimiskomisjonile </w:t>
      </w:r>
      <w:bookmarkStart w:id="0" w:name="_GoBack"/>
      <w:bookmarkEnd w:id="0"/>
      <w:r w:rsidR="00316DED">
        <w:rPr>
          <w:rFonts w:ascii="Times New Roman" w:hAnsi="Times New Roman" w:cs="Times New Roman"/>
          <w:sz w:val="24"/>
          <w:szCs w:val="24"/>
        </w:rPr>
        <w:t xml:space="preserve">laekunud </w:t>
      </w:r>
      <w:r w:rsidRPr="00B23469">
        <w:rPr>
          <w:rFonts w:ascii="Times New Roman" w:hAnsi="Times New Roman" w:cs="Times New Roman"/>
          <w:sz w:val="24"/>
          <w:szCs w:val="24"/>
        </w:rPr>
        <w:t xml:space="preserve">Narva Linnavolikogu liikme </w:t>
      </w:r>
      <w:proofErr w:type="spellStart"/>
      <w:r w:rsidRPr="00B23469">
        <w:rPr>
          <w:rFonts w:ascii="Times New Roman" w:hAnsi="Times New Roman" w:cs="Times New Roman"/>
          <w:sz w:val="24"/>
          <w:szCs w:val="24"/>
        </w:rPr>
        <w:t>Urbo</w:t>
      </w:r>
      <w:proofErr w:type="spellEnd"/>
      <w:r w:rsidRPr="00B23469">
        <w:rPr>
          <w:rFonts w:ascii="Times New Roman" w:hAnsi="Times New Roman" w:cs="Times New Roman"/>
          <w:sz w:val="24"/>
          <w:szCs w:val="24"/>
        </w:rPr>
        <w:t xml:space="preserve"> Vaarmanni pöördumisega ning Vabariigi Valimiskomisjonile esitatud kaebusega Narva linna valimiskomisjoni tegevuse kohta, palun väljastada Narva linna valimiskomisjonile vastus Narva Linnavolikogu liikmete pöördumisele ( kiri nr 20-1/4355).</w:t>
      </w:r>
    </w:p>
    <w:p w:rsidR="00901EA4" w:rsidRPr="00B23469" w:rsidRDefault="00901EA4" w:rsidP="00B234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EA4" w:rsidRPr="00B23469" w:rsidRDefault="00901EA4" w:rsidP="00B234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1EA4" w:rsidRPr="00B23469" w:rsidRDefault="00901EA4" w:rsidP="00B23469">
      <w:pPr>
        <w:jc w:val="both"/>
        <w:rPr>
          <w:rFonts w:ascii="Times New Roman" w:hAnsi="Times New Roman" w:cs="Times New Roman"/>
          <w:sz w:val="24"/>
          <w:szCs w:val="24"/>
        </w:rPr>
      </w:pPr>
      <w:r w:rsidRPr="00B23469">
        <w:rPr>
          <w:rFonts w:ascii="Times New Roman" w:hAnsi="Times New Roman" w:cs="Times New Roman"/>
          <w:sz w:val="24"/>
          <w:szCs w:val="24"/>
        </w:rPr>
        <w:t>Lugupidamisega</w:t>
      </w:r>
    </w:p>
    <w:p w:rsidR="00901EA4" w:rsidRPr="00B23469" w:rsidRDefault="00BD4CDC" w:rsidP="00B23469">
      <w:pPr>
        <w:jc w:val="both"/>
        <w:rPr>
          <w:rFonts w:ascii="Times New Roman" w:hAnsi="Times New Roman" w:cs="Times New Roman"/>
          <w:sz w:val="24"/>
          <w:szCs w:val="24"/>
        </w:rPr>
      </w:pPr>
      <w:r w:rsidRPr="00B23469">
        <w:rPr>
          <w:rFonts w:ascii="Times New Roman" w:hAnsi="Times New Roman" w:cs="Times New Roman"/>
          <w:sz w:val="24"/>
          <w:szCs w:val="24"/>
        </w:rPr>
        <w:t>(allkirjastatud digitaalselt)</w:t>
      </w:r>
    </w:p>
    <w:p w:rsidR="00901EA4" w:rsidRPr="00B23469" w:rsidRDefault="00901EA4" w:rsidP="00B23469">
      <w:pPr>
        <w:jc w:val="both"/>
        <w:rPr>
          <w:rFonts w:ascii="Times New Roman" w:hAnsi="Times New Roman" w:cs="Times New Roman"/>
          <w:sz w:val="24"/>
          <w:szCs w:val="24"/>
        </w:rPr>
      </w:pPr>
      <w:r w:rsidRPr="00B23469">
        <w:rPr>
          <w:rFonts w:ascii="Times New Roman" w:hAnsi="Times New Roman" w:cs="Times New Roman"/>
          <w:sz w:val="24"/>
          <w:szCs w:val="24"/>
        </w:rPr>
        <w:t>Kairi Johannes</w:t>
      </w:r>
    </w:p>
    <w:p w:rsidR="00901EA4" w:rsidRPr="00B23469" w:rsidRDefault="00901EA4" w:rsidP="00B23469">
      <w:pPr>
        <w:jc w:val="both"/>
        <w:rPr>
          <w:rFonts w:ascii="Times New Roman" w:hAnsi="Times New Roman" w:cs="Times New Roman"/>
          <w:sz w:val="24"/>
          <w:szCs w:val="24"/>
        </w:rPr>
      </w:pPr>
      <w:r w:rsidRPr="00B23469">
        <w:rPr>
          <w:rFonts w:ascii="Times New Roman" w:hAnsi="Times New Roman" w:cs="Times New Roman"/>
          <w:sz w:val="24"/>
          <w:szCs w:val="24"/>
        </w:rPr>
        <w:t>Narva linna valimiskomisjoni aseesimees</w:t>
      </w:r>
    </w:p>
    <w:p w:rsidR="00EA50D4" w:rsidRPr="00B23469" w:rsidRDefault="00EA50D4" w:rsidP="00B2346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EA50D4" w:rsidRPr="00B23469" w:rsidSect="00716A71">
      <w:pgSz w:w="12240" w:h="15840"/>
      <w:pgMar w:top="360" w:right="1325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99411"/>
    <w:multiLevelType w:val="multilevel"/>
    <w:tmpl w:val="1FBCB82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D4"/>
    <w:rsid w:val="00021642"/>
    <w:rsid w:val="00027A65"/>
    <w:rsid w:val="000A118F"/>
    <w:rsid w:val="00105BE8"/>
    <w:rsid w:val="001122D2"/>
    <w:rsid w:val="00160C32"/>
    <w:rsid w:val="001710BC"/>
    <w:rsid w:val="001E6077"/>
    <w:rsid w:val="002F4EEE"/>
    <w:rsid w:val="00316DED"/>
    <w:rsid w:val="003538AB"/>
    <w:rsid w:val="004048D9"/>
    <w:rsid w:val="004B295B"/>
    <w:rsid w:val="00571369"/>
    <w:rsid w:val="00574159"/>
    <w:rsid w:val="005B25A8"/>
    <w:rsid w:val="005F2387"/>
    <w:rsid w:val="00615FBF"/>
    <w:rsid w:val="00631D9D"/>
    <w:rsid w:val="006C0C13"/>
    <w:rsid w:val="00716A71"/>
    <w:rsid w:val="007B5C32"/>
    <w:rsid w:val="00882697"/>
    <w:rsid w:val="008E3BBE"/>
    <w:rsid w:val="00901EA4"/>
    <w:rsid w:val="00A40BC8"/>
    <w:rsid w:val="00A529C5"/>
    <w:rsid w:val="00AD284B"/>
    <w:rsid w:val="00B23469"/>
    <w:rsid w:val="00BD4CDC"/>
    <w:rsid w:val="00C46E02"/>
    <w:rsid w:val="00C55CB9"/>
    <w:rsid w:val="00C90252"/>
    <w:rsid w:val="00CE41A7"/>
    <w:rsid w:val="00CF1203"/>
    <w:rsid w:val="00CF4415"/>
    <w:rsid w:val="00D55F94"/>
    <w:rsid w:val="00DD008D"/>
    <w:rsid w:val="00E63398"/>
    <w:rsid w:val="00EA50D4"/>
    <w:rsid w:val="00EE2EF3"/>
    <w:rsid w:val="00EF5772"/>
    <w:rsid w:val="00F152FA"/>
    <w:rsid w:val="00F9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5F2C2-B3BA-449D-9F60-E92946EBE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EA50D4"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EA50D4"/>
    <w:pPr>
      <w:spacing w:after="0" w:line="240" w:lineRule="auto"/>
    </w:pPr>
    <w:rPr>
      <w:lang w:val="et-EE"/>
    </w:rPr>
  </w:style>
  <w:style w:type="character" w:styleId="Hperlink">
    <w:name w:val="Hyperlink"/>
    <w:basedOn w:val="Liguvaikefont"/>
    <w:uiPriority w:val="99"/>
    <w:unhideWhenUsed/>
    <w:rsid w:val="007B5C32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qFormat/>
    <w:rsid w:val="00EE2EF3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KehatekstMrk">
    <w:name w:val="Kehatekst Märk"/>
    <w:basedOn w:val="Liguvaikefont"/>
    <w:link w:val="Kehatekst"/>
    <w:rsid w:val="00EE2EF3"/>
    <w:rPr>
      <w:sz w:val="24"/>
      <w:szCs w:val="24"/>
    </w:rPr>
  </w:style>
  <w:style w:type="paragraph" w:customStyle="1" w:styleId="FirstParagraph">
    <w:name w:val="First Paragraph"/>
    <w:basedOn w:val="Kehatekst"/>
    <w:next w:val="Kehatekst"/>
    <w:qFormat/>
    <w:rsid w:val="00EE2EF3"/>
  </w:style>
  <w:style w:type="paragraph" w:customStyle="1" w:styleId="Compact">
    <w:name w:val="Compact"/>
    <w:basedOn w:val="Kehatekst"/>
    <w:qFormat/>
    <w:rsid w:val="00EE2EF3"/>
    <w:pPr>
      <w:spacing w:before="36" w:after="36"/>
    </w:pPr>
  </w:style>
  <w:style w:type="paragraph" w:styleId="Loendilik">
    <w:name w:val="List Paragraph"/>
    <w:basedOn w:val="Normaallaad"/>
    <w:rsid w:val="00EE2EF3"/>
    <w:pPr>
      <w:spacing w:after="200" w:line="240" w:lineRule="auto"/>
      <w:ind w:left="720"/>
      <w:contextualSpacing/>
    </w:pPr>
    <w:rPr>
      <w:sz w:val="24"/>
      <w:szCs w:val="24"/>
      <w:lang w:val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90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90252"/>
    <w:rPr>
      <w:rFonts w:ascii="Segoe UI" w:hAnsi="Segoe UI" w:cs="Segoe UI"/>
      <w:sz w:val="18"/>
      <w:szCs w:val="18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9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ustdigi.ee" TargetMode="Externa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BA543-D7AC-404B-9961-FE4D64D69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Marika</cp:lastModifiedBy>
  <cp:revision>7</cp:revision>
  <cp:lastPrinted>2026-06-17T09:52:00Z</cp:lastPrinted>
  <dcterms:created xsi:type="dcterms:W3CDTF">2026-06-22T08:38:00Z</dcterms:created>
  <dcterms:modified xsi:type="dcterms:W3CDTF">2026-06-22T10:24:00Z</dcterms:modified>
</cp:coreProperties>
</file>