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62"/>
        <w:gridCol w:w="4409"/>
      </w:tblGrid>
      <w:tr w:rsidR="00395014" w:rsidRPr="00395014" w14:paraId="0E78EFD0" w14:textId="77777777" w:rsidTr="062F25B9">
        <w:tc>
          <w:tcPr>
            <w:tcW w:w="4662" w:type="dxa"/>
          </w:tcPr>
          <w:p w14:paraId="3D94E2A3" w14:textId="73D993B3" w:rsidR="00DE5F2B" w:rsidRPr="00395014" w:rsidRDefault="5F4A4A1C" w:rsidP="5E8A72C2">
            <w:pPr>
              <w:rPr>
                <w:sz w:val="24"/>
                <w:szCs w:val="24"/>
              </w:rPr>
            </w:pPr>
            <w:r w:rsidRPr="00395014">
              <w:rPr>
                <w:noProof/>
              </w:rPr>
              <w:drawing>
                <wp:inline distT="0" distB="0" distL="0" distR="0" wp14:anchorId="7D0425D9" wp14:editId="5748A83E">
                  <wp:extent cx="2219325" cy="762000"/>
                  <wp:effectExtent l="0" t="0" r="0" b="0"/>
                  <wp:docPr id="2"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00000000-0008-0000-0000-000002000000}"/>
                              </a:ext>
                            </a:extLst>
                          </a:blip>
                          <a:stretch>
                            <a:fillRect/>
                          </a:stretch>
                        </pic:blipFill>
                        <pic:spPr>
                          <a:xfrm>
                            <a:off x="0" y="0"/>
                            <a:ext cx="2219325" cy="762000"/>
                          </a:xfrm>
                          <a:prstGeom prst="rect">
                            <a:avLst/>
                          </a:prstGeom>
                        </pic:spPr>
                      </pic:pic>
                    </a:graphicData>
                  </a:graphic>
                </wp:inline>
              </w:drawing>
            </w:r>
          </w:p>
        </w:tc>
        <w:tc>
          <w:tcPr>
            <w:tcW w:w="4409" w:type="dxa"/>
          </w:tcPr>
          <w:p w14:paraId="1B382A20" w14:textId="67356752" w:rsidR="00C62AC2" w:rsidRPr="00395014" w:rsidRDefault="00C62AC2" w:rsidP="5E8A72C2">
            <w:pPr>
              <w:spacing w:line="256" w:lineRule="auto"/>
              <w:jc w:val="right"/>
              <w:rPr>
                <w:rFonts w:eastAsia="Calibri"/>
                <w:b/>
                <w:bCs/>
              </w:rPr>
            </w:pPr>
          </w:p>
          <w:p w14:paraId="70B5EE03" w14:textId="4007C473" w:rsidR="00DE5F2B" w:rsidRPr="00395014" w:rsidRDefault="00DE5F2B" w:rsidP="5E8A72C2">
            <w:pPr>
              <w:jc w:val="right"/>
            </w:pPr>
          </w:p>
        </w:tc>
      </w:tr>
      <w:tr w:rsidR="00310AA6" w:rsidRPr="00395014" w14:paraId="1E45FDB7" w14:textId="77777777" w:rsidTr="062F25B9">
        <w:tblPrEx>
          <w:tblCellMar>
            <w:left w:w="108" w:type="dxa"/>
            <w:right w:w="108" w:type="dxa"/>
          </w:tblCellMar>
        </w:tblPrEx>
        <w:tc>
          <w:tcPr>
            <w:tcW w:w="4662" w:type="dxa"/>
          </w:tcPr>
          <w:p w14:paraId="5094C8D1" w14:textId="77777777" w:rsidR="00DE5F2B" w:rsidRPr="00395014" w:rsidRDefault="00DE5F2B" w:rsidP="5E8A72C2">
            <w:pPr>
              <w:rPr>
                <w:b/>
                <w:bCs/>
                <w:sz w:val="24"/>
                <w:szCs w:val="24"/>
              </w:rPr>
            </w:pPr>
          </w:p>
          <w:p w14:paraId="3509C383" w14:textId="74AC0962" w:rsidR="00DE5F2B" w:rsidRPr="00395014" w:rsidRDefault="6044E5E2" w:rsidP="5E8A72C2">
            <w:pPr>
              <w:spacing w:before="240"/>
              <w:rPr>
                <w:b/>
                <w:bCs/>
                <w:sz w:val="24"/>
                <w:szCs w:val="24"/>
              </w:rPr>
            </w:pPr>
            <w:r w:rsidRPr="00395014">
              <w:rPr>
                <w:b/>
                <w:bCs/>
                <w:sz w:val="24"/>
                <w:szCs w:val="24"/>
              </w:rPr>
              <w:t>Seletuskiri t</w:t>
            </w:r>
            <w:r w:rsidR="48B13406" w:rsidRPr="00395014">
              <w:rPr>
                <w:b/>
                <w:bCs/>
                <w:sz w:val="24"/>
                <w:szCs w:val="24"/>
              </w:rPr>
              <w:t xml:space="preserve">oetatavate tegevuste </w:t>
            </w:r>
            <w:r w:rsidRPr="00395014">
              <w:rPr>
                <w:b/>
                <w:bCs/>
                <w:sz w:val="24"/>
                <w:szCs w:val="24"/>
              </w:rPr>
              <w:t>eelarvele</w:t>
            </w:r>
            <w:r w:rsidR="48B13406" w:rsidRPr="00395014">
              <w:rPr>
                <w:b/>
                <w:bCs/>
                <w:sz w:val="24"/>
                <w:szCs w:val="24"/>
              </w:rPr>
              <w:t xml:space="preserve"> perioodil </w:t>
            </w:r>
            <w:r w:rsidRPr="00395014">
              <w:rPr>
                <w:b/>
                <w:bCs/>
                <w:sz w:val="24"/>
                <w:szCs w:val="24"/>
              </w:rPr>
              <w:t>01.</w:t>
            </w:r>
            <w:r w:rsidR="04E41530" w:rsidRPr="00395014">
              <w:rPr>
                <w:b/>
                <w:bCs/>
                <w:sz w:val="24"/>
                <w:szCs w:val="24"/>
              </w:rPr>
              <w:t>0</w:t>
            </w:r>
            <w:r w:rsidR="228CE2F9" w:rsidRPr="00395014">
              <w:rPr>
                <w:b/>
                <w:bCs/>
                <w:sz w:val="24"/>
                <w:szCs w:val="24"/>
              </w:rPr>
              <w:t>1</w:t>
            </w:r>
            <w:r w:rsidR="49E1C56B" w:rsidRPr="00395014">
              <w:rPr>
                <w:b/>
                <w:bCs/>
                <w:sz w:val="24"/>
                <w:szCs w:val="24"/>
              </w:rPr>
              <w:t>-</w:t>
            </w:r>
            <w:r w:rsidRPr="00395014">
              <w:rPr>
                <w:b/>
                <w:bCs/>
                <w:sz w:val="24"/>
                <w:szCs w:val="24"/>
              </w:rPr>
              <w:t>31.12.202</w:t>
            </w:r>
            <w:r w:rsidR="6ECEB596" w:rsidRPr="00395014">
              <w:rPr>
                <w:b/>
                <w:bCs/>
                <w:sz w:val="24"/>
                <w:szCs w:val="24"/>
              </w:rPr>
              <w:t>5</w:t>
            </w:r>
          </w:p>
        </w:tc>
        <w:tc>
          <w:tcPr>
            <w:tcW w:w="4409" w:type="dxa"/>
          </w:tcPr>
          <w:p w14:paraId="529E4EE8" w14:textId="3B948CBE" w:rsidR="00DE5F2B" w:rsidRPr="00395014" w:rsidRDefault="00DE5F2B" w:rsidP="5E8A72C2">
            <w:pPr>
              <w:jc w:val="right"/>
              <w:rPr>
                <w:b/>
                <w:bCs/>
                <w:sz w:val="24"/>
                <w:szCs w:val="24"/>
              </w:rPr>
            </w:pPr>
          </w:p>
        </w:tc>
      </w:tr>
    </w:tbl>
    <w:p w14:paraId="61130572" w14:textId="77777777" w:rsidR="009C4EA9" w:rsidRPr="00395014" w:rsidRDefault="009C4EA9">
      <w:pPr>
        <w:rPr>
          <w:rFonts w:ascii="Times New Roman" w:hAnsi="Times New Roman" w:cs="Times New Roman"/>
          <w:sz w:val="24"/>
          <w:szCs w:val="24"/>
          <w:lang w:val="et-EE"/>
        </w:rPr>
      </w:pPr>
    </w:p>
    <w:p w14:paraId="1A950755" w14:textId="4C325356" w:rsidR="00365C42" w:rsidRPr="00395014" w:rsidRDefault="4A8E798B"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Alategevus 1: Sotsiaalse mõjuga toodete ja teenuste arendamise alane nõustamine</w:t>
      </w:r>
    </w:p>
    <w:p w14:paraId="63B8FC36" w14:textId="567B6CF1" w:rsidR="00DE5F2B" w:rsidRPr="00395014" w:rsidRDefault="39A62E93" w:rsidP="009772F4">
      <w:pPr>
        <w:pStyle w:val="Loendilik"/>
        <w:numPr>
          <w:ilvl w:val="1"/>
          <w:numId w:val="1"/>
        </w:numPr>
        <w:spacing w:line="240" w:lineRule="auto"/>
        <w:rPr>
          <w:rFonts w:ascii="Times New Roman" w:hAnsi="Times New Roman" w:cs="Times New Roman"/>
          <w:sz w:val="24"/>
          <w:szCs w:val="24"/>
          <w:lang w:val="et-EE"/>
        </w:rPr>
      </w:pPr>
      <w:r w:rsidRPr="00395014">
        <w:rPr>
          <w:rFonts w:ascii="Times New Roman" w:hAnsi="Times New Roman" w:cs="Times New Roman"/>
          <w:b/>
          <w:bCs/>
          <w:sz w:val="24"/>
          <w:szCs w:val="24"/>
          <w:lang w:val="et-EE"/>
        </w:rPr>
        <w:t xml:space="preserve"> Sotsiaalse </w:t>
      </w:r>
      <w:r w:rsidR="73D7A41F" w:rsidRPr="00395014">
        <w:rPr>
          <w:rFonts w:ascii="Times New Roman" w:hAnsi="Times New Roman" w:cs="Times New Roman"/>
          <w:b/>
          <w:bCs/>
          <w:sz w:val="24"/>
          <w:szCs w:val="24"/>
          <w:lang w:val="et-EE"/>
        </w:rPr>
        <w:t xml:space="preserve">mõjuga </w:t>
      </w:r>
      <w:r w:rsidR="2A982D88" w:rsidRPr="00395014">
        <w:rPr>
          <w:rFonts w:ascii="Times New Roman" w:hAnsi="Times New Roman" w:cs="Times New Roman"/>
          <w:b/>
          <w:bCs/>
          <w:sz w:val="24"/>
          <w:szCs w:val="24"/>
          <w:lang w:val="et-EE"/>
        </w:rPr>
        <w:t>innovaatiliste</w:t>
      </w:r>
      <w:r w:rsidRPr="00395014">
        <w:rPr>
          <w:rFonts w:ascii="Times New Roman" w:hAnsi="Times New Roman" w:cs="Times New Roman"/>
          <w:b/>
          <w:bCs/>
          <w:sz w:val="24"/>
          <w:szCs w:val="24"/>
          <w:lang w:val="et-EE"/>
        </w:rPr>
        <w:t xml:space="preserve"> </w:t>
      </w:r>
      <w:r w:rsidR="12EDA5D8" w:rsidRPr="00395014">
        <w:rPr>
          <w:rFonts w:ascii="Times New Roman" w:hAnsi="Times New Roman" w:cs="Times New Roman"/>
          <w:b/>
          <w:bCs/>
          <w:sz w:val="24"/>
          <w:szCs w:val="24"/>
          <w:lang w:val="et-EE"/>
        </w:rPr>
        <w:t>toodete ja teenuste</w:t>
      </w:r>
      <w:r w:rsidRPr="00395014">
        <w:rPr>
          <w:rFonts w:ascii="Times New Roman" w:hAnsi="Times New Roman" w:cs="Times New Roman"/>
          <w:b/>
          <w:bCs/>
          <w:sz w:val="24"/>
          <w:szCs w:val="24"/>
          <w:lang w:val="et-EE"/>
        </w:rPr>
        <w:t xml:space="preserve"> </w:t>
      </w:r>
      <w:r w:rsidR="73D7A41F" w:rsidRPr="00395014">
        <w:rPr>
          <w:rFonts w:ascii="Times New Roman" w:hAnsi="Times New Roman" w:cs="Times New Roman"/>
          <w:b/>
          <w:bCs/>
          <w:sz w:val="24"/>
          <w:szCs w:val="24"/>
          <w:lang w:val="et-EE"/>
        </w:rPr>
        <w:t>arendamise ala</w:t>
      </w:r>
      <w:r w:rsidR="2A982D88" w:rsidRPr="00395014">
        <w:rPr>
          <w:rFonts w:ascii="Times New Roman" w:hAnsi="Times New Roman" w:cs="Times New Roman"/>
          <w:b/>
          <w:bCs/>
          <w:sz w:val="24"/>
          <w:szCs w:val="24"/>
          <w:lang w:val="et-EE"/>
        </w:rPr>
        <w:t>n</w:t>
      </w:r>
      <w:r w:rsidR="73D7A41F" w:rsidRPr="00395014">
        <w:rPr>
          <w:rFonts w:ascii="Times New Roman" w:hAnsi="Times New Roman" w:cs="Times New Roman"/>
          <w:b/>
          <w:bCs/>
          <w:sz w:val="24"/>
          <w:szCs w:val="24"/>
          <w:lang w:val="et-EE"/>
        </w:rPr>
        <w:t xml:space="preserve">e </w:t>
      </w:r>
      <w:r w:rsidRPr="00395014">
        <w:rPr>
          <w:rFonts w:ascii="Times New Roman" w:hAnsi="Times New Roman" w:cs="Times New Roman"/>
          <w:b/>
          <w:bCs/>
          <w:sz w:val="24"/>
          <w:szCs w:val="24"/>
          <w:lang w:val="et-EE"/>
        </w:rPr>
        <w:t>nõustami</w:t>
      </w:r>
      <w:r w:rsidR="2A982D88" w:rsidRPr="00395014">
        <w:rPr>
          <w:rFonts w:ascii="Times New Roman" w:hAnsi="Times New Roman" w:cs="Times New Roman"/>
          <w:b/>
          <w:bCs/>
          <w:sz w:val="24"/>
          <w:szCs w:val="24"/>
          <w:lang w:val="et-EE"/>
        </w:rPr>
        <w:t>n</w:t>
      </w:r>
      <w:r w:rsidRPr="00395014">
        <w:rPr>
          <w:rFonts w:ascii="Times New Roman" w:hAnsi="Times New Roman" w:cs="Times New Roman"/>
          <w:b/>
          <w:bCs/>
          <w:sz w:val="24"/>
          <w:szCs w:val="24"/>
          <w:lang w:val="et-EE"/>
        </w:rPr>
        <w:t>e</w:t>
      </w:r>
      <w:r w:rsidR="45C553BE" w:rsidRPr="00395014">
        <w:rPr>
          <w:rFonts w:ascii="Times New Roman" w:hAnsi="Times New Roman" w:cs="Times New Roman"/>
          <w:b/>
          <w:bCs/>
          <w:sz w:val="24"/>
          <w:szCs w:val="24"/>
          <w:lang w:val="et-EE"/>
        </w:rPr>
        <w:t xml:space="preserve"> </w:t>
      </w:r>
      <w:r w:rsidR="45C553BE" w:rsidRPr="00395014">
        <w:rPr>
          <w:rFonts w:ascii="Times New Roman" w:hAnsi="Times New Roman" w:cs="Times New Roman"/>
          <w:sz w:val="24"/>
          <w:szCs w:val="24"/>
          <w:lang w:val="et-EE"/>
        </w:rPr>
        <w:t>(</w:t>
      </w:r>
      <w:r w:rsidR="48B13406" w:rsidRPr="00395014">
        <w:rPr>
          <w:rFonts w:ascii="Times New Roman" w:hAnsi="Times New Roman" w:cs="Times New Roman"/>
          <w:sz w:val="24"/>
          <w:szCs w:val="24"/>
          <w:lang w:val="et-EE"/>
        </w:rPr>
        <w:t>eelarve tabeli rida nr 1.1)</w:t>
      </w:r>
    </w:p>
    <w:p w14:paraId="27B631EB" w14:textId="1A249710" w:rsidR="17A55CAD" w:rsidRPr="00395014" w:rsidRDefault="649698B0" w:rsidP="5E8A72C2">
      <w:pPr>
        <w:spacing w:line="240" w:lineRule="auto"/>
        <w:rPr>
          <w:rFonts w:ascii="Times New Roman" w:hAnsi="Times New Roman" w:cs="Times New Roman"/>
          <w:sz w:val="24"/>
          <w:szCs w:val="24"/>
          <w:lang w:val="et-EE"/>
        </w:rPr>
      </w:pPr>
      <w:r w:rsidRPr="00395014">
        <w:rPr>
          <w:rFonts w:ascii="Times New Roman" w:hAnsi="Times New Roman" w:cs="Times New Roman"/>
          <w:sz w:val="24"/>
          <w:szCs w:val="24"/>
          <w:lang w:val="et-EE"/>
        </w:rPr>
        <w:t>Kaardistuseksperdi kulu</w:t>
      </w:r>
      <w:r w:rsidR="00167AEB">
        <w:rPr>
          <w:rFonts w:ascii="Times New Roman" w:hAnsi="Times New Roman" w:cs="Times New Roman"/>
          <w:sz w:val="24"/>
          <w:szCs w:val="24"/>
          <w:lang w:val="et-EE"/>
        </w:rPr>
        <w:t>ks on planeeritud</w:t>
      </w:r>
      <w:r w:rsidRPr="00395014">
        <w:rPr>
          <w:rFonts w:ascii="Times New Roman" w:hAnsi="Times New Roman" w:cs="Times New Roman"/>
          <w:sz w:val="24"/>
          <w:szCs w:val="24"/>
          <w:lang w:val="et-EE"/>
        </w:rPr>
        <w:t xml:space="preserve"> 3000</w:t>
      </w:r>
      <w:r w:rsidR="3D62CB7C" w:rsidRPr="00395014">
        <w:rPr>
          <w:rFonts w:ascii="Times New Roman" w:hAnsi="Times New Roman" w:cs="Times New Roman"/>
          <w:sz w:val="24"/>
          <w:szCs w:val="24"/>
          <w:lang w:val="et-EE"/>
        </w:rPr>
        <w:t xml:space="preserve"> eurot.</w:t>
      </w:r>
    </w:p>
    <w:p w14:paraId="5120BE17" w14:textId="73C4677E" w:rsidR="17A55CAD" w:rsidRPr="00395014" w:rsidRDefault="649698B0" w:rsidP="520C630A">
      <w:pPr>
        <w:spacing w:line="240" w:lineRule="auto"/>
        <w:rPr>
          <w:rFonts w:ascii="Aptos Narrow" w:eastAsia="Aptos Narrow" w:hAnsi="Aptos Narrow" w:cs="Aptos Narrow"/>
          <w:lang w:val="et-EE"/>
        </w:rPr>
      </w:pPr>
      <w:r w:rsidRPr="00395014">
        <w:rPr>
          <w:rFonts w:ascii="Times New Roman" w:hAnsi="Times New Roman" w:cs="Times New Roman"/>
          <w:sz w:val="24"/>
          <w:szCs w:val="24"/>
          <w:lang w:val="et-EE"/>
        </w:rPr>
        <w:t xml:space="preserve">Hankelepingu sõlmimise järel </w:t>
      </w:r>
      <w:r w:rsidR="596D9017" w:rsidRPr="00395014">
        <w:rPr>
          <w:rFonts w:ascii="Times New Roman" w:hAnsi="Times New Roman" w:cs="Times New Roman"/>
          <w:sz w:val="24"/>
          <w:szCs w:val="24"/>
          <w:lang w:val="et-EE"/>
        </w:rPr>
        <w:t xml:space="preserve">on planeeritud </w:t>
      </w:r>
      <w:r w:rsidRPr="00395014">
        <w:rPr>
          <w:rFonts w:ascii="Times New Roman" w:hAnsi="Times New Roman" w:cs="Times New Roman"/>
          <w:sz w:val="24"/>
          <w:szCs w:val="24"/>
          <w:lang w:val="et-EE"/>
        </w:rPr>
        <w:t>esimene väljamakse</w:t>
      </w:r>
      <w:r w:rsidR="107EAB4C" w:rsidRPr="00395014">
        <w:rPr>
          <w:rFonts w:ascii="Times New Roman" w:hAnsi="Times New Roman" w:cs="Times New Roman"/>
          <w:sz w:val="24"/>
          <w:szCs w:val="24"/>
          <w:lang w:val="et-EE"/>
        </w:rPr>
        <w:t xml:space="preserve"> </w:t>
      </w:r>
      <w:r w:rsidR="00CE4011" w:rsidRPr="00395014">
        <w:rPr>
          <w:rFonts w:ascii="Times New Roman" w:hAnsi="Times New Roman" w:cs="Times New Roman"/>
          <w:sz w:val="24"/>
          <w:szCs w:val="24"/>
          <w:lang w:val="et-EE"/>
        </w:rPr>
        <w:t xml:space="preserve">2025. a. </w:t>
      </w:r>
      <w:r w:rsidR="107EAB4C" w:rsidRPr="00395014">
        <w:rPr>
          <w:rFonts w:ascii="Times New Roman" w:hAnsi="Times New Roman" w:cs="Times New Roman"/>
          <w:sz w:val="24"/>
          <w:szCs w:val="24"/>
          <w:lang w:val="et-EE"/>
        </w:rPr>
        <w:t>summas</w:t>
      </w:r>
      <w:r w:rsidR="509963A2" w:rsidRPr="00395014">
        <w:rPr>
          <w:rFonts w:ascii="Times New Roman" w:hAnsi="Times New Roman" w:cs="Times New Roman"/>
          <w:sz w:val="24"/>
          <w:szCs w:val="24"/>
          <w:lang w:val="et-EE"/>
        </w:rPr>
        <w:t xml:space="preserve"> ligikaudu</w:t>
      </w:r>
      <w:r w:rsidR="107EAB4C" w:rsidRPr="00395014">
        <w:rPr>
          <w:rFonts w:ascii="Times New Roman" w:hAnsi="Times New Roman" w:cs="Times New Roman"/>
          <w:sz w:val="24"/>
          <w:szCs w:val="24"/>
          <w:lang w:val="et-EE"/>
        </w:rPr>
        <w:t xml:space="preserve"> 1</w:t>
      </w:r>
      <w:r w:rsidR="7E29BA2A" w:rsidRPr="00395014">
        <w:rPr>
          <w:rFonts w:ascii="Times New Roman" w:hAnsi="Times New Roman" w:cs="Times New Roman"/>
          <w:sz w:val="24"/>
          <w:szCs w:val="24"/>
          <w:lang w:val="et-EE"/>
        </w:rPr>
        <w:t>5</w:t>
      </w:r>
      <w:r w:rsidR="107EAB4C" w:rsidRPr="00395014">
        <w:rPr>
          <w:rFonts w:ascii="Times New Roman" w:hAnsi="Times New Roman" w:cs="Times New Roman"/>
          <w:sz w:val="24"/>
          <w:szCs w:val="24"/>
          <w:lang w:val="et-EE"/>
        </w:rPr>
        <w:t xml:space="preserve"> 000</w:t>
      </w:r>
      <w:r w:rsidR="46207397" w:rsidRPr="00395014">
        <w:rPr>
          <w:rFonts w:ascii="Times New Roman" w:hAnsi="Times New Roman" w:cs="Times New Roman"/>
          <w:sz w:val="24"/>
          <w:szCs w:val="24"/>
          <w:lang w:val="et-EE"/>
        </w:rPr>
        <w:t xml:space="preserve"> eurot</w:t>
      </w:r>
      <w:r w:rsidR="365B94B8" w:rsidRPr="00395014">
        <w:rPr>
          <w:rFonts w:ascii="Times New Roman" w:hAnsi="Times New Roman" w:cs="Times New Roman"/>
          <w:sz w:val="24"/>
          <w:szCs w:val="24"/>
          <w:lang w:val="et-EE"/>
        </w:rPr>
        <w:t>.</w:t>
      </w:r>
      <w:r w:rsidR="46207397" w:rsidRPr="00395014">
        <w:rPr>
          <w:rFonts w:ascii="Times New Roman" w:hAnsi="Times New Roman" w:cs="Times New Roman"/>
          <w:sz w:val="24"/>
          <w:szCs w:val="24"/>
          <w:lang w:val="et-EE"/>
        </w:rPr>
        <w:t xml:space="preserve"> </w:t>
      </w:r>
      <w:r w:rsidR="1EB9E548" w:rsidRPr="00395014">
        <w:rPr>
          <w:rFonts w:ascii="Times New Roman" w:hAnsi="Times New Roman" w:cs="Times New Roman"/>
          <w:sz w:val="24"/>
          <w:szCs w:val="24"/>
          <w:lang w:val="et-EE"/>
        </w:rPr>
        <w:t xml:space="preserve">Teised väljamaksed 2026. </w:t>
      </w:r>
      <w:r w:rsidR="41133904" w:rsidRPr="00395014">
        <w:rPr>
          <w:rFonts w:ascii="Times New Roman" w:hAnsi="Times New Roman" w:cs="Times New Roman"/>
          <w:sz w:val="24"/>
          <w:szCs w:val="24"/>
          <w:lang w:val="et-EE"/>
        </w:rPr>
        <w:t>j</w:t>
      </w:r>
      <w:r w:rsidR="1EB9E548" w:rsidRPr="00395014">
        <w:rPr>
          <w:rFonts w:ascii="Times New Roman" w:hAnsi="Times New Roman" w:cs="Times New Roman"/>
          <w:sz w:val="24"/>
          <w:szCs w:val="24"/>
          <w:lang w:val="et-EE"/>
        </w:rPr>
        <w:t xml:space="preserve">a 2027. </w:t>
      </w:r>
      <w:r w:rsidR="07D90DA0" w:rsidRPr="00395014">
        <w:rPr>
          <w:rFonts w:ascii="Times New Roman" w:hAnsi="Times New Roman" w:cs="Times New Roman"/>
          <w:sz w:val="24"/>
          <w:szCs w:val="24"/>
          <w:lang w:val="et-EE"/>
        </w:rPr>
        <w:t>aa</w:t>
      </w:r>
      <w:r w:rsidR="1EB9E548" w:rsidRPr="00395014">
        <w:rPr>
          <w:rFonts w:ascii="Times New Roman" w:hAnsi="Times New Roman" w:cs="Times New Roman"/>
          <w:sz w:val="24"/>
          <w:szCs w:val="24"/>
          <w:lang w:val="et-EE"/>
        </w:rPr>
        <w:t xml:space="preserve">stal, hankelepingu maht kokku </w:t>
      </w:r>
      <w:r w:rsidR="675AFB74" w:rsidRPr="00395014">
        <w:rPr>
          <w:rFonts w:ascii="Times New Roman" w:hAnsi="Times New Roman" w:cs="Times New Roman"/>
          <w:sz w:val="24"/>
          <w:szCs w:val="24"/>
          <w:lang w:val="et-EE"/>
        </w:rPr>
        <w:t xml:space="preserve">ligikaudu </w:t>
      </w:r>
      <w:r w:rsidR="1EB9E548" w:rsidRPr="00395014">
        <w:rPr>
          <w:rFonts w:ascii="Times New Roman" w:hAnsi="Times New Roman" w:cs="Times New Roman"/>
          <w:sz w:val="24"/>
          <w:szCs w:val="24"/>
          <w:lang w:val="et-EE"/>
        </w:rPr>
        <w:t>33 000</w:t>
      </w:r>
      <w:r w:rsidR="46207397" w:rsidRPr="00395014">
        <w:rPr>
          <w:rFonts w:ascii="Times New Roman" w:hAnsi="Times New Roman" w:cs="Times New Roman"/>
          <w:sz w:val="24"/>
          <w:szCs w:val="24"/>
          <w:lang w:val="et-EE"/>
        </w:rPr>
        <w:t xml:space="preserve"> eurot </w:t>
      </w:r>
    </w:p>
    <w:p w14:paraId="1E8A7DCC" w14:textId="7457B3C9" w:rsidR="00A55FD2" w:rsidRPr="00395014" w:rsidRDefault="0FA5A2C7" w:rsidP="009772F4">
      <w:pPr>
        <w:spacing w:line="240" w:lineRule="auto"/>
        <w:rPr>
          <w:rFonts w:ascii="Times New Roman" w:hAnsi="Times New Roman" w:cs="Times New Roman"/>
          <w:sz w:val="24"/>
          <w:szCs w:val="24"/>
          <w:lang w:val="et-EE"/>
        </w:rPr>
      </w:pPr>
      <w:r w:rsidRPr="00395014">
        <w:rPr>
          <w:rFonts w:ascii="Times New Roman" w:hAnsi="Times New Roman" w:cs="Times New Roman"/>
          <w:b/>
          <w:bCs/>
          <w:sz w:val="24"/>
          <w:szCs w:val="24"/>
          <w:lang w:val="et-EE"/>
        </w:rPr>
        <w:t>1.2 Inkubatsiooniprogrammide loomi</w:t>
      </w:r>
      <w:r w:rsidR="2A982D88" w:rsidRPr="00395014">
        <w:rPr>
          <w:rFonts w:ascii="Times New Roman" w:hAnsi="Times New Roman" w:cs="Times New Roman"/>
          <w:b/>
          <w:bCs/>
          <w:sz w:val="24"/>
          <w:szCs w:val="24"/>
          <w:lang w:val="et-EE"/>
        </w:rPr>
        <w:t>n</w:t>
      </w:r>
      <w:r w:rsidRPr="00395014">
        <w:rPr>
          <w:rFonts w:ascii="Times New Roman" w:hAnsi="Times New Roman" w:cs="Times New Roman"/>
          <w:b/>
          <w:bCs/>
          <w:sz w:val="24"/>
          <w:szCs w:val="24"/>
          <w:lang w:val="et-EE"/>
        </w:rPr>
        <w:t>e ja elluviimi</w:t>
      </w:r>
      <w:r w:rsidR="2A982D88" w:rsidRPr="00395014">
        <w:rPr>
          <w:rFonts w:ascii="Times New Roman" w:hAnsi="Times New Roman" w:cs="Times New Roman"/>
          <w:b/>
          <w:bCs/>
          <w:sz w:val="24"/>
          <w:szCs w:val="24"/>
          <w:lang w:val="et-EE"/>
        </w:rPr>
        <w:t>n</w:t>
      </w:r>
      <w:r w:rsidRPr="00395014">
        <w:rPr>
          <w:rFonts w:ascii="Times New Roman" w:hAnsi="Times New Roman" w:cs="Times New Roman"/>
          <w:b/>
          <w:bCs/>
          <w:sz w:val="24"/>
          <w:szCs w:val="24"/>
          <w:lang w:val="et-EE"/>
        </w:rPr>
        <w:t xml:space="preserve">e </w:t>
      </w:r>
      <w:r w:rsidRPr="00395014">
        <w:rPr>
          <w:rFonts w:ascii="Times New Roman" w:hAnsi="Times New Roman" w:cs="Times New Roman"/>
          <w:sz w:val="24"/>
          <w:szCs w:val="24"/>
          <w:lang w:val="et-EE"/>
        </w:rPr>
        <w:t xml:space="preserve">(eelarve tabeli rida nr 1.2). </w:t>
      </w:r>
    </w:p>
    <w:p w14:paraId="0079C2EE" w14:textId="5D3DA4A2" w:rsidR="002C553B" w:rsidRPr="00395014" w:rsidRDefault="1B62AE48" w:rsidP="7290C8D1">
      <w:pPr>
        <w:spacing w:line="240" w:lineRule="auto"/>
        <w:rPr>
          <w:rFonts w:ascii="Times New Roman" w:hAnsi="Times New Roman" w:cs="Times New Roman"/>
          <w:sz w:val="24"/>
          <w:szCs w:val="24"/>
          <w:lang w:val="et-EE"/>
        </w:rPr>
      </w:pPr>
      <w:r w:rsidRPr="00395014">
        <w:rPr>
          <w:rFonts w:ascii="Times New Roman" w:hAnsi="Times New Roman" w:cs="Times New Roman"/>
          <w:sz w:val="24"/>
          <w:szCs w:val="24"/>
          <w:lang w:val="et-EE"/>
        </w:rPr>
        <w:t xml:space="preserve">Hankelepingu sõlmimise järel </w:t>
      </w:r>
      <w:r w:rsidR="00167AEB">
        <w:rPr>
          <w:rFonts w:ascii="Times New Roman" w:hAnsi="Times New Roman" w:cs="Times New Roman"/>
          <w:sz w:val="24"/>
          <w:szCs w:val="24"/>
          <w:lang w:val="et-EE"/>
        </w:rPr>
        <w:t xml:space="preserve">on planeeritud </w:t>
      </w:r>
      <w:r w:rsidRPr="00395014">
        <w:rPr>
          <w:rFonts w:ascii="Times New Roman" w:hAnsi="Times New Roman" w:cs="Times New Roman"/>
          <w:sz w:val="24"/>
          <w:szCs w:val="24"/>
          <w:lang w:val="et-EE"/>
        </w:rPr>
        <w:t>ettemaksena</w:t>
      </w:r>
      <w:r w:rsidR="00A54DF3">
        <w:rPr>
          <w:rFonts w:ascii="Times New Roman" w:hAnsi="Times New Roman" w:cs="Times New Roman"/>
          <w:sz w:val="24"/>
          <w:szCs w:val="24"/>
          <w:lang w:val="et-EE"/>
        </w:rPr>
        <w:t xml:space="preserve"> maksta</w:t>
      </w:r>
      <w:r w:rsidRPr="00395014">
        <w:rPr>
          <w:rFonts w:ascii="Times New Roman" w:hAnsi="Times New Roman" w:cs="Times New Roman"/>
          <w:sz w:val="24"/>
          <w:szCs w:val="24"/>
          <w:lang w:val="et-EE"/>
        </w:rPr>
        <w:t xml:space="preserve"> </w:t>
      </w:r>
      <w:r w:rsidR="39C079DB" w:rsidRPr="00395014">
        <w:rPr>
          <w:rFonts w:ascii="Times New Roman" w:hAnsi="Times New Roman" w:cs="Times New Roman"/>
          <w:sz w:val="24"/>
          <w:szCs w:val="24"/>
          <w:lang w:val="et-EE"/>
        </w:rPr>
        <w:t xml:space="preserve">osa </w:t>
      </w:r>
      <w:r w:rsidRPr="00395014">
        <w:rPr>
          <w:rFonts w:ascii="Times New Roman" w:hAnsi="Times New Roman" w:cs="Times New Roman"/>
          <w:sz w:val="24"/>
          <w:szCs w:val="24"/>
          <w:lang w:val="et-EE"/>
        </w:rPr>
        <w:t>ühe inkubatsiooni mahust</w:t>
      </w:r>
      <w:r w:rsidR="0D3DBE82" w:rsidRPr="00395014">
        <w:rPr>
          <w:rFonts w:ascii="Times New Roman" w:hAnsi="Times New Roman" w:cs="Times New Roman"/>
          <w:sz w:val="24"/>
          <w:szCs w:val="24"/>
          <w:lang w:val="et-EE"/>
        </w:rPr>
        <w:t xml:space="preserve"> summas </w:t>
      </w:r>
      <w:r w:rsidR="35F1865A" w:rsidRPr="00395014">
        <w:rPr>
          <w:rFonts w:ascii="Times New Roman" w:hAnsi="Times New Roman" w:cs="Times New Roman"/>
          <w:sz w:val="24"/>
          <w:szCs w:val="24"/>
          <w:lang w:val="et-EE"/>
        </w:rPr>
        <w:t xml:space="preserve">ligikaudu </w:t>
      </w:r>
      <w:r w:rsidR="35BEC10C" w:rsidRPr="00395014">
        <w:rPr>
          <w:rFonts w:ascii="Times New Roman" w:hAnsi="Times New Roman" w:cs="Times New Roman"/>
          <w:sz w:val="24"/>
          <w:szCs w:val="24"/>
          <w:lang w:val="et-EE"/>
        </w:rPr>
        <w:t>35000</w:t>
      </w:r>
      <w:r w:rsidR="74BB4673" w:rsidRPr="00395014">
        <w:rPr>
          <w:rFonts w:ascii="Times New Roman" w:hAnsi="Times New Roman" w:cs="Times New Roman"/>
          <w:sz w:val="24"/>
          <w:szCs w:val="24"/>
          <w:lang w:val="et-EE"/>
        </w:rPr>
        <w:t xml:space="preserve"> </w:t>
      </w:r>
      <w:r w:rsidR="46207397" w:rsidRPr="00395014">
        <w:rPr>
          <w:rFonts w:ascii="Times New Roman" w:hAnsi="Times New Roman" w:cs="Times New Roman"/>
          <w:sz w:val="24"/>
          <w:szCs w:val="24"/>
          <w:lang w:val="et-EE"/>
        </w:rPr>
        <w:t xml:space="preserve">eurot.  </w:t>
      </w:r>
      <w:r w:rsidR="0D3DBE82" w:rsidRPr="00395014">
        <w:rPr>
          <w:rFonts w:ascii="Times New Roman" w:hAnsi="Times New Roman" w:cs="Times New Roman"/>
          <w:sz w:val="24"/>
          <w:szCs w:val="24"/>
          <w:lang w:val="et-EE"/>
        </w:rPr>
        <w:t xml:space="preserve">Teine väljamakse </w:t>
      </w:r>
      <w:r w:rsidR="00167AEB">
        <w:rPr>
          <w:rFonts w:ascii="Times New Roman" w:hAnsi="Times New Roman" w:cs="Times New Roman"/>
          <w:sz w:val="24"/>
          <w:szCs w:val="24"/>
          <w:lang w:val="et-EE"/>
        </w:rPr>
        <w:t>(</w:t>
      </w:r>
      <w:r w:rsidR="7E3D2B8E" w:rsidRPr="00395014">
        <w:rPr>
          <w:rFonts w:ascii="Times New Roman" w:hAnsi="Times New Roman" w:cs="Times New Roman"/>
          <w:sz w:val="24"/>
          <w:szCs w:val="24"/>
          <w:lang w:val="et-EE"/>
        </w:rPr>
        <w:t>ligikaudu 22 500 eurot</w:t>
      </w:r>
      <w:r w:rsidR="00167AEB">
        <w:rPr>
          <w:rFonts w:ascii="Times New Roman" w:hAnsi="Times New Roman" w:cs="Times New Roman"/>
          <w:sz w:val="24"/>
          <w:szCs w:val="24"/>
          <w:lang w:val="et-EE"/>
        </w:rPr>
        <w:t>)</w:t>
      </w:r>
      <w:r w:rsidR="7E3D2B8E" w:rsidRPr="00395014">
        <w:rPr>
          <w:rFonts w:ascii="Times New Roman" w:hAnsi="Times New Roman" w:cs="Times New Roman"/>
          <w:sz w:val="24"/>
          <w:szCs w:val="24"/>
          <w:lang w:val="et-EE"/>
        </w:rPr>
        <w:t xml:space="preserve"> </w:t>
      </w:r>
      <w:r w:rsidR="00167AEB">
        <w:rPr>
          <w:rFonts w:ascii="Times New Roman" w:hAnsi="Times New Roman" w:cs="Times New Roman"/>
          <w:sz w:val="24"/>
          <w:szCs w:val="24"/>
          <w:lang w:val="et-EE"/>
        </w:rPr>
        <w:t xml:space="preserve">on plaanis maksta </w:t>
      </w:r>
      <w:r w:rsidR="0D3DBE82" w:rsidRPr="00395014">
        <w:rPr>
          <w:rFonts w:ascii="Times New Roman" w:hAnsi="Times New Roman" w:cs="Times New Roman"/>
          <w:sz w:val="24"/>
          <w:szCs w:val="24"/>
          <w:lang w:val="et-EE"/>
        </w:rPr>
        <w:t>pärast inkubatsiooni edukat elluviimist 2026. a. Hankelepingu</w:t>
      </w:r>
      <w:r w:rsidR="0ABAF6EC" w:rsidRPr="00395014">
        <w:rPr>
          <w:rFonts w:ascii="Times New Roman" w:hAnsi="Times New Roman" w:cs="Times New Roman"/>
          <w:sz w:val="24"/>
          <w:szCs w:val="24"/>
          <w:lang w:val="et-EE"/>
        </w:rPr>
        <w:t>(te)</w:t>
      </w:r>
      <w:r w:rsidR="0D3DBE82" w:rsidRPr="00395014">
        <w:rPr>
          <w:rFonts w:ascii="Times New Roman" w:hAnsi="Times New Roman" w:cs="Times New Roman"/>
          <w:sz w:val="24"/>
          <w:szCs w:val="24"/>
          <w:lang w:val="et-EE"/>
        </w:rPr>
        <w:t xml:space="preserve"> maht kokku </w:t>
      </w:r>
      <w:r w:rsidR="00167AEB">
        <w:rPr>
          <w:rFonts w:ascii="Times New Roman" w:hAnsi="Times New Roman" w:cs="Times New Roman"/>
          <w:sz w:val="24"/>
          <w:szCs w:val="24"/>
          <w:lang w:val="et-EE"/>
        </w:rPr>
        <w:t xml:space="preserve">on planeeritud </w:t>
      </w:r>
      <w:r w:rsidR="6B081571" w:rsidRPr="00395014">
        <w:rPr>
          <w:rFonts w:ascii="Times New Roman" w:hAnsi="Times New Roman" w:cs="Times New Roman"/>
          <w:sz w:val="24"/>
          <w:szCs w:val="24"/>
          <w:lang w:val="et-EE"/>
        </w:rPr>
        <w:t>ligikaudu</w:t>
      </w:r>
      <w:r w:rsidR="7D42941A" w:rsidRPr="00395014">
        <w:rPr>
          <w:rFonts w:ascii="Times New Roman" w:hAnsi="Times New Roman" w:cs="Times New Roman"/>
          <w:sz w:val="24"/>
          <w:szCs w:val="24"/>
          <w:lang w:val="et-EE"/>
        </w:rPr>
        <w:t xml:space="preserve"> 115 000</w:t>
      </w:r>
      <w:r w:rsidR="5E9FCBEA" w:rsidRPr="00395014">
        <w:rPr>
          <w:rFonts w:ascii="Times New Roman" w:hAnsi="Times New Roman" w:cs="Times New Roman"/>
          <w:sz w:val="24"/>
          <w:szCs w:val="24"/>
          <w:lang w:val="et-EE"/>
        </w:rPr>
        <w:t xml:space="preserve"> eurot</w:t>
      </w:r>
      <w:r w:rsidR="7D42941A" w:rsidRPr="00395014">
        <w:rPr>
          <w:rFonts w:ascii="Times New Roman" w:hAnsi="Times New Roman" w:cs="Times New Roman"/>
          <w:sz w:val="24"/>
          <w:szCs w:val="24"/>
          <w:lang w:val="et-EE"/>
        </w:rPr>
        <w:t xml:space="preserve"> (kahe inkubatsiooniprogrammi elluviimiseks).</w:t>
      </w:r>
    </w:p>
    <w:p w14:paraId="6E0CBA37" w14:textId="1B0D8604" w:rsidR="002C553B" w:rsidRPr="00395014" w:rsidRDefault="07FDCF83" w:rsidP="7290C8D1">
      <w:pPr>
        <w:spacing w:line="240" w:lineRule="auto"/>
        <w:rPr>
          <w:rFonts w:ascii="Times New Roman" w:hAnsi="Times New Roman" w:cs="Times New Roman"/>
          <w:sz w:val="24"/>
          <w:szCs w:val="24"/>
          <w:lang w:val="et-EE"/>
        </w:rPr>
      </w:pPr>
      <w:r w:rsidRPr="00395014">
        <w:rPr>
          <w:rFonts w:ascii="Times New Roman" w:hAnsi="Times New Roman" w:cs="Times New Roman"/>
          <w:b/>
          <w:bCs/>
          <w:sz w:val="24"/>
          <w:szCs w:val="24"/>
          <w:lang w:val="et-EE"/>
        </w:rPr>
        <w:t>1.</w:t>
      </w:r>
      <w:r w:rsidR="0FA5A2C7" w:rsidRPr="00395014">
        <w:rPr>
          <w:rFonts w:ascii="Times New Roman" w:hAnsi="Times New Roman" w:cs="Times New Roman"/>
          <w:b/>
          <w:bCs/>
          <w:sz w:val="24"/>
          <w:szCs w:val="24"/>
          <w:lang w:val="et-EE"/>
        </w:rPr>
        <w:t>3</w:t>
      </w:r>
      <w:r w:rsidR="755C90BE" w:rsidRPr="00395014">
        <w:rPr>
          <w:rFonts w:ascii="Times New Roman" w:hAnsi="Times New Roman" w:cs="Times New Roman"/>
          <w:b/>
          <w:bCs/>
          <w:sz w:val="24"/>
          <w:szCs w:val="24"/>
          <w:lang w:val="et-EE"/>
        </w:rPr>
        <w:t xml:space="preserve"> </w:t>
      </w:r>
      <w:r w:rsidR="0A807A8D" w:rsidRPr="00395014">
        <w:rPr>
          <w:rFonts w:ascii="Times New Roman" w:hAnsi="Times New Roman" w:cs="Times New Roman"/>
          <w:b/>
          <w:bCs/>
          <w:sz w:val="24"/>
          <w:szCs w:val="24"/>
          <w:lang w:val="et-EE"/>
        </w:rPr>
        <w:t>Häkatonide</w:t>
      </w:r>
      <w:r w:rsidR="12EDA5D8" w:rsidRPr="00395014">
        <w:rPr>
          <w:rFonts w:ascii="Times New Roman" w:hAnsi="Times New Roman" w:cs="Times New Roman"/>
          <w:b/>
          <w:bCs/>
          <w:sz w:val="24"/>
          <w:szCs w:val="24"/>
          <w:lang w:val="et-EE"/>
        </w:rPr>
        <w:t xml:space="preserve"> </w:t>
      </w:r>
      <w:r w:rsidR="39A62E93" w:rsidRPr="00395014">
        <w:rPr>
          <w:rFonts w:ascii="Times New Roman" w:hAnsi="Times New Roman" w:cs="Times New Roman"/>
          <w:b/>
          <w:bCs/>
          <w:sz w:val="24"/>
          <w:szCs w:val="24"/>
          <w:lang w:val="et-EE"/>
        </w:rPr>
        <w:t>loomi</w:t>
      </w:r>
      <w:r w:rsidR="2A982D88" w:rsidRPr="00395014">
        <w:rPr>
          <w:rFonts w:ascii="Times New Roman" w:hAnsi="Times New Roman" w:cs="Times New Roman"/>
          <w:b/>
          <w:bCs/>
          <w:sz w:val="24"/>
          <w:szCs w:val="24"/>
          <w:lang w:val="et-EE"/>
        </w:rPr>
        <w:t>n</w:t>
      </w:r>
      <w:r w:rsidR="39A62E93" w:rsidRPr="00395014">
        <w:rPr>
          <w:rFonts w:ascii="Times New Roman" w:hAnsi="Times New Roman" w:cs="Times New Roman"/>
          <w:b/>
          <w:bCs/>
          <w:sz w:val="24"/>
          <w:szCs w:val="24"/>
          <w:lang w:val="et-EE"/>
        </w:rPr>
        <w:t>e ja elluviimi</w:t>
      </w:r>
      <w:r w:rsidR="2A982D88" w:rsidRPr="00395014">
        <w:rPr>
          <w:rFonts w:ascii="Times New Roman" w:hAnsi="Times New Roman" w:cs="Times New Roman"/>
          <w:b/>
          <w:bCs/>
          <w:sz w:val="24"/>
          <w:szCs w:val="24"/>
          <w:lang w:val="et-EE"/>
        </w:rPr>
        <w:t>n</w:t>
      </w:r>
      <w:r w:rsidR="39A62E93" w:rsidRPr="00395014">
        <w:rPr>
          <w:rFonts w:ascii="Times New Roman" w:hAnsi="Times New Roman" w:cs="Times New Roman"/>
          <w:b/>
          <w:bCs/>
          <w:sz w:val="24"/>
          <w:szCs w:val="24"/>
          <w:lang w:val="et-EE"/>
        </w:rPr>
        <w:t xml:space="preserve">e </w:t>
      </w:r>
      <w:r w:rsidR="755C90BE" w:rsidRPr="00395014">
        <w:rPr>
          <w:rFonts w:ascii="Times New Roman" w:hAnsi="Times New Roman" w:cs="Times New Roman"/>
          <w:sz w:val="24"/>
          <w:szCs w:val="24"/>
          <w:lang w:val="et-EE"/>
        </w:rPr>
        <w:t>(eelarve tabeli rida nr 1.</w:t>
      </w:r>
      <w:r w:rsidR="0FA5A2C7" w:rsidRPr="00395014">
        <w:rPr>
          <w:rFonts w:ascii="Times New Roman" w:hAnsi="Times New Roman" w:cs="Times New Roman"/>
          <w:sz w:val="24"/>
          <w:szCs w:val="24"/>
          <w:lang w:val="et-EE"/>
        </w:rPr>
        <w:t>3</w:t>
      </w:r>
      <w:r w:rsidR="755C90BE" w:rsidRPr="00395014">
        <w:rPr>
          <w:rFonts w:ascii="Times New Roman" w:hAnsi="Times New Roman" w:cs="Times New Roman"/>
          <w:sz w:val="24"/>
          <w:szCs w:val="24"/>
          <w:lang w:val="et-EE"/>
        </w:rPr>
        <w:t>)</w:t>
      </w:r>
      <w:r w:rsidRPr="00395014">
        <w:rPr>
          <w:rFonts w:ascii="Times New Roman" w:hAnsi="Times New Roman" w:cs="Times New Roman"/>
          <w:sz w:val="24"/>
          <w:szCs w:val="24"/>
          <w:lang w:val="et-EE"/>
        </w:rPr>
        <w:t xml:space="preserve">. </w:t>
      </w:r>
    </w:p>
    <w:p w14:paraId="4156A8E1" w14:textId="2CF664AB" w:rsidR="002F160A" w:rsidRPr="00395014" w:rsidRDefault="2ABFCA82" w:rsidP="7290C8D1">
      <w:pPr>
        <w:spacing w:line="240" w:lineRule="auto"/>
        <w:rPr>
          <w:rFonts w:ascii="Times New Roman" w:hAnsi="Times New Roman" w:cs="Times New Roman"/>
          <w:sz w:val="24"/>
          <w:szCs w:val="24"/>
          <w:lang w:val="et-EE"/>
        </w:rPr>
      </w:pPr>
      <w:r w:rsidRPr="00395014">
        <w:rPr>
          <w:rFonts w:ascii="Times New Roman" w:hAnsi="Times New Roman" w:cs="Times New Roman"/>
          <w:sz w:val="24"/>
          <w:szCs w:val="24"/>
          <w:lang w:val="et-EE"/>
        </w:rPr>
        <w:t xml:space="preserve">Hankelepingu sõlmimise järel </w:t>
      </w:r>
      <w:r w:rsidR="49A8E78F" w:rsidRPr="00395014">
        <w:rPr>
          <w:rFonts w:ascii="Times New Roman" w:hAnsi="Times New Roman" w:cs="Times New Roman"/>
          <w:sz w:val="24"/>
          <w:szCs w:val="24"/>
          <w:lang w:val="et-EE"/>
        </w:rPr>
        <w:t>2025. a.</w:t>
      </w:r>
      <w:r w:rsidR="00167AEB">
        <w:rPr>
          <w:rFonts w:ascii="Times New Roman" w:hAnsi="Times New Roman" w:cs="Times New Roman"/>
          <w:sz w:val="24"/>
          <w:szCs w:val="24"/>
          <w:lang w:val="et-EE"/>
        </w:rPr>
        <w:t xml:space="preserve"> on planeeritud</w:t>
      </w:r>
      <w:r w:rsidR="49A8E78F" w:rsidRPr="00395014">
        <w:rPr>
          <w:rFonts w:ascii="Times New Roman" w:hAnsi="Times New Roman" w:cs="Times New Roman"/>
          <w:sz w:val="24"/>
          <w:szCs w:val="24"/>
          <w:lang w:val="et-EE"/>
        </w:rPr>
        <w:t xml:space="preserve"> </w:t>
      </w:r>
      <w:r w:rsidRPr="00395014">
        <w:rPr>
          <w:rFonts w:ascii="Times New Roman" w:hAnsi="Times New Roman" w:cs="Times New Roman"/>
          <w:sz w:val="24"/>
          <w:szCs w:val="24"/>
          <w:lang w:val="et-EE"/>
        </w:rPr>
        <w:t xml:space="preserve">ettemaksena </w:t>
      </w:r>
      <w:r w:rsidR="00167AEB">
        <w:rPr>
          <w:rFonts w:ascii="Times New Roman" w:hAnsi="Times New Roman" w:cs="Times New Roman"/>
          <w:sz w:val="24"/>
          <w:szCs w:val="24"/>
          <w:lang w:val="et-EE"/>
        </w:rPr>
        <w:t xml:space="preserve">maksta </w:t>
      </w:r>
      <w:r w:rsidR="4137D67E" w:rsidRPr="00395014">
        <w:rPr>
          <w:rFonts w:ascii="Times New Roman" w:hAnsi="Times New Roman" w:cs="Times New Roman"/>
          <w:sz w:val="24"/>
          <w:szCs w:val="24"/>
          <w:lang w:val="et-EE"/>
        </w:rPr>
        <w:t>osa</w:t>
      </w:r>
      <w:r w:rsidRPr="00395014">
        <w:rPr>
          <w:rFonts w:ascii="Times New Roman" w:hAnsi="Times New Roman" w:cs="Times New Roman"/>
          <w:sz w:val="24"/>
          <w:szCs w:val="24"/>
          <w:lang w:val="et-EE"/>
        </w:rPr>
        <w:t xml:space="preserve"> </w:t>
      </w:r>
      <w:r w:rsidR="1FC2B4DB" w:rsidRPr="00395014">
        <w:rPr>
          <w:rFonts w:ascii="Times New Roman" w:hAnsi="Times New Roman" w:cs="Times New Roman"/>
          <w:sz w:val="24"/>
          <w:szCs w:val="24"/>
          <w:lang w:val="et-EE"/>
        </w:rPr>
        <w:t>esimese</w:t>
      </w:r>
      <w:r w:rsidRPr="00395014">
        <w:rPr>
          <w:rFonts w:ascii="Times New Roman" w:hAnsi="Times New Roman" w:cs="Times New Roman"/>
          <w:sz w:val="24"/>
          <w:szCs w:val="24"/>
          <w:lang w:val="et-EE"/>
        </w:rPr>
        <w:t xml:space="preserve"> häkatoni mahust</w:t>
      </w:r>
      <w:r w:rsidR="00167AEB">
        <w:rPr>
          <w:rFonts w:ascii="Times New Roman" w:hAnsi="Times New Roman" w:cs="Times New Roman"/>
          <w:sz w:val="24"/>
          <w:szCs w:val="24"/>
          <w:lang w:val="et-EE"/>
        </w:rPr>
        <w:t xml:space="preserve"> suuruses</w:t>
      </w:r>
      <w:r w:rsidRPr="00395014">
        <w:rPr>
          <w:rFonts w:ascii="Times New Roman" w:hAnsi="Times New Roman" w:cs="Times New Roman"/>
          <w:sz w:val="24"/>
          <w:szCs w:val="24"/>
          <w:lang w:val="et-EE"/>
        </w:rPr>
        <w:t xml:space="preserve"> </w:t>
      </w:r>
      <w:r w:rsidR="65E1F80A" w:rsidRPr="00395014">
        <w:rPr>
          <w:rFonts w:ascii="Times New Roman" w:hAnsi="Times New Roman" w:cs="Times New Roman"/>
          <w:sz w:val="24"/>
          <w:szCs w:val="24"/>
          <w:lang w:val="et-EE"/>
        </w:rPr>
        <w:t xml:space="preserve">ligikaudu </w:t>
      </w:r>
      <w:r w:rsidR="35737963" w:rsidRPr="00395014">
        <w:rPr>
          <w:rFonts w:ascii="Times New Roman" w:hAnsi="Times New Roman" w:cs="Times New Roman"/>
          <w:sz w:val="24"/>
          <w:szCs w:val="24"/>
          <w:lang w:val="et-EE"/>
        </w:rPr>
        <w:t>10 000</w:t>
      </w:r>
      <w:r w:rsidR="489CD6EB" w:rsidRPr="00395014">
        <w:rPr>
          <w:rFonts w:ascii="Times New Roman" w:hAnsi="Times New Roman" w:cs="Times New Roman"/>
          <w:sz w:val="24"/>
          <w:szCs w:val="24"/>
          <w:lang w:val="et-EE"/>
        </w:rPr>
        <w:t xml:space="preserve"> eurot</w:t>
      </w:r>
      <w:r w:rsidR="66B5CBFE" w:rsidRPr="00395014">
        <w:rPr>
          <w:rFonts w:ascii="Times New Roman" w:hAnsi="Times New Roman" w:cs="Times New Roman"/>
          <w:sz w:val="24"/>
          <w:szCs w:val="24"/>
          <w:lang w:val="et-EE"/>
        </w:rPr>
        <w:t>. T</w:t>
      </w:r>
      <w:r w:rsidR="0B41143D" w:rsidRPr="00395014">
        <w:rPr>
          <w:rFonts w:ascii="Times New Roman" w:hAnsi="Times New Roman" w:cs="Times New Roman"/>
          <w:sz w:val="24"/>
          <w:szCs w:val="24"/>
          <w:lang w:val="et-EE"/>
        </w:rPr>
        <w:t xml:space="preserve">eine väljamakse </w:t>
      </w:r>
      <w:r w:rsidR="00167AEB">
        <w:rPr>
          <w:rFonts w:ascii="Times New Roman" w:hAnsi="Times New Roman" w:cs="Times New Roman"/>
          <w:sz w:val="24"/>
          <w:szCs w:val="24"/>
          <w:lang w:val="et-EE"/>
        </w:rPr>
        <w:t>(</w:t>
      </w:r>
      <w:r w:rsidR="7F0F07EB" w:rsidRPr="00395014">
        <w:rPr>
          <w:rFonts w:ascii="Times New Roman" w:hAnsi="Times New Roman" w:cs="Times New Roman"/>
          <w:sz w:val="24"/>
          <w:szCs w:val="24"/>
          <w:lang w:val="et-EE"/>
        </w:rPr>
        <w:t xml:space="preserve">ligikaudu </w:t>
      </w:r>
      <w:r w:rsidR="43DDD9A1" w:rsidRPr="00395014">
        <w:rPr>
          <w:rFonts w:ascii="Times New Roman" w:hAnsi="Times New Roman" w:cs="Times New Roman"/>
          <w:sz w:val="24"/>
          <w:szCs w:val="24"/>
          <w:lang w:val="et-EE"/>
        </w:rPr>
        <w:t xml:space="preserve">5000 </w:t>
      </w:r>
      <w:r w:rsidR="3FD63A8C" w:rsidRPr="00395014">
        <w:rPr>
          <w:rFonts w:ascii="Times New Roman" w:hAnsi="Times New Roman" w:cs="Times New Roman"/>
          <w:sz w:val="24"/>
          <w:szCs w:val="24"/>
          <w:lang w:val="et-EE"/>
        </w:rPr>
        <w:t>eurot</w:t>
      </w:r>
      <w:r w:rsidR="00167AEB">
        <w:rPr>
          <w:rFonts w:ascii="Times New Roman" w:hAnsi="Times New Roman" w:cs="Times New Roman"/>
          <w:sz w:val="24"/>
          <w:szCs w:val="24"/>
          <w:lang w:val="et-EE"/>
        </w:rPr>
        <w:t>) on planeeritud maksta</w:t>
      </w:r>
      <w:r w:rsidR="0B41143D" w:rsidRPr="00395014">
        <w:rPr>
          <w:rFonts w:ascii="Times New Roman" w:hAnsi="Times New Roman" w:cs="Times New Roman"/>
          <w:sz w:val="24"/>
          <w:szCs w:val="24"/>
          <w:lang w:val="et-EE"/>
        </w:rPr>
        <w:t xml:space="preserve"> 2026. a. häkatoni elluviimise järgselt, kokku </w:t>
      </w:r>
      <w:r w:rsidR="00167AEB">
        <w:rPr>
          <w:rFonts w:ascii="Times New Roman" w:hAnsi="Times New Roman" w:cs="Times New Roman"/>
          <w:sz w:val="24"/>
          <w:szCs w:val="24"/>
          <w:lang w:val="et-EE"/>
        </w:rPr>
        <w:t xml:space="preserve">on </w:t>
      </w:r>
      <w:r w:rsidR="683C7DD0" w:rsidRPr="00395014">
        <w:rPr>
          <w:rFonts w:ascii="Times New Roman" w:hAnsi="Times New Roman" w:cs="Times New Roman"/>
          <w:sz w:val="24"/>
          <w:szCs w:val="24"/>
          <w:lang w:val="et-EE"/>
        </w:rPr>
        <w:t xml:space="preserve">hankelepingu maht </w:t>
      </w:r>
      <w:r w:rsidR="40A7AB76" w:rsidRPr="00395014">
        <w:rPr>
          <w:rFonts w:ascii="Times New Roman" w:hAnsi="Times New Roman" w:cs="Times New Roman"/>
          <w:sz w:val="24"/>
          <w:szCs w:val="24"/>
          <w:lang w:val="et-EE"/>
        </w:rPr>
        <w:t>ligikaudu</w:t>
      </w:r>
      <w:r w:rsidR="2F148E4D" w:rsidRPr="00395014">
        <w:rPr>
          <w:rFonts w:ascii="Times New Roman" w:hAnsi="Times New Roman" w:cs="Times New Roman"/>
          <w:sz w:val="24"/>
          <w:szCs w:val="24"/>
          <w:lang w:val="et-EE"/>
        </w:rPr>
        <w:t xml:space="preserve"> </w:t>
      </w:r>
      <w:r w:rsidR="683C7DD0" w:rsidRPr="00395014">
        <w:rPr>
          <w:rFonts w:ascii="Times New Roman" w:hAnsi="Times New Roman" w:cs="Times New Roman"/>
          <w:sz w:val="24"/>
          <w:szCs w:val="24"/>
          <w:lang w:val="et-EE"/>
        </w:rPr>
        <w:t>30</w:t>
      </w:r>
      <w:r w:rsidR="0B41143D" w:rsidRPr="00395014">
        <w:rPr>
          <w:rFonts w:ascii="Times New Roman" w:hAnsi="Times New Roman" w:cs="Times New Roman"/>
          <w:sz w:val="24"/>
          <w:szCs w:val="24"/>
          <w:lang w:val="et-EE"/>
        </w:rPr>
        <w:t xml:space="preserve"> 000</w:t>
      </w:r>
      <w:r w:rsidR="7735E768" w:rsidRPr="00395014">
        <w:rPr>
          <w:rFonts w:ascii="Times New Roman" w:hAnsi="Times New Roman" w:cs="Times New Roman"/>
          <w:sz w:val="24"/>
          <w:szCs w:val="24"/>
          <w:lang w:val="et-EE"/>
        </w:rPr>
        <w:t xml:space="preserve"> eurot</w:t>
      </w:r>
      <w:r w:rsidR="51E42EA5" w:rsidRPr="00395014">
        <w:rPr>
          <w:rFonts w:ascii="Times New Roman" w:hAnsi="Times New Roman" w:cs="Times New Roman"/>
          <w:sz w:val="24"/>
          <w:szCs w:val="24"/>
          <w:lang w:val="et-EE"/>
        </w:rPr>
        <w:t xml:space="preserve"> </w:t>
      </w:r>
      <w:r w:rsidR="785FF98F" w:rsidRPr="00395014">
        <w:rPr>
          <w:rFonts w:ascii="Times New Roman" w:hAnsi="Times New Roman" w:cs="Times New Roman"/>
          <w:sz w:val="24"/>
          <w:szCs w:val="24"/>
          <w:lang w:val="et-EE"/>
        </w:rPr>
        <w:t>(kaks häkatoni).</w:t>
      </w:r>
    </w:p>
    <w:p w14:paraId="48129681" w14:textId="08B98CE6" w:rsidR="0076373E" w:rsidRPr="00395014" w:rsidRDefault="4127862B"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Alategevus 2: Koolituste ja töötubade korraldamine sotsiaalse innovatsiooni</w:t>
      </w:r>
      <w:r w:rsidR="3ED25594" w:rsidRPr="00395014">
        <w:rPr>
          <w:rFonts w:ascii="Times New Roman" w:hAnsi="Times New Roman" w:cs="Times New Roman"/>
          <w:b/>
          <w:bCs/>
          <w:sz w:val="24"/>
          <w:szCs w:val="24"/>
          <w:lang w:val="et-EE"/>
        </w:rPr>
        <w:t xml:space="preserve"> </w:t>
      </w:r>
      <w:r w:rsidR="434606BF" w:rsidRPr="00395014">
        <w:rPr>
          <w:rFonts w:ascii="Times New Roman" w:hAnsi="Times New Roman" w:cs="Times New Roman"/>
          <w:b/>
          <w:bCs/>
          <w:sz w:val="24"/>
          <w:szCs w:val="24"/>
          <w:lang w:val="et-EE"/>
        </w:rPr>
        <w:t xml:space="preserve">(SI) </w:t>
      </w:r>
      <w:r w:rsidRPr="00395014">
        <w:rPr>
          <w:rFonts w:ascii="Times New Roman" w:hAnsi="Times New Roman" w:cs="Times New Roman"/>
          <w:b/>
          <w:bCs/>
          <w:sz w:val="24"/>
          <w:szCs w:val="24"/>
          <w:lang w:val="et-EE"/>
        </w:rPr>
        <w:t>alase teadlikkuse tõstmiseks</w:t>
      </w:r>
      <w:r w:rsidR="68D8F272" w:rsidRPr="00395014">
        <w:rPr>
          <w:rFonts w:ascii="Times New Roman" w:hAnsi="Times New Roman" w:cs="Times New Roman"/>
          <w:b/>
          <w:bCs/>
          <w:sz w:val="24"/>
          <w:szCs w:val="24"/>
          <w:lang w:val="et-EE"/>
        </w:rPr>
        <w:t xml:space="preserve"> </w:t>
      </w:r>
    </w:p>
    <w:p w14:paraId="305FB32A" w14:textId="68D0CD94" w:rsidR="009D3603" w:rsidRPr="00395014" w:rsidRDefault="28504F4C"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2.1 </w:t>
      </w:r>
      <w:r w:rsidR="7C44709B" w:rsidRPr="00395014">
        <w:rPr>
          <w:rFonts w:ascii="Times New Roman" w:hAnsi="Times New Roman" w:cs="Times New Roman"/>
          <w:b/>
          <w:bCs/>
          <w:sz w:val="24"/>
          <w:szCs w:val="24"/>
          <w:lang w:val="et-EE"/>
        </w:rPr>
        <w:t>SI ja sotsiaalse ettevõtluse alaste koolituste, töötubade, konverentside ja kohtumiste korraldamine</w:t>
      </w:r>
      <w:r w:rsidRPr="00395014">
        <w:rPr>
          <w:rFonts w:ascii="Times New Roman" w:hAnsi="Times New Roman" w:cs="Times New Roman"/>
          <w:b/>
          <w:bCs/>
          <w:sz w:val="24"/>
          <w:szCs w:val="24"/>
          <w:lang w:val="et-EE"/>
        </w:rPr>
        <w:t xml:space="preserve"> </w:t>
      </w:r>
      <w:r w:rsidRPr="00395014">
        <w:rPr>
          <w:rFonts w:ascii="Times New Roman" w:hAnsi="Times New Roman" w:cs="Times New Roman"/>
          <w:sz w:val="24"/>
          <w:szCs w:val="24"/>
          <w:lang w:val="et-EE"/>
        </w:rPr>
        <w:t>(eelarve tabeli rida nr 2.1).</w:t>
      </w:r>
    </w:p>
    <w:p w14:paraId="03732FF5" w14:textId="031E776C" w:rsidR="00950610" w:rsidRPr="00395014" w:rsidRDefault="002934A2" w:rsidP="062F25B9">
      <w:pPr>
        <w:spacing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Korraldatakse </w:t>
      </w:r>
      <w:r w:rsidR="12BF0B11" w:rsidRPr="00395014">
        <w:rPr>
          <w:rFonts w:ascii="Times New Roman" w:hAnsi="Times New Roman" w:cs="Times New Roman"/>
          <w:sz w:val="24"/>
          <w:szCs w:val="24"/>
          <w:lang w:val="et-EE"/>
        </w:rPr>
        <w:t>Põhjamaade parimate praktikate töötuba sisserännanute kaasamisel sotsiaalse innovatsiooni ja sotsiaalse ettevõtluse teemadel 2025</w:t>
      </w:r>
      <w:r w:rsidR="00BA1506">
        <w:rPr>
          <w:rFonts w:ascii="Times New Roman" w:hAnsi="Times New Roman" w:cs="Times New Roman"/>
          <w:sz w:val="24"/>
          <w:szCs w:val="24"/>
          <w:lang w:val="et-EE"/>
        </w:rPr>
        <w:t>.</w:t>
      </w:r>
      <w:r w:rsidR="12BF0B11" w:rsidRPr="00395014">
        <w:rPr>
          <w:rFonts w:ascii="Times New Roman" w:hAnsi="Times New Roman" w:cs="Times New Roman"/>
          <w:sz w:val="24"/>
          <w:szCs w:val="24"/>
          <w:lang w:val="et-EE"/>
        </w:rPr>
        <w:t xml:space="preserve"> aasta III-IV kvartalis</w:t>
      </w:r>
      <w:r>
        <w:rPr>
          <w:rFonts w:ascii="Times New Roman" w:hAnsi="Times New Roman" w:cs="Times New Roman"/>
          <w:sz w:val="24"/>
          <w:szCs w:val="24"/>
          <w:lang w:val="et-EE"/>
        </w:rPr>
        <w:t xml:space="preserve">. Selle </w:t>
      </w:r>
      <w:r w:rsidR="3E4D3B94" w:rsidRPr="00395014">
        <w:rPr>
          <w:rFonts w:ascii="Times New Roman" w:hAnsi="Times New Roman" w:cs="Times New Roman"/>
          <w:sz w:val="24"/>
          <w:szCs w:val="24"/>
          <w:lang w:val="et-EE"/>
        </w:rPr>
        <w:t>kulu</w:t>
      </w:r>
      <w:r>
        <w:rPr>
          <w:rFonts w:ascii="Times New Roman" w:hAnsi="Times New Roman" w:cs="Times New Roman"/>
          <w:sz w:val="24"/>
          <w:szCs w:val="24"/>
          <w:lang w:val="et-EE"/>
        </w:rPr>
        <w:t>ks on planeeritud</w:t>
      </w:r>
      <w:r w:rsidR="3E4D3B94" w:rsidRPr="00395014">
        <w:rPr>
          <w:rFonts w:ascii="Times New Roman" w:hAnsi="Times New Roman" w:cs="Times New Roman"/>
          <w:sz w:val="24"/>
          <w:szCs w:val="24"/>
          <w:lang w:val="et-EE"/>
        </w:rPr>
        <w:t xml:space="preserve"> </w:t>
      </w:r>
      <w:r w:rsidR="430BFA35" w:rsidRPr="00395014">
        <w:rPr>
          <w:rFonts w:ascii="Times New Roman" w:hAnsi="Times New Roman" w:cs="Times New Roman"/>
          <w:sz w:val="24"/>
          <w:szCs w:val="24"/>
          <w:lang w:val="et-EE"/>
        </w:rPr>
        <w:t>7</w:t>
      </w:r>
      <w:r w:rsidR="209C063A" w:rsidRPr="00395014">
        <w:rPr>
          <w:rFonts w:ascii="Times New Roman" w:hAnsi="Times New Roman" w:cs="Times New Roman"/>
          <w:sz w:val="24"/>
          <w:szCs w:val="24"/>
          <w:lang w:val="et-EE"/>
        </w:rPr>
        <w:t>0</w:t>
      </w:r>
      <w:r w:rsidR="3D209C41" w:rsidRPr="00395014">
        <w:rPr>
          <w:rFonts w:ascii="Times New Roman" w:hAnsi="Times New Roman" w:cs="Times New Roman"/>
          <w:sz w:val="24"/>
          <w:szCs w:val="24"/>
          <w:lang w:val="et-EE"/>
        </w:rPr>
        <w:t>00</w:t>
      </w:r>
      <w:r w:rsidR="152C1EA6" w:rsidRPr="00395014">
        <w:rPr>
          <w:rFonts w:ascii="Times New Roman" w:hAnsi="Times New Roman" w:cs="Times New Roman"/>
          <w:sz w:val="24"/>
          <w:szCs w:val="24"/>
          <w:lang w:val="et-EE"/>
        </w:rPr>
        <w:t xml:space="preserve"> e</w:t>
      </w:r>
      <w:r w:rsidR="4DE15780" w:rsidRPr="00395014">
        <w:rPr>
          <w:rFonts w:ascii="Times New Roman" w:hAnsi="Times New Roman" w:cs="Times New Roman"/>
          <w:sz w:val="24"/>
          <w:szCs w:val="24"/>
          <w:lang w:val="et-EE"/>
        </w:rPr>
        <w:t>urot</w:t>
      </w:r>
      <w:r>
        <w:rPr>
          <w:rFonts w:ascii="Times New Roman" w:hAnsi="Times New Roman" w:cs="Times New Roman"/>
          <w:sz w:val="24"/>
          <w:szCs w:val="24"/>
          <w:lang w:val="et-EE"/>
        </w:rPr>
        <w:t xml:space="preserve"> ning p</w:t>
      </w:r>
      <w:r w:rsidR="002C42E1">
        <w:rPr>
          <w:rFonts w:ascii="Times New Roman" w:hAnsi="Times New Roman" w:cs="Times New Roman"/>
          <w:sz w:val="24"/>
          <w:szCs w:val="24"/>
          <w:lang w:val="et-EE"/>
        </w:rPr>
        <w:t>eamisteks k</w:t>
      </w:r>
      <w:r w:rsidR="12BF0B11" w:rsidRPr="00395014">
        <w:rPr>
          <w:rFonts w:ascii="Times New Roman" w:hAnsi="Times New Roman" w:cs="Times New Roman"/>
          <w:sz w:val="24"/>
          <w:szCs w:val="24"/>
          <w:lang w:val="et-EE"/>
        </w:rPr>
        <w:t>ulud</w:t>
      </w:r>
      <w:r w:rsidR="002C42E1">
        <w:rPr>
          <w:rFonts w:ascii="Times New Roman" w:hAnsi="Times New Roman" w:cs="Times New Roman"/>
          <w:sz w:val="24"/>
          <w:szCs w:val="24"/>
          <w:lang w:val="et-EE"/>
        </w:rPr>
        <w:t>eks on</w:t>
      </w:r>
      <w:r w:rsidR="12BF0B11" w:rsidRPr="00395014">
        <w:rPr>
          <w:rFonts w:ascii="Times New Roman" w:hAnsi="Times New Roman" w:cs="Times New Roman"/>
          <w:sz w:val="24"/>
          <w:szCs w:val="24"/>
          <w:lang w:val="et-EE"/>
        </w:rPr>
        <w:t xml:space="preserve"> ruumide rent, </w:t>
      </w:r>
      <w:r w:rsidR="002C42E1">
        <w:rPr>
          <w:rFonts w:ascii="Times New Roman" w:hAnsi="Times New Roman" w:cs="Times New Roman"/>
          <w:sz w:val="24"/>
          <w:szCs w:val="24"/>
          <w:lang w:val="et-EE"/>
        </w:rPr>
        <w:t xml:space="preserve">esitlustehnika (sh tehniku teenus), </w:t>
      </w:r>
      <w:r w:rsidR="12BF0B11" w:rsidRPr="00395014">
        <w:rPr>
          <w:rFonts w:ascii="Times New Roman" w:hAnsi="Times New Roman" w:cs="Times New Roman"/>
          <w:sz w:val="24"/>
          <w:szCs w:val="24"/>
          <w:lang w:val="et-EE"/>
        </w:rPr>
        <w:t>toitlustus, vajadusel moderaatori ja esinejate tasud, esinejate reisi</w:t>
      </w:r>
      <w:r w:rsidR="002C42E1">
        <w:rPr>
          <w:rFonts w:ascii="Times New Roman" w:hAnsi="Times New Roman" w:cs="Times New Roman"/>
          <w:sz w:val="24"/>
          <w:szCs w:val="24"/>
          <w:lang w:val="et-EE"/>
        </w:rPr>
        <w:t>- ja majutus</w:t>
      </w:r>
      <w:r w:rsidR="12BF0B11" w:rsidRPr="00395014">
        <w:rPr>
          <w:rFonts w:ascii="Times New Roman" w:hAnsi="Times New Roman" w:cs="Times New Roman"/>
          <w:sz w:val="24"/>
          <w:szCs w:val="24"/>
          <w:lang w:val="et-EE"/>
        </w:rPr>
        <w:t xml:space="preserve">kulud Eestisse ja Eestis, </w:t>
      </w:r>
      <w:r w:rsidR="002C42E1">
        <w:rPr>
          <w:rFonts w:ascii="Times New Roman" w:hAnsi="Times New Roman" w:cs="Times New Roman"/>
          <w:sz w:val="24"/>
          <w:szCs w:val="24"/>
          <w:lang w:val="et-EE"/>
        </w:rPr>
        <w:t>tõlkekulud (sh suuline tõlge)</w:t>
      </w:r>
      <w:r w:rsidR="12BF0B11" w:rsidRPr="00395014">
        <w:rPr>
          <w:rFonts w:ascii="Times New Roman" w:hAnsi="Times New Roman" w:cs="Times New Roman"/>
          <w:sz w:val="24"/>
          <w:szCs w:val="24"/>
          <w:lang w:val="et-EE"/>
        </w:rPr>
        <w:t xml:space="preserve">, </w:t>
      </w:r>
      <w:r w:rsidR="0CA6C7AF" w:rsidRPr="00395014">
        <w:rPr>
          <w:rFonts w:ascii="Times New Roman" w:hAnsi="Times New Roman" w:cs="Times New Roman"/>
          <w:sz w:val="24"/>
          <w:szCs w:val="24"/>
          <w:lang w:val="et-EE"/>
        </w:rPr>
        <w:t xml:space="preserve">reklaam, </w:t>
      </w:r>
      <w:r w:rsidR="12BF0B11" w:rsidRPr="00395014">
        <w:rPr>
          <w:rFonts w:ascii="Times New Roman" w:hAnsi="Times New Roman" w:cs="Times New Roman"/>
          <w:sz w:val="24"/>
          <w:szCs w:val="24"/>
          <w:lang w:val="et-EE"/>
        </w:rPr>
        <w:t xml:space="preserve">sündmuse ülekanne. </w:t>
      </w:r>
    </w:p>
    <w:p w14:paraId="225464E4" w14:textId="38BB9DDB" w:rsidR="00950610" w:rsidRPr="00395014" w:rsidRDefault="44ED9086"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2.</w:t>
      </w:r>
      <w:r w:rsidR="465E27BE" w:rsidRPr="00395014">
        <w:rPr>
          <w:rFonts w:ascii="Times New Roman" w:hAnsi="Times New Roman" w:cs="Times New Roman"/>
          <w:b/>
          <w:bCs/>
          <w:sz w:val="24"/>
          <w:szCs w:val="24"/>
          <w:lang w:val="et-EE"/>
        </w:rPr>
        <w:t>2</w:t>
      </w:r>
      <w:r w:rsidRPr="00395014">
        <w:rPr>
          <w:rFonts w:ascii="Times New Roman" w:hAnsi="Times New Roman" w:cs="Times New Roman"/>
          <w:b/>
          <w:bCs/>
          <w:sz w:val="24"/>
          <w:szCs w:val="24"/>
          <w:lang w:val="et-EE"/>
        </w:rPr>
        <w:t xml:space="preserve"> </w:t>
      </w:r>
      <w:r w:rsidR="28504F4C" w:rsidRPr="00395014">
        <w:rPr>
          <w:rFonts w:ascii="Times New Roman" w:hAnsi="Times New Roman" w:cs="Times New Roman"/>
          <w:b/>
          <w:bCs/>
          <w:sz w:val="24"/>
          <w:szCs w:val="24"/>
          <w:lang w:val="et-EE"/>
        </w:rPr>
        <w:t xml:space="preserve">. </w:t>
      </w:r>
      <w:r w:rsidR="7C44709B" w:rsidRPr="00395014">
        <w:rPr>
          <w:rFonts w:ascii="Times New Roman" w:hAnsi="Times New Roman" w:cs="Times New Roman"/>
          <w:b/>
          <w:bCs/>
          <w:sz w:val="24"/>
          <w:szCs w:val="24"/>
          <w:lang w:val="et-EE"/>
        </w:rPr>
        <w:t>SI ja sotsiaalse ettevõtluse alase koolitusprogrammi välja töötamine ja läbi viimine nõustajatele</w:t>
      </w:r>
      <w:r w:rsidR="28504F4C" w:rsidRPr="00395014">
        <w:rPr>
          <w:rFonts w:ascii="Times New Roman" w:hAnsi="Times New Roman" w:cs="Times New Roman"/>
          <w:b/>
          <w:bCs/>
          <w:sz w:val="24"/>
          <w:szCs w:val="24"/>
          <w:lang w:val="et-EE"/>
        </w:rPr>
        <w:t xml:space="preserve"> </w:t>
      </w:r>
      <w:r w:rsidRPr="00395014">
        <w:rPr>
          <w:rFonts w:ascii="Times New Roman" w:hAnsi="Times New Roman" w:cs="Times New Roman"/>
          <w:sz w:val="24"/>
          <w:szCs w:val="24"/>
          <w:lang w:val="et-EE"/>
        </w:rPr>
        <w:t>(eelarve tabeli rida nr 2.</w:t>
      </w:r>
      <w:r w:rsidR="28504F4C" w:rsidRPr="00395014">
        <w:rPr>
          <w:rFonts w:ascii="Times New Roman" w:hAnsi="Times New Roman" w:cs="Times New Roman"/>
          <w:sz w:val="24"/>
          <w:szCs w:val="24"/>
          <w:lang w:val="et-EE"/>
        </w:rPr>
        <w:t>2</w:t>
      </w:r>
      <w:r w:rsidRPr="00395014">
        <w:rPr>
          <w:rFonts w:ascii="Times New Roman" w:hAnsi="Times New Roman" w:cs="Times New Roman"/>
          <w:sz w:val="24"/>
          <w:szCs w:val="24"/>
          <w:lang w:val="et-EE"/>
        </w:rPr>
        <w:t>).</w:t>
      </w:r>
    </w:p>
    <w:p w14:paraId="1C546184" w14:textId="64ADB632" w:rsidR="3C0CCF4A" w:rsidRPr="00395014" w:rsidRDefault="48989265" w:rsidP="062F25B9">
      <w:pPr>
        <w:spacing w:line="240" w:lineRule="auto"/>
        <w:rPr>
          <w:rFonts w:ascii="Times New Roman" w:hAnsi="Times New Roman" w:cs="Times New Roman"/>
          <w:sz w:val="24"/>
          <w:szCs w:val="24"/>
          <w:lang w:val="et-EE"/>
        </w:rPr>
      </w:pPr>
      <w:r w:rsidRPr="00395014">
        <w:rPr>
          <w:rFonts w:ascii="Times New Roman" w:hAnsi="Times New Roman" w:cs="Times New Roman"/>
          <w:sz w:val="24"/>
          <w:szCs w:val="24"/>
          <w:lang w:val="et-EE"/>
        </w:rPr>
        <w:t>Nõustajate arenguvajaduste kaardistamise kulu</w:t>
      </w:r>
      <w:r w:rsidR="00167AEB">
        <w:rPr>
          <w:rFonts w:ascii="Times New Roman" w:hAnsi="Times New Roman" w:cs="Times New Roman"/>
          <w:sz w:val="24"/>
          <w:szCs w:val="24"/>
          <w:lang w:val="et-EE"/>
        </w:rPr>
        <w:t>ks</w:t>
      </w:r>
      <w:r w:rsidR="06F4B05E" w:rsidRPr="00395014">
        <w:rPr>
          <w:rFonts w:ascii="Times New Roman" w:hAnsi="Times New Roman" w:cs="Times New Roman"/>
          <w:sz w:val="24"/>
          <w:szCs w:val="24"/>
          <w:lang w:val="et-EE"/>
        </w:rPr>
        <w:t xml:space="preserve"> 2025. a</w:t>
      </w:r>
      <w:r w:rsidR="00167AEB">
        <w:rPr>
          <w:rFonts w:ascii="Times New Roman" w:hAnsi="Times New Roman" w:cs="Times New Roman"/>
          <w:sz w:val="24"/>
          <w:szCs w:val="24"/>
          <w:lang w:val="et-EE"/>
        </w:rPr>
        <w:t>astal on planeeritud</w:t>
      </w:r>
      <w:r w:rsidRPr="00395014">
        <w:rPr>
          <w:rFonts w:ascii="Times New Roman" w:hAnsi="Times New Roman" w:cs="Times New Roman"/>
          <w:sz w:val="24"/>
          <w:szCs w:val="24"/>
          <w:lang w:val="et-EE"/>
        </w:rPr>
        <w:t xml:space="preserve"> 3000</w:t>
      </w:r>
      <w:r w:rsidR="778B4C79" w:rsidRPr="00395014">
        <w:rPr>
          <w:rFonts w:ascii="Times New Roman" w:hAnsi="Times New Roman" w:cs="Times New Roman"/>
          <w:sz w:val="24"/>
          <w:szCs w:val="24"/>
          <w:lang w:val="et-EE"/>
        </w:rPr>
        <w:t xml:space="preserve"> eurot.</w:t>
      </w:r>
      <w:r w:rsidR="5C1A80E1" w:rsidRPr="00395014">
        <w:rPr>
          <w:rFonts w:ascii="Times New Roman" w:hAnsi="Times New Roman" w:cs="Times New Roman"/>
          <w:sz w:val="24"/>
          <w:szCs w:val="24"/>
          <w:lang w:val="et-EE"/>
        </w:rPr>
        <w:t xml:space="preserve"> </w:t>
      </w:r>
      <w:r w:rsidR="71B9C32D" w:rsidRPr="00395014">
        <w:rPr>
          <w:rFonts w:ascii="Times New Roman" w:hAnsi="Times New Roman" w:cs="Times New Roman"/>
          <w:sz w:val="24"/>
          <w:szCs w:val="24"/>
          <w:lang w:val="et-EE"/>
        </w:rPr>
        <w:t>SI ja sotsiaalse ettevõtluse alase koolitusprogrammi h</w:t>
      </w:r>
      <w:r w:rsidRPr="00395014">
        <w:rPr>
          <w:rFonts w:ascii="Times New Roman" w:hAnsi="Times New Roman" w:cs="Times New Roman"/>
          <w:sz w:val="24"/>
          <w:szCs w:val="24"/>
          <w:lang w:val="et-EE"/>
        </w:rPr>
        <w:t xml:space="preserve">anke lepingu raames </w:t>
      </w:r>
      <w:r w:rsidR="00167AEB">
        <w:rPr>
          <w:rFonts w:ascii="Times New Roman" w:hAnsi="Times New Roman" w:cs="Times New Roman"/>
          <w:sz w:val="24"/>
          <w:szCs w:val="24"/>
          <w:lang w:val="et-EE"/>
        </w:rPr>
        <w:t xml:space="preserve">on planeeritud </w:t>
      </w:r>
      <w:r w:rsidRPr="00395014">
        <w:rPr>
          <w:rFonts w:ascii="Times New Roman" w:hAnsi="Times New Roman" w:cs="Times New Roman"/>
          <w:sz w:val="24"/>
          <w:szCs w:val="24"/>
          <w:lang w:val="et-EE"/>
        </w:rPr>
        <w:t xml:space="preserve">esimene </w:t>
      </w:r>
      <w:r w:rsidRPr="00395014">
        <w:rPr>
          <w:rFonts w:ascii="Times New Roman" w:hAnsi="Times New Roman" w:cs="Times New Roman"/>
          <w:sz w:val="24"/>
          <w:szCs w:val="24"/>
          <w:lang w:val="et-EE"/>
        </w:rPr>
        <w:lastRenderedPageBreak/>
        <w:t xml:space="preserve">väljamakse 2025. </w:t>
      </w:r>
      <w:r w:rsidR="00167AEB">
        <w:rPr>
          <w:rFonts w:ascii="Times New Roman" w:hAnsi="Times New Roman" w:cs="Times New Roman"/>
          <w:sz w:val="24"/>
          <w:szCs w:val="24"/>
          <w:lang w:val="et-EE"/>
        </w:rPr>
        <w:t xml:space="preserve">a </w:t>
      </w:r>
      <w:r w:rsidRPr="00395014">
        <w:rPr>
          <w:rFonts w:ascii="Times New Roman" w:hAnsi="Times New Roman" w:cs="Times New Roman"/>
          <w:sz w:val="24"/>
          <w:szCs w:val="24"/>
          <w:lang w:val="et-EE"/>
        </w:rPr>
        <w:t>lõpus ettemaksuna</w:t>
      </w:r>
      <w:r w:rsidR="00CD3FB3">
        <w:rPr>
          <w:rFonts w:ascii="Times New Roman" w:hAnsi="Times New Roman" w:cs="Times New Roman"/>
          <w:sz w:val="24"/>
          <w:szCs w:val="24"/>
          <w:lang w:val="et-EE"/>
        </w:rPr>
        <w:t xml:space="preserve"> ligikaudu</w:t>
      </w:r>
      <w:r w:rsidR="3A87B388" w:rsidRPr="00395014">
        <w:rPr>
          <w:rFonts w:ascii="Times New Roman" w:hAnsi="Times New Roman" w:cs="Times New Roman"/>
          <w:sz w:val="24"/>
          <w:szCs w:val="24"/>
          <w:lang w:val="et-EE"/>
        </w:rPr>
        <w:t xml:space="preserve"> 10 000</w:t>
      </w:r>
      <w:r w:rsidR="2268B415" w:rsidRPr="00395014">
        <w:rPr>
          <w:rFonts w:ascii="Times New Roman" w:hAnsi="Times New Roman" w:cs="Times New Roman"/>
          <w:sz w:val="24"/>
          <w:szCs w:val="24"/>
          <w:lang w:val="et-EE"/>
        </w:rPr>
        <w:t xml:space="preserve"> eurot</w:t>
      </w:r>
      <w:r w:rsidR="3A87B388" w:rsidRPr="00395014">
        <w:rPr>
          <w:rFonts w:ascii="Times New Roman" w:hAnsi="Times New Roman" w:cs="Times New Roman"/>
          <w:sz w:val="24"/>
          <w:szCs w:val="24"/>
          <w:lang w:val="et-EE"/>
        </w:rPr>
        <w:t xml:space="preserve"> (üks kolmandik</w:t>
      </w:r>
      <w:r w:rsidR="2ABFF3C4" w:rsidRPr="00395014">
        <w:rPr>
          <w:rFonts w:ascii="Times New Roman" w:hAnsi="Times New Roman" w:cs="Times New Roman"/>
          <w:sz w:val="24"/>
          <w:szCs w:val="24"/>
          <w:lang w:val="et-EE"/>
        </w:rPr>
        <w:t>). H</w:t>
      </w:r>
      <w:r w:rsidR="4DEE83AA" w:rsidRPr="00395014">
        <w:rPr>
          <w:rFonts w:ascii="Times New Roman" w:hAnsi="Times New Roman" w:cs="Times New Roman"/>
          <w:sz w:val="24"/>
          <w:szCs w:val="24"/>
          <w:lang w:val="et-EE"/>
        </w:rPr>
        <w:t>ankelepingu maht</w:t>
      </w:r>
      <w:r w:rsidR="36F5D253" w:rsidRPr="00395014">
        <w:rPr>
          <w:rFonts w:ascii="Times New Roman" w:hAnsi="Times New Roman" w:cs="Times New Roman"/>
          <w:sz w:val="24"/>
          <w:szCs w:val="24"/>
          <w:lang w:val="et-EE"/>
        </w:rPr>
        <w:t xml:space="preserve"> </w:t>
      </w:r>
      <w:r w:rsidR="00167AEB">
        <w:rPr>
          <w:rFonts w:ascii="Times New Roman" w:hAnsi="Times New Roman" w:cs="Times New Roman"/>
          <w:sz w:val="24"/>
          <w:szCs w:val="24"/>
          <w:lang w:val="et-EE"/>
        </w:rPr>
        <w:t xml:space="preserve">on </w:t>
      </w:r>
      <w:r w:rsidR="4B0B14A5" w:rsidRPr="00395014">
        <w:rPr>
          <w:rFonts w:ascii="Times New Roman" w:hAnsi="Times New Roman" w:cs="Times New Roman"/>
          <w:sz w:val="24"/>
          <w:szCs w:val="24"/>
          <w:lang w:val="et-EE"/>
        </w:rPr>
        <w:t>ligikaudu</w:t>
      </w:r>
      <w:r w:rsidR="4DEE83AA" w:rsidRPr="00395014">
        <w:rPr>
          <w:rFonts w:ascii="Times New Roman" w:hAnsi="Times New Roman" w:cs="Times New Roman"/>
          <w:sz w:val="24"/>
          <w:szCs w:val="24"/>
          <w:lang w:val="et-EE"/>
        </w:rPr>
        <w:t xml:space="preserve"> </w:t>
      </w:r>
      <w:r w:rsidR="2EF29BA2" w:rsidRPr="00395014">
        <w:rPr>
          <w:rFonts w:ascii="Times New Roman" w:hAnsi="Times New Roman" w:cs="Times New Roman"/>
          <w:sz w:val="24"/>
          <w:szCs w:val="24"/>
          <w:lang w:val="et-EE"/>
        </w:rPr>
        <w:t xml:space="preserve">27 </w:t>
      </w:r>
      <w:r w:rsidRPr="00395014">
        <w:rPr>
          <w:rFonts w:ascii="Times New Roman" w:hAnsi="Times New Roman" w:cs="Times New Roman"/>
          <w:sz w:val="24"/>
          <w:szCs w:val="24"/>
          <w:lang w:val="et-EE"/>
        </w:rPr>
        <w:t>000</w:t>
      </w:r>
      <w:r w:rsidR="1BFFE287" w:rsidRPr="00395014">
        <w:rPr>
          <w:rFonts w:ascii="Times New Roman" w:hAnsi="Times New Roman" w:cs="Times New Roman"/>
          <w:sz w:val="24"/>
          <w:szCs w:val="24"/>
          <w:lang w:val="et-EE"/>
        </w:rPr>
        <w:t xml:space="preserve"> eurot</w:t>
      </w:r>
      <w:r w:rsidR="3E179968" w:rsidRPr="00395014">
        <w:rPr>
          <w:rFonts w:ascii="Times New Roman" w:hAnsi="Times New Roman" w:cs="Times New Roman"/>
          <w:sz w:val="24"/>
          <w:szCs w:val="24"/>
          <w:lang w:val="et-EE"/>
        </w:rPr>
        <w:t>.</w:t>
      </w:r>
    </w:p>
    <w:p w14:paraId="08BA4544" w14:textId="0AB8FFCF" w:rsidR="009D3603" w:rsidRPr="00395014" w:rsidRDefault="28504F4C"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2.3 </w:t>
      </w:r>
      <w:r w:rsidR="0EA3A5D0" w:rsidRPr="00395014">
        <w:rPr>
          <w:rFonts w:ascii="Times New Roman" w:hAnsi="Times New Roman" w:cs="Times New Roman"/>
          <w:b/>
          <w:bCs/>
          <w:sz w:val="24"/>
          <w:szCs w:val="24"/>
          <w:lang w:val="et-EE"/>
        </w:rPr>
        <w:t xml:space="preserve">SI ja </w:t>
      </w:r>
      <w:r w:rsidR="2A982D88" w:rsidRPr="00395014">
        <w:rPr>
          <w:rFonts w:ascii="Times New Roman" w:hAnsi="Times New Roman" w:cs="Times New Roman"/>
          <w:b/>
          <w:bCs/>
          <w:sz w:val="24"/>
          <w:szCs w:val="24"/>
          <w:lang w:val="et-EE"/>
        </w:rPr>
        <w:t xml:space="preserve">sotsiaalse </w:t>
      </w:r>
      <w:r w:rsidR="0EA3A5D0" w:rsidRPr="00395014">
        <w:rPr>
          <w:rFonts w:ascii="Times New Roman" w:hAnsi="Times New Roman" w:cs="Times New Roman"/>
          <w:b/>
          <w:bCs/>
          <w:sz w:val="24"/>
          <w:szCs w:val="24"/>
          <w:lang w:val="et-EE"/>
        </w:rPr>
        <w:t xml:space="preserve">ettevõtluse teemalise e-õppe kursuse välja töötamine ja käivitamine </w:t>
      </w:r>
      <w:r w:rsidRPr="00395014">
        <w:rPr>
          <w:rFonts w:ascii="Times New Roman" w:hAnsi="Times New Roman" w:cs="Times New Roman"/>
          <w:sz w:val="24"/>
          <w:szCs w:val="24"/>
          <w:lang w:val="et-EE"/>
        </w:rPr>
        <w:t>(eelarve tabeli rida nr 2.3).</w:t>
      </w:r>
    </w:p>
    <w:p w14:paraId="02CAFF66" w14:textId="23560C30" w:rsidR="009D3603" w:rsidRPr="00395014" w:rsidRDefault="0D0849E9" w:rsidP="062F25B9">
      <w:pPr>
        <w:spacing w:line="240" w:lineRule="auto"/>
        <w:rPr>
          <w:rFonts w:ascii="Times New Roman" w:hAnsi="Times New Roman" w:cs="Times New Roman"/>
          <w:sz w:val="24"/>
          <w:szCs w:val="24"/>
          <w:lang w:val="et-EE"/>
        </w:rPr>
      </w:pPr>
      <w:r w:rsidRPr="00395014">
        <w:rPr>
          <w:rFonts w:ascii="Times New Roman" w:hAnsi="Times New Roman" w:cs="Times New Roman"/>
          <w:sz w:val="24"/>
          <w:szCs w:val="24"/>
          <w:lang w:val="et-EE"/>
        </w:rPr>
        <w:t xml:space="preserve">2025. a. </w:t>
      </w:r>
      <w:r w:rsidR="71B9C32D" w:rsidRPr="00395014">
        <w:rPr>
          <w:rFonts w:ascii="Times New Roman" w:hAnsi="Times New Roman" w:cs="Times New Roman"/>
          <w:sz w:val="24"/>
          <w:szCs w:val="24"/>
          <w:lang w:val="et-EE"/>
        </w:rPr>
        <w:t xml:space="preserve">e-õppe kursust välja ei töötata ja seega </w:t>
      </w:r>
      <w:r w:rsidRPr="00395014">
        <w:rPr>
          <w:rFonts w:ascii="Times New Roman" w:hAnsi="Times New Roman" w:cs="Times New Roman"/>
          <w:sz w:val="24"/>
          <w:szCs w:val="24"/>
          <w:lang w:val="et-EE"/>
        </w:rPr>
        <w:t xml:space="preserve">kulusid </w:t>
      </w:r>
      <w:r w:rsidR="3144F639" w:rsidRPr="00395014">
        <w:rPr>
          <w:rFonts w:ascii="Times New Roman" w:hAnsi="Times New Roman" w:cs="Times New Roman"/>
          <w:sz w:val="24"/>
          <w:szCs w:val="24"/>
          <w:lang w:val="et-EE"/>
        </w:rPr>
        <w:t xml:space="preserve">ette näha </w:t>
      </w:r>
      <w:r w:rsidRPr="00395014">
        <w:rPr>
          <w:rFonts w:ascii="Times New Roman" w:hAnsi="Times New Roman" w:cs="Times New Roman"/>
          <w:sz w:val="24"/>
          <w:szCs w:val="24"/>
          <w:lang w:val="et-EE"/>
        </w:rPr>
        <w:t xml:space="preserve">ei ole. </w:t>
      </w:r>
    </w:p>
    <w:p w14:paraId="70AAB191" w14:textId="78032DF8" w:rsidR="009D3603" w:rsidRPr="00395014" w:rsidRDefault="0FA5A2C7" w:rsidP="009772F4">
      <w:pPr>
        <w:spacing w:line="240" w:lineRule="auto"/>
        <w:rPr>
          <w:rFonts w:ascii="Times New Roman" w:hAnsi="Times New Roman" w:cs="Times New Roman"/>
          <w:sz w:val="24"/>
          <w:szCs w:val="24"/>
          <w:lang w:val="et-EE"/>
        </w:rPr>
      </w:pPr>
      <w:r w:rsidRPr="00395014">
        <w:rPr>
          <w:rFonts w:ascii="Times New Roman" w:hAnsi="Times New Roman" w:cs="Times New Roman"/>
          <w:sz w:val="24"/>
          <w:szCs w:val="24"/>
          <w:lang w:val="et-EE"/>
        </w:rPr>
        <w:t xml:space="preserve"> </w:t>
      </w:r>
      <w:r w:rsidR="28504F4C" w:rsidRPr="00395014">
        <w:rPr>
          <w:rFonts w:ascii="Times New Roman" w:hAnsi="Times New Roman" w:cs="Times New Roman"/>
          <w:b/>
          <w:bCs/>
          <w:sz w:val="24"/>
          <w:szCs w:val="24"/>
          <w:lang w:val="et-EE"/>
        </w:rPr>
        <w:t>2.4. Õppereiside korraldamine Euroopa</w:t>
      </w:r>
      <w:r w:rsidR="0F60B814" w:rsidRPr="00395014">
        <w:rPr>
          <w:rFonts w:ascii="Times New Roman" w:hAnsi="Times New Roman" w:cs="Times New Roman"/>
          <w:b/>
          <w:bCs/>
          <w:sz w:val="24"/>
          <w:szCs w:val="24"/>
          <w:lang w:val="et-EE"/>
        </w:rPr>
        <w:t xml:space="preserve"> piires</w:t>
      </w:r>
      <w:r w:rsidR="28504F4C" w:rsidRPr="00395014">
        <w:rPr>
          <w:rFonts w:ascii="Times New Roman" w:hAnsi="Times New Roman" w:cs="Times New Roman"/>
          <w:sz w:val="24"/>
          <w:szCs w:val="24"/>
          <w:lang w:val="et-EE"/>
        </w:rPr>
        <w:t xml:space="preserve"> (eelarve tabeli rida nr 2.4).</w:t>
      </w:r>
    </w:p>
    <w:p w14:paraId="293B676C" w14:textId="115B5661" w:rsidR="02DBE550" w:rsidRPr="00395014" w:rsidRDefault="58C639E6" w:rsidP="062F25B9">
      <w:pPr>
        <w:spacing w:line="240" w:lineRule="auto"/>
        <w:rPr>
          <w:rFonts w:ascii="Times New Roman" w:hAnsi="Times New Roman" w:cs="Times New Roman"/>
          <w:sz w:val="24"/>
          <w:szCs w:val="24"/>
          <w:lang w:val="et-EE"/>
        </w:rPr>
      </w:pPr>
      <w:r w:rsidRPr="00395014">
        <w:rPr>
          <w:rFonts w:ascii="Times New Roman" w:hAnsi="Times New Roman" w:cs="Times New Roman"/>
          <w:sz w:val="24"/>
          <w:szCs w:val="24"/>
          <w:lang w:val="et-EE"/>
        </w:rPr>
        <w:t xml:space="preserve">2025. a. </w:t>
      </w:r>
      <w:r w:rsidR="71B9C32D" w:rsidRPr="00395014">
        <w:rPr>
          <w:rFonts w:ascii="Times New Roman" w:hAnsi="Times New Roman" w:cs="Times New Roman"/>
          <w:sz w:val="24"/>
          <w:szCs w:val="24"/>
          <w:lang w:val="et-EE"/>
        </w:rPr>
        <w:t>õppereise Euroopas</w:t>
      </w:r>
      <w:r w:rsidR="38F38A95" w:rsidRPr="00395014">
        <w:rPr>
          <w:rFonts w:ascii="Times New Roman" w:hAnsi="Times New Roman" w:cs="Times New Roman"/>
          <w:sz w:val="24"/>
          <w:szCs w:val="24"/>
          <w:lang w:val="et-EE"/>
        </w:rPr>
        <w:t xml:space="preserve"> ei toimu</w:t>
      </w:r>
      <w:r w:rsidR="71B9C32D" w:rsidRPr="00395014">
        <w:rPr>
          <w:rFonts w:ascii="Times New Roman" w:hAnsi="Times New Roman" w:cs="Times New Roman"/>
          <w:sz w:val="24"/>
          <w:szCs w:val="24"/>
          <w:lang w:val="et-EE"/>
        </w:rPr>
        <w:t xml:space="preserve"> ja seega </w:t>
      </w:r>
      <w:r w:rsidRPr="00395014">
        <w:rPr>
          <w:rFonts w:ascii="Times New Roman" w:hAnsi="Times New Roman" w:cs="Times New Roman"/>
          <w:sz w:val="24"/>
          <w:szCs w:val="24"/>
          <w:lang w:val="et-EE"/>
        </w:rPr>
        <w:t xml:space="preserve">kulusid </w:t>
      </w:r>
      <w:r w:rsidR="71B9C32D" w:rsidRPr="00395014">
        <w:rPr>
          <w:rFonts w:ascii="Times New Roman" w:hAnsi="Times New Roman" w:cs="Times New Roman"/>
          <w:sz w:val="24"/>
          <w:szCs w:val="24"/>
          <w:lang w:val="et-EE"/>
        </w:rPr>
        <w:t xml:space="preserve">planeeritud </w:t>
      </w:r>
      <w:r w:rsidRPr="00395014">
        <w:rPr>
          <w:rFonts w:ascii="Times New Roman" w:hAnsi="Times New Roman" w:cs="Times New Roman"/>
          <w:sz w:val="24"/>
          <w:szCs w:val="24"/>
          <w:lang w:val="et-EE"/>
        </w:rPr>
        <w:t xml:space="preserve">ei ole. </w:t>
      </w:r>
    </w:p>
    <w:p w14:paraId="29C28958" w14:textId="429C69FF" w:rsidR="7290C8D1" w:rsidRPr="00395014" w:rsidRDefault="7290C8D1" w:rsidP="7290C8D1">
      <w:pPr>
        <w:spacing w:line="240" w:lineRule="auto"/>
        <w:rPr>
          <w:rFonts w:ascii="Times New Roman" w:hAnsi="Times New Roman" w:cs="Times New Roman"/>
          <w:sz w:val="24"/>
          <w:szCs w:val="24"/>
          <w:lang w:val="et-EE"/>
        </w:rPr>
      </w:pPr>
    </w:p>
    <w:p w14:paraId="46A3390E" w14:textId="3AFD48D6" w:rsidR="00C52D88" w:rsidRPr="00395014" w:rsidRDefault="72D736B4"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Alategevus 3: Ühiskonna teadlikkuse tõstmine sotsiaalsest innovatsioonist</w:t>
      </w:r>
    </w:p>
    <w:p w14:paraId="01819FB2" w14:textId="127DF9F0" w:rsidR="00FA638B" w:rsidRPr="00395014" w:rsidRDefault="434606BF" w:rsidP="009772F4">
      <w:pPr>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3.1 </w:t>
      </w:r>
      <w:r w:rsidR="1335E969" w:rsidRPr="00395014">
        <w:rPr>
          <w:rFonts w:ascii="Times New Roman" w:hAnsi="Times New Roman" w:cs="Times New Roman"/>
          <w:b/>
          <w:bCs/>
          <w:sz w:val="24"/>
          <w:szCs w:val="24"/>
          <w:lang w:val="et-EE"/>
        </w:rPr>
        <w:t>SI</w:t>
      </w:r>
      <w:r w:rsidR="65EA96ED" w:rsidRPr="00395014">
        <w:rPr>
          <w:rFonts w:ascii="Times New Roman" w:hAnsi="Times New Roman" w:cs="Times New Roman"/>
          <w:b/>
          <w:bCs/>
          <w:sz w:val="24"/>
          <w:szCs w:val="24"/>
          <w:lang w:val="et-EE"/>
        </w:rPr>
        <w:t>-</w:t>
      </w:r>
      <w:r w:rsidR="60C4372C" w:rsidRPr="00395014">
        <w:rPr>
          <w:rFonts w:ascii="Times New Roman" w:hAnsi="Times New Roman" w:cs="Times New Roman"/>
          <w:b/>
          <w:bCs/>
          <w:sz w:val="24"/>
          <w:szCs w:val="24"/>
          <w:lang w:val="et-EE"/>
        </w:rPr>
        <w:t>teemaliste videoklippide</w:t>
      </w:r>
      <w:r w:rsidR="1335E969" w:rsidRPr="00395014">
        <w:rPr>
          <w:rFonts w:ascii="Times New Roman" w:hAnsi="Times New Roman" w:cs="Times New Roman"/>
          <w:b/>
          <w:bCs/>
          <w:sz w:val="24"/>
          <w:szCs w:val="24"/>
          <w:lang w:val="et-EE"/>
        </w:rPr>
        <w:t xml:space="preserve">, telesarja ja </w:t>
      </w:r>
      <w:proofErr w:type="spellStart"/>
      <w:r w:rsidR="1335E969" w:rsidRPr="00395014">
        <w:rPr>
          <w:rFonts w:ascii="Times New Roman" w:hAnsi="Times New Roman" w:cs="Times New Roman"/>
          <w:b/>
          <w:bCs/>
          <w:sz w:val="24"/>
          <w:szCs w:val="24"/>
          <w:lang w:val="et-EE"/>
        </w:rPr>
        <w:t>taskuhäälingute</w:t>
      </w:r>
      <w:proofErr w:type="spellEnd"/>
      <w:r w:rsidR="1335E969" w:rsidRPr="00395014">
        <w:rPr>
          <w:rFonts w:ascii="Times New Roman" w:hAnsi="Times New Roman" w:cs="Times New Roman"/>
          <w:b/>
          <w:bCs/>
          <w:sz w:val="24"/>
          <w:szCs w:val="24"/>
          <w:lang w:val="et-EE"/>
        </w:rPr>
        <w:t xml:space="preserve"> sarja</w:t>
      </w:r>
      <w:r w:rsidR="60C4372C" w:rsidRPr="00395014">
        <w:rPr>
          <w:rFonts w:ascii="Times New Roman" w:hAnsi="Times New Roman" w:cs="Times New Roman"/>
          <w:b/>
          <w:bCs/>
          <w:sz w:val="24"/>
          <w:szCs w:val="24"/>
          <w:lang w:val="et-EE"/>
        </w:rPr>
        <w:t xml:space="preserve"> loomine, </w:t>
      </w:r>
      <w:r w:rsidR="1335E969" w:rsidRPr="00395014">
        <w:rPr>
          <w:rFonts w:ascii="Times New Roman" w:hAnsi="Times New Roman" w:cs="Times New Roman"/>
          <w:b/>
          <w:bCs/>
          <w:sz w:val="24"/>
          <w:szCs w:val="24"/>
          <w:lang w:val="et-EE"/>
        </w:rPr>
        <w:t>tootmine</w:t>
      </w:r>
      <w:r w:rsidR="60C4372C" w:rsidRPr="00395014">
        <w:rPr>
          <w:rFonts w:ascii="Times New Roman" w:hAnsi="Times New Roman" w:cs="Times New Roman"/>
          <w:b/>
          <w:bCs/>
          <w:sz w:val="24"/>
          <w:szCs w:val="24"/>
          <w:lang w:val="et-EE"/>
        </w:rPr>
        <w:t xml:space="preserve"> ja levitamine (eelarve tabeli rida nr 3.1).</w:t>
      </w:r>
    </w:p>
    <w:p w14:paraId="349568E2" w14:textId="67E64590" w:rsidR="00813534" w:rsidRPr="00395014" w:rsidRDefault="00813534" w:rsidP="00813534">
      <w:pPr>
        <w:rPr>
          <w:rFonts w:ascii="Times New Roman" w:hAnsi="Times New Roman" w:cs="Times New Roman"/>
          <w:sz w:val="24"/>
          <w:szCs w:val="24"/>
          <w:lang w:val="et-EE"/>
        </w:rPr>
      </w:pPr>
      <w:r w:rsidRPr="00395014">
        <w:rPr>
          <w:rFonts w:ascii="Times New Roman" w:hAnsi="Times New Roman" w:cs="Times New Roman"/>
          <w:sz w:val="24"/>
          <w:szCs w:val="24"/>
          <w:lang w:val="et-EE"/>
        </w:rPr>
        <w:t>Taskuhäälingu kontseptsiooni ja prototüübi loomine</w:t>
      </w:r>
      <w:r w:rsidR="00167AEB">
        <w:rPr>
          <w:rFonts w:ascii="Times New Roman" w:hAnsi="Times New Roman" w:cs="Times New Roman"/>
          <w:sz w:val="24"/>
          <w:szCs w:val="24"/>
          <w:lang w:val="et-EE"/>
        </w:rPr>
        <w:t>:</w:t>
      </w:r>
      <w:r w:rsidRPr="00395014">
        <w:rPr>
          <w:rFonts w:ascii="Times New Roman" w:hAnsi="Times New Roman" w:cs="Times New Roman"/>
          <w:sz w:val="24"/>
          <w:szCs w:val="24"/>
          <w:lang w:val="et-EE"/>
        </w:rPr>
        <w:t xml:space="preserve"> 2025. aasta kulu</w:t>
      </w:r>
      <w:r>
        <w:rPr>
          <w:rFonts w:ascii="Times New Roman" w:hAnsi="Times New Roman" w:cs="Times New Roman"/>
          <w:sz w:val="24"/>
          <w:szCs w:val="24"/>
          <w:lang w:val="et-EE"/>
        </w:rPr>
        <w:t>ks on planeeritud</w:t>
      </w:r>
      <w:r w:rsidRPr="00395014">
        <w:rPr>
          <w:rFonts w:ascii="Times New Roman" w:hAnsi="Times New Roman" w:cs="Times New Roman"/>
          <w:sz w:val="24"/>
          <w:szCs w:val="24"/>
          <w:lang w:val="et-EE"/>
        </w:rPr>
        <w:t xml:space="preserve"> 1000 eurot, milleks on</w:t>
      </w:r>
      <w:r w:rsidR="00E2025C">
        <w:rPr>
          <w:rFonts w:ascii="Times New Roman" w:hAnsi="Times New Roman" w:cs="Times New Roman"/>
          <w:sz w:val="24"/>
          <w:szCs w:val="24"/>
          <w:lang w:val="et-EE"/>
        </w:rPr>
        <w:t xml:space="preserve"> taskuhäälingu salvestuste</w:t>
      </w:r>
      <w:r w:rsidR="00645A6E">
        <w:rPr>
          <w:rFonts w:ascii="Times New Roman" w:hAnsi="Times New Roman" w:cs="Times New Roman"/>
          <w:sz w:val="24"/>
          <w:szCs w:val="24"/>
          <w:lang w:val="et-EE"/>
        </w:rPr>
        <w:t>ga</w:t>
      </w:r>
      <w:r w:rsidR="00E2025C">
        <w:rPr>
          <w:rFonts w:ascii="Times New Roman" w:hAnsi="Times New Roman" w:cs="Times New Roman"/>
          <w:sz w:val="24"/>
          <w:szCs w:val="24"/>
          <w:lang w:val="et-EE"/>
        </w:rPr>
        <w:t xml:space="preserve"> kulud,</w:t>
      </w:r>
      <w:r w:rsidRPr="00395014">
        <w:rPr>
          <w:rFonts w:ascii="Times New Roman" w:hAnsi="Times New Roman" w:cs="Times New Roman"/>
          <w:sz w:val="24"/>
          <w:szCs w:val="24"/>
          <w:lang w:val="et-EE"/>
        </w:rPr>
        <w:t xml:space="preserve"> eelkõige ruumide rent ja esinejate tasu.</w:t>
      </w:r>
    </w:p>
    <w:p w14:paraId="278DBF30" w14:textId="63A57A72" w:rsidR="231EA6B4" w:rsidRPr="00395014" w:rsidRDefault="2CC66CD0" w:rsidP="062F25B9">
      <w:pPr>
        <w:rPr>
          <w:rFonts w:ascii="Times New Roman" w:hAnsi="Times New Roman" w:cs="Times New Roman"/>
          <w:sz w:val="24"/>
          <w:szCs w:val="24"/>
          <w:lang w:val="et-EE"/>
        </w:rPr>
      </w:pPr>
      <w:r w:rsidRPr="00395014">
        <w:rPr>
          <w:rFonts w:ascii="Times New Roman" w:hAnsi="Times New Roman" w:cs="Times New Roman"/>
          <w:sz w:val="24"/>
          <w:szCs w:val="24"/>
          <w:lang w:val="et-EE"/>
        </w:rPr>
        <w:t>Videoklippide kontseptsiooni ja prototüübi loomine</w:t>
      </w:r>
      <w:r w:rsidR="00167AEB">
        <w:rPr>
          <w:rFonts w:ascii="Times New Roman" w:hAnsi="Times New Roman" w:cs="Times New Roman"/>
          <w:sz w:val="24"/>
          <w:szCs w:val="24"/>
          <w:lang w:val="et-EE"/>
        </w:rPr>
        <w:t>:</w:t>
      </w:r>
      <w:r w:rsidRPr="00395014">
        <w:rPr>
          <w:rFonts w:ascii="Times New Roman" w:hAnsi="Times New Roman" w:cs="Times New Roman"/>
          <w:sz w:val="24"/>
          <w:szCs w:val="24"/>
          <w:lang w:val="et-EE"/>
        </w:rPr>
        <w:t xml:space="preserve"> 2025. aasta</w:t>
      </w:r>
      <w:r w:rsidR="00167AEB">
        <w:rPr>
          <w:rFonts w:ascii="Times New Roman" w:hAnsi="Times New Roman" w:cs="Times New Roman"/>
          <w:sz w:val="24"/>
          <w:szCs w:val="24"/>
          <w:lang w:val="et-EE"/>
        </w:rPr>
        <w:t>l</w:t>
      </w:r>
      <w:r w:rsidRPr="00395014">
        <w:rPr>
          <w:rFonts w:ascii="Times New Roman" w:hAnsi="Times New Roman" w:cs="Times New Roman"/>
          <w:sz w:val="24"/>
          <w:szCs w:val="24"/>
          <w:lang w:val="et-EE"/>
        </w:rPr>
        <w:t xml:space="preserve"> on </w:t>
      </w:r>
      <w:r w:rsidR="00167AEB">
        <w:rPr>
          <w:rFonts w:ascii="Times New Roman" w:hAnsi="Times New Roman" w:cs="Times New Roman"/>
          <w:sz w:val="24"/>
          <w:szCs w:val="24"/>
          <w:lang w:val="et-EE"/>
        </w:rPr>
        <w:t xml:space="preserve">planeeritud </w:t>
      </w:r>
      <w:r w:rsidRPr="00395014">
        <w:rPr>
          <w:rFonts w:ascii="Times New Roman" w:hAnsi="Times New Roman" w:cs="Times New Roman"/>
          <w:sz w:val="24"/>
          <w:szCs w:val="24"/>
          <w:lang w:val="et-EE"/>
        </w:rPr>
        <w:t>videoklippide loomi</w:t>
      </w:r>
      <w:r w:rsidR="00167AEB">
        <w:rPr>
          <w:rFonts w:ascii="Times New Roman" w:hAnsi="Times New Roman" w:cs="Times New Roman"/>
          <w:sz w:val="24"/>
          <w:szCs w:val="24"/>
          <w:lang w:val="et-EE"/>
        </w:rPr>
        <w:t>seks</w:t>
      </w:r>
      <w:r w:rsidRPr="00395014">
        <w:rPr>
          <w:rFonts w:ascii="Times New Roman" w:hAnsi="Times New Roman" w:cs="Times New Roman"/>
          <w:sz w:val="24"/>
          <w:szCs w:val="24"/>
          <w:lang w:val="et-EE"/>
        </w:rPr>
        <w:t xml:space="preserve"> 7500</w:t>
      </w:r>
      <w:r w:rsidR="05AB8F00" w:rsidRPr="00395014">
        <w:rPr>
          <w:rFonts w:ascii="Times New Roman" w:hAnsi="Times New Roman" w:cs="Times New Roman"/>
          <w:sz w:val="24"/>
          <w:szCs w:val="24"/>
          <w:lang w:val="et-EE"/>
        </w:rPr>
        <w:t xml:space="preserve"> eurot</w:t>
      </w:r>
      <w:r w:rsidRPr="00395014">
        <w:rPr>
          <w:rFonts w:ascii="Times New Roman" w:hAnsi="Times New Roman" w:cs="Times New Roman"/>
          <w:sz w:val="24"/>
          <w:szCs w:val="24"/>
          <w:lang w:val="et-EE"/>
        </w:rPr>
        <w:t>.</w:t>
      </w:r>
      <w:r w:rsidR="35428941" w:rsidRPr="00395014">
        <w:rPr>
          <w:rFonts w:ascii="Times New Roman" w:hAnsi="Times New Roman" w:cs="Times New Roman"/>
          <w:sz w:val="24"/>
          <w:szCs w:val="24"/>
          <w:lang w:val="et-EE"/>
        </w:rPr>
        <w:t xml:space="preserve"> </w:t>
      </w:r>
    </w:p>
    <w:p w14:paraId="1462EEA2" w14:textId="6121F8B0" w:rsidR="05650B2D" w:rsidRPr="00395014" w:rsidRDefault="35428941" w:rsidP="5E8A72C2">
      <w:pPr>
        <w:rPr>
          <w:rFonts w:ascii="Times New Roman" w:hAnsi="Times New Roman" w:cs="Times New Roman"/>
          <w:sz w:val="24"/>
          <w:szCs w:val="24"/>
          <w:lang w:val="et-EE"/>
        </w:rPr>
      </w:pPr>
      <w:r w:rsidRPr="00395014">
        <w:rPr>
          <w:rFonts w:ascii="Times New Roman" w:hAnsi="Times New Roman" w:cs="Times New Roman"/>
          <w:sz w:val="24"/>
          <w:szCs w:val="24"/>
          <w:lang w:val="et-EE"/>
        </w:rPr>
        <w:t>Telesarja hankelepingu sõlmimise järel</w:t>
      </w:r>
      <w:r w:rsidR="00167AEB">
        <w:rPr>
          <w:rFonts w:ascii="Times New Roman" w:hAnsi="Times New Roman" w:cs="Times New Roman"/>
          <w:sz w:val="24"/>
          <w:szCs w:val="24"/>
          <w:lang w:val="et-EE"/>
        </w:rPr>
        <w:t xml:space="preserve"> </w:t>
      </w:r>
      <w:r w:rsidR="00167AEB" w:rsidRPr="00395014">
        <w:rPr>
          <w:rFonts w:ascii="Times New Roman" w:hAnsi="Times New Roman" w:cs="Times New Roman"/>
          <w:sz w:val="24"/>
          <w:szCs w:val="24"/>
          <w:lang w:val="et-EE"/>
        </w:rPr>
        <w:t>2025. a.</w:t>
      </w:r>
      <w:r w:rsidR="00167AEB">
        <w:rPr>
          <w:rFonts w:ascii="Times New Roman" w:hAnsi="Times New Roman" w:cs="Times New Roman"/>
          <w:sz w:val="24"/>
          <w:szCs w:val="24"/>
          <w:lang w:val="et-EE"/>
        </w:rPr>
        <w:t xml:space="preserve"> on planeeritud</w:t>
      </w:r>
      <w:r w:rsidRPr="00395014">
        <w:rPr>
          <w:rFonts w:ascii="Times New Roman" w:hAnsi="Times New Roman" w:cs="Times New Roman"/>
          <w:sz w:val="24"/>
          <w:szCs w:val="24"/>
          <w:lang w:val="et-EE"/>
        </w:rPr>
        <w:t xml:space="preserve"> esimene väljamakse  summas </w:t>
      </w:r>
      <w:r w:rsidR="00CD3FB3">
        <w:rPr>
          <w:rFonts w:ascii="Times New Roman" w:hAnsi="Times New Roman" w:cs="Times New Roman"/>
          <w:sz w:val="24"/>
          <w:szCs w:val="24"/>
          <w:lang w:val="et-EE"/>
        </w:rPr>
        <w:t xml:space="preserve">ligikaudu </w:t>
      </w:r>
      <w:r w:rsidR="3DA77081" w:rsidRPr="00395014">
        <w:rPr>
          <w:rFonts w:ascii="Times New Roman" w:hAnsi="Times New Roman" w:cs="Times New Roman"/>
          <w:sz w:val="24"/>
          <w:szCs w:val="24"/>
          <w:lang w:val="et-EE"/>
        </w:rPr>
        <w:t>20</w:t>
      </w:r>
      <w:r w:rsidR="7B7D494A" w:rsidRPr="00395014">
        <w:rPr>
          <w:rFonts w:ascii="Times New Roman" w:hAnsi="Times New Roman" w:cs="Times New Roman"/>
          <w:sz w:val="24"/>
          <w:szCs w:val="24"/>
          <w:lang w:val="et-EE"/>
        </w:rPr>
        <w:t xml:space="preserve"> </w:t>
      </w:r>
      <w:r w:rsidR="475FC91A" w:rsidRPr="00395014">
        <w:rPr>
          <w:rFonts w:ascii="Times New Roman" w:hAnsi="Times New Roman" w:cs="Times New Roman"/>
          <w:sz w:val="24"/>
          <w:szCs w:val="24"/>
          <w:lang w:val="et-EE"/>
        </w:rPr>
        <w:t>0</w:t>
      </w:r>
      <w:r w:rsidRPr="00395014">
        <w:rPr>
          <w:rFonts w:ascii="Times New Roman" w:hAnsi="Times New Roman" w:cs="Times New Roman"/>
          <w:sz w:val="24"/>
          <w:szCs w:val="24"/>
          <w:lang w:val="et-EE"/>
        </w:rPr>
        <w:t>00</w:t>
      </w:r>
      <w:r w:rsidR="6C98E487" w:rsidRPr="00395014">
        <w:rPr>
          <w:rFonts w:ascii="Times New Roman" w:hAnsi="Times New Roman" w:cs="Times New Roman"/>
          <w:sz w:val="24"/>
          <w:szCs w:val="24"/>
          <w:lang w:val="et-EE"/>
        </w:rPr>
        <w:t xml:space="preserve"> eurot</w:t>
      </w:r>
      <w:r w:rsidR="477B9894" w:rsidRPr="00395014">
        <w:rPr>
          <w:rFonts w:ascii="Times New Roman" w:hAnsi="Times New Roman" w:cs="Times New Roman"/>
          <w:sz w:val="24"/>
          <w:szCs w:val="24"/>
          <w:lang w:val="et-EE"/>
        </w:rPr>
        <w:t>.</w:t>
      </w:r>
      <w:r w:rsidRPr="00395014">
        <w:rPr>
          <w:rFonts w:ascii="Times New Roman" w:hAnsi="Times New Roman" w:cs="Times New Roman"/>
          <w:sz w:val="24"/>
          <w:szCs w:val="24"/>
          <w:lang w:val="et-EE"/>
        </w:rPr>
        <w:t xml:space="preserve"> Teised väljamaksed </w:t>
      </w:r>
      <w:r w:rsidR="00167AEB">
        <w:rPr>
          <w:rFonts w:ascii="Times New Roman" w:hAnsi="Times New Roman" w:cs="Times New Roman"/>
          <w:sz w:val="24"/>
          <w:szCs w:val="24"/>
          <w:lang w:val="et-EE"/>
        </w:rPr>
        <w:t xml:space="preserve">on planeeritud teha </w:t>
      </w:r>
      <w:r w:rsidRPr="00395014">
        <w:rPr>
          <w:rFonts w:ascii="Times New Roman" w:hAnsi="Times New Roman" w:cs="Times New Roman"/>
          <w:sz w:val="24"/>
          <w:szCs w:val="24"/>
          <w:lang w:val="et-EE"/>
        </w:rPr>
        <w:t xml:space="preserve">2026. ja 2027. aastal, hankelepingu maht kokku </w:t>
      </w:r>
      <w:r w:rsidR="32CF19CD" w:rsidRPr="00395014">
        <w:rPr>
          <w:rFonts w:ascii="Times New Roman" w:hAnsi="Times New Roman" w:cs="Times New Roman"/>
          <w:sz w:val="24"/>
          <w:szCs w:val="24"/>
          <w:lang w:val="et-EE"/>
        </w:rPr>
        <w:t xml:space="preserve">ligikaudu </w:t>
      </w:r>
      <w:r w:rsidR="4BE404A3" w:rsidRPr="00395014">
        <w:rPr>
          <w:rFonts w:ascii="Times New Roman" w:hAnsi="Times New Roman" w:cs="Times New Roman"/>
          <w:sz w:val="24"/>
          <w:szCs w:val="24"/>
          <w:lang w:val="et-EE"/>
        </w:rPr>
        <w:t>52</w:t>
      </w:r>
      <w:r w:rsidR="576E6D23" w:rsidRPr="00395014">
        <w:rPr>
          <w:rFonts w:ascii="Times New Roman" w:hAnsi="Times New Roman" w:cs="Times New Roman"/>
          <w:sz w:val="24"/>
          <w:szCs w:val="24"/>
          <w:lang w:val="et-EE"/>
        </w:rPr>
        <w:t xml:space="preserve"> </w:t>
      </w:r>
      <w:r w:rsidR="4BE404A3" w:rsidRPr="00395014">
        <w:rPr>
          <w:rFonts w:ascii="Times New Roman" w:hAnsi="Times New Roman" w:cs="Times New Roman"/>
          <w:sz w:val="24"/>
          <w:szCs w:val="24"/>
          <w:lang w:val="et-EE"/>
        </w:rPr>
        <w:t>300</w:t>
      </w:r>
      <w:r w:rsidR="68190A32" w:rsidRPr="00395014">
        <w:rPr>
          <w:rFonts w:ascii="Times New Roman" w:hAnsi="Times New Roman" w:cs="Times New Roman"/>
          <w:sz w:val="24"/>
          <w:szCs w:val="24"/>
          <w:lang w:val="et-EE"/>
        </w:rPr>
        <w:t xml:space="preserve"> eurot</w:t>
      </w:r>
      <w:r w:rsidR="78489679" w:rsidRPr="00395014">
        <w:rPr>
          <w:rFonts w:ascii="Times New Roman" w:hAnsi="Times New Roman" w:cs="Times New Roman"/>
          <w:sz w:val="24"/>
          <w:szCs w:val="24"/>
          <w:lang w:val="et-EE"/>
        </w:rPr>
        <w:t>.</w:t>
      </w:r>
      <w:r w:rsidRPr="00395014">
        <w:rPr>
          <w:rFonts w:ascii="Times New Roman" w:hAnsi="Times New Roman" w:cs="Times New Roman"/>
          <w:sz w:val="24"/>
          <w:szCs w:val="24"/>
          <w:lang w:val="et-EE"/>
        </w:rPr>
        <w:t xml:space="preserve">  </w:t>
      </w:r>
    </w:p>
    <w:p w14:paraId="64D81B7F" w14:textId="35FE55B8" w:rsidR="00FA638B" w:rsidRPr="00395014" w:rsidRDefault="434606BF" w:rsidP="009772F4">
      <w:pPr>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3.2 </w:t>
      </w:r>
      <w:r w:rsidR="1335E969" w:rsidRPr="00395014">
        <w:rPr>
          <w:rFonts w:ascii="Times New Roman" w:hAnsi="Times New Roman" w:cs="Times New Roman"/>
          <w:b/>
          <w:bCs/>
          <w:sz w:val="24"/>
          <w:szCs w:val="24"/>
          <w:lang w:val="et-EE"/>
        </w:rPr>
        <w:t>SI-teemalise teabe levitamine</w:t>
      </w:r>
      <w:r w:rsidR="60C4372C" w:rsidRPr="00395014">
        <w:rPr>
          <w:rFonts w:ascii="Times New Roman" w:hAnsi="Times New Roman" w:cs="Times New Roman"/>
          <w:b/>
          <w:bCs/>
          <w:sz w:val="24"/>
          <w:szCs w:val="24"/>
          <w:lang w:val="et-EE"/>
        </w:rPr>
        <w:t xml:space="preserve"> (eelarve tabeli rida nr 3.2).</w:t>
      </w:r>
    </w:p>
    <w:p w14:paraId="2DBF9E51" w14:textId="054856DF" w:rsidR="4BBEED5B" w:rsidRPr="00395014" w:rsidRDefault="66628EA5" w:rsidP="062F25B9">
      <w:pPr>
        <w:rPr>
          <w:rFonts w:ascii="Times New Roman" w:hAnsi="Times New Roman" w:cs="Times New Roman"/>
          <w:sz w:val="24"/>
          <w:szCs w:val="24"/>
          <w:lang w:val="et-EE"/>
        </w:rPr>
      </w:pPr>
      <w:r w:rsidRPr="00395014">
        <w:rPr>
          <w:rFonts w:ascii="Times New Roman" w:hAnsi="Times New Roman" w:cs="Times New Roman"/>
          <w:sz w:val="24"/>
          <w:szCs w:val="24"/>
          <w:lang w:val="et-EE"/>
        </w:rPr>
        <w:t>2025. aasta</w:t>
      </w:r>
      <w:r w:rsidR="71B9C32D" w:rsidRPr="00395014">
        <w:rPr>
          <w:rFonts w:ascii="Times New Roman" w:hAnsi="Times New Roman" w:cs="Times New Roman"/>
          <w:sz w:val="24"/>
          <w:szCs w:val="24"/>
          <w:lang w:val="et-EE"/>
        </w:rPr>
        <w:t>l on SI-teemalise teabe levitamiseks planeeritud</w:t>
      </w:r>
      <w:r w:rsidR="3013488B" w:rsidRPr="00395014">
        <w:rPr>
          <w:rFonts w:ascii="Times New Roman" w:hAnsi="Times New Roman" w:cs="Times New Roman"/>
          <w:sz w:val="24"/>
          <w:szCs w:val="24"/>
          <w:lang w:val="et-EE"/>
        </w:rPr>
        <w:t xml:space="preserve"> </w:t>
      </w:r>
      <w:r w:rsidR="68C0D3FD" w:rsidRPr="00395014">
        <w:rPr>
          <w:rFonts w:ascii="Times New Roman" w:hAnsi="Times New Roman" w:cs="Times New Roman"/>
          <w:sz w:val="24"/>
          <w:szCs w:val="24"/>
          <w:lang w:val="et-EE"/>
        </w:rPr>
        <w:t>45</w:t>
      </w:r>
      <w:r w:rsidR="3013488B" w:rsidRPr="00395014">
        <w:rPr>
          <w:rFonts w:ascii="Times New Roman" w:hAnsi="Times New Roman" w:cs="Times New Roman"/>
          <w:sz w:val="24"/>
          <w:szCs w:val="24"/>
          <w:lang w:val="et-EE"/>
        </w:rPr>
        <w:t xml:space="preserve">00 </w:t>
      </w:r>
      <w:r w:rsidR="71B9C32D" w:rsidRPr="00395014">
        <w:rPr>
          <w:rFonts w:ascii="Times New Roman" w:hAnsi="Times New Roman" w:cs="Times New Roman"/>
          <w:sz w:val="24"/>
          <w:szCs w:val="24"/>
          <w:lang w:val="et-EE"/>
        </w:rPr>
        <w:t xml:space="preserve">eurot, mis on mõeldud eelkõige </w:t>
      </w:r>
      <w:r w:rsidRPr="00395014">
        <w:rPr>
          <w:rFonts w:ascii="Times New Roman" w:hAnsi="Times New Roman" w:cs="Times New Roman"/>
          <w:sz w:val="24"/>
          <w:szCs w:val="24"/>
          <w:lang w:val="et-EE"/>
        </w:rPr>
        <w:t xml:space="preserve">uudiskirja platvormi ja veebilehe </w:t>
      </w:r>
      <w:r w:rsidR="71B9C32D" w:rsidRPr="00395014">
        <w:rPr>
          <w:rFonts w:ascii="Times New Roman" w:hAnsi="Times New Roman" w:cs="Times New Roman"/>
          <w:sz w:val="24"/>
          <w:szCs w:val="24"/>
          <w:lang w:val="et-EE"/>
        </w:rPr>
        <w:t>arendamiseks</w:t>
      </w:r>
      <w:r w:rsidR="45BDCC39" w:rsidRPr="00395014">
        <w:rPr>
          <w:rFonts w:ascii="Times New Roman" w:hAnsi="Times New Roman" w:cs="Times New Roman"/>
          <w:sz w:val="24"/>
          <w:szCs w:val="24"/>
          <w:lang w:val="et-EE"/>
        </w:rPr>
        <w:t>, reklaami</w:t>
      </w:r>
      <w:r w:rsidR="00813534">
        <w:rPr>
          <w:rFonts w:ascii="Times New Roman" w:hAnsi="Times New Roman" w:cs="Times New Roman"/>
          <w:sz w:val="24"/>
          <w:szCs w:val="24"/>
          <w:lang w:val="et-EE"/>
        </w:rPr>
        <w:t>miseks</w:t>
      </w:r>
      <w:r w:rsidR="45BDCC39" w:rsidRPr="00395014">
        <w:rPr>
          <w:rFonts w:ascii="Times New Roman" w:hAnsi="Times New Roman" w:cs="Times New Roman"/>
          <w:sz w:val="24"/>
          <w:szCs w:val="24"/>
          <w:lang w:val="et-EE"/>
        </w:rPr>
        <w:t xml:space="preserve"> ja tõlkekuludeks.</w:t>
      </w:r>
    </w:p>
    <w:p w14:paraId="51A3BAF1" w14:textId="7A29E37B" w:rsidR="00FA638B" w:rsidRPr="00395014" w:rsidRDefault="434606BF" w:rsidP="009772F4">
      <w:pPr>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3.3 </w:t>
      </w:r>
      <w:proofErr w:type="spellStart"/>
      <w:r w:rsidR="1335E969" w:rsidRPr="00395014">
        <w:rPr>
          <w:rFonts w:ascii="Times New Roman" w:hAnsi="Times New Roman" w:cs="Times New Roman"/>
          <w:b/>
          <w:bCs/>
          <w:sz w:val="24"/>
          <w:szCs w:val="24"/>
          <w:lang w:val="et-EE"/>
        </w:rPr>
        <w:t>SI-alase</w:t>
      </w:r>
      <w:proofErr w:type="spellEnd"/>
      <w:r w:rsidR="1335E969" w:rsidRPr="00395014">
        <w:rPr>
          <w:rFonts w:ascii="Times New Roman" w:hAnsi="Times New Roman" w:cs="Times New Roman"/>
          <w:b/>
          <w:bCs/>
          <w:sz w:val="24"/>
          <w:szCs w:val="24"/>
          <w:lang w:val="et-EE"/>
        </w:rPr>
        <w:t xml:space="preserve"> info levitamise tõhususe hindamine</w:t>
      </w:r>
      <w:r w:rsidR="60C4372C" w:rsidRPr="00395014">
        <w:rPr>
          <w:rFonts w:ascii="Times New Roman" w:hAnsi="Times New Roman" w:cs="Times New Roman"/>
          <w:b/>
          <w:bCs/>
          <w:sz w:val="24"/>
          <w:szCs w:val="24"/>
          <w:lang w:val="et-EE"/>
        </w:rPr>
        <w:t xml:space="preserve"> (eelarve tabeli rida nr 3.3).</w:t>
      </w:r>
    </w:p>
    <w:p w14:paraId="2B120D42" w14:textId="451E4C53" w:rsidR="001C3371" w:rsidRPr="00395014" w:rsidRDefault="009B1A8D" w:rsidP="062F25B9">
      <w:pPr>
        <w:spacing w:line="240" w:lineRule="auto"/>
        <w:rPr>
          <w:rFonts w:ascii="Times New Roman" w:hAnsi="Times New Roman" w:cs="Times New Roman"/>
          <w:sz w:val="24"/>
          <w:szCs w:val="24"/>
          <w:lang w:val="et-EE"/>
        </w:rPr>
      </w:pPr>
      <w:r>
        <w:rPr>
          <w:rFonts w:ascii="Times New Roman" w:hAnsi="Times New Roman" w:cs="Times New Roman"/>
          <w:sz w:val="24"/>
          <w:szCs w:val="24"/>
          <w:lang w:val="et-EE"/>
        </w:rPr>
        <w:t>2025. a on plaanis i</w:t>
      </w:r>
      <w:r w:rsidR="21D1DFC8" w:rsidRPr="00395014">
        <w:rPr>
          <w:rFonts w:ascii="Times New Roman" w:hAnsi="Times New Roman" w:cs="Times New Roman"/>
          <w:sz w:val="24"/>
          <w:szCs w:val="24"/>
          <w:lang w:val="et-EE"/>
        </w:rPr>
        <w:t>nformatsiooni levitamise tõhususe hindamise kontseptsiooni välja töötamine ja esimeste hindamiste kulu, sh osade tegevuste prototüüpide testimise</w:t>
      </w:r>
      <w:r w:rsidR="00813534">
        <w:rPr>
          <w:rFonts w:ascii="Times New Roman" w:hAnsi="Times New Roman" w:cs="Times New Roman"/>
          <w:sz w:val="24"/>
          <w:szCs w:val="24"/>
          <w:lang w:val="et-EE"/>
        </w:rPr>
        <w:t>le</w:t>
      </w:r>
      <w:r w:rsidR="21D1DFC8" w:rsidRPr="00395014">
        <w:rPr>
          <w:rFonts w:ascii="Times New Roman" w:hAnsi="Times New Roman" w:cs="Times New Roman"/>
          <w:sz w:val="24"/>
          <w:szCs w:val="24"/>
          <w:lang w:val="et-EE"/>
        </w:rPr>
        <w:t xml:space="preserve"> eksperthinnangu andmine. Teenuse maksumuse kulu</w:t>
      </w:r>
      <w:r>
        <w:rPr>
          <w:rFonts w:ascii="Times New Roman" w:hAnsi="Times New Roman" w:cs="Times New Roman"/>
          <w:sz w:val="24"/>
          <w:szCs w:val="24"/>
          <w:lang w:val="et-EE"/>
        </w:rPr>
        <w:t xml:space="preserve">ks on </w:t>
      </w:r>
      <w:r w:rsidR="21D1DFC8" w:rsidRPr="00395014">
        <w:rPr>
          <w:rFonts w:ascii="Times New Roman" w:hAnsi="Times New Roman" w:cs="Times New Roman"/>
          <w:sz w:val="24"/>
          <w:szCs w:val="24"/>
          <w:lang w:val="et-EE"/>
        </w:rPr>
        <w:t xml:space="preserve"> 2025. aastal </w:t>
      </w:r>
      <w:r>
        <w:rPr>
          <w:rFonts w:ascii="Times New Roman" w:hAnsi="Times New Roman" w:cs="Times New Roman"/>
          <w:sz w:val="24"/>
          <w:szCs w:val="24"/>
          <w:lang w:val="et-EE"/>
        </w:rPr>
        <w:t xml:space="preserve">planeeritud </w:t>
      </w:r>
      <w:r w:rsidR="20E09ACC" w:rsidRPr="00395014">
        <w:rPr>
          <w:rFonts w:ascii="Times New Roman" w:hAnsi="Times New Roman" w:cs="Times New Roman"/>
          <w:sz w:val="24"/>
          <w:szCs w:val="24"/>
          <w:lang w:val="et-EE"/>
        </w:rPr>
        <w:t>3000</w:t>
      </w:r>
      <w:r w:rsidR="4859D581" w:rsidRPr="00395014">
        <w:rPr>
          <w:rFonts w:ascii="Times New Roman" w:hAnsi="Times New Roman" w:cs="Times New Roman"/>
          <w:sz w:val="24"/>
          <w:szCs w:val="24"/>
          <w:lang w:val="et-EE"/>
        </w:rPr>
        <w:t xml:space="preserve"> eurot</w:t>
      </w:r>
      <w:r w:rsidR="21D1DFC8" w:rsidRPr="00395014">
        <w:rPr>
          <w:rFonts w:ascii="Times New Roman" w:hAnsi="Times New Roman" w:cs="Times New Roman"/>
          <w:sz w:val="24"/>
          <w:szCs w:val="24"/>
          <w:lang w:val="et-EE"/>
        </w:rPr>
        <w:t>.</w:t>
      </w:r>
    </w:p>
    <w:p w14:paraId="301CE3F3" w14:textId="2D72E042" w:rsidR="00FA638B" w:rsidRPr="00395014" w:rsidRDefault="60C4372C"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Alategevus 4: Sotsiaalset innovatsiooni toetavate võrgustike tekkimise ja arendamise toetamine</w:t>
      </w:r>
    </w:p>
    <w:p w14:paraId="7903C9B5" w14:textId="61B0E6D1" w:rsidR="009772F4" w:rsidRPr="00395014" w:rsidRDefault="434606BF" w:rsidP="009772F4">
      <w:pPr>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4.1 </w:t>
      </w:r>
      <w:proofErr w:type="spellStart"/>
      <w:r w:rsidR="1335E969" w:rsidRPr="00395014">
        <w:rPr>
          <w:rFonts w:ascii="Times New Roman" w:hAnsi="Times New Roman" w:cs="Times New Roman"/>
          <w:b/>
          <w:bCs/>
          <w:sz w:val="24"/>
          <w:szCs w:val="24"/>
          <w:lang w:val="et-EE"/>
        </w:rPr>
        <w:t>SI-alaste</w:t>
      </w:r>
      <w:proofErr w:type="spellEnd"/>
      <w:r w:rsidR="1335E969" w:rsidRPr="00395014">
        <w:rPr>
          <w:rFonts w:ascii="Times New Roman" w:hAnsi="Times New Roman" w:cs="Times New Roman"/>
          <w:b/>
          <w:bCs/>
          <w:sz w:val="24"/>
          <w:szCs w:val="24"/>
          <w:lang w:val="et-EE"/>
        </w:rPr>
        <w:t xml:space="preserve"> koostöövõrgustike arendamine ja toetamine</w:t>
      </w:r>
      <w:r w:rsidR="4DCC77D1" w:rsidRPr="00395014">
        <w:rPr>
          <w:rFonts w:ascii="Times New Roman" w:hAnsi="Times New Roman" w:cs="Times New Roman"/>
          <w:b/>
          <w:bCs/>
          <w:sz w:val="24"/>
          <w:szCs w:val="24"/>
          <w:lang w:val="et-EE"/>
        </w:rPr>
        <w:t xml:space="preserve"> (eelarve tabeli rida nr 4.1).</w:t>
      </w:r>
    </w:p>
    <w:p w14:paraId="228912FE" w14:textId="3028C445" w:rsidR="6E5692F1" w:rsidRPr="00395014" w:rsidRDefault="7E7C53A3" w:rsidP="062F25B9">
      <w:pPr>
        <w:rPr>
          <w:rFonts w:ascii="Times New Roman" w:hAnsi="Times New Roman" w:cs="Times New Roman"/>
          <w:sz w:val="24"/>
          <w:szCs w:val="24"/>
          <w:lang w:val="et-EE"/>
        </w:rPr>
      </w:pPr>
      <w:r w:rsidRPr="00395014">
        <w:rPr>
          <w:rFonts w:ascii="Times New Roman" w:hAnsi="Times New Roman" w:cs="Times New Roman"/>
          <w:sz w:val="24"/>
          <w:szCs w:val="24"/>
          <w:lang w:val="et-EE"/>
        </w:rPr>
        <w:t>Viiakse läbi SI ökosüsteemi ehk valdkonnas tegutsevate erinevate osapoolte vajaduste kaardistus, mille põhjal koostatakse tegevuskava ja seejärel alustatakse esimeste tegevuste ellu viimisega. 2025. aasta kulud</w:t>
      </w:r>
      <w:r w:rsidR="71B9C32D" w:rsidRPr="00395014">
        <w:rPr>
          <w:rFonts w:ascii="Times New Roman" w:hAnsi="Times New Roman" w:cs="Times New Roman"/>
          <w:sz w:val="24"/>
          <w:szCs w:val="24"/>
          <w:lang w:val="et-EE"/>
        </w:rPr>
        <w:t>eks on planeeritud</w:t>
      </w:r>
      <w:r w:rsidRPr="00395014">
        <w:rPr>
          <w:rFonts w:ascii="Times New Roman" w:hAnsi="Times New Roman" w:cs="Times New Roman"/>
          <w:sz w:val="24"/>
          <w:szCs w:val="24"/>
          <w:lang w:val="et-EE"/>
        </w:rPr>
        <w:t xml:space="preserve"> 2</w:t>
      </w:r>
      <w:r w:rsidR="0DB385FD" w:rsidRPr="00395014">
        <w:rPr>
          <w:rFonts w:ascii="Times New Roman" w:hAnsi="Times New Roman" w:cs="Times New Roman"/>
          <w:sz w:val="24"/>
          <w:szCs w:val="24"/>
          <w:lang w:val="et-EE"/>
        </w:rPr>
        <w:t>5</w:t>
      </w:r>
      <w:r w:rsidRPr="00395014">
        <w:rPr>
          <w:rFonts w:ascii="Times New Roman" w:hAnsi="Times New Roman" w:cs="Times New Roman"/>
          <w:sz w:val="24"/>
          <w:szCs w:val="24"/>
          <w:lang w:val="et-EE"/>
        </w:rPr>
        <w:t>00</w:t>
      </w:r>
      <w:r w:rsidR="71B9C32D" w:rsidRPr="00395014">
        <w:rPr>
          <w:rFonts w:ascii="Times New Roman" w:hAnsi="Times New Roman" w:cs="Times New Roman"/>
          <w:sz w:val="24"/>
          <w:szCs w:val="24"/>
          <w:lang w:val="et-EE"/>
        </w:rPr>
        <w:t xml:space="preserve"> eurot, mis</w:t>
      </w:r>
      <w:r w:rsidRPr="00395014">
        <w:rPr>
          <w:rFonts w:ascii="Times New Roman" w:hAnsi="Times New Roman" w:cs="Times New Roman"/>
          <w:sz w:val="24"/>
          <w:szCs w:val="24"/>
          <w:lang w:val="et-EE"/>
        </w:rPr>
        <w:t xml:space="preserve"> </w:t>
      </w:r>
      <w:r w:rsidR="0CB4EC49" w:rsidRPr="00395014">
        <w:rPr>
          <w:rFonts w:ascii="Times New Roman" w:hAnsi="Times New Roman" w:cs="Times New Roman"/>
          <w:sz w:val="24"/>
          <w:szCs w:val="24"/>
          <w:lang w:val="et-EE"/>
        </w:rPr>
        <w:t xml:space="preserve">on seotud kohtumiste </w:t>
      </w:r>
      <w:r w:rsidR="1B024F60" w:rsidRPr="00395014">
        <w:rPr>
          <w:rFonts w:ascii="Times New Roman" w:hAnsi="Times New Roman" w:cs="Times New Roman"/>
          <w:sz w:val="24"/>
          <w:szCs w:val="24"/>
          <w:lang w:val="et-EE"/>
        </w:rPr>
        <w:t>korraldamisega (</w:t>
      </w:r>
      <w:r w:rsidR="1B024F60" w:rsidRPr="00395014">
        <w:rPr>
          <w:rFonts w:ascii="Times New Roman" w:eastAsia="SimSun" w:hAnsi="Times New Roman" w:cs="Times New Roman"/>
          <w:kern w:val="1"/>
          <w:sz w:val="24"/>
          <w:szCs w:val="24"/>
          <w:lang w:val="et-EE" w:eastAsia="zh-CN" w:bidi="hi-IN"/>
          <w14:ligatures w14:val="none"/>
        </w:rPr>
        <w:t>ruumi rent, esitlustehnika, toitlustamine, koolitajate kulu</w:t>
      </w:r>
      <w:r w:rsidR="5AE2410B" w:rsidRPr="00395014">
        <w:rPr>
          <w:rFonts w:ascii="Times New Roman" w:eastAsia="SimSun" w:hAnsi="Times New Roman" w:cs="Times New Roman"/>
          <w:kern w:val="1"/>
          <w:sz w:val="24"/>
          <w:szCs w:val="24"/>
          <w:lang w:val="et-EE" w:eastAsia="zh-CN" w:bidi="hi-IN"/>
          <w14:ligatures w14:val="none"/>
        </w:rPr>
        <w:t>, reklaam</w:t>
      </w:r>
      <w:r w:rsidR="1B024F60" w:rsidRPr="00395014">
        <w:rPr>
          <w:rFonts w:ascii="Times New Roman" w:eastAsia="SimSun" w:hAnsi="Times New Roman" w:cs="Times New Roman"/>
          <w:kern w:val="1"/>
          <w:sz w:val="24"/>
          <w:szCs w:val="24"/>
          <w:lang w:val="et-EE" w:eastAsia="zh-CN" w:bidi="hi-IN"/>
          <w14:ligatures w14:val="none"/>
        </w:rPr>
        <w:t xml:space="preserve"> vms</w:t>
      </w:r>
      <w:r w:rsidR="1B024F60" w:rsidRPr="00395014">
        <w:rPr>
          <w:rFonts w:ascii="Times New Roman" w:hAnsi="Times New Roman" w:cs="Times New Roman"/>
          <w:sz w:val="24"/>
          <w:szCs w:val="24"/>
          <w:lang w:val="et-EE"/>
        </w:rPr>
        <w:t>)</w:t>
      </w:r>
      <w:r w:rsidR="0CB4EC49" w:rsidRPr="00395014">
        <w:rPr>
          <w:rFonts w:ascii="Times New Roman" w:hAnsi="Times New Roman" w:cs="Times New Roman"/>
          <w:sz w:val="24"/>
          <w:szCs w:val="24"/>
          <w:lang w:val="et-EE"/>
        </w:rPr>
        <w:t>.</w:t>
      </w:r>
    </w:p>
    <w:p w14:paraId="0C24307D" w14:textId="54094CC8" w:rsidR="0065172A" w:rsidRPr="00395014" w:rsidRDefault="434606BF" w:rsidP="009772F4">
      <w:pPr>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4.2 </w:t>
      </w:r>
      <w:r w:rsidR="293811CA" w:rsidRPr="00395014">
        <w:rPr>
          <w:rFonts w:ascii="Times New Roman" w:hAnsi="Times New Roman" w:cs="Times New Roman"/>
          <w:b/>
          <w:bCs/>
          <w:sz w:val="24"/>
          <w:szCs w:val="24"/>
          <w:lang w:val="et-EE"/>
        </w:rPr>
        <w:t>Kohtumiste korraldamine ja lobitöö tegemine</w:t>
      </w:r>
      <w:r w:rsidR="43AF271E" w:rsidRPr="00395014">
        <w:rPr>
          <w:rFonts w:ascii="Times New Roman" w:hAnsi="Times New Roman" w:cs="Times New Roman"/>
          <w:b/>
          <w:bCs/>
          <w:sz w:val="24"/>
          <w:szCs w:val="24"/>
          <w:lang w:val="et-EE"/>
        </w:rPr>
        <w:t xml:space="preserve"> </w:t>
      </w:r>
      <w:r w:rsidR="4DCC77D1" w:rsidRPr="00395014">
        <w:rPr>
          <w:rFonts w:ascii="Times New Roman" w:hAnsi="Times New Roman" w:cs="Times New Roman"/>
          <w:b/>
          <w:bCs/>
          <w:sz w:val="24"/>
          <w:szCs w:val="24"/>
          <w:lang w:val="et-EE"/>
        </w:rPr>
        <w:t xml:space="preserve"> (eelarve tabeli rida nr 4.2).</w:t>
      </w:r>
    </w:p>
    <w:p w14:paraId="46274979" w14:textId="6D603106" w:rsidR="6B7A7C6A" w:rsidRPr="00395014" w:rsidRDefault="469F109B" w:rsidP="062F25B9">
      <w:pPr>
        <w:rPr>
          <w:rFonts w:ascii="Times New Roman" w:hAnsi="Times New Roman" w:cs="Times New Roman"/>
          <w:sz w:val="24"/>
          <w:szCs w:val="24"/>
          <w:lang w:val="et-EE"/>
        </w:rPr>
      </w:pPr>
      <w:r w:rsidRPr="00395014">
        <w:rPr>
          <w:rFonts w:ascii="Times New Roman" w:hAnsi="Times New Roman" w:cs="Times New Roman"/>
          <w:sz w:val="24"/>
          <w:szCs w:val="24"/>
          <w:lang w:val="et-EE"/>
        </w:rPr>
        <w:lastRenderedPageBreak/>
        <w:t>Viiakse läbi poliitikakujundajate tasandi “ökosüsteemi” ja isikute kaardistus, mille järel koostatakse tegevuskava ja seejärel alustatakse esimeste tegevuste ellu viimisega. 2025. aasta kulud</w:t>
      </w:r>
      <w:r w:rsidR="1B024F60" w:rsidRPr="00395014">
        <w:rPr>
          <w:rFonts w:ascii="Times New Roman" w:hAnsi="Times New Roman" w:cs="Times New Roman"/>
          <w:sz w:val="24"/>
          <w:szCs w:val="24"/>
          <w:lang w:val="et-EE"/>
        </w:rPr>
        <w:t>eks on planeeritud</w:t>
      </w:r>
      <w:r w:rsidRPr="00395014">
        <w:rPr>
          <w:rFonts w:ascii="Times New Roman" w:hAnsi="Times New Roman" w:cs="Times New Roman"/>
          <w:sz w:val="24"/>
          <w:szCs w:val="24"/>
          <w:lang w:val="et-EE"/>
        </w:rPr>
        <w:t xml:space="preserve"> 4000</w:t>
      </w:r>
      <w:r w:rsidR="1B024F60" w:rsidRPr="00395014">
        <w:rPr>
          <w:rFonts w:ascii="Times New Roman" w:hAnsi="Times New Roman" w:cs="Times New Roman"/>
          <w:sz w:val="24"/>
          <w:szCs w:val="24"/>
          <w:lang w:val="et-EE"/>
        </w:rPr>
        <w:t xml:space="preserve"> eurot, mis on seotud kohtumiste korraldamisega</w:t>
      </w:r>
      <w:r w:rsidRPr="00395014">
        <w:rPr>
          <w:rFonts w:ascii="Times New Roman" w:hAnsi="Times New Roman" w:cs="Times New Roman"/>
          <w:sz w:val="24"/>
          <w:szCs w:val="24"/>
          <w:lang w:val="et-EE"/>
        </w:rPr>
        <w:t xml:space="preserve"> </w:t>
      </w:r>
      <w:r w:rsidR="1B024F60" w:rsidRPr="00395014">
        <w:rPr>
          <w:rFonts w:ascii="Times New Roman" w:hAnsi="Times New Roman" w:cs="Times New Roman"/>
          <w:sz w:val="24"/>
          <w:szCs w:val="24"/>
          <w:lang w:val="et-EE"/>
        </w:rPr>
        <w:t>(</w:t>
      </w:r>
      <w:r w:rsidR="1B024F60" w:rsidRPr="00395014">
        <w:rPr>
          <w:rFonts w:ascii="Times New Roman" w:eastAsia="SimSun" w:hAnsi="Times New Roman" w:cs="Times New Roman"/>
          <w:kern w:val="1"/>
          <w:sz w:val="24"/>
          <w:szCs w:val="24"/>
          <w:lang w:val="et-EE" w:eastAsia="zh-CN" w:bidi="hi-IN"/>
          <w14:ligatures w14:val="none"/>
        </w:rPr>
        <w:t>ruumi rent, esitlustehnika, toitlustamine, koolitajate kulu vms</w:t>
      </w:r>
      <w:r w:rsidR="1B024F60" w:rsidRPr="00395014">
        <w:rPr>
          <w:rFonts w:ascii="Times New Roman" w:hAnsi="Times New Roman" w:cs="Times New Roman"/>
          <w:sz w:val="24"/>
          <w:szCs w:val="24"/>
          <w:lang w:val="et-EE"/>
        </w:rPr>
        <w:t>)</w:t>
      </w:r>
    </w:p>
    <w:p w14:paraId="690CB0C7" w14:textId="7CB34224" w:rsidR="00FA638B" w:rsidRPr="00395014" w:rsidRDefault="434606BF" w:rsidP="009772F4">
      <w:pPr>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4.3 </w:t>
      </w:r>
      <w:r w:rsidR="4DCC77D1" w:rsidRPr="00395014">
        <w:rPr>
          <w:rFonts w:ascii="Times New Roman" w:hAnsi="Times New Roman" w:cs="Times New Roman"/>
          <w:b/>
          <w:bCs/>
          <w:sz w:val="24"/>
          <w:szCs w:val="24"/>
          <w:lang w:val="et-EE"/>
        </w:rPr>
        <w:t>Õppekäikude korraldamine Eesti</w:t>
      </w:r>
      <w:r w:rsidR="293811CA" w:rsidRPr="00395014">
        <w:rPr>
          <w:rFonts w:ascii="Times New Roman" w:hAnsi="Times New Roman" w:cs="Times New Roman"/>
          <w:b/>
          <w:bCs/>
          <w:sz w:val="24"/>
          <w:szCs w:val="24"/>
          <w:lang w:val="et-EE"/>
        </w:rPr>
        <w:t>s</w:t>
      </w:r>
      <w:r w:rsidR="4DCC77D1" w:rsidRPr="00395014">
        <w:rPr>
          <w:rFonts w:ascii="Times New Roman" w:hAnsi="Times New Roman" w:cs="Times New Roman"/>
          <w:b/>
          <w:bCs/>
          <w:sz w:val="24"/>
          <w:szCs w:val="24"/>
          <w:lang w:val="et-EE"/>
        </w:rPr>
        <w:t xml:space="preserve"> (eelarve tabeli rida nr 4.3).</w:t>
      </w:r>
    </w:p>
    <w:p w14:paraId="13062118" w14:textId="50E83F43" w:rsidR="002F160A" w:rsidRPr="00395014" w:rsidRDefault="662CA1A9" w:rsidP="062F25B9">
      <w:pPr>
        <w:rPr>
          <w:rFonts w:ascii="Times New Roman" w:hAnsi="Times New Roman" w:cs="Times New Roman"/>
          <w:sz w:val="24"/>
          <w:szCs w:val="24"/>
          <w:lang w:val="et-EE"/>
        </w:rPr>
      </w:pPr>
      <w:r w:rsidRPr="00395014">
        <w:rPr>
          <w:rFonts w:ascii="Times New Roman" w:hAnsi="Times New Roman" w:cs="Times New Roman"/>
          <w:sz w:val="24"/>
          <w:szCs w:val="24"/>
          <w:lang w:val="et-EE"/>
        </w:rPr>
        <w:t xml:space="preserve">2025. aasta teises pooles viiakse läbi </w:t>
      </w:r>
      <w:r w:rsidR="1B024F60" w:rsidRPr="00395014">
        <w:rPr>
          <w:rFonts w:ascii="Times New Roman" w:hAnsi="Times New Roman" w:cs="Times New Roman"/>
          <w:sz w:val="24"/>
          <w:szCs w:val="24"/>
          <w:lang w:val="et-EE"/>
        </w:rPr>
        <w:t xml:space="preserve">sotsiaalse innovatsiooni ja ettevõtluse </w:t>
      </w:r>
      <w:r w:rsidRPr="00395014">
        <w:rPr>
          <w:rFonts w:ascii="Times New Roman" w:hAnsi="Times New Roman" w:cs="Times New Roman"/>
          <w:sz w:val="24"/>
          <w:szCs w:val="24"/>
          <w:lang w:val="et-EE"/>
        </w:rPr>
        <w:t xml:space="preserve">valdkonnaga seotud õppekäik Eestis, kuhu </w:t>
      </w:r>
      <w:r w:rsidRPr="00395014">
        <w:rPr>
          <w:rFonts w:ascii="Times New Roman" w:hAnsi="Times New Roman" w:cs="Times New Roman"/>
          <w:sz w:val="24"/>
          <w:szCs w:val="24"/>
          <w:lang w:val="et-EE"/>
        </w:rPr>
        <w:t>kaastaks</w:t>
      </w:r>
      <w:r w:rsidR="1B024F60" w:rsidRPr="00395014">
        <w:rPr>
          <w:rFonts w:ascii="Times New Roman" w:hAnsi="Times New Roman" w:cs="Times New Roman"/>
          <w:sz w:val="24"/>
          <w:szCs w:val="24"/>
          <w:lang w:val="et-EE"/>
        </w:rPr>
        <w:t>e</w:t>
      </w:r>
      <w:r w:rsidRPr="00395014">
        <w:rPr>
          <w:rFonts w:ascii="Times New Roman" w:hAnsi="Times New Roman" w:cs="Times New Roman"/>
          <w:sz w:val="24"/>
          <w:szCs w:val="24"/>
          <w:lang w:val="et-EE"/>
        </w:rPr>
        <w:t xml:space="preserve"> erinevate sektorite</w:t>
      </w:r>
      <w:r w:rsidR="00F360D8">
        <w:rPr>
          <w:rFonts w:ascii="Times New Roman" w:hAnsi="Times New Roman" w:cs="Times New Roman"/>
          <w:sz w:val="24"/>
          <w:szCs w:val="24"/>
          <w:lang w:val="et-EE"/>
        </w:rPr>
        <w:t>, sh kõrgkoolide,</w:t>
      </w:r>
      <w:r w:rsidRPr="00395014">
        <w:rPr>
          <w:rFonts w:ascii="Times New Roman" w:hAnsi="Times New Roman" w:cs="Times New Roman"/>
          <w:sz w:val="24"/>
          <w:szCs w:val="24"/>
          <w:lang w:val="et-EE"/>
        </w:rPr>
        <w:t xml:space="preserve"> esindajaid. </w:t>
      </w:r>
      <w:r w:rsidR="1B024F60" w:rsidRPr="00395014">
        <w:rPr>
          <w:rFonts w:ascii="Times New Roman" w:hAnsi="Times New Roman" w:cs="Times New Roman"/>
          <w:sz w:val="24"/>
          <w:szCs w:val="24"/>
          <w:lang w:val="et-EE"/>
        </w:rPr>
        <w:t>Õppekäigu k</w:t>
      </w:r>
      <w:r w:rsidRPr="00395014">
        <w:rPr>
          <w:rFonts w:ascii="Times New Roman" w:hAnsi="Times New Roman" w:cs="Times New Roman"/>
          <w:sz w:val="24"/>
          <w:szCs w:val="24"/>
          <w:lang w:val="et-EE"/>
        </w:rPr>
        <w:t>ulud</w:t>
      </w:r>
      <w:r w:rsidR="1B024F60" w:rsidRPr="00395014">
        <w:rPr>
          <w:rFonts w:ascii="Times New Roman" w:hAnsi="Times New Roman" w:cs="Times New Roman"/>
          <w:sz w:val="24"/>
          <w:szCs w:val="24"/>
          <w:lang w:val="et-EE"/>
        </w:rPr>
        <w:t>eks on planeeritud</w:t>
      </w:r>
      <w:r w:rsidRPr="00395014">
        <w:rPr>
          <w:rFonts w:ascii="Times New Roman" w:hAnsi="Times New Roman" w:cs="Times New Roman"/>
          <w:sz w:val="24"/>
          <w:szCs w:val="24"/>
          <w:lang w:val="et-EE"/>
        </w:rPr>
        <w:t xml:space="preserve"> </w:t>
      </w:r>
      <w:r w:rsidR="5213D79A" w:rsidRPr="00395014">
        <w:rPr>
          <w:rFonts w:ascii="Times New Roman" w:hAnsi="Times New Roman" w:cs="Times New Roman"/>
          <w:sz w:val="24"/>
          <w:szCs w:val="24"/>
          <w:lang w:val="et-EE"/>
        </w:rPr>
        <w:t>7</w:t>
      </w:r>
      <w:r w:rsidRPr="00395014">
        <w:rPr>
          <w:rFonts w:ascii="Times New Roman" w:hAnsi="Times New Roman" w:cs="Times New Roman"/>
          <w:sz w:val="24"/>
          <w:szCs w:val="24"/>
          <w:lang w:val="et-EE"/>
        </w:rPr>
        <w:t>000</w:t>
      </w:r>
      <w:r w:rsidR="46A434C5" w:rsidRPr="00395014">
        <w:rPr>
          <w:rFonts w:ascii="Times New Roman" w:hAnsi="Times New Roman" w:cs="Times New Roman"/>
          <w:sz w:val="24"/>
          <w:szCs w:val="24"/>
          <w:lang w:val="et-EE"/>
        </w:rPr>
        <w:t xml:space="preserve"> </w:t>
      </w:r>
      <w:r w:rsidR="1B024F60" w:rsidRPr="00395014">
        <w:rPr>
          <w:rFonts w:ascii="Times New Roman" w:hAnsi="Times New Roman" w:cs="Times New Roman"/>
          <w:sz w:val="24"/>
          <w:szCs w:val="24"/>
          <w:lang w:val="et-EE"/>
        </w:rPr>
        <w:t>eurot</w:t>
      </w:r>
      <w:r w:rsidRPr="00395014">
        <w:rPr>
          <w:rFonts w:ascii="Times New Roman" w:hAnsi="Times New Roman" w:cs="Times New Roman"/>
          <w:sz w:val="24"/>
          <w:szCs w:val="24"/>
          <w:lang w:val="et-EE"/>
        </w:rPr>
        <w:t xml:space="preserve"> </w:t>
      </w:r>
      <w:r w:rsidR="4BE58D3B" w:rsidRPr="00395014">
        <w:rPr>
          <w:rFonts w:ascii="Times New Roman" w:hAnsi="Times New Roman" w:cs="Times New Roman"/>
          <w:sz w:val="24"/>
          <w:szCs w:val="24"/>
          <w:lang w:val="et-EE"/>
        </w:rPr>
        <w:t>(</w:t>
      </w:r>
      <w:r w:rsidR="4BE58D3B" w:rsidRPr="00395014">
        <w:rPr>
          <w:rFonts w:ascii="Times New Roman" w:eastAsia="SimSun" w:hAnsi="Times New Roman" w:cs="Times New Roman"/>
          <w:sz w:val="24"/>
          <w:szCs w:val="24"/>
          <w:lang w:val="et-EE" w:eastAsia="zh-CN" w:bidi="hi-IN"/>
        </w:rPr>
        <w:t xml:space="preserve">ruumi rent, esitlustehnika, toitlustamine, koolitajate </w:t>
      </w:r>
      <w:r w:rsidR="00F360D8">
        <w:rPr>
          <w:rFonts w:ascii="Times New Roman" w:eastAsia="SimSun" w:hAnsi="Times New Roman" w:cs="Times New Roman"/>
          <w:sz w:val="24"/>
          <w:szCs w:val="24"/>
          <w:lang w:val="et-EE" w:eastAsia="zh-CN" w:bidi="hi-IN"/>
        </w:rPr>
        <w:t xml:space="preserve">vms </w:t>
      </w:r>
      <w:r w:rsidR="4BE58D3B" w:rsidRPr="00395014">
        <w:rPr>
          <w:rFonts w:ascii="Times New Roman" w:eastAsia="SimSun" w:hAnsi="Times New Roman" w:cs="Times New Roman"/>
          <w:sz w:val="24"/>
          <w:szCs w:val="24"/>
          <w:lang w:val="et-EE" w:eastAsia="zh-CN" w:bidi="hi-IN"/>
        </w:rPr>
        <w:t xml:space="preserve">kulu, </w:t>
      </w:r>
      <w:r w:rsidRPr="00395014">
        <w:rPr>
          <w:rFonts w:ascii="Times New Roman" w:hAnsi="Times New Roman" w:cs="Times New Roman"/>
          <w:sz w:val="24"/>
          <w:szCs w:val="24"/>
          <w:lang w:val="et-EE"/>
        </w:rPr>
        <w:t>osalejate</w:t>
      </w:r>
      <w:r w:rsidR="44FEED57" w:rsidRPr="00395014">
        <w:rPr>
          <w:rFonts w:ascii="Times New Roman" w:hAnsi="Times New Roman" w:cs="Times New Roman"/>
          <w:sz w:val="24"/>
          <w:szCs w:val="24"/>
          <w:lang w:val="et-EE"/>
        </w:rPr>
        <w:t xml:space="preserve"> </w:t>
      </w:r>
      <w:r w:rsidRPr="00395014">
        <w:rPr>
          <w:rFonts w:ascii="Times New Roman" w:hAnsi="Times New Roman" w:cs="Times New Roman"/>
          <w:sz w:val="24"/>
          <w:szCs w:val="24"/>
          <w:lang w:val="et-EE"/>
        </w:rPr>
        <w:t xml:space="preserve"> reisikulud Eestis, </w:t>
      </w:r>
      <w:r w:rsidR="7D865961" w:rsidRPr="00395014">
        <w:rPr>
          <w:rFonts w:ascii="Times New Roman" w:hAnsi="Times New Roman" w:cs="Times New Roman"/>
          <w:sz w:val="24"/>
          <w:szCs w:val="24"/>
          <w:lang w:val="et-EE"/>
        </w:rPr>
        <w:t xml:space="preserve">reklaam, </w:t>
      </w:r>
      <w:r w:rsidRPr="00395014">
        <w:rPr>
          <w:rFonts w:ascii="Times New Roman" w:hAnsi="Times New Roman" w:cs="Times New Roman"/>
          <w:sz w:val="24"/>
          <w:szCs w:val="24"/>
          <w:lang w:val="et-EE"/>
        </w:rPr>
        <w:t>vajadusel tõlge</w:t>
      </w:r>
      <w:r w:rsidR="00F360D8">
        <w:rPr>
          <w:rFonts w:ascii="Times New Roman" w:hAnsi="Times New Roman" w:cs="Times New Roman"/>
          <w:sz w:val="24"/>
          <w:szCs w:val="24"/>
          <w:lang w:val="et-EE"/>
        </w:rPr>
        <w:t xml:space="preserve"> vms</w:t>
      </w:r>
      <w:r w:rsidR="609B4E5A" w:rsidRPr="00395014">
        <w:rPr>
          <w:rFonts w:ascii="Times New Roman" w:hAnsi="Times New Roman" w:cs="Times New Roman"/>
          <w:sz w:val="24"/>
          <w:szCs w:val="24"/>
          <w:lang w:val="et-EE"/>
        </w:rPr>
        <w:t>)</w:t>
      </w:r>
      <w:r w:rsidRPr="00395014">
        <w:rPr>
          <w:rFonts w:ascii="Times New Roman" w:hAnsi="Times New Roman" w:cs="Times New Roman"/>
          <w:sz w:val="24"/>
          <w:szCs w:val="24"/>
          <w:lang w:val="et-EE"/>
        </w:rPr>
        <w:t xml:space="preserve">. </w:t>
      </w:r>
    </w:p>
    <w:p w14:paraId="5359DFDF" w14:textId="4CB9E800" w:rsidR="0065172A" w:rsidRPr="00395014" w:rsidRDefault="4DCC77D1"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Alategevus 5: </w:t>
      </w:r>
      <w:bookmarkStart w:id="0" w:name="_Hlk178012039"/>
      <w:r w:rsidRPr="00395014">
        <w:rPr>
          <w:rFonts w:ascii="Times New Roman" w:hAnsi="Times New Roman" w:cs="Times New Roman"/>
          <w:b/>
          <w:bCs/>
          <w:sz w:val="24"/>
          <w:szCs w:val="24"/>
          <w:lang w:val="et-EE"/>
        </w:rPr>
        <w:t>Sotsiaalse innovatsiooni alaste teadmiste ja parimate praktikate kogumine, süstematiseerimine ja levitamine</w:t>
      </w:r>
      <w:bookmarkEnd w:id="0"/>
    </w:p>
    <w:p w14:paraId="18FD0671" w14:textId="0CB9B679" w:rsidR="0065172A" w:rsidRPr="00395014" w:rsidRDefault="4DCC77D1"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5.1 </w:t>
      </w:r>
      <w:proofErr w:type="spellStart"/>
      <w:r w:rsidR="293811CA" w:rsidRPr="00395014">
        <w:rPr>
          <w:rFonts w:ascii="Times New Roman" w:hAnsi="Times New Roman" w:cs="Times New Roman"/>
          <w:b/>
          <w:bCs/>
          <w:sz w:val="24"/>
          <w:szCs w:val="24"/>
          <w:lang w:val="et-EE"/>
        </w:rPr>
        <w:t>SI-alaste</w:t>
      </w:r>
      <w:proofErr w:type="spellEnd"/>
      <w:r w:rsidR="293811CA" w:rsidRPr="00395014">
        <w:rPr>
          <w:rFonts w:ascii="Times New Roman" w:hAnsi="Times New Roman" w:cs="Times New Roman"/>
          <w:b/>
          <w:bCs/>
          <w:sz w:val="24"/>
          <w:szCs w:val="24"/>
          <w:lang w:val="et-EE"/>
        </w:rPr>
        <w:t xml:space="preserve"> parimate praktikate kogumine ja süstematiseerimine</w:t>
      </w:r>
      <w:r w:rsidRPr="00395014">
        <w:rPr>
          <w:rFonts w:ascii="Times New Roman" w:hAnsi="Times New Roman" w:cs="Times New Roman"/>
          <w:b/>
          <w:bCs/>
          <w:sz w:val="24"/>
          <w:szCs w:val="24"/>
          <w:lang w:val="et-EE"/>
        </w:rPr>
        <w:t xml:space="preserve"> </w:t>
      </w:r>
      <w:r w:rsidRPr="00395014">
        <w:rPr>
          <w:rFonts w:ascii="Times New Roman" w:hAnsi="Times New Roman" w:cs="Times New Roman"/>
          <w:sz w:val="24"/>
          <w:szCs w:val="24"/>
          <w:lang w:val="et-EE"/>
        </w:rPr>
        <w:t>(eelarve tabeli rida nr 5.1).</w:t>
      </w:r>
    </w:p>
    <w:p w14:paraId="319FEDA3" w14:textId="54BBDFE2" w:rsidR="6304F2D1" w:rsidRPr="00395014" w:rsidRDefault="00D47C4E" w:rsidP="062F25B9">
      <w:pPr>
        <w:spacing w:line="240" w:lineRule="auto"/>
        <w:rPr>
          <w:rFonts w:ascii="Times New Roman" w:hAnsi="Times New Roman" w:cs="Times New Roman"/>
          <w:sz w:val="24"/>
          <w:szCs w:val="24"/>
          <w:lang w:val="et-EE"/>
        </w:rPr>
      </w:pPr>
      <w:r>
        <w:rPr>
          <w:rFonts w:ascii="Times New Roman" w:hAnsi="Times New Roman" w:cs="Times New Roman"/>
          <w:sz w:val="24"/>
          <w:szCs w:val="24"/>
          <w:lang w:val="et-EE"/>
        </w:rPr>
        <w:t xml:space="preserve">2025. a on plaanis </w:t>
      </w:r>
      <w:proofErr w:type="spellStart"/>
      <w:r w:rsidR="01367DE0" w:rsidRPr="00395014">
        <w:rPr>
          <w:rFonts w:ascii="Times New Roman" w:hAnsi="Times New Roman" w:cs="Times New Roman"/>
          <w:sz w:val="24"/>
          <w:szCs w:val="24"/>
          <w:lang w:val="et-EE"/>
        </w:rPr>
        <w:t>SI-alaste</w:t>
      </w:r>
      <w:proofErr w:type="spellEnd"/>
      <w:r w:rsidR="01367DE0" w:rsidRPr="00395014">
        <w:rPr>
          <w:rFonts w:ascii="Times New Roman" w:hAnsi="Times New Roman" w:cs="Times New Roman"/>
          <w:sz w:val="24"/>
          <w:szCs w:val="24"/>
          <w:lang w:val="et-EE"/>
        </w:rPr>
        <w:t xml:space="preserve"> parimate praktikate kogumine ja süstematiseerimise kontseptsiooni koostamine ning parimate praktikate prototüübi loomine ja esimeste näidetega testimine. 2025. aasta</w:t>
      </w:r>
      <w:r>
        <w:rPr>
          <w:rFonts w:ascii="Times New Roman" w:hAnsi="Times New Roman" w:cs="Times New Roman"/>
          <w:sz w:val="24"/>
          <w:szCs w:val="24"/>
          <w:lang w:val="et-EE"/>
        </w:rPr>
        <w:t xml:space="preserve"> kulude</w:t>
      </w:r>
      <w:r w:rsidR="0BEC00C3" w:rsidRPr="00395014">
        <w:rPr>
          <w:rFonts w:ascii="Times New Roman" w:hAnsi="Times New Roman" w:cs="Times New Roman"/>
          <w:sz w:val="24"/>
          <w:szCs w:val="24"/>
          <w:lang w:val="et-EE"/>
        </w:rPr>
        <w:t>ks</w:t>
      </w:r>
      <w:r w:rsidR="01367DE0" w:rsidRPr="00395014">
        <w:rPr>
          <w:rFonts w:ascii="Times New Roman" w:hAnsi="Times New Roman" w:cs="Times New Roman"/>
          <w:sz w:val="24"/>
          <w:szCs w:val="24"/>
          <w:lang w:val="et-EE"/>
        </w:rPr>
        <w:t xml:space="preserve"> </w:t>
      </w:r>
      <w:r w:rsidR="0BEC00C3" w:rsidRPr="00395014">
        <w:rPr>
          <w:rFonts w:ascii="Times New Roman" w:hAnsi="Times New Roman" w:cs="Times New Roman"/>
          <w:sz w:val="24"/>
          <w:szCs w:val="24"/>
          <w:lang w:val="et-EE"/>
        </w:rPr>
        <w:t xml:space="preserve">on planeeritud </w:t>
      </w:r>
      <w:r w:rsidR="01367DE0" w:rsidRPr="00395014">
        <w:rPr>
          <w:rFonts w:ascii="Times New Roman" w:hAnsi="Times New Roman" w:cs="Times New Roman"/>
          <w:sz w:val="24"/>
          <w:szCs w:val="24"/>
          <w:lang w:val="et-EE"/>
        </w:rPr>
        <w:t>2500</w:t>
      </w:r>
      <w:r w:rsidR="0BEC00C3" w:rsidRPr="00395014">
        <w:rPr>
          <w:rFonts w:ascii="Times New Roman" w:hAnsi="Times New Roman" w:cs="Times New Roman"/>
          <w:sz w:val="24"/>
          <w:szCs w:val="24"/>
          <w:lang w:val="et-EE"/>
        </w:rPr>
        <w:t xml:space="preserve"> eurot </w:t>
      </w:r>
      <w:r w:rsidR="01367DE0" w:rsidRPr="00395014">
        <w:rPr>
          <w:rFonts w:ascii="Times New Roman" w:hAnsi="Times New Roman" w:cs="Times New Roman"/>
          <w:sz w:val="24"/>
          <w:szCs w:val="24"/>
          <w:lang w:val="et-EE"/>
        </w:rPr>
        <w:t xml:space="preserve">kontseptsiooni </w:t>
      </w:r>
      <w:r w:rsidR="01367DE0" w:rsidRPr="00395014">
        <w:rPr>
          <w:rFonts w:ascii="Times New Roman" w:hAnsi="Times New Roman" w:cs="Times New Roman"/>
          <w:sz w:val="24"/>
          <w:szCs w:val="24"/>
          <w:lang w:val="et-EE"/>
        </w:rPr>
        <w:t>välja töötamise</w:t>
      </w:r>
      <w:r w:rsidR="0BEC00C3" w:rsidRPr="00395014">
        <w:rPr>
          <w:rFonts w:ascii="Times New Roman" w:hAnsi="Times New Roman" w:cs="Times New Roman"/>
          <w:sz w:val="24"/>
          <w:szCs w:val="24"/>
          <w:lang w:val="et-EE"/>
        </w:rPr>
        <w:t>ks</w:t>
      </w:r>
      <w:r w:rsidR="01367DE0" w:rsidRPr="00395014">
        <w:rPr>
          <w:rFonts w:ascii="Times New Roman" w:hAnsi="Times New Roman" w:cs="Times New Roman"/>
          <w:sz w:val="24"/>
          <w:szCs w:val="24"/>
          <w:lang w:val="et-EE"/>
        </w:rPr>
        <w:t xml:space="preserve"> </w:t>
      </w:r>
      <w:r w:rsidR="0BEC00C3" w:rsidRPr="00395014">
        <w:rPr>
          <w:rFonts w:ascii="Times New Roman" w:hAnsi="Times New Roman" w:cs="Times New Roman"/>
          <w:sz w:val="24"/>
          <w:szCs w:val="24"/>
          <w:lang w:val="et-EE"/>
        </w:rPr>
        <w:t xml:space="preserve"> </w:t>
      </w:r>
      <w:r w:rsidR="01367DE0" w:rsidRPr="00395014">
        <w:rPr>
          <w:rFonts w:ascii="Times New Roman" w:hAnsi="Times New Roman" w:cs="Times New Roman"/>
          <w:sz w:val="24"/>
          <w:szCs w:val="24"/>
          <w:lang w:val="et-EE"/>
        </w:rPr>
        <w:t>ning prototüübi loomise</w:t>
      </w:r>
      <w:r w:rsidR="0BEC00C3" w:rsidRPr="00395014">
        <w:rPr>
          <w:rFonts w:ascii="Times New Roman" w:hAnsi="Times New Roman" w:cs="Times New Roman"/>
          <w:sz w:val="24"/>
          <w:szCs w:val="24"/>
          <w:lang w:val="et-EE"/>
        </w:rPr>
        <w:t>ks</w:t>
      </w:r>
      <w:r w:rsidR="01367DE0" w:rsidRPr="00395014">
        <w:rPr>
          <w:rFonts w:ascii="Times New Roman" w:hAnsi="Times New Roman" w:cs="Times New Roman"/>
          <w:sz w:val="24"/>
          <w:szCs w:val="24"/>
          <w:lang w:val="et-EE"/>
        </w:rPr>
        <w:t xml:space="preserve"> ja testimise</w:t>
      </w:r>
      <w:r w:rsidR="0BEC00C3" w:rsidRPr="00395014">
        <w:rPr>
          <w:rFonts w:ascii="Times New Roman" w:hAnsi="Times New Roman" w:cs="Times New Roman"/>
          <w:sz w:val="24"/>
          <w:szCs w:val="24"/>
          <w:lang w:val="et-EE"/>
        </w:rPr>
        <w:t>ks</w:t>
      </w:r>
      <w:r w:rsidR="02C4EAFA" w:rsidRPr="00395014">
        <w:rPr>
          <w:rFonts w:ascii="Times New Roman" w:hAnsi="Times New Roman" w:cs="Times New Roman"/>
          <w:sz w:val="24"/>
          <w:szCs w:val="24"/>
          <w:lang w:val="et-EE"/>
        </w:rPr>
        <w:t xml:space="preserve"> (eksperdi kulu)</w:t>
      </w:r>
      <w:r w:rsidR="01367DE0" w:rsidRPr="00395014">
        <w:rPr>
          <w:rFonts w:ascii="Times New Roman" w:hAnsi="Times New Roman" w:cs="Times New Roman"/>
          <w:sz w:val="24"/>
          <w:szCs w:val="24"/>
          <w:lang w:val="et-EE"/>
        </w:rPr>
        <w:t>.</w:t>
      </w:r>
    </w:p>
    <w:p w14:paraId="042A6316" w14:textId="0E97D68C" w:rsidR="0065172A" w:rsidRPr="00395014" w:rsidRDefault="4DCC77D1" w:rsidP="009772F4">
      <w:pPr>
        <w:spacing w:line="240" w:lineRule="auto"/>
        <w:rPr>
          <w:rFonts w:ascii="Times New Roman" w:hAnsi="Times New Roman" w:cs="Times New Roman"/>
          <w:sz w:val="24"/>
          <w:szCs w:val="24"/>
          <w:lang w:val="et-EE"/>
        </w:rPr>
      </w:pPr>
      <w:r w:rsidRPr="00395014">
        <w:rPr>
          <w:rFonts w:ascii="Times New Roman" w:hAnsi="Times New Roman" w:cs="Times New Roman"/>
          <w:b/>
          <w:bCs/>
          <w:sz w:val="24"/>
          <w:szCs w:val="24"/>
          <w:lang w:val="et-EE"/>
        </w:rPr>
        <w:t xml:space="preserve">5.2 </w:t>
      </w:r>
      <w:r w:rsidR="293811CA" w:rsidRPr="00395014">
        <w:rPr>
          <w:rFonts w:ascii="Times New Roman" w:hAnsi="Times New Roman" w:cs="Times New Roman"/>
          <w:b/>
          <w:bCs/>
          <w:sz w:val="24"/>
          <w:szCs w:val="24"/>
          <w:lang w:val="et-EE"/>
        </w:rPr>
        <w:t>SI-teemalise käsiraamatu koostamine ja levitamine</w:t>
      </w:r>
      <w:r w:rsidR="43AF271E" w:rsidRPr="00395014">
        <w:rPr>
          <w:rFonts w:ascii="Times New Roman" w:hAnsi="Times New Roman" w:cs="Times New Roman"/>
          <w:b/>
          <w:bCs/>
          <w:sz w:val="24"/>
          <w:szCs w:val="24"/>
          <w:lang w:val="et-EE"/>
        </w:rPr>
        <w:t xml:space="preserve"> </w:t>
      </w:r>
      <w:r w:rsidRPr="00395014">
        <w:rPr>
          <w:rFonts w:ascii="Times New Roman" w:hAnsi="Times New Roman" w:cs="Times New Roman"/>
          <w:sz w:val="24"/>
          <w:szCs w:val="24"/>
          <w:lang w:val="et-EE"/>
        </w:rPr>
        <w:t>(eelarve tabeli rida nr 5.2).</w:t>
      </w:r>
    </w:p>
    <w:p w14:paraId="6A5D7A0E" w14:textId="07B9573D" w:rsidR="70BC8BB0" w:rsidRPr="00395014" w:rsidRDefault="3076F143" w:rsidP="062F25B9">
      <w:pPr>
        <w:spacing w:line="240" w:lineRule="auto"/>
        <w:rPr>
          <w:rFonts w:ascii="Times New Roman" w:hAnsi="Times New Roman" w:cs="Times New Roman"/>
          <w:sz w:val="24"/>
          <w:szCs w:val="24"/>
          <w:lang w:val="et-EE"/>
        </w:rPr>
      </w:pPr>
      <w:r w:rsidRPr="00395014">
        <w:rPr>
          <w:rFonts w:ascii="Times New Roman" w:hAnsi="Times New Roman" w:cs="Times New Roman"/>
          <w:sz w:val="24"/>
          <w:szCs w:val="24"/>
          <w:lang w:val="et-EE"/>
        </w:rPr>
        <w:t>SI-teemalise käsiraamatu kontseptsiooni koostamine</w:t>
      </w:r>
      <w:r w:rsidR="00D47C4E">
        <w:rPr>
          <w:rFonts w:ascii="Times New Roman" w:hAnsi="Times New Roman" w:cs="Times New Roman"/>
          <w:sz w:val="24"/>
          <w:szCs w:val="24"/>
          <w:lang w:val="et-EE"/>
        </w:rPr>
        <w:t>:</w:t>
      </w:r>
      <w:r w:rsidRPr="00395014">
        <w:rPr>
          <w:rFonts w:ascii="Times New Roman" w:hAnsi="Times New Roman" w:cs="Times New Roman"/>
          <w:sz w:val="24"/>
          <w:szCs w:val="24"/>
          <w:lang w:val="et-EE"/>
        </w:rPr>
        <w:t xml:space="preserve"> 2025. aasta</w:t>
      </w:r>
      <w:r w:rsidR="0BEC00C3" w:rsidRPr="00395014">
        <w:rPr>
          <w:rFonts w:ascii="Times New Roman" w:hAnsi="Times New Roman" w:cs="Times New Roman"/>
          <w:sz w:val="24"/>
          <w:szCs w:val="24"/>
          <w:lang w:val="et-EE"/>
        </w:rPr>
        <w:t>ks on planeeritud</w:t>
      </w:r>
      <w:r w:rsidRPr="00395014">
        <w:rPr>
          <w:rFonts w:ascii="Times New Roman" w:hAnsi="Times New Roman" w:cs="Times New Roman"/>
          <w:sz w:val="24"/>
          <w:szCs w:val="24"/>
          <w:lang w:val="et-EE"/>
        </w:rPr>
        <w:t xml:space="preserve"> 2500</w:t>
      </w:r>
      <w:r w:rsidR="0BEC00C3" w:rsidRPr="00395014">
        <w:rPr>
          <w:rFonts w:ascii="Times New Roman" w:hAnsi="Times New Roman" w:cs="Times New Roman"/>
          <w:sz w:val="24"/>
          <w:szCs w:val="24"/>
          <w:lang w:val="et-EE"/>
        </w:rPr>
        <w:t xml:space="preserve"> eurot, mis </w:t>
      </w:r>
      <w:r w:rsidRPr="00395014">
        <w:rPr>
          <w:rFonts w:ascii="Times New Roman" w:hAnsi="Times New Roman" w:cs="Times New Roman"/>
          <w:sz w:val="24"/>
          <w:szCs w:val="24"/>
          <w:lang w:val="et-EE"/>
        </w:rPr>
        <w:t xml:space="preserve">on seotud kontseptsiooni välja töötamisega </w:t>
      </w:r>
      <w:r w:rsidR="0BEC00C3" w:rsidRPr="00395014">
        <w:rPr>
          <w:rFonts w:ascii="Times New Roman" w:hAnsi="Times New Roman" w:cs="Times New Roman"/>
          <w:sz w:val="24"/>
          <w:szCs w:val="24"/>
          <w:lang w:val="et-EE"/>
        </w:rPr>
        <w:t>(</w:t>
      </w:r>
      <w:r w:rsidRPr="00395014">
        <w:rPr>
          <w:rFonts w:ascii="Times New Roman" w:hAnsi="Times New Roman" w:cs="Times New Roman"/>
          <w:sz w:val="24"/>
          <w:szCs w:val="24"/>
          <w:lang w:val="et-EE"/>
        </w:rPr>
        <w:t>eksperdi kaasami</w:t>
      </w:r>
      <w:r w:rsidR="0BEC00C3" w:rsidRPr="00395014">
        <w:rPr>
          <w:rFonts w:ascii="Times New Roman" w:hAnsi="Times New Roman" w:cs="Times New Roman"/>
          <w:sz w:val="24"/>
          <w:szCs w:val="24"/>
          <w:lang w:val="et-EE"/>
        </w:rPr>
        <w:t>ne)</w:t>
      </w:r>
      <w:r w:rsidRPr="00395014">
        <w:rPr>
          <w:rFonts w:ascii="Times New Roman" w:hAnsi="Times New Roman" w:cs="Times New Roman"/>
          <w:sz w:val="24"/>
          <w:szCs w:val="24"/>
          <w:lang w:val="et-EE"/>
        </w:rPr>
        <w:t xml:space="preserve"> ja käsiraamatu koostamisega alustamisega.</w:t>
      </w:r>
    </w:p>
    <w:p w14:paraId="7AFF8C08" w14:textId="7B95487C" w:rsidR="0065172A" w:rsidRPr="00395014" w:rsidRDefault="49794738"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6. </w:t>
      </w:r>
      <w:proofErr w:type="spellStart"/>
      <w:r w:rsidRPr="00395014">
        <w:rPr>
          <w:rFonts w:ascii="Times New Roman" w:hAnsi="Times New Roman" w:cs="Times New Roman"/>
          <w:b/>
          <w:bCs/>
          <w:sz w:val="24"/>
          <w:szCs w:val="24"/>
          <w:lang w:val="et-EE"/>
        </w:rPr>
        <w:t>Horistontaalsed</w:t>
      </w:r>
      <w:proofErr w:type="spellEnd"/>
      <w:r w:rsidR="1673DB82" w:rsidRPr="00395014">
        <w:rPr>
          <w:rFonts w:ascii="Times New Roman" w:hAnsi="Times New Roman" w:cs="Times New Roman"/>
          <w:b/>
          <w:bCs/>
          <w:sz w:val="24"/>
          <w:szCs w:val="24"/>
          <w:lang w:val="et-EE"/>
        </w:rPr>
        <w:t xml:space="preserve"> kulud</w:t>
      </w:r>
    </w:p>
    <w:p w14:paraId="365B6660" w14:textId="6132B926" w:rsidR="007123E1" w:rsidRPr="00395014" w:rsidRDefault="1673DB82" w:rsidP="009772F4">
      <w:pPr>
        <w:spacing w:line="240" w:lineRule="auto"/>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6.1 Otsesed </w:t>
      </w:r>
      <w:r w:rsidR="514C2032" w:rsidRPr="00395014">
        <w:rPr>
          <w:rFonts w:ascii="Times New Roman" w:hAnsi="Times New Roman" w:cs="Times New Roman"/>
          <w:b/>
          <w:bCs/>
          <w:sz w:val="24"/>
          <w:szCs w:val="24"/>
          <w:lang w:val="et-EE"/>
        </w:rPr>
        <w:t>personali</w:t>
      </w:r>
      <w:r w:rsidRPr="00395014">
        <w:rPr>
          <w:rFonts w:ascii="Times New Roman" w:hAnsi="Times New Roman" w:cs="Times New Roman"/>
          <w:b/>
          <w:bCs/>
          <w:sz w:val="24"/>
          <w:szCs w:val="24"/>
          <w:lang w:val="et-EE"/>
        </w:rPr>
        <w:t>kulud</w:t>
      </w:r>
      <w:r w:rsidR="514C2032" w:rsidRPr="00395014">
        <w:rPr>
          <w:rFonts w:ascii="Times New Roman" w:hAnsi="Times New Roman" w:cs="Times New Roman"/>
          <w:b/>
          <w:bCs/>
          <w:sz w:val="24"/>
          <w:szCs w:val="24"/>
          <w:lang w:val="et-EE"/>
        </w:rPr>
        <w:t xml:space="preserve"> </w:t>
      </w:r>
      <w:r w:rsidR="514C2032" w:rsidRPr="00395014">
        <w:rPr>
          <w:rFonts w:ascii="Times New Roman" w:eastAsia="Times New Roman" w:hAnsi="Times New Roman" w:cs="Times New Roman"/>
          <w:kern w:val="0"/>
          <w:sz w:val="24"/>
          <w:szCs w:val="24"/>
          <w:lang w:val="et-EE" w:eastAsia="en-GB"/>
          <w14:ligatures w14:val="none"/>
        </w:rPr>
        <w:t>(eelarve tabeli rida 6.1)</w:t>
      </w:r>
    </w:p>
    <w:p w14:paraId="4C2A14D9" w14:textId="16F1F429" w:rsidR="00B26F0F" w:rsidRPr="00395014" w:rsidRDefault="545D0C28" w:rsidP="062F25B9">
      <w:pPr>
        <w:rPr>
          <w:rFonts w:ascii="Times New Roman" w:hAnsi="Times New Roman" w:cs="Times New Roman"/>
          <w:sz w:val="24"/>
          <w:szCs w:val="24"/>
          <w:lang w:val="et-EE" w:eastAsia="en-GB"/>
        </w:rPr>
      </w:pPr>
      <w:r w:rsidRPr="00395014">
        <w:rPr>
          <w:rFonts w:ascii="Times New Roman" w:hAnsi="Times New Roman" w:cs="Times New Roman"/>
          <w:sz w:val="24"/>
          <w:szCs w:val="24"/>
          <w:lang w:val="et-EE" w:eastAsia="en-GB"/>
        </w:rPr>
        <w:t>P</w:t>
      </w:r>
      <w:r w:rsidR="02C4EAFA" w:rsidRPr="00395014">
        <w:rPr>
          <w:rFonts w:ascii="Times New Roman" w:hAnsi="Times New Roman" w:cs="Times New Roman"/>
          <w:sz w:val="24"/>
          <w:szCs w:val="24"/>
          <w:lang w:val="et-EE" w:eastAsia="en-GB"/>
        </w:rPr>
        <w:t>rojekti p</w:t>
      </w:r>
      <w:r w:rsidRPr="00395014">
        <w:rPr>
          <w:rFonts w:ascii="Times New Roman" w:hAnsi="Times New Roman" w:cs="Times New Roman"/>
          <w:sz w:val="24"/>
          <w:szCs w:val="24"/>
          <w:lang w:val="et-EE" w:eastAsia="en-GB"/>
        </w:rPr>
        <w:t>ersonali palgakuludeks</w:t>
      </w:r>
      <w:r w:rsidR="65EA96ED" w:rsidRPr="00395014">
        <w:rPr>
          <w:rFonts w:ascii="Times New Roman" w:hAnsi="Times New Roman" w:cs="Times New Roman"/>
          <w:sz w:val="24"/>
          <w:szCs w:val="24"/>
          <w:lang w:val="et-EE" w:eastAsia="en-GB"/>
        </w:rPr>
        <w:t xml:space="preserve"> on planeeritud</w:t>
      </w:r>
      <w:r w:rsidRPr="00395014">
        <w:rPr>
          <w:rFonts w:ascii="Times New Roman" w:hAnsi="Times New Roman" w:cs="Times New Roman"/>
          <w:sz w:val="24"/>
          <w:szCs w:val="24"/>
          <w:lang w:val="et-EE" w:eastAsia="en-GB"/>
        </w:rPr>
        <w:t xml:space="preserve"> </w:t>
      </w:r>
      <w:r w:rsidR="3F1F40B3" w:rsidRPr="00395014">
        <w:rPr>
          <w:rFonts w:ascii="Times New Roman" w:hAnsi="Times New Roman" w:cs="Times New Roman"/>
          <w:sz w:val="24"/>
          <w:szCs w:val="24"/>
          <w:lang w:val="et-EE" w:eastAsia="en-GB"/>
        </w:rPr>
        <w:t>167</w:t>
      </w:r>
      <w:r w:rsidR="00D47C4E">
        <w:rPr>
          <w:rFonts w:ascii="Times New Roman" w:hAnsi="Times New Roman" w:cs="Times New Roman"/>
          <w:sz w:val="24"/>
          <w:szCs w:val="24"/>
          <w:lang w:val="et-EE" w:eastAsia="en-GB"/>
        </w:rPr>
        <w:t xml:space="preserve"> </w:t>
      </w:r>
      <w:r w:rsidR="3F1F40B3" w:rsidRPr="00395014">
        <w:rPr>
          <w:rFonts w:ascii="Times New Roman" w:hAnsi="Times New Roman" w:cs="Times New Roman"/>
          <w:sz w:val="24"/>
          <w:szCs w:val="24"/>
          <w:lang w:val="et-EE" w:eastAsia="en-GB"/>
        </w:rPr>
        <w:t xml:space="preserve">723 </w:t>
      </w:r>
      <w:r w:rsidR="00AF5CA3">
        <w:rPr>
          <w:rFonts w:ascii="Times New Roman" w:hAnsi="Times New Roman" w:cs="Times New Roman"/>
          <w:sz w:val="24"/>
          <w:szCs w:val="24"/>
          <w:lang w:val="et-EE" w:eastAsia="en-GB"/>
        </w:rPr>
        <w:t xml:space="preserve"> </w:t>
      </w:r>
      <w:r w:rsidRPr="00395014">
        <w:rPr>
          <w:rFonts w:ascii="Times New Roman" w:hAnsi="Times New Roman" w:cs="Times New Roman"/>
          <w:sz w:val="24"/>
          <w:szCs w:val="24"/>
          <w:lang w:val="et-EE" w:eastAsia="en-GB"/>
        </w:rPr>
        <w:t>eurot. Personali palgakulud sisaldavad projektijuhi</w:t>
      </w:r>
      <w:r w:rsidR="7DFE9373" w:rsidRPr="00395014">
        <w:rPr>
          <w:rFonts w:ascii="Times New Roman" w:hAnsi="Times New Roman" w:cs="Times New Roman"/>
          <w:sz w:val="24"/>
          <w:szCs w:val="24"/>
          <w:lang w:val="et-EE" w:eastAsia="en-GB"/>
        </w:rPr>
        <w:t xml:space="preserve">, </w:t>
      </w:r>
      <w:r w:rsidR="3ED25594" w:rsidRPr="00395014">
        <w:rPr>
          <w:rFonts w:ascii="Times New Roman" w:hAnsi="Times New Roman" w:cs="Times New Roman"/>
          <w:sz w:val="24"/>
          <w:szCs w:val="24"/>
          <w:lang w:val="et-EE" w:eastAsia="en-GB"/>
        </w:rPr>
        <w:t xml:space="preserve">alategevuste </w:t>
      </w:r>
      <w:r w:rsidR="7DFE9373" w:rsidRPr="00395014">
        <w:rPr>
          <w:rFonts w:ascii="Times New Roman" w:hAnsi="Times New Roman" w:cs="Times New Roman"/>
          <w:sz w:val="24"/>
          <w:szCs w:val="24"/>
          <w:lang w:val="et-EE" w:eastAsia="en-GB"/>
        </w:rPr>
        <w:t>koordinaatorite</w:t>
      </w:r>
      <w:r w:rsidR="6FEE3C8A" w:rsidRPr="00395014">
        <w:rPr>
          <w:rFonts w:ascii="Times New Roman" w:hAnsi="Times New Roman" w:cs="Times New Roman"/>
          <w:sz w:val="24"/>
          <w:szCs w:val="24"/>
          <w:lang w:val="et-EE" w:eastAsia="en-GB"/>
        </w:rPr>
        <w:t xml:space="preserve"> ja</w:t>
      </w:r>
      <w:r w:rsidR="7DFE9373" w:rsidRPr="00395014">
        <w:rPr>
          <w:rFonts w:ascii="Times New Roman" w:hAnsi="Times New Roman" w:cs="Times New Roman"/>
          <w:sz w:val="24"/>
          <w:szCs w:val="24"/>
          <w:lang w:val="et-EE" w:eastAsia="en-GB"/>
        </w:rPr>
        <w:t xml:space="preserve"> kommunikatsioonispetsialisti</w:t>
      </w:r>
      <w:r w:rsidR="1818B57D" w:rsidRPr="00395014">
        <w:rPr>
          <w:rFonts w:ascii="Times New Roman" w:hAnsi="Times New Roman" w:cs="Times New Roman"/>
          <w:sz w:val="24"/>
          <w:szCs w:val="24"/>
          <w:lang w:val="et-EE" w:eastAsia="en-GB"/>
        </w:rPr>
        <w:t xml:space="preserve"> töötasusid</w:t>
      </w:r>
      <w:r w:rsidR="0BEC00C3" w:rsidRPr="00395014">
        <w:rPr>
          <w:rFonts w:ascii="Times New Roman" w:hAnsi="Times New Roman" w:cs="Times New Roman"/>
          <w:sz w:val="24"/>
          <w:szCs w:val="24"/>
          <w:lang w:val="et-EE" w:eastAsia="en-GB"/>
        </w:rPr>
        <w:t xml:space="preserve"> (täiskoormus)</w:t>
      </w:r>
      <w:r w:rsidR="1818B57D" w:rsidRPr="00395014">
        <w:rPr>
          <w:rFonts w:ascii="Times New Roman" w:hAnsi="Times New Roman" w:cs="Times New Roman"/>
          <w:sz w:val="24"/>
          <w:szCs w:val="24"/>
          <w:lang w:val="et-EE" w:eastAsia="en-GB"/>
        </w:rPr>
        <w:t xml:space="preserve"> ning </w:t>
      </w:r>
      <w:r w:rsidR="38486C97" w:rsidRPr="00395014">
        <w:rPr>
          <w:rFonts w:ascii="Times New Roman" w:hAnsi="Times New Roman" w:cs="Times New Roman"/>
          <w:sz w:val="24"/>
          <w:szCs w:val="24"/>
          <w:lang w:val="et-EE" w:eastAsia="en-GB"/>
        </w:rPr>
        <w:t>alamtegevuste</w:t>
      </w:r>
      <w:r w:rsidR="6041151C" w:rsidRPr="00395014">
        <w:rPr>
          <w:rFonts w:ascii="Times New Roman" w:hAnsi="Times New Roman" w:cs="Times New Roman"/>
          <w:sz w:val="24"/>
          <w:szCs w:val="24"/>
          <w:lang w:val="et-EE" w:eastAsia="en-GB"/>
        </w:rPr>
        <w:t>ga seotud</w:t>
      </w:r>
      <w:r w:rsidR="38486C97" w:rsidRPr="00395014">
        <w:rPr>
          <w:rFonts w:ascii="Times New Roman" w:hAnsi="Times New Roman" w:cs="Times New Roman"/>
          <w:sz w:val="24"/>
          <w:szCs w:val="24"/>
          <w:lang w:val="et-EE" w:eastAsia="en-GB"/>
        </w:rPr>
        <w:t xml:space="preserve"> </w:t>
      </w:r>
      <w:r w:rsidR="7DFE9373" w:rsidRPr="00395014">
        <w:rPr>
          <w:rFonts w:ascii="Times New Roman" w:hAnsi="Times New Roman" w:cs="Times New Roman"/>
          <w:sz w:val="24"/>
          <w:szCs w:val="24"/>
          <w:lang w:val="et-EE" w:eastAsia="en-GB"/>
        </w:rPr>
        <w:t>IT-spetsialisti</w:t>
      </w:r>
      <w:r w:rsidR="3EDC34B8" w:rsidRPr="00395014">
        <w:rPr>
          <w:rFonts w:ascii="Times New Roman" w:hAnsi="Times New Roman" w:cs="Times New Roman"/>
          <w:sz w:val="24"/>
          <w:szCs w:val="24"/>
          <w:lang w:val="et-EE" w:eastAsia="en-GB"/>
        </w:rPr>
        <w:t>de</w:t>
      </w:r>
      <w:r w:rsidRPr="00395014">
        <w:rPr>
          <w:rFonts w:ascii="Times New Roman" w:hAnsi="Times New Roman" w:cs="Times New Roman"/>
          <w:sz w:val="24"/>
          <w:szCs w:val="24"/>
          <w:lang w:val="et-EE" w:eastAsia="en-GB"/>
        </w:rPr>
        <w:t xml:space="preserve"> </w:t>
      </w:r>
      <w:r w:rsidR="65EA96ED" w:rsidRPr="00395014">
        <w:rPr>
          <w:rFonts w:ascii="Times New Roman" w:hAnsi="Times New Roman" w:cs="Times New Roman"/>
          <w:sz w:val="24"/>
          <w:szCs w:val="24"/>
          <w:lang w:val="et-EE" w:eastAsia="en-GB"/>
        </w:rPr>
        <w:t>(</w:t>
      </w:r>
      <w:r w:rsidR="60CDBEFC" w:rsidRPr="00395014">
        <w:rPr>
          <w:rFonts w:ascii="Times New Roman" w:hAnsi="Times New Roman" w:cs="Times New Roman"/>
          <w:sz w:val="24"/>
          <w:szCs w:val="24"/>
          <w:lang w:val="et-EE" w:eastAsia="en-GB"/>
        </w:rPr>
        <w:t xml:space="preserve">kokku </w:t>
      </w:r>
      <w:r w:rsidR="65EA96ED" w:rsidRPr="00395014">
        <w:rPr>
          <w:rFonts w:ascii="Times New Roman" w:hAnsi="Times New Roman" w:cs="Times New Roman"/>
          <w:sz w:val="24"/>
          <w:szCs w:val="24"/>
          <w:lang w:val="et-EE" w:eastAsia="en-GB"/>
        </w:rPr>
        <w:t xml:space="preserve">0,5 koormusega) </w:t>
      </w:r>
      <w:r w:rsidRPr="00395014">
        <w:rPr>
          <w:rFonts w:ascii="Times New Roman" w:hAnsi="Times New Roman" w:cs="Times New Roman"/>
          <w:sz w:val="24"/>
          <w:szCs w:val="24"/>
          <w:lang w:val="et-EE" w:eastAsia="en-GB"/>
        </w:rPr>
        <w:t>töötas</w:t>
      </w:r>
      <w:r w:rsidR="5A3B96B5" w:rsidRPr="00395014">
        <w:rPr>
          <w:rFonts w:ascii="Times New Roman" w:hAnsi="Times New Roman" w:cs="Times New Roman"/>
          <w:sz w:val="24"/>
          <w:szCs w:val="24"/>
          <w:lang w:val="et-EE" w:eastAsia="en-GB"/>
        </w:rPr>
        <w:t>usid.</w:t>
      </w:r>
      <w:r w:rsidR="0B6DCE48" w:rsidRPr="00395014">
        <w:rPr>
          <w:rFonts w:ascii="Times New Roman" w:hAnsi="Times New Roman" w:cs="Times New Roman"/>
          <w:sz w:val="24"/>
          <w:szCs w:val="24"/>
          <w:lang w:val="et-EE" w:eastAsia="en-GB"/>
        </w:rPr>
        <w:t xml:space="preserve"> </w:t>
      </w:r>
    </w:p>
    <w:p w14:paraId="056EA3F3" w14:textId="08799CC4" w:rsidR="00B26F0F" w:rsidRPr="00395014" w:rsidRDefault="545D0C28" w:rsidP="062F25B9">
      <w:pPr>
        <w:rPr>
          <w:rFonts w:ascii="Times New Roman" w:hAnsi="Times New Roman" w:cs="Times New Roman"/>
          <w:sz w:val="24"/>
          <w:szCs w:val="24"/>
          <w:lang w:val="et-EE" w:eastAsia="en-GB"/>
        </w:rPr>
      </w:pPr>
      <w:r w:rsidRPr="00395014">
        <w:rPr>
          <w:rFonts w:ascii="Times New Roman" w:hAnsi="Times New Roman" w:cs="Times New Roman"/>
          <w:sz w:val="24"/>
          <w:szCs w:val="24"/>
          <w:lang w:val="et-EE" w:eastAsia="en-GB"/>
        </w:rPr>
        <w:t xml:space="preserve">Personali </w:t>
      </w:r>
      <w:r w:rsidR="0B6DCE48" w:rsidRPr="00395014">
        <w:rPr>
          <w:rFonts w:ascii="Times New Roman" w:hAnsi="Times New Roman" w:cs="Times New Roman"/>
          <w:sz w:val="24"/>
          <w:szCs w:val="24"/>
          <w:lang w:val="et-EE" w:eastAsia="en-GB"/>
        </w:rPr>
        <w:t>siseriiklike ja välis</w:t>
      </w:r>
      <w:r w:rsidRPr="00395014">
        <w:rPr>
          <w:rFonts w:ascii="Times New Roman" w:hAnsi="Times New Roman" w:cs="Times New Roman"/>
          <w:sz w:val="24"/>
          <w:szCs w:val="24"/>
          <w:lang w:val="et-EE" w:eastAsia="en-GB"/>
        </w:rPr>
        <w:t>lähetus</w:t>
      </w:r>
      <w:r w:rsidR="0B6DCE48" w:rsidRPr="00395014">
        <w:rPr>
          <w:rFonts w:ascii="Times New Roman" w:hAnsi="Times New Roman" w:cs="Times New Roman"/>
          <w:sz w:val="24"/>
          <w:szCs w:val="24"/>
          <w:lang w:val="et-EE" w:eastAsia="en-GB"/>
        </w:rPr>
        <w:t>te ning</w:t>
      </w:r>
      <w:r w:rsidRPr="00395014">
        <w:rPr>
          <w:rFonts w:ascii="Times New Roman" w:hAnsi="Times New Roman" w:cs="Times New Roman"/>
          <w:sz w:val="24"/>
          <w:szCs w:val="24"/>
          <w:lang w:val="et-EE" w:eastAsia="en-GB"/>
        </w:rPr>
        <w:t xml:space="preserve"> </w:t>
      </w:r>
      <w:r w:rsidRPr="00395014">
        <w:rPr>
          <w:rFonts w:ascii="Times New Roman" w:hAnsi="Times New Roman" w:cs="Times New Roman"/>
          <w:sz w:val="24"/>
          <w:szCs w:val="24"/>
          <w:lang w:val="et-EE" w:eastAsia="en-GB"/>
        </w:rPr>
        <w:t>transpordi</w:t>
      </w:r>
      <w:r w:rsidR="00D47C4E">
        <w:rPr>
          <w:rFonts w:ascii="Times New Roman" w:hAnsi="Times New Roman" w:cs="Times New Roman"/>
          <w:sz w:val="24"/>
          <w:szCs w:val="24"/>
          <w:lang w:val="et-EE" w:eastAsia="en-GB"/>
        </w:rPr>
        <w:t>-</w:t>
      </w:r>
      <w:r w:rsidR="4C05F4A5" w:rsidRPr="00395014">
        <w:rPr>
          <w:rFonts w:ascii="Times New Roman" w:hAnsi="Times New Roman" w:cs="Times New Roman"/>
          <w:sz w:val="24"/>
          <w:szCs w:val="24"/>
          <w:lang w:val="et-EE" w:eastAsia="en-GB"/>
        </w:rPr>
        <w:t xml:space="preserve"> ja majutus</w:t>
      </w:r>
      <w:r w:rsidRPr="00395014">
        <w:rPr>
          <w:rFonts w:ascii="Times New Roman" w:hAnsi="Times New Roman" w:cs="Times New Roman"/>
          <w:sz w:val="24"/>
          <w:szCs w:val="24"/>
          <w:lang w:val="et-EE" w:eastAsia="en-GB"/>
        </w:rPr>
        <w:t xml:space="preserve">kuludeks on planeeritud </w:t>
      </w:r>
      <w:r w:rsidR="00A854FF">
        <w:rPr>
          <w:rFonts w:ascii="Times New Roman" w:hAnsi="Times New Roman" w:cs="Times New Roman"/>
          <w:sz w:val="24"/>
          <w:szCs w:val="24"/>
          <w:lang w:val="et-EE" w:eastAsia="en-GB"/>
        </w:rPr>
        <w:t>19</w:t>
      </w:r>
      <w:r w:rsidR="00D47C4E">
        <w:rPr>
          <w:rFonts w:ascii="Times New Roman" w:hAnsi="Times New Roman" w:cs="Times New Roman"/>
          <w:sz w:val="24"/>
          <w:szCs w:val="24"/>
          <w:lang w:val="et-EE" w:eastAsia="en-GB"/>
        </w:rPr>
        <w:t xml:space="preserve"> </w:t>
      </w:r>
      <w:r w:rsidR="12CEBF62" w:rsidRPr="00395014">
        <w:rPr>
          <w:rFonts w:ascii="Times New Roman" w:hAnsi="Times New Roman" w:cs="Times New Roman"/>
          <w:sz w:val="24"/>
          <w:szCs w:val="24"/>
          <w:lang w:val="et-EE" w:eastAsia="en-GB"/>
        </w:rPr>
        <w:t>00</w:t>
      </w:r>
      <w:r w:rsidR="5083B4EB" w:rsidRPr="00395014">
        <w:rPr>
          <w:rFonts w:ascii="Times New Roman" w:hAnsi="Times New Roman" w:cs="Times New Roman"/>
          <w:sz w:val="24"/>
          <w:szCs w:val="24"/>
          <w:lang w:val="et-EE" w:eastAsia="en-GB"/>
        </w:rPr>
        <w:t xml:space="preserve">0 </w:t>
      </w:r>
      <w:r w:rsidR="0BEC00C3" w:rsidRPr="00395014">
        <w:rPr>
          <w:rFonts w:ascii="Times New Roman" w:hAnsi="Times New Roman" w:cs="Times New Roman"/>
          <w:sz w:val="24"/>
          <w:szCs w:val="24"/>
          <w:lang w:val="et-EE" w:eastAsia="en-GB"/>
        </w:rPr>
        <w:t xml:space="preserve">eurot, </w:t>
      </w:r>
      <w:r w:rsidR="464EC375" w:rsidRPr="00395014">
        <w:rPr>
          <w:rFonts w:ascii="Times New Roman" w:hAnsi="Times New Roman" w:cs="Times New Roman"/>
          <w:sz w:val="24"/>
          <w:szCs w:val="24"/>
          <w:lang w:val="et-EE" w:eastAsia="en-GB"/>
        </w:rPr>
        <w:t xml:space="preserve">mis on seotud programmi töötajate </w:t>
      </w:r>
      <w:r w:rsidR="139660A3" w:rsidRPr="00395014">
        <w:rPr>
          <w:rFonts w:ascii="Times New Roman" w:hAnsi="Times New Roman" w:cs="Times New Roman"/>
          <w:sz w:val="24"/>
          <w:szCs w:val="24"/>
          <w:lang w:val="et-EE" w:eastAsia="en-GB"/>
        </w:rPr>
        <w:t>osalemisega</w:t>
      </w:r>
      <w:r w:rsidR="00D47C4E">
        <w:rPr>
          <w:rFonts w:ascii="Times New Roman" w:hAnsi="Times New Roman" w:cs="Times New Roman"/>
          <w:sz w:val="24"/>
          <w:szCs w:val="24"/>
          <w:lang w:val="et-EE" w:eastAsia="en-GB"/>
        </w:rPr>
        <w:t xml:space="preserve"> (sh</w:t>
      </w:r>
      <w:r w:rsidR="464EC375" w:rsidRPr="00395014">
        <w:rPr>
          <w:rFonts w:ascii="Times New Roman" w:hAnsi="Times New Roman" w:cs="Times New Roman"/>
          <w:sz w:val="24"/>
          <w:szCs w:val="24"/>
          <w:lang w:val="et-EE" w:eastAsia="en-GB"/>
        </w:rPr>
        <w:t xml:space="preserve"> esinemisega ja esindamisega</w:t>
      </w:r>
      <w:r w:rsidR="00D47C4E">
        <w:rPr>
          <w:rFonts w:ascii="Times New Roman" w:hAnsi="Times New Roman" w:cs="Times New Roman"/>
          <w:sz w:val="24"/>
          <w:szCs w:val="24"/>
          <w:lang w:val="et-EE" w:eastAsia="en-GB"/>
        </w:rPr>
        <w:t>)</w:t>
      </w:r>
      <w:r w:rsidR="464EC375" w:rsidRPr="00395014">
        <w:rPr>
          <w:rFonts w:ascii="Times New Roman" w:hAnsi="Times New Roman" w:cs="Times New Roman"/>
          <w:sz w:val="24"/>
          <w:szCs w:val="24"/>
          <w:lang w:val="et-EE" w:eastAsia="en-GB"/>
        </w:rPr>
        <w:t xml:space="preserve"> nii </w:t>
      </w:r>
      <w:r w:rsidR="528DA019" w:rsidRPr="00395014">
        <w:rPr>
          <w:rFonts w:ascii="Times New Roman" w:hAnsi="Times New Roman" w:cs="Times New Roman"/>
          <w:sz w:val="24"/>
          <w:szCs w:val="24"/>
          <w:lang w:val="et-EE" w:eastAsia="en-GB"/>
        </w:rPr>
        <w:t>horisontaalsetes</w:t>
      </w:r>
      <w:r w:rsidR="464EC375" w:rsidRPr="00395014">
        <w:rPr>
          <w:rFonts w:ascii="Times New Roman" w:hAnsi="Times New Roman" w:cs="Times New Roman"/>
          <w:sz w:val="24"/>
          <w:szCs w:val="24"/>
          <w:lang w:val="et-EE" w:eastAsia="en-GB"/>
        </w:rPr>
        <w:t xml:space="preserve"> tegevuste kui alategevuste korraldamise</w:t>
      </w:r>
      <w:r w:rsidR="00D47C4E">
        <w:rPr>
          <w:rFonts w:ascii="Times New Roman" w:hAnsi="Times New Roman" w:cs="Times New Roman"/>
          <w:sz w:val="24"/>
          <w:szCs w:val="24"/>
          <w:lang w:val="et-EE" w:eastAsia="en-GB"/>
        </w:rPr>
        <w:t>s</w:t>
      </w:r>
      <w:r w:rsidR="464EC375" w:rsidRPr="00395014">
        <w:rPr>
          <w:rFonts w:ascii="Times New Roman" w:hAnsi="Times New Roman" w:cs="Times New Roman"/>
          <w:sz w:val="24"/>
          <w:szCs w:val="24"/>
          <w:lang w:val="et-EE" w:eastAsia="en-GB"/>
        </w:rPr>
        <w:t xml:space="preserve"> ja</w:t>
      </w:r>
      <w:r w:rsidR="4A77FC2B" w:rsidRPr="00395014">
        <w:rPr>
          <w:rFonts w:ascii="Times New Roman" w:hAnsi="Times New Roman" w:cs="Times New Roman"/>
          <w:sz w:val="24"/>
          <w:szCs w:val="24"/>
          <w:lang w:val="et-EE" w:eastAsia="en-GB"/>
        </w:rPr>
        <w:t xml:space="preserve"> ellu viimise</w:t>
      </w:r>
      <w:r w:rsidR="00D47C4E">
        <w:rPr>
          <w:rFonts w:ascii="Times New Roman" w:hAnsi="Times New Roman" w:cs="Times New Roman"/>
          <w:sz w:val="24"/>
          <w:szCs w:val="24"/>
          <w:lang w:val="et-EE" w:eastAsia="en-GB"/>
        </w:rPr>
        <w:t>s</w:t>
      </w:r>
      <w:r w:rsidR="4A77FC2B" w:rsidRPr="00395014">
        <w:rPr>
          <w:rFonts w:ascii="Times New Roman" w:hAnsi="Times New Roman" w:cs="Times New Roman"/>
          <w:sz w:val="24"/>
          <w:szCs w:val="24"/>
          <w:lang w:val="et-EE" w:eastAsia="en-GB"/>
        </w:rPr>
        <w:t xml:space="preserve">. </w:t>
      </w:r>
    </w:p>
    <w:p w14:paraId="637F14FF" w14:textId="34FD686E" w:rsidR="00832741" w:rsidRPr="00395014" w:rsidRDefault="02C4EAFA" w:rsidP="062F25B9">
      <w:pPr>
        <w:rPr>
          <w:rFonts w:ascii="Times New Roman" w:hAnsi="Times New Roman" w:cs="Times New Roman"/>
          <w:sz w:val="24"/>
          <w:szCs w:val="24"/>
          <w:lang w:val="et-EE" w:eastAsia="en-GB"/>
        </w:rPr>
      </w:pPr>
      <w:r w:rsidRPr="00395014">
        <w:rPr>
          <w:rFonts w:ascii="Times New Roman" w:hAnsi="Times New Roman" w:cs="Times New Roman"/>
          <w:sz w:val="24"/>
          <w:szCs w:val="24"/>
          <w:lang w:val="et-EE" w:eastAsia="en-GB"/>
        </w:rPr>
        <w:t>Projekti personali tervisekontrolli</w:t>
      </w:r>
      <w:r w:rsidR="0B6DCE48" w:rsidRPr="00395014">
        <w:rPr>
          <w:rFonts w:ascii="Times New Roman" w:hAnsi="Times New Roman" w:cs="Times New Roman"/>
          <w:sz w:val="24"/>
          <w:szCs w:val="24"/>
          <w:lang w:val="et-EE" w:eastAsia="en-GB"/>
        </w:rPr>
        <w:t xml:space="preserve"> kulud</w:t>
      </w:r>
      <w:r w:rsidR="738AEF5A" w:rsidRPr="00395014">
        <w:rPr>
          <w:rFonts w:ascii="Times New Roman" w:hAnsi="Times New Roman" w:cs="Times New Roman"/>
          <w:sz w:val="24"/>
          <w:szCs w:val="24"/>
          <w:lang w:val="et-EE" w:eastAsia="en-GB"/>
        </w:rPr>
        <w:t>:</w:t>
      </w:r>
      <w:r w:rsidR="0B6DCE48" w:rsidRPr="00395014">
        <w:rPr>
          <w:rFonts w:ascii="Times New Roman" w:hAnsi="Times New Roman" w:cs="Times New Roman"/>
          <w:sz w:val="24"/>
          <w:szCs w:val="24"/>
          <w:lang w:val="et-EE" w:eastAsia="en-GB"/>
        </w:rPr>
        <w:t xml:space="preserve"> </w:t>
      </w:r>
      <w:r w:rsidR="39DA540D" w:rsidRPr="00395014">
        <w:rPr>
          <w:rFonts w:ascii="Times New Roman" w:hAnsi="Times New Roman" w:cs="Times New Roman"/>
          <w:sz w:val="24"/>
          <w:szCs w:val="24"/>
          <w:lang w:val="et-EE" w:eastAsia="en-GB"/>
        </w:rPr>
        <w:t xml:space="preserve">200 </w:t>
      </w:r>
      <w:r w:rsidR="006761D5" w:rsidRPr="00395014">
        <w:rPr>
          <w:rFonts w:ascii="Times New Roman" w:hAnsi="Times New Roman" w:cs="Times New Roman"/>
          <w:sz w:val="24"/>
          <w:szCs w:val="24"/>
          <w:lang w:val="et-EE" w:eastAsia="en-GB"/>
        </w:rPr>
        <w:t>eurot</w:t>
      </w:r>
    </w:p>
    <w:p w14:paraId="48F6942C" w14:textId="1494B4C1" w:rsidR="00F81A7A" w:rsidRPr="00395014" w:rsidRDefault="02C4EAFA" w:rsidP="062F25B9">
      <w:pPr>
        <w:rPr>
          <w:rFonts w:ascii="Times New Roman" w:hAnsi="Times New Roman" w:cs="Times New Roman"/>
          <w:sz w:val="24"/>
          <w:szCs w:val="24"/>
          <w:lang w:val="et-EE" w:eastAsia="en-GB"/>
        </w:rPr>
      </w:pPr>
      <w:r w:rsidRPr="00395014">
        <w:rPr>
          <w:rFonts w:ascii="Times New Roman" w:hAnsi="Times New Roman" w:cs="Times New Roman"/>
          <w:sz w:val="24"/>
          <w:szCs w:val="24"/>
          <w:lang w:val="et-EE" w:eastAsia="en-GB"/>
        </w:rPr>
        <w:t xml:space="preserve">Projekti </w:t>
      </w:r>
      <w:r w:rsidRPr="00395014">
        <w:rPr>
          <w:rFonts w:ascii="Times New Roman" w:hAnsi="Times New Roman" w:cs="Times New Roman"/>
          <w:sz w:val="24"/>
          <w:szCs w:val="24"/>
          <w:lang w:val="et-EE" w:eastAsia="en-GB"/>
        </w:rPr>
        <w:t>personali k</w:t>
      </w:r>
      <w:r w:rsidR="7255C67F" w:rsidRPr="00395014">
        <w:rPr>
          <w:rFonts w:ascii="Times New Roman" w:hAnsi="Times New Roman" w:cs="Times New Roman"/>
          <w:sz w:val="24"/>
          <w:szCs w:val="24"/>
          <w:lang w:val="et-EE" w:eastAsia="en-GB"/>
        </w:rPr>
        <w:t>oolituskulud</w:t>
      </w:r>
      <w:r w:rsidR="754B99F0" w:rsidRPr="00395014">
        <w:rPr>
          <w:rFonts w:ascii="Times New Roman" w:hAnsi="Times New Roman" w:cs="Times New Roman"/>
          <w:sz w:val="24"/>
          <w:szCs w:val="24"/>
          <w:lang w:val="et-EE" w:eastAsia="en-GB"/>
        </w:rPr>
        <w:t xml:space="preserve"> vastavalt </w:t>
      </w:r>
      <w:r w:rsidR="66327CD6" w:rsidRPr="00395014">
        <w:rPr>
          <w:rFonts w:ascii="Times New Roman" w:hAnsi="Times New Roman" w:cs="Times New Roman"/>
          <w:sz w:val="24"/>
          <w:szCs w:val="24"/>
          <w:lang w:val="et-EE" w:eastAsia="en-GB"/>
        </w:rPr>
        <w:t>rakendamise jooksul selguvatele vajadusele</w:t>
      </w:r>
      <w:r w:rsidR="28E3966D" w:rsidRPr="00395014">
        <w:rPr>
          <w:rFonts w:ascii="Times New Roman" w:hAnsi="Times New Roman" w:cs="Times New Roman"/>
          <w:sz w:val="24"/>
          <w:szCs w:val="24"/>
          <w:lang w:val="et-EE" w:eastAsia="en-GB"/>
        </w:rPr>
        <w:t>:</w:t>
      </w:r>
      <w:r w:rsidR="7255C67F" w:rsidRPr="00395014">
        <w:rPr>
          <w:rFonts w:ascii="Times New Roman" w:hAnsi="Times New Roman" w:cs="Times New Roman"/>
          <w:sz w:val="24"/>
          <w:szCs w:val="24"/>
          <w:lang w:val="et-EE" w:eastAsia="en-GB"/>
        </w:rPr>
        <w:t xml:space="preserve"> </w:t>
      </w:r>
      <w:r w:rsidR="1C64DD3D" w:rsidRPr="00395014">
        <w:rPr>
          <w:rFonts w:ascii="Times New Roman" w:hAnsi="Times New Roman" w:cs="Times New Roman"/>
          <w:sz w:val="24"/>
          <w:szCs w:val="24"/>
          <w:lang w:val="et-EE" w:eastAsia="en-GB"/>
        </w:rPr>
        <w:t>2000</w:t>
      </w:r>
      <w:r w:rsidR="75E287BB" w:rsidRPr="00395014">
        <w:rPr>
          <w:rFonts w:ascii="Times New Roman" w:hAnsi="Times New Roman" w:cs="Times New Roman"/>
          <w:sz w:val="24"/>
          <w:szCs w:val="24"/>
          <w:lang w:val="et-EE" w:eastAsia="en-GB"/>
        </w:rPr>
        <w:t xml:space="preserve"> eurot</w:t>
      </w:r>
      <w:r w:rsidR="00D47C4E">
        <w:rPr>
          <w:rFonts w:ascii="Times New Roman" w:hAnsi="Times New Roman" w:cs="Times New Roman"/>
          <w:sz w:val="24"/>
          <w:szCs w:val="24"/>
          <w:lang w:val="et-EE" w:eastAsia="en-GB"/>
        </w:rPr>
        <w:t>.</w:t>
      </w:r>
      <w:r w:rsidR="7255C67F" w:rsidRPr="00395014">
        <w:rPr>
          <w:rFonts w:ascii="Times New Roman" w:hAnsi="Times New Roman" w:cs="Times New Roman"/>
          <w:sz w:val="24"/>
          <w:szCs w:val="24"/>
          <w:lang w:val="et-EE" w:eastAsia="en-GB"/>
        </w:rPr>
        <w:t xml:space="preserve"> </w:t>
      </w:r>
    </w:p>
    <w:p w14:paraId="6B62B2E3" w14:textId="0DE4E435" w:rsidR="008B26AE" w:rsidRPr="00395014" w:rsidRDefault="7255C67F" w:rsidP="062F25B9">
      <w:pPr>
        <w:rPr>
          <w:rFonts w:ascii="Times New Roman" w:hAnsi="Times New Roman" w:cs="Times New Roman"/>
          <w:sz w:val="24"/>
          <w:szCs w:val="24"/>
          <w:lang w:val="et-EE" w:eastAsia="en-GB"/>
        </w:rPr>
      </w:pPr>
      <w:r w:rsidRPr="00395014">
        <w:rPr>
          <w:rFonts w:ascii="Times New Roman" w:hAnsi="Times New Roman" w:cs="Times New Roman"/>
          <w:sz w:val="24"/>
          <w:szCs w:val="24"/>
          <w:lang w:val="et-EE" w:eastAsia="en-GB"/>
        </w:rPr>
        <w:t>Kokku otsesed personalikulud</w:t>
      </w:r>
      <w:r w:rsidR="1FBAD6C9" w:rsidRPr="00395014">
        <w:rPr>
          <w:rFonts w:ascii="Times New Roman" w:hAnsi="Times New Roman" w:cs="Times New Roman"/>
          <w:sz w:val="24"/>
          <w:szCs w:val="24"/>
          <w:lang w:val="et-EE" w:eastAsia="en-GB"/>
        </w:rPr>
        <w:t>:</w:t>
      </w:r>
      <w:r w:rsidR="2DB6BEDD" w:rsidRPr="00395014">
        <w:rPr>
          <w:rFonts w:ascii="Times New Roman" w:hAnsi="Times New Roman" w:cs="Times New Roman"/>
          <w:sz w:val="24"/>
          <w:szCs w:val="24"/>
          <w:lang w:val="et-EE" w:eastAsia="en-GB"/>
        </w:rPr>
        <w:t xml:space="preserve"> 188</w:t>
      </w:r>
      <w:r w:rsidR="00D47C4E">
        <w:rPr>
          <w:rFonts w:ascii="Times New Roman" w:hAnsi="Times New Roman" w:cs="Times New Roman"/>
          <w:sz w:val="24"/>
          <w:szCs w:val="24"/>
          <w:lang w:val="et-EE" w:eastAsia="en-GB"/>
        </w:rPr>
        <w:t xml:space="preserve"> </w:t>
      </w:r>
      <w:r w:rsidR="2DB6BEDD" w:rsidRPr="00395014">
        <w:rPr>
          <w:rFonts w:ascii="Times New Roman" w:hAnsi="Times New Roman" w:cs="Times New Roman"/>
          <w:sz w:val="24"/>
          <w:szCs w:val="24"/>
          <w:lang w:val="et-EE" w:eastAsia="en-GB"/>
        </w:rPr>
        <w:t xml:space="preserve">923 </w:t>
      </w:r>
      <w:r w:rsidR="006761D5" w:rsidRPr="00395014">
        <w:rPr>
          <w:rFonts w:ascii="Times New Roman" w:hAnsi="Times New Roman" w:cs="Times New Roman"/>
          <w:sz w:val="24"/>
          <w:szCs w:val="24"/>
          <w:lang w:val="et-EE" w:eastAsia="en-GB"/>
        </w:rPr>
        <w:t>eurot</w:t>
      </w:r>
      <w:r w:rsidR="36BE2DAA" w:rsidRPr="00395014">
        <w:rPr>
          <w:rFonts w:ascii="Times New Roman" w:hAnsi="Times New Roman" w:cs="Times New Roman"/>
          <w:sz w:val="24"/>
          <w:szCs w:val="24"/>
          <w:lang w:val="et-EE" w:eastAsia="en-GB"/>
        </w:rPr>
        <w:t xml:space="preserve"> </w:t>
      </w:r>
    </w:p>
    <w:p w14:paraId="3CD10BAD" w14:textId="0EB10028" w:rsidR="008B26AE" w:rsidRPr="00395014" w:rsidRDefault="39CA0227" w:rsidP="520C630A">
      <w:pPr>
        <w:rPr>
          <w:rFonts w:ascii="Times New Roman" w:hAnsi="Times New Roman" w:cs="Times New Roman"/>
          <w:b/>
          <w:bCs/>
          <w:sz w:val="24"/>
          <w:szCs w:val="24"/>
          <w:lang w:val="et-EE"/>
        </w:rPr>
      </w:pPr>
      <w:r w:rsidRPr="00395014">
        <w:rPr>
          <w:rFonts w:ascii="Times New Roman" w:hAnsi="Times New Roman" w:cs="Times New Roman"/>
          <w:b/>
          <w:bCs/>
          <w:sz w:val="24"/>
          <w:szCs w:val="24"/>
          <w:lang w:val="et-EE"/>
        </w:rPr>
        <w:t xml:space="preserve">Muud otsesed kulud: </w:t>
      </w:r>
    </w:p>
    <w:p w14:paraId="6B8FA1BD" w14:textId="016405DB" w:rsidR="008B26AE" w:rsidRPr="00395014" w:rsidRDefault="002B5C17" w:rsidP="062F25B9">
      <w:pPr>
        <w:rPr>
          <w:rFonts w:ascii="Times New Roman" w:hAnsi="Times New Roman" w:cs="Times New Roman"/>
          <w:sz w:val="24"/>
          <w:szCs w:val="24"/>
          <w:lang w:val="et-EE"/>
        </w:rPr>
      </w:pPr>
      <w:r>
        <w:rPr>
          <w:rFonts w:ascii="Times New Roman" w:hAnsi="Times New Roman" w:cs="Times New Roman"/>
          <w:sz w:val="24"/>
          <w:szCs w:val="24"/>
          <w:lang w:val="et-EE"/>
        </w:rPr>
        <w:t xml:space="preserve">Alategevuse rakendamisel võib selguda täiendav vajadus kaasata mõni </w:t>
      </w:r>
      <w:r w:rsidRPr="00395014">
        <w:rPr>
          <w:rFonts w:ascii="Times New Roman" w:hAnsi="Times New Roman" w:cs="Times New Roman"/>
          <w:sz w:val="24"/>
          <w:szCs w:val="24"/>
          <w:lang w:val="et-EE"/>
        </w:rPr>
        <w:t>eksper</w:t>
      </w:r>
      <w:r>
        <w:rPr>
          <w:rFonts w:ascii="Times New Roman" w:hAnsi="Times New Roman" w:cs="Times New Roman"/>
          <w:sz w:val="24"/>
          <w:szCs w:val="24"/>
          <w:lang w:val="et-EE"/>
        </w:rPr>
        <w:t>t</w:t>
      </w:r>
      <w:r w:rsidRPr="00395014">
        <w:rPr>
          <w:rFonts w:ascii="Times New Roman" w:hAnsi="Times New Roman" w:cs="Times New Roman"/>
          <w:sz w:val="24"/>
          <w:szCs w:val="24"/>
          <w:lang w:val="et-EE"/>
        </w:rPr>
        <w:t xml:space="preserve"> </w:t>
      </w:r>
      <w:r>
        <w:rPr>
          <w:rFonts w:ascii="Times New Roman" w:hAnsi="Times New Roman" w:cs="Times New Roman"/>
          <w:sz w:val="24"/>
          <w:szCs w:val="24"/>
          <w:lang w:val="et-EE"/>
        </w:rPr>
        <w:t>tegevuste planeerimisse või elluviimisesse. Selle tarbeks on planeeritud</w:t>
      </w:r>
      <w:r w:rsidRPr="00395014">
        <w:rPr>
          <w:rFonts w:ascii="Times New Roman" w:hAnsi="Times New Roman" w:cs="Times New Roman"/>
          <w:sz w:val="24"/>
          <w:szCs w:val="24"/>
          <w:lang w:val="et-EE"/>
        </w:rPr>
        <w:t xml:space="preserve"> </w:t>
      </w:r>
      <w:r>
        <w:rPr>
          <w:rFonts w:ascii="Times New Roman" w:hAnsi="Times New Roman" w:cs="Times New Roman"/>
          <w:sz w:val="24"/>
          <w:szCs w:val="24"/>
          <w:lang w:val="et-EE"/>
        </w:rPr>
        <w:t>4500</w:t>
      </w:r>
      <w:r w:rsidR="034430FB" w:rsidRPr="00395014">
        <w:rPr>
          <w:rFonts w:ascii="Times New Roman" w:hAnsi="Times New Roman" w:cs="Times New Roman"/>
          <w:sz w:val="24"/>
          <w:szCs w:val="24"/>
          <w:lang w:val="et-EE"/>
        </w:rPr>
        <w:t xml:space="preserve"> eurot.</w:t>
      </w:r>
      <w:r w:rsidR="39CA0227" w:rsidRPr="00395014">
        <w:rPr>
          <w:rFonts w:ascii="Times New Roman" w:hAnsi="Times New Roman" w:cs="Times New Roman"/>
          <w:sz w:val="24"/>
          <w:szCs w:val="24"/>
          <w:lang w:val="et-EE"/>
        </w:rPr>
        <w:t xml:space="preserve"> </w:t>
      </w:r>
    </w:p>
    <w:p w14:paraId="0791FDA8" w14:textId="72248B65" w:rsidR="008B26AE" w:rsidRPr="00395014" w:rsidRDefault="00906A5A" w:rsidP="062F25B9">
      <w:pPr>
        <w:rPr>
          <w:rFonts w:ascii="Times New Roman" w:hAnsi="Times New Roman" w:cs="Times New Roman"/>
          <w:sz w:val="24"/>
          <w:szCs w:val="24"/>
          <w:lang w:val="et-EE"/>
        </w:rPr>
      </w:pPr>
      <w:r>
        <w:rPr>
          <w:rFonts w:ascii="Times New Roman" w:hAnsi="Times New Roman" w:cs="Times New Roman"/>
          <w:sz w:val="24"/>
          <w:szCs w:val="24"/>
          <w:lang w:val="et-EE"/>
        </w:rPr>
        <w:lastRenderedPageBreak/>
        <w:t>Alategevuse rakendamisel võib selguda täiendav vajadus kaasata mõn</w:t>
      </w:r>
      <w:r w:rsidR="00A54DF3">
        <w:rPr>
          <w:rFonts w:ascii="Times New Roman" w:hAnsi="Times New Roman" w:cs="Times New Roman"/>
          <w:sz w:val="24"/>
          <w:szCs w:val="24"/>
          <w:lang w:val="et-EE"/>
        </w:rPr>
        <w:t>i</w:t>
      </w:r>
      <w:r>
        <w:rPr>
          <w:rFonts w:ascii="Times New Roman" w:hAnsi="Times New Roman" w:cs="Times New Roman"/>
          <w:sz w:val="24"/>
          <w:szCs w:val="24"/>
          <w:lang w:val="et-EE"/>
        </w:rPr>
        <w:t xml:space="preserve"> </w:t>
      </w:r>
      <w:r w:rsidR="39CA0227" w:rsidRPr="00395014">
        <w:rPr>
          <w:rFonts w:ascii="Times New Roman" w:hAnsi="Times New Roman" w:cs="Times New Roman"/>
          <w:sz w:val="24"/>
          <w:szCs w:val="24"/>
          <w:lang w:val="et-EE"/>
        </w:rPr>
        <w:t>Šveitsi eksper</w:t>
      </w:r>
      <w:r>
        <w:rPr>
          <w:rFonts w:ascii="Times New Roman" w:hAnsi="Times New Roman" w:cs="Times New Roman"/>
          <w:sz w:val="24"/>
          <w:szCs w:val="24"/>
          <w:lang w:val="et-EE"/>
        </w:rPr>
        <w:t>t</w:t>
      </w:r>
      <w:r w:rsidR="49A4B36C" w:rsidRPr="00395014">
        <w:rPr>
          <w:rFonts w:ascii="Times New Roman" w:hAnsi="Times New Roman" w:cs="Times New Roman"/>
          <w:sz w:val="24"/>
          <w:szCs w:val="24"/>
          <w:lang w:val="et-EE"/>
        </w:rPr>
        <w:t xml:space="preserve"> </w:t>
      </w:r>
      <w:r>
        <w:rPr>
          <w:rFonts w:ascii="Times New Roman" w:hAnsi="Times New Roman" w:cs="Times New Roman"/>
          <w:sz w:val="24"/>
          <w:szCs w:val="24"/>
          <w:lang w:val="et-EE"/>
        </w:rPr>
        <w:t>tegevuste planeerimisse või elluviimisesse. Selle tarbeks on planeeritud</w:t>
      </w:r>
      <w:r w:rsidR="39CA0227" w:rsidRPr="00395014">
        <w:rPr>
          <w:rFonts w:ascii="Times New Roman" w:hAnsi="Times New Roman" w:cs="Times New Roman"/>
          <w:sz w:val="24"/>
          <w:szCs w:val="24"/>
          <w:lang w:val="et-EE"/>
        </w:rPr>
        <w:t xml:space="preserve"> 1000</w:t>
      </w:r>
      <w:r w:rsidR="6334C769" w:rsidRPr="00395014">
        <w:rPr>
          <w:rFonts w:ascii="Times New Roman" w:hAnsi="Times New Roman" w:cs="Times New Roman"/>
          <w:sz w:val="24"/>
          <w:szCs w:val="24"/>
          <w:lang w:val="et-EE"/>
        </w:rPr>
        <w:t xml:space="preserve"> </w:t>
      </w:r>
      <w:r w:rsidR="006761D5" w:rsidRPr="00395014">
        <w:rPr>
          <w:rFonts w:ascii="Times New Roman" w:hAnsi="Times New Roman" w:cs="Times New Roman"/>
          <w:sz w:val="24"/>
          <w:szCs w:val="24"/>
          <w:lang w:val="et-EE"/>
        </w:rPr>
        <w:t>eurot</w:t>
      </w:r>
      <w:r w:rsidR="6F717B24" w:rsidRPr="00395014">
        <w:rPr>
          <w:rFonts w:ascii="Times New Roman" w:hAnsi="Times New Roman" w:cs="Times New Roman"/>
          <w:sz w:val="24"/>
          <w:szCs w:val="24"/>
          <w:lang w:val="et-EE"/>
        </w:rPr>
        <w:t>.</w:t>
      </w:r>
    </w:p>
    <w:p w14:paraId="13614F01" w14:textId="41314A45" w:rsidR="008B26AE" w:rsidRPr="00395014" w:rsidRDefault="39CA0227" w:rsidP="062F25B9">
      <w:pPr>
        <w:rPr>
          <w:rFonts w:ascii="Times New Roman" w:hAnsi="Times New Roman" w:cs="Times New Roman"/>
          <w:sz w:val="24"/>
          <w:szCs w:val="24"/>
          <w:lang w:val="et-EE"/>
        </w:rPr>
      </w:pPr>
      <w:r w:rsidRPr="00395014">
        <w:rPr>
          <w:rFonts w:ascii="Times New Roman" w:hAnsi="Times New Roman" w:cs="Times New Roman"/>
          <w:sz w:val="24"/>
          <w:szCs w:val="24"/>
          <w:lang w:val="et-EE"/>
        </w:rPr>
        <w:t>Avaseminar</w:t>
      </w:r>
      <w:r w:rsidR="688A04C6" w:rsidRPr="00395014">
        <w:rPr>
          <w:rFonts w:ascii="Times New Roman" w:hAnsi="Times New Roman" w:cs="Times New Roman"/>
          <w:sz w:val="24"/>
          <w:szCs w:val="24"/>
          <w:lang w:val="et-EE"/>
        </w:rPr>
        <w:t>i</w:t>
      </w:r>
      <w:r w:rsidR="02C4EAFA" w:rsidRPr="00395014">
        <w:rPr>
          <w:rFonts w:ascii="Times New Roman" w:hAnsi="Times New Roman" w:cs="Times New Roman"/>
          <w:sz w:val="24"/>
          <w:szCs w:val="24"/>
          <w:lang w:val="et-EE"/>
        </w:rPr>
        <w:t xml:space="preserve"> korraldamise </w:t>
      </w:r>
      <w:r w:rsidR="02C4EAFA" w:rsidRPr="00395014">
        <w:rPr>
          <w:rFonts w:ascii="Times New Roman" w:hAnsi="Times New Roman" w:cs="Times New Roman"/>
          <w:sz w:val="24"/>
          <w:szCs w:val="24"/>
          <w:lang w:val="et-EE"/>
        </w:rPr>
        <w:t>kulu</w:t>
      </w:r>
      <w:r w:rsidR="00906A5A">
        <w:rPr>
          <w:rFonts w:ascii="Times New Roman" w:hAnsi="Times New Roman" w:cs="Times New Roman"/>
          <w:sz w:val="24"/>
          <w:szCs w:val="24"/>
          <w:lang w:val="et-EE"/>
        </w:rPr>
        <w:t>ks on planeeritud</w:t>
      </w:r>
      <w:r w:rsidRPr="00395014">
        <w:rPr>
          <w:rFonts w:ascii="Times New Roman" w:hAnsi="Times New Roman" w:cs="Times New Roman"/>
          <w:sz w:val="24"/>
          <w:szCs w:val="24"/>
          <w:lang w:val="et-EE"/>
        </w:rPr>
        <w:t xml:space="preserve"> </w:t>
      </w:r>
      <w:r w:rsidR="08D8C7CD" w:rsidRPr="00395014">
        <w:rPr>
          <w:rFonts w:ascii="Times New Roman" w:hAnsi="Times New Roman" w:cs="Times New Roman"/>
          <w:sz w:val="24"/>
          <w:szCs w:val="24"/>
          <w:lang w:val="et-EE"/>
        </w:rPr>
        <w:t>30</w:t>
      </w:r>
      <w:r w:rsidRPr="00395014">
        <w:rPr>
          <w:rFonts w:ascii="Times New Roman" w:hAnsi="Times New Roman" w:cs="Times New Roman"/>
          <w:sz w:val="24"/>
          <w:szCs w:val="24"/>
          <w:lang w:val="et-EE"/>
        </w:rPr>
        <w:t>00</w:t>
      </w:r>
      <w:r w:rsidR="02C4EAFA" w:rsidRPr="00395014">
        <w:rPr>
          <w:rFonts w:ascii="Times New Roman" w:hAnsi="Times New Roman" w:cs="Times New Roman"/>
          <w:sz w:val="24"/>
          <w:szCs w:val="24"/>
          <w:lang w:val="et-EE"/>
        </w:rPr>
        <w:t xml:space="preserve"> eurot </w:t>
      </w:r>
      <w:r w:rsidR="0FA4E5C0" w:rsidRPr="00395014">
        <w:rPr>
          <w:rFonts w:ascii="Times New Roman" w:hAnsi="Times New Roman" w:cs="Times New Roman"/>
          <w:sz w:val="24"/>
          <w:szCs w:val="24"/>
          <w:lang w:val="et-EE"/>
        </w:rPr>
        <w:t>(</w:t>
      </w:r>
      <w:r w:rsidR="0FA4E5C0" w:rsidRPr="00395014">
        <w:rPr>
          <w:rFonts w:ascii="Times New Roman" w:eastAsia="SimSun" w:hAnsi="Times New Roman" w:cs="Times New Roman"/>
          <w:sz w:val="24"/>
          <w:szCs w:val="24"/>
          <w:lang w:val="et-EE" w:eastAsia="zh-CN" w:bidi="hi-IN"/>
        </w:rPr>
        <w:t>ruumi rent, esitlustehnika, toitlustamine, koolitajate kulu</w:t>
      </w:r>
      <w:r w:rsidR="5830CA73" w:rsidRPr="00395014">
        <w:rPr>
          <w:rFonts w:ascii="Times New Roman" w:eastAsia="SimSun" w:hAnsi="Times New Roman" w:cs="Times New Roman"/>
          <w:sz w:val="24"/>
          <w:szCs w:val="24"/>
          <w:lang w:val="et-EE" w:eastAsia="zh-CN" w:bidi="hi-IN"/>
        </w:rPr>
        <w:t xml:space="preserve">, tõlge </w:t>
      </w:r>
      <w:r w:rsidR="0FA4E5C0" w:rsidRPr="00395014">
        <w:rPr>
          <w:rFonts w:ascii="Times New Roman" w:eastAsia="SimSun" w:hAnsi="Times New Roman" w:cs="Times New Roman"/>
          <w:sz w:val="24"/>
          <w:szCs w:val="24"/>
          <w:lang w:val="et-EE" w:eastAsia="zh-CN" w:bidi="hi-IN"/>
        </w:rPr>
        <w:t>vms</w:t>
      </w:r>
      <w:r w:rsidR="0FA4E5C0" w:rsidRPr="00395014">
        <w:rPr>
          <w:rFonts w:ascii="Times New Roman" w:hAnsi="Times New Roman" w:cs="Times New Roman"/>
          <w:sz w:val="24"/>
          <w:szCs w:val="24"/>
          <w:lang w:val="et-EE"/>
        </w:rPr>
        <w:t>).</w:t>
      </w:r>
    </w:p>
    <w:p w14:paraId="10F6B717" w14:textId="0091C125" w:rsidR="008B26AE" w:rsidRPr="00395014" w:rsidRDefault="514C2032" w:rsidP="520C630A">
      <w:pPr>
        <w:rPr>
          <w:rFonts w:ascii="Times New Roman" w:hAnsi="Times New Roman" w:cs="Times New Roman"/>
          <w:sz w:val="24"/>
          <w:szCs w:val="24"/>
          <w:lang w:val="et-EE" w:eastAsia="en-GB"/>
        </w:rPr>
      </w:pPr>
      <w:r w:rsidRPr="00395014">
        <w:rPr>
          <w:rFonts w:ascii="Times New Roman" w:hAnsi="Times New Roman" w:cs="Times New Roman"/>
          <w:sz w:val="24"/>
          <w:szCs w:val="24"/>
          <w:lang w:val="et-EE" w:eastAsia="en-GB"/>
        </w:rPr>
        <w:t>Kaudsed kulud</w:t>
      </w:r>
      <w:r w:rsidR="2A1BC07E" w:rsidRPr="00395014">
        <w:rPr>
          <w:rFonts w:ascii="Times New Roman" w:hAnsi="Times New Roman" w:cs="Times New Roman"/>
          <w:sz w:val="24"/>
          <w:szCs w:val="24"/>
          <w:lang w:val="et-EE" w:eastAsia="en-GB"/>
        </w:rPr>
        <w:t xml:space="preserve">: </w:t>
      </w:r>
      <w:r w:rsidR="322F1DF5" w:rsidRPr="00395014">
        <w:rPr>
          <w:rFonts w:ascii="Times New Roman" w:hAnsi="Times New Roman" w:cs="Times New Roman"/>
          <w:sz w:val="24"/>
          <w:szCs w:val="24"/>
          <w:lang w:val="et-EE" w:eastAsia="en-GB"/>
        </w:rPr>
        <w:t>23</w:t>
      </w:r>
      <w:r w:rsidR="00A025BA">
        <w:rPr>
          <w:rFonts w:ascii="Times New Roman" w:hAnsi="Times New Roman" w:cs="Times New Roman"/>
          <w:sz w:val="24"/>
          <w:szCs w:val="24"/>
          <w:lang w:val="et-EE" w:eastAsia="en-GB"/>
        </w:rPr>
        <w:t> </w:t>
      </w:r>
      <w:r w:rsidR="322F1DF5" w:rsidRPr="00395014">
        <w:rPr>
          <w:rFonts w:ascii="Times New Roman" w:hAnsi="Times New Roman" w:cs="Times New Roman"/>
          <w:sz w:val="24"/>
          <w:szCs w:val="24"/>
          <w:lang w:val="et-EE" w:eastAsia="en-GB"/>
        </w:rPr>
        <w:t>44</w:t>
      </w:r>
      <w:r w:rsidR="73B32BAE" w:rsidRPr="00395014">
        <w:rPr>
          <w:rFonts w:ascii="Times New Roman" w:hAnsi="Times New Roman" w:cs="Times New Roman"/>
          <w:sz w:val="24"/>
          <w:szCs w:val="24"/>
          <w:lang w:val="et-EE" w:eastAsia="en-GB"/>
        </w:rPr>
        <w:t>4,61</w:t>
      </w:r>
      <w:r w:rsidR="387DE793" w:rsidRPr="00395014">
        <w:rPr>
          <w:rFonts w:ascii="Times New Roman" w:hAnsi="Times New Roman" w:cs="Times New Roman"/>
          <w:sz w:val="24"/>
          <w:szCs w:val="24"/>
          <w:lang w:val="et-EE" w:eastAsia="en-GB"/>
        </w:rPr>
        <w:t xml:space="preserve"> </w:t>
      </w:r>
      <w:r w:rsidR="006761D5" w:rsidRPr="00395014">
        <w:rPr>
          <w:rFonts w:ascii="Times New Roman" w:hAnsi="Times New Roman" w:cs="Times New Roman"/>
          <w:sz w:val="24"/>
          <w:szCs w:val="24"/>
          <w:lang w:val="et-EE" w:eastAsia="en-GB"/>
        </w:rPr>
        <w:t>eurot</w:t>
      </w:r>
      <w:r w:rsidR="2A1BC07E" w:rsidRPr="00395014">
        <w:rPr>
          <w:rFonts w:ascii="Times New Roman" w:hAnsi="Times New Roman" w:cs="Times New Roman"/>
          <w:sz w:val="24"/>
          <w:szCs w:val="24"/>
          <w:lang w:val="et-EE" w:eastAsia="en-GB"/>
        </w:rPr>
        <w:t xml:space="preserve"> </w:t>
      </w:r>
      <w:r w:rsidR="45AED38E" w:rsidRPr="00395014">
        <w:rPr>
          <w:rFonts w:ascii="Times New Roman" w:hAnsi="Times New Roman" w:cs="Times New Roman"/>
          <w:sz w:val="24"/>
          <w:szCs w:val="24"/>
          <w:lang w:val="et-EE" w:eastAsia="en-GB"/>
        </w:rPr>
        <w:t xml:space="preserve"> </w:t>
      </w:r>
      <w:r w:rsidRPr="00395014">
        <w:rPr>
          <w:rFonts w:ascii="Times New Roman" w:hAnsi="Times New Roman" w:cs="Times New Roman"/>
          <w:sz w:val="24"/>
          <w:szCs w:val="24"/>
          <w:lang w:val="et-EE" w:eastAsia="en-GB"/>
        </w:rPr>
        <w:t>(7%</w:t>
      </w:r>
      <w:r w:rsidR="45AED38E" w:rsidRPr="00395014">
        <w:rPr>
          <w:rFonts w:ascii="Times New Roman" w:hAnsi="Times New Roman" w:cs="Times New Roman"/>
          <w:sz w:val="24"/>
          <w:szCs w:val="24"/>
          <w:lang w:val="et-EE" w:eastAsia="en-GB"/>
        </w:rPr>
        <w:t xml:space="preserve"> </w:t>
      </w:r>
      <w:r w:rsidR="65EA96ED" w:rsidRPr="00395014">
        <w:rPr>
          <w:rFonts w:ascii="Times New Roman" w:hAnsi="Times New Roman" w:cs="Times New Roman"/>
          <w:sz w:val="24"/>
          <w:szCs w:val="24"/>
          <w:lang w:val="et-EE" w:eastAsia="en-GB"/>
        </w:rPr>
        <w:t>projekti otsestest kuludest</w:t>
      </w:r>
      <w:r w:rsidRPr="00395014">
        <w:rPr>
          <w:rFonts w:ascii="Times New Roman" w:hAnsi="Times New Roman" w:cs="Times New Roman"/>
          <w:sz w:val="24"/>
          <w:szCs w:val="24"/>
          <w:lang w:val="et-EE" w:eastAsia="en-GB"/>
        </w:rPr>
        <w:t>) (eelarve rida 6.3).</w:t>
      </w:r>
    </w:p>
    <w:p w14:paraId="18DE941B" w14:textId="631FA1E6" w:rsidR="00365C42" w:rsidRPr="00395014" w:rsidRDefault="545D0C28" w:rsidP="009772F4">
      <w:pPr>
        <w:spacing w:line="240" w:lineRule="auto"/>
        <w:rPr>
          <w:rFonts w:ascii="Times New Roman" w:eastAsia="Times New Roman" w:hAnsi="Times New Roman" w:cs="Times New Roman"/>
          <w:kern w:val="0"/>
          <w:sz w:val="24"/>
          <w:szCs w:val="24"/>
          <w:lang w:val="et-EE" w:eastAsia="en-GB"/>
          <w14:ligatures w14:val="none"/>
        </w:rPr>
      </w:pPr>
      <w:r w:rsidRPr="00395014">
        <w:rPr>
          <w:rFonts w:ascii="Times New Roman" w:hAnsi="Times New Roman" w:cs="Times New Roman"/>
          <w:b/>
          <w:bCs/>
          <w:sz w:val="24"/>
          <w:szCs w:val="24"/>
          <w:lang w:val="et-EE"/>
        </w:rPr>
        <w:t>Tegevuste elluviimiseks 202</w:t>
      </w:r>
      <w:r w:rsidR="671361EB" w:rsidRPr="00395014">
        <w:rPr>
          <w:rFonts w:ascii="Times New Roman" w:hAnsi="Times New Roman" w:cs="Times New Roman"/>
          <w:b/>
          <w:bCs/>
          <w:sz w:val="24"/>
          <w:szCs w:val="24"/>
          <w:lang w:val="et-EE"/>
        </w:rPr>
        <w:t>5</w:t>
      </w:r>
      <w:r w:rsidRPr="00395014">
        <w:rPr>
          <w:rFonts w:ascii="Times New Roman" w:hAnsi="Times New Roman" w:cs="Times New Roman"/>
          <w:b/>
          <w:bCs/>
          <w:sz w:val="24"/>
          <w:szCs w:val="24"/>
          <w:lang w:val="et-EE"/>
        </w:rPr>
        <w:t>. aastal</w:t>
      </w:r>
      <w:r w:rsidR="3366A3D9" w:rsidRPr="00395014">
        <w:rPr>
          <w:rFonts w:ascii="Times New Roman" w:hAnsi="Times New Roman" w:cs="Times New Roman"/>
          <w:b/>
          <w:bCs/>
          <w:sz w:val="24"/>
          <w:szCs w:val="24"/>
          <w:lang w:val="et-EE"/>
        </w:rPr>
        <w:t xml:space="preserve"> </w:t>
      </w:r>
      <w:r w:rsidR="65EA96ED" w:rsidRPr="00395014">
        <w:rPr>
          <w:rFonts w:ascii="Times New Roman" w:hAnsi="Times New Roman" w:cs="Times New Roman"/>
          <w:b/>
          <w:bCs/>
          <w:sz w:val="24"/>
          <w:szCs w:val="24"/>
          <w:lang w:val="et-EE"/>
        </w:rPr>
        <w:t xml:space="preserve">on planeeritud </w:t>
      </w:r>
      <w:r w:rsidR="46DAAB49" w:rsidRPr="00395014">
        <w:rPr>
          <w:rFonts w:ascii="Times New Roman" w:hAnsi="Times New Roman" w:cs="Times New Roman"/>
          <w:b/>
          <w:bCs/>
          <w:sz w:val="24"/>
          <w:szCs w:val="24"/>
          <w:lang w:val="et-EE"/>
        </w:rPr>
        <w:t>358</w:t>
      </w:r>
      <w:r w:rsidR="00A025BA">
        <w:rPr>
          <w:rFonts w:ascii="Times New Roman" w:hAnsi="Times New Roman" w:cs="Times New Roman"/>
          <w:b/>
          <w:bCs/>
          <w:sz w:val="24"/>
          <w:szCs w:val="24"/>
          <w:lang w:val="et-EE"/>
        </w:rPr>
        <w:t> </w:t>
      </w:r>
      <w:r w:rsidR="46DAAB49" w:rsidRPr="00395014">
        <w:rPr>
          <w:rFonts w:ascii="Times New Roman" w:hAnsi="Times New Roman" w:cs="Times New Roman"/>
          <w:b/>
          <w:bCs/>
          <w:sz w:val="24"/>
          <w:szCs w:val="24"/>
          <w:lang w:val="et-EE"/>
        </w:rPr>
        <w:t>367</w:t>
      </w:r>
      <w:r w:rsidR="00A025BA">
        <w:rPr>
          <w:rFonts w:ascii="Times New Roman" w:hAnsi="Times New Roman" w:cs="Times New Roman"/>
          <w:b/>
          <w:bCs/>
          <w:sz w:val="24"/>
          <w:szCs w:val="24"/>
          <w:lang w:val="et-EE"/>
        </w:rPr>
        <w:t>,</w:t>
      </w:r>
      <w:r w:rsidR="46DAAB49" w:rsidRPr="00395014">
        <w:rPr>
          <w:rFonts w:ascii="Times New Roman" w:hAnsi="Times New Roman" w:cs="Times New Roman"/>
          <w:b/>
          <w:bCs/>
          <w:sz w:val="24"/>
          <w:szCs w:val="24"/>
          <w:lang w:val="et-EE"/>
        </w:rPr>
        <w:t>65</w:t>
      </w:r>
      <w:r w:rsidR="481E6E93" w:rsidRPr="00395014">
        <w:rPr>
          <w:rFonts w:ascii="Times New Roman" w:hAnsi="Times New Roman" w:cs="Times New Roman"/>
          <w:b/>
          <w:bCs/>
          <w:sz w:val="24"/>
          <w:szCs w:val="24"/>
          <w:lang w:val="et-EE"/>
        </w:rPr>
        <w:t xml:space="preserve"> </w:t>
      </w:r>
      <w:r w:rsidRPr="00395014">
        <w:rPr>
          <w:rFonts w:ascii="Times New Roman" w:hAnsi="Times New Roman" w:cs="Times New Roman"/>
          <w:b/>
          <w:bCs/>
          <w:sz w:val="24"/>
          <w:szCs w:val="24"/>
          <w:lang w:val="et-EE"/>
        </w:rPr>
        <w:t xml:space="preserve">eurot, </w:t>
      </w:r>
      <w:r w:rsidRPr="00395014">
        <w:rPr>
          <w:rFonts w:ascii="Times New Roman" w:hAnsi="Times New Roman" w:cs="Times New Roman"/>
          <w:sz w:val="24"/>
          <w:szCs w:val="24"/>
          <w:lang w:val="et-EE"/>
        </w:rPr>
        <w:t xml:space="preserve">millest </w:t>
      </w:r>
      <w:r w:rsidR="499237AA" w:rsidRPr="00395014">
        <w:rPr>
          <w:rFonts w:ascii="Times New Roman" w:hAnsi="Times New Roman" w:cs="Times New Roman"/>
          <w:sz w:val="24"/>
          <w:szCs w:val="24"/>
          <w:lang w:val="et-EE"/>
        </w:rPr>
        <w:t>23</w:t>
      </w:r>
      <w:r w:rsidR="00A025BA">
        <w:rPr>
          <w:rFonts w:ascii="Times New Roman" w:hAnsi="Times New Roman" w:cs="Times New Roman"/>
          <w:sz w:val="24"/>
          <w:szCs w:val="24"/>
          <w:lang w:val="et-EE"/>
        </w:rPr>
        <w:t> </w:t>
      </w:r>
      <w:r w:rsidR="499237AA" w:rsidRPr="00395014">
        <w:rPr>
          <w:rFonts w:ascii="Times New Roman" w:hAnsi="Times New Roman" w:cs="Times New Roman"/>
          <w:sz w:val="24"/>
          <w:szCs w:val="24"/>
          <w:lang w:val="et-EE"/>
        </w:rPr>
        <w:t>444,61</w:t>
      </w:r>
      <w:r w:rsidR="3366A3D9" w:rsidRPr="00395014">
        <w:rPr>
          <w:rFonts w:ascii="Times New Roman" w:eastAsia="Times New Roman" w:hAnsi="Times New Roman" w:cs="Times New Roman"/>
          <w:kern w:val="0"/>
          <w:sz w:val="24"/>
          <w:szCs w:val="24"/>
          <w:lang w:val="et-EE" w:eastAsia="en-GB"/>
          <w14:ligatures w14:val="none"/>
        </w:rPr>
        <w:t xml:space="preserve"> </w:t>
      </w:r>
      <w:r w:rsidRPr="00395014">
        <w:rPr>
          <w:rFonts w:ascii="Times New Roman" w:hAnsi="Times New Roman" w:cs="Times New Roman"/>
          <w:sz w:val="24"/>
          <w:szCs w:val="24"/>
          <w:lang w:val="et-EE"/>
        </w:rPr>
        <w:t>eurot on kaudsed kulud (</w:t>
      </w:r>
      <w:r w:rsidRPr="00395014">
        <w:rPr>
          <w:rFonts w:ascii="Times New Roman" w:eastAsia="Times New Roman" w:hAnsi="Times New Roman" w:cs="Times New Roman"/>
          <w:kern w:val="0"/>
          <w:sz w:val="24"/>
          <w:szCs w:val="24"/>
          <w:lang w:val="et-EE" w:eastAsia="en-GB"/>
          <w14:ligatures w14:val="none"/>
        </w:rPr>
        <w:t xml:space="preserve">7% </w:t>
      </w:r>
      <w:r w:rsidR="65EA96ED" w:rsidRPr="00395014">
        <w:rPr>
          <w:rFonts w:ascii="Times New Roman" w:eastAsia="Times New Roman" w:hAnsi="Times New Roman" w:cs="Times New Roman"/>
          <w:kern w:val="0"/>
          <w:sz w:val="24"/>
          <w:szCs w:val="24"/>
          <w:lang w:val="et-EE" w:eastAsia="en-GB"/>
          <w14:ligatures w14:val="none"/>
        </w:rPr>
        <w:t>otsestest kuludest</w:t>
      </w:r>
      <w:r w:rsidRPr="00395014">
        <w:rPr>
          <w:rFonts w:ascii="Times New Roman" w:hAnsi="Times New Roman" w:cs="Times New Roman"/>
          <w:sz w:val="24"/>
          <w:szCs w:val="24"/>
          <w:lang w:val="et-EE"/>
        </w:rPr>
        <w:t>).</w:t>
      </w:r>
    </w:p>
    <w:sectPr w:rsidR="00365C42" w:rsidRPr="0039501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C066A0" w14:textId="77777777" w:rsidR="00614836" w:rsidRDefault="00614836" w:rsidP="00DE5F2B">
      <w:pPr>
        <w:spacing w:after="0" w:line="240" w:lineRule="auto"/>
      </w:pPr>
      <w:r>
        <w:separator/>
      </w:r>
    </w:p>
  </w:endnote>
  <w:endnote w:type="continuationSeparator" w:id="0">
    <w:p w14:paraId="79373E6D" w14:textId="77777777" w:rsidR="00614836" w:rsidRDefault="00614836" w:rsidP="00DE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782640"/>
      <w:docPartObj>
        <w:docPartGallery w:val="Page Numbers (Bottom of Page)"/>
        <w:docPartUnique/>
      </w:docPartObj>
    </w:sdtPr>
    <w:sdtContent>
      <w:p w14:paraId="56ACDE6D" w14:textId="4F8A534A" w:rsidR="00C024A9" w:rsidRDefault="00C024A9">
        <w:pPr>
          <w:pStyle w:val="Jalus"/>
          <w:jc w:val="center"/>
        </w:pPr>
        <w:r>
          <w:fldChar w:fldCharType="begin"/>
        </w:r>
        <w:r>
          <w:instrText>PAGE   \* MERGEFORMAT</w:instrText>
        </w:r>
        <w:r>
          <w:fldChar w:fldCharType="separate"/>
        </w:r>
        <w:r>
          <w:rPr>
            <w:lang w:val="et-EE"/>
          </w:rPr>
          <w:t>2</w:t>
        </w:r>
        <w:r>
          <w:fldChar w:fldCharType="end"/>
        </w:r>
      </w:p>
    </w:sdtContent>
  </w:sdt>
  <w:p w14:paraId="2B26A48E" w14:textId="77777777" w:rsidR="00C024A9" w:rsidRDefault="00C024A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A0912" w14:textId="77777777" w:rsidR="00614836" w:rsidRDefault="00614836" w:rsidP="00DE5F2B">
      <w:pPr>
        <w:spacing w:after="0" w:line="240" w:lineRule="auto"/>
      </w:pPr>
      <w:r>
        <w:separator/>
      </w:r>
    </w:p>
  </w:footnote>
  <w:footnote w:type="continuationSeparator" w:id="0">
    <w:p w14:paraId="77A93D73" w14:textId="77777777" w:rsidR="00614836" w:rsidRDefault="00614836" w:rsidP="00DE5F2B">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evqjZQa62lGBEm" int2:id="GiZ5Z1gg">
      <int2:state int2:value="Rejected" int2:type="AugLoop_Text_Critique"/>
    </int2:textHash>
    <int2:textHash int2:hashCode="7HYdPwTG2zZzMr" int2:id="Yi6XYoCd">
      <int2:state int2:value="Rejected" int2:type="AugLoop_Text_Critique"/>
    </int2:textHash>
    <int2:textHash int2:hashCode="If12EzzZ6Ua/C3" int2:id="QxXwJmF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355A0"/>
    <w:multiLevelType w:val="hybridMultilevel"/>
    <w:tmpl w:val="0A248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91EE2"/>
    <w:multiLevelType w:val="multilevel"/>
    <w:tmpl w:val="97EE1F5C"/>
    <w:lvl w:ilvl="0">
      <w:start w:val="1"/>
      <w:numFmt w:val="decimal"/>
      <w:lvlText w:val="%1."/>
      <w:lvlJc w:val="left"/>
      <w:pPr>
        <w:tabs>
          <w:tab w:val="num" w:pos="720"/>
        </w:tabs>
        <w:ind w:left="720" w:hanging="360"/>
      </w:pPr>
      <w:rPr>
        <w:rFonts w:cs="Times New Roman" w:hint="default"/>
        <w:b/>
        <w:bCs/>
        <w:i w:val="0"/>
        <w:color w:val="auto"/>
        <w:sz w:val="24"/>
      </w:rPr>
    </w:lvl>
    <w:lvl w:ilvl="1">
      <w:start w:val="1"/>
      <w:numFmt w:val="decimal"/>
      <w:isLgl/>
      <w:lvlText w:val="%1.%2."/>
      <w:lvlJc w:val="left"/>
      <w:pPr>
        <w:tabs>
          <w:tab w:val="num" w:pos="720"/>
        </w:tabs>
        <w:ind w:left="720" w:hanging="360"/>
      </w:pPr>
      <w:rPr>
        <w:rFonts w:ascii="Times New Roman" w:hAnsi="Times New Roman" w:cs="Times New Roman" w:hint="default"/>
        <w:b/>
        <w:bCs w:val="0"/>
        <w:i w:val="0"/>
        <w:color w:val="auto"/>
        <w:sz w:val="24"/>
        <w:szCs w:val="24"/>
      </w:rPr>
    </w:lvl>
    <w:lvl w:ilvl="2">
      <w:start w:val="1"/>
      <w:numFmt w:val="decimal"/>
      <w:isLgl/>
      <w:lvlText w:val="%1.%2.%3"/>
      <w:lvlJc w:val="left"/>
      <w:pPr>
        <w:tabs>
          <w:tab w:val="num" w:pos="1080"/>
        </w:tabs>
        <w:ind w:left="1080" w:hanging="720"/>
      </w:pPr>
      <w:rPr>
        <w:rFonts w:cs="Times New Roman" w:hint="default"/>
        <w:b w:val="0"/>
        <w:i w:val="0"/>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157E3E54"/>
    <w:multiLevelType w:val="hybridMultilevel"/>
    <w:tmpl w:val="9DC62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A04C7"/>
    <w:multiLevelType w:val="multilevel"/>
    <w:tmpl w:val="1E062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570100"/>
    <w:multiLevelType w:val="multilevel"/>
    <w:tmpl w:val="F8206B38"/>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B1D4B90"/>
    <w:multiLevelType w:val="multilevel"/>
    <w:tmpl w:val="27CC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F42DE"/>
    <w:multiLevelType w:val="hybridMultilevel"/>
    <w:tmpl w:val="9B1639B4"/>
    <w:lvl w:ilvl="0" w:tplc="2EE4291A">
      <w:start w:val="1"/>
      <w:numFmt w:val="bullet"/>
      <w:lvlText w:val="·"/>
      <w:lvlJc w:val="left"/>
      <w:pPr>
        <w:ind w:left="720" w:hanging="360"/>
      </w:pPr>
      <w:rPr>
        <w:rFonts w:ascii="Symbol" w:hAnsi="Symbol" w:hint="default"/>
      </w:rPr>
    </w:lvl>
    <w:lvl w:ilvl="1" w:tplc="512468D0">
      <w:start w:val="1"/>
      <w:numFmt w:val="bullet"/>
      <w:lvlText w:val="o"/>
      <w:lvlJc w:val="left"/>
      <w:pPr>
        <w:ind w:left="1440" w:hanging="360"/>
      </w:pPr>
      <w:rPr>
        <w:rFonts w:ascii="Courier New" w:hAnsi="Courier New" w:hint="default"/>
      </w:rPr>
    </w:lvl>
    <w:lvl w:ilvl="2" w:tplc="8F067880">
      <w:start w:val="1"/>
      <w:numFmt w:val="bullet"/>
      <w:lvlText w:val=""/>
      <w:lvlJc w:val="left"/>
      <w:pPr>
        <w:ind w:left="2160" w:hanging="360"/>
      </w:pPr>
      <w:rPr>
        <w:rFonts w:ascii="Wingdings" w:hAnsi="Wingdings" w:hint="default"/>
      </w:rPr>
    </w:lvl>
    <w:lvl w:ilvl="3" w:tplc="57548D5A">
      <w:start w:val="1"/>
      <w:numFmt w:val="bullet"/>
      <w:lvlText w:val=""/>
      <w:lvlJc w:val="left"/>
      <w:pPr>
        <w:ind w:left="2880" w:hanging="360"/>
      </w:pPr>
      <w:rPr>
        <w:rFonts w:ascii="Symbol" w:hAnsi="Symbol" w:hint="default"/>
      </w:rPr>
    </w:lvl>
    <w:lvl w:ilvl="4" w:tplc="61322DD6">
      <w:start w:val="1"/>
      <w:numFmt w:val="bullet"/>
      <w:lvlText w:val="o"/>
      <w:lvlJc w:val="left"/>
      <w:pPr>
        <w:ind w:left="3600" w:hanging="360"/>
      </w:pPr>
      <w:rPr>
        <w:rFonts w:ascii="Courier New" w:hAnsi="Courier New" w:hint="default"/>
      </w:rPr>
    </w:lvl>
    <w:lvl w:ilvl="5" w:tplc="B19E67A4">
      <w:start w:val="1"/>
      <w:numFmt w:val="bullet"/>
      <w:lvlText w:val=""/>
      <w:lvlJc w:val="left"/>
      <w:pPr>
        <w:ind w:left="4320" w:hanging="360"/>
      </w:pPr>
      <w:rPr>
        <w:rFonts w:ascii="Wingdings" w:hAnsi="Wingdings" w:hint="default"/>
      </w:rPr>
    </w:lvl>
    <w:lvl w:ilvl="6" w:tplc="7A86DD58">
      <w:start w:val="1"/>
      <w:numFmt w:val="bullet"/>
      <w:lvlText w:val=""/>
      <w:lvlJc w:val="left"/>
      <w:pPr>
        <w:ind w:left="5040" w:hanging="360"/>
      </w:pPr>
      <w:rPr>
        <w:rFonts w:ascii="Symbol" w:hAnsi="Symbol" w:hint="default"/>
      </w:rPr>
    </w:lvl>
    <w:lvl w:ilvl="7" w:tplc="364430A0">
      <w:start w:val="1"/>
      <w:numFmt w:val="bullet"/>
      <w:lvlText w:val="o"/>
      <w:lvlJc w:val="left"/>
      <w:pPr>
        <w:ind w:left="5760" w:hanging="360"/>
      </w:pPr>
      <w:rPr>
        <w:rFonts w:ascii="Courier New" w:hAnsi="Courier New" w:hint="default"/>
      </w:rPr>
    </w:lvl>
    <w:lvl w:ilvl="8" w:tplc="EF1ED334">
      <w:start w:val="1"/>
      <w:numFmt w:val="bullet"/>
      <w:lvlText w:val=""/>
      <w:lvlJc w:val="left"/>
      <w:pPr>
        <w:ind w:left="6480" w:hanging="360"/>
      </w:pPr>
      <w:rPr>
        <w:rFonts w:ascii="Wingdings" w:hAnsi="Wingdings" w:hint="default"/>
      </w:rPr>
    </w:lvl>
  </w:abstractNum>
  <w:abstractNum w:abstractNumId="7" w15:restartNumberingAfterBreak="0">
    <w:nsid w:val="73AF4829"/>
    <w:multiLevelType w:val="hybridMultilevel"/>
    <w:tmpl w:val="0B32D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441235"/>
    <w:multiLevelType w:val="multilevel"/>
    <w:tmpl w:val="50E838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D82503"/>
    <w:multiLevelType w:val="multilevel"/>
    <w:tmpl w:val="3244E0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05131670">
    <w:abstractNumId w:val="3"/>
  </w:num>
  <w:num w:numId="2" w16cid:durableId="1558932203">
    <w:abstractNumId w:val="5"/>
  </w:num>
  <w:num w:numId="3" w16cid:durableId="369572318">
    <w:abstractNumId w:val="1"/>
  </w:num>
  <w:num w:numId="4" w16cid:durableId="268128297">
    <w:abstractNumId w:val="0"/>
  </w:num>
  <w:num w:numId="5" w16cid:durableId="370300429">
    <w:abstractNumId w:val="7"/>
  </w:num>
  <w:num w:numId="6" w16cid:durableId="1538350274">
    <w:abstractNumId w:val="4"/>
  </w:num>
  <w:num w:numId="7" w16cid:durableId="262539274">
    <w:abstractNumId w:val="2"/>
  </w:num>
  <w:num w:numId="8" w16cid:durableId="2135325086">
    <w:abstractNumId w:val="9"/>
  </w:num>
  <w:num w:numId="9" w16cid:durableId="367490465">
    <w:abstractNumId w:val="8"/>
  </w:num>
  <w:num w:numId="10" w16cid:durableId="156844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A9"/>
    <w:rsid w:val="00010F2A"/>
    <w:rsid w:val="00011213"/>
    <w:rsid w:val="00011FC6"/>
    <w:rsid w:val="000427A0"/>
    <w:rsid w:val="00060F8F"/>
    <w:rsid w:val="00070357"/>
    <w:rsid w:val="0009008D"/>
    <w:rsid w:val="00094181"/>
    <w:rsid w:val="00094DB6"/>
    <w:rsid w:val="000A020C"/>
    <w:rsid w:val="000A1AB0"/>
    <w:rsid w:val="000C4FE6"/>
    <w:rsid w:val="000D2772"/>
    <w:rsid w:val="000E4E2F"/>
    <w:rsid w:val="0010011A"/>
    <w:rsid w:val="0013120D"/>
    <w:rsid w:val="00145E32"/>
    <w:rsid w:val="00154909"/>
    <w:rsid w:val="00167AEB"/>
    <w:rsid w:val="00174A5A"/>
    <w:rsid w:val="0018718C"/>
    <w:rsid w:val="00187818"/>
    <w:rsid w:val="00190EB6"/>
    <w:rsid w:val="001969B0"/>
    <w:rsid w:val="00197CE5"/>
    <w:rsid w:val="001A0DE0"/>
    <w:rsid w:val="001B3589"/>
    <w:rsid w:val="001B5696"/>
    <w:rsid w:val="001B58C7"/>
    <w:rsid w:val="001B79C4"/>
    <w:rsid w:val="001C3371"/>
    <w:rsid w:val="001C3BF8"/>
    <w:rsid w:val="001C4D4B"/>
    <w:rsid w:val="001C6221"/>
    <w:rsid w:val="001C703B"/>
    <w:rsid w:val="001D3B1A"/>
    <w:rsid w:val="001F64F8"/>
    <w:rsid w:val="001F7D62"/>
    <w:rsid w:val="0021269B"/>
    <w:rsid w:val="00215D1C"/>
    <w:rsid w:val="002317FE"/>
    <w:rsid w:val="0027025C"/>
    <w:rsid w:val="00277A50"/>
    <w:rsid w:val="002934A2"/>
    <w:rsid w:val="0029657D"/>
    <w:rsid w:val="002B2DFD"/>
    <w:rsid w:val="002B5C17"/>
    <w:rsid w:val="002C42E1"/>
    <w:rsid w:val="002C553B"/>
    <w:rsid w:val="002E2C07"/>
    <w:rsid w:val="002E57B0"/>
    <w:rsid w:val="002F160A"/>
    <w:rsid w:val="00310AA6"/>
    <w:rsid w:val="00311994"/>
    <w:rsid w:val="00315EE6"/>
    <w:rsid w:val="0032314D"/>
    <w:rsid w:val="00325BC8"/>
    <w:rsid w:val="00347A52"/>
    <w:rsid w:val="0035163E"/>
    <w:rsid w:val="003527BE"/>
    <w:rsid w:val="00360939"/>
    <w:rsid w:val="00365C42"/>
    <w:rsid w:val="003760EB"/>
    <w:rsid w:val="0037787B"/>
    <w:rsid w:val="00390B9F"/>
    <w:rsid w:val="00395014"/>
    <w:rsid w:val="003A6125"/>
    <w:rsid w:val="003E3A6A"/>
    <w:rsid w:val="003E78FD"/>
    <w:rsid w:val="003F3352"/>
    <w:rsid w:val="003F5157"/>
    <w:rsid w:val="0040BD98"/>
    <w:rsid w:val="004131BD"/>
    <w:rsid w:val="00416F4C"/>
    <w:rsid w:val="00423D7D"/>
    <w:rsid w:val="004402E5"/>
    <w:rsid w:val="00440D35"/>
    <w:rsid w:val="004422DF"/>
    <w:rsid w:val="0045754F"/>
    <w:rsid w:val="00460153"/>
    <w:rsid w:val="00462672"/>
    <w:rsid w:val="00465F7F"/>
    <w:rsid w:val="00485F73"/>
    <w:rsid w:val="004A6E15"/>
    <w:rsid w:val="004C2309"/>
    <w:rsid w:val="004C30CB"/>
    <w:rsid w:val="004C53E5"/>
    <w:rsid w:val="004D10AB"/>
    <w:rsid w:val="004E6261"/>
    <w:rsid w:val="004F1426"/>
    <w:rsid w:val="00501E23"/>
    <w:rsid w:val="00513448"/>
    <w:rsid w:val="00517736"/>
    <w:rsid w:val="00525FCC"/>
    <w:rsid w:val="005434EF"/>
    <w:rsid w:val="005443B7"/>
    <w:rsid w:val="0055064C"/>
    <w:rsid w:val="00562281"/>
    <w:rsid w:val="00572E38"/>
    <w:rsid w:val="00597E78"/>
    <w:rsid w:val="005B3436"/>
    <w:rsid w:val="005B628D"/>
    <w:rsid w:val="005D18DB"/>
    <w:rsid w:val="005E1290"/>
    <w:rsid w:val="005E6889"/>
    <w:rsid w:val="005E6DCD"/>
    <w:rsid w:val="005F0CD7"/>
    <w:rsid w:val="00611AF5"/>
    <w:rsid w:val="00614836"/>
    <w:rsid w:val="00615B19"/>
    <w:rsid w:val="00645A6E"/>
    <w:rsid w:val="0064698E"/>
    <w:rsid w:val="00647A2E"/>
    <w:rsid w:val="0065172A"/>
    <w:rsid w:val="00671356"/>
    <w:rsid w:val="006761D5"/>
    <w:rsid w:val="00694E6A"/>
    <w:rsid w:val="006A6DFC"/>
    <w:rsid w:val="006B18AB"/>
    <w:rsid w:val="006D6FA7"/>
    <w:rsid w:val="006F50EC"/>
    <w:rsid w:val="00700139"/>
    <w:rsid w:val="007123E1"/>
    <w:rsid w:val="00720A0B"/>
    <w:rsid w:val="0073044D"/>
    <w:rsid w:val="00736572"/>
    <w:rsid w:val="00740377"/>
    <w:rsid w:val="00742601"/>
    <w:rsid w:val="007479A9"/>
    <w:rsid w:val="0076231B"/>
    <w:rsid w:val="007623DC"/>
    <w:rsid w:val="0076373E"/>
    <w:rsid w:val="00774322"/>
    <w:rsid w:val="00791BAE"/>
    <w:rsid w:val="007920C7"/>
    <w:rsid w:val="007A216E"/>
    <w:rsid w:val="007B62AB"/>
    <w:rsid w:val="00800D07"/>
    <w:rsid w:val="00803B56"/>
    <w:rsid w:val="0080492B"/>
    <w:rsid w:val="00813534"/>
    <w:rsid w:val="00816DCB"/>
    <w:rsid w:val="008234AD"/>
    <w:rsid w:val="00823B2D"/>
    <w:rsid w:val="00825CF0"/>
    <w:rsid w:val="008274F3"/>
    <w:rsid w:val="00831022"/>
    <w:rsid w:val="00831B95"/>
    <w:rsid w:val="00832741"/>
    <w:rsid w:val="00841737"/>
    <w:rsid w:val="00883EDA"/>
    <w:rsid w:val="008B1C0E"/>
    <w:rsid w:val="008B26AE"/>
    <w:rsid w:val="008C12A1"/>
    <w:rsid w:val="008C3993"/>
    <w:rsid w:val="008C474F"/>
    <w:rsid w:val="008D486B"/>
    <w:rsid w:val="008E0B88"/>
    <w:rsid w:val="008E2184"/>
    <w:rsid w:val="008E75EF"/>
    <w:rsid w:val="00904116"/>
    <w:rsid w:val="00906A5A"/>
    <w:rsid w:val="0091473C"/>
    <w:rsid w:val="00917618"/>
    <w:rsid w:val="009430B7"/>
    <w:rsid w:val="009437C4"/>
    <w:rsid w:val="00943990"/>
    <w:rsid w:val="00950610"/>
    <w:rsid w:val="009772F4"/>
    <w:rsid w:val="009A509B"/>
    <w:rsid w:val="009B1A8D"/>
    <w:rsid w:val="009B3CBC"/>
    <w:rsid w:val="009B4480"/>
    <w:rsid w:val="009C49D1"/>
    <w:rsid w:val="009C4EA9"/>
    <w:rsid w:val="009D3603"/>
    <w:rsid w:val="00A025BA"/>
    <w:rsid w:val="00A13454"/>
    <w:rsid w:val="00A173FA"/>
    <w:rsid w:val="00A36A9E"/>
    <w:rsid w:val="00A54DF3"/>
    <w:rsid w:val="00A55FD2"/>
    <w:rsid w:val="00A67696"/>
    <w:rsid w:val="00A67D63"/>
    <w:rsid w:val="00A8027F"/>
    <w:rsid w:val="00A854FF"/>
    <w:rsid w:val="00A86D57"/>
    <w:rsid w:val="00AA02C5"/>
    <w:rsid w:val="00AF5CA3"/>
    <w:rsid w:val="00B02309"/>
    <w:rsid w:val="00B0775F"/>
    <w:rsid w:val="00B13417"/>
    <w:rsid w:val="00B26F0F"/>
    <w:rsid w:val="00B33A51"/>
    <w:rsid w:val="00B377E9"/>
    <w:rsid w:val="00B454D7"/>
    <w:rsid w:val="00B57EA9"/>
    <w:rsid w:val="00B67D8A"/>
    <w:rsid w:val="00B720FA"/>
    <w:rsid w:val="00B95537"/>
    <w:rsid w:val="00BA1506"/>
    <w:rsid w:val="00BA6F3F"/>
    <w:rsid w:val="00BA7BA8"/>
    <w:rsid w:val="00BC38DB"/>
    <w:rsid w:val="00BD3E93"/>
    <w:rsid w:val="00BF0BC2"/>
    <w:rsid w:val="00BF1252"/>
    <w:rsid w:val="00BF4540"/>
    <w:rsid w:val="00BF68AF"/>
    <w:rsid w:val="00C024A9"/>
    <w:rsid w:val="00C05925"/>
    <w:rsid w:val="00C12A98"/>
    <w:rsid w:val="00C25566"/>
    <w:rsid w:val="00C52B3D"/>
    <w:rsid w:val="00C52D88"/>
    <w:rsid w:val="00C62AC2"/>
    <w:rsid w:val="00C946C8"/>
    <w:rsid w:val="00C96B14"/>
    <w:rsid w:val="00CA04E5"/>
    <w:rsid w:val="00CA5214"/>
    <w:rsid w:val="00CB6D94"/>
    <w:rsid w:val="00CC19CE"/>
    <w:rsid w:val="00CC7574"/>
    <w:rsid w:val="00CD3FB3"/>
    <w:rsid w:val="00CD6F75"/>
    <w:rsid w:val="00CE4011"/>
    <w:rsid w:val="00CF015D"/>
    <w:rsid w:val="00CF0C12"/>
    <w:rsid w:val="00CF57D0"/>
    <w:rsid w:val="00D0003B"/>
    <w:rsid w:val="00D01CF0"/>
    <w:rsid w:val="00D108B0"/>
    <w:rsid w:val="00D11AE6"/>
    <w:rsid w:val="00D1515A"/>
    <w:rsid w:val="00D4560D"/>
    <w:rsid w:val="00D4594F"/>
    <w:rsid w:val="00D47C4E"/>
    <w:rsid w:val="00D55004"/>
    <w:rsid w:val="00D561FC"/>
    <w:rsid w:val="00D92214"/>
    <w:rsid w:val="00D92A3D"/>
    <w:rsid w:val="00D949A2"/>
    <w:rsid w:val="00DB287D"/>
    <w:rsid w:val="00DB2E69"/>
    <w:rsid w:val="00DC5D97"/>
    <w:rsid w:val="00DC7E0A"/>
    <w:rsid w:val="00DE5F2B"/>
    <w:rsid w:val="00DF124A"/>
    <w:rsid w:val="00E01484"/>
    <w:rsid w:val="00E2025C"/>
    <w:rsid w:val="00E24991"/>
    <w:rsid w:val="00E56FA4"/>
    <w:rsid w:val="00E77D01"/>
    <w:rsid w:val="00E90CDB"/>
    <w:rsid w:val="00E911B4"/>
    <w:rsid w:val="00E92F0F"/>
    <w:rsid w:val="00EA6888"/>
    <w:rsid w:val="00EB744D"/>
    <w:rsid w:val="00EC6966"/>
    <w:rsid w:val="00ED367C"/>
    <w:rsid w:val="00EE375A"/>
    <w:rsid w:val="00EE6E8F"/>
    <w:rsid w:val="00EF0F96"/>
    <w:rsid w:val="00EF6878"/>
    <w:rsid w:val="00EF798D"/>
    <w:rsid w:val="00F26201"/>
    <w:rsid w:val="00F26A7E"/>
    <w:rsid w:val="00F360D8"/>
    <w:rsid w:val="00F371B0"/>
    <w:rsid w:val="00F56F2C"/>
    <w:rsid w:val="00F66CA4"/>
    <w:rsid w:val="00F75CE0"/>
    <w:rsid w:val="00F81A7A"/>
    <w:rsid w:val="00F92210"/>
    <w:rsid w:val="00FA638B"/>
    <w:rsid w:val="00FD07EE"/>
    <w:rsid w:val="00FD5E46"/>
    <w:rsid w:val="00FF27E2"/>
    <w:rsid w:val="00FF36EE"/>
    <w:rsid w:val="010637AC"/>
    <w:rsid w:val="010D9E3C"/>
    <w:rsid w:val="01208A06"/>
    <w:rsid w:val="01367DE0"/>
    <w:rsid w:val="0182B338"/>
    <w:rsid w:val="01F995DC"/>
    <w:rsid w:val="02B9248B"/>
    <w:rsid w:val="02C4EAFA"/>
    <w:rsid w:val="02DBE550"/>
    <w:rsid w:val="034430FB"/>
    <w:rsid w:val="0366ABFA"/>
    <w:rsid w:val="03A777A4"/>
    <w:rsid w:val="03CFA193"/>
    <w:rsid w:val="03F3FDF3"/>
    <w:rsid w:val="041DC452"/>
    <w:rsid w:val="04250A9F"/>
    <w:rsid w:val="0447AF37"/>
    <w:rsid w:val="047858D4"/>
    <w:rsid w:val="047FD6F3"/>
    <w:rsid w:val="049D4720"/>
    <w:rsid w:val="04E41530"/>
    <w:rsid w:val="04F357AF"/>
    <w:rsid w:val="05650B2D"/>
    <w:rsid w:val="056A3912"/>
    <w:rsid w:val="05AB8F00"/>
    <w:rsid w:val="06049815"/>
    <w:rsid w:val="061E7293"/>
    <w:rsid w:val="0628D7F1"/>
    <w:rsid w:val="062F25B9"/>
    <w:rsid w:val="064D6346"/>
    <w:rsid w:val="0681416E"/>
    <w:rsid w:val="0685A409"/>
    <w:rsid w:val="06982C94"/>
    <w:rsid w:val="06A31AA7"/>
    <w:rsid w:val="06D91A87"/>
    <w:rsid w:val="06F4B05E"/>
    <w:rsid w:val="0710D068"/>
    <w:rsid w:val="0727A17E"/>
    <w:rsid w:val="078D208F"/>
    <w:rsid w:val="078E044A"/>
    <w:rsid w:val="07CC6FAD"/>
    <w:rsid w:val="07D90DA0"/>
    <w:rsid w:val="07FDCF83"/>
    <w:rsid w:val="080C6C82"/>
    <w:rsid w:val="08130D73"/>
    <w:rsid w:val="0860C2BC"/>
    <w:rsid w:val="08D8C7CD"/>
    <w:rsid w:val="09125C65"/>
    <w:rsid w:val="0927394C"/>
    <w:rsid w:val="09587EEF"/>
    <w:rsid w:val="09607F2A"/>
    <w:rsid w:val="09A0CFB6"/>
    <w:rsid w:val="09D14B38"/>
    <w:rsid w:val="09F954FF"/>
    <w:rsid w:val="0A675031"/>
    <w:rsid w:val="0A807A8D"/>
    <w:rsid w:val="0A8C7BEC"/>
    <w:rsid w:val="0ABAF6EC"/>
    <w:rsid w:val="0AD4FC83"/>
    <w:rsid w:val="0AD7BE54"/>
    <w:rsid w:val="0B1A1556"/>
    <w:rsid w:val="0B1E75B0"/>
    <w:rsid w:val="0B30D671"/>
    <w:rsid w:val="0B3CE636"/>
    <w:rsid w:val="0B41143D"/>
    <w:rsid w:val="0B6DCE48"/>
    <w:rsid w:val="0B717A9F"/>
    <w:rsid w:val="0BCABBB4"/>
    <w:rsid w:val="0BE674EB"/>
    <w:rsid w:val="0BEC00C3"/>
    <w:rsid w:val="0BF6C36C"/>
    <w:rsid w:val="0C2E8FA0"/>
    <w:rsid w:val="0C34EDA4"/>
    <w:rsid w:val="0C5F1218"/>
    <w:rsid w:val="0C837CC2"/>
    <w:rsid w:val="0CA60D8F"/>
    <w:rsid w:val="0CA6C7AF"/>
    <w:rsid w:val="0CB4EC49"/>
    <w:rsid w:val="0CBB90F7"/>
    <w:rsid w:val="0D0849E9"/>
    <w:rsid w:val="0D3DBE82"/>
    <w:rsid w:val="0D68B90E"/>
    <w:rsid w:val="0D753AF7"/>
    <w:rsid w:val="0D791C52"/>
    <w:rsid w:val="0D7DE50E"/>
    <w:rsid w:val="0D7FD565"/>
    <w:rsid w:val="0D84BDD0"/>
    <w:rsid w:val="0DB385FD"/>
    <w:rsid w:val="0DB70D93"/>
    <w:rsid w:val="0E0EEB74"/>
    <w:rsid w:val="0E2B5177"/>
    <w:rsid w:val="0E32563F"/>
    <w:rsid w:val="0E40B8FB"/>
    <w:rsid w:val="0E481835"/>
    <w:rsid w:val="0E63EEDB"/>
    <w:rsid w:val="0E713923"/>
    <w:rsid w:val="0E7B79C2"/>
    <w:rsid w:val="0E95C400"/>
    <w:rsid w:val="0EA3A5D0"/>
    <w:rsid w:val="0EABA61B"/>
    <w:rsid w:val="0ECA62AE"/>
    <w:rsid w:val="0EDEDD54"/>
    <w:rsid w:val="0F29CCD2"/>
    <w:rsid w:val="0F379803"/>
    <w:rsid w:val="0F5095A6"/>
    <w:rsid w:val="0F60B814"/>
    <w:rsid w:val="0F688AAA"/>
    <w:rsid w:val="0F6D6C49"/>
    <w:rsid w:val="0FA4E5C0"/>
    <w:rsid w:val="0FA5A2C7"/>
    <w:rsid w:val="0FC8D471"/>
    <w:rsid w:val="100226EE"/>
    <w:rsid w:val="102074F0"/>
    <w:rsid w:val="104D00DA"/>
    <w:rsid w:val="107EAB4C"/>
    <w:rsid w:val="10823646"/>
    <w:rsid w:val="10C2AC33"/>
    <w:rsid w:val="112E8723"/>
    <w:rsid w:val="11377406"/>
    <w:rsid w:val="114713A0"/>
    <w:rsid w:val="1274FFD5"/>
    <w:rsid w:val="12BF0B11"/>
    <w:rsid w:val="12CEBF62"/>
    <w:rsid w:val="12ED93E4"/>
    <w:rsid w:val="12EDA5D8"/>
    <w:rsid w:val="1335E969"/>
    <w:rsid w:val="1352BD51"/>
    <w:rsid w:val="13679242"/>
    <w:rsid w:val="138B744C"/>
    <w:rsid w:val="139660A3"/>
    <w:rsid w:val="13A44712"/>
    <w:rsid w:val="13ED906D"/>
    <w:rsid w:val="140475BD"/>
    <w:rsid w:val="140B44E2"/>
    <w:rsid w:val="1414089A"/>
    <w:rsid w:val="143BEEE4"/>
    <w:rsid w:val="144FC792"/>
    <w:rsid w:val="14694FFF"/>
    <w:rsid w:val="1491EDD0"/>
    <w:rsid w:val="14D13F37"/>
    <w:rsid w:val="150F295D"/>
    <w:rsid w:val="152C1EA6"/>
    <w:rsid w:val="159D0485"/>
    <w:rsid w:val="15AEADB7"/>
    <w:rsid w:val="15F2CE03"/>
    <w:rsid w:val="15FA0F2D"/>
    <w:rsid w:val="1636A8A6"/>
    <w:rsid w:val="1667CA7C"/>
    <w:rsid w:val="1673DB82"/>
    <w:rsid w:val="16918C4A"/>
    <w:rsid w:val="16F9CE1A"/>
    <w:rsid w:val="172D5408"/>
    <w:rsid w:val="1743A2E0"/>
    <w:rsid w:val="17445D18"/>
    <w:rsid w:val="177990A4"/>
    <w:rsid w:val="17A55CAD"/>
    <w:rsid w:val="17C8D82C"/>
    <w:rsid w:val="1818B57D"/>
    <w:rsid w:val="18A3173E"/>
    <w:rsid w:val="1902C0C6"/>
    <w:rsid w:val="1955F27C"/>
    <w:rsid w:val="19635864"/>
    <w:rsid w:val="19788764"/>
    <w:rsid w:val="197D6F1C"/>
    <w:rsid w:val="19D42068"/>
    <w:rsid w:val="19DCBB27"/>
    <w:rsid w:val="1ACC2D13"/>
    <w:rsid w:val="1B024F60"/>
    <w:rsid w:val="1B2256CF"/>
    <w:rsid w:val="1B4A8AB1"/>
    <w:rsid w:val="1B5D06F3"/>
    <w:rsid w:val="1B62AE48"/>
    <w:rsid w:val="1B693579"/>
    <w:rsid w:val="1BAC0A52"/>
    <w:rsid w:val="1BBE96E1"/>
    <w:rsid w:val="1BCDD160"/>
    <w:rsid w:val="1BFFE287"/>
    <w:rsid w:val="1C18FAA0"/>
    <w:rsid w:val="1C2A410A"/>
    <w:rsid w:val="1C4152FD"/>
    <w:rsid w:val="1C4A6F06"/>
    <w:rsid w:val="1C64DD3D"/>
    <w:rsid w:val="1C961189"/>
    <w:rsid w:val="1CAB9E41"/>
    <w:rsid w:val="1CAF661F"/>
    <w:rsid w:val="1D5DF470"/>
    <w:rsid w:val="1DEC8FB9"/>
    <w:rsid w:val="1DF5A7A3"/>
    <w:rsid w:val="1EB9E548"/>
    <w:rsid w:val="1F0023A9"/>
    <w:rsid w:val="1F015642"/>
    <w:rsid w:val="1F1536E0"/>
    <w:rsid w:val="1F33F387"/>
    <w:rsid w:val="1FBAD6C9"/>
    <w:rsid w:val="1FC2B4DB"/>
    <w:rsid w:val="1FC6BF5E"/>
    <w:rsid w:val="1FE7CAD8"/>
    <w:rsid w:val="20098C54"/>
    <w:rsid w:val="20662E2B"/>
    <w:rsid w:val="209C063A"/>
    <w:rsid w:val="20CAF02C"/>
    <w:rsid w:val="20E09ACC"/>
    <w:rsid w:val="215A5266"/>
    <w:rsid w:val="21B7910A"/>
    <w:rsid w:val="21CE606C"/>
    <w:rsid w:val="21D1DFC8"/>
    <w:rsid w:val="21FF1445"/>
    <w:rsid w:val="221ECDD0"/>
    <w:rsid w:val="2222629C"/>
    <w:rsid w:val="225DCA23"/>
    <w:rsid w:val="2268B415"/>
    <w:rsid w:val="228CE2F9"/>
    <w:rsid w:val="22B21DBB"/>
    <w:rsid w:val="22B88E0F"/>
    <w:rsid w:val="22C513AD"/>
    <w:rsid w:val="231EA6B4"/>
    <w:rsid w:val="235E683C"/>
    <w:rsid w:val="2361046A"/>
    <w:rsid w:val="2373FABA"/>
    <w:rsid w:val="23AE8609"/>
    <w:rsid w:val="23AF93F5"/>
    <w:rsid w:val="23B4ECF8"/>
    <w:rsid w:val="23C43B50"/>
    <w:rsid w:val="23DBD72F"/>
    <w:rsid w:val="240FAC6A"/>
    <w:rsid w:val="244204B5"/>
    <w:rsid w:val="24553757"/>
    <w:rsid w:val="252A0B2C"/>
    <w:rsid w:val="2530141A"/>
    <w:rsid w:val="255A8450"/>
    <w:rsid w:val="2596A7EF"/>
    <w:rsid w:val="2598CA5C"/>
    <w:rsid w:val="25B713F7"/>
    <w:rsid w:val="2614084B"/>
    <w:rsid w:val="265AEB3C"/>
    <w:rsid w:val="2664A523"/>
    <w:rsid w:val="2665BBD6"/>
    <w:rsid w:val="26700171"/>
    <w:rsid w:val="2690543E"/>
    <w:rsid w:val="26CDF144"/>
    <w:rsid w:val="26D130C2"/>
    <w:rsid w:val="26EAF113"/>
    <w:rsid w:val="275DA1C7"/>
    <w:rsid w:val="27C0D7BD"/>
    <w:rsid w:val="28504F4C"/>
    <w:rsid w:val="286E1FB0"/>
    <w:rsid w:val="289CE432"/>
    <w:rsid w:val="28E3966D"/>
    <w:rsid w:val="2908292C"/>
    <w:rsid w:val="293811CA"/>
    <w:rsid w:val="2974EC02"/>
    <w:rsid w:val="29A48692"/>
    <w:rsid w:val="29BD5082"/>
    <w:rsid w:val="2A1BC07E"/>
    <w:rsid w:val="2A1E65DC"/>
    <w:rsid w:val="2A485437"/>
    <w:rsid w:val="2A69DFEA"/>
    <w:rsid w:val="2A8BFCCB"/>
    <w:rsid w:val="2A982D88"/>
    <w:rsid w:val="2A98C1DA"/>
    <w:rsid w:val="2AACDEC3"/>
    <w:rsid w:val="2ABFCA82"/>
    <w:rsid w:val="2ABFF3C4"/>
    <w:rsid w:val="2ACD6864"/>
    <w:rsid w:val="2AEFC6AE"/>
    <w:rsid w:val="2B180545"/>
    <w:rsid w:val="2B3CBF64"/>
    <w:rsid w:val="2B4C6BBA"/>
    <w:rsid w:val="2B59E138"/>
    <w:rsid w:val="2BE2294E"/>
    <w:rsid w:val="2C107CBD"/>
    <w:rsid w:val="2C22ADAB"/>
    <w:rsid w:val="2C6C1119"/>
    <w:rsid w:val="2C6CB782"/>
    <w:rsid w:val="2C749515"/>
    <w:rsid w:val="2C9747A2"/>
    <w:rsid w:val="2C9F013A"/>
    <w:rsid w:val="2CB1F80F"/>
    <w:rsid w:val="2CC66CD0"/>
    <w:rsid w:val="2DA48BAA"/>
    <w:rsid w:val="2DA5F5A8"/>
    <w:rsid w:val="2DB6BEDD"/>
    <w:rsid w:val="2DB87544"/>
    <w:rsid w:val="2E4BBA2C"/>
    <w:rsid w:val="2E8B03F9"/>
    <w:rsid w:val="2EF29BA2"/>
    <w:rsid w:val="2F148E4D"/>
    <w:rsid w:val="2F246E45"/>
    <w:rsid w:val="2F8E7087"/>
    <w:rsid w:val="2FAA6EB7"/>
    <w:rsid w:val="3009A221"/>
    <w:rsid w:val="301015D7"/>
    <w:rsid w:val="3013488B"/>
    <w:rsid w:val="3076F143"/>
    <w:rsid w:val="30B2394F"/>
    <w:rsid w:val="310F7EF0"/>
    <w:rsid w:val="31246608"/>
    <w:rsid w:val="3144F639"/>
    <w:rsid w:val="31617753"/>
    <w:rsid w:val="31652FBA"/>
    <w:rsid w:val="31B30D66"/>
    <w:rsid w:val="31BF0BBE"/>
    <w:rsid w:val="31F84D0F"/>
    <w:rsid w:val="31FDCFAA"/>
    <w:rsid w:val="32102B76"/>
    <w:rsid w:val="322F1DF5"/>
    <w:rsid w:val="3231ABA0"/>
    <w:rsid w:val="324D8E44"/>
    <w:rsid w:val="3260B78E"/>
    <w:rsid w:val="32CF19CD"/>
    <w:rsid w:val="33486ABE"/>
    <w:rsid w:val="3366A3D9"/>
    <w:rsid w:val="337BFD5E"/>
    <w:rsid w:val="33B45E0E"/>
    <w:rsid w:val="347BEA8F"/>
    <w:rsid w:val="34DE649E"/>
    <w:rsid w:val="34EAE04A"/>
    <w:rsid w:val="35428941"/>
    <w:rsid w:val="35737963"/>
    <w:rsid w:val="35A51FCA"/>
    <w:rsid w:val="35BEC10C"/>
    <w:rsid w:val="35C51CBA"/>
    <w:rsid w:val="35C91AE8"/>
    <w:rsid w:val="35F1865A"/>
    <w:rsid w:val="360B070C"/>
    <w:rsid w:val="36304CDE"/>
    <w:rsid w:val="365B94B8"/>
    <w:rsid w:val="36A95C37"/>
    <w:rsid w:val="36BE2DAA"/>
    <w:rsid w:val="36C48A9A"/>
    <w:rsid w:val="36F5D253"/>
    <w:rsid w:val="3708F6EF"/>
    <w:rsid w:val="37217791"/>
    <w:rsid w:val="3742503A"/>
    <w:rsid w:val="3768723B"/>
    <w:rsid w:val="376D94E4"/>
    <w:rsid w:val="3772623B"/>
    <w:rsid w:val="378A32E1"/>
    <w:rsid w:val="3836B631"/>
    <w:rsid w:val="38486C97"/>
    <w:rsid w:val="387DE793"/>
    <w:rsid w:val="38845679"/>
    <w:rsid w:val="38C31A90"/>
    <w:rsid w:val="38D23499"/>
    <w:rsid w:val="38D29835"/>
    <w:rsid w:val="38F38A95"/>
    <w:rsid w:val="38FDF589"/>
    <w:rsid w:val="3903469E"/>
    <w:rsid w:val="39269F28"/>
    <w:rsid w:val="39576A72"/>
    <w:rsid w:val="3966DB34"/>
    <w:rsid w:val="399AE222"/>
    <w:rsid w:val="39A62E93"/>
    <w:rsid w:val="39AA1368"/>
    <w:rsid w:val="39B48EDC"/>
    <w:rsid w:val="39C079DB"/>
    <w:rsid w:val="39CA0227"/>
    <w:rsid w:val="39DA540D"/>
    <w:rsid w:val="3A11D8F8"/>
    <w:rsid w:val="3A21D862"/>
    <w:rsid w:val="3A27250A"/>
    <w:rsid w:val="3A580EA1"/>
    <w:rsid w:val="3A6626B0"/>
    <w:rsid w:val="3A87B388"/>
    <w:rsid w:val="3B2483F3"/>
    <w:rsid w:val="3B46F764"/>
    <w:rsid w:val="3B993F9C"/>
    <w:rsid w:val="3BA63A75"/>
    <w:rsid w:val="3C02CE5B"/>
    <w:rsid w:val="3C0CCF4A"/>
    <w:rsid w:val="3C43FCF8"/>
    <w:rsid w:val="3D1C5625"/>
    <w:rsid w:val="3D209C41"/>
    <w:rsid w:val="3D23F2CC"/>
    <w:rsid w:val="3D42FDFD"/>
    <w:rsid w:val="3D62CB7C"/>
    <w:rsid w:val="3D963071"/>
    <w:rsid w:val="3DA77081"/>
    <w:rsid w:val="3DBF1BC5"/>
    <w:rsid w:val="3DD7E3EE"/>
    <w:rsid w:val="3E179968"/>
    <w:rsid w:val="3E443642"/>
    <w:rsid w:val="3E4D3B94"/>
    <w:rsid w:val="3EAEB0E7"/>
    <w:rsid w:val="3ED25594"/>
    <w:rsid w:val="3EDC34B8"/>
    <w:rsid w:val="3F1743CC"/>
    <w:rsid w:val="3F1F40B3"/>
    <w:rsid w:val="3F6A4842"/>
    <w:rsid w:val="3F7625CF"/>
    <w:rsid w:val="3F8A18D0"/>
    <w:rsid w:val="3FA1D811"/>
    <w:rsid w:val="3FC236CD"/>
    <w:rsid w:val="3FD63A8C"/>
    <w:rsid w:val="3FFCE56A"/>
    <w:rsid w:val="405D982F"/>
    <w:rsid w:val="4082A0A3"/>
    <w:rsid w:val="40A7AB76"/>
    <w:rsid w:val="40DDCF27"/>
    <w:rsid w:val="41133904"/>
    <w:rsid w:val="4127862B"/>
    <w:rsid w:val="4131FC1E"/>
    <w:rsid w:val="4137D67E"/>
    <w:rsid w:val="4153EFD3"/>
    <w:rsid w:val="41788A25"/>
    <w:rsid w:val="4187AEB0"/>
    <w:rsid w:val="42261348"/>
    <w:rsid w:val="42401CA2"/>
    <w:rsid w:val="424E569F"/>
    <w:rsid w:val="427E5ADD"/>
    <w:rsid w:val="4291D6E8"/>
    <w:rsid w:val="42925617"/>
    <w:rsid w:val="42EF230B"/>
    <w:rsid w:val="42F749A1"/>
    <w:rsid w:val="430BFA35"/>
    <w:rsid w:val="434606BF"/>
    <w:rsid w:val="43A058BF"/>
    <w:rsid w:val="43AF271E"/>
    <w:rsid w:val="43B52080"/>
    <w:rsid w:val="43DDD9A1"/>
    <w:rsid w:val="43EAC72E"/>
    <w:rsid w:val="4408CA72"/>
    <w:rsid w:val="44ED9086"/>
    <w:rsid w:val="44F5910B"/>
    <w:rsid w:val="44FEED57"/>
    <w:rsid w:val="450713DB"/>
    <w:rsid w:val="456B2749"/>
    <w:rsid w:val="45AED38E"/>
    <w:rsid w:val="45BDCC39"/>
    <w:rsid w:val="45C553BE"/>
    <w:rsid w:val="45DE35D3"/>
    <w:rsid w:val="45EE040A"/>
    <w:rsid w:val="46207397"/>
    <w:rsid w:val="464EC375"/>
    <w:rsid w:val="465E27BE"/>
    <w:rsid w:val="46916260"/>
    <w:rsid w:val="469F109B"/>
    <w:rsid w:val="46A434C5"/>
    <w:rsid w:val="46A9D783"/>
    <w:rsid w:val="46BB9456"/>
    <w:rsid w:val="46DAAB49"/>
    <w:rsid w:val="471EB820"/>
    <w:rsid w:val="4737FB1C"/>
    <w:rsid w:val="475FC91A"/>
    <w:rsid w:val="477B9894"/>
    <w:rsid w:val="477F68F0"/>
    <w:rsid w:val="478EF9A7"/>
    <w:rsid w:val="481E1B4A"/>
    <w:rsid w:val="481E6E93"/>
    <w:rsid w:val="4844F105"/>
    <w:rsid w:val="4859D581"/>
    <w:rsid w:val="485E0271"/>
    <w:rsid w:val="48989265"/>
    <w:rsid w:val="489CD6EB"/>
    <w:rsid w:val="48B13406"/>
    <w:rsid w:val="48CDF43C"/>
    <w:rsid w:val="4904BE87"/>
    <w:rsid w:val="491BDA6A"/>
    <w:rsid w:val="49794738"/>
    <w:rsid w:val="499237AA"/>
    <w:rsid w:val="49A4B36C"/>
    <w:rsid w:val="49A8E78F"/>
    <w:rsid w:val="49C8449F"/>
    <w:rsid w:val="49E1C56B"/>
    <w:rsid w:val="4A012F2B"/>
    <w:rsid w:val="4A3E9CFA"/>
    <w:rsid w:val="4A548087"/>
    <w:rsid w:val="4A77FC2B"/>
    <w:rsid w:val="4A8E798B"/>
    <w:rsid w:val="4ABBD5D8"/>
    <w:rsid w:val="4AC23284"/>
    <w:rsid w:val="4AF076AA"/>
    <w:rsid w:val="4AF62E3D"/>
    <w:rsid w:val="4B0B14A5"/>
    <w:rsid w:val="4B71F673"/>
    <w:rsid w:val="4B8F6757"/>
    <w:rsid w:val="4B9D576B"/>
    <w:rsid w:val="4BBEED5B"/>
    <w:rsid w:val="4BE404A3"/>
    <w:rsid w:val="4BE58D3B"/>
    <w:rsid w:val="4C05F4A5"/>
    <w:rsid w:val="4C1737CA"/>
    <w:rsid w:val="4C19AAD2"/>
    <w:rsid w:val="4C4A298B"/>
    <w:rsid w:val="4C8196E3"/>
    <w:rsid w:val="4C938FF6"/>
    <w:rsid w:val="4CFAECC0"/>
    <w:rsid w:val="4D179FFC"/>
    <w:rsid w:val="4D34E01B"/>
    <w:rsid w:val="4D3965AE"/>
    <w:rsid w:val="4D60F6DC"/>
    <w:rsid w:val="4D7B1A5F"/>
    <w:rsid w:val="4D92F84F"/>
    <w:rsid w:val="4DA1A493"/>
    <w:rsid w:val="4DCC77D1"/>
    <w:rsid w:val="4DCE45C5"/>
    <w:rsid w:val="4DE15780"/>
    <w:rsid w:val="4DEC6E45"/>
    <w:rsid w:val="4DEE83AA"/>
    <w:rsid w:val="4DFAD891"/>
    <w:rsid w:val="4E68E2BB"/>
    <w:rsid w:val="4E7A1697"/>
    <w:rsid w:val="4E9D0D54"/>
    <w:rsid w:val="4EB7A81C"/>
    <w:rsid w:val="4EC86AC9"/>
    <w:rsid w:val="4F65143C"/>
    <w:rsid w:val="4F9F5EE0"/>
    <w:rsid w:val="4FA5ED18"/>
    <w:rsid w:val="4FA6F525"/>
    <w:rsid w:val="4FD9877A"/>
    <w:rsid w:val="4FEE2277"/>
    <w:rsid w:val="50149FBB"/>
    <w:rsid w:val="503915A1"/>
    <w:rsid w:val="504E074A"/>
    <w:rsid w:val="505EC784"/>
    <w:rsid w:val="5083B4EB"/>
    <w:rsid w:val="509963A2"/>
    <w:rsid w:val="50AE03E9"/>
    <w:rsid w:val="50C72673"/>
    <w:rsid w:val="50E6273B"/>
    <w:rsid w:val="50F94107"/>
    <w:rsid w:val="51191640"/>
    <w:rsid w:val="512F1EAD"/>
    <w:rsid w:val="514C2032"/>
    <w:rsid w:val="5154357B"/>
    <w:rsid w:val="51A9EB28"/>
    <w:rsid w:val="51DB7883"/>
    <w:rsid w:val="51E42EA5"/>
    <w:rsid w:val="520C630A"/>
    <w:rsid w:val="5213D79A"/>
    <w:rsid w:val="5221BA2D"/>
    <w:rsid w:val="522A7412"/>
    <w:rsid w:val="528DA019"/>
    <w:rsid w:val="529E2A4E"/>
    <w:rsid w:val="52ECD03D"/>
    <w:rsid w:val="52FC768C"/>
    <w:rsid w:val="53D36919"/>
    <w:rsid w:val="545D0C28"/>
    <w:rsid w:val="54A40B2F"/>
    <w:rsid w:val="54E66CC4"/>
    <w:rsid w:val="55408532"/>
    <w:rsid w:val="558C9827"/>
    <w:rsid w:val="55935101"/>
    <w:rsid w:val="55C2F601"/>
    <w:rsid w:val="55C2FE33"/>
    <w:rsid w:val="55DA56A4"/>
    <w:rsid w:val="5651B1C5"/>
    <w:rsid w:val="56658F72"/>
    <w:rsid w:val="569E42C2"/>
    <w:rsid w:val="5700C3CA"/>
    <w:rsid w:val="574ABE26"/>
    <w:rsid w:val="574D5C94"/>
    <w:rsid w:val="576E6D23"/>
    <w:rsid w:val="5777D817"/>
    <w:rsid w:val="57939841"/>
    <w:rsid w:val="57C7477D"/>
    <w:rsid w:val="580D40E7"/>
    <w:rsid w:val="58107DDC"/>
    <w:rsid w:val="5830CA73"/>
    <w:rsid w:val="583B85A1"/>
    <w:rsid w:val="584D2E5B"/>
    <w:rsid w:val="58C639E6"/>
    <w:rsid w:val="58F3C210"/>
    <w:rsid w:val="58F5132A"/>
    <w:rsid w:val="58FE98BB"/>
    <w:rsid w:val="59350EAD"/>
    <w:rsid w:val="595F2391"/>
    <w:rsid w:val="596D9017"/>
    <w:rsid w:val="596F9B44"/>
    <w:rsid w:val="59B38432"/>
    <w:rsid w:val="59D36CA0"/>
    <w:rsid w:val="5A3B96B5"/>
    <w:rsid w:val="5A5ED88F"/>
    <w:rsid w:val="5A844753"/>
    <w:rsid w:val="5AB3DEE4"/>
    <w:rsid w:val="5AB9949F"/>
    <w:rsid w:val="5AE2410B"/>
    <w:rsid w:val="5B059AB3"/>
    <w:rsid w:val="5B431703"/>
    <w:rsid w:val="5BA4FAD3"/>
    <w:rsid w:val="5BA91650"/>
    <w:rsid w:val="5BFCDC57"/>
    <w:rsid w:val="5C1A80E1"/>
    <w:rsid w:val="5C31F7D3"/>
    <w:rsid w:val="5C33D28D"/>
    <w:rsid w:val="5C5E95C2"/>
    <w:rsid w:val="5C61A279"/>
    <w:rsid w:val="5C87CEC0"/>
    <w:rsid w:val="5CCFBBF5"/>
    <w:rsid w:val="5CFA68AE"/>
    <w:rsid w:val="5DBE2792"/>
    <w:rsid w:val="5DFEFDDA"/>
    <w:rsid w:val="5E299CDB"/>
    <w:rsid w:val="5E379F6A"/>
    <w:rsid w:val="5E8A72C2"/>
    <w:rsid w:val="5E9FCBEA"/>
    <w:rsid w:val="5F2248FA"/>
    <w:rsid w:val="5F335064"/>
    <w:rsid w:val="5F4A4A1C"/>
    <w:rsid w:val="5F610116"/>
    <w:rsid w:val="5F80A7A8"/>
    <w:rsid w:val="5F9129E6"/>
    <w:rsid w:val="5F990BB9"/>
    <w:rsid w:val="5FA2580E"/>
    <w:rsid w:val="5FACF4A2"/>
    <w:rsid w:val="6019748A"/>
    <w:rsid w:val="603BF8BE"/>
    <w:rsid w:val="6041151C"/>
    <w:rsid w:val="6044E5E2"/>
    <w:rsid w:val="60758915"/>
    <w:rsid w:val="609B4E5A"/>
    <w:rsid w:val="60A23609"/>
    <w:rsid w:val="60C4372C"/>
    <w:rsid w:val="60CDBEFC"/>
    <w:rsid w:val="60DA5BCE"/>
    <w:rsid w:val="6133A1FF"/>
    <w:rsid w:val="614BFEA5"/>
    <w:rsid w:val="6181AB38"/>
    <w:rsid w:val="619101A7"/>
    <w:rsid w:val="61CDD440"/>
    <w:rsid w:val="61CFBB43"/>
    <w:rsid w:val="6200EB13"/>
    <w:rsid w:val="6247B883"/>
    <w:rsid w:val="62544140"/>
    <w:rsid w:val="62C390AD"/>
    <w:rsid w:val="62F32D5D"/>
    <w:rsid w:val="6304F2D1"/>
    <w:rsid w:val="6334C769"/>
    <w:rsid w:val="63A20D6F"/>
    <w:rsid w:val="63AB4656"/>
    <w:rsid w:val="6400DFD5"/>
    <w:rsid w:val="649698B0"/>
    <w:rsid w:val="64B5D40B"/>
    <w:rsid w:val="64DC45D9"/>
    <w:rsid w:val="651CDCA3"/>
    <w:rsid w:val="653890AD"/>
    <w:rsid w:val="653E9033"/>
    <w:rsid w:val="65AD57D6"/>
    <w:rsid w:val="65D25D7F"/>
    <w:rsid w:val="65E1F80A"/>
    <w:rsid w:val="65EA96ED"/>
    <w:rsid w:val="661FFDAC"/>
    <w:rsid w:val="66208579"/>
    <w:rsid w:val="662CA1A9"/>
    <w:rsid w:val="66327CD6"/>
    <w:rsid w:val="66628EA5"/>
    <w:rsid w:val="66A01C9F"/>
    <w:rsid w:val="66B5CBFE"/>
    <w:rsid w:val="66DEC895"/>
    <w:rsid w:val="66EAF3B4"/>
    <w:rsid w:val="66ECA339"/>
    <w:rsid w:val="671361EB"/>
    <w:rsid w:val="67431CDA"/>
    <w:rsid w:val="67592846"/>
    <w:rsid w:val="675AFB74"/>
    <w:rsid w:val="67C55EFB"/>
    <w:rsid w:val="67F545BD"/>
    <w:rsid w:val="68108229"/>
    <w:rsid w:val="68190A32"/>
    <w:rsid w:val="683C7DD0"/>
    <w:rsid w:val="688426C9"/>
    <w:rsid w:val="688A04C6"/>
    <w:rsid w:val="68904031"/>
    <w:rsid w:val="68C0D3FD"/>
    <w:rsid w:val="68D8F272"/>
    <w:rsid w:val="68E92E92"/>
    <w:rsid w:val="68FDFF4E"/>
    <w:rsid w:val="69BF25BA"/>
    <w:rsid w:val="69DC7A3A"/>
    <w:rsid w:val="6A0305DC"/>
    <w:rsid w:val="6A225E89"/>
    <w:rsid w:val="6A22752D"/>
    <w:rsid w:val="6A2DCD3D"/>
    <w:rsid w:val="6A694259"/>
    <w:rsid w:val="6A822599"/>
    <w:rsid w:val="6A85A0A4"/>
    <w:rsid w:val="6A9278CD"/>
    <w:rsid w:val="6AA271AD"/>
    <w:rsid w:val="6ABEA8FE"/>
    <w:rsid w:val="6AC36011"/>
    <w:rsid w:val="6AC44EB5"/>
    <w:rsid w:val="6AD958B4"/>
    <w:rsid w:val="6B081571"/>
    <w:rsid w:val="6B1779F4"/>
    <w:rsid w:val="6B7A7C6A"/>
    <w:rsid w:val="6BACB4D6"/>
    <w:rsid w:val="6C744FF3"/>
    <w:rsid w:val="6C8C6DB2"/>
    <w:rsid w:val="6C98E487"/>
    <w:rsid w:val="6C9C8BE7"/>
    <w:rsid w:val="6D0E9D65"/>
    <w:rsid w:val="6DD71212"/>
    <w:rsid w:val="6E0DCDEB"/>
    <w:rsid w:val="6E10B240"/>
    <w:rsid w:val="6E451D69"/>
    <w:rsid w:val="6E49964A"/>
    <w:rsid w:val="6E5692F1"/>
    <w:rsid w:val="6E93DB5A"/>
    <w:rsid w:val="6EA457E4"/>
    <w:rsid w:val="6ECEB596"/>
    <w:rsid w:val="6F168FFB"/>
    <w:rsid w:val="6F1DD713"/>
    <w:rsid w:val="6F4E811C"/>
    <w:rsid w:val="6F5F9DBA"/>
    <w:rsid w:val="6F717B24"/>
    <w:rsid w:val="6F98E63D"/>
    <w:rsid w:val="6FC83225"/>
    <w:rsid w:val="6FDA02F1"/>
    <w:rsid w:val="6FEE3C8A"/>
    <w:rsid w:val="7052FBA5"/>
    <w:rsid w:val="70885894"/>
    <w:rsid w:val="708FF8C9"/>
    <w:rsid w:val="70BC8BB0"/>
    <w:rsid w:val="70E74A0D"/>
    <w:rsid w:val="70EEA9FB"/>
    <w:rsid w:val="70F3B909"/>
    <w:rsid w:val="70F60BF3"/>
    <w:rsid w:val="71666F0F"/>
    <w:rsid w:val="7175D4BE"/>
    <w:rsid w:val="719E1C7C"/>
    <w:rsid w:val="71A1919C"/>
    <w:rsid w:val="71B9C32D"/>
    <w:rsid w:val="71E36145"/>
    <w:rsid w:val="7255C67F"/>
    <w:rsid w:val="725ACECA"/>
    <w:rsid w:val="7290C8D1"/>
    <w:rsid w:val="729B1BCB"/>
    <w:rsid w:val="72AB65AF"/>
    <w:rsid w:val="72D736B4"/>
    <w:rsid w:val="731157E4"/>
    <w:rsid w:val="731B19DF"/>
    <w:rsid w:val="732264F9"/>
    <w:rsid w:val="736AA6C1"/>
    <w:rsid w:val="738AEF5A"/>
    <w:rsid w:val="73A4A3FC"/>
    <w:rsid w:val="73B32BAE"/>
    <w:rsid w:val="73D7A41F"/>
    <w:rsid w:val="73D7E4D9"/>
    <w:rsid w:val="7429973A"/>
    <w:rsid w:val="7463E0CB"/>
    <w:rsid w:val="74A2CFB1"/>
    <w:rsid w:val="74BB4673"/>
    <w:rsid w:val="754B99F0"/>
    <w:rsid w:val="754F65FA"/>
    <w:rsid w:val="75520D3D"/>
    <w:rsid w:val="755BEB96"/>
    <w:rsid w:val="755C90BE"/>
    <w:rsid w:val="75E287BB"/>
    <w:rsid w:val="7606F0DD"/>
    <w:rsid w:val="76CC97C8"/>
    <w:rsid w:val="76FE5F12"/>
    <w:rsid w:val="7735E768"/>
    <w:rsid w:val="778B4C79"/>
    <w:rsid w:val="77F3F22D"/>
    <w:rsid w:val="77FBA80D"/>
    <w:rsid w:val="782D20F5"/>
    <w:rsid w:val="78489679"/>
    <w:rsid w:val="785FF98F"/>
    <w:rsid w:val="788C1680"/>
    <w:rsid w:val="7895C0C3"/>
    <w:rsid w:val="79564854"/>
    <w:rsid w:val="798E5706"/>
    <w:rsid w:val="79B6F7C4"/>
    <w:rsid w:val="79D36925"/>
    <w:rsid w:val="79E74F7F"/>
    <w:rsid w:val="79F11F96"/>
    <w:rsid w:val="7A015D08"/>
    <w:rsid w:val="7AD376CE"/>
    <w:rsid w:val="7AE28645"/>
    <w:rsid w:val="7AE8CF50"/>
    <w:rsid w:val="7AEACD3A"/>
    <w:rsid w:val="7AF7E4BA"/>
    <w:rsid w:val="7AF9F720"/>
    <w:rsid w:val="7B19443C"/>
    <w:rsid w:val="7B36F4F5"/>
    <w:rsid w:val="7B7B3686"/>
    <w:rsid w:val="7B7D494A"/>
    <w:rsid w:val="7B9C7775"/>
    <w:rsid w:val="7BA22B40"/>
    <w:rsid w:val="7BF089C8"/>
    <w:rsid w:val="7C44709B"/>
    <w:rsid w:val="7C55631B"/>
    <w:rsid w:val="7C5A850F"/>
    <w:rsid w:val="7C67E80E"/>
    <w:rsid w:val="7C999C8B"/>
    <w:rsid w:val="7CC51D87"/>
    <w:rsid w:val="7CED1D60"/>
    <w:rsid w:val="7D42941A"/>
    <w:rsid w:val="7D4B9C4C"/>
    <w:rsid w:val="7D4D9AC4"/>
    <w:rsid w:val="7D865961"/>
    <w:rsid w:val="7D9B33B1"/>
    <w:rsid w:val="7DE6E024"/>
    <w:rsid w:val="7DFE9373"/>
    <w:rsid w:val="7E1D41F3"/>
    <w:rsid w:val="7E29BA2A"/>
    <w:rsid w:val="7E3D2B8E"/>
    <w:rsid w:val="7E4E1349"/>
    <w:rsid w:val="7E7355CC"/>
    <w:rsid w:val="7E7C53A3"/>
    <w:rsid w:val="7ED5B81C"/>
    <w:rsid w:val="7EE77AFD"/>
    <w:rsid w:val="7F08F228"/>
    <w:rsid w:val="7F0F07EB"/>
    <w:rsid w:val="7F2FE86A"/>
    <w:rsid w:val="7F573ACD"/>
    <w:rsid w:val="7F650D63"/>
    <w:rsid w:val="7FB0130E"/>
    <w:rsid w:val="7FCC4DE8"/>
    <w:rsid w:val="7FDA1EF3"/>
    <w:rsid w:val="7FDA2A41"/>
    <w:rsid w:val="7FEA19A6"/>
    <w:rsid w:val="7FFA8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3F86"/>
  <w15:chartTrackingRefBased/>
  <w15:docId w15:val="{DFE906AA-CE06-4E0A-9D32-30A60047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9657D"/>
    <w:pPr>
      <w:keepNext/>
      <w:keepLines/>
      <w:widowControl w:val="0"/>
      <w:suppressAutoHyphens/>
      <w:spacing w:before="240" w:after="0" w:line="238" w:lineRule="exact"/>
      <w:jc w:val="both"/>
      <w:outlineLvl w:val="0"/>
    </w:pPr>
    <w:rPr>
      <w:rFonts w:asciiTheme="majorHAnsi" w:eastAsiaTheme="majorEastAsia" w:hAnsiTheme="majorHAnsi" w:cs="Mangal"/>
      <w:color w:val="2F5496" w:themeColor="accent1" w:themeShade="BF"/>
      <w:kern w:val="1"/>
      <w:sz w:val="32"/>
      <w:szCs w:val="29"/>
      <w:lang w:val="et-EE" w:eastAsia="zh-CN" w:bidi="hi-IN"/>
      <w14:ligatures w14:val="none"/>
    </w:rPr>
  </w:style>
  <w:style w:type="paragraph" w:styleId="Pealkiri2">
    <w:name w:val="heading 2"/>
    <w:basedOn w:val="Normaallaad"/>
    <w:next w:val="Normaallaad"/>
    <w:link w:val="Pealkiri2Mrk"/>
    <w:uiPriority w:val="9"/>
    <w:unhideWhenUsed/>
    <w:qFormat/>
    <w:rsid w:val="0029657D"/>
    <w:pPr>
      <w:keepNext/>
      <w:keepLines/>
      <w:widowControl w:val="0"/>
      <w:suppressAutoHyphens/>
      <w:spacing w:before="40" w:after="0" w:line="238" w:lineRule="exact"/>
      <w:jc w:val="both"/>
      <w:outlineLvl w:val="1"/>
    </w:pPr>
    <w:rPr>
      <w:rFonts w:asciiTheme="majorHAnsi" w:eastAsiaTheme="majorEastAsia" w:hAnsiTheme="majorHAnsi" w:cs="Mangal"/>
      <w:color w:val="2F5496" w:themeColor="accent1" w:themeShade="BF"/>
      <w:kern w:val="1"/>
      <w:sz w:val="26"/>
      <w:szCs w:val="23"/>
      <w:lang w:val="et-EE" w:eastAsia="zh-CN" w:bidi="hi-IN"/>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DE5F2B"/>
    <w:pPr>
      <w:ind w:left="720"/>
      <w:contextualSpacing/>
    </w:pPr>
  </w:style>
  <w:style w:type="table" w:styleId="Kontuurtabel">
    <w:name w:val="Table Grid"/>
    <w:basedOn w:val="Normaaltabel"/>
    <w:uiPriority w:val="59"/>
    <w:rsid w:val="00DE5F2B"/>
    <w:pPr>
      <w:spacing w:after="0" w:line="240" w:lineRule="auto"/>
    </w:pPr>
    <w:rPr>
      <w:rFonts w:ascii="Times New Roman" w:eastAsia="Times New Roman" w:hAnsi="Times New Roman" w:cs="Times New Roman"/>
      <w:kern w:val="0"/>
      <w:sz w:val="20"/>
      <w:szCs w:val="20"/>
      <w:lang w:val="et-EE"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semiHidden/>
    <w:rsid w:val="00DE5F2B"/>
    <w:pPr>
      <w:spacing w:after="0" w:line="240" w:lineRule="auto"/>
    </w:pPr>
    <w:rPr>
      <w:rFonts w:ascii="Times New Roman" w:eastAsia="Times New Roman" w:hAnsi="Times New Roman" w:cs="Times New Roman"/>
      <w:kern w:val="0"/>
      <w:sz w:val="20"/>
      <w:szCs w:val="20"/>
      <w14:ligatures w14:val="none"/>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semiHidden/>
    <w:rsid w:val="00DE5F2B"/>
    <w:rPr>
      <w:rFonts w:ascii="Times New Roman" w:eastAsia="Times New Roman" w:hAnsi="Times New Roman" w:cs="Times New Roman"/>
      <w:kern w:val="0"/>
      <w:sz w:val="20"/>
      <w:szCs w:val="20"/>
      <w14:ligatures w14:val="none"/>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semiHidden/>
    <w:rsid w:val="00DE5F2B"/>
    <w:rPr>
      <w:rFonts w:cs="Times New Roman"/>
      <w:vertAlign w:val="superscript"/>
    </w:rPr>
  </w:style>
  <w:style w:type="character" w:styleId="Kommentaariviide">
    <w:name w:val="annotation reference"/>
    <w:basedOn w:val="Liguvaikefont"/>
    <w:uiPriority w:val="99"/>
    <w:semiHidden/>
    <w:unhideWhenUsed/>
    <w:rsid w:val="00EE6E8F"/>
    <w:rPr>
      <w:sz w:val="16"/>
      <w:szCs w:val="16"/>
    </w:rPr>
  </w:style>
  <w:style w:type="paragraph" w:styleId="Kommentaaritekst">
    <w:name w:val="annotation text"/>
    <w:basedOn w:val="Normaallaad"/>
    <w:link w:val="KommentaaritekstMrk"/>
    <w:uiPriority w:val="99"/>
    <w:unhideWhenUsed/>
    <w:rsid w:val="00EE6E8F"/>
    <w:pPr>
      <w:spacing w:line="240" w:lineRule="auto"/>
    </w:pPr>
    <w:rPr>
      <w:sz w:val="20"/>
      <w:szCs w:val="20"/>
    </w:rPr>
  </w:style>
  <w:style w:type="character" w:customStyle="1" w:styleId="KommentaaritekstMrk">
    <w:name w:val="Kommentaari tekst Märk"/>
    <w:basedOn w:val="Liguvaikefont"/>
    <w:link w:val="Kommentaaritekst"/>
    <w:uiPriority w:val="99"/>
    <w:rsid w:val="00EE6E8F"/>
    <w:rPr>
      <w:sz w:val="20"/>
      <w:szCs w:val="20"/>
    </w:rPr>
  </w:style>
  <w:style w:type="paragraph" w:styleId="Kommentaariteema">
    <w:name w:val="annotation subject"/>
    <w:basedOn w:val="Kommentaaritekst"/>
    <w:next w:val="Kommentaaritekst"/>
    <w:link w:val="KommentaariteemaMrk"/>
    <w:uiPriority w:val="99"/>
    <w:semiHidden/>
    <w:unhideWhenUsed/>
    <w:rsid w:val="00EE6E8F"/>
    <w:rPr>
      <w:b/>
      <w:bCs/>
    </w:rPr>
  </w:style>
  <w:style w:type="character" w:customStyle="1" w:styleId="KommentaariteemaMrk">
    <w:name w:val="Kommentaari teema Märk"/>
    <w:basedOn w:val="KommentaaritekstMrk"/>
    <w:link w:val="Kommentaariteema"/>
    <w:uiPriority w:val="99"/>
    <w:semiHidden/>
    <w:rsid w:val="00EE6E8F"/>
    <w:rPr>
      <w:b/>
      <w:bCs/>
      <w:sz w:val="20"/>
      <w:szCs w:val="20"/>
    </w:rPr>
  </w:style>
  <w:style w:type="paragraph" w:customStyle="1" w:styleId="Default">
    <w:name w:val="Default"/>
    <w:rsid w:val="00310AA6"/>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paragraph" w:styleId="Redaktsioon">
    <w:name w:val="Revision"/>
    <w:hidden/>
    <w:uiPriority w:val="99"/>
    <w:semiHidden/>
    <w:rsid w:val="00831B95"/>
    <w:pPr>
      <w:spacing w:after="0" w:line="240" w:lineRule="auto"/>
    </w:pPr>
  </w:style>
  <w:style w:type="paragraph" w:customStyle="1" w:styleId="project-nr">
    <w:name w:val="project-nr"/>
    <w:basedOn w:val="Normaallaad"/>
    <w:rsid w:val="00647A2E"/>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paragraph" w:customStyle="1" w:styleId="company">
    <w:name w:val="company"/>
    <w:basedOn w:val="Normaallaad"/>
    <w:rsid w:val="00647A2E"/>
    <w:pPr>
      <w:spacing w:before="100" w:beforeAutospacing="1" w:after="100" w:afterAutospacing="1" w:line="240" w:lineRule="auto"/>
    </w:pPr>
    <w:rPr>
      <w:rFonts w:ascii="Times New Roman" w:eastAsia="Times New Roman" w:hAnsi="Times New Roman" w:cs="Times New Roman"/>
      <w:kern w:val="0"/>
      <w:sz w:val="24"/>
      <w:szCs w:val="24"/>
      <w:lang w:val="et-EE" w:eastAsia="et-EE"/>
      <w14:ligatures w14:val="none"/>
    </w:rPr>
  </w:style>
  <w:style w:type="character" w:customStyle="1" w:styleId="Pealkiri1Mrk">
    <w:name w:val="Pealkiri 1 Märk"/>
    <w:basedOn w:val="Liguvaikefont"/>
    <w:link w:val="Pealkiri1"/>
    <w:uiPriority w:val="9"/>
    <w:rsid w:val="0029657D"/>
    <w:rPr>
      <w:rFonts w:asciiTheme="majorHAnsi" w:eastAsiaTheme="majorEastAsia" w:hAnsiTheme="majorHAnsi" w:cs="Mangal"/>
      <w:color w:val="2F5496" w:themeColor="accent1" w:themeShade="BF"/>
      <w:kern w:val="1"/>
      <w:sz w:val="32"/>
      <w:szCs w:val="29"/>
      <w:lang w:val="et-EE" w:eastAsia="zh-CN" w:bidi="hi-IN"/>
      <w14:ligatures w14:val="none"/>
    </w:rPr>
  </w:style>
  <w:style w:type="character" w:customStyle="1" w:styleId="Pealkiri2Mrk">
    <w:name w:val="Pealkiri 2 Märk"/>
    <w:basedOn w:val="Liguvaikefont"/>
    <w:link w:val="Pealkiri2"/>
    <w:uiPriority w:val="9"/>
    <w:rsid w:val="0029657D"/>
    <w:rPr>
      <w:rFonts w:asciiTheme="majorHAnsi" w:eastAsiaTheme="majorEastAsia" w:hAnsiTheme="majorHAnsi" w:cs="Mangal"/>
      <w:color w:val="2F5496" w:themeColor="accent1" w:themeShade="BF"/>
      <w:kern w:val="1"/>
      <w:sz w:val="26"/>
      <w:szCs w:val="23"/>
      <w:lang w:val="et-EE" w:eastAsia="zh-CN" w:bidi="hi-IN"/>
      <w14:ligatures w14:val="none"/>
    </w:rPr>
  </w:style>
  <w:style w:type="character" w:customStyle="1" w:styleId="cf01">
    <w:name w:val="cf01"/>
    <w:basedOn w:val="Liguvaikefont"/>
    <w:rsid w:val="0064698E"/>
    <w:rPr>
      <w:rFonts w:ascii="Segoe UI" w:hAnsi="Segoe UI" w:cs="Segoe UI" w:hint="default"/>
      <w:sz w:val="18"/>
      <w:szCs w:val="18"/>
    </w:rPr>
  </w:style>
  <w:style w:type="paragraph" w:styleId="Pis">
    <w:name w:val="header"/>
    <w:basedOn w:val="Normaallaad"/>
    <w:link w:val="PisMrk"/>
    <w:uiPriority w:val="99"/>
    <w:unhideWhenUsed/>
    <w:rsid w:val="00C024A9"/>
    <w:pPr>
      <w:tabs>
        <w:tab w:val="center" w:pos="4536"/>
        <w:tab w:val="right" w:pos="9072"/>
      </w:tabs>
      <w:spacing w:after="0" w:line="240" w:lineRule="auto"/>
    </w:pPr>
  </w:style>
  <w:style w:type="character" w:customStyle="1" w:styleId="PisMrk">
    <w:name w:val="Päis Märk"/>
    <w:basedOn w:val="Liguvaikefont"/>
    <w:link w:val="Pis"/>
    <w:uiPriority w:val="99"/>
    <w:rsid w:val="00C024A9"/>
  </w:style>
  <w:style w:type="paragraph" w:styleId="Jalus">
    <w:name w:val="footer"/>
    <w:basedOn w:val="Normaallaad"/>
    <w:link w:val="JalusMrk"/>
    <w:uiPriority w:val="99"/>
    <w:unhideWhenUsed/>
    <w:rsid w:val="00C024A9"/>
    <w:pPr>
      <w:tabs>
        <w:tab w:val="center" w:pos="4536"/>
        <w:tab w:val="right" w:pos="9072"/>
      </w:tabs>
      <w:spacing w:after="0" w:line="240" w:lineRule="auto"/>
    </w:pPr>
  </w:style>
  <w:style w:type="character" w:customStyle="1" w:styleId="JalusMrk">
    <w:name w:val="Jalus Märk"/>
    <w:basedOn w:val="Liguvaikefont"/>
    <w:link w:val="Jalus"/>
    <w:uiPriority w:val="99"/>
    <w:rsid w:val="00C02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21626">
      <w:bodyDiv w:val="1"/>
      <w:marLeft w:val="0"/>
      <w:marRight w:val="0"/>
      <w:marTop w:val="0"/>
      <w:marBottom w:val="0"/>
      <w:divBdr>
        <w:top w:val="none" w:sz="0" w:space="0" w:color="auto"/>
        <w:left w:val="none" w:sz="0" w:space="0" w:color="auto"/>
        <w:bottom w:val="none" w:sz="0" w:space="0" w:color="auto"/>
        <w:right w:val="none" w:sz="0" w:space="0" w:color="auto"/>
      </w:divBdr>
    </w:div>
    <w:div w:id="484668433">
      <w:bodyDiv w:val="1"/>
      <w:marLeft w:val="0"/>
      <w:marRight w:val="0"/>
      <w:marTop w:val="0"/>
      <w:marBottom w:val="0"/>
      <w:divBdr>
        <w:top w:val="none" w:sz="0" w:space="0" w:color="auto"/>
        <w:left w:val="none" w:sz="0" w:space="0" w:color="auto"/>
        <w:bottom w:val="none" w:sz="0" w:space="0" w:color="auto"/>
        <w:right w:val="none" w:sz="0" w:space="0" w:color="auto"/>
      </w:divBdr>
    </w:div>
    <w:div w:id="572666534">
      <w:bodyDiv w:val="1"/>
      <w:marLeft w:val="0"/>
      <w:marRight w:val="0"/>
      <w:marTop w:val="0"/>
      <w:marBottom w:val="0"/>
      <w:divBdr>
        <w:top w:val="none" w:sz="0" w:space="0" w:color="auto"/>
        <w:left w:val="none" w:sz="0" w:space="0" w:color="auto"/>
        <w:bottom w:val="none" w:sz="0" w:space="0" w:color="auto"/>
        <w:right w:val="none" w:sz="0" w:space="0" w:color="auto"/>
      </w:divBdr>
    </w:div>
    <w:div w:id="885222296">
      <w:bodyDiv w:val="1"/>
      <w:marLeft w:val="0"/>
      <w:marRight w:val="0"/>
      <w:marTop w:val="0"/>
      <w:marBottom w:val="0"/>
      <w:divBdr>
        <w:top w:val="none" w:sz="0" w:space="0" w:color="auto"/>
        <w:left w:val="none" w:sz="0" w:space="0" w:color="auto"/>
        <w:bottom w:val="none" w:sz="0" w:space="0" w:color="auto"/>
        <w:right w:val="none" w:sz="0" w:space="0" w:color="auto"/>
      </w:divBdr>
    </w:div>
    <w:div w:id="1102261950">
      <w:bodyDiv w:val="1"/>
      <w:marLeft w:val="0"/>
      <w:marRight w:val="0"/>
      <w:marTop w:val="0"/>
      <w:marBottom w:val="0"/>
      <w:divBdr>
        <w:top w:val="none" w:sz="0" w:space="0" w:color="auto"/>
        <w:left w:val="none" w:sz="0" w:space="0" w:color="auto"/>
        <w:bottom w:val="none" w:sz="0" w:space="0" w:color="auto"/>
        <w:right w:val="none" w:sz="0" w:space="0" w:color="auto"/>
      </w:divBdr>
    </w:div>
    <w:div w:id="1143110838">
      <w:bodyDiv w:val="1"/>
      <w:marLeft w:val="0"/>
      <w:marRight w:val="0"/>
      <w:marTop w:val="0"/>
      <w:marBottom w:val="0"/>
      <w:divBdr>
        <w:top w:val="none" w:sz="0" w:space="0" w:color="auto"/>
        <w:left w:val="none" w:sz="0" w:space="0" w:color="auto"/>
        <w:bottom w:val="none" w:sz="0" w:space="0" w:color="auto"/>
        <w:right w:val="none" w:sz="0" w:space="0" w:color="auto"/>
      </w:divBdr>
    </w:div>
    <w:div w:id="1192453969">
      <w:bodyDiv w:val="1"/>
      <w:marLeft w:val="0"/>
      <w:marRight w:val="0"/>
      <w:marTop w:val="0"/>
      <w:marBottom w:val="0"/>
      <w:divBdr>
        <w:top w:val="none" w:sz="0" w:space="0" w:color="auto"/>
        <w:left w:val="none" w:sz="0" w:space="0" w:color="auto"/>
        <w:bottom w:val="none" w:sz="0" w:space="0" w:color="auto"/>
        <w:right w:val="none" w:sz="0" w:space="0" w:color="auto"/>
      </w:divBdr>
    </w:div>
    <w:div w:id="1635138787">
      <w:bodyDiv w:val="1"/>
      <w:marLeft w:val="0"/>
      <w:marRight w:val="0"/>
      <w:marTop w:val="0"/>
      <w:marBottom w:val="0"/>
      <w:divBdr>
        <w:top w:val="none" w:sz="0" w:space="0" w:color="auto"/>
        <w:left w:val="none" w:sz="0" w:space="0" w:color="auto"/>
        <w:bottom w:val="none" w:sz="0" w:space="0" w:color="auto"/>
        <w:right w:val="none" w:sz="0" w:space="0" w:color="auto"/>
      </w:divBdr>
    </w:div>
    <w:div w:id="1662002998">
      <w:bodyDiv w:val="1"/>
      <w:marLeft w:val="0"/>
      <w:marRight w:val="0"/>
      <w:marTop w:val="0"/>
      <w:marBottom w:val="0"/>
      <w:divBdr>
        <w:top w:val="none" w:sz="0" w:space="0" w:color="auto"/>
        <w:left w:val="none" w:sz="0" w:space="0" w:color="auto"/>
        <w:bottom w:val="none" w:sz="0" w:space="0" w:color="auto"/>
        <w:right w:val="none" w:sz="0" w:space="0" w:color="auto"/>
      </w:divBdr>
    </w:div>
    <w:div w:id="17304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36efec-58a7-46ce-9a35-0e09b5b9e448">
      <Terms xmlns="http://schemas.microsoft.com/office/infopath/2007/PartnerControls"/>
    </lcf76f155ced4ddcb4097134ff3c332f>
    <TaxCatchAll xmlns="024a8485-ce59-49a3-9303-b72114043a1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51D1B8C4971A4FAB4AE8FDBD10FDE5" ma:contentTypeVersion="13" ma:contentTypeDescription="Create a new document." ma:contentTypeScope="" ma:versionID="d31de4f36027e4eb4ac9787b20d44d23">
  <xsd:schema xmlns:xsd="http://www.w3.org/2001/XMLSchema" xmlns:xs="http://www.w3.org/2001/XMLSchema" xmlns:p="http://schemas.microsoft.com/office/2006/metadata/properties" xmlns:ns2="1a36efec-58a7-46ce-9a35-0e09b5b9e448" xmlns:ns3="024a8485-ce59-49a3-9303-b72114043a1e" targetNamespace="http://schemas.microsoft.com/office/2006/metadata/properties" ma:root="true" ma:fieldsID="fdd4b1112667bf964dca686b517137be" ns2:_="" ns3:_="">
    <xsd:import namespace="1a36efec-58a7-46ce-9a35-0e09b5b9e448"/>
    <xsd:import namespace="024a8485-ce59-49a3-9303-b72114043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6efec-58a7-46ce-9a35-0e09b5b9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d36484f-8c2f-4416-860f-d7d6b590108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4a8485-ce59-49a3-9303-b72114043a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9e79e6-9c4b-40bb-9159-3bc1f073fbd8}" ma:internalName="TaxCatchAll" ma:showField="CatchAllData" ma:web="024a8485-ce59-49a3-9303-b72114043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B4AE1-9489-42EA-B26F-9672E7210817}">
  <ds:schemaRefs>
    <ds:schemaRef ds:uri="http://schemas.microsoft.com/office/2006/metadata/properties"/>
    <ds:schemaRef ds:uri="http://schemas.microsoft.com/office/infopath/2007/PartnerControls"/>
    <ds:schemaRef ds:uri="1a36efec-58a7-46ce-9a35-0e09b5b9e448"/>
    <ds:schemaRef ds:uri="024a8485-ce59-49a3-9303-b72114043a1e"/>
  </ds:schemaRefs>
</ds:datastoreItem>
</file>

<file path=customXml/itemProps2.xml><?xml version="1.0" encoding="utf-8"?>
<ds:datastoreItem xmlns:ds="http://schemas.openxmlformats.org/officeDocument/2006/customXml" ds:itemID="{3D89E6DC-2F73-4631-9EFC-AFA1109F4266}">
  <ds:schemaRefs>
    <ds:schemaRef ds:uri="http://schemas.openxmlformats.org/officeDocument/2006/bibliography"/>
  </ds:schemaRefs>
</ds:datastoreItem>
</file>

<file path=customXml/itemProps3.xml><?xml version="1.0" encoding="utf-8"?>
<ds:datastoreItem xmlns:ds="http://schemas.openxmlformats.org/officeDocument/2006/customXml" ds:itemID="{98840FB8-2FDA-4D40-B40A-6B571D027625}">
  <ds:schemaRefs>
    <ds:schemaRef ds:uri="http://schemas.microsoft.com/sharepoint/v3/contenttype/forms"/>
  </ds:schemaRefs>
</ds:datastoreItem>
</file>

<file path=customXml/itemProps4.xml><?xml version="1.0" encoding="utf-8"?>
<ds:datastoreItem xmlns:ds="http://schemas.openxmlformats.org/officeDocument/2006/customXml" ds:itemID="{2CC9E1EE-2136-4629-A241-A66E342EA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6efec-58a7-46ce-9a35-0e09b5b9e448"/>
    <ds:schemaRef ds:uri="024a8485-ce59-49a3-9303-b72114043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1168</Words>
  <Characters>6658</Characters>
  <Application>Microsoft Office Word</Application>
  <DocSecurity>0</DocSecurity>
  <Lines>55</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dc:creator>
  <cp:keywords/>
  <dc:description/>
  <cp:lastModifiedBy>evelyn</cp:lastModifiedBy>
  <cp:revision>5</cp:revision>
  <dcterms:created xsi:type="dcterms:W3CDTF">2024-12-17T15:17:00Z</dcterms:created>
  <dcterms:modified xsi:type="dcterms:W3CDTF">2024-12-17T15:49:00Z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0x0101009E51D1B8C4971A4FAB4AE8FDBD10FDE5</vt:lpwstr>
  </property>
  <property fmtid="{D5CDD505-2E9C-101B-9397-08002B2CF9AE}" pid="3" name="MediaServiceImageTags">
    <vt:lpwstr/>
  </property>
</Properties>
</file>