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41BF" w14:textId="77777777" w:rsidR="00694EFF" w:rsidRDefault="00000000">
      <w:pPr>
        <w:spacing w:before="76"/>
        <w:ind w:right="132"/>
        <w:jc w:val="right"/>
        <w:rPr>
          <w:b/>
          <w:sz w:val="24"/>
        </w:rPr>
      </w:pPr>
      <w:r>
        <w:rPr>
          <w:b/>
          <w:sz w:val="24"/>
        </w:rPr>
        <w:t xml:space="preserve">Lisa </w:t>
      </w:r>
      <w:r>
        <w:rPr>
          <w:b/>
          <w:spacing w:val="-10"/>
          <w:sz w:val="24"/>
        </w:rPr>
        <w:t>1</w:t>
      </w:r>
    </w:p>
    <w:p w14:paraId="7EAC2535" w14:textId="77777777" w:rsidR="00694EFF" w:rsidRDefault="00694EFF">
      <w:pPr>
        <w:pStyle w:val="BodyText"/>
        <w:spacing w:before="1"/>
        <w:ind w:left="0"/>
        <w:rPr>
          <w:b/>
        </w:rPr>
      </w:pPr>
    </w:p>
    <w:p w14:paraId="2D1C66F4" w14:textId="77777777" w:rsidR="00694EFF" w:rsidRDefault="00000000">
      <w:pPr>
        <w:ind w:right="20"/>
        <w:jc w:val="center"/>
        <w:rPr>
          <w:b/>
          <w:sz w:val="24"/>
        </w:rPr>
      </w:pPr>
      <w:r>
        <w:rPr>
          <w:b/>
          <w:sz w:val="24"/>
        </w:rPr>
        <w:t>PROJEKTITOETUSE</w:t>
      </w:r>
      <w:r>
        <w:rPr>
          <w:b/>
          <w:spacing w:val="-6"/>
          <w:sz w:val="24"/>
        </w:rPr>
        <w:t xml:space="preserve"> </w:t>
      </w:r>
      <w:r>
        <w:rPr>
          <w:b/>
          <w:sz w:val="24"/>
        </w:rPr>
        <w:t>KASUTAMISE</w:t>
      </w:r>
      <w:r>
        <w:rPr>
          <w:b/>
          <w:spacing w:val="-4"/>
          <w:sz w:val="24"/>
        </w:rPr>
        <w:t xml:space="preserve"> </w:t>
      </w:r>
      <w:r>
        <w:rPr>
          <w:b/>
          <w:spacing w:val="-2"/>
          <w:sz w:val="24"/>
        </w:rPr>
        <w:t>ARUANNE</w:t>
      </w:r>
    </w:p>
    <w:p w14:paraId="35A66C7E" w14:textId="77777777" w:rsidR="00694EFF" w:rsidRDefault="00694EFF">
      <w:pPr>
        <w:pStyle w:val="BodyText"/>
        <w:spacing w:before="47"/>
        <w:ind w:left="0"/>
        <w:rPr>
          <w:b/>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5"/>
        <w:gridCol w:w="5020"/>
      </w:tblGrid>
      <w:tr w:rsidR="00694EFF" w14:paraId="723C8D8F" w14:textId="77777777">
        <w:trPr>
          <w:trHeight w:val="277"/>
        </w:trPr>
        <w:tc>
          <w:tcPr>
            <w:tcW w:w="4045" w:type="dxa"/>
          </w:tcPr>
          <w:p w14:paraId="4C9CED0C" w14:textId="77777777" w:rsidR="00694EFF" w:rsidRDefault="00000000">
            <w:pPr>
              <w:pStyle w:val="TableParagraph"/>
              <w:spacing w:before="1" w:line="257" w:lineRule="exact"/>
              <w:ind w:left="110"/>
              <w:rPr>
                <w:b/>
                <w:sz w:val="24"/>
              </w:rPr>
            </w:pPr>
            <w:r>
              <w:rPr>
                <w:b/>
                <w:sz w:val="24"/>
              </w:rPr>
              <w:t>Toetuse</w:t>
            </w:r>
            <w:r>
              <w:rPr>
                <w:b/>
                <w:spacing w:val="-3"/>
                <w:sz w:val="24"/>
              </w:rPr>
              <w:t xml:space="preserve"> </w:t>
            </w:r>
            <w:r>
              <w:rPr>
                <w:b/>
                <w:sz w:val="24"/>
              </w:rPr>
              <w:t>saaja</w:t>
            </w:r>
            <w:r>
              <w:rPr>
                <w:b/>
                <w:spacing w:val="-1"/>
                <w:sz w:val="24"/>
              </w:rPr>
              <w:t xml:space="preserve"> </w:t>
            </w:r>
            <w:r>
              <w:rPr>
                <w:b/>
                <w:spacing w:val="-4"/>
                <w:sz w:val="24"/>
              </w:rPr>
              <w:t>nimi</w:t>
            </w:r>
          </w:p>
        </w:tc>
        <w:tc>
          <w:tcPr>
            <w:tcW w:w="5020" w:type="dxa"/>
          </w:tcPr>
          <w:p w14:paraId="3B3EC5F1" w14:textId="77777777" w:rsidR="00694EFF" w:rsidRDefault="00826329">
            <w:pPr>
              <w:pStyle w:val="TableParagraph"/>
              <w:rPr>
                <w:sz w:val="20"/>
              </w:rPr>
            </w:pPr>
            <w:r>
              <w:rPr>
                <w:sz w:val="20"/>
              </w:rPr>
              <w:t>AMRION OÜ</w:t>
            </w:r>
          </w:p>
        </w:tc>
      </w:tr>
      <w:tr w:rsidR="00694EFF" w14:paraId="59EA836A" w14:textId="77777777">
        <w:trPr>
          <w:trHeight w:val="275"/>
        </w:trPr>
        <w:tc>
          <w:tcPr>
            <w:tcW w:w="4045" w:type="dxa"/>
          </w:tcPr>
          <w:p w14:paraId="180F8D14" w14:textId="77777777" w:rsidR="00694EFF" w:rsidRDefault="00000000">
            <w:pPr>
              <w:pStyle w:val="TableParagraph"/>
              <w:spacing w:line="256" w:lineRule="exact"/>
              <w:ind w:left="110"/>
              <w:rPr>
                <w:b/>
                <w:sz w:val="24"/>
              </w:rPr>
            </w:pPr>
            <w:r>
              <w:rPr>
                <w:b/>
                <w:sz w:val="24"/>
              </w:rPr>
              <w:t>Projekti</w:t>
            </w:r>
            <w:r>
              <w:rPr>
                <w:b/>
                <w:spacing w:val="-4"/>
                <w:sz w:val="24"/>
              </w:rPr>
              <w:t xml:space="preserve"> </w:t>
            </w:r>
            <w:r>
              <w:rPr>
                <w:b/>
                <w:spacing w:val="-2"/>
                <w:sz w:val="24"/>
              </w:rPr>
              <w:t>nimetus</w:t>
            </w:r>
          </w:p>
        </w:tc>
        <w:tc>
          <w:tcPr>
            <w:tcW w:w="5020" w:type="dxa"/>
          </w:tcPr>
          <w:p w14:paraId="27A401EC" w14:textId="77777777" w:rsidR="00694EFF" w:rsidRDefault="00826329">
            <w:pPr>
              <w:pStyle w:val="TableParagraph"/>
              <w:rPr>
                <w:sz w:val="20"/>
              </w:rPr>
            </w:pPr>
            <w:r>
              <w:rPr>
                <w:sz w:val="20"/>
              </w:rPr>
              <w:t>„Eesti eest! Surmani“</w:t>
            </w:r>
          </w:p>
        </w:tc>
      </w:tr>
      <w:tr w:rsidR="00694EFF" w14:paraId="209E1836" w14:textId="77777777">
        <w:trPr>
          <w:trHeight w:val="551"/>
        </w:trPr>
        <w:tc>
          <w:tcPr>
            <w:tcW w:w="4045" w:type="dxa"/>
          </w:tcPr>
          <w:p w14:paraId="14C05AB1" w14:textId="77777777" w:rsidR="00694EFF" w:rsidRDefault="00000000">
            <w:pPr>
              <w:pStyle w:val="TableParagraph"/>
              <w:spacing w:line="275" w:lineRule="exact"/>
              <w:ind w:left="110"/>
              <w:rPr>
                <w:b/>
                <w:sz w:val="24"/>
              </w:rPr>
            </w:pPr>
            <w:r>
              <w:rPr>
                <w:b/>
                <w:sz w:val="24"/>
              </w:rPr>
              <w:t>Projekti</w:t>
            </w:r>
            <w:r>
              <w:rPr>
                <w:b/>
                <w:spacing w:val="-4"/>
                <w:sz w:val="24"/>
              </w:rPr>
              <w:t xml:space="preserve"> </w:t>
            </w:r>
            <w:r>
              <w:rPr>
                <w:b/>
                <w:sz w:val="24"/>
              </w:rPr>
              <w:t>toimumise</w:t>
            </w:r>
            <w:r>
              <w:rPr>
                <w:b/>
                <w:spacing w:val="-4"/>
                <w:sz w:val="24"/>
              </w:rPr>
              <w:t xml:space="preserve"> </w:t>
            </w:r>
            <w:r>
              <w:rPr>
                <w:b/>
                <w:spacing w:val="-5"/>
                <w:sz w:val="24"/>
              </w:rPr>
              <w:t>aeg</w:t>
            </w:r>
          </w:p>
          <w:p w14:paraId="32640255" w14:textId="77777777" w:rsidR="00694EFF" w:rsidRDefault="00000000">
            <w:pPr>
              <w:pStyle w:val="TableParagraph"/>
              <w:spacing w:line="257" w:lineRule="exact"/>
              <w:ind w:left="110"/>
              <w:rPr>
                <w:i/>
                <w:sz w:val="24"/>
              </w:rPr>
            </w:pPr>
            <w:r>
              <w:rPr>
                <w:i/>
                <w:sz w:val="24"/>
              </w:rPr>
              <w:t>(millal</w:t>
            </w:r>
            <w:r>
              <w:rPr>
                <w:i/>
                <w:spacing w:val="-3"/>
                <w:sz w:val="24"/>
              </w:rPr>
              <w:t xml:space="preserve"> </w:t>
            </w:r>
            <w:r>
              <w:rPr>
                <w:i/>
                <w:sz w:val="24"/>
              </w:rPr>
              <w:t>tegevus</w:t>
            </w:r>
            <w:r>
              <w:rPr>
                <w:i/>
                <w:spacing w:val="-4"/>
                <w:sz w:val="24"/>
              </w:rPr>
              <w:t xml:space="preserve"> </w:t>
            </w:r>
            <w:r>
              <w:rPr>
                <w:i/>
                <w:sz w:val="24"/>
              </w:rPr>
              <w:t>reaalselt</w:t>
            </w:r>
            <w:r>
              <w:rPr>
                <w:i/>
                <w:spacing w:val="-2"/>
                <w:sz w:val="24"/>
              </w:rPr>
              <w:t xml:space="preserve"> toimus)</w:t>
            </w:r>
          </w:p>
        </w:tc>
        <w:tc>
          <w:tcPr>
            <w:tcW w:w="5020" w:type="dxa"/>
          </w:tcPr>
          <w:p w14:paraId="41BA3C0A" w14:textId="77777777" w:rsidR="00694EFF" w:rsidRDefault="00826329">
            <w:pPr>
              <w:pStyle w:val="TableParagraph"/>
              <w:rPr>
                <w:sz w:val="24"/>
              </w:rPr>
            </w:pPr>
            <w:r>
              <w:rPr>
                <w:sz w:val="24"/>
              </w:rPr>
              <w:t>November 2023-Detsember 2025</w:t>
            </w:r>
          </w:p>
        </w:tc>
      </w:tr>
      <w:tr w:rsidR="00694EFF" w14:paraId="10EFAD2D" w14:textId="77777777">
        <w:trPr>
          <w:trHeight w:val="551"/>
        </w:trPr>
        <w:tc>
          <w:tcPr>
            <w:tcW w:w="4045" w:type="dxa"/>
          </w:tcPr>
          <w:p w14:paraId="6C139B84" w14:textId="77777777" w:rsidR="00694EFF" w:rsidRDefault="00000000">
            <w:pPr>
              <w:pStyle w:val="TableParagraph"/>
              <w:spacing w:line="275" w:lineRule="exact"/>
              <w:ind w:left="110"/>
              <w:rPr>
                <w:b/>
                <w:sz w:val="24"/>
              </w:rPr>
            </w:pPr>
            <w:r>
              <w:rPr>
                <w:b/>
                <w:sz w:val="24"/>
              </w:rPr>
              <w:t>Toetuse</w:t>
            </w:r>
            <w:r>
              <w:rPr>
                <w:b/>
                <w:spacing w:val="-4"/>
                <w:sz w:val="24"/>
              </w:rPr>
              <w:t xml:space="preserve"> </w:t>
            </w:r>
            <w:r>
              <w:rPr>
                <w:b/>
                <w:sz w:val="24"/>
              </w:rPr>
              <w:t>kasutamise</w:t>
            </w:r>
            <w:r>
              <w:rPr>
                <w:b/>
                <w:spacing w:val="-3"/>
                <w:sz w:val="24"/>
              </w:rPr>
              <w:t xml:space="preserve"> </w:t>
            </w:r>
            <w:r>
              <w:rPr>
                <w:b/>
                <w:spacing w:val="-2"/>
                <w:sz w:val="24"/>
              </w:rPr>
              <w:t>periood</w:t>
            </w:r>
          </w:p>
          <w:p w14:paraId="4742173B" w14:textId="77777777" w:rsidR="00694EFF" w:rsidRDefault="00000000">
            <w:pPr>
              <w:pStyle w:val="TableParagraph"/>
              <w:spacing w:line="257" w:lineRule="exact"/>
              <w:ind w:left="110"/>
              <w:rPr>
                <w:i/>
                <w:sz w:val="24"/>
              </w:rPr>
            </w:pPr>
            <w:r>
              <w:rPr>
                <w:i/>
                <w:sz w:val="24"/>
              </w:rPr>
              <w:t>(vastavalt</w:t>
            </w:r>
            <w:r>
              <w:rPr>
                <w:i/>
                <w:spacing w:val="-5"/>
                <w:sz w:val="24"/>
              </w:rPr>
              <w:t xml:space="preserve"> </w:t>
            </w:r>
            <w:r>
              <w:rPr>
                <w:i/>
                <w:sz w:val="24"/>
              </w:rPr>
              <w:t>taotluses</w:t>
            </w:r>
            <w:r>
              <w:rPr>
                <w:i/>
                <w:spacing w:val="-2"/>
                <w:sz w:val="24"/>
              </w:rPr>
              <w:t xml:space="preserve"> </w:t>
            </w:r>
            <w:r>
              <w:rPr>
                <w:i/>
                <w:sz w:val="24"/>
              </w:rPr>
              <w:t>esitatud</w:t>
            </w:r>
            <w:r>
              <w:rPr>
                <w:i/>
                <w:spacing w:val="-2"/>
                <w:sz w:val="24"/>
              </w:rPr>
              <w:t xml:space="preserve"> perioodile)</w:t>
            </w:r>
          </w:p>
        </w:tc>
        <w:tc>
          <w:tcPr>
            <w:tcW w:w="5020" w:type="dxa"/>
          </w:tcPr>
          <w:p w14:paraId="4D820B13" w14:textId="77777777" w:rsidR="00694EFF" w:rsidRDefault="00826329">
            <w:pPr>
              <w:pStyle w:val="TableParagraph"/>
              <w:rPr>
                <w:sz w:val="24"/>
              </w:rPr>
            </w:pPr>
            <w:r>
              <w:rPr>
                <w:sz w:val="24"/>
              </w:rPr>
              <w:t>01.04.-31.12.2024</w:t>
            </w:r>
          </w:p>
        </w:tc>
      </w:tr>
    </w:tbl>
    <w:p w14:paraId="55D33F95" w14:textId="77777777" w:rsidR="00694EFF" w:rsidRDefault="00694EFF">
      <w:pPr>
        <w:pStyle w:val="BodyText"/>
        <w:spacing w:before="1"/>
        <w:ind w:left="0"/>
        <w:rPr>
          <w:b/>
        </w:rPr>
      </w:pPr>
    </w:p>
    <w:p w14:paraId="243B25BA" w14:textId="77777777" w:rsidR="00694EFF" w:rsidRDefault="00000000">
      <w:pPr>
        <w:ind w:left="116"/>
        <w:rPr>
          <w:b/>
          <w:sz w:val="24"/>
        </w:rPr>
      </w:pPr>
      <w:r>
        <w:rPr>
          <w:b/>
          <w:sz w:val="24"/>
        </w:rPr>
        <w:t>TOIMUNUD</w:t>
      </w:r>
      <w:r>
        <w:rPr>
          <w:b/>
          <w:spacing w:val="-6"/>
          <w:sz w:val="24"/>
        </w:rPr>
        <w:t xml:space="preserve"> </w:t>
      </w:r>
      <w:r>
        <w:rPr>
          <w:b/>
          <w:sz w:val="24"/>
        </w:rPr>
        <w:t>PROJEKTI</w:t>
      </w:r>
      <w:r>
        <w:rPr>
          <w:b/>
          <w:spacing w:val="-5"/>
          <w:sz w:val="24"/>
        </w:rPr>
        <w:t xml:space="preserve"> </w:t>
      </w:r>
      <w:r>
        <w:rPr>
          <w:b/>
          <w:spacing w:val="-2"/>
          <w:sz w:val="24"/>
        </w:rPr>
        <w:t>KOKKUVÕTE</w:t>
      </w:r>
    </w:p>
    <w:p w14:paraId="0C2307F2" w14:textId="77777777" w:rsidR="00694EFF" w:rsidRDefault="00694EFF">
      <w:pPr>
        <w:pStyle w:val="BodyText"/>
        <w:spacing w:before="47"/>
        <w:ind w:left="0"/>
        <w:rPr>
          <w:b/>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5098"/>
      </w:tblGrid>
      <w:tr w:rsidR="00694EFF" w14:paraId="623F086E" w14:textId="77777777">
        <w:trPr>
          <w:trHeight w:val="3312"/>
        </w:trPr>
        <w:tc>
          <w:tcPr>
            <w:tcW w:w="3965" w:type="dxa"/>
          </w:tcPr>
          <w:p w14:paraId="36F48B4F" w14:textId="77777777" w:rsidR="00694EFF" w:rsidRDefault="00000000">
            <w:pPr>
              <w:pStyle w:val="TableParagraph"/>
              <w:ind w:left="110" w:right="172"/>
              <w:rPr>
                <w:i/>
                <w:sz w:val="24"/>
              </w:rPr>
            </w:pPr>
            <w:r>
              <w:rPr>
                <w:b/>
                <w:sz w:val="24"/>
              </w:rPr>
              <w:t>Toimunud</w:t>
            </w:r>
            <w:r>
              <w:rPr>
                <w:b/>
                <w:spacing w:val="-15"/>
                <w:sz w:val="24"/>
              </w:rPr>
              <w:t xml:space="preserve"> </w:t>
            </w:r>
            <w:r>
              <w:rPr>
                <w:b/>
                <w:sz w:val="24"/>
              </w:rPr>
              <w:t>projekti</w:t>
            </w:r>
            <w:r>
              <w:rPr>
                <w:b/>
                <w:spacing w:val="-15"/>
                <w:sz w:val="24"/>
              </w:rPr>
              <w:t xml:space="preserve"> </w:t>
            </w:r>
            <w:r>
              <w:rPr>
                <w:b/>
                <w:sz w:val="24"/>
              </w:rPr>
              <w:t xml:space="preserve">lühikokkuvõte </w:t>
            </w:r>
            <w:r>
              <w:rPr>
                <w:i/>
                <w:sz w:val="24"/>
              </w:rPr>
              <w:t>Kirjeldage lühidalt projekti – toimumise kohta, peamisi tegevusi, mille abil projekt ellu viidi. Andke oma hinnang, kas projekt täitis oma eesmärgi, kas ja mil määral</w:t>
            </w:r>
          </w:p>
          <w:p w14:paraId="5E91189C" w14:textId="77777777" w:rsidR="00694EFF" w:rsidRDefault="00000000">
            <w:pPr>
              <w:pStyle w:val="TableParagraph"/>
              <w:ind w:left="110" w:right="821"/>
              <w:jc w:val="both"/>
              <w:rPr>
                <w:i/>
                <w:sz w:val="24"/>
              </w:rPr>
            </w:pPr>
            <w:r>
              <w:rPr>
                <w:i/>
                <w:sz w:val="24"/>
              </w:rPr>
              <w:t>saavutasite</w:t>
            </w:r>
            <w:r>
              <w:rPr>
                <w:i/>
                <w:spacing w:val="-15"/>
                <w:sz w:val="24"/>
              </w:rPr>
              <w:t xml:space="preserve"> </w:t>
            </w:r>
            <w:r>
              <w:rPr>
                <w:i/>
                <w:sz w:val="24"/>
              </w:rPr>
              <w:t>taotluses</w:t>
            </w:r>
            <w:r>
              <w:rPr>
                <w:i/>
                <w:spacing w:val="-15"/>
                <w:sz w:val="24"/>
              </w:rPr>
              <w:t xml:space="preserve"> </w:t>
            </w:r>
            <w:r>
              <w:rPr>
                <w:i/>
                <w:sz w:val="24"/>
              </w:rPr>
              <w:t>püstitatud eesmärgid.</w:t>
            </w:r>
            <w:r>
              <w:rPr>
                <w:i/>
                <w:spacing w:val="-6"/>
                <w:sz w:val="24"/>
              </w:rPr>
              <w:t xml:space="preserve"> </w:t>
            </w:r>
            <w:r>
              <w:rPr>
                <w:i/>
                <w:sz w:val="24"/>
              </w:rPr>
              <w:t>Kui</w:t>
            </w:r>
            <w:r>
              <w:rPr>
                <w:i/>
                <w:spacing w:val="-6"/>
                <w:sz w:val="24"/>
              </w:rPr>
              <w:t xml:space="preserve"> </w:t>
            </w:r>
            <w:r>
              <w:rPr>
                <w:i/>
                <w:sz w:val="24"/>
              </w:rPr>
              <w:t>võrreldes</w:t>
            </w:r>
            <w:r>
              <w:rPr>
                <w:i/>
                <w:spacing w:val="-5"/>
                <w:sz w:val="24"/>
              </w:rPr>
              <w:t xml:space="preserve"> </w:t>
            </w:r>
            <w:r>
              <w:rPr>
                <w:i/>
                <w:sz w:val="24"/>
              </w:rPr>
              <w:t>algse taotlusega on olulisi</w:t>
            </w:r>
            <w:r>
              <w:rPr>
                <w:i/>
                <w:spacing w:val="1"/>
                <w:sz w:val="24"/>
              </w:rPr>
              <w:t xml:space="preserve"> </w:t>
            </w:r>
            <w:r>
              <w:rPr>
                <w:i/>
                <w:spacing w:val="-2"/>
                <w:sz w:val="24"/>
              </w:rPr>
              <w:t>muudatusi</w:t>
            </w:r>
          </w:p>
          <w:p w14:paraId="7F69FA60" w14:textId="77777777" w:rsidR="00694EFF" w:rsidRDefault="00000000">
            <w:pPr>
              <w:pStyle w:val="TableParagraph"/>
              <w:spacing w:line="270" w:lineRule="atLeast"/>
              <w:ind w:left="110"/>
              <w:rPr>
                <w:i/>
                <w:sz w:val="24"/>
              </w:rPr>
            </w:pPr>
            <w:r>
              <w:rPr>
                <w:i/>
                <w:sz w:val="24"/>
              </w:rPr>
              <w:t>projekti</w:t>
            </w:r>
            <w:r>
              <w:rPr>
                <w:i/>
                <w:spacing w:val="-10"/>
                <w:sz w:val="24"/>
              </w:rPr>
              <w:t xml:space="preserve"> </w:t>
            </w:r>
            <w:r>
              <w:rPr>
                <w:i/>
                <w:sz w:val="24"/>
              </w:rPr>
              <w:t>tegevustes</w:t>
            </w:r>
            <w:r>
              <w:rPr>
                <w:i/>
                <w:spacing w:val="-10"/>
                <w:sz w:val="24"/>
              </w:rPr>
              <w:t xml:space="preserve"> </w:t>
            </w:r>
            <w:r>
              <w:rPr>
                <w:i/>
                <w:sz w:val="24"/>
              </w:rPr>
              <w:t>ja</w:t>
            </w:r>
            <w:r>
              <w:rPr>
                <w:i/>
                <w:spacing w:val="-10"/>
                <w:sz w:val="24"/>
              </w:rPr>
              <w:t xml:space="preserve"> </w:t>
            </w:r>
            <w:r>
              <w:rPr>
                <w:i/>
                <w:sz w:val="24"/>
              </w:rPr>
              <w:t>eesmärkides,</w:t>
            </w:r>
            <w:r>
              <w:rPr>
                <w:i/>
                <w:spacing w:val="-10"/>
                <w:sz w:val="24"/>
              </w:rPr>
              <w:t xml:space="preserve"> </w:t>
            </w:r>
            <w:r>
              <w:rPr>
                <w:i/>
                <w:sz w:val="24"/>
              </w:rPr>
              <w:t>siis kirjeldage põhjuseid ning andke neile oma hinnang.</w:t>
            </w:r>
          </w:p>
        </w:tc>
        <w:tc>
          <w:tcPr>
            <w:tcW w:w="5098" w:type="dxa"/>
          </w:tcPr>
          <w:p w14:paraId="1FB72FAF" w14:textId="77777777" w:rsidR="00FE7FDA" w:rsidRDefault="00FE7FDA" w:rsidP="00826329">
            <w:pPr>
              <w:rPr>
                <w:u w:val="single"/>
              </w:rPr>
            </w:pPr>
            <w:r>
              <w:rPr>
                <w:u w:val="single"/>
              </w:rPr>
              <w:t>Projekti arendus</w:t>
            </w:r>
          </w:p>
          <w:p w14:paraId="51AD1B53" w14:textId="77777777" w:rsidR="00FE7FDA" w:rsidRDefault="00FE7FDA" w:rsidP="00826329">
            <w:pPr>
              <w:rPr>
                <w:u w:val="single"/>
              </w:rPr>
            </w:pPr>
          </w:p>
          <w:p w14:paraId="78FE1551" w14:textId="77777777" w:rsidR="00826329" w:rsidRPr="0010324A" w:rsidRDefault="00826329" w:rsidP="00826329">
            <w:pPr>
              <w:rPr>
                <w:u w:val="single"/>
              </w:rPr>
            </w:pPr>
            <w:r w:rsidRPr="0010324A">
              <w:rPr>
                <w:u w:val="single"/>
              </w:rPr>
              <w:t>November 2023 -Jaanuar 2024</w:t>
            </w:r>
          </w:p>
          <w:p w14:paraId="4684C048" w14:textId="77777777" w:rsidR="00FE7FDA" w:rsidRDefault="00826329" w:rsidP="00826329">
            <w:r>
              <w:t>Mängufilmi projekti idee arendus, eelkokkulepete sõlmimine loomingulise koosseisug</w:t>
            </w:r>
            <w:r w:rsidR="00FE7FDA">
              <w:t>a</w:t>
            </w:r>
          </w:p>
          <w:p w14:paraId="6DD16DBC" w14:textId="77777777" w:rsidR="00826329" w:rsidRDefault="00826329" w:rsidP="00826329"/>
          <w:p w14:paraId="166BAE80" w14:textId="77777777" w:rsidR="00826329" w:rsidRPr="0010324A" w:rsidRDefault="00826329" w:rsidP="00826329">
            <w:pPr>
              <w:rPr>
                <w:u w:val="single"/>
              </w:rPr>
            </w:pPr>
            <w:r w:rsidRPr="0010324A">
              <w:rPr>
                <w:u w:val="single"/>
              </w:rPr>
              <w:t>Jaanuar 2024- Märts 2024</w:t>
            </w:r>
          </w:p>
          <w:p w14:paraId="3C1218E0" w14:textId="77777777" w:rsidR="00826329" w:rsidRDefault="00826329" w:rsidP="00826329">
            <w:r>
              <w:t>Esialgse treatmenti arendamine, konsultantide kaasamine, arenduse ja tootmise rahastusplaanide kokkupanek, taotluse esitamine rahastajale. Projektipaketi tutvustamine Kaitseliidu esindajatele</w:t>
            </w:r>
          </w:p>
          <w:p w14:paraId="1D5121F1" w14:textId="77777777" w:rsidR="00826329" w:rsidRDefault="00826329" w:rsidP="00826329">
            <w:pPr>
              <w:rPr>
                <w:u w:val="single"/>
              </w:rPr>
            </w:pPr>
          </w:p>
          <w:p w14:paraId="4C8FE8DA" w14:textId="77777777" w:rsidR="00826329" w:rsidRPr="0010324A" w:rsidRDefault="00FE7FDA" w:rsidP="00826329">
            <w:pPr>
              <w:rPr>
                <w:u w:val="single"/>
              </w:rPr>
            </w:pPr>
            <w:r>
              <w:rPr>
                <w:u w:val="single"/>
              </w:rPr>
              <w:t xml:space="preserve">Aprill </w:t>
            </w:r>
            <w:r w:rsidR="00826329" w:rsidRPr="0010324A">
              <w:rPr>
                <w:u w:val="single"/>
              </w:rPr>
              <w:t xml:space="preserve">2024- </w:t>
            </w:r>
            <w:r w:rsidR="00826329">
              <w:rPr>
                <w:u w:val="single"/>
              </w:rPr>
              <w:t xml:space="preserve"> </w:t>
            </w:r>
            <w:r>
              <w:rPr>
                <w:u w:val="single"/>
              </w:rPr>
              <w:t xml:space="preserve">August </w:t>
            </w:r>
            <w:r w:rsidR="00826329" w:rsidRPr="0010324A">
              <w:rPr>
                <w:u w:val="single"/>
              </w:rPr>
              <w:t xml:space="preserve">2024 </w:t>
            </w:r>
          </w:p>
          <w:p w14:paraId="47E4C5EA" w14:textId="77777777" w:rsidR="00826329" w:rsidRDefault="00FE7FDA" w:rsidP="00826329">
            <w:r>
              <w:t xml:space="preserve">Kaitseministeeriumiga lepingu sõlmimine projekti arenduseks. </w:t>
            </w:r>
            <w:r w:rsidR="00826329">
              <w:t xml:space="preserve">Stsenaariumi </w:t>
            </w:r>
            <w:r>
              <w:t xml:space="preserve">erinevate versioonide </w:t>
            </w:r>
            <w:r w:rsidR="00826329">
              <w:t xml:space="preserve">kirjutamine koostöös </w:t>
            </w:r>
            <w:r>
              <w:t xml:space="preserve">stsenaristi, lavastaja, produtsendi ja </w:t>
            </w:r>
            <w:r w:rsidR="00826329">
              <w:t>konsultantidega</w:t>
            </w:r>
            <w:r>
              <w:t>.</w:t>
            </w:r>
            <w:r w:rsidR="00826329">
              <w:t xml:space="preserve"> </w:t>
            </w:r>
            <w:r w:rsidR="001809F9">
              <w:t>Kaitseministeeriumi poolt määratud konsultandi Rene Toomsega stsenaariumi erinevate versioonide analüüs ja ettepanekute sisseviimine.</w:t>
            </w:r>
          </w:p>
          <w:p w14:paraId="2E89903B" w14:textId="77777777" w:rsidR="00FE7FDA" w:rsidRDefault="00FE7FDA" w:rsidP="00826329"/>
          <w:p w14:paraId="6E6EE253" w14:textId="77777777" w:rsidR="00826329" w:rsidRPr="0010324A" w:rsidRDefault="00826329" w:rsidP="00826329">
            <w:pPr>
              <w:rPr>
                <w:u w:val="single"/>
              </w:rPr>
            </w:pPr>
            <w:r w:rsidRPr="0010324A">
              <w:rPr>
                <w:u w:val="single"/>
              </w:rPr>
              <w:t xml:space="preserve">August 2024-Detsember 2024 </w:t>
            </w:r>
          </w:p>
          <w:p w14:paraId="2EED8184" w14:textId="77777777" w:rsidR="00826329" w:rsidRDefault="00826329" w:rsidP="00826329">
            <w:r>
              <w:t>Mängufilmi stsenaariumi lõpliku versiooni kirjutamine, näitlejate valik, eellepingute sõlmimine</w:t>
            </w:r>
            <w:r w:rsidR="00FE7FDA">
              <w:t xml:space="preserve"> projekti loomingulise koosseisuga ehk filmigrupi moodustamine.</w:t>
            </w:r>
          </w:p>
          <w:p w14:paraId="688E6610" w14:textId="77777777" w:rsidR="001809F9" w:rsidRDefault="00FE7FDA" w:rsidP="00826329">
            <w:r>
              <w:t xml:space="preserve">Võimalike kaastootmispartneritega läbirääkimised ja eellepingute sõlmimine. </w:t>
            </w:r>
            <w:r w:rsidR="001809F9">
              <w:t>Kinolevitajale projekti tutvutus ja eelkokkuleppe sõlmimine filmi leviks, esilinastuse kuupäeva kinnitamine.</w:t>
            </w:r>
          </w:p>
          <w:p w14:paraId="39EE6E19" w14:textId="77777777" w:rsidR="00FE7FDA" w:rsidRDefault="00FE7FDA" w:rsidP="00826329">
            <w:r>
              <w:t>Rahvusvahelise müügiagendile projekti tutvustamine ja eelkokkuleppe sõlmimine.</w:t>
            </w:r>
          </w:p>
          <w:p w14:paraId="0B027958" w14:textId="77777777" w:rsidR="00FE7FDA" w:rsidRDefault="00FE7FDA" w:rsidP="00826329">
            <w:r>
              <w:t>Projekti aren</w:t>
            </w:r>
            <w:r w:rsidR="001809F9">
              <w:t>d</w:t>
            </w:r>
            <w:r>
              <w:t>ustoetustaotluse esitamine Euroopa Liidu programmile Creative Europe (tulemused märts 2025).</w:t>
            </w:r>
          </w:p>
          <w:p w14:paraId="78F5EAA6" w14:textId="77777777" w:rsidR="00FE7FDA" w:rsidRDefault="00826329" w:rsidP="00826329">
            <w:r>
              <w:t>Filmivõtete lokatsioonide otsimine</w:t>
            </w:r>
            <w:r w:rsidR="00FE7FDA">
              <w:t xml:space="preserve"> Kaitseliidu ja Merekaitseväe territooriumil. </w:t>
            </w:r>
          </w:p>
          <w:p w14:paraId="0D37DFAA" w14:textId="77777777" w:rsidR="00826329" w:rsidRDefault="00826329" w:rsidP="00826329">
            <w:r>
              <w:t xml:space="preserve">Kokkulepete sõlmimine tehnika osas filmivõteteks, </w:t>
            </w:r>
            <w:r w:rsidR="00FE7FDA">
              <w:t xml:space="preserve">tehnilise </w:t>
            </w:r>
            <w:r>
              <w:t xml:space="preserve">filmimeeskonna koostamine. </w:t>
            </w:r>
            <w:r w:rsidR="00FE7FDA">
              <w:t xml:space="preserve">Esialgse eelarve ja finantsplaani koostamine. </w:t>
            </w:r>
            <w:r>
              <w:t>Rahastustaotluse esitamine Eesti Filmi Instituudile (tootmistoetus 10. detsember 2024)</w:t>
            </w:r>
            <w:r w:rsidR="003623B5">
              <w:t>. Filmiprojekti detailse turundusplaani koostamine.</w:t>
            </w:r>
          </w:p>
          <w:p w14:paraId="338C2BE4" w14:textId="77777777" w:rsidR="003623B5" w:rsidRDefault="003623B5" w:rsidP="00826329">
            <w:r>
              <w:t>Partneritele projekti tutvustava paketi koostamine.</w:t>
            </w:r>
          </w:p>
          <w:p w14:paraId="237C86F9" w14:textId="77777777" w:rsidR="00FB0534" w:rsidRDefault="00FB0534" w:rsidP="00826329"/>
          <w:p w14:paraId="7B52BA52" w14:textId="77777777" w:rsidR="00FB0534" w:rsidRDefault="00FB0534" w:rsidP="00826329">
            <w:r>
              <w:t xml:space="preserve">Filmiprojekti arendus on kulgenud vastavalt esitatud </w:t>
            </w:r>
            <w:r>
              <w:lastRenderedPageBreak/>
              <w:t>ajakavale ja olnud väga edukas. Kõik meie poolt püstitatud ülesanded on täidetud. Töö stsenaariumiga veel jätkub nagu planeeritud, samuti on eeltöö lokatsioonidega tehtud, kuid see vajab veel lõplikku kinnitamist kunstilise meeskonna poolt, et edasi liikuda täpse eelarvestuse juurde.</w:t>
            </w:r>
          </w:p>
          <w:p w14:paraId="2FC2E103" w14:textId="77777777" w:rsidR="00694EFF" w:rsidRDefault="00694EFF">
            <w:pPr>
              <w:pStyle w:val="TableParagraph"/>
              <w:rPr>
                <w:sz w:val="24"/>
              </w:rPr>
            </w:pPr>
          </w:p>
        </w:tc>
      </w:tr>
      <w:tr w:rsidR="00694EFF" w14:paraId="468CDF26" w14:textId="77777777">
        <w:trPr>
          <w:trHeight w:val="2484"/>
        </w:trPr>
        <w:tc>
          <w:tcPr>
            <w:tcW w:w="3965" w:type="dxa"/>
          </w:tcPr>
          <w:p w14:paraId="273343B9" w14:textId="77777777" w:rsidR="00694EFF" w:rsidRDefault="00000000">
            <w:pPr>
              <w:pStyle w:val="TableParagraph"/>
              <w:spacing w:line="275" w:lineRule="exact"/>
              <w:ind w:left="110"/>
              <w:rPr>
                <w:b/>
                <w:sz w:val="24"/>
              </w:rPr>
            </w:pPr>
            <w:r>
              <w:rPr>
                <w:b/>
                <w:sz w:val="24"/>
              </w:rPr>
              <w:lastRenderedPageBreak/>
              <w:t>Saavutatud</w:t>
            </w:r>
            <w:r>
              <w:rPr>
                <w:b/>
                <w:spacing w:val="-7"/>
                <w:sz w:val="24"/>
              </w:rPr>
              <w:t xml:space="preserve"> </w:t>
            </w:r>
            <w:r>
              <w:rPr>
                <w:b/>
                <w:sz w:val="24"/>
              </w:rPr>
              <w:t>valdkondlik</w:t>
            </w:r>
            <w:r>
              <w:rPr>
                <w:b/>
                <w:spacing w:val="-7"/>
                <w:sz w:val="24"/>
              </w:rPr>
              <w:t xml:space="preserve"> </w:t>
            </w:r>
            <w:r>
              <w:rPr>
                <w:b/>
                <w:sz w:val="24"/>
              </w:rPr>
              <w:t>mõju</w:t>
            </w:r>
            <w:r>
              <w:rPr>
                <w:b/>
                <w:spacing w:val="-7"/>
                <w:sz w:val="24"/>
              </w:rPr>
              <w:t xml:space="preserve"> </w:t>
            </w:r>
            <w:r>
              <w:rPr>
                <w:b/>
                <w:spacing w:val="-5"/>
                <w:sz w:val="24"/>
              </w:rPr>
              <w:t>ja</w:t>
            </w:r>
          </w:p>
          <w:p w14:paraId="74B9C8ED" w14:textId="77777777" w:rsidR="00694EFF" w:rsidRDefault="00000000">
            <w:pPr>
              <w:pStyle w:val="TableParagraph"/>
              <w:ind w:left="110"/>
              <w:rPr>
                <w:b/>
                <w:sz w:val="24"/>
              </w:rPr>
            </w:pPr>
            <w:r>
              <w:rPr>
                <w:b/>
                <w:spacing w:val="-2"/>
                <w:sz w:val="24"/>
              </w:rPr>
              <w:t>tulemused</w:t>
            </w:r>
          </w:p>
          <w:p w14:paraId="165E1932" w14:textId="77777777" w:rsidR="00694EFF" w:rsidRDefault="00000000">
            <w:pPr>
              <w:pStyle w:val="TableParagraph"/>
              <w:ind w:left="110" w:right="172"/>
              <w:rPr>
                <w:i/>
                <w:sz w:val="24"/>
              </w:rPr>
            </w:pPr>
            <w:r>
              <w:rPr>
                <w:i/>
                <w:sz w:val="24"/>
              </w:rPr>
              <w:t>Määratlege projekti tegevuste konkreetsed</w:t>
            </w:r>
            <w:r>
              <w:rPr>
                <w:i/>
                <w:spacing w:val="-15"/>
                <w:sz w:val="24"/>
              </w:rPr>
              <w:t xml:space="preserve"> </w:t>
            </w:r>
            <w:r>
              <w:rPr>
                <w:i/>
                <w:sz w:val="24"/>
              </w:rPr>
              <w:t>tulemused.</w:t>
            </w:r>
            <w:r>
              <w:rPr>
                <w:i/>
                <w:spacing w:val="-15"/>
                <w:sz w:val="24"/>
              </w:rPr>
              <w:t xml:space="preserve"> </w:t>
            </w:r>
            <w:r>
              <w:rPr>
                <w:i/>
                <w:sz w:val="24"/>
              </w:rPr>
              <w:t>Kirjeldage projekti tulemuste mõju Kaitse-</w:t>
            </w:r>
          </w:p>
          <w:p w14:paraId="32F958A0" w14:textId="77777777" w:rsidR="00694EFF" w:rsidRDefault="00000000">
            <w:pPr>
              <w:pStyle w:val="TableParagraph"/>
              <w:spacing w:line="270" w:lineRule="atLeast"/>
              <w:ind w:left="110"/>
              <w:rPr>
                <w:i/>
                <w:sz w:val="24"/>
              </w:rPr>
            </w:pPr>
            <w:r>
              <w:rPr>
                <w:i/>
                <w:sz w:val="24"/>
              </w:rPr>
              <w:t>ministeeriumi</w:t>
            </w:r>
            <w:r>
              <w:rPr>
                <w:i/>
                <w:spacing w:val="-14"/>
                <w:sz w:val="24"/>
              </w:rPr>
              <w:t xml:space="preserve"> </w:t>
            </w:r>
            <w:r>
              <w:rPr>
                <w:i/>
                <w:sz w:val="24"/>
              </w:rPr>
              <w:t>eesmärkidele</w:t>
            </w:r>
            <w:r>
              <w:rPr>
                <w:i/>
                <w:spacing w:val="-14"/>
                <w:sz w:val="24"/>
              </w:rPr>
              <w:t xml:space="preserve"> </w:t>
            </w:r>
            <w:r>
              <w:rPr>
                <w:i/>
                <w:sz w:val="24"/>
              </w:rPr>
              <w:t>laiemalt</w:t>
            </w:r>
            <w:r>
              <w:rPr>
                <w:i/>
                <w:spacing w:val="-12"/>
                <w:sz w:val="24"/>
              </w:rPr>
              <w:t xml:space="preserve"> </w:t>
            </w:r>
            <w:r>
              <w:rPr>
                <w:i/>
                <w:sz w:val="24"/>
              </w:rPr>
              <w:t>– valdkonnale, sihtrühmale, partner- organisatsioonidele, piirkonnale, kogukonnale jne.</w:t>
            </w:r>
          </w:p>
        </w:tc>
        <w:tc>
          <w:tcPr>
            <w:tcW w:w="5098" w:type="dxa"/>
          </w:tcPr>
          <w:p w14:paraId="22C9B437" w14:textId="77777777" w:rsidR="00694EFF" w:rsidRPr="004301B7" w:rsidRDefault="003623B5">
            <w:pPr>
              <w:pStyle w:val="TableParagraph"/>
            </w:pPr>
            <w:r w:rsidRPr="004301B7">
              <w:t>Projekti konkreetsed tulemused on kirjeldatud projekti lühikokkuvõttes.</w:t>
            </w:r>
          </w:p>
          <w:p w14:paraId="2F135D66" w14:textId="77777777" w:rsidR="003623B5" w:rsidRPr="004301B7" w:rsidRDefault="003623B5">
            <w:pPr>
              <w:pStyle w:val="TableParagraph"/>
            </w:pPr>
            <w:r w:rsidRPr="004301B7">
              <w:t>Pikemaks eesmärgiks on eeskujude abil selgitada ühiskonnas võimalusi, kuidas realiseerida isiklikku kaitsetahet. Ühtlasi on eesmärgiks moraali ja missiooniteadlikkuse tõstmine ning Kaitseliidu ja Kaitseväe populariseerimine.</w:t>
            </w:r>
          </w:p>
          <w:p w14:paraId="14F2ED78" w14:textId="77777777" w:rsidR="003623B5" w:rsidRDefault="003623B5">
            <w:pPr>
              <w:pStyle w:val="TableParagraph"/>
              <w:rPr>
                <w:sz w:val="24"/>
              </w:rPr>
            </w:pPr>
          </w:p>
        </w:tc>
      </w:tr>
      <w:tr w:rsidR="00FB0534" w14:paraId="19ADA501" w14:textId="77777777">
        <w:trPr>
          <w:trHeight w:val="2484"/>
        </w:trPr>
        <w:tc>
          <w:tcPr>
            <w:tcW w:w="3965" w:type="dxa"/>
          </w:tcPr>
          <w:p w14:paraId="25598461" w14:textId="77777777" w:rsidR="00FB0534" w:rsidRDefault="00FB0534" w:rsidP="00FB0534">
            <w:pPr>
              <w:pStyle w:val="TableParagraph"/>
              <w:spacing w:line="275" w:lineRule="exact"/>
              <w:ind w:left="110"/>
              <w:rPr>
                <w:b/>
                <w:sz w:val="24"/>
              </w:rPr>
            </w:pPr>
            <w:r>
              <w:rPr>
                <w:b/>
                <w:sz w:val="24"/>
              </w:rPr>
              <w:t>Saavutatud</w:t>
            </w:r>
            <w:r>
              <w:rPr>
                <w:b/>
                <w:spacing w:val="-5"/>
                <w:sz w:val="24"/>
              </w:rPr>
              <w:t xml:space="preserve"> </w:t>
            </w:r>
            <w:r>
              <w:rPr>
                <w:b/>
                <w:sz w:val="24"/>
              </w:rPr>
              <w:t>mõju</w:t>
            </w:r>
            <w:r>
              <w:rPr>
                <w:b/>
                <w:spacing w:val="-4"/>
                <w:sz w:val="24"/>
              </w:rPr>
              <w:t xml:space="preserve"> </w:t>
            </w:r>
            <w:r>
              <w:rPr>
                <w:b/>
                <w:sz w:val="24"/>
              </w:rPr>
              <w:t>taotleja</w:t>
            </w:r>
            <w:r>
              <w:rPr>
                <w:b/>
                <w:spacing w:val="-4"/>
                <w:sz w:val="24"/>
              </w:rPr>
              <w:t xml:space="preserve"> </w:t>
            </w:r>
            <w:r>
              <w:rPr>
                <w:b/>
                <w:spacing w:val="-2"/>
                <w:sz w:val="24"/>
              </w:rPr>
              <w:t>edasistele</w:t>
            </w:r>
          </w:p>
          <w:p w14:paraId="76385354" w14:textId="77777777" w:rsidR="00FB0534" w:rsidRDefault="00FB0534" w:rsidP="00FB0534">
            <w:pPr>
              <w:pStyle w:val="TableParagraph"/>
              <w:ind w:left="110"/>
              <w:rPr>
                <w:b/>
                <w:sz w:val="24"/>
              </w:rPr>
            </w:pPr>
            <w:r>
              <w:rPr>
                <w:b/>
                <w:spacing w:val="-2"/>
                <w:sz w:val="24"/>
              </w:rPr>
              <w:t>tegevustele</w:t>
            </w:r>
          </w:p>
          <w:p w14:paraId="69E1B267" w14:textId="77777777" w:rsidR="00FB0534" w:rsidRDefault="00FB0534" w:rsidP="00FB0534">
            <w:pPr>
              <w:pStyle w:val="TableParagraph"/>
              <w:ind w:left="110" w:right="125"/>
              <w:rPr>
                <w:i/>
                <w:sz w:val="24"/>
              </w:rPr>
            </w:pPr>
            <w:r>
              <w:rPr>
                <w:i/>
                <w:sz w:val="24"/>
              </w:rPr>
              <w:t>Kirjeldage projekti tulemuste mõju</w:t>
            </w:r>
            <w:r>
              <w:rPr>
                <w:i/>
                <w:spacing w:val="40"/>
                <w:sz w:val="24"/>
              </w:rPr>
              <w:t xml:space="preserve"> </w:t>
            </w:r>
            <w:r>
              <w:rPr>
                <w:i/>
                <w:sz w:val="24"/>
              </w:rPr>
              <w:t>teie organisatsiooni tegevusele (nt edasised</w:t>
            </w:r>
            <w:r>
              <w:rPr>
                <w:i/>
                <w:spacing w:val="-14"/>
                <w:sz w:val="24"/>
              </w:rPr>
              <w:t xml:space="preserve"> </w:t>
            </w:r>
            <w:r>
              <w:rPr>
                <w:i/>
                <w:sz w:val="24"/>
              </w:rPr>
              <w:t>tegevused,</w:t>
            </w:r>
            <w:r>
              <w:rPr>
                <w:i/>
                <w:spacing w:val="-14"/>
                <w:sz w:val="24"/>
              </w:rPr>
              <w:t xml:space="preserve"> </w:t>
            </w:r>
            <w:r>
              <w:rPr>
                <w:i/>
                <w:sz w:val="24"/>
              </w:rPr>
              <w:t>partnerid,</w:t>
            </w:r>
            <w:r>
              <w:rPr>
                <w:i/>
                <w:spacing w:val="-13"/>
                <w:sz w:val="24"/>
              </w:rPr>
              <w:t xml:space="preserve"> </w:t>
            </w:r>
            <w:r>
              <w:rPr>
                <w:i/>
                <w:sz w:val="24"/>
              </w:rPr>
              <w:t>liikmete ja vabatahtlike kaasamine, pädevuse suurenemine, organisatsiooni tulubaasi laienemine, maine</w:t>
            </w:r>
          </w:p>
          <w:p w14:paraId="1286010C" w14:textId="77777777" w:rsidR="00FB0534" w:rsidRDefault="00FB0534" w:rsidP="00FB0534">
            <w:pPr>
              <w:pStyle w:val="TableParagraph"/>
              <w:spacing w:line="257" w:lineRule="exact"/>
              <w:ind w:left="110"/>
              <w:rPr>
                <w:i/>
                <w:sz w:val="24"/>
              </w:rPr>
            </w:pPr>
            <w:r>
              <w:rPr>
                <w:i/>
                <w:sz w:val="24"/>
              </w:rPr>
              <w:t>paranemine</w:t>
            </w:r>
            <w:r>
              <w:rPr>
                <w:i/>
                <w:spacing w:val="-2"/>
                <w:sz w:val="24"/>
              </w:rPr>
              <w:t xml:space="preserve"> vms).</w:t>
            </w:r>
          </w:p>
        </w:tc>
        <w:tc>
          <w:tcPr>
            <w:tcW w:w="5098" w:type="dxa"/>
          </w:tcPr>
          <w:p w14:paraId="39E2E4DA" w14:textId="77777777" w:rsidR="00FB0534" w:rsidRPr="001809F9" w:rsidRDefault="00FB0534" w:rsidP="00FB0534">
            <w:r w:rsidRPr="001809F9">
              <w:t>Edasised tegevused:</w:t>
            </w:r>
          </w:p>
          <w:p w14:paraId="50726193" w14:textId="77777777" w:rsidR="001809F9" w:rsidRDefault="001809F9" w:rsidP="00FB0534">
            <w:pPr>
              <w:rPr>
                <w:u w:val="single"/>
              </w:rPr>
            </w:pPr>
          </w:p>
          <w:p w14:paraId="4F163133" w14:textId="77777777" w:rsidR="001809F9" w:rsidRDefault="00FB0534" w:rsidP="001809F9">
            <w:pPr>
              <w:rPr>
                <w:u w:val="single"/>
              </w:rPr>
            </w:pPr>
            <w:r w:rsidRPr="00353152">
              <w:rPr>
                <w:u w:val="single"/>
              </w:rPr>
              <w:t>Jaanuar 2025-</w:t>
            </w:r>
            <w:r w:rsidR="001809F9">
              <w:rPr>
                <w:u w:val="single"/>
              </w:rPr>
              <w:t>Märts</w:t>
            </w:r>
            <w:r w:rsidRPr="00353152">
              <w:rPr>
                <w:u w:val="single"/>
              </w:rPr>
              <w:t xml:space="preserve"> 2025 </w:t>
            </w:r>
          </w:p>
          <w:p w14:paraId="216A417A" w14:textId="77777777" w:rsidR="001809F9" w:rsidRPr="001809F9" w:rsidRDefault="001809F9" w:rsidP="001809F9">
            <w:r w:rsidRPr="001809F9">
              <w:t>Filmiprojekti edasine arendus</w:t>
            </w:r>
          </w:p>
          <w:p w14:paraId="045EB7E5" w14:textId="77777777" w:rsidR="001809F9" w:rsidRDefault="00FB0534" w:rsidP="00FB0534">
            <w:r>
              <w:t xml:space="preserve">Näitlejate rollidesse kinnitamine, lepingute sõlmimine. Loomingulise ja tehnilise meeskonna lepingute sõlmimine. </w:t>
            </w:r>
          </w:p>
          <w:p w14:paraId="40C1861C" w14:textId="77777777" w:rsidR="001809F9" w:rsidRDefault="001809F9" w:rsidP="00FB0534">
            <w:r>
              <w:t>Kaitseliiduga koostöö jätkamine, lokatsioonide kinnitamine Kaitseliiduga, koostöö  Kaitseministeerim</w:t>
            </w:r>
            <w:r w:rsidR="003623B5">
              <w:t>i</w:t>
            </w:r>
            <w:r>
              <w:t xml:space="preserve"> esindajatega.</w:t>
            </w:r>
          </w:p>
          <w:p w14:paraId="5B42C9AB" w14:textId="77777777" w:rsidR="003623B5" w:rsidRDefault="001809F9" w:rsidP="00FB0534">
            <w:r>
              <w:t>Arendustoetus</w:t>
            </w:r>
            <w:r w:rsidR="00FB0534">
              <w:t xml:space="preserve">taotluse esitamine Kultuurkapitalile 20.veebruar. </w:t>
            </w:r>
          </w:p>
          <w:p w14:paraId="2C3F9BBC" w14:textId="77777777" w:rsidR="003623B5" w:rsidRDefault="003623B5" w:rsidP="00FB0534">
            <w:pPr>
              <w:rPr>
                <w:u w:val="single"/>
              </w:rPr>
            </w:pPr>
            <w:r w:rsidRPr="003623B5">
              <w:rPr>
                <w:u w:val="single"/>
              </w:rPr>
              <w:t>Märts 2025-August 2025</w:t>
            </w:r>
          </w:p>
          <w:p w14:paraId="1F464361" w14:textId="77777777" w:rsidR="003623B5" w:rsidRPr="003623B5" w:rsidRDefault="003623B5" w:rsidP="00FB0534">
            <w:r w:rsidRPr="003623B5">
              <w:t>Filmivõtete ettevalmistus</w:t>
            </w:r>
            <w:r>
              <w:t>. Tehnilise meeskonnaga lepingute sõlmimine, lõpliku eelarve ja finantsplaani valmimine, võttegraafiku ettevalmistamine.</w:t>
            </w:r>
          </w:p>
          <w:p w14:paraId="6593B009" w14:textId="77777777" w:rsidR="00FB0534" w:rsidRDefault="00FB0534" w:rsidP="00FB0534">
            <w:r>
              <w:t>Meediapartneritega lepingute sõlmimine. Meediakampaania 1. etapp</w:t>
            </w:r>
            <w:r w:rsidR="003623B5">
              <w:t xml:space="preserve"> vabatahtlike kaasamiseks</w:t>
            </w:r>
          </w:p>
          <w:p w14:paraId="6DD53444" w14:textId="77777777" w:rsidR="00FB0534" w:rsidRDefault="001809F9" w:rsidP="00FB0534">
            <w:r>
              <w:rPr>
                <w:u w:val="single"/>
              </w:rPr>
              <w:t xml:space="preserve">August </w:t>
            </w:r>
            <w:r w:rsidR="00FB0534" w:rsidRPr="00353152">
              <w:rPr>
                <w:u w:val="single"/>
              </w:rPr>
              <w:t xml:space="preserve">2025- </w:t>
            </w:r>
            <w:r>
              <w:rPr>
                <w:u w:val="single"/>
              </w:rPr>
              <w:t>September</w:t>
            </w:r>
            <w:r w:rsidR="00FB0534" w:rsidRPr="00353152">
              <w:rPr>
                <w:u w:val="single"/>
              </w:rPr>
              <w:t xml:space="preserve"> 2025</w:t>
            </w:r>
            <w:r w:rsidR="00FB0534">
              <w:t xml:space="preserve"> </w:t>
            </w:r>
          </w:p>
          <w:p w14:paraId="2742FD3B" w14:textId="77777777" w:rsidR="00FB0534" w:rsidRDefault="00FB0534" w:rsidP="00FB0534">
            <w:r>
              <w:t>Filmivõtted (3</w:t>
            </w:r>
            <w:r w:rsidR="001809F9">
              <w:t>0</w:t>
            </w:r>
            <w:r>
              <w:t xml:space="preserve"> päeva), meediakampaania 2. etapp</w:t>
            </w:r>
          </w:p>
          <w:p w14:paraId="4FF982E5" w14:textId="77777777" w:rsidR="00FB0534" w:rsidRPr="00F62356" w:rsidRDefault="00FB0534" w:rsidP="00FB0534">
            <w:pPr>
              <w:rPr>
                <w:u w:val="single"/>
              </w:rPr>
            </w:pPr>
            <w:r w:rsidRPr="00F62356">
              <w:rPr>
                <w:u w:val="single"/>
              </w:rPr>
              <w:t xml:space="preserve">August 2025-November 2025 </w:t>
            </w:r>
          </w:p>
          <w:p w14:paraId="321F6974" w14:textId="77777777" w:rsidR="00FB0534" w:rsidRDefault="00FB0534" w:rsidP="00FB0534">
            <w:r>
              <w:t>Filmi järeltootmine, montaaž, helindamine, filmi, meediakampaania 3. etapp</w:t>
            </w:r>
          </w:p>
          <w:p w14:paraId="7A1D4DF2" w14:textId="77777777" w:rsidR="00FB0534" w:rsidRPr="00213C7B" w:rsidRDefault="001809F9" w:rsidP="00FB0534">
            <w:pPr>
              <w:rPr>
                <w:u w:val="single"/>
              </w:rPr>
            </w:pPr>
            <w:r>
              <w:rPr>
                <w:u w:val="single"/>
              </w:rPr>
              <w:t>6.märts</w:t>
            </w:r>
            <w:r w:rsidR="00FB0534" w:rsidRPr="00213C7B">
              <w:rPr>
                <w:u w:val="single"/>
              </w:rPr>
              <w:t xml:space="preserve">2025 </w:t>
            </w:r>
          </w:p>
          <w:p w14:paraId="51442FB4" w14:textId="77777777" w:rsidR="00FB0534" w:rsidRDefault="00FB0534" w:rsidP="00FB0534">
            <w:r>
              <w:t>Filmi esilinastus, kinolevi algus</w:t>
            </w:r>
          </w:p>
          <w:p w14:paraId="170E4051" w14:textId="77777777" w:rsidR="00FB0534" w:rsidRDefault="00FB0534" w:rsidP="00FB0534">
            <w:r>
              <w:t>Meediakampaania 4. etapp</w:t>
            </w:r>
          </w:p>
          <w:p w14:paraId="3FE6F0B8" w14:textId="77777777" w:rsidR="00A35D7F" w:rsidRPr="00AD7ACE" w:rsidRDefault="00A35D7F" w:rsidP="00FB0534"/>
        </w:tc>
      </w:tr>
      <w:tr w:rsidR="00FB0534" w14:paraId="72D40339" w14:textId="77777777">
        <w:trPr>
          <w:trHeight w:val="1655"/>
        </w:trPr>
        <w:tc>
          <w:tcPr>
            <w:tcW w:w="3965" w:type="dxa"/>
          </w:tcPr>
          <w:p w14:paraId="359FC8E4" w14:textId="77777777" w:rsidR="00FB0534" w:rsidRDefault="00FB0534" w:rsidP="00FB0534">
            <w:pPr>
              <w:pStyle w:val="TableParagraph"/>
              <w:spacing w:line="275" w:lineRule="exact"/>
              <w:ind w:left="110"/>
              <w:rPr>
                <w:b/>
                <w:sz w:val="24"/>
              </w:rPr>
            </w:pPr>
            <w:r>
              <w:rPr>
                <w:b/>
                <w:sz w:val="24"/>
              </w:rPr>
              <w:t>Mõõdetavad</w:t>
            </w:r>
            <w:r>
              <w:rPr>
                <w:b/>
                <w:spacing w:val="-9"/>
                <w:sz w:val="24"/>
              </w:rPr>
              <w:t xml:space="preserve"> </w:t>
            </w:r>
            <w:r>
              <w:rPr>
                <w:b/>
                <w:spacing w:val="-2"/>
                <w:sz w:val="24"/>
              </w:rPr>
              <w:t>tulemused</w:t>
            </w:r>
          </w:p>
          <w:p w14:paraId="4DEAAF24" w14:textId="77777777" w:rsidR="00FB0534" w:rsidRDefault="00FB0534" w:rsidP="00FB0534">
            <w:pPr>
              <w:pStyle w:val="TableParagraph"/>
              <w:ind w:left="110"/>
              <w:rPr>
                <w:i/>
                <w:sz w:val="24"/>
              </w:rPr>
            </w:pPr>
            <w:r>
              <w:rPr>
                <w:i/>
                <w:sz w:val="24"/>
              </w:rPr>
              <w:t>Kirjeldage</w:t>
            </w:r>
            <w:r>
              <w:rPr>
                <w:i/>
                <w:spacing w:val="-1"/>
                <w:sz w:val="24"/>
              </w:rPr>
              <w:t xml:space="preserve"> </w:t>
            </w:r>
            <w:r>
              <w:rPr>
                <w:i/>
                <w:sz w:val="24"/>
              </w:rPr>
              <w:t>projekti</w:t>
            </w:r>
            <w:r>
              <w:rPr>
                <w:i/>
                <w:spacing w:val="-1"/>
                <w:sz w:val="24"/>
              </w:rPr>
              <w:t xml:space="preserve"> </w:t>
            </w:r>
            <w:r>
              <w:rPr>
                <w:i/>
                <w:spacing w:val="-2"/>
                <w:sz w:val="24"/>
              </w:rPr>
              <w:t>saavutatud</w:t>
            </w:r>
          </w:p>
          <w:p w14:paraId="3F4DC987" w14:textId="77777777" w:rsidR="00FB0534" w:rsidRDefault="00FB0534" w:rsidP="00FB0534">
            <w:pPr>
              <w:pStyle w:val="TableParagraph"/>
              <w:ind w:left="110" w:right="172"/>
              <w:rPr>
                <w:i/>
                <w:sz w:val="24"/>
              </w:rPr>
            </w:pPr>
            <w:r>
              <w:rPr>
                <w:i/>
                <w:sz w:val="24"/>
              </w:rPr>
              <w:t>tulemusi koos mõõdetava mahuga, nt sündmustel</w:t>
            </w:r>
            <w:r>
              <w:rPr>
                <w:i/>
                <w:spacing w:val="-9"/>
                <w:sz w:val="24"/>
              </w:rPr>
              <w:t xml:space="preserve"> </w:t>
            </w:r>
            <w:r>
              <w:rPr>
                <w:i/>
                <w:sz w:val="24"/>
              </w:rPr>
              <w:t>osalejate</w:t>
            </w:r>
            <w:r>
              <w:rPr>
                <w:i/>
                <w:spacing w:val="-11"/>
                <w:sz w:val="24"/>
              </w:rPr>
              <w:t xml:space="preserve"> </w:t>
            </w:r>
            <w:r>
              <w:rPr>
                <w:i/>
                <w:sz w:val="24"/>
              </w:rPr>
              <w:t>arv</w:t>
            </w:r>
            <w:r>
              <w:rPr>
                <w:i/>
                <w:spacing w:val="-10"/>
                <w:sz w:val="24"/>
              </w:rPr>
              <w:t xml:space="preserve"> </w:t>
            </w:r>
            <w:r>
              <w:rPr>
                <w:i/>
                <w:sz w:val="24"/>
              </w:rPr>
              <w:t>jms.</w:t>
            </w:r>
            <w:r>
              <w:rPr>
                <w:i/>
                <w:spacing w:val="-9"/>
                <w:sz w:val="24"/>
              </w:rPr>
              <w:t xml:space="preserve"> </w:t>
            </w:r>
            <w:r>
              <w:rPr>
                <w:i/>
                <w:sz w:val="24"/>
              </w:rPr>
              <w:t>Publiku või külastajatega sündmuse puhul</w:t>
            </w:r>
          </w:p>
          <w:p w14:paraId="26390488" w14:textId="77777777" w:rsidR="00FB0534" w:rsidRDefault="00FB0534" w:rsidP="00FB0534">
            <w:pPr>
              <w:pStyle w:val="TableParagraph"/>
              <w:spacing w:line="257" w:lineRule="exact"/>
              <w:ind w:left="110"/>
              <w:rPr>
                <w:i/>
                <w:sz w:val="24"/>
              </w:rPr>
            </w:pPr>
            <w:r>
              <w:rPr>
                <w:i/>
                <w:sz w:val="24"/>
              </w:rPr>
              <w:t>märkida</w:t>
            </w:r>
            <w:r>
              <w:rPr>
                <w:i/>
                <w:spacing w:val="-1"/>
                <w:sz w:val="24"/>
              </w:rPr>
              <w:t xml:space="preserve"> </w:t>
            </w:r>
            <w:r>
              <w:rPr>
                <w:i/>
                <w:sz w:val="24"/>
              </w:rPr>
              <w:t xml:space="preserve">publiku või külastajate </w:t>
            </w:r>
            <w:r>
              <w:rPr>
                <w:i/>
                <w:spacing w:val="-4"/>
                <w:sz w:val="24"/>
              </w:rPr>
              <w:t>arv.</w:t>
            </w:r>
          </w:p>
        </w:tc>
        <w:tc>
          <w:tcPr>
            <w:tcW w:w="5098" w:type="dxa"/>
          </w:tcPr>
          <w:p w14:paraId="746F89A1" w14:textId="77777777" w:rsidR="00FB0534" w:rsidRPr="004301B7" w:rsidRDefault="003623B5" w:rsidP="00FB0534">
            <w:pPr>
              <w:pStyle w:val="TableParagraph"/>
            </w:pPr>
            <w:r w:rsidRPr="004301B7">
              <w:t>See tegevus on planeeritud 2026.aastasse</w:t>
            </w:r>
          </w:p>
          <w:p w14:paraId="75FFD67A" w14:textId="77777777" w:rsidR="003623B5" w:rsidRDefault="003623B5" w:rsidP="00FB0534">
            <w:pPr>
              <w:pStyle w:val="TableParagraph"/>
              <w:rPr>
                <w:sz w:val="24"/>
              </w:rPr>
            </w:pPr>
            <w:r w:rsidRPr="004301B7">
              <w:t>Valminud on detail</w:t>
            </w:r>
            <w:r w:rsidR="004301B7">
              <w:t>n</w:t>
            </w:r>
            <w:r w:rsidRPr="004301B7">
              <w:t>e turundu</w:t>
            </w:r>
            <w:r w:rsidR="004301B7">
              <w:t>s</w:t>
            </w:r>
            <w:r w:rsidRPr="004301B7">
              <w:t>plaan. Esialgne planeeritud vaatajate hulk kinodes on 130 000 vaatajat, hiljem läbi VOD platvormide ja televisiooni on vaatajate arv järgneva 3-5 aasta jooksul 1 000</w:t>
            </w:r>
            <w:r w:rsidR="004301B7">
              <w:t> </w:t>
            </w:r>
            <w:r w:rsidRPr="004301B7">
              <w:t>000</w:t>
            </w:r>
            <w:r w:rsidR="004301B7">
              <w:t xml:space="preserve"> (sealhulgas kordused)</w:t>
            </w:r>
            <w:r w:rsidRPr="004301B7">
              <w:t>.</w:t>
            </w:r>
          </w:p>
        </w:tc>
      </w:tr>
      <w:tr w:rsidR="00FB0534" w14:paraId="3F078D0F" w14:textId="77777777">
        <w:trPr>
          <w:trHeight w:val="278"/>
        </w:trPr>
        <w:tc>
          <w:tcPr>
            <w:tcW w:w="3965" w:type="dxa"/>
          </w:tcPr>
          <w:p w14:paraId="4A8C9A1E" w14:textId="77777777" w:rsidR="00FB0534" w:rsidRDefault="00FB0534" w:rsidP="00FB0534">
            <w:pPr>
              <w:pStyle w:val="TableParagraph"/>
              <w:spacing w:before="1" w:line="257" w:lineRule="exact"/>
              <w:ind w:left="110"/>
              <w:rPr>
                <w:b/>
                <w:sz w:val="24"/>
              </w:rPr>
            </w:pPr>
            <w:r>
              <w:rPr>
                <w:b/>
                <w:spacing w:val="-2"/>
                <w:sz w:val="24"/>
              </w:rPr>
              <w:lastRenderedPageBreak/>
              <w:t>Meediakajastused</w:t>
            </w:r>
          </w:p>
        </w:tc>
        <w:tc>
          <w:tcPr>
            <w:tcW w:w="5098" w:type="dxa"/>
          </w:tcPr>
          <w:p w14:paraId="0F0146D8" w14:textId="77777777" w:rsidR="00FB0534" w:rsidRDefault="00FB0534" w:rsidP="00FB0534">
            <w:pPr>
              <w:pStyle w:val="TableParagraph"/>
              <w:rPr>
                <w:sz w:val="20"/>
              </w:rPr>
            </w:pPr>
          </w:p>
        </w:tc>
      </w:tr>
    </w:tbl>
    <w:p w14:paraId="1FBB41F5" w14:textId="77777777" w:rsidR="00694EFF" w:rsidRDefault="00694EFF">
      <w:pPr>
        <w:rPr>
          <w:sz w:val="20"/>
        </w:rPr>
        <w:sectPr w:rsidR="00694EFF">
          <w:footerReference w:type="default" r:id="rId7"/>
          <w:pgSz w:w="11910" w:h="16840"/>
          <w:pgMar w:top="1320" w:right="1280" w:bottom="960" w:left="1300" w:header="0" w:footer="772" w:gutter="0"/>
          <w:pgNumType w:start="1"/>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5098"/>
      </w:tblGrid>
      <w:tr w:rsidR="00694EFF" w14:paraId="1FA9BC9E" w14:textId="77777777">
        <w:trPr>
          <w:trHeight w:val="1106"/>
        </w:trPr>
        <w:tc>
          <w:tcPr>
            <w:tcW w:w="3965" w:type="dxa"/>
          </w:tcPr>
          <w:p w14:paraId="6DDE0EBF" w14:textId="77777777" w:rsidR="00694EFF" w:rsidRDefault="00000000">
            <w:pPr>
              <w:pStyle w:val="TableParagraph"/>
              <w:spacing w:before="1"/>
              <w:ind w:left="110" w:right="222"/>
              <w:rPr>
                <w:i/>
                <w:sz w:val="24"/>
              </w:rPr>
            </w:pPr>
            <w:r>
              <w:rPr>
                <w:i/>
                <w:sz w:val="24"/>
              </w:rPr>
              <w:t>Märkige olulisemad meedia- kajastused.</w:t>
            </w:r>
            <w:r>
              <w:rPr>
                <w:i/>
                <w:spacing w:val="-2"/>
                <w:sz w:val="24"/>
              </w:rPr>
              <w:t xml:space="preserve"> </w:t>
            </w:r>
            <w:r>
              <w:rPr>
                <w:i/>
                <w:sz w:val="24"/>
              </w:rPr>
              <w:t>Meediakajastused</w:t>
            </w:r>
            <w:r>
              <w:rPr>
                <w:i/>
                <w:spacing w:val="-1"/>
                <w:sz w:val="24"/>
              </w:rPr>
              <w:t xml:space="preserve"> </w:t>
            </w:r>
            <w:r>
              <w:rPr>
                <w:i/>
                <w:spacing w:val="-2"/>
                <w:sz w:val="24"/>
              </w:rPr>
              <w:t>esitada</w:t>
            </w:r>
          </w:p>
          <w:p w14:paraId="7AE89ECF" w14:textId="77777777" w:rsidR="00694EFF" w:rsidRDefault="00000000">
            <w:pPr>
              <w:pStyle w:val="TableParagraph"/>
              <w:spacing w:line="270" w:lineRule="atLeast"/>
              <w:ind w:left="110" w:right="172"/>
              <w:rPr>
                <w:i/>
                <w:sz w:val="24"/>
              </w:rPr>
            </w:pPr>
            <w:r>
              <w:rPr>
                <w:i/>
                <w:sz w:val="24"/>
              </w:rPr>
              <w:t>võimalusel</w:t>
            </w:r>
            <w:r>
              <w:rPr>
                <w:i/>
                <w:spacing w:val="-15"/>
                <w:sz w:val="24"/>
              </w:rPr>
              <w:t xml:space="preserve"> </w:t>
            </w:r>
            <w:r>
              <w:rPr>
                <w:i/>
                <w:sz w:val="24"/>
              </w:rPr>
              <w:t>veebilinkidena</w:t>
            </w:r>
            <w:r>
              <w:rPr>
                <w:i/>
                <w:spacing w:val="-15"/>
                <w:sz w:val="24"/>
              </w:rPr>
              <w:t xml:space="preserve"> </w:t>
            </w:r>
            <w:r>
              <w:rPr>
                <w:i/>
                <w:sz w:val="24"/>
              </w:rPr>
              <w:t>(kajastuste puudumisel ei ole vaja täita).</w:t>
            </w:r>
          </w:p>
        </w:tc>
        <w:tc>
          <w:tcPr>
            <w:tcW w:w="5098" w:type="dxa"/>
          </w:tcPr>
          <w:p w14:paraId="49215AEB" w14:textId="77777777" w:rsidR="00694EFF" w:rsidRDefault="00694EFF">
            <w:pPr>
              <w:pStyle w:val="TableParagraph"/>
              <w:rPr>
                <w:sz w:val="24"/>
              </w:rPr>
            </w:pPr>
          </w:p>
        </w:tc>
      </w:tr>
      <w:tr w:rsidR="00694EFF" w14:paraId="5A6E563B" w14:textId="77777777">
        <w:trPr>
          <w:trHeight w:val="1103"/>
        </w:trPr>
        <w:tc>
          <w:tcPr>
            <w:tcW w:w="3965" w:type="dxa"/>
          </w:tcPr>
          <w:p w14:paraId="4DB5CBAB" w14:textId="77777777" w:rsidR="00694EFF" w:rsidRDefault="00000000">
            <w:pPr>
              <w:pStyle w:val="TableParagraph"/>
              <w:spacing w:line="275" w:lineRule="exact"/>
              <w:ind w:left="110"/>
              <w:rPr>
                <w:b/>
                <w:sz w:val="24"/>
              </w:rPr>
            </w:pPr>
            <w:r>
              <w:rPr>
                <w:b/>
                <w:spacing w:val="-2"/>
                <w:sz w:val="24"/>
              </w:rPr>
              <w:t>Koostööpartnerid</w:t>
            </w:r>
          </w:p>
          <w:p w14:paraId="525349E5" w14:textId="77777777" w:rsidR="00694EFF" w:rsidRDefault="00000000">
            <w:pPr>
              <w:pStyle w:val="TableParagraph"/>
              <w:ind w:left="110" w:right="172"/>
              <w:rPr>
                <w:i/>
                <w:sz w:val="24"/>
              </w:rPr>
            </w:pPr>
            <w:r>
              <w:rPr>
                <w:i/>
                <w:sz w:val="24"/>
              </w:rPr>
              <w:t>Märkige</w:t>
            </w:r>
            <w:r>
              <w:rPr>
                <w:i/>
                <w:spacing w:val="-12"/>
                <w:sz w:val="24"/>
              </w:rPr>
              <w:t xml:space="preserve"> </w:t>
            </w:r>
            <w:r>
              <w:rPr>
                <w:i/>
                <w:sz w:val="24"/>
              </w:rPr>
              <w:t>projektis</w:t>
            </w:r>
            <w:r>
              <w:rPr>
                <w:i/>
                <w:spacing w:val="-13"/>
                <w:sz w:val="24"/>
              </w:rPr>
              <w:t xml:space="preserve"> </w:t>
            </w:r>
            <w:r>
              <w:rPr>
                <w:i/>
                <w:sz w:val="24"/>
              </w:rPr>
              <w:t>osalenud</w:t>
            </w:r>
            <w:r>
              <w:rPr>
                <w:i/>
                <w:spacing w:val="-12"/>
                <w:sz w:val="24"/>
              </w:rPr>
              <w:t xml:space="preserve"> </w:t>
            </w:r>
            <w:r>
              <w:rPr>
                <w:i/>
                <w:sz w:val="24"/>
              </w:rPr>
              <w:t>koostöö- partnerid (koostööpartnerite</w:t>
            </w:r>
          </w:p>
          <w:p w14:paraId="6046A9CF" w14:textId="77777777" w:rsidR="00694EFF" w:rsidRDefault="00000000">
            <w:pPr>
              <w:pStyle w:val="TableParagraph"/>
              <w:spacing w:line="257" w:lineRule="exact"/>
              <w:ind w:left="110"/>
              <w:rPr>
                <w:i/>
                <w:sz w:val="24"/>
              </w:rPr>
            </w:pPr>
            <w:r>
              <w:rPr>
                <w:i/>
                <w:sz w:val="24"/>
              </w:rPr>
              <w:t>puudumisel</w:t>
            </w:r>
            <w:r>
              <w:rPr>
                <w:i/>
                <w:spacing w:val="-1"/>
                <w:sz w:val="24"/>
              </w:rPr>
              <w:t xml:space="preserve"> </w:t>
            </w:r>
            <w:r>
              <w:rPr>
                <w:i/>
                <w:sz w:val="24"/>
              </w:rPr>
              <w:t>ei</w:t>
            </w:r>
            <w:r>
              <w:rPr>
                <w:i/>
                <w:spacing w:val="-1"/>
                <w:sz w:val="24"/>
              </w:rPr>
              <w:t xml:space="preserve"> </w:t>
            </w:r>
            <w:r>
              <w:rPr>
                <w:i/>
                <w:sz w:val="24"/>
              </w:rPr>
              <w:t>ole</w:t>
            </w:r>
            <w:r>
              <w:rPr>
                <w:i/>
                <w:spacing w:val="-1"/>
                <w:sz w:val="24"/>
              </w:rPr>
              <w:t xml:space="preserve"> </w:t>
            </w:r>
            <w:r>
              <w:rPr>
                <w:i/>
                <w:sz w:val="24"/>
              </w:rPr>
              <w:t xml:space="preserve">vaja </w:t>
            </w:r>
            <w:r>
              <w:rPr>
                <w:i/>
                <w:spacing w:val="-2"/>
                <w:sz w:val="24"/>
              </w:rPr>
              <w:t>täita).</w:t>
            </w:r>
          </w:p>
        </w:tc>
        <w:tc>
          <w:tcPr>
            <w:tcW w:w="5098" w:type="dxa"/>
          </w:tcPr>
          <w:p w14:paraId="11ED5F51" w14:textId="77777777" w:rsidR="00694EFF" w:rsidRDefault="003623B5">
            <w:pPr>
              <w:pStyle w:val="TableParagraph"/>
              <w:rPr>
                <w:sz w:val="24"/>
              </w:rPr>
            </w:pPr>
            <w:r>
              <w:rPr>
                <w:sz w:val="24"/>
              </w:rPr>
              <w:t>Eesti Filmi Instituut</w:t>
            </w:r>
          </w:p>
        </w:tc>
      </w:tr>
    </w:tbl>
    <w:p w14:paraId="55EEEAED" w14:textId="77777777" w:rsidR="00694EFF" w:rsidRDefault="00694EFF">
      <w:pPr>
        <w:pStyle w:val="BodyText"/>
        <w:spacing w:before="17"/>
        <w:ind w:left="0"/>
        <w:rPr>
          <w:b/>
        </w:rPr>
      </w:pPr>
    </w:p>
    <w:p w14:paraId="411F6667" w14:textId="77777777" w:rsidR="00255669" w:rsidRDefault="00255669">
      <w:pPr>
        <w:pStyle w:val="BodyText"/>
        <w:spacing w:before="17"/>
        <w:ind w:left="0"/>
        <w:rPr>
          <w:b/>
        </w:rPr>
      </w:pPr>
    </w:p>
    <w:p w14:paraId="49B7699A" w14:textId="77777777" w:rsidR="00694EFF" w:rsidRDefault="00000000">
      <w:pPr>
        <w:ind w:left="116"/>
        <w:rPr>
          <w:b/>
          <w:sz w:val="24"/>
        </w:rPr>
      </w:pPr>
      <w:r>
        <w:rPr>
          <w:b/>
          <w:spacing w:val="-2"/>
          <w:sz w:val="24"/>
        </w:rPr>
        <w:t>TULUD</w:t>
      </w:r>
    </w:p>
    <w:p w14:paraId="6DB6CFBF" w14:textId="77777777" w:rsidR="000E1FC4" w:rsidRDefault="000E1FC4">
      <w:pPr>
        <w:pStyle w:val="BodyText"/>
        <w:rPr>
          <w:spacing w:val="-2"/>
        </w:rPr>
      </w:pPr>
    </w:p>
    <w:p w14:paraId="2CB5E02D" w14:textId="058C1512" w:rsidR="005B7A87" w:rsidRDefault="00255669">
      <w:pPr>
        <w:pStyle w:val="BodyText"/>
        <w:rPr>
          <w:spacing w:val="-2"/>
        </w:rPr>
      </w:pPr>
      <w:r w:rsidRPr="00255669">
        <w:rPr>
          <w:noProof/>
        </w:rPr>
        <w:drawing>
          <wp:inline distT="0" distB="0" distL="0" distR="0" wp14:anchorId="09D56C8E" wp14:editId="29918600">
            <wp:extent cx="5924550" cy="2462530"/>
            <wp:effectExtent l="0" t="0" r="0" b="0"/>
            <wp:docPr id="15486676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4550" cy="2462530"/>
                    </a:xfrm>
                    <a:prstGeom prst="rect">
                      <a:avLst/>
                    </a:prstGeom>
                    <a:noFill/>
                    <a:ln>
                      <a:noFill/>
                    </a:ln>
                  </pic:spPr>
                </pic:pic>
              </a:graphicData>
            </a:graphic>
          </wp:inline>
        </w:drawing>
      </w:r>
    </w:p>
    <w:p w14:paraId="578B022A" w14:textId="77777777" w:rsidR="005B7A87" w:rsidRDefault="005B7A87">
      <w:pPr>
        <w:pStyle w:val="BodyText"/>
      </w:pPr>
    </w:p>
    <w:p w14:paraId="36F1B3AB" w14:textId="7AD7C072" w:rsidR="000E1FC4" w:rsidRDefault="00255669" w:rsidP="000E1FC4">
      <w:pPr>
        <w:pStyle w:val="BodyText"/>
        <w:numPr>
          <w:ilvl w:val="0"/>
          <w:numId w:val="3"/>
        </w:numPr>
        <w:rPr>
          <w:spacing w:val="-2"/>
        </w:rPr>
      </w:pPr>
      <w:r>
        <w:rPr>
          <w:spacing w:val="-2"/>
        </w:rPr>
        <w:t>Eesti Filmi Instituut on e</w:t>
      </w:r>
      <w:r w:rsidR="000E1FC4">
        <w:rPr>
          <w:spacing w:val="-2"/>
        </w:rPr>
        <w:t>ralda</w:t>
      </w:r>
      <w:r>
        <w:rPr>
          <w:spacing w:val="-2"/>
        </w:rPr>
        <w:t>n</w:t>
      </w:r>
      <w:r w:rsidR="000E1FC4">
        <w:rPr>
          <w:spacing w:val="-2"/>
        </w:rPr>
        <w:t xml:space="preserve">ud </w:t>
      </w:r>
      <w:r>
        <w:rPr>
          <w:spacing w:val="-2"/>
        </w:rPr>
        <w:t xml:space="preserve">projekti </w:t>
      </w:r>
      <w:r w:rsidR="000E1FC4">
        <w:rPr>
          <w:spacing w:val="-2"/>
        </w:rPr>
        <w:t xml:space="preserve">stsenaariumi </w:t>
      </w:r>
      <w:r>
        <w:rPr>
          <w:spacing w:val="-2"/>
        </w:rPr>
        <w:t xml:space="preserve">arendamiseks </w:t>
      </w:r>
      <w:r w:rsidR="000E1FC4">
        <w:rPr>
          <w:spacing w:val="-2"/>
        </w:rPr>
        <w:t>toetus</w:t>
      </w:r>
      <w:r>
        <w:rPr>
          <w:spacing w:val="-2"/>
        </w:rPr>
        <w:t>e 5 000,00 eurot.</w:t>
      </w:r>
    </w:p>
    <w:p w14:paraId="71866F20" w14:textId="131678AB" w:rsidR="000E1FC4" w:rsidRDefault="000E1FC4" w:rsidP="000E1FC4">
      <w:pPr>
        <w:pStyle w:val="BodyText"/>
        <w:numPr>
          <w:ilvl w:val="0"/>
          <w:numId w:val="3"/>
        </w:numPr>
        <w:rPr>
          <w:spacing w:val="-2"/>
        </w:rPr>
      </w:pPr>
      <w:r>
        <w:rPr>
          <w:spacing w:val="-2"/>
        </w:rPr>
        <w:t>Taotlus Eesti Kultuurkapitli toetuse saamiseks on planeeritud esitada 20.02.2025</w:t>
      </w:r>
      <w:r w:rsidR="00254743">
        <w:rPr>
          <w:spacing w:val="-2"/>
        </w:rPr>
        <w:t>.</w:t>
      </w:r>
    </w:p>
    <w:p w14:paraId="4D620DD1" w14:textId="581700AD" w:rsidR="000E1FC4" w:rsidRDefault="000E1FC4" w:rsidP="000E1FC4">
      <w:pPr>
        <w:pStyle w:val="BodyText"/>
        <w:numPr>
          <w:ilvl w:val="0"/>
          <w:numId w:val="3"/>
        </w:numPr>
        <w:rPr>
          <w:spacing w:val="-2"/>
        </w:rPr>
      </w:pPr>
      <w:r>
        <w:rPr>
          <w:spacing w:val="-2"/>
        </w:rPr>
        <w:t>Kaitseliidu hinnanguline mitterahaline panus realiseerub projekti tootmisperioodil võttekohtade ja rekvisiitide kasutamise kaudu.</w:t>
      </w:r>
    </w:p>
    <w:p w14:paraId="196A9A44" w14:textId="77777777" w:rsidR="000E1FC4" w:rsidRDefault="000E1FC4" w:rsidP="00255669">
      <w:pPr>
        <w:pStyle w:val="BodyText"/>
        <w:ind w:left="0"/>
      </w:pPr>
    </w:p>
    <w:p w14:paraId="3EEB0A0D" w14:textId="77777777" w:rsidR="00460F91" w:rsidRDefault="00460F91">
      <w:pPr>
        <w:pStyle w:val="BodyText"/>
        <w:spacing w:before="3"/>
        <w:ind w:left="0"/>
        <w:sectPr w:rsidR="00460F91">
          <w:type w:val="continuous"/>
          <w:pgSz w:w="11910" w:h="16840"/>
          <w:pgMar w:top="1380" w:right="1280" w:bottom="960" w:left="1300" w:header="0" w:footer="772" w:gutter="0"/>
          <w:cols w:space="720"/>
        </w:sectPr>
      </w:pPr>
    </w:p>
    <w:p w14:paraId="49B1A3F0" w14:textId="77777777" w:rsidR="00460F91" w:rsidRDefault="00460F91">
      <w:pPr>
        <w:pStyle w:val="BodyText"/>
        <w:spacing w:before="3"/>
        <w:ind w:left="0"/>
      </w:pPr>
    </w:p>
    <w:p w14:paraId="012FB302" w14:textId="77777777" w:rsidR="00694EFF" w:rsidRDefault="00000000">
      <w:pPr>
        <w:ind w:left="116"/>
        <w:rPr>
          <w:b/>
          <w:sz w:val="24"/>
        </w:rPr>
      </w:pPr>
      <w:r>
        <w:rPr>
          <w:b/>
          <w:spacing w:val="-2"/>
          <w:sz w:val="24"/>
        </w:rPr>
        <w:t>KULUD</w:t>
      </w:r>
    </w:p>
    <w:p w14:paraId="1DF31032" w14:textId="77777777" w:rsidR="00694EFF" w:rsidRDefault="00000000">
      <w:pPr>
        <w:ind w:left="116"/>
        <w:rPr>
          <w:i/>
          <w:sz w:val="24"/>
        </w:rPr>
      </w:pPr>
      <w:r>
        <w:rPr>
          <w:i/>
          <w:sz w:val="24"/>
        </w:rPr>
        <w:t>Tulude</w:t>
      </w:r>
      <w:r>
        <w:rPr>
          <w:i/>
          <w:spacing w:val="-3"/>
          <w:sz w:val="24"/>
        </w:rPr>
        <w:t xml:space="preserve"> </w:t>
      </w:r>
      <w:r>
        <w:rPr>
          <w:i/>
          <w:sz w:val="24"/>
        </w:rPr>
        <w:t>ja</w:t>
      </w:r>
      <w:r>
        <w:rPr>
          <w:i/>
          <w:spacing w:val="-2"/>
          <w:sz w:val="24"/>
        </w:rPr>
        <w:t xml:space="preserve"> </w:t>
      </w:r>
      <w:r>
        <w:rPr>
          <w:i/>
          <w:sz w:val="24"/>
        </w:rPr>
        <w:t>kulude</w:t>
      </w:r>
      <w:r>
        <w:rPr>
          <w:i/>
          <w:spacing w:val="-3"/>
          <w:sz w:val="24"/>
        </w:rPr>
        <w:t xml:space="preserve"> </w:t>
      </w:r>
      <w:r>
        <w:rPr>
          <w:i/>
          <w:sz w:val="24"/>
        </w:rPr>
        <w:t>koondsumma</w:t>
      </w:r>
      <w:r>
        <w:rPr>
          <w:i/>
          <w:spacing w:val="-2"/>
          <w:sz w:val="24"/>
        </w:rPr>
        <w:t xml:space="preserve"> </w:t>
      </w:r>
      <w:r>
        <w:rPr>
          <w:i/>
          <w:sz w:val="24"/>
        </w:rPr>
        <w:t>peab</w:t>
      </w:r>
      <w:r>
        <w:rPr>
          <w:i/>
          <w:spacing w:val="-3"/>
          <w:sz w:val="24"/>
        </w:rPr>
        <w:t xml:space="preserve"> </w:t>
      </w:r>
      <w:r>
        <w:rPr>
          <w:i/>
          <w:sz w:val="24"/>
        </w:rPr>
        <w:t>olema võrdne</w:t>
      </w:r>
      <w:r>
        <w:rPr>
          <w:i/>
          <w:spacing w:val="-1"/>
          <w:sz w:val="24"/>
        </w:rPr>
        <w:t xml:space="preserve"> </w:t>
      </w:r>
      <w:r>
        <w:rPr>
          <w:i/>
          <w:sz w:val="24"/>
        </w:rPr>
        <w:t>(ehk</w:t>
      </w:r>
      <w:r>
        <w:rPr>
          <w:i/>
          <w:spacing w:val="-1"/>
          <w:sz w:val="24"/>
        </w:rPr>
        <w:t xml:space="preserve"> </w:t>
      </w:r>
      <w:r>
        <w:rPr>
          <w:i/>
          <w:sz w:val="24"/>
        </w:rPr>
        <w:t>eelarve</w:t>
      </w:r>
      <w:r>
        <w:rPr>
          <w:i/>
          <w:spacing w:val="-3"/>
          <w:sz w:val="24"/>
        </w:rPr>
        <w:t xml:space="preserve"> </w:t>
      </w:r>
      <w:r>
        <w:rPr>
          <w:i/>
          <w:spacing w:val="-2"/>
          <w:sz w:val="24"/>
        </w:rPr>
        <w:t>tasakaalus)</w:t>
      </w:r>
    </w:p>
    <w:p w14:paraId="10C1180C" w14:textId="77777777" w:rsidR="00694EFF" w:rsidRDefault="00000000">
      <w:pPr>
        <w:pStyle w:val="BodyText"/>
        <w:rPr>
          <w:spacing w:val="-2"/>
        </w:rPr>
      </w:pPr>
      <w:r>
        <w:t>(vajadusel</w:t>
      </w:r>
      <w:r>
        <w:rPr>
          <w:spacing w:val="-4"/>
        </w:rPr>
        <w:t xml:space="preserve"> </w:t>
      </w:r>
      <w:r>
        <w:t>lisada</w:t>
      </w:r>
      <w:r>
        <w:rPr>
          <w:spacing w:val="-1"/>
        </w:rPr>
        <w:t xml:space="preserve"> </w:t>
      </w:r>
      <w:r>
        <w:rPr>
          <w:spacing w:val="-2"/>
        </w:rPr>
        <w:t>ridu)</w:t>
      </w:r>
    </w:p>
    <w:p w14:paraId="523AB60F" w14:textId="77777777" w:rsidR="000C2172" w:rsidRDefault="000C2172">
      <w:pPr>
        <w:pStyle w:val="BodyText"/>
        <w:rPr>
          <w:spacing w:val="-2"/>
        </w:rPr>
      </w:pPr>
    </w:p>
    <w:p w14:paraId="2B476F11" w14:textId="7336EEF7" w:rsidR="000C2172" w:rsidRDefault="00A35D7F">
      <w:pPr>
        <w:pStyle w:val="BodyText"/>
        <w:rPr>
          <w:spacing w:val="-2"/>
        </w:rPr>
      </w:pPr>
      <w:r w:rsidRPr="00A35D7F">
        <w:rPr>
          <w:noProof/>
        </w:rPr>
        <w:drawing>
          <wp:inline distT="0" distB="0" distL="0" distR="0" wp14:anchorId="630AC6A1" wp14:editId="1F499536">
            <wp:extent cx="5924550" cy="4389755"/>
            <wp:effectExtent l="0" t="0" r="0" b="0"/>
            <wp:docPr id="5851694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4550" cy="4389755"/>
                    </a:xfrm>
                    <a:prstGeom prst="rect">
                      <a:avLst/>
                    </a:prstGeom>
                    <a:noFill/>
                    <a:ln>
                      <a:noFill/>
                    </a:ln>
                  </pic:spPr>
                </pic:pic>
              </a:graphicData>
            </a:graphic>
          </wp:inline>
        </w:drawing>
      </w:r>
    </w:p>
    <w:p w14:paraId="1463A8B7" w14:textId="77777777" w:rsidR="000C2172" w:rsidRDefault="000C2172">
      <w:pPr>
        <w:pStyle w:val="BodyText"/>
        <w:rPr>
          <w:spacing w:val="-2"/>
        </w:rPr>
      </w:pPr>
    </w:p>
    <w:p w14:paraId="2B7BB447" w14:textId="5D151D67" w:rsidR="00255669" w:rsidRDefault="00255669" w:rsidP="00255669">
      <w:pPr>
        <w:pStyle w:val="BodyText"/>
        <w:rPr>
          <w:spacing w:val="-2"/>
        </w:rPr>
      </w:pPr>
      <w:r w:rsidRPr="00255669">
        <w:rPr>
          <w:spacing w:val="-2"/>
        </w:rPr>
        <w:t>*</w:t>
      </w:r>
      <w:r>
        <w:rPr>
          <w:spacing w:val="-2"/>
        </w:rPr>
        <w:t xml:space="preserve"> </w:t>
      </w:r>
      <w:r w:rsidR="00A35D7F">
        <w:rPr>
          <w:spacing w:val="-2"/>
        </w:rPr>
        <w:t>Aruandepäeva seisuga on tööjõukuludena arvestatud projekti arenduskulusid kokku 817,89 eurot, sh Kaitseministeeriumi toetusest 0,00 eurot.</w:t>
      </w:r>
    </w:p>
    <w:p w14:paraId="782FA8A0" w14:textId="0257B097" w:rsidR="00A35D7F" w:rsidRDefault="00506E34" w:rsidP="00255669">
      <w:pPr>
        <w:pStyle w:val="BodyText"/>
        <w:rPr>
          <w:spacing w:val="-2"/>
        </w:rPr>
      </w:pPr>
      <w:r>
        <w:rPr>
          <w:spacing w:val="-2"/>
        </w:rPr>
        <w:t>** Amrion OÜ kasutab tegevuspõhist arvepidamist, kus kulud ja tulud kajastatakse nende funktsioonist lähtuvalt</w:t>
      </w:r>
      <w:r w:rsidR="00E515BA">
        <w:rPr>
          <w:spacing w:val="-2"/>
        </w:rPr>
        <w:t xml:space="preserve"> –</w:t>
      </w:r>
      <w:r>
        <w:rPr>
          <w:spacing w:val="-2"/>
        </w:rPr>
        <w:t xml:space="preserve"> vasta</w:t>
      </w:r>
      <w:r w:rsidR="00E515BA">
        <w:rPr>
          <w:spacing w:val="-2"/>
        </w:rPr>
        <w:t>valt raamatupidamise seaduse kasumiaruande skeemile nr.2, mis ühtib</w:t>
      </w:r>
      <w:r>
        <w:rPr>
          <w:spacing w:val="-2"/>
        </w:rPr>
        <w:t xml:space="preserve"> rahvusvahelise audiovisuaalse tööstuse standardite</w:t>
      </w:r>
      <w:r w:rsidR="00FB0CD5">
        <w:rPr>
          <w:spacing w:val="-2"/>
        </w:rPr>
        <w:t xml:space="preserve"> ja praktikaga</w:t>
      </w:r>
      <w:r>
        <w:rPr>
          <w:spacing w:val="-2"/>
        </w:rPr>
        <w:t xml:space="preserve">. Selline </w:t>
      </w:r>
      <w:r w:rsidR="00E515BA">
        <w:rPr>
          <w:spacing w:val="-2"/>
        </w:rPr>
        <w:t xml:space="preserve">informatsiooni </w:t>
      </w:r>
      <w:r>
        <w:rPr>
          <w:spacing w:val="-2"/>
        </w:rPr>
        <w:t xml:space="preserve">esitlusviis </w:t>
      </w:r>
      <w:r w:rsidR="00E515BA">
        <w:rPr>
          <w:spacing w:val="-2"/>
        </w:rPr>
        <w:t>ei jälgi kulude füüsilist olemust (</w:t>
      </w:r>
      <w:r w:rsidR="00FB0CD5">
        <w:rPr>
          <w:spacing w:val="-2"/>
        </w:rPr>
        <w:t xml:space="preserve">sh </w:t>
      </w:r>
      <w:r w:rsidR="00E515BA">
        <w:rPr>
          <w:spacing w:val="-2"/>
        </w:rPr>
        <w:t>nt tööjõukulud)</w:t>
      </w:r>
      <w:r w:rsidR="00FB0CD5">
        <w:rPr>
          <w:spacing w:val="-2"/>
        </w:rPr>
        <w:t>. Käesoleva lepingu raames esitatud eelarve on ülaltoodud põhjustel siin aruandes konverteeritud ettevõttes kasutusel olevale kulude liigendusele.</w:t>
      </w:r>
    </w:p>
    <w:p w14:paraId="118A0C41" w14:textId="77777777" w:rsidR="00694EFF" w:rsidRDefault="00694EFF">
      <w:pPr>
        <w:rPr>
          <w:sz w:val="24"/>
        </w:rPr>
      </w:pPr>
    </w:p>
    <w:p w14:paraId="79DB5135" w14:textId="77777777" w:rsidR="00460F91" w:rsidRDefault="00460F91">
      <w:pPr>
        <w:rPr>
          <w:sz w:val="24"/>
        </w:rPr>
        <w:sectPr w:rsidR="00460F91" w:rsidSect="00460F91">
          <w:pgSz w:w="11910" w:h="16840"/>
          <w:pgMar w:top="1380" w:right="1280" w:bottom="960" w:left="1300" w:header="0" w:footer="772" w:gutter="0"/>
          <w:cols w:space="720"/>
        </w:sectPr>
      </w:pPr>
    </w:p>
    <w:p w14:paraId="42EEFFAA" w14:textId="77777777" w:rsidR="00694EFF" w:rsidRDefault="00694EFF">
      <w:pPr>
        <w:pStyle w:val="BodyText"/>
        <w:spacing w:before="16"/>
        <w:ind w:left="0"/>
      </w:pPr>
    </w:p>
    <w:p w14:paraId="65D2F0E6" w14:textId="77777777" w:rsidR="00694EFF" w:rsidRDefault="00000000">
      <w:pPr>
        <w:ind w:left="116"/>
        <w:jc w:val="both"/>
        <w:rPr>
          <w:b/>
          <w:sz w:val="24"/>
        </w:rPr>
      </w:pPr>
      <w:r>
        <w:rPr>
          <w:b/>
          <w:sz w:val="24"/>
        </w:rPr>
        <w:t>KAITSEMINISTEERIUMI</w:t>
      </w:r>
      <w:r>
        <w:rPr>
          <w:b/>
          <w:spacing w:val="-8"/>
          <w:sz w:val="24"/>
        </w:rPr>
        <w:t xml:space="preserve"> </w:t>
      </w:r>
      <w:r>
        <w:rPr>
          <w:b/>
          <w:sz w:val="24"/>
        </w:rPr>
        <w:t>TOETUSE</w:t>
      </w:r>
      <w:r>
        <w:rPr>
          <w:b/>
          <w:spacing w:val="-7"/>
          <w:sz w:val="24"/>
        </w:rPr>
        <w:t xml:space="preserve"> </w:t>
      </w:r>
      <w:r>
        <w:rPr>
          <w:b/>
          <w:spacing w:val="-2"/>
          <w:sz w:val="24"/>
        </w:rPr>
        <w:t>KASUTAMINE</w:t>
      </w:r>
    </w:p>
    <w:p w14:paraId="44C6B050" w14:textId="77777777" w:rsidR="00694EFF" w:rsidRDefault="00000000">
      <w:pPr>
        <w:spacing w:before="1"/>
        <w:ind w:left="116" w:right="751"/>
        <w:jc w:val="both"/>
        <w:rPr>
          <w:i/>
          <w:sz w:val="24"/>
        </w:rPr>
      </w:pPr>
      <w:r>
        <w:rPr>
          <w:i/>
          <w:sz w:val="24"/>
        </w:rPr>
        <w:t>Loetleda</w:t>
      </w:r>
      <w:r>
        <w:rPr>
          <w:i/>
          <w:spacing w:val="-5"/>
          <w:sz w:val="24"/>
        </w:rPr>
        <w:t xml:space="preserve"> </w:t>
      </w:r>
      <w:r>
        <w:rPr>
          <w:i/>
          <w:sz w:val="24"/>
        </w:rPr>
        <w:t>vaid</w:t>
      </w:r>
      <w:r>
        <w:rPr>
          <w:i/>
          <w:spacing w:val="-5"/>
          <w:sz w:val="24"/>
        </w:rPr>
        <w:t xml:space="preserve"> </w:t>
      </w:r>
      <w:r>
        <w:rPr>
          <w:i/>
          <w:sz w:val="24"/>
        </w:rPr>
        <w:t>need</w:t>
      </w:r>
      <w:r>
        <w:rPr>
          <w:i/>
          <w:spacing w:val="-5"/>
          <w:sz w:val="24"/>
        </w:rPr>
        <w:t xml:space="preserve"> </w:t>
      </w:r>
      <w:r>
        <w:rPr>
          <w:i/>
          <w:sz w:val="24"/>
        </w:rPr>
        <w:t>kuludokumendid,</w:t>
      </w:r>
      <w:r>
        <w:rPr>
          <w:i/>
          <w:spacing w:val="-5"/>
          <w:sz w:val="24"/>
        </w:rPr>
        <w:t xml:space="preserve"> </w:t>
      </w:r>
      <w:r>
        <w:rPr>
          <w:i/>
          <w:sz w:val="24"/>
        </w:rPr>
        <w:t>mille</w:t>
      </w:r>
      <w:r>
        <w:rPr>
          <w:i/>
          <w:spacing w:val="-5"/>
          <w:sz w:val="24"/>
        </w:rPr>
        <w:t xml:space="preserve"> </w:t>
      </w:r>
      <w:r>
        <w:rPr>
          <w:i/>
          <w:sz w:val="24"/>
        </w:rPr>
        <w:t>tasumiseks</w:t>
      </w:r>
      <w:r>
        <w:rPr>
          <w:i/>
          <w:spacing w:val="-6"/>
          <w:sz w:val="24"/>
        </w:rPr>
        <w:t xml:space="preserve"> </w:t>
      </w:r>
      <w:r>
        <w:rPr>
          <w:i/>
          <w:sz w:val="24"/>
        </w:rPr>
        <w:t>on</w:t>
      </w:r>
      <w:r>
        <w:rPr>
          <w:i/>
          <w:spacing w:val="-5"/>
          <w:sz w:val="24"/>
        </w:rPr>
        <w:t xml:space="preserve"> </w:t>
      </w:r>
      <w:r>
        <w:rPr>
          <w:i/>
          <w:sz w:val="24"/>
        </w:rPr>
        <w:t>kasutatud</w:t>
      </w:r>
      <w:r>
        <w:rPr>
          <w:i/>
          <w:spacing w:val="-5"/>
          <w:sz w:val="24"/>
        </w:rPr>
        <w:t xml:space="preserve"> </w:t>
      </w:r>
      <w:r>
        <w:rPr>
          <w:i/>
          <w:sz w:val="24"/>
        </w:rPr>
        <w:t xml:space="preserve">Kaitseministeeriumi </w:t>
      </w:r>
      <w:r>
        <w:rPr>
          <w:i/>
          <w:spacing w:val="-2"/>
          <w:sz w:val="24"/>
        </w:rPr>
        <w:t>toetust.</w:t>
      </w:r>
    </w:p>
    <w:tbl>
      <w:tblPr>
        <w:tblW w:w="941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7"/>
        <w:gridCol w:w="948"/>
        <w:gridCol w:w="951"/>
        <w:gridCol w:w="950"/>
        <w:gridCol w:w="955"/>
        <w:gridCol w:w="950"/>
        <w:gridCol w:w="950"/>
        <w:gridCol w:w="951"/>
        <w:gridCol w:w="1459"/>
      </w:tblGrid>
      <w:tr w:rsidR="00694EFF" w14:paraId="57A1E82D" w14:textId="77777777" w:rsidTr="00A21234">
        <w:trPr>
          <w:trHeight w:val="2217"/>
        </w:trPr>
        <w:tc>
          <w:tcPr>
            <w:tcW w:w="1297" w:type="dxa"/>
            <w:textDirection w:val="btLr"/>
          </w:tcPr>
          <w:p w14:paraId="1566C52E" w14:textId="77777777" w:rsidR="00694EFF" w:rsidRDefault="00000000">
            <w:pPr>
              <w:pStyle w:val="TableParagraph"/>
              <w:spacing w:before="114" w:line="247" w:lineRule="auto"/>
              <w:ind w:left="112"/>
              <w:rPr>
                <w:sz w:val="24"/>
              </w:rPr>
            </w:pPr>
            <w:r>
              <w:rPr>
                <w:spacing w:val="-2"/>
                <w:sz w:val="24"/>
              </w:rPr>
              <w:t>Kuludokumendi nimetus</w:t>
            </w:r>
          </w:p>
        </w:tc>
        <w:tc>
          <w:tcPr>
            <w:tcW w:w="948" w:type="dxa"/>
            <w:textDirection w:val="btLr"/>
          </w:tcPr>
          <w:p w14:paraId="22A74091" w14:textId="77777777" w:rsidR="00694EFF" w:rsidRDefault="00000000">
            <w:pPr>
              <w:pStyle w:val="TableParagraph"/>
              <w:spacing w:before="112"/>
              <w:ind w:left="112"/>
              <w:rPr>
                <w:sz w:val="24"/>
              </w:rPr>
            </w:pPr>
            <w:r>
              <w:rPr>
                <w:sz w:val="24"/>
              </w:rPr>
              <w:t>Makse</w:t>
            </w:r>
            <w:r>
              <w:rPr>
                <w:spacing w:val="-2"/>
                <w:sz w:val="24"/>
              </w:rPr>
              <w:t xml:space="preserve"> saaja</w:t>
            </w:r>
          </w:p>
        </w:tc>
        <w:tc>
          <w:tcPr>
            <w:tcW w:w="951" w:type="dxa"/>
            <w:textDirection w:val="btLr"/>
          </w:tcPr>
          <w:p w14:paraId="0564BFC3" w14:textId="77777777" w:rsidR="00694EFF" w:rsidRDefault="00000000">
            <w:pPr>
              <w:pStyle w:val="TableParagraph"/>
              <w:spacing w:before="114" w:line="247" w:lineRule="auto"/>
              <w:ind w:left="112"/>
              <w:rPr>
                <w:sz w:val="24"/>
              </w:rPr>
            </w:pPr>
            <w:r>
              <w:rPr>
                <w:spacing w:val="-2"/>
                <w:sz w:val="24"/>
              </w:rPr>
              <w:t>Kuludokumendi number</w:t>
            </w:r>
          </w:p>
        </w:tc>
        <w:tc>
          <w:tcPr>
            <w:tcW w:w="950" w:type="dxa"/>
            <w:textDirection w:val="btLr"/>
          </w:tcPr>
          <w:p w14:paraId="051D6174" w14:textId="77777777" w:rsidR="00694EFF" w:rsidRDefault="00000000">
            <w:pPr>
              <w:pStyle w:val="TableParagraph"/>
              <w:spacing w:before="114"/>
              <w:ind w:left="112"/>
              <w:rPr>
                <w:sz w:val="24"/>
              </w:rPr>
            </w:pPr>
            <w:r>
              <w:rPr>
                <w:spacing w:val="-2"/>
                <w:sz w:val="24"/>
              </w:rPr>
              <w:t>Kuludokumendi</w:t>
            </w:r>
          </w:p>
          <w:p w14:paraId="533048CD" w14:textId="77777777" w:rsidR="00694EFF" w:rsidRDefault="00000000">
            <w:pPr>
              <w:pStyle w:val="TableParagraph"/>
              <w:spacing w:before="7"/>
              <w:ind w:left="112"/>
              <w:rPr>
                <w:sz w:val="24"/>
              </w:rPr>
            </w:pPr>
            <w:r>
              <w:rPr>
                <w:spacing w:val="-2"/>
                <w:sz w:val="24"/>
              </w:rPr>
              <w:t>kuupäev</w:t>
            </w:r>
          </w:p>
        </w:tc>
        <w:tc>
          <w:tcPr>
            <w:tcW w:w="952" w:type="dxa"/>
            <w:textDirection w:val="btLr"/>
          </w:tcPr>
          <w:p w14:paraId="7E65BA02" w14:textId="77777777" w:rsidR="00694EFF" w:rsidRDefault="00000000">
            <w:pPr>
              <w:pStyle w:val="TableParagraph"/>
              <w:spacing w:before="115"/>
              <w:ind w:left="112"/>
              <w:rPr>
                <w:sz w:val="24"/>
              </w:rPr>
            </w:pPr>
            <w:r>
              <w:rPr>
                <w:sz w:val="24"/>
              </w:rPr>
              <w:t>Tasumise</w:t>
            </w:r>
            <w:r>
              <w:rPr>
                <w:spacing w:val="-4"/>
                <w:sz w:val="24"/>
              </w:rPr>
              <w:t xml:space="preserve"> </w:t>
            </w:r>
            <w:r>
              <w:rPr>
                <w:spacing w:val="-2"/>
                <w:sz w:val="24"/>
              </w:rPr>
              <w:t>kuupäev</w:t>
            </w:r>
          </w:p>
        </w:tc>
        <w:tc>
          <w:tcPr>
            <w:tcW w:w="950" w:type="dxa"/>
            <w:textDirection w:val="btLr"/>
          </w:tcPr>
          <w:p w14:paraId="1F9DE141" w14:textId="77777777" w:rsidR="00694EFF" w:rsidRDefault="00000000">
            <w:pPr>
              <w:pStyle w:val="TableParagraph"/>
              <w:spacing w:before="113" w:line="247" w:lineRule="auto"/>
              <w:ind w:left="112"/>
              <w:rPr>
                <w:sz w:val="24"/>
              </w:rPr>
            </w:pPr>
            <w:r>
              <w:rPr>
                <w:spacing w:val="-2"/>
                <w:sz w:val="24"/>
              </w:rPr>
              <w:t>Kuludokumendi summa</w:t>
            </w:r>
          </w:p>
        </w:tc>
        <w:tc>
          <w:tcPr>
            <w:tcW w:w="950" w:type="dxa"/>
            <w:textDirection w:val="btLr"/>
          </w:tcPr>
          <w:p w14:paraId="06D73E47" w14:textId="77777777" w:rsidR="00694EFF" w:rsidRDefault="00000000">
            <w:pPr>
              <w:pStyle w:val="TableParagraph"/>
              <w:spacing w:before="114"/>
              <w:ind w:left="112"/>
              <w:rPr>
                <w:sz w:val="24"/>
              </w:rPr>
            </w:pPr>
            <w:r>
              <w:rPr>
                <w:sz w:val="24"/>
              </w:rPr>
              <w:t>Summa</w:t>
            </w:r>
            <w:r>
              <w:rPr>
                <w:spacing w:val="-1"/>
                <w:sz w:val="24"/>
              </w:rPr>
              <w:t xml:space="preserve"> </w:t>
            </w:r>
            <w:r>
              <w:rPr>
                <w:sz w:val="24"/>
              </w:rPr>
              <w:t>ilma km-</w:t>
            </w:r>
            <w:r>
              <w:rPr>
                <w:spacing w:val="-5"/>
                <w:sz w:val="24"/>
              </w:rPr>
              <w:t>ta</w:t>
            </w:r>
          </w:p>
          <w:p w14:paraId="0A7CDE19" w14:textId="77777777" w:rsidR="00694EFF" w:rsidRDefault="00000000">
            <w:pPr>
              <w:pStyle w:val="TableParagraph"/>
              <w:spacing w:line="286" w:lineRule="exact"/>
              <w:ind w:left="112"/>
              <w:rPr>
                <w:sz w:val="24"/>
              </w:rPr>
            </w:pPr>
            <w:r>
              <w:rPr>
                <w:sz w:val="24"/>
              </w:rPr>
              <w:t>(täidavad</w:t>
            </w:r>
            <w:r>
              <w:rPr>
                <w:spacing w:val="-15"/>
                <w:sz w:val="24"/>
              </w:rPr>
              <w:t xml:space="preserve"> </w:t>
            </w:r>
            <w:r>
              <w:rPr>
                <w:sz w:val="24"/>
              </w:rPr>
              <w:t>ainult</w:t>
            </w:r>
            <w:r>
              <w:rPr>
                <w:spacing w:val="-15"/>
                <w:sz w:val="24"/>
              </w:rPr>
              <w:t xml:space="preserve"> </w:t>
            </w:r>
            <w:r>
              <w:rPr>
                <w:sz w:val="24"/>
              </w:rPr>
              <w:t xml:space="preserve">km- </w:t>
            </w:r>
            <w:r>
              <w:rPr>
                <w:spacing w:val="-2"/>
                <w:sz w:val="24"/>
              </w:rPr>
              <w:t>kohuslased)</w:t>
            </w:r>
          </w:p>
        </w:tc>
        <w:tc>
          <w:tcPr>
            <w:tcW w:w="951" w:type="dxa"/>
            <w:shd w:val="clear" w:color="auto" w:fill="FFF1CC"/>
            <w:textDirection w:val="btLr"/>
          </w:tcPr>
          <w:p w14:paraId="73611050" w14:textId="77777777" w:rsidR="00694EFF" w:rsidRDefault="00000000">
            <w:pPr>
              <w:pStyle w:val="TableParagraph"/>
              <w:spacing w:before="117" w:line="247" w:lineRule="auto"/>
              <w:ind w:left="112"/>
              <w:rPr>
                <w:sz w:val="24"/>
              </w:rPr>
            </w:pPr>
            <w:r>
              <w:rPr>
                <w:spacing w:val="-2"/>
                <w:sz w:val="24"/>
              </w:rPr>
              <w:t xml:space="preserve">Kaitseministeeriumi </w:t>
            </w:r>
            <w:r>
              <w:rPr>
                <w:sz w:val="24"/>
              </w:rPr>
              <w:t>toetusest makstud</w:t>
            </w:r>
          </w:p>
        </w:tc>
        <w:tc>
          <w:tcPr>
            <w:tcW w:w="1459" w:type="dxa"/>
            <w:textDirection w:val="btLr"/>
          </w:tcPr>
          <w:p w14:paraId="6DBBC5D8" w14:textId="77777777" w:rsidR="00694EFF" w:rsidRDefault="00000000">
            <w:pPr>
              <w:pStyle w:val="TableParagraph"/>
              <w:spacing w:before="117"/>
              <w:ind w:left="112"/>
              <w:rPr>
                <w:sz w:val="24"/>
              </w:rPr>
            </w:pPr>
            <w:r>
              <w:rPr>
                <w:sz w:val="24"/>
              </w:rPr>
              <w:t xml:space="preserve">Kulu sisu </w:t>
            </w:r>
            <w:r>
              <w:rPr>
                <w:spacing w:val="-2"/>
                <w:sz w:val="24"/>
              </w:rPr>
              <w:t>kirjeldus</w:t>
            </w:r>
          </w:p>
        </w:tc>
      </w:tr>
      <w:tr w:rsidR="00694EFF" w14:paraId="309B3E18" w14:textId="77777777" w:rsidTr="00A21234">
        <w:trPr>
          <w:trHeight w:val="277"/>
        </w:trPr>
        <w:tc>
          <w:tcPr>
            <w:tcW w:w="1297" w:type="dxa"/>
          </w:tcPr>
          <w:p w14:paraId="7954F829" w14:textId="6B56A2BE" w:rsidR="00694EFF" w:rsidRDefault="00000000">
            <w:pPr>
              <w:pStyle w:val="TableParagraph"/>
              <w:rPr>
                <w:sz w:val="20"/>
              </w:rPr>
            </w:pPr>
            <w:hyperlink r:id="rId10" w:history="1">
              <w:r w:rsidR="00A21234" w:rsidRPr="00A21234">
                <w:rPr>
                  <w:rStyle w:val="Hyperlink"/>
                  <w:sz w:val="20"/>
                </w:rPr>
                <w:t>kuluaraunne</w:t>
              </w:r>
            </w:hyperlink>
          </w:p>
        </w:tc>
        <w:tc>
          <w:tcPr>
            <w:tcW w:w="948" w:type="dxa"/>
          </w:tcPr>
          <w:p w14:paraId="4BC139BA" w14:textId="77777777" w:rsidR="00694EFF" w:rsidRDefault="00694EFF">
            <w:pPr>
              <w:pStyle w:val="TableParagraph"/>
              <w:rPr>
                <w:sz w:val="20"/>
              </w:rPr>
            </w:pPr>
          </w:p>
        </w:tc>
        <w:tc>
          <w:tcPr>
            <w:tcW w:w="951" w:type="dxa"/>
          </w:tcPr>
          <w:p w14:paraId="4ED05FB9" w14:textId="77777777" w:rsidR="00694EFF" w:rsidRDefault="00694EFF">
            <w:pPr>
              <w:pStyle w:val="TableParagraph"/>
              <w:rPr>
                <w:sz w:val="20"/>
              </w:rPr>
            </w:pPr>
          </w:p>
        </w:tc>
        <w:tc>
          <w:tcPr>
            <w:tcW w:w="950" w:type="dxa"/>
          </w:tcPr>
          <w:p w14:paraId="2AF51D2A" w14:textId="77777777" w:rsidR="00694EFF" w:rsidRDefault="00694EFF">
            <w:pPr>
              <w:pStyle w:val="TableParagraph"/>
              <w:rPr>
                <w:sz w:val="20"/>
              </w:rPr>
            </w:pPr>
          </w:p>
        </w:tc>
        <w:tc>
          <w:tcPr>
            <w:tcW w:w="952" w:type="dxa"/>
          </w:tcPr>
          <w:p w14:paraId="186CAFBF" w14:textId="77777777" w:rsidR="00694EFF" w:rsidRDefault="00694EFF">
            <w:pPr>
              <w:pStyle w:val="TableParagraph"/>
              <w:rPr>
                <w:sz w:val="20"/>
              </w:rPr>
            </w:pPr>
          </w:p>
        </w:tc>
        <w:tc>
          <w:tcPr>
            <w:tcW w:w="950" w:type="dxa"/>
          </w:tcPr>
          <w:p w14:paraId="1C9F03E9" w14:textId="77777777" w:rsidR="00694EFF" w:rsidRDefault="00694EFF">
            <w:pPr>
              <w:pStyle w:val="TableParagraph"/>
              <w:rPr>
                <w:sz w:val="20"/>
              </w:rPr>
            </w:pPr>
          </w:p>
        </w:tc>
        <w:tc>
          <w:tcPr>
            <w:tcW w:w="950" w:type="dxa"/>
          </w:tcPr>
          <w:p w14:paraId="1B65CD1A" w14:textId="77777777" w:rsidR="00694EFF" w:rsidRDefault="00694EFF">
            <w:pPr>
              <w:pStyle w:val="TableParagraph"/>
              <w:rPr>
                <w:sz w:val="20"/>
              </w:rPr>
            </w:pPr>
          </w:p>
        </w:tc>
        <w:tc>
          <w:tcPr>
            <w:tcW w:w="951" w:type="dxa"/>
            <w:shd w:val="clear" w:color="auto" w:fill="FFF1CC"/>
          </w:tcPr>
          <w:p w14:paraId="2B7A0E8D" w14:textId="77777777" w:rsidR="00694EFF" w:rsidRDefault="00694EFF">
            <w:pPr>
              <w:pStyle w:val="TableParagraph"/>
              <w:rPr>
                <w:sz w:val="20"/>
              </w:rPr>
            </w:pPr>
          </w:p>
        </w:tc>
        <w:tc>
          <w:tcPr>
            <w:tcW w:w="1459" w:type="dxa"/>
          </w:tcPr>
          <w:p w14:paraId="048D023B" w14:textId="77777777" w:rsidR="00694EFF" w:rsidRDefault="00694EFF">
            <w:pPr>
              <w:pStyle w:val="TableParagraph"/>
              <w:rPr>
                <w:sz w:val="20"/>
              </w:rPr>
            </w:pPr>
          </w:p>
        </w:tc>
      </w:tr>
      <w:tr w:rsidR="00694EFF" w14:paraId="14BAA3AE" w14:textId="77777777" w:rsidTr="00A21234">
        <w:trPr>
          <w:trHeight w:val="275"/>
        </w:trPr>
        <w:tc>
          <w:tcPr>
            <w:tcW w:w="5101" w:type="dxa"/>
            <w:gridSpan w:val="5"/>
          </w:tcPr>
          <w:p w14:paraId="702346C8" w14:textId="77777777" w:rsidR="00694EFF" w:rsidRDefault="00000000">
            <w:pPr>
              <w:pStyle w:val="TableParagraph"/>
              <w:spacing w:line="256" w:lineRule="exact"/>
              <w:ind w:right="94"/>
              <w:jc w:val="right"/>
              <w:rPr>
                <w:sz w:val="24"/>
              </w:rPr>
            </w:pPr>
            <w:r>
              <w:rPr>
                <w:spacing w:val="-2"/>
                <w:sz w:val="24"/>
              </w:rPr>
              <w:t>KOKKU</w:t>
            </w:r>
          </w:p>
        </w:tc>
        <w:tc>
          <w:tcPr>
            <w:tcW w:w="950" w:type="dxa"/>
          </w:tcPr>
          <w:p w14:paraId="145F66F0" w14:textId="34E8AC87" w:rsidR="00694EFF" w:rsidRDefault="00A21234" w:rsidP="00A21234">
            <w:pPr>
              <w:pStyle w:val="TableParagraph"/>
              <w:jc w:val="right"/>
              <w:rPr>
                <w:sz w:val="20"/>
              </w:rPr>
            </w:pPr>
            <w:r>
              <w:rPr>
                <w:sz w:val="20"/>
              </w:rPr>
              <w:t>61277,60</w:t>
            </w:r>
          </w:p>
        </w:tc>
        <w:tc>
          <w:tcPr>
            <w:tcW w:w="950" w:type="dxa"/>
          </w:tcPr>
          <w:p w14:paraId="2AFCB777" w14:textId="63734A9D" w:rsidR="00694EFF" w:rsidRDefault="00A21234" w:rsidP="00A21234">
            <w:pPr>
              <w:pStyle w:val="TableParagraph"/>
              <w:jc w:val="right"/>
              <w:rPr>
                <w:sz w:val="20"/>
              </w:rPr>
            </w:pPr>
            <w:r>
              <w:rPr>
                <w:sz w:val="20"/>
              </w:rPr>
              <w:t>50260,00</w:t>
            </w:r>
          </w:p>
        </w:tc>
        <w:tc>
          <w:tcPr>
            <w:tcW w:w="951" w:type="dxa"/>
            <w:shd w:val="clear" w:color="auto" w:fill="FFF1CC"/>
          </w:tcPr>
          <w:p w14:paraId="3C172580" w14:textId="7FC347F0" w:rsidR="00694EFF" w:rsidRDefault="00A21234" w:rsidP="00A21234">
            <w:pPr>
              <w:pStyle w:val="TableParagraph"/>
              <w:jc w:val="right"/>
              <w:rPr>
                <w:sz w:val="20"/>
              </w:rPr>
            </w:pPr>
            <w:r>
              <w:rPr>
                <w:sz w:val="20"/>
              </w:rPr>
              <w:t>50000,00</w:t>
            </w:r>
          </w:p>
        </w:tc>
        <w:tc>
          <w:tcPr>
            <w:tcW w:w="1459" w:type="dxa"/>
          </w:tcPr>
          <w:p w14:paraId="5F066E19" w14:textId="77777777" w:rsidR="00694EFF" w:rsidRDefault="00694EFF">
            <w:pPr>
              <w:pStyle w:val="TableParagraph"/>
              <w:rPr>
                <w:sz w:val="20"/>
              </w:rPr>
            </w:pPr>
          </w:p>
        </w:tc>
      </w:tr>
      <w:tr w:rsidR="00694EFF" w14:paraId="3BACFA95" w14:textId="77777777" w:rsidTr="00A21234">
        <w:trPr>
          <w:trHeight w:val="278"/>
        </w:trPr>
        <w:tc>
          <w:tcPr>
            <w:tcW w:w="7001" w:type="dxa"/>
            <w:gridSpan w:val="7"/>
          </w:tcPr>
          <w:p w14:paraId="57260195" w14:textId="77777777" w:rsidR="00694EFF" w:rsidRDefault="00000000">
            <w:pPr>
              <w:pStyle w:val="TableParagraph"/>
              <w:spacing w:before="1" w:line="257" w:lineRule="exact"/>
              <w:ind w:left="3108"/>
              <w:rPr>
                <w:sz w:val="24"/>
              </w:rPr>
            </w:pPr>
            <w:r>
              <w:rPr>
                <w:sz w:val="24"/>
              </w:rPr>
              <w:t>Kaitseministeeriumilt</w:t>
            </w:r>
            <w:r>
              <w:rPr>
                <w:spacing w:val="-3"/>
                <w:sz w:val="24"/>
              </w:rPr>
              <w:t xml:space="preserve"> </w:t>
            </w:r>
            <w:r>
              <w:rPr>
                <w:sz w:val="24"/>
              </w:rPr>
              <w:t>saadud</w:t>
            </w:r>
            <w:r>
              <w:rPr>
                <w:spacing w:val="-3"/>
                <w:sz w:val="24"/>
              </w:rPr>
              <w:t xml:space="preserve"> </w:t>
            </w:r>
            <w:r>
              <w:rPr>
                <w:spacing w:val="-2"/>
                <w:sz w:val="24"/>
              </w:rPr>
              <w:t>toetus</w:t>
            </w:r>
          </w:p>
        </w:tc>
        <w:tc>
          <w:tcPr>
            <w:tcW w:w="951" w:type="dxa"/>
            <w:shd w:val="clear" w:color="auto" w:fill="FFF1CC"/>
          </w:tcPr>
          <w:p w14:paraId="681793E2" w14:textId="16891A49" w:rsidR="00694EFF" w:rsidRDefault="00A21234" w:rsidP="00A21234">
            <w:pPr>
              <w:pStyle w:val="TableParagraph"/>
              <w:jc w:val="right"/>
              <w:rPr>
                <w:sz w:val="20"/>
              </w:rPr>
            </w:pPr>
            <w:r>
              <w:rPr>
                <w:sz w:val="20"/>
              </w:rPr>
              <w:t>50000,00</w:t>
            </w:r>
          </w:p>
        </w:tc>
        <w:tc>
          <w:tcPr>
            <w:tcW w:w="1459" w:type="dxa"/>
          </w:tcPr>
          <w:p w14:paraId="6B912E60" w14:textId="77777777" w:rsidR="00694EFF" w:rsidRDefault="00694EFF">
            <w:pPr>
              <w:pStyle w:val="TableParagraph"/>
              <w:rPr>
                <w:sz w:val="20"/>
              </w:rPr>
            </w:pPr>
          </w:p>
        </w:tc>
      </w:tr>
      <w:tr w:rsidR="00694EFF" w14:paraId="008C2C97" w14:textId="77777777" w:rsidTr="00A21234">
        <w:trPr>
          <w:trHeight w:val="275"/>
        </w:trPr>
        <w:tc>
          <w:tcPr>
            <w:tcW w:w="7001" w:type="dxa"/>
            <w:gridSpan w:val="7"/>
          </w:tcPr>
          <w:p w14:paraId="7615FA92" w14:textId="77777777" w:rsidR="00694EFF" w:rsidRDefault="00000000">
            <w:pPr>
              <w:pStyle w:val="TableParagraph"/>
              <w:spacing w:line="256" w:lineRule="exact"/>
              <w:ind w:left="1401"/>
              <w:rPr>
                <w:sz w:val="24"/>
              </w:rPr>
            </w:pPr>
            <w:r>
              <w:rPr>
                <w:sz w:val="24"/>
              </w:rPr>
              <w:t>Kaitseministeeriumilt</w:t>
            </w:r>
            <w:r>
              <w:rPr>
                <w:spacing w:val="-2"/>
                <w:sz w:val="24"/>
              </w:rPr>
              <w:t xml:space="preserve"> </w:t>
            </w:r>
            <w:r>
              <w:rPr>
                <w:sz w:val="24"/>
              </w:rPr>
              <w:t>saadud</w:t>
            </w:r>
            <w:r>
              <w:rPr>
                <w:spacing w:val="-3"/>
                <w:sz w:val="24"/>
              </w:rPr>
              <w:t xml:space="preserve"> </w:t>
            </w:r>
            <w:r>
              <w:rPr>
                <w:sz w:val="24"/>
              </w:rPr>
              <w:t>toetuse</w:t>
            </w:r>
            <w:r>
              <w:rPr>
                <w:spacing w:val="-2"/>
                <w:sz w:val="24"/>
              </w:rPr>
              <w:t xml:space="preserve"> </w:t>
            </w:r>
            <w:r>
              <w:rPr>
                <w:sz w:val="24"/>
              </w:rPr>
              <w:t>kasutamata</w:t>
            </w:r>
            <w:r>
              <w:rPr>
                <w:spacing w:val="-2"/>
                <w:sz w:val="24"/>
              </w:rPr>
              <w:t xml:space="preserve"> </w:t>
            </w:r>
            <w:r>
              <w:rPr>
                <w:spacing w:val="-4"/>
                <w:sz w:val="24"/>
              </w:rPr>
              <w:t>jääk</w:t>
            </w:r>
          </w:p>
        </w:tc>
        <w:tc>
          <w:tcPr>
            <w:tcW w:w="951" w:type="dxa"/>
            <w:shd w:val="clear" w:color="auto" w:fill="FFF1CC"/>
          </w:tcPr>
          <w:p w14:paraId="443AA814" w14:textId="061EECFA" w:rsidR="00694EFF" w:rsidRDefault="00A21234" w:rsidP="00A21234">
            <w:pPr>
              <w:pStyle w:val="TableParagraph"/>
              <w:jc w:val="right"/>
              <w:rPr>
                <w:sz w:val="20"/>
              </w:rPr>
            </w:pPr>
            <w:r>
              <w:rPr>
                <w:sz w:val="20"/>
              </w:rPr>
              <w:t>0,00</w:t>
            </w:r>
          </w:p>
        </w:tc>
        <w:tc>
          <w:tcPr>
            <w:tcW w:w="1459" w:type="dxa"/>
          </w:tcPr>
          <w:p w14:paraId="194ED69E" w14:textId="77777777" w:rsidR="00694EFF" w:rsidRDefault="00694EFF">
            <w:pPr>
              <w:pStyle w:val="TableParagraph"/>
              <w:rPr>
                <w:sz w:val="20"/>
              </w:rPr>
            </w:pPr>
          </w:p>
        </w:tc>
      </w:tr>
    </w:tbl>
    <w:p w14:paraId="1C975162" w14:textId="77777777" w:rsidR="00694EFF" w:rsidRDefault="00694EFF">
      <w:pPr>
        <w:pStyle w:val="BodyText"/>
        <w:spacing w:before="4"/>
        <w:ind w:left="0"/>
        <w:rPr>
          <w:i/>
        </w:rPr>
      </w:pPr>
    </w:p>
    <w:p w14:paraId="7419DCBD" w14:textId="77777777" w:rsidR="00694EFF" w:rsidRDefault="00000000">
      <w:pPr>
        <w:ind w:left="116" w:right="636"/>
        <w:jc w:val="both"/>
        <w:rPr>
          <w:i/>
          <w:sz w:val="24"/>
        </w:rPr>
      </w:pPr>
      <w:r>
        <w:rPr>
          <w:i/>
          <w:sz w:val="24"/>
        </w:rPr>
        <w:t>Kui teil on rohkem kui 20 kuludokumenti, kasutage eraldiseisvat kuluaruande dokumenti detailseks</w:t>
      </w:r>
      <w:r>
        <w:rPr>
          <w:i/>
          <w:spacing w:val="-5"/>
          <w:sz w:val="24"/>
        </w:rPr>
        <w:t xml:space="preserve"> </w:t>
      </w:r>
      <w:r>
        <w:rPr>
          <w:i/>
          <w:sz w:val="24"/>
        </w:rPr>
        <w:t>kirjelduseks</w:t>
      </w:r>
      <w:r>
        <w:rPr>
          <w:i/>
          <w:spacing w:val="-5"/>
          <w:sz w:val="24"/>
        </w:rPr>
        <w:t xml:space="preserve"> </w:t>
      </w:r>
      <w:r>
        <w:rPr>
          <w:i/>
          <w:sz w:val="24"/>
        </w:rPr>
        <w:t>ning</w:t>
      </w:r>
      <w:r>
        <w:rPr>
          <w:i/>
          <w:spacing w:val="-4"/>
          <w:sz w:val="24"/>
        </w:rPr>
        <w:t xml:space="preserve"> </w:t>
      </w:r>
      <w:r>
        <w:rPr>
          <w:i/>
          <w:sz w:val="24"/>
        </w:rPr>
        <w:t>täitke</w:t>
      </w:r>
      <w:r>
        <w:rPr>
          <w:i/>
          <w:spacing w:val="-6"/>
          <w:sz w:val="24"/>
        </w:rPr>
        <w:t xml:space="preserve"> </w:t>
      </w:r>
      <w:r>
        <w:rPr>
          <w:i/>
          <w:sz w:val="24"/>
        </w:rPr>
        <w:t>käesolev</w:t>
      </w:r>
      <w:r>
        <w:rPr>
          <w:i/>
          <w:spacing w:val="-3"/>
          <w:sz w:val="24"/>
        </w:rPr>
        <w:t xml:space="preserve"> </w:t>
      </w:r>
      <w:r>
        <w:rPr>
          <w:i/>
          <w:sz w:val="24"/>
        </w:rPr>
        <w:t>kuluaruanne</w:t>
      </w:r>
      <w:r>
        <w:rPr>
          <w:i/>
          <w:spacing w:val="-5"/>
          <w:sz w:val="24"/>
        </w:rPr>
        <w:t xml:space="preserve"> </w:t>
      </w:r>
      <w:r>
        <w:rPr>
          <w:i/>
          <w:sz w:val="24"/>
        </w:rPr>
        <w:t>üherealise</w:t>
      </w:r>
      <w:r>
        <w:rPr>
          <w:i/>
          <w:spacing w:val="-5"/>
          <w:sz w:val="24"/>
        </w:rPr>
        <w:t xml:space="preserve"> </w:t>
      </w:r>
      <w:r>
        <w:rPr>
          <w:i/>
          <w:sz w:val="24"/>
        </w:rPr>
        <w:t>kokkuvõttena</w:t>
      </w:r>
      <w:r>
        <w:rPr>
          <w:i/>
          <w:spacing w:val="-4"/>
          <w:sz w:val="24"/>
        </w:rPr>
        <w:t xml:space="preserve"> </w:t>
      </w:r>
      <w:r>
        <w:rPr>
          <w:i/>
          <w:sz w:val="24"/>
        </w:rPr>
        <w:t>(väljale kuludokumendi nimetus viide eraldiseisvale dokumendile, väljad „Kuludok. Summa“,</w:t>
      </w:r>
    </w:p>
    <w:p w14:paraId="1F363696" w14:textId="77777777" w:rsidR="00694EFF" w:rsidRDefault="00000000">
      <w:pPr>
        <w:ind w:left="116"/>
        <w:jc w:val="both"/>
        <w:rPr>
          <w:i/>
          <w:sz w:val="24"/>
        </w:rPr>
      </w:pPr>
      <w:r>
        <w:rPr>
          <w:i/>
          <w:sz w:val="24"/>
        </w:rPr>
        <w:t>„Summa</w:t>
      </w:r>
      <w:r>
        <w:rPr>
          <w:i/>
          <w:spacing w:val="-4"/>
          <w:sz w:val="24"/>
        </w:rPr>
        <w:t xml:space="preserve"> </w:t>
      </w:r>
      <w:r>
        <w:rPr>
          <w:i/>
          <w:sz w:val="24"/>
        </w:rPr>
        <w:t>ilma</w:t>
      </w:r>
      <w:r>
        <w:rPr>
          <w:i/>
          <w:spacing w:val="-2"/>
          <w:sz w:val="24"/>
        </w:rPr>
        <w:t xml:space="preserve"> </w:t>
      </w:r>
      <w:r>
        <w:rPr>
          <w:i/>
          <w:sz w:val="24"/>
        </w:rPr>
        <w:t>km-ta“</w:t>
      </w:r>
      <w:r>
        <w:rPr>
          <w:i/>
          <w:spacing w:val="-2"/>
          <w:sz w:val="24"/>
        </w:rPr>
        <w:t xml:space="preserve"> </w:t>
      </w:r>
      <w:r>
        <w:rPr>
          <w:i/>
          <w:sz w:val="24"/>
        </w:rPr>
        <w:t>ja</w:t>
      </w:r>
      <w:r>
        <w:rPr>
          <w:i/>
          <w:spacing w:val="-1"/>
          <w:sz w:val="24"/>
        </w:rPr>
        <w:t xml:space="preserve"> </w:t>
      </w:r>
      <w:r>
        <w:rPr>
          <w:i/>
          <w:sz w:val="24"/>
        </w:rPr>
        <w:t>„Kaitsemin.</w:t>
      </w:r>
      <w:r>
        <w:rPr>
          <w:i/>
          <w:spacing w:val="-2"/>
          <w:sz w:val="24"/>
        </w:rPr>
        <w:t xml:space="preserve"> </w:t>
      </w:r>
      <w:r>
        <w:rPr>
          <w:i/>
          <w:sz w:val="24"/>
        </w:rPr>
        <w:t>toetusest</w:t>
      </w:r>
      <w:r>
        <w:rPr>
          <w:i/>
          <w:spacing w:val="-2"/>
          <w:sz w:val="24"/>
        </w:rPr>
        <w:t xml:space="preserve"> </w:t>
      </w:r>
      <w:r>
        <w:rPr>
          <w:i/>
          <w:sz w:val="24"/>
        </w:rPr>
        <w:t>makstud“</w:t>
      </w:r>
      <w:r>
        <w:rPr>
          <w:i/>
          <w:spacing w:val="-1"/>
          <w:sz w:val="24"/>
        </w:rPr>
        <w:t xml:space="preserve"> </w:t>
      </w:r>
      <w:r>
        <w:rPr>
          <w:i/>
          <w:spacing w:val="-2"/>
          <w:sz w:val="24"/>
        </w:rPr>
        <w:t>koondsummadega).</w:t>
      </w:r>
    </w:p>
    <w:p w14:paraId="7DD8D45B" w14:textId="77777777" w:rsidR="00694EFF" w:rsidRDefault="00694EFF">
      <w:pPr>
        <w:pStyle w:val="BodyText"/>
        <w:ind w:left="0"/>
        <w:rPr>
          <w:iCs/>
        </w:rPr>
      </w:pPr>
    </w:p>
    <w:p w14:paraId="7E0BE884" w14:textId="09F7FD4C" w:rsidR="00A21234" w:rsidRDefault="00A21234">
      <w:pPr>
        <w:pStyle w:val="BodyText"/>
        <w:ind w:left="0"/>
        <w:rPr>
          <w:iCs/>
        </w:rPr>
      </w:pPr>
      <w:r>
        <w:rPr>
          <w:iCs/>
        </w:rPr>
        <w:t xml:space="preserve">Kaitsesministeeriumi toetuse kasutamise aruande koos kuludokumentide ja </w:t>
      </w:r>
      <w:r w:rsidR="00460F91">
        <w:rPr>
          <w:iCs/>
        </w:rPr>
        <w:t xml:space="preserve">maksekorraldustega leiab </w:t>
      </w:r>
      <w:hyperlink r:id="rId11" w:history="1">
        <w:r w:rsidR="00460F91" w:rsidRPr="00460F91">
          <w:rPr>
            <w:rStyle w:val="Hyperlink"/>
            <w:iCs/>
          </w:rPr>
          <w:t>siit</w:t>
        </w:r>
      </w:hyperlink>
      <w:r w:rsidR="00460F91">
        <w:rPr>
          <w:iCs/>
        </w:rPr>
        <w:t>.</w:t>
      </w:r>
    </w:p>
    <w:p w14:paraId="3329389F" w14:textId="77777777" w:rsidR="00460F91" w:rsidRPr="00A21234" w:rsidRDefault="00460F91">
      <w:pPr>
        <w:pStyle w:val="BodyText"/>
        <w:ind w:left="0"/>
        <w:rPr>
          <w:iCs/>
        </w:rPr>
      </w:pPr>
    </w:p>
    <w:p w14:paraId="0257AC49" w14:textId="77777777" w:rsidR="00694EFF" w:rsidRDefault="00694EFF">
      <w:pPr>
        <w:pStyle w:val="BodyText"/>
        <w:ind w:left="0"/>
        <w:rPr>
          <w:i/>
        </w:rPr>
      </w:pPr>
    </w:p>
    <w:p w14:paraId="78791E7E" w14:textId="77777777" w:rsidR="00694EFF" w:rsidRDefault="00000000">
      <w:pPr>
        <w:ind w:left="116"/>
        <w:jc w:val="both"/>
        <w:rPr>
          <w:b/>
          <w:sz w:val="24"/>
        </w:rPr>
      </w:pPr>
      <w:r>
        <w:rPr>
          <w:b/>
          <w:sz w:val="24"/>
        </w:rPr>
        <w:t>ARUANDE</w:t>
      </w:r>
      <w:r>
        <w:rPr>
          <w:b/>
          <w:spacing w:val="-5"/>
          <w:sz w:val="24"/>
        </w:rPr>
        <w:t xml:space="preserve"> </w:t>
      </w:r>
      <w:r>
        <w:rPr>
          <w:b/>
          <w:sz w:val="24"/>
        </w:rPr>
        <w:t>ESITAJA</w:t>
      </w:r>
      <w:r>
        <w:rPr>
          <w:b/>
          <w:spacing w:val="-4"/>
          <w:sz w:val="24"/>
        </w:rPr>
        <w:t xml:space="preserve"> </w:t>
      </w:r>
      <w:r>
        <w:rPr>
          <w:b/>
          <w:spacing w:val="-2"/>
          <w:sz w:val="24"/>
        </w:rPr>
        <w:t>KINNITUS</w:t>
      </w:r>
    </w:p>
    <w:p w14:paraId="5993CDE5" w14:textId="77777777" w:rsidR="00694EFF" w:rsidRDefault="00694EFF">
      <w:pPr>
        <w:pStyle w:val="BodyText"/>
        <w:ind w:left="0"/>
        <w:rPr>
          <w:b/>
        </w:rPr>
      </w:pPr>
    </w:p>
    <w:p w14:paraId="164EC05B" w14:textId="77777777" w:rsidR="00694EFF" w:rsidRDefault="00000000">
      <w:pPr>
        <w:pStyle w:val="BodyText"/>
      </w:pPr>
      <w:r>
        <w:t>Allkirjaga</w:t>
      </w:r>
      <w:r>
        <w:rPr>
          <w:spacing w:val="-4"/>
        </w:rPr>
        <w:t xml:space="preserve"> </w:t>
      </w:r>
      <w:r>
        <w:t>kinnitan</w:t>
      </w:r>
      <w:r>
        <w:rPr>
          <w:spacing w:val="-2"/>
        </w:rPr>
        <w:t xml:space="preserve"> järgnevat:</w:t>
      </w:r>
    </w:p>
    <w:p w14:paraId="663627B1" w14:textId="77777777" w:rsidR="00694EFF" w:rsidRDefault="00000000">
      <w:pPr>
        <w:pStyle w:val="ListParagraph"/>
        <w:numPr>
          <w:ilvl w:val="0"/>
          <w:numId w:val="1"/>
        </w:numPr>
        <w:tabs>
          <w:tab w:val="left" w:pos="836"/>
        </w:tabs>
        <w:spacing w:before="16"/>
        <w:ind w:right="677"/>
        <w:jc w:val="left"/>
        <w:rPr>
          <w:sz w:val="24"/>
        </w:rPr>
      </w:pPr>
      <w:r>
        <w:rPr>
          <w:sz w:val="24"/>
        </w:rPr>
        <w:t>kõik</w:t>
      </w:r>
      <w:r>
        <w:rPr>
          <w:spacing w:val="-4"/>
          <w:sz w:val="24"/>
        </w:rPr>
        <w:t xml:space="preserve"> </w:t>
      </w:r>
      <w:r>
        <w:rPr>
          <w:sz w:val="24"/>
        </w:rPr>
        <w:t>käesolevas</w:t>
      </w:r>
      <w:r>
        <w:rPr>
          <w:spacing w:val="-5"/>
          <w:sz w:val="24"/>
        </w:rPr>
        <w:t xml:space="preserve"> </w:t>
      </w:r>
      <w:r>
        <w:rPr>
          <w:sz w:val="24"/>
        </w:rPr>
        <w:t>aruandes</w:t>
      </w:r>
      <w:r>
        <w:rPr>
          <w:spacing w:val="-2"/>
          <w:sz w:val="24"/>
        </w:rPr>
        <w:t xml:space="preserve"> </w:t>
      </w:r>
      <w:r>
        <w:rPr>
          <w:sz w:val="24"/>
        </w:rPr>
        <w:t>esitatud</w:t>
      </w:r>
      <w:r>
        <w:rPr>
          <w:spacing w:val="-4"/>
          <w:sz w:val="24"/>
        </w:rPr>
        <w:t xml:space="preserve"> </w:t>
      </w:r>
      <w:r>
        <w:rPr>
          <w:sz w:val="24"/>
        </w:rPr>
        <w:t>andmed</w:t>
      </w:r>
      <w:r>
        <w:rPr>
          <w:spacing w:val="-4"/>
          <w:sz w:val="24"/>
        </w:rPr>
        <w:t xml:space="preserve"> </w:t>
      </w:r>
      <w:r>
        <w:rPr>
          <w:sz w:val="24"/>
        </w:rPr>
        <w:t>on</w:t>
      </w:r>
      <w:r>
        <w:rPr>
          <w:spacing w:val="-4"/>
          <w:sz w:val="24"/>
        </w:rPr>
        <w:t xml:space="preserve"> </w:t>
      </w:r>
      <w:r>
        <w:rPr>
          <w:sz w:val="24"/>
        </w:rPr>
        <w:t>õiged</w:t>
      </w:r>
      <w:r>
        <w:rPr>
          <w:spacing w:val="-4"/>
          <w:sz w:val="24"/>
        </w:rPr>
        <w:t xml:space="preserve"> </w:t>
      </w:r>
      <w:r>
        <w:rPr>
          <w:sz w:val="24"/>
        </w:rPr>
        <w:t>ning</w:t>
      </w:r>
      <w:r>
        <w:rPr>
          <w:spacing w:val="-6"/>
          <w:sz w:val="24"/>
        </w:rPr>
        <w:t xml:space="preserve"> </w:t>
      </w:r>
      <w:r>
        <w:rPr>
          <w:sz w:val="24"/>
        </w:rPr>
        <w:t>esitatud</w:t>
      </w:r>
      <w:r>
        <w:rPr>
          <w:spacing w:val="-4"/>
          <w:sz w:val="24"/>
        </w:rPr>
        <w:t xml:space="preserve"> </w:t>
      </w:r>
      <w:r>
        <w:rPr>
          <w:sz w:val="24"/>
        </w:rPr>
        <w:t>dokumendid</w:t>
      </w:r>
      <w:r>
        <w:rPr>
          <w:spacing w:val="-4"/>
          <w:sz w:val="24"/>
        </w:rPr>
        <w:t xml:space="preserve"> </w:t>
      </w:r>
      <w:r>
        <w:rPr>
          <w:sz w:val="24"/>
        </w:rPr>
        <w:t>on kehtivad ja ehtsad ning vajadusel võimaldan neid kontrollida;</w:t>
      </w:r>
    </w:p>
    <w:p w14:paraId="469D99D3" w14:textId="77777777" w:rsidR="00694EFF" w:rsidRDefault="00000000">
      <w:pPr>
        <w:pStyle w:val="ListParagraph"/>
        <w:numPr>
          <w:ilvl w:val="0"/>
          <w:numId w:val="1"/>
        </w:numPr>
        <w:tabs>
          <w:tab w:val="left" w:pos="836"/>
        </w:tabs>
        <w:spacing w:before="16"/>
        <w:ind w:right="423"/>
        <w:jc w:val="left"/>
        <w:rPr>
          <w:sz w:val="24"/>
        </w:rPr>
      </w:pPr>
      <w:r>
        <w:rPr>
          <w:sz w:val="24"/>
        </w:rPr>
        <w:t>projekti</w:t>
      </w:r>
      <w:r>
        <w:rPr>
          <w:spacing w:val="-4"/>
          <w:sz w:val="24"/>
        </w:rPr>
        <w:t xml:space="preserve"> </w:t>
      </w:r>
      <w:r>
        <w:rPr>
          <w:sz w:val="24"/>
        </w:rPr>
        <w:t>omafinantseeringuna</w:t>
      </w:r>
      <w:r>
        <w:rPr>
          <w:spacing w:val="-3"/>
          <w:sz w:val="24"/>
        </w:rPr>
        <w:t xml:space="preserve"> </w:t>
      </w:r>
      <w:r>
        <w:rPr>
          <w:sz w:val="24"/>
        </w:rPr>
        <w:t>ei</w:t>
      </w:r>
      <w:r>
        <w:rPr>
          <w:spacing w:val="-4"/>
          <w:sz w:val="24"/>
        </w:rPr>
        <w:t xml:space="preserve"> </w:t>
      </w:r>
      <w:r>
        <w:rPr>
          <w:sz w:val="24"/>
        </w:rPr>
        <w:t>ole</w:t>
      </w:r>
      <w:r>
        <w:rPr>
          <w:spacing w:val="-5"/>
          <w:sz w:val="24"/>
        </w:rPr>
        <w:t xml:space="preserve"> </w:t>
      </w:r>
      <w:r>
        <w:rPr>
          <w:sz w:val="24"/>
        </w:rPr>
        <w:t>arvestatud</w:t>
      </w:r>
      <w:r>
        <w:rPr>
          <w:spacing w:val="-4"/>
          <w:sz w:val="24"/>
        </w:rPr>
        <w:t xml:space="preserve"> </w:t>
      </w:r>
      <w:r>
        <w:rPr>
          <w:sz w:val="24"/>
        </w:rPr>
        <w:t>teisi</w:t>
      </w:r>
      <w:r>
        <w:rPr>
          <w:spacing w:val="-4"/>
          <w:sz w:val="24"/>
        </w:rPr>
        <w:t xml:space="preserve"> </w:t>
      </w:r>
      <w:r>
        <w:rPr>
          <w:sz w:val="24"/>
        </w:rPr>
        <w:t>riigi,</w:t>
      </w:r>
      <w:r>
        <w:rPr>
          <w:spacing w:val="-4"/>
          <w:sz w:val="24"/>
        </w:rPr>
        <w:t xml:space="preserve"> </w:t>
      </w:r>
      <w:r>
        <w:rPr>
          <w:sz w:val="24"/>
        </w:rPr>
        <w:t>kohalike</w:t>
      </w:r>
      <w:r>
        <w:rPr>
          <w:spacing w:val="-4"/>
          <w:sz w:val="24"/>
        </w:rPr>
        <w:t xml:space="preserve"> </w:t>
      </w:r>
      <w:r>
        <w:rPr>
          <w:sz w:val="24"/>
        </w:rPr>
        <w:t>omavalitsuste</w:t>
      </w:r>
      <w:r>
        <w:rPr>
          <w:spacing w:val="-4"/>
          <w:sz w:val="24"/>
        </w:rPr>
        <w:t xml:space="preserve"> </w:t>
      </w:r>
      <w:r>
        <w:rPr>
          <w:sz w:val="24"/>
        </w:rPr>
        <w:t>või muude Euroopa Liidu institutsioonide või fondide antud tagastamatuid toetusi;</w:t>
      </w:r>
    </w:p>
    <w:p w14:paraId="27231C67" w14:textId="77777777" w:rsidR="00694EFF" w:rsidRDefault="00000000">
      <w:pPr>
        <w:pStyle w:val="ListParagraph"/>
        <w:numPr>
          <w:ilvl w:val="0"/>
          <w:numId w:val="1"/>
        </w:numPr>
        <w:tabs>
          <w:tab w:val="left" w:pos="836"/>
        </w:tabs>
        <w:spacing w:before="16"/>
        <w:jc w:val="left"/>
        <w:rPr>
          <w:sz w:val="24"/>
        </w:rPr>
      </w:pPr>
      <w:r>
        <w:rPr>
          <w:sz w:val="24"/>
        </w:rPr>
        <w:t>juhul,</w:t>
      </w:r>
      <w:r>
        <w:rPr>
          <w:spacing w:val="-2"/>
          <w:sz w:val="24"/>
        </w:rPr>
        <w:t xml:space="preserve"> </w:t>
      </w:r>
      <w:r>
        <w:rPr>
          <w:sz w:val="24"/>
        </w:rPr>
        <w:t>kui</w:t>
      </w:r>
      <w:r>
        <w:rPr>
          <w:spacing w:val="-1"/>
          <w:sz w:val="24"/>
        </w:rPr>
        <w:t xml:space="preserve"> </w:t>
      </w:r>
      <w:r>
        <w:rPr>
          <w:sz w:val="24"/>
        </w:rPr>
        <w:t>olen</w:t>
      </w:r>
      <w:r>
        <w:rPr>
          <w:spacing w:val="-1"/>
          <w:sz w:val="24"/>
        </w:rPr>
        <w:t xml:space="preserve"> </w:t>
      </w:r>
      <w:r>
        <w:rPr>
          <w:sz w:val="24"/>
        </w:rPr>
        <w:t>käibemaksukohustuslane,</w:t>
      </w:r>
      <w:r>
        <w:rPr>
          <w:spacing w:val="-1"/>
          <w:sz w:val="24"/>
        </w:rPr>
        <w:t xml:space="preserve"> </w:t>
      </w:r>
      <w:r>
        <w:rPr>
          <w:sz w:val="24"/>
        </w:rPr>
        <w:t>siis</w:t>
      </w:r>
      <w:r>
        <w:rPr>
          <w:spacing w:val="-2"/>
          <w:sz w:val="24"/>
        </w:rPr>
        <w:t xml:space="preserve"> </w:t>
      </w:r>
      <w:r>
        <w:rPr>
          <w:sz w:val="24"/>
        </w:rPr>
        <w:t>käesolevas</w:t>
      </w:r>
      <w:r>
        <w:rPr>
          <w:spacing w:val="-2"/>
          <w:sz w:val="24"/>
        </w:rPr>
        <w:t xml:space="preserve"> </w:t>
      </w:r>
      <w:r>
        <w:rPr>
          <w:sz w:val="24"/>
        </w:rPr>
        <w:t>aruandes</w:t>
      </w:r>
      <w:r>
        <w:rPr>
          <w:spacing w:val="-2"/>
          <w:sz w:val="24"/>
        </w:rPr>
        <w:t xml:space="preserve"> </w:t>
      </w:r>
      <w:r>
        <w:rPr>
          <w:sz w:val="24"/>
        </w:rPr>
        <w:t>on</w:t>
      </w:r>
      <w:r>
        <w:rPr>
          <w:spacing w:val="-1"/>
          <w:sz w:val="24"/>
        </w:rPr>
        <w:t xml:space="preserve"> </w:t>
      </w:r>
      <w:r>
        <w:rPr>
          <w:sz w:val="24"/>
        </w:rPr>
        <w:t>kulud</w:t>
      </w:r>
      <w:r>
        <w:rPr>
          <w:spacing w:val="3"/>
          <w:sz w:val="24"/>
        </w:rPr>
        <w:t xml:space="preserve"> </w:t>
      </w:r>
      <w:r>
        <w:rPr>
          <w:spacing w:val="-2"/>
          <w:sz w:val="24"/>
        </w:rPr>
        <w:t>esitatud</w:t>
      </w:r>
    </w:p>
    <w:p w14:paraId="090572B7" w14:textId="77777777" w:rsidR="00694EFF" w:rsidRDefault="00000000">
      <w:pPr>
        <w:pStyle w:val="BodyText"/>
        <w:ind w:left="836"/>
      </w:pPr>
      <w:r>
        <w:t>ilma</w:t>
      </w:r>
      <w:r>
        <w:rPr>
          <w:spacing w:val="-3"/>
        </w:rPr>
        <w:t xml:space="preserve"> </w:t>
      </w:r>
      <w:r>
        <w:t>tagastatava</w:t>
      </w:r>
      <w:r>
        <w:rPr>
          <w:spacing w:val="-2"/>
        </w:rPr>
        <w:t xml:space="preserve"> sisendkäibemaksuta.</w:t>
      </w:r>
    </w:p>
    <w:p w14:paraId="310E7B0C" w14:textId="77777777" w:rsidR="00694EFF" w:rsidRDefault="00694EFF">
      <w:pPr>
        <w:pStyle w:val="BodyText"/>
        <w:spacing w:before="47"/>
        <w:ind w:left="0"/>
        <w:rPr>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9"/>
        <w:gridCol w:w="4816"/>
      </w:tblGrid>
      <w:tr w:rsidR="00694EFF" w14:paraId="47D9FD09" w14:textId="77777777">
        <w:trPr>
          <w:trHeight w:val="275"/>
        </w:trPr>
        <w:tc>
          <w:tcPr>
            <w:tcW w:w="4249" w:type="dxa"/>
          </w:tcPr>
          <w:p w14:paraId="1393476A" w14:textId="77777777" w:rsidR="00694EFF" w:rsidRDefault="00000000">
            <w:pPr>
              <w:pStyle w:val="TableParagraph"/>
              <w:spacing w:line="256" w:lineRule="exact"/>
              <w:ind w:left="110"/>
              <w:rPr>
                <w:b/>
                <w:sz w:val="24"/>
              </w:rPr>
            </w:pPr>
            <w:r>
              <w:rPr>
                <w:b/>
                <w:sz w:val="24"/>
              </w:rPr>
              <w:t>Allkirjaõigusliku</w:t>
            </w:r>
            <w:r>
              <w:rPr>
                <w:b/>
                <w:spacing w:val="-3"/>
                <w:sz w:val="24"/>
              </w:rPr>
              <w:t xml:space="preserve"> </w:t>
            </w:r>
            <w:r>
              <w:rPr>
                <w:b/>
                <w:sz w:val="24"/>
              </w:rPr>
              <w:t>isiku</w:t>
            </w:r>
            <w:r>
              <w:rPr>
                <w:b/>
                <w:spacing w:val="-5"/>
                <w:sz w:val="24"/>
              </w:rPr>
              <w:t xml:space="preserve"> </w:t>
            </w:r>
            <w:r>
              <w:rPr>
                <w:b/>
                <w:sz w:val="24"/>
              </w:rPr>
              <w:t>ees-</w:t>
            </w:r>
            <w:r>
              <w:rPr>
                <w:b/>
                <w:spacing w:val="-4"/>
                <w:sz w:val="24"/>
              </w:rPr>
              <w:t xml:space="preserve"> </w:t>
            </w:r>
            <w:r>
              <w:rPr>
                <w:b/>
                <w:sz w:val="24"/>
              </w:rPr>
              <w:t>ja</w:t>
            </w:r>
            <w:r>
              <w:rPr>
                <w:b/>
                <w:spacing w:val="-2"/>
                <w:sz w:val="24"/>
              </w:rPr>
              <w:t xml:space="preserve"> perenimi</w:t>
            </w:r>
          </w:p>
        </w:tc>
        <w:tc>
          <w:tcPr>
            <w:tcW w:w="4816" w:type="dxa"/>
          </w:tcPr>
          <w:p w14:paraId="14276F00" w14:textId="77777777" w:rsidR="00694EFF" w:rsidRDefault="004301B7">
            <w:pPr>
              <w:pStyle w:val="TableParagraph"/>
              <w:rPr>
                <w:sz w:val="20"/>
              </w:rPr>
            </w:pPr>
            <w:r>
              <w:rPr>
                <w:sz w:val="20"/>
              </w:rPr>
              <w:t>Riina Sildos</w:t>
            </w:r>
          </w:p>
        </w:tc>
      </w:tr>
      <w:tr w:rsidR="00694EFF" w14:paraId="017D3270" w14:textId="77777777">
        <w:trPr>
          <w:trHeight w:val="277"/>
        </w:trPr>
        <w:tc>
          <w:tcPr>
            <w:tcW w:w="4249" w:type="dxa"/>
          </w:tcPr>
          <w:p w14:paraId="10CD184A" w14:textId="77777777" w:rsidR="00694EFF" w:rsidRDefault="00000000">
            <w:pPr>
              <w:pStyle w:val="TableParagraph"/>
              <w:spacing w:before="1" w:line="257" w:lineRule="exact"/>
              <w:ind w:left="110"/>
              <w:rPr>
                <w:b/>
                <w:sz w:val="24"/>
              </w:rPr>
            </w:pPr>
            <w:r>
              <w:rPr>
                <w:b/>
                <w:spacing w:val="-2"/>
                <w:sz w:val="24"/>
              </w:rPr>
              <w:t>Allkiri</w:t>
            </w:r>
          </w:p>
        </w:tc>
        <w:tc>
          <w:tcPr>
            <w:tcW w:w="4816" w:type="dxa"/>
          </w:tcPr>
          <w:p w14:paraId="27299671" w14:textId="50C0290F" w:rsidR="00694EFF" w:rsidRDefault="00465070">
            <w:pPr>
              <w:pStyle w:val="TableParagraph"/>
              <w:rPr>
                <w:sz w:val="20"/>
              </w:rPr>
            </w:pPr>
            <w:r>
              <w:rPr>
                <w:sz w:val="20"/>
              </w:rPr>
              <w:t>Allkirjastatud digitaalselt</w:t>
            </w:r>
          </w:p>
        </w:tc>
      </w:tr>
      <w:tr w:rsidR="00694EFF" w14:paraId="568C4229" w14:textId="77777777">
        <w:trPr>
          <w:trHeight w:val="275"/>
        </w:trPr>
        <w:tc>
          <w:tcPr>
            <w:tcW w:w="4249" w:type="dxa"/>
          </w:tcPr>
          <w:p w14:paraId="3B04ADCE" w14:textId="77777777" w:rsidR="00694EFF" w:rsidRDefault="00000000">
            <w:pPr>
              <w:pStyle w:val="TableParagraph"/>
              <w:spacing w:line="256" w:lineRule="exact"/>
              <w:ind w:left="110"/>
              <w:rPr>
                <w:b/>
                <w:sz w:val="24"/>
              </w:rPr>
            </w:pPr>
            <w:r>
              <w:rPr>
                <w:b/>
                <w:spacing w:val="-2"/>
                <w:sz w:val="24"/>
              </w:rPr>
              <w:t>Kuupäev</w:t>
            </w:r>
          </w:p>
        </w:tc>
        <w:tc>
          <w:tcPr>
            <w:tcW w:w="4816" w:type="dxa"/>
          </w:tcPr>
          <w:p w14:paraId="3D8C9DBD" w14:textId="2F672955" w:rsidR="00694EFF" w:rsidRDefault="003561A6">
            <w:pPr>
              <w:pStyle w:val="TableParagraph"/>
              <w:rPr>
                <w:sz w:val="20"/>
              </w:rPr>
            </w:pPr>
            <w:r>
              <w:rPr>
                <w:sz w:val="20"/>
              </w:rPr>
              <w:t>15.01.2025</w:t>
            </w:r>
          </w:p>
        </w:tc>
      </w:tr>
    </w:tbl>
    <w:p w14:paraId="5DD30B50" w14:textId="77777777" w:rsidR="0080479E" w:rsidRDefault="0080479E"/>
    <w:sectPr w:rsidR="0080479E" w:rsidSect="00460F91">
      <w:pgSz w:w="11910" w:h="16840"/>
      <w:pgMar w:top="1380" w:right="1280" w:bottom="960" w:left="1300" w:header="0"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BB2DD" w14:textId="77777777" w:rsidR="007F76FC" w:rsidRDefault="007F76FC">
      <w:r>
        <w:separator/>
      </w:r>
    </w:p>
  </w:endnote>
  <w:endnote w:type="continuationSeparator" w:id="0">
    <w:p w14:paraId="56700025" w14:textId="77777777" w:rsidR="007F76FC" w:rsidRDefault="007F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44A2" w14:textId="77777777" w:rsidR="00694EFF" w:rsidRDefault="00000000">
    <w:pPr>
      <w:pStyle w:val="BodyText"/>
      <w:spacing w:line="14" w:lineRule="auto"/>
      <w:ind w:left="0"/>
      <w:rPr>
        <w:sz w:val="20"/>
      </w:rPr>
    </w:pPr>
    <w:r>
      <w:rPr>
        <w:noProof/>
      </w:rPr>
      <mc:AlternateContent>
        <mc:Choice Requires="wps">
          <w:drawing>
            <wp:anchor distT="0" distB="0" distL="0" distR="0" simplePos="0" relativeHeight="487231488" behindDoc="1" locked="0" layoutInCell="1" allowOverlap="1" wp14:anchorId="3926DB34" wp14:editId="22B425B8">
              <wp:simplePos x="0" y="0"/>
              <wp:positionH relativeFrom="page">
                <wp:posOffset>3703954</wp:posOffset>
              </wp:positionH>
              <wp:positionV relativeFrom="page">
                <wp:posOffset>10062294</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A7EC07C" w14:textId="77777777" w:rsidR="00694EFF"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3926DB34" id="_x0000_t202" coordsize="21600,21600" o:spt="202" path="m,l,21600r21600,l21600,xe">
              <v:stroke joinstyle="miter"/>
              <v:path gradientshapeok="t" o:connecttype="rect"/>
            </v:shapetype>
            <v:shape id="Textbox 2" o:spid="_x0000_s1026" type="#_x0000_t202" style="position:absolute;margin-left:291.65pt;margin-top:792.3pt;width:13pt;height:15.3pt;z-index:-1608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" filled="f" stroked="f">
              <v:textbox inset="0,0,0,0">
                <w:txbxContent>
                  <w:p w14:paraId="4A7EC07C" w14:textId="77777777" w:rsidR="00694EFF"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7E0D3" w14:textId="77777777" w:rsidR="007F76FC" w:rsidRDefault="007F76FC">
      <w:r>
        <w:separator/>
      </w:r>
    </w:p>
  </w:footnote>
  <w:footnote w:type="continuationSeparator" w:id="0">
    <w:p w14:paraId="6CEAC0D7" w14:textId="77777777" w:rsidR="007F76FC" w:rsidRDefault="007F7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B7BFA"/>
    <w:multiLevelType w:val="hybridMultilevel"/>
    <w:tmpl w:val="EAA6601C"/>
    <w:lvl w:ilvl="0" w:tplc="B43E4CC0">
      <w:start w:val="1"/>
      <w:numFmt w:val="decimal"/>
      <w:lvlText w:val="%1)"/>
      <w:lvlJc w:val="left"/>
      <w:pPr>
        <w:ind w:left="476" w:hanging="360"/>
      </w:pPr>
      <w:rPr>
        <w:rFonts w:hint="default"/>
      </w:rPr>
    </w:lvl>
    <w:lvl w:ilvl="1" w:tplc="04250019" w:tentative="1">
      <w:start w:val="1"/>
      <w:numFmt w:val="lowerLetter"/>
      <w:lvlText w:val="%2."/>
      <w:lvlJc w:val="left"/>
      <w:pPr>
        <w:ind w:left="1196" w:hanging="360"/>
      </w:pPr>
    </w:lvl>
    <w:lvl w:ilvl="2" w:tplc="0425001B" w:tentative="1">
      <w:start w:val="1"/>
      <w:numFmt w:val="lowerRoman"/>
      <w:lvlText w:val="%3."/>
      <w:lvlJc w:val="right"/>
      <w:pPr>
        <w:ind w:left="1916" w:hanging="180"/>
      </w:pPr>
    </w:lvl>
    <w:lvl w:ilvl="3" w:tplc="0425000F" w:tentative="1">
      <w:start w:val="1"/>
      <w:numFmt w:val="decimal"/>
      <w:lvlText w:val="%4."/>
      <w:lvlJc w:val="left"/>
      <w:pPr>
        <w:ind w:left="2636" w:hanging="360"/>
      </w:pPr>
    </w:lvl>
    <w:lvl w:ilvl="4" w:tplc="04250019" w:tentative="1">
      <w:start w:val="1"/>
      <w:numFmt w:val="lowerLetter"/>
      <w:lvlText w:val="%5."/>
      <w:lvlJc w:val="left"/>
      <w:pPr>
        <w:ind w:left="3356" w:hanging="360"/>
      </w:pPr>
    </w:lvl>
    <w:lvl w:ilvl="5" w:tplc="0425001B" w:tentative="1">
      <w:start w:val="1"/>
      <w:numFmt w:val="lowerRoman"/>
      <w:lvlText w:val="%6."/>
      <w:lvlJc w:val="right"/>
      <w:pPr>
        <w:ind w:left="4076" w:hanging="180"/>
      </w:pPr>
    </w:lvl>
    <w:lvl w:ilvl="6" w:tplc="0425000F" w:tentative="1">
      <w:start w:val="1"/>
      <w:numFmt w:val="decimal"/>
      <w:lvlText w:val="%7."/>
      <w:lvlJc w:val="left"/>
      <w:pPr>
        <w:ind w:left="4796" w:hanging="360"/>
      </w:pPr>
    </w:lvl>
    <w:lvl w:ilvl="7" w:tplc="04250019" w:tentative="1">
      <w:start w:val="1"/>
      <w:numFmt w:val="lowerLetter"/>
      <w:lvlText w:val="%8."/>
      <w:lvlJc w:val="left"/>
      <w:pPr>
        <w:ind w:left="5516" w:hanging="360"/>
      </w:pPr>
    </w:lvl>
    <w:lvl w:ilvl="8" w:tplc="0425001B" w:tentative="1">
      <w:start w:val="1"/>
      <w:numFmt w:val="lowerRoman"/>
      <w:lvlText w:val="%9."/>
      <w:lvlJc w:val="right"/>
      <w:pPr>
        <w:ind w:left="6236" w:hanging="180"/>
      </w:pPr>
    </w:lvl>
  </w:abstractNum>
  <w:abstractNum w:abstractNumId="1" w15:restartNumberingAfterBreak="0">
    <w:nsid w:val="3AD42840"/>
    <w:multiLevelType w:val="hybridMultilevel"/>
    <w:tmpl w:val="A0D6D56C"/>
    <w:lvl w:ilvl="0" w:tplc="7C902B04">
      <w:start w:val="1"/>
      <w:numFmt w:val="bullet"/>
      <w:lvlText w:val=""/>
      <w:lvlJc w:val="left"/>
      <w:pPr>
        <w:ind w:left="476" w:hanging="360"/>
      </w:pPr>
      <w:rPr>
        <w:rFonts w:ascii="Symbol" w:eastAsia="Times New Roman" w:hAnsi="Symbol" w:cs="Times New Roman" w:hint="default"/>
      </w:rPr>
    </w:lvl>
    <w:lvl w:ilvl="1" w:tplc="04250003" w:tentative="1">
      <w:start w:val="1"/>
      <w:numFmt w:val="bullet"/>
      <w:lvlText w:val="o"/>
      <w:lvlJc w:val="left"/>
      <w:pPr>
        <w:ind w:left="1196" w:hanging="360"/>
      </w:pPr>
      <w:rPr>
        <w:rFonts w:ascii="Courier New" w:hAnsi="Courier New" w:cs="Courier New" w:hint="default"/>
      </w:rPr>
    </w:lvl>
    <w:lvl w:ilvl="2" w:tplc="04250005" w:tentative="1">
      <w:start w:val="1"/>
      <w:numFmt w:val="bullet"/>
      <w:lvlText w:val=""/>
      <w:lvlJc w:val="left"/>
      <w:pPr>
        <w:ind w:left="1916" w:hanging="360"/>
      </w:pPr>
      <w:rPr>
        <w:rFonts w:ascii="Wingdings" w:hAnsi="Wingdings" w:hint="default"/>
      </w:rPr>
    </w:lvl>
    <w:lvl w:ilvl="3" w:tplc="04250001" w:tentative="1">
      <w:start w:val="1"/>
      <w:numFmt w:val="bullet"/>
      <w:lvlText w:val=""/>
      <w:lvlJc w:val="left"/>
      <w:pPr>
        <w:ind w:left="2636" w:hanging="360"/>
      </w:pPr>
      <w:rPr>
        <w:rFonts w:ascii="Symbol" w:hAnsi="Symbol" w:hint="default"/>
      </w:rPr>
    </w:lvl>
    <w:lvl w:ilvl="4" w:tplc="04250003" w:tentative="1">
      <w:start w:val="1"/>
      <w:numFmt w:val="bullet"/>
      <w:lvlText w:val="o"/>
      <w:lvlJc w:val="left"/>
      <w:pPr>
        <w:ind w:left="3356" w:hanging="360"/>
      </w:pPr>
      <w:rPr>
        <w:rFonts w:ascii="Courier New" w:hAnsi="Courier New" w:cs="Courier New" w:hint="default"/>
      </w:rPr>
    </w:lvl>
    <w:lvl w:ilvl="5" w:tplc="04250005" w:tentative="1">
      <w:start w:val="1"/>
      <w:numFmt w:val="bullet"/>
      <w:lvlText w:val=""/>
      <w:lvlJc w:val="left"/>
      <w:pPr>
        <w:ind w:left="4076" w:hanging="360"/>
      </w:pPr>
      <w:rPr>
        <w:rFonts w:ascii="Wingdings" w:hAnsi="Wingdings" w:hint="default"/>
      </w:rPr>
    </w:lvl>
    <w:lvl w:ilvl="6" w:tplc="04250001" w:tentative="1">
      <w:start w:val="1"/>
      <w:numFmt w:val="bullet"/>
      <w:lvlText w:val=""/>
      <w:lvlJc w:val="left"/>
      <w:pPr>
        <w:ind w:left="4796" w:hanging="360"/>
      </w:pPr>
      <w:rPr>
        <w:rFonts w:ascii="Symbol" w:hAnsi="Symbol" w:hint="default"/>
      </w:rPr>
    </w:lvl>
    <w:lvl w:ilvl="7" w:tplc="04250003" w:tentative="1">
      <w:start w:val="1"/>
      <w:numFmt w:val="bullet"/>
      <w:lvlText w:val="o"/>
      <w:lvlJc w:val="left"/>
      <w:pPr>
        <w:ind w:left="5516" w:hanging="360"/>
      </w:pPr>
      <w:rPr>
        <w:rFonts w:ascii="Courier New" w:hAnsi="Courier New" w:cs="Courier New" w:hint="default"/>
      </w:rPr>
    </w:lvl>
    <w:lvl w:ilvl="8" w:tplc="04250005" w:tentative="1">
      <w:start w:val="1"/>
      <w:numFmt w:val="bullet"/>
      <w:lvlText w:val=""/>
      <w:lvlJc w:val="left"/>
      <w:pPr>
        <w:ind w:left="6236" w:hanging="360"/>
      </w:pPr>
      <w:rPr>
        <w:rFonts w:ascii="Wingdings" w:hAnsi="Wingdings" w:hint="default"/>
      </w:rPr>
    </w:lvl>
  </w:abstractNum>
  <w:abstractNum w:abstractNumId="2" w15:restartNumberingAfterBreak="0">
    <w:nsid w:val="60166898"/>
    <w:multiLevelType w:val="hybridMultilevel"/>
    <w:tmpl w:val="AC1E962E"/>
    <w:lvl w:ilvl="0" w:tplc="D682B144">
      <w:numFmt w:val="bullet"/>
      <w:lvlText w:val="•"/>
      <w:lvlJc w:val="left"/>
      <w:pPr>
        <w:ind w:left="836" w:hanging="360"/>
      </w:pPr>
      <w:rPr>
        <w:rFonts w:ascii="Arial" w:eastAsia="Arial" w:hAnsi="Arial" w:cs="Arial" w:hint="default"/>
        <w:b w:val="0"/>
        <w:bCs w:val="0"/>
        <w:i w:val="0"/>
        <w:iCs w:val="0"/>
        <w:spacing w:val="0"/>
        <w:w w:val="131"/>
        <w:sz w:val="24"/>
        <w:szCs w:val="24"/>
        <w:lang w:val="et-EE" w:eastAsia="en-US" w:bidi="ar-SA"/>
      </w:rPr>
    </w:lvl>
    <w:lvl w:ilvl="1" w:tplc="2C365D36">
      <w:numFmt w:val="bullet"/>
      <w:lvlText w:val="•"/>
      <w:lvlJc w:val="left"/>
      <w:pPr>
        <w:ind w:left="1688" w:hanging="360"/>
      </w:pPr>
      <w:rPr>
        <w:rFonts w:hint="default"/>
        <w:lang w:val="et-EE" w:eastAsia="en-US" w:bidi="ar-SA"/>
      </w:rPr>
    </w:lvl>
    <w:lvl w:ilvl="2" w:tplc="3438A22E">
      <w:numFmt w:val="bullet"/>
      <w:lvlText w:val="•"/>
      <w:lvlJc w:val="left"/>
      <w:pPr>
        <w:ind w:left="2537" w:hanging="360"/>
      </w:pPr>
      <w:rPr>
        <w:rFonts w:hint="default"/>
        <w:lang w:val="et-EE" w:eastAsia="en-US" w:bidi="ar-SA"/>
      </w:rPr>
    </w:lvl>
    <w:lvl w:ilvl="3" w:tplc="641871FC">
      <w:numFmt w:val="bullet"/>
      <w:lvlText w:val="•"/>
      <w:lvlJc w:val="left"/>
      <w:pPr>
        <w:ind w:left="3385" w:hanging="360"/>
      </w:pPr>
      <w:rPr>
        <w:rFonts w:hint="default"/>
        <w:lang w:val="et-EE" w:eastAsia="en-US" w:bidi="ar-SA"/>
      </w:rPr>
    </w:lvl>
    <w:lvl w:ilvl="4" w:tplc="2D5ED3C2">
      <w:numFmt w:val="bullet"/>
      <w:lvlText w:val="•"/>
      <w:lvlJc w:val="left"/>
      <w:pPr>
        <w:ind w:left="4234" w:hanging="360"/>
      </w:pPr>
      <w:rPr>
        <w:rFonts w:hint="default"/>
        <w:lang w:val="et-EE" w:eastAsia="en-US" w:bidi="ar-SA"/>
      </w:rPr>
    </w:lvl>
    <w:lvl w:ilvl="5" w:tplc="3EE2EEDE">
      <w:numFmt w:val="bullet"/>
      <w:lvlText w:val="•"/>
      <w:lvlJc w:val="left"/>
      <w:pPr>
        <w:ind w:left="5083" w:hanging="360"/>
      </w:pPr>
      <w:rPr>
        <w:rFonts w:hint="default"/>
        <w:lang w:val="et-EE" w:eastAsia="en-US" w:bidi="ar-SA"/>
      </w:rPr>
    </w:lvl>
    <w:lvl w:ilvl="6" w:tplc="5A9A220E">
      <w:numFmt w:val="bullet"/>
      <w:lvlText w:val="•"/>
      <w:lvlJc w:val="left"/>
      <w:pPr>
        <w:ind w:left="5931" w:hanging="360"/>
      </w:pPr>
      <w:rPr>
        <w:rFonts w:hint="default"/>
        <w:lang w:val="et-EE" w:eastAsia="en-US" w:bidi="ar-SA"/>
      </w:rPr>
    </w:lvl>
    <w:lvl w:ilvl="7" w:tplc="BC2C9DEA">
      <w:numFmt w:val="bullet"/>
      <w:lvlText w:val="•"/>
      <w:lvlJc w:val="left"/>
      <w:pPr>
        <w:ind w:left="6780" w:hanging="360"/>
      </w:pPr>
      <w:rPr>
        <w:rFonts w:hint="default"/>
        <w:lang w:val="et-EE" w:eastAsia="en-US" w:bidi="ar-SA"/>
      </w:rPr>
    </w:lvl>
    <w:lvl w:ilvl="8" w:tplc="CB203F58">
      <w:numFmt w:val="bullet"/>
      <w:lvlText w:val="•"/>
      <w:lvlJc w:val="left"/>
      <w:pPr>
        <w:ind w:left="7629" w:hanging="360"/>
      </w:pPr>
      <w:rPr>
        <w:rFonts w:hint="default"/>
        <w:lang w:val="et-EE" w:eastAsia="en-US" w:bidi="ar-SA"/>
      </w:rPr>
    </w:lvl>
  </w:abstractNum>
  <w:abstractNum w:abstractNumId="3" w15:restartNumberingAfterBreak="0">
    <w:nsid w:val="6D8C607B"/>
    <w:multiLevelType w:val="multilevel"/>
    <w:tmpl w:val="109A6920"/>
    <w:lvl w:ilvl="0">
      <w:start w:val="1"/>
      <w:numFmt w:val="decimal"/>
      <w:lvlText w:val="%1."/>
      <w:lvlJc w:val="left"/>
      <w:pPr>
        <w:ind w:left="356" w:hanging="240"/>
      </w:pPr>
      <w:rPr>
        <w:rFonts w:ascii="Times New Roman" w:eastAsia="Times New Roman" w:hAnsi="Times New Roman" w:cs="Times New Roman" w:hint="default"/>
        <w:b/>
        <w:bCs/>
        <w:i w:val="0"/>
        <w:iCs w:val="0"/>
        <w:spacing w:val="0"/>
        <w:w w:val="100"/>
        <w:sz w:val="24"/>
        <w:szCs w:val="24"/>
        <w:lang w:val="et-EE" w:eastAsia="en-US" w:bidi="ar-SA"/>
      </w:rPr>
    </w:lvl>
    <w:lvl w:ilvl="1">
      <w:start w:val="1"/>
      <w:numFmt w:val="decimal"/>
      <w:lvlText w:val="%1.%2"/>
      <w:lvlJc w:val="left"/>
      <w:pPr>
        <w:ind w:left="116" w:hanging="442"/>
      </w:pPr>
      <w:rPr>
        <w:rFonts w:ascii="Times New Roman" w:eastAsia="Times New Roman" w:hAnsi="Times New Roman" w:cs="Times New Roman" w:hint="default"/>
        <w:b w:val="0"/>
        <w:bCs w:val="0"/>
        <w:i w:val="0"/>
        <w:iCs w:val="0"/>
        <w:spacing w:val="0"/>
        <w:w w:val="100"/>
        <w:sz w:val="24"/>
        <w:szCs w:val="24"/>
        <w:lang w:val="et-EE" w:eastAsia="en-US" w:bidi="ar-SA"/>
      </w:rPr>
    </w:lvl>
    <w:lvl w:ilvl="2">
      <w:start w:val="1"/>
      <w:numFmt w:val="decimal"/>
      <w:lvlText w:val="%1.%2.%3"/>
      <w:lvlJc w:val="left"/>
      <w:pPr>
        <w:ind w:left="721" w:hanging="605"/>
      </w:pPr>
      <w:rPr>
        <w:rFonts w:ascii="Times New Roman" w:eastAsia="Times New Roman" w:hAnsi="Times New Roman" w:cs="Times New Roman" w:hint="default"/>
        <w:b w:val="0"/>
        <w:bCs w:val="0"/>
        <w:i w:val="0"/>
        <w:iCs w:val="0"/>
        <w:spacing w:val="0"/>
        <w:w w:val="100"/>
        <w:sz w:val="24"/>
        <w:szCs w:val="24"/>
        <w:lang w:val="et-EE" w:eastAsia="en-US" w:bidi="ar-SA"/>
      </w:rPr>
    </w:lvl>
    <w:lvl w:ilvl="3">
      <w:numFmt w:val="bullet"/>
      <w:lvlText w:val="•"/>
      <w:lvlJc w:val="left"/>
      <w:pPr>
        <w:ind w:left="500" w:hanging="605"/>
      </w:pPr>
      <w:rPr>
        <w:rFonts w:hint="default"/>
        <w:lang w:val="et-EE" w:eastAsia="en-US" w:bidi="ar-SA"/>
      </w:rPr>
    </w:lvl>
    <w:lvl w:ilvl="4">
      <w:numFmt w:val="bullet"/>
      <w:lvlText w:val="•"/>
      <w:lvlJc w:val="left"/>
      <w:pPr>
        <w:ind w:left="620" w:hanging="605"/>
      </w:pPr>
      <w:rPr>
        <w:rFonts w:hint="default"/>
        <w:lang w:val="et-EE" w:eastAsia="en-US" w:bidi="ar-SA"/>
      </w:rPr>
    </w:lvl>
    <w:lvl w:ilvl="5">
      <w:numFmt w:val="bullet"/>
      <w:lvlText w:val="•"/>
      <w:lvlJc w:val="left"/>
      <w:pPr>
        <w:ind w:left="720" w:hanging="605"/>
      </w:pPr>
      <w:rPr>
        <w:rFonts w:hint="default"/>
        <w:lang w:val="et-EE" w:eastAsia="en-US" w:bidi="ar-SA"/>
      </w:rPr>
    </w:lvl>
    <w:lvl w:ilvl="6">
      <w:numFmt w:val="bullet"/>
      <w:lvlText w:val="•"/>
      <w:lvlJc w:val="left"/>
      <w:pPr>
        <w:ind w:left="780" w:hanging="605"/>
      </w:pPr>
      <w:rPr>
        <w:rFonts w:hint="default"/>
        <w:lang w:val="et-EE" w:eastAsia="en-US" w:bidi="ar-SA"/>
      </w:rPr>
    </w:lvl>
    <w:lvl w:ilvl="7">
      <w:numFmt w:val="bullet"/>
      <w:lvlText w:val="•"/>
      <w:lvlJc w:val="left"/>
      <w:pPr>
        <w:ind w:left="2916" w:hanging="605"/>
      </w:pPr>
      <w:rPr>
        <w:rFonts w:hint="default"/>
        <w:lang w:val="et-EE" w:eastAsia="en-US" w:bidi="ar-SA"/>
      </w:rPr>
    </w:lvl>
    <w:lvl w:ilvl="8">
      <w:numFmt w:val="bullet"/>
      <w:lvlText w:val="•"/>
      <w:lvlJc w:val="left"/>
      <w:pPr>
        <w:ind w:left="5053" w:hanging="605"/>
      </w:pPr>
      <w:rPr>
        <w:rFonts w:hint="default"/>
        <w:lang w:val="et-EE" w:eastAsia="en-US" w:bidi="ar-SA"/>
      </w:rPr>
    </w:lvl>
  </w:abstractNum>
  <w:abstractNum w:abstractNumId="4" w15:restartNumberingAfterBreak="0">
    <w:nsid w:val="70ED07E7"/>
    <w:multiLevelType w:val="hybridMultilevel"/>
    <w:tmpl w:val="4C82670A"/>
    <w:lvl w:ilvl="0" w:tplc="68422470">
      <w:start w:val="1"/>
      <w:numFmt w:val="bullet"/>
      <w:lvlText w:val=""/>
      <w:lvlJc w:val="left"/>
      <w:pPr>
        <w:ind w:left="476" w:hanging="360"/>
      </w:pPr>
      <w:rPr>
        <w:rFonts w:ascii="Symbol" w:eastAsia="Times New Roman" w:hAnsi="Symbol" w:cs="Times New Roman" w:hint="default"/>
      </w:rPr>
    </w:lvl>
    <w:lvl w:ilvl="1" w:tplc="04250003" w:tentative="1">
      <w:start w:val="1"/>
      <w:numFmt w:val="bullet"/>
      <w:lvlText w:val="o"/>
      <w:lvlJc w:val="left"/>
      <w:pPr>
        <w:ind w:left="1196" w:hanging="360"/>
      </w:pPr>
      <w:rPr>
        <w:rFonts w:ascii="Courier New" w:hAnsi="Courier New" w:cs="Courier New" w:hint="default"/>
      </w:rPr>
    </w:lvl>
    <w:lvl w:ilvl="2" w:tplc="04250005" w:tentative="1">
      <w:start w:val="1"/>
      <w:numFmt w:val="bullet"/>
      <w:lvlText w:val=""/>
      <w:lvlJc w:val="left"/>
      <w:pPr>
        <w:ind w:left="1916" w:hanging="360"/>
      </w:pPr>
      <w:rPr>
        <w:rFonts w:ascii="Wingdings" w:hAnsi="Wingdings" w:hint="default"/>
      </w:rPr>
    </w:lvl>
    <w:lvl w:ilvl="3" w:tplc="04250001" w:tentative="1">
      <w:start w:val="1"/>
      <w:numFmt w:val="bullet"/>
      <w:lvlText w:val=""/>
      <w:lvlJc w:val="left"/>
      <w:pPr>
        <w:ind w:left="2636" w:hanging="360"/>
      </w:pPr>
      <w:rPr>
        <w:rFonts w:ascii="Symbol" w:hAnsi="Symbol" w:hint="default"/>
      </w:rPr>
    </w:lvl>
    <w:lvl w:ilvl="4" w:tplc="04250003" w:tentative="1">
      <w:start w:val="1"/>
      <w:numFmt w:val="bullet"/>
      <w:lvlText w:val="o"/>
      <w:lvlJc w:val="left"/>
      <w:pPr>
        <w:ind w:left="3356" w:hanging="360"/>
      </w:pPr>
      <w:rPr>
        <w:rFonts w:ascii="Courier New" w:hAnsi="Courier New" w:cs="Courier New" w:hint="default"/>
      </w:rPr>
    </w:lvl>
    <w:lvl w:ilvl="5" w:tplc="04250005" w:tentative="1">
      <w:start w:val="1"/>
      <w:numFmt w:val="bullet"/>
      <w:lvlText w:val=""/>
      <w:lvlJc w:val="left"/>
      <w:pPr>
        <w:ind w:left="4076" w:hanging="360"/>
      </w:pPr>
      <w:rPr>
        <w:rFonts w:ascii="Wingdings" w:hAnsi="Wingdings" w:hint="default"/>
      </w:rPr>
    </w:lvl>
    <w:lvl w:ilvl="6" w:tplc="04250001" w:tentative="1">
      <w:start w:val="1"/>
      <w:numFmt w:val="bullet"/>
      <w:lvlText w:val=""/>
      <w:lvlJc w:val="left"/>
      <w:pPr>
        <w:ind w:left="4796" w:hanging="360"/>
      </w:pPr>
      <w:rPr>
        <w:rFonts w:ascii="Symbol" w:hAnsi="Symbol" w:hint="default"/>
      </w:rPr>
    </w:lvl>
    <w:lvl w:ilvl="7" w:tplc="04250003" w:tentative="1">
      <w:start w:val="1"/>
      <w:numFmt w:val="bullet"/>
      <w:lvlText w:val="o"/>
      <w:lvlJc w:val="left"/>
      <w:pPr>
        <w:ind w:left="5516" w:hanging="360"/>
      </w:pPr>
      <w:rPr>
        <w:rFonts w:ascii="Courier New" w:hAnsi="Courier New" w:cs="Courier New" w:hint="default"/>
      </w:rPr>
    </w:lvl>
    <w:lvl w:ilvl="8" w:tplc="04250005" w:tentative="1">
      <w:start w:val="1"/>
      <w:numFmt w:val="bullet"/>
      <w:lvlText w:val=""/>
      <w:lvlJc w:val="left"/>
      <w:pPr>
        <w:ind w:left="6236" w:hanging="360"/>
      </w:pPr>
      <w:rPr>
        <w:rFonts w:ascii="Wingdings" w:hAnsi="Wingdings" w:hint="default"/>
      </w:rPr>
    </w:lvl>
  </w:abstractNum>
  <w:num w:numId="1" w16cid:durableId="856429338">
    <w:abstractNumId w:val="2"/>
  </w:num>
  <w:num w:numId="2" w16cid:durableId="1876233298">
    <w:abstractNumId w:val="3"/>
  </w:num>
  <w:num w:numId="3" w16cid:durableId="699546062">
    <w:abstractNumId w:val="0"/>
  </w:num>
  <w:num w:numId="4" w16cid:durableId="789203016">
    <w:abstractNumId w:val="1"/>
  </w:num>
  <w:num w:numId="5" w16cid:durableId="6188026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FF"/>
    <w:rsid w:val="000C2172"/>
    <w:rsid w:val="000E1FC4"/>
    <w:rsid w:val="001809F9"/>
    <w:rsid w:val="001A0778"/>
    <w:rsid w:val="00254743"/>
    <w:rsid w:val="00255669"/>
    <w:rsid w:val="003561A6"/>
    <w:rsid w:val="003623B5"/>
    <w:rsid w:val="004301B7"/>
    <w:rsid w:val="00460F91"/>
    <w:rsid w:val="00465070"/>
    <w:rsid w:val="00506E34"/>
    <w:rsid w:val="005A32AF"/>
    <w:rsid w:val="005B7A87"/>
    <w:rsid w:val="00694EFF"/>
    <w:rsid w:val="006A7B32"/>
    <w:rsid w:val="007F76FC"/>
    <w:rsid w:val="0080479E"/>
    <w:rsid w:val="00826329"/>
    <w:rsid w:val="00A21234"/>
    <w:rsid w:val="00A35D7F"/>
    <w:rsid w:val="00AB4B5F"/>
    <w:rsid w:val="00C25220"/>
    <w:rsid w:val="00E515BA"/>
    <w:rsid w:val="00FB0534"/>
    <w:rsid w:val="00FB0CD5"/>
    <w:rsid w:val="00FE7FDA"/>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05ECF"/>
  <w15:docId w15:val="{10B01C0A-1C9B-9145-83FB-A17D2990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t-EE"/>
    </w:rPr>
  </w:style>
  <w:style w:type="paragraph" w:styleId="Heading1">
    <w:name w:val="heading 1"/>
    <w:basedOn w:val="Normal"/>
    <w:uiPriority w:val="9"/>
    <w:qFormat/>
    <w:pPr>
      <w:ind w:left="356" w:hanging="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sz w:val="24"/>
      <w:szCs w:val="24"/>
    </w:rPr>
  </w:style>
  <w:style w:type="paragraph" w:styleId="ListParagraph">
    <w:name w:val="List Paragraph"/>
    <w:basedOn w:val="Normal"/>
    <w:uiPriority w:val="1"/>
    <w:qFormat/>
    <w:pPr>
      <w:ind w:left="116"/>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21234"/>
    <w:rPr>
      <w:color w:val="0000FF" w:themeColor="hyperlink"/>
      <w:u w:val="single"/>
    </w:rPr>
  </w:style>
  <w:style w:type="character" w:styleId="UnresolvedMention">
    <w:name w:val="Unresolved Mention"/>
    <w:basedOn w:val="DefaultParagraphFont"/>
    <w:uiPriority w:val="99"/>
    <w:semiHidden/>
    <w:unhideWhenUsed/>
    <w:rsid w:val="00A21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78267">
      <w:bodyDiv w:val="1"/>
      <w:marLeft w:val="0"/>
      <w:marRight w:val="0"/>
      <w:marTop w:val="0"/>
      <w:marBottom w:val="0"/>
      <w:divBdr>
        <w:top w:val="none" w:sz="0" w:space="0" w:color="auto"/>
        <w:left w:val="none" w:sz="0" w:space="0" w:color="auto"/>
        <w:bottom w:val="none" w:sz="0" w:space="0" w:color="auto"/>
        <w:right w:val="none" w:sz="0" w:space="0" w:color="auto"/>
      </w:divBdr>
    </w:div>
    <w:div w:id="446505642">
      <w:bodyDiv w:val="1"/>
      <w:marLeft w:val="0"/>
      <w:marRight w:val="0"/>
      <w:marTop w:val="0"/>
      <w:marBottom w:val="0"/>
      <w:divBdr>
        <w:top w:val="none" w:sz="0" w:space="0" w:color="auto"/>
        <w:left w:val="none" w:sz="0" w:space="0" w:color="auto"/>
        <w:bottom w:val="none" w:sz="0" w:space="0" w:color="auto"/>
        <w:right w:val="none" w:sz="0" w:space="0" w:color="auto"/>
      </w:divBdr>
    </w:div>
    <w:div w:id="470366141">
      <w:bodyDiv w:val="1"/>
      <w:marLeft w:val="0"/>
      <w:marRight w:val="0"/>
      <w:marTop w:val="0"/>
      <w:marBottom w:val="0"/>
      <w:divBdr>
        <w:top w:val="none" w:sz="0" w:space="0" w:color="auto"/>
        <w:left w:val="none" w:sz="0" w:space="0" w:color="auto"/>
        <w:bottom w:val="none" w:sz="0" w:space="0" w:color="auto"/>
        <w:right w:val="none" w:sz="0" w:space="0" w:color="auto"/>
      </w:divBdr>
    </w:div>
    <w:div w:id="1224560454">
      <w:bodyDiv w:val="1"/>
      <w:marLeft w:val="0"/>
      <w:marRight w:val="0"/>
      <w:marTop w:val="0"/>
      <w:marBottom w:val="0"/>
      <w:divBdr>
        <w:top w:val="none" w:sz="0" w:space="0" w:color="auto"/>
        <w:left w:val="none" w:sz="0" w:space="0" w:color="auto"/>
        <w:bottom w:val="none" w:sz="0" w:space="0" w:color="auto"/>
        <w:right w:val="none" w:sz="0" w:space="0" w:color="auto"/>
      </w:divBdr>
    </w:div>
    <w:div w:id="1291715001">
      <w:bodyDiv w:val="1"/>
      <w:marLeft w:val="0"/>
      <w:marRight w:val="0"/>
      <w:marTop w:val="0"/>
      <w:marBottom w:val="0"/>
      <w:divBdr>
        <w:top w:val="none" w:sz="0" w:space="0" w:color="auto"/>
        <w:left w:val="none" w:sz="0" w:space="0" w:color="auto"/>
        <w:bottom w:val="none" w:sz="0" w:space="0" w:color="auto"/>
        <w:right w:val="none" w:sz="0" w:space="0" w:color="auto"/>
      </w:divBdr>
    </w:div>
    <w:div w:id="2110159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opbox.com/scl/fo/eph9byma108kmlx3gbn4q/ANxuo4psHibYkQYrM1SuTeU?rlkey=yxygltyh0dvk5uiqkx46rwu33&amp;st=sktuwryj&amp;dl=0" TargetMode="External"/><Relationship Id="rId5" Type="http://schemas.openxmlformats.org/officeDocument/2006/relationships/footnotes" Target="footnotes.xml"/><Relationship Id="rId10" Type="http://schemas.openxmlformats.org/officeDocument/2006/relationships/hyperlink" Target="https://www.dropbox.com/scl/fi/azxlaymbswrlb9h4m3pr5/EEE-KAM-DEV_kuludokumendid.xlsx?rlkey=t403h22vmpa62rd61dm2wibmj&amp;st=pmtbpcpy&amp;dl=0" TargetMode="Externa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Riigieelarvelise eraldise kasutamise leping - OÜ Amrion</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Riigieelarvelise eraldise kasutamise leping - OÜ Amrion</dc:title>
  <dc:creator>Rika Margat</dc:creator>
  <cp:lastModifiedBy>Riina Sildos</cp:lastModifiedBy>
  <cp:revision>2</cp:revision>
  <dcterms:created xsi:type="dcterms:W3CDTF">2025-01-15T12:51:00Z</dcterms:created>
  <dcterms:modified xsi:type="dcterms:W3CDTF">2025-01-15T12:51:00Z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2024-06-20T00:00:00Z</vt:filetime>
  </property>
  <property fmtid="{D5CDD505-2E9C-101B-9397-08002B2CF9AE}" pid="3" name="Creator">
    <vt:lpwstr>Microsoft® Word 2019</vt:lpwstr>
  </property>
  <property fmtid="{D5CDD505-2E9C-101B-9397-08002B2CF9AE}" pid="4" name="LastSaved">
    <vt:filetime>2024-12-26T00:00:00Z</vt:filetime>
  </property>
  <property fmtid="{D5CDD505-2E9C-101B-9397-08002B2CF9AE}" pid="5" name="Producer">
    <vt:lpwstr>Microsoft® Word 2019</vt:lpwstr>
  </property>
</Properties>
</file>