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8173C" w14:textId="49C0374A" w:rsidR="0079234C" w:rsidRPr="00BC594B" w:rsidRDefault="00707C37" w:rsidP="000F582B">
      <w:pPr>
        <w:pStyle w:val="Heading1"/>
        <w:spacing w:line="276" w:lineRule="auto"/>
      </w:pPr>
      <w:bookmarkStart w:id="0" w:name="_Toc146258642"/>
      <w:r>
        <w:t>Projekti</w:t>
      </w:r>
      <w:r w:rsidR="0079234C" w:rsidRPr="00BC594B">
        <w:t xml:space="preserve"> </w:t>
      </w:r>
      <w:r w:rsidR="0079234C" w:rsidRPr="003E2026">
        <w:t>kirjeldus</w:t>
      </w:r>
      <w:bookmarkEnd w:id="0"/>
    </w:p>
    <w:p w14:paraId="20215959" w14:textId="31898FD9" w:rsidR="00BC594B" w:rsidRPr="007A788C" w:rsidRDefault="00FA4910" w:rsidP="000F582B">
      <w:pPr>
        <w:spacing w:line="276" w:lineRule="auto"/>
        <w:jc w:val="both"/>
        <w:rPr>
          <w:rFonts w:ascii="Times New Roman" w:hAnsi="Times New Roman" w:cs="Times New Roman"/>
          <w:sz w:val="24"/>
          <w:szCs w:val="24"/>
        </w:rPr>
      </w:pPr>
      <w:r w:rsidRPr="00FA4910">
        <w:rPr>
          <w:rFonts w:ascii="Times New Roman" w:hAnsi="Times New Roman" w:cs="Times New Roman"/>
          <w:sz w:val="24"/>
          <w:szCs w:val="24"/>
        </w:rPr>
        <w:t>Kõikidel inimestel peavad olema võrdsed võimalused ja tingimused hädaabiteenuse saamiseks ning selleks vajame uusi ja innovaatilisi lahendusi. Praegu Häirekeskuses kasutusel olev lahendus, kus abivajajaga suheldakse 112 numbri vahendusel audiokõne või SMS-</w:t>
      </w:r>
      <w:r w:rsidR="001F2DF7">
        <w:rPr>
          <w:rFonts w:ascii="Times New Roman" w:hAnsi="Times New Roman" w:cs="Times New Roman"/>
          <w:sz w:val="24"/>
          <w:szCs w:val="24"/>
        </w:rPr>
        <w:t>i teel</w:t>
      </w:r>
      <w:r w:rsidRPr="00FA4910">
        <w:rPr>
          <w:rFonts w:ascii="Times New Roman" w:hAnsi="Times New Roman" w:cs="Times New Roman"/>
          <w:sz w:val="24"/>
          <w:szCs w:val="24"/>
        </w:rPr>
        <w:t>, ei ole sobilik ega parim lahendus kõikidele sihtgruppidele, eriti arvestades tänapäeva tehnoloogilisi arenguid ja muutuste kiirust. 2025. ja 2027. a</w:t>
      </w:r>
      <w:r>
        <w:rPr>
          <w:rFonts w:ascii="Times New Roman" w:hAnsi="Times New Roman" w:cs="Times New Roman"/>
          <w:sz w:val="24"/>
          <w:szCs w:val="24"/>
        </w:rPr>
        <w:t xml:space="preserve">astal tuleb kohaldada </w:t>
      </w:r>
      <w:r w:rsidRPr="00FA4910">
        <w:rPr>
          <w:rFonts w:ascii="Times New Roman" w:hAnsi="Times New Roman" w:cs="Times New Roman"/>
          <w:sz w:val="24"/>
          <w:szCs w:val="24"/>
        </w:rPr>
        <w:t>EL direktiivi</w:t>
      </w:r>
      <w:r>
        <w:rPr>
          <w:rFonts w:ascii="Times New Roman" w:hAnsi="Times New Roman" w:cs="Times New Roman"/>
          <w:sz w:val="24"/>
          <w:szCs w:val="24"/>
        </w:rPr>
        <w:t>des</w:t>
      </w:r>
      <w:r w:rsidRPr="00FA4910">
        <w:rPr>
          <w:rFonts w:ascii="Times New Roman" w:hAnsi="Times New Roman" w:cs="Times New Roman"/>
          <w:sz w:val="24"/>
          <w:szCs w:val="24"/>
        </w:rPr>
        <w:t xml:space="preserve"> (2018/1972, 2019/882) ja rakendusakt</w:t>
      </w:r>
      <w:r>
        <w:rPr>
          <w:rFonts w:ascii="Times New Roman" w:hAnsi="Times New Roman" w:cs="Times New Roman"/>
          <w:sz w:val="24"/>
          <w:szCs w:val="24"/>
        </w:rPr>
        <w:t>is</w:t>
      </w:r>
      <w:r w:rsidRPr="00FA4910">
        <w:rPr>
          <w:rFonts w:ascii="Times New Roman" w:hAnsi="Times New Roman" w:cs="Times New Roman"/>
          <w:sz w:val="24"/>
          <w:szCs w:val="24"/>
        </w:rPr>
        <w:t xml:space="preserve"> (n: C(2022) 9394)</w:t>
      </w:r>
      <w:r>
        <w:rPr>
          <w:rFonts w:ascii="Times New Roman" w:hAnsi="Times New Roman" w:cs="Times New Roman"/>
          <w:sz w:val="24"/>
          <w:szCs w:val="24"/>
        </w:rPr>
        <w:t xml:space="preserve"> toodud normid</w:t>
      </w:r>
      <w:r w:rsidRPr="00FA4910">
        <w:rPr>
          <w:rFonts w:ascii="Times New Roman" w:hAnsi="Times New Roman" w:cs="Times New Roman"/>
          <w:sz w:val="24"/>
          <w:szCs w:val="24"/>
        </w:rPr>
        <w:t>, mis sätestavad kohustuse tagada hädaabiteenuse osutami</w:t>
      </w:r>
      <w:r w:rsidR="001F2DF7">
        <w:rPr>
          <w:rFonts w:ascii="Times New Roman" w:hAnsi="Times New Roman" w:cs="Times New Roman"/>
          <w:sz w:val="24"/>
          <w:szCs w:val="24"/>
        </w:rPr>
        <w:t>n</w:t>
      </w:r>
      <w:r w:rsidRPr="00FA4910">
        <w:rPr>
          <w:rFonts w:ascii="Times New Roman" w:hAnsi="Times New Roman" w:cs="Times New Roman"/>
          <w:sz w:val="24"/>
          <w:szCs w:val="24"/>
        </w:rPr>
        <w:t>e uutes kanalites</w:t>
      </w:r>
      <w:r>
        <w:rPr>
          <w:rFonts w:ascii="Times New Roman" w:hAnsi="Times New Roman" w:cs="Times New Roman"/>
          <w:sz w:val="24"/>
          <w:szCs w:val="24"/>
        </w:rPr>
        <w:t xml:space="preserve"> (</w:t>
      </w:r>
      <w:r w:rsidR="00E56BAB">
        <w:rPr>
          <w:rFonts w:ascii="Times New Roman" w:hAnsi="Times New Roman" w:cs="Times New Roman"/>
          <w:sz w:val="24"/>
          <w:szCs w:val="24"/>
        </w:rPr>
        <w:t xml:space="preserve">näiteks </w:t>
      </w:r>
      <w:r>
        <w:rPr>
          <w:rFonts w:ascii="Times New Roman" w:hAnsi="Times New Roman" w:cs="Times New Roman"/>
          <w:sz w:val="24"/>
          <w:szCs w:val="24"/>
        </w:rPr>
        <w:t>videokõne</w:t>
      </w:r>
      <w:r w:rsidR="00BD1A9F" w:rsidRPr="007A788C">
        <w:rPr>
          <w:rFonts w:ascii="Times New Roman" w:hAnsi="Times New Roman" w:cs="Times New Roman"/>
          <w:sz w:val="24"/>
          <w:szCs w:val="24"/>
        </w:rPr>
        <w:t xml:space="preserve">, reaalajas tekstiedastus </w:t>
      </w:r>
      <w:r w:rsidR="1CFFB6EF" w:rsidRPr="007A788C">
        <w:rPr>
          <w:rFonts w:ascii="Times New Roman" w:hAnsi="Times New Roman" w:cs="Times New Roman"/>
          <w:sz w:val="24"/>
          <w:szCs w:val="24"/>
        </w:rPr>
        <w:t>[</w:t>
      </w:r>
      <w:r w:rsidR="00BD1A9F" w:rsidRPr="007A788C">
        <w:rPr>
          <w:rFonts w:ascii="Times New Roman" w:hAnsi="Times New Roman" w:cs="Times New Roman"/>
          <w:sz w:val="24"/>
          <w:szCs w:val="24"/>
        </w:rPr>
        <w:t>edaspidi RTT</w:t>
      </w:r>
      <w:r w:rsidR="1CFFB6EF" w:rsidRPr="007A788C">
        <w:rPr>
          <w:rFonts w:ascii="Times New Roman" w:hAnsi="Times New Roman" w:cs="Times New Roman"/>
          <w:sz w:val="24"/>
          <w:szCs w:val="24"/>
        </w:rPr>
        <w:t>]</w:t>
      </w:r>
      <w:r w:rsidR="00E56BAB" w:rsidRPr="007A788C">
        <w:rPr>
          <w:rFonts w:ascii="Times New Roman" w:hAnsi="Times New Roman" w:cs="Times New Roman"/>
          <w:sz w:val="24"/>
          <w:szCs w:val="24"/>
        </w:rPr>
        <w:t>,</w:t>
      </w:r>
      <w:r w:rsidR="0796B160" w:rsidRPr="007A788C">
        <w:rPr>
          <w:rFonts w:ascii="Times New Roman" w:hAnsi="Times New Roman" w:cs="Times New Roman"/>
          <w:sz w:val="24"/>
          <w:szCs w:val="24"/>
        </w:rPr>
        <w:t xml:space="preserve"> </w:t>
      </w:r>
      <w:r w:rsidR="00E56BAB" w:rsidRPr="007A788C">
        <w:rPr>
          <w:rFonts w:ascii="Times New Roman" w:hAnsi="Times New Roman" w:cs="Times New Roman"/>
          <w:sz w:val="24"/>
          <w:szCs w:val="24"/>
        </w:rPr>
        <w:t xml:space="preserve">112 </w:t>
      </w:r>
      <w:r w:rsidRPr="007A788C">
        <w:rPr>
          <w:rFonts w:ascii="Times New Roman" w:hAnsi="Times New Roman" w:cs="Times New Roman"/>
          <w:sz w:val="24"/>
          <w:szCs w:val="24"/>
        </w:rPr>
        <w:t>mobiilirakendused</w:t>
      </w:r>
      <w:r w:rsidR="00E56BAB" w:rsidRPr="007A788C">
        <w:rPr>
          <w:rFonts w:ascii="Times New Roman" w:hAnsi="Times New Roman" w:cs="Times New Roman"/>
          <w:sz w:val="24"/>
          <w:szCs w:val="24"/>
        </w:rPr>
        <w:t xml:space="preserve"> ja teised õigusaktides kirjeldatud rakendused</w:t>
      </w:r>
      <w:r w:rsidRPr="007A788C">
        <w:rPr>
          <w:rFonts w:ascii="Times New Roman" w:hAnsi="Times New Roman" w:cs="Times New Roman"/>
          <w:sz w:val="24"/>
          <w:szCs w:val="24"/>
        </w:rPr>
        <w:t xml:space="preserve">). </w:t>
      </w:r>
      <w:bookmarkStart w:id="1" w:name="_Hlk153458442"/>
      <w:r w:rsidR="00CF58AF" w:rsidRPr="007A788C">
        <w:rPr>
          <w:rFonts w:ascii="Times New Roman" w:hAnsi="Times New Roman" w:cs="Times New Roman"/>
          <w:sz w:val="24"/>
          <w:szCs w:val="24"/>
        </w:rPr>
        <w:t xml:space="preserve">Videokõne ja RTT peab olema juurutatud 28.06.2025 ning kaasaegne ligipääsetav hädaabiühendus </w:t>
      </w:r>
      <w:r w:rsidR="00E56BAB" w:rsidRPr="007A788C">
        <w:rPr>
          <w:rFonts w:ascii="Times New Roman" w:hAnsi="Times New Roman" w:cs="Times New Roman"/>
          <w:sz w:val="24"/>
          <w:szCs w:val="24"/>
        </w:rPr>
        <w:t xml:space="preserve">tervikuna </w:t>
      </w:r>
      <w:r w:rsidR="00CF58AF" w:rsidRPr="007A788C">
        <w:rPr>
          <w:rFonts w:ascii="Times New Roman" w:hAnsi="Times New Roman" w:cs="Times New Roman"/>
          <w:sz w:val="24"/>
          <w:szCs w:val="24"/>
        </w:rPr>
        <w:t>28.06.2027.</w:t>
      </w:r>
    </w:p>
    <w:bookmarkEnd w:id="1"/>
    <w:p w14:paraId="35910297" w14:textId="14824604" w:rsidR="000F582B" w:rsidRDefault="00DA412C" w:rsidP="000F582B">
      <w:pPr>
        <w:pStyle w:val="Header"/>
        <w:spacing w:line="276" w:lineRule="auto"/>
        <w:jc w:val="both"/>
        <w:rPr>
          <w:rFonts w:ascii="Times New Roman" w:hAnsi="Times New Roman" w:cs="Times New Roman"/>
          <w:sz w:val="24"/>
          <w:szCs w:val="24"/>
        </w:rPr>
      </w:pPr>
      <w:r w:rsidRPr="007A788C">
        <w:rPr>
          <w:rFonts w:ascii="Times New Roman" w:hAnsi="Times New Roman" w:cs="Times New Roman"/>
          <w:sz w:val="24"/>
          <w:szCs w:val="24"/>
        </w:rPr>
        <w:t>Siseministeerium</w:t>
      </w:r>
      <w:r w:rsidR="00FE1332" w:rsidRPr="007A788C">
        <w:rPr>
          <w:rFonts w:ascii="Times New Roman" w:hAnsi="Times New Roman" w:cs="Times New Roman"/>
          <w:sz w:val="24"/>
          <w:szCs w:val="24"/>
        </w:rPr>
        <w:t xml:space="preserve"> koos</w:t>
      </w:r>
      <w:r w:rsidRPr="007A788C">
        <w:rPr>
          <w:rFonts w:ascii="Times New Roman" w:hAnsi="Times New Roman" w:cs="Times New Roman"/>
          <w:sz w:val="24"/>
          <w:szCs w:val="24"/>
        </w:rPr>
        <w:t xml:space="preserve"> Häirekeskus</w:t>
      </w:r>
      <w:r w:rsidR="00FE1332" w:rsidRPr="007A788C">
        <w:rPr>
          <w:rFonts w:ascii="Times New Roman" w:hAnsi="Times New Roman" w:cs="Times New Roman"/>
          <w:sz w:val="24"/>
          <w:szCs w:val="24"/>
        </w:rPr>
        <w:t>e</w:t>
      </w:r>
      <w:r w:rsidRPr="007A788C">
        <w:rPr>
          <w:rFonts w:ascii="Times New Roman" w:hAnsi="Times New Roman" w:cs="Times New Roman"/>
          <w:sz w:val="24"/>
          <w:szCs w:val="24"/>
        </w:rPr>
        <w:t xml:space="preserve"> ja </w:t>
      </w:r>
      <w:proofErr w:type="spellStart"/>
      <w:r w:rsidRPr="007A788C">
        <w:rPr>
          <w:rFonts w:ascii="Times New Roman" w:hAnsi="Times New Roman" w:cs="Times New Roman"/>
          <w:sz w:val="24"/>
          <w:szCs w:val="24"/>
        </w:rPr>
        <w:t>SMIT</w:t>
      </w:r>
      <w:r w:rsidR="00FE1332" w:rsidRPr="007A788C">
        <w:rPr>
          <w:rFonts w:ascii="Times New Roman" w:hAnsi="Times New Roman" w:cs="Times New Roman"/>
          <w:sz w:val="24"/>
          <w:szCs w:val="24"/>
        </w:rPr>
        <w:t>-iga</w:t>
      </w:r>
      <w:proofErr w:type="spellEnd"/>
      <w:r w:rsidRPr="007A788C">
        <w:rPr>
          <w:rFonts w:ascii="Times New Roman" w:hAnsi="Times New Roman" w:cs="Times New Roman"/>
          <w:sz w:val="24"/>
          <w:szCs w:val="24"/>
        </w:rPr>
        <w:t xml:space="preserve"> </w:t>
      </w:r>
      <w:r w:rsidR="00FC6C3C" w:rsidRPr="007A788C">
        <w:rPr>
          <w:rFonts w:ascii="Times New Roman" w:hAnsi="Times New Roman" w:cs="Times New Roman"/>
          <w:sz w:val="24"/>
          <w:szCs w:val="24"/>
        </w:rPr>
        <w:t xml:space="preserve">(edaspidi koos nimetatud </w:t>
      </w:r>
      <w:r w:rsidR="00FC6C3C" w:rsidRPr="007A788C">
        <w:rPr>
          <w:rFonts w:ascii="Times New Roman" w:hAnsi="Times New Roman" w:cs="Times New Roman"/>
          <w:i/>
          <w:iCs/>
          <w:sz w:val="24"/>
          <w:szCs w:val="24"/>
        </w:rPr>
        <w:t>projekti partnerid</w:t>
      </w:r>
      <w:r w:rsidR="00FC6C3C" w:rsidRPr="007A788C">
        <w:rPr>
          <w:rFonts w:ascii="Times New Roman" w:hAnsi="Times New Roman" w:cs="Times New Roman"/>
          <w:sz w:val="24"/>
          <w:szCs w:val="24"/>
        </w:rPr>
        <w:t xml:space="preserve">) </w:t>
      </w:r>
      <w:r w:rsidRPr="007A788C">
        <w:rPr>
          <w:rFonts w:ascii="Times New Roman" w:hAnsi="Times New Roman" w:cs="Times New Roman"/>
          <w:sz w:val="24"/>
          <w:szCs w:val="24"/>
        </w:rPr>
        <w:t>on algatanud projekti „Uue põlvkonna 112: kaasaegne ligipääsetav hädaabiühendus kõigile“</w:t>
      </w:r>
      <w:r w:rsidR="00154D87" w:rsidRPr="007A788C">
        <w:rPr>
          <w:rFonts w:ascii="Times New Roman" w:hAnsi="Times New Roman" w:cs="Times New Roman"/>
          <w:sz w:val="24"/>
          <w:szCs w:val="24"/>
        </w:rPr>
        <w:t xml:space="preserve"> (edaspidi </w:t>
      </w:r>
      <w:r w:rsidR="00B543DB" w:rsidRPr="007A788C">
        <w:rPr>
          <w:rFonts w:ascii="Times New Roman" w:hAnsi="Times New Roman" w:cs="Times New Roman"/>
          <w:i/>
          <w:iCs/>
          <w:sz w:val="24"/>
          <w:szCs w:val="24"/>
        </w:rPr>
        <w:t>p</w:t>
      </w:r>
      <w:r w:rsidR="00154D87" w:rsidRPr="007A788C">
        <w:rPr>
          <w:rFonts w:ascii="Times New Roman" w:hAnsi="Times New Roman" w:cs="Times New Roman"/>
          <w:i/>
          <w:iCs/>
          <w:sz w:val="24"/>
          <w:szCs w:val="24"/>
        </w:rPr>
        <w:t>rojekt</w:t>
      </w:r>
      <w:r w:rsidR="00154D87" w:rsidRPr="007A788C">
        <w:rPr>
          <w:rFonts w:ascii="Times New Roman" w:hAnsi="Times New Roman" w:cs="Times New Roman"/>
          <w:sz w:val="24"/>
          <w:szCs w:val="24"/>
        </w:rPr>
        <w:t>)</w:t>
      </w:r>
      <w:r w:rsidRPr="007A788C">
        <w:rPr>
          <w:rFonts w:ascii="Times New Roman" w:hAnsi="Times New Roman" w:cs="Times New Roman"/>
          <w:sz w:val="24"/>
          <w:szCs w:val="24"/>
        </w:rPr>
        <w:t>,</w:t>
      </w:r>
      <w:r w:rsidR="009A13E4" w:rsidRPr="007A788C">
        <w:rPr>
          <w:rFonts w:ascii="Times New Roman" w:hAnsi="Times New Roman" w:cs="Times New Roman"/>
          <w:sz w:val="24"/>
          <w:szCs w:val="24"/>
        </w:rPr>
        <w:t xml:space="preserve"> </w:t>
      </w:r>
      <w:r w:rsidRPr="007A788C">
        <w:rPr>
          <w:rFonts w:ascii="Times New Roman" w:hAnsi="Times New Roman" w:cs="Times New Roman"/>
          <w:sz w:val="24"/>
          <w:szCs w:val="24"/>
        </w:rPr>
        <w:t>mille</w:t>
      </w:r>
      <w:r w:rsidR="009A13E4" w:rsidRPr="007A788C">
        <w:rPr>
          <w:rFonts w:ascii="Times New Roman" w:hAnsi="Times New Roman" w:cs="Times New Roman"/>
          <w:sz w:val="24"/>
          <w:szCs w:val="24"/>
        </w:rPr>
        <w:t>ga</w:t>
      </w:r>
      <w:r w:rsidRPr="007A788C">
        <w:rPr>
          <w:rFonts w:ascii="Times New Roman" w:hAnsi="Times New Roman" w:cs="Times New Roman"/>
          <w:sz w:val="24"/>
          <w:szCs w:val="24"/>
        </w:rPr>
        <w:t xml:space="preserve"> analüüsitakse,</w:t>
      </w:r>
      <w:r w:rsidR="00ED5857" w:rsidRPr="007A788C">
        <w:rPr>
          <w:rFonts w:ascii="Times New Roman" w:hAnsi="Times New Roman" w:cs="Times New Roman"/>
          <w:sz w:val="24"/>
          <w:szCs w:val="24"/>
        </w:rPr>
        <w:t xml:space="preserve"> testitakse </w:t>
      </w:r>
      <w:r w:rsidRPr="007A788C">
        <w:rPr>
          <w:rFonts w:ascii="Times New Roman" w:hAnsi="Times New Roman" w:cs="Times New Roman"/>
          <w:sz w:val="24"/>
          <w:szCs w:val="24"/>
        </w:rPr>
        <w:t xml:space="preserve"> ja</w:t>
      </w:r>
      <w:r w:rsidR="00ED5857" w:rsidRPr="007A788C">
        <w:rPr>
          <w:rFonts w:ascii="Times New Roman" w:hAnsi="Times New Roman" w:cs="Times New Roman"/>
          <w:sz w:val="24"/>
          <w:szCs w:val="24"/>
        </w:rPr>
        <w:t xml:space="preserve"> piloteeritakse</w:t>
      </w:r>
      <w:r w:rsidRPr="007A788C">
        <w:rPr>
          <w:rFonts w:ascii="Times New Roman" w:hAnsi="Times New Roman" w:cs="Times New Roman"/>
          <w:sz w:val="24"/>
          <w:szCs w:val="24"/>
        </w:rPr>
        <w:t xml:space="preserve"> uute kanalite lahendusi</w:t>
      </w:r>
      <w:r w:rsidR="00BD1A9F" w:rsidRPr="007A788C">
        <w:rPr>
          <w:rFonts w:ascii="Times New Roman" w:hAnsi="Times New Roman" w:cs="Times New Roman"/>
          <w:sz w:val="24"/>
          <w:szCs w:val="24"/>
        </w:rPr>
        <w:t xml:space="preserve">, </w:t>
      </w:r>
      <w:r w:rsidRPr="007A788C">
        <w:rPr>
          <w:rFonts w:ascii="Times New Roman" w:hAnsi="Times New Roman" w:cs="Times New Roman"/>
          <w:sz w:val="24"/>
          <w:szCs w:val="24"/>
        </w:rPr>
        <w:t xml:space="preserve">kontrollitakse nende rakendatavust (sh õiguslikku) </w:t>
      </w:r>
      <w:r w:rsidR="00BD1A9F" w:rsidRPr="007A788C">
        <w:rPr>
          <w:rFonts w:ascii="Times New Roman" w:hAnsi="Times New Roman" w:cs="Times New Roman"/>
          <w:sz w:val="24"/>
          <w:szCs w:val="24"/>
        </w:rPr>
        <w:t>ja</w:t>
      </w:r>
      <w:r w:rsidRPr="007A788C">
        <w:rPr>
          <w:rFonts w:ascii="Times New Roman" w:hAnsi="Times New Roman" w:cs="Times New Roman"/>
          <w:sz w:val="24"/>
          <w:szCs w:val="24"/>
        </w:rPr>
        <w:t xml:space="preserve"> turvalisust.</w:t>
      </w:r>
      <w:r w:rsidR="003B16DE" w:rsidRPr="007A788C">
        <w:rPr>
          <w:rFonts w:ascii="Times New Roman" w:hAnsi="Times New Roman" w:cs="Times New Roman"/>
          <w:sz w:val="24"/>
          <w:szCs w:val="24"/>
        </w:rPr>
        <w:t xml:space="preserve"> </w:t>
      </w:r>
      <w:r w:rsidR="00FC6C3C" w:rsidRPr="007A788C">
        <w:rPr>
          <w:rFonts w:ascii="Times New Roman" w:hAnsi="Times New Roman" w:cs="Times New Roman"/>
          <w:sz w:val="24"/>
          <w:szCs w:val="24"/>
        </w:rPr>
        <w:t>Projekti rahasta</w:t>
      </w:r>
      <w:r w:rsidR="00B543DB" w:rsidRPr="007A788C">
        <w:rPr>
          <w:rFonts w:ascii="Times New Roman" w:hAnsi="Times New Roman" w:cs="Times New Roman"/>
          <w:sz w:val="24"/>
          <w:szCs w:val="24"/>
        </w:rPr>
        <w:t>b</w:t>
      </w:r>
      <w:r w:rsidR="00FC6C3C" w:rsidRPr="007A788C">
        <w:rPr>
          <w:rFonts w:ascii="Times New Roman" w:hAnsi="Times New Roman" w:cs="Times New Roman"/>
          <w:sz w:val="24"/>
          <w:szCs w:val="24"/>
        </w:rPr>
        <w:t xml:space="preserve"> Riigikantselei ühtekuuluvuspoliitika fondide rakenduskava aastateks 2021–2027 meetme</w:t>
      </w:r>
      <w:r w:rsidR="00B543DB" w:rsidRPr="007A788C">
        <w:rPr>
          <w:rFonts w:ascii="Times New Roman" w:hAnsi="Times New Roman" w:cs="Times New Roman"/>
          <w:sz w:val="24"/>
          <w:szCs w:val="24"/>
        </w:rPr>
        <w:t>st</w:t>
      </w:r>
      <w:r w:rsidR="00FC6C3C" w:rsidRPr="007A788C">
        <w:rPr>
          <w:rFonts w:ascii="Times New Roman" w:hAnsi="Times New Roman" w:cs="Times New Roman"/>
          <w:sz w:val="24"/>
          <w:szCs w:val="24"/>
        </w:rPr>
        <w:t xml:space="preserve"> „Avaliku sektori innovatsioonivõimekuse tõstmine“. Projekti teostaja (edaspidi</w:t>
      </w:r>
      <w:r w:rsidR="00B543DB" w:rsidRPr="007A788C">
        <w:rPr>
          <w:rFonts w:ascii="Times New Roman" w:hAnsi="Times New Roman" w:cs="Times New Roman"/>
          <w:sz w:val="24"/>
          <w:szCs w:val="24"/>
        </w:rPr>
        <w:t xml:space="preserve"> </w:t>
      </w:r>
      <w:r w:rsidR="00B543DB" w:rsidRPr="007A788C">
        <w:rPr>
          <w:rFonts w:ascii="Times New Roman" w:hAnsi="Times New Roman" w:cs="Times New Roman"/>
          <w:i/>
          <w:iCs/>
          <w:sz w:val="24"/>
          <w:szCs w:val="24"/>
        </w:rPr>
        <w:t>pakkuja</w:t>
      </w:r>
      <w:r w:rsidR="00B543DB" w:rsidRPr="007A788C">
        <w:rPr>
          <w:rFonts w:ascii="Times New Roman" w:hAnsi="Times New Roman" w:cs="Times New Roman"/>
          <w:sz w:val="24"/>
          <w:szCs w:val="24"/>
        </w:rPr>
        <w:t xml:space="preserve"> või</w:t>
      </w:r>
      <w:r w:rsidR="00FC6C3C" w:rsidRPr="007A788C">
        <w:rPr>
          <w:rFonts w:ascii="Times New Roman" w:hAnsi="Times New Roman" w:cs="Times New Roman"/>
          <w:sz w:val="24"/>
          <w:szCs w:val="24"/>
        </w:rPr>
        <w:t xml:space="preserve"> </w:t>
      </w:r>
      <w:r w:rsidR="004F21D7" w:rsidRPr="00CB5965">
        <w:rPr>
          <w:rFonts w:ascii="Times New Roman" w:hAnsi="Times New Roman" w:cs="Times New Roman"/>
          <w:i/>
          <w:iCs/>
          <w:sz w:val="24"/>
          <w:szCs w:val="24"/>
        </w:rPr>
        <w:t>töövõtj</w:t>
      </w:r>
      <w:r w:rsidR="00FC6C3C" w:rsidRPr="00CB5965">
        <w:rPr>
          <w:rFonts w:ascii="Times New Roman" w:hAnsi="Times New Roman" w:cs="Times New Roman"/>
          <w:i/>
          <w:iCs/>
          <w:sz w:val="24"/>
          <w:szCs w:val="24"/>
        </w:rPr>
        <w:t>a</w:t>
      </w:r>
      <w:r w:rsidR="00FC6C3C" w:rsidRPr="007A788C">
        <w:rPr>
          <w:rFonts w:ascii="Times New Roman" w:hAnsi="Times New Roman" w:cs="Times New Roman"/>
          <w:sz w:val="24"/>
          <w:szCs w:val="24"/>
        </w:rPr>
        <w:t xml:space="preserve">) leitakse Riigikantselei (edaspidi  </w:t>
      </w:r>
      <w:r w:rsidR="00B543DB" w:rsidRPr="007A788C">
        <w:rPr>
          <w:rFonts w:ascii="Times New Roman" w:hAnsi="Times New Roman" w:cs="Times New Roman"/>
          <w:i/>
          <w:iCs/>
          <w:sz w:val="24"/>
          <w:szCs w:val="24"/>
        </w:rPr>
        <w:t>hankija</w:t>
      </w:r>
      <w:r w:rsidR="00B543DB" w:rsidRPr="007A788C">
        <w:rPr>
          <w:rFonts w:ascii="Times New Roman" w:hAnsi="Times New Roman" w:cs="Times New Roman"/>
          <w:sz w:val="24"/>
          <w:szCs w:val="24"/>
        </w:rPr>
        <w:t xml:space="preserve"> või </w:t>
      </w:r>
      <w:r w:rsidR="004F21D7" w:rsidRPr="007A788C">
        <w:rPr>
          <w:rFonts w:ascii="Times New Roman" w:hAnsi="Times New Roman" w:cs="Times New Roman"/>
          <w:i/>
          <w:iCs/>
          <w:sz w:val="24"/>
          <w:szCs w:val="24"/>
        </w:rPr>
        <w:t>t</w:t>
      </w:r>
      <w:r w:rsidR="00FC6C3C" w:rsidRPr="007A788C">
        <w:rPr>
          <w:rFonts w:ascii="Times New Roman" w:hAnsi="Times New Roman" w:cs="Times New Roman"/>
          <w:i/>
          <w:iCs/>
          <w:sz w:val="24"/>
          <w:szCs w:val="24"/>
        </w:rPr>
        <w:t>ellija</w:t>
      </w:r>
      <w:r w:rsidR="00FC6C3C" w:rsidRPr="007A788C">
        <w:rPr>
          <w:rFonts w:ascii="Times New Roman" w:hAnsi="Times New Roman" w:cs="Times New Roman"/>
          <w:sz w:val="24"/>
          <w:szCs w:val="24"/>
        </w:rPr>
        <w:t xml:space="preserve">) poolt kahe järjestikuse riigihankega (edaspidi </w:t>
      </w:r>
      <w:r w:rsidR="00FC6C3C" w:rsidRPr="007A788C">
        <w:rPr>
          <w:rFonts w:ascii="Times New Roman" w:hAnsi="Times New Roman" w:cs="Times New Roman"/>
          <w:i/>
          <w:iCs/>
          <w:sz w:val="24"/>
          <w:szCs w:val="24"/>
        </w:rPr>
        <w:t>Riigihange 1</w:t>
      </w:r>
      <w:r w:rsidR="00B543DB" w:rsidRPr="007A788C">
        <w:rPr>
          <w:rFonts w:ascii="Times New Roman" w:hAnsi="Times New Roman" w:cs="Times New Roman"/>
          <w:i/>
          <w:iCs/>
          <w:sz w:val="24"/>
          <w:szCs w:val="24"/>
        </w:rPr>
        <w:t>. etapp</w:t>
      </w:r>
      <w:r w:rsidR="00FC6C3C" w:rsidRPr="007A788C">
        <w:rPr>
          <w:rFonts w:ascii="Times New Roman" w:hAnsi="Times New Roman" w:cs="Times New Roman"/>
          <w:sz w:val="24"/>
          <w:szCs w:val="24"/>
        </w:rPr>
        <w:t xml:space="preserve"> ja </w:t>
      </w:r>
      <w:r w:rsidR="00FC6C3C" w:rsidRPr="007A788C">
        <w:rPr>
          <w:rFonts w:ascii="Times New Roman" w:hAnsi="Times New Roman" w:cs="Times New Roman"/>
          <w:i/>
          <w:iCs/>
          <w:sz w:val="24"/>
          <w:szCs w:val="24"/>
        </w:rPr>
        <w:t>Riigihange 2</w:t>
      </w:r>
      <w:r w:rsidR="00B543DB" w:rsidRPr="007A788C">
        <w:rPr>
          <w:rFonts w:ascii="Times New Roman" w:hAnsi="Times New Roman" w:cs="Times New Roman"/>
          <w:i/>
          <w:iCs/>
          <w:sz w:val="24"/>
          <w:szCs w:val="24"/>
        </w:rPr>
        <w:t>. etapp</w:t>
      </w:r>
      <w:r w:rsidR="00FC6C3C" w:rsidRPr="007A788C">
        <w:rPr>
          <w:rFonts w:ascii="Times New Roman" w:hAnsi="Times New Roman" w:cs="Times New Roman"/>
          <w:sz w:val="24"/>
          <w:szCs w:val="24"/>
        </w:rPr>
        <w:t>). Hanked viib läbi Riigi Tugiteenuste Keskus.</w:t>
      </w:r>
    </w:p>
    <w:p w14:paraId="3A9B3E23" w14:textId="6335E596" w:rsidR="00863F8C" w:rsidRDefault="00863F8C" w:rsidP="000F582B">
      <w:pPr>
        <w:pStyle w:val="Heading1"/>
        <w:spacing w:line="276" w:lineRule="auto"/>
      </w:pPr>
      <w:r>
        <w:t>Projekti eeldatav ajakava ja maksumus</w:t>
      </w:r>
    </w:p>
    <w:tbl>
      <w:tblPr>
        <w:tblStyle w:val="TableGrid"/>
        <w:tblW w:w="9067" w:type="dxa"/>
        <w:tblLook w:val="04A0" w:firstRow="1" w:lastRow="0" w:firstColumn="1" w:lastColumn="0" w:noHBand="0" w:noVBand="1"/>
      </w:tblPr>
      <w:tblGrid>
        <w:gridCol w:w="4220"/>
        <w:gridCol w:w="1352"/>
        <w:gridCol w:w="2100"/>
        <w:gridCol w:w="1395"/>
      </w:tblGrid>
      <w:tr w:rsidR="00EE29E5" w14:paraId="77AA068E" w14:textId="77777777" w:rsidTr="00166777">
        <w:tc>
          <w:tcPr>
            <w:tcW w:w="4220" w:type="dxa"/>
          </w:tcPr>
          <w:p w14:paraId="5F7689F2" w14:textId="58FC58B3" w:rsidR="00863F8C" w:rsidRDefault="00A919D5"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T</w:t>
            </w:r>
            <w:r w:rsidR="00901EAC">
              <w:rPr>
                <w:rFonts w:ascii="Times New Roman" w:hAnsi="Times New Roman" w:cs="Times New Roman"/>
                <w:sz w:val="24"/>
                <w:szCs w:val="24"/>
              </w:rPr>
              <w:t>egevused</w:t>
            </w:r>
          </w:p>
        </w:tc>
        <w:tc>
          <w:tcPr>
            <w:tcW w:w="1352" w:type="dxa"/>
          </w:tcPr>
          <w:p w14:paraId="244E1BDB" w14:textId="4C3EFF04" w:rsidR="00863F8C" w:rsidRDefault="00863F8C" w:rsidP="000F582B">
            <w:pPr>
              <w:spacing w:line="276" w:lineRule="auto"/>
              <w:rPr>
                <w:rFonts w:ascii="Times New Roman" w:hAnsi="Times New Roman" w:cs="Times New Roman"/>
                <w:sz w:val="24"/>
                <w:szCs w:val="24"/>
              </w:rPr>
            </w:pPr>
            <w:r>
              <w:rPr>
                <w:rFonts w:ascii="Times New Roman" w:hAnsi="Times New Roman" w:cs="Times New Roman"/>
                <w:sz w:val="24"/>
                <w:szCs w:val="24"/>
              </w:rPr>
              <w:t>Kestus</w:t>
            </w:r>
          </w:p>
        </w:tc>
        <w:tc>
          <w:tcPr>
            <w:tcW w:w="2100" w:type="dxa"/>
          </w:tcPr>
          <w:p w14:paraId="6196EC0B" w14:textId="383C977F" w:rsidR="00863F8C" w:rsidRDefault="00154D87"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Eeldatav a</w:t>
            </w:r>
            <w:r w:rsidR="00863F8C">
              <w:rPr>
                <w:rFonts w:ascii="Times New Roman" w:hAnsi="Times New Roman" w:cs="Times New Roman"/>
                <w:sz w:val="24"/>
                <w:szCs w:val="24"/>
              </w:rPr>
              <w:t>jakava</w:t>
            </w:r>
          </w:p>
        </w:tc>
        <w:tc>
          <w:tcPr>
            <w:tcW w:w="1395" w:type="dxa"/>
          </w:tcPr>
          <w:p w14:paraId="75EA47BF" w14:textId="051E8935" w:rsidR="00863F8C" w:rsidRDefault="6D96D7F9"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E</w:t>
            </w:r>
            <w:r w:rsidR="01321873">
              <w:rPr>
                <w:rFonts w:ascii="Times New Roman" w:hAnsi="Times New Roman" w:cs="Times New Roman"/>
                <w:sz w:val="24"/>
                <w:szCs w:val="24"/>
              </w:rPr>
              <w:t>eldatav m</w:t>
            </w:r>
            <w:r w:rsidR="00863F8C">
              <w:rPr>
                <w:rFonts w:ascii="Times New Roman" w:hAnsi="Times New Roman" w:cs="Times New Roman"/>
                <w:sz w:val="24"/>
                <w:szCs w:val="24"/>
              </w:rPr>
              <w:t>aksumus</w:t>
            </w:r>
            <w:r w:rsidR="00CF58AF">
              <w:rPr>
                <w:rFonts w:ascii="Times New Roman" w:hAnsi="Times New Roman" w:cs="Times New Roman"/>
                <w:sz w:val="24"/>
                <w:szCs w:val="24"/>
              </w:rPr>
              <w:t xml:space="preserve"> </w:t>
            </w:r>
            <w:r w:rsidR="00901EAC">
              <w:rPr>
                <w:rFonts w:ascii="Times New Roman" w:hAnsi="Times New Roman" w:cs="Times New Roman"/>
                <w:sz w:val="24"/>
                <w:szCs w:val="24"/>
              </w:rPr>
              <w:t>(</w:t>
            </w:r>
            <w:proofErr w:type="spellStart"/>
            <w:r w:rsidR="00901EAC">
              <w:rPr>
                <w:rFonts w:ascii="Times New Roman" w:hAnsi="Times New Roman" w:cs="Times New Roman"/>
                <w:sz w:val="24"/>
                <w:szCs w:val="24"/>
              </w:rPr>
              <w:t>käibe</w:t>
            </w:r>
            <w:r w:rsidR="00EE29E5">
              <w:rPr>
                <w:rFonts w:ascii="Times New Roman" w:hAnsi="Times New Roman" w:cs="Times New Roman"/>
                <w:sz w:val="24"/>
                <w:szCs w:val="24"/>
              </w:rPr>
              <w:t>-</w:t>
            </w:r>
            <w:r w:rsidR="00901EAC">
              <w:rPr>
                <w:rFonts w:ascii="Times New Roman" w:hAnsi="Times New Roman" w:cs="Times New Roman"/>
                <w:sz w:val="24"/>
                <w:szCs w:val="24"/>
              </w:rPr>
              <w:t>maksuta</w:t>
            </w:r>
            <w:proofErr w:type="spellEnd"/>
            <w:r w:rsidR="00901EAC">
              <w:rPr>
                <w:rFonts w:ascii="Times New Roman" w:hAnsi="Times New Roman" w:cs="Times New Roman"/>
                <w:sz w:val="24"/>
                <w:szCs w:val="24"/>
              </w:rPr>
              <w:t>)</w:t>
            </w:r>
          </w:p>
        </w:tc>
      </w:tr>
      <w:tr w:rsidR="00EE29E5" w14:paraId="5408C5BE" w14:textId="77777777" w:rsidTr="00166777">
        <w:tc>
          <w:tcPr>
            <w:tcW w:w="4220" w:type="dxa"/>
          </w:tcPr>
          <w:p w14:paraId="29504A97" w14:textId="5BBB4520" w:rsidR="00863F8C" w:rsidRPr="00BC594B" w:rsidRDefault="00686043" w:rsidP="000F582B">
            <w:pPr>
              <w:tabs>
                <w:tab w:val="left" w:pos="2620"/>
              </w:tabs>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Projekt</w:t>
            </w:r>
            <w:r w:rsidR="00DA412C">
              <w:rPr>
                <w:rFonts w:ascii="Times New Roman" w:hAnsi="Times New Roman" w:cs="Times New Roman"/>
                <w:b/>
                <w:bCs/>
                <w:sz w:val="24"/>
                <w:szCs w:val="24"/>
              </w:rPr>
              <w:t xml:space="preserve"> – teostatakse 2 hankega</w:t>
            </w:r>
          </w:p>
        </w:tc>
        <w:tc>
          <w:tcPr>
            <w:tcW w:w="1352" w:type="dxa"/>
          </w:tcPr>
          <w:p w14:paraId="0F692E7C" w14:textId="1BC69110" w:rsidR="00863F8C" w:rsidRDefault="00CF58AF" w:rsidP="000F582B">
            <w:pPr>
              <w:spacing w:line="276" w:lineRule="auto"/>
              <w:jc w:val="right"/>
              <w:rPr>
                <w:rFonts w:ascii="Times New Roman" w:hAnsi="Times New Roman" w:cs="Times New Roman"/>
                <w:sz w:val="24"/>
                <w:szCs w:val="24"/>
              </w:rPr>
            </w:pPr>
            <w:r>
              <w:rPr>
                <w:rFonts w:ascii="Times New Roman" w:hAnsi="Times New Roman" w:cs="Times New Roman"/>
                <w:sz w:val="24"/>
                <w:szCs w:val="24"/>
              </w:rPr>
              <w:t>14</w:t>
            </w:r>
            <w:r w:rsidR="003E2026">
              <w:rPr>
                <w:rFonts w:ascii="Times New Roman" w:hAnsi="Times New Roman" w:cs="Times New Roman"/>
                <w:sz w:val="24"/>
                <w:szCs w:val="24"/>
              </w:rPr>
              <w:t xml:space="preserve"> kuud</w:t>
            </w:r>
          </w:p>
        </w:tc>
        <w:tc>
          <w:tcPr>
            <w:tcW w:w="2100" w:type="dxa"/>
          </w:tcPr>
          <w:p w14:paraId="084A46E5" w14:textId="638F66D7" w:rsidR="00863F8C" w:rsidRDefault="00863F8C" w:rsidP="000F582B">
            <w:pPr>
              <w:spacing w:line="276" w:lineRule="auto"/>
              <w:jc w:val="both"/>
              <w:rPr>
                <w:rFonts w:ascii="Times New Roman" w:hAnsi="Times New Roman" w:cs="Times New Roman"/>
                <w:sz w:val="24"/>
                <w:szCs w:val="24"/>
              </w:rPr>
            </w:pPr>
          </w:p>
        </w:tc>
        <w:tc>
          <w:tcPr>
            <w:tcW w:w="1395" w:type="dxa"/>
          </w:tcPr>
          <w:p w14:paraId="248E6FF9" w14:textId="505E4C1F" w:rsidR="00863F8C" w:rsidRDefault="00CF58AF"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750 000</w:t>
            </w:r>
            <w:r w:rsidR="685901BF">
              <w:rPr>
                <w:rFonts w:ascii="Times New Roman" w:hAnsi="Times New Roman" w:cs="Times New Roman"/>
                <w:sz w:val="24"/>
                <w:szCs w:val="24"/>
              </w:rPr>
              <w:t xml:space="preserve"> €</w:t>
            </w:r>
          </w:p>
        </w:tc>
      </w:tr>
      <w:tr w:rsidR="00EE29E5" w14:paraId="42D244CD" w14:textId="77777777" w:rsidTr="00166777">
        <w:tc>
          <w:tcPr>
            <w:tcW w:w="4220" w:type="dxa"/>
          </w:tcPr>
          <w:p w14:paraId="7F67B547" w14:textId="3163715D" w:rsidR="00863F8C" w:rsidRDefault="00686043"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R</w:t>
            </w:r>
            <w:r w:rsidR="00154D87">
              <w:rPr>
                <w:rFonts w:ascii="Times New Roman" w:hAnsi="Times New Roman" w:cs="Times New Roman"/>
                <w:sz w:val="24"/>
                <w:szCs w:val="24"/>
              </w:rPr>
              <w:t>iigihan</w:t>
            </w:r>
            <w:r w:rsidR="007F532F">
              <w:rPr>
                <w:rFonts w:ascii="Times New Roman" w:hAnsi="Times New Roman" w:cs="Times New Roman"/>
                <w:sz w:val="24"/>
                <w:szCs w:val="24"/>
              </w:rPr>
              <w:t>g</w:t>
            </w:r>
            <w:r w:rsidR="00154D87">
              <w:rPr>
                <w:rFonts w:ascii="Times New Roman" w:hAnsi="Times New Roman" w:cs="Times New Roman"/>
                <w:sz w:val="24"/>
                <w:szCs w:val="24"/>
              </w:rPr>
              <w:t>e 1</w:t>
            </w:r>
            <w:r w:rsidR="00FE1332">
              <w:rPr>
                <w:rFonts w:ascii="Times New Roman" w:hAnsi="Times New Roman" w:cs="Times New Roman"/>
                <w:sz w:val="24"/>
                <w:szCs w:val="24"/>
              </w:rPr>
              <w:t>. etapp</w:t>
            </w:r>
            <w:r w:rsidR="00154D87">
              <w:rPr>
                <w:rFonts w:ascii="Times New Roman" w:hAnsi="Times New Roman" w:cs="Times New Roman"/>
                <w:sz w:val="24"/>
                <w:szCs w:val="24"/>
              </w:rPr>
              <w:t xml:space="preserve"> (</w:t>
            </w:r>
            <w:r w:rsidR="00901EAC" w:rsidRPr="00707C37">
              <w:rPr>
                <w:rFonts w:ascii="Times New Roman" w:hAnsi="Times New Roman" w:cs="Times New Roman"/>
                <w:sz w:val="24"/>
                <w:szCs w:val="24"/>
              </w:rPr>
              <w:t>k</w:t>
            </w:r>
            <w:r w:rsidR="00863F8C" w:rsidRPr="00707C37">
              <w:rPr>
                <w:rFonts w:ascii="Times New Roman" w:hAnsi="Times New Roman" w:cs="Times New Roman"/>
                <w:sz w:val="24"/>
                <w:szCs w:val="24"/>
              </w:rPr>
              <w:t>äesolev</w:t>
            </w:r>
            <w:r w:rsidR="00154D87">
              <w:rPr>
                <w:rFonts w:ascii="Times New Roman" w:hAnsi="Times New Roman" w:cs="Times New Roman"/>
                <w:sz w:val="24"/>
                <w:szCs w:val="24"/>
              </w:rPr>
              <w:t>)</w:t>
            </w:r>
            <w:r w:rsidR="00863F8C">
              <w:rPr>
                <w:rFonts w:ascii="Times New Roman" w:hAnsi="Times New Roman" w:cs="Times New Roman"/>
                <w:sz w:val="24"/>
                <w:szCs w:val="24"/>
              </w:rPr>
              <w:t>:</w:t>
            </w:r>
          </w:p>
          <w:p w14:paraId="449784B5" w14:textId="5C88CAE9" w:rsidR="00863F8C" w:rsidRPr="00BC594B" w:rsidRDefault="00901EAC" w:rsidP="000F582B">
            <w:pPr>
              <w:pStyle w:val="ListParagraph"/>
              <w:numPr>
                <w:ilvl w:val="0"/>
                <w:numId w:val="19"/>
              </w:numPr>
              <w:spacing w:line="276" w:lineRule="auto"/>
              <w:jc w:val="both"/>
              <w:rPr>
                <w:rFonts w:ascii="Times New Roman" w:hAnsi="Times New Roman" w:cs="Times New Roman"/>
                <w:sz w:val="24"/>
                <w:szCs w:val="24"/>
              </w:rPr>
            </w:pPr>
            <w:r w:rsidRPr="00BC594B">
              <w:rPr>
                <w:rFonts w:ascii="Times New Roman" w:hAnsi="Times New Roman" w:cs="Times New Roman"/>
                <w:sz w:val="24"/>
                <w:szCs w:val="24"/>
              </w:rPr>
              <w:t>Olukorra ja vajaduste analüüs</w:t>
            </w:r>
          </w:p>
          <w:p w14:paraId="5527AA05" w14:textId="49B8FA08" w:rsidR="00901EAC" w:rsidRPr="00BC594B" w:rsidRDefault="00901EAC" w:rsidP="000F582B">
            <w:pPr>
              <w:pStyle w:val="ListParagraph"/>
              <w:numPr>
                <w:ilvl w:val="0"/>
                <w:numId w:val="19"/>
              </w:numPr>
              <w:spacing w:line="276" w:lineRule="auto"/>
              <w:jc w:val="both"/>
              <w:rPr>
                <w:rFonts w:ascii="Times New Roman" w:hAnsi="Times New Roman" w:cs="Times New Roman"/>
                <w:sz w:val="24"/>
                <w:szCs w:val="24"/>
              </w:rPr>
            </w:pPr>
            <w:r w:rsidRPr="00BC594B">
              <w:rPr>
                <w:rFonts w:ascii="Times New Roman" w:hAnsi="Times New Roman" w:cs="Times New Roman"/>
                <w:sz w:val="24"/>
                <w:szCs w:val="24"/>
              </w:rPr>
              <w:t>Lahenduste leidmine turult</w:t>
            </w:r>
          </w:p>
          <w:p w14:paraId="6680FE1D" w14:textId="0B7243C1" w:rsidR="00901EAC" w:rsidRPr="00BC594B" w:rsidRDefault="00901EAC" w:rsidP="000F582B">
            <w:pPr>
              <w:pStyle w:val="ListParagraph"/>
              <w:numPr>
                <w:ilvl w:val="0"/>
                <w:numId w:val="19"/>
              </w:numPr>
              <w:spacing w:line="276" w:lineRule="auto"/>
              <w:jc w:val="both"/>
              <w:rPr>
                <w:rFonts w:ascii="Times New Roman" w:hAnsi="Times New Roman" w:cs="Times New Roman"/>
                <w:sz w:val="24"/>
                <w:szCs w:val="24"/>
              </w:rPr>
            </w:pPr>
            <w:r w:rsidRPr="00BC594B">
              <w:rPr>
                <w:rFonts w:ascii="Times New Roman" w:hAnsi="Times New Roman" w:cs="Times New Roman"/>
                <w:sz w:val="24"/>
                <w:szCs w:val="24"/>
              </w:rPr>
              <w:t>Video</w:t>
            </w:r>
            <w:r w:rsidR="00BD1A9F">
              <w:rPr>
                <w:rFonts w:ascii="Times New Roman" w:hAnsi="Times New Roman" w:cs="Times New Roman"/>
                <w:sz w:val="24"/>
                <w:szCs w:val="24"/>
              </w:rPr>
              <w:t>kõne</w:t>
            </w:r>
            <w:r w:rsidRPr="00BC594B">
              <w:rPr>
                <w:rFonts w:ascii="Times New Roman" w:hAnsi="Times New Roman" w:cs="Times New Roman"/>
                <w:sz w:val="24"/>
                <w:szCs w:val="24"/>
              </w:rPr>
              <w:t xml:space="preserve"> ja RTT testimine</w:t>
            </w:r>
            <w:r w:rsidR="2AD855DE" w:rsidRPr="00BC594B">
              <w:rPr>
                <w:rFonts w:ascii="Times New Roman" w:hAnsi="Times New Roman" w:cs="Times New Roman"/>
                <w:sz w:val="24"/>
                <w:szCs w:val="24"/>
              </w:rPr>
              <w:t>, analüüs</w:t>
            </w:r>
            <w:r w:rsidRPr="00BC594B">
              <w:rPr>
                <w:rFonts w:ascii="Times New Roman" w:hAnsi="Times New Roman" w:cs="Times New Roman"/>
                <w:sz w:val="24"/>
                <w:szCs w:val="24"/>
              </w:rPr>
              <w:t xml:space="preserve"> ja disain</w:t>
            </w:r>
          </w:p>
        </w:tc>
        <w:tc>
          <w:tcPr>
            <w:tcW w:w="1352" w:type="dxa"/>
          </w:tcPr>
          <w:p w14:paraId="4B7C832C" w14:textId="67D13981" w:rsidR="00863F8C" w:rsidRDefault="00863F8C" w:rsidP="000F582B">
            <w:pPr>
              <w:spacing w:line="276" w:lineRule="auto"/>
              <w:jc w:val="right"/>
              <w:rPr>
                <w:rFonts w:ascii="Times New Roman" w:hAnsi="Times New Roman" w:cs="Times New Roman"/>
                <w:sz w:val="24"/>
                <w:szCs w:val="24"/>
              </w:rPr>
            </w:pPr>
            <w:r>
              <w:rPr>
                <w:rFonts w:ascii="Times New Roman" w:hAnsi="Times New Roman" w:cs="Times New Roman"/>
                <w:sz w:val="24"/>
                <w:szCs w:val="24"/>
              </w:rPr>
              <w:t>5 kuud</w:t>
            </w:r>
            <w:r w:rsidR="00CF58AF">
              <w:rPr>
                <w:rFonts w:ascii="Times New Roman" w:hAnsi="Times New Roman" w:cs="Times New Roman"/>
                <w:sz w:val="24"/>
                <w:szCs w:val="24"/>
              </w:rPr>
              <w:t>, sh</w:t>
            </w:r>
          </w:p>
          <w:p w14:paraId="40042E0D" w14:textId="77777777" w:rsidR="00F63C6E" w:rsidRDefault="00F63C6E" w:rsidP="000F582B">
            <w:pPr>
              <w:spacing w:line="276" w:lineRule="auto"/>
              <w:jc w:val="right"/>
              <w:rPr>
                <w:rFonts w:ascii="Times New Roman" w:hAnsi="Times New Roman" w:cs="Times New Roman"/>
                <w:sz w:val="24"/>
                <w:szCs w:val="24"/>
              </w:rPr>
            </w:pPr>
          </w:p>
          <w:p w14:paraId="4262DEAC" w14:textId="77777777" w:rsidR="00F63C6E" w:rsidRDefault="00F63C6E" w:rsidP="000F582B">
            <w:pPr>
              <w:spacing w:line="276" w:lineRule="auto"/>
              <w:jc w:val="right"/>
              <w:rPr>
                <w:rFonts w:ascii="Times New Roman" w:hAnsi="Times New Roman" w:cs="Times New Roman"/>
                <w:sz w:val="24"/>
                <w:szCs w:val="24"/>
              </w:rPr>
            </w:pPr>
          </w:p>
          <w:p w14:paraId="2CDE8AAC" w14:textId="4B4C7D99" w:rsidR="00F63C6E" w:rsidRDefault="00094A12" w:rsidP="000F582B">
            <w:pPr>
              <w:spacing w:line="276" w:lineRule="auto"/>
              <w:jc w:val="right"/>
              <w:rPr>
                <w:rFonts w:ascii="Times New Roman" w:hAnsi="Times New Roman" w:cs="Times New Roman"/>
                <w:sz w:val="24"/>
                <w:szCs w:val="24"/>
              </w:rPr>
            </w:pPr>
            <w:r>
              <w:rPr>
                <w:rFonts w:ascii="Times New Roman" w:hAnsi="Times New Roman" w:cs="Times New Roman"/>
                <w:sz w:val="24"/>
                <w:szCs w:val="24"/>
              </w:rPr>
              <w:t>4 kuud</w:t>
            </w:r>
          </w:p>
        </w:tc>
        <w:tc>
          <w:tcPr>
            <w:tcW w:w="2100" w:type="dxa"/>
          </w:tcPr>
          <w:p w14:paraId="54ED2397" w14:textId="646C88FA" w:rsidR="00863F8C" w:rsidRDefault="00901EAC"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01.</w:t>
            </w:r>
            <w:r w:rsidR="00863F8C">
              <w:rPr>
                <w:rFonts w:ascii="Times New Roman" w:hAnsi="Times New Roman" w:cs="Times New Roman"/>
                <w:sz w:val="24"/>
                <w:szCs w:val="24"/>
              </w:rPr>
              <w:t>0</w:t>
            </w:r>
            <w:r>
              <w:rPr>
                <w:rFonts w:ascii="Times New Roman" w:hAnsi="Times New Roman" w:cs="Times New Roman"/>
                <w:sz w:val="24"/>
                <w:szCs w:val="24"/>
              </w:rPr>
              <w:t>4</w:t>
            </w:r>
            <w:r w:rsidR="00863F8C">
              <w:rPr>
                <w:rFonts w:ascii="Times New Roman" w:hAnsi="Times New Roman" w:cs="Times New Roman"/>
                <w:sz w:val="24"/>
                <w:szCs w:val="24"/>
              </w:rPr>
              <w:t>.24</w:t>
            </w:r>
            <w:r w:rsidR="00BC594B">
              <w:rPr>
                <w:rFonts w:ascii="Times New Roman" w:hAnsi="Times New Roman" w:cs="Times New Roman"/>
                <w:sz w:val="24"/>
                <w:szCs w:val="24"/>
              </w:rPr>
              <w:t xml:space="preserve"> </w:t>
            </w:r>
            <w:r w:rsidR="00863F8C">
              <w:rPr>
                <w:rFonts w:ascii="Times New Roman" w:hAnsi="Times New Roman" w:cs="Times New Roman"/>
                <w:sz w:val="24"/>
                <w:szCs w:val="24"/>
              </w:rPr>
              <w:t>-</w:t>
            </w:r>
            <w:r w:rsidR="00BC594B">
              <w:rPr>
                <w:rFonts w:ascii="Times New Roman" w:hAnsi="Times New Roman" w:cs="Times New Roman"/>
                <w:sz w:val="24"/>
                <w:szCs w:val="24"/>
              </w:rPr>
              <w:t xml:space="preserve"> </w:t>
            </w:r>
            <w:r>
              <w:rPr>
                <w:rFonts w:ascii="Times New Roman" w:hAnsi="Times New Roman" w:cs="Times New Roman"/>
                <w:sz w:val="24"/>
                <w:szCs w:val="24"/>
              </w:rPr>
              <w:t>31.</w:t>
            </w:r>
            <w:r w:rsidR="00863F8C">
              <w:rPr>
                <w:rFonts w:ascii="Times New Roman" w:hAnsi="Times New Roman" w:cs="Times New Roman"/>
                <w:sz w:val="24"/>
                <w:szCs w:val="24"/>
              </w:rPr>
              <w:t>08.24</w:t>
            </w:r>
          </w:p>
          <w:p w14:paraId="4E541A9C" w14:textId="77777777" w:rsidR="00F63C6E" w:rsidRDefault="00F63C6E" w:rsidP="000F582B">
            <w:pPr>
              <w:spacing w:line="276" w:lineRule="auto"/>
              <w:jc w:val="both"/>
              <w:rPr>
                <w:rFonts w:ascii="Times New Roman" w:hAnsi="Times New Roman" w:cs="Times New Roman"/>
                <w:sz w:val="24"/>
                <w:szCs w:val="24"/>
              </w:rPr>
            </w:pPr>
          </w:p>
          <w:p w14:paraId="398B1C01" w14:textId="77777777" w:rsidR="00F63C6E" w:rsidRDefault="00F63C6E" w:rsidP="000F582B">
            <w:pPr>
              <w:spacing w:line="276" w:lineRule="auto"/>
              <w:jc w:val="both"/>
              <w:rPr>
                <w:rFonts w:ascii="Times New Roman" w:hAnsi="Times New Roman" w:cs="Times New Roman"/>
                <w:sz w:val="24"/>
                <w:szCs w:val="24"/>
              </w:rPr>
            </w:pPr>
          </w:p>
          <w:p w14:paraId="7DA183D6" w14:textId="60980292" w:rsidR="00F63C6E" w:rsidRDefault="00F63C6E"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01.04.24</w:t>
            </w:r>
            <w:r w:rsidR="00BC594B">
              <w:rPr>
                <w:rFonts w:ascii="Times New Roman" w:hAnsi="Times New Roman" w:cs="Times New Roman"/>
                <w:sz w:val="24"/>
                <w:szCs w:val="24"/>
              </w:rPr>
              <w:t xml:space="preserve"> </w:t>
            </w:r>
            <w:r>
              <w:rPr>
                <w:rFonts w:ascii="Times New Roman" w:hAnsi="Times New Roman" w:cs="Times New Roman"/>
                <w:sz w:val="24"/>
                <w:szCs w:val="24"/>
              </w:rPr>
              <w:t>-</w:t>
            </w:r>
            <w:r w:rsidR="00BC594B">
              <w:rPr>
                <w:rFonts w:ascii="Times New Roman" w:hAnsi="Times New Roman" w:cs="Times New Roman"/>
                <w:sz w:val="24"/>
                <w:szCs w:val="24"/>
              </w:rPr>
              <w:t xml:space="preserve"> </w:t>
            </w:r>
            <w:r>
              <w:rPr>
                <w:rFonts w:ascii="Times New Roman" w:hAnsi="Times New Roman" w:cs="Times New Roman"/>
                <w:sz w:val="24"/>
                <w:szCs w:val="24"/>
              </w:rPr>
              <w:t>31.07.24</w:t>
            </w:r>
          </w:p>
        </w:tc>
        <w:tc>
          <w:tcPr>
            <w:tcW w:w="1395" w:type="dxa"/>
          </w:tcPr>
          <w:p w14:paraId="384B98C3" w14:textId="5525E978" w:rsidR="00863F8C" w:rsidRDefault="00F63C6E"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25</w:t>
            </w:r>
            <w:r w:rsidR="00901EAC">
              <w:rPr>
                <w:rFonts w:ascii="Times New Roman" w:hAnsi="Times New Roman" w:cs="Times New Roman"/>
                <w:sz w:val="24"/>
                <w:szCs w:val="24"/>
              </w:rPr>
              <w:t>0 000</w:t>
            </w:r>
            <w:r w:rsidR="685901BF">
              <w:rPr>
                <w:rFonts w:ascii="Times New Roman" w:hAnsi="Times New Roman" w:cs="Times New Roman"/>
                <w:sz w:val="24"/>
                <w:szCs w:val="24"/>
              </w:rPr>
              <w:t xml:space="preserve"> €</w:t>
            </w:r>
          </w:p>
        </w:tc>
      </w:tr>
      <w:tr w:rsidR="00EE29E5" w14:paraId="1FD9DC2D" w14:textId="77777777" w:rsidTr="00166777">
        <w:tc>
          <w:tcPr>
            <w:tcW w:w="4220" w:type="dxa"/>
          </w:tcPr>
          <w:p w14:paraId="1CFFEB4E" w14:textId="36E5255C" w:rsidR="00863F8C" w:rsidRDefault="00686043"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R</w:t>
            </w:r>
            <w:r w:rsidR="00154D87">
              <w:rPr>
                <w:rFonts w:ascii="Times New Roman" w:hAnsi="Times New Roman" w:cs="Times New Roman"/>
                <w:sz w:val="24"/>
                <w:szCs w:val="24"/>
              </w:rPr>
              <w:t>iigihan</w:t>
            </w:r>
            <w:r w:rsidR="00B543DB">
              <w:rPr>
                <w:rFonts w:ascii="Times New Roman" w:hAnsi="Times New Roman" w:cs="Times New Roman"/>
                <w:sz w:val="24"/>
                <w:szCs w:val="24"/>
              </w:rPr>
              <w:t>g</w:t>
            </w:r>
            <w:r w:rsidR="00154D87">
              <w:rPr>
                <w:rFonts w:ascii="Times New Roman" w:hAnsi="Times New Roman" w:cs="Times New Roman"/>
                <w:sz w:val="24"/>
                <w:szCs w:val="24"/>
              </w:rPr>
              <w:t>e 2</w:t>
            </w:r>
            <w:r w:rsidR="00FE1332">
              <w:rPr>
                <w:rFonts w:ascii="Times New Roman" w:hAnsi="Times New Roman" w:cs="Times New Roman"/>
                <w:sz w:val="24"/>
                <w:szCs w:val="24"/>
              </w:rPr>
              <w:t>. etapp</w:t>
            </w:r>
            <w:r w:rsidR="00154D87">
              <w:rPr>
                <w:rFonts w:ascii="Times New Roman" w:hAnsi="Times New Roman" w:cs="Times New Roman"/>
                <w:sz w:val="24"/>
                <w:szCs w:val="24"/>
              </w:rPr>
              <w:t xml:space="preserve"> (</w:t>
            </w:r>
            <w:r w:rsidR="00901EAC">
              <w:rPr>
                <w:rFonts w:ascii="Times New Roman" w:hAnsi="Times New Roman" w:cs="Times New Roman"/>
                <w:sz w:val="24"/>
                <w:szCs w:val="24"/>
              </w:rPr>
              <w:t>p</w:t>
            </w:r>
            <w:r w:rsidR="00863F8C">
              <w:rPr>
                <w:rFonts w:ascii="Times New Roman" w:hAnsi="Times New Roman" w:cs="Times New Roman"/>
                <w:sz w:val="24"/>
                <w:szCs w:val="24"/>
              </w:rPr>
              <w:t>laneeritav</w:t>
            </w:r>
            <w:r w:rsidR="00154D87">
              <w:rPr>
                <w:rFonts w:ascii="Times New Roman" w:hAnsi="Times New Roman" w:cs="Times New Roman"/>
                <w:sz w:val="24"/>
                <w:szCs w:val="24"/>
              </w:rPr>
              <w:t>)</w:t>
            </w:r>
            <w:r w:rsidR="00863F8C">
              <w:rPr>
                <w:rFonts w:ascii="Times New Roman" w:hAnsi="Times New Roman" w:cs="Times New Roman"/>
                <w:sz w:val="24"/>
                <w:szCs w:val="24"/>
              </w:rPr>
              <w:t>:</w:t>
            </w:r>
          </w:p>
          <w:p w14:paraId="7E82C387" w14:textId="23297ADD" w:rsidR="00863F8C" w:rsidRPr="00BC594B" w:rsidRDefault="00484D24" w:rsidP="000F582B">
            <w:pPr>
              <w:pStyle w:val="ListParagraph"/>
              <w:numPr>
                <w:ilvl w:val="0"/>
                <w:numId w:val="20"/>
              </w:numPr>
              <w:spacing w:line="276" w:lineRule="auto"/>
              <w:jc w:val="both"/>
              <w:rPr>
                <w:rFonts w:ascii="Times New Roman" w:hAnsi="Times New Roman" w:cs="Times New Roman"/>
                <w:sz w:val="24"/>
                <w:szCs w:val="24"/>
              </w:rPr>
            </w:pPr>
            <w:r>
              <w:rPr>
                <w:rFonts w:ascii="Times New Roman" w:hAnsi="Times New Roman" w:cs="Times New Roman"/>
                <w:sz w:val="24"/>
                <w:szCs w:val="24"/>
              </w:rPr>
              <w:t>Lahenduste p</w:t>
            </w:r>
            <w:r w:rsidR="00901EAC" w:rsidRPr="00BC594B">
              <w:rPr>
                <w:rFonts w:ascii="Times New Roman" w:hAnsi="Times New Roman" w:cs="Times New Roman"/>
                <w:sz w:val="24"/>
                <w:szCs w:val="24"/>
              </w:rPr>
              <w:t>iloteerimine</w:t>
            </w:r>
          </w:p>
          <w:p w14:paraId="2EBB9093" w14:textId="77777777" w:rsidR="000D0688" w:rsidRDefault="000D0688" w:rsidP="000F582B">
            <w:pPr>
              <w:pStyle w:val="ListParagraph"/>
              <w:numPr>
                <w:ilvl w:val="0"/>
                <w:numId w:val="20"/>
              </w:numPr>
              <w:spacing w:line="276" w:lineRule="auto"/>
              <w:rPr>
                <w:rFonts w:ascii="Times New Roman" w:hAnsi="Times New Roman" w:cs="Times New Roman"/>
                <w:sz w:val="24"/>
                <w:szCs w:val="24"/>
              </w:rPr>
            </w:pPr>
            <w:r w:rsidRPr="000D0688">
              <w:rPr>
                <w:rFonts w:ascii="Times New Roman" w:hAnsi="Times New Roman" w:cs="Times New Roman"/>
                <w:sz w:val="24"/>
                <w:szCs w:val="24"/>
              </w:rPr>
              <w:t>Realisatsiooni suuna valik</w:t>
            </w:r>
          </w:p>
          <w:p w14:paraId="6E7DF386" w14:textId="494EDC1C" w:rsidR="00901EAC" w:rsidRPr="00BC594B" w:rsidRDefault="00901EAC" w:rsidP="000F582B">
            <w:pPr>
              <w:pStyle w:val="ListParagraph"/>
              <w:numPr>
                <w:ilvl w:val="0"/>
                <w:numId w:val="20"/>
              </w:numPr>
              <w:spacing w:line="276" w:lineRule="auto"/>
              <w:rPr>
                <w:rFonts w:ascii="Times New Roman" w:hAnsi="Times New Roman" w:cs="Times New Roman"/>
                <w:sz w:val="24"/>
                <w:szCs w:val="24"/>
              </w:rPr>
            </w:pPr>
            <w:r w:rsidRPr="00BC594B">
              <w:rPr>
                <w:rFonts w:ascii="Times New Roman" w:hAnsi="Times New Roman" w:cs="Times New Roman"/>
                <w:sz w:val="24"/>
                <w:szCs w:val="24"/>
              </w:rPr>
              <w:t xml:space="preserve">Häirekeskuse </w:t>
            </w:r>
            <w:r w:rsidR="00484D24">
              <w:rPr>
                <w:rFonts w:ascii="Times New Roman" w:hAnsi="Times New Roman" w:cs="Times New Roman"/>
                <w:sz w:val="24"/>
                <w:szCs w:val="24"/>
              </w:rPr>
              <w:t>ja</w:t>
            </w:r>
            <w:r w:rsidRPr="00BC594B">
              <w:rPr>
                <w:rFonts w:ascii="Times New Roman" w:hAnsi="Times New Roman" w:cs="Times New Roman"/>
                <w:sz w:val="24"/>
                <w:szCs w:val="24"/>
              </w:rPr>
              <w:t xml:space="preserve"> reageerivate ressursside töövoo analüüs ja disain</w:t>
            </w:r>
          </w:p>
          <w:p w14:paraId="1702F013" w14:textId="5F9E6E5D" w:rsidR="00901EAC" w:rsidRPr="00BC594B" w:rsidRDefault="00901EAC" w:rsidP="000F582B">
            <w:pPr>
              <w:pStyle w:val="ListParagraph"/>
              <w:numPr>
                <w:ilvl w:val="0"/>
                <w:numId w:val="20"/>
              </w:numPr>
              <w:spacing w:line="276" w:lineRule="auto"/>
              <w:jc w:val="both"/>
              <w:rPr>
                <w:rFonts w:ascii="Times New Roman" w:hAnsi="Times New Roman" w:cs="Times New Roman"/>
                <w:sz w:val="24"/>
                <w:szCs w:val="24"/>
              </w:rPr>
            </w:pPr>
            <w:r w:rsidRPr="00BC594B">
              <w:rPr>
                <w:rFonts w:ascii="Times New Roman" w:hAnsi="Times New Roman" w:cs="Times New Roman"/>
                <w:sz w:val="24"/>
                <w:szCs w:val="24"/>
              </w:rPr>
              <w:t>Rakenduskava koostamine</w:t>
            </w:r>
          </w:p>
        </w:tc>
        <w:tc>
          <w:tcPr>
            <w:tcW w:w="1352" w:type="dxa"/>
          </w:tcPr>
          <w:p w14:paraId="042237CC" w14:textId="744D3CAD" w:rsidR="00863F8C" w:rsidRDefault="00863F8C" w:rsidP="000F582B">
            <w:pPr>
              <w:spacing w:line="276" w:lineRule="auto"/>
              <w:jc w:val="right"/>
              <w:rPr>
                <w:rFonts w:ascii="Times New Roman" w:hAnsi="Times New Roman" w:cs="Times New Roman"/>
                <w:sz w:val="24"/>
                <w:szCs w:val="24"/>
              </w:rPr>
            </w:pPr>
            <w:r>
              <w:rPr>
                <w:rFonts w:ascii="Times New Roman" w:hAnsi="Times New Roman" w:cs="Times New Roman"/>
                <w:sz w:val="24"/>
                <w:szCs w:val="24"/>
              </w:rPr>
              <w:t>9 kuud</w:t>
            </w:r>
            <w:r w:rsidR="00CF58AF">
              <w:rPr>
                <w:rFonts w:ascii="Times New Roman" w:hAnsi="Times New Roman" w:cs="Times New Roman"/>
                <w:sz w:val="24"/>
                <w:szCs w:val="24"/>
              </w:rPr>
              <w:t>, sh</w:t>
            </w:r>
          </w:p>
          <w:p w14:paraId="2E24F6DB" w14:textId="521DA019" w:rsidR="000D0688" w:rsidRDefault="000D0688" w:rsidP="000F582B">
            <w:pPr>
              <w:spacing w:line="276" w:lineRule="auto"/>
              <w:jc w:val="right"/>
              <w:rPr>
                <w:rFonts w:ascii="Times New Roman" w:hAnsi="Times New Roman" w:cs="Times New Roman"/>
                <w:sz w:val="24"/>
                <w:szCs w:val="24"/>
              </w:rPr>
            </w:pPr>
            <w:r>
              <w:rPr>
                <w:rFonts w:ascii="Times New Roman" w:hAnsi="Times New Roman" w:cs="Times New Roman"/>
                <w:sz w:val="24"/>
                <w:szCs w:val="24"/>
              </w:rPr>
              <w:t>6</w:t>
            </w:r>
            <w:r w:rsidRPr="001E399B">
              <w:rPr>
                <w:rFonts w:ascii="Times New Roman" w:hAnsi="Times New Roman" w:cs="Times New Roman"/>
                <w:sz w:val="24"/>
                <w:szCs w:val="24"/>
              </w:rPr>
              <w:t xml:space="preserve"> kuud</w:t>
            </w:r>
          </w:p>
        </w:tc>
        <w:tc>
          <w:tcPr>
            <w:tcW w:w="2100" w:type="dxa"/>
          </w:tcPr>
          <w:p w14:paraId="354B94C8" w14:textId="77777777" w:rsidR="00901EAC" w:rsidRDefault="00901EAC"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01.12.24</w:t>
            </w:r>
            <w:r w:rsidR="00BC594B">
              <w:rPr>
                <w:rFonts w:ascii="Times New Roman" w:hAnsi="Times New Roman" w:cs="Times New Roman"/>
                <w:sz w:val="24"/>
                <w:szCs w:val="24"/>
              </w:rPr>
              <w:t xml:space="preserve"> </w:t>
            </w:r>
            <w:r>
              <w:rPr>
                <w:rFonts w:ascii="Times New Roman" w:hAnsi="Times New Roman" w:cs="Times New Roman"/>
                <w:sz w:val="24"/>
                <w:szCs w:val="24"/>
              </w:rPr>
              <w:t>-</w:t>
            </w:r>
            <w:r w:rsidR="00BC594B">
              <w:rPr>
                <w:rFonts w:ascii="Times New Roman" w:hAnsi="Times New Roman" w:cs="Times New Roman"/>
                <w:sz w:val="24"/>
                <w:szCs w:val="24"/>
              </w:rPr>
              <w:t xml:space="preserve"> </w:t>
            </w:r>
            <w:r>
              <w:rPr>
                <w:rFonts w:ascii="Times New Roman" w:hAnsi="Times New Roman" w:cs="Times New Roman"/>
                <w:sz w:val="24"/>
                <w:szCs w:val="24"/>
              </w:rPr>
              <w:t>31.08.25</w:t>
            </w:r>
          </w:p>
          <w:p w14:paraId="66C0C9A3" w14:textId="4121B92B" w:rsidR="000D0688" w:rsidRDefault="000D0688"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01.12.24 - 31.05.25</w:t>
            </w:r>
          </w:p>
        </w:tc>
        <w:tc>
          <w:tcPr>
            <w:tcW w:w="1395" w:type="dxa"/>
          </w:tcPr>
          <w:p w14:paraId="0D047006" w14:textId="02AC93AD" w:rsidR="00863F8C" w:rsidRDefault="00901EAC" w:rsidP="000F582B">
            <w:pPr>
              <w:spacing w:line="276" w:lineRule="auto"/>
              <w:jc w:val="both"/>
              <w:rPr>
                <w:rFonts w:ascii="Times New Roman" w:hAnsi="Times New Roman" w:cs="Times New Roman"/>
                <w:sz w:val="24"/>
                <w:szCs w:val="24"/>
              </w:rPr>
            </w:pPr>
            <w:r>
              <w:rPr>
                <w:rFonts w:ascii="Times New Roman" w:hAnsi="Times New Roman" w:cs="Times New Roman"/>
                <w:sz w:val="24"/>
                <w:szCs w:val="24"/>
              </w:rPr>
              <w:t>500 000</w:t>
            </w:r>
            <w:r w:rsidR="685901BF">
              <w:rPr>
                <w:rFonts w:ascii="Times New Roman" w:hAnsi="Times New Roman" w:cs="Times New Roman"/>
                <w:sz w:val="24"/>
                <w:szCs w:val="24"/>
              </w:rPr>
              <w:t xml:space="preserve"> €</w:t>
            </w:r>
          </w:p>
        </w:tc>
      </w:tr>
    </w:tbl>
    <w:p w14:paraId="35067F01" w14:textId="77777777" w:rsidR="007A788C" w:rsidRDefault="007A788C" w:rsidP="00FE1332">
      <w:pPr>
        <w:pStyle w:val="Header"/>
        <w:rPr>
          <w:rFonts w:ascii="Times New Roman" w:hAnsi="Times New Roman" w:cs="Times New Roman"/>
          <w:sz w:val="24"/>
          <w:szCs w:val="24"/>
        </w:rPr>
      </w:pPr>
    </w:p>
    <w:p w14:paraId="1D4E7610" w14:textId="77777777" w:rsidR="00BF42DB" w:rsidRDefault="00BF42DB" w:rsidP="00FE1332">
      <w:pPr>
        <w:pStyle w:val="Header"/>
        <w:rPr>
          <w:rFonts w:ascii="Times New Roman" w:hAnsi="Times New Roman" w:cs="Times New Roman"/>
          <w:sz w:val="24"/>
          <w:szCs w:val="24"/>
        </w:rPr>
      </w:pPr>
    </w:p>
    <w:p w14:paraId="4DF9CA8E" w14:textId="1A27225F" w:rsidR="00D17167" w:rsidRDefault="004E6440" w:rsidP="00BF42DB">
      <w:pPr>
        <w:pStyle w:val="Header"/>
        <w:jc w:val="both"/>
        <w:rPr>
          <w:rFonts w:ascii="Times New Roman" w:hAnsi="Times New Roman" w:cs="Times New Roman"/>
          <w:sz w:val="24"/>
          <w:szCs w:val="24"/>
        </w:rPr>
      </w:pPr>
      <w:r w:rsidRPr="00686043">
        <w:rPr>
          <w:rFonts w:ascii="Times New Roman" w:hAnsi="Times New Roman" w:cs="Times New Roman"/>
          <w:sz w:val="24"/>
          <w:szCs w:val="24"/>
        </w:rPr>
        <w:lastRenderedPageBreak/>
        <w:t>Riigih</w:t>
      </w:r>
      <w:r w:rsidR="004065EF" w:rsidRPr="00686043">
        <w:rPr>
          <w:rFonts w:ascii="Times New Roman" w:hAnsi="Times New Roman" w:cs="Times New Roman"/>
          <w:sz w:val="24"/>
          <w:szCs w:val="24"/>
        </w:rPr>
        <w:t>an</w:t>
      </w:r>
      <w:r w:rsidR="000B25AF" w:rsidRPr="00686043">
        <w:rPr>
          <w:rFonts w:ascii="Times New Roman" w:hAnsi="Times New Roman" w:cs="Times New Roman"/>
          <w:sz w:val="24"/>
          <w:szCs w:val="24"/>
        </w:rPr>
        <w:t>g</w:t>
      </w:r>
      <w:r w:rsidR="004065EF" w:rsidRPr="00686043">
        <w:rPr>
          <w:rFonts w:ascii="Times New Roman" w:hAnsi="Times New Roman" w:cs="Times New Roman"/>
          <w:sz w:val="24"/>
          <w:szCs w:val="24"/>
        </w:rPr>
        <w:t xml:space="preserve">e </w:t>
      </w:r>
      <w:r w:rsidR="00FE1332">
        <w:rPr>
          <w:rFonts w:ascii="Times New Roman" w:hAnsi="Times New Roman" w:cs="Times New Roman"/>
          <w:sz w:val="24"/>
          <w:szCs w:val="24"/>
        </w:rPr>
        <w:t>„</w:t>
      </w:r>
      <w:r w:rsidR="00FE1332" w:rsidRPr="00707FA0">
        <w:rPr>
          <w:rFonts w:ascii="Times New Roman" w:hAnsi="Times New Roman" w:cs="Times New Roman"/>
          <w:sz w:val="24"/>
          <w:szCs w:val="24"/>
        </w:rPr>
        <w:t>Uue põlvkonna 112: kaasaegne ligipääsetav hädaabiühendus kõigile</w:t>
      </w:r>
      <w:r w:rsidR="00BF42DB">
        <w:rPr>
          <w:rFonts w:ascii="Times New Roman" w:hAnsi="Times New Roman" w:cs="Times New Roman"/>
          <w:sz w:val="24"/>
          <w:szCs w:val="24"/>
        </w:rPr>
        <w:t xml:space="preserve">, </w:t>
      </w:r>
      <w:r w:rsidR="00FE1332" w:rsidRPr="00707FA0">
        <w:rPr>
          <w:rFonts w:ascii="Times New Roman" w:hAnsi="Times New Roman" w:cs="Times New Roman"/>
          <w:sz w:val="24"/>
          <w:szCs w:val="24"/>
        </w:rPr>
        <w:t>1.</w:t>
      </w:r>
      <w:r w:rsidR="00FE1332">
        <w:rPr>
          <w:rFonts w:ascii="Times New Roman" w:hAnsi="Times New Roman" w:cs="Times New Roman"/>
          <w:sz w:val="24"/>
          <w:szCs w:val="24"/>
        </w:rPr>
        <w:t xml:space="preserve"> </w:t>
      </w:r>
      <w:r w:rsidR="00FE1332" w:rsidRPr="00707FA0">
        <w:rPr>
          <w:rFonts w:ascii="Times New Roman" w:hAnsi="Times New Roman" w:cs="Times New Roman"/>
          <w:sz w:val="24"/>
          <w:szCs w:val="24"/>
        </w:rPr>
        <w:t>etapp</w:t>
      </w:r>
      <w:r w:rsidR="00BF42DB">
        <w:rPr>
          <w:rFonts w:ascii="Times New Roman" w:hAnsi="Times New Roman" w:cs="Times New Roman"/>
          <w:sz w:val="24"/>
          <w:szCs w:val="24"/>
        </w:rPr>
        <w:t xml:space="preserve"> (Riigikantselei</w:t>
      </w:r>
      <w:r w:rsidR="00FE1332" w:rsidRPr="00707FA0">
        <w:rPr>
          <w:rFonts w:ascii="Times New Roman" w:hAnsi="Times New Roman" w:cs="Times New Roman"/>
          <w:sz w:val="24"/>
          <w:szCs w:val="24"/>
        </w:rPr>
        <w:t>)</w:t>
      </w:r>
      <w:r w:rsidR="00FE1332">
        <w:rPr>
          <w:rFonts w:ascii="Times New Roman" w:hAnsi="Times New Roman" w:cs="Times New Roman"/>
          <w:sz w:val="24"/>
          <w:szCs w:val="24"/>
        </w:rPr>
        <w:t>“</w:t>
      </w:r>
      <w:r w:rsidR="00BF42DB">
        <w:rPr>
          <w:rFonts w:ascii="Times New Roman" w:hAnsi="Times New Roman" w:cs="Times New Roman"/>
          <w:sz w:val="24"/>
          <w:szCs w:val="24"/>
        </w:rPr>
        <w:t xml:space="preserve"> </w:t>
      </w:r>
      <w:r w:rsidR="009577BD" w:rsidRPr="00686043">
        <w:rPr>
          <w:rFonts w:ascii="Times New Roman" w:hAnsi="Times New Roman" w:cs="Times New Roman"/>
          <w:sz w:val="24"/>
          <w:szCs w:val="24"/>
        </w:rPr>
        <w:t xml:space="preserve">koosneb kolmest tegevusest, millest esimene </w:t>
      </w:r>
      <w:r w:rsidR="003E2026" w:rsidRPr="00686043">
        <w:rPr>
          <w:rFonts w:ascii="Times New Roman" w:hAnsi="Times New Roman" w:cs="Times New Roman"/>
          <w:sz w:val="24"/>
          <w:szCs w:val="24"/>
        </w:rPr>
        <w:t>„</w:t>
      </w:r>
      <w:bookmarkStart w:id="2" w:name="_Hlk152686341"/>
      <w:r w:rsidR="003E2026" w:rsidRPr="00686043">
        <w:rPr>
          <w:rFonts w:ascii="Times New Roman" w:hAnsi="Times New Roman" w:cs="Times New Roman"/>
          <w:sz w:val="24"/>
          <w:szCs w:val="24"/>
        </w:rPr>
        <w:t>Olukorra ja vajaduste analüüs</w:t>
      </w:r>
      <w:bookmarkEnd w:id="2"/>
      <w:r w:rsidR="003E2026" w:rsidRPr="00686043">
        <w:rPr>
          <w:rFonts w:ascii="Times New Roman" w:hAnsi="Times New Roman" w:cs="Times New Roman"/>
          <w:sz w:val="24"/>
          <w:szCs w:val="24"/>
        </w:rPr>
        <w:t xml:space="preserve">“ </w:t>
      </w:r>
      <w:r w:rsidR="009577BD" w:rsidRPr="00686043">
        <w:rPr>
          <w:rFonts w:ascii="Times New Roman" w:hAnsi="Times New Roman" w:cs="Times New Roman"/>
          <w:sz w:val="24"/>
          <w:szCs w:val="24"/>
        </w:rPr>
        <w:t>l</w:t>
      </w:r>
      <w:r w:rsidR="000B25AF" w:rsidRPr="00686043">
        <w:rPr>
          <w:rFonts w:ascii="Times New Roman" w:hAnsi="Times New Roman" w:cs="Times New Roman"/>
          <w:sz w:val="24"/>
          <w:szCs w:val="24"/>
        </w:rPr>
        <w:t>oob</w:t>
      </w:r>
      <w:r w:rsidR="009577BD" w:rsidRPr="00686043">
        <w:rPr>
          <w:rFonts w:ascii="Times New Roman" w:hAnsi="Times New Roman" w:cs="Times New Roman"/>
          <w:sz w:val="24"/>
          <w:szCs w:val="24"/>
        </w:rPr>
        <w:t xml:space="preserve"> ülevaate hetkeolukorrast ja </w:t>
      </w:r>
      <w:r w:rsidR="00686043" w:rsidRPr="00686043">
        <w:rPr>
          <w:rFonts w:ascii="Times New Roman" w:hAnsi="Times New Roman" w:cs="Times New Roman"/>
          <w:sz w:val="24"/>
          <w:szCs w:val="24"/>
        </w:rPr>
        <w:t>annab sisendi teisele tegevusele ning Riigihan</w:t>
      </w:r>
      <w:r w:rsidR="00FA75DE">
        <w:rPr>
          <w:rFonts w:ascii="Times New Roman" w:hAnsi="Times New Roman" w:cs="Times New Roman"/>
          <w:sz w:val="24"/>
          <w:szCs w:val="24"/>
        </w:rPr>
        <w:t>ke</w:t>
      </w:r>
      <w:r w:rsidR="00686043" w:rsidRPr="00686043">
        <w:rPr>
          <w:rFonts w:ascii="Times New Roman" w:hAnsi="Times New Roman" w:cs="Times New Roman"/>
          <w:sz w:val="24"/>
          <w:szCs w:val="24"/>
        </w:rPr>
        <w:t xml:space="preserve"> 2. </w:t>
      </w:r>
      <w:r w:rsidR="007A65A9">
        <w:rPr>
          <w:rFonts w:ascii="Times New Roman" w:hAnsi="Times New Roman" w:cs="Times New Roman"/>
          <w:sz w:val="24"/>
          <w:szCs w:val="24"/>
        </w:rPr>
        <w:t>etap</w:t>
      </w:r>
      <w:r w:rsidR="00FA75DE">
        <w:rPr>
          <w:rFonts w:ascii="Times New Roman" w:hAnsi="Times New Roman" w:cs="Times New Roman"/>
          <w:sz w:val="24"/>
          <w:szCs w:val="24"/>
        </w:rPr>
        <w:t>ile</w:t>
      </w:r>
      <w:r w:rsidR="007A65A9">
        <w:rPr>
          <w:rFonts w:ascii="Times New Roman" w:hAnsi="Times New Roman" w:cs="Times New Roman"/>
          <w:sz w:val="24"/>
          <w:szCs w:val="24"/>
        </w:rPr>
        <w:t xml:space="preserve">. </w:t>
      </w:r>
      <w:r w:rsidR="009577BD" w:rsidRPr="00686043">
        <w:rPr>
          <w:rFonts w:ascii="Times New Roman" w:hAnsi="Times New Roman" w:cs="Times New Roman"/>
          <w:sz w:val="24"/>
          <w:szCs w:val="24"/>
        </w:rPr>
        <w:t xml:space="preserve">Teine tegevus </w:t>
      </w:r>
      <w:r w:rsidR="003E2026" w:rsidRPr="00686043">
        <w:rPr>
          <w:rFonts w:ascii="Times New Roman" w:hAnsi="Times New Roman" w:cs="Times New Roman"/>
          <w:sz w:val="24"/>
          <w:szCs w:val="24"/>
        </w:rPr>
        <w:t>„</w:t>
      </w:r>
      <w:bookmarkStart w:id="3" w:name="_Hlk152686376"/>
      <w:r w:rsidR="003E2026" w:rsidRPr="00686043">
        <w:rPr>
          <w:rFonts w:ascii="Times New Roman" w:hAnsi="Times New Roman" w:cs="Times New Roman"/>
          <w:sz w:val="24"/>
          <w:szCs w:val="24"/>
        </w:rPr>
        <w:t>Lahenduste leidmine turult</w:t>
      </w:r>
      <w:bookmarkEnd w:id="3"/>
      <w:r w:rsidR="003E2026" w:rsidRPr="00686043">
        <w:rPr>
          <w:rFonts w:ascii="Times New Roman" w:hAnsi="Times New Roman" w:cs="Times New Roman"/>
          <w:sz w:val="24"/>
          <w:szCs w:val="24"/>
        </w:rPr>
        <w:t xml:space="preserve">“ </w:t>
      </w:r>
      <w:r w:rsidR="009577BD" w:rsidRPr="00686043">
        <w:rPr>
          <w:rFonts w:ascii="Times New Roman" w:hAnsi="Times New Roman" w:cs="Times New Roman"/>
          <w:sz w:val="24"/>
          <w:szCs w:val="24"/>
        </w:rPr>
        <w:t xml:space="preserve">keskendub </w:t>
      </w:r>
      <w:r w:rsidR="00686043">
        <w:rPr>
          <w:rFonts w:ascii="Times New Roman" w:hAnsi="Times New Roman" w:cs="Times New Roman"/>
          <w:sz w:val="24"/>
          <w:szCs w:val="24"/>
        </w:rPr>
        <w:t xml:space="preserve">võimalike </w:t>
      </w:r>
      <w:r w:rsidR="009577BD" w:rsidRPr="00686043">
        <w:rPr>
          <w:rFonts w:ascii="Times New Roman" w:hAnsi="Times New Roman" w:cs="Times New Roman"/>
          <w:sz w:val="24"/>
          <w:szCs w:val="24"/>
        </w:rPr>
        <w:t xml:space="preserve">lahenduste </w:t>
      </w:r>
      <w:r w:rsidR="00686043">
        <w:rPr>
          <w:rFonts w:ascii="Times New Roman" w:hAnsi="Times New Roman" w:cs="Times New Roman"/>
          <w:sz w:val="24"/>
          <w:szCs w:val="24"/>
        </w:rPr>
        <w:t>kaardistamisele</w:t>
      </w:r>
      <w:r w:rsidR="00686043" w:rsidRPr="00686043">
        <w:rPr>
          <w:rFonts w:ascii="Times New Roman" w:hAnsi="Times New Roman" w:cs="Times New Roman"/>
          <w:sz w:val="24"/>
          <w:szCs w:val="24"/>
        </w:rPr>
        <w:t xml:space="preserve">, nende hindamiseks raamistiku loomisele ja </w:t>
      </w:r>
      <w:r w:rsidR="00686043">
        <w:rPr>
          <w:rFonts w:ascii="Times New Roman" w:hAnsi="Times New Roman" w:cs="Times New Roman"/>
          <w:sz w:val="24"/>
          <w:szCs w:val="24"/>
        </w:rPr>
        <w:t xml:space="preserve">selle alusel </w:t>
      </w:r>
      <w:r w:rsidR="00686043" w:rsidRPr="00686043">
        <w:rPr>
          <w:rFonts w:ascii="Times New Roman" w:hAnsi="Times New Roman" w:cs="Times New Roman"/>
          <w:sz w:val="24"/>
          <w:szCs w:val="24"/>
        </w:rPr>
        <w:t>Riigihan</w:t>
      </w:r>
      <w:r w:rsidR="007A65A9">
        <w:rPr>
          <w:rFonts w:ascii="Times New Roman" w:hAnsi="Times New Roman" w:cs="Times New Roman"/>
          <w:sz w:val="24"/>
          <w:szCs w:val="24"/>
        </w:rPr>
        <w:t>ge</w:t>
      </w:r>
      <w:r w:rsidR="00686043" w:rsidRPr="00686043">
        <w:rPr>
          <w:rFonts w:ascii="Times New Roman" w:hAnsi="Times New Roman" w:cs="Times New Roman"/>
          <w:sz w:val="24"/>
          <w:szCs w:val="24"/>
        </w:rPr>
        <w:t xml:space="preserve"> 2</w:t>
      </w:r>
      <w:r w:rsidR="007A65A9">
        <w:rPr>
          <w:rFonts w:ascii="Times New Roman" w:hAnsi="Times New Roman" w:cs="Times New Roman"/>
          <w:sz w:val="24"/>
          <w:szCs w:val="24"/>
        </w:rPr>
        <w:t>. etap</w:t>
      </w:r>
      <w:r w:rsidR="008D7925">
        <w:rPr>
          <w:rFonts w:ascii="Times New Roman" w:hAnsi="Times New Roman" w:cs="Times New Roman"/>
          <w:sz w:val="24"/>
          <w:szCs w:val="24"/>
        </w:rPr>
        <w:t>i</w:t>
      </w:r>
      <w:r w:rsidR="00686043" w:rsidRPr="00686043">
        <w:rPr>
          <w:rFonts w:ascii="Times New Roman" w:hAnsi="Times New Roman" w:cs="Times New Roman"/>
          <w:sz w:val="24"/>
          <w:szCs w:val="24"/>
        </w:rPr>
        <w:t xml:space="preserve"> piloteeritavate lahenduste väljaselgitamisele.</w:t>
      </w:r>
      <w:r w:rsidR="00686043">
        <w:rPr>
          <w:rFonts w:ascii="Times New Roman" w:hAnsi="Times New Roman" w:cs="Times New Roman"/>
          <w:sz w:val="24"/>
          <w:szCs w:val="24"/>
        </w:rPr>
        <w:t xml:space="preserve"> T</w:t>
      </w:r>
      <w:r w:rsidR="00D20485" w:rsidRPr="00686043">
        <w:rPr>
          <w:rFonts w:ascii="Times New Roman" w:hAnsi="Times New Roman" w:cs="Times New Roman"/>
          <w:sz w:val="24"/>
          <w:szCs w:val="24"/>
        </w:rPr>
        <w:t>egevus annab sisendi</w:t>
      </w:r>
      <w:r w:rsidRPr="00686043">
        <w:rPr>
          <w:rFonts w:ascii="Times New Roman" w:hAnsi="Times New Roman" w:cs="Times New Roman"/>
          <w:sz w:val="24"/>
          <w:szCs w:val="24"/>
        </w:rPr>
        <w:t xml:space="preserve"> </w:t>
      </w:r>
      <w:r w:rsidR="00686043">
        <w:rPr>
          <w:rFonts w:ascii="Times New Roman" w:hAnsi="Times New Roman" w:cs="Times New Roman"/>
          <w:sz w:val="24"/>
          <w:szCs w:val="24"/>
        </w:rPr>
        <w:t>R</w:t>
      </w:r>
      <w:r w:rsidRPr="00686043">
        <w:rPr>
          <w:rFonts w:ascii="Times New Roman" w:hAnsi="Times New Roman" w:cs="Times New Roman"/>
          <w:sz w:val="24"/>
          <w:szCs w:val="24"/>
        </w:rPr>
        <w:t>iigihan</w:t>
      </w:r>
      <w:r w:rsidR="007A65A9">
        <w:rPr>
          <w:rFonts w:ascii="Times New Roman" w:hAnsi="Times New Roman" w:cs="Times New Roman"/>
          <w:sz w:val="24"/>
          <w:szCs w:val="24"/>
        </w:rPr>
        <w:t>g</w:t>
      </w:r>
      <w:r w:rsidRPr="00686043">
        <w:rPr>
          <w:rFonts w:ascii="Times New Roman" w:hAnsi="Times New Roman" w:cs="Times New Roman"/>
          <w:sz w:val="24"/>
          <w:szCs w:val="24"/>
        </w:rPr>
        <w:t>e</w:t>
      </w:r>
      <w:r w:rsidR="00D20485" w:rsidRPr="00686043">
        <w:rPr>
          <w:rFonts w:ascii="Times New Roman" w:hAnsi="Times New Roman" w:cs="Times New Roman"/>
          <w:sz w:val="24"/>
          <w:szCs w:val="24"/>
        </w:rPr>
        <w:t xml:space="preserve"> 2</w:t>
      </w:r>
      <w:r w:rsidR="007A65A9">
        <w:rPr>
          <w:rFonts w:ascii="Times New Roman" w:hAnsi="Times New Roman" w:cs="Times New Roman"/>
          <w:sz w:val="24"/>
          <w:szCs w:val="24"/>
        </w:rPr>
        <w:t>. etap</w:t>
      </w:r>
      <w:r w:rsidR="008D7925">
        <w:rPr>
          <w:rFonts w:ascii="Times New Roman" w:hAnsi="Times New Roman" w:cs="Times New Roman"/>
          <w:sz w:val="24"/>
          <w:szCs w:val="24"/>
        </w:rPr>
        <w:t>i</w:t>
      </w:r>
      <w:r w:rsidR="00D20485" w:rsidRPr="00686043">
        <w:rPr>
          <w:rFonts w:ascii="Times New Roman" w:hAnsi="Times New Roman" w:cs="Times New Roman"/>
          <w:sz w:val="24"/>
          <w:szCs w:val="24"/>
        </w:rPr>
        <w:t xml:space="preserve"> tegevusele „</w:t>
      </w:r>
      <w:r w:rsidR="007A65A9">
        <w:rPr>
          <w:rFonts w:ascii="Times New Roman" w:hAnsi="Times New Roman" w:cs="Times New Roman"/>
          <w:sz w:val="24"/>
          <w:szCs w:val="24"/>
        </w:rPr>
        <w:t>Lahenduste p</w:t>
      </w:r>
      <w:r w:rsidR="00D20485" w:rsidRPr="00686043">
        <w:rPr>
          <w:rFonts w:ascii="Times New Roman" w:hAnsi="Times New Roman" w:cs="Times New Roman"/>
          <w:sz w:val="24"/>
          <w:szCs w:val="24"/>
        </w:rPr>
        <w:t xml:space="preserve">iloteerimine“, sh </w:t>
      </w:r>
      <w:r w:rsidR="00686043">
        <w:rPr>
          <w:rFonts w:ascii="Times New Roman" w:hAnsi="Times New Roman" w:cs="Times New Roman"/>
          <w:sz w:val="24"/>
          <w:szCs w:val="24"/>
        </w:rPr>
        <w:t xml:space="preserve">vastava tegevuse </w:t>
      </w:r>
      <w:r w:rsidR="00D20485" w:rsidRPr="00686043">
        <w:rPr>
          <w:rFonts w:ascii="Times New Roman" w:hAnsi="Times New Roman" w:cs="Times New Roman"/>
          <w:sz w:val="24"/>
          <w:szCs w:val="24"/>
        </w:rPr>
        <w:t>eelarve</w:t>
      </w:r>
      <w:r w:rsidR="00686043">
        <w:rPr>
          <w:rFonts w:ascii="Times New Roman" w:hAnsi="Times New Roman" w:cs="Times New Roman"/>
          <w:sz w:val="24"/>
          <w:szCs w:val="24"/>
        </w:rPr>
        <w:t>stamisele</w:t>
      </w:r>
      <w:r w:rsidR="00D20485" w:rsidRPr="00F04AB3">
        <w:rPr>
          <w:rFonts w:ascii="Times New Roman" w:hAnsi="Times New Roman" w:cs="Times New Roman"/>
          <w:sz w:val="24"/>
          <w:szCs w:val="24"/>
        </w:rPr>
        <w:t xml:space="preserve">. </w:t>
      </w:r>
      <w:r w:rsidR="009577BD" w:rsidRPr="00F04AB3">
        <w:rPr>
          <w:rFonts w:ascii="Times New Roman" w:hAnsi="Times New Roman" w:cs="Times New Roman"/>
          <w:sz w:val="24"/>
          <w:szCs w:val="24"/>
        </w:rPr>
        <w:t xml:space="preserve">Kolmas tegevus </w:t>
      </w:r>
      <w:r w:rsidR="003E2026" w:rsidRPr="00F04AB3">
        <w:rPr>
          <w:rFonts w:ascii="Times New Roman" w:hAnsi="Times New Roman" w:cs="Times New Roman"/>
          <w:sz w:val="24"/>
          <w:szCs w:val="24"/>
        </w:rPr>
        <w:t>„</w:t>
      </w:r>
      <w:bookmarkStart w:id="4" w:name="_Hlk152686410"/>
      <w:r w:rsidR="003E2026" w:rsidRPr="00F04AB3">
        <w:rPr>
          <w:rFonts w:ascii="Times New Roman" w:hAnsi="Times New Roman" w:cs="Times New Roman"/>
          <w:sz w:val="24"/>
          <w:szCs w:val="24"/>
        </w:rPr>
        <w:t>Video</w:t>
      </w:r>
      <w:r w:rsidR="00686043" w:rsidRPr="00F04AB3">
        <w:rPr>
          <w:rFonts w:ascii="Times New Roman" w:hAnsi="Times New Roman" w:cs="Times New Roman"/>
          <w:sz w:val="24"/>
          <w:szCs w:val="24"/>
        </w:rPr>
        <w:t>kõne</w:t>
      </w:r>
      <w:r w:rsidR="003E2026" w:rsidRPr="00F04AB3">
        <w:rPr>
          <w:rFonts w:ascii="Times New Roman" w:hAnsi="Times New Roman" w:cs="Times New Roman"/>
          <w:sz w:val="24"/>
          <w:szCs w:val="24"/>
        </w:rPr>
        <w:t xml:space="preserve"> ja</w:t>
      </w:r>
      <w:r w:rsidR="00686043" w:rsidRPr="00F04AB3">
        <w:rPr>
          <w:rFonts w:ascii="Times New Roman" w:hAnsi="Times New Roman" w:cs="Times New Roman"/>
          <w:sz w:val="24"/>
          <w:szCs w:val="24"/>
        </w:rPr>
        <w:t xml:space="preserve"> </w:t>
      </w:r>
      <w:r w:rsidR="00D20485" w:rsidRPr="00F04AB3">
        <w:rPr>
          <w:rFonts w:ascii="Times New Roman" w:hAnsi="Times New Roman" w:cs="Times New Roman"/>
          <w:sz w:val="24"/>
          <w:szCs w:val="24"/>
        </w:rPr>
        <w:t>RTT</w:t>
      </w:r>
      <w:r w:rsidR="003E2026" w:rsidRPr="00F04AB3">
        <w:rPr>
          <w:rFonts w:ascii="Times New Roman" w:hAnsi="Times New Roman" w:cs="Times New Roman"/>
          <w:sz w:val="24"/>
          <w:szCs w:val="24"/>
        </w:rPr>
        <w:t xml:space="preserve"> testimine</w:t>
      </w:r>
      <w:r w:rsidR="008420EE" w:rsidRPr="00F04AB3">
        <w:rPr>
          <w:rFonts w:ascii="Times New Roman" w:hAnsi="Times New Roman" w:cs="Times New Roman"/>
          <w:sz w:val="24"/>
          <w:szCs w:val="24"/>
        </w:rPr>
        <w:t>, analüüs</w:t>
      </w:r>
      <w:r w:rsidR="003E2026" w:rsidRPr="00F04AB3">
        <w:rPr>
          <w:rFonts w:ascii="Times New Roman" w:hAnsi="Times New Roman" w:cs="Times New Roman"/>
          <w:sz w:val="24"/>
          <w:szCs w:val="24"/>
        </w:rPr>
        <w:t xml:space="preserve"> ja disain</w:t>
      </w:r>
      <w:bookmarkEnd w:id="4"/>
      <w:r w:rsidR="003E2026" w:rsidRPr="00F04AB3">
        <w:rPr>
          <w:rFonts w:ascii="Times New Roman" w:hAnsi="Times New Roman" w:cs="Times New Roman"/>
          <w:sz w:val="24"/>
          <w:szCs w:val="24"/>
        </w:rPr>
        <w:t xml:space="preserve">“ </w:t>
      </w:r>
      <w:r w:rsidR="009577BD" w:rsidRPr="00F04AB3">
        <w:rPr>
          <w:rFonts w:ascii="Times New Roman" w:hAnsi="Times New Roman" w:cs="Times New Roman"/>
          <w:sz w:val="24"/>
          <w:szCs w:val="24"/>
        </w:rPr>
        <w:t>keskendub konkreetselt ühele lahendusele</w:t>
      </w:r>
      <w:r w:rsidR="00C16E36">
        <w:rPr>
          <w:rFonts w:ascii="Times New Roman" w:hAnsi="Times New Roman" w:cs="Times New Roman"/>
          <w:sz w:val="24"/>
          <w:szCs w:val="24"/>
        </w:rPr>
        <w:t>, mille jaoks</w:t>
      </w:r>
      <w:r w:rsidR="00967074">
        <w:rPr>
          <w:rFonts w:ascii="Times New Roman" w:hAnsi="Times New Roman" w:cs="Times New Roman"/>
          <w:sz w:val="24"/>
          <w:szCs w:val="24"/>
        </w:rPr>
        <w:t xml:space="preserve"> </w:t>
      </w:r>
      <w:r w:rsidR="009577BD" w:rsidRPr="00F04AB3">
        <w:rPr>
          <w:rFonts w:ascii="Times New Roman" w:hAnsi="Times New Roman" w:cs="Times New Roman"/>
          <w:sz w:val="24"/>
          <w:szCs w:val="24"/>
        </w:rPr>
        <w:t xml:space="preserve">on vajalik </w:t>
      </w:r>
      <w:r w:rsidR="00C16E36">
        <w:rPr>
          <w:rFonts w:ascii="Times New Roman" w:hAnsi="Times New Roman" w:cs="Times New Roman"/>
          <w:sz w:val="24"/>
          <w:szCs w:val="24"/>
        </w:rPr>
        <w:t xml:space="preserve">nii </w:t>
      </w:r>
      <w:r w:rsidR="009577BD" w:rsidRPr="00F04AB3">
        <w:rPr>
          <w:rFonts w:ascii="Times New Roman" w:hAnsi="Times New Roman" w:cs="Times New Roman"/>
          <w:sz w:val="24"/>
          <w:szCs w:val="24"/>
        </w:rPr>
        <w:t xml:space="preserve">kõigi Eestis tegutsevate mobiilsideoperaatorite tegevus võimaldades seadmetes juba tootja poolt loodud </w:t>
      </w:r>
      <w:r w:rsidR="008420EE" w:rsidRPr="00166777">
        <w:rPr>
          <w:rFonts w:ascii="Times New Roman" w:hAnsi="Times New Roman" w:cs="Times New Roman"/>
          <w:sz w:val="24"/>
          <w:szCs w:val="24"/>
        </w:rPr>
        <w:t xml:space="preserve">funktsionaalsuse (videokõne ja RTT) kasutamist hädaabikõnes </w:t>
      </w:r>
      <w:r w:rsidR="00C16E36">
        <w:rPr>
          <w:rFonts w:ascii="Times New Roman" w:hAnsi="Times New Roman" w:cs="Times New Roman"/>
          <w:sz w:val="24"/>
          <w:szCs w:val="24"/>
        </w:rPr>
        <w:t>kui ka H</w:t>
      </w:r>
      <w:r w:rsidR="009577BD" w:rsidRPr="00F04AB3">
        <w:rPr>
          <w:rFonts w:ascii="Times New Roman" w:hAnsi="Times New Roman" w:cs="Times New Roman"/>
          <w:sz w:val="24"/>
          <w:szCs w:val="24"/>
        </w:rPr>
        <w:t>äirekeskuse töövoogude (sh tarkvara</w:t>
      </w:r>
      <w:r w:rsidR="00F04AB3" w:rsidRPr="00166777">
        <w:rPr>
          <w:rFonts w:ascii="Times New Roman" w:hAnsi="Times New Roman" w:cs="Times New Roman"/>
          <w:sz w:val="24"/>
          <w:szCs w:val="24"/>
        </w:rPr>
        <w:t>,</w:t>
      </w:r>
      <w:r w:rsidR="009577BD" w:rsidRPr="00F04AB3">
        <w:rPr>
          <w:rFonts w:ascii="Times New Roman" w:hAnsi="Times New Roman" w:cs="Times New Roman"/>
          <w:sz w:val="24"/>
          <w:szCs w:val="24"/>
        </w:rPr>
        <w:t xml:space="preserve"> töökeskkonna) muut</w:t>
      </w:r>
      <w:r w:rsidR="00CF11AE">
        <w:rPr>
          <w:rFonts w:ascii="Times New Roman" w:hAnsi="Times New Roman" w:cs="Times New Roman"/>
          <w:sz w:val="24"/>
          <w:szCs w:val="24"/>
        </w:rPr>
        <w:t>mist</w:t>
      </w:r>
      <w:r w:rsidR="009577BD" w:rsidRPr="00F04AB3">
        <w:rPr>
          <w:rFonts w:ascii="Times New Roman" w:hAnsi="Times New Roman" w:cs="Times New Roman"/>
          <w:sz w:val="24"/>
          <w:szCs w:val="24"/>
        </w:rPr>
        <w:t>.</w:t>
      </w:r>
      <w:r w:rsidR="00CB5965">
        <w:rPr>
          <w:rFonts w:ascii="Times New Roman" w:hAnsi="Times New Roman" w:cs="Times New Roman"/>
          <w:sz w:val="24"/>
          <w:szCs w:val="24"/>
        </w:rPr>
        <w:t xml:space="preserve"> Esimese ja teise tegevuse teostamiseks on aega viis kuud, kolmanda tegevuse jaoks neli kuud</w:t>
      </w:r>
      <w:r w:rsidR="00347B41">
        <w:rPr>
          <w:rFonts w:ascii="Times New Roman" w:hAnsi="Times New Roman" w:cs="Times New Roman"/>
          <w:sz w:val="24"/>
          <w:szCs w:val="24"/>
        </w:rPr>
        <w:t xml:space="preserve"> alates lepingu sõlmimisest</w:t>
      </w:r>
      <w:r w:rsidR="00CB5965">
        <w:rPr>
          <w:rFonts w:ascii="Times New Roman" w:hAnsi="Times New Roman" w:cs="Times New Roman"/>
          <w:sz w:val="24"/>
          <w:szCs w:val="24"/>
        </w:rPr>
        <w:t>.</w:t>
      </w:r>
    </w:p>
    <w:p w14:paraId="0124466C" w14:textId="77777777" w:rsidR="00C77B14" w:rsidRDefault="00C77B14" w:rsidP="00BF42DB">
      <w:pPr>
        <w:spacing w:after="0" w:line="276" w:lineRule="auto"/>
        <w:jc w:val="both"/>
        <w:rPr>
          <w:rFonts w:ascii="Times New Roman" w:hAnsi="Times New Roman" w:cs="Times New Roman"/>
          <w:sz w:val="24"/>
          <w:szCs w:val="24"/>
        </w:rPr>
      </w:pPr>
    </w:p>
    <w:p w14:paraId="17998C2E" w14:textId="5060489C" w:rsidR="00A919D5" w:rsidRDefault="00A919D5" w:rsidP="00BF42DB">
      <w:pPr>
        <w:spacing w:after="0" w:line="276" w:lineRule="auto"/>
        <w:jc w:val="both"/>
        <w:rPr>
          <w:rFonts w:ascii="Times New Roman" w:hAnsi="Times New Roman" w:cs="Times New Roman"/>
          <w:sz w:val="24"/>
          <w:szCs w:val="24"/>
        </w:rPr>
      </w:pPr>
      <w:r w:rsidRPr="003A6C0C">
        <w:rPr>
          <w:rFonts w:ascii="Times New Roman" w:hAnsi="Times New Roman" w:cs="Times New Roman"/>
          <w:sz w:val="24"/>
          <w:szCs w:val="24"/>
        </w:rPr>
        <w:t>Hankele eelnes kaks turu-uuringut</w:t>
      </w:r>
      <w:r w:rsidR="00B3486F">
        <w:rPr>
          <w:rFonts w:ascii="Times New Roman" w:hAnsi="Times New Roman" w:cs="Times New Roman"/>
          <w:sz w:val="24"/>
          <w:szCs w:val="24"/>
        </w:rPr>
        <w:t>, milles</w:t>
      </w:r>
      <w:r w:rsidR="00CF11AE">
        <w:rPr>
          <w:rFonts w:ascii="Times New Roman" w:hAnsi="Times New Roman" w:cs="Times New Roman"/>
          <w:sz w:val="24"/>
          <w:szCs w:val="24"/>
        </w:rPr>
        <w:t>t</w:t>
      </w:r>
      <w:r w:rsidR="00B3486F">
        <w:rPr>
          <w:rFonts w:ascii="Times New Roman" w:hAnsi="Times New Roman" w:cs="Times New Roman"/>
          <w:sz w:val="24"/>
          <w:szCs w:val="24"/>
        </w:rPr>
        <w:t xml:space="preserve"> saadud sisendit on arvesse võetud riigihanke alusdokumentide koostamisel.</w:t>
      </w:r>
      <w:r w:rsidRPr="003A6C0C">
        <w:rPr>
          <w:rFonts w:ascii="Times New Roman" w:hAnsi="Times New Roman" w:cs="Times New Roman"/>
          <w:sz w:val="24"/>
          <w:szCs w:val="24"/>
        </w:rPr>
        <w:t xml:space="preserve"> Esimene neist viidi läbi 29. augustil 2023. a. kell</w:t>
      </w:r>
      <w:r w:rsidRPr="00BF42DB">
        <w:rPr>
          <w:rFonts w:ascii="Times New Roman" w:hAnsi="Times New Roman" w:cs="Times New Roman"/>
          <w:sz w:val="24"/>
          <w:szCs w:val="24"/>
        </w:rPr>
        <w:t xml:space="preserve"> </w:t>
      </w:r>
      <w:r w:rsidRPr="003A6C0C">
        <w:rPr>
          <w:rFonts w:ascii="Times New Roman" w:hAnsi="Times New Roman" w:cs="Times New Roman"/>
          <w:sz w:val="24"/>
          <w:szCs w:val="24"/>
        </w:rPr>
        <w:t>15:00-16:00</w:t>
      </w:r>
      <w:r>
        <w:rPr>
          <w:rFonts w:ascii="Times New Roman" w:hAnsi="Times New Roman" w:cs="Times New Roman"/>
          <w:sz w:val="24"/>
          <w:szCs w:val="24"/>
        </w:rPr>
        <w:t xml:space="preserve"> </w:t>
      </w:r>
      <w:r w:rsidRPr="003A6C0C">
        <w:rPr>
          <w:rFonts w:ascii="Times New Roman" w:hAnsi="Times New Roman" w:cs="Times New Roman"/>
          <w:sz w:val="24"/>
          <w:szCs w:val="24"/>
        </w:rPr>
        <w:t xml:space="preserve">SMIT kontoris </w:t>
      </w:r>
      <w:r>
        <w:rPr>
          <w:rFonts w:ascii="Times New Roman" w:hAnsi="Times New Roman" w:cs="Times New Roman"/>
          <w:sz w:val="24"/>
          <w:szCs w:val="24"/>
        </w:rPr>
        <w:t>(</w:t>
      </w:r>
      <w:r w:rsidRPr="003A6C0C">
        <w:rPr>
          <w:rFonts w:ascii="Times New Roman" w:hAnsi="Times New Roman" w:cs="Times New Roman"/>
          <w:sz w:val="24"/>
          <w:szCs w:val="24"/>
        </w:rPr>
        <w:t>Mäealuse 2-2</w:t>
      </w:r>
      <w:r>
        <w:rPr>
          <w:rFonts w:ascii="Times New Roman" w:hAnsi="Times New Roman" w:cs="Times New Roman"/>
          <w:sz w:val="24"/>
          <w:szCs w:val="24"/>
        </w:rPr>
        <w:t>, Tallinn). Sellega soovis hankija turuosalisi eelseisvast hankest teavitada; aru saada, kes võiksid olla turul potentsiaalsed pakkujad; aidata neil mõista hankija ambitsioone, eesmärke ja vajadusi; saada tagasisidet, mis aitaks hankijal koostada tehnilist kirjeldust selliselt, et see oleks arusaadav ja teostatav; innustada turuosalisi oma jõudusid ühendama. Kokkuvõte turu-uuringust asub riigihangete registris riigihanke alusdokumentide  koosseisus.</w:t>
      </w:r>
    </w:p>
    <w:p w14:paraId="78A373E2" w14:textId="77777777" w:rsidR="00A919D5" w:rsidRDefault="00A919D5" w:rsidP="00A919D5">
      <w:pPr>
        <w:spacing w:after="0" w:line="276" w:lineRule="auto"/>
        <w:jc w:val="both"/>
        <w:rPr>
          <w:rFonts w:ascii="Times New Roman" w:hAnsi="Times New Roman" w:cs="Times New Roman"/>
          <w:sz w:val="24"/>
          <w:szCs w:val="24"/>
        </w:rPr>
      </w:pPr>
    </w:p>
    <w:p w14:paraId="593F2FCB" w14:textId="382DF24A" w:rsidR="00B3486F" w:rsidRDefault="00A919D5" w:rsidP="00A919D5">
      <w:pPr>
        <w:pStyle w:val="Heade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Teine turu-uuring viidi läbi riigihangete registris </w:t>
      </w:r>
      <w:r w:rsidRPr="003A6C0C">
        <w:rPr>
          <w:rFonts w:ascii="Times New Roman" w:hAnsi="Times New Roman" w:cs="Times New Roman"/>
          <w:sz w:val="24"/>
          <w:szCs w:val="24"/>
        </w:rPr>
        <w:t xml:space="preserve">(viitenumber </w:t>
      </w:r>
      <w:r>
        <w:rPr>
          <w:rFonts w:ascii="Times New Roman" w:hAnsi="Times New Roman" w:cs="Times New Roman"/>
          <w:sz w:val="24"/>
          <w:szCs w:val="24"/>
        </w:rPr>
        <w:t>271504</w:t>
      </w:r>
      <w:r w:rsidRPr="003A6C0C">
        <w:rPr>
          <w:rFonts w:ascii="Times New Roman" w:hAnsi="Times New Roman" w:cs="Times New Roman"/>
          <w:sz w:val="24"/>
          <w:szCs w:val="24"/>
        </w:rPr>
        <w:t>)</w:t>
      </w:r>
      <w:r>
        <w:rPr>
          <w:rFonts w:ascii="Times New Roman" w:hAnsi="Times New Roman" w:cs="Times New Roman"/>
          <w:sz w:val="24"/>
          <w:szCs w:val="24"/>
        </w:rPr>
        <w:t>.</w:t>
      </w:r>
      <w:r w:rsidRPr="003A6C0C">
        <w:rPr>
          <w:rFonts w:ascii="Times New Roman" w:hAnsi="Times New Roman" w:cs="Times New Roman"/>
          <w:sz w:val="24"/>
          <w:szCs w:val="24"/>
        </w:rPr>
        <w:t xml:space="preserve"> </w:t>
      </w:r>
      <w:r>
        <w:rPr>
          <w:rFonts w:ascii="Times New Roman" w:hAnsi="Times New Roman" w:cs="Times New Roman"/>
          <w:sz w:val="24"/>
          <w:szCs w:val="24"/>
        </w:rPr>
        <w:t xml:space="preserve">Selle käigus küsis hankija neli küsimust: 1. Kas hankija </w:t>
      </w:r>
      <w:r w:rsidRPr="00862F40">
        <w:rPr>
          <w:rFonts w:ascii="Times New Roman" w:hAnsi="Times New Roman" w:cs="Times New Roman"/>
          <w:sz w:val="24"/>
          <w:szCs w:val="24"/>
        </w:rPr>
        <w:t>vajadus, töö eesmärk, ülesanded ja oodatavad tulemused on arusaadavad?</w:t>
      </w:r>
      <w:r>
        <w:rPr>
          <w:rFonts w:ascii="Times New Roman" w:hAnsi="Times New Roman" w:cs="Times New Roman"/>
          <w:sz w:val="24"/>
          <w:szCs w:val="24"/>
        </w:rPr>
        <w:t xml:space="preserve"> 2. </w:t>
      </w:r>
      <w:r w:rsidRPr="00862F40">
        <w:rPr>
          <w:rFonts w:ascii="Times New Roman" w:hAnsi="Times New Roman" w:cs="Times New Roman"/>
          <w:sz w:val="24"/>
          <w:szCs w:val="24"/>
        </w:rPr>
        <w:t>Kas töö on planeeritud ajaraamis teostatav?</w:t>
      </w:r>
      <w:r>
        <w:rPr>
          <w:rFonts w:ascii="Times New Roman" w:hAnsi="Times New Roman" w:cs="Times New Roman"/>
          <w:sz w:val="24"/>
          <w:szCs w:val="24"/>
        </w:rPr>
        <w:t xml:space="preserve"> 3. </w:t>
      </w:r>
      <w:r w:rsidRPr="00862F40">
        <w:rPr>
          <w:rFonts w:ascii="Times New Roman" w:hAnsi="Times New Roman" w:cs="Times New Roman"/>
          <w:sz w:val="24"/>
          <w:szCs w:val="24"/>
        </w:rPr>
        <w:t>Kas töö on planeeritud eelarvega teostatav?</w:t>
      </w:r>
      <w:r>
        <w:rPr>
          <w:rFonts w:ascii="Times New Roman" w:hAnsi="Times New Roman" w:cs="Times New Roman"/>
          <w:sz w:val="24"/>
          <w:szCs w:val="24"/>
        </w:rPr>
        <w:t xml:space="preserve"> 4. </w:t>
      </w:r>
      <w:r w:rsidRPr="00862F40">
        <w:rPr>
          <w:rFonts w:ascii="Times New Roman" w:hAnsi="Times New Roman" w:cs="Times New Roman"/>
          <w:sz w:val="24"/>
          <w:szCs w:val="24"/>
        </w:rPr>
        <w:t>Kas nõuded visiooniplaanile ja selle hindamise kriteeriumid on arusaadavad?</w:t>
      </w:r>
      <w:r>
        <w:rPr>
          <w:rFonts w:ascii="Times New Roman" w:hAnsi="Times New Roman" w:cs="Times New Roman"/>
          <w:sz w:val="24"/>
          <w:szCs w:val="24"/>
        </w:rPr>
        <w:t xml:space="preserve"> Turu-uuringule vastas seitse ettevõtet, kellest kolm ütlesid, et nende vastused sisaldavad ärisaladust, mistõttu nende vastused turu-uuringu kokkuvõttes ei kajastu. Turu-uuringu kokkuvõte asub riigihangete registris dokumentide all.</w:t>
      </w:r>
    </w:p>
    <w:p w14:paraId="3BC58CE9" w14:textId="77777777" w:rsidR="00A919D5" w:rsidRPr="00686043" w:rsidRDefault="00A919D5" w:rsidP="000F582B">
      <w:pPr>
        <w:spacing w:line="276" w:lineRule="auto"/>
        <w:jc w:val="both"/>
        <w:rPr>
          <w:rFonts w:ascii="Times New Roman" w:hAnsi="Times New Roman" w:cs="Times New Roman"/>
          <w:sz w:val="24"/>
          <w:szCs w:val="24"/>
        </w:rPr>
      </w:pPr>
    </w:p>
    <w:p w14:paraId="7D602FEF" w14:textId="6A0B514A" w:rsidR="0079234C" w:rsidRPr="00707C37" w:rsidRDefault="00570C1D" w:rsidP="00EF4EC8">
      <w:pPr>
        <w:pStyle w:val="Heading1"/>
        <w:spacing w:line="276" w:lineRule="auto"/>
        <w:jc w:val="both"/>
      </w:pPr>
      <w:r w:rsidRPr="00707C37">
        <w:t>Riigihanke</w:t>
      </w:r>
      <w:r w:rsidR="00AB0C9F">
        <w:t xml:space="preserve"> „</w:t>
      </w:r>
      <w:r w:rsidR="00AB0C9F" w:rsidRPr="00AB0C9F">
        <w:t>Uue põlvkonna 112: kaasaegne ligipääsetav hädaabiühendus kõigile</w:t>
      </w:r>
      <w:r w:rsidR="00BF42DB">
        <w:t xml:space="preserve">, </w:t>
      </w:r>
      <w:r w:rsidR="00AB0C9F" w:rsidRPr="00AB0C9F">
        <w:t>1.etapp</w:t>
      </w:r>
      <w:r w:rsidR="00BF42DB">
        <w:t xml:space="preserve"> (Riigikantselei</w:t>
      </w:r>
      <w:r w:rsidR="00AB0C9F" w:rsidRPr="00AB0C9F">
        <w:t>)</w:t>
      </w:r>
      <w:r w:rsidR="00AB0C9F">
        <w:t>“ hankeeseme</w:t>
      </w:r>
      <w:r w:rsidRPr="00707C37">
        <w:t xml:space="preserve"> kirjeldus</w:t>
      </w:r>
    </w:p>
    <w:p w14:paraId="6E1BED8A" w14:textId="330A8F69" w:rsidR="0079234C" w:rsidRDefault="0079234C" w:rsidP="000F582B">
      <w:pPr>
        <w:pStyle w:val="Heading1"/>
        <w:numPr>
          <w:ilvl w:val="0"/>
          <w:numId w:val="17"/>
        </w:numPr>
        <w:spacing w:line="276" w:lineRule="auto"/>
        <w:ind w:left="284" w:hanging="284"/>
      </w:pPr>
      <w:bookmarkStart w:id="5" w:name="_Toc146258643"/>
      <w:r w:rsidRPr="005C424F">
        <w:t>Tegevus: Olukorra ja vajaduste analüüs</w:t>
      </w:r>
      <w:bookmarkEnd w:id="5"/>
    </w:p>
    <w:p w14:paraId="5A41094D" w14:textId="047B276B" w:rsidR="0079234C" w:rsidRPr="00F20D4E" w:rsidRDefault="003E2026" w:rsidP="000F582B">
      <w:pPr>
        <w:pStyle w:val="Heading2"/>
        <w:numPr>
          <w:ilvl w:val="1"/>
          <w:numId w:val="16"/>
        </w:numPr>
        <w:spacing w:line="276" w:lineRule="auto"/>
        <w:rPr>
          <w:sz w:val="28"/>
          <w:szCs w:val="28"/>
        </w:rPr>
      </w:pPr>
      <w:bookmarkStart w:id="6" w:name="_Toc146258644"/>
      <w:r>
        <w:rPr>
          <w:sz w:val="28"/>
          <w:szCs w:val="28"/>
        </w:rPr>
        <w:t>Õ</w:t>
      </w:r>
      <w:r w:rsidR="0079234C" w:rsidRPr="00F20D4E">
        <w:rPr>
          <w:sz w:val="28"/>
          <w:szCs w:val="28"/>
        </w:rPr>
        <w:t xml:space="preserve">igusruumist tulenevate </w:t>
      </w:r>
      <w:r w:rsidR="0079234C" w:rsidRPr="00F20D4E">
        <w:rPr>
          <w:rStyle w:val="Heading3Char"/>
          <w:sz w:val="28"/>
          <w:szCs w:val="28"/>
        </w:rPr>
        <w:t>nõuete ja piirangute</w:t>
      </w:r>
      <w:r w:rsidR="0079234C" w:rsidRPr="00F20D4E">
        <w:rPr>
          <w:sz w:val="28"/>
          <w:szCs w:val="28"/>
        </w:rPr>
        <w:t xml:space="preserve"> analüüs</w:t>
      </w:r>
      <w:bookmarkEnd w:id="6"/>
    </w:p>
    <w:p w14:paraId="0C0EA525" w14:textId="52034EBE" w:rsidR="0079234C" w:rsidRPr="005C424F" w:rsidRDefault="0079234C" w:rsidP="000F582B">
      <w:pPr>
        <w:tabs>
          <w:tab w:val="left" w:pos="284"/>
        </w:tabs>
        <w:spacing w:line="276" w:lineRule="auto"/>
        <w:ind w:left="284"/>
        <w:jc w:val="both"/>
        <w:rPr>
          <w:rFonts w:ascii="Times New Roman" w:hAnsi="Times New Roman" w:cs="Times New Roman"/>
          <w:sz w:val="24"/>
          <w:szCs w:val="24"/>
        </w:rPr>
      </w:pPr>
      <w:r w:rsidRPr="00EE29E5">
        <w:rPr>
          <w:rFonts w:ascii="Times New Roman" w:hAnsi="Times New Roman" w:cs="Times New Roman"/>
          <w:b/>
          <w:bCs/>
          <w:sz w:val="24"/>
          <w:szCs w:val="24"/>
        </w:rPr>
        <w:t>Eesmärk:</w:t>
      </w:r>
      <w:r w:rsidRPr="005C424F">
        <w:rPr>
          <w:rFonts w:ascii="Times New Roman" w:hAnsi="Times New Roman" w:cs="Times New Roman"/>
          <w:sz w:val="24"/>
          <w:szCs w:val="24"/>
        </w:rPr>
        <w:t xml:space="preserve"> teostada </w:t>
      </w:r>
      <w:r w:rsidR="001D3B79">
        <w:rPr>
          <w:rFonts w:ascii="Times New Roman" w:hAnsi="Times New Roman" w:cs="Times New Roman"/>
          <w:sz w:val="24"/>
          <w:szCs w:val="24"/>
        </w:rPr>
        <w:t xml:space="preserve">EL ja Eesti </w:t>
      </w:r>
      <w:r w:rsidR="00EA5ED0">
        <w:rPr>
          <w:rFonts w:ascii="Times New Roman" w:hAnsi="Times New Roman" w:cs="Times New Roman"/>
          <w:sz w:val="24"/>
          <w:szCs w:val="24"/>
        </w:rPr>
        <w:t xml:space="preserve">ligipääsetavusega </w:t>
      </w:r>
      <w:r w:rsidRPr="005C424F">
        <w:rPr>
          <w:rFonts w:ascii="Times New Roman" w:hAnsi="Times New Roman" w:cs="Times New Roman"/>
          <w:sz w:val="24"/>
          <w:szCs w:val="24"/>
        </w:rPr>
        <w:t>seonduva õigusruumi võrdlusanalüüs, koostada ettepanekud õigusruumi muutmiseks ning tehniliste nõuete ja soovituste loetelu.</w:t>
      </w:r>
    </w:p>
    <w:p w14:paraId="28E22B93" w14:textId="77777777" w:rsidR="0079234C" w:rsidRPr="005C424F" w:rsidRDefault="0079234C" w:rsidP="000F582B">
      <w:pPr>
        <w:tabs>
          <w:tab w:val="left" w:pos="284"/>
        </w:tabs>
        <w:spacing w:line="276" w:lineRule="auto"/>
        <w:ind w:left="284"/>
        <w:jc w:val="both"/>
        <w:rPr>
          <w:rFonts w:ascii="Times New Roman" w:hAnsi="Times New Roman" w:cs="Times New Roman"/>
          <w:sz w:val="24"/>
          <w:szCs w:val="24"/>
        </w:rPr>
      </w:pPr>
      <w:r w:rsidRPr="005C424F">
        <w:rPr>
          <w:rFonts w:ascii="Times New Roman" w:hAnsi="Times New Roman" w:cs="Times New Roman"/>
          <w:sz w:val="24"/>
          <w:szCs w:val="24"/>
        </w:rPr>
        <w:t xml:space="preserve">Seonduva EL õigusruumi analüüsis kasutada vähemalt: </w:t>
      </w:r>
    </w:p>
    <w:p w14:paraId="07AE638C" w14:textId="0D47D1F6" w:rsidR="0079234C" w:rsidRPr="005C424F" w:rsidRDefault="00000000" w:rsidP="000F582B">
      <w:pPr>
        <w:pStyle w:val="ListParagraph"/>
        <w:numPr>
          <w:ilvl w:val="0"/>
          <w:numId w:val="1"/>
        </w:numPr>
        <w:tabs>
          <w:tab w:val="left" w:pos="284"/>
        </w:tabs>
        <w:spacing w:line="276" w:lineRule="auto"/>
        <w:jc w:val="both"/>
        <w:rPr>
          <w:rFonts w:ascii="Times New Roman" w:hAnsi="Times New Roman" w:cs="Times New Roman"/>
          <w:sz w:val="24"/>
          <w:szCs w:val="24"/>
        </w:rPr>
      </w:pPr>
      <w:hyperlink r:id="rId11" w:history="1">
        <w:r w:rsidR="0079234C" w:rsidRPr="006E6366">
          <w:rPr>
            <w:rStyle w:val="Hyperlink"/>
            <w:rFonts w:ascii="Times New Roman" w:hAnsi="Times New Roman" w:cs="Times New Roman"/>
            <w:sz w:val="24"/>
            <w:szCs w:val="24"/>
          </w:rPr>
          <w:t>(EL) 2019/882 direktiiv toodete ja teenuste ligipääsetavusnõuete kohta</w:t>
        </w:r>
      </w:hyperlink>
    </w:p>
    <w:p w14:paraId="482DADBA" w14:textId="626A0C0D" w:rsidR="0079234C" w:rsidRPr="006F4CB1" w:rsidRDefault="006F4CB1" w:rsidP="000F582B">
      <w:pPr>
        <w:pStyle w:val="ListParagraph"/>
        <w:numPr>
          <w:ilvl w:val="0"/>
          <w:numId w:val="1"/>
        </w:numPr>
        <w:tabs>
          <w:tab w:val="left" w:pos="284"/>
        </w:tabs>
        <w:spacing w:line="276" w:lineRule="auto"/>
        <w:jc w:val="both"/>
        <w:rPr>
          <w:rStyle w:val="Hyperlink"/>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HYPERLINK "https://eur-lex.europa.eu/legal-content/ET/ALL/?uri=CELEX%3A32018L1972"</w:instrText>
      </w:r>
      <w:r>
        <w:rPr>
          <w:rFonts w:ascii="Times New Roman" w:hAnsi="Times New Roman" w:cs="Times New Roman"/>
          <w:sz w:val="24"/>
          <w:szCs w:val="24"/>
        </w:rPr>
      </w:r>
      <w:r>
        <w:rPr>
          <w:rFonts w:ascii="Times New Roman" w:hAnsi="Times New Roman" w:cs="Times New Roman"/>
          <w:sz w:val="24"/>
          <w:szCs w:val="24"/>
        </w:rPr>
        <w:fldChar w:fldCharType="separate"/>
      </w:r>
      <w:r w:rsidR="0079234C" w:rsidRPr="006F4CB1">
        <w:rPr>
          <w:rStyle w:val="Hyperlink"/>
          <w:rFonts w:ascii="Times New Roman" w:hAnsi="Times New Roman" w:cs="Times New Roman"/>
          <w:sz w:val="24"/>
          <w:szCs w:val="24"/>
        </w:rPr>
        <w:t>(EL) 2018/1972 Euroopa elektroonilise side seadustik</w:t>
      </w:r>
    </w:p>
    <w:p w14:paraId="1B6E976F" w14:textId="3B6AF999" w:rsidR="0079234C" w:rsidRPr="006F4CB1" w:rsidRDefault="006F4CB1" w:rsidP="000F582B">
      <w:pPr>
        <w:pStyle w:val="ListParagraph"/>
        <w:numPr>
          <w:ilvl w:val="0"/>
          <w:numId w:val="1"/>
        </w:numPr>
        <w:tabs>
          <w:tab w:val="left" w:pos="284"/>
        </w:tabs>
        <w:spacing w:line="276" w:lineRule="auto"/>
        <w:jc w:val="both"/>
        <w:rPr>
          <w:rStyle w:val="Hyperlink"/>
          <w:rFonts w:ascii="Times New Roman" w:hAnsi="Times New Roman" w:cs="Times New Roman"/>
          <w:sz w:val="24"/>
          <w:szCs w:val="24"/>
        </w:rPr>
      </w:pP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HYPERLINK "https://eur-lex.europa.eu/legal-content/EN/TXT/?uri=pi_com%3AC%282022%299394"</w:instrText>
      </w:r>
      <w:r>
        <w:rPr>
          <w:rFonts w:ascii="Times New Roman" w:hAnsi="Times New Roman" w:cs="Times New Roman"/>
          <w:sz w:val="24"/>
          <w:szCs w:val="24"/>
        </w:rPr>
      </w:r>
      <w:r>
        <w:rPr>
          <w:rFonts w:ascii="Times New Roman" w:hAnsi="Times New Roman" w:cs="Times New Roman"/>
          <w:sz w:val="24"/>
          <w:szCs w:val="24"/>
        </w:rPr>
        <w:fldChar w:fldCharType="separate"/>
      </w:r>
      <w:r w:rsidR="0079234C" w:rsidRPr="006F4CB1">
        <w:rPr>
          <w:rStyle w:val="Hyperlink"/>
          <w:rFonts w:ascii="Times New Roman" w:hAnsi="Times New Roman" w:cs="Times New Roman"/>
          <w:sz w:val="24"/>
          <w:szCs w:val="24"/>
        </w:rPr>
        <w:t>EL sideseadustiku täiendav Komisjoni delegeeritud määrus C(2022) 9394</w:t>
      </w:r>
    </w:p>
    <w:p w14:paraId="27444024" w14:textId="7296717D" w:rsidR="00E47E69" w:rsidRPr="006F4CB1" w:rsidRDefault="006F4CB1" w:rsidP="000F582B">
      <w:pPr>
        <w:pStyle w:val="ListParagraph"/>
        <w:numPr>
          <w:ilvl w:val="0"/>
          <w:numId w:val="1"/>
        </w:numPr>
        <w:tabs>
          <w:tab w:val="left" w:pos="284"/>
        </w:tabs>
        <w:spacing w:line="276" w:lineRule="auto"/>
        <w:jc w:val="both"/>
        <w:rPr>
          <w:rStyle w:val="Hyperlink"/>
          <w:rFonts w:ascii="Times New Roman" w:hAnsi="Times New Roman" w:cs="Times New Roman"/>
          <w:sz w:val="24"/>
          <w:szCs w:val="24"/>
        </w:rPr>
      </w:pP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HYPERLINK "https://eur-lex.europa.eu/legal-content/ET/TXT/?uri=celex%3A32016R0679"</w:instrText>
      </w:r>
      <w:r>
        <w:rPr>
          <w:rFonts w:ascii="Times New Roman" w:hAnsi="Times New Roman" w:cs="Times New Roman"/>
          <w:sz w:val="24"/>
          <w:szCs w:val="24"/>
        </w:rPr>
      </w:r>
      <w:r>
        <w:rPr>
          <w:rFonts w:ascii="Times New Roman" w:hAnsi="Times New Roman" w:cs="Times New Roman"/>
          <w:sz w:val="24"/>
          <w:szCs w:val="24"/>
        </w:rPr>
        <w:fldChar w:fldCharType="separate"/>
      </w:r>
      <w:r w:rsidR="00E47E69" w:rsidRPr="006F4CB1">
        <w:rPr>
          <w:rStyle w:val="Hyperlink"/>
          <w:rFonts w:ascii="Times New Roman" w:hAnsi="Times New Roman" w:cs="Times New Roman"/>
          <w:sz w:val="24"/>
          <w:szCs w:val="24"/>
        </w:rPr>
        <w:t xml:space="preserve">EL 2016/679 Isikuandmete kaitse </w:t>
      </w:r>
      <w:proofErr w:type="spellStart"/>
      <w:r w:rsidR="00E47E69" w:rsidRPr="006F4CB1">
        <w:rPr>
          <w:rStyle w:val="Hyperlink"/>
          <w:rFonts w:ascii="Times New Roman" w:hAnsi="Times New Roman" w:cs="Times New Roman"/>
          <w:sz w:val="24"/>
          <w:szCs w:val="24"/>
        </w:rPr>
        <w:t>üldmäärus</w:t>
      </w:r>
      <w:proofErr w:type="spellEnd"/>
      <w:r w:rsidR="00E47E69" w:rsidRPr="006F4CB1">
        <w:rPr>
          <w:rStyle w:val="Hyperlink"/>
          <w:rFonts w:ascii="Times New Roman" w:hAnsi="Times New Roman" w:cs="Times New Roman"/>
          <w:sz w:val="24"/>
          <w:szCs w:val="24"/>
        </w:rPr>
        <w:t xml:space="preserve"> (GDPR)</w:t>
      </w:r>
    </w:p>
    <w:p w14:paraId="7CB42F26" w14:textId="4628EBFD" w:rsidR="0079234C" w:rsidRPr="005C424F" w:rsidRDefault="006F4CB1" w:rsidP="000F582B">
      <w:pPr>
        <w:tabs>
          <w:tab w:val="left" w:pos="284"/>
        </w:tabs>
        <w:spacing w:line="276" w:lineRule="auto"/>
        <w:ind w:left="284"/>
        <w:jc w:val="both"/>
        <w:rPr>
          <w:rFonts w:ascii="Times New Roman" w:hAnsi="Times New Roman" w:cs="Times New Roman"/>
          <w:sz w:val="24"/>
          <w:szCs w:val="24"/>
        </w:rPr>
      </w:pPr>
      <w:r>
        <w:rPr>
          <w:rFonts w:ascii="Times New Roman" w:hAnsi="Times New Roman" w:cs="Times New Roman"/>
          <w:sz w:val="24"/>
          <w:szCs w:val="24"/>
        </w:rPr>
        <w:fldChar w:fldCharType="end"/>
      </w:r>
      <w:r w:rsidR="0079234C" w:rsidRPr="005C424F">
        <w:rPr>
          <w:rFonts w:ascii="Times New Roman" w:hAnsi="Times New Roman" w:cs="Times New Roman"/>
          <w:sz w:val="24"/>
          <w:szCs w:val="24"/>
        </w:rPr>
        <w:t xml:space="preserve">Seonduva </w:t>
      </w:r>
      <w:r w:rsidR="0075445E">
        <w:rPr>
          <w:rFonts w:ascii="Times New Roman" w:hAnsi="Times New Roman" w:cs="Times New Roman"/>
          <w:sz w:val="24"/>
          <w:szCs w:val="24"/>
        </w:rPr>
        <w:t>E</w:t>
      </w:r>
      <w:r w:rsidR="0079234C" w:rsidRPr="005C424F">
        <w:rPr>
          <w:rFonts w:ascii="Times New Roman" w:hAnsi="Times New Roman" w:cs="Times New Roman"/>
          <w:sz w:val="24"/>
          <w:szCs w:val="24"/>
        </w:rPr>
        <w:t>esti õigusruumi analüüsis kasutada vähemalt:</w:t>
      </w:r>
    </w:p>
    <w:p w14:paraId="373C1D3D" w14:textId="4C50C5F6" w:rsidR="0079234C" w:rsidRPr="0075445E" w:rsidRDefault="00000000" w:rsidP="000F582B">
      <w:pPr>
        <w:pStyle w:val="ListParagraph"/>
        <w:numPr>
          <w:ilvl w:val="0"/>
          <w:numId w:val="1"/>
        </w:numPr>
        <w:tabs>
          <w:tab w:val="left" w:pos="284"/>
        </w:tabs>
        <w:spacing w:line="276" w:lineRule="auto"/>
        <w:jc w:val="both"/>
        <w:rPr>
          <w:rFonts w:ascii="Times New Roman" w:hAnsi="Times New Roman" w:cs="Times New Roman"/>
          <w:sz w:val="24"/>
          <w:szCs w:val="24"/>
        </w:rPr>
      </w:pPr>
      <w:hyperlink r:id="rId12" w:history="1">
        <w:r w:rsidR="00542A1D" w:rsidRPr="00542A1D">
          <w:rPr>
            <w:rStyle w:val="Hyperlink"/>
            <w:rFonts w:ascii="Times New Roman" w:hAnsi="Times New Roman" w:cs="Times New Roman"/>
            <w:sz w:val="24"/>
            <w:szCs w:val="24"/>
          </w:rPr>
          <w:t>Elektroonilise side seadus</w:t>
        </w:r>
      </w:hyperlink>
      <w:r w:rsidR="0079234C" w:rsidRPr="005C424F">
        <w:rPr>
          <w:rFonts w:ascii="Times New Roman" w:hAnsi="Times New Roman" w:cs="Times New Roman"/>
          <w:sz w:val="24"/>
          <w:szCs w:val="24"/>
        </w:rPr>
        <w:t xml:space="preserve">, </w:t>
      </w:r>
      <w:hyperlink r:id="rId13" w:history="1">
        <w:r w:rsidR="00542A1D" w:rsidRPr="00542A1D">
          <w:rPr>
            <w:rStyle w:val="Hyperlink"/>
            <w:rFonts w:ascii="Times New Roman" w:hAnsi="Times New Roman" w:cs="Times New Roman"/>
            <w:sz w:val="24"/>
            <w:szCs w:val="24"/>
          </w:rPr>
          <w:t>Toodete ja teenuste ligipääsetavuse seadus</w:t>
        </w:r>
      </w:hyperlink>
      <w:r w:rsidR="0079234C" w:rsidRPr="005C424F">
        <w:rPr>
          <w:rFonts w:ascii="Times New Roman" w:hAnsi="Times New Roman" w:cs="Times New Roman"/>
          <w:sz w:val="24"/>
          <w:szCs w:val="24"/>
        </w:rPr>
        <w:t xml:space="preserve">, </w:t>
      </w:r>
      <w:hyperlink r:id="rId14" w:history="1">
        <w:r w:rsidR="00542A1D" w:rsidRPr="00542A1D">
          <w:rPr>
            <w:rStyle w:val="Hyperlink"/>
            <w:rFonts w:ascii="Times New Roman" w:hAnsi="Times New Roman" w:cs="Times New Roman"/>
            <w:sz w:val="24"/>
            <w:szCs w:val="24"/>
          </w:rPr>
          <w:t>Isikuandmete kaitse seadus</w:t>
        </w:r>
      </w:hyperlink>
      <w:r w:rsidR="0079234C" w:rsidRPr="005C424F">
        <w:rPr>
          <w:rFonts w:ascii="Times New Roman" w:hAnsi="Times New Roman" w:cs="Times New Roman"/>
          <w:sz w:val="24"/>
          <w:szCs w:val="24"/>
        </w:rPr>
        <w:t xml:space="preserve">, </w:t>
      </w:r>
      <w:hyperlink r:id="rId15" w:history="1">
        <w:r w:rsidR="00542A1D" w:rsidRPr="00542A1D">
          <w:rPr>
            <w:rStyle w:val="Hyperlink"/>
            <w:rFonts w:ascii="Times New Roman" w:hAnsi="Times New Roman" w:cs="Times New Roman"/>
            <w:sz w:val="24"/>
            <w:szCs w:val="24"/>
          </w:rPr>
          <w:t>Päästeseadus</w:t>
        </w:r>
      </w:hyperlink>
      <w:r w:rsidR="0079234C" w:rsidRPr="005C424F">
        <w:rPr>
          <w:rFonts w:ascii="Times New Roman" w:hAnsi="Times New Roman" w:cs="Times New Roman"/>
          <w:sz w:val="24"/>
          <w:szCs w:val="24"/>
        </w:rPr>
        <w:t xml:space="preserve">, </w:t>
      </w:r>
      <w:hyperlink r:id="rId16" w:history="1">
        <w:r w:rsidR="00542A1D" w:rsidRPr="00542A1D">
          <w:rPr>
            <w:rStyle w:val="Hyperlink"/>
            <w:rFonts w:ascii="Times New Roman" w:hAnsi="Times New Roman" w:cs="Times New Roman"/>
            <w:sz w:val="24"/>
            <w:szCs w:val="24"/>
          </w:rPr>
          <w:t>Korrakaitseseadus</w:t>
        </w:r>
      </w:hyperlink>
      <w:r w:rsidR="0079234C" w:rsidRPr="005C424F">
        <w:rPr>
          <w:rFonts w:ascii="Times New Roman" w:hAnsi="Times New Roman" w:cs="Times New Roman"/>
          <w:sz w:val="24"/>
          <w:szCs w:val="24"/>
        </w:rPr>
        <w:t xml:space="preserve"> ja</w:t>
      </w:r>
      <w:r w:rsidR="0075445E">
        <w:rPr>
          <w:rFonts w:ascii="Times New Roman" w:hAnsi="Times New Roman" w:cs="Times New Roman"/>
          <w:sz w:val="24"/>
          <w:szCs w:val="24"/>
        </w:rPr>
        <w:t xml:space="preserve"> </w:t>
      </w:r>
      <w:r w:rsidR="0079234C" w:rsidRPr="0075445E">
        <w:rPr>
          <w:rFonts w:ascii="Times New Roman" w:hAnsi="Times New Roman" w:cs="Times New Roman"/>
          <w:sz w:val="24"/>
          <w:szCs w:val="24"/>
        </w:rPr>
        <w:t>teemaga seotud määrusi (</w:t>
      </w:r>
      <w:r w:rsidR="007F00A3">
        <w:rPr>
          <w:rFonts w:ascii="Times New Roman" w:hAnsi="Times New Roman" w:cs="Times New Roman"/>
          <w:sz w:val="24"/>
          <w:szCs w:val="24"/>
        </w:rPr>
        <w:t>vähemalt</w:t>
      </w:r>
      <w:r w:rsidR="0079234C" w:rsidRPr="0075445E">
        <w:rPr>
          <w:rFonts w:ascii="Times New Roman" w:hAnsi="Times New Roman" w:cs="Times New Roman"/>
          <w:sz w:val="24"/>
          <w:szCs w:val="24"/>
        </w:rPr>
        <w:t xml:space="preserve"> </w:t>
      </w:r>
      <w:hyperlink r:id="rId17" w:history="1">
        <w:r w:rsidR="0079234C" w:rsidRPr="00FC1217">
          <w:rPr>
            <w:rStyle w:val="Hyperlink"/>
            <w:rFonts w:ascii="Times New Roman" w:hAnsi="Times New Roman" w:cs="Times New Roman"/>
            <w:sz w:val="24"/>
            <w:szCs w:val="24"/>
          </w:rPr>
          <w:t>Hädaabiteadete ning abi- ja infoteadete andmekogu põhimäärus</w:t>
        </w:r>
      </w:hyperlink>
      <w:r w:rsidR="000508B3">
        <w:rPr>
          <w:rStyle w:val="Hyperlink"/>
          <w:rFonts w:ascii="Times New Roman" w:hAnsi="Times New Roman" w:cs="Times New Roman"/>
          <w:sz w:val="24"/>
          <w:szCs w:val="24"/>
        </w:rPr>
        <w:t xml:space="preserve"> </w:t>
      </w:r>
      <w:r w:rsidR="000508B3" w:rsidRPr="007F532F">
        <w:rPr>
          <w:rStyle w:val="Hyperlink"/>
          <w:rFonts w:ascii="Times New Roman" w:hAnsi="Times New Roman" w:cs="Times New Roman"/>
          <w:sz w:val="24"/>
          <w:szCs w:val="24"/>
        </w:rPr>
        <w:t>(</w:t>
      </w:r>
      <w:r w:rsidR="000508B3" w:rsidRPr="007F532F">
        <w:rPr>
          <w:rFonts w:ascii="Times New Roman" w:hAnsi="Times New Roman" w:cs="Times New Roman"/>
          <w:color w:val="000000"/>
          <w:sz w:val="24"/>
          <w:szCs w:val="24"/>
        </w:rPr>
        <w:t>HKSOS)</w:t>
      </w:r>
      <w:r w:rsidR="0079234C" w:rsidRPr="007F532F">
        <w:rPr>
          <w:rFonts w:ascii="Times New Roman" w:hAnsi="Times New Roman" w:cs="Times New Roman"/>
          <w:sz w:val="24"/>
          <w:szCs w:val="24"/>
        </w:rPr>
        <w:t>;</w:t>
      </w:r>
      <w:r w:rsidR="0079234C" w:rsidRPr="0075445E">
        <w:rPr>
          <w:rFonts w:ascii="Times New Roman" w:hAnsi="Times New Roman" w:cs="Times New Roman"/>
          <w:sz w:val="24"/>
          <w:szCs w:val="24"/>
        </w:rPr>
        <w:t xml:space="preserve"> </w:t>
      </w:r>
      <w:hyperlink r:id="rId18" w:history="1">
        <w:r w:rsidR="0079234C" w:rsidRPr="00FC1217">
          <w:rPr>
            <w:rStyle w:val="Hyperlink"/>
            <w:rFonts w:ascii="Times New Roman" w:hAnsi="Times New Roman" w:cs="Times New Roman"/>
            <w:sz w:val="24"/>
            <w:szCs w:val="24"/>
          </w:rPr>
          <w:t>Hädaabiteadete menetlemise kord ja hädaabiteadete menetlemise toimimisele esitatavad nõuded</w:t>
        </w:r>
      </w:hyperlink>
      <w:r w:rsidR="0079234C" w:rsidRPr="0075445E">
        <w:rPr>
          <w:rFonts w:ascii="Times New Roman" w:hAnsi="Times New Roman" w:cs="Times New Roman"/>
          <w:sz w:val="24"/>
          <w:szCs w:val="24"/>
        </w:rPr>
        <w:t xml:space="preserve">; </w:t>
      </w:r>
      <w:hyperlink r:id="rId19" w:history="1">
        <w:r w:rsidR="0079234C" w:rsidRPr="00FC1217">
          <w:rPr>
            <w:rStyle w:val="Hyperlink"/>
            <w:rFonts w:ascii="Times New Roman" w:hAnsi="Times New Roman" w:cs="Times New Roman"/>
            <w:sz w:val="24"/>
            <w:szCs w:val="24"/>
          </w:rPr>
          <w:t>Häirekeskuse põhimäärus</w:t>
        </w:r>
      </w:hyperlink>
      <w:r w:rsidR="0079234C" w:rsidRPr="0075445E">
        <w:rPr>
          <w:rFonts w:ascii="Times New Roman" w:hAnsi="Times New Roman" w:cs="Times New Roman"/>
          <w:sz w:val="24"/>
          <w:szCs w:val="24"/>
        </w:rPr>
        <w:t xml:space="preserve">; </w:t>
      </w:r>
      <w:hyperlink r:id="rId20" w:history="1">
        <w:r w:rsidR="0079234C" w:rsidRPr="00FC1217">
          <w:rPr>
            <w:rStyle w:val="Hyperlink"/>
            <w:rFonts w:ascii="Times New Roman" w:hAnsi="Times New Roman" w:cs="Times New Roman"/>
            <w:sz w:val="24"/>
            <w:szCs w:val="24"/>
          </w:rPr>
          <w:t>Nõuded sideteenuse osutamisele ja sidevõrkude tehnilised nõuded</w:t>
        </w:r>
      </w:hyperlink>
      <w:r w:rsidR="0079234C" w:rsidRPr="0075445E">
        <w:rPr>
          <w:rFonts w:ascii="Times New Roman" w:hAnsi="Times New Roman" w:cs="Times New Roman"/>
          <w:sz w:val="24"/>
          <w:szCs w:val="24"/>
        </w:rPr>
        <w:t xml:space="preserve">; </w:t>
      </w:r>
      <w:hyperlink r:id="rId21" w:history="1">
        <w:r w:rsidR="0079234C" w:rsidRPr="00FC1217">
          <w:rPr>
            <w:rStyle w:val="Hyperlink"/>
            <w:rFonts w:ascii="Times New Roman" w:hAnsi="Times New Roman" w:cs="Times New Roman"/>
            <w:sz w:val="24"/>
            <w:szCs w:val="24"/>
          </w:rPr>
          <w:t>Kiirabi, haiglate, pääste- ja politseiasutuste, Kaitseväe ning Terviseameti kiirabialase koostöö kord</w:t>
        </w:r>
      </w:hyperlink>
      <w:r w:rsidR="0079234C" w:rsidRPr="0075445E">
        <w:rPr>
          <w:rFonts w:ascii="Times New Roman" w:hAnsi="Times New Roman" w:cs="Times New Roman"/>
          <w:sz w:val="24"/>
          <w:szCs w:val="24"/>
        </w:rPr>
        <w:t>).</w:t>
      </w:r>
    </w:p>
    <w:p w14:paraId="183A7325" w14:textId="09810DF1" w:rsidR="0079234C" w:rsidRPr="005C424F" w:rsidRDefault="0079234C" w:rsidP="000F582B">
      <w:pPr>
        <w:tabs>
          <w:tab w:val="left" w:pos="284"/>
        </w:tabs>
        <w:spacing w:line="276" w:lineRule="auto"/>
        <w:ind w:left="284"/>
        <w:jc w:val="both"/>
        <w:rPr>
          <w:rFonts w:ascii="Times New Roman" w:hAnsi="Times New Roman" w:cs="Times New Roman"/>
          <w:sz w:val="24"/>
          <w:szCs w:val="24"/>
        </w:rPr>
      </w:pPr>
      <w:r w:rsidRPr="005C424F">
        <w:rPr>
          <w:rFonts w:ascii="Times New Roman" w:hAnsi="Times New Roman" w:cs="Times New Roman"/>
          <w:sz w:val="24"/>
          <w:szCs w:val="24"/>
        </w:rPr>
        <w:t>Täiendavalt analüüsida seonduvate tehniliste nõuete osa:</w:t>
      </w:r>
    </w:p>
    <w:p w14:paraId="15601EF2" w14:textId="2F430347" w:rsidR="0079234C" w:rsidRDefault="00407AA9" w:rsidP="000F582B">
      <w:pPr>
        <w:pStyle w:val="ListParagraph"/>
        <w:numPr>
          <w:ilvl w:val="0"/>
          <w:numId w:val="1"/>
        </w:numPr>
        <w:tabs>
          <w:tab w:val="left" w:pos="284"/>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Välised nõuded ja </w:t>
      </w:r>
      <w:r w:rsidRPr="00FE1FD1">
        <w:rPr>
          <w:rFonts w:ascii="Times New Roman" w:hAnsi="Times New Roman" w:cs="Times New Roman"/>
          <w:sz w:val="24"/>
          <w:szCs w:val="24"/>
        </w:rPr>
        <w:t xml:space="preserve">standardid st vähemalt </w:t>
      </w:r>
      <w:hyperlink r:id="rId22" w:history="1">
        <w:r w:rsidR="0079234C" w:rsidRPr="00FE79F6">
          <w:rPr>
            <w:rStyle w:val="Hyperlink"/>
            <w:rFonts w:ascii="Times New Roman" w:hAnsi="Times New Roman" w:cs="Times New Roman"/>
            <w:sz w:val="24"/>
            <w:szCs w:val="24"/>
          </w:rPr>
          <w:t>ETSI TS 103 479 V1.2.1 (2023-03)</w:t>
        </w:r>
      </w:hyperlink>
      <w:r w:rsidR="0079234C" w:rsidRPr="00FE1FD1">
        <w:rPr>
          <w:rFonts w:ascii="Times New Roman" w:hAnsi="Times New Roman" w:cs="Times New Roman"/>
          <w:sz w:val="24"/>
          <w:szCs w:val="24"/>
        </w:rPr>
        <w:t xml:space="preserve"> ja </w:t>
      </w:r>
      <w:bookmarkStart w:id="7" w:name="_Hlk150949275"/>
      <w:r w:rsidR="00516B4B" w:rsidRPr="00166777">
        <w:fldChar w:fldCharType="begin"/>
      </w:r>
      <w:r w:rsidR="00516B4B">
        <w:instrText>HYPERLINK "https://www.etsi.org/deliver/etsi_ts/103400_103499/103478/01.02.01_60/ts_103478v010201p.pdf"</w:instrText>
      </w:r>
      <w:r w:rsidR="00516B4B" w:rsidRPr="00166777">
        <w:fldChar w:fldCharType="separate"/>
      </w:r>
      <w:r w:rsidR="0079234C" w:rsidRPr="004E2550">
        <w:rPr>
          <w:rStyle w:val="Hyperlink"/>
          <w:rFonts w:ascii="Times New Roman" w:hAnsi="Times New Roman" w:cs="Times New Roman"/>
          <w:sz w:val="24"/>
          <w:szCs w:val="24"/>
        </w:rPr>
        <w:t>ETSI TS 103 478 V1.2.1 (2020-03)</w:t>
      </w:r>
      <w:r w:rsidR="00516B4B" w:rsidRPr="00166777">
        <w:fldChar w:fldCharType="end"/>
      </w:r>
      <w:bookmarkEnd w:id="7"/>
    </w:p>
    <w:p w14:paraId="1DC24DCD" w14:textId="2D6333BD" w:rsidR="00FE1FD1" w:rsidRPr="00FE1FD1" w:rsidRDefault="00FE1FD1" w:rsidP="000F582B">
      <w:pPr>
        <w:pStyle w:val="ListParagraph"/>
        <w:numPr>
          <w:ilvl w:val="0"/>
          <w:numId w:val="1"/>
        </w:numPr>
        <w:tabs>
          <w:tab w:val="left" w:pos="284"/>
        </w:tabs>
        <w:spacing w:line="276" w:lineRule="auto"/>
        <w:jc w:val="both"/>
        <w:rPr>
          <w:rFonts w:ascii="Times New Roman" w:hAnsi="Times New Roman" w:cs="Times New Roman"/>
          <w:sz w:val="24"/>
          <w:szCs w:val="24"/>
        </w:rPr>
      </w:pPr>
      <w:proofErr w:type="spellStart"/>
      <w:r w:rsidRPr="00FE1FD1">
        <w:rPr>
          <w:rFonts w:ascii="Times New Roman" w:hAnsi="Times New Roman" w:cs="Times New Roman"/>
          <w:sz w:val="24"/>
          <w:szCs w:val="24"/>
        </w:rPr>
        <w:t>SMIT-i</w:t>
      </w:r>
      <w:proofErr w:type="spellEnd"/>
      <w:r w:rsidRPr="00FE1FD1">
        <w:rPr>
          <w:rFonts w:ascii="Times New Roman" w:hAnsi="Times New Roman" w:cs="Times New Roman"/>
          <w:sz w:val="24"/>
          <w:szCs w:val="24"/>
        </w:rPr>
        <w:t xml:space="preserve"> </w:t>
      </w:r>
      <w:r w:rsidR="00AF6D7B">
        <w:rPr>
          <w:rFonts w:ascii="Times New Roman" w:hAnsi="Times New Roman" w:cs="Times New Roman"/>
          <w:sz w:val="24"/>
          <w:szCs w:val="24"/>
        </w:rPr>
        <w:t>„Tehnilised nõuded tarkvaralahendustele“ ja “Tehnoloogiakaart“</w:t>
      </w:r>
      <w:r w:rsidRPr="00FE1FD1">
        <w:rPr>
          <w:rFonts w:ascii="Times New Roman" w:hAnsi="Times New Roman" w:cs="Times New Roman"/>
          <w:sz w:val="24"/>
          <w:szCs w:val="24"/>
        </w:rPr>
        <w:t>.</w:t>
      </w:r>
    </w:p>
    <w:p w14:paraId="7197470B" w14:textId="1CB87CD9" w:rsidR="00585918" w:rsidRDefault="0079234C" w:rsidP="000F582B">
      <w:pPr>
        <w:tabs>
          <w:tab w:val="left" w:pos="284"/>
        </w:tabs>
        <w:spacing w:line="276" w:lineRule="auto"/>
        <w:ind w:left="284"/>
        <w:jc w:val="both"/>
        <w:rPr>
          <w:rFonts w:ascii="Times New Roman" w:hAnsi="Times New Roman" w:cs="Times New Roman"/>
          <w:sz w:val="24"/>
          <w:szCs w:val="24"/>
        </w:rPr>
      </w:pPr>
      <w:r w:rsidRPr="005C424F">
        <w:rPr>
          <w:rFonts w:ascii="Times New Roman" w:hAnsi="Times New Roman" w:cs="Times New Roman"/>
          <w:b/>
          <w:bCs/>
          <w:sz w:val="24"/>
          <w:szCs w:val="24"/>
        </w:rPr>
        <w:t>Tulemus:</w:t>
      </w:r>
      <w:r w:rsidRPr="005C424F">
        <w:rPr>
          <w:rFonts w:ascii="Times New Roman" w:hAnsi="Times New Roman" w:cs="Times New Roman"/>
          <w:sz w:val="24"/>
          <w:szCs w:val="24"/>
        </w:rPr>
        <w:t xml:space="preserve"> </w:t>
      </w:r>
    </w:p>
    <w:p w14:paraId="191BB242" w14:textId="244409E4" w:rsidR="005231C7" w:rsidRPr="005231C7" w:rsidRDefault="00585918" w:rsidP="00BD4DF0">
      <w:pPr>
        <w:pStyle w:val="ListParagraph"/>
        <w:numPr>
          <w:ilvl w:val="0"/>
          <w:numId w:val="21"/>
        </w:numPr>
        <w:jc w:val="both"/>
        <w:rPr>
          <w:rFonts w:ascii="Times New Roman" w:hAnsi="Times New Roman" w:cs="Times New Roman"/>
          <w:sz w:val="24"/>
          <w:szCs w:val="24"/>
        </w:rPr>
      </w:pPr>
      <w:r w:rsidRPr="005231C7">
        <w:rPr>
          <w:rFonts w:ascii="Times New Roman" w:hAnsi="Times New Roman" w:cs="Times New Roman"/>
          <w:sz w:val="24"/>
          <w:szCs w:val="24"/>
        </w:rPr>
        <w:t>E</w:t>
      </w:r>
      <w:r w:rsidR="0079234C" w:rsidRPr="005231C7">
        <w:rPr>
          <w:rFonts w:ascii="Times New Roman" w:hAnsi="Times New Roman" w:cs="Times New Roman"/>
          <w:sz w:val="24"/>
          <w:szCs w:val="24"/>
        </w:rPr>
        <w:t>ttepaneku</w:t>
      </w:r>
      <w:r w:rsidR="005231C7">
        <w:rPr>
          <w:rFonts w:ascii="Times New Roman" w:hAnsi="Times New Roman" w:cs="Times New Roman"/>
          <w:sz w:val="24"/>
          <w:szCs w:val="24"/>
        </w:rPr>
        <w:t>d</w:t>
      </w:r>
      <w:r w:rsidR="0079234C" w:rsidRPr="005231C7">
        <w:rPr>
          <w:rFonts w:ascii="Times New Roman" w:hAnsi="Times New Roman" w:cs="Times New Roman"/>
          <w:sz w:val="24"/>
          <w:szCs w:val="24"/>
        </w:rPr>
        <w:t xml:space="preserve"> õigusruumi </w:t>
      </w:r>
      <w:r w:rsidR="00E47E69" w:rsidRPr="005231C7">
        <w:rPr>
          <w:rFonts w:ascii="Times New Roman" w:hAnsi="Times New Roman" w:cs="Times New Roman"/>
          <w:sz w:val="24"/>
          <w:szCs w:val="24"/>
        </w:rPr>
        <w:t xml:space="preserve">sh </w:t>
      </w:r>
      <w:r w:rsidR="00E47E69" w:rsidRPr="005231C7">
        <w:rPr>
          <w:rFonts w:ascii="Times New Roman" w:hAnsi="Times New Roman" w:cs="Times New Roman"/>
          <w:color w:val="000000"/>
          <w:sz w:val="24"/>
          <w:szCs w:val="24"/>
        </w:rPr>
        <w:t xml:space="preserve">HKSOS andmekogu põhimääruse </w:t>
      </w:r>
      <w:r w:rsidR="0079234C" w:rsidRPr="005231C7">
        <w:rPr>
          <w:rFonts w:ascii="Times New Roman" w:hAnsi="Times New Roman" w:cs="Times New Roman"/>
          <w:sz w:val="24"/>
          <w:szCs w:val="24"/>
        </w:rPr>
        <w:t>muutmiseks</w:t>
      </w:r>
      <w:r w:rsidR="005231C7">
        <w:rPr>
          <w:rFonts w:ascii="Times New Roman" w:hAnsi="Times New Roman" w:cs="Times New Roman"/>
          <w:sz w:val="24"/>
          <w:szCs w:val="24"/>
        </w:rPr>
        <w:t>. Ettepanekud tuleb esitada</w:t>
      </w:r>
      <w:r w:rsidR="0079234C" w:rsidRPr="005231C7">
        <w:rPr>
          <w:rFonts w:ascii="Times New Roman" w:hAnsi="Times New Roman" w:cs="Times New Roman"/>
          <w:sz w:val="24"/>
          <w:szCs w:val="24"/>
        </w:rPr>
        <w:t xml:space="preserve"> </w:t>
      </w:r>
      <w:r w:rsidR="00235602" w:rsidRPr="005231C7">
        <w:rPr>
          <w:rFonts w:ascii="Times New Roman" w:hAnsi="Times New Roman" w:cs="Times New Roman"/>
          <w:sz w:val="24"/>
          <w:szCs w:val="24"/>
        </w:rPr>
        <w:t>kahes osas</w:t>
      </w:r>
      <w:r w:rsidR="00FA75DE" w:rsidRPr="005231C7">
        <w:rPr>
          <w:rFonts w:ascii="Times New Roman" w:hAnsi="Times New Roman" w:cs="Times New Roman"/>
          <w:sz w:val="24"/>
          <w:szCs w:val="24"/>
        </w:rPr>
        <w:t xml:space="preserve">: </w:t>
      </w:r>
      <w:r w:rsidR="005231C7">
        <w:rPr>
          <w:rFonts w:ascii="Times New Roman" w:hAnsi="Times New Roman" w:cs="Times New Roman"/>
          <w:sz w:val="24"/>
          <w:szCs w:val="24"/>
        </w:rPr>
        <w:t>v</w:t>
      </w:r>
      <w:r w:rsidR="00FA75DE" w:rsidRPr="005231C7">
        <w:rPr>
          <w:rFonts w:ascii="Times New Roman" w:hAnsi="Times New Roman" w:cs="Times New Roman"/>
          <w:sz w:val="24"/>
          <w:szCs w:val="24"/>
        </w:rPr>
        <w:t>ideokõne ja RTT juurutamise tähtaja</w:t>
      </w:r>
      <w:r w:rsidR="005231C7">
        <w:rPr>
          <w:rFonts w:ascii="Times New Roman" w:hAnsi="Times New Roman" w:cs="Times New Roman"/>
          <w:sz w:val="24"/>
          <w:szCs w:val="24"/>
        </w:rPr>
        <w:t xml:space="preserve"> jaoks</w:t>
      </w:r>
      <w:r w:rsidR="00FA75DE" w:rsidRPr="005231C7">
        <w:rPr>
          <w:rFonts w:ascii="Times New Roman" w:hAnsi="Times New Roman" w:cs="Times New Roman"/>
          <w:sz w:val="24"/>
          <w:szCs w:val="24"/>
        </w:rPr>
        <w:t xml:space="preserve"> ja </w:t>
      </w:r>
      <w:r w:rsidR="005231C7" w:rsidRPr="005231C7">
        <w:rPr>
          <w:rFonts w:ascii="Times New Roman" w:hAnsi="Times New Roman" w:cs="Times New Roman"/>
          <w:sz w:val="24"/>
          <w:szCs w:val="24"/>
        </w:rPr>
        <w:t>kaasaeg</w:t>
      </w:r>
      <w:r w:rsidR="005231C7">
        <w:rPr>
          <w:rFonts w:ascii="Times New Roman" w:hAnsi="Times New Roman" w:cs="Times New Roman"/>
          <w:sz w:val="24"/>
          <w:szCs w:val="24"/>
        </w:rPr>
        <w:t>se</w:t>
      </w:r>
      <w:r w:rsidR="005231C7" w:rsidRPr="005231C7">
        <w:rPr>
          <w:rFonts w:ascii="Times New Roman" w:hAnsi="Times New Roman" w:cs="Times New Roman"/>
          <w:sz w:val="24"/>
          <w:szCs w:val="24"/>
        </w:rPr>
        <w:t xml:space="preserve"> ligipääsetav</w:t>
      </w:r>
      <w:r w:rsidR="005231C7">
        <w:rPr>
          <w:rFonts w:ascii="Times New Roman" w:hAnsi="Times New Roman" w:cs="Times New Roman"/>
          <w:sz w:val="24"/>
          <w:szCs w:val="24"/>
        </w:rPr>
        <w:t>a</w:t>
      </w:r>
      <w:r w:rsidR="005231C7" w:rsidRPr="005231C7">
        <w:rPr>
          <w:rFonts w:ascii="Times New Roman" w:hAnsi="Times New Roman" w:cs="Times New Roman"/>
          <w:sz w:val="24"/>
          <w:szCs w:val="24"/>
        </w:rPr>
        <w:t xml:space="preserve"> hädaabiühendus</w:t>
      </w:r>
      <w:r w:rsidR="005231C7">
        <w:rPr>
          <w:rFonts w:ascii="Times New Roman" w:hAnsi="Times New Roman" w:cs="Times New Roman"/>
          <w:sz w:val="24"/>
          <w:szCs w:val="24"/>
        </w:rPr>
        <w:t>e</w:t>
      </w:r>
      <w:r w:rsidR="005231C7" w:rsidRPr="005231C7">
        <w:rPr>
          <w:rFonts w:ascii="Times New Roman" w:hAnsi="Times New Roman" w:cs="Times New Roman"/>
          <w:sz w:val="24"/>
          <w:szCs w:val="24"/>
        </w:rPr>
        <w:t xml:space="preserve"> terviku</w:t>
      </w:r>
      <w:r w:rsidR="005231C7">
        <w:rPr>
          <w:rFonts w:ascii="Times New Roman" w:hAnsi="Times New Roman" w:cs="Times New Roman"/>
          <w:sz w:val="24"/>
          <w:szCs w:val="24"/>
        </w:rPr>
        <w:t xml:space="preserve"> tähtaja jaoks;</w:t>
      </w:r>
    </w:p>
    <w:p w14:paraId="63CAD8DD" w14:textId="7E927BB7" w:rsidR="0079234C" w:rsidRPr="00B82BD7" w:rsidRDefault="00585918" w:rsidP="000F582B">
      <w:pPr>
        <w:pStyle w:val="ListParagraph"/>
        <w:numPr>
          <w:ilvl w:val="0"/>
          <w:numId w:val="21"/>
        </w:numPr>
        <w:tabs>
          <w:tab w:val="left" w:pos="284"/>
        </w:tabs>
        <w:spacing w:line="276" w:lineRule="auto"/>
        <w:jc w:val="both"/>
        <w:rPr>
          <w:rFonts w:ascii="Times New Roman" w:hAnsi="Times New Roman" w:cs="Times New Roman"/>
          <w:sz w:val="24"/>
          <w:szCs w:val="24"/>
        </w:rPr>
      </w:pPr>
      <w:r w:rsidRPr="00B82BD7">
        <w:rPr>
          <w:rFonts w:ascii="Times New Roman" w:hAnsi="Times New Roman" w:cs="Times New Roman"/>
          <w:sz w:val="24"/>
          <w:szCs w:val="24"/>
        </w:rPr>
        <w:t>A</w:t>
      </w:r>
      <w:r w:rsidR="0079234C" w:rsidRPr="00B82BD7">
        <w:rPr>
          <w:rFonts w:ascii="Times New Roman" w:hAnsi="Times New Roman" w:cs="Times New Roman"/>
          <w:sz w:val="24"/>
          <w:szCs w:val="24"/>
        </w:rPr>
        <w:t xml:space="preserve">renduseks asjakohaste tehniliste </w:t>
      </w:r>
      <w:r w:rsidR="0079234C" w:rsidRPr="00B82BD7">
        <w:rPr>
          <w:rFonts w:ascii="Times New Roman" w:hAnsi="Times New Roman" w:cs="Times New Roman"/>
          <w:color w:val="000000" w:themeColor="text1"/>
          <w:sz w:val="24"/>
          <w:szCs w:val="24"/>
        </w:rPr>
        <w:t xml:space="preserve">nõuete ja soovituste süstematiseeritud </w:t>
      </w:r>
      <w:r w:rsidR="0079234C" w:rsidRPr="00B82BD7">
        <w:rPr>
          <w:rFonts w:ascii="Times New Roman" w:hAnsi="Times New Roman" w:cs="Times New Roman"/>
          <w:sz w:val="24"/>
          <w:szCs w:val="24"/>
        </w:rPr>
        <w:t>loetelu.</w:t>
      </w:r>
    </w:p>
    <w:p w14:paraId="77EE94E9" w14:textId="4BF08CD2" w:rsidR="0079234C" w:rsidRDefault="0079234C" w:rsidP="000F582B">
      <w:pPr>
        <w:pStyle w:val="Heading2"/>
        <w:numPr>
          <w:ilvl w:val="1"/>
          <w:numId w:val="16"/>
        </w:numPr>
        <w:spacing w:line="276" w:lineRule="auto"/>
        <w:rPr>
          <w:sz w:val="28"/>
          <w:szCs w:val="28"/>
        </w:rPr>
      </w:pPr>
      <w:bookmarkStart w:id="8" w:name="_Toc146258645"/>
      <w:r w:rsidRPr="00F20D4E">
        <w:rPr>
          <w:sz w:val="28"/>
          <w:szCs w:val="28"/>
        </w:rPr>
        <w:t>Häirekeskuse, reageerivate ressursside ja IKT hetkeolukorra ja ootuste kaardistamine</w:t>
      </w:r>
      <w:bookmarkEnd w:id="8"/>
    </w:p>
    <w:p w14:paraId="16D3ADCD" w14:textId="09F780ED" w:rsidR="0079234C" w:rsidRPr="00EE29E5" w:rsidRDefault="0079234C" w:rsidP="000F582B">
      <w:pPr>
        <w:spacing w:line="276" w:lineRule="auto"/>
        <w:ind w:left="284"/>
        <w:jc w:val="both"/>
        <w:rPr>
          <w:rFonts w:ascii="Times New Roman" w:hAnsi="Times New Roman" w:cs="Times New Roman"/>
          <w:b/>
          <w:bCs/>
          <w:sz w:val="24"/>
          <w:szCs w:val="24"/>
        </w:rPr>
      </w:pPr>
      <w:r w:rsidRPr="00EE29E5">
        <w:rPr>
          <w:rFonts w:ascii="Times New Roman" w:hAnsi="Times New Roman" w:cs="Times New Roman"/>
          <w:b/>
          <w:bCs/>
          <w:sz w:val="24"/>
          <w:szCs w:val="24"/>
        </w:rPr>
        <w:t>Eesmär</w:t>
      </w:r>
      <w:r w:rsidR="00B82BD7">
        <w:rPr>
          <w:rFonts w:ascii="Times New Roman" w:hAnsi="Times New Roman" w:cs="Times New Roman"/>
          <w:b/>
          <w:bCs/>
          <w:sz w:val="24"/>
          <w:szCs w:val="24"/>
        </w:rPr>
        <w:t>k</w:t>
      </w:r>
      <w:r w:rsidRPr="00EE29E5">
        <w:rPr>
          <w:rFonts w:ascii="Times New Roman" w:hAnsi="Times New Roman" w:cs="Times New Roman"/>
          <w:b/>
          <w:bCs/>
          <w:sz w:val="24"/>
          <w:szCs w:val="24"/>
        </w:rPr>
        <w:t>:</w:t>
      </w:r>
    </w:p>
    <w:p w14:paraId="51BF4E63" w14:textId="77777777" w:rsidR="0079234C" w:rsidRPr="005C424F" w:rsidRDefault="0079234C" w:rsidP="000F582B">
      <w:pPr>
        <w:pStyle w:val="ListParagraph"/>
        <w:numPr>
          <w:ilvl w:val="0"/>
          <w:numId w:val="1"/>
        </w:numPr>
        <w:spacing w:line="276" w:lineRule="auto"/>
        <w:jc w:val="both"/>
        <w:rPr>
          <w:rFonts w:ascii="Times New Roman" w:hAnsi="Times New Roman" w:cs="Times New Roman"/>
          <w:sz w:val="24"/>
          <w:szCs w:val="24"/>
        </w:rPr>
      </w:pPr>
      <w:r w:rsidRPr="005C424F">
        <w:rPr>
          <w:rFonts w:ascii="Times New Roman" w:hAnsi="Times New Roman" w:cs="Times New Roman"/>
          <w:sz w:val="24"/>
          <w:szCs w:val="24"/>
        </w:rPr>
        <w:t xml:space="preserve">kaardistada Häirekeskuse (eraldi päästekorraldaja, logistiku, meediku, operatiivjuhi ja PPA korrapidaja) ning reageerivate ressursside (eraldi kiirabi, politsei, pääste) hädaabiteatega seotud töövoogude ja informatsiooni liikumise hetkeolukord ja ootused </w:t>
      </w:r>
      <w:r w:rsidRPr="005C424F">
        <w:rPr>
          <w:rFonts w:ascii="Times New Roman" w:eastAsia="Times New Roman" w:hAnsi="Times New Roman" w:cs="Times New Roman"/>
          <w:sz w:val="24"/>
          <w:szCs w:val="24"/>
          <w:lang w:eastAsia="et-EE"/>
        </w:rPr>
        <w:t>ligipääsetava hädaabiteenuse osutamisele;</w:t>
      </w:r>
    </w:p>
    <w:p w14:paraId="332F1FA8" w14:textId="01516C3E" w:rsidR="0079234C" w:rsidRPr="005C424F" w:rsidRDefault="0079234C" w:rsidP="000F582B">
      <w:pPr>
        <w:pStyle w:val="ListParagraph"/>
        <w:numPr>
          <w:ilvl w:val="0"/>
          <w:numId w:val="1"/>
        </w:numPr>
        <w:spacing w:line="276" w:lineRule="auto"/>
        <w:jc w:val="both"/>
        <w:rPr>
          <w:rFonts w:ascii="Times New Roman" w:eastAsia="Times New Roman" w:hAnsi="Times New Roman" w:cs="Times New Roman"/>
          <w:sz w:val="24"/>
          <w:szCs w:val="24"/>
          <w:lang w:eastAsia="et-EE"/>
        </w:rPr>
      </w:pPr>
      <w:r w:rsidRPr="005C424F">
        <w:rPr>
          <w:rFonts w:ascii="Times New Roman" w:eastAsia="Times New Roman" w:hAnsi="Times New Roman" w:cs="Times New Roman"/>
          <w:sz w:val="24"/>
          <w:szCs w:val="24"/>
          <w:lang w:eastAsia="et-EE"/>
        </w:rPr>
        <w:t xml:space="preserve">kaardistada </w:t>
      </w:r>
      <w:r w:rsidRPr="00EE29E5">
        <w:rPr>
          <w:rFonts w:ascii="Times New Roman" w:eastAsia="Times New Roman" w:hAnsi="Times New Roman" w:cs="Times New Roman"/>
          <w:sz w:val="24"/>
          <w:szCs w:val="24"/>
          <w:lang w:eastAsia="et-EE"/>
        </w:rPr>
        <w:t>olemasolev ja lähiajal kasutusse võetav IKT hetkeolukord (</w:t>
      </w:r>
      <w:r w:rsidR="009B4080" w:rsidRPr="00EE29E5">
        <w:rPr>
          <w:rFonts w:ascii="Times New Roman" w:eastAsia="Times New Roman" w:hAnsi="Times New Roman" w:cs="Times New Roman"/>
          <w:sz w:val="24"/>
          <w:szCs w:val="24"/>
          <w:lang w:eastAsia="et-EE"/>
        </w:rPr>
        <w:t xml:space="preserve">sh </w:t>
      </w:r>
      <w:r w:rsidR="004B2E7E" w:rsidRPr="00EE29E5">
        <w:rPr>
          <w:rFonts w:ascii="Times New Roman" w:eastAsia="Times New Roman" w:hAnsi="Times New Roman" w:cs="Times New Roman"/>
          <w:sz w:val="24"/>
          <w:szCs w:val="24"/>
          <w:lang w:eastAsia="et-EE"/>
        </w:rPr>
        <w:t>integratsioonid</w:t>
      </w:r>
      <w:r w:rsidR="00643A44" w:rsidRPr="00EE29E5">
        <w:rPr>
          <w:rFonts w:ascii="Times New Roman" w:eastAsia="Times New Roman" w:hAnsi="Times New Roman" w:cs="Times New Roman"/>
          <w:sz w:val="24"/>
          <w:szCs w:val="24"/>
          <w:lang w:eastAsia="et-EE"/>
        </w:rPr>
        <w:t xml:space="preserve"> ning</w:t>
      </w:r>
      <w:r w:rsidR="004B2E7E" w:rsidRPr="00EE29E5">
        <w:rPr>
          <w:rFonts w:ascii="Times New Roman" w:eastAsia="Times New Roman" w:hAnsi="Times New Roman" w:cs="Times New Roman"/>
          <w:sz w:val="24"/>
          <w:szCs w:val="24"/>
          <w:lang w:eastAsia="et-EE"/>
        </w:rPr>
        <w:t xml:space="preserve"> riistvara</w:t>
      </w:r>
      <w:r w:rsidRPr="00EE29E5">
        <w:rPr>
          <w:rFonts w:ascii="Times New Roman" w:eastAsia="Times New Roman" w:hAnsi="Times New Roman" w:cs="Times New Roman"/>
          <w:sz w:val="24"/>
          <w:szCs w:val="24"/>
          <w:lang w:eastAsia="et-EE"/>
        </w:rPr>
        <w:t>) ja</w:t>
      </w:r>
      <w:r w:rsidR="00D20485">
        <w:rPr>
          <w:rFonts w:ascii="Times New Roman" w:eastAsia="Times New Roman" w:hAnsi="Times New Roman" w:cs="Times New Roman"/>
          <w:sz w:val="24"/>
          <w:szCs w:val="24"/>
          <w:lang w:eastAsia="et-EE"/>
        </w:rPr>
        <w:t xml:space="preserve"> SMIT</w:t>
      </w:r>
      <w:r w:rsidRPr="005C424F">
        <w:rPr>
          <w:rFonts w:ascii="Times New Roman" w:eastAsia="Times New Roman" w:hAnsi="Times New Roman" w:cs="Times New Roman"/>
          <w:sz w:val="24"/>
          <w:szCs w:val="24"/>
          <w:lang w:eastAsia="et-EE"/>
        </w:rPr>
        <w:t xml:space="preserve"> ootused ligipääsetava hädaabiteenuse osutamisele.</w:t>
      </w:r>
    </w:p>
    <w:p w14:paraId="40108C7C" w14:textId="5B6C9769" w:rsidR="00FE1FD1" w:rsidRDefault="0079234C" w:rsidP="000F582B">
      <w:pPr>
        <w:spacing w:line="276" w:lineRule="auto"/>
        <w:ind w:left="284"/>
        <w:jc w:val="both"/>
        <w:rPr>
          <w:rFonts w:ascii="Times New Roman" w:eastAsia="Times New Roman" w:hAnsi="Times New Roman" w:cs="Times New Roman"/>
          <w:sz w:val="24"/>
          <w:szCs w:val="24"/>
          <w:lang w:eastAsia="et-EE"/>
        </w:rPr>
      </w:pPr>
      <w:r w:rsidRPr="005C424F">
        <w:rPr>
          <w:rFonts w:ascii="Times New Roman" w:hAnsi="Times New Roman" w:cs="Times New Roman"/>
          <w:color w:val="000000"/>
          <w:sz w:val="24"/>
          <w:szCs w:val="24"/>
        </w:rPr>
        <w:t xml:space="preserve">Koostöös </w:t>
      </w:r>
      <w:r w:rsidR="362F84D2" w:rsidRPr="005C424F">
        <w:rPr>
          <w:rFonts w:ascii="Times New Roman" w:hAnsi="Times New Roman" w:cs="Times New Roman"/>
          <w:color w:val="000000"/>
          <w:sz w:val="24"/>
          <w:szCs w:val="24"/>
        </w:rPr>
        <w:t>H</w:t>
      </w:r>
      <w:r w:rsidR="2053F35A" w:rsidRPr="005C424F">
        <w:rPr>
          <w:rFonts w:ascii="Times New Roman" w:hAnsi="Times New Roman" w:cs="Times New Roman"/>
          <w:color w:val="000000"/>
          <w:sz w:val="24"/>
          <w:szCs w:val="24"/>
        </w:rPr>
        <w:t>äirekeskusega</w:t>
      </w:r>
      <w:r w:rsidR="00D20485">
        <w:rPr>
          <w:rFonts w:ascii="Times New Roman" w:hAnsi="Times New Roman" w:cs="Times New Roman"/>
          <w:color w:val="000000"/>
          <w:sz w:val="24"/>
          <w:szCs w:val="24"/>
        </w:rPr>
        <w:t xml:space="preserve"> koguda </w:t>
      </w:r>
      <w:r w:rsidRPr="005C424F">
        <w:rPr>
          <w:rFonts w:ascii="Times New Roman" w:hAnsi="Times New Roman" w:cs="Times New Roman"/>
          <w:sz w:val="24"/>
          <w:szCs w:val="24"/>
        </w:rPr>
        <w:t xml:space="preserve">kokku ja töötada läbi projekti eesmärgi täitmiseks vajalikud olemasolevad materjalid ning tutvuda </w:t>
      </w:r>
      <w:r w:rsidR="00430A98">
        <w:rPr>
          <w:rFonts w:ascii="Times New Roman" w:hAnsi="Times New Roman" w:cs="Times New Roman"/>
          <w:sz w:val="24"/>
          <w:szCs w:val="24"/>
        </w:rPr>
        <w:t xml:space="preserve">Häirekeskuse </w:t>
      </w:r>
      <w:r w:rsidRPr="005C424F">
        <w:rPr>
          <w:rFonts w:ascii="Times New Roman" w:hAnsi="Times New Roman" w:cs="Times New Roman"/>
          <w:sz w:val="24"/>
          <w:szCs w:val="24"/>
        </w:rPr>
        <w:t xml:space="preserve"> ja </w:t>
      </w:r>
      <w:r w:rsidR="00430A98">
        <w:rPr>
          <w:rFonts w:ascii="Times New Roman" w:hAnsi="Times New Roman" w:cs="Times New Roman"/>
          <w:sz w:val="24"/>
          <w:szCs w:val="24"/>
        </w:rPr>
        <w:t>reageerivate ressursside</w:t>
      </w:r>
      <w:r w:rsidRPr="005C424F">
        <w:rPr>
          <w:rFonts w:ascii="Times New Roman" w:hAnsi="Times New Roman" w:cs="Times New Roman"/>
          <w:sz w:val="24"/>
          <w:szCs w:val="24"/>
        </w:rPr>
        <w:t xml:space="preserve"> keskkondadega, et </w:t>
      </w:r>
      <w:r w:rsidR="005759F1">
        <w:rPr>
          <w:rFonts w:ascii="Times New Roman" w:hAnsi="Times New Roman" w:cs="Times New Roman"/>
          <w:sz w:val="24"/>
          <w:szCs w:val="24"/>
        </w:rPr>
        <w:t xml:space="preserve">saada </w:t>
      </w:r>
      <w:r w:rsidRPr="005C424F">
        <w:rPr>
          <w:rFonts w:ascii="Times New Roman" w:hAnsi="Times New Roman" w:cs="Times New Roman"/>
          <w:sz w:val="24"/>
          <w:szCs w:val="24"/>
        </w:rPr>
        <w:t>esialg</w:t>
      </w:r>
      <w:r w:rsidR="005759F1">
        <w:rPr>
          <w:rFonts w:ascii="Times New Roman" w:hAnsi="Times New Roman" w:cs="Times New Roman"/>
          <w:sz w:val="24"/>
          <w:szCs w:val="24"/>
        </w:rPr>
        <w:t>n</w:t>
      </w:r>
      <w:r w:rsidRPr="005C424F">
        <w:rPr>
          <w:rFonts w:ascii="Times New Roman" w:hAnsi="Times New Roman" w:cs="Times New Roman"/>
          <w:sz w:val="24"/>
          <w:szCs w:val="24"/>
        </w:rPr>
        <w:t>e ülevaa</w:t>
      </w:r>
      <w:r w:rsidR="005759F1">
        <w:rPr>
          <w:rFonts w:ascii="Times New Roman" w:hAnsi="Times New Roman" w:cs="Times New Roman"/>
          <w:sz w:val="24"/>
          <w:szCs w:val="24"/>
        </w:rPr>
        <w:t>d</w:t>
      </w:r>
      <w:r w:rsidRPr="005C424F">
        <w:rPr>
          <w:rFonts w:ascii="Times New Roman" w:hAnsi="Times New Roman" w:cs="Times New Roman"/>
          <w:sz w:val="24"/>
          <w:szCs w:val="24"/>
        </w:rPr>
        <w:t>e valdkonna spetsiifikast, ärilistest eesmärkidest, piirangutest, kasutajagruppidest ja nende vajadustest ning teadaolevatest probleemkohtadest. Näiteks läbi järgnevate tegevuste: osapoolte vahelised kohtumised, t</w:t>
      </w:r>
      <w:r w:rsidRPr="005C424F">
        <w:rPr>
          <w:rFonts w:ascii="Times New Roman" w:eastAsia="Times New Roman" w:hAnsi="Times New Roman" w:cs="Times New Roman"/>
          <w:sz w:val="24"/>
          <w:szCs w:val="24"/>
          <w:lang w:eastAsia="et-EE"/>
        </w:rPr>
        <w:t>öövarjutamine töösaalis (</w:t>
      </w:r>
      <w:r w:rsidRPr="005C424F">
        <w:rPr>
          <w:rFonts w:ascii="Times New Roman" w:hAnsi="Times New Roman" w:cs="Times New Roman"/>
          <w:sz w:val="24"/>
          <w:szCs w:val="24"/>
        </w:rPr>
        <w:t>päästekorraldaja, logistiku, meediku, operatiivjuhi ja PPA korrapidaja</w:t>
      </w:r>
      <w:r w:rsidRPr="005C424F">
        <w:rPr>
          <w:rFonts w:ascii="Times New Roman" w:eastAsia="Times New Roman" w:hAnsi="Times New Roman" w:cs="Times New Roman"/>
          <w:sz w:val="24"/>
          <w:szCs w:val="24"/>
          <w:lang w:eastAsia="et-EE"/>
        </w:rPr>
        <w:t>), küsitlus/intervjuu reageerivate ressurssidega (</w:t>
      </w:r>
      <w:r w:rsidRPr="005C424F">
        <w:rPr>
          <w:rFonts w:ascii="Times New Roman" w:hAnsi="Times New Roman" w:cs="Times New Roman"/>
          <w:sz w:val="24"/>
          <w:szCs w:val="24"/>
        </w:rPr>
        <w:t>kiirabi, politsei, pääste).</w:t>
      </w:r>
    </w:p>
    <w:p w14:paraId="75E62BDF" w14:textId="0CAA6554" w:rsidR="009B4080" w:rsidRDefault="004B2E7E" w:rsidP="000F582B">
      <w:pPr>
        <w:spacing w:line="276" w:lineRule="auto"/>
        <w:ind w:left="284"/>
        <w:jc w:val="both"/>
        <w:rPr>
          <w:rFonts w:ascii="Times New Roman" w:eastAsia="Times New Roman" w:hAnsi="Times New Roman" w:cs="Times New Roman"/>
          <w:sz w:val="24"/>
          <w:szCs w:val="24"/>
          <w:lang w:eastAsia="et-EE"/>
        </w:rPr>
      </w:pPr>
      <w:r w:rsidRPr="005C424F">
        <w:rPr>
          <w:rFonts w:ascii="Times New Roman" w:hAnsi="Times New Roman" w:cs="Times New Roman"/>
          <w:color w:val="000000"/>
          <w:sz w:val="24"/>
          <w:szCs w:val="24"/>
        </w:rPr>
        <w:lastRenderedPageBreak/>
        <w:t>Koostöö</w:t>
      </w:r>
      <w:r>
        <w:rPr>
          <w:rFonts w:ascii="Times New Roman" w:hAnsi="Times New Roman" w:cs="Times New Roman"/>
          <w:color w:val="000000"/>
          <w:sz w:val="24"/>
          <w:szCs w:val="24"/>
        </w:rPr>
        <w:t xml:space="preserve">s </w:t>
      </w:r>
      <w:proofErr w:type="spellStart"/>
      <w:r>
        <w:rPr>
          <w:rFonts w:ascii="Times New Roman" w:hAnsi="Times New Roman" w:cs="Times New Roman"/>
          <w:color w:val="000000"/>
          <w:sz w:val="24"/>
          <w:szCs w:val="24"/>
        </w:rPr>
        <w:t>SMIT-</w:t>
      </w:r>
      <w:r w:rsidR="002C7585">
        <w:rPr>
          <w:rFonts w:ascii="Times New Roman" w:hAnsi="Times New Roman" w:cs="Times New Roman"/>
          <w:color w:val="000000"/>
          <w:sz w:val="24"/>
          <w:szCs w:val="24"/>
        </w:rPr>
        <w:t>iga</w:t>
      </w:r>
      <w:proofErr w:type="spellEnd"/>
      <w:r w:rsidR="002C7585">
        <w:rPr>
          <w:rFonts w:ascii="Times New Roman" w:hAnsi="Times New Roman" w:cs="Times New Roman"/>
          <w:color w:val="000000"/>
          <w:sz w:val="24"/>
          <w:szCs w:val="24"/>
        </w:rPr>
        <w:t xml:space="preserve"> koguda kokku </w:t>
      </w:r>
      <w:r w:rsidR="00E05E89">
        <w:rPr>
          <w:rFonts w:ascii="Times New Roman" w:hAnsi="Times New Roman" w:cs="Times New Roman"/>
          <w:color w:val="000000"/>
          <w:sz w:val="24"/>
          <w:szCs w:val="24"/>
        </w:rPr>
        <w:t xml:space="preserve">info </w:t>
      </w:r>
      <w:bookmarkStart w:id="9" w:name="_Hlk149084471"/>
      <w:r w:rsidR="00E05E89" w:rsidRPr="005C424F">
        <w:rPr>
          <w:rFonts w:ascii="Times New Roman" w:hAnsi="Times New Roman" w:cs="Times New Roman"/>
          <w:sz w:val="24"/>
          <w:szCs w:val="24"/>
        </w:rPr>
        <w:t>projekti eesmärgi täitmise</w:t>
      </w:r>
      <w:r w:rsidR="00E05E89">
        <w:rPr>
          <w:rFonts w:ascii="Times New Roman" w:hAnsi="Times New Roman" w:cs="Times New Roman"/>
          <w:sz w:val="24"/>
          <w:szCs w:val="24"/>
        </w:rPr>
        <w:t xml:space="preserve">ga </w:t>
      </w:r>
      <w:bookmarkEnd w:id="9"/>
      <w:r w:rsidR="00E05E89">
        <w:rPr>
          <w:rFonts w:ascii="Times New Roman" w:hAnsi="Times New Roman" w:cs="Times New Roman"/>
          <w:sz w:val="24"/>
          <w:szCs w:val="24"/>
        </w:rPr>
        <w:t>seotud olemasoleva ja lähiajal kasutusse võetava</w:t>
      </w:r>
      <w:r w:rsidR="00EC5297">
        <w:rPr>
          <w:rFonts w:ascii="Times New Roman" w:hAnsi="Times New Roman" w:cs="Times New Roman"/>
          <w:sz w:val="24"/>
          <w:szCs w:val="24"/>
        </w:rPr>
        <w:t>te</w:t>
      </w:r>
      <w:r w:rsidR="00E05E89">
        <w:rPr>
          <w:rFonts w:ascii="Times New Roman" w:hAnsi="Times New Roman" w:cs="Times New Roman"/>
          <w:sz w:val="24"/>
          <w:szCs w:val="24"/>
        </w:rPr>
        <w:t xml:space="preserve"> IKT lahenduste </w:t>
      </w:r>
      <w:r w:rsidR="009B4080">
        <w:rPr>
          <w:rFonts w:ascii="Times New Roman" w:hAnsi="Times New Roman" w:cs="Times New Roman"/>
          <w:sz w:val="24"/>
          <w:szCs w:val="24"/>
        </w:rPr>
        <w:t>(</w:t>
      </w:r>
      <w:r w:rsidR="00E05E89">
        <w:rPr>
          <w:rFonts w:ascii="Times New Roman" w:hAnsi="Times New Roman" w:cs="Times New Roman"/>
          <w:sz w:val="24"/>
          <w:szCs w:val="24"/>
        </w:rPr>
        <w:t>sh integratsioonide</w:t>
      </w:r>
      <w:r w:rsidR="009B4080">
        <w:rPr>
          <w:rFonts w:ascii="Times New Roman" w:hAnsi="Times New Roman" w:cs="Times New Roman"/>
          <w:sz w:val="24"/>
          <w:szCs w:val="24"/>
        </w:rPr>
        <w:t xml:space="preserve"> ning riistvara) kohta</w:t>
      </w:r>
      <w:r w:rsidR="00E67CB0">
        <w:rPr>
          <w:rFonts w:ascii="Times New Roman" w:hAnsi="Times New Roman" w:cs="Times New Roman"/>
          <w:sz w:val="24"/>
          <w:szCs w:val="24"/>
        </w:rPr>
        <w:t>.</w:t>
      </w:r>
      <w:r w:rsidR="00AD7906">
        <w:rPr>
          <w:rFonts w:ascii="Times New Roman" w:hAnsi="Times New Roman" w:cs="Times New Roman"/>
          <w:sz w:val="24"/>
          <w:szCs w:val="24"/>
        </w:rPr>
        <w:t xml:space="preserve"> P</w:t>
      </w:r>
      <w:r w:rsidR="00E67CB0">
        <w:rPr>
          <w:rFonts w:ascii="Times New Roman" w:hAnsi="Times New Roman" w:cs="Times New Roman"/>
          <w:sz w:val="24"/>
          <w:szCs w:val="24"/>
        </w:rPr>
        <w:t xml:space="preserve">eale Häirekeskuse </w:t>
      </w:r>
      <w:r w:rsidR="009B4080">
        <w:rPr>
          <w:rFonts w:ascii="Times New Roman" w:hAnsi="Times New Roman" w:cs="Times New Roman"/>
          <w:sz w:val="24"/>
          <w:szCs w:val="24"/>
        </w:rPr>
        <w:t xml:space="preserve">poolt kasutatavate IKT lahenduste (sh integratsioonide ning riistvara </w:t>
      </w:r>
      <w:r w:rsidR="00CC5F46">
        <w:rPr>
          <w:rFonts w:ascii="Times New Roman" w:hAnsi="Times New Roman" w:cs="Times New Roman"/>
          <w:sz w:val="24"/>
          <w:szCs w:val="24"/>
        </w:rPr>
        <w:t xml:space="preserve">– eelkõige </w:t>
      </w:r>
      <w:r w:rsidR="009B4080">
        <w:rPr>
          <w:rFonts w:ascii="Times New Roman" w:hAnsi="Times New Roman" w:cs="Times New Roman"/>
          <w:sz w:val="24"/>
          <w:szCs w:val="24"/>
        </w:rPr>
        <w:t xml:space="preserve">töösaali töökoht, andmekeskus) </w:t>
      </w:r>
      <w:r w:rsidR="00AD7906">
        <w:rPr>
          <w:rFonts w:ascii="Times New Roman" w:hAnsi="Times New Roman" w:cs="Times New Roman"/>
          <w:sz w:val="24"/>
          <w:szCs w:val="24"/>
        </w:rPr>
        <w:t xml:space="preserve">tuleb </w:t>
      </w:r>
      <w:r w:rsidR="00E67CB0">
        <w:rPr>
          <w:rFonts w:ascii="Times New Roman" w:hAnsi="Times New Roman" w:cs="Times New Roman"/>
          <w:sz w:val="24"/>
          <w:szCs w:val="24"/>
        </w:rPr>
        <w:t xml:space="preserve">hõlmata </w:t>
      </w:r>
      <w:r w:rsidR="00AD7906">
        <w:rPr>
          <w:rFonts w:ascii="Times New Roman" w:hAnsi="Times New Roman" w:cs="Times New Roman"/>
          <w:sz w:val="24"/>
          <w:szCs w:val="24"/>
        </w:rPr>
        <w:t xml:space="preserve">reageerivate </w:t>
      </w:r>
      <w:r w:rsidR="00AD7906" w:rsidRPr="005C424F">
        <w:rPr>
          <w:rFonts w:ascii="Times New Roman" w:hAnsi="Times New Roman" w:cs="Times New Roman"/>
          <w:sz w:val="24"/>
          <w:szCs w:val="24"/>
        </w:rPr>
        <w:t>ressursside</w:t>
      </w:r>
      <w:r w:rsidR="00AD7906">
        <w:rPr>
          <w:rFonts w:ascii="Times New Roman" w:hAnsi="Times New Roman" w:cs="Times New Roman"/>
          <w:sz w:val="24"/>
          <w:szCs w:val="24"/>
        </w:rPr>
        <w:t xml:space="preserve"> (kiirabi, politsei, pääste) IKT </w:t>
      </w:r>
      <w:r w:rsidR="00E67CB0">
        <w:rPr>
          <w:rFonts w:ascii="Times New Roman" w:hAnsi="Times New Roman" w:cs="Times New Roman"/>
          <w:sz w:val="24"/>
          <w:szCs w:val="24"/>
        </w:rPr>
        <w:t>lahendusi</w:t>
      </w:r>
      <w:r w:rsidR="00AD7906">
        <w:rPr>
          <w:rFonts w:ascii="Times New Roman" w:hAnsi="Times New Roman" w:cs="Times New Roman"/>
          <w:sz w:val="24"/>
          <w:szCs w:val="24"/>
        </w:rPr>
        <w:t xml:space="preserve"> </w:t>
      </w:r>
      <w:r w:rsidR="009B4080">
        <w:rPr>
          <w:rFonts w:ascii="Times New Roman" w:hAnsi="Times New Roman" w:cs="Times New Roman"/>
          <w:sz w:val="24"/>
          <w:szCs w:val="24"/>
        </w:rPr>
        <w:t>(</w:t>
      </w:r>
      <w:r w:rsidR="00AD7906">
        <w:rPr>
          <w:rFonts w:ascii="Times New Roman" w:hAnsi="Times New Roman" w:cs="Times New Roman"/>
          <w:sz w:val="24"/>
          <w:szCs w:val="24"/>
        </w:rPr>
        <w:t>integratsioone</w:t>
      </w:r>
      <w:r w:rsidR="00CC5F46">
        <w:rPr>
          <w:rFonts w:ascii="Times New Roman" w:hAnsi="Times New Roman" w:cs="Times New Roman"/>
          <w:sz w:val="24"/>
          <w:szCs w:val="24"/>
        </w:rPr>
        <w:t xml:space="preserve"> </w:t>
      </w:r>
      <w:r w:rsidR="009B4080">
        <w:rPr>
          <w:rFonts w:ascii="Times New Roman" w:hAnsi="Times New Roman" w:cs="Times New Roman"/>
          <w:sz w:val="24"/>
          <w:szCs w:val="24"/>
        </w:rPr>
        <w:t>ning riistvara</w:t>
      </w:r>
      <w:r w:rsidR="00CC5F46">
        <w:rPr>
          <w:rFonts w:ascii="Times New Roman" w:hAnsi="Times New Roman" w:cs="Times New Roman"/>
          <w:sz w:val="24"/>
          <w:szCs w:val="24"/>
        </w:rPr>
        <w:t>)</w:t>
      </w:r>
      <w:r w:rsidR="00E67CB0">
        <w:rPr>
          <w:rFonts w:ascii="Times New Roman" w:hAnsi="Times New Roman" w:cs="Times New Roman"/>
          <w:sz w:val="24"/>
          <w:szCs w:val="24"/>
        </w:rPr>
        <w:t xml:space="preserve">, kui need on </w:t>
      </w:r>
      <w:r w:rsidR="00E67CB0" w:rsidRPr="005C424F">
        <w:rPr>
          <w:rFonts w:ascii="Times New Roman" w:hAnsi="Times New Roman" w:cs="Times New Roman"/>
          <w:sz w:val="24"/>
          <w:szCs w:val="24"/>
        </w:rPr>
        <w:t>projekti eesmärgi täitmise</w:t>
      </w:r>
      <w:r w:rsidR="00E67CB0">
        <w:rPr>
          <w:rFonts w:ascii="Times New Roman" w:hAnsi="Times New Roman" w:cs="Times New Roman"/>
          <w:sz w:val="24"/>
          <w:szCs w:val="24"/>
        </w:rPr>
        <w:t xml:space="preserve">ga seotud (ootused </w:t>
      </w:r>
      <w:r w:rsidR="00AD7906">
        <w:rPr>
          <w:rFonts w:ascii="Times New Roman" w:hAnsi="Times New Roman" w:cs="Times New Roman"/>
          <w:sz w:val="24"/>
          <w:szCs w:val="24"/>
        </w:rPr>
        <w:t xml:space="preserve">muudatusteks seoses </w:t>
      </w:r>
      <w:r w:rsidR="00AD7906" w:rsidRPr="005C424F">
        <w:rPr>
          <w:rFonts w:ascii="Times New Roman" w:eastAsia="Times New Roman" w:hAnsi="Times New Roman" w:cs="Times New Roman"/>
          <w:sz w:val="24"/>
          <w:szCs w:val="24"/>
          <w:lang w:eastAsia="et-EE"/>
        </w:rPr>
        <w:t>ligipääsetava hädaabiteenuse osutamise</w:t>
      </w:r>
      <w:r w:rsidR="00AD7906">
        <w:rPr>
          <w:rFonts w:ascii="Times New Roman" w:eastAsia="Times New Roman" w:hAnsi="Times New Roman" w:cs="Times New Roman"/>
          <w:sz w:val="24"/>
          <w:szCs w:val="24"/>
          <w:lang w:eastAsia="et-EE"/>
        </w:rPr>
        <w:t>ga).</w:t>
      </w:r>
    </w:p>
    <w:p w14:paraId="5D1647B9" w14:textId="2F98A00C" w:rsidR="004B2E7E" w:rsidRDefault="00643A44" w:rsidP="000F582B">
      <w:pPr>
        <w:spacing w:line="276" w:lineRule="auto"/>
        <w:ind w:left="284"/>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Täiendavalt kaardistada </w:t>
      </w:r>
      <w:r w:rsidRPr="005C424F">
        <w:rPr>
          <w:rFonts w:ascii="Times New Roman" w:hAnsi="Times New Roman" w:cs="Times New Roman"/>
          <w:sz w:val="24"/>
          <w:szCs w:val="24"/>
        </w:rPr>
        <w:t>projekti eesmärgi täitmise</w:t>
      </w:r>
      <w:r>
        <w:rPr>
          <w:rFonts w:ascii="Times New Roman" w:hAnsi="Times New Roman" w:cs="Times New Roman"/>
          <w:sz w:val="24"/>
          <w:szCs w:val="24"/>
        </w:rPr>
        <w:t>ga (</w:t>
      </w:r>
      <w:r w:rsidRPr="005C424F">
        <w:rPr>
          <w:rFonts w:ascii="Times New Roman" w:eastAsia="Times New Roman" w:hAnsi="Times New Roman" w:cs="Times New Roman"/>
          <w:sz w:val="24"/>
          <w:szCs w:val="24"/>
          <w:lang w:eastAsia="et-EE"/>
        </w:rPr>
        <w:t>ligipääsetava hädaabiteenuse osutamise</w:t>
      </w:r>
      <w:r>
        <w:rPr>
          <w:rFonts w:ascii="Times New Roman" w:eastAsia="Times New Roman" w:hAnsi="Times New Roman" w:cs="Times New Roman"/>
          <w:sz w:val="24"/>
          <w:szCs w:val="24"/>
          <w:lang w:eastAsia="et-EE"/>
        </w:rPr>
        <w:t xml:space="preserve">ga) seotud </w:t>
      </w:r>
      <w:r w:rsidR="00CC5F46">
        <w:rPr>
          <w:rFonts w:ascii="Times New Roman" w:hAnsi="Times New Roman" w:cs="Times New Roman"/>
          <w:sz w:val="24"/>
          <w:szCs w:val="24"/>
        </w:rPr>
        <w:t>IKT alased ootused sh</w:t>
      </w:r>
      <w:r>
        <w:rPr>
          <w:rFonts w:ascii="Times New Roman" w:hAnsi="Times New Roman" w:cs="Times New Roman"/>
          <w:sz w:val="24"/>
          <w:szCs w:val="24"/>
        </w:rPr>
        <w:t xml:space="preserve"> </w:t>
      </w:r>
      <w:r w:rsidRPr="00643A44">
        <w:rPr>
          <w:rFonts w:ascii="Times New Roman" w:hAnsi="Times New Roman" w:cs="Times New Roman"/>
          <w:sz w:val="24"/>
          <w:szCs w:val="24"/>
        </w:rPr>
        <w:t>nõuded uute lahenduste ja integratsioonide loomisele</w:t>
      </w:r>
      <w:r w:rsidR="004B2E7E" w:rsidRPr="005C424F">
        <w:rPr>
          <w:rFonts w:ascii="Times New Roman" w:eastAsia="Times New Roman" w:hAnsi="Times New Roman" w:cs="Times New Roman"/>
          <w:sz w:val="24"/>
          <w:szCs w:val="24"/>
          <w:lang w:eastAsia="et-EE"/>
        </w:rPr>
        <w:t>.</w:t>
      </w:r>
    </w:p>
    <w:p w14:paraId="75435E93" w14:textId="77777777" w:rsidR="0079234C" w:rsidRPr="005C424F" w:rsidRDefault="0079234C" w:rsidP="000F582B">
      <w:pPr>
        <w:spacing w:line="276" w:lineRule="auto"/>
        <w:ind w:left="284"/>
        <w:jc w:val="both"/>
        <w:rPr>
          <w:rFonts w:ascii="Times New Roman" w:eastAsia="Times New Roman" w:hAnsi="Times New Roman" w:cs="Times New Roman"/>
          <w:b/>
          <w:bCs/>
          <w:sz w:val="24"/>
          <w:szCs w:val="24"/>
          <w:lang w:eastAsia="et-EE"/>
        </w:rPr>
      </w:pPr>
      <w:r w:rsidRPr="005C424F">
        <w:rPr>
          <w:rFonts w:ascii="Times New Roman" w:eastAsia="Times New Roman" w:hAnsi="Times New Roman" w:cs="Times New Roman"/>
          <w:b/>
          <w:bCs/>
          <w:sz w:val="24"/>
          <w:szCs w:val="24"/>
          <w:lang w:eastAsia="et-EE"/>
        </w:rPr>
        <w:t>Tulemus:</w:t>
      </w:r>
    </w:p>
    <w:p w14:paraId="34902C2F" w14:textId="77777777" w:rsidR="0079234C" w:rsidRPr="00B82BD7" w:rsidRDefault="0079234C" w:rsidP="000F582B">
      <w:pPr>
        <w:pStyle w:val="ListParagraph"/>
        <w:numPr>
          <w:ilvl w:val="0"/>
          <w:numId w:val="22"/>
        </w:numPr>
        <w:spacing w:line="276" w:lineRule="auto"/>
        <w:jc w:val="both"/>
        <w:rPr>
          <w:rFonts w:ascii="Times New Roman" w:hAnsi="Times New Roman" w:cs="Times New Roman"/>
          <w:sz w:val="24"/>
          <w:szCs w:val="24"/>
        </w:rPr>
      </w:pPr>
      <w:r w:rsidRPr="00B82BD7">
        <w:rPr>
          <w:rFonts w:ascii="Times New Roman" w:hAnsi="Times New Roman" w:cs="Times New Roman"/>
          <w:sz w:val="24"/>
          <w:szCs w:val="24"/>
        </w:rPr>
        <w:t>Häirekeskuse ning reageerivate ressursside hädaabiteatega seotud töövoogude ja informatsiooni liikumise protsessikirjeldus koos vajalike joonistega ning süstematiseeritud ootuste loetelu.</w:t>
      </w:r>
    </w:p>
    <w:p w14:paraId="19FBC771" w14:textId="77777777" w:rsidR="0079234C" w:rsidRPr="00B82BD7" w:rsidRDefault="0079234C" w:rsidP="000F582B">
      <w:pPr>
        <w:pStyle w:val="ListParagraph"/>
        <w:numPr>
          <w:ilvl w:val="0"/>
          <w:numId w:val="22"/>
        </w:numPr>
        <w:spacing w:line="276" w:lineRule="auto"/>
        <w:jc w:val="both"/>
        <w:rPr>
          <w:rFonts w:ascii="Times New Roman" w:eastAsia="Times New Roman" w:hAnsi="Times New Roman" w:cs="Times New Roman"/>
          <w:sz w:val="24"/>
          <w:szCs w:val="24"/>
          <w:lang w:eastAsia="et-EE"/>
        </w:rPr>
      </w:pPr>
      <w:r w:rsidRPr="00B82BD7">
        <w:rPr>
          <w:rFonts w:ascii="Times New Roman" w:eastAsia="Times New Roman" w:hAnsi="Times New Roman" w:cs="Times New Roman"/>
          <w:sz w:val="24"/>
          <w:szCs w:val="24"/>
          <w:lang w:eastAsia="et-EE"/>
        </w:rPr>
        <w:t xml:space="preserve">Olemasoleva ja lähiajal kasutusse võetava IKT sh integratsioonide ja riistvara kirjeldus ning </w:t>
      </w:r>
      <w:r w:rsidRPr="00B82BD7">
        <w:rPr>
          <w:rFonts w:ascii="Times New Roman" w:hAnsi="Times New Roman" w:cs="Times New Roman"/>
          <w:sz w:val="24"/>
          <w:szCs w:val="24"/>
        </w:rPr>
        <w:t xml:space="preserve">süstematiseeritud ootuste loetelu koos </w:t>
      </w:r>
      <w:r w:rsidRPr="00B82BD7">
        <w:rPr>
          <w:rFonts w:ascii="Times New Roman" w:eastAsia="Times New Roman" w:hAnsi="Times New Roman" w:cs="Times New Roman"/>
          <w:sz w:val="24"/>
          <w:szCs w:val="24"/>
          <w:lang w:eastAsia="et-EE"/>
        </w:rPr>
        <w:t>integratsiooni võimaluste kirjeldustega.</w:t>
      </w:r>
    </w:p>
    <w:p w14:paraId="6B1EEEA6" w14:textId="0FEC4006" w:rsidR="0079234C" w:rsidRPr="00F20D4E" w:rsidRDefault="005C424F" w:rsidP="000F582B">
      <w:pPr>
        <w:pStyle w:val="Heading2"/>
        <w:numPr>
          <w:ilvl w:val="1"/>
          <w:numId w:val="16"/>
        </w:numPr>
        <w:spacing w:line="276" w:lineRule="auto"/>
        <w:rPr>
          <w:sz w:val="28"/>
          <w:szCs w:val="28"/>
        </w:rPr>
      </w:pPr>
      <w:bookmarkStart w:id="10" w:name="_Toc146258646"/>
      <w:r w:rsidRPr="00F20D4E">
        <w:rPr>
          <w:sz w:val="28"/>
          <w:szCs w:val="28"/>
        </w:rPr>
        <w:t xml:space="preserve"> </w:t>
      </w:r>
      <w:r w:rsidR="0079234C" w:rsidRPr="00F20D4E">
        <w:rPr>
          <w:sz w:val="28"/>
          <w:szCs w:val="28"/>
        </w:rPr>
        <w:t>Abivajajate olemasoleva olukorra ja ootuste kaardistamine</w:t>
      </w:r>
      <w:bookmarkEnd w:id="10"/>
    </w:p>
    <w:p w14:paraId="1CB643C7" w14:textId="77777777" w:rsidR="0079234C" w:rsidRPr="005C424F" w:rsidRDefault="0079234C" w:rsidP="000F582B">
      <w:pPr>
        <w:tabs>
          <w:tab w:val="left" w:pos="284"/>
        </w:tabs>
        <w:spacing w:line="276" w:lineRule="auto"/>
        <w:ind w:left="284"/>
        <w:jc w:val="both"/>
        <w:rPr>
          <w:rFonts w:ascii="Times New Roman" w:hAnsi="Times New Roman" w:cs="Times New Roman"/>
          <w:color w:val="000000"/>
          <w:sz w:val="24"/>
          <w:szCs w:val="24"/>
        </w:rPr>
      </w:pPr>
      <w:r w:rsidRPr="003E2026">
        <w:rPr>
          <w:rFonts w:ascii="Times New Roman" w:hAnsi="Times New Roman" w:cs="Times New Roman"/>
          <w:b/>
          <w:bCs/>
          <w:color w:val="000000"/>
          <w:sz w:val="24"/>
          <w:szCs w:val="24"/>
        </w:rPr>
        <w:t>Eesmärk:</w:t>
      </w:r>
      <w:r w:rsidRPr="005C424F">
        <w:rPr>
          <w:rFonts w:ascii="Times New Roman" w:hAnsi="Times New Roman" w:cs="Times New Roman"/>
          <w:color w:val="000000"/>
          <w:sz w:val="24"/>
          <w:szCs w:val="24"/>
        </w:rPr>
        <w:t xml:space="preserve"> abivajajate (5 sihtgruppi) olemasoleva olukorra ja ootuste (vajadused ja võimalused) kaardistamine hädaabiteenuse ligipääsetavusele.</w:t>
      </w:r>
    </w:p>
    <w:p w14:paraId="1752EB4F" w14:textId="6FF98117" w:rsidR="0079234C" w:rsidRPr="005C424F" w:rsidRDefault="0079234C" w:rsidP="00EF4EC8">
      <w:pPr>
        <w:tabs>
          <w:tab w:val="left" w:pos="284"/>
        </w:tabs>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 xml:space="preserve">Koostöös </w:t>
      </w:r>
      <w:r w:rsidR="00A514A1" w:rsidRPr="00A514A1">
        <w:rPr>
          <w:rFonts w:ascii="Times New Roman" w:hAnsi="Times New Roman" w:cs="Times New Roman"/>
          <w:color w:val="000000"/>
          <w:sz w:val="24"/>
          <w:szCs w:val="24"/>
        </w:rPr>
        <w:t>Häirekeskus</w:t>
      </w:r>
      <w:r w:rsidR="00A514A1">
        <w:rPr>
          <w:rFonts w:ascii="Times New Roman" w:hAnsi="Times New Roman" w:cs="Times New Roman"/>
          <w:color w:val="000000"/>
          <w:sz w:val="24"/>
          <w:szCs w:val="24"/>
        </w:rPr>
        <w:t xml:space="preserve">e, </w:t>
      </w:r>
      <w:r w:rsidR="00A514A1" w:rsidRPr="00A514A1">
        <w:rPr>
          <w:rFonts w:ascii="Times New Roman" w:hAnsi="Times New Roman" w:cs="Times New Roman"/>
          <w:color w:val="000000"/>
          <w:sz w:val="24"/>
          <w:szCs w:val="24"/>
        </w:rPr>
        <w:t>Siseministeerium</w:t>
      </w:r>
      <w:r w:rsidR="00A514A1">
        <w:rPr>
          <w:rFonts w:ascii="Times New Roman" w:hAnsi="Times New Roman" w:cs="Times New Roman"/>
          <w:color w:val="000000"/>
          <w:sz w:val="24"/>
          <w:szCs w:val="24"/>
        </w:rPr>
        <w:t xml:space="preserve">i ja </w:t>
      </w:r>
      <w:proofErr w:type="spellStart"/>
      <w:r w:rsidR="00A514A1" w:rsidRPr="00A514A1">
        <w:rPr>
          <w:rFonts w:ascii="Times New Roman" w:hAnsi="Times New Roman" w:cs="Times New Roman"/>
          <w:color w:val="000000"/>
          <w:sz w:val="24"/>
          <w:szCs w:val="24"/>
        </w:rPr>
        <w:t>SMIT</w:t>
      </w:r>
      <w:r w:rsidR="00A514A1">
        <w:rPr>
          <w:rFonts w:ascii="Times New Roman" w:hAnsi="Times New Roman" w:cs="Times New Roman"/>
          <w:color w:val="000000"/>
          <w:sz w:val="24"/>
          <w:szCs w:val="24"/>
        </w:rPr>
        <w:t>-iga</w:t>
      </w:r>
      <w:proofErr w:type="spellEnd"/>
      <w:r w:rsidRPr="005C424F">
        <w:rPr>
          <w:rFonts w:ascii="Times New Roman" w:hAnsi="Times New Roman" w:cs="Times New Roman"/>
          <w:color w:val="000000"/>
          <w:sz w:val="24"/>
          <w:szCs w:val="24"/>
        </w:rPr>
        <w:t xml:space="preserve"> kaardistada </w:t>
      </w:r>
      <w:r w:rsidR="00607566">
        <w:rPr>
          <w:rFonts w:ascii="Times New Roman" w:hAnsi="Times New Roman" w:cs="Times New Roman"/>
          <w:color w:val="000000"/>
          <w:sz w:val="24"/>
          <w:szCs w:val="24"/>
        </w:rPr>
        <w:t xml:space="preserve">vähemalt </w:t>
      </w:r>
      <w:r w:rsidRPr="005C424F">
        <w:rPr>
          <w:rFonts w:ascii="Times New Roman" w:hAnsi="Times New Roman" w:cs="Times New Roman"/>
          <w:color w:val="000000"/>
          <w:sz w:val="24"/>
          <w:szCs w:val="24"/>
        </w:rPr>
        <w:t>järgnevate abivajajate sihtgruppide</w:t>
      </w:r>
      <w:r w:rsidR="00F60EE9">
        <w:rPr>
          <w:rStyle w:val="FootnoteReference"/>
          <w:rFonts w:ascii="Times New Roman" w:hAnsi="Times New Roman" w:cs="Times New Roman"/>
          <w:color w:val="000000"/>
          <w:sz w:val="24"/>
          <w:szCs w:val="24"/>
        </w:rPr>
        <w:footnoteReference w:id="1"/>
      </w:r>
      <w:r w:rsidR="00607566">
        <w:rPr>
          <w:rStyle w:val="CommentReference"/>
        </w:rPr>
        <w:t xml:space="preserve"> </w:t>
      </w:r>
      <w:r w:rsidR="00607566">
        <w:rPr>
          <w:rFonts w:ascii="Times New Roman" w:hAnsi="Times New Roman" w:cs="Times New Roman"/>
          <w:color w:val="000000"/>
          <w:sz w:val="24"/>
          <w:szCs w:val="24"/>
        </w:rPr>
        <w:t>ol</w:t>
      </w:r>
      <w:r w:rsidRPr="005C424F">
        <w:rPr>
          <w:rFonts w:ascii="Times New Roman" w:hAnsi="Times New Roman" w:cs="Times New Roman"/>
          <w:color w:val="000000"/>
          <w:sz w:val="24"/>
          <w:szCs w:val="24"/>
        </w:rPr>
        <w:t>emasolev</w:t>
      </w:r>
      <w:r w:rsidR="00607566">
        <w:rPr>
          <w:rFonts w:ascii="Times New Roman" w:hAnsi="Times New Roman" w:cs="Times New Roman"/>
          <w:color w:val="000000"/>
          <w:sz w:val="24"/>
          <w:szCs w:val="24"/>
        </w:rPr>
        <w:t xml:space="preserve"> </w:t>
      </w:r>
      <w:r w:rsidRPr="005C424F">
        <w:rPr>
          <w:rFonts w:ascii="Times New Roman" w:hAnsi="Times New Roman" w:cs="Times New Roman"/>
          <w:color w:val="000000"/>
          <w:sz w:val="24"/>
          <w:szCs w:val="24"/>
        </w:rPr>
        <w:t>olukord</w:t>
      </w:r>
      <w:r w:rsidR="00786575">
        <w:rPr>
          <w:rFonts w:ascii="Times New Roman" w:hAnsi="Times New Roman" w:cs="Times New Roman"/>
          <w:color w:val="000000"/>
          <w:sz w:val="24"/>
          <w:szCs w:val="24"/>
        </w:rPr>
        <w:t xml:space="preserve"> (suhtlemiseks kasutatavad rakendused ning suhtlusmeetodid ja kasutatav keel; andmeside kasutamine mobiiltelefonis</w:t>
      </w:r>
      <w:r w:rsidR="0018041C">
        <w:rPr>
          <w:rFonts w:ascii="Times New Roman" w:hAnsi="Times New Roman" w:cs="Times New Roman"/>
          <w:color w:val="000000"/>
          <w:sz w:val="24"/>
          <w:szCs w:val="24"/>
        </w:rPr>
        <w:t xml:space="preserve"> ja abivahendid</w:t>
      </w:r>
      <w:r w:rsidR="00786575">
        <w:rPr>
          <w:rFonts w:ascii="Times New Roman" w:hAnsi="Times New Roman" w:cs="Times New Roman"/>
          <w:color w:val="000000"/>
          <w:sz w:val="24"/>
          <w:szCs w:val="24"/>
        </w:rPr>
        <w:t>)</w:t>
      </w:r>
      <w:r w:rsidRPr="005C424F">
        <w:rPr>
          <w:rFonts w:ascii="Times New Roman" w:hAnsi="Times New Roman" w:cs="Times New Roman"/>
          <w:color w:val="000000"/>
          <w:sz w:val="24"/>
          <w:szCs w:val="24"/>
        </w:rPr>
        <w:t xml:space="preserve"> ja ootused (vajadused ja võimalused) hädaabiteenuse ligipääsetavusele</w:t>
      </w:r>
      <w:r w:rsidRPr="005C424F">
        <w:rPr>
          <w:rStyle w:val="FootnoteReference"/>
          <w:rFonts w:ascii="Times New Roman" w:hAnsi="Times New Roman" w:cs="Times New Roman"/>
          <w:color w:val="000000"/>
          <w:sz w:val="24"/>
          <w:szCs w:val="24"/>
        </w:rPr>
        <w:footnoteReference w:id="2"/>
      </w:r>
      <w:r w:rsidRPr="005C424F">
        <w:rPr>
          <w:rFonts w:ascii="Times New Roman" w:hAnsi="Times New Roman" w:cs="Times New Roman"/>
          <w:color w:val="000000"/>
          <w:sz w:val="24"/>
          <w:szCs w:val="24"/>
        </w:rPr>
        <w:t xml:space="preserve">: </w:t>
      </w:r>
    </w:p>
    <w:p w14:paraId="6319EA26" w14:textId="1B1F8BFD" w:rsidR="0079234C" w:rsidRPr="005C424F" w:rsidRDefault="0079234C" w:rsidP="000F582B">
      <w:pPr>
        <w:pStyle w:val="ListParagraph"/>
        <w:numPr>
          <w:ilvl w:val="0"/>
          <w:numId w:val="3"/>
        </w:numPr>
        <w:tabs>
          <w:tab w:val="left" w:pos="567"/>
        </w:tabs>
        <w:spacing w:line="276" w:lineRule="auto"/>
        <w:ind w:left="851" w:hanging="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 xml:space="preserve">ühe (liikumispuue, meelepuuded </w:t>
      </w:r>
      <w:r w:rsidR="00150CE7">
        <w:rPr>
          <w:rFonts w:ascii="Times New Roman" w:hAnsi="Times New Roman" w:cs="Times New Roman"/>
          <w:color w:val="000000"/>
          <w:sz w:val="24"/>
          <w:szCs w:val="24"/>
        </w:rPr>
        <w:t>[</w:t>
      </w:r>
      <w:r w:rsidRPr="005C424F">
        <w:rPr>
          <w:rFonts w:ascii="Times New Roman" w:hAnsi="Times New Roman" w:cs="Times New Roman"/>
          <w:color w:val="000000"/>
          <w:sz w:val="24"/>
          <w:szCs w:val="24"/>
        </w:rPr>
        <w:t>kuulmis-, nägemispuue</w:t>
      </w:r>
      <w:r w:rsidR="00150CE7">
        <w:rPr>
          <w:rFonts w:ascii="Times New Roman" w:hAnsi="Times New Roman" w:cs="Times New Roman"/>
          <w:color w:val="000000"/>
          <w:sz w:val="24"/>
          <w:szCs w:val="24"/>
        </w:rPr>
        <w:t>]</w:t>
      </w:r>
      <w:r w:rsidRPr="005C424F">
        <w:rPr>
          <w:rFonts w:ascii="Times New Roman" w:hAnsi="Times New Roman" w:cs="Times New Roman"/>
          <w:color w:val="000000"/>
          <w:sz w:val="24"/>
          <w:szCs w:val="24"/>
        </w:rPr>
        <w:t>, kõnepuuded, vaimupuuded) või mitme puudega inimesed</w:t>
      </w:r>
      <w:r w:rsidR="00786575">
        <w:rPr>
          <w:rStyle w:val="FootnoteReference"/>
          <w:rFonts w:ascii="Times New Roman" w:hAnsi="Times New Roman" w:cs="Times New Roman"/>
          <w:color w:val="000000"/>
          <w:sz w:val="24"/>
          <w:szCs w:val="24"/>
        </w:rPr>
        <w:footnoteReference w:id="3"/>
      </w:r>
      <w:r w:rsidRPr="005C424F">
        <w:rPr>
          <w:rFonts w:ascii="Times New Roman" w:hAnsi="Times New Roman" w:cs="Times New Roman"/>
          <w:color w:val="000000"/>
          <w:sz w:val="24"/>
          <w:szCs w:val="24"/>
        </w:rPr>
        <w:t>;</w:t>
      </w:r>
    </w:p>
    <w:p w14:paraId="74389356" w14:textId="2FD4B374" w:rsidR="0079234C" w:rsidRPr="005C424F" w:rsidRDefault="0079234C" w:rsidP="000F582B">
      <w:pPr>
        <w:pStyle w:val="ListParagraph"/>
        <w:numPr>
          <w:ilvl w:val="0"/>
          <w:numId w:val="3"/>
        </w:numPr>
        <w:tabs>
          <w:tab w:val="left" w:pos="567"/>
        </w:tabs>
        <w:spacing w:line="276" w:lineRule="auto"/>
        <w:ind w:left="851" w:hanging="284"/>
        <w:jc w:val="both"/>
        <w:rPr>
          <w:rFonts w:ascii="Times New Roman" w:hAnsi="Times New Roman" w:cs="Times New Roman"/>
          <w:sz w:val="24"/>
          <w:szCs w:val="24"/>
        </w:rPr>
      </w:pPr>
      <w:r w:rsidRPr="005C424F">
        <w:rPr>
          <w:rFonts w:ascii="Times New Roman" w:hAnsi="Times New Roman" w:cs="Times New Roman"/>
          <w:sz w:val="24"/>
          <w:szCs w:val="24"/>
        </w:rPr>
        <w:t xml:space="preserve">teiste </w:t>
      </w:r>
      <w:r w:rsidR="003A0EE9">
        <w:rPr>
          <w:rFonts w:ascii="Times New Roman" w:hAnsi="Times New Roman" w:cs="Times New Roman"/>
          <w:sz w:val="24"/>
          <w:szCs w:val="24"/>
        </w:rPr>
        <w:t xml:space="preserve">Euroopa Liidu </w:t>
      </w:r>
      <w:r w:rsidRPr="005C424F">
        <w:rPr>
          <w:rFonts w:ascii="Times New Roman" w:hAnsi="Times New Roman" w:cs="Times New Roman"/>
          <w:sz w:val="24"/>
          <w:szCs w:val="24"/>
        </w:rPr>
        <w:t>riikide erivajadustega inimesed, kes oma koduriigis kasutavad häirekeskusega suhtlemiseks</w:t>
      </w:r>
      <w:r w:rsidR="00A60504">
        <w:rPr>
          <w:rFonts w:ascii="Times New Roman" w:hAnsi="Times New Roman" w:cs="Times New Roman"/>
          <w:sz w:val="24"/>
          <w:szCs w:val="24"/>
        </w:rPr>
        <w:t xml:space="preserve"> PEMEA standardile</w:t>
      </w:r>
      <w:r w:rsidR="004F7D7F">
        <w:rPr>
          <w:rFonts w:ascii="Times New Roman" w:hAnsi="Times New Roman" w:cs="Times New Roman"/>
          <w:sz w:val="24"/>
          <w:szCs w:val="24"/>
        </w:rPr>
        <w:t xml:space="preserve"> (</w:t>
      </w:r>
      <w:hyperlink r:id="rId23" w:history="1">
        <w:r w:rsidR="004F7D7F" w:rsidRPr="004E2550">
          <w:rPr>
            <w:rStyle w:val="Hyperlink"/>
            <w:rFonts w:ascii="Times New Roman" w:hAnsi="Times New Roman" w:cs="Times New Roman"/>
            <w:sz w:val="24"/>
            <w:szCs w:val="24"/>
          </w:rPr>
          <w:t>ETSI TS 103 478 V1.2.1 (2020-03)</w:t>
        </w:r>
      </w:hyperlink>
      <w:r w:rsidR="00A60504">
        <w:rPr>
          <w:rFonts w:ascii="Times New Roman" w:hAnsi="Times New Roman" w:cs="Times New Roman"/>
          <w:sz w:val="24"/>
          <w:szCs w:val="24"/>
        </w:rPr>
        <w:t xml:space="preserve"> vastavat</w:t>
      </w:r>
      <w:r w:rsidRPr="005C424F">
        <w:rPr>
          <w:rFonts w:ascii="Times New Roman" w:hAnsi="Times New Roman" w:cs="Times New Roman"/>
          <w:sz w:val="24"/>
          <w:szCs w:val="24"/>
        </w:rPr>
        <w:t xml:space="preserve"> rakendust</w:t>
      </w:r>
      <w:r w:rsidR="000D2F80">
        <w:rPr>
          <w:rStyle w:val="FootnoteReference"/>
          <w:rFonts w:ascii="Times New Roman" w:hAnsi="Times New Roman" w:cs="Times New Roman"/>
          <w:sz w:val="24"/>
          <w:szCs w:val="24"/>
        </w:rPr>
        <w:footnoteReference w:id="4"/>
      </w:r>
      <w:r w:rsidRPr="005C424F">
        <w:rPr>
          <w:rFonts w:ascii="Times New Roman" w:hAnsi="Times New Roman" w:cs="Times New Roman"/>
          <w:sz w:val="24"/>
          <w:szCs w:val="24"/>
        </w:rPr>
        <w:t xml:space="preserve"> </w:t>
      </w:r>
      <w:r w:rsidR="00A60504">
        <w:rPr>
          <w:rFonts w:ascii="Times New Roman" w:hAnsi="Times New Roman" w:cs="Times New Roman"/>
          <w:sz w:val="24"/>
          <w:szCs w:val="24"/>
        </w:rPr>
        <w:t>ja mi</w:t>
      </w:r>
      <w:r w:rsidR="004F7D7F">
        <w:rPr>
          <w:rFonts w:ascii="Times New Roman" w:hAnsi="Times New Roman" w:cs="Times New Roman"/>
          <w:sz w:val="24"/>
          <w:szCs w:val="24"/>
        </w:rPr>
        <w:t>da peab olema võima</w:t>
      </w:r>
      <w:r w:rsidR="000D2F80">
        <w:rPr>
          <w:rFonts w:ascii="Times New Roman" w:hAnsi="Times New Roman" w:cs="Times New Roman"/>
          <w:sz w:val="24"/>
          <w:szCs w:val="24"/>
        </w:rPr>
        <w:t>l</w:t>
      </w:r>
      <w:r w:rsidR="004F7D7F">
        <w:rPr>
          <w:rFonts w:ascii="Times New Roman" w:hAnsi="Times New Roman" w:cs="Times New Roman"/>
          <w:sz w:val="24"/>
          <w:szCs w:val="24"/>
        </w:rPr>
        <w:t>ik kasutada ka Eestis</w:t>
      </w:r>
      <w:r w:rsidRPr="005C424F">
        <w:rPr>
          <w:rFonts w:ascii="Times New Roman" w:hAnsi="Times New Roman" w:cs="Times New Roman"/>
          <w:sz w:val="24"/>
          <w:szCs w:val="24"/>
        </w:rPr>
        <w:t>;</w:t>
      </w:r>
    </w:p>
    <w:p w14:paraId="39793AC9" w14:textId="5CF20F7D" w:rsidR="0079234C" w:rsidRPr="005C424F" w:rsidRDefault="0079234C" w:rsidP="000F582B">
      <w:pPr>
        <w:pStyle w:val="ListParagraph"/>
        <w:numPr>
          <w:ilvl w:val="0"/>
          <w:numId w:val="3"/>
        </w:numPr>
        <w:spacing w:line="276" w:lineRule="auto"/>
        <w:ind w:left="851" w:hanging="284"/>
        <w:jc w:val="both"/>
        <w:rPr>
          <w:rFonts w:ascii="Times New Roman" w:hAnsi="Times New Roman" w:cs="Times New Roman"/>
          <w:color w:val="000000"/>
          <w:sz w:val="24"/>
          <w:szCs w:val="24"/>
        </w:rPr>
      </w:pPr>
      <w:proofErr w:type="spellStart"/>
      <w:r w:rsidRPr="005C424F">
        <w:rPr>
          <w:rFonts w:ascii="Times New Roman" w:hAnsi="Times New Roman" w:cs="Times New Roman"/>
          <w:color w:val="000000"/>
          <w:sz w:val="24"/>
          <w:szCs w:val="24"/>
        </w:rPr>
        <w:t>vägivallatseja</w:t>
      </w:r>
      <w:proofErr w:type="spellEnd"/>
      <w:r w:rsidRPr="005C424F">
        <w:rPr>
          <w:rFonts w:ascii="Times New Roman" w:hAnsi="Times New Roman" w:cs="Times New Roman"/>
          <w:color w:val="000000"/>
          <w:sz w:val="24"/>
          <w:szCs w:val="24"/>
        </w:rPr>
        <w:t xml:space="preserve"> läheduses olevad ohvrid</w:t>
      </w:r>
      <w:r w:rsidR="00E63600">
        <w:rPr>
          <w:rFonts w:ascii="Times New Roman" w:hAnsi="Times New Roman" w:cs="Times New Roman"/>
          <w:color w:val="000000"/>
          <w:sz w:val="24"/>
          <w:szCs w:val="24"/>
        </w:rPr>
        <w:t xml:space="preserve">, eeskätt </w:t>
      </w:r>
      <w:proofErr w:type="spellStart"/>
      <w:r w:rsidR="00E63600">
        <w:rPr>
          <w:rFonts w:ascii="Times New Roman" w:hAnsi="Times New Roman" w:cs="Times New Roman"/>
          <w:color w:val="000000"/>
          <w:sz w:val="24"/>
          <w:szCs w:val="24"/>
        </w:rPr>
        <w:t>lähisuhtevägivallaga</w:t>
      </w:r>
      <w:proofErr w:type="spellEnd"/>
      <w:r w:rsidR="00E63600">
        <w:rPr>
          <w:rFonts w:ascii="Times New Roman" w:hAnsi="Times New Roman" w:cs="Times New Roman"/>
          <w:color w:val="000000"/>
          <w:sz w:val="24"/>
          <w:szCs w:val="24"/>
        </w:rPr>
        <w:t xml:space="preserve"> seotud olukorrad</w:t>
      </w:r>
      <w:r w:rsidR="00E63600">
        <w:rPr>
          <w:rStyle w:val="FootnoteReference"/>
          <w:rFonts w:ascii="Times New Roman" w:hAnsi="Times New Roman" w:cs="Times New Roman"/>
          <w:color w:val="000000"/>
          <w:sz w:val="24"/>
          <w:szCs w:val="24"/>
        </w:rPr>
        <w:footnoteReference w:id="5"/>
      </w:r>
      <w:r w:rsidRPr="005C424F">
        <w:rPr>
          <w:rFonts w:ascii="Times New Roman" w:hAnsi="Times New Roman" w:cs="Times New Roman"/>
          <w:color w:val="000000"/>
          <w:sz w:val="24"/>
          <w:szCs w:val="24"/>
        </w:rPr>
        <w:t>;</w:t>
      </w:r>
    </w:p>
    <w:p w14:paraId="7AD10443" w14:textId="67F23389" w:rsidR="0079234C" w:rsidRPr="005C424F" w:rsidRDefault="00150CE7" w:rsidP="000F582B">
      <w:pPr>
        <w:pStyle w:val="ListParagraph"/>
        <w:numPr>
          <w:ilvl w:val="0"/>
          <w:numId w:val="3"/>
        </w:numPr>
        <w:tabs>
          <w:tab w:val="left" w:pos="567"/>
        </w:tabs>
        <w:spacing w:line="276" w:lineRule="auto"/>
        <w:ind w:left="851"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tava</w:t>
      </w:r>
      <w:r w:rsidR="00FC6E6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kõne-sidelahendusi vähe või mitte kasutavad </w:t>
      </w:r>
      <w:r w:rsidR="00FC6E61">
        <w:rPr>
          <w:rFonts w:ascii="Times New Roman" w:hAnsi="Times New Roman" w:cs="Times New Roman"/>
          <w:color w:val="000000"/>
          <w:sz w:val="24"/>
          <w:szCs w:val="24"/>
        </w:rPr>
        <w:t xml:space="preserve">inimesed (eelkõige </w:t>
      </w:r>
      <w:r w:rsidR="00140025">
        <w:rPr>
          <w:rFonts w:ascii="Times New Roman" w:hAnsi="Times New Roman" w:cs="Times New Roman"/>
          <w:color w:val="000000"/>
          <w:sz w:val="24"/>
          <w:szCs w:val="24"/>
        </w:rPr>
        <w:t>noored</w:t>
      </w:r>
      <w:r w:rsidR="00FC6E61">
        <w:rPr>
          <w:rFonts w:ascii="Times New Roman" w:hAnsi="Times New Roman" w:cs="Times New Roman"/>
          <w:color w:val="000000"/>
          <w:sz w:val="24"/>
          <w:szCs w:val="24"/>
        </w:rPr>
        <w:t xml:space="preserve">), kes </w:t>
      </w:r>
      <w:r w:rsidR="00622794">
        <w:rPr>
          <w:rFonts w:ascii="Times New Roman" w:hAnsi="Times New Roman" w:cs="Times New Roman"/>
          <w:color w:val="000000"/>
          <w:sz w:val="24"/>
          <w:szCs w:val="24"/>
        </w:rPr>
        <w:t>eelist</w:t>
      </w:r>
      <w:r>
        <w:rPr>
          <w:rFonts w:ascii="Times New Roman" w:hAnsi="Times New Roman" w:cs="Times New Roman"/>
          <w:color w:val="000000"/>
          <w:sz w:val="24"/>
          <w:szCs w:val="24"/>
        </w:rPr>
        <w:t>a</w:t>
      </w:r>
      <w:r w:rsidR="00622794">
        <w:rPr>
          <w:rFonts w:ascii="Times New Roman" w:hAnsi="Times New Roman" w:cs="Times New Roman"/>
          <w:color w:val="000000"/>
          <w:sz w:val="24"/>
          <w:szCs w:val="24"/>
        </w:rPr>
        <w:t xml:space="preserve">vad suhtlemiseks </w:t>
      </w:r>
      <w:r w:rsidR="00FC6E61">
        <w:rPr>
          <w:rFonts w:ascii="Times New Roman" w:hAnsi="Times New Roman" w:cs="Times New Roman"/>
          <w:color w:val="000000"/>
          <w:sz w:val="24"/>
          <w:szCs w:val="24"/>
        </w:rPr>
        <w:t xml:space="preserve">teisi </w:t>
      </w:r>
      <w:r w:rsidR="00622794">
        <w:rPr>
          <w:rFonts w:ascii="Times New Roman" w:hAnsi="Times New Roman" w:cs="Times New Roman"/>
          <w:color w:val="000000"/>
          <w:sz w:val="24"/>
          <w:szCs w:val="24"/>
        </w:rPr>
        <w:t>innovaatilisi lahendusi</w:t>
      </w:r>
      <w:r w:rsidR="00FC6E61">
        <w:rPr>
          <w:rFonts w:ascii="Times New Roman" w:hAnsi="Times New Roman" w:cs="Times New Roman"/>
          <w:color w:val="000000"/>
          <w:sz w:val="24"/>
          <w:szCs w:val="24"/>
        </w:rPr>
        <w:t xml:space="preserve"> (n: </w:t>
      </w:r>
      <w:r w:rsidR="005759F1">
        <w:rPr>
          <w:rFonts w:ascii="Times New Roman" w:hAnsi="Times New Roman" w:cs="Times New Roman"/>
          <w:color w:val="000000"/>
          <w:sz w:val="24"/>
          <w:szCs w:val="24"/>
        </w:rPr>
        <w:t>audio</w:t>
      </w:r>
      <w:r w:rsidR="00140025">
        <w:rPr>
          <w:rFonts w:ascii="Times New Roman" w:hAnsi="Times New Roman" w:cs="Times New Roman"/>
          <w:color w:val="000000"/>
          <w:sz w:val="24"/>
          <w:szCs w:val="24"/>
        </w:rPr>
        <w:t>kõnele tekstivestlus</w:t>
      </w:r>
      <w:r w:rsidR="00FC6E61">
        <w:rPr>
          <w:rFonts w:ascii="Times New Roman" w:hAnsi="Times New Roman" w:cs="Times New Roman"/>
          <w:color w:val="000000"/>
          <w:sz w:val="24"/>
          <w:szCs w:val="24"/>
        </w:rPr>
        <w:t>t) ja/või väldivad või tunnevad ebamugavust võõrastega suheldes, abi paludes</w:t>
      </w:r>
      <w:r w:rsidR="0079234C" w:rsidRPr="005C424F">
        <w:rPr>
          <w:rFonts w:ascii="Times New Roman" w:hAnsi="Times New Roman" w:cs="Times New Roman"/>
          <w:color w:val="000000"/>
          <w:sz w:val="24"/>
          <w:szCs w:val="24"/>
        </w:rPr>
        <w:t>;</w:t>
      </w:r>
    </w:p>
    <w:p w14:paraId="3F9D76FA" w14:textId="65EE49A9" w:rsidR="0079234C" w:rsidRPr="005C424F" w:rsidRDefault="0079234C" w:rsidP="000F582B">
      <w:pPr>
        <w:pStyle w:val="ListParagraph"/>
        <w:numPr>
          <w:ilvl w:val="0"/>
          <w:numId w:val="3"/>
        </w:numPr>
        <w:tabs>
          <w:tab w:val="left" w:pos="567"/>
        </w:tabs>
        <w:spacing w:line="276" w:lineRule="auto"/>
        <w:ind w:left="851" w:hanging="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 xml:space="preserve">võõrkeelne elanikkond, sh </w:t>
      </w:r>
      <w:r w:rsidR="005759F1">
        <w:rPr>
          <w:rFonts w:ascii="Times New Roman" w:hAnsi="Times New Roman" w:cs="Times New Roman"/>
          <w:color w:val="000000"/>
          <w:sz w:val="24"/>
          <w:szCs w:val="24"/>
        </w:rPr>
        <w:t>Eestis</w:t>
      </w:r>
      <w:r w:rsidRPr="005C424F">
        <w:rPr>
          <w:rFonts w:ascii="Times New Roman" w:hAnsi="Times New Roman" w:cs="Times New Roman"/>
          <w:color w:val="000000"/>
          <w:sz w:val="24"/>
          <w:szCs w:val="24"/>
        </w:rPr>
        <w:t xml:space="preserve"> viibivad välisriigi </w:t>
      </w:r>
      <w:r w:rsidR="00150CE7">
        <w:rPr>
          <w:rFonts w:ascii="Times New Roman" w:hAnsi="Times New Roman" w:cs="Times New Roman"/>
          <w:color w:val="000000"/>
          <w:sz w:val="24"/>
          <w:szCs w:val="24"/>
        </w:rPr>
        <w:t>elanikud</w:t>
      </w:r>
      <w:r w:rsidRPr="005C424F">
        <w:rPr>
          <w:rFonts w:ascii="Times New Roman" w:hAnsi="Times New Roman" w:cs="Times New Roman"/>
          <w:color w:val="000000"/>
          <w:sz w:val="24"/>
          <w:szCs w:val="24"/>
        </w:rPr>
        <w:t>.</w:t>
      </w:r>
    </w:p>
    <w:p w14:paraId="16EA1962" w14:textId="19A318A2" w:rsidR="0079234C" w:rsidRPr="005C424F" w:rsidRDefault="0079234C" w:rsidP="000F582B">
      <w:pPr>
        <w:spacing w:line="276" w:lineRule="auto"/>
        <w:ind w:left="284"/>
        <w:jc w:val="both"/>
        <w:rPr>
          <w:rFonts w:ascii="Times New Roman" w:hAnsi="Times New Roman" w:cs="Times New Roman"/>
          <w:sz w:val="24"/>
          <w:szCs w:val="24"/>
        </w:rPr>
      </w:pPr>
      <w:r w:rsidRPr="005C424F">
        <w:rPr>
          <w:rFonts w:ascii="Times New Roman" w:eastAsia="Times New Roman" w:hAnsi="Times New Roman" w:cs="Times New Roman"/>
          <w:sz w:val="24"/>
          <w:szCs w:val="24"/>
          <w:lang w:eastAsia="et-EE"/>
        </w:rPr>
        <w:t>Erinevate sihtgruppide olukorra ja ootuste kaardistamise metoodika</w:t>
      </w:r>
      <w:r w:rsidR="00500EF1">
        <w:rPr>
          <w:rFonts w:ascii="Times New Roman" w:eastAsia="Times New Roman" w:hAnsi="Times New Roman" w:cs="Times New Roman"/>
          <w:sz w:val="24"/>
          <w:szCs w:val="24"/>
          <w:lang w:eastAsia="et-EE"/>
        </w:rPr>
        <w:t xml:space="preserve"> (vastavalt sihtgrupiga või sihtgrupiga tegelevate ametkondadega)</w:t>
      </w:r>
      <w:r w:rsidR="00622F74">
        <w:rPr>
          <w:rFonts w:ascii="Times New Roman" w:eastAsia="Times New Roman" w:hAnsi="Times New Roman" w:cs="Times New Roman"/>
          <w:sz w:val="24"/>
          <w:szCs w:val="24"/>
          <w:lang w:eastAsia="et-EE"/>
        </w:rPr>
        <w:t>,</w:t>
      </w:r>
      <w:r w:rsidRPr="005C424F">
        <w:rPr>
          <w:rFonts w:ascii="Times New Roman" w:eastAsia="Times New Roman" w:hAnsi="Times New Roman" w:cs="Times New Roman"/>
          <w:sz w:val="24"/>
          <w:szCs w:val="24"/>
          <w:lang w:eastAsia="et-EE"/>
        </w:rPr>
        <w:t xml:space="preserve"> sh mahu töötab välja pakkuja lähtudes sihtgrupi vajadustest. </w:t>
      </w:r>
      <w:r w:rsidRPr="005C424F">
        <w:rPr>
          <w:rFonts w:ascii="Times New Roman" w:hAnsi="Times New Roman" w:cs="Times New Roman"/>
          <w:color w:val="000000"/>
          <w:sz w:val="24"/>
          <w:szCs w:val="24"/>
        </w:rPr>
        <w:t xml:space="preserve">Koostöös </w:t>
      </w:r>
      <w:r w:rsidR="2053F35A" w:rsidRPr="005C424F">
        <w:rPr>
          <w:rFonts w:ascii="Times New Roman" w:hAnsi="Times New Roman" w:cs="Times New Roman"/>
          <w:color w:val="000000"/>
          <w:sz w:val="24"/>
          <w:szCs w:val="24"/>
        </w:rPr>
        <w:t>S</w:t>
      </w:r>
      <w:r w:rsidR="1CC128A4" w:rsidRPr="00166777">
        <w:rPr>
          <w:rFonts w:ascii="Times New Roman" w:hAnsi="Times New Roman" w:cs="Times New Roman"/>
          <w:color w:val="000000" w:themeColor="text1"/>
          <w:sz w:val="24"/>
          <w:szCs w:val="24"/>
        </w:rPr>
        <w:t>iseministeeriumi ja Häirekeskusega</w:t>
      </w:r>
      <w:r w:rsidRPr="005C424F">
        <w:rPr>
          <w:rFonts w:ascii="Times New Roman" w:hAnsi="Times New Roman" w:cs="Times New Roman"/>
          <w:color w:val="000000"/>
          <w:sz w:val="24"/>
          <w:szCs w:val="24"/>
        </w:rPr>
        <w:t xml:space="preserve"> moodustada töörühmad, </w:t>
      </w:r>
      <w:r w:rsidRPr="005C424F">
        <w:rPr>
          <w:rFonts w:ascii="Times New Roman" w:hAnsi="Times New Roman" w:cs="Times New Roman"/>
          <w:sz w:val="24"/>
          <w:szCs w:val="24"/>
        </w:rPr>
        <w:t xml:space="preserve">koguda kokku ja töötada läbi projekti eesmärgi täitmiseks vajalikud olemasolevad materjalid ning tutvuda abivajaja poolt kasutatavate keskkondade, abivahendite </w:t>
      </w:r>
      <w:r w:rsidRPr="00166777">
        <w:rPr>
          <w:rFonts w:ascii="Times New Roman" w:hAnsi="Times New Roman" w:cs="Times New Roman"/>
          <w:sz w:val="24"/>
          <w:szCs w:val="24"/>
        </w:rPr>
        <w:t>jmt</w:t>
      </w:r>
      <w:r w:rsidRPr="005C424F">
        <w:rPr>
          <w:rFonts w:ascii="Times New Roman" w:hAnsi="Times New Roman" w:cs="Times New Roman"/>
          <w:sz w:val="24"/>
          <w:szCs w:val="24"/>
        </w:rPr>
        <w:t xml:space="preserve">, et </w:t>
      </w:r>
      <w:r w:rsidR="007F532F">
        <w:rPr>
          <w:rFonts w:ascii="Times New Roman" w:hAnsi="Times New Roman" w:cs="Times New Roman"/>
          <w:sz w:val="24"/>
          <w:szCs w:val="24"/>
        </w:rPr>
        <w:t>töövõtja</w:t>
      </w:r>
      <w:r w:rsidRPr="005C424F">
        <w:rPr>
          <w:rFonts w:ascii="Times New Roman" w:hAnsi="Times New Roman" w:cs="Times New Roman"/>
          <w:sz w:val="24"/>
          <w:szCs w:val="24"/>
        </w:rPr>
        <w:t xml:space="preserve"> meeskonnaliikmed saaksid esialgse ülevaate erivajadusest, hädaabiteenuse kasutamisest, selle eesmärkidest, piirangutest, kasutajagruppidest ja nende vajadustest ning teadaolevatest probleemkohtadest. </w:t>
      </w:r>
    </w:p>
    <w:p w14:paraId="5D41013E" w14:textId="77777777" w:rsidR="00B82BD7" w:rsidRDefault="0079234C" w:rsidP="000F582B">
      <w:pPr>
        <w:spacing w:line="276" w:lineRule="auto"/>
        <w:ind w:left="284"/>
        <w:jc w:val="both"/>
        <w:rPr>
          <w:rFonts w:ascii="Times New Roman" w:eastAsia="Times New Roman" w:hAnsi="Times New Roman" w:cs="Times New Roman"/>
          <w:sz w:val="24"/>
          <w:szCs w:val="24"/>
          <w:lang w:eastAsia="et-EE"/>
        </w:rPr>
      </w:pPr>
      <w:r w:rsidRPr="005C424F">
        <w:rPr>
          <w:rFonts w:ascii="Times New Roman" w:eastAsia="Times New Roman" w:hAnsi="Times New Roman" w:cs="Times New Roman"/>
          <w:b/>
          <w:bCs/>
          <w:sz w:val="24"/>
          <w:szCs w:val="24"/>
          <w:lang w:eastAsia="et-EE"/>
        </w:rPr>
        <w:t>Tulemus:</w:t>
      </w:r>
      <w:r w:rsidRPr="005C424F">
        <w:rPr>
          <w:rFonts w:ascii="Times New Roman" w:eastAsia="Times New Roman" w:hAnsi="Times New Roman" w:cs="Times New Roman"/>
          <w:sz w:val="24"/>
          <w:szCs w:val="24"/>
          <w:lang w:eastAsia="et-EE"/>
        </w:rPr>
        <w:t xml:space="preserve">  </w:t>
      </w:r>
    </w:p>
    <w:p w14:paraId="3189EA8C" w14:textId="1629A9DF" w:rsidR="00157208" w:rsidRPr="00EA5ED0" w:rsidRDefault="00B82BD7" w:rsidP="000F582B">
      <w:pPr>
        <w:pStyle w:val="ListParagraph"/>
        <w:numPr>
          <w:ilvl w:val="0"/>
          <w:numId w:val="23"/>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0079234C" w:rsidRPr="00B82BD7">
        <w:rPr>
          <w:rFonts w:ascii="Times New Roman" w:hAnsi="Times New Roman" w:cs="Times New Roman"/>
          <w:color w:val="000000"/>
          <w:sz w:val="24"/>
          <w:szCs w:val="24"/>
        </w:rPr>
        <w:t xml:space="preserve">bivajajate (5 sihtgruppi) olemasoleva olukorra </w:t>
      </w:r>
      <w:r w:rsidR="00607566">
        <w:rPr>
          <w:rFonts w:ascii="Times New Roman" w:hAnsi="Times New Roman" w:cs="Times New Roman"/>
          <w:color w:val="000000"/>
          <w:sz w:val="24"/>
          <w:szCs w:val="24"/>
        </w:rPr>
        <w:t>ülevaade</w:t>
      </w:r>
      <w:r w:rsidR="0079234C" w:rsidRPr="00B82BD7">
        <w:rPr>
          <w:rFonts w:ascii="Times New Roman" w:hAnsi="Times New Roman" w:cs="Times New Roman"/>
          <w:color w:val="000000"/>
          <w:sz w:val="24"/>
          <w:szCs w:val="24"/>
        </w:rPr>
        <w:t xml:space="preserve"> koos süstematiseeritud ootuste (vajadused ja võimalused) loeteluga.</w:t>
      </w:r>
    </w:p>
    <w:p w14:paraId="74310DBA" w14:textId="209EBE50" w:rsidR="0079234C" w:rsidRDefault="0079234C" w:rsidP="000F582B">
      <w:pPr>
        <w:pStyle w:val="Heading1"/>
        <w:numPr>
          <w:ilvl w:val="0"/>
          <w:numId w:val="15"/>
        </w:numPr>
        <w:spacing w:line="276" w:lineRule="auto"/>
      </w:pPr>
      <w:r w:rsidRPr="00EE29E5">
        <w:t>Tegevus: Lahenduste leidmine turult</w:t>
      </w:r>
    </w:p>
    <w:p w14:paraId="7F1F7B9D" w14:textId="7DA6D6A6" w:rsidR="0079234C" w:rsidRPr="00F20D4E" w:rsidRDefault="005C424F" w:rsidP="000F582B">
      <w:pPr>
        <w:pStyle w:val="Heading2"/>
        <w:numPr>
          <w:ilvl w:val="1"/>
          <w:numId w:val="15"/>
        </w:numPr>
        <w:spacing w:line="276" w:lineRule="auto"/>
        <w:rPr>
          <w:sz w:val="28"/>
          <w:szCs w:val="28"/>
        </w:rPr>
      </w:pPr>
      <w:bookmarkStart w:id="11" w:name="_Toc146258647"/>
      <w:r w:rsidRPr="00F20D4E">
        <w:rPr>
          <w:sz w:val="28"/>
          <w:szCs w:val="28"/>
        </w:rPr>
        <w:t xml:space="preserve"> </w:t>
      </w:r>
      <w:r w:rsidR="0079234C" w:rsidRPr="00F20D4E">
        <w:rPr>
          <w:sz w:val="28"/>
          <w:szCs w:val="28"/>
        </w:rPr>
        <w:t>Hindamiskriteeriumide koostamine</w:t>
      </w:r>
      <w:bookmarkEnd w:id="11"/>
    </w:p>
    <w:p w14:paraId="75D63350" w14:textId="77777777" w:rsidR="0079234C" w:rsidRPr="005C424F" w:rsidRDefault="0079234C" w:rsidP="000F582B">
      <w:pPr>
        <w:tabs>
          <w:tab w:val="left" w:pos="284"/>
        </w:tabs>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b/>
          <w:bCs/>
          <w:color w:val="000000"/>
          <w:sz w:val="24"/>
          <w:szCs w:val="24"/>
        </w:rPr>
        <w:t>Eesmärk:</w:t>
      </w:r>
      <w:r w:rsidRPr="005C424F">
        <w:rPr>
          <w:rFonts w:ascii="Times New Roman" w:hAnsi="Times New Roman" w:cs="Times New Roman"/>
          <w:color w:val="000000"/>
          <w:sz w:val="24"/>
          <w:szCs w:val="24"/>
        </w:rPr>
        <w:t xml:space="preserve"> hindamiskriteeriumide koostamine piloteerimisele valitavate lahenduste nõuetele vastavuse hindamiseks.</w:t>
      </w:r>
    </w:p>
    <w:p w14:paraId="357B78E0" w14:textId="43398FAA" w:rsidR="0079234C" w:rsidRPr="005C424F" w:rsidRDefault="0079234C" w:rsidP="000F582B">
      <w:pPr>
        <w:spacing w:line="276" w:lineRule="auto"/>
        <w:ind w:left="284"/>
        <w:jc w:val="both"/>
        <w:rPr>
          <w:rFonts w:ascii="Times New Roman" w:hAnsi="Times New Roman" w:cs="Times New Roman"/>
          <w:sz w:val="24"/>
          <w:szCs w:val="24"/>
        </w:rPr>
      </w:pPr>
      <w:r w:rsidRPr="005C424F">
        <w:rPr>
          <w:rFonts w:ascii="Times New Roman" w:eastAsia="Times New Roman" w:hAnsi="Times New Roman" w:cs="Times New Roman"/>
          <w:sz w:val="24"/>
          <w:szCs w:val="24"/>
          <w:lang w:eastAsia="et-EE"/>
        </w:rPr>
        <w:t xml:space="preserve">Olemasoleva olukorra kaardistusest ja ootustest tulenevalt (vt punktid </w:t>
      </w:r>
      <w:r w:rsidR="00607566">
        <w:rPr>
          <w:rFonts w:ascii="Times New Roman" w:eastAsia="Times New Roman" w:hAnsi="Times New Roman" w:cs="Times New Roman"/>
          <w:sz w:val="24"/>
          <w:szCs w:val="24"/>
          <w:lang w:eastAsia="et-EE"/>
        </w:rPr>
        <w:t>1</w:t>
      </w:r>
      <w:r w:rsidRPr="005C424F">
        <w:rPr>
          <w:rFonts w:ascii="Times New Roman" w:eastAsia="Times New Roman" w:hAnsi="Times New Roman" w:cs="Times New Roman"/>
          <w:sz w:val="24"/>
          <w:szCs w:val="24"/>
          <w:lang w:eastAsia="et-EE"/>
        </w:rPr>
        <w:t xml:space="preserve">.1 – </w:t>
      </w:r>
      <w:r w:rsidR="00607566">
        <w:rPr>
          <w:rFonts w:ascii="Times New Roman" w:eastAsia="Times New Roman" w:hAnsi="Times New Roman" w:cs="Times New Roman"/>
          <w:sz w:val="24"/>
          <w:szCs w:val="24"/>
          <w:lang w:eastAsia="et-EE"/>
        </w:rPr>
        <w:t>1.</w:t>
      </w:r>
      <w:r w:rsidRPr="005C424F">
        <w:rPr>
          <w:rFonts w:ascii="Times New Roman" w:eastAsia="Times New Roman" w:hAnsi="Times New Roman" w:cs="Times New Roman"/>
          <w:sz w:val="24"/>
          <w:szCs w:val="24"/>
          <w:lang w:eastAsia="et-EE"/>
        </w:rPr>
        <w:t xml:space="preserve">3) tuleb </w:t>
      </w:r>
      <w:r w:rsidRPr="005C424F">
        <w:rPr>
          <w:rFonts w:ascii="Times New Roman" w:hAnsi="Times New Roman" w:cs="Times New Roman"/>
          <w:sz w:val="24"/>
          <w:szCs w:val="24"/>
        </w:rPr>
        <w:t xml:space="preserve">koostada ja esitada </w:t>
      </w:r>
      <w:r w:rsidR="00A514A1" w:rsidRPr="00A514A1">
        <w:rPr>
          <w:rFonts w:ascii="Times New Roman" w:hAnsi="Times New Roman" w:cs="Times New Roman"/>
          <w:sz w:val="24"/>
          <w:szCs w:val="24"/>
        </w:rPr>
        <w:t>Häirekeskus</w:t>
      </w:r>
      <w:r w:rsidR="00A514A1">
        <w:rPr>
          <w:rFonts w:ascii="Times New Roman" w:hAnsi="Times New Roman" w:cs="Times New Roman"/>
          <w:sz w:val="24"/>
          <w:szCs w:val="24"/>
        </w:rPr>
        <w:t xml:space="preserve">ele, </w:t>
      </w:r>
      <w:r w:rsidR="00A514A1" w:rsidRPr="00A514A1">
        <w:rPr>
          <w:rFonts w:ascii="Times New Roman" w:hAnsi="Times New Roman" w:cs="Times New Roman"/>
          <w:sz w:val="24"/>
          <w:szCs w:val="24"/>
        </w:rPr>
        <w:t>Siseministeerium</w:t>
      </w:r>
      <w:r w:rsidR="00A514A1">
        <w:rPr>
          <w:rFonts w:ascii="Times New Roman" w:hAnsi="Times New Roman" w:cs="Times New Roman"/>
          <w:sz w:val="24"/>
          <w:szCs w:val="24"/>
        </w:rPr>
        <w:t>ile</w:t>
      </w:r>
      <w:r w:rsidR="00A514A1" w:rsidRPr="00A514A1">
        <w:rPr>
          <w:rFonts w:ascii="Times New Roman" w:hAnsi="Times New Roman" w:cs="Times New Roman"/>
          <w:sz w:val="24"/>
          <w:szCs w:val="24"/>
        </w:rPr>
        <w:t xml:space="preserve"> ning </w:t>
      </w:r>
      <w:proofErr w:type="spellStart"/>
      <w:r w:rsidR="00A514A1" w:rsidRPr="00A514A1">
        <w:rPr>
          <w:rFonts w:ascii="Times New Roman" w:hAnsi="Times New Roman" w:cs="Times New Roman"/>
          <w:sz w:val="24"/>
          <w:szCs w:val="24"/>
        </w:rPr>
        <w:t>SMIT</w:t>
      </w:r>
      <w:r w:rsidR="00A514A1">
        <w:rPr>
          <w:rFonts w:ascii="Times New Roman" w:hAnsi="Times New Roman" w:cs="Times New Roman"/>
          <w:sz w:val="24"/>
          <w:szCs w:val="24"/>
        </w:rPr>
        <w:t>-ile</w:t>
      </w:r>
      <w:proofErr w:type="spellEnd"/>
      <w:r w:rsidR="00A514A1">
        <w:rPr>
          <w:rFonts w:ascii="Times New Roman" w:hAnsi="Times New Roman" w:cs="Times New Roman"/>
          <w:sz w:val="24"/>
          <w:szCs w:val="24"/>
        </w:rPr>
        <w:t xml:space="preserve"> </w:t>
      </w:r>
      <w:r w:rsidRPr="005C424F">
        <w:rPr>
          <w:rFonts w:ascii="Times New Roman" w:hAnsi="Times New Roman" w:cs="Times New Roman"/>
          <w:sz w:val="24"/>
          <w:szCs w:val="24"/>
        </w:rPr>
        <w:t xml:space="preserve">hindamiskriteeriumite ettepanek. Ettepanekus tuleb eristada nö jäiku „peab-olema“ vastavusnõudeid ning „võiks-olla“  vastavusnõudeid sh viimaste osas esitada vajadusel hindamisskaala ja metoodika. Koostöös </w:t>
      </w:r>
      <w:r w:rsidR="00A514A1" w:rsidRPr="00A514A1">
        <w:rPr>
          <w:rFonts w:ascii="Times New Roman" w:hAnsi="Times New Roman" w:cs="Times New Roman"/>
          <w:sz w:val="24"/>
          <w:szCs w:val="24"/>
        </w:rPr>
        <w:t>Häirekeskus</w:t>
      </w:r>
      <w:r w:rsidR="00A514A1">
        <w:rPr>
          <w:rFonts w:ascii="Times New Roman" w:hAnsi="Times New Roman" w:cs="Times New Roman"/>
          <w:sz w:val="24"/>
          <w:szCs w:val="24"/>
        </w:rPr>
        <w:t xml:space="preserve">e, </w:t>
      </w:r>
      <w:r w:rsidR="00A514A1" w:rsidRPr="00A514A1">
        <w:rPr>
          <w:rFonts w:ascii="Times New Roman" w:hAnsi="Times New Roman" w:cs="Times New Roman"/>
          <w:sz w:val="24"/>
          <w:szCs w:val="24"/>
        </w:rPr>
        <w:t>Siseministeerium</w:t>
      </w:r>
      <w:r w:rsidR="00A514A1">
        <w:rPr>
          <w:rFonts w:ascii="Times New Roman" w:hAnsi="Times New Roman" w:cs="Times New Roman"/>
          <w:sz w:val="24"/>
          <w:szCs w:val="24"/>
        </w:rPr>
        <w:t>i</w:t>
      </w:r>
      <w:r w:rsidR="00A514A1" w:rsidRPr="00A514A1">
        <w:rPr>
          <w:rFonts w:ascii="Times New Roman" w:hAnsi="Times New Roman" w:cs="Times New Roman"/>
          <w:sz w:val="24"/>
          <w:szCs w:val="24"/>
        </w:rPr>
        <w:t xml:space="preserve"> ning </w:t>
      </w:r>
      <w:proofErr w:type="spellStart"/>
      <w:r w:rsidR="00A514A1" w:rsidRPr="00A514A1">
        <w:rPr>
          <w:rFonts w:ascii="Times New Roman" w:hAnsi="Times New Roman" w:cs="Times New Roman"/>
          <w:sz w:val="24"/>
          <w:szCs w:val="24"/>
        </w:rPr>
        <w:t>SMIT</w:t>
      </w:r>
      <w:r w:rsidR="00A514A1">
        <w:rPr>
          <w:rFonts w:ascii="Times New Roman" w:hAnsi="Times New Roman" w:cs="Times New Roman"/>
          <w:sz w:val="24"/>
          <w:szCs w:val="24"/>
        </w:rPr>
        <w:t>-iga</w:t>
      </w:r>
      <w:proofErr w:type="spellEnd"/>
      <w:r w:rsidR="00A514A1">
        <w:rPr>
          <w:rFonts w:ascii="Times New Roman" w:hAnsi="Times New Roman" w:cs="Times New Roman"/>
          <w:sz w:val="24"/>
          <w:szCs w:val="24"/>
        </w:rPr>
        <w:t xml:space="preserve"> </w:t>
      </w:r>
      <w:r w:rsidRPr="005C424F">
        <w:rPr>
          <w:rFonts w:ascii="Times New Roman" w:hAnsi="Times New Roman" w:cs="Times New Roman"/>
          <w:sz w:val="24"/>
          <w:szCs w:val="24"/>
        </w:rPr>
        <w:t xml:space="preserve"> töötada välja lõplikud hindamiskriteeriumid.</w:t>
      </w:r>
    </w:p>
    <w:p w14:paraId="643F8A30" w14:textId="1992E1D8" w:rsidR="00EA5ED0" w:rsidRDefault="0079234C" w:rsidP="000F582B">
      <w:pPr>
        <w:spacing w:line="276" w:lineRule="auto"/>
        <w:ind w:left="284"/>
        <w:jc w:val="both"/>
        <w:rPr>
          <w:rFonts w:ascii="Times New Roman" w:eastAsia="Times New Roman" w:hAnsi="Times New Roman" w:cs="Times New Roman"/>
          <w:sz w:val="24"/>
          <w:szCs w:val="24"/>
          <w:lang w:eastAsia="et-EE"/>
        </w:rPr>
      </w:pPr>
      <w:r w:rsidRPr="005C424F">
        <w:rPr>
          <w:rFonts w:ascii="Times New Roman" w:eastAsia="Times New Roman" w:hAnsi="Times New Roman" w:cs="Times New Roman"/>
          <w:b/>
          <w:bCs/>
          <w:sz w:val="24"/>
          <w:szCs w:val="24"/>
          <w:lang w:eastAsia="et-EE"/>
        </w:rPr>
        <w:t>Tulemus:</w:t>
      </w:r>
      <w:r w:rsidRPr="005C424F">
        <w:rPr>
          <w:rFonts w:ascii="Times New Roman" w:eastAsia="Times New Roman" w:hAnsi="Times New Roman" w:cs="Times New Roman"/>
          <w:sz w:val="24"/>
          <w:szCs w:val="24"/>
          <w:lang w:eastAsia="et-EE"/>
        </w:rPr>
        <w:t xml:space="preserve"> </w:t>
      </w:r>
    </w:p>
    <w:p w14:paraId="5CD90A1B" w14:textId="49253C9F" w:rsidR="0079234C" w:rsidRPr="00EA5ED0" w:rsidRDefault="00EA5ED0" w:rsidP="000F582B">
      <w:pPr>
        <w:pStyle w:val="ListParagraph"/>
        <w:numPr>
          <w:ilvl w:val="0"/>
          <w:numId w:val="23"/>
        </w:numPr>
        <w:spacing w:line="276"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P</w:t>
      </w:r>
      <w:r w:rsidR="0079234C" w:rsidRPr="00EA5ED0">
        <w:rPr>
          <w:rFonts w:ascii="Times New Roman" w:eastAsia="Times New Roman" w:hAnsi="Times New Roman" w:cs="Times New Roman"/>
          <w:sz w:val="24"/>
          <w:szCs w:val="24"/>
          <w:lang w:eastAsia="et-EE"/>
        </w:rPr>
        <w:t>iloteerimisele valitavate lahenduste nõuetele vastavuse hindamise süstematiseeritud hindamiskriteeriumid</w:t>
      </w:r>
      <w:r w:rsidR="0041119E">
        <w:rPr>
          <w:rStyle w:val="FootnoteReference"/>
          <w:rFonts w:ascii="Times New Roman" w:eastAsia="Times New Roman" w:hAnsi="Times New Roman" w:cs="Times New Roman"/>
          <w:sz w:val="24"/>
          <w:szCs w:val="24"/>
          <w:lang w:eastAsia="et-EE"/>
        </w:rPr>
        <w:footnoteReference w:id="6"/>
      </w:r>
      <w:r w:rsidR="00585918" w:rsidRPr="00EA5ED0">
        <w:rPr>
          <w:rFonts w:ascii="Times New Roman" w:eastAsia="Times New Roman" w:hAnsi="Times New Roman" w:cs="Times New Roman"/>
          <w:sz w:val="24"/>
          <w:szCs w:val="24"/>
          <w:lang w:eastAsia="et-EE"/>
        </w:rPr>
        <w:t>.</w:t>
      </w:r>
      <w:r w:rsidR="0079234C" w:rsidRPr="00EA5ED0">
        <w:rPr>
          <w:rFonts w:ascii="Times New Roman" w:eastAsia="Times New Roman" w:hAnsi="Times New Roman" w:cs="Times New Roman"/>
          <w:sz w:val="24"/>
          <w:szCs w:val="24"/>
          <w:lang w:eastAsia="et-EE"/>
        </w:rPr>
        <w:t xml:space="preserve"> </w:t>
      </w:r>
    </w:p>
    <w:p w14:paraId="58E6AD92" w14:textId="2BBFB1DB" w:rsidR="0079234C" w:rsidRDefault="005C424F" w:rsidP="000F582B">
      <w:pPr>
        <w:pStyle w:val="Heading2"/>
        <w:numPr>
          <w:ilvl w:val="1"/>
          <w:numId w:val="15"/>
        </w:numPr>
        <w:spacing w:line="276" w:lineRule="auto"/>
        <w:rPr>
          <w:sz w:val="28"/>
          <w:szCs w:val="28"/>
        </w:rPr>
      </w:pPr>
      <w:bookmarkStart w:id="12" w:name="_Toc146258651"/>
      <w:r w:rsidRPr="00F20D4E">
        <w:rPr>
          <w:sz w:val="28"/>
          <w:szCs w:val="28"/>
        </w:rPr>
        <w:t xml:space="preserve"> </w:t>
      </w:r>
      <w:r w:rsidR="0079234C" w:rsidRPr="00F20D4E">
        <w:rPr>
          <w:sz w:val="28"/>
          <w:szCs w:val="28"/>
        </w:rPr>
        <w:t xml:space="preserve">Partnerite otsimine </w:t>
      </w:r>
      <w:r w:rsidR="00607566">
        <w:rPr>
          <w:sz w:val="28"/>
          <w:szCs w:val="28"/>
        </w:rPr>
        <w:t xml:space="preserve">vajalike </w:t>
      </w:r>
      <w:r w:rsidR="0079234C" w:rsidRPr="00F20D4E">
        <w:rPr>
          <w:sz w:val="28"/>
          <w:szCs w:val="28"/>
        </w:rPr>
        <w:t xml:space="preserve">lahenduste </w:t>
      </w:r>
      <w:r w:rsidR="00607566">
        <w:rPr>
          <w:sz w:val="28"/>
          <w:szCs w:val="28"/>
        </w:rPr>
        <w:t>(</w:t>
      </w:r>
      <w:r w:rsidR="00607566" w:rsidRPr="00F20D4E">
        <w:rPr>
          <w:sz w:val="28"/>
          <w:szCs w:val="28"/>
        </w:rPr>
        <w:t>olemasolevate/uute</w:t>
      </w:r>
      <w:r w:rsidR="00607566">
        <w:rPr>
          <w:sz w:val="28"/>
          <w:szCs w:val="28"/>
        </w:rPr>
        <w:t xml:space="preserve">) </w:t>
      </w:r>
      <w:r w:rsidR="0079234C" w:rsidRPr="00F20D4E">
        <w:rPr>
          <w:sz w:val="28"/>
          <w:szCs w:val="28"/>
        </w:rPr>
        <w:t>piloteerimiseks</w:t>
      </w:r>
      <w:bookmarkEnd w:id="12"/>
    </w:p>
    <w:p w14:paraId="249DA198" w14:textId="507F6357" w:rsidR="0079234C" w:rsidRPr="005C424F" w:rsidRDefault="0079234C" w:rsidP="000F582B">
      <w:pPr>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b/>
          <w:bCs/>
          <w:color w:val="000000"/>
          <w:sz w:val="24"/>
          <w:szCs w:val="24"/>
        </w:rPr>
        <w:t>Eesmärk:</w:t>
      </w:r>
      <w:r w:rsidRPr="005C424F">
        <w:rPr>
          <w:rFonts w:ascii="Times New Roman" w:hAnsi="Times New Roman" w:cs="Times New Roman"/>
          <w:color w:val="000000"/>
          <w:sz w:val="24"/>
          <w:szCs w:val="24"/>
        </w:rPr>
        <w:t xml:space="preserve"> ligipääsetava hädaabiteenuse loomiseks potentsiaalsete partnerite leidmine nii terviklahenduse </w:t>
      </w:r>
      <w:r w:rsidR="00BD4502">
        <w:rPr>
          <w:rFonts w:ascii="Times New Roman" w:hAnsi="Times New Roman" w:cs="Times New Roman"/>
          <w:color w:val="000000"/>
          <w:sz w:val="24"/>
          <w:szCs w:val="24"/>
        </w:rPr>
        <w:t xml:space="preserve">ja </w:t>
      </w:r>
      <w:r w:rsidRPr="005C424F">
        <w:rPr>
          <w:rFonts w:ascii="Times New Roman" w:hAnsi="Times New Roman" w:cs="Times New Roman"/>
          <w:color w:val="000000"/>
          <w:sz w:val="24"/>
          <w:szCs w:val="24"/>
        </w:rPr>
        <w:t xml:space="preserve">moodulite </w:t>
      </w:r>
      <w:r w:rsidR="00BD4502">
        <w:rPr>
          <w:rFonts w:ascii="Times New Roman" w:hAnsi="Times New Roman" w:cs="Times New Roman"/>
          <w:color w:val="000000"/>
          <w:sz w:val="24"/>
          <w:szCs w:val="24"/>
        </w:rPr>
        <w:t xml:space="preserve">kui uute lahenduste </w:t>
      </w:r>
      <w:r w:rsidRPr="005C424F">
        <w:rPr>
          <w:rFonts w:ascii="Times New Roman" w:hAnsi="Times New Roman" w:cs="Times New Roman"/>
          <w:color w:val="000000"/>
          <w:sz w:val="24"/>
          <w:szCs w:val="24"/>
        </w:rPr>
        <w:t>piloteerimiseks.</w:t>
      </w:r>
    </w:p>
    <w:p w14:paraId="4E4CF8BE" w14:textId="09AF7C91" w:rsidR="0079234C" w:rsidRPr="005C424F" w:rsidRDefault="0079234C" w:rsidP="000F582B">
      <w:pPr>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lastRenderedPageBreak/>
        <w:t>Kaardistada turul pakutavate</w:t>
      </w:r>
      <w:r w:rsidRPr="005C424F">
        <w:rPr>
          <w:rStyle w:val="FootnoteReference"/>
          <w:rFonts w:ascii="Times New Roman" w:hAnsi="Times New Roman" w:cs="Times New Roman"/>
          <w:color w:val="000000"/>
          <w:sz w:val="24"/>
          <w:szCs w:val="24"/>
        </w:rPr>
        <w:footnoteReference w:id="7"/>
      </w:r>
      <w:r w:rsidRPr="005C424F">
        <w:rPr>
          <w:rFonts w:ascii="Times New Roman" w:hAnsi="Times New Roman" w:cs="Times New Roman"/>
          <w:color w:val="000000"/>
          <w:sz w:val="24"/>
          <w:szCs w:val="24"/>
        </w:rPr>
        <w:t xml:space="preserve"> </w:t>
      </w:r>
      <w:r w:rsidRPr="00EA5ED0">
        <w:rPr>
          <w:rFonts w:ascii="Times New Roman" w:hAnsi="Times New Roman" w:cs="Times New Roman"/>
          <w:color w:val="000000"/>
          <w:sz w:val="24"/>
          <w:szCs w:val="24"/>
        </w:rPr>
        <w:t>lahenduste</w:t>
      </w:r>
      <w:r w:rsidRPr="005C424F">
        <w:rPr>
          <w:rFonts w:ascii="Times New Roman" w:hAnsi="Times New Roman" w:cs="Times New Roman"/>
          <w:color w:val="000000"/>
          <w:sz w:val="24"/>
          <w:szCs w:val="24"/>
        </w:rPr>
        <w:t xml:space="preserve"> (nii terviklahenduste kui moodulite, nt videokõne, RTT, tervikvestlus, nö 112 mobiili-rakendus)</w:t>
      </w:r>
      <w:r w:rsidR="00D06D96">
        <w:rPr>
          <w:rFonts w:ascii="Times New Roman" w:hAnsi="Times New Roman" w:cs="Times New Roman"/>
          <w:color w:val="000000"/>
          <w:sz w:val="24"/>
          <w:szCs w:val="24"/>
        </w:rPr>
        <w:t xml:space="preserve"> </w:t>
      </w:r>
      <w:r w:rsidRPr="005C424F">
        <w:rPr>
          <w:rFonts w:ascii="Times New Roman" w:hAnsi="Times New Roman" w:cs="Times New Roman"/>
          <w:color w:val="000000"/>
          <w:sz w:val="24"/>
          <w:szCs w:val="24"/>
        </w:rPr>
        <w:t>pakkujad</w:t>
      </w:r>
      <w:r w:rsidR="00235602">
        <w:rPr>
          <w:rFonts w:ascii="Times New Roman" w:hAnsi="Times New Roman" w:cs="Times New Roman"/>
          <w:color w:val="000000"/>
          <w:sz w:val="24"/>
          <w:szCs w:val="24"/>
        </w:rPr>
        <w:t xml:space="preserve">, </w:t>
      </w:r>
      <w:r w:rsidRPr="005C424F">
        <w:rPr>
          <w:rFonts w:ascii="Times New Roman" w:hAnsi="Times New Roman" w:cs="Times New Roman"/>
          <w:color w:val="000000"/>
          <w:sz w:val="24"/>
          <w:szCs w:val="24"/>
        </w:rPr>
        <w:t xml:space="preserve">koostöö- sh piloteerimise võimalused </w:t>
      </w:r>
      <w:r w:rsidR="00157208">
        <w:rPr>
          <w:rFonts w:ascii="Times New Roman" w:hAnsi="Times New Roman" w:cs="Times New Roman"/>
          <w:color w:val="000000"/>
          <w:sz w:val="24"/>
          <w:szCs w:val="24"/>
        </w:rPr>
        <w:t xml:space="preserve">nendega </w:t>
      </w:r>
      <w:r w:rsidR="00235602">
        <w:rPr>
          <w:rFonts w:ascii="Times New Roman" w:hAnsi="Times New Roman" w:cs="Times New Roman"/>
          <w:color w:val="000000"/>
          <w:sz w:val="24"/>
          <w:szCs w:val="24"/>
        </w:rPr>
        <w:t>ning võimalikud piloteerimise litsentsi</w:t>
      </w:r>
      <w:r w:rsidR="00D04F77">
        <w:rPr>
          <w:rFonts w:ascii="Times New Roman" w:hAnsi="Times New Roman" w:cs="Times New Roman"/>
          <w:color w:val="000000"/>
          <w:sz w:val="24"/>
          <w:szCs w:val="24"/>
        </w:rPr>
        <w:t xml:space="preserve"> või muud </w:t>
      </w:r>
      <w:r w:rsidR="00235602">
        <w:rPr>
          <w:rFonts w:ascii="Times New Roman" w:hAnsi="Times New Roman" w:cs="Times New Roman"/>
          <w:color w:val="000000"/>
          <w:sz w:val="24"/>
          <w:szCs w:val="24"/>
        </w:rPr>
        <w:t>kulud</w:t>
      </w:r>
      <w:r w:rsidRPr="005C424F">
        <w:rPr>
          <w:rFonts w:ascii="Times New Roman" w:hAnsi="Times New Roman" w:cs="Times New Roman"/>
          <w:color w:val="000000"/>
          <w:sz w:val="24"/>
          <w:szCs w:val="24"/>
        </w:rPr>
        <w:t>.</w:t>
      </w:r>
    </w:p>
    <w:p w14:paraId="79EF7786" w14:textId="016AE8C0" w:rsidR="0079234C" w:rsidRPr="005C424F" w:rsidRDefault="0079234C" w:rsidP="000F582B">
      <w:pPr>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 xml:space="preserve">Otsida potentsiaalseid partnereid (k.a. pakkuja ise) nii </w:t>
      </w:r>
      <w:r w:rsidR="00235602">
        <w:rPr>
          <w:rFonts w:ascii="Times New Roman" w:hAnsi="Times New Roman" w:cs="Times New Roman"/>
          <w:color w:val="000000"/>
          <w:sz w:val="24"/>
          <w:szCs w:val="24"/>
        </w:rPr>
        <w:t xml:space="preserve">uute </w:t>
      </w:r>
      <w:r w:rsidRPr="005C424F">
        <w:rPr>
          <w:rFonts w:ascii="Times New Roman" w:hAnsi="Times New Roman" w:cs="Times New Roman"/>
          <w:color w:val="000000"/>
          <w:sz w:val="24"/>
          <w:szCs w:val="24"/>
        </w:rPr>
        <w:t xml:space="preserve">terviklahenduste, moodulite (nt videokõne, RTT, tervikvestlus, automaattõlge, viipekeel, </w:t>
      </w:r>
      <w:r w:rsidR="00235602">
        <w:rPr>
          <w:rFonts w:ascii="Times New Roman" w:hAnsi="Times New Roman" w:cs="Times New Roman"/>
          <w:color w:val="000000"/>
          <w:sz w:val="24"/>
          <w:szCs w:val="24"/>
        </w:rPr>
        <w:t xml:space="preserve">nö </w:t>
      </w:r>
      <w:r w:rsidRPr="005C424F">
        <w:rPr>
          <w:rFonts w:ascii="Times New Roman" w:hAnsi="Times New Roman" w:cs="Times New Roman"/>
          <w:color w:val="000000"/>
          <w:sz w:val="24"/>
          <w:szCs w:val="24"/>
        </w:rPr>
        <w:t xml:space="preserve">112 mobiili-rakendus) kui uute automaatsete hädaabiteadete edastamise - sh tehisintellektil põhinevate lahenduste (nt kaamera poolt tuvastatud liiklusavarii või rünne, tulekahju, tervisrike </w:t>
      </w:r>
      <w:r w:rsidRPr="00166777">
        <w:rPr>
          <w:rFonts w:ascii="Times New Roman" w:hAnsi="Times New Roman" w:cs="Times New Roman"/>
          <w:color w:val="000000"/>
          <w:sz w:val="24"/>
          <w:szCs w:val="24"/>
        </w:rPr>
        <w:t>jms)</w:t>
      </w:r>
      <w:r w:rsidRPr="005C424F">
        <w:rPr>
          <w:rFonts w:ascii="Times New Roman" w:hAnsi="Times New Roman" w:cs="Times New Roman"/>
          <w:color w:val="000000"/>
          <w:sz w:val="24"/>
          <w:szCs w:val="24"/>
        </w:rPr>
        <w:t xml:space="preserve"> piloteerimiseks, tutvustada neile probleemi/võimalusi ning selgitada välja koostöö- sh piloteerimise võimalused</w:t>
      </w:r>
      <w:r w:rsidR="00D04F77">
        <w:rPr>
          <w:rFonts w:ascii="Times New Roman" w:hAnsi="Times New Roman" w:cs="Times New Roman"/>
          <w:color w:val="000000"/>
          <w:sz w:val="24"/>
          <w:szCs w:val="24"/>
        </w:rPr>
        <w:t xml:space="preserve"> ja tingimused</w:t>
      </w:r>
      <w:r w:rsidRPr="005C424F">
        <w:rPr>
          <w:rFonts w:ascii="Times New Roman" w:hAnsi="Times New Roman" w:cs="Times New Roman"/>
          <w:color w:val="000000"/>
          <w:sz w:val="24"/>
          <w:szCs w:val="24"/>
        </w:rPr>
        <w:t>.</w:t>
      </w:r>
    </w:p>
    <w:p w14:paraId="25FA3A41" w14:textId="77777777" w:rsidR="00EA5ED0" w:rsidRDefault="0079234C" w:rsidP="000F582B">
      <w:pPr>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b/>
          <w:bCs/>
          <w:color w:val="000000"/>
          <w:sz w:val="24"/>
          <w:szCs w:val="24"/>
        </w:rPr>
        <w:t>Tulemus:</w:t>
      </w:r>
      <w:r w:rsidRPr="005C424F">
        <w:rPr>
          <w:rFonts w:ascii="Times New Roman" w:hAnsi="Times New Roman" w:cs="Times New Roman"/>
          <w:color w:val="000000"/>
          <w:sz w:val="24"/>
          <w:szCs w:val="24"/>
        </w:rPr>
        <w:t xml:space="preserve"> </w:t>
      </w:r>
    </w:p>
    <w:p w14:paraId="72C93C19" w14:textId="5573434F" w:rsidR="0079234C" w:rsidRPr="00EA5ED0" w:rsidRDefault="00EA5ED0" w:rsidP="000F582B">
      <w:pPr>
        <w:pStyle w:val="ListParagraph"/>
        <w:numPr>
          <w:ilvl w:val="0"/>
          <w:numId w:val="23"/>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79234C" w:rsidRPr="00EA5ED0">
        <w:rPr>
          <w:rFonts w:ascii="Times New Roman" w:hAnsi="Times New Roman" w:cs="Times New Roman"/>
          <w:color w:val="000000"/>
          <w:sz w:val="24"/>
          <w:szCs w:val="24"/>
        </w:rPr>
        <w:t>otentsiaalsete piloteerimise partnerite loetelu ja piloteerimiseks pakutavate terviklahenduste või moodulite kirjeldused (hindamiseks vajalikus detailsuses).</w:t>
      </w:r>
    </w:p>
    <w:p w14:paraId="2D1384FE" w14:textId="68585415" w:rsidR="0079234C" w:rsidRDefault="0079234C" w:rsidP="000F582B">
      <w:pPr>
        <w:pStyle w:val="Heading2"/>
        <w:numPr>
          <w:ilvl w:val="1"/>
          <w:numId w:val="15"/>
        </w:numPr>
        <w:spacing w:line="276" w:lineRule="auto"/>
        <w:rPr>
          <w:sz w:val="28"/>
          <w:szCs w:val="28"/>
        </w:rPr>
      </w:pPr>
      <w:bookmarkStart w:id="13" w:name="_Toc146258652"/>
      <w:r w:rsidRPr="00F20D4E">
        <w:rPr>
          <w:sz w:val="28"/>
          <w:szCs w:val="28"/>
        </w:rPr>
        <w:t>Olemasolevate/uute lahenduste kriteeriumidele vastavuse hindamine</w:t>
      </w:r>
      <w:bookmarkEnd w:id="13"/>
    </w:p>
    <w:p w14:paraId="60E1CC21" w14:textId="512A09A1" w:rsidR="0079234C" w:rsidRPr="00045F27" w:rsidRDefault="0079234C" w:rsidP="000F582B">
      <w:pPr>
        <w:spacing w:line="276" w:lineRule="auto"/>
        <w:ind w:left="284"/>
        <w:jc w:val="both"/>
        <w:rPr>
          <w:rFonts w:ascii="Times New Roman" w:hAnsi="Times New Roman" w:cs="Times New Roman"/>
          <w:color w:val="000000"/>
          <w:sz w:val="24"/>
          <w:szCs w:val="24"/>
        </w:rPr>
      </w:pPr>
      <w:r w:rsidRPr="00045F27">
        <w:rPr>
          <w:rFonts w:ascii="Times New Roman" w:hAnsi="Times New Roman" w:cs="Times New Roman"/>
          <w:b/>
          <w:bCs/>
          <w:color w:val="000000"/>
          <w:sz w:val="24"/>
          <w:szCs w:val="24"/>
        </w:rPr>
        <w:t>Eesmärk:</w:t>
      </w:r>
      <w:r w:rsidRPr="00045F27">
        <w:rPr>
          <w:rFonts w:ascii="Times New Roman" w:hAnsi="Times New Roman" w:cs="Times New Roman"/>
          <w:color w:val="000000"/>
          <w:sz w:val="24"/>
          <w:szCs w:val="24"/>
        </w:rPr>
        <w:t xml:space="preserve"> piloteeritavate terviklahenduste</w:t>
      </w:r>
      <w:r w:rsidR="00BD4502" w:rsidRPr="00045F27">
        <w:rPr>
          <w:rFonts w:ascii="Times New Roman" w:hAnsi="Times New Roman" w:cs="Times New Roman"/>
          <w:color w:val="000000"/>
          <w:sz w:val="24"/>
          <w:szCs w:val="24"/>
        </w:rPr>
        <w:t xml:space="preserve"> ja </w:t>
      </w:r>
      <w:r w:rsidRPr="00045F27">
        <w:rPr>
          <w:rFonts w:ascii="Times New Roman" w:hAnsi="Times New Roman" w:cs="Times New Roman"/>
          <w:color w:val="000000"/>
          <w:sz w:val="24"/>
          <w:szCs w:val="24"/>
        </w:rPr>
        <w:t xml:space="preserve">moodulite </w:t>
      </w:r>
      <w:r w:rsidR="00BD4502" w:rsidRPr="00045F27">
        <w:rPr>
          <w:rFonts w:ascii="Times New Roman" w:hAnsi="Times New Roman" w:cs="Times New Roman"/>
          <w:color w:val="000000"/>
          <w:sz w:val="24"/>
          <w:szCs w:val="24"/>
        </w:rPr>
        <w:t xml:space="preserve">ning uute lahenduste </w:t>
      </w:r>
      <w:r w:rsidRPr="00045F27">
        <w:rPr>
          <w:rFonts w:ascii="Times New Roman" w:hAnsi="Times New Roman" w:cs="Times New Roman"/>
          <w:color w:val="000000"/>
          <w:sz w:val="24"/>
          <w:szCs w:val="24"/>
        </w:rPr>
        <w:t>valimine.</w:t>
      </w:r>
    </w:p>
    <w:p w14:paraId="5160EF3F" w14:textId="22A7306B" w:rsidR="0079234C" w:rsidRPr="00045F27" w:rsidRDefault="0079234C" w:rsidP="000F582B">
      <w:pPr>
        <w:spacing w:line="276" w:lineRule="auto"/>
        <w:ind w:left="284"/>
        <w:jc w:val="both"/>
        <w:rPr>
          <w:rFonts w:ascii="Times New Roman" w:hAnsi="Times New Roman" w:cs="Times New Roman"/>
          <w:color w:val="000000"/>
          <w:sz w:val="24"/>
          <w:szCs w:val="24"/>
        </w:rPr>
      </w:pPr>
      <w:r w:rsidRPr="00045F27">
        <w:rPr>
          <w:rFonts w:ascii="Times New Roman" w:hAnsi="Times New Roman" w:cs="Times New Roman"/>
          <w:color w:val="000000"/>
          <w:sz w:val="24"/>
          <w:szCs w:val="24"/>
        </w:rPr>
        <w:t xml:space="preserve">Olemasolevate terviklahenduste ja moodulite kriteeriumidele vastavuse hindamine, pingerea koostamine ja koostöös </w:t>
      </w:r>
      <w:r w:rsidR="00A514A1" w:rsidRPr="00A514A1">
        <w:rPr>
          <w:rFonts w:ascii="Times New Roman" w:hAnsi="Times New Roman" w:cs="Times New Roman"/>
          <w:sz w:val="24"/>
          <w:szCs w:val="24"/>
        </w:rPr>
        <w:t>Häirekeskus</w:t>
      </w:r>
      <w:r w:rsidR="00A514A1">
        <w:rPr>
          <w:rFonts w:ascii="Times New Roman" w:hAnsi="Times New Roman" w:cs="Times New Roman"/>
          <w:sz w:val="24"/>
          <w:szCs w:val="24"/>
        </w:rPr>
        <w:t xml:space="preserve">e, </w:t>
      </w:r>
      <w:r w:rsidR="00A514A1" w:rsidRPr="00A514A1">
        <w:rPr>
          <w:rFonts w:ascii="Times New Roman" w:hAnsi="Times New Roman" w:cs="Times New Roman"/>
          <w:sz w:val="24"/>
          <w:szCs w:val="24"/>
        </w:rPr>
        <w:t>Siseministeerium</w:t>
      </w:r>
      <w:r w:rsidR="00A514A1">
        <w:rPr>
          <w:rFonts w:ascii="Times New Roman" w:hAnsi="Times New Roman" w:cs="Times New Roman"/>
          <w:sz w:val="24"/>
          <w:szCs w:val="24"/>
        </w:rPr>
        <w:t>i</w:t>
      </w:r>
      <w:r w:rsidR="00A514A1" w:rsidRPr="00A514A1">
        <w:rPr>
          <w:rFonts w:ascii="Times New Roman" w:hAnsi="Times New Roman" w:cs="Times New Roman"/>
          <w:sz w:val="24"/>
          <w:szCs w:val="24"/>
        </w:rPr>
        <w:t xml:space="preserve"> ning </w:t>
      </w:r>
      <w:proofErr w:type="spellStart"/>
      <w:r w:rsidR="00A514A1" w:rsidRPr="00A514A1">
        <w:rPr>
          <w:rFonts w:ascii="Times New Roman" w:hAnsi="Times New Roman" w:cs="Times New Roman"/>
          <w:sz w:val="24"/>
          <w:szCs w:val="24"/>
        </w:rPr>
        <w:t>SMIT</w:t>
      </w:r>
      <w:r w:rsidR="00A514A1">
        <w:rPr>
          <w:rFonts w:ascii="Times New Roman" w:hAnsi="Times New Roman" w:cs="Times New Roman"/>
          <w:sz w:val="24"/>
          <w:szCs w:val="24"/>
        </w:rPr>
        <w:t>-iga</w:t>
      </w:r>
      <w:proofErr w:type="spellEnd"/>
      <w:r w:rsidR="00A514A1">
        <w:rPr>
          <w:rFonts w:ascii="Times New Roman" w:hAnsi="Times New Roman" w:cs="Times New Roman"/>
          <w:sz w:val="24"/>
          <w:szCs w:val="24"/>
        </w:rPr>
        <w:t xml:space="preserve"> </w:t>
      </w:r>
      <w:r w:rsidRPr="00045F27">
        <w:rPr>
          <w:rFonts w:ascii="Times New Roman" w:hAnsi="Times New Roman" w:cs="Times New Roman"/>
          <w:color w:val="000000"/>
          <w:sz w:val="24"/>
          <w:szCs w:val="24"/>
        </w:rPr>
        <w:t>valiku teostamine piloteerimiseks.</w:t>
      </w:r>
    </w:p>
    <w:p w14:paraId="0EC714E3" w14:textId="10FCA5F2" w:rsidR="0079234C" w:rsidRPr="00045F27" w:rsidRDefault="0079234C" w:rsidP="000F582B">
      <w:pPr>
        <w:spacing w:line="276" w:lineRule="auto"/>
        <w:ind w:left="284"/>
        <w:jc w:val="both"/>
        <w:rPr>
          <w:rFonts w:ascii="Times New Roman" w:hAnsi="Times New Roman" w:cs="Times New Roman"/>
          <w:color w:val="000000"/>
          <w:sz w:val="24"/>
          <w:szCs w:val="24"/>
        </w:rPr>
      </w:pPr>
      <w:r w:rsidRPr="00045F27">
        <w:rPr>
          <w:rFonts w:ascii="Times New Roman" w:hAnsi="Times New Roman" w:cs="Times New Roman"/>
          <w:color w:val="000000"/>
          <w:sz w:val="24"/>
          <w:szCs w:val="24"/>
        </w:rPr>
        <w:t>Piloteerimise valik peab ära katma analüüsi käigus selgunud kasutaja (5 sihtgruppi) poolsed vajadused (nt RTT, videokõne, rändluses olev 112 mobiilirakendus) ja hädaabiteate menetlemiseks olulised funktsionaalsused (nt kontekstiinfo st eeskätt asukohainfo, aga ka nt võimaluse korral tervise- ja objektiinfo edastuse; automaattõl</w:t>
      </w:r>
      <w:r w:rsidR="00841B78">
        <w:rPr>
          <w:rFonts w:ascii="Times New Roman" w:hAnsi="Times New Roman" w:cs="Times New Roman"/>
          <w:color w:val="000000"/>
          <w:sz w:val="24"/>
          <w:szCs w:val="24"/>
        </w:rPr>
        <w:t>k</w:t>
      </w:r>
      <w:r w:rsidRPr="00045F27">
        <w:rPr>
          <w:rFonts w:ascii="Times New Roman" w:hAnsi="Times New Roman" w:cs="Times New Roman"/>
          <w:color w:val="000000"/>
          <w:sz w:val="24"/>
          <w:szCs w:val="24"/>
        </w:rPr>
        <w:t>e, viipekeel</w:t>
      </w:r>
      <w:r w:rsidR="00841B78">
        <w:rPr>
          <w:rFonts w:ascii="Times New Roman" w:hAnsi="Times New Roman" w:cs="Times New Roman"/>
          <w:color w:val="000000"/>
          <w:sz w:val="24"/>
          <w:szCs w:val="24"/>
        </w:rPr>
        <w:t>e</w:t>
      </w:r>
      <w:r w:rsidRPr="00045F27">
        <w:rPr>
          <w:rFonts w:ascii="Times New Roman" w:hAnsi="Times New Roman" w:cs="Times New Roman"/>
          <w:color w:val="000000"/>
          <w:sz w:val="24"/>
          <w:szCs w:val="24"/>
        </w:rPr>
        <w:t xml:space="preserve">). Võimalusel piloteeritakse </w:t>
      </w:r>
      <w:r w:rsidR="00841B78">
        <w:rPr>
          <w:rFonts w:ascii="Times New Roman" w:hAnsi="Times New Roman" w:cs="Times New Roman"/>
          <w:color w:val="000000"/>
          <w:sz w:val="24"/>
          <w:szCs w:val="24"/>
        </w:rPr>
        <w:t>(</w:t>
      </w:r>
      <w:r w:rsidR="00841B78" w:rsidRPr="00841B78">
        <w:rPr>
          <w:rFonts w:ascii="Times New Roman" w:hAnsi="Times New Roman" w:cs="Times New Roman"/>
          <w:color w:val="000000"/>
          <w:sz w:val="24"/>
          <w:szCs w:val="24"/>
        </w:rPr>
        <w:t xml:space="preserve">hange “Uue põlvkonna 112: kaasaegne ligipääsetav hädaabiühendus kõigile </w:t>
      </w:r>
      <w:r w:rsidR="00841B78">
        <w:rPr>
          <w:rFonts w:ascii="Times New Roman" w:hAnsi="Times New Roman" w:cs="Times New Roman"/>
          <w:color w:val="000000"/>
          <w:sz w:val="24"/>
          <w:szCs w:val="24"/>
        </w:rPr>
        <w:t>–</w:t>
      </w:r>
      <w:r w:rsidR="00841B78" w:rsidRPr="00841B78">
        <w:rPr>
          <w:rFonts w:ascii="Times New Roman" w:hAnsi="Times New Roman" w:cs="Times New Roman"/>
          <w:color w:val="000000"/>
          <w:sz w:val="24"/>
          <w:szCs w:val="24"/>
        </w:rPr>
        <w:t xml:space="preserve"> osa 2</w:t>
      </w:r>
      <w:r w:rsidR="00841B78">
        <w:rPr>
          <w:rFonts w:ascii="Times New Roman" w:hAnsi="Times New Roman" w:cs="Times New Roman"/>
          <w:color w:val="000000"/>
          <w:sz w:val="24"/>
          <w:szCs w:val="24"/>
        </w:rPr>
        <w:t xml:space="preserve"> tegevustes) </w:t>
      </w:r>
      <w:r w:rsidRPr="00045F27">
        <w:rPr>
          <w:rFonts w:ascii="Times New Roman" w:hAnsi="Times New Roman" w:cs="Times New Roman"/>
          <w:color w:val="000000"/>
          <w:sz w:val="24"/>
          <w:szCs w:val="24"/>
        </w:rPr>
        <w:t xml:space="preserve">kõiki kanaleid ja funktsionaalsusi vähemalt </w:t>
      </w:r>
      <w:r w:rsidRPr="00605C2F">
        <w:rPr>
          <w:rFonts w:ascii="Times New Roman" w:hAnsi="Times New Roman" w:cs="Times New Roman"/>
          <w:color w:val="000000"/>
          <w:sz w:val="24"/>
          <w:szCs w:val="24"/>
        </w:rPr>
        <w:t>kahe erineva</w:t>
      </w:r>
      <w:r w:rsidRPr="00045F27">
        <w:rPr>
          <w:rFonts w:ascii="Times New Roman" w:hAnsi="Times New Roman" w:cs="Times New Roman"/>
          <w:color w:val="000000"/>
          <w:sz w:val="24"/>
          <w:szCs w:val="24"/>
        </w:rPr>
        <w:t xml:space="preserve"> terviklahenduse või mooduli kaudu - hõlmates sh võimalusel integratsioone olemasolevatesse süsteemidesse.</w:t>
      </w:r>
    </w:p>
    <w:p w14:paraId="6C6E66D0" w14:textId="715ECA86" w:rsidR="0079234C" w:rsidRPr="00045F27" w:rsidRDefault="0079234C" w:rsidP="000F582B">
      <w:pPr>
        <w:spacing w:line="276" w:lineRule="auto"/>
        <w:ind w:left="284"/>
        <w:jc w:val="both"/>
        <w:rPr>
          <w:rFonts w:ascii="Times New Roman" w:hAnsi="Times New Roman" w:cs="Times New Roman"/>
          <w:color w:val="000000"/>
          <w:sz w:val="24"/>
          <w:szCs w:val="24"/>
        </w:rPr>
      </w:pPr>
      <w:r w:rsidRPr="00045F27">
        <w:rPr>
          <w:rFonts w:ascii="Times New Roman" w:hAnsi="Times New Roman" w:cs="Times New Roman"/>
          <w:color w:val="000000"/>
          <w:sz w:val="24"/>
          <w:szCs w:val="24"/>
        </w:rPr>
        <w:t xml:space="preserve">Partnerite leidmisel valida </w:t>
      </w:r>
      <w:r w:rsidR="00D17167" w:rsidRPr="00045F27">
        <w:rPr>
          <w:rFonts w:ascii="Times New Roman" w:hAnsi="Times New Roman" w:cs="Times New Roman"/>
          <w:color w:val="000000"/>
          <w:sz w:val="24"/>
          <w:szCs w:val="24"/>
        </w:rPr>
        <w:t xml:space="preserve">piloteerimisse </w:t>
      </w:r>
      <w:r w:rsidRPr="00045F27">
        <w:rPr>
          <w:rFonts w:ascii="Times New Roman" w:hAnsi="Times New Roman" w:cs="Times New Roman"/>
          <w:color w:val="000000"/>
          <w:sz w:val="24"/>
          <w:szCs w:val="24"/>
        </w:rPr>
        <w:t xml:space="preserve">täiendavalt välja uute automaatsete hädaabiteadete edastamise - sh tehisintellektil põhinevate lahenduste arendajaid, piloteerides võimalusel igas valdkonnas/teemas </w:t>
      </w:r>
      <w:r w:rsidRPr="00605C2F">
        <w:rPr>
          <w:rFonts w:ascii="Times New Roman" w:hAnsi="Times New Roman" w:cs="Times New Roman"/>
          <w:color w:val="000000"/>
          <w:sz w:val="24"/>
          <w:szCs w:val="24"/>
        </w:rPr>
        <w:t>vähemalt ühte</w:t>
      </w:r>
      <w:r w:rsidRPr="00045F27">
        <w:rPr>
          <w:rFonts w:ascii="Times New Roman" w:hAnsi="Times New Roman" w:cs="Times New Roman"/>
          <w:color w:val="000000"/>
          <w:sz w:val="24"/>
          <w:szCs w:val="24"/>
        </w:rPr>
        <w:t xml:space="preserve"> lahendust.</w:t>
      </w:r>
    </w:p>
    <w:p w14:paraId="62DB9420" w14:textId="77777777" w:rsidR="00605C2F" w:rsidRDefault="0079234C" w:rsidP="000F582B">
      <w:pPr>
        <w:spacing w:line="276" w:lineRule="auto"/>
        <w:ind w:left="284"/>
        <w:jc w:val="both"/>
        <w:rPr>
          <w:rFonts w:ascii="Times New Roman" w:hAnsi="Times New Roman" w:cs="Times New Roman"/>
          <w:color w:val="000000"/>
          <w:sz w:val="24"/>
          <w:szCs w:val="24"/>
        </w:rPr>
      </w:pPr>
      <w:r w:rsidRPr="00045F27">
        <w:rPr>
          <w:rFonts w:ascii="Times New Roman" w:hAnsi="Times New Roman" w:cs="Times New Roman"/>
          <w:b/>
          <w:bCs/>
          <w:color w:val="000000"/>
          <w:sz w:val="24"/>
          <w:szCs w:val="24"/>
        </w:rPr>
        <w:t>Tulemus:</w:t>
      </w:r>
      <w:r w:rsidRPr="00045F27">
        <w:rPr>
          <w:rFonts w:ascii="Times New Roman" w:hAnsi="Times New Roman" w:cs="Times New Roman"/>
          <w:color w:val="000000"/>
          <w:sz w:val="24"/>
          <w:szCs w:val="24"/>
        </w:rPr>
        <w:t xml:space="preserve"> </w:t>
      </w:r>
    </w:p>
    <w:p w14:paraId="0D659AC2" w14:textId="011D0BCB" w:rsidR="0079234C" w:rsidRPr="00605C2F" w:rsidRDefault="00605C2F" w:rsidP="000F582B">
      <w:pPr>
        <w:pStyle w:val="ListParagraph"/>
        <w:numPr>
          <w:ilvl w:val="0"/>
          <w:numId w:val="23"/>
        </w:num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79234C" w:rsidRPr="00605C2F">
        <w:rPr>
          <w:rFonts w:ascii="Times New Roman" w:hAnsi="Times New Roman" w:cs="Times New Roman"/>
          <w:color w:val="000000"/>
          <w:sz w:val="24"/>
          <w:szCs w:val="24"/>
        </w:rPr>
        <w:t>iloteerimise partnerite</w:t>
      </w:r>
      <w:r w:rsidR="00BD4502" w:rsidRPr="00605C2F">
        <w:rPr>
          <w:rFonts w:ascii="Times New Roman" w:hAnsi="Times New Roman" w:cs="Times New Roman"/>
          <w:color w:val="000000"/>
          <w:sz w:val="24"/>
          <w:szCs w:val="24"/>
        </w:rPr>
        <w:t xml:space="preserve">, </w:t>
      </w:r>
      <w:r w:rsidR="0079234C" w:rsidRPr="00605C2F">
        <w:rPr>
          <w:rFonts w:ascii="Times New Roman" w:hAnsi="Times New Roman" w:cs="Times New Roman"/>
          <w:color w:val="000000"/>
          <w:sz w:val="24"/>
          <w:szCs w:val="24"/>
        </w:rPr>
        <w:t>piloteeritavate terviklahenduste</w:t>
      </w:r>
      <w:r w:rsidR="00BD4502" w:rsidRPr="00605C2F">
        <w:rPr>
          <w:rFonts w:ascii="Times New Roman" w:hAnsi="Times New Roman" w:cs="Times New Roman"/>
          <w:color w:val="000000"/>
          <w:sz w:val="24"/>
          <w:szCs w:val="24"/>
        </w:rPr>
        <w:t xml:space="preserve"> ja </w:t>
      </w:r>
      <w:r w:rsidR="0079234C" w:rsidRPr="00605C2F">
        <w:rPr>
          <w:rFonts w:ascii="Times New Roman" w:hAnsi="Times New Roman" w:cs="Times New Roman"/>
          <w:color w:val="000000"/>
          <w:sz w:val="24"/>
          <w:szCs w:val="24"/>
        </w:rPr>
        <w:t xml:space="preserve">moodulite </w:t>
      </w:r>
      <w:r w:rsidR="00BD4502" w:rsidRPr="00605C2F">
        <w:rPr>
          <w:rFonts w:ascii="Times New Roman" w:hAnsi="Times New Roman" w:cs="Times New Roman"/>
          <w:color w:val="000000"/>
          <w:sz w:val="24"/>
          <w:szCs w:val="24"/>
        </w:rPr>
        <w:t xml:space="preserve">(koos </w:t>
      </w:r>
      <w:r w:rsidR="002F7E85">
        <w:rPr>
          <w:rFonts w:ascii="Times New Roman" w:hAnsi="Times New Roman" w:cs="Times New Roman"/>
          <w:color w:val="000000"/>
          <w:sz w:val="24"/>
          <w:szCs w:val="24"/>
        </w:rPr>
        <w:t xml:space="preserve">võimalike partnerist tulenevate piloteerimisega kaasnevate kuludega – eelkõige </w:t>
      </w:r>
      <w:r w:rsidR="00BD4502" w:rsidRPr="00605C2F">
        <w:rPr>
          <w:rFonts w:ascii="Times New Roman" w:hAnsi="Times New Roman" w:cs="Times New Roman"/>
          <w:color w:val="000000"/>
          <w:sz w:val="24"/>
          <w:szCs w:val="24"/>
        </w:rPr>
        <w:t>litsentsikulu</w:t>
      </w:r>
      <w:r w:rsidR="000D0C0C">
        <w:rPr>
          <w:rFonts w:ascii="Times New Roman" w:hAnsi="Times New Roman" w:cs="Times New Roman"/>
          <w:color w:val="000000"/>
          <w:sz w:val="24"/>
          <w:szCs w:val="24"/>
        </w:rPr>
        <w:t>dega</w:t>
      </w:r>
      <w:r w:rsidR="00BD4502" w:rsidRPr="00605C2F">
        <w:rPr>
          <w:rFonts w:ascii="Times New Roman" w:hAnsi="Times New Roman" w:cs="Times New Roman"/>
          <w:color w:val="000000"/>
          <w:sz w:val="24"/>
          <w:szCs w:val="24"/>
        </w:rPr>
        <w:t xml:space="preserve">) ning </w:t>
      </w:r>
      <w:r w:rsidR="0079234C" w:rsidRPr="00605C2F">
        <w:rPr>
          <w:rFonts w:ascii="Times New Roman" w:hAnsi="Times New Roman" w:cs="Times New Roman"/>
          <w:color w:val="000000"/>
          <w:sz w:val="24"/>
          <w:szCs w:val="24"/>
        </w:rPr>
        <w:t>uute automaatsete hädaabiteadete edastamise lahenduste loetelu.</w:t>
      </w:r>
    </w:p>
    <w:p w14:paraId="000ED148" w14:textId="54093758" w:rsidR="0079234C" w:rsidRPr="005C424F" w:rsidRDefault="0079234C" w:rsidP="000F582B">
      <w:pPr>
        <w:pStyle w:val="Heading1"/>
        <w:numPr>
          <w:ilvl w:val="0"/>
          <w:numId w:val="15"/>
        </w:numPr>
        <w:spacing w:line="276" w:lineRule="auto"/>
      </w:pPr>
      <w:r w:rsidRPr="005C424F">
        <w:lastRenderedPageBreak/>
        <w:t>Tegevus: Video</w:t>
      </w:r>
      <w:r w:rsidR="00484D24">
        <w:t>kõne</w:t>
      </w:r>
      <w:r w:rsidRPr="005C424F">
        <w:t xml:space="preserve"> ja RTT testimine</w:t>
      </w:r>
      <w:r w:rsidR="6BF87E5D" w:rsidRPr="005C424F">
        <w:t>, analüüs</w:t>
      </w:r>
      <w:r w:rsidRPr="005C424F">
        <w:t xml:space="preserve"> ja disain</w:t>
      </w:r>
    </w:p>
    <w:p w14:paraId="0DEEBC00" w14:textId="69011512" w:rsidR="0079234C" w:rsidRDefault="0079234C" w:rsidP="000F582B">
      <w:pPr>
        <w:pStyle w:val="Heading2"/>
        <w:numPr>
          <w:ilvl w:val="1"/>
          <w:numId w:val="15"/>
        </w:numPr>
        <w:spacing w:line="276" w:lineRule="auto"/>
        <w:jc w:val="both"/>
        <w:rPr>
          <w:sz w:val="28"/>
          <w:szCs w:val="28"/>
        </w:rPr>
      </w:pPr>
      <w:bookmarkStart w:id="14" w:name="_Toc146258648"/>
      <w:bookmarkStart w:id="15" w:name="_Hlk146184841"/>
      <w:r w:rsidRPr="00F20D4E">
        <w:rPr>
          <w:sz w:val="28"/>
          <w:szCs w:val="28"/>
        </w:rPr>
        <w:t xml:space="preserve">Hädaabiteenuses videokõne ja RTT kasutuselevõtu </w:t>
      </w:r>
      <w:r w:rsidR="00484D24">
        <w:rPr>
          <w:sz w:val="28"/>
          <w:szCs w:val="28"/>
        </w:rPr>
        <w:t>testimine</w:t>
      </w:r>
      <w:bookmarkEnd w:id="14"/>
    </w:p>
    <w:p w14:paraId="1AAF1655" w14:textId="77777777" w:rsidR="0079234C" w:rsidRPr="005C424F" w:rsidRDefault="0079234C" w:rsidP="000F582B">
      <w:pPr>
        <w:tabs>
          <w:tab w:val="left" w:pos="284"/>
        </w:tabs>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b/>
          <w:bCs/>
          <w:color w:val="000000"/>
          <w:sz w:val="24"/>
          <w:szCs w:val="24"/>
        </w:rPr>
        <w:t>Eesmärk:</w:t>
      </w:r>
      <w:r w:rsidRPr="005C424F">
        <w:rPr>
          <w:rFonts w:ascii="Times New Roman" w:hAnsi="Times New Roman" w:cs="Times New Roman"/>
          <w:color w:val="000000"/>
          <w:sz w:val="24"/>
          <w:szCs w:val="24"/>
        </w:rPr>
        <w:t xml:space="preserve"> hädaabiteenuses 2025.a videokõne ja RTT kasutuselevõtuks vajalike tehniliste eelduste, nõuete ja tegevuste kaardistus.</w:t>
      </w:r>
    </w:p>
    <w:p w14:paraId="49F8758C" w14:textId="3C3F0489" w:rsidR="0079234C" w:rsidRPr="005C424F" w:rsidRDefault="0079234C" w:rsidP="000F582B">
      <w:pPr>
        <w:tabs>
          <w:tab w:val="left" w:pos="284"/>
        </w:tabs>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 xml:space="preserve">Koostöös </w:t>
      </w:r>
      <w:r w:rsidR="481DB918" w:rsidRPr="005C424F">
        <w:rPr>
          <w:rFonts w:ascii="Times New Roman" w:hAnsi="Times New Roman" w:cs="Times New Roman"/>
          <w:color w:val="000000"/>
          <w:sz w:val="24"/>
          <w:szCs w:val="24"/>
        </w:rPr>
        <w:t>Häirekeskuse</w:t>
      </w:r>
      <w:r w:rsidRPr="62697263">
        <w:rPr>
          <w:rFonts w:ascii="Times New Roman" w:hAnsi="Times New Roman" w:cs="Times New Roman"/>
          <w:color w:val="000000"/>
          <w:sz w:val="24"/>
          <w:szCs w:val="24"/>
        </w:rPr>
        <w:t>,</w:t>
      </w:r>
      <w:r w:rsidRPr="005C424F">
        <w:rPr>
          <w:rFonts w:ascii="Times New Roman" w:hAnsi="Times New Roman" w:cs="Times New Roman"/>
          <w:color w:val="000000"/>
          <w:sz w:val="24"/>
          <w:szCs w:val="24"/>
        </w:rPr>
        <w:t xml:space="preserve"> </w:t>
      </w:r>
      <w:proofErr w:type="spellStart"/>
      <w:r w:rsidRPr="005C424F">
        <w:rPr>
          <w:rFonts w:ascii="Times New Roman" w:hAnsi="Times New Roman" w:cs="Times New Roman"/>
          <w:color w:val="000000"/>
          <w:sz w:val="24"/>
          <w:szCs w:val="24"/>
        </w:rPr>
        <w:t>SMIT-i</w:t>
      </w:r>
      <w:proofErr w:type="spellEnd"/>
      <w:r w:rsidRPr="005C424F">
        <w:rPr>
          <w:rFonts w:ascii="Times New Roman" w:hAnsi="Times New Roman" w:cs="Times New Roman"/>
          <w:color w:val="000000"/>
          <w:sz w:val="24"/>
          <w:szCs w:val="24"/>
        </w:rPr>
        <w:t xml:space="preserve"> ja mobiilsideoperaatoritega (vajadusel kaasata T</w:t>
      </w:r>
      <w:r w:rsidR="007F00A3">
        <w:rPr>
          <w:rFonts w:ascii="Times New Roman" w:hAnsi="Times New Roman" w:cs="Times New Roman"/>
          <w:color w:val="000000"/>
          <w:sz w:val="24"/>
          <w:szCs w:val="24"/>
        </w:rPr>
        <w:t xml:space="preserve">arbijakaitse ja </w:t>
      </w:r>
      <w:r w:rsidRPr="005C424F">
        <w:rPr>
          <w:rFonts w:ascii="Times New Roman" w:hAnsi="Times New Roman" w:cs="Times New Roman"/>
          <w:color w:val="000000"/>
          <w:sz w:val="24"/>
          <w:szCs w:val="24"/>
        </w:rPr>
        <w:t>T</w:t>
      </w:r>
      <w:r w:rsidR="007F00A3">
        <w:rPr>
          <w:rFonts w:ascii="Times New Roman" w:hAnsi="Times New Roman" w:cs="Times New Roman"/>
          <w:color w:val="000000"/>
          <w:sz w:val="24"/>
          <w:szCs w:val="24"/>
        </w:rPr>
        <w:t xml:space="preserve">ehnilise </w:t>
      </w:r>
      <w:r w:rsidRPr="005C424F">
        <w:rPr>
          <w:rFonts w:ascii="Times New Roman" w:hAnsi="Times New Roman" w:cs="Times New Roman"/>
          <w:color w:val="000000"/>
          <w:sz w:val="24"/>
          <w:szCs w:val="24"/>
        </w:rPr>
        <w:t>J</w:t>
      </w:r>
      <w:r w:rsidR="007F00A3">
        <w:rPr>
          <w:rFonts w:ascii="Times New Roman" w:hAnsi="Times New Roman" w:cs="Times New Roman"/>
          <w:color w:val="000000"/>
          <w:sz w:val="24"/>
          <w:szCs w:val="24"/>
        </w:rPr>
        <w:t xml:space="preserve">ärelevalve </w:t>
      </w:r>
      <w:r w:rsidRPr="005C424F">
        <w:rPr>
          <w:rFonts w:ascii="Times New Roman" w:hAnsi="Times New Roman" w:cs="Times New Roman"/>
          <w:color w:val="000000"/>
          <w:sz w:val="24"/>
          <w:szCs w:val="24"/>
        </w:rPr>
        <w:t>A</w:t>
      </w:r>
      <w:r w:rsidR="007F00A3">
        <w:rPr>
          <w:rFonts w:ascii="Times New Roman" w:hAnsi="Times New Roman" w:cs="Times New Roman"/>
          <w:color w:val="000000"/>
          <w:sz w:val="24"/>
          <w:szCs w:val="24"/>
        </w:rPr>
        <w:t>met</w:t>
      </w:r>
      <w:r w:rsidRPr="005C424F">
        <w:rPr>
          <w:rFonts w:ascii="Times New Roman" w:hAnsi="Times New Roman" w:cs="Times New Roman"/>
          <w:color w:val="000000"/>
          <w:sz w:val="24"/>
          <w:szCs w:val="24"/>
        </w:rPr>
        <w:t>) selgitada välja mobiilsideoperaatorite ja SMIT võimekus võtta hädaabiteenuses kasutusele videokõne ja RTT sh parendada olemasoleva kõnelahenduse heli kvaliteeti.</w:t>
      </w:r>
    </w:p>
    <w:p w14:paraId="5BC25E50" w14:textId="22CB0B99" w:rsidR="0079234C" w:rsidRPr="00166777" w:rsidRDefault="0079234C" w:rsidP="000F582B">
      <w:pPr>
        <w:tabs>
          <w:tab w:val="left" w:pos="284"/>
        </w:tabs>
        <w:spacing w:line="276" w:lineRule="auto"/>
        <w:ind w:left="284"/>
        <w:jc w:val="both"/>
        <w:rPr>
          <w:rFonts w:ascii="Times New Roman" w:hAnsi="Times New Roman" w:cs="Times New Roman"/>
          <w:color w:val="000000" w:themeColor="text1"/>
          <w:sz w:val="24"/>
          <w:szCs w:val="24"/>
        </w:rPr>
      </w:pPr>
      <w:r w:rsidRPr="005C424F">
        <w:rPr>
          <w:rFonts w:ascii="Times New Roman" w:hAnsi="Times New Roman" w:cs="Times New Roman"/>
          <w:color w:val="000000"/>
          <w:sz w:val="24"/>
          <w:szCs w:val="24"/>
        </w:rPr>
        <w:t xml:space="preserve">Viia vähemalt ühe mobiilsideoperaatoriga (võimalusel kõigi kolmega) läbi hädaabi videokõne ja RTT </w:t>
      </w:r>
      <w:r w:rsidR="00484D24">
        <w:rPr>
          <w:rFonts w:ascii="Times New Roman" w:hAnsi="Times New Roman" w:cs="Times New Roman"/>
          <w:color w:val="000000"/>
          <w:sz w:val="24"/>
          <w:szCs w:val="24"/>
        </w:rPr>
        <w:t>testimine</w:t>
      </w:r>
      <w:r w:rsidRPr="005C424F">
        <w:rPr>
          <w:rFonts w:ascii="Times New Roman" w:hAnsi="Times New Roman" w:cs="Times New Roman"/>
          <w:color w:val="000000"/>
          <w:sz w:val="24"/>
          <w:szCs w:val="24"/>
        </w:rPr>
        <w:t xml:space="preserve"> (kui tehniliselt võimalik siis ka ilma SIM kaardita). </w:t>
      </w:r>
      <w:r w:rsidR="0012FCA8" w:rsidRPr="00166777">
        <w:rPr>
          <w:rFonts w:ascii="Times New Roman" w:hAnsi="Times New Roman" w:cs="Times New Roman"/>
          <w:color w:val="000000" w:themeColor="text1"/>
          <w:sz w:val="24"/>
          <w:szCs w:val="24"/>
        </w:rPr>
        <w:t xml:space="preserve">Tehnoloogiliselt toimub video ja RTT teksti edastas nö tavakõnega koos SIP protokollis. </w:t>
      </w:r>
      <w:r w:rsidR="00484D24">
        <w:rPr>
          <w:rFonts w:ascii="Times New Roman" w:hAnsi="Times New Roman" w:cs="Times New Roman"/>
          <w:color w:val="000000"/>
          <w:sz w:val="24"/>
          <w:szCs w:val="24"/>
        </w:rPr>
        <w:t>Testimise</w:t>
      </w:r>
      <w:r w:rsidRPr="005C424F">
        <w:rPr>
          <w:rFonts w:ascii="Times New Roman" w:hAnsi="Times New Roman" w:cs="Times New Roman"/>
          <w:color w:val="000000"/>
          <w:sz w:val="24"/>
          <w:szCs w:val="24"/>
        </w:rPr>
        <w:t xml:space="preserve"> käigus selgitada välja ja kirjeldada uute lahenduste kasutuselevõtu tehnilised eeldused, nõuded sh vajalikud tegevused/kokkulepped.</w:t>
      </w:r>
    </w:p>
    <w:p w14:paraId="4AA916D4" w14:textId="6288A0BB" w:rsidR="0079234C" w:rsidRPr="005C424F" w:rsidRDefault="0079234C" w:rsidP="000F582B">
      <w:pPr>
        <w:tabs>
          <w:tab w:val="left" w:pos="284"/>
        </w:tabs>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 xml:space="preserve">Analüüsi ja </w:t>
      </w:r>
      <w:r w:rsidR="00484D24">
        <w:rPr>
          <w:rFonts w:ascii="Times New Roman" w:hAnsi="Times New Roman" w:cs="Times New Roman"/>
          <w:color w:val="000000"/>
          <w:sz w:val="24"/>
          <w:szCs w:val="24"/>
        </w:rPr>
        <w:t>testimise</w:t>
      </w:r>
      <w:r w:rsidRPr="005C424F">
        <w:rPr>
          <w:rFonts w:ascii="Times New Roman" w:hAnsi="Times New Roman" w:cs="Times New Roman"/>
          <w:color w:val="000000"/>
          <w:sz w:val="24"/>
          <w:szCs w:val="24"/>
        </w:rPr>
        <w:t xml:space="preserve"> käigus selgitada </w:t>
      </w:r>
      <w:r w:rsidR="1272C0B8" w:rsidRPr="005C424F">
        <w:rPr>
          <w:rFonts w:ascii="Times New Roman" w:hAnsi="Times New Roman" w:cs="Times New Roman"/>
          <w:color w:val="000000"/>
          <w:sz w:val="24"/>
          <w:szCs w:val="24"/>
        </w:rPr>
        <w:t xml:space="preserve">täiendavalt </w:t>
      </w:r>
      <w:r w:rsidRPr="005C424F">
        <w:rPr>
          <w:rFonts w:ascii="Times New Roman" w:hAnsi="Times New Roman" w:cs="Times New Roman"/>
          <w:color w:val="000000"/>
          <w:sz w:val="24"/>
          <w:szCs w:val="24"/>
        </w:rPr>
        <w:t xml:space="preserve">välja sobiv heli ja video edastamise </w:t>
      </w:r>
      <w:proofErr w:type="spellStart"/>
      <w:r w:rsidRPr="005C424F">
        <w:rPr>
          <w:rFonts w:ascii="Times New Roman" w:hAnsi="Times New Roman" w:cs="Times New Roman"/>
          <w:color w:val="000000"/>
          <w:sz w:val="24"/>
          <w:szCs w:val="24"/>
        </w:rPr>
        <w:t>koodek</w:t>
      </w:r>
      <w:proofErr w:type="spellEnd"/>
      <w:r w:rsidRPr="005C424F">
        <w:rPr>
          <w:rFonts w:ascii="Times New Roman" w:hAnsi="Times New Roman" w:cs="Times New Roman"/>
          <w:color w:val="000000"/>
          <w:sz w:val="24"/>
          <w:szCs w:val="24"/>
        </w:rPr>
        <w:t xml:space="preserve"> lähtudes kaardistatud ootustest ligipääsetavale hädaabiteenusele (n: transkriptsioon, automaattõlge, viipekeeletõlke AI, automaatne ohu tuvastus </w:t>
      </w:r>
      <w:r w:rsidRPr="48D43021">
        <w:rPr>
          <w:rFonts w:ascii="Times New Roman" w:hAnsi="Times New Roman" w:cs="Times New Roman"/>
          <w:color w:val="000000"/>
          <w:sz w:val="24"/>
          <w:szCs w:val="24"/>
        </w:rPr>
        <w:t>jne</w:t>
      </w:r>
      <w:r w:rsidRPr="005C424F">
        <w:rPr>
          <w:rFonts w:ascii="Times New Roman" w:hAnsi="Times New Roman" w:cs="Times New Roman"/>
          <w:color w:val="000000"/>
          <w:sz w:val="24"/>
          <w:szCs w:val="24"/>
        </w:rPr>
        <w:t xml:space="preserve">). Vajadusel tuua välja mitu </w:t>
      </w:r>
      <w:proofErr w:type="spellStart"/>
      <w:r w:rsidRPr="005C424F">
        <w:rPr>
          <w:rFonts w:ascii="Times New Roman" w:hAnsi="Times New Roman" w:cs="Times New Roman"/>
          <w:color w:val="000000"/>
          <w:sz w:val="24"/>
          <w:szCs w:val="24"/>
        </w:rPr>
        <w:t>koodeki</w:t>
      </w:r>
      <w:r w:rsidR="00CF58AF">
        <w:rPr>
          <w:rFonts w:ascii="Times New Roman" w:hAnsi="Times New Roman" w:cs="Times New Roman"/>
          <w:color w:val="000000"/>
          <w:sz w:val="24"/>
          <w:szCs w:val="24"/>
        </w:rPr>
        <w:t>t</w:t>
      </w:r>
      <w:proofErr w:type="spellEnd"/>
      <w:r w:rsidRPr="005C424F">
        <w:rPr>
          <w:rFonts w:ascii="Times New Roman" w:hAnsi="Times New Roman" w:cs="Times New Roman"/>
          <w:color w:val="000000"/>
          <w:sz w:val="24"/>
          <w:szCs w:val="24"/>
        </w:rPr>
        <w:t xml:space="preserve"> nö erijuhtude jaoks (kehv andmeside, vana ning vähem </w:t>
      </w:r>
      <w:proofErr w:type="spellStart"/>
      <w:r w:rsidRPr="005C424F">
        <w:rPr>
          <w:rFonts w:ascii="Times New Roman" w:hAnsi="Times New Roman" w:cs="Times New Roman"/>
          <w:color w:val="000000"/>
          <w:sz w:val="24"/>
          <w:szCs w:val="24"/>
        </w:rPr>
        <w:t>koodekeid</w:t>
      </w:r>
      <w:proofErr w:type="spellEnd"/>
      <w:r w:rsidRPr="005C424F">
        <w:rPr>
          <w:rFonts w:ascii="Times New Roman" w:hAnsi="Times New Roman" w:cs="Times New Roman"/>
          <w:color w:val="000000"/>
          <w:sz w:val="24"/>
          <w:szCs w:val="24"/>
        </w:rPr>
        <w:t xml:space="preserve"> toetav lõppseade </w:t>
      </w:r>
      <w:r w:rsidRPr="48D43021">
        <w:rPr>
          <w:rFonts w:ascii="Times New Roman" w:hAnsi="Times New Roman" w:cs="Times New Roman"/>
          <w:color w:val="000000"/>
          <w:sz w:val="24"/>
          <w:szCs w:val="24"/>
        </w:rPr>
        <w:t>jne</w:t>
      </w:r>
      <w:r w:rsidRPr="005C424F">
        <w:rPr>
          <w:rFonts w:ascii="Times New Roman" w:hAnsi="Times New Roman" w:cs="Times New Roman"/>
          <w:color w:val="000000"/>
          <w:sz w:val="24"/>
          <w:szCs w:val="24"/>
        </w:rPr>
        <w:t xml:space="preserve">). Täiendavalt analüüsida videokõne ja RTT funktsionaalsuse lisandumisel selle mõju olemasoleva kõnejuhtimise </w:t>
      </w:r>
      <w:proofErr w:type="spellStart"/>
      <w:r w:rsidRPr="005C424F">
        <w:rPr>
          <w:rFonts w:ascii="Times New Roman" w:hAnsi="Times New Roman" w:cs="Times New Roman"/>
          <w:color w:val="000000"/>
          <w:sz w:val="24"/>
          <w:szCs w:val="24"/>
        </w:rPr>
        <w:t>kesksüsteemi</w:t>
      </w:r>
      <w:proofErr w:type="spellEnd"/>
      <w:r w:rsidRPr="005C424F">
        <w:rPr>
          <w:rFonts w:ascii="Times New Roman" w:hAnsi="Times New Roman" w:cs="Times New Roman"/>
          <w:color w:val="000000"/>
          <w:sz w:val="24"/>
          <w:szCs w:val="24"/>
        </w:rPr>
        <w:t xml:space="preserve"> ja seotud süsteemide (võrk, arvutitöökoht, kasutaja tarkvara/HKSOS) käideldavusele. </w:t>
      </w:r>
    </w:p>
    <w:p w14:paraId="4B5872EE" w14:textId="77777777" w:rsidR="00605C2F" w:rsidRDefault="0079234C" w:rsidP="000F582B">
      <w:pPr>
        <w:spacing w:line="276" w:lineRule="auto"/>
        <w:ind w:left="284"/>
        <w:jc w:val="both"/>
        <w:rPr>
          <w:rFonts w:ascii="Times New Roman" w:eastAsia="Times New Roman" w:hAnsi="Times New Roman" w:cs="Times New Roman"/>
          <w:sz w:val="24"/>
          <w:szCs w:val="24"/>
          <w:lang w:eastAsia="et-EE"/>
        </w:rPr>
      </w:pPr>
      <w:r w:rsidRPr="005C424F">
        <w:rPr>
          <w:rFonts w:ascii="Times New Roman" w:eastAsia="Times New Roman" w:hAnsi="Times New Roman" w:cs="Times New Roman"/>
          <w:b/>
          <w:bCs/>
          <w:sz w:val="24"/>
          <w:szCs w:val="24"/>
          <w:lang w:eastAsia="et-EE"/>
        </w:rPr>
        <w:t>Tulemus:</w:t>
      </w:r>
      <w:r w:rsidRPr="005C424F">
        <w:rPr>
          <w:rFonts w:ascii="Times New Roman" w:eastAsia="Times New Roman" w:hAnsi="Times New Roman" w:cs="Times New Roman"/>
          <w:sz w:val="24"/>
          <w:szCs w:val="24"/>
          <w:lang w:eastAsia="et-EE"/>
        </w:rPr>
        <w:t xml:space="preserve">  </w:t>
      </w:r>
    </w:p>
    <w:p w14:paraId="53DD8ED8" w14:textId="280EB76A" w:rsidR="0079234C" w:rsidRPr="00605C2F" w:rsidRDefault="00585918" w:rsidP="000F582B">
      <w:pPr>
        <w:pStyle w:val="ListParagraph"/>
        <w:numPr>
          <w:ilvl w:val="0"/>
          <w:numId w:val="23"/>
        </w:numPr>
        <w:spacing w:line="276" w:lineRule="auto"/>
        <w:jc w:val="both"/>
        <w:rPr>
          <w:rFonts w:ascii="Times New Roman" w:eastAsia="Times New Roman" w:hAnsi="Times New Roman" w:cs="Times New Roman"/>
          <w:sz w:val="24"/>
          <w:szCs w:val="24"/>
          <w:lang w:eastAsia="et-EE"/>
        </w:rPr>
      </w:pPr>
      <w:r w:rsidRPr="00605C2F">
        <w:rPr>
          <w:rFonts w:ascii="Times New Roman" w:hAnsi="Times New Roman" w:cs="Times New Roman"/>
          <w:color w:val="000000"/>
          <w:sz w:val="24"/>
          <w:szCs w:val="24"/>
        </w:rPr>
        <w:t>h</w:t>
      </w:r>
      <w:r w:rsidR="0079234C" w:rsidRPr="00605C2F">
        <w:rPr>
          <w:rFonts w:ascii="Times New Roman" w:hAnsi="Times New Roman" w:cs="Times New Roman"/>
          <w:color w:val="000000"/>
          <w:sz w:val="24"/>
          <w:szCs w:val="24"/>
        </w:rPr>
        <w:t xml:space="preserve">ädaabiteenuses videokõne ja RTT kasutuselevõtuks vajalike tehniliste eelduste, nõuete ja tegevuste kirjeldus </w:t>
      </w:r>
      <w:r w:rsidR="0079234C" w:rsidRPr="007C6FC4">
        <w:rPr>
          <w:rFonts w:ascii="Times New Roman" w:hAnsi="Times New Roman" w:cs="Times New Roman"/>
          <w:color w:val="000000"/>
          <w:sz w:val="24"/>
          <w:szCs w:val="24"/>
        </w:rPr>
        <w:t>sh kohustuslike</w:t>
      </w:r>
      <w:r w:rsidR="0079234C" w:rsidRPr="00605C2F">
        <w:rPr>
          <w:rFonts w:ascii="Times New Roman" w:hAnsi="Times New Roman" w:cs="Times New Roman"/>
          <w:color w:val="000000"/>
          <w:sz w:val="24"/>
          <w:szCs w:val="24"/>
        </w:rPr>
        <w:t xml:space="preserve"> </w:t>
      </w:r>
      <w:proofErr w:type="spellStart"/>
      <w:r w:rsidR="0079234C" w:rsidRPr="00605C2F">
        <w:rPr>
          <w:rFonts w:ascii="Times New Roman" w:hAnsi="Times New Roman" w:cs="Times New Roman"/>
          <w:color w:val="000000"/>
          <w:sz w:val="24"/>
          <w:szCs w:val="24"/>
        </w:rPr>
        <w:t>koodekite</w:t>
      </w:r>
      <w:proofErr w:type="spellEnd"/>
      <w:r w:rsidR="0079234C" w:rsidRPr="00605C2F">
        <w:rPr>
          <w:rFonts w:ascii="Times New Roman" w:hAnsi="Times New Roman" w:cs="Times New Roman"/>
          <w:color w:val="000000"/>
          <w:sz w:val="24"/>
          <w:szCs w:val="24"/>
        </w:rPr>
        <w:t xml:space="preserve"> soovitus.</w:t>
      </w:r>
    </w:p>
    <w:p w14:paraId="0C980A46" w14:textId="67779EC3" w:rsidR="0079234C" w:rsidRPr="00F20D4E" w:rsidRDefault="0079234C" w:rsidP="000F582B">
      <w:pPr>
        <w:pStyle w:val="Heading2"/>
        <w:numPr>
          <w:ilvl w:val="1"/>
          <w:numId w:val="15"/>
        </w:numPr>
        <w:spacing w:line="276" w:lineRule="auto"/>
        <w:jc w:val="both"/>
        <w:rPr>
          <w:sz w:val="28"/>
          <w:szCs w:val="28"/>
        </w:rPr>
      </w:pPr>
      <w:bookmarkStart w:id="16" w:name="_Toc146258649"/>
      <w:bookmarkEnd w:id="15"/>
      <w:r w:rsidRPr="00F20D4E">
        <w:rPr>
          <w:sz w:val="28"/>
          <w:szCs w:val="28"/>
        </w:rPr>
        <w:t>Hädaabiteenuses 2025</w:t>
      </w:r>
      <w:r w:rsidR="00605C2F">
        <w:rPr>
          <w:sz w:val="28"/>
          <w:szCs w:val="28"/>
        </w:rPr>
        <w:t xml:space="preserve"> </w:t>
      </w:r>
      <w:r w:rsidRPr="00F20D4E">
        <w:rPr>
          <w:sz w:val="28"/>
          <w:szCs w:val="28"/>
        </w:rPr>
        <w:t>a videokõne ja RTT kasutuselevõtu analüüs ja disain</w:t>
      </w:r>
      <w:bookmarkEnd w:id="16"/>
    </w:p>
    <w:p w14:paraId="3FCECE1C" w14:textId="29A35ABE" w:rsidR="0079234C" w:rsidRPr="005C424F" w:rsidRDefault="0079234C" w:rsidP="000F582B">
      <w:pPr>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b/>
          <w:bCs/>
          <w:color w:val="000000"/>
          <w:sz w:val="24"/>
          <w:szCs w:val="24"/>
        </w:rPr>
        <w:t>Eesmärk:</w:t>
      </w:r>
      <w:r w:rsidRPr="005C424F">
        <w:rPr>
          <w:rFonts w:ascii="Times New Roman" w:hAnsi="Times New Roman" w:cs="Times New Roman"/>
          <w:color w:val="000000"/>
          <w:sz w:val="24"/>
          <w:szCs w:val="24"/>
        </w:rPr>
        <w:t xml:space="preserve"> sisendi koostamine 2025</w:t>
      </w:r>
      <w:r w:rsidR="00605C2F">
        <w:rPr>
          <w:rFonts w:ascii="Times New Roman" w:hAnsi="Times New Roman" w:cs="Times New Roman"/>
          <w:color w:val="000000"/>
          <w:sz w:val="24"/>
          <w:szCs w:val="24"/>
        </w:rPr>
        <w:t xml:space="preserve"> </w:t>
      </w:r>
      <w:r w:rsidRPr="005C424F">
        <w:rPr>
          <w:rFonts w:ascii="Times New Roman" w:hAnsi="Times New Roman" w:cs="Times New Roman"/>
          <w:color w:val="000000"/>
          <w:sz w:val="24"/>
          <w:szCs w:val="24"/>
        </w:rPr>
        <w:t>a hädaabiteenuses videokõne ja RTT kasutuselevõtuks vajaliku arenduse ja töökorralduslike muudatuste teostamiseks.</w:t>
      </w:r>
    </w:p>
    <w:p w14:paraId="01A3DC17" w14:textId="5E5A9C69" w:rsidR="0079234C" w:rsidRPr="00166777" w:rsidRDefault="3B6E0075" w:rsidP="000F582B">
      <w:pPr>
        <w:spacing w:line="276" w:lineRule="auto"/>
        <w:ind w:left="284"/>
        <w:jc w:val="both"/>
        <w:rPr>
          <w:rFonts w:ascii="Times New Roman" w:hAnsi="Times New Roman" w:cs="Times New Roman"/>
          <w:color w:val="000000" w:themeColor="text1"/>
          <w:sz w:val="24"/>
          <w:szCs w:val="24"/>
        </w:rPr>
      </w:pPr>
      <w:r w:rsidRPr="005C424F">
        <w:rPr>
          <w:rFonts w:ascii="Times New Roman" w:hAnsi="Times New Roman" w:cs="Times New Roman"/>
          <w:color w:val="000000"/>
          <w:sz w:val="24"/>
          <w:szCs w:val="24"/>
        </w:rPr>
        <w:t>28.06.</w:t>
      </w:r>
      <w:r w:rsidR="0079234C" w:rsidRPr="005C424F">
        <w:rPr>
          <w:rFonts w:ascii="Times New Roman" w:hAnsi="Times New Roman" w:cs="Times New Roman"/>
          <w:color w:val="000000"/>
          <w:sz w:val="24"/>
          <w:szCs w:val="24"/>
        </w:rPr>
        <w:t>2025</w:t>
      </w:r>
      <w:r w:rsidR="00605C2F">
        <w:rPr>
          <w:rFonts w:ascii="Times New Roman" w:hAnsi="Times New Roman" w:cs="Times New Roman"/>
          <w:color w:val="000000"/>
          <w:sz w:val="24"/>
          <w:szCs w:val="24"/>
        </w:rPr>
        <w:t xml:space="preserve"> </w:t>
      </w:r>
      <w:r w:rsidR="0079234C" w:rsidRPr="005C424F">
        <w:rPr>
          <w:rFonts w:ascii="Times New Roman" w:hAnsi="Times New Roman" w:cs="Times New Roman"/>
          <w:color w:val="000000"/>
          <w:sz w:val="24"/>
          <w:szCs w:val="24"/>
        </w:rPr>
        <w:t>tuleb hädaabiteenuses kasutusele võtta videokõne ja RTT.</w:t>
      </w:r>
      <w:r w:rsidR="097B571E" w:rsidRPr="005C424F">
        <w:rPr>
          <w:rFonts w:ascii="Times New Roman" w:hAnsi="Times New Roman" w:cs="Times New Roman"/>
          <w:color w:val="000000"/>
          <w:sz w:val="24"/>
          <w:szCs w:val="24"/>
        </w:rPr>
        <w:t xml:space="preserve"> Hädaabiteate </w:t>
      </w:r>
      <w:proofErr w:type="spellStart"/>
      <w:r w:rsidR="097B571E" w:rsidRPr="005C424F">
        <w:rPr>
          <w:rFonts w:ascii="Times New Roman" w:hAnsi="Times New Roman" w:cs="Times New Roman"/>
          <w:color w:val="000000"/>
          <w:sz w:val="24"/>
          <w:szCs w:val="24"/>
        </w:rPr>
        <w:t>edastaja</w:t>
      </w:r>
      <w:proofErr w:type="spellEnd"/>
      <w:r w:rsidR="097B571E" w:rsidRPr="005C424F">
        <w:rPr>
          <w:rFonts w:ascii="Times New Roman" w:hAnsi="Times New Roman" w:cs="Times New Roman"/>
          <w:color w:val="000000"/>
          <w:sz w:val="24"/>
          <w:szCs w:val="24"/>
        </w:rPr>
        <w:t xml:space="preserve"> peab </w:t>
      </w:r>
      <w:r w:rsidR="0654BF5D" w:rsidRPr="005C424F">
        <w:rPr>
          <w:rFonts w:ascii="Times New Roman" w:hAnsi="Times New Roman" w:cs="Times New Roman"/>
          <w:color w:val="000000"/>
          <w:sz w:val="24"/>
          <w:szCs w:val="24"/>
        </w:rPr>
        <w:t xml:space="preserve">vastava võimekusega </w:t>
      </w:r>
      <w:r w:rsidR="6828DD0F" w:rsidRPr="005C424F">
        <w:rPr>
          <w:rFonts w:ascii="Times New Roman" w:hAnsi="Times New Roman" w:cs="Times New Roman"/>
          <w:color w:val="000000"/>
          <w:sz w:val="24"/>
          <w:szCs w:val="24"/>
        </w:rPr>
        <w:t>lõpp</w:t>
      </w:r>
      <w:r w:rsidR="4BA09B08" w:rsidRPr="005C424F">
        <w:rPr>
          <w:rFonts w:ascii="Times New Roman" w:hAnsi="Times New Roman" w:cs="Times New Roman"/>
          <w:color w:val="000000"/>
          <w:sz w:val="24"/>
          <w:szCs w:val="24"/>
        </w:rPr>
        <w:t xml:space="preserve">seadme </w:t>
      </w:r>
      <w:r w:rsidR="6828DD0F" w:rsidRPr="005C424F">
        <w:rPr>
          <w:rFonts w:ascii="Times New Roman" w:hAnsi="Times New Roman" w:cs="Times New Roman"/>
          <w:color w:val="000000"/>
          <w:sz w:val="24"/>
          <w:szCs w:val="24"/>
        </w:rPr>
        <w:t>korral (</w:t>
      </w:r>
      <w:r w:rsidR="1B0433AB" w:rsidRPr="005C424F">
        <w:rPr>
          <w:rFonts w:ascii="Times New Roman" w:hAnsi="Times New Roman" w:cs="Times New Roman"/>
          <w:color w:val="000000"/>
          <w:sz w:val="24"/>
          <w:szCs w:val="24"/>
        </w:rPr>
        <w:t>üldjuhul nuti</w:t>
      </w:r>
      <w:r w:rsidR="6828DD0F" w:rsidRPr="005C424F">
        <w:rPr>
          <w:rFonts w:ascii="Times New Roman" w:hAnsi="Times New Roman" w:cs="Times New Roman"/>
          <w:color w:val="000000"/>
          <w:sz w:val="24"/>
          <w:szCs w:val="24"/>
        </w:rPr>
        <w:t xml:space="preserve">telefon) </w:t>
      </w:r>
      <w:r w:rsidR="0654BF5D" w:rsidRPr="005C424F">
        <w:rPr>
          <w:rFonts w:ascii="Times New Roman" w:hAnsi="Times New Roman" w:cs="Times New Roman"/>
          <w:color w:val="000000"/>
          <w:sz w:val="24"/>
          <w:szCs w:val="24"/>
        </w:rPr>
        <w:t xml:space="preserve">olemasolul </w:t>
      </w:r>
      <w:r w:rsidR="0E5158F2" w:rsidRPr="005C424F">
        <w:rPr>
          <w:rFonts w:ascii="Times New Roman" w:hAnsi="Times New Roman" w:cs="Times New Roman"/>
          <w:color w:val="000000"/>
          <w:sz w:val="24"/>
          <w:szCs w:val="24"/>
        </w:rPr>
        <w:t xml:space="preserve">saama 112-le teha </w:t>
      </w:r>
      <w:r w:rsidR="69F04931" w:rsidRPr="005C424F">
        <w:rPr>
          <w:rFonts w:ascii="Times New Roman" w:hAnsi="Times New Roman" w:cs="Times New Roman"/>
          <w:color w:val="000000"/>
          <w:sz w:val="24"/>
          <w:szCs w:val="24"/>
        </w:rPr>
        <w:t xml:space="preserve">tava-kõnele lisaks </w:t>
      </w:r>
      <w:r w:rsidR="0E5158F2" w:rsidRPr="005C424F">
        <w:rPr>
          <w:rFonts w:ascii="Times New Roman" w:hAnsi="Times New Roman" w:cs="Times New Roman"/>
          <w:color w:val="000000"/>
          <w:sz w:val="24"/>
          <w:szCs w:val="24"/>
        </w:rPr>
        <w:t>vide</w:t>
      </w:r>
      <w:r w:rsidR="00C6540F">
        <w:rPr>
          <w:rFonts w:ascii="Times New Roman" w:hAnsi="Times New Roman" w:cs="Times New Roman"/>
          <w:color w:val="000000"/>
          <w:sz w:val="24"/>
          <w:szCs w:val="24"/>
        </w:rPr>
        <w:t>o</w:t>
      </w:r>
      <w:r w:rsidR="0E5158F2" w:rsidRPr="005C424F">
        <w:rPr>
          <w:rFonts w:ascii="Times New Roman" w:hAnsi="Times New Roman" w:cs="Times New Roman"/>
          <w:color w:val="000000"/>
          <w:sz w:val="24"/>
          <w:szCs w:val="24"/>
        </w:rPr>
        <w:t>kõne sh tava- või videokõ</w:t>
      </w:r>
      <w:r w:rsidR="428BDB2C" w:rsidRPr="005C424F">
        <w:rPr>
          <w:rFonts w:ascii="Times New Roman" w:hAnsi="Times New Roman" w:cs="Times New Roman"/>
          <w:color w:val="000000"/>
          <w:sz w:val="24"/>
          <w:szCs w:val="24"/>
        </w:rPr>
        <w:t>n</w:t>
      </w:r>
      <w:r w:rsidR="7390830C" w:rsidRPr="005C424F">
        <w:rPr>
          <w:rFonts w:ascii="Times New Roman" w:hAnsi="Times New Roman" w:cs="Times New Roman"/>
          <w:color w:val="000000"/>
          <w:sz w:val="24"/>
          <w:szCs w:val="24"/>
        </w:rPr>
        <w:t xml:space="preserve">e ajal kasutada </w:t>
      </w:r>
      <w:proofErr w:type="spellStart"/>
      <w:r w:rsidR="7390830C" w:rsidRPr="005C424F">
        <w:rPr>
          <w:rFonts w:ascii="Times New Roman" w:hAnsi="Times New Roman" w:cs="Times New Roman"/>
          <w:color w:val="000000"/>
          <w:sz w:val="24"/>
          <w:szCs w:val="24"/>
        </w:rPr>
        <w:t>RTT-d</w:t>
      </w:r>
      <w:proofErr w:type="spellEnd"/>
      <w:r w:rsidR="7390830C" w:rsidRPr="005C424F">
        <w:rPr>
          <w:rFonts w:ascii="Times New Roman" w:hAnsi="Times New Roman" w:cs="Times New Roman"/>
          <w:color w:val="000000"/>
          <w:sz w:val="24"/>
          <w:szCs w:val="24"/>
        </w:rPr>
        <w:t xml:space="preserve">. </w:t>
      </w:r>
      <w:r w:rsidR="69F04931" w:rsidRPr="005C424F">
        <w:rPr>
          <w:rFonts w:ascii="Times New Roman" w:hAnsi="Times New Roman" w:cs="Times New Roman"/>
          <w:color w:val="000000"/>
          <w:sz w:val="24"/>
          <w:szCs w:val="24"/>
        </w:rPr>
        <w:t>Tehnoloogi</w:t>
      </w:r>
      <w:r w:rsidR="2D46A179" w:rsidRPr="005C424F">
        <w:rPr>
          <w:rFonts w:ascii="Times New Roman" w:hAnsi="Times New Roman" w:cs="Times New Roman"/>
          <w:color w:val="000000"/>
          <w:sz w:val="24"/>
          <w:szCs w:val="24"/>
        </w:rPr>
        <w:t xml:space="preserve">liselt toimub video ja RTT teksti edastas </w:t>
      </w:r>
      <w:r w:rsidR="4A3B1675" w:rsidRPr="005C424F">
        <w:rPr>
          <w:rFonts w:ascii="Times New Roman" w:hAnsi="Times New Roman" w:cs="Times New Roman"/>
          <w:color w:val="000000"/>
          <w:sz w:val="24"/>
          <w:szCs w:val="24"/>
        </w:rPr>
        <w:t>nö tavakõnega koos SIP protokollis.</w:t>
      </w:r>
      <w:r w:rsidR="7FBF28C1" w:rsidRPr="005C424F">
        <w:rPr>
          <w:rFonts w:ascii="Times New Roman" w:hAnsi="Times New Roman" w:cs="Times New Roman"/>
          <w:color w:val="000000"/>
          <w:sz w:val="24"/>
          <w:szCs w:val="24"/>
        </w:rPr>
        <w:t xml:space="preserve"> </w:t>
      </w:r>
    </w:p>
    <w:p w14:paraId="55B3EB3A" w14:textId="757191C8" w:rsidR="007C6FC4" w:rsidRDefault="0079234C" w:rsidP="000F582B">
      <w:pPr>
        <w:spacing w:line="276" w:lineRule="auto"/>
        <w:ind w:left="284"/>
        <w:jc w:val="both"/>
        <w:rPr>
          <w:rFonts w:ascii="Times New Roman" w:hAnsi="Times New Roman" w:cs="Times New Roman"/>
          <w:color w:val="000000" w:themeColor="text1"/>
          <w:sz w:val="24"/>
          <w:szCs w:val="24"/>
        </w:rPr>
      </w:pPr>
      <w:r w:rsidRPr="005C424F">
        <w:rPr>
          <w:rFonts w:ascii="Times New Roman" w:hAnsi="Times New Roman" w:cs="Times New Roman"/>
          <w:color w:val="000000"/>
          <w:sz w:val="24"/>
          <w:szCs w:val="24"/>
        </w:rPr>
        <w:t xml:space="preserve">Teostada </w:t>
      </w:r>
      <w:r w:rsidR="009C1080" w:rsidRPr="005C424F">
        <w:rPr>
          <w:rFonts w:ascii="Times New Roman" w:hAnsi="Times New Roman" w:cs="Times New Roman"/>
          <w:color w:val="000000"/>
          <w:sz w:val="24"/>
          <w:szCs w:val="24"/>
        </w:rPr>
        <w:t xml:space="preserve">videokõne ja RTT </w:t>
      </w:r>
      <w:r w:rsidR="7410D005" w:rsidRPr="005C424F">
        <w:rPr>
          <w:rFonts w:ascii="Times New Roman" w:hAnsi="Times New Roman" w:cs="Times New Roman"/>
          <w:color w:val="000000"/>
          <w:sz w:val="24"/>
          <w:szCs w:val="24"/>
        </w:rPr>
        <w:t xml:space="preserve">kasutuselevõtuks </w:t>
      </w:r>
      <w:r w:rsidRPr="005C424F">
        <w:rPr>
          <w:rFonts w:ascii="Times New Roman" w:hAnsi="Times New Roman" w:cs="Times New Roman"/>
          <w:color w:val="000000"/>
          <w:sz w:val="24"/>
          <w:szCs w:val="24"/>
        </w:rPr>
        <w:t xml:space="preserve">vajaliku arenduse </w:t>
      </w:r>
      <w:r w:rsidR="432D0A3C" w:rsidRPr="005C424F">
        <w:rPr>
          <w:rFonts w:ascii="Times New Roman" w:hAnsi="Times New Roman" w:cs="Times New Roman"/>
          <w:color w:val="000000"/>
          <w:sz w:val="24"/>
          <w:szCs w:val="24"/>
        </w:rPr>
        <w:t>analüüs ja disain. Ä</w:t>
      </w:r>
      <w:r w:rsidR="4D72DE75" w:rsidRPr="005C424F">
        <w:rPr>
          <w:rFonts w:ascii="Times New Roman" w:hAnsi="Times New Roman" w:cs="Times New Roman"/>
          <w:color w:val="000000"/>
          <w:sz w:val="24"/>
          <w:szCs w:val="24"/>
        </w:rPr>
        <w:t>ri- ja süsteemianalüüsi</w:t>
      </w:r>
      <w:r w:rsidR="63BF9A15" w:rsidRPr="005C424F">
        <w:rPr>
          <w:rFonts w:ascii="Times New Roman" w:hAnsi="Times New Roman" w:cs="Times New Roman"/>
          <w:color w:val="000000"/>
          <w:sz w:val="24"/>
          <w:szCs w:val="24"/>
        </w:rPr>
        <w:t xml:space="preserve"> käigus </w:t>
      </w:r>
      <w:r w:rsidRPr="005C424F">
        <w:rPr>
          <w:rFonts w:ascii="Times New Roman" w:hAnsi="Times New Roman" w:cs="Times New Roman"/>
          <w:color w:val="000000"/>
          <w:sz w:val="24"/>
          <w:szCs w:val="24"/>
        </w:rPr>
        <w:t xml:space="preserve">kirjeldada ärinõuded, </w:t>
      </w:r>
      <w:r w:rsidR="4E503B92" w:rsidRPr="00166777">
        <w:rPr>
          <w:rFonts w:ascii="Times New Roman" w:hAnsi="Times New Roman" w:cs="Times New Roman"/>
          <w:color w:val="000000" w:themeColor="text1"/>
          <w:sz w:val="24"/>
          <w:szCs w:val="24"/>
        </w:rPr>
        <w:t>koostada kasutusl</w:t>
      </w:r>
      <w:r w:rsidR="6C9FE9BB" w:rsidRPr="00166777">
        <w:rPr>
          <w:rFonts w:ascii="Times New Roman" w:hAnsi="Times New Roman" w:cs="Times New Roman"/>
          <w:color w:val="000000" w:themeColor="text1"/>
          <w:sz w:val="24"/>
          <w:szCs w:val="24"/>
        </w:rPr>
        <w:t>ood</w:t>
      </w:r>
      <w:r w:rsidR="00B24C3D">
        <w:rPr>
          <w:rFonts w:ascii="Times New Roman" w:hAnsi="Times New Roman" w:cs="Times New Roman"/>
          <w:color w:val="000000" w:themeColor="text1"/>
          <w:sz w:val="24"/>
          <w:szCs w:val="24"/>
        </w:rPr>
        <w:t xml:space="preserve">, </w:t>
      </w:r>
      <w:r w:rsidR="4E503B92" w:rsidRPr="00166777">
        <w:rPr>
          <w:rFonts w:ascii="Times New Roman" w:hAnsi="Times New Roman" w:cs="Times New Roman"/>
          <w:color w:val="000000" w:themeColor="text1"/>
          <w:sz w:val="24"/>
          <w:szCs w:val="24"/>
        </w:rPr>
        <w:t xml:space="preserve">kirjeldada muudetavad/lisanduvad HKSOS süsteemi komponendid </w:t>
      </w:r>
      <w:r w:rsidR="26CE93F1" w:rsidRPr="00166777">
        <w:rPr>
          <w:rFonts w:ascii="Times New Roman" w:hAnsi="Times New Roman" w:cs="Times New Roman"/>
          <w:color w:val="000000" w:themeColor="text1"/>
          <w:sz w:val="24"/>
          <w:szCs w:val="24"/>
        </w:rPr>
        <w:t xml:space="preserve">ja </w:t>
      </w:r>
      <w:r w:rsidR="4E503B92" w:rsidRPr="00166777">
        <w:rPr>
          <w:rFonts w:ascii="Times New Roman" w:hAnsi="Times New Roman" w:cs="Times New Roman"/>
          <w:color w:val="000000" w:themeColor="text1"/>
          <w:sz w:val="24"/>
          <w:szCs w:val="24"/>
        </w:rPr>
        <w:t>liidesed (integratsioonid olemasolevate Häirekeskuse, teiste SMIT süsteemide või kolmandate osapoolte süsteemidega)</w:t>
      </w:r>
      <w:r w:rsidR="4E806042" w:rsidRPr="00166777">
        <w:rPr>
          <w:rFonts w:ascii="Times New Roman" w:hAnsi="Times New Roman" w:cs="Times New Roman"/>
          <w:color w:val="000000" w:themeColor="text1"/>
          <w:sz w:val="24"/>
          <w:szCs w:val="24"/>
        </w:rPr>
        <w:t xml:space="preserve"> ning </w:t>
      </w:r>
      <w:r w:rsidR="4E503B92" w:rsidRPr="00166777">
        <w:rPr>
          <w:rFonts w:ascii="Times New Roman" w:hAnsi="Times New Roman" w:cs="Times New Roman"/>
          <w:color w:val="000000" w:themeColor="text1"/>
          <w:sz w:val="24"/>
          <w:szCs w:val="24"/>
        </w:rPr>
        <w:t>info liikumine nende vahel</w:t>
      </w:r>
      <w:r w:rsidR="2F18E4E6" w:rsidRPr="00166777">
        <w:rPr>
          <w:rFonts w:ascii="Times New Roman" w:hAnsi="Times New Roman" w:cs="Times New Roman"/>
          <w:color w:val="000000" w:themeColor="text1"/>
          <w:sz w:val="24"/>
          <w:szCs w:val="24"/>
        </w:rPr>
        <w:t xml:space="preserve">, </w:t>
      </w:r>
      <w:r w:rsidR="009C1080">
        <w:rPr>
          <w:rFonts w:ascii="Times New Roman" w:hAnsi="Times New Roman" w:cs="Times New Roman"/>
          <w:color w:val="000000" w:themeColor="text1"/>
          <w:sz w:val="24"/>
          <w:szCs w:val="24"/>
        </w:rPr>
        <w:t xml:space="preserve">kirjeldada </w:t>
      </w:r>
      <w:r w:rsidR="00461B2A">
        <w:rPr>
          <w:rFonts w:ascii="Times New Roman" w:hAnsi="Times New Roman" w:cs="Times New Roman"/>
          <w:color w:val="000000" w:themeColor="text1"/>
          <w:sz w:val="24"/>
          <w:szCs w:val="24"/>
        </w:rPr>
        <w:t>andmemudel</w:t>
      </w:r>
      <w:r w:rsidR="009C1080">
        <w:rPr>
          <w:rFonts w:ascii="Times New Roman" w:hAnsi="Times New Roman" w:cs="Times New Roman"/>
          <w:color w:val="000000" w:themeColor="text1"/>
          <w:sz w:val="24"/>
          <w:szCs w:val="24"/>
        </w:rPr>
        <w:t xml:space="preserve">i muudatused </w:t>
      </w:r>
      <w:r w:rsidR="00461B2A">
        <w:rPr>
          <w:rFonts w:ascii="Times New Roman" w:hAnsi="Times New Roman" w:cs="Times New Roman"/>
          <w:color w:val="000000" w:themeColor="text1"/>
          <w:sz w:val="24"/>
          <w:szCs w:val="24"/>
        </w:rPr>
        <w:t xml:space="preserve">ning server-rakenduste muutuvate/lisanduvate </w:t>
      </w:r>
      <w:r w:rsidR="133CA1C4" w:rsidRPr="00166777">
        <w:rPr>
          <w:rFonts w:ascii="Times New Roman" w:hAnsi="Times New Roman" w:cs="Times New Roman"/>
          <w:color w:val="000000" w:themeColor="text1"/>
          <w:sz w:val="24"/>
          <w:szCs w:val="24"/>
        </w:rPr>
        <w:t>t</w:t>
      </w:r>
      <w:r w:rsidR="0B335647" w:rsidRPr="00166777">
        <w:rPr>
          <w:rFonts w:ascii="Times New Roman" w:hAnsi="Times New Roman" w:cs="Times New Roman"/>
          <w:color w:val="000000" w:themeColor="text1"/>
          <w:sz w:val="24"/>
          <w:szCs w:val="24"/>
        </w:rPr>
        <w:t xml:space="preserve">eenuste </w:t>
      </w:r>
      <w:r w:rsidR="00461B2A">
        <w:rPr>
          <w:rFonts w:ascii="Times New Roman" w:hAnsi="Times New Roman" w:cs="Times New Roman"/>
          <w:color w:val="000000" w:themeColor="text1"/>
          <w:sz w:val="24"/>
          <w:szCs w:val="24"/>
        </w:rPr>
        <w:t>(REST/SSE) kirjeldused.</w:t>
      </w:r>
    </w:p>
    <w:p w14:paraId="6A12DF13" w14:textId="270D26C3" w:rsidR="007C6FC4" w:rsidRDefault="00B24C3D" w:rsidP="000F582B">
      <w:pPr>
        <w:spacing w:line="276" w:lineRule="auto"/>
        <w:ind w:left="284"/>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lastRenderedPageBreak/>
        <w:t xml:space="preserve">Disaini käigus </w:t>
      </w:r>
      <w:r w:rsidR="27F8FFE3" w:rsidRPr="005C424F">
        <w:rPr>
          <w:rFonts w:ascii="Times New Roman" w:hAnsi="Times New Roman" w:cs="Times New Roman"/>
          <w:color w:val="000000"/>
          <w:sz w:val="24"/>
          <w:szCs w:val="24"/>
        </w:rPr>
        <w:t xml:space="preserve">koostada </w:t>
      </w:r>
      <w:r w:rsidR="6BBB8B1F" w:rsidRPr="005C424F">
        <w:rPr>
          <w:rFonts w:ascii="Times New Roman" w:hAnsi="Times New Roman" w:cs="Times New Roman"/>
          <w:color w:val="000000"/>
          <w:sz w:val="24"/>
          <w:szCs w:val="24"/>
        </w:rPr>
        <w:t xml:space="preserve">videokõne ja RTT </w:t>
      </w:r>
      <w:r w:rsidR="0079234C" w:rsidRPr="005C424F">
        <w:rPr>
          <w:rFonts w:ascii="Times New Roman" w:hAnsi="Times New Roman" w:cs="Times New Roman"/>
          <w:color w:val="000000"/>
          <w:sz w:val="24"/>
          <w:szCs w:val="24"/>
        </w:rPr>
        <w:t xml:space="preserve">kasutamisega seotud kasutajaliidese </w:t>
      </w:r>
      <w:r w:rsidR="2C6927B6" w:rsidRPr="005C424F">
        <w:rPr>
          <w:rFonts w:ascii="Times New Roman" w:hAnsi="Times New Roman" w:cs="Times New Roman"/>
          <w:color w:val="000000"/>
          <w:sz w:val="24"/>
          <w:szCs w:val="24"/>
        </w:rPr>
        <w:t xml:space="preserve">prototüüp </w:t>
      </w:r>
      <w:r w:rsidR="00891F20">
        <w:rPr>
          <w:rFonts w:ascii="Times New Roman" w:hAnsi="Times New Roman" w:cs="Times New Roman"/>
          <w:color w:val="000000"/>
          <w:sz w:val="24"/>
          <w:szCs w:val="24"/>
        </w:rPr>
        <w:t xml:space="preserve">ning testida </w:t>
      </w:r>
      <w:r w:rsidR="00C6540F">
        <w:rPr>
          <w:rFonts w:ascii="Times New Roman" w:hAnsi="Times New Roman" w:cs="Times New Roman"/>
          <w:color w:val="000000"/>
          <w:sz w:val="24"/>
          <w:szCs w:val="24"/>
        </w:rPr>
        <w:t xml:space="preserve">see </w:t>
      </w:r>
      <w:r w:rsidR="00891F20">
        <w:rPr>
          <w:rFonts w:ascii="Times New Roman" w:hAnsi="Times New Roman" w:cs="Times New Roman"/>
          <w:color w:val="000000"/>
          <w:sz w:val="24"/>
          <w:szCs w:val="24"/>
        </w:rPr>
        <w:t xml:space="preserve">läbi </w:t>
      </w:r>
      <w:r w:rsidR="00C6540F">
        <w:rPr>
          <w:rFonts w:ascii="Times New Roman" w:hAnsi="Times New Roman" w:cs="Times New Roman"/>
          <w:color w:val="000000"/>
          <w:sz w:val="24"/>
          <w:szCs w:val="24"/>
        </w:rPr>
        <w:t xml:space="preserve">valitud </w:t>
      </w:r>
      <w:r w:rsidR="00891F20">
        <w:rPr>
          <w:rFonts w:ascii="Times New Roman" w:hAnsi="Times New Roman" w:cs="Times New Roman"/>
          <w:color w:val="000000"/>
          <w:sz w:val="24"/>
          <w:szCs w:val="24"/>
        </w:rPr>
        <w:t>lõppkasutajatega</w:t>
      </w:r>
      <w:r w:rsidR="0079234C" w:rsidRPr="005C424F">
        <w:rPr>
          <w:rFonts w:ascii="Times New Roman" w:hAnsi="Times New Roman" w:cs="Times New Roman"/>
          <w:color w:val="000000"/>
          <w:sz w:val="24"/>
          <w:szCs w:val="24"/>
        </w:rPr>
        <w:t>.</w:t>
      </w:r>
      <w:r w:rsidR="00C6540F">
        <w:rPr>
          <w:rFonts w:ascii="Times New Roman" w:hAnsi="Times New Roman" w:cs="Times New Roman"/>
          <w:color w:val="000000"/>
          <w:sz w:val="24"/>
          <w:szCs w:val="24"/>
        </w:rPr>
        <w:t xml:space="preserve"> Prototüüp koostatakse </w:t>
      </w:r>
      <w:proofErr w:type="spellStart"/>
      <w:r w:rsidR="00C6540F" w:rsidRPr="005C424F">
        <w:rPr>
          <w:rFonts w:ascii="Times New Roman" w:hAnsi="Times New Roman" w:cs="Times New Roman"/>
          <w:color w:val="000000"/>
          <w:sz w:val="24"/>
          <w:szCs w:val="24"/>
        </w:rPr>
        <w:t>Figma</w:t>
      </w:r>
      <w:r w:rsidR="00C6540F">
        <w:rPr>
          <w:rFonts w:ascii="Times New Roman" w:hAnsi="Times New Roman" w:cs="Times New Roman"/>
          <w:color w:val="000000"/>
          <w:sz w:val="24"/>
          <w:szCs w:val="24"/>
        </w:rPr>
        <w:t>s</w:t>
      </w:r>
      <w:proofErr w:type="spellEnd"/>
      <w:r w:rsidR="003C2D6A">
        <w:rPr>
          <w:rFonts w:ascii="Times New Roman" w:hAnsi="Times New Roman" w:cs="Times New Roman"/>
          <w:color w:val="000000"/>
          <w:sz w:val="24"/>
          <w:szCs w:val="24"/>
        </w:rPr>
        <w:t xml:space="preserve">, </w:t>
      </w:r>
      <w:r w:rsidR="00C6540F" w:rsidRPr="005C424F">
        <w:rPr>
          <w:rFonts w:ascii="Times New Roman" w:hAnsi="Times New Roman" w:cs="Times New Roman"/>
          <w:color w:val="000000"/>
          <w:sz w:val="24"/>
          <w:szCs w:val="24"/>
        </w:rPr>
        <w:t xml:space="preserve">järgides </w:t>
      </w:r>
      <w:r w:rsidR="003C2D6A">
        <w:rPr>
          <w:rFonts w:ascii="Times New Roman" w:hAnsi="Times New Roman" w:cs="Times New Roman"/>
          <w:color w:val="000000"/>
          <w:sz w:val="24"/>
          <w:szCs w:val="24"/>
        </w:rPr>
        <w:t xml:space="preserve">seal kirjeldatud </w:t>
      </w:r>
      <w:r w:rsidR="00C6540F" w:rsidRPr="005C424F">
        <w:rPr>
          <w:rFonts w:ascii="Times New Roman" w:hAnsi="Times New Roman" w:cs="Times New Roman"/>
          <w:color w:val="000000"/>
          <w:sz w:val="24"/>
          <w:szCs w:val="24"/>
        </w:rPr>
        <w:t>HKSOS disaini reegleid</w:t>
      </w:r>
      <w:r w:rsidR="007F532F">
        <w:rPr>
          <w:rFonts w:ascii="Times New Roman" w:hAnsi="Times New Roman" w:cs="Times New Roman"/>
          <w:color w:val="000000"/>
          <w:sz w:val="24"/>
          <w:szCs w:val="24"/>
        </w:rPr>
        <w:t xml:space="preserve"> (töövõtjale antakse ligipääs)</w:t>
      </w:r>
      <w:r w:rsidR="009C1080">
        <w:rPr>
          <w:rFonts w:ascii="Times New Roman" w:hAnsi="Times New Roman" w:cs="Times New Roman"/>
          <w:color w:val="000000"/>
          <w:sz w:val="24"/>
          <w:szCs w:val="24"/>
        </w:rPr>
        <w:t xml:space="preserve"> ning </w:t>
      </w:r>
      <w:proofErr w:type="spellStart"/>
      <w:r w:rsidR="003C2D6A">
        <w:rPr>
          <w:rFonts w:ascii="Times New Roman" w:hAnsi="Times New Roman" w:cs="Times New Roman"/>
          <w:color w:val="000000"/>
          <w:sz w:val="24"/>
          <w:szCs w:val="24"/>
        </w:rPr>
        <w:t>taas-kasutades</w:t>
      </w:r>
      <w:proofErr w:type="spellEnd"/>
      <w:r w:rsidR="003C2D6A">
        <w:rPr>
          <w:rFonts w:ascii="Times New Roman" w:hAnsi="Times New Roman" w:cs="Times New Roman"/>
          <w:color w:val="000000"/>
          <w:sz w:val="24"/>
          <w:szCs w:val="24"/>
        </w:rPr>
        <w:t xml:space="preserve"> vastavaid visuaalseid </w:t>
      </w:r>
      <w:r w:rsidR="00C6540F" w:rsidRPr="005C424F">
        <w:rPr>
          <w:rFonts w:ascii="Times New Roman" w:hAnsi="Times New Roman" w:cs="Times New Roman"/>
          <w:color w:val="000000"/>
          <w:sz w:val="24"/>
          <w:szCs w:val="24"/>
        </w:rPr>
        <w:t>komponente</w:t>
      </w:r>
      <w:r w:rsidR="003C2D6A">
        <w:rPr>
          <w:rFonts w:ascii="Times New Roman" w:hAnsi="Times New Roman" w:cs="Times New Roman"/>
          <w:color w:val="000000"/>
          <w:sz w:val="24"/>
          <w:szCs w:val="24"/>
        </w:rPr>
        <w:t xml:space="preserve"> ning varem loodut (kõnejuhtimise ja kõnede loetelu prototüüp). Prototüübis peab saama läbida (klikitav testimine) kasutuslugude põhivoogusid (</w:t>
      </w:r>
      <w:r w:rsidR="009C1080">
        <w:rPr>
          <w:rFonts w:ascii="Times New Roman" w:hAnsi="Times New Roman" w:cs="Times New Roman"/>
          <w:color w:val="000000"/>
          <w:sz w:val="24"/>
          <w:szCs w:val="24"/>
        </w:rPr>
        <w:t xml:space="preserve">selguvad analüüsi käigus – </w:t>
      </w:r>
      <w:r w:rsidR="00B85455">
        <w:rPr>
          <w:rFonts w:ascii="Times New Roman" w:hAnsi="Times New Roman" w:cs="Times New Roman"/>
          <w:color w:val="000000"/>
          <w:sz w:val="24"/>
          <w:szCs w:val="24"/>
        </w:rPr>
        <w:t xml:space="preserve">n: </w:t>
      </w:r>
      <w:r w:rsidR="009C1080">
        <w:rPr>
          <w:rFonts w:ascii="Times New Roman" w:hAnsi="Times New Roman" w:cs="Times New Roman"/>
          <w:color w:val="000000"/>
          <w:sz w:val="24"/>
          <w:szCs w:val="24"/>
        </w:rPr>
        <w:t xml:space="preserve"> videokõne </w:t>
      </w:r>
      <w:r w:rsidR="00B85455">
        <w:rPr>
          <w:rFonts w:ascii="Times New Roman" w:hAnsi="Times New Roman" w:cs="Times New Roman"/>
          <w:color w:val="000000"/>
          <w:sz w:val="24"/>
          <w:szCs w:val="24"/>
        </w:rPr>
        <w:t xml:space="preserve">haldus - </w:t>
      </w:r>
      <w:r w:rsidR="009C1080">
        <w:rPr>
          <w:rFonts w:ascii="Times New Roman" w:hAnsi="Times New Roman" w:cs="Times New Roman"/>
          <w:color w:val="000000"/>
          <w:sz w:val="24"/>
          <w:szCs w:val="24"/>
        </w:rPr>
        <w:t>vastuvõtt</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keeldumine</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(tagasi kõnegruppi)?</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pausile-panek</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suunamine</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konverents</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lõpetamine</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tava/video-kõnes RTT vestlus</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tava-kõnes videokõne alustamine</w:t>
      </w:r>
      <w:r w:rsidR="00B85455">
        <w:rPr>
          <w:rFonts w:ascii="Times New Roman" w:hAnsi="Times New Roman" w:cs="Times New Roman"/>
          <w:color w:val="000000"/>
          <w:sz w:val="24"/>
          <w:szCs w:val="24"/>
        </w:rPr>
        <w:t xml:space="preserve">; </w:t>
      </w:r>
      <w:r w:rsidR="009C1080">
        <w:rPr>
          <w:rFonts w:ascii="Times New Roman" w:hAnsi="Times New Roman" w:cs="Times New Roman"/>
          <w:color w:val="000000"/>
          <w:sz w:val="24"/>
          <w:szCs w:val="24"/>
        </w:rPr>
        <w:t xml:space="preserve"> kõnede loetelus videokõne salvestuse/RTT vestluse vaatamine</w:t>
      </w:r>
      <w:r w:rsidR="003C2D6A">
        <w:rPr>
          <w:rFonts w:ascii="Times New Roman" w:hAnsi="Times New Roman" w:cs="Times New Roman"/>
          <w:color w:val="000000"/>
          <w:sz w:val="24"/>
          <w:szCs w:val="24"/>
        </w:rPr>
        <w:t>)</w:t>
      </w:r>
      <w:r w:rsidR="009C1080">
        <w:rPr>
          <w:rFonts w:ascii="Times New Roman" w:hAnsi="Times New Roman" w:cs="Times New Roman"/>
          <w:color w:val="000000"/>
          <w:sz w:val="24"/>
          <w:szCs w:val="24"/>
        </w:rPr>
        <w:t xml:space="preserve"> </w:t>
      </w:r>
      <w:r w:rsidR="007C6FC4">
        <w:rPr>
          <w:rFonts w:ascii="Times New Roman" w:hAnsi="Times New Roman" w:cs="Times New Roman"/>
          <w:color w:val="000000"/>
          <w:sz w:val="24"/>
          <w:szCs w:val="24"/>
        </w:rPr>
        <w:t xml:space="preserve">ning lisaks </w:t>
      </w:r>
      <w:r w:rsidR="003C2D6A">
        <w:rPr>
          <w:rFonts w:ascii="Times New Roman" w:hAnsi="Times New Roman" w:cs="Times New Roman"/>
          <w:color w:val="000000"/>
          <w:sz w:val="24"/>
          <w:szCs w:val="24"/>
        </w:rPr>
        <w:t xml:space="preserve">kõigis komponentides </w:t>
      </w:r>
      <w:r w:rsidR="007C6FC4">
        <w:rPr>
          <w:rFonts w:ascii="Times New Roman" w:hAnsi="Times New Roman" w:cs="Times New Roman"/>
          <w:color w:val="000000"/>
          <w:sz w:val="24"/>
          <w:szCs w:val="24"/>
        </w:rPr>
        <w:t xml:space="preserve">ära kirjeldada </w:t>
      </w:r>
      <w:r w:rsidR="003C2D6A">
        <w:rPr>
          <w:rFonts w:ascii="Times New Roman" w:hAnsi="Times New Roman" w:cs="Times New Roman"/>
          <w:color w:val="000000"/>
          <w:sz w:val="24"/>
          <w:szCs w:val="24"/>
        </w:rPr>
        <w:t xml:space="preserve">nende visuaalsed variatsioonid </w:t>
      </w:r>
      <w:r w:rsidR="007C6FC4">
        <w:rPr>
          <w:rFonts w:ascii="Times New Roman" w:hAnsi="Times New Roman" w:cs="Times New Roman"/>
          <w:color w:val="000000"/>
          <w:sz w:val="24"/>
          <w:szCs w:val="24"/>
        </w:rPr>
        <w:t xml:space="preserve">s.h. </w:t>
      </w:r>
      <w:r w:rsidR="003C2D6A">
        <w:rPr>
          <w:rFonts w:ascii="Times New Roman" w:hAnsi="Times New Roman" w:cs="Times New Roman"/>
          <w:color w:val="000000"/>
          <w:sz w:val="24"/>
          <w:szCs w:val="24"/>
        </w:rPr>
        <w:t xml:space="preserve">veateadete kuvamine. </w:t>
      </w:r>
      <w:r w:rsidR="49CEC6DA" w:rsidRPr="005C424F">
        <w:rPr>
          <w:rFonts w:ascii="Times New Roman" w:hAnsi="Times New Roman" w:cs="Times New Roman"/>
          <w:color w:val="000000"/>
          <w:sz w:val="24"/>
          <w:szCs w:val="24"/>
        </w:rPr>
        <w:t>A</w:t>
      </w:r>
      <w:r w:rsidR="0079234C" w:rsidRPr="005C424F">
        <w:rPr>
          <w:rFonts w:ascii="Times New Roman" w:hAnsi="Times New Roman" w:cs="Times New Roman"/>
          <w:color w:val="000000"/>
          <w:sz w:val="24"/>
          <w:szCs w:val="24"/>
        </w:rPr>
        <w:t xml:space="preserve">nalüüs ning seda toetav </w:t>
      </w:r>
      <w:r w:rsidR="0079234C" w:rsidRPr="003C2D6A">
        <w:rPr>
          <w:rFonts w:ascii="Times New Roman" w:hAnsi="Times New Roman" w:cs="Times New Roman"/>
          <w:color w:val="000000"/>
          <w:sz w:val="24"/>
          <w:szCs w:val="24"/>
        </w:rPr>
        <w:t>prototüüp</w:t>
      </w:r>
      <w:r w:rsidR="0079234C" w:rsidRPr="005C424F">
        <w:rPr>
          <w:rFonts w:ascii="Times New Roman" w:hAnsi="Times New Roman" w:cs="Times New Roman"/>
          <w:color w:val="000000"/>
          <w:sz w:val="24"/>
          <w:szCs w:val="24"/>
        </w:rPr>
        <w:t xml:space="preserve"> peab olema koostatud koheseks arenduseks vajaliku detailsusega</w:t>
      </w:r>
      <w:r w:rsidR="007C6FC4">
        <w:rPr>
          <w:rFonts w:ascii="Times New Roman" w:hAnsi="Times New Roman" w:cs="Times New Roman"/>
          <w:color w:val="000000"/>
          <w:sz w:val="24"/>
          <w:szCs w:val="24"/>
        </w:rPr>
        <w:t xml:space="preserve"> st tulemite üleandmisele järgneb nende kohene realisatsioon SMIT arendusmeeskonna poolt, mille käigus täiendavat detail- või süsteemianalüüsi ega kasutajaliidese disaini ei teostata).</w:t>
      </w:r>
    </w:p>
    <w:p w14:paraId="2BF4623D" w14:textId="1C07DC23" w:rsidR="000D08E9" w:rsidRPr="005C424F" w:rsidRDefault="0079234C" w:rsidP="00D04F77">
      <w:pPr>
        <w:spacing w:line="276" w:lineRule="auto"/>
        <w:ind w:left="284"/>
        <w:jc w:val="both"/>
        <w:rPr>
          <w:rFonts w:ascii="Times New Roman" w:hAnsi="Times New Roman" w:cs="Times New Roman"/>
          <w:color w:val="000000"/>
          <w:sz w:val="24"/>
          <w:szCs w:val="24"/>
        </w:rPr>
      </w:pPr>
      <w:r w:rsidRPr="005C424F">
        <w:rPr>
          <w:rFonts w:ascii="Times New Roman" w:hAnsi="Times New Roman" w:cs="Times New Roman"/>
          <w:color w:val="000000"/>
          <w:sz w:val="24"/>
          <w:szCs w:val="24"/>
        </w:rPr>
        <w:t>Analüüsida ja kirjeldada videokõne ja RTT kasutuselevõtuga seotud töökorralduslikud muudatusvajadused (</w:t>
      </w:r>
      <w:r w:rsidRPr="007C6FC4">
        <w:rPr>
          <w:rFonts w:ascii="Times New Roman" w:hAnsi="Times New Roman" w:cs="Times New Roman"/>
          <w:color w:val="000000"/>
          <w:sz w:val="24"/>
          <w:szCs w:val="24"/>
        </w:rPr>
        <w:t>sh koolitus</w:t>
      </w:r>
      <w:r w:rsidRPr="005C424F">
        <w:rPr>
          <w:rFonts w:ascii="Times New Roman" w:hAnsi="Times New Roman" w:cs="Times New Roman"/>
          <w:color w:val="000000"/>
          <w:sz w:val="24"/>
          <w:szCs w:val="24"/>
        </w:rPr>
        <w:t>, töökeskkond)</w:t>
      </w:r>
      <w:r w:rsidR="00233960" w:rsidRPr="00233960">
        <w:rPr>
          <w:rFonts w:ascii="Times New Roman" w:hAnsi="Times New Roman" w:cs="Times New Roman"/>
          <w:color w:val="000000"/>
          <w:sz w:val="24"/>
          <w:szCs w:val="24"/>
        </w:rPr>
        <w:t xml:space="preserve"> </w:t>
      </w:r>
      <w:r w:rsidR="00233960" w:rsidRPr="00B52D9B">
        <w:rPr>
          <w:rFonts w:ascii="Times New Roman" w:hAnsi="Times New Roman" w:cs="Times New Roman"/>
          <w:color w:val="000000"/>
          <w:sz w:val="24"/>
          <w:szCs w:val="24"/>
        </w:rPr>
        <w:t>lähtudes päästekorraldaja, logistiku, meediku, operatiivjuhi</w:t>
      </w:r>
      <w:r w:rsidR="00233960">
        <w:rPr>
          <w:rFonts w:ascii="Times New Roman" w:hAnsi="Times New Roman" w:cs="Times New Roman"/>
          <w:color w:val="000000"/>
          <w:sz w:val="24"/>
          <w:szCs w:val="24"/>
        </w:rPr>
        <w:t xml:space="preserve"> ja </w:t>
      </w:r>
      <w:r w:rsidR="00233960" w:rsidRPr="00B52D9B">
        <w:rPr>
          <w:rFonts w:ascii="Times New Roman" w:hAnsi="Times New Roman" w:cs="Times New Roman"/>
          <w:color w:val="000000"/>
          <w:sz w:val="24"/>
          <w:szCs w:val="24"/>
        </w:rPr>
        <w:t>PPA korrapidaja „rollide“ vaatest</w:t>
      </w:r>
      <w:r w:rsidRPr="005C424F">
        <w:rPr>
          <w:rFonts w:ascii="Times New Roman" w:hAnsi="Times New Roman" w:cs="Times New Roman"/>
          <w:color w:val="000000"/>
          <w:sz w:val="24"/>
          <w:szCs w:val="24"/>
        </w:rPr>
        <w:t>.</w:t>
      </w:r>
    </w:p>
    <w:p w14:paraId="3057AFB0" w14:textId="77777777" w:rsidR="00605C2F" w:rsidRDefault="0079234C" w:rsidP="000F582B">
      <w:pPr>
        <w:spacing w:line="276" w:lineRule="auto"/>
        <w:ind w:left="284"/>
        <w:jc w:val="both"/>
        <w:rPr>
          <w:rFonts w:ascii="Times New Roman" w:hAnsi="Times New Roman" w:cs="Times New Roman"/>
          <w:color w:val="000000"/>
          <w:sz w:val="24"/>
          <w:szCs w:val="24"/>
        </w:rPr>
      </w:pPr>
      <w:r w:rsidRPr="003E2026">
        <w:rPr>
          <w:rFonts w:ascii="Times New Roman" w:hAnsi="Times New Roman" w:cs="Times New Roman"/>
          <w:b/>
          <w:bCs/>
          <w:color w:val="000000"/>
          <w:sz w:val="24"/>
          <w:szCs w:val="24"/>
        </w:rPr>
        <w:t>Tulemus:</w:t>
      </w:r>
      <w:r w:rsidRPr="005C424F">
        <w:rPr>
          <w:rFonts w:ascii="Times New Roman" w:hAnsi="Times New Roman" w:cs="Times New Roman"/>
          <w:color w:val="000000"/>
          <w:sz w:val="24"/>
          <w:szCs w:val="24"/>
        </w:rPr>
        <w:t xml:space="preserve"> </w:t>
      </w:r>
    </w:p>
    <w:p w14:paraId="55DADE02" w14:textId="22A6DF54" w:rsidR="00157208" w:rsidRPr="00605C2F" w:rsidRDefault="0079234C" w:rsidP="000F582B">
      <w:pPr>
        <w:pStyle w:val="ListParagraph"/>
        <w:numPr>
          <w:ilvl w:val="0"/>
          <w:numId w:val="23"/>
        </w:numPr>
        <w:spacing w:line="276" w:lineRule="auto"/>
        <w:jc w:val="both"/>
        <w:rPr>
          <w:rFonts w:ascii="Times New Roman" w:hAnsi="Times New Roman" w:cs="Times New Roman"/>
          <w:color w:val="000000"/>
          <w:sz w:val="24"/>
          <w:szCs w:val="24"/>
        </w:rPr>
      </w:pPr>
      <w:r w:rsidRPr="00605C2F">
        <w:rPr>
          <w:rFonts w:ascii="Times New Roman" w:hAnsi="Times New Roman" w:cs="Times New Roman"/>
          <w:color w:val="000000"/>
          <w:sz w:val="24"/>
          <w:szCs w:val="24"/>
        </w:rPr>
        <w:t>2025</w:t>
      </w:r>
      <w:r w:rsidR="00605C2F">
        <w:rPr>
          <w:rFonts w:ascii="Times New Roman" w:hAnsi="Times New Roman" w:cs="Times New Roman"/>
          <w:color w:val="000000"/>
          <w:sz w:val="24"/>
          <w:szCs w:val="24"/>
        </w:rPr>
        <w:t xml:space="preserve"> </w:t>
      </w:r>
      <w:r w:rsidRPr="00605C2F">
        <w:rPr>
          <w:rFonts w:ascii="Times New Roman" w:hAnsi="Times New Roman" w:cs="Times New Roman"/>
          <w:color w:val="000000"/>
          <w:sz w:val="24"/>
          <w:szCs w:val="24"/>
        </w:rPr>
        <w:t>a hädaabiteenuses videokõne ja RTT kasutuselevõtuks vajaliku arenduse lähteülesanne  (süsteemianalüüs</w:t>
      </w:r>
      <w:r w:rsidR="00B85455">
        <w:rPr>
          <w:rFonts w:ascii="Times New Roman" w:hAnsi="Times New Roman" w:cs="Times New Roman"/>
          <w:color w:val="000000"/>
          <w:sz w:val="24"/>
          <w:szCs w:val="24"/>
        </w:rPr>
        <w:t xml:space="preserve">i ja disaini </w:t>
      </w:r>
      <w:r w:rsidR="00C7408A">
        <w:rPr>
          <w:rFonts w:ascii="Times New Roman" w:hAnsi="Times New Roman" w:cs="Times New Roman"/>
          <w:color w:val="000000"/>
          <w:sz w:val="24"/>
          <w:szCs w:val="24"/>
        </w:rPr>
        <w:t xml:space="preserve">kokkuvõte </w:t>
      </w:r>
      <w:r w:rsidRPr="00605C2F">
        <w:rPr>
          <w:rFonts w:ascii="Times New Roman" w:hAnsi="Times New Roman" w:cs="Times New Roman"/>
          <w:color w:val="000000"/>
          <w:sz w:val="24"/>
          <w:szCs w:val="24"/>
        </w:rPr>
        <w:t>koos kasutajaliidese prototüübiga) ja töökorralduslike muudatuste kirjeldus.</w:t>
      </w:r>
    </w:p>
    <w:p w14:paraId="2BB53A2A" w14:textId="712D8C3F" w:rsidR="00157208" w:rsidRPr="00AB4F0E" w:rsidRDefault="00157208" w:rsidP="000F582B">
      <w:pPr>
        <w:pStyle w:val="Heading1"/>
        <w:numPr>
          <w:ilvl w:val="0"/>
          <w:numId w:val="15"/>
        </w:numPr>
        <w:spacing w:line="276" w:lineRule="auto"/>
      </w:pPr>
      <w:r w:rsidRPr="00AB4F0E">
        <w:t>Ajakava</w:t>
      </w:r>
      <w:r w:rsidR="000D0C0C" w:rsidRPr="00AB4F0E">
        <w:t xml:space="preserve"> ja </w:t>
      </w:r>
      <w:r w:rsidR="00CF58AF" w:rsidRPr="00AB4F0E">
        <w:t>tööde eest tasumine</w:t>
      </w:r>
    </w:p>
    <w:p w14:paraId="691EAF36" w14:textId="76D25083" w:rsidR="00157208" w:rsidRDefault="00157208" w:rsidP="000F582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Tööd teostatakse</w:t>
      </w:r>
      <w:r w:rsidR="002831F3">
        <w:rPr>
          <w:rFonts w:ascii="Times New Roman" w:hAnsi="Times New Roman" w:cs="Times New Roman"/>
          <w:color w:val="000000"/>
          <w:sz w:val="24"/>
          <w:szCs w:val="24"/>
        </w:rPr>
        <w:t xml:space="preserve"> paralleelselt, aga antakse üle </w:t>
      </w:r>
      <w:r w:rsidR="00CF58AF">
        <w:rPr>
          <w:rFonts w:ascii="Times New Roman" w:hAnsi="Times New Roman" w:cs="Times New Roman"/>
          <w:color w:val="000000"/>
          <w:sz w:val="24"/>
          <w:szCs w:val="24"/>
        </w:rPr>
        <w:t>ja nende eest tasutakse</w:t>
      </w:r>
      <w:r>
        <w:rPr>
          <w:rFonts w:ascii="Times New Roman" w:hAnsi="Times New Roman" w:cs="Times New Roman"/>
          <w:color w:val="000000"/>
          <w:sz w:val="24"/>
          <w:szCs w:val="24"/>
        </w:rPr>
        <w:t xml:space="preserve"> kahes </w:t>
      </w:r>
      <w:r w:rsidR="00CF58AF">
        <w:rPr>
          <w:rFonts w:ascii="Times New Roman" w:hAnsi="Times New Roman" w:cs="Times New Roman"/>
          <w:color w:val="000000"/>
          <w:sz w:val="24"/>
          <w:szCs w:val="24"/>
        </w:rPr>
        <w:t>osas:</w:t>
      </w:r>
    </w:p>
    <w:p w14:paraId="3190BDB5" w14:textId="6D3159FD" w:rsidR="00157208" w:rsidRPr="00605C2F" w:rsidRDefault="00605C2F" w:rsidP="000F582B">
      <w:pPr>
        <w:spacing w:line="276" w:lineRule="auto"/>
        <w:jc w:val="both"/>
        <w:rPr>
          <w:rFonts w:ascii="Times New Roman" w:hAnsi="Times New Roman" w:cs="Times New Roman"/>
          <w:color w:val="000000"/>
          <w:sz w:val="24"/>
          <w:szCs w:val="24"/>
        </w:rPr>
      </w:pPr>
      <w:r w:rsidRPr="00605C2F">
        <w:rPr>
          <w:rFonts w:ascii="Times New Roman" w:hAnsi="Times New Roman" w:cs="Times New Roman"/>
          <w:color w:val="000000"/>
          <w:sz w:val="24"/>
          <w:szCs w:val="24"/>
        </w:rPr>
        <w:t>Tegevuse</w:t>
      </w:r>
      <w:r w:rsidR="00157208" w:rsidRPr="00605C2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 </w:t>
      </w:r>
      <w:r w:rsidR="00157208" w:rsidRPr="00605C2F">
        <w:rPr>
          <w:rFonts w:ascii="Times New Roman" w:hAnsi="Times New Roman" w:cs="Times New Roman"/>
          <w:color w:val="000000"/>
          <w:sz w:val="24"/>
          <w:szCs w:val="24"/>
        </w:rPr>
        <w:t>tulemid tuleb üle anda</w:t>
      </w:r>
      <w:r w:rsidR="00BD4DF0">
        <w:rPr>
          <w:rFonts w:ascii="Times New Roman" w:hAnsi="Times New Roman" w:cs="Times New Roman"/>
          <w:color w:val="000000"/>
          <w:sz w:val="24"/>
          <w:szCs w:val="24"/>
        </w:rPr>
        <w:t xml:space="preserve"> hiljemalt</w:t>
      </w:r>
      <w:r w:rsidR="00157208" w:rsidRPr="00605C2F">
        <w:rPr>
          <w:rFonts w:ascii="Times New Roman" w:hAnsi="Times New Roman" w:cs="Times New Roman"/>
          <w:color w:val="000000"/>
          <w:sz w:val="24"/>
          <w:szCs w:val="24"/>
        </w:rPr>
        <w:t xml:space="preserve"> 4 kuu</w:t>
      </w:r>
      <w:r w:rsidR="00BD4DF0">
        <w:rPr>
          <w:rFonts w:ascii="Times New Roman" w:hAnsi="Times New Roman" w:cs="Times New Roman"/>
          <w:color w:val="000000"/>
          <w:sz w:val="24"/>
          <w:szCs w:val="24"/>
        </w:rPr>
        <w:t>d</w:t>
      </w:r>
      <w:r w:rsidR="00157208" w:rsidRPr="00605C2F">
        <w:rPr>
          <w:rFonts w:ascii="Times New Roman" w:hAnsi="Times New Roman" w:cs="Times New Roman"/>
          <w:color w:val="000000"/>
          <w:sz w:val="24"/>
          <w:szCs w:val="24"/>
        </w:rPr>
        <w:t xml:space="preserve"> </w:t>
      </w:r>
      <w:r w:rsidR="00BD4DF0">
        <w:rPr>
          <w:rFonts w:ascii="Times New Roman" w:hAnsi="Times New Roman" w:cs="Times New Roman"/>
          <w:color w:val="000000"/>
          <w:sz w:val="24"/>
          <w:szCs w:val="24"/>
        </w:rPr>
        <w:t>pärast</w:t>
      </w:r>
      <w:r w:rsidR="00157208" w:rsidRPr="00605C2F">
        <w:rPr>
          <w:rFonts w:ascii="Times New Roman" w:hAnsi="Times New Roman" w:cs="Times New Roman"/>
          <w:color w:val="000000"/>
          <w:sz w:val="24"/>
          <w:szCs w:val="24"/>
        </w:rPr>
        <w:t xml:space="preserve"> </w:t>
      </w:r>
      <w:r w:rsidR="004D5BD9">
        <w:rPr>
          <w:rFonts w:ascii="Times New Roman" w:hAnsi="Times New Roman" w:cs="Times New Roman"/>
          <w:color w:val="000000"/>
          <w:sz w:val="24"/>
          <w:szCs w:val="24"/>
        </w:rPr>
        <w:t>lepingu sõlmimist</w:t>
      </w:r>
      <w:r w:rsidR="00484D24">
        <w:rPr>
          <w:rFonts w:ascii="Times New Roman" w:hAnsi="Times New Roman" w:cs="Times New Roman"/>
          <w:color w:val="000000"/>
          <w:sz w:val="24"/>
          <w:szCs w:val="24"/>
        </w:rPr>
        <w:t>.</w:t>
      </w:r>
    </w:p>
    <w:p w14:paraId="3BD0FCEB" w14:textId="5C8307DB" w:rsidR="00157208" w:rsidRDefault="00605C2F" w:rsidP="000F582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Tegevuse</w:t>
      </w:r>
      <w:r w:rsidR="00157208">
        <w:rPr>
          <w:rFonts w:ascii="Times New Roman" w:hAnsi="Times New Roman" w:cs="Times New Roman"/>
          <w:color w:val="000000"/>
          <w:sz w:val="24"/>
          <w:szCs w:val="24"/>
        </w:rPr>
        <w:t xml:space="preserve"> 1 ja 2 tulemid tuleb üle anda</w:t>
      </w:r>
      <w:r w:rsidR="00BD4DF0">
        <w:rPr>
          <w:rFonts w:ascii="Times New Roman" w:hAnsi="Times New Roman" w:cs="Times New Roman"/>
          <w:color w:val="000000"/>
          <w:sz w:val="24"/>
          <w:szCs w:val="24"/>
        </w:rPr>
        <w:t xml:space="preserve"> hiljemalt</w:t>
      </w:r>
      <w:r w:rsidR="00157208">
        <w:rPr>
          <w:rFonts w:ascii="Times New Roman" w:hAnsi="Times New Roman" w:cs="Times New Roman"/>
          <w:color w:val="000000"/>
          <w:sz w:val="24"/>
          <w:szCs w:val="24"/>
        </w:rPr>
        <w:t xml:space="preserve"> 5 kuu</w:t>
      </w:r>
      <w:r w:rsidR="00BD4DF0">
        <w:rPr>
          <w:rFonts w:ascii="Times New Roman" w:hAnsi="Times New Roman" w:cs="Times New Roman"/>
          <w:color w:val="000000"/>
          <w:sz w:val="24"/>
          <w:szCs w:val="24"/>
        </w:rPr>
        <w:t>d</w:t>
      </w:r>
      <w:r w:rsidR="00157208">
        <w:rPr>
          <w:rFonts w:ascii="Times New Roman" w:hAnsi="Times New Roman" w:cs="Times New Roman"/>
          <w:color w:val="000000"/>
          <w:sz w:val="24"/>
          <w:szCs w:val="24"/>
        </w:rPr>
        <w:t xml:space="preserve"> </w:t>
      </w:r>
      <w:r w:rsidR="00BD4DF0">
        <w:rPr>
          <w:rFonts w:ascii="Times New Roman" w:hAnsi="Times New Roman" w:cs="Times New Roman"/>
          <w:color w:val="000000"/>
          <w:sz w:val="24"/>
          <w:szCs w:val="24"/>
        </w:rPr>
        <w:t>pärast</w:t>
      </w:r>
      <w:r w:rsidR="00157208">
        <w:rPr>
          <w:rFonts w:ascii="Times New Roman" w:hAnsi="Times New Roman" w:cs="Times New Roman"/>
          <w:color w:val="000000"/>
          <w:sz w:val="24"/>
          <w:szCs w:val="24"/>
        </w:rPr>
        <w:t xml:space="preserve"> lep</w:t>
      </w:r>
      <w:r w:rsidR="004D5BD9">
        <w:rPr>
          <w:rFonts w:ascii="Times New Roman" w:hAnsi="Times New Roman" w:cs="Times New Roman"/>
          <w:color w:val="000000"/>
          <w:sz w:val="24"/>
          <w:szCs w:val="24"/>
        </w:rPr>
        <w:t>ingu sõlmimist</w:t>
      </w:r>
      <w:r w:rsidR="00484D24">
        <w:rPr>
          <w:rFonts w:ascii="Times New Roman" w:hAnsi="Times New Roman" w:cs="Times New Roman"/>
          <w:color w:val="000000"/>
          <w:sz w:val="24"/>
          <w:szCs w:val="24"/>
        </w:rPr>
        <w:t>.</w:t>
      </w:r>
    </w:p>
    <w:sectPr w:rsidR="00157208" w:rsidSect="00193EB5">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4882F" w14:textId="77777777" w:rsidR="00193EB5" w:rsidRDefault="00193EB5" w:rsidP="0079234C">
      <w:pPr>
        <w:spacing w:after="0" w:line="240" w:lineRule="auto"/>
      </w:pPr>
      <w:r>
        <w:separator/>
      </w:r>
    </w:p>
  </w:endnote>
  <w:endnote w:type="continuationSeparator" w:id="0">
    <w:p w14:paraId="34E3F9E9" w14:textId="77777777" w:rsidR="00193EB5" w:rsidRDefault="00193EB5" w:rsidP="00792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0181352"/>
      <w:docPartObj>
        <w:docPartGallery w:val="Page Numbers (Bottom of Page)"/>
        <w:docPartUnique/>
      </w:docPartObj>
    </w:sdtPr>
    <w:sdtContent>
      <w:p w14:paraId="048BC292" w14:textId="7A26FA7B" w:rsidR="00467339" w:rsidRDefault="00467339">
        <w:pPr>
          <w:pStyle w:val="Footer"/>
          <w:jc w:val="right"/>
        </w:pPr>
        <w:r>
          <w:fldChar w:fldCharType="begin"/>
        </w:r>
        <w:r>
          <w:instrText>PAGE   \* MERGEFORMAT</w:instrText>
        </w:r>
        <w:r>
          <w:fldChar w:fldCharType="separate"/>
        </w:r>
        <w:r>
          <w:t>2</w:t>
        </w:r>
        <w:r>
          <w:fldChar w:fldCharType="end"/>
        </w:r>
      </w:p>
    </w:sdtContent>
  </w:sdt>
  <w:p w14:paraId="6C439F73" w14:textId="77777777" w:rsidR="00467339" w:rsidRDefault="00467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4F7F1" w14:textId="77777777" w:rsidR="00193EB5" w:rsidRDefault="00193EB5" w:rsidP="0079234C">
      <w:pPr>
        <w:spacing w:after="0" w:line="240" w:lineRule="auto"/>
      </w:pPr>
      <w:r>
        <w:separator/>
      </w:r>
    </w:p>
  </w:footnote>
  <w:footnote w:type="continuationSeparator" w:id="0">
    <w:p w14:paraId="355C2D65" w14:textId="77777777" w:rsidR="00193EB5" w:rsidRDefault="00193EB5" w:rsidP="0079234C">
      <w:pPr>
        <w:spacing w:after="0" w:line="240" w:lineRule="auto"/>
      </w:pPr>
      <w:r>
        <w:continuationSeparator/>
      </w:r>
    </w:p>
  </w:footnote>
  <w:footnote w:id="1">
    <w:p w14:paraId="54EB203B" w14:textId="3508EB46" w:rsidR="00F60EE9" w:rsidRPr="00D04F77" w:rsidRDefault="00F60EE9">
      <w:pPr>
        <w:pStyle w:val="FootnoteText"/>
        <w:rPr>
          <w:rFonts w:ascii="Times New Roman" w:hAnsi="Times New Roman" w:cs="Times New Roman"/>
        </w:rPr>
      </w:pPr>
      <w:r w:rsidRPr="00D04F77">
        <w:rPr>
          <w:rStyle w:val="FootnoteReference"/>
          <w:rFonts w:ascii="Times New Roman" w:hAnsi="Times New Roman" w:cs="Times New Roman"/>
        </w:rPr>
        <w:footnoteRef/>
      </w:r>
      <w:r w:rsidRPr="00D04F77">
        <w:rPr>
          <w:rFonts w:ascii="Times New Roman" w:hAnsi="Times New Roman" w:cs="Times New Roman"/>
        </w:rPr>
        <w:t xml:space="preserve"> </w:t>
      </w:r>
      <w:r w:rsidR="00E63600" w:rsidRPr="00D04F77">
        <w:rPr>
          <w:rFonts w:ascii="Times New Roman" w:hAnsi="Times New Roman" w:cs="Times New Roman"/>
        </w:rPr>
        <w:t xml:space="preserve">Taustainfo leitav </w:t>
      </w:r>
      <w:r w:rsidRPr="00D04F77">
        <w:rPr>
          <w:rFonts w:ascii="Times New Roman" w:hAnsi="Times New Roman" w:cs="Times New Roman"/>
          <w:color w:val="000000"/>
        </w:rPr>
        <w:t xml:space="preserve">2021. aastal  Rakendusliku Antropoloogia Keskuse poolt läbi </w:t>
      </w:r>
      <w:r w:rsidR="00310B63" w:rsidRPr="00D04F77">
        <w:rPr>
          <w:rFonts w:ascii="Times New Roman" w:hAnsi="Times New Roman" w:cs="Times New Roman"/>
          <w:color w:val="000000"/>
        </w:rPr>
        <w:t xml:space="preserve">viidud </w:t>
      </w:r>
      <w:r w:rsidRPr="00D04F77">
        <w:rPr>
          <w:rFonts w:ascii="Times New Roman" w:hAnsi="Times New Roman" w:cs="Times New Roman"/>
          <w:color w:val="000000"/>
        </w:rPr>
        <w:t>teiste kasutajarühmade hädaabiteadete edastamise kasutajauuring</w:t>
      </w:r>
    </w:p>
  </w:footnote>
  <w:footnote w:id="2">
    <w:p w14:paraId="2EEF9539" w14:textId="5D94C6D9" w:rsidR="0079234C" w:rsidRPr="00166777" w:rsidRDefault="0079234C" w:rsidP="0079234C">
      <w:pPr>
        <w:pStyle w:val="FootnoteText"/>
        <w:rPr>
          <w:rFonts w:ascii="Times New Roman" w:hAnsi="Times New Roman" w:cs="Times New Roman"/>
          <w:sz w:val="18"/>
          <w:szCs w:val="18"/>
        </w:rPr>
      </w:pPr>
      <w:r w:rsidRPr="00D04F77">
        <w:rPr>
          <w:rStyle w:val="FootnoteReference"/>
          <w:rFonts w:ascii="Times New Roman" w:hAnsi="Times New Roman" w:cs="Times New Roman"/>
        </w:rPr>
        <w:footnoteRef/>
      </w:r>
      <w:r w:rsidRPr="00D04F77">
        <w:rPr>
          <w:rFonts w:ascii="Times New Roman" w:hAnsi="Times New Roman" w:cs="Times New Roman"/>
        </w:rPr>
        <w:t xml:space="preserve"> </w:t>
      </w:r>
      <w:r w:rsidR="00697E2F" w:rsidRPr="00D04F77">
        <w:rPr>
          <w:rFonts w:ascii="Times New Roman" w:hAnsi="Times New Roman" w:cs="Times New Roman"/>
        </w:rPr>
        <w:t>K</w:t>
      </w:r>
      <w:r w:rsidRPr="00D04F77">
        <w:rPr>
          <w:rFonts w:ascii="Times New Roman" w:hAnsi="Times New Roman" w:cs="Times New Roman"/>
        </w:rPr>
        <w:t>aasatud osapoolte kontaktid tagatakse Siseministeeriumi poolt</w:t>
      </w:r>
    </w:p>
  </w:footnote>
  <w:footnote w:id="3">
    <w:p w14:paraId="654F4438" w14:textId="2197A8BC" w:rsidR="00786575" w:rsidRPr="00D04F77" w:rsidRDefault="00786575">
      <w:pPr>
        <w:pStyle w:val="FootnoteText"/>
        <w:rPr>
          <w:rFonts w:ascii="Times New Roman" w:hAnsi="Times New Roman" w:cs="Times New Roman"/>
        </w:rPr>
      </w:pPr>
      <w:r w:rsidRPr="00D04F77">
        <w:rPr>
          <w:rStyle w:val="FootnoteReference"/>
          <w:rFonts w:ascii="Times New Roman" w:hAnsi="Times New Roman" w:cs="Times New Roman"/>
        </w:rPr>
        <w:footnoteRef/>
      </w:r>
      <w:r w:rsidRPr="00D04F77">
        <w:rPr>
          <w:rFonts w:ascii="Times New Roman" w:hAnsi="Times New Roman" w:cs="Times New Roman"/>
        </w:rPr>
        <w:t xml:space="preserve"> </w:t>
      </w:r>
      <w:r w:rsidRPr="00D04F77">
        <w:rPr>
          <w:rFonts w:ascii="Times New Roman" w:hAnsi="Times New Roman" w:cs="Times New Roman"/>
          <w:color w:val="000000"/>
        </w:rPr>
        <w:t>2019-2021 Riigikantselei Ligipääsetavuse rakkerühma</w:t>
      </w:r>
      <w:r w:rsidR="001A18AC" w:rsidRPr="00D04F77">
        <w:rPr>
          <w:rFonts w:ascii="Times New Roman" w:hAnsi="Times New Roman" w:cs="Times New Roman"/>
          <w:color w:val="000000"/>
        </w:rPr>
        <w:t xml:space="preserve"> ning</w:t>
      </w:r>
      <w:r w:rsidRPr="00D04F77">
        <w:rPr>
          <w:rFonts w:ascii="Times New Roman" w:hAnsi="Times New Roman" w:cs="Times New Roman"/>
          <w:color w:val="000000"/>
        </w:rPr>
        <w:t xml:space="preserve"> 2022. a</w:t>
      </w:r>
      <w:r w:rsidR="001A18AC" w:rsidRPr="00D04F77">
        <w:rPr>
          <w:rFonts w:ascii="Times New Roman" w:hAnsi="Times New Roman" w:cs="Times New Roman"/>
          <w:color w:val="000000"/>
        </w:rPr>
        <w:t xml:space="preserve">astal </w:t>
      </w:r>
      <w:r w:rsidRPr="00D04F77">
        <w:rPr>
          <w:rFonts w:ascii="Times New Roman" w:hAnsi="Times New Roman" w:cs="Times New Roman"/>
          <w:color w:val="000000"/>
        </w:rPr>
        <w:t>Häirekeskuse ligipääsetavuse töögrup</w:t>
      </w:r>
      <w:r w:rsidR="00C27B0C">
        <w:rPr>
          <w:rFonts w:ascii="Times New Roman" w:hAnsi="Times New Roman" w:cs="Times New Roman"/>
          <w:color w:val="000000"/>
        </w:rPr>
        <w:t>i</w:t>
      </w:r>
      <w:r w:rsidRPr="00D04F77">
        <w:rPr>
          <w:rFonts w:ascii="Times New Roman" w:hAnsi="Times New Roman" w:cs="Times New Roman"/>
          <w:color w:val="000000"/>
        </w:rPr>
        <w:t xml:space="preserve"> läbi</w:t>
      </w:r>
      <w:r w:rsidR="00C27B0C">
        <w:rPr>
          <w:rFonts w:ascii="Times New Roman" w:hAnsi="Times New Roman" w:cs="Times New Roman"/>
          <w:color w:val="000000"/>
        </w:rPr>
        <w:t xml:space="preserve">viidud </w:t>
      </w:r>
      <w:r w:rsidRPr="00D04F77">
        <w:rPr>
          <w:rFonts w:ascii="Times New Roman" w:hAnsi="Times New Roman" w:cs="Times New Roman"/>
          <w:color w:val="000000"/>
        </w:rPr>
        <w:t>intervjuud kurtide ja vaegkuuljatega</w:t>
      </w:r>
    </w:p>
  </w:footnote>
  <w:footnote w:id="4">
    <w:p w14:paraId="58E67E05" w14:textId="5685D28C" w:rsidR="000D2F80" w:rsidRPr="00D04F77" w:rsidRDefault="000D2F80">
      <w:pPr>
        <w:pStyle w:val="FootnoteText"/>
        <w:rPr>
          <w:rFonts w:ascii="Times New Roman" w:hAnsi="Times New Roman" w:cs="Times New Roman"/>
          <w:highlight w:val="yellow"/>
        </w:rPr>
      </w:pPr>
      <w:r w:rsidRPr="00D04F77">
        <w:rPr>
          <w:rStyle w:val="FootnoteReference"/>
          <w:rFonts w:ascii="Times New Roman" w:hAnsi="Times New Roman" w:cs="Times New Roman"/>
        </w:rPr>
        <w:footnoteRef/>
      </w:r>
      <w:r w:rsidR="00D11680" w:rsidRPr="00D04F77">
        <w:rPr>
          <w:rFonts w:ascii="Times New Roman" w:hAnsi="Times New Roman" w:cs="Times New Roman"/>
        </w:rPr>
        <w:t xml:space="preserve"> Üldine kaardistus leitav  </w:t>
      </w:r>
      <w:hyperlink r:id="rId1" w:history="1">
        <w:r w:rsidR="00D11680" w:rsidRPr="00D04F77">
          <w:rPr>
            <w:rStyle w:val="Hyperlink"/>
            <w:rFonts w:ascii="Times New Roman" w:hAnsi="Times New Roman" w:cs="Times New Roman"/>
          </w:rPr>
          <w:t>https://www.berec.europa.eu/en/emergency-means</w:t>
        </w:r>
      </w:hyperlink>
      <w:r w:rsidR="00D11680" w:rsidRPr="00D04F77">
        <w:rPr>
          <w:rFonts w:ascii="Times New Roman" w:hAnsi="Times New Roman" w:cs="Times New Roman"/>
        </w:rPr>
        <w:t xml:space="preserve"> </w:t>
      </w:r>
    </w:p>
  </w:footnote>
  <w:footnote w:id="5">
    <w:p w14:paraId="4D490FF7" w14:textId="2B152D0D" w:rsidR="00E63600" w:rsidRDefault="00E63600">
      <w:pPr>
        <w:pStyle w:val="FootnoteText"/>
      </w:pPr>
      <w:r w:rsidRPr="00D04F77">
        <w:rPr>
          <w:rStyle w:val="FootnoteReference"/>
          <w:rFonts w:ascii="Times New Roman" w:hAnsi="Times New Roman" w:cs="Times New Roman"/>
        </w:rPr>
        <w:footnoteRef/>
      </w:r>
      <w:r w:rsidRPr="00D04F77">
        <w:rPr>
          <w:rFonts w:ascii="Times New Roman" w:hAnsi="Times New Roman" w:cs="Times New Roman"/>
        </w:rPr>
        <w:t xml:space="preserve"> </w:t>
      </w:r>
      <w:r w:rsidR="00D11680" w:rsidRPr="00D04F77">
        <w:rPr>
          <w:rFonts w:ascii="Times New Roman" w:hAnsi="Times New Roman" w:cs="Times New Roman"/>
        </w:rPr>
        <w:t>Taustainfoks Lähisuhtevägivallaga seotud teadmised ja hoiakud päästekorraldajate ja politseinike seas uuringu raport 2023</w:t>
      </w:r>
      <w:r w:rsidR="00C27B0C">
        <w:rPr>
          <w:rFonts w:ascii="Times New Roman" w:hAnsi="Times New Roman" w:cs="Times New Roman"/>
        </w:rPr>
        <w:t xml:space="preserve"> </w:t>
      </w:r>
      <w:hyperlink r:id="rId2" w:history="1">
        <w:r w:rsidR="00C27B0C" w:rsidRPr="00AC621F">
          <w:rPr>
            <w:rStyle w:val="Hyperlink"/>
            <w:rFonts w:ascii="Times New Roman" w:hAnsi="Times New Roman" w:cs="Times New Roman"/>
          </w:rPr>
          <w:t>https://shorturl.at/cpHOZ</w:t>
        </w:r>
      </w:hyperlink>
      <w:r w:rsidR="00C27B0C">
        <w:rPr>
          <w:rFonts w:ascii="Times New Roman" w:hAnsi="Times New Roman" w:cs="Times New Roman"/>
        </w:rPr>
        <w:t xml:space="preserve">  </w:t>
      </w:r>
    </w:p>
  </w:footnote>
  <w:footnote w:id="6">
    <w:p w14:paraId="34937422" w14:textId="01CE06E9" w:rsidR="0041119E" w:rsidRPr="00D04F77" w:rsidRDefault="0041119E">
      <w:pPr>
        <w:pStyle w:val="FootnoteText"/>
        <w:rPr>
          <w:rFonts w:ascii="Times New Roman" w:hAnsi="Times New Roman" w:cs="Times New Roman"/>
        </w:rPr>
      </w:pPr>
      <w:r w:rsidRPr="00D04F77">
        <w:rPr>
          <w:rStyle w:val="FootnoteReference"/>
          <w:rFonts w:ascii="Times New Roman" w:hAnsi="Times New Roman" w:cs="Times New Roman"/>
        </w:rPr>
        <w:footnoteRef/>
      </w:r>
      <w:r w:rsidRPr="00D04F77">
        <w:rPr>
          <w:rFonts w:ascii="Times New Roman" w:hAnsi="Times New Roman" w:cs="Times New Roman"/>
        </w:rPr>
        <w:t xml:space="preserve"> Sarnane tegevus on tehtud projekti </w:t>
      </w:r>
      <w:r w:rsidRPr="00D04F77">
        <w:rPr>
          <w:rFonts w:ascii="Times New Roman" w:hAnsi="Times New Roman" w:cs="Times New Roman"/>
          <w:color w:val="000000"/>
        </w:rPr>
        <w:t>„Study on Technical Solutions to Ensure Compatibility, Interoperability, Quality, Reliability and Continuity of Emergency Communications in the Union" CNECT/2020/OP/0079 raames</w:t>
      </w:r>
    </w:p>
  </w:footnote>
  <w:footnote w:id="7">
    <w:p w14:paraId="54D5FAFB" w14:textId="4A285E1E" w:rsidR="0079234C" w:rsidRDefault="0079234C" w:rsidP="0079234C">
      <w:pPr>
        <w:pStyle w:val="FootnoteText"/>
      </w:pPr>
      <w:r w:rsidRPr="00D04F77">
        <w:rPr>
          <w:rStyle w:val="FootnoteReference"/>
          <w:rFonts w:ascii="Times New Roman" w:hAnsi="Times New Roman" w:cs="Times New Roman"/>
        </w:rPr>
        <w:footnoteRef/>
      </w:r>
      <w:r w:rsidRPr="00D04F77">
        <w:rPr>
          <w:rFonts w:ascii="Times New Roman" w:hAnsi="Times New Roman" w:cs="Times New Roman"/>
        </w:rPr>
        <w:t xml:space="preserve"> Vähemalt EENA abimaterjalides kajastatud pakkujate põhjal</w:t>
      </w:r>
      <w:r w:rsidR="00D04F77">
        <w:rPr>
          <w:rFonts w:ascii="Times New Roman" w:hAnsi="Times New Roman" w:cs="Times New Roman"/>
        </w:rPr>
        <w:t xml:space="preserve"> </w:t>
      </w:r>
      <w:r w:rsidR="00D04F77" w:rsidRPr="00D04F77">
        <w:rPr>
          <w:rFonts w:ascii="Times New Roman" w:hAnsi="Times New Roman" w:cs="Times New Roman"/>
        </w:rPr>
        <w:t>https://companies.whoiswho.eena.org/</w:t>
      </w:r>
      <w:r w:rsidRPr="00D04F77">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A81D5" w14:textId="6B007702" w:rsidR="00FE1332" w:rsidRDefault="00FE1332" w:rsidP="00FE1332">
    <w:pPr>
      <w:pStyle w:val="Header"/>
    </w:pPr>
    <w:r>
      <w:rPr>
        <w:rFonts w:ascii="Times New Roman" w:hAnsi="Times New Roman" w:cs="Times New Roman"/>
        <w:sz w:val="24"/>
        <w:szCs w:val="24"/>
      </w:rPr>
      <w:t>Riigihange „</w:t>
    </w:r>
    <w:r w:rsidRPr="00707FA0">
      <w:rPr>
        <w:rFonts w:ascii="Times New Roman" w:hAnsi="Times New Roman" w:cs="Times New Roman"/>
        <w:sz w:val="24"/>
        <w:szCs w:val="24"/>
      </w:rPr>
      <w:t>Uue põlvkonna 112: kaasaegne ligipääsetav hädaabiühendus kõigile</w:t>
    </w:r>
    <w:r w:rsidR="00BF42DB">
      <w:rPr>
        <w:rFonts w:ascii="Times New Roman" w:hAnsi="Times New Roman" w:cs="Times New Roman"/>
        <w:sz w:val="24"/>
        <w:szCs w:val="24"/>
      </w:rPr>
      <w:t xml:space="preserve">, </w:t>
    </w:r>
    <w:r w:rsidRPr="00707FA0">
      <w:rPr>
        <w:rFonts w:ascii="Times New Roman" w:hAnsi="Times New Roman" w:cs="Times New Roman"/>
        <w:sz w:val="24"/>
        <w:szCs w:val="24"/>
      </w:rPr>
      <w:t>1.</w:t>
    </w:r>
    <w:r>
      <w:rPr>
        <w:rFonts w:ascii="Times New Roman" w:hAnsi="Times New Roman" w:cs="Times New Roman"/>
        <w:sz w:val="24"/>
        <w:szCs w:val="24"/>
      </w:rPr>
      <w:t xml:space="preserve"> </w:t>
    </w:r>
    <w:r w:rsidRPr="00707FA0">
      <w:rPr>
        <w:rFonts w:ascii="Times New Roman" w:hAnsi="Times New Roman" w:cs="Times New Roman"/>
        <w:sz w:val="24"/>
        <w:szCs w:val="24"/>
      </w:rPr>
      <w:t>etapp</w:t>
    </w:r>
    <w:r w:rsidR="00BF42DB">
      <w:rPr>
        <w:rFonts w:ascii="Times New Roman" w:hAnsi="Times New Roman" w:cs="Times New Roman"/>
        <w:sz w:val="24"/>
        <w:szCs w:val="24"/>
      </w:rPr>
      <w:t xml:space="preserve"> (Riigikantselei</w:t>
    </w:r>
    <w:r w:rsidRPr="00707FA0">
      <w:rPr>
        <w:rFonts w:ascii="Times New Roman" w:hAnsi="Times New Roman" w:cs="Times New Roman"/>
        <w:sz w:val="24"/>
        <w:szCs w:val="24"/>
      </w:rPr>
      <w:t>)</w:t>
    </w:r>
    <w:r>
      <w:rPr>
        <w:rFonts w:ascii="Times New Roman" w:hAnsi="Times New Roman" w:cs="Times New Roman"/>
        <w:sz w:val="24"/>
        <w:szCs w:val="24"/>
      </w:rPr>
      <w:t>“</w:t>
    </w:r>
  </w:p>
  <w:p w14:paraId="2143E140" w14:textId="7D80555A" w:rsidR="000B25AF" w:rsidRDefault="000B2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40C2"/>
    <w:multiLevelType w:val="hybridMultilevel"/>
    <w:tmpl w:val="048CC4B6"/>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 w15:restartNumberingAfterBreak="0">
    <w:nsid w:val="0BF1616C"/>
    <w:multiLevelType w:val="hybridMultilevel"/>
    <w:tmpl w:val="C1C2B7A8"/>
    <w:lvl w:ilvl="0" w:tplc="DC449BC0">
      <w:start w:val="1"/>
      <w:numFmt w:val="decimal"/>
      <w:lvlText w:val="%1."/>
      <w:lvlJc w:val="left"/>
      <w:pPr>
        <w:ind w:left="540" w:hanging="360"/>
      </w:pPr>
      <w:rPr>
        <w:rFonts w:hint="default"/>
      </w:rPr>
    </w:lvl>
    <w:lvl w:ilvl="1" w:tplc="04250019" w:tentative="1">
      <w:start w:val="1"/>
      <w:numFmt w:val="lowerLetter"/>
      <w:lvlText w:val="%2."/>
      <w:lvlJc w:val="left"/>
      <w:pPr>
        <w:ind w:left="1260" w:hanging="360"/>
      </w:pPr>
    </w:lvl>
    <w:lvl w:ilvl="2" w:tplc="0425001B" w:tentative="1">
      <w:start w:val="1"/>
      <w:numFmt w:val="lowerRoman"/>
      <w:lvlText w:val="%3."/>
      <w:lvlJc w:val="right"/>
      <w:pPr>
        <w:ind w:left="1980" w:hanging="180"/>
      </w:pPr>
    </w:lvl>
    <w:lvl w:ilvl="3" w:tplc="0425000F" w:tentative="1">
      <w:start w:val="1"/>
      <w:numFmt w:val="decimal"/>
      <w:lvlText w:val="%4."/>
      <w:lvlJc w:val="left"/>
      <w:pPr>
        <w:ind w:left="2700" w:hanging="360"/>
      </w:pPr>
    </w:lvl>
    <w:lvl w:ilvl="4" w:tplc="04250019" w:tentative="1">
      <w:start w:val="1"/>
      <w:numFmt w:val="lowerLetter"/>
      <w:lvlText w:val="%5."/>
      <w:lvlJc w:val="left"/>
      <w:pPr>
        <w:ind w:left="3420" w:hanging="360"/>
      </w:pPr>
    </w:lvl>
    <w:lvl w:ilvl="5" w:tplc="0425001B" w:tentative="1">
      <w:start w:val="1"/>
      <w:numFmt w:val="lowerRoman"/>
      <w:lvlText w:val="%6."/>
      <w:lvlJc w:val="right"/>
      <w:pPr>
        <w:ind w:left="4140" w:hanging="180"/>
      </w:pPr>
    </w:lvl>
    <w:lvl w:ilvl="6" w:tplc="0425000F" w:tentative="1">
      <w:start w:val="1"/>
      <w:numFmt w:val="decimal"/>
      <w:lvlText w:val="%7."/>
      <w:lvlJc w:val="left"/>
      <w:pPr>
        <w:ind w:left="4860" w:hanging="360"/>
      </w:pPr>
    </w:lvl>
    <w:lvl w:ilvl="7" w:tplc="04250019" w:tentative="1">
      <w:start w:val="1"/>
      <w:numFmt w:val="lowerLetter"/>
      <w:lvlText w:val="%8."/>
      <w:lvlJc w:val="left"/>
      <w:pPr>
        <w:ind w:left="5580" w:hanging="360"/>
      </w:pPr>
    </w:lvl>
    <w:lvl w:ilvl="8" w:tplc="0425001B" w:tentative="1">
      <w:start w:val="1"/>
      <w:numFmt w:val="lowerRoman"/>
      <w:lvlText w:val="%9."/>
      <w:lvlJc w:val="right"/>
      <w:pPr>
        <w:ind w:left="6300" w:hanging="180"/>
      </w:pPr>
    </w:lvl>
  </w:abstractNum>
  <w:abstractNum w:abstractNumId="2" w15:restartNumberingAfterBreak="0">
    <w:nsid w:val="0D4E18B1"/>
    <w:multiLevelType w:val="multilevel"/>
    <w:tmpl w:val="A9AA7EC6"/>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15:restartNumberingAfterBreak="0">
    <w:nsid w:val="10DA3447"/>
    <w:multiLevelType w:val="multilevel"/>
    <w:tmpl w:val="12C8D64C"/>
    <w:lvl w:ilvl="0">
      <w:start w:val="2"/>
      <w:numFmt w:val="decimal"/>
      <w:lvlText w:val="%1."/>
      <w:lvlJc w:val="left"/>
      <w:pPr>
        <w:ind w:left="360" w:hanging="360"/>
      </w:pPr>
      <w:rPr>
        <w:rFonts w:hint="default"/>
        <w:sz w:val="32"/>
        <w:szCs w:val="3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27373B"/>
    <w:multiLevelType w:val="hybridMultilevel"/>
    <w:tmpl w:val="BFC21F0A"/>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5" w15:restartNumberingAfterBreak="0">
    <w:nsid w:val="28DD65B8"/>
    <w:multiLevelType w:val="hybridMultilevel"/>
    <w:tmpl w:val="1F402D1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6" w15:restartNumberingAfterBreak="0">
    <w:nsid w:val="2DBF42DB"/>
    <w:multiLevelType w:val="multilevel"/>
    <w:tmpl w:val="01C414B8"/>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2E7A39EA"/>
    <w:multiLevelType w:val="multilevel"/>
    <w:tmpl w:val="4736654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3115B2"/>
    <w:multiLevelType w:val="hybridMultilevel"/>
    <w:tmpl w:val="E370E41C"/>
    <w:lvl w:ilvl="0" w:tplc="86109A50">
      <w:start w:val="1"/>
      <w:numFmt w:val="bullet"/>
      <w:lvlText w:val=""/>
      <w:lvlJc w:val="left"/>
      <w:pPr>
        <w:ind w:left="720" w:hanging="360"/>
      </w:pPr>
      <w:rPr>
        <w:rFonts w:ascii="Symbol" w:hAnsi="Symbol" w:hint="default"/>
      </w:rPr>
    </w:lvl>
    <w:lvl w:ilvl="1" w:tplc="60E804AA">
      <w:start w:val="1"/>
      <w:numFmt w:val="bullet"/>
      <w:lvlText w:val="o"/>
      <w:lvlJc w:val="left"/>
      <w:pPr>
        <w:ind w:left="1440" w:hanging="360"/>
      </w:pPr>
      <w:rPr>
        <w:rFonts w:ascii="Courier New" w:hAnsi="Courier New" w:hint="default"/>
      </w:rPr>
    </w:lvl>
    <w:lvl w:ilvl="2" w:tplc="2B92E45E">
      <w:start w:val="1"/>
      <w:numFmt w:val="bullet"/>
      <w:lvlText w:val=""/>
      <w:lvlJc w:val="left"/>
      <w:pPr>
        <w:ind w:left="2160" w:hanging="360"/>
      </w:pPr>
      <w:rPr>
        <w:rFonts w:ascii="Wingdings" w:hAnsi="Wingdings" w:hint="default"/>
      </w:rPr>
    </w:lvl>
    <w:lvl w:ilvl="3" w:tplc="B14884F0">
      <w:start w:val="1"/>
      <w:numFmt w:val="bullet"/>
      <w:lvlText w:val=""/>
      <w:lvlJc w:val="left"/>
      <w:pPr>
        <w:ind w:left="2880" w:hanging="360"/>
      </w:pPr>
      <w:rPr>
        <w:rFonts w:ascii="Symbol" w:hAnsi="Symbol" w:hint="default"/>
      </w:rPr>
    </w:lvl>
    <w:lvl w:ilvl="4" w:tplc="7FEABBDA">
      <w:start w:val="1"/>
      <w:numFmt w:val="bullet"/>
      <w:lvlText w:val="o"/>
      <w:lvlJc w:val="left"/>
      <w:pPr>
        <w:ind w:left="3600" w:hanging="360"/>
      </w:pPr>
      <w:rPr>
        <w:rFonts w:ascii="Courier New" w:hAnsi="Courier New" w:hint="default"/>
      </w:rPr>
    </w:lvl>
    <w:lvl w:ilvl="5" w:tplc="14DC96F4">
      <w:start w:val="1"/>
      <w:numFmt w:val="bullet"/>
      <w:lvlText w:val=""/>
      <w:lvlJc w:val="left"/>
      <w:pPr>
        <w:ind w:left="4320" w:hanging="360"/>
      </w:pPr>
      <w:rPr>
        <w:rFonts w:ascii="Wingdings" w:hAnsi="Wingdings" w:hint="default"/>
      </w:rPr>
    </w:lvl>
    <w:lvl w:ilvl="6" w:tplc="BD58782A">
      <w:start w:val="1"/>
      <w:numFmt w:val="bullet"/>
      <w:lvlText w:val=""/>
      <w:lvlJc w:val="left"/>
      <w:pPr>
        <w:ind w:left="5040" w:hanging="360"/>
      </w:pPr>
      <w:rPr>
        <w:rFonts w:ascii="Symbol" w:hAnsi="Symbol" w:hint="default"/>
      </w:rPr>
    </w:lvl>
    <w:lvl w:ilvl="7" w:tplc="610205CC">
      <w:start w:val="1"/>
      <w:numFmt w:val="bullet"/>
      <w:lvlText w:val="o"/>
      <w:lvlJc w:val="left"/>
      <w:pPr>
        <w:ind w:left="5760" w:hanging="360"/>
      </w:pPr>
      <w:rPr>
        <w:rFonts w:ascii="Courier New" w:hAnsi="Courier New" w:hint="default"/>
      </w:rPr>
    </w:lvl>
    <w:lvl w:ilvl="8" w:tplc="C43A851E">
      <w:start w:val="1"/>
      <w:numFmt w:val="bullet"/>
      <w:lvlText w:val=""/>
      <w:lvlJc w:val="left"/>
      <w:pPr>
        <w:ind w:left="6480" w:hanging="360"/>
      </w:pPr>
      <w:rPr>
        <w:rFonts w:ascii="Wingdings" w:hAnsi="Wingdings" w:hint="default"/>
      </w:rPr>
    </w:lvl>
  </w:abstractNum>
  <w:abstractNum w:abstractNumId="9" w15:restartNumberingAfterBreak="0">
    <w:nsid w:val="4328180D"/>
    <w:multiLevelType w:val="multilevel"/>
    <w:tmpl w:val="C8FE76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1F269E"/>
    <w:multiLevelType w:val="multilevel"/>
    <w:tmpl w:val="81ECA1BA"/>
    <w:lvl w:ilvl="0">
      <w:start w:val="2"/>
      <w:numFmt w:val="decimal"/>
      <w:lvlText w:val="%1."/>
      <w:lvlJc w:val="left"/>
      <w:pPr>
        <w:ind w:left="360" w:hanging="360"/>
      </w:pPr>
      <w:rPr>
        <w:rFonts w:hint="default"/>
      </w:rPr>
    </w:lvl>
    <w:lvl w:ilvl="1">
      <w:start w:val="1"/>
      <w:numFmt w:val="decimal"/>
      <w:lvlText w:val="%1.4."/>
      <w:lvlJc w:val="left"/>
      <w:pPr>
        <w:ind w:left="0" w:firstLine="0"/>
      </w:pPr>
      <w:rPr>
        <w:rFonts w:hint="default"/>
      </w:rPr>
    </w:lvl>
    <w:lvl w:ilvl="2">
      <w:start w:val="1"/>
      <w:numFmt w:val="none"/>
      <w:lvlText w:val="2.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716086"/>
    <w:multiLevelType w:val="hybridMultilevel"/>
    <w:tmpl w:val="744E55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91A2382"/>
    <w:multiLevelType w:val="hybridMultilevel"/>
    <w:tmpl w:val="C1C2B7A8"/>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3" w15:restartNumberingAfterBreak="0">
    <w:nsid w:val="49371050"/>
    <w:multiLevelType w:val="multilevel"/>
    <w:tmpl w:val="F22047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A8A4D5E"/>
    <w:multiLevelType w:val="hybridMultilevel"/>
    <w:tmpl w:val="2800067E"/>
    <w:lvl w:ilvl="0" w:tplc="C3CA9A18">
      <w:start w:val="1"/>
      <w:numFmt w:val="decimal"/>
      <w:lvlText w:val="%1."/>
      <w:lvlJc w:val="left"/>
      <w:pPr>
        <w:ind w:left="540" w:hanging="360"/>
      </w:pPr>
      <w:rPr>
        <w:rFonts w:hint="default"/>
      </w:rPr>
    </w:lvl>
    <w:lvl w:ilvl="1" w:tplc="04250019" w:tentative="1">
      <w:start w:val="1"/>
      <w:numFmt w:val="lowerLetter"/>
      <w:lvlText w:val="%2."/>
      <w:lvlJc w:val="left"/>
      <w:pPr>
        <w:ind w:left="1260" w:hanging="360"/>
      </w:pPr>
    </w:lvl>
    <w:lvl w:ilvl="2" w:tplc="0425001B" w:tentative="1">
      <w:start w:val="1"/>
      <w:numFmt w:val="lowerRoman"/>
      <w:lvlText w:val="%3."/>
      <w:lvlJc w:val="right"/>
      <w:pPr>
        <w:ind w:left="1980" w:hanging="180"/>
      </w:pPr>
    </w:lvl>
    <w:lvl w:ilvl="3" w:tplc="0425000F" w:tentative="1">
      <w:start w:val="1"/>
      <w:numFmt w:val="decimal"/>
      <w:lvlText w:val="%4."/>
      <w:lvlJc w:val="left"/>
      <w:pPr>
        <w:ind w:left="2700" w:hanging="360"/>
      </w:pPr>
    </w:lvl>
    <w:lvl w:ilvl="4" w:tplc="04250019" w:tentative="1">
      <w:start w:val="1"/>
      <w:numFmt w:val="lowerLetter"/>
      <w:lvlText w:val="%5."/>
      <w:lvlJc w:val="left"/>
      <w:pPr>
        <w:ind w:left="3420" w:hanging="360"/>
      </w:pPr>
    </w:lvl>
    <w:lvl w:ilvl="5" w:tplc="0425001B" w:tentative="1">
      <w:start w:val="1"/>
      <w:numFmt w:val="lowerRoman"/>
      <w:lvlText w:val="%6."/>
      <w:lvlJc w:val="right"/>
      <w:pPr>
        <w:ind w:left="4140" w:hanging="180"/>
      </w:pPr>
    </w:lvl>
    <w:lvl w:ilvl="6" w:tplc="0425000F" w:tentative="1">
      <w:start w:val="1"/>
      <w:numFmt w:val="decimal"/>
      <w:lvlText w:val="%7."/>
      <w:lvlJc w:val="left"/>
      <w:pPr>
        <w:ind w:left="4860" w:hanging="360"/>
      </w:pPr>
    </w:lvl>
    <w:lvl w:ilvl="7" w:tplc="04250019" w:tentative="1">
      <w:start w:val="1"/>
      <w:numFmt w:val="lowerLetter"/>
      <w:lvlText w:val="%8."/>
      <w:lvlJc w:val="left"/>
      <w:pPr>
        <w:ind w:left="5580" w:hanging="360"/>
      </w:pPr>
    </w:lvl>
    <w:lvl w:ilvl="8" w:tplc="0425001B" w:tentative="1">
      <w:start w:val="1"/>
      <w:numFmt w:val="lowerRoman"/>
      <w:lvlText w:val="%9."/>
      <w:lvlJc w:val="right"/>
      <w:pPr>
        <w:ind w:left="6300" w:hanging="180"/>
      </w:pPr>
    </w:lvl>
  </w:abstractNum>
  <w:abstractNum w:abstractNumId="15" w15:restartNumberingAfterBreak="0">
    <w:nsid w:val="52A82FEC"/>
    <w:multiLevelType w:val="multilevel"/>
    <w:tmpl w:val="1560782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pStyle w:val="Heading3"/>
      <w:lvlText w:val="2.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382030"/>
    <w:multiLevelType w:val="multilevel"/>
    <w:tmpl w:val="5A829B5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3F3518"/>
    <w:multiLevelType w:val="multilevel"/>
    <w:tmpl w:val="1DD011EE"/>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5222795"/>
    <w:multiLevelType w:val="multilevel"/>
    <w:tmpl w:val="4A3C384E"/>
    <w:lvl w:ilvl="0">
      <w:start w:val="2"/>
      <w:numFmt w:val="decimal"/>
      <w:lvlText w:val="%1."/>
      <w:lvlJc w:val="left"/>
      <w:pPr>
        <w:ind w:left="360" w:hanging="360"/>
      </w:pPr>
      <w:rPr>
        <w:rFonts w:hint="default"/>
      </w:rPr>
    </w:lvl>
    <w:lvl w:ilvl="1">
      <w:start w:val="1"/>
      <w:numFmt w:val="decimal"/>
      <w:lvlText w:val="%1.4."/>
      <w:lvlJc w:val="left"/>
      <w:pPr>
        <w:ind w:left="0" w:firstLine="0"/>
      </w:pPr>
      <w:rPr>
        <w:rFonts w:hint="default"/>
      </w:rPr>
    </w:lvl>
    <w:lvl w:ilvl="2">
      <w:start w:val="1"/>
      <w:numFmt w:val="none"/>
      <w:lvlText w:val="2.4.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B3117AB"/>
    <w:multiLevelType w:val="multilevel"/>
    <w:tmpl w:val="40A8C50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8C546B"/>
    <w:multiLevelType w:val="multilevel"/>
    <w:tmpl w:val="B22EFF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600DF"/>
    <w:multiLevelType w:val="multilevel"/>
    <w:tmpl w:val="01CE98E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E46766"/>
    <w:multiLevelType w:val="multilevel"/>
    <w:tmpl w:val="FB0A4814"/>
    <w:lvl w:ilvl="0">
      <w:start w:val="1"/>
      <w:numFmt w:val="bullet"/>
      <w:lvlText w:val=""/>
      <w:lvlJc w:val="left"/>
      <w:pPr>
        <w:ind w:left="360" w:hanging="360"/>
      </w:pPr>
      <w:rPr>
        <w:rFonts w:ascii="Symbol" w:hAnsi="Symbol" w:hint="default"/>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4."/>
      <w:lvlJc w:val="left"/>
      <w:pPr>
        <w:ind w:left="72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5654E6"/>
    <w:multiLevelType w:val="hybridMultilevel"/>
    <w:tmpl w:val="DD62B9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1757861">
    <w:abstractNumId w:val="8"/>
  </w:num>
  <w:num w:numId="2" w16cid:durableId="1781073370">
    <w:abstractNumId w:val="15"/>
  </w:num>
  <w:num w:numId="3" w16cid:durableId="55326470">
    <w:abstractNumId w:val="11"/>
  </w:num>
  <w:num w:numId="4" w16cid:durableId="260336358">
    <w:abstractNumId w:val="7"/>
  </w:num>
  <w:num w:numId="5" w16cid:durableId="224949674">
    <w:abstractNumId w:val="21"/>
  </w:num>
  <w:num w:numId="6" w16cid:durableId="1097479423">
    <w:abstractNumId w:val="20"/>
  </w:num>
  <w:num w:numId="7" w16cid:durableId="1653750736">
    <w:abstractNumId w:val="18"/>
  </w:num>
  <w:num w:numId="8" w16cid:durableId="1739470936">
    <w:abstractNumId w:val="10"/>
  </w:num>
  <w:num w:numId="9" w16cid:durableId="1171674170">
    <w:abstractNumId w:val="16"/>
  </w:num>
  <w:num w:numId="10" w16cid:durableId="1385173572">
    <w:abstractNumId w:val="6"/>
  </w:num>
  <w:num w:numId="11" w16cid:durableId="335696360">
    <w:abstractNumId w:val="19"/>
  </w:num>
  <w:num w:numId="12" w16cid:durableId="1439450316">
    <w:abstractNumId w:val="13"/>
  </w:num>
  <w:num w:numId="13" w16cid:durableId="353193312">
    <w:abstractNumId w:val="2"/>
  </w:num>
  <w:num w:numId="14" w16cid:durableId="1020936782">
    <w:abstractNumId w:val="17"/>
  </w:num>
  <w:num w:numId="15" w16cid:durableId="1608612314">
    <w:abstractNumId w:val="3"/>
  </w:num>
  <w:num w:numId="16" w16cid:durableId="1264386965">
    <w:abstractNumId w:val="9"/>
  </w:num>
  <w:num w:numId="17" w16cid:durableId="1885634557">
    <w:abstractNumId w:val="23"/>
  </w:num>
  <w:num w:numId="18" w16cid:durableId="1114404853">
    <w:abstractNumId w:val="22"/>
  </w:num>
  <w:num w:numId="19" w16cid:durableId="978608851">
    <w:abstractNumId w:val="1"/>
  </w:num>
  <w:num w:numId="20" w16cid:durableId="1742874791">
    <w:abstractNumId w:val="14"/>
  </w:num>
  <w:num w:numId="21" w16cid:durableId="1736853803">
    <w:abstractNumId w:val="0"/>
  </w:num>
  <w:num w:numId="22" w16cid:durableId="1910380990">
    <w:abstractNumId w:val="5"/>
  </w:num>
  <w:num w:numId="23" w16cid:durableId="1877619012">
    <w:abstractNumId w:val="4"/>
  </w:num>
  <w:num w:numId="24" w16cid:durableId="2137363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34C"/>
    <w:rsid w:val="00045F27"/>
    <w:rsid w:val="000508B3"/>
    <w:rsid w:val="000727F6"/>
    <w:rsid w:val="00076154"/>
    <w:rsid w:val="00094A12"/>
    <w:rsid w:val="000B25AF"/>
    <w:rsid w:val="000D0688"/>
    <w:rsid w:val="000D08E9"/>
    <w:rsid w:val="000D0C0C"/>
    <w:rsid w:val="000D2F80"/>
    <w:rsid w:val="000F2654"/>
    <w:rsid w:val="000F582B"/>
    <w:rsid w:val="000F6A0C"/>
    <w:rsid w:val="000F6ADA"/>
    <w:rsid w:val="0012180D"/>
    <w:rsid w:val="0012601F"/>
    <w:rsid w:val="0012FCA8"/>
    <w:rsid w:val="00140025"/>
    <w:rsid w:val="00143268"/>
    <w:rsid w:val="00144639"/>
    <w:rsid w:val="00150CE7"/>
    <w:rsid w:val="0015211C"/>
    <w:rsid w:val="00154D87"/>
    <w:rsid w:val="00157208"/>
    <w:rsid w:val="00165D2A"/>
    <w:rsid w:val="00166777"/>
    <w:rsid w:val="0017042E"/>
    <w:rsid w:val="0018041C"/>
    <w:rsid w:val="00193EB5"/>
    <w:rsid w:val="001A18AC"/>
    <w:rsid w:val="001D12CB"/>
    <w:rsid w:val="001D3B79"/>
    <w:rsid w:val="001F2DF7"/>
    <w:rsid w:val="0022409D"/>
    <w:rsid w:val="00233960"/>
    <w:rsid w:val="00235602"/>
    <w:rsid w:val="0024525B"/>
    <w:rsid w:val="00246324"/>
    <w:rsid w:val="002831F3"/>
    <w:rsid w:val="00283F1C"/>
    <w:rsid w:val="002A31FB"/>
    <w:rsid w:val="002C3625"/>
    <w:rsid w:val="002C7585"/>
    <w:rsid w:val="002F5277"/>
    <w:rsid w:val="002F7E85"/>
    <w:rsid w:val="00300786"/>
    <w:rsid w:val="00310B63"/>
    <w:rsid w:val="00347B41"/>
    <w:rsid w:val="00381ED9"/>
    <w:rsid w:val="003A0EE9"/>
    <w:rsid w:val="003A6C0C"/>
    <w:rsid w:val="003B16DE"/>
    <w:rsid w:val="003C2D6A"/>
    <w:rsid w:val="003C6A48"/>
    <w:rsid w:val="003C7657"/>
    <w:rsid w:val="003D2051"/>
    <w:rsid w:val="003D249A"/>
    <w:rsid w:val="003E2026"/>
    <w:rsid w:val="004027C0"/>
    <w:rsid w:val="004065EF"/>
    <w:rsid w:val="00407AA9"/>
    <w:rsid w:val="0041119E"/>
    <w:rsid w:val="004219D4"/>
    <w:rsid w:val="00430A98"/>
    <w:rsid w:val="00461B2A"/>
    <w:rsid w:val="00467339"/>
    <w:rsid w:val="00484D24"/>
    <w:rsid w:val="004B2E7E"/>
    <w:rsid w:val="004B4DA2"/>
    <w:rsid w:val="004C737E"/>
    <w:rsid w:val="004D0347"/>
    <w:rsid w:val="004D57FD"/>
    <w:rsid w:val="004D5BD9"/>
    <w:rsid w:val="004E2550"/>
    <w:rsid w:val="004E6440"/>
    <w:rsid w:val="004F21D7"/>
    <w:rsid w:val="004F7D7F"/>
    <w:rsid w:val="00500EF1"/>
    <w:rsid w:val="005108F2"/>
    <w:rsid w:val="00516B4B"/>
    <w:rsid w:val="005231C7"/>
    <w:rsid w:val="00533AFB"/>
    <w:rsid w:val="00542A1D"/>
    <w:rsid w:val="00553B96"/>
    <w:rsid w:val="005709E7"/>
    <w:rsid w:val="00570C1D"/>
    <w:rsid w:val="005759F1"/>
    <w:rsid w:val="00585918"/>
    <w:rsid w:val="005A39F1"/>
    <w:rsid w:val="005B6EA8"/>
    <w:rsid w:val="005C424F"/>
    <w:rsid w:val="005F3295"/>
    <w:rsid w:val="00605C2F"/>
    <w:rsid w:val="00607566"/>
    <w:rsid w:val="00622794"/>
    <w:rsid w:val="00622F74"/>
    <w:rsid w:val="00643A44"/>
    <w:rsid w:val="00666EC0"/>
    <w:rsid w:val="00684BB1"/>
    <w:rsid w:val="00686043"/>
    <w:rsid w:val="00697DB2"/>
    <w:rsid w:val="00697E2F"/>
    <w:rsid w:val="006E6366"/>
    <w:rsid w:val="006F19A3"/>
    <w:rsid w:val="006F4CB1"/>
    <w:rsid w:val="00703069"/>
    <w:rsid w:val="00707C37"/>
    <w:rsid w:val="00747823"/>
    <w:rsid w:val="0075445E"/>
    <w:rsid w:val="00763728"/>
    <w:rsid w:val="00786575"/>
    <w:rsid w:val="0079234C"/>
    <w:rsid w:val="007A65A9"/>
    <w:rsid w:val="007A788C"/>
    <w:rsid w:val="007C4770"/>
    <w:rsid w:val="007C6FC4"/>
    <w:rsid w:val="007D2F47"/>
    <w:rsid w:val="007F00A3"/>
    <w:rsid w:val="007F532F"/>
    <w:rsid w:val="00830E64"/>
    <w:rsid w:val="00841B78"/>
    <w:rsid w:val="008420EE"/>
    <w:rsid w:val="00845008"/>
    <w:rsid w:val="0085246B"/>
    <w:rsid w:val="00862F40"/>
    <w:rsid w:val="00863F8C"/>
    <w:rsid w:val="0088464C"/>
    <w:rsid w:val="00891F20"/>
    <w:rsid w:val="008B4823"/>
    <w:rsid w:val="008D5CDF"/>
    <w:rsid w:val="008D7925"/>
    <w:rsid w:val="008F1263"/>
    <w:rsid w:val="008F299C"/>
    <w:rsid w:val="0090124C"/>
    <w:rsid w:val="00901EAC"/>
    <w:rsid w:val="009059BC"/>
    <w:rsid w:val="00922FC4"/>
    <w:rsid w:val="0095688E"/>
    <w:rsid w:val="009577BD"/>
    <w:rsid w:val="00966115"/>
    <w:rsid w:val="00967074"/>
    <w:rsid w:val="009A13E4"/>
    <w:rsid w:val="009B4080"/>
    <w:rsid w:val="009C1080"/>
    <w:rsid w:val="009F2E94"/>
    <w:rsid w:val="00A2581D"/>
    <w:rsid w:val="00A514A1"/>
    <w:rsid w:val="00A51A4B"/>
    <w:rsid w:val="00A60504"/>
    <w:rsid w:val="00A919D5"/>
    <w:rsid w:val="00AA653E"/>
    <w:rsid w:val="00AB0C9F"/>
    <w:rsid w:val="00AB4F0E"/>
    <w:rsid w:val="00AB6194"/>
    <w:rsid w:val="00AD5314"/>
    <w:rsid w:val="00AD7906"/>
    <w:rsid w:val="00AE748D"/>
    <w:rsid w:val="00AF6D7B"/>
    <w:rsid w:val="00B04B7E"/>
    <w:rsid w:val="00B05836"/>
    <w:rsid w:val="00B24C3D"/>
    <w:rsid w:val="00B341B2"/>
    <w:rsid w:val="00B3486F"/>
    <w:rsid w:val="00B44393"/>
    <w:rsid w:val="00B543DB"/>
    <w:rsid w:val="00B82BD7"/>
    <w:rsid w:val="00B85455"/>
    <w:rsid w:val="00BB7A6F"/>
    <w:rsid w:val="00BC594B"/>
    <w:rsid w:val="00BD1A9F"/>
    <w:rsid w:val="00BD4502"/>
    <w:rsid w:val="00BD4DF0"/>
    <w:rsid w:val="00BE41DB"/>
    <w:rsid w:val="00BE632F"/>
    <w:rsid w:val="00BF42DB"/>
    <w:rsid w:val="00BF72B3"/>
    <w:rsid w:val="00C014C0"/>
    <w:rsid w:val="00C16E36"/>
    <w:rsid w:val="00C231CC"/>
    <w:rsid w:val="00C27B0C"/>
    <w:rsid w:val="00C6540F"/>
    <w:rsid w:val="00C7408A"/>
    <w:rsid w:val="00C77B14"/>
    <w:rsid w:val="00C9097B"/>
    <w:rsid w:val="00CA0C33"/>
    <w:rsid w:val="00CB5965"/>
    <w:rsid w:val="00CB64C0"/>
    <w:rsid w:val="00CC5F46"/>
    <w:rsid w:val="00CF11AE"/>
    <w:rsid w:val="00CF58AF"/>
    <w:rsid w:val="00D04F77"/>
    <w:rsid w:val="00D0532F"/>
    <w:rsid w:val="00D06D96"/>
    <w:rsid w:val="00D11680"/>
    <w:rsid w:val="00D17167"/>
    <w:rsid w:val="00D20485"/>
    <w:rsid w:val="00D21284"/>
    <w:rsid w:val="00D26A70"/>
    <w:rsid w:val="00D81A0D"/>
    <w:rsid w:val="00DA412C"/>
    <w:rsid w:val="00DA5ADC"/>
    <w:rsid w:val="00DE0199"/>
    <w:rsid w:val="00E05E89"/>
    <w:rsid w:val="00E17ED8"/>
    <w:rsid w:val="00E402B5"/>
    <w:rsid w:val="00E47E69"/>
    <w:rsid w:val="00E56BAB"/>
    <w:rsid w:val="00E63600"/>
    <w:rsid w:val="00E67CB0"/>
    <w:rsid w:val="00E83696"/>
    <w:rsid w:val="00E87E9F"/>
    <w:rsid w:val="00EA5ED0"/>
    <w:rsid w:val="00EC5297"/>
    <w:rsid w:val="00ED5857"/>
    <w:rsid w:val="00EE29E5"/>
    <w:rsid w:val="00EF4EC8"/>
    <w:rsid w:val="00F04AB3"/>
    <w:rsid w:val="00F114AC"/>
    <w:rsid w:val="00F20D4E"/>
    <w:rsid w:val="00F55878"/>
    <w:rsid w:val="00F60EE9"/>
    <w:rsid w:val="00F63C6E"/>
    <w:rsid w:val="00F73FBF"/>
    <w:rsid w:val="00F855D8"/>
    <w:rsid w:val="00FA4910"/>
    <w:rsid w:val="00FA75DE"/>
    <w:rsid w:val="00FC1217"/>
    <w:rsid w:val="00FC6C3C"/>
    <w:rsid w:val="00FC6E61"/>
    <w:rsid w:val="00FE1332"/>
    <w:rsid w:val="00FE1FD1"/>
    <w:rsid w:val="00FE79F6"/>
    <w:rsid w:val="00FF308E"/>
    <w:rsid w:val="01321873"/>
    <w:rsid w:val="03D9FE48"/>
    <w:rsid w:val="0654BF5D"/>
    <w:rsid w:val="0796B160"/>
    <w:rsid w:val="08C8D807"/>
    <w:rsid w:val="097B571E"/>
    <w:rsid w:val="0A39DC70"/>
    <w:rsid w:val="0B335647"/>
    <w:rsid w:val="0E5158F2"/>
    <w:rsid w:val="1272C0B8"/>
    <w:rsid w:val="133CA1C4"/>
    <w:rsid w:val="144AB48E"/>
    <w:rsid w:val="1B0433AB"/>
    <w:rsid w:val="1C8C5F9D"/>
    <w:rsid w:val="1CC128A4"/>
    <w:rsid w:val="1CFFB6EF"/>
    <w:rsid w:val="2053F35A"/>
    <w:rsid w:val="2342222F"/>
    <w:rsid w:val="24B511E0"/>
    <w:rsid w:val="26CE93F1"/>
    <w:rsid w:val="27F8FFE3"/>
    <w:rsid w:val="297DE504"/>
    <w:rsid w:val="2AD855DE"/>
    <w:rsid w:val="2C6927B6"/>
    <w:rsid w:val="2D46A179"/>
    <w:rsid w:val="2F18E4E6"/>
    <w:rsid w:val="3025DACE"/>
    <w:rsid w:val="32D4EF73"/>
    <w:rsid w:val="362F84D2"/>
    <w:rsid w:val="37C15527"/>
    <w:rsid w:val="3ADC9CC1"/>
    <w:rsid w:val="3B6E0075"/>
    <w:rsid w:val="3BDDA914"/>
    <w:rsid w:val="3D99E4D7"/>
    <w:rsid w:val="3DB0FECB"/>
    <w:rsid w:val="3DDE3DD3"/>
    <w:rsid w:val="3F6A1AD6"/>
    <w:rsid w:val="3FD68A39"/>
    <w:rsid w:val="408DB71F"/>
    <w:rsid w:val="428BDB2C"/>
    <w:rsid w:val="432D0A3C"/>
    <w:rsid w:val="4400210B"/>
    <w:rsid w:val="46184CEE"/>
    <w:rsid w:val="481DB918"/>
    <w:rsid w:val="48D43021"/>
    <w:rsid w:val="49CEC6DA"/>
    <w:rsid w:val="4A3B1675"/>
    <w:rsid w:val="4BA09B08"/>
    <w:rsid w:val="4D72DE75"/>
    <w:rsid w:val="4E2016E2"/>
    <w:rsid w:val="4E503B92"/>
    <w:rsid w:val="4E806042"/>
    <w:rsid w:val="5CA9618A"/>
    <w:rsid w:val="61ED3A02"/>
    <w:rsid w:val="62697263"/>
    <w:rsid w:val="6288101E"/>
    <w:rsid w:val="63BF9A15"/>
    <w:rsid w:val="6435359E"/>
    <w:rsid w:val="655C7228"/>
    <w:rsid w:val="673ADB98"/>
    <w:rsid w:val="680B86CD"/>
    <w:rsid w:val="6828DD0F"/>
    <w:rsid w:val="685901BF"/>
    <w:rsid w:val="69F04931"/>
    <w:rsid w:val="6AB597B1"/>
    <w:rsid w:val="6AC0F466"/>
    <w:rsid w:val="6BBB8B1F"/>
    <w:rsid w:val="6BF87E5D"/>
    <w:rsid w:val="6C9FE9BB"/>
    <w:rsid w:val="6D96D7F9"/>
    <w:rsid w:val="6F13A951"/>
    <w:rsid w:val="6FF47C18"/>
    <w:rsid w:val="7390830C"/>
    <w:rsid w:val="7410D005"/>
    <w:rsid w:val="769E5F88"/>
    <w:rsid w:val="79712363"/>
    <w:rsid w:val="7D89D1F7"/>
    <w:rsid w:val="7F69D674"/>
    <w:rsid w:val="7FBF28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12004"/>
  <w15:chartTrackingRefBased/>
  <w15:docId w15:val="{54885AA1-5F98-45C0-A7EC-E3B2FAED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34C"/>
    <w:rPr>
      <w:kern w:val="0"/>
      <w14:ligatures w14:val="none"/>
    </w:rPr>
  </w:style>
  <w:style w:type="paragraph" w:styleId="Heading1">
    <w:name w:val="heading 1"/>
    <w:basedOn w:val="Normal"/>
    <w:next w:val="Normal"/>
    <w:link w:val="Heading1Char"/>
    <w:uiPriority w:val="9"/>
    <w:qFormat/>
    <w:rsid w:val="003E2026"/>
    <w:pPr>
      <w:keepNext/>
      <w:keepLines/>
      <w:tabs>
        <w:tab w:val="left" w:pos="284"/>
      </w:tabs>
      <w:spacing w:before="100" w:beforeAutospacing="1" w:after="100" w:afterAutospacing="1" w:line="240" w:lineRule="auto"/>
      <w:outlineLvl w:val="0"/>
    </w:pPr>
    <w:rPr>
      <w:rFonts w:ascii="Times New Roman" w:eastAsiaTheme="majorEastAsia" w:hAnsi="Times New Roman" w:cs="Times New Roman"/>
      <w:color w:val="2F5496" w:themeColor="accent1" w:themeShade="BF"/>
      <w:sz w:val="32"/>
      <w:szCs w:val="32"/>
    </w:rPr>
  </w:style>
  <w:style w:type="paragraph" w:styleId="Heading2">
    <w:name w:val="heading 2"/>
    <w:basedOn w:val="Heading1"/>
    <w:next w:val="Normal"/>
    <w:link w:val="Heading2Char"/>
    <w:uiPriority w:val="9"/>
    <w:unhideWhenUsed/>
    <w:qFormat/>
    <w:rsid w:val="00EE29E5"/>
    <w:pPr>
      <w:spacing w:before="240" w:beforeAutospacing="0" w:after="120" w:afterAutospacing="0"/>
      <w:outlineLvl w:val="1"/>
    </w:pPr>
    <w:rPr>
      <w:sz w:val="24"/>
      <w:szCs w:val="24"/>
    </w:rPr>
  </w:style>
  <w:style w:type="paragraph" w:styleId="Heading3">
    <w:name w:val="heading 3"/>
    <w:basedOn w:val="Heading2"/>
    <w:next w:val="Normal"/>
    <w:link w:val="Heading3Char"/>
    <w:uiPriority w:val="9"/>
    <w:unhideWhenUsed/>
    <w:qFormat/>
    <w:rsid w:val="0079234C"/>
    <w:pPr>
      <w:numPr>
        <w:ilvl w:val="2"/>
        <w:numId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026"/>
    <w:rPr>
      <w:rFonts w:ascii="Times New Roman" w:eastAsiaTheme="majorEastAsia" w:hAnsi="Times New Roman" w:cs="Times New Roman"/>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EE29E5"/>
    <w:rPr>
      <w:rFonts w:ascii="Times New Roman" w:eastAsiaTheme="majorEastAsia" w:hAnsi="Times New Roman" w:cs="Times New Roman"/>
      <w:color w:val="2F5496" w:themeColor="accent1" w:themeShade="BF"/>
      <w:kern w:val="0"/>
      <w:sz w:val="24"/>
      <w:szCs w:val="24"/>
      <w14:ligatures w14:val="none"/>
    </w:rPr>
  </w:style>
  <w:style w:type="character" w:customStyle="1" w:styleId="Heading3Char">
    <w:name w:val="Heading 3 Char"/>
    <w:basedOn w:val="DefaultParagraphFont"/>
    <w:link w:val="Heading3"/>
    <w:uiPriority w:val="9"/>
    <w:rsid w:val="0079234C"/>
    <w:rPr>
      <w:rFonts w:ascii="Times New Roman" w:eastAsiaTheme="majorEastAsia" w:hAnsi="Times New Roman" w:cs="Times New Roman"/>
      <w:color w:val="2F5496" w:themeColor="accent1" w:themeShade="BF"/>
      <w:kern w:val="0"/>
      <w:sz w:val="24"/>
      <w:szCs w:val="24"/>
      <w14:ligatures w14:val="none"/>
    </w:rPr>
  </w:style>
  <w:style w:type="paragraph" w:styleId="ListParagraph">
    <w:name w:val="List Paragraph"/>
    <w:basedOn w:val="Normal"/>
    <w:uiPriority w:val="34"/>
    <w:qFormat/>
    <w:rsid w:val="0079234C"/>
    <w:pPr>
      <w:ind w:left="720"/>
      <w:contextualSpacing/>
    </w:pPr>
  </w:style>
  <w:style w:type="character" w:styleId="CommentReference">
    <w:name w:val="annotation reference"/>
    <w:basedOn w:val="DefaultParagraphFont"/>
    <w:uiPriority w:val="99"/>
    <w:semiHidden/>
    <w:unhideWhenUsed/>
    <w:rsid w:val="0079234C"/>
    <w:rPr>
      <w:sz w:val="16"/>
      <w:szCs w:val="16"/>
    </w:rPr>
  </w:style>
  <w:style w:type="paragraph" w:styleId="CommentText">
    <w:name w:val="annotation text"/>
    <w:basedOn w:val="Normal"/>
    <w:link w:val="CommentTextChar"/>
    <w:uiPriority w:val="99"/>
    <w:unhideWhenUsed/>
    <w:rsid w:val="0079234C"/>
    <w:pPr>
      <w:spacing w:line="240" w:lineRule="auto"/>
    </w:pPr>
    <w:rPr>
      <w:sz w:val="20"/>
      <w:szCs w:val="20"/>
    </w:rPr>
  </w:style>
  <w:style w:type="character" w:customStyle="1" w:styleId="CommentTextChar">
    <w:name w:val="Comment Text Char"/>
    <w:basedOn w:val="DefaultParagraphFont"/>
    <w:link w:val="CommentText"/>
    <w:uiPriority w:val="99"/>
    <w:rsid w:val="0079234C"/>
    <w:rPr>
      <w:kern w:val="0"/>
      <w:sz w:val="20"/>
      <w:szCs w:val="20"/>
      <w14:ligatures w14:val="none"/>
    </w:rPr>
  </w:style>
  <w:style w:type="paragraph" w:styleId="FootnoteText">
    <w:name w:val="footnote text"/>
    <w:basedOn w:val="Normal"/>
    <w:link w:val="FootnoteTextChar"/>
    <w:uiPriority w:val="99"/>
    <w:semiHidden/>
    <w:unhideWhenUsed/>
    <w:rsid w:val="00792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234C"/>
    <w:rPr>
      <w:kern w:val="0"/>
      <w:sz w:val="20"/>
      <w:szCs w:val="20"/>
      <w14:ligatures w14:val="none"/>
    </w:rPr>
  </w:style>
  <w:style w:type="character" w:styleId="FootnoteReference">
    <w:name w:val="footnote reference"/>
    <w:basedOn w:val="DefaultParagraphFont"/>
    <w:uiPriority w:val="99"/>
    <w:semiHidden/>
    <w:unhideWhenUsed/>
    <w:rsid w:val="0079234C"/>
    <w:rPr>
      <w:vertAlign w:val="superscript"/>
    </w:rPr>
  </w:style>
  <w:style w:type="paragraph" w:styleId="Revision">
    <w:name w:val="Revision"/>
    <w:hidden/>
    <w:uiPriority w:val="99"/>
    <w:semiHidden/>
    <w:rsid w:val="00FE1FD1"/>
    <w:pPr>
      <w:spacing w:after="0" w:line="240" w:lineRule="auto"/>
    </w:pPr>
    <w:rPr>
      <w:kern w:val="0"/>
      <w14:ligatures w14:val="none"/>
    </w:rPr>
  </w:style>
  <w:style w:type="table" w:styleId="TableGrid">
    <w:name w:val="Table Grid"/>
    <w:basedOn w:val="TableNormal"/>
    <w:uiPriority w:val="39"/>
    <w:rsid w:val="00863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E29E5"/>
    <w:pPr>
      <w:spacing w:after="0" w:line="240" w:lineRule="auto"/>
    </w:pPr>
    <w:rPr>
      <w:kern w:val="0"/>
      <w14:ligatures w14:val="none"/>
    </w:rPr>
  </w:style>
  <w:style w:type="paragraph" w:styleId="CommentSubject">
    <w:name w:val="annotation subject"/>
    <w:basedOn w:val="CommentText"/>
    <w:next w:val="CommentText"/>
    <w:link w:val="CommentSubjectChar"/>
    <w:uiPriority w:val="99"/>
    <w:semiHidden/>
    <w:unhideWhenUsed/>
    <w:rsid w:val="000B25AF"/>
    <w:rPr>
      <w:b/>
      <w:bCs/>
    </w:rPr>
  </w:style>
  <w:style w:type="character" w:customStyle="1" w:styleId="CommentSubjectChar">
    <w:name w:val="Comment Subject Char"/>
    <w:basedOn w:val="CommentTextChar"/>
    <w:link w:val="CommentSubject"/>
    <w:uiPriority w:val="99"/>
    <w:semiHidden/>
    <w:rsid w:val="000B25AF"/>
    <w:rPr>
      <w:b/>
      <w:bCs/>
      <w:kern w:val="0"/>
      <w:sz w:val="20"/>
      <w:szCs w:val="20"/>
      <w14:ligatures w14:val="none"/>
    </w:rPr>
  </w:style>
  <w:style w:type="paragraph" w:styleId="Header">
    <w:name w:val="header"/>
    <w:basedOn w:val="Normal"/>
    <w:link w:val="HeaderChar"/>
    <w:uiPriority w:val="99"/>
    <w:unhideWhenUsed/>
    <w:rsid w:val="000B25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25AF"/>
    <w:rPr>
      <w:kern w:val="0"/>
      <w14:ligatures w14:val="none"/>
    </w:rPr>
  </w:style>
  <w:style w:type="paragraph" w:styleId="Footer">
    <w:name w:val="footer"/>
    <w:basedOn w:val="Normal"/>
    <w:link w:val="FooterChar"/>
    <w:uiPriority w:val="99"/>
    <w:unhideWhenUsed/>
    <w:rsid w:val="000B25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25AF"/>
    <w:rPr>
      <w:kern w:val="0"/>
      <w14:ligatures w14:val="none"/>
    </w:rPr>
  </w:style>
  <w:style w:type="character" w:styleId="Hyperlink">
    <w:name w:val="Hyperlink"/>
    <w:basedOn w:val="DefaultParagraphFont"/>
    <w:uiPriority w:val="99"/>
    <w:unhideWhenUsed/>
    <w:rsid w:val="00FF308E"/>
    <w:rPr>
      <w:color w:val="0563C1" w:themeColor="hyperlink"/>
      <w:u w:val="single"/>
    </w:rPr>
  </w:style>
  <w:style w:type="character" w:styleId="UnresolvedMention">
    <w:name w:val="Unresolved Mention"/>
    <w:basedOn w:val="DefaultParagraphFont"/>
    <w:uiPriority w:val="99"/>
    <w:semiHidden/>
    <w:unhideWhenUsed/>
    <w:rsid w:val="00FF308E"/>
    <w:rPr>
      <w:color w:val="605E5C"/>
      <w:shd w:val="clear" w:color="auto" w:fill="E1DFDD"/>
    </w:rPr>
  </w:style>
  <w:style w:type="character" w:styleId="FollowedHyperlink">
    <w:name w:val="FollowedHyperlink"/>
    <w:basedOn w:val="DefaultParagraphFont"/>
    <w:uiPriority w:val="99"/>
    <w:semiHidden/>
    <w:unhideWhenUsed/>
    <w:rsid w:val="00FF30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65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5062022001" TargetMode="External"/><Relationship Id="rId18" Type="http://schemas.openxmlformats.org/officeDocument/2006/relationships/hyperlink" Target="https://www.riigiteataja.ee/akt/117122022010?leiaKehti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iigiteataja.ee/akt/105042023016?leiaKehtiv" TargetMode="External"/><Relationship Id="rId7" Type="http://schemas.openxmlformats.org/officeDocument/2006/relationships/settings" Target="settings.xml"/><Relationship Id="rId12" Type="http://schemas.openxmlformats.org/officeDocument/2006/relationships/hyperlink" Target="https://www.riigiteataja.ee/akt/120122022010?leiaKehtiv" TargetMode="External"/><Relationship Id="rId17" Type="http://schemas.openxmlformats.org/officeDocument/2006/relationships/hyperlink" Target="https://www.riigiteataja.ee/akt/117122022015?leiaKehti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iigiteataja.ee/akt/114032023029?leiaKehtiv" TargetMode="External"/><Relationship Id="rId20" Type="http://schemas.openxmlformats.org/officeDocument/2006/relationships/hyperlink" Target="https://www.riigiteataja.ee/akt/129012022014?leiaKehti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dir/2019/882/oj?locale=et"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riigiteataja.ee/akt/116122022021?leiaKehtiv" TargetMode="External"/><Relationship Id="rId23" Type="http://schemas.openxmlformats.org/officeDocument/2006/relationships/hyperlink" Target="https://www.etsi.org/deliver/etsi_ts/103400_103499/103478/01.02.01_60/ts_103478v010201p.pdf" TargetMode="External"/><Relationship Id="rId10" Type="http://schemas.openxmlformats.org/officeDocument/2006/relationships/endnotes" Target="endnotes.xml"/><Relationship Id="rId19" Type="http://schemas.openxmlformats.org/officeDocument/2006/relationships/hyperlink" Target="https://www.riigiteataja.ee/akt/117122022007?leiaKehti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1032023011?leiaKehtiv" TargetMode="External"/><Relationship Id="rId22" Type="http://schemas.openxmlformats.org/officeDocument/2006/relationships/hyperlink" Target="https://www.etsi.org/deliver/etsi_ts/103400_103499/103479/01.02.01_60/ts_103479v010201p.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horturl.at/cpHOZ" TargetMode="External"/><Relationship Id="rId1" Type="http://schemas.openxmlformats.org/officeDocument/2006/relationships/hyperlink" Target="https://www.berec.europa.eu/en/emergency-me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3A05147EE32D543993ABD54A55CA083" ma:contentTypeVersion="2" ma:contentTypeDescription="Create a new document." ma:contentTypeScope="" ma:versionID="6a0d31e9ba365bb39e0854ee9bc59e25">
  <xsd:schema xmlns:xsd="http://www.w3.org/2001/XMLSchema" xmlns:xs="http://www.w3.org/2001/XMLSchema" xmlns:p="http://schemas.microsoft.com/office/2006/metadata/properties" xmlns:ns2="79f606e4-dca9-4f0c-9fc7-a5e4ac600be6" targetNamespace="http://schemas.microsoft.com/office/2006/metadata/properties" ma:root="true" ma:fieldsID="e07ec019905e335842d020338f195f6b" ns2:_="">
    <xsd:import namespace="79f606e4-dca9-4f0c-9fc7-a5e4ac600be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606e4-dca9-4f0c-9fc7-a5e4ac600b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524C3-FBB5-44A7-8F07-7869B21804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4B7106-E224-4033-A280-9E6783048B9E}">
  <ds:schemaRefs>
    <ds:schemaRef ds:uri="http://schemas.microsoft.com/sharepoint/v3/contenttype/forms"/>
  </ds:schemaRefs>
</ds:datastoreItem>
</file>

<file path=customXml/itemProps3.xml><?xml version="1.0" encoding="utf-8"?>
<ds:datastoreItem xmlns:ds="http://schemas.openxmlformats.org/officeDocument/2006/customXml" ds:itemID="{D4955E7E-1663-4370-9A0B-1334D9BDF220}">
  <ds:schemaRefs>
    <ds:schemaRef ds:uri="http://schemas.openxmlformats.org/officeDocument/2006/bibliography"/>
  </ds:schemaRefs>
</ds:datastoreItem>
</file>

<file path=customXml/itemProps4.xml><?xml version="1.0" encoding="utf-8"?>
<ds:datastoreItem xmlns:ds="http://schemas.openxmlformats.org/officeDocument/2006/customXml" ds:itemID="{5A6E199C-1EC2-4B6B-9B87-5703F32E1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606e4-dca9-4f0c-9fc7-a5e4ac600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2924</Words>
  <Characters>16963</Characters>
  <Application>Microsoft Office Word</Application>
  <DocSecurity>0</DocSecurity>
  <Lines>141</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 Luht-Kallas</dc:creator>
  <cp:keywords/>
  <dc:description/>
  <cp:lastModifiedBy>Kerttu Kuld</cp:lastModifiedBy>
  <cp:revision>2</cp:revision>
  <dcterms:created xsi:type="dcterms:W3CDTF">2024-03-27T07:27:00Z</dcterms:created>
  <dcterms:modified xsi:type="dcterms:W3CDTF">2024-03-27T07:27:00Z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0x010100B3A05147EE32D543993ABD54A55CA083</vt:lpwstr>
  </property>
</Properties>
</file>