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2913" w14:textId="369E3FDB" w:rsidR="007072CE" w:rsidRDefault="007072CE" w:rsidP="00BA1E55">
      <w:pPr>
        <w:keepNext/>
        <w:tabs>
          <w:tab w:val="left" w:pos="5135"/>
          <w:tab w:val="left" w:pos="6480"/>
        </w:tabs>
        <w:spacing w:after="0" w:line="240" w:lineRule="auto"/>
        <w:jc w:val="both"/>
        <w:outlineLvl w:val="2"/>
        <w:rPr>
          <w:rFonts w:ascii="Verdana" w:eastAsia="Times New Roman" w:hAnsi="Verdana" w:cs="Arial"/>
          <w:b/>
          <w:bCs/>
          <w:iCs/>
          <w:spacing w:val="20"/>
          <w:w w:val="90"/>
          <w:sz w:val="20"/>
          <w:szCs w:val="20"/>
          <w:lang w:val="et-EE"/>
        </w:rPr>
      </w:pPr>
      <w:r>
        <w:rPr>
          <w:rFonts w:ascii="Verdana" w:eastAsia="Times New Roman" w:hAnsi="Verdana" w:cs="Arial"/>
          <w:b/>
          <w:bCs/>
          <w:iCs/>
          <w:spacing w:val="20"/>
          <w:w w:val="90"/>
          <w:sz w:val="20"/>
          <w:szCs w:val="20"/>
          <w:lang w:val="et-EE"/>
        </w:rPr>
        <w:t>H</w:t>
      </w:r>
      <w:r w:rsidR="0001223B">
        <w:rPr>
          <w:rFonts w:ascii="Verdana" w:eastAsia="Times New Roman" w:hAnsi="Verdana" w:cs="Arial"/>
          <w:b/>
          <w:bCs/>
          <w:iCs/>
          <w:spacing w:val="20"/>
          <w:w w:val="90"/>
          <w:sz w:val="20"/>
          <w:szCs w:val="20"/>
          <w:lang w:val="et-EE"/>
        </w:rPr>
        <w:t>anke</w:t>
      </w:r>
      <w:r>
        <w:rPr>
          <w:rFonts w:ascii="Verdana" w:eastAsia="Times New Roman" w:hAnsi="Verdana" w:cs="Arial"/>
          <w:b/>
          <w:bCs/>
          <w:iCs/>
          <w:spacing w:val="20"/>
          <w:w w:val="90"/>
          <w:sz w:val="20"/>
          <w:szCs w:val="20"/>
          <w:lang w:val="et-EE"/>
        </w:rPr>
        <w:t xml:space="preserve"> „</w:t>
      </w:r>
      <w:r w:rsidR="0001223B">
        <w:rPr>
          <w:rFonts w:ascii="Verdana" w:eastAsia="Times New Roman" w:hAnsi="Verdana" w:cs="Arial"/>
          <w:b/>
          <w:bCs/>
          <w:iCs/>
          <w:spacing w:val="20"/>
          <w:w w:val="90"/>
          <w:sz w:val="20"/>
          <w:szCs w:val="20"/>
          <w:lang w:val="et-EE"/>
        </w:rPr>
        <w:t>Tallinna Lennujaama avatud ala välikoristus</w:t>
      </w:r>
      <w:r w:rsidR="002B05B9">
        <w:rPr>
          <w:rFonts w:ascii="Verdana" w:eastAsia="Times New Roman" w:hAnsi="Verdana" w:cs="Arial"/>
          <w:b/>
          <w:bCs/>
          <w:iCs/>
          <w:spacing w:val="20"/>
          <w:w w:val="90"/>
          <w:sz w:val="20"/>
          <w:szCs w:val="20"/>
          <w:lang w:val="et-EE"/>
        </w:rPr>
        <w:t>“</w:t>
      </w:r>
      <w:r w:rsidR="0001223B">
        <w:rPr>
          <w:rFonts w:ascii="Verdana" w:eastAsia="Times New Roman" w:hAnsi="Verdana" w:cs="Arial"/>
          <w:b/>
          <w:bCs/>
          <w:iCs/>
          <w:spacing w:val="20"/>
          <w:w w:val="90"/>
          <w:sz w:val="20"/>
          <w:szCs w:val="20"/>
          <w:lang w:val="et-EE"/>
        </w:rPr>
        <w:t xml:space="preserve"> (viitenumber 303598) hankemenetlus kehtetuks tunnistamise protokoll</w:t>
      </w:r>
    </w:p>
    <w:p w14:paraId="5A7CEFAD" w14:textId="77777777" w:rsidR="007072CE" w:rsidRDefault="007072CE" w:rsidP="007072CE">
      <w:pPr>
        <w:spacing w:after="0" w:line="240" w:lineRule="auto"/>
        <w:jc w:val="both"/>
        <w:rPr>
          <w:rFonts w:ascii="Verdana" w:eastAsia="Times New Roman" w:hAnsi="Verdana" w:cs="Arial"/>
          <w:b/>
          <w:sz w:val="20"/>
          <w:szCs w:val="20"/>
          <w:lang w:val="et-EE"/>
        </w:rPr>
      </w:pPr>
    </w:p>
    <w:p w14:paraId="06039771" w14:textId="77777777" w:rsidR="007072CE" w:rsidRDefault="007072CE" w:rsidP="007072CE">
      <w:pPr>
        <w:tabs>
          <w:tab w:val="left" w:pos="378"/>
          <w:tab w:val="left" w:pos="4742"/>
          <w:tab w:val="left" w:pos="7113"/>
          <w:tab w:val="left" w:pos="9468"/>
          <w:tab w:val="left" w:pos="10638"/>
          <w:tab w:val="left" w:pos="11898"/>
          <w:tab w:val="left" w:pos="13158"/>
        </w:tabs>
        <w:spacing w:after="0" w:line="240" w:lineRule="auto"/>
        <w:rPr>
          <w:rFonts w:ascii="Verdana" w:eastAsia="Times New Roman" w:hAnsi="Verdana" w:cs="Arial"/>
          <w:sz w:val="20"/>
          <w:szCs w:val="20"/>
          <w:lang w:val="et-EE"/>
        </w:rPr>
      </w:pPr>
    </w:p>
    <w:p w14:paraId="4F2F25BC" w14:textId="700D0D9B" w:rsidR="00D96C76" w:rsidRPr="0001223B" w:rsidRDefault="00597930" w:rsidP="008D1F88">
      <w:pPr>
        <w:jc w:val="both"/>
        <w:rPr>
          <w:rFonts w:ascii="Verdana" w:hAnsi="Verdana"/>
          <w:sz w:val="20"/>
          <w:szCs w:val="20"/>
          <w:lang w:val="et-EE"/>
        </w:rPr>
      </w:pPr>
      <w:r w:rsidRPr="0001223B">
        <w:rPr>
          <w:rFonts w:ascii="Verdana" w:hAnsi="Verdana"/>
          <w:sz w:val="20"/>
          <w:szCs w:val="20"/>
          <w:lang w:val="et-EE"/>
        </w:rPr>
        <w:t>Hankija korraldas riigihanke „</w:t>
      </w:r>
      <w:r w:rsidR="0001223B" w:rsidRPr="0001223B">
        <w:rPr>
          <w:rFonts w:ascii="Verdana" w:hAnsi="Verdana"/>
          <w:sz w:val="20"/>
          <w:szCs w:val="20"/>
          <w:lang w:val="et-EE"/>
        </w:rPr>
        <w:t>Tallinna Lennujaama avatud ala välikoristus</w:t>
      </w:r>
      <w:r w:rsidRPr="0001223B">
        <w:rPr>
          <w:rFonts w:ascii="Verdana" w:hAnsi="Verdana"/>
          <w:sz w:val="20"/>
          <w:szCs w:val="20"/>
          <w:lang w:val="et-EE"/>
        </w:rPr>
        <w:t xml:space="preserve">“, mille eesmärgiks oli </w:t>
      </w:r>
      <w:r w:rsidR="0001223B" w:rsidRPr="0001223B">
        <w:rPr>
          <w:rFonts w:ascii="Verdana" w:hAnsi="Verdana"/>
          <w:sz w:val="20"/>
          <w:szCs w:val="20"/>
          <w:lang w:val="et-EE"/>
        </w:rPr>
        <w:t>Tallinna lennujaama avatud ala (sh parkimismaja) välikoristus (sh lumekoristus, niitmine, kojamehe teenus)</w:t>
      </w:r>
      <w:r w:rsidR="001E4187">
        <w:rPr>
          <w:rFonts w:ascii="Verdana" w:hAnsi="Verdana"/>
          <w:sz w:val="20"/>
          <w:szCs w:val="20"/>
          <w:lang w:val="et-EE"/>
        </w:rPr>
        <w:t xml:space="preserve"> teenuse tellimine</w:t>
      </w:r>
      <w:r w:rsidR="0001223B" w:rsidRPr="0001223B">
        <w:rPr>
          <w:rFonts w:ascii="Verdana" w:hAnsi="Verdana"/>
          <w:sz w:val="20"/>
          <w:szCs w:val="20"/>
          <w:lang w:val="et-EE"/>
        </w:rPr>
        <w:t xml:space="preserve">. </w:t>
      </w:r>
    </w:p>
    <w:p w14:paraId="5EAF1AFE" w14:textId="77777777" w:rsidR="00470E22" w:rsidRDefault="0001223B" w:rsidP="008D1F88">
      <w:pPr>
        <w:jc w:val="both"/>
        <w:rPr>
          <w:rFonts w:ascii="Verdana" w:eastAsia="Times New Roman" w:hAnsi="Verdana" w:cs="Arial"/>
          <w:sz w:val="20"/>
          <w:szCs w:val="20"/>
          <w:lang w:val="et-EE"/>
        </w:rPr>
      </w:pPr>
      <w:r w:rsidRPr="001E4187">
        <w:rPr>
          <w:rFonts w:ascii="Verdana" w:eastAsia="Times New Roman" w:hAnsi="Verdana" w:cs="Arial"/>
          <w:sz w:val="20"/>
          <w:szCs w:val="20"/>
          <w:lang w:val="et-EE"/>
        </w:rPr>
        <w:t xml:space="preserve">Riigihanke alusdokumentide </w:t>
      </w:r>
      <w:r w:rsidR="00D36184">
        <w:rPr>
          <w:rFonts w:ascii="Verdana" w:eastAsia="Times New Roman" w:hAnsi="Verdana" w:cs="Arial"/>
          <w:sz w:val="20"/>
          <w:szCs w:val="20"/>
          <w:lang w:val="et-EE"/>
        </w:rPr>
        <w:t xml:space="preserve">(edaspidi RHAD) </w:t>
      </w:r>
      <w:r w:rsidRPr="001E4187">
        <w:rPr>
          <w:rFonts w:ascii="Verdana" w:eastAsia="Times New Roman" w:hAnsi="Verdana" w:cs="Arial"/>
          <w:sz w:val="20"/>
          <w:szCs w:val="20"/>
          <w:lang w:val="et-EE"/>
        </w:rPr>
        <w:t xml:space="preserve">kooseisus olevas hankelepingu punktis 8.2 on märgitud teenuse osutamise perioodiks 01.04.2026 – 31.03.2029. </w:t>
      </w:r>
    </w:p>
    <w:p w14:paraId="094E5B1C" w14:textId="06B94576" w:rsidR="00470E22" w:rsidRDefault="0001223B" w:rsidP="008D1F88">
      <w:pPr>
        <w:jc w:val="both"/>
        <w:rPr>
          <w:rFonts w:ascii="Verdana" w:eastAsia="Times New Roman" w:hAnsi="Verdana" w:cs="Arial"/>
          <w:sz w:val="20"/>
          <w:szCs w:val="20"/>
          <w:lang w:val="et-EE"/>
        </w:rPr>
      </w:pPr>
      <w:r w:rsidRPr="001E4187">
        <w:rPr>
          <w:rFonts w:ascii="Verdana" w:eastAsia="Times New Roman" w:hAnsi="Verdana" w:cs="Arial"/>
          <w:sz w:val="20"/>
          <w:szCs w:val="20"/>
          <w:lang w:val="et-EE"/>
        </w:rPr>
        <w:t xml:space="preserve">Kuna käesolevas hankemenetluses on esitatud vaidlustus 16.03.2026, siis ei ole </w:t>
      </w:r>
      <w:r w:rsidR="001E4187" w:rsidRPr="001E4187">
        <w:rPr>
          <w:rFonts w:ascii="Verdana" w:eastAsia="Times New Roman" w:hAnsi="Verdana" w:cs="Arial"/>
          <w:sz w:val="20"/>
          <w:szCs w:val="20"/>
          <w:lang w:val="et-EE"/>
        </w:rPr>
        <w:t>hankijal võimalik sõlmida hankelepingut riigihangete alusdokumentides toodud</w:t>
      </w:r>
      <w:r w:rsidR="00986848">
        <w:rPr>
          <w:rFonts w:ascii="Verdana" w:eastAsia="Times New Roman" w:hAnsi="Verdana" w:cs="Arial"/>
          <w:sz w:val="20"/>
          <w:szCs w:val="20"/>
          <w:lang w:val="et-EE"/>
        </w:rPr>
        <w:t xml:space="preserve"> tingimustel</w:t>
      </w:r>
      <w:r w:rsidR="00470E22">
        <w:rPr>
          <w:rFonts w:ascii="Verdana" w:eastAsia="Times New Roman" w:hAnsi="Verdana" w:cs="Arial"/>
          <w:sz w:val="20"/>
          <w:szCs w:val="20"/>
          <w:lang w:val="et-EE"/>
        </w:rPr>
        <w:t>, s</w:t>
      </w:r>
      <w:r w:rsidR="00986848">
        <w:rPr>
          <w:rFonts w:ascii="Verdana" w:eastAsia="Times New Roman" w:hAnsi="Verdana" w:cs="Arial"/>
          <w:sz w:val="20"/>
          <w:szCs w:val="20"/>
          <w:lang w:val="et-EE"/>
        </w:rPr>
        <w:t>t teenuse osutamisega ei</w:t>
      </w:r>
      <w:r w:rsidR="001E4187" w:rsidRPr="001E4187">
        <w:rPr>
          <w:rFonts w:ascii="Verdana" w:eastAsia="Times New Roman" w:hAnsi="Verdana" w:cs="Arial"/>
          <w:sz w:val="20"/>
          <w:szCs w:val="20"/>
          <w:lang w:val="et-EE"/>
        </w:rPr>
        <w:t xml:space="preserve"> ole võimalik alustada RHAD</w:t>
      </w:r>
      <w:r w:rsidR="00294BF4">
        <w:rPr>
          <w:rFonts w:ascii="Verdana" w:eastAsia="Times New Roman" w:hAnsi="Verdana" w:cs="Arial"/>
          <w:sz w:val="20"/>
          <w:szCs w:val="20"/>
          <w:lang w:val="et-EE"/>
        </w:rPr>
        <w:t>-</w:t>
      </w:r>
      <w:proofErr w:type="spellStart"/>
      <w:r w:rsidR="00294BF4">
        <w:rPr>
          <w:rFonts w:ascii="Verdana" w:eastAsia="Times New Roman" w:hAnsi="Verdana" w:cs="Arial"/>
          <w:sz w:val="20"/>
          <w:szCs w:val="20"/>
          <w:lang w:val="et-EE"/>
        </w:rPr>
        <w:t>is</w:t>
      </w:r>
      <w:proofErr w:type="spellEnd"/>
      <w:r w:rsidR="001E4187" w:rsidRPr="001E4187">
        <w:rPr>
          <w:rFonts w:ascii="Verdana" w:eastAsia="Times New Roman" w:hAnsi="Verdana" w:cs="Arial"/>
          <w:sz w:val="20"/>
          <w:szCs w:val="20"/>
          <w:lang w:val="et-EE"/>
        </w:rPr>
        <w:t xml:space="preserve"> määratud ajal. </w:t>
      </w:r>
    </w:p>
    <w:p w14:paraId="5FED1054" w14:textId="16942044" w:rsidR="00750528" w:rsidRPr="00EC0931" w:rsidRDefault="00986848" w:rsidP="008D1F88">
      <w:pPr>
        <w:jc w:val="both"/>
        <w:rPr>
          <w:rFonts w:ascii="Verdana" w:eastAsia="Times New Roman" w:hAnsi="Verdana" w:cs="Arial"/>
          <w:sz w:val="20"/>
          <w:szCs w:val="20"/>
          <w:lang w:val="et-EE"/>
        </w:rPr>
      </w:pPr>
      <w:r>
        <w:rPr>
          <w:rFonts w:ascii="Verdana" w:eastAsia="Times New Roman" w:hAnsi="Verdana" w:cs="Arial"/>
          <w:sz w:val="20"/>
          <w:szCs w:val="20"/>
          <w:lang w:val="et-EE"/>
        </w:rPr>
        <w:t>Tulenevalt eeltoodust</w:t>
      </w:r>
      <w:r w:rsidR="001E4187" w:rsidRPr="001E4187">
        <w:rPr>
          <w:rFonts w:ascii="Verdana" w:eastAsia="Times New Roman" w:hAnsi="Verdana" w:cs="Arial"/>
          <w:sz w:val="20"/>
          <w:szCs w:val="20"/>
          <w:lang w:val="et-EE"/>
        </w:rPr>
        <w:t xml:space="preserve"> on hankijal hankemenetluse kehtet</w:t>
      </w:r>
      <w:r w:rsidR="00470E22">
        <w:rPr>
          <w:rFonts w:ascii="Verdana" w:eastAsia="Times New Roman" w:hAnsi="Verdana" w:cs="Arial"/>
          <w:sz w:val="20"/>
          <w:szCs w:val="20"/>
          <w:lang w:val="et-EE"/>
        </w:rPr>
        <w:t>u</w:t>
      </w:r>
      <w:r w:rsidR="001E4187" w:rsidRPr="001E4187">
        <w:rPr>
          <w:rFonts w:ascii="Verdana" w:eastAsia="Times New Roman" w:hAnsi="Verdana" w:cs="Arial"/>
          <w:sz w:val="20"/>
          <w:szCs w:val="20"/>
          <w:lang w:val="et-EE"/>
        </w:rPr>
        <w:t>ks tun</w:t>
      </w:r>
      <w:r w:rsidR="00470E22">
        <w:rPr>
          <w:rFonts w:ascii="Verdana" w:eastAsia="Times New Roman" w:hAnsi="Verdana" w:cs="Arial"/>
          <w:sz w:val="20"/>
          <w:szCs w:val="20"/>
          <w:lang w:val="et-EE"/>
        </w:rPr>
        <w:t>n</w:t>
      </w:r>
      <w:r w:rsidR="001E4187" w:rsidRPr="001E4187">
        <w:rPr>
          <w:rFonts w:ascii="Verdana" w:eastAsia="Times New Roman" w:hAnsi="Verdana" w:cs="Arial"/>
          <w:sz w:val="20"/>
          <w:szCs w:val="20"/>
          <w:lang w:val="et-EE"/>
        </w:rPr>
        <w:t>istamiseks põhjendatud vajadus</w:t>
      </w:r>
      <w:r w:rsidR="00470E22">
        <w:rPr>
          <w:rFonts w:ascii="Verdana" w:eastAsia="Times New Roman" w:hAnsi="Verdana" w:cs="Arial"/>
          <w:sz w:val="20"/>
          <w:szCs w:val="20"/>
          <w:lang w:val="et-EE"/>
        </w:rPr>
        <w:t xml:space="preserve"> </w:t>
      </w:r>
      <w:r w:rsidR="001E4187" w:rsidRPr="008841B2">
        <w:rPr>
          <w:rFonts w:ascii="Verdana" w:hAnsi="Verdana"/>
          <w:sz w:val="20"/>
          <w:szCs w:val="20"/>
          <w:lang w:val="et-EE"/>
        </w:rPr>
        <w:t xml:space="preserve">RHS § 73 lg 3 p 6 </w:t>
      </w:r>
      <w:r w:rsidR="001E4187" w:rsidRPr="00EC0931">
        <w:rPr>
          <w:rFonts w:ascii="Verdana" w:hAnsi="Verdana"/>
          <w:sz w:val="20"/>
          <w:szCs w:val="20"/>
          <w:lang w:val="et-EE"/>
        </w:rPr>
        <w:t>mõistes, kuivõrd riigihanke menetlusega ei ole võimalik jätkata RHS-i rikkumata.</w:t>
      </w:r>
    </w:p>
    <w:p w14:paraId="62C1EB0F" w14:textId="08BDC602" w:rsidR="00294BF4" w:rsidRDefault="00294BF4" w:rsidP="008D1F88">
      <w:pPr>
        <w:jc w:val="both"/>
        <w:rPr>
          <w:rFonts w:ascii="Verdana" w:hAnsi="Verdana"/>
          <w:sz w:val="20"/>
          <w:szCs w:val="20"/>
          <w:lang w:val="et-EE"/>
        </w:rPr>
      </w:pPr>
      <w:r w:rsidRPr="00294BF4">
        <w:rPr>
          <w:rFonts w:ascii="Verdana" w:hAnsi="Verdana"/>
          <w:sz w:val="20"/>
          <w:szCs w:val="20"/>
          <w:lang w:val="et-EE"/>
        </w:rPr>
        <w:t>VAKO</w:t>
      </w:r>
      <w:r>
        <w:rPr>
          <w:rFonts w:ascii="Verdana" w:hAnsi="Verdana"/>
          <w:sz w:val="20"/>
          <w:szCs w:val="20"/>
          <w:lang w:val="et-EE"/>
        </w:rPr>
        <w:t xml:space="preserve"> on varasemas praktikas </w:t>
      </w:r>
      <w:r w:rsidRPr="00294BF4">
        <w:rPr>
          <w:rFonts w:ascii="Verdana" w:hAnsi="Verdana"/>
          <w:sz w:val="20"/>
          <w:szCs w:val="20"/>
          <w:lang w:val="et-EE"/>
        </w:rPr>
        <w:t>leid</w:t>
      </w:r>
      <w:r>
        <w:rPr>
          <w:rFonts w:ascii="Verdana" w:hAnsi="Verdana"/>
          <w:sz w:val="20"/>
          <w:szCs w:val="20"/>
          <w:lang w:val="et-EE"/>
        </w:rPr>
        <w:t>nud</w:t>
      </w:r>
      <w:r w:rsidRPr="00294BF4">
        <w:rPr>
          <w:rFonts w:ascii="Verdana" w:hAnsi="Verdana"/>
          <w:sz w:val="20"/>
          <w:szCs w:val="20"/>
          <w:lang w:val="et-EE"/>
        </w:rPr>
        <w:t xml:space="preserve">, et </w:t>
      </w:r>
      <w:r w:rsidR="00986848">
        <w:rPr>
          <w:rFonts w:ascii="Verdana" w:hAnsi="Verdana"/>
          <w:sz w:val="20"/>
          <w:szCs w:val="20"/>
          <w:lang w:val="et-EE"/>
        </w:rPr>
        <w:t>sellistes</w:t>
      </w:r>
      <w:r w:rsidRPr="00294BF4">
        <w:rPr>
          <w:rFonts w:ascii="Verdana" w:hAnsi="Verdana"/>
          <w:sz w:val="20"/>
          <w:szCs w:val="20"/>
          <w:lang w:val="et-EE"/>
        </w:rPr>
        <w:t xml:space="preserve"> olukordades ei ole hankijal muud RHS-iga kooskõlas olevat võimalust kui riigihanke menetluse kehtetuks tunnistamine. Kui hankija ei ole jõudnud hankelepingu sõlmimiseni RHAD-</w:t>
      </w:r>
      <w:proofErr w:type="spellStart"/>
      <w:r w:rsidRPr="00294BF4">
        <w:rPr>
          <w:rFonts w:ascii="Verdana" w:hAnsi="Verdana"/>
          <w:sz w:val="20"/>
          <w:szCs w:val="20"/>
          <w:lang w:val="et-EE"/>
        </w:rPr>
        <w:t>is</w:t>
      </w:r>
      <w:proofErr w:type="spellEnd"/>
      <w:r w:rsidRPr="00294BF4">
        <w:rPr>
          <w:rFonts w:ascii="Verdana" w:hAnsi="Verdana"/>
          <w:sz w:val="20"/>
          <w:szCs w:val="20"/>
          <w:lang w:val="et-EE"/>
        </w:rPr>
        <w:t xml:space="preserve"> määratud kuupäeval või ei jõutud hankelepingut sõlmida niiviisi, et lepingukohaste töödega saaks alustada RHAD-</w:t>
      </w:r>
      <w:proofErr w:type="spellStart"/>
      <w:r w:rsidRPr="00294BF4">
        <w:rPr>
          <w:rFonts w:ascii="Verdana" w:hAnsi="Verdana"/>
          <w:sz w:val="20"/>
          <w:szCs w:val="20"/>
          <w:lang w:val="et-EE"/>
        </w:rPr>
        <w:t>is</w:t>
      </w:r>
      <w:proofErr w:type="spellEnd"/>
      <w:r w:rsidRPr="00294BF4">
        <w:rPr>
          <w:rFonts w:ascii="Verdana" w:hAnsi="Verdana"/>
          <w:sz w:val="20"/>
          <w:szCs w:val="20"/>
          <w:lang w:val="et-EE"/>
        </w:rPr>
        <w:t xml:space="preserve"> määratud ajal, ning RHAD vastavaks olukorraks lepingu muutmise regulatsiooni ette ei näe, tuleks muuta RHAD-i. </w:t>
      </w:r>
    </w:p>
    <w:p w14:paraId="013165FE" w14:textId="27AAAC57" w:rsidR="00750528" w:rsidRPr="00294BF4" w:rsidRDefault="00294BF4" w:rsidP="008D1F88">
      <w:pPr>
        <w:jc w:val="both"/>
        <w:rPr>
          <w:rFonts w:ascii="Verdana" w:eastAsia="Times New Roman" w:hAnsi="Verdana" w:cs="Arial"/>
          <w:sz w:val="20"/>
          <w:szCs w:val="20"/>
          <w:lang w:val="et-EE"/>
        </w:rPr>
      </w:pPr>
      <w:r w:rsidRPr="00294BF4">
        <w:rPr>
          <w:rFonts w:ascii="Verdana" w:hAnsi="Verdana"/>
          <w:sz w:val="20"/>
          <w:szCs w:val="20"/>
          <w:lang w:val="et-EE"/>
        </w:rPr>
        <w:t xml:space="preserve">Samas ei ole hankijal võimalik muuta RHAD-i RHS § 81 lg 1 </w:t>
      </w:r>
      <w:proofErr w:type="spellStart"/>
      <w:r w:rsidRPr="00294BF4">
        <w:rPr>
          <w:rFonts w:ascii="Verdana" w:hAnsi="Verdana"/>
          <w:sz w:val="20"/>
          <w:szCs w:val="20"/>
          <w:lang w:val="et-EE"/>
        </w:rPr>
        <w:t>ls-st</w:t>
      </w:r>
      <w:proofErr w:type="spellEnd"/>
      <w:r w:rsidRPr="00294BF4">
        <w:rPr>
          <w:rFonts w:ascii="Verdana" w:hAnsi="Verdana"/>
          <w:sz w:val="20"/>
          <w:szCs w:val="20"/>
          <w:lang w:val="et-EE"/>
        </w:rPr>
        <w:t xml:space="preserve"> 1 tulenevalt pärast pakkumuste esitamise tähtpäeva saabumist. Lisaks näeb RHS § 120 lg 1 ette, et hankeleping tuleb sõlmida RHAD-</w:t>
      </w:r>
      <w:proofErr w:type="spellStart"/>
      <w:r w:rsidRPr="00294BF4">
        <w:rPr>
          <w:rFonts w:ascii="Verdana" w:hAnsi="Verdana"/>
          <w:sz w:val="20"/>
          <w:szCs w:val="20"/>
          <w:lang w:val="et-EE"/>
        </w:rPr>
        <w:t>is</w:t>
      </w:r>
      <w:proofErr w:type="spellEnd"/>
      <w:r w:rsidRPr="00294BF4">
        <w:rPr>
          <w:rFonts w:ascii="Verdana" w:hAnsi="Verdana"/>
          <w:sz w:val="20"/>
          <w:szCs w:val="20"/>
          <w:lang w:val="et-EE"/>
        </w:rPr>
        <w:t xml:space="preserve"> sätestatud tingimustel. Vastupidine on vastavalt RHS §-le 214 karistatav väärteona. Hankijal ei oleks võimalik ka muuta hankelepingut enne selle sõlmimist RHS § 123 alusel, kuivõrd kõnealusel alusel on võimalik muuta üksnes juba sõlmitud hankelepingut.</w:t>
      </w:r>
    </w:p>
    <w:p w14:paraId="466A4C7E" w14:textId="7D4059F1" w:rsidR="00750528" w:rsidRDefault="00076777" w:rsidP="008D1F88">
      <w:pPr>
        <w:jc w:val="both"/>
        <w:rPr>
          <w:rFonts w:ascii="Verdana" w:hAnsi="Verdana"/>
          <w:sz w:val="20"/>
          <w:szCs w:val="20"/>
          <w:lang w:val="et-EE"/>
        </w:rPr>
      </w:pPr>
      <w:r>
        <w:rPr>
          <w:rFonts w:ascii="Verdana" w:hAnsi="Verdana"/>
          <w:sz w:val="20"/>
          <w:szCs w:val="20"/>
          <w:lang w:val="et-EE"/>
        </w:rPr>
        <w:t xml:space="preserve">Viidatud </w:t>
      </w:r>
      <w:r w:rsidRPr="00076777">
        <w:rPr>
          <w:rFonts w:ascii="Verdana" w:hAnsi="Verdana"/>
          <w:sz w:val="20"/>
          <w:szCs w:val="20"/>
          <w:lang w:val="et-EE"/>
        </w:rPr>
        <w:t>VAKO seisukohti on kinnitanud ka Tartu Halduskohus ja Tartu Ringkonnakohus kohtuasjas nr 3-18-1987. Nii haldus- kui ka ringkonnakohus pidasid asjaolu, et hankelepingu sõlmimise ja töödega alustamise aeg on hankemenetluse kestel möödunud, põhjendatud vajaduseks RHS § 73 lg 3 p 6 mõistes</w:t>
      </w:r>
      <w:r>
        <w:rPr>
          <w:rFonts w:ascii="Verdana" w:hAnsi="Verdana"/>
          <w:sz w:val="20"/>
          <w:szCs w:val="20"/>
          <w:lang w:val="et-EE"/>
        </w:rPr>
        <w:t>.</w:t>
      </w:r>
    </w:p>
    <w:p w14:paraId="1764AEA8" w14:textId="4DD9A77D" w:rsidR="00076777" w:rsidRDefault="00076777" w:rsidP="00076777">
      <w:pPr>
        <w:jc w:val="both"/>
        <w:rPr>
          <w:rFonts w:ascii="Verdana" w:hAnsi="Verdana"/>
          <w:sz w:val="20"/>
          <w:szCs w:val="20"/>
          <w:lang w:val="et-EE"/>
        </w:rPr>
      </w:pPr>
      <w:r w:rsidRPr="00076777">
        <w:rPr>
          <w:rFonts w:ascii="Verdana" w:hAnsi="Verdana"/>
          <w:sz w:val="20"/>
          <w:szCs w:val="20"/>
          <w:lang w:val="et-EE"/>
        </w:rPr>
        <w:t xml:space="preserve">Seega </w:t>
      </w:r>
      <w:r>
        <w:rPr>
          <w:rFonts w:ascii="Verdana" w:hAnsi="Verdana"/>
          <w:sz w:val="20"/>
          <w:szCs w:val="20"/>
          <w:lang w:val="et-EE"/>
        </w:rPr>
        <w:t xml:space="preserve">on </w:t>
      </w:r>
      <w:r w:rsidRPr="00076777">
        <w:rPr>
          <w:rFonts w:ascii="Verdana" w:hAnsi="Verdana"/>
          <w:sz w:val="20"/>
          <w:szCs w:val="20"/>
          <w:lang w:val="et-EE"/>
        </w:rPr>
        <w:t>üksmeelselt jaatatud võimalust tunnistada riigihanke menetlus kehtetuks, kui selle tulemusel ei ole võimalik riigihanke eesmärki saavutada. Seetõttu on peetud põhjendatud vajaduseks RHS § 73 lg 3 p 6 mõistes asjaolu, et RHAD-</w:t>
      </w:r>
      <w:proofErr w:type="spellStart"/>
      <w:r w:rsidRPr="00076777">
        <w:rPr>
          <w:rFonts w:ascii="Verdana" w:hAnsi="Verdana"/>
          <w:sz w:val="20"/>
          <w:szCs w:val="20"/>
          <w:lang w:val="et-EE"/>
        </w:rPr>
        <w:t>is</w:t>
      </w:r>
      <w:proofErr w:type="spellEnd"/>
      <w:r w:rsidRPr="00076777">
        <w:rPr>
          <w:rFonts w:ascii="Verdana" w:hAnsi="Verdana"/>
          <w:sz w:val="20"/>
          <w:szCs w:val="20"/>
          <w:lang w:val="et-EE"/>
        </w:rPr>
        <w:t xml:space="preserve"> määratud hankelepingu sõlmimise või täitmisega alustamise tähtaeg on möödunud. Kui RHAD sisaldab konkreetset lepingukohaste töödega alustamise aega ja ei näe ette regulatsiooni lepingukohaste tööde algusaja muutmiseks, kuid hankija ei ole RHAD-</w:t>
      </w:r>
      <w:proofErr w:type="spellStart"/>
      <w:r w:rsidRPr="00076777">
        <w:rPr>
          <w:rFonts w:ascii="Verdana" w:hAnsi="Verdana"/>
          <w:sz w:val="20"/>
          <w:szCs w:val="20"/>
          <w:lang w:val="et-EE"/>
        </w:rPr>
        <w:t>is</w:t>
      </w:r>
      <w:proofErr w:type="spellEnd"/>
      <w:r w:rsidRPr="00076777">
        <w:rPr>
          <w:rFonts w:ascii="Verdana" w:hAnsi="Verdana"/>
          <w:sz w:val="20"/>
          <w:szCs w:val="20"/>
          <w:lang w:val="et-EE"/>
        </w:rPr>
        <w:t xml:space="preserve"> määratud ajaks jõudnud erinevate viivituste tõttu riigihanke menetlusega nii kaugele, et hankelepingu saaks sõlmida või töödega saaks alustada RHAD-</w:t>
      </w:r>
      <w:proofErr w:type="spellStart"/>
      <w:r w:rsidRPr="00076777">
        <w:rPr>
          <w:rFonts w:ascii="Verdana" w:hAnsi="Verdana"/>
          <w:sz w:val="20"/>
          <w:szCs w:val="20"/>
          <w:lang w:val="et-EE"/>
        </w:rPr>
        <w:t>is</w:t>
      </w:r>
      <w:proofErr w:type="spellEnd"/>
      <w:r w:rsidRPr="00076777">
        <w:rPr>
          <w:rFonts w:ascii="Verdana" w:hAnsi="Verdana"/>
          <w:sz w:val="20"/>
          <w:szCs w:val="20"/>
          <w:lang w:val="et-EE"/>
        </w:rPr>
        <w:t xml:space="preserve"> määratud ajal, ei ole hankijal ühtegi teist õiguspärast võimalust, kui riigihanke menetlus kehtetuks tunnistada (RHS § 81 lg 1, § 120 lg 1). Kusjuures ei ole peetud oluliseks, millest on tingitud need viivitused, mille tõttu ei ole hankija jõudnud hankelepingu sõlmimiseni RHAD-</w:t>
      </w:r>
      <w:proofErr w:type="spellStart"/>
      <w:r w:rsidRPr="00076777">
        <w:rPr>
          <w:rFonts w:ascii="Verdana" w:hAnsi="Verdana"/>
          <w:sz w:val="20"/>
          <w:szCs w:val="20"/>
          <w:lang w:val="et-EE"/>
        </w:rPr>
        <w:t>is</w:t>
      </w:r>
      <w:proofErr w:type="spellEnd"/>
      <w:r w:rsidRPr="00076777">
        <w:rPr>
          <w:rFonts w:ascii="Verdana" w:hAnsi="Verdana"/>
          <w:sz w:val="20"/>
          <w:szCs w:val="20"/>
          <w:lang w:val="et-EE"/>
        </w:rPr>
        <w:t xml:space="preserve"> määratud ajal.</w:t>
      </w:r>
    </w:p>
    <w:p w14:paraId="68AD8276" w14:textId="49ADA219" w:rsidR="007C23FF" w:rsidRPr="007C23FF" w:rsidRDefault="007C23FF" w:rsidP="007C23FF">
      <w:pPr>
        <w:spacing w:before="120" w:after="120" w:line="259" w:lineRule="auto"/>
        <w:contextualSpacing/>
        <w:jc w:val="both"/>
        <w:rPr>
          <w:rFonts w:ascii="Verdana" w:eastAsiaTheme="minorHAnsi" w:hAnsi="Verdana" w:cstheme="minorBidi"/>
          <w:sz w:val="20"/>
          <w:szCs w:val="20"/>
          <w:lang w:val="et-EE"/>
        </w:rPr>
      </w:pPr>
      <w:r w:rsidRPr="007C23FF">
        <w:rPr>
          <w:rFonts w:ascii="Verdana" w:eastAsiaTheme="minorHAnsi" w:hAnsi="Verdana" w:cstheme="minorBidi"/>
          <w:sz w:val="20"/>
          <w:szCs w:val="20"/>
          <w:lang w:val="et-EE"/>
        </w:rPr>
        <w:t xml:space="preserve">Hankija </w:t>
      </w:r>
      <w:r w:rsidR="008B1AF8">
        <w:rPr>
          <w:rFonts w:ascii="Verdana" w:eastAsiaTheme="minorHAnsi" w:hAnsi="Verdana" w:cstheme="minorBidi"/>
          <w:sz w:val="20"/>
          <w:szCs w:val="20"/>
          <w:lang w:val="et-EE"/>
        </w:rPr>
        <w:t xml:space="preserve">palub jätta </w:t>
      </w:r>
      <w:r w:rsidRPr="007C23FF">
        <w:rPr>
          <w:rFonts w:ascii="Verdana" w:eastAsiaTheme="minorHAnsi" w:hAnsi="Verdana" w:cstheme="minorBidi"/>
          <w:sz w:val="20"/>
          <w:szCs w:val="20"/>
          <w:lang w:val="et-EE"/>
        </w:rPr>
        <w:t>riigilõiv</w:t>
      </w:r>
      <w:r w:rsidR="008B1AF8">
        <w:rPr>
          <w:rFonts w:ascii="Verdana" w:eastAsiaTheme="minorHAnsi" w:hAnsi="Verdana" w:cstheme="minorBidi"/>
          <w:sz w:val="20"/>
          <w:szCs w:val="20"/>
          <w:lang w:val="et-EE"/>
        </w:rPr>
        <w:t>u</w:t>
      </w:r>
      <w:r w:rsidRPr="007C23FF">
        <w:rPr>
          <w:rFonts w:ascii="Verdana" w:eastAsiaTheme="minorHAnsi" w:hAnsi="Verdana" w:cstheme="minorBidi"/>
          <w:sz w:val="20"/>
          <w:szCs w:val="20"/>
          <w:lang w:val="et-EE"/>
        </w:rPr>
        <w:t xml:space="preserve"> ja vaidlustaja lepingulise esindaja kulud vaidlustaja kanda.</w:t>
      </w:r>
    </w:p>
    <w:p w14:paraId="044BBD65" w14:textId="77777777" w:rsidR="007C23FF" w:rsidRDefault="007C23FF" w:rsidP="00076777">
      <w:pPr>
        <w:jc w:val="both"/>
        <w:rPr>
          <w:rFonts w:ascii="Verdana" w:hAnsi="Verdana"/>
          <w:sz w:val="20"/>
          <w:szCs w:val="20"/>
          <w:lang w:val="et-EE"/>
        </w:rPr>
      </w:pPr>
    </w:p>
    <w:p w14:paraId="2347FE2E" w14:textId="77777777" w:rsidR="007072CE" w:rsidRDefault="007072CE" w:rsidP="007072CE">
      <w:pPr>
        <w:tabs>
          <w:tab w:val="left" w:pos="378"/>
          <w:tab w:val="left" w:pos="4742"/>
          <w:tab w:val="left" w:pos="7113"/>
          <w:tab w:val="left" w:pos="9468"/>
          <w:tab w:val="left" w:pos="10638"/>
          <w:tab w:val="left" w:pos="11898"/>
          <w:tab w:val="left" w:pos="13158"/>
        </w:tabs>
        <w:spacing w:after="0" w:line="240" w:lineRule="auto"/>
        <w:rPr>
          <w:rFonts w:ascii="Verdana" w:eastAsia="Times New Roman" w:hAnsi="Verdana" w:cs="Arial"/>
          <w:sz w:val="20"/>
          <w:szCs w:val="20"/>
          <w:lang w:val="et-EE"/>
        </w:rPr>
      </w:pPr>
      <w:r>
        <w:rPr>
          <w:rFonts w:ascii="Verdana" w:eastAsia="Times New Roman" w:hAnsi="Verdana" w:cs="Arial"/>
          <w:sz w:val="20"/>
          <w:szCs w:val="20"/>
          <w:lang w:val="et-EE"/>
        </w:rPr>
        <w:lastRenderedPageBreak/>
        <w:t>Otsus:</w:t>
      </w:r>
    </w:p>
    <w:p w14:paraId="1BEEE95B" w14:textId="77777777" w:rsidR="007072CE" w:rsidRDefault="007072CE" w:rsidP="007072CE">
      <w:pPr>
        <w:tabs>
          <w:tab w:val="left" w:pos="378"/>
          <w:tab w:val="left" w:pos="4742"/>
          <w:tab w:val="left" w:pos="7113"/>
          <w:tab w:val="left" w:pos="9468"/>
          <w:tab w:val="left" w:pos="10638"/>
          <w:tab w:val="left" w:pos="11898"/>
          <w:tab w:val="left" w:pos="13158"/>
        </w:tabs>
        <w:spacing w:after="0" w:line="240" w:lineRule="auto"/>
        <w:rPr>
          <w:rFonts w:ascii="Verdana" w:eastAsia="Times New Roman" w:hAnsi="Verdana" w:cs="Arial"/>
          <w:sz w:val="20"/>
          <w:szCs w:val="20"/>
          <w:lang w:val="et-EE"/>
        </w:rPr>
      </w:pPr>
    </w:p>
    <w:p w14:paraId="377AF5D7" w14:textId="201AF385" w:rsidR="007072CE" w:rsidRPr="00AF2379" w:rsidRDefault="007072CE" w:rsidP="006550D1">
      <w:pPr>
        <w:spacing w:after="0" w:line="240" w:lineRule="auto"/>
        <w:jc w:val="both"/>
        <w:rPr>
          <w:rFonts w:ascii="Verdana" w:eastAsia="Times New Roman" w:hAnsi="Verdana" w:cs="Arial"/>
          <w:bCs/>
          <w:sz w:val="20"/>
          <w:szCs w:val="20"/>
          <w:lang w:val="et-EE"/>
        </w:rPr>
      </w:pPr>
      <w:r w:rsidRPr="00AF2379">
        <w:rPr>
          <w:rFonts w:ascii="Verdana" w:eastAsia="Times New Roman" w:hAnsi="Verdana" w:cs="Arial"/>
          <w:sz w:val="20"/>
          <w:szCs w:val="20"/>
          <w:lang w:val="et-EE"/>
        </w:rPr>
        <w:t xml:space="preserve">Tunnistada hankemenetlus </w:t>
      </w:r>
      <w:r w:rsidR="00FA48A4" w:rsidRPr="00AF2379">
        <w:rPr>
          <w:rFonts w:ascii="Verdana" w:eastAsia="Times New Roman" w:hAnsi="Verdana" w:cs="Arial"/>
          <w:bCs/>
          <w:sz w:val="20"/>
          <w:szCs w:val="20"/>
          <w:lang w:val="et-EE"/>
        </w:rPr>
        <w:t>„</w:t>
      </w:r>
      <w:r w:rsidR="00AF2379" w:rsidRPr="00AF2379">
        <w:rPr>
          <w:rFonts w:ascii="Verdana" w:eastAsia="Times New Roman" w:hAnsi="Verdana" w:cs="Arial"/>
          <w:bCs/>
          <w:sz w:val="20"/>
          <w:szCs w:val="20"/>
          <w:lang w:val="et-EE"/>
        </w:rPr>
        <w:t xml:space="preserve">Tallinna </w:t>
      </w:r>
      <w:r w:rsidR="0001223B">
        <w:rPr>
          <w:rFonts w:ascii="Verdana" w:eastAsia="Times New Roman" w:hAnsi="Verdana" w:cs="Arial"/>
          <w:bCs/>
          <w:sz w:val="20"/>
          <w:szCs w:val="20"/>
          <w:lang w:val="et-EE"/>
        </w:rPr>
        <w:t>lennujaama avatud ala välikoristus</w:t>
      </w:r>
      <w:r w:rsidR="00AF2379" w:rsidRPr="00AF2379">
        <w:rPr>
          <w:rFonts w:ascii="Verdana" w:eastAsia="Times New Roman" w:hAnsi="Verdana" w:cs="Arial"/>
          <w:bCs/>
          <w:sz w:val="20"/>
          <w:szCs w:val="20"/>
          <w:lang w:val="et-EE"/>
        </w:rPr>
        <w:t>“</w:t>
      </w:r>
      <w:r w:rsidR="00AF2379" w:rsidRPr="00AF2379">
        <w:rPr>
          <w:rFonts w:ascii="Verdana" w:hAnsi="Verdana"/>
          <w:bCs/>
          <w:sz w:val="20"/>
          <w:szCs w:val="20"/>
          <w:lang w:val="et-EE"/>
        </w:rPr>
        <w:t xml:space="preserve">(viitenumber </w:t>
      </w:r>
      <w:r w:rsidR="0001223B">
        <w:rPr>
          <w:rFonts w:ascii="Verdana" w:hAnsi="Verdana"/>
          <w:bCs/>
          <w:sz w:val="20"/>
          <w:szCs w:val="20"/>
          <w:lang w:val="et-EE"/>
        </w:rPr>
        <w:t>303598</w:t>
      </w:r>
      <w:r w:rsidR="00AF2379" w:rsidRPr="00AF2379">
        <w:rPr>
          <w:rFonts w:ascii="Verdana" w:hAnsi="Verdana"/>
          <w:bCs/>
          <w:sz w:val="20"/>
          <w:szCs w:val="20"/>
          <w:lang w:val="et-EE"/>
        </w:rPr>
        <w:t>)</w:t>
      </w:r>
      <w:r w:rsidR="00AF2379">
        <w:rPr>
          <w:rFonts w:ascii="Verdana" w:hAnsi="Verdana"/>
          <w:bCs/>
          <w:sz w:val="20"/>
          <w:szCs w:val="20"/>
          <w:lang w:val="et-EE"/>
        </w:rPr>
        <w:t xml:space="preserve"> </w:t>
      </w:r>
      <w:r w:rsidRPr="00AF2379">
        <w:rPr>
          <w:rFonts w:ascii="Verdana" w:eastAsia="Times New Roman" w:hAnsi="Verdana" w:cs="Arial"/>
          <w:bCs/>
          <w:sz w:val="20"/>
          <w:szCs w:val="20"/>
          <w:lang w:val="et-EE"/>
        </w:rPr>
        <w:t>kehtetuks (riigihangete seaduse § 73 lg 3 p 6).</w:t>
      </w:r>
    </w:p>
    <w:p w14:paraId="03361246" w14:textId="1A1704FF" w:rsidR="007072CE" w:rsidRPr="006550D1" w:rsidRDefault="007072CE" w:rsidP="006550D1">
      <w:pPr>
        <w:spacing w:after="0" w:line="240" w:lineRule="auto"/>
        <w:jc w:val="both"/>
        <w:rPr>
          <w:rFonts w:ascii="Verdana" w:eastAsia="Times New Roman" w:hAnsi="Verdana" w:cs="Arial"/>
          <w:sz w:val="20"/>
          <w:szCs w:val="20"/>
          <w:lang w:val="et-EE"/>
        </w:rPr>
      </w:pPr>
    </w:p>
    <w:p w14:paraId="4C67C0C0" w14:textId="77777777" w:rsidR="007072CE" w:rsidRDefault="007072CE" w:rsidP="007072CE">
      <w:pPr>
        <w:spacing w:after="0" w:line="240" w:lineRule="auto"/>
        <w:jc w:val="both"/>
        <w:rPr>
          <w:rFonts w:ascii="Verdana" w:eastAsia="Times New Roman" w:hAnsi="Verdana" w:cs="Arial"/>
          <w:sz w:val="20"/>
          <w:szCs w:val="20"/>
          <w:lang w:val="et-EE"/>
        </w:rPr>
      </w:pPr>
    </w:p>
    <w:p w14:paraId="435A5DDE" w14:textId="77777777" w:rsidR="007072CE" w:rsidRDefault="007072CE" w:rsidP="007072CE">
      <w:pPr>
        <w:spacing w:after="0" w:line="240" w:lineRule="auto"/>
        <w:jc w:val="both"/>
        <w:rPr>
          <w:rFonts w:ascii="Verdana" w:eastAsia="Times New Roman" w:hAnsi="Verdana" w:cs="Arial"/>
          <w:sz w:val="20"/>
          <w:szCs w:val="20"/>
          <w:lang w:val="et-EE"/>
        </w:rPr>
      </w:pPr>
    </w:p>
    <w:p w14:paraId="7CCFEF80" w14:textId="77777777" w:rsidR="007072CE" w:rsidRDefault="007072CE" w:rsidP="007072CE">
      <w:pPr>
        <w:spacing w:after="0" w:line="240" w:lineRule="auto"/>
        <w:jc w:val="both"/>
        <w:rPr>
          <w:rFonts w:ascii="Verdana" w:eastAsia="Times New Roman" w:hAnsi="Verdana" w:cs="Arial"/>
          <w:sz w:val="20"/>
          <w:szCs w:val="20"/>
          <w:lang w:val="et-EE"/>
        </w:rPr>
      </w:pPr>
    </w:p>
    <w:p w14:paraId="4D88BD9B" w14:textId="77777777" w:rsidR="008841B2" w:rsidRPr="008841B2" w:rsidRDefault="008841B2" w:rsidP="008841B2">
      <w:pPr>
        <w:rPr>
          <w:rFonts w:ascii="Verdana" w:hAnsi="Verdana" w:cs="Arial"/>
          <w:sz w:val="20"/>
          <w:szCs w:val="20"/>
          <w:lang w:val="et-EE"/>
        </w:rPr>
      </w:pPr>
      <w:r w:rsidRPr="008841B2">
        <w:rPr>
          <w:rFonts w:ascii="Verdana" w:hAnsi="Verdana" w:cs="Arial"/>
          <w:sz w:val="20"/>
          <w:szCs w:val="20"/>
          <w:lang w:val="et-EE"/>
        </w:rPr>
        <w:t>komisjoni esimees:</w:t>
      </w:r>
      <w:r w:rsidRPr="008841B2">
        <w:rPr>
          <w:rFonts w:ascii="Verdana" w:hAnsi="Verdana" w:cs="Arial"/>
          <w:sz w:val="20"/>
          <w:szCs w:val="20"/>
          <w:lang w:val="et-EE"/>
        </w:rPr>
        <w:tab/>
        <w:t>Kairit Valk, Taristu haldusspetsialist</w:t>
      </w:r>
    </w:p>
    <w:p w14:paraId="11DEBEE0" w14:textId="77777777" w:rsidR="008841B2" w:rsidRPr="008841B2" w:rsidRDefault="008841B2" w:rsidP="008841B2">
      <w:pPr>
        <w:rPr>
          <w:rFonts w:ascii="Verdana" w:hAnsi="Verdana" w:cs="Arial"/>
          <w:sz w:val="20"/>
          <w:szCs w:val="20"/>
          <w:lang w:val="et-EE"/>
        </w:rPr>
      </w:pPr>
      <w:r w:rsidRPr="008841B2">
        <w:rPr>
          <w:rFonts w:ascii="Verdana" w:hAnsi="Verdana" w:cs="Arial"/>
          <w:sz w:val="20"/>
          <w:szCs w:val="20"/>
          <w:lang w:val="et-EE"/>
        </w:rPr>
        <w:t>komisjoni liikmed:</w:t>
      </w:r>
      <w:r w:rsidRPr="008841B2">
        <w:rPr>
          <w:rFonts w:ascii="Verdana" w:hAnsi="Verdana" w:cs="Arial"/>
          <w:sz w:val="20"/>
          <w:szCs w:val="20"/>
          <w:lang w:val="et-EE"/>
        </w:rPr>
        <w:tab/>
        <w:t xml:space="preserve">Toomas </w:t>
      </w:r>
      <w:proofErr w:type="spellStart"/>
      <w:r w:rsidRPr="008841B2">
        <w:rPr>
          <w:rFonts w:ascii="Verdana" w:hAnsi="Verdana" w:cs="Arial"/>
          <w:sz w:val="20"/>
          <w:szCs w:val="20"/>
          <w:lang w:val="et-EE"/>
        </w:rPr>
        <w:t>Ütsik</w:t>
      </w:r>
      <w:proofErr w:type="spellEnd"/>
      <w:r w:rsidRPr="008841B2">
        <w:rPr>
          <w:rFonts w:ascii="Verdana" w:hAnsi="Verdana" w:cs="Arial"/>
          <w:sz w:val="20"/>
          <w:szCs w:val="20"/>
          <w:lang w:val="et-EE"/>
        </w:rPr>
        <w:t>,  Taristu haldusosakonna juht</w:t>
      </w:r>
    </w:p>
    <w:p w14:paraId="11A9D966" w14:textId="294D4981" w:rsidR="007072CE" w:rsidRDefault="008841B2" w:rsidP="008841B2">
      <w:pPr>
        <w:rPr>
          <w:rFonts w:ascii="Verdana" w:hAnsi="Verdana" w:cs="Arial"/>
          <w:sz w:val="20"/>
          <w:szCs w:val="20"/>
        </w:rPr>
      </w:pPr>
      <w:r w:rsidRPr="008841B2">
        <w:rPr>
          <w:rFonts w:ascii="Verdana" w:hAnsi="Verdana" w:cs="Arial"/>
          <w:sz w:val="20"/>
          <w:szCs w:val="20"/>
          <w:lang w:val="et-EE"/>
        </w:rPr>
        <w:tab/>
      </w:r>
      <w:r w:rsidRPr="008841B2">
        <w:rPr>
          <w:rFonts w:ascii="Verdana" w:hAnsi="Verdana" w:cs="Arial"/>
          <w:sz w:val="20"/>
          <w:szCs w:val="20"/>
          <w:lang w:val="et-EE"/>
        </w:rPr>
        <w:tab/>
      </w:r>
      <w:r w:rsidRPr="008841B2">
        <w:rPr>
          <w:rFonts w:ascii="Verdana" w:hAnsi="Verdana" w:cs="Arial"/>
          <w:sz w:val="20"/>
          <w:szCs w:val="20"/>
          <w:lang w:val="et-EE"/>
        </w:rPr>
        <w:tab/>
        <w:t>Kertu Lipand, Hankeosakonna juht</w:t>
      </w:r>
      <w:r w:rsidR="007072CE">
        <w:rPr>
          <w:rFonts w:ascii="Verdana" w:hAnsi="Verdana" w:cs="Arial"/>
          <w:sz w:val="20"/>
          <w:szCs w:val="20"/>
        </w:rPr>
        <w:tab/>
      </w:r>
    </w:p>
    <w:p w14:paraId="216D1BD3" w14:textId="31795A38" w:rsidR="00317884" w:rsidRDefault="00317884" w:rsidP="007072CE">
      <w:pPr>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3C05CE9C" w14:textId="047215B6" w:rsidR="007072CE" w:rsidRDefault="007072CE" w:rsidP="007072CE">
      <w:pPr>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45D4051F" w14:textId="77777777" w:rsidR="007072CE" w:rsidRDefault="007072CE" w:rsidP="007072CE">
      <w:pPr>
        <w:keepNext/>
        <w:spacing w:after="0" w:line="240" w:lineRule="auto"/>
        <w:jc w:val="both"/>
        <w:outlineLvl w:val="3"/>
        <w:rPr>
          <w:rFonts w:ascii="Verdana" w:hAnsi="Verdana" w:cs="Calibri"/>
          <w:b/>
          <w:iCs/>
          <w:sz w:val="20"/>
          <w:szCs w:val="20"/>
        </w:rPr>
      </w:pPr>
    </w:p>
    <w:p w14:paraId="71D556EB" w14:textId="77777777" w:rsidR="007072CE" w:rsidRDefault="007072CE" w:rsidP="007072CE">
      <w:pPr>
        <w:rPr>
          <w:rFonts w:ascii="Verdana" w:hAnsi="Verdana"/>
          <w:sz w:val="20"/>
          <w:szCs w:val="20"/>
        </w:rPr>
      </w:pPr>
    </w:p>
    <w:p w14:paraId="1523863A" w14:textId="77777777" w:rsidR="00F34848" w:rsidRDefault="00F34848"/>
    <w:sectPr w:rsidR="00F34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36A17"/>
    <w:multiLevelType w:val="hybridMultilevel"/>
    <w:tmpl w:val="80E0A1A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36B92285"/>
    <w:multiLevelType w:val="multilevel"/>
    <w:tmpl w:val="B458034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52C057B1"/>
    <w:multiLevelType w:val="multilevel"/>
    <w:tmpl w:val="EC64489E"/>
    <w:lvl w:ilvl="0">
      <w:start w:val="1"/>
      <w:numFmt w:val="decimal"/>
      <w:lvlText w:val="%1."/>
      <w:lvlJc w:val="left"/>
      <w:pPr>
        <w:tabs>
          <w:tab w:val="num" w:pos="851"/>
        </w:tabs>
        <w:spacing w:before="240" w:after="60"/>
        <w:ind w:left="567" w:hanging="567"/>
      </w:pPr>
      <w:rPr>
        <w:rFonts w:hint="default"/>
        <w:b w:val="0"/>
        <w:bCs/>
      </w:rPr>
    </w:lvl>
    <w:lvl w:ilvl="1">
      <w:start w:val="1"/>
      <w:numFmt w:val="decimal"/>
      <w:lvlText w:val="%1.%2."/>
      <w:lvlJc w:val="left"/>
      <w:pPr>
        <w:tabs>
          <w:tab w:val="num" w:pos="851"/>
        </w:tabs>
        <w:ind w:left="567" w:hanging="567"/>
      </w:pPr>
      <w:rPr>
        <w:rFonts w:hint="default"/>
        <w:b w:val="0"/>
        <w:bCs w:val="0"/>
      </w:rPr>
    </w:lvl>
    <w:lvl w:ilvl="2">
      <w:start w:val="1"/>
      <w:numFmt w:val="decimal"/>
      <w:lvlText w:val="%1.%2.%3."/>
      <w:lvlJc w:val="left"/>
      <w:pPr>
        <w:tabs>
          <w:tab w:val="num" w:pos="420"/>
        </w:tabs>
        <w:ind w:left="567" w:hanging="567"/>
      </w:pPr>
      <w:rPr>
        <w:rFonts w:hint="default"/>
      </w:rPr>
    </w:lvl>
    <w:lvl w:ilvl="3">
      <w:start w:val="1"/>
      <w:numFmt w:val="decimal"/>
      <w:lvlText w:val="%1.%2.%3.%4."/>
      <w:lvlJc w:val="left"/>
      <w:pPr>
        <w:tabs>
          <w:tab w:val="num" w:pos="420"/>
        </w:tabs>
        <w:ind w:left="567" w:hanging="567"/>
      </w:pPr>
      <w:rPr>
        <w:rFonts w:hint="default"/>
      </w:rPr>
    </w:lvl>
    <w:lvl w:ilvl="4">
      <w:start w:val="1"/>
      <w:numFmt w:val="decimal"/>
      <w:lvlText w:val="%1.%2.%3.%4.%5."/>
      <w:lvlJc w:val="left"/>
      <w:pPr>
        <w:tabs>
          <w:tab w:val="num" w:pos="420"/>
        </w:tabs>
        <w:ind w:left="567" w:hanging="567"/>
      </w:pPr>
      <w:rPr>
        <w:rFonts w:hint="default"/>
      </w:rPr>
    </w:lvl>
    <w:lvl w:ilvl="5">
      <w:start w:val="1"/>
      <w:numFmt w:val="decimal"/>
      <w:lvlText w:val="%1.%2.%3.%4.%5.%6."/>
      <w:lvlJc w:val="left"/>
      <w:pPr>
        <w:tabs>
          <w:tab w:val="num" w:pos="420"/>
        </w:tabs>
        <w:ind w:left="567" w:hanging="567"/>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846236"/>
    <w:multiLevelType w:val="hybridMultilevel"/>
    <w:tmpl w:val="E43EBA2E"/>
    <w:lvl w:ilvl="0" w:tplc="F86289BA">
      <w:start w:val="1"/>
      <w:numFmt w:val="bullet"/>
      <w:lvlText w:val="•"/>
      <w:lvlJc w:val="left"/>
      <w:pPr>
        <w:tabs>
          <w:tab w:val="num" w:pos="720"/>
        </w:tabs>
        <w:ind w:left="720" w:hanging="360"/>
      </w:pPr>
      <w:rPr>
        <w:rFonts w:ascii="Arial" w:hAnsi="Arial" w:hint="default"/>
      </w:rPr>
    </w:lvl>
    <w:lvl w:ilvl="1" w:tplc="208036BC" w:tentative="1">
      <w:start w:val="1"/>
      <w:numFmt w:val="bullet"/>
      <w:lvlText w:val="•"/>
      <w:lvlJc w:val="left"/>
      <w:pPr>
        <w:tabs>
          <w:tab w:val="num" w:pos="1440"/>
        </w:tabs>
        <w:ind w:left="1440" w:hanging="360"/>
      </w:pPr>
      <w:rPr>
        <w:rFonts w:ascii="Arial" w:hAnsi="Arial" w:hint="default"/>
      </w:rPr>
    </w:lvl>
    <w:lvl w:ilvl="2" w:tplc="50183D6A" w:tentative="1">
      <w:start w:val="1"/>
      <w:numFmt w:val="bullet"/>
      <w:lvlText w:val="•"/>
      <w:lvlJc w:val="left"/>
      <w:pPr>
        <w:tabs>
          <w:tab w:val="num" w:pos="2160"/>
        </w:tabs>
        <w:ind w:left="2160" w:hanging="360"/>
      </w:pPr>
      <w:rPr>
        <w:rFonts w:ascii="Arial" w:hAnsi="Arial" w:hint="default"/>
      </w:rPr>
    </w:lvl>
    <w:lvl w:ilvl="3" w:tplc="8354961A" w:tentative="1">
      <w:start w:val="1"/>
      <w:numFmt w:val="bullet"/>
      <w:lvlText w:val="•"/>
      <w:lvlJc w:val="left"/>
      <w:pPr>
        <w:tabs>
          <w:tab w:val="num" w:pos="2880"/>
        </w:tabs>
        <w:ind w:left="2880" w:hanging="360"/>
      </w:pPr>
      <w:rPr>
        <w:rFonts w:ascii="Arial" w:hAnsi="Arial" w:hint="default"/>
      </w:rPr>
    </w:lvl>
    <w:lvl w:ilvl="4" w:tplc="054C8BDE" w:tentative="1">
      <w:start w:val="1"/>
      <w:numFmt w:val="bullet"/>
      <w:lvlText w:val="•"/>
      <w:lvlJc w:val="left"/>
      <w:pPr>
        <w:tabs>
          <w:tab w:val="num" w:pos="3600"/>
        </w:tabs>
        <w:ind w:left="3600" w:hanging="360"/>
      </w:pPr>
      <w:rPr>
        <w:rFonts w:ascii="Arial" w:hAnsi="Arial" w:hint="default"/>
      </w:rPr>
    </w:lvl>
    <w:lvl w:ilvl="5" w:tplc="2EA60018" w:tentative="1">
      <w:start w:val="1"/>
      <w:numFmt w:val="bullet"/>
      <w:lvlText w:val="•"/>
      <w:lvlJc w:val="left"/>
      <w:pPr>
        <w:tabs>
          <w:tab w:val="num" w:pos="4320"/>
        </w:tabs>
        <w:ind w:left="4320" w:hanging="360"/>
      </w:pPr>
      <w:rPr>
        <w:rFonts w:ascii="Arial" w:hAnsi="Arial" w:hint="default"/>
      </w:rPr>
    </w:lvl>
    <w:lvl w:ilvl="6" w:tplc="E7CC2F2E" w:tentative="1">
      <w:start w:val="1"/>
      <w:numFmt w:val="bullet"/>
      <w:lvlText w:val="•"/>
      <w:lvlJc w:val="left"/>
      <w:pPr>
        <w:tabs>
          <w:tab w:val="num" w:pos="5040"/>
        </w:tabs>
        <w:ind w:left="5040" w:hanging="360"/>
      </w:pPr>
      <w:rPr>
        <w:rFonts w:ascii="Arial" w:hAnsi="Arial" w:hint="default"/>
      </w:rPr>
    </w:lvl>
    <w:lvl w:ilvl="7" w:tplc="3C8C35D4" w:tentative="1">
      <w:start w:val="1"/>
      <w:numFmt w:val="bullet"/>
      <w:lvlText w:val="•"/>
      <w:lvlJc w:val="left"/>
      <w:pPr>
        <w:tabs>
          <w:tab w:val="num" w:pos="5760"/>
        </w:tabs>
        <w:ind w:left="5760" w:hanging="360"/>
      </w:pPr>
      <w:rPr>
        <w:rFonts w:ascii="Arial" w:hAnsi="Arial" w:hint="default"/>
      </w:rPr>
    </w:lvl>
    <w:lvl w:ilvl="8" w:tplc="57769B08" w:tentative="1">
      <w:start w:val="1"/>
      <w:numFmt w:val="bullet"/>
      <w:lvlText w:val="•"/>
      <w:lvlJc w:val="left"/>
      <w:pPr>
        <w:tabs>
          <w:tab w:val="num" w:pos="6480"/>
        </w:tabs>
        <w:ind w:left="6480" w:hanging="360"/>
      </w:pPr>
      <w:rPr>
        <w:rFonts w:ascii="Arial" w:hAnsi="Arial" w:hint="default"/>
      </w:rPr>
    </w:lvl>
  </w:abstractNum>
  <w:num w:numId="1" w16cid:durableId="15078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74352">
    <w:abstractNumId w:val="3"/>
  </w:num>
  <w:num w:numId="3" w16cid:durableId="1404985711">
    <w:abstractNumId w:val="1"/>
  </w:num>
  <w:num w:numId="4" w16cid:durableId="154910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CE"/>
    <w:rsid w:val="0001223B"/>
    <w:rsid w:val="00055D76"/>
    <w:rsid w:val="00076777"/>
    <w:rsid w:val="0012391A"/>
    <w:rsid w:val="001D7B54"/>
    <w:rsid w:val="001E4187"/>
    <w:rsid w:val="001F5498"/>
    <w:rsid w:val="00294BF4"/>
    <w:rsid w:val="002B05B9"/>
    <w:rsid w:val="002C2068"/>
    <w:rsid w:val="00304259"/>
    <w:rsid w:val="00317884"/>
    <w:rsid w:val="003A556B"/>
    <w:rsid w:val="00470E22"/>
    <w:rsid w:val="00526D56"/>
    <w:rsid w:val="00597930"/>
    <w:rsid w:val="005A625C"/>
    <w:rsid w:val="006550D1"/>
    <w:rsid w:val="00675739"/>
    <w:rsid w:val="007072CE"/>
    <w:rsid w:val="00713A98"/>
    <w:rsid w:val="00717D76"/>
    <w:rsid w:val="00734CDD"/>
    <w:rsid w:val="00745809"/>
    <w:rsid w:val="00750528"/>
    <w:rsid w:val="007C23FF"/>
    <w:rsid w:val="00816C2E"/>
    <w:rsid w:val="00874BFE"/>
    <w:rsid w:val="008841B2"/>
    <w:rsid w:val="008B1AF8"/>
    <w:rsid w:val="008B3762"/>
    <w:rsid w:val="008D1F88"/>
    <w:rsid w:val="008E3471"/>
    <w:rsid w:val="00986848"/>
    <w:rsid w:val="00997676"/>
    <w:rsid w:val="009F7B3A"/>
    <w:rsid w:val="00A00C4C"/>
    <w:rsid w:val="00A80029"/>
    <w:rsid w:val="00AE6BD0"/>
    <w:rsid w:val="00AF2379"/>
    <w:rsid w:val="00B32E51"/>
    <w:rsid w:val="00B37CAC"/>
    <w:rsid w:val="00B54F7D"/>
    <w:rsid w:val="00BA1E55"/>
    <w:rsid w:val="00C101B5"/>
    <w:rsid w:val="00D36184"/>
    <w:rsid w:val="00D40813"/>
    <w:rsid w:val="00D64094"/>
    <w:rsid w:val="00D96C76"/>
    <w:rsid w:val="00EC0931"/>
    <w:rsid w:val="00F34848"/>
    <w:rsid w:val="00F351D3"/>
    <w:rsid w:val="00F41F02"/>
    <w:rsid w:val="00F56765"/>
    <w:rsid w:val="00F95373"/>
    <w:rsid w:val="00FA48A4"/>
    <w:rsid w:val="00FC564A"/>
    <w:rsid w:val="00FF18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6409"/>
  <w15:chartTrackingRefBased/>
  <w15:docId w15:val="{56F21E2E-FFAA-4383-83E2-9A977DF0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C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2CE"/>
    <w:pPr>
      <w:spacing w:after="0" w:line="240" w:lineRule="auto"/>
    </w:pPr>
    <w:rPr>
      <w:rFonts w:ascii="Calibri" w:eastAsia="Calibri" w:hAnsi="Calibri" w:cs="Times New Roman"/>
    </w:rPr>
  </w:style>
  <w:style w:type="paragraph" w:styleId="ListParagraph">
    <w:name w:val="List Paragraph"/>
    <w:basedOn w:val="Normal"/>
    <w:uiPriority w:val="34"/>
    <w:qFormat/>
    <w:rsid w:val="007072CE"/>
    <w:pPr>
      <w:ind w:left="720"/>
      <w:contextualSpacing/>
    </w:pPr>
  </w:style>
  <w:style w:type="paragraph" w:styleId="Revision">
    <w:name w:val="Revision"/>
    <w:hidden/>
    <w:uiPriority w:val="99"/>
    <w:semiHidden/>
    <w:rsid w:val="00B32E51"/>
    <w:pPr>
      <w:spacing w:after="0" w:line="240" w:lineRule="auto"/>
    </w:pPr>
    <w:rPr>
      <w:rFonts w:ascii="Calibri" w:eastAsia="Calibri" w:hAnsi="Calibri" w:cs="Times New Roman"/>
      <w:lang w:val="en-US"/>
    </w:rPr>
  </w:style>
  <w:style w:type="character" w:customStyle="1" w:styleId="ui-provider">
    <w:name w:val="ui-provider"/>
    <w:basedOn w:val="DefaultParagraphFont"/>
    <w:rsid w:val="00FF183B"/>
  </w:style>
  <w:style w:type="paragraph" w:customStyle="1" w:styleId="form-control-static">
    <w:name w:val="form-control-static"/>
    <w:basedOn w:val="Normal"/>
    <w:rsid w:val="00D96C76"/>
    <w:pPr>
      <w:spacing w:before="100" w:beforeAutospacing="1" w:after="100" w:afterAutospacing="1" w:line="240" w:lineRule="auto"/>
    </w:pPr>
    <w:rPr>
      <w:rFonts w:ascii="Times New Roman" w:eastAsia="Times New Roman" w:hAnsi="Times New Roman"/>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8140">
      <w:bodyDiv w:val="1"/>
      <w:marLeft w:val="0"/>
      <w:marRight w:val="0"/>
      <w:marTop w:val="0"/>
      <w:marBottom w:val="0"/>
      <w:divBdr>
        <w:top w:val="none" w:sz="0" w:space="0" w:color="auto"/>
        <w:left w:val="none" w:sz="0" w:space="0" w:color="auto"/>
        <w:bottom w:val="none" w:sz="0" w:space="0" w:color="auto"/>
        <w:right w:val="none" w:sz="0" w:space="0" w:color="auto"/>
      </w:divBdr>
    </w:div>
    <w:div w:id="751854402">
      <w:bodyDiv w:val="1"/>
      <w:marLeft w:val="0"/>
      <w:marRight w:val="0"/>
      <w:marTop w:val="0"/>
      <w:marBottom w:val="0"/>
      <w:divBdr>
        <w:top w:val="none" w:sz="0" w:space="0" w:color="auto"/>
        <w:left w:val="none" w:sz="0" w:space="0" w:color="auto"/>
        <w:bottom w:val="none" w:sz="0" w:space="0" w:color="auto"/>
        <w:right w:val="none" w:sz="0" w:space="0" w:color="auto"/>
      </w:divBdr>
      <w:divsChild>
        <w:div w:id="695732627">
          <w:marLeft w:val="-150"/>
          <w:marRight w:val="-150"/>
          <w:marTop w:val="0"/>
          <w:marBottom w:val="120"/>
          <w:divBdr>
            <w:top w:val="none" w:sz="0" w:space="0" w:color="auto"/>
            <w:left w:val="none" w:sz="0" w:space="0" w:color="auto"/>
            <w:bottom w:val="none" w:sz="0" w:space="0" w:color="auto"/>
            <w:right w:val="none" w:sz="0" w:space="0" w:color="auto"/>
          </w:divBdr>
          <w:divsChild>
            <w:div w:id="1094981001">
              <w:marLeft w:val="0"/>
              <w:marRight w:val="0"/>
              <w:marTop w:val="0"/>
              <w:marBottom w:val="0"/>
              <w:divBdr>
                <w:top w:val="none" w:sz="0" w:space="0" w:color="auto"/>
                <w:left w:val="none" w:sz="0" w:space="0" w:color="auto"/>
                <w:bottom w:val="none" w:sz="0" w:space="0" w:color="auto"/>
                <w:right w:val="none" w:sz="0" w:space="0" w:color="auto"/>
              </w:divBdr>
              <w:divsChild>
                <w:div w:id="5028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2567">
      <w:bodyDiv w:val="1"/>
      <w:marLeft w:val="0"/>
      <w:marRight w:val="0"/>
      <w:marTop w:val="0"/>
      <w:marBottom w:val="0"/>
      <w:divBdr>
        <w:top w:val="none" w:sz="0" w:space="0" w:color="auto"/>
        <w:left w:val="none" w:sz="0" w:space="0" w:color="auto"/>
        <w:bottom w:val="none" w:sz="0" w:space="0" w:color="auto"/>
        <w:right w:val="none" w:sz="0" w:space="0" w:color="auto"/>
      </w:divBdr>
      <w:divsChild>
        <w:div w:id="21296168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MS_Notes xmlns="c0cfd80e-2cf7-4ae2-958c-e25631509955" xsi:nil="true"/>
    <k9b55dd116df420886d0bd55fdbad832 xmlns="c0cfd80e-2cf7-4ae2-958c-e25631509955">
      <Terms xmlns="http://schemas.microsoft.com/office/infopath/2007/PartnerControls"/>
    </k9b55dd116df420886d0bd55fdbad832>
    <f35e1fa05008406e840e3b81fdf1f272 xmlns="c0cfd80e-2cf7-4ae2-958c-e25631509955">
      <Terms xmlns="http://schemas.microsoft.com/office/infopath/2007/PartnerControls">
        <TermInfo xmlns="http://schemas.microsoft.com/office/infopath/2007/PartnerControls">
          <TermName xmlns="http://schemas.microsoft.com/office/infopath/2007/PartnerControls">Tallinna Lennujaam AS</TermName>
          <TermId xmlns="http://schemas.microsoft.com/office/infopath/2007/PartnerControls">5ca5326b-e95f-43e5-8316-87cdb49779ba</TermId>
        </TermInfo>
      </Terms>
    </f35e1fa05008406e840e3b81fdf1f272>
    <DMS_Confidentiality xmlns="c0cfd80e-2cf7-4ae2-958c-e25631509955">Konfidentsiaalne</DMS_Confidentiality>
    <DMS_ConfLevel xmlns="c0cfd80e-2cf7-4ae2-958c-e25631509955">Ettevõtte siseseks kasutamiseks</DMS_ConfLevel>
    <DMS_RegistrationDate xmlns="c0cfd80e-2cf7-4ae2-958c-e25631509955">2026-03-17T07:20:10+00:00</DMS_RegistrationDate>
    <DMS_Year xmlns="c0cfd80e-2cf7-4ae2-958c-e25631509955">2026</DMS_Year>
    <DMS_SerieMark xmlns="c0cfd80e-2cf7-4ae2-958c-e25631509955">3-2.1</DMS_SerieMark>
    <DMS_DocumentID xmlns="c0cfd80e-2cf7-4ae2-958c-e25631509955">135199</DMS_DocumentID>
    <TaxCatchAll xmlns="c0cfd80e-2cf7-4ae2-958c-e25631509955">
      <Value>10</Value>
    </TaxCatchAll>
    <DMS_Registrant xmlns="c0cfd80e-2cf7-4ae2-958c-e25631509955">
      <UserInfo>
        <DisplayName>Grete Lehtsi</DisplayName>
        <AccountId>65</AccountId>
        <AccountType/>
      </UserInfo>
    </DMS_Registrant>
    <DMS_ProcurementNo xmlns="c0cfd80e-2cf7-4ae2-958c-e25631509955">TL_H_0992</DMS_ProcurementNo>
    <DMS_ProcurementName xmlns="c0cfd80e-2cf7-4ae2-958c-e25631509955">Tallinna lennujaama avatud ala välikoristus</DMS_ProcurementName>
    <DMS_ProcurementNames xmlns="c0cfd80e-2cf7-4ae2-958c-e25631509955">Tallinna lennujaama avatud ala välikoristus</DMS_ProcurementNames>
    <DMS_RegistrationNumber xmlns="c0cfd80e-2cf7-4ae2-958c-e25631509955">3-2.1/26/TL54</DMS_RegistrationNumber>
    <DMS_CreatorGroup xmlns="c0cfd80e-2cf7-4ae2-958c-e25631509955" xsi:nil="true"/>
    <DMS_SequenceNumber xmlns="c0cfd80e-2cf7-4ae2-958c-e25631509955">54</DMS_SequenceNumber>
    <DMS_CreatedDate xmlns="c0cfd80e-2cf7-4ae2-958c-e25631509955" xsi:nil="true"/>
    <DMS_CreatorUnit xmlns="c0cfd80e-2cf7-4ae2-958c-e25631509955">Üldjuhtimine (TLL)</DMS_CreatorUnit>
    <DMS_CreatorTitle xmlns="c0cfd80e-2cf7-4ae2-958c-e25631509955">Hankejuht</DMS_CreatorTitle>
    <DMS_CreatorCompany xmlns="c0cfd80e-2cf7-4ae2-958c-e25631509955">Tallinna Lennujaam AS</DMS_CreatorCompany>
    <DMS_CreatorSubunit xmlns="c0cfd80e-2cf7-4ae2-958c-e25631509955" xsi:nil="true"/>
    <DMS_Creator xmlns="c0cfd80e-2cf7-4ae2-958c-e25631509955">
      <UserInfo>
        <DisplayName>Kertu Lipand</DisplayName>
        <AccountId>1056</AccountId>
        <AccountType/>
      </UserInfo>
    </DMS_Creator>
    <DMS_CreatorAirport xmlns="c0cfd80e-2cf7-4ae2-958c-e25631509955">Tallinna Lennujaam</DMS_CreatorAirport>
    <DMS_CreatorDepartment xmlns="c0cfd80e-2cf7-4ae2-958c-e25631509955">Juriidilise toe ja hangete osakond</DMS_CreatorDepartment>
    <DMS_RegNumbers xmlns="c0cfd80e-2cf7-4ae2-958c-e25631509955">3-2.1/26/TL54</DMS_RegNumbers>
    <DMS_ProjectNames xmlns="c0cfd80e-2cf7-4ae2-958c-e25631509955" xsi:nil="true"/>
    <DMS_PurchaseNo xmlns="c0cfd80e-2cf7-4ae2-958c-e25631509955" xsi:nil="true"/>
    <DMS_PurchaseNames xmlns="c0cfd80e-2cf7-4ae2-958c-e25631509955" xsi:nil="true"/>
    <DMS_PurchaseName xmlns="c0cfd80e-2cf7-4ae2-958c-e25631509955" xsi:nil="true"/>
    <DMS_ProjectName xmlns="c0cfd80e-2cf7-4ae2-958c-e25631509955" xsi:nil="true"/>
    <DMS_ProjectNo xmlns="c0cfd80e-2cf7-4ae2-958c-e25631509955" xsi:nil="true"/>
  </documentManagement>
</p:properties>
</file>

<file path=customXml/item2.xml><?xml version="1.0" encoding="utf-8"?>
<?mso-contentType ?>
<FormTemplates xmlns="http://schemas.microsoft.com/sharepoint/v3/contenttype/forms">
  <Display>DocLibraryForm</Display>
  <Edit>DocLibraryForm</Edit>
  <New>DocLibraryForm</New>
</FormTemplates>
</file>

<file path=customXml/item3.xml><?xml version="1.0" encoding="utf-8"?>
<ct:contentTypeSchema xmlns:ct="http://schemas.microsoft.com/office/2006/metadata/contentType" xmlns:ma="http://schemas.microsoft.com/office/2006/metadata/properties/metaAttributes" ct:_="" ma:_="" ma:contentTypeName="Hankeprotokoll" ma:contentTypeID="0x010100A55D8EDDAC11C2419A31768DB02F56CE0079035132A281A24EAD9B712F2B82FA0F" ma:contentTypeVersion="44" ma:contentTypeDescription="Loo uus dokument" ma:contentTypeScope="" ma:versionID="5fc76793d731f09cdbfbefd48c8cbc37">
  <xsd:schema xmlns:xsd="http://www.w3.org/2001/XMLSchema" xmlns:xs="http://www.w3.org/2001/XMLSchema" xmlns:p="http://schemas.microsoft.com/office/2006/metadata/properties" xmlns:ns2="c0cfd80e-2cf7-4ae2-958c-e25631509955" targetNamespace="http://schemas.microsoft.com/office/2006/metadata/properties" ma:root="true" ma:fieldsID="be1c02ca5d4f464b238d35fb7015ea96" ns2:_="">
    <xsd:import namespace="c0cfd80e-2cf7-4ae2-958c-e25631509955"/>
    <xsd:element name="properties">
      <xsd:complexType>
        <xsd:sequence>
          <xsd:element name="documentManagement">
            <xsd:complexType>
              <xsd:all>
                <xsd:element ref="ns2:f35e1fa05008406e840e3b81fdf1f272" minOccurs="0"/>
                <xsd:element ref="ns2:TaxCatchAll" minOccurs="0"/>
                <xsd:element ref="ns2:TaxCatchAllLabel" minOccurs="0"/>
                <xsd:element ref="ns2:k9b55dd116df420886d0bd55fdbad832" minOccurs="0"/>
                <xsd:element ref="ns2:DMS_Confidentiality" minOccurs="0"/>
                <xsd:element ref="ns2:DMS_ConfLevel" minOccurs="0"/>
                <xsd:element ref="ns2:DMS_DocumentID" minOccurs="0"/>
                <xsd:element ref="ns2:DMS_RegistrationNumber" minOccurs="0"/>
                <xsd:element ref="ns2:DMS_SerieMark" minOccurs="0"/>
                <xsd:element ref="ns2:DMS_RegNumbers" minOccurs="0"/>
                <xsd:element ref="ns2:DMS_SequenceNumber" minOccurs="0"/>
                <xsd:element ref="ns2:DMS_RegistrationDate" minOccurs="0"/>
                <xsd:element ref="ns2:DMS_Registrant" minOccurs="0"/>
                <xsd:element ref="ns2:DMS_Year" minOccurs="0"/>
                <xsd:element ref="ns2:DMS_ProcurementNo" minOccurs="0"/>
                <xsd:element ref="ns2:DMS_ProcurementName" minOccurs="0"/>
                <xsd:element ref="ns2:DMS_ProcurementNames" minOccurs="0"/>
                <xsd:element ref="ns2:DMS_ProjectNo" minOccurs="0"/>
                <xsd:element ref="ns2:DMS_ProjectName" minOccurs="0"/>
                <xsd:element ref="ns2:DMS_ProjectNames" minOccurs="0"/>
                <xsd:element ref="ns2:DMS_CreatedDate" minOccurs="0"/>
                <xsd:element ref="ns2:DMS_Creator" minOccurs="0"/>
                <xsd:element ref="ns2:DMS_CreatorTitle" minOccurs="0"/>
                <xsd:element ref="ns2:DMS_CreatorCompany" minOccurs="0"/>
                <xsd:element ref="ns2:DMS_CreatorAirport" minOccurs="0"/>
                <xsd:element ref="ns2:DMS_CreatorUnit" minOccurs="0"/>
                <xsd:element ref="ns2:DMS_CreatorSubunit" minOccurs="0"/>
                <xsd:element ref="ns2:DMS_CreatorDepartment" minOccurs="0"/>
                <xsd:element ref="ns2:DMS_CreatorGroup" minOccurs="0"/>
                <xsd:element ref="ns2:DMS_Notes" minOccurs="0"/>
                <xsd:element ref="ns2:DMS_PurchaseNo" minOccurs="0"/>
                <xsd:element ref="ns2:DMS_PurchaseName" minOccurs="0"/>
                <xsd:element ref="ns2:DMS_PurchaseNa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fd80e-2cf7-4ae2-958c-e25631509955" elementFormDefault="qualified">
    <xsd:import namespace="http://schemas.microsoft.com/office/2006/documentManagement/types"/>
    <xsd:import namespace="http://schemas.microsoft.com/office/infopath/2007/PartnerControls"/>
    <xsd:element name="f35e1fa05008406e840e3b81fdf1f272" ma:index="6" nillable="true" ma:taxonomy="true" ma:internalName="f35e1fa05008406e840e3b81fdf1f272" ma:taxonomyFieldName="DMS_Company" ma:displayName="Ettevõte" ma:default="" ma:fieldId="{f35e1fa0-5008-406e-840e-3b81fdf1f272}" ma:sspId="2e440d5a-4e1e-4f26-83a4-b0f267de8278" ma:termSetId="87a960e5-2e97-4ef7-b912-d8e1dcbd4f95"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ba9fa5a6-5774-49be-904d-5ff4e4d8d814}" ma:internalName="TaxCatchAll" ma:showField="CatchAllData" ma:web="c0cfd80e-2cf7-4ae2-958c-e2563150995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ba9fa5a6-5774-49be-904d-5ff4e4d8d814}" ma:internalName="TaxCatchAllLabel" ma:readOnly="true" ma:showField="CatchAllDataLabel" ma:web="c0cfd80e-2cf7-4ae2-958c-e25631509955">
      <xsd:complexType>
        <xsd:complexContent>
          <xsd:extension base="dms:MultiChoiceLookup">
            <xsd:sequence>
              <xsd:element name="Value" type="dms:Lookup" maxOccurs="unbounded" minOccurs="0" nillable="true"/>
            </xsd:sequence>
          </xsd:extension>
        </xsd:complexContent>
      </xsd:complexType>
    </xsd:element>
    <xsd:element name="k9b55dd116df420886d0bd55fdbad832" ma:index="9" nillable="true" ma:taxonomy="true" ma:internalName="k9b55dd116df420886d0bd55fdbad832" ma:taxonomyFieldName="DMS_AirPort" ma:displayName="Lennujaam" ma:fieldId="{49b55dd1-16df-4208-86d0-bd55fdbad832}" ma:sspId="2e440d5a-4e1e-4f26-83a4-b0f267de8278" ma:termSetId="363d3af6-7766-498d-9fe6-31cabf0f9d8b" ma:anchorId="00000000-0000-0000-0000-000000000000" ma:open="false" ma:isKeyword="false">
      <xsd:complexType>
        <xsd:sequence>
          <xsd:element ref="pc:Terms" minOccurs="0" maxOccurs="1"/>
        </xsd:sequence>
      </xsd:complexType>
    </xsd:element>
    <xsd:element name="DMS_Confidentiality" ma:index="10" nillable="true" ma:displayName="Konfidentsiaalsus" ma:default="Konfidentsiaalne" ma:format="Dropdown" ma:internalName="DMS_Confidentiality">
      <xsd:simpleType>
        <xsd:restriction base="dms:Choice">
          <xsd:enumeration value="Avalik"/>
          <xsd:enumeration value="Konfidentsiaalne"/>
        </xsd:restriction>
      </xsd:simpleType>
    </xsd:element>
    <xsd:element name="DMS_ConfLevel" ma:index="11" nillable="true" ma:displayName="Konf" ma:default="Ettevõtte siseseks kasutamiseks" ma:format="Dropdown" ma:internalName="DMS_ConfLevel">
      <xsd:simpleType>
        <xsd:restriction base="dms:Choice">
          <xsd:enumeration value="Jagatav partneritega"/>
          <xsd:enumeration value="Ettevõtte siseseks kasutamiseks"/>
          <xsd:enumeration value="Jagatav ainult dokumendi saajaga"/>
        </xsd:restriction>
      </xsd:simpleType>
    </xsd:element>
    <xsd:element name="DMS_DocumentID" ma:index="15" nillable="true" ma:displayName="Dokumendi ID" ma:hidden="true" ma:internalName="DMS_DocumentID" ma:readOnly="false">
      <xsd:simpleType>
        <xsd:restriction base="dms:Text"/>
      </xsd:simpleType>
    </xsd:element>
    <xsd:element name="DMS_RegistrationNumber" ma:index="16" nillable="true" ma:displayName="Registreerimise nr" ma:internalName="DMS_RegistrationNumber">
      <xsd:simpleType>
        <xsd:restriction base="dms:Text"/>
      </xsd:simpleType>
    </xsd:element>
    <xsd:element name="DMS_SerieMark" ma:index="17" nillable="true" ma:displayName="Sarja tähis" ma:hidden="true" ma:internalName="DMS_SerieMark" ma:readOnly="false">
      <xsd:simpleType>
        <xsd:restriction base="dms:Text"/>
      </xsd:simpleType>
    </xsd:element>
    <xsd:element name="DMS_RegNumbers" ma:index="18" nillable="true" ma:displayName="Registreerimise numbrid" ma:hidden="true" ma:internalName="DMS_RegNumbers" ma:readOnly="false">
      <xsd:simpleType>
        <xsd:restriction base="dms:Text"/>
      </xsd:simpleType>
    </xsd:element>
    <xsd:element name="DMS_SequenceNumber" ma:index="19" nillable="true" ma:displayName="Järjekorra nr" ma:hidden="true" ma:internalName="DMS_SequenceNumber" ma:readOnly="false">
      <xsd:simpleType>
        <xsd:restriction base="dms:Text"/>
      </xsd:simpleType>
    </xsd:element>
    <xsd:element name="DMS_RegistrationDate" ma:index="20" nillable="true" ma:displayName="Registreerimise kp" ma:format="DateOnly" ma:internalName="DMS_RegistrationDate">
      <xsd:simpleType>
        <xsd:restriction base="dms:DateTime"/>
      </xsd:simpleType>
    </xsd:element>
    <xsd:element name="DMS_Registrant" ma:index="21" nillable="true" ma:displayName="Registreerija" ma:hidden="true" ma:list="UserInfo" ma:internalName="DMS_Registra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Year" ma:index="22" nillable="true" ma:displayName="Asjaajamise aasta" ma:decimals="0" ma:hidden="true" ma:internalName="DMS_Year" ma:readOnly="false">
      <xsd:simpleType>
        <xsd:restriction base="dms:Number"/>
      </xsd:simpleType>
    </xsd:element>
    <xsd:element name="DMS_ProcurementNo" ma:index="23" nillable="true" ma:displayName="Hanke nr" ma:internalName="DMS_ProcurementNo" ma:readOnly="false">
      <xsd:simpleType>
        <xsd:restriction base="dms:Text"/>
      </xsd:simpleType>
    </xsd:element>
    <xsd:element name="DMS_ProcurementName" ma:index="24" nillable="true" ma:displayName="Hanke nimetus" ma:internalName="DMS_ProcurementName" ma:readOnly="false">
      <xsd:simpleType>
        <xsd:restriction base="dms:Text"/>
      </xsd:simpleType>
    </xsd:element>
    <xsd:element name="DMS_ProcurementNames" ma:index="25" nillable="true" ma:displayName="Hanke nimetused" ma:internalName="DMS_ProcurementNames" ma:readOnly="false">
      <xsd:simpleType>
        <xsd:restriction base="dms:Note"/>
      </xsd:simpleType>
    </xsd:element>
    <xsd:element name="DMS_ProjectNo" ma:index="26" nillable="true" ma:displayName="Projekti nr" ma:internalName="DMS_ProjectNo" ma:readOnly="true">
      <xsd:simpleType>
        <xsd:restriction base="dms:Text"/>
      </xsd:simpleType>
    </xsd:element>
    <xsd:element name="DMS_ProjectName" ma:index="27" nillable="true" ma:displayName="Projekti nimetus" ma:internalName="DMS_ProjectName" ma:readOnly="true">
      <xsd:simpleType>
        <xsd:restriction base="dms:Text"/>
      </xsd:simpleType>
    </xsd:element>
    <xsd:element name="DMS_ProjectNames" ma:index="28" nillable="true" ma:displayName="Projektide nimetused" ma:internalName="DMS_ProjectNames" ma:readOnly="true">
      <xsd:simpleType>
        <xsd:restriction base="dms:Note"/>
      </xsd:simpleType>
    </xsd:element>
    <xsd:element name="DMS_CreatedDate" ma:index="30" nillable="true" ma:displayName="Koostamise kp" ma:format="DateOnly" ma:internalName="DMS_CreatedDate">
      <xsd:simpleType>
        <xsd:restriction base="dms:DateTime"/>
      </xsd:simpleType>
    </xsd:element>
    <xsd:element name="DMS_Creator" ma:index="31" nillable="true" ma:displayName="Koostaja" ma:list="UserInfo" ma:internalName="DMS_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CreatorTitle" ma:index="32" nillable="true" ma:displayName="Koostaja ametinimetus" ma:internalName="DMS_CreatorTitle">
      <xsd:simpleType>
        <xsd:restriction base="dms:Text"/>
      </xsd:simpleType>
    </xsd:element>
    <xsd:element name="DMS_CreatorCompany" ma:index="33" nillable="true" ma:displayName="Koostaja ettevõte" ma:internalName="DMS_CreatorCompany">
      <xsd:simpleType>
        <xsd:restriction base="dms:Text"/>
      </xsd:simpleType>
    </xsd:element>
    <xsd:element name="DMS_CreatorAirport" ma:index="34" nillable="true" ma:displayName="Koostaja lennujaam" ma:internalName="DMS_CreatorAirport">
      <xsd:simpleType>
        <xsd:restriction base="dms:Text"/>
      </xsd:simpleType>
    </xsd:element>
    <xsd:element name="DMS_CreatorUnit" ma:index="35" nillable="true" ma:displayName="Koostaja valdkond" ma:internalName="DMS_CreatorUnit">
      <xsd:simpleType>
        <xsd:restriction base="dms:Text"/>
      </xsd:simpleType>
    </xsd:element>
    <xsd:element name="DMS_CreatorSubunit" ma:index="36" nillable="true" ma:displayName="Koostaja alamvaldkond" ma:internalName="DMS_CreatorSubunit">
      <xsd:simpleType>
        <xsd:restriction base="dms:Text"/>
      </xsd:simpleType>
    </xsd:element>
    <xsd:element name="DMS_CreatorDepartment" ma:index="37" nillable="true" ma:displayName="Koostaja osakond" ma:internalName="DMS_CreatorDepartment">
      <xsd:simpleType>
        <xsd:restriction base="dms:Text"/>
      </xsd:simpleType>
    </xsd:element>
    <xsd:element name="DMS_CreatorGroup" ma:index="38" nillable="true" ma:displayName="Koostaja grupp" ma:internalName="DMS_CreatorGroup">
      <xsd:simpleType>
        <xsd:restriction base="dms:Text"/>
      </xsd:simpleType>
    </xsd:element>
    <xsd:element name="DMS_Notes" ma:index="39" nillable="true" ma:displayName="Märkused" ma:internalName="DMS_Notes">
      <xsd:simpleType>
        <xsd:restriction base="dms:Note"/>
      </xsd:simpleType>
    </xsd:element>
    <xsd:element name="DMS_PurchaseNo" ma:index="40" nillable="true" ma:displayName="Ostu nr" ma:internalName="DMS_PurchaseNo" ma:readOnly="true">
      <xsd:simpleType>
        <xsd:restriction base="dms:Text"/>
      </xsd:simpleType>
    </xsd:element>
    <xsd:element name="DMS_PurchaseName" ma:index="41" nillable="true" ma:displayName="Ostu nimetus" ma:internalName="DMS_PurchaseName" ma:readOnly="true">
      <xsd:simpleType>
        <xsd:restriction base="dms:Text"/>
      </xsd:simpleType>
    </xsd:element>
    <xsd:element name="DMS_PurchaseNames" ma:index="42" nillable="true" ma:displayName="Ostude nimetused" ma:internalName="DMS_PurchaseNam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1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CE7D5-FE19-4267-AA9A-2E040776C2AC}">
  <ds:schemaRefs>
    <ds:schemaRef ds:uri="http://schemas.microsoft.com/office/2006/metadata/properties"/>
    <ds:schemaRef ds:uri="http://schemas.microsoft.com/office/infopath/2007/PartnerControls"/>
    <ds:schemaRef ds:uri="c0cfd80e-2cf7-4ae2-958c-e25631509955"/>
  </ds:schemaRefs>
</ds:datastoreItem>
</file>

<file path=customXml/itemProps2.xml><?xml version="1.0" encoding="utf-8"?>
<ds:datastoreItem xmlns:ds="http://schemas.openxmlformats.org/officeDocument/2006/customXml" ds:itemID="{39445B8E-ED53-46C8-9275-C7478839529F}">
  <ds:schemaRefs>
    <ds:schemaRef ds:uri="http://schemas.microsoft.com/sharepoint/v3/contenttype/forms"/>
  </ds:schemaRefs>
</ds:datastoreItem>
</file>

<file path=customXml/itemProps3.xml><?xml version="1.0" encoding="utf-8"?>
<ds:datastoreItem xmlns:ds="http://schemas.openxmlformats.org/officeDocument/2006/customXml" ds:itemID="{4C9DAB4D-105E-4A05-9954-21771F30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fd80e-2cf7-4ae2-958c-e25631509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511</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Kehtetuks tunistamine</dc:title>
  <dc:subject/>
  <dc:creator/>
  <cp:keywords/>
  <dc:description/>
  <cp:lastModifiedBy>Grete Lehtsi</cp:lastModifiedBy>
  <cp:revision>17</cp:revision>
  <dcterms:created xsi:type="dcterms:W3CDTF">2026-03-17T06:20:00Z</dcterms:created>
  <dcterms:modified xsi:type="dcterms:W3CDTF">2026-03-17T07:20:00Z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0x010100A55D8EDDAC11C2419A31768DB02F56CE0079035132A281A24EAD9B712F2B82FA0F</vt:lpwstr>
  </property>
  <property fmtid="{D5CDD505-2E9C-101B-9397-08002B2CF9AE}" pid="3" name="DMS_DocManager">
    <vt:lpwstr/>
  </property>
  <property fmtid="{D5CDD505-2E9C-101B-9397-08002B2CF9AE}" pid="4" name="j90b421dc77e4852b4263bae510368bd">
    <vt:lpwstr/>
  </property>
  <property fmtid="{D5CDD505-2E9C-101B-9397-08002B2CF9AE}" pid="5" name="e4a70748bb454f94b3f9e824a99ab84d">
    <vt:lpwstr/>
  </property>
  <property fmtid="{D5CDD505-2E9C-101B-9397-08002B2CF9AE}" pid="6" name="h7522c959fc64be89aaa61eee8c97a49">
    <vt:lpwstr/>
  </property>
  <property fmtid="{D5CDD505-2E9C-101B-9397-08002B2CF9AE}" pid="7" name="babfc534591744da85fb384c3a353098">
    <vt:lpwstr/>
  </property>
  <property fmtid="{D5CDD505-2E9C-101B-9397-08002B2CF9AE}" pid="8" name="be426b7ad40545b5b24c5566b8bfdc6e">
    <vt:lpwstr/>
  </property>
  <property fmtid="{D5CDD505-2E9C-101B-9397-08002B2CF9AE}" pid="9" name="icf0ca04f0284e648d3a5b4b822fa455">
    <vt:lpwstr/>
  </property>
  <property fmtid="{D5CDD505-2E9C-101B-9397-08002B2CF9AE}" pid="10" name="d5d69203c46c4dbea74c9fe1aaaac038">
    <vt:lpwstr/>
  </property>
  <property fmtid="{D5CDD505-2E9C-101B-9397-08002B2CF9AE}" pid="11" name="DMS_Company">
    <vt:lpwstr>10;#Tallinna Lennujaam AS|5ca5326b-e95f-43e5-8316-87cdb49779ba</vt:lpwstr>
  </property>
  <property fmtid="{D5CDD505-2E9C-101B-9397-08002B2CF9AE}" pid="12" name="e2ff033f58f647cfa62c7a2ba00cbc86">
    <vt:lpwstr/>
  </property>
  <property fmtid="{D5CDD505-2E9C-101B-9397-08002B2CF9AE}" pid="13" name="DMS_SubType">
    <vt:lpwstr/>
  </property>
  <property fmtid="{D5CDD505-2E9C-101B-9397-08002B2CF9AE}" pid="14" name="DMS_StartingPoint">
    <vt:lpwstr/>
  </property>
  <property fmtid="{D5CDD505-2E9C-101B-9397-08002B2CF9AE}" pid="15" name="DMS_Subunit">
    <vt:lpwstr/>
  </property>
  <property fmtid="{D5CDD505-2E9C-101B-9397-08002B2CF9AE}" pid="16" name="DMS_LegalActServices">
    <vt:lpwstr/>
  </property>
  <property fmtid="{D5CDD505-2E9C-101B-9397-08002B2CF9AE}" pid="17" name="DMS_Group">
    <vt:lpwstr/>
  </property>
  <property fmtid="{D5CDD505-2E9C-101B-9397-08002B2CF9AE}" pid="18" name="DMS_Unit">
    <vt:lpwstr/>
  </property>
  <property fmtid="{D5CDD505-2E9C-101B-9397-08002B2CF9AE}" pid="19" name="DMS_AirPort">
    <vt:lpwstr/>
  </property>
  <property fmtid="{D5CDD505-2E9C-101B-9397-08002B2CF9AE}" pid="20" name="DMS_Department">
    <vt:lpwstr/>
  </property>
  <property fmtid="{D5CDD505-2E9C-101B-9397-08002B2CF9AE}" pid="21" name="DMS_Process">
    <vt:lpwstr/>
  </property>
  <property fmtid="{D5CDD505-2E9C-101B-9397-08002B2CF9AE}" pid="22" name="DMS_ValidityType">
    <vt:lpwstr/>
  </property>
  <property fmtid="{D5CDD505-2E9C-101B-9397-08002B2CF9AE}" pid="23" name="DMS_WrkSigningFiles">
    <vt:lpwstr>ef872b1d-1fbe-4475-baa3-41d5613729a3</vt:lpwstr>
  </property>
</Properties>
</file>