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5625" w14:textId="1744DB54" w:rsidR="000267AD" w:rsidRPr="006A703A" w:rsidRDefault="00CF1691" w:rsidP="000F3E54">
      <w:pPr>
        <w:pStyle w:val="Title"/>
        <w:jc w:val="center"/>
        <w:rPr>
          <w:rFonts w:asciiTheme="minorHAnsi" w:hAnsiTheme="minorHAnsi"/>
        </w:rPr>
      </w:pPr>
      <w:r w:rsidRPr="006A703A">
        <w:rPr>
          <w:rFonts w:asciiTheme="minorHAnsi" w:hAnsiTheme="minorHAnsi"/>
        </w:rPr>
        <w:t>TÖÖVÕTULEPING</w:t>
      </w:r>
      <w:r w:rsidR="00250239">
        <w:rPr>
          <w:rFonts w:asciiTheme="minorHAnsi" w:hAnsiTheme="minorHAnsi"/>
        </w:rPr>
        <w:t xml:space="preserve"> </w:t>
      </w:r>
      <w:r w:rsidR="00250239" w:rsidRPr="00250239">
        <w:rPr>
          <w:rFonts w:asciiTheme="minorHAnsi" w:hAnsiTheme="minorHAnsi"/>
        </w:rPr>
        <w:t>KL-26-0</w:t>
      </w:r>
      <w:r w:rsidR="00ED409D">
        <w:rPr>
          <w:rFonts w:asciiTheme="minorHAnsi" w:hAnsiTheme="minorHAnsi"/>
        </w:rPr>
        <w:t>14</w:t>
      </w:r>
      <w:r w:rsidR="00831314">
        <w:rPr>
          <w:rFonts w:asciiTheme="minorHAnsi" w:hAnsiTheme="minorHAnsi"/>
        </w:rPr>
        <w:br/>
      </w:r>
    </w:p>
    <w:bookmarkStart w:id="0" w:name="_Hlk141194567"/>
    <w:p w14:paraId="76026B48" w14:textId="08A8DDB6" w:rsidR="00345C2A" w:rsidRPr="006A703A" w:rsidRDefault="00000000" w:rsidP="000F3E54">
      <w:pPr>
        <w:rPr>
          <w:b/>
          <w:bCs/>
        </w:rPr>
      </w:pPr>
      <w:sdt>
        <w:sdtPr>
          <w:rPr>
            <w:b/>
            <w:bCs/>
          </w:rPr>
          <w:alias w:val="Second Company"/>
          <w:tag w:val="Second Company"/>
          <w:id w:val="-1089157237"/>
          <w:placeholder>
            <w:docPart w:val="42A17006FC004140A9A833874067BD3D"/>
          </w:placeholder>
          <w:dataBinding w:prefixMappings="xmlns:ns0='http://purl.org/dc/elements/1.1/' xmlns:ns1='http://schemas.openxmlformats.org/package/2006/metadata/core-properties' " w:xpath="/ns1:coreProperties[1]/ns1:contentStatus[1]" w:storeItemID="{6C3C8BC8-F283-45AE-878A-BAB7291924A1}"/>
          <w:text/>
        </w:sdtPr>
        <w:sdtContent>
          <w:r w:rsidR="00250239" w:rsidRPr="00D31478">
            <w:rPr>
              <w:b/>
              <w:bCs/>
            </w:rPr>
            <w:t>Riigimetsa Majandamise Keskus</w:t>
          </w:r>
        </w:sdtContent>
      </w:sdt>
      <w:bookmarkStart w:id="1" w:name="_Hlk189509691"/>
      <w:bookmarkEnd w:id="0"/>
      <w:r w:rsidR="002F062A" w:rsidRPr="00D31478">
        <w:t xml:space="preserve"> (edaspidi Tellija)</w:t>
      </w:r>
      <w:r w:rsidR="006A703A" w:rsidRPr="00D31478">
        <w:t>,</w:t>
      </w:r>
      <w:r w:rsidR="00AB293F" w:rsidRPr="00D31478">
        <w:t xml:space="preserve"> registrikood</w:t>
      </w:r>
      <w:r w:rsidR="00505E01" w:rsidRPr="00D31478">
        <w:t xml:space="preserve"> </w:t>
      </w:r>
      <w:r w:rsidR="00250239" w:rsidRPr="00D31478">
        <w:rPr>
          <w:b/>
          <w:bCs/>
        </w:rPr>
        <w:t>70004459</w:t>
      </w:r>
      <w:r w:rsidR="00345C2A" w:rsidRPr="00D31478">
        <w:t xml:space="preserve">, </w:t>
      </w:r>
      <w:r w:rsidR="00505E01" w:rsidRPr="00D31478">
        <w:t>juriidili</w:t>
      </w:r>
      <w:r w:rsidR="00AB293F" w:rsidRPr="00D31478">
        <w:t>n</w:t>
      </w:r>
      <w:r w:rsidR="00505E01" w:rsidRPr="00D31478">
        <w:t xml:space="preserve">e aadress </w:t>
      </w:r>
      <w:sdt>
        <w:sdtPr>
          <w:alias w:val="Company 2 address"/>
          <w:tag w:val="Company 2 address"/>
          <w:id w:val="1046960743"/>
          <w:placeholder>
            <w:docPart w:val="8B18E5137A464DFCA031660BB7933206"/>
          </w:placeholder>
          <w:dataBinding w:prefixMappings="xmlns:ns0='http://purl.org/dc/elements/1.1/' xmlns:ns1='http://schemas.openxmlformats.org/package/2006/metadata/core-properties' " w:xpath="/ns1:coreProperties[1]/ns1:keywords[1]" w:storeItemID="{6C3C8BC8-F283-45AE-878A-BAB7291924A1}"/>
          <w:text/>
        </w:sdtPr>
        <w:sdtContent>
          <w:r w:rsidR="00D31478" w:rsidRPr="00D31478">
            <w:t>Mõisa/3, Sagadi küla, Lääne-Viru maakond, 45403</w:t>
          </w:r>
        </w:sdtContent>
      </w:sdt>
      <w:r w:rsidR="00C510C5" w:rsidRPr="00D31478">
        <w:t xml:space="preserve">, </w:t>
      </w:r>
      <w:r w:rsidR="00AB293F" w:rsidRPr="00D31478">
        <w:t xml:space="preserve">keda esindab </w:t>
      </w:r>
      <w:r w:rsidR="006E539A" w:rsidRPr="006E539A">
        <w:t>RMK juhatuse 22.10.2024 otsusega nr 1-32/86 kinnitatud RMK infotehnoloogia arenduste osakonna põhimääruse alusel osakonna juhataja</w:t>
      </w:r>
      <w:r w:rsidR="006E539A">
        <w:t xml:space="preserve"> </w:t>
      </w:r>
      <w:r w:rsidR="00811DF8" w:rsidRPr="0033216B">
        <w:rPr>
          <w:b/>
          <w:bCs/>
        </w:rPr>
        <w:t>Annika Brauer</w:t>
      </w:r>
    </w:p>
    <w:p w14:paraId="481822BD" w14:textId="69594022" w:rsidR="00CF1691" w:rsidRPr="006A703A" w:rsidRDefault="00CF1691" w:rsidP="000F3E54">
      <w:r w:rsidRPr="006A703A">
        <w:t>ja</w:t>
      </w:r>
    </w:p>
    <w:p w14:paraId="419C0160" w14:textId="12AA933E" w:rsidR="00CF1691" w:rsidRPr="00250D93" w:rsidRDefault="00000000" w:rsidP="000F3E54">
      <w:sdt>
        <w:sdtPr>
          <w:rPr>
            <w:b/>
            <w:bCs/>
          </w:rPr>
          <w:alias w:val="First Company"/>
          <w:tag w:val="First Company"/>
          <w:id w:val="1290476505"/>
          <w:placeholder>
            <w:docPart w:val="F5CBA1AD4BCF4ED99B6251F024361E52"/>
          </w:placeholder>
          <w:dataBinding w:prefixMappings="xmlns:ns0='http://purl.org/dc/elements/1.1/' xmlns:ns1='http://schemas.openxmlformats.org/package/2006/metadata/core-properties' " w:xpath="/ns1:coreProperties[1]/ns1:category[1]" w:storeItemID="{6C3C8BC8-F283-45AE-878A-BAB7291924A1}"/>
          <w:text/>
        </w:sdtPr>
        <w:sdtContent>
          <w:r w:rsidR="00CF1691" w:rsidRPr="006A703A">
            <w:rPr>
              <w:b/>
              <w:bCs/>
            </w:rPr>
            <w:t>Regio OÜ</w:t>
          </w:r>
        </w:sdtContent>
      </w:sdt>
      <w:r w:rsidR="002F062A" w:rsidRPr="006A703A">
        <w:rPr>
          <w:b/>
          <w:bCs/>
        </w:rPr>
        <w:t xml:space="preserve"> </w:t>
      </w:r>
      <w:r w:rsidR="002F062A" w:rsidRPr="006A703A">
        <w:t>(edaspidi Töövõtja)</w:t>
      </w:r>
      <w:r w:rsidR="00CF1691" w:rsidRPr="006A703A">
        <w:t xml:space="preserve">, registrikood </w:t>
      </w:r>
      <w:r w:rsidR="00CF1691" w:rsidRPr="006A703A">
        <w:rPr>
          <w:b/>
          <w:bCs/>
        </w:rPr>
        <w:t>12971967</w:t>
      </w:r>
      <w:r w:rsidR="00CF1691" w:rsidRPr="006A703A">
        <w:t xml:space="preserve">, juriidiline aadress </w:t>
      </w:r>
      <w:sdt>
        <w:sdtPr>
          <w:id w:val="1448580511"/>
          <w:placeholder>
            <w:docPart w:val="0E396F4A3DC6455EB6F7509230FB44D1"/>
          </w:placeholder>
        </w:sdtPr>
        <w:sdtEndPr>
          <w:rPr>
            <w:highlight w:val="yellow"/>
          </w:rPr>
        </w:sdtEndPr>
        <w:sdtContent>
          <w:sdt>
            <w:sdtPr>
              <w:rPr>
                <w:kern w:val="0"/>
                <w14:ligatures w14:val="none"/>
              </w:rPr>
              <w:alias w:val="First Company Address"/>
              <w:tag w:val=""/>
              <w:id w:val="-1831589063"/>
              <w:placeholder>
                <w:docPart w:val="1A5967BA860F4B7CA1879BC0062F5296"/>
              </w:placeholder>
              <w:dataBinding w:prefixMappings="xmlns:ns0='http://schemas.microsoft.com/office/2006/coverPageProps' " w:xpath="/ns0:CoverPageProperties[1]/ns0:CompanyAddress[1]" w:storeItemID="{55AF091B-3C7A-41E3-B477-F2FDAA23CFDA}"/>
              <w:text/>
            </w:sdtPr>
            <w:sdtContent>
              <w:proofErr w:type="spellStart"/>
              <w:r w:rsidR="00831314" w:rsidRPr="00831314">
                <w:rPr>
                  <w:kern w:val="0"/>
                  <w14:ligatures w14:val="none"/>
                </w:rPr>
                <w:t>Väike-</w:t>
              </w:r>
              <w:r w:rsidR="007B476F">
                <w:rPr>
                  <w:kern w:val="0"/>
                  <w14:ligatures w14:val="none"/>
                </w:rPr>
                <w:t>T</w:t>
              </w:r>
              <w:r w:rsidR="00831314" w:rsidRPr="00831314">
                <w:rPr>
                  <w:kern w:val="0"/>
                  <w14:ligatures w14:val="none"/>
                </w:rPr>
                <w:t>ähe</w:t>
              </w:r>
              <w:proofErr w:type="spellEnd"/>
              <w:r w:rsidR="00831314" w:rsidRPr="00831314">
                <w:rPr>
                  <w:kern w:val="0"/>
                  <w14:ligatures w14:val="none"/>
                </w:rPr>
                <w:t xml:space="preserve"> 20, Tartu</w:t>
              </w:r>
            </w:sdtContent>
          </w:sdt>
        </w:sdtContent>
      </w:sdt>
      <w:r w:rsidR="00CF1691" w:rsidRPr="006A703A">
        <w:t xml:space="preserve">, </w:t>
      </w:r>
      <w:bookmarkStart w:id="2" w:name="_Hlk141194096"/>
      <w:r w:rsidR="00CF1691" w:rsidRPr="006A703A">
        <w:t xml:space="preserve">keda </w:t>
      </w:r>
      <w:r w:rsidR="00CF1691" w:rsidRPr="00250D93">
        <w:t xml:space="preserve">esindab juhatuse liige </w:t>
      </w:r>
      <w:sdt>
        <w:sdtPr>
          <w:rPr>
            <w:b/>
            <w:bCs/>
          </w:rPr>
          <w:alias w:val="Regio esindaja"/>
          <w:tag w:val="Regio esindaja"/>
          <w:id w:val="-1524081513"/>
          <w:placeholder>
            <w:docPart w:val="6ACE785BDAD54405894ABF1DCC27EAC9"/>
          </w:placeholder>
          <w:dataBinding w:prefixMappings="xmlns:ns0='http://schemas.openxmlformats.org/officeDocument/2006/extended-properties' " w:xpath="/ns0:Properties[1]/ns0:Company[1]" w:storeItemID="{6668398D-A668-4E3E-A5EB-62B293D839F1}"/>
          <w:text/>
        </w:sdtPr>
        <w:sdtContent>
          <w:r w:rsidR="00CF1691" w:rsidRPr="00250D93">
            <w:rPr>
              <w:b/>
              <w:bCs/>
            </w:rPr>
            <w:t>Anne Kokk</w:t>
          </w:r>
        </w:sdtContent>
      </w:sdt>
      <w:bookmarkEnd w:id="2"/>
      <w:r w:rsidR="00CF1691" w:rsidRPr="00250D93">
        <w:t>,</w:t>
      </w:r>
    </w:p>
    <w:bookmarkEnd w:id="1"/>
    <w:p w14:paraId="4EC781DD" w14:textId="1A019479" w:rsidR="00505E01" w:rsidRPr="00250D93" w:rsidRDefault="00505E01" w:rsidP="006A703A">
      <w:pPr>
        <w:rPr>
          <w:rFonts w:eastAsia="Times New Roman"/>
          <w:lang w:eastAsia="et-EE"/>
        </w:rPr>
      </w:pPr>
      <w:r w:rsidRPr="00250D93">
        <w:t>edaspidi eraldi</w:t>
      </w:r>
      <w:r w:rsidR="00AB293F" w:rsidRPr="00250D93">
        <w:t xml:space="preserve"> nimetatud ka kui</w:t>
      </w:r>
      <w:r w:rsidRPr="00250D93">
        <w:t xml:space="preserve"> "Pool" ja </w:t>
      </w:r>
      <w:r w:rsidR="00AB293F" w:rsidRPr="00250D93">
        <w:t>ühiselt</w:t>
      </w:r>
      <w:r w:rsidRPr="00250D93">
        <w:t xml:space="preserve"> "Pooled", </w:t>
      </w:r>
      <w:r w:rsidR="002F062A" w:rsidRPr="00250D93">
        <w:rPr>
          <w:rFonts w:eastAsia="Times New Roman"/>
          <w:lang w:eastAsia="et-EE"/>
        </w:rPr>
        <w:t>sõlmisid töövõtulepingu (edaspidi Leping) alljärgnevas:</w:t>
      </w:r>
    </w:p>
    <w:p w14:paraId="665453C3" w14:textId="77777777" w:rsidR="00250D93" w:rsidRDefault="002F062A" w:rsidP="00250D93">
      <w:pPr>
        <w:pStyle w:val="Heading1"/>
        <w:rPr>
          <w:rFonts w:asciiTheme="minorHAnsi" w:eastAsia="Times New Roman" w:hAnsiTheme="minorHAnsi" w:cs="Arial"/>
          <w:sz w:val="22"/>
          <w:szCs w:val="22"/>
          <w:lang w:eastAsia="et-EE"/>
        </w:rPr>
      </w:pPr>
      <w:r w:rsidRPr="00250D93">
        <w:rPr>
          <w:rFonts w:asciiTheme="minorHAnsi" w:eastAsia="Times New Roman" w:hAnsiTheme="minorHAnsi" w:cs="Arial"/>
          <w:sz w:val="22"/>
          <w:szCs w:val="22"/>
          <w:lang w:eastAsia="et-EE"/>
        </w:rPr>
        <w:t>LEPINGU OBJEKT</w:t>
      </w:r>
      <w:r w:rsidR="00250D93">
        <w:rPr>
          <w:rFonts w:asciiTheme="minorHAnsi" w:eastAsia="Times New Roman" w:hAnsiTheme="minorHAnsi" w:cs="Arial"/>
          <w:sz w:val="22"/>
          <w:szCs w:val="22"/>
          <w:lang w:eastAsia="et-EE"/>
        </w:rPr>
        <w:tab/>
      </w:r>
    </w:p>
    <w:p w14:paraId="03BF475D" w14:textId="06B705B4" w:rsidR="00A36ECC" w:rsidRPr="00250D93" w:rsidRDefault="00A36ECC" w:rsidP="004A439A">
      <w:pPr>
        <w:pStyle w:val="Heading2"/>
        <w:rPr>
          <w:rFonts w:eastAsia="Times New Roman" w:cs="Arial"/>
          <w:lang w:eastAsia="et-EE"/>
        </w:rPr>
      </w:pPr>
      <w:r w:rsidRPr="00250D93">
        <w:t>Lepingu objektiks on Tellija metsateede haldamis</w:t>
      </w:r>
      <w:r w:rsidR="001C1248">
        <w:t>ega seotud äriprotse</w:t>
      </w:r>
      <w:r w:rsidR="0087462E">
        <w:t xml:space="preserve">sside ja andmevajaduste </w:t>
      </w:r>
      <w:r w:rsidRPr="00250D93">
        <w:t xml:space="preserve">analüüsi läbiviimine ning selle tulemusena sihtlahenduse (TO-BE) kontseptsiooni ja </w:t>
      </w:r>
      <w:r w:rsidR="007723D3">
        <w:t>tehnoloogilise lahendus</w:t>
      </w:r>
      <w:r w:rsidR="004418FA">
        <w:t>e ettepaneku</w:t>
      </w:r>
      <w:r w:rsidRPr="00250D93">
        <w:t xml:space="preserve"> koostamine.</w:t>
      </w:r>
    </w:p>
    <w:p w14:paraId="31B21AD6" w14:textId="21FD0BED" w:rsidR="002F062A" w:rsidRPr="00250D93" w:rsidRDefault="002F062A" w:rsidP="002F062A">
      <w:pPr>
        <w:pStyle w:val="Heading1"/>
        <w:rPr>
          <w:rFonts w:asciiTheme="minorHAnsi" w:eastAsia="Times New Roman" w:hAnsiTheme="minorHAnsi" w:cs="Arial"/>
          <w:sz w:val="22"/>
          <w:szCs w:val="22"/>
          <w:lang w:eastAsia="et-EE"/>
        </w:rPr>
      </w:pPr>
      <w:r w:rsidRPr="00250D93">
        <w:rPr>
          <w:rFonts w:asciiTheme="minorHAnsi" w:eastAsia="Times New Roman" w:hAnsiTheme="minorHAnsi" w:cs="Arial"/>
          <w:sz w:val="22"/>
          <w:szCs w:val="22"/>
          <w:lang w:eastAsia="et-EE"/>
        </w:rPr>
        <w:t>LEPINGU DOKUMENDID</w:t>
      </w:r>
    </w:p>
    <w:p w14:paraId="4A3DABBC" w14:textId="4E0602FC" w:rsidR="459D2E66" w:rsidRDefault="459D2E66" w:rsidP="6B4910CC">
      <w:pPr>
        <w:pStyle w:val="Heading2"/>
        <w:rPr>
          <w:lang w:eastAsia="et-EE"/>
        </w:rPr>
      </w:pPr>
      <w:r w:rsidRPr="6B4910CC">
        <w:rPr>
          <w:lang w:eastAsia="et-EE"/>
        </w:rPr>
        <w:t xml:space="preserve">Lepingu lahutamatuteks osadeks on järgmised lepingu lisad: </w:t>
      </w:r>
    </w:p>
    <w:p w14:paraId="7A2D2C43" w14:textId="2C8338AA" w:rsidR="459D2E66" w:rsidRDefault="459D2E66" w:rsidP="6B4910CC">
      <w:pPr>
        <w:pStyle w:val="Heading2"/>
        <w:numPr>
          <w:ilvl w:val="0"/>
          <w:numId w:val="0"/>
        </w:numPr>
        <w:ind w:left="576"/>
        <w:rPr>
          <w:lang w:eastAsia="et-EE"/>
        </w:rPr>
      </w:pPr>
      <w:r w:rsidRPr="6B4910CC">
        <w:rPr>
          <w:lang w:eastAsia="et-EE"/>
        </w:rPr>
        <w:t>2.1.1 Lisa 1 – tehniline kirjeldus</w:t>
      </w:r>
    </w:p>
    <w:p w14:paraId="359772D1" w14:textId="63CADB5A" w:rsidR="459D2E66" w:rsidRDefault="459D2E66" w:rsidP="6B4910CC">
      <w:pPr>
        <w:pStyle w:val="Heading2"/>
        <w:numPr>
          <w:ilvl w:val="0"/>
          <w:numId w:val="0"/>
        </w:numPr>
        <w:ind w:left="576"/>
        <w:rPr>
          <w:lang w:eastAsia="et-EE"/>
        </w:rPr>
      </w:pPr>
      <w:r w:rsidRPr="6B4910CC">
        <w:rPr>
          <w:lang w:eastAsia="et-EE"/>
        </w:rPr>
        <w:t>2.1.2 Lisa 2 – 31.03.2026 esitatud hinnapakkumine</w:t>
      </w:r>
    </w:p>
    <w:p w14:paraId="3B2FE29D" w14:textId="2167F300" w:rsidR="002F062A" w:rsidRPr="00250D93" w:rsidRDefault="00FE2AAA" w:rsidP="002F062A">
      <w:pPr>
        <w:pStyle w:val="Heading1"/>
        <w:rPr>
          <w:rFonts w:asciiTheme="minorHAnsi" w:eastAsia="Times New Roman" w:hAnsiTheme="minorHAnsi" w:cs="Arial"/>
          <w:sz w:val="22"/>
          <w:szCs w:val="22"/>
          <w:lang w:eastAsia="et-EE"/>
        </w:rPr>
      </w:pPr>
      <w:r w:rsidRPr="00250D93">
        <w:rPr>
          <w:rFonts w:asciiTheme="minorHAnsi" w:eastAsia="Times New Roman" w:hAnsiTheme="minorHAnsi" w:cs="Arial"/>
          <w:sz w:val="22"/>
          <w:szCs w:val="22"/>
          <w:lang w:eastAsia="et-EE"/>
        </w:rPr>
        <w:t>LEPINGU</w:t>
      </w:r>
      <w:r w:rsidR="002F062A" w:rsidRPr="00250D93">
        <w:rPr>
          <w:rFonts w:asciiTheme="minorHAnsi" w:eastAsia="Times New Roman" w:hAnsiTheme="minorHAnsi" w:cs="Arial"/>
          <w:sz w:val="22"/>
          <w:szCs w:val="22"/>
          <w:lang w:eastAsia="et-EE"/>
        </w:rPr>
        <w:t xml:space="preserve"> MAKSUMUS JA ARVELDUSTE KORD</w:t>
      </w:r>
    </w:p>
    <w:p w14:paraId="48643210" w14:textId="36BC3197" w:rsidR="00554CC1" w:rsidRPr="00250D93" w:rsidRDefault="00554CC1" w:rsidP="002F062A">
      <w:pPr>
        <w:pStyle w:val="Heading2"/>
        <w:rPr>
          <w:rFonts w:asciiTheme="minorHAnsi" w:eastAsia="Times New Roman" w:hAnsiTheme="minorHAnsi" w:cs="Arial"/>
          <w:szCs w:val="22"/>
          <w:lang w:eastAsia="et-EE"/>
        </w:rPr>
      </w:pPr>
      <w:r w:rsidRPr="00250D93">
        <w:rPr>
          <w:rFonts w:asciiTheme="minorHAnsi" w:eastAsia="Times New Roman" w:hAnsiTheme="minorHAnsi" w:cs="Arial"/>
          <w:szCs w:val="22"/>
          <w:lang w:eastAsia="et-EE"/>
        </w:rPr>
        <w:t xml:space="preserve">Lepingu kogumaksumus on </w:t>
      </w:r>
      <w:r w:rsidR="00A36ECC" w:rsidRPr="00250D93">
        <w:rPr>
          <w:rFonts w:asciiTheme="minorHAnsi" w:eastAsia="Times New Roman" w:hAnsiTheme="minorHAnsi" w:cs="Arial"/>
          <w:szCs w:val="22"/>
          <w:lang w:eastAsia="et-EE"/>
        </w:rPr>
        <w:t xml:space="preserve"> 9 800 </w:t>
      </w:r>
      <w:r w:rsidRPr="00250D93">
        <w:rPr>
          <w:rFonts w:asciiTheme="minorHAnsi" w:eastAsia="Times New Roman" w:hAnsiTheme="minorHAnsi" w:cs="Arial"/>
          <w:szCs w:val="22"/>
          <w:lang w:eastAsia="et-EE"/>
        </w:rPr>
        <w:t>(</w:t>
      </w:r>
      <w:r w:rsidR="00A36ECC" w:rsidRPr="00250D93">
        <w:rPr>
          <w:rFonts w:asciiTheme="minorHAnsi" w:eastAsia="Times New Roman" w:hAnsiTheme="minorHAnsi" w:cs="Arial"/>
          <w:szCs w:val="22"/>
          <w:lang w:eastAsia="et-EE"/>
        </w:rPr>
        <w:t>üheksa tuhat kaheksasada</w:t>
      </w:r>
      <w:r w:rsidRPr="00250D93">
        <w:rPr>
          <w:rFonts w:asciiTheme="minorHAnsi" w:eastAsia="Times New Roman" w:hAnsiTheme="minorHAnsi" w:cs="Arial"/>
          <w:szCs w:val="22"/>
          <w:lang w:eastAsia="et-EE"/>
        </w:rPr>
        <w:t>) eurot (lisandub käibemaks).</w:t>
      </w:r>
    </w:p>
    <w:p w14:paraId="40C8A6F8" w14:textId="77777777" w:rsidR="00731CE7" w:rsidRPr="00250D93" w:rsidRDefault="002F062A" w:rsidP="0050532E">
      <w:pPr>
        <w:pStyle w:val="Heading2"/>
        <w:rPr>
          <w:rFonts w:asciiTheme="minorHAnsi" w:eastAsia="Times New Roman" w:hAnsiTheme="minorHAnsi" w:cs="Arial"/>
          <w:szCs w:val="22"/>
          <w:lang w:eastAsia="et-EE"/>
        </w:rPr>
      </w:pPr>
      <w:r w:rsidRPr="00250D93">
        <w:rPr>
          <w:rFonts w:asciiTheme="minorHAnsi" w:eastAsia="Times New Roman" w:hAnsiTheme="minorHAnsi" w:cs="Arial"/>
          <w:szCs w:val="22"/>
          <w:lang w:eastAsia="et-EE"/>
        </w:rPr>
        <w:t xml:space="preserve">Tasumine toimub peale </w:t>
      </w:r>
      <w:r w:rsidR="000A6D6A" w:rsidRPr="00250D93">
        <w:rPr>
          <w:rFonts w:asciiTheme="minorHAnsi" w:eastAsia="Times New Roman" w:hAnsiTheme="minorHAnsi" w:cs="Arial"/>
          <w:szCs w:val="22"/>
          <w:lang w:eastAsia="et-EE"/>
        </w:rPr>
        <w:t>tööde ül</w:t>
      </w:r>
      <w:r w:rsidR="00965CFD" w:rsidRPr="00250D93">
        <w:rPr>
          <w:rFonts w:asciiTheme="minorHAnsi" w:eastAsia="Times New Roman" w:hAnsiTheme="minorHAnsi" w:cs="Arial"/>
          <w:szCs w:val="22"/>
          <w:lang w:eastAsia="et-EE"/>
        </w:rPr>
        <w:t>ea</w:t>
      </w:r>
      <w:r w:rsidR="000A6D6A" w:rsidRPr="00250D93">
        <w:rPr>
          <w:rFonts w:asciiTheme="minorHAnsi" w:eastAsia="Times New Roman" w:hAnsiTheme="minorHAnsi" w:cs="Arial"/>
          <w:szCs w:val="22"/>
          <w:lang w:eastAsia="et-EE"/>
        </w:rPr>
        <w:t>ndmise-vastuvõtmise akti</w:t>
      </w:r>
      <w:r w:rsidRPr="00250D93">
        <w:rPr>
          <w:rFonts w:asciiTheme="minorHAnsi" w:eastAsia="Times New Roman" w:hAnsiTheme="minorHAnsi" w:cs="Arial"/>
          <w:szCs w:val="22"/>
          <w:lang w:eastAsia="et-EE"/>
        </w:rPr>
        <w:t xml:space="preserve"> </w:t>
      </w:r>
      <w:r w:rsidR="00360806" w:rsidRPr="00250D93">
        <w:rPr>
          <w:rFonts w:asciiTheme="minorHAnsi" w:eastAsia="Times New Roman" w:hAnsiTheme="minorHAnsi" w:cs="Arial"/>
          <w:szCs w:val="22"/>
          <w:lang w:eastAsia="et-EE"/>
        </w:rPr>
        <w:t>mõlemapoolset allkirjastamist</w:t>
      </w:r>
      <w:r w:rsidR="004A53AC" w:rsidRPr="00250D93">
        <w:rPr>
          <w:rFonts w:asciiTheme="minorHAnsi" w:eastAsia="Times New Roman" w:hAnsiTheme="minorHAnsi" w:cs="Arial"/>
          <w:szCs w:val="22"/>
          <w:lang w:eastAsia="et-EE"/>
        </w:rPr>
        <w:t xml:space="preserve"> </w:t>
      </w:r>
      <w:r w:rsidRPr="00250D93">
        <w:rPr>
          <w:rFonts w:asciiTheme="minorHAnsi" w:eastAsia="Times New Roman" w:hAnsiTheme="minorHAnsi" w:cs="Arial"/>
          <w:szCs w:val="22"/>
          <w:lang w:eastAsia="et-EE"/>
        </w:rPr>
        <w:t xml:space="preserve">Töövõtja poolt esitatud </w:t>
      </w:r>
      <w:r w:rsidR="00D732EE" w:rsidRPr="00250D93">
        <w:rPr>
          <w:rFonts w:asciiTheme="minorHAnsi" w:eastAsia="Times New Roman" w:hAnsiTheme="minorHAnsi" w:cs="Arial"/>
          <w:szCs w:val="22"/>
          <w:lang w:eastAsia="et-EE"/>
        </w:rPr>
        <w:t>e-</w:t>
      </w:r>
      <w:r w:rsidRPr="00250D93">
        <w:rPr>
          <w:rFonts w:asciiTheme="minorHAnsi" w:eastAsia="Times New Roman" w:hAnsiTheme="minorHAnsi" w:cs="Arial"/>
          <w:szCs w:val="22"/>
          <w:lang w:eastAsia="et-EE"/>
        </w:rPr>
        <w:t>arve alusel.</w:t>
      </w:r>
    </w:p>
    <w:p w14:paraId="08B96F0E" w14:textId="59D607CA" w:rsidR="0BF9DBBF" w:rsidRDefault="0BF9DBBF" w:rsidP="6B4910CC">
      <w:pPr>
        <w:pStyle w:val="Heading2"/>
        <w:rPr>
          <w:rFonts w:asciiTheme="minorHAnsi" w:hAnsiTheme="minorHAnsi"/>
        </w:rPr>
      </w:pPr>
      <w:r w:rsidRPr="6B4910CC">
        <w:rPr>
          <w:rFonts w:asciiTheme="minorHAnsi" w:hAnsiTheme="minorHAnsi"/>
        </w:rPr>
        <w:t>Arve tasumise tähtaeg on 14 kalendripäeva alates e-arve kättesaamisest Tellija poolt.</w:t>
      </w:r>
    </w:p>
    <w:p w14:paraId="6901A907" w14:textId="793C6D7C" w:rsidR="0575EF90" w:rsidRDefault="0575EF90" w:rsidP="6B4910CC">
      <w:pPr>
        <w:pStyle w:val="Heading2"/>
        <w:rPr>
          <w:rFonts w:asciiTheme="minorHAnsi" w:eastAsia="Times New Roman" w:hAnsiTheme="minorHAnsi" w:cs="Arial"/>
          <w:lang w:eastAsia="et-EE"/>
        </w:rPr>
      </w:pPr>
      <w:r>
        <w:t>Arve esitatakse läbi Tellija kasutatava e-arvete infosüsteemi. E-arve loetakse laekunuks selle e-arvete operaatorile laekumise kuupäevast.</w:t>
      </w:r>
    </w:p>
    <w:p w14:paraId="1A216A2C" w14:textId="77777777" w:rsidR="002057E2" w:rsidRPr="00250D93" w:rsidRDefault="002057E2" w:rsidP="002057E2">
      <w:pPr>
        <w:pStyle w:val="Heading1"/>
        <w:rPr>
          <w:rFonts w:asciiTheme="minorHAnsi" w:eastAsia="Times New Roman" w:hAnsiTheme="minorHAnsi" w:cs="Arial"/>
          <w:sz w:val="22"/>
          <w:szCs w:val="22"/>
          <w:lang w:eastAsia="et-EE"/>
        </w:rPr>
      </w:pPr>
      <w:r w:rsidRPr="00250D93">
        <w:rPr>
          <w:rFonts w:asciiTheme="minorHAnsi" w:eastAsia="Times New Roman" w:hAnsiTheme="minorHAnsi" w:cs="Arial"/>
          <w:sz w:val="22"/>
          <w:szCs w:val="22"/>
          <w:lang w:eastAsia="et-EE"/>
        </w:rPr>
        <w:t xml:space="preserve">LEPINGU KEHTIVUSAEG </w:t>
      </w:r>
    </w:p>
    <w:p w14:paraId="20D0A501" w14:textId="77777777" w:rsidR="00DF6AA9" w:rsidRPr="00DF6AA9" w:rsidRDefault="005F7324" w:rsidP="00250D93">
      <w:pPr>
        <w:pStyle w:val="Heading2"/>
        <w:rPr>
          <w:lang w:eastAsia="et-EE"/>
        </w:rPr>
      </w:pPr>
      <w:r w:rsidRPr="00DF6AA9">
        <w:rPr>
          <w:lang w:eastAsia="et-EE"/>
        </w:rPr>
        <w:t>Leping jõustub alates selle allkirjastamisest ning kehtib kuni lepingujärgsete kohustuste täieliku täitmiseni</w:t>
      </w:r>
      <w:r w:rsidR="00250D93" w:rsidRPr="00DF6AA9">
        <w:rPr>
          <w:lang w:eastAsia="et-EE"/>
        </w:rPr>
        <w:t>.</w:t>
      </w:r>
    </w:p>
    <w:p w14:paraId="26BE30EA" w14:textId="03A91135" w:rsidR="00250D93" w:rsidRPr="00DF6AA9" w:rsidRDefault="00DF6AA9" w:rsidP="00250D93">
      <w:pPr>
        <w:pStyle w:val="Heading2"/>
        <w:rPr>
          <w:lang w:eastAsia="et-EE"/>
        </w:rPr>
      </w:pPr>
      <w:r w:rsidRPr="00DF6AA9">
        <w:rPr>
          <w:lang w:eastAsia="et-EE"/>
        </w:rPr>
        <w:t xml:space="preserve">Tööde teostamise tähtaeg on 50 tööpäeva alates lepingu allkirjastamisest. </w:t>
      </w:r>
    </w:p>
    <w:p w14:paraId="1755F049" w14:textId="34E16652" w:rsidR="002057E2" w:rsidRPr="00DF6AA9" w:rsidRDefault="00ED409D" w:rsidP="002057E2">
      <w:pPr>
        <w:pStyle w:val="Heading2"/>
        <w:rPr>
          <w:lang w:eastAsia="et-EE"/>
        </w:rPr>
      </w:pPr>
      <w:r w:rsidRPr="00DF6AA9">
        <w:rPr>
          <w:lang w:eastAsia="et-EE"/>
        </w:rPr>
        <w:t>Mõlemal Poolel on õigus Leping üles öelda, teatades sellest teisele poolele kirjalikult vähemalt 14 (neliteist) kalendripäeva ette. Lepingu ülesütlemisel tasub Tellija Töövõtjale lepingu lõpetamise hetkeks tegelikult tehtud töö eest.</w:t>
      </w:r>
    </w:p>
    <w:p w14:paraId="51BAECAB" w14:textId="77777777" w:rsidR="00444E41" w:rsidRPr="00444E41" w:rsidRDefault="00444E41" w:rsidP="00444E41">
      <w:pPr>
        <w:rPr>
          <w:lang w:eastAsia="et-EE"/>
        </w:rPr>
      </w:pPr>
    </w:p>
    <w:p w14:paraId="108E4337" w14:textId="77777777" w:rsidR="002F062A" w:rsidRPr="006A703A" w:rsidRDefault="002F062A" w:rsidP="000F3E54">
      <w:pPr>
        <w:pStyle w:val="Heading1"/>
        <w:rPr>
          <w:rFonts w:asciiTheme="minorHAnsi" w:hAnsiTheme="minorHAnsi"/>
        </w:rPr>
      </w:pPr>
      <w:r w:rsidRPr="006A703A">
        <w:rPr>
          <w:rFonts w:asciiTheme="minorHAnsi" w:hAnsiTheme="minorHAnsi"/>
        </w:rPr>
        <w:t>POOLTEVAHELISED TEATED JA VOLITATUD ISIKUD</w:t>
      </w:r>
    </w:p>
    <w:p w14:paraId="3CB541F0" w14:textId="77777777" w:rsidR="002F062A" w:rsidRPr="00D31478" w:rsidRDefault="002F062A" w:rsidP="002F062A">
      <w:pPr>
        <w:pStyle w:val="Heading2"/>
        <w:rPr>
          <w:rFonts w:asciiTheme="minorHAnsi" w:eastAsia="Times New Roman" w:hAnsiTheme="minorHAnsi" w:cs="Arial"/>
          <w:szCs w:val="22"/>
          <w:lang w:eastAsia="et-EE"/>
        </w:rPr>
      </w:pPr>
      <w:r w:rsidRPr="00D31478">
        <w:rPr>
          <w:rFonts w:asciiTheme="minorHAnsi" w:eastAsia="Times New Roman" w:hAnsiTheme="minorHAnsi" w:cs="Arial"/>
          <w:szCs w:val="22"/>
          <w:lang w:eastAsia="et-EE"/>
        </w:rPr>
        <w:t xml:space="preserve">Kõik Poolte vahel Lepinguga seotud teated ja avaldused tuleb teisele Poolele edastada kirjalikult taasesitatavas vormis, välja arvatud juhul, kui sellised teated on informatsioonilise iseloomuga ning nende edastamisega teisele Poolele ei kaasne õiguslikke tagajärgi. </w:t>
      </w:r>
    </w:p>
    <w:p w14:paraId="10AF6D6E" w14:textId="341AD7F2" w:rsidR="002F062A" w:rsidRPr="00D31478" w:rsidRDefault="002F062A" w:rsidP="002F062A">
      <w:pPr>
        <w:pStyle w:val="Heading2"/>
        <w:rPr>
          <w:rFonts w:asciiTheme="minorHAnsi" w:eastAsia="Times New Roman" w:hAnsiTheme="minorHAnsi" w:cs="Arial"/>
          <w:szCs w:val="22"/>
          <w:lang w:eastAsia="et-EE"/>
        </w:rPr>
      </w:pPr>
      <w:r w:rsidRPr="00D31478">
        <w:rPr>
          <w:rFonts w:asciiTheme="minorHAnsi" w:eastAsia="Times New Roman" w:hAnsiTheme="minorHAnsi" w:cs="Arial"/>
          <w:szCs w:val="22"/>
          <w:lang w:eastAsia="et-EE"/>
        </w:rPr>
        <w:t xml:space="preserve">Kõik Lepingu täitmise seisukohalt olulised teated ja avaldused tuleb teisele Poolele esitada mõistliku aja jooksul. Üldjuhul loevad Pooled Lepingu kontekstis mõistlikuks ajaks </w:t>
      </w:r>
      <w:r w:rsidR="006972D0">
        <w:rPr>
          <w:rFonts w:asciiTheme="minorHAnsi" w:eastAsia="Times New Roman" w:hAnsiTheme="minorHAnsi" w:cs="Arial"/>
          <w:szCs w:val="22"/>
          <w:lang w:eastAsia="et-EE"/>
        </w:rPr>
        <w:t>5</w:t>
      </w:r>
      <w:r w:rsidRPr="00D31478">
        <w:rPr>
          <w:rFonts w:asciiTheme="minorHAnsi" w:eastAsia="Times New Roman" w:hAnsiTheme="minorHAnsi" w:cs="Arial"/>
          <w:szCs w:val="22"/>
          <w:lang w:eastAsia="et-EE"/>
        </w:rPr>
        <w:t xml:space="preserve"> (</w:t>
      </w:r>
      <w:r w:rsidR="006972D0">
        <w:rPr>
          <w:rFonts w:asciiTheme="minorHAnsi" w:eastAsia="Times New Roman" w:hAnsiTheme="minorHAnsi" w:cs="Arial"/>
          <w:szCs w:val="22"/>
          <w:lang w:eastAsia="et-EE"/>
        </w:rPr>
        <w:t>viis</w:t>
      </w:r>
      <w:r w:rsidRPr="00D31478">
        <w:rPr>
          <w:rFonts w:asciiTheme="minorHAnsi" w:eastAsia="Times New Roman" w:hAnsiTheme="minorHAnsi" w:cs="Arial"/>
          <w:szCs w:val="22"/>
          <w:lang w:eastAsia="et-EE"/>
        </w:rPr>
        <w:t xml:space="preserve">) tööpäeva.  </w:t>
      </w:r>
    </w:p>
    <w:p w14:paraId="3505D540" w14:textId="77777777" w:rsidR="002F062A" w:rsidRPr="00D31478" w:rsidRDefault="002F062A" w:rsidP="002F062A">
      <w:pPr>
        <w:pStyle w:val="Heading2"/>
        <w:rPr>
          <w:rFonts w:asciiTheme="minorHAnsi" w:eastAsia="Times New Roman" w:hAnsiTheme="minorHAnsi" w:cs="Arial"/>
          <w:szCs w:val="22"/>
          <w:lang w:eastAsia="et-EE"/>
        </w:rPr>
      </w:pPr>
      <w:r w:rsidRPr="00D31478">
        <w:rPr>
          <w:rFonts w:asciiTheme="minorHAnsi" w:eastAsia="Times New Roman" w:hAnsiTheme="minorHAnsi" w:cs="Arial"/>
          <w:szCs w:val="22"/>
          <w:lang w:eastAsia="et-EE"/>
        </w:rPr>
        <w:t>Poolte volitatud isikuteks Lepingu täitmisel loetakse lisaks seaduslikele esindajatele ka:</w:t>
      </w:r>
    </w:p>
    <w:p w14:paraId="3BD2CC3F" w14:textId="295FB631" w:rsidR="002F062A" w:rsidRPr="00D31478" w:rsidRDefault="002F062A" w:rsidP="002F062A">
      <w:pPr>
        <w:pStyle w:val="Heading3"/>
        <w:rPr>
          <w:rFonts w:asciiTheme="minorHAnsi" w:hAnsiTheme="minorHAnsi" w:cs="Arial"/>
          <w:szCs w:val="22"/>
        </w:rPr>
      </w:pPr>
      <w:r w:rsidRPr="00D31478">
        <w:rPr>
          <w:rFonts w:asciiTheme="minorHAnsi" w:hAnsiTheme="minorHAnsi" w:cs="Arial"/>
          <w:szCs w:val="22"/>
        </w:rPr>
        <w:t xml:space="preserve">Tellija esindaja –  </w:t>
      </w:r>
      <w:r w:rsidR="00250239" w:rsidRPr="00D31478">
        <w:rPr>
          <w:rFonts w:asciiTheme="minorHAnsi" w:hAnsiTheme="minorHAnsi" w:cs="Arial"/>
          <w:szCs w:val="22"/>
        </w:rPr>
        <w:t>Maiki Ilves</w:t>
      </w:r>
      <w:r w:rsidRPr="00D31478">
        <w:rPr>
          <w:rFonts w:asciiTheme="minorHAnsi" w:hAnsiTheme="minorHAnsi" w:cs="Arial"/>
          <w:szCs w:val="22"/>
        </w:rPr>
        <w:t xml:space="preserve"> tel.</w:t>
      </w:r>
      <w:r w:rsidR="00D31478" w:rsidRPr="00D31478">
        <w:rPr>
          <w:rFonts w:asciiTheme="minorHAnsi" w:hAnsiTheme="minorHAnsi" w:cs="Arial"/>
          <w:szCs w:val="22"/>
        </w:rPr>
        <w:t xml:space="preserve"> </w:t>
      </w:r>
      <w:r w:rsidR="000A3569">
        <w:rPr>
          <w:rFonts w:asciiTheme="minorHAnsi" w:hAnsiTheme="minorHAnsi" w:cs="Arial"/>
          <w:szCs w:val="22"/>
        </w:rPr>
        <w:t>52346</w:t>
      </w:r>
      <w:r w:rsidR="001B05A1">
        <w:rPr>
          <w:rFonts w:asciiTheme="minorHAnsi" w:hAnsiTheme="minorHAnsi" w:cs="Arial"/>
          <w:szCs w:val="22"/>
        </w:rPr>
        <w:t>43</w:t>
      </w:r>
      <w:r w:rsidRPr="00D31478">
        <w:rPr>
          <w:rFonts w:asciiTheme="minorHAnsi" w:hAnsiTheme="minorHAnsi" w:cs="Arial"/>
          <w:szCs w:val="22"/>
        </w:rPr>
        <w:t xml:space="preserve">, e-post: </w:t>
      </w:r>
      <w:hyperlink r:id="rId9" w:history="1">
        <w:r w:rsidR="00D31478" w:rsidRPr="00D31478">
          <w:rPr>
            <w:rStyle w:val="Hyperlink"/>
            <w:rFonts w:asciiTheme="minorHAnsi" w:hAnsiTheme="minorHAnsi" w:cs="Arial"/>
            <w:szCs w:val="22"/>
          </w:rPr>
          <w:t>maiki.ilves@rmk.ee</w:t>
        </w:r>
      </w:hyperlink>
    </w:p>
    <w:p w14:paraId="3E22C4E4" w14:textId="77DAA60A" w:rsidR="002F062A" w:rsidRPr="006A703A" w:rsidRDefault="002F062A" w:rsidP="002F062A">
      <w:pPr>
        <w:pStyle w:val="Heading3"/>
        <w:rPr>
          <w:rFonts w:asciiTheme="minorHAnsi" w:hAnsiTheme="minorHAnsi" w:cs="Arial"/>
        </w:rPr>
      </w:pPr>
      <w:r w:rsidRPr="00D31478">
        <w:rPr>
          <w:rFonts w:asciiTheme="minorHAnsi" w:hAnsiTheme="minorHAnsi" w:cs="Arial"/>
          <w:szCs w:val="22"/>
        </w:rPr>
        <w:t xml:space="preserve">Töövõtja esindaja – </w:t>
      </w:r>
      <w:r w:rsidR="00D31478" w:rsidRPr="00D31478">
        <w:rPr>
          <w:rFonts w:asciiTheme="minorHAnsi" w:hAnsiTheme="minorHAnsi" w:cs="Arial"/>
          <w:szCs w:val="22"/>
        </w:rPr>
        <w:t>Kaspar Uba</w:t>
      </w:r>
      <w:r w:rsidRPr="00D31478">
        <w:rPr>
          <w:rFonts w:asciiTheme="minorHAnsi" w:hAnsiTheme="minorHAnsi" w:cs="Arial"/>
          <w:szCs w:val="22"/>
        </w:rPr>
        <w:t xml:space="preserve"> tel. </w:t>
      </w:r>
      <w:r w:rsidR="00D31478" w:rsidRPr="00D31478">
        <w:rPr>
          <w:rFonts w:asciiTheme="minorHAnsi" w:hAnsiTheme="minorHAnsi" w:cs="Arial"/>
          <w:szCs w:val="22"/>
        </w:rPr>
        <w:t>53585627</w:t>
      </w:r>
      <w:r w:rsidRPr="00D31478">
        <w:rPr>
          <w:rFonts w:asciiTheme="minorHAnsi" w:hAnsiTheme="minorHAnsi" w:cs="Arial"/>
          <w:szCs w:val="22"/>
        </w:rPr>
        <w:t xml:space="preserve">, e-post: </w:t>
      </w:r>
      <w:hyperlink r:id="rId10" w:history="1">
        <w:r w:rsidR="00D31478" w:rsidRPr="00A36ECC">
          <w:rPr>
            <w:rStyle w:val="Hyperlink"/>
            <w:rFonts w:asciiTheme="minorHAnsi" w:hAnsiTheme="minorHAnsi" w:cs="Arial"/>
            <w:szCs w:val="22"/>
            <w:lang w:val="nl-NL"/>
          </w:rPr>
          <w:t>kaspar.uba@regio.ee</w:t>
        </w:r>
      </w:hyperlink>
      <w:r w:rsidR="00D31478" w:rsidRPr="00A36ECC">
        <w:rPr>
          <w:rFonts w:asciiTheme="minorHAnsi" w:hAnsiTheme="minorHAnsi" w:cs="Arial"/>
          <w:sz w:val="20"/>
          <w:szCs w:val="20"/>
          <w:lang w:val="nl-NL"/>
        </w:rPr>
        <w:t xml:space="preserve"> </w:t>
      </w:r>
    </w:p>
    <w:p w14:paraId="1327380B" w14:textId="77777777" w:rsidR="00CC163D" w:rsidRDefault="002F062A" w:rsidP="00CC163D">
      <w:pPr>
        <w:pStyle w:val="Heading1"/>
        <w:rPr>
          <w:rFonts w:asciiTheme="minorHAnsi" w:hAnsiTheme="minorHAnsi"/>
        </w:rPr>
      </w:pPr>
      <w:r w:rsidRPr="006A703A">
        <w:rPr>
          <w:rFonts w:asciiTheme="minorHAnsi" w:hAnsiTheme="minorHAnsi"/>
        </w:rPr>
        <w:t xml:space="preserve">TÖÖDE ÜLEANDMISE – VASTUVÕTMISE KORD </w:t>
      </w:r>
    </w:p>
    <w:p w14:paraId="7B93A5E6" w14:textId="77777777" w:rsidR="00A36ECC" w:rsidRPr="00A36ECC" w:rsidRDefault="00A36ECC" w:rsidP="00061E3C">
      <w:pPr>
        <w:pStyle w:val="Heading2"/>
        <w:rPr>
          <w:lang w:eastAsia="et-EE"/>
        </w:rPr>
      </w:pPr>
      <w:r w:rsidRPr="00A36ECC">
        <w:rPr>
          <w:rFonts w:eastAsiaTheme="minorHAnsi"/>
          <w:lang w:eastAsia="et-EE"/>
        </w:rPr>
        <w:t>Töövõtja esitab Tellijale töö käigus vahekokkuvõtteid ning lõppdokumendi vastavalt kokkulepitud ajakavale.</w:t>
      </w:r>
    </w:p>
    <w:p w14:paraId="22A6C1FE" w14:textId="4034389C" w:rsidR="00DF6AA9" w:rsidRPr="00DF6AA9" w:rsidRDefault="00A36ECC" w:rsidP="00A36ECC">
      <w:pPr>
        <w:pStyle w:val="Heading2"/>
        <w:rPr>
          <w:lang w:eastAsia="et-EE"/>
        </w:rPr>
      </w:pPr>
      <w:r w:rsidRPr="6B4910CC">
        <w:rPr>
          <w:rFonts w:eastAsiaTheme="minorEastAsia"/>
          <w:lang w:eastAsia="et-EE"/>
        </w:rPr>
        <w:t>Töö loetakse üleantuks, kui Töövõtja on esitanud lõppdokumendi, mis</w:t>
      </w:r>
      <w:r w:rsidR="3459903A" w:rsidRPr="6B4910CC">
        <w:rPr>
          <w:rFonts w:eastAsiaTheme="minorEastAsia"/>
          <w:lang w:eastAsia="et-EE"/>
        </w:rPr>
        <w:t xml:space="preserve"> vastab Lisas 1 sätestatud lepingu eesmärgile ning mis muuhulgas </w:t>
      </w:r>
      <w:r w:rsidRPr="6B4910CC">
        <w:rPr>
          <w:rFonts w:eastAsiaTheme="minorEastAsia"/>
          <w:lang w:eastAsia="et-EE"/>
        </w:rPr>
        <w:t xml:space="preserve"> sisaldab</w:t>
      </w:r>
      <w:r w:rsidR="117F1563" w:rsidRPr="6B4910CC">
        <w:rPr>
          <w:rFonts w:eastAsiaTheme="minorEastAsia"/>
          <w:lang w:eastAsia="et-EE"/>
        </w:rPr>
        <w:t xml:space="preserve"> ka järgmist</w:t>
      </w:r>
      <w:r w:rsidR="00DF6AA9" w:rsidRPr="6B4910CC">
        <w:rPr>
          <w:rFonts w:eastAsiaTheme="minorEastAsia"/>
          <w:lang w:eastAsia="et-EE"/>
        </w:rPr>
        <w:t>:</w:t>
      </w:r>
    </w:p>
    <w:p w14:paraId="576C1B4E" w14:textId="39C1120C" w:rsidR="00DF6AA9" w:rsidRPr="00DF6AA9" w:rsidRDefault="00DF6AA9" w:rsidP="00DF6AA9">
      <w:pPr>
        <w:pStyle w:val="Heading3"/>
        <w:rPr>
          <w:szCs w:val="32"/>
          <w:lang w:eastAsia="et-EE"/>
        </w:rPr>
      </w:pPr>
      <w:r w:rsidRPr="00DF6AA9">
        <w:rPr>
          <w:szCs w:val="32"/>
          <w:lang w:eastAsia="et-EE"/>
        </w:rPr>
        <w:t>metsateede elutsükli ja äriprotsesside kirjeldust koos andmevajaduste kaardistusega;</w:t>
      </w:r>
    </w:p>
    <w:p w14:paraId="798A0A80" w14:textId="0E63D8D0" w:rsidR="00DF6AA9" w:rsidRPr="00DF6AA9" w:rsidRDefault="00DF6AA9" w:rsidP="00897E30">
      <w:pPr>
        <w:pStyle w:val="Heading3"/>
        <w:rPr>
          <w:lang w:eastAsia="et-EE"/>
        </w:rPr>
      </w:pPr>
      <w:r w:rsidRPr="00DF6AA9">
        <w:rPr>
          <w:lang w:eastAsia="et-EE"/>
        </w:rPr>
        <w:t>sihtarhitektuuri (TO-BE) kontseptsiooni;</w:t>
      </w:r>
    </w:p>
    <w:p w14:paraId="3FC1BB93" w14:textId="437D40F7" w:rsidR="00DF6AA9" w:rsidRPr="00DF6AA9" w:rsidRDefault="00DF6AA9" w:rsidP="00DF6AA9">
      <w:pPr>
        <w:pStyle w:val="Heading3"/>
        <w:rPr>
          <w:lang w:eastAsia="et-EE"/>
        </w:rPr>
      </w:pPr>
      <w:r w:rsidRPr="00DF6AA9">
        <w:rPr>
          <w:lang w:eastAsia="et-EE"/>
        </w:rPr>
        <w:t>lahendusstsenaariume;</w:t>
      </w:r>
    </w:p>
    <w:p w14:paraId="494A89DD" w14:textId="166EF531" w:rsidR="00DF6AA9" w:rsidRPr="00DF6AA9" w:rsidRDefault="00DF6AA9" w:rsidP="00DF6AA9">
      <w:pPr>
        <w:pStyle w:val="Heading3"/>
        <w:rPr>
          <w:lang w:eastAsia="et-EE"/>
        </w:rPr>
      </w:pPr>
      <w:r w:rsidRPr="6B4910CC">
        <w:rPr>
          <w:lang w:eastAsia="et-EE"/>
        </w:rPr>
        <w:t>etapiviisilist üleminekuplaani koos peamiste riskide ja sõltuvustega.</w:t>
      </w:r>
    </w:p>
    <w:p w14:paraId="155230F3" w14:textId="77777777" w:rsidR="00A36ECC" w:rsidRPr="00A36ECC" w:rsidRDefault="00A36ECC" w:rsidP="00A36ECC">
      <w:pPr>
        <w:pStyle w:val="Heading2"/>
        <w:rPr>
          <w:lang w:eastAsia="et-EE"/>
        </w:rPr>
      </w:pPr>
      <w:r w:rsidRPr="00A36ECC">
        <w:rPr>
          <w:rFonts w:eastAsiaTheme="minorHAnsi"/>
          <w:lang w:eastAsia="et-EE"/>
        </w:rPr>
        <w:t>Tellija vaatab esitatud tulemused läbi 10 (kümne) tööpäeva jooksul. Kui Tellija ei esita selle aja jooksul põhjendatud märkusi, loetakse töö vastuvõetuks.</w:t>
      </w:r>
    </w:p>
    <w:p w14:paraId="0704CFE1" w14:textId="03C463AA" w:rsidR="00A36ECC" w:rsidRDefault="00A36ECC" w:rsidP="00A36ECC">
      <w:pPr>
        <w:pStyle w:val="Heading2"/>
        <w:rPr>
          <w:lang w:eastAsia="et-EE"/>
        </w:rPr>
      </w:pPr>
      <w:r w:rsidRPr="00A36ECC">
        <w:rPr>
          <w:rFonts w:eastAsiaTheme="minorHAnsi"/>
          <w:lang w:eastAsia="et-EE"/>
        </w:rPr>
        <w:t>Põhjendatud märkuste esitamisel parandab Töövõtja puudused mõistliku aja jooksul.</w:t>
      </w:r>
    </w:p>
    <w:p w14:paraId="039B1BC3" w14:textId="3E7B8811" w:rsidR="0047525F" w:rsidRPr="0047525F" w:rsidRDefault="0047525F" w:rsidP="002F062A">
      <w:pPr>
        <w:pStyle w:val="Heading1"/>
        <w:rPr>
          <w:rFonts w:asciiTheme="minorHAnsi" w:eastAsia="Times New Roman" w:hAnsiTheme="minorHAnsi" w:cs="Arial"/>
          <w:lang w:eastAsia="et-EE"/>
        </w:rPr>
      </w:pPr>
      <w:r>
        <w:rPr>
          <w:rFonts w:eastAsia="Times New Roman" w:cs="Arial"/>
          <w:lang w:eastAsia="et-EE"/>
        </w:rPr>
        <w:t>POOLTE ÕIGUSED JA KOHUSTUSED</w:t>
      </w:r>
      <w:r w:rsidRPr="0047525F">
        <w:rPr>
          <w:rFonts w:eastAsia="Times New Roman" w:cs="Arial"/>
          <w:lang w:eastAsia="et-EE"/>
        </w:rPr>
        <w:t xml:space="preserve"> </w:t>
      </w:r>
    </w:p>
    <w:p w14:paraId="01E6A9A3" w14:textId="77777777" w:rsidR="00D272FA" w:rsidRPr="00D272FA" w:rsidRDefault="0047525F" w:rsidP="0047525F">
      <w:pPr>
        <w:pStyle w:val="Heading2"/>
        <w:rPr>
          <w:rFonts w:asciiTheme="minorHAnsi" w:eastAsia="Times New Roman" w:hAnsiTheme="minorHAnsi"/>
          <w:lang w:eastAsia="et-EE"/>
        </w:rPr>
      </w:pPr>
      <w:r w:rsidRPr="0047525F">
        <w:rPr>
          <w:rFonts w:eastAsia="Times New Roman"/>
          <w:lang w:eastAsia="et-EE"/>
        </w:rPr>
        <w:t xml:space="preserve">Tellijal on õigus: </w:t>
      </w:r>
    </w:p>
    <w:p w14:paraId="0C2B8C1A" w14:textId="77777777" w:rsidR="00A36ECC" w:rsidRPr="00A36ECC" w:rsidRDefault="00A36ECC" w:rsidP="00D272FA">
      <w:pPr>
        <w:pStyle w:val="Heading3"/>
        <w:rPr>
          <w:rFonts w:asciiTheme="minorHAnsi" w:eastAsia="Times New Roman" w:hAnsiTheme="minorHAnsi"/>
          <w:lang w:eastAsia="et-EE"/>
        </w:rPr>
      </w:pPr>
      <w:r w:rsidRPr="00A36ECC">
        <w:rPr>
          <w:rFonts w:eastAsia="Times New Roman"/>
          <w:lang w:eastAsia="et-EE"/>
        </w:rPr>
        <w:t>saada teavet töö käigu, kasutatud metoodika, vahetulemuste ja ajakava kohta;</w:t>
      </w:r>
    </w:p>
    <w:p w14:paraId="232468CE" w14:textId="110D585C" w:rsidR="00D272FA" w:rsidRPr="00D272FA" w:rsidRDefault="005F7324" w:rsidP="00D272FA">
      <w:pPr>
        <w:pStyle w:val="Heading3"/>
        <w:rPr>
          <w:rFonts w:asciiTheme="minorHAnsi" w:eastAsia="Times New Roman" w:hAnsiTheme="minorHAnsi"/>
          <w:lang w:eastAsia="et-EE"/>
        </w:rPr>
      </w:pPr>
      <w:r w:rsidRPr="005F7324">
        <w:rPr>
          <w:rFonts w:eastAsia="Times New Roman"/>
          <w:lang w:eastAsia="et-EE"/>
        </w:rPr>
        <w:t>esitada töövõtjale küsimusi, märkusi ja ettepanekuid töö paremaks teostamiseks, sh tööprotsessi, ajakava ja analüüsi ulatuse täpsustamiseks;</w:t>
      </w:r>
    </w:p>
    <w:p w14:paraId="307CAC0D" w14:textId="77777777" w:rsidR="00494267" w:rsidRPr="00494267" w:rsidRDefault="0047525F" w:rsidP="00494267">
      <w:pPr>
        <w:pStyle w:val="Heading2"/>
        <w:rPr>
          <w:rFonts w:asciiTheme="minorHAnsi" w:eastAsia="Times New Roman" w:hAnsiTheme="minorHAnsi"/>
          <w:lang w:eastAsia="et-EE"/>
        </w:rPr>
      </w:pPr>
      <w:r w:rsidRPr="0047525F">
        <w:rPr>
          <w:rFonts w:eastAsia="Times New Roman"/>
          <w:lang w:eastAsia="et-EE"/>
        </w:rPr>
        <w:t xml:space="preserve">Tellijal on kohustus: </w:t>
      </w:r>
    </w:p>
    <w:p w14:paraId="01F6445C" w14:textId="77777777" w:rsidR="002F082A" w:rsidRPr="002F082A" w:rsidRDefault="0047525F" w:rsidP="00494267">
      <w:pPr>
        <w:pStyle w:val="Heading3"/>
        <w:rPr>
          <w:rFonts w:asciiTheme="minorHAnsi" w:eastAsia="Times New Roman" w:hAnsiTheme="minorHAnsi"/>
          <w:lang w:eastAsia="et-EE"/>
        </w:rPr>
      </w:pPr>
      <w:r w:rsidRPr="0047525F">
        <w:rPr>
          <w:rFonts w:eastAsia="Times New Roman"/>
          <w:lang w:eastAsia="et-EE"/>
        </w:rPr>
        <w:t xml:space="preserve">anda töövõtjale kogu vajaminev dokumentatsioon ja teave töö teostamiseks; </w:t>
      </w:r>
    </w:p>
    <w:p w14:paraId="059A8E35" w14:textId="77777777" w:rsidR="00AF0614" w:rsidRPr="00AF0614" w:rsidRDefault="0047525F" w:rsidP="00494267">
      <w:pPr>
        <w:pStyle w:val="Heading3"/>
        <w:rPr>
          <w:rFonts w:asciiTheme="minorHAnsi" w:eastAsia="Times New Roman" w:hAnsiTheme="minorHAnsi"/>
          <w:lang w:eastAsia="et-EE"/>
        </w:rPr>
      </w:pPr>
      <w:r w:rsidRPr="0047525F">
        <w:rPr>
          <w:rFonts w:eastAsia="Times New Roman"/>
          <w:lang w:eastAsia="et-EE"/>
        </w:rPr>
        <w:t xml:space="preserve">tagada töövõtjale ligipääs tellija keskkondadele, mis on vajalikud töö täitmiseks; </w:t>
      </w:r>
    </w:p>
    <w:p w14:paraId="32AD0199" w14:textId="08D34E64" w:rsidR="00815AF4" w:rsidRPr="00815AF4" w:rsidRDefault="0047525F" w:rsidP="00494267">
      <w:pPr>
        <w:pStyle w:val="Heading3"/>
        <w:rPr>
          <w:rFonts w:asciiTheme="minorHAnsi" w:eastAsia="Times New Roman" w:hAnsiTheme="minorHAnsi"/>
          <w:lang w:eastAsia="et-EE"/>
        </w:rPr>
      </w:pPr>
      <w:r w:rsidRPr="0047525F">
        <w:rPr>
          <w:rFonts w:eastAsia="Times New Roman"/>
          <w:lang w:eastAsia="et-EE"/>
        </w:rPr>
        <w:t>anda töövõtjale täiendavaid selgitusi ja/või informatsiooni tööga seotud küsimustes</w:t>
      </w:r>
      <w:r w:rsidR="241E329A" w:rsidRPr="74B12B58">
        <w:rPr>
          <w:rFonts w:eastAsia="Times New Roman"/>
          <w:lang w:eastAsia="et-EE"/>
        </w:rPr>
        <w:t>;</w:t>
      </w:r>
      <w:r w:rsidRPr="0047525F">
        <w:rPr>
          <w:rFonts w:eastAsia="Times New Roman"/>
          <w:lang w:eastAsia="et-EE"/>
        </w:rPr>
        <w:t xml:space="preserve"> </w:t>
      </w:r>
    </w:p>
    <w:p w14:paraId="6CDD364C" w14:textId="77777777" w:rsidR="00815AF4" w:rsidRPr="00815AF4" w:rsidRDefault="0047525F" w:rsidP="00494267">
      <w:pPr>
        <w:pStyle w:val="Heading3"/>
        <w:rPr>
          <w:rFonts w:asciiTheme="minorHAnsi" w:eastAsia="Times New Roman" w:hAnsiTheme="minorHAnsi"/>
          <w:lang w:eastAsia="et-EE"/>
        </w:rPr>
      </w:pPr>
      <w:r w:rsidRPr="0047525F">
        <w:rPr>
          <w:rFonts w:eastAsia="Times New Roman"/>
          <w:lang w:eastAsia="et-EE"/>
        </w:rPr>
        <w:t xml:space="preserve">tasuda nõuetekohaselt teostatud tööde eest vastavalt lepingule. </w:t>
      </w:r>
    </w:p>
    <w:p w14:paraId="5C9AA088" w14:textId="77777777" w:rsidR="00815AF4" w:rsidRPr="00815AF4" w:rsidRDefault="0047525F" w:rsidP="00815AF4">
      <w:pPr>
        <w:pStyle w:val="Heading2"/>
        <w:rPr>
          <w:rFonts w:asciiTheme="minorHAnsi" w:eastAsia="Times New Roman" w:hAnsiTheme="minorHAnsi"/>
          <w:lang w:eastAsia="et-EE"/>
        </w:rPr>
      </w:pPr>
      <w:r w:rsidRPr="0047525F">
        <w:rPr>
          <w:rFonts w:eastAsia="Times New Roman"/>
          <w:lang w:eastAsia="et-EE"/>
        </w:rPr>
        <w:t xml:space="preserve">Töövõtjal on õigus: </w:t>
      </w:r>
    </w:p>
    <w:p w14:paraId="75E55685" w14:textId="77777777" w:rsidR="00D06412" w:rsidRPr="00D06412" w:rsidRDefault="0047525F" w:rsidP="00815AF4">
      <w:pPr>
        <w:pStyle w:val="Heading3"/>
        <w:rPr>
          <w:rFonts w:asciiTheme="minorHAnsi" w:eastAsia="Times New Roman" w:hAnsiTheme="minorHAnsi"/>
          <w:lang w:eastAsia="et-EE"/>
        </w:rPr>
      </w:pPr>
      <w:r w:rsidRPr="0047525F">
        <w:rPr>
          <w:rFonts w:eastAsia="Times New Roman"/>
          <w:lang w:eastAsia="et-EE"/>
        </w:rPr>
        <w:t xml:space="preserve">saada tellijalt informatsiooni, dokumente ja teavet, mis on vajalik ja asjakohane lepingu täitmiseks; </w:t>
      </w:r>
    </w:p>
    <w:p w14:paraId="7E23A55C" w14:textId="77777777" w:rsidR="00D06412" w:rsidRPr="00D06412" w:rsidRDefault="0047525F" w:rsidP="00815AF4">
      <w:pPr>
        <w:pStyle w:val="Heading3"/>
        <w:rPr>
          <w:rFonts w:asciiTheme="minorHAnsi" w:eastAsia="Times New Roman" w:hAnsiTheme="minorHAnsi"/>
          <w:lang w:eastAsia="et-EE"/>
        </w:rPr>
      </w:pPr>
      <w:r w:rsidRPr="0047525F">
        <w:rPr>
          <w:rFonts w:eastAsia="Times New Roman"/>
          <w:lang w:eastAsia="et-EE"/>
        </w:rPr>
        <w:t xml:space="preserve">saada tellijalt tagasisidet töö käigu ja ajakava kohta; </w:t>
      </w:r>
    </w:p>
    <w:p w14:paraId="67883992" w14:textId="77777777" w:rsidR="00D06412" w:rsidRPr="00D06412" w:rsidRDefault="0047525F" w:rsidP="00815AF4">
      <w:pPr>
        <w:pStyle w:val="Heading3"/>
        <w:rPr>
          <w:rFonts w:asciiTheme="minorHAnsi" w:eastAsia="Times New Roman" w:hAnsiTheme="minorHAnsi"/>
          <w:lang w:eastAsia="et-EE"/>
        </w:rPr>
      </w:pPr>
      <w:r w:rsidRPr="0047525F">
        <w:rPr>
          <w:rFonts w:eastAsia="Times New Roman"/>
          <w:lang w:eastAsia="et-EE"/>
        </w:rPr>
        <w:t xml:space="preserve">saada tasu nõuetekohaselt teostatud tööde eest. </w:t>
      </w:r>
    </w:p>
    <w:p w14:paraId="08FD4CC6" w14:textId="77777777" w:rsidR="002165B3" w:rsidRPr="002165B3" w:rsidRDefault="0047525F" w:rsidP="00D06412">
      <w:pPr>
        <w:pStyle w:val="Heading2"/>
        <w:rPr>
          <w:rFonts w:asciiTheme="minorHAnsi" w:eastAsia="Times New Roman" w:hAnsiTheme="minorHAnsi"/>
          <w:lang w:eastAsia="et-EE"/>
        </w:rPr>
      </w:pPr>
      <w:r w:rsidRPr="0047525F">
        <w:rPr>
          <w:rFonts w:eastAsia="Times New Roman"/>
          <w:lang w:eastAsia="et-EE"/>
        </w:rPr>
        <w:t xml:space="preserve">Töövõtjal on kohustus: </w:t>
      </w:r>
    </w:p>
    <w:p w14:paraId="51785B79" w14:textId="75CDCE06" w:rsidR="00FB712D" w:rsidRPr="00FB712D" w:rsidRDefault="0047525F" w:rsidP="6B4910CC">
      <w:pPr>
        <w:pStyle w:val="Heading3"/>
        <w:rPr>
          <w:rFonts w:asciiTheme="minorHAnsi" w:eastAsia="Times New Roman" w:hAnsiTheme="minorHAnsi"/>
          <w:lang w:eastAsia="et-EE"/>
        </w:rPr>
      </w:pPr>
      <w:r w:rsidRPr="6B4910CC">
        <w:rPr>
          <w:rFonts w:eastAsia="Times New Roman"/>
          <w:lang w:eastAsia="et-EE"/>
        </w:rPr>
        <w:t>teostada töö tähtaegselt, kvaliteetselt, lepingus</w:t>
      </w:r>
      <w:r w:rsidR="5E2D2DD2" w:rsidRPr="6B4910CC">
        <w:rPr>
          <w:rFonts w:eastAsia="Times New Roman"/>
          <w:lang w:eastAsia="et-EE"/>
        </w:rPr>
        <w:t xml:space="preserve"> ja selle lisades </w:t>
      </w:r>
      <w:r w:rsidRPr="6B4910CC">
        <w:rPr>
          <w:rFonts w:eastAsia="Times New Roman"/>
          <w:lang w:eastAsia="et-EE"/>
        </w:rPr>
        <w:t xml:space="preserve"> sätestatud tingimustel ja tähtaegadel ning lepingus kokkulepitud tasu eest; </w:t>
      </w:r>
    </w:p>
    <w:p w14:paraId="38FAB8E7" w14:textId="77777777" w:rsidR="00F8699E" w:rsidRPr="00F8699E" w:rsidRDefault="0047525F" w:rsidP="00814A0A">
      <w:pPr>
        <w:pStyle w:val="Heading3"/>
        <w:rPr>
          <w:rFonts w:asciiTheme="minorHAnsi" w:eastAsia="Times New Roman" w:hAnsiTheme="minorHAnsi"/>
          <w:lang w:eastAsia="et-EE"/>
        </w:rPr>
      </w:pPr>
      <w:r w:rsidRPr="0047525F">
        <w:rPr>
          <w:rFonts w:eastAsia="Times New Roman"/>
          <w:lang w:eastAsia="et-EE"/>
        </w:rPr>
        <w:t xml:space="preserve">teha tööd vastavalt oma erialastele teadmistele, oskustele ja võimetele, kasutades lepingus sätestatud töö tegemisel tööjõudu, kelle koolitus, oskused ja kogemused vastavad teenuse ulatusele, iseloomule ja keerukusele; </w:t>
      </w:r>
    </w:p>
    <w:p w14:paraId="79053A01" w14:textId="77777777" w:rsidR="00B71F9E" w:rsidRPr="00B71F9E" w:rsidRDefault="0047525F" w:rsidP="00814A0A">
      <w:pPr>
        <w:pStyle w:val="Heading3"/>
        <w:rPr>
          <w:rFonts w:asciiTheme="minorHAnsi" w:eastAsia="Times New Roman" w:hAnsiTheme="minorHAnsi"/>
          <w:lang w:eastAsia="et-EE"/>
        </w:rPr>
      </w:pPr>
      <w:r w:rsidRPr="0047525F">
        <w:rPr>
          <w:rFonts w:eastAsia="Times New Roman"/>
          <w:lang w:eastAsia="et-EE"/>
        </w:rPr>
        <w:t xml:space="preserve">informeerida tellijat viivitamatult töö teostamise takistustest; </w:t>
      </w:r>
    </w:p>
    <w:p w14:paraId="7CC189A2" w14:textId="77777777" w:rsidR="00B71F9E" w:rsidRPr="00B71F9E" w:rsidRDefault="0047525F" w:rsidP="00814A0A">
      <w:pPr>
        <w:pStyle w:val="Heading3"/>
        <w:rPr>
          <w:rFonts w:asciiTheme="minorHAnsi" w:eastAsia="Times New Roman" w:hAnsiTheme="minorHAnsi"/>
          <w:lang w:eastAsia="et-EE"/>
        </w:rPr>
      </w:pPr>
      <w:r w:rsidRPr="0047525F">
        <w:rPr>
          <w:rFonts w:eastAsia="Times New Roman"/>
          <w:lang w:eastAsia="et-EE"/>
        </w:rPr>
        <w:t xml:space="preserve">esitada tellijale tööde kirjaliku dokumentatsiooni ja töö teostamise käigus kogutud andmed jm dokumentatsiooni ja teabe, kokkulepitud tähtaegadel ja korras; </w:t>
      </w:r>
    </w:p>
    <w:p w14:paraId="0530228F" w14:textId="4CEEB5CE" w:rsidR="0047525F" w:rsidRPr="0047525F" w:rsidRDefault="0047525F" w:rsidP="00814A0A">
      <w:pPr>
        <w:pStyle w:val="Heading3"/>
        <w:rPr>
          <w:rFonts w:asciiTheme="minorHAnsi" w:eastAsia="Times New Roman" w:hAnsiTheme="minorHAnsi"/>
          <w:lang w:eastAsia="et-EE"/>
        </w:rPr>
      </w:pPr>
      <w:r w:rsidRPr="0047525F">
        <w:rPr>
          <w:rFonts w:eastAsia="Times New Roman"/>
          <w:lang w:eastAsia="et-EE"/>
        </w:rPr>
        <w:t xml:space="preserve">hoida konfidentsiaalsena töö teostamisel kogutud tellijat puudutavat informatsiooni, mis ei ole avalik teave. </w:t>
      </w:r>
    </w:p>
    <w:p w14:paraId="16B6D9B6" w14:textId="5E81B028" w:rsidR="00593FC3" w:rsidRDefault="00593FC3" w:rsidP="002F062A">
      <w:pPr>
        <w:pStyle w:val="Heading1"/>
        <w:rPr>
          <w:rFonts w:asciiTheme="minorHAnsi" w:eastAsia="Times New Roman" w:hAnsiTheme="minorHAnsi" w:cs="Arial"/>
          <w:lang w:eastAsia="et-EE"/>
        </w:rPr>
      </w:pPr>
      <w:r w:rsidRPr="00593FC3">
        <w:rPr>
          <w:rFonts w:asciiTheme="minorHAnsi" w:eastAsia="Times New Roman" w:hAnsiTheme="minorHAnsi" w:cs="Arial"/>
          <w:lang w:eastAsia="et-EE"/>
        </w:rPr>
        <w:t>A</w:t>
      </w:r>
      <w:r>
        <w:rPr>
          <w:rFonts w:asciiTheme="minorHAnsi" w:eastAsia="Times New Roman" w:hAnsiTheme="minorHAnsi" w:cs="Arial"/>
          <w:lang w:eastAsia="et-EE"/>
        </w:rPr>
        <w:t>UTORIÕIGUSED</w:t>
      </w:r>
      <w:r w:rsidRPr="00593FC3">
        <w:rPr>
          <w:rFonts w:asciiTheme="minorHAnsi" w:eastAsia="Times New Roman" w:hAnsiTheme="minorHAnsi" w:cs="Arial"/>
          <w:lang w:eastAsia="et-EE"/>
        </w:rPr>
        <w:t xml:space="preserve"> </w:t>
      </w:r>
    </w:p>
    <w:p w14:paraId="7C0BD186" w14:textId="77777777" w:rsidR="007B28D9" w:rsidRDefault="00593FC3" w:rsidP="00593FC3">
      <w:pPr>
        <w:pStyle w:val="Heading2"/>
        <w:rPr>
          <w:rFonts w:eastAsia="Times New Roman"/>
          <w:lang w:eastAsia="et-EE"/>
        </w:rPr>
      </w:pPr>
      <w:r w:rsidRPr="00593FC3">
        <w:rPr>
          <w:rFonts w:eastAsia="Times New Roman"/>
          <w:lang w:eastAsia="et-EE"/>
        </w:rPr>
        <w:t xml:space="preserve">Kui lepingu täitmise käigus luuakse autoriõigusega kaitstavaid teoseid, siis lähevad selliste teoste autori varalised õigused üle tellijale. Autori isiklike õiguste osas, mis on oma olemuselt üleantavad, annab töövõtja tellijale </w:t>
      </w:r>
      <w:proofErr w:type="spellStart"/>
      <w:r w:rsidRPr="00593FC3">
        <w:rPr>
          <w:rFonts w:eastAsia="Times New Roman"/>
          <w:lang w:eastAsia="et-EE"/>
        </w:rPr>
        <w:t>tagasivõtmatu</w:t>
      </w:r>
      <w:proofErr w:type="spellEnd"/>
      <w:r w:rsidRPr="00593FC3">
        <w:rPr>
          <w:rFonts w:eastAsia="Times New Roman"/>
          <w:lang w:eastAsia="et-EE"/>
        </w:rPr>
        <w:t xml:space="preserve"> ainulitsentsi, mis kehtib kogu autoriõiguste kehtivuse aja. Töövõtja kohustub tagama, et tal on kõik õigused eelnimetatud varaliste õiguste loovutamiseks ja isiklike õiguste osas ainulitsentsi andmiseks. </w:t>
      </w:r>
    </w:p>
    <w:p w14:paraId="6AFEA105" w14:textId="77777777" w:rsidR="007B28D9" w:rsidRDefault="00593FC3" w:rsidP="00593FC3">
      <w:pPr>
        <w:pStyle w:val="Heading2"/>
        <w:rPr>
          <w:rFonts w:eastAsia="Times New Roman"/>
          <w:lang w:eastAsia="et-EE"/>
        </w:rPr>
      </w:pPr>
      <w:r w:rsidRPr="00593FC3">
        <w:rPr>
          <w:rFonts w:eastAsia="Times New Roman"/>
          <w:lang w:eastAsia="et-EE"/>
        </w:rPr>
        <w:t xml:space="preserve">Töövõtja kohustub andma tellijale üle andmed kolmandate isikute intellektuaalse omandi õiguste kohta seoses talle tööde tegemise käigus üleantud materjalidega. </w:t>
      </w:r>
    </w:p>
    <w:p w14:paraId="69839DA8" w14:textId="77777777" w:rsidR="007B28D9" w:rsidRDefault="00593FC3" w:rsidP="00593FC3">
      <w:pPr>
        <w:pStyle w:val="Heading2"/>
        <w:rPr>
          <w:rFonts w:eastAsia="Times New Roman"/>
          <w:lang w:eastAsia="et-EE"/>
        </w:rPr>
      </w:pPr>
      <w:r w:rsidRPr="00593FC3">
        <w:rPr>
          <w:rFonts w:eastAsia="Times New Roman"/>
          <w:lang w:eastAsia="et-EE"/>
        </w:rPr>
        <w:t xml:space="preserve">Tellijal on pärast lepingu täitmise käigus loodud teose üleandmist õigus kasutada teost oma äranägemisel, sh otsustada tööde resultaatide avaldamise viis, kasutamise algusaeg ja tingimused, teha muudatusi, täiendusi ja parandusi nende pealkirjades või autorinime tähistuses, lisada tööde resultaatidele teiste isikute teoseid ja õigus vaidlustada tööde resultaatides, nende pealkirjades ja autorinime tähistuses tehtavaid moonutusi ning nende kohta antud kahjustavaid hinnanguid, ning nõuda tööde resultaatide kasutamise lõpetamist. </w:t>
      </w:r>
    </w:p>
    <w:p w14:paraId="59777C0E" w14:textId="77777777" w:rsidR="007B28D9" w:rsidRDefault="00593FC3" w:rsidP="00593FC3">
      <w:pPr>
        <w:pStyle w:val="Heading2"/>
        <w:rPr>
          <w:rFonts w:eastAsia="Times New Roman"/>
          <w:lang w:eastAsia="et-EE"/>
        </w:rPr>
      </w:pPr>
      <w:r w:rsidRPr="00593FC3">
        <w:rPr>
          <w:rFonts w:eastAsia="Times New Roman"/>
          <w:lang w:eastAsia="et-EE"/>
        </w:rPr>
        <w:t xml:space="preserve">Teose kasutamise viis ega territoorium ei ole piiratud, st seda võib kasutada mistahes viisil (ka internetikeskkonnas) ja kogu maailmas. Teose muudatuste puhul peab olema selgelt aru saada, et nende autoriks ei ole töövõtja. Kui see ei ole selge, peab tellija töövõtjat eelnevalt teavitama ning andma töövõtjale võimaluse nõuda oma nime eemaldamist töö tulemitelt. </w:t>
      </w:r>
    </w:p>
    <w:p w14:paraId="67F83EDF" w14:textId="77777777" w:rsidR="00710DE6" w:rsidRDefault="00593FC3" w:rsidP="00593FC3">
      <w:pPr>
        <w:pStyle w:val="Heading2"/>
        <w:rPr>
          <w:rFonts w:eastAsia="Times New Roman"/>
          <w:lang w:eastAsia="et-EE"/>
        </w:rPr>
      </w:pPr>
      <w:r w:rsidRPr="00593FC3">
        <w:rPr>
          <w:rFonts w:eastAsia="Times New Roman"/>
          <w:lang w:eastAsia="et-EE"/>
        </w:rPr>
        <w:t xml:space="preserve">Töövõtjal ei ole ilma tellija eelneva kirjaliku nõusolekuta õigust lepingu täitmise käigus loodud teoseid või nende osasid kasutada. </w:t>
      </w:r>
    </w:p>
    <w:p w14:paraId="083ABFE4" w14:textId="32EA438C" w:rsidR="00710DE6" w:rsidRDefault="00593FC3" w:rsidP="00593FC3">
      <w:pPr>
        <w:pStyle w:val="Heading2"/>
        <w:rPr>
          <w:rFonts w:eastAsia="Times New Roman"/>
          <w:lang w:eastAsia="et-EE"/>
        </w:rPr>
      </w:pPr>
      <w:r w:rsidRPr="00593FC3">
        <w:rPr>
          <w:rFonts w:eastAsia="Times New Roman"/>
          <w:lang w:eastAsia="et-EE"/>
        </w:rPr>
        <w:t>Kõik autoritasud ja litsentsitasud sisalduvad käesoleva lepingu eseme maksumuses</w:t>
      </w:r>
      <w:r w:rsidR="00F47613">
        <w:rPr>
          <w:rFonts w:eastAsia="Times New Roman"/>
          <w:lang w:eastAsia="et-EE"/>
        </w:rPr>
        <w:t>.</w:t>
      </w:r>
    </w:p>
    <w:p w14:paraId="1E1B9454" w14:textId="77777777" w:rsidR="00CF5E27" w:rsidRDefault="00593FC3" w:rsidP="00593FC3">
      <w:pPr>
        <w:pStyle w:val="Heading2"/>
        <w:rPr>
          <w:rFonts w:eastAsia="Times New Roman"/>
          <w:lang w:eastAsia="et-EE"/>
        </w:rPr>
      </w:pPr>
      <w:r w:rsidRPr="00593FC3">
        <w:rPr>
          <w:rFonts w:eastAsia="Times New Roman"/>
          <w:lang w:eastAsia="et-EE"/>
        </w:rPr>
        <w:t xml:space="preserve">Töövõtja kohustub talle töö eest maksmisele kuuluva tasu arvelt tasuma vajadusel kolmandatele isikutele töö teostamisega seotud autoritasud. </w:t>
      </w:r>
    </w:p>
    <w:p w14:paraId="45528C6C" w14:textId="11986306" w:rsidR="00720302" w:rsidRDefault="00593FC3" w:rsidP="00593FC3">
      <w:pPr>
        <w:pStyle w:val="Heading2"/>
        <w:rPr>
          <w:rFonts w:eastAsia="Times New Roman"/>
          <w:lang w:eastAsia="et-EE"/>
        </w:rPr>
      </w:pPr>
      <w:r w:rsidRPr="00593FC3">
        <w:rPr>
          <w:rFonts w:eastAsia="Times New Roman"/>
          <w:lang w:eastAsia="et-EE"/>
        </w:rPr>
        <w:t>Juhul kui tellija vastu esitatakse nõue tööde tegemisel toimunud autoriõiguste rikkumise tõttu, vastutab tellijale tekkinud kahju eest töövõtja.</w:t>
      </w:r>
    </w:p>
    <w:p w14:paraId="24176D6D" w14:textId="06955BD5" w:rsidR="00CF5E27" w:rsidRDefault="00CF5E27" w:rsidP="002F062A">
      <w:pPr>
        <w:pStyle w:val="Heading1"/>
        <w:rPr>
          <w:rFonts w:asciiTheme="minorHAnsi" w:eastAsia="Times New Roman" w:hAnsiTheme="minorHAnsi" w:cs="Arial"/>
          <w:lang w:eastAsia="et-EE"/>
        </w:rPr>
      </w:pPr>
      <w:r>
        <w:rPr>
          <w:rFonts w:asciiTheme="minorHAnsi" w:eastAsia="Times New Roman" w:hAnsiTheme="minorHAnsi" w:cs="Arial"/>
          <w:lang w:eastAsia="et-EE"/>
        </w:rPr>
        <w:t>KONFIDENTSIAALSUS</w:t>
      </w:r>
    </w:p>
    <w:p w14:paraId="647E2A70" w14:textId="77777777" w:rsidR="008B5BC8" w:rsidRDefault="00035118" w:rsidP="008B5BC8">
      <w:pPr>
        <w:pStyle w:val="Heading2"/>
        <w:rPr>
          <w:rFonts w:eastAsia="Times New Roman"/>
          <w:lang w:eastAsia="et-EE"/>
        </w:rPr>
      </w:pPr>
      <w:r w:rsidRPr="00035118">
        <w:rPr>
          <w:lang w:eastAsia="et-EE"/>
        </w:rPr>
        <w:t xml:space="preserve">Pooled kohustuvad lepingu kehtivuse ajal ja pärast lepingu lõppemist määramata tähtaja jooksul hoidma konfidentsiaalsena mistahes vormis ja andmekandjal teavet, mis on ühe poole poolt teisele poolele edastamise hetkel selgelt tähistatud kui konfidentsiaalne, samuti asutusesiseseks kasutamiseks tunnistatud teavet ja isikuandmeid. </w:t>
      </w:r>
    </w:p>
    <w:p w14:paraId="13CBB47B" w14:textId="77777777" w:rsidR="008B5BC8" w:rsidRDefault="00035118" w:rsidP="008B5BC8">
      <w:pPr>
        <w:pStyle w:val="Heading2"/>
        <w:rPr>
          <w:rFonts w:eastAsia="Times New Roman"/>
          <w:lang w:eastAsia="et-EE"/>
        </w:rPr>
      </w:pPr>
      <w:r w:rsidRPr="00035118">
        <w:rPr>
          <w:lang w:eastAsia="et-EE"/>
        </w:rPr>
        <w:t xml:space="preserve">Konfidentsiaalse informatsiooni avaldamine kolmandatele isikutele on lubatud vaid tellija eelneval kirjalikku taasesitamist võimaldavas vormis antud nõusolekul. Lepingus sätestatud konfidentsiaalsuse nõue ei laiene informatsiooni avaldamisele poolte audiitoritele, advokaatidele, pankadele, kindlustusandjatele, teistele töövõtja ülemaailmsesse võrgustikku kuuluvale juriidilisele isikule või seltsingutele, allhankijatele või teenusepakkujatele, kes on seotud konfidentsiaalsuskohustusega, ning juhtudel, kui pool on õigusaktidest tulenevalt kohustatud informatsiooni avaldama. </w:t>
      </w:r>
    </w:p>
    <w:p w14:paraId="1506216C" w14:textId="77777777" w:rsidR="008B5BC8" w:rsidRDefault="00035118" w:rsidP="008B5BC8">
      <w:pPr>
        <w:pStyle w:val="Heading2"/>
        <w:rPr>
          <w:rFonts w:eastAsia="Times New Roman"/>
          <w:lang w:eastAsia="et-EE"/>
        </w:rPr>
      </w:pPr>
      <w:r w:rsidRPr="00035118">
        <w:rPr>
          <w:lang w:eastAsia="et-EE"/>
        </w:rPr>
        <w:t xml:space="preserve">Töövõtja kohustub mitte kasutama konfidentsiaalset teavet isikliku kasu saamise eesmärgil või kolmandate isikute huvides. </w:t>
      </w:r>
    </w:p>
    <w:p w14:paraId="6D112A53" w14:textId="6E1ACBB7" w:rsidR="00CF5E27" w:rsidRPr="00CF5E27" w:rsidRDefault="00035118" w:rsidP="008B5BC8">
      <w:pPr>
        <w:pStyle w:val="Heading2"/>
        <w:rPr>
          <w:lang w:eastAsia="et-EE"/>
        </w:rPr>
      </w:pPr>
      <w:r w:rsidRPr="00035118">
        <w:rPr>
          <w:lang w:eastAsia="et-EE"/>
        </w:rPr>
        <w:t>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w:t>
      </w:r>
    </w:p>
    <w:p w14:paraId="3155D64A" w14:textId="2316285E" w:rsidR="002F062A" w:rsidRPr="006A703A" w:rsidRDefault="002F062A" w:rsidP="002F062A">
      <w:pPr>
        <w:pStyle w:val="Heading1"/>
        <w:rPr>
          <w:rFonts w:asciiTheme="minorHAnsi" w:eastAsia="Times New Roman" w:hAnsiTheme="minorHAnsi" w:cs="Arial"/>
          <w:lang w:eastAsia="et-EE"/>
        </w:rPr>
      </w:pPr>
      <w:r w:rsidRPr="006A703A">
        <w:rPr>
          <w:rFonts w:asciiTheme="minorHAnsi" w:eastAsia="Times New Roman" w:hAnsiTheme="minorHAnsi" w:cs="Arial"/>
          <w:lang w:eastAsia="et-EE"/>
        </w:rPr>
        <w:t xml:space="preserve">LÕPPSÄTTED </w:t>
      </w:r>
    </w:p>
    <w:p w14:paraId="5CBA0848" w14:textId="77777777" w:rsidR="004C5AAD" w:rsidRPr="004C5AAD" w:rsidRDefault="003729B9" w:rsidP="006A703A">
      <w:pPr>
        <w:pStyle w:val="Heading2"/>
        <w:rPr>
          <w:rFonts w:asciiTheme="minorHAnsi" w:eastAsia="Times New Roman" w:hAnsiTheme="minorHAnsi" w:cs="Arial"/>
          <w:lang w:eastAsia="et-EE"/>
        </w:rPr>
      </w:pPr>
      <w:r w:rsidRPr="003729B9">
        <w:rPr>
          <w:rFonts w:eastAsia="Times New Roman" w:cs="Arial"/>
          <w:lang w:eastAsia="et-EE"/>
        </w:rPr>
        <w:t xml:space="preserve">Pooled juhinduvad lepingu täitmisel Eesti Vabariigis kehtivatest õigusaktidest, eelkõige kohaldatakse lepingus reguleerimata küsimustes võlaõigusseaduses vastava lepinguliigi kohta sätestatut. </w:t>
      </w:r>
    </w:p>
    <w:p w14:paraId="114C728B" w14:textId="77777777" w:rsidR="004C5AAD" w:rsidRPr="004C5AAD" w:rsidRDefault="003729B9" w:rsidP="006A703A">
      <w:pPr>
        <w:pStyle w:val="Heading2"/>
        <w:rPr>
          <w:rFonts w:asciiTheme="minorHAnsi" w:eastAsia="Times New Roman" w:hAnsiTheme="minorHAnsi" w:cs="Arial"/>
          <w:lang w:eastAsia="et-EE"/>
        </w:rPr>
      </w:pPr>
      <w:r w:rsidRPr="003729B9">
        <w:rPr>
          <w:rFonts w:eastAsia="Times New Roman" w:cs="Arial"/>
          <w:lang w:eastAsia="et-EE"/>
        </w:rPr>
        <w:t xml:space="preserve">Juhul kui lepingu mõni säte osutub vastuolus olevaks Eestis kehtivate õigusaktidega, ei mõjuta see ülejäänud sätete kehtivust. </w:t>
      </w:r>
    </w:p>
    <w:p w14:paraId="1A8005ED" w14:textId="77777777" w:rsidR="004C5AAD" w:rsidRPr="004C5AAD" w:rsidRDefault="003729B9" w:rsidP="006A703A">
      <w:pPr>
        <w:pStyle w:val="Heading2"/>
        <w:rPr>
          <w:rFonts w:asciiTheme="minorHAnsi" w:eastAsia="Times New Roman" w:hAnsiTheme="minorHAnsi" w:cs="Arial"/>
          <w:lang w:eastAsia="et-EE"/>
        </w:rPr>
      </w:pPr>
      <w:r w:rsidRPr="003729B9">
        <w:rPr>
          <w:rFonts w:eastAsia="Times New Roman" w:cs="Arial"/>
          <w:lang w:eastAsia="et-EE"/>
        </w:rPr>
        <w:t xml:space="preserve">Töövõtja on teadlik, et leping on avaliku teabe seaduses sätestatud ulatuses avalik. </w:t>
      </w:r>
    </w:p>
    <w:p w14:paraId="3A2A1030" w14:textId="77777777" w:rsidR="004C5AAD" w:rsidRPr="004C5AAD" w:rsidRDefault="003729B9" w:rsidP="006A703A">
      <w:pPr>
        <w:pStyle w:val="Heading2"/>
        <w:rPr>
          <w:rFonts w:asciiTheme="minorHAnsi" w:eastAsia="Times New Roman" w:hAnsiTheme="minorHAnsi" w:cs="Arial"/>
          <w:lang w:eastAsia="et-EE"/>
        </w:rPr>
      </w:pPr>
      <w:r w:rsidRPr="003729B9">
        <w:rPr>
          <w:rFonts w:eastAsia="Times New Roman" w:cs="Arial"/>
          <w:lang w:eastAsia="et-EE"/>
        </w:rPr>
        <w:t xml:space="preserve">Lepinguga seotud vaidlused, mida pooled ei ole suutnud läbirääkimiste teel lahendada, antakse lahendamiseks kohtule. </w:t>
      </w:r>
    </w:p>
    <w:p w14:paraId="512B0428" w14:textId="68DB2512" w:rsidR="006A703A" w:rsidRDefault="003729B9" w:rsidP="006A703A">
      <w:pPr>
        <w:pStyle w:val="Heading2"/>
        <w:rPr>
          <w:rFonts w:eastAsia="Times New Roman" w:cs="Arial"/>
          <w:lang w:eastAsia="et-EE"/>
        </w:rPr>
      </w:pPr>
      <w:r w:rsidRPr="003729B9">
        <w:rPr>
          <w:rFonts w:eastAsia="Times New Roman" w:cs="Arial"/>
          <w:lang w:eastAsia="et-EE"/>
        </w:rPr>
        <w:t>Leping on allkirjastatud digitaalselt.</w:t>
      </w:r>
    </w:p>
    <w:p w14:paraId="751EAAD1" w14:textId="77777777" w:rsidR="004A439A" w:rsidRDefault="004A439A" w:rsidP="006A703A">
      <w:pPr>
        <w:rPr>
          <w:lang w:eastAsia="et-EE"/>
        </w:rPr>
      </w:pPr>
    </w:p>
    <w:p w14:paraId="0C21AB3A" w14:textId="43F84CF3" w:rsidR="006A703A" w:rsidRPr="004C5AAD" w:rsidRDefault="006A703A" w:rsidP="006A703A">
      <w:pPr>
        <w:rPr>
          <w:b/>
          <w:bCs/>
          <w:lang w:eastAsia="et-EE"/>
        </w:rPr>
      </w:pPr>
      <w:r w:rsidRPr="00D31478">
        <w:rPr>
          <w:b/>
          <w:bCs/>
          <w:lang w:eastAsia="et-EE"/>
        </w:rPr>
        <w:t>Tellija:</w:t>
      </w:r>
      <w:r w:rsidR="007270C8" w:rsidRPr="00D31478">
        <w:rPr>
          <w:b/>
          <w:bCs/>
          <w:lang w:eastAsia="et-EE"/>
        </w:rPr>
        <w:tab/>
      </w:r>
      <w:r w:rsidR="007270C8" w:rsidRPr="00D31478">
        <w:rPr>
          <w:lang w:eastAsia="et-EE"/>
        </w:rPr>
        <w:tab/>
      </w:r>
      <w:r w:rsidR="007270C8" w:rsidRPr="00D31478">
        <w:rPr>
          <w:lang w:eastAsia="et-EE"/>
        </w:rPr>
        <w:tab/>
      </w:r>
      <w:r w:rsidR="007270C8" w:rsidRPr="00D31478">
        <w:rPr>
          <w:lang w:eastAsia="et-EE"/>
        </w:rPr>
        <w:tab/>
      </w:r>
      <w:r w:rsidR="007270C8" w:rsidRPr="00D31478">
        <w:rPr>
          <w:lang w:eastAsia="et-EE"/>
        </w:rPr>
        <w:tab/>
      </w:r>
      <w:r w:rsidR="007270C8" w:rsidRPr="00D31478">
        <w:rPr>
          <w:lang w:eastAsia="et-EE"/>
        </w:rPr>
        <w:tab/>
      </w:r>
      <w:r w:rsidR="007270C8" w:rsidRPr="00D31478">
        <w:rPr>
          <w:lang w:eastAsia="et-EE"/>
        </w:rPr>
        <w:tab/>
      </w:r>
      <w:r w:rsidR="007270C8" w:rsidRPr="00D31478">
        <w:rPr>
          <w:lang w:eastAsia="et-EE"/>
        </w:rPr>
        <w:tab/>
      </w:r>
      <w:r w:rsidR="007270C8" w:rsidRPr="004C5AAD">
        <w:rPr>
          <w:b/>
          <w:bCs/>
          <w:lang w:eastAsia="et-EE"/>
        </w:rPr>
        <w:t>Töövõtja:</w:t>
      </w:r>
    </w:p>
    <w:p w14:paraId="44341452" w14:textId="0E13271B" w:rsidR="006A703A" w:rsidRPr="00D31478" w:rsidRDefault="00000000" w:rsidP="006A703A">
      <w:sdt>
        <w:sdtPr>
          <w:alias w:val="Second Company"/>
          <w:tag w:val="Second Company"/>
          <w:id w:val="230353922"/>
          <w:placeholder>
            <w:docPart w:val="40B3E6307C304C06BC5B543CAF37F97E"/>
          </w:placeholder>
          <w:dataBinding w:prefixMappings="xmlns:ns0='http://purl.org/dc/elements/1.1/' xmlns:ns1='http://schemas.openxmlformats.org/package/2006/metadata/core-properties' " w:xpath="/ns1:coreProperties[1]/ns1:contentStatus[1]" w:storeItemID="{6C3C8BC8-F283-45AE-878A-BAB7291924A1}"/>
          <w:text/>
        </w:sdtPr>
        <w:sdtContent>
          <w:r w:rsidR="00250239" w:rsidRPr="00D31478">
            <w:t>Riigimetsa Majandamise Keskus</w:t>
          </w:r>
        </w:sdtContent>
      </w:sdt>
      <w:r w:rsidR="007270C8" w:rsidRPr="00D31478">
        <w:tab/>
      </w:r>
      <w:r w:rsidR="007270C8" w:rsidRPr="00D31478">
        <w:tab/>
      </w:r>
      <w:r w:rsidR="007270C8" w:rsidRPr="00D31478">
        <w:tab/>
      </w:r>
      <w:r w:rsidR="007270C8" w:rsidRPr="00D31478">
        <w:tab/>
      </w:r>
      <w:sdt>
        <w:sdtPr>
          <w:alias w:val="First Company"/>
          <w:tag w:val="First Company"/>
          <w:id w:val="-90551955"/>
          <w:placeholder>
            <w:docPart w:val="BEA78833572E4EAD87E3133CEE67CE66"/>
          </w:placeholder>
          <w:dataBinding w:prefixMappings="xmlns:ns0='http://purl.org/dc/elements/1.1/' xmlns:ns1='http://schemas.openxmlformats.org/package/2006/metadata/core-properties' " w:xpath="/ns1:coreProperties[1]/ns1:category[1]" w:storeItemID="{6C3C8BC8-F283-45AE-878A-BAB7291924A1}"/>
          <w:text/>
        </w:sdtPr>
        <w:sdtContent>
          <w:r w:rsidR="00250239" w:rsidRPr="00D31478">
            <w:t>Regio OÜ</w:t>
          </w:r>
        </w:sdtContent>
      </w:sdt>
      <w:r w:rsidR="007270C8" w:rsidRPr="00D31478">
        <w:tab/>
      </w:r>
      <w:r w:rsidR="007270C8" w:rsidRPr="00D31478">
        <w:tab/>
      </w:r>
    </w:p>
    <w:p w14:paraId="217396C2" w14:textId="602E148B" w:rsidR="006A703A" w:rsidRPr="00D31478" w:rsidRDefault="006A703A" w:rsidP="006A703A">
      <w:r w:rsidRPr="00D31478">
        <w:t xml:space="preserve">Registrikood </w:t>
      </w:r>
      <w:r w:rsidR="00D31478" w:rsidRPr="00D31478">
        <w:t>70004459</w:t>
      </w:r>
      <w:r w:rsidR="008C3E87" w:rsidRPr="00D31478">
        <w:tab/>
      </w:r>
      <w:r w:rsidR="008C3E87" w:rsidRPr="00D31478">
        <w:tab/>
      </w:r>
      <w:r w:rsidR="008C3E87" w:rsidRPr="00D31478">
        <w:tab/>
      </w:r>
      <w:r w:rsidR="008C3E87" w:rsidRPr="00D31478">
        <w:tab/>
      </w:r>
      <w:r w:rsidR="00D31478" w:rsidRPr="00D31478">
        <w:tab/>
      </w:r>
      <w:r w:rsidR="008C3E87" w:rsidRPr="00D31478">
        <w:t>Registrikood 12971967</w:t>
      </w:r>
    </w:p>
    <w:p w14:paraId="2639E24D" w14:textId="77D3D272" w:rsidR="008C3E87" w:rsidRPr="00D31478" w:rsidRDefault="006A703A" w:rsidP="006A703A">
      <w:r w:rsidRPr="00D31478">
        <w:t>Aadress</w:t>
      </w:r>
      <w:r w:rsidR="008C3E87" w:rsidRPr="00D31478">
        <w:t>:</w:t>
      </w:r>
      <w:r w:rsidR="00831314">
        <w:t xml:space="preserve"> </w:t>
      </w:r>
      <w:r w:rsidR="00831314" w:rsidRPr="00D31478">
        <w:t>Mõisa/3, Sagadi küla, Lääne-Viru maakond</w:t>
      </w:r>
      <w:r w:rsidR="00831314">
        <w:tab/>
      </w:r>
      <w:r w:rsidR="00D31478" w:rsidRPr="00D31478">
        <w:tab/>
      </w:r>
      <w:r w:rsidR="008C3E87" w:rsidRPr="00D31478">
        <w:t>Aadress:</w:t>
      </w:r>
      <w:r w:rsidR="00D31478" w:rsidRPr="00D31478">
        <w:t xml:space="preserve"> </w:t>
      </w:r>
      <w:proofErr w:type="spellStart"/>
      <w:r w:rsidR="00D31478" w:rsidRPr="00D31478">
        <w:t>Väike-</w:t>
      </w:r>
      <w:r w:rsidR="007B476F">
        <w:t>T</w:t>
      </w:r>
      <w:r w:rsidR="00D31478" w:rsidRPr="00D31478">
        <w:t>ähe</w:t>
      </w:r>
      <w:proofErr w:type="spellEnd"/>
      <w:r w:rsidR="00D31478" w:rsidRPr="00D31478">
        <w:t xml:space="preserve"> 20, Tartu </w:t>
      </w:r>
    </w:p>
    <w:p w14:paraId="7CFBAADE" w14:textId="03E5924C" w:rsidR="006A703A" w:rsidRPr="00D31478" w:rsidRDefault="008C3E87" w:rsidP="00D31478">
      <w:r w:rsidRPr="00D31478">
        <w:tab/>
      </w:r>
      <w:r w:rsidRPr="00D31478">
        <w:tab/>
      </w:r>
      <w:r w:rsidRPr="00D31478">
        <w:tab/>
      </w:r>
      <w:r w:rsidRPr="00D31478">
        <w:tab/>
      </w:r>
      <w:r w:rsidRPr="00D31478">
        <w:tab/>
      </w:r>
      <w:r w:rsidRPr="00D31478">
        <w:tab/>
      </w:r>
      <w:r w:rsidRPr="00D31478">
        <w:tab/>
      </w:r>
    </w:p>
    <w:p w14:paraId="2FDE9742" w14:textId="77777777" w:rsidR="006A703A" w:rsidRPr="00D31478" w:rsidRDefault="006A703A" w:rsidP="006A703A"/>
    <w:p w14:paraId="1E83426D" w14:textId="77777777" w:rsidR="00D31478" w:rsidRPr="00D31478" w:rsidRDefault="00D31478" w:rsidP="006A703A"/>
    <w:p w14:paraId="626F6D21" w14:textId="5B235225" w:rsidR="006A703A" w:rsidRPr="00D31478" w:rsidRDefault="00000000" w:rsidP="006A703A">
      <w:pPr>
        <w:rPr>
          <w:lang w:eastAsia="et-EE"/>
        </w:rPr>
      </w:pPr>
      <w:sdt>
        <w:sdtPr>
          <w:alias w:val="Company 2 representer"/>
          <w:tag w:val="Company 2 representer"/>
          <w:id w:val="-814421258"/>
          <w:placeholder>
            <w:docPart w:val="16E74CDD696D48FBA821A19EBC214FB4"/>
          </w:placeholder>
          <w:dataBinding w:prefixMappings="xmlns:ns0='http://schemas.openxmlformats.org/officeDocument/2006/extended-properties' " w:xpath="/ns0:Properties[1]/ns0:Manager[1]" w:storeItemID="{6668398D-A668-4E3E-A5EB-62B293D839F1}"/>
          <w:text/>
        </w:sdtPr>
        <w:sdtContent>
          <w:r w:rsidR="00F912E8" w:rsidRPr="00F912E8">
            <w:t>Annika Brauer</w:t>
          </w:r>
        </w:sdtContent>
      </w:sdt>
      <w:r w:rsidR="008C3E87" w:rsidRPr="00D31478">
        <w:tab/>
      </w:r>
      <w:r w:rsidR="008C3E87" w:rsidRPr="00D31478">
        <w:tab/>
      </w:r>
      <w:r w:rsidR="008C3E87" w:rsidRPr="00D31478">
        <w:tab/>
      </w:r>
      <w:r w:rsidR="008C3E87" w:rsidRPr="00D31478">
        <w:tab/>
      </w:r>
      <w:r w:rsidR="008C3E87" w:rsidRPr="00D31478">
        <w:tab/>
      </w:r>
      <w:r w:rsidR="008C3E87" w:rsidRPr="00D31478">
        <w:tab/>
      </w:r>
      <w:r w:rsidR="008C3E87" w:rsidRPr="00D31478">
        <w:tab/>
      </w:r>
      <w:sdt>
        <w:sdtPr>
          <w:alias w:val="Regio esindaja"/>
          <w:tag w:val="Regio esindaja"/>
          <w:id w:val="1312300296"/>
          <w:placeholder>
            <w:docPart w:val="686594A8C05045E4974EBC620FF196CD"/>
          </w:placeholder>
          <w:dataBinding w:prefixMappings="xmlns:ns0='http://schemas.openxmlformats.org/officeDocument/2006/extended-properties' " w:xpath="/ns0:Properties[1]/ns0:Company[1]" w:storeItemID="{6668398D-A668-4E3E-A5EB-62B293D839F1}"/>
          <w:text/>
        </w:sdtPr>
        <w:sdtContent>
          <w:r w:rsidR="008C3E87" w:rsidRPr="00D31478">
            <w:t>Anne Kokk</w:t>
          </w:r>
        </w:sdtContent>
      </w:sdt>
    </w:p>
    <w:p w14:paraId="7EED7053" w14:textId="77777777" w:rsidR="008C3E87" w:rsidRPr="00D31478" w:rsidRDefault="006A703A" w:rsidP="008C3E87">
      <w:pPr>
        <w:rPr>
          <w:i/>
          <w:iCs/>
          <w:lang w:eastAsia="et-EE"/>
        </w:rPr>
      </w:pPr>
      <w:r w:rsidRPr="00D31478">
        <w:rPr>
          <w:i/>
          <w:iCs/>
          <w:lang w:eastAsia="et-EE"/>
        </w:rPr>
        <w:t>/allkirjastatud digitaalselt/</w:t>
      </w:r>
      <w:r w:rsidR="008C3E87" w:rsidRPr="00D31478">
        <w:rPr>
          <w:i/>
          <w:iCs/>
          <w:lang w:eastAsia="et-EE"/>
        </w:rPr>
        <w:tab/>
      </w:r>
      <w:r w:rsidR="008C3E87" w:rsidRPr="00D31478">
        <w:rPr>
          <w:i/>
          <w:iCs/>
          <w:lang w:eastAsia="et-EE"/>
        </w:rPr>
        <w:tab/>
      </w:r>
      <w:r w:rsidR="008C3E87" w:rsidRPr="00D31478">
        <w:rPr>
          <w:i/>
          <w:iCs/>
          <w:lang w:eastAsia="et-EE"/>
        </w:rPr>
        <w:tab/>
      </w:r>
      <w:r w:rsidR="008C3E87" w:rsidRPr="00D31478">
        <w:rPr>
          <w:i/>
          <w:iCs/>
          <w:lang w:eastAsia="et-EE"/>
        </w:rPr>
        <w:tab/>
      </w:r>
      <w:r w:rsidR="008C3E87" w:rsidRPr="00D31478">
        <w:rPr>
          <w:i/>
          <w:iCs/>
          <w:lang w:eastAsia="et-EE"/>
        </w:rPr>
        <w:tab/>
        <w:t>/allkirjastatud digitaalselt/</w:t>
      </w:r>
    </w:p>
    <w:p w14:paraId="7897D92D" w14:textId="77777777" w:rsidR="002F062A" w:rsidRPr="00D31478" w:rsidRDefault="002F062A" w:rsidP="00505E01">
      <w:pPr>
        <w:rPr>
          <w:rFonts w:eastAsia="Times New Roman" w:cs="Arial"/>
          <w:lang w:eastAsia="et-EE"/>
        </w:rPr>
      </w:pPr>
    </w:p>
    <w:p w14:paraId="114C6CC3" w14:textId="03BA62AF" w:rsidR="002F062A" w:rsidRPr="00D31478" w:rsidRDefault="002F062A">
      <w:pPr>
        <w:rPr>
          <w:rFonts w:eastAsia="Times New Roman" w:cs="Arial"/>
          <w:lang w:eastAsia="et-EE"/>
        </w:rPr>
      </w:pPr>
    </w:p>
    <w:sectPr w:rsidR="002F062A" w:rsidRPr="00D31478" w:rsidSect="00FE5A2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2914" w14:textId="77777777" w:rsidR="00676586" w:rsidRDefault="00676586" w:rsidP="000267AD">
      <w:pPr>
        <w:spacing w:after="0" w:line="240" w:lineRule="auto"/>
      </w:pPr>
      <w:r>
        <w:separator/>
      </w:r>
    </w:p>
  </w:endnote>
  <w:endnote w:type="continuationSeparator" w:id="0">
    <w:p w14:paraId="544B1E9F" w14:textId="77777777" w:rsidR="00676586" w:rsidRDefault="00676586" w:rsidP="00026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657661"/>
      <w:docPartObj>
        <w:docPartGallery w:val="Page Numbers (Bottom of Page)"/>
        <w:docPartUnique/>
      </w:docPartObj>
    </w:sdtPr>
    <w:sdtContent>
      <w:sdt>
        <w:sdtPr>
          <w:id w:val="1728636285"/>
          <w:docPartObj>
            <w:docPartGallery w:val="Page Numbers (Top of Page)"/>
            <w:docPartUnique/>
          </w:docPartObj>
        </w:sdtPr>
        <w:sdtContent>
          <w:p w14:paraId="6F9B2E41" w14:textId="03F0B385" w:rsidR="000267AD" w:rsidRDefault="000267AD">
            <w:pPr>
              <w:pStyle w:val="Footer"/>
              <w:jc w:val="center"/>
            </w:pPr>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005219B" w14:textId="77777777" w:rsidR="000267AD" w:rsidRDefault="00026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6720" w14:textId="77777777" w:rsidR="00676586" w:rsidRDefault="00676586" w:rsidP="000267AD">
      <w:pPr>
        <w:spacing w:after="0" w:line="240" w:lineRule="auto"/>
      </w:pPr>
      <w:r>
        <w:separator/>
      </w:r>
    </w:p>
  </w:footnote>
  <w:footnote w:type="continuationSeparator" w:id="0">
    <w:p w14:paraId="03274302" w14:textId="77777777" w:rsidR="00676586" w:rsidRDefault="00676586" w:rsidP="00026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7CC"/>
    <w:multiLevelType w:val="hybridMultilevel"/>
    <w:tmpl w:val="E4B0FA90"/>
    <w:lvl w:ilvl="0" w:tplc="D252351E">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BA3E4C"/>
    <w:multiLevelType w:val="multilevel"/>
    <w:tmpl w:val="4D065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809DD"/>
    <w:multiLevelType w:val="hybridMultilevel"/>
    <w:tmpl w:val="3B26B1D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2951D4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E713C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894C45"/>
    <w:multiLevelType w:val="multilevel"/>
    <w:tmpl w:val="A426EE78"/>
    <w:lvl w:ilvl="0">
      <w:start w:val="2"/>
      <w:numFmt w:val="decimal"/>
      <w:lvlText w:val="%1."/>
      <w:lvlJc w:val="left"/>
      <w:pPr>
        <w:ind w:left="792"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672"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752" w:hanging="1800"/>
      </w:pPr>
      <w:rPr>
        <w:rFonts w:hint="default"/>
      </w:rPr>
    </w:lvl>
    <w:lvl w:ilvl="8">
      <w:start w:val="1"/>
      <w:numFmt w:val="decimal"/>
      <w:lvlText w:val="%1.%2.%3.%4.%5.%6.%7.%8.%9."/>
      <w:lvlJc w:val="left"/>
      <w:pPr>
        <w:ind w:left="5112" w:hanging="1800"/>
      </w:pPr>
      <w:rPr>
        <w:rFonts w:hint="default"/>
      </w:rPr>
    </w:lvl>
  </w:abstractNum>
  <w:abstractNum w:abstractNumId="6" w15:restartNumberingAfterBreak="0">
    <w:nsid w:val="196D241B"/>
    <w:multiLevelType w:val="multilevel"/>
    <w:tmpl w:val="5F885C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E36115F"/>
    <w:multiLevelType w:val="multilevel"/>
    <w:tmpl w:val="A426EE7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2D2579B"/>
    <w:multiLevelType w:val="multilevel"/>
    <w:tmpl w:val="1B54C0CA"/>
    <w:lvl w:ilvl="0">
      <w:start w:val="4"/>
      <w:numFmt w:val="decimal"/>
      <w:lvlText w:val="%1."/>
      <w:lvlJc w:val="left"/>
      <w:pPr>
        <w:ind w:left="720" w:hanging="360"/>
      </w:pPr>
      <w:rPr>
        <w:rFonts w:ascii="Calibri" w:hAnsi="Calibri"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9" w15:restartNumberingAfterBreak="0">
    <w:nsid w:val="33C705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33559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5F2455D"/>
    <w:multiLevelType w:val="multilevel"/>
    <w:tmpl w:val="A426EE7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7364398"/>
    <w:multiLevelType w:val="hybridMultilevel"/>
    <w:tmpl w:val="9B9AF35C"/>
    <w:lvl w:ilvl="0" w:tplc="04090001">
      <w:start w:val="1"/>
      <w:numFmt w:val="bullet"/>
      <w:lvlText w:val=""/>
      <w:lvlJc w:val="left"/>
      <w:pPr>
        <w:ind w:left="2288" w:hanging="360"/>
      </w:pPr>
      <w:rPr>
        <w:rFonts w:ascii="Symbol" w:hAnsi="Symbol" w:hint="default"/>
      </w:rPr>
    </w:lvl>
    <w:lvl w:ilvl="1" w:tplc="04090003" w:tentative="1">
      <w:start w:val="1"/>
      <w:numFmt w:val="bullet"/>
      <w:lvlText w:val="o"/>
      <w:lvlJc w:val="left"/>
      <w:pPr>
        <w:ind w:left="3008" w:hanging="360"/>
      </w:pPr>
      <w:rPr>
        <w:rFonts w:ascii="Courier New" w:hAnsi="Courier New" w:cs="Courier New" w:hint="default"/>
      </w:rPr>
    </w:lvl>
    <w:lvl w:ilvl="2" w:tplc="04090005" w:tentative="1">
      <w:start w:val="1"/>
      <w:numFmt w:val="bullet"/>
      <w:lvlText w:val=""/>
      <w:lvlJc w:val="left"/>
      <w:pPr>
        <w:ind w:left="3728" w:hanging="360"/>
      </w:pPr>
      <w:rPr>
        <w:rFonts w:ascii="Wingdings" w:hAnsi="Wingdings" w:hint="default"/>
      </w:rPr>
    </w:lvl>
    <w:lvl w:ilvl="3" w:tplc="04090001" w:tentative="1">
      <w:start w:val="1"/>
      <w:numFmt w:val="bullet"/>
      <w:lvlText w:val=""/>
      <w:lvlJc w:val="left"/>
      <w:pPr>
        <w:ind w:left="4448" w:hanging="360"/>
      </w:pPr>
      <w:rPr>
        <w:rFonts w:ascii="Symbol" w:hAnsi="Symbol" w:hint="default"/>
      </w:rPr>
    </w:lvl>
    <w:lvl w:ilvl="4" w:tplc="04090003" w:tentative="1">
      <w:start w:val="1"/>
      <w:numFmt w:val="bullet"/>
      <w:lvlText w:val="o"/>
      <w:lvlJc w:val="left"/>
      <w:pPr>
        <w:ind w:left="5168" w:hanging="360"/>
      </w:pPr>
      <w:rPr>
        <w:rFonts w:ascii="Courier New" w:hAnsi="Courier New" w:cs="Courier New" w:hint="default"/>
      </w:rPr>
    </w:lvl>
    <w:lvl w:ilvl="5" w:tplc="04090005" w:tentative="1">
      <w:start w:val="1"/>
      <w:numFmt w:val="bullet"/>
      <w:lvlText w:val=""/>
      <w:lvlJc w:val="left"/>
      <w:pPr>
        <w:ind w:left="5888" w:hanging="360"/>
      </w:pPr>
      <w:rPr>
        <w:rFonts w:ascii="Wingdings" w:hAnsi="Wingdings" w:hint="default"/>
      </w:rPr>
    </w:lvl>
    <w:lvl w:ilvl="6" w:tplc="04090001" w:tentative="1">
      <w:start w:val="1"/>
      <w:numFmt w:val="bullet"/>
      <w:lvlText w:val=""/>
      <w:lvlJc w:val="left"/>
      <w:pPr>
        <w:ind w:left="6608" w:hanging="360"/>
      </w:pPr>
      <w:rPr>
        <w:rFonts w:ascii="Symbol" w:hAnsi="Symbol" w:hint="default"/>
      </w:rPr>
    </w:lvl>
    <w:lvl w:ilvl="7" w:tplc="04090003" w:tentative="1">
      <w:start w:val="1"/>
      <w:numFmt w:val="bullet"/>
      <w:lvlText w:val="o"/>
      <w:lvlJc w:val="left"/>
      <w:pPr>
        <w:ind w:left="7328" w:hanging="360"/>
      </w:pPr>
      <w:rPr>
        <w:rFonts w:ascii="Courier New" w:hAnsi="Courier New" w:cs="Courier New" w:hint="default"/>
      </w:rPr>
    </w:lvl>
    <w:lvl w:ilvl="8" w:tplc="04090005" w:tentative="1">
      <w:start w:val="1"/>
      <w:numFmt w:val="bullet"/>
      <w:lvlText w:val=""/>
      <w:lvlJc w:val="left"/>
      <w:pPr>
        <w:ind w:left="8048" w:hanging="360"/>
      </w:pPr>
      <w:rPr>
        <w:rFonts w:ascii="Wingdings" w:hAnsi="Wingdings" w:hint="default"/>
      </w:rPr>
    </w:lvl>
  </w:abstractNum>
  <w:abstractNum w:abstractNumId="13" w15:restartNumberingAfterBreak="0">
    <w:nsid w:val="39ED71B5"/>
    <w:multiLevelType w:val="hybridMultilevel"/>
    <w:tmpl w:val="0D745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22A5B"/>
    <w:multiLevelType w:val="multilevel"/>
    <w:tmpl w:val="4D76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4956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AC2638"/>
    <w:multiLevelType w:val="hybridMultilevel"/>
    <w:tmpl w:val="F182AB5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67F148B"/>
    <w:multiLevelType w:val="multilevel"/>
    <w:tmpl w:val="9A94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657D24"/>
    <w:multiLevelType w:val="multilevel"/>
    <w:tmpl w:val="3250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280582"/>
    <w:multiLevelType w:val="multilevel"/>
    <w:tmpl w:val="1D50C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2914A4"/>
    <w:multiLevelType w:val="multilevel"/>
    <w:tmpl w:val="1C30A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144908">
    <w:abstractNumId w:val="3"/>
  </w:num>
  <w:num w:numId="2" w16cid:durableId="1534733421">
    <w:abstractNumId w:val="2"/>
  </w:num>
  <w:num w:numId="3" w16cid:durableId="849639917">
    <w:abstractNumId w:val="16"/>
  </w:num>
  <w:num w:numId="4" w16cid:durableId="513229451">
    <w:abstractNumId w:val="0"/>
  </w:num>
  <w:num w:numId="5" w16cid:durableId="1594774719">
    <w:abstractNumId w:val="0"/>
  </w:num>
  <w:num w:numId="6" w16cid:durableId="621813996">
    <w:abstractNumId w:val="15"/>
  </w:num>
  <w:num w:numId="7" w16cid:durableId="1817717670">
    <w:abstractNumId w:val="9"/>
  </w:num>
  <w:num w:numId="8" w16cid:durableId="852500585">
    <w:abstractNumId w:val="6"/>
  </w:num>
  <w:num w:numId="9" w16cid:durableId="411198065">
    <w:abstractNumId w:val="6"/>
  </w:num>
  <w:num w:numId="10" w16cid:durableId="132796134">
    <w:abstractNumId w:val="6"/>
  </w:num>
  <w:num w:numId="11" w16cid:durableId="1767189185">
    <w:abstractNumId w:val="6"/>
  </w:num>
  <w:num w:numId="12" w16cid:durableId="1852645681">
    <w:abstractNumId w:val="6"/>
  </w:num>
  <w:num w:numId="13" w16cid:durableId="1812092422">
    <w:abstractNumId w:val="6"/>
  </w:num>
  <w:num w:numId="14" w16cid:durableId="1297680918">
    <w:abstractNumId w:val="6"/>
  </w:num>
  <w:num w:numId="15" w16cid:durableId="1997952024">
    <w:abstractNumId w:val="6"/>
  </w:num>
  <w:num w:numId="16" w16cid:durableId="918365581">
    <w:abstractNumId w:val="19"/>
  </w:num>
  <w:num w:numId="17" w16cid:durableId="745152456">
    <w:abstractNumId w:val="18"/>
  </w:num>
  <w:num w:numId="18" w16cid:durableId="376970748">
    <w:abstractNumId w:val="20"/>
  </w:num>
  <w:num w:numId="19" w16cid:durableId="1489247641">
    <w:abstractNumId w:val="1"/>
  </w:num>
  <w:num w:numId="20" w16cid:durableId="1470629895">
    <w:abstractNumId w:val="6"/>
  </w:num>
  <w:num w:numId="21" w16cid:durableId="1844777171">
    <w:abstractNumId w:val="17"/>
  </w:num>
  <w:num w:numId="22" w16cid:durableId="1659141541">
    <w:abstractNumId w:val="14"/>
  </w:num>
  <w:num w:numId="23" w16cid:durableId="747189808">
    <w:abstractNumId w:val="8"/>
  </w:num>
  <w:num w:numId="24" w16cid:durableId="232591456">
    <w:abstractNumId w:val="6"/>
  </w:num>
  <w:num w:numId="25" w16cid:durableId="1039820960">
    <w:abstractNumId w:val="6"/>
  </w:num>
  <w:num w:numId="26" w16cid:durableId="731346676">
    <w:abstractNumId w:val="10"/>
  </w:num>
  <w:num w:numId="27" w16cid:durableId="115411321">
    <w:abstractNumId w:val="10"/>
  </w:num>
  <w:num w:numId="28" w16cid:durableId="1596211075">
    <w:abstractNumId w:val="10"/>
  </w:num>
  <w:num w:numId="29" w16cid:durableId="1544713840">
    <w:abstractNumId w:val="10"/>
  </w:num>
  <w:num w:numId="30" w16cid:durableId="293218706">
    <w:abstractNumId w:val="10"/>
  </w:num>
  <w:num w:numId="31" w16cid:durableId="1844054449">
    <w:abstractNumId w:val="10"/>
  </w:num>
  <w:num w:numId="32" w16cid:durableId="357775623">
    <w:abstractNumId w:val="10"/>
  </w:num>
  <w:num w:numId="33" w16cid:durableId="459224410">
    <w:abstractNumId w:val="10"/>
  </w:num>
  <w:num w:numId="34" w16cid:durableId="1607687507">
    <w:abstractNumId w:val="10"/>
  </w:num>
  <w:num w:numId="35" w16cid:durableId="1768310761">
    <w:abstractNumId w:val="10"/>
  </w:num>
  <w:num w:numId="36" w16cid:durableId="348261733">
    <w:abstractNumId w:val="10"/>
  </w:num>
  <w:num w:numId="37" w16cid:durableId="1065377984">
    <w:abstractNumId w:val="10"/>
  </w:num>
  <w:num w:numId="38" w16cid:durableId="853419110">
    <w:abstractNumId w:val="10"/>
  </w:num>
  <w:num w:numId="39" w16cid:durableId="245500422">
    <w:abstractNumId w:val="12"/>
  </w:num>
  <w:num w:numId="40" w16cid:durableId="1716194599">
    <w:abstractNumId w:val="13"/>
  </w:num>
  <w:num w:numId="41" w16cid:durableId="41635345">
    <w:abstractNumId w:val="11"/>
  </w:num>
  <w:num w:numId="42" w16cid:durableId="839348913">
    <w:abstractNumId w:val="7"/>
  </w:num>
  <w:num w:numId="43" w16cid:durableId="669673559">
    <w:abstractNumId w:val="5"/>
  </w:num>
  <w:num w:numId="44" w16cid:durableId="144129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00"/>
    <w:rsid w:val="00012C2B"/>
    <w:rsid w:val="000222B3"/>
    <w:rsid w:val="000267AD"/>
    <w:rsid w:val="00027D68"/>
    <w:rsid w:val="00035118"/>
    <w:rsid w:val="000468E2"/>
    <w:rsid w:val="00046CA0"/>
    <w:rsid w:val="00051A4D"/>
    <w:rsid w:val="0005343C"/>
    <w:rsid w:val="00061A44"/>
    <w:rsid w:val="00061E3C"/>
    <w:rsid w:val="000663BD"/>
    <w:rsid w:val="00077CC8"/>
    <w:rsid w:val="00090BF6"/>
    <w:rsid w:val="00094702"/>
    <w:rsid w:val="00094C2E"/>
    <w:rsid w:val="000A2E48"/>
    <w:rsid w:val="000A3569"/>
    <w:rsid w:val="000A54B7"/>
    <w:rsid w:val="000A55F4"/>
    <w:rsid w:val="000A6D6A"/>
    <w:rsid w:val="000B5482"/>
    <w:rsid w:val="000C0471"/>
    <w:rsid w:val="000C0C83"/>
    <w:rsid w:val="000E6772"/>
    <w:rsid w:val="000F3E54"/>
    <w:rsid w:val="000F6091"/>
    <w:rsid w:val="00111C02"/>
    <w:rsid w:val="00125CB0"/>
    <w:rsid w:val="00142389"/>
    <w:rsid w:val="00147E97"/>
    <w:rsid w:val="001529A3"/>
    <w:rsid w:val="00156F1F"/>
    <w:rsid w:val="00160C63"/>
    <w:rsid w:val="00166E35"/>
    <w:rsid w:val="0017076B"/>
    <w:rsid w:val="00171307"/>
    <w:rsid w:val="0018285D"/>
    <w:rsid w:val="0018569D"/>
    <w:rsid w:val="001A6314"/>
    <w:rsid w:val="001B05A1"/>
    <w:rsid w:val="001C1248"/>
    <w:rsid w:val="001C3E0C"/>
    <w:rsid w:val="001C772B"/>
    <w:rsid w:val="001D4EB7"/>
    <w:rsid w:val="001D6E46"/>
    <w:rsid w:val="001D70D7"/>
    <w:rsid w:val="001D715B"/>
    <w:rsid w:val="001E2CA9"/>
    <w:rsid w:val="002057E2"/>
    <w:rsid w:val="002120D1"/>
    <w:rsid w:val="002165B3"/>
    <w:rsid w:val="00226571"/>
    <w:rsid w:val="00232823"/>
    <w:rsid w:val="00236964"/>
    <w:rsid w:val="00245603"/>
    <w:rsid w:val="00247695"/>
    <w:rsid w:val="00247844"/>
    <w:rsid w:val="002479F1"/>
    <w:rsid w:val="00250239"/>
    <w:rsid w:val="0025057E"/>
    <w:rsid w:val="00250D93"/>
    <w:rsid w:val="00264A5B"/>
    <w:rsid w:val="00270171"/>
    <w:rsid w:val="00280075"/>
    <w:rsid w:val="00297AF2"/>
    <w:rsid w:val="002A4377"/>
    <w:rsid w:val="002C1996"/>
    <w:rsid w:val="002C5FCA"/>
    <w:rsid w:val="002D5129"/>
    <w:rsid w:val="002E3400"/>
    <w:rsid w:val="002F062A"/>
    <w:rsid w:val="002F082A"/>
    <w:rsid w:val="002F3BA5"/>
    <w:rsid w:val="002F62DA"/>
    <w:rsid w:val="0030249B"/>
    <w:rsid w:val="0033216B"/>
    <w:rsid w:val="00345C2A"/>
    <w:rsid w:val="003479A1"/>
    <w:rsid w:val="00347C90"/>
    <w:rsid w:val="00350206"/>
    <w:rsid w:val="00350A65"/>
    <w:rsid w:val="00354B95"/>
    <w:rsid w:val="00357630"/>
    <w:rsid w:val="00360806"/>
    <w:rsid w:val="003729B9"/>
    <w:rsid w:val="003923AD"/>
    <w:rsid w:val="003966AE"/>
    <w:rsid w:val="003A62A9"/>
    <w:rsid w:val="003B2110"/>
    <w:rsid w:val="003B5FE3"/>
    <w:rsid w:val="003B6CD5"/>
    <w:rsid w:val="003C2C2B"/>
    <w:rsid w:val="003C7C14"/>
    <w:rsid w:val="003E28D8"/>
    <w:rsid w:val="003E43E7"/>
    <w:rsid w:val="003E577D"/>
    <w:rsid w:val="003E63A7"/>
    <w:rsid w:val="004021BA"/>
    <w:rsid w:val="00403D72"/>
    <w:rsid w:val="0042015D"/>
    <w:rsid w:val="004227C9"/>
    <w:rsid w:val="00430550"/>
    <w:rsid w:val="004329A2"/>
    <w:rsid w:val="004418FA"/>
    <w:rsid w:val="0044304C"/>
    <w:rsid w:val="00444E41"/>
    <w:rsid w:val="00453B5C"/>
    <w:rsid w:val="00470591"/>
    <w:rsid w:val="0047525F"/>
    <w:rsid w:val="00494267"/>
    <w:rsid w:val="0049767B"/>
    <w:rsid w:val="004A439A"/>
    <w:rsid w:val="004A53AC"/>
    <w:rsid w:val="004B52D4"/>
    <w:rsid w:val="004C28DF"/>
    <w:rsid w:val="004C5AAD"/>
    <w:rsid w:val="004D2332"/>
    <w:rsid w:val="004E5CC6"/>
    <w:rsid w:val="004F1B12"/>
    <w:rsid w:val="004F4268"/>
    <w:rsid w:val="0050532E"/>
    <w:rsid w:val="00505E01"/>
    <w:rsid w:val="005074F8"/>
    <w:rsid w:val="00510624"/>
    <w:rsid w:val="00515B42"/>
    <w:rsid w:val="005207A0"/>
    <w:rsid w:val="0052274B"/>
    <w:rsid w:val="00523608"/>
    <w:rsid w:val="0053551F"/>
    <w:rsid w:val="005376F9"/>
    <w:rsid w:val="00546CB6"/>
    <w:rsid w:val="00554494"/>
    <w:rsid w:val="00554CC1"/>
    <w:rsid w:val="00554DE1"/>
    <w:rsid w:val="00567CF3"/>
    <w:rsid w:val="00586101"/>
    <w:rsid w:val="0058635B"/>
    <w:rsid w:val="00593FC3"/>
    <w:rsid w:val="005A34CD"/>
    <w:rsid w:val="005A6D02"/>
    <w:rsid w:val="005C3446"/>
    <w:rsid w:val="005D04A1"/>
    <w:rsid w:val="005D24B8"/>
    <w:rsid w:val="005D7828"/>
    <w:rsid w:val="005E07F8"/>
    <w:rsid w:val="005F022E"/>
    <w:rsid w:val="005F0BB4"/>
    <w:rsid w:val="005F65EA"/>
    <w:rsid w:val="005F7324"/>
    <w:rsid w:val="00600A99"/>
    <w:rsid w:val="00604C69"/>
    <w:rsid w:val="00640029"/>
    <w:rsid w:val="0064031E"/>
    <w:rsid w:val="00640CC6"/>
    <w:rsid w:val="0064264A"/>
    <w:rsid w:val="00644179"/>
    <w:rsid w:val="006449CB"/>
    <w:rsid w:val="00654D45"/>
    <w:rsid w:val="0065631F"/>
    <w:rsid w:val="006624AB"/>
    <w:rsid w:val="00663A31"/>
    <w:rsid w:val="006658CA"/>
    <w:rsid w:val="00666DCB"/>
    <w:rsid w:val="00672981"/>
    <w:rsid w:val="00676586"/>
    <w:rsid w:val="006908B1"/>
    <w:rsid w:val="006921FB"/>
    <w:rsid w:val="006929B0"/>
    <w:rsid w:val="00693089"/>
    <w:rsid w:val="00693334"/>
    <w:rsid w:val="006972D0"/>
    <w:rsid w:val="006A703A"/>
    <w:rsid w:val="006B69C0"/>
    <w:rsid w:val="006B7E6D"/>
    <w:rsid w:val="006D3197"/>
    <w:rsid w:val="006E539A"/>
    <w:rsid w:val="006F0F5E"/>
    <w:rsid w:val="006F54E6"/>
    <w:rsid w:val="00700965"/>
    <w:rsid w:val="00702E32"/>
    <w:rsid w:val="0070581D"/>
    <w:rsid w:val="00710DE6"/>
    <w:rsid w:val="00715C24"/>
    <w:rsid w:val="00720302"/>
    <w:rsid w:val="007270C8"/>
    <w:rsid w:val="00731CE7"/>
    <w:rsid w:val="00736927"/>
    <w:rsid w:val="00737BC9"/>
    <w:rsid w:val="00745A85"/>
    <w:rsid w:val="00753669"/>
    <w:rsid w:val="007677B7"/>
    <w:rsid w:val="007723D3"/>
    <w:rsid w:val="0077712E"/>
    <w:rsid w:val="007B1D3A"/>
    <w:rsid w:val="007B28D9"/>
    <w:rsid w:val="007B46E1"/>
    <w:rsid w:val="007B476F"/>
    <w:rsid w:val="007C27C1"/>
    <w:rsid w:val="007C7D69"/>
    <w:rsid w:val="007D185E"/>
    <w:rsid w:val="007E2049"/>
    <w:rsid w:val="007E2CDE"/>
    <w:rsid w:val="007E5B25"/>
    <w:rsid w:val="007F785E"/>
    <w:rsid w:val="00811DF8"/>
    <w:rsid w:val="00814A0A"/>
    <w:rsid w:val="00815AF4"/>
    <w:rsid w:val="008179C4"/>
    <w:rsid w:val="00825617"/>
    <w:rsid w:val="00831314"/>
    <w:rsid w:val="00834C58"/>
    <w:rsid w:val="00836D02"/>
    <w:rsid w:val="0084575E"/>
    <w:rsid w:val="00845CAD"/>
    <w:rsid w:val="008478EF"/>
    <w:rsid w:val="00863745"/>
    <w:rsid w:val="00867E19"/>
    <w:rsid w:val="0087462E"/>
    <w:rsid w:val="00875030"/>
    <w:rsid w:val="00881B64"/>
    <w:rsid w:val="00890D85"/>
    <w:rsid w:val="0089471C"/>
    <w:rsid w:val="00897E30"/>
    <w:rsid w:val="008A1D76"/>
    <w:rsid w:val="008A4134"/>
    <w:rsid w:val="008A452C"/>
    <w:rsid w:val="008B5BC8"/>
    <w:rsid w:val="008B7FAC"/>
    <w:rsid w:val="008C3E87"/>
    <w:rsid w:val="008D4FA1"/>
    <w:rsid w:val="008D5BF6"/>
    <w:rsid w:val="008E0FD2"/>
    <w:rsid w:val="008E577B"/>
    <w:rsid w:val="008E57AD"/>
    <w:rsid w:val="008F47EC"/>
    <w:rsid w:val="00900A1C"/>
    <w:rsid w:val="0091250E"/>
    <w:rsid w:val="00912E48"/>
    <w:rsid w:val="00913B80"/>
    <w:rsid w:val="00913CB5"/>
    <w:rsid w:val="00925F7D"/>
    <w:rsid w:val="00927AB0"/>
    <w:rsid w:val="00933432"/>
    <w:rsid w:val="00941F75"/>
    <w:rsid w:val="00946BDD"/>
    <w:rsid w:val="0095192E"/>
    <w:rsid w:val="00965CFD"/>
    <w:rsid w:val="00965F6F"/>
    <w:rsid w:val="0096647E"/>
    <w:rsid w:val="00972337"/>
    <w:rsid w:val="00975BA5"/>
    <w:rsid w:val="00982740"/>
    <w:rsid w:val="00983814"/>
    <w:rsid w:val="009862DE"/>
    <w:rsid w:val="009A367E"/>
    <w:rsid w:val="009B08F2"/>
    <w:rsid w:val="009B3F52"/>
    <w:rsid w:val="009C2D21"/>
    <w:rsid w:val="009D6B02"/>
    <w:rsid w:val="009D7745"/>
    <w:rsid w:val="009E1500"/>
    <w:rsid w:val="009E169F"/>
    <w:rsid w:val="009E296F"/>
    <w:rsid w:val="009E29B4"/>
    <w:rsid w:val="009E3C4B"/>
    <w:rsid w:val="009F137D"/>
    <w:rsid w:val="009F6FBA"/>
    <w:rsid w:val="00A01E0E"/>
    <w:rsid w:val="00A100B9"/>
    <w:rsid w:val="00A15B62"/>
    <w:rsid w:val="00A3323A"/>
    <w:rsid w:val="00A3355C"/>
    <w:rsid w:val="00A36ECC"/>
    <w:rsid w:val="00A46DCA"/>
    <w:rsid w:val="00A477BF"/>
    <w:rsid w:val="00A514E7"/>
    <w:rsid w:val="00A677F3"/>
    <w:rsid w:val="00A7335E"/>
    <w:rsid w:val="00A7358A"/>
    <w:rsid w:val="00A73E9D"/>
    <w:rsid w:val="00A761E9"/>
    <w:rsid w:val="00A8337F"/>
    <w:rsid w:val="00A852C2"/>
    <w:rsid w:val="00A95FEC"/>
    <w:rsid w:val="00AA2C9C"/>
    <w:rsid w:val="00AB293F"/>
    <w:rsid w:val="00AC150A"/>
    <w:rsid w:val="00AC7D76"/>
    <w:rsid w:val="00AD3B95"/>
    <w:rsid w:val="00AD49BC"/>
    <w:rsid w:val="00AE1BE3"/>
    <w:rsid w:val="00AF0614"/>
    <w:rsid w:val="00AF1C5E"/>
    <w:rsid w:val="00AF1D01"/>
    <w:rsid w:val="00B00C59"/>
    <w:rsid w:val="00B05911"/>
    <w:rsid w:val="00B10B87"/>
    <w:rsid w:val="00B112CE"/>
    <w:rsid w:val="00B139AE"/>
    <w:rsid w:val="00B2421D"/>
    <w:rsid w:val="00B2557A"/>
    <w:rsid w:val="00B2678D"/>
    <w:rsid w:val="00B37818"/>
    <w:rsid w:val="00B61763"/>
    <w:rsid w:val="00B7021B"/>
    <w:rsid w:val="00B71F9E"/>
    <w:rsid w:val="00B72517"/>
    <w:rsid w:val="00BB17C2"/>
    <w:rsid w:val="00BB46EA"/>
    <w:rsid w:val="00BD2B6A"/>
    <w:rsid w:val="00BD2FA6"/>
    <w:rsid w:val="00BD4D1B"/>
    <w:rsid w:val="00BE0CFD"/>
    <w:rsid w:val="00BE1ED4"/>
    <w:rsid w:val="00C05113"/>
    <w:rsid w:val="00C11D4A"/>
    <w:rsid w:val="00C2524C"/>
    <w:rsid w:val="00C41087"/>
    <w:rsid w:val="00C43214"/>
    <w:rsid w:val="00C510C5"/>
    <w:rsid w:val="00C55271"/>
    <w:rsid w:val="00C559A4"/>
    <w:rsid w:val="00C60F78"/>
    <w:rsid w:val="00C70EB9"/>
    <w:rsid w:val="00C72B1F"/>
    <w:rsid w:val="00CA13ED"/>
    <w:rsid w:val="00CA23EE"/>
    <w:rsid w:val="00CA4F49"/>
    <w:rsid w:val="00CB36E2"/>
    <w:rsid w:val="00CB4BF8"/>
    <w:rsid w:val="00CB4DB4"/>
    <w:rsid w:val="00CC163D"/>
    <w:rsid w:val="00CD4D32"/>
    <w:rsid w:val="00CE1221"/>
    <w:rsid w:val="00CE6A37"/>
    <w:rsid w:val="00CF1691"/>
    <w:rsid w:val="00CF5E27"/>
    <w:rsid w:val="00D06412"/>
    <w:rsid w:val="00D06B23"/>
    <w:rsid w:val="00D255AE"/>
    <w:rsid w:val="00D272FA"/>
    <w:rsid w:val="00D31478"/>
    <w:rsid w:val="00D3419A"/>
    <w:rsid w:val="00D66FA9"/>
    <w:rsid w:val="00D67E59"/>
    <w:rsid w:val="00D732EE"/>
    <w:rsid w:val="00D77A76"/>
    <w:rsid w:val="00D82B11"/>
    <w:rsid w:val="00DA124C"/>
    <w:rsid w:val="00DA20B9"/>
    <w:rsid w:val="00DB6B41"/>
    <w:rsid w:val="00DC2189"/>
    <w:rsid w:val="00DD643F"/>
    <w:rsid w:val="00DF6AA9"/>
    <w:rsid w:val="00E02059"/>
    <w:rsid w:val="00E034FB"/>
    <w:rsid w:val="00E12399"/>
    <w:rsid w:val="00E12892"/>
    <w:rsid w:val="00E154B9"/>
    <w:rsid w:val="00E17448"/>
    <w:rsid w:val="00E24025"/>
    <w:rsid w:val="00E241F2"/>
    <w:rsid w:val="00E41A5F"/>
    <w:rsid w:val="00E44286"/>
    <w:rsid w:val="00E561C0"/>
    <w:rsid w:val="00E63BE4"/>
    <w:rsid w:val="00E64C8F"/>
    <w:rsid w:val="00E663AA"/>
    <w:rsid w:val="00E84D61"/>
    <w:rsid w:val="00E96B6C"/>
    <w:rsid w:val="00EA6076"/>
    <w:rsid w:val="00EB4C30"/>
    <w:rsid w:val="00ED409D"/>
    <w:rsid w:val="00EE3FA0"/>
    <w:rsid w:val="00EF08B4"/>
    <w:rsid w:val="00EF6AEB"/>
    <w:rsid w:val="00F03137"/>
    <w:rsid w:val="00F06A9E"/>
    <w:rsid w:val="00F14C36"/>
    <w:rsid w:val="00F17843"/>
    <w:rsid w:val="00F234A4"/>
    <w:rsid w:val="00F264FF"/>
    <w:rsid w:val="00F365C2"/>
    <w:rsid w:val="00F36D83"/>
    <w:rsid w:val="00F47613"/>
    <w:rsid w:val="00F50134"/>
    <w:rsid w:val="00F54B85"/>
    <w:rsid w:val="00F71C22"/>
    <w:rsid w:val="00F71F54"/>
    <w:rsid w:val="00F80E2C"/>
    <w:rsid w:val="00F8699E"/>
    <w:rsid w:val="00F912E8"/>
    <w:rsid w:val="00F92C22"/>
    <w:rsid w:val="00F93321"/>
    <w:rsid w:val="00FA0CFA"/>
    <w:rsid w:val="00FA63AC"/>
    <w:rsid w:val="00FB712D"/>
    <w:rsid w:val="00FC15E7"/>
    <w:rsid w:val="00FC365B"/>
    <w:rsid w:val="00FD6AF2"/>
    <w:rsid w:val="00FD70FE"/>
    <w:rsid w:val="00FE2AAA"/>
    <w:rsid w:val="00FE5A23"/>
    <w:rsid w:val="00FF21EA"/>
    <w:rsid w:val="0575EF90"/>
    <w:rsid w:val="0BF9DBBF"/>
    <w:rsid w:val="117F1563"/>
    <w:rsid w:val="241E329A"/>
    <w:rsid w:val="25970D9F"/>
    <w:rsid w:val="28C7C838"/>
    <w:rsid w:val="2FED6365"/>
    <w:rsid w:val="3459903A"/>
    <w:rsid w:val="459D2E66"/>
    <w:rsid w:val="5B5944B8"/>
    <w:rsid w:val="5B5D5ABD"/>
    <w:rsid w:val="5D67E101"/>
    <w:rsid w:val="5E2D2DD2"/>
    <w:rsid w:val="61E508B6"/>
    <w:rsid w:val="644CA90B"/>
    <w:rsid w:val="6B4910CC"/>
    <w:rsid w:val="73034DD8"/>
    <w:rsid w:val="74B12B58"/>
    <w:rsid w:val="75D6BB73"/>
    <w:rsid w:val="7B6F42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AE94"/>
  <w15:chartTrackingRefBased/>
  <w15:docId w15:val="{1424C194-A1C9-43BD-8953-34A5C985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E54"/>
    <w:pPr>
      <w:widowControl w:val="0"/>
      <w:numPr>
        <w:numId w:val="26"/>
      </w:numPr>
      <w:spacing w:before="360" w:after="80"/>
      <w:outlineLvl w:val="0"/>
    </w:pPr>
    <w:rPr>
      <w:rFonts w:asciiTheme="majorHAnsi" w:eastAsiaTheme="majorEastAsia" w:hAnsiTheme="majorHAnsi" w:cstheme="majorBidi"/>
      <w:sz w:val="24"/>
      <w:szCs w:val="40"/>
    </w:rPr>
  </w:style>
  <w:style w:type="paragraph" w:styleId="Heading2">
    <w:name w:val="heading 2"/>
    <w:basedOn w:val="Normal"/>
    <w:next w:val="Normal"/>
    <w:link w:val="Heading2Char"/>
    <w:uiPriority w:val="9"/>
    <w:unhideWhenUsed/>
    <w:qFormat/>
    <w:rsid w:val="000F3E54"/>
    <w:pPr>
      <w:widowControl w:val="0"/>
      <w:numPr>
        <w:ilvl w:val="1"/>
        <w:numId w:val="26"/>
      </w:numPr>
      <w:spacing w:before="160" w:after="80"/>
      <w:outlineLvl w:val="1"/>
    </w:pPr>
    <w:rPr>
      <w:rFonts w:asciiTheme="majorHAnsi" w:eastAsiaTheme="majorEastAsia" w:hAnsiTheme="majorHAnsi" w:cstheme="majorBidi"/>
      <w:szCs w:val="32"/>
    </w:rPr>
  </w:style>
  <w:style w:type="paragraph" w:styleId="Heading3">
    <w:name w:val="heading 3"/>
    <w:basedOn w:val="Normal"/>
    <w:next w:val="Normal"/>
    <w:link w:val="Heading3Char"/>
    <w:uiPriority w:val="9"/>
    <w:unhideWhenUsed/>
    <w:qFormat/>
    <w:rsid w:val="000F3E54"/>
    <w:pPr>
      <w:widowControl w:val="0"/>
      <w:numPr>
        <w:ilvl w:val="2"/>
        <w:numId w:val="26"/>
      </w:numPr>
      <w:spacing w:before="160" w:after="80"/>
      <w:outlineLvl w:val="2"/>
    </w:pPr>
    <w:rPr>
      <w:rFonts w:asciiTheme="majorHAnsi" w:eastAsiaTheme="majorEastAsia" w:hAnsiTheme="majorHAnsi" w:cstheme="majorBidi"/>
      <w:szCs w:val="28"/>
    </w:rPr>
  </w:style>
  <w:style w:type="paragraph" w:styleId="Heading4">
    <w:name w:val="heading 4"/>
    <w:basedOn w:val="Normal"/>
    <w:next w:val="Normal"/>
    <w:link w:val="Heading4Char"/>
    <w:uiPriority w:val="9"/>
    <w:unhideWhenUsed/>
    <w:qFormat/>
    <w:rsid w:val="002E3400"/>
    <w:pPr>
      <w:keepNext/>
      <w:keepLines/>
      <w:numPr>
        <w:ilvl w:val="3"/>
        <w:numId w:val="26"/>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400"/>
    <w:pPr>
      <w:keepNext/>
      <w:keepLines/>
      <w:numPr>
        <w:ilvl w:val="4"/>
        <w:numId w:val="26"/>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400"/>
    <w:pPr>
      <w:keepNext/>
      <w:keepLines/>
      <w:numPr>
        <w:ilvl w:val="5"/>
        <w:numId w:val="26"/>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400"/>
    <w:pPr>
      <w:keepNext/>
      <w:keepLines/>
      <w:numPr>
        <w:ilvl w:val="6"/>
        <w:numId w:val="26"/>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400"/>
    <w:pPr>
      <w:keepNext/>
      <w:keepLines/>
      <w:numPr>
        <w:ilvl w:val="7"/>
        <w:numId w:val="26"/>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400"/>
    <w:pPr>
      <w:keepNext/>
      <w:keepLines/>
      <w:numPr>
        <w:ilvl w:val="8"/>
        <w:numId w:val="26"/>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E54"/>
    <w:rPr>
      <w:rFonts w:asciiTheme="majorHAnsi" w:eastAsiaTheme="majorEastAsia" w:hAnsiTheme="majorHAnsi" w:cstheme="majorBidi"/>
      <w:sz w:val="24"/>
      <w:szCs w:val="40"/>
    </w:rPr>
  </w:style>
  <w:style w:type="character" w:customStyle="1" w:styleId="Heading2Char">
    <w:name w:val="Heading 2 Char"/>
    <w:basedOn w:val="DefaultParagraphFont"/>
    <w:link w:val="Heading2"/>
    <w:uiPriority w:val="9"/>
    <w:rsid w:val="000F3E54"/>
    <w:rPr>
      <w:rFonts w:asciiTheme="majorHAnsi" w:eastAsiaTheme="majorEastAsia" w:hAnsiTheme="majorHAnsi" w:cstheme="majorBidi"/>
      <w:szCs w:val="32"/>
    </w:rPr>
  </w:style>
  <w:style w:type="character" w:customStyle="1" w:styleId="Heading3Char">
    <w:name w:val="Heading 3 Char"/>
    <w:basedOn w:val="DefaultParagraphFont"/>
    <w:link w:val="Heading3"/>
    <w:uiPriority w:val="9"/>
    <w:rsid w:val="000F3E54"/>
    <w:rPr>
      <w:rFonts w:asciiTheme="majorHAnsi" w:eastAsiaTheme="majorEastAsia" w:hAnsiTheme="majorHAnsi" w:cstheme="majorBidi"/>
      <w:szCs w:val="28"/>
    </w:rPr>
  </w:style>
  <w:style w:type="character" w:customStyle="1" w:styleId="Heading4Char">
    <w:name w:val="Heading 4 Char"/>
    <w:basedOn w:val="DefaultParagraphFont"/>
    <w:link w:val="Heading4"/>
    <w:uiPriority w:val="9"/>
    <w:rsid w:val="002E3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400"/>
    <w:rPr>
      <w:rFonts w:eastAsiaTheme="majorEastAsia" w:cstheme="majorBidi"/>
      <w:color w:val="272727" w:themeColor="text1" w:themeTint="D8"/>
    </w:rPr>
  </w:style>
  <w:style w:type="paragraph" w:styleId="Title">
    <w:name w:val="Title"/>
    <w:basedOn w:val="Normal"/>
    <w:next w:val="Normal"/>
    <w:link w:val="TitleChar"/>
    <w:uiPriority w:val="10"/>
    <w:qFormat/>
    <w:rsid w:val="000F3E54"/>
    <w:pPr>
      <w:spacing w:after="80" w:line="240" w:lineRule="auto"/>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0F3E54"/>
    <w:rPr>
      <w:rFonts w:asciiTheme="majorHAnsi" w:eastAsiaTheme="majorEastAsia" w:hAnsiTheme="majorHAnsi" w:cstheme="majorBidi"/>
      <w:b/>
      <w:spacing w:val="-10"/>
      <w:kern w:val="28"/>
      <w:sz w:val="36"/>
      <w:szCs w:val="56"/>
    </w:rPr>
  </w:style>
  <w:style w:type="paragraph" w:styleId="Subtitle">
    <w:name w:val="Subtitle"/>
    <w:basedOn w:val="Normal"/>
    <w:next w:val="Normal"/>
    <w:link w:val="SubtitleChar"/>
    <w:uiPriority w:val="11"/>
    <w:qFormat/>
    <w:rsid w:val="002E3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400"/>
    <w:pPr>
      <w:spacing w:before="160"/>
      <w:jc w:val="center"/>
    </w:pPr>
    <w:rPr>
      <w:i/>
      <w:iCs/>
      <w:color w:val="404040" w:themeColor="text1" w:themeTint="BF"/>
    </w:rPr>
  </w:style>
  <w:style w:type="character" w:customStyle="1" w:styleId="QuoteChar">
    <w:name w:val="Quote Char"/>
    <w:basedOn w:val="DefaultParagraphFont"/>
    <w:link w:val="Quote"/>
    <w:uiPriority w:val="29"/>
    <w:rsid w:val="002E3400"/>
    <w:rPr>
      <w:i/>
      <w:iCs/>
      <w:color w:val="404040" w:themeColor="text1" w:themeTint="BF"/>
    </w:rPr>
  </w:style>
  <w:style w:type="paragraph" w:styleId="ListParagraph">
    <w:name w:val="List Paragraph"/>
    <w:basedOn w:val="Normal"/>
    <w:uiPriority w:val="34"/>
    <w:qFormat/>
    <w:rsid w:val="002E3400"/>
    <w:pPr>
      <w:ind w:left="720"/>
      <w:contextualSpacing/>
    </w:pPr>
  </w:style>
  <w:style w:type="character" w:styleId="IntenseEmphasis">
    <w:name w:val="Intense Emphasis"/>
    <w:basedOn w:val="DefaultParagraphFont"/>
    <w:uiPriority w:val="21"/>
    <w:qFormat/>
    <w:rsid w:val="002E3400"/>
    <w:rPr>
      <w:i/>
      <w:iCs/>
      <w:color w:val="0F4761" w:themeColor="accent1" w:themeShade="BF"/>
    </w:rPr>
  </w:style>
  <w:style w:type="paragraph" w:styleId="IntenseQuote">
    <w:name w:val="Intense Quote"/>
    <w:basedOn w:val="Normal"/>
    <w:next w:val="Normal"/>
    <w:link w:val="IntenseQuoteChar"/>
    <w:uiPriority w:val="30"/>
    <w:qFormat/>
    <w:rsid w:val="002E3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400"/>
    <w:rPr>
      <w:i/>
      <w:iCs/>
      <w:color w:val="0F4761" w:themeColor="accent1" w:themeShade="BF"/>
    </w:rPr>
  </w:style>
  <w:style w:type="character" w:styleId="IntenseReference">
    <w:name w:val="Intense Reference"/>
    <w:basedOn w:val="DefaultParagraphFont"/>
    <w:uiPriority w:val="32"/>
    <w:qFormat/>
    <w:rsid w:val="002E3400"/>
    <w:rPr>
      <w:b/>
      <w:bCs/>
      <w:smallCaps/>
      <w:color w:val="0F4761" w:themeColor="accent1" w:themeShade="BF"/>
      <w:spacing w:val="5"/>
    </w:rPr>
  </w:style>
  <w:style w:type="character" w:styleId="PlaceholderText">
    <w:name w:val="Placeholder Text"/>
    <w:basedOn w:val="DefaultParagraphFont"/>
    <w:uiPriority w:val="99"/>
    <w:semiHidden/>
    <w:rsid w:val="00345C2A"/>
    <w:rPr>
      <w:color w:val="808080"/>
    </w:rPr>
  </w:style>
  <w:style w:type="character" w:styleId="Strong">
    <w:name w:val="Strong"/>
    <w:basedOn w:val="DefaultParagraphFont"/>
    <w:uiPriority w:val="22"/>
    <w:qFormat/>
    <w:rsid w:val="002F62DA"/>
    <w:rPr>
      <w:b/>
      <w:bCs/>
    </w:rPr>
  </w:style>
  <w:style w:type="paragraph" w:styleId="Header">
    <w:name w:val="header"/>
    <w:basedOn w:val="Normal"/>
    <w:link w:val="HeaderChar"/>
    <w:uiPriority w:val="99"/>
    <w:unhideWhenUsed/>
    <w:rsid w:val="00026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7AD"/>
  </w:style>
  <w:style w:type="paragraph" w:styleId="Footer">
    <w:name w:val="footer"/>
    <w:basedOn w:val="Normal"/>
    <w:link w:val="FooterChar"/>
    <w:uiPriority w:val="99"/>
    <w:unhideWhenUsed/>
    <w:rsid w:val="00026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7AD"/>
  </w:style>
  <w:style w:type="paragraph" w:styleId="NormalWeb">
    <w:name w:val="Normal (Web)"/>
    <w:basedOn w:val="Normal"/>
    <w:uiPriority w:val="99"/>
    <w:semiHidden/>
    <w:unhideWhenUsed/>
    <w:rsid w:val="00505E01"/>
    <w:rPr>
      <w:rFonts w:ascii="Times New Roman" w:hAnsi="Times New Roman" w:cs="Times New Roman"/>
      <w:sz w:val="24"/>
      <w:szCs w:val="24"/>
    </w:rPr>
  </w:style>
  <w:style w:type="character" w:styleId="Hyperlink">
    <w:name w:val="Hyperlink"/>
    <w:uiPriority w:val="99"/>
    <w:unhideWhenUsed/>
    <w:rsid w:val="002F062A"/>
    <w:rPr>
      <w:color w:val="0563C1"/>
      <w:u w:val="single"/>
    </w:rPr>
  </w:style>
  <w:style w:type="character" w:styleId="UnresolvedMention">
    <w:name w:val="Unresolved Mention"/>
    <w:basedOn w:val="DefaultParagraphFont"/>
    <w:uiPriority w:val="99"/>
    <w:semiHidden/>
    <w:unhideWhenUsed/>
    <w:rsid w:val="00D31478"/>
    <w:rPr>
      <w:color w:val="605E5C"/>
      <w:shd w:val="clear" w:color="auto" w:fill="E1DFDD"/>
    </w:rPr>
  </w:style>
  <w:style w:type="character" w:styleId="CommentReference">
    <w:name w:val="annotation reference"/>
    <w:basedOn w:val="DefaultParagraphFont"/>
    <w:uiPriority w:val="99"/>
    <w:semiHidden/>
    <w:unhideWhenUsed/>
    <w:rsid w:val="00FC365B"/>
    <w:rPr>
      <w:sz w:val="16"/>
      <w:szCs w:val="16"/>
    </w:rPr>
  </w:style>
  <w:style w:type="paragraph" w:styleId="CommentText">
    <w:name w:val="annotation text"/>
    <w:basedOn w:val="Normal"/>
    <w:link w:val="CommentTextChar"/>
    <w:uiPriority w:val="99"/>
    <w:unhideWhenUsed/>
    <w:rsid w:val="00FC365B"/>
    <w:pPr>
      <w:spacing w:line="240" w:lineRule="auto"/>
    </w:pPr>
    <w:rPr>
      <w:sz w:val="20"/>
      <w:szCs w:val="20"/>
    </w:rPr>
  </w:style>
  <w:style w:type="character" w:customStyle="1" w:styleId="CommentTextChar">
    <w:name w:val="Comment Text Char"/>
    <w:basedOn w:val="DefaultParagraphFont"/>
    <w:link w:val="CommentText"/>
    <w:uiPriority w:val="99"/>
    <w:rsid w:val="00FC365B"/>
    <w:rPr>
      <w:sz w:val="20"/>
      <w:szCs w:val="20"/>
    </w:rPr>
  </w:style>
  <w:style w:type="paragraph" w:styleId="CommentSubject">
    <w:name w:val="annotation subject"/>
    <w:basedOn w:val="CommentText"/>
    <w:next w:val="CommentText"/>
    <w:link w:val="CommentSubjectChar"/>
    <w:uiPriority w:val="99"/>
    <w:semiHidden/>
    <w:unhideWhenUsed/>
    <w:rsid w:val="00FC365B"/>
    <w:rPr>
      <w:b/>
      <w:bCs/>
    </w:rPr>
  </w:style>
  <w:style w:type="character" w:customStyle="1" w:styleId="CommentSubjectChar">
    <w:name w:val="Comment Subject Char"/>
    <w:basedOn w:val="CommentTextChar"/>
    <w:link w:val="CommentSubject"/>
    <w:uiPriority w:val="99"/>
    <w:semiHidden/>
    <w:rsid w:val="00FC365B"/>
    <w:rPr>
      <w:b/>
      <w:bCs/>
      <w:sz w:val="20"/>
      <w:szCs w:val="20"/>
    </w:rPr>
  </w:style>
  <w:style w:type="paragraph" w:styleId="Revision">
    <w:name w:val="Revision"/>
    <w:hidden/>
    <w:uiPriority w:val="99"/>
    <w:semiHidden/>
    <w:rsid w:val="00640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4677">
      <w:bodyDiv w:val="1"/>
      <w:marLeft w:val="0"/>
      <w:marRight w:val="0"/>
      <w:marTop w:val="0"/>
      <w:marBottom w:val="0"/>
      <w:divBdr>
        <w:top w:val="none" w:sz="0" w:space="0" w:color="auto"/>
        <w:left w:val="none" w:sz="0" w:space="0" w:color="auto"/>
        <w:bottom w:val="none" w:sz="0" w:space="0" w:color="auto"/>
        <w:right w:val="none" w:sz="0" w:space="0" w:color="auto"/>
      </w:divBdr>
    </w:div>
    <w:div w:id="110363850">
      <w:bodyDiv w:val="1"/>
      <w:marLeft w:val="0"/>
      <w:marRight w:val="0"/>
      <w:marTop w:val="0"/>
      <w:marBottom w:val="0"/>
      <w:divBdr>
        <w:top w:val="none" w:sz="0" w:space="0" w:color="auto"/>
        <w:left w:val="none" w:sz="0" w:space="0" w:color="auto"/>
        <w:bottom w:val="none" w:sz="0" w:space="0" w:color="auto"/>
        <w:right w:val="none" w:sz="0" w:space="0" w:color="auto"/>
      </w:divBdr>
    </w:div>
    <w:div w:id="171460344">
      <w:bodyDiv w:val="1"/>
      <w:marLeft w:val="0"/>
      <w:marRight w:val="0"/>
      <w:marTop w:val="0"/>
      <w:marBottom w:val="0"/>
      <w:divBdr>
        <w:top w:val="none" w:sz="0" w:space="0" w:color="auto"/>
        <w:left w:val="none" w:sz="0" w:space="0" w:color="auto"/>
        <w:bottom w:val="none" w:sz="0" w:space="0" w:color="auto"/>
        <w:right w:val="none" w:sz="0" w:space="0" w:color="auto"/>
      </w:divBdr>
    </w:div>
    <w:div w:id="190580451">
      <w:bodyDiv w:val="1"/>
      <w:marLeft w:val="0"/>
      <w:marRight w:val="0"/>
      <w:marTop w:val="0"/>
      <w:marBottom w:val="0"/>
      <w:divBdr>
        <w:top w:val="none" w:sz="0" w:space="0" w:color="auto"/>
        <w:left w:val="none" w:sz="0" w:space="0" w:color="auto"/>
        <w:bottom w:val="none" w:sz="0" w:space="0" w:color="auto"/>
        <w:right w:val="none" w:sz="0" w:space="0" w:color="auto"/>
      </w:divBdr>
    </w:div>
    <w:div w:id="220215025">
      <w:bodyDiv w:val="1"/>
      <w:marLeft w:val="0"/>
      <w:marRight w:val="0"/>
      <w:marTop w:val="0"/>
      <w:marBottom w:val="0"/>
      <w:divBdr>
        <w:top w:val="none" w:sz="0" w:space="0" w:color="auto"/>
        <w:left w:val="none" w:sz="0" w:space="0" w:color="auto"/>
        <w:bottom w:val="none" w:sz="0" w:space="0" w:color="auto"/>
        <w:right w:val="none" w:sz="0" w:space="0" w:color="auto"/>
      </w:divBdr>
      <w:divsChild>
        <w:div w:id="557277828">
          <w:marLeft w:val="0"/>
          <w:marRight w:val="0"/>
          <w:marTop w:val="0"/>
          <w:marBottom w:val="0"/>
          <w:divBdr>
            <w:top w:val="none" w:sz="0" w:space="0" w:color="auto"/>
            <w:left w:val="none" w:sz="0" w:space="0" w:color="auto"/>
            <w:bottom w:val="none" w:sz="0" w:space="0" w:color="auto"/>
            <w:right w:val="none" w:sz="0" w:space="0" w:color="auto"/>
          </w:divBdr>
        </w:div>
      </w:divsChild>
    </w:div>
    <w:div w:id="243419262">
      <w:bodyDiv w:val="1"/>
      <w:marLeft w:val="0"/>
      <w:marRight w:val="0"/>
      <w:marTop w:val="0"/>
      <w:marBottom w:val="0"/>
      <w:divBdr>
        <w:top w:val="none" w:sz="0" w:space="0" w:color="auto"/>
        <w:left w:val="none" w:sz="0" w:space="0" w:color="auto"/>
        <w:bottom w:val="none" w:sz="0" w:space="0" w:color="auto"/>
        <w:right w:val="none" w:sz="0" w:space="0" w:color="auto"/>
      </w:divBdr>
    </w:div>
    <w:div w:id="295837251">
      <w:bodyDiv w:val="1"/>
      <w:marLeft w:val="0"/>
      <w:marRight w:val="0"/>
      <w:marTop w:val="0"/>
      <w:marBottom w:val="0"/>
      <w:divBdr>
        <w:top w:val="none" w:sz="0" w:space="0" w:color="auto"/>
        <w:left w:val="none" w:sz="0" w:space="0" w:color="auto"/>
        <w:bottom w:val="none" w:sz="0" w:space="0" w:color="auto"/>
        <w:right w:val="none" w:sz="0" w:space="0" w:color="auto"/>
      </w:divBdr>
    </w:div>
    <w:div w:id="394744204">
      <w:bodyDiv w:val="1"/>
      <w:marLeft w:val="0"/>
      <w:marRight w:val="0"/>
      <w:marTop w:val="0"/>
      <w:marBottom w:val="0"/>
      <w:divBdr>
        <w:top w:val="none" w:sz="0" w:space="0" w:color="auto"/>
        <w:left w:val="none" w:sz="0" w:space="0" w:color="auto"/>
        <w:bottom w:val="none" w:sz="0" w:space="0" w:color="auto"/>
        <w:right w:val="none" w:sz="0" w:space="0" w:color="auto"/>
      </w:divBdr>
    </w:div>
    <w:div w:id="434635965">
      <w:bodyDiv w:val="1"/>
      <w:marLeft w:val="0"/>
      <w:marRight w:val="0"/>
      <w:marTop w:val="0"/>
      <w:marBottom w:val="0"/>
      <w:divBdr>
        <w:top w:val="none" w:sz="0" w:space="0" w:color="auto"/>
        <w:left w:val="none" w:sz="0" w:space="0" w:color="auto"/>
        <w:bottom w:val="none" w:sz="0" w:space="0" w:color="auto"/>
        <w:right w:val="none" w:sz="0" w:space="0" w:color="auto"/>
      </w:divBdr>
    </w:div>
    <w:div w:id="449470591">
      <w:bodyDiv w:val="1"/>
      <w:marLeft w:val="0"/>
      <w:marRight w:val="0"/>
      <w:marTop w:val="0"/>
      <w:marBottom w:val="0"/>
      <w:divBdr>
        <w:top w:val="none" w:sz="0" w:space="0" w:color="auto"/>
        <w:left w:val="none" w:sz="0" w:space="0" w:color="auto"/>
        <w:bottom w:val="none" w:sz="0" w:space="0" w:color="auto"/>
        <w:right w:val="none" w:sz="0" w:space="0" w:color="auto"/>
      </w:divBdr>
    </w:div>
    <w:div w:id="455804519">
      <w:bodyDiv w:val="1"/>
      <w:marLeft w:val="0"/>
      <w:marRight w:val="0"/>
      <w:marTop w:val="0"/>
      <w:marBottom w:val="0"/>
      <w:divBdr>
        <w:top w:val="none" w:sz="0" w:space="0" w:color="auto"/>
        <w:left w:val="none" w:sz="0" w:space="0" w:color="auto"/>
        <w:bottom w:val="none" w:sz="0" w:space="0" w:color="auto"/>
        <w:right w:val="none" w:sz="0" w:space="0" w:color="auto"/>
      </w:divBdr>
      <w:divsChild>
        <w:div w:id="984509428">
          <w:marLeft w:val="0"/>
          <w:marRight w:val="0"/>
          <w:marTop w:val="0"/>
          <w:marBottom w:val="0"/>
          <w:divBdr>
            <w:top w:val="none" w:sz="0" w:space="0" w:color="auto"/>
            <w:left w:val="none" w:sz="0" w:space="0" w:color="auto"/>
            <w:bottom w:val="none" w:sz="0" w:space="0" w:color="auto"/>
            <w:right w:val="none" w:sz="0" w:space="0" w:color="auto"/>
          </w:divBdr>
        </w:div>
      </w:divsChild>
    </w:div>
    <w:div w:id="487871001">
      <w:bodyDiv w:val="1"/>
      <w:marLeft w:val="0"/>
      <w:marRight w:val="0"/>
      <w:marTop w:val="0"/>
      <w:marBottom w:val="0"/>
      <w:divBdr>
        <w:top w:val="none" w:sz="0" w:space="0" w:color="auto"/>
        <w:left w:val="none" w:sz="0" w:space="0" w:color="auto"/>
        <w:bottom w:val="none" w:sz="0" w:space="0" w:color="auto"/>
        <w:right w:val="none" w:sz="0" w:space="0" w:color="auto"/>
      </w:divBdr>
    </w:div>
    <w:div w:id="559097505">
      <w:bodyDiv w:val="1"/>
      <w:marLeft w:val="0"/>
      <w:marRight w:val="0"/>
      <w:marTop w:val="0"/>
      <w:marBottom w:val="0"/>
      <w:divBdr>
        <w:top w:val="none" w:sz="0" w:space="0" w:color="auto"/>
        <w:left w:val="none" w:sz="0" w:space="0" w:color="auto"/>
        <w:bottom w:val="none" w:sz="0" w:space="0" w:color="auto"/>
        <w:right w:val="none" w:sz="0" w:space="0" w:color="auto"/>
      </w:divBdr>
    </w:div>
    <w:div w:id="560941538">
      <w:bodyDiv w:val="1"/>
      <w:marLeft w:val="0"/>
      <w:marRight w:val="0"/>
      <w:marTop w:val="0"/>
      <w:marBottom w:val="0"/>
      <w:divBdr>
        <w:top w:val="none" w:sz="0" w:space="0" w:color="auto"/>
        <w:left w:val="none" w:sz="0" w:space="0" w:color="auto"/>
        <w:bottom w:val="none" w:sz="0" w:space="0" w:color="auto"/>
        <w:right w:val="none" w:sz="0" w:space="0" w:color="auto"/>
      </w:divBdr>
    </w:div>
    <w:div w:id="603029324">
      <w:bodyDiv w:val="1"/>
      <w:marLeft w:val="0"/>
      <w:marRight w:val="0"/>
      <w:marTop w:val="0"/>
      <w:marBottom w:val="0"/>
      <w:divBdr>
        <w:top w:val="none" w:sz="0" w:space="0" w:color="auto"/>
        <w:left w:val="none" w:sz="0" w:space="0" w:color="auto"/>
        <w:bottom w:val="none" w:sz="0" w:space="0" w:color="auto"/>
        <w:right w:val="none" w:sz="0" w:space="0" w:color="auto"/>
      </w:divBdr>
    </w:div>
    <w:div w:id="650133095">
      <w:bodyDiv w:val="1"/>
      <w:marLeft w:val="0"/>
      <w:marRight w:val="0"/>
      <w:marTop w:val="0"/>
      <w:marBottom w:val="0"/>
      <w:divBdr>
        <w:top w:val="none" w:sz="0" w:space="0" w:color="auto"/>
        <w:left w:val="none" w:sz="0" w:space="0" w:color="auto"/>
        <w:bottom w:val="none" w:sz="0" w:space="0" w:color="auto"/>
        <w:right w:val="none" w:sz="0" w:space="0" w:color="auto"/>
      </w:divBdr>
    </w:div>
    <w:div w:id="667486813">
      <w:bodyDiv w:val="1"/>
      <w:marLeft w:val="0"/>
      <w:marRight w:val="0"/>
      <w:marTop w:val="0"/>
      <w:marBottom w:val="0"/>
      <w:divBdr>
        <w:top w:val="none" w:sz="0" w:space="0" w:color="auto"/>
        <w:left w:val="none" w:sz="0" w:space="0" w:color="auto"/>
        <w:bottom w:val="none" w:sz="0" w:space="0" w:color="auto"/>
        <w:right w:val="none" w:sz="0" w:space="0" w:color="auto"/>
      </w:divBdr>
    </w:div>
    <w:div w:id="693652347">
      <w:bodyDiv w:val="1"/>
      <w:marLeft w:val="0"/>
      <w:marRight w:val="0"/>
      <w:marTop w:val="0"/>
      <w:marBottom w:val="0"/>
      <w:divBdr>
        <w:top w:val="none" w:sz="0" w:space="0" w:color="auto"/>
        <w:left w:val="none" w:sz="0" w:space="0" w:color="auto"/>
        <w:bottom w:val="none" w:sz="0" w:space="0" w:color="auto"/>
        <w:right w:val="none" w:sz="0" w:space="0" w:color="auto"/>
      </w:divBdr>
    </w:div>
    <w:div w:id="711226902">
      <w:bodyDiv w:val="1"/>
      <w:marLeft w:val="0"/>
      <w:marRight w:val="0"/>
      <w:marTop w:val="0"/>
      <w:marBottom w:val="0"/>
      <w:divBdr>
        <w:top w:val="none" w:sz="0" w:space="0" w:color="auto"/>
        <w:left w:val="none" w:sz="0" w:space="0" w:color="auto"/>
        <w:bottom w:val="none" w:sz="0" w:space="0" w:color="auto"/>
        <w:right w:val="none" w:sz="0" w:space="0" w:color="auto"/>
      </w:divBdr>
    </w:div>
    <w:div w:id="714280180">
      <w:bodyDiv w:val="1"/>
      <w:marLeft w:val="0"/>
      <w:marRight w:val="0"/>
      <w:marTop w:val="0"/>
      <w:marBottom w:val="0"/>
      <w:divBdr>
        <w:top w:val="none" w:sz="0" w:space="0" w:color="auto"/>
        <w:left w:val="none" w:sz="0" w:space="0" w:color="auto"/>
        <w:bottom w:val="none" w:sz="0" w:space="0" w:color="auto"/>
        <w:right w:val="none" w:sz="0" w:space="0" w:color="auto"/>
      </w:divBdr>
    </w:div>
    <w:div w:id="720373074">
      <w:bodyDiv w:val="1"/>
      <w:marLeft w:val="0"/>
      <w:marRight w:val="0"/>
      <w:marTop w:val="0"/>
      <w:marBottom w:val="0"/>
      <w:divBdr>
        <w:top w:val="none" w:sz="0" w:space="0" w:color="auto"/>
        <w:left w:val="none" w:sz="0" w:space="0" w:color="auto"/>
        <w:bottom w:val="none" w:sz="0" w:space="0" w:color="auto"/>
        <w:right w:val="none" w:sz="0" w:space="0" w:color="auto"/>
      </w:divBdr>
    </w:div>
    <w:div w:id="864178770">
      <w:bodyDiv w:val="1"/>
      <w:marLeft w:val="0"/>
      <w:marRight w:val="0"/>
      <w:marTop w:val="0"/>
      <w:marBottom w:val="0"/>
      <w:divBdr>
        <w:top w:val="none" w:sz="0" w:space="0" w:color="auto"/>
        <w:left w:val="none" w:sz="0" w:space="0" w:color="auto"/>
        <w:bottom w:val="none" w:sz="0" w:space="0" w:color="auto"/>
        <w:right w:val="none" w:sz="0" w:space="0" w:color="auto"/>
      </w:divBdr>
    </w:div>
    <w:div w:id="902180233">
      <w:bodyDiv w:val="1"/>
      <w:marLeft w:val="0"/>
      <w:marRight w:val="0"/>
      <w:marTop w:val="0"/>
      <w:marBottom w:val="0"/>
      <w:divBdr>
        <w:top w:val="none" w:sz="0" w:space="0" w:color="auto"/>
        <w:left w:val="none" w:sz="0" w:space="0" w:color="auto"/>
        <w:bottom w:val="none" w:sz="0" w:space="0" w:color="auto"/>
        <w:right w:val="none" w:sz="0" w:space="0" w:color="auto"/>
      </w:divBdr>
    </w:div>
    <w:div w:id="988748629">
      <w:bodyDiv w:val="1"/>
      <w:marLeft w:val="0"/>
      <w:marRight w:val="0"/>
      <w:marTop w:val="0"/>
      <w:marBottom w:val="0"/>
      <w:divBdr>
        <w:top w:val="none" w:sz="0" w:space="0" w:color="auto"/>
        <w:left w:val="none" w:sz="0" w:space="0" w:color="auto"/>
        <w:bottom w:val="none" w:sz="0" w:space="0" w:color="auto"/>
        <w:right w:val="none" w:sz="0" w:space="0" w:color="auto"/>
      </w:divBdr>
    </w:div>
    <w:div w:id="1097797003">
      <w:bodyDiv w:val="1"/>
      <w:marLeft w:val="0"/>
      <w:marRight w:val="0"/>
      <w:marTop w:val="0"/>
      <w:marBottom w:val="0"/>
      <w:divBdr>
        <w:top w:val="none" w:sz="0" w:space="0" w:color="auto"/>
        <w:left w:val="none" w:sz="0" w:space="0" w:color="auto"/>
        <w:bottom w:val="none" w:sz="0" w:space="0" w:color="auto"/>
        <w:right w:val="none" w:sz="0" w:space="0" w:color="auto"/>
      </w:divBdr>
    </w:div>
    <w:div w:id="1108620653">
      <w:bodyDiv w:val="1"/>
      <w:marLeft w:val="0"/>
      <w:marRight w:val="0"/>
      <w:marTop w:val="0"/>
      <w:marBottom w:val="0"/>
      <w:divBdr>
        <w:top w:val="none" w:sz="0" w:space="0" w:color="auto"/>
        <w:left w:val="none" w:sz="0" w:space="0" w:color="auto"/>
        <w:bottom w:val="none" w:sz="0" w:space="0" w:color="auto"/>
        <w:right w:val="none" w:sz="0" w:space="0" w:color="auto"/>
      </w:divBdr>
    </w:div>
    <w:div w:id="1188717563">
      <w:bodyDiv w:val="1"/>
      <w:marLeft w:val="0"/>
      <w:marRight w:val="0"/>
      <w:marTop w:val="0"/>
      <w:marBottom w:val="0"/>
      <w:divBdr>
        <w:top w:val="none" w:sz="0" w:space="0" w:color="auto"/>
        <w:left w:val="none" w:sz="0" w:space="0" w:color="auto"/>
        <w:bottom w:val="none" w:sz="0" w:space="0" w:color="auto"/>
        <w:right w:val="none" w:sz="0" w:space="0" w:color="auto"/>
      </w:divBdr>
    </w:div>
    <w:div w:id="1222060704">
      <w:bodyDiv w:val="1"/>
      <w:marLeft w:val="0"/>
      <w:marRight w:val="0"/>
      <w:marTop w:val="0"/>
      <w:marBottom w:val="0"/>
      <w:divBdr>
        <w:top w:val="none" w:sz="0" w:space="0" w:color="auto"/>
        <w:left w:val="none" w:sz="0" w:space="0" w:color="auto"/>
        <w:bottom w:val="none" w:sz="0" w:space="0" w:color="auto"/>
        <w:right w:val="none" w:sz="0" w:space="0" w:color="auto"/>
      </w:divBdr>
    </w:div>
    <w:div w:id="1288899033">
      <w:bodyDiv w:val="1"/>
      <w:marLeft w:val="0"/>
      <w:marRight w:val="0"/>
      <w:marTop w:val="0"/>
      <w:marBottom w:val="0"/>
      <w:divBdr>
        <w:top w:val="none" w:sz="0" w:space="0" w:color="auto"/>
        <w:left w:val="none" w:sz="0" w:space="0" w:color="auto"/>
        <w:bottom w:val="none" w:sz="0" w:space="0" w:color="auto"/>
        <w:right w:val="none" w:sz="0" w:space="0" w:color="auto"/>
      </w:divBdr>
    </w:div>
    <w:div w:id="1301308597">
      <w:bodyDiv w:val="1"/>
      <w:marLeft w:val="0"/>
      <w:marRight w:val="0"/>
      <w:marTop w:val="0"/>
      <w:marBottom w:val="0"/>
      <w:divBdr>
        <w:top w:val="none" w:sz="0" w:space="0" w:color="auto"/>
        <w:left w:val="none" w:sz="0" w:space="0" w:color="auto"/>
        <w:bottom w:val="none" w:sz="0" w:space="0" w:color="auto"/>
        <w:right w:val="none" w:sz="0" w:space="0" w:color="auto"/>
      </w:divBdr>
    </w:div>
    <w:div w:id="1305820110">
      <w:bodyDiv w:val="1"/>
      <w:marLeft w:val="0"/>
      <w:marRight w:val="0"/>
      <w:marTop w:val="0"/>
      <w:marBottom w:val="0"/>
      <w:divBdr>
        <w:top w:val="none" w:sz="0" w:space="0" w:color="auto"/>
        <w:left w:val="none" w:sz="0" w:space="0" w:color="auto"/>
        <w:bottom w:val="none" w:sz="0" w:space="0" w:color="auto"/>
        <w:right w:val="none" w:sz="0" w:space="0" w:color="auto"/>
      </w:divBdr>
    </w:div>
    <w:div w:id="1328441462">
      <w:bodyDiv w:val="1"/>
      <w:marLeft w:val="0"/>
      <w:marRight w:val="0"/>
      <w:marTop w:val="0"/>
      <w:marBottom w:val="0"/>
      <w:divBdr>
        <w:top w:val="none" w:sz="0" w:space="0" w:color="auto"/>
        <w:left w:val="none" w:sz="0" w:space="0" w:color="auto"/>
        <w:bottom w:val="none" w:sz="0" w:space="0" w:color="auto"/>
        <w:right w:val="none" w:sz="0" w:space="0" w:color="auto"/>
      </w:divBdr>
    </w:div>
    <w:div w:id="1332873397">
      <w:bodyDiv w:val="1"/>
      <w:marLeft w:val="0"/>
      <w:marRight w:val="0"/>
      <w:marTop w:val="0"/>
      <w:marBottom w:val="0"/>
      <w:divBdr>
        <w:top w:val="none" w:sz="0" w:space="0" w:color="auto"/>
        <w:left w:val="none" w:sz="0" w:space="0" w:color="auto"/>
        <w:bottom w:val="none" w:sz="0" w:space="0" w:color="auto"/>
        <w:right w:val="none" w:sz="0" w:space="0" w:color="auto"/>
      </w:divBdr>
    </w:div>
    <w:div w:id="1373576919">
      <w:bodyDiv w:val="1"/>
      <w:marLeft w:val="0"/>
      <w:marRight w:val="0"/>
      <w:marTop w:val="0"/>
      <w:marBottom w:val="0"/>
      <w:divBdr>
        <w:top w:val="none" w:sz="0" w:space="0" w:color="auto"/>
        <w:left w:val="none" w:sz="0" w:space="0" w:color="auto"/>
        <w:bottom w:val="none" w:sz="0" w:space="0" w:color="auto"/>
        <w:right w:val="none" w:sz="0" w:space="0" w:color="auto"/>
      </w:divBdr>
    </w:div>
    <w:div w:id="1409041263">
      <w:bodyDiv w:val="1"/>
      <w:marLeft w:val="0"/>
      <w:marRight w:val="0"/>
      <w:marTop w:val="0"/>
      <w:marBottom w:val="0"/>
      <w:divBdr>
        <w:top w:val="none" w:sz="0" w:space="0" w:color="auto"/>
        <w:left w:val="none" w:sz="0" w:space="0" w:color="auto"/>
        <w:bottom w:val="none" w:sz="0" w:space="0" w:color="auto"/>
        <w:right w:val="none" w:sz="0" w:space="0" w:color="auto"/>
      </w:divBdr>
    </w:div>
    <w:div w:id="1445267588">
      <w:bodyDiv w:val="1"/>
      <w:marLeft w:val="0"/>
      <w:marRight w:val="0"/>
      <w:marTop w:val="0"/>
      <w:marBottom w:val="0"/>
      <w:divBdr>
        <w:top w:val="none" w:sz="0" w:space="0" w:color="auto"/>
        <w:left w:val="none" w:sz="0" w:space="0" w:color="auto"/>
        <w:bottom w:val="none" w:sz="0" w:space="0" w:color="auto"/>
        <w:right w:val="none" w:sz="0" w:space="0" w:color="auto"/>
      </w:divBdr>
    </w:div>
    <w:div w:id="1595623367">
      <w:bodyDiv w:val="1"/>
      <w:marLeft w:val="0"/>
      <w:marRight w:val="0"/>
      <w:marTop w:val="0"/>
      <w:marBottom w:val="0"/>
      <w:divBdr>
        <w:top w:val="none" w:sz="0" w:space="0" w:color="auto"/>
        <w:left w:val="none" w:sz="0" w:space="0" w:color="auto"/>
        <w:bottom w:val="none" w:sz="0" w:space="0" w:color="auto"/>
        <w:right w:val="none" w:sz="0" w:space="0" w:color="auto"/>
      </w:divBdr>
    </w:div>
    <w:div w:id="1639609626">
      <w:bodyDiv w:val="1"/>
      <w:marLeft w:val="0"/>
      <w:marRight w:val="0"/>
      <w:marTop w:val="0"/>
      <w:marBottom w:val="0"/>
      <w:divBdr>
        <w:top w:val="none" w:sz="0" w:space="0" w:color="auto"/>
        <w:left w:val="none" w:sz="0" w:space="0" w:color="auto"/>
        <w:bottom w:val="none" w:sz="0" w:space="0" w:color="auto"/>
        <w:right w:val="none" w:sz="0" w:space="0" w:color="auto"/>
      </w:divBdr>
    </w:div>
    <w:div w:id="1855799652">
      <w:bodyDiv w:val="1"/>
      <w:marLeft w:val="0"/>
      <w:marRight w:val="0"/>
      <w:marTop w:val="0"/>
      <w:marBottom w:val="0"/>
      <w:divBdr>
        <w:top w:val="none" w:sz="0" w:space="0" w:color="auto"/>
        <w:left w:val="none" w:sz="0" w:space="0" w:color="auto"/>
        <w:bottom w:val="none" w:sz="0" w:space="0" w:color="auto"/>
        <w:right w:val="none" w:sz="0" w:space="0" w:color="auto"/>
      </w:divBdr>
    </w:div>
    <w:div w:id="1862086081">
      <w:bodyDiv w:val="1"/>
      <w:marLeft w:val="0"/>
      <w:marRight w:val="0"/>
      <w:marTop w:val="0"/>
      <w:marBottom w:val="0"/>
      <w:divBdr>
        <w:top w:val="none" w:sz="0" w:space="0" w:color="auto"/>
        <w:left w:val="none" w:sz="0" w:space="0" w:color="auto"/>
        <w:bottom w:val="none" w:sz="0" w:space="0" w:color="auto"/>
        <w:right w:val="none" w:sz="0" w:space="0" w:color="auto"/>
      </w:divBdr>
    </w:div>
    <w:div w:id="1906064103">
      <w:bodyDiv w:val="1"/>
      <w:marLeft w:val="0"/>
      <w:marRight w:val="0"/>
      <w:marTop w:val="0"/>
      <w:marBottom w:val="0"/>
      <w:divBdr>
        <w:top w:val="none" w:sz="0" w:space="0" w:color="auto"/>
        <w:left w:val="none" w:sz="0" w:space="0" w:color="auto"/>
        <w:bottom w:val="none" w:sz="0" w:space="0" w:color="auto"/>
        <w:right w:val="none" w:sz="0" w:space="0" w:color="auto"/>
      </w:divBdr>
    </w:div>
    <w:div w:id="1916087100">
      <w:bodyDiv w:val="1"/>
      <w:marLeft w:val="0"/>
      <w:marRight w:val="0"/>
      <w:marTop w:val="0"/>
      <w:marBottom w:val="0"/>
      <w:divBdr>
        <w:top w:val="none" w:sz="0" w:space="0" w:color="auto"/>
        <w:left w:val="none" w:sz="0" w:space="0" w:color="auto"/>
        <w:bottom w:val="none" w:sz="0" w:space="0" w:color="auto"/>
        <w:right w:val="none" w:sz="0" w:space="0" w:color="auto"/>
      </w:divBdr>
      <w:divsChild>
        <w:div w:id="1719738877">
          <w:marLeft w:val="0"/>
          <w:marRight w:val="0"/>
          <w:marTop w:val="0"/>
          <w:marBottom w:val="0"/>
          <w:divBdr>
            <w:top w:val="none" w:sz="0" w:space="0" w:color="auto"/>
            <w:left w:val="none" w:sz="0" w:space="0" w:color="auto"/>
            <w:bottom w:val="none" w:sz="0" w:space="0" w:color="auto"/>
            <w:right w:val="none" w:sz="0" w:space="0" w:color="auto"/>
          </w:divBdr>
        </w:div>
      </w:divsChild>
    </w:div>
    <w:div w:id="1922251829">
      <w:bodyDiv w:val="1"/>
      <w:marLeft w:val="0"/>
      <w:marRight w:val="0"/>
      <w:marTop w:val="0"/>
      <w:marBottom w:val="0"/>
      <w:divBdr>
        <w:top w:val="none" w:sz="0" w:space="0" w:color="auto"/>
        <w:left w:val="none" w:sz="0" w:space="0" w:color="auto"/>
        <w:bottom w:val="none" w:sz="0" w:space="0" w:color="auto"/>
        <w:right w:val="none" w:sz="0" w:space="0" w:color="auto"/>
      </w:divBdr>
    </w:div>
    <w:div w:id="1943680165">
      <w:bodyDiv w:val="1"/>
      <w:marLeft w:val="0"/>
      <w:marRight w:val="0"/>
      <w:marTop w:val="0"/>
      <w:marBottom w:val="0"/>
      <w:divBdr>
        <w:top w:val="none" w:sz="0" w:space="0" w:color="auto"/>
        <w:left w:val="none" w:sz="0" w:space="0" w:color="auto"/>
        <w:bottom w:val="none" w:sz="0" w:space="0" w:color="auto"/>
        <w:right w:val="none" w:sz="0" w:space="0" w:color="auto"/>
      </w:divBdr>
    </w:div>
    <w:div w:id="1955281480">
      <w:bodyDiv w:val="1"/>
      <w:marLeft w:val="0"/>
      <w:marRight w:val="0"/>
      <w:marTop w:val="0"/>
      <w:marBottom w:val="0"/>
      <w:divBdr>
        <w:top w:val="none" w:sz="0" w:space="0" w:color="auto"/>
        <w:left w:val="none" w:sz="0" w:space="0" w:color="auto"/>
        <w:bottom w:val="none" w:sz="0" w:space="0" w:color="auto"/>
        <w:right w:val="none" w:sz="0" w:space="0" w:color="auto"/>
      </w:divBdr>
    </w:div>
    <w:div w:id="1980113626">
      <w:bodyDiv w:val="1"/>
      <w:marLeft w:val="0"/>
      <w:marRight w:val="0"/>
      <w:marTop w:val="0"/>
      <w:marBottom w:val="0"/>
      <w:divBdr>
        <w:top w:val="none" w:sz="0" w:space="0" w:color="auto"/>
        <w:left w:val="none" w:sz="0" w:space="0" w:color="auto"/>
        <w:bottom w:val="none" w:sz="0" w:space="0" w:color="auto"/>
        <w:right w:val="none" w:sz="0" w:space="0" w:color="auto"/>
      </w:divBdr>
    </w:div>
    <w:div w:id="1989285915">
      <w:bodyDiv w:val="1"/>
      <w:marLeft w:val="0"/>
      <w:marRight w:val="0"/>
      <w:marTop w:val="0"/>
      <w:marBottom w:val="0"/>
      <w:divBdr>
        <w:top w:val="none" w:sz="0" w:space="0" w:color="auto"/>
        <w:left w:val="none" w:sz="0" w:space="0" w:color="auto"/>
        <w:bottom w:val="none" w:sz="0" w:space="0" w:color="auto"/>
        <w:right w:val="none" w:sz="0" w:space="0" w:color="auto"/>
      </w:divBdr>
    </w:div>
    <w:div w:id="2004578678">
      <w:bodyDiv w:val="1"/>
      <w:marLeft w:val="0"/>
      <w:marRight w:val="0"/>
      <w:marTop w:val="0"/>
      <w:marBottom w:val="0"/>
      <w:divBdr>
        <w:top w:val="none" w:sz="0" w:space="0" w:color="auto"/>
        <w:left w:val="none" w:sz="0" w:space="0" w:color="auto"/>
        <w:bottom w:val="none" w:sz="0" w:space="0" w:color="auto"/>
        <w:right w:val="none" w:sz="0" w:space="0" w:color="auto"/>
      </w:divBdr>
    </w:div>
    <w:div w:id="2019113958">
      <w:bodyDiv w:val="1"/>
      <w:marLeft w:val="0"/>
      <w:marRight w:val="0"/>
      <w:marTop w:val="0"/>
      <w:marBottom w:val="0"/>
      <w:divBdr>
        <w:top w:val="none" w:sz="0" w:space="0" w:color="auto"/>
        <w:left w:val="none" w:sz="0" w:space="0" w:color="auto"/>
        <w:bottom w:val="none" w:sz="0" w:space="0" w:color="auto"/>
        <w:right w:val="none" w:sz="0" w:space="0" w:color="auto"/>
      </w:divBdr>
    </w:div>
    <w:div w:id="2030445926">
      <w:bodyDiv w:val="1"/>
      <w:marLeft w:val="0"/>
      <w:marRight w:val="0"/>
      <w:marTop w:val="0"/>
      <w:marBottom w:val="0"/>
      <w:divBdr>
        <w:top w:val="none" w:sz="0" w:space="0" w:color="auto"/>
        <w:left w:val="none" w:sz="0" w:space="0" w:color="auto"/>
        <w:bottom w:val="none" w:sz="0" w:space="0" w:color="auto"/>
        <w:right w:val="none" w:sz="0" w:space="0" w:color="auto"/>
      </w:divBdr>
    </w:div>
    <w:div w:id="2077312190">
      <w:bodyDiv w:val="1"/>
      <w:marLeft w:val="0"/>
      <w:marRight w:val="0"/>
      <w:marTop w:val="0"/>
      <w:marBottom w:val="0"/>
      <w:divBdr>
        <w:top w:val="none" w:sz="0" w:space="0" w:color="auto"/>
        <w:left w:val="none" w:sz="0" w:space="0" w:color="auto"/>
        <w:bottom w:val="none" w:sz="0" w:space="0" w:color="auto"/>
        <w:right w:val="none" w:sz="0" w:space="0" w:color="auto"/>
      </w:divBdr>
    </w:div>
    <w:div w:id="214002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aspar.uba@regio.ee" TargetMode="External"/><Relationship Id="rId4" Type="http://schemas.openxmlformats.org/officeDocument/2006/relationships/styles" Target="styles.xml"/><Relationship Id="rId9" Type="http://schemas.openxmlformats.org/officeDocument/2006/relationships/hyperlink" Target="mailto:maiki.ilves@rmk.e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A17006FC004140A9A833874067BD3D"/>
        <w:category>
          <w:name w:val="General"/>
          <w:gallery w:val="placeholder"/>
        </w:category>
        <w:types>
          <w:type w:val="bbPlcHdr"/>
        </w:types>
        <w:behaviors>
          <w:behavior w:val="content"/>
        </w:behaviors>
        <w:guid w:val="{DD07D438-0BE0-4CA2-BFE0-39DA7DA20E49}"/>
      </w:docPartPr>
      <w:docPartBody>
        <w:p w:rsidR="00AD02F4" w:rsidRDefault="00AD02F4" w:rsidP="00AD02F4">
          <w:pPr>
            <w:pStyle w:val="42A17006FC004140A9A833874067BD3D"/>
          </w:pPr>
          <w:r w:rsidRPr="00784AE0">
            <w:rPr>
              <w:rStyle w:val="PlaceholderText"/>
            </w:rPr>
            <w:t>[Status]</w:t>
          </w:r>
        </w:p>
      </w:docPartBody>
    </w:docPart>
    <w:docPart>
      <w:docPartPr>
        <w:name w:val="8B18E5137A464DFCA031660BB7933206"/>
        <w:category>
          <w:name w:val="General"/>
          <w:gallery w:val="placeholder"/>
        </w:category>
        <w:types>
          <w:type w:val="bbPlcHdr"/>
        </w:types>
        <w:behaviors>
          <w:behavior w:val="content"/>
        </w:behaviors>
        <w:guid w:val="{DCF0F606-BBA2-4BDB-98FB-1BE7843C7200}"/>
      </w:docPartPr>
      <w:docPartBody>
        <w:p w:rsidR="009E46D1" w:rsidRDefault="009E46D1">
          <w:r w:rsidRPr="009F6B00">
            <w:rPr>
              <w:rStyle w:val="PlaceholderText"/>
            </w:rPr>
            <w:t>[Keywords]</w:t>
          </w:r>
        </w:p>
      </w:docPartBody>
    </w:docPart>
    <w:docPart>
      <w:docPartPr>
        <w:name w:val="F5CBA1AD4BCF4ED99B6251F024361E52"/>
        <w:category>
          <w:name w:val="General"/>
          <w:gallery w:val="placeholder"/>
        </w:category>
        <w:types>
          <w:type w:val="bbPlcHdr"/>
        </w:types>
        <w:behaviors>
          <w:behavior w:val="content"/>
        </w:behaviors>
        <w:guid w:val="{4B3FE0CE-180E-4FD4-BE17-99CF159103A5}"/>
      </w:docPartPr>
      <w:docPartBody>
        <w:p w:rsidR="00F23398" w:rsidRDefault="00F23398" w:rsidP="00F23398">
          <w:pPr>
            <w:pStyle w:val="F5CBA1AD4BCF4ED99B6251F024361E52"/>
          </w:pPr>
          <w:r w:rsidRPr="00784AE0">
            <w:rPr>
              <w:rStyle w:val="PlaceholderText"/>
            </w:rPr>
            <w:t>[Category]</w:t>
          </w:r>
        </w:p>
      </w:docPartBody>
    </w:docPart>
    <w:docPart>
      <w:docPartPr>
        <w:name w:val="0E396F4A3DC6455EB6F7509230FB44D1"/>
        <w:category>
          <w:name w:val="General"/>
          <w:gallery w:val="placeholder"/>
        </w:category>
        <w:types>
          <w:type w:val="bbPlcHdr"/>
        </w:types>
        <w:behaviors>
          <w:behavior w:val="content"/>
        </w:behaviors>
        <w:guid w:val="{A37EBB1D-B775-48FC-BF86-6BDC8278F549}"/>
      </w:docPartPr>
      <w:docPartBody>
        <w:p w:rsidR="00F23398" w:rsidRDefault="00F23398" w:rsidP="00F23398">
          <w:pPr>
            <w:pStyle w:val="0E396F4A3DC6455EB6F7509230FB44D1"/>
          </w:pPr>
          <w:r w:rsidRPr="009F6B00">
            <w:rPr>
              <w:rStyle w:val="PlaceholderText"/>
            </w:rPr>
            <w:t>Click or tap here to enter text.</w:t>
          </w:r>
        </w:p>
      </w:docPartBody>
    </w:docPart>
    <w:docPart>
      <w:docPartPr>
        <w:name w:val="1A5967BA860F4B7CA1879BC0062F5296"/>
        <w:category>
          <w:name w:val="General"/>
          <w:gallery w:val="placeholder"/>
        </w:category>
        <w:types>
          <w:type w:val="bbPlcHdr"/>
        </w:types>
        <w:behaviors>
          <w:behavior w:val="content"/>
        </w:behaviors>
        <w:guid w:val="{7D915FA9-C523-492F-BC9F-68279A731A9A}"/>
      </w:docPartPr>
      <w:docPartBody>
        <w:p w:rsidR="00F23398" w:rsidRDefault="00F23398" w:rsidP="00F23398">
          <w:pPr>
            <w:pStyle w:val="1A5967BA860F4B7CA1879BC0062F5296"/>
          </w:pPr>
          <w:r w:rsidRPr="002017A2">
            <w:rPr>
              <w:rStyle w:val="PlaceholderText"/>
            </w:rPr>
            <w:t>[Company Address]</w:t>
          </w:r>
        </w:p>
      </w:docPartBody>
    </w:docPart>
    <w:docPart>
      <w:docPartPr>
        <w:name w:val="6ACE785BDAD54405894ABF1DCC27EAC9"/>
        <w:category>
          <w:name w:val="General"/>
          <w:gallery w:val="placeholder"/>
        </w:category>
        <w:types>
          <w:type w:val="bbPlcHdr"/>
        </w:types>
        <w:behaviors>
          <w:behavior w:val="content"/>
        </w:behaviors>
        <w:guid w:val="{8C8A3AED-9BB7-49C6-AAAA-A02D40123F0E}"/>
      </w:docPartPr>
      <w:docPartBody>
        <w:p w:rsidR="00F23398" w:rsidRDefault="00F23398" w:rsidP="00F23398">
          <w:pPr>
            <w:pStyle w:val="6ACE785BDAD54405894ABF1DCC27EAC9"/>
          </w:pPr>
          <w:r w:rsidRPr="004B52D2">
            <w:rPr>
              <w:rStyle w:val="PlaceholderText"/>
            </w:rPr>
            <w:t>[Company]</w:t>
          </w:r>
        </w:p>
      </w:docPartBody>
    </w:docPart>
    <w:docPart>
      <w:docPartPr>
        <w:name w:val="40B3E6307C304C06BC5B543CAF37F97E"/>
        <w:category>
          <w:name w:val="General"/>
          <w:gallery w:val="placeholder"/>
        </w:category>
        <w:types>
          <w:type w:val="bbPlcHdr"/>
        </w:types>
        <w:behaviors>
          <w:behavior w:val="content"/>
        </w:behaviors>
        <w:guid w:val="{A8BBD2CD-C1C4-438B-9F1F-82471E104D72}"/>
      </w:docPartPr>
      <w:docPartBody>
        <w:p w:rsidR="00F23398" w:rsidRDefault="00F23398" w:rsidP="00F23398">
          <w:pPr>
            <w:pStyle w:val="40B3E6307C304C06BC5B543CAF37F97E"/>
          </w:pPr>
          <w:r w:rsidRPr="00784AE0">
            <w:rPr>
              <w:rStyle w:val="PlaceholderText"/>
            </w:rPr>
            <w:t>[Status]</w:t>
          </w:r>
        </w:p>
      </w:docPartBody>
    </w:docPart>
    <w:docPart>
      <w:docPartPr>
        <w:name w:val="16E74CDD696D48FBA821A19EBC214FB4"/>
        <w:category>
          <w:name w:val="General"/>
          <w:gallery w:val="placeholder"/>
        </w:category>
        <w:types>
          <w:type w:val="bbPlcHdr"/>
        </w:types>
        <w:behaviors>
          <w:behavior w:val="content"/>
        </w:behaviors>
        <w:guid w:val="{A86D2737-EA5C-4632-9AF7-0126E8976558}"/>
      </w:docPartPr>
      <w:docPartBody>
        <w:p w:rsidR="00F23398" w:rsidRDefault="00F23398" w:rsidP="00F23398">
          <w:pPr>
            <w:pStyle w:val="16E74CDD696D48FBA821A19EBC214FB4"/>
          </w:pPr>
          <w:r w:rsidRPr="004B52D2">
            <w:rPr>
              <w:rStyle w:val="PlaceholderText"/>
            </w:rPr>
            <w:t>[Manager]</w:t>
          </w:r>
        </w:p>
      </w:docPartBody>
    </w:docPart>
    <w:docPart>
      <w:docPartPr>
        <w:name w:val="686594A8C05045E4974EBC620FF196CD"/>
        <w:category>
          <w:name w:val="General"/>
          <w:gallery w:val="placeholder"/>
        </w:category>
        <w:types>
          <w:type w:val="bbPlcHdr"/>
        </w:types>
        <w:behaviors>
          <w:behavior w:val="content"/>
        </w:behaviors>
        <w:guid w:val="{1FE86190-1E76-48CC-88FC-1637E1C60AF4}"/>
      </w:docPartPr>
      <w:docPartBody>
        <w:p w:rsidR="00F23398" w:rsidRDefault="00F23398" w:rsidP="00F23398">
          <w:pPr>
            <w:pStyle w:val="686594A8C05045E4974EBC620FF196CD"/>
          </w:pPr>
          <w:r w:rsidRPr="004B52D2">
            <w:rPr>
              <w:rStyle w:val="PlaceholderText"/>
            </w:rPr>
            <w:t>[Company]</w:t>
          </w:r>
        </w:p>
      </w:docPartBody>
    </w:docPart>
    <w:docPart>
      <w:docPartPr>
        <w:name w:val="BEA78833572E4EAD87E3133CEE67CE66"/>
        <w:category>
          <w:name w:val="General"/>
          <w:gallery w:val="placeholder"/>
        </w:category>
        <w:types>
          <w:type w:val="bbPlcHdr"/>
        </w:types>
        <w:behaviors>
          <w:behavior w:val="content"/>
        </w:behaviors>
        <w:guid w:val="{BDB5E875-C63D-4239-854B-591B98445688}"/>
      </w:docPartPr>
      <w:docPartBody>
        <w:p w:rsidR="007573CA" w:rsidRDefault="000C7135" w:rsidP="000C7135">
          <w:pPr>
            <w:pStyle w:val="BEA78833572E4EAD87E3133CEE67CE66"/>
          </w:pPr>
          <w:r w:rsidRPr="00784AE0">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F4"/>
    <w:rsid w:val="0003010F"/>
    <w:rsid w:val="000C7135"/>
    <w:rsid w:val="00130D9F"/>
    <w:rsid w:val="00315273"/>
    <w:rsid w:val="005376F9"/>
    <w:rsid w:val="005D04A1"/>
    <w:rsid w:val="007573CA"/>
    <w:rsid w:val="008E0FD2"/>
    <w:rsid w:val="009E46D1"/>
    <w:rsid w:val="00AD02F4"/>
    <w:rsid w:val="00AD5359"/>
    <w:rsid w:val="00BD4D1B"/>
    <w:rsid w:val="00C804F2"/>
    <w:rsid w:val="00D74EEF"/>
    <w:rsid w:val="00D82B11"/>
    <w:rsid w:val="00DA20B9"/>
    <w:rsid w:val="00EB4C30"/>
    <w:rsid w:val="00F2339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135"/>
    <w:rPr>
      <w:color w:val="808080"/>
    </w:rPr>
  </w:style>
  <w:style w:type="paragraph" w:customStyle="1" w:styleId="BEA78833572E4EAD87E3133CEE67CE66">
    <w:name w:val="BEA78833572E4EAD87E3133CEE67CE66"/>
    <w:rsid w:val="000C7135"/>
    <w:rPr>
      <w:lang w:val="en-US" w:eastAsia="en-US"/>
    </w:rPr>
  </w:style>
  <w:style w:type="paragraph" w:customStyle="1" w:styleId="42A17006FC004140A9A833874067BD3D">
    <w:name w:val="42A17006FC004140A9A833874067BD3D"/>
    <w:rsid w:val="00AD02F4"/>
  </w:style>
  <w:style w:type="paragraph" w:customStyle="1" w:styleId="F5CBA1AD4BCF4ED99B6251F024361E52">
    <w:name w:val="F5CBA1AD4BCF4ED99B6251F024361E52"/>
    <w:rsid w:val="00F23398"/>
  </w:style>
  <w:style w:type="paragraph" w:customStyle="1" w:styleId="0E396F4A3DC6455EB6F7509230FB44D1">
    <w:name w:val="0E396F4A3DC6455EB6F7509230FB44D1"/>
    <w:rsid w:val="00F23398"/>
  </w:style>
  <w:style w:type="paragraph" w:customStyle="1" w:styleId="1A5967BA860F4B7CA1879BC0062F5296">
    <w:name w:val="1A5967BA860F4B7CA1879BC0062F5296"/>
    <w:rsid w:val="00F23398"/>
  </w:style>
  <w:style w:type="paragraph" w:customStyle="1" w:styleId="6ACE785BDAD54405894ABF1DCC27EAC9">
    <w:name w:val="6ACE785BDAD54405894ABF1DCC27EAC9"/>
    <w:rsid w:val="00F23398"/>
  </w:style>
  <w:style w:type="paragraph" w:customStyle="1" w:styleId="40B3E6307C304C06BC5B543CAF37F97E">
    <w:name w:val="40B3E6307C304C06BC5B543CAF37F97E"/>
    <w:rsid w:val="00F23398"/>
  </w:style>
  <w:style w:type="paragraph" w:customStyle="1" w:styleId="16E74CDD696D48FBA821A19EBC214FB4">
    <w:name w:val="16E74CDD696D48FBA821A19EBC214FB4"/>
    <w:rsid w:val="00F23398"/>
  </w:style>
  <w:style w:type="paragraph" w:customStyle="1" w:styleId="686594A8C05045E4974EBC620FF196CD">
    <w:name w:val="686594A8C05045E4974EBC620FF196CD"/>
    <w:rsid w:val="00F23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Väike-Tähe 20, Tartu</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941E3F-5EE0-4F37-B487-030945D3A98B}">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1370</Words>
  <Characters>7950</Characters>
  <Application>Microsoft Office Word</Application>
  <DocSecurity>0</DocSecurity>
  <Lines>66</Lines>
  <Paragraphs>18</Paragraphs>
  <ScaleCrop>false</ScaleCrop>
  <Manager>Annika Brauer</Manager>
  <Company>Anne Kokk</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Kokk</dc:creator>
  <cp:keywords>Mõisa/3, Sagadi küla, Lääne-Viru maakond, 45403</cp:keywords>
  <dc:description/>
  <cp:lastModifiedBy>Maiki Ilves</cp:lastModifiedBy>
  <cp:revision>13</cp:revision>
  <dcterms:created xsi:type="dcterms:W3CDTF">2026-04-13T13:19:00Z</dcterms:created>
  <dcterms:modified xsi:type="dcterms:W3CDTF">2026-04-15T12:30:00Z</dcterms:modified>
  <cp:category>Regio OÜ</cp:category>
  <cp:contentStatus>Riigimetsa Majandamise Keskus</cp:contentStatus>
</cp:coreProperties>
</file>