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04"/>
      </w:tblGrid>
      <w:tr w:rsidR="00177B96" w:rsidRPr="00FF2592" w14:paraId="6099A682" w14:textId="77777777" w:rsidTr="00870CCF">
        <w:trPr>
          <w:trHeight w:val="1979"/>
        </w:trPr>
        <w:tc>
          <w:tcPr>
            <w:tcW w:w="4536" w:type="dxa"/>
          </w:tcPr>
          <w:p w14:paraId="6099A680" w14:textId="77777777" w:rsidR="00177B96" w:rsidRPr="00FF2592" w:rsidRDefault="00177B96" w:rsidP="005D29D9">
            <w:pPr>
              <w:ind w:right="-103"/>
              <w:rPr>
                <w:rFonts w:cs="Times New Roman"/>
                <w:szCs w:val="24"/>
              </w:rPr>
            </w:pPr>
          </w:p>
        </w:tc>
        <w:tc>
          <w:tcPr>
            <w:tcW w:w="4604" w:type="dxa"/>
          </w:tcPr>
          <w:p w14:paraId="6099A681" w14:textId="77777777" w:rsidR="00177B96" w:rsidRPr="00FF2592" w:rsidRDefault="00177B96" w:rsidP="005D29D9">
            <w:pPr>
              <w:ind w:left="-112"/>
              <w:jc w:val="right"/>
              <w:rPr>
                <w:rFonts w:cs="Times New Roman"/>
                <w:szCs w:val="24"/>
              </w:rPr>
            </w:pPr>
          </w:p>
        </w:tc>
      </w:tr>
    </w:tbl>
    <w:p w14:paraId="6099A683" w14:textId="40F39E36" w:rsidR="00AD0E41" w:rsidRPr="00FF2592" w:rsidRDefault="00B97EA5" w:rsidP="00D4718D">
      <w:pPr>
        <w:rPr>
          <w:rFonts w:cs="Times New Roman"/>
          <w:b/>
          <w:szCs w:val="24"/>
        </w:rPr>
      </w:pPr>
      <w:r w:rsidRPr="00FF2592">
        <w:rPr>
          <w:rFonts w:cs="Times New Roman"/>
          <w:b/>
          <w:szCs w:val="24"/>
        </w:rPr>
        <w:t xml:space="preserve">HANKELEPING NR </w:t>
      </w:r>
      <w:r w:rsidR="00CA2BC0" w:rsidRPr="00FF2592">
        <w:rPr>
          <w:rFonts w:cs="Times New Roman"/>
          <w:b/>
          <w:szCs w:val="24"/>
        </w:rPr>
        <w:fldChar w:fldCharType="begin"/>
      </w:r>
      <w:r w:rsidR="00992BF1" w:rsidRPr="00FF2592">
        <w:rPr>
          <w:rFonts w:cs="Times New Roman"/>
          <w:b/>
          <w:szCs w:val="24"/>
        </w:rPr>
        <w:instrText xml:space="preserve"> delta_regNumber  \* MERGEFORMAT</w:instrText>
      </w:r>
      <w:r w:rsidR="00CA2BC0" w:rsidRPr="00FF2592">
        <w:rPr>
          <w:rFonts w:cs="Times New Roman"/>
          <w:b/>
          <w:szCs w:val="24"/>
        </w:rPr>
        <w:fldChar w:fldCharType="separate"/>
      </w:r>
      <w:r w:rsidR="00992BF1" w:rsidRPr="00FF2592">
        <w:rPr>
          <w:rFonts w:cs="Times New Roman"/>
          <w:b/>
          <w:szCs w:val="24"/>
        </w:rPr>
        <w:t>1.13-2.18 /4-11</w:t>
      </w:r>
      <w:r w:rsidR="00CA2BC0" w:rsidRPr="00FF2592">
        <w:rPr>
          <w:rFonts w:cs="Times New Roman"/>
          <w:b/>
          <w:szCs w:val="24"/>
        </w:rPr>
        <w:fldChar w:fldCharType="end"/>
      </w:r>
    </w:p>
    <w:p w14:paraId="6099A684" w14:textId="77777777" w:rsidR="004B573C" w:rsidRPr="00FF2592" w:rsidRDefault="004B573C" w:rsidP="00D4718D">
      <w:pPr>
        <w:rPr>
          <w:rFonts w:cs="Times New Roman"/>
          <w:b/>
          <w:szCs w:val="24"/>
        </w:rPr>
      </w:pPr>
    </w:p>
    <w:p w14:paraId="6099A685" w14:textId="77777777" w:rsidR="004B573C" w:rsidRPr="00FF2592" w:rsidRDefault="004B573C" w:rsidP="00D4718D">
      <w:pPr>
        <w:rPr>
          <w:rFonts w:cs="Times New Roman"/>
          <w:szCs w:val="24"/>
        </w:rPr>
      </w:pPr>
    </w:p>
    <w:p w14:paraId="6099A686" w14:textId="480E7077" w:rsidR="0063730A" w:rsidRPr="00FF2592" w:rsidRDefault="0063730A" w:rsidP="0063730A">
      <w:pPr>
        <w:rPr>
          <w:rFonts w:cs="Times New Roman"/>
          <w:szCs w:val="24"/>
        </w:rPr>
      </w:pPr>
      <w:r w:rsidRPr="00FF2592">
        <w:rPr>
          <w:rFonts w:cs="Times New Roman"/>
          <w:b/>
          <w:szCs w:val="24"/>
        </w:rPr>
        <w:t>Politsei- ja Piirivalveamet</w:t>
      </w:r>
      <w:r w:rsidRPr="00FF2592">
        <w:rPr>
          <w:rFonts w:cs="Times New Roman"/>
          <w:szCs w:val="24"/>
        </w:rPr>
        <w:t>, mida esindab</w:t>
      </w:r>
      <w:r w:rsidR="0076079D" w:rsidRPr="00FF2592">
        <w:rPr>
          <w:rFonts w:cs="Times New Roman"/>
          <w:szCs w:val="24"/>
        </w:rPr>
        <w:t xml:space="preserve"> peadirektori 04.02.2025 käskkirja nr 1.1-1/16 alusel peadirektori asetäitja arenduse alal</w:t>
      </w:r>
      <w:r w:rsidR="00DE4C8E" w:rsidRPr="00FF2592">
        <w:rPr>
          <w:rFonts w:cs="Times New Roman"/>
          <w:szCs w:val="24"/>
        </w:rPr>
        <w:t xml:space="preserve"> </w:t>
      </w:r>
      <w:r w:rsidR="00DE4C8E" w:rsidRPr="00FF2592">
        <w:rPr>
          <w:rFonts w:cs="Times New Roman"/>
          <w:szCs w:val="24"/>
        </w:rPr>
        <w:fldChar w:fldCharType="begin"/>
      </w:r>
      <w:r w:rsidR="00992BF1" w:rsidRPr="00FF2592">
        <w:rPr>
          <w:rFonts w:cs="Times New Roman"/>
          <w:szCs w:val="24"/>
        </w:rPr>
        <w:instrText xml:space="preserve"> delta_signerName  \* MERGEFORMAT</w:instrText>
      </w:r>
      <w:r w:rsidR="00DE4C8E" w:rsidRPr="00FF2592">
        <w:rPr>
          <w:rFonts w:cs="Times New Roman"/>
          <w:szCs w:val="24"/>
        </w:rPr>
        <w:fldChar w:fldCharType="separate"/>
      </w:r>
      <w:r w:rsidR="00992BF1" w:rsidRPr="00FF2592">
        <w:rPr>
          <w:rFonts w:cs="Times New Roman"/>
          <w:szCs w:val="24"/>
        </w:rPr>
        <w:t>Kristi Mäe</w:t>
      </w:r>
      <w:r w:rsidR="00DE4C8E" w:rsidRPr="00FF2592">
        <w:rPr>
          <w:rFonts w:cs="Times New Roman"/>
          <w:szCs w:val="24"/>
        </w:rPr>
        <w:fldChar w:fldCharType="end"/>
      </w:r>
      <w:r w:rsidR="0076079D" w:rsidRPr="00FF2592">
        <w:rPr>
          <w:rFonts w:cs="Times New Roman"/>
          <w:szCs w:val="24"/>
        </w:rPr>
        <w:t>, ühelt poolt (edaspidi ostja),</w:t>
      </w:r>
    </w:p>
    <w:p w14:paraId="6099A687" w14:textId="77777777" w:rsidR="0063730A" w:rsidRPr="00FF2592" w:rsidRDefault="0063730A" w:rsidP="0063730A">
      <w:pPr>
        <w:rPr>
          <w:rFonts w:cs="Times New Roman"/>
          <w:szCs w:val="24"/>
        </w:rPr>
      </w:pPr>
      <w:r w:rsidRPr="00FF2592">
        <w:rPr>
          <w:rFonts w:cs="Times New Roman"/>
          <w:szCs w:val="24"/>
        </w:rPr>
        <w:t xml:space="preserve">ja </w:t>
      </w:r>
    </w:p>
    <w:p w14:paraId="6099A688" w14:textId="557B92EF" w:rsidR="0063730A" w:rsidRPr="00FF2592" w:rsidRDefault="0052107B" w:rsidP="0063730A">
      <w:pPr>
        <w:rPr>
          <w:rFonts w:cs="Times New Roman"/>
          <w:szCs w:val="24"/>
        </w:rPr>
      </w:pPr>
      <w:r w:rsidRPr="00FF2592">
        <w:rPr>
          <w:rFonts w:cs="Times New Roman"/>
          <w:b/>
          <w:szCs w:val="24"/>
        </w:rPr>
        <w:fldChar w:fldCharType="begin"/>
      </w:r>
      <w:r w:rsidR="00992BF1" w:rsidRPr="00FF2592">
        <w:rPr>
          <w:rFonts w:cs="Times New Roman"/>
          <w:b/>
          <w:szCs w:val="24"/>
        </w:rPr>
        <w:instrText xml:space="preserve"> delta_partyName_1  \* MERGEFORMAT</w:instrText>
      </w:r>
      <w:r w:rsidRPr="00FF2592">
        <w:rPr>
          <w:rFonts w:cs="Times New Roman"/>
          <w:b/>
          <w:szCs w:val="24"/>
        </w:rPr>
        <w:fldChar w:fldCharType="separate"/>
      </w:r>
      <w:proofErr w:type="spellStart"/>
      <w:r w:rsidR="00992BF1" w:rsidRPr="00FF2592">
        <w:rPr>
          <w:rFonts w:cs="Times New Roman"/>
          <w:b/>
          <w:szCs w:val="24"/>
        </w:rPr>
        <w:t>Touchpoint</w:t>
      </w:r>
      <w:proofErr w:type="spellEnd"/>
      <w:r w:rsidR="00992BF1" w:rsidRPr="00FF2592">
        <w:rPr>
          <w:rFonts w:cs="Times New Roman"/>
          <w:b/>
          <w:szCs w:val="24"/>
        </w:rPr>
        <w:t xml:space="preserve"> </w:t>
      </w:r>
      <w:proofErr w:type="spellStart"/>
      <w:r w:rsidR="00992BF1" w:rsidRPr="00FF2592">
        <w:rPr>
          <w:rFonts w:cs="Times New Roman"/>
          <w:b/>
          <w:szCs w:val="24"/>
        </w:rPr>
        <w:t>Oy</w:t>
      </w:r>
      <w:proofErr w:type="spellEnd"/>
      <w:r w:rsidRPr="00FF2592">
        <w:rPr>
          <w:rFonts w:cs="Times New Roman"/>
          <w:b/>
          <w:szCs w:val="24"/>
        </w:rPr>
        <w:fldChar w:fldCharType="end"/>
      </w:r>
      <w:r w:rsidR="0063730A" w:rsidRPr="00FF2592">
        <w:rPr>
          <w:rFonts w:cs="Times New Roman"/>
          <w:szCs w:val="24"/>
        </w:rPr>
        <w:t>, mida esindab põhikirja alusel juhatuse liige</w:t>
      </w:r>
      <w:r w:rsidRPr="00FF2592">
        <w:rPr>
          <w:rFonts w:cs="Times New Roman"/>
          <w:szCs w:val="24"/>
        </w:rPr>
        <w:t xml:space="preserve"> </w:t>
      </w:r>
      <w:r w:rsidRPr="00FF2592">
        <w:rPr>
          <w:rFonts w:cs="Times New Roman"/>
          <w:szCs w:val="24"/>
        </w:rPr>
        <w:fldChar w:fldCharType="begin"/>
      </w:r>
      <w:r w:rsidR="00992BF1" w:rsidRPr="00FF2592">
        <w:rPr>
          <w:rFonts w:cs="Times New Roman"/>
          <w:szCs w:val="24"/>
        </w:rPr>
        <w:instrText xml:space="preserve"> delta_partySigner_1  \* MERGEFORMAT</w:instrText>
      </w:r>
      <w:r w:rsidRPr="00FF2592">
        <w:rPr>
          <w:rFonts w:cs="Times New Roman"/>
          <w:szCs w:val="24"/>
        </w:rPr>
        <w:fldChar w:fldCharType="separate"/>
      </w:r>
      <w:r w:rsidR="00992BF1" w:rsidRPr="00FF2592">
        <w:rPr>
          <w:rFonts w:cs="Times New Roman"/>
          <w:szCs w:val="24"/>
        </w:rPr>
        <w:t xml:space="preserve">Noora </w:t>
      </w:r>
      <w:proofErr w:type="spellStart"/>
      <w:r w:rsidR="00992BF1" w:rsidRPr="00FF2592">
        <w:rPr>
          <w:rFonts w:cs="Times New Roman"/>
          <w:szCs w:val="24"/>
        </w:rPr>
        <w:t>Salonoja</w:t>
      </w:r>
      <w:proofErr w:type="spellEnd"/>
      <w:r w:rsidRPr="00FF2592">
        <w:rPr>
          <w:rFonts w:cs="Times New Roman"/>
          <w:szCs w:val="24"/>
        </w:rPr>
        <w:fldChar w:fldCharType="end"/>
      </w:r>
      <w:r w:rsidR="0076079D" w:rsidRPr="00FF2592">
        <w:rPr>
          <w:rFonts w:cs="Times New Roman"/>
          <w:szCs w:val="24"/>
        </w:rPr>
        <w:t>, teiselt poolt</w:t>
      </w:r>
      <w:r w:rsidR="00132B13" w:rsidRPr="00FF2592">
        <w:rPr>
          <w:rFonts w:cs="Times New Roman"/>
          <w:szCs w:val="24"/>
        </w:rPr>
        <w:t xml:space="preserve"> </w:t>
      </w:r>
      <w:r w:rsidR="0063730A" w:rsidRPr="00FF2592">
        <w:rPr>
          <w:rFonts w:cs="Times New Roman"/>
          <w:szCs w:val="24"/>
        </w:rPr>
        <w:t>(edaspidi müüja),</w:t>
      </w:r>
    </w:p>
    <w:p w14:paraId="6099A689" w14:textId="77777777" w:rsidR="0063730A" w:rsidRPr="00FF2592" w:rsidRDefault="0063730A" w:rsidP="0063730A">
      <w:pPr>
        <w:rPr>
          <w:rFonts w:cs="Times New Roman"/>
          <w:szCs w:val="24"/>
        </w:rPr>
      </w:pPr>
    </w:p>
    <w:p w14:paraId="651F31CA" w14:textId="77777777" w:rsidR="0076079D" w:rsidRPr="00FF2592" w:rsidRDefault="0076079D" w:rsidP="0076079D">
      <w:pPr>
        <w:spacing w:after="3" w:line="247" w:lineRule="auto"/>
        <w:rPr>
          <w:rFonts w:eastAsia="Times New Roman" w:cs="Times New Roman"/>
          <w:color w:val="000000"/>
          <w:szCs w:val="24"/>
          <w:lang w:eastAsia="et-EE"/>
        </w:rPr>
      </w:pPr>
      <w:r w:rsidRPr="00FF2592">
        <w:rPr>
          <w:rFonts w:eastAsia="Times New Roman" w:cs="Times New Roman"/>
          <w:bCs/>
          <w:color w:val="000000"/>
          <w:szCs w:val="24"/>
          <w:lang w:eastAsia="et-EE"/>
        </w:rPr>
        <w:t xml:space="preserve">edaspidi eraldi nimetatud kui </w:t>
      </w:r>
      <w:r w:rsidRPr="00FF2592">
        <w:rPr>
          <w:rFonts w:eastAsia="Times New Roman" w:cs="Times New Roman"/>
          <w:b/>
          <w:color w:val="000000"/>
          <w:szCs w:val="24"/>
          <w:lang w:eastAsia="et-EE"/>
        </w:rPr>
        <w:t>pool</w:t>
      </w:r>
      <w:r w:rsidRPr="00FF2592">
        <w:rPr>
          <w:rFonts w:eastAsia="Times New Roman" w:cs="Times New Roman"/>
          <w:b/>
          <w:bCs/>
          <w:color w:val="000000"/>
          <w:szCs w:val="24"/>
          <w:lang w:eastAsia="et-EE"/>
        </w:rPr>
        <w:t xml:space="preserve"> </w:t>
      </w:r>
      <w:r w:rsidRPr="00FF2592">
        <w:rPr>
          <w:rFonts w:eastAsia="Times New Roman" w:cs="Times New Roman"/>
          <w:bCs/>
          <w:color w:val="000000"/>
          <w:szCs w:val="24"/>
          <w:lang w:eastAsia="et-EE"/>
        </w:rPr>
        <w:t xml:space="preserve">või koos </w:t>
      </w:r>
      <w:r w:rsidRPr="00FF2592">
        <w:rPr>
          <w:rFonts w:eastAsia="Times New Roman" w:cs="Times New Roman"/>
          <w:b/>
          <w:color w:val="000000"/>
          <w:szCs w:val="24"/>
          <w:lang w:eastAsia="et-EE"/>
        </w:rPr>
        <w:t>pooled</w:t>
      </w:r>
      <w:r w:rsidRPr="00FF2592">
        <w:rPr>
          <w:rFonts w:eastAsia="Times New Roman" w:cs="Times New Roman"/>
          <w:color w:val="000000"/>
          <w:szCs w:val="24"/>
          <w:lang w:eastAsia="et-EE"/>
        </w:rPr>
        <w:t>, sõlmisid hankelepingu (edaspidi: leping) alljärgnevas:</w:t>
      </w:r>
    </w:p>
    <w:p w14:paraId="78C606E5" w14:textId="77777777" w:rsidR="0076079D" w:rsidRPr="00FF2592" w:rsidRDefault="0076079D" w:rsidP="0076079D">
      <w:pPr>
        <w:spacing w:after="3" w:line="247" w:lineRule="auto"/>
        <w:ind w:left="1116" w:hanging="576"/>
        <w:rPr>
          <w:rFonts w:eastAsia="Times New Roman" w:cs="Times New Roman"/>
          <w:color w:val="000000"/>
          <w:szCs w:val="24"/>
          <w:lang w:eastAsia="et-EE"/>
        </w:rPr>
      </w:pPr>
    </w:p>
    <w:p w14:paraId="60036A56" w14:textId="30267054" w:rsidR="0076079D" w:rsidRPr="00FF2592" w:rsidRDefault="0076079D" w:rsidP="00FF2592">
      <w:pPr>
        <w:pStyle w:val="ListParagraph"/>
        <w:numPr>
          <w:ilvl w:val="0"/>
          <w:numId w:val="1"/>
        </w:numPr>
        <w:suppressAutoHyphens/>
        <w:spacing w:after="3" w:line="247" w:lineRule="auto"/>
        <w:ind w:left="567" w:hanging="567"/>
        <w:rPr>
          <w:rFonts w:ascii="Times New Roman" w:eastAsia="Times New Roman" w:hAnsi="Times New Roman" w:cs="Times New Roman"/>
          <w:color w:val="000000"/>
          <w:sz w:val="24"/>
          <w:szCs w:val="24"/>
          <w:lang w:eastAsia="et-EE"/>
        </w:rPr>
      </w:pPr>
      <w:r w:rsidRPr="00FF2592">
        <w:rPr>
          <w:rFonts w:ascii="Times New Roman" w:eastAsia="Times New Roman" w:hAnsi="Times New Roman" w:cs="Times New Roman"/>
          <w:b/>
          <w:color w:val="000000"/>
          <w:sz w:val="24"/>
          <w:szCs w:val="24"/>
          <w:lang w:eastAsia="et-EE"/>
        </w:rPr>
        <w:t>Lepingu üldtingimused</w:t>
      </w:r>
    </w:p>
    <w:p w14:paraId="7E135BDA" w14:textId="77777777" w:rsidR="0076079D" w:rsidRPr="00FF2592" w:rsidRDefault="0076079D" w:rsidP="00FF2592">
      <w:pPr>
        <w:numPr>
          <w:ilvl w:val="1"/>
          <w:numId w:val="1"/>
        </w:numPr>
        <w:suppressAutoHyphens/>
        <w:spacing w:after="3" w:line="247" w:lineRule="auto"/>
        <w:ind w:left="567" w:hanging="567"/>
        <w:contextualSpacing/>
        <w:rPr>
          <w:rFonts w:eastAsia="Times New Roman" w:cs="Times New Roman"/>
          <w:color w:val="000000"/>
          <w:szCs w:val="24"/>
          <w:lang w:eastAsia="et-EE"/>
        </w:rPr>
      </w:pPr>
      <w:r w:rsidRPr="00FF2592">
        <w:rPr>
          <w:rFonts w:eastAsia="Times New Roman" w:cs="Times New Roman"/>
          <w:color w:val="000000"/>
          <w:szCs w:val="24"/>
          <w:lang w:eastAsia="et-EE"/>
        </w:rPr>
        <w:t xml:space="preserve">Leping sõlmitakse riigihanke „Mereülikondade soetamine“ raamlepingu nr 1.13-2.18/4-9 alusel (edaspidi: raamleping) ja tingimustel. Tingimustes, mida leping ei reguleeri, lähtuvad pooled raamlepingus sätestatust. </w:t>
      </w:r>
    </w:p>
    <w:p w14:paraId="47B7A8A4" w14:textId="77777777" w:rsidR="0076079D" w:rsidRPr="00FF2592" w:rsidRDefault="0076079D" w:rsidP="00FF2592">
      <w:pPr>
        <w:pStyle w:val="Default"/>
        <w:numPr>
          <w:ilvl w:val="1"/>
          <w:numId w:val="1"/>
        </w:numPr>
        <w:ind w:left="567" w:hanging="567"/>
        <w:jc w:val="both"/>
        <w:rPr>
          <w:color w:val="auto"/>
        </w:rPr>
      </w:pPr>
      <w:r w:rsidRPr="00FF2592">
        <w:rPr>
          <w:color w:val="000000" w:themeColor="text1"/>
        </w:rPr>
        <w:t>Lepingut rahastatakse ühtekuuluvusfondi projektist (2021-2027.2.03.23-0017) „Merepäästevõimekuse suurendamine“.</w:t>
      </w:r>
      <w:r w:rsidRPr="00FF2592">
        <w:rPr>
          <w:color w:val="auto"/>
        </w:rPr>
        <w:t xml:space="preserve"> </w:t>
      </w:r>
    </w:p>
    <w:p w14:paraId="6BCD6B86" w14:textId="77777777" w:rsidR="0076079D" w:rsidRPr="00FF2592" w:rsidRDefault="0076079D" w:rsidP="00FF2592">
      <w:pPr>
        <w:numPr>
          <w:ilvl w:val="1"/>
          <w:numId w:val="1"/>
        </w:numPr>
        <w:suppressAutoHyphens/>
        <w:spacing w:after="3" w:line="247" w:lineRule="auto"/>
        <w:ind w:left="567" w:hanging="567"/>
        <w:rPr>
          <w:rFonts w:eastAsia="Times New Roman" w:cs="Times New Roman"/>
          <w:color w:val="000000"/>
          <w:szCs w:val="24"/>
          <w:lang w:eastAsia="et-EE"/>
        </w:rPr>
      </w:pPr>
      <w:r w:rsidRPr="00FF2592">
        <w:rPr>
          <w:rFonts w:eastAsia="Times New Roman" w:cs="Times New Roman"/>
          <w:color w:val="000000"/>
          <w:szCs w:val="24"/>
          <w:lang w:eastAsia="et-EE"/>
        </w:rPr>
        <w:t>Müüja on kohustatud säilitama 7 (seitse) aastat pärast projekti lõppemise kuupäeva lepinguga seonduva dokumentatsiooni ja materjalid ning võimaldama vajadusel auditite ja järelevalve (sh kohapealsete kontrollide) teostamist ning osutama selleks igakülgset abi, sh võimaldama volitatud isikul ligipääsu esitatud andmete õigsuse kontrollimiseks kõigile lepingu rakendamisega seotud dokumentidele ja informatsioonile, sealhulgas elektroonilisel kujul olevale teabele. Juhul kui pärast projekti lõppu avastatakse rikkumine, pikeneb dokumentide säilitusaeg vähemalt 7 (seitse) aastat alates päevast, mil ostja või maksja tagastab toetuse ja kaasfinantseeringu Siseministeeriumile.</w:t>
      </w:r>
    </w:p>
    <w:p w14:paraId="42A2EC9D" w14:textId="77777777" w:rsidR="0076079D" w:rsidRPr="00FF2592" w:rsidRDefault="0076079D" w:rsidP="00FF2592">
      <w:pPr>
        <w:pStyle w:val="ListParagraph"/>
        <w:numPr>
          <w:ilvl w:val="1"/>
          <w:numId w:val="1"/>
        </w:numPr>
        <w:ind w:left="567" w:hanging="567"/>
        <w:jc w:val="both"/>
        <w:rPr>
          <w:rFonts w:ascii="Times New Roman" w:hAnsi="Times New Roman" w:cs="Times New Roman"/>
          <w:color w:val="000000" w:themeColor="text1"/>
          <w:sz w:val="24"/>
          <w:szCs w:val="24"/>
        </w:rPr>
      </w:pPr>
      <w:r w:rsidRPr="00FF2592">
        <w:rPr>
          <w:rFonts w:ascii="Times New Roman" w:hAnsi="Times New Roman" w:cs="Times New Roman"/>
          <w:color w:val="000000" w:themeColor="text1"/>
          <w:sz w:val="24"/>
          <w:szCs w:val="24"/>
        </w:rPr>
        <w:t>Müüja esitab lepingu täitmisel iga oma alltöövõtja, kellega sõlmitud alltöövõtulepingu käibemaksuta maksumus ületab 50 000 eurot, nime ja registrikoodi ning alltöövõtulepingu nimetuse, kuupäeva, numbri ja summa.</w:t>
      </w:r>
    </w:p>
    <w:p w14:paraId="7F5C2377" w14:textId="77777777" w:rsidR="0076079D" w:rsidRPr="00FF2592" w:rsidRDefault="0076079D" w:rsidP="00FF2592">
      <w:pPr>
        <w:numPr>
          <w:ilvl w:val="1"/>
          <w:numId w:val="1"/>
        </w:numPr>
        <w:suppressAutoHyphens/>
        <w:spacing w:after="3" w:line="247" w:lineRule="auto"/>
        <w:ind w:left="567" w:hanging="567"/>
        <w:contextualSpacing/>
        <w:rPr>
          <w:rFonts w:eastAsia="Times New Roman" w:cs="Times New Roman"/>
          <w:color w:val="000000"/>
          <w:szCs w:val="24"/>
          <w:lang w:eastAsia="et-EE"/>
        </w:rPr>
      </w:pPr>
      <w:r w:rsidRPr="00FF2592">
        <w:rPr>
          <w:rFonts w:eastAsia="Times New Roman" w:cs="Times New Roman"/>
          <w:color w:val="000000"/>
          <w:szCs w:val="24"/>
          <w:lang w:eastAsia="et-EE"/>
        </w:rPr>
        <w:t xml:space="preserve">Lepinguga samaaegselt allkirjastatavad lisad on: </w:t>
      </w:r>
    </w:p>
    <w:p w14:paraId="0CC983AB" w14:textId="77777777" w:rsidR="0076079D" w:rsidRPr="00FF2592" w:rsidRDefault="0076079D" w:rsidP="00FF2592">
      <w:pPr>
        <w:numPr>
          <w:ilvl w:val="2"/>
          <w:numId w:val="1"/>
        </w:numPr>
        <w:suppressAutoHyphens/>
        <w:spacing w:after="3" w:line="247" w:lineRule="auto"/>
        <w:ind w:left="1134" w:hanging="567"/>
        <w:contextualSpacing/>
        <w:rPr>
          <w:rFonts w:eastAsia="Times New Roman" w:cs="Times New Roman"/>
          <w:color w:val="000000"/>
          <w:szCs w:val="24"/>
          <w:lang w:eastAsia="et-EE"/>
        </w:rPr>
      </w:pPr>
      <w:r w:rsidRPr="00FF2592">
        <w:rPr>
          <w:rFonts w:eastAsia="Times New Roman" w:cs="Times New Roman"/>
          <w:color w:val="000000"/>
          <w:szCs w:val="24"/>
          <w:lang w:eastAsia="et-EE"/>
        </w:rPr>
        <w:t>Lisa 1 – Tehniline kirjeldus</w:t>
      </w:r>
    </w:p>
    <w:p w14:paraId="29CCFF47" w14:textId="1B33496D" w:rsidR="0076079D" w:rsidRPr="00FF2592" w:rsidRDefault="0076079D" w:rsidP="00FF2592">
      <w:pPr>
        <w:numPr>
          <w:ilvl w:val="2"/>
          <w:numId w:val="1"/>
        </w:numPr>
        <w:suppressAutoHyphens/>
        <w:spacing w:after="3" w:line="247" w:lineRule="auto"/>
        <w:ind w:left="1134" w:hanging="556"/>
        <w:contextualSpacing/>
        <w:rPr>
          <w:rFonts w:eastAsia="Times New Roman" w:cs="Times New Roman"/>
          <w:color w:val="000000"/>
          <w:szCs w:val="24"/>
          <w:lang w:eastAsia="et-EE"/>
        </w:rPr>
      </w:pPr>
      <w:r w:rsidRPr="00FF2592">
        <w:rPr>
          <w:rFonts w:eastAsia="Times New Roman" w:cs="Times New Roman"/>
          <w:color w:val="000000"/>
          <w:szCs w:val="24"/>
          <w:lang w:eastAsia="et-EE"/>
        </w:rPr>
        <w:t>Lisa 2 – Üleandmise-vastuvõtmise akt</w:t>
      </w:r>
      <w:r w:rsidR="00015ADA" w:rsidRPr="00FF2592">
        <w:rPr>
          <w:rFonts w:eastAsia="Times New Roman" w:cs="Times New Roman"/>
          <w:color w:val="000000"/>
          <w:szCs w:val="24"/>
          <w:lang w:eastAsia="et-EE"/>
        </w:rPr>
        <w:t>;</w:t>
      </w:r>
    </w:p>
    <w:p w14:paraId="19948D07" w14:textId="1E41EA0D" w:rsidR="00015ADA" w:rsidRPr="00FF2592" w:rsidRDefault="00015ADA" w:rsidP="00FF2592">
      <w:pPr>
        <w:numPr>
          <w:ilvl w:val="2"/>
          <w:numId w:val="1"/>
        </w:numPr>
        <w:suppressAutoHyphens/>
        <w:spacing w:after="3" w:line="247" w:lineRule="auto"/>
        <w:ind w:left="1134" w:hanging="556"/>
        <w:contextualSpacing/>
        <w:rPr>
          <w:rFonts w:eastAsia="Times New Roman" w:cs="Times New Roman"/>
          <w:color w:val="000000"/>
          <w:szCs w:val="24"/>
          <w:lang w:eastAsia="et-EE"/>
        </w:rPr>
      </w:pPr>
      <w:r w:rsidRPr="00FF2592">
        <w:rPr>
          <w:rFonts w:eastAsia="Times New Roman" w:cs="Times New Roman"/>
          <w:color w:val="000000"/>
          <w:szCs w:val="24"/>
          <w:lang w:eastAsia="et-EE"/>
        </w:rPr>
        <w:t>Lisa 3 – Tormiülikondade vajadused.</w:t>
      </w:r>
    </w:p>
    <w:p w14:paraId="386A1D90" w14:textId="77777777" w:rsidR="0076079D" w:rsidRPr="00FF2592" w:rsidRDefault="0076079D" w:rsidP="0076079D">
      <w:pPr>
        <w:suppressAutoHyphens/>
        <w:spacing w:after="3" w:line="247" w:lineRule="auto"/>
        <w:contextualSpacing/>
        <w:rPr>
          <w:rFonts w:eastAsia="Times New Roman" w:cs="Times New Roman"/>
          <w:color w:val="000000"/>
          <w:szCs w:val="24"/>
          <w:lang w:eastAsia="et-EE"/>
        </w:rPr>
      </w:pPr>
    </w:p>
    <w:p w14:paraId="59FCDDD3" w14:textId="77777777" w:rsidR="0076079D" w:rsidRPr="00FF2592" w:rsidRDefault="0076079D" w:rsidP="00FF2592">
      <w:pPr>
        <w:pStyle w:val="ListParagraph"/>
        <w:numPr>
          <w:ilvl w:val="0"/>
          <w:numId w:val="1"/>
        </w:numPr>
        <w:suppressAutoHyphens/>
        <w:spacing w:after="3" w:line="247" w:lineRule="auto"/>
        <w:ind w:left="567" w:hanging="567"/>
        <w:jc w:val="both"/>
        <w:rPr>
          <w:rFonts w:ascii="Times New Roman" w:eastAsia="Times New Roman" w:hAnsi="Times New Roman" w:cs="Times New Roman"/>
          <w:b/>
          <w:color w:val="000000"/>
          <w:sz w:val="24"/>
          <w:szCs w:val="24"/>
          <w:lang w:eastAsia="et-EE"/>
        </w:rPr>
      </w:pPr>
      <w:r w:rsidRPr="00FF2592">
        <w:rPr>
          <w:rFonts w:ascii="Times New Roman" w:eastAsia="Times New Roman" w:hAnsi="Times New Roman" w:cs="Times New Roman"/>
          <w:b/>
          <w:color w:val="000000"/>
          <w:sz w:val="24"/>
          <w:szCs w:val="24"/>
          <w:lang w:eastAsia="et-EE"/>
        </w:rPr>
        <w:t>Lepingu ese ja tööde teostamise tähtaeg</w:t>
      </w:r>
    </w:p>
    <w:p w14:paraId="54D6D08D" w14:textId="47B708AC" w:rsidR="0076079D" w:rsidRPr="00FF2592" w:rsidRDefault="0076079D" w:rsidP="00FF2592">
      <w:pPr>
        <w:numPr>
          <w:ilvl w:val="1"/>
          <w:numId w:val="1"/>
        </w:numPr>
        <w:suppressAutoHyphens/>
        <w:spacing w:after="3" w:line="247" w:lineRule="auto"/>
        <w:ind w:left="567" w:hanging="567"/>
        <w:contextualSpacing/>
        <w:rPr>
          <w:rFonts w:eastAsia="Times New Roman" w:cs="Times New Roman"/>
          <w:color w:val="000000"/>
          <w:szCs w:val="24"/>
          <w:lang w:eastAsia="et-EE"/>
        </w:rPr>
      </w:pPr>
      <w:r w:rsidRPr="00FF2592">
        <w:rPr>
          <w:rFonts w:eastAsia="Times New Roman" w:cs="Times New Roman"/>
          <w:color w:val="000000"/>
          <w:szCs w:val="24"/>
          <w:lang w:eastAsia="et-EE"/>
        </w:rPr>
        <w:t>Lepingu esemeks on 500 (viiesaja) pritsmekindla tööülikonna (edaspidi: tormiülikond) ostmine, mida kasutatakse mereliste ülesannete täitmisel erinevates ilmastikutingimustes. Tormiülikond koosneb kolmest (3) osast – jopest, alusfliisist ja pükstest (edaspidi: asjad)</w:t>
      </w:r>
      <w:r w:rsidR="00C76F9A" w:rsidRPr="00FF2592">
        <w:rPr>
          <w:rFonts w:eastAsia="Times New Roman" w:cs="Times New Roman"/>
          <w:color w:val="000000"/>
          <w:szCs w:val="24"/>
          <w:lang w:eastAsia="et-EE"/>
        </w:rPr>
        <w:t>.</w:t>
      </w:r>
    </w:p>
    <w:p w14:paraId="500B9673" w14:textId="77777777" w:rsidR="0076079D" w:rsidRPr="00FF2592" w:rsidRDefault="0076079D" w:rsidP="00FF2592">
      <w:pPr>
        <w:numPr>
          <w:ilvl w:val="1"/>
          <w:numId w:val="1"/>
        </w:numPr>
        <w:suppressAutoHyphens/>
        <w:spacing w:after="3" w:line="247" w:lineRule="auto"/>
        <w:ind w:left="567" w:hanging="567"/>
        <w:contextualSpacing/>
        <w:rPr>
          <w:rFonts w:eastAsia="Times New Roman" w:cs="Times New Roman"/>
          <w:color w:val="000000"/>
          <w:szCs w:val="24"/>
          <w:lang w:eastAsia="et-EE"/>
        </w:rPr>
      </w:pPr>
      <w:r w:rsidRPr="00FF2592">
        <w:rPr>
          <w:rFonts w:eastAsia="Times New Roman" w:cs="Times New Roman"/>
          <w:color w:val="000000"/>
          <w:szCs w:val="24"/>
          <w:lang w:eastAsia="et-EE"/>
        </w:rPr>
        <w:t>Ostetavate asjade täpsemad kirjeldused on kirjeldatud käesoleva lepingu lisas 1.</w:t>
      </w:r>
    </w:p>
    <w:p w14:paraId="3F4E6BD1" w14:textId="5BA8390C" w:rsidR="0076079D" w:rsidRPr="00FF2592" w:rsidRDefault="0076079D" w:rsidP="00FF2592">
      <w:pPr>
        <w:numPr>
          <w:ilvl w:val="1"/>
          <w:numId w:val="1"/>
        </w:numPr>
        <w:suppressAutoHyphens/>
        <w:spacing w:after="3" w:line="247" w:lineRule="auto"/>
        <w:ind w:left="567" w:hanging="567"/>
        <w:contextualSpacing/>
        <w:rPr>
          <w:rFonts w:eastAsia="Times New Roman" w:cs="Times New Roman"/>
          <w:color w:val="000000"/>
          <w:szCs w:val="24"/>
          <w:lang w:eastAsia="et-EE"/>
        </w:rPr>
      </w:pPr>
      <w:r w:rsidRPr="00FF2592">
        <w:rPr>
          <w:rFonts w:eastAsia="Times New Roman" w:cs="Times New Roman"/>
          <w:color w:val="000000"/>
          <w:szCs w:val="24"/>
          <w:lang w:eastAsia="et-EE"/>
        </w:rPr>
        <w:t>Müüja kohustub ostetavad asjad ostjale üle andma hiljemalt 100 kalendripäeva jooksul lepingu sõlmimisest arvates.</w:t>
      </w:r>
    </w:p>
    <w:p w14:paraId="3E8B11BC" w14:textId="77777777" w:rsidR="0076079D" w:rsidRPr="00FF2592" w:rsidRDefault="0076079D" w:rsidP="00FF2592">
      <w:pPr>
        <w:numPr>
          <w:ilvl w:val="1"/>
          <w:numId w:val="1"/>
        </w:numPr>
        <w:suppressAutoHyphens/>
        <w:spacing w:after="3" w:line="247" w:lineRule="auto"/>
        <w:ind w:left="567" w:hanging="567"/>
        <w:contextualSpacing/>
        <w:rPr>
          <w:rFonts w:eastAsia="Times New Roman" w:cs="Times New Roman"/>
          <w:color w:val="000000"/>
          <w:szCs w:val="24"/>
          <w:lang w:eastAsia="et-EE"/>
        </w:rPr>
      </w:pPr>
      <w:r w:rsidRPr="00FF2592">
        <w:rPr>
          <w:rFonts w:eastAsia="Times New Roman" w:cs="Times New Roman"/>
          <w:color w:val="000000"/>
          <w:szCs w:val="24"/>
          <w:lang w:eastAsia="et-EE"/>
        </w:rPr>
        <w:t xml:space="preserve">Leping kehtib alates selle allkirjastamisest poolte poolt ja on kehtiv kuni kõigi lepingust tulenevate kohustuste täitmiseni. </w:t>
      </w:r>
    </w:p>
    <w:p w14:paraId="783426D8" w14:textId="592FA885" w:rsidR="0076079D" w:rsidRPr="00FF2592" w:rsidRDefault="0076079D" w:rsidP="0076079D">
      <w:pPr>
        <w:spacing w:line="247" w:lineRule="auto"/>
        <w:ind w:left="1116" w:hanging="576"/>
        <w:rPr>
          <w:rFonts w:eastAsia="Times New Roman" w:cs="Times New Roman"/>
          <w:color w:val="000000"/>
          <w:szCs w:val="24"/>
          <w:lang w:eastAsia="et-EE"/>
        </w:rPr>
      </w:pPr>
    </w:p>
    <w:p w14:paraId="1460ED15" w14:textId="77777777" w:rsidR="0076079D" w:rsidRPr="00FF2592" w:rsidRDefault="0076079D" w:rsidP="0076079D">
      <w:pPr>
        <w:spacing w:line="247" w:lineRule="auto"/>
        <w:ind w:left="1116" w:hanging="576"/>
        <w:rPr>
          <w:rFonts w:eastAsia="Times New Roman" w:cs="Times New Roman"/>
          <w:color w:val="000000"/>
          <w:szCs w:val="24"/>
          <w:lang w:eastAsia="et-EE"/>
        </w:rPr>
      </w:pPr>
    </w:p>
    <w:p w14:paraId="03C32C9A" w14:textId="77777777" w:rsidR="0076079D" w:rsidRPr="00FF2592" w:rsidRDefault="0076079D" w:rsidP="00FF2592">
      <w:pPr>
        <w:pStyle w:val="ListParagraph"/>
        <w:numPr>
          <w:ilvl w:val="0"/>
          <w:numId w:val="1"/>
        </w:numPr>
        <w:suppressAutoHyphens/>
        <w:spacing w:after="3" w:line="247" w:lineRule="auto"/>
        <w:ind w:left="567" w:hanging="567"/>
        <w:jc w:val="both"/>
        <w:rPr>
          <w:rFonts w:ascii="Times New Roman" w:eastAsia="Times New Roman" w:hAnsi="Times New Roman" w:cs="Times New Roman"/>
          <w:b/>
          <w:bCs/>
          <w:color w:val="000000"/>
          <w:sz w:val="24"/>
          <w:szCs w:val="24"/>
          <w:lang w:eastAsia="et-EE"/>
        </w:rPr>
      </w:pPr>
      <w:r w:rsidRPr="00FF2592">
        <w:rPr>
          <w:rFonts w:ascii="Times New Roman" w:eastAsia="Times New Roman" w:hAnsi="Times New Roman" w:cs="Times New Roman"/>
          <w:b/>
          <w:bCs/>
          <w:color w:val="000000"/>
          <w:sz w:val="24"/>
          <w:szCs w:val="24"/>
          <w:lang w:eastAsia="et-EE"/>
        </w:rPr>
        <w:t>Lepingu maksumus ja täitmine</w:t>
      </w:r>
    </w:p>
    <w:p w14:paraId="7192B46F" w14:textId="77777777" w:rsidR="0076079D" w:rsidRPr="00FF2592" w:rsidRDefault="0076079D" w:rsidP="00FF2592">
      <w:pPr>
        <w:pStyle w:val="ListParagraph"/>
        <w:numPr>
          <w:ilvl w:val="1"/>
          <w:numId w:val="1"/>
        </w:numPr>
        <w:spacing w:after="14" w:line="256" w:lineRule="auto"/>
        <w:ind w:left="567" w:hanging="567"/>
        <w:jc w:val="both"/>
        <w:rPr>
          <w:rFonts w:ascii="Times New Roman" w:eastAsia="Times New Roman" w:hAnsi="Times New Roman" w:cs="Times New Roman"/>
          <w:color w:val="000000"/>
          <w:sz w:val="24"/>
          <w:szCs w:val="24"/>
          <w:lang w:eastAsia="et-EE"/>
        </w:rPr>
      </w:pPr>
      <w:r w:rsidRPr="00FF2592">
        <w:rPr>
          <w:rFonts w:ascii="Times New Roman" w:eastAsia="Times New Roman" w:hAnsi="Times New Roman" w:cs="Times New Roman"/>
          <w:color w:val="000000"/>
          <w:sz w:val="24"/>
          <w:szCs w:val="24"/>
          <w:lang w:eastAsia="et-EE"/>
        </w:rPr>
        <w:t xml:space="preserve">Lepingu kogumaksumus on </w:t>
      </w:r>
      <w:r w:rsidRPr="00FF2592">
        <w:rPr>
          <w:rFonts w:ascii="Times New Roman" w:eastAsia="Times New Roman" w:hAnsi="Times New Roman" w:cs="Times New Roman"/>
          <w:sz w:val="24"/>
          <w:szCs w:val="24"/>
          <w:lang w:eastAsia="et-EE"/>
        </w:rPr>
        <w:t xml:space="preserve">145 500 </w:t>
      </w:r>
      <w:r w:rsidRPr="00FF2592">
        <w:rPr>
          <w:rFonts w:ascii="Times New Roman" w:eastAsia="Times New Roman" w:hAnsi="Times New Roman" w:cs="Times New Roman"/>
          <w:color w:val="000000"/>
          <w:sz w:val="24"/>
          <w:szCs w:val="24"/>
          <w:lang w:eastAsia="et-EE"/>
        </w:rPr>
        <w:t>eurot, millele lisandub käibemaks.</w:t>
      </w:r>
    </w:p>
    <w:p w14:paraId="2420F1C6" w14:textId="77777777" w:rsidR="0076079D" w:rsidRPr="00FF2592" w:rsidRDefault="0076079D" w:rsidP="00FF2592">
      <w:pPr>
        <w:pStyle w:val="ListParagraph"/>
        <w:numPr>
          <w:ilvl w:val="1"/>
          <w:numId w:val="1"/>
        </w:numPr>
        <w:spacing w:after="14" w:line="256" w:lineRule="auto"/>
        <w:ind w:left="567" w:hanging="567"/>
        <w:jc w:val="both"/>
        <w:rPr>
          <w:rFonts w:ascii="Times New Roman" w:eastAsia="Times New Roman" w:hAnsi="Times New Roman" w:cs="Times New Roman"/>
          <w:color w:val="000000"/>
          <w:sz w:val="24"/>
          <w:szCs w:val="24"/>
          <w:lang w:eastAsia="et-EE"/>
        </w:rPr>
      </w:pPr>
      <w:r w:rsidRPr="00FF2592">
        <w:rPr>
          <w:rFonts w:ascii="Times New Roman" w:eastAsia="Times New Roman" w:hAnsi="Times New Roman" w:cs="Times New Roman"/>
          <w:color w:val="000000"/>
          <w:sz w:val="24"/>
          <w:szCs w:val="24"/>
          <w:lang w:eastAsia="et-EE"/>
        </w:rPr>
        <w:t xml:space="preserve">Müüja esitab ostjale arve e-arvena peale üleandmise-vastuvõtmise akti allkirjastamist mõlema poole poolt. </w:t>
      </w:r>
    </w:p>
    <w:p w14:paraId="1EE7FEB1" w14:textId="77777777" w:rsidR="0076079D" w:rsidRPr="00FF2592" w:rsidRDefault="0076079D" w:rsidP="0076079D">
      <w:pPr>
        <w:pStyle w:val="ListParagraph"/>
        <w:spacing w:after="14" w:line="256" w:lineRule="auto"/>
        <w:ind w:left="792"/>
        <w:jc w:val="both"/>
        <w:rPr>
          <w:rFonts w:ascii="Times New Roman" w:eastAsia="Times New Roman" w:hAnsi="Times New Roman" w:cs="Times New Roman"/>
          <w:color w:val="000000"/>
          <w:sz w:val="24"/>
          <w:szCs w:val="24"/>
          <w:lang w:eastAsia="et-EE"/>
        </w:rPr>
      </w:pPr>
    </w:p>
    <w:p w14:paraId="452283E6" w14:textId="77777777" w:rsidR="0076079D" w:rsidRPr="00FF2592" w:rsidRDefault="0076079D" w:rsidP="00FF2592">
      <w:pPr>
        <w:numPr>
          <w:ilvl w:val="0"/>
          <w:numId w:val="1"/>
        </w:numPr>
        <w:suppressAutoHyphens/>
        <w:spacing w:after="3" w:line="247" w:lineRule="auto"/>
        <w:ind w:left="567" w:hanging="567"/>
        <w:contextualSpacing/>
        <w:rPr>
          <w:rFonts w:eastAsia="Times New Roman" w:cs="Times New Roman"/>
          <w:b/>
          <w:color w:val="000000"/>
          <w:szCs w:val="24"/>
          <w:lang w:eastAsia="et-EE"/>
        </w:rPr>
      </w:pPr>
      <w:r w:rsidRPr="00FF2592">
        <w:rPr>
          <w:rFonts w:eastAsia="Times New Roman" w:cs="Times New Roman"/>
          <w:b/>
          <w:color w:val="000000"/>
          <w:szCs w:val="24"/>
          <w:lang w:eastAsia="et-EE"/>
        </w:rPr>
        <w:t>Teated ja informatsioon</w:t>
      </w:r>
    </w:p>
    <w:p w14:paraId="582ADFDA" w14:textId="77777777" w:rsidR="0076079D" w:rsidRPr="00FF2592" w:rsidRDefault="0076079D" w:rsidP="00FF2592">
      <w:pPr>
        <w:numPr>
          <w:ilvl w:val="1"/>
          <w:numId w:val="1"/>
        </w:numPr>
        <w:suppressAutoHyphens/>
        <w:spacing w:after="3" w:line="247" w:lineRule="auto"/>
        <w:ind w:left="567" w:hanging="567"/>
        <w:contextualSpacing/>
        <w:rPr>
          <w:rFonts w:eastAsia="Times New Roman" w:cs="Times New Roman"/>
          <w:color w:val="000000"/>
          <w:szCs w:val="24"/>
          <w:lang w:eastAsia="et-EE"/>
        </w:rPr>
      </w:pPr>
      <w:r w:rsidRPr="00FF2592">
        <w:rPr>
          <w:rFonts w:eastAsia="Times New Roman" w:cs="Times New Roman"/>
          <w:color w:val="000000"/>
          <w:szCs w:val="24"/>
          <w:lang w:eastAsia="et-EE"/>
        </w:rPr>
        <w:t>Poolte lepingulised kontaktisikud on järgmised:</w:t>
      </w:r>
    </w:p>
    <w:tbl>
      <w:tblPr>
        <w:tblW w:w="5039" w:type="pct"/>
        <w:tblLook w:val="04A0" w:firstRow="1" w:lastRow="0" w:firstColumn="1" w:lastColumn="0" w:noHBand="0" w:noVBand="1"/>
      </w:tblPr>
      <w:tblGrid>
        <w:gridCol w:w="4644"/>
        <w:gridCol w:w="4773"/>
      </w:tblGrid>
      <w:tr w:rsidR="0076079D" w:rsidRPr="00FF2592" w14:paraId="63D5F688" w14:textId="77777777" w:rsidTr="006430A5">
        <w:trPr>
          <w:trHeight w:val="361"/>
        </w:trPr>
        <w:tc>
          <w:tcPr>
            <w:tcW w:w="2466" w:type="pct"/>
            <w:tcBorders>
              <w:top w:val="single" w:sz="4" w:space="0" w:color="000000"/>
              <w:left w:val="single" w:sz="4" w:space="0" w:color="000000"/>
              <w:bottom w:val="single" w:sz="4" w:space="0" w:color="000000"/>
              <w:right w:val="nil"/>
            </w:tcBorders>
            <w:hideMark/>
          </w:tcPr>
          <w:p w14:paraId="7FDA8B1A" w14:textId="77777777" w:rsidR="0076079D" w:rsidRPr="00FF2592" w:rsidRDefault="0076079D" w:rsidP="001D1F2E">
            <w:pPr>
              <w:snapToGrid w:val="0"/>
              <w:spacing w:after="3" w:line="247" w:lineRule="auto"/>
              <w:ind w:left="1116" w:hanging="576"/>
              <w:jc w:val="center"/>
              <w:rPr>
                <w:rFonts w:eastAsia="Times New Roman" w:cs="Times New Roman"/>
                <w:b/>
                <w:color w:val="000000"/>
                <w:szCs w:val="24"/>
                <w:lang w:eastAsia="et-EE"/>
              </w:rPr>
            </w:pPr>
            <w:r w:rsidRPr="00FF2592">
              <w:rPr>
                <w:rFonts w:eastAsia="Times New Roman" w:cs="Times New Roman"/>
                <w:b/>
                <w:color w:val="000000"/>
                <w:szCs w:val="24"/>
                <w:lang w:eastAsia="et-EE"/>
              </w:rPr>
              <w:t>Ostja</w:t>
            </w:r>
          </w:p>
        </w:tc>
        <w:tc>
          <w:tcPr>
            <w:tcW w:w="2534" w:type="pct"/>
            <w:tcBorders>
              <w:top w:val="single" w:sz="4" w:space="0" w:color="000000"/>
              <w:left w:val="single" w:sz="4" w:space="0" w:color="000000"/>
              <w:bottom w:val="single" w:sz="4" w:space="0" w:color="000000"/>
              <w:right w:val="single" w:sz="4" w:space="0" w:color="000000"/>
            </w:tcBorders>
            <w:hideMark/>
          </w:tcPr>
          <w:p w14:paraId="7E176DA3" w14:textId="77777777" w:rsidR="0076079D" w:rsidRPr="00FF2592" w:rsidRDefault="0076079D" w:rsidP="001D1F2E">
            <w:pPr>
              <w:autoSpaceDE w:val="0"/>
              <w:autoSpaceDN w:val="0"/>
              <w:adjustRightInd w:val="0"/>
              <w:spacing w:after="3" w:line="247" w:lineRule="auto"/>
              <w:ind w:left="1116" w:hanging="576"/>
              <w:jc w:val="center"/>
              <w:rPr>
                <w:rFonts w:eastAsia="Times New Roman" w:cs="Times New Roman"/>
                <w:color w:val="000000"/>
                <w:szCs w:val="24"/>
                <w:lang w:eastAsia="et-EE"/>
              </w:rPr>
            </w:pPr>
            <w:r w:rsidRPr="00FF2592">
              <w:rPr>
                <w:rFonts w:eastAsia="Times New Roman" w:cs="Times New Roman"/>
                <w:b/>
                <w:color w:val="000000"/>
                <w:szCs w:val="24"/>
                <w:lang w:eastAsia="et-EE"/>
              </w:rPr>
              <w:t>Müüja</w:t>
            </w:r>
          </w:p>
        </w:tc>
      </w:tr>
      <w:tr w:rsidR="0076079D" w:rsidRPr="00FF2592" w14:paraId="411345A4" w14:textId="77777777" w:rsidTr="006430A5">
        <w:trPr>
          <w:trHeight w:val="988"/>
        </w:trPr>
        <w:tc>
          <w:tcPr>
            <w:tcW w:w="2466" w:type="pct"/>
            <w:tcBorders>
              <w:top w:val="single" w:sz="4" w:space="0" w:color="000000"/>
              <w:left w:val="single" w:sz="4" w:space="0" w:color="000000"/>
              <w:bottom w:val="single" w:sz="4" w:space="0" w:color="000000"/>
              <w:right w:val="nil"/>
            </w:tcBorders>
            <w:shd w:val="clear" w:color="auto" w:fill="auto"/>
            <w:hideMark/>
          </w:tcPr>
          <w:p w14:paraId="225FA409" w14:textId="515B37A7" w:rsidR="0076079D" w:rsidRPr="00FF2592" w:rsidRDefault="0076079D" w:rsidP="001D1F2E">
            <w:pPr>
              <w:suppressAutoHyphens/>
              <w:spacing w:after="3" w:line="247" w:lineRule="auto"/>
              <w:rPr>
                <w:rFonts w:eastAsia="Times New Roman" w:cs="Times New Roman"/>
                <w:color w:val="000000"/>
                <w:szCs w:val="24"/>
                <w:lang w:eastAsia="et-EE"/>
              </w:rPr>
            </w:pPr>
            <w:r w:rsidRPr="00FF2592">
              <w:rPr>
                <w:rFonts w:eastAsia="Times New Roman" w:cs="Times New Roman"/>
                <w:color w:val="000000"/>
                <w:szCs w:val="24"/>
                <w:lang w:eastAsia="et-EE"/>
              </w:rPr>
              <w:t xml:space="preserve">      Kontaktisik: </w:t>
            </w:r>
            <w:r w:rsidR="006430A5" w:rsidRPr="00FF2592">
              <w:rPr>
                <w:rFonts w:eastAsia="Times New Roman" w:cs="Times New Roman"/>
                <w:color w:val="000000"/>
                <w:szCs w:val="24"/>
                <w:lang w:eastAsia="et-EE"/>
              </w:rPr>
              <w:t xml:space="preserve">Raina </w:t>
            </w:r>
            <w:proofErr w:type="spellStart"/>
            <w:r w:rsidR="006430A5" w:rsidRPr="00FF2592">
              <w:rPr>
                <w:rFonts w:eastAsia="Times New Roman" w:cs="Times New Roman"/>
                <w:color w:val="000000"/>
                <w:szCs w:val="24"/>
                <w:lang w:eastAsia="et-EE"/>
              </w:rPr>
              <w:t>Jeeberg</w:t>
            </w:r>
            <w:proofErr w:type="spellEnd"/>
          </w:p>
          <w:p w14:paraId="4A24C4EF" w14:textId="4690A84E" w:rsidR="0076079D" w:rsidRPr="00FF2592" w:rsidRDefault="0076079D" w:rsidP="001D1F2E">
            <w:pPr>
              <w:suppressAutoHyphens/>
              <w:spacing w:after="3" w:line="247" w:lineRule="auto"/>
              <w:ind w:left="360" w:hanging="576"/>
              <w:contextualSpacing/>
              <w:rPr>
                <w:rFonts w:eastAsia="Times New Roman" w:cs="Times New Roman"/>
                <w:color w:val="000000"/>
                <w:szCs w:val="24"/>
                <w:lang w:eastAsia="et-EE"/>
              </w:rPr>
            </w:pPr>
            <w:r w:rsidRPr="00FF2592">
              <w:rPr>
                <w:rFonts w:eastAsia="Times New Roman" w:cs="Times New Roman"/>
                <w:color w:val="000000"/>
                <w:szCs w:val="24"/>
                <w:lang w:eastAsia="et-EE"/>
              </w:rPr>
              <w:t xml:space="preserve">         Telefon: </w:t>
            </w:r>
            <w:r w:rsidR="006430A5" w:rsidRPr="00FF2592">
              <w:rPr>
                <w:rFonts w:eastAsia="Times New Roman" w:cs="Times New Roman"/>
                <w:color w:val="000000"/>
                <w:szCs w:val="24"/>
                <w:lang w:eastAsia="et-EE"/>
              </w:rPr>
              <w:t>+372 5911 1257</w:t>
            </w:r>
          </w:p>
          <w:p w14:paraId="7FA3F297" w14:textId="7FD69AF8" w:rsidR="0076079D" w:rsidRPr="00FF2592" w:rsidRDefault="0076079D" w:rsidP="001D1F2E">
            <w:pPr>
              <w:suppressAutoHyphens/>
              <w:spacing w:after="3" w:line="247" w:lineRule="auto"/>
              <w:ind w:left="360" w:hanging="576"/>
              <w:contextualSpacing/>
              <w:rPr>
                <w:rFonts w:eastAsia="Times New Roman" w:cs="Times New Roman"/>
                <w:color w:val="000000"/>
                <w:szCs w:val="24"/>
                <w:lang w:eastAsia="et-EE"/>
              </w:rPr>
            </w:pPr>
            <w:r w:rsidRPr="00FF2592">
              <w:rPr>
                <w:rFonts w:eastAsia="Times New Roman" w:cs="Times New Roman"/>
                <w:color w:val="000000"/>
                <w:szCs w:val="24"/>
                <w:lang w:eastAsia="et-EE"/>
              </w:rPr>
              <w:t xml:space="preserve">         E-post: </w:t>
            </w:r>
            <w:hyperlink r:id="rId7" w:history="1">
              <w:r w:rsidR="006430A5" w:rsidRPr="00FF2592">
                <w:rPr>
                  <w:rStyle w:val="Hyperlink"/>
                  <w:rFonts w:eastAsia="Times New Roman" w:cs="Times New Roman"/>
                  <w:szCs w:val="24"/>
                  <w:lang w:eastAsia="et-EE"/>
                </w:rPr>
                <w:t>raina.jeeberg@politsei.ee</w:t>
              </w:r>
            </w:hyperlink>
            <w:r w:rsidR="006430A5" w:rsidRPr="00FF2592">
              <w:rPr>
                <w:rFonts w:eastAsia="Times New Roman" w:cs="Times New Roman"/>
                <w:color w:val="000000"/>
                <w:szCs w:val="24"/>
                <w:lang w:eastAsia="et-EE"/>
              </w:rPr>
              <w:t xml:space="preserve"> </w:t>
            </w:r>
          </w:p>
        </w:tc>
        <w:tc>
          <w:tcPr>
            <w:tcW w:w="2534" w:type="pct"/>
            <w:tcBorders>
              <w:top w:val="single" w:sz="4" w:space="0" w:color="000000"/>
              <w:left w:val="single" w:sz="4" w:space="0" w:color="000000"/>
              <w:bottom w:val="single" w:sz="4" w:space="0" w:color="000000"/>
              <w:right w:val="single" w:sz="4" w:space="0" w:color="000000"/>
            </w:tcBorders>
            <w:shd w:val="clear" w:color="auto" w:fill="auto"/>
            <w:hideMark/>
          </w:tcPr>
          <w:p w14:paraId="4F9E8F07" w14:textId="75AFD378" w:rsidR="0076079D" w:rsidRPr="00FF2592" w:rsidRDefault="0076079D" w:rsidP="001D1F2E">
            <w:pPr>
              <w:autoSpaceDE w:val="0"/>
              <w:autoSpaceDN w:val="0"/>
              <w:adjustRightInd w:val="0"/>
              <w:spacing w:after="3" w:line="247" w:lineRule="auto"/>
              <w:rPr>
                <w:rFonts w:eastAsia="Calibri" w:cs="Times New Roman"/>
                <w:color w:val="000000"/>
                <w:szCs w:val="24"/>
                <w:lang w:eastAsia="et-EE"/>
              </w:rPr>
            </w:pPr>
            <w:r w:rsidRPr="00FF2592">
              <w:rPr>
                <w:rFonts w:eastAsia="Times New Roman" w:cs="Times New Roman"/>
                <w:color w:val="000000"/>
                <w:szCs w:val="24"/>
                <w:lang w:eastAsia="et-EE"/>
              </w:rPr>
              <w:t xml:space="preserve">Kontaktisik: </w:t>
            </w:r>
            <w:r w:rsidR="006430A5" w:rsidRPr="00FF2592">
              <w:rPr>
                <w:rFonts w:eastAsia="Times New Roman" w:cs="Times New Roman"/>
                <w:color w:val="000000"/>
                <w:szCs w:val="24"/>
                <w:lang w:eastAsia="et-EE"/>
              </w:rPr>
              <w:t xml:space="preserve">Margus </w:t>
            </w:r>
            <w:proofErr w:type="spellStart"/>
            <w:r w:rsidR="006430A5" w:rsidRPr="00FF2592">
              <w:rPr>
                <w:rFonts w:eastAsia="Times New Roman" w:cs="Times New Roman"/>
                <w:color w:val="000000"/>
                <w:szCs w:val="24"/>
                <w:lang w:eastAsia="et-EE"/>
              </w:rPr>
              <w:t>Milling</w:t>
            </w:r>
            <w:proofErr w:type="spellEnd"/>
            <w:r w:rsidR="006430A5" w:rsidRPr="00FF2592">
              <w:rPr>
                <w:rFonts w:eastAsia="Times New Roman" w:cs="Times New Roman"/>
                <w:color w:val="000000"/>
                <w:szCs w:val="24"/>
                <w:lang w:eastAsia="et-EE"/>
              </w:rPr>
              <w:t xml:space="preserve"> või </w:t>
            </w:r>
            <w:proofErr w:type="spellStart"/>
            <w:r w:rsidR="006430A5" w:rsidRPr="00FF2592">
              <w:rPr>
                <w:rFonts w:eastAsia="Times New Roman" w:cs="Times New Roman"/>
                <w:color w:val="000000"/>
                <w:szCs w:val="24"/>
                <w:lang w:eastAsia="et-EE"/>
              </w:rPr>
              <w:t>Seija</w:t>
            </w:r>
            <w:proofErr w:type="spellEnd"/>
            <w:r w:rsidR="006430A5" w:rsidRPr="00FF2592">
              <w:rPr>
                <w:rFonts w:eastAsia="Times New Roman" w:cs="Times New Roman"/>
                <w:color w:val="000000"/>
                <w:szCs w:val="24"/>
                <w:lang w:eastAsia="et-EE"/>
              </w:rPr>
              <w:t xml:space="preserve"> Kärki</w:t>
            </w:r>
          </w:p>
          <w:p w14:paraId="10E1E945" w14:textId="2E003DD4" w:rsidR="0076079D" w:rsidRPr="00FF2592" w:rsidRDefault="0076079D" w:rsidP="001D1F2E">
            <w:pPr>
              <w:autoSpaceDE w:val="0"/>
              <w:autoSpaceDN w:val="0"/>
              <w:adjustRightInd w:val="0"/>
              <w:spacing w:after="3" w:line="247" w:lineRule="auto"/>
              <w:rPr>
                <w:rFonts w:eastAsia="Calibri" w:cs="Times New Roman"/>
                <w:color w:val="000000"/>
                <w:szCs w:val="24"/>
                <w:lang w:eastAsia="et-EE"/>
              </w:rPr>
            </w:pPr>
            <w:r w:rsidRPr="00FF2592">
              <w:rPr>
                <w:rFonts w:eastAsia="Times New Roman" w:cs="Times New Roman"/>
                <w:color w:val="000000"/>
                <w:szCs w:val="24"/>
                <w:lang w:eastAsia="et-EE"/>
              </w:rPr>
              <w:t xml:space="preserve">Telefon: </w:t>
            </w:r>
            <w:r w:rsidR="006430A5" w:rsidRPr="00FF2592">
              <w:rPr>
                <w:rFonts w:eastAsia="Times New Roman" w:cs="Times New Roman"/>
                <w:color w:val="000000"/>
                <w:szCs w:val="24"/>
                <w:lang w:eastAsia="et-EE"/>
              </w:rPr>
              <w:t>+372 5648 6166 / +358 505 542 987</w:t>
            </w:r>
          </w:p>
          <w:p w14:paraId="3A6BA2F1" w14:textId="77777777" w:rsidR="006430A5" w:rsidRPr="00FF2592" w:rsidRDefault="0076079D" w:rsidP="001D1F2E">
            <w:pPr>
              <w:autoSpaceDE w:val="0"/>
              <w:autoSpaceDN w:val="0"/>
              <w:adjustRightInd w:val="0"/>
              <w:spacing w:after="3" w:line="247" w:lineRule="auto"/>
              <w:rPr>
                <w:rFonts w:eastAsia="Times New Roman" w:cs="Times New Roman"/>
                <w:color w:val="000000"/>
                <w:szCs w:val="24"/>
                <w:lang w:eastAsia="et-EE"/>
              </w:rPr>
            </w:pPr>
            <w:r w:rsidRPr="00FF2592">
              <w:rPr>
                <w:rFonts w:eastAsia="Times New Roman" w:cs="Times New Roman"/>
                <w:color w:val="000000"/>
                <w:szCs w:val="24"/>
                <w:lang w:eastAsia="et-EE"/>
              </w:rPr>
              <w:t xml:space="preserve">E-post: </w:t>
            </w:r>
            <w:hyperlink r:id="rId8" w:history="1">
              <w:r w:rsidR="006430A5" w:rsidRPr="00FF2592">
                <w:rPr>
                  <w:rStyle w:val="Hyperlink"/>
                  <w:rFonts w:eastAsia="Times New Roman" w:cs="Times New Roman"/>
                  <w:szCs w:val="24"/>
                  <w:lang w:eastAsia="et-EE"/>
                </w:rPr>
                <w:t>margus@rudotex.ee</w:t>
              </w:r>
            </w:hyperlink>
            <w:r w:rsidR="006430A5" w:rsidRPr="00FF2592">
              <w:rPr>
                <w:rFonts w:eastAsia="Times New Roman" w:cs="Times New Roman"/>
                <w:color w:val="000000"/>
                <w:szCs w:val="24"/>
                <w:lang w:eastAsia="et-EE"/>
              </w:rPr>
              <w:t xml:space="preserve"> /</w:t>
            </w:r>
          </w:p>
          <w:p w14:paraId="45BEBADB" w14:textId="75852C95" w:rsidR="0076079D" w:rsidRPr="00FF2592" w:rsidRDefault="00FF2592" w:rsidP="001D1F2E">
            <w:pPr>
              <w:autoSpaceDE w:val="0"/>
              <w:autoSpaceDN w:val="0"/>
              <w:adjustRightInd w:val="0"/>
              <w:spacing w:after="3" w:line="247" w:lineRule="auto"/>
              <w:rPr>
                <w:rFonts w:eastAsia="Calibri" w:cs="Times New Roman"/>
                <w:color w:val="000000"/>
                <w:szCs w:val="24"/>
                <w:lang w:eastAsia="et-EE"/>
              </w:rPr>
            </w:pPr>
            <w:hyperlink r:id="rId9" w:history="1">
              <w:r w:rsidR="001967E7" w:rsidRPr="00FF2592">
                <w:rPr>
                  <w:rStyle w:val="Hyperlink"/>
                  <w:rFonts w:eastAsia="Times New Roman" w:cs="Times New Roman"/>
                  <w:szCs w:val="24"/>
                  <w:lang w:eastAsia="et-EE"/>
                </w:rPr>
                <w:t>seija.karki@touchpoint.fi</w:t>
              </w:r>
            </w:hyperlink>
            <w:r w:rsidR="006430A5" w:rsidRPr="00FF2592">
              <w:rPr>
                <w:rFonts w:eastAsia="Times New Roman" w:cs="Times New Roman"/>
                <w:color w:val="000000"/>
                <w:szCs w:val="24"/>
                <w:lang w:eastAsia="et-EE"/>
              </w:rPr>
              <w:t xml:space="preserve"> </w:t>
            </w:r>
          </w:p>
        </w:tc>
      </w:tr>
    </w:tbl>
    <w:p w14:paraId="1B637581" w14:textId="77777777" w:rsidR="0076079D" w:rsidRPr="00FF2592" w:rsidRDefault="0076079D" w:rsidP="00FF2592">
      <w:pPr>
        <w:numPr>
          <w:ilvl w:val="1"/>
          <w:numId w:val="1"/>
        </w:numPr>
        <w:suppressAutoHyphens/>
        <w:spacing w:after="3" w:line="247" w:lineRule="auto"/>
        <w:ind w:left="567" w:hanging="567"/>
        <w:contextualSpacing/>
        <w:rPr>
          <w:rFonts w:eastAsia="Times New Roman" w:cs="Times New Roman"/>
          <w:color w:val="000000"/>
          <w:szCs w:val="24"/>
          <w:lang w:eastAsia="et-EE"/>
        </w:rPr>
      </w:pPr>
      <w:r w:rsidRPr="00FF2592">
        <w:rPr>
          <w:rFonts w:eastAsia="Times New Roman" w:cs="Times New Roman"/>
          <w:color w:val="000000"/>
          <w:szCs w:val="24"/>
          <w:lang w:eastAsia="et-EE"/>
        </w:rPr>
        <w:t>Kontaktisiku vahetumisest tuleb koheselt teavitada teist poolt kirjalikku taasesitamist võimaldavas vormis.</w:t>
      </w:r>
    </w:p>
    <w:p w14:paraId="6099A68F" w14:textId="35EC9325" w:rsidR="003F231F" w:rsidRPr="00FF2592" w:rsidRDefault="003F231F" w:rsidP="0076079D">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F5791" w:rsidRPr="00FF2592" w14:paraId="6099A69F" w14:textId="77777777" w:rsidTr="00A01129">
        <w:tc>
          <w:tcPr>
            <w:tcW w:w="4672" w:type="dxa"/>
          </w:tcPr>
          <w:p w14:paraId="58301625" w14:textId="6F243D48" w:rsidR="0076079D" w:rsidRPr="00FF2592" w:rsidRDefault="0076079D" w:rsidP="0063730A">
            <w:pPr>
              <w:rPr>
                <w:rFonts w:cs="Times New Roman"/>
                <w:b/>
                <w:szCs w:val="24"/>
              </w:rPr>
            </w:pPr>
            <w:r w:rsidRPr="00FF2592">
              <w:rPr>
                <w:rFonts w:cs="Times New Roman"/>
                <w:b/>
                <w:szCs w:val="24"/>
              </w:rPr>
              <w:t>Ostj</w:t>
            </w:r>
            <w:bookmarkStart w:id="0" w:name="_GoBack"/>
            <w:bookmarkEnd w:id="0"/>
            <w:r w:rsidRPr="00FF2592">
              <w:rPr>
                <w:rFonts w:cs="Times New Roman"/>
                <w:b/>
                <w:szCs w:val="24"/>
              </w:rPr>
              <w:t>a</w:t>
            </w:r>
          </w:p>
          <w:p w14:paraId="6099A690" w14:textId="4FD5CD41" w:rsidR="005F5791" w:rsidRPr="00FF2592" w:rsidRDefault="005F5791" w:rsidP="0063730A">
            <w:pPr>
              <w:rPr>
                <w:rFonts w:cs="Times New Roman"/>
                <w:szCs w:val="24"/>
              </w:rPr>
            </w:pPr>
            <w:r w:rsidRPr="00FF2592">
              <w:rPr>
                <w:rFonts w:cs="Times New Roman"/>
                <w:szCs w:val="24"/>
              </w:rPr>
              <w:t>Politsei- ja Piirivalveamet</w:t>
            </w:r>
          </w:p>
          <w:p w14:paraId="6099A691" w14:textId="7F7D67FD" w:rsidR="005F5791" w:rsidRPr="00FF2592" w:rsidRDefault="005F5791" w:rsidP="0063730A">
            <w:pPr>
              <w:rPr>
                <w:rFonts w:cs="Times New Roman"/>
                <w:szCs w:val="24"/>
              </w:rPr>
            </w:pPr>
            <w:r w:rsidRPr="00FF2592">
              <w:rPr>
                <w:rFonts w:cs="Times New Roman"/>
                <w:szCs w:val="24"/>
              </w:rPr>
              <w:t>Registrikood</w:t>
            </w:r>
            <w:r w:rsidR="0076079D" w:rsidRPr="00FF2592">
              <w:rPr>
                <w:rFonts w:cs="Times New Roman"/>
                <w:szCs w:val="24"/>
              </w:rPr>
              <w:t>:</w:t>
            </w:r>
            <w:r w:rsidRPr="00FF2592">
              <w:rPr>
                <w:rFonts w:cs="Times New Roman"/>
                <w:szCs w:val="24"/>
              </w:rPr>
              <w:t xml:space="preserve"> 70008747</w:t>
            </w:r>
          </w:p>
          <w:p w14:paraId="6099A692" w14:textId="66F3805B" w:rsidR="005F5791" w:rsidRPr="00FF2592" w:rsidRDefault="005F5791" w:rsidP="0063730A">
            <w:pPr>
              <w:rPr>
                <w:rFonts w:cs="Times New Roman"/>
                <w:szCs w:val="24"/>
              </w:rPr>
            </w:pPr>
            <w:r w:rsidRPr="00FF2592">
              <w:rPr>
                <w:rFonts w:cs="Times New Roman"/>
                <w:szCs w:val="24"/>
              </w:rPr>
              <w:t xml:space="preserve">Pärnu mnt 139, </w:t>
            </w:r>
            <w:r w:rsidR="0076079D" w:rsidRPr="00FF2592">
              <w:rPr>
                <w:rFonts w:cs="Times New Roman"/>
                <w:szCs w:val="24"/>
              </w:rPr>
              <w:t xml:space="preserve">15060 </w:t>
            </w:r>
            <w:r w:rsidRPr="00FF2592">
              <w:rPr>
                <w:rFonts w:cs="Times New Roman"/>
                <w:szCs w:val="24"/>
              </w:rPr>
              <w:t>Tallinn</w:t>
            </w:r>
            <w:r w:rsidR="0076079D" w:rsidRPr="00FF2592">
              <w:rPr>
                <w:rFonts w:cs="Times New Roman"/>
                <w:szCs w:val="24"/>
              </w:rPr>
              <w:t>, Eesti</w:t>
            </w:r>
          </w:p>
          <w:p w14:paraId="74206F23" w14:textId="1B547D9D" w:rsidR="0076079D" w:rsidRPr="00FF2592" w:rsidRDefault="0076079D" w:rsidP="0063730A">
            <w:pPr>
              <w:rPr>
                <w:rFonts w:cs="Times New Roman"/>
                <w:szCs w:val="24"/>
              </w:rPr>
            </w:pPr>
            <w:r w:rsidRPr="00FF2592">
              <w:rPr>
                <w:rFonts w:cs="Times New Roman"/>
                <w:szCs w:val="24"/>
              </w:rPr>
              <w:t>ppa@politsei.ee</w:t>
            </w:r>
          </w:p>
          <w:p w14:paraId="6099A693" w14:textId="77777777" w:rsidR="005F5791" w:rsidRPr="00FF2592" w:rsidRDefault="005F5791" w:rsidP="0063730A">
            <w:pPr>
              <w:rPr>
                <w:rFonts w:cs="Times New Roman"/>
                <w:szCs w:val="24"/>
              </w:rPr>
            </w:pPr>
          </w:p>
          <w:p w14:paraId="6099A694" w14:textId="77777777" w:rsidR="005F5791" w:rsidRPr="00FF2592" w:rsidRDefault="005F5791" w:rsidP="0063730A">
            <w:pPr>
              <w:rPr>
                <w:rFonts w:cs="Times New Roman"/>
                <w:szCs w:val="24"/>
              </w:rPr>
            </w:pPr>
          </w:p>
          <w:p w14:paraId="6099A695" w14:textId="07113B83" w:rsidR="005F5791" w:rsidRPr="00FF2592" w:rsidRDefault="0076079D" w:rsidP="0063730A">
            <w:pPr>
              <w:rPr>
                <w:rFonts w:cs="Times New Roman"/>
                <w:color w:val="7F7F7F" w:themeColor="text1" w:themeTint="80"/>
                <w:szCs w:val="24"/>
              </w:rPr>
            </w:pPr>
            <w:r w:rsidRPr="00FF2592">
              <w:rPr>
                <w:rFonts w:cs="Times New Roman"/>
                <w:color w:val="7F7F7F" w:themeColor="text1" w:themeTint="80"/>
                <w:szCs w:val="24"/>
              </w:rPr>
              <w:t>…………………………………………</w:t>
            </w:r>
          </w:p>
          <w:p w14:paraId="6099A696" w14:textId="7A92556E" w:rsidR="005F5791" w:rsidRPr="00FF2592" w:rsidRDefault="005F5791" w:rsidP="0063730A">
            <w:pPr>
              <w:rPr>
                <w:rFonts w:cs="Times New Roman"/>
                <w:szCs w:val="24"/>
              </w:rPr>
            </w:pPr>
            <w:r w:rsidRPr="00FF2592">
              <w:rPr>
                <w:rFonts w:cs="Times New Roman"/>
                <w:szCs w:val="24"/>
              </w:rPr>
              <w:fldChar w:fldCharType="begin"/>
            </w:r>
            <w:r w:rsidR="00992BF1" w:rsidRPr="00FF2592">
              <w:rPr>
                <w:rFonts w:cs="Times New Roman"/>
                <w:szCs w:val="24"/>
              </w:rPr>
              <w:instrText xml:space="preserve"> delta_signerName  \* MERGEFORMAT</w:instrText>
            </w:r>
            <w:r w:rsidRPr="00FF2592">
              <w:rPr>
                <w:rFonts w:cs="Times New Roman"/>
                <w:szCs w:val="24"/>
              </w:rPr>
              <w:fldChar w:fldCharType="separate"/>
            </w:r>
            <w:r w:rsidR="00992BF1" w:rsidRPr="00FF2592">
              <w:rPr>
                <w:rFonts w:cs="Times New Roman"/>
                <w:szCs w:val="24"/>
              </w:rPr>
              <w:t>Kristi Mäe</w:t>
            </w:r>
            <w:r w:rsidRPr="00FF2592">
              <w:rPr>
                <w:rFonts w:cs="Times New Roman"/>
                <w:szCs w:val="24"/>
              </w:rPr>
              <w:fldChar w:fldCharType="end"/>
            </w:r>
          </w:p>
          <w:p w14:paraId="6099A697" w14:textId="07104360" w:rsidR="005F5791" w:rsidRPr="00FF2592" w:rsidRDefault="005F5791" w:rsidP="0063730A">
            <w:pPr>
              <w:rPr>
                <w:rFonts w:cs="Times New Roman"/>
                <w:szCs w:val="24"/>
              </w:rPr>
            </w:pPr>
            <w:r w:rsidRPr="00FF2592">
              <w:rPr>
                <w:rFonts w:cs="Times New Roman"/>
                <w:szCs w:val="24"/>
              </w:rPr>
              <w:fldChar w:fldCharType="begin"/>
            </w:r>
            <w:r w:rsidR="00992BF1" w:rsidRPr="00FF2592">
              <w:rPr>
                <w:rFonts w:cs="Times New Roman"/>
                <w:szCs w:val="24"/>
              </w:rPr>
              <w:instrText xml:space="preserve"> delta_signerJobTitle  \* MERGEFORMAT</w:instrText>
            </w:r>
            <w:r w:rsidRPr="00FF2592">
              <w:rPr>
                <w:rFonts w:cs="Times New Roman"/>
                <w:szCs w:val="24"/>
              </w:rPr>
              <w:fldChar w:fldCharType="separate"/>
            </w:r>
            <w:r w:rsidR="00992BF1" w:rsidRPr="00FF2592">
              <w:rPr>
                <w:rFonts w:cs="Times New Roman"/>
                <w:szCs w:val="24"/>
              </w:rPr>
              <w:t>peadirektori asetäitja arenduse alal</w:t>
            </w:r>
            <w:r w:rsidRPr="00FF2592">
              <w:rPr>
                <w:rFonts w:cs="Times New Roman"/>
                <w:szCs w:val="24"/>
              </w:rPr>
              <w:fldChar w:fldCharType="end"/>
            </w:r>
          </w:p>
        </w:tc>
        <w:tc>
          <w:tcPr>
            <w:tcW w:w="4672" w:type="dxa"/>
          </w:tcPr>
          <w:p w14:paraId="019CA928" w14:textId="7AD063D8" w:rsidR="0076079D" w:rsidRPr="00FF2592" w:rsidRDefault="0076079D" w:rsidP="0063730A">
            <w:pPr>
              <w:rPr>
                <w:rFonts w:cs="Times New Roman"/>
                <w:b/>
                <w:szCs w:val="24"/>
              </w:rPr>
            </w:pPr>
            <w:r w:rsidRPr="00FF2592">
              <w:rPr>
                <w:rFonts w:cs="Times New Roman"/>
                <w:b/>
                <w:szCs w:val="24"/>
              </w:rPr>
              <w:t>Müüja</w:t>
            </w:r>
          </w:p>
          <w:p w14:paraId="6099A698" w14:textId="04E3B6B0" w:rsidR="005F5791" w:rsidRPr="00FF2592" w:rsidRDefault="005F5791" w:rsidP="0063730A">
            <w:pPr>
              <w:rPr>
                <w:rFonts w:cs="Times New Roman"/>
                <w:szCs w:val="24"/>
              </w:rPr>
            </w:pPr>
            <w:r w:rsidRPr="00FF2592">
              <w:rPr>
                <w:rFonts w:cs="Times New Roman"/>
                <w:szCs w:val="24"/>
              </w:rPr>
              <w:fldChar w:fldCharType="begin"/>
            </w:r>
            <w:r w:rsidR="00992BF1" w:rsidRPr="00FF2592">
              <w:rPr>
                <w:rFonts w:cs="Times New Roman"/>
                <w:szCs w:val="24"/>
              </w:rPr>
              <w:instrText xml:space="preserve"> delta_partyName_1  \* MERGEFORMAT</w:instrText>
            </w:r>
            <w:r w:rsidRPr="00FF2592">
              <w:rPr>
                <w:rFonts w:cs="Times New Roman"/>
                <w:szCs w:val="24"/>
              </w:rPr>
              <w:fldChar w:fldCharType="separate"/>
            </w:r>
            <w:proofErr w:type="spellStart"/>
            <w:r w:rsidR="00992BF1" w:rsidRPr="00FF2592">
              <w:rPr>
                <w:rFonts w:cs="Times New Roman"/>
                <w:szCs w:val="24"/>
              </w:rPr>
              <w:t>Touchpoint</w:t>
            </w:r>
            <w:proofErr w:type="spellEnd"/>
            <w:r w:rsidR="00992BF1" w:rsidRPr="00FF2592">
              <w:rPr>
                <w:rFonts w:cs="Times New Roman"/>
                <w:szCs w:val="24"/>
              </w:rPr>
              <w:t xml:space="preserve"> </w:t>
            </w:r>
            <w:proofErr w:type="spellStart"/>
            <w:r w:rsidR="00992BF1" w:rsidRPr="00FF2592">
              <w:rPr>
                <w:rFonts w:cs="Times New Roman"/>
                <w:szCs w:val="24"/>
              </w:rPr>
              <w:t>Oy</w:t>
            </w:r>
            <w:proofErr w:type="spellEnd"/>
            <w:r w:rsidRPr="00FF2592">
              <w:rPr>
                <w:rFonts w:cs="Times New Roman"/>
                <w:szCs w:val="24"/>
              </w:rPr>
              <w:fldChar w:fldCharType="end"/>
            </w:r>
          </w:p>
          <w:p w14:paraId="6A943AF7" w14:textId="77777777" w:rsidR="0076079D" w:rsidRPr="00FF2592" w:rsidRDefault="0076079D" w:rsidP="0076079D">
            <w:pPr>
              <w:spacing w:after="3" w:line="247" w:lineRule="auto"/>
              <w:rPr>
                <w:rFonts w:cs="Times New Roman"/>
                <w:szCs w:val="24"/>
              </w:rPr>
            </w:pPr>
            <w:r w:rsidRPr="00FF2592">
              <w:rPr>
                <w:rFonts w:cs="Times New Roman"/>
                <w:szCs w:val="24"/>
              </w:rPr>
              <w:t xml:space="preserve">Registrikood: 2066218-3 </w:t>
            </w:r>
          </w:p>
          <w:p w14:paraId="0D8ACEF7" w14:textId="53A6FC62" w:rsidR="0076079D" w:rsidRPr="00FF2592" w:rsidRDefault="0076079D" w:rsidP="0076079D">
            <w:pPr>
              <w:spacing w:after="3" w:line="247" w:lineRule="auto"/>
              <w:rPr>
                <w:rFonts w:cs="Times New Roman"/>
                <w:szCs w:val="24"/>
              </w:rPr>
            </w:pPr>
            <w:proofErr w:type="spellStart"/>
            <w:r w:rsidRPr="00FF2592">
              <w:rPr>
                <w:rFonts w:cs="Times New Roman"/>
                <w:szCs w:val="24"/>
              </w:rPr>
              <w:t>Elimäenkatu</w:t>
            </w:r>
            <w:proofErr w:type="spellEnd"/>
            <w:r w:rsidRPr="00FF2592">
              <w:rPr>
                <w:rFonts w:cs="Times New Roman"/>
                <w:szCs w:val="24"/>
              </w:rPr>
              <w:t xml:space="preserve"> 15, 00510 Helsinki, Soome </w:t>
            </w:r>
          </w:p>
          <w:p w14:paraId="6099A69B" w14:textId="2A61A82C" w:rsidR="005F5791" w:rsidRPr="00FF2592" w:rsidRDefault="0076079D" w:rsidP="0076079D">
            <w:pPr>
              <w:spacing w:after="3" w:line="247" w:lineRule="auto"/>
              <w:rPr>
                <w:rFonts w:cs="Times New Roman"/>
                <w:szCs w:val="24"/>
              </w:rPr>
            </w:pPr>
            <w:r w:rsidRPr="00FF2592">
              <w:rPr>
                <w:rFonts w:cs="Times New Roman"/>
                <w:szCs w:val="24"/>
              </w:rPr>
              <w:t>info@touchpoint.fi</w:t>
            </w:r>
          </w:p>
          <w:p w14:paraId="6099A69C" w14:textId="26900EE2" w:rsidR="005F5791" w:rsidRPr="00FF2592" w:rsidRDefault="005F5791" w:rsidP="0063730A">
            <w:pPr>
              <w:rPr>
                <w:rFonts w:cs="Times New Roman"/>
                <w:szCs w:val="24"/>
              </w:rPr>
            </w:pPr>
          </w:p>
          <w:p w14:paraId="7F97B62F" w14:textId="7A353137" w:rsidR="0076079D" w:rsidRPr="00FF2592" w:rsidRDefault="0076079D" w:rsidP="0063730A">
            <w:pPr>
              <w:rPr>
                <w:rFonts w:cs="Times New Roman"/>
                <w:szCs w:val="24"/>
              </w:rPr>
            </w:pPr>
          </w:p>
          <w:p w14:paraId="65AE0CD4" w14:textId="5707531A" w:rsidR="0076079D" w:rsidRPr="00FF2592" w:rsidRDefault="0076079D" w:rsidP="0063730A">
            <w:pPr>
              <w:rPr>
                <w:rFonts w:cs="Times New Roman"/>
                <w:color w:val="7F7F7F" w:themeColor="text1" w:themeTint="80"/>
                <w:szCs w:val="24"/>
              </w:rPr>
            </w:pPr>
            <w:r w:rsidRPr="00FF2592">
              <w:rPr>
                <w:rFonts w:cs="Times New Roman"/>
                <w:color w:val="7F7F7F" w:themeColor="text1" w:themeTint="80"/>
                <w:szCs w:val="24"/>
              </w:rPr>
              <w:t>…………………………………………</w:t>
            </w:r>
          </w:p>
          <w:p w14:paraId="1876FA35" w14:textId="04091885" w:rsidR="005F5791" w:rsidRPr="00FF2592" w:rsidRDefault="005F5791" w:rsidP="0063730A">
            <w:pPr>
              <w:rPr>
                <w:rFonts w:cs="Times New Roman"/>
                <w:szCs w:val="24"/>
              </w:rPr>
            </w:pPr>
            <w:r w:rsidRPr="00FF2592">
              <w:rPr>
                <w:rFonts w:cs="Times New Roman"/>
                <w:szCs w:val="24"/>
              </w:rPr>
              <w:fldChar w:fldCharType="begin"/>
            </w:r>
            <w:r w:rsidR="00992BF1" w:rsidRPr="00FF2592">
              <w:rPr>
                <w:rFonts w:cs="Times New Roman"/>
                <w:szCs w:val="24"/>
              </w:rPr>
              <w:instrText xml:space="preserve"> delta_partySigner_1  \* MERGEFORMAT</w:instrText>
            </w:r>
            <w:r w:rsidRPr="00FF2592">
              <w:rPr>
                <w:rFonts w:cs="Times New Roman"/>
                <w:szCs w:val="24"/>
              </w:rPr>
              <w:fldChar w:fldCharType="separate"/>
            </w:r>
            <w:r w:rsidR="00992BF1" w:rsidRPr="00FF2592">
              <w:rPr>
                <w:rFonts w:cs="Times New Roman"/>
                <w:szCs w:val="24"/>
              </w:rPr>
              <w:t xml:space="preserve">Noora </w:t>
            </w:r>
            <w:proofErr w:type="spellStart"/>
            <w:r w:rsidR="00992BF1" w:rsidRPr="00FF2592">
              <w:rPr>
                <w:rFonts w:cs="Times New Roman"/>
                <w:szCs w:val="24"/>
              </w:rPr>
              <w:t>Salonoja</w:t>
            </w:r>
            <w:proofErr w:type="spellEnd"/>
            <w:r w:rsidRPr="00FF2592">
              <w:rPr>
                <w:rFonts w:cs="Times New Roman"/>
                <w:szCs w:val="24"/>
              </w:rPr>
              <w:fldChar w:fldCharType="end"/>
            </w:r>
          </w:p>
          <w:p w14:paraId="6099A69E" w14:textId="12C2E09D" w:rsidR="0076079D" w:rsidRPr="00FF2592" w:rsidRDefault="0076079D" w:rsidP="0063730A">
            <w:pPr>
              <w:rPr>
                <w:rFonts w:cs="Times New Roman"/>
                <w:szCs w:val="24"/>
              </w:rPr>
            </w:pPr>
            <w:r w:rsidRPr="00FF2592">
              <w:rPr>
                <w:rFonts w:cs="Times New Roman"/>
                <w:szCs w:val="24"/>
              </w:rPr>
              <w:t>juhatuse liige</w:t>
            </w:r>
          </w:p>
        </w:tc>
      </w:tr>
    </w:tbl>
    <w:p w14:paraId="6099A6A0" w14:textId="77777777" w:rsidR="005F5791" w:rsidRPr="00FF2592" w:rsidRDefault="005F5791" w:rsidP="0063730A">
      <w:pPr>
        <w:rPr>
          <w:rFonts w:cs="Times New Roman"/>
          <w:szCs w:val="24"/>
        </w:rPr>
      </w:pPr>
    </w:p>
    <w:sectPr w:rsidR="005F5791" w:rsidRPr="00FF2592" w:rsidSect="007B608E">
      <w:footerReference w:type="default" r:id="rId10"/>
      <w:pgSz w:w="11906" w:h="16838"/>
      <w:pgMar w:top="680"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9A6A3" w14:textId="77777777" w:rsidR="00FB5BD2" w:rsidRDefault="00FB5BD2" w:rsidP="007B608E">
      <w:r>
        <w:separator/>
      </w:r>
    </w:p>
  </w:endnote>
  <w:endnote w:type="continuationSeparator" w:id="0">
    <w:p w14:paraId="6099A6A4" w14:textId="77777777" w:rsidR="00FB5BD2" w:rsidRDefault="00FB5BD2" w:rsidP="007B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127565"/>
      <w:docPartObj>
        <w:docPartGallery w:val="Page Numbers (Bottom of Page)"/>
        <w:docPartUnique/>
      </w:docPartObj>
    </w:sdtPr>
    <w:sdtEndPr>
      <w:rPr>
        <w:noProof/>
      </w:rPr>
    </w:sdtEndPr>
    <w:sdtContent>
      <w:p w14:paraId="6099A6A5" w14:textId="576C26C6" w:rsidR="007B608E" w:rsidRDefault="007B608E">
        <w:pPr>
          <w:pStyle w:val="Footer"/>
          <w:jc w:val="right"/>
        </w:pPr>
        <w:r>
          <w:fldChar w:fldCharType="begin"/>
        </w:r>
        <w:r>
          <w:instrText xml:space="preserve"> PAGE   \* MERGEFORMAT </w:instrText>
        </w:r>
        <w:r>
          <w:fldChar w:fldCharType="separate"/>
        </w:r>
        <w:r w:rsidR="00992BF1">
          <w:rPr>
            <w:noProof/>
          </w:rPr>
          <w:t>2</w:t>
        </w:r>
        <w:r>
          <w:rPr>
            <w:noProof/>
          </w:rPr>
          <w:fldChar w:fldCharType="end"/>
        </w:r>
      </w:p>
    </w:sdtContent>
  </w:sdt>
  <w:p w14:paraId="6099A6A6" w14:textId="77777777" w:rsidR="007B608E" w:rsidRDefault="007B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9A6A1" w14:textId="77777777" w:rsidR="00FB5BD2" w:rsidRDefault="00FB5BD2" w:rsidP="007B608E">
      <w:r>
        <w:separator/>
      </w:r>
    </w:p>
  </w:footnote>
  <w:footnote w:type="continuationSeparator" w:id="0">
    <w:p w14:paraId="6099A6A2" w14:textId="77777777" w:rsidR="00FB5BD2" w:rsidRDefault="00FB5BD2" w:rsidP="007B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176F5"/>
    <w:multiLevelType w:val="multilevel"/>
    <w:tmpl w:val="162E4B5A"/>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81"/>
    <w:rsid w:val="00015ADA"/>
    <w:rsid w:val="00132B13"/>
    <w:rsid w:val="00177B96"/>
    <w:rsid w:val="001967E7"/>
    <w:rsid w:val="001A3D8B"/>
    <w:rsid w:val="001C6C75"/>
    <w:rsid w:val="00202EB0"/>
    <w:rsid w:val="00335C16"/>
    <w:rsid w:val="00350FC6"/>
    <w:rsid w:val="00357273"/>
    <w:rsid w:val="003C3C0F"/>
    <w:rsid w:val="003F231F"/>
    <w:rsid w:val="00421881"/>
    <w:rsid w:val="00485D85"/>
    <w:rsid w:val="0049105F"/>
    <w:rsid w:val="004A5BCA"/>
    <w:rsid w:val="004B573C"/>
    <w:rsid w:val="004D74E0"/>
    <w:rsid w:val="004D782F"/>
    <w:rsid w:val="0052107B"/>
    <w:rsid w:val="005545D5"/>
    <w:rsid w:val="00556BC7"/>
    <w:rsid w:val="005C7249"/>
    <w:rsid w:val="005D29D9"/>
    <w:rsid w:val="005E29AD"/>
    <w:rsid w:val="005E69DA"/>
    <w:rsid w:val="005F5791"/>
    <w:rsid w:val="0063730A"/>
    <w:rsid w:val="006430A5"/>
    <w:rsid w:val="0065544D"/>
    <w:rsid w:val="006E4EB8"/>
    <w:rsid w:val="006E6F53"/>
    <w:rsid w:val="007265E9"/>
    <w:rsid w:val="00747020"/>
    <w:rsid w:val="0076079D"/>
    <w:rsid w:val="00796152"/>
    <w:rsid w:val="007B3A0A"/>
    <w:rsid w:val="007B608E"/>
    <w:rsid w:val="007B60B2"/>
    <w:rsid w:val="007E7FCA"/>
    <w:rsid w:val="008151B2"/>
    <w:rsid w:val="00826D11"/>
    <w:rsid w:val="0085636E"/>
    <w:rsid w:val="00870CCF"/>
    <w:rsid w:val="008F32CA"/>
    <w:rsid w:val="00943856"/>
    <w:rsid w:val="00992BF1"/>
    <w:rsid w:val="009A386F"/>
    <w:rsid w:val="00A01129"/>
    <w:rsid w:val="00A22CDD"/>
    <w:rsid w:val="00A609DE"/>
    <w:rsid w:val="00A612FC"/>
    <w:rsid w:val="00A628E3"/>
    <w:rsid w:val="00A77ACB"/>
    <w:rsid w:val="00AD0E41"/>
    <w:rsid w:val="00AD5056"/>
    <w:rsid w:val="00B009C7"/>
    <w:rsid w:val="00B10E9B"/>
    <w:rsid w:val="00B24B08"/>
    <w:rsid w:val="00B84E10"/>
    <w:rsid w:val="00B97EA5"/>
    <w:rsid w:val="00C15848"/>
    <w:rsid w:val="00C70395"/>
    <w:rsid w:val="00C76F9A"/>
    <w:rsid w:val="00CA2BC0"/>
    <w:rsid w:val="00CB3F4B"/>
    <w:rsid w:val="00CB5B5A"/>
    <w:rsid w:val="00D32C09"/>
    <w:rsid w:val="00D4718D"/>
    <w:rsid w:val="00D5305C"/>
    <w:rsid w:val="00DE4C8E"/>
    <w:rsid w:val="00E20B19"/>
    <w:rsid w:val="00E26229"/>
    <w:rsid w:val="00E6360A"/>
    <w:rsid w:val="00E7444B"/>
    <w:rsid w:val="00E971DB"/>
    <w:rsid w:val="00EB19C4"/>
    <w:rsid w:val="00EC7BCB"/>
    <w:rsid w:val="00EF435B"/>
    <w:rsid w:val="00F47812"/>
    <w:rsid w:val="00F70206"/>
    <w:rsid w:val="00FB5BD2"/>
    <w:rsid w:val="00FC54EE"/>
    <w:rsid w:val="00FC6695"/>
    <w:rsid w:val="00FE7E0D"/>
    <w:rsid w:val="00FF25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A680"/>
  <w15:chartTrackingRefBased/>
  <w15:docId w15:val="{0E93B4C1-8CD2-4EF3-89EA-8A5DE981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79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08E"/>
    <w:pPr>
      <w:tabs>
        <w:tab w:val="center" w:pos="4703"/>
        <w:tab w:val="right" w:pos="9406"/>
      </w:tabs>
    </w:pPr>
  </w:style>
  <w:style w:type="character" w:customStyle="1" w:styleId="HeaderChar">
    <w:name w:val="Header Char"/>
    <w:basedOn w:val="DefaultParagraphFont"/>
    <w:link w:val="Header"/>
    <w:uiPriority w:val="99"/>
    <w:rsid w:val="007B608E"/>
    <w:rPr>
      <w:rFonts w:ascii="Times New Roman" w:hAnsi="Times New Roman"/>
      <w:sz w:val="24"/>
    </w:rPr>
  </w:style>
  <w:style w:type="paragraph" w:styleId="Footer">
    <w:name w:val="footer"/>
    <w:basedOn w:val="Normal"/>
    <w:link w:val="FooterChar"/>
    <w:uiPriority w:val="99"/>
    <w:unhideWhenUsed/>
    <w:rsid w:val="007B608E"/>
    <w:pPr>
      <w:tabs>
        <w:tab w:val="center" w:pos="4703"/>
        <w:tab w:val="right" w:pos="9406"/>
      </w:tabs>
    </w:pPr>
  </w:style>
  <w:style w:type="character" w:customStyle="1" w:styleId="FooterChar">
    <w:name w:val="Footer Char"/>
    <w:basedOn w:val="DefaultParagraphFont"/>
    <w:link w:val="Footer"/>
    <w:uiPriority w:val="99"/>
    <w:rsid w:val="007B608E"/>
    <w:rPr>
      <w:rFonts w:ascii="Times New Roman" w:hAnsi="Times New Roman"/>
      <w:sz w:val="24"/>
    </w:rPr>
  </w:style>
  <w:style w:type="character" w:customStyle="1" w:styleId="ListParagraphChar">
    <w:name w:val="List Paragraph Char"/>
    <w:aliases w:val="Mummuga loetelu Char,Loendi l›ik Char"/>
    <w:basedOn w:val="DefaultParagraphFont"/>
    <w:link w:val="ListParagraph"/>
    <w:uiPriority w:val="34"/>
    <w:locked/>
    <w:rsid w:val="0076079D"/>
  </w:style>
  <w:style w:type="paragraph" w:styleId="ListParagraph">
    <w:name w:val="List Paragraph"/>
    <w:aliases w:val="Mummuga loetelu,Loendi l›ik"/>
    <w:basedOn w:val="Normal"/>
    <w:link w:val="ListParagraphChar"/>
    <w:uiPriority w:val="34"/>
    <w:qFormat/>
    <w:rsid w:val="0076079D"/>
    <w:pPr>
      <w:ind w:left="720"/>
      <w:contextualSpacing/>
      <w:jc w:val="left"/>
    </w:pPr>
    <w:rPr>
      <w:rFonts w:asciiTheme="minorHAnsi" w:hAnsiTheme="minorHAnsi"/>
      <w:sz w:val="22"/>
    </w:rPr>
  </w:style>
  <w:style w:type="paragraph" w:customStyle="1" w:styleId="Default">
    <w:name w:val="Default"/>
    <w:rsid w:val="0076079D"/>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6430A5"/>
    <w:rPr>
      <w:color w:val="0563C1" w:themeColor="hyperlink"/>
      <w:u w:val="single"/>
    </w:rPr>
  </w:style>
  <w:style w:type="character" w:customStyle="1" w:styleId="UnresolvedMention1">
    <w:name w:val="Unresolved Mention1"/>
    <w:basedOn w:val="DefaultParagraphFont"/>
    <w:uiPriority w:val="99"/>
    <w:semiHidden/>
    <w:unhideWhenUsed/>
    <w:rsid w:val="00643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us@rudotex.ee" TargetMode="External"/><Relationship Id="rId3" Type="http://schemas.openxmlformats.org/officeDocument/2006/relationships/settings" Target="settings.xml"/><Relationship Id="rId7" Type="http://schemas.openxmlformats.org/officeDocument/2006/relationships/hyperlink" Target="mailto:raina.jeeberg@politse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ija.karki@touchpoint.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SMIT</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Palm</dc:creator>
  <cp:keywords/>
  <dc:description/>
  <cp:lastModifiedBy>Kadi Kuuser</cp:lastModifiedBy>
  <cp:revision>3</cp:revision>
  <dcterms:created xsi:type="dcterms:W3CDTF">2025-03-07T09:00:00Z</dcterms:created>
  <dcterms:modified xsi:type="dcterms:W3CDTF">2025-03-10T07:54:00Z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docName">
    <vt:lpwstr>{Pealkiri}</vt:lpwstr>
  </property>
  <property fmtid="{D5CDD505-2E9C-101B-9397-08002B2CF9AE}" pid="7" name="delta_regNumber">
    <vt:lpwstr>{viit}</vt:lpwstr>
  </property>
  <property fmtid="{D5CDD505-2E9C-101B-9397-08002B2CF9AE}" pid="8" name="delta_regDateTime">
    <vt:lpwstr>{Kuupäev}</vt:lpwstr>
  </property>
  <property fmtid="{D5CDD505-2E9C-101B-9397-08002B2CF9AE}" pid="9" name="delta_WhomNameuserName">
    <vt:lpwstr>{Kellele}</vt:lpwstr>
  </property>
  <property fmtid="{D5CDD505-2E9C-101B-9397-08002B2CF9AE}" pid="10" name="delta_ownerName">
    <vt:lpwstr>{Vastutaja}</vt:lpwstr>
  </property>
  <property fmtid="{D5CDD505-2E9C-101B-9397-08002B2CF9AE}" pid="11" name="delta_ownerJobTitle">
    <vt:lpwstr>{Ametinimetus}</vt:lpwstr>
  </property>
  <property fmtid="{D5CDD505-2E9C-101B-9397-08002B2CF9AE}" pid="12" name="delta_contractService">
    <vt:lpwstr>{Teenus}</vt:lpwstr>
  </property>
  <property fmtid="{D5CDD505-2E9C-101B-9397-08002B2CF9AE}" pid="13" name="delta_signerName">
    <vt:lpwstr>{allkirjastaja}</vt:lpwstr>
  </property>
  <property fmtid="{D5CDD505-2E9C-101B-9397-08002B2CF9AE}" pid="14" name="delta_partyName.1">
    <vt:lpwstr>{Väline lepingu pool}</vt:lpwstr>
  </property>
  <property fmtid="{D5CDD505-2E9C-101B-9397-08002B2CF9AE}" pid="15" name="delta_partySigner.1">
    <vt:lpwstr>{väline allkirjastaja}</vt:lpwstr>
  </property>
  <property fmtid="{D5CDD505-2E9C-101B-9397-08002B2CF9AE}" pid="16" name="delta_signerJobTitle">
    <vt:lpwstr>{ametinimetus}</vt:lpwstr>
  </property>
</Properties>
</file>