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7BBA" w14:textId="665A0745" w:rsidR="00D87C64" w:rsidRPr="00B1273E" w:rsidRDefault="00D87C64" w:rsidP="007A6632">
      <w:pPr>
        <w:pStyle w:val="Pealkiri3"/>
        <w:tabs>
          <w:tab w:val="left" w:pos="567"/>
          <w:tab w:val="right" w:pos="8647"/>
        </w:tabs>
        <w:spacing w:before="0" w:after="0"/>
        <w:ind w:left="567" w:hanging="567"/>
        <w:rPr>
          <w:b/>
          <w:bCs/>
          <w:color w:val="auto"/>
          <w:sz w:val="20"/>
        </w:rPr>
      </w:pPr>
    </w:p>
    <w:p w14:paraId="2DCB46B0" w14:textId="35B49738" w:rsidR="00E92783" w:rsidRPr="00B1273E" w:rsidRDefault="00E92783" w:rsidP="007A6632">
      <w:pPr>
        <w:pStyle w:val="Pealkiri3"/>
        <w:tabs>
          <w:tab w:val="left" w:pos="567"/>
          <w:tab w:val="right" w:pos="8647"/>
        </w:tabs>
        <w:spacing w:before="0" w:after="0"/>
        <w:ind w:left="567" w:hanging="567"/>
        <w:rPr>
          <w:b/>
          <w:bCs/>
          <w:color w:val="auto"/>
          <w:sz w:val="20"/>
        </w:rPr>
      </w:pPr>
      <w:r w:rsidRPr="00B1273E">
        <w:rPr>
          <w:b/>
          <w:bCs/>
          <w:color w:val="auto"/>
          <w:sz w:val="20"/>
        </w:rPr>
        <w:t>AS/Jur (202</w:t>
      </w:r>
      <w:r w:rsidR="00A75052" w:rsidRPr="00B1273E">
        <w:rPr>
          <w:b/>
          <w:bCs/>
          <w:color w:val="auto"/>
          <w:sz w:val="20"/>
        </w:rPr>
        <w:t>6</w:t>
      </w:r>
      <w:r w:rsidRPr="00B1273E">
        <w:rPr>
          <w:b/>
          <w:bCs/>
          <w:color w:val="auto"/>
          <w:sz w:val="20"/>
        </w:rPr>
        <w:t>) OJ 0</w:t>
      </w:r>
      <w:r w:rsidR="00F5096D" w:rsidRPr="00B1273E">
        <w:rPr>
          <w:b/>
          <w:bCs/>
          <w:color w:val="auto"/>
          <w:sz w:val="20"/>
        </w:rPr>
        <w:t>4</w:t>
      </w:r>
    </w:p>
    <w:p w14:paraId="6A63A347" w14:textId="1B77F8C8" w:rsidR="00E92783" w:rsidRPr="00B1273E" w:rsidRDefault="00504D13" w:rsidP="007A6632">
      <w:pPr>
        <w:tabs>
          <w:tab w:val="left" w:pos="567"/>
          <w:tab w:val="right" w:pos="8647"/>
        </w:tabs>
        <w:ind w:right="-29"/>
      </w:pPr>
      <w:proofErr w:type="spellStart"/>
      <w:r w:rsidRPr="00B1273E">
        <w:t>Xx</w:t>
      </w:r>
      <w:proofErr w:type="spellEnd"/>
      <w:r w:rsidRPr="00B1273E">
        <w:t xml:space="preserve"> </w:t>
      </w:r>
      <w:r w:rsidR="00EC033E" w:rsidRPr="00B1273E">
        <w:t>2026</w:t>
      </w:r>
    </w:p>
    <w:p w14:paraId="0B7BD6BA" w14:textId="73DDE4AE" w:rsidR="00E92783" w:rsidRPr="00B1273E" w:rsidRDefault="00E92783" w:rsidP="007A6632">
      <w:pPr>
        <w:tabs>
          <w:tab w:val="left" w:pos="567"/>
          <w:tab w:val="right" w:pos="8647"/>
        </w:tabs>
        <w:ind w:left="567" w:right="-29" w:hanging="567"/>
        <w:rPr>
          <w:b/>
          <w:sz w:val="18"/>
          <w:szCs w:val="18"/>
        </w:rPr>
      </w:pPr>
      <w:r w:rsidRPr="00B1273E">
        <w:rPr>
          <w:sz w:val="18"/>
          <w:szCs w:val="18"/>
        </w:rPr>
        <w:t>ajoj0</w:t>
      </w:r>
      <w:r w:rsidR="00F5096D" w:rsidRPr="00B1273E">
        <w:rPr>
          <w:sz w:val="18"/>
          <w:szCs w:val="18"/>
        </w:rPr>
        <w:t>4</w:t>
      </w:r>
      <w:r w:rsidR="001F25E0" w:rsidRPr="00B1273E">
        <w:rPr>
          <w:sz w:val="18"/>
          <w:szCs w:val="18"/>
        </w:rPr>
        <w:t xml:space="preserve"> </w:t>
      </w:r>
      <w:r w:rsidRPr="00B1273E">
        <w:rPr>
          <w:sz w:val="18"/>
          <w:szCs w:val="18"/>
        </w:rPr>
        <w:t>202</w:t>
      </w:r>
      <w:r w:rsidR="00EC033E" w:rsidRPr="00B1273E">
        <w:rPr>
          <w:sz w:val="18"/>
          <w:szCs w:val="18"/>
        </w:rPr>
        <w:t>6</w:t>
      </w:r>
    </w:p>
    <w:p w14:paraId="28E961AF" w14:textId="77777777" w:rsidR="00E92783" w:rsidRPr="00B1273E" w:rsidRDefault="00E92783" w:rsidP="007A6632"/>
    <w:p w14:paraId="1C552E53" w14:textId="77777777" w:rsidR="00E92783" w:rsidRPr="00B1273E" w:rsidRDefault="00E92783" w:rsidP="007A6632">
      <w:pPr>
        <w:pStyle w:val="Pealkiri4"/>
        <w:tabs>
          <w:tab w:val="left" w:pos="567"/>
          <w:tab w:val="right" w:pos="8647"/>
        </w:tabs>
        <w:spacing w:before="0" w:after="0"/>
        <w:ind w:left="567" w:hanging="567"/>
        <w:rPr>
          <w:b/>
          <w:i w:val="0"/>
          <w:iCs w:val="0"/>
          <w:color w:val="auto"/>
          <w:sz w:val="28"/>
          <w:szCs w:val="36"/>
        </w:rPr>
      </w:pPr>
      <w:r w:rsidRPr="00B1273E">
        <w:rPr>
          <w:b/>
          <w:i w:val="0"/>
          <w:iCs w:val="0"/>
          <w:color w:val="auto"/>
          <w:sz w:val="28"/>
          <w:szCs w:val="36"/>
        </w:rPr>
        <w:t>Committee on Legal Affairs and Human Rights</w:t>
      </w:r>
    </w:p>
    <w:p w14:paraId="0ADEDF07" w14:textId="77777777" w:rsidR="00E92783" w:rsidRPr="00B1273E" w:rsidRDefault="00E92783" w:rsidP="007A6632">
      <w:pPr>
        <w:tabs>
          <w:tab w:val="left" w:pos="567"/>
          <w:tab w:val="right" w:pos="8647"/>
        </w:tabs>
        <w:ind w:left="567" w:right="-29" w:hanging="567"/>
        <w:rPr>
          <w:b/>
          <w:szCs w:val="22"/>
        </w:rPr>
      </w:pPr>
    </w:p>
    <w:p w14:paraId="231EBDDA" w14:textId="77777777" w:rsidR="00E92783" w:rsidRPr="00B1273E" w:rsidRDefault="00E92783" w:rsidP="00B8632F">
      <w:bookmarkStart w:id="0" w:name="_Hlk118380459"/>
    </w:p>
    <w:p w14:paraId="6D661169" w14:textId="37A50D04" w:rsidR="00E92783" w:rsidRPr="00B1273E" w:rsidRDefault="00E92783" w:rsidP="007A6632">
      <w:pPr>
        <w:pStyle w:val="Pealkiri5"/>
        <w:tabs>
          <w:tab w:val="left" w:pos="567"/>
        </w:tabs>
        <w:spacing w:before="0" w:after="0"/>
        <w:ind w:left="567" w:hanging="567"/>
        <w:rPr>
          <w:b/>
          <w:bCs/>
          <w:color w:val="auto"/>
          <w:sz w:val="28"/>
          <w:szCs w:val="28"/>
        </w:rPr>
      </w:pPr>
      <w:r w:rsidRPr="00B1273E">
        <w:rPr>
          <w:b/>
          <w:bCs/>
          <w:color w:val="auto"/>
          <w:sz w:val="28"/>
          <w:szCs w:val="28"/>
        </w:rPr>
        <w:t xml:space="preserve">Draft </w:t>
      </w:r>
      <w:r w:rsidR="00925A86" w:rsidRPr="00B1273E">
        <w:rPr>
          <w:b/>
          <w:bCs/>
          <w:color w:val="auto"/>
          <w:sz w:val="28"/>
          <w:szCs w:val="28"/>
        </w:rPr>
        <w:t>agen</w:t>
      </w:r>
      <w:r w:rsidRPr="00B1273E">
        <w:rPr>
          <w:b/>
          <w:bCs/>
          <w:color w:val="auto"/>
          <w:sz w:val="28"/>
          <w:szCs w:val="28"/>
        </w:rPr>
        <w:t xml:space="preserve">da </w:t>
      </w:r>
    </w:p>
    <w:p w14:paraId="7FB6D257" w14:textId="77777777" w:rsidR="00E92783" w:rsidRPr="00B1273E" w:rsidRDefault="00E92783" w:rsidP="007A6632">
      <w:pPr>
        <w:tabs>
          <w:tab w:val="left" w:pos="567"/>
        </w:tabs>
        <w:ind w:left="567" w:right="-29" w:hanging="567"/>
        <w:rPr>
          <w:b/>
          <w:szCs w:val="22"/>
        </w:rPr>
      </w:pPr>
    </w:p>
    <w:p w14:paraId="529F4E50" w14:textId="77777777" w:rsidR="00EC033E" w:rsidRPr="00B1273E" w:rsidRDefault="00EC033E" w:rsidP="007A6632">
      <w:pPr>
        <w:tabs>
          <w:tab w:val="left" w:pos="567"/>
          <w:tab w:val="right" w:pos="8647"/>
        </w:tabs>
        <w:ind w:left="567" w:right="-29" w:hanging="567"/>
        <w:rPr>
          <w:b/>
          <w:szCs w:val="22"/>
        </w:rPr>
      </w:pPr>
    </w:p>
    <w:tbl>
      <w:tblPr>
        <w:tblStyle w:val="Kontuurtabel"/>
        <w:tblW w:w="0" w:type="auto"/>
        <w:tblLook w:val="01E0" w:firstRow="1" w:lastRow="1" w:firstColumn="1" w:lastColumn="1" w:noHBand="0" w:noVBand="0"/>
      </w:tblPr>
      <w:tblGrid>
        <w:gridCol w:w="9060"/>
      </w:tblGrid>
      <w:tr w:rsidR="00EC033E" w:rsidRPr="00B1273E" w14:paraId="4E5240AA" w14:textId="77777777" w:rsidTr="00F51405">
        <w:tc>
          <w:tcPr>
            <w:tcW w:w="9855" w:type="dxa"/>
          </w:tcPr>
          <w:p w14:paraId="448C2BA1" w14:textId="77777777" w:rsidR="00EC033E" w:rsidRPr="00B1273E" w:rsidRDefault="00EC033E" w:rsidP="003428F5">
            <w:pPr>
              <w:tabs>
                <w:tab w:val="left" w:pos="-720"/>
              </w:tabs>
              <w:suppressAutoHyphens/>
              <w:jc w:val="center"/>
              <w:rPr>
                <w:rFonts w:cs="Arial"/>
                <w:b/>
                <w:spacing w:val="-2"/>
              </w:rPr>
            </w:pPr>
            <w:r w:rsidRPr="00B1273E">
              <w:rPr>
                <w:rFonts w:cs="Arial"/>
                <w:b/>
                <w:spacing w:val="-2"/>
              </w:rPr>
              <w:t>This draft agenda, addressed to full members of the Committee and their alternates, is the convocation to the meeting</w:t>
            </w:r>
          </w:p>
          <w:p w14:paraId="6CF2F941" w14:textId="77777777" w:rsidR="003428F5" w:rsidRPr="00B1273E" w:rsidRDefault="003428F5" w:rsidP="003428F5">
            <w:pPr>
              <w:tabs>
                <w:tab w:val="left" w:pos="-720"/>
              </w:tabs>
              <w:suppressAutoHyphens/>
              <w:jc w:val="center"/>
              <w:rPr>
                <w:rFonts w:cs="Arial"/>
                <w:b/>
                <w:spacing w:val="-2"/>
              </w:rPr>
            </w:pPr>
          </w:p>
          <w:p w14:paraId="50728DCA" w14:textId="77777777" w:rsidR="00EC033E" w:rsidRPr="00B1273E" w:rsidRDefault="00EC033E" w:rsidP="003428F5">
            <w:pPr>
              <w:pStyle w:val="Pealkiri5"/>
              <w:spacing w:before="0" w:after="0"/>
              <w:jc w:val="center"/>
              <w:rPr>
                <w:rFonts w:cs="Arial"/>
                <w:color w:val="auto"/>
              </w:rPr>
            </w:pPr>
            <w:r w:rsidRPr="00B1273E">
              <w:rPr>
                <w:rFonts w:cs="Arial"/>
                <w:color w:val="auto"/>
              </w:rPr>
              <w:t>Copy to secretaries of delegations and political groups</w:t>
            </w:r>
          </w:p>
          <w:p w14:paraId="06B286B1" w14:textId="77777777" w:rsidR="003428F5" w:rsidRPr="00B1273E" w:rsidRDefault="003428F5" w:rsidP="003428F5"/>
          <w:p w14:paraId="55B6511A" w14:textId="2653E0BA" w:rsidR="00EC033E" w:rsidRPr="00B1273E" w:rsidRDefault="00EC033E" w:rsidP="003428F5">
            <w:pPr>
              <w:tabs>
                <w:tab w:val="left" w:pos="567"/>
                <w:tab w:val="left" w:pos="1134"/>
                <w:tab w:val="left" w:pos="1701"/>
              </w:tabs>
              <w:autoSpaceDE w:val="0"/>
              <w:autoSpaceDN w:val="0"/>
              <w:adjustRightInd w:val="0"/>
              <w:jc w:val="center"/>
              <w:rPr>
                <w:rFonts w:cs="Arial"/>
                <w:i/>
                <w:lang w:eastAsia="en-GB"/>
              </w:rPr>
            </w:pPr>
            <w:r w:rsidRPr="00B1273E">
              <w:rPr>
                <w:rFonts w:cs="Arial"/>
                <w:iCs/>
                <w:lang w:eastAsia="en-GB"/>
              </w:rPr>
              <w:t>Meeting documents will be published on</w:t>
            </w:r>
            <w:r w:rsidRPr="00B1273E">
              <w:rPr>
                <w:rFonts w:cs="Arial"/>
                <w:i/>
                <w:lang w:eastAsia="en-GB"/>
              </w:rPr>
              <w:t xml:space="preserve"> </w:t>
            </w:r>
            <w:hyperlink r:id="rId8" w:history="1">
              <w:r w:rsidRPr="00B1273E">
                <w:rPr>
                  <w:rStyle w:val="Hperlink"/>
                  <w:rFonts w:eastAsiaTheme="majorEastAsia"/>
                </w:rPr>
                <w:t>PACE Apps</w:t>
              </w:r>
            </w:hyperlink>
            <w:r w:rsidRPr="00B1273E">
              <w:rPr>
                <w:rFonts w:eastAsiaTheme="majorEastAsia"/>
              </w:rPr>
              <w:t xml:space="preserve"> (restricted access)</w:t>
            </w:r>
          </w:p>
        </w:tc>
      </w:tr>
    </w:tbl>
    <w:p w14:paraId="44879B04" w14:textId="77777777" w:rsidR="00EC033E" w:rsidRPr="00B1273E" w:rsidRDefault="00EC033E" w:rsidP="007A6632">
      <w:pPr>
        <w:tabs>
          <w:tab w:val="left" w:pos="567"/>
          <w:tab w:val="right" w:pos="8647"/>
        </w:tabs>
        <w:ind w:left="567" w:right="-29" w:hanging="567"/>
        <w:rPr>
          <w:b/>
          <w:szCs w:val="22"/>
        </w:rPr>
      </w:pPr>
    </w:p>
    <w:p w14:paraId="4C2378D2" w14:textId="77777777" w:rsidR="00761C84" w:rsidRDefault="00EC033E" w:rsidP="001A283D">
      <w:pPr>
        <w:tabs>
          <w:tab w:val="left" w:pos="567"/>
          <w:tab w:val="right" w:pos="8647"/>
        </w:tabs>
        <w:ind w:left="567" w:right="-29" w:hanging="567"/>
        <w:rPr>
          <w:b/>
          <w:sz w:val="28"/>
          <w:szCs w:val="28"/>
        </w:rPr>
      </w:pPr>
      <w:r w:rsidRPr="00B1273E">
        <w:rPr>
          <w:b/>
          <w:sz w:val="28"/>
          <w:szCs w:val="28"/>
        </w:rPr>
        <w:t xml:space="preserve">Meeting to be held in </w:t>
      </w:r>
      <w:r w:rsidR="00F5096D" w:rsidRPr="00B1273E">
        <w:rPr>
          <w:b/>
          <w:sz w:val="28"/>
          <w:szCs w:val="28"/>
        </w:rPr>
        <w:t xml:space="preserve">Tallinn </w:t>
      </w:r>
      <w:r w:rsidRPr="00B1273E">
        <w:rPr>
          <w:b/>
          <w:sz w:val="28"/>
          <w:szCs w:val="28"/>
        </w:rPr>
        <w:t>on</w:t>
      </w:r>
      <w:r w:rsidR="00761C84">
        <w:rPr>
          <w:b/>
          <w:sz w:val="28"/>
          <w:szCs w:val="28"/>
        </w:rPr>
        <w:t xml:space="preserve">: </w:t>
      </w:r>
    </w:p>
    <w:p w14:paraId="4F245739" w14:textId="0A907ABF" w:rsidR="00761C84" w:rsidRDefault="00761C84" w:rsidP="00761C84">
      <w:pPr>
        <w:pStyle w:val="Loendilik"/>
        <w:numPr>
          <w:ilvl w:val="0"/>
          <w:numId w:val="45"/>
        </w:numPr>
        <w:tabs>
          <w:tab w:val="left" w:pos="567"/>
          <w:tab w:val="right" w:pos="8647"/>
        </w:tabs>
        <w:ind w:right="-29"/>
        <w:rPr>
          <w:b/>
          <w:sz w:val="28"/>
          <w:szCs w:val="28"/>
        </w:rPr>
      </w:pPr>
      <w:r>
        <w:rPr>
          <w:b/>
          <w:sz w:val="28"/>
          <w:szCs w:val="28"/>
        </w:rPr>
        <w:t>Tuesday 26 May 2026 from 9.30 am to 1pm and from 2.30 to 4pm</w:t>
      </w:r>
    </w:p>
    <w:p w14:paraId="2152B974" w14:textId="1BB69D50" w:rsidR="00EC033E" w:rsidRPr="0027362E" w:rsidRDefault="00761C84" w:rsidP="0027362E">
      <w:pPr>
        <w:pStyle w:val="Loendilik"/>
        <w:numPr>
          <w:ilvl w:val="0"/>
          <w:numId w:val="45"/>
        </w:numPr>
        <w:tabs>
          <w:tab w:val="left" w:pos="567"/>
          <w:tab w:val="right" w:pos="8647"/>
        </w:tabs>
        <w:ind w:right="-29"/>
        <w:rPr>
          <w:b/>
          <w:sz w:val="28"/>
          <w:szCs w:val="28"/>
        </w:rPr>
      </w:pPr>
      <w:r>
        <w:rPr>
          <w:b/>
          <w:sz w:val="28"/>
          <w:szCs w:val="28"/>
        </w:rPr>
        <w:t xml:space="preserve"> Wednesday 27 May </w:t>
      </w:r>
      <w:r w:rsidR="00F5096D" w:rsidRPr="0027362E">
        <w:rPr>
          <w:b/>
          <w:sz w:val="28"/>
          <w:szCs w:val="28"/>
        </w:rPr>
        <w:t>2026</w:t>
      </w:r>
      <w:r>
        <w:rPr>
          <w:b/>
          <w:sz w:val="28"/>
          <w:szCs w:val="28"/>
        </w:rPr>
        <w:t xml:space="preserve"> from 9.30 am to </w:t>
      </w:r>
      <w:r w:rsidR="00B34CF3">
        <w:rPr>
          <w:b/>
          <w:sz w:val="28"/>
          <w:szCs w:val="28"/>
        </w:rPr>
        <w:t xml:space="preserve">12.30 </w:t>
      </w:r>
      <w:r>
        <w:rPr>
          <w:b/>
          <w:sz w:val="28"/>
          <w:szCs w:val="28"/>
        </w:rPr>
        <w:t xml:space="preserve">pm </w:t>
      </w:r>
    </w:p>
    <w:p w14:paraId="3CC6AF3A" w14:textId="77777777" w:rsidR="00F5096D" w:rsidRPr="00B1273E" w:rsidRDefault="00F5096D" w:rsidP="001A283D">
      <w:pPr>
        <w:tabs>
          <w:tab w:val="left" w:pos="567"/>
          <w:tab w:val="right" w:pos="8647"/>
        </w:tabs>
        <w:ind w:left="567" w:right="-29" w:hanging="567"/>
        <w:rPr>
          <w:b/>
          <w:sz w:val="28"/>
          <w:szCs w:val="28"/>
        </w:rPr>
      </w:pPr>
    </w:p>
    <w:p w14:paraId="04283B85" w14:textId="77777777" w:rsidR="00F5096D" w:rsidRPr="00B1273E" w:rsidRDefault="00F5096D" w:rsidP="00F5096D">
      <w:pPr>
        <w:tabs>
          <w:tab w:val="left" w:pos="567"/>
          <w:tab w:val="left" w:pos="1134"/>
          <w:tab w:val="right" w:pos="8647"/>
        </w:tabs>
        <w:ind w:left="567" w:right="-29" w:hanging="567"/>
        <w:rPr>
          <w:bCs/>
          <w:sz w:val="24"/>
          <w:szCs w:val="24"/>
        </w:rPr>
      </w:pPr>
      <w:r w:rsidRPr="00B1273E">
        <w:rPr>
          <w:bCs/>
          <w:i/>
          <w:iCs/>
          <w:sz w:val="24"/>
          <w:szCs w:val="24"/>
          <w:u w:val="single"/>
        </w:rPr>
        <w:t>Venue</w:t>
      </w:r>
      <w:r w:rsidRPr="00B1273E">
        <w:rPr>
          <w:bCs/>
          <w:i/>
          <w:iCs/>
          <w:sz w:val="24"/>
          <w:szCs w:val="24"/>
        </w:rPr>
        <w:t>:</w:t>
      </w:r>
      <w:r w:rsidRPr="00B1273E">
        <w:rPr>
          <w:bCs/>
          <w:sz w:val="24"/>
          <w:szCs w:val="24"/>
        </w:rPr>
        <w:tab/>
        <w:t>Session Hall</w:t>
      </w:r>
    </w:p>
    <w:p w14:paraId="1AA7A679" w14:textId="4936973F" w:rsidR="00F5096D" w:rsidRPr="00B1273E" w:rsidRDefault="00F5096D" w:rsidP="00F5096D">
      <w:pPr>
        <w:tabs>
          <w:tab w:val="left" w:pos="567"/>
          <w:tab w:val="left" w:pos="1134"/>
          <w:tab w:val="right" w:pos="8647"/>
        </w:tabs>
        <w:ind w:left="567" w:right="-29" w:hanging="567"/>
        <w:rPr>
          <w:bCs/>
          <w:sz w:val="24"/>
          <w:szCs w:val="24"/>
        </w:rPr>
      </w:pPr>
      <w:r w:rsidRPr="00B1273E">
        <w:rPr>
          <w:bCs/>
          <w:i/>
          <w:iCs/>
          <w:sz w:val="24"/>
          <w:szCs w:val="24"/>
        </w:rPr>
        <w:tab/>
      </w:r>
      <w:r w:rsidRPr="00B1273E">
        <w:rPr>
          <w:bCs/>
          <w:i/>
          <w:iCs/>
          <w:sz w:val="24"/>
          <w:szCs w:val="24"/>
        </w:rPr>
        <w:tab/>
      </w:r>
      <w:r w:rsidRPr="00B1273E">
        <w:rPr>
          <w:bCs/>
          <w:sz w:val="24"/>
          <w:szCs w:val="24"/>
        </w:rPr>
        <w:t>Riigikogu (Parliament of Estonia)</w:t>
      </w:r>
    </w:p>
    <w:p w14:paraId="1D8BBB7D" w14:textId="34755828" w:rsidR="00F5096D" w:rsidRPr="00B1273E" w:rsidRDefault="00F5096D" w:rsidP="00F5096D">
      <w:pPr>
        <w:tabs>
          <w:tab w:val="left" w:pos="567"/>
          <w:tab w:val="left" w:pos="1134"/>
          <w:tab w:val="right" w:pos="8647"/>
        </w:tabs>
        <w:ind w:left="567" w:right="-29" w:hanging="567"/>
        <w:rPr>
          <w:bCs/>
          <w:sz w:val="24"/>
          <w:szCs w:val="24"/>
          <w:u w:val="single"/>
        </w:rPr>
      </w:pPr>
      <w:r w:rsidRPr="00B1273E">
        <w:rPr>
          <w:bCs/>
          <w:sz w:val="24"/>
          <w:szCs w:val="24"/>
        </w:rPr>
        <w:tab/>
      </w:r>
      <w:r w:rsidRPr="00B1273E">
        <w:rPr>
          <w:bCs/>
          <w:sz w:val="24"/>
          <w:szCs w:val="24"/>
        </w:rPr>
        <w:tab/>
      </w:r>
      <w:proofErr w:type="spellStart"/>
      <w:r w:rsidRPr="00B1273E">
        <w:rPr>
          <w:bCs/>
          <w:sz w:val="24"/>
          <w:szCs w:val="24"/>
        </w:rPr>
        <w:t>Lossi</w:t>
      </w:r>
      <w:proofErr w:type="spellEnd"/>
      <w:r w:rsidRPr="00B1273E">
        <w:rPr>
          <w:bCs/>
          <w:sz w:val="24"/>
          <w:szCs w:val="24"/>
        </w:rPr>
        <w:t xml:space="preserve"> plats 1a, 10130 Tallinn</w:t>
      </w:r>
    </w:p>
    <w:p w14:paraId="7DA1582D" w14:textId="77777777" w:rsidR="00EC033E" w:rsidRPr="00B1273E" w:rsidRDefault="00EC033E" w:rsidP="001A283D">
      <w:pPr>
        <w:tabs>
          <w:tab w:val="left" w:pos="567"/>
          <w:tab w:val="right" w:pos="8647"/>
        </w:tabs>
        <w:ind w:right="-29"/>
        <w:rPr>
          <w:b/>
          <w:sz w:val="24"/>
          <w:szCs w:val="24"/>
        </w:rPr>
      </w:pPr>
    </w:p>
    <w:p w14:paraId="0D19B38E" w14:textId="77777777" w:rsidR="00EC033E" w:rsidRPr="00401B9E" w:rsidRDefault="00EC033E" w:rsidP="001A283D">
      <w:pPr>
        <w:tabs>
          <w:tab w:val="left" w:pos="567"/>
          <w:tab w:val="right" w:pos="8647"/>
        </w:tabs>
        <w:ind w:right="-29"/>
        <w:rPr>
          <w:b/>
          <w:sz w:val="24"/>
          <w:szCs w:val="24"/>
          <w:u w:val="single"/>
        </w:rPr>
      </w:pPr>
      <w:bookmarkStart w:id="1" w:name="_Hlk45189527"/>
    </w:p>
    <w:p w14:paraId="2E0A0117" w14:textId="57193704" w:rsidR="00EC033E" w:rsidRPr="00401B9E" w:rsidRDefault="00504D13" w:rsidP="001A283D">
      <w:pPr>
        <w:tabs>
          <w:tab w:val="left" w:pos="567"/>
          <w:tab w:val="right" w:pos="8647"/>
        </w:tabs>
        <w:ind w:right="-29"/>
        <w:rPr>
          <w:rFonts w:ascii="Times New Roman" w:hAnsi="Times New Roman"/>
          <w:b/>
          <w:sz w:val="24"/>
          <w:szCs w:val="24"/>
          <w:u w:val="single"/>
        </w:rPr>
      </w:pPr>
      <w:bookmarkStart w:id="2" w:name="_Hlk225175239"/>
      <w:r w:rsidRPr="00401B9E">
        <w:rPr>
          <w:rFonts w:ascii="Times New Roman" w:hAnsi="Times New Roman"/>
          <w:b/>
          <w:sz w:val="24"/>
          <w:szCs w:val="24"/>
          <w:u w:val="single"/>
        </w:rPr>
        <w:t xml:space="preserve">Tuesday </w:t>
      </w:r>
      <w:r w:rsidR="00F5096D" w:rsidRPr="00401B9E">
        <w:rPr>
          <w:rFonts w:ascii="Times New Roman" w:hAnsi="Times New Roman"/>
          <w:b/>
          <w:sz w:val="24"/>
          <w:szCs w:val="24"/>
          <w:u w:val="single"/>
        </w:rPr>
        <w:t>26</w:t>
      </w:r>
      <w:r w:rsidR="00F73D04" w:rsidRPr="00401B9E">
        <w:rPr>
          <w:rFonts w:ascii="Times New Roman" w:hAnsi="Times New Roman"/>
          <w:b/>
          <w:sz w:val="24"/>
          <w:szCs w:val="24"/>
          <w:u w:val="single"/>
        </w:rPr>
        <w:t xml:space="preserve"> </w:t>
      </w:r>
      <w:r w:rsidR="00F5096D" w:rsidRPr="00401B9E">
        <w:rPr>
          <w:rFonts w:ascii="Times New Roman" w:hAnsi="Times New Roman"/>
          <w:b/>
          <w:sz w:val="24"/>
          <w:szCs w:val="24"/>
          <w:u w:val="single"/>
        </w:rPr>
        <w:t xml:space="preserve">May </w:t>
      </w:r>
      <w:r w:rsidR="00EC033E" w:rsidRPr="00401B9E">
        <w:rPr>
          <w:rFonts w:ascii="Times New Roman" w:hAnsi="Times New Roman"/>
          <w:b/>
          <w:sz w:val="24"/>
          <w:szCs w:val="24"/>
          <w:u w:val="single"/>
        </w:rPr>
        <w:t>2026</w:t>
      </w:r>
    </w:p>
    <w:bookmarkEnd w:id="2"/>
    <w:p w14:paraId="50D8932A" w14:textId="77777777" w:rsidR="00EC033E" w:rsidRPr="00144249" w:rsidRDefault="00EC033E" w:rsidP="001A283D">
      <w:pPr>
        <w:tabs>
          <w:tab w:val="left" w:pos="567"/>
          <w:tab w:val="left" w:pos="1134"/>
          <w:tab w:val="right" w:pos="8647"/>
        </w:tabs>
        <w:ind w:right="-29"/>
        <w:rPr>
          <w:rFonts w:ascii="Times New Roman" w:hAnsi="Times New Roman"/>
          <w:sz w:val="24"/>
          <w:szCs w:val="24"/>
        </w:rPr>
      </w:pPr>
    </w:p>
    <w:p w14:paraId="50FBEB03" w14:textId="6209C222" w:rsidR="002234C8" w:rsidRPr="00144249" w:rsidRDefault="00144249" w:rsidP="00144249">
      <w:pPr>
        <w:tabs>
          <w:tab w:val="left" w:pos="567"/>
          <w:tab w:val="left" w:pos="1134"/>
          <w:tab w:val="right" w:pos="8647"/>
        </w:tabs>
        <w:ind w:right="-29"/>
        <w:rPr>
          <w:rFonts w:ascii="Times New Roman" w:hAnsi="Times New Roman"/>
          <w:sz w:val="24"/>
          <w:szCs w:val="24"/>
        </w:rPr>
      </w:pPr>
      <w:bookmarkStart w:id="3" w:name="_Hlk211419971"/>
      <w:r>
        <w:rPr>
          <w:rFonts w:ascii="Times New Roman" w:hAnsi="Times New Roman"/>
          <w:sz w:val="24"/>
          <w:szCs w:val="24"/>
        </w:rPr>
        <w:t>9:00</w:t>
      </w:r>
      <w:r w:rsidRPr="00144249">
        <w:rPr>
          <w:rFonts w:ascii="Times New Roman" w:hAnsi="Times New Roman"/>
          <w:sz w:val="24"/>
          <w:szCs w:val="24"/>
        </w:rPr>
        <w:t>-9</w:t>
      </w:r>
      <w:r>
        <w:rPr>
          <w:rFonts w:ascii="Times New Roman" w:hAnsi="Times New Roman"/>
          <w:sz w:val="24"/>
          <w:szCs w:val="24"/>
        </w:rPr>
        <w:t xml:space="preserve">:30 </w:t>
      </w:r>
      <w:r w:rsidR="002234C8" w:rsidRPr="00144249">
        <w:rPr>
          <w:rFonts w:ascii="Times New Roman" w:hAnsi="Times New Roman"/>
          <w:sz w:val="24"/>
          <w:szCs w:val="24"/>
        </w:rPr>
        <w:t xml:space="preserve">Arrival of members at meeting venue and registration </w:t>
      </w:r>
    </w:p>
    <w:bookmarkEnd w:id="3"/>
    <w:p w14:paraId="1F929ADC" w14:textId="77777777" w:rsidR="00EC033E" w:rsidRPr="00144249" w:rsidRDefault="00EC033E" w:rsidP="001A283D">
      <w:pPr>
        <w:tabs>
          <w:tab w:val="left" w:pos="567"/>
          <w:tab w:val="left" w:pos="1134"/>
          <w:tab w:val="right" w:pos="8647"/>
        </w:tabs>
        <w:ind w:right="-29"/>
        <w:rPr>
          <w:rFonts w:ascii="Times New Roman" w:hAnsi="Times New Roman"/>
          <w:sz w:val="24"/>
          <w:szCs w:val="24"/>
        </w:rPr>
      </w:pPr>
    </w:p>
    <w:p w14:paraId="7AC17474" w14:textId="6E3EB413" w:rsidR="00EC033E" w:rsidRPr="00144249" w:rsidRDefault="00144249" w:rsidP="00144249">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9:30-9:35   </w:t>
      </w:r>
      <w:r w:rsidR="00EC033E" w:rsidRPr="00144249">
        <w:rPr>
          <w:rFonts w:ascii="Times New Roman" w:hAnsi="Times New Roman" w:cs="Times New Roman"/>
          <w:sz w:val="24"/>
          <w:szCs w:val="24"/>
        </w:rPr>
        <w:t>Agenda</w:t>
      </w:r>
    </w:p>
    <w:p w14:paraId="6A9D8E0F" w14:textId="7A6802E7" w:rsidR="00EC033E" w:rsidRPr="00144249" w:rsidRDefault="00EC033E" w:rsidP="001A283D">
      <w:pPr>
        <w:pStyle w:val="Agendadocs"/>
        <w:rPr>
          <w:rFonts w:ascii="Times New Roman" w:hAnsi="Times New Roman" w:cs="Times New Roman"/>
          <w:sz w:val="24"/>
          <w:szCs w:val="24"/>
        </w:rPr>
      </w:pPr>
      <w:r w:rsidRPr="00144249">
        <w:rPr>
          <w:rFonts w:ascii="Times New Roman" w:hAnsi="Times New Roman" w:cs="Times New Roman"/>
          <w:sz w:val="24"/>
          <w:szCs w:val="24"/>
        </w:rPr>
        <w:t>[AS/Jur (2026) OJ 0</w:t>
      </w:r>
      <w:r w:rsidR="00F5096D" w:rsidRPr="00144249">
        <w:rPr>
          <w:rFonts w:ascii="Times New Roman" w:hAnsi="Times New Roman" w:cs="Times New Roman"/>
          <w:sz w:val="24"/>
          <w:szCs w:val="24"/>
        </w:rPr>
        <w:t>4</w:t>
      </w:r>
      <w:r w:rsidRPr="00144249">
        <w:rPr>
          <w:rFonts w:ascii="Times New Roman" w:hAnsi="Times New Roman" w:cs="Times New Roman"/>
          <w:sz w:val="24"/>
          <w:szCs w:val="24"/>
        </w:rPr>
        <w:t>]</w:t>
      </w:r>
    </w:p>
    <w:p w14:paraId="395FC278" w14:textId="77777777" w:rsidR="00EC033E" w:rsidRPr="00144249" w:rsidRDefault="00EC033E" w:rsidP="001A283D">
      <w:pPr>
        <w:rPr>
          <w:rFonts w:ascii="Times New Roman" w:hAnsi="Times New Roman"/>
          <w:sz w:val="24"/>
          <w:szCs w:val="24"/>
        </w:rPr>
      </w:pPr>
    </w:p>
    <w:p w14:paraId="29B45A73" w14:textId="77777777" w:rsidR="00EC033E" w:rsidRPr="00144249" w:rsidRDefault="00EC033E" w:rsidP="001A283D">
      <w:pPr>
        <w:tabs>
          <w:tab w:val="left" w:pos="567"/>
        </w:tabs>
        <w:ind w:firstLine="567"/>
        <w:rPr>
          <w:rFonts w:ascii="Times New Roman" w:hAnsi="Times New Roman"/>
          <w:sz w:val="24"/>
          <w:szCs w:val="24"/>
        </w:rPr>
      </w:pPr>
      <w:r w:rsidRPr="00144249">
        <w:rPr>
          <w:rFonts w:ascii="Times New Roman" w:hAnsi="Times New Roman"/>
          <w:sz w:val="24"/>
          <w:szCs w:val="24"/>
        </w:rPr>
        <w:t>Adoption of the agenda</w:t>
      </w:r>
    </w:p>
    <w:p w14:paraId="17EED9E7" w14:textId="77777777" w:rsidR="00B8146F" w:rsidRPr="00144249" w:rsidRDefault="00B8146F" w:rsidP="001A283D">
      <w:pPr>
        <w:rPr>
          <w:rFonts w:ascii="Times New Roman" w:hAnsi="Times New Roman"/>
          <w:sz w:val="24"/>
          <w:szCs w:val="24"/>
        </w:rPr>
      </w:pPr>
    </w:p>
    <w:p w14:paraId="12F4F5B0" w14:textId="0F79536A" w:rsidR="00F5096D" w:rsidRPr="00144249" w:rsidRDefault="00144249" w:rsidP="00144249">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9:35-10:00 </w:t>
      </w:r>
      <w:r w:rsidR="00F5096D" w:rsidRPr="00144249">
        <w:rPr>
          <w:rFonts w:ascii="Times New Roman" w:hAnsi="Times New Roman" w:cs="Times New Roman"/>
          <w:sz w:val="24"/>
          <w:szCs w:val="24"/>
        </w:rPr>
        <w:t>Opening session</w:t>
      </w:r>
    </w:p>
    <w:p w14:paraId="0DACD80B" w14:textId="77777777" w:rsidR="00F5096D" w:rsidRPr="00144249" w:rsidRDefault="00F5096D" w:rsidP="00F5096D">
      <w:pPr>
        <w:pStyle w:val="Agendatextoftheitem"/>
        <w:ind w:left="0"/>
        <w:rPr>
          <w:rFonts w:ascii="Times New Roman" w:hAnsi="Times New Roman" w:cs="Times New Roman"/>
          <w:sz w:val="24"/>
          <w:szCs w:val="24"/>
        </w:rPr>
      </w:pPr>
    </w:p>
    <w:p w14:paraId="0F5FF027" w14:textId="07AE4EF3" w:rsidR="00F5096D" w:rsidRPr="00144249" w:rsidRDefault="00F5096D" w:rsidP="00331AAB">
      <w:pPr>
        <w:pStyle w:val="Agendatextoftheitem"/>
        <w:ind w:left="0" w:firstLine="567"/>
        <w:rPr>
          <w:rFonts w:ascii="Times New Roman" w:hAnsi="Times New Roman" w:cs="Times New Roman"/>
          <w:sz w:val="24"/>
          <w:szCs w:val="24"/>
        </w:rPr>
      </w:pPr>
      <w:r w:rsidRPr="00144249">
        <w:rPr>
          <w:rFonts w:ascii="Times New Roman" w:hAnsi="Times New Roman" w:cs="Times New Roman"/>
          <w:sz w:val="24"/>
          <w:szCs w:val="24"/>
        </w:rPr>
        <w:t>Welcome addresses by:</w:t>
      </w:r>
    </w:p>
    <w:p w14:paraId="324D076E" w14:textId="77777777" w:rsidR="00F5096D" w:rsidRPr="00144249" w:rsidRDefault="00F5096D" w:rsidP="00F5096D">
      <w:pPr>
        <w:pStyle w:val="Agendatextoftheitem"/>
        <w:ind w:left="0"/>
        <w:rPr>
          <w:rFonts w:ascii="Times New Roman" w:hAnsi="Times New Roman" w:cs="Times New Roman"/>
          <w:sz w:val="24"/>
          <w:szCs w:val="24"/>
        </w:rPr>
      </w:pPr>
    </w:p>
    <w:p w14:paraId="1B26214B" w14:textId="78332571" w:rsidR="002234C8" w:rsidRPr="00144249" w:rsidRDefault="002234C8" w:rsidP="002234C8">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t xml:space="preserve">Mr Kristen Michal, Prime Minister (tbc) </w:t>
      </w:r>
    </w:p>
    <w:p w14:paraId="75173117" w14:textId="11902405" w:rsidR="00D5395B" w:rsidRPr="00144249" w:rsidRDefault="00D5395B" w:rsidP="002234C8">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t>Mr Lauri Hussar, President of the Estonian Parliament (Riigikogu)</w:t>
      </w:r>
      <w:r w:rsidR="00F764A4" w:rsidRPr="00144249">
        <w:rPr>
          <w:rFonts w:ascii="Times New Roman" w:hAnsi="Times New Roman" w:cs="Times New Roman"/>
          <w:sz w:val="24"/>
          <w:szCs w:val="24"/>
        </w:rPr>
        <w:t xml:space="preserve"> </w:t>
      </w:r>
    </w:p>
    <w:p w14:paraId="2B27F9DF" w14:textId="1A70B9B9" w:rsidR="00F5096D" w:rsidRDefault="002234C8" w:rsidP="002234C8">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r>
      <w:r w:rsidR="00F5096D" w:rsidRPr="00144249">
        <w:rPr>
          <w:rFonts w:ascii="Times New Roman" w:hAnsi="Times New Roman" w:cs="Times New Roman"/>
          <w:sz w:val="24"/>
          <w:szCs w:val="24"/>
        </w:rPr>
        <w:t xml:space="preserve">Ms Despina </w:t>
      </w:r>
      <w:proofErr w:type="spellStart"/>
      <w:r w:rsidR="00F5096D" w:rsidRPr="00144249">
        <w:rPr>
          <w:rFonts w:ascii="Times New Roman" w:hAnsi="Times New Roman" w:cs="Times New Roman"/>
          <w:sz w:val="24"/>
          <w:szCs w:val="24"/>
        </w:rPr>
        <w:t>Chatzivassiliou</w:t>
      </w:r>
      <w:proofErr w:type="spellEnd"/>
      <w:r w:rsidR="00F5096D" w:rsidRPr="00144249">
        <w:rPr>
          <w:rFonts w:ascii="Times New Roman" w:hAnsi="Times New Roman" w:cs="Times New Roman"/>
          <w:sz w:val="24"/>
          <w:szCs w:val="24"/>
        </w:rPr>
        <w:t>, Secretary General of the Parliamentary Assembly of the Council of Europe</w:t>
      </w:r>
    </w:p>
    <w:p w14:paraId="49F005EB" w14:textId="77777777" w:rsidR="00144249" w:rsidRPr="00144249" w:rsidRDefault="00144249" w:rsidP="00144249">
      <w:pPr>
        <w:pStyle w:val="Agendatextoftheitem"/>
        <w:rPr>
          <w:rFonts w:ascii="Times New Roman" w:hAnsi="Times New Roman" w:cs="Times New Roman"/>
          <w:sz w:val="24"/>
          <w:szCs w:val="24"/>
        </w:rPr>
      </w:pPr>
    </w:p>
    <w:p w14:paraId="45327FF7" w14:textId="23552FFF" w:rsidR="00144249" w:rsidRPr="00144249" w:rsidRDefault="00144249" w:rsidP="00144249">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10:00 Family photo (in the</w:t>
      </w:r>
      <w:r w:rsidR="00B34CF3">
        <w:rPr>
          <w:rFonts w:ascii="Times New Roman" w:hAnsi="Times New Roman" w:cs="Times New Roman"/>
          <w:sz w:val="24"/>
          <w:szCs w:val="24"/>
        </w:rPr>
        <w:t xml:space="preserve"> Session Hall</w:t>
      </w:r>
      <w:r>
        <w:rPr>
          <w:rFonts w:ascii="Times New Roman" w:hAnsi="Times New Roman" w:cs="Times New Roman"/>
          <w:sz w:val="24"/>
          <w:szCs w:val="24"/>
        </w:rPr>
        <w:t>)</w:t>
      </w:r>
    </w:p>
    <w:p w14:paraId="247A95B0" w14:textId="77777777" w:rsidR="00F5096D" w:rsidRPr="00144249" w:rsidRDefault="00F5096D" w:rsidP="00F5096D">
      <w:pPr>
        <w:pStyle w:val="Agendatextoftheitem"/>
        <w:ind w:left="0"/>
        <w:rPr>
          <w:rFonts w:ascii="Times New Roman" w:hAnsi="Times New Roman" w:cs="Times New Roman"/>
          <w:sz w:val="24"/>
          <w:szCs w:val="24"/>
        </w:rPr>
      </w:pPr>
    </w:p>
    <w:p w14:paraId="4F28B2D5" w14:textId="48E53B3F" w:rsidR="00BB5CAD" w:rsidRPr="00144249" w:rsidRDefault="00144249" w:rsidP="00144249">
      <w:pPr>
        <w:pStyle w:val="Agendaitemtitle"/>
        <w:numPr>
          <w:ilvl w:val="0"/>
          <w:numId w:val="0"/>
        </w:numPr>
        <w:spacing w:after="160" w:line="278" w:lineRule="auto"/>
        <w:jc w:val="left"/>
        <w:rPr>
          <w:rFonts w:ascii="Times New Roman" w:hAnsi="Times New Roman" w:cs="Times New Roman"/>
          <w:sz w:val="24"/>
          <w:szCs w:val="24"/>
        </w:rPr>
      </w:pPr>
      <w:r>
        <w:rPr>
          <w:rFonts w:ascii="Times New Roman" w:hAnsi="Times New Roman" w:cs="Times New Roman"/>
          <w:sz w:val="24"/>
          <w:szCs w:val="24"/>
        </w:rPr>
        <w:t>10:10-10:</w:t>
      </w:r>
      <w:r w:rsidR="00282A55">
        <w:rPr>
          <w:rFonts w:ascii="Times New Roman" w:hAnsi="Times New Roman" w:cs="Times New Roman"/>
          <w:sz w:val="24"/>
          <w:szCs w:val="24"/>
        </w:rPr>
        <w:t>4</w:t>
      </w:r>
      <w:r>
        <w:rPr>
          <w:rFonts w:ascii="Times New Roman" w:hAnsi="Times New Roman" w:cs="Times New Roman"/>
          <w:sz w:val="24"/>
          <w:szCs w:val="24"/>
        </w:rPr>
        <w:t xml:space="preserve">0 </w:t>
      </w:r>
      <w:r w:rsidR="00BB5CAD" w:rsidRPr="00144249">
        <w:rPr>
          <w:rFonts w:ascii="Times New Roman" w:hAnsi="Times New Roman" w:cs="Times New Roman"/>
          <w:sz w:val="24"/>
          <w:szCs w:val="24"/>
        </w:rPr>
        <w:t xml:space="preserve">Exchange of views with Ms Liisa Ly Pakosta – Minister of Justice and Digital Affairs </w:t>
      </w:r>
      <w:r w:rsidR="006E2ECB" w:rsidRPr="00144249">
        <w:rPr>
          <w:rFonts w:ascii="Times New Roman" w:hAnsi="Times New Roman" w:cs="Times New Roman"/>
          <w:sz w:val="24"/>
          <w:szCs w:val="24"/>
        </w:rPr>
        <w:t xml:space="preserve"> </w:t>
      </w:r>
    </w:p>
    <w:p w14:paraId="0DC79F93" w14:textId="36D55DB6" w:rsidR="006E2ECB" w:rsidRPr="00144249" w:rsidRDefault="006E2ECB">
      <w:pPr>
        <w:spacing w:after="160" w:line="278" w:lineRule="auto"/>
        <w:jc w:val="left"/>
        <w:rPr>
          <w:rFonts w:ascii="Times New Roman" w:hAnsi="Times New Roman"/>
          <w:b/>
          <w:bCs/>
          <w:spacing w:val="-2"/>
          <w:sz w:val="24"/>
          <w:szCs w:val="24"/>
        </w:rPr>
      </w:pPr>
    </w:p>
    <w:p w14:paraId="56A9086A" w14:textId="10468219" w:rsidR="008C024F" w:rsidRPr="00144249" w:rsidRDefault="00144249" w:rsidP="00144249">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10:</w:t>
      </w:r>
      <w:r w:rsidR="00282A55">
        <w:rPr>
          <w:rFonts w:ascii="Times New Roman" w:hAnsi="Times New Roman" w:cs="Times New Roman"/>
          <w:sz w:val="24"/>
          <w:szCs w:val="24"/>
        </w:rPr>
        <w:t>4</w:t>
      </w:r>
      <w:r>
        <w:rPr>
          <w:rFonts w:ascii="Times New Roman" w:hAnsi="Times New Roman" w:cs="Times New Roman"/>
          <w:sz w:val="24"/>
          <w:szCs w:val="24"/>
        </w:rPr>
        <w:t>0-10:</w:t>
      </w:r>
      <w:r w:rsidR="00282A55">
        <w:rPr>
          <w:rFonts w:ascii="Times New Roman" w:hAnsi="Times New Roman" w:cs="Times New Roman"/>
          <w:sz w:val="24"/>
          <w:szCs w:val="24"/>
        </w:rPr>
        <w:t>4</w:t>
      </w:r>
      <w:r>
        <w:rPr>
          <w:rFonts w:ascii="Times New Roman" w:hAnsi="Times New Roman" w:cs="Times New Roman"/>
          <w:sz w:val="24"/>
          <w:szCs w:val="24"/>
        </w:rPr>
        <w:t xml:space="preserve">5 </w:t>
      </w:r>
      <w:r w:rsidR="008C024F" w:rsidRPr="00144249">
        <w:rPr>
          <w:rFonts w:ascii="Times New Roman" w:hAnsi="Times New Roman" w:cs="Times New Roman"/>
          <w:sz w:val="24"/>
          <w:szCs w:val="24"/>
        </w:rPr>
        <w:t>Minutes</w:t>
      </w:r>
    </w:p>
    <w:p w14:paraId="2DB4BC2D" w14:textId="77777777" w:rsidR="008C024F" w:rsidRPr="00144249" w:rsidRDefault="008C024F" w:rsidP="008C024F">
      <w:pPr>
        <w:pStyle w:val="Agendadocs"/>
        <w:rPr>
          <w:rFonts w:ascii="Times New Roman" w:hAnsi="Times New Roman" w:cs="Times New Roman"/>
          <w:sz w:val="24"/>
          <w:szCs w:val="24"/>
        </w:rPr>
      </w:pPr>
      <w:r w:rsidRPr="00144249">
        <w:rPr>
          <w:rFonts w:ascii="Times New Roman" w:hAnsi="Times New Roman" w:cs="Times New Roman"/>
          <w:sz w:val="24"/>
          <w:szCs w:val="24"/>
        </w:rPr>
        <w:t>[AS/Jur (2025) PV 03]</w:t>
      </w:r>
    </w:p>
    <w:p w14:paraId="09A3D2E2" w14:textId="77777777" w:rsidR="008C024F" w:rsidRPr="00144249" w:rsidRDefault="008C024F" w:rsidP="008C024F">
      <w:pPr>
        <w:pStyle w:val="AgendaRapporteur"/>
        <w:rPr>
          <w:rFonts w:ascii="Times New Roman" w:hAnsi="Times New Roman" w:cs="Times New Roman"/>
          <w:sz w:val="24"/>
          <w:szCs w:val="24"/>
        </w:rPr>
      </w:pPr>
    </w:p>
    <w:p w14:paraId="6CDDD4FB" w14:textId="6FAF7A48" w:rsidR="008C024F" w:rsidRPr="00144249" w:rsidRDefault="008C024F" w:rsidP="008C024F">
      <w:pPr>
        <w:pStyle w:val="Agendatextoftheitem"/>
        <w:rPr>
          <w:rFonts w:ascii="Times New Roman" w:hAnsi="Times New Roman" w:cs="Times New Roman"/>
          <w:sz w:val="24"/>
          <w:szCs w:val="24"/>
        </w:rPr>
      </w:pPr>
      <w:r w:rsidRPr="00144249">
        <w:rPr>
          <w:rFonts w:ascii="Times New Roman" w:hAnsi="Times New Roman" w:cs="Times New Roman"/>
          <w:sz w:val="24"/>
          <w:szCs w:val="24"/>
        </w:rPr>
        <w:t>Approval of the minutes of the meeting held in Strasbourg during the second part-session 202</w:t>
      </w:r>
      <w:r w:rsidR="00DB628E" w:rsidRPr="00144249">
        <w:rPr>
          <w:rFonts w:ascii="Times New Roman" w:hAnsi="Times New Roman" w:cs="Times New Roman"/>
          <w:sz w:val="24"/>
          <w:szCs w:val="24"/>
        </w:rPr>
        <w:t>6</w:t>
      </w:r>
    </w:p>
    <w:p w14:paraId="6D45D8BE" w14:textId="77777777" w:rsidR="006E2ECB" w:rsidRPr="00144249" w:rsidRDefault="006E2ECB" w:rsidP="008C024F">
      <w:pPr>
        <w:pStyle w:val="Agendatextoftheitem"/>
        <w:rPr>
          <w:rFonts w:ascii="Times New Roman" w:hAnsi="Times New Roman" w:cs="Times New Roman"/>
          <w:sz w:val="24"/>
          <w:szCs w:val="24"/>
        </w:rPr>
      </w:pPr>
    </w:p>
    <w:p w14:paraId="3322413F" w14:textId="3515FCB5" w:rsidR="006E2ECB" w:rsidRPr="00144249" w:rsidRDefault="00144249" w:rsidP="00144249">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shd w:val="clear" w:color="auto" w:fill="FFFFFF"/>
        </w:rPr>
        <w:t>10:</w:t>
      </w:r>
      <w:r w:rsidR="00282A55">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xml:space="preserve">5-11:00 </w:t>
      </w:r>
      <w:r w:rsidR="006E2ECB" w:rsidRPr="00144249">
        <w:rPr>
          <w:rFonts w:ascii="Times New Roman" w:hAnsi="Times New Roman" w:cs="Times New Roman"/>
          <w:sz w:val="24"/>
          <w:szCs w:val="24"/>
          <w:shd w:val="clear" w:color="auto" w:fill="FFFFFF"/>
        </w:rPr>
        <w:t xml:space="preserve">Fighting back against </w:t>
      </w:r>
      <w:r w:rsidR="006E2ECB" w:rsidRPr="00144249">
        <w:rPr>
          <w:rFonts w:ascii="Times New Roman" w:hAnsi="Times New Roman" w:cs="Times New Roman"/>
          <w:sz w:val="24"/>
          <w:szCs w:val="24"/>
        </w:rPr>
        <w:t>transnational</w:t>
      </w:r>
      <w:r w:rsidR="006E2ECB" w:rsidRPr="00144249">
        <w:rPr>
          <w:rFonts w:ascii="Times New Roman" w:hAnsi="Times New Roman" w:cs="Times New Roman"/>
          <w:sz w:val="24"/>
          <w:szCs w:val="24"/>
          <w:shd w:val="clear" w:color="auto" w:fill="FFFFFF"/>
        </w:rPr>
        <w:t xml:space="preserve"> repression</w:t>
      </w:r>
    </w:p>
    <w:p w14:paraId="442DEE05" w14:textId="77777777" w:rsidR="006E2ECB" w:rsidRPr="00144249" w:rsidRDefault="006E2ECB" w:rsidP="006E2ECB">
      <w:pPr>
        <w:pStyle w:val="AgendaRapporteur"/>
        <w:rPr>
          <w:rFonts w:ascii="Times New Roman" w:hAnsi="Times New Roman" w:cs="Times New Roman"/>
          <w:sz w:val="24"/>
          <w:szCs w:val="24"/>
          <w:lang w:val="fr-FR"/>
        </w:rPr>
      </w:pPr>
      <w:r w:rsidRPr="00144249">
        <w:rPr>
          <w:rFonts w:ascii="Times New Roman" w:hAnsi="Times New Roman" w:cs="Times New Roman"/>
          <w:sz w:val="24"/>
          <w:szCs w:val="24"/>
          <w:lang w:val="fr-FR"/>
        </w:rPr>
        <w:t>Rapporteur: Mr Constantinos Efstathiou (Cyprus, SOC)</w:t>
      </w:r>
    </w:p>
    <w:p w14:paraId="31111161" w14:textId="77777777" w:rsidR="006E2ECB" w:rsidRPr="00144249" w:rsidRDefault="006E2ECB" w:rsidP="006E2ECB">
      <w:pPr>
        <w:pStyle w:val="Agendadocs"/>
        <w:rPr>
          <w:rFonts w:ascii="Times New Roman" w:hAnsi="Times New Roman" w:cs="Times New Roman"/>
          <w:sz w:val="24"/>
          <w:szCs w:val="24"/>
        </w:rPr>
      </w:pPr>
      <w:r w:rsidRPr="00144249">
        <w:rPr>
          <w:rFonts w:ascii="Times New Roman" w:hAnsi="Times New Roman" w:cs="Times New Roman"/>
          <w:sz w:val="24"/>
          <w:szCs w:val="24"/>
        </w:rPr>
        <w:t>[AS/Jur (2026) …]</w:t>
      </w:r>
    </w:p>
    <w:p w14:paraId="76D48EBA" w14:textId="77777777" w:rsidR="006E2ECB" w:rsidRPr="00144249" w:rsidRDefault="006E2ECB" w:rsidP="006E2ECB">
      <w:pPr>
        <w:rPr>
          <w:rFonts w:ascii="Times New Roman" w:hAnsi="Times New Roman"/>
          <w:sz w:val="24"/>
          <w:szCs w:val="24"/>
        </w:rPr>
      </w:pPr>
    </w:p>
    <w:p w14:paraId="53746344" w14:textId="77777777" w:rsidR="006E2ECB" w:rsidRPr="00144249" w:rsidRDefault="006E2ECB" w:rsidP="006E2ECB">
      <w:pPr>
        <w:pStyle w:val="Agendatextoftheitem"/>
        <w:rPr>
          <w:rFonts w:ascii="Times New Roman" w:hAnsi="Times New Roman" w:cs="Times New Roman"/>
          <w:sz w:val="24"/>
          <w:szCs w:val="24"/>
        </w:rPr>
      </w:pPr>
      <w:r w:rsidRPr="00144249">
        <w:rPr>
          <w:rFonts w:ascii="Times New Roman" w:hAnsi="Times New Roman" w:cs="Times New Roman"/>
          <w:sz w:val="24"/>
          <w:szCs w:val="24"/>
        </w:rPr>
        <w:t>Oral report by the rapporteur on his fact-finding visit to Washington D.C., 4-5 May 2026</w:t>
      </w:r>
    </w:p>
    <w:p w14:paraId="3310FE8C" w14:textId="77777777" w:rsidR="006E2ECB" w:rsidRPr="00144249" w:rsidRDefault="006E2ECB" w:rsidP="006E2ECB">
      <w:pPr>
        <w:rPr>
          <w:rFonts w:ascii="Times New Roman" w:hAnsi="Times New Roman"/>
          <w:sz w:val="24"/>
          <w:szCs w:val="24"/>
        </w:rPr>
      </w:pPr>
    </w:p>
    <w:p w14:paraId="2E020858" w14:textId="77777777" w:rsidR="006E2ECB" w:rsidRDefault="006E2ECB" w:rsidP="006E2ECB">
      <w:pPr>
        <w:pStyle w:val="Agendatextoftheitem"/>
        <w:rPr>
          <w:rFonts w:ascii="Times New Roman" w:hAnsi="Times New Roman" w:cs="Times New Roman"/>
          <w:sz w:val="24"/>
          <w:szCs w:val="24"/>
        </w:rPr>
      </w:pPr>
      <w:r w:rsidRPr="00144249">
        <w:rPr>
          <w:rFonts w:ascii="Times New Roman" w:hAnsi="Times New Roman" w:cs="Times New Roman"/>
          <w:sz w:val="24"/>
          <w:szCs w:val="24"/>
        </w:rPr>
        <w:t>Consideration of a draft report and adoption of a draft resolution</w:t>
      </w:r>
    </w:p>
    <w:p w14:paraId="53607F81" w14:textId="77777777" w:rsidR="00801E0D" w:rsidRDefault="00801E0D" w:rsidP="006E2ECB">
      <w:pPr>
        <w:pStyle w:val="Agendatextoftheitem"/>
        <w:rPr>
          <w:rFonts w:ascii="Times New Roman" w:hAnsi="Times New Roman" w:cs="Times New Roman"/>
          <w:sz w:val="24"/>
          <w:szCs w:val="24"/>
        </w:rPr>
      </w:pPr>
    </w:p>
    <w:p w14:paraId="363B29A3" w14:textId="18FBDA6B" w:rsidR="00801E0D" w:rsidRDefault="00801E0D" w:rsidP="00801E0D">
      <w:pPr>
        <w:pStyle w:val="Agendatextoftheitem"/>
        <w:ind w:left="0"/>
        <w:rPr>
          <w:rFonts w:ascii="Times New Roman" w:hAnsi="Times New Roman" w:cs="Times New Roman"/>
          <w:i/>
          <w:iCs/>
          <w:sz w:val="24"/>
          <w:szCs w:val="24"/>
        </w:rPr>
      </w:pPr>
      <w:r w:rsidRPr="002649D9">
        <w:rPr>
          <w:rFonts w:ascii="Times New Roman" w:hAnsi="Times New Roman" w:cs="Times New Roman"/>
          <w:i/>
          <w:iCs/>
          <w:sz w:val="24"/>
          <w:szCs w:val="24"/>
        </w:rPr>
        <w:t>11:00-11:20 Coffee break</w:t>
      </w:r>
    </w:p>
    <w:p w14:paraId="2CC0AB77" w14:textId="77777777" w:rsidR="00CD6BBA" w:rsidRDefault="00CD6BBA" w:rsidP="00801E0D">
      <w:pPr>
        <w:pStyle w:val="Agendatextoftheitem"/>
        <w:ind w:left="0"/>
        <w:rPr>
          <w:rFonts w:ascii="Times New Roman" w:hAnsi="Times New Roman" w:cs="Times New Roman"/>
          <w:i/>
          <w:iCs/>
          <w:sz w:val="24"/>
          <w:szCs w:val="24"/>
        </w:rPr>
      </w:pPr>
    </w:p>
    <w:p w14:paraId="23C762B3" w14:textId="77777777" w:rsidR="006E2ECB" w:rsidRPr="00144249" w:rsidRDefault="006E2ECB" w:rsidP="008C024F">
      <w:pPr>
        <w:pStyle w:val="Agendatextoftheitem"/>
        <w:rPr>
          <w:rFonts w:ascii="Times New Roman" w:hAnsi="Times New Roman" w:cs="Times New Roman"/>
          <w:sz w:val="24"/>
          <w:szCs w:val="24"/>
        </w:rPr>
      </w:pPr>
    </w:p>
    <w:p w14:paraId="67F6D61F" w14:textId="6EE5E583" w:rsidR="007B1074" w:rsidRPr="00144249" w:rsidRDefault="00801E0D" w:rsidP="00801E0D">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11:</w:t>
      </w:r>
      <w:r w:rsidR="00282A55">
        <w:rPr>
          <w:rFonts w:ascii="Times New Roman" w:hAnsi="Times New Roman" w:cs="Times New Roman"/>
          <w:sz w:val="24"/>
          <w:szCs w:val="24"/>
        </w:rPr>
        <w:t>50</w:t>
      </w:r>
      <w:r>
        <w:rPr>
          <w:rFonts w:ascii="Times New Roman" w:hAnsi="Times New Roman" w:cs="Times New Roman"/>
          <w:sz w:val="24"/>
          <w:szCs w:val="24"/>
        </w:rPr>
        <w:t>-12:00</w:t>
      </w:r>
      <w:r w:rsidR="00C37DDC">
        <w:rPr>
          <w:rFonts w:ascii="Times New Roman" w:hAnsi="Times New Roman" w:cs="Times New Roman"/>
          <w:sz w:val="24"/>
          <w:szCs w:val="24"/>
        </w:rPr>
        <w:t xml:space="preserve"> </w:t>
      </w:r>
      <w:r w:rsidR="006E2ECB" w:rsidRPr="00144249">
        <w:rPr>
          <w:rFonts w:ascii="Times New Roman" w:hAnsi="Times New Roman" w:cs="Times New Roman"/>
          <w:sz w:val="24"/>
          <w:szCs w:val="24"/>
        </w:rPr>
        <w:t xml:space="preserve">Accountability for the Russian Federation’s war of aggression against Ukraine </w:t>
      </w:r>
    </w:p>
    <w:p w14:paraId="01830C3F" w14:textId="278C8A9D" w:rsidR="006E2ECB" w:rsidRPr="00144249" w:rsidRDefault="007B1074" w:rsidP="007B1074">
      <w:pPr>
        <w:pStyle w:val="Agendaitemtitle"/>
        <w:numPr>
          <w:ilvl w:val="0"/>
          <w:numId w:val="0"/>
        </w:numPr>
        <w:ind w:left="567"/>
        <w:rPr>
          <w:rFonts w:ascii="Times New Roman" w:hAnsi="Times New Roman" w:cs="Times New Roman"/>
          <w:sz w:val="24"/>
          <w:szCs w:val="24"/>
          <w:lang w:val="fr-FR"/>
        </w:rPr>
      </w:pPr>
      <w:r w:rsidRPr="00144249">
        <w:rPr>
          <w:rFonts w:ascii="Times New Roman" w:hAnsi="Times New Roman" w:cs="Times New Roman"/>
          <w:b w:val="0"/>
          <w:bCs w:val="0"/>
          <w:i/>
          <w:iCs/>
          <w:sz w:val="24"/>
          <w:szCs w:val="24"/>
          <w:lang w:val="fr-FR"/>
        </w:rPr>
        <w:t xml:space="preserve">Rapporteur: </w:t>
      </w:r>
      <w:r w:rsidR="006E2ECB" w:rsidRPr="00144249">
        <w:rPr>
          <w:rFonts w:ascii="Times New Roman" w:hAnsi="Times New Roman" w:cs="Times New Roman"/>
          <w:b w:val="0"/>
          <w:bCs w:val="0"/>
          <w:i/>
          <w:iCs/>
          <w:sz w:val="24"/>
          <w:szCs w:val="24"/>
          <w:lang w:val="fr-FR"/>
        </w:rPr>
        <w:t>Mr Titus Corlăţean (Romania, SOC)</w:t>
      </w:r>
      <w:r w:rsidR="006E2ECB" w:rsidRPr="00144249">
        <w:rPr>
          <w:rFonts w:ascii="Times New Roman" w:hAnsi="Times New Roman" w:cs="Times New Roman"/>
          <w:b w:val="0"/>
          <w:bCs w:val="0"/>
          <w:sz w:val="24"/>
          <w:szCs w:val="24"/>
          <w:lang w:val="fr-FR"/>
        </w:rPr>
        <w:t xml:space="preserve"> </w:t>
      </w:r>
    </w:p>
    <w:p w14:paraId="1B79805D" w14:textId="77777777" w:rsidR="006E2ECB" w:rsidRPr="00144249" w:rsidRDefault="006E2ECB" w:rsidP="006E2ECB">
      <w:pPr>
        <w:pStyle w:val="Agendadocs"/>
        <w:rPr>
          <w:rFonts w:ascii="Times New Roman" w:hAnsi="Times New Roman" w:cs="Times New Roman"/>
          <w:sz w:val="24"/>
          <w:szCs w:val="24"/>
        </w:rPr>
      </w:pPr>
      <w:r w:rsidRPr="00144249">
        <w:rPr>
          <w:rFonts w:ascii="Times New Roman" w:hAnsi="Times New Roman" w:cs="Times New Roman"/>
          <w:sz w:val="24"/>
          <w:szCs w:val="24"/>
        </w:rPr>
        <w:t>[AS/Jur (2026) ...]</w:t>
      </w:r>
    </w:p>
    <w:p w14:paraId="1F3E4176" w14:textId="77777777" w:rsidR="006E2ECB" w:rsidRPr="00144249" w:rsidRDefault="006E2ECB" w:rsidP="006E2ECB">
      <w:pPr>
        <w:pStyle w:val="Agendadocs"/>
        <w:rPr>
          <w:rFonts w:ascii="Times New Roman" w:hAnsi="Times New Roman" w:cs="Times New Roman"/>
          <w:sz w:val="24"/>
          <w:szCs w:val="24"/>
        </w:rPr>
      </w:pPr>
    </w:p>
    <w:p w14:paraId="32620A65" w14:textId="7D5BF21B" w:rsidR="006E2ECB" w:rsidRPr="00144249" w:rsidRDefault="006E2ECB" w:rsidP="009A3B09">
      <w:pPr>
        <w:pStyle w:val="Agendatextoftheitem"/>
        <w:rPr>
          <w:rFonts w:ascii="Times New Roman" w:hAnsi="Times New Roman" w:cs="Times New Roman"/>
          <w:sz w:val="24"/>
          <w:szCs w:val="24"/>
        </w:rPr>
      </w:pPr>
      <w:r w:rsidRPr="00144249">
        <w:rPr>
          <w:rFonts w:ascii="Times New Roman" w:hAnsi="Times New Roman" w:cs="Times New Roman"/>
          <w:sz w:val="24"/>
          <w:szCs w:val="24"/>
        </w:rPr>
        <w:t>Hearing with the participation of:</w:t>
      </w:r>
    </w:p>
    <w:p w14:paraId="7635A190" w14:textId="77777777" w:rsidR="006E2ECB" w:rsidRPr="00144249" w:rsidRDefault="006E2ECB" w:rsidP="006E2ECB">
      <w:pPr>
        <w:pStyle w:val="Agendadocs"/>
        <w:rPr>
          <w:rFonts w:ascii="Times New Roman" w:hAnsi="Times New Roman" w:cs="Times New Roman"/>
          <w:sz w:val="24"/>
          <w:szCs w:val="24"/>
        </w:rPr>
      </w:pPr>
    </w:p>
    <w:p w14:paraId="028403D8" w14:textId="33FD3864" w:rsidR="006E2ECB" w:rsidRPr="00144249" w:rsidRDefault="006E2ECB" w:rsidP="006E2ECB">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00401B9E">
        <w:rPr>
          <w:rFonts w:ascii="Times New Roman" w:hAnsi="Times New Roman" w:cs="Times New Roman"/>
          <w:sz w:val="24"/>
          <w:szCs w:val="24"/>
        </w:rPr>
        <w:t xml:space="preserve"> Mr Arif Ibrahimi</w:t>
      </w:r>
    </w:p>
    <w:p w14:paraId="1D942E57" w14:textId="103DC660" w:rsidR="006E2ECB" w:rsidRDefault="006E2ECB" w:rsidP="006E2ECB">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00401B9E">
        <w:rPr>
          <w:rFonts w:ascii="Times New Roman" w:hAnsi="Times New Roman" w:cs="Times New Roman"/>
          <w:sz w:val="24"/>
          <w:szCs w:val="24"/>
        </w:rPr>
        <w:t xml:space="preserve"> Mr Malik Yevhenii</w:t>
      </w:r>
    </w:p>
    <w:p w14:paraId="118D03B8" w14:textId="77777777" w:rsidR="00401B9E" w:rsidRPr="00144249" w:rsidRDefault="00401B9E" w:rsidP="006E2ECB">
      <w:pPr>
        <w:pStyle w:val="Agendatextoftheitem"/>
        <w:ind w:left="1134" w:hanging="567"/>
        <w:rPr>
          <w:rFonts w:ascii="Times New Roman" w:hAnsi="Times New Roman" w:cs="Times New Roman"/>
          <w:sz w:val="24"/>
          <w:szCs w:val="24"/>
        </w:rPr>
      </w:pPr>
    </w:p>
    <w:p w14:paraId="1ADB845B" w14:textId="77777777" w:rsidR="00401B9E" w:rsidRPr="00144249" w:rsidRDefault="00401B9E" w:rsidP="00401B9E">
      <w:pPr>
        <w:pStyle w:val="Agendatextoftheitem"/>
        <w:ind w:left="1134" w:hanging="567"/>
        <w:rPr>
          <w:rFonts w:ascii="Times New Roman" w:hAnsi="Times New Roman" w:cs="Times New Roman"/>
          <w:sz w:val="24"/>
          <w:szCs w:val="24"/>
        </w:rPr>
      </w:pPr>
      <w:r>
        <w:rPr>
          <w:rFonts w:ascii="Times New Roman" w:hAnsi="Times New Roman" w:cs="Times New Roman"/>
          <w:sz w:val="24"/>
          <w:szCs w:val="24"/>
        </w:rPr>
        <w:t>Followed by Q&amp;A</w:t>
      </w:r>
    </w:p>
    <w:p w14:paraId="5781212C" w14:textId="77777777" w:rsidR="008C024F" w:rsidRPr="00144249" w:rsidRDefault="008C024F" w:rsidP="008C024F">
      <w:pPr>
        <w:pStyle w:val="AgendaRapporteur"/>
        <w:ind w:left="0"/>
        <w:rPr>
          <w:rFonts w:ascii="Times New Roman" w:hAnsi="Times New Roman" w:cs="Times New Roman"/>
          <w:sz w:val="24"/>
          <w:szCs w:val="24"/>
        </w:rPr>
      </w:pPr>
    </w:p>
    <w:p w14:paraId="09210FAC" w14:textId="3F76AD77" w:rsidR="00F764A4" w:rsidRPr="00144249" w:rsidRDefault="00B34CF3" w:rsidP="00B34CF3">
      <w:pPr>
        <w:pStyle w:val="Agendaitemtitle"/>
        <w:numPr>
          <w:ilvl w:val="0"/>
          <w:numId w:val="0"/>
        </w:numPr>
        <w:ind w:left="567" w:hanging="567"/>
        <w:rPr>
          <w:rFonts w:ascii="Times New Roman" w:hAnsi="Times New Roman" w:cs="Times New Roman"/>
          <w:b w:val="0"/>
          <w:bCs w:val="0"/>
          <w:sz w:val="24"/>
          <w:szCs w:val="24"/>
        </w:rPr>
      </w:pPr>
      <w:r>
        <w:rPr>
          <w:rFonts w:ascii="Times New Roman" w:hAnsi="Times New Roman" w:cs="Times New Roman"/>
          <w:sz w:val="24"/>
          <w:szCs w:val="24"/>
        </w:rPr>
        <w:t xml:space="preserve">12:00-12:15 </w:t>
      </w:r>
      <w:r w:rsidR="008C024F" w:rsidRPr="00144249">
        <w:rPr>
          <w:rFonts w:ascii="Times New Roman" w:hAnsi="Times New Roman" w:cs="Times New Roman"/>
          <w:sz w:val="24"/>
          <w:szCs w:val="24"/>
        </w:rPr>
        <w:t>Work programme</w:t>
      </w:r>
    </w:p>
    <w:p w14:paraId="5B35A0FF" w14:textId="5A36BCFF" w:rsidR="009A0AC3" w:rsidRPr="00144249" w:rsidRDefault="009A0AC3" w:rsidP="009A0AC3">
      <w:pPr>
        <w:pStyle w:val="Agendadocs"/>
        <w:rPr>
          <w:rFonts w:ascii="Times New Roman" w:hAnsi="Times New Roman" w:cs="Times New Roman"/>
          <w:sz w:val="24"/>
          <w:szCs w:val="24"/>
        </w:rPr>
      </w:pPr>
      <w:r w:rsidRPr="00144249">
        <w:rPr>
          <w:rFonts w:ascii="Times New Roman" w:hAnsi="Times New Roman" w:cs="Times New Roman"/>
          <w:sz w:val="24"/>
          <w:szCs w:val="24"/>
        </w:rPr>
        <w:t>[AS/Jur/Inf (2026) …</w:t>
      </w:r>
    </w:p>
    <w:p w14:paraId="336E40BC" w14:textId="389D7F6F" w:rsidR="009A0AC3" w:rsidRPr="00144249" w:rsidRDefault="009A0AC3" w:rsidP="009A0AC3">
      <w:pPr>
        <w:pStyle w:val="Agendadocs"/>
        <w:rPr>
          <w:rFonts w:ascii="Times New Roman" w:hAnsi="Times New Roman" w:cs="Times New Roman"/>
          <w:sz w:val="24"/>
          <w:szCs w:val="24"/>
        </w:rPr>
      </w:pPr>
      <w:r w:rsidRPr="00144249">
        <w:rPr>
          <w:rFonts w:ascii="Times New Roman" w:hAnsi="Times New Roman" w:cs="Times New Roman"/>
          <w:sz w:val="24"/>
          <w:szCs w:val="24"/>
        </w:rPr>
        <w:t>AS/Jur/Inf (2026) …]</w:t>
      </w:r>
    </w:p>
    <w:p w14:paraId="752EA83F" w14:textId="77777777" w:rsidR="00F764A4" w:rsidRPr="00144249" w:rsidRDefault="00F764A4" w:rsidP="00F764A4">
      <w:pPr>
        <w:pStyle w:val="AgendaRapporteur"/>
        <w:ind w:left="0"/>
        <w:rPr>
          <w:rFonts w:ascii="Times New Roman" w:hAnsi="Times New Roman" w:cs="Times New Roman"/>
          <w:sz w:val="24"/>
          <w:szCs w:val="24"/>
        </w:rPr>
      </w:pPr>
    </w:p>
    <w:p w14:paraId="5E3099CC" w14:textId="77777777" w:rsidR="00F764A4" w:rsidRPr="00144249" w:rsidRDefault="00F764A4" w:rsidP="00F764A4">
      <w:pPr>
        <w:pStyle w:val="Agendaitemtitle"/>
        <w:numPr>
          <w:ilvl w:val="1"/>
          <w:numId w:val="15"/>
        </w:numPr>
        <w:ind w:left="1134" w:hanging="567"/>
        <w:rPr>
          <w:rFonts w:ascii="Times New Roman" w:hAnsi="Times New Roman" w:cs="Times New Roman"/>
          <w:sz w:val="24"/>
          <w:szCs w:val="24"/>
        </w:rPr>
      </w:pPr>
      <w:r w:rsidRPr="00144249">
        <w:rPr>
          <w:rFonts w:ascii="Times New Roman" w:hAnsi="Times New Roman" w:cs="Times New Roman"/>
          <w:sz w:val="24"/>
          <w:szCs w:val="24"/>
        </w:rPr>
        <w:t>Appointment of a rapporteur for report:</w:t>
      </w:r>
    </w:p>
    <w:p w14:paraId="5A4A1C5E" w14:textId="77777777" w:rsidR="00F764A4" w:rsidRPr="00144249" w:rsidRDefault="00F764A4" w:rsidP="00F764A4">
      <w:pPr>
        <w:rPr>
          <w:rFonts w:ascii="Times New Roman" w:hAnsi="Times New Roman"/>
          <w:sz w:val="24"/>
          <w:szCs w:val="24"/>
        </w:rPr>
      </w:pPr>
    </w:p>
    <w:p w14:paraId="4D1450BE" w14:textId="77777777" w:rsidR="00F764A4" w:rsidRPr="00144249" w:rsidRDefault="00F764A4" w:rsidP="00F764A4">
      <w:pPr>
        <w:tabs>
          <w:tab w:val="left" w:pos="1134"/>
        </w:tabs>
        <w:autoSpaceDE w:val="0"/>
        <w:autoSpaceDN w:val="0"/>
        <w:ind w:firstLine="567"/>
        <w:rPr>
          <w:rFonts w:ascii="Times New Roman" w:hAnsi="Times New Roman"/>
          <w:sz w:val="24"/>
          <w:szCs w:val="24"/>
        </w:rPr>
      </w:pPr>
      <w:r w:rsidRPr="00144249">
        <w:rPr>
          <w:rFonts w:ascii="Times New Roman" w:hAnsi="Times New Roman"/>
          <w:sz w:val="24"/>
          <w:szCs w:val="24"/>
        </w:rPr>
        <w:t>-</w:t>
      </w:r>
      <w:r w:rsidRPr="00144249">
        <w:rPr>
          <w:rFonts w:ascii="Times New Roman" w:hAnsi="Times New Roman"/>
          <w:sz w:val="24"/>
          <w:szCs w:val="24"/>
        </w:rPr>
        <w:tab/>
        <w:t>The need to modernise International Humanitarian Law (</w:t>
      </w:r>
      <w:hyperlink r:id="rId9" w:history="1">
        <w:r w:rsidRPr="00144249">
          <w:rPr>
            <w:rStyle w:val="Hperlink"/>
            <w:rFonts w:ascii="Times New Roman" w:hAnsi="Times New Roman"/>
            <w:sz w:val="24"/>
            <w:szCs w:val="24"/>
          </w:rPr>
          <w:t>Doc. 16122</w:t>
        </w:r>
      </w:hyperlink>
      <w:r w:rsidRPr="00144249">
        <w:rPr>
          <w:rFonts w:ascii="Times New Roman" w:hAnsi="Times New Roman"/>
          <w:sz w:val="24"/>
          <w:szCs w:val="24"/>
        </w:rPr>
        <w:t>)</w:t>
      </w:r>
    </w:p>
    <w:p w14:paraId="675D2ADA" w14:textId="77777777" w:rsidR="00F764A4" w:rsidRPr="00144249" w:rsidRDefault="00F764A4" w:rsidP="00F764A4">
      <w:pPr>
        <w:pStyle w:val="AgendaRapporteur"/>
        <w:rPr>
          <w:rFonts w:ascii="Times New Roman" w:hAnsi="Times New Roman" w:cs="Times New Roman"/>
          <w:sz w:val="24"/>
          <w:szCs w:val="24"/>
        </w:rPr>
      </w:pPr>
    </w:p>
    <w:p w14:paraId="2C8DED74" w14:textId="01C8B6A7" w:rsidR="00F764A4" w:rsidRPr="00144249" w:rsidRDefault="00F764A4" w:rsidP="00F764A4">
      <w:pPr>
        <w:pStyle w:val="Agendaitemtitle"/>
        <w:numPr>
          <w:ilvl w:val="1"/>
          <w:numId w:val="15"/>
        </w:numPr>
        <w:ind w:left="1134" w:hanging="567"/>
        <w:rPr>
          <w:rFonts w:ascii="Times New Roman" w:hAnsi="Times New Roman" w:cs="Times New Roman"/>
          <w:sz w:val="24"/>
          <w:szCs w:val="24"/>
        </w:rPr>
      </w:pPr>
      <w:r w:rsidRPr="00144249">
        <w:rPr>
          <w:rFonts w:ascii="Times New Roman" w:hAnsi="Times New Roman" w:cs="Times New Roman"/>
          <w:sz w:val="24"/>
          <w:szCs w:val="24"/>
        </w:rPr>
        <w:t>Call for candidat</w:t>
      </w:r>
      <w:r w:rsidR="00431E76" w:rsidRPr="00144249">
        <w:rPr>
          <w:rFonts w:ascii="Times New Roman" w:hAnsi="Times New Roman" w:cs="Times New Roman"/>
          <w:sz w:val="24"/>
          <w:szCs w:val="24"/>
        </w:rPr>
        <w:t>es</w:t>
      </w:r>
      <w:r w:rsidRPr="00144249">
        <w:rPr>
          <w:rFonts w:ascii="Times New Roman" w:hAnsi="Times New Roman" w:cs="Times New Roman"/>
          <w:sz w:val="24"/>
          <w:szCs w:val="24"/>
        </w:rPr>
        <w:t xml:space="preserve"> for report:</w:t>
      </w:r>
    </w:p>
    <w:p w14:paraId="5DF9FEA0" w14:textId="77777777" w:rsidR="00F764A4" w:rsidRPr="00144249" w:rsidRDefault="00F764A4" w:rsidP="00F764A4">
      <w:pPr>
        <w:rPr>
          <w:rFonts w:ascii="Times New Roman" w:hAnsi="Times New Roman"/>
          <w:sz w:val="24"/>
          <w:szCs w:val="24"/>
        </w:rPr>
      </w:pPr>
    </w:p>
    <w:p w14:paraId="4A28F09C" w14:textId="70DDD21F" w:rsidR="00F764A4" w:rsidRPr="00144249" w:rsidRDefault="00F764A4" w:rsidP="00F764A4">
      <w:pPr>
        <w:tabs>
          <w:tab w:val="left" w:pos="1134"/>
        </w:tabs>
        <w:autoSpaceDE w:val="0"/>
        <w:autoSpaceDN w:val="0"/>
        <w:ind w:firstLine="567"/>
        <w:rPr>
          <w:rFonts w:ascii="Times New Roman" w:hAnsi="Times New Roman"/>
          <w:sz w:val="24"/>
          <w:szCs w:val="24"/>
        </w:rPr>
      </w:pPr>
      <w:r w:rsidRPr="00144249">
        <w:rPr>
          <w:rFonts w:ascii="Times New Roman" w:hAnsi="Times New Roman"/>
          <w:sz w:val="24"/>
          <w:szCs w:val="24"/>
        </w:rPr>
        <w:t>-</w:t>
      </w:r>
      <w:r w:rsidRPr="00144249">
        <w:rPr>
          <w:rFonts w:ascii="Times New Roman" w:hAnsi="Times New Roman"/>
          <w:sz w:val="24"/>
          <w:szCs w:val="24"/>
        </w:rPr>
        <w:tab/>
        <w:t>Strengthening safeguards against the misuse of dual-use goods by authoritarian regimes</w:t>
      </w:r>
    </w:p>
    <w:p w14:paraId="2E6C8D82" w14:textId="77777777" w:rsidR="00F764A4" w:rsidRPr="00144249" w:rsidRDefault="00F764A4" w:rsidP="008C024F">
      <w:pPr>
        <w:pStyle w:val="AgendaRapporteur"/>
        <w:ind w:left="0"/>
        <w:rPr>
          <w:rFonts w:ascii="Times New Roman" w:hAnsi="Times New Roman" w:cs="Times New Roman"/>
          <w:sz w:val="24"/>
          <w:szCs w:val="24"/>
        </w:rPr>
      </w:pPr>
    </w:p>
    <w:p w14:paraId="58B7552E" w14:textId="1A04FBC4" w:rsidR="00F764A4" w:rsidRPr="00144249" w:rsidRDefault="00F764A4" w:rsidP="00F764A4">
      <w:pPr>
        <w:pStyle w:val="Agendaitemtitle"/>
        <w:numPr>
          <w:ilvl w:val="1"/>
          <w:numId w:val="15"/>
        </w:numPr>
        <w:ind w:left="1134" w:hanging="567"/>
        <w:rPr>
          <w:rFonts w:ascii="Times New Roman" w:hAnsi="Times New Roman" w:cs="Times New Roman"/>
          <w:sz w:val="24"/>
          <w:szCs w:val="24"/>
        </w:rPr>
      </w:pPr>
      <w:r w:rsidRPr="00144249">
        <w:rPr>
          <w:rFonts w:ascii="Times New Roman" w:hAnsi="Times New Roman" w:cs="Times New Roman"/>
          <w:sz w:val="24"/>
          <w:szCs w:val="24"/>
        </w:rPr>
        <w:t>Call for candidat</w:t>
      </w:r>
      <w:r w:rsidR="00431E76" w:rsidRPr="00144249">
        <w:rPr>
          <w:rFonts w:ascii="Times New Roman" w:hAnsi="Times New Roman" w:cs="Times New Roman"/>
          <w:sz w:val="24"/>
          <w:szCs w:val="24"/>
        </w:rPr>
        <w:t>es</w:t>
      </w:r>
      <w:r w:rsidRPr="00144249">
        <w:rPr>
          <w:rFonts w:ascii="Times New Roman" w:hAnsi="Times New Roman" w:cs="Times New Roman"/>
          <w:sz w:val="24"/>
          <w:szCs w:val="24"/>
        </w:rPr>
        <w:t xml:space="preserve"> for opinion:</w:t>
      </w:r>
    </w:p>
    <w:p w14:paraId="21125E46" w14:textId="77777777" w:rsidR="00F764A4" w:rsidRPr="00144249" w:rsidRDefault="00F764A4" w:rsidP="008C024F">
      <w:pPr>
        <w:pStyle w:val="AgendaRapporteur"/>
        <w:ind w:left="0"/>
        <w:rPr>
          <w:rFonts w:ascii="Times New Roman" w:hAnsi="Times New Roman" w:cs="Times New Roman"/>
          <w:sz w:val="24"/>
          <w:szCs w:val="24"/>
        </w:rPr>
      </w:pPr>
    </w:p>
    <w:p w14:paraId="1B797C1A" w14:textId="7648B7BF" w:rsidR="00F764A4" w:rsidRPr="00144249" w:rsidRDefault="00F764A4" w:rsidP="00BB3F31">
      <w:pPr>
        <w:tabs>
          <w:tab w:val="left" w:pos="1134"/>
        </w:tabs>
        <w:autoSpaceDE w:val="0"/>
        <w:autoSpaceDN w:val="0"/>
        <w:ind w:left="1134" w:hanging="567"/>
        <w:rPr>
          <w:rFonts w:ascii="Times New Roman" w:hAnsi="Times New Roman"/>
          <w:sz w:val="24"/>
          <w:szCs w:val="24"/>
        </w:rPr>
      </w:pPr>
      <w:r w:rsidRPr="00144249">
        <w:rPr>
          <w:rFonts w:ascii="Times New Roman" w:hAnsi="Times New Roman"/>
          <w:sz w:val="24"/>
          <w:szCs w:val="24"/>
        </w:rPr>
        <w:t>-</w:t>
      </w:r>
      <w:r w:rsidRPr="00144249">
        <w:rPr>
          <w:rFonts w:ascii="Times New Roman" w:hAnsi="Times New Roman"/>
          <w:sz w:val="24"/>
          <w:szCs w:val="24"/>
        </w:rPr>
        <w:tab/>
        <w:t>Democracy, human rights and the rule of law in Iran</w:t>
      </w:r>
      <w:r w:rsidR="00BB3F31" w:rsidRPr="00144249">
        <w:rPr>
          <w:rFonts w:ascii="Times New Roman" w:hAnsi="Times New Roman"/>
          <w:sz w:val="24"/>
          <w:szCs w:val="24"/>
        </w:rPr>
        <w:t xml:space="preserve"> (</w:t>
      </w:r>
      <w:r w:rsidR="00BB3F31" w:rsidRPr="00144249">
        <w:rPr>
          <w:rFonts w:ascii="Times New Roman" w:hAnsi="Times New Roman"/>
          <w:i/>
          <w:iCs/>
          <w:sz w:val="24"/>
          <w:szCs w:val="24"/>
        </w:rPr>
        <w:t>rapporteur for the Committee on Political Affairs and Democracy: Mr Max Lucks, Germany, SOC)</w:t>
      </w:r>
    </w:p>
    <w:p w14:paraId="315639A3" w14:textId="77777777" w:rsidR="00F764A4" w:rsidRPr="00144249" w:rsidRDefault="00F764A4" w:rsidP="008C024F">
      <w:pPr>
        <w:pStyle w:val="AgendaRapporteur"/>
        <w:ind w:left="0"/>
        <w:rPr>
          <w:rFonts w:ascii="Times New Roman" w:hAnsi="Times New Roman" w:cs="Times New Roman"/>
          <w:sz w:val="24"/>
          <w:szCs w:val="24"/>
        </w:rPr>
      </w:pPr>
    </w:p>
    <w:p w14:paraId="7F92503E" w14:textId="413CC7AA" w:rsidR="008C05FD" w:rsidRPr="00144249" w:rsidRDefault="00B34CF3" w:rsidP="00B34CF3">
      <w:pPr>
        <w:pStyle w:val="Agendaitemtitle"/>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12:15- 12:30 </w:t>
      </w:r>
      <w:r w:rsidR="008C05FD" w:rsidRPr="00144249">
        <w:rPr>
          <w:rFonts w:ascii="Times New Roman" w:hAnsi="Times New Roman" w:cs="Times New Roman"/>
          <w:sz w:val="24"/>
          <w:szCs w:val="24"/>
        </w:rPr>
        <w:t>OECD Parliamentary Group on Artificial Intelligence</w:t>
      </w:r>
      <w:r w:rsidR="00BB3F31" w:rsidRPr="00144249">
        <w:rPr>
          <w:rFonts w:ascii="Times New Roman" w:hAnsi="Times New Roman" w:cs="Times New Roman"/>
          <w:sz w:val="24"/>
          <w:szCs w:val="24"/>
        </w:rPr>
        <w:t xml:space="preserve">, </w:t>
      </w:r>
      <w:r w:rsidR="00761C84" w:rsidRPr="00144249">
        <w:rPr>
          <w:rFonts w:ascii="Times New Roman" w:hAnsi="Times New Roman" w:cs="Times New Roman"/>
          <w:sz w:val="24"/>
          <w:szCs w:val="24"/>
        </w:rPr>
        <w:t xml:space="preserve">Paris </w:t>
      </w:r>
    </w:p>
    <w:p w14:paraId="11EFED1F" w14:textId="77777777" w:rsidR="008C05FD" w:rsidRPr="00144249" w:rsidRDefault="008C05FD" w:rsidP="008C05FD">
      <w:pPr>
        <w:pStyle w:val="AgendaRapporteur"/>
        <w:rPr>
          <w:rFonts w:ascii="Times New Roman" w:hAnsi="Times New Roman" w:cs="Times New Roman"/>
          <w:sz w:val="24"/>
          <w:szCs w:val="24"/>
        </w:rPr>
      </w:pPr>
    </w:p>
    <w:p w14:paraId="0F58C065" w14:textId="17CF7476" w:rsidR="008C05FD" w:rsidRPr="00144249" w:rsidRDefault="00BB3F31" w:rsidP="008C05FD">
      <w:pPr>
        <w:pStyle w:val="AgendaRapporteur"/>
        <w:rPr>
          <w:rFonts w:ascii="Times New Roman" w:hAnsi="Times New Roman" w:cs="Times New Roman"/>
          <w:i w:val="0"/>
          <w:iCs w:val="0"/>
          <w:sz w:val="24"/>
          <w:szCs w:val="24"/>
        </w:rPr>
      </w:pPr>
      <w:r w:rsidRPr="00144249">
        <w:rPr>
          <w:rFonts w:ascii="Times New Roman" w:hAnsi="Times New Roman" w:cs="Times New Roman"/>
          <w:i w:val="0"/>
          <w:iCs w:val="0"/>
          <w:sz w:val="24"/>
          <w:szCs w:val="24"/>
        </w:rPr>
        <w:t xml:space="preserve">Authorisation to appoint the Chair of the Sub-Committee on Artificial Intelligence to </w:t>
      </w:r>
      <w:r w:rsidR="00761C84" w:rsidRPr="00144249">
        <w:rPr>
          <w:rFonts w:ascii="Times New Roman" w:hAnsi="Times New Roman" w:cs="Times New Roman"/>
          <w:i w:val="0"/>
          <w:iCs w:val="0"/>
          <w:sz w:val="24"/>
          <w:szCs w:val="24"/>
        </w:rPr>
        <w:t xml:space="preserve">participate </w:t>
      </w:r>
    </w:p>
    <w:p w14:paraId="6977E1F3" w14:textId="77777777" w:rsidR="008C05FD" w:rsidRPr="00144249" w:rsidRDefault="008C05FD" w:rsidP="008C05FD">
      <w:pPr>
        <w:pStyle w:val="AgendaRapporteur"/>
        <w:rPr>
          <w:rFonts w:ascii="Times New Roman" w:hAnsi="Times New Roman" w:cs="Times New Roman"/>
          <w:sz w:val="24"/>
          <w:szCs w:val="24"/>
        </w:rPr>
      </w:pPr>
    </w:p>
    <w:p w14:paraId="7EE6640E" w14:textId="27B7F6FD" w:rsidR="008C05FD" w:rsidRPr="00144249" w:rsidRDefault="00B34CF3" w:rsidP="00B34CF3">
      <w:pPr>
        <w:pStyle w:val="Agendaitemtitle"/>
        <w:numPr>
          <w:ilvl w:val="0"/>
          <w:numId w:val="0"/>
        </w:numPr>
        <w:rPr>
          <w:rFonts w:ascii="Times New Roman" w:hAnsi="Times New Roman" w:cs="Times New Roman"/>
          <w:sz w:val="24"/>
          <w:szCs w:val="24"/>
        </w:rPr>
      </w:pPr>
      <w:r w:rsidRPr="00B34CF3">
        <w:rPr>
          <w:rFonts w:ascii="Times New Roman" w:hAnsi="Times New Roman" w:cs="Times New Roman"/>
          <w:sz w:val="24"/>
          <w:szCs w:val="24"/>
        </w:rPr>
        <w:lastRenderedPageBreak/>
        <w:t>12:30-12:45</w:t>
      </w:r>
      <w:r>
        <w:rPr>
          <w:rFonts w:ascii="Times New Roman" w:hAnsi="Times New Roman" w:cs="Times New Roman"/>
          <w:i/>
          <w:iCs/>
          <w:sz w:val="24"/>
          <w:szCs w:val="24"/>
        </w:rPr>
        <w:t xml:space="preserve"> </w:t>
      </w:r>
      <w:r w:rsidR="008C05FD" w:rsidRPr="00144249">
        <w:rPr>
          <w:rFonts w:ascii="Times New Roman" w:hAnsi="Times New Roman" w:cs="Times New Roman"/>
          <w:i/>
          <w:iCs/>
          <w:sz w:val="24"/>
          <w:szCs w:val="24"/>
        </w:rPr>
        <w:t>Ad hoc</w:t>
      </w:r>
      <w:r w:rsidR="008C05FD" w:rsidRPr="00144249">
        <w:rPr>
          <w:rFonts w:ascii="Times New Roman" w:hAnsi="Times New Roman" w:cs="Times New Roman"/>
          <w:sz w:val="24"/>
          <w:szCs w:val="24"/>
        </w:rPr>
        <w:t xml:space="preserve"> committee of the Bureau to participate in the 9</w:t>
      </w:r>
      <w:r w:rsidR="008C05FD" w:rsidRPr="00144249">
        <w:rPr>
          <w:rFonts w:ascii="Times New Roman" w:hAnsi="Times New Roman" w:cs="Times New Roman"/>
          <w:sz w:val="24"/>
          <w:szCs w:val="24"/>
          <w:vertAlign w:val="superscript"/>
        </w:rPr>
        <w:t>th</w:t>
      </w:r>
      <w:r w:rsidR="008C05FD" w:rsidRPr="00144249">
        <w:rPr>
          <w:rFonts w:ascii="Times New Roman" w:hAnsi="Times New Roman" w:cs="Times New Roman"/>
          <w:sz w:val="24"/>
          <w:szCs w:val="24"/>
        </w:rPr>
        <w:t xml:space="preserve"> World Congress against the Death Penalty, Paris, 30 June to 2 July 2026</w:t>
      </w:r>
    </w:p>
    <w:p w14:paraId="5F798930" w14:textId="77777777" w:rsidR="008C05FD" w:rsidRPr="00144249" w:rsidRDefault="008C05FD" w:rsidP="008C05FD">
      <w:pPr>
        <w:pStyle w:val="AgendaRapporteur"/>
        <w:rPr>
          <w:rFonts w:ascii="Times New Roman" w:hAnsi="Times New Roman" w:cs="Times New Roman"/>
          <w:sz w:val="24"/>
          <w:szCs w:val="24"/>
        </w:rPr>
      </w:pPr>
    </w:p>
    <w:p w14:paraId="55AF41A4" w14:textId="186A91F3" w:rsidR="008C05FD" w:rsidRDefault="008C05FD" w:rsidP="008C05FD">
      <w:pPr>
        <w:pStyle w:val="AgendaRapporteur"/>
        <w:rPr>
          <w:rFonts w:ascii="Times New Roman" w:hAnsi="Times New Roman" w:cs="Times New Roman"/>
          <w:i w:val="0"/>
          <w:iCs w:val="0"/>
          <w:sz w:val="24"/>
          <w:szCs w:val="24"/>
        </w:rPr>
      </w:pPr>
      <w:r w:rsidRPr="00144249">
        <w:rPr>
          <w:rFonts w:ascii="Times New Roman" w:hAnsi="Times New Roman" w:cs="Times New Roman"/>
          <w:i w:val="0"/>
          <w:iCs w:val="0"/>
          <w:sz w:val="24"/>
          <w:szCs w:val="24"/>
        </w:rPr>
        <w:t>Appointment of … members to participate in the ad hoc committee</w:t>
      </w:r>
    </w:p>
    <w:p w14:paraId="73F6247B" w14:textId="77777777" w:rsidR="00801E0D" w:rsidRPr="002649D9" w:rsidRDefault="00801E0D" w:rsidP="00801E0D">
      <w:pPr>
        <w:pStyle w:val="AgendaRapporteur"/>
        <w:ind w:left="0"/>
        <w:rPr>
          <w:rFonts w:ascii="Times New Roman" w:hAnsi="Times New Roman" w:cs="Times New Roman"/>
          <w:sz w:val="24"/>
          <w:szCs w:val="24"/>
        </w:rPr>
      </w:pPr>
    </w:p>
    <w:p w14:paraId="3D6E56B2" w14:textId="6973175F" w:rsidR="00801E0D" w:rsidRPr="002649D9" w:rsidRDefault="00801E0D" w:rsidP="00801E0D">
      <w:pPr>
        <w:pStyle w:val="AgendaRapporteur"/>
        <w:ind w:left="0"/>
        <w:rPr>
          <w:rFonts w:ascii="Times New Roman" w:hAnsi="Times New Roman" w:cs="Times New Roman"/>
          <w:sz w:val="24"/>
          <w:szCs w:val="24"/>
        </w:rPr>
      </w:pPr>
      <w:r w:rsidRPr="002649D9">
        <w:rPr>
          <w:rFonts w:ascii="Times New Roman" w:hAnsi="Times New Roman" w:cs="Times New Roman"/>
          <w:sz w:val="24"/>
          <w:szCs w:val="24"/>
        </w:rPr>
        <w:t>13:00-13:30 Short tour of the Riigikogu</w:t>
      </w:r>
    </w:p>
    <w:p w14:paraId="0939E504" w14:textId="77777777" w:rsidR="00144249" w:rsidRPr="002649D9" w:rsidRDefault="00144249" w:rsidP="008C05FD">
      <w:pPr>
        <w:pStyle w:val="AgendaRapporteur"/>
        <w:rPr>
          <w:rFonts w:ascii="Times New Roman" w:hAnsi="Times New Roman" w:cs="Times New Roman"/>
          <w:sz w:val="24"/>
          <w:szCs w:val="24"/>
        </w:rPr>
      </w:pPr>
    </w:p>
    <w:p w14:paraId="3FF84374" w14:textId="65BFDAF6" w:rsidR="00144249" w:rsidRPr="002649D9" w:rsidRDefault="00144249" w:rsidP="00144249">
      <w:pPr>
        <w:pStyle w:val="AgendaRapporteur"/>
        <w:ind w:left="0"/>
        <w:rPr>
          <w:rFonts w:ascii="Times New Roman" w:hAnsi="Times New Roman" w:cs="Times New Roman"/>
          <w:sz w:val="24"/>
          <w:szCs w:val="24"/>
        </w:rPr>
      </w:pPr>
      <w:r w:rsidRPr="002649D9">
        <w:rPr>
          <w:rFonts w:ascii="Times New Roman" w:hAnsi="Times New Roman" w:cs="Times New Roman"/>
          <w:sz w:val="24"/>
          <w:szCs w:val="24"/>
        </w:rPr>
        <w:t xml:space="preserve">13:30-14:30 Lunch at the Riigikogu </w:t>
      </w:r>
      <w:proofErr w:type="spellStart"/>
      <w:r w:rsidRPr="002649D9">
        <w:rPr>
          <w:rFonts w:ascii="Times New Roman" w:hAnsi="Times New Roman" w:cs="Times New Roman"/>
          <w:sz w:val="24"/>
          <w:szCs w:val="24"/>
        </w:rPr>
        <w:t>Caféteriat</w:t>
      </w:r>
      <w:proofErr w:type="spellEnd"/>
    </w:p>
    <w:p w14:paraId="74ABFC39" w14:textId="77777777" w:rsidR="000D7218" w:rsidRPr="00144249" w:rsidRDefault="000D7218" w:rsidP="000D7218">
      <w:pPr>
        <w:pStyle w:val="AgendaRapporteur"/>
        <w:ind w:left="0"/>
        <w:rPr>
          <w:rFonts w:ascii="Times New Roman" w:hAnsi="Times New Roman" w:cs="Times New Roman"/>
          <w:i w:val="0"/>
          <w:iCs w:val="0"/>
          <w:sz w:val="24"/>
          <w:szCs w:val="24"/>
        </w:rPr>
      </w:pPr>
    </w:p>
    <w:p w14:paraId="53B4250E" w14:textId="7FEB0540" w:rsidR="002F298D" w:rsidRPr="00144249" w:rsidRDefault="00144249" w:rsidP="00144249">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14:30</w:t>
      </w:r>
      <w:r w:rsidR="00282A55">
        <w:rPr>
          <w:rFonts w:ascii="Times New Roman" w:hAnsi="Times New Roman" w:cs="Times New Roman"/>
          <w:sz w:val="24"/>
          <w:szCs w:val="24"/>
        </w:rPr>
        <w:t>-15:</w:t>
      </w:r>
      <w:r w:rsidR="00CD6BBA">
        <w:rPr>
          <w:rFonts w:ascii="Times New Roman" w:hAnsi="Times New Roman" w:cs="Times New Roman"/>
          <w:sz w:val="24"/>
          <w:szCs w:val="24"/>
        </w:rPr>
        <w:t>15</w:t>
      </w:r>
      <w:r>
        <w:rPr>
          <w:rFonts w:ascii="Times New Roman" w:hAnsi="Times New Roman" w:cs="Times New Roman"/>
          <w:sz w:val="24"/>
          <w:szCs w:val="24"/>
        </w:rPr>
        <w:t xml:space="preserve"> </w:t>
      </w:r>
      <w:r w:rsidR="002F298D" w:rsidRPr="00144249">
        <w:rPr>
          <w:rFonts w:ascii="Times New Roman" w:hAnsi="Times New Roman" w:cs="Times New Roman"/>
          <w:sz w:val="24"/>
          <w:szCs w:val="24"/>
        </w:rPr>
        <w:t>Use of artificial intelligence by parliaments: risks and opportunities</w:t>
      </w:r>
      <w:r w:rsidR="00243471" w:rsidRPr="00144249">
        <w:rPr>
          <w:rFonts w:ascii="Times New Roman" w:hAnsi="Times New Roman" w:cs="Times New Roman"/>
          <w:sz w:val="24"/>
          <w:szCs w:val="24"/>
        </w:rPr>
        <w:t xml:space="preserve"> </w:t>
      </w:r>
    </w:p>
    <w:p w14:paraId="40FE7EAD" w14:textId="5C66FBE1" w:rsidR="002F298D" w:rsidRPr="00144249" w:rsidRDefault="007B1074" w:rsidP="002F298D">
      <w:pPr>
        <w:pStyle w:val="AgendaRapporteur"/>
        <w:rPr>
          <w:rFonts w:ascii="Times New Roman" w:hAnsi="Times New Roman" w:cs="Times New Roman"/>
          <w:sz w:val="24"/>
          <w:szCs w:val="24"/>
        </w:rPr>
      </w:pPr>
      <w:r w:rsidRPr="00144249">
        <w:rPr>
          <w:rFonts w:ascii="Times New Roman" w:hAnsi="Times New Roman" w:cs="Times New Roman"/>
          <w:sz w:val="24"/>
          <w:szCs w:val="24"/>
          <w:lang w:val="fr-FR"/>
        </w:rPr>
        <w:t xml:space="preserve">Rapporteur: </w:t>
      </w:r>
      <w:r w:rsidR="002F298D" w:rsidRPr="00144249">
        <w:rPr>
          <w:rFonts w:ascii="Times New Roman" w:hAnsi="Times New Roman" w:cs="Times New Roman"/>
          <w:sz w:val="24"/>
          <w:szCs w:val="24"/>
        </w:rPr>
        <w:t>Mr Daniel M</w:t>
      </w:r>
      <w:r w:rsidR="0027362E" w:rsidRPr="00144249">
        <w:rPr>
          <w:rFonts w:ascii="Times New Roman" w:hAnsi="Times New Roman" w:cs="Times New Roman"/>
          <w:sz w:val="24"/>
          <w:szCs w:val="24"/>
        </w:rPr>
        <w:t>ilewski</w:t>
      </w:r>
      <w:r w:rsidR="002F298D" w:rsidRPr="00144249">
        <w:rPr>
          <w:rFonts w:ascii="Times New Roman" w:hAnsi="Times New Roman" w:cs="Times New Roman"/>
          <w:sz w:val="24"/>
          <w:szCs w:val="24"/>
        </w:rPr>
        <w:t xml:space="preserve"> (Poland, ECPA)</w:t>
      </w:r>
    </w:p>
    <w:p w14:paraId="7E4E7E99" w14:textId="77777777" w:rsidR="002F298D" w:rsidRPr="00144249" w:rsidRDefault="002F298D" w:rsidP="002F298D">
      <w:pPr>
        <w:pStyle w:val="Agendadocs"/>
        <w:rPr>
          <w:rFonts w:ascii="Times New Roman" w:hAnsi="Times New Roman" w:cs="Times New Roman"/>
          <w:sz w:val="24"/>
          <w:szCs w:val="24"/>
        </w:rPr>
      </w:pPr>
      <w:r w:rsidRPr="00144249">
        <w:rPr>
          <w:rFonts w:ascii="Times New Roman" w:hAnsi="Times New Roman" w:cs="Times New Roman"/>
          <w:sz w:val="24"/>
          <w:szCs w:val="24"/>
        </w:rPr>
        <w:t>[AS/Jur …]</w:t>
      </w:r>
    </w:p>
    <w:p w14:paraId="245BA5ED" w14:textId="77777777" w:rsidR="002F298D" w:rsidRPr="00144249" w:rsidRDefault="002F298D" w:rsidP="002F298D">
      <w:pPr>
        <w:pStyle w:val="Loendilik"/>
        <w:tabs>
          <w:tab w:val="left" w:pos="1701"/>
        </w:tabs>
        <w:ind w:left="1134"/>
        <w:rPr>
          <w:rFonts w:ascii="Times New Roman" w:hAnsi="Times New Roman"/>
          <w:b/>
          <w:bCs/>
          <w:sz w:val="24"/>
          <w:szCs w:val="24"/>
        </w:rPr>
      </w:pPr>
    </w:p>
    <w:p w14:paraId="6AF92FC4" w14:textId="77777777" w:rsidR="002F298D" w:rsidRPr="00144249" w:rsidRDefault="002F298D" w:rsidP="002F298D">
      <w:pPr>
        <w:pStyle w:val="Agendatextoftheitem"/>
        <w:rPr>
          <w:rFonts w:ascii="Times New Roman" w:hAnsi="Times New Roman" w:cs="Times New Roman"/>
          <w:sz w:val="24"/>
          <w:szCs w:val="24"/>
        </w:rPr>
      </w:pPr>
      <w:r w:rsidRPr="00144249">
        <w:rPr>
          <w:rFonts w:ascii="Times New Roman" w:hAnsi="Times New Roman" w:cs="Times New Roman"/>
          <w:sz w:val="24"/>
          <w:szCs w:val="24"/>
        </w:rPr>
        <w:t>Hearing with the participation of:</w:t>
      </w:r>
    </w:p>
    <w:p w14:paraId="74AA54A8" w14:textId="77777777" w:rsidR="002F298D" w:rsidRPr="00144249" w:rsidRDefault="002F298D" w:rsidP="002F298D">
      <w:pPr>
        <w:pStyle w:val="Agendatextoftheitem"/>
        <w:rPr>
          <w:rFonts w:ascii="Times New Roman" w:hAnsi="Times New Roman" w:cs="Times New Roman"/>
          <w:sz w:val="24"/>
          <w:szCs w:val="24"/>
        </w:rPr>
      </w:pPr>
    </w:p>
    <w:p w14:paraId="268AB1C1" w14:textId="23769609" w:rsidR="002F298D" w:rsidRPr="00144249" w:rsidRDefault="002F298D" w:rsidP="00743951">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r>
      <w:r w:rsidR="000D7EAD" w:rsidRPr="00144249">
        <w:rPr>
          <w:rFonts w:ascii="Times New Roman" w:hAnsi="Times New Roman" w:cs="Times New Roman"/>
          <w:sz w:val="24"/>
          <w:szCs w:val="24"/>
        </w:rPr>
        <w:t>Mr Antero Habicht – Secretary General of the Parliament of Estonia, Riigikogu</w:t>
      </w:r>
    </w:p>
    <w:p w14:paraId="26DEDF49" w14:textId="10133588" w:rsidR="00BB5CAD" w:rsidRDefault="002F298D" w:rsidP="00743951">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r>
      <w:r w:rsidR="00D871C5" w:rsidRPr="00C37DDC">
        <w:rPr>
          <w:rFonts w:ascii="Times New Roman" w:hAnsi="Times New Roman" w:cs="Times New Roman"/>
          <w:sz w:val="24"/>
          <w:szCs w:val="24"/>
        </w:rPr>
        <w:t>Ms Ingrid Pappel</w:t>
      </w:r>
      <w:r w:rsidR="00D871C5" w:rsidRPr="00D871C5">
        <w:rPr>
          <w:rFonts w:ascii="Times New Roman" w:hAnsi="Times New Roman" w:cs="Times New Roman"/>
          <w:b/>
          <w:bCs/>
          <w:sz w:val="24"/>
          <w:szCs w:val="24"/>
        </w:rPr>
        <w:t xml:space="preserve"> </w:t>
      </w:r>
      <w:r w:rsidR="00D871C5" w:rsidRPr="00D871C5">
        <w:rPr>
          <w:rFonts w:ascii="Times New Roman" w:hAnsi="Times New Roman" w:cs="Times New Roman"/>
          <w:sz w:val="24"/>
          <w:szCs w:val="24"/>
        </w:rPr>
        <w:t>- head of the Digital State</w:t>
      </w:r>
      <w:r w:rsidR="00C37DDC">
        <w:rPr>
          <w:rFonts w:ascii="Times New Roman" w:hAnsi="Times New Roman" w:cs="Times New Roman"/>
          <w:sz w:val="24"/>
          <w:szCs w:val="24"/>
        </w:rPr>
        <w:t xml:space="preserve"> Technologies and Architecture research group (tbc)</w:t>
      </w:r>
    </w:p>
    <w:p w14:paraId="7745EADD" w14:textId="77777777" w:rsidR="00401B9E" w:rsidRDefault="00401B9E" w:rsidP="00743951">
      <w:pPr>
        <w:pStyle w:val="Agendatextoftheitem"/>
        <w:ind w:left="1134" w:hanging="567"/>
        <w:rPr>
          <w:rFonts w:ascii="Times New Roman" w:hAnsi="Times New Roman" w:cs="Times New Roman"/>
          <w:sz w:val="24"/>
          <w:szCs w:val="24"/>
        </w:rPr>
      </w:pPr>
    </w:p>
    <w:p w14:paraId="2AE1A544" w14:textId="3F4A25E2" w:rsidR="00401B9E" w:rsidRPr="00144249" w:rsidRDefault="00401B9E" w:rsidP="00743951">
      <w:pPr>
        <w:pStyle w:val="Agendatextoftheitem"/>
        <w:ind w:left="1134" w:hanging="567"/>
        <w:rPr>
          <w:rFonts w:ascii="Times New Roman" w:hAnsi="Times New Roman" w:cs="Times New Roman"/>
          <w:sz w:val="24"/>
          <w:szCs w:val="24"/>
        </w:rPr>
      </w:pPr>
      <w:r>
        <w:rPr>
          <w:rFonts w:ascii="Times New Roman" w:hAnsi="Times New Roman" w:cs="Times New Roman"/>
          <w:sz w:val="24"/>
          <w:szCs w:val="24"/>
        </w:rPr>
        <w:t>Followed by Q&amp;A</w:t>
      </w:r>
    </w:p>
    <w:p w14:paraId="7EB6594E" w14:textId="3B0ECBD5" w:rsidR="000D7218" w:rsidRPr="00144249" w:rsidRDefault="000D7218">
      <w:pPr>
        <w:spacing w:after="160" w:line="278" w:lineRule="auto"/>
        <w:jc w:val="left"/>
        <w:rPr>
          <w:rFonts w:ascii="Times New Roman" w:hAnsi="Times New Roman"/>
          <w:b/>
          <w:bCs/>
          <w:spacing w:val="-2"/>
          <w:sz w:val="24"/>
          <w:szCs w:val="24"/>
        </w:rPr>
      </w:pPr>
    </w:p>
    <w:p w14:paraId="38CCB36F" w14:textId="063AE875" w:rsidR="006E2ECB" w:rsidRPr="00144249" w:rsidRDefault="00801E0D" w:rsidP="00801E0D">
      <w:pPr>
        <w:pStyle w:val="Agendaitemtitle"/>
        <w:numPr>
          <w:ilvl w:val="0"/>
          <w:numId w:val="0"/>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r w:rsidR="00282A55">
        <w:rPr>
          <w:rFonts w:ascii="Times New Roman" w:hAnsi="Times New Roman" w:cs="Times New Roman"/>
          <w:sz w:val="24"/>
          <w:szCs w:val="24"/>
          <w:shd w:val="clear" w:color="auto" w:fill="FFFFFF"/>
        </w:rPr>
        <w:t>30</w:t>
      </w:r>
      <w:r>
        <w:rPr>
          <w:rFonts w:ascii="Times New Roman" w:hAnsi="Times New Roman" w:cs="Times New Roman"/>
          <w:sz w:val="24"/>
          <w:szCs w:val="24"/>
          <w:shd w:val="clear" w:color="auto" w:fill="FFFFFF"/>
        </w:rPr>
        <w:t>-1</w:t>
      </w:r>
      <w:r w:rsidR="00282A55">
        <w:rPr>
          <w:rFonts w:ascii="Times New Roman" w:hAnsi="Times New Roman" w:cs="Times New Roman"/>
          <w:sz w:val="24"/>
          <w:szCs w:val="24"/>
          <w:shd w:val="clear" w:color="auto" w:fill="FFFFFF"/>
        </w:rPr>
        <w:t>6:00</w:t>
      </w:r>
      <w:r w:rsidR="00401B9E">
        <w:rPr>
          <w:rFonts w:ascii="Times New Roman" w:hAnsi="Times New Roman" w:cs="Times New Roman"/>
          <w:sz w:val="24"/>
          <w:szCs w:val="24"/>
          <w:shd w:val="clear" w:color="auto" w:fill="FFFFFF"/>
        </w:rPr>
        <w:t xml:space="preserve"> </w:t>
      </w:r>
      <w:r w:rsidR="006E2ECB" w:rsidRPr="00144249">
        <w:rPr>
          <w:rFonts w:ascii="Times New Roman" w:hAnsi="Times New Roman" w:cs="Times New Roman"/>
          <w:sz w:val="24"/>
          <w:szCs w:val="24"/>
          <w:shd w:val="clear" w:color="auto" w:fill="FFFFFF"/>
        </w:rPr>
        <w:t xml:space="preserve">Protecting the freedom of expression of members of </w:t>
      </w:r>
      <w:r w:rsidR="006E2ECB" w:rsidRPr="00144249">
        <w:rPr>
          <w:rFonts w:ascii="Times New Roman" w:hAnsi="Times New Roman" w:cs="Times New Roman"/>
          <w:sz w:val="24"/>
          <w:szCs w:val="24"/>
        </w:rPr>
        <w:t>parliaments</w:t>
      </w:r>
    </w:p>
    <w:p w14:paraId="200C8D0E" w14:textId="038140B4" w:rsidR="006E2ECB" w:rsidRPr="00144249" w:rsidRDefault="007B1074" w:rsidP="006E2ECB">
      <w:pPr>
        <w:pStyle w:val="AgendaRapporteur"/>
        <w:rPr>
          <w:rFonts w:ascii="Times New Roman" w:hAnsi="Times New Roman" w:cs="Times New Roman"/>
          <w:sz w:val="24"/>
          <w:szCs w:val="24"/>
          <w:lang w:val="fr-FR"/>
        </w:rPr>
      </w:pPr>
      <w:r w:rsidRPr="00144249">
        <w:rPr>
          <w:rFonts w:ascii="Times New Roman" w:hAnsi="Times New Roman" w:cs="Times New Roman"/>
          <w:sz w:val="24"/>
          <w:szCs w:val="24"/>
          <w:lang w:val="fr-FR"/>
        </w:rPr>
        <w:t xml:space="preserve">Rapporteur: </w:t>
      </w:r>
      <w:r w:rsidR="006E2ECB" w:rsidRPr="00144249">
        <w:rPr>
          <w:rFonts w:ascii="Times New Roman" w:hAnsi="Times New Roman" w:cs="Times New Roman"/>
          <w:sz w:val="24"/>
          <w:szCs w:val="24"/>
          <w:lang w:val="fr-FR"/>
        </w:rPr>
        <w:t>Ms Gökçe Gökçen (Türkiye, SOC)</w:t>
      </w:r>
    </w:p>
    <w:p w14:paraId="1C8C22DC" w14:textId="77777777" w:rsidR="006E2ECB" w:rsidRPr="00144249" w:rsidRDefault="006E2ECB" w:rsidP="006E2ECB">
      <w:pPr>
        <w:pStyle w:val="Agendadocs"/>
        <w:rPr>
          <w:rFonts w:ascii="Times New Roman" w:hAnsi="Times New Roman" w:cs="Times New Roman"/>
          <w:sz w:val="24"/>
          <w:szCs w:val="24"/>
        </w:rPr>
      </w:pPr>
      <w:r w:rsidRPr="00144249">
        <w:rPr>
          <w:rFonts w:ascii="Times New Roman" w:hAnsi="Times New Roman" w:cs="Times New Roman"/>
          <w:sz w:val="24"/>
          <w:szCs w:val="24"/>
        </w:rPr>
        <w:t>[AS/Jur (2026) …]</w:t>
      </w:r>
    </w:p>
    <w:p w14:paraId="4722246B" w14:textId="77777777" w:rsidR="006E2ECB" w:rsidRPr="00144249" w:rsidRDefault="006E2ECB" w:rsidP="006E2ECB">
      <w:pPr>
        <w:pStyle w:val="AgendaRapporteur"/>
        <w:ind w:left="0"/>
        <w:rPr>
          <w:rFonts w:ascii="Times New Roman" w:hAnsi="Times New Roman" w:cs="Times New Roman"/>
          <w:sz w:val="24"/>
          <w:szCs w:val="24"/>
        </w:rPr>
      </w:pPr>
    </w:p>
    <w:p w14:paraId="03DBF631" w14:textId="77777777" w:rsidR="006E2ECB" w:rsidRDefault="006E2ECB" w:rsidP="006E2ECB">
      <w:pPr>
        <w:pStyle w:val="Agendatextoftheitem"/>
        <w:rPr>
          <w:rFonts w:ascii="Times New Roman" w:hAnsi="Times New Roman" w:cs="Times New Roman"/>
          <w:sz w:val="24"/>
          <w:szCs w:val="24"/>
        </w:rPr>
      </w:pPr>
      <w:r w:rsidRPr="00144249">
        <w:rPr>
          <w:rFonts w:ascii="Times New Roman" w:hAnsi="Times New Roman" w:cs="Times New Roman"/>
          <w:sz w:val="24"/>
          <w:szCs w:val="24"/>
        </w:rPr>
        <w:t>Consideration of an introductory memorandum</w:t>
      </w:r>
    </w:p>
    <w:p w14:paraId="11057EBB" w14:textId="77777777" w:rsidR="00401B9E" w:rsidRPr="00144249" w:rsidRDefault="00401B9E" w:rsidP="006E2ECB">
      <w:pPr>
        <w:pStyle w:val="Agendatextoftheitem"/>
        <w:rPr>
          <w:rFonts w:ascii="Times New Roman" w:hAnsi="Times New Roman" w:cs="Times New Roman"/>
          <w:sz w:val="24"/>
          <w:szCs w:val="24"/>
        </w:rPr>
      </w:pPr>
    </w:p>
    <w:p w14:paraId="72336593" w14:textId="4DF86EF4" w:rsidR="006E2ECB" w:rsidRPr="002649D9" w:rsidRDefault="00BF4B15" w:rsidP="00B34CF3">
      <w:pPr>
        <w:pStyle w:val="Agendaitemtitle"/>
        <w:numPr>
          <w:ilvl w:val="0"/>
          <w:numId w:val="0"/>
        </w:numPr>
        <w:ind w:left="567" w:hanging="567"/>
        <w:rPr>
          <w:rFonts w:ascii="Times New Roman" w:hAnsi="Times New Roman" w:cs="Times New Roman"/>
          <w:b w:val="0"/>
          <w:bCs w:val="0"/>
          <w:i/>
          <w:iCs/>
          <w:sz w:val="24"/>
          <w:szCs w:val="24"/>
        </w:rPr>
      </w:pPr>
      <w:r w:rsidRPr="002649D9">
        <w:rPr>
          <w:rFonts w:ascii="Times New Roman" w:hAnsi="Times New Roman" w:cs="Times New Roman"/>
          <w:b w:val="0"/>
          <w:bCs w:val="0"/>
          <w:i/>
          <w:iCs/>
          <w:sz w:val="24"/>
          <w:szCs w:val="24"/>
        </w:rPr>
        <w:t>16:00</w:t>
      </w:r>
      <w:r w:rsidR="00B34CF3" w:rsidRPr="002649D9">
        <w:rPr>
          <w:rFonts w:ascii="Times New Roman" w:hAnsi="Times New Roman" w:cs="Times New Roman"/>
          <w:b w:val="0"/>
          <w:bCs w:val="0"/>
          <w:i/>
          <w:iCs/>
          <w:sz w:val="24"/>
          <w:szCs w:val="24"/>
        </w:rPr>
        <w:t>-16:20 C</w:t>
      </w:r>
      <w:r w:rsidRPr="002649D9">
        <w:rPr>
          <w:rFonts w:ascii="Times New Roman" w:hAnsi="Times New Roman" w:cs="Times New Roman"/>
          <w:b w:val="0"/>
          <w:bCs w:val="0"/>
          <w:i/>
          <w:iCs/>
          <w:sz w:val="24"/>
          <w:szCs w:val="24"/>
        </w:rPr>
        <w:t>offee break</w:t>
      </w:r>
    </w:p>
    <w:p w14:paraId="05387EAE" w14:textId="77777777" w:rsidR="00B34CF3" w:rsidRPr="002649D9" w:rsidRDefault="00B34CF3" w:rsidP="00B34CF3">
      <w:pPr>
        <w:pStyle w:val="AgendaRapporteur"/>
      </w:pPr>
    </w:p>
    <w:p w14:paraId="07A948A4" w14:textId="0C2D4D95" w:rsidR="00B34CF3" w:rsidRPr="002649D9" w:rsidRDefault="00B34CF3" w:rsidP="00B34CF3">
      <w:pPr>
        <w:pStyle w:val="AgendaRapporteur"/>
        <w:ind w:left="0"/>
        <w:rPr>
          <w:rFonts w:ascii="Times New Roman" w:hAnsi="Times New Roman" w:cs="Times New Roman"/>
          <w:sz w:val="24"/>
          <w:szCs w:val="24"/>
        </w:rPr>
      </w:pPr>
      <w:r w:rsidRPr="002649D9">
        <w:rPr>
          <w:rFonts w:ascii="Times New Roman" w:hAnsi="Times New Roman" w:cs="Times New Roman"/>
          <w:sz w:val="24"/>
          <w:szCs w:val="24"/>
        </w:rPr>
        <w:t>16:30 Departure for the AI and research centre</w:t>
      </w:r>
    </w:p>
    <w:p w14:paraId="5A73CEFE" w14:textId="77777777" w:rsidR="00B34CF3" w:rsidRPr="002649D9" w:rsidRDefault="00B34CF3" w:rsidP="00B34CF3">
      <w:pPr>
        <w:pStyle w:val="AgendaRapporteur"/>
        <w:ind w:left="0"/>
        <w:rPr>
          <w:rFonts w:ascii="Times New Roman" w:hAnsi="Times New Roman" w:cs="Times New Roman"/>
          <w:sz w:val="24"/>
          <w:szCs w:val="24"/>
        </w:rPr>
      </w:pPr>
    </w:p>
    <w:p w14:paraId="4587B995" w14:textId="3D4CF004" w:rsidR="00B34CF3" w:rsidRPr="002649D9" w:rsidRDefault="00B34CF3" w:rsidP="00B34CF3">
      <w:pPr>
        <w:pStyle w:val="AgendaRapporteur"/>
        <w:ind w:left="0"/>
        <w:rPr>
          <w:rFonts w:ascii="Times New Roman" w:hAnsi="Times New Roman" w:cs="Times New Roman"/>
          <w:sz w:val="24"/>
          <w:szCs w:val="24"/>
        </w:rPr>
      </w:pPr>
      <w:r w:rsidRPr="002649D9">
        <w:rPr>
          <w:rFonts w:ascii="Times New Roman" w:hAnsi="Times New Roman" w:cs="Times New Roman"/>
          <w:sz w:val="24"/>
          <w:szCs w:val="24"/>
        </w:rPr>
        <w:t xml:space="preserve">17:00-18:00 Presentation and discussion </w:t>
      </w:r>
      <w:r w:rsidR="002649D9" w:rsidRPr="002649D9">
        <w:rPr>
          <w:rFonts w:ascii="Times New Roman" w:hAnsi="Times New Roman" w:cs="Times New Roman"/>
          <w:sz w:val="24"/>
          <w:szCs w:val="24"/>
        </w:rPr>
        <w:t>at AI &amp; Robotics Estonia (AIRE)</w:t>
      </w:r>
    </w:p>
    <w:p w14:paraId="27A62566" w14:textId="77777777" w:rsidR="002649D9" w:rsidRPr="002649D9" w:rsidRDefault="002649D9" w:rsidP="00B34CF3">
      <w:pPr>
        <w:pStyle w:val="AgendaRapporteur"/>
        <w:ind w:left="0"/>
        <w:rPr>
          <w:rFonts w:ascii="Times New Roman" w:hAnsi="Times New Roman" w:cs="Times New Roman"/>
          <w:sz w:val="24"/>
          <w:szCs w:val="24"/>
        </w:rPr>
      </w:pPr>
    </w:p>
    <w:p w14:paraId="0593DCC0" w14:textId="36183AB5" w:rsidR="002649D9" w:rsidRPr="002649D9" w:rsidRDefault="002649D9" w:rsidP="00B34CF3">
      <w:pPr>
        <w:pStyle w:val="AgendaRapporteur"/>
        <w:ind w:left="0"/>
        <w:rPr>
          <w:rFonts w:ascii="Times New Roman" w:hAnsi="Times New Roman" w:cs="Times New Roman"/>
          <w:sz w:val="24"/>
          <w:szCs w:val="24"/>
        </w:rPr>
      </w:pPr>
      <w:r w:rsidRPr="002649D9">
        <w:rPr>
          <w:rFonts w:ascii="Times New Roman" w:hAnsi="Times New Roman" w:cs="Times New Roman"/>
          <w:sz w:val="24"/>
          <w:szCs w:val="24"/>
        </w:rPr>
        <w:t>18:15 Return to the town</w:t>
      </w:r>
    </w:p>
    <w:p w14:paraId="08A4C156" w14:textId="77777777" w:rsidR="002649D9" w:rsidRPr="002649D9" w:rsidRDefault="002649D9" w:rsidP="00B34CF3">
      <w:pPr>
        <w:pStyle w:val="AgendaRapporteur"/>
        <w:ind w:left="0"/>
        <w:rPr>
          <w:rFonts w:ascii="Times New Roman" w:hAnsi="Times New Roman" w:cs="Times New Roman"/>
          <w:sz w:val="24"/>
          <w:szCs w:val="24"/>
        </w:rPr>
      </w:pPr>
    </w:p>
    <w:p w14:paraId="299656C5" w14:textId="30739CF7" w:rsidR="002649D9" w:rsidRPr="002649D9" w:rsidRDefault="002649D9" w:rsidP="00B34CF3">
      <w:pPr>
        <w:pStyle w:val="AgendaRapporteur"/>
        <w:ind w:left="0"/>
        <w:rPr>
          <w:rFonts w:ascii="Times New Roman" w:hAnsi="Times New Roman" w:cs="Times New Roman"/>
          <w:sz w:val="24"/>
          <w:szCs w:val="24"/>
        </w:rPr>
      </w:pPr>
      <w:r w:rsidRPr="002649D9">
        <w:rPr>
          <w:rFonts w:ascii="Times New Roman" w:hAnsi="Times New Roman" w:cs="Times New Roman"/>
          <w:sz w:val="24"/>
          <w:szCs w:val="24"/>
        </w:rPr>
        <w:t>19:30 Dinner at the Olde Hansa Restaurant</w:t>
      </w:r>
    </w:p>
    <w:p w14:paraId="4114E2CF" w14:textId="77777777" w:rsidR="00BF4B15" w:rsidRPr="00BF4B15" w:rsidRDefault="00BF4B15" w:rsidP="00BF4B15">
      <w:pPr>
        <w:pStyle w:val="AgendaRapporteur"/>
      </w:pPr>
    </w:p>
    <w:p w14:paraId="029EAC45" w14:textId="77777777" w:rsidR="005E6123" w:rsidRPr="00144249" w:rsidRDefault="005E6123" w:rsidP="005E6123">
      <w:pPr>
        <w:rPr>
          <w:rFonts w:ascii="Times New Roman" w:hAnsi="Times New Roman"/>
          <w:sz w:val="24"/>
          <w:szCs w:val="24"/>
          <w:highlight w:val="yellow"/>
        </w:rPr>
      </w:pPr>
    </w:p>
    <w:p w14:paraId="7719D4B9" w14:textId="7830DB43" w:rsidR="00733758" w:rsidRPr="00401B9E" w:rsidRDefault="008C024F" w:rsidP="006E2ECB">
      <w:pPr>
        <w:tabs>
          <w:tab w:val="left" w:pos="567"/>
          <w:tab w:val="right" w:pos="8647"/>
        </w:tabs>
        <w:ind w:right="-29"/>
        <w:rPr>
          <w:rFonts w:ascii="Times New Roman" w:hAnsi="Times New Roman"/>
          <w:b/>
          <w:sz w:val="24"/>
          <w:szCs w:val="24"/>
          <w:u w:val="single"/>
        </w:rPr>
      </w:pPr>
      <w:r w:rsidRPr="00401B9E">
        <w:rPr>
          <w:rFonts w:ascii="Times New Roman" w:hAnsi="Times New Roman"/>
          <w:b/>
          <w:sz w:val="24"/>
          <w:szCs w:val="24"/>
          <w:u w:val="single"/>
        </w:rPr>
        <w:t xml:space="preserve">Wednesday </w:t>
      </w:r>
      <w:r w:rsidR="00733758" w:rsidRPr="00401B9E">
        <w:rPr>
          <w:rFonts w:ascii="Times New Roman" w:hAnsi="Times New Roman"/>
          <w:b/>
          <w:sz w:val="24"/>
          <w:szCs w:val="24"/>
          <w:u w:val="single"/>
        </w:rPr>
        <w:t>2</w:t>
      </w:r>
      <w:r w:rsidR="001D24D8" w:rsidRPr="00401B9E">
        <w:rPr>
          <w:rFonts w:ascii="Times New Roman" w:hAnsi="Times New Roman"/>
          <w:b/>
          <w:sz w:val="24"/>
          <w:szCs w:val="24"/>
          <w:u w:val="single"/>
        </w:rPr>
        <w:t>7</w:t>
      </w:r>
      <w:r w:rsidR="00733758" w:rsidRPr="00401B9E">
        <w:rPr>
          <w:rFonts w:ascii="Times New Roman" w:hAnsi="Times New Roman"/>
          <w:b/>
          <w:sz w:val="24"/>
          <w:szCs w:val="24"/>
          <w:u w:val="single"/>
        </w:rPr>
        <w:t xml:space="preserve"> May 2026</w:t>
      </w:r>
    </w:p>
    <w:p w14:paraId="08E9C57C" w14:textId="77777777" w:rsidR="006E2ECB" w:rsidRPr="00401B9E" w:rsidRDefault="006E2ECB" w:rsidP="006E2ECB">
      <w:pPr>
        <w:tabs>
          <w:tab w:val="left" w:pos="567"/>
          <w:tab w:val="right" w:pos="8647"/>
        </w:tabs>
        <w:ind w:right="-29"/>
        <w:rPr>
          <w:rFonts w:ascii="Times New Roman" w:hAnsi="Times New Roman"/>
          <w:b/>
          <w:sz w:val="24"/>
          <w:szCs w:val="24"/>
          <w:u w:val="single"/>
        </w:rPr>
      </w:pPr>
    </w:p>
    <w:p w14:paraId="058AA920" w14:textId="6A19306E" w:rsidR="006E2ECB" w:rsidRPr="00144249" w:rsidRDefault="00401B9E" w:rsidP="00401B9E">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9:30-10:10 </w:t>
      </w:r>
      <w:r w:rsidR="006E2ECB" w:rsidRPr="00144249">
        <w:rPr>
          <w:rFonts w:ascii="Times New Roman" w:hAnsi="Times New Roman" w:cs="Times New Roman"/>
          <w:sz w:val="24"/>
          <w:szCs w:val="24"/>
        </w:rPr>
        <w:t>Threats to life and safety of journalists and human rights defenders in Azerbaijan</w:t>
      </w:r>
    </w:p>
    <w:p w14:paraId="3386E8D3" w14:textId="77777777" w:rsidR="006E2ECB" w:rsidRPr="00144249" w:rsidRDefault="006E2ECB" w:rsidP="006E2ECB">
      <w:pPr>
        <w:pStyle w:val="AgendaRapporteur"/>
        <w:rPr>
          <w:rFonts w:ascii="Times New Roman" w:hAnsi="Times New Roman" w:cs="Times New Roman"/>
          <w:sz w:val="24"/>
          <w:szCs w:val="24"/>
        </w:rPr>
      </w:pPr>
      <w:r w:rsidRPr="00144249">
        <w:rPr>
          <w:rFonts w:ascii="Times New Roman" w:hAnsi="Times New Roman" w:cs="Times New Roman"/>
          <w:sz w:val="24"/>
          <w:szCs w:val="24"/>
        </w:rPr>
        <w:t>Rapporteur: Mr Christophe Lacroix (Belgium, SOC)</w:t>
      </w:r>
    </w:p>
    <w:p w14:paraId="599EA2F8" w14:textId="77777777" w:rsidR="006E2ECB" w:rsidRPr="00144249" w:rsidRDefault="006E2ECB" w:rsidP="006E2ECB">
      <w:pPr>
        <w:pStyle w:val="Agendadocs"/>
        <w:rPr>
          <w:rFonts w:ascii="Times New Roman" w:hAnsi="Times New Roman" w:cs="Times New Roman"/>
          <w:sz w:val="24"/>
          <w:szCs w:val="24"/>
        </w:rPr>
      </w:pPr>
      <w:r w:rsidRPr="00144249">
        <w:rPr>
          <w:rFonts w:ascii="Times New Roman" w:hAnsi="Times New Roman" w:cs="Times New Roman"/>
          <w:sz w:val="24"/>
          <w:szCs w:val="24"/>
        </w:rPr>
        <w:t>[AS/Jur (2026) …]</w:t>
      </w:r>
    </w:p>
    <w:p w14:paraId="35DEE667" w14:textId="77777777" w:rsidR="006E2ECB" w:rsidRPr="00144249" w:rsidRDefault="006E2ECB" w:rsidP="006E2ECB">
      <w:pPr>
        <w:rPr>
          <w:rFonts w:ascii="Times New Roman" w:hAnsi="Times New Roman"/>
          <w:sz w:val="24"/>
          <w:szCs w:val="24"/>
        </w:rPr>
      </w:pPr>
    </w:p>
    <w:p w14:paraId="4339BCE2" w14:textId="77777777" w:rsidR="006E2ECB" w:rsidRPr="00144249" w:rsidRDefault="006E2ECB" w:rsidP="006E2ECB">
      <w:pPr>
        <w:pStyle w:val="Agendatextoftheitem"/>
        <w:rPr>
          <w:rFonts w:ascii="Times New Roman" w:hAnsi="Times New Roman" w:cs="Times New Roman"/>
          <w:sz w:val="24"/>
          <w:szCs w:val="24"/>
        </w:rPr>
      </w:pPr>
      <w:r w:rsidRPr="00144249">
        <w:rPr>
          <w:rFonts w:ascii="Times New Roman" w:hAnsi="Times New Roman" w:cs="Times New Roman"/>
          <w:sz w:val="24"/>
          <w:szCs w:val="24"/>
        </w:rPr>
        <w:t>Consideration of a draft report and adoption of a draft resolution</w:t>
      </w:r>
    </w:p>
    <w:p w14:paraId="7C904D72" w14:textId="77777777" w:rsidR="00C639C9" w:rsidRPr="00144249" w:rsidRDefault="00C639C9" w:rsidP="00B1273E">
      <w:pPr>
        <w:pStyle w:val="AgendaRapporteur"/>
        <w:ind w:left="0"/>
        <w:rPr>
          <w:rFonts w:ascii="Times New Roman" w:hAnsi="Times New Roman" w:cs="Times New Roman"/>
          <w:sz w:val="24"/>
          <w:szCs w:val="24"/>
        </w:rPr>
      </w:pPr>
    </w:p>
    <w:p w14:paraId="6ABB1027" w14:textId="168913B7" w:rsidR="002F298D" w:rsidRPr="00144249" w:rsidRDefault="00401B9E" w:rsidP="00401B9E">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 xml:space="preserve">10:10-10:55 </w:t>
      </w:r>
      <w:r w:rsidR="002F298D" w:rsidRPr="00144249">
        <w:rPr>
          <w:rFonts w:ascii="Times New Roman" w:hAnsi="Times New Roman" w:cs="Times New Roman"/>
          <w:sz w:val="24"/>
          <w:szCs w:val="24"/>
        </w:rPr>
        <w:t>Safeguarding human rights in the artificial intelligence-driven public sector</w:t>
      </w:r>
      <w:r w:rsidR="001F4DC2" w:rsidRPr="00144249">
        <w:rPr>
          <w:rFonts w:ascii="Times New Roman" w:hAnsi="Times New Roman" w:cs="Times New Roman"/>
          <w:sz w:val="24"/>
          <w:szCs w:val="24"/>
        </w:rPr>
        <w:t xml:space="preserve"> </w:t>
      </w:r>
    </w:p>
    <w:p w14:paraId="25679E55" w14:textId="77777777" w:rsidR="002F298D" w:rsidRPr="00144249" w:rsidRDefault="002F298D" w:rsidP="002F298D">
      <w:pPr>
        <w:pStyle w:val="AgendaRapporteur"/>
        <w:rPr>
          <w:rFonts w:ascii="Times New Roman" w:hAnsi="Times New Roman" w:cs="Times New Roman"/>
          <w:sz w:val="24"/>
          <w:szCs w:val="24"/>
          <w:lang w:val="fr-FR"/>
        </w:rPr>
      </w:pPr>
      <w:r w:rsidRPr="00144249">
        <w:rPr>
          <w:rFonts w:ascii="Times New Roman" w:hAnsi="Times New Roman" w:cs="Times New Roman"/>
          <w:sz w:val="24"/>
          <w:szCs w:val="24"/>
          <w:lang w:val="fr-FR"/>
        </w:rPr>
        <w:t>Rapporteur: Ms Gala Veldhoen (Netherlands, SOC)</w:t>
      </w:r>
    </w:p>
    <w:p w14:paraId="1331E784" w14:textId="77777777" w:rsidR="002F298D" w:rsidRPr="00144249" w:rsidRDefault="002F298D" w:rsidP="00B1273E">
      <w:pPr>
        <w:pStyle w:val="Agendadocs"/>
        <w:rPr>
          <w:rFonts w:ascii="Times New Roman" w:hAnsi="Times New Roman" w:cs="Times New Roman"/>
          <w:sz w:val="24"/>
          <w:szCs w:val="24"/>
        </w:rPr>
      </w:pPr>
      <w:r w:rsidRPr="00144249">
        <w:rPr>
          <w:rFonts w:ascii="Times New Roman" w:hAnsi="Times New Roman" w:cs="Times New Roman"/>
          <w:sz w:val="24"/>
          <w:szCs w:val="24"/>
        </w:rPr>
        <w:t>[AS/Jur (2025) 27]</w:t>
      </w:r>
    </w:p>
    <w:p w14:paraId="7C8B751D" w14:textId="77777777" w:rsidR="002F298D" w:rsidRPr="00144249" w:rsidRDefault="002F298D" w:rsidP="002F298D">
      <w:pPr>
        <w:pStyle w:val="AgendaRapporteur"/>
        <w:rPr>
          <w:rFonts w:ascii="Times New Roman" w:hAnsi="Times New Roman" w:cs="Times New Roman"/>
          <w:sz w:val="24"/>
          <w:szCs w:val="24"/>
        </w:rPr>
      </w:pPr>
    </w:p>
    <w:p w14:paraId="0D18C24A" w14:textId="77777777" w:rsidR="002F298D" w:rsidRPr="00144249" w:rsidRDefault="002F298D" w:rsidP="002F298D">
      <w:pPr>
        <w:pStyle w:val="AgendaRapporteur"/>
        <w:rPr>
          <w:rFonts w:ascii="Times New Roman" w:hAnsi="Times New Roman" w:cs="Times New Roman"/>
          <w:i w:val="0"/>
          <w:iCs w:val="0"/>
          <w:sz w:val="24"/>
          <w:szCs w:val="24"/>
        </w:rPr>
      </w:pPr>
      <w:r w:rsidRPr="00144249">
        <w:rPr>
          <w:rFonts w:ascii="Times New Roman" w:hAnsi="Times New Roman" w:cs="Times New Roman"/>
          <w:i w:val="0"/>
          <w:iCs w:val="0"/>
          <w:sz w:val="24"/>
          <w:szCs w:val="24"/>
        </w:rPr>
        <w:t>Hearing with the participation of:</w:t>
      </w:r>
    </w:p>
    <w:p w14:paraId="09E241F7" w14:textId="77777777" w:rsidR="002F298D" w:rsidRPr="00144249" w:rsidRDefault="002F298D" w:rsidP="002F298D">
      <w:pPr>
        <w:pStyle w:val="AgendaRapporteur"/>
        <w:rPr>
          <w:rFonts w:ascii="Times New Roman" w:hAnsi="Times New Roman" w:cs="Times New Roman"/>
          <w:sz w:val="24"/>
          <w:szCs w:val="24"/>
        </w:rPr>
      </w:pPr>
    </w:p>
    <w:p w14:paraId="0931955D" w14:textId="77777777" w:rsidR="00837833" w:rsidRPr="00144249" w:rsidRDefault="002F298D" w:rsidP="002F298D">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r>
      <w:r w:rsidR="00837833" w:rsidRPr="00144249">
        <w:rPr>
          <w:rFonts w:ascii="Times New Roman" w:hAnsi="Times New Roman" w:cs="Times New Roman"/>
          <w:sz w:val="24"/>
          <w:szCs w:val="24"/>
        </w:rPr>
        <w:t>M</w:t>
      </w:r>
      <w:r w:rsidR="006E2ECB" w:rsidRPr="00144249">
        <w:rPr>
          <w:rFonts w:ascii="Times New Roman" w:hAnsi="Times New Roman" w:cs="Times New Roman"/>
          <w:sz w:val="24"/>
          <w:szCs w:val="24"/>
        </w:rPr>
        <w:t xml:space="preserve">ember of the Bureau of the </w:t>
      </w:r>
      <w:r w:rsidR="00837833" w:rsidRPr="00144249">
        <w:rPr>
          <w:rFonts w:ascii="Times New Roman" w:hAnsi="Times New Roman" w:cs="Times New Roman"/>
          <w:sz w:val="24"/>
          <w:szCs w:val="24"/>
        </w:rPr>
        <w:t>Steering Committee for New and Emerging Digital Technologies (CDNET)</w:t>
      </w:r>
    </w:p>
    <w:p w14:paraId="2E6106E1" w14:textId="458E9BA7" w:rsidR="000D7EAD" w:rsidRPr="00144249" w:rsidRDefault="002F298D" w:rsidP="000D7EAD">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r>
      <w:r w:rsidR="000D7EAD" w:rsidRPr="00144249">
        <w:rPr>
          <w:rFonts w:ascii="Times New Roman" w:hAnsi="Times New Roman" w:cs="Times New Roman"/>
          <w:sz w:val="24"/>
          <w:szCs w:val="24"/>
        </w:rPr>
        <w:t>Ms Mari-Liis Lind</w:t>
      </w:r>
      <w:r w:rsidR="006414C8" w:rsidRPr="00144249">
        <w:rPr>
          <w:rFonts w:ascii="Times New Roman" w:hAnsi="Times New Roman" w:cs="Times New Roman"/>
          <w:sz w:val="24"/>
          <w:szCs w:val="24"/>
        </w:rPr>
        <w:t xml:space="preserve">, Tech education and innovation leader </w:t>
      </w:r>
    </w:p>
    <w:p w14:paraId="10B2795B" w14:textId="77777777" w:rsidR="002F298D" w:rsidRPr="00144249" w:rsidRDefault="002F298D" w:rsidP="002F298D">
      <w:pPr>
        <w:pStyle w:val="Agendatextoftheitem"/>
        <w:ind w:left="1134" w:hanging="567"/>
        <w:rPr>
          <w:rFonts w:ascii="Times New Roman" w:hAnsi="Times New Roman" w:cs="Times New Roman"/>
          <w:sz w:val="24"/>
          <w:szCs w:val="24"/>
        </w:rPr>
      </w:pPr>
    </w:p>
    <w:p w14:paraId="04074099" w14:textId="77777777" w:rsidR="00401B9E" w:rsidRDefault="00401B9E" w:rsidP="00401B9E">
      <w:pPr>
        <w:pStyle w:val="Agendaitemtitle"/>
        <w:numPr>
          <w:ilvl w:val="0"/>
          <w:numId w:val="0"/>
        </w:numPr>
        <w:rPr>
          <w:rFonts w:ascii="Times New Roman" w:hAnsi="Times New Roman" w:cs="Times New Roman"/>
          <w:sz w:val="24"/>
          <w:szCs w:val="24"/>
        </w:rPr>
      </w:pPr>
    </w:p>
    <w:p w14:paraId="6780F139" w14:textId="77777777" w:rsidR="00401B9E" w:rsidRPr="00801E0D" w:rsidRDefault="00401B9E" w:rsidP="00401B9E">
      <w:pPr>
        <w:pStyle w:val="Agendatextoftheitem"/>
        <w:ind w:left="0"/>
        <w:rPr>
          <w:rFonts w:ascii="Times New Roman" w:hAnsi="Times New Roman" w:cs="Times New Roman"/>
          <w:i/>
          <w:iCs/>
          <w:sz w:val="24"/>
          <w:szCs w:val="24"/>
        </w:rPr>
      </w:pPr>
      <w:r w:rsidRPr="00801E0D">
        <w:rPr>
          <w:rFonts w:ascii="Times New Roman" w:hAnsi="Times New Roman" w:cs="Times New Roman"/>
          <w:i/>
          <w:iCs/>
          <w:sz w:val="24"/>
          <w:szCs w:val="24"/>
        </w:rPr>
        <w:t>11:00-11:20 Coffee break</w:t>
      </w:r>
    </w:p>
    <w:p w14:paraId="0630BE9B" w14:textId="77777777" w:rsidR="00401B9E" w:rsidRDefault="00401B9E" w:rsidP="00401B9E">
      <w:pPr>
        <w:pStyle w:val="Agendaitemtitle"/>
        <w:numPr>
          <w:ilvl w:val="0"/>
          <w:numId w:val="0"/>
        </w:numPr>
        <w:rPr>
          <w:rFonts w:ascii="Times New Roman" w:hAnsi="Times New Roman" w:cs="Times New Roman"/>
          <w:sz w:val="24"/>
          <w:szCs w:val="24"/>
        </w:rPr>
      </w:pPr>
    </w:p>
    <w:p w14:paraId="2F278B75" w14:textId="414FFBEF" w:rsidR="002E5A1C" w:rsidRPr="00144249" w:rsidRDefault="00401B9E" w:rsidP="00401B9E">
      <w:pPr>
        <w:pStyle w:val="Agendaitemtitle"/>
        <w:numPr>
          <w:ilvl w:val="0"/>
          <w:numId w:val="0"/>
        </w:numPr>
        <w:rPr>
          <w:rFonts w:ascii="Times New Roman" w:hAnsi="Times New Roman" w:cs="Times New Roman"/>
          <w:sz w:val="24"/>
          <w:szCs w:val="24"/>
        </w:rPr>
      </w:pPr>
      <w:r>
        <w:rPr>
          <w:rFonts w:ascii="Times New Roman" w:hAnsi="Times New Roman" w:cs="Times New Roman"/>
          <w:sz w:val="24"/>
          <w:szCs w:val="24"/>
        </w:rPr>
        <w:t xml:space="preserve">11:20-11:50 </w:t>
      </w:r>
      <w:r w:rsidR="002E5A1C" w:rsidRPr="00144249">
        <w:rPr>
          <w:rFonts w:ascii="Times New Roman" w:hAnsi="Times New Roman" w:cs="Times New Roman"/>
          <w:sz w:val="24"/>
          <w:szCs w:val="24"/>
        </w:rPr>
        <w:t>Implementation of judgments of the European Court of Human Rights</w:t>
      </w:r>
      <w:r w:rsidR="001F4DC2" w:rsidRPr="00144249">
        <w:rPr>
          <w:rFonts w:ascii="Times New Roman" w:hAnsi="Times New Roman" w:cs="Times New Roman"/>
          <w:sz w:val="24"/>
          <w:szCs w:val="24"/>
        </w:rPr>
        <w:t xml:space="preserve"> </w:t>
      </w:r>
    </w:p>
    <w:p w14:paraId="614292D1" w14:textId="387EA33F" w:rsidR="002E5A1C" w:rsidRPr="00144249" w:rsidRDefault="002E5A1C" w:rsidP="002E5A1C">
      <w:pPr>
        <w:pStyle w:val="AgendaRapporteur"/>
        <w:rPr>
          <w:rFonts w:ascii="Times New Roman" w:hAnsi="Times New Roman" w:cs="Times New Roman"/>
          <w:sz w:val="24"/>
          <w:szCs w:val="24"/>
          <w:lang w:val="fr-FR"/>
        </w:rPr>
      </w:pPr>
      <w:r w:rsidRPr="00144249">
        <w:rPr>
          <w:rFonts w:ascii="Times New Roman" w:hAnsi="Times New Roman" w:cs="Times New Roman"/>
          <w:sz w:val="24"/>
          <w:szCs w:val="24"/>
          <w:lang w:val="fr-FR"/>
        </w:rPr>
        <w:t>Rapporteur: Sergiy Vlasenko (Ukraine, EPP/CD)</w:t>
      </w:r>
    </w:p>
    <w:p w14:paraId="385BAA3C" w14:textId="77777777" w:rsidR="002E5A1C" w:rsidRPr="00144249" w:rsidRDefault="002E5A1C" w:rsidP="002E5A1C">
      <w:pPr>
        <w:pStyle w:val="AgendaRapporteur"/>
        <w:rPr>
          <w:rFonts w:ascii="Times New Roman" w:hAnsi="Times New Roman" w:cs="Times New Roman"/>
          <w:sz w:val="24"/>
          <w:szCs w:val="24"/>
          <w:lang w:val="fr-FR"/>
        </w:rPr>
      </w:pPr>
    </w:p>
    <w:p w14:paraId="7492D513" w14:textId="11233FDB" w:rsidR="002E5A1C" w:rsidRPr="00144249" w:rsidRDefault="002E5A1C" w:rsidP="002E5A1C">
      <w:pPr>
        <w:pStyle w:val="AgendaRapporteur"/>
        <w:rPr>
          <w:rFonts w:ascii="Times New Roman" w:hAnsi="Times New Roman" w:cs="Times New Roman"/>
          <w:i w:val="0"/>
          <w:iCs w:val="0"/>
          <w:sz w:val="24"/>
          <w:szCs w:val="24"/>
        </w:rPr>
      </w:pPr>
      <w:r w:rsidRPr="00144249">
        <w:rPr>
          <w:rFonts w:ascii="Times New Roman" w:hAnsi="Times New Roman" w:cs="Times New Roman"/>
          <w:i w:val="0"/>
          <w:iCs w:val="0"/>
          <w:sz w:val="24"/>
          <w:szCs w:val="24"/>
        </w:rPr>
        <w:t>Hearing with the participation of:</w:t>
      </w:r>
    </w:p>
    <w:p w14:paraId="374895A8" w14:textId="77777777" w:rsidR="002E5A1C" w:rsidRPr="00144249" w:rsidRDefault="002E5A1C" w:rsidP="002E5A1C">
      <w:pPr>
        <w:pStyle w:val="AgendaRapporteur"/>
        <w:rPr>
          <w:rFonts w:ascii="Times New Roman" w:hAnsi="Times New Roman" w:cs="Times New Roman"/>
          <w:i w:val="0"/>
          <w:iCs w:val="0"/>
          <w:sz w:val="24"/>
          <w:szCs w:val="24"/>
        </w:rPr>
      </w:pPr>
    </w:p>
    <w:p w14:paraId="4747B785" w14:textId="30E03250" w:rsidR="002E5A1C" w:rsidRPr="00144249" w:rsidRDefault="002E5A1C" w:rsidP="0025126E">
      <w:pPr>
        <w:pStyle w:val="AgendaRapporteur"/>
        <w:numPr>
          <w:ilvl w:val="0"/>
          <w:numId w:val="44"/>
        </w:numPr>
        <w:ind w:left="1134" w:hanging="567"/>
        <w:rPr>
          <w:rFonts w:ascii="Times New Roman" w:hAnsi="Times New Roman" w:cs="Times New Roman"/>
          <w:i w:val="0"/>
          <w:iCs w:val="0"/>
          <w:sz w:val="24"/>
          <w:szCs w:val="24"/>
        </w:rPr>
      </w:pPr>
      <w:r w:rsidRPr="00144249">
        <w:rPr>
          <w:rFonts w:ascii="Times New Roman" w:hAnsi="Times New Roman" w:cs="Times New Roman"/>
          <w:i w:val="0"/>
          <w:iCs w:val="0"/>
          <w:sz w:val="24"/>
          <w:szCs w:val="24"/>
        </w:rPr>
        <w:t xml:space="preserve">Dr </w:t>
      </w:r>
      <w:proofErr w:type="spellStart"/>
      <w:r w:rsidRPr="00144249">
        <w:rPr>
          <w:rFonts w:ascii="Times New Roman" w:hAnsi="Times New Roman" w:cs="Times New Roman"/>
          <w:i w:val="0"/>
          <w:iCs w:val="0"/>
          <w:sz w:val="24"/>
          <w:szCs w:val="24"/>
        </w:rPr>
        <w:t>Ramute</w:t>
      </w:r>
      <w:proofErr w:type="spellEnd"/>
      <w:r w:rsidRPr="00144249">
        <w:rPr>
          <w:rFonts w:ascii="Times New Roman" w:hAnsi="Times New Roman" w:cs="Times New Roman"/>
          <w:i w:val="0"/>
          <w:iCs w:val="0"/>
          <w:sz w:val="24"/>
          <w:szCs w:val="24"/>
        </w:rPr>
        <w:t xml:space="preserve"> Remezaite, Senior Consultant and Implementation Lead at the European Human Rights Advocacy Centre</w:t>
      </w:r>
      <w:r w:rsidR="0043381A" w:rsidRPr="00144249">
        <w:rPr>
          <w:rFonts w:ascii="Times New Roman" w:hAnsi="Times New Roman" w:cs="Times New Roman"/>
          <w:i w:val="0"/>
          <w:iCs w:val="0"/>
          <w:sz w:val="24"/>
          <w:szCs w:val="24"/>
        </w:rPr>
        <w:t>, Vice Chair of the European Implementation Network</w:t>
      </w:r>
    </w:p>
    <w:p w14:paraId="33C81094" w14:textId="77777777" w:rsidR="002E5A1C" w:rsidRDefault="002E5A1C" w:rsidP="002E5A1C">
      <w:pPr>
        <w:pStyle w:val="AgendaRapporteur"/>
        <w:rPr>
          <w:rFonts w:ascii="Times New Roman" w:hAnsi="Times New Roman" w:cs="Times New Roman"/>
          <w:sz w:val="24"/>
          <w:szCs w:val="24"/>
        </w:rPr>
      </w:pPr>
    </w:p>
    <w:p w14:paraId="5103DB37" w14:textId="77777777" w:rsidR="00401B9E" w:rsidRPr="00144249" w:rsidRDefault="00401B9E" w:rsidP="00401B9E">
      <w:pPr>
        <w:pStyle w:val="Agendatextoftheitem"/>
        <w:ind w:left="1134" w:hanging="567"/>
        <w:rPr>
          <w:rFonts w:ascii="Times New Roman" w:hAnsi="Times New Roman" w:cs="Times New Roman"/>
          <w:sz w:val="24"/>
          <w:szCs w:val="24"/>
        </w:rPr>
      </w:pPr>
      <w:r>
        <w:rPr>
          <w:rFonts w:ascii="Times New Roman" w:hAnsi="Times New Roman" w:cs="Times New Roman"/>
          <w:sz w:val="24"/>
          <w:szCs w:val="24"/>
        </w:rPr>
        <w:t>Followed by Q&amp;A</w:t>
      </w:r>
    </w:p>
    <w:p w14:paraId="1964F47B" w14:textId="77777777" w:rsidR="00401B9E" w:rsidRPr="00144249" w:rsidRDefault="00401B9E" w:rsidP="002E5A1C">
      <w:pPr>
        <w:pStyle w:val="AgendaRapporteur"/>
        <w:rPr>
          <w:rFonts w:ascii="Times New Roman" w:hAnsi="Times New Roman" w:cs="Times New Roman"/>
          <w:sz w:val="24"/>
          <w:szCs w:val="24"/>
        </w:rPr>
      </w:pPr>
    </w:p>
    <w:p w14:paraId="6E3A8ADE" w14:textId="57442EC6" w:rsidR="00A9771F" w:rsidRPr="00144249" w:rsidRDefault="00401B9E" w:rsidP="00401B9E">
      <w:pPr>
        <w:pStyle w:val="Agendaitemtitle"/>
        <w:numPr>
          <w:ilvl w:val="0"/>
          <w:numId w:val="0"/>
        </w:numPr>
        <w:rPr>
          <w:rFonts w:ascii="Times New Roman" w:hAnsi="Times New Roman" w:cs="Times New Roman"/>
          <w:sz w:val="24"/>
          <w:szCs w:val="24"/>
        </w:rPr>
      </w:pPr>
      <w:r>
        <w:rPr>
          <w:rFonts w:ascii="Times New Roman" w:hAnsi="Times New Roman" w:cs="Times New Roman"/>
          <w:sz w:val="24"/>
          <w:szCs w:val="24"/>
        </w:rPr>
        <w:t>11:50-12:</w:t>
      </w:r>
      <w:r w:rsidR="00C37DDC">
        <w:rPr>
          <w:rFonts w:ascii="Times New Roman" w:hAnsi="Times New Roman" w:cs="Times New Roman"/>
          <w:sz w:val="24"/>
          <w:szCs w:val="24"/>
        </w:rPr>
        <w:t>15</w:t>
      </w:r>
      <w:r>
        <w:rPr>
          <w:rFonts w:ascii="Times New Roman" w:hAnsi="Times New Roman" w:cs="Times New Roman"/>
          <w:sz w:val="24"/>
          <w:szCs w:val="24"/>
        </w:rPr>
        <w:t xml:space="preserve"> </w:t>
      </w:r>
      <w:r w:rsidR="00A9771F" w:rsidRPr="00144249">
        <w:rPr>
          <w:rFonts w:ascii="Times New Roman" w:hAnsi="Times New Roman" w:cs="Times New Roman"/>
          <w:sz w:val="24"/>
          <w:szCs w:val="24"/>
        </w:rPr>
        <w:t>Reporting back on participation in meetings</w:t>
      </w:r>
    </w:p>
    <w:p w14:paraId="56EE6221" w14:textId="77777777" w:rsidR="00A9771F" w:rsidRPr="00144249" w:rsidRDefault="00A9771F" w:rsidP="00A9771F">
      <w:pPr>
        <w:ind w:firstLine="567"/>
        <w:rPr>
          <w:rFonts w:ascii="Times New Roman" w:hAnsi="Times New Roman"/>
          <w:sz w:val="24"/>
          <w:szCs w:val="24"/>
        </w:rPr>
      </w:pPr>
      <w:r w:rsidRPr="00144249">
        <w:rPr>
          <w:rFonts w:ascii="Times New Roman" w:hAnsi="Times New Roman"/>
          <w:sz w:val="24"/>
          <w:szCs w:val="24"/>
        </w:rPr>
        <w:t>Reports by the following representatives:</w:t>
      </w:r>
    </w:p>
    <w:p w14:paraId="74A3D8B1" w14:textId="77777777" w:rsidR="002F298D" w:rsidRPr="00144249" w:rsidRDefault="002F298D" w:rsidP="00A9771F">
      <w:pPr>
        <w:ind w:firstLine="567"/>
        <w:rPr>
          <w:rFonts w:ascii="Times New Roman" w:hAnsi="Times New Roman"/>
          <w:sz w:val="24"/>
          <w:szCs w:val="24"/>
        </w:rPr>
      </w:pPr>
    </w:p>
    <w:p w14:paraId="0E851312" w14:textId="7ED48161" w:rsidR="003625D9" w:rsidRPr="00144249" w:rsidRDefault="003625D9" w:rsidP="00C37DDC">
      <w:pPr>
        <w:pStyle w:val="Agendatextoftheitem"/>
        <w:ind w:left="1134" w:hanging="567"/>
        <w:rPr>
          <w:rFonts w:ascii="Times New Roman" w:hAnsi="Times New Roman" w:cs="Times New Roman"/>
          <w:sz w:val="24"/>
          <w:szCs w:val="24"/>
        </w:rPr>
      </w:pPr>
      <w:r w:rsidRPr="00144249">
        <w:rPr>
          <w:rFonts w:ascii="Times New Roman" w:hAnsi="Times New Roman" w:cs="Times New Roman"/>
          <w:sz w:val="24"/>
          <w:szCs w:val="24"/>
        </w:rPr>
        <w:t>-</w:t>
      </w:r>
      <w:r w:rsidRPr="00144249">
        <w:rPr>
          <w:rFonts w:ascii="Times New Roman" w:hAnsi="Times New Roman" w:cs="Times New Roman"/>
          <w:sz w:val="24"/>
          <w:szCs w:val="24"/>
        </w:rPr>
        <w:tab/>
        <w:t>145th plenary Session of the European Commission for Democracy through Law (“Venice</w:t>
      </w:r>
      <w:r w:rsidR="00C37DDC">
        <w:rPr>
          <w:rFonts w:ascii="Times New Roman" w:hAnsi="Times New Roman" w:cs="Times New Roman"/>
          <w:sz w:val="24"/>
          <w:szCs w:val="24"/>
        </w:rPr>
        <w:t xml:space="preserve"> </w:t>
      </w:r>
      <w:r w:rsidRPr="00144249">
        <w:rPr>
          <w:rFonts w:ascii="Times New Roman" w:hAnsi="Times New Roman" w:cs="Times New Roman"/>
          <w:sz w:val="24"/>
          <w:szCs w:val="24"/>
        </w:rPr>
        <w:t>Commission”), Venice (Italy), 12-13 December 2025: Mr Antonio Gutiérrez Limones (Spain,</w:t>
      </w:r>
      <w:r w:rsidR="00C37DDC">
        <w:rPr>
          <w:rFonts w:ascii="Times New Roman" w:hAnsi="Times New Roman" w:cs="Times New Roman"/>
          <w:sz w:val="24"/>
          <w:szCs w:val="24"/>
        </w:rPr>
        <w:t xml:space="preserve"> </w:t>
      </w:r>
      <w:r w:rsidRPr="00144249">
        <w:rPr>
          <w:rFonts w:ascii="Times New Roman" w:hAnsi="Times New Roman" w:cs="Times New Roman"/>
          <w:sz w:val="24"/>
          <w:szCs w:val="24"/>
        </w:rPr>
        <w:t xml:space="preserve">SOC);   </w:t>
      </w:r>
    </w:p>
    <w:p w14:paraId="12377305" w14:textId="77777777" w:rsidR="00A9771F" w:rsidRPr="00144249" w:rsidRDefault="00A9771F" w:rsidP="00A9771F">
      <w:pPr>
        <w:rPr>
          <w:rFonts w:ascii="Times New Roman" w:hAnsi="Times New Roman"/>
          <w:sz w:val="24"/>
          <w:szCs w:val="24"/>
        </w:rPr>
      </w:pPr>
    </w:p>
    <w:p w14:paraId="744430EC" w14:textId="6EED400E" w:rsidR="00A9771F" w:rsidRPr="00144249" w:rsidRDefault="00401B9E" w:rsidP="00401B9E">
      <w:pPr>
        <w:pStyle w:val="Agendaitemtitle"/>
        <w:numPr>
          <w:ilvl w:val="0"/>
          <w:numId w:val="0"/>
        </w:numPr>
        <w:ind w:left="567" w:hanging="567"/>
        <w:rPr>
          <w:rFonts w:ascii="Times New Roman" w:hAnsi="Times New Roman" w:cs="Times New Roman"/>
          <w:sz w:val="24"/>
          <w:szCs w:val="24"/>
        </w:rPr>
      </w:pPr>
      <w:r>
        <w:rPr>
          <w:rFonts w:ascii="Times New Roman" w:hAnsi="Times New Roman" w:cs="Times New Roman"/>
          <w:sz w:val="24"/>
          <w:szCs w:val="24"/>
        </w:rPr>
        <w:t>12:</w:t>
      </w:r>
      <w:r w:rsidR="00C37DDC">
        <w:rPr>
          <w:rFonts w:ascii="Times New Roman" w:hAnsi="Times New Roman" w:cs="Times New Roman"/>
          <w:sz w:val="24"/>
          <w:szCs w:val="24"/>
        </w:rPr>
        <w:t>15</w:t>
      </w:r>
      <w:r>
        <w:rPr>
          <w:rFonts w:ascii="Times New Roman" w:hAnsi="Times New Roman" w:cs="Times New Roman"/>
          <w:sz w:val="24"/>
          <w:szCs w:val="24"/>
        </w:rPr>
        <w:t>-12:</w:t>
      </w:r>
      <w:r w:rsidR="00C37DDC">
        <w:rPr>
          <w:rFonts w:ascii="Times New Roman" w:hAnsi="Times New Roman" w:cs="Times New Roman"/>
          <w:sz w:val="24"/>
          <w:szCs w:val="24"/>
        </w:rPr>
        <w:t>2</w:t>
      </w:r>
      <w:r>
        <w:rPr>
          <w:rFonts w:ascii="Times New Roman" w:hAnsi="Times New Roman" w:cs="Times New Roman"/>
          <w:sz w:val="24"/>
          <w:szCs w:val="24"/>
        </w:rPr>
        <w:t xml:space="preserve">5 </w:t>
      </w:r>
      <w:r w:rsidR="00A9771F" w:rsidRPr="00144249">
        <w:rPr>
          <w:rFonts w:ascii="Times New Roman" w:hAnsi="Times New Roman" w:cs="Times New Roman"/>
          <w:sz w:val="24"/>
          <w:szCs w:val="24"/>
        </w:rPr>
        <w:t>Other business</w:t>
      </w:r>
    </w:p>
    <w:p w14:paraId="0E1F9F9A" w14:textId="77777777" w:rsidR="00A9771F" w:rsidRPr="00144249" w:rsidRDefault="00A9771F" w:rsidP="00A9771F">
      <w:pPr>
        <w:pStyle w:val="AgendaRapporteur"/>
        <w:rPr>
          <w:rFonts w:ascii="Times New Roman" w:hAnsi="Times New Roman" w:cs="Times New Roman"/>
          <w:sz w:val="24"/>
          <w:szCs w:val="24"/>
        </w:rPr>
      </w:pPr>
    </w:p>
    <w:bookmarkEnd w:id="0"/>
    <w:bookmarkEnd w:id="1"/>
    <w:p w14:paraId="17520D3E" w14:textId="7F4BA79B" w:rsidR="00044D80" w:rsidRPr="00144249" w:rsidRDefault="00401B9E" w:rsidP="00401B9E">
      <w:pPr>
        <w:pStyle w:val="Agendaitemtitle"/>
        <w:numPr>
          <w:ilvl w:val="0"/>
          <w:numId w:val="0"/>
        </w:numPr>
        <w:rPr>
          <w:rFonts w:ascii="Times New Roman" w:hAnsi="Times New Roman" w:cs="Times New Roman"/>
          <w:sz w:val="24"/>
          <w:szCs w:val="24"/>
        </w:rPr>
      </w:pPr>
      <w:r>
        <w:rPr>
          <w:rFonts w:ascii="Times New Roman" w:hAnsi="Times New Roman" w:cs="Times New Roman"/>
          <w:sz w:val="24"/>
          <w:szCs w:val="24"/>
        </w:rPr>
        <w:t>12:</w:t>
      </w:r>
      <w:r w:rsidR="00C37DDC">
        <w:rPr>
          <w:rFonts w:ascii="Times New Roman" w:hAnsi="Times New Roman" w:cs="Times New Roman"/>
          <w:sz w:val="24"/>
          <w:szCs w:val="24"/>
        </w:rPr>
        <w:t>25</w:t>
      </w:r>
      <w:r>
        <w:rPr>
          <w:rFonts w:ascii="Times New Roman" w:hAnsi="Times New Roman" w:cs="Times New Roman"/>
          <w:sz w:val="24"/>
          <w:szCs w:val="24"/>
        </w:rPr>
        <w:t>-1</w:t>
      </w:r>
      <w:r w:rsidR="00C37DDC">
        <w:rPr>
          <w:rFonts w:ascii="Times New Roman" w:hAnsi="Times New Roman" w:cs="Times New Roman"/>
          <w:sz w:val="24"/>
          <w:szCs w:val="24"/>
        </w:rPr>
        <w:t>2</w:t>
      </w:r>
      <w:r>
        <w:rPr>
          <w:rFonts w:ascii="Times New Roman" w:hAnsi="Times New Roman" w:cs="Times New Roman"/>
          <w:sz w:val="24"/>
          <w:szCs w:val="24"/>
        </w:rPr>
        <w:t>:</w:t>
      </w:r>
      <w:r w:rsidR="00C37DDC">
        <w:rPr>
          <w:rFonts w:ascii="Times New Roman" w:hAnsi="Times New Roman" w:cs="Times New Roman"/>
          <w:sz w:val="24"/>
          <w:szCs w:val="24"/>
        </w:rPr>
        <w:t>3</w:t>
      </w:r>
      <w:r>
        <w:rPr>
          <w:rFonts w:ascii="Times New Roman" w:hAnsi="Times New Roman" w:cs="Times New Roman"/>
          <w:sz w:val="24"/>
          <w:szCs w:val="24"/>
        </w:rPr>
        <w:t xml:space="preserve">0 </w:t>
      </w:r>
      <w:r w:rsidR="00044D80" w:rsidRPr="00144249">
        <w:rPr>
          <w:rFonts w:ascii="Times New Roman" w:hAnsi="Times New Roman" w:cs="Times New Roman"/>
          <w:sz w:val="24"/>
          <w:szCs w:val="24"/>
        </w:rPr>
        <w:t>Next meetings</w:t>
      </w:r>
    </w:p>
    <w:p w14:paraId="41D2B68D" w14:textId="77777777" w:rsidR="00044D80" w:rsidRPr="00144249" w:rsidRDefault="00044D80" w:rsidP="00044D80">
      <w:pPr>
        <w:ind w:left="567"/>
        <w:rPr>
          <w:rFonts w:ascii="Times New Roman" w:hAnsi="Times New Roman"/>
          <w:i/>
          <w:sz w:val="24"/>
          <w:szCs w:val="24"/>
        </w:rPr>
      </w:pPr>
    </w:p>
    <w:p w14:paraId="08BAC089" w14:textId="77777777" w:rsidR="00044D80" w:rsidRPr="00144249" w:rsidRDefault="00044D80" w:rsidP="00044D80">
      <w:pPr>
        <w:ind w:left="1134" w:hanging="567"/>
        <w:rPr>
          <w:rFonts w:ascii="Times New Roman" w:hAnsi="Times New Roman"/>
          <w:sz w:val="24"/>
          <w:szCs w:val="24"/>
        </w:rPr>
      </w:pPr>
      <w:r w:rsidRPr="00144249">
        <w:rPr>
          <w:rFonts w:ascii="Times New Roman" w:hAnsi="Times New Roman"/>
          <w:sz w:val="24"/>
          <w:szCs w:val="24"/>
        </w:rPr>
        <w:t xml:space="preserve">- </w:t>
      </w:r>
      <w:r w:rsidRPr="00144249">
        <w:rPr>
          <w:rFonts w:ascii="Times New Roman" w:hAnsi="Times New Roman"/>
          <w:sz w:val="24"/>
          <w:szCs w:val="24"/>
        </w:rPr>
        <w:tab/>
        <w:t>during the Assembly’s third part-session of 2026 (22-26 June 2026)</w:t>
      </w:r>
    </w:p>
    <w:p w14:paraId="7F78ED61" w14:textId="77777777" w:rsidR="00044D80" w:rsidRPr="00144249" w:rsidRDefault="00044D80" w:rsidP="00044D80">
      <w:pPr>
        <w:ind w:left="1134" w:hanging="567"/>
        <w:rPr>
          <w:rFonts w:ascii="Times New Roman" w:hAnsi="Times New Roman"/>
          <w:sz w:val="24"/>
          <w:szCs w:val="24"/>
        </w:rPr>
      </w:pPr>
      <w:r w:rsidRPr="00144249">
        <w:rPr>
          <w:rFonts w:ascii="Times New Roman" w:hAnsi="Times New Roman"/>
          <w:sz w:val="24"/>
          <w:szCs w:val="24"/>
        </w:rPr>
        <w:t>-</w:t>
      </w:r>
      <w:r w:rsidRPr="00144249">
        <w:rPr>
          <w:rFonts w:ascii="Times New Roman" w:hAnsi="Times New Roman"/>
          <w:sz w:val="24"/>
          <w:szCs w:val="24"/>
        </w:rPr>
        <w:tab/>
        <w:t>9 September 2026, Paris Office (tbc)</w:t>
      </w:r>
    </w:p>
    <w:p w14:paraId="5D37A97B" w14:textId="77777777" w:rsidR="00044D80" w:rsidRPr="00144249" w:rsidRDefault="00044D80" w:rsidP="00044D80">
      <w:pPr>
        <w:ind w:left="1134" w:hanging="567"/>
        <w:rPr>
          <w:rFonts w:ascii="Times New Roman" w:hAnsi="Times New Roman"/>
          <w:sz w:val="24"/>
          <w:szCs w:val="24"/>
        </w:rPr>
      </w:pPr>
      <w:r w:rsidRPr="00144249">
        <w:rPr>
          <w:rFonts w:ascii="Times New Roman" w:hAnsi="Times New Roman"/>
          <w:sz w:val="24"/>
          <w:szCs w:val="24"/>
        </w:rPr>
        <w:t>-</w:t>
      </w:r>
      <w:r w:rsidRPr="00144249">
        <w:rPr>
          <w:rFonts w:ascii="Times New Roman" w:hAnsi="Times New Roman"/>
          <w:sz w:val="24"/>
          <w:szCs w:val="24"/>
        </w:rPr>
        <w:tab/>
        <w:t>during the Assembly’s fourth part-session of 2026 (28 September – 2 October 2026)</w:t>
      </w:r>
    </w:p>
    <w:p w14:paraId="3B6DCEA4" w14:textId="77777777" w:rsidR="00044D80" w:rsidRPr="00144249" w:rsidRDefault="00044D80" w:rsidP="00044D80">
      <w:pPr>
        <w:ind w:left="1134" w:hanging="567"/>
        <w:rPr>
          <w:rFonts w:ascii="Times New Roman" w:hAnsi="Times New Roman"/>
          <w:sz w:val="24"/>
          <w:szCs w:val="24"/>
        </w:rPr>
      </w:pPr>
      <w:r w:rsidRPr="00144249">
        <w:rPr>
          <w:rFonts w:ascii="Times New Roman" w:hAnsi="Times New Roman"/>
          <w:sz w:val="24"/>
          <w:szCs w:val="24"/>
        </w:rPr>
        <w:t>-</w:t>
      </w:r>
      <w:r w:rsidRPr="00144249">
        <w:rPr>
          <w:rFonts w:ascii="Times New Roman" w:hAnsi="Times New Roman"/>
          <w:sz w:val="24"/>
          <w:szCs w:val="24"/>
        </w:rPr>
        <w:tab/>
        <w:t>9 December 2026, Paris Office (tbc)</w:t>
      </w:r>
    </w:p>
    <w:p w14:paraId="2572C525" w14:textId="77777777" w:rsidR="00401B9E" w:rsidRDefault="00401B9E" w:rsidP="00401B9E">
      <w:pPr>
        <w:pStyle w:val="AgendaRapporteur"/>
        <w:rPr>
          <w:rFonts w:ascii="Times New Roman" w:hAnsi="Times New Roman" w:cs="Times New Roman"/>
          <w:i w:val="0"/>
          <w:iCs w:val="0"/>
          <w:sz w:val="24"/>
          <w:szCs w:val="24"/>
        </w:rPr>
      </w:pPr>
    </w:p>
    <w:p w14:paraId="3F01D7EF" w14:textId="54967D19" w:rsidR="00401B9E" w:rsidRDefault="00401B9E" w:rsidP="00401B9E">
      <w:pPr>
        <w:pStyle w:val="AgendaRapporteur"/>
        <w:ind w:left="0"/>
        <w:rPr>
          <w:rFonts w:ascii="Times New Roman" w:hAnsi="Times New Roman" w:cs="Times New Roman"/>
          <w:sz w:val="24"/>
          <w:szCs w:val="24"/>
        </w:rPr>
      </w:pPr>
      <w:r w:rsidRPr="00801E0D">
        <w:rPr>
          <w:rFonts w:ascii="Times New Roman" w:hAnsi="Times New Roman" w:cs="Times New Roman"/>
          <w:sz w:val="24"/>
          <w:szCs w:val="24"/>
        </w:rPr>
        <w:t>1</w:t>
      </w:r>
      <w:r w:rsidR="00C37DDC">
        <w:rPr>
          <w:rFonts w:ascii="Times New Roman" w:hAnsi="Times New Roman" w:cs="Times New Roman"/>
          <w:sz w:val="24"/>
          <w:szCs w:val="24"/>
        </w:rPr>
        <w:t>2</w:t>
      </w:r>
      <w:r w:rsidRPr="00801E0D">
        <w:rPr>
          <w:rFonts w:ascii="Times New Roman" w:hAnsi="Times New Roman" w:cs="Times New Roman"/>
          <w:sz w:val="24"/>
          <w:szCs w:val="24"/>
        </w:rPr>
        <w:t>:</w:t>
      </w:r>
      <w:r w:rsidR="00C37DDC">
        <w:rPr>
          <w:rFonts w:ascii="Times New Roman" w:hAnsi="Times New Roman" w:cs="Times New Roman"/>
          <w:sz w:val="24"/>
          <w:szCs w:val="24"/>
        </w:rPr>
        <w:t>3</w:t>
      </w:r>
      <w:r w:rsidRPr="00801E0D">
        <w:rPr>
          <w:rFonts w:ascii="Times New Roman" w:hAnsi="Times New Roman" w:cs="Times New Roman"/>
          <w:sz w:val="24"/>
          <w:szCs w:val="24"/>
        </w:rPr>
        <w:t>0-1</w:t>
      </w:r>
      <w:r w:rsidR="00C37DDC">
        <w:rPr>
          <w:rFonts w:ascii="Times New Roman" w:hAnsi="Times New Roman" w:cs="Times New Roman"/>
          <w:sz w:val="24"/>
          <w:szCs w:val="24"/>
        </w:rPr>
        <w:t>3</w:t>
      </w:r>
      <w:r w:rsidRPr="00801E0D">
        <w:rPr>
          <w:rFonts w:ascii="Times New Roman" w:hAnsi="Times New Roman" w:cs="Times New Roman"/>
          <w:sz w:val="24"/>
          <w:szCs w:val="24"/>
        </w:rPr>
        <w:t>:</w:t>
      </w:r>
      <w:r w:rsidR="00C37DDC">
        <w:rPr>
          <w:rFonts w:ascii="Times New Roman" w:hAnsi="Times New Roman" w:cs="Times New Roman"/>
          <w:sz w:val="24"/>
          <w:szCs w:val="24"/>
        </w:rPr>
        <w:t>3</w:t>
      </w:r>
      <w:r w:rsidRPr="00801E0D">
        <w:rPr>
          <w:rFonts w:ascii="Times New Roman" w:hAnsi="Times New Roman" w:cs="Times New Roman"/>
          <w:sz w:val="24"/>
          <w:szCs w:val="24"/>
        </w:rPr>
        <w:t xml:space="preserve">0 Lunch at the Riigikogu </w:t>
      </w:r>
      <w:proofErr w:type="spellStart"/>
      <w:r w:rsidRPr="00801E0D">
        <w:rPr>
          <w:rFonts w:ascii="Times New Roman" w:hAnsi="Times New Roman" w:cs="Times New Roman"/>
          <w:sz w:val="24"/>
          <w:szCs w:val="24"/>
        </w:rPr>
        <w:t>Caféteriat</w:t>
      </w:r>
      <w:proofErr w:type="spellEnd"/>
    </w:p>
    <w:p w14:paraId="2DBA1219" w14:textId="77777777" w:rsidR="00C37DDC" w:rsidRDefault="00C37DDC" w:rsidP="00401B9E">
      <w:pPr>
        <w:pStyle w:val="AgendaRapporteur"/>
        <w:ind w:left="0"/>
        <w:rPr>
          <w:rFonts w:ascii="Times New Roman" w:hAnsi="Times New Roman" w:cs="Times New Roman"/>
          <w:sz w:val="24"/>
          <w:szCs w:val="24"/>
        </w:rPr>
      </w:pPr>
    </w:p>
    <w:p w14:paraId="1985DC4A" w14:textId="4F530261" w:rsidR="00C37DDC" w:rsidRDefault="00C37DDC" w:rsidP="00401B9E">
      <w:pPr>
        <w:pStyle w:val="AgendaRapporteur"/>
        <w:ind w:left="0"/>
        <w:rPr>
          <w:rFonts w:ascii="Times New Roman" w:hAnsi="Times New Roman" w:cs="Times New Roman"/>
          <w:sz w:val="24"/>
          <w:szCs w:val="24"/>
        </w:rPr>
      </w:pPr>
      <w:r>
        <w:rPr>
          <w:rFonts w:ascii="Times New Roman" w:hAnsi="Times New Roman" w:cs="Times New Roman"/>
          <w:sz w:val="24"/>
          <w:szCs w:val="24"/>
        </w:rPr>
        <w:t>13:45 Departure for the field trip</w:t>
      </w:r>
    </w:p>
    <w:p w14:paraId="5253EBE8" w14:textId="77777777" w:rsidR="00401B9E" w:rsidRDefault="00401B9E" w:rsidP="00401B9E">
      <w:pPr>
        <w:pStyle w:val="AgendaRapporteur"/>
        <w:ind w:left="0"/>
        <w:rPr>
          <w:rFonts w:ascii="Times New Roman" w:hAnsi="Times New Roman" w:cs="Times New Roman"/>
          <w:sz w:val="24"/>
          <w:szCs w:val="24"/>
        </w:rPr>
      </w:pPr>
    </w:p>
    <w:p w14:paraId="7C6D8653" w14:textId="203F888D" w:rsidR="00401B9E" w:rsidRPr="00801E0D" w:rsidRDefault="00401B9E" w:rsidP="00401B9E">
      <w:pPr>
        <w:pStyle w:val="AgendaRapporteur"/>
        <w:ind w:left="0"/>
        <w:rPr>
          <w:rFonts w:ascii="Times New Roman" w:hAnsi="Times New Roman" w:cs="Times New Roman"/>
          <w:sz w:val="24"/>
          <w:szCs w:val="24"/>
        </w:rPr>
      </w:pPr>
      <w:r>
        <w:rPr>
          <w:rFonts w:ascii="Times New Roman" w:hAnsi="Times New Roman" w:cs="Times New Roman"/>
          <w:sz w:val="24"/>
          <w:szCs w:val="24"/>
        </w:rPr>
        <w:t>14:00-16:00 Field trip (tbc)</w:t>
      </w:r>
    </w:p>
    <w:p w14:paraId="0F671B39" w14:textId="77777777" w:rsidR="00044D80" w:rsidRPr="00144249" w:rsidRDefault="00044D80" w:rsidP="00240FEB">
      <w:pPr>
        <w:pStyle w:val="AgendaRapporteur"/>
        <w:ind w:left="0"/>
        <w:rPr>
          <w:rFonts w:ascii="Times New Roman" w:hAnsi="Times New Roman" w:cs="Times New Roman"/>
          <w:i w:val="0"/>
          <w:iCs w:val="0"/>
          <w:sz w:val="24"/>
          <w:szCs w:val="24"/>
        </w:rPr>
      </w:pPr>
    </w:p>
    <w:sectPr w:rsidR="00044D80" w:rsidRPr="00144249" w:rsidSect="00D40BF3">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851"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7A6A" w14:textId="77777777" w:rsidR="0073568E" w:rsidRDefault="0073568E" w:rsidP="00E92783">
      <w:r>
        <w:separator/>
      </w:r>
    </w:p>
  </w:endnote>
  <w:endnote w:type="continuationSeparator" w:id="0">
    <w:p w14:paraId="7D442669" w14:textId="77777777" w:rsidR="0073568E" w:rsidRDefault="0073568E" w:rsidP="00E9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MT">
    <w:altName w:val="MS Mincho"/>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6FBB" w14:textId="77777777" w:rsidR="00233CB4" w:rsidRDefault="00233CB4" w:rsidP="005C19F0">
    <w:pPr>
      <w:pStyle w:val="Jalus"/>
      <w:framePr w:wrap="around" w:vAnchor="text" w:hAnchor="margin" w:xAlign="center" w:y="1"/>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separate"/>
    </w:r>
    <w:r>
      <w:rPr>
        <w:rStyle w:val="Lehekljenumber"/>
        <w:rFonts w:eastAsiaTheme="majorEastAsia"/>
        <w:noProof/>
      </w:rPr>
      <w:t>2</w:t>
    </w:r>
    <w:r>
      <w:rPr>
        <w:rStyle w:val="Lehekljenumber"/>
        <w:rFonts w:eastAsiaTheme="majorEastAsia"/>
      </w:rPr>
      <w:fldChar w:fldCharType="end"/>
    </w:r>
  </w:p>
  <w:p w14:paraId="631B64D3" w14:textId="77777777" w:rsidR="00233CB4" w:rsidRDefault="00233CB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C72B" w14:textId="77777777" w:rsidR="00233CB4" w:rsidRDefault="00233CB4" w:rsidP="005C19F0">
    <w:pPr>
      <w:pStyle w:val="Jalus"/>
      <w:framePr w:wrap="around" w:vAnchor="text" w:hAnchor="margin" w:xAlign="center" w:y="1"/>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separate"/>
    </w:r>
    <w:r>
      <w:rPr>
        <w:rStyle w:val="Lehekljenumber"/>
        <w:rFonts w:eastAsiaTheme="majorEastAsia"/>
        <w:noProof/>
      </w:rPr>
      <w:t>5</w:t>
    </w:r>
    <w:r>
      <w:rPr>
        <w:rStyle w:val="Lehekljenumber"/>
        <w:rFonts w:eastAsiaTheme="majorEastAsia"/>
      </w:rPr>
      <w:fldChar w:fldCharType="end"/>
    </w:r>
  </w:p>
  <w:p w14:paraId="2FF99ACF" w14:textId="77777777" w:rsidR="00233CB4" w:rsidRDefault="00233CB4">
    <w:pPr>
      <w:pStyle w:val="Jalus"/>
    </w:pPr>
  </w:p>
  <w:p w14:paraId="15B4B70B" w14:textId="77777777" w:rsidR="00233CB4" w:rsidRDefault="00233CB4">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AC63" w14:textId="77777777" w:rsidR="002D1687" w:rsidRPr="00F336D4" w:rsidRDefault="002D1687" w:rsidP="002D1687">
    <w:pPr>
      <w:pStyle w:val="Plokktekst"/>
      <w:tabs>
        <w:tab w:val="clear" w:pos="567"/>
        <w:tab w:val="left" w:pos="0"/>
        <w:tab w:val="left" w:pos="795"/>
      </w:tabs>
      <w:ind w:left="0" w:firstLine="0"/>
      <w:rPr>
        <w:lang w:val="en-US"/>
      </w:rPr>
    </w:pPr>
    <w:r>
      <w:rPr>
        <w:lang w:val="en-US"/>
      </w:rPr>
      <w:tab/>
    </w:r>
  </w:p>
  <w:tbl>
    <w:tblPr>
      <w:tblStyle w:val="Kontuurtabel"/>
      <w:tblW w:w="49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8894"/>
    </w:tblGrid>
    <w:tr w:rsidR="002D1687" w:rsidRPr="00AF2956" w14:paraId="301EABB4" w14:textId="77777777" w:rsidTr="00D93B1A">
      <w:trPr>
        <w:jc w:val="center"/>
      </w:trPr>
      <w:tc>
        <w:tcPr>
          <w:tcW w:w="5000" w:type="pct"/>
          <w:shd w:val="clear" w:color="auto" w:fill="C0C0C0"/>
          <w:vAlign w:val="center"/>
        </w:tcPr>
        <w:p w14:paraId="5D841B78" w14:textId="77777777" w:rsidR="002D1687" w:rsidRPr="007031CE" w:rsidRDefault="002D1687" w:rsidP="002D1687">
          <w:pPr>
            <w:pStyle w:val="Jalus"/>
            <w:jc w:val="center"/>
            <w:rPr>
              <w:sz w:val="14"/>
              <w:szCs w:val="14"/>
              <w:lang w:val="en-GB"/>
            </w:rPr>
          </w:pPr>
          <w:r w:rsidRPr="007031CE">
            <w:rPr>
              <w:sz w:val="14"/>
              <w:szCs w:val="14"/>
              <w:lang w:val="en-GB"/>
            </w:rPr>
            <w:t xml:space="preserve">F – 67075 Strasbourg </w:t>
          </w:r>
          <w:proofErr w:type="gramStart"/>
          <w:r w:rsidRPr="007031CE">
            <w:rPr>
              <w:sz w:val="14"/>
              <w:szCs w:val="14"/>
              <w:lang w:val="en-GB"/>
            </w:rPr>
            <w:t>Cedex  |</w:t>
          </w:r>
          <w:proofErr w:type="gramEnd"/>
          <w:r w:rsidRPr="007031CE">
            <w:rPr>
              <w:sz w:val="14"/>
              <w:szCs w:val="14"/>
              <w:lang w:val="en-GB"/>
            </w:rPr>
            <w:t xml:space="preserve">   </w:t>
          </w:r>
          <w:hyperlink r:id="rId1" w:history="1">
            <w:r w:rsidRPr="0049679F">
              <w:rPr>
                <w:rStyle w:val="Hperlink"/>
                <w:rFonts w:eastAsiaTheme="majorEastAsia"/>
                <w:sz w:val="14"/>
                <w:szCs w:val="14"/>
                <w:lang w:val="en-US"/>
              </w:rPr>
              <w:t>https://pace.coe.int/</w:t>
            </w:r>
          </w:hyperlink>
          <w:r w:rsidRPr="007031CE">
            <w:rPr>
              <w:sz w:val="14"/>
              <w:szCs w:val="14"/>
              <w:lang w:val="en-GB"/>
            </w:rPr>
            <w:t xml:space="preserve"> |   Tel: +</w:t>
          </w:r>
          <w:r w:rsidRPr="007031CE">
            <w:rPr>
              <w:lang w:val="en-GB"/>
            </w:rPr>
            <w:t xml:space="preserve"> </w:t>
          </w:r>
          <w:r w:rsidRPr="007031CE">
            <w:rPr>
              <w:sz w:val="14"/>
              <w:szCs w:val="14"/>
              <w:lang w:val="en-GB"/>
            </w:rPr>
            <w:t>33 3 88 41 2000</w:t>
          </w:r>
        </w:p>
      </w:tc>
    </w:tr>
  </w:tbl>
  <w:p w14:paraId="334A10D2" w14:textId="7BB3D54C" w:rsidR="00233CB4" w:rsidRPr="00F336D4" w:rsidRDefault="00233CB4" w:rsidP="002D1687">
    <w:pPr>
      <w:pStyle w:val="Plokktekst"/>
      <w:tabs>
        <w:tab w:val="clear" w:pos="567"/>
        <w:tab w:val="left" w:pos="0"/>
        <w:tab w:val="left" w:pos="795"/>
      </w:tabs>
      <w:ind w:left="0"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42B6" w14:textId="77777777" w:rsidR="0073568E" w:rsidRDefault="0073568E" w:rsidP="00E92783">
      <w:r>
        <w:separator/>
      </w:r>
    </w:p>
  </w:footnote>
  <w:footnote w:type="continuationSeparator" w:id="0">
    <w:p w14:paraId="49DD4EE0" w14:textId="77777777" w:rsidR="0073568E" w:rsidRDefault="0073568E" w:rsidP="00E9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3A67" w14:textId="77777777" w:rsidR="00233CB4" w:rsidRPr="006223E2" w:rsidRDefault="00233CB4">
    <w:pPr>
      <w:pStyle w:val="Pis"/>
      <w:framePr w:wrap="around" w:vAnchor="text" w:hAnchor="margin" w:xAlign="center" w:y="1"/>
      <w:rPr>
        <w:rStyle w:val="Lehekljenumber"/>
        <w:rFonts w:eastAsiaTheme="majorEastAsia"/>
      </w:rPr>
    </w:pPr>
  </w:p>
  <w:p w14:paraId="06A84648" w14:textId="3C4B5F87" w:rsidR="00233CB4" w:rsidRPr="00480E96" w:rsidRDefault="00233CB4">
    <w:pPr>
      <w:pStyle w:val="Pis"/>
      <w:rPr>
        <w:i/>
        <w:iCs/>
        <w:sz w:val="18"/>
        <w:szCs w:val="18"/>
        <w:lang w:val="en-GB"/>
      </w:rPr>
    </w:pPr>
    <w:r w:rsidRPr="00480E96">
      <w:rPr>
        <w:i/>
        <w:iCs/>
        <w:sz w:val="18"/>
        <w:szCs w:val="18"/>
        <w:lang w:val="en-GB"/>
      </w:rPr>
      <w:t>AS/Jur (202</w:t>
    </w:r>
    <w:r w:rsidR="0021085C">
      <w:rPr>
        <w:i/>
        <w:iCs/>
        <w:sz w:val="18"/>
        <w:szCs w:val="18"/>
        <w:lang w:val="en-GB"/>
      </w:rPr>
      <w:t>6</w:t>
    </w:r>
    <w:r w:rsidRPr="00480E96">
      <w:rPr>
        <w:i/>
        <w:iCs/>
        <w:sz w:val="18"/>
        <w:szCs w:val="18"/>
        <w:lang w:val="en-GB"/>
      </w:rPr>
      <w:t xml:space="preserve">) OJ </w:t>
    </w:r>
    <w:r w:rsidR="0021085C">
      <w:rPr>
        <w:i/>
        <w:iCs/>
        <w:sz w:val="18"/>
        <w:szCs w:val="18"/>
        <w:lang w:val="en-GB"/>
      </w:rPr>
      <w:t>0</w:t>
    </w:r>
    <w:r w:rsidR="00F5096D">
      <w:rPr>
        <w:i/>
        <w:iCs/>
        <w:sz w:val="18"/>
        <w:szCs w:val="18"/>
        <w:lang w:val="en-GB"/>
      </w:rPr>
      <w:t>4</w:t>
    </w:r>
  </w:p>
  <w:p w14:paraId="009CE8DD" w14:textId="77777777" w:rsidR="00233CB4" w:rsidRDefault="00233CB4">
    <w:pPr>
      <w:pStyle w:val="Pis"/>
      <w:rPr>
        <w:sz w:val="18"/>
        <w:lang w:val="en-GB"/>
      </w:rPr>
    </w:pPr>
  </w:p>
  <w:p w14:paraId="1E9E1C50" w14:textId="77777777" w:rsidR="00233CB4" w:rsidRDefault="00233CB4">
    <w:pPr>
      <w:pStyle w:val="Pis"/>
      <w:rPr>
        <w:sz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D9C3" w14:textId="0B8D44A4" w:rsidR="00233CB4" w:rsidRPr="00AA00F1" w:rsidRDefault="00233CB4" w:rsidP="00D40BF3">
    <w:pPr>
      <w:pStyle w:val="Pis"/>
      <w:tabs>
        <w:tab w:val="clear" w:pos="8640"/>
      </w:tabs>
      <w:jc w:val="right"/>
      <w:rPr>
        <w:i/>
        <w:iCs/>
        <w:sz w:val="18"/>
        <w:lang w:val="en-GB"/>
      </w:rPr>
    </w:pPr>
    <w:r w:rsidRPr="00AA00F1">
      <w:rPr>
        <w:i/>
        <w:iCs/>
        <w:sz w:val="18"/>
        <w:lang w:val="en-GB"/>
      </w:rPr>
      <w:t>AS/Jur (</w:t>
    </w:r>
    <w:r>
      <w:rPr>
        <w:i/>
        <w:iCs/>
        <w:sz w:val="18"/>
        <w:lang w:val="en-GB"/>
      </w:rPr>
      <w:t>202</w:t>
    </w:r>
    <w:r w:rsidR="0021085C">
      <w:rPr>
        <w:i/>
        <w:iCs/>
        <w:sz w:val="18"/>
        <w:lang w:val="en-GB"/>
      </w:rPr>
      <w:t>6</w:t>
    </w:r>
    <w:r w:rsidRPr="00AA00F1">
      <w:rPr>
        <w:i/>
        <w:iCs/>
        <w:sz w:val="18"/>
        <w:lang w:val="en-GB"/>
      </w:rPr>
      <w:t xml:space="preserve">) OJ </w:t>
    </w:r>
    <w:r w:rsidR="00F5096D">
      <w:rPr>
        <w:i/>
        <w:iCs/>
        <w:sz w:val="18"/>
        <w:lang w:val="en-GB"/>
      </w:rPr>
      <w:t>04</w:t>
    </w:r>
  </w:p>
  <w:p w14:paraId="44F8F774" w14:textId="77777777" w:rsidR="00233CB4" w:rsidRDefault="00233CB4">
    <w:pPr>
      <w:pStyle w:val="Pis"/>
      <w:jc w:val="right"/>
      <w:rPr>
        <w:sz w:val="18"/>
        <w:lang w:val="en-GB"/>
      </w:rPr>
    </w:pPr>
  </w:p>
  <w:p w14:paraId="1E39E4A0" w14:textId="77777777" w:rsidR="00233CB4" w:rsidRDefault="00233CB4">
    <w:pPr>
      <w:pStyle w:val="Pis"/>
      <w:jc w:val="right"/>
      <w:rPr>
        <w:sz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87AB" w14:textId="193840B2" w:rsidR="00233CB4" w:rsidRPr="00FF280B" w:rsidRDefault="002D1687" w:rsidP="00EC033E">
    <w:pPr>
      <w:pStyle w:val="Pis"/>
      <w:tabs>
        <w:tab w:val="clear" w:pos="8640"/>
      </w:tabs>
    </w:pPr>
    <w:r>
      <w:rPr>
        <w:noProof/>
      </w:rPr>
      <w:drawing>
        <wp:inline distT="0" distB="0" distL="0" distR="0" wp14:anchorId="568E19B3" wp14:editId="46BE1278">
          <wp:extent cx="5730875" cy="920750"/>
          <wp:effectExtent l="0" t="0" r="3175" b="0"/>
          <wp:docPr id="160371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BDAC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33CE5"/>
    <w:multiLevelType w:val="hybridMultilevel"/>
    <w:tmpl w:val="8D08CC70"/>
    <w:lvl w:ilvl="0" w:tplc="EE7E053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BC2BFF"/>
    <w:multiLevelType w:val="hybridMultilevel"/>
    <w:tmpl w:val="CEF8A0C6"/>
    <w:lvl w:ilvl="0" w:tplc="049AFAA2">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3E74B3"/>
    <w:multiLevelType w:val="hybridMultilevel"/>
    <w:tmpl w:val="2048EFE4"/>
    <w:lvl w:ilvl="0" w:tplc="967EE85E">
      <w:start w:val="1"/>
      <w:numFmt w:val="decimal"/>
      <w:lvlText w:val="5.%1"/>
      <w:lvlJc w:val="left"/>
      <w:pPr>
        <w:ind w:left="720" w:hanging="360"/>
      </w:pPr>
      <w:rPr>
        <w:rFonts w:hint="default"/>
        <w:b/>
        <w:bCs/>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87DD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AD1A44"/>
    <w:multiLevelType w:val="hybridMultilevel"/>
    <w:tmpl w:val="830E1758"/>
    <w:lvl w:ilvl="0" w:tplc="506465DC">
      <w:numFmt w:val="bullet"/>
      <w:lvlText w:val="-"/>
      <w:lvlJc w:val="left"/>
      <w:pPr>
        <w:tabs>
          <w:tab w:val="num" w:pos="2420"/>
        </w:tabs>
        <w:ind w:left="2420" w:hanging="720"/>
      </w:pPr>
      <w:rPr>
        <w:rFonts w:ascii="Arial" w:eastAsia="Times New Roman" w:hAnsi="Arial" w:cs="Arial" w:hint="default"/>
      </w:rPr>
    </w:lvl>
    <w:lvl w:ilvl="1" w:tplc="04090019" w:tentative="1">
      <w:start w:val="1"/>
      <w:numFmt w:val="lowerLetter"/>
      <w:lvlText w:val="%2."/>
      <w:lvlJc w:val="left"/>
      <w:pPr>
        <w:tabs>
          <w:tab w:val="num" w:pos="3140"/>
        </w:tabs>
        <w:ind w:left="3140" w:hanging="360"/>
      </w:pPr>
    </w:lvl>
    <w:lvl w:ilvl="2" w:tplc="0409001B" w:tentative="1">
      <w:start w:val="1"/>
      <w:numFmt w:val="lowerRoman"/>
      <w:lvlText w:val="%3."/>
      <w:lvlJc w:val="right"/>
      <w:pPr>
        <w:tabs>
          <w:tab w:val="num" w:pos="3860"/>
        </w:tabs>
        <w:ind w:left="3860" w:hanging="180"/>
      </w:pPr>
    </w:lvl>
    <w:lvl w:ilvl="3" w:tplc="0409000F" w:tentative="1">
      <w:start w:val="1"/>
      <w:numFmt w:val="decimal"/>
      <w:lvlText w:val="%4."/>
      <w:lvlJc w:val="left"/>
      <w:pPr>
        <w:tabs>
          <w:tab w:val="num" w:pos="4580"/>
        </w:tabs>
        <w:ind w:left="4580" w:hanging="360"/>
      </w:pPr>
    </w:lvl>
    <w:lvl w:ilvl="4" w:tplc="04090019" w:tentative="1">
      <w:start w:val="1"/>
      <w:numFmt w:val="lowerLetter"/>
      <w:lvlText w:val="%5."/>
      <w:lvlJc w:val="left"/>
      <w:pPr>
        <w:tabs>
          <w:tab w:val="num" w:pos="5300"/>
        </w:tabs>
        <w:ind w:left="5300" w:hanging="360"/>
      </w:pPr>
    </w:lvl>
    <w:lvl w:ilvl="5" w:tplc="0409001B" w:tentative="1">
      <w:start w:val="1"/>
      <w:numFmt w:val="lowerRoman"/>
      <w:lvlText w:val="%6."/>
      <w:lvlJc w:val="right"/>
      <w:pPr>
        <w:tabs>
          <w:tab w:val="num" w:pos="6020"/>
        </w:tabs>
        <w:ind w:left="6020" w:hanging="180"/>
      </w:pPr>
    </w:lvl>
    <w:lvl w:ilvl="6" w:tplc="0409000F" w:tentative="1">
      <w:start w:val="1"/>
      <w:numFmt w:val="decimal"/>
      <w:lvlText w:val="%7."/>
      <w:lvlJc w:val="left"/>
      <w:pPr>
        <w:tabs>
          <w:tab w:val="num" w:pos="6740"/>
        </w:tabs>
        <w:ind w:left="6740" w:hanging="360"/>
      </w:pPr>
    </w:lvl>
    <w:lvl w:ilvl="7" w:tplc="04090019" w:tentative="1">
      <w:start w:val="1"/>
      <w:numFmt w:val="lowerLetter"/>
      <w:lvlText w:val="%8."/>
      <w:lvlJc w:val="left"/>
      <w:pPr>
        <w:tabs>
          <w:tab w:val="num" w:pos="7460"/>
        </w:tabs>
        <w:ind w:left="7460" w:hanging="360"/>
      </w:pPr>
    </w:lvl>
    <w:lvl w:ilvl="8" w:tplc="0409001B" w:tentative="1">
      <w:start w:val="1"/>
      <w:numFmt w:val="lowerRoman"/>
      <w:lvlText w:val="%9."/>
      <w:lvlJc w:val="right"/>
      <w:pPr>
        <w:tabs>
          <w:tab w:val="num" w:pos="8180"/>
        </w:tabs>
        <w:ind w:left="8180" w:hanging="180"/>
      </w:pPr>
    </w:lvl>
  </w:abstractNum>
  <w:abstractNum w:abstractNumId="6" w15:restartNumberingAfterBreak="0">
    <w:nsid w:val="0BF44817"/>
    <w:multiLevelType w:val="hybridMultilevel"/>
    <w:tmpl w:val="C6E03BF2"/>
    <w:lvl w:ilvl="0" w:tplc="18061E1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D83BA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71380F"/>
    <w:multiLevelType w:val="hybridMultilevel"/>
    <w:tmpl w:val="A43AB77C"/>
    <w:lvl w:ilvl="0" w:tplc="040C001B">
      <w:start w:val="1"/>
      <w:numFmt w:val="low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157E3826"/>
    <w:multiLevelType w:val="hybridMultilevel"/>
    <w:tmpl w:val="01CC3054"/>
    <w:lvl w:ilvl="0" w:tplc="78409C7E">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67B1862"/>
    <w:multiLevelType w:val="hybridMultilevel"/>
    <w:tmpl w:val="5F8E54B6"/>
    <w:lvl w:ilvl="0" w:tplc="567E8352">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2878C0"/>
    <w:multiLevelType w:val="hybridMultilevel"/>
    <w:tmpl w:val="C450ABBA"/>
    <w:lvl w:ilvl="0" w:tplc="13E6AE50">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FFE193F"/>
    <w:multiLevelType w:val="multilevel"/>
    <w:tmpl w:val="8708D57E"/>
    <w:lvl w:ilvl="0">
      <w:start w:val="1"/>
      <w:numFmt w:val="decimal"/>
      <w:pStyle w:val="Agendaitemtitle"/>
      <w:lvlText w:val="%1."/>
      <w:lvlJc w:val="left"/>
      <w:pPr>
        <w:ind w:left="720" w:hanging="360"/>
      </w:pPr>
      <w:rPr>
        <w:rFonts w:hint="default"/>
        <w:b/>
        <w:bCs/>
        <w:i w:val="0"/>
        <w:sz w:val="20"/>
      </w:rPr>
    </w:lvl>
    <w:lvl w:ilvl="1">
      <w:start w:val="1"/>
      <w:numFmt w:val="decimal"/>
      <w:isLgl/>
      <w:lvlText w:val="%1.%2"/>
      <w:lvlJc w:val="left"/>
      <w:pPr>
        <w:ind w:left="927" w:hanging="360"/>
      </w:pPr>
      <w:rPr>
        <w:rFonts w:hint="default"/>
        <w:b/>
        <w:bCs/>
        <w:i w:val="0"/>
        <w:i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2431EBA"/>
    <w:multiLevelType w:val="multilevel"/>
    <w:tmpl w:val="F4B8CE66"/>
    <w:lvl w:ilvl="0">
      <w:start w:val="9"/>
      <w:numFmt w:val="decimal"/>
      <w:lvlText w:val="%1.0"/>
      <w:lvlJc w:val="left"/>
      <w:pPr>
        <w:ind w:left="420" w:hanging="420"/>
      </w:pPr>
      <w:rPr>
        <w:rFonts w:hint="default"/>
      </w:rPr>
    </w:lvl>
    <w:lvl w:ilvl="1">
      <w:start w:val="1"/>
      <w:numFmt w:val="decimalZero"/>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24D533F4"/>
    <w:multiLevelType w:val="hybridMultilevel"/>
    <w:tmpl w:val="2B8CE088"/>
    <w:lvl w:ilvl="0" w:tplc="590C8A88">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166AB6"/>
    <w:multiLevelType w:val="hybridMultilevel"/>
    <w:tmpl w:val="5CF46C28"/>
    <w:lvl w:ilvl="0" w:tplc="6A24603C">
      <w:start w:val="1"/>
      <w:numFmt w:val="decimal"/>
      <w:lvlText w:val="%1."/>
      <w:lvlJc w:val="left"/>
      <w:pPr>
        <w:tabs>
          <w:tab w:val="num" w:pos="720"/>
        </w:tabs>
        <w:ind w:left="720" w:hanging="720"/>
      </w:pPr>
      <w:rPr>
        <w:rFonts w:hint="default"/>
        <w:b/>
        <w:bCs/>
        <w:i w:val="0"/>
        <w:sz w:val="20"/>
      </w:rPr>
    </w:lvl>
    <w:lvl w:ilvl="1" w:tplc="0409000F">
      <w:start w:val="1"/>
      <w:numFmt w:val="decimal"/>
      <w:lvlText w:val="%2."/>
      <w:lvlJc w:val="left"/>
      <w:pPr>
        <w:tabs>
          <w:tab w:val="num" w:pos="1440"/>
        </w:tabs>
        <w:ind w:left="1440" w:hanging="360"/>
      </w:pPr>
    </w:lvl>
    <w:lvl w:ilvl="2" w:tplc="C09A7D78">
      <w:start w:val="1"/>
      <w:numFmt w:val="lowerRoman"/>
      <w:lvlText w:val="%3."/>
      <w:lvlJc w:val="left"/>
      <w:pPr>
        <w:tabs>
          <w:tab w:val="num" w:pos="2700"/>
        </w:tabs>
        <w:ind w:left="2700" w:hanging="720"/>
      </w:pPr>
      <w:rPr>
        <w:rFonts w:hint="default"/>
        <w:b/>
        <w:sz w:val="22"/>
      </w:rPr>
    </w:lvl>
    <w:lvl w:ilvl="3" w:tplc="506465DC">
      <w:numFmt w:val="bullet"/>
      <w:lvlText w:val="-"/>
      <w:lvlJc w:val="left"/>
      <w:pPr>
        <w:tabs>
          <w:tab w:val="num" w:pos="2880"/>
        </w:tabs>
        <w:ind w:left="2880" w:hanging="360"/>
      </w:pPr>
      <w:rPr>
        <w:rFonts w:ascii="Arial" w:eastAsia="Times New Roman" w:hAnsi="Arial" w:cs="Arial" w:hint="default"/>
      </w:rPr>
    </w:lvl>
    <w:lvl w:ilvl="4" w:tplc="96AE340A">
      <w:start w:val="6"/>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081C1F"/>
    <w:multiLevelType w:val="hybridMultilevel"/>
    <w:tmpl w:val="242E8238"/>
    <w:lvl w:ilvl="0" w:tplc="579EC3AC">
      <w:start w:val="4"/>
      <w:numFmt w:val="bullet"/>
      <w:lvlText w:val="-"/>
      <w:lvlJc w:val="left"/>
      <w:pPr>
        <w:ind w:left="720" w:hanging="360"/>
      </w:pPr>
      <w:rPr>
        <w:rFonts w:ascii="Aptos" w:eastAsiaTheme="minorHAnsi" w:hAnsi="Aptos"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286025BF"/>
    <w:multiLevelType w:val="hybridMultilevel"/>
    <w:tmpl w:val="6A1E7ECE"/>
    <w:lvl w:ilvl="0" w:tplc="3E0A974A">
      <w:start w:val="5"/>
      <w:numFmt w:val="bullet"/>
      <w:lvlText w:val="-"/>
      <w:lvlJc w:val="left"/>
      <w:pPr>
        <w:ind w:left="930" w:hanging="360"/>
      </w:pPr>
      <w:rPr>
        <w:rFonts w:ascii="Arial" w:eastAsia="Times New Roman" w:hAnsi="Arial" w:cs="Arial" w:hint="default"/>
      </w:rPr>
    </w:lvl>
    <w:lvl w:ilvl="1" w:tplc="040C0003">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8" w15:restartNumberingAfterBreak="0">
    <w:nsid w:val="347240C3"/>
    <w:multiLevelType w:val="hybridMultilevel"/>
    <w:tmpl w:val="7C0C53D0"/>
    <w:lvl w:ilvl="0" w:tplc="5854ECB4">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68E25DA"/>
    <w:multiLevelType w:val="hybridMultilevel"/>
    <w:tmpl w:val="425AD948"/>
    <w:lvl w:ilvl="0" w:tplc="D55A56EE">
      <w:start w:val="1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3B1F5B80"/>
    <w:multiLevelType w:val="hybridMultilevel"/>
    <w:tmpl w:val="3D9C07A4"/>
    <w:lvl w:ilvl="0" w:tplc="731A36A8">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3CED0D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4C9D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072400"/>
    <w:multiLevelType w:val="hybridMultilevel"/>
    <w:tmpl w:val="0CA8F04A"/>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45C258AE"/>
    <w:multiLevelType w:val="hybridMultilevel"/>
    <w:tmpl w:val="928A49EA"/>
    <w:lvl w:ilvl="0" w:tplc="7B4483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D5D581"/>
    <w:multiLevelType w:val="hybridMultilevel"/>
    <w:tmpl w:val="FFFFFFFF"/>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97285D"/>
    <w:multiLevelType w:val="hybridMultilevel"/>
    <w:tmpl w:val="33A80FCC"/>
    <w:lvl w:ilvl="0" w:tplc="D43478FE">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3D13A9F"/>
    <w:multiLevelType w:val="hybridMultilevel"/>
    <w:tmpl w:val="E5241B20"/>
    <w:lvl w:ilvl="0" w:tplc="F2FC7628">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427163F"/>
    <w:multiLevelType w:val="hybridMultilevel"/>
    <w:tmpl w:val="6B7AAB6C"/>
    <w:lvl w:ilvl="0" w:tplc="C3702BD8">
      <w:start w:val="26"/>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15:restartNumberingAfterBreak="0">
    <w:nsid w:val="54EB157E"/>
    <w:multiLevelType w:val="hybridMultilevel"/>
    <w:tmpl w:val="EFAC320C"/>
    <w:lvl w:ilvl="0" w:tplc="F65A7416">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0" w15:restartNumberingAfterBreak="0">
    <w:nsid w:val="56D200FC"/>
    <w:multiLevelType w:val="hybridMultilevel"/>
    <w:tmpl w:val="B4302C88"/>
    <w:lvl w:ilvl="0" w:tplc="6BF27C72">
      <w:start w:val="9"/>
      <w:numFmt w:val="bullet"/>
      <w:lvlText w:val=""/>
      <w:lvlJc w:val="left"/>
      <w:pPr>
        <w:ind w:left="1211" w:hanging="360"/>
      </w:pPr>
      <w:rPr>
        <w:rFonts w:ascii="Symbol" w:eastAsia="ArialMT" w:hAnsi="Symbol"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1" w15:restartNumberingAfterBreak="0">
    <w:nsid w:val="5BD6593B"/>
    <w:multiLevelType w:val="hybridMultilevel"/>
    <w:tmpl w:val="697AFC6A"/>
    <w:lvl w:ilvl="0" w:tplc="D2DAA8C8">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15:restartNumberingAfterBreak="0">
    <w:nsid w:val="5D100B1E"/>
    <w:multiLevelType w:val="multilevel"/>
    <w:tmpl w:val="7C9E3604"/>
    <w:lvl w:ilvl="0">
      <w:start w:val="6"/>
      <w:numFmt w:val="decimal"/>
      <w:lvlText w:val="%1"/>
      <w:lvlJc w:val="left"/>
      <w:pPr>
        <w:ind w:left="360" w:hanging="360"/>
      </w:pPr>
      <w:rPr>
        <w:rFonts w:cs="Times New Roman" w:hint="default"/>
        <w:b w:val="0"/>
        <w:i w:val="0"/>
        <w:sz w:val="22"/>
      </w:rPr>
    </w:lvl>
    <w:lvl w:ilvl="1">
      <w:start w:val="1"/>
      <w:numFmt w:val="decimal"/>
      <w:lvlText w:val="%1.%2"/>
      <w:lvlJc w:val="left"/>
      <w:pPr>
        <w:ind w:left="927" w:hanging="360"/>
      </w:pPr>
      <w:rPr>
        <w:rFonts w:cs="Times New Roman" w:hint="default"/>
        <w:b/>
        <w:i w:val="0"/>
        <w:sz w:val="20"/>
      </w:rPr>
    </w:lvl>
    <w:lvl w:ilvl="2">
      <w:start w:val="1"/>
      <w:numFmt w:val="decimal"/>
      <w:lvlText w:val="%1.%2.%3"/>
      <w:lvlJc w:val="left"/>
      <w:pPr>
        <w:ind w:left="1854" w:hanging="720"/>
      </w:pPr>
      <w:rPr>
        <w:rFonts w:cs="Times New Roman" w:hint="default"/>
        <w:b w:val="0"/>
        <w:i w:val="0"/>
        <w:sz w:val="22"/>
      </w:rPr>
    </w:lvl>
    <w:lvl w:ilvl="3">
      <w:start w:val="1"/>
      <w:numFmt w:val="decimal"/>
      <w:lvlText w:val="%1.%2.%3.%4"/>
      <w:lvlJc w:val="left"/>
      <w:pPr>
        <w:ind w:left="2421" w:hanging="720"/>
      </w:pPr>
      <w:rPr>
        <w:rFonts w:cs="Times New Roman" w:hint="default"/>
        <w:b w:val="0"/>
        <w:i w:val="0"/>
        <w:sz w:val="22"/>
      </w:rPr>
    </w:lvl>
    <w:lvl w:ilvl="4">
      <w:start w:val="1"/>
      <w:numFmt w:val="decimal"/>
      <w:lvlText w:val="%1.%2.%3.%4.%5"/>
      <w:lvlJc w:val="left"/>
      <w:pPr>
        <w:ind w:left="3348" w:hanging="1080"/>
      </w:pPr>
      <w:rPr>
        <w:rFonts w:cs="Times New Roman" w:hint="default"/>
        <w:b w:val="0"/>
        <w:i w:val="0"/>
        <w:sz w:val="22"/>
      </w:rPr>
    </w:lvl>
    <w:lvl w:ilvl="5">
      <w:start w:val="1"/>
      <w:numFmt w:val="decimal"/>
      <w:lvlText w:val="%1.%2.%3.%4.%5.%6"/>
      <w:lvlJc w:val="left"/>
      <w:pPr>
        <w:ind w:left="3915" w:hanging="1080"/>
      </w:pPr>
      <w:rPr>
        <w:rFonts w:cs="Times New Roman" w:hint="default"/>
        <w:b w:val="0"/>
        <w:i w:val="0"/>
        <w:sz w:val="22"/>
      </w:rPr>
    </w:lvl>
    <w:lvl w:ilvl="6">
      <w:start w:val="1"/>
      <w:numFmt w:val="decimal"/>
      <w:lvlText w:val="%1.%2.%3.%4.%5.%6.%7"/>
      <w:lvlJc w:val="left"/>
      <w:pPr>
        <w:ind w:left="4842" w:hanging="1440"/>
      </w:pPr>
      <w:rPr>
        <w:rFonts w:cs="Times New Roman" w:hint="default"/>
        <w:b w:val="0"/>
        <w:i w:val="0"/>
        <w:sz w:val="22"/>
      </w:rPr>
    </w:lvl>
    <w:lvl w:ilvl="7">
      <w:start w:val="1"/>
      <w:numFmt w:val="decimal"/>
      <w:lvlText w:val="%1.%2.%3.%4.%5.%6.%7.%8"/>
      <w:lvlJc w:val="left"/>
      <w:pPr>
        <w:ind w:left="5409" w:hanging="1440"/>
      </w:pPr>
      <w:rPr>
        <w:rFonts w:cs="Times New Roman" w:hint="default"/>
        <w:b w:val="0"/>
        <w:i w:val="0"/>
        <w:sz w:val="22"/>
      </w:rPr>
    </w:lvl>
    <w:lvl w:ilvl="8">
      <w:start w:val="1"/>
      <w:numFmt w:val="decimal"/>
      <w:lvlText w:val="%1.%2.%3.%4.%5.%6.%7.%8.%9"/>
      <w:lvlJc w:val="left"/>
      <w:pPr>
        <w:ind w:left="6336" w:hanging="1800"/>
      </w:pPr>
      <w:rPr>
        <w:rFonts w:cs="Times New Roman" w:hint="default"/>
        <w:b w:val="0"/>
        <w:i w:val="0"/>
        <w:sz w:val="22"/>
      </w:rPr>
    </w:lvl>
  </w:abstractNum>
  <w:abstractNum w:abstractNumId="33" w15:restartNumberingAfterBreak="0">
    <w:nsid w:val="5EA34CB9"/>
    <w:multiLevelType w:val="hybridMultilevel"/>
    <w:tmpl w:val="AAB0D7E0"/>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34" w15:restartNumberingAfterBreak="0">
    <w:nsid w:val="601B38C9"/>
    <w:multiLevelType w:val="hybridMultilevel"/>
    <w:tmpl w:val="BB261510"/>
    <w:lvl w:ilvl="0" w:tplc="38D4833A">
      <w:start w:val="1"/>
      <w:numFmt w:val="bullet"/>
      <w:lvlText w:val=""/>
      <w:lvlJc w:val="left"/>
      <w:pPr>
        <w:ind w:left="2574" w:hanging="360"/>
      </w:pPr>
      <w:rPr>
        <w:rFonts w:ascii="Symbol" w:hAnsi="Symbol" w:hint="default"/>
      </w:rPr>
    </w:lvl>
    <w:lvl w:ilvl="1" w:tplc="040C0003">
      <w:start w:val="1"/>
      <w:numFmt w:val="bullet"/>
      <w:lvlText w:val="o"/>
      <w:lvlJc w:val="left"/>
      <w:pPr>
        <w:ind w:left="3294" w:hanging="360"/>
      </w:pPr>
      <w:rPr>
        <w:rFonts w:ascii="Courier New" w:hAnsi="Courier New" w:cs="Courier New" w:hint="default"/>
      </w:rPr>
    </w:lvl>
    <w:lvl w:ilvl="2" w:tplc="040C0005">
      <w:start w:val="1"/>
      <w:numFmt w:val="bullet"/>
      <w:lvlText w:val=""/>
      <w:lvlJc w:val="left"/>
      <w:pPr>
        <w:ind w:left="4014" w:hanging="360"/>
      </w:pPr>
      <w:rPr>
        <w:rFonts w:ascii="Wingdings" w:hAnsi="Wingdings" w:hint="default"/>
      </w:rPr>
    </w:lvl>
    <w:lvl w:ilvl="3" w:tplc="040C000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35" w15:restartNumberingAfterBreak="0">
    <w:nsid w:val="628E2968"/>
    <w:multiLevelType w:val="hybridMultilevel"/>
    <w:tmpl w:val="88E096EC"/>
    <w:lvl w:ilvl="0" w:tplc="6A24603C">
      <w:start w:val="1"/>
      <w:numFmt w:val="decimal"/>
      <w:lvlText w:val="%1."/>
      <w:lvlJc w:val="left"/>
      <w:pPr>
        <w:ind w:left="720" w:hanging="360"/>
      </w:pPr>
      <w:rPr>
        <w:rFonts w:hint="default"/>
        <w:b/>
        <w:bCs/>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FE6B28"/>
    <w:multiLevelType w:val="hybridMultilevel"/>
    <w:tmpl w:val="FB5EE218"/>
    <w:lvl w:ilvl="0" w:tplc="F87E8C46">
      <w:start w:val="26"/>
      <w:numFmt w:val="bullet"/>
      <w:lvlText w:val="-"/>
      <w:lvlJc w:val="left"/>
      <w:pPr>
        <w:ind w:left="1062" w:hanging="360"/>
      </w:pPr>
      <w:rPr>
        <w:rFonts w:ascii="Arial" w:eastAsia="Times New Roman" w:hAnsi="Arial" w:cs="Arial"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37" w15:restartNumberingAfterBreak="0">
    <w:nsid w:val="6D1F15F1"/>
    <w:multiLevelType w:val="hybridMultilevel"/>
    <w:tmpl w:val="1696B5DE"/>
    <w:lvl w:ilvl="0" w:tplc="7B2EFDB0">
      <w:start w:val="3"/>
      <w:numFmt w:val="bullet"/>
      <w:lvlText w:val=""/>
      <w:lvlJc w:val="left"/>
      <w:pPr>
        <w:ind w:left="927" w:hanging="360"/>
      </w:pPr>
      <w:rPr>
        <w:rFonts w:ascii="Symbol" w:eastAsia="Times New Roman" w:hAnsi="Symbol" w:cs="Arial"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8" w15:restartNumberingAfterBreak="0">
    <w:nsid w:val="6DAC27D0"/>
    <w:multiLevelType w:val="hybridMultilevel"/>
    <w:tmpl w:val="FC8080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F5137D1"/>
    <w:multiLevelType w:val="hybridMultilevel"/>
    <w:tmpl w:val="FBAC93F0"/>
    <w:lvl w:ilvl="0" w:tplc="506465DC">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714C49DF"/>
    <w:multiLevelType w:val="multilevel"/>
    <w:tmpl w:val="48F41682"/>
    <w:lvl w:ilvl="0">
      <w:start w:val="10"/>
      <w:numFmt w:val="decimal"/>
      <w:lvlText w:val="%1"/>
      <w:lvlJc w:val="left"/>
      <w:pPr>
        <w:ind w:left="1160" w:hanging="1160"/>
      </w:pPr>
      <w:rPr>
        <w:rFonts w:hint="default"/>
      </w:rPr>
    </w:lvl>
    <w:lvl w:ilvl="1">
      <w:start w:val="10"/>
      <w:numFmt w:val="decimal"/>
      <w:lvlText w:val="%1.%2"/>
      <w:lvlJc w:val="left"/>
      <w:pPr>
        <w:ind w:left="1160" w:hanging="1160"/>
      </w:pPr>
      <w:rPr>
        <w:rFonts w:hint="default"/>
      </w:rPr>
    </w:lvl>
    <w:lvl w:ilvl="2">
      <w:start w:val="10"/>
      <w:numFmt w:val="decimal"/>
      <w:lvlText w:val="%1.%2-%3"/>
      <w:lvlJc w:val="left"/>
      <w:pPr>
        <w:ind w:left="1160" w:hanging="1160"/>
      </w:pPr>
      <w:rPr>
        <w:rFonts w:hint="default"/>
      </w:rPr>
    </w:lvl>
    <w:lvl w:ilvl="3">
      <w:start w:val="30"/>
      <w:numFmt w:val="decimal"/>
      <w:lvlText w:val="%1.%2-%3.%4"/>
      <w:lvlJc w:val="left"/>
      <w:pPr>
        <w:ind w:left="1160" w:hanging="1160"/>
      </w:pPr>
      <w:rPr>
        <w:rFonts w:hint="default"/>
      </w:rPr>
    </w:lvl>
    <w:lvl w:ilvl="4">
      <w:start w:val="1"/>
      <w:numFmt w:val="decimal"/>
      <w:lvlText w:val="%1.%2-%3.%4.%5"/>
      <w:lvlJc w:val="left"/>
      <w:pPr>
        <w:ind w:left="1160" w:hanging="1160"/>
      </w:pPr>
      <w:rPr>
        <w:rFonts w:hint="default"/>
      </w:rPr>
    </w:lvl>
    <w:lvl w:ilvl="5">
      <w:start w:val="1"/>
      <w:numFmt w:val="decimal"/>
      <w:lvlText w:val="%1.%2-%3.%4.%5.%6"/>
      <w:lvlJc w:val="left"/>
      <w:pPr>
        <w:ind w:left="1160" w:hanging="11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C21FE"/>
    <w:multiLevelType w:val="hybridMultilevel"/>
    <w:tmpl w:val="9C644FCE"/>
    <w:lvl w:ilvl="0" w:tplc="C6C063BC">
      <w:start w:val="13"/>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764837500">
    <w:abstractNumId w:val="15"/>
  </w:num>
  <w:num w:numId="2" w16cid:durableId="221451039">
    <w:abstractNumId w:val="20"/>
  </w:num>
  <w:num w:numId="3" w16cid:durableId="411586043">
    <w:abstractNumId w:val="19"/>
  </w:num>
  <w:num w:numId="4" w16cid:durableId="788740482">
    <w:abstractNumId w:val="26"/>
  </w:num>
  <w:num w:numId="5" w16cid:durableId="1431007301">
    <w:abstractNumId w:val="38"/>
  </w:num>
  <w:num w:numId="6" w16cid:durableId="1423599034">
    <w:abstractNumId w:val="4"/>
  </w:num>
  <w:num w:numId="7" w16cid:durableId="1308823994">
    <w:abstractNumId w:val="25"/>
  </w:num>
  <w:num w:numId="8" w16cid:durableId="1323772666">
    <w:abstractNumId w:val="21"/>
  </w:num>
  <w:num w:numId="9" w16cid:durableId="1072964779">
    <w:abstractNumId w:val="11"/>
  </w:num>
  <w:num w:numId="10" w16cid:durableId="771783445">
    <w:abstractNumId w:val="14"/>
  </w:num>
  <w:num w:numId="11" w16cid:durableId="661783691">
    <w:abstractNumId w:val="3"/>
  </w:num>
  <w:num w:numId="12" w16cid:durableId="1919049197">
    <w:abstractNumId w:val="11"/>
  </w:num>
  <w:num w:numId="13" w16cid:durableId="214397568">
    <w:abstractNumId w:val="32"/>
  </w:num>
  <w:num w:numId="14" w16cid:durableId="518128074">
    <w:abstractNumId w:val="35"/>
  </w:num>
  <w:num w:numId="15" w16cid:durableId="142047757">
    <w:abstractNumId w:val="12"/>
  </w:num>
  <w:num w:numId="16" w16cid:durableId="617880966">
    <w:abstractNumId w:val="33"/>
  </w:num>
  <w:num w:numId="17" w16cid:durableId="1896771696">
    <w:abstractNumId w:val="9"/>
  </w:num>
  <w:num w:numId="18" w16cid:durableId="1971864548">
    <w:abstractNumId w:val="23"/>
  </w:num>
  <w:num w:numId="19" w16cid:durableId="1036007126">
    <w:abstractNumId w:val="0"/>
  </w:num>
  <w:num w:numId="20" w16cid:durableId="1925727527">
    <w:abstractNumId w:val="7"/>
  </w:num>
  <w:num w:numId="21" w16cid:durableId="25253652">
    <w:abstractNumId w:val="12"/>
  </w:num>
  <w:num w:numId="22" w16cid:durableId="1609773181">
    <w:abstractNumId w:val="12"/>
  </w:num>
  <w:num w:numId="23" w16cid:durableId="220024510">
    <w:abstractNumId w:val="12"/>
  </w:num>
  <w:num w:numId="24" w16cid:durableId="61148108">
    <w:abstractNumId w:val="12"/>
  </w:num>
  <w:num w:numId="25" w16cid:durableId="1950697722">
    <w:abstractNumId w:val="39"/>
  </w:num>
  <w:num w:numId="26" w16cid:durableId="782770903">
    <w:abstractNumId w:val="27"/>
  </w:num>
  <w:num w:numId="27" w16cid:durableId="1721857892">
    <w:abstractNumId w:val="29"/>
  </w:num>
  <w:num w:numId="28" w16cid:durableId="1331255682">
    <w:abstractNumId w:val="5"/>
  </w:num>
  <w:num w:numId="29" w16cid:durableId="1813979158">
    <w:abstractNumId w:val="30"/>
  </w:num>
  <w:num w:numId="30" w16cid:durableId="2018733171">
    <w:abstractNumId w:val="37"/>
  </w:num>
  <w:num w:numId="31" w16cid:durableId="1198617947">
    <w:abstractNumId w:val="22"/>
  </w:num>
  <w:num w:numId="32" w16cid:durableId="249320383">
    <w:abstractNumId w:val="17"/>
  </w:num>
  <w:num w:numId="33" w16cid:durableId="2117868394">
    <w:abstractNumId w:val="34"/>
  </w:num>
  <w:num w:numId="34" w16cid:durableId="510335380">
    <w:abstractNumId w:val="36"/>
  </w:num>
  <w:num w:numId="35" w16cid:durableId="1460341525">
    <w:abstractNumId w:val="28"/>
  </w:num>
  <w:num w:numId="36" w16cid:durableId="695232522">
    <w:abstractNumId w:val="2"/>
  </w:num>
  <w:num w:numId="37" w16cid:durableId="435175583">
    <w:abstractNumId w:val="16"/>
  </w:num>
  <w:num w:numId="38" w16cid:durableId="442962889">
    <w:abstractNumId w:val="18"/>
  </w:num>
  <w:num w:numId="39" w16cid:durableId="1693799021">
    <w:abstractNumId w:val="1"/>
  </w:num>
  <w:num w:numId="40" w16cid:durableId="397099215">
    <w:abstractNumId w:val="10"/>
  </w:num>
  <w:num w:numId="41" w16cid:durableId="187060325">
    <w:abstractNumId w:val="31"/>
  </w:num>
  <w:num w:numId="42" w16cid:durableId="30032420">
    <w:abstractNumId w:val="8"/>
  </w:num>
  <w:num w:numId="43" w16cid:durableId="1989746355">
    <w:abstractNumId w:val="41"/>
  </w:num>
  <w:num w:numId="44" w16cid:durableId="1089890477">
    <w:abstractNumId w:val="6"/>
  </w:num>
  <w:num w:numId="45" w16cid:durableId="1965697461">
    <w:abstractNumId w:val="24"/>
  </w:num>
  <w:num w:numId="46" w16cid:durableId="2130007324">
    <w:abstractNumId w:val="12"/>
    <w:lvlOverride w:ilvl="0">
      <w:startOverride w:val="10"/>
    </w:lvlOverride>
    <w:lvlOverride w:ilvl="1">
      <w:startOverride w:val="10"/>
    </w:lvlOverride>
  </w:num>
  <w:num w:numId="47" w16cid:durableId="1562597744">
    <w:abstractNumId w:val="40"/>
  </w:num>
  <w:num w:numId="48" w16cid:durableId="1494563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83"/>
    <w:rsid w:val="00000C21"/>
    <w:rsid w:val="0000124D"/>
    <w:rsid w:val="00002049"/>
    <w:rsid w:val="00003BEC"/>
    <w:rsid w:val="00004A7B"/>
    <w:rsid w:val="00005970"/>
    <w:rsid w:val="00010AE6"/>
    <w:rsid w:val="00011C5B"/>
    <w:rsid w:val="00012B5D"/>
    <w:rsid w:val="000131B4"/>
    <w:rsid w:val="00013A69"/>
    <w:rsid w:val="00017048"/>
    <w:rsid w:val="00021D26"/>
    <w:rsid w:val="00022028"/>
    <w:rsid w:val="0002227A"/>
    <w:rsid w:val="000222FF"/>
    <w:rsid w:val="000229B9"/>
    <w:rsid w:val="00025EDE"/>
    <w:rsid w:val="0002710E"/>
    <w:rsid w:val="00027DEC"/>
    <w:rsid w:val="00030917"/>
    <w:rsid w:val="00031348"/>
    <w:rsid w:val="00032A8F"/>
    <w:rsid w:val="00034147"/>
    <w:rsid w:val="000351ED"/>
    <w:rsid w:val="00036110"/>
    <w:rsid w:val="00037F0D"/>
    <w:rsid w:val="00042342"/>
    <w:rsid w:val="00043906"/>
    <w:rsid w:val="00044652"/>
    <w:rsid w:val="00044D80"/>
    <w:rsid w:val="00046ADD"/>
    <w:rsid w:val="00047E6F"/>
    <w:rsid w:val="00050B11"/>
    <w:rsid w:val="00052B01"/>
    <w:rsid w:val="0005432B"/>
    <w:rsid w:val="00060C26"/>
    <w:rsid w:val="000610F1"/>
    <w:rsid w:val="00061F6E"/>
    <w:rsid w:val="0006345E"/>
    <w:rsid w:val="000634F8"/>
    <w:rsid w:val="00064AA3"/>
    <w:rsid w:val="0006527B"/>
    <w:rsid w:val="000731A7"/>
    <w:rsid w:val="00074500"/>
    <w:rsid w:val="00075201"/>
    <w:rsid w:val="00082879"/>
    <w:rsid w:val="00084D09"/>
    <w:rsid w:val="00085535"/>
    <w:rsid w:val="000856AD"/>
    <w:rsid w:val="00086010"/>
    <w:rsid w:val="00090FB5"/>
    <w:rsid w:val="00091B1D"/>
    <w:rsid w:val="000935E6"/>
    <w:rsid w:val="00093F3F"/>
    <w:rsid w:val="00094127"/>
    <w:rsid w:val="00095114"/>
    <w:rsid w:val="000A2FD6"/>
    <w:rsid w:val="000B069D"/>
    <w:rsid w:val="000B1919"/>
    <w:rsid w:val="000B32B9"/>
    <w:rsid w:val="000B43E3"/>
    <w:rsid w:val="000C0033"/>
    <w:rsid w:val="000C1095"/>
    <w:rsid w:val="000C23A0"/>
    <w:rsid w:val="000C2916"/>
    <w:rsid w:val="000C295B"/>
    <w:rsid w:val="000C2F4B"/>
    <w:rsid w:val="000C3C11"/>
    <w:rsid w:val="000D15CF"/>
    <w:rsid w:val="000D1B99"/>
    <w:rsid w:val="000D3181"/>
    <w:rsid w:val="000D3664"/>
    <w:rsid w:val="000D5E79"/>
    <w:rsid w:val="000D71D0"/>
    <w:rsid w:val="000D7218"/>
    <w:rsid w:val="000D7EAD"/>
    <w:rsid w:val="000E2CE3"/>
    <w:rsid w:val="000E48C1"/>
    <w:rsid w:val="000E5E29"/>
    <w:rsid w:val="000E7117"/>
    <w:rsid w:val="000F737F"/>
    <w:rsid w:val="0010000A"/>
    <w:rsid w:val="001003CA"/>
    <w:rsid w:val="001038E8"/>
    <w:rsid w:val="00111107"/>
    <w:rsid w:val="001135A1"/>
    <w:rsid w:val="001136A9"/>
    <w:rsid w:val="00114246"/>
    <w:rsid w:val="001142FE"/>
    <w:rsid w:val="0011754C"/>
    <w:rsid w:val="001206C0"/>
    <w:rsid w:val="00120A71"/>
    <w:rsid w:val="0012120A"/>
    <w:rsid w:val="0012663D"/>
    <w:rsid w:val="00130753"/>
    <w:rsid w:val="00134C1C"/>
    <w:rsid w:val="00137E84"/>
    <w:rsid w:val="0014033E"/>
    <w:rsid w:val="00140C1D"/>
    <w:rsid w:val="0014162C"/>
    <w:rsid w:val="00142A14"/>
    <w:rsid w:val="00143537"/>
    <w:rsid w:val="00144249"/>
    <w:rsid w:val="00147778"/>
    <w:rsid w:val="001479FE"/>
    <w:rsid w:val="0015436A"/>
    <w:rsid w:val="00154A2F"/>
    <w:rsid w:val="00156400"/>
    <w:rsid w:val="00157562"/>
    <w:rsid w:val="00164D6A"/>
    <w:rsid w:val="00165DB7"/>
    <w:rsid w:val="00165E22"/>
    <w:rsid w:val="001669F9"/>
    <w:rsid w:val="0017024B"/>
    <w:rsid w:val="001736AA"/>
    <w:rsid w:val="001803EA"/>
    <w:rsid w:val="001859D7"/>
    <w:rsid w:val="0018708C"/>
    <w:rsid w:val="00187A89"/>
    <w:rsid w:val="00187C99"/>
    <w:rsid w:val="00190295"/>
    <w:rsid w:val="00191C82"/>
    <w:rsid w:val="00191E66"/>
    <w:rsid w:val="001955D7"/>
    <w:rsid w:val="001976DC"/>
    <w:rsid w:val="001A0AD5"/>
    <w:rsid w:val="001A2032"/>
    <w:rsid w:val="001A283D"/>
    <w:rsid w:val="001A2FA8"/>
    <w:rsid w:val="001A5E5E"/>
    <w:rsid w:val="001A6E0B"/>
    <w:rsid w:val="001A6F6B"/>
    <w:rsid w:val="001B00E3"/>
    <w:rsid w:val="001B05B0"/>
    <w:rsid w:val="001B1CFE"/>
    <w:rsid w:val="001B2331"/>
    <w:rsid w:val="001B3F2F"/>
    <w:rsid w:val="001B5606"/>
    <w:rsid w:val="001B6E9E"/>
    <w:rsid w:val="001C5748"/>
    <w:rsid w:val="001C6FB9"/>
    <w:rsid w:val="001C7B22"/>
    <w:rsid w:val="001D14EA"/>
    <w:rsid w:val="001D1F69"/>
    <w:rsid w:val="001D24D8"/>
    <w:rsid w:val="001D2848"/>
    <w:rsid w:val="001D3B01"/>
    <w:rsid w:val="001D4B59"/>
    <w:rsid w:val="001D7E62"/>
    <w:rsid w:val="001E0A35"/>
    <w:rsid w:val="001E267D"/>
    <w:rsid w:val="001E2AAB"/>
    <w:rsid w:val="001E2AD9"/>
    <w:rsid w:val="001E4782"/>
    <w:rsid w:val="001E72F0"/>
    <w:rsid w:val="001F1488"/>
    <w:rsid w:val="001F2124"/>
    <w:rsid w:val="001F24AB"/>
    <w:rsid w:val="001F25E0"/>
    <w:rsid w:val="001F2C5C"/>
    <w:rsid w:val="001F33F4"/>
    <w:rsid w:val="001F36DC"/>
    <w:rsid w:val="001F4DC2"/>
    <w:rsid w:val="001F5215"/>
    <w:rsid w:val="001F525F"/>
    <w:rsid w:val="001F57F8"/>
    <w:rsid w:val="0021048F"/>
    <w:rsid w:val="0021069A"/>
    <w:rsid w:val="0021085C"/>
    <w:rsid w:val="00212D76"/>
    <w:rsid w:val="002171E4"/>
    <w:rsid w:val="002172EF"/>
    <w:rsid w:val="00220D01"/>
    <w:rsid w:val="00221E22"/>
    <w:rsid w:val="002234C8"/>
    <w:rsid w:val="00224F6A"/>
    <w:rsid w:val="002318B6"/>
    <w:rsid w:val="002326AD"/>
    <w:rsid w:val="002339E6"/>
    <w:rsid w:val="00233CB4"/>
    <w:rsid w:val="0023468D"/>
    <w:rsid w:val="002348DB"/>
    <w:rsid w:val="002351B8"/>
    <w:rsid w:val="002353EC"/>
    <w:rsid w:val="002357DD"/>
    <w:rsid w:val="002358D1"/>
    <w:rsid w:val="00236A3B"/>
    <w:rsid w:val="00240FEB"/>
    <w:rsid w:val="00243471"/>
    <w:rsid w:val="0025056D"/>
    <w:rsid w:val="0025126E"/>
    <w:rsid w:val="00252752"/>
    <w:rsid w:val="002560AD"/>
    <w:rsid w:val="0026018D"/>
    <w:rsid w:val="002602B4"/>
    <w:rsid w:val="00261F88"/>
    <w:rsid w:val="00262B9C"/>
    <w:rsid w:val="00263A50"/>
    <w:rsid w:val="002649D9"/>
    <w:rsid w:val="00265005"/>
    <w:rsid w:val="00267D72"/>
    <w:rsid w:val="00272551"/>
    <w:rsid w:val="00272F9F"/>
    <w:rsid w:val="0027362E"/>
    <w:rsid w:val="00276E58"/>
    <w:rsid w:val="00277BC5"/>
    <w:rsid w:val="002800B9"/>
    <w:rsid w:val="00282A55"/>
    <w:rsid w:val="00284662"/>
    <w:rsid w:val="00284D48"/>
    <w:rsid w:val="002871CF"/>
    <w:rsid w:val="00287C1C"/>
    <w:rsid w:val="00287CA7"/>
    <w:rsid w:val="002939CB"/>
    <w:rsid w:val="002A0010"/>
    <w:rsid w:val="002A0F1F"/>
    <w:rsid w:val="002A11DC"/>
    <w:rsid w:val="002A1212"/>
    <w:rsid w:val="002A53BF"/>
    <w:rsid w:val="002B09F1"/>
    <w:rsid w:val="002B3E2B"/>
    <w:rsid w:val="002B5B57"/>
    <w:rsid w:val="002B68AF"/>
    <w:rsid w:val="002B742D"/>
    <w:rsid w:val="002B766D"/>
    <w:rsid w:val="002C10B2"/>
    <w:rsid w:val="002C3720"/>
    <w:rsid w:val="002C533F"/>
    <w:rsid w:val="002C6144"/>
    <w:rsid w:val="002D08FE"/>
    <w:rsid w:val="002D15EB"/>
    <w:rsid w:val="002D1687"/>
    <w:rsid w:val="002D16E5"/>
    <w:rsid w:val="002D2F64"/>
    <w:rsid w:val="002D3B83"/>
    <w:rsid w:val="002D47BA"/>
    <w:rsid w:val="002D6ECF"/>
    <w:rsid w:val="002E3044"/>
    <w:rsid w:val="002E346A"/>
    <w:rsid w:val="002E3C29"/>
    <w:rsid w:val="002E45EC"/>
    <w:rsid w:val="002E5A1C"/>
    <w:rsid w:val="002F0786"/>
    <w:rsid w:val="002F09F0"/>
    <w:rsid w:val="002F298D"/>
    <w:rsid w:val="002F487D"/>
    <w:rsid w:val="003022FE"/>
    <w:rsid w:val="00302D85"/>
    <w:rsid w:val="00306546"/>
    <w:rsid w:val="00307664"/>
    <w:rsid w:val="003111AD"/>
    <w:rsid w:val="0031164F"/>
    <w:rsid w:val="00313148"/>
    <w:rsid w:val="003139C9"/>
    <w:rsid w:val="0031401F"/>
    <w:rsid w:val="00314F74"/>
    <w:rsid w:val="00315EC1"/>
    <w:rsid w:val="00317F99"/>
    <w:rsid w:val="003213B7"/>
    <w:rsid w:val="0032227C"/>
    <w:rsid w:val="00322B8F"/>
    <w:rsid w:val="003239A3"/>
    <w:rsid w:val="003246D9"/>
    <w:rsid w:val="00327C32"/>
    <w:rsid w:val="00331AAB"/>
    <w:rsid w:val="00334854"/>
    <w:rsid w:val="00336B67"/>
    <w:rsid w:val="00336E5D"/>
    <w:rsid w:val="0033703D"/>
    <w:rsid w:val="00337618"/>
    <w:rsid w:val="0034014C"/>
    <w:rsid w:val="00341E67"/>
    <w:rsid w:val="003428F5"/>
    <w:rsid w:val="00342F4D"/>
    <w:rsid w:val="003449B6"/>
    <w:rsid w:val="003468A6"/>
    <w:rsid w:val="003506C9"/>
    <w:rsid w:val="0035256D"/>
    <w:rsid w:val="00353095"/>
    <w:rsid w:val="00353FA2"/>
    <w:rsid w:val="003545FA"/>
    <w:rsid w:val="00357897"/>
    <w:rsid w:val="003579F8"/>
    <w:rsid w:val="00357F42"/>
    <w:rsid w:val="003625D9"/>
    <w:rsid w:val="00366CBE"/>
    <w:rsid w:val="0037285F"/>
    <w:rsid w:val="00373C86"/>
    <w:rsid w:val="0038339B"/>
    <w:rsid w:val="00386B27"/>
    <w:rsid w:val="00396281"/>
    <w:rsid w:val="00396451"/>
    <w:rsid w:val="003A0CEE"/>
    <w:rsid w:val="003A746E"/>
    <w:rsid w:val="003B101C"/>
    <w:rsid w:val="003B1C4C"/>
    <w:rsid w:val="003B1D93"/>
    <w:rsid w:val="003C20E1"/>
    <w:rsid w:val="003C60B0"/>
    <w:rsid w:val="003D6C90"/>
    <w:rsid w:val="003D77E2"/>
    <w:rsid w:val="003E06D4"/>
    <w:rsid w:val="003E0FF6"/>
    <w:rsid w:val="003E2A40"/>
    <w:rsid w:val="003E5A78"/>
    <w:rsid w:val="003E72DB"/>
    <w:rsid w:val="003F0DAF"/>
    <w:rsid w:val="003F43B9"/>
    <w:rsid w:val="003F4EFB"/>
    <w:rsid w:val="00400849"/>
    <w:rsid w:val="00401B9E"/>
    <w:rsid w:val="00401F27"/>
    <w:rsid w:val="00402A18"/>
    <w:rsid w:val="00402BFF"/>
    <w:rsid w:val="004034AD"/>
    <w:rsid w:val="004057F7"/>
    <w:rsid w:val="00410F9E"/>
    <w:rsid w:val="00411ECD"/>
    <w:rsid w:val="00420658"/>
    <w:rsid w:val="0042152A"/>
    <w:rsid w:val="00427169"/>
    <w:rsid w:val="004276E6"/>
    <w:rsid w:val="0042799D"/>
    <w:rsid w:val="0043148E"/>
    <w:rsid w:val="00431E76"/>
    <w:rsid w:val="00432A42"/>
    <w:rsid w:val="00432F6B"/>
    <w:rsid w:val="00433435"/>
    <w:rsid w:val="0043381A"/>
    <w:rsid w:val="004342D9"/>
    <w:rsid w:val="004345A9"/>
    <w:rsid w:val="00436D84"/>
    <w:rsid w:val="004379D5"/>
    <w:rsid w:val="00441B15"/>
    <w:rsid w:val="004435E9"/>
    <w:rsid w:val="004443CB"/>
    <w:rsid w:val="004474F2"/>
    <w:rsid w:val="00447A42"/>
    <w:rsid w:val="00452ED4"/>
    <w:rsid w:val="00453BD9"/>
    <w:rsid w:val="004547A4"/>
    <w:rsid w:val="00455C59"/>
    <w:rsid w:val="00455E16"/>
    <w:rsid w:val="0046039A"/>
    <w:rsid w:val="004607F9"/>
    <w:rsid w:val="00461B62"/>
    <w:rsid w:val="004706C4"/>
    <w:rsid w:val="00471249"/>
    <w:rsid w:val="0047290E"/>
    <w:rsid w:val="00480E96"/>
    <w:rsid w:val="004834C0"/>
    <w:rsid w:val="00485635"/>
    <w:rsid w:val="004868ED"/>
    <w:rsid w:val="00487F94"/>
    <w:rsid w:val="004931FA"/>
    <w:rsid w:val="004932CC"/>
    <w:rsid w:val="0049679F"/>
    <w:rsid w:val="004971C8"/>
    <w:rsid w:val="004A02A9"/>
    <w:rsid w:val="004A20F1"/>
    <w:rsid w:val="004A38B8"/>
    <w:rsid w:val="004A542E"/>
    <w:rsid w:val="004A6F91"/>
    <w:rsid w:val="004C2476"/>
    <w:rsid w:val="004C341A"/>
    <w:rsid w:val="004C4020"/>
    <w:rsid w:val="004D0D56"/>
    <w:rsid w:val="004D42CF"/>
    <w:rsid w:val="004D4E58"/>
    <w:rsid w:val="004D78F1"/>
    <w:rsid w:val="004E0FEA"/>
    <w:rsid w:val="004E3335"/>
    <w:rsid w:val="004E6EE5"/>
    <w:rsid w:val="004F1182"/>
    <w:rsid w:val="004F1902"/>
    <w:rsid w:val="004F2130"/>
    <w:rsid w:val="004F25D7"/>
    <w:rsid w:val="004F6D65"/>
    <w:rsid w:val="00501AD8"/>
    <w:rsid w:val="00501E20"/>
    <w:rsid w:val="00503338"/>
    <w:rsid w:val="005045BD"/>
    <w:rsid w:val="00504D13"/>
    <w:rsid w:val="00505EF3"/>
    <w:rsid w:val="00511B89"/>
    <w:rsid w:val="00511D94"/>
    <w:rsid w:val="00513F7E"/>
    <w:rsid w:val="00514169"/>
    <w:rsid w:val="00515B2B"/>
    <w:rsid w:val="0051655C"/>
    <w:rsid w:val="00516F29"/>
    <w:rsid w:val="00523059"/>
    <w:rsid w:val="005239FD"/>
    <w:rsid w:val="00523C49"/>
    <w:rsid w:val="00524EB4"/>
    <w:rsid w:val="005324BB"/>
    <w:rsid w:val="00532B45"/>
    <w:rsid w:val="005344D3"/>
    <w:rsid w:val="00536AFB"/>
    <w:rsid w:val="00537EB2"/>
    <w:rsid w:val="00541148"/>
    <w:rsid w:val="00541604"/>
    <w:rsid w:val="00542321"/>
    <w:rsid w:val="00544DE3"/>
    <w:rsid w:val="005532DD"/>
    <w:rsid w:val="00553F88"/>
    <w:rsid w:val="0055465C"/>
    <w:rsid w:val="005615D6"/>
    <w:rsid w:val="00562B26"/>
    <w:rsid w:val="005708C5"/>
    <w:rsid w:val="0057093D"/>
    <w:rsid w:val="00571B60"/>
    <w:rsid w:val="005754B5"/>
    <w:rsid w:val="0057696B"/>
    <w:rsid w:val="00587CBD"/>
    <w:rsid w:val="00590D6A"/>
    <w:rsid w:val="005919FC"/>
    <w:rsid w:val="00595C77"/>
    <w:rsid w:val="005A319F"/>
    <w:rsid w:val="005A5702"/>
    <w:rsid w:val="005A5AB1"/>
    <w:rsid w:val="005A71C1"/>
    <w:rsid w:val="005B18E9"/>
    <w:rsid w:val="005B1C80"/>
    <w:rsid w:val="005B2DB2"/>
    <w:rsid w:val="005B4CDF"/>
    <w:rsid w:val="005B5F7B"/>
    <w:rsid w:val="005B7BB6"/>
    <w:rsid w:val="005C14AF"/>
    <w:rsid w:val="005C466B"/>
    <w:rsid w:val="005C6E82"/>
    <w:rsid w:val="005C6F2D"/>
    <w:rsid w:val="005D24CB"/>
    <w:rsid w:val="005D6196"/>
    <w:rsid w:val="005D6AE5"/>
    <w:rsid w:val="005D732A"/>
    <w:rsid w:val="005D754C"/>
    <w:rsid w:val="005E6123"/>
    <w:rsid w:val="005F0485"/>
    <w:rsid w:val="005F0498"/>
    <w:rsid w:val="005F0DD8"/>
    <w:rsid w:val="005F1C13"/>
    <w:rsid w:val="005F533F"/>
    <w:rsid w:val="005F6877"/>
    <w:rsid w:val="005F7257"/>
    <w:rsid w:val="006008E7"/>
    <w:rsid w:val="00604502"/>
    <w:rsid w:val="0060776B"/>
    <w:rsid w:val="00613EFD"/>
    <w:rsid w:val="006144AA"/>
    <w:rsid w:val="00614584"/>
    <w:rsid w:val="00614EE4"/>
    <w:rsid w:val="00617666"/>
    <w:rsid w:val="00621CCE"/>
    <w:rsid w:val="00621DF3"/>
    <w:rsid w:val="00622423"/>
    <w:rsid w:val="00624F25"/>
    <w:rsid w:val="0062635E"/>
    <w:rsid w:val="006268AD"/>
    <w:rsid w:val="006327F3"/>
    <w:rsid w:val="006333C0"/>
    <w:rsid w:val="00633D3F"/>
    <w:rsid w:val="00634C29"/>
    <w:rsid w:val="00634C3D"/>
    <w:rsid w:val="00635C56"/>
    <w:rsid w:val="006375FF"/>
    <w:rsid w:val="006414C8"/>
    <w:rsid w:val="00641C7A"/>
    <w:rsid w:val="00650CE6"/>
    <w:rsid w:val="006515B7"/>
    <w:rsid w:val="0065271D"/>
    <w:rsid w:val="00654427"/>
    <w:rsid w:val="0065570E"/>
    <w:rsid w:val="00660E78"/>
    <w:rsid w:val="006619E1"/>
    <w:rsid w:val="006621C1"/>
    <w:rsid w:val="00662256"/>
    <w:rsid w:val="006634A6"/>
    <w:rsid w:val="00663E9A"/>
    <w:rsid w:val="00664F87"/>
    <w:rsid w:val="00670D67"/>
    <w:rsid w:val="006730EF"/>
    <w:rsid w:val="00673595"/>
    <w:rsid w:val="006765E9"/>
    <w:rsid w:val="006803B7"/>
    <w:rsid w:val="00680560"/>
    <w:rsid w:val="00684BFB"/>
    <w:rsid w:val="00687311"/>
    <w:rsid w:val="006926BE"/>
    <w:rsid w:val="006933FA"/>
    <w:rsid w:val="0069566E"/>
    <w:rsid w:val="00697F8D"/>
    <w:rsid w:val="006A0A3D"/>
    <w:rsid w:val="006A4152"/>
    <w:rsid w:val="006A47DB"/>
    <w:rsid w:val="006A7C80"/>
    <w:rsid w:val="006B30D1"/>
    <w:rsid w:val="006B6675"/>
    <w:rsid w:val="006C32A6"/>
    <w:rsid w:val="006C45B8"/>
    <w:rsid w:val="006C5BC7"/>
    <w:rsid w:val="006D5C6E"/>
    <w:rsid w:val="006D6F32"/>
    <w:rsid w:val="006D71D5"/>
    <w:rsid w:val="006D7497"/>
    <w:rsid w:val="006E2ECB"/>
    <w:rsid w:val="006E6351"/>
    <w:rsid w:val="006F0D6A"/>
    <w:rsid w:val="006F4AC5"/>
    <w:rsid w:val="006F4CA2"/>
    <w:rsid w:val="006F571C"/>
    <w:rsid w:val="006F6365"/>
    <w:rsid w:val="006F7352"/>
    <w:rsid w:val="00703110"/>
    <w:rsid w:val="007031D2"/>
    <w:rsid w:val="0070324C"/>
    <w:rsid w:val="00703A69"/>
    <w:rsid w:val="00704540"/>
    <w:rsid w:val="0070665F"/>
    <w:rsid w:val="00712C67"/>
    <w:rsid w:val="0071318B"/>
    <w:rsid w:val="00717018"/>
    <w:rsid w:val="00717307"/>
    <w:rsid w:val="00722DDA"/>
    <w:rsid w:val="00722ECE"/>
    <w:rsid w:val="00723137"/>
    <w:rsid w:val="00727A86"/>
    <w:rsid w:val="007318B4"/>
    <w:rsid w:val="00733758"/>
    <w:rsid w:val="00733794"/>
    <w:rsid w:val="00735522"/>
    <w:rsid w:val="0073568E"/>
    <w:rsid w:val="0073638C"/>
    <w:rsid w:val="00737A09"/>
    <w:rsid w:val="007420F6"/>
    <w:rsid w:val="00742D4F"/>
    <w:rsid w:val="00743951"/>
    <w:rsid w:val="00744984"/>
    <w:rsid w:val="007453F3"/>
    <w:rsid w:val="00745AB6"/>
    <w:rsid w:val="00746227"/>
    <w:rsid w:val="00747DDF"/>
    <w:rsid w:val="00750A10"/>
    <w:rsid w:val="00755BB2"/>
    <w:rsid w:val="00756D1C"/>
    <w:rsid w:val="00760EA4"/>
    <w:rsid w:val="007613CF"/>
    <w:rsid w:val="00761C84"/>
    <w:rsid w:val="00767798"/>
    <w:rsid w:val="00770D62"/>
    <w:rsid w:val="0077380A"/>
    <w:rsid w:val="0077729E"/>
    <w:rsid w:val="00780CFF"/>
    <w:rsid w:val="0078264B"/>
    <w:rsid w:val="00784115"/>
    <w:rsid w:val="0078455A"/>
    <w:rsid w:val="007905AE"/>
    <w:rsid w:val="007908E9"/>
    <w:rsid w:val="0079564F"/>
    <w:rsid w:val="00796EC3"/>
    <w:rsid w:val="007979ED"/>
    <w:rsid w:val="007A1164"/>
    <w:rsid w:val="007A15D0"/>
    <w:rsid w:val="007A29E5"/>
    <w:rsid w:val="007A315D"/>
    <w:rsid w:val="007A4145"/>
    <w:rsid w:val="007A473D"/>
    <w:rsid w:val="007A6632"/>
    <w:rsid w:val="007A663A"/>
    <w:rsid w:val="007A7317"/>
    <w:rsid w:val="007B1074"/>
    <w:rsid w:val="007B193E"/>
    <w:rsid w:val="007B391C"/>
    <w:rsid w:val="007B440C"/>
    <w:rsid w:val="007B4BE8"/>
    <w:rsid w:val="007C34B8"/>
    <w:rsid w:val="007C38B3"/>
    <w:rsid w:val="007C3AC9"/>
    <w:rsid w:val="007C5A92"/>
    <w:rsid w:val="007C65ED"/>
    <w:rsid w:val="007C67F1"/>
    <w:rsid w:val="007C7B37"/>
    <w:rsid w:val="007D149E"/>
    <w:rsid w:val="007D19B5"/>
    <w:rsid w:val="007D3317"/>
    <w:rsid w:val="007D6A56"/>
    <w:rsid w:val="007E07A7"/>
    <w:rsid w:val="007E0954"/>
    <w:rsid w:val="007E40E2"/>
    <w:rsid w:val="007E44FB"/>
    <w:rsid w:val="007E7B23"/>
    <w:rsid w:val="007E7C19"/>
    <w:rsid w:val="007F2987"/>
    <w:rsid w:val="007F3EC6"/>
    <w:rsid w:val="007F4795"/>
    <w:rsid w:val="007F47C0"/>
    <w:rsid w:val="00801E0D"/>
    <w:rsid w:val="00802177"/>
    <w:rsid w:val="008039DB"/>
    <w:rsid w:val="0080669C"/>
    <w:rsid w:val="008072B6"/>
    <w:rsid w:val="00807534"/>
    <w:rsid w:val="00807B05"/>
    <w:rsid w:val="00812A9A"/>
    <w:rsid w:val="00815AE8"/>
    <w:rsid w:val="0081637E"/>
    <w:rsid w:val="00817317"/>
    <w:rsid w:val="00822AA9"/>
    <w:rsid w:val="0082363D"/>
    <w:rsid w:val="00824BE9"/>
    <w:rsid w:val="0082605C"/>
    <w:rsid w:val="008267AC"/>
    <w:rsid w:val="0083168F"/>
    <w:rsid w:val="00833AF5"/>
    <w:rsid w:val="00833F68"/>
    <w:rsid w:val="00835EA8"/>
    <w:rsid w:val="00836D47"/>
    <w:rsid w:val="0083712E"/>
    <w:rsid w:val="00837833"/>
    <w:rsid w:val="008403A2"/>
    <w:rsid w:val="0084145A"/>
    <w:rsid w:val="008416BF"/>
    <w:rsid w:val="00841C5E"/>
    <w:rsid w:val="00841DCB"/>
    <w:rsid w:val="0084225E"/>
    <w:rsid w:val="008451BF"/>
    <w:rsid w:val="0085250A"/>
    <w:rsid w:val="00853754"/>
    <w:rsid w:val="008560FF"/>
    <w:rsid w:val="00857BA5"/>
    <w:rsid w:val="00857C7F"/>
    <w:rsid w:val="008618CC"/>
    <w:rsid w:val="008667C7"/>
    <w:rsid w:val="00866C2B"/>
    <w:rsid w:val="00867652"/>
    <w:rsid w:val="0087007B"/>
    <w:rsid w:val="00871E12"/>
    <w:rsid w:val="00873676"/>
    <w:rsid w:val="0087404F"/>
    <w:rsid w:val="008779CA"/>
    <w:rsid w:val="008816E5"/>
    <w:rsid w:val="00887C3A"/>
    <w:rsid w:val="0089169E"/>
    <w:rsid w:val="00891E4B"/>
    <w:rsid w:val="00892D62"/>
    <w:rsid w:val="008A172C"/>
    <w:rsid w:val="008A1B59"/>
    <w:rsid w:val="008A250E"/>
    <w:rsid w:val="008A5C40"/>
    <w:rsid w:val="008B0E12"/>
    <w:rsid w:val="008B1162"/>
    <w:rsid w:val="008B2BB6"/>
    <w:rsid w:val="008B359B"/>
    <w:rsid w:val="008B3A26"/>
    <w:rsid w:val="008B3A61"/>
    <w:rsid w:val="008B72F7"/>
    <w:rsid w:val="008B7657"/>
    <w:rsid w:val="008C024F"/>
    <w:rsid w:val="008C05FD"/>
    <w:rsid w:val="008C284B"/>
    <w:rsid w:val="008C2E2B"/>
    <w:rsid w:val="008C5035"/>
    <w:rsid w:val="008C522F"/>
    <w:rsid w:val="008C7132"/>
    <w:rsid w:val="008D06F6"/>
    <w:rsid w:val="008D0DDA"/>
    <w:rsid w:val="008D0EB1"/>
    <w:rsid w:val="008D13CC"/>
    <w:rsid w:val="008D16BA"/>
    <w:rsid w:val="008D38EC"/>
    <w:rsid w:val="008D3B4D"/>
    <w:rsid w:val="008D4875"/>
    <w:rsid w:val="008D55B3"/>
    <w:rsid w:val="008D55DC"/>
    <w:rsid w:val="008D6143"/>
    <w:rsid w:val="008E069C"/>
    <w:rsid w:val="008E1541"/>
    <w:rsid w:val="008E36A5"/>
    <w:rsid w:val="008E7DB3"/>
    <w:rsid w:val="008F0A98"/>
    <w:rsid w:val="008F15A3"/>
    <w:rsid w:val="008F17AB"/>
    <w:rsid w:val="008F491E"/>
    <w:rsid w:val="008F6778"/>
    <w:rsid w:val="00901038"/>
    <w:rsid w:val="009034CB"/>
    <w:rsid w:val="0090646A"/>
    <w:rsid w:val="009131EB"/>
    <w:rsid w:val="00914382"/>
    <w:rsid w:val="00915C2A"/>
    <w:rsid w:val="00915D94"/>
    <w:rsid w:val="00920780"/>
    <w:rsid w:val="009218B0"/>
    <w:rsid w:val="00925A86"/>
    <w:rsid w:val="0092605B"/>
    <w:rsid w:val="00926C30"/>
    <w:rsid w:val="00930BF3"/>
    <w:rsid w:val="0093116E"/>
    <w:rsid w:val="009313F5"/>
    <w:rsid w:val="00931DB9"/>
    <w:rsid w:val="00934BF7"/>
    <w:rsid w:val="009440E9"/>
    <w:rsid w:val="00944516"/>
    <w:rsid w:val="00947C5E"/>
    <w:rsid w:val="00951C99"/>
    <w:rsid w:val="00960D0A"/>
    <w:rsid w:val="00962521"/>
    <w:rsid w:val="00965605"/>
    <w:rsid w:val="00967226"/>
    <w:rsid w:val="009678CE"/>
    <w:rsid w:val="009708D8"/>
    <w:rsid w:val="00970F8D"/>
    <w:rsid w:val="009711D8"/>
    <w:rsid w:val="00971693"/>
    <w:rsid w:val="00972C9A"/>
    <w:rsid w:val="009761A9"/>
    <w:rsid w:val="00976E35"/>
    <w:rsid w:val="00977C70"/>
    <w:rsid w:val="00982072"/>
    <w:rsid w:val="009822AA"/>
    <w:rsid w:val="00983531"/>
    <w:rsid w:val="00986693"/>
    <w:rsid w:val="00987891"/>
    <w:rsid w:val="009A0AC3"/>
    <w:rsid w:val="009A3B09"/>
    <w:rsid w:val="009A770B"/>
    <w:rsid w:val="009A7CB9"/>
    <w:rsid w:val="009B46D5"/>
    <w:rsid w:val="009B5D88"/>
    <w:rsid w:val="009B63A8"/>
    <w:rsid w:val="009C12B9"/>
    <w:rsid w:val="009C2E3C"/>
    <w:rsid w:val="009D1A32"/>
    <w:rsid w:val="009D33B6"/>
    <w:rsid w:val="009E31D4"/>
    <w:rsid w:val="009E3546"/>
    <w:rsid w:val="009E6EF4"/>
    <w:rsid w:val="009E778E"/>
    <w:rsid w:val="009F0C79"/>
    <w:rsid w:val="009F1231"/>
    <w:rsid w:val="009F1852"/>
    <w:rsid w:val="009F604A"/>
    <w:rsid w:val="009F71AE"/>
    <w:rsid w:val="00A01D78"/>
    <w:rsid w:val="00A04413"/>
    <w:rsid w:val="00A05629"/>
    <w:rsid w:val="00A07B97"/>
    <w:rsid w:val="00A07CD2"/>
    <w:rsid w:val="00A13C40"/>
    <w:rsid w:val="00A1415F"/>
    <w:rsid w:val="00A15DC4"/>
    <w:rsid w:val="00A160FF"/>
    <w:rsid w:val="00A16B29"/>
    <w:rsid w:val="00A207B8"/>
    <w:rsid w:val="00A22470"/>
    <w:rsid w:val="00A24F64"/>
    <w:rsid w:val="00A2600E"/>
    <w:rsid w:val="00A273CF"/>
    <w:rsid w:val="00A31378"/>
    <w:rsid w:val="00A3589F"/>
    <w:rsid w:val="00A35BA5"/>
    <w:rsid w:val="00A35ED5"/>
    <w:rsid w:val="00A360F2"/>
    <w:rsid w:val="00A36279"/>
    <w:rsid w:val="00A40220"/>
    <w:rsid w:val="00A532F7"/>
    <w:rsid w:val="00A54C70"/>
    <w:rsid w:val="00A62002"/>
    <w:rsid w:val="00A63C6D"/>
    <w:rsid w:val="00A6652F"/>
    <w:rsid w:val="00A665BA"/>
    <w:rsid w:val="00A71C02"/>
    <w:rsid w:val="00A72C6B"/>
    <w:rsid w:val="00A74429"/>
    <w:rsid w:val="00A75052"/>
    <w:rsid w:val="00A7537D"/>
    <w:rsid w:val="00A7594F"/>
    <w:rsid w:val="00A77CC9"/>
    <w:rsid w:val="00A80FB2"/>
    <w:rsid w:val="00A824A1"/>
    <w:rsid w:val="00A8273E"/>
    <w:rsid w:val="00A83430"/>
    <w:rsid w:val="00A84510"/>
    <w:rsid w:val="00A84BFA"/>
    <w:rsid w:val="00A915E9"/>
    <w:rsid w:val="00A9216A"/>
    <w:rsid w:val="00A9342F"/>
    <w:rsid w:val="00A96778"/>
    <w:rsid w:val="00A9771F"/>
    <w:rsid w:val="00A97847"/>
    <w:rsid w:val="00AA7190"/>
    <w:rsid w:val="00AB14D7"/>
    <w:rsid w:val="00AB32E6"/>
    <w:rsid w:val="00AB5C43"/>
    <w:rsid w:val="00AC0927"/>
    <w:rsid w:val="00AC5BB5"/>
    <w:rsid w:val="00AD32AC"/>
    <w:rsid w:val="00AD5642"/>
    <w:rsid w:val="00AD7224"/>
    <w:rsid w:val="00AE6862"/>
    <w:rsid w:val="00AE7238"/>
    <w:rsid w:val="00AF216E"/>
    <w:rsid w:val="00AF3165"/>
    <w:rsid w:val="00AF3A8A"/>
    <w:rsid w:val="00AF5FC2"/>
    <w:rsid w:val="00AF7C75"/>
    <w:rsid w:val="00B01982"/>
    <w:rsid w:val="00B05E7D"/>
    <w:rsid w:val="00B07961"/>
    <w:rsid w:val="00B1273E"/>
    <w:rsid w:val="00B12A25"/>
    <w:rsid w:val="00B14485"/>
    <w:rsid w:val="00B16C78"/>
    <w:rsid w:val="00B17BA2"/>
    <w:rsid w:val="00B17DB7"/>
    <w:rsid w:val="00B34CF3"/>
    <w:rsid w:val="00B354EA"/>
    <w:rsid w:val="00B369FE"/>
    <w:rsid w:val="00B4068C"/>
    <w:rsid w:val="00B40FF6"/>
    <w:rsid w:val="00B42A2F"/>
    <w:rsid w:val="00B46CA9"/>
    <w:rsid w:val="00B47058"/>
    <w:rsid w:val="00B51370"/>
    <w:rsid w:val="00B51B4E"/>
    <w:rsid w:val="00B52BBE"/>
    <w:rsid w:val="00B52FD8"/>
    <w:rsid w:val="00B532D2"/>
    <w:rsid w:val="00B57B2A"/>
    <w:rsid w:val="00B61849"/>
    <w:rsid w:val="00B63FAF"/>
    <w:rsid w:val="00B65C57"/>
    <w:rsid w:val="00B661C4"/>
    <w:rsid w:val="00B671C8"/>
    <w:rsid w:val="00B673A9"/>
    <w:rsid w:val="00B73889"/>
    <w:rsid w:val="00B74285"/>
    <w:rsid w:val="00B759C9"/>
    <w:rsid w:val="00B764AF"/>
    <w:rsid w:val="00B76F47"/>
    <w:rsid w:val="00B8146F"/>
    <w:rsid w:val="00B8632F"/>
    <w:rsid w:val="00B87DFE"/>
    <w:rsid w:val="00B92AD8"/>
    <w:rsid w:val="00B937F0"/>
    <w:rsid w:val="00B95814"/>
    <w:rsid w:val="00B96B99"/>
    <w:rsid w:val="00BA0D62"/>
    <w:rsid w:val="00BA30A1"/>
    <w:rsid w:val="00BA3653"/>
    <w:rsid w:val="00BA64DA"/>
    <w:rsid w:val="00BA7FFE"/>
    <w:rsid w:val="00BB0373"/>
    <w:rsid w:val="00BB27EF"/>
    <w:rsid w:val="00BB2F93"/>
    <w:rsid w:val="00BB3EC2"/>
    <w:rsid w:val="00BB3F31"/>
    <w:rsid w:val="00BB5CAD"/>
    <w:rsid w:val="00BC1C45"/>
    <w:rsid w:val="00BC3173"/>
    <w:rsid w:val="00BD141E"/>
    <w:rsid w:val="00BD19F0"/>
    <w:rsid w:val="00BD2634"/>
    <w:rsid w:val="00BD2C5D"/>
    <w:rsid w:val="00BD39AC"/>
    <w:rsid w:val="00BD4392"/>
    <w:rsid w:val="00BD4507"/>
    <w:rsid w:val="00BD5964"/>
    <w:rsid w:val="00BE1A84"/>
    <w:rsid w:val="00BE3183"/>
    <w:rsid w:val="00BE5091"/>
    <w:rsid w:val="00BE55CC"/>
    <w:rsid w:val="00BF1FB0"/>
    <w:rsid w:val="00BF2EFF"/>
    <w:rsid w:val="00BF4B15"/>
    <w:rsid w:val="00BF513C"/>
    <w:rsid w:val="00BF5899"/>
    <w:rsid w:val="00BF6BAC"/>
    <w:rsid w:val="00C00092"/>
    <w:rsid w:val="00C02B12"/>
    <w:rsid w:val="00C031FD"/>
    <w:rsid w:val="00C040CB"/>
    <w:rsid w:val="00C06578"/>
    <w:rsid w:val="00C071E1"/>
    <w:rsid w:val="00C07EA0"/>
    <w:rsid w:val="00C11177"/>
    <w:rsid w:val="00C13088"/>
    <w:rsid w:val="00C14CAC"/>
    <w:rsid w:val="00C1659E"/>
    <w:rsid w:val="00C16974"/>
    <w:rsid w:val="00C20875"/>
    <w:rsid w:val="00C2165A"/>
    <w:rsid w:val="00C22654"/>
    <w:rsid w:val="00C24DA1"/>
    <w:rsid w:val="00C318DE"/>
    <w:rsid w:val="00C34629"/>
    <w:rsid w:val="00C3686D"/>
    <w:rsid w:val="00C37DDC"/>
    <w:rsid w:val="00C42378"/>
    <w:rsid w:val="00C44A32"/>
    <w:rsid w:val="00C52F40"/>
    <w:rsid w:val="00C57170"/>
    <w:rsid w:val="00C60314"/>
    <w:rsid w:val="00C62535"/>
    <w:rsid w:val="00C639C9"/>
    <w:rsid w:val="00C63BCC"/>
    <w:rsid w:val="00C64C96"/>
    <w:rsid w:val="00C65259"/>
    <w:rsid w:val="00C7220B"/>
    <w:rsid w:val="00C722EC"/>
    <w:rsid w:val="00C72D99"/>
    <w:rsid w:val="00C738FF"/>
    <w:rsid w:val="00C76F45"/>
    <w:rsid w:val="00C7745B"/>
    <w:rsid w:val="00C83627"/>
    <w:rsid w:val="00C8377F"/>
    <w:rsid w:val="00C84D49"/>
    <w:rsid w:val="00C84F29"/>
    <w:rsid w:val="00C8569C"/>
    <w:rsid w:val="00C85DB8"/>
    <w:rsid w:val="00C944AC"/>
    <w:rsid w:val="00C950D8"/>
    <w:rsid w:val="00CA4ACA"/>
    <w:rsid w:val="00CA61F6"/>
    <w:rsid w:val="00CA7147"/>
    <w:rsid w:val="00CB23D2"/>
    <w:rsid w:val="00CB2A46"/>
    <w:rsid w:val="00CB2BB3"/>
    <w:rsid w:val="00CB3DCF"/>
    <w:rsid w:val="00CB3E50"/>
    <w:rsid w:val="00CB46E6"/>
    <w:rsid w:val="00CB6EE2"/>
    <w:rsid w:val="00CC2296"/>
    <w:rsid w:val="00CC6852"/>
    <w:rsid w:val="00CC6ABE"/>
    <w:rsid w:val="00CD064F"/>
    <w:rsid w:val="00CD0ACE"/>
    <w:rsid w:val="00CD0D1C"/>
    <w:rsid w:val="00CD3B76"/>
    <w:rsid w:val="00CD6474"/>
    <w:rsid w:val="00CD6BBA"/>
    <w:rsid w:val="00CE0049"/>
    <w:rsid w:val="00CE04CF"/>
    <w:rsid w:val="00CE07CD"/>
    <w:rsid w:val="00CE1FFC"/>
    <w:rsid w:val="00CE2265"/>
    <w:rsid w:val="00CE36DC"/>
    <w:rsid w:val="00CE6AC9"/>
    <w:rsid w:val="00CF1F50"/>
    <w:rsid w:val="00CF211B"/>
    <w:rsid w:val="00CF2B80"/>
    <w:rsid w:val="00CF55D1"/>
    <w:rsid w:val="00CF5C0A"/>
    <w:rsid w:val="00CF5F0E"/>
    <w:rsid w:val="00D02C49"/>
    <w:rsid w:val="00D03347"/>
    <w:rsid w:val="00D06ED6"/>
    <w:rsid w:val="00D072CC"/>
    <w:rsid w:val="00D118BF"/>
    <w:rsid w:val="00D11917"/>
    <w:rsid w:val="00D12981"/>
    <w:rsid w:val="00D130FA"/>
    <w:rsid w:val="00D2067C"/>
    <w:rsid w:val="00D2262F"/>
    <w:rsid w:val="00D23529"/>
    <w:rsid w:val="00D24188"/>
    <w:rsid w:val="00D25828"/>
    <w:rsid w:val="00D26704"/>
    <w:rsid w:val="00D26AA3"/>
    <w:rsid w:val="00D27A40"/>
    <w:rsid w:val="00D338B1"/>
    <w:rsid w:val="00D367D0"/>
    <w:rsid w:val="00D37B21"/>
    <w:rsid w:val="00D37D83"/>
    <w:rsid w:val="00D40140"/>
    <w:rsid w:val="00D409C1"/>
    <w:rsid w:val="00D40BF3"/>
    <w:rsid w:val="00D42881"/>
    <w:rsid w:val="00D42E7C"/>
    <w:rsid w:val="00D430EA"/>
    <w:rsid w:val="00D4687C"/>
    <w:rsid w:val="00D4751B"/>
    <w:rsid w:val="00D500DA"/>
    <w:rsid w:val="00D5395B"/>
    <w:rsid w:val="00D55E30"/>
    <w:rsid w:val="00D56BD9"/>
    <w:rsid w:val="00D62DAF"/>
    <w:rsid w:val="00D64530"/>
    <w:rsid w:val="00D66117"/>
    <w:rsid w:val="00D70435"/>
    <w:rsid w:val="00D7149F"/>
    <w:rsid w:val="00D72222"/>
    <w:rsid w:val="00D7292A"/>
    <w:rsid w:val="00D72AFD"/>
    <w:rsid w:val="00D72ED3"/>
    <w:rsid w:val="00D74A9D"/>
    <w:rsid w:val="00D74F7B"/>
    <w:rsid w:val="00D75B55"/>
    <w:rsid w:val="00D8194C"/>
    <w:rsid w:val="00D871C5"/>
    <w:rsid w:val="00D87C64"/>
    <w:rsid w:val="00D91845"/>
    <w:rsid w:val="00D92816"/>
    <w:rsid w:val="00D94197"/>
    <w:rsid w:val="00D94D79"/>
    <w:rsid w:val="00D95242"/>
    <w:rsid w:val="00D95F20"/>
    <w:rsid w:val="00DA0BFD"/>
    <w:rsid w:val="00DA1A0C"/>
    <w:rsid w:val="00DB120B"/>
    <w:rsid w:val="00DB3719"/>
    <w:rsid w:val="00DB5375"/>
    <w:rsid w:val="00DB5404"/>
    <w:rsid w:val="00DB57CC"/>
    <w:rsid w:val="00DB628E"/>
    <w:rsid w:val="00DB6B7A"/>
    <w:rsid w:val="00DB71AE"/>
    <w:rsid w:val="00DB7D10"/>
    <w:rsid w:val="00DC0823"/>
    <w:rsid w:val="00DC4046"/>
    <w:rsid w:val="00DC4586"/>
    <w:rsid w:val="00DC787D"/>
    <w:rsid w:val="00DD0B54"/>
    <w:rsid w:val="00DD23B2"/>
    <w:rsid w:val="00DD317D"/>
    <w:rsid w:val="00DD40E2"/>
    <w:rsid w:val="00DD4621"/>
    <w:rsid w:val="00DD6161"/>
    <w:rsid w:val="00DE2238"/>
    <w:rsid w:val="00DE7CBF"/>
    <w:rsid w:val="00DF0A48"/>
    <w:rsid w:val="00DF21D9"/>
    <w:rsid w:val="00DF5544"/>
    <w:rsid w:val="00DF63FC"/>
    <w:rsid w:val="00DF66D7"/>
    <w:rsid w:val="00DF7181"/>
    <w:rsid w:val="00DF7828"/>
    <w:rsid w:val="00E00FAD"/>
    <w:rsid w:val="00E01DF7"/>
    <w:rsid w:val="00E0684C"/>
    <w:rsid w:val="00E07E9C"/>
    <w:rsid w:val="00E1213A"/>
    <w:rsid w:val="00E12F63"/>
    <w:rsid w:val="00E13199"/>
    <w:rsid w:val="00E1382F"/>
    <w:rsid w:val="00E156D0"/>
    <w:rsid w:val="00E20D92"/>
    <w:rsid w:val="00E21B97"/>
    <w:rsid w:val="00E21BEE"/>
    <w:rsid w:val="00E236B7"/>
    <w:rsid w:val="00E313A3"/>
    <w:rsid w:val="00E33671"/>
    <w:rsid w:val="00E3440C"/>
    <w:rsid w:val="00E34540"/>
    <w:rsid w:val="00E365E1"/>
    <w:rsid w:val="00E365EA"/>
    <w:rsid w:val="00E37513"/>
    <w:rsid w:val="00E407AF"/>
    <w:rsid w:val="00E43E31"/>
    <w:rsid w:val="00E43E57"/>
    <w:rsid w:val="00E44C15"/>
    <w:rsid w:val="00E46EDA"/>
    <w:rsid w:val="00E5066B"/>
    <w:rsid w:val="00E51A9E"/>
    <w:rsid w:val="00E51D8B"/>
    <w:rsid w:val="00E52D69"/>
    <w:rsid w:val="00E5532D"/>
    <w:rsid w:val="00E5622B"/>
    <w:rsid w:val="00E56266"/>
    <w:rsid w:val="00E57E1C"/>
    <w:rsid w:val="00E61100"/>
    <w:rsid w:val="00E618CE"/>
    <w:rsid w:val="00E61F41"/>
    <w:rsid w:val="00E62AC2"/>
    <w:rsid w:val="00E62F54"/>
    <w:rsid w:val="00E6397B"/>
    <w:rsid w:val="00E665C3"/>
    <w:rsid w:val="00E672F2"/>
    <w:rsid w:val="00E71EEC"/>
    <w:rsid w:val="00E72450"/>
    <w:rsid w:val="00E727A5"/>
    <w:rsid w:val="00E73DC9"/>
    <w:rsid w:val="00E75FBE"/>
    <w:rsid w:val="00E80E0B"/>
    <w:rsid w:val="00E86CD1"/>
    <w:rsid w:val="00E92783"/>
    <w:rsid w:val="00E948FD"/>
    <w:rsid w:val="00E94B28"/>
    <w:rsid w:val="00E9691F"/>
    <w:rsid w:val="00EA414A"/>
    <w:rsid w:val="00EA761B"/>
    <w:rsid w:val="00EB0489"/>
    <w:rsid w:val="00EB1F19"/>
    <w:rsid w:val="00EB3B12"/>
    <w:rsid w:val="00EC033E"/>
    <w:rsid w:val="00EC0F09"/>
    <w:rsid w:val="00EC7143"/>
    <w:rsid w:val="00ED1B30"/>
    <w:rsid w:val="00ED378F"/>
    <w:rsid w:val="00ED38FC"/>
    <w:rsid w:val="00ED5561"/>
    <w:rsid w:val="00EE0DEF"/>
    <w:rsid w:val="00EE1198"/>
    <w:rsid w:val="00EE241F"/>
    <w:rsid w:val="00EE2E83"/>
    <w:rsid w:val="00EE4826"/>
    <w:rsid w:val="00EE548C"/>
    <w:rsid w:val="00EE7C0F"/>
    <w:rsid w:val="00EF1EB4"/>
    <w:rsid w:val="00EF67F4"/>
    <w:rsid w:val="00F02F0B"/>
    <w:rsid w:val="00F03516"/>
    <w:rsid w:val="00F03C5F"/>
    <w:rsid w:val="00F04153"/>
    <w:rsid w:val="00F10082"/>
    <w:rsid w:val="00F10DF6"/>
    <w:rsid w:val="00F160DC"/>
    <w:rsid w:val="00F17F14"/>
    <w:rsid w:val="00F2103A"/>
    <w:rsid w:val="00F2614B"/>
    <w:rsid w:val="00F3035E"/>
    <w:rsid w:val="00F30EEE"/>
    <w:rsid w:val="00F3577C"/>
    <w:rsid w:val="00F35B29"/>
    <w:rsid w:val="00F41B11"/>
    <w:rsid w:val="00F44371"/>
    <w:rsid w:val="00F4764B"/>
    <w:rsid w:val="00F5096D"/>
    <w:rsid w:val="00F5607A"/>
    <w:rsid w:val="00F5615C"/>
    <w:rsid w:val="00F570B3"/>
    <w:rsid w:val="00F574A1"/>
    <w:rsid w:val="00F60CE4"/>
    <w:rsid w:val="00F61F16"/>
    <w:rsid w:val="00F624F9"/>
    <w:rsid w:val="00F64FB7"/>
    <w:rsid w:val="00F7023A"/>
    <w:rsid w:val="00F73A76"/>
    <w:rsid w:val="00F73D04"/>
    <w:rsid w:val="00F73DFE"/>
    <w:rsid w:val="00F76071"/>
    <w:rsid w:val="00F764A4"/>
    <w:rsid w:val="00F76F8A"/>
    <w:rsid w:val="00F82764"/>
    <w:rsid w:val="00F8793D"/>
    <w:rsid w:val="00F9021C"/>
    <w:rsid w:val="00F9308D"/>
    <w:rsid w:val="00F94A89"/>
    <w:rsid w:val="00F96B75"/>
    <w:rsid w:val="00FA23E2"/>
    <w:rsid w:val="00FA2B43"/>
    <w:rsid w:val="00FA3D25"/>
    <w:rsid w:val="00FA6E5A"/>
    <w:rsid w:val="00FA6ED7"/>
    <w:rsid w:val="00FB0AE6"/>
    <w:rsid w:val="00FB2124"/>
    <w:rsid w:val="00FB39F5"/>
    <w:rsid w:val="00FB50EA"/>
    <w:rsid w:val="00FB5F43"/>
    <w:rsid w:val="00FC0885"/>
    <w:rsid w:val="00FC125F"/>
    <w:rsid w:val="00FC1794"/>
    <w:rsid w:val="00FC2A6D"/>
    <w:rsid w:val="00FC450C"/>
    <w:rsid w:val="00FC5EF7"/>
    <w:rsid w:val="00FC6772"/>
    <w:rsid w:val="00FD0882"/>
    <w:rsid w:val="00FD1554"/>
    <w:rsid w:val="00FD56CA"/>
    <w:rsid w:val="00FD73BE"/>
    <w:rsid w:val="00FE3AAE"/>
    <w:rsid w:val="00FE4143"/>
    <w:rsid w:val="00FE592A"/>
    <w:rsid w:val="00FF073C"/>
    <w:rsid w:val="00FF2D4A"/>
    <w:rsid w:val="00FF3D3B"/>
    <w:rsid w:val="00FF6812"/>
    <w:rsid w:val="00FF7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84E94"/>
  <w15:chartTrackingRefBased/>
  <w15:docId w15:val="{AA6F768A-4FE7-477D-BD3E-60E75A76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31AAB"/>
    <w:pPr>
      <w:spacing w:after="0" w:line="240" w:lineRule="auto"/>
      <w:jc w:val="both"/>
    </w:pPr>
    <w:rPr>
      <w:rFonts w:ascii="Arial" w:eastAsia="Times New Roman" w:hAnsi="Arial" w:cs="Times New Roman"/>
      <w:kern w:val="0"/>
      <w:sz w:val="20"/>
      <w:szCs w:val="20"/>
      <w:lang w:val="en-GB"/>
      <w14:ligatures w14:val="none"/>
    </w:rPr>
  </w:style>
  <w:style w:type="paragraph" w:styleId="Pealkiri1">
    <w:name w:val="heading 1"/>
    <w:basedOn w:val="Normaallaad"/>
    <w:next w:val="Normaallaad"/>
    <w:link w:val="Pealkiri1Mrk"/>
    <w:uiPriority w:val="9"/>
    <w:qFormat/>
    <w:rsid w:val="00E92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nhideWhenUsed/>
    <w:qFormat/>
    <w:rsid w:val="00E92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nhideWhenUsed/>
    <w:qFormat/>
    <w:rsid w:val="00E9278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nhideWhenUsed/>
    <w:qFormat/>
    <w:rsid w:val="00E9278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nhideWhenUsed/>
    <w:qFormat/>
    <w:rsid w:val="00E9278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92783"/>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92783"/>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unhideWhenUsed/>
    <w:qFormat/>
    <w:rsid w:val="00E92783"/>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92783"/>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9278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rsid w:val="00E9278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9278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9278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9278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9278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92783"/>
    <w:rPr>
      <w:rFonts w:eastAsiaTheme="majorEastAsia" w:cstheme="majorBidi"/>
      <w:color w:val="595959" w:themeColor="text1" w:themeTint="A6"/>
    </w:rPr>
  </w:style>
  <w:style w:type="character" w:customStyle="1" w:styleId="Pealkiri8Mrk">
    <w:name w:val="Pealkiri 8 Märk"/>
    <w:basedOn w:val="Liguvaikefont"/>
    <w:link w:val="Pealkiri8"/>
    <w:uiPriority w:val="9"/>
    <w:rsid w:val="00E9278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9278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92783"/>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9278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9278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9278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92783"/>
    <w:pPr>
      <w:spacing w:before="160"/>
      <w:jc w:val="center"/>
    </w:pPr>
    <w:rPr>
      <w:i/>
      <w:iCs/>
      <w:color w:val="404040" w:themeColor="text1" w:themeTint="BF"/>
    </w:rPr>
  </w:style>
  <w:style w:type="character" w:customStyle="1" w:styleId="TsitaatMrk">
    <w:name w:val="Tsitaat Märk"/>
    <w:basedOn w:val="Liguvaikefont"/>
    <w:link w:val="Tsitaat"/>
    <w:uiPriority w:val="29"/>
    <w:rsid w:val="00E92783"/>
    <w:rPr>
      <w:i/>
      <w:iCs/>
      <w:color w:val="404040" w:themeColor="text1" w:themeTint="BF"/>
    </w:rPr>
  </w:style>
  <w:style w:type="paragraph" w:styleId="Loendilik">
    <w:name w:val="List Paragraph"/>
    <w:aliases w:val="Memo paragraph"/>
    <w:basedOn w:val="Normaallaad"/>
    <w:link w:val="LoendilikMrk"/>
    <w:uiPriority w:val="34"/>
    <w:qFormat/>
    <w:rsid w:val="00E92783"/>
    <w:pPr>
      <w:ind w:left="720"/>
      <w:contextualSpacing/>
    </w:pPr>
  </w:style>
  <w:style w:type="character" w:styleId="Selgeltmrgatavrhutus">
    <w:name w:val="Intense Emphasis"/>
    <w:basedOn w:val="Liguvaikefont"/>
    <w:uiPriority w:val="21"/>
    <w:qFormat/>
    <w:rsid w:val="00E92783"/>
    <w:rPr>
      <w:i/>
      <w:iCs/>
      <w:color w:val="0F4761" w:themeColor="accent1" w:themeShade="BF"/>
    </w:rPr>
  </w:style>
  <w:style w:type="paragraph" w:styleId="Selgeltmrgatavtsitaat">
    <w:name w:val="Intense Quote"/>
    <w:basedOn w:val="Normaallaad"/>
    <w:next w:val="Normaallaad"/>
    <w:link w:val="SelgeltmrgatavtsitaatMrk"/>
    <w:uiPriority w:val="30"/>
    <w:qFormat/>
    <w:rsid w:val="00E92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92783"/>
    <w:rPr>
      <w:i/>
      <w:iCs/>
      <w:color w:val="0F4761" w:themeColor="accent1" w:themeShade="BF"/>
    </w:rPr>
  </w:style>
  <w:style w:type="character" w:styleId="Selgeltmrgatavviide">
    <w:name w:val="Intense Reference"/>
    <w:basedOn w:val="Liguvaikefont"/>
    <w:uiPriority w:val="32"/>
    <w:qFormat/>
    <w:rsid w:val="00E92783"/>
    <w:rPr>
      <w:b/>
      <w:bCs/>
      <w:smallCaps/>
      <w:color w:val="0F4761" w:themeColor="accent1" w:themeShade="BF"/>
      <w:spacing w:val="5"/>
    </w:rPr>
  </w:style>
  <w:style w:type="paragraph" w:styleId="Pis">
    <w:name w:val="header"/>
    <w:basedOn w:val="Normaallaad"/>
    <w:link w:val="PisMrk"/>
    <w:rsid w:val="00E92783"/>
    <w:pPr>
      <w:tabs>
        <w:tab w:val="center" w:pos="4320"/>
        <w:tab w:val="right" w:pos="8640"/>
      </w:tabs>
    </w:pPr>
    <w:rPr>
      <w:lang w:val="fr-FR"/>
    </w:rPr>
  </w:style>
  <w:style w:type="character" w:customStyle="1" w:styleId="PisMrk">
    <w:name w:val="Päis Märk"/>
    <w:basedOn w:val="Liguvaikefont"/>
    <w:link w:val="Pis"/>
    <w:rsid w:val="00E92783"/>
    <w:rPr>
      <w:rFonts w:ascii="Arial" w:eastAsia="Times New Roman" w:hAnsi="Arial" w:cs="Times New Roman"/>
      <w:kern w:val="0"/>
      <w:sz w:val="22"/>
      <w:szCs w:val="20"/>
      <w14:ligatures w14:val="none"/>
    </w:rPr>
  </w:style>
  <w:style w:type="paragraph" w:styleId="Jalus">
    <w:name w:val="footer"/>
    <w:basedOn w:val="Normaallaad"/>
    <w:link w:val="JalusMrk"/>
    <w:uiPriority w:val="99"/>
    <w:rsid w:val="00E92783"/>
    <w:pPr>
      <w:tabs>
        <w:tab w:val="center" w:pos="4320"/>
        <w:tab w:val="right" w:pos="8640"/>
      </w:tabs>
    </w:pPr>
    <w:rPr>
      <w:lang w:val="fr-FR"/>
    </w:rPr>
  </w:style>
  <w:style w:type="character" w:customStyle="1" w:styleId="JalusMrk">
    <w:name w:val="Jalus Märk"/>
    <w:basedOn w:val="Liguvaikefont"/>
    <w:link w:val="Jalus"/>
    <w:uiPriority w:val="99"/>
    <w:rsid w:val="00E92783"/>
    <w:rPr>
      <w:rFonts w:ascii="Arial" w:eastAsia="Times New Roman" w:hAnsi="Arial" w:cs="Times New Roman"/>
      <w:kern w:val="0"/>
      <w:sz w:val="22"/>
      <w:szCs w:val="20"/>
      <w14:ligatures w14:val="none"/>
    </w:rPr>
  </w:style>
  <w:style w:type="character" w:styleId="Hperlink">
    <w:name w:val="Hyperlink"/>
    <w:rsid w:val="00E92783"/>
    <w:rPr>
      <w:color w:val="0000FF"/>
      <w:u w:val="single"/>
    </w:rPr>
  </w:style>
  <w:style w:type="character" w:styleId="Lehekljenumber">
    <w:name w:val="page number"/>
    <w:basedOn w:val="Liguvaikefont"/>
    <w:rsid w:val="00E92783"/>
  </w:style>
  <w:style w:type="paragraph" w:styleId="Kehatekst">
    <w:name w:val="Body Text"/>
    <w:basedOn w:val="Normaallaad"/>
    <w:link w:val="KehatekstMrk"/>
    <w:rsid w:val="00E92783"/>
    <w:pPr>
      <w:tabs>
        <w:tab w:val="left" w:pos="709"/>
        <w:tab w:val="right" w:pos="8647"/>
      </w:tabs>
      <w:ind w:right="-29"/>
    </w:pPr>
    <w:rPr>
      <w:sz w:val="24"/>
      <w:lang w:val="fr-FR"/>
    </w:rPr>
  </w:style>
  <w:style w:type="character" w:customStyle="1" w:styleId="KehatekstMrk">
    <w:name w:val="Kehatekst Märk"/>
    <w:basedOn w:val="Liguvaikefont"/>
    <w:link w:val="Kehatekst"/>
    <w:rsid w:val="00E92783"/>
    <w:rPr>
      <w:rFonts w:ascii="Arial" w:eastAsia="Times New Roman" w:hAnsi="Arial" w:cs="Times New Roman"/>
      <w:kern w:val="0"/>
      <w:szCs w:val="20"/>
      <w14:ligatures w14:val="none"/>
    </w:rPr>
  </w:style>
  <w:style w:type="paragraph" w:styleId="Plokktekst">
    <w:name w:val="Block Text"/>
    <w:basedOn w:val="Normaallaad"/>
    <w:rsid w:val="00E92783"/>
    <w:pPr>
      <w:tabs>
        <w:tab w:val="left" w:pos="567"/>
        <w:tab w:val="right" w:pos="8647"/>
      </w:tabs>
      <w:ind w:left="567" w:right="-29" w:hanging="567"/>
    </w:pPr>
    <w:rPr>
      <w:sz w:val="28"/>
    </w:rPr>
  </w:style>
  <w:style w:type="table" w:styleId="Kontuurtabel">
    <w:name w:val="Table Grid"/>
    <w:basedOn w:val="Normaaltabel"/>
    <w:uiPriority w:val="59"/>
    <w:rsid w:val="00E9278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poznppMV,Footnote Text Char1 Char1,Footnote Text Char Char Char,Footnote Text Char1 Char1 Char Char Char,Footnote Text Char Char Char1 Char Char Char,Footnote Text Char1 Char Char Char Char Char Char,Footnote Text Char1 Char Char,ftx"/>
    <w:basedOn w:val="Normaallaad"/>
    <w:link w:val="AllmrkusetekstMrk"/>
    <w:qFormat/>
    <w:rsid w:val="00E92783"/>
  </w:style>
  <w:style w:type="character" w:customStyle="1" w:styleId="AllmrkusetekstMrk">
    <w:name w:val="Allmärkuse tekst Märk"/>
    <w:aliases w:val="poznppMV Märk,Footnote Text Char1 Char1 Märk,Footnote Text Char Char Char Märk,Footnote Text Char1 Char1 Char Char Char Märk,Footnote Text Char Char Char1 Char Char Char Märk,Footnote Text Char1 Char Char Char Char Char Char Märk"/>
    <w:basedOn w:val="Liguvaikefont"/>
    <w:link w:val="Allmrkusetekst"/>
    <w:rsid w:val="00E92783"/>
    <w:rPr>
      <w:rFonts w:ascii="Arial" w:eastAsia="Times New Roman" w:hAnsi="Arial" w:cs="Times New Roman"/>
      <w:kern w:val="0"/>
      <w:sz w:val="20"/>
      <w:szCs w:val="20"/>
      <w:lang w:val="en-GB"/>
      <w14:ligatures w14:val="none"/>
    </w:rPr>
  </w:style>
  <w:style w:type="character" w:styleId="Allmrkuseviide">
    <w:name w:val="footnote reference"/>
    <w:aliases w:val="Footnotes refss,Car Char Car Char Car Char Char Char Char Char Char Char,Footnote Refernece Char,Car Char Car Char Car Char Char Char Char Char Char Char Char,Footnote Refernece Char Char Char Char,callout,Car Car5 Char Char"/>
    <w:link w:val="CarCharCarCharCarCharCharCharCharCharChar"/>
    <w:uiPriority w:val="99"/>
    <w:qFormat/>
    <w:rsid w:val="00E92783"/>
    <w:rPr>
      <w:vertAlign w:val="superscript"/>
    </w:rPr>
  </w:style>
  <w:style w:type="paragraph" w:customStyle="1" w:styleId="Default">
    <w:name w:val="Default"/>
    <w:rsid w:val="00E92783"/>
    <w:pPr>
      <w:autoSpaceDE w:val="0"/>
      <w:autoSpaceDN w:val="0"/>
      <w:adjustRightInd w:val="0"/>
      <w:spacing w:after="0" w:line="240" w:lineRule="auto"/>
    </w:pPr>
    <w:rPr>
      <w:rFonts w:ascii="Arial" w:eastAsia="Times New Roman" w:hAnsi="Arial" w:cs="Arial"/>
      <w:color w:val="000000"/>
      <w:kern w:val="0"/>
      <w:lang w:val="en-US"/>
      <w14:ligatures w14:val="none"/>
    </w:rPr>
  </w:style>
  <w:style w:type="character" w:customStyle="1" w:styleId="LoendilikMrk">
    <w:name w:val="Loendi lõik Märk"/>
    <w:aliases w:val="Memo paragraph Märk"/>
    <w:basedOn w:val="Liguvaikefont"/>
    <w:link w:val="Loendilik"/>
    <w:uiPriority w:val="34"/>
    <w:rsid w:val="00E92783"/>
  </w:style>
  <w:style w:type="character" w:customStyle="1" w:styleId="page-title">
    <w:name w:val="page-title"/>
    <w:rsid w:val="00E92783"/>
  </w:style>
  <w:style w:type="character" w:customStyle="1" w:styleId="jlqj4b">
    <w:name w:val="jlqj4b"/>
    <w:basedOn w:val="Liguvaikefont"/>
    <w:rsid w:val="00E92783"/>
  </w:style>
  <w:style w:type="character" w:styleId="Klastatudhperlink">
    <w:name w:val="FollowedHyperlink"/>
    <w:basedOn w:val="Liguvaikefont"/>
    <w:uiPriority w:val="99"/>
    <w:semiHidden/>
    <w:unhideWhenUsed/>
    <w:rsid w:val="00002049"/>
    <w:rPr>
      <w:color w:val="96607D" w:themeColor="followedHyperlink"/>
      <w:u w:val="single"/>
    </w:rPr>
  </w:style>
  <w:style w:type="character" w:styleId="Lahendamatamainimine">
    <w:name w:val="Unresolved Mention"/>
    <w:basedOn w:val="Liguvaikefont"/>
    <w:uiPriority w:val="99"/>
    <w:semiHidden/>
    <w:unhideWhenUsed/>
    <w:rsid w:val="00085535"/>
    <w:rPr>
      <w:color w:val="605E5C"/>
      <w:shd w:val="clear" w:color="auto" w:fill="E1DFDD"/>
    </w:rPr>
  </w:style>
  <w:style w:type="paragraph" w:customStyle="1" w:styleId="CarCharCarCharCarCharCharCharCharCharChar">
    <w:name w:val="Car Char Car Char Car Char Char Char Char Char Char"/>
    <w:aliases w:val="Footnote Refernece,Footnote Refernece Char Char"/>
    <w:basedOn w:val="Normaallaad"/>
    <w:link w:val="Allmrkuseviide"/>
    <w:uiPriority w:val="99"/>
    <w:rsid w:val="00C20875"/>
    <w:pPr>
      <w:autoSpaceDE w:val="0"/>
      <w:autoSpaceDN w:val="0"/>
      <w:spacing w:after="160" w:line="240" w:lineRule="exact"/>
    </w:pPr>
    <w:rPr>
      <w:rFonts w:asciiTheme="minorHAnsi" w:eastAsiaTheme="minorHAnsi" w:hAnsiTheme="minorHAnsi" w:cstheme="minorBidi"/>
      <w:kern w:val="2"/>
      <w:sz w:val="24"/>
      <w:szCs w:val="24"/>
      <w:vertAlign w:val="superscript"/>
      <w:lang w:val="fr-FR"/>
      <w14:ligatures w14:val="standardContextual"/>
    </w:rPr>
  </w:style>
  <w:style w:type="paragraph" w:customStyle="1" w:styleId="Agendaitemtitle">
    <w:name w:val="Agenda item title"/>
    <w:basedOn w:val="Normaallaad"/>
    <w:next w:val="AgendaRapporteur"/>
    <w:link w:val="AgendaitemtitleChar"/>
    <w:qFormat/>
    <w:rsid w:val="0038339B"/>
    <w:pPr>
      <w:numPr>
        <w:numId w:val="15"/>
      </w:numPr>
      <w:ind w:left="567" w:right="-2" w:hanging="567"/>
    </w:pPr>
    <w:rPr>
      <w:rFonts w:cs="Arial"/>
      <w:b/>
      <w:bCs/>
      <w:spacing w:val="-2"/>
    </w:rPr>
  </w:style>
  <w:style w:type="paragraph" w:customStyle="1" w:styleId="Agendatextoftheitem">
    <w:name w:val="Agenda text of the item"/>
    <w:basedOn w:val="Normaallaad"/>
    <w:link w:val="AgendatextoftheitemChar"/>
    <w:qFormat/>
    <w:rsid w:val="00C318DE"/>
    <w:pPr>
      <w:ind w:left="567"/>
    </w:pPr>
    <w:rPr>
      <w:rFonts w:cs="Arial"/>
    </w:rPr>
  </w:style>
  <w:style w:type="character" w:customStyle="1" w:styleId="AgendatextoftheitemChar">
    <w:name w:val="Agenda text of the item Char"/>
    <w:basedOn w:val="Liguvaikefont"/>
    <w:link w:val="Agendatextoftheitem"/>
    <w:rsid w:val="00C318DE"/>
    <w:rPr>
      <w:rFonts w:ascii="Arial" w:eastAsia="Times New Roman" w:hAnsi="Arial" w:cs="Arial"/>
      <w:kern w:val="0"/>
      <w:sz w:val="20"/>
      <w:szCs w:val="20"/>
      <w:lang w:val="en-GB"/>
      <w14:ligatures w14:val="none"/>
    </w:rPr>
  </w:style>
  <w:style w:type="paragraph" w:customStyle="1" w:styleId="Agendatexttabbed">
    <w:name w:val="Agenda text tabbed"/>
    <w:basedOn w:val="Agendatextoftheitem"/>
    <w:link w:val="AgendatexttabbedChar"/>
    <w:qFormat/>
    <w:rsid w:val="00C318DE"/>
    <w:pPr>
      <w:ind w:left="1134" w:hanging="567"/>
    </w:pPr>
    <w:rPr>
      <w:shd w:val="clear" w:color="auto" w:fill="FFFFFF"/>
    </w:rPr>
  </w:style>
  <w:style w:type="paragraph" w:customStyle="1" w:styleId="AgendaRapporteur">
    <w:name w:val="Agenda Rapporteur"/>
    <w:basedOn w:val="Normaallaad"/>
    <w:link w:val="AgendaRapporteurChar"/>
    <w:qFormat/>
    <w:rsid w:val="00C318DE"/>
    <w:pPr>
      <w:tabs>
        <w:tab w:val="right" w:pos="8647"/>
      </w:tabs>
      <w:ind w:left="567" w:right="-29"/>
    </w:pPr>
    <w:rPr>
      <w:rFonts w:cs="Arial"/>
      <w:i/>
      <w:iCs/>
    </w:rPr>
  </w:style>
  <w:style w:type="character" w:customStyle="1" w:styleId="AgendaRapporteurChar">
    <w:name w:val="Agenda Rapporteur Char"/>
    <w:basedOn w:val="Liguvaikefont"/>
    <w:link w:val="AgendaRapporteur"/>
    <w:rsid w:val="00C318DE"/>
    <w:rPr>
      <w:rFonts w:ascii="Arial" w:eastAsia="Times New Roman" w:hAnsi="Arial" w:cs="Arial"/>
      <w:i/>
      <w:iCs/>
      <w:kern w:val="0"/>
      <w:sz w:val="20"/>
      <w:szCs w:val="20"/>
      <w:lang w:val="en-GB"/>
      <w14:ligatures w14:val="none"/>
    </w:rPr>
  </w:style>
  <w:style w:type="paragraph" w:customStyle="1" w:styleId="Agendadocs">
    <w:name w:val="Agenda docs"/>
    <w:basedOn w:val="Normaallaad"/>
    <w:link w:val="AgendadocsChar"/>
    <w:qFormat/>
    <w:rsid w:val="00143537"/>
    <w:pPr>
      <w:ind w:left="567" w:right="-29"/>
    </w:pPr>
    <w:rPr>
      <w:rFonts w:cs="Arial"/>
      <w:sz w:val="18"/>
      <w:szCs w:val="18"/>
    </w:rPr>
  </w:style>
  <w:style w:type="character" w:customStyle="1" w:styleId="AgendadocsChar">
    <w:name w:val="Agenda docs Char"/>
    <w:basedOn w:val="Liguvaikefont"/>
    <w:link w:val="Agendadocs"/>
    <w:rsid w:val="00143537"/>
    <w:rPr>
      <w:rFonts w:ascii="Arial" w:eastAsia="Times New Roman" w:hAnsi="Arial" w:cs="Arial"/>
      <w:kern w:val="0"/>
      <w:sz w:val="18"/>
      <w:szCs w:val="18"/>
      <w:lang w:val="en-GB"/>
      <w14:ligatures w14:val="none"/>
    </w:rPr>
  </w:style>
  <w:style w:type="character" w:customStyle="1" w:styleId="AgendaitemtitleChar">
    <w:name w:val="Agenda item title Char"/>
    <w:basedOn w:val="Liguvaikefont"/>
    <w:link w:val="Agendaitemtitle"/>
    <w:rsid w:val="0038339B"/>
    <w:rPr>
      <w:rFonts w:ascii="Arial" w:eastAsia="Times New Roman" w:hAnsi="Arial" w:cs="Arial"/>
      <w:b/>
      <w:bCs/>
      <w:spacing w:val="-2"/>
      <w:kern w:val="0"/>
      <w:sz w:val="20"/>
      <w:szCs w:val="20"/>
      <w:lang w:val="en-GB"/>
      <w14:ligatures w14:val="none"/>
    </w:rPr>
  </w:style>
  <w:style w:type="character" w:customStyle="1" w:styleId="AgendatexttabbedChar">
    <w:name w:val="Agenda text tabbed Char"/>
    <w:basedOn w:val="AgendatextoftheitemChar"/>
    <w:link w:val="Agendatexttabbed"/>
    <w:rsid w:val="00E94B28"/>
    <w:rPr>
      <w:rFonts w:ascii="Arial" w:eastAsia="Times New Roman" w:hAnsi="Arial" w:cs="Arial"/>
      <w:kern w:val="0"/>
      <w:sz w:val="20"/>
      <w:szCs w:val="20"/>
      <w:lang w:val="en-GB"/>
      <w14:ligatures w14:val="none"/>
    </w:rPr>
  </w:style>
  <w:style w:type="paragraph" w:customStyle="1" w:styleId="AgendaDAYOFMEETING">
    <w:name w:val="Agenda DAY OF MEETING"/>
    <w:basedOn w:val="Kehatekst"/>
    <w:link w:val="AgendaDAYOFMEETINGChar"/>
    <w:qFormat/>
    <w:rsid w:val="000229B9"/>
    <w:pPr>
      <w:tabs>
        <w:tab w:val="clear" w:pos="709"/>
        <w:tab w:val="clear" w:pos="8647"/>
      </w:tabs>
    </w:pPr>
    <w:rPr>
      <w:b/>
      <w:i/>
      <w:iCs/>
      <w:u w:val="single"/>
      <w:lang w:val="en-GB"/>
    </w:rPr>
  </w:style>
  <w:style w:type="character" w:customStyle="1" w:styleId="AgendaDAYOFMEETINGChar">
    <w:name w:val="Agenda DAY OF MEETING Char"/>
    <w:basedOn w:val="KehatekstMrk"/>
    <w:link w:val="AgendaDAYOFMEETING"/>
    <w:rsid w:val="000229B9"/>
    <w:rPr>
      <w:rFonts w:ascii="Arial" w:eastAsia="Times New Roman" w:hAnsi="Arial" w:cs="Times New Roman"/>
      <w:b/>
      <w:i/>
      <w:iCs/>
      <w:kern w:val="0"/>
      <w:szCs w:val="20"/>
      <w:u w:val="single"/>
      <w:lang w:val="en-GB"/>
      <w14:ligatures w14:val="none"/>
    </w:rPr>
  </w:style>
  <w:style w:type="character" w:styleId="Kommentaariviide">
    <w:name w:val="annotation reference"/>
    <w:basedOn w:val="Liguvaikefont"/>
    <w:semiHidden/>
    <w:unhideWhenUsed/>
    <w:rsid w:val="00947C5E"/>
    <w:rPr>
      <w:sz w:val="16"/>
      <w:szCs w:val="16"/>
    </w:rPr>
  </w:style>
  <w:style w:type="paragraph" w:styleId="Kommentaaritekst">
    <w:name w:val="annotation text"/>
    <w:basedOn w:val="Normaallaad"/>
    <w:link w:val="KommentaaritekstMrk"/>
    <w:unhideWhenUsed/>
    <w:rsid w:val="00947C5E"/>
  </w:style>
  <w:style w:type="character" w:customStyle="1" w:styleId="KommentaaritekstMrk">
    <w:name w:val="Kommentaari tekst Märk"/>
    <w:basedOn w:val="Liguvaikefont"/>
    <w:link w:val="Kommentaaritekst"/>
    <w:rsid w:val="00947C5E"/>
    <w:rPr>
      <w:rFonts w:ascii="Arial" w:eastAsia="Times New Roman" w:hAnsi="Arial" w:cs="Times New Roman"/>
      <w:kern w:val="0"/>
      <w:sz w:val="20"/>
      <w:szCs w:val="20"/>
      <w:lang w:val="en-GB"/>
      <w14:ligatures w14:val="none"/>
    </w:rPr>
  </w:style>
  <w:style w:type="paragraph" w:styleId="Kommentaariteema">
    <w:name w:val="annotation subject"/>
    <w:basedOn w:val="Kommentaaritekst"/>
    <w:next w:val="Kommentaaritekst"/>
    <w:link w:val="KommentaariteemaMrk"/>
    <w:uiPriority w:val="99"/>
    <w:semiHidden/>
    <w:unhideWhenUsed/>
    <w:rsid w:val="00947C5E"/>
    <w:rPr>
      <w:b/>
      <w:bCs/>
    </w:rPr>
  </w:style>
  <w:style w:type="character" w:customStyle="1" w:styleId="KommentaariteemaMrk">
    <w:name w:val="Kommentaari teema Märk"/>
    <w:basedOn w:val="KommentaaritekstMrk"/>
    <w:link w:val="Kommentaariteema"/>
    <w:uiPriority w:val="99"/>
    <w:semiHidden/>
    <w:rsid w:val="00947C5E"/>
    <w:rPr>
      <w:rFonts w:ascii="Arial" w:eastAsia="Times New Roman" w:hAnsi="Arial" w:cs="Times New Roman"/>
      <w:b/>
      <w:bCs/>
      <w:kern w:val="0"/>
      <w:sz w:val="20"/>
      <w:szCs w:val="20"/>
      <w:lang w:val="en-GB"/>
      <w14:ligatures w14:val="none"/>
    </w:rPr>
  </w:style>
  <w:style w:type="paragraph" w:styleId="Redaktsioon">
    <w:name w:val="Revision"/>
    <w:hidden/>
    <w:uiPriority w:val="99"/>
    <w:semiHidden/>
    <w:rsid w:val="006008E7"/>
    <w:pPr>
      <w:spacing w:after="0" w:line="240" w:lineRule="auto"/>
    </w:pPr>
    <w:rPr>
      <w:rFonts w:ascii="Arial" w:eastAsia="Times New Roman" w:hAnsi="Arial" w:cs="Times New Roman"/>
      <w:kern w:val="0"/>
      <w:sz w:val="22"/>
      <w:szCs w:val="20"/>
      <w:lang w:val="en-GB"/>
      <w14:ligatures w14:val="none"/>
    </w:rPr>
  </w:style>
  <w:style w:type="paragraph" w:customStyle="1" w:styleId="indentagenda">
    <w:name w:val="indent agenda"/>
    <w:basedOn w:val="Normaallaad"/>
    <w:link w:val="indentagendaChar"/>
    <w:autoRedefine/>
    <w:qFormat/>
    <w:rsid w:val="008451BF"/>
    <w:pPr>
      <w:ind w:left="1287" w:right="-28" w:hanging="360"/>
    </w:pPr>
    <w:rPr>
      <w:rFonts w:cs="Arial"/>
    </w:rPr>
  </w:style>
  <w:style w:type="character" w:customStyle="1" w:styleId="indentagendaChar">
    <w:name w:val="indent agenda Char"/>
    <w:basedOn w:val="Liguvaikefont"/>
    <w:link w:val="indentagenda"/>
    <w:rsid w:val="008451BF"/>
    <w:rPr>
      <w:rFonts w:ascii="Arial" w:eastAsia="Times New Roman" w:hAnsi="Arial" w:cs="Arial"/>
      <w:kern w:val="0"/>
      <w:sz w:val="20"/>
      <w:szCs w:val="20"/>
      <w:lang w:val="en-GB"/>
      <w14:ligatures w14:val="none"/>
    </w:rPr>
  </w:style>
  <w:style w:type="paragraph" w:customStyle="1" w:styleId="Rapporteur">
    <w:name w:val="Rapporteur"/>
    <w:basedOn w:val="Normaallaad"/>
    <w:qFormat/>
    <w:rsid w:val="00EC033E"/>
    <w:pPr>
      <w:spacing w:after="480"/>
    </w:pPr>
    <w:rPr>
      <w:rFonts w:eastAsiaTheme="minorHAnsi" w:cstheme="minorBidi"/>
      <w:sz w:val="24"/>
      <w:szCs w:val="22"/>
    </w:rPr>
  </w:style>
  <w:style w:type="paragraph" w:customStyle="1" w:styleId="xmsonormal">
    <w:name w:val="x_msonormal"/>
    <w:basedOn w:val="Normaallaad"/>
    <w:rsid w:val="006C45B8"/>
    <w:pPr>
      <w:jc w:val="left"/>
    </w:pPr>
    <w:rPr>
      <w:rFonts w:ascii="Aptos" w:eastAsiaTheme="minorHAnsi" w:hAnsi="Aptos" w:cs="Apto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936">
      <w:bodyDiv w:val="1"/>
      <w:marLeft w:val="0"/>
      <w:marRight w:val="0"/>
      <w:marTop w:val="0"/>
      <w:marBottom w:val="0"/>
      <w:divBdr>
        <w:top w:val="none" w:sz="0" w:space="0" w:color="auto"/>
        <w:left w:val="none" w:sz="0" w:space="0" w:color="auto"/>
        <w:bottom w:val="none" w:sz="0" w:space="0" w:color="auto"/>
        <w:right w:val="none" w:sz="0" w:space="0" w:color="auto"/>
      </w:divBdr>
    </w:div>
    <w:div w:id="83380893">
      <w:bodyDiv w:val="1"/>
      <w:marLeft w:val="0"/>
      <w:marRight w:val="0"/>
      <w:marTop w:val="0"/>
      <w:marBottom w:val="0"/>
      <w:divBdr>
        <w:top w:val="none" w:sz="0" w:space="0" w:color="auto"/>
        <w:left w:val="none" w:sz="0" w:space="0" w:color="auto"/>
        <w:bottom w:val="none" w:sz="0" w:space="0" w:color="auto"/>
        <w:right w:val="none" w:sz="0" w:space="0" w:color="auto"/>
      </w:divBdr>
    </w:div>
    <w:div w:id="185336265">
      <w:bodyDiv w:val="1"/>
      <w:marLeft w:val="0"/>
      <w:marRight w:val="0"/>
      <w:marTop w:val="0"/>
      <w:marBottom w:val="0"/>
      <w:divBdr>
        <w:top w:val="none" w:sz="0" w:space="0" w:color="auto"/>
        <w:left w:val="none" w:sz="0" w:space="0" w:color="auto"/>
        <w:bottom w:val="none" w:sz="0" w:space="0" w:color="auto"/>
        <w:right w:val="none" w:sz="0" w:space="0" w:color="auto"/>
      </w:divBdr>
    </w:div>
    <w:div w:id="370955645">
      <w:bodyDiv w:val="1"/>
      <w:marLeft w:val="0"/>
      <w:marRight w:val="0"/>
      <w:marTop w:val="0"/>
      <w:marBottom w:val="0"/>
      <w:divBdr>
        <w:top w:val="none" w:sz="0" w:space="0" w:color="auto"/>
        <w:left w:val="none" w:sz="0" w:space="0" w:color="auto"/>
        <w:bottom w:val="none" w:sz="0" w:space="0" w:color="auto"/>
        <w:right w:val="none" w:sz="0" w:space="0" w:color="auto"/>
      </w:divBdr>
    </w:div>
    <w:div w:id="380205371">
      <w:bodyDiv w:val="1"/>
      <w:marLeft w:val="0"/>
      <w:marRight w:val="0"/>
      <w:marTop w:val="0"/>
      <w:marBottom w:val="0"/>
      <w:divBdr>
        <w:top w:val="none" w:sz="0" w:space="0" w:color="auto"/>
        <w:left w:val="none" w:sz="0" w:space="0" w:color="auto"/>
        <w:bottom w:val="none" w:sz="0" w:space="0" w:color="auto"/>
        <w:right w:val="none" w:sz="0" w:space="0" w:color="auto"/>
      </w:divBdr>
    </w:div>
    <w:div w:id="431559666">
      <w:bodyDiv w:val="1"/>
      <w:marLeft w:val="0"/>
      <w:marRight w:val="0"/>
      <w:marTop w:val="0"/>
      <w:marBottom w:val="0"/>
      <w:divBdr>
        <w:top w:val="none" w:sz="0" w:space="0" w:color="auto"/>
        <w:left w:val="none" w:sz="0" w:space="0" w:color="auto"/>
        <w:bottom w:val="none" w:sz="0" w:space="0" w:color="auto"/>
        <w:right w:val="none" w:sz="0" w:space="0" w:color="auto"/>
      </w:divBdr>
    </w:div>
    <w:div w:id="529145581">
      <w:bodyDiv w:val="1"/>
      <w:marLeft w:val="0"/>
      <w:marRight w:val="0"/>
      <w:marTop w:val="0"/>
      <w:marBottom w:val="0"/>
      <w:divBdr>
        <w:top w:val="none" w:sz="0" w:space="0" w:color="auto"/>
        <w:left w:val="none" w:sz="0" w:space="0" w:color="auto"/>
        <w:bottom w:val="none" w:sz="0" w:space="0" w:color="auto"/>
        <w:right w:val="none" w:sz="0" w:space="0" w:color="auto"/>
      </w:divBdr>
    </w:div>
    <w:div w:id="533811554">
      <w:bodyDiv w:val="1"/>
      <w:marLeft w:val="0"/>
      <w:marRight w:val="0"/>
      <w:marTop w:val="0"/>
      <w:marBottom w:val="0"/>
      <w:divBdr>
        <w:top w:val="none" w:sz="0" w:space="0" w:color="auto"/>
        <w:left w:val="none" w:sz="0" w:space="0" w:color="auto"/>
        <w:bottom w:val="none" w:sz="0" w:space="0" w:color="auto"/>
        <w:right w:val="none" w:sz="0" w:space="0" w:color="auto"/>
      </w:divBdr>
    </w:div>
    <w:div w:id="600334840">
      <w:bodyDiv w:val="1"/>
      <w:marLeft w:val="0"/>
      <w:marRight w:val="0"/>
      <w:marTop w:val="0"/>
      <w:marBottom w:val="0"/>
      <w:divBdr>
        <w:top w:val="none" w:sz="0" w:space="0" w:color="auto"/>
        <w:left w:val="none" w:sz="0" w:space="0" w:color="auto"/>
        <w:bottom w:val="none" w:sz="0" w:space="0" w:color="auto"/>
        <w:right w:val="none" w:sz="0" w:space="0" w:color="auto"/>
      </w:divBdr>
    </w:div>
    <w:div w:id="775835576">
      <w:bodyDiv w:val="1"/>
      <w:marLeft w:val="0"/>
      <w:marRight w:val="0"/>
      <w:marTop w:val="0"/>
      <w:marBottom w:val="0"/>
      <w:divBdr>
        <w:top w:val="none" w:sz="0" w:space="0" w:color="auto"/>
        <w:left w:val="none" w:sz="0" w:space="0" w:color="auto"/>
        <w:bottom w:val="none" w:sz="0" w:space="0" w:color="auto"/>
        <w:right w:val="none" w:sz="0" w:space="0" w:color="auto"/>
      </w:divBdr>
    </w:div>
    <w:div w:id="842550104">
      <w:bodyDiv w:val="1"/>
      <w:marLeft w:val="0"/>
      <w:marRight w:val="0"/>
      <w:marTop w:val="0"/>
      <w:marBottom w:val="0"/>
      <w:divBdr>
        <w:top w:val="none" w:sz="0" w:space="0" w:color="auto"/>
        <w:left w:val="none" w:sz="0" w:space="0" w:color="auto"/>
        <w:bottom w:val="none" w:sz="0" w:space="0" w:color="auto"/>
        <w:right w:val="none" w:sz="0" w:space="0" w:color="auto"/>
      </w:divBdr>
    </w:div>
    <w:div w:id="949774154">
      <w:bodyDiv w:val="1"/>
      <w:marLeft w:val="0"/>
      <w:marRight w:val="0"/>
      <w:marTop w:val="0"/>
      <w:marBottom w:val="0"/>
      <w:divBdr>
        <w:top w:val="none" w:sz="0" w:space="0" w:color="auto"/>
        <w:left w:val="none" w:sz="0" w:space="0" w:color="auto"/>
        <w:bottom w:val="none" w:sz="0" w:space="0" w:color="auto"/>
        <w:right w:val="none" w:sz="0" w:space="0" w:color="auto"/>
      </w:divBdr>
    </w:div>
    <w:div w:id="985208685">
      <w:bodyDiv w:val="1"/>
      <w:marLeft w:val="0"/>
      <w:marRight w:val="0"/>
      <w:marTop w:val="0"/>
      <w:marBottom w:val="0"/>
      <w:divBdr>
        <w:top w:val="none" w:sz="0" w:space="0" w:color="auto"/>
        <w:left w:val="none" w:sz="0" w:space="0" w:color="auto"/>
        <w:bottom w:val="none" w:sz="0" w:space="0" w:color="auto"/>
        <w:right w:val="none" w:sz="0" w:space="0" w:color="auto"/>
      </w:divBdr>
    </w:div>
    <w:div w:id="1012880868">
      <w:bodyDiv w:val="1"/>
      <w:marLeft w:val="0"/>
      <w:marRight w:val="0"/>
      <w:marTop w:val="0"/>
      <w:marBottom w:val="0"/>
      <w:divBdr>
        <w:top w:val="none" w:sz="0" w:space="0" w:color="auto"/>
        <w:left w:val="none" w:sz="0" w:space="0" w:color="auto"/>
        <w:bottom w:val="none" w:sz="0" w:space="0" w:color="auto"/>
        <w:right w:val="none" w:sz="0" w:space="0" w:color="auto"/>
      </w:divBdr>
    </w:div>
    <w:div w:id="1139762625">
      <w:bodyDiv w:val="1"/>
      <w:marLeft w:val="0"/>
      <w:marRight w:val="0"/>
      <w:marTop w:val="0"/>
      <w:marBottom w:val="0"/>
      <w:divBdr>
        <w:top w:val="none" w:sz="0" w:space="0" w:color="auto"/>
        <w:left w:val="none" w:sz="0" w:space="0" w:color="auto"/>
        <w:bottom w:val="none" w:sz="0" w:space="0" w:color="auto"/>
        <w:right w:val="none" w:sz="0" w:space="0" w:color="auto"/>
      </w:divBdr>
    </w:div>
    <w:div w:id="1238323308">
      <w:bodyDiv w:val="1"/>
      <w:marLeft w:val="0"/>
      <w:marRight w:val="0"/>
      <w:marTop w:val="0"/>
      <w:marBottom w:val="0"/>
      <w:divBdr>
        <w:top w:val="none" w:sz="0" w:space="0" w:color="auto"/>
        <w:left w:val="none" w:sz="0" w:space="0" w:color="auto"/>
        <w:bottom w:val="none" w:sz="0" w:space="0" w:color="auto"/>
        <w:right w:val="none" w:sz="0" w:space="0" w:color="auto"/>
      </w:divBdr>
    </w:div>
    <w:div w:id="1285775472">
      <w:bodyDiv w:val="1"/>
      <w:marLeft w:val="0"/>
      <w:marRight w:val="0"/>
      <w:marTop w:val="0"/>
      <w:marBottom w:val="0"/>
      <w:divBdr>
        <w:top w:val="none" w:sz="0" w:space="0" w:color="auto"/>
        <w:left w:val="none" w:sz="0" w:space="0" w:color="auto"/>
        <w:bottom w:val="none" w:sz="0" w:space="0" w:color="auto"/>
        <w:right w:val="none" w:sz="0" w:space="0" w:color="auto"/>
      </w:divBdr>
    </w:div>
    <w:div w:id="1344043188">
      <w:bodyDiv w:val="1"/>
      <w:marLeft w:val="0"/>
      <w:marRight w:val="0"/>
      <w:marTop w:val="0"/>
      <w:marBottom w:val="0"/>
      <w:divBdr>
        <w:top w:val="none" w:sz="0" w:space="0" w:color="auto"/>
        <w:left w:val="none" w:sz="0" w:space="0" w:color="auto"/>
        <w:bottom w:val="none" w:sz="0" w:space="0" w:color="auto"/>
        <w:right w:val="none" w:sz="0" w:space="0" w:color="auto"/>
      </w:divBdr>
    </w:div>
    <w:div w:id="1360811766">
      <w:bodyDiv w:val="1"/>
      <w:marLeft w:val="0"/>
      <w:marRight w:val="0"/>
      <w:marTop w:val="0"/>
      <w:marBottom w:val="0"/>
      <w:divBdr>
        <w:top w:val="none" w:sz="0" w:space="0" w:color="auto"/>
        <w:left w:val="none" w:sz="0" w:space="0" w:color="auto"/>
        <w:bottom w:val="none" w:sz="0" w:space="0" w:color="auto"/>
        <w:right w:val="none" w:sz="0" w:space="0" w:color="auto"/>
      </w:divBdr>
    </w:div>
    <w:div w:id="1388920889">
      <w:bodyDiv w:val="1"/>
      <w:marLeft w:val="0"/>
      <w:marRight w:val="0"/>
      <w:marTop w:val="0"/>
      <w:marBottom w:val="0"/>
      <w:divBdr>
        <w:top w:val="none" w:sz="0" w:space="0" w:color="auto"/>
        <w:left w:val="none" w:sz="0" w:space="0" w:color="auto"/>
        <w:bottom w:val="none" w:sz="0" w:space="0" w:color="auto"/>
        <w:right w:val="none" w:sz="0" w:space="0" w:color="auto"/>
      </w:divBdr>
    </w:div>
    <w:div w:id="1406612656">
      <w:bodyDiv w:val="1"/>
      <w:marLeft w:val="0"/>
      <w:marRight w:val="0"/>
      <w:marTop w:val="0"/>
      <w:marBottom w:val="0"/>
      <w:divBdr>
        <w:top w:val="none" w:sz="0" w:space="0" w:color="auto"/>
        <w:left w:val="none" w:sz="0" w:space="0" w:color="auto"/>
        <w:bottom w:val="none" w:sz="0" w:space="0" w:color="auto"/>
        <w:right w:val="none" w:sz="0" w:space="0" w:color="auto"/>
      </w:divBdr>
    </w:div>
    <w:div w:id="1436634752">
      <w:bodyDiv w:val="1"/>
      <w:marLeft w:val="0"/>
      <w:marRight w:val="0"/>
      <w:marTop w:val="0"/>
      <w:marBottom w:val="0"/>
      <w:divBdr>
        <w:top w:val="none" w:sz="0" w:space="0" w:color="auto"/>
        <w:left w:val="none" w:sz="0" w:space="0" w:color="auto"/>
        <w:bottom w:val="none" w:sz="0" w:space="0" w:color="auto"/>
        <w:right w:val="none" w:sz="0" w:space="0" w:color="auto"/>
      </w:divBdr>
    </w:div>
    <w:div w:id="1497116181">
      <w:bodyDiv w:val="1"/>
      <w:marLeft w:val="0"/>
      <w:marRight w:val="0"/>
      <w:marTop w:val="0"/>
      <w:marBottom w:val="0"/>
      <w:divBdr>
        <w:top w:val="none" w:sz="0" w:space="0" w:color="auto"/>
        <w:left w:val="none" w:sz="0" w:space="0" w:color="auto"/>
        <w:bottom w:val="none" w:sz="0" w:space="0" w:color="auto"/>
        <w:right w:val="none" w:sz="0" w:space="0" w:color="auto"/>
      </w:divBdr>
    </w:div>
    <w:div w:id="1526291470">
      <w:bodyDiv w:val="1"/>
      <w:marLeft w:val="0"/>
      <w:marRight w:val="0"/>
      <w:marTop w:val="0"/>
      <w:marBottom w:val="0"/>
      <w:divBdr>
        <w:top w:val="none" w:sz="0" w:space="0" w:color="auto"/>
        <w:left w:val="none" w:sz="0" w:space="0" w:color="auto"/>
        <w:bottom w:val="none" w:sz="0" w:space="0" w:color="auto"/>
        <w:right w:val="none" w:sz="0" w:space="0" w:color="auto"/>
      </w:divBdr>
    </w:div>
    <w:div w:id="1588658730">
      <w:bodyDiv w:val="1"/>
      <w:marLeft w:val="0"/>
      <w:marRight w:val="0"/>
      <w:marTop w:val="0"/>
      <w:marBottom w:val="0"/>
      <w:divBdr>
        <w:top w:val="none" w:sz="0" w:space="0" w:color="auto"/>
        <w:left w:val="none" w:sz="0" w:space="0" w:color="auto"/>
        <w:bottom w:val="none" w:sz="0" w:space="0" w:color="auto"/>
        <w:right w:val="none" w:sz="0" w:space="0" w:color="auto"/>
      </w:divBdr>
    </w:div>
    <w:div w:id="1626277020">
      <w:bodyDiv w:val="1"/>
      <w:marLeft w:val="0"/>
      <w:marRight w:val="0"/>
      <w:marTop w:val="0"/>
      <w:marBottom w:val="0"/>
      <w:divBdr>
        <w:top w:val="none" w:sz="0" w:space="0" w:color="auto"/>
        <w:left w:val="none" w:sz="0" w:space="0" w:color="auto"/>
        <w:bottom w:val="none" w:sz="0" w:space="0" w:color="auto"/>
        <w:right w:val="none" w:sz="0" w:space="0" w:color="auto"/>
      </w:divBdr>
    </w:div>
    <w:div w:id="1709988645">
      <w:bodyDiv w:val="1"/>
      <w:marLeft w:val="0"/>
      <w:marRight w:val="0"/>
      <w:marTop w:val="0"/>
      <w:marBottom w:val="0"/>
      <w:divBdr>
        <w:top w:val="none" w:sz="0" w:space="0" w:color="auto"/>
        <w:left w:val="none" w:sz="0" w:space="0" w:color="auto"/>
        <w:bottom w:val="none" w:sz="0" w:space="0" w:color="auto"/>
        <w:right w:val="none" w:sz="0" w:space="0" w:color="auto"/>
      </w:divBdr>
    </w:div>
    <w:div w:id="1733575921">
      <w:bodyDiv w:val="1"/>
      <w:marLeft w:val="0"/>
      <w:marRight w:val="0"/>
      <w:marTop w:val="0"/>
      <w:marBottom w:val="0"/>
      <w:divBdr>
        <w:top w:val="none" w:sz="0" w:space="0" w:color="auto"/>
        <w:left w:val="none" w:sz="0" w:space="0" w:color="auto"/>
        <w:bottom w:val="none" w:sz="0" w:space="0" w:color="auto"/>
        <w:right w:val="none" w:sz="0" w:space="0" w:color="auto"/>
      </w:divBdr>
    </w:div>
    <w:div w:id="1765110920">
      <w:bodyDiv w:val="1"/>
      <w:marLeft w:val="0"/>
      <w:marRight w:val="0"/>
      <w:marTop w:val="0"/>
      <w:marBottom w:val="0"/>
      <w:divBdr>
        <w:top w:val="none" w:sz="0" w:space="0" w:color="auto"/>
        <w:left w:val="none" w:sz="0" w:space="0" w:color="auto"/>
        <w:bottom w:val="none" w:sz="0" w:space="0" w:color="auto"/>
        <w:right w:val="none" w:sz="0" w:space="0" w:color="auto"/>
      </w:divBdr>
    </w:div>
    <w:div w:id="1821574709">
      <w:bodyDiv w:val="1"/>
      <w:marLeft w:val="0"/>
      <w:marRight w:val="0"/>
      <w:marTop w:val="0"/>
      <w:marBottom w:val="0"/>
      <w:divBdr>
        <w:top w:val="none" w:sz="0" w:space="0" w:color="auto"/>
        <w:left w:val="none" w:sz="0" w:space="0" w:color="auto"/>
        <w:bottom w:val="none" w:sz="0" w:space="0" w:color="auto"/>
        <w:right w:val="none" w:sz="0" w:space="0" w:color="auto"/>
      </w:divBdr>
    </w:div>
    <w:div w:id="1932010662">
      <w:bodyDiv w:val="1"/>
      <w:marLeft w:val="0"/>
      <w:marRight w:val="0"/>
      <w:marTop w:val="0"/>
      <w:marBottom w:val="0"/>
      <w:divBdr>
        <w:top w:val="none" w:sz="0" w:space="0" w:color="auto"/>
        <w:left w:val="none" w:sz="0" w:space="0" w:color="auto"/>
        <w:bottom w:val="none" w:sz="0" w:space="0" w:color="auto"/>
        <w:right w:val="none" w:sz="0" w:space="0" w:color="auto"/>
      </w:divBdr>
    </w:div>
    <w:div w:id="1970623169">
      <w:bodyDiv w:val="1"/>
      <w:marLeft w:val="0"/>
      <w:marRight w:val="0"/>
      <w:marTop w:val="0"/>
      <w:marBottom w:val="0"/>
      <w:divBdr>
        <w:top w:val="none" w:sz="0" w:space="0" w:color="auto"/>
        <w:left w:val="none" w:sz="0" w:space="0" w:color="auto"/>
        <w:bottom w:val="none" w:sz="0" w:space="0" w:color="auto"/>
        <w:right w:val="none" w:sz="0" w:space="0" w:color="auto"/>
      </w:divBdr>
    </w:div>
    <w:div w:id="1994750522">
      <w:bodyDiv w:val="1"/>
      <w:marLeft w:val="0"/>
      <w:marRight w:val="0"/>
      <w:marTop w:val="0"/>
      <w:marBottom w:val="0"/>
      <w:divBdr>
        <w:top w:val="none" w:sz="0" w:space="0" w:color="auto"/>
        <w:left w:val="none" w:sz="0" w:space="0" w:color="auto"/>
        <w:bottom w:val="none" w:sz="0" w:space="0" w:color="auto"/>
        <w:right w:val="none" w:sz="0" w:space="0" w:color="auto"/>
      </w:divBdr>
    </w:div>
    <w:div w:id="20437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e-apps.coe.int/folders/committees/documents/72bf6524-e8c2-4d0b-8076-0e8f5b120f8d/title_asc/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ce-apps.coe.int/folders/89343320-b7b3-41e6-832b-c8b86ed577ca/committees/documents/2757-8725-8899/view"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pace.coe.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76312-A078-4856-93D0-1B700AAC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4662</Characters>
  <Application>Microsoft Office Word</Application>
  <DocSecurity>0</DocSecurity>
  <Lines>211</Lines>
  <Paragraphs>124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BLANCHET Sarah</dc:creator>
  <cp:keywords/>
  <dc:description/>
  <cp:lastModifiedBy>Eva Valius</cp:lastModifiedBy>
  <cp:revision>2</cp:revision>
  <cp:lastPrinted>2025-11-18T10:34:00Z</cp:lastPrinted>
  <dcterms:created xsi:type="dcterms:W3CDTF">2026-05-15T11:58:00Z</dcterms:created>
  <dcterms:modified xsi:type="dcterms:W3CDTF">2026-05-15T11:58:00Z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