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94B1" w14:textId="77777777" w:rsidR="002B21E1" w:rsidRPr="003C289C" w:rsidRDefault="002B21E1" w:rsidP="003C289C">
      <w:pPr>
        <w:rPr>
          <w:b/>
          <w:bCs/>
        </w:rPr>
      </w:pPr>
      <w:r w:rsidRPr="003C289C">
        <w:rPr>
          <w:b/>
          <w:bCs/>
        </w:rPr>
        <w:t>Subject: Monitoring of block-exempted aid measures</w:t>
      </w:r>
    </w:p>
    <w:p w14:paraId="23ABEC9F" w14:textId="77777777" w:rsidR="002B21E1" w:rsidRPr="003C289C" w:rsidRDefault="002B21E1" w:rsidP="003C289C">
      <w:pPr>
        <w:rPr>
          <w:b/>
          <w:bCs/>
        </w:rPr>
      </w:pPr>
      <w:r w:rsidRPr="003C289C">
        <w:rPr>
          <w:b/>
          <w:bCs/>
        </w:rPr>
        <w:t xml:space="preserve">SA.107952 (2026.MX) – </w:t>
      </w:r>
      <w:proofErr w:type="spellStart"/>
      <w:r w:rsidRPr="003C289C">
        <w:rPr>
          <w:b/>
          <w:bCs/>
        </w:rPr>
        <w:t>Ettevõtja</w:t>
      </w:r>
      <w:proofErr w:type="spellEnd"/>
      <w:r w:rsidRPr="003C289C">
        <w:rPr>
          <w:b/>
          <w:bCs/>
        </w:rPr>
        <w:t xml:space="preserve"> </w:t>
      </w:r>
      <w:proofErr w:type="spellStart"/>
      <w:r w:rsidRPr="003C289C">
        <w:rPr>
          <w:b/>
          <w:bCs/>
        </w:rPr>
        <w:t>rakendusuuringute</w:t>
      </w:r>
      <w:proofErr w:type="spellEnd"/>
      <w:r w:rsidRPr="003C289C">
        <w:rPr>
          <w:b/>
          <w:bCs/>
        </w:rPr>
        <w:t xml:space="preserve"> </w:t>
      </w:r>
      <w:proofErr w:type="spellStart"/>
      <w:r w:rsidRPr="003C289C">
        <w:rPr>
          <w:b/>
          <w:bCs/>
        </w:rPr>
        <w:t>toetus</w:t>
      </w:r>
      <w:proofErr w:type="spellEnd"/>
      <w:r w:rsidRPr="003C289C">
        <w:rPr>
          <w:b/>
          <w:bCs/>
        </w:rPr>
        <w:t xml:space="preserve"> (alates 02.06.2023)</w:t>
      </w:r>
    </w:p>
    <w:p w14:paraId="13035831" w14:textId="77777777" w:rsidR="003C289C" w:rsidRDefault="003C289C" w:rsidP="003C289C"/>
    <w:p w14:paraId="7820D1E5" w14:textId="77777777" w:rsidR="003C289C" w:rsidRDefault="003C289C" w:rsidP="003C289C"/>
    <w:p w14:paraId="11527B5D" w14:textId="77777777" w:rsidR="00CD4CDB" w:rsidRDefault="00CD4CDB" w:rsidP="003C289C"/>
    <w:p w14:paraId="2C1D1F4A" w14:textId="77777777" w:rsidR="00CD4CDB" w:rsidRDefault="00CD4CDB" w:rsidP="003C289C"/>
    <w:p w14:paraId="6C6B936F" w14:textId="025B0022" w:rsidR="00ED0A56" w:rsidRDefault="002B21E1" w:rsidP="003C289C">
      <w:r w:rsidRPr="002B21E1">
        <w:t>Dear Madam, dear Sir,</w:t>
      </w:r>
    </w:p>
    <w:p w14:paraId="40CB7974" w14:textId="77777777" w:rsidR="00CD4CDB" w:rsidRPr="00ED0A56" w:rsidRDefault="00CD4CDB" w:rsidP="003C289C"/>
    <w:p w14:paraId="12AF4013" w14:textId="77777777" w:rsidR="00ED0A56" w:rsidRPr="00ED0A56" w:rsidRDefault="00ED0A56" w:rsidP="003C289C"/>
    <w:p w14:paraId="0BE3FC9B" w14:textId="70A3B6A4" w:rsidR="00ED0A56" w:rsidRPr="00ED0A56" w:rsidRDefault="00372AA6" w:rsidP="00102C4B">
      <w:pPr>
        <w:jc w:val="both"/>
      </w:pPr>
      <w:r>
        <w:t>This letter is f</w:t>
      </w:r>
      <w:r w:rsidR="003631D1">
        <w:t xml:space="preserve">ollowing the request of the Commission to provide </w:t>
      </w:r>
      <w:r w:rsidR="000516A2">
        <w:t xml:space="preserve">the </w:t>
      </w:r>
      <w:r w:rsidR="00A975CE">
        <w:t xml:space="preserve">detailed </w:t>
      </w:r>
      <w:r w:rsidR="000516A2">
        <w:t xml:space="preserve">records </w:t>
      </w:r>
      <w:r w:rsidR="00A975CE">
        <w:t xml:space="preserve">with the </w:t>
      </w:r>
      <w:r w:rsidR="00A975CE" w:rsidRPr="00A975CE">
        <w:t>information and supporting documentation necessary to establish that all the conditions laid down in the GBER are fulfilled</w:t>
      </w:r>
      <w:r w:rsidR="00A975CE">
        <w:t xml:space="preserve"> regarding </w:t>
      </w:r>
      <w:r w:rsidR="00C31784">
        <w:t>the a</w:t>
      </w:r>
      <w:r w:rsidR="00C31784" w:rsidRPr="00C31784">
        <w:t xml:space="preserve">id scheme "SA.107952 </w:t>
      </w:r>
      <w:proofErr w:type="spellStart"/>
      <w:r w:rsidR="00C31784" w:rsidRPr="00C31784">
        <w:t>Ettevõtja</w:t>
      </w:r>
      <w:proofErr w:type="spellEnd"/>
      <w:r w:rsidR="00C31784" w:rsidRPr="00C31784">
        <w:t xml:space="preserve"> </w:t>
      </w:r>
      <w:proofErr w:type="spellStart"/>
      <w:r w:rsidR="00C31784" w:rsidRPr="00C31784">
        <w:t>rakendusuuringute</w:t>
      </w:r>
      <w:proofErr w:type="spellEnd"/>
      <w:r w:rsidR="00C31784" w:rsidRPr="00C31784">
        <w:t xml:space="preserve"> </w:t>
      </w:r>
      <w:proofErr w:type="spellStart"/>
      <w:r w:rsidR="00C31784" w:rsidRPr="00C31784">
        <w:t>toetus</w:t>
      </w:r>
      <w:proofErr w:type="spellEnd"/>
      <w:r w:rsidR="00C31784" w:rsidRPr="00C31784">
        <w:t xml:space="preserve"> (alates 02.06.2023)"</w:t>
      </w:r>
      <w:r w:rsidR="009B4472">
        <w:t xml:space="preserve">. </w:t>
      </w:r>
      <w:r w:rsidR="00927C0C" w:rsidRPr="00927C0C">
        <w:t>The monitoring of this aid scheme covers the period that the scheme was applicable during the period 2023-</w:t>
      </w:r>
      <w:r w:rsidR="00251F64" w:rsidRPr="00927C0C">
        <w:t>2024 (</w:t>
      </w:r>
      <w:r w:rsidR="00251F64">
        <w:t>“</w:t>
      </w:r>
      <w:r w:rsidR="00927C0C" w:rsidRPr="00927C0C">
        <w:t>reference period</w:t>
      </w:r>
      <w:r w:rsidR="00251F64">
        <w:t>”</w:t>
      </w:r>
      <w:r w:rsidR="00927C0C" w:rsidRPr="00927C0C">
        <w:t>).</w:t>
      </w:r>
      <w:r w:rsidR="00927C0C">
        <w:t xml:space="preserve"> </w:t>
      </w:r>
      <w:r w:rsidR="009B4472" w:rsidRPr="009B4472">
        <w:t>The monitoring is registered as SA.107952.MX.</w:t>
      </w:r>
    </w:p>
    <w:p w14:paraId="75CF3892" w14:textId="77777777" w:rsidR="00ED0A56" w:rsidRPr="00ED0A56" w:rsidRDefault="00ED0A56" w:rsidP="003C289C"/>
    <w:p w14:paraId="664FE6FF" w14:textId="5D31E521" w:rsidR="00ED0A56" w:rsidRDefault="00AE1F1A" w:rsidP="003C289C">
      <w:r>
        <w:t>T</w:t>
      </w:r>
      <w:r w:rsidR="002D2AC2" w:rsidRPr="002D2AC2">
        <w:t>he legal basis of the selected State aid scheme</w:t>
      </w:r>
      <w:r w:rsidR="002D2AC2">
        <w:t xml:space="preserve"> is as follows:</w:t>
      </w:r>
    </w:p>
    <w:p w14:paraId="54C7E15B" w14:textId="050C49E9" w:rsidR="00AE1F1A" w:rsidRDefault="00F64CC5" w:rsidP="00AE1F1A">
      <w:pPr>
        <w:pStyle w:val="Loendilik"/>
        <w:numPr>
          <w:ilvl w:val="0"/>
          <w:numId w:val="8"/>
        </w:numPr>
      </w:pPr>
      <w:r>
        <w:t>T</w:t>
      </w:r>
      <w:r w:rsidRPr="00F64CC5">
        <w:t>he legal basis published on the website referred to in the summary information sheet (</w:t>
      </w:r>
      <w:hyperlink r:id="rId11" w:history="1">
        <w:r w:rsidRPr="006819B9">
          <w:rPr>
            <w:rStyle w:val="Hperlink"/>
          </w:rPr>
          <w:t>https://www.riigiteataja.ee/akt/117022023002</w:t>
        </w:r>
      </w:hyperlink>
      <w:r w:rsidRPr="00F64CC5">
        <w:t xml:space="preserve">) </w:t>
      </w:r>
      <w:r>
        <w:t>was</w:t>
      </w:r>
      <w:r w:rsidRPr="00F64CC5">
        <w:t xml:space="preserve"> the legal basis of the scheme</w:t>
      </w:r>
      <w:r w:rsidR="00FE083F">
        <w:t xml:space="preserve"> at the time of publication. However, there have been amendments to the legal basis during the reference period</w:t>
      </w:r>
      <w:r w:rsidR="00F62ED4">
        <w:t xml:space="preserve">. All amendments, including their </w:t>
      </w:r>
      <w:r w:rsidR="003141EF">
        <w:t xml:space="preserve">application </w:t>
      </w:r>
      <w:r w:rsidR="002C40F4">
        <w:t>periods,</w:t>
      </w:r>
      <w:r w:rsidR="00726ADA">
        <w:t xml:space="preserve"> are </w:t>
      </w:r>
      <w:r w:rsidR="002C40F4">
        <w:t>referred to</w:t>
      </w:r>
      <w:r w:rsidR="00726ADA">
        <w:t xml:space="preserve"> in the </w:t>
      </w:r>
      <w:r w:rsidR="002C40F4">
        <w:t xml:space="preserve">same </w:t>
      </w:r>
      <w:r w:rsidR="00726ADA">
        <w:t xml:space="preserve">website. </w:t>
      </w:r>
      <w:r w:rsidR="00F82FBC">
        <w:t>The current version (amended in 13.12.2024) is</w:t>
      </w:r>
      <w:r w:rsidR="00F50C34">
        <w:t xml:space="preserve"> </w:t>
      </w:r>
      <w:r w:rsidR="002C40F4">
        <w:t xml:space="preserve">here: </w:t>
      </w:r>
      <w:hyperlink r:id="rId12" w:history="1">
        <w:r w:rsidR="003E3F76" w:rsidRPr="006819B9">
          <w:rPr>
            <w:rStyle w:val="Hperlink"/>
          </w:rPr>
          <w:t>https://www.riigiteataja.ee/et/akt/128062024016?leiaKehtiv</w:t>
        </w:r>
      </w:hyperlink>
      <w:r w:rsidR="003E3F76">
        <w:t xml:space="preserve"> </w:t>
      </w:r>
    </w:p>
    <w:p w14:paraId="3ACF8C79" w14:textId="399040CD" w:rsidR="00636E16" w:rsidRDefault="00AB2B62" w:rsidP="00AE1F1A">
      <w:pPr>
        <w:pStyle w:val="Loendilik"/>
        <w:numPr>
          <w:ilvl w:val="0"/>
          <w:numId w:val="8"/>
        </w:numPr>
      </w:pPr>
      <w:r w:rsidRPr="00AB2B62">
        <w:t>T</w:t>
      </w:r>
      <w:r>
        <w:t>he</w:t>
      </w:r>
      <w:r w:rsidRPr="00AB2B62">
        <w:t xml:space="preserve"> complete</w:t>
      </w:r>
      <w:r>
        <w:t>d</w:t>
      </w:r>
      <w:r w:rsidRPr="00AB2B62">
        <w:t xml:space="preserve"> annexed table, indicating where in the text of the legal basis the relevant conditions and provisions of the aid measure can be found</w:t>
      </w:r>
      <w:r>
        <w:t xml:space="preserve"> is enclosed to this letter.</w:t>
      </w:r>
    </w:p>
    <w:p w14:paraId="155AC006" w14:textId="641A6873" w:rsidR="00217ED5" w:rsidRDefault="001E6445" w:rsidP="00AE1F1A">
      <w:pPr>
        <w:pStyle w:val="Loendilik"/>
        <w:numPr>
          <w:ilvl w:val="0"/>
          <w:numId w:val="8"/>
        </w:numPr>
      </w:pPr>
      <w:r>
        <w:t>T</w:t>
      </w:r>
      <w:r w:rsidRPr="001E6445">
        <w:t>he scheme is still being applied</w:t>
      </w:r>
      <w:r w:rsidR="007B1D02">
        <w:t xml:space="preserve"> (projects are ongoing, however no new applications are accepted). </w:t>
      </w:r>
      <w:r w:rsidR="00CC6477">
        <w:t xml:space="preserve">The aid scheme </w:t>
      </w:r>
      <w:r w:rsidR="00CC6477" w:rsidRPr="00C31784">
        <w:t>SA.107952</w:t>
      </w:r>
      <w:r w:rsidR="00A73943">
        <w:t xml:space="preserve"> was an amendment to the previous aid measure </w:t>
      </w:r>
      <w:r w:rsidR="009F3BC4" w:rsidRPr="009F3BC4">
        <w:t>SA.102713</w:t>
      </w:r>
      <w:r w:rsidR="009F3BC4">
        <w:t xml:space="preserve"> and </w:t>
      </w:r>
      <w:r w:rsidR="007F7C46" w:rsidRPr="007F7C46">
        <w:t xml:space="preserve">was replaced by </w:t>
      </w:r>
      <w:r w:rsidR="007F7C46">
        <w:t>the</w:t>
      </w:r>
      <w:r w:rsidR="007F7C46" w:rsidRPr="007F7C46">
        <w:t xml:space="preserve"> successor scheme</w:t>
      </w:r>
      <w:r w:rsidR="009F3BC4">
        <w:t xml:space="preserve"> </w:t>
      </w:r>
      <w:r w:rsidR="00873F9A" w:rsidRPr="00873F9A">
        <w:t>SA.113067</w:t>
      </w:r>
      <w:r w:rsidR="00873F9A">
        <w:t xml:space="preserve">. </w:t>
      </w:r>
      <w:r w:rsidR="001E3E98">
        <w:t xml:space="preserve">The current </w:t>
      </w:r>
      <w:r w:rsidR="004F04F9">
        <w:t>amendment</w:t>
      </w:r>
      <w:r w:rsidR="001E3E98">
        <w:t xml:space="preserve"> of the text for the legal basis of the scheme is</w:t>
      </w:r>
      <w:r w:rsidR="00841D74">
        <w:t xml:space="preserve"> referenced above and in the annexed table (</w:t>
      </w:r>
      <w:hyperlink r:id="rId13" w:history="1">
        <w:r w:rsidR="00841D74" w:rsidRPr="00E017FF">
          <w:rPr>
            <w:rStyle w:val="Hperlink"/>
          </w:rPr>
          <w:t>Estonian version</w:t>
        </w:r>
      </w:hyperlink>
      <w:r w:rsidR="00841D74">
        <w:t xml:space="preserve">, </w:t>
      </w:r>
      <w:hyperlink r:id="rId14" w:history="1">
        <w:r w:rsidR="00841D74" w:rsidRPr="00C37607">
          <w:rPr>
            <w:rStyle w:val="Hperlink"/>
          </w:rPr>
          <w:t>English translation</w:t>
        </w:r>
      </w:hyperlink>
      <w:r w:rsidR="00841D74">
        <w:t xml:space="preserve">). </w:t>
      </w:r>
    </w:p>
    <w:p w14:paraId="67CA6829" w14:textId="5FA6CA0F" w:rsidR="00873F9A" w:rsidRDefault="00873F9A" w:rsidP="00873F9A">
      <w:pPr>
        <w:pStyle w:val="Loendilik"/>
        <w:numPr>
          <w:ilvl w:val="1"/>
          <w:numId w:val="8"/>
        </w:numPr>
      </w:pPr>
      <w:r>
        <w:t>T</w:t>
      </w:r>
      <w:r w:rsidRPr="00873F9A">
        <w:t>he aid measure SA.102713</w:t>
      </w:r>
      <w:r w:rsidR="00CC1920">
        <w:t xml:space="preserve"> was valid from </w:t>
      </w:r>
      <w:r w:rsidR="00CC1920" w:rsidRPr="00CC1920">
        <w:t>27.03.2022 - 02.06.2023</w:t>
      </w:r>
      <w:r w:rsidR="00717225">
        <w:t xml:space="preserve">. Information sheet: </w:t>
      </w:r>
      <w:hyperlink r:id="rId15" w:history="1">
        <w:r w:rsidR="00717225" w:rsidRPr="006819B9">
          <w:rPr>
            <w:rStyle w:val="Hperlink"/>
          </w:rPr>
          <w:t>https://ec.europa.eu/competition/state_aid/cases1/202217/SA_102713_504B4280-0400-CDC7-9C1C-502258AF8776_7_1.pdf</w:t>
        </w:r>
      </w:hyperlink>
    </w:p>
    <w:p w14:paraId="18778BB6" w14:textId="3F22B138" w:rsidR="00717225" w:rsidRDefault="00B53CD5" w:rsidP="00873F9A">
      <w:pPr>
        <w:pStyle w:val="Loendilik"/>
        <w:numPr>
          <w:ilvl w:val="1"/>
          <w:numId w:val="8"/>
        </w:numPr>
      </w:pPr>
      <w:r>
        <w:t xml:space="preserve">The aid measure </w:t>
      </w:r>
      <w:r w:rsidRPr="00C31784">
        <w:t>SA.107952</w:t>
      </w:r>
      <w:r>
        <w:t xml:space="preserve"> </w:t>
      </w:r>
      <w:r w:rsidR="00063988">
        <w:t xml:space="preserve">was an amendment to </w:t>
      </w:r>
      <w:r w:rsidR="003B480E">
        <w:t xml:space="preserve">extend the duration and increase the budget of the aid. </w:t>
      </w:r>
      <w:r w:rsidR="00142291">
        <w:t xml:space="preserve">The aid measure was valid from </w:t>
      </w:r>
      <w:r w:rsidR="00142291" w:rsidRPr="00142291">
        <w:t>02.06.2023 - 23.01.2024</w:t>
      </w:r>
      <w:r w:rsidR="00142291">
        <w:t>.</w:t>
      </w:r>
    </w:p>
    <w:p w14:paraId="54D8738B" w14:textId="4238FC6D" w:rsidR="00142291" w:rsidRPr="00ED0A56" w:rsidRDefault="00BF72EC" w:rsidP="00873F9A">
      <w:pPr>
        <w:pStyle w:val="Loendilik"/>
        <w:numPr>
          <w:ilvl w:val="1"/>
          <w:numId w:val="8"/>
        </w:numPr>
      </w:pPr>
      <w:r>
        <w:t xml:space="preserve">The aid measure </w:t>
      </w:r>
      <w:r w:rsidRPr="00BF72EC">
        <w:t>SA.113067</w:t>
      </w:r>
      <w:r>
        <w:t xml:space="preserve"> is a successor scheme to increase the budget of the aid. It is valid from </w:t>
      </w:r>
      <w:r w:rsidR="003A1F53" w:rsidRPr="003A1F53">
        <w:t>23.01.2024-31.12.2026</w:t>
      </w:r>
      <w:r w:rsidR="003A1F53">
        <w:t xml:space="preserve">. Information sheet: </w:t>
      </w:r>
      <w:hyperlink r:id="rId16" w:history="1">
        <w:r w:rsidR="003A1E47" w:rsidRPr="006819B9">
          <w:rPr>
            <w:rStyle w:val="Hperlink"/>
          </w:rPr>
          <w:t>https://ec.europa.eu/competition/state_aid/cases1/202412/SA_113067_D0533D8E-0600-C9CE-9CE2-F69CB8D92FD3_33_1.pdf</w:t>
        </w:r>
      </w:hyperlink>
      <w:r w:rsidR="003A1E47">
        <w:t xml:space="preserve"> </w:t>
      </w:r>
    </w:p>
    <w:p w14:paraId="7DD491A2" w14:textId="77777777" w:rsidR="00ED0A56" w:rsidRPr="00ED0A56" w:rsidRDefault="00ED0A56" w:rsidP="003C289C"/>
    <w:p w14:paraId="6251CDE0" w14:textId="77777777" w:rsidR="00ED0A56" w:rsidRPr="00ED0A56" w:rsidRDefault="00ED0A56" w:rsidP="003C289C"/>
    <w:p w14:paraId="7B140487" w14:textId="77777777" w:rsidR="00CD4CDB" w:rsidRPr="00ED0A56" w:rsidRDefault="00CD4CDB" w:rsidP="003C289C"/>
    <w:p w14:paraId="5F3527B5" w14:textId="17D7E11D" w:rsidR="00ED0A56" w:rsidRDefault="00200574" w:rsidP="00200574">
      <w:pPr>
        <w:jc w:val="both"/>
      </w:pPr>
      <w:r>
        <w:t>T</w:t>
      </w:r>
      <w:r w:rsidRPr="00200574">
        <w:t xml:space="preserve">he contact details of the person(s) in case of questions with respect to the reply to </w:t>
      </w:r>
      <w:r>
        <w:t>the</w:t>
      </w:r>
      <w:r w:rsidRPr="00200574">
        <w:t xml:space="preserve"> request for information</w:t>
      </w:r>
      <w:r>
        <w:t>:</w:t>
      </w:r>
    </w:p>
    <w:p w14:paraId="71ABBDDC" w14:textId="77777777" w:rsidR="00200574" w:rsidRPr="00ED0A56" w:rsidRDefault="00200574" w:rsidP="003C289C"/>
    <w:p w14:paraId="01BDAF05" w14:textId="5DDE24EC" w:rsidR="00ED0A56" w:rsidRDefault="00B138D3" w:rsidP="00AB2B62">
      <w:pPr>
        <w:ind w:firstLine="708"/>
      </w:pPr>
      <w:r>
        <w:t xml:space="preserve">Kersti Kunder, </w:t>
      </w:r>
      <w:hyperlink r:id="rId17" w:history="1">
        <w:r w:rsidRPr="006819B9">
          <w:rPr>
            <w:rStyle w:val="Hperlink"/>
          </w:rPr>
          <w:t>Kersti.kunder@eis.ee</w:t>
        </w:r>
      </w:hyperlink>
      <w:r>
        <w:t xml:space="preserve">, </w:t>
      </w:r>
      <w:r w:rsidR="007828C6" w:rsidRPr="007828C6">
        <w:t>+372 5615 6549</w:t>
      </w:r>
    </w:p>
    <w:p w14:paraId="35C061B4" w14:textId="24ED7468" w:rsidR="007828C6" w:rsidRPr="00ED0A56" w:rsidRDefault="007828C6" w:rsidP="00AB2B62">
      <w:pPr>
        <w:ind w:firstLine="708"/>
      </w:pPr>
      <w:r>
        <w:t xml:space="preserve">Gerly Põder, </w:t>
      </w:r>
      <w:hyperlink r:id="rId18" w:history="1">
        <w:r w:rsidRPr="006819B9">
          <w:rPr>
            <w:rStyle w:val="Hperlink"/>
          </w:rPr>
          <w:t>Gerly.poder@eis.ee</w:t>
        </w:r>
      </w:hyperlink>
      <w:r>
        <w:t>, +372 5684 3860</w:t>
      </w:r>
    </w:p>
    <w:p w14:paraId="682E1168" w14:textId="77777777" w:rsidR="00ED0A56" w:rsidRPr="00ED0A56" w:rsidRDefault="00ED0A56" w:rsidP="003C289C"/>
    <w:p w14:paraId="30934D69" w14:textId="77777777" w:rsidR="00ED0A56" w:rsidRPr="00ED0A56" w:rsidRDefault="00ED0A56" w:rsidP="003C289C"/>
    <w:p w14:paraId="1EAFE652" w14:textId="77777777" w:rsidR="00ED0A56" w:rsidRDefault="00ED0A56" w:rsidP="003C289C"/>
    <w:p w14:paraId="37C7DFB2" w14:textId="10A0DE87" w:rsidR="00ED0A56" w:rsidRPr="00ED0A56" w:rsidRDefault="00ED0A56" w:rsidP="003C289C">
      <w:r w:rsidRPr="00ED0A56">
        <w:t>Enclosure: Table regarding the legal basis</w:t>
      </w:r>
    </w:p>
    <w:sectPr w:rsidR="00ED0A56" w:rsidRPr="00ED0A56" w:rsidSect="00152689">
      <w:headerReference w:type="default" r:id="rId19"/>
      <w:footerReference w:type="default" r:id="rId20"/>
      <w:headerReference w:type="first" r:id="rId21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9D2B" w14:textId="77777777" w:rsidR="005E355C" w:rsidRDefault="005E355C" w:rsidP="008A0D84">
      <w:r>
        <w:separator/>
      </w:r>
    </w:p>
  </w:endnote>
  <w:endnote w:type="continuationSeparator" w:id="0">
    <w:p w14:paraId="7B8959AD" w14:textId="77777777" w:rsidR="005E355C" w:rsidRDefault="005E355C" w:rsidP="008A0D84">
      <w:r>
        <w:continuationSeparator/>
      </w:r>
    </w:p>
  </w:endnote>
  <w:endnote w:type="continuationNotice" w:id="1">
    <w:p w14:paraId="09157F44" w14:textId="77777777" w:rsidR="005E355C" w:rsidRDefault="005E3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  <w:embedRegular r:id="rId1" w:fontKey="{2C0F93B6-8BC8-4891-9DA2-06EA00807183}"/>
    <w:embedBold r:id="rId2" w:fontKey="{78C3AB4A-2A35-4773-A9ED-216A90B269D0}"/>
    <w:embedItalic r:id="rId3" w:fontKey="{C6087F18-CA3B-4B2B-BE5C-AB5A16CDCD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4" w:fontKey="{718D44DC-4B6C-410A-907B-DC2BC6B31A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B933" w14:textId="4D075749" w:rsidR="00915C04" w:rsidRPr="00BB7005" w:rsidRDefault="00915C04" w:rsidP="00BB7005">
    <w:pPr>
      <w:textAlignment w:val="baseline"/>
      <w:rPr>
        <w:rFonts w:ascii="Segoe UI" w:eastAsia="Times New Roman" w:hAnsi="Segoe UI" w:cs="Segoe UI"/>
        <w:sz w:val="18"/>
        <w:szCs w:val="18"/>
        <w:lang w:eastAsia="et-E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2992" w14:textId="77777777" w:rsidR="005E355C" w:rsidRDefault="005E355C" w:rsidP="008A0D84">
      <w:r>
        <w:separator/>
      </w:r>
    </w:p>
  </w:footnote>
  <w:footnote w:type="continuationSeparator" w:id="0">
    <w:p w14:paraId="4723D323" w14:textId="77777777" w:rsidR="005E355C" w:rsidRDefault="005E355C" w:rsidP="008A0D84">
      <w:r>
        <w:continuationSeparator/>
      </w:r>
    </w:p>
  </w:footnote>
  <w:footnote w:type="continuationNotice" w:id="1">
    <w:p w14:paraId="58B9D873" w14:textId="77777777" w:rsidR="005E355C" w:rsidRDefault="005E3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5AFB" w14:textId="5E9FA790" w:rsidR="008A0D84" w:rsidRDefault="008A0D84">
    <w:pPr>
      <w:pStyle w:val="Pis"/>
    </w:pPr>
  </w:p>
  <w:p w14:paraId="3885773B" w14:textId="77777777" w:rsidR="008A0D84" w:rsidRDefault="008A0D8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0B57" w14:textId="65CB8201" w:rsidR="4C90BD77" w:rsidRPr="00143D74" w:rsidRDefault="4C90BD77" w:rsidP="00143D74">
    <w:pPr>
      <w:pStyle w:val="Pi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85D"/>
    <w:multiLevelType w:val="multilevel"/>
    <w:tmpl w:val="08090025"/>
    <w:lvl w:ilvl="0">
      <w:start w:val="1"/>
      <w:numFmt w:val="decimal"/>
      <w:pStyle w:val="Pealkiri1"/>
      <w:lvlText w:val="%1"/>
      <w:lvlJc w:val="left"/>
      <w:pPr>
        <w:ind w:left="432" w:hanging="432"/>
      </w:pPr>
    </w:lvl>
    <w:lvl w:ilvl="1">
      <w:start w:val="1"/>
      <w:numFmt w:val="decimal"/>
      <w:pStyle w:val="Pealkiri2"/>
      <w:lvlText w:val="%1.%2"/>
      <w:lvlJc w:val="left"/>
      <w:pPr>
        <w:ind w:left="576" w:hanging="576"/>
      </w:p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</w:lvl>
    <w:lvl w:ilvl="3">
      <w:start w:val="1"/>
      <w:numFmt w:val="decimal"/>
      <w:pStyle w:val="Pealkiri4"/>
      <w:lvlText w:val="%1.%2.%3.%4"/>
      <w:lvlJc w:val="left"/>
      <w:pPr>
        <w:ind w:left="864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0B54E1"/>
    <w:multiLevelType w:val="hybridMultilevel"/>
    <w:tmpl w:val="081C6878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16A2"/>
    <w:multiLevelType w:val="hybridMultilevel"/>
    <w:tmpl w:val="35C2B2C6"/>
    <w:lvl w:ilvl="0" w:tplc="0570EAB0">
      <w:start w:val="1"/>
      <w:numFmt w:val="bullet"/>
      <w:pStyle w:val="Loendilik"/>
      <w:lvlText w:val="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16F09"/>
    <w:multiLevelType w:val="hybridMultilevel"/>
    <w:tmpl w:val="EA6AA55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96B6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4B64DE"/>
    <w:multiLevelType w:val="multilevel"/>
    <w:tmpl w:val="1B5AD420"/>
    <w:styleLink w:val="CurrentList2"/>
    <w:lvl w:ilvl="0">
      <w:start w:val="1"/>
      <w:numFmt w:val="bullet"/>
      <w:lvlText w:val="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A1B6D"/>
    <w:multiLevelType w:val="multilevel"/>
    <w:tmpl w:val="DB0E371A"/>
    <w:styleLink w:val="CurrentList1"/>
    <w:lvl w:ilvl="0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C097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7021660">
    <w:abstractNumId w:val="0"/>
  </w:num>
  <w:num w:numId="2" w16cid:durableId="1731878359">
    <w:abstractNumId w:val="7"/>
  </w:num>
  <w:num w:numId="3" w16cid:durableId="1079862519">
    <w:abstractNumId w:val="4"/>
  </w:num>
  <w:num w:numId="4" w16cid:durableId="683703751">
    <w:abstractNumId w:val="2"/>
  </w:num>
  <w:num w:numId="5" w16cid:durableId="1737777708">
    <w:abstractNumId w:val="6"/>
  </w:num>
  <w:num w:numId="6" w16cid:durableId="1501507221">
    <w:abstractNumId w:val="5"/>
  </w:num>
  <w:num w:numId="7" w16cid:durableId="53360704">
    <w:abstractNumId w:val="3"/>
  </w:num>
  <w:num w:numId="8" w16cid:durableId="511339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0F"/>
    <w:rsid w:val="00000013"/>
    <w:rsid w:val="00000905"/>
    <w:rsid w:val="0002196A"/>
    <w:rsid w:val="00027B46"/>
    <w:rsid w:val="00042B57"/>
    <w:rsid w:val="00045CC4"/>
    <w:rsid w:val="000516A2"/>
    <w:rsid w:val="00063988"/>
    <w:rsid w:val="00065286"/>
    <w:rsid w:val="00066A3C"/>
    <w:rsid w:val="00073141"/>
    <w:rsid w:val="0007518F"/>
    <w:rsid w:val="0009003B"/>
    <w:rsid w:val="000930E1"/>
    <w:rsid w:val="00096B5F"/>
    <w:rsid w:val="000B55C8"/>
    <w:rsid w:val="000B7128"/>
    <w:rsid w:val="000C0423"/>
    <w:rsid w:val="000C4324"/>
    <w:rsid w:val="000D537A"/>
    <w:rsid w:val="000E0F9E"/>
    <w:rsid w:val="000F1BBA"/>
    <w:rsid w:val="000F1EF9"/>
    <w:rsid w:val="000F581E"/>
    <w:rsid w:val="001016F3"/>
    <w:rsid w:val="001017AD"/>
    <w:rsid w:val="00102C4B"/>
    <w:rsid w:val="00104D2D"/>
    <w:rsid w:val="001108D2"/>
    <w:rsid w:val="0011150A"/>
    <w:rsid w:val="00111F80"/>
    <w:rsid w:val="0011693F"/>
    <w:rsid w:val="0013539A"/>
    <w:rsid w:val="00142291"/>
    <w:rsid w:val="00143D74"/>
    <w:rsid w:val="00147E73"/>
    <w:rsid w:val="00151E2C"/>
    <w:rsid w:val="00152689"/>
    <w:rsid w:val="00163943"/>
    <w:rsid w:val="00163DFD"/>
    <w:rsid w:val="001651B2"/>
    <w:rsid w:val="0017014C"/>
    <w:rsid w:val="00184DA2"/>
    <w:rsid w:val="001905FE"/>
    <w:rsid w:val="001955A3"/>
    <w:rsid w:val="001A4537"/>
    <w:rsid w:val="001A590C"/>
    <w:rsid w:val="001A5A9F"/>
    <w:rsid w:val="001C13F3"/>
    <w:rsid w:val="001D034F"/>
    <w:rsid w:val="001D5BC7"/>
    <w:rsid w:val="001E0FCE"/>
    <w:rsid w:val="001E3E98"/>
    <w:rsid w:val="001E6445"/>
    <w:rsid w:val="001F6A86"/>
    <w:rsid w:val="00200574"/>
    <w:rsid w:val="00202C8E"/>
    <w:rsid w:val="00211C8E"/>
    <w:rsid w:val="00217ED5"/>
    <w:rsid w:val="00221C9C"/>
    <w:rsid w:val="002300A9"/>
    <w:rsid w:val="00231BDE"/>
    <w:rsid w:val="002324CD"/>
    <w:rsid w:val="00237918"/>
    <w:rsid w:val="0025010E"/>
    <w:rsid w:val="00250DD4"/>
    <w:rsid w:val="00251F64"/>
    <w:rsid w:val="00256683"/>
    <w:rsid w:val="00262D70"/>
    <w:rsid w:val="00267425"/>
    <w:rsid w:val="00271ED9"/>
    <w:rsid w:val="002810F7"/>
    <w:rsid w:val="00283623"/>
    <w:rsid w:val="00295AB8"/>
    <w:rsid w:val="002B21E1"/>
    <w:rsid w:val="002C40F4"/>
    <w:rsid w:val="002C5211"/>
    <w:rsid w:val="002D2AC2"/>
    <w:rsid w:val="002D4E5B"/>
    <w:rsid w:val="002E3AF7"/>
    <w:rsid w:val="002E3C64"/>
    <w:rsid w:val="002F11A7"/>
    <w:rsid w:val="002F1B20"/>
    <w:rsid w:val="00300B98"/>
    <w:rsid w:val="0030145D"/>
    <w:rsid w:val="00301B73"/>
    <w:rsid w:val="00302CF9"/>
    <w:rsid w:val="003141EF"/>
    <w:rsid w:val="00317642"/>
    <w:rsid w:val="00330EEF"/>
    <w:rsid w:val="00331984"/>
    <w:rsid w:val="003411E9"/>
    <w:rsid w:val="00347A7B"/>
    <w:rsid w:val="00357EFB"/>
    <w:rsid w:val="003631D1"/>
    <w:rsid w:val="00371B84"/>
    <w:rsid w:val="00372AA6"/>
    <w:rsid w:val="00373FCA"/>
    <w:rsid w:val="0037768F"/>
    <w:rsid w:val="00382BED"/>
    <w:rsid w:val="003A1E47"/>
    <w:rsid w:val="003A1F53"/>
    <w:rsid w:val="003B480E"/>
    <w:rsid w:val="003C289C"/>
    <w:rsid w:val="003C64AD"/>
    <w:rsid w:val="003C6870"/>
    <w:rsid w:val="003D7C2B"/>
    <w:rsid w:val="003E3F76"/>
    <w:rsid w:val="003E6EA3"/>
    <w:rsid w:val="003F286A"/>
    <w:rsid w:val="0041672C"/>
    <w:rsid w:val="00420167"/>
    <w:rsid w:val="00427EBF"/>
    <w:rsid w:val="0044238E"/>
    <w:rsid w:val="00446A4D"/>
    <w:rsid w:val="00451102"/>
    <w:rsid w:val="00466176"/>
    <w:rsid w:val="004871AE"/>
    <w:rsid w:val="004A211D"/>
    <w:rsid w:val="004A31EC"/>
    <w:rsid w:val="004B263B"/>
    <w:rsid w:val="004B5585"/>
    <w:rsid w:val="004C6383"/>
    <w:rsid w:val="004C7322"/>
    <w:rsid w:val="004E7B01"/>
    <w:rsid w:val="004F02C8"/>
    <w:rsid w:val="004F04F9"/>
    <w:rsid w:val="00505263"/>
    <w:rsid w:val="00511680"/>
    <w:rsid w:val="0052201C"/>
    <w:rsid w:val="0053604F"/>
    <w:rsid w:val="0054192C"/>
    <w:rsid w:val="00544E90"/>
    <w:rsid w:val="00551BB9"/>
    <w:rsid w:val="0057682D"/>
    <w:rsid w:val="00585E9C"/>
    <w:rsid w:val="0058736A"/>
    <w:rsid w:val="005905EA"/>
    <w:rsid w:val="00593ADA"/>
    <w:rsid w:val="00594673"/>
    <w:rsid w:val="005A5545"/>
    <w:rsid w:val="005B4E8E"/>
    <w:rsid w:val="005D0A59"/>
    <w:rsid w:val="005D59AF"/>
    <w:rsid w:val="005D5ADC"/>
    <w:rsid w:val="005E355C"/>
    <w:rsid w:val="0060279B"/>
    <w:rsid w:val="006032B9"/>
    <w:rsid w:val="00613DD1"/>
    <w:rsid w:val="0061481C"/>
    <w:rsid w:val="0061703F"/>
    <w:rsid w:val="0063242C"/>
    <w:rsid w:val="00633734"/>
    <w:rsid w:val="00636614"/>
    <w:rsid w:val="00636E16"/>
    <w:rsid w:val="006521E8"/>
    <w:rsid w:val="00660C7A"/>
    <w:rsid w:val="006653A1"/>
    <w:rsid w:val="00672D5C"/>
    <w:rsid w:val="006876C8"/>
    <w:rsid w:val="006906EB"/>
    <w:rsid w:val="00696C1D"/>
    <w:rsid w:val="006A037B"/>
    <w:rsid w:val="006B3F5A"/>
    <w:rsid w:val="006C1278"/>
    <w:rsid w:val="006C438E"/>
    <w:rsid w:val="006C4BA4"/>
    <w:rsid w:val="006D5B83"/>
    <w:rsid w:val="0070796C"/>
    <w:rsid w:val="00717225"/>
    <w:rsid w:val="0071770A"/>
    <w:rsid w:val="007260B0"/>
    <w:rsid w:val="00726ADA"/>
    <w:rsid w:val="00726E2E"/>
    <w:rsid w:val="00730683"/>
    <w:rsid w:val="00732C2F"/>
    <w:rsid w:val="00735625"/>
    <w:rsid w:val="007429E3"/>
    <w:rsid w:val="00745500"/>
    <w:rsid w:val="00750B27"/>
    <w:rsid w:val="00754DA0"/>
    <w:rsid w:val="0077515E"/>
    <w:rsid w:val="00776811"/>
    <w:rsid w:val="00780687"/>
    <w:rsid w:val="007828C6"/>
    <w:rsid w:val="007962A2"/>
    <w:rsid w:val="00796B3E"/>
    <w:rsid w:val="007971CA"/>
    <w:rsid w:val="007A122B"/>
    <w:rsid w:val="007A587D"/>
    <w:rsid w:val="007B1D02"/>
    <w:rsid w:val="007B47AE"/>
    <w:rsid w:val="007B4F95"/>
    <w:rsid w:val="007C6AC7"/>
    <w:rsid w:val="007D0DB2"/>
    <w:rsid w:val="007E0CCF"/>
    <w:rsid w:val="007E418E"/>
    <w:rsid w:val="007E461F"/>
    <w:rsid w:val="007E6304"/>
    <w:rsid w:val="007F7555"/>
    <w:rsid w:val="007F7C46"/>
    <w:rsid w:val="0081071E"/>
    <w:rsid w:val="00823919"/>
    <w:rsid w:val="00824046"/>
    <w:rsid w:val="008264AF"/>
    <w:rsid w:val="00827D20"/>
    <w:rsid w:val="00833768"/>
    <w:rsid w:val="008355CE"/>
    <w:rsid w:val="00841B27"/>
    <w:rsid w:val="00841D74"/>
    <w:rsid w:val="008437E1"/>
    <w:rsid w:val="00843B75"/>
    <w:rsid w:val="008519FD"/>
    <w:rsid w:val="00866DC6"/>
    <w:rsid w:val="00873F9A"/>
    <w:rsid w:val="00880DEB"/>
    <w:rsid w:val="00882940"/>
    <w:rsid w:val="00887FBC"/>
    <w:rsid w:val="00891D7A"/>
    <w:rsid w:val="00893DF2"/>
    <w:rsid w:val="008976F2"/>
    <w:rsid w:val="008A01AB"/>
    <w:rsid w:val="008A0D84"/>
    <w:rsid w:val="008A46F6"/>
    <w:rsid w:val="008B6826"/>
    <w:rsid w:val="008D38EA"/>
    <w:rsid w:val="008E7793"/>
    <w:rsid w:val="008F18EB"/>
    <w:rsid w:val="0090188D"/>
    <w:rsid w:val="0090208D"/>
    <w:rsid w:val="00903A04"/>
    <w:rsid w:val="00904751"/>
    <w:rsid w:val="00915C04"/>
    <w:rsid w:val="00920558"/>
    <w:rsid w:val="00921C16"/>
    <w:rsid w:val="009249A0"/>
    <w:rsid w:val="0092668D"/>
    <w:rsid w:val="00927C0C"/>
    <w:rsid w:val="00931293"/>
    <w:rsid w:val="00931DFE"/>
    <w:rsid w:val="0094258A"/>
    <w:rsid w:val="009522E9"/>
    <w:rsid w:val="00957792"/>
    <w:rsid w:val="00965E92"/>
    <w:rsid w:val="00967CCF"/>
    <w:rsid w:val="009879EC"/>
    <w:rsid w:val="009A24EF"/>
    <w:rsid w:val="009A28A2"/>
    <w:rsid w:val="009A6671"/>
    <w:rsid w:val="009A68A8"/>
    <w:rsid w:val="009B4472"/>
    <w:rsid w:val="009B7485"/>
    <w:rsid w:val="009D0514"/>
    <w:rsid w:val="009D19F1"/>
    <w:rsid w:val="009F11B5"/>
    <w:rsid w:val="009F3BC4"/>
    <w:rsid w:val="009F4283"/>
    <w:rsid w:val="009F540F"/>
    <w:rsid w:val="00A03840"/>
    <w:rsid w:val="00A1417F"/>
    <w:rsid w:val="00A208CA"/>
    <w:rsid w:val="00A2459E"/>
    <w:rsid w:val="00A41DF7"/>
    <w:rsid w:val="00A52924"/>
    <w:rsid w:val="00A54D58"/>
    <w:rsid w:val="00A55A89"/>
    <w:rsid w:val="00A56AD6"/>
    <w:rsid w:val="00A625E6"/>
    <w:rsid w:val="00A635D2"/>
    <w:rsid w:val="00A73943"/>
    <w:rsid w:val="00A85A44"/>
    <w:rsid w:val="00A866C7"/>
    <w:rsid w:val="00A90B57"/>
    <w:rsid w:val="00A9570C"/>
    <w:rsid w:val="00A975CE"/>
    <w:rsid w:val="00A977E1"/>
    <w:rsid w:val="00AA0C5B"/>
    <w:rsid w:val="00AA3F23"/>
    <w:rsid w:val="00AB2B62"/>
    <w:rsid w:val="00AB5F1A"/>
    <w:rsid w:val="00AC33A6"/>
    <w:rsid w:val="00AC637C"/>
    <w:rsid w:val="00AC737B"/>
    <w:rsid w:val="00AD01AF"/>
    <w:rsid w:val="00AD06F9"/>
    <w:rsid w:val="00AD1318"/>
    <w:rsid w:val="00AE1F1A"/>
    <w:rsid w:val="00AE47D5"/>
    <w:rsid w:val="00AE6A95"/>
    <w:rsid w:val="00AF3188"/>
    <w:rsid w:val="00B02D88"/>
    <w:rsid w:val="00B138D3"/>
    <w:rsid w:val="00B143B5"/>
    <w:rsid w:val="00B17FB2"/>
    <w:rsid w:val="00B222F5"/>
    <w:rsid w:val="00B26214"/>
    <w:rsid w:val="00B32914"/>
    <w:rsid w:val="00B53CD5"/>
    <w:rsid w:val="00B57C39"/>
    <w:rsid w:val="00B63680"/>
    <w:rsid w:val="00B836B9"/>
    <w:rsid w:val="00B83EFB"/>
    <w:rsid w:val="00B92740"/>
    <w:rsid w:val="00BA058C"/>
    <w:rsid w:val="00BA1BE3"/>
    <w:rsid w:val="00BB6BC2"/>
    <w:rsid w:val="00BB7005"/>
    <w:rsid w:val="00BC5862"/>
    <w:rsid w:val="00BD0470"/>
    <w:rsid w:val="00BD0D9E"/>
    <w:rsid w:val="00BE682C"/>
    <w:rsid w:val="00BF3579"/>
    <w:rsid w:val="00BF72EC"/>
    <w:rsid w:val="00C047E1"/>
    <w:rsid w:val="00C118B2"/>
    <w:rsid w:val="00C1770D"/>
    <w:rsid w:val="00C21CCE"/>
    <w:rsid w:val="00C30B38"/>
    <w:rsid w:val="00C31784"/>
    <w:rsid w:val="00C344BE"/>
    <w:rsid w:val="00C37607"/>
    <w:rsid w:val="00C40284"/>
    <w:rsid w:val="00C43303"/>
    <w:rsid w:val="00C50AA9"/>
    <w:rsid w:val="00C51507"/>
    <w:rsid w:val="00C5209D"/>
    <w:rsid w:val="00C559D8"/>
    <w:rsid w:val="00C61045"/>
    <w:rsid w:val="00C648FF"/>
    <w:rsid w:val="00C70486"/>
    <w:rsid w:val="00C7604A"/>
    <w:rsid w:val="00C76A6A"/>
    <w:rsid w:val="00C86776"/>
    <w:rsid w:val="00C90FF2"/>
    <w:rsid w:val="00C92CC6"/>
    <w:rsid w:val="00C96C09"/>
    <w:rsid w:val="00C970CC"/>
    <w:rsid w:val="00C9731F"/>
    <w:rsid w:val="00CA4AA4"/>
    <w:rsid w:val="00CA5598"/>
    <w:rsid w:val="00CB09B4"/>
    <w:rsid w:val="00CB1802"/>
    <w:rsid w:val="00CC1920"/>
    <w:rsid w:val="00CC3601"/>
    <w:rsid w:val="00CC5B94"/>
    <w:rsid w:val="00CC6477"/>
    <w:rsid w:val="00CD1F1B"/>
    <w:rsid w:val="00CD4CDB"/>
    <w:rsid w:val="00CE54E8"/>
    <w:rsid w:val="00CF2A6D"/>
    <w:rsid w:val="00CF428C"/>
    <w:rsid w:val="00CF682A"/>
    <w:rsid w:val="00D0338A"/>
    <w:rsid w:val="00D10471"/>
    <w:rsid w:val="00D55350"/>
    <w:rsid w:val="00D66F05"/>
    <w:rsid w:val="00D72929"/>
    <w:rsid w:val="00D87AC2"/>
    <w:rsid w:val="00D94580"/>
    <w:rsid w:val="00D960E1"/>
    <w:rsid w:val="00DA2BB9"/>
    <w:rsid w:val="00DA2C95"/>
    <w:rsid w:val="00DA3E19"/>
    <w:rsid w:val="00DC0523"/>
    <w:rsid w:val="00DC1E60"/>
    <w:rsid w:val="00DD2098"/>
    <w:rsid w:val="00DE424B"/>
    <w:rsid w:val="00DF067D"/>
    <w:rsid w:val="00E017FF"/>
    <w:rsid w:val="00E07985"/>
    <w:rsid w:val="00E10E6A"/>
    <w:rsid w:val="00E20488"/>
    <w:rsid w:val="00E303F4"/>
    <w:rsid w:val="00E35D74"/>
    <w:rsid w:val="00E55916"/>
    <w:rsid w:val="00E6711F"/>
    <w:rsid w:val="00E716D3"/>
    <w:rsid w:val="00E721E4"/>
    <w:rsid w:val="00E957BA"/>
    <w:rsid w:val="00EA62B4"/>
    <w:rsid w:val="00EB0401"/>
    <w:rsid w:val="00EB0E1B"/>
    <w:rsid w:val="00EB5D1B"/>
    <w:rsid w:val="00EC1892"/>
    <w:rsid w:val="00ED0A56"/>
    <w:rsid w:val="00EE7DAB"/>
    <w:rsid w:val="00EF174C"/>
    <w:rsid w:val="00EF4DD5"/>
    <w:rsid w:val="00EF651D"/>
    <w:rsid w:val="00F01F67"/>
    <w:rsid w:val="00F148AB"/>
    <w:rsid w:val="00F17A68"/>
    <w:rsid w:val="00F3065B"/>
    <w:rsid w:val="00F320C5"/>
    <w:rsid w:val="00F3588C"/>
    <w:rsid w:val="00F365BC"/>
    <w:rsid w:val="00F372C3"/>
    <w:rsid w:val="00F50C34"/>
    <w:rsid w:val="00F526B5"/>
    <w:rsid w:val="00F62AE5"/>
    <w:rsid w:val="00F62ED4"/>
    <w:rsid w:val="00F64CC5"/>
    <w:rsid w:val="00F6645D"/>
    <w:rsid w:val="00F758E7"/>
    <w:rsid w:val="00F82FBC"/>
    <w:rsid w:val="00F84068"/>
    <w:rsid w:val="00F85D98"/>
    <w:rsid w:val="00FB29CC"/>
    <w:rsid w:val="00FD13EB"/>
    <w:rsid w:val="00FE083F"/>
    <w:rsid w:val="00FF0C9F"/>
    <w:rsid w:val="00FF2EE5"/>
    <w:rsid w:val="00FF61C7"/>
    <w:rsid w:val="00FF6D0A"/>
    <w:rsid w:val="0BB16901"/>
    <w:rsid w:val="109D1239"/>
    <w:rsid w:val="1A2C3522"/>
    <w:rsid w:val="1B5CC76E"/>
    <w:rsid w:val="2AB27FB6"/>
    <w:rsid w:val="33C9B2A2"/>
    <w:rsid w:val="3440399F"/>
    <w:rsid w:val="462A1BF7"/>
    <w:rsid w:val="4C90BD77"/>
    <w:rsid w:val="4F2DB246"/>
    <w:rsid w:val="4FA0334D"/>
    <w:rsid w:val="59220597"/>
    <w:rsid w:val="59F2E4D9"/>
    <w:rsid w:val="5C8F5660"/>
    <w:rsid w:val="6136E96B"/>
    <w:rsid w:val="64DF21D7"/>
    <w:rsid w:val="67C95682"/>
    <w:rsid w:val="73377314"/>
    <w:rsid w:val="74861505"/>
    <w:rsid w:val="76B43C39"/>
    <w:rsid w:val="7EE3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A1CA"/>
  <w15:chartTrackingRefBased/>
  <w15:docId w15:val="{9932E675-A648-4F81-AA26-D0575B42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0796C"/>
    <w:rPr>
      <w:rFonts w:ascii="Verdana" w:hAnsi="Verdana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DF067D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DF067D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9D19F1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D19F1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A28A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6AC7CE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A28A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33959C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A28A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3959C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A28A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000BF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A28A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00BF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8A0D8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8A0D84"/>
  </w:style>
  <w:style w:type="paragraph" w:styleId="Jalus">
    <w:name w:val="footer"/>
    <w:basedOn w:val="Normaallaad"/>
    <w:link w:val="JalusMrk"/>
    <w:uiPriority w:val="99"/>
    <w:unhideWhenUsed/>
    <w:rsid w:val="008A0D8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8A0D84"/>
  </w:style>
  <w:style w:type="table" w:styleId="Kontuurtabel">
    <w:name w:val="Table Grid"/>
    <w:basedOn w:val="Normaaltabel"/>
    <w:uiPriority w:val="39"/>
    <w:rsid w:val="00B1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allaad"/>
    <w:rsid w:val="00B143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eop">
    <w:name w:val="eop"/>
    <w:basedOn w:val="Liguvaikefont"/>
    <w:rsid w:val="00B143B5"/>
  </w:style>
  <w:style w:type="character" w:customStyle="1" w:styleId="normaltextrun">
    <w:name w:val="normaltextrun"/>
    <w:basedOn w:val="Liguvaikefont"/>
    <w:rsid w:val="00B143B5"/>
  </w:style>
  <w:style w:type="character" w:customStyle="1" w:styleId="scxw173126717">
    <w:name w:val="scxw173126717"/>
    <w:basedOn w:val="Liguvaikefont"/>
    <w:rsid w:val="00B143B5"/>
  </w:style>
  <w:style w:type="character" w:styleId="Hperlink">
    <w:name w:val="Hyperlink"/>
    <w:basedOn w:val="Liguvaikefont"/>
    <w:uiPriority w:val="99"/>
    <w:unhideWhenUsed/>
    <w:rsid w:val="007E461F"/>
    <w:rPr>
      <w:color w:val="000087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E461F"/>
    <w:rPr>
      <w:color w:val="605E5C"/>
      <w:shd w:val="clear" w:color="auto" w:fill="E1DFDD"/>
    </w:rPr>
  </w:style>
  <w:style w:type="character" w:customStyle="1" w:styleId="scxw218745754">
    <w:name w:val="scxw218745754"/>
    <w:basedOn w:val="Liguvaikefont"/>
    <w:rsid w:val="00613DD1"/>
  </w:style>
  <w:style w:type="character" w:customStyle="1" w:styleId="Pealkiri1Mrk">
    <w:name w:val="Pealkiri 1 Märk"/>
    <w:basedOn w:val="Liguvaikefont"/>
    <w:link w:val="Pealkiri1"/>
    <w:uiPriority w:val="9"/>
    <w:rsid w:val="00DF067D"/>
    <w:rPr>
      <w:rFonts w:ascii="Verdana" w:eastAsiaTheme="majorEastAsia" w:hAnsi="Verdana" w:cstheme="majorBidi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DF067D"/>
    <w:rPr>
      <w:rFonts w:ascii="Verdana" w:eastAsiaTheme="majorEastAsia" w:hAnsi="Verdana" w:cstheme="majorBidi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9D19F1"/>
    <w:rPr>
      <w:rFonts w:ascii="Verdana" w:eastAsiaTheme="majorEastAsia" w:hAnsi="Verdana" w:cstheme="majorBidi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D19F1"/>
    <w:rPr>
      <w:rFonts w:ascii="Verdana" w:eastAsiaTheme="majorEastAsia" w:hAnsi="Verdana" w:cstheme="majorBidi"/>
      <w:iCs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A28A2"/>
    <w:rPr>
      <w:rFonts w:asciiTheme="majorHAnsi" w:eastAsiaTheme="majorEastAsia" w:hAnsiTheme="majorHAnsi" w:cstheme="majorBidi"/>
      <w:color w:val="6AC7CE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A28A2"/>
    <w:rPr>
      <w:rFonts w:asciiTheme="majorHAnsi" w:eastAsiaTheme="majorEastAsia" w:hAnsiTheme="majorHAnsi" w:cstheme="majorBidi"/>
      <w:color w:val="33959C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A28A2"/>
    <w:rPr>
      <w:rFonts w:asciiTheme="majorHAnsi" w:eastAsiaTheme="majorEastAsia" w:hAnsiTheme="majorHAnsi" w:cstheme="majorBidi"/>
      <w:i/>
      <w:iCs/>
      <w:color w:val="33959C" w:themeColor="accent1" w:themeShade="7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A28A2"/>
    <w:rPr>
      <w:rFonts w:asciiTheme="majorHAnsi" w:eastAsiaTheme="majorEastAsia" w:hAnsiTheme="majorHAnsi" w:cstheme="majorBidi"/>
      <w:color w:val="0000BF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A28A2"/>
    <w:rPr>
      <w:rFonts w:asciiTheme="majorHAnsi" w:eastAsiaTheme="majorEastAsia" w:hAnsiTheme="majorHAnsi" w:cstheme="majorBidi"/>
      <w:i/>
      <w:iCs/>
      <w:color w:val="0000BF" w:themeColor="text1" w:themeTint="D8"/>
      <w:sz w:val="21"/>
      <w:szCs w:val="21"/>
    </w:rPr>
  </w:style>
  <w:style w:type="paragraph" w:styleId="Loendilik">
    <w:name w:val="List Paragraph"/>
    <w:basedOn w:val="Normaallaad"/>
    <w:autoRedefine/>
    <w:uiPriority w:val="34"/>
    <w:qFormat/>
    <w:rsid w:val="00AE6A95"/>
    <w:pPr>
      <w:numPr>
        <w:numId w:val="4"/>
      </w:numPr>
      <w:ind w:left="568" w:hanging="284"/>
    </w:pPr>
  </w:style>
  <w:style w:type="paragraph" w:styleId="Normaallaadveeb">
    <w:name w:val="Normal (Web)"/>
    <w:basedOn w:val="Normaallaad"/>
    <w:uiPriority w:val="99"/>
    <w:unhideWhenUsed/>
    <w:rsid w:val="009266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Liguvaikefont"/>
    <w:rsid w:val="0092668D"/>
  </w:style>
  <w:style w:type="paragraph" w:styleId="Vahedeta">
    <w:name w:val="No Spacing"/>
    <w:uiPriority w:val="1"/>
    <w:rsid w:val="00DF067D"/>
    <w:rPr>
      <w:rFonts w:ascii="Verdana" w:hAnsi="Verdana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62D70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AlapealkiriMrk">
    <w:name w:val="Alapealkiri Märk"/>
    <w:basedOn w:val="Liguvaikefont"/>
    <w:link w:val="Alapealkiri"/>
    <w:uiPriority w:val="11"/>
    <w:rsid w:val="00262D70"/>
    <w:rPr>
      <w:rFonts w:ascii="Verdana" w:eastAsiaTheme="minorEastAsia" w:hAnsi="Verdana"/>
      <w:b/>
      <w:spacing w:val="15"/>
    </w:rPr>
  </w:style>
  <w:style w:type="character" w:styleId="Vaevumrgatavrhutus">
    <w:name w:val="Subtle Emphasis"/>
    <w:basedOn w:val="Liguvaikefont"/>
    <w:uiPriority w:val="19"/>
    <w:rsid w:val="00C1770D"/>
    <w:rPr>
      <w:rFonts w:ascii="Verdana" w:hAnsi="Verdana"/>
      <w:i/>
      <w:iCs/>
      <w:color w:val="auto"/>
    </w:rPr>
  </w:style>
  <w:style w:type="character" w:styleId="Selgeltmrgatavrhutus">
    <w:name w:val="Intense Emphasis"/>
    <w:basedOn w:val="Liguvaikefont"/>
    <w:uiPriority w:val="21"/>
    <w:rsid w:val="006876C8"/>
    <w:rPr>
      <w:rFonts w:ascii="Verdana" w:hAnsi="Verdana"/>
      <w:i/>
      <w:iCs/>
      <w:color w:val="auto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876C8"/>
    <w:pPr>
      <w:spacing w:before="200"/>
      <w:ind w:left="864" w:right="864"/>
      <w:jc w:val="center"/>
    </w:pPr>
    <w:rPr>
      <w:i/>
      <w:iCs/>
    </w:rPr>
  </w:style>
  <w:style w:type="character" w:customStyle="1" w:styleId="TsitaatMrk">
    <w:name w:val="Tsitaat Märk"/>
    <w:basedOn w:val="Liguvaikefont"/>
    <w:link w:val="Tsitaat"/>
    <w:uiPriority w:val="29"/>
    <w:rsid w:val="006876C8"/>
    <w:rPr>
      <w:rFonts w:ascii="Verdana" w:hAnsi="Verdana"/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autoRedefine/>
    <w:uiPriority w:val="30"/>
    <w:qFormat/>
    <w:rsid w:val="006876C8"/>
    <w:pPr>
      <w:pBdr>
        <w:top w:val="single" w:sz="4" w:space="10" w:color="B9E5E8" w:themeColor="accent1"/>
        <w:bottom w:val="single" w:sz="4" w:space="10" w:color="B9E5E8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876C8"/>
    <w:rPr>
      <w:rFonts w:ascii="Verdana" w:hAnsi="Verdana"/>
      <w:i/>
      <w:iCs/>
    </w:rPr>
  </w:style>
  <w:style w:type="character" w:styleId="Vaevumrgatavviide">
    <w:name w:val="Subtle Reference"/>
    <w:basedOn w:val="Liguvaikefont"/>
    <w:uiPriority w:val="31"/>
    <w:rsid w:val="006876C8"/>
    <w:rPr>
      <w:smallCaps/>
      <w:color w:val="auto"/>
    </w:rPr>
  </w:style>
  <w:style w:type="character" w:styleId="Selgeltmrgatavviide">
    <w:name w:val="Intense Reference"/>
    <w:basedOn w:val="Liguvaikefont"/>
    <w:uiPriority w:val="32"/>
    <w:rsid w:val="006876C8"/>
    <w:rPr>
      <w:b/>
      <w:bCs/>
      <w:smallCaps/>
      <w:color w:val="auto"/>
      <w:spacing w:val="5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95AB8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95AB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character" w:styleId="Tugev">
    <w:name w:val="Strong"/>
    <w:basedOn w:val="Liguvaikefont"/>
    <w:uiPriority w:val="22"/>
    <w:qFormat/>
    <w:rsid w:val="009D19F1"/>
    <w:rPr>
      <w:rFonts w:ascii="Verdana" w:hAnsi="Verdana"/>
      <w:b/>
      <w:bCs/>
    </w:rPr>
  </w:style>
  <w:style w:type="character" w:styleId="Rhutus">
    <w:name w:val="Emphasis"/>
    <w:basedOn w:val="Liguvaikefont"/>
    <w:uiPriority w:val="20"/>
    <w:qFormat/>
    <w:rsid w:val="00EF651D"/>
    <w:rPr>
      <w:rFonts w:ascii="Verdana" w:hAnsi="Verdana"/>
      <w:i/>
      <w:iCs/>
    </w:rPr>
  </w:style>
  <w:style w:type="numbering" w:customStyle="1" w:styleId="CurrentList1">
    <w:name w:val="Current List1"/>
    <w:uiPriority w:val="99"/>
    <w:rsid w:val="0071770A"/>
    <w:pPr>
      <w:numPr>
        <w:numId w:val="5"/>
      </w:numPr>
    </w:pPr>
  </w:style>
  <w:style w:type="numbering" w:customStyle="1" w:styleId="CurrentList2">
    <w:name w:val="Current List2"/>
    <w:uiPriority w:val="99"/>
    <w:rsid w:val="00AE6A95"/>
    <w:pPr>
      <w:numPr>
        <w:numId w:val="6"/>
      </w:numPr>
    </w:pPr>
  </w:style>
  <w:style w:type="character" w:styleId="Klastatudhperlink">
    <w:name w:val="FollowedHyperlink"/>
    <w:basedOn w:val="Liguvaikefont"/>
    <w:uiPriority w:val="99"/>
    <w:semiHidden/>
    <w:unhideWhenUsed/>
    <w:rsid w:val="00F758E7"/>
    <w:rPr>
      <w:color w:val="0000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7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igiteataja.ee/et/akt/110122024004?leiaKehtiv" TargetMode="External"/><Relationship Id="rId18" Type="http://schemas.openxmlformats.org/officeDocument/2006/relationships/hyperlink" Target="mailto:Gerly.poder@eis.e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riigiteataja.ee/et/akt/128062024016?leiaKehtiv" TargetMode="External"/><Relationship Id="rId17" Type="http://schemas.openxmlformats.org/officeDocument/2006/relationships/hyperlink" Target="mailto:Kersti.kunder@eis.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competition/state_aid/cases1/202412/SA_113067_D0533D8E-0600-C9CE-9CE2-F69CB8D92FD3_33_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igiteataja.ee/akt/11702202300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competition/state_aid/cases1/202217/SA_102713_504B4280-0400-CDC7-9C1C-502258AF8776_7_1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is.ee/wp-content/uploads/2026/02/regulation_2022_2024.pdf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Innovate Estonia">
      <a:dk1>
        <a:srgbClr val="000086"/>
      </a:dk1>
      <a:lt1>
        <a:srgbClr val="FFFFFF"/>
      </a:lt1>
      <a:dk2>
        <a:srgbClr val="000087"/>
      </a:dk2>
      <a:lt2>
        <a:srgbClr val="F0F1F2"/>
      </a:lt2>
      <a:accent1>
        <a:srgbClr val="B9E5E8"/>
      </a:accent1>
      <a:accent2>
        <a:srgbClr val="D2C3D3"/>
      </a:accent2>
      <a:accent3>
        <a:srgbClr val="D2DBC1"/>
      </a:accent3>
      <a:accent4>
        <a:srgbClr val="003CFF"/>
      </a:accent4>
      <a:accent5>
        <a:srgbClr val="FF4800"/>
      </a:accent5>
      <a:accent6>
        <a:srgbClr val="E1DF00"/>
      </a:accent6>
      <a:hlink>
        <a:srgbClr val="000087"/>
      </a:hlink>
      <a:folHlink>
        <a:srgbClr val="000086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7209094DCC24E9E67FCED6D4AF6C8" ma:contentTypeVersion="20" ma:contentTypeDescription="Create a new document." ma:contentTypeScope="" ma:versionID="8bda869c3858fa4fe3714a21ba3c0d4c">
  <xsd:schema xmlns:xsd="http://www.w3.org/2001/XMLSchema" xmlns:xs="http://www.w3.org/2001/XMLSchema" xmlns:p="http://schemas.microsoft.com/office/2006/metadata/properties" xmlns:ns1="http://schemas.microsoft.com/sharepoint/v3" xmlns:ns2="188282da-684c-4827-a584-5cbe1c9cecca" xmlns:ns3="43fabd42-6238-4b1f-abcf-91cade88cb3e" targetNamespace="http://schemas.microsoft.com/office/2006/metadata/properties" ma:root="true" ma:fieldsID="3b22b8b931d83d31ffbe350786338ac2" ns1:_="" ns2:_="" ns3:_="">
    <xsd:import namespace="http://schemas.microsoft.com/sharepoint/v3"/>
    <xsd:import namespace="188282da-684c-4827-a584-5cbe1c9cecca"/>
    <xsd:import namespace="43fabd42-6238-4b1f-abcf-91cade88c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282da-684c-4827-a584-5cbe1c9ce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5e437df-4f94-43c5-a0b4-cf172a2ef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abd42-6238-4b1f-abcf-91cade88c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5cf381-567d-48ba-9509-cf2e868a7655}" ma:internalName="TaxCatchAll" ma:showField="CatchAllData" ma:web="43fabd42-6238-4b1f-abcf-91cade88c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43fabd42-6238-4b1f-abcf-91cade88cb3e">
      <UserInfo>
        <DisplayName/>
        <AccountId xsi:nil="true"/>
        <AccountType/>
      </UserInfo>
    </SharedWithUsers>
    <MediaLengthInSeconds xmlns="188282da-684c-4827-a584-5cbe1c9cecca" xsi:nil="true"/>
    <lcf76f155ced4ddcb4097134ff3c332f xmlns="188282da-684c-4827-a584-5cbe1c9cecca">
      <Terms xmlns="http://schemas.microsoft.com/office/infopath/2007/PartnerControls"/>
    </lcf76f155ced4ddcb4097134ff3c332f>
    <TaxCatchAll xmlns="43fabd42-6238-4b1f-abcf-91cade88cb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E0329B-55F8-437F-8BCC-FC653930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705C7-F479-448E-8A67-077807C8C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8282da-684c-4827-a584-5cbe1c9cecca"/>
    <ds:schemaRef ds:uri="43fabd42-6238-4b1f-abcf-91cade88c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668F5D-0722-47E2-AE6A-8D7A0E54EA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fabd42-6238-4b1f-abcf-91cade88cb3e"/>
    <ds:schemaRef ds:uri="188282da-684c-4827-a584-5cbe1c9cecca"/>
  </ds:schemaRefs>
</ds:datastoreItem>
</file>

<file path=customXml/itemProps4.xml><?xml version="1.0" encoding="utf-8"?>
<ds:datastoreItem xmlns:ds="http://schemas.openxmlformats.org/officeDocument/2006/customXml" ds:itemID="{0EE0083C-8381-5B41-B282-91063A24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480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Moonika Maidre</dc:creator>
  <cp:keywords/>
  <dc:description/>
  <cp:lastModifiedBy>Gerly Põder</cp:lastModifiedBy>
  <cp:revision>172</cp:revision>
  <dcterms:created xsi:type="dcterms:W3CDTF">2023-10-11T08:04:00Z</dcterms:created>
  <dcterms:modified xsi:type="dcterms:W3CDTF">2026-08-27T10:10:00Z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0x0101005627209094DCC24E9E67FCED6D4AF6C8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MSIP_Label_64070b25-3e51-4c49-94ac-1c89225a19f8_Enabled">
    <vt:lpwstr>true</vt:lpwstr>
  </property>
  <property fmtid="{D5CDD505-2E9C-101B-9397-08002B2CF9AE}" pid="11" name="MSIP_Label_64070b25-3e51-4c49-94ac-1c89225a19f8_SetDate">
    <vt:lpwstr>2023-10-11T08:04:18Z</vt:lpwstr>
  </property>
  <property fmtid="{D5CDD505-2E9C-101B-9397-08002B2CF9AE}" pid="12" name="MSIP_Label_64070b25-3e51-4c49-94ac-1c89225a19f8_Method">
    <vt:lpwstr>Privileged</vt:lpwstr>
  </property>
  <property fmtid="{D5CDD505-2E9C-101B-9397-08002B2CF9AE}" pid="13" name="MSIP_Label_64070b25-3e51-4c49-94ac-1c89225a19f8_Name">
    <vt:lpwstr>defa4170-0d19-0005-0004-bc88714345d2</vt:lpwstr>
  </property>
  <property fmtid="{D5CDD505-2E9C-101B-9397-08002B2CF9AE}" pid="14" name="MSIP_Label_64070b25-3e51-4c49-94ac-1c89225a19f8_SiteId">
    <vt:lpwstr>3c88e4d0-0f16-4fc9-9c9d-e75d2f2a6adc</vt:lpwstr>
  </property>
  <property fmtid="{D5CDD505-2E9C-101B-9397-08002B2CF9AE}" pid="15" name="MSIP_Label_64070b25-3e51-4c49-94ac-1c89225a19f8_ActionId">
    <vt:lpwstr>d00bdd90-1161-46a0-bf9a-3d82abefaf0e</vt:lpwstr>
  </property>
  <property fmtid="{D5CDD505-2E9C-101B-9397-08002B2CF9AE}" pid="16" name="MSIP_Label_64070b25-3e51-4c49-94ac-1c89225a19f8_ContentBits">
    <vt:lpwstr>0</vt:lpwstr>
  </property>
</Properties>
</file>