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5E67A7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:rsidR="00B465E0" w:rsidRDefault="001D200D" w:rsidP="00B46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E34932">
        <w:rPr>
          <w:lang w:val="et-EE"/>
        </w:rPr>
        <w:t>A)EETT B)241111</w:t>
      </w:r>
      <w:r w:rsidR="00FF3D5F">
        <w:rPr>
          <w:lang w:val="et-EE"/>
        </w:rPr>
        <w:t>0600 C)2411152100</w:t>
      </w:r>
    </w:p>
    <w:p w:rsidR="00B465E0" w:rsidRDefault="001D200D" w:rsidP="00B46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1D200D">
        <w:rPr>
          <w:lang w:val="et-EE"/>
        </w:rPr>
        <w:t xml:space="preserve">E) </w:t>
      </w:r>
      <w:r w:rsidR="00E34932">
        <w:rPr>
          <w:lang w:val="et-EE"/>
        </w:rPr>
        <w:t xml:space="preserve">TEMPORARY DANGER AREA </w:t>
      </w:r>
      <w:r w:rsidR="001B668C" w:rsidRPr="001B668C">
        <w:rPr>
          <w:lang w:val="et-EE"/>
        </w:rPr>
        <w:t>EED2419B</w:t>
      </w:r>
      <w:r w:rsidR="00B465E0" w:rsidRPr="00B465E0">
        <w:rPr>
          <w:lang w:val="et-EE"/>
        </w:rPr>
        <w:t xml:space="preserve"> EST</w:t>
      </w:r>
      <w:r w:rsidR="00B465E0">
        <w:rPr>
          <w:lang w:val="et-EE"/>
        </w:rPr>
        <w:t xml:space="preserve">ABLISHED FOR TACTICAL EXERCISE </w:t>
      </w:r>
    </w:p>
    <w:p w:rsidR="00B465E0" w:rsidRDefault="00B465E0" w:rsidP="00B46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720"/>
        <w:rPr>
          <w:lang w:val="et-EE"/>
        </w:rPr>
      </w:pPr>
      <w:r>
        <w:rPr>
          <w:lang w:val="et-EE"/>
        </w:rPr>
        <w:t xml:space="preserve">   </w:t>
      </w:r>
      <w:r>
        <w:rPr>
          <w:lang w:val="et-EE"/>
        </w:rPr>
        <w:tab/>
      </w:r>
      <w:r w:rsidRPr="00B465E0">
        <w:rPr>
          <w:lang w:val="et-EE"/>
        </w:rPr>
        <w:t>WITH LIGHT FLARES WITHIN:</w:t>
      </w:r>
      <w:r>
        <w:rPr>
          <w:lang w:val="et-EE"/>
        </w:rPr>
        <w:t xml:space="preserve"> </w:t>
      </w:r>
      <w:r w:rsidRPr="00B465E0">
        <w:rPr>
          <w:lang w:val="et-EE"/>
        </w:rPr>
        <w:t>591152N 0255526E - 591227N 025541</w:t>
      </w:r>
      <w:r>
        <w:rPr>
          <w:lang w:val="et-EE"/>
        </w:rPr>
        <w:t>5E - 591324N 0255344E - 591437N</w:t>
      </w:r>
      <w:r w:rsidRPr="00B465E0">
        <w:rPr>
          <w:lang w:val="et-EE"/>
        </w:rPr>
        <w:t>0255530E - 591507N 0255416E - 591516N 0255415E - 591518N 0255438E - 591522N 0255611E - 591506N 0255638E - 591448N 0255911E - 591428N 0255924E - 591313N 0255841E - 591222N 0255755E - 591152N 0255526E</w:t>
      </w:r>
      <w:r>
        <w:rPr>
          <w:lang w:val="et-EE"/>
        </w:rPr>
        <w:t>.</w:t>
      </w:r>
    </w:p>
    <w:p w:rsidR="001D200D" w:rsidRPr="001D200D" w:rsidRDefault="00B465E0" w:rsidP="00B465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Pr="00B465E0">
        <w:rPr>
          <w:lang w:val="et-EE"/>
        </w:rPr>
        <w:t>INFO ABOUT ACT AVBL FROM TEL +372 +372 5192 1588.</w:t>
      </w:r>
      <w:r w:rsidRPr="00B465E0">
        <w:rPr>
          <w:lang w:val="et-EE"/>
        </w:rPr>
        <w:cr/>
      </w:r>
      <w:r w:rsidR="001D200D" w:rsidRPr="001D200D">
        <w:rPr>
          <w:lang w:val="et-EE"/>
        </w:rPr>
        <w:t>F)SFC G)</w:t>
      </w:r>
      <w:r w:rsidR="00B61EC8">
        <w:rPr>
          <w:lang w:val="et-EE"/>
        </w:rPr>
        <w:t>2</w:t>
      </w:r>
      <w:r>
        <w:rPr>
          <w:lang w:val="et-EE"/>
        </w:rPr>
        <w:t>500</w:t>
      </w:r>
      <w:r w:rsidR="001D200D" w:rsidRPr="001D200D">
        <w:rPr>
          <w:lang w:val="et-EE"/>
        </w:rPr>
        <w:t>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1B668C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F59C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1505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B668C"/>
    <w:rsid w:val="001C73EF"/>
    <w:rsid w:val="001D08F0"/>
    <w:rsid w:val="001D200D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9F59CB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465E0"/>
    <w:rsid w:val="00B61EC8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243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493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E79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2024-11-05T13:06:00Z</dcterms:created>
  <dcterms:modified xsi:type="dcterms:W3CDTF">2024-11-05T13:06:00Z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