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FBCDA" w14:textId="37B98BC4" w:rsidR="00A137EC" w:rsidRPr="000727D8" w:rsidRDefault="00A137EC" w:rsidP="00A137EC">
      <w:pPr>
        <w:pStyle w:val="NormalWeb"/>
        <w:spacing w:before="0" w:beforeAutospacing="0" w:after="0" w:afterAutospacing="0"/>
        <w:ind w:left="5387"/>
        <w:jc w:val="both"/>
        <w:rPr>
          <w:rFonts w:ascii="Arial" w:hAnsi="Arial" w:cs="Arial"/>
          <w:color w:val="000000" w:themeColor="text1"/>
          <w:sz w:val="22"/>
          <w:szCs w:val="22"/>
        </w:rPr>
      </w:pPr>
      <w:r w:rsidRPr="000727D8">
        <w:rPr>
          <w:rFonts w:ascii="Arial" w:hAnsi="Arial" w:cs="Arial"/>
          <w:color w:val="000000" w:themeColor="text1"/>
          <w:sz w:val="22"/>
          <w:szCs w:val="22"/>
        </w:rPr>
        <w:t xml:space="preserve">Lisa </w:t>
      </w:r>
      <w:r>
        <w:rPr>
          <w:rFonts w:ascii="Arial" w:hAnsi="Arial" w:cs="Arial"/>
          <w:color w:val="000000" w:themeColor="text1"/>
          <w:sz w:val="22"/>
          <w:szCs w:val="22"/>
        </w:rPr>
        <w:t>1</w:t>
      </w:r>
    </w:p>
    <w:p w14:paraId="362CA1E8" w14:textId="08B6A532" w:rsidR="00A137EC" w:rsidRDefault="00A137EC" w:rsidP="00A137EC">
      <w:pPr>
        <w:pStyle w:val="NormalWeb"/>
        <w:spacing w:before="0" w:beforeAutospacing="0" w:after="0" w:afterAutospacing="0"/>
        <w:ind w:left="5387"/>
        <w:jc w:val="both"/>
        <w:rPr>
          <w:rFonts w:ascii="Arial" w:hAnsi="Arial" w:cs="Arial"/>
          <w:color w:val="000000" w:themeColor="text1"/>
          <w:sz w:val="22"/>
          <w:szCs w:val="22"/>
        </w:rPr>
      </w:pPr>
      <w:r>
        <w:rPr>
          <w:rFonts w:ascii="Arial" w:hAnsi="Arial" w:cs="Arial"/>
          <w:color w:val="000000" w:themeColor="text1"/>
          <w:sz w:val="22"/>
          <w:szCs w:val="22"/>
        </w:rPr>
        <w:t xml:space="preserve">Riigieelarvelise toetuse kasutamise lepingu juurde </w:t>
      </w:r>
    </w:p>
    <w:p w14:paraId="61EC1F6B" w14:textId="77777777" w:rsidR="00A137EC" w:rsidRPr="00574B80" w:rsidRDefault="00A137EC" w:rsidP="00A137EC">
      <w:pPr>
        <w:pStyle w:val="NormalWeb"/>
        <w:spacing w:before="0" w:beforeAutospacing="0" w:after="0" w:afterAutospacing="0"/>
        <w:ind w:left="5387"/>
        <w:jc w:val="both"/>
        <w:rPr>
          <w:rFonts w:ascii="Arial" w:hAnsi="Arial" w:cs="Arial"/>
          <w:color w:val="000000" w:themeColor="text1"/>
          <w:sz w:val="22"/>
          <w:szCs w:val="22"/>
        </w:rPr>
      </w:pPr>
    </w:p>
    <w:p w14:paraId="5D712F8C" w14:textId="77777777" w:rsidR="0067686A" w:rsidRPr="00C5276C" w:rsidRDefault="0067686A" w:rsidP="0067686A">
      <w:pPr>
        <w:jc w:val="center"/>
        <w:rPr>
          <w:b/>
          <w:lang w:val="et-EE"/>
        </w:rPr>
      </w:pPr>
      <w:r w:rsidRPr="00C5276C">
        <w:rPr>
          <w:b/>
          <w:lang w:val="et-EE"/>
        </w:rPr>
        <w:t>PROJEKTITOETUSE KASUTAMISE ARUANNE</w:t>
      </w:r>
    </w:p>
    <w:p w14:paraId="5D712F8D" w14:textId="77777777" w:rsidR="0067686A" w:rsidRDefault="0067686A" w:rsidP="0067686A">
      <w:pPr>
        <w:rPr>
          <w:lang w:val="et-EE"/>
        </w:rPr>
      </w:pPr>
    </w:p>
    <w:p w14:paraId="5D712F8E"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3114"/>
        <w:gridCol w:w="6520"/>
      </w:tblGrid>
      <w:tr w:rsidR="0067686A" w:rsidRPr="00C5276C" w14:paraId="5D712F91" w14:textId="77777777" w:rsidTr="00B055AA">
        <w:tc>
          <w:tcPr>
            <w:tcW w:w="3114" w:type="dxa"/>
          </w:tcPr>
          <w:p w14:paraId="5D712F8F" w14:textId="77777777" w:rsidR="0067686A" w:rsidRPr="00C5276C" w:rsidRDefault="0067686A" w:rsidP="00B055AA">
            <w:pPr>
              <w:rPr>
                <w:b/>
                <w:lang w:val="et-EE"/>
              </w:rPr>
            </w:pPr>
            <w:r w:rsidRPr="00C5276C">
              <w:rPr>
                <w:b/>
                <w:lang w:val="et-EE"/>
              </w:rPr>
              <w:t>Toetuse saaja nimi</w:t>
            </w:r>
          </w:p>
        </w:tc>
        <w:tc>
          <w:tcPr>
            <w:tcW w:w="6520" w:type="dxa"/>
          </w:tcPr>
          <w:p w14:paraId="5D712F90" w14:textId="0C5E5D2A" w:rsidR="0067686A" w:rsidRPr="00C5276C" w:rsidRDefault="002A4472" w:rsidP="00B055AA">
            <w:pPr>
              <w:rPr>
                <w:lang w:val="et-EE"/>
              </w:rPr>
            </w:pPr>
            <w:r>
              <w:rPr>
                <w:lang w:val="et-EE"/>
              </w:rPr>
              <w:t>Eesti Vabadusvõitlejate Liit MTÜ</w:t>
            </w:r>
          </w:p>
        </w:tc>
      </w:tr>
      <w:tr w:rsidR="0067686A" w:rsidRPr="00C5276C" w14:paraId="5D712F94" w14:textId="77777777" w:rsidTr="00B055AA">
        <w:tc>
          <w:tcPr>
            <w:tcW w:w="3114" w:type="dxa"/>
          </w:tcPr>
          <w:p w14:paraId="5D712F92" w14:textId="77777777" w:rsidR="0067686A" w:rsidRPr="00C5276C" w:rsidRDefault="0067686A" w:rsidP="00B055AA">
            <w:pPr>
              <w:rPr>
                <w:b/>
                <w:lang w:val="et-EE"/>
              </w:rPr>
            </w:pPr>
            <w:r w:rsidRPr="00C5276C">
              <w:rPr>
                <w:b/>
                <w:lang w:val="et-EE"/>
              </w:rPr>
              <w:t>Projekti nimetus</w:t>
            </w:r>
          </w:p>
        </w:tc>
        <w:tc>
          <w:tcPr>
            <w:tcW w:w="6520" w:type="dxa"/>
          </w:tcPr>
          <w:p w14:paraId="5D712F93" w14:textId="4E1EAFF0" w:rsidR="0067686A" w:rsidRPr="00C5276C" w:rsidRDefault="00D86B8A" w:rsidP="00B055AA">
            <w:pPr>
              <w:rPr>
                <w:lang w:val="et-EE"/>
              </w:rPr>
            </w:pPr>
            <w:r>
              <w:rPr>
                <w:lang w:val="et-EE"/>
              </w:rPr>
              <w:t xml:space="preserve">Koolinoortes isamaalisuse ja kaitsetahte arendamine </w:t>
            </w:r>
          </w:p>
        </w:tc>
      </w:tr>
      <w:tr w:rsidR="0067686A" w:rsidRPr="00C5276C" w14:paraId="5D712F98" w14:textId="77777777" w:rsidTr="00B055AA">
        <w:tc>
          <w:tcPr>
            <w:tcW w:w="3114" w:type="dxa"/>
          </w:tcPr>
          <w:p w14:paraId="5D712F95" w14:textId="77777777" w:rsidR="0067686A" w:rsidRPr="00C5276C" w:rsidRDefault="0067686A" w:rsidP="00B055AA">
            <w:pPr>
              <w:rPr>
                <w:b/>
                <w:lang w:val="et-EE"/>
              </w:rPr>
            </w:pPr>
            <w:r w:rsidRPr="00C5276C">
              <w:rPr>
                <w:b/>
                <w:lang w:val="et-EE"/>
              </w:rPr>
              <w:t>Projekti toimumise aeg</w:t>
            </w:r>
          </w:p>
          <w:p w14:paraId="5D712F96" w14:textId="77777777" w:rsidR="0067686A" w:rsidRPr="00C5276C" w:rsidRDefault="0067686A" w:rsidP="00B055AA">
            <w:pPr>
              <w:rPr>
                <w:lang w:val="et-EE"/>
              </w:rPr>
            </w:pPr>
            <w:r w:rsidRPr="00C5276C">
              <w:rPr>
                <w:lang w:val="et-EE"/>
              </w:rPr>
              <w:t>(millal tegevus reaalselt toimus)</w:t>
            </w:r>
          </w:p>
        </w:tc>
        <w:tc>
          <w:tcPr>
            <w:tcW w:w="6520" w:type="dxa"/>
          </w:tcPr>
          <w:p w14:paraId="5D712F97" w14:textId="1B28C1E4" w:rsidR="0067686A" w:rsidRPr="00C5276C" w:rsidRDefault="002A4472" w:rsidP="00B055AA">
            <w:pPr>
              <w:rPr>
                <w:lang w:val="et-EE"/>
              </w:rPr>
            </w:pPr>
            <w:r>
              <w:rPr>
                <w:lang w:val="et-EE"/>
              </w:rPr>
              <w:t>01.01.2024-31.12.2024</w:t>
            </w:r>
          </w:p>
        </w:tc>
      </w:tr>
      <w:tr w:rsidR="0067686A" w:rsidRPr="00C5276C" w14:paraId="5D712F9C" w14:textId="77777777" w:rsidTr="00B055AA">
        <w:tc>
          <w:tcPr>
            <w:tcW w:w="3114" w:type="dxa"/>
          </w:tcPr>
          <w:p w14:paraId="5D712F99" w14:textId="77777777" w:rsidR="0067686A" w:rsidRPr="00C5276C" w:rsidRDefault="0067686A" w:rsidP="00B055AA">
            <w:pPr>
              <w:rPr>
                <w:lang w:val="et-EE"/>
              </w:rPr>
            </w:pPr>
            <w:r w:rsidRPr="00C5276C">
              <w:rPr>
                <w:b/>
                <w:lang w:val="et-EE"/>
              </w:rPr>
              <w:t>Toetuse kasutamise periood</w:t>
            </w:r>
          </w:p>
          <w:p w14:paraId="5D712F9A" w14:textId="77777777" w:rsidR="0067686A" w:rsidRPr="00C5276C" w:rsidRDefault="0067686A" w:rsidP="00B055AA">
            <w:pPr>
              <w:rPr>
                <w:lang w:val="et-EE"/>
              </w:rPr>
            </w:pPr>
            <w:r w:rsidRPr="00C5276C">
              <w:rPr>
                <w:lang w:val="et-EE"/>
              </w:rPr>
              <w:t>(vastavalt taotluses esitatud perioodile)</w:t>
            </w:r>
          </w:p>
        </w:tc>
        <w:tc>
          <w:tcPr>
            <w:tcW w:w="6520" w:type="dxa"/>
          </w:tcPr>
          <w:p w14:paraId="5D712F9B" w14:textId="05A3130F" w:rsidR="0067686A" w:rsidRPr="00C5276C" w:rsidRDefault="002A4472" w:rsidP="00B055AA">
            <w:pPr>
              <w:rPr>
                <w:lang w:val="et-EE"/>
              </w:rPr>
            </w:pPr>
            <w:r>
              <w:rPr>
                <w:lang w:val="et-EE"/>
              </w:rPr>
              <w:t>01.01.2024-31.12.2024</w:t>
            </w:r>
          </w:p>
        </w:tc>
      </w:tr>
    </w:tbl>
    <w:p w14:paraId="5D712F9D" w14:textId="77777777" w:rsidR="0067686A" w:rsidRDefault="0067686A" w:rsidP="0067686A">
      <w:pPr>
        <w:rPr>
          <w:lang w:val="et-EE"/>
        </w:rPr>
      </w:pPr>
    </w:p>
    <w:p w14:paraId="5D712F9E" w14:textId="77777777" w:rsidR="0067686A" w:rsidRPr="00C5276C" w:rsidRDefault="0067686A" w:rsidP="0067686A">
      <w:pPr>
        <w:rPr>
          <w:lang w:val="et-EE"/>
        </w:rPr>
      </w:pPr>
    </w:p>
    <w:p w14:paraId="5D712F9F" w14:textId="77777777" w:rsidR="0067686A" w:rsidRPr="00C5276C" w:rsidRDefault="0067686A" w:rsidP="0067686A">
      <w:pPr>
        <w:rPr>
          <w:b/>
          <w:lang w:val="et-EE"/>
        </w:rPr>
      </w:pPr>
      <w:r w:rsidRPr="00C5276C">
        <w:rPr>
          <w:b/>
          <w:lang w:val="et-EE"/>
        </w:rPr>
        <w:t>TOIMUNUD PROJEKTI KOKKUVÕTE</w:t>
      </w:r>
    </w:p>
    <w:p w14:paraId="5D712FA0"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3114"/>
        <w:gridCol w:w="6520"/>
      </w:tblGrid>
      <w:tr w:rsidR="0067686A" w:rsidRPr="005F1AC3" w14:paraId="5D712FA4" w14:textId="77777777" w:rsidTr="0067686A">
        <w:tc>
          <w:tcPr>
            <w:tcW w:w="3114" w:type="dxa"/>
          </w:tcPr>
          <w:p w14:paraId="5D712FA1" w14:textId="77777777" w:rsidR="0067686A" w:rsidRPr="00C5276C" w:rsidRDefault="0067686A" w:rsidP="00B055AA">
            <w:pPr>
              <w:rPr>
                <w:b/>
                <w:lang w:val="et-EE"/>
              </w:rPr>
            </w:pPr>
            <w:r w:rsidRPr="00C5276C">
              <w:rPr>
                <w:b/>
                <w:lang w:val="et-EE"/>
              </w:rPr>
              <w:t>Toimunud projekti lühikokkuvõte</w:t>
            </w:r>
          </w:p>
          <w:p w14:paraId="5D712FA2" w14:textId="77777777" w:rsidR="0067686A" w:rsidRPr="00C5276C" w:rsidRDefault="0067686A" w:rsidP="00B055AA">
            <w:pPr>
              <w:rPr>
                <w:i/>
                <w:lang w:val="et-EE"/>
              </w:rPr>
            </w:pPr>
            <w:r w:rsidRPr="00C5276C">
              <w:rPr>
                <w:i/>
                <w:lang w:val="et-EE"/>
              </w:rPr>
              <w:t xml:space="preserve">Kirjeldage lühidalt projekti </w:t>
            </w:r>
            <w:r>
              <w:rPr>
                <w:i/>
                <w:lang w:val="et-EE"/>
              </w:rPr>
              <w:t>–</w:t>
            </w:r>
            <w:r w:rsidRPr="00C5276C">
              <w:rPr>
                <w:i/>
                <w:lang w:val="et-EE"/>
              </w:rPr>
              <w:t xml:space="preserve"> toimumise kohta, peamisi tegevusi, mille abil projekt ellu</w:t>
            </w:r>
            <w:r>
              <w:rPr>
                <w:i/>
                <w:lang w:val="et-EE"/>
              </w:rPr>
              <w:t xml:space="preserve"> </w:t>
            </w:r>
            <w:r w:rsidRPr="00C5276C">
              <w:rPr>
                <w:i/>
                <w:lang w:val="et-EE"/>
              </w:rPr>
              <w:t>vii</w:t>
            </w:r>
            <w:r>
              <w:rPr>
                <w:i/>
                <w:lang w:val="et-EE"/>
              </w:rPr>
              <w:t>di</w:t>
            </w:r>
            <w:r w:rsidRPr="00C5276C">
              <w:rPr>
                <w:i/>
                <w:lang w:val="et-EE"/>
              </w:rPr>
              <w:t>. Andke oma hinnang, kas projekt täitis oma eesmärgi, kas ja mil määral saavutasite taotluses püstitatud eesmärgid</w:t>
            </w:r>
            <w:r>
              <w:rPr>
                <w:i/>
                <w:lang w:val="et-EE"/>
              </w:rPr>
              <w:t xml:space="preserve">. </w:t>
            </w:r>
            <w:r w:rsidRPr="00C5276C">
              <w:rPr>
                <w:i/>
                <w:lang w:val="et-EE"/>
              </w:rPr>
              <w:t xml:space="preserve">Kui </w:t>
            </w:r>
            <w:r>
              <w:rPr>
                <w:i/>
                <w:lang w:val="et-EE"/>
              </w:rPr>
              <w:t xml:space="preserve">võrreldes algse taotlusega </w:t>
            </w:r>
            <w:r w:rsidRPr="00C5276C">
              <w:rPr>
                <w:i/>
                <w:lang w:val="et-EE"/>
              </w:rPr>
              <w:t>on olulisi muudatusi projekti tegevustes j</w:t>
            </w:r>
            <w:r>
              <w:rPr>
                <w:i/>
                <w:lang w:val="et-EE"/>
              </w:rPr>
              <w:t>a eesmärkides</w:t>
            </w:r>
            <w:r w:rsidRPr="00C5276C">
              <w:rPr>
                <w:i/>
                <w:lang w:val="et-EE"/>
              </w:rPr>
              <w:t>, siis kirjeldage põhjuseid ning andke neile</w:t>
            </w:r>
            <w:r>
              <w:rPr>
                <w:i/>
                <w:lang w:val="et-EE"/>
              </w:rPr>
              <w:t xml:space="preserve"> </w:t>
            </w:r>
            <w:r w:rsidRPr="00C5276C">
              <w:rPr>
                <w:i/>
                <w:lang w:val="et-EE"/>
              </w:rPr>
              <w:t>oma hinnang.</w:t>
            </w:r>
          </w:p>
        </w:tc>
        <w:tc>
          <w:tcPr>
            <w:tcW w:w="6520" w:type="dxa"/>
          </w:tcPr>
          <w:p w14:paraId="1F09FC04" w14:textId="77777777" w:rsidR="0067686A" w:rsidRDefault="00AE6347" w:rsidP="00B055AA">
            <w:pPr>
              <w:rPr>
                <w:lang w:val="et-EE"/>
              </w:rPr>
            </w:pPr>
            <w:r>
              <w:rPr>
                <w:lang w:val="et-EE"/>
              </w:rPr>
              <w:t>03.01. VS osalenute mälestuspäev Vabaduse väljakul;</w:t>
            </w:r>
          </w:p>
          <w:p w14:paraId="0C5EEADA" w14:textId="77777777" w:rsidR="00AE6347" w:rsidRDefault="00AE6347" w:rsidP="00B055AA">
            <w:pPr>
              <w:rPr>
                <w:lang w:val="et-EE"/>
              </w:rPr>
            </w:pPr>
            <w:r>
              <w:rPr>
                <w:lang w:val="et-EE"/>
              </w:rPr>
              <w:t>02.02. Tartu rahu aastapäev Siselinna kalmistul, Poska majas ja Kadriorus Poska samba juures;</w:t>
            </w:r>
          </w:p>
          <w:p w14:paraId="60F309CC" w14:textId="77777777" w:rsidR="00AE6347" w:rsidRDefault="00AE6347" w:rsidP="00B055AA">
            <w:pPr>
              <w:rPr>
                <w:lang w:val="et-EE"/>
              </w:rPr>
            </w:pPr>
            <w:r>
              <w:rPr>
                <w:lang w:val="et-EE"/>
              </w:rPr>
              <w:t>07.02. Eesti 1944. aasta kaitselahingute 80. aastapäeva tähistamine Kirblas;</w:t>
            </w:r>
          </w:p>
          <w:p w14:paraId="480E4C06" w14:textId="77777777" w:rsidR="00AE6347" w:rsidRDefault="00AE6347" w:rsidP="00B055AA">
            <w:pPr>
              <w:rPr>
                <w:lang w:val="et-EE"/>
              </w:rPr>
            </w:pPr>
            <w:r>
              <w:rPr>
                <w:lang w:val="et-EE"/>
              </w:rPr>
              <w:t>12.02. kindral Laidoneri bareljeefi avamine KV kalmistul;</w:t>
            </w:r>
          </w:p>
          <w:p w14:paraId="493BD817" w14:textId="2BB4443E" w:rsidR="00AE6347" w:rsidRDefault="00E237DB" w:rsidP="00B055AA">
            <w:pPr>
              <w:rPr>
                <w:lang w:val="et-EE"/>
              </w:rPr>
            </w:pPr>
            <w:r>
              <w:rPr>
                <w:lang w:val="et-EE"/>
              </w:rPr>
              <w:t>19.02. admiral Pitka 152. s</w:t>
            </w:r>
            <w:r w:rsidR="00AE6347">
              <w:rPr>
                <w:lang w:val="et-EE"/>
              </w:rPr>
              <w:t>ünniaastapäev KLPS juures;</w:t>
            </w:r>
          </w:p>
          <w:p w14:paraId="1029E18E" w14:textId="77777777" w:rsidR="00AE6347" w:rsidRDefault="00AE6347" w:rsidP="00B055AA">
            <w:pPr>
              <w:rPr>
                <w:lang w:val="et-EE"/>
              </w:rPr>
            </w:pPr>
            <w:r>
              <w:rPr>
                <w:lang w:val="et-EE"/>
              </w:rPr>
              <w:t>24.02. EV106 Toompeal ja Jüriöö pargis;</w:t>
            </w:r>
          </w:p>
          <w:p w14:paraId="5912C3FF" w14:textId="77777777" w:rsidR="00AE6347" w:rsidRDefault="00AE6347" w:rsidP="00B055AA">
            <w:pPr>
              <w:rPr>
                <w:lang w:val="et-EE"/>
              </w:rPr>
            </w:pPr>
            <w:r>
              <w:rPr>
                <w:lang w:val="et-EE"/>
              </w:rPr>
              <w:t>09.03. Tallinna märtsipommitamise ohvrite mälestamine Siselinna kalmistul;</w:t>
            </w:r>
          </w:p>
          <w:p w14:paraId="3E235979" w14:textId="77777777" w:rsidR="00AE6347" w:rsidRDefault="00AE6347" w:rsidP="00B055AA">
            <w:pPr>
              <w:rPr>
                <w:lang w:val="et-EE"/>
              </w:rPr>
            </w:pPr>
            <w:r>
              <w:rPr>
                <w:lang w:val="et-EE"/>
              </w:rPr>
              <w:t xml:space="preserve">25.03. märtsiküüditamise 1949 mälestuspäev </w:t>
            </w:r>
            <w:r w:rsidR="00F4037F">
              <w:rPr>
                <w:lang w:val="et-EE"/>
              </w:rPr>
              <w:t>Maarjamäel;</w:t>
            </w:r>
          </w:p>
          <w:p w14:paraId="19798DD1" w14:textId="77777777" w:rsidR="00F4037F" w:rsidRDefault="00F4037F" w:rsidP="00B055AA">
            <w:pPr>
              <w:rPr>
                <w:lang w:val="et-EE"/>
              </w:rPr>
            </w:pPr>
            <w:r>
              <w:rPr>
                <w:lang w:val="et-EE"/>
              </w:rPr>
              <w:t>23.04. Jüripäev-veteranipäev ESMK Toris ja Jüriöö pargis;</w:t>
            </w:r>
          </w:p>
          <w:p w14:paraId="1FC32272" w14:textId="77777777" w:rsidR="00F4037F" w:rsidRDefault="00F4037F" w:rsidP="00B055AA">
            <w:pPr>
              <w:rPr>
                <w:lang w:val="et-EE"/>
              </w:rPr>
            </w:pPr>
            <w:r>
              <w:rPr>
                <w:lang w:val="et-EE"/>
              </w:rPr>
              <w:t>27.04. Soome KV veteranipäev Metsakalmistul;</w:t>
            </w:r>
          </w:p>
          <w:p w14:paraId="6968F8AD" w14:textId="77777777" w:rsidR="00F4037F" w:rsidRDefault="00F4037F" w:rsidP="00B055AA">
            <w:pPr>
              <w:rPr>
                <w:lang w:val="et-EE"/>
              </w:rPr>
            </w:pPr>
            <w:r>
              <w:rPr>
                <w:lang w:val="et-EE"/>
              </w:rPr>
              <w:t>04.06. Eesti Lipu päev Toompeal;</w:t>
            </w:r>
          </w:p>
          <w:p w14:paraId="147A9564" w14:textId="24E0702C" w:rsidR="00F4037F" w:rsidRDefault="00F4037F" w:rsidP="00B055AA">
            <w:pPr>
              <w:rPr>
                <w:lang w:val="et-EE"/>
              </w:rPr>
            </w:pPr>
            <w:r>
              <w:rPr>
                <w:lang w:val="et-EE"/>
              </w:rPr>
              <w:t>14.06. juunik</w:t>
            </w:r>
            <w:r w:rsidR="00220154">
              <w:rPr>
                <w:lang w:val="et-EE"/>
              </w:rPr>
              <w:t>üüditamise 1941 mälestuspäev Maa</w:t>
            </w:r>
            <w:r>
              <w:rPr>
                <w:lang w:val="et-EE"/>
              </w:rPr>
              <w:t>rjamäel ja Värskas;</w:t>
            </w:r>
          </w:p>
          <w:p w14:paraId="462F3B41" w14:textId="77777777" w:rsidR="00F4037F" w:rsidRDefault="00F4037F" w:rsidP="00B055AA">
            <w:pPr>
              <w:rPr>
                <w:lang w:val="et-EE"/>
              </w:rPr>
            </w:pPr>
            <w:r>
              <w:rPr>
                <w:lang w:val="et-EE"/>
              </w:rPr>
              <w:t>22.06. Võidutule süütamine ESMK Toris;</w:t>
            </w:r>
          </w:p>
          <w:p w14:paraId="5D62C3E4" w14:textId="77777777" w:rsidR="00F4037F" w:rsidRDefault="00F4037F" w:rsidP="00B055AA">
            <w:pPr>
              <w:rPr>
                <w:lang w:val="et-EE"/>
              </w:rPr>
            </w:pPr>
            <w:r>
              <w:rPr>
                <w:lang w:val="et-EE"/>
              </w:rPr>
              <w:t>27.07. Sinimägede lahingute 80. aastapäev Vaivaras;</w:t>
            </w:r>
          </w:p>
          <w:p w14:paraId="29CBFE85" w14:textId="77777777" w:rsidR="00F4037F" w:rsidRDefault="00F4037F" w:rsidP="00B055AA">
            <w:pPr>
              <w:rPr>
                <w:lang w:val="et-EE"/>
              </w:rPr>
            </w:pPr>
            <w:r>
              <w:rPr>
                <w:lang w:val="et-EE"/>
              </w:rPr>
              <w:t>20.08. Eesti iseseisvuse taastamise 33. aastapäev ESMK Toris;</w:t>
            </w:r>
          </w:p>
          <w:p w14:paraId="0EABA6B6" w14:textId="77777777" w:rsidR="00F4037F" w:rsidRDefault="00F4037F" w:rsidP="00B055AA">
            <w:pPr>
              <w:rPr>
                <w:lang w:val="et-EE"/>
              </w:rPr>
            </w:pPr>
            <w:r>
              <w:rPr>
                <w:lang w:val="et-EE"/>
              </w:rPr>
              <w:t>31.08. Vaba Eesti päeva tähistamine ESMK Toris;</w:t>
            </w:r>
          </w:p>
          <w:p w14:paraId="004ED812" w14:textId="77777777" w:rsidR="00F4037F" w:rsidRDefault="00F4037F" w:rsidP="00B055AA">
            <w:pPr>
              <w:rPr>
                <w:lang w:val="et-EE"/>
              </w:rPr>
            </w:pPr>
            <w:r>
              <w:rPr>
                <w:lang w:val="et-EE"/>
              </w:rPr>
              <w:t>07.09. Soomepoiste mälestuspäev Muuksi linnamäel Põhjatähe mälestusmärgi juures;</w:t>
            </w:r>
          </w:p>
          <w:p w14:paraId="4C7561AE" w14:textId="77777777" w:rsidR="005F5EF7" w:rsidRDefault="005F5EF7" w:rsidP="00B055AA">
            <w:pPr>
              <w:rPr>
                <w:lang w:val="et-EE"/>
              </w:rPr>
            </w:pPr>
            <w:r>
              <w:rPr>
                <w:lang w:val="et-EE"/>
              </w:rPr>
              <w:t>19.09. Suurpõgenemise 1944 mälestuspäev Vabaduse väljakul;</w:t>
            </w:r>
          </w:p>
          <w:p w14:paraId="28E7C723" w14:textId="77777777" w:rsidR="005F5EF7" w:rsidRDefault="005F5EF7" w:rsidP="00B055AA">
            <w:pPr>
              <w:rPr>
                <w:lang w:val="et-EE"/>
              </w:rPr>
            </w:pPr>
            <w:r>
              <w:rPr>
                <w:lang w:val="et-EE"/>
              </w:rPr>
              <w:t>21.09. Porkuni lahingu 80. mälestuspäeva konverents Porkuni koolis ja mälestusteenistus Vistlas;</w:t>
            </w:r>
          </w:p>
          <w:p w14:paraId="70DBE4F0" w14:textId="77777777" w:rsidR="005F5EF7" w:rsidRDefault="005F5EF7" w:rsidP="00B055AA">
            <w:pPr>
              <w:rPr>
                <w:lang w:val="et-EE"/>
              </w:rPr>
            </w:pPr>
            <w:r>
              <w:rPr>
                <w:lang w:val="et-EE"/>
              </w:rPr>
              <w:t>22.09. Vastupanuvõitluse päev Metsakalmistul ja Rapla kirikus ning Otto Tiefi infotahvli avamine tema kodutalus Raplamaal;</w:t>
            </w:r>
          </w:p>
          <w:p w14:paraId="7CDF4EA0" w14:textId="77777777" w:rsidR="005F5EF7" w:rsidRDefault="005F5EF7" w:rsidP="00B055AA">
            <w:pPr>
              <w:rPr>
                <w:lang w:val="et-EE"/>
              </w:rPr>
            </w:pPr>
            <w:r>
              <w:rPr>
                <w:lang w:val="et-EE"/>
              </w:rPr>
              <w:t>11.11. Esimese MS lõpu 106. aastapäev KV kalmistul;</w:t>
            </w:r>
          </w:p>
          <w:p w14:paraId="1DD844B7" w14:textId="6372AE1C" w:rsidR="005F5EF7" w:rsidRDefault="005F5EF7" w:rsidP="00B055AA">
            <w:pPr>
              <w:rPr>
                <w:lang w:val="et-EE"/>
              </w:rPr>
            </w:pPr>
            <w:r>
              <w:rPr>
                <w:lang w:val="et-EE"/>
              </w:rPr>
              <w:lastRenderedPageBreak/>
              <w:t>21.11. EKV 106. aastapäeva rivistus KV kalmistul;</w:t>
            </w:r>
          </w:p>
          <w:p w14:paraId="418E5472" w14:textId="6B55C831" w:rsidR="005F5EF7" w:rsidRDefault="005F5EF7" w:rsidP="00B055AA">
            <w:pPr>
              <w:rPr>
                <w:lang w:val="et-EE"/>
              </w:rPr>
            </w:pPr>
            <w:r>
              <w:rPr>
                <w:lang w:val="et-EE"/>
              </w:rPr>
              <w:t xml:space="preserve">28.11. VS alguse 106. </w:t>
            </w:r>
            <w:r w:rsidR="00D43999">
              <w:rPr>
                <w:lang w:val="et-EE"/>
              </w:rPr>
              <w:t>a</w:t>
            </w:r>
            <w:r>
              <w:rPr>
                <w:lang w:val="et-EE"/>
              </w:rPr>
              <w:t>astapäev KV kalmistul ja ESMK Toris;</w:t>
            </w:r>
          </w:p>
          <w:p w14:paraId="681783D7" w14:textId="1AA09F33" w:rsidR="005F5EF7" w:rsidRDefault="005F5EF7" w:rsidP="00B055AA">
            <w:pPr>
              <w:rPr>
                <w:lang w:val="et-EE"/>
              </w:rPr>
            </w:pPr>
            <w:r>
              <w:rPr>
                <w:lang w:val="et-EE"/>
              </w:rPr>
              <w:t xml:space="preserve">29.11. kommunistliku mässukatse 1924 käigus langenud Sõjakooli kadettide mälestamine </w:t>
            </w:r>
            <w:r w:rsidR="00D43999">
              <w:rPr>
                <w:lang w:val="et-EE"/>
              </w:rPr>
              <w:t>„</w:t>
            </w:r>
            <w:r>
              <w:rPr>
                <w:lang w:val="et-EE"/>
              </w:rPr>
              <w:t>Tondipoiste</w:t>
            </w:r>
            <w:r w:rsidR="00D43999">
              <w:rPr>
                <w:lang w:val="et-EE"/>
              </w:rPr>
              <w:t>“ juures;</w:t>
            </w:r>
          </w:p>
          <w:p w14:paraId="1F082BF0" w14:textId="63E4A906" w:rsidR="00D43999" w:rsidRDefault="00D43999" w:rsidP="00B055AA">
            <w:pPr>
              <w:rPr>
                <w:lang w:val="et-EE"/>
              </w:rPr>
            </w:pPr>
            <w:r>
              <w:rPr>
                <w:lang w:val="et-EE"/>
              </w:rPr>
              <w:t>12.12. Eesti VS langenud Briti mereväelaste mälestamine KV kalmistul;</w:t>
            </w:r>
          </w:p>
          <w:p w14:paraId="56354982" w14:textId="44B1CFAA" w:rsidR="00D43999" w:rsidRDefault="00D43999" w:rsidP="00B055AA">
            <w:pPr>
              <w:rPr>
                <w:lang w:val="et-EE"/>
              </w:rPr>
            </w:pPr>
            <w:r>
              <w:rPr>
                <w:lang w:val="et-EE"/>
              </w:rPr>
              <w:t>31.12. Põrgupõhja punkrilahingu 77. mälestuspäev Vigala lähedal Tiduvere külas;</w:t>
            </w:r>
          </w:p>
          <w:p w14:paraId="408F88DD" w14:textId="11AFD415" w:rsidR="00ED63F0" w:rsidRDefault="00ED63F0" w:rsidP="00B055AA">
            <w:pPr>
              <w:rPr>
                <w:lang w:val="et-EE"/>
              </w:rPr>
            </w:pPr>
            <w:r>
              <w:rPr>
                <w:lang w:val="et-EE"/>
              </w:rPr>
              <w:t>Üritustel osalesid Jakob Westholmi Gümnaasiumi, Jüri Gümnaasiumi, Tallinna 21. Kooli, Reaalkooli, Gustav Adolfi Gümnaasiumi, Kadrioru Saksa Gümnaasiumi, Mustamäe Riigigümnaasiumi, Prantsuse Lütseumi, Inglise Kolledži, Ühisgümnaasiumi ning Kodutütarde ja Noorkotkaste liputoimkonnad. Mälestussammastele asetati pärgi ja süüdati küünlaid.</w:t>
            </w:r>
            <w:r w:rsidR="006A4148">
              <w:rPr>
                <w:lang w:val="et-EE"/>
              </w:rPr>
              <w:t xml:space="preserve"> Jakokob Westholmi Gümnaasiumi õpilased lugesid </w:t>
            </w:r>
            <w:r w:rsidR="00FD669C">
              <w:rPr>
                <w:lang w:val="et-EE"/>
              </w:rPr>
              <w:t xml:space="preserve">24.02. </w:t>
            </w:r>
            <w:r w:rsidR="006A4148">
              <w:rPr>
                <w:lang w:val="et-EE"/>
              </w:rPr>
              <w:t>Jüriöö pargis ett</w:t>
            </w:r>
            <w:r w:rsidR="00FD669C">
              <w:rPr>
                <w:lang w:val="et-EE"/>
              </w:rPr>
              <w:t>e Eesti isesesvusdeklaratsiooni ning 28.11. Toris Arno Raagi luuletuse „Koolipingist Vabadussõtta“</w:t>
            </w:r>
          </w:p>
          <w:p w14:paraId="2167F48F" w14:textId="2B80B498" w:rsidR="00FD669C" w:rsidRDefault="00FD669C" w:rsidP="00B055AA">
            <w:pPr>
              <w:rPr>
                <w:lang w:val="et-EE"/>
              </w:rPr>
            </w:pPr>
            <w:r>
              <w:rPr>
                <w:lang w:val="et-EE"/>
              </w:rPr>
              <w:t>Üritustel osalejad said lisaks kooli ajalootundidele lisateadmisi Eesti lähiajaloo sündmuste kohta teavustati, et vabadus ei ole iseenesest  vaid tema eest on võideldud.</w:t>
            </w:r>
          </w:p>
          <w:p w14:paraId="039D013E" w14:textId="3A0995B0" w:rsidR="00FD669C" w:rsidRDefault="00FD669C" w:rsidP="00B055AA">
            <w:pPr>
              <w:rPr>
                <w:lang w:val="et-EE"/>
              </w:rPr>
            </w:pPr>
            <w:r>
              <w:rPr>
                <w:lang w:val="et-EE"/>
              </w:rPr>
              <w:t>Peale ülalmainitu</w:t>
            </w:r>
            <w:r w:rsidR="00C26923">
              <w:rPr>
                <w:lang w:val="et-EE"/>
              </w:rPr>
              <w:t>d ürituste</w:t>
            </w:r>
            <w:r>
              <w:rPr>
                <w:lang w:val="et-EE"/>
              </w:rPr>
              <w:t xml:space="preserve"> viisin läbi Männiku lasketiirus Toompea malevkonna kodut</w:t>
            </w:r>
            <w:r w:rsidR="00C26923">
              <w:rPr>
                <w:lang w:val="et-EE"/>
              </w:rPr>
              <w:t>ütard</w:t>
            </w:r>
            <w:r>
              <w:rPr>
                <w:lang w:val="et-EE"/>
              </w:rPr>
              <w:t>ele ja Jakob Westholmi Gümnaasiumi õpilastele lasketreeninguid õhk- ja väikesekaliibrilistest relvadest, riigikaitseõpilastele ka 9 mm püstolitest.</w:t>
            </w:r>
          </w:p>
          <w:p w14:paraId="16406F39" w14:textId="02F66AA2" w:rsidR="00FD669C" w:rsidRDefault="00FD669C" w:rsidP="00B055AA">
            <w:pPr>
              <w:rPr>
                <w:lang w:val="et-EE"/>
              </w:rPr>
            </w:pPr>
            <w:r>
              <w:rPr>
                <w:lang w:val="et-EE"/>
              </w:rPr>
              <w:t>L</w:t>
            </w:r>
            <w:r w:rsidR="00A234F4">
              <w:rPr>
                <w:lang w:val="et-EE"/>
              </w:rPr>
              <w:t>eian, et projekt</w:t>
            </w:r>
            <w:r w:rsidR="00923953">
              <w:rPr>
                <w:lang w:val="et-EE"/>
              </w:rPr>
              <w:t>is püstitatud ülesanded said</w:t>
            </w:r>
            <w:r w:rsidR="00A234F4">
              <w:rPr>
                <w:lang w:val="et-EE"/>
              </w:rPr>
              <w:t xml:space="preserve"> täidetud.</w:t>
            </w:r>
          </w:p>
          <w:p w14:paraId="5D712FA3" w14:textId="1F3CDC62" w:rsidR="005F5EF7" w:rsidRPr="00C5276C" w:rsidRDefault="005F5EF7" w:rsidP="00B055AA">
            <w:pPr>
              <w:rPr>
                <w:lang w:val="et-EE"/>
              </w:rPr>
            </w:pPr>
          </w:p>
        </w:tc>
      </w:tr>
      <w:tr w:rsidR="0067686A" w:rsidRPr="00C5276C" w14:paraId="5D712FA9" w14:textId="77777777" w:rsidTr="0067686A">
        <w:tc>
          <w:tcPr>
            <w:tcW w:w="3114" w:type="dxa"/>
          </w:tcPr>
          <w:p w14:paraId="5D712FA5" w14:textId="40F791C8" w:rsidR="0067686A" w:rsidRPr="00C5276C" w:rsidRDefault="0067686A" w:rsidP="00B055AA">
            <w:pPr>
              <w:rPr>
                <w:lang w:val="et-EE"/>
              </w:rPr>
            </w:pPr>
            <w:r w:rsidRPr="00C5276C">
              <w:rPr>
                <w:b/>
                <w:lang w:val="et-EE"/>
              </w:rPr>
              <w:lastRenderedPageBreak/>
              <w:t>Saavutatud valdkondlik mõju ja tulemused</w:t>
            </w:r>
          </w:p>
          <w:p w14:paraId="5D712FA6" w14:textId="77777777" w:rsidR="0067686A" w:rsidRPr="00C5276C" w:rsidRDefault="0067686A" w:rsidP="00B055AA">
            <w:pPr>
              <w:rPr>
                <w:i/>
                <w:lang w:val="et-EE"/>
              </w:rPr>
            </w:pPr>
            <w:r w:rsidRPr="00C5276C">
              <w:rPr>
                <w:i/>
                <w:lang w:val="et-EE"/>
              </w:rPr>
              <w:t xml:space="preserve">Määratlege projekti tegevuste konkreetsed tulemused. Kirjeldage projekti tulemuste mõju </w:t>
            </w:r>
            <w:r>
              <w:rPr>
                <w:i/>
                <w:lang w:val="et-EE"/>
              </w:rPr>
              <w:t>Kaitseministeeriumi</w:t>
            </w:r>
            <w:r w:rsidRPr="00C5276C">
              <w:rPr>
                <w:i/>
                <w:lang w:val="et-EE"/>
              </w:rPr>
              <w:t xml:space="preserve"> eesmärkidele laiemalt - valdkonnale, sihtrühmale, partnerorganisatsioonidele,</w:t>
            </w:r>
          </w:p>
          <w:p w14:paraId="5D712FA7" w14:textId="77777777" w:rsidR="0067686A" w:rsidRPr="00C5276C" w:rsidRDefault="0067686A" w:rsidP="00B055AA">
            <w:pPr>
              <w:rPr>
                <w:lang w:val="et-EE"/>
              </w:rPr>
            </w:pPr>
            <w:r w:rsidRPr="00C5276C">
              <w:rPr>
                <w:i/>
                <w:lang w:val="et-EE"/>
              </w:rPr>
              <w:t>piirkonnale, kogukonnale jne.</w:t>
            </w:r>
          </w:p>
        </w:tc>
        <w:tc>
          <w:tcPr>
            <w:tcW w:w="6520" w:type="dxa"/>
          </w:tcPr>
          <w:p w14:paraId="5D712FA8" w14:textId="4386F69E" w:rsidR="0067686A" w:rsidRPr="00C5276C" w:rsidRDefault="002D465C" w:rsidP="00B055AA">
            <w:pPr>
              <w:rPr>
                <w:lang w:val="et-EE"/>
              </w:rPr>
            </w:pPr>
            <w:r>
              <w:rPr>
                <w:lang w:val="et-EE"/>
              </w:rPr>
              <w:t>Suurem osa gümnaasiumide õpilasi on otsustanud peale kooli lõpetamist minna ajateenistusse ning hiljen ka Kaitseväe Akadeemiasse või Sisekaitseakadeemiasse. Noorteni on jõudnud arusaam, et vabadus ei ole mingi enesestmõistetav asi vaid teda tuleb ka kaitsta. Partnerorganisatsioonid toetavad igati noorte osalemist isamaalistel ja kaitseväega seotud üritustel. MTÜ-d ja KOV-d on tunnustanud aktiivsemaid noori (Eesti Lipu Selts, Jüriöö park, Eesti Endiste Metsavendade Liit</w:t>
            </w:r>
            <w:r w:rsidR="00800183">
              <w:rPr>
                <w:lang w:val="et-EE"/>
              </w:rPr>
              <w:t>, EVL maakondlikud organisatsioonid</w:t>
            </w:r>
            <w:r>
              <w:rPr>
                <w:lang w:val="et-EE"/>
              </w:rPr>
              <w:t xml:space="preserve"> jt</w:t>
            </w:r>
            <w:r w:rsidR="00663643">
              <w:rPr>
                <w:lang w:val="et-EE"/>
              </w:rPr>
              <w:t xml:space="preserve"> rinnamärkide ja tänukirjadega</w:t>
            </w:r>
            <w:r>
              <w:rPr>
                <w:lang w:val="et-EE"/>
              </w:rPr>
              <w:t>).</w:t>
            </w:r>
            <w:r w:rsidR="00663643">
              <w:rPr>
                <w:lang w:val="et-EE"/>
              </w:rPr>
              <w:t>Piirkonnad ja kogukonnad on noorte aktiivset osalust isamaalistel ja kaitseväega seotud üritustel igati heaks kiitnud.</w:t>
            </w:r>
          </w:p>
        </w:tc>
      </w:tr>
      <w:tr w:rsidR="0067686A" w:rsidRPr="00C5276C" w14:paraId="5D712FAD" w14:textId="77777777" w:rsidTr="0067686A">
        <w:tc>
          <w:tcPr>
            <w:tcW w:w="3114" w:type="dxa"/>
          </w:tcPr>
          <w:p w14:paraId="5D712FAA" w14:textId="77777777" w:rsidR="0067686A" w:rsidRPr="00C5276C" w:rsidRDefault="0067686A" w:rsidP="00B055AA">
            <w:pPr>
              <w:rPr>
                <w:b/>
                <w:lang w:val="et-EE"/>
              </w:rPr>
            </w:pPr>
            <w:r w:rsidRPr="00C5276C">
              <w:rPr>
                <w:b/>
                <w:lang w:val="et-EE"/>
              </w:rPr>
              <w:t>Saavutatud mõju taotleja edasistele tegevustele</w:t>
            </w:r>
          </w:p>
          <w:p w14:paraId="5D712FAB" w14:textId="77777777" w:rsidR="0067686A" w:rsidRPr="00C5276C" w:rsidRDefault="0067686A" w:rsidP="00B055AA">
            <w:pPr>
              <w:rPr>
                <w:lang w:val="et-EE"/>
              </w:rPr>
            </w:pPr>
            <w:r w:rsidRPr="00C5276C">
              <w:rPr>
                <w:i/>
                <w:lang w:val="et-EE"/>
              </w:rPr>
              <w:t>Kirjeldage projekti tulemuste mõju teie organisatsiooni tegevusele (nt edasised tegevused, partnerid, liikmete ja vabatahtlike</w:t>
            </w:r>
            <w:r>
              <w:rPr>
                <w:i/>
                <w:lang w:val="et-EE"/>
              </w:rPr>
              <w:t xml:space="preserve"> </w:t>
            </w:r>
            <w:r w:rsidRPr="00C5276C">
              <w:rPr>
                <w:i/>
                <w:lang w:val="et-EE"/>
              </w:rPr>
              <w:t xml:space="preserve">kaasamine, </w:t>
            </w:r>
            <w:r w:rsidRPr="00C5276C">
              <w:rPr>
                <w:i/>
                <w:lang w:val="et-EE"/>
              </w:rPr>
              <w:lastRenderedPageBreak/>
              <w:t>pädevuse suurenemine, organisatsiooni tulubaasi laienemine, maine paranemine vms).</w:t>
            </w:r>
          </w:p>
        </w:tc>
        <w:tc>
          <w:tcPr>
            <w:tcW w:w="6520" w:type="dxa"/>
          </w:tcPr>
          <w:p w14:paraId="5D712FAC" w14:textId="74A7D225" w:rsidR="0067686A" w:rsidRPr="00C5276C" w:rsidRDefault="00A453FE" w:rsidP="00B055AA">
            <w:pPr>
              <w:rPr>
                <w:lang w:val="et-EE"/>
              </w:rPr>
            </w:pPr>
            <w:r>
              <w:rPr>
                <w:lang w:val="et-EE"/>
              </w:rPr>
              <w:lastRenderedPageBreak/>
              <w:t xml:space="preserve">Senini on üritustel osalenud Tallinna gümnaasiumide ja Jüri Gümnaasiumi </w:t>
            </w:r>
            <w:r w:rsidR="001448A5">
              <w:rPr>
                <w:lang w:val="et-EE"/>
              </w:rPr>
              <w:t xml:space="preserve">õpilased ja </w:t>
            </w:r>
            <w:r>
              <w:rPr>
                <w:lang w:val="et-EE"/>
              </w:rPr>
              <w:t xml:space="preserve">liputoimkonnad ning  noorkotkad ja kodutütred. Edaspidi on kavas kaasata maakondade koostööpartnereid ja vabatahtlikke aktiivsemalt noorsoo isamaalisuse ja kaitsetahte arendamisele. </w:t>
            </w:r>
            <w:r w:rsidR="00864863">
              <w:rPr>
                <w:lang w:val="et-EE"/>
              </w:rPr>
              <w:t>Tihendame</w:t>
            </w:r>
            <w:r w:rsidR="001448A5">
              <w:rPr>
                <w:lang w:val="et-EE"/>
              </w:rPr>
              <w:t xml:space="preserve"> koostööd Laskespordiklubiga MÄLK noorte laskespordi</w:t>
            </w:r>
            <w:r w:rsidR="00864863">
              <w:rPr>
                <w:lang w:val="et-EE"/>
              </w:rPr>
              <w:t xml:space="preserve"> huvi edasiarendamiseks.</w:t>
            </w:r>
            <w:r w:rsidR="001448A5">
              <w:rPr>
                <w:lang w:val="et-EE"/>
              </w:rPr>
              <w:t xml:space="preserve"> </w:t>
            </w:r>
          </w:p>
        </w:tc>
      </w:tr>
      <w:tr w:rsidR="0067686A" w:rsidRPr="00C5276C" w14:paraId="5D712FB1" w14:textId="77777777" w:rsidTr="0067686A">
        <w:tc>
          <w:tcPr>
            <w:tcW w:w="3114" w:type="dxa"/>
          </w:tcPr>
          <w:p w14:paraId="5D712FAE" w14:textId="77777777" w:rsidR="0067686A" w:rsidRPr="00C5276C" w:rsidRDefault="0067686A" w:rsidP="00B055AA">
            <w:pPr>
              <w:rPr>
                <w:lang w:val="et-EE"/>
              </w:rPr>
            </w:pPr>
            <w:r w:rsidRPr="00C5276C">
              <w:rPr>
                <w:b/>
                <w:lang w:val="et-EE"/>
              </w:rPr>
              <w:lastRenderedPageBreak/>
              <w:t>Mõõdetavad tulemused</w:t>
            </w:r>
          </w:p>
          <w:p w14:paraId="5D712FAF" w14:textId="77777777" w:rsidR="0067686A" w:rsidRPr="00C5276C" w:rsidRDefault="0067686A" w:rsidP="00B055AA">
            <w:pPr>
              <w:rPr>
                <w:lang w:val="et-EE"/>
              </w:rPr>
            </w:pPr>
            <w:r w:rsidRPr="00C5276C">
              <w:rPr>
                <w:i/>
                <w:lang w:val="et-EE"/>
              </w:rPr>
              <w:t>Kirjeldage projekti saavutatud tulemusi koos mõõdetava mahuga (nt sündmuste</w:t>
            </w:r>
            <w:r>
              <w:rPr>
                <w:i/>
                <w:lang w:val="et-EE"/>
              </w:rPr>
              <w:t>l</w:t>
            </w:r>
            <w:r w:rsidRPr="00C5276C">
              <w:rPr>
                <w:i/>
                <w:lang w:val="et-EE"/>
              </w:rPr>
              <w:t xml:space="preserve"> osa</w:t>
            </w:r>
            <w:r>
              <w:rPr>
                <w:i/>
                <w:lang w:val="et-EE"/>
              </w:rPr>
              <w:t>lejate</w:t>
            </w:r>
            <w:r w:rsidRPr="00C5276C">
              <w:rPr>
                <w:i/>
                <w:lang w:val="et-EE"/>
              </w:rPr>
              <w:t xml:space="preserve"> arv, trükiste maht jms). Publiku või</w:t>
            </w:r>
            <w:r>
              <w:rPr>
                <w:i/>
                <w:lang w:val="et-EE"/>
              </w:rPr>
              <w:t xml:space="preserve"> </w:t>
            </w:r>
            <w:r w:rsidRPr="00C5276C">
              <w:rPr>
                <w:i/>
                <w:lang w:val="et-EE"/>
              </w:rPr>
              <w:t>külastajatega sündmuse puhul märkida publiku või külastajate arv. Trükise toetuse puhul trükise tiraaž.</w:t>
            </w:r>
          </w:p>
        </w:tc>
        <w:tc>
          <w:tcPr>
            <w:tcW w:w="6520" w:type="dxa"/>
          </w:tcPr>
          <w:p w14:paraId="79378218" w14:textId="4A3558D4" w:rsidR="0067686A" w:rsidRDefault="00215EB5" w:rsidP="00B055AA">
            <w:pPr>
              <w:rPr>
                <w:lang w:val="et-EE"/>
              </w:rPr>
            </w:pPr>
            <w:r>
              <w:rPr>
                <w:lang w:val="et-EE"/>
              </w:rPr>
              <w:t>Üritustel</w:t>
            </w:r>
            <w:r w:rsidR="00CF75F6">
              <w:rPr>
                <w:lang w:val="et-EE"/>
              </w:rPr>
              <w:t xml:space="preserve"> on olnud osalejaid 50-200, publikut on olnud kohast olenevalt 15-150.</w:t>
            </w:r>
          </w:p>
          <w:p w14:paraId="5D712FB0" w14:textId="06052AD0" w:rsidR="00CF75F6" w:rsidRPr="00C5276C" w:rsidRDefault="00CF75F6" w:rsidP="00B055AA">
            <w:pPr>
              <w:rPr>
                <w:lang w:val="et-EE"/>
              </w:rPr>
            </w:pPr>
            <w:r>
              <w:rPr>
                <w:lang w:val="et-EE"/>
              </w:rPr>
              <w:t>EVL infoleht Vaba Sõna ilmub 4 korda aastas trükiarvuga 150 eksemplari.</w:t>
            </w:r>
          </w:p>
        </w:tc>
      </w:tr>
      <w:tr w:rsidR="0067686A" w:rsidRPr="00C5276C" w14:paraId="5D712FB5" w14:textId="77777777" w:rsidTr="0067686A">
        <w:tc>
          <w:tcPr>
            <w:tcW w:w="3114" w:type="dxa"/>
          </w:tcPr>
          <w:p w14:paraId="5D712FB2" w14:textId="6186C176" w:rsidR="0067686A" w:rsidRPr="00C5276C" w:rsidRDefault="0067686A" w:rsidP="00B055AA">
            <w:pPr>
              <w:rPr>
                <w:lang w:val="et-EE"/>
              </w:rPr>
            </w:pPr>
            <w:r w:rsidRPr="00C5276C">
              <w:rPr>
                <w:b/>
                <w:lang w:val="et-EE"/>
              </w:rPr>
              <w:t>Meediakajastused</w:t>
            </w:r>
          </w:p>
          <w:p w14:paraId="5D712FB3" w14:textId="77777777" w:rsidR="0067686A" w:rsidRPr="00C5276C" w:rsidRDefault="0067686A" w:rsidP="00B055AA">
            <w:pPr>
              <w:rPr>
                <w:lang w:val="et-EE"/>
              </w:rPr>
            </w:pPr>
            <w:r w:rsidRPr="00C5276C">
              <w:rPr>
                <w:i/>
                <w:lang w:val="et-EE"/>
              </w:rPr>
              <w:t>Märkige olulisemad meediakajastused. Meediakajastused esitada võimalusel veebi</w:t>
            </w:r>
            <w:r>
              <w:rPr>
                <w:i/>
                <w:lang w:val="et-EE"/>
              </w:rPr>
              <w:t>-</w:t>
            </w:r>
            <w:r w:rsidRPr="00C5276C">
              <w:rPr>
                <w:i/>
                <w:lang w:val="et-EE"/>
              </w:rPr>
              <w:t>linkidena (kajastuste puudumisel ei ole vaja täita).</w:t>
            </w:r>
          </w:p>
        </w:tc>
        <w:tc>
          <w:tcPr>
            <w:tcW w:w="6520" w:type="dxa"/>
          </w:tcPr>
          <w:p w14:paraId="5D712FB4" w14:textId="278DAC6B" w:rsidR="0067686A" w:rsidRPr="00C5276C" w:rsidRDefault="00C93ED9" w:rsidP="00B055AA">
            <w:pPr>
              <w:rPr>
                <w:lang w:val="et-EE"/>
              </w:rPr>
            </w:pPr>
            <w:r>
              <w:rPr>
                <w:lang w:val="et-EE"/>
              </w:rPr>
              <w:t>On olnud ETV, TV2 ja TV3, samuti mõned korrad ka keskajalehtedes, samuti Läänemaa, Pärnumaa Lääne-Virumaa ja Raplamaa kohalikes ajalehtedes. Kõik sündmused on leidnud kajastamist EVL infolehes Vaba Sõna ning jäädvustatud ajaloo tarbeks foto- ja videomaterjalina Jaanus Silla ning Aare Hindremäe poolt. Fotomaterjal on edastatud ka Kaitseministeeriumile.</w:t>
            </w:r>
          </w:p>
        </w:tc>
      </w:tr>
      <w:tr w:rsidR="0067686A" w:rsidRPr="00C5276C" w14:paraId="5D712FB9" w14:textId="77777777" w:rsidTr="0067686A">
        <w:tc>
          <w:tcPr>
            <w:tcW w:w="3114" w:type="dxa"/>
          </w:tcPr>
          <w:p w14:paraId="5D712FB6" w14:textId="77777777" w:rsidR="0067686A" w:rsidRPr="00C5276C" w:rsidRDefault="0067686A" w:rsidP="00B055AA">
            <w:pPr>
              <w:rPr>
                <w:lang w:val="et-EE"/>
              </w:rPr>
            </w:pPr>
            <w:r w:rsidRPr="00C5276C">
              <w:rPr>
                <w:b/>
                <w:lang w:val="et-EE"/>
              </w:rPr>
              <w:t>Koostööpartnerid</w:t>
            </w:r>
          </w:p>
          <w:p w14:paraId="5D712FB7" w14:textId="77777777" w:rsidR="0067686A" w:rsidRPr="00C5276C" w:rsidRDefault="0067686A" w:rsidP="00B055AA">
            <w:pPr>
              <w:rPr>
                <w:lang w:val="et-EE"/>
              </w:rPr>
            </w:pPr>
            <w:r w:rsidRPr="00C5276C">
              <w:rPr>
                <w:i/>
                <w:lang w:val="et-EE"/>
              </w:rPr>
              <w:t>Märkige projektis osalenud koostööpartnerid (kajastuste ja koostööpartnerite puudumisel ei ole vaja täita)</w:t>
            </w:r>
            <w:r w:rsidR="00C27FA9">
              <w:rPr>
                <w:i/>
                <w:lang w:val="et-EE"/>
              </w:rPr>
              <w:t xml:space="preserve"> ja hinnang koostööle</w:t>
            </w:r>
            <w:r w:rsidRPr="00C5276C">
              <w:rPr>
                <w:i/>
                <w:lang w:val="et-EE"/>
              </w:rPr>
              <w:t>.</w:t>
            </w:r>
          </w:p>
        </w:tc>
        <w:tc>
          <w:tcPr>
            <w:tcW w:w="6520" w:type="dxa"/>
          </w:tcPr>
          <w:p w14:paraId="7493503E" w14:textId="38766015" w:rsidR="003E5649" w:rsidRDefault="003E5649" w:rsidP="00B055AA">
            <w:pPr>
              <w:rPr>
                <w:lang w:val="et-EE"/>
              </w:rPr>
            </w:pPr>
            <w:r>
              <w:rPr>
                <w:lang w:val="et-EE"/>
              </w:rPr>
              <w:t>Kaitseministeerium</w:t>
            </w:r>
          </w:p>
          <w:p w14:paraId="360ED5AF" w14:textId="77777777" w:rsidR="00B252C9" w:rsidRDefault="00B252C9" w:rsidP="00B252C9">
            <w:pPr>
              <w:rPr>
                <w:lang w:val="et-EE"/>
              </w:rPr>
            </w:pPr>
            <w:r>
              <w:rPr>
                <w:lang w:val="et-EE"/>
              </w:rPr>
              <w:t>KVPS</w:t>
            </w:r>
          </w:p>
          <w:p w14:paraId="2703C980" w14:textId="77777777" w:rsidR="00B252C9" w:rsidRDefault="00B252C9" w:rsidP="00B252C9">
            <w:pPr>
              <w:rPr>
                <w:lang w:val="et-EE"/>
              </w:rPr>
            </w:pPr>
            <w:r>
              <w:rPr>
                <w:lang w:val="et-EE"/>
              </w:rPr>
              <w:t>Kaitseliit</w:t>
            </w:r>
          </w:p>
          <w:p w14:paraId="09DE4343" w14:textId="7A5C7453" w:rsidR="0099250B" w:rsidRDefault="0099250B" w:rsidP="00B252C9">
            <w:pPr>
              <w:rPr>
                <w:lang w:val="et-EE"/>
              </w:rPr>
            </w:pPr>
            <w:r>
              <w:rPr>
                <w:lang w:val="et-EE"/>
              </w:rPr>
              <w:t>Eesti Merevägi</w:t>
            </w:r>
          </w:p>
          <w:p w14:paraId="47E784C5" w14:textId="24179C15" w:rsidR="0099250B" w:rsidRDefault="0099250B" w:rsidP="00B252C9">
            <w:pPr>
              <w:rPr>
                <w:lang w:val="et-EE"/>
              </w:rPr>
            </w:pPr>
            <w:r>
              <w:rPr>
                <w:lang w:val="et-EE"/>
              </w:rPr>
              <w:t>Eesti Õhuvägi</w:t>
            </w:r>
          </w:p>
          <w:p w14:paraId="2F3BE11E" w14:textId="77777777" w:rsidR="00B252C9" w:rsidRDefault="00B252C9" w:rsidP="00B252C9">
            <w:pPr>
              <w:rPr>
                <w:lang w:val="et-EE"/>
              </w:rPr>
            </w:pPr>
            <w:r>
              <w:rPr>
                <w:lang w:val="et-EE"/>
              </w:rPr>
              <w:t>Eesti Sõjamuuseum</w:t>
            </w:r>
          </w:p>
          <w:p w14:paraId="4D76FAC0" w14:textId="77777777" w:rsidR="00B252C9" w:rsidRDefault="00B252C9" w:rsidP="00B252C9">
            <w:pPr>
              <w:rPr>
                <w:lang w:val="et-EE"/>
              </w:rPr>
            </w:pPr>
            <w:r>
              <w:rPr>
                <w:lang w:val="et-EE"/>
              </w:rPr>
              <w:t>Eesti Eruohvitseride Kogu</w:t>
            </w:r>
          </w:p>
          <w:p w14:paraId="0B779B02" w14:textId="1F817839" w:rsidR="00B81BB1" w:rsidRDefault="00B81BB1" w:rsidP="00B252C9">
            <w:pPr>
              <w:rPr>
                <w:lang w:val="et-EE"/>
              </w:rPr>
            </w:pPr>
            <w:r>
              <w:rPr>
                <w:lang w:val="et-EE"/>
              </w:rPr>
              <w:t>Eesti Reservohvitseride Kogu</w:t>
            </w:r>
          </w:p>
          <w:p w14:paraId="2E7822F5" w14:textId="6A36494E" w:rsidR="00B252C9" w:rsidRDefault="00B252C9" w:rsidP="00B055AA">
            <w:pPr>
              <w:rPr>
                <w:lang w:val="et-EE"/>
              </w:rPr>
            </w:pPr>
            <w:r>
              <w:rPr>
                <w:lang w:val="et-EE"/>
              </w:rPr>
              <w:t>Eesti Endiste Metsavendade Liit</w:t>
            </w:r>
          </w:p>
          <w:p w14:paraId="397FCFB7" w14:textId="62A1CF1C" w:rsidR="003E5649" w:rsidRDefault="003E5649" w:rsidP="00B055AA">
            <w:pPr>
              <w:rPr>
                <w:lang w:val="et-EE"/>
              </w:rPr>
            </w:pPr>
            <w:r>
              <w:rPr>
                <w:lang w:val="et-EE"/>
              </w:rPr>
              <w:t>Justiitsministeerium</w:t>
            </w:r>
          </w:p>
          <w:p w14:paraId="644B4D3D" w14:textId="77777777" w:rsidR="003E5649" w:rsidRDefault="003E5649" w:rsidP="00B055AA">
            <w:pPr>
              <w:rPr>
                <w:lang w:val="et-EE"/>
              </w:rPr>
            </w:pPr>
            <w:r>
              <w:rPr>
                <w:lang w:val="et-EE"/>
              </w:rPr>
              <w:t>MEMENTO</w:t>
            </w:r>
          </w:p>
          <w:p w14:paraId="2FB582FB" w14:textId="5D0F882F" w:rsidR="003322CC" w:rsidRDefault="003322CC" w:rsidP="00B055AA">
            <w:pPr>
              <w:rPr>
                <w:lang w:val="et-EE"/>
              </w:rPr>
            </w:pPr>
            <w:r>
              <w:rPr>
                <w:lang w:val="et-EE"/>
              </w:rPr>
              <w:t>Eesti Lipu Selts</w:t>
            </w:r>
          </w:p>
          <w:p w14:paraId="37E86DBC" w14:textId="7545B63D" w:rsidR="003322CC" w:rsidRDefault="003322CC" w:rsidP="00B055AA">
            <w:pPr>
              <w:rPr>
                <w:lang w:val="et-EE"/>
              </w:rPr>
            </w:pPr>
            <w:r>
              <w:rPr>
                <w:lang w:val="et-EE"/>
              </w:rPr>
              <w:t>Kindral Johan Laidoneri Selts</w:t>
            </w:r>
          </w:p>
          <w:p w14:paraId="3091091D" w14:textId="6CB87E93" w:rsidR="0099668B" w:rsidRDefault="0099668B" w:rsidP="00B055AA">
            <w:pPr>
              <w:rPr>
                <w:lang w:val="et-EE"/>
              </w:rPr>
            </w:pPr>
            <w:r>
              <w:rPr>
                <w:lang w:val="et-EE"/>
              </w:rPr>
              <w:t>Eesti Sõjameeste Mälestuskirik Toris</w:t>
            </w:r>
          </w:p>
          <w:p w14:paraId="7CDCBD31" w14:textId="2F999B18" w:rsidR="0099668B" w:rsidRDefault="0099668B" w:rsidP="00B055AA">
            <w:pPr>
              <w:rPr>
                <w:lang w:val="et-EE"/>
              </w:rPr>
            </w:pPr>
            <w:r>
              <w:rPr>
                <w:lang w:val="et-EE"/>
              </w:rPr>
              <w:t>Jüriöö park</w:t>
            </w:r>
          </w:p>
          <w:p w14:paraId="51BFC41D" w14:textId="77777777" w:rsidR="003E5649" w:rsidRDefault="003E5649" w:rsidP="00B055AA">
            <w:pPr>
              <w:rPr>
                <w:lang w:val="et-EE"/>
              </w:rPr>
            </w:pPr>
            <w:r>
              <w:rPr>
                <w:lang w:val="et-EE"/>
              </w:rPr>
              <w:t>Laskespordiklubi MÄLK</w:t>
            </w:r>
          </w:p>
          <w:p w14:paraId="1F29FA51" w14:textId="77777777" w:rsidR="003E5649" w:rsidRDefault="003E5649" w:rsidP="00B055AA">
            <w:pPr>
              <w:rPr>
                <w:lang w:val="et-EE"/>
              </w:rPr>
            </w:pPr>
            <w:r>
              <w:rPr>
                <w:lang w:val="et-EE"/>
              </w:rPr>
              <w:t>Soome Suursaatkond</w:t>
            </w:r>
          </w:p>
          <w:p w14:paraId="3050DD4C" w14:textId="77777777" w:rsidR="003E5649" w:rsidRDefault="003E5649" w:rsidP="00B055AA">
            <w:pPr>
              <w:rPr>
                <w:lang w:val="et-EE"/>
              </w:rPr>
            </w:pPr>
            <w:r>
              <w:rPr>
                <w:lang w:val="et-EE"/>
              </w:rPr>
              <w:t>Soomepoiste Pärimusühing</w:t>
            </w:r>
          </w:p>
          <w:p w14:paraId="470BA1F7" w14:textId="77777777" w:rsidR="003E5649" w:rsidRDefault="003E5649" w:rsidP="00B055AA">
            <w:pPr>
              <w:rPr>
                <w:lang w:val="et-EE"/>
              </w:rPr>
            </w:pPr>
            <w:r>
              <w:rPr>
                <w:lang w:val="et-EE"/>
              </w:rPr>
              <w:t>Tondi Sõjakooli muuseum</w:t>
            </w:r>
          </w:p>
          <w:p w14:paraId="5D712FB8" w14:textId="38C1F37B" w:rsidR="003E5649" w:rsidRPr="00C5276C" w:rsidRDefault="003E5649" w:rsidP="00B055AA">
            <w:pPr>
              <w:rPr>
                <w:lang w:val="et-EE"/>
              </w:rPr>
            </w:pPr>
            <w:r>
              <w:rPr>
                <w:lang w:val="et-EE"/>
              </w:rPr>
              <w:t>Koostööle võib anda hinde hea.</w:t>
            </w:r>
          </w:p>
        </w:tc>
      </w:tr>
      <w:tr w:rsidR="00C27FA9" w:rsidRPr="00C5276C" w14:paraId="5D712FBD" w14:textId="77777777" w:rsidTr="0067686A">
        <w:tc>
          <w:tcPr>
            <w:tcW w:w="3114" w:type="dxa"/>
          </w:tcPr>
          <w:p w14:paraId="5D712FBA" w14:textId="17DD53B5" w:rsidR="00C27FA9" w:rsidRDefault="00C27FA9" w:rsidP="00B055AA">
            <w:pPr>
              <w:rPr>
                <w:lang w:val="et-EE"/>
              </w:rPr>
            </w:pPr>
            <w:r w:rsidRPr="00C13E09">
              <w:rPr>
                <w:b/>
                <w:lang w:val="et-EE"/>
              </w:rPr>
              <w:t>Kokkuvõttev hinnang oma tegevusele</w:t>
            </w:r>
          </w:p>
          <w:p w14:paraId="5D712FBB" w14:textId="77777777" w:rsidR="00C27FA9" w:rsidRPr="00C27FA9" w:rsidRDefault="00C27FA9" w:rsidP="00B055AA">
            <w:pPr>
              <w:rPr>
                <w:i/>
                <w:lang w:val="et-EE"/>
              </w:rPr>
            </w:pPr>
            <w:r w:rsidRPr="00C27FA9">
              <w:rPr>
                <w:i/>
                <w:lang w:val="et-EE"/>
              </w:rPr>
              <w:t xml:space="preserve">Andke konstruktiivne hinnang oma tegevusele projekti läbiviimisel – millised </w:t>
            </w:r>
            <w:r w:rsidRPr="00C27FA9">
              <w:rPr>
                <w:i/>
                <w:lang w:val="et-EE"/>
              </w:rPr>
              <w:lastRenderedPageBreak/>
              <w:t>tegevused õnnestusid, mis vajab parandamist jmt.</w:t>
            </w:r>
          </w:p>
        </w:tc>
        <w:tc>
          <w:tcPr>
            <w:tcW w:w="6520" w:type="dxa"/>
          </w:tcPr>
          <w:p w14:paraId="7FD7F411" w14:textId="77777777" w:rsidR="00C27FA9" w:rsidRDefault="000C59FB" w:rsidP="00B055AA">
            <w:pPr>
              <w:rPr>
                <w:lang w:val="et-EE"/>
              </w:rPr>
            </w:pPr>
            <w:r>
              <w:rPr>
                <w:lang w:val="et-EE"/>
              </w:rPr>
              <w:lastRenderedPageBreak/>
              <w:t>Õnnestus kaitseväega seotud ürituste korraldamine.</w:t>
            </w:r>
          </w:p>
          <w:p w14:paraId="5D712FBC" w14:textId="5FDFEEC8" w:rsidR="000C59FB" w:rsidRPr="00C5276C" w:rsidRDefault="000C59FB" w:rsidP="00B055AA">
            <w:pPr>
              <w:rPr>
                <w:lang w:val="et-EE"/>
              </w:rPr>
            </w:pPr>
            <w:r>
              <w:rPr>
                <w:lang w:val="et-EE"/>
              </w:rPr>
              <w:t>Kahjuks korraldati Puise rannal paadipõgenike mälestamine samal päeval Porkuni lahingu mälestuspäevaga. Ametkondadevaheline koostöö vajab edaspidi parandamist.</w:t>
            </w:r>
          </w:p>
        </w:tc>
      </w:tr>
      <w:tr w:rsidR="00C27FA9" w:rsidRPr="00C5276C" w14:paraId="5D712FC1" w14:textId="77777777" w:rsidTr="0067686A">
        <w:tc>
          <w:tcPr>
            <w:tcW w:w="3114" w:type="dxa"/>
          </w:tcPr>
          <w:p w14:paraId="5D712FBE" w14:textId="1ABB3939" w:rsidR="00C27FA9" w:rsidRDefault="00C27FA9" w:rsidP="00B055AA">
            <w:pPr>
              <w:rPr>
                <w:lang w:val="et-EE"/>
              </w:rPr>
            </w:pPr>
            <w:r w:rsidRPr="00C13E09">
              <w:rPr>
                <w:b/>
                <w:lang w:val="et-EE"/>
              </w:rPr>
              <w:lastRenderedPageBreak/>
              <w:t>Planeeritavad muudatused järgmiseks korraks</w:t>
            </w:r>
          </w:p>
          <w:p w14:paraId="5D712FBF" w14:textId="77777777" w:rsidR="00C27FA9" w:rsidRPr="00C27FA9" w:rsidRDefault="00C27FA9" w:rsidP="00B055AA">
            <w:pPr>
              <w:rPr>
                <w:i/>
                <w:lang w:val="et-EE"/>
              </w:rPr>
            </w:pPr>
            <w:r>
              <w:rPr>
                <w:i/>
                <w:lang w:val="et-EE"/>
              </w:rPr>
              <w:t>Kirjeldage, kuidas parandaksite projekti järgmisel korral projekti ettevalmistamisel ja/või tegevuste käigus.</w:t>
            </w:r>
          </w:p>
        </w:tc>
        <w:tc>
          <w:tcPr>
            <w:tcW w:w="6520" w:type="dxa"/>
          </w:tcPr>
          <w:p w14:paraId="73B7FFA2" w14:textId="77777777" w:rsidR="00C27FA9" w:rsidRDefault="00F60479" w:rsidP="00B055AA">
            <w:pPr>
              <w:rPr>
                <w:lang w:val="et-EE"/>
              </w:rPr>
            </w:pPr>
            <w:r>
              <w:rPr>
                <w:lang w:val="et-EE"/>
              </w:rPr>
              <w:t>Koostööpartnerite ja ametkondadega kooskõlastada ürituste kalenderplaanid juba aasta alguses.</w:t>
            </w:r>
          </w:p>
          <w:p w14:paraId="5D712FC0" w14:textId="738E6F01" w:rsidR="0054265D" w:rsidRPr="00C5276C" w:rsidRDefault="0054265D" w:rsidP="00B055AA">
            <w:pPr>
              <w:rPr>
                <w:lang w:val="et-EE"/>
              </w:rPr>
            </w:pPr>
            <w:r>
              <w:rPr>
                <w:lang w:val="et-EE"/>
              </w:rPr>
              <w:t xml:space="preserve">Aasta </w:t>
            </w:r>
            <w:r w:rsidR="002A2090">
              <w:rPr>
                <w:lang w:val="et-EE"/>
              </w:rPr>
              <w:t>lõikes tuleb prioriteedid koostööpartneritega paika panna.</w:t>
            </w:r>
          </w:p>
        </w:tc>
      </w:tr>
    </w:tbl>
    <w:p w14:paraId="5D712FC4" w14:textId="77777777" w:rsidR="0067686A" w:rsidRPr="00C5276C" w:rsidRDefault="0067686A" w:rsidP="0067686A">
      <w:pPr>
        <w:rPr>
          <w:b/>
          <w:lang w:val="et-EE"/>
        </w:rPr>
      </w:pPr>
      <w:r w:rsidRPr="00C5276C">
        <w:rPr>
          <w:b/>
          <w:lang w:val="et-EE"/>
        </w:rPr>
        <w:t>TULUD</w:t>
      </w:r>
    </w:p>
    <w:p w14:paraId="5D712FC5" w14:textId="77777777" w:rsidR="0067686A" w:rsidRPr="00C5276C" w:rsidRDefault="0067686A" w:rsidP="0067686A">
      <w:pPr>
        <w:rPr>
          <w:i/>
          <w:lang w:val="et-EE"/>
        </w:rPr>
      </w:pPr>
      <w:r w:rsidRPr="00C5276C">
        <w:rPr>
          <w:i/>
          <w:lang w:val="et-EE"/>
        </w:rPr>
        <w:t>Tulude ja kulude koondsumma peab</w:t>
      </w:r>
      <w:r>
        <w:rPr>
          <w:i/>
          <w:lang w:val="et-EE"/>
        </w:rPr>
        <w:t xml:space="preserve"> olema</w:t>
      </w:r>
      <w:r w:rsidRPr="00C5276C">
        <w:rPr>
          <w:i/>
          <w:lang w:val="et-EE"/>
        </w:rPr>
        <w:t xml:space="preserve"> võrdn</w:t>
      </w:r>
      <w:r>
        <w:rPr>
          <w:i/>
          <w:lang w:val="et-EE"/>
        </w:rPr>
        <w:t>e (ehk eelarve tasakaalus)</w:t>
      </w:r>
    </w:p>
    <w:p w14:paraId="5D712FC6" w14:textId="77777777" w:rsidR="0067686A" w:rsidRPr="00C5276C" w:rsidRDefault="0067686A" w:rsidP="0067686A">
      <w:pPr>
        <w:rPr>
          <w:lang w:val="et-EE"/>
        </w:rPr>
      </w:pPr>
    </w:p>
    <w:p w14:paraId="5D712FC7" w14:textId="77777777" w:rsidR="0067686A" w:rsidRPr="00C5276C" w:rsidRDefault="0067686A" w:rsidP="0067686A">
      <w:pPr>
        <w:rPr>
          <w:lang w:val="et-EE"/>
        </w:rPr>
      </w:pPr>
      <w:r w:rsidRPr="00C5276C">
        <w:rPr>
          <w:lang w:val="et-EE"/>
        </w:rPr>
        <w:t>(vajadusel lisada ridu)</w:t>
      </w:r>
    </w:p>
    <w:tbl>
      <w:tblPr>
        <w:tblStyle w:val="TableGrid"/>
        <w:tblW w:w="0" w:type="auto"/>
        <w:tblLook w:val="04A0" w:firstRow="1" w:lastRow="0" w:firstColumn="1" w:lastColumn="0" w:noHBand="0" w:noVBand="1"/>
      </w:tblPr>
      <w:tblGrid>
        <w:gridCol w:w="3643"/>
        <w:gridCol w:w="1870"/>
        <w:gridCol w:w="1615"/>
        <w:gridCol w:w="2700"/>
      </w:tblGrid>
      <w:tr w:rsidR="0067686A" w:rsidRPr="00C5276C" w14:paraId="5D712FCC" w14:textId="77777777" w:rsidTr="00756574">
        <w:tc>
          <w:tcPr>
            <w:tcW w:w="3643" w:type="dxa"/>
          </w:tcPr>
          <w:p w14:paraId="5D712FC8" w14:textId="77777777" w:rsidR="0067686A" w:rsidRPr="00C5276C" w:rsidRDefault="0067686A" w:rsidP="00B055AA">
            <w:pPr>
              <w:rPr>
                <w:lang w:val="et-EE"/>
              </w:rPr>
            </w:pPr>
          </w:p>
        </w:tc>
        <w:tc>
          <w:tcPr>
            <w:tcW w:w="1870" w:type="dxa"/>
          </w:tcPr>
          <w:p w14:paraId="5D712FC9" w14:textId="77777777" w:rsidR="0067686A" w:rsidRPr="00C5276C" w:rsidRDefault="0067686A" w:rsidP="00B055AA">
            <w:pPr>
              <w:rPr>
                <w:lang w:val="et-EE"/>
              </w:rPr>
            </w:pPr>
            <w:r w:rsidRPr="00C5276C">
              <w:rPr>
                <w:lang w:val="et-EE"/>
              </w:rPr>
              <w:t>PLANEERITUD (taotletud) SUMMA</w:t>
            </w:r>
          </w:p>
        </w:tc>
        <w:tc>
          <w:tcPr>
            <w:tcW w:w="1615" w:type="dxa"/>
          </w:tcPr>
          <w:p w14:paraId="5D712FCA" w14:textId="77777777" w:rsidR="0067686A" w:rsidRPr="00C5276C" w:rsidRDefault="0067686A" w:rsidP="00B055AA">
            <w:pPr>
              <w:tabs>
                <w:tab w:val="left" w:pos="2040"/>
              </w:tabs>
              <w:rPr>
                <w:lang w:val="et-EE"/>
              </w:rPr>
            </w:pPr>
            <w:r w:rsidRPr="00C5276C">
              <w:rPr>
                <w:lang w:val="et-EE"/>
              </w:rPr>
              <w:t>TEGELIK (eraldatud) SUMMA</w:t>
            </w:r>
          </w:p>
        </w:tc>
        <w:tc>
          <w:tcPr>
            <w:tcW w:w="2700" w:type="dxa"/>
          </w:tcPr>
          <w:p w14:paraId="5D712FCB" w14:textId="77777777" w:rsidR="0067686A" w:rsidRPr="00C5276C" w:rsidRDefault="0067686A" w:rsidP="00B055AA">
            <w:pPr>
              <w:tabs>
                <w:tab w:val="left" w:pos="2040"/>
              </w:tabs>
              <w:rPr>
                <w:lang w:val="et-EE"/>
              </w:rPr>
            </w:pPr>
            <w:r w:rsidRPr="00C5276C">
              <w:rPr>
                <w:lang w:val="et-EE"/>
              </w:rPr>
              <w:t>Selgitused</w:t>
            </w:r>
          </w:p>
        </w:tc>
      </w:tr>
      <w:tr w:rsidR="0067686A" w:rsidRPr="00C5276C" w14:paraId="5D712FD1" w14:textId="77777777" w:rsidTr="00756574">
        <w:tc>
          <w:tcPr>
            <w:tcW w:w="3643" w:type="dxa"/>
          </w:tcPr>
          <w:p w14:paraId="5D712FCD" w14:textId="77777777" w:rsidR="0067686A" w:rsidRPr="00C5276C" w:rsidRDefault="0067686A" w:rsidP="00B055AA">
            <w:pPr>
              <w:rPr>
                <w:b/>
                <w:lang w:val="et-EE"/>
              </w:rPr>
            </w:pPr>
            <w:r w:rsidRPr="00C5276C">
              <w:rPr>
                <w:b/>
                <w:lang w:val="et-EE"/>
              </w:rPr>
              <w:t>Tulud</w:t>
            </w:r>
            <w:r w:rsidR="00C13E09">
              <w:rPr>
                <w:b/>
                <w:lang w:val="et-EE"/>
              </w:rPr>
              <w:t xml:space="preserve"> kokku</w:t>
            </w:r>
          </w:p>
        </w:tc>
        <w:tc>
          <w:tcPr>
            <w:tcW w:w="1870" w:type="dxa"/>
          </w:tcPr>
          <w:p w14:paraId="5D712FCE" w14:textId="77777777" w:rsidR="0067686A" w:rsidRPr="00C5276C" w:rsidRDefault="0067686A" w:rsidP="0067686A">
            <w:pPr>
              <w:jc w:val="right"/>
              <w:rPr>
                <w:lang w:val="et-EE"/>
              </w:rPr>
            </w:pPr>
          </w:p>
        </w:tc>
        <w:tc>
          <w:tcPr>
            <w:tcW w:w="1615" w:type="dxa"/>
          </w:tcPr>
          <w:p w14:paraId="5D712FCF" w14:textId="77777777" w:rsidR="0067686A" w:rsidRPr="00C5276C" w:rsidRDefault="0067686A" w:rsidP="0067686A">
            <w:pPr>
              <w:jc w:val="right"/>
              <w:rPr>
                <w:lang w:val="et-EE"/>
              </w:rPr>
            </w:pPr>
          </w:p>
        </w:tc>
        <w:tc>
          <w:tcPr>
            <w:tcW w:w="2700" w:type="dxa"/>
          </w:tcPr>
          <w:p w14:paraId="5D712FD0" w14:textId="77777777" w:rsidR="0067686A" w:rsidRPr="00C5276C" w:rsidRDefault="0067686A" w:rsidP="0067686A">
            <w:pPr>
              <w:jc w:val="right"/>
              <w:rPr>
                <w:lang w:val="et-EE"/>
              </w:rPr>
            </w:pPr>
          </w:p>
        </w:tc>
      </w:tr>
      <w:tr w:rsidR="0067686A" w:rsidRPr="00C5276C" w14:paraId="5D712FD6" w14:textId="77777777" w:rsidTr="00756574">
        <w:tc>
          <w:tcPr>
            <w:tcW w:w="3643" w:type="dxa"/>
            <w:shd w:val="clear" w:color="auto" w:fill="FFF2CC" w:themeFill="accent4" w:themeFillTint="33"/>
          </w:tcPr>
          <w:p w14:paraId="5D712FD2" w14:textId="77777777" w:rsidR="0067686A" w:rsidRPr="00C5276C" w:rsidRDefault="0067686A" w:rsidP="00B055AA">
            <w:pPr>
              <w:rPr>
                <w:b/>
                <w:lang w:val="et-EE"/>
              </w:rPr>
            </w:pPr>
            <w:r w:rsidRPr="00C5276C">
              <w:rPr>
                <w:b/>
                <w:lang w:val="et-EE"/>
              </w:rPr>
              <w:t>Kaitseministeeriumi toetus</w:t>
            </w:r>
          </w:p>
        </w:tc>
        <w:tc>
          <w:tcPr>
            <w:tcW w:w="1870" w:type="dxa"/>
            <w:shd w:val="clear" w:color="auto" w:fill="FFF2CC" w:themeFill="accent4" w:themeFillTint="33"/>
          </w:tcPr>
          <w:p w14:paraId="5D712FD3" w14:textId="58C50A3D" w:rsidR="0067686A" w:rsidRPr="00C5276C" w:rsidRDefault="004B2FAC" w:rsidP="0067686A">
            <w:pPr>
              <w:jc w:val="right"/>
              <w:rPr>
                <w:lang w:val="et-EE"/>
              </w:rPr>
            </w:pPr>
            <w:r>
              <w:rPr>
                <w:lang w:val="et-EE"/>
              </w:rPr>
              <w:t>2000.-</w:t>
            </w:r>
          </w:p>
        </w:tc>
        <w:tc>
          <w:tcPr>
            <w:tcW w:w="1615" w:type="dxa"/>
            <w:shd w:val="clear" w:color="auto" w:fill="FFF2CC" w:themeFill="accent4" w:themeFillTint="33"/>
          </w:tcPr>
          <w:p w14:paraId="5D712FD4" w14:textId="1A26BD73" w:rsidR="0067686A" w:rsidRPr="00C5276C" w:rsidRDefault="004B2FAC" w:rsidP="0067686A">
            <w:pPr>
              <w:jc w:val="right"/>
              <w:rPr>
                <w:lang w:val="et-EE"/>
              </w:rPr>
            </w:pPr>
            <w:r>
              <w:rPr>
                <w:lang w:val="et-EE"/>
              </w:rPr>
              <w:t>2000.-</w:t>
            </w:r>
          </w:p>
        </w:tc>
        <w:tc>
          <w:tcPr>
            <w:tcW w:w="2700" w:type="dxa"/>
            <w:shd w:val="clear" w:color="auto" w:fill="FFF2CC" w:themeFill="accent4" w:themeFillTint="33"/>
          </w:tcPr>
          <w:p w14:paraId="5D712FD5" w14:textId="1152CBAF" w:rsidR="0067686A" w:rsidRPr="00C5276C" w:rsidRDefault="00756574" w:rsidP="0067686A">
            <w:pPr>
              <w:jc w:val="right"/>
              <w:rPr>
                <w:lang w:val="et-EE"/>
              </w:rPr>
            </w:pPr>
            <w:r>
              <w:rPr>
                <w:lang w:val="et-EE"/>
              </w:rPr>
              <w:t>16.05.24 k/k nr 1-3/24/61</w:t>
            </w:r>
          </w:p>
        </w:tc>
      </w:tr>
      <w:tr w:rsidR="0067686A" w:rsidRPr="00C5276C" w14:paraId="5D712FDB" w14:textId="77777777" w:rsidTr="00756574">
        <w:tc>
          <w:tcPr>
            <w:tcW w:w="3643" w:type="dxa"/>
          </w:tcPr>
          <w:p w14:paraId="5D712FD7" w14:textId="77777777" w:rsidR="0067686A" w:rsidRPr="00C5276C" w:rsidRDefault="0067686A" w:rsidP="00B055AA">
            <w:pPr>
              <w:rPr>
                <w:b/>
                <w:lang w:val="et-EE"/>
              </w:rPr>
            </w:pPr>
            <w:r w:rsidRPr="00C5276C">
              <w:rPr>
                <w:b/>
                <w:lang w:val="et-EE"/>
              </w:rPr>
              <w:t>Omafinantseering</w:t>
            </w:r>
          </w:p>
        </w:tc>
        <w:tc>
          <w:tcPr>
            <w:tcW w:w="1870" w:type="dxa"/>
          </w:tcPr>
          <w:p w14:paraId="5D712FD8" w14:textId="2F499ADD" w:rsidR="0067686A" w:rsidRPr="00C5276C" w:rsidRDefault="002317B2" w:rsidP="0067686A">
            <w:pPr>
              <w:jc w:val="right"/>
              <w:rPr>
                <w:lang w:val="et-EE"/>
              </w:rPr>
            </w:pPr>
            <w:r>
              <w:rPr>
                <w:lang w:val="et-EE"/>
              </w:rPr>
              <w:t>2345.-</w:t>
            </w:r>
          </w:p>
        </w:tc>
        <w:tc>
          <w:tcPr>
            <w:tcW w:w="1615" w:type="dxa"/>
          </w:tcPr>
          <w:p w14:paraId="5D712FD9" w14:textId="35C6D0E0" w:rsidR="0067686A" w:rsidRPr="00C5276C" w:rsidRDefault="002317B2" w:rsidP="0067686A">
            <w:pPr>
              <w:jc w:val="right"/>
              <w:rPr>
                <w:lang w:val="et-EE"/>
              </w:rPr>
            </w:pPr>
            <w:r>
              <w:rPr>
                <w:lang w:val="et-EE"/>
              </w:rPr>
              <w:t>2345.-</w:t>
            </w:r>
          </w:p>
        </w:tc>
        <w:tc>
          <w:tcPr>
            <w:tcW w:w="2700" w:type="dxa"/>
          </w:tcPr>
          <w:p w14:paraId="5D712FDA" w14:textId="0CFD3C7B" w:rsidR="0067686A" w:rsidRPr="00C5276C" w:rsidRDefault="00231CE7" w:rsidP="0067686A">
            <w:pPr>
              <w:jc w:val="right"/>
              <w:rPr>
                <w:lang w:val="et-EE"/>
              </w:rPr>
            </w:pPr>
            <w:r>
              <w:rPr>
                <w:lang w:val="et-EE"/>
              </w:rPr>
              <w:t>liikmemaksudest</w:t>
            </w:r>
          </w:p>
        </w:tc>
      </w:tr>
      <w:tr w:rsidR="0067686A" w:rsidRPr="00C5276C" w14:paraId="5D712FE0" w14:textId="77777777" w:rsidTr="00756574">
        <w:tc>
          <w:tcPr>
            <w:tcW w:w="3643" w:type="dxa"/>
          </w:tcPr>
          <w:p w14:paraId="5D712FDC" w14:textId="77777777" w:rsidR="0067686A" w:rsidRPr="00C5276C" w:rsidRDefault="0067686A" w:rsidP="00B055AA">
            <w:pPr>
              <w:rPr>
                <w:b/>
                <w:lang w:val="et-EE"/>
              </w:rPr>
            </w:pPr>
            <w:r w:rsidRPr="00C5276C">
              <w:rPr>
                <w:b/>
                <w:lang w:val="et-EE"/>
              </w:rPr>
              <w:t>Müügitulu</w:t>
            </w:r>
          </w:p>
        </w:tc>
        <w:tc>
          <w:tcPr>
            <w:tcW w:w="1870" w:type="dxa"/>
          </w:tcPr>
          <w:p w14:paraId="5D712FDD" w14:textId="77777777" w:rsidR="0067686A" w:rsidRPr="00C5276C" w:rsidRDefault="0067686A" w:rsidP="0067686A">
            <w:pPr>
              <w:jc w:val="right"/>
              <w:rPr>
                <w:lang w:val="et-EE"/>
              </w:rPr>
            </w:pPr>
          </w:p>
        </w:tc>
        <w:tc>
          <w:tcPr>
            <w:tcW w:w="1615" w:type="dxa"/>
          </w:tcPr>
          <w:p w14:paraId="5D712FDE" w14:textId="77777777" w:rsidR="0067686A" w:rsidRPr="00C5276C" w:rsidRDefault="0067686A" w:rsidP="0067686A">
            <w:pPr>
              <w:jc w:val="right"/>
              <w:rPr>
                <w:lang w:val="et-EE"/>
              </w:rPr>
            </w:pPr>
          </w:p>
        </w:tc>
        <w:tc>
          <w:tcPr>
            <w:tcW w:w="2700" w:type="dxa"/>
          </w:tcPr>
          <w:p w14:paraId="5D712FDF" w14:textId="77777777" w:rsidR="0067686A" w:rsidRPr="00C5276C" w:rsidRDefault="0067686A" w:rsidP="0067686A">
            <w:pPr>
              <w:jc w:val="right"/>
              <w:rPr>
                <w:lang w:val="et-EE"/>
              </w:rPr>
            </w:pPr>
          </w:p>
        </w:tc>
      </w:tr>
      <w:tr w:rsidR="0067686A" w:rsidRPr="00C5276C" w14:paraId="5D712FE5" w14:textId="77777777" w:rsidTr="00756574">
        <w:tc>
          <w:tcPr>
            <w:tcW w:w="3643" w:type="dxa"/>
          </w:tcPr>
          <w:p w14:paraId="5D712FE1" w14:textId="77777777" w:rsidR="0067686A" w:rsidRPr="00C5276C" w:rsidRDefault="0067686A" w:rsidP="00B055AA">
            <w:pPr>
              <w:rPr>
                <w:b/>
                <w:lang w:val="et-EE"/>
              </w:rPr>
            </w:pPr>
            <w:r w:rsidRPr="00C5276C">
              <w:rPr>
                <w:b/>
                <w:lang w:val="et-EE"/>
              </w:rPr>
              <w:t>Muu tulu</w:t>
            </w:r>
          </w:p>
        </w:tc>
        <w:tc>
          <w:tcPr>
            <w:tcW w:w="1870" w:type="dxa"/>
          </w:tcPr>
          <w:p w14:paraId="5D712FE2" w14:textId="77777777" w:rsidR="0067686A" w:rsidRPr="00C5276C" w:rsidRDefault="0067686A" w:rsidP="0067686A">
            <w:pPr>
              <w:jc w:val="right"/>
              <w:rPr>
                <w:lang w:val="et-EE"/>
              </w:rPr>
            </w:pPr>
          </w:p>
        </w:tc>
        <w:tc>
          <w:tcPr>
            <w:tcW w:w="1615" w:type="dxa"/>
          </w:tcPr>
          <w:p w14:paraId="5D712FE3" w14:textId="77777777" w:rsidR="0067686A" w:rsidRPr="00C5276C" w:rsidRDefault="0067686A" w:rsidP="0067686A">
            <w:pPr>
              <w:jc w:val="right"/>
              <w:rPr>
                <w:lang w:val="et-EE"/>
              </w:rPr>
            </w:pPr>
          </w:p>
        </w:tc>
        <w:tc>
          <w:tcPr>
            <w:tcW w:w="2700" w:type="dxa"/>
          </w:tcPr>
          <w:p w14:paraId="5D712FE4" w14:textId="77777777" w:rsidR="0067686A" w:rsidRPr="00C5276C" w:rsidRDefault="0067686A" w:rsidP="0067686A">
            <w:pPr>
              <w:jc w:val="right"/>
              <w:rPr>
                <w:lang w:val="et-EE"/>
              </w:rPr>
            </w:pPr>
          </w:p>
        </w:tc>
      </w:tr>
      <w:tr w:rsidR="0067686A" w:rsidRPr="00C5276C" w14:paraId="5D712FEA" w14:textId="77777777" w:rsidTr="00756574">
        <w:tc>
          <w:tcPr>
            <w:tcW w:w="3643" w:type="dxa"/>
          </w:tcPr>
          <w:p w14:paraId="5D712FE6" w14:textId="77777777" w:rsidR="0067686A" w:rsidRPr="00C5276C" w:rsidRDefault="0067686A" w:rsidP="00B055AA">
            <w:pPr>
              <w:rPr>
                <w:b/>
                <w:lang w:val="et-EE"/>
              </w:rPr>
            </w:pPr>
            <w:r w:rsidRPr="00C5276C">
              <w:rPr>
                <w:b/>
                <w:lang w:val="et-EE"/>
              </w:rPr>
              <w:t>Mitterahaline panus</w:t>
            </w:r>
          </w:p>
        </w:tc>
        <w:tc>
          <w:tcPr>
            <w:tcW w:w="1870" w:type="dxa"/>
          </w:tcPr>
          <w:p w14:paraId="5D712FE7" w14:textId="77777777" w:rsidR="0067686A" w:rsidRPr="00C5276C" w:rsidRDefault="0067686A" w:rsidP="0067686A">
            <w:pPr>
              <w:jc w:val="right"/>
              <w:rPr>
                <w:lang w:val="et-EE"/>
              </w:rPr>
            </w:pPr>
          </w:p>
        </w:tc>
        <w:tc>
          <w:tcPr>
            <w:tcW w:w="1615" w:type="dxa"/>
          </w:tcPr>
          <w:p w14:paraId="5D712FE8" w14:textId="77777777" w:rsidR="0067686A" w:rsidRPr="00C5276C" w:rsidRDefault="0067686A" w:rsidP="0067686A">
            <w:pPr>
              <w:jc w:val="right"/>
              <w:rPr>
                <w:lang w:val="et-EE"/>
              </w:rPr>
            </w:pPr>
          </w:p>
        </w:tc>
        <w:tc>
          <w:tcPr>
            <w:tcW w:w="2700" w:type="dxa"/>
          </w:tcPr>
          <w:p w14:paraId="5D712FE9" w14:textId="77777777" w:rsidR="0067686A" w:rsidRPr="00C5276C" w:rsidRDefault="0067686A" w:rsidP="0067686A">
            <w:pPr>
              <w:jc w:val="right"/>
              <w:rPr>
                <w:lang w:val="et-EE"/>
              </w:rPr>
            </w:pPr>
          </w:p>
        </w:tc>
      </w:tr>
      <w:tr w:rsidR="0067686A" w:rsidRPr="00C5276C" w14:paraId="5D712FEF" w14:textId="77777777" w:rsidTr="00756574">
        <w:tc>
          <w:tcPr>
            <w:tcW w:w="3643" w:type="dxa"/>
          </w:tcPr>
          <w:p w14:paraId="5D712FEB" w14:textId="77777777" w:rsidR="0067686A" w:rsidRPr="00C5276C" w:rsidRDefault="0067686A" w:rsidP="00B055AA">
            <w:pPr>
              <w:rPr>
                <w:b/>
                <w:lang w:val="et-EE"/>
              </w:rPr>
            </w:pPr>
            <w:r w:rsidRPr="00C5276C">
              <w:rPr>
                <w:b/>
                <w:lang w:val="et-EE"/>
              </w:rPr>
              <w:t>Kaasfinantseering</w:t>
            </w:r>
          </w:p>
        </w:tc>
        <w:tc>
          <w:tcPr>
            <w:tcW w:w="1870" w:type="dxa"/>
          </w:tcPr>
          <w:p w14:paraId="5D712FEC" w14:textId="77777777" w:rsidR="0067686A" w:rsidRPr="00C5276C" w:rsidRDefault="0067686A" w:rsidP="0067686A">
            <w:pPr>
              <w:jc w:val="right"/>
              <w:rPr>
                <w:lang w:val="et-EE"/>
              </w:rPr>
            </w:pPr>
          </w:p>
        </w:tc>
        <w:tc>
          <w:tcPr>
            <w:tcW w:w="1615" w:type="dxa"/>
          </w:tcPr>
          <w:p w14:paraId="5D712FED" w14:textId="77777777" w:rsidR="0067686A" w:rsidRPr="00C5276C" w:rsidRDefault="0067686A" w:rsidP="0067686A">
            <w:pPr>
              <w:jc w:val="right"/>
              <w:rPr>
                <w:lang w:val="et-EE"/>
              </w:rPr>
            </w:pPr>
          </w:p>
        </w:tc>
        <w:tc>
          <w:tcPr>
            <w:tcW w:w="2700" w:type="dxa"/>
          </w:tcPr>
          <w:p w14:paraId="5D712FEE" w14:textId="77777777" w:rsidR="0067686A" w:rsidRPr="00C5276C" w:rsidRDefault="0067686A" w:rsidP="0067686A">
            <w:pPr>
              <w:jc w:val="right"/>
              <w:rPr>
                <w:lang w:val="et-EE"/>
              </w:rPr>
            </w:pPr>
          </w:p>
        </w:tc>
      </w:tr>
      <w:tr w:rsidR="0067686A" w:rsidRPr="00C5276C" w14:paraId="5D712FF5" w14:textId="77777777" w:rsidTr="00756574">
        <w:tc>
          <w:tcPr>
            <w:tcW w:w="3643" w:type="dxa"/>
          </w:tcPr>
          <w:p w14:paraId="5D712FF0" w14:textId="77777777" w:rsidR="0067686A" w:rsidRPr="00C5276C" w:rsidRDefault="0067686A" w:rsidP="00B055AA">
            <w:pPr>
              <w:rPr>
                <w:b/>
                <w:lang w:val="et-EE"/>
              </w:rPr>
            </w:pPr>
            <w:r w:rsidRPr="00C5276C">
              <w:rPr>
                <w:b/>
                <w:lang w:val="et-EE"/>
              </w:rPr>
              <w:t>Muud toetused</w:t>
            </w:r>
          </w:p>
          <w:p w14:paraId="5D712FF1" w14:textId="77777777" w:rsidR="0067686A" w:rsidRPr="00C5276C" w:rsidRDefault="0067686A" w:rsidP="00B055AA">
            <w:pPr>
              <w:rPr>
                <w:i/>
                <w:lang w:val="et-EE"/>
              </w:rPr>
            </w:pPr>
            <w:r>
              <w:rPr>
                <w:i/>
                <w:lang w:val="et-EE"/>
              </w:rPr>
              <w:t xml:space="preserve">(toetajate lõikes – nt </w:t>
            </w:r>
            <w:r w:rsidRPr="00C5276C">
              <w:rPr>
                <w:i/>
                <w:lang w:val="et-EE"/>
              </w:rPr>
              <w:t>koostööpartnerid, sponsorid jm)</w:t>
            </w:r>
          </w:p>
        </w:tc>
        <w:tc>
          <w:tcPr>
            <w:tcW w:w="1870" w:type="dxa"/>
          </w:tcPr>
          <w:p w14:paraId="5D712FF2" w14:textId="77777777" w:rsidR="0067686A" w:rsidRPr="00C5276C" w:rsidRDefault="0067686A" w:rsidP="0067686A">
            <w:pPr>
              <w:jc w:val="right"/>
              <w:rPr>
                <w:lang w:val="et-EE"/>
              </w:rPr>
            </w:pPr>
          </w:p>
        </w:tc>
        <w:tc>
          <w:tcPr>
            <w:tcW w:w="1615" w:type="dxa"/>
          </w:tcPr>
          <w:p w14:paraId="5D712FF3" w14:textId="77777777" w:rsidR="0067686A" w:rsidRPr="00C5276C" w:rsidRDefault="0067686A" w:rsidP="0067686A">
            <w:pPr>
              <w:jc w:val="right"/>
              <w:rPr>
                <w:lang w:val="et-EE"/>
              </w:rPr>
            </w:pPr>
          </w:p>
        </w:tc>
        <w:tc>
          <w:tcPr>
            <w:tcW w:w="2700" w:type="dxa"/>
          </w:tcPr>
          <w:p w14:paraId="5D712FF4" w14:textId="77777777" w:rsidR="0067686A" w:rsidRPr="00C5276C" w:rsidRDefault="0067686A" w:rsidP="0067686A">
            <w:pPr>
              <w:jc w:val="right"/>
              <w:rPr>
                <w:lang w:val="et-EE"/>
              </w:rPr>
            </w:pPr>
          </w:p>
        </w:tc>
      </w:tr>
    </w:tbl>
    <w:p w14:paraId="5D712FF6" w14:textId="77777777" w:rsidR="0067686A" w:rsidRDefault="0067686A" w:rsidP="0067686A">
      <w:pPr>
        <w:rPr>
          <w:lang w:val="et-EE"/>
        </w:rPr>
      </w:pPr>
    </w:p>
    <w:p w14:paraId="5D712FF7" w14:textId="77777777" w:rsidR="0067686A" w:rsidRDefault="0067686A" w:rsidP="0067686A">
      <w:pPr>
        <w:rPr>
          <w:lang w:val="et-EE"/>
        </w:rPr>
      </w:pPr>
    </w:p>
    <w:p w14:paraId="5D712FF8" w14:textId="77777777" w:rsidR="0067686A" w:rsidRPr="00C5276C" w:rsidRDefault="0067686A" w:rsidP="0067686A">
      <w:pPr>
        <w:rPr>
          <w:b/>
          <w:lang w:val="et-EE"/>
        </w:rPr>
      </w:pPr>
      <w:r w:rsidRPr="00C5276C">
        <w:rPr>
          <w:b/>
          <w:lang w:val="et-EE"/>
        </w:rPr>
        <w:t>KULUD</w:t>
      </w:r>
    </w:p>
    <w:p w14:paraId="5D712FF9" w14:textId="77777777" w:rsidR="0067686A" w:rsidRPr="00C5276C" w:rsidRDefault="0067686A" w:rsidP="0067686A">
      <w:pPr>
        <w:rPr>
          <w:i/>
          <w:lang w:val="et-EE"/>
        </w:rPr>
      </w:pPr>
      <w:r w:rsidRPr="00C5276C">
        <w:rPr>
          <w:i/>
          <w:lang w:val="et-EE"/>
        </w:rPr>
        <w:t xml:space="preserve">Tulude ja kulude koondsumma peab </w:t>
      </w:r>
      <w:r>
        <w:rPr>
          <w:i/>
          <w:lang w:val="et-EE"/>
        </w:rPr>
        <w:t xml:space="preserve">olema </w:t>
      </w:r>
      <w:r w:rsidRPr="00C5276C">
        <w:rPr>
          <w:i/>
          <w:lang w:val="et-EE"/>
        </w:rPr>
        <w:t>võrdn</w:t>
      </w:r>
      <w:r>
        <w:rPr>
          <w:i/>
          <w:lang w:val="et-EE"/>
        </w:rPr>
        <w:t>e (ehk eelarve tasakaalus)</w:t>
      </w:r>
    </w:p>
    <w:p w14:paraId="5D712FFA" w14:textId="77777777" w:rsidR="0067686A" w:rsidRPr="00C5276C" w:rsidRDefault="0067686A" w:rsidP="0067686A">
      <w:pPr>
        <w:rPr>
          <w:lang w:val="et-EE"/>
        </w:rPr>
      </w:pPr>
    </w:p>
    <w:p w14:paraId="5D712FFB" w14:textId="77777777" w:rsidR="0067686A" w:rsidRPr="00C5276C" w:rsidRDefault="0067686A" w:rsidP="0067686A">
      <w:pPr>
        <w:rPr>
          <w:lang w:val="et-EE"/>
        </w:rPr>
      </w:pPr>
      <w:r w:rsidRPr="00C5276C">
        <w:rPr>
          <w:lang w:val="et-EE"/>
        </w:rPr>
        <w:t>(vajadusel lisada ridu)</w:t>
      </w:r>
    </w:p>
    <w:tbl>
      <w:tblPr>
        <w:tblStyle w:val="TableGrid"/>
        <w:tblW w:w="10188" w:type="dxa"/>
        <w:tblLayout w:type="fixed"/>
        <w:tblLook w:val="04A0" w:firstRow="1" w:lastRow="0" w:firstColumn="1" w:lastColumn="0" w:noHBand="0" w:noVBand="1"/>
      </w:tblPr>
      <w:tblGrid>
        <w:gridCol w:w="2898"/>
        <w:gridCol w:w="2342"/>
        <w:gridCol w:w="268"/>
        <w:gridCol w:w="1440"/>
        <w:gridCol w:w="1127"/>
        <w:gridCol w:w="2113"/>
      </w:tblGrid>
      <w:tr w:rsidR="0067686A" w:rsidRPr="00C5276C" w14:paraId="5D712FFF" w14:textId="77777777" w:rsidTr="0041021A">
        <w:tc>
          <w:tcPr>
            <w:tcW w:w="2898" w:type="dxa"/>
          </w:tcPr>
          <w:p w14:paraId="5D712FFC" w14:textId="77777777" w:rsidR="0067686A" w:rsidRPr="00C5276C" w:rsidRDefault="0067686A" w:rsidP="00B055AA">
            <w:pPr>
              <w:rPr>
                <w:lang w:val="et-EE"/>
              </w:rPr>
            </w:pPr>
          </w:p>
        </w:tc>
        <w:tc>
          <w:tcPr>
            <w:tcW w:w="2342" w:type="dxa"/>
          </w:tcPr>
          <w:p w14:paraId="5D712FFD" w14:textId="77777777" w:rsidR="0067686A" w:rsidRPr="00C5276C" w:rsidRDefault="0067686A" w:rsidP="00B055AA">
            <w:pPr>
              <w:rPr>
                <w:lang w:val="et-EE"/>
              </w:rPr>
            </w:pPr>
          </w:p>
        </w:tc>
        <w:tc>
          <w:tcPr>
            <w:tcW w:w="4948" w:type="dxa"/>
            <w:gridSpan w:val="4"/>
          </w:tcPr>
          <w:p w14:paraId="5D712FFE" w14:textId="77777777" w:rsidR="0067686A" w:rsidRPr="00C5276C" w:rsidRDefault="0067686A" w:rsidP="00B055AA">
            <w:pPr>
              <w:tabs>
                <w:tab w:val="left" w:pos="2040"/>
              </w:tabs>
              <w:jc w:val="center"/>
              <w:rPr>
                <w:lang w:val="et-EE"/>
              </w:rPr>
            </w:pPr>
            <w:r w:rsidRPr="00C5276C">
              <w:rPr>
                <w:lang w:val="et-EE"/>
              </w:rPr>
              <w:t>Finantseerimisallikad</w:t>
            </w:r>
          </w:p>
        </w:tc>
      </w:tr>
      <w:tr w:rsidR="0067686A" w:rsidRPr="00C5276C" w14:paraId="5D713003" w14:textId="77777777" w:rsidTr="0041021A">
        <w:tc>
          <w:tcPr>
            <w:tcW w:w="2898" w:type="dxa"/>
          </w:tcPr>
          <w:p w14:paraId="5D713000" w14:textId="77777777" w:rsidR="0067686A" w:rsidRPr="00C5276C" w:rsidRDefault="0067686A" w:rsidP="00B055AA">
            <w:pPr>
              <w:rPr>
                <w:lang w:val="et-EE"/>
              </w:rPr>
            </w:pPr>
          </w:p>
        </w:tc>
        <w:tc>
          <w:tcPr>
            <w:tcW w:w="4050" w:type="dxa"/>
            <w:gridSpan w:val="3"/>
          </w:tcPr>
          <w:p w14:paraId="5D713001" w14:textId="77777777" w:rsidR="0067686A" w:rsidRPr="00C5276C" w:rsidRDefault="0067686A" w:rsidP="00B055AA">
            <w:pPr>
              <w:tabs>
                <w:tab w:val="left" w:pos="2040"/>
              </w:tabs>
              <w:jc w:val="center"/>
              <w:rPr>
                <w:b/>
                <w:lang w:val="et-EE"/>
              </w:rPr>
            </w:pPr>
            <w:r w:rsidRPr="00C5276C">
              <w:rPr>
                <w:b/>
                <w:lang w:val="et-EE"/>
              </w:rPr>
              <w:t>PLANEERITUD KULUD</w:t>
            </w:r>
          </w:p>
        </w:tc>
        <w:tc>
          <w:tcPr>
            <w:tcW w:w="3240" w:type="dxa"/>
            <w:gridSpan w:val="2"/>
          </w:tcPr>
          <w:p w14:paraId="5D713002" w14:textId="77777777" w:rsidR="0067686A" w:rsidRPr="00C5276C" w:rsidRDefault="0067686A" w:rsidP="00B055AA">
            <w:pPr>
              <w:tabs>
                <w:tab w:val="left" w:pos="2040"/>
              </w:tabs>
              <w:jc w:val="center"/>
              <w:rPr>
                <w:b/>
                <w:lang w:val="et-EE"/>
              </w:rPr>
            </w:pPr>
            <w:r w:rsidRPr="00C5276C">
              <w:rPr>
                <w:b/>
                <w:lang w:val="et-EE"/>
              </w:rPr>
              <w:t>TEGELIKUD KULUD</w:t>
            </w:r>
          </w:p>
        </w:tc>
      </w:tr>
      <w:tr w:rsidR="0067686A" w:rsidRPr="00C5276C" w14:paraId="5D713009" w14:textId="77777777" w:rsidTr="0041021A">
        <w:tc>
          <w:tcPr>
            <w:tcW w:w="2898" w:type="dxa"/>
          </w:tcPr>
          <w:p w14:paraId="5D713004" w14:textId="77777777" w:rsidR="0067686A" w:rsidRPr="00C5276C" w:rsidRDefault="0067686A" w:rsidP="00B055AA">
            <w:pPr>
              <w:rPr>
                <w:lang w:val="et-EE"/>
              </w:rPr>
            </w:pPr>
          </w:p>
        </w:tc>
        <w:tc>
          <w:tcPr>
            <w:tcW w:w="2610" w:type="dxa"/>
            <w:gridSpan w:val="2"/>
          </w:tcPr>
          <w:p w14:paraId="5D713005" w14:textId="77777777" w:rsidR="0067686A" w:rsidRPr="00C5276C" w:rsidRDefault="0067686A" w:rsidP="00B055AA">
            <w:pPr>
              <w:rPr>
                <w:lang w:val="et-EE"/>
              </w:rPr>
            </w:pPr>
            <w:r w:rsidRPr="00C5276C">
              <w:rPr>
                <w:lang w:val="et-EE"/>
              </w:rPr>
              <w:t>KOKKU</w:t>
            </w:r>
          </w:p>
        </w:tc>
        <w:tc>
          <w:tcPr>
            <w:tcW w:w="1440" w:type="dxa"/>
            <w:shd w:val="clear" w:color="auto" w:fill="FFF2CC" w:themeFill="accent4" w:themeFillTint="33"/>
          </w:tcPr>
          <w:p w14:paraId="5D713006" w14:textId="77777777" w:rsidR="0067686A" w:rsidRPr="00C5276C" w:rsidRDefault="0067686A" w:rsidP="00B055AA">
            <w:pPr>
              <w:rPr>
                <w:lang w:val="et-EE"/>
              </w:rPr>
            </w:pPr>
            <w:r w:rsidRPr="00C5276C">
              <w:rPr>
                <w:lang w:val="et-EE"/>
              </w:rPr>
              <w:t>sh Kaitse-ministeeriumi toetusest</w:t>
            </w:r>
          </w:p>
        </w:tc>
        <w:tc>
          <w:tcPr>
            <w:tcW w:w="1127" w:type="dxa"/>
          </w:tcPr>
          <w:p w14:paraId="5D713007" w14:textId="77777777" w:rsidR="0067686A" w:rsidRPr="00C5276C" w:rsidRDefault="0067686A" w:rsidP="00B055AA">
            <w:pPr>
              <w:rPr>
                <w:lang w:val="et-EE"/>
              </w:rPr>
            </w:pPr>
            <w:r w:rsidRPr="00C5276C">
              <w:rPr>
                <w:lang w:val="et-EE"/>
              </w:rPr>
              <w:t>KOKKU</w:t>
            </w:r>
          </w:p>
        </w:tc>
        <w:tc>
          <w:tcPr>
            <w:tcW w:w="2113" w:type="dxa"/>
            <w:shd w:val="clear" w:color="auto" w:fill="FFF2CC" w:themeFill="accent4" w:themeFillTint="33"/>
          </w:tcPr>
          <w:p w14:paraId="5D713008" w14:textId="77777777" w:rsidR="0067686A" w:rsidRPr="00C5276C" w:rsidRDefault="0067686A" w:rsidP="00B055AA">
            <w:pPr>
              <w:rPr>
                <w:lang w:val="et-EE"/>
              </w:rPr>
            </w:pPr>
            <w:r w:rsidRPr="00C5276C">
              <w:rPr>
                <w:lang w:val="et-EE"/>
              </w:rPr>
              <w:t>sh Kaitse-ministeeriumi toetusest</w:t>
            </w:r>
          </w:p>
        </w:tc>
      </w:tr>
      <w:tr w:rsidR="0067686A" w:rsidRPr="00C5276C" w14:paraId="5D71300F" w14:textId="77777777" w:rsidTr="0041021A">
        <w:tc>
          <w:tcPr>
            <w:tcW w:w="2898" w:type="dxa"/>
          </w:tcPr>
          <w:p w14:paraId="5D71300A" w14:textId="77777777" w:rsidR="0067686A" w:rsidRPr="00C5276C" w:rsidRDefault="0067686A" w:rsidP="00B055AA">
            <w:pPr>
              <w:rPr>
                <w:b/>
                <w:lang w:val="et-EE"/>
              </w:rPr>
            </w:pPr>
            <w:r w:rsidRPr="00C5276C">
              <w:rPr>
                <w:b/>
                <w:lang w:val="et-EE"/>
              </w:rPr>
              <w:t>Kulud</w:t>
            </w:r>
            <w:r w:rsidR="00C13E09">
              <w:rPr>
                <w:b/>
                <w:lang w:val="et-EE"/>
              </w:rPr>
              <w:t xml:space="preserve"> kokku</w:t>
            </w:r>
          </w:p>
        </w:tc>
        <w:tc>
          <w:tcPr>
            <w:tcW w:w="2610" w:type="dxa"/>
            <w:gridSpan w:val="2"/>
          </w:tcPr>
          <w:p w14:paraId="5D71300B" w14:textId="2747EAE2" w:rsidR="0067686A" w:rsidRPr="00C5276C" w:rsidRDefault="002317B2" w:rsidP="0067686A">
            <w:pPr>
              <w:jc w:val="right"/>
              <w:rPr>
                <w:lang w:val="et-EE"/>
              </w:rPr>
            </w:pPr>
            <w:r>
              <w:rPr>
                <w:lang w:val="et-EE"/>
              </w:rPr>
              <w:t>4345.-</w:t>
            </w:r>
          </w:p>
        </w:tc>
        <w:tc>
          <w:tcPr>
            <w:tcW w:w="1440" w:type="dxa"/>
            <w:shd w:val="clear" w:color="auto" w:fill="FFF2CC" w:themeFill="accent4" w:themeFillTint="33"/>
          </w:tcPr>
          <w:p w14:paraId="5D71300C" w14:textId="0D0A9AD9" w:rsidR="0067686A" w:rsidRPr="00C5276C" w:rsidRDefault="002317B2" w:rsidP="0067686A">
            <w:pPr>
              <w:jc w:val="right"/>
              <w:rPr>
                <w:lang w:val="et-EE"/>
              </w:rPr>
            </w:pPr>
            <w:r>
              <w:rPr>
                <w:lang w:val="et-EE"/>
              </w:rPr>
              <w:t>2000.-</w:t>
            </w:r>
          </w:p>
        </w:tc>
        <w:tc>
          <w:tcPr>
            <w:tcW w:w="1127" w:type="dxa"/>
          </w:tcPr>
          <w:p w14:paraId="5D71300D" w14:textId="6AE339E4" w:rsidR="0067686A" w:rsidRPr="00C5276C" w:rsidRDefault="002317B2" w:rsidP="0067686A">
            <w:pPr>
              <w:jc w:val="right"/>
              <w:rPr>
                <w:lang w:val="et-EE"/>
              </w:rPr>
            </w:pPr>
            <w:r>
              <w:rPr>
                <w:lang w:val="et-EE"/>
              </w:rPr>
              <w:t>4345.-</w:t>
            </w:r>
          </w:p>
        </w:tc>
        <w:tc>
          <w:tcPr>
            <w:tcW w:w="2113" w:type="dxa"/>
            <w:shd w:val="clear" w:color="auto" w:fill="FFF2CC" w:themeFill="accent4" w:themeFillTint="33"/>
          </w:tcPr>
          <w:p w14:paraId="5D71300E" w14:textId="2A30CF79" w:rsidR="0067686A" w:rsidRPr="00C5276C" w:rsidRDefault="002317B2" w:rsidP="0067686A">
            <w:pPr>
              <w:jc w:val="right"/>
              <w:rPr>
                <w:lang w:val="et-EE"/>
              </w:rPr>
            </w:pPr>
            <w:r>
              <w:rPr>
                <w:lang w:val="et-EE"/>
              </w:rPr>
              <w:t>2000.-</w:t>
            </w:r>
          </w:p>
        </w:tc>
      </w:tr>
      <w:tr w:rsidR="0067686A" w:rsidRPr="00C5276C" w14:paraId="5D713016" w14:textId="77777777" w:rsidTr="0041021A">
        <w:tc>
          <w:tcPr>
            <w:tcW w:w="2898" w:type="dxa"/>
          </w:tcPr>
          <w:p w14:paraId="5D713010" w14:textId="77777777" w:rsidR="0067686A" w:rsidRPr="00C5276C" w:rsidRDefault="0067686A" w:rsidP="00B055AA">
            <w:pPr>
              <w:rPr>
                <w:b/>
                <w:lang w:val="et-EE"/>
              </w:rPr>
            </w:pPr>
            <w:r w:rsidRPr="00C5276C">
              <w:rPr>
                <w:b/>
                <w:lang w:val="et-EE"/>
              </w:rPr>
              <w:t>Personalikulud</w:t>
            </w:r>
          </w:p>
          <w:p w14:paraId="5D713011" w14:textId="77777777" w:rsidR="0067686A" w:rsidRPr="00C5276C" w:rsidRDefault="0067686A" w:rsidP="00B055AA">
            <w:pPr>
              <w:rPr>
                <w:i/>
                <w:lang w:val="et-EE"/>
              </w:rPr>
            </w:pPr>
            <w:r w:rsidRPr="00C5276C">
              <w:rPr>
                <w:i/>
                <w:lang w:val="et-EE"/>
              </w:rPr>
              <w:t>(suuremate kulugruppide kaupa)</w:t>
            </w:r>
          </w:p>
        </w:tc>
        <w:tc>
          <w:tcPr>
            <w:tcW w:w="2610" w:type="dxa"/>
            <w:gridSpan w:val="2"/>
          </w:tcPr>
          <w:p w14:paraId="5D713012" w14:textId="77777777" w:rsidR="0067686A" w:rsidRPr="00C5276C" w:rsidRDefault="0067686A" w:rsidP="0067686A">
            <w:pPr>
              <w:jc w:val="right"/>
              <w:rPr>
                <w:lang w:val="et-EE"/>
              </w:rPr>
            </w:pPr>
          </w:p>
        </w:tc>
        <w:tc>
          <w:tcPr>
            <w:tcW w:w="1440" w:type="dxa"/>
            <w:shd w:val="clear" w:color="auto" w:fill="FFF2CC" w:themeFill="accent4" w:themeFillTint="33"/>
          </w:tcPr>
          <w:p w14:paraId="5D713013" w14:textId="77777777" w:rsidR="0067686A" w:rsidRPr="00C5276C" w:rsidRDefault="0067686A" w:rsidP="0067686A">
            <w:pPr>
              <w:jc w:val="right"/>
              <w:rPr>
                <w:lang w:val="et-EE"/>
              </w:rPr>
            </w:pPr>
          </w:p>
        </w:tc>
        <w:tc>
          <w:tcPr>
            <w:tcW w:w="1127" w:type="dxa"/>
          </w:tcPr>
          <w:p w14:paraId="5D713014" w14:textId="77777777" w:rsidR="0067686A" w:rsidRPr="00C5276C" w:rsidRDefault="0067686A" w:rsidP="0067686A">
            <w:pPr>
              <w:jc w:val="right"/>
              <w:rPr>
                <w:lang w:val="et-EE"/>
              </w:rPr>
            </w:pPr>
          </w:p>
        </w:tc>
        <w:tc>
          <w:tcPr>
            <w:tcW w:w="2113" w:type="dxa"/>
            <w:shd w:val="clear" w:color="auto" w:fill="FFF2CC" w:themeFill="accent4" w:themeFillTint="33"/>
          </w:tcPr>
          <w:p w14:paraId="5D713015" w14:textId="77777777" w:rsidR="0067686A" w:rsidRPr="00C5276C" w:rsidRDefault="0067686A" w:rsidP="0067686A">
            <w:pPr>
              <w:jc w:val="right"/>
              <w:rPr>
                <w:lang w:val="et-EE"/>
              </w:rPr>
            </w:pPr>
          </w:p>
        </w:tc>
      </w:tr>
      <w:tr w:rsidR="0067686A" w:rsidRPr="00C5276C" w14:paraId="5D71301E" w14:textId="77777777" w:rsidTr="0041021A">
        <w:tc>
          <w:tcPr>
            <w:tcW w:w="2898" w:type="dxa"/>
          </w:tcPr>
          <w:p w14:paraId="5D713017" w14:textId="77777777" w:rsidR="0067686A" w:rsidRPr="00C5276C" w:rsidRDefault="0067686A" w:rsidP="00B055AA">
            <w:pPr>
              <w:rPr>
                <w:b/>
                <w:lang w:val="et-EE"/>
              </w:rPr>
            </w:pPr>
            <w:r w:rsidRPr="00C5276C">
              <w:rPr>
                <w:b/>
                <w:lang w:val="et-EE"/>
              </w:rPr>
              <w:t>Majandamiskulud</w:t>
            </w:r>
          </w:p>
          <w:p w14:paraId="5D713018" w14:textId="77777777" w:rsidR="0067686A" w:rsidRPr="00C5276C" w:rsidRDefault="0067686A" w:rsidP="00B055AA">
            <w:pPr>
              <w:rPr>
                <w:i/>
                <w:lang w:val="et-EE"/>
              </w:rPr>
            </w:pPr>
            <w:r w:rsidRPr="00C5276C">
              <w:rPr>
                <w:i/>
                <w:lang w:val="et-EE"/>
              </w:rPr>
              <w:t>(suuremate kulugruppide kaupa)</w:t>
            </w:r>
          </w:p>
          <w:p w14:paraId="5D713019" w14:textId="77777777" w:rsidR="0067686A" w:rsidRPr="00C5276C" w:rsidRDefault="0067686A" w:rsidP="00B055AA">
            <w:pPr>
              <w:rPr>
                <w:lang w:val="et-EE"/>
              </w:rPr>
            </w:pPr>
            <w:r w:rsidRPr="00C5276C">
              <w:rPr>
                <w:i/>
                <w:lang w:val="et-EE"/>
              </w:rPr>
              <w:t xml:space="preserve">(Siin kajastatakse need tellitud tööd ja teenused </w:t>
            </w:r>
            <w:r w:rsidRPr="00C5276C">
              <w:rPr>
                <w:i/>
                <w:lang w:val="et-EE"/>
              </w:rPr>
              <w:lastRenderedPageBreak/>
              <w:t>ning kaupade ostud, mida makstakse FIE või firma arvete alusel, samuti litsentsitasud ja päeva</w:t>
            </w:r>
            <w:r>
              <w:rPr>
                <w:i/>
                <w:lang w:val="et-EE"/>
              </w:rPr>
              <w:t>-</w:t>
            </w:r>
            <w:r w:rsidRPr="00C5276C">
              <w:rPr>
                <w:i/>
                <w:lang w:val="et-EE"/>
              </w:rPr>
              <w:t>rahad</w:t>
            </w:r>
            <w:r>
              <w:rPr>
                <w:i/>
                <w:lang w:val="et-EE"/>
              </w:rPr>
              <w:t xml:space="preserve">. </w:t>
            </w:r>
            <w:r w:rsidRPr="00C5276C">
              <w:rPr>
                <w:i/>
                <w:lang w:val="et-EE"/>
              </w:rPr>
              <w:t xml:space="preserve">Sõidupiletite </w:t>
            </w:r>
            <w:r>
              <w:rPr>
                <w:i/>
                <w:lang w:val="et-EE"/>
              </w:rPr>
              <w:t>osas</w:t>
            </w:r>
            <w:r w:rsidRPr="00C5276C">
              <w:rPr>
                <w:i/>
                <w:lang w:val="et-EE"/>
              </w:rPr>
              <w:t xml:space="preserve"> märkida kindlasti inimeste arv ning majutuskulude ja päevarahade korral inimeste ja päevade arv.)</w:t>
            </w:r>
          </w:p>
        </w:tc>
        <w:tc>
          <w:tcPr>
            <w:tcW w:w="2610" w:type="dxa"/>
            <w:gridSpan w:val="2"/>
          </w:tcPr>
          <w:p w14:paraId="20AAAB3A" w14:textId="3C8D4067" w:rsidR="0067686A" w:rsidRDefault="00B3069C" w:rsidP="00CF06F2">
            <w:pPr>
              <w:jc w:val="center"/>
              <w:rPr>
                <w:lang w:val="et-EE"/>
              </w:rPr>
            </w:pPr>
            <w:r>
              <w:rPr>
                <w:lang w:val="et-EE"/>
              </w:rPr>
              <w:lastRenderedPageBreak/>
              <w:t xml:space="preserve">väikebussid (20 in) ja bussid (30 in)  MTÜ Kalev Reisen Värskasse 14.06. ja ESMK Toris </w:t>
            </w:r>
            <w:r w:rsidR="00074D64">
              <w:rPr>
                <w:lang w:val="et-EE"/>
              </w:rPr>
              <w:t xml:space="preserve">23.04., 22.06.  31.08., </w:t>
            </w:r>
            <w:r w:rsidR="00074D64">
              <w:rPr>
                <w:lang w:val="et-EE"/>
              </w:rPr>
              <w:lastRenderedPageBreak/>
              <w:t>28.11.</w:t>
            </w:r>
            <w:r w:rsidR="0041021A">
              <w:rPr>
                <w:lang w:val="et-EE"/>
              </w:rPr>
              <w:t xml:space="preserve">; </w:t>
            </w:r>
            <w:r w:rsidR="00CF06F2">
              <w:rPr>
                <w:lang w:val="et-EE"/>
              </w:rPr>
              <w:t xml:space="preserve">                </w:t>
            </w:r>
            <w:bookmarkStart w:id="0" w:name="_GoBack"/>
            <w:bookmarkEnd w:id="0"/>
            <w:r w:rsidR="00074D64">
              <w:rPr>
                <w:lang w:val="et-EE"/>
              </w:rPr>
              <w:t>Ingliste AS-le Otto Tiefi infotahvli eest</w:t>
            </w:r>
            <w:r w:rsidR="0041021A">
              <w:rPr>
                <w:lang w:val="et-EE"/>
              </w:rPr>
              <w:t>;</w:t>
            </w:r>
          </w:p>
          <w:p w14:paraId="5D71301A" w14:textId="43F22BF5" w:rsidR="0041021A" w:rsidRPr="00C5276C" w:rsidRDefault="0041021A" w:rsidP="003E3FA1">
            <w:pPr>
              <w:rPr>
                <w:lang w:val="et-EE"/>
              </w:rPr>
            </w:pPr>
            <w:r>
              <w:rPr>
                <w:lang w:val="et-EE"/>
              </w:rPr>
              <w:t>EASS</w:t>
            </w:r>
            <w:r w:rsidR="003E3FA1">
              <w:rPr>
                <w:lang w:val="et-EE"/>
              </w:rPr>
              <w:t>-le toetus</w:t>
            </w:r>
            <w:r>
              <w:rPr>
                <w:lang w:val="et-EE"/>
              </w:rPr>
              <w:t xml:space="preserve"> Sinimäed 1944</w:t>
            </w:r>
            <w:r w:rsidR="00CF06F2">
              <w:rPr>
                <w:lang w:val="et-EE"/>
              </w:rPr>
              <w:t xml:space="preserve"> trükiks</w:t>
            </w:r>
            <w:r w:rsidR="003E3FA1">
              <w:rPr>
                <w:lang w:val="et-EE"/>
              </w:rPr>
              <w:t>;                   Phaidra OÜ-le pärgade ja mälestuskimpude eest</w:t>
            </w:r>
          </w:p>
        </w:tc>
        <w:tc>
          <w:tcPr>
            <w:tcW w:w="1440" w:type="dxa"/>
            <w:shd w:val="clear" w:color="auto" w:fill="FFF2CC" w:themeFill="accent4" w:themeFillTint="33"/>
          </w:tcPr>
          <w:p w14:paraId="5D71301B" w14:textId="77777777" w:rsidR="0067686A" w:rsidRPr="00C5276C" w:rsidRDefault="0067686A" w:rsidP="0067686A">
            <w:pPr>
              <w:jc w:val="right"/>
              <w:rPr>
                <w:lang w:val="et-EE"/>
              </w:rPr>
            </w:pPr>
          </w:p>
        </w:tc>
        <w:tc>
          <w:tcPr>
            <w:tcW w:w="1127" w:type="dxa"/>
          </w:tcPr>
          <w:p w14:paraId="5D71301C" w14:textId="19116C3F" w:rsidR="0067686A" w:rsidRPr="00C5276C" w:rsidRDefault="008E589B" w:rsidP="0067686A">
            <w:pPr>
              <w:jc w:val="right"/>
              <w:rPr>
                <w:lang w:val="et-EE"/>
              </w:rPr>
            </w:pPr>
            <w:r>
              <w:rPr>
                <w:lang w:val="et-EE"/>
              </w:rPr>
              <w:t>23</w:t>
            </w:r>
            <w:r w:rsidR="00FB2A8F">
              <w:rPr>
                <w:lang w:val="et-EE"/>
              </w:rPr>
              <w:t>4</w:t>
            </w:r>
            <w:r>
              <w:rPr>
                <w:lang w:val="et-EE"/>
              </w:rPr>
              <w:t>5</w:t>
            </w:r>
            <w:r w:rsidR="00B3069C">
              <w:rPr>
                <w:lang w:val="et-EE"/>
              </w:rPr>
              <w:t>.-</w:t>
            </w:r>
          </w:p>
        </w:tc>
        <w:tc>
          <w:tcPr>
            <w:tcW w:w="2113" w:type="dxa"/>
            <w:shd w:val="clear" w:color="auto" w:fill="FFF2CC" w:themeFill="accent4" w:themeFillTint="33"/>
          </w:tcPr>
          <w:p w14:paraId="5D71301D" w14:textId="77777777" w:rsidR="0067686A" w:rsidRPr="00C5276C" w:rsidRDefault="0067686A" w:rsidP="0067686A">
            <w:pPr>
              <w:jc w:val="right"/>
              <w:rPr>
                <w:lang w:val="et-EE"/>
              </w:rPr>
            </w:pPr>
          </w:p>
        </w:tc>
      </w:tr>
    </w:tbl>
    <w:p w14:paraId="5D71301F" w14:textId="77777777" w:rsidR="0067686A" w:rsidRPr="00C5276C" w:rsidRDefault="0067686A" w:rsidP="0067686A">
      <w:pPr>
        <w:rPr>
          <w:lang w:val="et-EE"/>
        </w:rPr>
      </w:pPr>
    </w:p>
    <w:p w14:paraId="5D713020" w14:textId="77777777" w:rsidR="0067686A" w:rsidRDefault="0067686A">
      <w:pPr>
        <w:rPr>
          <w:b/>
          <w:lang w:val="et-EE"/>
        </w:rPr>
      </w:pPr>
      <w:r>
        <w:rPr>
          <w:b/>
          <w:lang w:val="et-EE"/>
        </w:rPr>
        <w:br w:type="page"/>
      </w:r>
    </w:p>
    <w:p w14:paraId="5D713021" w14:textId="77777777" w:rsidR="0067686A" w:rsidRPr="00C5276C" w:rsidRDefault="0067686A" w:rsidP="0067686A">
      <w:pPr>
        <w:rPr>
          <w:b/>
          <w:lang w:val="et-EE"/>
        </w:rPr>
      </w:pPr>
      <w:r w:rsidRPr="00C5276C">
        <w:rPr>
          <w:b/>
          <w:lang w:val="et-EE"/>
        </w:rPr>
        <w:lastRenderedPageBreak/>
        <w:t>KAITSEMINISTEERIUMI TOETUSE KASUTAMINE</w:t>
      </w:r>
    </w:p>
    <w:p w14:paraId="5D713022" w14:textId="77777777" w:rsidR="0067686A" w:rsidRPr="00C5276C" w:rsidRDefault="0067686A" w:rsidP="0067686A">
      <w:pPr>
        <w:rPr>
          <w:lang w:val="et-EE"/>
        </w:rPr>
      </w:pPr>
      <w:r w:rsidRPr="00C5276C">
        <w:rPr>
          <w:lang w:val="et-EE"/>
        </w:rPr>
        <w:t>NB! Vormi täitmisel tuleb täita kõik veerud. Vajadusel lisada ridu.</w:t>
      </w:r>
    </w:p>
    <w:p w14:paraId="5D713023" w14:textId="77777777" w:rsidR="0067686A" w:rsidRPr="00C5276C" w:rsidRDefault="0067686A" w:rsidP="0067686A">
      <w:pPr>
        <w:rPr>
          <w:i/>
          <w:lang w:val="et-EE"/>
        </w:rPr>
      </w:pPr>
      <w:r w:rsidRPr="00C5276C">
        <w:rPr>
          <w:i/>
          <w:lang w:val="et-EE"/>
        </w:rPr>
        <w:t>Loetleda vaid need kuludokumendid, mille tasumiseks on kasutatud Kaitseministeeriumi toetust.</w:t>
      </w:r>
    </w:p>
    <w:p w14:paraId="5D713024" w14:textId="77777777" w:rsidR="0067686A" w:rsidRPr="00C5276C" w:rsidRDefault="0067686A" w:rsidP="0067686A">
      <w:pPr>
        <w:rPr>
          <w:lang w:val="et-EE"/>
        </w:rPr>
      </w:pPr>
    </w:p>
    <w:tbl>
      <w:tblPr>
        <w:tblStyle w:val="TableGrid"/>
        <w:tblW w:w="0" w:type="auto"/>
        <w:tblLayout w:type="fixed"/>
        <w:tblLook w:val="04A0" w:firstRow="1" w:lastRow="0" w:firstColumn="1" w:lastColumn="0" w:noHBand="0" w:noVBand="1"/>
      </w:tblPr>
      <w:tblGrid>
        <w:gridCol w:w="1006"/>
        <w:gridCol w:w="1172"/>
        <w:gridCol w:w="1080"/>
        <w:gridCol w:w="818"/>
        <w:gridCol w:w="1007"/>
        <w:gridCol w:w="1007"/>
        <w:gridCol w:w="1007"/>
        <w:gridCol w:w="1007"/>
        <w:gridCol w:w="1579"/>
      </w:tblGrid>
      <w:tr w:rsidR="0067686A" w:rsidRPr="00C5276C" w14:paraId="5D71302E" w14:textId="77777777" w:rsidTr="00DA0B7C">
        <w:trPr>
          <w:cantSplit/>
          <w:trHeight w:val="2296"/>
        </w:trPr>
        <w:tc>
          <w:tcPr>
            <w:tcW w:w="1006" w:type="dxa"/>
            <w:textDirection w:val="btLr"/>
          </w:tcPr>
          <w:p w14:paraId="5D713025" w14:textId="77777777" w:rsidR="0067686A" w:rsidRPr="00C5276C" w:rsidRDefault="0067686A" w:rsidP="00B055AA">
            <w:pPr>
              <w:ind w:left="113" w:right="113"/>
              <w:rPr>
                <w:lang w:val="et-EE"/>
              </w:rPr>
            </w:pPr>
            <w:r w:rsidRPr="00C5276C">
              <w:rPr>
                <w:lang w:val="et-EE"/>
              </w:rPr>
              <w:t>Kuludokumendi nimetus</w:t>
            </w:r>
          </w:p>
        </w:tc>
        <w:tc>
          <w:tcPr>
            <w:tcW w:w="1172" w:type="dxa"/>
            <w:textDirection w:val="btLr"/>
          </w:tcPr>
          <w:p w14:paraId="5D713026" w14:textId="77777777" w:rsidR="0067686A" w:rsidRPr="00C5276C" w:rsidRDefault="0067686A" w:rsidP="00B055AA">
            <w:pPr>
              <w:ind w:left="113" w:right="113"/>
              <w:rPr>
                <w:lang w:val="et-EE"/>
              </w:rPr>
            </w:pPr>
            <w:r w:rsidRPr="00C5276C">
              <w:rPr>
                <w:lang w:val="et-EE"/>
              </w:rPr>
              <w:t>Makse saaja</w:t>
            </w:r>
          </w:p>
        </w:tc>
        <w:tc>
          <w:tcPr>
            <w:tcW w:w="1080" w:type="dxa"/>
            <w:textDirection w:val="btLr"/>
          </w:tcPr>
          <w:p w14:paraId="5D713027" w14:textId="77777777" w:rsidR="0067686A" w:rsidRPr="00C5276C" w:rsidRDefault="0067686A" w:rsidP="00B055AA">
            <w:pPr>
              <w:ind w:left="113" w:right="113"/>
              <w:rPr>
                <w:lang w:val="et-EE"/>
              </w:rPr>
            </w:pPr>
            <w:r w:rsidRPr="00C5276C">
              <w:rPr>
                <w:lang w:val="et-EE"/>
              </w:rPr>
              <w:t>Kuludokumendi number</w:t>
            </w:r>
          </w:p>
        </w:tc>
        <w:tc>
          <w:tcPr>
            <w:tcW w:w="818" w:type="dxa"/>
            <w:textDirection w:val="btLr"/>
          </w:tcPr>
          <w:p w14:paraId="5D713028" w14:textId="77777777" w:rsidR="0067686A" w:rsidRPr="00C5276C" w:rsidRDefault="0067686A" w:rsidP="00B055AA">
            <w:pPr>
              <w:ind w:left="113" w:right="113"/>
              <w:rPr>
                <w:lang w:val="et-EE"/>
              </w:rPr>
            </w:pPr>
            <w:r w:rsidRPr="00C5276C">
              <w:rPr>
                <w:lang w:val="et-EE"/>
              </w:rPr>
              <w:t>Kuludokumendi kuupäev</w:t>
            </w:r>
          </w:p>
        </w:tc>
        <w:tc>
          <w:tcPr>
            <w:tcW w:w="1007" w:type="dxa"/>
            <w:textDirection w:val="btLr"/>
          </w:tcPr>
          <w:p w14:paraId="5D713029" w14:textId="77777777" w:rsidR="0067686A" w:rsidRPr="00C5276C" w:rsidRDefault="0067686A" w:rsidP="00B055AA">
            <w:pPr>
              <w:ind w:left="113" w:right="113"/>
              <w:rPr>
                <w:lang w:val="et-EE"/>
              </w:rPr>
            </w:pPr>
            <w:r w:rsidRPr="00C5276C">
              <w:rPr>
                <w:lang w:val="et-EE"/>
              </w:rPr>
              <w:t>Tasumise kuupäev</w:t>
            </w:r>
          </w:p>
        </w:tc>
        <w:tc>
          <w:tcPr>
            <w:tcW w:w="1007" w:type="dxa"/>
            <w:textDirection w:val="btLr"/>
          </w:tcPr>
          <w:p w14:paraId="5D71302A" w14:textId="77777777" w:rsidR="0067686A" w:rsidRPr="00C5276C" w:rsidRDefault="0067686A" w:rsidP="00B055AA">
            <w:pPr>
              <w:ind w:left="113" w:right="113"/>
              <w:rPr>
                <w:lang w:val="et-EE"/>
              </w:rPr>
            </w:pPr>
            <w:r w:rsidRPr="00C5276C">
              <w:rPr>
                <w:lang w:val="et-EE"/>
              </w:rPr>
              <w:t>Kuludokumendi summa</w:t>
            </w:r>
          </w:p>
        </w:tc>
        <w:tc>
          <w:tcPr>
            <w:tcW w:w="1007" w:type="dxa"/>
            <w:textDirection w:val="btLr"/>
          </w:tcPr>
          <w:p w14:paraId="5D71302B" w14:textId="77777777" w:rsidR="0067686A" w:rsidRPr="00C5276C" w:rsidRDefault="0067686A" w:rsidP="00B055AA">
            <w:pPr>
              <w:ind w:left="113" w:right="113"/>
              <w:rPr>
                <w:lang w:val="et-EE"/>
              </w:rPr>
            </w:pPr>
            <w:r w:rsidRPr="00C5276C">
              <w:rPr>
                <w:lang w:val="et-EE"/>
              </w:rPr>
              <w:t>Summa ilma km-ta (täidavad ainult km-kohuslased)</w:t>
            </w:r>
          </w:p>
        </w:tc>
        <w:tc>
          <w:tcPr>
            <w:tcW w:w="1007" w:type="dxa"/>
            <w:textDirection w:val="btLr"/>
          </w:tcPr>
          <w:p w14:paraId="5D71302C" w14:textId="77777777" w:rsidR="0067686A" w:rsidRPr="00C5276C" w:rsidRDefault="0067686A" w:rsidP="00B055AA">
            <w:pPr>
              <w:ind w:left="113" w:right="113"/>
              <w:rPr>
                <w:lang w:val="et-EE"/>
              </w:rPr>
            </w:pPr>
            <w:r w:rsidRPr="00C5276C">
              <w:rPr>
                <w:lang w:val="et-EE"/>
              </w:rPr>
              <w:t>Kaitseministeeriumi toetusest makstud</w:t>
            </w:r>
          </w:p>
        </w:tc>
        <w:tc>
          <w:tcPr>
            <w:tcW w:w="1579" w:type="dxa"/>
            <w:textDirection w:val="btLr"/>
          </w:tcPr>
          <w:p w14:paraId="5D71302D" w14:textId="77777777" w:rsidR="0067686A" w:rsidRPr="00C5276C" w:rsidRDefault="0067686A" w:rsidP="00B055AA">
            <w:pPr>
              <w:ind w:left="113" w:right="113"/>
              <w:rPr>
                <w:lang w:val="et-EE"/>
              </w:rPr>
            </w:pPr>
            <w:r w:rsidRPr="00C5276C">
              <w:rPr>
                <w:lang w:val="et-EE"/>
              </w:rPr>
              <w:t>Kulu sisu kirjeldus</w:t>
            </w:r>
          </w:p>
        </w:tc>
      </w:tr>
      <w:tr w:rsidR="0067686A" w:rsidRPr="00C5276C" w14:paraId="5D713038" w14:textId="77777777" w:rsidTr="00DA0B7C">
        <w:tc>
          <w:tcPr>
            <w:tcW w:w="1006" w:type="dxa"/>
          </w:tcPr>
          <w:p w14:paraId="5D71302F" w14:textId="4C590857" w:rsidR="0067686A" w:rsidRPr="00C5276C" w:rsidRDefault="00DA0B7C" w:rsidP="00B055AA">
            <w:pPr>
              <w:rPr>
                <w:lang w:val="et-EE"/>
              </w:rPr>
            </w:pPr>
            <w:r>
              <w:rPr>
                <w:lang w:val="et-EE"/>
              </w:rPr>
              <w:t>arve</w:t>
            </w:r>
          </w:p>
        </w:tc>
        <w:tc>
          <w:tcPr>
            <w:tcW w:w="1172" w:type="dxa"/>
          </w:tcPr>
          <w:p w14:paraId="5D713030" w14:textId="00AF8AE9" w:rsidR="0067686A" w:rsidRPr="00C5276C" w:rsidRDefault="00DA0B7C" w:rsidP="00B055AA">
            <w:pPr>
              <w:rPr>
                <w:lang w:val="et-EE"/>
              </w:rPr>
            </w:pPr>
            <w:r>
              <w:rPr>
                <w:lang w:val="et-EE"/>
              </w:rPr>
              <w:t>MTÜ KR</w:t>
            </w:r>
          </w:p>
        </w:tc>
        <w:tc>
          <w:tcPr>
            <w:tcW w:w="1080" w:type="dxa"/>
          </w:tcPr>
          <w:p w14:paraId="5D713031" w14:textId="613C53DE" w:rsidR="0067686A" w:rsidRPr="00C5276C" w:rsidRDefault="00DA0B7C" w:rsidP="00B055AA">
            <w:pPr>
              <w:rPr>
                <w:lang w:val="et-EE"/>
              </w:rPr>
            </w:pPr>
            <w:r>
              <w:rPr>
                <w:lang w:val="et-EE"/>
              </w:rPr>
              <w:t>24013</w:t>
            </w:r>
          </w:p>
        </w:tc>
        <w:tc>
          <w:tcPr>
            <w:tcW w:w="818" w:type="dxa"/>
          </w:tcPr>
          <w:p w14:paraId="5D713032" w14:textId="626A5EF6" w:rsidR="0067686A" w:rsidRPr="00C5276C" w:rsidRDefault="00DA0B7C" w:rsidP="00B055AA">
            <w:pPr>
              <w:jc w:val="right"/>
              <w:rPr>
                <w:lang w:val="et-EE"/>
              </w:rPr>
            </w:pPr>
            <w:r>
              <w:rPr>
                <w:lang w:val="et-EE"/>
              </w:rPr>
              <w:t>23.04.</w:t>
            </w:r>
          </w:p>
        </w:tc>
        <w:tc>
          <w:tcPr>
            <w:tcW w:w="1007" w:type="dxa"/>
          </w:tcPr>
          <w:p w14:paraId="5D713033" w14:textId="25C9F21D" w:rsidR="0067686A" w:rsidRPr="00C5276C" w:rsidRDefault="00DA0B7C" w:rsidP="00B055AA">
            <w:pPr>
              <w:jc w:val="right"/>
              <w:rPr>
                <w:lang w:val="et-EE"/>
              </w:rPr>
            </w:pPr>
            <w:r>
              <w:rPr>
                <w:lang w:val="et-EE"/>
              </w:rPr>
              <w:t>25.04.</w:t>
            </w:r>
          </w:p>
        </w:tc>
        <w:tc>
          <w:tcPr>
            <w:tcW w:w="1007" w:type="dxa"/>
          </w:tcPr>
          <w:p w14:paraId="5D713034" w14:textId="4F5A07D8" w:rsidR="0067686A" w:rsidRPr="00C5276C" w:rsidRDefault="00DA0B7C" w:rsidP="00B055AA">
            <w:pPr>
              <w:jc w:val="right"/>
              <w:rPr>
                <w:lang w:val="et-EE"/>
              </w:rPr>
            </w:pPr>
            <w:r>
              <w:rPr>
                <w:lang w:val="et-EE"/>
              </w:rPr>
              <w:t>330.-</w:t>
            </w:r>
          </w:p>
        </w:tc>
        <w:tc>
          <w:tcPr>
            <w:tcW w:w="1007" w:type="dxa"/>
          </w:tcPr>
          <w:p w14:paraId="5D713035" w14:textId="77777777" w:rsidR="0067686A" w:rsidRPr="00C5276C" w:rsidRDefault="0067686A" w:rsidP="00B055AA">
            <w:pPr>
              <w:jc w:val="right"/>
              <w:rPr>
                <w:lang w:val="et-EE"/>
              </w:rPr>
            </w:pPr>
          </w:p>
        </w:tc>
        <w:tc>
          <w:tcPr>
            <w:tcW w:w="1007" w:type="dxa"/>
          </w:tcPr>
          <w:p w14:paraId="5D713036" w14:textId="4BEBC3FB" w:rsidR="0067686A" w:rsidRPr="00C5276C" w:rsidRDefault="00DA0B7C" w:rsidP="00B055AA">
            <w:pPr>
              <w:jc w:val="right"/>
              <w:rPr>
                <w:lang w:val="et-EE"/>
              </w:rPr>
            </w:pPr>
            <w:r>
              <w:rPr>
                <w:lang w:val="et-EE"/>
              </w:rPr>
              <w:t>330.-</w:t>
            </w:r>
          </w:p>
        </w:tc>
        <w:tc>
          <w:tcPr>
            <w:tcW w:w="1579" w:type="dxa"/>
          </w:tcPr>
          <w:p w14:paraId="5D713037" w14:textId="2458234D" w:rsidR="0067686A" w:rsidRPr="00C5276C" w:rsidRDefault="00DA0B7C" w:rsidP="00B055AA">
            <w:pPr>
              <w:rPr>
                <w:lang w:val="et-EE"/>
              </w:rPr>
            </w:pPr>
            <w:r>
              <w:rPr>
                <w:lang w:val="et-EE"/>
              </w:rPr>
              <w:t>Buss 30 in</w:t>
            </w:r>
          </w:p>
        </w:tc>
      </w:tr>
      <w:tr w:rsidR="0067686A" w:rsidRPr="00C5276C" w14:paraId="5D713042" w14:textId="77777777" w:rsidTr="00DA0B7C">
        <w:tc>
          <w:tcPr>
            <w:tcW w:w="1006" w:type="dxa"/>
          </w:tcPr>
          <w:p w14:paraId="5D713039" w14:textId="644F0C59" w:rsidR="0067686A" w:rsidRPr="00C5276C" w:rsidRDefault="00DA0B7C" w:rsidP="00B055AA">
            <w:pPr>
              <w:rPr>
                <w:lang w:val="et-EE"/>
              </w:rPr>
            </w:pPr>
            <w:r>
              <w:rPr>
                <w:lang w:val="et-EE"/>
              </w:rPr>
              <w:t>arve</w:t>
            </w:r>
          </w:p>
        </w:tc>
        <w:tc>
          <w:tcPr>
            <w:tcW w:w="1172" w:type="dxa"/>
          </w:tcPr>
          <w:p w14:paraId="5D71303A" w14:textId="7592CA87" w:rsidR="0067686A" w:rsidRPr="00C5276C" w:rsidRDefault="00DA0B7C" w:rsidP="00B055AA">
            <w:pPr>
              <w:rPr>
                <w:lang w:val="et-EE"/>
              </w:rPr>
            </w:pPr>
            <w:r>
              <w:rPr>
                <w:lang w:val="et-EE"/>
              </w:rPr>
              <w:t>MTÜ KR</w:t>
            </w:r>
          </w:p>
        </w:tc>
        <w:tc>
          <w:tcPr>
            <w:tcW w:w="1080" w:type="dxa"/>
          </w:tcPr>
          <w:p w14:paraId="5D71303B" w14:textId="3F494868" w:rsidR="0067686A" w:rsidRPr="00C5276C" w:rsidRDefault="00DA0B7C" w:rsidP="00B055AA">
            <w:pPr>
              <w:rPr>
                <w:lang w:val="et-EE"/>
              </w:rPr>
            </w:pPr>
            <w:r>
              <w:rPr>
                <w:lang w:val="et-EE"/>
              </w:rPr>
              <w:t>24003</w:t>
            </w:r>
          </w:p>
        </w:tc>
        <w:tc>
          <w:tcPr>
            <w:tcW w:w="818" w:type="dxa"/>
          </w:tcPr>
          <w:p w14:paraId="5D71303C" w14:textId="714C8E62" w:rsidR="0067686A" w:rsidRPr="00C5276C" w:rsidRDefault="00DA0B7C" w:rsidP="00B055AA">
            <w:pPr>
              <w:jc w:val="right"/>
              <w:rPr>
                <w:lang w:val="et-EE"/>
              </w:rPr>
            </w:pPr>
            <w:r>
              <w:rPr>
                <w:lang w:val="et-EE"/>
              </w:rPr>
              <w:t>14.06.</w:t>
            </w:r>
          </w:p>
        </w:tc>
        <w:tc>
          <w:tcPr>
            <w:tcW w:w="1007" w:type="dxa"/>
          </w:tcPr>
          <w:p w14:paraId="5D71303D" w14:textId="3D6E1389" w:rsidR="0067686A" w:rsidRPr="00C5276C" w:rsidRDefault="00DA0B7C" w:rsidP="00B055AA">
            <w:pPr>
              <w:jc w:val="right"/>
              <w:rPr>
                <w:lang w:val="et-EE"/>
              </w:rPr>
            </w:pPr>
            <w:r>
              <w:rPr>
                <w:lang w:val="et-EE"/>
              </w:rPr>
              <w:t>17.06..</w:t>
            </w:r>
          </w:p>
        </w:tc>
        <w:tc>
          <w:tcPr>
            <w:tcW w:w="1007" w:type="dxa"/>
          </w:tcPr>
          <w:p w14:paraId="5D71303E" w14:textId="0C64264C" w:rsidR="0067686A" w:rsidRPr="00C5276C" w:rsidRDefault="00DA0B7C" w:rsidP="00B055AA">
            <w:pPr>
              <w:jc w:val="right"/>
              <w:rPr>
                <w:lang w:val="et-EE"/>
              </w:rPr>
            </w:pPr>
            <w:r>
              <w:rPr>
                <w:lang w:val="et-EE"/>
              </w:rPr>
              <w:t>750.-</w:t>
            </w:r>
          </w:p>
        </w:tc>
        <w:tc>
          <w:tcPr>
            <w:tcW w:w="1007" w:type="dxa"/>
          </w:tcPr>
          <w:p w14:paraId="5D71303F" w14:textId="77777777" w:rsidR="0067686A" w:rsidRPr="00C5276C" w:rsidRDefault="0067686A" w:rsidP="00B055AA">
            <w:pPr>
              <w:jc w:val="right"/>
              <w:rPr>
                <w:lang w:val="et-EE"/>
              </w:rPr>
            </w:pPr>
          </w:p>
        </w:tc>
        <w:tc>
          <w:tcPr>
            <w:tcW w:w="1007" w:type="dxa"/>
          </w:tcPr>
          <w:p w14:paraId="5D713040" w14:textId="448B6124" w:rsidR="0067686A" w:rsidRPr="00C5276C" w:rsidRDefault="00DA0B7C" w:rsidP="00B055AA">
            <w:pPr>
              <w:jc w:val="right"/>
              <w:rPr>
                <w:lang w:val="et-EE"/>
              </w:rPr>
            </w:pPr>
            <w:r>
              <w:rPr>
                <w:lang w:val="et-EE"/>
              </w:rPr>
              <w:t>750.-.</w:t>
            </w:r>
          </w:p>
        </w:tc>
        <w:tc>
          <w:tcPr>
            <w:tcW w:w="1579" w:type="dxa"/>
          </w:tcPr>
          <w:p w14:paraId="5D713041" w14:textId="3D89729D" w:rsidR="0067686A" w:rsidRPr="00C5276C" w:rsidRDefault="00DA0B7C" w:rsidP="00B055AA">
            <w:pPr>
              <w:rPr>
                <w:lang w:val="et-EE"/>
              </w:rPr>
            </w:pPr>
            <w:r>
              <w:rPr>
                <w:lang w:val="et-EE"/>
              </w:rPr>
              <w:t>Buss 30 in</w:t>
            </w:r>
          </w:p>
        </w:tc>
      </w:tr>
      <w:tr w:rsidR="0067686A" w:rsidRPr="00C5276C" w14:paraId="5D71304C" w14:textId="77777777" w:rsidTr="00DA0B7C">
        <w:tc>
          <w:tcPr>
            <w:tcW w:w="1006" w:type="dxa"/>
          </w:tcPr>
          <w:p w14:paraId="5D713043" w14:textId="5CFEB6CB" w:rsidR="0067686A" w:rsidRPr="00C5276C" w:rsidRDefault="00DA0B7C" w:rsidP="00B055AA">
            <w:pPr>
              <w:rPr>
                <w:lang w:val="et-EE"/>
              </w:rPr>
            </w:pPr>
            <w:r>
              <w:rPr>
                <w:lang w:val="et-EE"/>
              </w:rPr>
              <w:t>arve</w:t>
            </w:r>
          </w:p>
        </w:tc>
        <w:tc>
          <w:tcPr>
            <w:tcW w:w="1172" w:type="dxa"/>
          </w:tcPr>
          <w:p w14:paraId="5D713044" w14:textId="78623BA1" w:rsidR="0067686A" w:rsidRPr="00C5276C" w:rsidRDefault="00DA0B7C" w:rsidP="00B055AA">
            <w:pPr>
              <w:rPr>
                <w:lang w:val="et-EE"/>
              </w:rPr>
            </w:pPr>
            <w:r>
              <w:rPr>
                <w:lang w:val="et-EE"/>
              </w:rPr>
              <w:t>MTÜ KR</w:t>
            </w:r>
          </w:p>
        </w:tc>
        <w:tc>
          <w:tcPr>
            <w:tcW w:w="1080" w:type="dxa"/>
          </w:tcPr>
          <w:p w14:paraId="5D713045" w14:textId="6B9698AE" w:rsidR="0067686A" w:rsidRPr="00C5276C" w:rsidRDefault="00DA0B7C" w:rsidP="00B055AA">
            <w:pPr>
              <w:rPr>
                <w:lang w:val="et-EE"/>
              </w:rPr>
            </w:pPr>
            <w:r>
              <w:rPr>
                <w:lang w:val="et-EE"/>
              </w:rPr>
              <w:t>24004</w:t>
            </w:r>
          </w:p>
        </w:tc>
        <w:tc>
          <w:tcPr>
            <w:tcW w:w="818" w:type="dxa"/>
          </w:tcPr>
          <w:p w14:paraId="5D713046" w14:textId="0B6C3B88" w:rsidR="0067686A" w:rsidRPr="00C5276C" w:rsidRDefault="00DA0B7C" w:rsidP="00B055AA">
            <w:pPr>
              <w:jc w:val="right"/>
              <w:rPr>
                <w:lang w:val="et-EE"/>
              </w:rPr>
            </w:pPr>
            <w:r>
              <w:rPr>
                <w:lang w:val="et-EE"/>
              </w:rPr>
              <w:t>23.06.</w:t>
            </w:r>
          </w:p>
        </w:tc>
        <w:tc>
          <w:tcPr>
            <w:tcW w:w="1007" w:type="dxa"/>
          </w:tcPr>
          <w:p w14:paraId="5D713047" w14:textId="52348EAC" w:rsidR="0067686A" w:rsidRPr="00C5276C" w:rsidRDefault="00DA0B7C" w:rsidP="00B055AA">
            <w:pPr>
              <w:jc w:val="right"/>
              <w:rPr>
                <w:lang w:val="et-EE"/>
              </w:rPr>
            </w:pPr>
            <w:r>
              <w:rPr>
                <w:lang w:val="et-EE"/>
              </w:rPr>
              <w:t>08.07.</w:t>
            </w:r>
          </w:p>
        </w:tc>
        <w:tc>
          <w:tcPr>
            <w:tcW w:w="1007" w:type="dxa"/>
          </w:tcPr>
          <w:p w14:paraId="5D713048" w14:textId="45523427" w:rsidR="0067686A" w:rsidRPr="00C5276C" w:rsidRDefault="00DA0B7C" w:rsidP="00B055AA">
            <w:pPr>
              <w:jc w:val="right"/>
              <w:rPr>
                <w:lang w:val="et-EE"/>
              </w:rPr>
            </w:pPr>
            <w:r>
              <w:rPr>
                <w:lang w:val="et-EE"/>
              </w:rPr>
              <w:t>300.-</w:t>
            </w:r>
          </w:p>
        </w:tc>
        <w:tc>
          <w:tcPr>
            <w:tcW w:w="1007" w:type="dxa"/>
          </w:tcPr>
          <w:p w14:paraId="5D713049" w14:textId="77777777" w:rsidR="0067686A" w:rsidRPr="00C5276C" w:rsidRDefault="0067686A" w:rsidP="00B055AA">
            <w:pPr>
              <w:jc w:val="right"/>
              <w:rPr>
                <w:lang w:val="et-EE"/>
              </w:rPr>
            </w:pPr>
          </w:p>
        </w:tc>
        <w:tc>
          <w:tcPr>
            <w:tcW w:w="1007" w:type="dxa"/>
          </w:tcPr>
          <w:p w14:paraId="5D71304A" w14:textId="1E6F7C37" w:rsidR="0067686A" w:rsidRPr="00C5276C" w:rsidRDefault="00DA0B7C" w:rsidP="00B055AA">
            <w:pPr>
              <w:jc w:val="right"/>
              <w:rPr>
                <w:lang w:val="et-EE"/>
              </w:rPr>
            </w:pPr>
            <w:r>
              <w:rPr>
                <w:lang w:val="et-EE"/>
              </w:rPr>
              <w:t>300.-</w:t>
            </w:r>
          </w:p>
        </w:tc>
        <w:tc>
          <w:tcPr>
            <w:tcW w:w="1579" w:type="dxa"/>
          </w:tcPr>
          <w:p w14:paraId="5D71304B" w14:textId="4CB973C5" w:rsidR="0067686A" w:rsidRPr="00C5276C" w:rsidRDefault="001F4D45" w:rsidP="00B055AA">
            <w:pPr>
              <w:rPr>
                <w:lang w:val="et-EE"/>
              </w:rPr>
            </w:pPr>
            <w:r>
              <w:rPr>
                <w:lang w:val="et-EE"/>
              </w:rPr>
              <w:t>Buss 20 in</w:t>
            </w:r>
          </w:p>
        </w:tc>
      </w:tr>
      <w:tr w:rsidR="0067686A" w:rsidRPr="00C5276C" w14:paraId="5D713056" w14:textId="77777777" w:rsidTr="00DA0B7C">
        <w:tc>
          <w:tcPr>
            <w:tcW w:w="1006" w:type="dxa"/>
          </w:tcPr>
          <w:p w14:paraId="5D71304D" w14:textId="019B2A75" w:rsidR="0067686A" w:rsidRPr="00C5276C" w:rsidRDefault="001F4D45" w:rsidP="00B055AA">
            <w:pPr>
              <w:rPr>
                <w:lang w:val="et-EE"/>
              </w:rPr>
            </w:pPr>
            <w:r>
              <w:rPr>
                <w:lang w:val="et-EE"/>
              </w:rPr>
              <w:t>arve</w:t>
            </w:r>
          </w:p>
        </w:tc>
        <w:tc>
          <w:tcPr>
            <w:tcW w:w="1172" w:type="dxa"/>
          </w:tcPr>
          <w:p w14:paraId="5D71304E" w14:textId="4E07320B" w:rsidR="0067686A" w:rsidRPr="00C5276C" w:rsidRDefault="001F4D45" w:rsidP="00B055AA">
            <w:pPr>
              <w:rPr>
                <w:lang w:val="et-EE"/>
              </w:rPr>
            </w:pPr>
            <w:r>
              <w:rPr>
                <w:lang w:val="et-EE"/>
              </w:rPr>
              <w:t>MTÜ KR</w:t>
            </w:r>
          </w:p>
        </w:tc>
        <w:tc>
          <w:tcPr>
            <w:tcW w:w="1080" w:type="dxa"/>
          </w:tcPr>
          <w:p w14:paraId="5D71304F" w14:textId="0517BBBF" w:rsidR="0067686A" w:rsidRPr="00C5276C" w:rsidRDefault="001F4D45" w:rsidP="00B055AA">
            <w:pPr>
              <w:rPr>
                <w:lang w:val="et-EE"/>
              </w:rPr>
            </w:pPr>
            <w:r>
              <w:rPr>
                <w:lang w:val="et-EE"/>
              </w:rPr>
              <w:t>24011</w:t>
            </w:r>
          </w:p>
        </w:tc>
        <w:tc>
          <w:tcPr>
            <w:tcW w:w="818" w:type="dxa"/>
          </w:tcPr>
          <w:p w14:paraId="5D713050" w14:textId="7A8A4980" w:rsidR="0067686A" w:rsidRPr="00C5276C" w:rsidRDefault="001F4D45" w:rsidP="00B055AA">
            <w:pPr>
              <w:jc w:val="right"/>
              <w:rPr>
                <w:lang w:val="et-EE"/>
              </w:rPr>
            </w:pPr>
            <w:r>
              <w:rPr>
                <w:lang w:val="et-EE"/>
              </w:rPr>
              <w:t>31.08.</w:t>
            </w:r>
          </w:p>
        </w:tc>
        <w:tc>
          <w:tcPr>
            <w:tcW w:w="1007" w:type="dxa"/>
          </w:tcPr>
          <w:p w14:paraId="5D713051" w14:textId="2632BFC5" w:rsidR="0067686A" w:rsidRPr="00C5276C" w:rsidRDefault="001F4D45" w:rsidP="00B055AA">
            <w:pPr>
              <w:jc w:val="right"/>
              <w:rPr>
                <w:lang w:val="et-EE"/>
              </w:rPr>
            </w:pPr>
            <w:r>
              <w:rPr>
                <w:lang w:val="et-EE"/>
              </w:rPr>
              <w:t>03.09.</w:t>
            </w:r>
          </w:p>
        </w:tc>
        <w:tc>
          <w:tcPr>
            <w:tcW w:w="1007" w:type="dxa"/>
          </w:tcPr>
          <w:p w14:paraId="5D713052" w14:textId="03F39D3F" w:rsidR="0067686A" w:rsidRPr="00C5276C" w:rsidRDefault="001F4D45" w:rsidP="00B055AA">
            <w:pPr>
              <w:jc w:val="right"/>
              <w:rPr>
                <w:lang w:val="et-EE"/>
              </w:rPr>
            </w:pPr>
            <w:r>
              <w:rPr>
                <w:lang w:val="et-EE"/>
              </w:rPr>
              <w:t>300.-</w:t>
            </w:r>
          </w:p>
        </w:tc>
        <w:tc>
          <w:tcPr>
            <w:tcW w:w="1007" w:type="dxa"/>
          </w:tcPr>
          <w:p w14:paraId="5D713053" w14:textId="77777777" w:rsidR="0067686A" w:rsidRPr="00C5276C" w:rsidRDefault="0067686A" w:rsidP="00B055AA">
            <w:pPr>
              <w:jc w:val="right"/>
              <w:rPr>
                <w:lang w:val="et-EE"/>
              </w:rPr>
            </w:pPr>
          </w:p>
        </w:tc>
        <w:tc>
          <w:tcPr>
            <w:tcW w:w="1007" w:type="dxa"/>
          </w:tcPr>
          <w:p w14:paraId="5D713054" w14:textId="33E4219A" w:rsidR="0067686A" w:rsidRPr="00C5276C" w:rsidRDefault="001F4D45" w:rsidP="00B055AA">
            <w:pPr>
              <w:jc w:val="right"/>
              <w:rPr>
                <w:lang w:val="et-EE"/>
              </w:rPr>
            </w:pPr>
            <w:r>
              <w:rPr>
                <w:lang w:val="et-EE"/>
              </w:rPr>
              <w:t>300.-</w:t>
            </w:r>
          </w:p>
        </w:tc>
        <w:tc>
          <w:tcPr>
            <w:tcW w:w="1579" w:type="dxa"/>
          </w:tcPr>
          <w:p w14:paraId="5D713055" w14:textId="4D59ADB1" w:rsidR="0067686A" w:rsidRPr="00C5276C" w:rsidRDefault="001F4D45" w:rsidP="00B055AA">
            <w:pPr>
              <w:rPr>
                <w:lang w:val="et-EE"/>
              </w:rPr>
            </w:pPr>
            <w:r>
              <w:rPr>
                <w:lang w:val="et-EE"/>
              </w:rPr>
              <w:t>Buss 20 in</w:t>
            </w:r>
          </w:p>
        </w:tc>
      </w:tr>
      <w:tr w:rsidR="0067686A" w:rsidRPr="00C5276C" w14:paraId="5D713060" w14:textId="77777777" w:rsidTr="00DA0B7C">
        <w:tc>
          <w:tcPr>
            <w:tcW w:w="1006" w:type="dxa"/>
          </w:tcPr>
          <w:p w14:paraId="5D713057" w14:textId="046937CC" w:rsidR="0067686A" w:rsidRPr="00C5276C" w:rsidRDefault="001F4D45" w:rsidP="00B055AA">
            <w:pPr>
              <w:rPr>
                <w:lang w:val="et-EE"/>
              </w:rPr>
            </w:pPr>
            <w:r>
              <w:rPr>
                <w:lang w:val="et-EE"/>
              </w:rPr>
              <w:t>arve</w:t>
            </w:r>
          </w:p>
        </w:tc>
        <w:tc>
          <w:tcPr>
            <w:tcW w:w="1172" w:type="dxa"/>
          </w:tcPr>
          <w:p w14:paraId="5D713058" w14:textId="2E2DD5A8" w:rsidR="0067686A" w:rsidRPr="00C5276C" w:rsidRDefault="001F4D45" w:rsidP="00B055AA">
            <w:pPr>
              <w:rPr>
                <w:lang w:val="et-EE"/>
              </w:rPr>
            </w:pPr>
            <w:r>
              <w:rPr>
                <w:lang w:val="et-EE"/>
              </w:rPr>
              <w:t>MTÜ KR</w:t>
            </w:r>
          </w:p>
        </w:tc>
        <w:tc>
          <w:tcPr>
            <w:tcW w:w="1080" w:type="dxa"/>
          </w:tcPr>
          <w:p w14:paraId="5D713059" w14:textId="2F6A4C73" w:rsidR="0067686A" w:rsidRPr="00C5276C" w:rsidRDefault="001F4D45" w:rsidP="00B055AA">
            <w:pPr>
              <w:rPr>
                <w:lang w:val="et-EE"/>
              </w:rPr>
            </w:pPr>
            <w:r>
              <w:rPr>
                <w:lang w:val="et-EE"/>
              </w:rPr>
              <w:t>2400017</w:t>
            </w:r>
          </w:p>
        </w:tc>
        <w:tc>
          <w:tcPr>
            <w:tcW w:w="818" w:type="dxa"/>
          </w:tcPr>
          <w:p w14:paraId="5D71305A" w14:textId="1C039705" w:rsidR="0067686A" w:rsidRPr="00C5276C" w:rsidRDefault="001F4D45" w:rsidP="00B055AA">
            <w:pPr>
              <w:jc w:val="right"/>
              <w:rPr>
                <w:lang w:val="et-EE"/>
              </w:rPr>
            </w:pPr>
            <w:r>
              <w:rPr>
                <w:lang w:val="et-EE"/>
              </w:rPr>
              <w:t>29.11.</w:t>
            </w:r>
          </w:p>
        </w:tc>
        <w:tc>
          <w:tcPr>
            <w:tcW w:w="1007" w:type="dxa"/>
          </w:tcPr>
          <w:p w14:paraId="5D71305B" w14:textId="50C559FB" w:rsidR="0067686A" w:rsidRPr="00C5276C" w:rsidRDefault="001F4D45" w:rsidP="00B055AA">
            <w:pPr>
              <w:jc w:val="right"/>
              <w:rPr>
                <w:lang w:val="et-EE"/>
              </w:rPr>
            </w:pPr>
            <w:r>
              <w:rPr>
                <w:lang w:val="et-EE"/>
              </w:rPr>
              <w:t>02.12.</w:t>
            </w:r>
          </w:p>
        </w:tc>
        <w:tc>
          <w:tcPr>
            <w:tcW w:w="1007" w:type="dxa"/>
          </w:tcPr>
          <w:p w14:paraId="5D71305C" w14:textId="3E19D0BE" w:rsidR="0067686A" w:rsidRPr="00C5276C" w:rsidRDefault="001F4D45" w:rsidP="00B055AA">
            <w:pPr>
              <w:jc w:val="right"/>
              <w:rPr>
                <w:lang w:val="et-EE"/>
              </w:rPr>
            </w:pPr>
            <w:r>
              <w:rPr>
                <w:lang w:val="et-EE"/>
              </w:rPr>
              <w:t>330.-</w:t>
            </w:r>
          </w:p>
        </w:tc>
        <w:tc>
          <w:tcPr>
            <w:tcW w:w="1007" w:type="dxa"/>
          </w:tcPr>
          <w:p w14:paraId="5D71305D" w14:textId="77777777" w:rsidR="0067686A" w:rsidRPr="00C5276C" w:rsidRDefault="0067686A" w:rsidP="00B055AA">
            <w:pPr>
              <w:jc w:val="right"/>
              <w:rPr>
                <w:lang w:val="et-EE"/>
              </w:rPr>
            </w:pPr>
          </w:p>
        </w:tc>
        <w:tc>
          <w:tcPr>
            <w:tcW w:w="1007" w:type="dxa"/>
          </w:tcPr>
          <w:p w14:paraId="5D71305E" w14:textId="5050B5D0" w:rsidR="0067686A" w:rsidRPr="00C5276C" w:rsidRDefault="001F4D45" w:rsidP="00B055AA">
            <w:pPr>
              <w:jc w:val="right"/>
              <w:rPr>
                <w:lang w:val="et-EE"/>
              </w:rPr>
            </w:pPr>
            <w:r>
              <w:rPr>
                <w:lang w:val="et-EE"/>
              </w:rPr>
              <w:t>320.-</w:t>
            </w:r>
          </w:p>
        </w:tc>
        <w:tc>
          <w:tcPr>
            <w:tcW w:w="1579" w:type="dxa"/>
          </w:tcPr>
          <w:p w14:paraId="5D71305F" w14:textId="69CF49D7" w:rsidR="0067686A" w:rsidRPr="00C5276C" w:rsidRDefault="001F4D45" w:rsidP="00B055AA">
            <w:pPr>
              <w:rPr>
                <w:lang w:val="et-EE"/>
              </w:rPr>
            </w:pPr>
            <w:r>
              <w:rPr>
                <w:lang w:val="et-EE"/>
              </w:rPr>
              <w:t>Buss 30 in</w:t>
            </w:r>
          </w:p>
        </w:tc>
      </w:tr>
      <w:tr w:rsidR="0067686A" w:rsidRPr="00C5276C" w14:paraId="5D71306A" w14:textId="77777777" w:rsidTr="00DA0B7C">
        <w:tc>
          <w:tcPr>
            <w:tcW w:w="1006" w:type="dxa"/>
          </w:tcPr>
          <w:p w14:paraId="5D713061" w14:textId="77777777" w:rsidR="0067686A" w:rsidRPr="00C5276C" w:rsidRDefault="0067686A" w:rsidP="00B055AA">
            <w:pPr>
              <w:rPr>
                <w:lang w:val="et-EE"/>
              </w:rPr>
            </w:pPr>
          </w:p>
        </w:tc>
        <w:tc>
          <w:tcPr>
            <w:tcW w:w="1172" w:type="dxa"/>
          </w:tcPr>
          <w:p w14:paraId="5D713062" w14:textId="77777777" w:rsidR="0067686A" w:rsidRPr="00C5276C" w:rsidRDefault="0067686A" w:rsidP="00B055AA">
            <w:pPr>
              <w:rPr>
                <w:lang w:val="et-EE"/>
              </w:rPr>
            </w:pPr>
          </w:p>
        </w:tc>
        <w:tc>
          <w:tcPr>
            <w:tcW w:w="1080" w:type="dxa"/>
          </w:tcPr>
          <w:p w14:paraId="5D713063" w14:textId="77777777" w:rsidR="0067686A" w:rsidRPr="00C5276C" w:rsidRDefault="0067686A" w:rsidP="00B055AA">
            <w:pPr>
              <w:rPr>
                <w:lang w:val="et-EE"/>
              </w:rPr>
            </w:pPr>
          </w:p>
        </w:tc>
        <w:tc>
          <w:tcPr>
            <w:tcW w:w="818" w:type="dxa"/>
          </w:tcPr>
          <w:p w14:paraId="5D713064" w14:textId="77777777" w:rsidR="0067686A" w:rsidRPr="00C5276C" w:rsidRDefault="0067686A" w:rsidP="00B055AA">
            <w:pPr>
              <w:jc w:val="right"/>
              <w:rPr>
                <w:lang w:val="et-EE"/>
              </w:rPr>
            </w:pPr>
          </w:p>
        </w:tc>
        <w:tc>
          <w:tcPr>
            <w:tcW w:w="1007" w:type="dxa"/>
          </w:tcPr>
          <w:p w14:paraId="5D713065" w14:textId="77777777" w:rsidR="0067686A" w:rsidRPr="00C5276C" w:rsidRDefault="0067686A" w:rsidP="00B055AA">
            <w:pPr>
              <w:jc w:val="right"/>
              <w:rPr>
                <w:lang w:val="et-EE"/>
              </w:rPr>
            </w:pPr>
          </w:p>
        </w:tc>
        <w:tc>
          <w:tcPr>
            <w:tcW w:w="1007" w:type="dxa"/>
          </w:tcPr>
          <w:p w14:paraId="5D713066" w14:textId="366C25D6" w:rsidR="0067686A" w:rsidRPr="00C5276C" w:rsidRDefault="001F4D45" w:rsidP="00B055AA">
            <w:pPr>
              <w:jc w:val="right"/>
              <w:rPr>
                <w:lang w:val="et-EE"/>
              </w:rPr>
            </w:pPr>
            <w:r>
              <w:rPr>
                <w:lang w:val="et-EE"/>
              </w:rPr>
              <w:t>2010.-</w:t>
            </w:r>
          </w:p>
        </w:tc>
        <w:tc>
          <w:tcPr>
            <w:tcW w:w="1007" w:type="dxa"/>
          </w:tcPr>
          <w:p w14:paraId="5D713067" w14:textId="77777777" w:rsidR="0067686A" w:rsidRPr="00C5276C" w:rsidRDefault="0067686A" w:rsidP="00B055AA">
            <w:pPr>
              <w:jc w:val="right"/>
              <w:rPr>
                <w:lang w:val="et-EE"/>
              </w:rPr>
            </w:pPr>
          </w:p>
        </w:tc>
        <w:tc>
          <w:tcPr>
            <w:tcW w:w="1007" w:type="dxa"/>
          </w:tcPr>
          <w:p w14:paraId="5D713068" w14:textId="435BDE4E" w:rsidR="0067686A" w:rsidRPr="00C5276C" w:rsidRDefault="001F4D45" w:rsidP="00B055AA">
            <w:pPr>
              <w:jc w:val="right"/>
              <w:rPr>
                <w:lang w:val="et-EE"/>
              </w:rPr>
            </w:pPr>
            <w:r>
              <w:rPr>
                <w:lang w:val="et-EE"/>
              </w:rPr>
              <w:t>2000.-</w:t>
            </w:r>
          </w:p>
        </w:tc>
        <w:tc>
          <w:tcPr>
            <w:tcW w:w="1579" w:type="dxa"/>
          </w:tcPr>
          <w:p w14:paraId="5D713069" w14:textId="77777777" w:rsidR="0067686A" w:rsidRPr="00C5276C" w:rsidRDefault="0067686A" w:rsidP="00B055AA">
            <w:pPr>
              <w:rPr>
                <w:lang w:val="et-EE"/>
              </w:rPr>
            </w:pPr>
          </w:p>
        </w:tc>
      </w:tr>
      <w:tr w:rsidR="0067686A" w:rsidRPr="00C5276C" w14:paraId="5D713070" w14:textId="77777777" w:rsidTr="00DA0B7C">
        <w:tc>
          <w:tcPr>
            <w:tcW w:w="5083" w:type="dxa"/>
            <w:gridSpan w:val="5"/>
          </w:tcPr>
          <w:p w14:paraId="5D71306B" w14:textId="77777777" w:rsidR="0067686A" w:rsidRPr="00C5276C" w:rsidRDefault="0067686A" w:rsidP="00B055AA">
            <w:pPr>
              <w:jc w:val="right"/>
              <w:rPr>
                <w:lang w:val="et-EE"/>
              </w:rPr>
            </w:pPr>
            <w:r w:rsidRPr="00C5276C">
              <w:rPr>
                <w:lang w:val="et-EE"/>
              </w:rPr>
              <w:t>KOKKU</w:t>
            </w:r>
          </w:p>
        </w:tc>
        <w:tc>
          <w:tcPr>
            <w:tcW w:w="1007" w:type="dxa"/>
          </w:tcPr>
          <w:p w14:paraId="5D71306C" w14:textId="6DF451DD" w:rsidR="0067686A" w:rsidRPr="00C5276C" w:rsidRDefault="001F4D45" w:rsidP="00B055AA">
            <w:pPr>
              <w:jc w:val="right"/>
              <w:rPr>
                <w:lang w:val="et-EE"/>
              </w:rPr>
            </w:pPr>
            <w:r>
              <w:rPr>
                <w:lang w:val="et-EE"/>
              </w:rPr>
              <w:t>2010.-</w:t>
            </w:r>
          </w:p>
        </w:tc>
        <w:tc>
          <w:tcPr>
            <w:tcW w:w="1007" w:type="dxa"/>
          </w:tcPr>
          <w:p w14:paraId="5D71306D" w14:textId="77777777" w:rsidR="0067686A" w:rsidRPr="00C5276C" w:rsidRDefault="0067686A" w:rsidP="00B055AA">
            <w:pPr>
              <w:jc w:val="right"/>
              <w:rPr>
                <w:lang w:val="et-EE"/>
              </w:rPr>
            </w:pPr>
          </w:p>
        </w:tc>
        <w:tc>
          <w:tcPr>
            <w:tcW w:w="1007" w:type="dxa"/>
          </w:tcPr>
          <w:p w14:paraId="5D71306E" w14:textId="50F5844B" w:rsidR="0067686A" w:rsidRPr="00C5276C" w:rsidRDefault="001F4D45" w:rsidP="00B055AA">
            <w:pPr>
              <w:jc w:val="right"/>
              <w:rPr>
                <w:lang w:val="et-EE"/>
              </w:rPr>
            </w:pPr>
            <w:r>
              <w:rPr>
                <w:lang w:val="et-EE"/>
              </w:rPr>
              <w:t>2000.-</w:t>
            </w:r>
          </w:p>
        </w:tc>
        <w:tc>
          <w:tcPr>
            <w:tcW w:w="1579" w:type="dxa"/>
          </w:tcPr>
          <w:p w14:paraId="5D71306F" w14:textId="77777777" w:rsidR="0067686A" w:rsidRPr="00C5276C" w:rsidRDefault="0067686A" w:rsidP="00B055AA">
            <w:pPr>
              <w:rPr>
                <w:lang w:val="et-EE"/>
              </w:rPr>
            </w:pPr>
          </w:p>
        </w:tc>
      </w:tr>
      <w:tr w:rsidR="0067686A" w:rsidRPr="00C5276C" w14:paraId="5D713074" w14:textId="77777777" w:rsidTr="00DA0B7C">
        <w:tc>
          <w:tcPr>
            <w:tcW w:w="7097" w:type="dxa"/>
            <w:gridSpan w:val="7"/>
            <w:shd w:val="clear" w:color="auto" w:fill="FFF2CC" w:themeFill="accent4" w:themeFillTint="33"/>
          </w:tcPr>
          <w:p w14:paraId="5D713071" w14:textId="77777777" w:rsidR="0067686A" w:rsidRPr="00C5276C" w:rsidRDefault="0067686A" w:rsidP="00B055AA">
            <w:pPr>
              <w:jc w:val="right"/>
              <w:rPr>
                <w:lang w:val="et-EE"/>
              </w:rPr>
            </w:pPr>
            <w:r w:rsidRPr="00C5276C">
              <w:rPr>
                <w:lang w:val="et-EE"/>
              </w:rPr>
              <w:t>Kaitseministeeriumilt saadud toetus</w:t>
            </w:r>
          </w:p>
        </w:tc>
        <w:tc>
          <w:tcPr>
            <w:tcW w:w="1007" w:type="dxa"/>
            <w:shd w:val="clear" w:color="auto" w:fill="FFF2CC" w:themeFill="accent4" w:themeFillTint="33"/>
          </w:tcPr>
          <w:p w14:paraId="5D713072" w14:textId="75E11892" w:rsidR="0067686A" w:rsidRPr="00C5276C" w:rsidRDefault="001F4D45" w:rsidP="00B055AA">
            <w:pPr>
              <w:jc w:val="right"/>
              <w:rPr>
                <w:lang w:val="et-EE"/>
              </w:rPr>
            </w:pPr>
            <w:r>
              <w:rPr>
                <w:lang w:val="et-EE"/>
              </w:rPr>
              <w:t>2000.-</w:t>
            </w:r>
          </w:p>
        </w:tc>
        <w:tc>
          <w:tcPr>
            <w:tcW w:w="1579" w:type="dxa"/>
          </w:tcPr>
          <w:p w14:paraId="5D713073" w14:textId="77777777" w:rsidR="0067686A" w:rsidRPr="00C5276C" w:rsidRDefault="0067686A" w:rsidP="00B055AA">
            <w:pPr>
              <w:rPr>
                <w:lang w:val="et-EE"/>
              </w:rPr>
            </w:pPr>
          </w:p>
        </w:tc>
      </w:tr>
      <w:tr w:rsidR="0067686A" w:rsidRPr="00C5276C" w14:paraId="5D713078" w14:textId="77777777" w:rsidTr="00DA0B7C">
        <w:tc>
          <w:tcPr>
            <w:tcW w:w="7097" w:type="dxa"/>
            <w:gridSpan w:val="7"/>
          </w:tcPr>
          <w:p w14:paraId="5D713075" w14:textId="77777777" w:rsidR="0067686A" w:rsidRPr="00C5276C" w:rsidRDefault="0067686A" w:rsidP="00B055AA">
            <w:pPr>
              <w:jc w:val="right"/>
              <w:rPr>
                <w:lang w:val="et-EE"/>
              </w:rPr>
            </w:pPr>
            <w:r w:rsidRPr="00C5276C">
              <w:rPr>
                <w:lang w:val="et-EE"/>
              </w:rPr>
              <w:t>Kaitseministeeriumilt saadud toetuse kasutamata jääk</w:t>
            </w:r>
          </w:p>
        </w:tc>
        <w:tc>
          <w:tcPr>
            <w:tcW w:w="1007" w:type="dxa"/>
          </w:tcPr>
          <w:p w14:paraId="5D713076" w14:textId="57788562" w:rsidR="0067686A" w:rsidRPr="00C5276C" w:rsidRDefault="001F4D45" w:rsidP="00B055AA">
            <w:pPr>
              <w:jc w:val="right"/>
              <w:rPr>
                <w:lang w:val="et-EE"/>
              </w:rPr>
            </w:pPr>
            <w:r>
              <w:rPr>
                <w:lang w:val="et-EE"/>
              </w:rPr>
              <w:t>-</w:t>
            </w:r>
          </w:p>
        </w:tc>
        <w:tc>
          <w:tcPr>
            <w:tcW w:w="1579" w:type="dxa"/>
          </w:tcPr>
          <w:p w14:paraId="5D713077" w14:textId="77777777" w:rsidR="0067686A" w:rsidRPr="00C5276C" w:rsidRDefault="0067686A" w:rsidP="00B055AA">
            <w:pPr>
              <w:rPr>
                <w:lang w:val="et-EE"/>
              </w:rPr>
            </w:pPr>
          </w:p>
        </w:tc>
      </w:tr>
    </w:tbl>
    <w:p w14:paraId="5D713079" w14:textId="77777777" w:rsidR="0067686A" w:rsidRPr="00C5276C" w:rsidRDefault="0067686A" w:rsidP="0067686A">
      <w:pPr>
        <w:rPr>
          <w:lang w:val="et-EE"/>
        </w:rPr>
      </w:pPr>
    </w:p>
    <w:p w14:paraId="5D71307A" w14:textId="77777777" w:rsidR="0067686A" w:rsidRPr="00C5276C" w:rsidRDefault="0067686A" w:rsidP="0067686A">
      <w:pPr>
        <w:rPr>
          <w:lang w:val="et-EE"/>
        </w:rPr>
      </w:pPr>
      <w:r w:rsidRPr="00C5276C">
        <w:rPr>
          <w:i/>
          <w:lang w:val="et-EE"/>
        </w:rPr>
        <w:t>Kui teil on rohkem kui 20 kuludokumenti, kasutage eraldiseisvat kuluaruande dokumenti detailseks kirjelduseks ning täitke käesolev kuluaruanne üherealise kokkuvõttena (väljale kuludokumendi nimetus viide eraldiseisvale dokumendile, väljad “Kuludok. summa</w:t>
      </w:r>
      <w:r>
        <w:rPr>
          <w:i/>
          <w:lang w:val="et-EE"/>
        </w:rPr>
        <w:t>”, “Summa ilma km-ta” ja “Kaitse</w:t>
      </w:r>
      <w:r w:rsidRPr="00C5276C">
        <w:rPr>
          <w:i/>
          <w:lang w:val="et-EE"/>
        </w:rPr>
        <w:t>min. toetusest makstud” koondsummadega).</w:t>
      </w:r>
    </w:p>
    <w:p w14:paraId="5D71307B" w14:textId="77777777" w:rsidR="0067686A" w:rsidRPr="00C5276C" w:rsidRDefault="0067686A" w:rsidP="0067686A">
      <w:pPr>
        <w:rPr>
          <w:lang w:val="et-EE"/>
        </w:rPr>
      </w:pPr>
    </w:p>
    <w:p w14:paraId="5D71307C" w14:textId="77777777" w:rsidR="0067686A" w:rsidRDefault="005F1AC3" w:rsidP="0067686A">
      <w:pPr>
        <w:jc w:val="both"/>
        <w:rPr>
          <w:lang w:val="et-EE"/>
        </w:rPr>
      </w:pPr>
      <w:r>
        <w:rPr>
          <w:lang w:val="et-EE"/>
        </w:rPr>
        <w:t>Toetuse saaja kohustub toetuse</w:t>
      </w:r>
      <w:r w:rsidR="0067686A" w:rsidRPr="00C5276C">
        <w:rPr>
          <w:lang w:val="et-EE"/>
        </w:rPr>
        <w:t xml:space="preserve"> jäägi tagastama</w:t>
      </w:r>
      <w:r w:rsidR="0067686A">
        <w:rPr>
          <w:lang w:val="et-EE"/>
        </w:rPr>
        <w:t xml:space="preserve"> vastavalt lepingus märgitud tähtajale.</w:t>
      </w:r>
    </w:p>
    <w:p w14:paraId="5D71307D" w14:textId="77777777" w:rsidR="0067686A" w:rsidRPr="00C5276C" w:rsidRDefault="0067686A" w:rsidP="0067686A">
      <w:pPr>
        <w:jc w:val="both"/>
        <w:rPr>
          <w:lang w:val="et-EE"/>
        </w:rPr>
      </w:pPr>
      <w:r w:rsidRPr="00C5276C">
        <w:rPr>
          <w:lang w:val="et-EE"/>
        </w:rPr>
        <w:t>Saaja: Rahandusministeerium; arvelduskonto: Swedbank</w:t>
      </w:r>
      <w:r>
        <w:rPr>
          <w:lang w:val="et-EE"/>
        </w:rPr>
        <w:t xml:space="preserve"> </w:t>
      </w:r>
      <w:r w:rsidRPr="00A5752F">
        <w:rPr>
          <w:rFonts w:eastAsia="Calibri"/>
          <w:color w:val="000000" w:themeColor="text1"/>
          <w:lang w:val="et-EE" w:eastAsia="et-EE"/>
        </w:rPr>
        <w:t>EE891010220034796011</w:t>
      </w:r>
      <w:r w:rsidRPr="00C5276C">
        <w:rPr>
          <w:lang w:val="et-EE"/>
        </w:rPr>
        <w:t>; viitenumber:</w:t>
      </w:r>
      <w:r>
        <w:rPr>
          <w:rFonts w:eastAsia="Calibri"/>
          <w:color w:val="000000" w:themeColor="text1"/>
          <w:lang w:val="et-EE" w:eastAsia="et-EE"/>
        </w:rPr>
        <w:t xml:space="preserve"> </w:t>
      </w:r>
      <w:r w:rsidRPr="00A5752F">
        <w:rPr>
          <w:rFonts w:eastAsia="Calibri"/>
          <w:color w:val="000000" w:themeColor="text1"/>
          <w:lang w:val="et-EE" w:eastAsia="et-EE"/>
        </w:rPr>
        <w:t>2800048972</w:t>
      </w:r>
      <w:r w:rsidRPr="00C5276C">
        <w:rPr>
          <w:lang w:val="et-EE"/>
        </w:rPr>
        <w:t>; selgitus: leping nr ...</w:t>
      </w:r>
    </w:p>
    <w:p w14:paraId="5D71307E" w14:textId="77777777" w:rsidR="0067686A" w:rsidRDefault="0067686A" w:rsidP="0067686A">
      <w:pPr>
        <w:rPr>
          <w:lang w:val="et-EE"/>
        </w:rPr>
      </w:pPr>
    </w:p>
    <w:p w14:paraId="5D71307F" w14:textId="77777777" w:rsidR="0067686A" w:rsidRPr="00C5276C" w:rsidRDefault="0067686A" w:rsidP="0067686A">
      <w:pPr>
        <w:rPr>
          <w:lang w:val="et-EE"/>
        </w:rPr>
      </w:pPr>
    </w:p>
    <w:p w14:paraId="5D713080" w14:textId="77777777" w:rsidR="0067686A" w:rsidRPr="00C5276C" w:rsidRDefault="0067686A" w:rsidP="0067686A">
      <w:pPr>
        <w:rPr>
          <w:b/>
          <w:lang w:val="et-EE"/>
        </w:rPr>
      </w:pPr>
      <w:r w:rsidRPr="00C5276C">
        <w:rPr>
          <w:b/>
          <w:lang w:val="et-EE"/>
        </w:rPr>
        <w:t>ARUANDE ESITAJA KINNITUS</w:t>
      </w:r>
    </w:p>
    <w:p w14:paraId="5D713081" w14:textId="77777777" w:rsidR="0067686A" w:rsidRPr="00C5276C" w:rsidRDefault="0067686A" w:rsidP="0067686A">
      <w:pPr>
        <w:jc w:val="both"/>
        <w:rPr>
          <w:lang w:val="et-EE"/>
        </w:rPr>
      </w:pPr>
    </w:p>
    <w:p w14:paraId="5D713082" w14:textId="77777777" w:rsidR="0067686A" w:rsidRPr="00C5276C" w:rsidRDefault="0067686A" w:rsidP="0067686A">
      <w:pPr>
        <w:jc w:val="both"/>
        <w:rPr>
          <w:lang w:val="et-EE"/>
        </w:rPr>
      </w:pPr>
      <w:r w:rsidRPr="00C5276C">
        <w:rPr>
          <w:lang w:val="et-EE"/>
        </w:rPr>
        <w:t>Allkirjaga kinnitan järgnevat:</w:t>
      </w:r>
    </w:p>
    <w:p w14:paraId="5D713083" w14:textId="77777777" w:rsidR="0067686A" w:rsidRPr="00C5276C" w:rsidRDefault="0067686A" w:rsidP="0067686A">
      <w:pPr>
        <w:pStyle w:val="ListParagraph"/>
        <w:numPr>
          <w:ilvl w:val="0"/>
          <w:numId w:val="1"/>
        </w:numPr>
        <w:rPr>
          <w:lang w:val="et-EE"/>
        </w:rPr>
      </w:pPr>
      <w:r w:rsidRPr="00C5276C">
        <w:rPr>
          <w:lang w:val="et-EE"/>
        </w:rPr>
        <w:t>kõik käesolevas aruandes esitatud andmed on õiged ning esitatud dokumendid on kehtivad ja ehtsad ning vajadusel võimaldan neid kontrollida;</w:t>
      </w:r>
    </w:p>
    <w:p w14:paraId="5D713084" w14:textId="77777777" w:rsidR="0067686A" w:rsidRPr="00C5276C" w:rsidRDefault="0067686A" w:rsidP="0067686A">
      <w:pPr>
        <w:pStyle w:val="ListParagraph"/>
        <w:numPr>
          <w:ilvl w:val="0"/>
          <w:numId w:val="1"/>
        </w:numPr>
        <w:rPr>
          <w:lang w:val="et-EE"/>
        </w:rPr>
      </w:pPr>
      <w:r w:rsidRPr="00C5276C">
        <w:rPr>
          <w:lang w:val="et-EE"/>
        </w:rPr>
        <w:t>projekti omafinantseeringuna ei ole arvestatud teisi riigi, kohalike omavalitsuste või muude Euroopa Liidu institutsioonide või fondid</w:t>
      </w:r>
      <w:r>
        <w:rPr>
          <w:lang w:val="et-EE"/>
        </w:rPr>
        <w:t>e</w:t>
      </w:r>
      <w:r w:rsidRPr="00C5276C">
        <w:rPr>
          <w:lang w:val="et-EE"/>
        </w:rPr>
        <w:t xml:space="preserve"> antud tagastamatuid toetusi;</w:t>
      </w:r>
    </w:p>
    <w:p w14:paraId="5D713085" w14:textId="77777777" w:rsidR="0067686A" w:rsidRPr="00C5276C" w:rsidRDefault="0067686A" w:rsidP="0067686A">
      <w:pPr>
        <w:pStyle w:val="ListParagraph"/>
        <w:numPr>
          <w:ilvl w:val="0"/>
          <w:numId w:val="1"/>
        </w:numPr>
        <w:rPr>
          <w:lang w:val="et-EE"/>
        </w:rPr>
      </w:pPr>
      <w:r w:rsidRPr="00C5276C">
        <w:rPr>
          <w:lang w:val="et-EE"/>
        </w:rPr>
        <w:t xml:space="preserve">juhul, kui </w:t>
      </w:r>
      <w:r>
        <w:rPr>
          <w:lang w:val="et-EE"/>
        </w:rPr>
        <w:t>o</w:t>
      </w:r>
      <w:r w:rsidRPr="00C5276C">
        <w:rPr>
          <w:lang w:val="et-EE"/>
        </w:rPr>
        <w:t xml:space="preserve">len käibemaksukohustuslane, siis käesolevas aruandes on </w:t>
      </w:r>
      <w:r>
        <w:rPr>
          <w:lang w:val="et-EE"/>
        </w:rPr>
        <w:t xml:space="preserve">kulud </w:t>
      </w:r>
      <w:r w:rsidRPr="00C5276C">
        <w:rPr>
          <w:lang w:val="et-EE"/>
        </w:rPr>
        <w:t>esitatud ilma tagastatava sisendkäibemaksuta.</w:t>
      </w:r>
    </w:p>
    <w:p w14:paraId="5D713086"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4248"/>
        <w:gridCol w:w="5386"/>
      </w:tblGrid>
      <w:tr w:rsidR="0067686A" w:rsidRPr="00C5276C" w14:paraId="5D713089" w14:textId="77777777" w:rsidTr="00B055AA">
        <w:tc>
          <w:tcPr>
            <w:tcW w:w="4248" w:type="dxa"/>
          </w:tcPr>
          <w:p w14:paraId="5D713087" w14:textId="77777777" w:rsidR="0067686A" w:rsidRPr="00C5276C" w:rsidRDefault="0067686A" w:rsidP="00B055AA">
            <w:pPr>
              <w:rPr>
                <w:b/>
                <w:lang w:val="et-EE"/>
              </w:rPr>
            </w:pPr>
            <w:r w:rsidRPr="00C5276C">
              <w:rPr>
                <w:b/>
                <w:lang w:val="et-EE"/>
              </w:rPr>
              <w:t>Allkirjaõigusliku isiku ees- ja perenimi</w:t>
            </w:r>
          </w:p>
        </w:tc>
        <w:tc>
          <w:tcPr>
            <w:tcW w:w="5386" w:type="dxa"/>
          </w:tcPr>
          <w:p w14:paraId="5D713088" w14:textId="7F61D2DB" w:rsidR="0067686A" w:rsidRPr="00C5276C" w:rsidRDefault="00627A40" w:rsidP="00B055AA">
            <w:pPr>
              <w:rPr>
                <w:lang w:val="et-EE"/>
              </w:rPr>
            </w:pPr>
            <w:r>
              <w:rPr>
                <w:lang w:val="et-EE"/>
              </w:rPr>
              <w:t>Tiit Põder</w:t>
            </w:r>
          </w:p>
        </w:tc>
      </w:tr>
      <w:tr w:rsidR="0067686A" w:rsidRPr="00C5276C" w14:paraId="5D71308C" w14:textId="77777777" w:rsidTr="00B055AA">
        <w:tc>
          <w:tcPr>
            <w:tcW w:w="4248" w:type="dxa"/>
          </w:tcPr>
          <w:p w14:paraId="5D71308A" w14:textId="77777777" w:rsidR="0067686A" w:rsidRPr="00C5276C" w:rsidRDefault="0067686A" w:rsidP="00B055AA">
            <w:pPr>
              <w:rPr>
                <w:b/>
                <w:lang w:val="et-EE"/>
              </w:rPr>
            </w:pPr>
            <w:r w:rsidRPr="00C5276C">
              <w:rPr>
                <w:b/>
                <w:lang w:val="et-EE"/>
              </w:rPr>
              <w:t>Allkiri</w:t>
            </w:r>
          </w:p>
        </w:tc>
        <w:tc>
          <w:tcPr>
            <w:tcW w:w="5386" w:type="dxa"/>
          </w:tcPr>
          <w:p w14:paraId="5D71308B" w14:textId="77777777" w:rsidR="0067686A" w:rsidRPr="00C5276C" w:rsidRDefault="0067686A" w:rsidP="00B055AA">
            <w:pPr>
              <w:rPr>
                <w:lang w:val="et-EE"/>
              </w:rPr>
            </w:pPr>
          </w:p>
        </w:tc>
      </w:tr>
      <w:tr w:rsidR="0067686A" w:rsidRPr="00C5276C" w14:paraId="5D71308F" w14:textId="77777777" w:rsidTr="00B055AA">
        <w:tc>
          <w:tcPr>
            <w:tcW w:w="4248" w:type="dxa"/>
          </w:tcPr>
          <w:p w14:paraId="5D71308D" w14:textId="77777777" w:rsidR="0067686A" w:rsidRPr="00C5276C" w:rsidRDefault="0067686A" w:rsidP="00B055AA">
            <w:pPr>
              <w:rPr>
                <w:b/>
                <w:lang w:val="et-EE"/>
              </w:rPr>
            </w:pPr>
            <w:r w:rsidRPr="00C5276C">
              <w:rPr>
                <w:b/>
                <w:lang w:val="et-EE"/>
              </w:rPr>
              <w:t>Kuupäev</w:t>
            </w:r>
          </w:p>
        </w:tc>
        <w:tc>
          <w:tcPr>
            <w:tcW w:w="5386" w:type="dxa"/>
          </w:tcPr>
          <w:p w14:paraId="5D71308E" w14:textId="66E32221" w:rsidR="0067686A" w:rsidRPr="00C5276C" w:rsidRDefault="00627A40" w:rsidP="00B055AA">
            <w:pPr>
              <w:rPr>
                <w:lang w:val="et-EE"/>
              </w:rPr>
            </w:pPr>
            <w:r>
              <w:rPr>
                <w:lang w:val="et-EE"/>
              </w:rPr>
              <w:t>29.01.2025</w:t>
            </w:r>
          </w:p>
        </w:tc>
      </w:tr>
    </w:tbl>
    <w:p w14:paraId="5D713090" w14:textId="77777777" w:rsidR="0018358D" w:rsidRDefault="0018358D"/>
    <w:sectPr w:rsidR="0018358D" w:rsidSect="00B7039A">
      <w:footerReference w:type="default" r:id="rId12"/>
      <w:pgSz w:w="12240" w:h="15840"/>
      <w:pgMar w:top="1418" w:right="85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D475E" w14:textId="77777777" w:rsidR="004A089E" w:rsidRDefault="004A089E" w:rsidP="00A32B0C">
      <w:r>
        <w:separator/>
      </w:r>
    </w:p>
  </w:endnote>
  <w:endnote w:type="continuationSeparator" w:id="0">
    <w:p w14:paraId="1495093F" w14:textId="77777777" w:rsidR="004A089E" w:rsidRDefault="004A089E" w:rsidP="00A3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097838"/>
      <w:docPartObj>
        <w:docPartGallery w:val="Page Numbers (Bottom of Page)"/>
        <w:docPartUnique/>
      </w:docPartObj>
    </w:sdtPr>
    <w:sdtEndPr/>
    <w:sdtContent>
      <w:sdt>
        <w:sdtPr>
          <w:id w:val="-1769616900"/>
          <w:docPartObj>
            <w:docPartGallery w:val="Page Numbers (Top of Page)"/>
            <w:docPartUnique/>
          </w:docPartObj>
        </w:sdtPr>
        <w:sdtEndPr/>
        <w:sdtContent>
          <w:p w14:paraId="5D713095" w14:textId="0F34540A" w:rsidR="00A32B0C" w:rsidRPr="00A32B0C" w:rsidRDefault="00A32B0C">
            <w:pPr>
              <w:pStyle w:val="Footer"/>
              <w:jc w:val="right"/>
            </w:pPr>
            <w:r w:rsidRPr="00A32B0C">
              <w:rPr>
                <w:bCs/>
              </w:rPr>
              <w:fldChar w:fldCharType="begin"/>
            </w:r>
            <w:r w:rsidRPr="00A32B0C">
              <w:rPr>
                <w:bCs/>
              </w:rPr>
              <w:instrText xml:space="preserve"> PAGE </w:instrText>
            </w:r>
            <w:r w:rsidRPr="00A32B0C">
              <w:rPr>
                <w:bCs/>
              </w:rPr>
              <w:fldChar w:fldCharType="separate"/>
            </w:r>
            <w:r w:rsidR="00CF06F2">
              <w:rPr>
                <w:bCs/>
                <w:noProof/>
              </w:rPr>
              <w:t>6</w:t>
            </w:r>
            <w:r w:rsidRPr="00A32B0C">
              <w:rPr>
                <w:bCs/>
              </w:rPr>
              <w:fldChar w:fldCharType="end"/>
            </w:r>
            <w:r w:rsidRPr="00A32B0C">
              <w:t xml:space="preserve"> / </w:t>
            </w:r>
            <w:r w:rsidRPr="00A32B0C">
              <w:rPr>
                <w:bCs/>
              </w:rPr>
              <w:fldChar w:fldCharType="begin"/>
            </w:r>
            <w:r w:rsidRPr="00A32B0C">
              <w:rPr>
                <w:bCs/>
              </w:rPr>
              <w:instrText xml:space="preserve"> NUMPAGES  </w:instrText>
            </w:r>
            <w:r w:rsidRPr="00A32B0C">
              <w:rPr>
                <w:bCs/>
              </w:rPr>
              <w:fldChar w:fldCharType="separate"/>
            </w:r>
            <w:r w:rsidR="00CF06F2">
              <w:rPr>
                <w:bCs/>
                <w:noProof/>
              </w:rPr>
              <w:t>6</w:t>
            </w:r>
            <w:r w:rsidRPr="00A32B0C">
              <w:rPr>
                <w:bCs/>
              </w:rPr>
              <w:fldChar w:fldCharType="end"/>
            </w:r>
          </w:p>
        </w:sdtContent>
      </w:sdt>
    </w:sdtContent>
  </w:sdt>
  <w:p w14:paraId="5D713096" w14:textId="77777777" w:rsidR="00A32B0C" w:rsidRDefault="00A32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10A48" w14:textId="77777777" w:rsidR="004A089E" w:rsidRDefault="004A089E" w:rsidP="00A32B0C">
      <w:r>
        <w:separator/>
      </w:r>
    </w:p>
  </w:footnote>
  <w:footnote w:type="continuationSeparator" w:id="0">
    <w:p w14:paraId="6D0B49FD" w14:textId="77777777" w:rsidR="004A089E" w:rsidRDefault="004A089E" w:rsidP="00A32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104A1"/>
    <w:multiLevelType w:val="hybridMultilevel"/>
    <w:tmpl w:val="8DF2F5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6A"/>
    <w:rsid w:val="00074D64"/>
    <w:rsid w:val="000C59FB"/>
    <w:rsid w:val="000F0216"/>
    <w:rsid w:val="001448A5"/>
    <w:rsid w:val="00153E93"/>
    <w:rsid w:val="0018358D"/>
    <w:rsid w:val="00191234"/>
    <w:rsid w:val="001F4D45"/>
    <w:rsid w:val="00212FC2"/>
    <w:rsid w:val="00215EB5"/>
    <w:rsid w:val="00220154"/>
    <w:rsid w:val="002317B2"/>
    <w:rsid w:val="00231CE7"/>
    <w:rsid w:val="002A2090"/>
    <w:rsid w:val="002A4472"/>
    <w:rsid w:val="002D465C"/>
    <w:rsid w:val="003322CC"/>
    <w:rsid w:val="003827CB"/>
    <w:rsid w:val="003E3FA1"/>
    <w:rsid w:val="003E5649"/>
    <w:rsid w:val="0041021A"/>
    <w:rsid w:val="00426715"/>
    <w:rsid w:val="004943B8"/>
    <w:rsid w:val="004A089E"/>
    <w:rsid w:val="004B2FAC"/>
    <w:rsid w:val="0052205B"/>
    <w:rsid w:val="0054265D"/>
    <w:rsid w:val="005619B5"/>
    <w:rsid w:val="005F1AC3"/>
    <w:rsid w:val="005F5EF7"/>
    <w:rsid w:val="00627A40"/>
    <w:rsid w:val="00660DD5"/>
    <w:rsid w:val="00663643"/>
    <w:rsid w:val="0067686A"/>
    <w:rsid w:val="006A4148"/>
    <w:rsid w:val="006E6AF9"/>
    <w:rsid w:val="00704524"/>
    <w:rsid w:val="00756574"/>
    <w:rsid w:val="00796529"/>
    <w:rsid w:val="00800183"/>
    <w:rsid w:val="00832ABB"/>
    <w:rsid w:val="00852E1E"/>
    <w:rsid w:val="00864863"/>
    <w:rsid w:val="008A417F"/>
    <w:rsid w:val="008E589B"/>
    <w:rsid w:val="00923953"/>
    <w:rsid w:val="00983274"/>
    <w:rsid w:val="00990B02"/>
    <w:rsid w:val="0099250B"/>
    <w:rsid w:val="0099668B"/>
    <w:rsid w:val="00A137EC"/>
    <w:rsid w:val="00A234F4"/>
    <w:rsid w:val="00A24FC6"/>
    <w:rsid w:val="00A32B0C"/>
    <w:rsid w:val="00A453FE"/>
    <w:rsid w:val="00AE6347"/>
    <w:rsid w:val="00B252C9"/>
    <w:rsid w:val="00B3069C"/>
    <w:rsid w:val="00B81BB1"/>
    <w:rsid w:val="00B81D31"/>
    <w:rsid w:val="00BC78C9"/>
    <w:rsid w:val="00C13E09"/>
    <w:rsid w:val="00C26923"/>
    <w:rsid w:val="00C27FA9"/>
    <w:rsid w:val="00C746FF"/>
    <w:rsid w:val="00C93ED9"/>
    <w:rsid w:val="00CF06F2"/>
    <w:rsid w:val="00CF75F6"/>
    <w:rsid w:val="00D109B8"/>
    <w:rsid w:val="00D43999"/>
    <w:rsid w:val="00D86B8A"/>
    <w:rsid w:val="00DA0B7C"/>
    <w:rsid w:val="00E237DB"/>
    <w:rsid w:val="00ED63F0"/>
    <w:rsid w:val="00ED7CD7"/>
    <w:rsid w:val="00F4037F"/>
    <w:rsid w:val="00F60479"/>
    <w:rsid w:val="00FB2A8F"/>
    <w:rsid w:val="00FD669C"/>
    <w:rsid w:val="00FD6C89"/>
    <w:rsid w:val="00FE78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6A"/>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86A"/>
    <w:pPr>
      <w:ind w:left="720"/>
      <w:contextualSpacing/>
    </w:pPr>
  </w:style>
  <w:style w:type="table" w:styleId="TableGrid">
    <w:name w:val="Table Grid"/>
    <w:basedOn w:val="TableNormal"/>
    <w:uiPriority w:val="39"/>
    <w:rsid w:val="00676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2B0C"/>
    <w:pPr>
      <w:tabs>
        <w:tab w:val="center" w:pos="4536"/>
        <w:tab w:val="right" w:pos="9072"/>
      </w:tabs>
    </w:pPr>
  </w:style>
  <w:style w:type="character" w:customStyle="1" w:styleId="HeaderChar">
    <w:name w:val="Header Char"/>
    <w:basedOn w:val="DefaultParagraphFont"/>
    <w:link w:val="Header"/>
    <w:uiPriority w:val="99"/>
    <w:rsid w:val="00A32B0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B0C"/>
    <w:pPr>
      <w:tabs>
        <w:tab w:val="center" w:pos="4536"/>
        <w:tab w:val="right" w:pos="9072"/>
      </w:tabs>
    </w:pPr>
  </w:style>
  <w:style w:type="character" w:customStyle="1" w:styleId="FooterChar">
    <w:name w:val="Footer Char"/>
    <w:basedOn w:val="DefaultParagraphFont"/>
    <w:link w:val="Footer"/>
    <w:uiPriority w:val="99"/>
    <w:rsid w:val="00A32B0C"/>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137EC"/>
    <w:pPr>
      <w:spacing w:before="100" w:beforeAutospacing="1" w:after="100" w:afterAutospacing="1"/>
    </w:pPr>
    <w:rPr>
      <w:lang w:val="et-EE" w:eastAsia="et-EE"/>
    </w:rPr>
  </w:style>
  <w:style w:type="paragraph" w:styleId="BalloonText">
    <w:name w:val="Balloon Text"/>
    <w:basedOn w:val="Normal"/>
    <w:link w:val="BalloonTextChar"/>
    <w:uiPriority w:val="99"/>
    <w:semiHidden/>
    <w:unhideWhenUsed/>
    <w:rsid w:val="00FD6C89"/>
    <w:rPr>
      <w:rFonts w:ascii="Tahoma" w:hAnsi="Tahoma" w:cs="Tahoma"/>
      <w:sz w:val="16"/>
      <w:szCs w:val="16"/>
    </w:rPr>
  </w:style>
  <w:style w:type="character" w:customStyle="1" w:styleId="BalloonTextChar">
    <w:name w:val="Balloon Text Char"/>
    <w:basedOn w:val="DefaultParagraphFont"/>
    <w:link w:val="BalloonText"/>
    <w:uiPriority w:val="99"/>
    <w:semiHidden/>
    <w:rsid w:val="00FD6C89"/>
    <w:rPr>
      <w:rFonts w:eastAsia="Times New Roman"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6A"/>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86A"/>
    <w:pPr>
      <w:ind w:left="720"/>
      <w:contextualSpacing/>
    </w:pPr>
  </w:style>
  <w:style w:type="table" w:styleId="TableGrid">
    <w:name w:val="Table Grid"/>
    <w:basedOn w:val="TableNormal"/>
    <w:uiPriority w:val="39"/>
    <w:rsid w:val="00676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2B0C"/>
    <w:pPr>
      <w:tabs>
        <w:tab w:val="center" w:pos="4536"/>
        <w:tab w:val="right" w:pos="9072"/>
      </w:tabs>
    </w:pPr>
  </w:style>
  <w:style w:type="character" w:customStyle="1" w:styleId="HeaderChar">
    <w:name w:val="Header Char"/>
    <w:basedOn w:val="DefaultParagraphFont"/>
    <w:link w:val="Header"/>
    <w:uiPriority w:val="99"/>
    <w:rsid w:val="00A32B0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B0C"/>
    <w:pPr>
      <w:tabs>
        <w:tab w:val="center" w:pos="4536"/>
        <w:tab w:val="right" w:pos="9072"/>
      </w:tabs>
    </w:pPr>
  </w:style>
  <w:style w:type="character" w:customStyle="1" w:styleId="FooterChar">
    <w:name w:val="Footer Char"/>
    <w:basedOn w:val="DefaultParagraphFont"/>
    <w:link w:val="Footer"/>
    <w:uiPriority w:val="99"/>
    <w:rsid w:val="00A32B0C"/>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137EC"/>
    <w:pPr>
      <w:spacing w:before="100" w:beforeAutospacing="1" w:after="100" w:afterAutospacing="1"/>
    </w:pPr>
    <w:rPr>
      <w:lang w:val="et-EE" w:eastAsia="et-EE"/>
    </w:rPr>
  </w:style>
  <w:style w:type="paragraph" w:styleId="BalloonText">
    <w:name w:val="Balloon Text"/>
    <w:basedOn w:val="Normal"/>
    <w:link w:val="BalloonTextChar"/>
    <w:uiPriority w:val="99"/>
    <w:semiHidden/>
    <w:unhideWhenUsed/>
    <w:rsid w:val="00FD6C89"/>
    <w:rPr>
      <w:rFonts w:ascii="Tahoma" w:hAnsi="Tahoma" w:cs="Tahoma"/>
      <w:sz w:val="16"/>
      <w:szCs w:val="16"/>
    </w:rPr>
  </w:style>
  <w:style w:type="character" w:customStyle="1" w:styleId="BalloonTextChar">
    <w:name w:val="Balloon Text Char"/>
    <w:basedOn w:val="DefaultParagraphFont"/>
    <w:link w:val="BalloonText"/>
    <w:uiPriority w:val="99"/>
    <w:semiHidden/>
    <w:rsid w:val="00FD6C89"/>
    <w:rPr>
      <w:rFonts w:eastAsia="Times New Roman"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46331F89D85E4CB993CF966662A49F" ma:contentTypeVersion="2" ma:contentTypeDescription="Loo uus dokument" ma:contentTypeScope="" ma:versionID="35ae3b4708e48c863c2cfb1b6527d292">
  <xsd:schema xmlns:xsd="http://www.w3.org/2001/XMLSchema" xmlns:xs="http://www.w3.org/2001/XMLSchema" xmlns:p="http://schemas.microsoft.com/office/2006/metadata/properties" xmlns:ns2="9a2978cf-9856-4471-84f5-b2b5341435f1" targetNamespace="http://schemas.microsoft.com/office/2006/metadata/properties" ma:root="true" ma:fieldsID="5654ab7fa3c98c95041bf115a894b6db"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QN6PHRSYMUAZ-1454861573-363</_dlc_DocId>
    <_dlc_DocIdUrl xmlns="9a2978cf-9856-4471-84f5-b2b5341435f1">
      <Url>https://kam.mil.intra/collaboration/KAO/_layouts/15/DocIdRedir.aspx?ID=QN6PHRSYMUAZ-1454861573-363</Url>
      <Description>QN6PHRSYMUAZ-1454861573-363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441A0-C2F2-4A13-9AAC-34A86BE98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B1CB2-0680-4DFD-A6CD-69089B6863E9}">
  <ds:schemaRefs>
    <ds:schemaRef ds:uri="http://schemas.microsoft.com/office/2006/metadata/properties"/>
    <ds:schemaRef ds:uri="http://schemas.microsoft.com/office/infopath/2007/PartnerControls"/>
    <ds:schemaRef ds:uri="9a2978cf-9856-4471-84f5-b2b5341435f1"/>
  </ds:schemaRefs>
</ds:datastoreItem>
</file>

<file path=customXml/itemProps3.xml><?xml version="1.0" encoding="utf-8"?>
<ds:datastoreItem xmlns:ds="http://schemas.openxmlformats.org/officeDocument/2006/customXml" ds:itemID="{9C7098C7-A6FA-4373-AFCE-8C7CBBF6DE4F}">
  <ds:schemaRefs>
    <ds:schemaRef ds:uri="http://schemas.microsoft.com/sharepoint/events"/>
  </ds:schemaRefs>
</ds:datastoreItem>
</file>

<file path=customXml/itemProps4.xml><?xml version="1.0" encoding="utf-8"?>
<ds:datastoreItem xmlns:ds="http://schemas.openxmlformats.org/officeDocument/2006/customXml" ds:itemID="{F75F822E-9D5B-4693-BEAA-04EDC5E5B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Lisa 1 Riigieelarvelise toetuse kasutamise aruanne</vt:lpstr>
    </vt:vector>
  </TitlesOfParts>
  <Company>EDF</Company>
  <LinksUpToDate>false</LinksUpToDate>
  <CharactersWithSpaces>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Riigieelarvelise toetuse kasutamise aruanne</dc:title>
  <dc:creator>Rika Margat</dc:creator>
  <cp:lastModifiedBy>kaidosaul@hotmail.com</cp:lastModifiedBy>
  <cp:revision>46</cp:revision>
  <cp:lastPrinted>2025-01-06T08:12:00Z</cp:lastPrinted>
  <dcterms:created xsi:type="dcterms:W3CDTF">2025-01-22T12:48:00Z</dcterms:created>
  <dcterms:modified xsi:type="dcterms:W3CDTF">2025-01-29T08:45:00Z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0x0101006046331F89D85E4CB993CF966662A49F</vt:lpwstr>
  </property>
  <property fmtid="{D5CDD505-2E9C-101B-9397-08002B2CF9AE}" pid="3" name="_dlc_DocIdItemGuid">
    <vt:lpwstr>44766e22-227a-49c2-b632-5a7324ef471a</vt:lpwstr>
  </property>
  <property fmtid="{D5CDD505-2E9C-101B-9397-08002B2CF9AE}" pid="4" name="TaxKeyword">
    <vt:lpwstr/>
  </property>
</Properties>
</file>