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73464" w14:textId="77777777" w:rsidR="00E26274" w:rsidRDefault="00E26274" w:rsidP="00E26274">
      <w:pPr>
        <w:jc w:val="both"/>
      </w:pPr>
      <w:r>
        <w:t>TEATIS RIIGIKAITSELISTE ÕPPUSTE KAVANDAMISEST</w:t>
      </w:r>
    </w:p>
    <w:p w14:paraId="08D1C795" w14:textId="77777777" w:rsidR="00E26274" w:rsidRDefault="00E26274" w:rsidP="00E26274">
      <w:pPr>
        <w:jc w:val="both"/>
      </w:pPr>
    </w:p>
    <w:p w14:paraId="72E25E24" w14:textId="35D4ADD9" w:rsidR="00E26274" w:rsidRDefault="00E26274" w:rsidP="00E26274">
      <w:pPr>
        <w:jc w:val="both"/>
      </w:pPr>
      <w:r>
        <w:t>1. Käesolevaga  Kaitseväe</w:t>
      </w:r>
      <w:r w:rsidR="00C02FC9">
        <w:t xml:space="preserve"> 1. Jalaväebrigaadi staabi- ja sidekompanii</w:t>
      </w:r>
    </w:p>
    <w:p w14:paraId="71428210" w14:textId="42EB4A83" w:rsidR="00E26274" w:rsidRDefault="00E26274" w:rsidP="00E26274">
      <w:pPr>
        <w:jc w:val="both"/>
      </w:pPr>
      <w:r>
        <w:t xml:space="preserve">                                            </w:t>
      </w:r>
      <w:r w:rsidR="00C02FC9">
        <w:t xml:space="preserve">                   </w:t>
      </w:r>
      <w:r>
        <w:t>(struktuuriüksus)</w:t>
      </w:r>
    </w:p>
    <w:p w14:paraId="1F848ABD" w14:textId="77777777" w:rsidR="00E26274" w:rsidRDefault="00E26274" w:rsidP="00E26274">
      <w:pPr>
        <w:jc w:val="both"/>
      </w:pPr>
    </w:p>
    <w:p w14:paraId="5A45494B" w14:textId="77777777" w:rsidR="00C02FC9" w:rsidRDefault="00E26274" w:rsidP="00C02FC9">
      <w:pPr>
        <w:jc w:val="both"/>
      </w:pPr>
      <w:r>
        <w:t xml:space="preserve">teatab riigikaitseliste õppuse või harjutuse kavandamisest </w:t>
      </w:r>
      <w:r w:rsidR="00C02FC9">
        <w:t>RMK Lääne-Virumaa metskonna</w:t>
      </w:r>
    </w:p>
    <w:p w14:paraId="1FFA8AF0" w14:textId="77777777" w:rsidR="00E26274" w:rsidRDefault="00E26274" w:rsidP="00E262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(metskonna nimetus)</w:t>
      </w:r>
    </w:p>
    <w:p w14:paraId="69B0EBFB" w14:textId="77777777" w:rsidR="00E26274" w:rsidRDefault="00E26274" w:rsidP="00E26274">
      <w:pPr>
        <w:jc w:val="both"/>
      </w:pPr>
    </w:p>
    <w:p w14:paraId="4359F15F" w14:textId="7D8DC4FE" w:rsidR="00E26274" w:rsidRDefault="00E26274" w:rsidP="00E26274">
      <w:pPr>
        <w:jc w:val="both"/>
      </w:pPr>
      <w:r>
        <w:t xml:space="preserve">metskonna territooriumil ajavahemikus </w:t>
      </w:r>
      <w:r w:rsidR="008570DC">
        <w:t>30.01.2023-02.02.2023</w:t>
      </w:r>
    </w:p>
    <w:p w14:paraId="6C8DA6A5" w14:textId="77777777" w:rsidR="00E26274" w:rsidRDefault="00E26274" w:rsidP="00E26274">
      <w:pPr>
        <w:jc w:val="both"/>
      </w:pPr>
    </w:p>
    <w:p w14:paraId="113EFFAE" w14:textId="6EC0FF0A" w:rsidR="00E26274" w:rsidRDefault="00E26274" w:rsidP="00E26274">
      <w:pPr>
        <w:jc w:val="both"/>
      </w:pPr>
      <w:r>
        <w:t xml:space="preserve">2. Kavandatava õppuse või harjutuse asukoht on lisatud skeemil (vt Lisa </w:t>
      </w:r>
      <w:r w:rsidR="008570DC">
        <w:t>1</w:t>
      </w:r>
      <w:r>
        <w:t xml:space="preserve">). </w:t>
      </w:r>
    </w:p>
    <w:p w14:paraId="38E373E1" w14:textId="6DDA5EB1" w:rsidR="00E26274" w:rsidRDefault="00E26274" w:rsidP="00E26274">
      <w:pPr>
        <w:jc w:val="both"/>
      </w:pPr>
      <w:r>
        <w:t xml:space="preserve">3. Õppusel või harjutusel osaleb </w:t>
      </w:r>
      <w:r w:rsidR="008570DC">
        <w:t>kuni 60</w:t>
      </w:r>
      <w:r>
        <w:t xml:space="preserve"> kaitseväelast.</w:t>
      </w:r>
    </w:p>
    <w:p w14:paraId="08E14506" w14:textId="77777777" w:rsidR="00E26274" w:rsidRDefault="00E26274" w:rsidP="00E26274">
      <w:pPr>
        <w:jc w:val="both"/>
      </w:pPr>
      <w:r>
        <w:t>4. Õppusel või harjutusel kavandatava tegevuse kirjeldus:</w:t>
      </w:r>
    </w:p>
    <w:p w14:paraId="4521B931" w14:textId="77777777" w:rsidR="00E26274" w:rsidRDefault="00E26274" w:rsidP="00E26274">
      <w:pPr>
        <w:jc w:val="both"/>
      </w:pPr>
    </w:p>
    <w:p w14:paraId="119991D0" w14:textId="0C4A5EF9" w:rsidR="008570DC" w:rsidRDefault="008570DC" w:rsidP="008570DC">
      <w:pPr>
        <w:jc w:val="both"/>
      </w:pPr>
      <w:r>
        <w:t xml:space="preserve">Tegemist on juhtimispunktide püstituse </w:t>
      </w:r>
      <w:r>
        <w:t xml:space="preserve">ning ümberpaiknemiste </w:t>
      </w:r>
      <w:r>
        <w:t>harjutus</w:t>
      </w:r>
      <w:r>
        <w:t>te</w:t>
      </w:r>
      <w:r>
        <w:t>ga.</w:t>
      </w:r>
    </w:p>
    <w:p w14:paraId="24F5D192" w14:textId="77777777" w:rsidR="00E26274" w:rsidRDefault="00E26274" w:rsidP="00E26274">
      <w:pPr>
        <w:jc w:val="both"/>
      </w:pPr>
    </w:p>
    <w:p w14:paraId="05759839" w14:textId="77777777" w:rsidR="00E26274" w:rsidRDefault="00E26274" w:rsidP="00E26274">
      <w:pPr>
        <w:jc w:val="both"/>
      </w:pPr>
      <w:r>
        <w:t>5. Lisatingimused (esinemisel alla kriipsutada):</w:t>
      </w:r>
    </w:p>
    <w:p w14:paraId="0B5D6F71" w14:textId="77777777" w:rsidR="00E26274" w:rsidRDefault="00E26274" w:rsidP="00E26274">
      <w:pPr>
        <w:jc w:val="both"/>
      </w:pPr>
    </w:p>
    <w:p w14:paraId="1A890663" w14:textId="78989C1C" w:rsidR="00E26274" w:rsidRDefault="00E26274" w:rsidP="00E26274">
      <w:pPr>
        <w:jc w:val="both"/>
      </w:pPr>
      <w:r>
        <w:t xml:space="preserve">5.1. mootorsõidukite kasutamine (märkida tehnika liik, arv): </w:t>
      </w:r>
      <w:r w:rsidR="008570DC">
        <w:t>kasutatakse kuni 30 veokit, kuni 4 maastikuautot, 4 soomustransportööri (ratastel);</w:t>
      </w:r>
    </w:p>
    <w:p w14:paraId="15C6D09F" w14:textId="796000CD" w:rsidR="00E26274" w:rsidRDefault="00E26274" w:rsidP="00E26274">
      <w:pPr>
        <w:jc w:val="both"/>
      </w:pPr>
      <w:r>
        <w:t xml:space="preserve">5.2.  tulirelvade kasutamine – </w:t>
      </w:r>
      <w:r w:rsidR="008570DC">
        <w:t>tulirelvad on kaasas, tulevahetust ei imiteerita.</w:t>
      </w:r>
    </w:p>
    <w:p w14:paraId="073E1046" w14:textId="2509694E" w:rsidR="00E26274" w:rsidRDefault="00E26274" w:rsidP="00E26274">
      <w:pPr>
        <w:jc w:val="both"/>
      </w:pPr>
      <w:r>
        <w:t xml:space="preserve">5.3. imitatsioonivahendite kasutamine – </w:t>
      </w:r>
      <w:r w:rsidR="008570DC">
        <w:t>imitatsioonivahendeid ei kasutata;</w:t>
      </w:r>
    </w:p>
    <w:p w14:paraId="7302FCDB" w14:textId="3BB8F875" w:rsidR="00E26274" w:rsidRDefault="00E26274" w:rsidP="00E26274">
      <w:pPr>
        <w:jc w:val="both"/>
      </w:pPr>
      <w:r>
        <w:t>5.4. kaevikute rajamine kaevamine</w:t>
      </w:r>
      <w:r w:rsidR="008570DC">
        <w:t xml:space="preserve"> </w:t>
      </w:r>
      <w:r>
        <w:t xml:space="preserve">– </w:t>
      </w:r>
      <w:r w:rsidR="008570DC">
        <w:t>kaevetöid ei tehta;</w:t>
      </w:r>
    </w:p>
    <w:p w14:paraId="54AB5CF0" w14:textId="73D5880E" w:rsidR="00E26274" w:rsidRDefault="00E26274" w:rsidP="00E26274">
      <w:pPr>
        <w:jc w:val="both"/>
      </w:pPr>
      <w:r>
        <w:t>5.5. ajuti</w:t>
      </w:r>
      <w:r w:rsidR="008570DC">
        <w:t xml:space="preserve">ste ehitiste rajamine ehitamine </w:t>
      </w:r>
      <w:r>
        <w:t xml:space="preserve">– </w:t>
      </w:r>
      <w:r w:rsidR="008570DC">
        <w:t>rajatakse majutustelgid harjutuse läbiviija poolt kasutatava harjutusvälja piires, metsases alas. Kui rajatakse kontrolläbilaskepunkt</w:t>
      </w:r>
      <w:r w:rsidR="008570DC">
        <w:t>e</w:t>
      </w:r>
      <w:r w:rsidR="008570DC">
        <w:t xml:space="preserve">, siis </w:t>
      </w:r>
      <w:r w:rsidR="008570DC">
        <w:t>rajatakse märgitud ala piiridesse ning läbisõitu sooritavat tsiviilliiklust ei takistata</w:t>
      </w:r>
      <w:r w:rsidR="008570DC">
        <w:t>;</w:t>
      </w:r>
    </w:p>
    <w:p w14:paraId="4D1934EF" w14:textId="32FA3B10" w:rsidR="00E26274" w:rsidRDefault="008570DC" w:rsidP="00E26274">
      <w:pPr>
        <w:jc w:val="both"/>
      </w:pPr>
      <w:r>
        <w:t xml:space="preserve">5.6. tule tegemine </w:t>
      </w:r>
      <w:r w:rsidR="00E26274">
        <w:t xml:space="preserve">– </w:t>
      </w:r>
      <w:r>
        <w:t>majutustelke köetakse;</w:t>
      </w:r>
    </w:p>
    <w:p w14:paraId="6C8F9EFF" w14:textId="77777777" w:rsidR="008570DC" w:rsidRDefault="008570DC" w:rsidP="008570DC">
      <w:pPr>
        <w:jc w:val="both"/>
      </w:pPr>
      <w:r>
        <w:t>5.7. tuleohtlike vahendeid kasutatakse vastavalt ohutuseekirjades sätestatud reeglitele (laskemoona hoiustamine, masinate lisakütuse hoiustamine kanistrites vmt);</w:t>
      </w:r>
    </w:p>
    <w:p w14:paraId="39CADD2B" w14:textId="77777777" w:rsidR="008570DC" w:rsidRDefault="008570DC" w:rsidP="008570DC">
      <w:pPr>
        <w:jc w:val="both"/>
      </w:pPr>
      <w:r>
        <w:t xml:space="preserve">5.8. metsateede sulgemine ajavahemikus – alas ei sulgeta metsateid; </w:t>
      </w:r>
    </w:p>
    <w:p w14:paraId="47F959C3" w14:textId="77777777" w:rsidR="008570DC" w:rsidRDefault="008570DC" w:rsidP="008570DC">
      <w:pPr>
        <w:jc w:val="both"/>
      </w:pPr>
      <w:r>
        <w:t>5.9. metsaosa sulgemine kohaliku omavalitsuse loal teistele isikutele – sõdurid julgestavad oma varustuse ning tehnika paiknemise maastikul, metsaosa eraldi sulgemist ei taodelda;</w:t>
      </w:r>
    </w:p>
    <w:p w14:paraId="6EE00429" w14:textId="77777777" w:rsidR="008570DC" w:rsidRDefault="008570DC" w:rsidP="008570DC">
      <w:pPr>
        <w:jc w:val="both"/>
      </w:pPr>
      <w:r>
        <w:t>5.10. viitade ja muu visuaalse informatsiooni paigaldamine – viitasi ega muud visuaalset informatsiooni ei paigaldata;</w:t>
      </w:r>
    </w:p>
    <w:p w14:paraId="7D285E96" w14:textId="23D5E303" w:rsidR="00E26274" w:rsidRDefault="008570DC" w:rsidP="00E26274">
      <w:pPr>
        <w:jc w:val="both"/>
      </w:pPr>
      <w:r>
        <w:t xml:space="preserve">5.11. liikumispiirangud teistele isikutele ajavahemikus – sõdurid piiravad liikumise vahetult oma tehnika ning varustuse ümbruses, muid piiranguid ei tekitata; </w:t>
      </w:r>
    </w:p>
    <w:p w14:paraId="1251C173" w14:textId="5F72A1E9" w:rsidR="008570DC" w:rsidRDefault="008570DC" w:rsidP="008570DC">
      <w:pPr>
        <w:jc w:val="both"/>
      </w:pPr>
      <w:r>
        <w:t>5.12. elanikele puhkamiseks mõeldud alade kasutamine ajavahemikus – ei kasutata elanikele puhkamiseks mõeldud alasid.</w:t>
      </w:r>
    </w:p>
    <w:p w14:paraId="4BBA4DD9" w14:textId="77777777" w:rsidR="008570DC" w:rsidRDefault="008570DC" w:rsidP="008570DC">
      <w:pPr>
        <w:jc w:val="both"/>
      </w:pPr>
    </w:p>
    <w:p w14:paraId="6EBA645B" w14:textId="77777777" w:rsidR="00E26274" w:rsidRDefault="00E26274" w:rsidP="00E26274">
      <w:pPr>
        <w:jc w:val="both"/>
      </w:pPr>
      <w:r>
        <w:t>6.</w:t>
      </w:r>
      <w:r>
        <w:tab/>
        <w:t>Õppuse või harjutuse korraldamise ohutuse ja korra eest vastutavad isikud:</w:t>
      </w:r>
    </w:p>
    <w:p w14:paraId="7FA8FB87" w14:textId="77777777" w:rsidR="00E26274" w:rsidRDefault="00E26274" w:rsidP="00E26274">
      <w:pPr>
        <w:jc w:val="both"/>
      </w:pPr>
    </w:p>
    <w:p w14:paraId="10C66FA5" w14:textId="77777777" w:rsidR="00E26274" w:rsidRDefault="00E26274" w:rsidP="00E26274">
      <w:pPr>
        <w:jc w:val="both"/>
      </w:pPr>
      <w:r>
        <w:t xml:space="preserve">Õppuse või harjutuse toimumise kohas: </w:t>
      </w:r>
    </w:p>
    <w:p w14:paraId="27B5BB53" w14:textId="5FA98A24" w:rsidR="00E26274" w:rsidRDefault="008570DC" w:rsidP="00E26274">
      <w:pPr>
        <w:jc w:val="both"/>
      </w:pPr>
      <w:r>
        <w:t xml:space="preserve">n-ltn Maksim Libert </w:t>
      </w:r>
      <w:r w:rsidRPr="008570DC">
        <w:t>+372 5332 9397</w:t>
      </w:r>
      <w:r>
        <w:t xml:space="preserve">, n-ltn Oliver Piiskop </w:t>
      </w:r>
      <w:r w:rsidRPr="008570DC">
        <w:t>+372 5884 8086</w:t>
      </w:r>
    </w:p>
    <w:p w14:paraId="01E02357" w14:textId="77777777" w:rsidR="00E26274" w:rsidRDefault="00E26274" w:rsidP="00E26274">
      <w:pPr>
        <w:jc w:val="both"/>
      </w:pPr>
    </w:p>
    <w:p w14:paraId="77ED192F" w14:textId="77777777" w:rsidR="00C80449" w:rsidRDefault="00C80449" w:rsidP="00C80449">
      <w:pPr>
        <w:jc w:val="both"/>
      </w:pPr>
      <w:r>
        <w:t xml:space="preserve">Struktuuriüksuses: </w:t>
      </w:r>
      <w:bookmarkStart w:id="0" w:name="_GoBack"/>
      <w:bookmarkEnd w:id="0"/>
    </w:p>
    <w:p w14:paraId="5DEC296B" w14:textId="77777777" w:rsidR="00C80449" w:rsidRDefault="00C80449" w:rsidP="00C80449">
      <w:pPr>
        <w:jc w:val="both"/>
      </w:pPr>
      <w:r>
        <w:t xml:space="preserve">n-ltn Uku Viira, </w:t>
      </w:r>
      <w:r w:rsidRPr="008B3F28">
        <w:t>+372 5342 3947</w:t>
      </w:r>
    </w:p>
    <w:p w14:paraId="47FDC5C3" w14:textId="77777777" w:rsidR="00C80449" w:rsidRDefault="00C80449" w:rsidP="00C80449">
      <w:pPr>
        <w:jc w:val="both"/>
      </w:pPr>
    </w:p>
    <w:p w14:paraId="6D98A626" w14:textId="77777777" w:rsidR="00C80449" w:rsidRDefault="00C80449" w:rsidP="00C80449">
      <w:pPr>
        <w:jc w:val="both"/>
      </w:pPr>
      <w:r>
        <w:t xml:space="preserve">Teatise esitas: </w:t>
      </w:r>
    </w:p>
    <w:p w14:paraId="0BC61666" w14:textId="374B9490" w:rsidR="009F3DF4" w:rsidRDefault="00C80449" w:rsidP="00C80449">
      <w:pPr>
        <w:jc w:val="both"/>
      </w:pPr>
      <w:r>
        <w:t xml:space="preserve">n-ltn Uku Viira, </w:t>
      </w:r>
      <w:r w:rsidRPr="008B3F28">
        <w:t>+372 5342 3947</w:t>
      </w:r>
    </w:p>
    <w:sectPr w:rsidR="009F3DF4" w:rsidSect="008924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74"/>
    <w:rsid w:val="008570DC"/>
    <w:rsid w:val="0089242C"/>
    <w:rsid w:val="009F3DF4"/>
    <w:rsid w:val="00C02FC9"/>
    <w:rsid w:val="00C80449"/>
    <w:rsid w:val="00E2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2B6B"/>
  <w15:chartTrackingRefBased/>
  <w15:docId w15:val="{9CDBE2AB-3685-4DF9-ABCF-4BEBD3A8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Lavrenov</dc:creator>
  <cp:keywords/>
  <dc:description/>
  <cp:lastModifiedBy>Uku Viira</cp:lastModifiedBy>
  <cp:revision>4</cp:revision>
  <dcterms:created xsi:type="dcterms:W3CDTF">2023-01-16T07:55:00Z</dcterms:created>
  <dcterms:modified xsi:type="dcterms:W3CDTF">2023-01-16T08:25:00Z</dcterms:modified>
</cp:coreProperties>
</file>