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0C83" w14:textId="2EA95297" w:rsidR="00155695" w:rsidRPr="00155695" w:rsidRDefault="00476584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ANETT</w:t>
      </w:r>
      <w:r w:rsidR="00155695"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EILENT</w:t>
      </w:r>
    </w:p>
    <w:p w14:paraId="7CD5BB3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veeökoloog</w:t>
      </w:r>
    </w:p>
    <w:p w14:paraId="2E7D207B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Riigimetsa Majandamise Keskus</w:t>
      </w:r>
    </w:p>
    <w:p w14:paraId="772438C3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D18A18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63AFA6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02FE9D3" w14:textId="6A30284F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="002E68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F10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juuni</w:t>
      </w: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</w:p>
    <w:p w14:paraId="592A1AB8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4FE13B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806CD9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DCA78F" w14:textId="17E32889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TAOTLUS </w:t>
      </w:r>
      <w:r w:rsidR="00FE26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PROJEKTEERIMISTÖÖ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VAHETÄHTAJA PIKENDAMISEKS</w:t>
      </w:r>
    </w:p>
    <w:p w14:paraId="2714F3F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A2EDB9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1D7F5C" w14:textId="03463A56" w:rsidR="00E529DE" w:rsidRPr="00E71470" w:rsidRDefault="00E529DE" w:rsidP="004B0C4A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Käesolevaga </w:t>
      </w:r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esitan valmis projekti</w:t>
      </w:r>
      <w:r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„</w:t>
      </w:r>
      <w:r w:rsidR="0047658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Pärlijõe</w:t>
      </w:r>
      <w:r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paisu likvideerimise projekteerimistööd</w:t>
      </w:r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“</w:t>
      </w:r>
      <w:r w:rsidR="0047658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 Pr</w:t>
      </w:r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ojekti failid (</w:t>
      </w:r>
      <w:proofErr w:type="spellStart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pdf</w:t>
      </w:r>
      <w:proofErr w:type="spellEnd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doc</w:t>
      </w:r>
      <w:proofErr w:type="spellEnd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xml</w:t>
      </w:r>
      <w:proofErr w:type="spellEnd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dwg</w:t>
      </w:r>
      <w:proofErr w:type="spellEnd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ifc</w:t>
      </w:r>
      <w:proofErr w:type="spellEnd"/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) saab alla laadida järgneva lingi kaudu:</w:t>
      </w:r>
    </w:p>
    <w:p w14:paraId="22B55341" w14:textId="45DB8E57" w:rsidR="00A54F3C" w:rsidRDefault="00476584" w:rsidP="00A54F3C">
      <w:pPr>
        <w:widowControl w:val="0"/>
        <w:autoSpaceDN w:val="0"/>
        <w:adjustRightInd w:val="0"/>
        <w:spacing w:after="0" w:line="240" w:lineRule="auto"/>
        <w:jc w:val="both"/>
      </w:pPr>
      <w:hyperlink r:id="rId4" w:history="1">
        <w:r w:rsidRPr="00FE2E02">
          <w:rPr>
            <w:rStyle w:val="Hyperlink"/>
            <w:rFonts w:ascii="Times New Roman" w:eastAsia="Times New Roman" w:hAnsi="Times New Roman" w:cs="Times New Roman"/>
            <w:iCs/>
            <w:kern w:val="0"/>
            <w:sz w:val="24"/>
            <w:szCs w:val="24"/>
            <w14:ligatures w14:val="none"/>
          </w:rPr>
          <w:t>https://www.vesiaed.ee/public/</w:t>
        </w:r>
        <w:r w:rsidRPr="00FE2E02">
          <w:rPr>
            <w:rStyle w:val="Hyperlink"/>
          </w:rPr>
          <w:t>VA2418_P2rlij6e-pais_2025-06-04.zip</w:t>
        </w:r>
      </w:hyperlink>
    </w:p>
    <w:p w14:paraId="52B97AFE" w14:textId="2CBF6C82" w:rsidR="00A54F3C" w:rsidRPr="00A54F3C" w:rsidRDefault="00A54F3C" w:rsidP="00A54F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54F3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Kasutajanimi: vaataja</w:t>
      </w:r>
    </w:p>
    <w:p w14:paraId="30B0410F" w14:textId="77777777" w:rsidR="00A54F3C" w:rsidRPr="00A54F3C" w:rsidRDefault="00A54F3C" w:rsidP="00A54F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54F3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Parool: smcCnw7u&amp;wndn28</w:t>
      </w:r>
    </w:p>
    <w:p w14:paraId="57AB7B7D" w14:textId="77777777" w:rsidR="00521E22" w:rsidRPr="00E71470" w:rsidRDefault="00521E22" w:rsidP="004B0C4A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42BCF3" w14:textId="12BB9494" w:rsidR="00E529DE" w:rsidRPr="00E71470" w:rsidRDefault="00E71470" w:rsidP="00E71470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Lisaks teavitan, et e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hitusloa taotlus on esitatud 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 vastamise tähtaeg on 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F84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Puurkaevu ehitusloa taotlus on esitatud 27.05. 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Veekeskkonna riskiga tegevusloa taotlus on esitatud 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.05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astamise tähtaeg on 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  <w:r w:rsidR="00E529DE" w:rsidRPr="00E714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.06.</w:t>
      </w:r>
    </w:p>
    <w:p w14:paraId="25992F92" w14:textId="77777777" w:rsidR="003B07B0" w:rsidRPr="00E71470" w:rsidRDefault="003B07B0" w:rsidP="004B0C4A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F94075" w14:textId="5A2D862E" w:rsidR="00F84515" w:rsidRDefault="00E529DE" w:rsidP="00E529DE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Ehitusloa taotluse koostamisel selgus, et </w:t>
      </w:r>
      <w:r w:rsidR="0047658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pais ei ole kantud ehitisregistrisse ja vajalik oli esitada täiendavalt ehitise a</w:t>
      </w:r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ndmete teatis </w:t>
      </w:r>
      <w:r w:rsidR="0047658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rajatise registrisse kandmiseks</w:t>
      </w:r>
      <w:r w:rsidR="00E71470" w:rsidRPr="00E7147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mille tõttu viibis ehitusloa taotluse esitamine.</w:t>
      </w:r>
      <w:r w:rsidR="00F84515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594E90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Lisaks ilmnes töö käigus vajadus eraldi puurkaevu projekti koostamiseks.</w:t>
      </w:r>
    </w:p>
    <w:p w14:paraId="12B7B5E8" w14:textId="77777777" w:rsidR="00E529DE" w:rsidRPr="00E71470" w:rsidRDefault="00E529DE" w:rsidP="004B0C4A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14BAD5" w14:textId="60C0F2CA" w:rsidR="003F10E1" w:rsidRDefault="004B0C4A" w:rsidP="00857DF7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Seoses </w:t>
      </w:r>
      <w:r w:rsidR="00857DF7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eeltooduga</w:t>
      </w:r>
      <w:r w:rsidR="00521E22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palun pikendada 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Pärlijõe</w:t>
      </w:r>
      <w:r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paisu likvideerimise projekteerimistöö</w:t>
      </w:r>
      <w:r w:rsidR="00857DF7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lõpliku</w:t>
      </w:r>
      <w:r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projekti esitamise vahetähtaega </w:t>
      </w:r>
      <w:r w:rsidR="004765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kolmekümne</w:t>
      </w:r>
      <w:r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päeva võrra.</w:t>
      </w:r>
    </w:p>
    <w:p w14:paraId="69E11D9C" w14:textId="3767689E" w:rsidR="002E68DB" w:rsidRDefault="002E68DB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0DCCF56C" w14:textId="77777777" w:rsidR="002E68DB" w:rsidRPr="00155695" w:rsidRDefault="002E68DB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4E60E071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58F3CBE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16B98F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Lugupidamisega</w:t>
      </w:r>
    </w:p>
    <w:p w14:paraId="79EB9FA4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808080"/>
          <w:kern w:val="0"/>
          <w:sz w:val="24"/>
          <w:szCs w:val="24"/>
          <w14:ligatures w14:val="none"/>
        </w:rPr>
      </w:pPr>
    </w:p>
    <w:p w14:paraId="3223DABE" w14:textId="3E631363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Peeter Napp</w:t>
      </w:r>
    </w:p>
    <w:p w14:paraId="0EF0D804" w14:textId="12919D04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hüdrotehnikainsener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D04DAE1" w14:textId="47783068" w:rsidR="00222DFF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Vesiaed OÜ</w:t>
      </w:r>
    </w:p>
    <w:p w14:paraId="5C4AD9B6" w14:textId="5FB10654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55609245</w:t>
      </w:r>
    </w:p>
    <w:p w14:paraId="0BCD935F" w14:textId="66E97BEB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peeter.napp@vesiaed.ee</w:t>
      </w:r>
    </w:p>
    <w:sectPr w:rsidR="00155695" w:rsidRPr="00155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5"/>
    <w:rsid w:val="00155695"/>
    <w:rsid w:val="00222DFF"/>
    <w:rsid w:val="002A29B2"/>
    <w:rsid w:val="002A55A1"/>
    <w:rsid w:val="002E68DB"/>
    <w:rsid w:val="003B07B0"/>
    <w:rsid w:val="003F10E1"/>
    <w:rsid w:val="00437D9E"/>
    <w:rsid w:val="00437FEE"/>
    <w:rsid w:val="00476584"/>
    <w:rsid w:val="004B0C4A"/>
    <w:rsid w:val="004C73E4"/>
    <w:rsid w:val="004E61C8"/>
    <w:rsid w:val="00511FDE"/>
    <w:rsid w:val="00521E22"/>
    <w:rsid w:val="00594E90"/>
    <w:rsid w:val="00747EFE"/>
    <w:rsid w:val="007B4ED2"/>
    <w:rsid w:val="00857DF7"/>
    <w:rsid w:val="008F2294"/>
    <w:rsid w:val="0093557F"/>
    <w:rsid w:val="00A54F3C"/>
    <w:rsid w:val="00A84F8E"/>
    <w:rsid w:val="00B1010F"/>
    <w:rsid w:val="00C2190F"/>
    <w:rsid w:val="00E529DE"/>
    <w:rsid w:val="00E71470"/>
    <w:rsid w:val="00F84515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6C31"/>
  <w15:chartTrackingRefBased/>
  <w15:docId w15:val="{BF94F453-4969-4A73-85D3-AB5F63C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siaed.ee/public/VA2418_P2rlij6e-pais_2025-06-0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Napp</dc:creator>
  <cp:keywords/>
  <dc:description/>
  <cp:lastModifiedBy>Peeter Napp</cp:lastModifiedBy>
  <cp:revision>6</cp:revision>
  <dcterms:created xsi:type="dcterms:W3CDTF">2025-06-04T10:00:00Z</dcterms:created>
  <dcterms:modified xsi:type="dcterms:W3CDTF">2025-06-04T12:04:00Z</dcterms:modified>
</cp:coreProperties>
</file>