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4EC65" w14:textId="77777777" w:rsidR="00EA190B" w:rsidRDefault="00000000" w:rsidP="00ED45E0">
      <w:pPr>
        <w:pStyle w:val="Kehatekst"/>
        <w:spacing w:before="76"/>
      </w:pPr>
      <w:r>
        <w:t>Riigi</w:t>
      </w:r>
      <w:r>
        <w:rPr>
          <w:spacing w:val="-1"/>
        </w:rPr>
        <w:t xml:space="preserve"> </w:t>
      </w:r>
      <w:r>
        <w:t>Tugiteenuste</w:t>
      </w:r>
      <w:r>
        <w:rPr>
          <w:spacing w:val="-2"/>
        </w:rPr>
        <w:t xml:space="preserve"> Keskus</w:t>
      </w:r>
    </w:p>
    <w:p w14:paraId="1D9DA859" w14:textId="77777777" w:rsidR="00EA190B" w:rsidRDefault="00EA190B">
      <w:pPr>
        <w:pStyle w:val="Kehatekst"/>
      </w:pPr>
    </w:p>
    <w:p w14:paraId="44502703" w14:textId="77777777" w:rsidR="00EA190B" w:rsidRDefault="00EA190B">
      <w:pPr>
        <w:pStyle w:val="Kehatekst"/>
        <w:spacing w:before="1"/>
      </w:pPr>
    </w:p>
    <w:p w14:paraId="51F57F45" w14:textId="65F06E18" w:rsidR="00EA190B" w:rsidRDefault="00BB7489">
      <w:pPr>
        <w:pStyle w:val="Kehatekst"/>
        <w:ind w:right="139"/>
        <w:jc w:val="right"/>
      </w:pPr>
      <w:r>
        <w:rPr>
          <w:spacing w:val="-2"/>
        </w:rPr>
        <w:t>02</w:t>
      </w:r>
      <w:r w:rsidR="00000000">
        <w:rPr>
          <w:spacing w:val="-2"/>
        </w:rPr>
        <w:t>.1</w:t>
      </w:r>
      <w:r>
        <w:rPr>
          <w:spacing w:val="-2"/>
        </w:rPr>
        <w:t>2</w:t>
      </w:r>
      <w:r w:rsidR="00000000">
        <w:rPr>
          <w:spacing w:val="-2"/>
        </w:rPr>
        <w:t>.2025</w:t>
      </w:r>
    </w:p>
    <w:p w14:paraId="52206A75" w14:textId="77777777" w:rsidR="00EA190B" w:rsidRDefault="00EA190B" w:rsidP="00ED45E0">
      <w:pPr>
        <w:pStyle w:val="Kehatekst"/>
        <w:jc w:val="both"/>
      </w:pPr>
    </w:p>
    <w:p w14:paraId="40A0F607" w14:textId="77777777" w:rsidR="00EA190B" w:rsidRPr="001A0C50" w:rsidRDefault="00000000" w:rsidP="00ED45E0">
      <w:pPr>
        <w:pStyle w:val="Kehatekst"/>
        <w:jc w:val="both"/>
        <w:rPr>
          <w:b/>
          <w:bCs/>
        </w:rPr>
      </w:pPr>
      <w:r w:rsidRPr="001A0C50">
        <w:rPr>
          <w:b/>
          <w:bCs/>
          <w:spacing w:val="-2"/>
        </w:rPr>
        <w:t>Muudatustaotlus</w:t>
      </w:r>
    </w:p>
    <w:p w14:paraId="1B4E6C2B" w14:textId="0C9D2D77" w:rsidR="00EA190B" w:rsidRPr="001A0C50" w:rsidRDefault="00000000" w:rsidP="00ED45E0">
      <w:pPr>
        <w:pStyle w:val="Kehatekst"/>
        <w:jc w:val="both"/>
      </w:pPr>
      <w:r>
        <w:t>Projekt</w:t>
      </w:r>
      <w:r>
        <w:rPr>
          <w:spacing w:val="40"/>
        </w:rPr>
        <w:t xml:space="preserve"> </w:t>
      </w:r>
      <w:r>
        <w:t>„</w:t>
      </w:r>
      <w:r w:rsidR="00BB7489" w:rsidRPr="00BB7489">
        <w:t>Põltsamaa valla HEV noortele sobivate õpikeskkondade loomine ja arendamine</w:t>
      </w:r>
      <w:r>
        <w:t>“</w:t>
      </w:r>
    </w:p>
    <w:p w14:paraId="2A986140" w14:textId="77777777" w:rsidR="00EA190B" w:rsidRDefault="00EA190B" w:rsidP="00ED45E0">
      <w:pPr>
        <w:pStyle w:val="Kehatekst"/>
        <w:jc w:val="both"/>
      </w:pPr>
    </w:p>
    <w:p w14:paraId="32D78D7F" w14:textId="4BCD1C40" w:rsidR="00EA190B" w:rsidRPr="00BB7489" w:rsidRDefault="00000000" w:rsidP="00ED45E0">
      <w:pPr>
        <w:jc w:val="both"/>
        <w:rPr>
          <w:sz w:val="24"/>
          <w:szCs w:val="24"/>
        </w:rPr>
      </w:pPr>
      <w:r>
        <w:t>Taotleme projekti „</w:t>
      </w:r>
      <w:r w:rsidR="00BB7489" w:rsidRPr="00BB7489">
        <w:rPr>
          <w:sz w:val="24"/>
          <w:szCs w:val="24"/>
        </w:rPr>
        <w:t>Põltsamaa valla HEV noortele sobivate õpikeskkondade loomine ja arendamine</w:t>
      </w:r>
      <w:r>
        <w:t xml:space="preserve">“ (Projekt nr </w:t>
      </w:r>
      <w:r w:rsidR="00BB7489" w:rsidRPr="00BB7489">
        <w:rPr>
          <w:sz w:val="24"/>
          <w:szCs w:val="24"/>
        </w:rPr>
        <w:t>2021-2027.4.08.24-0027</w:t>
      </w:r>
      <w:r w:rsidR="00BB7489">
        <w:rPr>
          <w:sz w:val="24"/>
          <w:szCs w:val="24"/>
        </w:rPr>
        <w:t xml:space="preserve">) </w:t>
      </w:r>
      <w:r>
        <w:t>rahuldamise</w:t>
      </w:r>
      <w:r>
        <w:rPr>
          <w:spacing w:val="-15"/>
        </w:rPr>
        <w:t xml:space="preserve"> </w:t>
      </w:r>
      <w:r>
        <w:t>otsuse</w:t>
      </w:r>
      <w:r>
        <w:rPr>
          <w:spacing w:val="-15"/>
        </w:rPr>
        <w:t xml:space="preserve"> </w:t>
      </w:r>
      <w:r>
        <w:t>muutmist</w:t>
      </w:r>
      <w:r>
        <w:rPr>
          <w:spacing w:val="-15"/>
        </w:rPr>
        <w:t xml:space="preserve"> </w:t>
      </w:r>
      <w:r>
        <w:t>ning</w:t>
      </w:r>
      <w:r>
        <w:rPr>
          <w:spacing w:val="-15"/>
        </w:rPr>
        <w:t xml:space="preserve"> </w:t>
      </w:r>
      <w:r>
        <w:rPr>
          <w:b/>
        </w:rPr>
        <w:t>palume</w:t>
      </w:r>
      <w:r>
        <w:rPr>
          <w:b/>
          <w:spacing w:val="-15"/>
        </w:rPr>
        <w:t xml:space="preserve"> </w:t>
      </w:r>
      <w:r>
        <w:rPr>
          <w:b/>
        </w:rPr>
        <w:t>pikendada</w:t>
      </w:r>
      <w:r>
        <w:rPr>
          <w:b/>
          <w:spacing w:val="-15"/>
        </w:rPr>
        <w:t xml:space="preserve"> </w:t>
      </w:r>
      <w:r>
        <w:rPr>
          <w:b/>
        </w:rPr>
        <w:t>projekti</w:t>
      </w:r>
      <w:r>
        <w:rPr>
          <w:b/>
          <w:spacing w:val="-15"/>
        </w:rPr>
        <w:t xml:space="preserve"> </w:t>
      </w:r>
      <w:r>
        <w:rPr>
          <w:b/>
        </w:rPr>
        <w:t>abikõlblikkuse</w:t>
      </w:r>
      <w:r>
        <w:rPr>
          <w:b/>
          <w:spacing w:val="-15"/>
        </w:rPr>
        <w:t xml:space="preserve"> </w:t>
      </w:r>
      <w:r>
        <w:rPr>
          <w:b/>
        </w:rPr>
        <w:t>perioodi</w:t>
      </w:r>
      <w:r>
        <w:rPr>
          <w:b/>
          <w:spacing w:val="-15"/>
        </w:rPr>
        <w:t xml:space="preserve"> </w:t>
      </w:r>
      <w:r w:rsidR="00BB7489">
        <w:rPr>
          <w:b/>
        </w:rPr>
        <w:t>ühe</w:t>
      </w:r>
      <w:r>
        <w:rPr>
          <w:b/>
        </w:rPr>
        <w:t xml:space="preserve"> kuu</w:t>
      </w:r>
      <w:r>
        <w:rPr>
          <w:b/>
          <w:spacing w:val="-15"/>
        </w:rPr>
        <w:t xml:space="preserve"> </w:t>
      </w:r>
      <w:r>
        <w:rPr>
          <w:b/>
        </w:rPr>
        <w:t>võrra</w:t>
      </w:r>
      <w:r w:rsidR="00BB7489">
        <w:rPr>
          <w:b/>
          <w:spacing w:val="-15"/>
        </w:rPr>
        <w:t>.</w:t>
      </w:r>
    </w:p>
    <w:p w14:paraId="125C124A" w14:textId="77777777" w:rsidR="00EA190B" w:rsidRDefault="00EA190B" w:rsidP="00ED45E0">
      <w:pPr>
        <w:pStyle w:val="Kehatekst"/>
        <w:spacing w:before="1"/>
        <w:jc w:val="both"/>
      </w:pPr>
    </w:p>
    <w:p w14:paraId="7136497E" w14:textId="44B0589F" w:rsidR="00EA190B" w:rsidRDefault="00000000" w:rsidP="00ED45E0">
      <w:pPr>
        <w:pStyle w:val="Kehatekst"/>
        <w:jc w:val="both"/>
      </w:pPr>
      <w:r>
        <w:t>Kehtiva</w:t>
      </w:r>
      <w:r>
        <w:rPr>
          <w:spacing w:val="-3"/>
        </w:rPr>
        <w:t xml:space="preserve"> </w:t>
      </w:r>
      <w:r>
        <w:t>otsuse</w:t>
      </w:r>
      <w:r>
        <w:rPr>
          <w:spacing w:val="-2"/>
        </w:rPr>
        <w:t xml:space="preserve"> </w:t>
      </w:r>
      <w:r>
        <w:t>kohaselt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projekti</w:t>
      </w:r>
      <w:r>
        <w:rPr>
          <w:spacing w:val="-1"/>
        </w:rPr>
        <w:t xml:space="preserve"> </w:t>
      </w:r>
      <w:r>
        <w:t>abikõlblikkuse</w:t>
      </w:r>
      <w:r>
        <w:rPr>
          <w:spacing w:val="-2"/>
        </w:rPr>
        <w:t xml:space="preserve"> </w:t>
      </w:r>
      <w:r>
        <w:t>periood</w:t>
      </w:r>
      <w:r>
        <w:rPr>
          <w:spacing w:val="-1"/>
        </w:rPr>
        <w:t xml:space="preserve"> </w:t>
      </w:r>
      <w:r w:rsidR="00ED45E0" w:rsidRPr="00ED45E0">
        <w:t>02.01.2025 - 01.12.2025</w:t>
      </w:r>
    </w:p>
    <w:p w14:paraId="4AAE51D8" w14:textId="77777777" w:rsidR="00EA190B" w:rsidRDefault="00EA190B" w:rsidP="00ED45E0">
      <w:pPr>
        <w:pStyle w:val="Kehatekst"/>
        <w:jc w:val="both"/>
      </w:pPr>
    </w:p>
    <w:p w14:paraId="525AE626" w14:textId="43827083" w:rsidR="00EA190B" w:rsidRDefault="00000000" w:rsidP="00ED45E0">
      <w:pPr>
        <w:pStyle w:val="Kehatekst"/>
        <w:ind w:right="137"/>
        <w:jc w:val="both"/>
      </w:pPr>
      <w:r>
        <w:t>Projekti raames on ette tulnud ettenägematusi</w:t>
      </w:r>
      <w:r w:rsidR="00ED45E0">
        <w:t xml:space="preserve"> metsatoa mööbli valmistamisel</w:t>
      </w:r>
      <w:r>
        <w:t>, mis tingivad projekti perioodi pikendamise tagamaks maksimaalne parim võimalik eesmärkide täitmine</w:t>
      </w:r>
      <w:r w:rsidR="00ED45E0">
        <w:t>.</w:t>
      </w:r>
    </w:p>
    <w:p w14:paraId="043C17C6" w14:textId="77777777" w:rsidR="00EA190B" w:rsidRDefault="00EA190B" w:rsidP="00ED45E0">
      <w:pPr>
        <w:pStyle w:val="Kehatekst"/>
        <w:jc w:val="both"/>
      </w:pPr>
    </w:p>
    <w:p w14:paraId="1068C3DA" w14:textId="268809A9" w:rsidR="00EA190B" w:rsidRDefault="00000000" w:rsidP="00ED45E0">
      <w:pPr>
        <w:jc w:val="both"/>
        <w:rPr>
          <w:b/>
          <w:sz w:val="24"/>
        </w:rPr>
      </w:pPr>
      <w:r>
        <w:rPr>
          <w:sz w:val="24"/>
        </w:rPr>
        <w:t>Eeltoodust</w:t>
      </w:r>
      <w:r>
        <w:rPr>
          <w:spacing w:val="18"/>
          <w:sz w:val="24"/>
        </w:rPr>
        <w:t xml:space="preserve"> </w:t>
      </w:r>
      <w:r>
        <w:rPr>
          <w:sz w:val="24"/>
        </w:rPr>
        <w:t>lähtuvalt</w:t>
      </w:r>
      <w:r>
        <w:rPr>
          <w:spacing w:val="22"/>
          <w:sz w:val="24"/>
        </w:rPr>
        <w:t xml:space="preserve"> </w:t>
      </w:r>
      <w:r>
        <w:rPr>
          <w:b/>
          <w:sz w:val="24"/>
        </w:rPr>
        <w:t>palume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projekti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abikõlblikku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perioodi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pikendada</w:t>
      </w:r>
      <w:r>
        <w:rPr>
          <w:b/>
          <w:spacing w:val="21"/>
          <w:sz w:val="24"/>
        </w:rPr>
        <w:t xml:space="preserve"> </w:t>
      </w:r>
      <w:r w:rsidR="00ED45E0">
        <w:rPr>
          <w:b/>
          <w:sz w:val="24"/>
        </w:rPr>
        <w:t>1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kuu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võrra</w:t>
      </w:r>
      <w:r>
        <w:rPr>
          <w:b/>
          <w:spacing w:val="22"/>
          <w:sz w:val="24"/>
        </w:rPr>
        <w:t xml:space="preserve"> </w:t>
      </w:r>
      <w:r>
        <w:rPr>
          <w:b/>
          <w:spacing w:val="-4"/>
          <w:sz w:val="24"/>
        </w:rPr>
        <w:t>ning</w:t>
      </w:r>
    </w:p>
    <w:p w14:paraId="1E2E2929" w14:textId="07634F24" w:rsidR="00EA190B" w:rsidRDefault="00000000" w:rsidP="002948FE">
      <w:pPr>
        <w:pStyle w:val="Pealkiri"/>
        <w:ind w:left="0"/>
      </w:pPr>
      <w:r>
        <w:t>määrata</w:t>
      </w:r>
      <w:r>
        <w:rPr>
          <w:spacing w:val="-3"/>
        </w:rPr>
        <w:t xml:space="preserve"> </w:t>
      </w:r>
      <w:r>
        <w:t>projekti</w:t>
      </w:r>
      <w:r>
        <w:rPr>
          <w:spacing w:val="-3"/>
        </w:rPr>
        <w:t xml:space="preserve"> </w:t>
      </w:r>
      <w:r>
        <w:t>lõpptähtajaks</w:t>
      </w:r>
      <w:r>
        <w:rPr>
          <w:spacing w:val="-3"/>
        </w:rPr>
        <w:t xml:space="preserve"> </w:t>
      </w:r>
      <w:r w:rsidR="00ED45E0">
        <w:rPr>
          <w:spacing w:val="-2"/>
        </w:rPr>
        <w:t>01</w:t>
      </w:r>
      <w:r>
        <w:rPr>
          <w:spacing w:val="-2"/>
        </w:rPr>
        <w:t>.</w:t>
      </w:r>
      <w:r w:rsidR="00ED45E0">
        <w:rPr>
          <w:spacing w:val="-2"/>
        </w:rPr>
        <w:t>01</w:t>
      </w:r>
      <w:r>
        <w:rPr>
          <w:spacing w:val="-2"/>
        </w:rPr>
        <w:t>.2026.</w:t>
      </w:r>
    </w:p>
    <w:p w14:paraId="1D21992F" w14:textId="77777777" w:rsidR="00EA190B" w:rsidRDefault="00EA190B" w:rsidP="00ED45E0">
      <w:pPr>
        <w:pStyle w:val="Kehatekst"/>
        <w:jc w:val="both"/>
        <w:rPr>
          <w:b/>
        </w:rPr>
      </w:pPr>
    </w:p>
    <w:p w14:paraId="2CFE5640" w14:textId="77777777" w:rsidR="00EA190B" w:rsidRDefault="00000000" w:rsidP="00ED45E0">
      <w:pPr>
        <w:pStyle w:val="Kehatekst"/>
        <w:jc w:val="both"/>
      </w:pPr>
      <w:r>
        <w:rPr>
          <w:spacing w:val="-2"/>
        </w:rPr>
        <w:t>Lugupidamisega</w:t>
      </w:r>
    </w:p>
    <w:p w14:paraId="343F953D" w14:textId="77777777" w:rsidR="00EA190B" w:rsidRDefault="00000000" w:rsidP="00ED45E0">
      <w:pPr>
        <w:pStyle w:val="Kehatekst"/>
        <w:spacing w:before="1"/>
        <w:jc w:val="both"/>
      </w:pPr>
      <w:r>
        <w:t>/Allkirjastatud</w:t>
      </w:r>
      <w:r>
        <w:rPr>
          <w:spacing w:val="-3"/>
        </w:rPr>
        <w:t xml:space="preserve"> </w:t>
      </w:r>
      <w:r>
        <w:rPr>
          <w:spacing w:val="-2"/>
        </w:rPr>
        <w:t>digitaalselt/</w:t>
      </w:r>
    </w:p>
    <w:p w14:paraId="36398FB9" w14:textId="77777777" w:rsidR="00ED45E0" w:rsidRDefault="00ED45E0" w:rsidP="00ED45E0">
      <w:pPr>
        <w:pStyle w:val="Kehatekst"/>
        <w:spacing w:before="275"/>
        <w:ind w:right="7205"/>
        <w:jc w:val="both"/>
      </w:pPr>
      <w:r>
        <w:t>Jan Müür</w:t>
      </w:r>
    </w:p>
    <w:p w14:paraId="064D23A6" w14:textId="594B85D2" w:rsidR="00EA190B" w:rsidRDefault="00000000" w:rsidP="00ED45E0">
      <w:pPr>
        <w:pStyle w:val="Kehatekst"/>
        <w:spacing w:before="275"/>
        <w:ind w:right="7205"/>
        <w:jc w:val="both"/>
      </w:pPr>
      <w:r>
        <w:t>Volikirja</w:t>
      </w:r>
      <w:r>
        <w:rPr>
          <w:spacing w:val="-15"/>
        </w:rPr>
        <w:t xml:space="preserve"> </w:t>
      </w:r>
      <w:r>
        <w:t>alusel</w:t>
      </w:r>
    </w:p>
    <w:sectPr w:rsidR="00EA190B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5C596B"/>
    <w:multiLevelType w:val="hybridMultilevel"/>
    <w:tmpl w:val="60CCF9E4"/>
    <w:lvl w:ilvl="0" w:tplc="27A08120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10D03FB0">
      <w:numFmt w:val="bullet"/>
      <w:lvlText w:val="•"/>
      <w:lvlJc w:val="left"/>
      <w:pPr>
        <w:ind w:left="1709" w:hanging="360"/>
      </w:pPr>
      <w:rPr>
        <w:rFonts w:hint="default"/>
        <w:lang w:val="et-EE" w:eastAsia="en-US" w:bidi="ar-SA"/>
      </w:rPr>
    </w:lvl>
    <w:lvl w:ilvl="2" w:tplc="CAD8389E">
      <w:numFmt w:val="bullet"/>
      <w:lvlText w:val="•"/>
      <w:lvlJc w:val="left"/>
      <w:pPr>
        <w:ind w:left="2559" w:hanging="360"/>
      </w:pPr>
      <w:rPr>
        <w:rFonts w:hint="default"/>
        <w:lang w:val="et-EE" w:eastAsia="en-US" w:bidi="ar-SA"/>
      </w:rPr>
    </w:lvl>
    <w:lvl w:ilvl="3" w:tplc="90465B18">
      <w:numFmt w:val="bullet"/>
      <w:lvlText w:val="•"/>
      <w:lvlJc w:val="left"/>
      <w:pPr>
        <w:ind w:left="3408" w:hanging="360"/>
      </w:pPr>
      <w:rPr>
        <w:rFonts w:hint="default"/>
        <w:lang w:val="et-EE" w:eastAsia="en-US" w:bidi="ar-SA"/>
      </w:rPr>
    </w:lvl>
    <w:lvl w:ilvl="4" w:tplc="03A2BEA8">
      <w:numFmt w:val="bullet"/>
      <w:lvlText w:val="•"/>
      <w:lvlJc w:val="left"/>
      <w:pPr>
        <w:ind w:left="4258" w:hanging="360"/>
      </w:pPr>
      <w:rPr>
        <w:rFonts w:hint="default"/>
        <w:lang w:val="et-EE" w:eastAsia="en-US" w:bidi="ar-SA"/>
      </w:rPr>
    </w:lvl>
    <w:lvl w:ilvl="5" w:tplc="C5F0435E">
      <w:numFmt w:val="bullet"/>
      <w:lvlText w:val="•"/>
      <w:lvlJc w:val="left"/>
      <w:pPr>
        <w:ind w:left="5108" w:hanging="360"/>
      </w:pPr>
      <w:rPr>
        <w:rFonts w:hint="default"/>
        <w:lang w:val="et-EE" w:eastAsia="en-US" w:bidi="ar-SA"/>
      </w:rPr>
    </w:lvl>
    <w:lvl w:ilvl="6" w:tplc="DBAE5424">
      <w:numFmt w:val="bullet"/>
      <w:lvlText w:val="•"/>
      <w:lvlJc w:val="left"/>
      <w:pPr>
        <w:ind w:left="5957" w:hanging="360"/>
      </w:pPr>
      <w:rPr>
        <w:rFonts w:hint="default"/>
        <w:lang w:val="et-EE" w:eastAsia="en-US" w:bidi="ar-SA"/>
      </w:rPr>
    </w:lvl>
    <w:lvl w:ilvl="7" w:tplc="6910EB26">
      <w:numFmt w:val="bullet"/>
      <w:lvlText w:val="•"/>
      <w:lvlJc w:val="left"/>
      <w:pPr>
        <w:ind w:left="6807" w:hanging="360"/>
      </w:pPr>
      <w:rPr>
        <w:rFonts w:hint="default"/>
        <w:lang w:val="et-EE" w:eastAsia="en-US" w:bidi="ar-SA"/>
      </w:rPr>
    </w:lvl>
    <w:lvl w:ilvl="8" w:tplc="B4387534">
      <w:numFmt w:val="bullet"/>
      <w:lvlText w:val="•"/>
      <w:lvlJc w:val="left"/>
      <w:pPr>
        <w:ind w:left="7657" w:hanging="360"/>
      </w:pPr>
      <w:rPr>
        <w:rFonts w:hint="default"/>
        <w:lang w:val="et-EE" w:eastAsia="en-US" w:bidi="ar-SA"/>
      </w:rPr>
    </w:lvl>
  </w:abstractNum>
  <w:num w:numId="1" w16cid:durableId="116447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0B"/>
    <w:rsid w:val="001A0C50"/>
    <w:rsid w:val="002948FE"/>
    <w:rsid w:val="00BB7489"/>
    <w:rsid w:val="00DD19E6"/>
    <w:rsid w:val="00EA190B"/>
    <w:rsid w:val="00ED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432D"/>
  <w15:docId w15:val="{652A63BA-6F79-48E9-A3B7-69220576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B74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sz w:val="24"/>
      <w:szCs w:val="24"/>
    </w:rPr>
  </w:style>
  <w:style w:type="paragraph" w:styleId="Pealkiri">
    <w:name w:val="Title"/>
    <w:basedOn w:val="Normaallaad"/>
    <w:uiPriority w:val="10"/>
    <w:qFormat/>
    <w:pPr>
      <w:ind w:left="141"/>
      <w:jc w:val="both"/>
    </w:pPr>
    <w:rPr>
      <w:b/>
      <w:bCs/>
      <w:sz w:val="24"/>
      <w:szCs w:val="24"/>
    </w:rPr>
  </w:style>
  <w:style w:type="paragraph" w:styleId="Loendilik">
    <w:name w:val="List Paragraph"/>
    <w:basedOn w:val="Normaallaad"/>
    <w:uiPriority w:val="1"/>
    <w:qFormat/>
    <w:pPr>
      <w:ind w:left="861" w:right="137" w:hanging="360"/>
      <w:jc w:val="both"/>
    </w:pPr>
  </w:style>
  <w:style w:type="paragraph" w:customStyle="1" w:styleId="TableParagraph">
    <w:name w:val="Table Paragraph"/>
    <w:basedOn w:val="Normaallaad"/>
    <w:uiPriority w:val="1"/>
    <w:qFormat/>
  </w:style>
  <w:style w:type="character" w:customStyle="1" w:styleId="Pealkiri1Mrk">
    <w:name w:val="Pealkiri 1 Märk"/>
    <w:basedOn w:val="Liguvaikefont"/>
    <w:link w:val="Pealkiri1"/>
    <w:uiPriority w:val="9"/>
    <w:rsid w:val="00BB748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717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Klaos</dc:creator>
  <cp:lastModifiedBy>Jan Müür</cp:lastModifiedBy>
  <cp:revision>4</cp:revision>
  <dcterms:created xsi:type="dcterms:W3CDTF">2025-12-02T15:13:00Z</dcterms:created>
  <dcterms:modified xsi:type="dcterms:W3CDTF">2025-12-02T15:14:00Z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Microsoft 365 jaoks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Microsoft 365 jaoks</vt:lpwstr>
  </property>
</Properties>
</file>