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E2" w:rsidRPr="000175E2" w:rsidRDefault="008D4AED" w:rsidP="000175E2">
      <w:pPr>
        <w:spacing w:after="0" w:line="240" w:lineRule="auto"/>
        <w:rPr>
          <w:rFonts w:ascii="Arial" w:hAnsi="Arial" w:cs="Arial"/>
          <w:b/>
          <w:sz w:val="20"/>
          <w:szCs w:val="20"/>
        </w:rPr>
      </w:pPr>
      <w:hyperlink r:id="rId7" w:history="1">
        <w:r w:rsidR="00055CB4" w:rsidRPr="00093DEE">
          <w:rPr>
            <w:rStyle w:val="Hperlink"/>
            <w:rFonts w:ascii="Arial" w:hAnsi="Arial" w:cs="Arial"/>
            <w:b/>
            <w:sz w:val="20"/>
            <w:szCs w:val="20"/>
          </w:rPr>
          <w:t>rmk@rmk.ee</w:t>
        </w:r>
      </w:hyperlink>
      <w:r w:rsidR="000175E2">
        <w:rPr>
          <w:rFonts w:ascii="Arial" w:hAnsi="Arial" w:cs="Arial"/>
          <w:b/>
          <w:sz w:val="20"/>
          <w:szCs w:val="20"/>
        </w:rPr>
        <w:tab/>
      </w:r>
      <w:r w:rsidR="000175E2">
        <w:rPr>
          <w:rFonts w:ascii="Arial" w:hAnsi="Arial" w:cs="Arial"/>
          <w:b/>
          <w:sz w:val="20"/>
          <w:szCs w:val="20"/>
        </w:rPr>
        <w:tab/>
      </w:r>
      <w:r w:rsidR="000F1479">
        <w:rPr>
          <w:rFonts w:ascii="Arial" w:hAnsi="Arial" w:cs="Arial"/>
          <w:b/>
          <w:sz w:val="20"/>
          <w:szCs w:val="20"/>
        </w:rPr>
        <w:tab/>
      </w:r>
      <w:r w:rsidR="000F1479">
        <w:rPr>
          <w:rFonts w:ascii="Arial" w:hAnsi="Arial" w:cs="Arial"/>
          <w:b/>
          <w:sz w:val="20"/>
          <w:szCs w:val="20"/>
        </w:rPr>
        <w:tab/>
      </w:r>
      <w:r w:rsidR="00055CB4">
        <w:rPr>
          <w:rFonts w:ascii="Arial" w:hAnsi="Arial" w:cs="Arial"/>
          <w:b/>
          <w:sz w:val="20"/>
          <w:szCs w:val="20"/>
        </w:rPr>
        <w:t xml:space="preserve">                  </w:t>
      </w:r>
      <w:r w:rsidR="00552188">
        <w:rPr>
          <w:rFonts w:ascii="Arial" w:hAnsi="Arial" w:cs="Arial"/>
          <w:b/>
          <w:sz w:val="20"/>
          <w:szCs w:val="20"/>
        </w:rPr>
        <w:t xml:space="preserve">           </w:t>
      </w:r>
      <w:r w:rsidR="00055CB4">
        <w:rPr>
          <w:rFonts w:ascii="Arial" w:hAnsi="Arial" w:cs="Arial"/>
          <w:b/>
          <w:sz w:val="20"/>
          <w:szCs w:val="20"/>
        </w:rPr>
        <w:t xml:space="preserve">   </w:t>
      </w:r>
      <w:r w:rsidR="00770F18">
        <w:rPr>
          <w:rFonts w:ascii="Arial" w:hAnsi="Arial" w:cs="Arial"/>
          <w:b/>
          <w:sz w:val="20"/>
          <w:szCs w:val="20"/>
        </w:rPr>
        <w:t xml:space="preserve">              </w:t>
      </w:r>
      <w:r w:rsidR="00055CB4">
        <w:rPr>
          <w:rFonts w:ascii="Arial" w:hAnsi="Arial" w:cs="Arial"/>
          <w:b/>
          <w:sz w:val="20"/>
          <w:szCs w:val="20"/>
        </w:rPr>
        <w:t xml:space="preserve">     </w:t>
      </w:r>
      <w:r w:rsidR="000175E2" w:rsidRPr="000175E2">
        <w:rPr>
          <w:rFonts w:ascii="Arial" w:hAnsi="Arial" w:cs="Arial"/>
          <w:b/>
          <w:sz w:val="20"/>
          <w:szCs w:val="20"/>
        </w:rPr>
        <w:t xml:space="preserve">Meie </w:t>
      </w:r>
      <w:r w:rsidR="00055CB4">
        <w:rPr>
          <w:rFonts w:ascii="Arial" w:hAnsi="Arial" w:cs="Arial"/>
          <w:b/>
          <w:sz w:val="20"/>
          <w:szCs w:val="20"/>
        </w:rPr>
        <w:t>26</w:t>
      </w:r>
      <w:r w:rsidR="000F1479">
        <w:rPr>
          <w:rFonts w:ascii="Arial" w:hAnsi="Arial" w:cs="Arial"/>
          <w:b/>
          <w:sz w:val="20"/>
          <w:szCs w:val="20"/>
        </w:rPr>
        <w:t>.07.2024</w:t>
      </w:r>
    </w:p>
    <w:p w:rsidR="000175E2" w:rsidRDefault="000175E2" w:rsidP="000175E2">
      <w:pPr>
        <w:spacing w:after="0" w:line="240" w:lineRule="auto"/>
        <w:rPr>
          <w:rFonts w:ascii="Arial" w:hAnsi="Arial" w:cs="Arial"/>
          <w:sz w:val="20"/>
          <w:szCs w:val="20"/>
          <w:u w:val="dotted"/>
        </w:rPr>
      </w:pPr>
    </w:p>
    <w:p w:rsidR="000F1479" w:rsidRPr="000175E2" w:rsidRDefault="000F1479" w:rsidP="000175E2">
      <w:pPr>
        <w:spacing w:after="0" w:line="240" w:lineRule="auto"/>
        <w:rPr>
          <w:rFonts w:ascii="Arial" w:hAnsi="Arial" w:cs="Arial"/>
          <w:sz w:val="20"/>
          <w:szCs w:val="20"/>
          <w:u w:val="dotted"/>
        </w:rPr>
      </w:pPr>
    </w:p>
    <w:p w:rsidR="000175E2" w:rsidRPr="000175E2" w:rsidRDefault="000175E2" w:rsidP="000175E2">
      <w:pPr>
        <w:spacing w:after="0" w:line="240" w:lineRule="auto"/>
        <w:rPr>
          <w:rFonts w:ascii="Arial" w:hAnsi="Arial" w:cs="Arial"/>
          <w:b/>
        </w:rPr>
      </w:pPr>
      <w:bookmarkStart w:id="0" w:name="_Toc41040402"/>
      <w:bookmarkStart w:id="1" w:name="_Toc41464037"/>
      <w:r w:rsidRPr="000175E2">
        <w:rPr>
          <w:rFonts w:ascii="Arial" w:hAnsi="Arial" w:cs="Arial"/>
          <w:b/>
        </w:rPr>
        <w:t xml:space="preserve">KOOSKÕLASTUSLEHT </w:t>
      </w:r>
      <w:bookmarkEnd w:id="0"/>
      <w:bookmarkEnd w:id="1"/>
    </w:p>
    <w:p w:rsidR="000175E2" w:rsidRPr="000175E2" w:rsidRDefault="000175E2" w:rsidP="000175E2">
      <w:pPr>
        <w:spacing w:after="0" w:line="240" w:lineRule="auto"/>
        <w:rPr>
          <w:rFonts w:ascii="Arial" w:hAnsi="Arial" w:cs="Arial"/>
          <w:b/>
          <w:sz w:val="20"/>
          <w:szCs w:val="20"/>
        </w:rPr>
      </w:pPr>
    </w:p>
    <w:p w:rsidR="000F1479" w:rsidRPr="00CC35C2" w:rsidRDefault="00055CB4" w:rsidP="009D1C7F">
      <w:pPr>
        <w:spacing w:after="0" w:line="240" w:lineRule="auto"/>
        <w:jc w:val="both"/>
        <w:rPr>
          <w:rFonts w:eastAsia="Times New Roman"/>
          <w:lang w:eastAsia="et-EE"/>
        </w:rPr>
      </w:pPr>
      <w:r>
        <w:t>Maa-amet</w:t>
      </w:r>
      <w:r w:rsidR="000175E2" w:rsidRPr="00CC35C2">
        <w:t xml:space="preserve"> on </w:t>
      </w:r>
      <w:r w:rsidR="00E93987" w:rsidRPr="00CC35C2">
        <w:t>esitanud Põllumajandus- ja Toiduametile (PTA</w:t>
      </w:r>
      <w:r>
        <w:t>)</w:t>
      </w:r>
      <w:r w:rsidR="008350A3" w:rsidRPr="00CC35C2">
        <w:t xml:space="preserve"> taotluse</w:t>
      </w:r>
      <w:r w:rsidR="00CC35C2" w:rsidRPr="00CC35C2">
        <w:t xml:space="preserve"> (nr 6.1-5/</w:t>
      </w:r>
      <w:r>
        <w:t>28951</w:t>
      </w:r>
      <w:r w:rsidR="00CC35C2" w:rsidRPr="00CC35C2">
        <w:t>)</w:t>
      </w:r>
      <w:r w:rsidR="008350A3" w:rsidRPr="00CC35C2">
        <w:t xml:space="preserve"> </w:t>
      </w:r>
      <w:r w:rsidR="00770F18">
        <w:t xml:space="preserve">Suuretee (kü </w:t>
      </w:r>
      <w:r w:rsidR="00770F18" w:rsidRPr="00C70F8F">
        <w:t>69801:001:0693</w:t>
      </w:r>
      <w:r w:rsidR="00770F18">
        <w:t xml:space="preserve">) </w:t>
      </w:r>
      <w:r w:rsidR="008350A3" w:rsidRPr="00CC35C2">
        <w:t>maaparandussüsteemi registreerimiseks</w:t>
      </w:r>
      <w:r w:rsidR="000F1479" w:rsidRPr="00CC35C2">
        <w:t xml:space="preserve"> </w:t>
      </w:r>
      <w:r w:rsidR="008350A3" w:rsidRPr="00CC35C2">
        <w:t>maaparandussüsteemide r</w:t>
      </w:r>
      <w:r w:rsidR="000F1479" w:rsidRPr="00CC35C2">
        <w:t>egistris</w:t>
      </w:r>
      <w:r w:rsidR="00E93987" w:rsidRPr="00CC35C2">
        <w:t xml:space="preserve"> (MSR)</w:t>
      </w:r>
      <w:r w:rsidR="000F1479" w:rsidRPr="00CC35C2">
        <w:t xml:space="preserve">. </w:t>
      </w:r>
      <w:r w:rsidR="00E93987" w:rsidRPr="00CC35C2">
        <w:rPr>
          <w:rFonts w:eastAsia="Times New Roman"/>
          <w:lang w:eastAsia="et-EE"/>
        </w:rPr>
        <w:t>PTA on tutvunud esitatud materjalidega</w:t>
      </w:r>
      <w:r>
        <w:rPr>
          <w:rFonts w:eastAsia="Times New Roman"/>
          <w:lang w:eastAsia="et-EE"/>
        </w:rPr>
        <w:t xml:space="preserve">, </w:t>
      </w:r>
      <w:r w:rsidR="00E93987" w:rsidRPr="00CC35C2">
        <w:rPr>
          <w:rFonts w:eastAsia="Times New Roman"/>
          <w:lang w:eastAsia="et-EE"/>
        </w:rPr>
        <w:t xml:space="preserve"> olemasoleva kaardimaterjali </w:t>
      </w:r>
      <w:r w:rsidR="008350A3" w:rsidRPr="00CC35C2">
        <w:rPr>
          <w:rFonts w:eastAsia="Times New Roman"/>
          <w:lang w:eastAsia="et-EE"/>
        </w:rPr>
        <w:t>i</w:t>
      </w:r>
      <w:r w:rsidR="00E93987" w:rsidRPr="00CC35C2">
        <w:rPr>
          <w:rFonts w:eastAsia="Times New Roman"/>
          <w:lang w:eastAsia="et-EE"/>
        </w:rPr>
        <w:t>nformatsiooniga (ETAK, Maa-ameti kaardirakendused</w:t>
      </w:r>
      <w:r>
        <w:rPr>
          <w:rFonts w:eastAsia="Times New Roman"/>
          <w:lang w:eastAsia="et-EE"/>
        </w:rPr>
        <w:t xml:space="preserve"> ja kõrgusmudelid) ja teostanud paikvaatluse 24.07.2024 KP_2408029</w:t>
      </w:r>
      <w:r w:rsidR="00E93987" w:rsidRPr="00CC35C2">
        <w:rPr>
          <w:rFonts w:eastAsia="Times New Roman"/>
          <w:lang w:eastAsia="et-EE"/>
        </w:rPr>
        <w:t xml:space="preserve"> </w:t>
      </w:r>
      <w:r w:rsidR="008350A3" w:rsidRPr="00CC35C2">
        <w:t>Antud tegevus hõlmab ka teile kuuluva</w:t>
      </w:r>
      <w:r w:rsidR="00770F18">
        <w:t>id</w:t>
      </w:r>
      <w:r w:rsidR="008350A3" w:rsidRPr="00CC35C2">
        <w:t xml:space="preserve"> kinnistu</w:t>
      </w:r>
      <w:r w:rsidR="00770F18">
        <w:t>id</w:t>
      </w:r>
      <w:r w:rsidR="008350A3" w:rsidRPr="00CC35C2">
        <w:t xml:space="preserve"> ja kraave.</w:t>
      </w:r>
    </w:p>
    <w:p w:rsidR="008350A3" w:rsidRPr="00CC35C2" w:rsidRDefault="008350A3" w:rsidP="00E93987">
      <w:pPr>
        <w:autoSpaceDE w:val="0"/>
        <w:autoSpaceDN w:val="0"/>
        <w:adjustRightInd w:val="0"/>
        <w:spacing w:after="0" w:line="240" w:lineRule="auto"/>
        <w:rPr>
          <w:b/>
        </w:rPr>
      </w:pPr>
    </w:p>
    <w:p w:rsidR="000175E2" w:rsidRPr="00CC35C2" w:rsidRDefault="000175E2" w:rsidP="00E93987">
      <w:pPr>
        <w:spacing w:after="0" w:line="240" w:lineRule="auto"/>
      </w:pPr>
      <w:r w:rsidRPr="00CC35C2">
        <w:rPr>
          <w:b/>
        </w:rPr>
        <w:t>Objekti asukoht:</w:t>
      </w:r>
      <w:r w:rsidRPr="00CC35C2">
        <w:t xml:space="preserve"> </w:t>
      </w:r>
      <w:r w:rsidR="00055CB4">
        <w:t>Võru</w:t>
      </w:r>
      <w:r w:rsidRPr="00CC35C2">
        <w:t xml:space="preserve"> maakond</w:t>
      </w:r>
      <w:r w:rsidR="000F1479" w:rsidRPr="00CC35C2">
        <w:t xml:space="preserve">, </w:t>
      </w:r>
      <w:r w:rsidR="00055CB4">
        <w:t>Rõuge</w:t>
      </w:r>
      <w:r w:rsidRPr="00CC35C2">
        <w:t xml:space="preserve"> vald, </w:t>
      </w:r>
      <w:r w:rsidR="00055CB4">
        <w:t>Karisöödi</w:t>
      </w:r>
      <w:r w:rsidRPr="00CC35C2">
        <w:t xml:space="preserve"> küla.  </w:t>
      </w:r>
    </w:p>
    <w:p w:rsidR="000F1479" w:rsidRPr="00CC35C2" w:rsidRDefault="000F1479" w:rsidP="004F5AF4">
      <w:pPr>
        <w:spacing w:after="0" w:line="240" w:lineRule="auto"/>
        <w:jc w:val="both"/>
        <w:rPr>
          <w:b/>
          <w:bCs/>
        </w:rPr>
      </w:pPr>
    </w:p>
    <w:p w:rsidR="00E93987" w:rsidRPr="00CC35C2" w:rsidRDefault="00100B8A" w:rsidP="00055CB4">
      <w:pPr>
        <w:spacing w:after="0" w:line="240" w:lineRule="auto"/>
        <w:rPr>
          <w:rFonts w:eastAsiaTheme="minorEastAsia"/>
          <w:lang w:eastAsia="et-EE"/>
        </w:rPr>
      </w:pPr>
      <w:r w:rsidRPr="00CC35C2">
        <w:rPr>
          <w:b/>
          <w:bCs/>
        </w:rPr>
        <w:t xml:space="preserve">Teie </w:t>
      </w:r>
      <w:r w:rsidR="00055CB4">
        <w:rPr>
          <w:b/>
          <w:bCs/>
        </w:rPr>
        <w:t xml:space="preserve">Mõniste metskond 2 </w:t>
      </w:r>
      <w:r w:rsidR="00E93987" w:rsidRPr="00CC35C2">
        <w:rPr>
          <w:b/>
          <w:bCs/>
        </w:rPr>
        <w:t>(</w:t>
      </w:r>
      <w:r w:rsidR="00055CB4" w:rsidRPr="00055CB4">
        <w:rPr>
          <w:b/>
          <w:bCs/>
        </w:rPr>
        <w:t>49301:004:0540</w:t>
      </w:r>
      <w:r w:rsidR="00E93987" w:rsidRPr="00CC35C2">
        <w:rPr>
          <w:b/>
          <w:bCs/>
        </w:rPr>
        <w:t xml:space="preserve">) ja </w:t>
      </w:r>
      <w:r w:rsidR="00055CB4">
        <w:rPr>
          <w:b/>
          <w:bCs/>
        </w:rPr>
        <w:t>Vanapagana tee (</w:t>
      </w:r>
      <w:r w:rsidR="00055CB4" w:rsidRPr="00055CB4">
        <w:rPr>
          <w:b/>
          <w:bCs/>
        </w:rPr>
        <w:t>69801:001:0022</w:t>
      </w:r>
      <w:r w:rsidR="00055CB4">
        <w:rPr>
          <w:b/>
          <w:bCs/>
        </w:rPr>
        <w:t xml:space="preserve">) </w:t>
      </w:r>
      <w:r w:rsidR="00E93987" w:rsidRPr="00CC35C2">
        <w:rPr>
          <w:b/>
          <w:bCs/>
        </w:rPr>
        <w:t>katastriüksus</w:t>
      </w:r>
      <w:r w:rsidR="009D1C7F" w:rsidRPr="00CC35C2">
        <w:rPr>
          <w:b/>
          <w:bCs/>
        </w:rPr>
        <w:t>t</w:t>
      </w:r>
      <w:r w:rsidR="00E93987" w:rsidRPr="00CC35C2">
        <w:rPr>
          <w:b/>
          <w:bCs/>
        </w:rPr>
        <w:t xml:space="preserve">el </w:t>
      </w:r>
      <w:r w:rsidR="005C36C9" w:rsidRPr="00CC35C2">
        <w:rPr>
          <w:b/>
          <w:bCs/>
        </w:rPr>
        <w:t xml:space="preserve">on kraavid </w:t>
      </w:r>
      <w:r w:rsidRPr="00CC35C2">
        <w:rPr>
          <w:b/>
          <w:bCs/>
        </w:rPr>
        <w:t>(</w:t>
      </w:r>
      <w:r w:rsidR="00770F18">
        <w:rPr>
          <w:b/>
          <w:bCs/>
        </w:rPr>
        <w:t>asukoha skeem</w:t>
      </w:r>
      <w:r w:rsidRPr="00CC35C2">
        <w:rPr>
          <w:b/>
          <w:bCs/>
        </w:rPr>
        <w:t xml:space="preserve">), mis </w:t>
      </w:r>
      <w:r w:rsidR="008350A3" w:rsidRPr="00CC35C2">
        <w:rPr>
          <w:b/>
          <w:bCs/>
        </w:rPr>
        <w:t>on vajalikud</w:t>
      </w:r>
      <w:r w:rsidRPr="00CC35C2">
        <w:rPr>
          <w:b/>
          <w:bCs/>
        </w:rPr>
        <w:t xml:space="preserve"> registreerida </w:t>
      </w:r>
      <w:r w:rsidR="008350A3" w:rsidRPr="00CC35C2">
        <w:rPr>
          <w:b/>
          <w:bCs/>
        </w:rPr>
        <w:t>MSR-is</w:t>
      </w:r>
      <w:r w:rsidRPr="00CC35C2">
        <w:rPr>
          <w:b/>
          <w:bCs/>
        </w:rPr>
        <w:t xml:space="preserve"> ühtse</w:t>
      </w:r>
      <w:r w:rsidR="008350A3" w:rsidRPr="00CC35C2">
        <w:rPr>
          <w:b/>
          <w:bCs/>
        </w:rPr>
        <w:t>ks</w:t>
      </w:r>
      <w:r w:rsidRPr="00CC35C2">
        <w:rPr>
          <w:b/>
          <w:bCs/>
        </w:rPr>
        <w:t xml:space="preserve"> </w:t>
      </w:r>
      <w:r w:rsidR="008350A3" w:rsidRPr="00CC35C2">
        <w:rPr>
          <w:b/>
          <w:bCs/>
        </w:rPr>
        <w:t xml:space="preserve">toimivaks </w:t>
      </w:r>
      <w:r w:rsidRPr="00CC35C2">
        <w:rPr>
          <w:b/>
          <w:bCs/>
        </w:rPr>
        <w:t>maaparandussüsteemi</w:t>
      </w:r>
      <w:r w:rsidR="008350A3" w:rsidRPr="00CC35C2">
        <w:rPr>
          <w:b/>
          <w:bCs/>
        </w:rPr>
        <w:t>ks.</w:t>
      </w:r>
    </w:p>
    <w:p w:rsidR="00E93987" w:rsidRPr="00CC35C2" w:rsidRDefault="00E93987" w:rsidP="00100B8A">
      <w:pPr>
        <w:spacing w:after="0" w:line="240" w:lineRule="auto"/>
        <w:jc w:val="both"/>
        <w:rPr>
          <w:rFonts w:eastAsiaTheme="minorEastAsia"/>
          <w:lang w:eastAsia="et-EE"/>
        </w:rPr>
      </w:pPr>
    </w:p>
    <w:p w:rsidR="000175E2" w:rsidRPr="00CC35C2" w:rsidRDefault="00100B8A" w:rsidP="00100B8A">
      <w:pPr>
        <w:spacing w:after="0" w:line="240" w:lineRule="auto"/>
        <w:jc w:val="both"/>
        <w:rPr>
          <w:bCs/>
        </w:rPr>
      </w:pPr>
      <w:r w:rsidRPr="00CC35C2">
        <w:rPr>
          <w:bCs/>
        </w:rPr>
        <w:t xml:space="preserve">Maaparandussüsteeme saab arvele võtta Maaparandussüsteemide Registris lihtsustatud korras 1. jaanuarini 2026. Antud tähtajast edasi saab kraavidega tegeleda ainult projekteerimistingimuste alusel, mis oluliselt raskendab asjaajamise kiirust ning teeb edasised protsessid oluliselt kulukamaks. </w:t>
      </w:r>
    </w:p>
    <w:p w:rsidR="00100B8A" w:rsidRPr="00CC35C2" w:rsidRDefault="00100B8A" w:rsidP="004F5AF4">
      <w:pPr>
        <w:spacing w:after="0" w:line="240" w:lineRule="auto"/>
        <w:jc w:val="both"/>
        <w:rPr>
          <w:bCs/>
        </w:rPr>
      </w:pPr>
    </w:p>
    <w:p w:rsidR="000175E2" w:rsidRPr="00CC35C2" w:rsidRDefault="000175E2" w:rsidP="004F5AF4">
      <w:pPr>
        <w:spacing w:after="0" w:line="240" w:lineRule="auto"/>
        <w:jc w:val="both"/>
      </w:pPr>
      <w:r w:rsidRPr="00CC35C2">
        <w:t>Kui Te vajate täiendavat informatsiooni</w:t>
      </w:r>
      <w:r w:rsidR="00055CB4">
        <w:t xml:space="preserve"> või on ettepanekuid</w:t>
      </w:r>
      <w:r w:rsidRPr="00CC35C2">
        <w:t>, palun võtke ühendust alltoodud telefonil või e-posti aadressil. Palume Teil kooskõlastusleht kindlasti tagastada</w:t>
      </w:r>
      <w:r w:rsidR="00100B8A" w:rsidRPr="00CC35C2">
        <w:t xml:space="preserve">, et me saaks </w:t>
      </w:r>
      <w:r w:rsidR="009D1C7F" w:rsidRPr="00CC35C2">
        <w:t xml:space="preserve">võtta </w:t>
      </w:r>
      <w:r w:rsidR="00100B8A" w:rsidRPr="00CC35C2">
        <w:t xml:space="preserve">maaparandussüsteemi tervikuna </w:t>
      </w:r>
      <w:r w:rsidR="008350A3" w:rsidRPr="00CC35C2">
        <w:t>MSR</w:t>
      </w:r>
      <w:r w:rsidR="00100B8A" w:rsidRPr="00CC35C2">
        <w:t xml:space="preserve"> arvele</w:t>
      </w:r>
      <w:r w:rsidR="00552188">
        <w:t>.</w:t>
      </w:r>
    </w:p>
    <w:p w:rsidR="008350A3" w:rsidRPr="00CC35C2" w:rsidRDefault="008350A3" w:rsidP="004F5AF4">
      <w:pPr>
        <w:spacing w:after="0" w:line="240" w:lineRule="auto"/>
        <w:jc w:val="both"/>
      </w:pPr>
    </w:p>
    <w:p w:rsidR="000175E2" w:rsidRPr="00CC35C2" w:rsidRDefault="000175E2" w:rsidP="000175E2">
      <w:pPr>
        <w:spacing w:after="0" w:line="240" w:lineRule="auto"/>
      </w:pPr>
      <w:r w:rsidRPr="00CC35C2">
        <w:t xml:space="preserve">Lugupidamisega </w:t>
      </w:r>
      <w:bookmarkStart w:id="2" w:name="_GoBack"/>
      <w:bookmarkEnd w:id="2"/>
    </w:p>
    <w:p w:rsidR="000175E2" w:rsidRPr="00CC35C2" w:rsidRDefault="000175E2" w:rsidP="000175E2">
      <w:pPr>
        <w:spacing w:after="0" w:line="240" w:lineRule="auto"/>
      </w:pPr>
    </w:p>
    <w:p w:rsidR="008350A3" w:rsidRDefault="008350A3" w:rsidP="008350A3">
      <w:pPr>
        <w:rPr>
          <w:rFonts w:eastAsiaTheme="minorEastAsia"/>
          <w:noProof/>
          <w:lang w:eastAsia="et-EE"/>
        </w:rPr>
      </w:pPr>
      <w:r>
        <w:rPr>
          <w:rFonts w:eastAsiaTheme="minorEastAsia"/>
          <w:noProof/>
          <w:lang w:eastAsia="et-EE"/>
        </w:rPr>
        <w:t>Krista Pääsik</w:t>
      </w:r>
    </w:p>
    <w:p w:rsidR="008350A3" w:rsidRDefault="008350A3" w:rsidP="008350A3">
      <w:pPr>
        <w:spacing w:after="0" w:line="240" w:lineRule="auto"/>
        <w:rPr>
          <w:rFonts w:eastAsiaTheme="minorEastAsia"/>
          <w:noProof/>
          <w:lang w:eastAsia="et-EE"/>
        </w:rPr>
      </w:pPr>
      <w:r>
        <w:rPr>
          <w:rFonts w:eastAsiaTheme="minorEastAsia"/>
          <w:noProof/>
          <w:lang w:eastAsia="et-EE"/>
        </w:rPr>
        <w:t>peaspetsialist</w:t>
      </w:r>
    </w:p>
    <w:p w:rsidR="008350A3" w:rsidRDefault="008350A3" w:rsidP="008350A3">
      <w:pPr>
        <w:spacing w:after="0" w:line="240" w:lineRule="auto"/>
        <w:rPr>
          <w:rFonts w:eastAsiaTheme="minorEastAsia"/>
          <w:noProof/>
          <w:lang w:eastAsia="et-EE"/>
        </w:rPr>
      </w:pPr>
      <w:r>
        <w:rPr>
          <w:rFonts w:eastAsiaTheme="minorEastAsia"/>
          <w:noProof/>
          <w:lang w:eastAsia="et-EE"/>
        </w:rPr>
        <w:t>Lõuna regioon Viljandi keskus</w:t>
      </w:r>
    </w:p>
    <w:p w:rsidR="008350A3" w:rsidRDefault="008350A3" w:rsidP="008350A3">
      <w:pPr>
        <w:spacing w:after="0" w:line="240" w:lineRule="auto"/>
        <w:rPr>
          <w:rFonts w:eastAsiaTheme="minorEastAsia"/>
          <w:noProof/>
          <w:lang w:eastAsia="et-EE"/>
        </w:rPr>
      </w:pPr>
      <w:r>
        <w:rPr>
          <w:rFonts w:eastAsiaTheme="minorEastAsia"/>
          <w:noProof/>
          <w:lang w:eastAsia="et-EE"/>
        </w:rPr>
        <w:t>Põllumajandus- ja Toiduamet</w:t>
      </w:r>
    </w:p>
    <w:p w:rsidR="008350A3" w:rsidRDefault="008D4AED" w:rsidP="008350A3">
      <w:pPr>
        <w:rPr>
          <w:rFonts w:eastAsiaTheme="minorEastAsia"/>
          <w:noProof/>
          <w:lang w:eastAsia="et-EE"/>
        </w:rPr>
      </w:pPr>
      <w:hyperlink r:id="rId8" w:history="1">
        <w:r w:rsidR="008350A3">
          <w:rPr>
            <w:rStyle w:val="Hperlink"/>
            <w:rFonts w:eastAsiaTheme="minorEastAsia"/>
            <w:noProof/>
            <w:lang w:eastAsia="et-EE"/>
          </w:rPr>
          <w:t>krista.paasik@pta.agri.ee</w:t>
        </w:r>
      </w:hyperlink>
    </w:p>
    <w:p w:rsidR="008350A3" w:rsidRDefault="008350A3" w:rsidP="008350A3">
      <w:pPr>
        <w:rPr>
          <w:rFonts w:eastAsiaTheme="minorEastAsia"/>
          <w:noProof/>
          <w:lang w:eastAsia="et-EE"/>
        </w:rPr>
      </w:pPr>
      <w:r>
        <w:rPr>
          <w:rFonts w:eastAsiaTheme="minorEastAsia"/>
          <w:noProof/>
          <w:lang w:eastAsia="et-EE"/>
        </w:rPr>
        <w:t>+372 5163 859, Vabaduse plats 4, Viljandi 71012</w:t>
      </w:r>
    </w:p>
    <w:p w:rsidR="008350A3" w:rsidRDefault="008350A3" w:rsidP="000175E2">
      <w:pPr>
        <w:spacing w:after="0" w:line="240" w:lineRule="auto"/>
        <w:rPr>
          <w:rFonts w:ascii="Arial" w:hAnsi="Arial" w:cs="Arial"/>
          <w:sz w:val="20"/>
          <w:szCs w:val="20"/>
        </w:rPr>
      </w:pPr>
    </w:p>
    <w:p w:rsidR="000175E2" w:rsidRPr="000175E2" w:rsidRDefault="000175E2" w:rsidP="000175E2">
      <w:pPr>
        <w:spacing w:after="0" w:line="240" w:lineRule="auto"/>
        <w:rPr>
          <w:rFonts w:ascii="Arial" w:hAnsi="Arial" w:cs="Arial"/>
          <w:sz w:val="20"/>
          <w:szCs w:val="20"/>
        </w:rPr>
      </w:pPr>
      <w:r w:rsidRPr="000175E2">
        <w:rPr>
          <w:rFonts w:ascii="Arial" w:hAnsi="Arial" w:cs="Arial"/>
          <w:sz w:val="20"/>
          <w:szCs w:val="20"/>
        </w:rPr>
        <w:t>Kooskõlastamise tingimused ....................................................................................................................................................................................................................................................................................................................................................................................................................................................................................................................................................................................................................................................</w:t>
      </w:r>
    </w:p>
    <w:p w:rsidR="000175E2" w:rsidRPr="000175E2" w:rsidRDefault="000175E2" w:rsidP="000175E2">
      <w:pPr>
        <w:spacing w:line="240" w:lineRule="auto"/>
        <w:rPr>
          <w:rFonts w:ascii="Arial" w:hAnsi="Arial" w:cs="Arial"/>
          <w:bCs/>
          <w:sz w:val="20"/>
          <w:szCs w:val="20"/>
        </w:rPr>
      </w:pPr>
      <w:r w:rsidRPr="000175E2">
        <w:rPr>
          <w:rFonts w:ascii="Arial" w:hAnsi="Arial" w:cs="Arial"/>
          <w:b/>
          <w:bCs/>
          <w:sz w:val="20"/>
          <w:szCs w:val="20"/>
        </w:rPr>
        <w:t>Omanik</w:t>
      </w:r>
      <w:r w:rsidRPr="000175E2">
        <w:rPr>
          <w:rFonts w:ascii="Arial" w:hAnsi="Arial" w:cs="Arial"/>
          <w:bCs/>
          <w:sz w:val="20"/>
          <w:szCs w:val="20"/>
        </w:rPr>
        <w:t>..................................................................</w:t>
      </w:r>
      <w:r w:rsidRPr="000175E2">
        <w:rPr>
          <w:rFonts w:ascii="Arial" w:hAnsi="Arial" w:cs="Arial"/>
          <w:b/>
          <w:bCs/>
          <w:sz w:val="20"/>
          <w:szCs w:val="20"/>
        </w:rPr>
        <w:t>’’</w:t>
      </w:r>
      <w:r w:rsidRPr="000175E2">
        <w:rPr>
          <w:rFonts w:ascii="Arial" w:hAnsi="Arial" w:cs="Arial"/>
          <w:bCs/>
          <w:sz w:val="20"/>
          <w:szCs w:val="20"/>
        </w:rPr>
        <w:t>……….……......</w:t>
      </w:r>
      <w:r w:rsidRPr="000175E2">
        <w:rPr>
          <w:rFonts w:ascii="Arial" w:hAnsi="Arial" w:cs="Arial"/>
          <w:b/>
          <w:bCs/>
          <w:sz w:val="20"/>
          <w:szCs w:val="20"/>
        </w:rPr>
        <w:t>’’</w:t>
      </w:r>
      <w:r w:rsidRPr="000175E2">
        <w:rPr>
          <w:rFonts w:ascii="Arial" w:hAnsi="Arial" w:cs="Arial"/>
          <w:bCs/>
          <w:sz w:val="20"/>
          <w:szCs w:val="20"/>
        </w:rPr>
        <w:t>………..........................</w:t>
      </w:r>
      <w:r w:rsidRPr="000175E2">
        <w:rPr>
          <w:rFonts w:ascii="Arial" w:hAnsi="Arial" w:cs="Arial"/>
          <w:b/>
          <w:bCs/>
          <w:sz w:val="20"/>
          <w:szCs w:val="20"/>
        </w:rPr>
        <w:t xml:space="preserve">20__. a. </w:t>
      </w:r>
    </w:p>
    <w:p w:rsidR="000175E2" w:rsidRPr="000175E2" w:rsidRDefault="000175E2" w:rsidP="000175E2">
      <w:pPr>
        <w:spacing w:line="240" w:lineRule="auto"/>
        <w:rPr>
          <w:rFonts w:ascii="Arial" w:hAnsi="Arial" w:cs="Arial"/>
          <w:sz w:val="20"/>
          <w:szCs w:val="20"/>
        </w:rPr>
      </w:pPr>
      <w:r w:rsidRPr="000175E2">
        <w:rPr>
          <w:rFonts w:ascii="Arial" w:hAnsi="Arial" w:cs="Arial"/>
          <w:b/>
          <w:bCs/>
          <w:sz w:val="20"/>
          <w:szCs w:val="20"/>
        </w:rPr>
        <w:t>Telefon</w:t>
      </w:r>
      <w:r w:rsidRPr="000175E2">
        <w:rPr>
          <w:rFonts w:ascii="Arial" w:hAnsi="Arial" w:cs="Arial"/>
          <w:bCs/>
          <w:sz w:val="20"/>
          <w:szCs w:val="20"/>
        </w:rPr>
        <w:t>…………………………………………………………………………………………….………………</w:t>
      </w:r>
      <w:r w:rsidRPr="000175E2">
        <w:rPr>
          <w:rFonts w:ascii="Arial" w:hAnsi="Arial" w:cs="Arial"/>
          <w:b/>
          <w:bCs/>
          <w:sz w:val="20"/>
          <w:szCs w:val="20"/>
        </w:rPr>
        <w:t>E-post</w:t>
      </w:r>
      <w:r w:rsidRPr="000175E2">
        <w:rPr>
          <w:rFonts w:ascii="Arial" w:hAnsi="Arial" w:cs="Arial"/>
          <w:bCs/>
          <w:sz w:val="20"/>
          <w:szCs w:val="20"/>
        </w:rPr>
        <w:t>…………………………………………………………………………………………...........................</w:t>
      </w:r>
    </w:p>
    <w:sectPr w:rsidR="000175E2" w:rsidRPr="000175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ED" w:rsidRDefault="008D4AED" w:rsidP="004F5AF4">
      <w:pPr>
        <w:spacing w:after="0" w:line="240" w:lineRule="auto"/>
      </w:pPr>
      <w:r>
        <w:separator/>
      </w:r>
    </w:p>
  </w:endnote>
  <w:endnote w:type="continuationSeparator" w:id="0">
    <w:p w:rsidR="008D4AED" w:rsidRDefault="008D4AED" w:rsidP="004F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ED" w:rsidRDefault="008D4AED" w:rsidP="004F5AF4">
      <w:pPr>
        <w:spacing w:after="0" w:line="240" w:lineRule="auto"/>
      </w:pPr>
      <w:r>
        <w:separator/>
      </w:r>
    </w:p>
  </w:footnote>
  <w:footnote w:type="continuationSeparator" w:id="0">
    <w:p w:rsidR="008D4AED" w:rsidRDefault="008D4AED" w:rsidP="004F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B0F79"/>
    <w:multiLevelType w:val="hybridMultilevel"/>
    <w:tmpl w:val="B5AE8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E2"/>
    <w:rsid w:val="000175E2"/>
    <w:rsid w:val="00055CB4"/>
    <w:rsid w:val="0007482C"/>
    <w:rsid w:val="000F1479"/>
    <w:rsid w:val="00100B8A"/>
    <w:rsid w:val="001F5723"/>
    <w:rsid w:val="0022514D"/>
    <w:rsid w:val="002B4E35"/>
    <w:rsid w:val="004F5AF4"/>
    <w:rsid w:val="005071DA"/>
    <w:rsid w:val="00552188"/>
    <w:rsid w:val="005C36C9"/>
    <w:rsid w:val="00656A33"/>
    <w:rsid w:val="00770F18"/>
    <w:rsid w:val="007A2340"/>
    <w:rsid w:val="008350A3"/>
    <w:rsid w:val="008D4AED"/>
    <w:rsid w:val="009C71C4"/>
    <w:rsid w:val="009D1C7F"/>
    <w:rsid w:val="00A2799D"/>
    <w:rsid w:val="00A82C26"/>
    <w:rsid w:val="00B95C74"/>
    <w:rsid w:val="00CC35C2"/>
    <w:rsid w:val="00D73276"/>
    <w:rsid w:val="00E93987"/>
    <w:rsid w:val="00F53D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E9038"/>
  <w15:docId w15:val="{6A9F2162-0E66-4189-B3FB-9416FEE5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5AF4"/>
    <w:pPr>
      <w:tabs>
        <w:tab w:val="center" w:pos="4536"/>
        <w:tab w:val="right" w:pos="9072"/>
      </w:tabs>
      <w:spacing w:after="0" w:line="240" w:lineRule="auto"/>
    </w:pPr>
  </w:style>
  <w:style w:type="character" w:customStyle="1" w:styleId="PisMrk">
    <w:name w:val="Päis Märk"/>
    <w:basedOn w:val="Liguvaikefont"/>
    <w:link w:val="Pis"/>
    <w:uiPriority w:val="99"/>
    <w:rsid w:val="004F5AF4"/>
  </w:style>
  <w:style w:type="paragraph" w:styleId="Jalus">
    <w:name w:val="footer"/>
    <w:basedOn w:val="Normaallaad"/>
    <w:link w:val="JalusMrk"/>
    <w:uiPriority w:val="99"/>
    <w:unhideWhenUsed/>
    <w:rsid w:val="004F5AF4"/>
    <w:pPr>
      <w:tabs>
        <w:tab w:val="center" w:pos="4536"/>
        <w:tab w:val="right" w:pos="9072"/>
      </w:tabs>
      <w:spacing w:after="0" w:line="240" w:lineRule="auto"/>
    </w:pPr>
  </w:style>
  <w:style w:type="character" w:customStyle="1" w:styleId="JalusMrk">
    <w:name w:val="Jalus Märk"/>
    <w:basedOn w:val="Liguvaikefont"/>
    <w:link w:val="Jalus"/>
    <w:uiPriority w:val="99"/>
    <w:rsid w:val="004F5AF4"/>
  </w:style>
  <w:style w:type="paragraph" w:styleId="Jutumullitekst">
    <w:name w:val="Balloon Text"/>
    <w:basedOn w:val="Normaallaad"/>
    <w:link w:val="JutumullitekstMrk"/>
    <w:uiPriority w:val="99"/>
    <w:semiHidden/>
    <w:unhideWhenUsed/>
    <w:rsid w:val="00F53D2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53D20"/>
    <w:rPr>
      <w:rFonts w:ascii="Segoe UI" w:hAnsi="Segoe UI" w:cs="Segoe UI"/>
      <w:sz w:val="18"/>
      <w:szCs w:val="18"/>
    </w:rPr>
  </w:style>
  <w:style w:type="character" w:styleId="Hperlink">
    <w:name w:val="Hyperlink"/>
    <w:basedOn w:val="Liguvaikefont"/>
    <w:uiPriority w:val="99"/>
    <w:unhideWhenUsed/>
    <w:rsid w:val="00835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46305">
      <w:bodyDiv w:val="1"/>
      <w:marLeft w:val="0"/>
      <w:marRight w:val="0"/>
      <w:marTop w:val="0"/>
      <w:marBottom w:val="0"/>
      <w:divBdr>
        <w:top w:val="none" w:sz="0" w:space="0" w:color="auto"/>
        <w:left w:val="none" w:sz="0" w:space="0" w:color="auto"/>
        <w:bottom w:val="none" w:sz="0" w:space="0" w:color="auto"/>
        <w:right w:val="none" w:sz="0" w:space="0" w:color="auto"/>
      </w:divBdr>
    </w:div>
    <w:div w:id="1305817543">
      <w:bodyDiv w:val="1"/>
      <w:marLeft w:val="0"/>
      <w:marRight w:val="0"/>
      <w:marTop w:val="0"/>
      <w:marBottom w:val="0"/>
      <w:divBdr>
        <w:top w:val="none" w:sz="0" w:space="0" w:color="auto"/>
        <w:left w:val="none" w:sz="0" w:space="0" w:color="auto"/>
        <w:bottom w:val="none" w:sz="0" w:space="0" w:color="auto"/>
        <w:right w:val="none" w:sz="0" w:space="0" w:color="auto"/>
      </w:divBdr>
    </w:div>
    <w:div w:id="1591232190">
      <w:bodyDiv w:val="1"/>
      <w:marLeft w:val="0"/>
      <w:marRight w:val="0"/>
      <w:marTop w:val="0"/>
      <w:marBottom w:val="0"/>
      <w:divBdr>
        <w:top w:val="none" w:sz="0" w:space="0" w:color="auto"/>
        <w:left w:val="none" w:sz="0" w:space="0" w:color="auto"/>
        <w:bottom w:val="none" w:sz="0" w:space="0" w:color="auto"/>
        <w:right w:val="none" w:sz="0" w:space="0" w:color="auto"/>
      </w:divBdr>
    </w:div>
    <w:div w:id="18362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paasik@pta.agri.ee" TargetMode="External"/><Relationship Id="rId3" Type="http://schemas.openxmlformats.org/officeDocument/2006/relationships/settings" Target="settings.xml"/><Relationship Id="rId7" Type="http://schemas.openxmlformats.org/officeDocument/2006/relationships/hyperlink" Target="mailto:rmk@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367</Words>
  <Characters>2130</Characters>
  <Application>Microsoft Office Word</Application>
  <DocSecurity>0</DocSecurity>
  <Lines>17</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dc:creator>
  <cp:lastModifiedBy>Krista Pääsik</cp:lastModifiedBy>
  <cp:revision>6</cp:revision>
  <cp:lastPrinted>2021-06-10T11:21:00Z</cp:lastPrinted>
  <dcterms:created xsi:type="dcterms:W3CDTF">2024-07-15T07:08:00Z</dcterms:created>
  <dcterms:modified xsi:type="dcterms:W3CDTF">2024-07-26T10:28:00Z</dcterms:modified>
</cp:coreProperties>
</file>