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59D5" w14:textId="77777777" w:rsidR="00F56AEC" w:rsidRDefault="00F56AEC" w:rsidP="00F56AEC">
      <w:pPr>
        <w:jc w:val="right"/>
        <w:rPr>
          <w:lang w:val="et-EE"/>
        </w:rPr>
      </w:pPr>
      <w:r>
        <w:rPr>
          <w:lang w:val="et-EE"/>
        </w:rPr>
        <w:fldChar w:fldCharType="begin"/>
      </w:r>
      <w:r>
        <w:rPr>
          <w:lang w:val="et-EE"/>
        </w:rPr>
        <w:instrText xml:space="preserve"> MERGEFIELD Dokument_Kuupäev </w:instrText>
      </w:r>
      <w:r>
        <w:rPr>
          <w:lang w:val="et-EE"/>
        </w:rPr>
        <w:fldChar w:fldCharType="separate"/>
      </w:r>
      <w:r w:rsidRPr="004557F0">
        <w:rPr>
          <w:noProof/>
          <w:lang w:val="et-EE"/>
        </w:rPr>
        <w:t>10.02.2025</w:t>
      </w:r>
      <w:r>
        <w:rPr>
          <w:lang w:val="et-EE"/>
        </w:rPr>
        <w:fldChar w:fldCharType="end"/>
      </w:r>
      <w:r>
        <w:rPr>
          <w:lang w:val="et-EE"/>
        </w:rPr>
        <w:t xml:space="preserve"> </w:t>
      </w:r>
      <w:r>
        <w:rPr>
          <w:lang w:val="et-EE"/>
        </w:rPr>
        <w:fldChar w:fldCharType="begin"/>
      </w:r>
      <w:r>
        <w:rPr>
          <w:lang w:val="et-EE"/>
        </w:rPr>
        <w:instrText xml:space="preserve"> MERGEFIELD Dokument_ASTV_reg_nr </w:instrText>
      </w:r>
      <w:r>
        <w:rPr>
          <w:lang w:val="et-EE"/>
        </w:rPr>
        <w:fldChar w:fldCharType="separate"/>
      </w:r>
      <w:r w:rsidRPr="004557F0">
        <w:rPr>
          <w:noProof/>
          <w:lang w:val="et-EE"/>
        </w:rPr>
        <w:t>PR/2502112-3</w:t>
      </w:r>
      <w:r>
        <w:rPr>
          <w:lang w:val="et-EE"/>
        </w:rPr>
        <w:fldChar w:fldCharType="end"/>
      </w:r>
    </w:p>
    <w:p w14:paraId="7E44F097" w14:textId="77777777" w:rsidR="00F56AEC" w:rsidRDefault="00F56AEC" w:rsidP="00F56AEC">
      <w:pPr>
        <w:rPr>
          <w:rFonts w:cs="Times"/>
          <w:lang w:val="et-EE"/>
        </w:rPr>
      </w:pPr>
    </w:p>
    <w:p w14:paraId="35CEDFDB" w14:textId="77777777" w:rsidR="00F56AEC" w:rsidRDefault="00F56AEC" w:rsidP="00F56AEC">
      <w:pPr>
        <w:rPr>
          <w:lang w:val="et-EE"/>
        </w:rPr>
      </w:pPr>
    </w:p>
    <w:p w14:paraId="5C6EB4B1" w14:textId="77777777" w:rsidR="00F56AEC" w:rsidRDefault="00F56AEC" w:rsidP="00F56AEC">
      <w:pPr>
        <w:pStyle w:val="Heading1"/>
        <w:rPr>
          <w:sz w:val="28"/>
        </w:rPr>
      </w:pPr>
      <w:r>
        <w:rPr>
          <w:sz w:val="28"/>
        </w:rPr>
        <w:t>Avaldus</w:t>
      </w:r>
    </w:p>
    <w:p w14:paraId="1E16C5DE" w14:textId="77777777" w:rsidR="00F56AEC" w:rsidRDefault="00F56AEC" w:rsidP="00F56AEC"/>
    <w:p w14:paraId="6AB187C6" w14:textId="77777777" w:rsidR="00F56AEC" w:rsidRDefault="00F56AEC" w:rsidP="00F56AEC">
      <w:pPr>
        <w:jc w:val="both"/>
      </w:pPr>
      <w:proofErr w:type="spellStart"/>
      <w:r>
        <w:t>Riigi</w:t>
      </w:r>
      <w:proofErr w:type="spellEnd"/>
      <w:r>
        <w:t xml:space="preserve"> </w:t>
      </w:r>
      <w:proofErr w:type="spellStart"/>
      <w:r>
        <w:t>omandis</w:t>
      </w:r>
      <w:proofErr w:type="spellEnd"/>
      <w:r>
        <w:t xml:space="preserve"> </w:t>
      </w:r>
      <w:proofErr w:type="spellStart"/>
      <w:r>
        <w:t>oleva</w:t>
      </w:r>
      <w:proofErr w:type="spellEnd"/>
      <w:r>
        <w:t xml:space="preserve"> </w:t>
      </w:r>
      <w:proofErr w:type="spellStart"/>
      <w:r>
        <w:t>kinnisasja</w:t>
      </w:r>
      <w:proofErr w:type="spellEnd"/>
      <w:r>
        <w:t xml:space="preserve"> </w:t>
      </w:r>
      <w:proofErr w:type="spellStart"/>
      <w:r>
        <w:t>isikliku</w:t>
      </w:r>
      <w:proofErr w:type="spellEnd"/>
      <w:r>
        <w:t xml:space="preserve"> </w:t>
      </w:r>
      <w:proofErr w:type="spellStart"/>
      <w:r>
        <w:t>kasutusõigusega</w:t>
      </w:r>
      <w:proofErr w:type="spellEnd"/>
      <w:r>
        <w:t xml:space="preserve"> </w:t>
      </w:r>
      <w:proofErr w:type="spellStart"/>
      <w:r>
        <w:t>koormamiseks</w:t>
      </w:r>
      <w:proofErr w:type="spellEnd"/>
    </w:p>
    <w:p w14:paraId="37B2A4A0" w14:textId="77777777" w:rsidR="00F56AEC" w:rsidRDefault="00F56AEC" w:rsidP="00F56AEC">
      <w:pPr>
        <w:jc w:val="both"/>
      </w:pPr>
    </w:p>
    <w:p w14:paraId="5B6264F7" w14:textId="77777777" w:rsidR="00F56AEC" w:rsidRDefault="00F56AEC" w:rsidP="00F56AEC">
      <w:pPr>
        <w:jc w:val="both"/>
      </w:pPr>
    </w:p>
    <w:p w14:paraId="68C84593" w14:textId="77777777" w:rsidR="00F56AEC" w:rsidRDefault="00F56AEC" w:rsidP="00F56AEC">
      <w:pPr>
        <w:jc w:val="both"/>
      </w:pPr>
    </w:p>
    <w:p w14:paraId="6621FD2E" w14:textId="77777777" w:rsidR="00F56AEC" w:rsidRDefault="00F56AEC" w:rsidP="00F56AEC">
      <w:pPr>
        <w:jc w:val="both"/>
        <w:rPr>
          <w:u w:val="single"/>
        </w:rPr>
      </w:pPr>
      <w:proofErr w:type="spellStart"/>
      <w:r>
        <w:rPr>
          <w:u w:val="single"/>
        </w:rPr>
        <w:t>Avaldaja</w:t>
      </w:r>
      <w:proofErr w:type="spellEnd"/>
      <w:r>
        <w:rPr>
          <w:u w:val="single"/>
        </w:rPr>
        <w:t>:</w:t>
      </w:r>
    </w:p>
    <w:p w14:paraId="40FAB350" w14:textId="77777777" w:rsidR="00F56AEC" w:rsidRDefault="00F56AEC" w:rsidP="00F56AEC">
      <w:pPr>
        <w:jc w:val="both"/>
      </w:pPr>
      <w:r>
        <w:t xml:space="preserve">AS Tallinna Vesi, </w:t>
      </w:r>
      <w:proofErr w:type="spellStart"/>
      <w:r>
        <w:t>registrikood</w:t>
      </w:r>
      <w:proofErr w:type="spellEnd"/>
      <w:r>
        <w:t xml:space="preserve">: 10257326, </w:t>
      </w:r>
      <w:proofErr w:type="spellStart"/>
      <w:r>
        <w:t>registrisse</w:t>
      </w:r>
      <w:proofErr w:type="spellEnd"/>
      <w:r>
        <w:t xml:space="preserve"> </w:t>
      </w:r>
      <w:proofErr w:type="spellStart"/>
      <w:r>
        <w:t>kantud</w:t>
      </w:r>
      <w:proofErr w:type="spellEnd"/>
      <w:r>
        <w:t xml:space="preserve"> 28.08.1997, </w:t>
      </w:r>
      <w:proofErr w:type="spellStart"/>
      <w:r>
        <w:t>asukoht</w:t>
      </w:r>
      <w:proofErr w:type="spellEnd"/>
      <w:r>
        <w:t xml:space="preserve"> </w:t>
      </w:r>
      <w:proofErr w:type="spellStart"/>
      <w:r>
        <w:t>Ädala</w:t>
      </w:r>
      <w:proofErr w:type="spellEnd"/>
      <w:r>
        <w:t xml:space="preserve"> 10, 10614 Tallinn, </w:t>
      </w:r>
      <w:proofErr w:type="spellStart"/>
      <w:r>
        <w:t>esindaja</w:t>
      </w:r>
      <w:proofErr w:type="spellEnd"/>
      <w:r>
        <w:t xml:space="preserve"> Koit Gross.</w:t>
      </w:r>
    </w:p>
    <w:p w14:paraId="6CBDE997" w14:textId="77777777" w:rsidR="00F56AEC" w:rsidRDefault="00F56AEC" w:rsidP="00F56AEC">
      <w:pPr>
        <w:jc w:val="both"/>
      </w:pPr>
    </w:p>
    <w:p w14:paraId="4CB7246A" w14:textId="77777777" w:rsidR="00F56AEC" w:rsidRDefault="00F56AEC" w:rsidP="00F56AEC">
      <w:pPr>
        <w:jc w:val="both"/>
      </w:pPr>
    </w:p>
    <w:p w14:paraId="28FCD957" w14:textId="77777777" w:rsidR="00F56AEC" w:rsidRDefault="00F56AEC" w:rsidP="00F56AEC">
      <w:pPr>
        <w:pStyle w:val="BodyText"/>
      </w:pPr>
      <w:r>
        <w:t>Käesolevaga taotleme riigi omandis oleva kinnisasja koormamist isikliku kasutusõigusega AS-i Tallinna Vesi kasuks.</w:t>
      </w:r>
    </w:p>
    <w:p w14:paraId="072AA87D" w14:textId="77777777" w:rsidR="00F56AEC" w:rsidRDefault="00F56AEC" w:rsidP="00F56AEC">
      <w:proofErr w:type="spellStart"/>
      <w:r>
        <w:t>Riigivara</w:t>
      </w:r>
      <w:proofErr w:type="spellEnd"/>
      <w:r>
        <w:t xml:space="preserve"> </w:t>
      </w:r>
      <w:proofErr w:type="spellStart"/>
      <w:r>
        <w:t>valitseja</w:t>
      </w:r>
      <w:proofErr w:type="spellEnd"/>
      <w:r>
        <w:t xml:space="preserve"> on </w:t>
      </w:r>
      <w:r>
        <w:tab/>
      </w:r>
      <w:bookmarkStart w:id="0" w:name="_Hlk100666773"/>
      <w:proofErr w:type="spellStart"/>
      <w:r>
        <w:t>Majandus</w:t>
      </w:r>
      <w:proofErr w:type="spellEnd"/>
      <w:r>
        <w:t xml:space="preserve">- ja </w:t>
      </w:r>
      <w:proofErr w:type="spellStart"/>
      <w:r>
        <w:t>Kommunikatsiooniministeerium</w:t>
      </w:r>
      <w:proofErr w:type="spellEnd"/>
      <w:r>
        <w:t>.</w:t>
      </w:r>
      <w:bookmarkEnd w:id="0"/>
    </w:p>
    <w:p w14:paraId="0A8E7AA3" w14:textId="77777777" w:rsidR="00F56AEC" w:rsidRDefault="00F56AEC" w:rsidP="00F56AEC">
      <w:pPr>
        <w:pStyle w:val="BodyText"/>
      </w:pPr>
    </w:p>
    <w:p w14:paraId="17036DAC" w14:textId="77777777" w:rsidR="00F56AEC" w:rsidRDefault="00F56AEC" w:rsidP="00F56AEC">
      <w:pPr>
        <w:jc w:val="both"/>
      </w:pPr>
      <w:proofErr w:type="spellStart"/>
      <w:r>
        <w:rPr>
          <w:u w:val="single"/>
        </w:rPr>
        <w:t>Kinnisasja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asukoht</w:t>
      </w:r>
      <w:proofErr w:type="spellEnd"/>
      <w:r>
        <w:t xml:space="preserve">: </w:t>
      </w:r>
      <w:proofErr w:type="spellStart"/>
      <w:r>
        <w:t>Paljassaare</w:t>
      </w:r>
      <w:proofErr w:type="spellEnd"/>
      <w:r>
        <w:t xml:space="preserve"> tee 1a (</w:t>
      </w:r>
      <w:proofErr w:type="spellStart"/>
      <w:r>
        <w:t>katastri</w:t>
      </w:r>
      <w:proofErr w:type="spellEnd"/>
      <w:r>
        <w:t xml:space="preserve"> </w:t>
      </w:r>
      <w:proofErr w:type="spellStart"/>
      <w:r>
        <w:t>tunnus</w:t>
      </w:r>
      <w:proofErr w:type="spellEnd"/>
      <w:r>
        <w:t xml:space="preserve"> 78401:101:2485)</w:t>
      </w:r>
    </w:p>
    <w:p w14:paraId="79932AA2" w14:textId="77777777" w:rsidR="00F56AEC" w:rsidRDefault="00F56AEC" w:rsidP="00F56AEC">
      <w:pPr>
        <w:jc w:val="both"/>
      </w:pPr>
      <w:proofErr w:type="spellStart"/>
      <w:r>
        <w:rPr>
          <w:u w:val="single"/>
        </w:rPr>
        <w:t>Registriosa</w:t>
      </w:r>
      <w:proofErr w:type="spellEnd"/>
      <w:r>
        <w:rPr>
          <w:u w:val="single"/>
        </w:rPr>
        <w:t xml:space="preserve"> number</w:t>
      </w:r>
      <w:r>
        <w:t>: 6682950</w:t>
      </w:r>
    </w:p>
    <w:p w14:paraId="1DD7902D" w14:textId="77777777" w:rsidR="00F56AEC" w:rsidRDefault="00F56AEC" w:rsidP="00F56AEC">
      <w:pPr>
        <w:jc w:val="both"/>
      </w:pPr>
      <w:proofErr w:type="spellStart"/>
      <w:r>
        <w:rPr>
          <w:u w:val="single"/>
        </w:rPr>
        <w:t>Tähtaeg</w:t>
      </w:r>
      <w:proofErr w:type="spellEnd"/>
      <w:r>
        <w:t xml:space="preserve">: </w:t>
      </w:r>
      <w:proofErr w:type="spellStart"/>
      <w:r>
        <w:t>tähtajatu</w:t>
      </w:r>
      <w:proofErr w:type="spellEnd"/>
    </w:p>
    <w:p w14:paraId="71C2C39E" w14:textId="77777777" w:rsidR="00F56AEC" w:rsidRDefault="00F56AEC" w:rsidP="00F56AEC">
      <w:pPr>
        <w:jc w:val="both"/>
      </w:pPr>
      <w:r>
        <w:t xml:space="preserve">PARI: </w:t>
      </w:r>
      <w:r w:rsidRPr="00CD7FDE">
        <w:t>683447</w:t>
      </w:r>
      <w:r>
        <w:t xml:space="preserve"> </w:t>
      </w:r>
      <w:hyperlink r:id="rId5" w:history="1">
        <w:r w:rsidRPr="004557F0">
          <w:rPr>
            <w:rStyle w:val="Hyperlink"/>
            <w:rFonts w:eastAsia="Arial Unicode MS"/>
          </w:rPr>
          <w:t>https://pari.kataster.ee/magic-link/fd446aef-a3ac-40d6-8f63-171fc4ddd600</w:t>
        </w:r>
      </w:hyperlink>
      <w:r>
        <w:t xml:space="preserve"> </w:t>
      </w:r>
    </w:p>
    <w:p w14:paraId="57D78A38" w14:textId="77777777" w:rsidR="00F56AEC" w:rsidRDefault="00F56AEC" w:rsidP="00F56AEC">
      <w:pPr>
        <w:jc w:val="both"/>
        <w:rPr>
          <w:u w:val="single"/>
        </w:rPr>
      </w:pPr>
    </w:p>
    <w:p w14:paraId="02DE7012" w14:textId="77777777" w:rsidR="00F56AEC" w:rsidRDefault="00F56AEC" w:rsidP="00F56AEC">
      <w:pPr>
        <w:jc w:val="both"/>
        <w:rPr>
          <w:u w:val="single"/>
        </w:rPr>
      </w:pPr>
    </w:p>
    <w:p w14:paraId="2A7E2155" w14:textId="77777777" w:rsidR="00F56AEC" w:rsidRDefault="00F56AEC" w:rsidP="00F56AEC">
      <w:pPr>
        <w:jc w:val="both"/>
      </w:pPr>
      <w:proofErr w:type="spellStart"/>
      <w:r>
        <w:rPr>
          <w:u w:val="single"/>
        </w:rPr>
        <w:t>Isikliku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kasutusõiguse</w:t>
      </w:r>
      <w:proofErr w:type="spellEnd"/>
      <w:r>
        <w:rPr>
          <w:u w:val="single"/>
        </w:rPr>
        <w:t xml:space="preserve"> sisu</w:t>
      </w:r>
      <w:r>
        <w:t xml:space="preserve">: </w:t>
      </w:r>
    </w:p>
    <w:p w14:paraId="43D17599" w14:textId="77777777" w:rsidR="00F56AEC" w:rsidRDefault="00F56AEC" w:rsidP="00F56AEC">
      <w:pPr>
        <w:jc w:val="both"/>
      </w:pPr>
      <w:proofErr w:type="spellStart"/>
      <w:r>
        <w:t>Samaaegselt</w:t>
      </w:r>
      <w:proofErr w:type="spellEnd"/>
      <w:r>
        <w:t xml:space="preserve"> </w:t>
      </w:r>
      <w:proofErr w:type="spellStart"/>
      <w:r>
        <w:t>kaugkütte</w:t>
      </w:r>
      <w:proofErr w:type="spellEnd"/>
      <w:r>
        <w:t xml:space="preserve">- ja </w:t>
      </w:r>
      <w:proofErr w:type="spellStart"/>
      <w:r>
        <w:t>mereveetorustike</w:t>
      </w:r>
      <w:proofErr w:type="spellEnd"/>
      <w:r>
        <w:t xml:space="preserve"> </w:t>
      </w:r>
      <w:proofErr w:type="spellStart"/>
      <w:r>
        <w:t>rajamisega</w:t>
      </w:r>
      <w:proofErr w:type="spellEnd"/>
      <w:r>
        <w:t xml:space="preserve"> </w:t>
      </w:r>
      <w:proofErr w:type="spellStart"/>
      <w:r>
        <w:t>rekonstrueeritakse</w:t>
      </w:r>
      <w:proofErr w:type="spellEnd"/>
      <w:r>
        <w:t xml:space="preserve"> </w:t>
      </w:r>
      <w:proofErr w:type="spellStart"/>
      <w:r>
        <w:t>piirkonna</w:t>
      </w:r>
      <w:proofErr w:type="spellEnd"/>
      <w:r>
        <w:t xml:space="preserve"> vee- ja </w:t>
      </w:r>
      <w:proofErr w:type="spellStart"/>
      <w:r>
        <w:t>kanalisatsioonitorustik</w:t>
      </w:r>
      <w:proofErr w:type="spellEnd"/>
      <w:r>
        <w:t xml:space="preserve">. </w:t>
      </w:r>
      <w:proofErr w:type="spellStart"/>
      <w:r>
        <w:t>Rajatakse</w:t>
      </w:r>
      <w:proofErr w:type="spellEnd"/>
      <w:r>
        <w:t xml:space="preserve"> </w:t>
      </w:r>
      <w:proofErr w:type="spellStart"/>
      <w:r>
        <w:t>sademeveetoru</w:t>
      </w:r>
      <w:proofErr w:type="spellEnd"/>
      <w:r>
        <w:t>.</w:t>
      </w:r>
    </w:p>
    <w:p w14:paraId="55995682" w14:textId="77777777" w:rsidR="00F56AEC" w:rsidRDefault="00F56AEC" w:rsidP="00F56AEC">
      <w:pPr>
        <w:jc w:val="both"/>
        <w:rPr>
          <w:u w:val="single"/>
        </w:rPr>
      </w:pPr>
    </w:p>
    <w:p w14:paraId="76989097" w14:textId="77777777" w:rsidR="00F56AEC" w:rsidRDefault="00F56AEC" w:rsidP="00F56AEC">
      <w:pPr>
        <w:jc w:val="both"/>
        <w:rPr>
          <w:u w:val="single"/>
        </w:rPr>
      </w:pPr>
      <w:proofErr w:type="spellStart"/>
      <w:r>
        <w:rPr>
          <w:u w:val="single"/>
        </w:rPr>
        <w:t>Isikliku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kasutusõiguse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kulutused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kasutusõiguse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seadmisel</w:t>
      </w:r>
      <w:proofErr w:type="spellEnd"/>
    </w:p>
    <w:p w14:paraId="55EFE91D" w14:textId="77777777" w:rsidR="00F56AEC" w:rsidRDefault="00F56AEC" w:rsidP="00F56AEC">
      <w:pPr>
        <w:jc w:val="both"/>
      </w:pPr>
      <w:proofErr w:type="spellStart"/>
      <w:r>
        <w:t>Kasutusõiguse</w:t>
      </w:r>
      <w:proofErr w:type="spellEnd"/>
      <w:r>
        <w:t xml:space="preserve"> </w:t>
      </w:r>
      <w:proofErr w:type="spellStart"/>
      <w:r>
        <w:t>seadmise</w:t>
      </w:r>
      <w:proofErr w:type="spellEnd"/>
      <w:r>
        <w:t xml:space="preserve"> </w:t>
      </w:r>
      <w:proofErr w:type="spellStart"/>
      <w:r>
        <w:t>kulutused</w:t>
      </w:r>
      <w:proofErr w:type="spellEnd"/>
      <w:r>
        <w:t xml:space="preserve"> </w:t>
      </w:r>
      <w:proofErr w:type="spellStart"/>
      <w:r>
        <w:t>kannab</w:t>
      </w:r>
      <w:proofErr w:type="spellEnd"/>
      <w:r>
        <w:t xml:space="preserve"> AS Tallinna Vesi</w:t>
      </w:r>
    </w:p>
    <w:p w14:paraId="6FCEEBE7" w14:textId="77777777" w:rsidR="00F56AEC" w:rsidRDefault="00F56AEC" w:rsidP="00F56AEC">
      <w:pPr>
        <w:ind w:left="720"/>
        <w:jc w:val="both"/>
      </w:pPr>
    </w:p>
    <w:p w14:paraId="703CEC1C" w14:textId="77777777" w:rsidR="00F56AEC" w:rsidRDefault="00F56AEC" w:rsidP="00F56AEC">
      <w:pPr>
        <w:jc w:val="both"/>
      </w:pPr>
    </w:p>
    <w:p w14:paraId="6C3ADD4A" w14:textId="77777777" w:rsidR="00F56AEC" w:rsidRDefault="00F56AEC" w:rsidP="00F56AEC">
      <w:pPr>
        <w:jc w:val="both"/>
      </w:pPr>
      <w:proofErr w:type="spellStart"/>
      <w:r>
        <w:t>Vastuvõetud</w:t>
      </w:r>
      <w:proofErr w:type="spellEnd"/>
      <w:r>
        <w:t xml:space="preserve"> </w:t>
      </w:r>
      <w:proofErr w:type="spellStart"/>
      <w:r>
        <w:t>korraldused</w:t>
      </w:r>
      <w:proofErr w:type="spellEnd"/>
      <w:r>
        <w:t xml:space="preserve"> </w:t>
      </w:r>
      <w:proofErr w:type="spellStart"/>
      <w:r>
        <w:t>isikliku</w:t>
      </w:r>
      <w:proofErr w:type="spellEnd"/>
      <w:r>
        <w:t xml:space="preserve"> </w:t>
      </w:r>
      <w:proofErr w:type="spellStart"/>
      <w:r>
        <w:t>kasutusõiguse</w:t>
      </w:r>
      <w:proofErr w:type="spellEnd"/>
      <w:r>
        <w:t xml:space="preserve"> </w:t>
      </w:r>
      <w:proofErr w:type="spellStart"/>
      <w:r>
        <w:t>seadmiseks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edastada</w:t>
      </w:r>
      <w:proofErr w:type="spellEnd"/>
      <w:r>
        <w:t xml:space="preserve"> e-</w:t>
      </w:r>
      <w:proofErr w:type="spellStart"/>
      <w:r>
        <w:t>kirjaga</w:t>
      </w:r>
      <w:proofErr w:type="spellEnd"/>
      <w:r>
        <w:t xml:space="preserve">: </w:t>
      </w:r>
      <w:hyperlink r:id="rId6" w:history="1">
        <w:r>
          <w:rPr>
            <w:rStyle w:val="Hyperlink"/>
            <w:rFonts w:eastAsia="Arial Unicode MS"/>
          </w:rPr>
          <w:t>Koit.Gross@tvesi.ee</w:t>
        </w:r>
      </w:hyperlink>
      <w:r>
        <w:t xml:space="preserve"> ja </w:t>
      </w:r>
      <w:hyperlink r:id="rId7" w:history="1">
        <w:r>
          <w:rPr>
            <w:rStyle w:val="Hyperlink"/>
            <w:rFonts w:eastAsia="Arial Unicode MS"/>
          </w:rPr>
          <w:t>Mariel.Teinlum@tvesi.ee</w:t>
        </w:r>
      </w:hyperlink>
      <w:r>
        <w:t xml:space="preserve"> </w:t>
      </w:r>
    </w:p>
    <w:p w14:paraId="2948481C" w14:textId="77777777" w:rsidR="00F56AEC" w:rsidRDefault="00F56AEC" w:rsidP="00F56AEC">
      <w:pPr>
        <w:jc w:val="both"/>
      </w:pPr>
    </w:p>
    <w:p w14:paraId="5503271F" w14:textId="77777777" w:rsidR="00F56AEC" w:rsidRDefault="00F56AEC" w:rsidP="00F56AEC">
      <w:pPr>
        <w:jc w:val="both"/>
      </w:pPr>
    </w:p>
    <w:p w14:paraId="7500BF01" w14:textId="77777777" w:rsidR="00F56AEC" w:rsidRDefault="00F56AEC" w:rsidP="00F56AEC">
      <w:pPr>
        <w:jc w:val="both"/>
      </w:pPr>
    </w:p>
    <w:p w14:paraId="38AC7509" w14:textId="77777777" w:rsidR="00F56AEC" w:rsidRDefault="00F56AEC" w:rsidP="00F56AEC">
      <w:pPr>
        <w:jc w:val="both"/>
      </w:pPr>
    </w:p>
    <w:p w14:paraId="4B12B4DC" w14:textId="77777777" w:rsidR="00F56AEC" w:rsidRDefault="00F56AEC" w:rsidP="00F56AEC">
      <w:pPr>
        <w:jc w:val="both"/>
      </w:pPr>
    </w:p>
    <w:p w14:paraId="27B1268D" w14:textId="77777777" w:rsidR="00F56AEC" w:rsidRDefault="00F56AEC" w:rsidP="00F56AEC">
      <w:pPr>
        <w:jc w:val="both"/>
      </w:pPr>
    </w:p>
    <w:p w14:paraId="5220C5C4" w14:textId="77777777" w:rsidR="00F56AEC" w:rsidRDefault="00F56AEC" w:rsidP="00F56AEC">
      <w:pPr>
        <w:jc w:val="both"/>
      </w:pPr>
    </w:p>
    <w:p w14:paraId="4E4FC22D" w14:textId="77777777" w:rsidR="00F56AEC" w:rsidRDefault="00F56AEC" w:rsidP="00F56AEC">
      <w:pPr>
        <w:jc w:val="both"/>
      </w:pPr>
      <w:proofErr w:type="spellStart"/>
      <w:r>
        <w:t>Lisad</w:t>
      </w:r>
      <w:proofErr w:type="spellEnd"/>
      <w:r>
        <w:t>:</w:t>
      </w:r>
    </w:p>
    <w:p w14:paraId="64D9073F" w14:textId="77777777" w:rsidR="00F56AEC" w:rsidRDefault="00F56AEC" w:rsidP="00F56AEC">
      <w:pPr>
        <w:numPr>
          <w:ilvl w:val="0"/>
          <w:numId w:val="1"/>
        </w:numPr>
        <w:jc w:val="both"/>
      </w:pPr>
      <w:proofErr w:type="spellStart"/>
      <w:r>
        <w:t>Kasutusõiguse</w:t>
      </w:r>
      <w:proofErr w:type="spellEnd"/>
      <w:r>
        <w:t xml:space="preserve"> </w:t>
      </w:r>
      <w:proofErr w:type="spellStart"/>
      <w:r>
        <w:t>seadmise</w:t>
      </w:r>
      <w:proofErr w:type="spellEnd"/>
      <w:r>
        <w:t xml:space="preserve"> </w:t>
      </w:r>
      <w:proofErr w:type="spellStart"/>
      <w:r>
        <w:t>skeem</w:t>
      </w:r>
      <w:proofErr w:type="spellEnd"/>
      <w:r>
        <w:t xml:space="preserve"> </w:t>
      </w:r>
    </w:p>
    <w:p w14:paraId="74F7DFFD" w14:textId="77777777" w:rsidR="00F56AEC" w:rsidRDefault="00F56AEC" w:rsidP="00F56AEC">
      <w:pPr>
        <w:numPr>
          <w:ilvl w:val="0"/>
          <w:numId w:val="1"/>
        </w:numPr>
        <w:jc w:val="both"/>
      </w:pPr>
      <w:proofErr w:type="spellStart"/>
      <w:r>
        <w:t>Väljavõte</w:t>
      </w:r>
      <w:proofErr w:type="spellEnd"/>
      <w:r>
        <w:t xml:space="preserve"> </w:t>
      </w:r>
      <w:proofErr w:type="spellStart"/>
      <w:r>
        <w:t>projektist</w:t>
      </w:r>
      <w:proofErr w:type="spellEnd"/>
      <w:r>
        <w:t xml:space="preserve"> (VK </w:t>
      </w:r>
      <w:proofErr w:type="spellStart"/>
      <w:r>
        <w:t>asendiplaan</w:t>
      </w:r>
      <w:proofErr w:type="spellEnd"/>
      <w:r>
        <w:t xml:space="preserve">, </w:t>
      </w:r>
      <w:proofErr w:type="spellStart"/>
      <w:r>
        <w:t>seletuskiri</w:t>
      </w:r>
      <w:proofErr w:type="spellEnd"/>
      <w:r>
        <w:t xml:space="preserve">, </w:t>
      </w:r>
      <w:proofErr w:type="spellStart"/>
      <w:r>
        <w:t>tiitelleht</w:t>
      </w:r>
      <w:proofErr w:type="spellEnd"/>
      <w:r>
        <w:t xml:space="preserve">), </w:t>
      </w:r>
      <w:proofErr w:type="spellStart"/>
      <w:r>
        <w:t>Merindorf</w:t>
      </w:r>
      <w:proofErr w:type="spellEnd"/>
      <w:r>
        <w:t xml:space="preserve"> OÜ </w:t>
      </w:r>
      <w:proofErr w:type="spellStart"/>
      <w:r>
        <w:t>töö</w:t>
      </w:r>
      <w:proofErr w:type="spellEnd"/>
      <w:r>
        <w:t xml:space="preserve"> nr 023051-2 (</w:t>
      </w:r>
      <w:proofErr w:type="spellStart"/>
      <w:r>
        <w:t>Paljassaare</w:t>
      </w:r>
      <w:proofErr w:type="spellEnd"/>
      <w:r>
        <w:t xml:space="preserve"> tee, Kopli </w:t>
      </w:r>
      <w:proofErr w:type="spellStart"/>
      <w:r>
        <w:t>tn</w:t>
      </w:r>
      <w:proofErr w:type="spellEnd"/>
      <w:r>
        <w:t xml:space="preserve"> </w:t>
      </w:r>
      <w:proofErr w:type="spellStart"/>
      <w:r>
        <w:t>ühisveevarustuse</w:t>
      </w:r>
      <w:proofErr w:type="spellEnd"/>
      <w:r>
        <w:t xml:space="preserve"> ja -</w:t>
      </w:r>
      <w:proofErr w:type="spellStart"/>
      <w:r>
        <w:t>kanalisatsiooni</w:t>
      </w:r>
      <w:proofErr w:type="spellEnd"/>
      <w:r>
        <w:t xml:space="preserve"> </w:t>
      </w:r>
      <w:proofErr w:type="spellStart"/>
      <w:r>
        <w:t>torustike</w:t>
      </w:r>
      <w:proofErr w:type="spellEnd"/>
      <w:r>
        <w:t xml:space="preserve"> </w:t>
      </w:r>
      <w:proofErr w:type="spellStart"/>
      <w:r>
        <w:t>projekteerimine</w:t>
      </w:r>
      <w:proofErr w:type="spellEnd"/>
      <w:r>
        <w:t>. ETAPP NR 2.).</w:t>
      </w:r>
    </w:p>
    <w:p w14:paraId="6458E086" w14:textId="77777777" w:rsidR="00F56AEC" w:rsidRDefault="00F56AEC" w:rsidP="00F56AEC"/>
    <w:p w14:paraId="40AA5902" w14:textId="77777777" w:rsidR="00F56AEC" w:rsidRDefault="00F56AEC" w:rsidP="00F56AEC"/>
    <w:p w14:paraId="622583E2" w14:textId="77777777" w:rsidR="00F56AEC" w:rsidRDefault="00F56AEC" w:rsidP="00F56AEC"/>
    <w:p w14:paraId="54414CFE" w14:textId="77777777" w:rsidR="00F56AEC" w:rsidRDefault="00F56AEC" w:rsidP="00F56AEC">
      <w:proofErr w:type="spellStart"/>
      <w:r>
        <w:t>Lugupidamisega</w:t>
      </w:r>
      <w:proofErr w:type="spellEnd"/>
    </w:p>
    <w:p w14:paraId="68338895" w14:textId="77777777" w:rsidR="00F56AEC" w:rsidRDefault="00F56AEC" w:rsidP="00F56AEC"/>
    <w:p w14:paraId="1C0BB3F1" w14:textId="77777777" w:rsidR="00F56AEC" w:rsidRDefault="00F56AEC" w:rsidP="00F56AEC">
      <w:pPr>
        <w:pStyle w:val="NormalWeb"/>
        <w:spacing w:before="0" w:beforeAutospacing="0" w:after="0" w:afterAutospacing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Koit Gross</w:t>
      </w:r>
    </w:p>
    <w:p w14:paraId="0802E90A" w14:textId="77777777" w:rsidR="00F56AEC" w:rsidRDefault="00F56AEC" w:rsidP="00F56AEC">
      <w:r>
        <w:t>AS Tallinna Vesi</w:t>
      </w:r>
    </w:p>
    <w:p w14:paraId="72B2D8DB" w14:textId="77777777" w:rsidR="00F56AEC" w:rsidRDefault="00F56AEC" w:rsidP="00F56AEC">
      <w:proofErr w:type="spellStart"/>
      <w:r>
        <w:t>volitatud</w:t>
      </w:r>
      <w:proofErr w:type="spellEnd"/>
      <w:r>
        <w:t xml:space="preserve"> </w:t>
      </w:r>
      <w:proofErr w:type="spellStart"/>
      <w:r>
        <w:t>esindaja</w:t>
      </w:r>
      <w:proofErr w:type="spellEnd"/>
    </w:p>
    <w:p w14:paraId="52363A8D" w14:textId="77777777" w:rsidR="00F56AEC" w:rsidRDefault="00F56AEC" w:rsidP="00F56AEC"/>
    <w:p w14:paraId="057109C5" w14:textId="77777777" w:rsidR="00F56AEC" w:rsidRDefault="00F56AEC" w:rsidP="00F56AEC"/>
    <w:p w14:paraId="5C90762C" w14:textId="77777777" w:rsidR="00F56AEC" w:rsidRDefault="00F56AEC" w:rsidP="00F56AEC">
      <w:pPr>
        <w:spacing w:line="266" w:lineRule="atLeast"/>
      </w:pPr>
    </w:p>
    <w:p w14:paraId="2D126B40" w14:textId="77777777" w:rsidR="00F56AEC" w:rsidRDefault="00F56AEC" w:rsidP="00F56AEC">
      <w:pPr>
        <w:spacing w:line="266" w:lineRule="atLeast"/>
      </w:pPr>
      <w:proofErr w:type="spellStart"/>
      <w:r>
        <w:t>Küsimustele</w:t>
      </w:r>
      <w:proofErr w:type="spellEnd"/>
      <w:r>
        <w:t xml:space="preserve">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projekteerimisfirma</w:t>
      </w:r>
      <w:proofErr w:type="spellEnd"/>
      <w:r>
        <w:t xml:space="preserve"> </w:t>
      </w:r>
      <w:proofErr w:type="spellStart"/>
      <w:r>
        <w:t>esindaja</w:t>
      </w:r>
      <w:proofErr w:type="spellEnd"/>
      <w:r>
        <w:t>:</w:t>
      </w:r>
    </w:p>
    <w:p w14:paraId="36A933FE" w14:textId="77777777" w:rsidR="00F56AEC" w:rsidRDefault="00F56AEC" w:rsidP="00F56AEC">
      <w:pPr>
        <w:spacing w:line="266" w:lineRule="atLeast"/>
      </w:pPr>
      <w:proofErr w:type="spellStart"/>
      <w:r>
        <w:t>nimi</w:t>
      </w:r>
      <w:proofErr w:type="spellEnd"/>
      <w:r>
        <w:t>: Jane Puustusmaa</w:t>
      </w:r>
    </w:p>
    <w:p w14:paraId="143C6487" w14:textId="77777777" w:rsidR="00F56AEC" w:rsidRDefault="00F56AEC" w:rsidP="00F56AEC">
      <w:pPr>
        <w:spacing w:line="266" w:lineRule="atLeast"/>
      </w:pPr>
      <w:proofErr w:type="spellStart"/>
      <w:r>
        <w:t>firma</w:t>
      </w:r>
      <w:proofErr w:type="spellEnd"/>
      <w:r>
        <w:t xml:space="preserve">: </w:t>
      </w:r>
      <w:proofErr w:type="spellStart"/>
      <w:r>
        <w:t>Merindorf</w:t>
      </w:r>
      <w:proofErr w:type="spellEnd"/>
      <w:r>
        <w:t xml:space="preserve"> OÜ</w:t>
      </w:r>
    </w:p>
    <w:p w14:paraId="6BE94CEE" w14:textId="77777777" w:rsidR="00F56AEC" w:rsidRDefault="00F56AEC" w:rsidP="00F56AEC">
      <w:pPr>
        <w:spacing w:line="266" w:lineRule="atLeast"/>
      </w:pPr>
      <w:proofErr w:type="spellStart"/>
      <w:r>
        <w:t>telefon</w:t>
      </w:r>
      <w:proofErr w:type="spellEnd"/>
      <w:r>
        <w:t>: 53466789</w:t>
      </w:r>
    </w:p>
    <w:p w14:paraId="70394802" w14:textId="77777777" w:rsidR="00F56AEC" w:rsidRDefault="00F56AEC" w:rsidP="00F56AEC">
      <w:pPr>
        <w:spacing w:line="266" w:lineRule="atLeast"/>
      </w:pPr>
      <w:r>
        <w:t>e-mail: jane@merindorf.ee</w:t>
      </w:r>
    </w:p>
    <w:p w14:paraId="608C772D" w14:textId="77777777" w:rsidR="00F56AEC" w:rsidRDefault="00F56AEC" w:rsidP="00F56AEC">
      <w:pPr>
        <w:ind w:left="4956" w:firstLine="708"/>
        <w:rPr>
          <w:lang w:val="et-EE"/>
        </w:rPr>
      </w:pPr>
    </w:p>
    <w:p w14:paraId="65A119FC" w14:textId="77777777" w:rsidR="00F0232B" w:rsidRDefault="00F0232B"/>
    <w:sectPr w:rsidR="00F0232B">
      <w:pgSz w:w="11906" w:h="16838"/>
      <w:pgMar w:top="1440" w:right="141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67C9"/>
    <w:multiLevelType w:val="hybridMultilevel"/>
    <w:tmpl w:val="4AF4D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862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EC"/>
    <w:rsid w:val="00F0232B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CF0C"/>
  <w15:chartTrackingRefBased/>
  <w15:docId w15:val="{759FBD4A-D9D0-46C2-AC4E-8B35F36E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6AEC"/>
    <w:pPr>
      <w:keepNext/>
      <w:outlineLvl w:val="0"/>
    </w:pPr>
    <w:rPr>
      <w:rFonts w:ascii="Times" w:eastAsia="Arial Unicode MS" w:hAnsi="Times" w:cs="Times"/>
      <w:b/>
      <w:bCs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AEC"/>
    <w:rPr>
      <w:rFonts w:ascii="Times" w:eastAsia="Arial Unicode MS" w:hAnsi="Times" w:cs="Times"/>
      <w:b/>
      <w:bCs/>
      <w:sz w:val="24"/>
      <w:szCs w:val="24"/>
      <w:lang w:eastAsia="et-EE"/>
    </w:rPr>
  </w:style>
  <w:style w:type="character" w:styleId="Hyperlink">
    <w:name w:val="Hyperlink"/>
    <w:semiHidden/>
    <w:rsid w:val="00F56AE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56AEC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val="et-EE"/>
    </w:rPr>
  </w:style>
  <w:style w:type="paragraph" w:styleId="BodyText">
    <w:name w:val="Body Text"/>
    <w:basedOn w:val="Normal"/>
    <w:link w:val="BodyTextChar"/>
    <w:semiHidden/>
    <w:unhideWhenUsed/>
    <w:rsid w:val="00F56AEC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F56A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l.Teinlum@tves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t.Gross@tvesi.ee" TargetMode="External"/><Relationship Id="rId5" Type="http://schemas.openxmlformats.org/officeDocument/2006/relationships/hyperlink" Target="https://pari.kataster.ee/magic-link/fd446aef-a3ac-40d6-8f63-171fc4ddd6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1495</Characters>
  <Application>Microsoft Office Word</Application>
  <DocSecurity>0</DocSecurity>
  <Lines>12</Lines>
  <Paragraphs>3</Paragraphs>
  <ScaleCrop>false</ScaleCrop>
  <Company>ASTV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Teinlum</dc:creator>
  <cp:keywords/>
  <dc:description/>
  <cp:lastModifiedBy>Mariel Teinlum</cp:lastModifiedBy>
  <cp:revision>1</cp:revision>
  <dcterms:created xsi:type="dcterms:W3CDTF">2025-02-10T14:15:00Z</dcterms:created>
  <dcterms:modified xsi:type="dcterms:W3CDTF">2025-02-10T14:15:00Z</dcterms:modified>
</cp:coreProperties>
</file>