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6C739090" w14:textId="77777777" w:rsidTr="00981A52">
        <w:trPr>
          <w:trHeight w:val="1987"/>
        </w:trPr>
        <w:tc>
          <w:tcPr>
            <w:tcW w:w="5387" w:type="dxa"/>
          </w:tcPr>
          <w:p w14:paraId="53341106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075E7D" wp14:editId="58C0EA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F7DE980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0D15A259" w14:textId="77777777" w:rsidTr="00981A52">
        <w:trPr>
          <w:trHeight w:val="1985"/>
        </w:trPr>
        <w:tc>
          <w:tcPr>
            <w:tcW w:w="5387" w:type="dxa"/>
          </w:tcPr>
          <w:p w14:paraId="287DE5F1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00EB0B52" w14:textId="77777777" w:rsidR="00E15B5C" w:rsidRPr="006B118C" w:rsidRDefault="00E15B5C" w:rsidP="00E15B5C">
            <w:pPr>
              <w:spacing w:line="240" w:lineRule="auto"/>
            </w:pPr>
          </w:p>
          <w:p w14:paraId="541E082D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1F2C99D1" w14:textId="1E97CBF6" w:rsidR="00E15B5C" w:rsidRPr="0076054B" w:rsidRDefault="00E12E8C" w:rsidP="00E15B5C">
            <w:pPr>
              <w:pStyle w:val="Kuupev1"/>
              <w:rPr>
                <w:i/>
                <w:iCs/>
              </w:rPr>
            </w:pPr>
            <w:r>
              <w:t>1</w:t>
            </w:r>
            <w:r w:rsidR="002B577F">
              <w:t>5</w:t>
            </w:r>
            <w:r w:rsidR="00FC79C1">
              <w:t>.0</w:t>
            </w:r>
            <w:r w:rsidR="00BE7928">
              <w:t>1</w:t>
            </w:r>
            <w:r w:rsidR="00FC79C1">
              <w:t>.202</w:t>
            </w:r>
            <w:r w:rsidR="00BE7928">
              <w:t>6</w:t>
            </w:r>
            <w:r w:rsidR="00E15B5C">
              <w:t xml:space="preserve"> nr 7.2-6</w:t>
            </w:r>
            <w:r w:rsidR="00FC79C1">
              <w:t>.4</w:t>
            </w:r>
            <w:r w:rsidR="007E5FF0">
              <w:t>/</w:t>
            </w:r>
            <w:r w:rsidR="006B0389">
              <w:t>2</w:t>
            </w:r>
          </w:p>
        </w:tc>
      </w:tr>
    </w:tbl>
    <w:p w14:paraId="0A8D332C" w14:textId="77777777" w:rsidR="00BE7928" w:rsidRDefault="00BE7928" w:rsidP="00BE7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Ettekirjutuse </w:t>
      </w:r>
      <w:r w:rsidRPr="000441DC">
        <w:rPr>
          <w:rFonts w:ascii="Times New Roman" w:hAnsi="Times New Roman"/>
          <w:b/>
          <w:sz w:val="24"/>
          <w:szCs w:val="24"/>
          <w:lang w:eastAsia="et-EE"/>
        </w:rPr>
        <w:t xml:space="preserve">nr </w:t>
      </w:r>
      <w:r w:rsidRPr="000C16DA">
        <w:rPr>
          <w:rFonts w:ascii="Times New Roman" w:hAnsi="Times New Roman"/>
          <w:b/>
          <w:sz w:val="24"/>
          <w:szCs w:val="24"/>
        </w:rPr>
        <w:t>7.2-6.3/2272-6</w:t>
      </w:r>
    </w:p>
    <w:p w14:paraId="5A20C8A4" w14:textId="77777777" w:rsidR="00BE7928" w:rsidRDefault="00BE7928" w:rsidP="00BE7928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BE7928">
        <w:rPr>
          <w:rFonts w:ascii="Times New Roman" w:hAnsi="Times New Roman"/>
          <w:b/>
          <w:sz w:val="24"/>
          <w:szCs w:val="24"/>
        </w:rPr>
        <w:t>punkti 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kehtetuks tunnistamine</w:t>
      </w:r>
    </w:p>
    <w:p w14:paraId="6CB7ED1A" w14:textId="1D1EFB23" w:rsidR="00E15B5C" w:rsidRPr="00BE7928" w:rsidRDefault="00BE7928" w:rsidP="00BE7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haldusmenetluse lõpetamine</w:t>
      </w:r>
    </w:p>
    <w:p w14:paraId="6CED870E" w14:textId="77777777" w:rsidR="00BE7928" w:rsidRDefault="00BE7928" w:rsidP="00BE7928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670FFB0D" w14:textId="77777777" w:rsidR="00E15B5C" w:rsidRDefault="00E15B5C" w:rsidP="005F6F78">
      <w:pPr>
        <w:pStyle w:val="Vahedeta"/>
        <w:rPr>
          <w:lang w:eastAsia="ar-SA"/>
        </w:rPr>
      </w:pPr>
    </w:p>
    <w:p w14:paraId="1101BC54" w14:textId="5485EE29" w:rsidR="00EB2389" w:rsidRDefault="00C62865" w:rsidP="00D877BE">
      <w:pPr>
        <w:pStyle w:val="Vahedeta"/>
        <w:rPr>
          <w:lang w:eastAsia="ar-SA"/>
        </w:rPr>
      </w:pPr>
      <w:r w:rsidRPr="001B524D">
        <w:rPr>
          <w:lang w:eastAsia="ar-SA"/>
        </w:rPr>
        <w:t>Päästeameti Ida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D877BE">
        <w:rPr>
          <w:lang w:eastAsia="ar-SA"/>
        </w:rPr>
        <w:t xml:space="preserve">Narva </w:t>
      </w:r>
      <w:r w:rsidR="00BE7928">
        <w:rPr>
          <w:lang w:eastAsia="ar-SA"/>
        </w:rPr>
        <w:t>Linnavalitsusele</w:t>
      </w:r>
      <w:r w:rsidR="00E15B5C">
        <w:rPr>
          <w:lang w:eastAsia="ar-SA"/>
        </w:rPr>
        <w:t xml:space="preserve"> </w:t>
      </w:r>
      <w:r w:rsidR="00BE7928">
        <w:t>31</w:t>
      </w:r>
      <w:r w:rsidR="00D877BE">
        <w:t>.0</w:t>
      </w:r>
      <w:r w:rsidR="00BE7928">
        <w:t>8</w:t>
      </w:r>
      <w:r w:rsidR="00D877BE">
        <w:t>.201</w:t>
      </w:r>
      <w:r w:rsidR="00BE7928">
        <w:t>2</w:t>
      </w:r>
      <w:r w:rsidR="00D877BE">
        <w:t xml:space="preserve"> </w:t>
      </w:r>
      <w:r w:rsidRPr="001B524D">
        <w:rPr>
          <w:lang w:eastAsia="ar-SA"/>
        </w:rPr>
        <w:t xml:space="preserve">antud riikliku tuleohutusjärelevalve ametniku ettekirjutuse nr </w:t>
      </w:r>
      <w:r w:rsidR="00D877BE" w:rsidRPr="00E853A3">
        <w:t>7.2-6.</w:t>
      </w:r>
      <w:r w:rsidR="00BE7928">
        <w:t>3</w:t>
      </w:r>
      <w:r w:rsidR="00D877BE" w:rsidRPr="00E853A3">
        <w:t>/</w:t>
      </w:r>
      <w:r w:rsidR="00BE7928">
        <w:t>2272-6</w:t>
      </w:r>
      <w:r w:rsidR="00D877BE">
        <w:t xml:space="preserve"> põ</w:t>
      </w:r>
      <w:r w:rsidR="00EB2389" w:rsidRPr="003254C0">
        <w:rPr>
          <w:shd w:val="clear" w:color="auto" w:fill="FFFFFF"/>
        </w:rPr>
        <w:t xml:space="preserve">hjusel, et </w:t>
      </w:r>
      <w:r w:rsidR="0071299F">
        <w:rPr>
          <w:lang w:eastAsia="et-EE"/>
        </w:rPr>
        <w:t xml:space="preserve">on </w:t>
      </w:r>
      <w:r w:rsidR="00EB2389" w:rsidRPr="00201E72">
        <w:t xml:space="preserve">muutunud </w:t>
      </w:r>
      <w:r w:rsidR="00EB2389" w:rsidRPr="00B56D05">
        <w:t xml:space="preserve">ettekirjutuse </w:t>
      </w:r>
      <w:r w:rsidR="00D877BE">
        <w:t xml:space="preserve">punkti </w:t>
      </w:r>
      <w:r w:rsidR="00BE7928">
        <w:t>4</w:t>
      </w:r>
      <w:r w:rsidR="00D877BE">
        <w:t xml:space="preserve"> </w:t>
      </w:r>
      <w:r w:rsidR="00EB2389" w:rsidRPr="00B56D05">
        <w:t>andmise aluseks olnud faktilised asjaolud</w:t>
      </w:r>
      <w:r w:rsidR="00D877BE">
        <w:rPr>
          <w:lang w:eastAsia="et-EE"/>
        </w:rPr>
        <w:t xml:space="preserve"> (</w:t>
      </w:r>
      <w:r w:rsidR="00BE7928">
        <w:rPr>
          <w:lang w:eastAsia="et-EE"/>
        </w:rPr>
        <w:t>1</w:t>
      </w:r>
      <w:r w:rsidR="00E12E8C">
        <w:rPr>
          <w:lang w:eastAsia="et-EE"/>
        </w:rPr>
        <w:t>2</w:t>
      </w:r>
      <w:r w:rsidR="00D877BE">
        <w:rPr>
          <w:lang w:eastAsia="et-EE"/>
        </w:rPr>
        <w:t>.0</w:t>
      </w:r>
      <w:r w:rsidR="00BE7928">
        <w:rPr>
          <w:lang w:eastAsia="et-EE"/>
        </w:rPr>
        <w:t>1</w:t>
      </w:r>
      <w:r w:rsidR="00D877BE">
        <w:rPr>
          <w:lang w:eastAsia="et-EE"/>
        </w:rPr>
        <w:t>.202</w:t>
      </w:r>
      <w:r w:rsidR="00BE7928">
        <w:rPr>
          <w:lang w:eastAsia="et-EE"/>
        </w:rPr>
        <w:t>6</w:t>
      </w:r>
      <w:r w:rsidR="00D877BE">
        <w:rPr>
          <w:lang w:eastAsia="et-EE"/>
        </w:rPr>
        <w:t xml:space="preserve"> </w:t>
      </w:r>
      <w:r w:rsidR="002B577F" w:rsidRPr="002B577F">
        <w:rPr>
          <w:lang w:eastAsia="et-EE"/>
        </w:rPr>
        <w:t>paikvaatlus</w:t>
      </w:r>
      <w:r w:rsidR="00277270" w:rsidRPr="002B577F">
        <w:rPr>
          <w:lang w:eastAsia="et-EE"/>
        </w:rPr>
        <w:t xml:space="preserve"> nr </w:t>
      </w:r>
      <w:r w:rsidR="002B577F" w:rsidRPr="002B577F">
        <w:t>7.2-6-2026-77</w:t>
      </w:r>
      <w:r w:rsidR="00D877BE" w:rsidRPr="002B577F">
        <w:rPr>
          <w:lang w:eastAsia="et-EE"/>
        </w:rPr>
        <w:t>).</w:t>
      </w:r>
    </w:p>
    <w:p w14:paraId="2A1D1744" w14:textId="77777777" w:rsidR="00EB2389" w:rsidRDefault="00EB2389" w:rsidP="00C62865">
      <w:pPr>
        <w:pStyle w:val="Tekst"/>
      </w:pPr>
    </w:p>
    <w:p w14:paraId="39124B05" w14:textId="1CF50C1F" w:rsidR="0071299F" w:rsidRDefault="00351361" w:rsidP="00C62865">
      <w:pPr>
        <w:pStyle w:val="Tekst"/>
      </w:pPr>
      <w:r w:rsidRPr="008B5F55">
        <w:rPr>
          <w:rFonts w:eastAsia="Times New Roman"/>
          <w:kern w:val="0"/>
          <w:lang w:eastAsia="ar-SA" w:bidi="ar-SA"/>
        </w:rPr>
        <w:t>Ü</w:t>
      </w:r>
      <w:r>
        <w:rPr>
          <w:rFonts w:eastAsia="Times New Roman"/>
          <w:kern w:val="0"/>
          <w:lang w:eastAsia="ar-SA" w:bidi="ar-SA"/>
        </w:rPr>
        <w:t xml:space="preserve">laltoodust tulenevalt </w:t>
      </w:r>
      <w:r>
        <w:rPr>
          <w:lang w:eastAsia="et-EE"/>
        </w:rPr>
        <w:t>l</w:t>
      </w:r>
      <w:r w:rsidR="0071299F">
        <w:rPr>
          <w:lang w:eastAsia="et-EE"/>
        </w:rPr>
        <w:t xml:space="preserve">õpetame haldusmenetluse nr </w:t>
      </w:r>
      <w:r w:rsidR="00BE7928" w:rsidRPr="00736A9F">
        <w:rPr>
          <w:lang w:eastAsia="et-EE"/>
        </w:rPr>
        <w:t>7.2-5.3/2272</w:t>
      </w:r>
      <w:r w:rsidR="00BE7928">
        <w:rPr>
          <w:lang w:eastAsia="et-EE"/>
        </w:rPr>
        <w:t xml:space="preserve"> </w:t>
      </w:r>
      <w:r>
        <w:rPr>
          <w:lang w:eastAsia="et-EE"/>
        </w:rPr>
        <w:t>haldusmenetluse seaduse</w:t>
      </w:r>
      <w:r w:rsidR="0071299F">
        <w:rPr>
          <w:lang w:eastAsia="et-EE"/>
        </w:rPr>
        <w:t xml:space="preserve"> </w:t>
      </w:r>
      <w:r w:rsidR="0071299F" w:rsidRPr="00647DCB">
        <w:rPr>
          <w:lang w:eastAsia="ar-SA" w:bidi="ar-SA"/>
        </w:rPr>
        <w:t>§</w:t>
      </w:r>
      <w:r w:rsidR="0071299F">
        <w:rPr>
          <w:lang w:eastAsia="ar-SA" w:bidi="ar-SA"/>
        </w:rPr>
        <w:t xml:space="preserve"> </w:t>
      </w:r>
      <w:r w:rsidR="0071299F">
        <w:rPr>
          <w:lang w:eastAsia="et-EE"/>
        </w:rPr>
        <w:t>61 lg 2 alusel.</w:t>
      </w:r>
    </w:p>
    <w:p w14:paraId="0DD4C4F4" w14:textId="77777777" w:rsidR="00C62865" w:rsidRDefault="00C62865" w:rsidP="00C62865">
      <w:pPr>
        <w:pStyle w:val="Tekst"/>
      </w:pPr>
    </w:p>
    <w:p w14:paraId="369478B7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78E7E788" w14:textId="77777777" w:rsidR="00C62865" w:rsidRDefault="00C62865" w:rsidP="00C62865">
      <w:pPr>
        <w:pStyle w:val="Tekst"/>
      </w:pPr>
    </w:p>
    <w:p w14:paraId="73AA518D" w14:textId="77777777" w:rsidR="00C62865" w:rsidRDefault="00C62865" w:rsidP="00C62865">
      <w:pPr>
        <w:pStyle w:val="Tekst"/>
      </w:pPr>
    </w:p>
    <w:p w14:paraId="680785E2" w14:textId="77777777" w:rsidR="0071299F" w:rsidRDefault="0071299F" w:rsidP="0071299F">
      <w:pPr>
        <w:pStyle w:val="Snum"/>
      </w:pPr>
      <w:r>
        <w:t>Lugupidamisega</w:t>
      </w:r>
    </w:p>
    <w:p w14:paraId="03A80C17" w14:textId="77777777" w:rsidR="0071299F" w:rsidRDefault="0071299F" w:rsidP="0071299F">
      <w:pPr>
        <w:pStyle w:val="Snum"/>
      </w:pPr>
    </w:p>
    <w:p w14:paraId="60E491CA" w14:textId="77777777" w:rsidR="0071299F" w:rsidRDefault="0071299F" w:rsidP="0071299F">
      <w:pPr>
        <w:pStyle w:val="Snum"/>
      </w:pPr>
    </w:p>
    <w:p w14:paraId="3BB9DE81" w14:textId="77777777" w:rsidR="0071299F" w:rsidRPr="0071299F" w:rsidRDefault="0071299F" w:rsidP="0071299F">
      <w:pPr>
        <w:pStyle w:val="Tekst"/>
        <w:rPr>
          <w:rFonts w:cs="Times New Roman"/>
        </w:rPr>
      </w:pPr>
      <w:r w:rsidRPr="00D46581">
        <w:rPr>
          <w:rFonts w:cs="Times New Roman"/>
        </w:rPr>
        <w:t>(</w:t>
      </w:r>
      <w:r w:rsidRPr="0071299F">
        <w:rPr>
          <w:rFonts w:cs="Times New Roman"/>
        </w:rPr>
        <w:t>allkirjastatud digitaalselt)</w:t>
      </w:r>
    </w:p>
    <w:p w14:paraId="6499D8D2" w14:textId="77777777" w:rsidR="0071299F" w:rsidRPr="007E5FF0" w:rsidRDefault="0071299F" w:rsidP="0071299F">
      <w:pPr>
        <w:pStyle w:val="Kehateks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7D1FE7F2" w14:textId="3E8DA74A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inspektor</w:t>
      </w:r>
    </w:p>
    <w:p w14:paraId="4C123230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711C3E44" w14:textId="77777777" w:rsid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DA6F2" w14:textId="77777777" w:rsidR="00F93E53" w:rsidRDefault="00F93E53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B76D" w14:textId="77777777" w:rsidR="00073257" w:rsidRDefault="00073257" w:rsidP="00073257">
      <w:pPr>
        <w:pStyle w:val="Vahedeta"/>
      </w:pPr>
    </w:p>
    <w:p w14:paraId="31FE8541" w14:textId="053CB1B5" w:rsidR="00073257" w:rsidRDefault="00073257" w:rsidP="00073257">
      <w:pPr>
        <w:pStyle w:val="Vahedeta"/>
      </w:pPr>
      <w:r>
        <w:t>Haldusakt</w:t>
      </w:r>
      <w:r w:rsidRPr="000928F6">
        <w:t xml:space="preserve"> on saadetud elektrooniliselt:</w:t>
      </w:r>
    </w:p>
    <w:p w14:paraId="578BDDBA" w14:textId="77777777" w:rsidR="00D877BE" w:rsidRDefault="00D877BE" w:rsidP="00D877BE">
      <w:pPr>
        <w:pStyle w:val="Adressaat"/>
      </w:pPr>
      <w:r>
        <w:t>Narva Linnavalitsus,</w:t>
      </w:r>
      <w:r w:rsidRPr="007748C6">
        <w:t xml:space="preserve"> </w:t>
      </w:r>
      <w:hyperlink r:id="rId8" w:history="1">
        <w:r w:rsidRPr="007748C6">
          <w:rPr>
            <w:rStyle w:val="Hperlink"/>
          </w:rPr>
          <w:t>narvalv@narva.ee</w:t>
        </w:r>
      </w:hyperlink>
    </w:p>
    <w:p w14:paraId="416D8D22" w14:textId="77777777" w:rsidR="00BE7928" w:rsidRDefault="00BE7928" w:rsidP="00BE7928">
      <w:pPr>
        <w:pStyle w:val="Snum"/>
        <w:rPr>
          <w:rFonts w:cs="Times New Roman"/>
          <w:shd w:val="clear" w:color="auto" w:fill="FFFFFF"/>
        </w:rPr>
      </w:pPr>
      <w:r w:rsidRPr="00B43483">
        <w:rPr>
          <w:rFonts w:cs="Times New Roman"/>
          <w:shd w:val="clear" w:color="auto" w:fill="FFFFFF"/>
        </w:rPr>
        <w:t xml:space="preserve">Narva Linnavalitsuse Linnamajandusamet, </w:t>
      </w:r>
      <w:hyperlink r:id="rId9" w:history="1">
        <w:r w:rsidRPr="004279D1">
          <w:rPr>
            <w:rStyle w:val="Hperlink"/>
            <w:shd w:val="clear" w:color="auto" w:fill="FFFFFF"/>
          </w:rPr>
          <w:t>igor.aal@narva.ee</w:t>
        </w:r>
      </w:hyperlink>
    </w:p>
    <w:p w14:paraId="6761C987" w14:textId="77777777" w:rsidR="00EF262D" w:rsidRDefault="00EF262D" w:rsidP="0071299F">
      <w:pPr>
        <w:pStyle w:val="Snum"/>
      </w:pPr>
    </w:p>
    <w:p w14:paraId="26C25909" w14:textId="77777777" w:rsidR="00073257" w:rsidRDefault="00073257" w:rsidP="0071299F">
      <w:pPr>
        <w:pStyle w:val="Snum"/>
      </w:pPr>
    </w:p>
    <w:p w14:paraId="23BCAD74" w14:textId="77777777" w:rsidR="0071299F" w:rsidRDefault="0071299F" w:rsidP="0071299F">
      <w:pPr>
        <w:pStyle w:val="Snum"/>
      </w:pPr>
    </w:p>
    <w:p w14:paraId="185709E5" w14:textId="77777777" w:rsidR="0071299F" w:rsidRPr="000367D2" w:rsidRDefault="0071299F" w:rsidP="0071299F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t>tel 58603556</w:t>
      </w:r>
    </w:p>
    <w:p w14:paraId="5E2345FF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0A411D22" w14:textId="77777777" w:rsidR="006D55ED" w:rsidRPr="00C62865" w:rsidRDefault="006D55ED" w:rsidP="0071299F">
      <w:pPr>
        <w:pStyle w:val="Tekst"/>
      </w:pPr>
    </w:p>
    <w:sectPr w:rsidR="006D55ED" w:rsidRPr="00C62865" w:rsidSect="00EA65D1">
      <w:footerReference w:type="default" r:id="rId10"/>
      <w:footerReference w:type="first" r:id="rId11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C2EC6" w14:textId="77777777" w:rsidR="003E1339" w:rsidRDefault="003E1339">
      <w:pPr>
        <w:spacing w:after="0" w:line="240" w:lineRule="auto"/>
      </w:pPr>
      <w:r>
        <w:separator/>
      </w:r>
    </w:p>
  </w:endnote>
  <w:endnote w:type="continuationSeparator" w:id="0">
    <w:p w14:paraId="070C15F7" w14:textId="77777777" w:rsidR="003E1339" w:rsidRDefault="003E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1436" w14:textId="77777777" w:rsidR="003B2A9C" w:rsidRPr="00AD2EA7" w:rsidRDefault="003B2A9C" w:rsidP="007056E1">
    <w:pPr>
      <w:pStyle w:val="Jalus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0D18" w14:textId="77777777" w:rsidR="00B27F9C" w:rsidRDefault="00B27F9C" w:rsidP="00B27F9C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8843CF1" w14:textId="77777777" w:rsidR="00124999" w:rsidRPr="00B27F9C" w:rsidRDefault="00B27F9C" w:rsidP="00B27F9C">
    <w:pPr>
      <w:pStyle w:val="Jalus1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3B576" w14:textId="77777777" w:rsidR="003E1339" w:rsidRDefault="003E1339">
      <w:pPr>
        <w:spacing w:after="0" w:line="240" w:lineRule="auto"/>
      </w:pPr>
      <w:r>
        <w:separator/>
      </w:r>
    </w:p>
  </w:footnote>
  <w:footnote w:type="continuationSeparator" w:id="0">
    <w:p w14:paraId="5CFF4CDF" w14:textId="77777777" w:rsidR="003E1339" w:rsidRDefault="003E1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1BEA"/>
    <w:multiLevelType w:val="hybridMultilevel"/>
    <w:tmpl w:val="3BE8BF8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860072">
    <w:abstractNumId w:val="1"/>
  </w:num>
  <w:num w:numId="2" w16cid:durableId="356153827">
    <w:abstractNumId w:val="2"/>
  </w:num>
  <w:num w:numId="3" w16cid:durableId="1358889131">
    <w:abstractNumId w:val="3"/>
  </w:num>
  <w:num w:numId="4" w16cid:durableId="19588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65"/>
    <w:rsid w:val="000367D2"/>
    <w:rsid w:val="00073257"/>
    <w:rsid w:val="000A17B5"/>
    <w:rsid w:val="000B4B2C"/>
    <w:rsid w:val="000C20AF"/>
    <w:rsid w:val="00124999"/>
    <w:rsid w:val="00153164"/>
    <w:rsid w:val="00186A47"/>
    <w:rsid w:val="001B524D"/>
    <w:rsid w:val="001D4CFB"/>
    <w:rsid w:val="001E5F4C"/>
    <w:rsid w:val="00201E72"/>
    <w:rsid w:val="00202AFF"/>
    <w:rsid w:val="00216A06"/>
    <w:rsid w:val="00277270"/>
    <w:rsid w:val="002B577F"/>
    <w:rsid w:val="00315B0F"/>
    <w:rsid w:val="003254C0"/>
    <w:rsid w:val="00351361"/>
    <w:rsid w:val="003B2A9C"/>
    <w:rsid w:val="003E1339"/>
    <w:rsid w:val="0040421D"/>
    <w:rsid w:val="00420F01"/>
    <w:rsid w:val="004906F8"/>
    <w:rsid w:val="004B2510"/>
    <w:rsid w:val="004D264D"/>
    <w:rsid w:val="00583EE8"/>
    <w:rsid w:val="005D3068"/>
    <w:rsid w:val="005D7463"/>
    <w:rsid w:val="005F41DC"/>
    <w:rsid w:val="005F6F78"/>
    <w:rsid w:val="006021FC"/>
    <w:rsid w:val="00647DCB"/>
    <w:rsid w:val="006526BC"/>
    <w:rsid w:val="00661D4B"/>
    <w:rsid w:val="006A3760"/>
    <w:rsid w:val="006B0389"/>
    <w:rsid w:val="006B118C"/>
    <w:rsid w:val="006D55ED"/>
    <w:rsid w:val="007056E1"/>
    <w:rsid w:val="0071299F"/>
    <w:rsid w:val="007141E4"/>
    <w:rsid w:val="007409D0"/>
    <w:rsid w:val="00741F2E"/>
    <w:rsid w:val="00755598"/>
    <w:rsid w:val="0076054B"/>
    <w:rsid w:val="00787567"/>
    <w:rsid w:val="007C7649"/>
    <w:rsid w:val="007E5FF0"/>
    <w:rsid w:val="007F6214"/>
    <w:rsid w:val="00827005"/>
    <w:rsid w:val="008323EF"/>
    <w:rsid w:val="008B5F55"/>
    <w:rsid w:val="009269D6"/>
    <w:rsid w:val="00956540"/>
    <w:rsid w:val="00981A52"/>
    <w:rsid w:val="00983099"/>
    <w:rsid w:val="009919BB"/>
    <w:rsid w:val="009D46EC"/>
    <w:rsid w:val="00A10E66"/>
    <w:rsid w:val="00A76893"/>
    <w:rsid w:val="00A83F5F"/>
    <w:rsid w:val="00AD2EA7"/>
    <w:rsid w:val="00AE451A"/>
    <w:rsid w:val="00B27F9C"/>
    <w:rsid w:val="00B56D05"/>
    <w:rsid w:val="00BB3AA9"/>
    <w:rsid w:val="00BC1A62"/>
    <w:rsid w:val="00BE7928"/>
    <w:rsid w:val="00BF590F"/>
    <w:rsid w:val="00C62865"/>
    <w:rsid w:val="00CA7BF0"/>
    <w:rsid w:val="00CB6A92"/>
    <w:rsid w:val="00D11E53"/>
    <w:rsid w:val="00D42809"/>
    <w:rsid w:val="00D46581"/>
    <w:rsid w:val="00D877BE"/>
    <w:rsid w:val="00E060CD"/>
    <w:rsid w:val="00E12E8C"/>
    <w:rsid w:val="00E15B5C"/>
    <w:rsid w:val="00E17389"/>
    <w:rsid w:val="00EA65D1"/>
    <w:rsid w:val="00EB2389"/>
    <w:rsid w:val="00EC52FB"/>
    <w:rsid w:val="00EF262D"/>
    <w:rsid w:val="00F06033"/>
    <w:rsid w:val="00F93E53"/>
    <w:rsid w:val="00FA45AC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34E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1">
    <w:name w:val="Jalus1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C62865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ahedeta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perlink">
    <w:name w:val="Hyperlink"/>
    <w:basedOn w:val="Liguvaike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1">
    <w:name w:val="Kuupäev1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Liguvaikefont"/>
    <w:rsid w:val="00073257"/>
  </w:style>
  <w:style w:type="character" w:styleId="Lahendamatamainimine">
    <w:name w:val="Unresolved Mention"/>
    <w:basedOn w:val="Liguvaikefont"/>
    <w:uiPriority w:val="99"/>
    <w:semiHidden/>
    <w:unhideWhenUsed/>
    <w:rsid w:val="00EF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valv@narv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gor.aal@nar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8</cp:revision>
  <dcterms:created xsi:type="dcterms:W3CDTF">2025-12-30T12:37:00Z</dcterms:created>
  <dcterms:modified xsi:type="dcterms:W3CDTF">2026-01-15T07:18:00Z</dcterms:modified>
</cp:coreProperties>
</file>