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0C21D" w14:textId="77777777" w:rsidR="00370581" w:rsidRPr="00370581" w:rsidRDefault="00370581" w:rsidP="00370581">
      <w:pPr>
        <w:rPr>
          <w:rFonts w:ascii="Times New Roman" w:hAnsi="Times New Roman" w:cs="Times New Roman"/>
        </w:rPr>
      </w:pPr>
      <w:r w:rsidRPr="00370581">
        <w:rPr>
          <w:rFonts w:ascii="Times New Roman" w:hAnsi="Times New Roman" w:cs="Times New Roman"/>
          <w:b/>
          <w:bCs/>
        </w:rPr>
        <w:t>AIG(2025)10</w:t>
      </w:r>
      <w:r w:rsidRPr="00370581">
        <w:rPr>
          <w:rFonts w:ascii="Times New Roman" w:hAnsi="Times New Roman" w:cs="Times New Roman"/>
        </w:rPr>
        <w:br/>
      </w:r>
      <w:r w:rsidRPr="00370581">
        <w:rPr>
          <w:rFonts w:ascii="Times New Roman" w:hAnsi="Times New Roman" w:cs="Times New Roman"/>
          <w:b/>
          <w:bCs/>
        </w:rPr>
        <w:t>7. november 2025</w:t>
      </w:r>
    </w:p>
    <w:p w14:paraId="25C37F1F" w14:textId="77777777" w:rsidR="00370581" w:rsidRPr="00370581" w:rsidRDefault="00370581" w:rsidP="00370581">
      <w:pPr>
        <w:rPr>
          <w:rFonts w:ascii="Times New Roman" w:hAnsi="Times New Roman" w:cs="Times New Roman"/>
        </w:rPr>
      </w:pPr>
      <w:r w:rsidRPr="00370581">
        <w:rPr>
          <w:rFonts w:ascii="Times New Roman" w:hAnsi="Times New Roman" w:cs="Times New Roman"/>
          <w:b/>
          <w:bCs/>
        </w:rPr>
        <w:t>Euroopa Nõukogu juurdepääsuteabe töörühm (Access Info Group – AIG)</w:t>
      </w:r>
      <w:r w:rsidRPr="00370581">
        <w:rPr>
          <w:rFonts w:ascii="Times New Roman" w:hAnsi="Times New Roman" w:cs="Times New Roman"/>
        </w:rPr>
        <w:br/>
      </w:r>
      <w:r w:rsidRPr="00370581">
        <w:rPr>
          <w:rFonts w:ascii="Times New Roman" w:hAnsi="Times New Roman" w:cs="Times New Roman"/>
          <w:b/>
          <w:bCs/>
        </w:rPr>
        <w:t>Euroopa Nõukogu ametlikele dokumentidele juurdepääsu konventsioon (CETS nr 205)</w:t>
      </w:r>
    </w:p>
    <w:p w14:paraId="57F07EA9" w14:textId="77777777" w:rsidR="00370581" w:rsidRPr="00370581" w:rsidRDefault="00370581" w:rsidP="00370581">
      <w:pPr>
        <w:rPr>
          <w:rFonts w:ascii="Times New Roman" w:hAnsi="Times New Roman" w:cs="Times New Roman"/>
          <w:b/>
          <w:bCs/>
        </w:rPr>
      </w:pPr>
      <w:r w:rsidRPr="00370581">
        <w:rPr>
          <w:rFonts w:ascii="Times New Roman" w:hAnsi="Times New Roman" w:cs="Times New Roman"/>
          <w:b/>
          <w:bCs/>
        </w:rPr>
        <w:t>Temaatiline seire dokumendihalduse ja säilitamise valdkonnas</w:t>
      </w:r>
    </w:p>
    <w:p w14:paraId="4037EE4A" w14:textId="77777777" w:rsidR="00370581" w:rsidRPr="00370581" w:rsidRDefault="00370581" w:rsidP="00370581">
      <w:pPr>
        <w:rPr>
          <w:rFonts w:ascii="Times New Roman" w:hAnsi="Times New Roman" w:cs="Times New Roman"/>
        </w:rPr>
      </w:pPr>
      <w:r w:rsidRPr="00370581">
        <w:rPr>
          <w:rFonts w:ascii="Times New Roman" w:hAnsi="Times New Roman" w:cs="Times New Roman"/>
          <w:b/>
          <w:bCs/>
        </w:rPr>
        <w:t>Küsimustik konventsiooniosalistele</w:t>
      </w:r>
    </w:p>
    <w:p w14:paraId="3CBD5F01" w14:textId="77777777" w:rsidR="00370581" w:rsidRPr="00370581" w:rsidRDefault="00984FEC" w:rsidP="003705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05B04976">
          <v:rect id="_x0000_i1025" style="width:0;height:1.5pt" o:hralign="center" o:hrstd="t" o:hr="t" fillcolor="#a0a0a0" stroked="f"/>
        </w:pict>
      </w:r>
    </w:p>
    <w:p w14:paraId="47F28633" w14:textId="77777777" w:rsidR="00370581" w:rsidRPr="00370581" w:rsidRDefault="00370581" w:rsidP="00370581">
      <w:pPr>
        <w:rPr>
          <w:rFonts w:ascii="Times New Roman" w:hAnsi="Times New Roman" w:cs="Times New Roman"/>
          <w:b/>
          <w:bCs/>
        </w:rPr>
      </w:pPr>
      <w:r w:rsidRPr="00370581">
        <w:rPr>
          <w:rFonts w:ascii="Times New Roman" w:hAnsi="Times New Roman" w:cs="Times New Roman"/>
          <w:b/>
          <w:bCs/>
        </w:rPr>
        <w:t>A. Sissejuhatus</w:t>
      </w:r>
    </w:p>
    <w:p w14:paraId="3E132E64" w14:textId="77777777" w:rsidR="00370581" w:rsidRPr="00370581" w:rsidRDefault="00370581" w:rsidP="00370581">
      <w:pPr>
        <w:rPr>
          <w:rFonts w:ascii="Times New Roman" w:hAnsi="Times New Roman" w:cs="Times New Roman"/>
        </w:rPr>
      </w:pPr>
      <w:r w:rsidRPr="00370581">
        <w:rPr>
          <w:rFonts w:ascii="Times New Roman" w:hAnsi="Times New Roman" w:cs="Times New Roman"/>
        </w:rPr>
        <w:t>Euroopa Nõukogu juurdepääsuteabe töörühm (AIG) on lõpetanud Euroopa Nõukogu ametlikele dokumentidele juurdepääsu konventsiooni (CETS nr 205, edaspidi konventsioon) rakendamise lähtehindamise 15 osalisriigis. Samuti on AIG avaldanud oma seisukoha konventsiooni artikli 1 lõike 2 punkti b tähenduses mõiste „ametlik dokument“ määratluse kohta.</w:t>
      </w:r>
    </w:p>
    <w:p w14:paraId="00E78055" w14:textId="77777777" w:rsidR="00370581" w:rsidRPr="00370581" w:rsidRDefault="00370581" w:rsidP="00370581">
      <w:pPr>
        <w:rPr>
          <w:rFonts w:ascii="Times New Roman" w:hAnsi="Times New Roman" w:cs="Times New Roman"/>
        </w:rPr>
      </w:pPr>
      <w:r w:rsidRPr="00370581">
        <w:rPr>
          <w:rFonts w:ascii="Times New Roman" w:hAnsi="Times New Roman" w:cs="Times New Roman"/>
        </w:rPr>
        <w:t>AIG jätkab nüüd konventsiooni rakendamise seiret konventsiooni artikli 11 lõike 1 alusel. Käesoleva küsimustiku abil kogub AIG teavet dokumendihalduse ja dokumentide säilitamise korralduse kohta.</w:t>
      </w:r>
    </w:p>
    <w:p w14:paraId="4C32F3BA" w14:textId="77777777" w:rsidR="00370581" w:rsidRPr="00370581" w:rsidRDefault="00370581" w:rsidP="00370581">
      <w:pPr>
        <w:rPr>
          <w:rFonts w:ascii="Times New Roman" w:hAnsi="Times New Roman" w:cs="Times New Roman"/>
        </w:rPr>
      </w:pPr>
      <w:r w:rsidRPr="00370581">
        <w:rPr>
          <w:rFonts w:ascii="Times New Roman" w:hAnsi="Times New Roman" w:cs="Times New Roman"/>
        </w:rPr>
        <w:t>Avaliku võimu asutuste valduses olevate dokumentide (vt konventsiooni artikli 1 lõike 2 punkt a) tõhus haldamine ning selgete ja kehtestatud säilitamisreeglite kohaldamine tagab, et dokumendid on olemas ja kergesti kättesaadavad. Seetõttu käsitleb AIG konventsiooni artikli 9 punktide c ja d alusel ametlike dokumentide haldamise ja säilitamise küsimusi.</w:t>
      </w:r>
    </w:p>
    <w:p w14:paraId="59BCFEE9" w14:textId="77777777" w:rsidR="00370581" w:rsidRPr="00370581" w:rsidRDefault="00370581" w:rsidP="00370581">
      <w:pPr>
        <w:rPr>
          <w:rFonts w:ascii="Times New Roman" w:hAnsi="Times New Roman" w:cs="Times New Roman"/>
        </w:rPr>
      </w:pPr>
      <w:r w:rsidRPr="00370581">
        <w:rPr>
          <w:rFonts w:ascii="Times New Roman" w:hAnsi="Times New Roman" w:cs="Times New Roman"/>
        </w:rPr>
        <w:t>Vastavalt konventsiooni artikli 11 lõikele 2 ja AIG kodukorra reeglile 30.1 kutsub AIG asjakohast teavet esitama ka valitsusväliseid organisatsioone.</w:t>
      </w:r>
    </w:p>
    <w:p w14:paraId="428C1BDE" w14:textId="77777777" w:rsidR="00370581" w:rsidRPr="00370581" w:rsidRDefault="00370581" w:rsidP="00370581">
      <w:pPr>
        <w:rPr>
          <w:rFonts w:ascii="Times New Roman" w:hAnsi="Times New Roman" w:cs="Times New Roman"/>
        </w:rPr>
      </w:pPr>
      <w:r w:rsidRPr="00370581">
        <w:rPr>
          <w:rFonts w:ascii="Times New Roman" w:hAnsi="Times New Roman" w:cs="Times New Roman"/>
        </w:rPr>
        <w:t>Vastused käesolevale küsimustikule koos võimalike lisamaterjalidega tuleb esitada ühes Euroopa Nõukogu ametlikus keeles (inglise või prantsuse keeles).</w:t>
      </w:r>
    </w:p>
    <w:p w14:paraId="1415EAB8" w14:textId="77777777" w:rsidR="00370581" w:rsidRPr="00370581" w:rsidRDefault="00984FEC" w:rsidP="003705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56FEDAE7">
          <v:rect id="_x0000_i1026" style="width:0;height:1.5pt" o:hralign="center" o:hrstd="t" o:hr="t" fillcolor="#a0a0a0" stroked="f"/>
        </w:pict>
      </w:r>
    </w:p>
    <w:p w14:paraId="27DA4ADE" w14:textId="77777777" w:rsidR="00370581" w:rsidRPr="00370581" w:rsidRDefault="00370581" w:rsidP="00370581">
      <w:pPr>
        <w:rPr>
          <w:rFonts w:ascii="Times New Roman" w:hAnsi="Times New Roman" w:cs="Times New Roman"/>
          <w:b/>
          <w:bCs/>
        </w:rPr>
      </w:pPr>
      <w:r w:rsidRPr="00370581">
        <w:rPr>
          <w:rFonts w:ascii="Times New Roman" w:hAnsi="Times New Roman" w:cs="Times New Roman"/>
          <w:b/>
          <w:bCs/>
        </w:rPr>
        <w:t>B. Küsimused</w:t>
      </w:r>
    </w:p>
    <w:p w14:paraId="7C76FF0F" w14:textId="77777777" w:rsidR="00370581" w:rsidRDefault="00370581" w:rsidP="00370581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370581">
        <w:rPr>
          <w:rFonts w:ascii="Times New Roman" w:hAnsi="Times New Roman" w:cs="Times New Roman"/>
        </w:rPr>
        <w:t>Kuidas on avaliku võimu asutustes reguleeritud dokumentide haldamine, säilitamine ja arhiveerimine? Palun esitage asjaomaste õigusaktide ametlik tõlge ühes Euroopa Nõukogu ametlikus keeles (inglise või prantsuse keeles).</w:t>
      </w:r>
    </w:p>
    <w:p w14:paraId="10FD53C5" w14:textId="728EB640" w:rsidR="00F1181C" w:rsidRPr="00370581" w:rsidRDefault="00F1181C" w:rsidP="00F1181C">
      <w:pPr>
        <w:ind w:left="720"/>
        <w:rPr>
          <w:rFonts w:ascii="Times New Roman" w:hAnsi="Times New Roman" w:cs="Times New Roman"/>
        </w:rPr>
      </w:pPr>
      <w:bookmarkStart w:id="0" w:name="_Hlk218699031"/>
      <w:r>
        <w:rPr>
          <w:rFonts w:ascii="Times New Roman" w:hAnsi="Times New Roman" w:cs="Times New Roman"/>
        </w:rPr>
        <w:t>Ei kohaldu meile, kuna Palamuse O. Lutsu Kihelkonnakoolimuuseum on valitsusasutuse hallatava riigiasutus</w:t>
      </w:r>
    </w:p>
    <w:bookmarkEnd w:id="0"/>
    <w:p w14:paraId="60C12795" w14:textId="3B8D6612" w:rsidR="00F1181C" w:rsidRDefault="00370581" w:rsidP="00F1181C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370581">
        <w:rPr>
          <w:rFonts w:ascii="Times New Roman" w:hAnsi="Times New Roman" w:cs="Times New Roman"/>
        </w:rPr>
        <w:t>Kas kõik avaliku võimu asutuse valduses olevad dokumendid registreeritakse? Kui jah, siis millised andmed dokumentide kohta registrisse kantakse? Kes vastutab dokumentide registreerimise eest? Millisel ajahetkel registreerimine toimub?</w:t>
      </w:r>
    </w:p>
    <w:p w14:paraId="7F29E96A" w14:textId="5590CA1D" w:rsidR="00F1181C" w:rsidRPr="00F1181C" w:rsidRDefault="00F1181C" w:rsidP="00F1181C">
      <w:pPr>
        <w:pStyle w:val="ListParagraph"/>
        <w:rPr>
          <w:rFonts w:ascii="Times New Roman" w:hAnsi="Times New Roman" w:cs="Times New Roman"/>
        </w:rPr>
      </w:pPr>
      <w:r w:rsidRPr="00F1181C">
        <w:rPr>
          <w:rFonts w:ascii="Times New Roman" w:hAnsi="Times New Roman" w:cs="Times New Roman"/>
        </w:rPr>
        <w:lastRenderedPageBreak/>
        <w:t>Ei kohaldu meile, kuna Palamuse O. Lutsu Kihelkonnakoolimuuseum on valitsusasutuse hallatava riigiasutus</w:t>
      </w:r>
    </w:p>
    <w:p w14:paraId="09A95C2D" w14:textId="77777777" w:rsidR="00370581" w:rsidRDefault="00370581" w:rsidP="00370581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370581">
        <w:rPr>
          <w:rFonts w:ascii="Times New Roman" w:hAnsi="Times New Roman" w:cs="Times New Roman"/>
        </w:rPr>
        <w:t>Kas dokumentide registreerimise nõuetest tehakse erandeid nende sisu alusel?</w:t>
      </w:r>
    </w:p>
    <w:p w14:paraId="4782D974" w14:textId="4783D654" w:rsidR="00F1181C" w:rsidRPr="00370581" w:rsidRDefault="00F1181C" w:rsidP="00F1181C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Käesoleval ajal ei tehta</w:t>
      </w:r>
    </w:p>
    <w:p w14:paraId="4141D223" w14:textId="77777777" w:rsidR="00370581" w:rsidRDefault="00370581" w:rsidP="00370581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370581">
        <w:rPr>
          <w:rFonts w:ascii="Times New Roman" w:hAnsi="Times New Roman" w:cs="Times New Roman"/>
        </w:rPr>
        <w:t>Kas on kehtestatud juhised või poliitikad seoses otse avalikule teenistujale saadetud või temalt saadetud kirjavahetuse registreerimisega?</w:t>
      </w:r>
    </w:p>
    <w:p w14:paraId="5FEC258E" w14:textId="3F72F843" w:rsidR="00F1181C" w:rsidRPr="00370581" w:rsidRDefault="00F1181C" w:rsidP="00F1181C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Juhiseid ei ole kehtestatud</w:t>
      </w:r>
    </w:p>
    <w:p w14:paraId="15274D81" w14:textId="77777777" w:rsidR="00370581" w:rsidRDefault="00370581" w:rsidP="00370581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370581">
        <w:rPr>
          <w:rFonts w:ascii="Times New Roman" w:hAnsi="Times New Roman" w:cs="Times New Roman"/>
        </w:rPr>
        <w:t>Kas ametlike dokumentide registrid on avalikud?</w:t>
      </w:r>
    </w:p>
    <w:p w14:paraId="0F8885B1" w14:textId="19471E8D" w:rsidR="00F1181C" w:rsidRPr="00370581" w:rsidRDefault="00F1181C" w:rsidP="00F1181C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Jah on.</w:t>
      </w:r>
    </w:p>
    <w:p w14:paraId="1FD4F79A" w14:textId="77777777" w:rsidR="00370581" w:rsidRDefault="00370581" w:rsidP="00370581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370581">
        <w:rPr>
          <w:rFonts w:ascii="Times New Roman" w:hAnsi="Times New Roman" w:cs="Times New Roman"/>
        </w:rPr>
        <w:t>Kas elektroonilisi sõnumeid (e-kirjad, SMS-id jne) käsitletakse samamoodi nagu paberdokumente?</w:t>
      </w:r>
    </w:p>
    <w:p w14:paraId="37B27907" w14:textId="6414B990" w:rsidR="00F1181C" w:rsidRPr="00370581" w:rsidRDefault="00F1181C" w:rsidP="00F1181C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Ei käsitleta</w:t>
      </w:r>
    </w:p>
    <w:p w14:paraId="482B8917" w14:textId="77777777" w:rsidR="00370581" w:rsidRDefault="00370581" w:rsidP="00370581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370581">
        <w:rPr>
          <w:rFonts w:ascii="Times New Roman" w:hAnsi="Times New Roman" w:cs="Times New Roman"/>
        </w:rPr>
        <w:t>Kas avaliku võimu asutused kasutavad dokumentide registreerimiseks ühist süsteemi või kasutab iga asutus oma süsteemi?</w:t>
      </w:r>
    </w:p>
    <w:p w14:paraId="7EF5F078" w14:textId="632B29B8" w:rsidR="00F1181C" w:rsidRPr="00370581" w:rsidRDefault="00F1181C" w:rsidP="00F1181C">
      <w:pPr>
        <w:ind w:left="720"/>
        <w:rPr>
          <w:rFonts w:ascii="Times New Roman" w:hAnsi="Times New Roman" w:cs="Times New Roman"/>
        </w:rPr>
      </w:pPr>
      <w:r w:rsidRPr="00F1181C">
        <w:rPr>
          <w:rFonts w:ascii="Times New Roman" w:hAnsi="Times New Roman" w:cs="Times New Roman"/>
        </w:rPr>
        <w:t>Ei kohaldu meile, kuna Palamuse O. Lutsu Kihelkonnakoolimuuseum on valitsusasutuse hallatava riigiasutus</w:t>
      </w:r>
    </w:p>
    <w:p w14:paraId="49370F65" w14:textId="77777777" w:rsidR="00370581" w:rsidRDefault="00370581" w:rsidP="00370581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370581">
        <w:rPr>
          <w:rFonts w:ascii="Times New Roman" w:hAnsi="Times New Roman" w:cs="Times New Roman"/>
        </w:rPr>
        <w:t>Milliseid kriteeriume kohaldavad avaliku võimu asutused ametlike dokumentide säilitamisel? Näiteks millises vormingus ja kus dokumente säilitatakse?</w:t>
      </w:r>
    </w:p>
    <w:p w14:paraId="77C3C142" w14:textId="42BAF46E" w:rsidR="00D613CB" w:rsidRPr="00370581" w:rsidRDefault="00D613CB" w:rsidP="00D613CB">
      <w:pPr>
        <w:pStyle w:val="ListParagraph"/>
        <w:rPr>
          <w:rFonts w:ascii="Times New Roman" w:hAnsi="Times New Roman" w:cs="Times New Roman"/>
        </w:rPr>
      </w:pPr>
      <w:r w:rsidRPr="00D613CB">
        <w:rPr>
          <w:rFonts w:ascii="Times New Roman" w:hAnsi="Times New Roman" w:cs="Times New Roman"/>
        </w:rPr>
        <w:t>Ei kohaldu meile, kuna Palamuse O. Lutsu Kihelkonnakoolimuuseum on valitsusasutuse hallatava riigiasutus</w:t>
      </w:r>
    </w:p>
    <w:p w14:paraId="60567FF0" w14:textId="77777777" w:rsidR="00370581" w:rsidRDefault="00370581" w:rsidP="00370581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370581">
        <w:rPr>
          <w:rFonts w:ascii="Times New Roman" w:hAnsi="Times New Roman" w:cs="Times New Roman"/>
        </w:rPr>
        <w:t>Milliseid kriteeriume kohaldavad avaliku võimu asutused dokumentide säilitustähtaegade määramisel ja millised säilitustähtajad on kasutusel?</w:t>
      </w:r>
    </w:p>
    <w:p w14:paraId="47AC8725" w14:textId="5E9D34F5" w:rsidR="00D613CB" w:rsidRPr="00370581" w:rsidRDefault="00D613CB" w:rsidP="00D613CB">
      <w:pPr>
        <w:ind w:left="720"/>
        <w:rPr>
          <w:rFonts w:ascii="Times New Roman" w:hAnsi="Times New Roman" w:cs="Times New Roman"/>
        </w:rPr>
      </w:pPr>
      <w:r w:rsidRPr="00D613CB">
        <w:rPr>
          <w:rFonts w:ascii="Times New Roman" w:hAnsi="Times New Roman" w:cs="Times New Roman"/>
        </w:rPr>
        <w:t>Ei kohaldu meile, kuna Palamuse O. Lutsu Kihelkonnakoolimuuseum on valitsusasutuse hallatava riigiasutus</w:t>
      </w:r>
    </w:p>
    <w:p w14:paraId="717709C1" w14:textId="77777777" w:rsidR="00370581" w:rsidRDefault="00370581" w:rsidP="00370581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370581">
        <w:rPr>
          <w:rFonts w:ascii="Times New Roman" w:hAnsi="Times New Roman" w:cs="Times New Roman"/>
        </w:rPr>
        <w:t>Milliseid kriteeriume kohaldavad avaliku võimu asutused dokumentide arhiivi üleandmisel?</w:t>
      </w:r>
    </w:p>
    <w:p w14:paraId="7F90AF69" w14:textId="6B767A45" w:rsidR="00D613CB" w:rsidRPr="00370581" w:rsidRDefault="00D613CB" w:rsidP="00D613CB">
      <w:pPr>
        <w:ind w:left="720"/>
        <w:rPr>
          <w:rFonts w:ascii="Times New Roman" w:hAnsi="Times New Roman" w:cs="Times New Roman"/>
        </w:rPr>
      </w:pPr>
      <w:r w:rsidRPr="00D613CB">
        <w:rPr>
          <w:rFonts w:ascii="Times New Roman" w:hAnsi="Times New Roman" w:cs="Times New Roman"/>
        </w:rPr>
        <w:t>Ei kohaldu meile, kuna Palamuse O. Lutsu Kihelkonnakoolimuuseum on valitsusasutuse hallatava riigiasutus</w:t>
      </w:r>
    </w:p>
    <w:p w14:paraId="7EBE1CB5" w14:textId="77777777" w:rsidR="00370581" w:rsidRDefault="00370581" w:rsidP="00370581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370581">
        <w:rPr>
          <w:rFonts w:ascii="Times New Roman" w:hAnsi="Times New Roman" w:cs="Times New Roman"/>
        </w:rPr>
        <w:t>Milliseid kriteeriume kohaldavad avaliku võimu asutused dokumentide hävitamisel?</w:t>
      </w:r>
    </w:p>
    <w:p w14:paraId="4426D555" w14:textId="181CC54B" w:rsidR="00D613CB" w:rsidRPr="00370581" w:rsidRDefault="00D613CB" w:rsidP="00D613CB">
      <w:pPr>
        <w:ind w:left="720"/>
        <w:rPr>
          <w:rFonts w:ascii="Times New Roman" w:hAnsi="Times New Roman" w:cs="Times New Roman"/>
        </w:rPr>
      </w:pPr>
      <w:r w:rsidRPr="00D613CB">
        <w:rPr>
          <w:rFonts w:ascii="Times New Roman" w:hAnsi="Times New Roman" w:cs="Times New Roman"/>
        </w:rPr>
        <w:t>Ei kohaldu meile, kuna Palamuse O. Lutsu Kihelkonnakoolimuuseum on valitsusasutuse hallatava riigiasutus</w:t>
      </w:r>
    </w:p>
    <w:p w14:paraId="5E6045A9" w14:textId="77777777" w:rsidR="00370581" w:rsidRDefault="00370581" w:rsidP="00370581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370581">
        <w:rPr>
          <w:rFonts w:ascii="Times New Roman" w:hAnsi="Times New Roman" w:cs="Times New Roman"/>
        </w:rPr>
        <w:t>Palun kirjeldage dokumendihalduse ja dokumentide säilitamisega seotud kohtupraktikat ja/või praktikat (kohtud, õiguskantsler, teabevolinikud jne).</w:t>
      </w:r>
    </w:p>
    <w:p w14:paraId="28AA7A8F" w14:textId="4F59ACD6" w:rsidR="00D613CB" w:rsidRDefault="00D613CB" w:rsidP="00D613CB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Kohtupraktikad puuduvad.</w:t>
      </w:r>
    </w:p>
    <w:p w14:paraId="7967600F" w14:textId="77777777" w:rsidR="00D613CB" w:rsidRDefault="00D613CB" w:rsidP="00D613CB">
      <w:pPr>
        <w:ind w:left="720"/>
        <w:rPr>
          <w:rFonts w:ascii="Times New Roman" w:hAnsi="Times New Roman" w:cs="Times New Roman"/>
        </w:rPr>
      </w:pPr>
    </w:p>
    <w:p w14:paraId="0118F455" w14:textId="77777777" w:rsidR="00984FEC" w:rsidRDefault="00984FEC" w:rsidP="00D613CB">
      <w:pPr>
        <w:ind w:left="720"/>
        <w:rPr>
          <w:rFonts w:ascii="Times New Roman" w:hAnsi="Times New Roman" w:cs="Times New Roman"/>
        </w:rPr>
      </w:pPr>
    </w:p>
    <w:p w14:paraId="3F4B9E01" w14:textId="0D293DB4" w:rsidR="00D613CB" w:rsidRDefault="00D613CB" w:rsidP="00D613CB">
      <w:pPr>
        <w:ind w:left="720"/>
        <w:rPr>
          <w:rFonts w:ascii="Times New Roman" w:hAnsi="Times New Roman" w:cs="Times New Roman"/>
        </w:rPr>
      </w:pPr>
      <w:r w:rsidRPr="00D613CB">
        <w:rPr>
          <w:rFonts w:ascii="Times New Roman" w:hAnsi="Times New Roman" w:cs="Times New Roman"/>
        </w:rPr>
        <w:t>Arne Tegelmann</w:t>
      </w:r>
    </w:p>
    <w:p w14:paraId="25A94169" w14:textId="5A6B0A45" w:rsidR="00D613CB" w:rsidRDefault="00D613CB" w:rsidP="00D613CB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Palamuse O. Lutsu Kihelkonnakoolimuuseum</w:t>
      </w:r>
    </w:p>
    <w:p w14:paraId="60B84277" w14:textId="2D9A435B" w:rsidR="00D613CB" w:rsidRPr="00370581" w:rsidRDefault="00D613CB" w:rsidP="00D613CB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direktor</w:t>
      </w:r>
    </w:p>
    <w:p w14:paraId="59D3481A" w14:textId="77777777" w:rsidR="00E210CB" w:rsidRPr="00370581" w:rsidRDefault="00E210CB">
      <w:pPr>
        <w:rPr>
          <w:rFonts w:ascii="Times New Roman" w:hAnsi="Times New Roman" w:cs="Times New Roman"/>
        </w:rPr>
      </w:pPr>
    </w:p>
    <w:sectPr w:rsidR="00E210CB" w:rsidRPr="0037058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D3632" w14:textId="77777777" w:rsidR="00370581" w:rsidRDefault="00370581" w:rsidP="00370581">
      <w:pPr>
        <w:spacing w:after="0" w:line="240" w:lineRule="auto"/>
      </w:pPr>
      <w:r>
        <w:separator/>
      </w:r>
    </w:p>
  </w:endnote>
  <w:endnote w:type="continuationSeparator" w:id="0">
    <w:p w14:paraId="1EFEC63B" w14:textId="77777777" w:rsidR="00370581" w:rsidRDefault="00370581" w:rsidP="00370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5EF44" w14:textId="77777777" w:rsidR="00370581" w:rsidRDefault="00370581" w:rsidP="00370581">
      <w:pPr>
        <w:spacing w:after="0" w:line="240" w:lineRule="auto"/>
      </w:pPr>
      <w:r>
        <w:separator/>
      </w:r>
    </w:p>
  </w:footnote>
  <w:footnote w:type="continuationSeparator" w:id="0">
    <w:p w14:paraId="58B1CE35" w14:textId="77777777" w:rsidR="00370581" w:rsidRDefault="00370581" w:rsidP="00370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0BD5A" w14:textId="13AA0F14" w:rsidR="00370581" w:rsidRDefault="00370581">
    <w:pPr>
      <w:pStyle w:val="Header"/>
    </w:pPr>
    <w:r>
      <w:t>TÕLGE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BC67F9"/>
    <w:multiLevelType w:val="multilevel"/>
    <w:tmpl w:val="03C05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05251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581"/>
    <w:rsid w:val="00363E16"/>
    <w:rsid w:val="00370581"/>
    <w:rsid w:val="00513CDA"/>
    <w:rsid w:val="006B1739"/>
    <w:rsid w:val="008C4474"/>
    <w:rsid w:val="00984FEC"/>
    <w:rsid w:val="00C05E37"/>
    <w:rsid w:val="00D134AF"/>
    <w:rsid w:val="00D22577"/>
    <w:rsid w:val="00D613CB"/>
    <w:rsid w:val="00E210CB"/>
    <w:rsid w:val="00F1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0BD9B83"/>
  <w15:chartTrackingRefBased/>
  <w15:docId w15:val="{22B630DD-D263-4A37-A98F-8502EF63E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13CB"/>
  </w:style>
  <w:style w:type="paragraph" w:styleId="Heading1">
    <w:name w:val="heading 1"/>
    <w:basedOn w:val="Normal"/>
    <w:next w:val="Normal"/>
    <w:link w:val="Heading1Char"/>
    <w:uiPriority w:val="9"/>
    <w:qFormat/>
    <w:rsid w:val="003705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05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05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05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05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05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05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05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05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05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05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05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058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058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058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058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058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05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705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05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05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705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705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705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705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705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05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058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7058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70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0581"/>
  </w:style>
  <w:style w:type="paragraph" w:styleId="Footer">
    <w:name w:val="footer"/>
    <w:basedOn w:val="Normal"/>
    <w:link w:val="FooterChar"/>
    <w:uiPriority w:val="99"/>
    <w:unhideWhenUsed/>
    <w:rsid w:val="00370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0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583C3767CBBA46BCE363C0DAFF82A8" ma:contentTypeVersion="13" ma:contentTypeDescription="Loo uus dokument" ma:contentTypeScope="" ma:versionID="9ca25f204594cc0552433ace16c238ad">
  <xsd:schema xmlns:xsd="http://www.w3.org/2001/XMLSchema" xmlns:xs="http://www.w3.org/2001/XMLSchema" xmlns:p="http://schemas.microsoft.com/office/2006/metadata/properties" xmlns:ns2="0ac22517-f789-40a3-8ca2-9d7306aedcd9" targetNamespace="http://schemas.microsoft.com/office/2006/metadata/properties" ma:root="true" ma:fieldsID="fd1d186fad31331c64b2d9e5a8cf7ea8" ns2:_="">
    <xsd:import namespace="0ac22517-f789-40a3-8ca2-9d7306aedc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c22517-f789-40a3-8ca2-9d7306aedc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Sisutüüp"/>
        <xsd:element ref="dc:title" minOccurs="0" maxOccurs="1" ma:index="3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87CD48-24A3-4FC3-B572-4897BBA0E7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c22517-f789-40a3-8ca2-9d7306aedc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62E9BE-0478-44D2-B69D-4E5D5890AA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98023B-A853-4F49-8730-685C369A8B5F}">
  <ds:schemaRefs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0ac22517-f789-40a3-8ca2-9d7306aedcd9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580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Kaskpeit - KUM</dc:creator>
  <cp:keywords/>
  <dc:description/>
  <cp:lastModifiedBy>Arne Tegelmann</cp:lastModifiedBy>
  <cp:revision>4</cp:revision>
  <dcterms:created xsi:type="dcterms:W3CDTF">2026-01-05T14:24:00Z</dcterms:created>
  <dcterms:modified xsi:type="dcterms:W3CDTF">2026-01-07T15:33:00Z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0x0101005F583C3767CBBA46BCE363C0DAFF82A8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2025-12-15T12:54:17Z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083cd240-a71e-43bc-802a-42477259d5c2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</Properties>
</file>