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Riina Sikkut</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terviseminister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ab/>
        <w:tab/>
        <w:t xml:space="preserve">7. oktoober 2024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9">
      <w:pPr>
        <w:spacing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Kohustuslik vastutuskindlustus</w:t>
      </w:r>
    </w:p>
    <w:p w:rsidR="00000000" w:rsidDel="00000000" w:rsidP="00000000" w:rsidRDefault="00000000" w:rsidRPr="00000000" w14:paraId="0000000A">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terviseminister</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on kehtestanud patsiendikindlustuse ehk tervishoiutöötaja kohustuslik vastuskindlustuse süsteemi juba alates käesoleva aasta 1. novembrist. Nüüd on selgunud, et Eestis pakub sellist teenust vaid üks ettevõte - PZU. Kuna teenuse pakkujat on vaid üks, on tekkinud ühe ettevõtte monopol ja kindlustusmäärad on osutunud kavandatust neli korda kõrgemaks. Selline kõrge kindlustusmakse toob kaasa oluline meditsiiniteenuste hinnatõusu, mille tagajärjel väheneb veel oluliste teenuste kättesaadavus inimestele. </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teil vastata järgmistele küsimustele: </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valitsus uuris enne uue korra kehtestamist olukorda kindlustusturul? </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peate praegust olukorda normaalseks? </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Mida kavatseb valitsus ette võtta olukorra normaliseerimiseks?</w:t>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Riigikogu liige</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