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8811" w14:textId="2DE3D9BA" w:rsidR="00B77B07" w:rsidRDefault="00EC711B" w:rsidP="00F12582">
      <w:pPr>
        <w:jc w:val="both"/>
      </w:pPr>
      <w:r>
        <w:t>Õiend</w:t>
      </w:r>
    </w:p>
    <w:p w14:paraId="19248F16" w14:textId="2A9202A7" w:rsidR="00EC711B" w:rsidRDefault="00EC711B" w:rsidP="00F12582">
      <w:pPr>
        <w:jc w:val="both"/>
      </w:pPr>
    </w:p>
    <w:p w14:paraId="65B79212" w14:textId="7D7AF8BF" w:rsidR="002B61FC" w:rsidRDefault="002B61FC" w:rsidP="00F12582">
      <w:pPr>
        <w:jc w:val="both"/>
      </w:pPr>
      <w:r>
        <w:t xml:space="preserve">Käesolev õiend on koostatud </w:t>
      </w:r>
      <w:r w:rsidRPr="002B61FC">
        <w:t>KOOSTÖÖKOKKULEPE NR 1.1-22/23/279</w:t>
      </w:r>
      <w:r>
        <w:t xml:space="preserve"> juurde.</w:t>
      </w:r>
    </w:p>
    <w:p w14:paraId="3E7C9B55" w14:textId="1D88ED37" w:rsidR="00EC711B" w:rsidRDefault="00EC711B" w:rsidP="00F12582">
      <w:pPr>
        <w:jc w:val="both"/>
      </w:pPr>
      <w:r>
        <w:t>Vabariigi Valitsuse 10.02.2009 määruse nr 186 „Keskkonnaministeeriumi põhimäärus“</w:t>
      </w:r>
      <w:r w:rsidR="00EF1B6E" w:rsidRPr="00EF1B6E">
        <w:t xml:space="preserve"> </w:t>
      </w:r>
      <w:r w:rsidR="00EF1B6E">
        <w:t>§ 13 punktist 7</w:t>
      </w:r>
      <w:r>
        <w:t xml:space="preserve"> </w:t>
      </w:r>
      <w:r w:rsidR="00EF1B6E">
        <w:t xml:space="preserve">tulenevalt </w:t>
      </w:r>
      <w:r>
        <w:t xml:space="preserve">on Keskkonnaministeeriumi kantslerile antud volitus sõlmida Keskkonnaministeeriumi nimel lepinguid. Volitus on antud ametikohapõhiselt, st seda volitust ei saa seostada konkreetse isikuga. </w:t>
      </w:r>
    </w:p>
    <w:p w14:paraId="5DEE746F" w14:textId="281D86E1" w:rsidR="00EC711B" w:rsidRDefault="00EC711B" w:rsidP="00F12582">
      <w:pPr>
        <w:jc w:val="both"/>
      </w:pPr>
      <w:r>
        <w:t xml:space="preserve">Käesoleva </w:t>
      </w:r>
      <w:r w:rsidR="002B61FC">
        <w:t>koostöökokkuleppe</w:t>
      </w:r>
      <w:r>
        <w:t xml:space="preserve"> sõlmimise hetkel täidan Keskkonnaministeeriumi kantsleri ülesandeid mina, </w:t>
      </w:r>
      <w:r w:rsidR="00FC2D02">
        <w:t xml:space="preserve">Keit Kasemets. </w:t>
      </w:r>
      <w:r>
        <w:t xml:space="preserve"> </w:t>
      </w:r>
      <w:r w:rsidR="003D1F14">
        <w:t>Mind</w:t>
      </w:r>
      <w:r>
        <w:t xml:space="preserve"> nimetati </w:t>
      </w:r>
      <w:r w:rsidR="003D1F14">
        <w:t>kantsleri</w:t>
      </w:r>
      <w:r>
        <w:t xml:space="preserve"> ametisse</w:t>
      </w:r>
      <w:r w:rsidR="00CF5D31">
        <w:t xml:space="preserve"> alates 21.juuni 2023, alus Vabariigi Valituse 11.05.2023 a. korraldus nr 120 (RT III, 13.05.2023,I</w:t>
      </w:r>
      <w:r w:rsidR="00CF5D31" w:rsidRPr="00A957FA">
        <w:t>)</w:t>
      </w:r>
      <w:r w:rsidRPr="00A957FA">
        <w:t>.</w:t>
      </w:r>
    </w:p>
    <w:p w14:paraId="6706D378" w14:textId="72CD7360" w:rsidR="003D1F14" w:rsidRDefault="00FC2D02" w:rsidP="00F12582">
      <w:pPr>
        <w:jc w:val="both"/>
      </w:pPr>
      <w:r>
        <w:t>Koostöökokkuleppe</w:t>
      </w:r>
      <w:r w:rsidR="003D1F14">
        <w:t xml:space="preserve"> sõlmimise protsess käivitus minu eelkäija</w:t>
      </w:r>
      <w:r>
        <w:t>, kantsler Meelis Mündi</w:t>
      </w:r>
      <w:r w:rsidR="003D1F14">
        <w:t xml:space="preserve"> ametiajal</w:t>
      </w:r>
      <w:r w:rsidR="00351FFB">
        <w:t xml:space="preserve"> ja </w:t>
      </w:r>
      <w:r w:rsidR="003D1F14">
        <w:t xml:space="preserve">seega on </w:t>
      </w:r>
      <w:r w:rsidR="00351FFB">
        <w:t xml:space="preserve"> koostöökokkuleppesse</w:t>
      </w:r>
      <w:r w:rsidR="003D1F14">
        <w:t xml:space="preserve"> sisse jäänud allkirjastajana eelmise kantsleri nimi. Kuna ülalnimetatud volitused on alates</w:t>
      </w:r>
      <w:r w:rsidR="00CF5D31">
        <w:t xml:space="preserve"> 21.juunist 2023 a.</w:t>
      </w:r>
      <w:r w:rsidR="003D1F14">
        <w:t xml:space="preserve"> minul, on mul Keskkonnaministeeriumi kantslerina </w:t>
      </w:r>
      <w:r w:rsidR="00351FFB">
        <w:t xml:space="preserve">Keskkonnaministeeriumi põhimääruse § 13 punkti 7 alusel </w:t>
      </w:r>
      <w:r w:rsidR="003D1F14">
        <w:t xml:space="preserve">õigus anda </w:t>
      </w:r>
      <w:r w:rsidR="00351FFB">
        <w:t>koostöökokkuleppele</w:t>
      </w:r>
      <w:r w:rsidR="003D1F14">
        <w:t xml:space="preserve"> allkiri</w:t>
      </w:r>
      <w:r w:rsidR="003D777F">
        <w:t xml:space="preserve"> ja eelmise kantsleri nimi leppes ei oma selle kehtivuse osas õiguslikku tähendust</w:t>
      </w:r>
      <w:r w:rsidR="003D1F14">
        <w:t>.</w:t>
      </w:r>
    </w:p>
    <w:p w14:paraId="6ABB247D" w14:textId="2873C533" w:rsidR="003D1F14" w:rsidRDefault="003D1F14" w:rsidP="00F12582">
      <w:pPr>
        <w:jc w:val="both"/>
      </w:pPr>
    </w:p>
    <w:p w14:paraId="7C60FDAE" w14:textId="2FF0F958" w:rsidR="003D1F14" w:rsidRDefault="003D1F14" w:rsidP="00F12582">
      <w:pPr>
        <w:jc w:val="both"/>
      </w:pPr>
    </w:p>
    <w:p w14:paraId="75B8F5A2" w14:textId="68FD536A" w:rsidR="003D1F14" w:rsidRDefault="00351FFB" w:rsidP="00F12582">
      <w:pPr>
        <w:jc w:val="both"/>
      </w:pPr>
      <w:r>
        <w:t>Keit Kasemets</w:t>
      </w:r>
    </w:p>
    <w:p w14:paraId="45E4A3D6" w14:textId="1300411F" w:rsidR="003D1F14" w:rsidRPr="00A957FA" w:rsidRDefault="003D1F14" w:rsidP="00F12582">
      <w:pPr>
        <w:jc w:val="both"/>
        <w:rPr>
          <w:i/>
          <w:iCs/>
        </w:rPr>
      </w:pPr>
      <w:r w:rsidRPr="00A957FA">
        <w:rPr>
          <w:i/>
          <w:iCs/>
        </w:rPr>
        <w:t>/allkirjastatud digitaalselt/</w:t>
      </w:r>
    </w:p>
    <w:p w14:paraId="0BCEF644" w14:textId="1DCA446E" w:rsidR="00F12582" w:rsidRDefault="00F12582" w:rsidP="00F12582">
      <w:pPr>
        <w:jc w:val="both"/>
      </w:pPr>
    </w:p>
    <w:p w14:paraId="73AFEC80" w14:textId="6B1FC4AF" w:rsidR="00F12582" w:rsidRPr="00F12582" w:rsidRDefault="00F12582" w:rsidP="00F12582">
      <w:pPr>
        <w:jc w:val="both"/>
        <w:rPr>
          <w:i/>
          <w:iCs/>
        </w:rPr>
      </w:pPr>
    </w:p>
    <w:sectPr w:rsidR="00F12582" w:rsidRPr="00F1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13"/>
    <w:rsid w:val="002B61FC"/>
    <w:rsid w:val="00351FFB"/>
    <w:rsid w:val="003D1F14"/>
    <w:rsid w:val="003D777F"/>
    <w:rsid w:val="005A3836"/>
    <w:rsid w:val="006E7B8D"/>
    <w:rsid w:val="00881013"/>
    <w:rsid w:val="00A957FA"/>
    <w:rsid w:val="00B77B07"/>
    <w:rsid w:val="00CF5D31"/>
    <w:rsid w:val="00EC711B"/>
    <w:rsid w:val="00EF1B6E"/>
    <w:rsid w:val="00F12582"/>
    <w:rsid w:val="00FC2D02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29C8B"/>
  <w15:chartTrackingRefBased/>
  <w15:docId w15:val="{13E63820-1B97-40EA-B1C4-98A2EC5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B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6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6E0F-68F3-4D51-B2E4-6527AEA6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977</Characters>
  <Application>Microsoft Office Word</Application>
  <DocSecurity>0</DocSecurity>
  <Lines>11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Seisonen</dc:creator>
  <cp:keywords/>
  <dc:description/>
  <cp:lastModifiedBy>Microsoft Office User</cp:lastModifiedBy>
  <cp:revision>2</cp:revision>
  <dcterms:created xsi:type="dcterms:W3CDTF">2023-06-22T11:23:00Z</dcterms:created>
  <dcterms:modified xsi:type="dcterms:W3CDTF">2023-06-22T11:23:00Z</dcterms:modified>
</cp:coreProperties>
</file>