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1950" w:rsidRDefault="0084219D">
      <w:pPr>
        <w:pBdr>
          <w:top w:val="nil"/>
          <w:left w:val="nil"/>
          <w:bottom w:val="nil"/>
          <w:right w:val="nil"/>
          <w:between w:val="nil"/>
        </w:pBdr>
        <w:rPr>
          <w:color w:val="000000"/>
        </w:rPr>
      </w:pPr>
      <w:r>
        <w:rPr>
          <w:color w:val="000000"/>
        </w:rPr>
        <w:t>Andmekaitse Inspektsioon</w:t>
      </w:r>
    </w:p>
    <w:p w14:paraId="00000002" w14:textId="77777777" w:rsidR="00831950" w:rsidRDefault="0084219D">
      <w:pPr>
        <w:pBdr>
          <w:top w:val="nil"/>
          <w:left w:val="nil"/>
          <w:bottom w:val="nil"/>
          <w:right w:val="nil"/>
          <w:between w:val="nil"/>
        </w:pBdr>
        <w:rPr>
          <w:color w:val="000000"/>
        </w:rPr>
      </w:pPr>
      <w:r>
        <w:rPr>
          <w:color w:val="000000"/>
        </w:rPr>
        <w:t>Tatari 39</w:t>
      </w:r>
    </w:p>
    <w:p w14:paraId="00000004" w14:textId="56796D6A" w:rsidR="00831950" w:rsidRDefault="0084219D">
      <w:pPr>
        <w:pBdr>
          <w:top w:val="nil"/>
          <w:left w:val="nil"/>
          <w:bottom w:val="nil"/>
          <w:right w:val="nil"/>
          <w:between w:val="nil"/>
        </w:pBdr>
        <w:rPr>
          <w:color w:val="000000"/>
        </w:rPr>
      </w:pPr>
      <w:r>
        <w:rPr>
          <w:color w:val="000000"/>
        </w:rPr>
        <w:t>Tallinn 10134</w:t>
      </w:r>
    </w:p>
    <w:p w14:paraId="6FD456A1" w14:textId="77777777" w:rsidR="002855BF" w:rsidRDefault="002855BF" w:rsidP="002855BF">
      <w:pPr>
        <w:pBdr>
          <w:top w:val="nil"/>
          <w:left w:val="nil"/>
          <w:bottom w:val="nil"/>
          <w:right w:val="nil"/>
          <w:between w:val="nil"/>
        </w:pBdr>
        <w:spacing w:line="259" w:lineRule="auto"/>
        <w:jc w:val="right"/>
        <w:rPr>
          <w:color w:val="000000" w:themeColor="text1"/>
        </w:rPr>
      </w:pPr>
      <w:r>
        <w:rPr>
          <w:color w:val="000000" w:themeColor="text1"/>
        </w:rPr>
        <w:t xml:space="preserve">Haridus- ja </w:t>
      </w:r>
      <w:proofErr w:type="spellStart"/>
      <w:r>
        <w:rPr>
          <w:color w:val="000000" w:themeColor="text1"/>
        </w:rPr>
        <w:t>Noorteamet</w:t>
      </w:r>
      <w:proofErr w:type="spellEnd"/>
      <w:r w:rsidRPr="002855BF">
        <w:rPr>
          <w:color w:val="000000" w:themeColor="text1"/>
        </w:rPr>
        <w:t xml:space="preserve"> </w:t>
      </w:r>
    </w:p>
    <w:p w14:paraId="61379905" w14:textId="39FC8714" w:rsidR="6D93A525" w:rsidRDefault="6D93A525" w:rsidP="6D93A525">
      <w:pPr>
        <w:pBdr>
          <w:top w:val="nil"/>
          <w:left w:val="nil"/>
          <w:bottom w:val="nil"/>
          <w:right w:val="nil"/>
          <w:between w:val="nil"/>
        </w:pBdr>
        <w:jc w:val="center"/>
        <w:rPr>
          <w:b/>
          <w:bCs/>
          <w:color w:val="000000" w:themeColor="text1"/>
        </w:rPr>
      </w:pPr>
    </w:p>
    <w:p w14:paraId="2F3E526B" w14:textId="77777777" w:rsidR="007B2380" w:rsidRDefault="007B2380" w:rsidP="6D93A525">
      <w:pPr>
        <w:pBdr>
          <w:top w:val="nil"/>
          <w:left w:val="nil"/>
          <w:bottom w:val="nil"/>
          <w:right w:val="nil"/>
          <w:between w:val="nil"/>
        </w:pBdr>
        <w:jc w:val="center"/>
        <w:rPr>
          <w:b/>
          <w:bCs/>
          <w:color w:val="000000" w:themeColor="text1"/>
        </w:rPr>
      </w:pPr>
    </w:p>
    <w:p w14:paraId="1F84F3DB" w14:textId="48D95338" w:rsidR="672E7C73" w:rsidRDefault="00EA37E7" w:rsidP="6D93A525">
      <w:pPr>
        <w:pBdr>
          <w:top w:val="nil"/>
          <w:left w:val="nil"/>
          <w:bottom w:val="nil"/>
          <w:right w:val="nil"/>
          <w:between w:val="nil"/>
        </w:pBdr>
        <w:tabs>
          <w:tab w:val="center" w:pos="4819"/>
          <w:tab w:val="left" w:pos="5290"/>
        </w:tabs>
        <w:spacing w:line="259" w:lineRule="auto"/>
        <w:jc w:val="center"/>
      </w:pPr>
      <w:r w:rsidRPr="00EA37E7">
        <w:rPr>
          <w:b/>
          <w:bCs/>
          <w:color w:val="000000" w:themeColor="text1"/>
        </w:rPr>
        <w:t>TAOTLUS ISIKUANDMETE TÖÖTLEMISEKS TEADUSUURINGUS</w:t>
      </w:r>
    </w:p>
    <w:p w14:paraId="0000000B" w14:textId="77777777" w:rsidR="00831950" w:rsidRDefault="00831950">
      <w:pPr>
        <w:pBdr>
          <w:top w:val="nil"/>
          <w:left w:val="nil"/>
          <w:bottom w:val="nil"/>
          <w:right w:val="nil"/>
          <w:between w:val="nil"/>
        </w:pBdr>
        <w:rPr>
          <w:b/>
          <w:color w:val="000000"/>
        </w:rPr>
      </w:pPr>
    </w:p>
    <w:p w14:paraId="0000000C" w14:textId="77777777" w:rsidR="00831950" w:rsidRDefault="00831950">
      <w:pPr>
        <w:pBdr>
          <w:top w:val="nil"/>
          <w:left w:val="nil"/>
          <w:bottom w:val="nil"/>
          <w:right w:val="nil"/>
          <w:between w:val="nil"/>
        </w:pBdr>
        <w:rPr>
          <w:b/>
          <w:color w:val="000000"/>
        </w:rPr>
      </w:pPr>
    </w:p>
    <w:p w14:paraId="0000000E" w14:textId="6E2DD841" w:rsidR="00831950" w:rsidRDefault="0084219D">
      <w:pPr>
        <w:pBdr>
          <w:top w:val="nil"/>
          <w:left w:val="nil"/>
          <w:bottom w:val="nil"/>
          <w:right w:val="nil"/>
          <w:between w:val="nil"/>
        </w:pBdr>
        <w:spacing w:line="360" w:lineRule="auto"/>
        <w:rPr>
          <w:b/>
          <w:color w:val="000000"/>
        </w:rPr>
      </w:pPr>
      <w:r>
        <w:rPr>
          <w:b/>
          <w:color w:val="000000"/>
        </w:rPr>
        <w:t>Juhindudes isikuandmete kaitse seaduse (IKS) paragrahvis 6 sätestatust palun kooskõlastada</w:t>
      </w:r>
    </w:p>
    <w:p w14:paraId="026C04AE" w14:textId="77777777" w:rsidR="007B2380" w:rsidRDefault="007B2380">
      <w:pPr>
        <w:pBdr>
          <w:top w:val="nil"/>
          <w:left w:val="nil"/>
          <w:bottom w:val="nil"/>
          <w:right w:val="nil"/>
          <w:between w:val="nil"/>
        </w:pBdr>
        <w:spacing w:line="360" w:lineRule="auto"/>
        <w:rPr>
          <w:b/>
          <w:color w:val="000000"/>
        </w:rPr>
      </w:pPr>
    </w:p>
    <w:tbl>
      <w:tblPr>
        <w:tblStyle w:val="15"/>
        <w:tblW w:w="962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678"/>
        <w:gridCol w:w="6950"/>
      </w:tblGrid>
      <w:tr w:rsidR="00831950" w14:paraId="168A45E2" w14:textId="77777777" w:rsidTr="6D93A525">
        <w:tc>
          <w:tcPr>
            <w:tcW w:w="2678" w:type="dxa"/>
          </w:tcPr>
          <w:p w14:paraId="0000000F" w14:textId="7A1BECDC" w:rsidR="00831950" w:rsidRPr="00EA37E7" w:rsidRDefault="7EEBE5ED" w:rsidP="6D93A525">
            <w:pPr>
              <w:pBdr>
                <w:top w:val="nil"/>
                <w:left w:val="nil"/>
                <w:bottom w:val="nil"/>
                <w:right w:val="nil"/>
                <w:between w:val="nil"/>
              </w:pBdr>
              <w:spacing w:line="360" w:lineRule="auto"/>
              <w:rPr>
                <w:b/>
                <w:bCs/>
                <w:color w:val="000000" w:themeColor="text1"/>
              </w:rPr>
            </w:pPr>
            <w:r w:rsidRPr="6D93A525">
              <w:rPr>
                <w:b/>
                <w:bCs/>
                <w:color w:val="000000" w:themeColor="text1"/>
              </w:rPr>
              <w:t>U</w:t>
            </w:r>
            <w:r w:rsidR="0084219D" w:rsidRPr="6D93A525">
              <w:rPr>
                <w:b/>
                <w:bCs/>
                <w:color w:val="000000" w:themeColor="text1"/>
              </w:rPr>
              <w:t>uringu pealkiri</w:t>
            </w:r>
          </w:p>
        </w:tc>
        <w:tc>
          <w:tcPr>
            <w:tcW w:w="6950" w:type="dxa"/>
          </w:tcPr>
          <w:p w14:paraId="00000010" w14:textId="1309C07C" w:rsidR="00831950" w:rsidRPr="00EA37E7" w:rsidRDefault="0CAF7D67" w:rsidP="6D93A525">
            <w:pPr>
              <w:pBdr>
                <w:top w:val="nil"/>
                <w:left w:val="nil"/>
                <w:bottom w:val="nil"/>
                <w:right w:val="nil"/>
                <w:between w:val="nil"/>
              </w:pBdr>
              <w:spacing w:line="360" w:lineRule="auto"/>
              <w:rPr>
                <w:b/>
                <w:bCs/>
                <w:color w:val="000000" w:themeColor="text1"/>
              </w:rPr>
            </w:pPr>
            <w:r w:rsidRPr="6D93A525">
              <w:rPr>
                <w:b/>
                <w:bCs/>
                <w:color w:val="000000" w:themeColor="text1"/>
              </w:rPr>
              <w:t>Mis mõjutab noorte</w:t>
            </w:r>
            <w:r w:rsidR="00311CAB">
              <w:rPr>
                <w:b/>
                <w:bCs/>
                <w:color w:val="000000" w:themeColor="text1"/>
              </w:rPr>
              <w:t xml:space="preserve"> osalemist</w:t>
            </w:r>
            <w:r w:rsidRPr="6D93A525">
              <w:rPr>
                <w:b/>
                <w:bCs/>
                <w:color w:val="000000" w:themeColor="text1"/>
              </w:rPr>
              <w:t xml:space="preserve"> huvihariduses?</w:t>
            </w:r>
          </w:p>
        </w:tc>
      </w:tr>
    </w:tbl>
    <w:p w14:paraId="00000011" w14:textId="77777777" w:rsidR="00831950" w:rsidRDefault="00831950">
      <w:pPr>
        <w:pBdr>
          <w:top w:val="nil"/>
          <w:left w:val="nil"/>
          <w:bottom w:val="nil"/>
          <w:right w:val="nil"/>
          <w:between w:val="nil"/>
        </w:pBdr>
        <w:rPr>
          <w:color w:val="000000"/>
        </w:rPr>
      </w:pPr>
    </w:p>
    <w:p w14:paraId="7D2D5DD5" w14:textId="77777777" w:rsidR="007B2380" w:rsidRDefault="007B2380">
      <w:pPr>
        <w:pBdr>
          <w:top w:val="nil"/>
          <w:left w:val="nil"/>
          <w:bottom w:val="nil"/>
          <w:right w:val="nil"/>
          <w:between w:val="nil"/>
        </w:pBdr>
        <w:rPr>
          <w:color w:val="000000"/>
        </w:rPr>
      </w:pPr>
    </w:p>
    <w:tbl>
      <w:tblPr>
        <w:tblStyle w:val="14"/>
        <w:tblW w:w="962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295"/>
        <w:gridCol w:w="3333"/>
      </w:tblGrid>
      <w:tr w:rsidR="00831950" w14:paraId="51A7BE3A" w14:textId="77777777" w:rsidTr="6D93A525">
        <w:tc>
          <w:tcPr>
            <w:tcW w:w="6295" w:type="dxa"/>
          </w:tcPr>
          <w:p w14:paraId="47293E93" w14:textId="37470AA4" w:rsidR="00831950" w:rsidRDefault="0084219D" w:rsidP="6D93A525">
            <w:pPr>
              <w:pBdr>
                <w:top w:val="nil"/>
                <w:left w:val="nil"/>
                <w:bottom w:val="nil"/>
                <w:right w:val="nil"/>
                <w:between w:val="nil"/>
              </w:pBdr>
              <w:rPr>
                <w:color w:val="000000" w:themeColor="text1"/>
              </w:rPr>
            </w:pPr>
            <w:r w:rsidRPr="6D93A525">
              <w:rPr>
                <w:color w:val="000000" w:themeColor="text1"/>
              </w:rPr>
              <w:t>Kas poliitika kujundamise uuring (IKS § 6 lg</w:t>
            </w:r>
            <w:r w:rsidR="1E3E2B69" w:rsidRPr="6D93A525">
              <w:rPr>
                <w:color w:val="000000" w:themeColor="text1"/>
              </w:rPr>
              <w:t xml:space="preserve"> </w:t>
            </w:r>
            <w:r w:rsidRPr="6D93A525">
              <w:rPr>
                <w:color w:val="000000" w:themeColor="text1"/>
              </w:rPr>
              <w:t>5)</w:t>
            </w:r>
          </w:p>
          <w:p w14:paraId="00000012" w14:textId="42B81843" w:rsidR="00831950" w:rsidRDefault="0084219D" w:rsidP="6D93A525">
            <w:pPr>
              <w:pBdr>
                <w:top w:val="nil"/>
                <w:left w:val="nil"/>
                <w:bottom w:val="nil"/>
                <w:right w:val="nil"/>
                <w:between w:val="nil"/>
              </w:pBdr>
              <w:rPr>
                <w:color w:val="000000"/>
              </w:rPr>
            </w:pPr>
            <w:r w:rsidRPr="6D93A525">
              <w:rPr>
                <w:color w:val="000000" w:themeColor="text1"/>
              </w:rPr>
              <w:t>või</w:t>
            </w:r>
          </w:p>
        </w:tc>
        <w:tc>
          <w:tcPr>
            <w:tcW w:w="3333" w:type="dxa"/>
          </w:tcPr>
          <w:p w14:paraId="00000013" w14:textId="79DED2E6" w:rsidR="00831950" w:rsidRDefault="00EF2DF3">
            <w:pPr>
              <w:pBdr>
                <w:top w:val="nil"/>
                <w:left w:val="nil"/>
                <w:bottom w:val="nil"/>
                <w:right w:val="nil"/>
                <w:between w:val="nil"/>
              </w:pBdr>
              <w:rPr>
                <w:color w:val="000000"/>
              </w:rPr>
            </w:pPr>
            <w:r>
              <w:rPr>
                <w:color w:val="000000"/>
              </w:rPr>
              <w:t>JAH</w:t>
            </w:r>
          </w:p>
        </w:tc>
      </w:tr>
      <w:tr w:rsidR="00831950" w14:paraId="2B3989B8" w14:textId="77777777" w:rsidTr="6D93A525">
        <w:tc>
          <w:tcPr>
            <w:tcW w:w="6295" w:type="dxa"/>
          </w:tcPr>
          <w:p w14:paraId="00000014" w14:textId="77777777" w:rsidR="00831950" w:rsidRDefault="0084219D" w:rsidP="6D93A525">
            <w:pPr>
              <w:pBdr>
                <w:top w:val="nil"/>
                <w:left w:val="nil"/>
                <w:bottom w:val="nil"/>
                <w:right w:val="nil"/>
                <w:between w:val="nil"/>
              </w:pBdr>
              <w:rPr>
                <w:color w:val="000000"/>
              </w:rPr>
            </w:pPr>
            <w:r w:rsidRPr="6D93A525">
              <w:rPr>
                <w:color w:val="000000" w:themeColor="text1"/>
              </w:rPr>
              <w:t>uuring hõlmab eriliigilisi isikuandmeid ja puudub valdkondlik eetikakomitee (IKS § 6 lg 4)</w:t>
            </w:r>
          </w:p>
        </w:tc>
        <w:tc>
          <w:tcPr>
            <w:tcW w:w="3333" w:type="dxa"/>
          </w:tcPr>
          <w:p w14:paraId="00000015" w14:textId="71072455" w:rsidR="00831950" w:rsidRDefault="74309C20" w:rsidP="6D93A525">
            <w:pPr>
              <w:pBdr>
                <w:top w:val="nil"/>
                <w:left w:val="nil"/>
                <w:bottom w:val="nil"/>
                <w:right w:val="nil"/>
                <w:between w:val="nil"/>
              </w:pBdr>
            </w:pPr>
            <w:r>
              <w:t>-</w:t>
            </w:r>
          </w:p>
        </w:tc>
      </w:tr>
      <w:tr w:rsidR="00831950" w14:paraId="596518BB" w14:textId="77777777" w:rsidTr="6D93A525">
        <w:tc>
          <w:tcPr>
            <w:tcW w:w="9628" w:type="dxa"/>
            <w:gridSpan w:val="2"/>
          </w:tcPr>
          <w:p w14:paraId="00000016" w14:textId="77777777" w:rsidR="00831950" w:rsidRDefault="0084219D">
            <w:pPr>
              <w:pBdr>
                <w:top w:val="nil"/>
                <w:left w:val="nil"/>
                <w:bottom w:val="nil"/>
                <w:right w:val="nil"/>
                <w:between w:val="nil"/>
              </w:pBdr>
              <w:rPr>
                <w:i/>
                <w:color w:val="000000"/>
                <w:sz w:val="16"/>
                <w:szCs w:val="16"/>
              </w:rPr>
            </w:pPr>
            <w:r>
              <w:rPr>
                <w:i/>
                <w:color w:val="000000"/>
                <w:sz w:val="18"/>
                <w:szCs w:val="18"/>
              </w:rPr>
              <w:t>Palume eelmise kahe lahtri puhul valida üks vastavalt õiguslikule alusele, v.a olukorras, kui poliitika kujundamise uuringu puhul puudub valdkondlik eetikakomitee. Kui poliitika kujundamise uuringus töödeldakse eriliiki isikuandmeid, siis täita ka eetikakomitee otsuse lahter</w:t>
            </w:r>
            <w:r>
              <w:rPr>
                <w:i/>
                <w:color w:val="000000"/>
                <w:sz w:val="16"/>
                <w:szCs w:val="16"/>
              </w:rPr>
              <w:t>.</w:t>
            </w:r>
          </w:p>
        </w:tc>
      </w:tr>
      <w:tr w:rsidR="00831950" w14:paraId="46F004AF" w14:textId="77777777" w:rsidTr="6D93A525">
        <w:tc>
          <w:tcPr>
            <w:tcW w:w="6295" w:type="dxa"/>
          </w:tcPr>
          <w:p w14:paraId="00000018" w14:textId="6588EE1B" w:rsidR="00831950" w:rsidRDefault="0084219D" w:rsidP="6D93A525">
            <w:pPr>
              <w:pBdr>
                <w:top w:val="nil"/>
                <w:left w:val="nil"/>
                <w:bottom w:val="nil"/>
                <w:right w:val="nil"/>
                <w:between w:val="nil"/>
              </w:pBdr>
              <w:rPr>
                <w:color w:val="000000"/>
              </w:rPr>
            </w:pPr>
            <w:r>
              <w:t>Kas isikuandmete töötleja on määranud andmekaitsespetsialisti (sh tema nimi ja kontaktandmed)?</w:t>
            </w:r>
          </w:p>
        </w:tc>
        <w:tc>
          <w:tcPr>
            <w:tcW w:w="3333" w:type="dxa"/>
          </w:tcPr>
          <w:p w14:paraId="286463FA" w14:textId="77777777" w:rsidR="005257FA" w:rsidRDefault="008933AF">
            <w:pPr>
              <w:pBdr>
                <w:top w:val="nil"/>
                <w:left w:val="nil"/>
                <w:bottom w:val="nil"/>
                <w:right w:val="nil"/>
                <w:between w:val="nil"/>
              </w:pBdr>
              <w:rPr>
                <w:color w:val="000000"/>
              </w:rPr>
            </w:pPr>
            <w:r w:rsidRPr="008933AF">
              <w:rPr>
                <w:color w:val="000000"/>
              </w:rPr>
              <w:t xml:space="preserve">Indrek Masing andmekaitsespetsialist indrek.masing@harno.ee </w:t>
            </w:r>
          </w:p>
          <w:p w14:paraId="00000019" w14:textId="64FF120D" w:rsidR="00831950" w:rsidRDefault="008933AF">
            <w:pPr>
              <w:pBdr>
                <w:top w:val="nil"/>
                <w:left w:val="nil"/>
                <w:bottom w:val="nil"/>
                <w:right w:val="nil"/>
                <w:between w:val="nil"/>
              </w:pBdr>
              <w:rPr>
                <w:color w:val="000000"/>
              </w:rPr>
            </w:pPr>
            <w:r w:rsidRPr="008933AF">
              <w:rPr>
                <w:color w:val="000000"/>
              </w:rPr>
              <w:t>626 8966</w:t>
            </w:r>
          </w:p>
        </w:tc>
      </w:tr>
      <w:tr w:rsidR="00831950" w14:paraId="7774702B" w14:textId="77777777" w:rsidTr="6D93A525">
        <w:tc>
          <w:tcPr>
            <w:tcW w:w="6295" w:type="dxa"/>
          </w:tcPr>
          <w:p w14:paraId="0000001A" w14:textId="77777777" w:rsidR="00831950" w:rsidRDefault="1C6D423C" w:rsidP="6D93A525">
            <w:pPr>
              <w:pBdr>
                <w:top w:val="nil"/>
                <w:left w:val="nil"/>
                <w:bottom w:val="nil"/>
                <w:right w:val="nil"/>
                <w:between w:val="nil"/>
              </w:pBdr>
              <w:rPr>
                <w:color w:val="000000"/>
              </w:rPr>
            </w:pPr>
            <w:r>
              <w:rPr>
                <w:color w:val="000000"/>
              </w:rPr>
              <w:t xml:space="preserve">Kas on olemas eetikakomitee </w:t>
            </w:r>
            <w:r w:rsidR="0C2846BB">
              <w:rPr>
                <w:color w:val="000000"/>
                <w:vertAlign w:val="superscript"/>
              </w:rPr>
              <w:footnoteReference w:id="1"/>
            </w:r>
            <w:r w:rsidRPr="6D93A525">
              <w:t>￼</w:t>
            </w:r>
            <w:r w:rsidRPr="6D93A525">
              <w:rPr>
                <w:color w:val="000000" w:themeColor="text1"/>
              </w:rPr>
              <w:t>?</w:t>
            </w:r>
          </w:p>
          <w:p w14:paraId="0000001B" w14:textId="77777777" w:rsidR="00831950" w:rsidRDefault="0084219D">
            <w:pPr>
              <w:pBdr>
                <w:top w:val="nil"/>
                <w:left w:val="nil"/>
                <w:bottom w:val="nil"/>
                <w:right w:val="nil"/>
                <w:between w:val="nil"/>
              </w:pBdr>
              <w:rPr>
                <w:i/>
                <w:color w:val="000000"/>
                <w:sz w:val="18"/>
                <w:szCs w:val="18"/>
              </w:rPr>
            </w:pPr>
            <w:r>
              <w:rPr>
                <w:i/>
                <w:color w:val="000000"/>
                <w:sz w:val="18"/>
                <w:szCs w:val="18"/>
              </w:rPr>
              <w:t xml:space="preserve">Kooskõlastuse olemasolul lisada see taotlusele. </w:t>
            </w:r>
          </w:p>
        </w:tc>
        <w:tc>
          <w:tcPr>
            <w:tcW w:w="3333" w:type="dxa"/>
          </w:tcPr>
          <w:p w14:paraId="0000001D" w14:textId="77777777" w:rsidR="00831950" w:rsidRDefault="0084219D">
            <w:pPr>
              <w:pBdr>
                <w:top w:val="nil"/>
                <w:left w:val="nil"/>
                <w:bottom w:val="nil"/>
                <w:right w:val="nil"/>
                <w:between w:val="nil"/>
              </w:pBdr>
              <w:rPr>
                <w:color w:val="000000"/>
              </w:rPr>
            </w:pPr>
            <w:r>
              <w:t>EI</w:t>
            </w:r>
          </w:p>
        </w:tc>
      </w:tr>
      <w:tr w:rsidR="00831950" w14:paraId="49002A67" w14:textId="77777777" w:rsidTr="6D93A525">
        <w:tc>
          <w:tcPr>
            <w:tcW w:w="6295" w:type="dxa"/>
          </w:tcPr>
          <w:p w14:paraId="0000001E" w14:textId="77777777" w:rsidR="00831950" w:rsidRDefault="0084219D">
            <w:pPr>
              <w:pBdr>
                <w:top w:val="nil"/>
                <w:left w:val="nil"/>
                <w:bottom w:val="nil"/>
                <w:right w:val="nil"/>
                <w:between w:val="nil"/>
              </w:pBdr>
              <w:rPr>
                <w:color w:val="000000"/>
              </w:rPr>
            </w:pPr>
            <w:r>
              <w:rPr>
                <w:color w:val="000000"/>
              </w:rPr>
              <w:t>Kas osa uuringust toimub andmesubjekti nõusoleku alusel?</w:t>
            </w:r>
          </w:p>
          <w:p w14:paraId="0000001F" w14:textId="77777777" w:rsidR="00831950" w:rsidRDefault="0084219D">
            <w:pPr>
              <w:pBdr>
                <w:top w:val="nil"/>
                <w:left w:val="nil"/>
                <w:bottom w:val="nil"/>
                <w:right w:val="nil"/>
                <w:between w:val="nil"/>
              </w:pBd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Kui jah, siis palume taotlusele lisada nõusoleku vorm või selle kavand ning küsimustik või selle kavand.</w:t>
            </w:r>
          </w:p>
        </w:tc>
        <w:tc>
          <w:tcPr>
            <w:tcW w:w="3333" w:type="dxa"/>
          </w:tcPr>
          <w:p w14:paraId="00000020" w14:textId="77777777" w:rsidR="00831950" w:rsidRDefault="0084219D">
            <w:pPr>
              <w:pBdr>
                <w:top w:val="nil"/>
                <w:left w:val="nil"/>
                <w:bottom w:val="nil"/>
                <w:right w:val="nil"/>
                <w:between w:val="nil"/>
              </w:pBdr>
              <w:rPr>
                <w:color w:val="000000"/>
              </w:rPr>
            </w:pPr>
            <w:r>
              <w:t>EI</w:t>
            </w:r>
          </w:p>
        </w:tc>
      </w:tr>
    </w:tbl>
    <w:p w14:paraId="00000022" w14:textId="77777777" w:rsidR="00831950" w:rsidRDefault="00831950">
      <w:pPr>
        <w:pBdr>
          <w:top w:val="nil"/>
          <w:left w:val="nil"/>
          <w:bottom w:val="nil"/>
          <w:right w:val="nil"/>
          <w:between w:val="nil"/>
        </w:pBdr>
        <w:rPr>
          <w:color w:val="000000"/>
        </w:rPr>
      </w:pPr>
    </w:p>
    <w:p w14:paraId="71416A11" w14:textId="77777777" w:rsidR="007B2380" w:rsidRDefault="007B2380">
      <w:pPr>
        <w:pBdr>
          <w:top w:val="nil"/>
          <w:left w:val="nil"/>
          <w:bottom w:val="nil"/>
          <w:right w:val="nil"/>
          <w:between w:val="nil"/>
        </w:pBdr>
        <w:rPr>
          <w:color w:val="000000"/>
        </w:rPr>
      </w:pPr>
    </w:p>
    <w:tbl>
      <w:tblPr>
        <w:tblStyle w:val="13"/>
        <w:tblW w:w="9638" w:type="dxa"/>
        <w:tblInd w:w="0" w:type="dxa"/>
        <w:tblLayout w:type="fixed"/>
        <w:tblLook w:val="0400" w:firstRow="0" w:lastRow="0" w:firstColumn="0" w:lastColumn="0" w:noHBand="0" w:noVBand="1"/>
      </w:tblPr>
      <w:tblGrid>
        <w:gridCol w:w="4819"/>
        <w:gridCol w:w="4819"/>
      </w:tblGrid>
      <w:tr w:rsidR="00831950" w14:paraId="6DD4AEF5" w14:textId="77777777" w:rsidTr="6D93A525">
        <w:tc>
          <w:tcPr>
            <w:tcW w:w="4819" w:type="dxa"/>
            <w:tcBorders>
              <w:top w:val="single" w:sz="4" w:space="0" w:color="000000" w:themeColor="text1"/>
              <w:left w:val="single" w:sz="4" w:space="0" w:color="000000" w:themeColor="text1"/>
              <w:bottom w:val="single" w:sz="4" w:space="0" w:color="000000" w:themeColor="text1"/>
            </w:tcBorders>
            <w:tcMar>
              <w:top w:w="55" w:type="dxa"/>
              <w:left w:w="55" w:type="dxa"/>
              <w:bottom w:w="55" w:type="dxa"/>
              <w:right w:w="55" w:type="dxa"/>
            </w:tcMar>
          </w:tcPr>
          <w:p w14:paraId="00000023" w14:textId="77777777" w:rsidR="00831950" w:rsidRDefault="0084219D" w:rsidP="6D93A525">
            <w:pPr>
              <w:pBdr>
                <w:top w:val="nil"/>
                <w:left w:val="nil"/>
                <w:bottom w:val="nil"/>
                <w:right w:val="nil"/>
                <w:between w:val="nil"/>
              </w:pBdr>
              <w:rPr>
                <w:color w:val="000000"/>
              </w:rPr>
            </w:pPr>
            <w:r w:rsidRPr="6D93A525">
              <w:rPr>
                <w:b/>
                <w:bCs/>
                <w:color w:val="000000"/>
              </w:rPr>
              <w:t>1. Vastutava töötleja üldandmed</w:t>
            </w:r>
            <w:r w:rsidRPr="6D93A525">
              <w:rPr>
                <w:b/>
                <w:bCs/>
                <w:color w:val="000000"/>
                <w:vertAlign w:val="superscript"/>
              </w:rPr>
              <w:footnoteReference w:id="2"/>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5" w:type="dxa"/>
              <w:left w:w="55" w:type="dxa"/>
              <w:bottom w:w="55" w:type="dxa"/>
              <w:right w:w="55" w:type="dxa"/>
            </w:tcMar>
          </w:tcPr>
          <w:p w14:paraId="00000024" w14:textId="77777777" w:rsidR="00831950" w:rsidRDefault="00831950">
            <w:pPr>
              <w:pBdr>
                <w:top w:val="nil"/>
                <w:left w:val="nil"/>
                <w:bottom w:val="nil"/>
                <w:right w:val="nil"/>
                <w:between w:val="nil"/>
              </w:pBdr>
              <w:rPr>
                <w:i/>
                <w:color w:val="000000"/>
              </w:rPr>
            </w:pPr>
          </w:p>
        </w:tc>
      </w:tr>
      <w:tr w:rsidR="00831950" w14:paraId="6B824CE2" w14:textId="77777777" w:rsidTr="6D93A525">
        <w:tc>
          <w:tcPr>
            <w:tcW w:w="4819" w:type="dxa"/>
            <w:tcBorders>
              <w:left w:val="single" w:sz="4" w:space="0" w:color="000000" w:themeColor="text1"/>
              <w:bottom w:val="single" w:sz="4" w:space="0" w:color="000000" w:themeColor="text1"/>
            </w:tcBorders>
            <w:tcMar>
              <w:top w:w="55" w:type="dxa"/>
              <w:left w:w="55" w:type="dxa"/>
              <w:bottom w:w="55" w:type="dxa"/>
              <w:right w:w="55" w:type="dxa"/>
            </w:tcMar>
          </w:tcPr>
          <w:p w14:paraId="00000025" w14:textId="77777777" w:rsidR="00831950" w:rsidRDefault="0084219D">
            <w:pPr>
              <w:pBdr>
                <w:top w:val="nil"/>
                <w:left w:val="nil"/>
                <w:bottom w:val="nil"/>
                <w:right w:val="nil"/>
                <w:between w:val="nil"/>
              </w:pBdr>
              <w:rPr>
                <w:color w:val="000000"/>
              </w:rPr>
            </w:pPr>
            <w:r>
              <w:rPr>
                <w:color w:val="000000"/>
              </w:rPr>
              <w:t>1.1.</w:t>
            </w:r>
            <w:sdt>
              <w:sdtPr>
                <w:tag w:val="goog_rdk_2"/>
                <w:id w:val="130607642"/>
              </w:sdtPr>
              <w:sdtEndPr/>
              <w:sdtContent/>
            </w:sdt>
            <w:r>
              <w:rPr>
                <w:color w:val="000000"/>
              </w:rPr>
              <w:t xml:space="preserve"> Vastutava töötleja nimi, registrikood, aadress ja kontaktandmed (sh kontaktisik)</w:t>
            </w:r>
          </w:p>
          <w:p w14:paraId="00000026" w14:textId="77777777" w:rsidR="00831950" w:rsidRDefault="0084219D">
            <w:pPr>
              <w:pBdr>
                <w:top w:val="nil"/>
                <w:left w:val="nil"/>
                <w:bottom w:val="nil"/>
                <w:right w:val="nil"/>
                <w:between w:val="nil"/>
              </w:pBdr>
              <w:rPr>
                <w:i/>
                <w:color w:val="000000"/>
                <w:sz w:val="18"/>
                <w:szCs w:val="18"/>
              </w:rPr>
            </w:pPr>
            <w:r>
              <w:rPr>
                <w:i/>
                <w:color w:val="000000"/>
                <w:sz w:val="18"/>
                <w:szCs w:val="18"/>
              </w:rPr>
              <w:t>analoogne registrikandega, kontaktisiku e-post, telefon</w:t>
            </w:r>
          </w:p>
        </w:tc>
        <w:tc>
          <w:tcPr>
            <w:tcW w:w="4819" w:type="dxa"/>
            <w:tcBorders>
              <w:left w:val="single" w:sz="4" w:space="0" w:color="000000" w:themeColor="text1"/>
              <w:bottom w:val="single" w:sz="4" w:space="0" w:color="000000" w:themeColor="text1"/>
              <w:right w:val="single" w:sz="4" w:space="0" w:color="000000" w:themeColor="text1"/>
            </w:tcBorders>
            <w:tcMar>
              <w:top w:w="55" w:type="dxa"/>
              <w:left w:w="55" w:type="dxa"/>
              <w:bottom w:w="55" w:type="dxa"/>
              <w:right w:w="55" w:type="dxa"/>
            </w:tcMar>
          </w:tcPr>
          <w:p w14:paraId="44135F1D" w14:textId="6C7D7F93" w:rsidR="00D969CE" w:rsidRDefault="003711C4">
            <w:pPr>
              <w:pBdr>
                <w:top w:val="nil"/>
                <w:left w:val="nil"/>
                <w:bottom w:val="nil"/>
                <w:right w:val="nil"/>
                <w:between w:val="nil"/>
              </w:pBdr>
              <w:rPr>
                <w:color w:val="000000"/>
              </w:rPr>
            </w:pPr>
            <w:r w:rsidRPr="003711C4">
              <w:rPr>
                <w:color w:val="000000"/>
              </w:rPr>
              <w:t xml:space="preserve">Haridus- ja </w:t>
            </w:r>
            <w:proofErr w:type="spellStart"/>
            <w:r w:rsidRPr="003711C4">
              <w:rPr>
                <w:color w:val="000000"/>
              </w:rPr>
              <w:t>Noorteamet</w:t>
            </w:r>
            <w:proofErr w:type="spellEnd"/>
            <w:r w:rsidRPr="003711C4">
              <w:rPr>
                <w:color w:val="000000"/>
              </w:rPr>
              <w:t xml:space="preserve"> 77001292 </w:t>
            </w:r>
          </w:p>
          <w:p w14:paraId="117A3A31" w14:textId="27075BC0" w:rsidR="00D969CE" w:rsidRDefault="00D969CE">
            <w:pPr>
              <w:pBdr>
                <w:top w:val="nil"/>
                <w:left w:val="nil"/>
                <w:bottom w:val="nil"/>
                <w:right w:val="nil"/>
                <w:between w:val="nil"/>
              </w:pBdr>
              <w:rPr>
                <w:color w:val="000000"/>
              </w:rPr>
            </w:pPr>
            <w:r w:rsidRPr="00D969CE">
              <w:rPr>
                <w:color w:val="000000"/>
              </w:rPr>
              <w:t>A. H. Tammsaare tee 47</w:t>
            </w:r>
          </w:p>
          <w:p w14:paraId="7D903243" w14:textId="275F6389" w:rsidR="00D969CE" w:rsidRDefault="00D969CE">
            <w:pPr>
              <w:pBdr>
                <w:top w:val="nil"/>
                <w:left w:val="nil"/>
                <w:bottom w:val="nil"/>
                <w:right w:val="nil"/>
                <w:between w:val="nil"/>
              </w:pBdr>
              <w:rPr>
                <w:color w:val="000000"/>
              </w:rPr>
            </w:pPr>
            <w:r w:rsidRPr="00D969CE">
              <w:rPr>
                <w:color w:val="000000"/>
              </w:rPr>
              <w:t>11316 Tallinn</w:t>
            </w:r>
          </w:p>
          <w:p w14:paraId="5B423B0C" w14:textId="77777777" w:rsidR="00F04EE7" w:rsidRDefault="00F04EE7">
            <w:pPr>
              <w:pBdr>
                <w:top w:val="nil"/>
                <w:left w:val="nil"/>
                <w:bottom w:val="nil"/>
                <w:right w:val="nil"/>
                <w:between w:val="nil"/>
              </w:pBdr>
              <w:rPr>
                <w:color w:val="000000"/>
              </w:rPr>
            </w:pPr>
          </w:p>
          <w:p w14:paraId="00000027" w14:textId="50C2B77D" w:rsidR="00831950" w:rsidRDefault="00F04EE7">
            <w:pPr>
              <w:pBdr>
                <w:top w:val="nil"/>
                <w:left w:val="nil"/>
                <w:bottom w:val="nil"/>
                <w:right w:val="nil"/>
                <w:between w:val="nil"/>
              </w:pBdr>
              <w:rPr>
                <w:color w:val="000000"/>
              </w:rPr>
            </w:pPr>
            <w:r>
              <w:rPr>
                <w:color w:val="000000"/>
              </w:rPr>
              <w:t>u</w:t>
            </w:r>
            <w:r w:rsidR="003711C4" w:rsidRPr="003711C4">
              <w:rPr>
                <w:color w:val="000000"/>
              </w:rPr>
              <w:t xml:space="preserve">uringu kontaktisik: </w:t>
            </w:r>
            <w:r w:rsidR="003711C4">
              <w:rPr>
                <w:color w:val="000000"/>
              </w:rPr>
              <w:t>Helen Vellau</w:t>
            </w:r>
            <w:r w:rsidR="003711C4" w:rsidRPr="003711C4">
              <w:rPr>
                <w:color w:val="000000"/>
              </w:rPr>
              <w:t xml:space="preserve"> </w:t>
            </w:r>
            <w:hyperlink r:id="rId12" w:history="1">
              <w:r w:rsidR="00BC4F57" w:rsidRPr="00CA499B">
                <w:rPr>
                  <w:rStyle w:val="Hperlink"/>
                </w:rPr>
                <w:t>helen.vellau@harno.ee</w:t>
              </w:r>
            </w:hyperlink>
          </w:p>
        </w:tc>
      </w:tr>
      <w:tr w:rsidR="00831950" w14:paraId="00CC71B1" w14:textId="77777777" w:rsidTr="6D93A525">
        <w:tc>
          <w:tcPr>
            <w:tcW w:w="4819" w:type="dxa"/>
            <w:tcBorders>
              <w:left w:val="single" w:sz="4" w:space="0" w:color="000000" w:themeColor="text1"/>
              <w:bottom w:val="single" w:sz="4" w:space="0" w:color="000000" w:themeColor="text1"/>
            </w:tcBorders>
            <w:tcMar>
              <w:top w:w="55" w:type="dxa"/>
              <w:left w:w="55" w:type="dxa"/>
              <w:bottom w:w="55" w:type="dxa"/>
              <w:right w:w="55" w:type="dxa"/>
            </w:tcMar>
          </w:tcPr>
          <w:p w14:paraId="00000028" w14:textId="77777777" w:rsidR="00831950" w:rsidRDefault="0084219D">
            <w:pPr>
              <w:pBdr>
                <w:top w:val="nil"/>
                <w:left w:val="nil"/>
                <w:bottom w:val="nil"/>
                <w:right w:val="nil"/>
                <w:between w:val="nil"/>
              </w:pBdr>
              <w:rPr>
                <w:color w:val="000000"/>
              </w:rPr>
            </w:pPr>
            <w:r>
              <w:rPr>
                <w:color w:val="000000"/>
              </w:rPr>
              <w:t>1.2. Isikuandmete töötlemiskoha aadress (kui erineb registriandmetest)</w:t>
            </w:r>
          </w:p>
          <w:p w14:paraId="00000029" w14:textId="77777777" w:rsidR="00831950" w:rsidRDefault="0084219D">
            <w:pPr>
              <w:pBdr>
                <w:top w:val="nil"/>
                <w:left w:val="nil"/>
                <w:bottom w:val="nil"/>
                <w:right w:val="nil"/>
                <w:between w:val="nil"/>
              </w:pBdr>
              <w:rPr>
                <w:i/>
                <w:color w:val="000000"/>
                <w:sz w:val="18"/>
                <w:szCs w:val="18"/>
              </w:rPr>
            </w:pPr>
            <w:r>
              <w:rPr>
                <w:i/>
                <w:color w:val="000000"/>
                <w:sz w:val="18"/>
                <w:szCs w:val="18"/>
              </w:rPr>
              <w:t>maja, tänav, asula/linn, maakond, postiindeks</w:t>
            </w:r>
          </w:p>
        </w:tc>
        <w:tc>
          <w:tcPr>
            <w:tcW w:w="4819" w:type="dxa"/>
            <w:tcBorders>
              <w:left w:val="single" w:sz="4" w:space="0" w:color="000000" w:themeColor="text1"/>
              <w:bottom w:val="single" w:sz="4" w:space="0" w:color="000000" w:themeColor="text1"/>
              <w:right w:val="single" w:sz="4" w:space="0" w:color="000000" w:themeColor="text1"/>
            </w:tcBorders>
            <w:tcMar>
              <w:top w:w="55" w:type="dxa"/>
              <w:left w:w="55" w:type="dxa"/>
              <w:bottom w:w="55" w:type="dxa"/>
              <w:right w:w="55" w:type="dxa"/>
            </w:tcMar>
          </w:tcPr>
          <w:p w14:paraId="0000002A" w14:textId="5F88E5DB" w:rsidR="00831950" w:rsidRDefault="001A5AAE">
            <w:pPr>
              <w:pBdr>
                <w:top w:val="nil"/>
                <w:left w:val="nil"/>
                <w:bottom w:val="nil"/>
                <w:right w:val="nil"/>
                <w:between w:val="nil"/>
              </w:pBdr>
              <w:rPr>
                <w:color w:val="000000"/>
              </w:rPr>
            </w:pPr>
            <w:r>
              <w:rPr>
                <w:color w:val="000000"/>
              </w:rPr>
              <w:t>-</w:t>
            </w:r>
          </w:p>
        </w:tc>
      </w:tr>
    </w:tbl>
    <w:p w14:paraId="0000002B" w14:textId="77777777" w:rsidR="00831950" w:rsidRDefault="00831950" w:rsidP="6D93A525">
      <w:pPr>
        <w:pBdr>
          <w:top w:val="nil"/>
          <w:left w:val="nil"/>
          <w:bottom w:val="nil"/>
          <w:right w:val="nil"/>
          <w:between w:val="nil"/>
        </w:pBdr>
        <w:rPr>
          <w:color w:val="000000"/>
        </w:rPr>
      </w:pPr>
    </w:p>
    <w:p w14:paraId="07A6C4EC" w14:textId="77777777" w:rsidR="007B2380" w:rsidRDefault="007B2380" w:rsidP="6D93A525">
      <w:pPr>
        <w:pBdr>
          <w:top w:val="nil"/>
          <w:left w:val="nil"/>
          <w:bottom w:val="nil"/>
          <w:right w:val="nil"/>
          <w:between w:val="nil"/>
        </w:pBdr>
        <w:rPr>
          <w:color w:val="000000"/>
        </w:rPr>
      </w:pPr>
    </w:p>
    <w:p w14:paraId="5C8ED73B" w14:textId="77777777" w:rsidR="007B2380" w:rsidRDefault="007B2380" w:rsidP="6D93A525">
      <w:pPr>
        <w:pBdr>
          <w:top w:val="nil"/>
          <w:left w:val="nil"/>
          <w:bottom w:val="nil"/>
          <w:right w:val="nil"/>
          <w:between w:val="nil"/>
        </w:pBdr>
        <w:rPr>
          <w:color w:val="000000"/>
        </w:rPr>
      </w:pPr>
    </w:p>
    <w:p w14:paraId="7174D325" w14:textId="77777777" w:rsidR="007B2380" w:rsidRDefault="007B2380" w:rsidP="6D93A525">
      <w:pPr>
        <w:pBdr>
          <w:top w:val="nil"/>
          <w:left w:val="nil"/>
          <w:bottom w:val="nil"/>
          <w:right w:val="nil"/>
          <w:between w:val="nil"/>
        </w:pBdr>
        <w:rPr>
          <w:color w:val="000000"/>
        </w:rPr>
      </w:pPr>
    </w:p>
    <w:tbl>
      <w:tblPr>
        <w:tblStyle w:val="1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31950" w14:paraId="293C98B1" w14:textId="77777777" w:rsidTr="6D93A525">
        <w:tc>
          <w:tcPr>
            <w:tcW w:w="4814" w:type="dxa"/>
          </w:tcPr>
          <w:p w14:paraId="0000002C" w14:textId="77777777" w:rsidR="00831950" w:rsidRDefault="0084219D" w:rsidP="6D93A525">
            <w:pPr>
              <w:pBdr>
                <w:top w:val="nil"/>
                <w:left w:val="nil"/>
                <w:bottom w:val="nil"/>
                <w:right w:val="nil"/>
                <w:between w:val="nil"/>
              </w:pBdr>
              <w:rPr>
                <w:color w:val="000000"/>
              </w:rPr>
            </w:pPr>
            <w:r>
              <w:rPr>
                <w:color w:val="000000"/>
              </w:rPr>
              <w:lastRenderedPageBreak/>
              <w:t xml:space="preserve">2. </w:t>
            </w:r>
            <w:r w:rsidRPr="6D93A525">
              <w:rPr>
                <w:b/>
                <w:bCs/>
                <w:color w:val="000000"/>
              </w:rPr>
              <w:t>Volitatud töötleja üldandmed</w:t>
            </w:r>
            <w:r w:rsidRPr="6D93A525">
              <w:rPr>
                <w:b/>
                <w:bCs/>
                <w:color w:val="000000"/>
                <w:vertAlign w:val="superscript"/>
              </w:rPr>
              <w:footnoteReference w:id="3"/>
            </w:r>
          </w:p>
        </w:tc>
        <w:tc>
          <w:tcPr>
            <w:tcW w:w="4814" w:type="dxa"/>
          </w:tcPr>
          <w:p w14:paraId="0000002D" w14:textId="77777777" w:rsidR="00831950" w:rsidRDefault="00831950">
            <w:pPr>
              <w:pBdr>
                <w:top w:val="nil"/>
                <w:left w:val="nil"/>
                <w:bottom w:val="nil"/>
                <w:right w:val="nil"/>
                <w:between w:val="nil"/>
              </w:pBdr>
              <w:rPr>
                <w:color w:val="000000"/>
              </w:rPr>
            </w:pPr>
          </w:p>
        </w:tc>
      </w:tr>
      <w:tr w:rsidR="00831950" w14:paraId="54B09728" w14:textId="77777777" w:rsidTr="6D93A525">
        <w:tc>
          <w:tcPr>
            <w:tcW w:w="4814" w:type="dxa"/>
          </w:tcPr>
          <w:p w14:paraId="0000002E" w14:textId="77777777" w:rsidR="00831950" w:rsidRDefault="0084219D">
            <w:pPr>
              <w:pBdr>
                <w:top w:val="nil"/>
                <w:left w:val="nil"/>
                <w:bottom w:val="nil"/>
                <w:right w:val="nil"/>
                <w:between w:val="nil"/>
              </w:pBdr>
              <w:rPr>
                <w:color w:val="000000"/>
              </w:rPr>
            </w:pPr>
            <w:r>
              <w:rPr>
                <w:color w:val="000000"/>
              </w:rPr>
              <w:t xml:space="preserve">2.1. </w:t>
            </w:r>
            <w:sdt>
              <w:sdtPr>
                <w:tag w:val="goog_rdk_3"/>
                <w:id w:val="-467524268"/>
              </w:sdtPr>
              <w:sdtEndPr/>
              <w:sdtContent/>
            </w:sdt>
            <w:r>
              <w:rPr>
                <w:color w:val="000000"/>
              </w:rPr>
              <w:t>Volitatud töötleja nimi, registrikood, aadress ja kontaktandmed (sh kontaktisik)</w:t>
            </w:r>
          </w:p>
          <w:p w14:paraId="0000002F" w14:textId="77777777" w:rsidR="00831950" w:rsidRDefault="0084219D">
            <w:pPr>
              <w:pBdr>
                <w:top w:val="nil"/>
                <w:left w:val="nil"/>
                <w:bottom w:val="nil"/>
                <w:right w:val="nil"/>
                <w:between w:val="nil"/>
              </w:pBdr>
              <w:rPr>
                <w:color w:val="000000"/>
              </w:rPr>
            </w:pPr>
            <w:r>
              <w:rPr>
                <w:i/>
                <w:color w:val="000000"/>
                <w:sz w:val="16"/>
                <w:szCs w:val="16"/>
              </w:rPr>
              <w:t>Aadress analoogne registrikandega, kontaktisiku e-post ja telefoninumber</w:t>
            </w:r>
          </w:p>
        </w:tc>
        <w:tc>
          <w:tcPr>
            <w:tcW w:w="4814" w:type="dxa"/>
          </w:tcPr>
          <w:p w14:paraId="456D0397" w14:textId="77777777" w:rsidR="00DA02B4" w:rsidRDefault="00DA02B4">
            <w:pPr>
              <w:pBdr>
                <w:top w:val="nil"/>
                <w:left w:val="nil"/>
                <w:bottom w:val="nil"/>
                <w:right w:val="nil"/>
                <w:between w:val="nil"/>
              </w:pBdr>
              <w:rPr>
                <w:color w:val="000000"/>
              </w:rPr>
            </w:pPr>
            <w:r w:rsidRPr="00DA02B4">
              <w:rPr>
                <w:color w:val="000000"/>
              </w:rPr>
              <w:t xml:space="preserve">Statistikaamet 70000332 </w:t>
            </w:r>
          </w:p>
          <w:p w14:paraId="77C116A4" w14:textId="77777777" w:rsidR="00DA02B4" w:rsidRDefault="00DA02B4">
            <w:pPr>
              <w:pBdr>
                <w:top w:val="nil"/>
                <w:left w:val="nil"/>
                <w:bottom w:val="nil"/>
                <w:right w:val="nil"/>
                <w:between w:val="nil"/>
              </w:pBdr>
              <w:rPr>
                <w:color w:val="000000"/>
              </w:rPr>
            </w:pPr>
            <w:r w:rsidRPr="00DA02B4">
              <w:rPr>
                <w:color w:val="000000"/>
              </w:rPr>
              <w:t xml:space="preserve">Tatari 51, Tallinn </w:t>
            </w:r>
          </w:p>
          <w:p w14:paraId="08565B87" w14:textId="77777777" w:rsidR="00DA02B4" w:rsidRDefault="00DA02B4">
            <w:pPr>
              <w:pBdr>
                <w:top w:val="nil"/>
                <w:left w:val="nil"/>
                <w:bottom w:val="nil"/>
                <w:right w:val="nil"/>
                <w:between w:val="nil"/>
              </w:pBdr>
              <w:rPr>
                <w:color w:val="000000"/>
              </w:rPr>
            </w:pPr>
            <w:r w:rsidRPr="00DA02B4">
              <w:rPr>
                <w:color w:val="000000"/>
              </w:rPr>
              <w:t xml:space="preserve">Ilona Reiljan </w:t>
            </w:r>
          </w:p>
          <w:p w14:paraId="5C998F93" w14:textId="77777777" w:rsidR="003457F4" w:rsidRDefault="00DA02B4">
            <w:pPr>
              <w:pBdr>
                <w:top w:val="nil"/>
                <w:left w:val="nil"/>
                <w:bottom w:val="nil"/>
                <w:right w:val="nil"/>
                <w:between w:val="nil"/>
              </w:pBdr>
              <w:rPr>
                <w:color w:val="000000"/>
              </w:rPr>
            </w:pPr>
            <w:r w:rsidRPr="00DA02B4">
              <w:rPr>
                <w:color w:val="000000"/>
              </w:rPr>
              <w:t>Tel: 5331 1740</w:t>
            </w:r>
          </w:p>
          <w:p w14:paraId="00000030" w14:textId="291F9645" w:rsidR="00831950" w:rsidRDefault="003457F4">
            <w:pPr>
              <w:pBdr>
                <w:top w:val="nil"/>
                <w:left w:val="nil"/>
                <w:bottom w:val="nil"/>
                <w:right w:val="nil"/>
                <w:between w:val="nil"/>
              </w:pBdr>
              <w:rPr>
                <w:color w:val="000000"/>
              </w:rPr>
            </w:pPr>
            <w:hyperlink r:id="rId13" w:history="1">
              <w:r w:rsidRPr="003457F4">
                <w:rPr>
                  <w:rStyle w:val="Hperlink"/>
                </w:rPr>
                <w:t>andmekaitse@stat.ee</w:t>
              </w:r>
            </w:hyperlink>
          </w:p>
        </w:tc>
      </w:tr>
      <w:tr w:rsidR="00831950" w14:paraId="15A3B240" w14:textId="77777777" w:rsidTr="6D93A525">
        <w:tc>
          <w:tcPr>
            <w:tcW w:w="4814" w:type="dxa"/>
          </w:tcPr>
          <w:p w14:paraId="00000031" w14:textId="77777777" w:rsidR="00831950" w:rsidRDefault="0084219D">
            <w:pPr>
              <w:pBdr>
                <w:top w:val="nil"/>
                <w:left w:val="nil"/>
                <w:bottom w:val="nil"/>
                <w:right w:val="nil"/>
                <w:between w:val="nil"/>
              </w:pBdr>
              <w:rPr>
                <w:color w:val="000000"/>
              </w:rPr>
            </w:pPr>
            <w:r>
              <w:rPr>
                <w:color w:val="000000"/>
              </w:rPr>
              <w:t>2.2. Isikuandmete töötlemiskoha aadress (kui erineb registriandmetest)</w:t>
            </w:r>
          </w:p>
          <w:p w14:paraId="00000032" w14:textId="77777777" w:rsidR="00831950" w:rsidRDefault="0084219D">
            <w:pPr>
              <w:pBdr>
                <w:top w:val="nil"/>
                <w:left w:val="nil"/>
                <w:bottom w:val="nil"/>
                <w:right w:val="nil"/>
                <w:between w:val="nil"/>
              </w:pBdr>
              <w:rPr>
                <w:color w:val="000000"/>
              </w:rPr>
            </w:pPr>
            <w:r>
              <w:rPr>
                <w:i/>
                <w:color w:val="000000"/>
                <w:sz w:val="18"/>
                <w:szCs w:val="18"/>
              </w:rPr>
              <w:t>maja, tänav, asula/linn, maakond, postiindeks</w:t>
            </w:r>
          </w:p>
        </w:tc>
        <w:tc>
          <w:tcPr>
            <w:tcW w:w="4814" w:type="dxa"/>
          </w:tcPr>
          <w:p w14:paraId="00000033" w14:textId="21E6E4B8" w:rsidR="00831950" w:rsidRDefault="001A5AAE">
            <w:pPr>
              <w:pBdr>
                <w:top w:val="nil"/>
                <w:left w:val="nil"/>
                <w:bottom w:val="nil"/>
                <w:right w:val="nil"/>
                <w:between w:val="nil"/>
              </w:pBdr>
              <w:rPr>
                <w:color w:val="000000"/>
              </w:rPr>
            </w:pPr>
            <w:r>
              <w:rPr>
                <w:color w:val="000000"/>
              </w:rPr>
              <w:t>-</w:t>
            </w:r>
          </w:p>
        </w:tc>
      </w:tr>
    </w:tbl>
    <w:p w14:paraId="00000035" w14:textId="77777777" w:rsidR="00831950" w:rsidRDefault="00831950">
      <w:pPr>
        <w:pBdr>
          <w:top w:val="nil"/>
          <w:left w:val="nil"/>
          <w:bottom w:val="nil"/>
          <w:right w:val="nil"/>
          <w:between w:val="nil"/>
        </w:pBdr>
        <w:rPr>
          <w:b/>
          <w:color w:val="000000"/>
        </w:rPr>
      </w:pPr>
    </w:p>
    <w:tbl>
      <w:tblPr>
        <w:tblStyle w:val="1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64"/>
      </w:tblGrid>
      <w:tr w:rsidR="00831950" w14:paraId="678A511A" w14:textId="77777777" w:rsidTr="6D93A525">
        <w:tc>
          <w:tcPr>
            <w:tcW w:w="3964" w:type="dxa"/>
          </w:tcPr>
          <w:p w14:paraId="00000036" w14:textId="45F12029" w:rsidR="00831950" w:rsidRDefault="0084219D" w:rsidP="6D93A525">
            <w:pPr>
              <w:pBdr>
                <w:top w:val="nil"/>
                <w:left w:val="nil"/>
                <w:bottom w:val="nil"/>
                <w:right w:val="nil"/>
                <w:between w:val="nil"/>
              </w:pBdr>
              <w:rPr>
                <w:b/>
                <w:bCs/>
                <w:color w:val="000000"/>
              </w:rPr>
            </w:pPr>
            <w:r>
              <w:t>3. Mis on teadusuuringu läbiviimise õiguslik alus?</w:t>
            </w:r>
          </w:p>
          <w:p w14:paraId="00000037" w14:textId="77777777" w:rsidR="00831950" w:rsidRDefault="0084219D">
            <w:pPr>
              <w:pBdr>
                <w:top w:val="nil"/>
                <w:left w:val="nil"/>
                <w:bottom w:val="nil"/>
                <w:right w:val="nil"/>
                <w:between w:val="nil"/>
              </w:pBdr>
              <w:spacing w:after="140" w:line="288" w:lineRule="auto"/>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 xml:space="preserve">Nimetage </w:t>
            </w:r>
            <w:r>
              <w:rPr>
                <w:i/>
                <w:color w:val="000000"/>
                <w:sz w:val="18"/>
                <w:szCs w:val="18"/>
              </w:rPr>
              <w:t>õ</w:t>
            </w:r>
            <w:r>
              <w:rPr>
                <w:rFonts w:ascii="Times New Roman" w:eastAsia="Times New Roman" w:hAnsi="Times New Roman" w:cs="Times New Roman"/>
                <w:i/>
                <w:color w:val="000000"/>
                <w:sz w:val="18"/>
                <w:szCs w:val="18"/>
              </w:rPr>
              <w:t xml:space="preserve">igusakt, mis annab Teile </w:t>
            </w:r>
            <w:r>
              <w:rPr>
                <w:i/>
                <w:color w:val="000000"/>
                <w:sz w:val="18"/>
                <w:szCs w:val="18"/>
              </w:rPr>
              <w:t>õ</w:t>
            </w:r>
            <w:r>
              <w:rPr>
                <w:rFonts w:ascii="Times New Roman" w:eastAsia="Times New Roman" w:hAnsi="Times New Roman" w:cs="Times New Roman"/>
                <w:i/>
                <w:color w:val="000000"/>
                <w:sz w:val="18"/>
                <w:szCs w:val="18"/>
              </w:rPr>
              <w:t>iguse teadusuuringut l</w:t>
            </w:r>
            <w:r>
              <w:rPr>
                <w:i/>
                <w:color w:val="000000"/>
                <w:sz w:val="18"/>
                <w:szCs w:val="18"/>
              </w:rPr>
              <w:t>ä</w:t>
            </w:r>
            <w:r>
              <w:rPr>
                <w:rFonts w:ascii="Times New Roman" w:eastAsia="Times New Roman" w:hAnsi="Times New Roman" w:cs="Times New Roman"/>
                <w:i/>
                <w:color w:val="000000"/>
                <w:sz w:val="18"/>
                <w:szCs w:val="18"/>
              </w:rPr>
              <w:t xml:space="preserve">bi viia. Ei piisa viitest IKS </w:t>
            </w:r>
            <w:r>
              <w:rPr>
                <w:i/>
                <w:color w:val="000000"/>
                <w:sz w:val="18"/>
                <w:szCs w:val="18"/>
              </w:rPr>
              <w:t xml:space="preserve">§ </w:t>
            </w:r>
            <w:r>
              <w:rPr>
                <w:rFonts w:ascii="Times New Roman" w:eastAsia="Times New Roman" w:hAnsi="Times New Roman" w:cs="Times New Roman"/>
                <w:i/>
                <w:color w:val="000000"/>
                <w:sz w:val="18"/>
                <w:szCs w:val="18"/>
              </w:rPr>
              <w:t>6-le. Poliitikakujundamise eesmärgil läbiviidava uuringu puhul tuua välja volitusnorm, millest nähtub, et asutus on selle valdkonna eest vastutav.  Akadeemilise uuringu korral v</w:t>
            </w:r>
            <w:r>
              <w:rPr>
                <w:i/>
                <w:color w:val="000000"/>
                <w:sz w:val="18"/>
                <w:szCs w:val="18"/>
              </w:rPr>
              <w:t>õ</w:t>
            </w:r>
            <w:r>
              <w:rPr>
                <w:rFonts w:ascii="Times New Roman" w:eastAsia="Times New Roman" w:hAnsi="Times New Roman" w:cs="Times New Roman"/>
                <w:i/>
                <w:color w:val="000000"/>
                <w:sz w:val="18"/>
                <w:szCs w:val="18"/>
              </w:rPr>
              <w:t>ib see olla n</w:t>
            </w:r>
            <w:r>
              <w:rPr>
                <w:i/>
                <w:color w:val="000000"/>
                <w:sz w:val="18"/>
                <w:szCs w:val="18"/>
              </w:rPr>
              <w:t>ä</w:t>
            </w:r>
            <w:r>
              <w:rPr>
                <w:rFonts w:ascii="Times New Roman" w:eastAsia="Times New Roman" w:hAnsi="Times New Roman" w:cs="Times New Roman"/>
                <w:i/>
                <w:color w:val="000000"/>
                <w:sz w:val="18"/>
                <w:szCs w:val="18"/>
              </w:rPr>
              <w:t>iteks Teadus- ja arendustegevuse korralduse seadus v</w:t>
            </w:r>
            <w:r>
              <w:rPr>
                <w:i/>
                <w:color w:val="000000"/>
                <w:sz w:val="18"/>
                <w:szCs w:val="18"/>
              </w:rPr>
              <w:t>õ</w:t>
            </w:r>
            <w:r>
              <w:rPr>
                <w:rFonts w:ascii="Times New Roman" w:eastAsia="Times New Roman" w:hAnsi="Times New Roman" w:cs="Times New Roman"/>
                <w:i/>
                <w:color w:val="000000"/>
                <w:sz w:val="18"/>
                <w:szCs w:val="18"/>
              </w:rPr>
              <w:t>i teadus- v</w:t>
            </w:r>
            <w:r>
              <w:rPr>
                <w:i/>
                <w:color w:val="000000"/>
                <w:sz w:val="18"/>
                <w:szCs w:val="18"/>
              </w:rPr>
              <w:t>õ</w:t>
            </w:r>
            <w:r>
              <w:rPr>
                <w:rFonts w:ascii="Times New Roman" w:eastAsia="Times New Roman" w:hAnsi="Times New Roman" w:cs="Times New Roman"/>
                <w:i/>
                <w:color w:val="000000"/>
                <w:sz w:val="18"/>
                <w:szCs w:val="18"/>
              </w:rPr>
              <w:t>i arendusprojekti avamise otsus, leping vms.</w:t>
            </w:r>
          </w:p>
        </w:tc>
        <w:tc>
          <w:tcPr>
            <w:tcW w:w="5664" w:type="dxa"/>
          </w:tcPr>
          <w:p w14:paraId="3A47589E" w14:textId="3AE37D16" w:rsidR="003F68FD" w:rsidRDefault="003F68FD" w:rsidP="00F04EE7">
            <w:pPr>
              <w:pBdr>
                <w:top w:val="nil"/>
                <w:left w:val="nil"/>
                <w:bottom w:val="nil"/>
                <w:right w:val="nil"/>
                <w:between w:val="nil"/>
              </w:pBdr>
              <w:jc w:val="both"/>
              <w:rPr>
                <w:bCs/>
                <w:color w:val="000000"/>
              </w:rPr>
            </w:pPr>
            <w:r w:rsidRPr="003F68FD">
              <w:rPr>
                <w:bCs/>
                <w:color w:val="000000"/>
              </w:rPr>
              <w:t xml:space="preserve">Haridus- ja </w:t>
            </w:r>
            <w:proofErr w:type="spellStart"/>
            <w:r w:rsidRPr="003F68FD">
              <w:rPr>
                <w:bCs/>
                <w:color w:val="000000"/>
              </w:rPr>
              <w:t>Noorteameti</w:t>
            </w:r>
            <w:proofErr w:type="spellEnd"/>
            <w:r w:rsidRPr="003F68FD">
              <w:rPr>
                <w:bCs/>
                <w:color w:val="000000"/>
              </w:rPr>
              <w:t xml:space="preserve"> ülesanneteks on osalemine õigusaktide väljatöötamises, nende rakendamise korraldamine ja oma pädevuse piires vastav õigusnõustamine ning õigusaktidest tulenevate õiguste teostamiseks ja kohustuste täitmiseks juhiste andmine (Põhimääruse §6 lg 2 p 1)</w:t>
            </w:r>
            <w:r w:rsidR="00F942B2">
              <w:rPr>
                <w:bCs/>
                <w:color w:val="000000"/>
              </w:rPr>
              <w:t xml:space="preserve">; </w:t>
            </w:r>
            <w:r w:rsidR="00C6303D" w:rsidRPr="00C6303D">
              <w:rPr>
                <w:bCs/>
                <w:color w:val="000000"/>
              </w:rPr>
              <w:t xml:space="preserve">korraldab, arendab, seirab ja analüüsib </w:t>
            </w:r>
            <w:proofErr w:type="spellStart"/>
            <w:r w:rsidR="00C6303D" w:rsidRPr="00C6303D">
              <w:rPr>
                <w:bCs/>
                <w:color w:val="000000"/>
              </w:rPr>
              <w:t>noortevaldkonna</w:t>
            </w:r>
            <w:proofErr w:type="spellEnd"/>
            <w:r w:rsidR="00C6303D" w:rsidRPr="00C6303D">
              <w:rPr>
                <w:bCs/>
                <w:color w:val="000000"/>
              </w:rPr>
              <w:t xml:space="preserve"> ja noorsootöö teenuseid</w:t>
            </w:r>
            <w:r w:rsidR="00C6303D" w:rsidRPr="003F68FD">
              <w:rPr>
                <w:bCs/>
                <w:color w:val="000000"/>
              </w:rPr>
              <w:t xml:space="preserve"> </w:t>
            </w:r>
            <w:r w:rsidR="00C6303D">
              <w:rPr>
                <w:bCs/>
                <w:color w:val="000000"/>
              </w:rPr>
              <w:t>(</w:t>
            </w:r>
            <w:r w:rsidR="00C6303D" w:rsidRPr="003F68FD">
              <w:rPr>
                <w:bCs/>
                <w:color w:val="000000"/>
              </w:rPr>
              <w:t xml:space="preserve">Põhimääruse §6 lg 2 p </w:t>
            </w:r>
            <w:r w:rsidR="00C6303D">
              <w:rPr>
                <w:bCs/>
                <w:color w:val="000000"/>
              </w:rPr>
              <w:t>8)</w:t>
            </w:r>
            <w:r w:rsidR="00C6303D" w:rsidRPr="00C6303D">
              <w:rPr>
                <w:bCs/>
                <w:color w:val="000000"/>
              </w:rPr>
              <w:t>;</w:t>
            </w:r>
            <w:r w:rsidRPr="003F68FD">
              <w:rPr>
                <w:bCs/>
                <w:color w:val="000000"/>
              </w:rPr>
              <w:t xml:space="preserve"> </w:t>
            </w:r>
            <w:r w:rsidR="00854BAE" w:rsidRPr="00854BAE">
              <w:rPr>
                <w:bCs/>
                <w:color w:val="000000"/>
              </w:rPr>
              <w:t>täidab huvihariduse ja -tegevuse valdkonnaga seotud ülesandeid, sh analüüsib toetuse kasutamist ja tulemuste saavutamist</w:t>
            </w:r>
            <w:r w:rsidR="00C46657">
              <w:rPr>
                <w:bCs/>
                <w:color w:val="000000"/>
              </w:rPr>
              <w:t xml:space="preserve"> </w:t>
            </w:r>
            <w:r w:rsidRPr="003F68FD">
              <w:rPr>
                <w:bCs/>
                <w:color w:val="000000"/>
              </w:rPr>
              <w:t>(Põhimääruse §6 lg 2 p 1</w:t>
            </w:r>
            <w:r w:rsidR="00854BAE">
              <w:rPr>
                <w:bCs/>
                <w:color w:val="000000"/>
              </w:rPr>
              <w:t>0</w:t>
            </w:r>
            <w:r w:rsidRPr="003F68FD">
              <w:rPr>
                <w:bCs/>
                <w:color w:val="000000"/>
              </w:rPr>
              <w:t>).</w:t>
            </w:r>
          </w:p>
          <w:p w14:paraId="64A5CA77" w14:textId="77777777" w:rsidR="000E75F3" w:rsidRPr="003F68FD" w:rsidRDefault="000E75F3" w:rsidP="00F04EE7">
            <w:pPr>
              <w:pBdr>
                <w:top w:val="nil"/>
                <w:left w:val="nil"/>
                <w:bottom w:val="nil"/>
                <w:right w:val="nil"/>
                <w:between w:val="nil"/>
              </w:pBdr>
              <w:jc w:val="both"/>
              <w:rPr>
                <w:bCs/>
                <w:color w:val="000000"/>
              </w:rPr>
            </w:pPr>
          </w:p>
          <w:p w14:paraId="4222B110" w14:textId="6ABB2618" w:rsidR="00AB461A" w:rsidRDefault="003F68FD" w:rsidP="00F04EE7">
            <w:pPr>
              <w:pBdr>
                <w:top w:val="nil"/>
                <w:left w:val="nil"/>
                <w:bottom w:val="nil"/>
                <w:right w:val="nil"/>
                <w:between w:val="nil"/>
              </w:pBdr>
              <w:jc w:val="both"/>
              <w:rPr>
                <w:bCs/>
                <w:color w:val="000000"/>
              </w:rPr>
            </w:pPr>
            <w:r w:rsidRPr="003F68FD">
              <w:rPr>
                <w:bCs/>
                <w:color w:val="000000"/>
              </w:rPr>
              <w:t xml:space="preserve">Haridus- ja </w:t>
            </w:r>
            <w:proofErr w:type="spellStart"/>
            <w:r w:rsidRPr="003F68FD">
              <w:rPr>
                <w:bCs/>
                <w:color w:val="000000"/>
              </w:rPr>
              <w:t>Noorteamet</w:t>
            </w:r>
            <w:proofErr w:type="spellEnd"/>
            <w:r w:rsidRPr="003F68FD">
              <w:rPr>
                <w:bCs/>
                <w:color w:val="000000"/>
              </w:rPr>
              <w:t xml:space="preserve"> on elluviijaks Euroopa struktuurifondide </w:t>
            </w:r>
            <w:r w:rsidR="00536EA4" w:rsidRPr="00536EA4">
              <w:rPr>
                <w:bCs/>
                <w:color w:val="000000"/>
              </w:rPr>
              <w:t xml:space="preserve">Haridus- ja </w:t>
            </w:r>
            <w:proofErr w:type="spellStart"/>
            <w:r w:rsidR="00536EA4" w:rsidRPr="00536EA4">
              <w:rPr>
                <w:bCs/>
                <w:color w:val="000000"/>
              </w:rPr>
              <w:t>noorteprogrammi</w:t>
            </w:r>
            <w:proofErr w:type="spellEnd"/>
            <w:r w:rsidR="00536EA4" w:rsidRPr="00536EA4">
              <w:rPr>
                <w:bCs/>
                <w:color w:val="000000"/>
              </w:rPr>
              <w:t xml:space="preserve"> tegevuse</w:t>
            </w:r>
            <w:r w:rsidR="00FB5076">
              <w:rPr>
                <w:bCs/>
                <w:color w:val="000000"/>
              </w:rPr>
              <w:t>s</w:t>
            </w:r>
            <w:r w:rsidR="00536EA4" w:rsidRPr="00536EA4">
              <w:rPr>
                <w:bCs/>
                <w:color w:val="000000"/>
              </w:rPr>
              <w:t xml:space="preserve"> „Noortele ühiskonnas võrdsete võimaluste tagamine (KINDLUS)“,</w:t>
            </w:r>
            <w:r w:rsidR="00FB5076">
              <w:rPr>
                <w:bCs/>
                <w:color w:val="000000"/>
              </w:rPr>
              <w:t xml:space="preserve"> spetsiifiliselt</w:t>
            </w:r>
            <w:r w:rsidR="00536EA4" w:rsidRPr="00536EA4">
              <w:rPr>
                <w:bCs/>
                <w:color w:val="000000"/>
              </w:rPr>
              <w:t xml:space="preserve"> meetmete nimekirja kohase meetme 21.4.5.1. rakenduskavaga kooskõlas oleva sekkumise „Noorsootöö meetmed noorte tööturule sisenemise toetamiseks ja NEET</w:t>
            </w:r>
            <w:r w:rsidR="00536EA4">
              <w:rPr>
                <w:bCs/>
                <w:color w:val="000000"/>
              </w:rPr>
              <w:t>-</w:t>
            </w:r>
            <w:r w:rsidR="00536EA4" w:rsidRPr="00536EA4">
              <w:rPr>
                <w:bCs/>
                <w:color w:val="000000"/>
              </w:rPr>
              <w:t>staatuses noortele tugimeetmete pakkumiseks” ja meetme 21.4.7.2. rakenduskavaga kooskõlas oleva sekkumise „Teenused riskinoortele ning laste ja noorte kodanikuühiskonda kaasamine“</w:t>
            </w:r>
            <w:r w:rsidR="00FB5076">
              <w:rPr>
                <w:bCs/>
                <w:color w:val="000000"/>
              </w:rPr>
              <w:t xml:space="preserve"> tegevustes.</w:t>
            </w:r>
          </w:p>
          <w:p w14:paraId="57DF9529" w14:textId="77777777" w:rsidR="00536EA4" w:rsidRPr="003F68FD" w:rsidRDefault="00536EA4" w:rsidP="00F04EE7">
            <w:pPr>
              <w:pBdr>
                <w:top w:val="nil"/>
                <w:left w:val="nil"/>
                <w:bottom w:val="nil"/>
                <w:right w:val="nil"/>
                <w:between w:val="nil"/>
              </w:pBdr>
              <w:jc w:val="both"/>
              <w:rPr>
                <w:bCs/>
                <w:color w:val="000000"/>
              </w:rPr>
            </w:pPr>
          </w:p>
          <w:p w14:paraId="3E952EB4" w14:textId="3BD4967B" w:rsidR="00F9316D" w:rsidRDefault="36866CF4" w:rsidP="00F04EE7">
            <w:pPr>
              <w:pBdr>
                <w:top w:val="nil"/>
                <w:left w:val="nil"/>
                <w:bottom w:val="nil"/>
                <w:right w:val="nil"/>
                <w:between w:val="nil"/>
              </w:pBdr>
              <w:jc w:val="both"/>
              <w:rPr>
                <w:color w:val="000000"/>
              </w:rPr>
            </w:pPr>
            <w:r w:rsidRPr="6D93A525">
              <w:rPr>
                <w:color w:val="000000" w:themeColor="text1"/>
              </w:rPr>
              <w:t xml:space="preserve">Lisaks sellele panustavad mõlemad meetmed </w:t>
            </w:r>
            <w:proofErr w:type="spellStart"/>
            <w:r w:rsidR="72641BCE" w:rsidRPr="6D93A525">
              <w:rPr>
                <w:color w:val="000000" w:themeColor="text1"/>
              </w:rPr>
              <w:t>HTMi</w:t>
            </w:r>
            <w:proofErr w:type="spellEnd"/>
            <w:r w:rsidR="72641BCE" w:rsidRPr="6D93A525">
              <w:rPr>
                <w:color w:val="000000" w:themeColor="text1"/>
              </w:rPr>
              <w:t xml:space="preserve"> </w:t>
            </w:r>
            <w:proofErr w:type="spellStart"/>
            <w:r w:rsidRPr="6D93A525">
              <w:rPr>
                <w:color w:val="000000" w:themeColor="text1"/>
              </w:rPr>
              <w:t>Noortevaldkonna</w:t>
            </w:r>
            <w:proofErr w:type="spellEnd"/>
            <w:r w:rsidRPr="6D93A525">
              <w:rPr>
                <w:color w:val="000000" w:themeColor="text1"/>
              </w:rPr>
              <w:t xml:space="preserve"> arengukava</w:t>
            </w:r>
            <w:r w:rsidR="43C6D33D" w:rsidRPr="6D93A525">
              <w:rPr>
                <w:color w:val="000000" w:themeColor="text1"/>
              </w:rPr>
              <w:t xml:space="preserve"> </w:t>
            </w:r>
            <w:r w:rsidRPr="6D93A525">
              <w:rPr>
                <w:color w:val="000000" w:themeColor="text1"/>
              </w:rPr>
              <w:t xml:space="preserve">2021–2035 strateegilise eesmärgi „KINDLUS: noorte </w:t>
            </w:r>
            <w:proofErr w:type="spellStart"/>
            <w:r w:rsidRPr="6D93A525">
              <w:rPr>
                <w:color w:val="000000" w:themeColor="text1"/>
              </w:rPr>
              <w:t>üksijäämist</w:t>
            </w:r>
            <w:proofErr w:type="spellEnd"/>
            <w:r w:rsidRPr="6D93A525">
              <w:rPr>
                <w:color w:val="000000" w:themeColor="text1"/>
              </w:rPr>
              <w:t xml:space="preserve"> ja eemaldumist märgatakse ning ennetatakse kindlustunnet suurendava turvavõrgustiku abil“ ning eesmärgi ISE „Kvaliteetne noorsootöö (sh noorte huviharidus) on kättesaadav üle Eesti ning loob kõigile noortele võimalused mitmekülgseks arenguks, eduelamusteks, kogemuste pagasi rikastamiseks ja iseseisvumiseks” saavutamisse ning nende</w:t>
            </w:r>
            <w:r w:rsidR="43C6D33D" w:rsidRPr="6D93A525">
              <w:rPr>
                <w:color w:val="000000" w:themeColor="text1"/>
              </w:rPr>
              <w:t xml:space="preserve"> </w:t>
            </w:r>
            <w:r w:rsidRPr="6D93A525">
              <w:rPr>
                <w:color w:val="000000" w:themeColor="text1"/>
              </w:rPr>
              <w:t>mõõdikute täitmisse.</w:t>
            </w:r>
          </w:p>
          <w:p w14:paraId="21673D2D" w14:textId="77777777" w:rsidR="00C61089" w:rsidRDefault="00C61089" w:rsidP="00F04EE7">
            <w:pPr>
              <w:pBdr>
                <w:top w:val="nil"/>
                <w:left w:val="nil"/>
                <w:bottom w:val="nil"/>
                <w:right w:val="nil"/>
                <w:between w:val="nil"/>
              </w:pBdr>
              <w:jc w:val="both"/>
              <w:rPr>
                <w:bCs/>
                <w:color w:val="000000"/>
              </w:rPr>
            </w:pPr>
          </w:p>
          <w:p w14:paraId="00000038" w14:textId="3BE82965" w:rsidR="00831950" w:rsidRPr="003F68FD" w:rsidRDefault="00AB0799" w:rsidP="00F04EE7">
            <w:pPr>
              <w:pBdr>
                <w:top w:val="nil"/>
                <w:left w:val="nil"/>
                <w:bottom w:val="nil"/>
                <w:right w:val="nil"/>
                <w:between w:val="nil"/>
              </w:pBdr>
              <w:jc w:val="both"/>
              <w:rPr>
                <w:bCs/>
                <w:color w:val="000000"/>
              </w:rPr>
            </w:pPr>
            <w:r>
              <w:rPr>
                <w:bCs/>
                <w:color w:val="000000"/>
              </w:rPr>
              <w:t>Tegevuste paremaks planeerimis</w:t>
            </w:r>
            <w:r w:rsidR="00F111A8">
              <w:rPr>
                <w:bCs/>
                <w:color w:val="000000"/>
              </w:rPr>
              <w:t>e aluseks on</w:t>
            </w:r>
            <w:r w:rsidR="00873A99">
              <w:rPr>
                <w:bCs/>
                <w:color w:val="000000"/>
              </w:rPr>
              <w:t xml:space="preserve"> </w:t>
            </w:r>
            <w:r w:rsidR="00033581">
              <w:rPr>
                <w:bCs/>
                <w:color w:val="000000"/>
              </w:rPr>
              <w:t>noortega</w:t>
            </w:r>
            <w:r w:rsidR="003F68FD" w:rsidRPr="003F68FD">
              <w:rPr>
                <w:bCs/>
                <w:color w:val="000000"/>
              </w:rPr>
              <w:t xml:space="preserve"> seotud uuringute läbiviimine, mis on</w:t>
            </w:r>
            <w:r w:rsidR="00F111A8">
              <w:rPr>
                <w:bCs/>
                <w:color w:val="000000"/>
              </w:rPr>
              <w:t xml:space="preserve"> </w:t>
            </w:r>
            <w:r w:rsidR="003F68FD" w:rsidRPr="003F68FD">
              <w:rPr>
                <w:bCs/>
                <w:color w:val="000000"/>
              </w:rPr>
              <w:t>vajalik materjal poliitikakujundamise protsessi toetamiseks</w:t>
            </w:r>
            <w:r w:rsidR="00F111A8">
              <w:rPr>
                <w:bCs/>
                <w:color w:val="000000"/>
              </w:rPr>
              <w:t>.</w:t>
            </w:r>
          </w:p>
        </w:tc>
      </w:tr>
    </w:tbl>
    <w:p w14:paraId="0000003A" w14:textId="77777777" w:rsidR="00831950" w:rsidRDefault="00831950">
      <w:pPr>
        <w:pBdr>
          <w:top w:val="nil"/>
          <w:left w:val="nil"/>
          <w:bottom w:val="nil"/>
          <w:right w:val="nil"/>
          <w:between w:val="nil"/>
        </w:pBdr>
        <w:rPr>
          <w:b/>
          <w:color w:val="000000"/>
        </w:rPr>
      </w:pPr>
    </w:p>
    <w:p w14:paraId="2E99EBB1" w14:textId="77777777" w:rsidR="00F04EE7" w:rsidRDefault="00F04EE7">
      <w:pPr>
        <w:pBdr>
          <w:top w:val="nil"/>
          <w:left w:val="nil"/>
          <w:bottom w:val="nil"/>
          <w:right w:val="nil"/>
          <w:between w:val="nil"/>
        </w:pBdr>
        <w:rPr>
          <w:b/>
          <w:color w:val="000000"/>
        </w:rPr>
      </w:pPr>
    </w:p>
    <w:tbl>
      <w:tblPr>
        <w:tblStyle w:val="1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481859B9" w14:textId="77777777" w:rsidTr="6D93A525">
        <w:tc>
          <w:tcPr>
            <w:tcW w:w="9628" w:type="dxa"/>
          </w:tcPr>
          <w:p w14:paraId="0000003B" w14:textId="6ADCC493" w:rsidR="00831950" w:rsidRDefault="0084219D" w:rsidP="6D93A525">
            <w:pPr>
              <w:pBdr>
                <w:top w:val="nil"/>
                <w:left w:val="nil"/>
                <w:bottom w:val="nil"/>
                <w:right w:val="nil"/>
                <w:between w:val="nil"/>
              </w:pBdr>
              <w:rPr>
                <w:b/>
                <w:bCs/>
                <w:color w:val="000000"/>
              </w:rPr>
            </w:pPr>
            <w:r>
              <w:lastRenderedPageBreak/>
              <w:t>4. Mis on isikuandmete töötlemise eesmärk?</w:t>
            </w:r>
          </w:p>
          <w:p w14:paraId="0000003C" w14:textId="77777777" w:rsidR="00831950" w:rsidRDefault="0084219D">
            <w:pPr>
              <w:pBdr>
                <w:top w:val="nil"/>
                <w:left w:val="nil"/>
                <w:bottom w:val="nil"/>
                <w:right w:val="nil"/>
                <w:between w:val="nil"/>
              </w:pBdr>
              <w:jc w:val="both"/>
              <w:rPr>
                <w:b/>
                <w:i/>
                <w:color w:val="000000"/>
                <w:sz w:val="18"/>
                <w:szCs w:val="18"/>
              </w:rPr>
            </w:pPr>
            <w:r>
              <w:rPr>
                <w:i/>
                <w:color w:val="000000"/>
                <w:sz w:val="18"/>
                <w:szCs w:val="18"/>
              </w:rPr>
              <w:t>Kirjeldage uuringu eesmärke ja püstitatud hüpoteese, mille saavutamiseks on vajalik isikuandmete töötlemine.</w:t>
            </w:r>
            <w:r>
              <w:rPr>
                <w:i/>
                <w:color w:val="000000"/>
                <w:sz w:val="16"/>
                <w:szCs w:val="16"/>
              </w:rPr>
              <w:t xml:space="preserve"> </w:t>
            </w:r>
            <w:r>
              <w:rPr>
                <w:i/>
                <w:color w:val="000000"/>
                <w:sz w:val="18"/>
                <w:szCs w:val="18"/>
              </w:rPr>
              <w:t>Palume siin punktis selgitada kogu uuringut, mitte ainult taotluse esemeks olevat osa (näitaks ka nõusoleku alusel toimuvat uuringu osa). Kui osa uuringust toimub nõusoleku alusel, siis palume taotlusele lisada nõusoleku vorm või selle kavand ning küsimustik või selle kavand.</w:t>
            </w:r>
          </w:p>
          <w:p w14:paraId="4E77ABE3" w14:textId="77777777" w:rsidR="008E4AAF" w:rsidRDefault="008E4AAF" w:rsidP="6D93A525">
            <w:pPr>
              <w:pBdr>
                <w:top w:val="nil"/>
                <w:left w:val="nil"/>
                <w:bottom w:val="nil"/>
                <w:right w:val="nil"/>
                <w:between w:val="nil"/>
              </w:pBdr>
              <w:rPr>
                <w:color w:val="000000" w:themeColor="text1"/>
              </w:rPr>
            </w:pPr>
          </w:p>
          <w:p w14:paraId="4E6FFCA7" w14:textId="49E5119D" w:rsidR="00ED7E38" w:rsidRDefault="6A330EED" w:rsidP="00F04EE7">
            <w:pPr>
              <w:pBdr>
                <w:top w:val="nil"/>
                <w:left w:val="nil"/>
                <w:bottom w:val="nil"/>
                <w:right w:val="nil"/>
                <w:between w:val="nil"/>
              </w:pBdr>
              <w:jc w:val="both"/>
              <w:rPr>
                <w:color w:val="000000" w:themeColor="text1"/>
              </w:rPr>
            </w:pPr>
            <w:r w:rsidRPr="6D93A525">
              <w:rPr>
                <w:color w:val="000000" w:themeColor="text1"/>
              </w:rPr>
              <w:t>H</w:t>
            </w:r>
            <w:r w:rsidR="238F7D3B" w:rsidRPr="6D93A525">
              <w:rPr>
                <w:color w:val="000000" w:themeColor="text1"/>
              </w:rPr>
              <w:t xml:space="preserve">uvihariduses osalemine </w:t>
            </w:r>
            <w:r w:rsidR="11A679C3" w:rsidRPr="6D93A525">
              <w:rPr>
                <w:color w:val="000000" w:themeColor="text1"/>
              </w:rPr>
              <w:t>soodustab</w:t>
            </w:r>
            <w:r w:rsidR="238F7D3B" w:rsidRPr="6D93A525">
              <w:rPr>
                <w:color w:val="000000" w:themeColor="text1"/>
              </w:rPr>
              <w:t xml:space="preserve"> noorte hariduslikku edukust, </w:t>
            </w:r>
            <w:r w:rsidR="0921EB6C" w:rsidRPr="6D93A525">
              <w:rPr>
                <w:color w:val="000000" w:themeColor="text1"/>
              </w:rPr>
              <w:t xml:space="preserve">turvalisuse kasvu, </w:t>
            </w:r>
            <w:r w:rsidR="238F7D3B" w:rsidRPr="6D93A525">
              <w:rPr>
                <w:color w:val="000000" w:themeColor="text1"/>
              </w:rPr>
              <w:t xml:space="preserve">riskikäitumise vähenemist ning sotsiaalmajandusliku ebavõrdsuse leevendamist. </w:t>
            </w:r>
            <w:r w:rsidRPr="6D93A525">
              <w:rPr>
                <w:color w:val="000000" w:themeColor="text1"/>
              </w:rPr>
              <w:t xml:space="preserve">Eesti </w:t>
            </w:r>
            <w:r w:rsidR="238F7D3B" w:rsidRPr="6D93A525">
              <w:rPr>
                <w:color w:val="000000" w:themeColor="text1"/>
              </w:rPr>
              <w:t xml:space="preserve">Inimarengu aruanne 2026 </w:t>
            </w:r>
            <w:r w:rsidR="2EA6A15B" w:rsidRPr="6D93A525">
              <w:rPr>
                <w:color w:val="000000" w:themeColor="text1"/>
              </w:rPr>
              <w:t>kirjelda</w:t>
            </w:r>
            <w:r w:rsidR="238F7D3B" w:rsidRPr="6D93A525">
              <w:rPr>
                <w:color w:val="000000" w:themeColor="text1"/>
              </w:rPr>
              <w:t xml:space="preserve">b, </w:t>
            </w:r>
            <w:r w:rsidR="6762F409" w:rsidRPr="6D93A525">
              <w:rPr>
                <w:color w:val="000000" w:themeColor="text1"/>
              </w:rPr>
              <w:t>kuidas</w:t>
            </w:r>
            <w:r w:rsidR="238F7D3B" w:rsidRPr="6D93A525">
              <w:rPr>
                <w:color w:val="000000" w:themeColor="text1"/>
              </w:rPr>
              <w:t xml:space="preserve"> huviharidus</w:t>
            </w:r>
            <w:r w:rsidR="5033957A" w:rsidRPr="6D93A525">
              <w:rPr>
                <w:color w:val="000000" w:themeColor="text1"/>
              </w:rPr>
              <w:t>es osalemine</w:t>
            </w:r>
            <w:r w:rsidR="238F7D3B" w:rsidRPr="6D93A525">
              <w:rPr>
                <w:color w:val="000000" w:themeColor="text1"/>
              </w:rPr>
              <w:t xml:space="preserve"> on üks mõjusamaid ennetusmeetmeid, kuid selle kättesaadavus on ebavõrdne ning just kõige suuremas riskis noored jäävad sellest sageli kõrvale. </w:t>
            </w:r>
            <w:r w:rsidR="2B5DCF23" w:rsidRPr="6D93A525">
              <w:rPr>
                <w:color w:val="000000" w:themeColor="text1"/>
              </w:rPr>
              <w:t xml:space="preserve">On teada </w:t>
            </w:r>
            <w:r w:rsidR="0757124A" w:rsidRPr="6D93A525">
              <w:rPr>
                <w:color w:val="000000" w:themeColor="text1"/>
              </w:rPr>
              <w:t>tegurid</w:t>
            </w:r>
            <w:r w:rsidR="00BC4F57">
              <w:rPr>
                <w:color w:val="000000" w:themeColor="text1"/>
              </w:rPr>
              <w:t>,</w:t>
            </w:r>
            <w:r w:rsidR="0757124A" w:rsidRPr="6D93A525">
              <w:rPr>
                <w:color w:val="000000" w:themeColor="text1"/>
              </w:rPr>
              <w:t xml:space="preserve"> mis võivad takistada noore osalemist huvihariduses, kuid pole teada erinevate tegurite ulatus ja mõju tugevus. </w:t>
            </w:r>
            <w:r w:rsidR="1B44FB6E" w:rsidRPr="6D93A525">
              <w:rPr>
                <w:color w:val="000000" w:themeColor="text1"/>
              </w:rPr>
              <w:t>Uuringu üheks osaks on profiilianalüüs huvihariduses osalejate ja mitteosalejate kohta.</w:t>
            </w:r>
          </w:p>
          <w:p w14:paraId="0000003F" w14:textId="4E36BC05" w:rsidR="0000669A" w:rsidRPr="00551800" w:rsidRDefault="00AB2B56" w:rsidP="00F04EE7">
            <w:pPr>
              <w:pBdr>
                <w:top w:val="nil"/>
                <w:left w:val="nil"/>
                <w:bottom w:val="nil"/>
                <w:right w:val="nil"/>
                <w:between w:val="nil"/>
              </w:pBdr>
              <w:jc w:val="both"/>
              <w:rPr>
                <w:bCs/>
                <w:color w:val="000000"/>
              </w:rPr>
            </w:pPr>
            <w:r w:rsidRPr="00AB2B56">
              <w:rPr>
                <w:bCs/>
                <w:color w:val="000000"/>
              </w:rPr>
              <w:t>Uuring on vajalik ebavõrdsusmustrite tuvastamiseks ja huviharidusest eemalejäämise riskirühmade defineerimiseks</w:t>
            </w:r>
            <w:r>
              <w:rPr>
                <w:bCs/>
                <w:color w:val="000000"/>
              </w:rPr>
              <w:t xml:space="preserve">. See annab sisendi </w:t>
            </w:r>
            <w:r w:rsidRPr="0000669A">
              <w:rPr>
                <w:bCs/>
                <w:color w:val="000000" w:themeColor="text1"/>
              </w:rPr>
              <w:t>tõenduspõhise haridus- ja noortepoliitika kujundamiseks riigi ja kohaliku tasandi otsustes</w:t>
            </w:r>
            <w:r w:rsidRPr="00AB2B56">
              <w:rPr>
                <w:bCs/>
                <w:color w:val="000000"/>
              </w:rPr>
              <w:t xml:space="preserve">, et parandada huvihariduse kättesaadavust ja sihipäraselt toetada noorte võrdseid võimalusi </w:t>
            </w:r>
            <w:r w:rsidR="00F8006F">
              <w:rPr>
                <w:bCs/>
                <w:color w:val="000000"/>
              </w:rPr>
              <w:t>ühiskonnas</w:t>
            </w:r>
            <w:r w:rsidRPr="00AB2B56">
              <w:rPr>
                <w:bCs/>
                <w:color w:val="000000"/>
              </w:rPr>
              <w:t xml:space="preserve"> osalemiseks.</w:t>
            </w:r>
          </w:p>
        </w:tc>
      </w:tr>
    </w:tbl>
    <w:p w14:paraId="00000041" w14:textId="77777777" w:rsidR="00831950" w:rsidRDefault="00831950">
      <w:pPr>
        <w:pBdr>
          <w:top w:val="nil"/>
          <w:left w:val="nil"/>
          <w:bottom w:val="nil"/>
          <w:right w:val="nil"/>
          <w:between w:val="nil"/>
        </w:pBdr>
        <w:rPr>
          <w:b/>
          <w:color w:val="000000"/>
        </w:rPr>
      </w:pPr>
    </w:p>
    <w:tbl>
      <w:tblPr>
        <w:tblStyle w:val="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6936DC5B" w14:textId="77777777" w:rsidTr="6D93A525">
        <w:tc>
          <w:tcPr>
            <w:tcW w:w="9628" w:type="dxa"/>
          </w:tcPr>
          <w:p w14:paraId="00000042" w14:textId="77777777" w:rsidR="00831950" w:rsidRDefault="0084219D">
            <w:pPr>
              <w:pBdr>
                <w:top w:val="nil"/>
                <w:left w:val="nil"/>
                <w:bottom w:val="nil"/>
                <w:right w:val="nil"/>
                <w:between w:val="nil"/>
              </w:pBdr>
              <w:jc w:val="both"/>
              <w:rPr>
                <w:b/>
                <w:color w:val="000000"/>
              </w:rPr>
            </w:pPr>
            <w:r>
              <w:rPr>
                <w:b/>
                <w:color w:val="000000"/>
              </w:rPr>
              <w:t>5. Selgitage, miks on isikut tuvastamist võimaldavate andmete töötlemine vältimatult vajalik uuringu eesmärgi saavutamiseks.</w:t>
            </w:r>
          </w:p>
          <w:p w14:paraId="4A517D52" w14:textId="77777777" w:rsidR="003C3CF7" w:rsidRDefault="003C3CF7">
            <w:pPr>
              <w:pBdr>
                <w:top w:val="nil"/>
                <w:left w:val="nil"/>
                <w:bottom w:val="nil"/>
                <w:right w:val="nil"/>
                <w:between w:val="nil"/>
              </w:pBdr>
              <w:jc w:val="both"/>
              <w:rPr>
                <w:b/>
                <w:color w:val="000000"/>
              </w:rPr>
            </w:pPr>
          </w:p>
          <w:p w14:paraId="63058DD3" w14:textId="77777777" w:rsidR="00696526" w:rsidRDefault="00E16979" w:rsidP="00F04EE7">
            <w:pPr>
              <w:pBdr>
                <w:top w:val="nil"/>
                <w:left w:val="nil"/>
                <w:bottom w:val="nil"/>
                <w:right w:val="nil"/>
                <w:between w:val="nil"/>
              </w:pBdr>
              <w:jc w:val="both"/>
              <w:rPr>
                <w:bCs/>
                <w:color w:val="000000" w:themeColor="text1"/>
              </w:rPr>
            </w:pPr>
            <w:r>
              <w:rPr>
                <w:bCs/>
                <w:color w:val="000000" w:themeColor="text1"/>
              </w:rPr>
              <w:t>Registriandmete kasutamise vajalikkust põhjendavad asjaolud, et varasemad uuringud on peamiselt toimunud küsitlustena ja teiseks ei ole varem läbi viidud ulatuslikku, kõiki valimigruppe kaasavat uuringut.</w:t>
            </w:r>
          </w:p>
          <w:p w14:paraId="775ACAE6" w14:textId="390DD733" w:rsidR="00831950" w:rsidRDefault="00CC4072" w:rsidP="00F04EE7">
            <w:pPr>
              <w:pBdr>
                <w:top w:val="nil"/>
                <w:left w:val="nil"/>
                <w:bottom w:val="nil"/>
                <w:right w:val="nil"/>
                <w:between w:val="nil"/>
              </w:pBdr>
              <w:jc w:val="both"/>
              <w:rPr>
                <w:bCs/>
                <w:color w:val="000000"/>
              </w:rPr>
            </w:pPr>
            <w:r>
              <w:rPr>
                <w:bCs/>
                <w:color w:val="000000"/>
              </w:rPr>
              <w:t>Värske inimarengu</w:t>
            </w:r>
            <w:r w:rsidRPr="00CC4072">
              <w:rPr>
                <w:bCs/>
                <w:color w:val="000000"/>
              </w:rPr>
              <w:t xml:space="preserve"> aruanne rõhutab, et just registripõhised analüüsid võimaldavad õigesti mõista </w:t>
            </w:r>
            <w:r>
              <w:rPr>
                <w:bCs/>
                <w:color w:val="000000"/>
              </w:rPr>
              <w:t>h</w:t>
            </w:r>
            <w:r w:rsidRPr="00CC4072">
              <w:rPr>
                <w:bCs/>
                <w:color w:val="000000"/>
              </w:rPr>
              <w:t>ariduslikku ebavõrdsust ja huvihariduse rolli</w:t>
            </w:r>
            <w:r w:rsidR="00373CEF">
              <w:rPr>
                <w:bCs/>
                <w:color w:val="000000"/>
              </w:rPr>
              <w:t xml:space="preserve"> </w:t>
            </w:r>
            <w:r w:rsidR="002F4484">
              <w:rPr>
                <w:bCs/>
                <w:color w:val="000000"/>
              </w:rPr>
              <w:t>noorte sotsiaalses s</w:t>
            </w:r>
            <w:r w:rsidR="002E1A43">
              <w:rPr>
                <w:bCs/>
                <w:color w:val="000000"/>
              </w:rPr>
              <w:t>taatuses</w:t>
            </w:r>
            <w:r w:rsidRPr="00CC4072">
              <w:rPr>
                <w:bCs/>
                <w:color w:val="000000"/>
              </w:rPr>
              <w:t xml:space="preserve">. Seda ei ole võimalik teha anonüümsete või üldistatud andmetega. </w:t>
            </w:r>
            <w:r w:rsidR="00C50252">
              <w:rPr>
                <w:bCs/>
                <w:color w:val="000000"/>
              </w:rPr>
              <w:t xml:space="preserve">Varasemad küsitlusuuringud on näidanud, et </w:t>
            </w:r>
            <w:r w:rsidR="00C50252" w:rsidRPr="00C50252">
              <w:rPr>
                <w:bCs/>
                <w:color w:val="000000"/>
              </w:rPr>
              <w:t>osal</w:t>
            </w:r>
            <w:r w:rsidR="00C50252">
              <w:rPr>
                <w:bCs/>
                <w:color w:val="000000"/>
              </w:rPr>
              <w:t>emist huvihariduses</w:t>
            </w:r>
            <w:r w:rsidR="00C50252" w:rsidRPr="00C50252">
              <w:rPr>
                <w:bCs/>
                <w:color w:val="000000"/>
              </w:rPr>
              <w:t xml:space="preserve"> mõjutavad</w:t>
            </w:r>
            <w:r w:rsidR="002E1A43">
              <w:rPr>
                <w:bCs/>
                <w:color w:val="000000"/>
              </w:rPr>
              <w:t xml:space="preserve"> </w:t>
            </w:r>
            <w:r w:rsidR="00C50252" w:rsidRPr="00C50252">
              <w:rPr>
                <w:bCs/>
                <w:color w:val="000000"/>
              </w:rPr>
              <w:t>elukoht, koolitee, riskikäitumine</w:t>
            </w:r>
            <w:r w:rsidR="002E1A43">
              <w:rPr>
                <w:bCs/>
                <w:color w:val="000000"/>
              </w:rPr>
              <w:t xml:space="preserve">, </w:t>
            </w:r>
            <w:r w:rsidR="002E1A43" w:rsidRPr="00C50252">
              <w:rPr>
                <w:bCs/>
                <w:color w:val="000000"/>
              </w:rPr>
              <w:t>vanemate sissetulek</w:t>
            </w:r>
            <w:r w:rsidR="002E1A43">
              <w:rPr>
                <w:bCs/>
                <w:color w:val="000000"/>
              </w:rPr>
              <w:t xml:space="preserve"> </w:t>
            </w:r>
            <w:r w:rsidR="00C50252">
              <w:rPr>
                <w:bCs/>
                <w:color w:val="000000"/>
              </w:rPr>
              <w:t xml:space="preserve">– </w:t>
            </w:r>
            <w:r w:rsidR="00C50252" w:rsidRPr="00C50252">
              <w:rPr>
                <w:bCs/>
                <w:color w:val="000000"/>
              </w:rPr>
              <w:t xml:space="preserve">nende tegurite seoseid saab hinnata vaid individuaalset </w:t>
            </w:r>
            <w:r w:rsidR="00C50252">
              <w:rPr>
                <w:bCs/>
                <w:color w:val="000000"/>
              </w:rPr>
              <w:t>(ehk personaliseer</w:t>
            </w:r>
            <w:r w:rsidR="00373CEF">
              <w:rPr>
                <w:bCs/>
                <w:color w:val="000000"/>
              </w:rPr>
              <w:t>itud) andme</w:t>
            </w:r>
            <w:r w:rsidR="00C50252" w:rsidRPr="00C50252">
              <w:rPr>
                <w:bCs/>
                <w:color w:val="000000"/>
              </w:rPr>
              <w:t>tasandit kasutades.</w:t>
            </w:r>
          </w:p>
          <w:p w14:paraId="6854A91D" w14:textId="27AE75F5" w:rsidR="0079312D" w:rsidRDefault="0079312D" w:rsidP="00F04EE7">
            <w:pPr>
              <w:pBdr>
                <w:top w:val="nil"/>
                <w:left w:val="nil"/>
                <w:bottom w:val="nil"/>
                <w:right w:val="nil"/>
                <w:between w:val="nil"/>
              </w:pBdr>
              <w:jc w:val="both"/>
              <w:rPr>
                <w:bCs/>
                <w:color w:val="000000"/>
              </w:rPr>
            </w:pPr>
            <w:r w:rsidRPr="0079312D">
              <w:rPr>
                <w:bCs/>
                <w:color w:val="000000"/>
              </w:rPr>
              <w:t xml:space="preserve">Isikustamata andmed ei võimalda siduda noore osalemist huvihariduses tema </w:t>
            </w:r>
            <w:r w:rsidR="003954B9">
              <w:rPr>
                <w:bCs/>
                <w:color w:val="000000"/>
              </w:rPr>
              <w:t xml:space="preserve">sotsiaalmajanduslike </w:t>
            </w:r>
            <w:r w:rsidRPr="0079312D">
              <w:rPr>
                <w:bCs/>
                <w:color w:val="000000"/>
              </w:rPr>
              <w:t>taustateguritega,</w:t>
            </w:r>
            <w:r>
              <w:rPr>
                <w:bCs/>
                <w:color w:val="000000"/>
              </w:rPr>
              <w:t xml:space="preserve"> </w:t>
            </w:r>
            <w:r w:rsidRPr="0079312D">
              <w:rPr>
                <w:bCs/>
                <w:color w:val="000000"/>
              </w:rPr>
              <w:t>hinnata millised rühmad on varjatud riskis (nt koolist väljalangemise risk, segregatsioon, piirkondlik tõrjutus), jõuda täpsete poliitikasoovitusteni.</w:t>
            </w:r>
          </w:p>
          <w:p w14:paraId="00000045" w14:textId="02AE0EB3" w:rsidR="004E22B3" w:rsidRPr="00C50252" w:rsidRDefault="5D687AF8" w:rsidP="00F04EE7">
            <w:pPr>
              <w:pBdr>
                <w:top w:val="nil"/>
                <w:left w:val="nil"/>
                <w:bottom w:val="nil"/>
                <w:right w:val="nil"/>
                <w:between w:val="nil"/>
              </w:pBdr>
              <w:jc w:val="both"/>
              <w:rPr>
                <w:color w:val="000000"/>
              </w:rPr>
            </w:pPr>
            <w:r w:rsidRPr="6D93A525">
              <w:rPr>
                <w:color w:val="000000" w:themeColor="text1"/>
              </w:rPr>
              <w:t xml:space="preserve">Uuringu eesmärk ei ole </w:t>
            </w:r>
            <w:proofErr w:type="spellStart"/>
            <w:r w:rsidR="780A1060" w:rsidRPr="6D93A525">
              <w:rPr>
                <w:color w:val="000000" w:themeColor="text1"/>
              </w:rPr>
              <w:t>monitoorida</w:t>
            </w:r>
            <w:proofErr w:type="spellEnd"/>
            <w:r w:rsidR="780A1060" w:rsidRPr="6D93A525">
              <w:rPr>
                <w:color w:val="000000" w:themeColor="text1"/>
              </w:rPr>
              <w:t xml:space="preserve"> üksikisikuid</w:t>
            </w:r>
            <w:r w:rsidRPr="6D93A525">
              <w:rPr>
                <w:color w:val="000000" w:themeColor="text1"/>
              </w:rPr>
              <w:t xml:space="preserve">, vaid </w:t>
            </w:r>
            <w:r w:rsidR="780A1060" w:rsidRPr="6D93A525">
              <w:rPr>
                <w:color w:val="000000" w:themeColor="text1"/>
              </w:rPr>
              <w:t xml:space="preserve">hinnata riskitegureid </w:t>
            </w:r>
            <w:r w:rsidRPr="6D93A525">
              <w:rPr>
                <w:color w:val="000000" w:themeColor="text1"/>
              </w:rPr>
              <w:t>populatsiooni tasemel</w:t>
            </w:r>
            <w:r w:rsidR="780A1060" w:rsidRPr="6D93A525">
              <w:rPr>
                <w:color w:val="000000" w:themeColor="text1"/>
              </w:rPr>
              <w:t>.</w:t>
            </w:r>
            <w:r w:rsidR="2EBD28F7" w:rsidRPr="6D93A525">
              <w:rPr>
                <w:color w:val="000000" w:themeColor="text1"/>
              </w:rPr>
              <w:t xml:space="preserve"> </w:t>
            </w:r>
            <w:r w:rsidR="00C443E5" w:rsidRPr="00C443E5">
              <w:rPr>
                <w:color w:val="000000" w:themeColor="text1"/>
              </w:rPr>
              <w:t xml:space="preserve">Vajalikud </w:t>
            </w:r>
            <w:proofErr w:type="spellStart"/>
            <w:r w:rsidR="00C443E5" w:rsidRPr="00C443E5">
              <w:rPr>
                <w:color w:val="000000" w:themeColor="text1"/>
              </w:rPr>
              <w:t>EHISe</w:t>
            </w:r>
            <w:proofErr w:type="spellEnd"/>
            <w:r w:rsidR="00C443E5" w:rsidRPr="00C443E5">
              <w:rPr>
                <w:color w:val="000000" w:themeColor="text1"/>
              </w:rPr>
              <w:t xml:space="preserve">, </w:t>
            </w:r>
            <w:proofErr w:type="spellStart"/>
            <w:r w:rsidR="00C443E5" w:rsidRPr="00C443E5">
              <w:rPr>
                <w:color w:val="000000" w:themeColor="text1"/>
              </w:rPr>
              <w:t>EUROMODi</w:t>
            </w:r>
            <w:proofErr w:type="spellEnd"/>
            <w:r w:rsidR="00C443E5" w:rsidRPr="00C443E5">
              <w:rPr>
                <w:color w:val="000000" w:themeColor="text1"/>
              </w:rPr>
              <w:t xml:space="preserve"> ja </w:t>
            </w:r>
            <w:proofErr w:type="spellStart"/>
            <w:r w:rsidR="00C443E5" w:rsidRPr="00C443E5">
              <w:rPr>
                <w:color w:val="000000" w:themeColor="text1"/>
              </w:rPr>
              <w:t>RSRi</w:t>
            </w:r>
            <w:proofErr w:type="spellEnd"/>
            <w:r w:rsidR="00C443E5" w:rsidRPr="00C443E5">
              <w:rPr>
                <w:color w:val="000000" w:themeColor="text1"/>
              </w:rPr>
              <w:t xml:space="preserve"> andmed seotakse omavahel ja analüüsitakse pseudonüümitult</w:t>
            </w:r>
            <w:r w:rsidR="25B00759" w:rsidRPr="6D93A525">
              <w:rPr>
                <w:color w:val="000000" w:themeColor="text1"/>
              </w:rPr>
              <w:t xml:space="preserve">, s.t isiku nimi või isikukood </w:t>
            </w:r>
            <w:r w:rsidR="65454A36" w:rsidRPr="6D93A525">
              <w:rPr>
                <w:color w:val="000000" w:themeColor="text1"/>
              </w:rPr>
              <w:t>uuringut</w:t>
            </w:r>
            <w:r w:rsidR="25B00759" w:rsidRPr="6D93A525">
              <w:rPr>
                <w:color w:val="000000" w:themeColor="text1"/>
              </w:rPr>
              <w:t xml:space="preserve"> läbi viivatele Statistikaameti töötajatele kättesaadav ei ole.</w:t>
            </w:r>
          </w:p>
        </w:tc>
      </w:tr>
    </w:tbl>
    <w:p w14:paraId="00000047" w14:textId="77777777" w:rsidR="00831950" w:rsidRDefault="00831950">
      <w:pPr>
        <w:pBdr>
          <w:top w:val="nil"/>
          <w:left w:val="nil"/>
          <w:bottom w:val="nil"/>
          <w:right w:val="nil"/>
          <w:between w:val="nil"/>
        </w:pBdr>
        <w:rPr>
          <w:b/>
          <w:color w:val="000000"/>
        </w:rPr>
      </w:pPr>
    </w:p>
    <w:tbl>
      <w:tblPr>
        <w:tblStyle w:val="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78B07A34" w14:textId="77777777" w:rsidTr="6D93A525">
        <w:tc>
          <w:tcPr>
            <w:tcW w:w="9628" w:type="dxa"/>
          </w:tcPr>
          <w:p w14:paraId="00000048" w14:textId="77777777" w:rsidR="00831950" w:rsidRDefault="0084219D">
            <w:pPr>
              <w:pBdr>
                <w:top w:val="nil"/>
                <w:left w:val="nil"/>
                <w:bottom w:val="nil"/>
                <w:right w:val="nil"/>
                <w:between w:val="nil"/>
              </w:pBdr>
              <w:rPr>
                <w:b/>
                <w:color w:val="000000"/>
              </w:rPr>
            </w:pPr>
            <w:r>
              <w:rPr>
                <w:b/>
                <w:color w:val="000000"/>
              </w:rPr>
              <w:t>6. Selgitage ülekaaluka huvi olemasolu.</w:t>
            </w:r>
          </w:p>
          <w:p w14:paraId="7A91C9CD" w14:textId="77777777" w:rsidR="003C3CF7" w:rsidRDefault="003C3CF7">
            <w:pPr>
              <w:pBdr>
                <w:top w:val="nil"/>
                <w:left w:val="nil"/>
                <w:bottom w:val="nil"/>
                <w:right w:val="nil"/>
                <w:between w:val="nil"/>
              </w:pBdr>
              <w:rPr>
                <w:b/>
                <w:color w:val="000000"/>
              </w:rPr>
            </w:pPr>
          </w:p>
          <w:p w14:paraId="06BD44E0" w14:textId="1BA0F630" w:rsidR="00831950" w:rsidRDefault="002E2529" w:rsidP="00F04EE7">
            <w:pPr>
              <w:pBdr>
                <w:top w:val="nil"/>
                <w:left w:val="nil"/>
                <w:bottom w:val="nil"/>
                <w:right w:val="nil"/>
                <w:between w:val="nil"/>
              </w:pBdr>
              <w:jc w:val="both"/>
              <w:rPr>
                <w:bCs/>
                <w:color w:val="000000"/>
              </w:rPr>
            </w:pPr>
            <w:r>
              <w:rPr>
                <w:bCs/>
                <w:color w:val="000000"/>
              </w:rPr>
              <w:t xml:space="preserve">Mitmed riiklikud </w:t>
            </w:r>
            <w:r w:rsidR="0066623A">
              <w:rPr>
                <w:bCs/>
                <w:color w:val="000000"/>
              </w:rPr>
              <w:t>arenguraportid ja strateegiadokumendid toovad välja, et</w:t>
            </w:r>
            <w:r w:rsidR="00131026">
              <w:rPr>
                <w:bCs/>
                <w:color w:val="000000"/>
              </w:rPr>
              <w:t xml:space="preserve"> </w:t>
            </w:r>
            <w:r w:rsidR="008432F4">
              <w:rPr>
                <w:bCs/>
                <w:color w:val="000000"/>
              </w:rPr>
              <w:t>h</w:t>
            </w:r>
            <w:r w:rsidR="00131026" w:rsidRPr="00131026">
              <w:rPr>
                <w:bCs/>
                <w:color w:val="000000"/>
              </w:rPr>
              <w:t>uviharidus on Eesti ühiskonnas strateegilise tähtsusega ennetusmeede</w:t>
            </w:r>
            <w:r w:rsidR="008432F4">
              <w:rPr>
                <w:bCs/>
                <w:color w:val="000000"/>
              </w:rPr>
              <w:t>, sest</w:t>
            </w:r>
            <w:r w:rsidR="00131026" w:rsidRPr="00131026">
              <w:rPr>
                <w:bCs/>
                <w:color w:val="000000"/>
              </w:rPr>
              <w:t xml:space="preserve"> huviharidusel on otsene mõju noorte riskikäitumise </w:t>
            </w:r>
            <w:r w:rsidR="005F4126">
              <w:rPr>
                <w:bCs/>
                <w:color w:val="000000"/>
              </w:rPr>
              <w:t xml:space="preserve">ning eraldatuse </w:t>
            </w:r>
            <w:r w:rsidR="00131026" w:rsidRPr="00131026">
              <w:rPr>
                <w:bCs/>
                <w:color w:val="000000"/>
              </w:rPr>
              <w:t xml:space="preserve">vähenemisele ja turvalisuse kasvule. </w:t>
            </w:r>
            <w:r w:rsidR="00DA14F1">
              <w:rPr>
                <w:bCs/>
                <w:color w:val="000000"/>
              </w:rPr>
              <w:t>Samas esineb huvihariduses osalemises suur ebavõrdsus</w:t>
            </w:r>
            <w:r w:rsidR="00DA14F1">
              <w:t xml:space="preserve"> </w:t>
            </w:r>
            <w:r w:rsidR="00DA14F1">
              <w:rPr>
                <w:bCs/>
                <w:color w:val="000000"/>
              </w:rPr>
              <w:t>nii</w:t>
            </w:r>
            <w:r w:rsidR="00BC4F57">
              <w:rPr>
                <w:bCs/>
                <w:color w:val="000000"/>
              </w:rPr>
              <w:t>,</w:t>
            </w:r>
            <w:r w:rsidR="00DA14F1">
              <w:rPr>
                <w:bCs/>
                <w:color w:val="000000"/>
              </w:rPr>
              <w:t xml:space="preserve"> et</w:t>
            </w:r>
            <w:r w:rsidR="00BC4F57">
              <w:rPr>
                <w:bCs/>
                <w:color w:val="000000"/>
              </w:rPr>
              <w:t xml:space="preserve"> see,</w:t>
            </w:r>
            <w:r w:rsidR="00DA14F1">
              <w:rPr>
                <w:bCs/>
                <w:color w:val="000000"/>
              </w:rPr>
              <w:t xml:space="preserve"> </w:t>
            </w:r>
            <w:r w:rsidR="00DA14F1" w:rsidRPr="00DA14F1">
              <w:rPr>
                <w:bCs/>
                <w:color w:val="000000"/>
              </w:rPr>
              <w:t>mis peaks vähendama hariduslikku ebavõrdsust, taastoodab seda, kuna just seal, kus vajadus on suurim, on pakkumine kõige nõrgem.</w:t>
            </w:r>
            <w:r w:rsidR="00DA14F1">
              <w:rPr>
                <w:bCs/>
                <w:color w:val="000000"/>
              </w:rPr>
              <w:t xml:space="preserve"> </w:t>
            </w:r>
            <w:r w:rsidR="00DA14F1" w:rsidRPr="00DA14F1">
              <w:rPr>
                <w:bCs/>
                <w:color w:val="000000"/>
              </w:rPr>
              <w:t>Uuringu tulemus võimalda</w:t>
            </w:r>
            <w:r w:rsidR="00B71ED3">
              <w:rPr>
                <w:bCs/>
                <w:color w:val="000000"/>
              </w:rPr>
              <w:t>ks</w:t>
            </w:r>
            <w:r w:rsidR="00DA14F1" w:rsidRPr="00DA14F1">
              <w:rPr>
                <w:bCs/>
                <w:color w:val="000000"/>
              </w:rPr>
              <w:t xml:space="preserve"> </w:t>
            </w:r>
            <w:r w:rsidR="00B71ED3">
              <w:rPr>
                <w:bCs/>
                <w:color w:val="000000"/>
              </w:rPr>
              <w:t xml:space="preserve">haridusasutustel, </w:t>
            </w:r>
            <w:proofErr w:type="spellStart"/>
            <w:r w:rsidR="00DA14F1" w:rsidRPr="00DA14F1">
              <w:rPr>
                <w:bCs/>
                <w:color w:val="000000"/>
              </w:rPr>
              <w:t>KOVidel</w:t>
            </w:r>
            <w:proofErr w:type="spellEnd"/>
            <w:r w:rsidR="00DA14F1" w:rsidRPr="00DA14F1">
              <w:rPr>
                <w:bCs/>
                <w:color w:val="000000"/>
              </w:rPr>
              <w:t xml:space="preserve"> ja riigil teha tõenduspõhiseid otsuseid selle ebavõrdsuse </w:t>
            </w:r>
            <w:r w:rsidR="00B71ED3">
              <w:rPr>
                <w:bCs/>
                <w:color w:val="000000"/>
              </w:rPr>
              <w:t>v</w:t>
            </w:r>
            <w:r w:rsidR="00DA14F1" w:rsidRPr="00DA14F1">
              <w:rPr>
                <w:bCs/>
                <w:color w:val="000000"/>
              </w:rPr>
              <w:t>ähendamiseks</w:t>
            </w:r>
            <w:r w:rsidR="005D0312">
              <w:rPr>
                <w:bCs/>
                <w:color w:val="000000"/>
              </w:rPr>
              <w:t>, elukvaliteedi tõstmiseks</w:t>
            </w:r>
            <w:r w:rsidR="001231C0">
              <w:rPr>
                <w:bCs/>
                <w:color w:val="000000"/>
              </w:rPr>
              <w:t xml:space="preserve"> ning selle</w:t>
            </w:r>
            <w:r w:rsidR="00D10D43">
              <w:rPr>
                <w:bCs/>
                <w:color w:val="000000"/>
              </w:rPr>
              <w:t>ga sidusalt tugevama ühiskonna loomiseks</w:t>
            </w:r>
            <w:r w:rsidR="001F3776">
              <w:rPr>
                <w:bCs/>
                <w:color w:val="000000"/>
              </w:rPr>
              <w:t>.</w:t>
            </w:r>
          </w:p>
          <w:p w14:paraId="0000004B" w14:textId="42AD94F5" w:rsidR="0066623A" w:rsidRPr="00770D4A" w:rsidRDefault="00770D4A" w:rsidP="00F04EE7">
            <w:pPr>
              <w:pBdr>
                <w:top w:val="nil"/>
                <w:left w:val="nil"/>
                <w:bottom w:val="nil"/>
                <w:right w:val="nil"/>
                <w:between w:val="nil"/>
              </w:pBdr>
              <w:jc w:val="both"/>
              <w:rPr>
                <w:bCs/>
                <w:color w:val="000000"/>
              </w:rPr>
            </w:pPr>
            <w:r w:rsidRPr="00770D4A">
              <w:rPr>
                <w:bCs/>
                <w:color w:val="000000"/>
              </w:rPr>
              <w:t>Ülekaalukas avalik huvi tuleneb ka vajadusest toetada riiklikku haridus- ja noortepoliitikat</w:t>
            </w:r>
            <w:r>
              <w:rPr>
                <w:bCs/>
                <w:color w:val="000000"/>
              </w:rPr>
              <w:t>, sest siiani on</w:t>
            </w:r>
            <w:r w:rsidRPr="00770D4A">
              <w:rPr>
                <w:bCs/>
                <w:color w:val="000000"/>
              </w:rPr>
              <w:t xml:space="preserve"> Eestis </w:t>
            </w:r>
            <w:r>
              <w:rPr>
                <w:bCs/>
                <w:color w:val="000000"/>
              </w:rPr>
              <w:t>tehtud</w:t>
            </w:r>
            <w:r w:rsidRPr="00770D4A">
              <w:rPr>
                <w:bCs/>
                <w:color w:val="000000"/>
              </w:rPr>
              <w:t xml:space="preserve"> küsitlusuuringuid ega kasutata piisavalt </w:t>
            </w:r>
            <w:r w:rsidR="001F3776">
              <w:rPr>
                <w:bCs/>
                <w:color w:val="000000"/>
              </w:rPr>
              <w:t xml:space="preserve">võimalusi mida </w:t>
            </w:r>
            <w:r w:rsidR="00B63BB5">
              <w:rPr>
                <w:bCs/>
                <w:color w:val="000000"/>
              </w:rPr>
              <w:t>saab luua</w:t>
            </w:r>
            <w:r w:rsidR="001F3776">
              <w:rPr>
                <w:bCs/>
                <w:color w:val="000000"/>
              </w:rPr>
              <w:t xml:space="preserve"> </w:t>
            </w:r>
            <w:r w:rsidRPr="00770D4A">
              <w:rPr>
                <w:bCs/>
                <w:color w:val="000000"/>
              </w:rPr>
              <w:t>registriandme</w:t>
            </w:r>
            <w:r w:rsidR="00B63BB5">
              <w:rPr>
                <w:bCs/>
                <w:color w:val="000000"/>
              </w:rPr>
              <w:t>te baasil.</w:t>
            </w:r>
          </w:p>
        </w:tc>
      </w:tr>
    </w:tbl>
    <w:p w14:paraId="0000004D" w14:textId="77777777" w:rsidR="00831950" w:rsidRDefault="00831950">
      <w:pPr>
        <w:pBdr>
          <w:top w:val="nil"/>
          <w:left w:val="nil"/>
          <w:bottom w:val="nil"/>
          <w:right w:val="nil"/>
          <w:between w:val="nil"/>
        </w:pBdr>
        <w:rPr>
          <w:b/>
          <w:color w:val="000000"/>
        </w:rPr>
      </w:pPr>
    </w:p>
    <w:p w14:paraId="5BAE5FA4" w14:textId="77777777" w:rsidR="00F04EE7" w:rsidRDefault="00F04EE7">
      <w:pPr>
        <w:pBdr>
          <w:top w:val="nil"/>
          <w:left w:val="nil"/>
          <w:bottom w:val="nil"/>
          <w:right w:val="nil"/>
          <w:between w:val="nil"/>
        </w:pBdr>
        <w:rPr>
          <w:b/>
          <w:color w:val="000000"/>
        </w:rPr>
      </w:pPr>
    </w:p>
    <w:p w14:paraId="21984BE5" w14:textId="77777777" w:rsidR="00F04EE7" w:rsidRDefault="00F04EE7">
      <w:pPr>
        <w:pBdr>
          <w:top w:val="nil"/>
          <w:left w:val="nil"/>
          <w:bottom w:val="nil"/>
          <w:right w:val="nil"/>
          <w:between w:val="nil"/>
        </w:pBdr>
        <w:rPr>
          <w:b/>
          <w:color w:val="000000"/>
        </w:rPr>
      </w:pPr>
    </w:p>
    <w:p w14:paraId="3DCFC5BF" w14:textId="77777777" w:rsidR="00F04EE7" w:rsidRDefault="00F04EE7">
      <w:pPr>
        <w:pBdr>
          <w:top w:val="nil"/>
          <w:left w:val="nil"/>
          <w:bottom w:val="nil"/>
          <w:right w:val="nil"/>
          <w:between w:val="nil"/>
        </w:pBdr>
        <w:rPr>
          <w:b/>
          <w:color w:val="000000"/>
        </w:rPr>
      </w:pPr>
    </w:p>
    <w:p w14:paraId="07FA0CE5" w14:textId="77777777" w:rsidR="00F04EE7" w:rsidRDefault="00F04EE7">
      <w:pPr>
        <w:pBdr>
          <w:top w:val="nil"/>
          <w:left w:val="nil"/>
          <w:bottom w:val="nil"/>
          <w:right w:val="nil"/>
          <w:between w:val="nil"/>
        </w:pBdr>
        <w:rPr>
          <w:b/>
          <w:color w:val="000000"/>
        </w:rPr>
      </w:pPr>
    </w:p>
    <w:tbl>
      <w:tblPr>
        <w:tblStyle w:val="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254D135B" w14:textId="77777777" w:rsidTr="6D93A525">
        <w:tc>
          <w:tcPr>
            <w:tcW w:w="9628" w:type="dxa"/>
          </w:tcPr>
          <w:p w14:paraId="0000004E" w14:textId="77777777" w:rsidR="00831950" w:rsidRDefault="0084219D">
            <w:pPr>
              <w:pBdr>
                <w:top w:val="nil"/>
                <w:left w:val="nil"/>
                <w:bottom w:val="nil"/>
                <w:right w:val="nil"/>
                <w:between w:val="nil"/>
              </w:pBdr>
              <w:jc w:val="both"/>
              <w:rPr>
                <w:b/>
                <w:color w:val="000000"/>
              </w:rPr>
            </w:pPr>
            <w:r>
              <w:rPr>
                <w:b/>
                <w:color w:val="000000"/>
              </w:rPr>
              <w:lastRenderedPageBreak/>
              <w:t>7. Selgitage, kuidas tagate, et isikuandmete töötlemine ei kahjusta ülemääraselt andmesubjekti õigusi ega muuda tema kohustuste mahtu.</w:t>
            </w:r>
          </w:p>
          <w:p w14:paraId="0000004F" w14:textId="77777777" w:rsidR="00831950" w:rsidRDefault="0084219D">
            <w:pPr>
              <w:pBdr>
                <w:top w:val="nil"/>
                <w:left w:val="nil"/>
                <w:bottom w:val="nil"/>
                <w:right w:val="nil"/>
                <w:between w:val="nil"/>
              </w:pBdr>
              <w:rPr>
                <w:i/>
                <w:color w:val="000000"/>
                <w:sz w:val="18"/>
                <w:szCs w:val="18"/>
              </w:rPr>
            </w:pPr>
            <w:r>
              <w:rPr>
                <w:i/>
                <w:color w:val="000000"/>
                <w:sz w:val="18"/>
                <w:szCs w:val="18"/>
              </w:rPr>
              <w:t>Vajadusel loetleda täiendavaid kaitsemeetmeid privaatsuse riive vähendamiseks.</w:t>
            </w:r>
          </w:p>
          <w:p w14:paraId="4D03F37B" w14:textId="77777777" w:rsidR="005F5C1B" w:rsidRDefault="005F5C1B" w:rsidP="005F5C1B">
            <w:pPr>
              <w:pBdr>
                <w:top w:val="nil"/>
                <w:left w:val="nil"/>
                <w:bottom w:val="nil"/>
                <w:right w:val="nil"/>
                <w:between w:val="nil"/>
              </w:pBdr>
              <w:rPr>
                <w:bCs/>
                <w:color w:val="000000"/>
              </w:rPr>
            </w:pPr>
          </w:p>
          <w:p w14:paraId="00000052" w14:textId="5A8FD80C" w:rsidR="00831950" w:rsidRDefault="440D97D9" w:rsidP="005257FA">
            <w:pPr>
              <w:pBdr>
                <w:top w:val="nil"/>
                <w:left w:val="nil"/>
                <w:bottom w:val="nil"/>
                <w:right w:val="nil"/>
                <w:between w:val="nil"/>
              </w:pBdr>
              <w:jc w:val="both"/>
              <w:rPr>
                <w:b/>
                <w:bCs/>
                <w:color w:val="000000"/>
              </w:rPr>
            </w:pPr>
            <w:r w:rsidRPr="6D93A525">
              <w:rPr>
                <w:color w:val="000000" w:themeColor="text1"/>
              </w:rPr>
              <w:t>Registriandmete kasutamine on andmete taaskasutamine, mis ei lisa andmesubjektidele täiendavaid kohustusi.</w:t>
            </w:r>
            <w:r w:rsidR="00CC686C" w:rsidRPr="6D93A525">
              <w:rPr>
                <w:color w:val="000000" w:themeColor="text1"/>
              </w:rPr>
              <w:t xml:space="preserve"> Uuringuks vajalikk</w:t>
            </w:r>
            <w:r w:rsidR="00CC686C">
              <w:rPr>
                <w:color w:val="000000" w:themeColor="text1"/>
              </w:rPr>
              <w:t>u</w:t>
            </w:r>
            <w:r w:rsidR="00CC686C" w:rsidRPr="6D93A525">
              <w:rPr>
                <w:color w:val="000000" w:themeColor="text1"/>
              </w:rPr>
              <w:t xml:space="preserve"> andmestikku, mis on moodustatud erinevate registrite </w:t>
            </w:r>
            <w:r w:rsidR="00CC686C">
              <w:rPr>
                <w:color w:val="000000" w:themeColor="text1"/>
              </w:rPr>
              <w:t xml:space="preserve">pseudonüümitud </w:t>
            </w:r>
            <w:r w:rsidR="00CC686C" w:rsidRPr="6D93A525">
              <w:rPr>
                <w:color w:val="000000" w:themeColor="text1"/>
              </w:rPr>
              <w:t>andmetest, kasutatakse analüüside teostamiseks ainult Statistikaameti serveris</w:t>
            </w:r>
            <w:r w:rsidR="00CC686C">
              <w:rPr>
                <w:color w:val="000000" w:themeColor="text1"/>
              </w:rPr>
              <w:t xml:space="preserve"> ja ainult Statistikaameti poolt</w:t>
            </w:r>
            <w:r w:rsidR="00CC686C" w:rsidRPr="6D93A525">
              <w:rPr>
                <w:color w:val="000000" w:themeColor="text1"/>
              </w:rPr>
              <w:t xml:space="preserve">. </w:t>
            </w:r>
            <w:r w:rsidRPr="6D93A525">
              <w:rPr>
                <w:color w:val="000000" w:themeColor="text1"/>
              </w:rPr>
              <w:t>Analüüsi</w:t>
            </w:r>
            <w:r w:rsidR="11E79965" w:rsidRPr="6D93A525">
              <w:rPr>
                <w:color w:val="000000" w:themeColor="text1"/>
              </w:rPr>
              <w:t>de</w:t>
            </w:r>
            <w:r w:rsidRPr="6D93A525">
              <w:rPr>
                <w:color w:val="000000" w:themeColor="text1"/>
              </w:rPr>
              <w:t xml:space="preserve"> tulemused esitatakse</w:t>
            </w:r>
            <w:r w:rsidR="00236E0C">
              <w:rPr>
                <w:color w:val="000000" w:themeColor="text1"/>
              </w:rPr>
              <w:t xml:space="preserve"> Haridus- ja </w:t>
            </w:r>
            <w:proofErr w:type="spellStart"/>
            <w:r w:rsidR="00236E0C">
              <w:rPr>
                <w:color w:val="000000" w:themeColor="text1"/>
              </w:rPr>
              <w:t>Noorteametile</w:t>
            </w:r>
            <w:proofErr w:type="spellEnd"/>
            <w:r w:rsidRPr="6D93A525">
              <w:rPr>
                <w:color w:val="000000" w:themeColor="text1"/>
              </w:rPr>
              <w:t xml:space="preserve"> uuringu raportis anonüümselt, üldistatud kokkuvõttena</w:t>
            </w:r>
            <w:r w:rsidR="00236E0C">
              <w:rPr>
                <w:color w:val="000000" w:themeColor="text1"/>
              </w:rPr>
              <w:t>, mis ei võimalda ühegi andmesubjekti tuvastamist</w:t>
            </w:r>
            <w:r w:rsidRPr="6D93A525">
              <w:rPr>
                <w:color w:val="000000" w:themeColor="text1"/>
              </w:rPr>
              <w:t xml:space="preserve">, seega ei kahjusta uuring ka andmesubjekti õigusi ega muuda nende kohustuste mahtu. </w:t>
            </w:r>
            <w:r w:rsidR="00CC686C">
              <w:rPr>
                <w:color w:val="000000" w:themeColor="text1"/>
              </w:rPr>
              <w:t>D</w:t>
            </w:r>
            <w:r w:rsidR="00236E0C">
              <w:rPr>
                <w:color w:val="000000" w:themeColor="text1"/>
              </w:rPr>
              <w:t xml:space="preserve">etailseid andmeid Haridus- ja </w:t>
            </w:r>
            <w:proofErr w:type="spellStart"/>
            <w:r w:rsidR="00236E0C">
              <w:rPr>
                <w:color w:val="000000" w:themeColor="text1"/>
              </w:rPr>
              <w:t>Noorteametile</w:t>
            </w:r>
            <w:proofErr w:type="spellEnd"/>
            <w:r w:rsidR="00236E0C">
              <w:rPr>
                <w:color w:val="000000" w:themeColor="text1"/>
              </w:rPr>
              <w:t xml:space="preserve"> ei edastata</w:t>
            </w:r>
            <w:r w:rsidRPr="6D93A525">
              <w:rPr>
                <w:color w:val="000000" w:themeColor="text1"/>
              </w:rPr>
              <w:t xml:space="preserve">. </w:t>
            </w:r>
            <w:r w:rsidR="691D2303" w:rsidRPr="6D93A525">
              <w:rPr>
                <w:color w:val="000000" w:themeColor="text1"/>
              </w:rPr>
              <w:t xml:space="preserve">Antud </w:t>
            </w:r>
            <w:r w:rsidR="11FC7941" w:rsidRPr="6D93A525">
              <w:rPr>
                <w:color w:val="000000" w:themeColor="text1"/>
              </w:rPr>
              <w:t>uuringu</w:t>
            </w:r>
            <w:r w:rsidR="691D2303" w:rsidRPr="6D93A525">
              <w:rPr>
                <w:color w:val="000000" w:themeColor="text1"/>
              </w:rPr>
              <w:t xml:space="preserve"> jaoks loodud </w:t>
            </w:r>
            <w:r w:rsidRPr="6D93A525">
              <w:rPr>
                <w:color w:val="000000" w:themeColor="text1"/>
              </w:rPr>
              <w:t xml:space="preserve">andmestik kustutatakse </w:t>
            </w:r>
            <w:r w:rsidR="74152381" w:rsidRPr="6D93A525">
              <w:rPr>
                <w:color w:val="000000" w:themeColor="text1"/>
              </w:rPr>
              <w:t xml:space="preserve">Statistikaameti poolt </w:t>
            </w:r>
            <w:r w:rsidRPr="6D93A525">
              <w:rPr>
                <w:color w:val="000000" w:themeColor="text1"/>
              </w:rPr>
              <w:t>pärast</w:t>
            </w:r>
            <w:r w:rsidR="004F7C6A">
              <w:rPr>
                <w:color w:val="000000" w:themeColor="text1"/>
              </w:rPr>
              <w:t xml:space="preserve"> </w:t>
            </w:r>
            <w:proofErr w:type="spellStart"/>
            <w:r w:rsidR="004F7C6A">
              <w:rPr>
                <w:color w:val="000000" w:themeColor="text1"/>
              </w:rPr>
              <w:t>Harno</w:t>
            </w:r>
            <w:proofErr w:type="spellEnd"/>
            <w:r w:rsidR="004F7C6A">
              <w:rPr>
                <w:color w:val="000000" w:themeColor="text1"/>
              </w:rPr>
              <w:t xml:space="preserve"> ja Statistikaameti vahel sõlmitava</w:t>
            </w:r>
            <w:r w:rsidRPr="6D93A525">
              <w:rPr>
                <w:color w:val="000000" w:themeColor="text1"/>
              </w:rPr>
              <w:t xml:space="preserve"> </w:t>
            </w:r>
            <w:r w:rsidR="00CC686C">
              <w:rPr>
                <w:color w:val="000000" w:themeColor="text1"/>
              </w:rPr>
              <w:t>lepingu lõppu</w:t>
            </w:r>
            <w:r w:rsidR="00236E0C">
              <w:rPr>
                <w:color w:val="000000" w:themeColor="text1"/>
              </w:rPr>
              <w:t xml:space="preserve">. </w:t>
            </w:r>
            <w:r w:rsidRPr="6D93A525">
              <w:rPr>
                <w:color w:val="000000" w:themeColor="text1"/>
              </w:rPr>
              <w:t>Eelnevat a</w:t>
            </w:r>
            <w:r w:rsidR="74152381" w:rsidRPr="6D93A525">
              <w:rPr>
                <w:color w:val="000000" w:themeColor="text1"/>
              </w:rPr>
              <w:t>r</w:t>
            </w:r>
            <w:r w:rsidRPr="6D93A525">
              <w:rPr>
                <w:color w:val="000000" w:themeColor="text1"/>
              </w:rPr>
              <w:t xml:space="preserve">vesse võttes ei pea me vajalikuks eraldi </w:t>
            </w:r>
            <w:proofErr w:type="spellStart"/>
            <w:r w:rsidRPr="6D93A525">
              <w:rPr>
                <w:color w:val="000000" w:themeColor="text1"/>
              </w:rPr>
              <w:t>andmekaitselise</w:t>
            </w:r>
            <w:proofErr w:type="spellEnd"/>
            <w:r w:rsidRPr="6D93A525">
              <w:rPr>
                <w:color w:val="000000" w:themeColor="text1"/>
              </w:rPr>
              <w:t xml:space="preserve"> mõjuhinnangu koostamist.</w:t>
            </w:r>
          </w:p>
        </w:tc>
      </w:tr>
    </w:tbl>
    <w:p w14:paraId="00000054" w14:textId="77777777" w:rsidR="00831950" w:rsidRDefault="00831950">
      <w:pPr>
        <w:pBdr>
          <w:top w:val="nil"/>
          <w:left w:val="nil"/>
          <w:bottom w:val="nil"/>
          <w:right w:val="nil"/>
          <w:between w:val="nil"/>
        </w:pBdr>
        <w:rPr>
          <w:b/>
          <w:color w:val="000000"/>
        </w:rPr>
      </w:pPr>
    </w:p>
    <w:p w14:paraId="7E4BDED9" w14:textId="77777777" w:rsidR="00FB42A3" w:rsidRDefault="00FB42A3">
      <w:pPr>
        <w:pBdr>
          <w:top w:val="nil"/>
          <w:left w:val="nil"/>
          <w:bottom w:val="nil"/>
          <w:right w:val="nil"/>
          <w:between w:val="nil"/>
        </w:pBdr>
        <w:rPr>
          <w:b/>
          <w:color w:val="000000"/>
        </w:rPr>
      </w:pPr>
    </w:p>
    <w:tbl>
      <w:tblPr>
        <w:tblStyle w:val="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3B0436CD" w14:textId="77777777" w:rsidTr="6D93A525">
        <w:tc>
          <w:tcPr>
            <w:tcW w:w="9628" w:type="dxa"/>
          </w:tcPr>
          <w:p w14:paraId="00000055" w14:textId="77777777" w:rsidR="00831950" w:rsidRDefault="0084219D" w:rsidP="6D93A525">
            <w:pPr>
              <w:pBdr>
                <w:top w:val="nil"/>
                <w:left w:val="nil"/>
                <w:bottom w:val="nil"/>
                <w:right w:val="nil"/>
                <w:between w:val="nil"/>
              </w:pBdr>
              <w:jc w:val="both"/>
              <w:rPr>
                <w:b/>
                <w:bCs/>
                <w:color w:val="000000"/>
              </w:rPr>
            </w:pPr>
            <w:r w:rsidRPr="6D93A525">
              <w:rPr>
                <w:b/>
                <w:bCs/>
                <w:color w:val="000000"/>
              </w:rPr>
              <w:t xml:space="preserve">8. Kuidas toimub andmete edastamine isikuandmete allikalt teadusuuringu läbiviijani? </w:t>
            </w:r>
            <w:r w:rsidRPr="6D93A525">
              <w:rPr>
                <w:i/>
                <w:iCs/>
                <w:color w:val="000000"/>
              </w:rPr>
              <w:t>Sealhulgas palume välja tuua milliseid töötlussüsteeme ja/või keskkondi (sh pilveteenus) isikuandmete (sh pseudonüümitud) töötlemiseks kasutatakse ning millises riigis</w:t>
            </w:r>
            <w:r w:rsidRPr="6D93A525">
              <w:rPr>
                <w:i/>
                <w:iCs/>
                <w:color w:val="000000"/>
                <w:vertAlign w:val="superscript"/>
              </w:rPr>
              <w:footnoteReference w:id="4"/>
            </w:r>
            <w:r w:rsidRPr="6D93A525">
              <w:rPr>
                <w:i/>
                <w:iCs/>
                <w:color w:val="000000"/>
              </w:rPr>
              <w:t xml:space="preserve"> asuvad töötlussüsteemide/pilveteenuse pakkuja serverid.</w:t>
            </w:r>
            <w:r w:rsidRPr="6D93A525">
              <w:rPr>
                <w:b/>
                <w:bCs/>
                <w:color w:val="000000"/>
              </w:rPr>
              <w:t xml:space="preserve"> </w:t>
            </w:r>
          </w:p>
          <w:p w14:paraId="748254C9" w14:textId="77777777" w:rsidR="005E7EC1" w:rsidRDefault="005E7EC1">
            <w:pPr>
              <w:pBdr>
                <w:top w:val="nil"/>
                <w:left w:val="nil"/>
                <w:bottom w:val="nil"/>
                <w:right w:val="nil"/>
                <w:between w:val="nil"/>
              </w:pBdr>
              <w:jc w:val="both"/>
              <w:rPr>
                <w:b/>
                <w:color w:val="000000"/>
              </w:rPr>
            </w:pPr>
          </w:p>
          <w:p w14:paraId="00000057" w14:textId="57D3F56D" w:rsidR="00831950" w:rsidRDefault="6B99D65E" w:rsidP="6D93A525">
            <w:pPr>
              <w:pBdr>
                <w:top w:val="nil"/>
                <w:left w:val="nil"/>
                <w:bottom w:val="nil"/>
                <w:right w:val="nil"/>
                <w:between w:val="nil"/>
              </w:pBdr>
              <w:jc w:val="both"/>
              <w:rPr>
                <w:b/>
                <w:bCs/>
                <w:color w:val="000000"/>
              </w:rPr>
            </w:pPr>
            <w:r w:rsidRPr="6D93A525">
              <w:rPr>
                <w:color w:val="000000" w:themeColor="text1"/>
              </w:rPr>
              <w:t>Uuringu</w:t>
            </w:r>
            <w:r w:rsidR="22B9E740" w:rsidRPr="6D93A525">
              <w:rPr>
                <w:color w:val="000000" w:themeColor="text1"/>
              </w:rPr>
              <w:t xml:space="preserve"> läbiviija kasutab andmeid, mis on Statistikaametil olemas</w:t>
            </w:r>
            <w:r w:rsidR="16A6811B" w:rsidRPr="6D93A525">
              <w:rPr>
                <w:color w:val="000000" w:themeColor="text1"/>
              </w:rPr>
              <w:t xml:space="preserve"> ning mis on kättesaadavad avalikest andmeallikatest, seega</w:t>
            </w:r>
            <w:r w:rsidR="22B9E740" w:rsidRPr="6D93A525">
              <w:rPr>
                <w:color w:val="000000" w:themeColor="text1"/>
              </w:rPr>
              <w:t xml:space="preserve"> </w:t>
            </w:r>
            <w:r w:rsidR="1AECED00" w:rsidRPr="6D93A525">
              <w:rPr>
                <w:color w:val="000000" w:themeColor="text1"/>
              </w:rPr>
              <w:t>uuringu</w:t>
            </w:r>
            <w:r w:rsidR="22B9E740" w:rsidRPr="6D93A525">
              <w:rPr>
                <w:color w:val="000000" w:themeColor="text1"/>
              </w:rPr>
              <w:t xml:space="preserve"> jaoks lisa andmepäringuid teha vaja ei ole. Tellija Haridus- ja </w:t>
            </w:r>
            <w:proofErr w:type="spellStart"/>
            <w:r w:rsidR="22B9E740" w:rsidRPr="6D93A525">
              <w:rPr>
                <w:color w:val="000000" w:themeColor="text1"/>
              </w:rPr>
              <w:t>Noorteamet</w:t>
            </w:r>
            <w:proofErr w:type="spellEnd"/>
            <w:r w:rsidR="22B9E740" w:rsidRPr="6D93A525">
              <w:rPr>
                <w:color w:val="000000" w:themeColor="text1"/>
              </w:rPr>
              <w:t xml:space="preserve"> saab valmis </w:t>
            </w:r>
            <w:r w:rsidR="13E43ED3" w:rsidRPr="6D93A525">
              <w:rPr>
                <w:color w:val="000000" w:themeColor="text1"/>
              </w:rPr>
              <w:t>uuringu raport</w:t>
            </w:r>
            <w:r w:rsidR="22B9E740" w:rsidRPr="6D93A525">
              <w:rPr>
                <w:color w:val="000000" w:themeColor="text1"/>
              </w:rPr>
              <w:t>i, kus üksikisikute andmeid välja toodud ei ole</w:t>
            </w:r>
          </w:p>
        </w:tc>
      </w:tr>
    </w:tbl>
    <w:p w14:paraId="0000005A" w14:textId="77777777" w:rsidR="00831950" w:rsidRDefault="00831950">
      <w:pPr>
        <w:pBdr>
          <w:top w:val="nil"/>
          <w:left w:val="nil"/>
          <w:bottom w:val="nil"/>
          <w:right w:val="nil"/>
          <w:between w:val="nil"/>
        </w:pBdr>
        <w:rPr>
          <w:b/>
          <w:color w:val="000000"/>
        </w:rPr>
      </w:pPr>
    </w:p>
    <w:p w14:paraId="082C2848" w14:textId="77777777" w:rsidR="00FB42A3" w:rsidRDefault="00FB42A3">
      <w:pPr>
        <w:pBdr>
          <w:top w:val="nil"/>
          <w:left w:val="nil"/>
          <w:bottom w:val="nil"/>
          <w:right w:val="nil"/>
          <w:between w:val="nil"/>
        </w:pBdr>
        <w:rPr>
          <w:b/>
          <w:color w:val="000000"/>
        </w:rPr>
      </w:pPr>
    </w:p>
    <w:tbl>
      <w:tblPr>
        <w:tblStyle w:val="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2BB73C9A" w14:textId="77777777" w:rsidTr="6D93A525">
        <w:tc>
          <w:tcPr>
            <w:tcW w:w="9628" w:type="dxa"/>
          </w:tcPr>
          <w:p w14:paraId="0000005B" w14:textId="77777777" w:rsidR="00831950" w:rsidRDefault="0084219D">
            <w:pPr>
              <w:pBdr>
                <w:top w:val="nil"/>
                <w:left w:val="nil"/>
                <w:bottom w:val="nil"/>
                <w:right w:val="nil"/>
                <w:between w:val="nil"/>
              </w:pBdr>
              <w:rPr>
                <w:b/>
                <w:color w:val="000000"/>
              </w:rPr>
            </w:pPr>
            <w:r>
              <w:rPr>
                <w:b/>
                <w:color w:val="000000"/>
              </w:rPr>
              <w:t>9. Loetlege isikute kategooriad, kelle andmeid töödeldakse ning valimi suurus.</w:t>
            </w:r>
          </w:p>
          <w:p w14:paraId="0000005C" w14:textId="77777777" w:rsidR="00831950" w:rsidRDefault="0084219D">
            <w:pPr>
              <w:pBdr>
                <w:top w:val="nil"/>
                <w:left w:val="nil"/>
                <w:bottom w:val="nil"/>
                <w:right w:val="nil"/>
                <w:between w:val="nil"/>
              </w:pBdr>
              <w:rPr>
                <w:b/>
                <w:color w:val="000000"/>
              </w:rPr>
            </w:pPr>
            <w:r>
              <w:rPr>
                <w:i/>
                <w:color w:val="000000"/>
                <w:sz w:val="18"/>
                <w:szCs w:val="18"/>
              </w:rPr>
              <w:t>Inimeste rühmad, keda uurida kavatsetakse ning kui palju neid on.</w:t>
            </w:r>
          </w:p>
          <w:p w14:paraId="73FDD2FD" w14:textId="77777777" w:rsidR="00831950" w:rsidRDefault="00831950">
            <w:pPr>
              <w:pBdr>
                <w:top w:val="nil"/>
                <w:left w:val="nil"/>
                <w:bottom w:val="nil"/>
                <w:right w:val="nil"/>
                <w:between w:val="nil"/>
              </w:pBdr>
              <w:rPr>
                <w:b/>
                <w:color w:val="000000"/>
              </w:rPr>
            </w:pPr>
          </w:p>
          <w:p w14:paraId="0000005D" w14:textId="442FAD5A" w:rsidR="00025106" w:rsidRPr="00025106" w:rsidRDefault="006213EB">
            <w:pPr>
              <w:pBdr>
                <w:top w:val="nil"/>
                <w:left w:val="nil"/>
                <w:bottom w:val="nil"/>
                <w:right w:val="nil"/>
                <w:between w:val="nil"/>
              </w:pBdr>
              <w:rPr>
                <w:bCs/>
                <w:color w:val="000000"/>
              </w:rPr>
            </w:pPr>
            <w:r>
              <w:rPr>
                <w:bCs/>
                <w:color w:val="000000"/>
              </w:rPr>
              <w:t xml:space="preserve">Perioodil 2017-2025 </w:t>
            </w:r>
            <w:r w:rsidR="00025106">
              <w:rPr>
                <w:bCs/>
                <w:color w:val="000000"/>
              </w:rPr>
              <w:t>Eestis ela</w:t>
            </w:r>
            <w:r w:rsidR="00270312">
              <w:rPr>
                <w:bCs/>
                <w:color w:val="000000"/>
              </w:rPr>
              <w:t>nud</w:t>
            </w:r>
            <w:r w:rsidR="00025106">
              <w:rPr>
                <w:bCs/>
                <w:color w:val="000000"/>
              </w:rPr>
              <w:t xml:space="preserve"> </w:t>
            </w:r>
            <w:r w:rsidR="000935EB">
              <w:rPr>
                <w:bCs/>
                <w:color w:val="000000"/>
              </w:rPr>
              <w:t>noored vanuses 7-26 ja nende vanemad</w:t>
            </w:r>
            <w:r w:rsidR="00270312">
              <w:rPr>
                <w:bCs/>
                <w:color w:val="000000"/>
              </w:rPr>
              <w:t>, valim on kõikne</w:t>
            </w:r>
          </w:p>
        </w:tc>
      </w:tr>
      <w:tr w:rsidR="00831950" w14:paraId="2F9CA987" w14:textId="77777777" w:rsidTr="6D93A525">
        <w:tc>
          <w:tcPr>
            <w:tcW w:w="9628" w:type="dxa"/>
          </w:tcPr>
          <w:p w14:paraId="0000005E" w14:textId="77777777" w:rsidR="00831950" w:rsidRDefault="0084219D">
            <w:pPr>
              <w:pBdr>
                <w:top w:val="nil"/>
                <w:left w:val="nil"/>
                <w:bottom w:val="nil"/>
                <w:right w:val="nil"/>
                <w:between w:val="nil"/>
              </w:pBdr>
              <w:rPr>
                <w:b/>
                <w:color w:val="000000"/>
              </w:rPr>
            </w:pPr>
            <w:r>
              <w:rPr>
                <w:b/>
                <w:color w:val="000000"/>
              </w:rPr>
              <w:t>9.1. Tooge välja periood, mille kohta isikuandmete päring tehakse.</w:t>
            </w:r>
          </w:p>
          <w:p w14:paraId="4FD97557" w14:textId="77777777" w:rsidR="00D70090" w:rsidRDefault="00D70090">
            <w:pPr>
              <w:pBdr>
                <w:top w:val="nil"/>
                <w:left w:val="nil"/>
                <w:bottom w:val="nil"/>
                <w:right w:val="nil"/>
                <w:between w:val="nil"/>
              </w:pBdr>
              <w:rPr>
                <w:b/>
                <w:color w:val="000000"/>
              </w:rPr>
            </w:pPr>
          </w:p>
          <w:p w14:paraId="00000060" w14:textId="3D621C7E" w:rsidR="00831950" w:rsidRPr="00D70090" w:rsidRDefault="00F175F4" w:rsidP="6D93A525">
            <w:pPr>
              <w:pBdr>
                <w:top w:val="nil"/>
                <w:left w:val="nil"/>
                <w:bottom w:val="nil"/>
                <w:right w:val="nil"/>
                <w:between w:val="nil"/>
              </w:pBdr>
              <w:rPr>
                <w:color w:val="000000"/>
              </w:rPr>
            </w:pPr>
            <w:r w:rsidRPr="6D93A525">
              <w:rPr>
                <w:color w:val="000000" w:themeColor="text1"/>
              </w:rPr>
              <w:t xml:space="preserve">Perioodiks on </w:t>
            </w:r>
            <w:r w:rsidR="710F07B7" w:rsidRPr="6D93A525">
              <w:rPr>
                <w:color w:val="000000" w:themeColor="text1"/>
              </w:rPr>
              <w:t>aja</w:t>
            </w:r>
            <w:r w:rsidRPr="6D93A525">
              <w:rPr>
                <w:color w:val="000000" w:themeColor="text1"/>
              </w:rPr>
              <w:t xml:space="preserve">vahemik </w:t>
            </w:r>
            <w:r w:rsidR="00D70090" w:rsidRPr="6D93A525">
              <w:rPr>
                <w:color w:val="000000" w:themeColor="text1"/>
              </w:rPr>
              <w:t>2017-2025</w:t>
            </w:r>
            <w:r w:rsidR="00C15D69" w:rsidRPr="6D93A525">
              <w:rPr>
                <w:color w:val="000000" w:themeColor="text1"/>
              </w:rPr>
              <w:t xml:space="preserve"> a</w:t>
            </w:r>
          </w:p>
        </w:tc>
      </w:tr>
      <w:tr w:rsidR="00831950" w14:paraId="282061C2" w14:textId="77777777" w:rsidTr="6D93A525">
        <w:tc>
          <w:tcPr>
            <w:tcW w:w="9628" w:type="dxa"/>
          </w:tcPr>
          <w:p w14:paraId="00000061" w14:textId="6C3359E0" w:rsidR="00831950" w:rsidRDefault="0084219D" w:rsidP="6D93A525">
            <w:pPr>
              <w:pBdr>
                <w:top w:val="nil"/>
                <w:left w:val="nil"/>
                <w:bottom w:val="nil"/>
                <w:right w:val="nil"/>
                <w:between w:val="nil"/>
              </w:pBdr>
              <w:rPr>
                <w:b/>
                <w:bCs/>
                <w:color w:val="000000"/>
              </w:rPr>
            </w:pPr>
            <w:r w:rsidRPr="6D93A525">
              <w:rPr>
                <w:b/>
                <w:bCs/>
                <w:color w:val="000000" w:themeColor="text1"/>
              </w:rPr>
              <w:t>9.2. Loetlege töödeldavate isikuandmete koos</w:t>
            </w:r>
            <w:r w:rsidR="00900199" w:rsidRPr="6D93A525">
              <w:rPr>
                <w:b/>
                <w:bCs/>
                <w:color w:val="000000" w:themeColor="text1"/>
              </w:rPr>
              <w:t>s</w:t>
            </w:r>
            <w:r w:rsidRPr="6D93A525">
              <w:rPr>
                <w:b/>
                <w:bCs/>
                <w:color w:val="000000" w:themeColor="text1"/>
              </w:rPr>
              <w:t>eis.</w:t>
            </w:r>
          </w:p>
          <w:p w14:paraId="00000062" w14:textId="77777777" w:rsidR="00831950" w:rsidRDefault="0084219D">
            <w:pPr>
              <w:pBdr>
                <w:top w:val="nil"/>
                <w:left w:val="nil"/>
                <w:bottom w:val="nil"/>
                <w:right w:val="nil"/>
                <w:between w:val="nil"/>
              </w:pBdr>
              <w:jc w:val="both"/>
              <w:rPr>
                <w:i/>
                <w:color w:val="000000"/>
                <w:sz w:val="18"/>
                <w:szCs w:val="18"/>
              </w:rPr>
            </w:pPr>
            <w:r>
              <w:rPr>
                <w:i/>
                <w:color w:val="000000"/>
                <w:sz w:val="18"/>
                <w:szCs w:val="18"/>
              </w:rPr>
              <w:t>Tuua detailselt välja, milliseid isikuandmeid töödeldakse (nt ees- ja perenimi, isikukood, e-posti aadress jne) ning põhjendus, miks just neid andmeid on uuringu eesmärgi täitmiseks vaja. Vajadusel esitada taotluse lisana (nt tabelina).</w:t>
            </w:r>
          </w:p>
          <w:p w14:paraId="1D05C54F" w14:textId="77777777" w:rsidR="00E00335" w:rsidRDefault="00E00335" w:rsidP="007876A8">
            <w:pPr>
              <w:pBdr>
                <w:top w:val="nil"/>
                <w:left w:val="nil"/>
                <w:bottom w:val="nil"/>
                <w:right w:val="nil"/>
                <w:between w:val="nil"/>
              </w:pBdr>
              <w:jc w:val="both"/>
              <w:rPr>
                <w:iCs/>
                <w:color w:val="000000"/>
              </w:rPr>
            </w:pPr>
          </w:p>
          <w:p w14:paraId="68D47F86" w14:textId="5C5782C3" w:rsidR="0063047A" w:rsidRDefault="00116689" w:rsidP="6D93A525">
            <w:pPr>
              <w:pBdr>
                <w:top w:val="nil"/>
                <w:left w:val="nil"/>
                <w:bottom w:val="nil"/>
                <w:right w:val="nil"/>
                <w:between w:val="nil"/>
              </w:pBdr>
              <w:jc w:val="both"/>
              <w:rPr>
                <w:color w:val="000000"/>
              </w:rPr>
            </w:pPr>
            <w:r>
              <w:rPr>
                <w:color w:val="000000" w:themeColor="text1"/>
              </w:rPr>
              <w:t>Erinevatest andmestikes</w:t>
            </w:r>
            <w:r w:rsidR="00C16C12">
              <w:rPr>
                <w:color w:val="000000" w:themeColor="text1"/>
              </w:rPr>
              <w:t>t</w:t>
            </w:r>
            <w:r>
              <w:rPr>
                <w:color w:val="000000" w:themeColor="text1"/>
              </w:rPr>
              <w:t xml:space="preserve"> pärit </w:t>
            </w:r>
            <w:r w:rsidR="00C16C12">
              <w:rPr>
                <w:color w:val="000000" w:themeColor="text1"/>
              </w:rPr>
              <w:t>isiku</w:t>
            </w:r>
            <w:r>
              <w:rPr>
                <w:color w:val="000000" w:themeColor="text1"/>
              </w:rPr>
              <w:t>andme</w:t>
            </w:r>
            <w:r w:rsidR="00C16C12">
              <w:rPr>
                <w:color w:val="000000" w:themeColor="text1"/>
              </w:rPr>
              <w:t>d</w:t>
            </w:r>
            <w:r>
              <w:rPr>
                <w:color w:val="000000" w:themeColor="text1"/>
              </w:rPr>
              <w:t xml:space="preserve"> seotakse </w:t>
            </w:r>
            <w:proofErr w:type="spellStart"/>
            <w:r>
              <w:rPr>
                <w:color w:val="000000" w:themeColor="text1"/>
              </w:rPr>
              <w:t>pseudonümiseeritud</w:t>
            </w:r>
            <w:proofErr w:type="spellEnd"/>
            <w:r>
              <w:rPr>
                <w:color w:val="000000" w:themeColor="text1"/>
              </w:rPr>
              <w:t xml:space="preserve"> isikukoodi kaudu. </w:t>
            </w:r>
            <w:r w:rsidR="00423903" w:rsidRPr="6D93A525">
              <w:rPr>
                <w:color w:val="000000" w:themeColor="text1"/>
              </w:rPr>
              <w:t>Pseudonüümitud andmete koosseis on välja toodud punktis 10.1</w:t>
            </w:r>
            <w:r w:rsidR="0062483D" w:rsidRPr="6D93A525">
              <w:rPr>
                <w:color w:val="000000" w:themeColor="text1"/>
              </w:rPr>
              <w:t>.</w:t>
            </w:r>
          </w:p>
          <w:p w14:paraId="2B86E633" w14:textId="7795CBEC" w:rsidR="6D93A525" w:rsidRDefault="6D93A525" w:rsidP="6D93A525">
            <w:pPr>
              <w:pBdr>
                <w:top w:val="nil"/>
                <w:left w:val="nil"/>
                <w:bottom w:val="nil"/>
                <w:right w:val="nil"/>
                <w:between w:val="nil"/>
              </w:pBdr>
              <w:jc w:val="both"/>
              <w:rPr>
                <w:color w:val="000000" w:themeColor="text1"/>
              </w:rPr>
            </w:pPr>
          </w:p>
          <w:p w14:paraId="00000064" w14:textId="2D541FCA" w:rsidR="00831950" w:rsidRDefault="007876A8" w:rsidP="00806D9B">
            <w:pPr>
              <w:pBdr>
                <w:top w:val="nil"/>
                <w:left w:val="nil"/>
                <w:bottom w:val="nil"/>
                <w:right w:val="nil"/>
                <w:between w:val="nil"/>
              </w:pBdr>
              <w:jc w:val="both"/>
              <w:rPr>
                <w:b/>
                <w:color w:val="000000"/>
              </w:rPr>
            </w:pPr>
            <w:r w:rsidRPr="007876A8">
              <w:rPr>
                <w:i/>
                <w:color w:val="000000"/>
                <w:sz w:val="18"/>
                <w:szCs w:val="18"/>
              </w:rPr>
              <w:t>*Andmeallikate valikut on põhjendatud punktis</w:t>
            </w:r>
            <w:r w:rsidR="00806D9B">
              <w:rPr>
                <w:i/>
                <w:color w:val="000000"/>
                <w:sz w:val="18"/>
                <w:szCs w:val="18"/>
              </w:rPr>
              <w:t xml:space="preserve"> 5</w:t>
            </w:r>
          </w:p>
        </w:tc>
      </w:tr>
      <w:tr w:rsidR="00831950" w14:paraId="7D530E6A" w14:textId="77777777" w:rsidTr="6D93A525">
        <w:tc>
          <w:tcPr>
            <w:tcW w:w="9628" w:type="dxa"/>
          </w:tcPr>
          <w:p w14:paraId="00000065" w14:textId="77777777" w:rsidR="00831950" w:rsidRDefault="0084219D">
            <w:pPr>
              <w:pBdr>
                <w:top w:val="nil"/>
                <w:left w:val="nil"/>
                <w:bottom w:val="nil"/>
                <w:right w:val="nil"/>
                <w:between w:val="nil"/>
              </w:pBdr>
              <w:rPr>
                <w:i/>
                <w:color w:val="000000"/>
                <w:sz w:val="18"/>
                <w:szCs w:val="18"/>
              </w:rPr>
            </w:pPr>
            <w:r>
              <w:rPr>
                <w:b/>
                <w:color w:val="000000"/>
              </w:rPr>
              <w:t>9.3. Loetlege isikuandmete allikad.</w:t>
            </w:r>
          </w:p>
          <w:p w14:paraId="00000066" w14:textId="77777777" w:rsidR="00831950" w:rsidRDefault="0084219D">
            <w:pPr>
              <w:pBdr>
                <w:top w:val="nil"/>
                <w:left w:val="nil"/>
                <w:bottom w:val="nil"/>
                <w:right w:val="nil"/>
                <w:between w:val="nil"/>
              </w:pBdr>
              <w:rPr>
                <w:i/>
                <w:color w:val="FF0000"/>
                <w:sz w:val="18"/>
                <w:szCs w:val="18"/>
              </w:rPr>
            </w:pPr>
            <w:r>
              <w:rPr>
                <w:i/>
                <w:color w:val="000000"/>
                <w:sz w:val="18"/>
                <w:szCs w:val="18"/>
              </w:rPr>
              <w:t xml:space="preserve">Nimetage konkreetsed isikuandmete allikad (nt registrid, küsitluslehed jne), kust isikuandmeid saadakse. </w:t>
            </w:r>
          </w:p>
          <w:p w14:paraId="00000067" w14:textId="77777777" w:rsidR="00831950" w:rsidRDefault="00831950">
            <w:pPr>
              <w:pBdr>
                <w:top w:val="nil"/>
                <w:left w:val="nil"/>
                <w:bottom w:val="nil"/>
                <w:right w:val="nil"/>
                <w:between w:val="nil"/>
              </w:pBdr>
              <w:rPr>
                <w:b/>
                <w:color w:val="000000"/>
              </w:rPr>
            </w:pPr>
          </w:p>
          <w:p w14:paraId="2C29BC47" w14:textId="77777777" w:rsidR="00315BFF" w:rsidRDefault="007170A9" w:rsidP="00ED3379">
            <w:pPr>
              <w:pBdr>
                <w:top w:val="nil"/>
                <w:left w:val="nil"/>
                <w:bottom w:val="nil"/>
                <w:right w:val="nil"/>
                <w:between w:val="nil"/>
              </w:pBdr>
              <w:jc w:val="both"/>
              <w:rPr>
                <w:bCs/>
                <w:color w:val="000000"/>
              </w:rPr>
            </w:pPr>
            <w:r>
              <w:rPr>
                <w:bCs/>
                <w:color w:val="000000"/>
              </w:rPr>
              <w:t xml:space="preserve">1) Eesti hariduse infosüsteemi </w:t>
            </w:r>
            <w:r w:rsidR="00E30CB0">
              <w:rPr>
                <w:bCs/>
                <w:color w:val="000000"/>
              </w:rPr>
              <w:t>(EHIS)</w:t>
            </w:r>
            <w:r w:rsidR="009252CD">
              <w:rPr>
                <w:bCs/>
                <w:color w:val="000000"/>
              </w:rPr>
              <w:t xml:space="preserve">, </w:t>
            </w:r>
            <w:r w:rsidR="002329EC">
              <w:rPr>
                <w:bCs/>
                <w:color w:val="000000"/>
              </w:rPr>
              <w:t xml:space="preserve">formaal- ja huvihariduse andmed </w:t>
            </w:r>
            <w:r w:rsidR="00055364" w:rsidRPr="009252CD">
              <w:rPr>
                <w:bCs/>
                <w:color w:val="000000"/>
              </w:rPr>
              <w:t>20</w:t>
            </w:r>
            <w:r w:rsidR="00EC3F22" w:rsidRPr="009252CD">
              <w:rPr>
                <w:bCs/>
                <w:color w:val="000000"/>
              </w:rPr>
              <w:t>1</w:t>
            </w:r>
            <w:r w:rsidR="00055364" w:rsidRPr="009252CD">
              <w:rPr>
                <w:bCs/>
                <w:color w:val="000000"/>
              </w:rPr>
              <w:t xml:space="preserve">7 – 2025 aastatel </w:t>
            </w:r>
            <w:r w:rsidR="009252CD">
              <w:rPr>
                <w:bCs/>
                <w:color w:val="000000"/>
              </w:rPr>
              <w:t>Eestis ela</w:t>
            </w:r>
            <w:r w:rsidR="00981CC8">
              <w:rPr>
                <w:bCs/>
                <w:color w:val="000000"/>
              </w:rPr>
              <w:t>nud</w:t>
            </w:r>
            <w:r w:rsidR="002329EC">
              <w:rPr>
                <w:bCs/>
                <w:color w:val="000000"/>
              </w:rPr>
              <w:t xml:space="preserve"> </w:t>
            </w:r>
            <w:r w:rsidR="00055364" w:rsidRPr="009252CD">
              <w:rPr>
                <w:bCs/>
                <w:color w:val="000000"/>
              </w:rPr>
              <w:t>7-26-aastas</w:t>
            </w:r>
            <w:r w:rsidR="00337BCD" w:rsidRPr="009252CD">
              <w:rPr>
                <w:bCs/>
                <w:color w:val="000000"/>
              </w:rPr>
              <w:t>ed isiku</w:t>
            </w:r>
            <w:r w:rsidR="002329EC">
              <w:rPr>
                <w:bCs/>
                <w:color w:val="000000"/>
              </w:rPr>
              <w:t>te</w:t>
            </w:r>
            <w:r w:rsidR="009252CD" w:rsidRPr="009252CD">
              <w:rPr>
                <w:bCs/>
                <w:color w:val="000000"/>
              </w:rPr>
              <w:t xml:space="preserve"> ja</w:t>
            </w:r>
            <w:r w:rsidR="009D262B" w:rsidRPr="009252CD">
              <w:rPr>
                <w:bCs/>
                <w:color w:val="000000"/>
              </w:rPr>
              <w:t xml:space="preserve"> </w:t>
            </w:r>
            <w:r w:rsidR="009252CD">
              <w:rPr>
                <w:bCs/>
                <w:color w:val="000000"/>
              </w:rPr>
              <w:t>nende</w:t>
            </w:r>
            <w:r w:rsidR="009D262B" w:rsidRPr="009252CD">
              <w:rPr>
                <w:bCs/>
                <w:color w:val="000000"/>
              </w:rPr>
              <w:t xml:space="preserve"> vanema</w:t>
            </w:r>
            <w:r w:rsidR="002329EC">
              <w:rPr>
                <w:bCs/>
                <w:color w:val="000000"/>
              </w:rPr>
              <w:t>te kohta</w:t>
            </w:r>
            <w:r w:rsidR="009252CD" w:rsidRPr="009252CD">
              <w:rPr>
                <w:bCs/>
                <w:color w:val="000000"/>
              </w:rPr>
              <w:t xml:space="preserve"> juhul</w:t>
            </w:r>
            <w:r w:rsidR="009D262B" w:rsidRPr="009252CD">
              <w:rPr>
                <w:bCs/>
                <w:color w:val="000000"/>
              </w:rPr>
              <w:t>, kui nad õp</w:t>
            </w:r>
            <w:r w:rsidR="00981CC8">
              <w:rPr>
                <w:bCs/>
                <w:color w:val="000000"/>
              </w:rPr>
              <w:t>pisid</w:t>
            </w:r>
            <w:r w:rsidR="009D262B" w:rsidRPr="009252CD">
              <w:rPr>
                <w:bCs/>
                <w:color w:val="000000"/>
              </w:rPr>
              <w:t>.</w:t>
            </w:r>
            <w:r w:rsidR="009252CD">
              <w:rPr>
                <w:bCs/>
                <w:color w:val="000000"/>
              </w:rPr>
              <w:t xml:space="preserve"> </w:t>
            </w:r>
            <w:r w:rsidR="007507BC" w:rsidRPr="003949D1">
              <w:rPr>
                <w:bCs/>
                <w:color w:val="000000"/>
              </w:rPr>
              <w:t>Andmed saadakse statistikatööst „Haridus“.</w:t>
            </w:r>
          </w:p>
          <w:p w14:paraId="2F8CE05F" w14:textId="77777777" w:rsidR="00315BFF" w:rsidRDefault="00315BFF" w:rsidP="00ED3379">
            <w:pPr>
              <w:pBdr>
                <w:top w:val="nil"/>
                <w:left w:val="nil"/>
                <w:bottom w:val="nil"/>
                <w:right w:val="nil"/>
                <w:between w:val="nil"/>
              </w:pBdr>
              <w:jc w:val="both"/>
              <w:rPr>
                <w:bCs/>
                <w:color w:val="000000"/>
              </w:rPr>
            </w:pPr>
          </w:p>
          <w:p w14:paraId="2E851B89" w14:textId="15589DB8" w:rsidR="007E3075" w:rsidRPr="00315BFF" w:rsidRDefault="005E05F6" w:rsidP="00ED3379">
            <w:pPr>
              <w:pBdr>
                <w:top w:val="nil"/>
                <w:left w:val="nil"/>
                <w:bottom w:val="nil"/>
                <w:right w:val="nil"/>
                <w:between w:val="nil"/>
              </w:pBdr>
              <w:jc w:val="both"/>
              <w:rPr>
                <w:bCs/>
                <w:color w:val="000000"/>
              </w:rPr>
            </w:pPr>
            <w:r w:rsidRPr="6D93A525">
              <w:rPr>
                <w:color w:val="000000" w:themeColor="text1"/>
              </w:rPr>
              <w:t xml:space="preserve">2) </w:t>
            </w:r>
            <w:proofErr w:type="spellStart"/>
            <w:r w:rsidR="00F213AA" w:rsidRPr="6D93A525">
              <w:rPr>
                <w:color w:val="000000" w:themeColor="text1"/>
              </w:rPr>
              <w:t>EUROMOD</w:t>
            </w:r>
            <w:r w:rsidR="00F82511" w:rsidRPr="6D93A525">
              <w:rPr>
                <w:color w:val="000000" w:themeColor="text1"/>
              </w:rPr>
              <w:t>i</w:t>
            </w:r>
            <w:proofErr w:type="spellEnd"/>
            <w:r w:rsidR="00F82511" w:rsidRPr="6D93A525">
              <w:rPr>
                <w:color w:val="000000" w:themeColor="text1"/>
              </w:rPr>
              <w:t xml:space="preserve"> andmestik</w:t>
            </w:r>
            <w:r w:rsidR="00897676" w:rsidRPr="6D93A525">
              <w:rPr>
                <w:color w:val="000000" w:themeColor="text1"/>
              </w:rPr>
              <w:t xml:space="preserve"> </w:t>
            </w:r>
            <w:r w:rsidR="00981CC8" w:rsidRPr="009252CD">
              <w:rPr>
                <w:bCs/>
                <w:color w:val="000000"/>
              </w:rPr>
              <w:t xml:space="preserve">2017 – 2025 aastatel </w:t>
            </w:r>
            <w:r w:rsidR="00981CC8">
              <w:rPr>
                <w:bCs/>
                <w:color w:val="000000"/>
              </w:rPr>
              <w:t xml:space="preserve">Eestis elanud </w:t>
            </w:r>
            <w:r w:rsidR="006F6992" w:rsidRPr="6D93A525">
              <w:rPr>
                <w:color w:val="000000" w:themeColor="text1"/>
              </w:rPr>
              <w:t xml:space="preserve">7-26-aastaste </w:t>
            </w:r>
            <w:r w:rsidR="00897676" w:rsidRPr="6D93A525">
              <w:rPr>
                <w:color w:val="000000" w:themeColor="text1"/>
              </w:rPr>
              <w:t>noorte ja nende vanemate koht</w:t>
            </w:r>
            <w:r w:rsidR="006F6375" w:rsidRPr="6D93A525">
              <w:rPr>
                <w:color w:val="000000" w:themeColor="text1"/>
              </w:rPr>
              <w:t>a</w:t>
            </w:r>
            <w:r w:rsidRPr="6D93A525">
              <w:rPr>
                <w:color w:val="000000" w:themeColor="text1"/>
              </w:rPr>
              <w:t>.</w:t>
            </w:r>
          </w:p>
          <w:p w14:paraId="17C59BD8" w14:textId="41B5D4F5" w:rsidR="6D93A525" w:rsidRDefault="6D93A525" w:rsidP="00ED3379">
            <w:pPr>
              <w:pBdr>
                <w:top w:val="nil"/>
                <w:left w:val="nil"/>
                <w:bottom w:val="nil"/>
                <w:right w:val="nil"/>
                <w:between w:val="nil"/>
              </w:pBdr>
              <w:jc w:val="both"/>
              <w:rPr>
                <w:color w:val="000000" w:themeColor="text1"/>
              </w:rPr>
            </w:pPr>
          </w:p>
          <w:p w14:paraId="316FF2F1" w14:textId="3A450BE8" w:rsidR="003B44B5" w:rsidRDefault="005E05F6" w:rsidP="00ED3379">
            <w:pPr>
              <w:pBdr>
                <w:top w:val="nil"/>
                <w:left w:val="nil"/>
                <w:bottom w:val="nil"/>
                <w:right w:val="nil"/>
                <w:between w:val="nil"/>
              </w:pBdr>
              <w:jc w:val="both"/>
              <w:rPr>
                <w:color w:val="000000" w:themeColor="text1"/>
              </w:rPr>
            </w:pPr>
            <w:r w:rsidRPr="6D93A525">
              <w:rPr>
                <w:color w:val="000000" w:themeColor="text1"/>
              </w:rPr>
              <w:t xml:space="preserve">3) </w:t>
            </w:r>
            <w:r w:rsidR="00F25F1E" w:rsidRPr="6D93A525">
              <w:rPr>
                <w:color w:val="000000" w:themeColor="text1"/>
              </w:rPr>
              <w:t>Rahvastiku statistili</w:t>
            </w:r>
            <w:r w:rsidR="00E30CB0">
              <w:rPr>
                <w:color w:val="000000" w:themeColor="text1"/>
              </w:rPr>
              <w:t>ne</w:t>
            </w:r>
            <w:r w:rsidR="00F25F1E" w:rsidRPr="6D93A525">
              <w:rPr>
                <w:color w:val="000000" w:themeColor="text1"/>
              </w:rPr>
              <w:t xml:space="preserve"> regist</w:t>
            </w:r>
            <w:r w:rsidR="00E30CB0">
              <w:rPr>
                <w:color w:val="000000" w:themeColor="text1"/>
              </w:rPr>
              <w:t>er,</w:t>
            </w:r>
            <w:r w:rsidR="00981CC8" w:rsidRPr="009252CD">
              <w:rPr>
                <w:bCs/>
                <w:color w:val="000000"/>
              </w:rPr>
              <w:t xml:space="preserve"> 2017 – 2025 aastatel </w:t>
            </w:r>
            <w:r w:rsidR="00981CC8">
              <w:rPr>
                <w:bCs/>
                <w:color w:val="000000"/>
              </w:rPr>
              <w:t xml:space="preserve">Eestis elanud </w:t>
            </w:r>
            <w:r w:rsidR="00981CC8" w:rsidRPr="009252CD">
              <w:rPr>
                <w:bCs/>
                <w:color w:val="000000"/>
              </w:rPr>
              <w:t>7-26-aastased isiku</w:t>
            </w:r>
            <w:r w:rsidR="00981CC8">
              <w:rPr>
                <w:bCs/>
                <w:color w:val="000000"/>
              </w:rPr>
              <w:t>te</w:t>
            </w:r>
            <w:r w:rsidR="00981CC8" w:rsidRPr="009252CD">
              <w:rPr>
                <w:bCs/>
                <w:color w:val="000000"/>
              </w:rPr>
              <w:t xml:space="preserve"> ja </w:t>
            </w:r>
            <w:r w:rsidR="00981CC8">
              <w:rPr>
                <w:bCs/>
                <w:color w:val="000000"/>
              </w:rPr>
              <w:t>nende</w:t>
            </w:r>
            <w:r w:rsidR="00981CC8" w:rsidRPr="009252CD">
              <w:rPr>
                <w:bCs/>
                <w:color w:val="000000"/>
              </w:rPr>
              <w:t xml:space="preserve"> vanema</w:t>
            </w:r>
            <w:r w:rsidR="00981CC8">
              <w:rPr>
                <w:bCs/>
                <w:color w:val="000000"/>
              </w:rPr>
              <w:t>te kohta</w:t>
            </w:r>
            <w:r w:rsidR="007507BC" w:rsidRPr="6D93A525">
              <w:rPr>
                <w:color w:val="000000" w:themeColor="text1"/>
              </w:rPr>
              <w:t>.</w:t>
            </w:r>
            <w:r w:rsidR="003B44B5" w:rsidRPr="6D93A525">
              <w:rPr>
                <w:color w:val="000000" w:themeColor="text1"/>
              </w:rPr>
              <w:t xml:space="preserve"> Andmed saadakse statistikatööst „</w:t>
            </w:r>
            <w:r w:rsidR="00BA274B" w:rsidRPr="6D93A525">
              <w:rPr>
                <w:color w:val="000000" w:themeColor="text1"/>
              </w:rPr>
              <w:t>Rahvastik</w:t>
            </w:r>
            <w:r w:rsidR="003B44B5" w:rsidRPr="6D93A525">
              <w:rPr>
                <w:color w:val="000000" w:themeColor="text1"/>
              </w:rPr>
              <w:t>“</w:t>
            </w:r>
            <w:r w:rsidR="00185EC7" w:rsidRPr="6D93A525">
              <w:rPr>
                <w:color w:val="000000" w:themeColor="text1"/>
              </w:rPr>
              <w:t>.</w:t>
            </w:r>
          </w:p>
          <w:p w14:paraId="22BA87D9" w14:textId="77777777" w:rsidR="00597458" w:rsidRDefault="00597458" w:rsidP="00ED3379">
            <w:pPr>
              <w:pBdr>
                <w:top w:val="nil"/>
                <w:left w:val="nil"/>
                <w:bottom w:val="nil"/>
                <w:right w:val="nil"/>
                <w:between w:val="nil"/>
              </w:pBdr>
              <w:jc w:val="both"/>
              <w:rPr>
                <w:color w:val="000000" w:themeColor="text1"/>
              </w:rPr>
            </w:pPr>
          </w:p>
          <w:p w14:paraId="65500C91" w14:textId="5D14F1AB" w:rsidR="00C87473" w:rsidRPr="00C87473" w:rsidDel="00A61C43" w:rsidRDefault="00597458" w:rsidP="00ED3379">
            <w:pPr>
              <w:pBdr>
                <w:top w:val="nil"/>
                <w:left w:val="nil"/>
                <w:bottom w:val="nil"/>
                <w:right w:val="nil"/>
                <w:between w:val="nil"/>
              </w:pBdr>
              <w:jc w:val="both"/>
              <w:rPr>
                <w:color w:val="000000" w:themeColor="text1"/>
              </w:rPr>
            </w:pPr>
            <w:r>
              <w:rPr>
                <w:color w:val="000000" w:themeColor="text1"/>
              </w:rPr>
              <w:t xml:space="preserve">4) </w:t>
            </w:r>
            <w:r w:rsidR="00C87473">
              <w:rPr>
                <w:color w:val="000000" w:themeColor="text1"/>
              </w:rPr>
              <w:t xml:space="preserve">Sotsiaalkindlustusameti andmed 2017 – 2025 aastatel </w:t>
            </w:r>
            <w:r w:rsidR="00C87473">
              <w:rPr>
                <w:bCs/>
                <w:color w:val="000000"/>
              </w:rPr>
              <w:t xml:space="preserve">Eestis elanud </w:t>
            </w:r>
            <w:r w:rsidR="00C87473" w:rsidRPr="009252CD">
              <w:rPr>
                <w:bCs/>
                <w:color w:val="000000"/>
              </w:rPr>
              <w:t>7-26-aastased isiku</w:t>
            </w:r>
            <w:r w:rsidR="00C87473">
              <w:rPr>
                <w:bCs/>
                <w:color w:val="000000"/>
              </w:rPr>
              <w:t>te</w:t>
            </w:r>
            <w:r w:rsidR="00C87473" w:rsidRPr="009252CD">
              <w:rPr>
                <w:bCs/>
                <w:color w:val="000000"/>
              </w:rPr>
              <w:t xml:space="preserve"> </w:t>
            </w:r>
            <w:r w:rsidR="00C87473">
              <w:rPr>
                <w:bCs/>
                <w:color w:val="000000"/>
              </w:rPr>
              <w:t>kohta</w:t>
            </w:r>
          </w:p>
          <w:p w14:paraId="242C9CC8" w14:textId="23AB9105" w:rsidR="00503ADD" w:rsidRDefault="00503ADD" w:rsidP="00ED3379">
            <w:pPr>
              <w:pBdr>
                <w:top w:val="nil"/>
                <w:left w:val="nil"/>
                <w:bottom w:val="nil"/>
                <w:right w:val="nil"/>
                <w:between w:val="nil"/>
              </w:pBdr>
              <w:jc w:val="both"/>
              <w:rPr>
                <w:color w:val="000000" w:themeColor="text1"/>
              </w:rPr>
            </w:pPr>
          </w:p>
          <w:p w14:paraId="0729E44B" w14:textId="5CAF8695" w:rsidR="00927175" w:rsidRDefault="00927175" w:rsidP="00ED3379">
            <w:pPr>
              <w:pBdr>
                <w:top w:val="nil"/>
                <w:left w:val="nil"/>
                <w:bottom w:val="nil"/>
                <w:right w:val="nil"/>
                <w:between w:val="nil"/>
              </w:pBdr>
              <w:jc w:val="both"/>
              <w:rPr>
                <w:color w:val="000000" w:themeColor="text1"/>
              </w:rPr>
            </w:pPr>
            <w:r w:rsidRPr="00DA595B">
              <w:rPr>
                <w:color w:val="000000" w:themeColor="text1"/>
              </w:rPr>
              <w:t>Täpne andmete koosseis on välja toodud punktis 10.1</w:t>
            </w:r>
          </w:p>
          <w:p w14:paraId="6C8BBBFE" w14:textId="77777777" w:rsidR="00927175" w:rsidRPr="00503ADD" w:rsidRDefault="00927175" w:rsidP="00ED3379">
            <w:pPr>
              <w:pBdr>
                <w:top w:val="nil"/>
                <w:left w:val="nil"/>
                <w:bottom w:val="nil"/>
                <w:right w:val="nil"/>
                <w:between w:val="nil"/>
              </w:pBdr>
              <w:jc w:val="both"/>
              <w:rPr>
                <w:color w:val="000000" w:themeColor="text1"/>
              </w:rPr>
            </w:pPr>
          </w:p>
          <w:p w14:paraId="0B9C6855" w14:textId="01FA2C41" w:rsidR="00503ADD" w:rsidRPr="00503ADD" w:rsidRDefault="5AB2ED3A" w:rsidP="00ED3379">
            <w:pPr>
              <w:pBdr>
                <w:top w:val="nil"/>
                <w:left w:val="nil"/>
                <w:bottom w:val="nil"/>
                <w:right w:val="nil"/>
                <w:between w:val="nil"/>
              </w:pBdr>
              <w:jc w:val="both"/>
              <w:rPr>
                <w:i/>
                <w:iCs/>
                <w:color w:val="000000" w:themeColor="text1"/>
              </w:rPr>
            </w:pPr>
            <w:r w:rsidRPr="6D93A525">
              <w:rPr>
                <w:i/>
                <w:iCs/>
                <w:color w:val="000000" w:themeColor="text1"/>
              </w:rPr>
              <w:t>Lisaks kasutatakse mitmeid avalikke allikaid</w:t>
            </w:r>
            <w:r w:rsidR="5FC7AEF9" w:rsidRPr="6D93A525">
              <w:rPr>
                <w:i/>
                <w:iCs/>
                <w:color w:val="000000" w:themeColor="text1"/>
              </w:rPr>
              <w:t>, mida kasuta</w:t>
            </w:r>
            <w:r w:rsidR="000168A8">
              <w:rPr>
                <w:i/>
                <w:iCs/>
                <w:color w:val="000000" w:themeColor="text1"/>
              </w:rPr>
              <w:t>kse</w:t>
            </w:r>
            <w:r w:rsidR="5FC7AEF9" w:rsidRPr="6D93A525">
              <w:rPr>
                <w:i/>
                <w:iCs/>
                <w:color w:val="000000" w:themeColor="text1"/>
              </w:rPr>
              <w:t xml:space="preserve"> KOV tasandil</w:t>
            </w:r>
            <w:r w:rsidR="32BFB2F2" w:rsidRPr="6D93A525">
              <w:rPr>
                <w:i/>
                <w:iCs/>
                <w:color w:val="000000" w:themeColor="text1"/>
              </w:rPr>
              <w:t xml:space="preserve"> mitte isikustatult</w:t>
            </w:r>
            <w:r w:rsidRPr="6D93A525">
              <w:rPr>
                <w:i/>
                <w:iCs/>
                <w:color w:val="000000" w:themeColor="text1"/>
              </w:rPr>
              <w:t xml:space="preserve"> (</w:t>
            </w:r>
            <w:r w:rsidR="659B181C" w:rsidRPr="6D93A525">
              <w:rPr>
                <w:i/>
                <w:iCs/>
                <w:color w:val="000000" w:themeColor="text1"/>
              </w:rPr>
              <w:t xml:space="preserve">nt </w:t>
            </w:r>
            <w:r w:rsidRPr="6D93A525">
              <w:rPr>
                <w:i/>
                <w:iCs/>
                <w:color w:val="000000" w:themeColor="text1"/>
              </w:rPr>
              <w:t>minuomavalitus</w:t>
            </w:r>
            <w:r w:rsidR="6A37D617" w:rsidRPr="6D93A525">
              <w:rPr>
                <w:i/>
                <w:iCs/>
                <w:color w:val="000000" w:themeColor="text1"/>
              </w:rPr>
              <w:t>.ee, Statistikaamet</w:t>
            </w:r>
            <w:r w:rsidR="000168A8">
              <w:rPr>
                <w:i/>
                <w:iCs/>
                <w:color w:val="000000" w:themeColor="text1"/>
              </w:rPr>
              <w:t>i avalikud andmekogud</w:t>
            </w:r>
            <w:r w:rsidRPr="6D93A525">
              <w:rPr>
                <w:i/>
                <w:iCs/>
                <w:color w:val="000000" w:themeColor="text1"/>
              </w:rPr>
              <w:t>)</w:t>
            </w:r>
          </w:p>
          <w:p w14:paraId="00000068" w14:textId="18E55981" w:rsidR="00503ADD" w:rsidRPr="00503ADD" w:rsidRDefault="00503ADD" w:rsidP="6D93A525">
            <w:pPr>
              <w:pBdr>
                <w:top w:val="nil"/>
                <w:left w:val="nil"/>
                <w:bottom w:val="nil"/>
                <w:right w:val="nil"/>
                <w:between w:val="nil"/>
              </w:pBdr>
              <w:rPr>
                <w:i/>
                <w:iCs/>
                <w:color w:val="000000"/>
              </w:rPr>
            </w:pPr>
          </w:p>
        </w:tc>
      </w:tr>
      <w:tr w:rsidR="00831950" w14:paraId="765CE886" w14:textId="77777777" w:rsidTr="6D93A525">
        <w:tc>
          <w:tcPr>
            <w:tcW w:w="9628" w:type="dxa"/>
          </w:tcPr>
          <w:p w14:paraId="00000069" w14:textId="77777777" w:rsidR="00831950" w:rsidRDefault="0084219D">
            <w:pPr>
              <w:pBdr>
                <w:top w:val="nil"/>
                <w:left w:val="nil"/>
                <w:bottom w:val="nil"/>
                <w:right w:val="nil"/>
                <w:between w:val="nil"/>
              </w:pBdr>
              <w:rPr>
                <w:b/>
                <w:color w:val="000000"/>
              </w:rPr>
            </w:pPr>
            <w:r>
              <w:rPr>
                <w:b/>
                <w:color w:val="000000"/>
              </w:rPr>
              <w:lastRenderedPageBreak/>
              <w:t>9.4. Kas andmeandjatega (andmekogu vastutava töötlejaga) on konsulteeritud ning nad on valmis väljastama uuringu eesmärgi saavutamiseks vajalikud andmed?</w:t>
            </w:r>
          </w:p>
          <w:p w14:paraId="0000006A" w14:textId="77777777" w:rsidR="00831950" w:rsidRDefault="00831950">
            <w:pPr>
              <w:pBdr>
                <w:top w:val="nil"/>
                <w:left w:val="nil"/>
                <w:bottom w:val="nil"/>
                <w:right w:val="nil"/>
                <w:between w:val="nil"/>
              </w:pBdr>
              <w:rPr>
                <w:b/>
                <w:color w:val="000000"/>
              </w:rPr>
            </w:pPr>
          </w:p>
          <w:p w14:paraId="0000006B" w14:textId="69ED0F8D" w:rsidR="00831950" w:rsidRPr="00720B04" w:rsidRDefault="008A4BD4">
            <w:pPr>
              <w:pBdr>
                <w:top w:val="nil"/>
                <w:left w:val="nil"/>
                <w:bottom w:val="nil"/>
                <w:right w:val="nil"/>
                <w:between w:val="nil"/>
              </w:pBdr>
              <w:rPr>
                <w:bCs/>
                <w:color w:val="000000"/>
              </w:rPr>
            </w:pPr>
            <w:r w:rsidRPr="008A4BD4">
              <w:rPr>
                <w:bCs/>
                <w:color w:val="000000"/>
              </w:rPr>
              <w:t>Uuringus ei koguta täiendavalt andmeid, vaid kasutatakse registriandmeid, mis on varem kogutud riikliku statistika otstarbel.</w:t>
            </w:r>
          </w:p>
        </w:tc>
      </w:tr>
    </w:tbl>
    <w:p w14:paraId="0000006C" w14:textId="77777777" w:rsidR="00831950" w:rsidRDefault="00831950">
      <w:pPr>
        <w:pBdr>
          <w:top w:val="nil"/>
          <w:left w:val="nil"/>
          <w:bottom w:val="nil"/>
          <w:right w:val="nil"/>
          <w:between w:val="nil"/>
        </w:pBdr>
        <w:rPr>
          <w:b/>
          <w:color w:val="000000"/>
        </w:rPr>
      </w:pPr>
    </w:p>
    <w:p w14:paraId="4D323538" w14:textId="77777777" w:rsidR="00FB42A3" w:rsidRDefault="00FB42A3">
      <w:pPr>
        <w:pBdr>
          <w:top w:val="nil"/>
          <w:left w:val="nil"/>
          <w:bottom w:val="nil"/>
          <w:right w:val="nil"/>
          <w:between w:val="nil"/>
        </w:pBdr>
        <w:rPr>
          <w:b/>
          <w:color w:val="000000"/>
        </w:rPr>
      </w:pPr>
    </w:p>
    <w:tbl>
      <w:tblPr>
        <w:tblStyle w:val="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31950" w14:paraId="65514BCC" w14:textId="77777777" w:rsidTr="6D93A525">
        <w:tc>
          <w:tcPr>
            <w:tcW w:w="9628" w:type="dxa"/>
          </w:tcPr>
          <w:p w14:paraId="0000006D" w14:textId="77777777" w:rsidR="00831950" w:rsidRDefault="0084219D">
            <w:pPr>
              <w:pBdr>
                <w:top w:val="nil"/>
                <w:left w:val="nil"/>
                <w:bottom w:val="nil"/>
                <w:right w:val="nil"/>
                <w:between w:val="nil"/>
              </w:pBdr>
              <w:jc w:val="both"/>
              <w:rPr>
                <w:b/>
                <w:color w:val="000000"/>
              </w:rPr>
            </w:pPr>
            <w:r>
              <w:rPr>
                <w:b/>
                <w:color w:val="000000"/>
              </w:rPr>
              <w:t xml:space="preserve">10. Kas kogutud andmed </w:t>
            </w:r>
            <w:proofErr w:type="spellStart"/>
            <w:r>
              <w:rPr>
                <w:b/>
                <w:color w:val="000000"/>
              </w:rPr>
              <w:t>pseudonümiseeritakse</w:t>
            </w:r>
            <w:proofErr w:type="spellEnd"/>
            <w:r>
              <w:rPr>
                <w:b/>
                <w:color w:val="000000"/>
              </w:rPr>
              <w:t xml:space="preserve"> või </w:t>
            </w:r>
            <w:proofErr w:type="spellStart"/>
            <w:r>
              <w:rPr>
                <w:b/>
                <w:color w:val="000000"/>
              </w:rPr>
              <w:t>anonümiseeritakse</w:t>
            </w:r>
            <w:proofErr w:type="spellEnd"/>
            <w:r>
              <w:rPr>
                <w:b/>
                <w:color w:val="000000"/>
              </w:rPr>
              <w:t xml:space="preserve">? Mis etapis seda tehakse? Kes viib läbi </w:t>
            </w:r>
            <w:proofErr w:type="spellStart"/>
            <w:r>
              <w:rPr>
                <w:b/>
                <w:color w:val="000000"/>
              </w:rPr>
              <w:t>pseudonümiseerimise</w:t>
            </w:r>
            <w:proofErr w:type="spellEnd"/>
            <w:r>
              <w:rPr>
                <w:b/>
                <w:color w:val="000000"/>
              </w:rPr>
              <w:t xml:space="preserve"> või </w:t>
            </w:r>
            <w:proofErr w:type="spellStart"/>
            <w:r>
              <w:rPr>
                <w:b/>
                <w:color w:val="000000"/>
              </w:rPr>
              <w:t>anonümiseerimise</w:t>
            </w:r>
            <w:proofErr w:type="spellEnd"/>
            <w:r>
              <w:rPr>
                <w:b/>
                <w:color w:val="000000"/>
              </w:rPr>
              <w:t xml:space="preserve"> </w:t>
            </w:r>
            <w:r>
              <w:rPr>
                <w:color w:val="000000"/>
              </w:rPr>
              <w:t>(vastutav töötleja, volitatud töötleja, andmeandja vms)</w:t>
            </w:r>
            <w:r>
              <w:rPr>
                <w:b/>
                <w:color w:val="000000"/>
              </w:rPr>
              <w:t xml:space="preserve">? </w:t>
            </w:r>
          </w:p>
          <w:p w14:paraId="0000006E" w14:textId="77777777" w:rsidR="00831950" w:rsidRDefault="0084219D">
            <w:pPr>
              <w:pBdr>
                <w:top w:val="nil"/>
                <w:left w:val="nil"/>
                <w:bottom w:val="nil"/>
                <w:right w:val="nil"/>
                <w:between w:val="nil"/>
              </w:pBdr>
              <w:jc w:val="both"/>
              <w:rPr>
                <w:b/>
                <w:color w:val="000000"/>
              </w:rPr>
            </w:pPr>
            <w:r>
              <w:rPr>
                <w:b/>
                <w:color w:val="000000"/>
              </w:rPr>
              <w:t xml:space="preserve">Kui andmeid ei </w:t>
            </w:r>
            <w:proofErr w:type="spellStart"/>
            <w:r>
              <w:rPr>
                <w:b/>
                <w:color w:val="000000"/>
              </w:rPr>
              <w:t>pseudonümiseerita</w:t>
            </w:r>
            <w:proofErr w:type="spellEnd"/>
            <w:r>
              <w:rPr>
                <w:b/>
                <w:color w:val="000000"/>
              </w:rPr>
              <w:t xml:space="preserve">, siis selgitada, miks seda ei tehta. </w:t>
            </w:r>
          </w:p>
          <w:p w14:paraId="67A14360" w14:textId="77777777" w:rsidR="00720B04" w:rsidRDefault="00720B04">
            <w:pPr>
              <w:pBdr>
                <w:top w:val="nil"/>
                <w:left w:val="nil"/>
                <w:bottom w:val="nil"/>
                <w:right w:val="nil"/>
                <w:between w:val="nil"/>
              </w:pBdr>
              <w:jc w:val="both"/>
              <w:rPr>
                <w:b/>
                <w:color w:val="000000"/>
              </w:rPr>
            </w:pPr>
          </w:p>
          <w:p w14:paraId="00000070" w14:textId="7BC58216" w:rsidR="00831950" w:rsidRDefault="00720B04" w:rsidP="00ED3379">
            <w:pPr>
              <w:pBdr>
                <w:top w:val="nil"/>
                <w:left w:val="nil"/>
                <w:bottom w:val="nil"/>
                <w:right w:val="nil"/>
                <w:between w:val="nil"/>
              </w:pBdr>
              <w:jc w:val="both"/>
              <w:rPr>
                <w:b/>
                <w:bCs/>
                <w:color w:val="000000"/>
              </w:rPr>
            </w:pPr>
            <w:r w:rsidRPr="6D93A525">
              <w:rPr>
                <w:color w:val="000000" w:themeColor="text1"/>
              </w:rPr>
              <w:t xml:space="preserve">Andmed </w:t>
            </w:r>
            <w:proofErr w:type="spellStart"/>
            <w:r w:rsidRPr="6D93A525">
              <w:rPr>
                <w:color w:val="000000" w:themeColor="text1"/>
              </w:rPr>
              <w:t>pseudonümi</w:t>
            </w:r>
            <w:r w:rsidR="003949D1">
              <w:rPr>
                <w:color w:val="000000" w:themeColor="text1"/>
              </w:rPr>
              <w:t>seeri</w:t>
            </w:r>
            <w:r w:rsidRPr="6D93A525">
              <w:rPr>
                <w:color w:val="000000" w:themeColor="text1"/>
              </w:rPr>
              <w:t>takse</w:t>
            </w:r>
            <w:proofErr w:type="spellEnd"/>
            <w:r w:rsidRPr="6D93A525">
              <w:rPr>
                <w:color w:val="000000" w:themeColor="text1"/>
              </w:rPr>
              <w:t xml:space="preserve"> </w:t>
            </w:r>
            <w:r w:rsidR="26CA7519" w:rsidRPr="6D93A525">
              <w:rPr>
                <w:color w:val="000000" w:themeColor="text1"/>
              </w:rPr>
              <w:t>S</w:t>
            </w:r>
            <w:r w:rsidRPr="6D93A525">
              <w:rPr>
                <w:color w:val="000000" w:themeColor="text1"/>
              </w:rPr>
              <w:t>tatistikaametisse saabumisel vastavas Statistikaameti osakonnas</w:t>
            </w:r>
            <w:r w:rsidR="00800BE6">
              <w:rPr>
                <w:color w:val="000000" w:themeColor="text1"/>
              </w:rPr>
              <w:t xml:space="preserve">. </w:t>
            </w:r>
            <w:r w:rsidR="00800BE6" w:rsidRPr="00800BE6">
              <w:rPr>
                <w:color w:val="000000" w:themeColor="text1"/>
              </w:rPr>
              <w:t xml:space="preserve">Pseudonüümid genereeritakse andmestikus isikukoodide põhjal. </w:t>
            </w:r>
            <w:proofErr w:type="spellStart"/>
            <w:r w:rsidR="00800BE6" w:rsidRPr="00800BE6">
              <w:rPr>
                <w:color w:val="000000" w:themeColor="text1"/>
              </w:rPr>
              <w:t>Pseudonüümimiseks</w:t>
            </w:r>
            <w:proofErr w:type="spellEnd"/>
            <w:r w:rsidR="00800BE6" w:rsidRPr="00800BE6">
              <w:rPr>
                <w:color w:val="000000" w:themeColor="text1"/>
              </w:rPr>
              <w:t xml:space="preserve"> kasutatakse koodivõtit, mis tugineb Statistikaameti metoodikal ja mida teistele osapooltele kättesaadavaks ei tehta. Kuivõrd tegemist on Statistikaametis kasutusel oleva </w:t>
            </w:r>
            <w:proofErr w:type="spellStart"/>
            <w:r w:rsidR="00800BE6" w:rsidRPr="00800BE6">
              <w:rPr>
                <w:color w:val="000000" w:themeColor="text1"/>
              </w:rPr>
              <w:t>pseudonüümimise</w:t>
            </w:r>
            <w:proofErr w:type="spellEnd"/>
            <w:r w:rsidR="00800BE6" w:rsidRPr="00800BE6">
              <w:rPr>
                <w:color w:val="000000" w:themeColor="text1"/>
              </w:rPr>
              <w:t xml:space="preserve"> metoodikaga, säilitab Statistikaamet koodivõtit tähtajatult. </w:t>
            </w:r>
            <w:proofErr w:type="spellStart"/>
            <w:r w:rsidR="00800BE6" w:rsidRPr="00800BE6">
              <w:rPr>
                <w:color w:val="000000" w:themeColor="text1"/>
              </w:rPr>
              <w:t>Harnole</w:t>
            </w:r>
            <w:proofErr w:type="spellEnd"/>
            <w:r w:rsidR="00800BE6" w:rsidRPr="00800BE6">
              <w:rPr>
                <w:color w:val="000000" w:themeColor="text1"/>
              </w:rPr>
              <w:t xml:space="preserve"> edastatakse andmed agre</w:t>
            </w:r>
            <w:r w:rsidR="00800BE6">
              <w:rPr>
                <w:color w:val="000000" w:themeColor="text1"/>
              </w:rPr>
              <w:t>ge</w:t>
            </w:r>
            <w:r w:rsidR="00800BE6" w:rsidRPr="00800BE6">
              <w:rPr>
                <w:color w:val="000000" w:themeColor="text1"/>
              </w:rPr>
              <w:t>eritud kujul.</w:t>
            </w:r>
          </w:p>
        </w:tc>
      </w:tr>
      <w:tr w:rsidR="00831950" w14:paraId="7AD5B955" w14:textId="77777777" w:rsidTr="6D93A525">
        <w:tc>
          <w:tcPr>
            <w:tcW w:w="9628" w:type="dxa"/>
          </w:tcPr>
          <w:p w14:paraId="00000071" w14:textId="77777777" w:rsidR="00831950" w:rsidRDefault="0084219D" w:rsidP="6D93A525">
            <w:pPr>
              <w:pBdr>
                <w:top w:val="nil"/>
                <w:left w:val="nil"/>
                <w:bottom w:val="nil"/>
                <w:right w:val="nil"/>
                <w:between w:val="nil"/>
              </w:pBdr>
              <w:rPr>
                <w:b/>
                <w:bCs/>
                <w:color w:val="000000"/>
              </w:rPr>
            </w:pPr>
            <w:r w:rsidRPr="6D93A525">
              <w:rPr>
                <w:b/>
                <w:bCs/>
                <w:color w:val="000000" w:themeColor="text1"/>
              </w:rPr>
              <w:t xml:space="preserve">10.1. Loetlege </w:t>
            </w:r>
            <w:proofErr w:type="spellStart"/>
            <w:r w:rsidRPr="6D93A525">
              <w:rPr>
                <w:b/>
                <w:bCs/>
                <w:color w:val="000000" w:themeColor="text1"/>
              </w:rPr>
              <w:t>pseudonümiseeritud</w:t>
            </w:r>
            <w:proofErr w:type="spellEnd"/>
            <w:r w:rsidRPr="6D93A525">
              <w:rPr>
                <w:b/>
                <w:bCs/>
                <w:color w:val="000000" w:themeColor="text1"/>
              </w:rPr>
              <w:t xml:space="preserve"> andmete koosseis.</w:t>
            </w:r>
          </w:p>
          <w:p w14:paraId="1C389080" w14:textId="2CFCADA1" w:rsidR="00831950" w:rsidRDefault="00831950" w:rsidP="00806E19">
            <w:pPr>
              <w:pBdr>
                <w:top w:val="nil"/>
                <w:left w:val="nil"/>
                <w:bottom w:val="nil"/>
                <w:right w:val="nil"/>
                <w:between w:val="nil"/>
              </w:pBdr>
              <w:rPr>
                <w:bCs/>
                <w:color w:val="000000"/>
              </w:rPr>
            </w:pPr>
          </w:p>
          <w:p w14:paraId="74EAA7C7" w14:textId="1770CAF0" w:rsidR="007574DF" w:rsidRDefault="005E36B2" w:rsidP="6D93A525">
            <w:pPr>
              <w:pBdr>
                <w:top w:val="nil"/>
                <w:left w:val="nil"/>
                <w:bottom w:val="nil"/>
                <w:right w:val="nil"/>
                <w:between w:val="nil"/>
              </w:pBdr>
              <w:rPr>
                <w:b/>
                <w:bCs/>
                <w:color w:val="000000"/>
              </w:rPr>
            </w:pPr>
            <w:r>
              <w:rPr>
                <w:b/>
                <w:bCs/>
                <w:color w:val="000000" w:themeColor="text1"/>
              </w:rPr>
              <w:t xml:space="preserve">Andmed </w:t>
            </w:r>
            <w:proofErr w:type="spellStart"/>
            <w:r w:rsidR="7B88CB03" w:rsidRPr="6D93A525">
              <w:rPr>
                <w:b/>
                <w:bCs/>
                <w:color w:val="000000" w:themeColor="text1"/>
              </w:rPr>
              <w:t>EHIS</w:t>
            </w:r>
            <w:r>
              <w:rPr>
                <w:b/>
                <w:bCs/>
                <w:color w:val="000000" w:themeColor="text1"/>
              </w:rPr>
              <w:t>est</w:t>
            </w:r>
            <w:proofErr w:type="spellEnd"/>
          </w:p>
          <w:p w14:paraId="4F6626EC" w14:textId="676EEAE7" w:rsidR="007574DF" w:rsidRDefault="51BA4132" w:rsidP="008066C3">
            <w:pPr>
              <w:pStyle w:val="Loendilik"/>
              <w:numPr>
                <w:ilvl w:val="0"/>
                <w:numId w:val="14"/>
              </w:numPr>
              <w:pBdr>
                <w:top w:val="nil"/>
                <w:left w:val="nil"/>
                <w:bottom w:val="nil"/>
                <w:right w:val="nil"/>
                <w:between w:val="nil"/>
              </w:pBdr>
              <w:rPr>
                <w:color w:val="000000"/>
              </w:rPr>
            </w:pPr>
            <w:r w:rsidRPr="6D93A525">
              <w:rPr>
                <w:color w:val="000000" w:themeColor="text1"/>
              </w:rPr>
              <w:t>7-26-aastased noored:</w:t>
            </w:r>
          </w:p>
          <w:p w14:paraId="0F17778B" w14:textId="4F3697C8" w:rsidR="004160E3" w:rsidRDefault="004160E3" w:rsidP="00806E19">
            <w:pPr>
              <w:pBdr>
                <w:top w:val="nil"/>
                <w:left w:val="nil"/>
                <w:bottom w:val="nil"/>
                <w:right w:val="nil"/>
                <w:between w:val="nil"/>
              </w:pBdr>
              <w:rPr>
                <w:bCs/>
                <w:color w:val="000000"/>
              </w:rPr>
            </w:pPr>
            <w:r>
              <w:rPr>
                <w:bCs/>
                <w:color w:val="000000"/>
              </w:rPr>
              <w:t>Huviharidus</w:t>
            </w:r>
          </w:p>
          <w:p w14:paraId="7F9861BE" w14:textId="77777777" w:rsidR="00887269" w:rsidRPr="00887269" w:rsidRDefault="00887269"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pseudonüümitud</w:t>
            </w:r>
            <w:proofErr w:type="spellEnd"/>
            <w:r w:rsidRPr="00887269">
              <w:rPr>
                <w:bCs/>
                <w:color w:val="000000"/>
                <w:lang w:val="en-US"/>
              </w:rPr>
              <w:t xml:space="preserve"> </w:t>
            </w:r>
            <w:proofErr w:type="spellStart"/>
            <w:r w:rsidRPr="00887269">
              <w:rPr>
                <w:bCs/>
                <w:color w:val="000000"/>
                <w:lang w:val="en-US"/>
              </w:rPr>
              <w:t>isikukood</w:t>
            </w:r>
            <w:proofErr w:type="spellEnd"/>
            <w:r w:rsidRPr="00887269">
              <w:rPr>
                <w:bCs/>
                <w:color w:val="000000"/>
                <w:lang w:val="en-US"/>
              </w:rPr>
              <w:t>)</w:t>
            </w:r>
          </w:p>
          <w:p w14:paraId="13EAAAFD" w14:textId="77777777" w:rsidR="00887269" w:rsidRDefault="00887269"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EHISes</w:t>
            </w:r>
            <w:proofErr w:type="spellEnd"/>
          </w:p>
          <w:p w14:paraId="57FECB41" w14:textId="1595E83D" w:rsidR="003B4EB5" w:rsidRDefault="004252A3"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Õppiv</w:t>
            </w:r>
            <w:proofErr w:type="spellEnd"/>
            <w:r>
              <w:rPr>
                <w:bCs/>
                <w:color w:val="000000"/>
                <w:lang w:val="en-US"/>
              </w:rPr>
              <w:t>/</w:t>
            </w:r>
            <w:proofErr w:type="spellStart"/>
            <w:r>
              <w:rPr>
                <w:bCs/>
                <w:color w:val="000000"/>
                <w:lang w:val="en-US"/>
              </w:rPr>
              <w:t>mitteõppiv</w:t>
            </w:r>
            <w:proofErr w:type="spellEnd"/>
          </w:p>
          <w:p w14:paraId="077DCA06" w14:textId="74B129C5" w:rsidR="00887269" w:rsidRDefault="004160E3"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Huvikool</w:t>
            </w:r>
            <w:proofErr w:type="spellEnd"/>
          </w:p>
          <w:p w14:paraId="2686BF3B" w14:textId="318F8C47" w:rsidR="0068622A" w:rsidRDefault="0068622A"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Huvikooli</w:t>
            </w:r>
            <w:proofErr w:type="spellEnd"/>
            <w:r>
              <w:rPr>
                <w:bCs/>
                <w:color w:val="000000"/>
                <w:lang w:val="en-US"/>
              </w:rPr>
              <w:t xml:space="preserve"> </w:t>
            </w:r>
            <w:proofErr w:type="spellStart"/>
            <w:r>
              <w:rPr>
                <w:bCs/>
                <w:color w:val="000000"/>
                <w:lang w:val="en-US"/>
              </w:rPr>
              <w:t>asukoht</w:t>
            </w:r>
            <w:proofErr w:type="spellEnd"/>
          </w:p>
          <w:p w14:paraId="5359E6D0" w14:textId="4F41DA1D" w:rsidR="00597197" w:rsidRDefault="00597197"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Õppekava</w:t>
            </w:r>
            <w:proofErr w:type="spellEnd"/>
          </w:p>
          <w:p w14:paraId="751A3AFF" w14:textId="32756D4F" w:rsidR="00597197" w:rsidRDefault="61ACF40E" w:rsidP="008066C3">
            <w:pPr>
              <w:numPr>
                <w:ilvl w:val="0"/>
                <w:numId w:val="14"/>
              </w:numPr>
              <w:pBdr>
                <w:top w:val="nil"/>
                <w:left w:val="nil"/>
                <w:bottom w:val="nil"/>
                <w:right w:val="nil"/>
                <w:between w:val="nil"/>
              </w:pBdr>
              <w:rPr>
                <w:bCs/>
                <w:color w:val="000000"/>
                <w:lang w:val="en-US"/>
              </w:rPr>
            </w:pPr>
            <w:proofErr w:type="spellStart"/>
            <w:r w:rsidRPr="6D93A525">
              <w:rPr>
                <w:color w:val="000000" w:themeColor="text1"/>
                <w:lang w:val="en-US"/>
              </w:rPr>
              <w:t>Õppekava</w:t>
            </w:r>
            <w:proofErr w:type="spellEnd"/>
            <w:r w:rsidRPr="6D93A525">
              <w:rPr>
                <w:color w:val="000000" w:themeColor="text1"/>
                <w:lang w:val="en-US"/>
              </w:rPr>
              <w:t xml:space="preserve"> </w:t>
            </w:r>
            <w:proofErr w:type="spellStart"/>
            <w:r w:rsidRPr="6D93A525">
              <w:rPr>
                <w:color w:val="000000" w:themeColor="text1"/>
                <w:lang w:val="en-US"/>
              </w:rPr>
              <w:t>valdkond</w:t>
            </w:r>
            <w:proofErr w:type="spellEnd"/>
          </w:p>
          <w:p w14:paraId="4092FDCB" w14:textId="199907DC" w:rsidR="003B4EB5" w:rsidRDefault="003B4EB5" w:rsidP="00806E19">
            <w:pPr>
              <w:pBdr>
                <w:top w:val="nil"/>
                <w:left w:val="nil"/>
                <w:bottom w:val="nil"/>
                <w:right w:val="nil"/>
                <w:between w:val="nil"/>
              </w:pBdr>
              <w:rPr>
                <w:bCs/>
                <w:color w:val="000000"/>
              </w:rPr>
            </w:pPr>
            <w:r>
              <w:rPr>
                <w:bCs/>
                <w:color w:val="000000"/>
              </w:rPr>
              <w:t>Üldharidus:</w:t>
            </w:r>
          </w:p>
          <w:p w14:paraId="164F1AC4" w14:textId="77777777" w:rsidR="004252A3" w:rsidRPr="00887269" w:rsidRDefault="004252A3"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pseudonüümitud</w:t>
            </w:r>
            <w:proofErr w:type="spellEnd"/>
            <w:r w:rsidRPr="00887269">
              <w:rPr>
                <w:bCs/>
                <w:color w:val="000000"/>
                <w:lang w:val="en-US"/>
              </w:rPr>
              <w:t xml:space="preserve"> </w:t>
            </w:r>
            <w:proofErr w:type="spellStart"/>
            <w:r w:rsidRPr="00887269">
              <w:rPr>
                <w:bCs/>
                <w:color w:val="000000"/>
                <w:lang w:val="en-US"/>
              </w:rPr>
              <w:t>isikukood</w:t>
            </w:r>
            <w:proofErr w:type="spellEnd"/>
            <w:r w:rsidRPr="00887269">
              <w:rPr>
                <w:bCs/>
                <w:color w:val="000000"/>
                <w:lang w:val="en-US"/>
              </w:rPr>
              <w:t>)</w:t>
            </w:r>
          </w:p>
          <w:p w14:paraId="73C287E6" w14:textId="77777777" w:rsidR="004252A3" w:rsidRDefault="004252A3"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EHISes</w:t>
            </w:r>
            <w:proofErr w:type="spellEnd"/>
          </w:p>
          <w:p w14:paraId="12D670F9" w14:textId="650757C4" w:rsidR="004252A3" w:rsidRDefault="000F180A"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Õppiv</w:t>
            </w:r>
            <w:proofErr w:type="spellEnd"/>
            <w:r>
              <w:rPr>
                <w:bCs/>
                <w:color w:val="000000"/>
                <w:lang w:val="en-US"/>
              </w:rPr>
              <w:t>/</w:t>
            </w:r>
            <w:proofErr w:type="spellStart"/>
            <w:r>
              <w:rPr>
                <w:bCs/>
                <w:color w:val="000000"/>
                <w:lang w:val="en-US"/>
              </w:rPr>
              <w:t>mitteõppiv</w:t>
            </w:r>
            <w:proofErr w:type="spellEnd"/>
          </w:p>
          <w:p w14:paraId="24FAE83D" w14:textId="091BEC5F" w:rsidR="000F180A" w:rsidRDefault="000F180A"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Õppiv</w:t>
            </w:r>
            <w:proofErr w:type="spellEnd"/>
            <w:r>
              <w:rPr>
                <w:bCs/>
                <w:color w:val="000000"/>
                <w:lang w:val="en-US"/>
              </w:rPr>
              <w:t>:</w:t>
            </w:r>
          </w:p>
          <w:p w14:paraId="7FE87887" w14:textId="0941BBE2" w:rsidR="000F180A" w:rsidRDefault="00AE55D1" w:rsidP="008066C3">
            <w:pPr>
              <w:numPr>
                <w:ilvl w:val="1"/>
                <w:numId w:val="14"/>
              </w:numPr>
              <w:pBdr>
                <w:top w:val="nil"/>
                <w:left w:val="nil"/>
                <w:bottom w:val="nil"/>
                <w:right w:val="nil"/>
                <w:between w:val="nil"/>
              </w:pBdr>
              <w:rPr>
                <w:bCs/>
                <w:color w:val="000000"/>
                <w:lang w:val="en-US"/>
              </w:rPr>
            </w:pPr>
            <w:r>
              <w:rPr>
                <w:bCs/>
                <w:color w:val="000000"/>
                <w:lang w:val="en-US"/>
              </w:rPr>
              <w:t>Kool</w:t>
            </w:r>
          </w:p>
          <w:p w14:paraId="256EF438" w14:textId="76634499" w:rsidR="00541430" w:rsidRDefault="00541430" w:rsidP="008066C3">
            <w:pPr>
              <w:numPr>
                <w:ilvl w:val="1"/>
                <w:numId w:val="14"/>
              </w:numPr>
              <w:pBdr>
                <w:top w:val="nil"/>
                <w:left w:val="nil"/>
                <w:bottom w:val="nil"/>
                <w:right w:val="nil"/>
                <w:between w:val="nil"/>
              </w:pBdr>
              <w:rPr>
                <w:bCs/>
                <w:color w:val="000000"/>
                <w:lang w:val="en-US"/>
              </w:rPr>
            </w:pPr>
            <w:r>
              <w:rPr>
                <w:bCs/>
                <w:color w:val="000000"/>
                <w:lang w:val="en-US"/>
              </w:rPr>
              <w:t xml:space="preserve">Kool </w:t>
            </w:r>
            <w:proofErr w:type="spellStart"/>
            <w:r>
              <w:rPr>
                <w:bCs/>
                <w:color w:val="000000"/>
                <w:lang w:val="en-US"/>
              </w:rPr>
              <w:t>tõhustatud</w:t>
            </w:r>
            <w:proofErr w:type="spellEnd"/>
            <w:r>
              <w:rPr>
                <w:bCs/>
                <w:color w:val="000000"/>
                <w:lang w:val="en-US"/>
              </w:rPr>
              <w:t xml:space="preserve"> ja </w:t>
            </w:r>
            <w:proofErr w:type="spellStart"/>
            <w:r>
              <w:rPr>
                <w:bCs/>
                <w:color w:val="000000"/>
                <w:lang w:val="en-US"/>
              </w:rPr>
              <w:t>eri</w:t>
            </w:r>
            <w:r w:rsidR="004210DF">
              <w:rPr>
                <w:bCs/>
                <w:color w:val="000000"/>
                <w:lang w:val="en-US"/>
              </w:rPr>
              <w:t>tuge</w:t>
            </w:r>
            <w:proofErr w:type="spellEnd"/>
            <w:r w:rsidR="004210DF">
              <w:rPr>
                <w:bCs/>
                <w:color w:val="000000"/>
                <w:lang w:val="en-US"/>
              </w:rPr>
              <w:t xml:space="preserve"> </w:t>
            </w:r>
            <w:proofErr w:type="spellStart"/>
            <w:r w:rsidR="004210DF">
              <w:rPr>
                <w:bCs/>
                <w:color w:val="000000"/>
                <w:lang w:val="en-US"/>
              </w:rPr>
              <w:t>vajavatele</w:t>
            </w:r>
            <w:proofErr w:type="spellEnd"/>
            <w:r w:rsidR="004210DF">
              <w:rPr>
                <w:bCs/>
                <w:color w:val="000000"/>
                <w:lang w:val="en-US"/>
              </w:rPr>
              <w:t xml:space="preserve"> </w:t>
            </w:r>
            <w:proofErr w:type="spellStart"/>
            <w:r w:rsidR="004210DF">
              <w:rPr>
                <w:bCs/>
                <w:color w:val="000000"/>
                <w:lang w:val="en-US"/>
              </w:rPr>
              <w:t>õpilastele</w:t>
            </w:r>
            <w:proofErr w:type="spellEnd"/>
            <w:r w:rsidR="004210DF">
              <w:rPr>
                <w:bCs/>
                <w:color w:val="000000"/>
                <w:lang w:val="en-US"/>
              </w:rPr>
              <w:t xml:space="preserve"> (</w:t>
            </w:r>
            <w:proofErr w:type="spellStart"/>
            <w:r w:rsidR="004210DF">
              <w:rPr>
                <w:bCs/>
                <w:color w:val="000000"/>
                <w:lang w:val="en-US"/>
              </w:rPr>
              <w:t>jah</w:t>
            </w:r>
            <w:proofErr w:type="spellEnd"/>
            <w:r w:rsidR="004210DF">
              <w:rPr>
                <w:bCs/>
                <w:color w:val="000000"/>
                <w:lang w:val="en-US"/>
              </w:rPr>
              <w:t>/</w:t>
            </w:r>
            <w:proofErr w:type="spellStart"/>
            <w:r w:rsidR="004210DF">
              <w:rPr>
                <w:bCs/>
                <w:color w:val="000000"/>
                <w:lang w:val="en-US"/>
              </w:rPr>
              <w:t>ei</w:t>
            </w:r>
            <w:proofErr w:type="spellEnd"/>
            <w:r w:rsidR="004210DF">
              <w:rPr>
                <w:bCs/>
                <w:color w:val="000000"/>
                <w:lang w:val="en-US"/>
              </w:rPr>
              <w:t>)</w:t>
            </w:r>
          </w:p>
          <w:p w14:paraId="61182249" w14:textId="06D70867" w:rsidR="0068622A" w:rsidRDefault="0068622A" w:rsidP="008066C3">
            <w:pPr>
              <w:numPr>
                <w:ilvl w:val="1"/>
                <w:numId w:val="14"/>
              </w:numPr>
              <w:pBdr>
                <w:top w:val="nil"/>
                <w:left w:val="nil"/>
                <w:bottom w:val="nil"/>
                <w:right w:val="nil"/>
                <w:between w:val="nil"/>
              </w:pBdr>
              <w:rPr>
                <w:bCs/>
                <w:color w:val="000000"/>
                <w:lang w:val="en-US"/>
              </w:rPr>
            </w:pPr>
            <w:r>
              <w:rPr>
                <w:bCs/>
                <w:color w:val="000000"/>
                <w:lang w:val="en-US"/>
              </w:rPr>
              <w:t xml:space="preserve">Kooli </w:t>
            </w:r>
            <w:proofErr w:type="spellStart"/>
            <w:r>
              <w:rPr>
                <w:bCs/>
                <w:color w:val="000000"/>
                <w:lang w:val="en-US"/>
              </w:rPr>
              <w:t>asukoht</w:t>
            </w:r>
            <w:proofErr w:type="spellEnd"/>
          </w:p>
          <w:p w14:paraId="363E2F7C" w14:textId="784463B3" w:rsidR="00AE55D1" w:rsidRDefault="3CBDF492" w:rsidP="008066C3">
            <w:pPr>
              <w:numPr>
                <w:ilvl w:val="1"/>
                <w:numId w:val="14"/>
              </w:numPr>
              <w:pBdr>
                <w:top w:val="nil"/>
                <w:left w:val="nil"/>
                <w:bottom w:val="nil"/>
                <w:right w:val="nil"/>
                <w:between w:val="nil"/>
              </w:pBdr>
              <w:rPr>
                <w:color w:val="000000"/>
                <w:lang w:val="en-US"/>
              </w:rPr>
            </w:pPr>
            <w:proofErr w:type="spellStart"/>
            <w:r w:rsidRPr="6D93A525">
              <w:rPr>
                <w:color w:val="000000" w:themeColor="text1"/>
                <w:lang w:val="en-US"/>
              </w:rPr>
              <w:t>Õppekava</w:t>
            </w:r>
            <w:proofErr w:type="spellEnd"/>
          </w:p>
          <w:p w14:paraId="2E26BF49" w14:textId="558D7BB3" w:rsidR="00AE55D1" w:rsidRDefault="3CBDF492" w:rsidP="008066C3">
            <w:pPr>
              <w:numPr>
                <w:ilvl w:val="1"/>
                <w:numId w:val="14"/>
              </w:numPr>
              <w:pBdr>
                <w:top w:val="nil"/>
                <w:left w:val="nil"/>
                <w:bottom w:val="nil"/>
                <w:right w:val="nil"/>
                <w:between w:val="nil"/>
              </w:pBdr>
              <w:rPr>
                <w:color w:val="000000"/>
                <w:lang w:val="en-US"/>
              </w:rPr>
            </w:pPr>
            <w:proofErr w:type="spellStart"/>
            <w:r w:rsidRPr="6D93A525">
              <w:rPr>
                <w:color w:val="000000" w:themeColor="text1"/>
                <w:lang w:val="en-US"/>
              </w:rPr>
              <w:t>Õppevorm</w:t>
            </w:r>
            <w:proofErr w:type="spellEnd"/>
          </w:p>
          <w:p w14:paraId="2284C0D7" w14:textId="6FA5CF23" w:rsidR="005A52C5" w:rsidRDefault="026E5317" w:rsidP="008066C3">
            <w:pPr>
              <w:numPr>
                <w:ilvl w:val="1"/>
                <w:numId w:val="14"/>
              </w:numPr>
              <w:pBdr>
                <w:top w:val="nil"/>
                <w:left w:val="nil"/>
                <w:bottom w:val="nil"/>
                <w:right w:val="nil"/>
                <w:between w:val="nil"/>
              </w:pBdr>
              <w:rPr>
                <w:color w:val="000000"/>
                <w:lang w:val="en-US"/>
              </w:rPr>
            </w:pPr>
            <w:proofErr w:type="spellStart"/>
            <w:r w:rsidRPr="6D93A525">
              <w:rPr>
                <w:color w:val="000000" w:themeColor="text1"/>
                <w:lang w:val="en-US"/>
              </w:rPr>
              <w:t>Õppekeel</w:t>
            </w:r>
            <w:proofErr w:type="spellEnd"/>
          </w:p>
          <w:p w14:paraId="682002AF" w14:textId="72C06B9A" w:rsidR="00EE3DCE" w:rsidRDefault="00EE3DCE" w:rsidP="00EE3DCE">
            <w:pPr>
              <w:pBdr>
                <w:top w:val="nil"/>
                <w:left w:val="nil"/>
                <w:bottom w:val="nil"/>
                <w:right w:val="nil"/>
                <w:between w:val="nil"/>
              </w:pBdr>
              <w:rPr>
                <w:bCs/>
                <w:color w:val="000000"/>
                <w:lang w:val="en-US"/>
              </w:rPr>
            </w:pPr>
            <w:proofErr w:type="spellStart"/>
            <w:r>
              <w:rPr>
                <w:bCs/>
                <w:color w:val="000000"/>
                <w:lang w:val="en-US"/>
              </w:rPr>
              <w:t>Muu</w:t>
            </w:r>
            <w:proofErr w:type="spellEnd"/>
            <w:r>
              <w:rPr>
                <w:bCs/>
                <w:color w:val="000000"/>
                <w:lang w:val="en-US"/>
              </w:rPr>
              <w:t xml:space="preserve"> </w:t>
            </w:r>
            <w:proofErr w:type="spellStart"/>
            <w:r>
              <w:rPr>
                <w:bCs/>
                <w:color w:val="000000"/>
                <w:lang w:val="en-US"/>
              </w:rPr>
              <w:t>formaalharidus</w:t>
            </w:r>
            <w:proofErr w:type="spellEnd"/>
            <w:r>
              <w:rPr>
                <w:bCs/>
                <w:color w:val="000000"/>
                <w:lang w:val="en-US"/>
              </w:rPr>
              <w:t>:</w:t>
            </w:r>
          </w:p>
          <w:p w14:paraId="3756A5B7" w14:textId="77777777" w:rsidR="00EE3DCE" w:rsidRPr="00887269" w:rsidRDefault="00EE3DCE"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lastRenderedPageBreak/>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pseudonüümitud</w:t>
            </w:r>
            <w:proofErr w:type="spellEnd"/>
            <w:r w:rsidRPr="00887269">
              <w:rPr>
                <w:bCs/>
                <w:color w:val="000000"/>
                <w:lang w:val="en-US"/>
              </w:rPr>
              <w:t xml:space="preserve"> </w:t>
            </w:r>
            <w:proofErr w:type="spellStart"/>
            <w:r w:rsidRPr="00887269">
              <w:rPr>
                <w:bCs/>
                <w:color w:val="000000"/>
                <w:lang w:val="en-US"/>
              </w:rPr>
              <w:t>isikukood</w:t>
            </w:r>
            <w:proofErr w:type="spellEnd"/>
            <w:r w:rsidRPr="00887269">
              <w:rPr>
                <w:bCs/>
                <w:color w:val="000000"/>
                <w:lang w:val="en-US"/>
              </w:rPr>
              <w:t>)</w:t>
            </w:r>
          </w:p>
          <w:p w14:paraId="12202138" w14:textId="77777777" w:rsidR="00EE3DCE" w:rsidRDefault="00EE3DCE" w:rsidP="008066C3">
            <w:pPr>
              <w:numPr>
                <w:ilvl w:val="0"/>
                <w:numId w:val="14"/>
              </w:numPr>
              <w:pBdr>
                <w:top w:val="nil"/>
                <w:left w:val="nil"/>
                <w:bottom w:val="nil"/>
                <w:right w:val="nil"/>
                <w:between w:val="nil"/>
              </w:pBdr>
              <w:rPr>
                <w:bCs/>
                <w:color w:val="000000"/>
                <w:lang w:val="en-US"/>
              </w:rPr>
            </w:pPr>
            <w:proofErr w:type="spellStart"/>
            <w:r w:rsidRPr="00887269">
              <w:rPr>
                <w:bCs/>
                <w:color w:val="000000"/>
                <w:lang w:val="en-US"/>
              </w:rPr>
              <w:t>Isiku</w:t>
            </w:r>
            <w:proofErr w:type="spellEnd"/>
            <w:r w:rsidRPr="00887269">
              <w:rPr>
                <w:bCs/>
                <w:color w:val="000000"/>
                <w:lang w:val="en-US"/>
              </w:rPr>
              <w:t xml:space="preserve"> </w:t>
            </w:r>
            <w:proofErr w:type="spellStart"/>
            <w:r w:rsidRPr="00887269">
              <w:rPr>
                <w:bCs/>
                <w:color w:val="000000"/>
                <w:lang w:val="en-US"/>
              </w:rPr>
              <w:t>identifikaator</w:t>
            </w:r>
            <w:proofErr w:type="spellEnd"/>
            <w:r w:rsidRPr="00887269">
              <w:rPr>
                <w:bCs/>
                <w:color w:val="000000"/>
                <w:lang w:val="en-US"/>
              </w:rPr>
              <w:t xml:space="preserve"> </w:t>
            </w:r>
            <w:proofErr w:type="spellStart"/>
            <w:r w:rsidRPr="00887269">
              <w:rPr>
                <w:bCs/>
                <w:color w:val="000000"/>
                <w:lang w:val="en-US"/>
              </w:rPr>
              <w:t>EHISes</w:t>
            </w:r>
            <w:proofErr w:type="spellEnd"/>
          </w:p>
          <w:p w14:paraId="1F792997" w14:textId="77777777" w:rsidR="007B0AF5" w:rsidRDefault="007B0AF5" w:rsidP="008066C3">
            <w:pPr>
              <w:numPr>
                <w:ilvl w:val="0"/>
                <w:numId w:val="14"/>
              </w:numPr>
              <w:pBdr>
                <w:top w:val="nil"/>
                <w:left w:val="nil"/>
                <w:bottom w:val="nil"/>
                <w:right w:val="nil"/>
                <w:between w:val="nil"/>
              </w:pBdr>
              <w:rPr>
                <w:bCs/>
                <w:color w:val="000000"/>
                <w:lang w:val="en-US"/>
              </w:rPr>
            </w:pPr>
            <w:proofErr w:type="spellStart"/>
            <w:r>
              <w:rPr>
                <w:bCs/>
                <w:color w:val="000000"/>
                <w:lang w:val="en-US"/>
              </w:rPr>
              <w:t>Õppiv</w:t>
            </w:r>
            <w:proofErr w:type="spellEnd"/>
            <w:r>
              <w:rPr>
                <w:bCs/>
                <w:color w:val="000000"/>
                <w:lang w:val="en-US"/>
              </w:rPr>
              <w:t xml:space="preserve">: </w:t>
            </w:r>
          </w:p>
          <w:p w14:paraId="6A7DAF20" w14:textId="239932D0" w:rsidR="0047389B" w:rsidRPr="0047389B" w:rsidRDefault="007B0AF5" w:rsidP="008066C3">
            <w:pPr>
              <w:numPr>
                <w:ilvl w:val="1"/>
                <w:numId w:val="14"/>
              </w:numPr>
              <w:pBdr>
                <w:top w:val="nil"/>
                <w:left w:val="nil"/>
                <w:bottom w:val="nil"/>
                <w:right w:val="nil"/>
                <w:between w:val="nil"/>
              </w:pBdr>
              <w:rPr>
                <w:bCs/>
                <w:color w:val="000000"/>
                <w:lang w:val="en-US"/>
              </w:rPr>
            </w:pPr>
            <w:proofErr w:type="spellStart"/>
            <w:r>
              <w:rPr>
                <w:bCs/>
                <w:color w:val="000000"/>
                <w:lang w:val="en-US"/>
              </w:rPr>
              <w:t>Õppeasutu</w:t>
            </w:r>
            <w:r w:rsidR="0047389B">
              <w:rPr>
                <w:bCs/>
                <w:color w:val="000000"/>
                <w:lang w:val="en-US"/>
              </w:rPr>
              <w:t>s</w:t>
            </w:r>
            <w:proofErr w:type="spellEnd"/>
          </w:p>
          <w:p w14:paraId="2BEAA90C" w14:textId="4EA61FA7" w:rsidR="007B0AF5" w:rsidRDefault="0A99E42F" w:rsidP="008066C3">
            <w:pPr>
              <w:numPr>
                <w:ilvl w:val="1"/>
                <w:numId w:val="14"/>
              </w:numPr>
              <w:pBdr>
                <w:top w:val="nil"/>
                <w:left w:val="nil"/>
                <w:bottom w:val="nil"/>
                <w:right w:val="nil"/>
                <w:between w:val="nil"/>
              </w:pBdr>
              <w:rPr>
                <w:color w:val="000000"/>
                <w:lang w:val="en-US"/>
              </w:rPr>
            </w:pPr>
            <w:proofErr w:type="spellStart"/>
            <w:r w:rsidRPr="6D93A525">
              <w:rPr>
                <w:color w:val="000000" w:themeColor="text1"/>
                <w:lang w:val="en-US"/>
              </w:rPr>
              <w:t>Haridustase</w:t>
            </w:r>
            <w:proofErr w:type="spellEnd"/>
          </w:p>
          <w:p w14:paraId="0AD3F16F" w14:textId="79ABCB32" w:rsidR="00181345" w:rsidRDefault="67D3F8FC" w:rsidP="008066C3">
            <w:pPr>
              <w:pStyle w:val="Loendilik"/>
              <w:numPr>
                <w:ilvl w:val="0"/>
                <w:numId w:val="14"/>
              </w:numPr>
              <w:pBdr>
                <w:top w:val="nil"/>
                <w:left w:val="nil"/>
                <w:bottom w:val="nil"/>
                <w:right w:val="nil"/>
                <w:between w:val="nil"/>
              </w:pBdr>
              <w:rPr>
                <w:color w:val="000000"/>
                <w:lang w:val="en-US"/>
              </w:rPr>
            </w:pPr>
            <w:r w:rsidRPr="6D93A525">
              <w:rPr>
                <w:color w:val="000000" w:themeColor="text1"/>
                <w:lang w:val="en-US"/>
              </w:rPr>
              <w:t xml:space="preserve">7-26-aastaste </w:t>
            </w:r>
            <w:proofErr w:type="spellStart"/>
            <w:r w:rsidRPr="6D93A525">
              <w:rPr>
                <w:color w:val="000000" w:themeColor="text1"/>
                <w:lang w:val="en-US"/>
              </w:rPr>
              <w:t>noorte</w:t>
            </w:r>
            <w:proofErr w:type="spellEnd"/>
            <w:r w:rsidRPr="6D93A525">
              <w:rPr>
                <w:color w:val="000000" w:themeColor="text1"/>
                <w:lang w:val="en-US"/>
              </w:rPr>
              <w:t xml:space="preserve"> </w:t>
            </w:r>
            <w:proofErr w:type="spellStart"/>
            <w:r w:rsidRPr="6D93A525">
              <w:rPr>
                <w:color w:val="000000" w:themeColor="text1"/>
                <w:lang w:val="en-US"/>
              </w:rPr>
              <w:t>vanemad</w:t>
            </w:r>
            <w:proofErr w:type="spellEnd"/>
            <w:r w:rsidRPr="6D93A525">
              <w:rPr>
                <w:color w:val="000000" w:themeColor="text1"/>
                <w:lang w:val="en-US"/>
              </w:rPr>
              <w:t>:</w:t>
            </w:r>
          </w:p>
          <w:p w14:paraId="1DEB4016" w14:textId="40FF7CAB" w:rsidR="001E64EB" w:rsidRDefault="00E6063F" w:rsidP="00E6063F">
            <w:pPr>
              <w:pBdr>
                <w:top w:val="nil"/>
                <w:left w:val="nil"/>
                <w:bottom w:val="nil"/>
                <w:right w:val="nil"/>
                <w:between w:val="nil"/>
              </w:pBdr>
              <w:ind w:left="720"/>
              <w:rPr>
                <w:bCs/>
                <w:color w:val="000000"/>
                <w:lang w:val="en-US"/>
              </w:rPr>
            </w:pPr>
            <w:proofErr w:type="spellStart"/>
            <w:r>
              <w:rPr>
                <w:bCs/>
                <w:color w:val="000000"/>
                <w:lang w:val="en-US"/>
              </w:rPr>
              <w:t>Õppiv</w:t>
            </w:r>
            <w:proofErr w:type="spellEnd"/>
            <w:r>
              <w:rPr>
                <w:bCs/>
                <w:color w:val="000000"/>
                <w:lang w:val="en-US"/>
              </w:rPr>
              <w:t>:</w:t>
            </w:r>
          </w:p>
          <w:p w14:paraId="768C69B5" w14:textId="7D81FC25" w:rsidR="003C61C7" w:rsidRDefault="518F78E9" w:rsidP="00315BFF">
            <w:pPr>
              <w:pBdr>
                <w:top w:val="nil"/>
                <w:left w:val="nil"/>
                <w:bottom w:val="nil"/>
                <w:right w:val="nil"/>
                <w:between w:val="nil"/>
              </w:pBdr>
              <w:ind w:left="1440"/>
              <w:rPr>
                <w:color w:val="000000"/>
                <w:lang w:val="en-US"/>
              </w:rPr>
            </w:pPr>
            <w:proofErr w:type="spellStart"/>
            <w:r w:rsidRPr="6D93A525">
              <w:rPr>
                <w:color w:val="000000" w:themeColor="text1"/>
                <w:lang w:val="en-US"/>
              </w:rPr>
              <w:t>Haridustase</w:t>
            </w:r>
            <w:proofErr w:type="spellEnd"/>
          </w:p>
          <w:p w14:paraId="568E5466" w14:textId="13EAD33A" w:rsidR="6D93A525" w:rsidRDefault="6D93A525" w:rsidP="6D93A525">
            <w:pPr>
              <w:pBdr>
                <w:top w:val="nil"/>
                <w:left w:val="nil"/>
                <w:bottom w:val="nil"/>
                <w:right w:val="nil"/>
                <w:between w:val="nil"/>
              </w:pBdr>
              <w:ind w:left="1440"/>
              <w:rPr>
                <w:color w:val="000000" w:themeColor="text1"/>
                <w:lang w:val="en-US"/>
              </w:rPr>
            </w:pPr>
          </w:p>
          <w:p w14:paraId="249A1C9A" w14:textId="6C76D74D" w:rsidR="00720AA0" w:rsidRDefault="07EA175A" w:rsidP="6D93A525">
            <w:pPr>
              <w:pStyle w:val="Standard"/>
              <w:rPr>
                <w:b/>
                <w:bCs/>
                <w:lang w:val="en-US"/>
              </w:rPr>
            </w:pPr>
            <w:proofErr w:type="spellStart"/>
            <w:r w:rsidRPr="6D93A525">
              <w:rPr>
                <w:b/>
                <w:bCs/>
                <w:lang w:val="en-US"/>
              </w:rPr>
              <w:t>A</w:t>
            </w:r>
            <w:r w:rsidR="1BC29DB2" w:rsidRPr="6D93A525">
              <w:rPr>
                <w:b/>
                <w:bCs/>
                <w:lang w:val="en-US"/>
              </w:rPr>
              <w:t>ndmed</w:t>
            </w:r>
            <w:proofErr w:type="spellEnd"/>
            <w:r w:rsidR="1BC29DB2" w:rsidRPr="6D93A525">
              <w:rPr>
                <w:b/>
                <w:bCs/>
                <w:lang w:val="en-US"/>
              </w:rPr>
              <w:t xml:space="preserve"> </w:t>
            </w:r>
            <w:proofErr w:type="spellStart"/>
            <w:r w:rsidRPr="6D93A525">
              <w:rPr>
                <w:b/>
                <w:bCs/>
                <w:lang w:val="en-US"/>
              </w:rPr>
              <w:t>EUROMOD’</w:t>
            </w:r>
            <w:r w:rsidR="00315BFF">
              <w:rPr>
                <w:b/>
                <w:bCs/>
                <w:lang w:val="en-US"/>
              </w:rPr>
              <w:t>i</w:t>
            </w:r>
            <w:proofErr w:type="spellEnd"/>
            <w:r w:rsidRPr="6D93A525">
              <w:rPr>
                <w:b/>
                <w:bCs/>
                <w:lang w:val="en-US"/>
              </w:rPr>
              <w:t xml:space="preserve"> </w:t>
            </w:r>
            <w:proofErr w:type="spellStart"/>
            <w:r w:rsidRPr="6D93A525">
              <w:rPr>
                <w:b/>
                <w:bCs/>
                <w:lang w:val="en-US"/>
              </w:rPr>
              <w:t>andmestikust</w:t>
            </w:r>
            <w:proofErr w:type="spellEnd"/>
            <w:r w:rsidR="51BA4132" w:rsidRPr="6D93A525">
              <w:rPr>
                <w:b/>
                <w:bCs/>
                <w:lang w:val="en-US"/>
              </w:rPr>
              <w:t xml:space="preserve">, 7-26-aastased </w:t>
            </w:r>
            <w:proofErr w:type="spellStart"/>
            <w:r w:rsidR="51BA4132" w:rsidRPr="6D93A525">
              <w:rPr>
                <w:b/>
                <w:bCs/>
                <w:lang w:val="en-US"/>
              </w:rPr>
              <w:t>noored</w:t>
            </w:r>
            <w:proofErr w:type="spellEnd"/>
            <w:r w:rsidR="51BA4132" w:rsidRPr="6D93A525">
              <w:rPr>
                <w:b/>
                <w:bCs/>
                <w:lang w:val="en-US"/>
              </w:rPr>
              <w:t xml:space="preserve"> ja </w:t>
            </w:r>
            <w:proofErr w:type="spellStart"/>
            <w:r w:rsidR="51BA4132" w:rsidRPr="6D93A525">
              <w:rPr>
                <w:b/>
                <w:bCs/>
                <w:lang w:val="en-US"/>
              </w:rPr>
              <w:t>nende</w:t>
            </w:r>
            <w:proofErr w:type="spellEnd"/>
            <w:r w:rsidR="51BA4132" w:rsidRPr="6D93A525">
              <w:rPr>
                <w:b/>
                <w:bCs/>
                <w:lang w:val="en-US"/>
              </w:rPr>
              <w:t xml:space="preserve"> </w:t>
            </w:r>
            <w:proofErr w:type="spellStart"/>
            <w:r w:rsidR="51BA4132" w:rsidRPr="6D93A525">
              <w:rPr>
                <w:b/>
                <w:bCs/>
                <w:lang w:val="en-US"/>
              </w:rPr>
              <w:t>vanemad</w:t>
            </w:r>
            <w:proofErr w:type="spellEnd"/>
          </w:p>
          <w:p w14:paraId="4747F43F" w14:textId="77777777" w:rsidR="00720AA0" w:rsidRDefault="1BC29DB2" w:rsidP="008066C3">
            <w:pPr>
              <w:pStyle w:val="Loendilik"/>
              <w:numPr>
                <w:ilvl w:val="0"/>
                <w:numId w:val="14"/>
              </w:numPr>
              <w:suppressAutoHyphens/>
              <w:autoSpaceDN w:val="0"/>
              <w:spacing w:after="160" w:line="256" w:lineRule="auto"/>
              <w:rPr>
                <w:lang w:val="en-US"/>
              </w:rPr>
            </w:pPr>
            <w:proofErr w:type="spellStart"/>
            <w:r w:rsidRPr="6D93A525">
              <w:rPr>
                <w:lang w:val="en-US"/>
              </w:rPr>
              <w:t>Isiku</w:t>
            </w:r>
            <w:proofErr w:type="spellEnd"/>
            <w:r w:rsidRPr="6D93A525">
              <w:rPr>
                <w:lang w:val="en-US"/>
              </w:rPr>
              <w:t xml:space="preserve"> </w:t>
            </w:r>
            <w:proofErr w:type="spellStart"/>
            <w:r w:rsidRPr="6D93A525">
              <w:rPr>
                <w:lang w:val="en-US"/>
              </w:rPr>
              <w:t>identifikaator</w:t>
            </w:r>
            <w:proofErr w:type="spellEnd"/>
            <w:r w:rsidRPr="6D93A525">
              <w:rPr>
                <w:lang w:val="en-US"/>
              </w:rPr>
              <w:t xml:space="preserve"> (</w:t>
            </w:r>
            <w:proofErr w:type="spellStart"/>
            <w:r w:rsidRPr="6D93A525">
              <w:rPr>
                <w:lang w:val="en-US"/>
              </w:rPr>
              <w:t>pseudonüümitud</w:t>
            </w:r>
            <w:proofErr w:type="spellEnd"/>
            <w:r w:rsidRPr="6D93A525">
              <w:rPr>
                <w:lang w:val="en-US"/>
              </w:rPr>
              <w:t xml:space="preserve"> </w:t>
            </w:r>
            <w:proofErr w:type="spellStart"/>
            <w:r w:rsidRPr="6D93A525">
              <w:rPr>
                <w:lang w:val="en-US"/>
              </w:rPr>
              <w:t>isikukood</w:t>
            </w:r>
            <w:proofErr w:type="spellEnd"/>
            <w:r w:rsidRPr="6D93A525">
              <w:rPr>
                <w:lang w:val="en-US"/>
              </w:rPr>
              <w:t>)</w:t>
            </w:r>
          </w:p>
          <w:p w14:paraId="4D5EC8AB" w14:textId="66BB1015" w:rsidR="00CF4381" w:rsidRDefault="67740E35" w:rsidP="008066C3">
            <w:pPr>
              <w:pStyle w:val="Loendilik"/>
              <w:numPr>
                <w:ilvl w:val="0"/>
                <w:numId w:val="14"/>
              </w:numPr>
              <w:suppressAutoHyphens/>
              <w:autoSpaceDN w:val="0"/>
              <w:spacing w:after="160" w:line="256" w:lineRule="auto"/>
              <w:rPr>
                <w:lang w:val="en-US"/>
              </w:rPr>
            </w:pPr>
            <w:proofErr w:type="spellStart"/>
            <w:r w:rsidRPr="6D93A525">
              <w:rPr>
                <w:lang w:val="en-US"/>
              </w:rPr>
              <w:t>Hõiveseisund</w:t>
            </w:r>
            <w:proofErr w:type="spellEnd"/>
            <w:r w:rsidR="550EB403" w:rsidRPr="6D93A525">
              <w:rPr>
                <w:lang w:val="en-US"/>
              </w:rPr>
              <w:t xml:space="preserve"> </w:t>
            </w:r>
          </w:p>
          <w:p w14:paraId="5DA87C9F" w14:textId="5E76210B" w:rsidR="007F2139" w:rsidRDefault="33E5026A" w:rsidP="008066C3">
            <w:pPr>
              <w:pStyle w:val="Loendilik"/>
              <w:numPr>
                <w:ilvl w:val="0"/>
                <w:numId w:val="14"/>
              </w:numPr>
              <w:suppressAutoHyphens/>
              <w:autoSpaceDN w:val="0"/>
              <w:spacing w:after="160" w:line="256" w:lineRule="auto"/>
              <w:rPr>
                <w:lang w:val="en-US"/>
              </w:rPr>
            </w:pPr>
            <w:proofErr w:type="spellStart"/>
            <w:r w:rsidRPr="6D93A525">
              <w:rPr>
                <w:lang w:val="en-US"/>
              </w:rPr>
              <w:t>Sissetulek</w:t>
            </w:r>
            <w:proofErr w:type="spellEnd"/>
            <w:r w:rsidR="0D2D2D1F" w:rsidRPr="6D93A525">
              <w:rPr>
                <w:lang w:val="en-US"/>
              </w:rPr>
              <w:t xml:space="preserve"> (</w:t>
            </w:r>
            <w:proofErr w:type="spellStart"/>
            <w:r w:rsidRPr="6D93A525">
              <w:rPr>
                <w:lang w:val="en-US"/>
              </w:rPr>
              <w:t>tööalane</w:t>
            </w:r>
            <w:proofErr w:type="spellEnd"/>
            <w:r w:rsidRPr="6D93A525">
              <w:rPr>
                <w:lang w:val="en-US"/>
              </w:rPr>
              <w:t xml:space="preserve"> </w:t>
            </w:r>
            <w:proofErr w:type="spellStart"/>
            <w:r w:rsidRPr="6D93A525">
              <w:rPr>
                <w:lang w:val="en-US"/>
              </w:rPr>
              <w:t>sissetulek</w:t>
            </w:r>
            <w:proofErr w:type="spellEnd"/>
            <w:r w:rsidR="345F98C7" w:rsidRPr="6D93A525">
              <w:rPr>
                <w:lang w:val="en-US"/>
              </w:rPr>
              <w:t xml:space="preserve"> ja</w:t>
            </w:r>
            <w:r w:rsidR="1D10571C" w:rsidRPr="6D93A525">
              <w:rPr>
                <w:lang w:val="en-US"/>
              </w:rPr>
              <w:t xml:space="preserve"> </w:t>
            </w:r>
            <w:proofErr w:type="spellStart"/>
            <w:r w:rsidR="1D10571C" w:rsidRPr="6D93A525">
              <w:rPr>
                <w:lang w:val="en-US"/>
              </w:rPr>
              <w:t>toetused</w:t>
            </w:r>
            <w:proofErr w:type="spellEnd"/>
            <w:r w:rsidR="42B3190A" w:rsidRPr="6D93A525">
              <w:rPr>
                <w:lang w:val="en-US"/>
              </w:rPr>
              <w:t>)</w:t>
            </w:r>
          </w:p>
          <w:p w14:paraId="5ECCA5A4" w14:textId="29B2141F" w:rsidR="002262F9" w:rsidRDefault="3F40B7CB" w:rsidP="008066C3">
            <w:pPr>
              <w:pStyle w:val="Loendilik"/>
              <w:numPr>
                <w:ilvl w:val="0"/>
                <w:numId w:val="14"/>
              </w:numPr>
              <w:suppressAutoHyphens/>
              <w:autoSpaceDN w:val="0"/>
              <w:spacing w:after="160" w:line="256" w:lineRule="auto"/>
              <w:rPr>
                <w:lang w:val="en-US"/>
              </w:rPr>
            </w:pPr>
            <w:proofErr w:type="spellStart"/>
            <w:r w:rsidRPr="6D93A525">
              <w:rPr>
                <w:lang w:val="en-US"/>
              </w:rPr>
              <w:t>Leibkonna</w:t>
            </w:r>
            <w:proofErr w:type="spellEnd"/>
            <w:r w:rsidRPr="6D93A525">
              <w:rPr>
                <w:lang w:val="en-US"/>
              </w:rPr>
              <w:t xml:space="preserve"> </w:t>
            </w:r>
            <w:proofErr w:type="spellStart"/>
            <w:r w:rsidRPr="6D93A525">
              <w:rPr>
                <w:lang w:val="en-US"/>
              </w:rPr>
              <w:t>suurus</w:t>
            </w:r>
            <w:proofErr w:type="spellEnd"/>
          </w:p>
          <w:p w14:paraId="5B73C025" w14:textId="7E99BBED" w:rsidR="002262F9" w:rsidRDefault="3F40B7CB" w:rsidP="008066C3">
            <w:pPr>
              <w:pStyle w:val="Loendilik"/>
              <w:numPr>
                <w:ilvl w:val="0"/>
                <w:numId w:val="14"/>
              </w:numPr>
              <w:suppressAutoHyphens/>
              <w:autoSpaceDN w:val="0"/>
              <w:spacing w:after="160" w:line="256" w:lineRule="auto"/>
              <w:rPr>
                <w:lang w:val="en-US"/>
              </w:rPr>
            </w:pPr>
            <w:proofErr w:type="spellStart"/>
            <w:r w:rsidRPr="6D93A525">
              <w:rPr>
                <w:lang w:val="en-US"/>
              </w:rPr>
              <w:t>Leibkonna</w:t>
            </w:r>
            <w:proofErr w:type="spellEnd"/>
            <w:r w:rsidRPr="6D93A525">
              <w:rPr>
                <w:lang w:val="en-US"/>
              </w:rPr>
              <w:t xml:space="preserve"> </w:t>
            </w:r>
            <w:proofErr w:type="spellStart"/>
            <w:r w:rsidRPr="6D93A525">
              <w:rPr>
                <w:lang w:val="en-US"/>
              </w:rPr>
              <w:t>tüüp</w:t>
            </w:r>
            <w:proofErr w:type="spellEnd"/>
          </w:p>
          <w:p w14:paraId="2A005F75" w14:textId="77777777" w:rsidR="00287CDC" w:rsidRDefault="00287CDC" w:rsidP="00315BFF">
            <w:pPr>
              <w:pStyle w:val="Loendilik"/>
              <w:suppressAutoHyphens/>
              <w:autoSpaceDN w:val="0"/>
              <w:spacing w:after="160" w:line="256" w:lineRule="auto"/>
              <w:rPr>
                <w:lang w:val="en-US"/>
              </w:rPr>
            </w:pPr>
          </w:p>
          <w:p w14:paraId="593AC3D4" w14:textId="42396452" w:rsidR="000F0541" w:rsidRDefault="739C086F" w:rsidP="6D93A525">
            <w:pPr>
              <w:pStyle w:val="Standard"/>
              <w:rPr>
                <w:b/>
                <w:bCs/>
                <w:lang w:val="en-US"/>
              </w:rPr>
            </w:pPr>
            <w:proofErr w:type="spellStart"/>
            <w:r w:rsidRPr="6D93A525">
              <w:rPr>
                <w:b/>
                <w:bCs/>
                <w:lang w:val="en-US"/>
              </w:rPr>
              <w:t>A</w:t>
            </w:r>
            <w:r w:rsidR="31C48352" w:rsidRPr="6D93A525">
              <w:rPr>
                <w:b/>
                <w:bCs/>
                <w:lang w:val="en-US"/>
              </w:rPr>
              <w:t>ndmed</w:t>
            </w:r>
            <w:proofErr w:type="spellEnd"/>
            <w:r w:rsidR="31C48352" w:rsidRPr="6D93A525">
              <w:rPr>
                <w:b/>
                <w:bCs/>
                <w:lang w:val="en-US"/>
              </w:rPr>
              <w:t xml:space="preserve"> </w:t>
            </w:r>
            <w:proofErr w:type="spellStart"/>
            <w:r w:rsidR="31C48352" w:rsidRPr="6D93A525">
              <w:rPr>
                <w:b/>
                <w:bCs/>
                <w:lang w:val="en-US"/>
              </w:rPr>
              <w:t>rahvastiku</w:t>
            </w:r>
            <w:proofErr w:type="spellEnd"/>
            <w:r w:rsidR="31C48352" w:rsidRPr="6D93A525">
              <w:rPr>
                <w:b/>
                <w:bCs/>
                <w:lang w:val="en-US"/>
              </w:rPr>
              <w:t xml:space="preserve"> </w:t>
            </w:r>
            <w:proofErr w:type="spellStart"/>
            <w:r w:rsidR="31C48352" w:rsidRPr="6D93A525">
              <w:rPr>
                <w:b/>
                <w:bCs/>
                <w:lang w:val="en-US"/>
              </w:rPr>
              <w:t>statistilisest</w:t>
            </w:r>
            <w:proofErr w:type="spellEnd"/>
            <w:r w:rsidR="31C48352" w:rsidRPr="6D93A525">
              <w:rPr>
                <w:b/>
                <w:bCs/>
                <w:lang w:val="en-US"/>
              </w:rPr>
              <w:t xml:space="preserve"> </w:t>
            </w:r>
            <w:proofErr w:type="spellStart"/>
            <w:r w:rsidR="31C48352" w:rsidRPr="6D93A525">
              <w:rPr>
                <w:b/>
                <w:bCs/>
                <w:lang w:val="en-US"/>
              </w:rPr>
              <w:t>registrist</w:t>
            </w:r>
            <w:proofErr w:type="spellEnd"/>
            <w:r w:rsidR="57787E63" w:rsidRPr="6D93A525">
              <w:rPr>
                <w:b/>
                <w:bCs/>
                <w:lang w:val="en-US"/>
              </w:rPr>
              <w:t>,</w:t>
            </w:r>
            <w:r w:rsidR="532D787C" w:rsidRPr="6D93A525">
              <w:rPr>
                <w:b/>
                <w:bCs/>
                <w:lang w:val="en-US"/>
              </w:rPr>
              <w:t xml:space="preserve"> 7-26-aastas</w:t>
            </w:r>
            <w:r w:rsidR="57787E63" w:rsidRPr="6D93A525">
              <w:rPr>
                <w:b/>
                <w:bCs/>
                <w:lang w:val="en-US"/>
              </w:rPr>
              <w:t>ed</w:t>
            </w:r>
            <w:r w:rsidR="532D787C" w:rsidRPr="6D93A525">
              <w:rPr>
                <w:b/>
                <w:bCs/>
                <w:lang w:val="en-US"/>
              </w:rPr>
              <w:t xml:space="preserve"> </w:t>
            </w:r>
            <w:proofErr w:type="spellStart"/>
            <w:r w:rsidR="532D787C" w:rsidRPr="6D93A525">
              <w:rPr>
                <w:b/>
                <w:bCs/>
                <w:lang w:val="en-US"/>
              </w:rPr>
              <w:t>noore</w:t>
            </w:r>
            <w:r w:rsidR="57787E63" w:rsidRPr="6D93A525">
              <w:rPr>
                <w:b/>
                <w:bCs/>
                <w:lang w:val="en-US"/>
              </w:rPr>
              <w:t>d</w:t>
            </w:r>
            <w:proofErr w:type="spellEnd"/>
            <w:r w:rsidR="532D787C" w:rsidRPr="6D93A525">
              <w:rPr>
                <w:b/>
                <w:bCs/>
                <w:lang w:val="en-US"/>
              </w:rPr>
              <w:t xml:space="preserve"> ja </w:t>
            </w:r>
            <w:proofErr w:type="spellStart"/>
            <w:r w:rsidR="532D787C" w:rsidRPr="6D93A525">
              <w:rPr>
                <w:b/>
                <w:bCs/>
                <w:lang w:val="en-US"/>
              </w:rPr>
              <w:t>nende</w:t>
            </w:r>
            <w:proofErr w:type="spellEnd"/>
            <w:r w:rsidR="532D787C" w:rsidRPr="6D93A525">
              <w:rPr>
                <w:b/>
                <w:bCs/>
                <w:lang w:val="en-US"/>
              </w:rPr>
              <w:t xml:space="preserve"> </w:t>
            </w:r>
            <w:proofErr w:type="spellStart"/>
            <w:r w:rsidR="532D787C" w:rsidRPr="6D93A525">
              <w:rPr>
                <w:b/>
                <w:bCs/>
                <w:lang w:val="en-US"/>
              </w:rPr>
              <w:t>vanema</w:t>
            </w:r>
            <w:r w:rsidR="57787E63" w:rsidRPr="6D93A525">
              <w:rPr>
                <w:b/>
                <w:bCs/>
                <w:lang w:val="en-US"/>
              </w:rPr>
              <w:t>d</w:t>
            </w:r>
            <w:proofErr w:type="spellEnd"/>
          </w:p>
          <w:p w14:paraId="3E7781EB" w14:textId="21142A6F" w:rsidR="000F0541" w:rsidRDefault="31C48352" w:rsidP="008066C3">
            <w:pPr>
              <w:pStyle w:val="Loendilik"/>
              <w:numPr>
                <w:ilvl w:val="0"/>
                <w:numId w:val="14"/>
              </w:numPr>
              <w:suppressAutoHyphens/>
              <w:autoSpaceDN w:val="0"/>
              <w:spacing w:after="160" w:line="256" w:lineRule="auto"/>
              <w:rPr>
                <w:lang w:val="en-US"/>
              </w:rPr>
            </w:pPr>
            <w:proofErr w:type="spellStart"/>
            <w:r w:rsidRPr="6D93A525">
              <w:rPr>
                <w:lang w:val="en-US"/>
              </w:rPr>
              <w:t>Isiku</w:t>
            </w:r>
            <w:proofErr w:type="spellEnd"/>
            <w:r w:rsidRPr="6D93A525">
              <w:rPr>
                <w:lang w:val="en-US"/>
              </w:rPr>
              <w:t xml:space="preserve"> </w:t>
            </w:r>
            <w:proofErr w:type="spellStart"/>
            <w:r w:rsidRPr="6D93A525">
              <w:rPr>
                <w:lang w:val="en-US"/>
              </w:rPr>
              <w:t>identifikaator</w:t>
            </w:r>
            <w:proofErr w:type="spellEnd"/>
            <w:r w:rsidR="7B2AC5AD" w:rsidRPr="6D93A525">
              <w:rPr>
                <w:lang w:val="en-US"/>
              </w:rPr>
              <w:t xml:space="preserve"> (</w:t>
            </w:r>
            <w:proofErr w:type="spellStart"/>
            <w:r w:rsidR="7B2AC5AD" w:rsidRPr="6D93A525">
              <w:rPr>
                <w:lang w:val="en-US"/>
              </w:rPr>
              <w:t>pseudonüümitud</w:t>
            </w:r>
            <w:proofErr w:type="spellEnd"/>
            <w:r w:rsidR="7B2AC5AD" w:rsidRPr="6D93A525">
              <w:rPr>
                <w:lang w:val="en-US"/>
              </w:rPr>
              <w:t xml:space="preserve"> </w:t>
            </w:r>
            <w:proofErr w:type="spellStart"/>
            <w:r w:rsidR="7B2AC5AD" w:rsidRPr="6D93A525">
              <w:rPr>
                <w:lang w:val="en-US"/>
              </w:rPr>
              <w:t>isikukood</w:t>
            </w:r>
            <w:proofErr w:type="spellEnd"/>
            <w:r w:rsidR="7B2AC5AD" w:rsidRPr="6D93A525">
              <w:rPr>
                <w:lang w:val="en-US"/>
              </w:rPr>
              <w:t>)</w:t>
            </w:r>
          </w:p>
          <w:p w14:paraId="23505D39" w14:textId="77777777" w:rsidR="000F0541" w:rsidRDefault="31C48352" w:rsidP="008066C3">
            <w:pPr>
              <w:pStyle w:val="Loendilik"/>
              <w:numPr>
                <w:ilvl w:val="0"/>
                <w:numId w:val="14"/>
              </w:numPr>
              <w:suppressAutoHyphens/>
              <w:autoSpaceDN w:val="0"/>
              <w:spacing w:after="160" w:line="256" w:lineRule="auto"/>
              <w:rPr>
                <w:lang w:val="en-US"/>
              </w:rPr>
            </w:pPr>
            <w:r w:rsidRPr="6D93A525">
              <w:rPr>
                <w:lang w:val="en-US"/>
              </w:rPr>
              <w:t>Sugu</w:t>
            </w:r>
          </w:p>
          <w:p w14:paraId="5D151185" w14:textId="77777777" w:rsidR="000F0541" w:rsidRDefault="31C48352" w:rsidP="008066C3">
            <w:pPr>
              <w:pStyle w:val="Loendilik"/>
              <w:numPr>
                <w:ilvl w:val="0"/>
                <w:numId w:val="14"/>
              </w:numPr>
              <w:suppressAutoHyphens/>
              <w:autoSpaceDN w:val="0"/>
              <w:spacing w:after="160" w:line="256" w:lineRule="auto"/>
              <w:rPr>
                <w:lang w:val="en-US"/>
              </w:rPr>
            </w:pPr>
            <w:proofErr w:type="spellStart"/>
            <w:r w:rsidRPr="6D93A525">
              <w:rPr>
                <w:lang w:val="en-US"/>
              </w:rPr>
              <w:t>Sünniaeg</w:t>
            </w:r>
            <w:proofErr w:type="spellEnd"/>
          </w:p>
          <w:p w14:paraId="3A778C87" w14:textId="3628B939" w:rsidR="00DF3591" w:rsidRDefault="0E121DD0" w:rsidP="008066C3">
            <w:pPr>
              <w:pStyle w:val="Loendilik"/>
              <w:numPr>
                <w:ilvl w:val="0"/>
                <w:numId w:val="14"/>
              </w:numPr>
              <w:suppressAutoHyphens/>
              <w:autoSpaceDN w:val="0"/>
              <w:spacing w:after="160" w:line="256" w:lineRule="auto"/>
              <w:rPr>
                <w:lang w:val="en-US"/>
              </w:rPr>
            </w:pPr>
            <w:proofErr w:type="spellStart"/>
            <w:r w:rsidRPr="6D93A525">
              <w:rPr>
                <w:lang w:val="en-US"/>
              </w:rPr>
              <w:t>Sünniriik</w:t>
            </w:r>
            <w:proofErr w:type="spellEnd"/>
          </w:p>
          <w:p w14:paraId="0E6A9FFD" w14:textId="30A8B069" w:rsidR="00DF3591" w:rsidRDefault="0E121DD0" w:rsidP="008066C3">
            <w:pPr>
              <w:pStyle w:val="Loendilik"/>
              <w:numPr>
                <w:ilvl w:val="0"/>
                <w:numId w:val="14"/>
              </w:numPr>
              <w:suppressAutoHyphens/>
              <w:autoSpaceDN w:val="0"/>
              <w:spacing w:after="160" w:line="256" w:lineRule="auto"/>
              <w:rPr>
                <w:lang w:val="en-US"/>
              </w:rPr>
            </w:pPr>
            <w:proofErr w:type="spellStart"/>
            <w:r w:rsidRPr="6D93A525">
              <w:rPr>
                <w:lang w:val="en-US"/>
              </w:rPr>
              <w:t>Kodakondsus</w:t>
            </w:r>
            <w:proofErr w:type="spellEnd"/>
          </w:p>
          <w:p w14:paraId="4F4F2833" w14:textId="200C00AD" w:rsidR="00FD3E3B" w:rsidRDefault="0FADBFAE" w:rsidP="008066C3">
            <w:pPr>
              <w:pStyle w:val="Loendilik"/>
              <w:numPr>
                <w:ilvl w:val="0"/>
                <w:numId w:val="14"/>
              </w:numPr>
              <w:suppressAutoHyphens/>
              <w:autoSpaceDN w:val="0"/>
              <w:spacing w:after="160" w:line="256" w:lineRule="auto"/>
              <w:rPr>
                <w:lang w:val="en-US"/>
              </w:rPr>
            </w:pPr>
            <w:proofErr w:type="spellStart"/>
            <w:r w:rsidRPr="6D93A525">
              <w:rPr>
                <w:lang w:val="en-US"/>
              </w:rPr>
              <w:t>Rahvus</w:t>
            </w:r>
            <w:proofErr w:type="spellEnd"/>
          </w:p>
          <w:p w14:paraId="0C4E15E7" w14:textId="29019CC2" w:rsidR="000F0541" w:rsidRDefault="6B34E052" w:rsidP="008066C3">
            <w:pPr>
              <w:pStyle w:val="Loendilik"/>
              <w:numPr>
                <w:ilvl w:val="0"/>
                <w:numId w:val="14"/>
              </w:numPr>
              <w:suppressAutoHyphens/>
              <w:autoSpaceDN w:val="0"/>
              <w:spacing w:after="160" w:line="256" w:lineRule="auto"/>
              <w:rPr>
                <w:lang w:val="en-US"/>
              </w:rPr>
            </w:pPr>
            <w:proofErr w:type="spellStart"/>
            <w:r w:rsidRPr="6D93A525">
              <w:rPr>
                <w:lang w:val="en-US"/>
              </w:rPr>
              <w:t>Kõrgeim</w:t>
            </w:r>
            <w:proofErr w:type="spellEnd"/>
            <w:r w:rsidRPr="6D93A525">
              <w:rPr>
                <w:lang w:val="en-US"/>
              </w:rPr>
              <w:t xml:space="preserve"> </w:t>
            </w:r>
            <w:proofErr w:type="spellStart"/>
            <w:r w:rsidRPr="6D93A525">
              <w:rPr>
                <w:lang w:val="en-US"/>
              </w:rPr>
              <w:t>omandatud</w:t>
            </w:r>
            <w:proofErr w:type="spellEnd"/>
            <w:r w:rsidRPr="6D93A525">
              <w:rPr>
                <w:lang w:val="en-US"/>
              </w:rPr>
              <w:t xml:space="preserve"> </w:t>
            </w:r>
            <w:proofErr w:type="spellStart"/>
            <w:r w:rsidRPr="6D93A525">
              <w:rPr>
                <w:lang w:val="en-US"/>
              </w:rPr>
              <w:t>h</w:t>
            </w:r>
            <w:r w:rsidR="31C48352" w:rsidRPr="6D93A525">
              <w:rPr>
                <w:lang w:val="en-US"/>
              </w:rPr>
              <w:t>aridustase</w:t>
            </w:r>
            <w:proofErr w:type="spellEnd"/>
          </w:p>
          <w:p w14:paraId="2AAAF8B0" w14:textId="77777777" w:rsidR="000F0541" w:rsidRDefault="31C48352" w:rsidP="008066C3">
            <w:pPr>
              <w:pStyle w:val="Loendilik"/>
              <w:numPr>
                <w:ilvl w:val="0"/>
                <w:numId w:val="14"/>
              </w:numPr>
              <w:suppressAutoHyphens/>
              <w:autoSpaceDN w:val="0"/>
              <w:spacing w:after="160" w:line="256" w:lineRule="auto"/>
              <w:rPr>
                <w:lang w:val="en-US"/>
              </w:rPr>
            </w:pPr>
            <w:proofErr w:type="spellStart"/>
            <w:r w:rsidRPr="6D93A525">
              <w:rPr>
                <w:lang w:val="en-US"/>
              </w:rPr>
              <w:t>Elukoht</w:t>
            </w:r>
            <w:proofErr w:type="spellEnd"/>
            <w:r w:rsidRPr="6D93A525">
              <w:rPr>
                <w:lang w:val="en-US"/>
              </w:rPr>
              <w:t xml:space="preserve"> (KOV </w:t>
            </w:r>
            <w:proofErr w:type="spellStart"/>
            <w:r w:rsidRPr="6D93A525">
              <w:rPr>
                <w:lang w:val="en-US"/>
              </w:rPr>
              <w:t>üksus</w:t>
            </w:r>
            <w:proofErr w:type="spellEnd"/>
            <w:r w:rsidRPr="6D93A525">
              <w:rPr>
                <w:lang w:val="en-US"/>
              </w:rPr>
              <w:t>)</w:t>
            </w:r>
          </w:p>
          <w:p w14:paraId="7C13537F" w14:textId="46D34F00" w:rsidR="000F0541" w:rsidRDefault="31C48352" w:rsidP="008066C3">
            <w:pPr>
              <w:pStyle w:val="Loendilik"/>
              <w:numPr>
                <w:ilvl w:val="0"/>
                <w:numId w:val="14"/>
              </w:numPr>
              <w:suppressAutoHyphens/>
              <w:autoSpaceDN w:val="0"/>
              <w:spacing w:after="160" w:line="256" w:lineRule="auto"/>
              <w:rPr>
                <w:rFonts w:ascii="Times New Roman" w:eastAsia="Roboto" w:hAnsi="Times New Roman" w:cs="Times New Roman"/>
                <w:lang w:val="en-US"/>
              </w:rPr>
            </w:pPr>
            <w:proofErr w:type="spellStart"/>
            <w:r w:rsidRPr="6D93A525">
              <w:rPr>
                <w:lang w:val="en-US"/>
              </w:rPr>
              <w:t>Elukoha</w:t>
            </w:r>
            <w:proofErr w:type="spellEnd"/>
            <w:r w:rsidRPr="6D93A525">
              <w:rPr>
                <w:lang w:val="en-US"/>
              </w:rPr>
              <w:t xml:space="preserve"> </w:t>
            </w:r>
            <w:proofErr w:type="spellStart"/>
            <w:r w:rsidR="5C26F103" w:rsidRPr="6D93A525">
              <w:rPr>
                <w:lang w:val="en-US"/>
              </w:rPr>
              <w:t>asustuspiirkon</w:t>
            </w:r>
            <w:r w:rsidR="5C26F103" w:rsidRPr="6D93A525">
              <w:rPr>
                <w:rFonts w:ascii="Times New Roman" w:eastAsia="Roboto" w:hAnsi="Times New Roman" w:cs="Times New Roman"/>
                <w:lang w:val="en-US"/>
              </w:rPr>
              <w:t>d</w:t>
            </w:r>
            <w:proofErr w:type="spellEnd"/>
          </w:p>
          <w:p w14:paraId="10F0A22F" w14:textId="6E619579" w:rsidR="00D20DD0" w:rsidRDefault="026E5317" w:rsidP="008066C3">
            <w:pPr>
              <w:pStyle w:val="Loendilik"/>
              <w:numPr>
                <w:ilvl w:val="0"/>
                <w:numId w:val="14"/>
              </w:numPr>
              <w:suppressAutoHyphens/>
              <w:autoSpaceDN w:val="0"/>
              <w:spacing w:after="160" w:line="256" w:lineRule="auto"/>
              <w:rPr>
                <w:lang w:val="en-US"/>
              </w:rPr>
            </w:pPr>
            <w:proofErr w:type="spellStart"/>
            <w:r w:rsidRPr="6D93A525">
              <w:rPr>
                <w:lang w:val="en-US"/>
              </w:rPr>
              <w:t>Põlisus</w:t>
            </w:r>
            <w:proofErr w:type="spellEnd"/>
          </w:p>
          <w:p w14:paraId="1CFF15BB" w14:textId="77777777" w:rsidR="00B1023F" w:rsidRDefault="4BD9CFE6" w:rsidP="008066C3">
            <w:pPr>
              <w:pStyle w:val="Loendilik"/>
              <w:numPr>
                <w:ilvl w:val="0"/>
                <w:numId w:val="14"/>
              </w:numPr>
              <w:suppressAutoHyphens/>
              <w:autoSpaceDN w:val="0"/>
              <w:spacing w:after="160" w:line="256" w:lineRule="auto"/>
              <w:rPr>
                <w:lang w:val="en-US"/>
              </w:rPr>
            </w:pPr>
            <w:proofErr w:type="spellStart"/>
            <w:r w:rsidRPr="6D93A525">
              <w:rPr>
                <w:lang w:val="en-US"/>
              </w:rPr>
              <w:t>Emakeel</w:t>
            </w:r>
            <w:proofErr w:type="spellEnd"/>
          </w:p>
          <w:p w14:paraId="3F243E6B" w14:textId="7DD1BE64" w:rsidR="008066C3" w:rsidRPr="008066C3" w:rsidRDefault="00C7777C" w:rsidP="00C7777C">
            <w:pPr>
              <w:pStyle w:val="Standard"/>
              <w:rPr>
                <w:lang w:val="en-US"/>
              </w:rPr>
            </w:pPr>
            <w:r>
              <w:rPr>
                <w:b/>
                <w:bCs/>
                <w:lang w:val="en-US"/>
              </w:rPr>
              <w:t xml:space="preserve">Sotsiaalkindlustusameti </w:t>
            </w:r>
            <w:proofErr w:type="spellStart"/>
            <w:r>
              <w:rPr>
                <w:b/>
                <w:bCs/>
                <w:lang w:val="en-US"/>
              </w:rPr>
              <w:t>a</w:t>
            </w:r>
            <w:r w:rsidRPr="6D93A525">
              <w:rPr>
                <w:b/>
                <w:bCs/>
                <w:lang w:val="en-US"/>
              </w:rPr>
              <w:t>ndmed</w:t>
            </w:r>
            <w:proofErr w:type="spellEnd"/>
            <w:r w:rsidRPr="6D93A525">
              <w:rPr>
                <w:b/>
                <w:bCs/>
                <w:lang w:val="en-US"/>
              </w:rPr>
              <w:t xml:space="preserve"> 7-26-aastas</w:t>
            </w:r>
            <w:r w:rsidR="009C2284">
              <w:rPr>
                <w:b/>
                <w:bCs/>
                <w:lang w:val="en-US"/>
              </w:rPr>
              <w:t xml:space="preserve">te </w:t>
            </w:r>
            <w:proofErr w:type="spellStart"/>
            <w:r w:rsidR="009C2284">
              <w:rPr>
                <w:b/>
                <w:bCs/>
                <w:lang w:val="en-US"/>
              </w:rPr>
              <w:t>noorte</w:t>
            </w:r>
            <w:proofErr w:type="spellEnd"/>
            <w:r w:rsidR="009C2284">
              <w:rPr>
                <w:b/>
                <w:bCs/>
                <w:lang w:val="en-US"/>
              </w:rPr>
              <w:t xml:space="preserve"> koh</w:t>
            </w:r>
            <w:r w:rsidR="00A7581B">
              <w:rPr>
                <w:b/>
                <w:bCs/>
                <w:lang w:val="en-US"/>
              </w:rPr>
              <w:t>t</w:t>
            </w:r>
            <w:r w:rsidR="009C2284">
              <w:rPr>
                <w:b/>
                <w:bCs/>
                <w:lang w:val="en-US"/>
              </w:rPr>
              <w:t xml:space="preserve">a </w:t>
            </w:r>
            <w:r w:rsidR="009C2284" w:rsidRPr="008066C3">
              <w:rPr>
                <w:lang w:val="en-US"/>
              </w:rPr>
              <w:t>(</w:t>
            </w:r>
            <w:proofErr w:type="spellStart"/>
            <w:r w:rsidR="009C2284" w:rsidRPr="008066C3">
              <w:rPr>
                <w:lang w:val="en-US"/>
              </w:rPr>
              <w:t>juhul</w:t>
            </w:r>
            <w:proofErr w:type="spellEnd"/>
            <w:r w:rsidR="009C2284" w:rsidRPr="008066C3">
              <w:rPr>
                <w:lang w:val="en-US"/>
              </w:rPr>
              <w:t xml:space="preserve"> </w:t>
            </w:r>
            <w:proofErr w:type="spellStart"/>
            <w:r w:rsidR="009C2284" w:rsidRPr="008066C3">
              <w:rPr>
                <w:lang w:val="en-US"/>
              </w:rPr>
              <w:t>kui</w:t>
            </w:r>
            <w:proofErr w:type="spellEnd"/>
            <w:r w:rsidR="009C2284" w:rsidRPr="008066C3">
              <w:rPr>
                <w:lang w:val="en-US"/>
              </w:rPr>
              <w:t xml:space="preserve"> </w:t>
            </w:r>
            <w:proofErr w:type="spellStart"/>
            <w:r w:rsidR="009C2284" w:rsidRPr="008066C3">
              <w:rPr>
                <w:lang w:val="en-US"/>
              </w:rPr>
              <w:t>isikul</w:t>
            </w:r>
            <w:proofErr w:type="spellEnd"/>
            <w:r w:rsidR="009C2284" w:rsidRPr="008066C3">
              <w:rPr>
                <w:lang w:val="en-US"/>
              </w:rPr>
              <w:t xml:space="preserve"> on </w:t>
            </w:r>
            <w:proofErr w:type="spellStart"/>
            <w:r w:rsidR="009C2284" w:rsidRPr="008066C3">
              <w:rPr>
                <w:lang w:val="en-US"/>
              </w:rPr>
              <w:t>määratud</w:t>
            </w:r>
            <w:proofErr w:type="spellEnd"/>
            <w:r w:rsidR="009C2284" w:rsidRPr="008066C3">
              <w:rPr>
                <w:lang w:val="en-US"/>
              </w:rPr>
              <w:t xml:space="preserve"> </w:t>
            </w:r>
            <w:proofErr w:type="spellStart"/>
            <w:r w:rsidR="009C2284" w:rsidRPr="008066C3">
              <w:rPr>
                <w:lang w:val="en-US"/>
              </w:rPr>
              <w:t>puue</w:t>
            </w:r>
            <w:proofErr w:type="spellEnd"/>
            <w:r w:rsidR="009C2284" w:rsidRPr="008066C3">
              <w:rPr>
                <w:lang w:val="en-US"/>
              </w:rPr>
              <w:t xml:space="preserve"> </w:t>
            </w:r>
            <w:proofErr w:type="spellStart"/>
            <w:r w:rsidR="009C2284" w:rsidRPr="008066C3">
              <w:rPr>
                <w:lang w:val="en-US"/>
              </w:rPr>
              <w:t>vähemalt</w:t>
            </w:r>
            <w:proofErr w:type="spellEnd"/>
            <w:r w:rsidR="009C2284" w:rsidRPr="008066C3">
              <w:rPr>
                <w:lang w:val="en-US"/>
              </w:rPr>
              <w:t xml:space="preserve"> </w:t>
            </w:r>
            <w:proofErr w:type="spellStart"/>
            <w:r w:rsidR="009C2284" w:rsidRPr="008066C3">
              <w:rPr>
                <w:lang w:val="en-US"/>
              </w:rPr>
              <w:t>ühel</w:t>
            </w:r>
            <w:proofErr w:type="spellEnd"/>
            <w:r w:rsidR="009C2284" w:rsidRPr="008066C3">
              <w:rPr>
                <w:lang w:val="en-US"/>
              </w:rPr>
              <w:t xml:space="preserve"> </w:t>
            </w:r>
            <w:proofErr w:type="spellStart"/>
            <w:r w:rsidR="009C2284" w:rsidRPr="008066C3">
              <w:rPr>
                <w:lang w:val="en-US"/>
              </w:rPr>
              <w:t>päeval</w:t>
            </w:r>
            <w:proofErr w:type="spellEnd"/>
            <w:r w:rsidR="009C2284" w:rsidRPr="008066C3">
              <w:rPr>
                <w:lang w:val="en-US"/>
              </w:rPr>
              <w:t xml:space="preserve"> </w:t>
            </w:r>
            <w:proofErr w:type="spellStart"/>
            <w:r w:rsidR="008066C3" w:rsidRPr="008066C3">
              <w:rPr>
                <w:lang w:val="en-US"/>
              </w:rPr>
              <w:t>kalendriaastast</w:t>
            </w:r>
            <w:proofErr w:type="spellEnd"/>
            <w:r w:rsidR="008066C3" w:rsidRPr="008066C3">
              <w:rPr>
                <w:lang w:val="en-US"/>
              </w:rPr>
              <w:t xml:space="preserve"> </w:t>
            </w:r>
            <w:proofErr w:type="spellStart"/>
            <w:r w:rsidR="008066C3" w:rsidRPr="008066C3">
              <w:rPr>
                <w:lang w:val="en-US"/>
              </w:rPr>
              <w:t>vahemikus</w:t>
            </w:r>
            <w:proofErr w:type="spellEnd"/>
            <w:r w:rsidR="008066C3" w:rsidRPr="008066C3">
              <w:rPr>
                <w:lang w:val="en-US"/>
              </w:rPr>
              <w:t xml:space="preserve"> 2017 – 2025)</w:t>
            </w:r>
          </w:p>
          <w:p w14:paraId="101509CE" w14:textId="7FF10B77" w:rsidR="00C037B0" w:rsidRPr="00C037B0" w:rsidRDefault="008066C3" w:rsidP="00C037B0">
            <w:pPr>
              <w:pStyle w:val="Loendilik"/>
              <w:numPr>
                <w:ilvl w:val="0"/>
                <w:numId w:val="14"/>
              </w:numPr>
              <w:suppressAutoHyphens/>
              <w:autoSpaceDN w:val="0"/>
              <w:spacing w:after="160" w:line="256" w:lineRule="auto"/>
              <w:rPr>
                <w:lang w:val="en-US"/>
              </w:rPr>
            </w:pPr>
            <w:proofErr w:type="spellStart"/>
            <w:r w:rsidRPr="00C037B0">
              <w:rPr>
                <w:lang w:val="en-US"/>
              </w:rPr>
              <w:t>Isiku</w:t>
            </w:r>
            <w:proofErr w:type="spellEnd"/>
            <w:r w:rsidRPr="00C037B0">
              <w:rPr>
                <w:lang w:val="en-US"/>
              </w:rPr>
              <w:t xml:space="preserve"> </w:t>
            </w:r>
            <w:proofErr w:type="spellStart"/>
            <w:r w:rsidRPr="00C037B0">
              <w:rPr>
                <w:lang w:val="en-US"/>
              </w:rPr>
              <w:t>identifikaator</w:t>
            </w:r>
            <w:proofErr w:type="spellEnd"/>
            <w:r w:rsidRPr="00C037B0">
              <w:rPr>
                <w:lang w:val="en-US"/>
              </w:rPr>
              <w:t xml:space="preserve"> (</w:t>
            </w:r>
            <w:proofErr w:type="spellStart"/>
            <w:r w:rsidRPr="00C037B0">
              <w:rPr>
                <w:lang w:val="en-US"/>
              </w:rPr>
              <w:t>pseudonüümitud</w:t>
            </w:r>
            <w:proofErr w:type="spellEnd"/>
            <w:r w:rsidRPr="00C037B0">
              <w:rPr>
                <w:lang w:val="en-US"/>
              </w:rPr>
              <w:t xml:space="preserve"> </w:t>
            </w:r>
            <w:proofErr w:type="spellStart"/>
            <w:r w:rsidRPr="00C037B0">
              <w:rPr>
                <w:lang w:val="en-US"/>
              </w:rPr>
              <w:t>isikukood</w:t>
            </w:r>
            <w:proofErr w:type="spellEnd"/>
            <w:r w:rsidRPr="00C037B0">
              <w:rPr>
                <w:lang w:val="en-US"/>
              </w:rPr>
              <w:t>)</w:t>
            </w:r>
          </w:p>
          <w:p w14:paraId="5E52D203" w14:textId="174A1504" w:rsidR="00C7777C" w:rsidRPr="00C037B0" w:rsidRDefault="00C037B0" w:rsidP="00C037B0">
            <w:pPr>
              <w:pStyle w:val="Loendilik"/>
              <w:numPr>
                <w:ilvl w:val="0"/>
                <w:numId w:val="14"/>
              </w:numPr>
              <w:suppressAutoHyphens/>
              <w:autoSpaceDN w:val="0"/>
              <w:spacing w:after="160" w:line="256" w:lineRule="auto"/>
              <w:rPr>
                <w:lang w:val="en-US"/>
              </w:rPr>
            </w:pPr>
            <w:proofErr w:type="spellStart"/>
            <w:r>
              <w:rPr>
                <w:lang w:val="en-US"/>
              </w:rPr>
              <w:t>E</w:t>
            </w:r>
            <w:r w:rsidR="008066C3" w:rsidRPr="00C037B0">
              <w:rPr>
                <w:lang w:val="en-US"/>
              </w:rPr>
              <w:t>smane</w:t>
            </w:r>
            <w:proofErr w:type="spellEnd"/>
            <w:r w:rsidR="008066C3" w:rsidRPr="00C037B0">
              <w:rPr>
                <w:lang w:val="en-US"/>
              </w:rPr>
              <w:t xml:space="preserve"> </w:t>
            </w:r>
            <w:proofErr w:type="spellStart"/>
            <w:r w:rsidR="008066C3" w:rsidRPr="00C037B0">
              <w:rPr>
                <w:lang w:val="en-US"/>
              </w:rPr>
              <w:t>puue</w:t>
            </w:r>
            <w:proofErr w:type="spellEnd"/>
            <w:r w:rsidR="008066C3" w:rsidRPr="00C037B0">
              <w:rPr>
                <w:lang w:val="en-US"/>
              </w:rPr>
              <w:t xml:space="preserve"> </w:t>
            </w:r>
            <w:r w:rsidR="00783F7E" w:rsidRPr="00C037B0">
              <w:rPr>
                <w:lang w:val="en-US"/>
              </w:rPr>
              <w:t>(</w:t>
            </w:r>
            <w:proofErr w:type="spellStart"/>
            <w:r w:rsidR="00783F7E" w:rsidRPr="00C037B0">
              <w:rPr>
                <w:lang w:val="en-US"/>
              </w:rPr>
              <w:t>jah</w:t>
            </w:r>
            <w:proofErr w:type="spellEnd"/>
            <w:r w:rsidR="00783F7E" w:rsidRPr="00C037B0">
              <w:rPr>
                <w:lang w:val="en-US"/>
              </w:rPr>
              <w:t>/</w:t>
            </w:r>
            <w:proofErr w:type="spellStart"/>
            <w:r w:rsidR="00783F7E" w:rsidRPr="00C037B0">
              <w:rPr>
                <w:lang w:val="en-US"/>
              </w:rPr>
              <w:t>ei</w:t>
            </w:r>
            <w:proofErr w:type="spellEnd"/>
            <w:r w:rsidR="00783F7E" w:rsidRPr="00C037B0">
              <w:rPr>
                <w:lang w:val="en-US"/>
              </w:rPr>
              <w:t>)</w:t>
            </w:r>
          </w:p>
          <w:p w14:paraId="00000074" w14:textId="14672873" w:rsidR="00783F7E" w:rsidRPr="00783F7E" w:rsidRDefault="00783F7E" w:rsidP="00C037B0">
            <w:pPr>
              <w:pStyle w:val="Loendilik"/>
              <w:numPr>
                <w:ilvl w:val="0"/>
                <w:numId w:val="14"/>
              </w:numPr>
              <w:suppressAutoHyphens/>
              <w:autoSpaceDN w:val="0"/>
              <w:spacing w:after="160" w:line="256" w:lineRule="auto"/>
              <w:rPr>
                <w:lang w:val="en-US"/>
              </w:rPr>
            </w:pPr>
            <w:proofErr w:type="spellStart"/>
            <w:r>
              <w:rPr>
                <w:lang w:val="en-US"/>
              </w:rPr>
              <w:t>Puude</w:t>
            </w:r>
            <w:proofErr w:type="spellEnd"/>
            <w:r>
              <w:rPr>
                <w:lang w:val="en-US"/>
              </w:rPr>
              <w:t xml:space="preserve"> </w:t>
            </w:r>
            <w:proofErr w:type="spellStart"/>
            <w:r>
              <w:rPr>
                <w:lang w:val="en-US"/>
              </w:rPr>
              <w:t>raskusaste</w:t>
            </w:r>
            <w:proofErr w:type="spellEnd"/>
          </w:p>
        </w:tc>
      </w:tr>
      <w:tr w:rsidR="00831950" w14:paraId="7433E51E" w14:textId="77777777" w:rsidTr="6D93A525">
        <w:tc>
          <w:tcPr>
            <w:tcW w:w="9628" w:type="dxa"/>
          </w:tcPr>
          <w:p w14:paraId="00000075" w14:textId="77777777" w:rsidR="00831950" w:rsidRDefault="0084219D">
            <w:pPr>
              <w:pBdr>
                <w:top w:val="nil"/>
                <w:left w:val="nil"/>
                <w:bottom w:val="nil"/>
                <w:right w:val="nil"/>
                <w:between w:val="nil"/>
              </w:pBdr>
              <w:rPr>
                <w:b/>
                <w:color w:val="000000"/>
              </w:rPr>
            </w:pPr>
            <w:r>
              <w:rPr>
                <w:b/>
                <w:color w:val="000000"/>
              </w:rPr>
              <w:lastRenderedPageBreak/>
              <w:t xml:space="preserve">10.2. Kirjeldage </w:t>
            </w:r>
            <w:proofErr w:type="spellStart"/>
            <w:r>
              <w:rPr>
                <w:b/>
                <w:color w:val="000000"/>
              </w:rPr>
              <w:t>pseudonümiseerimise</w:t>
            </w:r>
            <w:proofErr w:type="spellEnd"/>
            <w:r>
              <w:rPr>
                <w:b/>
                <w:color w:val="000000"/>
              </w:rPr>
              <w:t xml:space="preserve"> protsessi ja vahendeid. </w:t>
            </w:r>
          </w:p>
          <w:p w14:paraId="00000076" w14:textId="77777777" w:rsidR="00831950" w:rsidRDefault="0084219D">
            <w:pPr>
              <w:pBdr>
                <w:top w:val="nil"/>
                <w:left w:val="nil"/>
                <w:bottom w:val="nil"/>
                <w:right w:val="nil"/>
                <w:between w:val="nil"/>
              </w:pBdr>
              <w:rPr>
                <w:b/>
                <w:color w:val="000000"/>
              </w:rPr>
            </w:pPr>
            <w:r>
              <w:rPr>
                <w:b/>
                <w:color w:val="000000"/>
              </w:rPr>
              <w:t xml:space="preserve">Kui kasutatakse koodivõtit, siis tuua välja, kes koodivõtit säilitab ja kui kaua säilitab. </w:t>
            </w:r>
          </w:p>
          <w:p w14:paraId="00000077" w14:textId="77777777" w:rsidR="00831950" w:rsidRDefault="00831950">
            <w:pPr>
              <w:pBdr>
                <w:top w:val="nil"/>
                <w:left w:val="nil"/>
                <w:bottom w:val="nil"/>
                <w:right w:val="nil"/>
                <w:between w:val="nil"/>
              </w:pBdr>
              <w:rPr>
                <w:b/>
                <w:color w:val="000000"/>
              </w:rPr>
            </w:pPr>
          </w:p>
          <w:p w14:paraId="00000079" w14:textId="467A86CA" w:rsidR="00831950" w:rsidRDefault="00800BE6" w:rsidP="005A72B0">
            <w:pPr>
              <w:pBdr>
                <w:top w:val="nil"/>
                <w:left w:val="nil"/>
                <w:bottom w:val="nil"/>
                <w:right w:val="nil"/>
                <w:between w:val="nil"/>
              </w:pBdr>
              <w:rPr>
                <w:b/>
                <w:color w:val="000000"/>
              </w:rPr>
            </w:pPr>
            <w:r>
              <w:rPr>
                <w:bCs/>
                <w:color w:val="000000"/>
              </w:rPr>
              <w:t xml:space="preserve"> Vt punkt 10</w:t>
            </w:r>
            <w:r w:rsidR="005A72B0" w:rsidRPr="005A72B0">
              <w:rPr>
                <w:bCs/>
                <w:color w:val="000000"/>
              </w:rPr>
              <w:t>.</w:t>
            </w:r>
          </w:p>
        </w:tc>
      </w:tr>
      <w:tr w:rsidR="00831950" w14:paraId="05E997D4" w14:textId="77777777" w:rsidTr="6D93A525">
        <w:tc>
          <w:tcPr>
            <w:tcW w:w="9628" w:type="dxa"/>
          </w:tcPr>
          <w:p w14:paraId="0000007A" w14:textId="77777777" w:rsidR="00831950" w:rsidRDefault="0084219D">
            <w:pPr>
              <w:pBdr>
                <w:top w:val="nil"/>
                <w:left w:val="nil"/>
                <w:bottom w:val="nil"/>
                <w:right w:val="nil"/>
                <w:between w:val="nil"/>
              </w:pBdr>
              <w:rPr>
                <w:b/>
                <w:color w:val="000000"/>
              </w:rPr>
            </w:pPr>
            <w:r>
              <w:rPr>
                <w:b/>
                <w:color w:val="000000"/>
              </w:rPr>
              <w:t xml:space="preserve">10.3. Tooge välja </w:t>
            </w:r>
            <w:proofErr w:type="spellStart"/>
            <w:r>
              <w:rPr>
                <w:b/>
                <w:color w:val="000000"/>
              </w:rPr>
              <w:t>pseudonümiseeritud</w:t>
            </w:r>
            <w:proofErr w:type="spellEnd"/>
            <w:r>
              <w:rPr>
                <w:b/>
                <w:color w:val="000000"/>
              </w:rPr>
              <w:t xml:space="preserve"> andmete säilitamise aeg ja põhjendus. </w:t>
            </w:r>
          </w:p>
          <w:p w14:paraId="0000007B" w14:textId="77777777" w:rsidR="00831950" w:rsidRDefault="0084219D">
            <w:pPr>
              <w:pBdr>
                <w:top w:val="nil"/>
                <w:left w:val="nil"/>
                <w:bottom w:val="nil"/>
                <w:right w:val="nil"/>
                <w:between w:val="nil"/>
              </w:pBdr>
              <w:rPr>
                <w:b/>
                <w:color w:val="000000"/>
              </w:rPr>
            </w:pPr>
            <w:r>
              <w:rPr>
                <w:b/>
                <w:color w:val="000000"/>
              </w:rPr>
              <w:t xml:space="preserve">Kui andmeid ei </w:t>
            </w:r>
            <w:proofErr w:type="spellStart"/>
            <w:r>
              <w:rPr>
                <w:b/>
                <w:color w:val="000000"/>
              </w:rPr>
              <w:t>pseudonümiseerita</w:t>
            </w:r>
            <w:proofErr w:type="spellEnd"/>
            <w:r>
              <w:rPr>
                <w:b/>
                <w:color w:val="000000"/>
              </w:rPr>
              <w:t xml:space="preserve">, siis tuua välja andmete kustutamise tähtaeg. </w:t>
            </w:r>
          </w:p>
          <w:p w14:paraId="0000007D" w14:textId="677AEE12" w:rsidR="00831950" w:rsidRDefault="0084219D" w:rsidP="6D93A525">
            <w:pPr>
              <w:pBdr>
                <w:top w:val="nil"/>
                <w:left w:val="nil"/>
                <w:bottom w:val="nil"/>
                <w:right w:val="nil"/>
                <w:between w:val="nil"/>
              </w:pBdr>
              <w:rPr>
                <w:i/>
                <w:iCs/>
                <w:color w:val="000000" w:themeColor="text1"/>
                <w:sz w:val="18"/>
                <w:szCs w:val="18"/>
              </w:rPr>
            </w:pPr>
            <w:r w:rsidRPr="6D93A525">
              <w:rPr>
                <w:i/>
                <w:iCs/>
                <w:color w:val="000000" w:themeColor="text1"/>
                <w:sz w:val="18"/>
                <w:szCs w:val="18"/>
              </w:rPr>
              <w:t xml:space="preserve">Vähemalt kvartali ja aasta täpsusega. </w:t>
            </w:r>
          </w:p>
          <w:p w14:paraId="5A149B0B" w14:textId="77777777" w:rsidR="00ED3379" w:rsidRDefault="00ED3379" w:rsidP="6D93A525">
            <w:pPr>
              <w:pBdr>
                <w:top w:val="nil"/>
                <w:left w:val="nil"/>
                <w:bottom w:val="nil"/>
                <w:right w:val="nil"/>
                <w:between w:val="nil"/>
              </w:pBdr>
              <w:rPr>
                <w:i/>
                <w:iCs/>
                <w:color w:val="000000"/>
                <w:sz w:val="18"/>
                <w:szCs w:val="18"/>
              </w:rPr>
            </w:pPr>
          </w:p>
          <w:p w14:paraId="0000007F" w14:textId="141D44D4" w:rsidR="00831950" w:rsidRDefault="005A72B0" w:rsidP="00ED3379">
            <w:pPr>
              <w:pBdr>
                <w:top w:val="nil"/>
                <w:left w:val="nil"/>
                <w:bottom w:val="nil"/>
                <w:right w:val="nil"/>
                <w:between w:val="nil"/>
              </w:pBdr>
              <w:jc w:val="both"/>
              <w:rPr>
                <w:b/>
                <w:color w:val="000000"/>
              </w:rPr>
            </w:pPr>
            <w:r w:rsidRPr="005A72B0">
              <w:rPr>
                <w:bCs/>
                <w:color w:val="000000"/>
              </w:rPr>
              <w:t xml:space="preserve">Analüüsi otstarbel moodustatud erinevate registrite andmetest koosnev ühendandmestik kustutatakse pärast </w:t>
            </w:r>
            <w:r w:rsidR="00796730">
              <w:rPr>
                <w:bCs/>
                <w:color w:val="000000"/>
              </w:rPr>
              <w:t>lepingu lõppu</w:t>
            </w:r>
            <w:r w:rsidR="003B4BB0">
              <w:rPr>
                <w:bCs/>
                <w:color w:val="000000"/>
              </w:rPr>
              <w:t>.</w:t>
            </w:r>
          </w:p>
        </w:tc>
      </w:tr>
    </w:tbl>
    <w:p w14:paraId="00000080" w14:textId="77777777" w:rsidR="00831950" w:rsidRDefault="00831950">
      <w:pPr>
        <w:pBdr>
          <w:top w:val="nil"/>
          <w:left w:val="nil"/>
          <w:bottom w:val="nil"/>
          <w:right w:val="nil"/>
          <w:between w:val="nil"/>
        </w:pBdr>
        <w:rPr>
          <w:b/>
          <w:color w:val="000000"/>
        </w:rPr>
      </w:pPr>
    </w:p>
    <w:p w14:paraId="52411799" w14:textId="77777777" w:rsidR="00FB42A3" w:rsidRDefault="00FB42A3">
      <w:pPr>
        <w:pBdr>
          <w:top w:val="nil"/>
          <w:left w:val="nil"/>
          <w:bottom w:val="nil"/>
          <w:right w:val="nil"/>
          <w:between w:val="nil"/>
        </w:pBdr>
        <w:rPr>
          <w:b/>
          <w:color w:val="000000"/>
        </w:rPr>
      </w:pPr>
    </w:p>
    <w:tbl>
      <w:tblPr>
        <w:tblStyle w:val="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31950" w14:paraId="6D725117" w14:textId="77777777" w:rsidTr="6D93A525">
        <w:tc>
          <w:tcPr>
            <w:tcW w:w="4814" w:type="dxa"/>
          </w:tcPr>
          <w:p w14:paraId="00000081" w14:textId="77777777" w:rsidR="00831950" w:rsidRDefault="0084219D">
            <w:pPr>
              <w:pBdr>
                <w:top w:val="nil"/>
                <w:left w:val="nil"/>
                <w:bottom w:val="nil"/>
                <w:right w:val="nil"/>
                <w:between w:val="nil"/>
              </w:pBdr>
              <w:rPr>
                <w:b/>
                <w:color w:val="000000"/>
              </w:rPr>
            </w:pPr>
            <w:r>
              <w:rPr>
                <w:b/>
                <w:color w:val="000000"/>
              </w:rPr>
              <w:t>11. Kas andmesubjekti teavitatakse isikuandmete töötlemisest?</w:t>
            </w:r>
          </w:p>
          <w:p w14:paraId="00000082" w14:textId="77777777" w:rsidR="00831950" w:rsidRDefault="0084219D">
            <w:pPr>
              <w:pBdr>
                <w:top w:val="nil"/>
                <w:left w:val="nil"/>
                <w:bottom w:val="nil"/>
                <w:right w:val="nil"/>
                <w:between w:val="nil"/>
              </w:pBdr>
              <w:rPr>
                <w:b/>
                <w:i/>
                <w:color w:val="000000"/>
                <w:sz w:val="16"/>
                <w:szCs w:val="16"/>
              </w:rPr>
            </w:pPr>
            <w:r>
              <w:rPr>
                <w:b/>
                <w:i/>
                <w:color w:val="000000"/>
                <w:sz w:val="16"/>
                <w:szCs w:val="16"/>
              </w:rPr>
              <w:t>Jah/ei</w:t>
            </w:r>
          </w:p>
        </w:tc>
        <w:tc>
          <w:tcPr>
            <w:tcW w:w="4814" w:type="dxa"/>
          </w:tcPr>
          <w:p w14:paraId="00000083" w14:textId="30A73258" w:rsidR="00831950" w:rsidRDefault="306B843B" w:rsidP="6D93A525">
            <w:pPr>
              <w:pBdr>
                <w:top w:val="nil"/>
                <w:left w:val="nil"/>
                <w:bottom w:val="nil"/>
                <w:right w:val="nil"/>
                <w:between w:val="nil"/>
              </w:pBdr>
              <w:rPr>
                <w:color w:val="000000"/>
              </w:rPr>
            </w:pPr>
            <w:r w:rsidRPr="6D93A525">
              <w:rPr>
                <w:color w:val="000000" w:themeColor="text1"/>
              </w:rPr>
              <w:t>JAH</w:t>
            </w:r>
          </w:p>
        </w:tc>
      </w:tr>
      <w:tr w:rsidR="00831950" w14:paraId="2470E474" w14:textId="77777777" w:rsidTr="6D93A525">
        <w:tc>
          <w:tcPr>
            <w:tcW w:w="4814" w:type="dxa"/>
          </w:tcPr>
          <w:p w14:paraId="00000084" w14:textId="77777777" w:rsidR="00831950" w:rsidRDefault="0084219D" w:rsidP="6D93A525">
            <w:pPr>
              <w:pBdr>
                <w:top w:val="nil"/>
                <w:left w:val="nil"/>
                <w:bottom w:val="nil"/>
                <w:right w:val="nil"/>
                <w:between w:val="nil"/>
              </w:pBdr>
              <w:rPr>
                <w:b/>
                <w:bCs/>
                <w:color w:val="000000"/>
              </w:rPr>
            </w:pPr>
            <w:r w:rsidRPr="6D93A525">
              <w:rPr>
                <w:b/>
                <w:bCs/>
                <w:color w:val="000000"/>
              </w:rPr>
              <w:lastRenderedPageBreak/>
              <w:t>11.1. Kui vastasite ei, siis palun põhjendage</w:t>
            </w:r>
            <w:r w:rsidRPr="6D93A525">
              <w:rPr>
                <w:b/>
                <w:bCs/>
                <w:color w:val="000000"/>
                <w:vertAlign w:val="superscript"/>
              </w:rPr>
              <w:footnoteReference w:id="5"/>
            </w:r>
          </w:p>
        </w:tc>
        <w:tc>
          <w:tcPr>
            <w:tcW w:w="4814" w:type="dxa"/>
          </w:tcPr>
          <w:p w14:paraId="00000085" w14:textId="4CE7193B" w:rsidR="00831950" w:rsidRDefault="2DD5FF1C" w:rsidP="6D93A525">
            <w:pPr>
              <w:pBdr>
                <w:top w:val="nil"/>
                <w:left w:val="nil"/>
                <w:bottom w:val="nil"/>
                <w:right w:val="nil"/>
                <w:between w:val="nil"/>
              </w:pBdr>
              <w:rPr>
                <w:b/>
                <w:bCs/>
                <w:color w:val="000000"/>
              </w:rPr>
            </w:pPr>
            <w:r w:rsidRPr="6D93A525">
              <w:rPr>
                <w:b/>
                <w:bCs/>
                <w:color w:val="000000" w:themeColor="text1"/>
              </w:rPr>
              <w:t>-</w:t>
            </w:r>
          </w:p>
        </w:tc>
      </w:tr>
      <w:tr w:rsidR="00831950" w14:paraId="19F90651" w14:textId="77777777" w:rsidTr="6D93A525">
        <w:tc>
          <w:tcPr>
            <w:tcW w:w="4814" w:type="dxa"/>
          </w:tcPr>
          <w:p w14:paraId="00000086" w14:textId="77777777" w:rsidR="00831950" w:rsidRDefault="0084219D">
            <w:pPr>
              <w:pBdr>
                <w:top w:val="nil"/>
                <w:left w:val="nil"/>
                <w:bottom w:val="nil"/>
                <w:right w:val="nil"/>
                <w:between w:val="nil"/>
              </w:pBdr>
              <w:rPr>
                <w:b/>
                <w:color w:val="000000"/>
              </w:rPr>
            </w:pPr>
            <w:r>
              <w:rPr>
                <w:b/>
                <w:color w:val="000000"/>
              </w:rPr>
              <w:t xml:space="preserve">11.2. Kui vastasite jah, siis kirjeldage, kuidas teavitatakse. </w:t>
            </w:r>
          </w:p>
        </w:tc>
        <w:tc>
          <w:tcPr>
            <w:tcW w:w="4814" w:type="dxa"/>
          </w:tcPr>
          <w:p w14:paraId="00000087" w14:textId="5362AC1A" w:rsidR="00831950" w:rsidRDefault="004A6D65" w:rsidP="6D93A525">
            <w:pPr>
              <w:pBdr>
                <w:top w:val="nil"/>
                <w:left w:val="nil"/>
                <w:bottom w:val="nil"/>
                <w:right w:val="nil"/>
                <w:between w:val="nil"/>
              </w:pBdr>
              <w:rPr>
                <w:color w:val="000000"/>
              </w:rPr>
            </w:pPr>
            <w:r>
              <w:rPr>
                <w:color w:val="000000" w:themeColor="text1"/>
              </w:rPr>
              <w:t xml:space="preserve">Teade </w:t>
            </w:r>
            <w:r w:rsidR="0E2213CF" w:rsidRPr="6D93A525">
              <w:rPr>
                <w:color w:val="000000" w:themeColor="text1"/>
              </w:rPr>
              <w:t>uuringu alustamise kohta</w:t>
            </w:r>
            <w:r>
              <w:rPr>
                <w:color w:val="000000" w:themeColor="text1"/>
              </w:rPr>
              <w:t xml:space="preserve"> avaldatakse</w:t>
            </w:r>
            <w:r w:rsidR="008F3CB0">
              <w:rPr>
                <w:color w:val="000000" w:themeColor="text1"/>
              </w:rPr>
              <w:t xml:space="preserve"> </w:t>
            </w:r>
            <w:proofErr w:type="spellStart"/>
            <w:r w:rsidR="008F3CB0">
              <w:rPr>
                <w:color w:val="000000" w:themeColor="text1"/>
              </w:rPr>
              <w:t>Harno</w:t>
            </w:r>
            <w:proofErr w:type="spellEnd"/>
            <w:r w:rsidR="008F3CB0">
              <w:rPr>
                <w:color w:val="000000" w:themeColor="text1"/>
              </w:rPr>
              <w:t xml:space="preserve"> kodulehel</w:t>
            </w:r>
          </w:p>
        </w:tc>
      </w:tr>
      <w:tr w:rsidR="00831950" w14:paraId="5CF80C0D" w14:textId="77777777" w:rsidTr="6D93A525">
        <w:tc>
          <w:tcPr>
            <w:tcW w:w="4814" w:type="dxa"/>
          </w:tcPr>
          <w:p w14:paraId="00000088" w14:textId="77777777" w:rsidR="00831950" w:rsidRDefault="0084219D" w:rsidP="6D93A525">
            <w:pPr>
              <w:pBdr>
                <w:top w:val="nil"/>
                <w:left w:val="nil"/>
                <w:bottom w:val="nil"/>
                <w:right w:val="nil"/>
                <w:between w:val="nil"/>
              </w:pBdr>
              <w:rPr>
                <w:b/>
                <w:bCs/>
                <w:color w:val="000000"/>
              </w:rPr>
            </w:pPr>
            <w:r w:rsidRPr="6D93A525">
              <w:rPr>
                <w:b/>
                <w:bCs/>
                <w:color w:val="000000"/>
              </w:rPr>
              <w:t>11.3. Kust on leitavad andmekaitsetingimused</w:t>
            </w:r>
            <w:r w:rsidRPr="6D93A525">
              <w:rPr>
                <w:b/>
                <w:bCs/>
                <w:color w:val="000000"/>
                <w:vertAlign w:val="superscript"/>
              </w:rPr>
              <w:footnoteReference w:id="6"/>
            </w:r>
            <w:r w:rsidRPr="6D93A525">
              <w:rPr>
                <w:b/>
                <w:bCs/>
                <w:color w:val="000000"/>
              </w:rPr>
              <w:t>?</w:t>
            </w:r>
          </w:p>
        </w:tc>
        <w:tc>
          <w:tcPr>
            <w:tcW w:w="4814" w:type="dxa"/>
          </w:tcPr>
          <w:p w14:paraId="00000089" w14:textId="07AC4181" w:rsidR="00B05790" w:rsidRPr="00545F43" w:rsidRDefault="00B05790">
            <w:pPr>
              <w:pBdr>
                <w:top w:val="nil"/>
                <w:left w:val="nil"/>
                <w:bottom w:val="nil"/>
                <w:right w:val="nil"/>
                <w:between w:val="nil"/>
              </w:pBdr>
              <w:rPr>
                <w:bCs/>
                <w:color w:val="000000"/>
              </w:rPr>
            </w:pPr>
            <w:hyperlink r:id="rId14" w:history="1">
              <w:r w:rsidRPr="00186528">
                <w:rPr>
                  <w:rStyle w:val="Hperlink"/>
                  <w:bCs/>
                </w:rPr>
                <w:t xml:space="preserve">Isikuandmete töötlemine </w:t>
              </w:r>
              <w:proofErr w:type="spellStart"/>
              <w:r w:rsidRPr="00186528">
                <w:rPr>
                  <w:rStyle w:val="Hperlink"/>
                  <w:bCs/>
                </w:rPr>
                <w:t>Harnos</w:t>
              </w:r>
              <w:proofErr w:type="spellEnd"/>
              <w:r w:rsidRPr="00186528">
                <w:rPr>
                  <w:rStyle w:val="Hperlink"/>
                  <w:bCs/>
                </w:rPr>
                <w:t xml:space="preserve"> | Haridus- ja </w:t>
              </w:r>
              <w:proofErr w:type="spellStart"/>
              <w:r w:rsidRPr="00186528">
                <w:rPr>
                  <w:rStyle w:val="Hperlink"/>
                  <w:bCs/>
                </w:rPr>
                <w:t>Noorteamet</w:t>
              </w:r>
              <w:proofErr w:type="spellEnd"/>
            </w:hyperlink>
          </w:p>
        </w:tc>
      </w:tr>
    </w:tbl>
    <w:p w14:paraId="5BD14168" w14:textId="77777777" w:rsidR="004C1D3B" w:rsidRDefault="004C1D3B">
      <w:pPr>
        <w:pBdr>
          <w:top w:val="nil"/>
          <w:left w:val="nil"/>
          <w:bottom w:val="nil"/>
          <w:right w:val="nil"/>
          <w:between w:val="nil"/>
        </w:pBdr>
        <w:rPr>
          <w:b/>
          <w:color w:val="000000"/>
        </w:rPr>
      </w:pPr>
    </w:p>
    <w:tbl>
      <w:tblPr>
        <w:tblStyle w:val="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31950" w14:paraId="37EBDC7B" w14:textId="77777777" w:rsidTr="6D93A525">
        <w:tc>
          <w:tcPr>
            <w:tcW w:w="4814" w:type="dxa"/>
          </w:tcPr>
          <w:p w14:paraId="0000008C" w14:textId="77777777" w:rsidR="00831950" w:rsidRDefault="0084219D" w:rsidP="6D93A525">
            <w:pPr>
              <w:pBdr>
                <w:top w:val="nil"/>
                <w:left w:val="nil"/>
                <w:bottom w:val="nil"/>
                <w:right w:val="nil"/>
                <w:between w:val="nil"/>
              </w:pBdr>
              <w:rPr>
                <w:b/>
                <w:bCs/>
                <w:color w:val="000000"/>
              </w:rPr>
            </w:pPr>
            <w:r w:rsidRPr="6D93A525">
              <w:rPr>
                <w:b/>
                <w:bCs/>
                <w:color w:val="000000"/>
              </w:rPr>
              <w:t>12. Kas isikuandmeid edastatakse kolmandatesse riikidesse</w:t>
            </w:r>
            <w:r w:rsidRPr="6D93A525">
              <w:rPr>
                <w:b/>
                <w:bCs/>
                <w:color w:val="000000"/>
                <w:vertAlign w:val="superscript"/>
              </w:rPr>
              <w:footnoteReference w:id="7"/>
            </w:r>
          </w:p>
          <w:p w14:paraId="0000008D" w14:textId="77777777" w:rsidR="00831950" w:rsidRDefault="0084219D">
            <w:pPr>
              <w:pBdr>
                <w:top w:val="nil"/>
                <w:left w:val="nil"/>
                <w:bottom w:val="nil"/>
                <w:right w:val="nil"/>
                <w:between w:val="nil"/>
              </w:pBdr>
              <w:rPr>
                <w:i/>
                <w:color w:val="000000"/>
                <w:sz w:val="16"/>
                <w:szCs w:val="16"/>
              </w:rPr>
            </w:pPr>
            <w:r>
              <w:rPr>
                <w:i/>
                <w:color w:val="000000"/>
                <w:sz w:val="18"/>
                <w:szCs w:val="18"/>
              </w:rPr>
              <w:t xml:space="preserve">Jah/ei. </w:t>
            </w:r>
            <w:r>
              <w:rPr>
                <w:i/>
                <w:color w:val="000000"/>
                <w:sz w:val="16"/>
                <w:szCs w:val="16"/>
              </w:rPr>
              <w:t xml:space="preserve">Kui vastate küsimusele jah, siis täita ka järgnevad lahtrid. </w:t>
            </w:r>
          </w:p>
        </w:tc>
        <w:tc>
          <w:tcPr>
            <w:tcW w:w="4814" w:type="dxa"/>
          </w:tcPr>
          <w:p w14:paraId="0000008E" w14:textId="7306A898" w:rsidR="00831950" w:rsidRPr="00370AB2" w:rsidRDefault="00370AB2">
            <w:pPr>
              <w:pBdr>
                <w:top w:val="nil"/>
                <w:left w:val="nil"/>
                <w:bottom w:val="nil"/>
                <w:right w:val="nil"/>
                <w:between w:val="nil"/>
              </w:pBdr>
              <w:rPr>
                <w:iCs/>
                <w:color w:val="000000"/>
              </w:rPr>
            </w:pPr>
            <w:r>
              <w:rPr>
                <w:iCs/>
                <w:color w:val="000000"/>
              </w:rPr>
              <w:t>EI</w:t>
            </w:r>
          </w:p>
        </w:tc>
      </w:tr>
      <w:tr w:rsidR="00831950" w14:paraId="6E7629A8" w14:textId="77777777" w:rsidTr="6D93A525">
        <w:tc>
          <w:tcPr>
            <w:tcW w:w="4814" w:type="dxa"/>
          </w:tcPr>
          <w:p w14:paraId="0000008F" w14:textId="77777777" w:rsidR="00831950" w:rsidRDefault="0084219D">
            <w:pPr>
              <w:pBdr>
                <w:top w:val="nil"/>
                <w:left w:val="nil"/>
                <w:bottom w:val="nil"/>
                <w:right w:val="nil"/>
                <w:between w:val="nil"/>
              </w:pBdr>
              <w:rPr>
                <w:i/>
                <w:color w:val="000000"/>
                <w:sz w:val="16"/>
                <w:szCs w:val="16"/>
              </w:rPr>
            </w:pPr>
            <w:r>
              <w:rPr>
                <w:b/>
                <w:color w:val="000000"/>
              </w:rPr>
              <w:t>12.1. Loetlege riigid, kuhu isikuandmeid edastatakse.</w:t>
            </w:r>
          </w:p>
        </w:tc>
        <w:tc>
          <w:tcPr>
            <w:tcW w:w="4814" w:type="dxa"/>
          </w:tcPr>
          <w:p w14:paraId="00000090" w14:textId="407C4FF6" w:rsidR="00831950" w:rsidRPr="00411D53" w:rsidRDefault="00411D53">
            <w:pPr>
              <w:pBdr>
                <w:top w:val="nil"/>
                <w:left w:val="nil"/>
                <w:bottom w:val="nil"/>
                <w:right w:val="nil"/>
                <w:between w:val="nil"/>
              </w:pBdr>
              <w:rPr>
                <w:iCs/>
                <w:color w:val="000000"/>
              </w:rPr>
            </w:pPr>
            <w:r>
              <w:rPr>
                <w:iCs/>
                <w:color w:val="000000"/>
              </w:rPr>
              <w:t>-</w:t>
            </w:r>
          </w:p>
        </w:tc>
      </w:tr>
      <w:tr w:rsidR="00831950" w14:paraId="4628FD1B" w14:textId="77777777" w:rsidTr="6D93A525">
        <w:tc>
          <w:tcPr>
            <w:tcW w:w="4814" w:type="dxa"/>
          </w:tcPr>
          <w:p w14:paraId="00000091" w14:textId="77777777" w:rsidR="00831950" w:rsidRDefault="0084219D">
            <w:pPr>
              <w:pBdr>
                <w:top w:val="nil"/>
                <w:left w:val="nil"/>
                <w:bottom w:val="nil"/>
                <w:right w:val="nil"/>
                <w:between w:val="nil"/>
              </w:pBdr>
              <w:rPr>
                <w:b/>
                <w:color w:val="000000"/>
              </w:rPr>
            </w:pPr>
            <w:r>
              <w:rPr>
                <w:b/>
                <w:color w:val="000000"/>
              </w:rPr>
              <w:t>12.2. Milliseid lisakaitsemeetmeid kasutatakse?</w:t>
            </w:r>
          </w:p>
        </w:tc>
        <w:tc>
          <w:tcPr>
            <w:tcW w:w="4814" w:type="dxa"/>
          </w:tcPr>
          <w:p w14:paraId="00000092" w14:textId="7C1470DF" w:rsidR="00831950" w:rsidRPr="00411D53" w:rsidRDefault="00411D53">
            <w:pPr>
              <w:pBdr>
                <w:top w:val="nil"/>
                <w:left w:val="nil"/>
                <w:bottom w:val="nil"/>
                <w:right w:val="nil"/>
                <w:between w:val="nil"/>
              </w:pBdr>
              <w:rPr>
                <w:iCs/>
                <w:color w:val="000000"/>
              </w:rPr>
            </w:pPr>
            <w:r>
              <w:rPr>
                <w:iCs/>
                <w:color w:val="000000"/>
              </w:rPr>
              <w:t>-</w:t>
            </w:r>
          </w:p>
        </w:tc>
      </w:tr>
    </w:tbl>
    <w:p w14:paraId="00000093" w14:textId="77777777" w:rsidR="00831950" w:rsidRDefault="00831950">
      <w:pPr>
        <w:pBdr>
          <w:top w:val="nil"/>
          <w:left w:val="nil"/>
          <w:bottom w:val="nil"/>
          <w:right w:val="nil"/>
          <w:between w:val="nil"/>
        </w:pBdr>
        <w:rPr>
          <w:b/>
          <w:color w:val="000000"/>
        </w:rPr>
      </w:pPr>
    </w:p>
    <w:p w14:paraId="00000094" w14:textId="77777777" w:rsidR="00831950" w:rsidRDefault="00831950">
      <w:pPr>
        <w:pBdr>
          <w:top w:val="nil"/>
          <w:left w:val="nil"/>
          <w:bottom w:val="nil"/>
          <w:right w:val="nil"/>
          <w:between w:val="nil"/>
        </w:pBdr>
        <w:rPr>
          <w:b/>
          <w:color w:val="000000"/>
        </w:rPr>
      </w:pPr>
    </w:p>
    <w:p w14:paraId="00000095" w14:textId="77777777" w:rsidR="00831950" w:rsidRDefault="0084219D">
      <w:pPr>
        <w:pBdr>
          <w:top w:val="nil"/>
          <w:left w:val="nil"/>
          <w:bottom w:val="nil"/>
          <w:right w:val="nil"/>
          <w:between w:val="nil"/>
        </w:pBdr>
        <w:rPr>
          <w:b/>
          <w:color w:val="000000"/>
        </w:rPr>
      </w:pPr>
      <w:r>
        <w:rPr>
          <w:b/>
          <w:color w:val="000000"/>
        </w:rPr>
        <w:t>Kinnitan, et taotluses esitatud andmed vastavad tegelikkusele.</w:t>
      </w:r>
    </w:p>
    <w:p w14:paraId="00000096" w14:textId="77777777" w:rsidR="00831950" w:rsidRDefault="00831950">
      <w:pPr>
        <w:pBdr>
          <w:top w:val="nil"/>
          <w:left w:val="nil"/>
          <w:bottom w:val="nil"/>
          <w:right w:val="nil"/>
          <w:between w:val="nil"/>
        </w:pBdr>
        <w:rPr>
          <w:b/>
          <w:color w:val="000000"/>
        </w:rPr>
      </w:pPr>
    </w:p>
    <w:p w14:paraId="00000097" w14:textId="77777777" w:rsidR="00831950" w:rsidRDefault="00831950">
      <w:pPr>
        <w:pBdr>
          <w:top w:val="nil"/>
          <w:left w:val="nil"/>
          <w:bottom w:val="nil"/>
          <w:right w:val="nil"/>
          <w:between w:val="nil"/>
        </w:pBdr>
        <w:rPr>
          <w:b/>
          <w:color w:val="000000"/>
        </w:rPr>
      </w:pPr>
    </w:p>
    <w:p w14:paraId="00000098" w14:textId="0359815A" w:rsidR="00831950" w:rsidRPr="00370AB2" w:rsidRDefault="00370AB2">
      <w:pPr>
        <w:pBdr>
          <w:top w:val="nil"/>
          <w:left w:val="nil"/>
          <w:bottom w:val="nil"/>
          <w:right w:val="nil"/>
          <w:between w:val="nil"/>
        </w:pBdr>
        <w:rPr>
          <w:b/>
          <w:color w:val="000000"/>
        </w:rPr>
      </w:pPr>
      <w:r>
        <w:rPr>
          <w:b/>
        </w:rPr>
        <w:t xml:space="preserve">Jaak Raie                                                                                                                        </w:t>
      </w:r>
    </w:p>
    <w:p w14:paraId="0000009D" w14:textId="6216C1D1" w:rsidR="00831950" w:rsidRDefault="0084219D" w:rsidP="6D93A525">
      <w:pPr>
        <w:pBdr>
          <w:top w:val="nil"/>
          <w:left w:val="nil"/>
          <w:bottom w:val="nil"/>
          <w:right w:val="nil"/>
          <w:between w:val="nil"/>
        </w:pBdr>
        <w:rPr>
          <w:i/>
          <w:iCs/>
          <w:color w:val="000000"/>
          <w:sz w:val="18"/>
          <w:szCs w:val="18"/>
        </w:rPr>
      </w:pPr>
      <w:r w:rsidRPr="6D93A525">
        <w:rPr>
          <w:i/>
          <w:iCs/>
          <w:color w:val="000000"/>
          <w:sz w:val="18"/>
          <w:szCs w:val="18"/>
        </w:rPr>
        <w:t>(allkirjastaja ees- ja perenimi)</w:t>
      </w:r>
      <w:r w:rsidRPr="6D93A525">
        <w:rPr>
          <w:i/>
          <w:iCs/>
          <w:color w:val="000000"/>
          <w:sz w:val="18"/>
          <w:szCs w:val="18"/>
          <w:vertAlign w:val="superscript"/>
        </w:rPr>
        <w:footnoteReference w:id="8"/>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r>
      <w:r>
        <w:rPr>
          <w:i/>
          <w:color w:val="000000"/>
          <w:sz w:val="18"/>
          <w:szCs w:val="18"/>
        </w:rPr>
        <w:tab/>
      </w:r>
      <w:r w:rsidRPr="6D93A525">
        <w:rPr>
          <w:i/>
          <w:iCs/>
          <w:color w:val="000000"/>
          <w:sz w:val="18"/>
          <w:szCs w:val="18"/>
        </w:rPr>
        <w:t>(</w:t>
      </w:r>
      <w:r w:rsidR="00F22956">
        <w:rPr>
          <w:i/>
          <w:iCs/>
          <w:color w:val="000000"/>
          <w:sz w:val="18"/>
          <w:szCs w:val="18"/>
        </w:rPr>
        <w:t>kuupäev digi</w:t>
      </w:r>
      <w:r w:rsidRPr="6D93A525">
        <w:rPr>
          <w:i/>
          <w:iCs/>
          <w:color w:val="000000"/>
          <w:sz w:val="18"/>
          <w:szCs w:val="18"/>
        </w:rPr>
        <w:t>allkir</w:t>
      </w:r>
      <w:r w:rsidR="00F22956">
        <w:rPr>
          <w:i/>
          <w:iCs/>
          <w:color w:val="000000"/>
          <w:sz w:val="18"/>
          <w:szCs w:val="18"/>
        </w:rPr>
        <w:t>jas</w:t>
      </w:r>
      <w:r w:rsidRPr="6D93A525">
        <w:rPr>
          <w:i/>
          <w:iCs/>
          <w:color w:val="000000"/>
          <w:sz w:val="18"/>
          <w:szCs w:val="18"/>
        </w:rPr>
        <w:t>)</w:t>
      </w:r>
    </w:p>
    <w:sectPr w:rsidR="00831950">
      <w:pgSz w:w="11906" w:h="16838"/>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3A913" w14:textId="77777777" w:rsidR="0027522E" w:rsidRDefault="0027522E">
      <w:r>
        <w:separator/>
      </w:r>
    </w:p>
  </w:endnote>
  <w:endnote w:type="continuationSeparator" w:id="0">
    <w:p w14:paraId="13990A3A" w14:textId="77777777" w:rsidR="0027522E" w:rsidRDefault="0027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BA"/>
    <w:family w:val="roman"/>
    <w:pitch w:val="variable"/>
    <w:sig w:usb0="E0000AFF" w:usb1="500078FF" w:usb2="00000021" w:usb3="00000000" w:csb0="000001B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BA"/>
    <w:family w:val="roman"/>
    <w:pitch w:val="variable"/>
    <w:sig w:usb0="00000287" w:usb1="00000000" w:usb2="00000000" w:usb3="00000000" w:csb0="0000009F" w:csb1="00000000"/>
    <w:embedRegular r:id="rId1" w:fontKey="{8CC40C9F-A18F-4B46-860D-5F140188D539}"/>
    <w:embedItalic r:id="rId2" w:fontKey="{5EDBBBF8-E0C9-442B-89C7-AAAC794FC576}"/>
  </w:font>
  <w:font w:name="Roboto">
    <w:panose1 w:val="02000000000000000000"/>
    <w:charset w:val="BA"/>
    <w:family w:val="auto"/>
    <w:pitch w:val="variable"/>
    <w:sig w:usb0="E00002FF" w:usb1="5000205B" w:usb2="00000020" w:usb3="00000000" w:csb0="0000019F" w:csb1="00000000"/>
    <w:embedRegular r:id="rId3" w:fontKey="{AAC692C3-E562-4B31-AD7B-EDA33DA05297}"/>
  </w:font>
  <w:font w:name="Calibri Light">
    <w:panose1 w:val="020F0302020204030204"/>
    <w:charset w:val="00"/>
    <w:family w:val="swiss"/>
    <w:pitch w:val="variable"/>
    <w:sig w:usb0="E4002EFF" w:usb1="C200247B" w:usb2="00000009" w:usb3="00000000" w:csb0="000001FF" w:csb1="00000000"/>
    <w:embedRegular r:id="rId4" w:fontKey="{1495F045-3247-4895-9161-8005D31C8FDD}"/>
  </w:font>
  <w:font w:name="Calibri">
    <w:panose1 w:val="020F0502020204030204"/>
    <w:charset w:val="BA"/>
    <w:family w:val="swiss"/>
    <w:pitch w:val="variable"/>
    <w:sig w:usb0="E4002EFF" w:usb1="C200247B" w:usb2="00000009" w:usb3="00000000" w:csb0="000001FF" w:csb1="00000000"/>
    <w:embedRegular r:id="rId5" w:fontKey="{1F2E44AA-3225-4080-8581-ABDD150AF6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A529" w14:textId="77777777" w:rsidR="0027522E" w:rsidRDefault="0027522E">
      <w:r>
        <w:separator/>
      </w:r>
    </w:p>
  </w:footnote>
  <w:footnote w:type="continuationSeparator" w:id="0">
    <w:p w14:paraId="442BA787" w14:textId="77777777" w:rsidR="0027522E" w:rsidRDefault="0027522E">
      <w:r>
        <w:continuationSeparator/>
      </w:r>
    </w:p>
  </w:footnote>
  <w:footnote w:id="1">
    <w:p w14:paraId="000000AA" w14:textId="77777777" w:rsidR="00831950" w:rsidRDefault="0084219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IKS § 6 lg 4 - kui uuringus töödeldakse eriliiki isikuandmeid, on vajalik ka eetikakomitee kooskõlastus. </w:t>
      </w:r>
    </w:p>
  </w:footnote>
  <w:footnote w:id="2">
    <w:p w14:paraId="000000AB" w14:textId="77777777" w:rsidR="00831950" w:rsidRDefault="0084219D">
      <w:pPr>
        <w:pBdr>
          <w:top w:val="nil"/>
          <w:left w:val="nil"/>
          <w:bottom w:val="nil"/>
          <w:right w:val="nil"/>
          <w:between w:val="nil"/>
        </w:pBdr>
        <w:ind w:left="339" w:hanging="339"/>
        <w:jc w:val="both"/>
        <w:rPr>
          <w:color w:val="000000"/>
          <w:sz w:val="16"/>
          <w:szCs w:val="16"/>
        </w:rPr>
      </w:pPr>
      <w:r>
        <w:rPr>
          <w:vertAlign w:val="superscript"/>
        </w:rPr>
        <w:footnoteRef/>
      </w:r>
      <w:r>
        <w:rPr>
          <w:color w:val="000000"/>
          <w:sz w:val="16"/>
          <w:szCs w:val="16"/>
        </w:rPr>
        <w:t xml:space="preserve">Vastutav töötleja on uuringu läbiviija (tellija). Juhul, kui vastutav töötleja kasutab uuringu läbiviimisel teisi isikuid ja asutusi, siis on need teised isikud ja asutused volitatud töötlejad.  </w:t>
      </w:r>
    </w:p>
  </w:footnote>
  <w:footnote w:id="3">
    <w:p w14:paraId="000000AC" w14:textId="77777777" w:rsidR="00831950" w:rsidRDefault="0084219D">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Volitatud töötlejate loetelu peab olema ammendav ehk kõik volitatud töötlejad peavad olema nimetatud. Kui taotluse esitaja on volitatud töötleja, peab taotlusele olema lisatud dokument, kust nähtub, et vastutav töötleja on volitatud töötlejale andnud volituse inspektsioonile taotluse esitamiseks.  </w:t>
      </w:r>
    </w:p>
  </w:footnote>
  <w:footnote w:id="4">
    <w:p w14:paraId="000000AD" w14:textId="77777777" w:rsidR="00831950" w:rsidRDefault="0084219D">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Isikuandmete edastamine on lubatud üksnes sellisesse riiki, millel on piisav andmekaitse tase (Euroopa Liidu liikmesriigid; Euroopa Majanduspiirkonna lepinguga ühinenud riigid; riigid, mille isikuandmete kaitse tase on Euroopa Komisjoni poolt hinnatud piisavaks). Kui kasutatava keskkonna server ei asu piisava andmekaitsetasemega riigis, saab isikuandmete edastamine toimuda isikuandmete kaitse </w:t>
      </w:r>
      <w:proofErr w:type="spellStart"/>
      <w:r>
        <w:rPr>
          <w:color w:val="000000"/>
          <w:sz w:val="16"/>
          <w:szCs w:val="16"/>
        </w:rPr>
        <w:t>üldmääruse</w:t>
      </w:r>
      <w:proofErr w:type="spellEnd"/>
      <w:r>
        <w:rPr>
          <w:color w:val="000000"/>
          <w:sz w:val="16"/>
          <w:szCs w:val="16"/>
        </w:rPr>
        <w:t xml:space="preserve"> (IKÜM) artiklite 44-50 alusel. Täiendav teave: </w:t>
      </w:r>
      <w:hyperlink r:id="rId1">
        <w:r w:rsidR="00831950">
          <w:rPr>
            <w:color w:val="0563C1"/>
            <w:sz w:val="16"/>
            <w:szCs w:val="16"/>
            <w:u w:val="single"/>
          </w:rPr>
          <w:t>https://www.aki.ee/isikuandmed/andmetootlejale/isikuandmete-edastamine-valisriiki</w:t>
        </w:r>
      </w:hyperlink>
      <w:r>
        <w:rPr>
          <w:color w:val="000000"/>
          <w:sz w:val="16"/>
          <w:szCs w:val="16"/>
        </w:rPr>
        <w:t>.</w:t>
      </w:r>
      <w:r>
        <w:rPr>
          <w:color w:val="000000"/>
          <w:sz w:val="20"/>
          <w:szCs w:val="20"/>
        </w:rPr>
        <w:t xml:space="preserve"> </w:t>
      </w:r>
      <w:r>
        <w:rPr>
          <w:color w:val="000000"/>
          <w:sz w:val="16"/>
          <w:szCs w:val="16"/>
        </w:rPr>
        <w:t xml:space="preserve">Kui kasutatava keskkonna server asub riigis, mis ei ole piisava andmekaitse tasemega, tuleb täita ka taotluse punkt 12. Edastamine tähendab ka isikuandmete hoidmist serveris. </w:t>
      </w:r>
    </w:p>
  </w:footnote>
  <w:footnote w:id="5">
    <w:p w14:paraId="000000AE" w14:textId="77777777" w:rsidR="00831950" w:rsidRDefault="0084219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Isikuandmete töötlemisest teavitamise kohustus tuleneb IKÜM-st, teavitamata jätmine on põhjendatud väga erandlikel juhtudel. </w:t>
      </w:r>
    </w:p>
  </w:footnote>
  <w:footnote w:id="6">
    <w:p w14:paraId="000000AF" w14:textId="77777777" w:rsidR="00831950" w:rsidRDefault="0084219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IKÜM-i kohaselt tuleb andmesubjektile esitada isikuandmete töötlemise kohta teave ehk nn andmekaitsetingimused, mis peavad vastama IKÜM art 12 – 14 sätestatule. </w:t>
      </w:r>
    </w:p>
  </w:footnote>
  <w:footnote w:id="7">
    <w:p w14:paraId="000000B0" w14:textId="77777777" w:rsidR="00831950" w:rsidRDefault="0084219D">
      <w:pPr>
        <w:pBdr>
          <w:top w:val="nil"/>
          <w:left w:val="nil"/>
          <w:bottom w:val="nil"/>
          <w:right w:val="nil"/>
          <w:between w:val="nil"/>
        </w:pBdr>
        <w:ind w:left="339" w:hanging="339"/>
        <w:jc w:val="both"/>
        <w:rPr>
          <w:color w:val="FF0000"/>
          <w:sz w:val="16"/>
          <w:szCs w:val="16"/>
        </w:rPr>
      </w:pPr>
      <w:r>
        <w:rPr>
          <w:vertAlign w:val="superscript"/>
        </w:rPr>
        <w:footnoteRef/>
      </w:r>
      <w:r>
        <w:rPr>
          <w:color w:val="000000"/>
          <w:sz w:val="16"/>
          <w:szCs w:val="16"/>
        </w:rPr>
        <w:t xml:space="preserve">Isikuandmete edastamine on lubatud üksnes sellisesse riiki, millel on piisav andmekaitse tase (Euroopa Liidu liikmesriigid; Euroopa Majanduspiirkonna lepinguga ühinenud riigid; riigid, mille isikuandmete kaitse tase on Euroopa Komisjoni poolt hinnatud piisavaks). Isikuandmete nn kolmandatesse riikidesse edastamine toimub IKÜM artiklite 44-50 alusel. Täiendav teave: </w:t>
      </w:r>
      <w:hyperlink r:id="rId2">
        <w:r w:rsidR="00831950">
          <w:rPr>
            <w:color w:val="0563C1"/>
            <w:sz w:val="16"/>
            <w:szCs w:val="16"/>
            <w:u w:val="single"/>
          </w:rPr>
          <w:t>https://www.aki.ee/isikuandmed/andmetootlejale/isikuandmete-edastamine-valisriiki</w:t>
        </w:r>
      </w:hyperlink>
      <w:r>
        <w:rPr>
          <w:color w:val="000000"/>
          <w:sz w:val="16"/>
          <w:szCs w:val="16"/>
        </w:rPr>
        <w:t xml:space="preserve">. </w:t>
      </w:r>
      <w:r>
        <w:rPr>
          <w:color w:val="FF0000"/>
          <w:sz w:val="16"/>
          <w:szCs w:val="16"/>
        </w:rPr>
        <w:t xml:space="preserve"> </w:t>
      </w:r>
    </w:p>
  </w:footnote>
  <w:footnote w:id="8">
    <w:p w14:paraId="000000B1" w14:textId="77777777" w:rsidR="00831950" w:rsidRDefault="0084219D">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Taotluse saab allkirjastada vaid isik, kellel on vastava asutuse/ettevõtte esindusõigus või teda on volitatud taotlust esitama. Kui allkirjastaja on volitatud taotlust esitama, siis esitada volitust tõendav dokument (volikiri, leping vms).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22D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8609A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30398"/>
    <w:multiLevelType w:val="hybridMultilevel"/>
    <w:tmpl w:val="17D4903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2FA729E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76DCB1"/>
    <w:multiLevelType w:val="hybridMultilevel"/>
    <w:tmpl w:val="5A140DEC"/>
    <w:lvl w:ilvl="0" w:tplc="730C26C6">
      <w:start w:val="1"/>
      <w:numFmt w:val="upperRoman"/>
      <w:lvlText w:val="%1."/>
      <w:lvlJc w:val="right"/>
      <w:pPr>
        <w:ind w:left="720" w:hanging="360"/>
      </w:pPr>
    </w:lvl>
    <w:lvl w:ilvl="1" w:tplc="D9E25352">
      <w:start w:val="1"/>
      <w:numFmt w:val="lowerLetter"/>
      <w:lvlText w:val="%2."/>
      <w:lvlJc w:val="left"/>
      <w:pPr>
        <w:ind w:left="1440" w:hanging="360"/>
      </w:pPr>
    </w:lvl>
    <w:lvl w:ilvl="2" w:tplc="DC1C9ECE">
      <w:start w:val="1"/>
      <w:numFmt w:val="lowerRoman"/>
      <w:lvlText w:val="%3."/>
      <w:lvlJc w:val="right"/>
      <w:pPr>
        <w:ind w:left="2160" w:hanging="180"/>
      </w:pPr>
    </w:lvl>
    <w:lvl w:ilvl="3" w:tplc="B11ACA48">
      <w:start w:val="1"/>
      <w:numFmt w:val="decimal"/>
      <w:lvlText w:val="%4."/>
      <w:lvlJc w:val="left"/>
      <w:pPr>
        <w:ind w:left="2880" w:hanging="360"/>
      </w:pPr>
    </w:lvl>
    <w:lvl w:ilvl="4" w:tplc="B5C6FBD6">
      <w:start w:val="1"/>
      <w:numFmt w:val="lowerLetter"/>
      <w:lvlText w:val="%5."/>
      <w:lvlJc w:val="left"/>
      <w:pPr>
        <w:ind w:left="3600" w:hanging="360"/>
      </w:pPr>
    </w:lvl>
    <w:lvl w:ilvl="5" w:tplc="E8021BA4">
      <w:start w:val="1"/>
      <w:numFmt w:val="lowerRoman"/>
      <w:lvlText w:val="%6."/>
      <w:lvlJc w:val="right"/>
      <w:pPr>
        <w:ind w:left="4320" w:hanging="180"/>
      </w:pPr>
    </w:lvl>
    <w:lvl w:ilvl="6" w:tplc="AC166FB4">
      <w:start w:val="1"/>
      <w:numFmt w:val="decimal"/>
      <w:lvlText w:val="%7."/>
      <w:lvlJc w:val="left"/>
      <w:pPr>
        <w:ind w:left="5040" w:hanging="360"/>
      </w:pPr>
    </w:lvl>
    <w:lvl w:ilvl="7" w:tplc="DD60435C">
      <w:start w:val="1"/>
      <w:numFmt w:val="lowerLetter"/>
      <w:lvlText w:val="%8."/>
      <w:lvlJc w:val="left"/>
      <w:pPr>
        <w:ind w:left="5760" w:hanging="360"/>
      </w:pPr>
    </w:lvl>
    <w:lvl w:ilvl="8" w:tplc="B02C062A">
      <w:start w:val="1"/>
      <w:numFmt w:val="lowerRoman"/>
      <w:lvlText w:val="%9."/>
      <w:lvlJc w:val="right"/>
      <w:pPr>
        <w:ind w:left="6480" w:hanging="180"/>
      </w:pPr>
    </w:lvl>
  </w:abstractNum>
  <w:abstractNum w:abstractNumId="5" w15:restartNumberingAfterBreak="0">
    <w:nsid w:val="3B5A301D"/>
    <w:multiLevelType w:val="hybridMultilevel"/>
    <w:tmpl w:val="24BE0D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6985C84"/>
    <w:multiLevelType w:val="hybridMultilevel"/>
    <w:tmpl w:val="F15E231A"/>
    <w:lvl w:ilvl="0" w:tplc="DEECACFA">
      <w:start w:val="1"/>
      <w:numFmt w:val="upperRoman"/>
      <w:lvlText w:val="%1."/>
      <w:lvlJc w:val="right"/>
      <w:pPr>
        <w:ind w:left="720" w:hanging="360"/>
      </w:pPr>
    </w:lvl>
    <w:lvl w:ilvl="1" w:tplc="9F867574">
      <w:start w:val="1"/>
      <w:numFmt w:val="lowerLetter"/>
      <w:lvlText w:val="%2."/>
      <w:lvlJc w:val="left"/>
      <w:pPr>
        <w:ind w:left="1440" w:hanging="360"/>
      </w:pPr>
    </w:lvl>
    <w:lvl w:ilvl="2" w:tplc="61CC36E8">
      <w:start w:val="1"/>
      <w:numFmt w:val="lowerRoman"/>
      <w:lvlText w:val="%3."/>
      <w:lvlJc w:val="right"/>
      <w:pPr>
        <w:ind w:left="2160" w:hanging="180"/>
      </w:pPr>
    </w:lvl>
    <w:lvl w:ilvl="3" w:tplc="DF72B4C6">
      <w:start w:val="1"/>
      <w:numFmt w:val="decimal"/>
      <w:lvlText w:val="%4."/>
      <w:lvlJc w:val="left"/>
      <w:pPr>
        <w:ind w:left="2880" w:hanging="360"/>
      </w:pPr>
    </w:lvl>
    <w:lvl w:ilvl="4" w:tplc="9EF23AF6">
      <w:start w:val="1"/>
      <w:numFmt w:val="lowerLetter"/>
      <w:lvlText w:val="%5."/>
      <w:lvlJc w:val="left"/>
      <w:pPr>
        <w:ind w:left="3600" w:hanging="360"/>
      </w:pPr>
    </w:lvl>
    <w:lvl w:ilvl="5" w:tplc="7346D4C0">
      <w:start w:val="1"/>
      <w:numFmt w:val="lowerRoman"/>
      <w:lvlText w:val="%6."/>
      <w:lvlJc w:val="right"/>
      <w:pPr>
        <w:ind w:left="4320" w:hanging="180"/>
      </w:pPr>
    </w:lvl>
    <w:lvl w:ilvl="6" w:tplc="57C240E4">
      <w:start w:val="1"/>
      <w:numFmt w:val="decimal"/>
      <w:lvlText w:val="%7."/>
      <w:lvlJc w:val="left"/>
      <w:pPr>
        <w:ind w:left="5040" w:hanging="360"/>
      </w:pPr>
    </w:lvl>
    <w:lvl w:ilvl="7" w:tplc="F66AEBBA">
      <w:start w:val="1"/>
      <w:numFmt w:val="lowerLetter"/>
      <w:lvlText w:val="%8."/>
      <w:lvlJc w:val="left"/>
      <w:pPr>
        <w:ind w:left="5760" w:hanging="360"/>
      </w:pPr>
    </w:lvl>
    <w:lvl w:ilvl="8" w:tplc="DF1AA0CA">
      <w:start w:val="1"/>
      <w:numFmt w:val="lowerRoman"/>
      <w:lvlText w:val="%9."/>
      <w:lvlJc w:val="right"/>
      <w:pPr>
        <w:ind w:left="6480" w:hanging="180"/>
      </w:pPr>
    </w:lvl>
  </w:abstractNum>
  <w:abstractNum w:abstractNumId="7" w15:restartNumberingAfterBreak="0">
    <w:nsid w:val="56ED1295"/>
    <w:multiLevelType w:val="multilevel"/>
    <w:tmpl w:val="FFFFFFFF"/>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76C0877"/>
    <w:multiLevelType w:val="hybridMultilevel"/>
    <w:tmpl w:val="C138FB6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E72106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7D8212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48180D"/>
    <w:multiLevelType w:val="hybridMultilevel"/>
    <w:tmpl w:val="FEFCA6F2"/>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1C277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453EA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DE208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873782">
    <w:abstractNumId w:val="6"/>
  </w:num>
  <w:num w:numId="2" w16cid:durableId="869491823">
    <w:abstractNumId w:val="4"/>
  </w:num>
  <w:num w:numId="3" w16cid:durableId="1034385426">
    <w:abstractNumId w:val="2"/>
  </w:num>
  <w:num w:numId="4" w16cid:durableId="10770219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0403499">
    <w:abstractNumId w:val="14"/>
  </w:num>
  <w:num w:numId="6" w16cid:durableId="1553465772">
    <w:abstractNumId w:val="7"/>
  </w:num>
  <w:num w:numId="7" w16cid:durableId="535777805">
    <w:abstractNumId w:val="1"/>
  </w:num>
  <w:num w:numId="8" w16cid:durableId="169685834">
    <w:abstractNumId w:val="9"/>
  </w:num>
  <w:num w:numId="9" w16cid:durableId="2018724895">
    <w:abstractNumId w:val="13"/>
  </w:num>
  <w:num w:numId="10" w16cid:durableId="735667448">
    <w:abstractNumId w:val="12"/>
  </w:num>
  <w:num w:numId="11" w16cid:durableId="2140146036">
    <w:abstractNumId w:val="0"/>
  </w:num>
  <w:num w:numId="12" w16cid:durableId="213351851">
    <w:abstractNumId w:val="10"/>
  </w:num>
  <w:num w:numId="13" w16cid:durableId="1770855403">
    <w:abstractNumId w:val="5"/>
  </w:num>
  <w:num w:numId="14" w16cid:durableId="1151407952">
    <w:abstractNumId w:val="11"/>
  </w:num>
  <w:num w:numId="15" w16cid:durableId="10069794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50"/>
    <w:rsid w:val="0000295D"/>
    <w:rsid w:val="0000669A"/>
    <w:rsid w:val="00007248"/>
    <w:rsid w:val="00015810"/>
    <w:rsid w:val="000168A8"/>
    <w:rsid w:val="00025106"/>
    <w:rsid w:val="0002679C"/>
    <w:rsid w:val="00033581"/>
    <w:rsid w:val="000339A9"/>
    <w:rsid w:val="00045FA2"/>
    <w:rsid w:val="00055364"/>
    <w:rsid w:val="00075E4E"/>
    <w:rsid w:val="000935EB"/>
    <w:rsid w:val="0009605E"/>
    <w:rsid w:val="000E17AB"/>
    <w:rsid w:val="000E248F"/>
    <w:rsid w:val="000E68AB"/>
    <w:rsid w:val="000E75F3"/>
    <w:rsid w:val="000F00EA"/>
    <w:rsid w:val="000F0541"/>
    <w:rsid w:val="000F180A"/>
    <w:rsid w:val="00101BF9"/>
    <w:rsid w:val="001115FF"/>
    <w:rsid w:val="00116689"/>
    <w:rsid w:val="001231C0"/>
    <w:rsid w:val="0012391D"/>
    <w:rsid w:val="0013004B"/>
    <w:rsid w:val="00131026"/>
    <w:rsid w:val="00147287"/>
    <w:rsid w:val="00162B83"/>
    <w:rsid w:val="00166399"/>
    <w:rsid w:val="00167017"/>
    <w:rsid w:val="0018059A"/>
    <w:rsid w:val="00181345"/>
    <w:rsid w:val="00185EC7"/>
    <w:rsid w:val="00186420"/>
    <w:rsid w:val="00186528"/>
    <w:rsid w:val="001921C4"/>
    <w:rsid w:val="00194CFC"/>
    <w:rsid w:val="001A1EF4"/>
    <w:rsid w:val="001A525E"/>
    <w:rsid w:val="001A5AAE"/>
    <w:rsid w:val="001C6FF9"/>
    <w:rsid w:val="001D2C84"/>
    <w:rsid w:val="001E64EB"/>
    <w:rsid w:val="001F3776"/>
    <w:rsid w:val="001F50E0"/>
    <w:rsid w:val="002262F9"/>
    <w:rsid w:val="002329EC"/>
    <w:rsid w:val="00234B18"/>
    <w:rsid w:val="00236E0C"/>
    <w:rsid w:val="00266584"/>
    <w:rsid w:val="00270312"/>
    <w:rsid w:val="0027522E"/>
    <w:rsid w:val="002801D0"/>
    <w:rsid w:val="002855BF"/>
    <w:rsid w:val="002873DC"/>
    <w:rsid w:val="00287CDC"/>
    <w:rsid w:val="00290F58"/>
    <w:rsid w:val="00292754"/>
    <w:rsid w:val="002955C7"/>
    <w:rsid w:val="00297A58"/>
    <w:rsid w:val="002A3294"/>
    <w:rsid w:val="002A60A0"/>
    <w:rsid w:val="002C08C5"/>
    <w:rsid w:val="002C3EFD"/>
    <w:rsid w:val="002D0CDA"/>
    <w:rsid w:val="002E1A43"/>
    <w:rsid w:val="002E2529"/>
    <w:rsid w:val="002F4484"/>
    <w:rsid w:val="002F6AF9"/>
    <w:rsid w:val="00311CAB"/>
    <w:rsid w:val="00315BFF"/>
    <w:rsid w:val="00316F53"/>
    <w:rsid w:val="00320CAA"/>
    <w:rsid w:val="00331705"/>
    <w:rsid w:val="00332889"/>
    <w:rsid w:val="00337BCD"/>
    <w:rsid w:val="003457F4"/>
    <w:rsid w:val="00353B30"/>
    <w:rsid w:val="00360290"/>
    <w:rsid w:val="00361A50"/>
    <w:rsid w:val="00363C72"/>
    <w:rsid w:val="00370AB2"/>
    <w:rsid w:val="003711C4"/>
    <w:rsid w:val="00373CEF"/>
    <w:rsid w:val="003870D2"/>
    <w:rsid w:val="00390D51"/>
    <w:rsid w:val="00392A28"/>
    <w:rsid w:val="003949D1"/>
    <w:rsid w:val="003954B9"/>
    <w:rsid w:val="003B3FBE"/>
    <w:rsid w:val="003B44B5"/>
    <w:rsid w:val="003B4BB0"/>
    <w:rsid w:val="003B4E67"/>
    <w:rsid w:val="003B4EB5"/>
    <w:rsid w:val="003C3CF7"/>
    <w:rsid w:val="003C5F1F"/>
    <w:rsid w:val="003C61C7"/>
    <w:rsid w:val="003D4642"/>
    <w:rsid w:val="003E64CA"/>
    <w:rsid w:val="003F68FD"/>
    <w:rsid w:val="00402446"/>
    <w:rsid w:val="00411B2A"/>
    <w:rsid w:val="00411D53"/>
    <w:rsid w:val="00415459"/>
    <w:rsid w:val="004160E3"/>
    <w:rsid w:val="004166D9"/>
    <w:rsid w:val="004210DF"/>
    <w:rsid w:val="00423903"/>
    <w:rsid w:val="004252A3"/>
    <w:rsid w:val="004310B4"/>
    <w:rsid w:val="00434941"/>
    <w:rsid w:val="00440538"/>
    <w:rsid w:val="004440EB"/>
    <w:rsid w:val="00452483"/>
    <w:rsid w:val="00465AD2"/>
    <w:rsid w:val="004712E8"/>
    <w:rsid w:val="00471F0E"/>
    <w:rsid w:val="0047389B"/>
    <w:rsid w:val="00475009"/>
    <w:rsid w:val="004768D2"/>
    <w:rsid w:val="004777E0"/>
    <w:rsid w:val="00480392"/>
    <w:rsid w:val="00484DC5"/>
    <w:rsid w:val="00487729"/>
    <w:rsid w:val="00491FE8"/>
    <w:rsid w:val="004A07B1"/>
    <w:rsid w:val="004A1567"/>
    <w:rsid w:val="004A497A"/>
    <w:rsid w:val="004A6D65"/>
    <w:rsid w:val="004B338F"/>
    <w:rsid w:val="004B3D68"/>
    <w:rsid w:val="004B5584"/>
    <w:rsid w:val="004C1D3B"/>
    <w:rsid w:val="004C3B79"/>
    <w:rsid w:val="004C3BCF"/>
    <w:rsid w:val="004D67EB"/>
    <w:rsid w:val="004D68CA"/>
    <w:rsid w:val="004D7F44"/>
    <w:rsid w:val="004E1C4A"/>
    <w:rsid w:val="004E22B3"/>
    <w:rsid w:val="004F7C6A"/>
    <w:rsid w:val="00503ADD"/>
    <w:rsid w:val="00510E71"/>
    <w:rsid w:val="005257FA"/>
    <w:rsid w:val="00536EA4"/>
    <w:rsid w:val="00540308"/>
    <w:rsid w:val="00541430"/>
    <w:rsid w:val="00543711"/>
    <w:rsid w:val="00545F43"/>
    <w:rsid w:val="0055158F"/>
    <w:rsid w:val="00551800"/>
    <w:rsid w:val="00555864"/>
    <w:rsid w:val="00573B6D"/>
    <w:rsid w:val="0059201B"/>
    <w:rsid w:val="00597197"/>
    <w:rsid w:val="00597458"/>
    <w:rsid w:val="005A03CD"/>
    <w:rsid w:val="005A0874"/>
    <w:rsid w:val="005A52C5"/>
    <w:rsid w:val="005A72B0"/>
    <w:rsid w:val="005B3088"/>
    <w:rsid w:val="005C6D53"/>
    <w:rsid w:val="005D0312"/>
    <w:rsid w:val="005D18A2"/>
    <w:rsid w:val="005D6854"/>
    <w:rsid w:val="005E05F6"/>
    <w:rsid w:val="005E36B2"/>
    <w:rsid w:val="005E7EC1"/>
    <w:rsid w:val="005F4126"/>
    <w:rsid w:val="005F5C1B"/>
    <w:rsid w:val="00603119"/>
    <w:rsid w:val="00617C3B"/>
    <w:rsid w:val="00620639"/>
    <w:rsid w:val="006208F8"/>
    <w:rsid w:val="006213EB"/>
    <w:rsid w:val="00621E6A"/>
    <w:rsid w:val="0062483D"/>
    <w:rsid w:val="0063047A"/>
    <w:rsid w:val="00646054"/>
    <w:rsid w:val="006544F1"/>
    <w:rsid w:val="00665BA8"/>
    <w:rsid w:val="0066623A"/>
    <w:rsid w:val="0068180F"/>
    <w:rsid w:val="00681E76"/>
    <w:rsid w:val="00682D41"/>
    <w:rsid w:val="0068622A"/>
    <w:rsid w:val="00696526"/>
    <w:rsid w:val="00696E64"/>
    <w:rsid w:val="006B3511"/>
    <w:rsid w:val="006B359C"/>
    <w:rsid w:val="006C72A3"/>
    <w:rsid w:val="006D0BD8"/>
    <w:rsid w:val="006D3489"/>
    <w:rsid w:val="006F496D"/>
    <w:rsid w:val="006F6375"/>
    <w:rsid w:val="006F6992"/>
    <w:rsid w:val="00701C0F"/>
    <w:rsid w:val="00705EBE"/>
    <w:rsid w:val="00706D30"/>
    <w:rsid w:val="007170A9"/>
    <w:rsid w:val="00720AA0"/>
    <w:rsid w:val="00720B04"/>
    <w:rsid w:val="007225D1"/>
    <w:rsid w:val="00722915"/>
    <w:rsid w:val="00731995"/>
    <w:rsid w:val="0073254D"/>
    <w:rsid w:val="00743409"/>
    <w:rsid w:val="007507BC"/>
    <w:rsid w:val="0075111A"/>
    <w:rsid w:val="007574DF"/>
    <w:rsid w:val="007617DF"/>
    <w:rsid w:val="00770D4A"/>
    <w:rsid w:val="00781603"/>
    <w:rsid w:val="00783F7E"/>
    <w:rsid w:val="007876A8"/>
    <w:rsid w:val="0079312D"/>
    <w:rsid w:val="00795CB5"/>
    <w:rsid w:val="00796730"/>
    <w:rsid w:val="007A7D96"/>
    <w:rsid w:val="007B0AF5"/>
    <w:rsid w:val="007B2380"/>
    <w:rsid w:val="007B29D4"/>
    <w:rsid w:val="007E3075"/>
    <w:rsid w:val="007E5F00"/>
    <w:rsid w:val="007F2139"/>
    <w:rsid w:val="007F3F7F"/>
    <w:rsid w:val="00800BE6"/>
    <w:rsid w:val="008025FE"/>
    <w:rsid w:val="00802D14"/>
    <w:rsid w:val="00804924"/>
    <w:rsid w:val="008066C3"/>
    <w:rsid w:val="00806D9B"/>
    <w:rsid w:val="00806E19"/>
    <w:rsid w:val="00831950"/>
    <w:rsid w:val="008325D3"/>
    <w:rsid w:val="0084219D"/>
    <w:rsid w:val="008432F4"/>
    <w:rsid w:val="00854BAE"/>
    <w:rsid w:val="0085647F"/>
    <w:rsid w:val="008603DC"/>
    <w:rsid w:val="00863CA7"/>
    <w:rsid w:val="00864849"/>
    <w:rsid w:val="00873A99"/>
    <w:rsid w:val="00880AA4"/>
    <w:rsid w:val="00887269"/>
    <w:rsid w:val="0089211B"/>
    <w:rsid w:val="008933AF"/>
    <w:rsid w:val="00897676"/>
    <w:rsid w:val="008A4BD4"/>
    <w:rsid w:val="008E1D1E"/>
    <w:rsid w:val="008E4AAF"/>
    <w:rsid w:val="008F2525"/>
    <w:rsid w:val="008F3CB0"/>
    <w:rsid w:val="00900199"/>
    <w:rsid w:val="00901A7C"/>
    <w:rsid w:val="00916380"/>
    <w:rsid w:val="009252CD"/>
    <w:rsid w:val="00926EA0"/>
    <w:rsid w:val="00927175"/>
    <w:rsid w:val="00943BC7"/>
    <w:rsid w:val="00965F42"/>
    <w:rsid w:val="00973363"/>
    <w:rsid w:val="00973721"/>
    <w:rsid w:val="00981CC8"/>
    <w:rsid w:val="0098412A"/>
    <w:rsid w:val="009A7729"/>
    <w:rsid w:val="009B6B92"/>
    <w:rsid w:val="009C2284"/>
    <w:rsid w:val="009D262B"/>
    <w:rsid w:val="009E4B47"/>
    <w:rsid w:val="009F2C8D"/>
    <w:rsid w:val="00A05988"/>
    <w:rsid w:val="00A13876"/>
    <w:rsid w:val="00A26E4A"/>
    <w:rsid w:val="00A333FD"/>
    <w:rsid w:val="00A46CD8"/>
    <w:rsid w:val="00A51A0F"/>
    <w:rsid w:val="00A54EFF"/>
    <w:rsid w:val="00A61C43"/>
    <w:rsid w:val="00A63C75"/>
    <w:rsid w:val="00A7581B"/>
    <w:rsid w:val="00A776B6"/>
    <w:rsid w:val="00A92ED7"/>
    <w:rsid w:val="00A96100"/>
    <w:rsid w:val="00AA16FE"/>
    <w:rsid w:val="00AA6DE8"/>
    <w:rsid w:val="00AB0799"/>
    <w:rsid w:val="00AB2B56"/>
    <w:rsid w:val="00AB461A"/>
    <w:rsid w:val="00AC5462"/>
    <w:rsid w:val="00AD0FCB"/>
    <w:rsid w:val="00AE55D1"/>
    <w:rsid w:val="00B05790"/>
    <w:rsid w:val="00B1023F"/>
    <w:rsid w:val="00B34CC9"/>
    <w:rsid w:val="00B371C9"/>
    <w:rsid w:val="00B54630"/>
    <w:rsid w:val="00B63BB5"/>
    <w:rsid w:val="00B647F5"/>
    <w:rsid w:val="00B71ED3"/>
    <w:rsid w:val="00BA274B"/>
    <w:rsid w:val="00BB27C1"/>
    <w:rsid w:val="00BC4F57"/>
    <w:rsid w:val="00BC5CEC"/>
    <w:rsid w:val="00BE5C12"/>
    <w:rsid w:val="00BF4F52"/>
    <w:rsid w:val="00C020E0"/>
    <w:rsid w:val="00C037B0"/>
    <w:rsid w:val="00C150FF"/>
    <w:rsid w:val="00C15D69"/>
    <w:rsid w:val="00C16C12"/>
    <w:rsid w:val="00C21A81"/>
    <w:rsid w:val="00C331F9"/>
    <w:rsid w:val="00C34A9D"/>
    <w:rsid w:val="00C443E5"/>
    <w:rsid w:val="00C46657"/>
    <w:rsid w:val="00C50252"/>
    <w:rsid w:val="00C55499"/>
    <w:rsid w:val="00C606CF"/>
    <w:rsid w:val="00C61089"/>
    <w:rsid w:val="00C62C49"/>
    <w:rsid w:val="00C6303D"/>
    <w:rsid w:val="00C6724F"/>
    <w:rsid w:val="00C70053"/>
    <w:rsid w:val="00C7478C"/>
    <w:rsid w:val="00C74F64"/>
    <w:rsid w:val="00C7777C"/>
    <w:rsid w:val="00C83ED5"/>
    <w:rsid w:val="00C87473"/>
    <w:rsid w:val="00C91107"/>
    <w:rsid w:val="00C941B7"/>
    <w:rsid w:val="00CB0E51"/>
    <w:rsid w:val="00CB61B7"/>
    <w:rsid w:val="00CC4072"/>
    <w:rsid w:val="00CC686C"/>
    <w:rsid w:val="00CC7496"/>
    <w:rsid w:val="00CD3550"/>
    <w:rsid w:val="00CF0941"/>
    <w:rsid w:val="00CF2BBE"/>
    <w:rsid w:val="00CF4381"/>
    <w:rsid w:val="00D06BAF"/>
    <w:rsid w:val="00D10D43"/>
    <w:rsid w:val="00D111C3"/>
    <w:rsid w:val="00D12FC9"/>
    <w:rsid w:val="00D20DD0"/>
    <w:rsid w:val="00D5035A"/>
    <w:rsid w:val="00D5364A"/>
    <w:rsid w:val="00D6236C"/>
    <w:rsid w:val="00D70090"/>
    <w:rsid w:val="00D969CE"/>
    <w:rsid w:val="00D975A5"/>
    <w:rsid w:val="00DA02B4"/>
    <w:rsid w:val="00DA1065"/>
    <w:rsid w:val="00DA14F1"/>
    <w:rsid w:val="00DA595B"/>
    <w:rsid w:val="00DB2E7A"/>
    <w:rsid w:val="00DB6959"/>
    <w:rsid w:val="00DF3591"/>
    <w:rsid w:val="00E00335"/>
    <w:rsid w:val="00E05AE6"/>
    <w:rsid w:val="00E16979"/>
    <w:rsid w:val="00E27835"/>
    <w:rsid w:val="00E30CB0"/>
    <w:rsid w:val="00E330BA"/>
    <w:rsid w:val="00E35431"/>
    <w:rsid w:val="00E36A69"/>
    <w:rsid w:val="00E47577"/>
    <w:rsid w:val="00E6063F"/>
    <w:rsid w:val="00E6307F"/>
    <w:rsid w:val="00E71B01"/>
    <w:rsid w:val="00E772A4"/>
    <w:rsid w:val="00E969E9"/>
    <w:rsid w:val="00EA37E7"/>
    <w:rsid w:val="00EB9C13"/>
    <w:rsid w:val="00EC2CD1"/>
    <w:rsid w:val="00EC3F22"/>
    <w:rsid w:val="00ED0687"/>
    <w:rsid w:val="00ED3379"/>
    <w:rsid w:val="00ED7E38"/>
    <w:rsid w:val="00EE19F0"/>
    <w:rsid w:val="00EE3DCD"/>
    <w:rsid w:val="00EE3DCE"/>
    <w:rsid w:val="00EF0E2F"/>
    <w:rsid w:val="00EF2DF3"/>
    <w:rsid w:val="00EF3895"/>
    <w:rsid w:val="00EF4940"/>
    <w:rsid w:val="00F03867"/>
    <w:rsid w:val="00F04EE7"/>
    <w:rsid w:val="00F111A8"/>
    <w:rsid w:val="00F13A68"/>
    <w:rsid w:val="00F15DE3"/>
    <w:rsid w:val="00F175F4"/>
    <w:rsid w:val="00F213AA"/>
    <w:rsid w:val="00F22956"/>
    <w:rsid w:val="00F25F1E"/>
    <w:rsid w:val="00F40662"/>
    <w:rsid w:val="00F407D0"/>
    <w:rsid w:val="00F45376"/>
    <w:rsid w:val="00F52641"/>
    <w:rsid w:val="00F8006F"/>
    <w:rsid w:val="00F82511"/>
    <w:rsid w:val="00F9316D"/>
    <w:rsid w:val="00F942B2"/>
    <w:rsid w:val="00F95CE9"/>
    <w:rsid w:val="00F95E06"/>
    <w:rsid w:val="00FB42A3"/>
    <w:rsid w:val="00FB5076"/>
    <w:rsid w:val="00FC1412"/>
    <w:rsid w:val="00FD3E3B"/>
    <w:rsid w:val="00FD64A4"/>
    <w:rsid w:val="0104C22D"/>
    <w:rsid w:val="01EB47AE"/>
    <w:rsid w:val="026E5317"/>
    <w:rsid w:val="06EF51A4"/>
    <w:rsid w:val="0757124A"/>
    <w:rsid w:val="07EA175A"/>
    <w:rsid w:val="0921EB6C"/>
    <w:rsid w:val="09691C30"/>
    <w:rsid w:val="099F2379"/>
    <w:rsid w:val="09EFEE24"/>
    <w:rsid w:val="0A99E42F"/>
    <w:rsid w:val="0C2846BB"/>
    <w:rsid w:val="0CAF7D67"/>
    <w:rsid w:val="0D2D2D1F"/>
    <w:rsid w:val="0E121DD0"/>
    <w:rsid w:val="0E2213CF"/>
    <w:rsid w:val="0FADBFAE"/>
    <w:rsid w:val="0FCF96F2"/>
    <w:rsid w:val="0FE9D49A"/>
    <w:rsid w:val="10027B48"/>
    <w:rsid w:val="107C92CE"/>
    <w:rsid w:val="11A679C3"/>
    <w:rsid w:val="11E79965"/>
    <w:rsid w:val="11FC7941"/>
    <w:rsid w:val="13E43ED3"/>
    <w:rsid w:val="1646BC7B"/>
    <w:rsid w:val="16A6811B"/>
    <w:rsid w:val="1AECED00"/>
    <w:rsid w:val="1B44FB6E"/>
    <w:rsid w:val="1B52BA7D"/>
    <w:rsid w:val="1BAC4746"/>
    <w:rsid w:val="1BC29DB2"/>
    <w:rsid w:val="1C6D423C"/>
    <w:rsid w:val="1D10571C"/>
    <w:rsid w:val="1D40F28C"/>
    <w:rsid w:val="1E3E2B69"/>
    <w:rsid w:val="20956E0E"/>
    <w:rsid w:val="22B9E740"/>
    <w:rsid w:val="2372B7F7"/>
    <w:rsid w:val="238F7D3B"/>
    <w:rsid w:val="24E20329"/>
    <w:rsid w:val="25B00759"/>
    <w:rsid w:val="26CA7519"/>
    <w:rsid w:val="28858C2C"/>
    <w:rsid w:val="28FF1F01"/>
    <w:rsid w:val="2A746425"/>
    <w:rsid w:val="2B5DCF23"/>
    <w:rsid w:val="2D1D84B3"/>
    <w:rsid w:val="2DD5FF1C"/>
    <w:rsid w:val="2EA6A15B"/>
    <w:rsid w:val="2EBD28F7"/>
    <w:rsid w:val="2FACFA49"/>
    <w:rsid w:val="306B843B"/>
    <w:rsid w:val="31C48352"/>
    <w:rsid w:val="32BFB2F2"/>
    <w:rsid w:val="33E5026A"/>
    <w:rsid w:val="3430F7D1"/>
    <w:rsid w:val="345F98C7"/>
    <w:rsid w:val="352E9523"/>
    <w:rsid w:val="36866CF4"/>
    <w:rsid w:val="376D0AC1"/>
    <w:rsid w:val="3A51C725"/>
    <w:rsid w:val="3AC6F552"/>
    <w:rsid w:val="3CBDF492"/>
    <w:rsid w:val="3E747410"/>
    <w:rsid w:val="3F40B7CB"/>
    <w:rsid w:val="42B3190A"/>
    <w:rsid w:val="43C6D33D"/>
    <w:rsid w:val="440D97D9"/>
    <w:rsid w:val="452E9B99"/>
    <w:rsid w:val="482FD8AA"/>
    <w:rsid w:val="4BD9CFE6"/>
    <w:rsid w:val="4CA082E9"/>
    <w:rsid w:val="4D95A6A6"/>
    <w:rsid w:val="4DEAB5FE"/>
    <w:rsid w:val="4E4125D2"/>
    <w:rsid w:val="4EC2AF85"/>
    <w:rsid w:val="5033957A"/>
    <w:rsid w:val="518F78E9"/>
    <w:rsid w:val="51BA4132"/>
    <w:rsid w:val="532D787C"/>
    <w:rsid w:val="5339C718"/>
    <w:rsid w:val="53A273F0"/>
    <w:rsid w:val="54481914"/>
    <w:rsid w:val="550EB403"/>
    <w:rsid w:val="569D3AFE"/>
    <w:rsid w:val="57787E63"/>
    <w:rsid w:val="5960C07F"/>
    <w:rsid w:val="5A8D5D22"/>
    <w:rsid w:val="5AB2ED3A"/>
    <w:rsid w:val="5BC82A63"/>
    <w:rsid w:val="5C26F103"/>
    <w:rsid w:val="5D59FB5F"/>
    <w:rsid w:val="5D687AF8"/>
    <w:rsid w:val="5FC7AEF9"/>
    <w:rsid w:val="6036B079"/>
    <w:rsid w:val="60A2A96C"/>
    <w:rsid w:val="618F3DCE"/>
    <w:rsid w:val="61ACF40E"/>
    <w:rsid w:val="63A13B22"/>
    <w:rsid w:val="65454A36"/>
    <w:rsid w:val="659B181C"/>
    <w:rsid w:val="672E7C73"/>
    <w:rsid w:val="6762F409"/>
    <w:rsid w:val="67740E35"/>
    <w:rsid w:val="67D3F8FC"/>
    <w:rsid w:val="691D2303"/>
    <w:rsid w:val="6A330EED"/>
    <w:rsid w:val="6A37D617"/>
    <w:rsid w:val="6AFF5E1E"/>
    <w:rsid w:val="6B34E052"/>
    <w:rsid w:val="6B99D65E"/>
    <w:rsid w:val="6C28E915"/>
    <w:rsid w:val="6D93A525"/>
    <w:rsid w:val="710F07B7"/>
    <w:rsid w:val="71F6D172"/>
    <w:rsid w:val="72641BCE"/>
    <w:rsid w:val="7334BB92"/>
    <w:rsid w:val="739C086F"/>
    <w:rsid w:val="74152381"/>
    <w:rsid w:val="74309C20"/>
    <w:rsid w:val="746388C1"/>
    <w:rsid w:val="74BCBF68"/>
    <w:rsid w:val="780A1060"/>
    <w:rsid w:val="7AB47BE8"/>
    <w:rsid w:val="7B2AC5AD"/>
    <w:rsid w:val="7B41F163"/>
    <w:rsid w:val="7B88CB03"/>
    <w:rsid w:val="7EEBE5ED"/>
    <w:rsid w:val="7F523F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9D6DE"/>
  <w15:docId w15:val="{A229DFD0-1E1D-4E8B-9E25-041339A7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t" w:eastAsia="et-E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oend">
    <w:name w:val="List"/>
    <w:basedOn w:val="Textbody"/>
  </w:style>
  <w:style w:type="paragraph" w:styleId="Pealdis">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339" w:hanging="339"/>
    </w:pPr>
    <w:rPr>
      <w:sz w:val="20"/>
      <w:szCs w:val="20"/>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Allmrkuseviide">
    <w:name w:val="footnote reference"/>
    <w:basedOn w:val="Liguvaikefont"/>
    <w:rPr>
      <w:position w:val="0"/>
      <w:vertAlign w:val="superscript"/>
    </w:rPr>
  </w:style>
  <w:style w:type="table" w:styleId="Kontuurtabel">
    <w:name w:val="Table Grid"/>
    <w:basedOn w:val="Normaaltabel"/>
    <w:uiPriority w:val="39"/>
    <w:rsid w:val="0041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996CED"/>
    <w:rPr>
      <w:sz w:val="16"/>
      <w:szCs w:val="16"/>
    </w:rPr>
  </w:style>
  <w:style w:type="paragraph" w:styleId="Kommentaaritekst">
    <w:name w:val="annotation text"/>
    <w:link w:val="KommentaaritekstMrk"/>
    <w:uiPriority w:val="99"/>
    <w:unhideWhenUsed/>
    <w:rsid w:val="00996CED"/>
    <w:rPr>
      <w:sz w:val="20"/>
      <w:szCs w:val="18"/>
    </w:rPr>
  </w:style>
  <w:style w:type="character" w:customStyle="1" w:styleId="KommentaaritekstMrk">
    <w:name w:val="Kommentaari tekst Märk"/>
    <w:basedOn w:val="Liguvaikefont"/>
    <w:link w:val="Kommentaaritekst"/>
    <w:uiPriority w:val="99"/>
    <w:rsid w:val="00996CED"/>
    <w:rPr>
      <w:sz w:val="20"/>
      <w:szCs w:val="18"/>
    </w:rPr>
  </w:style>
  <w:style w:type="paragraph" w:styleId="Kommentaariteema">
    <w:name w:val="annotation subject"/>
    <w:basedOn w:val="Kommentaaritekst"/>
    <w:next w:val="Kommentaaritekst"/>
    <w:link w:val="KommentaariteemaMrk"/>
    <w:uiPriority w:val="99"/>
    <w:semiHidden/>
    <w:unhideWhenUsed/>
    <w:rsid w:val="00996CED"/>
    <w:rPr>
      <w:b/>
      <w:bCs/>
    </w:rPr>
  </w:style>
  <w:style w:type="character" w:customStyle="1" w:styleId="KommentaariteemaMrk">
    <w:name w:val="Kommentaari teema Märk"/>
    <w:basedOn w:val="KommentaaritekstMrk"/>
    <w:link w:val="Kommentaariteema"/>
    <w:uiPriority w:val="99"/>
    <w:semiHidden/>
    <w:rsid w:val="00996CED"/>
    <w:rPr>
      <w:b/>
      <w:bCs/>
      <w:sz w:val="20"/>
      <w:szCs w:val="18"/>
    </w:rPr>
  </w:style>
  <w:style w:type="paragraph" w:styleId="Allmrkusetekst">
    <w:name w:val="footnote text"/>
    <w:link w:val="AllmrkusetekstMrk"/>
    <w:uiPriority w:val="99"/>
    <w:semiHidden/>
    <w:unhideWhenUsed/>
    <w:rsid w:val="00ED2120"/>
    <w:rPr>
      <w:sz w:val="20"/>
      <w:szCs w:val="18"/>
    </w:rPr>
  </w:style>
  <w:style w:type="character" w:customStyle="1" w:styleId="AllmrkusetekstMrk">
    <w:name w:val="Allmärkuse tekst Märk"/>
    <w:basedOn w:val="Liguvaikefont"/>
    <w:link w:val="Allmrkusetekst"/>
    <w:uiPriority w:val="99"/>
    <w:semiHidden/>
    <w:rsid w:val="00ED2120"/>
    <w:rPr>
      <w:sz w:val="20"/>
      <w:szCs w:val="18"/>
    </w:rPr>
  </w:style>
  <w:style w:type="character" w:styleId="Hperlink">
    <w:name w:val="Hyperlink"/>
    <w:basedOn w:val="Liguvaikefont"/>
    <w:uiPriority w:val="99"/>
    <w:unhideWhenUsed/>
    <w:rsid w:val="00ED2120"/>
    <w:rPr>
      <w:color w:val="0563C1" w:themeColor="hyperlink"/>
      <w:u w:val="single"/>
    </w:rPr>
  </w:style>
  <w:style w:type="character" w:styleId="Lahendamatamainimine">
    <w:name w:val="Unresolved Mention"/>
    <w:basedOn w:val="Liguvaikefont"/>
    <w:uiPriority w:val="99"/>
    <w:semiHidden/>
    <w:unhideWhenUsed/>
    <w:rsid w:val="00ED2120"/>
    <w:rPr>
      <w:color w:val="605E5C"/>
      <w:shd w:val="clear" w:color="auto" w:fill="E1DFDD"/>
    </w:rPr>
  </w:style>
  <w:style w:type="character" w:customStyle="1" w:styleId="normaltextrun">
    <w:name w:val="normaltextrun"/>
    <w:basedOn w:val="Liguvaikefont"/>
    <w:rsid w:val="00A50DA3"/>
  </w:style>
  <w:style w:type="character" w:styleId="Klastatudhperlink">
    <w:name w:val="FollowedHyperlink"/>
    <w:basedOn w:val="Liguvaikefont"/>
    <w:uiPriority w:val="99"/>
    <w:semiHidden/>
    <w:unhideWhenUsed/>
    <w:rsid w:val="00D174C8"/>
    <w:rPr>
      <w:color w:val="954F72" w:themeColor="followedHyperlink"/>
      <w:u w:val="single"/>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top w:w="0" w:type="dxa"/>
        <w:left w:w="108" w:type="dxa"/>
        <w:bottom w:w="0" w:type="dxa"/>
        <w:right w:w="108" w:type="dxa"/>
      </w:tblCellMar>
    </w:tblPr>
  </w:style>
  <w:style w:type="table" w:customStyle="1" w:styleId="14">
    <w:name w:val="14"/>
    <w:basedOn w:val="TableNormal"/>
    <w:tblPr>
      <w:tblStyleRowBandSize w:val="1"/>
      <w:tblStyleColBandSize w:val="1"/>
      <w:tblCellMar>
        <w:top w:w="0" w:type="dxa"/>
        <w:left w:w="108" w:type="dxa"/>
        <w:bottom w:w="0" w:type="dxa"/>
        <w:right w:w="108" w:type="dxa"/>
      </w:tblCellMar>
    </w:tblPr>
  </w:style>
  <w:style w:type="table" w:customStyle="1" w:styleId="13">
    <w:name w:val="13"/>
    <w:basedOn w:val="TableNormal"/>
    <w:tblPr>
      <w:tblStyleRowBandSize w:val="1"/>
      <w:tblStyleColBandSize w:val="1"/>
      <w:tblCellMar>
        <w:top w:w="0" w:type="dxa"/>
        <w:left w:w="10" w:type="dxa"/>
        <w:bottom w:w="0" w:type="dxa"/>
        <w:right w:w="10" w:type="dxa"/>
      </w:tblCellMar>
    </w:tblPr>
  </w:style>
  <w:style w:type="table" w:customStyle="1" w:styleId="12">
    <w:name w:val="12"/>
    <w:basedOn w:val="TableNormal"/>
    <w:tblPr>
      <w:tblStyleRowBandSize w:val="1"/>
      <w:tblStyleColBandSize w:val="1"/>
      <w:tblCellMar>
        <w:top w:w="0" w:type="dxa"/>
        <w:left w:w="108" w:type="dxa"/>
        <w:bottom w:w="0" w:type="dxa"/>
        <w:right w:w="108"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0" w:type="dxa"/>
        <w:left w:w="108" w:type="dxa"/>
        <w:bottom w:w="0" w:type="dxa"/>
        <w:right w:w="108"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0" w:type="dxa"/>
        <w:left w:w="108" w:type="dxa"/>
        <w:bottom w:w="0" w:type="dxa"/>
        <w:right w:w="108" w:type="dxa"/>
      </w:tblCellMar>
    </w:tblPr>
  </w:style>
  <w:style w:type="table" w:customStyle="1" w:styleId="7">
    <w:name w:val="7"/>
    <w:basedOn w:val="TableNormal"/>
    <w:tblPr>
      <w:tblStyleRowBandSize w:val="1"/>
      <w:tblStyleColBandSize w:val="1"/>
      <w:tblCellMar>
        <w:top w:w="0" w:type="dxa"/>
        <w:left w:w="108" w:type="dxa"/>
        <w:bottom w:w="0" w:type="dxa"/>
        <w:right w:w="108" w:type="dxa"/>
      </w:tblCellMar>
    </w:tblPr>
  </w:style>
  <w:style w:type="table" w:customStyle="1" w:styleId="6">
    <w:name w:val="6"/>
    <w:basedOn w:val="TableNormal"/>
    <w:tblPr>
      <w:tblStyleRowBandSize w:val="1"/>
      <w:tblStyleColBandSize w:val="1"/>
      <w:tblCellMar>
        <w:top w:w="0" w:type="dxa"/>
        <w:left w:w="108" w:type="dxa"/>
        <w:bottom w:w="0" w:type="dxa"/>
        <w:right w:w="108" w:type="dxa"/>
      </w:tblCellMar>
    </w:tbl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Redaktsioon">
    <w:name w:val="Revision"/>
    <w:hidden/>
    <w:uiPriority w:val="99"/>
    <w:semiHidden/>
    <w:rsid w:val="00CF2BBE"/>
    <w:pPr>
      <w:widowControl/>
    </w:pPr>
  </w:style>
  <w:style w:type="paragraph" w:styleId="Loendilik">
    <w:name w:val="List Paragraph"/>
    <w:basedOn w:val="Normaallaad"/>
    <w:uiPriority w:val="34"/>
    <w:qFormat/>
    <w:rsid w:val="00D969CE"/>
    <w:pPr>
      <w:ind w:left="720"/>
      <w:contextualSpacing/>
    </w:pPr>
  </w:style>
  <w:style w:type="paragraph" w:styleId="Pis">
    <w:name w:val="header"/>
    <w:basedOn w:val="Normaallaad"/>
    <w:link w:val="PisMrk"/>
    <w:uiPriority w:val="99"/>
    <w:semiHidden/>
    <w:unhideWhenUsed/>
    <w:rsid w:val="001D2C84"/>
    <w:pPr>
      <w:tabs>
        <w:tab w:val="center" w:pos="4536"/>
        <w:tab w:val="right" w:pos="9072"/>
      </w:tabs>
    </w:pPr>
  </w:style>
  <w:style w:type="character" w:customStyle="1" w:styleId="PisMrk">
    <w:name w:val="Päis Märk"/>
    <w:basedOn w:val="Liguvaikefont"/>
    <w:link w:val="Pis"/>
    <w:uiPriority w:val="99"/>
    <w:semiHidden/>
    <w:rsid w:val="001D2C84"/>
  </w:style>
  <w:style w:type="paragraph" w:styleId="Jalus">
    <w:name w:val="footer"/>
    <w:basedOn w:val="Normaallaad"/>
    <w:link w:val="JalusMrk"/>
    <w:uiPriority w:val="99"/>
    <w:semiHidden/>
    <w:unhideWhenUsed/>
    <w:rsid w:val="001D2C84"/>
    <w:pPr>
      <w:tabs>
        <w:tab w:val="center" w:pos="4536"/>
        <w:tab w:val="right" w:pos="9072"/>
      </w:tabs>
    </w:pPr>
  </w:style>
  <w:style w:type="character" w:customStyle="1" w:styleId="JalusMrk">
    <w:name w:val="Jalus Märk"/>
    <w:basedOn w:val="Liguvaikefont"/>
    <w:link w:val="Jalus"/>
    <w:uiPriority w:val="99"/>
    <w:semiHidden/>
    <w:rsid w:val="001D2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mekaitse@stat.e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elen.vellau@harno.e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arno.ee/asutus-uudised-ja-kontakt/ametist/isikuandmete-tootlemine-harn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ki.ee/isikuandmed/andmetootlejale/isikuandmete-edastamine-valisriiki" TargetMode="External"/><Relationship Id="rId1" Type="http://schemas.openxmlformats.org/officeDocument/2006/relationships/hyperlink" Target="https://www.aki.ee/isikuandmed/andmetootlejale/isikuandmete-edastamine-valisriiki"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17/2ed0/wIzlawOiVhrbYdNjFg==">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50f834-b8b4-4989-a6f1-ecb4a1b578ec" xsi:nil="true"/>
    <TaxCatchAll xmlns="79557d7b-6f85-485a-a6d8-a0e9e6393e3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DB7D9BFDB57E040AE77DA22F414A35E" ma:contentTypeVersion="698" ma:contentTypeDescription="Create a new document." ma:contentTypeScope="" ma:versionID="fd2c51c31cca86a866887b80bc1f8140">
  <xsd:schema xmlns:xsd="http://www.w3.org/2001/XMLSchema" xmlns:xs="http://www.w3.org/2001/XMLSchema" xmlns:p="http://schemas.microsoft.com/office/2006/metadata/properties" xmlns:ns2="f450f834-b8b4-4989-a6f1-ecb4a1b578ec" xmlns:ns3="79557d7b-6f85-485a-a6d8-a0e9e6393e3a" targetNamespace="http://schemas.microsoft.com/office/2006/metadata/properties" ma:root="true" ma:fieldsID="41d8e875d18184a2ba37c6a6c71192b9" ns2:_="" ns3:_="">
    <xsd:import namespace="f450f834-b8b4-4989-a6f1-ecb4a1b578ec"/>
    <xsd:import namespace="79557d7b-6f85-485a-a6d8-a0e9e6393e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Location"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0f834-b8b4-4989-a6f1-ecb4a1b57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8" nillable="true" ma:displayName="Image Tags_0" ma:hidden="true" ma:internalName="lcf76f155ced4ddcb4097134ff3c332f">
      <xsd:simpleType>
        <xsd:restriction base="dms:Note"/>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557d7b-6f85-485a-a6d8-a0e9e6393e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c14bd4a-73e4-4670-ae40-b72d0bba5578}" ma:internalName="TaxCatchAll" ma:showField="CatchAllData" ma:web="79557d7b-6f85-485a-a6d8-a0e9e6393e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D6956A-FD65-4569-BB09-C67BC0BF58C2}">
  <ds:schemaRefs>
    <ds:schemaRef ds:uri="http://schemas.openxmlformats.org/officeDocument/2006/bibliography"/>
  </ds:schemaRefs>
</ds:datastoreItem>
</file>

<file path=customXml/itemProps3.xml><?xml version="1.0" encoding="utf-8"?>
<ds:datastoreItem xmlns:ds="http://schemas.openxmlformats.org/officeDocument/2006/customXml" ds:itemID="{F92AAD29-72DA-4B5A-A4A0-94ABDEEC996E}">
  <ds:schemaRefs>
    <ds:schemaRef ds:uri="http://schemas.microsoft.com/office/2006/metadata/properties"/>
    <ds:schemaRef ds:uri="http://schemas.microsoft.com/office/infopath/2007/PartnerControls"/>
    <ds:schemaRef ds:uri="f450f834-b8b4-4989-a6f1-ecb4a1b578ec"/>
    <ds:schemaRef ds:uri="79557d7b-6f85-485a-a6d8-a0e9e6393e3a"/>
  </ds:schemaRefs>
</ds:datastoreItem>
</file>

<file path=customXml/itemProps4.xml><?xml version="1.0" encoding="utf-8"?>
<ds:datastoreItem xmlns:ds="http://schemas.openxmlformats.org/officeDocument/2006/customXml" ds:itemID="{78C07882-05A0-4DA2-8CB2-802975B51556}">
  <ds:schemaRefs>
    <ds:schemaRef ds:uri="http://schemas.microsoft.com/sharepoint/v3/contenttype/forms"/>
  </ds:schemaRefs>
</ds:datastoreItem>
</file>

<file path=customXml/itemProps5.xml><?xml version="1.0" encoding="utf-8"?>
<ds:datastoreItem xmlns:ds="http://schemas.openxmlformats.org/officeDocument/2006/customXml" ds:itemID="{B5DDAF6B-7694-485C-9AD6-B71D6BC7F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0f834-b8b4-4989-a6f1-ecb4a1b578ec"/>
    <ds:schemaRef ds:uri="79557d7b-6f85-485a-a6d8-a0e9e6393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7</Pages>
  <Words>2219</Words>
  <Characters>12873</Characters>
  <Application>Microsoft Office Word</Application>
  <DocSecurity>0</DocSecurity>
  <Lines>107</Lines>
  <Paragraphs>30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Noorteseire loataotlus AKI-le huvihariduse uuringu osas, ESF noorte TAT 2.1.3</dc:title>
  <dc:subject/>
  <dc:creator>Liisa Ojangu</dc:creator>
  <dc:description/>
  <cp:lastModifiedBy>Helen Vellau - HARNO</cp:lastModifiedBy>
  <cp:revision>33</cp:revision>
  <dcterms:created xsi:type="dcterms:W3CDTF">2026-05-07T07:15:00Z</dcterms:created>
  <dcterms:modified xsi:type="dcterms:W3CDTF">2026-05-12T06:28:00Z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0x010100BDB7D9BFDB57E040AE77DA22F414A35E</vt:lpwstr>
  </property>
  <property fmtid="{D5CDD505-2E9C-101B-9397-08002B2CF9AE}" pid="3" name="_dlc_DocIdItemGuid">
    <vt:lpwstr>2e9d784c-a719-4d87-9365-c25f39a7f647</vt:lpwstr>
  </property>
  <property fmtid="{D5CDD505-2E9C-101B-9397-08002B2CF9AE}" pid="4" name="docLang">
    <vt:lpwstr>et</vt:lpwstr>
  </property>
  <property fmtid="{D5CDD505-2E9C-101B-9397-08002B2CF9AE}" pid="5" name="MSIP_Label_defa4170-0d19-0005-0004-bc88714345d2_Enabled">
    <vt:lpwstr>true</vt:lpwstr>
  </property>
  <property fmtid="{D5CDD505-2E9C-101B-9397-08002B2CF9AE}" pid="6" name="MSIP_Label_defa4170-0d19-0005-0004-bc88714345d2_SetDate">
    <vt:lpwstr>2026-03-05T13:23:19Z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f3764f0a-8ab8-4ba7-a47b-5ad08434912b</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