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70FCB" w14:textId="77777777" w:rsidR="000B5BDA" w:rsidRPr="000B5BDA" w:rsidRDefault="000B5BDA" w:rsidP="000B5BDA">
      <w:pPr>
        <w:spacing w:after="0" w:line="240" w:lineRule="auto"/>
        <w:jc w:val="center"/>
        <w:rPr>
          <w:rFonts w:ascii="Times New Roman" w:eastAsia="Times New Roman" w:hAnsi="Times New Roman" w:cs="Times New Roman"/>
          <w:kern w:val="0"/>
          <w:sz w:val="24"/>
          <w:szCs w:val="24"/>
          <w:lang w:eastAsia="et-EE"/>
          <w14:ligatures w14:val="none"/>
        </w:rPr>
      </w:pPr>
      <w:r w:rsidRPr="000B5BDA">
        <w:rPr>
          <w:rFonts w:ascii="Times New Roman" w:eastAsia="Times New Roman" w:hAnsi="Times New Roman" w:cs="Times New Roman"/>
          <w:b/>
          <w:bCs/>
          <w:color w:val="000000"/>
          <w:kern w:val="0"/>
          <w:sz w:val="24"/>
          <w:szCs w:val="24"/>
          <w:lang w:eastAsia="et-EE"/>
          <w14:ligatures w14:val="none"/>
        </w:rPr>
        <w:t>Vabariigi Valitsuse määruse</w:t>
      </w:r>
    </w:p>
    <w:p w14:paraId="3515C061" w14:textId="1C812C61" w:rsidR="000B5BDA" w:rsidRPr="000B5BDA" w:rsidRDefault="000B5BDA" w:rsidP="000B5BDA">
      <w:pPr>
        <w:spacing w:after="0" w:line="240" w:lineRule="auto"/>
        <w:jc w:val="center"/>
        <w:rPr>
          <w:rFonts w:ascii="Times New Roman" w:eastAsia="Times New Roman" w:hAnsi="Times New Roman" w:cs="Times New Roman"/>
          <w:kern w:val="0"/>
          <w:sz w:val="24"/>
          <w:szCs w:val="24"/>
          <w:lang w:eastAsia="et-EE"/>
          <w14:ligatures w14:val="none"/>
        </w:rPr>
      </w:pPr>
      <w:r w:rsidRPr="000B5BDA">
        <w:rPr>
          <w:rFonts w:ascii="Times New Roman" w:eastAsia="Times New Roman" w:hAnsi="Times New Roman" w:cs="Times New Roman"/>
          <w:b/>
          <w:bCs/>
          <w:color w:val="000000"/>
          <w:kern w:val="0"/>
          <w:sz w:val="24"/>
          <w:szCs w:val="24"/>
          <w:lang w:eastAsia="et-EE"/>
          <w14:ligatures w14:val="none"/>
        </w:rPr>
        <w:t>„</w:t>
      </w:r>
      <w:bookmarkStart w:id="0" w:name="_Hlk158017229"/>
      <w:r w:rsidR="00F67616">
        <w:rPr>
          <w:rFonts w:ascii="Times New Roman" w:eastAsia="Times New Roman" w:hAnsi="Times New Roman" w:cs="Times New Roman"/>
          <w:b/>
          <w:bCs/>
          <w:color w:val="000000"/>
          <w:kern w:val="0"/>
          <w:sz w:val="24"/>
          <w:szCs w:val="24"/>
          <w:lang w:eastAsia="et-EE"/>
          <w14:ligatures w14:val="none"/>
        </w:rPr>
        <w:t xml:space="preserve">Kaitsealuste parkide, puistute ja </w:t>
      </w:r>
      <w:proofErr w:type="spellStart"/>
      <w:r w:rsidR="00F67616">
        <w:rPr>
          <w:rFonts w:ascii="Times New Roman" w:eastAsia="Times New Roman" w:hAnsi="Times New Roman" w:cs="Times New Roman"/>
          <w:b/>
          <w:bCs/>
          <w:color w:val="000000"/>
          <w:kern w:val="0"/>
          <w:sz w:val="24"/>
          <w:szCs w:val="24"/>
          <w:lang w:eastAsia="et-EE"/>
          <w14:ligatures w14:val="none"/>
        </w:rPr>
        <w:t>arboreetumite</w:t>
      </w:r>
      <w:proofErr w:type="spellEnd"/>
      <w:r w:rsidR="00F67616">
        <w:rPr>
          <w:rFonts w:ascii="Times New Roman" w:eastAsia="Times New Roman" w:hAnsi="Times New Roman" w:cs="Times New Roman"/>
          <w:b/>
          <w:bCs/>
          <w:color w:val="000000"/>
          <w:kern w:val="0"/>
          <w:sz w:val="24"/>
          <w:szCs w:val="24"/>
          <w:lang w:eastAsia="et-EE"/>
          <w14:ligatures w14:val="none"/>
        </w:rPr>
        <w:t xml:space="preserve"> kaitse-eeskiri</w:t>
      </w:r>
      <w:bookmarkEnd w:id="0"/>
      <w:r w:rsidRPr="000B5BDA">
        <w:rPr>
          <w:rFonts w:ascii="Times New Roman" w:eastAsia="Times New Roman" w:hAnsi="Times New Roman" w:cs="Times New Roman"/>
          <w:b/>
          <w:bCs/>
          <w:color w:val="000000"/>
          <w:kern w:val="0"/>
          <w:sz w:val="24"/>
          <w:szCs w:val="24"/>
          <w:lang w:eastAsia="et-EE"/>
          <w14:ligatures w14:val="none"/>
        </w:rPr>
        <w:t>” eelnõu</w:t>
      </w:r>
    </w:p>
    <w:p w14:paraId="1E8216B7" w14:textId="77777777" w:rsidR="000B5BDA" w:rsidRPr="000B5BDA" w:rsidRDefault="000B5BDA" w:rsidP="000B5BDA">
      <w:pPr>
        <w:spacing w:after="0" w:line="240" w:lineRule="auto"/>
        <w:jc w:val="center"/>
        <w:rPr>
          <w:rFonts w:ascii="Times New Roman" w:eastAsia="Times New Roman" w:hAnsi="Times New Roman" w:cs="Times New Roman"/>
          <w:kern w:val="0"/>
          <w:sz w:val="24"/>
          <w:szCs w:val="24"/>
          <w:lang w:eastAsia="et-EE"/>
          <w14:ligatures w14:val="none"/>
        </w:rPr>
      </w:pPr>
      <w:r w:rsidRPr="000B5BDA">
        <w:rPr>
          <w:rFonts w:ascii="Times New Roman" w:eastAsia="Times New Roman" w:hAnsi="Times New Roman" w:cs="Times New Roman"/>
          <w:b/>
          <w:bCs/>
          <w:color w:val="000000"/>
          <w:kern w:val="0"/>
          <w:sz w:val="24"/>
          <w:szCs w:val="24"/>
          <w:lang w:eastAsia="et-EE"/>
          <w14:ligatures w14:val="none"/>
        </w:rPr>
        <w:t>SELETUSKIRI</w:t>
      </w:r>
    </w:p>
    <w:p w14:paraId="7FAE3D46" w14:textId="77777777" w:rsidR="000B5BDA" w:rsidRPr="000B5BDA" w:rsidRDefault="000B5BDA" w:rsidP="000B5BDA">
      <w:pPr>
        <w:spacing w:after="0" w:line="240" w:lineRule="auto"/>
        <w:rPr>
          <w:rFonts w:ascii="Times New Roman" w:eastAsia="Times New Roman" w:hAnsi="Times New Roman" w:cs="Times New Roman"/>
          <w:kern w:val="0"/>
          <w:sz w:val="24"/>
          <w:szCs w:val="24"/>
          <w:lang w:eastAsia="et-EE"/>
          <w14:ligatures w14:val="none"/>
        </w:rPr>
      </w:pPr>
    </w:p>
    <w:p w14:paraId="536BD989" w14:textId="580172B9" w:rsidR="000B5BDA" w:rsidRDefault="000B5BDA" w:rsidP="009C51DA">
      <w:pPr>
        <w:spacing w:after="0" w:line="240" w:lineRule="auto"/>
        <w:jc w:val="both"/>
        <w:rPr>
          <w:rFonts w:ascii="Times New Roman" w:eastAsia="Times New Roman" w:hAnsi="Times New Roman" w:cs="Times New Roman"/>
          <w:kern w:val="0"/>
          <w:sz w:val="24"/>
          <w:szCs w:val="24"/>
          <w:lang w:eastAsia="et-EE"/>
          <w14:ligatures w14:val="none"/>
        </w:rPr>
      </w:pPr>
      <w:r w:rsidRPr="000B5BDA">
        <w:rPr>
          <w:rFonts w:ascii="Times New Roman" w:eastAsia="Times New Roman" w:hAnsi="Times New Roman" w:cs="Times New Roman"/>
          <w:b/>
          <w:bCs/>
          <w:color w:val="000000"/>
          <w:kern w:val="0"/>
          <w:sz w:val="24"/>
          <w:szCs w:val="24"/>
          <w:lang w:eastAsia="et-EE"/>
          <w14:ligatures w14:val="none"/>
        </w:rPr>
        <w:t>1. Sissejuhatus</w:t>
      </w:r>
    </w:p>
    <w:p w14:paraId="1B3B555E" w14:textId="77777777" w:rsidR="007D3D32" w:rsidRPr="000B5BDA" w:rsidRDefault="007D3D32" w:rsidP="009C51DA">
      <w:pPr>
        <w:spacing w:after="0" w:line="240" w:lineRule="auto"/>
        <w:rPr>
          <w:rFonts w:ascii="Times New Roman" w:eastAsia="Times New Roman" w:hAnsi="Times New Roman" w:cs="Times New Roman"/>
          <w:kern w:val="0"/>
          <w:sz w:val="24"/>
          <w:szCs w:val="24"/>
          <w:lang w:eastAsia="et-EE"/>
          <w14:ligatures w14:val="none"/>
        </w:rPr>
      </w:pPr>
    </w:p>
    <w:p w14:paraId="22F7F982" w14:textId="4EDE5583" w:rsidR="00F67616" w:rsidRDefault="00F67616" w:rsidP="005E34B6">
      <w:pPr>
        <w:spacing w:after="0" w:line="240" w:lineRule="auto"/>
        <w:jc w:val="both"/>
        <w:rPr>
          <w:rFonts w:ascii="Times New Roman" w:hAnsi="Times New Roman" w:cs="Times New Roman"/>
          <w:sz w:val="24"/>
          <w:szCs w:val="24"/>
        </w:rPr>
      </w:pPr>
      <w:r w:rsidRPr="00F67616">
        <w:rPr>
          <w:rFonts w:ascii="Times New Roman" w:hAnsi="Times New Roman" w:cs="Times New Roman"/>
          <w:sz w:val="24"/>
          <w:szCs w:val="24"/>
        </w:rPr>
        <w:t xml:space="preserve">Looduskaitseseaduse (edaspidi </w:t>
      </w:r>
      <w:r w:rsidRPr="00DE224C">
        <w:rPr>
          <w:rFonts w:ascii="Times New Roman" w:hAnsi="Times New Roman" w:cs="Times New Roman"/>
          <w:i/>
          <w:iCs/>
          <w:sz w:val="24"/>
          <w:szCs w:val="24"/>
        </w:rPr>
        <w:t>LKS</w:t>
      </w:r>
      <w:r w:rsidRPr="00F67616">
        <w:rPr>
          <w:rFonts w:ascii="Times New Roman" w:hAnsi="Times New Roman" w:cs="Times New Roman"/>
          <w:sz w:val="24"/>
          <w:szCs w:val="24"/>
        </w:rPr>
        <w:t>) § 10 lõike 1 alusel on Vabariigi Valitsusel õigus võtta ala kaitse alla, kehtestada ala kaitsekord ja vajaduse korral kaitsekorda muuta. LKS § 12 lõike 1 kohaselt määratakse kaitseala kaitsekord kaitse-eeskirjaga.</w:t>
      </w:r>
      <w:r w:rsidR="001D2E74">
        <w:rPr>
          <w:rFonts w:ascii="Times New Roman" w:hAnsi="Times New Roman" w:cs="Times New Roman"/>
          <w:sz w:val="24"/>
          <w:szCs w:val="24"/>
        </w:rPr>
        <w:t xml:space="preserve"> Eelnõukohase määrusega muudetakse olemasolevate kaitsealuste parkide, </w:t>
      </w:r>
      <w:proofErr w:type="spellStart"/>
      <w:r w:rsidR="001D2E74">
        <w:rPr>
          <w:rFonts w:ascii="Times New Roman" w:hAnsi="Times New Roman" w:cs="Times New Roman"/>
          <w:sz w:val="24"/>
          <w:szCs w:val="24"/>
        </w:rPr>
        <w:t>arboreetumite</w:t>
      </w:r>
      <w:proofErr w:type="spellEnd"/>
      <w:r w:rsidR="001D2E74">
        <w:rPr>
          <w:rFonts w:ascii="Times New Roman" w:hAnsi="Times New Roman" w:cs="Times New Roman"/>
          <w:sz w:val="24"/>
          <w:szCs w:val="24"/>
        </w:rPr>
        <w:t xml:space="preserve"> ja puistute kaitse-eesmärke ja kaitsekorda. Kaitsealuste loodusobjektide vä</w:t>
      </w:r>
      <w:r w:rsidR="00064412">
        <w:rPr>
          <w:rFonts w:ascii="Times New Roman" w:hAnsi="Times New Roman" w:cs="Times New Roman"/>
          <w:sz w:val="24"/>
          <w:szCs w:val="24"/>
        </w:rPr>
        <w:t>l</w:t>
      </w:r>
      <w:r w:rsidR="001D2E74">
        <w:rPr>
          <w:rFonts w:ascii="Times New Roman" w:hAnsi="Times New Roman" w:cs="Times New Roman"/>
          <w:sz w:val="24"/>
          <w:szCs w:val="24"/>
        </w:rPr>
        <w:t xml:space="preserve">ispiiri ja </w:t>
      </w:r>
      <w:proofErr w:type="spellStart"/>
      <w:r w:rsidR="001D2E74">
        <w:rPr>
          <w:rFonts w:ascii="Times New Roman" w:hAnsi="Times New Roman" w:cs="Times New Roman"/>
          <w:sz w:val="24"/>
          <w:szCs w:val="24"/>
        </w:rPr>
        <w:t>tsoneeringut</w:t>
      </w:r>
      <w:proofErr w:type="spellEnd"/>
      <w:r w:rsidR="001D2E74">
        <w:rPr>
          <w:rFonts w:ascii="Times New Roman" w:hAnsi="Times New Roman" w:cs="Times New Roman"/>
          <w:sz w:val="24"/>
          <w:szCs w:val="24"/>
        </w:rPr>
        <w:t xml:space="preserve"> ei muudeta.</w:t>
      </w:r>
    </w:p>
    <w:p w14:paraId="4953B68B" w14:textId="77777777" w:rsidR="00F67616" w:rsidRPr="00F67616" w:rsidRDefault="00F67616" w:rsidP="005E34B6">
      <w:pPr>
        <w:spacing w:after="0" w:line="240" w:lineRule="auto"/>
        <w:jc w:val="both"/>
        <w:rPr>
          <w:rFonts w:ascii="Times New Roman" w:hAnsi="Times New Roman" w:cs="Times New Roman"/>
          <w:sz w:val="24"/>
          <w:szCs w:val="24"/>
        </w:rPr>
      </w:pPr>
    </w:p>
    <w:p w14:paraId="104379E4" w14:textId="77777777" w:rsidR="00D24F48" w:rsidRDefault="00F67616" w:rsidP="00071D04">
      <w:pPr>
        <w:spacing w:after="0" w:line="240" w:lineRule="auto"/>
        <w:jc w:val="both"/>
        <w:rPr>
          <w:rFonts w:ascii="Times New Roman" w:hAnsi="Times New Roman" w:cs="Times New Roman"/>
          <w:sz w:val="24"/>
          <w:szCs w:val="24"/>
        </w:rPr>
      </w:pPr>
      <w:r w:rsidRPr="00F67616">
        <w:rPr>
          <w:rFonts w:ascii="Times New Roman" w:hAnsi="Times New Roman" w:cs="Times New Roman"/>
          <w:sz w:val="24"/>
          <w:szCs w:val="24"/>
        </w:rPr>
        <w:t>Vabariigi Valitsuse 3.</w:t>
      </w:r>
      <w:r w:rsidR="001D2E74">
        <w:rPr>
          <w:rFonts w:ascii="Times New Roman" w:hAnsi="Times New Roman" w:cs="Times New Roman"/>
          <w:sz w:val="24"/>
          <w:szCs w:val="24"/>
        </w:rPr>
        <w:t xml:space="preserve"> märtsi </w:t>
      </w:r>
      <w:r w:rsidRPr="00F67616">
        <w:rPr>
          <w:rFonts w:ascii="Times New Roman" w:hAnsi="Times New Roman" w:cs="Times New Roman"/>
          <w:sz w:val="24"/>
          <w:szCs w:val="24"/>
        </w:rPr>
        <w:t>2006. a määrus</w:t>
      </w:r>
      <w:r w:rsidR="001D2E74">
        <w:rPr>
          <w:rFonts w:ascii="Times New Roman" w:hAnsi="Times New Roman" w:cs="Times New Roman"/>
          <w:sz w:val="24"/>
          <w:szCs w:val="24"/>
        </w:rPr>
        <w:t>e</w:t>
      </w:r>
      <w:r w:rsidRPr="00F67616">
        <w:rPr>
          <w:rFonts w:ascii="Times New Roman" w:hAnsi="Times New Roman" w:cs="Times New Roman"/>
          <w:sz w:val="24"/>
          <w:szCs w:val="24"/>
        </w:rPr>
        <w:t xml:space="preserve"> nr 64 „Kaitsealuste parkide, </w:t>
      </w:r>
      <w:proofErr w:type="spellStart"/>
      <w:r w:rsidRPr="00F67616">
        <w:rPr>
          <w:rFonts w:ascii="Times New Roman" w:hAnsi="Times New Roman" w:cs="Times New Roman"/>
          <w:sz w:val="24"/>
          <w:szCs w:val="24"/>
        </w:rPr>
        <w:t>arboreetumite</w:t>
      </w:r>
      <w:proofErr w:type="spellEnd"/>
      <w:r w:rsidRPr="00F67616">
        <w:rPr>
          <w:rFonts w:ascii="Times New Roman" w:hAnsi="Times New Roman" w:cs="Times New Roman"/>
          <w:sz w:val="24"/>
          <w:szCs w:val="24"/>
        </w:rPr>
        <w:t xml:space="preserve"> ja puistute kaitse-eeskiri”</w:t>
      </w:r>
      <w:r w:rsidR="001D2E74">
        <w:rPr>
          <w:rFonts w:ascii="Times New Roman" w:hAnsi="Times New Roman" w:cs="Times New Roman"/>
          <w:sz w:val="24"/>
          <w:szCs w:val="24"/>
        </w:rPr>
        <w:t xml:space="preserve"> </w:t>
      </w:r>
      <w:r w:rsidR="00F26777">
        <w:rPr>
          <w:rFonts w:ascii="Times New Roman" w:hAnsi="Times New Roman" w:cs="Times New Roman"/>
          <w:sz w:val="24"/>
          <w:szCs w:val="24"/>
        </w:rPr>
        <w:t xml:space="preserve">(RT I, 05.07.2023, 46) kehtetuks tunnistamise ja uue </w:t>
      </w:r>
      <w:r w:rsidR="00CC6E8C">
        <w:rPr>
          <w:rFonts w:ascii="Times New Roman" w:hAnsi="Times New Roman" w:cs="Times New Roman"/>
          <w:sz w:val="24"/>
          <w:szCs w:val="24"/>
        </w:rPr>
        <w:t xml:space="preserve">kaitse-eeskirja </w:t>
      </w:r>
      <w:r w:rsidR="00F26777">
        <w:rPr>
          <w:rFonts w:ascii="Times New Roman" w:hAnsi="Times New Roman" w:cs="Times New Roman"/>
          <w:sz w:val="24"/>
          <w:szCs w:val="24"/>
        </w:rPr>
        <w:t xml:space="preserve">kehtestamise </w:t>
      </w:r>
      <w:r w:rsidRPr="00F67616">
        <w:rPr>
          <w:rFonts w:ascii="Times New Roman" w:hAnsi="Times New Roman" w:cs="Times New Roman"/>
          <w:sz w:val="24"/>
          <w:szCs w:val="24"/>
        </w:rPr>
        <w:t>eesmärk on ajakohastada kehtivat, viia see kooskõlla LKS-s sätestatuga</w:t>
      </w:r>
      <w:r w:rsidR="001D2E74">
        <w:rPr>
          <w:rFonts w:ascii="Times New Roman" w:hAnsi="Times New Roman" w:cs="Times New Roman"/>
          <w:sz w:val="24"/>
          <w:szCs w:val="24"/>
        </w:rPr>
        <w:t>,</w:t>
      </w:r>
      <w:r w:rsidRPr="00F67616">
        <w:rPr>
          <w:rFonts w:ascii="Times New Roman" w:hAnsi="Times New Roman" w:cs="Times New Roman"/>
          <w:sz w:val="24"/>
          <w:szCs w:val="24"/>
        </w:rPr>
        <w:t xml:space="preserve"> muuta kooskõlastatavad tööd ja tegevused selgemini mõistetavaks ja üheselt tõlgendatavaks</w:t>
      </w:r>
      <w:r w:rsidR="009C51DA">
        <w:rPr>
          <w:rFonts w:ascii="Times New Roman" w:hAnsi="Times New Roman" w:cs="Times New Roman"/>
          <w:sz w:val="24"/>
          <w:szCs w:val="24"/>
        </w:rPr>
        <w:t xml:space="preserve"> ning </w:t>
      </w:r>
      <w:r w:rsidR="001D2E74">
        <w:rPr>
          <w:rFonts w:ascii="Times New Roman" w:hAnsi="Times New Roman" w:cs="Times New Roman"/>
          <w:sz w:val="24"/>
          <w:szCs w:val="24"/>
        </w:rPr>
        <w:t xml:space="preserve">vähendada halduskoormust, et kooskõlastama ei peaks tegevusi, mis kaitsealuste loodusobjektide väärtusi oluliselt ei mõjuta või kus kooskõlastamise kohustus on </w:t>
      </w:r>
      <w:r w:rsidR="009C51DA">
        <w:rPr>
          <w:rFonts w:ascii="Times New Roman" w:hAnsi="Times New Roman" w:cs="Times New Roman"/>
          <w:sz w:val="24"/>
          <w:szCs w:val="24"/>
        </w:rPr>
        <w:t xml:space="preserve">korraga </w:t>
      </w:r>
      <w:r w:rsidR="001D2E74">
        <w:rPr>
          <w:rFonts w:ascii="Times New Roman" w:hAnsi="Times New Roman" w:cs="Times New Roman"/>
          <w:sz w:val="24"/>
          <w:szCs w:val="24"/>
        </w:rPr>
        <w:t xml:space="preserve">mitmel riiklikul </w:t>
      </w:r>
      <w:r w:rsidR="009C51DA">
        <w:rPr>
          <w:rFonts w:ascii="Times New Roman" w:hAnsi="Times New Roman" w:cs="Times New Roman"/>
          <w:sz w:val="24"/>
          <w:szCs w:val="24"/>
        </w:rPr>
        <w:t>institutsioonil.</w:t>
      </w:r>
      <w:r w:rsidR="00071D04">
        <w:rPr>
          <w:rFonts w:ascii="Times New Roman" w:hAnsi="Times New Roman" w:cs="Times New Roman"/>
          <w:sz w:val="24"/>
          <w:szCs w:val="24"/>
        </w:rPr>
        <w:t xml:space="preserve"> Varasema kaitse-eeskirja kohaselt </w:t>
      </w:r>
      <w:bookmarkStart w:id="1" w:name="para5lg1"/>
      <w:r w:rsidR="00071D04" w:rsidRPr="00071D04">
        <w:rPr>
          <w:rFonts w:ascii="Times New Roman" w:hAnsi="Times New Roman" w:cs="Times New Roman"/>
          <w:sz w:val="24"/>
          <w:szCs w:val="24"/>
        </w:rPr>
        <w:t> </w:t>
      </w:r>
      <w:bookmarkEnd w:id="1"/>
      <w:r w:rsidR="00071D04">
        <w:rPr>
          <w:rFonts w:ascii="Times New Roman" w:hAnsi="Times New Roman" w:cs="Times New Roman"/>
          <w:sz w:val="24"/>
          <w:szCs w:val="24"/>
        </w:rPr>
        <w:t>oli p</w:t>
      </w:r>
      <w:r w:rsidR="00071D04" w:rsidRPr="00071D04">
        <w:rPr>
          <w:rFonts w:ascii="Times New Roman" w:hAnsi="Times New Roman" w:cs="Times New Roman"/>
          <w:sz w:val="24"/>
          <w:szCs w:val="24"/>
        </w:rPr>
        <w:t xml:space="preserve">argis lubatud kuni 50 osalejaga rahvaürituste korraldamine selleks </w:t>
      </w:r>
      <w:proofErr w:type="spellStart"/>
      <w:r w:rsidR="00071D04" w:rsidRPr="00071D04">
        <w:rPr>
          <w:rFonts w:ascii="Times New Roman" w:hAnsi="Times New Roman" w:cs="Times New Roman"/>
          <w:sz w:val="24"/>
          <w:szCs w:val="24"/>
        </w:rPr>
        <w:t>ettevalmistamata</w:t>
      </w:r>
      <w:proofErr w:type="spellEnd"/>
      <w:r w:rsidR="00071D04" w:rsidRPr="00071D04">
        <w:rPr>
          <w:rFonts w:ascii="Times New Roman" w:hAnsi="Times New Roman" w:cs="Times New Roman"/>
          <w:sz w:val="24"/>
          <w:szCs w:val="24"/>
        </w:rPr>
        <w:t xml:space="preserve"> ja pargi valitseja poolt tähistamata kohtades. Rohkem kui 50 osalejaga rahvaürituste korraldamine selleks </w:t>
      </w:r>
      <w:proofErr w:type="spellStart"/>
      <w:r w:rsidR="00071D04" w:rsidRPr="00071D04">
        <w:rPr>
          <w:rFonts w:ascii="Times New Roman" w:hAnsi="Times New Roman" w:cs="Times New Roman"/>
          <w:sz w:val="24"/>
          <w:szCs w:val="24"/>
        </w:rPr>
        <w:t>ettevalmistamata</w:t>
      </w:r>
      <w:proofErr w:type="spellEnd"/>
      <w:r w:rsidR="00071D04" w:rsidRPr="00071D04">
        <w:rPr>
          <w:rFonts w:ascii="Times New Roman" w:hAnsi="Times New Roman" w:cs="Times New Roman"/>
          <w:sz w:val="24"/>
          <w:szCs w:val="24"/>
        </w:rPr>
        <w:t xml:space="preserve"> ja pargi valitseja poolt tähistamata kohtades o</w:t>
      </w:r>
      <w:r w:rsidR="00C7608D">
        <w:rPr>
          <w:rFonts w:ascii="Times New Roman" w:hAnsi="Times New Roman" w:cs="Times New Roman"/>
          <w:sz w:val="24"/>
          <w:szCs w:val="24"/>
        </w:rPr>
        <w:t>li</w:t>
      </w:r>
      <w:r w:rsidR="00071D04" w:rsidRPr="00071D04">
        <w:rPr>
          <w:rFonts w:ascii="Times New Roman" w:hAnsi="Times New Roman" w:cs="Times New Roman"/>
          <w:sz w:val="24"/>
          <w:szCs w:val="24"/>
        </w:rPr>
        <w:t xml:space="preserve"> lubatud üksnes pargi valitseja nõusolekul.</w:t>
      </w:r>
      <w:r w:rsidR="00071D04">
        <w:rPr>
          <w:rFonts w:ascii="Times New Roman" w:hAnsi="Times New Roman" w:cs="Times New Roman"/>
          <w:sz w:val="24"/>
          <w:szCs w:val="24"/>
        </w:rPr>
        <w:t xml:space="preserve"> Võrreldes varasemaga ei pea rahvaüritusi kaitseala valitseja</w:t>
      </w:r>
      <w:r w:rsidR="00C7608D">
        <w:rPr>
          <w:rFonts w:ascii="Times New Roman" w:hAnsi="Times New Roman" w:cs="Times New Roman"/>
          <w:sz w:val="24"/>
          <w:szCs w:val="24"/>
        </w:rPr>
        <w:t>ga enam</w:t>
      </w:r>
      <w:r w:rsidR="00071D04">
        <w:rPr>
          <w:rFonts w:ascii="Times New Roman" w:hAnsi="Times New Roman" w:cs="Times New Roman"/>
          <w:sz w:val="24"/>
          <w:szCs w:val="24"/>
        </w:rPr>
        <w:t xml:space="preserve"> kooskõlastama ning kaitse-eeskirja lisatakse tingimus, et p</w:t>
      </w:r>
      <w:r w:rsidR="00071D04" w:rsidRPr="00071D04">
        <w:rPr>
          <w:rFonts w:ascii="Times New Roman" w:hAnsi="Times New Roman" w:cs="Times New Roman"/>
          <w:sz w:val="24"/>
          <w:szCs w:val="24"/>
        </w:rPr>
        <w:t xml:space="preserve">argis, puistus ja </w:t>
      </w:r>
      <w:proofErr w:type="spellStart"/>
      <w:r w:rsidR="00071D04" w:rsidRPr="00071D04">
        <w:rPr>
          <w:rFonts w:ascii="Times New Roman" w:hAnsi="Times New Roman" w:cs="Times New Roman"/>
          <w:sz w:val="24"/>
          <w:szCs w:val="24"/>
        </w:rPr>
        <w:t>arboreetumis</w:t>
      </w:r>
      <w:proofErr w:type="spellEnd"/>
      <w:r w:rsidR="00071D04">
        <w:rPr>
          <w:rFonts w:ascii="Times New Roman" w:hAnsi="Times New Roman" w:cs="Times New Roman"/>
          <w:sz w:val="24"/>
          <w:szCs w:val="24"/>
        </w:rPr>
        <w:t xml:space="preserve"> lubatakse</w:t>
      </w:r>
      <w:r w:rsidR="00071D04" w:rsidRPr="00071D04">
        <w:rPr>
          <w:rFonts w:ascii="Times New Roman" w:hAnsi="Times New Roman" w:cs="Times New Roman"/>
          <w:sz w:val="24"/>
          <w:szCs w:val="24"/>
        </w:rPr>
        <w:t xml:space="preserve"> korraldada rahvaüritusi tingimusel, kui see ei kahjusta ala kaitse-eesmärke ning ei teki olulisi pinnase- ja puittaimsetiku kahjustusi. </w:t>
      </w:r>
      <w:r w:rsidR="00071D04">
        <w:rPr>
          <w:rFonts w:ascii="Times New Roman" w:hAnsi="Times New Roman" w:cs="Times New Roman"/>
          <w:sz w:val="24"/>
          <w:szCs w:val="24"/>
        </w:rPr>
        <w:t xml:space="preserve">Lisaks ei pea edaspidi kaitseala valitsejaga kooskõlastama rajatiste püstitamist </w:t>
      </w:r>
      <w:r w:rsidR="00071D04" w:rsidRPr="00071D04">
        <w:rPr>
          <w:rFonts w:ascii="Times New Roman" w:hAnsi="Times New Roman" w:cs="Times New Roman"/>
          <w:sz w:val="24"/>
          <w:szCs w:val="24"/>
        </w:rPr>
        <w:t xml:space="preserve">rahvaürituse korraldamisel, kui rajatis likvideeritakse nädala jooksul pärast ürituse toimumist. </w:t>
      </w:r>
      <w:r w:rsidR="00071D04">
        <w:rPr>
          <w:rFonts w:ascii="Times New Roman" w:hAnsi="Times New Roman" w:cs="Times New Roman"/>
          <w:sz w:val="24"/>
          <w:szCs w:val="24"/>
        </w:rPr>
        <w:t>Samuti l</w:t>
      </w:r>
      <w:r w:rsidR="00071D04" w:rsidRPr="00071D04">
        <w:rPr>
          <w:rFonts w:ascii="Times New Roman" w:hAnsi="Times New Roman" w:cs="Times New Roman"/>
          <w:sz w:val="24"/>
          <w:szCs w:val="24"/>
        </w:rPr>
        <w:t>ubatakse telkimist ja lõkke tegemist rahvaürituse ajal</w:t>
      </w:r>
      <w:r w:rsidR="00071D04">
        <w:rPr>
          <w:rFonts w:ascii="Times New Roman" w:hAnsi="Times New Roman" w:cs="Times New Roman"/>
          <w:sz w:val="24"/>
          <w:szCs w:val="24"/>
        </w:rPr>
        <w:t xml:space="preserve"> ning </w:t>
      </w:r>
      <w:r w:rsidR="00071D04" w:rsidRPr="00071D04">
        <w:rPr>
          <w:rFonts w:ascii="Times New Roman" w:hAnsi="Times New Roman" w:cs="Times New Roman"/>
          <w:sz w:val="24"/>
          <w:szCs w:val="24"/>
        </w:rPr>
        <w:t>sõitmist (ka väljaspool teid) rahvaürituse korraldamise eesmärgil.</w:t>
      </w:r>
      <w:r w:rsidR="00C7608D">
        <w:rPr>
          <w:rFonts w:ascii="Times New Roman" w:hAnsi="Times New Roman" w:cs="Times New Roman"/>
          <w:sz w:val="24"/>
          <w:szCs w:val="24"/>
        </w:rPr>
        <w:t xml:space="preserve"> </w:t>
      </w:r>
    </w:p>
    <w:p w14:paraId="07F45A90" w14:textId="77777777" w:rsidR="00D24F48" w:rsidRDefault="00D24F48" w:rsidP="00071D04">
      <w:pPr>
        <w:spacing w:after="0" w:line="240" w:lineRule="auto"/>
        <w:jc w:val="both"/>
        <w:rPr>
          <w:rFonts w:ascii="Times New Roman" w:hAnsi="Times New Roman" w:cs="Times New Roman"/>
          <w:sz w:val="24"/>
          <w:szCs w:val="24"/>
        </w:rPr>
      </w:pPr>
    </w:p>
    <w:p w14:paraId="5A260D72" w14:textId="601B074F" w:rsidR="00F67616" w:rsidRDefault="00C7608D" w:rsidP="00071D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071D04" w:rsidRPr="00071D04">
        <w:rPr>
          <w:rFonts w:ascii="Times New Roman" w:hAnsi="Times New Roman" w:cs="Times New Roman"/>
          <w:sz w:val="24"/>
          <w:szCs w:val="24"/>
        </w:rPr>
        <w:t>iotsiidi, taimekaitsevahendi ja väetise kasutami</w:t>
      </w:r>
      <w:r>
        <w:rPr>
          <w:rFonts w:ascii="Times New Roman" w:hAnsi="Times New Roman" w:cs="Times New Roman"/>
          <w:sz w:val="24"/>
          <w:szCs w:val="24"/>
        </w:rPr>
        <w:t>ne on lubatud</w:t>
      </w:r>
      <w:r w:rsidR="00071D04" w:rsidRPr="00071D04">
        <w:rPr>
          <w:rFonts w:ascii="Times New Roman" w:hAnsi="Times New Roman" w:cs="Times New Roman"/>
          <w:sz w:val="24"/>
          <w:szCs w:val="24"/>
        </w:rPr>
        <w:t xml:space="preserve"> pargis ja dendraariumis, kus on ilu- ja tarbeaiad. Tegevus on keelatud looduslikul rohumaal.</w:t>
      </w:r>
    </w:p>
    <w:p w14:paraId="3D36C7F1" w14:textId="77777777" w:rsidR="002D5A62" w:rsidRDefault="002D5A62" w:rsidP="005E34B6">
      <w:pPr>
        <w:spacing w:after="0" w:line="240" w:lineRule="auto"/>
        <w:jc w:val="both"/>
        <w:rPr>
          <w:rFonts w:ascii="Times New Roman" w:hAnsi="Times New Roman" w:cs="Times New Roman"/>
          <w:sz w:val="24"/>
          <w:szCs w:val="24"/>
        </w:rPr>
      </w:pPr>
    </w:p>
    <w:p w14:paraId="4695F09D" w14:textId="4122CB95" w:rsidR="002D5A62" w:rsidRDefault="00CC6E8C" w:rsidP="005E34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Uue k</w:t>
      </w:r>
      <w:r w:rsidR="002D5A62">
        <w:rPr>
          <w:rFonts w:ascii="Times New Roman" w:hAnsi="Times New Roman" w:cs="Times New Roman"/>
          <w:sz w:val="24"/>
          <w:szCs w:val="24"/>
        </w:rPr>
        <w:t xml:space="preserve">aitse-eeskirja </w:t>
      </w:r>
      <w:r>
        <w:rPr>
          <w:rFonts w:ascii="Times New Roman" w:hAnsi="Times New Roman" w:cs="Times New Roman"/>
          <w:sz w:val="24"/>
          <w:szCs w:val="24"/>
        </w:rPr>
        <w:t xml:space="preserve">kehtestamisega </w:t>
      </w:r>
      <w:r w:rsidR="002D5A62">
        <w:rPr>
          <w:rFonts w:ascii="Times New Roman" w:hAnsi="Times New Roman" w:cs="Times New Roman"/>
          <w:sz w:val="24"/>
          <w:szCs w:val="24"/>
        </w:rPr>
        <w:t>ei võ</w:t>
      </w:r>
      <w:r w:rsidR="009226A4">
        <w:rPr>
          <w:rFonts w:ascii="Times New Roman" w:hAnsi="Times New Roman" w:cs="Times New Roman"/>
          <w:sz w:val="24"/>
          <w:szCs w:val="24"/>
        </w:rPr>
        <w:t>eta</w:t>
      </w:r>
      <w:r w:rsidR="002D5A62">
        <w:rPr>
          <w:rFonts w:ascii="Times New Roman" w:hAnsi="Times New Roman" w:cs="Times New Roman"/>
          <w:sz w:val="24"/>
          <w:szCs w:val="24"/>
        </w:rPr>
        <w:t xml:space="preserve"> ühtegi uut objekti kaitse alla ega arvata kaitse alt välja, samuti ei muudeta ühegi objekti piire, vaid kinnitatakse LKS-i järgi kaitsekord kaitse all olevatele objektidele.</w:t>
      </w:r>
    </w:p>
    <w:p w14:paraId="64F1CB84" w14:textId="77777777" w:rsidR="005A48A2" w:rsidRDefault="005A48A2" w:rsidP="005E34B6">
      <w:pPr>
        <w:spacing w:after="0" w:line="240" w:lineRule="auto"/>
        <w:jc w:val="both"/>
        <w:rPr>
          <w:rFonts w:ascii="Times New Roman" w:eastAsia="Times New Roman" w:hAnsi="Times New Roman" w:cs="Times New Roman"/>
          <w:kern w:val="0"/>
          <w:sz w:val="24"/>
          <w:szCs w:val="24"/>
          <w:lang w:eastAsia="et-EE"/>
          <w14:ligatures w14:val="none"/>
        </w:rPr>
      </w:pPr>
    </w:p>
    <w:p w14:paraId="7F2EB6C6" w14:textId="7FD6B018" w:rsidR="00AE64E1" w:rsidRDefault="00FA780A"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Vabariigi Valitsuse</w:t>
      </w:r>
      <w:r w:rsidR="00D54474">
        <w:rPr>
          <w:rFonts w:ascii="Times New Roman" w:eastAsia="Times New Roman" w:hAnsi="Times New Roman" w:cs="Times New Roman"/>
          <w:color w:val="000000"/>
          <w:kern w:val="0"/>
          <w:sz w:val="24"/>
          <w:szCs w:val="24"/>
          <w:lang w:eastAsia="et-EE"/>
          <w14:ligatures w14:val="none"/>
        </w:rPr>
        <w:t xml:space="preserve"> m</w:t>
      </w:r>
      <w:r w:rsidR="000B5BDA" w:rsidRPr="000B5BDA">
        <w:rPr>
          <w:rFonts w:ascii="Times New Roman" w:eastAsia="Times New Roman" w:hAnsi="Times New Roman" w:cs="Times New Roman"/>
          <w:color w:val="000000"/>
          <w:kern w:val="0"/>
          <w:sz w:val="24"/>
          <w:szCs w:val="24"/>
          <w:lang w:eastAsia="et-EE"/>
          <w14:ligatures w14:val="none"/>
        </w:rPr>
        <w:t xml:space="preserve">ääruse eelnõu on koostanud Keskkonnaameti looduskaitse planeerimise osakonna spetsialist </w:t>
      </w:r>
      <w:r w:rsidR="00F67616">
        <w:rPr>
          <w:rFonts w:ascii="Times New Roman" w:eastAsia="Times New Roman" w:hAnsi="Times New Roman" w:cs="Times New Roman"/>
          <w:color w:val="000000"/>
          <w:kern w:val="0"/>
          <w:sz w:val="24"/>
          <w:szCs w:val="24"/>
          <w:lang w:eastAsia="et-EE"/>
          <w14:ligatures w14:val="none"/>
        </w:rPr>
        <w:t>Anna Krete Kangur</w:t>
      </w:r>
      <w:r w:rsidR="000B5BDA" w:rsidRPr="000B5BDA">
        <w:rPr>
          <w:rFonts w:ascii="Times New Roman" w:eastAsia="Times New Roman" w:hAnsi="Times New Roman" w:cs="Times New Roman"/>
          <w:color w:val="000000"/>
          <w:kern w:val="0"/>
          <w:sz w:val="24"/>
          <w:szCs w:val="24"/>
          <w:lang w:eastAsia="et-EE"/>
          <w14:ligatures w14:val="none"/>
        </w:rPr>
        <w:t xml:space="preserve"> (tel </w:t>
      </w:r>
      <w:r w:rsidR="00F67616">
        <w:rPr>
          <w:rFonts w:ascii="Times New Roman" w:eastAsia="Times New Roman" w:hAnsi="Times New Roman" w:cs="Times New Roman"/>
          <w:color w:val="000000"/>
          <w:kern w:val="0"/>
          <w:sz w:val="24"/>
          <w:szCs w:val="24"/>
          <w:lang w:eastAsia="et-EE"/>
          <w14:ligatures w14:val="none"/>
        </w:rPr>
        <w:t>5307</w:t>
      </w:r>
      <w:r w:rsidR="009C51DA">
        <w:rPr>
          <w:rFonts w:ascii="Times New Roman" w:eastAsia="Times New Roman" w:hAnsi="Times New Roman" w:cs="Times New Roman"/>
          <w:color w:val="000000"/>
          <w:kern w:val="0"/>
          <w:sz w:val="24"/>
          <w:szCs w:val="24"/>
          <w:lang w:eastAsia="et-EE"/>
          <w14:ligatures w14:val="none"/>
        </w:rPr>
        <w:t> </w:t>
      </w:r>
      <w:r w:rsidR="00F67616">
        <w:rPr>
          <w:rFonts w:ascii="Times New Roman" w:eastAsia="Times New Roman" w:hAnsi="Times New Roman" w:cs="Times New Roman"/>
          <w:color w:val="000000"/>
          <w:kern w:val="0"/>
          <w:sz w:val="24"/>
          <w:szCs w:val="24"/>
          <w:lang w:eastAsia="et-EE"/>
          <w14:ligatures w14:val="none"/>
        </w:rPr>
        <w:t>0362</w:t>
      </w:r>
      <w:r w:rsidR="00064412">
        <w:rPr>
          <w:rFonts w:ascii="Times New Roman" w:eastAsia="Times New Roman" w:hAnsi="Times New Roman" w:cs="Times New Roman"/>
          <w:color w:val="000000"/>
          <w:kern w:val="0"/>
          <w:sz w:val="24"/>
          <w:szCs w:val="24"/>
          <w:lang w:eastAsia="et-EE"/>
          <w14:ligatures w14:val="none"/>
        </w:rPr>
        <w:t>,</w:t>
      </w:r>
      <w:r w:rsidR="000B5BDA" w:rsidRPr="000B5BDA">
        <w:rPr>
          <w:rFonts w:ascii="Times New Roman" w:eastAsia="Times New Roman" w:hAnsi="Times New Roman" w:cs="Times New Roman"/>
          <w:color w:val="000000"/>
          <w:kern w:val="0"/>
          <w:sz w:val="24"/>
          <w:szCs w:val="24"/>
          <w:lang w:eastAsia="et-EE"/>
          <w14:ligatures w14:val="none"/>
        </w:rPr>
        <w:t xml:space="preserve"> e-post </w:t>
      </w:r>
      <w:r w:rsidR="00F67616">
        <w:rPr>
          <w:rFonts w:ascii="Times New Roman" w:eastAsia="Times New Roman" w:hAnsi="Times New Roman" w:cs="Times New Roman"/>
          <w:color w:val="000000"/>
          <w:kern w:val="0"/>
          <w:sz w:val="24"/>
          <w:szCs w:val="24"/>
          <w:lang w:eastAsia="et-EE"/>
          <w14:ligatures w14:val="none"/>
        </w:rPr>
        <w:t>anna.kangur</w:t>
      </w:r>
      <w:r w:rsidR="000B5BDA" w:rsidRPr="000B5BDA">
        <w:rPr>
          <w:rFonts w:ascii="Times New Roman" w:eastAsia="Times New Roman" w:hAnsi="Times New Roman" w:cs="Times New Roman"/>
          <w:color w:val="000000"/>
          <w:kern w:val="0"/>
          <w:sz w:val="24"/>
          <w:szCs w:val="24"/>
          <w:lang w:eastAsia="et-EE"/>
          <w14:ligatures w14:val="none"/>
        </w:rPr>
        <w:t xml:space="preserve">@keskkonnaamet.ee), eelnõu kaitsekorra otstarbekust on kontrollinud Keskkonnaameti </w:t>
      </w:r>
      <w:r w:rsidR="009C51DA">
        <w:rPr>
          <w:rFonts w:ascii="Times New Roman" w:eastAsia="Times New Roman" w:hAnsi="Times New Roman" w:cs="Times New Roman"/>
          <w:color w:val="000000"/>
          <w:kern w:val="0"/>
          <w:sz w:val="24"/>
          <w:szCs w:val="24"/>
          <w:lang w:eastAsia="et-EE"/>
          <w14:ligatures w14:val="none"/>
        </w:rPr>
        <w:t>loodus</w:t>
      </w:r>
      <w:r w:rsidR="000B5BDA" w:rsidRPr="000B5BDA">
        <w:rPr>
          <w:rFonts w:ascii="Times New Roman" w:eastAsia="Times New Roman" w:hAnsi="Times New Roman" w:cs="Times New Roman"/>
          <w:color w:val="000000"/>
          <w:kern w:val="0"/>
          <w:sz w:val="24"/>
          <w:szCs w:val="24"/>
          <w:lang w:eastAsia="et-EE"/>
          <w14:ligatures w14:val="none"/>
        </w:rPr>
        <w:t xml:space="preserve">kaitse planeerimise </w:t>
      </w:r>
      <w:r w:rsidR="00570D39">
        <w:rPr>
          <w:rFonts w:ascii="Times New Roman" w:eastAsia="Times New Roman" w:hAnsi="Times New Roman" w:cs="Times New Roman"/>
          <w:color w:val="000000"/>
          <w:kern w:val="0"/>
          <w:sz w:val="24"/>
          <w:szCs w:val="24"/>
          <w:lang w:eastAsia="et-EE"/>
          <w14:ligatures w14:val="none"/>
        </w:rPr>
        <w:t>osakonna</w:t>
      </w:r>
      <w:r w:rsidR="000B5BDA" w:rsidRPr="000B5BDA">
        <w:rPr>
          <w:rFonts w:ascii="Times New Roman" w:eastAsia="Times New Roman" w:hAnsi="Times New Roman" w:cs="Times New Roman"/>
          <w:color w:val="000000"/>
          <w:kern w:val="0"/>
          <w:sz w:val="24"/>
          <w:szCs w:val="24"/>
          <w:lang w:eastAsia="et-EE"/>
          <w14:ligatures w14:val="none"/>
        </w:rPr>
        <w:t xml:space="preserve"> juhtivspetsialist </w:t>
      </w:r>
      <w:r w:rsidR="00F67616">
        <w:rPr>
          <w:rFonts w:ascii="Times New Roman" w:eastAsia="Times New Roman" w:hAnsi="Times New Roman" w:cs="Times New Roman"/>
          <w:color w:val="000000"/>
          <w:kern w:val="0"/>
          <w:sz w:val="24"/>
          <w:szCs w:val="24"/>
          <w:lang w:eastAsia="et-EE"/>
          <w14:ligatures w14:val="none"/>
        </w:rPr>
        <w:t>Riina Kotter</w:t>
      </w:r>
      <w:r w:rsidR="000B5BDA" w:rsidRPr="000B5BDA">
        <w:rPr>
          <w:rFonts w:ascii="Times New Roman" w:eastAsia="Times New Roman" w:hAnsi="Times New Roman" w:cs="Times New Roman"/>
          <w:color w:val="000000"/>
          <w:kern w:val="0"/>
          <w:sz w:val="24"/>
          <w:szCs w:val="24"/>
          <w:lang w:eastAsia="et-EE"/>
          <w14:ligatures w14:val="none"/>
        </w:rPr>
        <w:t xml:space="preserve"> (tel</w:t>
      </w:r>
      <w:r w:rsidR="00064412">
        <w:rPr>
          <w:rFonts w:ascii="Times New Roman" w:eastAsia="Times New Roman" w:hAnsi="Times New Roman" w:cs="Times New Roman"/>
          <w:color w:val="000000"/>
          <w:kern w:val="0"/>
          <w:sz w:val="24"/>
          <w:szCs w:val="24"/>
          <w:lang w:eastAsia="et-EE"/>
          <w14:ligatures w14:val="none"/>
        </w:rPr>
        <w:t> </w:t>
      </w:r>
      <w:r w:rsidR="00F67616">
        <w:rPr>
          <w:rFonts w:ascii="Times New Roman" w:eastAsia="Times New Roman" w:hAnsi="Times New Roman" w:cs="Times New Roman"/>
          <w:color w:val="000000"/>
          <w:kern w:val="0"/>
          <w:sz w:val="24"/>
          <w:szCs w:val="24"/>
          <w:lang w:eastAsia="et-EE"/>
          <w14:ligatures w14:val="none"/>
        </w:rPr>
        <w:t>503</w:t>
      </w:r>
      <w:r w:rsidR="009C51DA">
        <w:rPr>
          <w:rFonts w:ascii="Times New Roman" w:eastAsia="Times New Roman" w:hAnsi="Times New Roman" w:cs="Times New Roman"/>
          <w:color w:val="000000"/>
          <w:kern w:val="0"/>
          <w:sz w:val="24"/>
          <w:szCs w:val="24"/>
          <w:lang w:eastAsia="et-EE"/>
          <w14:ligatures w14:val="none"/>
        </w:rPr>
        <w:t> </w:t>
      </w:r>
      <w:r w:rsidR="00F67616">
        <w:rPr>
          <w:rFonts w:ascii="Times New Roman" w:eastAsia="Times New Roman" w:hAnsi="Times New Roman" w:cs="Times New Roman"/>
          <w:color w:val="000000"/>
          <w:kern w:val="0"/>
          <w:sz w:val="24"/>
          <w:szCs w:val="24"/>
          <w:lang w:eastAsia="et-EE"/>
          <w14:ligatures w14:val="none"/>
        </w:rPr>
        <w:t>7128</w:t>
      </w:r>
      <w:r w:rsidR="00064412">
        <w:rPr>
          <w:rFonts w:ascii="Times New Roman" w:eastAsia="Times New Roman" w:hAnsi="Times New Roman" w:cs="Times New Roman"/>
          <w:color w:val="000000"/>
          <w:kern w:val="0"/>
          <w:sz w:val="24"/>
          <w:szCs w:val="24"/>
          <w:lang w:eastAsia="et-EE"/>
          <w14:ligatures w14:val="none"/>
        </w:rPr>
        <w:t>,</w:t>
      </w:r>
      <w:r w:rsidR="000B5BDA" w:rsidRPr="000B5BDA">
        <w:rPr>
          <w:rFonts w:ascii="Times New Roman" w:eastAsia="Times New Roman" w:hAnsi="Times New Roman" w:cs="Times New Roman"/>
          <w:color w:val="000000"/>
          <w:kern w:val="0"/>
          <w:sz w:val="24"/>
          <w:szCs w:val="24"/>
          <w:lang w:eastAsia="et-EE"/>
          <w14:ligatures w14:val="none"/>
        </w:rPr>
        <w:t xml:space="preserve"> e</w:t>
      </w:r>
      <w:r w:rsidR="00064412">
        <w:rPr>
          <w:rFonts w:ascii="Times New Roman" w:eastAsia="Times New Roman" w:hAnsi="Times New Roman" w:cs="Times New Roman"/>
          <w:color w:val="000000"/>
          <w:kern w:val="0"/>
          <w:sz w:val="24"/>
          <w:szCs w:val="24"/>
          <w:lang w:eastAsia="et-EE"/>
          <w14:ligatures w14:val="none"/>
        </w:rPr>
        <w:t>-</w:t>
      </w:r>
      <w:r w:rsidR="000B5BDA" w:rsidRPr="000B5BDA">
        <w:rPr>
          <w:rFonts w:ascii="Times New Roman" w:eastAsia="Times New Roman" w:hAnsi="Times New Roman" w:cs="Times New Roman"/>
          <w:color w:val="000000"/>
          <w:kern w:val="0"/>
          <w:sz w:val="24"/>
          <w:szCs w:val="24"/>
          <w:lang w:eastAsia="et-EE"/>
          <w14:ligatures w14:val="none"/>
        </w:rPr>
        <w:t>post </w:t>
      </w:r>
      <w:r w:rsidR="00F67616">
        <w:rPr>
          <w:rFonts w:ascii="Times New Roman" w:eastAsia="Times New Roman" w:hAnsi="Times New Roman" w:cs="Times New Roman"/>
          <w:color w:val="000000"/>
          <w:kern w:val="0"/>
          <w:sz w:val="24"/>
          <w:szCs w:val="24"/>
          <w:lang w:eastAsia="et-EE"/>
          <w14:ligatures w14:val="none"/>
        </w:rPr>
        <w:t>riina.kotter</w:t>
      </w:r>
      <w:r w:rsidR="000B5BDA" w:rsidRPr="000B5BDA">
        <w:rPr>
          <w:rFonts w:ascii="Times New Roman" w:eastAsia="Times New Roman" w:hAnsi="Times New Roman" w:cs="Times New Roman"/>
          <w:color w:val="000000"/>
          <w:kern w:val="0"/>
          <w:sz w:val="24"/>
          <w:szCs w:val="24"/>
          <w:lang w:eastAsia="et-EE"/>
          <w14:ligatures w14:val="none"/>
        </w:rPr>
        <w:t xml:space="preserve">@keskkonnaamet.ee). </w:t>
      </w:r>
      <w:r w:rsidR="000B5BDA" w:rsidRPr="00D54474">
        <w:rPr>
          <w:rFonts w:ascii="Times New Roman" w:eastAsia="Times New Roman" w:hAnsi="Times New Roman" w:cs="Times New Roman"/>
          <w:color w:val="000000"/>
          <w:kern w:val="0"/>
          <w:sz w:val="24"/>
          <w:szCs w:val="24"/>
          <w:lang w:eastAsia="et-EE"/>
          <w14:ligatures w14:val="none"/>
        </w:rPr>
        <w:t xml:space="preserve">Eelnõu õigusekspertiisi on teinud Keskkonnaameti </w:t>
      </w:r>
      <w:r w:rsidR="000B5BDA" w:rsidRPr="006D304D">
        <w:rPr>
          <w:rFonts w:ascii="Times New Roman" w:eastAsia="Times New Roman" w:hAnsi="Times New Roman" w:cs="Times New Roman"/>
          <w:color w:val="000000"/>
          <w:kern w:val="0"/>
          <w:sz w:val="24"/>
          <w:szCs w:val="24"/>
          <w:lang w:eastAsia="et-EE"/>
          <w14:ligatures w14:val="none"/>
        </w:rPr>
        <w:t xml:space="preserve">õigusosakonna </w:t>
      </w:r>
      <w:r w:rsidR="000B5BDA" w:rsidRPr="00984852">
        <w:rPr>
          <w:rFonts w:ascii="Times New Roman" w:eastAsia="Times New Roman" w:hAnsi="Times New Roman" w:cs="Times New Roman"/>
          <w:color w:val="000000"/>
          <w:kern w:val="0"/>
          <w:sz w:val="24"/>
          <w:szCs w:val="24"/>
          <w:lang w:eastAsia="et-EE"/>
          <w14:ligatures w14:val="none"/>
        </w:rPr>
        <w:t xml:space="preserve">jurist </w:t>
      </w:r>
      <w:r w:rsidR="009A346E" w:rsidRPr="00984852">
        <w:rPr>
          <w:rFonts w:ascii="Times New Roman" w:eastAsia="Times New Roman" w:hAnsi="Times New Roman" w:cs="Times New Roman"/>
          <w:color w:val="000000"/>
          <w:kern w:val="0"/>
          <w:sz w:val="24"/>
          <w:szCs w:val="24"/>
          <w:lang w:eastAsia="et-EE"/>
          <w14:ligatures w14:val="none"/>
        </w:rPr>
        <w:t>Jekaterina</w:t>
      </w:r>
      <w:r w:rsidR="000B5BDA" w:rsidRPr="00984852">
        <w:rPr>
          <w:rFonts w:ascii="Times New Roman" w:eastAsia="Times New Roman" w:hAnsi="Times New Roman" w:cs="Times New Roman"/>
          <w:color w:val="000000"/>
          <w:kern w:val="0"/>
          <w:sz w:val="24"/>
          <w:szCs w:val="24"/>
          <w:lang w:eastAsia="et-EE"/>
          <w14:ligatures w14:val="none"/>
        </w:rPr>
        <w:t xml:space="preserve"> </w:t>
      </w:r>
      <w:proofErr w:type="spellStart"/>
      <w:r w:rsidR="006D304D" w:rsidRPr="00984852">
        <w:rPr>
          <w:rFonts w:ascii="Times New Roman" w:eastAsia="Times New Roman" w:hAnsi="Times New Roman" w:cs="Times New Roman"/>
          <w:color w:val="000000"/>
          <w:kern w:val="0"/>
          <w:sz w:val="24"/>
          <w:szCs w:val="24"/>
          <w:lang w:eastAsia="et-EE"/>
          <w14:ligatures w14:val="none"/>
        </w:rPr>
        <w:t>M</w:t>
      </w:r>
      <w:r w:rsidR="009A346E" w:rsidRPr="00984852">
        <w:rPr>
          <w:rFonts w:ascii="Times New Roman" w:eastAsia="Times New Roman" w:hAnsi="Times New Roman" w:cs="Times New Roman"/>
          <w:color w:val="000000"/>
          <w:kern w:val="0"/>
          <w:sz w:val="24"/>
          <w:szCs w:val="24"/>
          <w:lang w:eastAsia="et-EE"/>
          <w14:ligatures w14:val="none"/>
        </w:rPr>
        <w:t>asalska</w:t>
      </w:r>
      <w:proofErr w:type="spellEnd"/>
      <w:r w:rsidR="000B5BDA" w:rsidRPr="00984852">
        <w:rPr>
          <w:rFonts w:ascii="Times New Roman" w:eastAsia="Times New Roman" w:hAnsi="Times New Roman" w:cs="Times New Roman"/>
          <w:color w:val="000000"/>
          <w:kern w:val="0"/>
          <w:sz w:val="24"/>
          <w:szCs w:val="24"/>
          <w:lang w:eastAsia="et-EE"/>
          <w14:ligatures w14:val="none"/>
        </w:rPr>
        <w:t xml:space="preserve"> (tel </w:t>
      </w:r>
      <w:r w:rsidR="006D304D" w:rsidRPr="00984852">
        <w:rPr>
          <w:rFonts w:ascii="Times New Roman" w:eastAsia="Times New Roman" w:hAnsi="Times New Roman" w:cs="Times New Roman"/>
          <w:color w:val="000000"/>
          <w:kern w:val="0"/>
          <w:sz w:val="24"/>
          <w:szCs w:val="24"/>
          <w:lang w:eastAsia="et-EE"/>
          <w14:ligatures w14:val="none"/>
        </w:rPr>
        <w:t>5</w:t>
      </w:r>
      <w:r w:rsidR="009A346E" w:rsidRPr="00984852">
        <w:rPr>
          <w:rFonts w:ascii="Times New Roman" w:eastAsia="Times New Roman" w:hAnsi="Times New Roman" w:cs="Times New Roman"/>
          <w:color w:val="000000"/>
          <w:kern w:val="0"/>
          <w:sz w:val="24"/>
          <w:szCs w:val="24"/>
          <w:lang w:eastAsia="et-EE"/>
          <w14:ligatures w14:val="none"/>
        </w:rPr>
        <w:t>198</w:t>
      </w:r>
      <w:r w:rsidR="009C51DA" w:rsidRPr="00984852">
        <w:rPr>
          <w:rFonts w:ascii="Times New Roman" w:eastAsia="Times New Roman" w:hAnsi="Times New Roman" w:cs="Times New Roman"/>
          <w:color w:val="000000"/>
          <w:kern w:val="0"/>
          <w:sz w:val="24"/>
          <w:szCs w:val="24"/>
          <w:lang w:eastAsia="et-EE"/>
          <w14:ligatures w14:val="none"/>
        </w:rPr>
        <w:t> </w:t>
      </w:r>
      <w:r w:rsidR="009A346E" w:rsidRPr="00984852">
        <w:rPr>
          <w:rFonts w:ascii="Times New Roman" w:eastAsia="Times New Roman" w:hAnsi="Times New Roman" w:cs="Times New Roman"/>
          <w:color w:val="000000"/>
          <w:kern w:val="0"/>
          <w:sz w:val="24"/>
          <w:szCs w:val="24"/>
          <w:lang w:eastAsia="et-EE"/>
          <w14:ligatures w14:val="none"/>
        </w:rPr>
        <w:t>7564</w:t>
      </w:r>
      <w:r w:rsidR="00064412" w:rsidRPr="00984852">
        <w:rPr>
          <w:rFonts w:ascii="Times New Roman" w:eastAsia="Times New Roman" w:hAnsi="Times New Roman" w:cs="Times New Roman"/>
          <w:color w:val="000000"/>
          <w:kern w:val="0"/>
          <w:sz w:val="24"/>
          <w:szCs w:val="24"/>
          <w:lang w:eastAsia="et-EE"/>
          <w14:ligatures w14:val="none"/>
        </w:rPr>
        <w:t>,</w:t>
      </w:r>
      <w:r w:rsidR="000B5BDA" w:rsidRPr="00984852">
        <w:rPr>
          <w:rFonts w:ascii="Times New Roman" w:eastAsia="Times New Roman" w:hAnsi="Times New Roman" w:cs="Times New Roman"/>
          <w:color w:val="000000"/>
          <w:kern w:val="0"/>
          <w:sz w:val="24"/>
          <w:szCs w:val="24"/>
          <w:lang w:eastAsia="et-EE"/>
          <w14:ligatures w14:val="none"/>
        </w:rPr>
        <w:t xml:space="preserve"> e-post</w:t>
      </w:r>
      <w:r w:rsidR="00544C84" w:rsidRPr="00984852">
        <w:rPr>
          <w:rFonts w:ascii="Times New Roman" w:eastAsia="Times New Roman" w:hAnsi="Times New Roman" w:cs="Times New Roman"/>
          <w:color w:val="000000"/>
          <w:kern w:val="0"/>
          <w:sz w:val="24"/>
          <w:szCs w:val="24"/>
          <w:lang w:eastAsia="et-EE"/>
          <w14:ligatures w14:val="none"/>
        </w:rPr>
        <w:t> </w:t>
      </w:r>
      <w:r w:rsidR="00064412" w:rsidRPr="00DF2B67">
        <w:rPr>
          <w:rFonts w:ascii="Times New Roman" w:hAnsi="Times New Roman" w:cs="Times New Roman"/>
          <w:sz w:val="24"/>
          <w:szCs w:val="24"/>
        </w:rPr>
        <w:t>jekaterina.masalska@keskkonnaamet.ee</w:t>
      </w:r>
      <w:r w:rsidR="000B5BDA" w:rsidRPr="00984852">
        <w:rPr>
          <w:rFonts w:ascii="Times New Roman" w:eastAsia="Times New Roman" w:hAnsi="Times New Roman" w:cs="Times New Roman"/>
          <w:kern w:val="0"/>
          <w:sz w:val="24"/>
          <w:szCs w:val="24"/>
          <w:lang w:eastAsia="et-EE"/>
          <w14:ligatures w14:val="none"/>
        </w:rPr>
        <w:t>),</w:t>
      </w:r>
      <w:r w:rsidR="006D304D">
        <w:rPr>
          <w:rFonts w:ascii="Times New Roman" w:eastAsia="Times New Roman" w:hAnsi="Times New Roman" w:cs="Times New Roman"/>
          <w:kern w:val="0"/>
          <w:sz w:val="24"/>
          <w:szCs w:val="24"/>
          <w:lang w:eastAsia="et-EE"/>
          <w14:ligatures w14:val="none"/>
        </w:rPr>
        <w:t xml:space="preserve"> </w:t>
      </w:r>
      <w:r w:rsidR="000B5BDA" w:rsidRPr="006D304D">
        <w:rPr>
          <w:rFonts w:ascii="Times New Roman" w:eastAsia="Times New Roman" w:hAnsi="Times New Roman" w:cs="Times New Roman"/>
          <w:kern w:val="0"/>
          <w:sz w:val="24"/>
          <w:szCs w:val="24"/>
          <w:lang w:eastAsia="et-EE"/>
          <w14:ligatures w14:val="none"/>
        </w:rPr>
        <w:t xml:space="preserve">Keskkonnaministeeriumi kontaktisik eelnõu </w:t>
      </w:r>
      <w:proofErr w:type="spellStart"/>
      <w:r w:rsidR="000B5BDA" w:rsidRPr="006D304D">
        <w:rPr>
          <w:rFonts w:ascii="Times New Roman" w:eastAsia="Times New Roman" w:hAnsi="Times New Roman" w:cs="Times New Roman"/>
          <w:kern w:val="0"/>
          <w:sz w:val="24"/>
          <w:szCs w:val="24"/>
          <w:lang w:eastAsia="et-EE"/>
          <w14:ligatures w14:val="none"/>
        </w:rPr>
        <w:t>ministeeriumitevahelisel</w:t>
      </w:r>
      <w:proofErr w:type="spellEnd"/>
      <w:r w:rsidR="000B5BDA" w:rsidRPr="006D304D">
        <w:rPr>
          <w:rFonts w:ascii="Times New Roman" w:eastAsia="Times New Roman" w:hAnsi="Times New Roman" w:cs="Times New Roman"/>
          <w:kern w:val="0"/>
          <w:sz w:val="24"/>
          <w:szCs w:val="24"/>
          <w:lang w:eastAsia="et-EE"/>
          <w14:ligatures w14:val="none"/>
        </w:rPr>
        <w:t xml:space="preserve"> kooskõlastamisel ja kinnitamisel </w:t>
      </w:r>
      <w:r w:rsidR="000B5BDA" w:rsidRPr="009C51DA">
        <w:rPr>
          <w:rFonts w:ascii="Times New Roman" w:eastAsia="Times New Roman" w:hAnsi="Times New Roman" w:cs="Times New Roman"/>
          <w:color w:val="000000"/>
          <w:kern w:val="0"/>
          <w:sz w:val="24"/>
          <w:szCs w:val="24"/>
          <w:lang w:eastAsia="et-EE"/>
          <w14:ligatures w14:val="none"/>
        </w:rPr>
        <w:t>on</w:t>
      </w:r>
      <w:r w:rsidR="009C51DA">
        <w:rPr>
          <w:rFonts w:ascii="Times New Roman" w:eastAsia="Times New Roman" w:hAnsi="Times New Roman" w:cs="Times New Roman"/>
          <w:color w:val="000000"/>
          <w:kern w:val="0"/>
          <w:sz w:val="24"/>
          <w:szCs w:val="24"/>
          <w:lang w:eastAsia="et-EE"/>
          <w14:ligatures w14:val="none"/>
        </w:rPr>
        <w:t xml:space="preserve"> Marika Erikson (tel 626 2880, </w:t>
      </w:r>
      <w:r w:rsidR="00064412">
        <w:rPr>
          <w:rFonts w:ascii="Times New Roman" w:eastAsia="Times New Roman" w:hAnsi="Times New Roman" w:cs="Times New Roman"/>
          <w:color w:val="000000"/>
          <w:kern w:val="0"/>
          <w:sz w:val="24"/>
          <w:szCs w:val="24"/>
          <w:lang w:eastAsia="et-EE"/>
          <w14:ligatures w14:val="none"/>
        </w:rPr>
        <w:t xml:space="preserve">e-post </w:t>
      </w:r>
      <w:hyperlink r:id="rId8" w:history="1">
        <w:r w:rsidR="009C51DA" w:rsidRPr="005E34B6">
          <w:rPr>
            <w:rStyle w:val="Hperlink"/>
            <w:rFonts w:ascii="Times New Roman" w:eastAsia="Times New Roman" w:hAnsi="Times New Roman" w:cs="Times New Roman"/>
            <w:color w:val="auto"/>
            <w:kern w:val="0"/>
            <w:sz w:val="24"/>
            <w:szCs w:val="24"/>
            <w:u w:val="none"/>
            <w:lang w:eastAsia="et-EE"/>
            <w14:ligatures w14:val="none"/>
          </w:rPr>
          <w:t>marika.erikson@kliimaministeerium.ee</w:t>
        </w:r>
      </w:hyperlink>
      <w:r w:rsidR="009C51DA">
        <w:rPr>
          <w:rFonts w:ascii="Times New Roman" w:eastAsia="Times New Roman" w:hAnsi="Times New Roman" w:cs="Times New Roman"/>
          <w:color w:val="000000"/>
          <w:kern w:val="0"/>
          <w:sz w:val="24"/>
          <w:szCs w:val="24"/>
          <w:lang w:eastAsia="et-EE"/>
          <w14:ligatures w14:val="none"/>
        </w:rPr>
        <w:t xml:space="preserve">), </w:t>
      </w:r>
      <w:r w:rsidR="009C51DA" w:rsidRPr="009C51DA">
        <w:rPr>
          <w:rFonts w:ascii="Times New Roman" w:eastAsia="Times New Roman" w:hAnsi="Times New Roman" w:cs="Times New Roman"/>
          <w:color w:val="000000"/>
          <w:kern w:val="0"/>
          <w:sz w:val="24"/>
          <w:szCs w:val="24"/>
          <w:lang w:eastAsia="et-EE"/>
          <w14:ligatures w14:val="none"/>
        </w:rPr>
        <w:t xml:space="preserve">keeleliselt on toimetanud Siiri </w:t>
      </w:r>
      <w:proofErr w:type="spellStart"/>
      <w:r w:rsidR="009C51DA" w:rsidRPr="009C51DA">
        <w:rPr>
          <w:rFonts w:ascii="Times New Roman" w:eastAsia="Times New Roman" w:hAnsi="Times New Roman" w:cs="Times New Roman"/>
          <w:color w:val="000000"/>
          <w:kern w:val="0"/>
          <w:sz w:val="24"/>
          <w:szCs w:val="24"/>
          <w:lang w:eastAsia="et-EE"/>
          <w14:ligatures w14:val="none"/>
        </w:rPr>
        <w:t>Soidro</w:t>
      </w:r>
      <w:proofErr w:type="spellEnd"/>
      <w:r w:rsidR="009C51DA" w:rsidRPr="009C51DA">
        <w:rPr>
          <w:rFonts w:ascii="Times New Roman" w:eastAsia="Times New Roman" w:hAnsi="Times New Roman" w:cs="Times New Roman"/>
          <w:color w:val="000000"/>
          <w:kern w:val="0"/>
          <w:sz w:val="24"/>
          <w:szCs w:val="24"/>
          <w:lang w:eastAsia="et-EE"/>
          <w14:ligatures w14:val="none"/>
        </w:rPr>
        <w:t xml:space="preserve"> (tel</w:t>
      </w:r>
      <w:r w:rsidR="00064412">
        <w:rPr>
          <w:rFonts w:ascii="Times New Roman" w:eastAsia="Times New Roman" w:hAnsi="Times New Roman" w:cs="Times New Roman"/>
          <w:color w:val="000000"/>
          <w:kern w:val="0"/>
          <w:sz w:val="24"/>
          <w:szCs w:val="24"/>
          <w:lang w:eastAsia="et-EE"/>
          <w14:ligatures w14:val="none"/>
        </w:rPr>
        <w:t> </w:t>
      </w:r>
      <w:r w:rsidR="009C51DA" w:rsidRPr="009C51DA">
        <w:rPr>
          <w:rFonts w:ascii="Times New Roman" w:eastAsia="Times New Roman" w:hAnsi="Times New Roman" w:cs="Times New Roman"/>
          <w:color w:val="000000"/>
          <w:kern w:val="0"/>
          <w:sz w:val="24"/>
          <w:szCs w:val="24"/>
          <w:lang w:eastAsia="et-EE"/>
          <w14:ligatures w14:val="none"/>
        </w:rPr>
        <w:t>640</w:t>
      </w:r>
      <w:r w:rsidR="00064412">
        <w:rPr>
          <w:rFonts w:ascii="Times New Roman" w:eastAsia="Times New Roman" w:hAnsi="Times New Roman" w:cs="Times New Roman"/>
          <w:color w:val="000000"/>
          <w:kern w:val="0"/>
          <w:sz w:val="24"/>
          <w:szCs w:val="24"/>
          <w:lang w:eastAsia="et-EE"/>
          <w14:ligatures w14:val="none"/>
        </w:rPr>
        <w:t> </w:t>
      </w:r>
      <w:r w:rsidR="009C51DA" w:rsidRPr="009C51DA">
        <w:rPr>
          <w:rFonts w:ascii="Times New Roman" w:eastAsia="Times New Roman" w:hAnsi="Times New Roman" w:cs="Times New Roman"/>
          <w:color w:val="000000"/>
          <w:kern w:val="0"/>
          <w:sz w:val="24"/>
          <w:szCs w:val="24"/>
          <w:lang w:eastAsia="et-EE"/>
          <w14:ligatures w14:val="none"/>
        </w:rPr>
        <w:t>9308</w:t>
      </w:r>
      <w:r w:rsidR="00064412">
        <w:rPr>
          <w:rFonts w:ascii="Times New Roman" w:eastAsia="Times New Roman" w:hAnsi="Times New Roman" w:cs="Times New Roman"/>
          <w:color w:val="000000"/>
          <w:kern w:val="0"/>
          <w:sz w:val="24"/>
          <w:szCs w:val="24"/>
          <w:lang w:eastAsia="et-EE"/>
          <w14:ligatures w14:val="none"/>
        </w:rPr>
        <w:t>,</w:t>
      </w:r>
      <w:r w:rsidR="009C51DA" w:rsidRPr="009C51DA">
        <w:rPr>
          <w:rFonts w:ascii="Times New Roman" w:eastAsia="Times New Roman" w:hAnsi="Times New Roman" w:cs="Times New Roman"/>
          <w:color w:val="000000"/>
          <w:kern w:val="0"/>
          <w:sz w:val="24"/>
          <w:szCs w:val="24"/>
          <w:lang w:eastAsia="et-EE"/>
          <w14:ligatures w14:val="none"/>
        </w:rPr>
        <w:t xml:space="preserve"> e-post</w:t>
      </w:r>
      <w:r w:rsidR="00064412">
        <w:rPr>
          <w:rFonts w:ascii="Times New Roman" w:eastAsia="Times New Roman" w:hAnsi="Times New Roman" w:cs="Times New Roman"/>
          <w:color w:val="000000"/>
          <w:kern w:val="0"/>
          <w:sz w:val="24"/>
          <w:szCs w:val="24"/>
          <w:lang w:eastAsia="et-EE"/>
          <w14:ligatures w14:val="none"/>
        </w:rPr>
        <w:t xml:space="preserve"> </w:t>
      </w:r>
      <w:r w:rsidR="009C51DA" w:rsidRPr="009C51DA">
        <w:rPr>
          <w:rFonts w:ascii="Times New Roman" w:eastAsia="Times New Roman" w:hAnsi="Times New Roman" w:cs="Times New Roman"/>
          <w:color w:val="000000"/>
          <w:kern w:val="0"/>
          <w:sz w:val="24"/>
          <w:szCs w:val="24"/>
          <w:lang w:eastAsia="et-EE"/>
          <w14:ligatures w14:val="none"/>
        </w:rPr>
        <w:t>siiri.soidro@tlu.ee).</w:t>
      </w:r>
    </w:p>
    <w:p w14:paraId="21FED845" w14:textId="7AB36A0B" w:rsidR="00F67616" w:rsidRDefault="00F67616"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64D82767" w14:textId="77777777" w:rsidR="009C51DA" w:rsidRDefault="009C51DA"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7F786F45" w14:textId="5AD61A33" w:rsidR="00F67616" w:rsidRPr="00B2676A" w:rsidRDefault="00F67616" w:rsidP="005E34B6">
      <w:pPr>
        <w:spacing w:after="0" w:line="240" w:lineRule="auto"/>
        <w:jc w:val="both"/>
        <w:rPr>
          <w:rFonts w:ascii="Times New Roman" w:eastAsia="Times New Roman" w:hAnsi="Times New Roman" w:cs="Times New Roman"/>
          <w:b/>
          <w:bCs/>
          <w:color w:val="000000"/>
          <w:kern w:val="0"/>
          <w:sz w:val="24"/>
          <w:szCs w:val="24"/>
          <w:lang w:eastAsia="et-EE"/>
          <w14:ligatures w14:val="none"/>
        </w:rPr>
      </w:pPr>
      <w:r w:rsidRPr="00B2676A">
        <w:rPr>
          <w:rFonts w:ascii="Times New Roman" w:eastAsia="Times New Roman" w:hAnsi="Times New Roman" w:cs="Times New Roman"/>
          <w:b/>
          <w:bCs/>
          <w:color w:val="000000"/>
          <w:kern w:val="0"/>
          <w:sz w:val="24"/>
          <w:szCs w:val="24"/>
          <w:lang w:eastAsia="et-EE"/>
          <w14:ligatures w14:val="none"/>
        </w:rPr>
        <w:t>2. Eelnõu sisu</w:t>
      </w:r>
      <w:r w:rsidR="000A7340">
        <w:rPr>
          <w:rFonts w:ascii="Times New Roman" w:eastAsia="Times New Roman" w:hAnsi="Times New Roman" w:cs="Times New Roman"/>
          <w:b/>
          <w:bCs/>
          <w:color w:val="000000"/>
          <w:kern w:val="0"/>
          <w:sz w:val="24"/>
          <w:szCs w:val="24"/>
          <w:lang w:eastAsia="et-EE"/>
          <w14:ligatures w14:val="none"/>
        </w:rPr>
        <w:t xml:space="preserve"> ja</w:t>
      </w:r>
      <w:r w:rsidRPr="00B2676A">
        <w:rPr>
          <w:rFonts w:ascii="Times New Roman" w:eastAsia="Times New Roman" w:hAnsi="Times New Roman" w:cs="Times New Roman"/>
          <w:b/>
          <w:bCs/>
          <w:color w:val="000000"/>
          <w:kern w:val="0"/>
          <w:sz w:val="24"/>
          <w:szCs w:val="24"/>
          <w:lang w:eastAsia="et-EE"/>
          <w14:ligatures w14:val="none"/>
        </w:rPr>
        <w:t xml:space="preserve"> piirangute põhjendus</w:t>
      </w:r>
    </w:p>
    <w:p w14:paraId="593E51BD" w14:textId="77777777" w:rsidR="00031ADC" w:rsidRDefault="00031ADC" w:rsidP="009C51DA">
      <w:pPr>
        <w:spacing w:after="0" w:line="240" w:lineRule="auto"/>
        <w:jc w:val="both"/>
        <w:rPr>
          <w:rFonts w:ascii="Times New Roman" w:eastAsia="Times New Roman" w:hAnsi="Times New Roman" w:cs="Times New Roman"/>
          <w:b/>
          <w:bCs/>
          <w:color w:val="000000"/>
          <w:kern w:val="0"/>
          <w:sz w:val="24"/>
          <w:szCs w:val="24"/>
          <w:lang w:eastAsia="et-EE"/>
          <w14:ligatures w14:val="none"/>
        </w:rPr>
      </w:pPr>
    </w:p>
    <w:p w14:paraId="42E972A3" w14:textId="2183D2E5" w:rsidR="00F67616" w:rsidRPr="002D5A62" w:rsidRDefault="00F67616" w:rsidP="005E34B6">
      <w:pPr>
        <w:spacing w:after="0" w:line="240" w:lineRule="auto"/>
        <w:jc w:val="both"/>
        <w:rPr>
          <w:rFonts w:ascii="Times New Roman" w:eastAsia="Times New Roman" w:hAnsi="Times New Roman" w:cs="Times New Roman"/>
          <w:b/>
          <w:bCs/>
          <w:color w:val="000000"/>
          <w:kern w:val="0"/>
          <w:sz w:val="24"/>
          <w:szCs w:val="24"/>
          <w:lang w:eastAsia="et-EE"/>
          <w14:ligatures w14:val="none"/>
        </w:rPr>
      </w:pPr>
      <w:r w:rsidRPr="002D5A62">
        <w:rPr>
          <w:rFonts w:ascii="Times New Roman" w:eastAsia="Times New Roman" w:hAnsi="Times New Roman" w:cs="Times New Roman"/>
          <w:b/>
          <w:bCs/>
          <w:color w:val="000000"/>
          <w:kern w:val="0"/>
          <w:sz w:val="24"/>
          <w:szCs w:val="24"/>
          <w:lang w:eastAsia="et-EE"/>
          <w14:ligatures w14:val="none"/>
        </w:rPr>
        <w:t xml:space="preserve">2.1. </w:t>
      </w:r>
      <w:r w:rsidR="00162256" w:rsidRPr="002D5A62">
        <w:rPr>
          <w:rFonts w:ascii="Times New Roman" w:eastAsia="Times New Roman" w:hAnsi="Times New Roman" w:cs="Times New Roman"/>
          <w:b/>
          <w:bCs/>
          <w:color w:val="000000"/>
          <w:kern w:val="0"/>
          <w:sz w:val="24"/>
          <w:szCs w:val="24"/>
          <w:lang w:eastAsia="et-EE"/>
          <w14:ligatures w14:val="none"/>
        </w:rPr>
        <w:t>Kaitsekorra kavandamine</w:t>
      </w:r>
    </w:p>
    <w:p w14:paraId="16E2D4D8" w14:textId="77777777" w:rsidR="00031ADC" w:rsidRDefault="00031ADC" w:rsidP="009C51DA">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07C9AD04" w14:textId="10625AD2" w:rsidR="00162256" w:rsidRDefault="00162256" w:rsidP="009C51DA">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Käesoleva määrusega ei võeta ühtegi uut loodusobjekti kaitse alla ega arvata kaitse alt välja. Seetõttu ei ole seletuskirjas kajastatud LKS-i </w:t>
      </w:r>
      <w:r w:rsidRPr="00162256">
        <w:rPr>
          <w:rFonts w:ascii="Times New Roman" w:eastAsia="Times New Roman" w:hAnsi="Times New Roman" w:cs="Times New Roman"/>
          <w:color w:val="000000"/>
          <w:kern w:val="0"/>
          <w:sz w:val="24"/>
          <w:szCs w:val="24"/>
          <w:lang w:eastAsia="et-EE"/>
          <w14:ligatures w14:val="none"/>
        </w:rPr>
        <w:t>§ 11 lõike 4 punktides 1–4 loetletud teemasid.</w:t>
      </w:r>
    </w:p>
    <w:p w14:paraId="5E391F2B" w14:textId="77777777" w:rsidR="00031ADC" w:rsidRDefault="00031ADC"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153731A5" w14:textId="7C18702B" w:rsidR="00CB0C4D" w:rsidRDefault="00A425C1" w:rsidP="009C51DA">
      <w:pPr>
        <w:spacing w:after="0" w:line="240" w:lineRule="auto"/>
        <w:jc w:val="both"/>
        <w:rPr>
          <w:rFonts w:ascii="Times New Roman" w:hAnsi="Times New Roman" w:cs="Times New Roman"/>
          <w:sz w:val="24"/>
          <w:szCs w:val="24"/>
        </w:rPr>
      </w:pPr>
      <w:r w:rsidRPr="00A425C1">
        <w:rPr>
          <w:rFonts w:ascii="Times New Roman" w:hAnsi="Times New Roman" w:cs="Times New Roman"/>
          <w:sz w:val="24"/>
          <w:szCs w:val="24"/>
        </w:rPr>
        <w:t xml:space="preserve">Maastikukaitseala eritüübina kaitse alla võetud parkide, puistute ja </w:t>
      </w:r>
      <w:proofErr w:type="spellStart"/>
      <w:r w:rsidRPr="00A425C1">
        <w:rPr>
          <w:rFonts w:ascii="Times New Roman" w:hAnsi="Times New Roman" w:cs="Times New Roman"/>
          <w:sz w:val="24"/>
          <w:szCs w:val="24"/>
        </w:rPr>
        <w:t>arboreetumite</w:t>
      </w:r>
      <w:proofErr w:type="spellEnd"/>
      <w:r w:rsidRPr="00A425C1">
        <w:rPr>
          <w:rFonts w:ascii="Times New Roman" w:hAnsi="Times New Roman" w:cs="Times New Roman"/>
          <w:sz w:val="24"/>
          <w:szCs w:val="24"/>
        </w:rPr>
        <w:t xml:space="preserve"> (edaspidi ka </w:t>
      </w:r>
      <w:r w:rsidRPr="000116A5">
        <w:rPr>
          <w:rFonts w:ascii="Times New Roman" w:hAnsi="Times New Roman" w:cs="Times New Roman"/>
          <w:i/>
          <w:iCs/>
          <w:sz w:val="24"/>
          <w:szCs w:val="24"/>
        </w:rPr>
        <w:t>kaitseala</w:t>
      </w:r>
      <w:r w:rsidRPr="00A425C1">
        <w:rPr>
          <w:rFonts w:ascii="Times New Roman" w:hAnsi="Times New Roman" w:cs="Times New Roman"/>
          <w:sz w:val="24"/>
          <w:szCs w:val="24"/>
        </w:rPr>
        <w:t>) nimekirjas on parkidena n</w:t>
      </w:r>
      <w:r w:rsidR="00031ADC">
        <w:rPr>
          <w:rFonts w:ascii="Times New Roman" w:hAnsi="Times New Roman" w:cs="Times New Roman"/>
          <w:sz w:val="24"/>
          <w:szCs w:val="24"/>
        </w:rPr>
        <w:t>äiteks</w:t>
      </w:r>
      <w:r w:rsidRPr="00A425C1">
        <w:rPr>
          <w:rFonts w:ascii="Times New Roman" w:hAnsi="Times New Roman" w:cs="Times New Roman"/>
          <w:sz w:val="24"/>
          <w:szCs w:val="24"/>
        </w:rPr>
        <w:t xml:space="preserve"> mõisapark, lossipark, kodupark, talupark, linnapark, rannapark, kirikupark, kabelipark, kalmistupark, pastoraadi park, koolipark, iluaed, aed; puistutena n</w:t>
      </w:r>
      <w:r w:rsidR="00031ADC">
        <w:rPr>
          <w:rFonts w:ascii="Times New Roman" w:hAnsi="Times New Roman" w:cs="Times New Roman"/>
          <w:sz w:val="24"/>
          <w:szCs w:val="24"/>
        </w:rPr>
        <w:t>äiteks</w:t>
      </w:r>
      <w:r w:rsidRPr="00A425C1">
        <w:rPr>
          <w:rFonts w:ascii="Times New Roman" w:hAnsi="Times New Roman" w:cs="Times New Roman"/>
          <w:sz w:val="24"/>
          <w:szCs w:val="24"/>
        </w:rPr>
        <w:t xml:space="preserve"> parkmets, metsapark, allee, põlispuud, männik, tammik, kaasik, kasesalu, seedrisalu; </w:t>
      </w:r>
      <w:proofErr w:type="spellStart"/>
      <w:r w:rsidRPr="00A425C1">
        <w:rPr>
          <w:rFonts w:ascii="Times New Roman" w:hAnsi="Times New Roman" w:cs="Times New Roman"/>
          <w:sz w:val="24"/>
          <w:szCs w:val="24"/>
        </w:rPr>
        <w:t>arboreetumina</w:t>
      </w:r>
      <w:proofErr w:type="spellEnd"/>
      <w:r w:rsidRPr="00A425C1">
        <w:rPr>
          <w:rFonts w:ascii="Times New Roman" w:hAnsi="Times New Roman" w:cs="Times New Roman"/>
          <w:sz w:val="24"/>
          <w:szCs w:val="24"/>
        </w:rPr>
        <w:t xml:space="preserve"> n</w:t>
      </w:r>
      <w:r w:rsidR="00031ADC">
        <w:rPr>
          <w:rFonts w:ascii="Times New Roman" w:hAnsi="Times New Roman" w:cs="Times New Roman"/>
          <w:sz w:val="24"/>
          <w:szCs w:val="24"/>
        </w:rPr>
        <w:t>äiteks</w:t>
      </w:r>
      <w:r w:rsidRPr="00A425C1">
        <w:rPr>
          <w:rFonts w:ascii="Times New Roman" w:hAnsi="Times New Roman" w:cs="Times New Roman"/>
          <w:sz w:val="24"/>
          <w:szCs w:val="24"/>
        </w:rPr>
        <w:t xml:space="preserve"> </w:t>
      </w:r>
      <w:proofErr w:type="spellStart"/>
      <w:r w:rsidRPr="00A425C1">
        <w:rPr>
          <w:rFonts w:ascii="Times New Roman" w:hAnsi="Times New Roman" w:cs="Times New Roman"/>
          <w:sz w:val="24"/>
          <w:szCs w:val="24"/>
        </w:rPr>
        <w:t>dendropark</w:t>
      </w:r>
      <w:proofErr w:type="spellEnd"/>
      <w:r w:rsidRPr="00A425C1">
        <w:rPr>
          <w:rFonts w:ascii="Times New Roman" w:hAnsi="Times New Roman" w:cs="Times New Roman"/>
          <w:sz w:val="24"/>
          <w:szCs w:val="24"/>
        </w:rPr>
        <w:t>, dendraarium, selektsiooniaed.</w:t>
      </w:r>
    </w:p>
    <w:p w14:paraId="1D678375" w14:textId="77777777" w:rsidR="00031ADC" w:rsidRPr="00A425C1" w:rsidRDefault="00031ADC"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29F68679" w14:textId="223EFFE8" w:rsidR="002D5A62" w:rsidRDefault="002D5A62" w:rsidP="009C51DA">
      <w:pPr>
        <w:spacing w:after="0" w:line="240" w:lineRule="auto"/>
        <w:jc w:val="both"/>
        <w:rPr>
          <w:rFonts w:ascii="Times New Roman" w:hAnsi="Times New Roman" w:cs="Times New Roman"/>
          <w:sz w:val="24"/>
          <w:szCs w:val="24"/>
        </w:rPr>
      </w:pPr>
      <w:r w:rsidRPr="0082293D">
        <w:rPr>
          <w:rFonts w:ascii="Times New Roman" w:hAnsi="Times New Roman" w:cs="Times New Roman"/>
          <w:sz w:val="24"/>
          <w:szCs w:val="24"/>
        </w:rPr>
        <w:t xml:space="preserve">Eestis on üle </w:t>
      </w:r>
      <w:r w:rsidRPr="000116A5">
        <w:rPr>
          <w:rFonts w:ascii="Times New Roman" w:hAnsi="Times New Roman" w:cs="Times New Roman"/>
          <w:sz w:val="24"/>
          <w:szCs w:val="24"/>
        </w:rPr>
        <w:t>1200</w:t>
      </w:r>
      <w:r w:rsidRPr="0082293D">
        <w:rPr>
          <w:rFonts w:ascii="Times New Roman" w:hAnsi="Times New Roman" w:cs="Times New Roman"/>
          <w:sz w:val="24"/>
          <w:szCs w:val="24"/>
        </w:rPr>
        <w:t xml:space="preserve"> pargi, millest tähelepanuväärsemad on võetud riikliku kaitse alla. Peamiselt on tegemist endiste mõis</w:t>
      </w:r>
      <w:r w:rsidR="00064412">
        <w:rPr>
          <w:rFonts w:ascii="Times New Roman" w:hAnsi="Times New Roman" w:cs="Times New Roman"/>
          <w:sz w:val="24"/>
          <w:szCs w:val="24"/>
        </w:rPr>
        <w:t>a</w:t>
      </w:r>
      <w:r w:rsidRPr="0082293D">
        <w:rPr>
          <w:rFonts w:ascii="Times New Roman" w:hAnsi="Times New Roman" w:cs="Times New Roman"/>
          <w:sz w:val="24"/>
          <w:szCs w:val="24"/>
        </w:rPr>
        <w:t xml:space="preserve">parkidega, mis on Eesti maastiku lahutamatu osa, kuid on ka linna-, talu-, kiriku- </w:t>
      </w:r>
      <w:r w:rsidR="00BF3B36">
        <w:rPr>
          <w:rFonts w:ascii="Times New Roman" w:hAnsi="Times New Roman" w:cs="Times New Roman"/>
          <w:sz w:val="24"/>
          <w:szCs w:val="24"/>
        </w:rPr>
        <w:t>ja</w:t>
      </w:r>
      <w:r w:rsidR="00BF3B36" w:rsidRPr="0082293D">
        <w:rPr>
          <w:rFonts w:ascii="Times New Roman" w:hAnsi="Times New Roman" w:cs="Times New Roman"/>
          <w:sz w:val="24"/>
          <w:szCs w:val="24"/>
        </w:rPr>
        <w:t xml:space="preserve"> </w:t>
      </w:r>
      <w:r w:rsidRPr="0082293D">
        <w:rPr>
          <w:rFonts w:ascii="Times New Roman" w:hAnsi="Times New Roman" w:cs="Times New Roman"/>
          <w:sz w:val="24"/>
          <w:szCs w:val="24"/>
        </w:rPr>
        <w:t>kabeliparke. Pargid moodustavad väga olulise osa kultuurist</w:t>
      </w:r>
      <w:r w:rsidR="00031ADC">
        <w:rPr>
          <w:rFonts w:ascii="Times New Roman" w:hAnsi="Times New Roman" w:cs="Times New Roman"/>
          <w:sz w:val="24"/>
          <w:szCs w:val="24"/>
        </w:rPr>
        <w:t>,</w:t>
      </w:r>
      <w:r w:rsidRPr="0082293D">
        <w:rPr>
          <w:rFonts w:ascii="Times New Roman" w:hAnsi="Times New Roman" w:cs="Times New Roman"/>
          <w:sz w:val="24"/>
          <w:szCs w:val="24"/>
        </w:rPr>
        <w:t xml:space="preserve"> olles esinduslikud oma esteetiliste, ajaloolis-kultuuriliste, puhkemajanduslike ja dendroloogiliste väärtuste poolest. Pargid ja puistud on sobivaks elupaigaks mitmele elustikurühmale (linnud, nahkhiired, kahepaiksed, roomajad, </w:t>
      </w:r>
      <w:proofErr w:type="spellStart"/>
      <w:r w:rsidRPr="0082293D">
        <w:rPr>
          <w:rFonts w:ascii="Times New Roman" w:hAnsi="Times New Roman" w:cs="Times New Roman"/>
          <w:sz w:val="24"/>
          <w:szCs w:val="24"/>
        </w:rPr>
        <w:t>pisiimetajad</w:t>
      </w:r>
      <w:proofErr w:type="spellEnd"/>
      <w:r w:rsidRPr="0082293D">
        <w:rPr>
          <w:rFonts w:ascii="Times New Roman" w:hAnsi="Times New Roman" w:cs="Times New Roman"/>
          <w:sz w:val="24"/>
          <w:szCs w:val="24"/>
        </w:rPr>
        <w:t xml:space="preserve">, samblad, samblikud ja seened) ning seetõttu on neil ka ökoloogiline väärtus. </w:t>
      </w:r>
      <w:r w:rsidR="00CB0C4D" w:rsidRPr="0082293D">
        <w:rPr>
          <w:rFonts w:ascii="Times New Roman" w:hAnsi="Times New Roman" w:cs="Times New Roman"/>
          <w:sz w:val="24"/>
          <w:szCs w:val="24"/>
        </w:rPr>
        <w:t xml:space="preserve">Eesti looduse infosüsteemi (edaspidi </w:t>
      </w:r>
      <w:r w:rsidR="00CB0C4D" w:rsidRPr="005E34B6">
        <w:rPr>
          <w:rFonts w:ascii="Times New Roman" w:hAnsi="Times New Roman" w:cs="Times New Roman"/>
          <w:i/>
          <w:iCs/>
          <w:sz w:val="24"/>
          <w:szCs w:val="24"/>
        </w:rPr>
        <w:t>EELIS</w:t>
      </w:r>
      <w:r w:rsidR="00CB0C4D" w:rsidRPr="0082293D">
        <w:rPr>
          <w:rFonts w:ascii="Times New Roman" w:hAnsi="Times New Roman" w:cs="Times New Roman"/>
          <w:sz w:val="24"/>
          <w:szCs w:val="24"/>
        </w:rPr>
        <w:t xml:space="preserve">) andmetel on </w:t>
      </w:r>
      <w:r w:rsidR="008F4CE0">
        <w:rPr>
          <w:rFonts w:ascii="Times New Roman" w:eastAsia="Times New Roman" w:hAnsi="Times New Roman" w:cs="Times New Roman"/>
          <w:color w:val="000000"/>
          <w:kern w:val="0"/>
          <w:sz w:val="24"/>
          <w:szCs w:val="24"/>
          <w:lang w:eastAsia="et-EE"/>
          <w14:ligatures w14:val="none"/>
        </w:rPr>
        <w:t>28</w:t>
      </w:r>
      <w:r w:rsidR="00CB0C4D">
        <w:rPr>
          <w:rFonts w:ascii="Times New Roman" w:eastAsia="Times New Roman" w:hAnsi="Times New Roman" w:cs="Times New Roman"/>
          <w:color w:val="000000"/>
          <w:kern w:val="0"/>
          <w:sz w:val="24"/>
          <w:szCs w:val="24"/>
          <w:lang w:eastAsia="et-EE"/>
          <w14:ligatures w14:val="none"/>
        </w:rPr>
        <w:t xml:space="preserve">. </w:t>
      </w:r>
      <w:r w:rsidR="008F4CE0">
        <w:rPr>
          <w:rFonts w:ascii="Times New Roman" w:eastAsia="Times New Roman" w:hAnsi="Times New Roman" w:cs="Times New Roman"/>
          <w:color w:val="000000"/>
          <w:kern w:val="0"/>
          <w:sz w:val="24"/>
          <w:szCs w:val="24"/>
          <w:lang w:eastAsia="et-EE"/>
          <w14:ligatures w14:val="none"/>
        </w:rPr>
        <w:t>veebruari</w:t>
      </w:r>
      <w:r w:rsidR="00CB0C4D">
        <w:rPr>
          <w:rFonts w:ascii="Times New Roman" w:eastAsia="Times New Roman" w:hAnsi="Times New Roman" w:cs="Times New Roman"/>
          <w:color w:val="000000"/>
          <w:kern w:val="0"/>
          <w:sz w:val="24"/>
          <w:szCs w:val="24"/>
          <w:lang w:eastAsia="et-EE"/>
          <w14:ligatures w14:val="none"/>
        </w:rPr>
        <w:t xml:space="preserve"> 202</w:t>
      </w:r>
      <w:r w:rsidR="008F4CE0">
        <w:rPr>
          <w:rFonts w:ascii="Times New Roman" w:eastAsia="Times New Roman" w:hAnsi="Times New Roman" w:cs="Times New Roman"/>
          <w:color w:val="000000"/>
          <w:kern w:val="0"/>
          <w:sz w:val="24"/>
          <w:szCs w:val="24"/>
          <w:lang w:eastAsia="et-EE"/>
          <w14:ligatures w14:val="none"/>
        </w:rPr>
        <w:t>5</w:t>
      </w:r>
      <w:r w:rsidR="00CB0C4D">
        <w:rPr>
          <w:rFonts w:ascii="Times New Roman" w:eastAsia="Times New Roman" w:hAnsi="Times New Roman" w:cs="Times New Roman"/>
          <w:color w:val="000000"/>
          <w:kern w:val="0"/>
          <w:sz w:val="24"/>
          <w:szCs w:val="24"/>
          <w:lang w:eastAsia="et-EE"/>
          <w14:ligatures w14:val="none"/>
        </w:rPr>
        <w:t>. a seisuga</w:t>
      </w:r>
      <w:r w:rsidR="00CB0C4D" w:rsidRPr="0082293D">
        <w:rPr>
          <w:rFonts w:ascii="Times New Roman" w:hAnsi="Times New Roman" w:cs="Times New Roman"/>
          <w:sz w:val="24"/>
          <w:szCs w:val="24"/>
        </w:rPr>
        <w:t xml:space="preserve"> registreeritud 4</w:t>
      </w:r>
      <w:r w:rsidR="008F4CE0">
        <w:rPr>
          <w:rFonts w:ascii="Times New Roman" w:hAnsi="Times New Roman" w:cs="Times New Roman"/>
          <w:sz w:val="24"/>
          <w:szCs w:val="24"/>
        </w:rPr>
        <w:t>35</w:t>
      </w:r>
      <w:r w:rsidR="00CB0C4D" w:rsidRPr="0082293D">
        <w:rPr>
          <w:rFonts w:ascii="Times New Roman" w:hAnsi="Times New Roman" w:cs="Times New Roman"/>
          <w:sz w:val="24"/>
          <w:szCs w:val="24"/>
        </w:rPr>
        <w:t xml:space="preserve"> riikliku kaitse all olevat parki</w:t>
      </w:r>
      <w:r w:rsidR="008F4CE0">
        <w:rPr>
          <w:rFonts w:ascii="Times New Roman" w:hAnsi="Times New Roman" w:cs="Times New Roman"/>
          <w:sz w:val="24"/>
          <w:szCs w:val="24"/>
        </w:rPr>
        <w:t>,</w:t>
      </w:r>
      <w:r w:rsidR="00CB0C4D" w:rsidRPr="0082293D">
        <w:rPr>
          <w:rFonts w:ascii="Times New Roman" w:hAnsi="Times New Roman" w:cs="Times New Roman"/>
          <w:sz w:val="24"/>
          <w:szCs w:val="24"/>
        </w:rPr>
        <w:t xml:space="preserve"> puistut</w:t>
      </w:r>
      <w:r w:rsidR="008F4CE0">
        <w:rPr>
          <w:rFonts w:ascii="Times New Roman" w:hAnsi="Times New Roman" w:cs="Times New Roman"/>
          <w:sz w:val="24"/>
          <w:szCs w:val="24"/>
        </w:rPr>
        <w:t xml:space="preserve"> ja </w:t>
      </w:r>
      <w:proofErr w:type="spellStart"/>
      <w:r w:rsidR="008F4CE0">
        <w:rPr>
          <w:rFonts w:ascii="Times New Roman" w:hAnsi="Times New Roman" w:cs="Times New Roman"/>
          <w:sz w:val="24"/>
          <w:szCs w:val="24"/>
        </w:rPr>
        <w:t>arboreetumit</w:t>
      </w:r>
      <w:proofErr w:type="spellEnd"/>
      <w:r w:rsidR="00CB0C4D" w:rsidRPr="0082293D">
        <w:rPr>
          <w:rFonts w:ascii="Times New Roman" w:hAnsi="Times New Roman" w:cs="Times New Roman"/>
          <w:sz w:val="24"/>
          <w:szCs w:val="24"/>
        </w:rPr>
        <w:t>.</w:t>
      </w:r>
      <w:r w:rsidR="008F4CE0">
        <w:rPr>
          <w:rFonts w:ascii="Times New Roman" w:hAnsi="Times New Roman" w:cs="Times New Roman"/>
          <w:sz w:val="24"/>
          <w:szCs w:val="24"/>
        </w:rPr>
        <w:t xml:space="preserve"> </w:t>
      </w:r>
      <w:proofErr w:type="spellStart"/>
      <w:r w:rsidR="008F4CE0">
        <w:rPr>
          <w:rFonts w:ascii="Times New Roman" w:hAnsi="Times New Roman" w:cs="Times New Roman"/>
          <w:sz w:val="24"/>
          <w:szCs w:val="24"/>
        </w:rPr>
        <w:t>EELIS-e</w:t>
      </w:r>
      <w:proofErr w:type="spellEnd"/>
      <w:r w:rsidR="008F4CE0">
        <w:rPr>
          <w:rFonts w:ascii="Times New Roman" w:hAnsi="Times New Roman" w:cs="Times New Roman"/>
          <w:sz w:val="24"/>
          <w:szCs w:val="24"/>
        </w:rPr>
        <w:t xml:space="preserve"> </w:t>
      </w:r>
      <w:r w:rsidR="00CB0C4D" w:rsidRPr="0082293D">
        <w:rPr>
          <w:rFonts w:ascii="Times New Roman" w:hAnsi="Times New Roman" w:cs="Times New Roman"/>
          <w:sz w:val="24"/>
          <w:szCs w:val="24"/>
        </w:rPr>
        <w:t>kirjed iseloomustavad</w:t>
      </w:r>
      <w:r w:rsidR="008F4CE0">
        <w:rPr>
          <w:rFonts w:ascii="Times New Roman" w:hAnsi="Times New Roman" w:cs="Times New Roman"/>
          <w:sz w:val="24"/>
          <w:szCs w:val="24"/>
        </w:rPr>
        <w:t>,</w:t>
      </w:r>
      <w:r w:rsidR="00CB0C4D" w:rsidRPr="0082293D">
        <w:rPr>
          <w:rFonts w:ascii="Times New Roman" w:hAnsi="Times New Roman" w:cs="Times New Roman"/>
          <w:sz w:val="24"/>
          <w:szCs w:val="24"/>
        </w:rPr>
        <w:t xml:space="preserve"> kui palju erineva nimetusega objekte, mille kohta senine kaitse-eeskiri</w:t>
      </w:r>
      <w:r w:rsidR="008F4CE0">
        <w:rPr>
          <w:rFonts w:ascii="Times New Roman" w:hAnsi="Times New Roman" w:cs="Times New Roman"/>
          <w:sz w:val="24"/>
          <w:szCs w:val="24"/>
        </w:rPr>
        <w:t xml:space="preserve"> kehtib</w:t>
      </w:r>
      <w:r w:rsidR="00CB0C4D" w:rsidRPr="0082293D">
        <w:rPr>
          <w:rFonts w:ascii="Times New Roman" w:hAnsi="Times New Roman" w:cs="Times New Roman"/>
          <w:sz w:val="24"/>
          <w:szCs w:val="24"/>
        </w:rPr>
        <w:t xml:space="preserve">, on riikliku kaitse all: mõisapark, park, parkmets, puistu, põlispuud, puudesalu, tammik, männik, kaasik, </w:t>
      </w:r>
      <w:proofErr w:type="spellStart"/>
      <w:r w:rsidR="00CB0C4D" w:rsidRPr="0082293D">
        <w:rPr>
          <w:rFonts w:ascii="Times New Roman" w:hAnsi="Times New Roman" w:cs="Times New Roman"/>
          <w:sz w:val="24"/>
          <w:szCs w:val="24"/>
        </w:rPr>
        <w:t>arboreetum</w:t>
      </w:r>
      <w:proofErr w:type="spellEnd"/>
      <w:r w:rsidR="00CB0C4D" w:rsidRPr="0082293D">
        <w:rPr>
          <w:rFonts w:ascii="Times New Roman" w:hAnsi="Times New Roman" w:cs="Times New Roman"/>
          <w:sz w:val="24"/>
          <w:szCs w:val="24"/>
        </w:rPr>
        <w:t xml:space="preserve">, ka </w:t>
      </w:r>
      <w:proofErr w:type="spellStart"/>
      <w:r w:rsidR="00CB0C4D" w:rsidRPr="0082293D">
        <w:rPr>
          <w:rFonts w:ascii="Times New Roman" w:hAnsi="Times New Roman" w:cs="Times New Roman"/>
          <w:sz w:val="24"/>
          <w:szCs w:val="24"/>
        </w:rPr>
        <w:t>dendropark</w:t>
      </w:r>
      <w:proofErr w:type="spellEnd"/>
      <w:r w:rsidR="00CB0C4D" w:rsidRPr="0082293D">
        <w:rPr>
          <w:rFonts w:ascii="Times New Roman" w:hAnsi="Times New Roman" w:cs="Times New Roman"/>
          <w:sz w:val="24"/>
          <w:szCs w:val="24"/>
        </w:rPr>
        <w:t>, dendraarium, selektsiooniaed.</w:t>
      </w:r>
    </w:p>
    <w:p w14:paraId="4275DBA7" w14:textId="77777777" w:rsidR="007208E4" w:rsidRDefault="007208E4" w:rsidP="009C51DA">
      <w:pPr>
        <w:spacing w:after="0" w:line="240" w:lineRule="auto"/>
        <w:jc w:val="both"/>
        <w:rPr>
          <w:rFonts w:ascii="Times New Roman" w:hAnsi="Times New Roman" w:cs="Times New Roman"/>
          <w:sz w:val="24"/>
          <w:szCs w:val="24"/>
        </w:rPr>
      </w:pPr>
    </w:p>
    <w:p w14:paraId="37A22907" w14:textId="56D529DA" w:rsidR="007208E4" w:rsidRPr="007208E4" w:rsidRDefault="007208E4" w:rsidP="007208E4">
      <w:pPr>
        <w:spacing w:after="0" w:line="240" w:lineRule="auto"/>
        <w:jc w:val="both"/>
        <w:rPr>
          <w:rFonts w:ascii="Times New Roman" w:hAnsi="Times New Roman" w:cs="Times New Roman"/>
          <w:sz w:val="24"/>
          <w:szCs w:val="24"/>
        </w:rPr>
      </w:pPr>
      <w:r w:rsidRPr="007208E4">
        <w:rPr>
          <w:rFonts w:ascii="Times New Roman" w:hAnsi="Times New Roman" w:cs="Times New Roman"/>
          <w:sz w:val="24"/>
          <w:szCs w:val="24"/>
        </w:rPr>
        <w:t>Kaitsekorra väljatöötamisel on arvestatud</w:t>
      </w:r>
      <w:r>
        <w:rPr>
          <w:rFonts w:ascii="Times New Roman" w:hAnsi="Times New Roman" w:cs="Times New Roman"/>
          <w:sz w:val="24"/>
          <w:szCs w:val="24"/>
        </w:rPr>
        <w:t xml:space="preserve"> parkide, puistute ja </w:t>
      </w:r>
      <w:proofErr w:type="spellStart"/>
      <w:r>
        <w:rPr>
          <w:rFonts w:ascii="Times New Roman" w:hAnsi="Times New Roman" w:cs="Times New Roman"/>
          <w:sz w:val="24"/>
          <w:szCs w:val="24"/>
        </w:rPr>
        <w:t>arboreetumite</w:t>
      </w:r>
      <w:proofErr w:type="spellEnd"/>
      <w:r>
        <w:rPr>
          <w:rFonts w:ascii="Times New Roman" w:hAnsi="Times New Roman" w:cs="Times New Roman"/>
          <w:sz w:val="24"/>
          <w:szCs w:val="24"/>
        </w:rPr>
        <w:t xml:space="preserve"> kaitse vajadusi ning</w:t>
      </w:r>
      <w:r w:rsidRPr="007208E4">
        <w:rPr>
          <w:rFonts w:ascii="Times New Roman" w:hAnsi="Times New Roman" w:cs="Times New Roman"/>
          <w:sz w:val="24"/>
          <w:szCs w:val="24"/>
        </w:rPr>
        <w:t xml:space="preserve"> kaitsealal </w:t>
      </w:r>
      <w:r w:rsidR="00BF3B36">
        <w:rPr>
          <w:rFonts w:ascii="Times New Roman" w:hAnsi="Times New Roman" w:cs="Times New Roman"/>
          <w:sz w:val="24"/>
          <w:szCs w:val="24"/>
        </w:rPr>
        <w:t>asuvaid</w:t>
      </w:r>
      <w:r w:rsidR="00BF3B36" w:rsidRPr="007208E4">
        <w:rPr>
          <w:rFonts w:ascii="Times New Roman" w:hAnsi="Times New Roman" w:cs="Times New Roman"/>
          <w:sz w:val="24"/>
          <w:szCs w:val="24"/>
        </w:rPr>
        <w:t xml:space="preserve"> </w:t>
      </w:r>
      <w:r w:rsidRPr="007208E4">
        <w:rPr>
          <w:rFonts w:ascii="Times New Roman" w:hAnsi="Times New Roman" w:cs="Times New Roman"/>
          <w:sz w:val="24"/>
          <w:szCs w:val="24"/>
        </w:rPr>
        <w:t>loodusväärtusi</w:t>
      </w:r>
      <w:r>
        <w:rPr>
          <w:rFonts w:ascii="Times New Roman" w:hAnsi="Times New Roman" w:cs="Times New Roman"/>
          <w:sz w:val="24"/>
          <w:szCs w:val="24"/>
        </w:rPr>
        <w:t xml:space="preserve">. </w:t>
      </w:r>
      <w:r w:rsidRPr="007208E4">
        <w:rPr>
          <w:rFonts w:ascii="Times New Roman" w:hAnsi="Times New Roman" w:cs="Times New Roman"/>
          <w:sz w:val="24"/>
          <w:szCs w:val="24"/>
        </w:rPr>
        <w:t xml:space="preserve">Kaitse-eeskirjaga kehtestatavad piirangud on sätestatud ulatuses, mis tagab </w:t>
      </w:r>
      <w:r>
        <w:rPr>
          <w:rFonts w:ascii="Times New Roman" w:hAnsi="Times New Roman" w:cs="Times New Roman"/>
          <w:sz w:val="24"/>
          <w:szCs w:val="24"/>
        </w:rPr>
        <w:t xml:space="preserve">parkide, puistute ja </w:t>
      </w:r>
      <w:proofErr w:type="spellStart"/>
      <w:r>
        <w:rPr>
          <w:rFonts w:ascii="Times New Roman" w:hAnsi="Times New Roman" w:cs="Times New Roman"/>
          <w:sz w:val="24"/>
          <w:szCs w:val="24"/>
        </w:rPr>
        <w:t>arboreetumite</w:t>
      </w:r>
      <w:proofErr w:type="spellEnd"/>
      <w:r>
        <w:rPr>
          <w:rFonts w:ascii="Times New Roman" w:hAnsi="Times New Roman" w:cs="Times New Roman"/>
          <w:sz w:val="24"/>
          <w:szCs w:val="24"/>
        </w:rPr>
        <w:t xml:space="preserve"> kaitse-eesmärgis nimetatud väärtuste säilimise, </w:t>
      </w:r>
      <w:r w:rsidRPr="007208E4">
        <w:rPr>
          <w:rFonts w:ascii="Times New Roman" w:hAnsi="Times New Roman" w:cs="Times New Roman"/>
          <w:sz w:val="24"/>
          <w:szCs w:val="24"/>
        </w:rPr>
        <w:t xml:space="preserve">kaitsealal </w:t>
      </w:r>
      <w:r w:rsidR="00BF3B36">
        <w:rPr>
          <w:rFonts w:ascii="Times New Roman" w:hAnsi="Times New Roman" w:cs="Times New Roman"/>
          <w:sz w:val="24"/>
          <w:szCs w:val="24"/>
        </w:rPr>
        <w:t>asuvate</w:t>
      </w:r>
      <w:r w:rsidR="00BF3B36" w:rsidRPr="007208E4">
        <w:rPr>
          <w:rFonts w:ascii="Times New Roman" w:hAnsi="Times New Roman" w:cs="Times New Roman"/>
          <w:sz w:val="24"/>
          <w:szCs w:val="24"/>
        </w:rPr>
        <w:t xml:space="preserve"> </w:t>
      </w:r>
      <w:r w:rsidRPr="007208E4">
        <w:rPr>
          <w:rFonts w:ascii="Times New Roman" w:hAnsi="Times New Roman" w:cs="Times New Roman"/>
          <w:sz w:val="24"/>
          <w:szCs w:val="24"/>
        </w:rPr>
        <w:t xml:space="preserve">liikide ja looduslike elupaikade soodsa seisundi ning on proportsionaalsed muude huvide suhtes. </w:t>
      </w:r>
    </w:p>
    <w:p w14:paraId="630CC503" w14:textId="77777777" w:rsidR="007208E4" w:rsidRPr="007208E4" w:rsidRDefault="007208E4" w:rsidP="007208E4">
      <w:pPr>
        <w:spacing w:after="0" w:line="240" w:lineRule="auto"/>
        <w:jc w:val="both"/>
        <w:rPr>
          <w:rFonts w:ascii="Times New Roman" w:hAnsi="Times New Roman" w:cs="Times New Roman"/>
          <w:sz w:val="24"/>
          <w:szCs w:val="24"/>
        </w:rPr>
      </w:pPr>
    </w:p>
    <w:p w14:paraId="7BEEEB43" w14:textId="7F8D0585" w:rsidR="007208E4" w:rsidRPr="007208E4" w:rsidRDefault="007208E4" w:rsidP="007208E4">
      <w:pPr>
        <w:spacing w:after="0" w:line="240" w:lineRule="auto"/>
        <w:jc w:val="both"/>
        <w:rPr>
          <w:rFonts w:ascii="Times New Roman" w:hAnsi="Times New Roman" w:cs="Times New Roman"/>
          <w:sz w:val="24"/>
          <w:szCs w:val="24"/>
        </w:rPr>
      </w:pPr>
      <w:r w:rsidRPr="007208E4">
        <w:rPr>
          <w:rFonts w:ascii="Times New Roman" w:hAnsi="Times New Roman" w:cs="Times New Roman"/>
          <w:sz w:val="24"/>
          <w:szCs w:val="24"/>
        </w:rPr>
        <w:t>Kaitseala kaitse-eeskiri seab kitsendused omandiõigusele (</w:t>
      </w:r>
      <w:r w:rsidR="00F26777">
        <w:rPr>
          <w:rFonts w:ascii="Times New Roman" w:hAnsi="Times New Roman" w:cs="Times New Roman"/>
          <w:sz w:val="24"/>
          <w:szCs w:val="24"/>
        </w:rPr>
        <w:t xml:space="preserve">Eesti Vabariigi põhiseaduse, edaspidi </w:t>
      </w:r>
      <w:r w:rsidRPr="00DF2B67">
        <w:rPr>
          <w:rFonts w:ascii="Times New Roman" w:hAnsi="Times New Roman" w:cs="Times New Roman"/>
          <w:i/>
          <w:iCs/>
          <w:sz w:val="24"/>
          <w:szCs w:val="24"/>
        </w:rPr>
        <w:t>PS</w:t>
      </w:r>
      <w:r w:rsidRPr="007208E4">
        <w:rPr>
          <w:rFonts w:ascii="Times New Roman" w:hAnsi="Times New Roman" w:cs="Times New Roman"/>
          <w:sz w:val="24"/>
          <w:szCs w:val="24"/>
        </w:rPr>
        <w:t xml:space="preserve"> § 32). Keskkonda mõjutava tegevuse õigusliku regulatsiooni aluseks on PS §-st 5 tulenev loodusvarade ja loodusressursside kui rahvusliku rikkuse säästva kasutamise põhimõte. Elu- ja looduskeskkonna säästmise ja sellele tekitatud kahju hüvitamise kohustus tuleneb PS §-st 53. Tulenevalt PS §-dest 5, 32 ja 53 ning keskkonnaseadustiku üldosa seaduse ja looduskaitseseaduse alusel võib omandiõigust piirata. Omandiõiguse põhiolemuse säilimiseks peavad seadusest tulenevad piirangud olema proportsionaalsed ehk piirangu eesmärgi saavutamiseks sobivad, vajalikud ja mõõdukad. Kaitse-eeskirjaga piirangute seadmise eesmär</w:t>
      </w:r>
      <w:r w:rsidR="00BF3B36">
        <w:rPr>
          <w:rFonts w:ascii="Times New Roman" w:hAnsi="Times New Roman" w:cs="Times New Roman"/>
          <w:sz w:val="24"/>
          <w:szCs w:val="24"/>
        </w:rPr>
        <w:t>k</w:t>
      </w:r>
      <w:r w:rsidRPr="007208E4">
        <w:rPr>
          <w:rFonts w:ascii="Times New Roman" w:hAnsi="Times New Roman" w:cs="Times New Roman"/>
          <w:sz w:val="24"/>
          <w:szCs w:val="24"/>
        </w:rPr>
        <w:t xml:space="preserve"> on alal leiduvate loodusväärtuste säilimine. Ühtlasi täidetakse loodusdirektiivist riigile tulenev kohustus tagada loodusväärtuste kaitse Natura 2000 võrgustiku alal. Neid eesmärke saab lugeda õiguspäraseks, kuna abinõud, mis soodustavad eesmärgi saavutamist, on õiguslikult sobivad: kaitseala moodustamine ja loodusväärtusi kahjustavate</w:t>
      </w:r>
      <w:r w:rsidR="00BF3B36">
        <w:rPr>
          <w:rFonts w:ascii="Times New Roman" w:hAnsi="Times New Roman" w:cs="Times New Roman"/>
          <w:sz w:val="24"/>
          <w:szCs w:val="24"/>
        </w:rPr>
        <w:t>le</w:t>
      </w:r>
      <w:r w:rsidRPr="007208E4">
        <w:rPr>
          <w:rFonts w:ascii="Times New Roman" w:hAnsi="Times New Roman" w:cs="Times New Roman"/>
          <w:sz w:val="24"/>
          <w:szCs w:val="24"/>
        </w:rPr>
        <w:t xml:space="preserve"> tegevustele piirangute seadmine aitab kaasa kaitseala eesmärkide täitmisele. Abinõu on vajalik, kui eesmärki ei ole võimalik saavutada mõne teise isikut vähem koormava abinõuga, mis on vähemalt sama efektiivne. Kaitse-eeskirja regulatsiooni eesmärgi (loodusväärtuste säilimine) täitmiseks ei ole muid vähemalt sama efektiivseid, kuid isikuid vähem koormavaid meetmeid. Abinõu mõõdukuse üle otsustamiseks tuleb kaaluda ühelt poolt isikutele antud õigusesse sekkumise ulatust ja intensiivsust, teiselt poolt aga eesmärgi tähtsust. Eesti ja Euroopa loodusväärtuste säilimine on oluline eesmärk. Alale kaitse tagamisega ja tegevustele piirangute seadmisega ala loodusväärtused säilivad, loodusväärtusi kahjustavate tegevuste elluviimisel need hävivad.</w:t>
      </w:r>
    </w:p>
    <w:p w14:paraId="17C46E1E" w14:textId="77777777" w:rsidR="007208E4" w:rsidRPr="007208E4" w:rsidRDefault="007208E4" w:rsidP="007208E4">
      <w:pPr>
        <w:spacing w:after="0" w:line="240" w:lineRule="auto"/>
        <w:jc w:val="both"/>
        <w:rPr>
          <w:rFonts w:ascii="Times New Roman" w:hAnsi="Times New Roman" w:cs="Times New Roman"/>
          <w:sz w:val="24"/>
          <w:szCs w:val="24"/>
        </w:rPr>
      </w:pPr>
    </w:p>
    <w:p w14:paraId="65C12347" w14:textId="77777777" w:rsidR="007208E4" w:rsidRPr="007208E4" w:rsidRDefault="007208E4" w:rsidP="007208E4">
      <w:pPr>
        <w:spacing w:after="0" w:line="240" w:lineRule="auto"/>
        <w:jc w:val="both"/>
        <w:rPr>
          <w:rFonts w:ascii="Times New Roman" w:hAnsi="Times New Roman" w:cs="Times New Roman"/>
          <w:sz w:val="24"/>
          <w:szCs w:val="24"/>
        </w:rPr>
      </w:pPr>
      <w:r w:rsidRPr="007208E4">
        <w:rPr>
          <w:rFonts w:ascii="Times New Roman" w:hAnsi="Times New Roman" w:cs="Times New Roman"/>
          <w:sz w:val="24"/>
          <w:szCs w:val="24"/>
        </w:rPr>
        <w:t>Kaevandamisalase ettevõtluse korral on teada risk, et tegevust ei saa võimaldada juhul, kui see kahjustab loodust või elukeskkonda. Ettevõtlusvabadus ei anna isikule õigust nõuda rahvusliku rikkuse ega riigi vara kasutamist oma ettevõtluse huvides. Omandiõigus ja ettevõtlusvabadus ei ole piiramatud õigused. Kaitse-eeskirjaga alale seatud eesmärk kaalub üles omandiõiguse ja ettevõtlusvabaduse riive. Järgnevates kaitsekorra peatükkides on esitatud kitsenduste kaupa põhjendused, miks need piirangud on vajalikud.</w:t>
      </w:r>
    </w:p>
    <w:p w14:paraId="3D734557" w14:textId="77777777" w:rsidR="007208E4" w:rsidRPr="007208E4" w:rsidRDefault="007208E4" w:rsidP="007208E4">
      <w:pPr>
        <w:spacing w:after="0" w:line="240" w:lineRule="auto"/>
        <w:jc w:val="both"/>
        <w:rPr>
          <w:rFonts w:ascii="Times New Roman" w:hAnsi="Times New Roman" w:cs="Times New Roman"/>
          <w:sz w:val="24"/>
          <w:szCs w:val="24"/>
        </w:rPr>
      </w:pPr>
    </w:p>
    <w:p w14:paraId="71F903FE" w14:textId="7E0578EE" w:rsidR="00D3741B" w:rsidRDefault="007208E4" w:rsidP="00DE224C">
      <w:pPr>
        <w:spacing w:after="0" w:line="240" w:lineRule="auto"/>
        <w:jc w:val="both"/>
      </w:pPr>
      <w:r w:rsidRPr="007208E4">
        <w:rPr>
          <w:rFonts w:ascii="Times New Roman" w:hAnsi="Times New Roman" w:cs="Times New Roman"/>
          <w:sz w:val="24"/>
          <w:szCs w:val="24"/>
        </w:rPr>
        <w:t>Vastavalt kaitsekorra eripärale ja majandustegevuse piiramise astmele on</w:t>
      </w:r>
      <w:r>
        <w:rPr>
          <w:rFonts w:ascii="Times New Roman" w:hAnsi="Times New Roman" w:cs="Times New Roman"/>
          <w:sz w:val="24"/>
          <w:szCs w:val="24"/>
        </w:rPr>
        <w:t xml:space="preserve"> pargid, puistud ja </w:t>
      </w:r>
      <w:proofErr w:type="spellStart"/>
      <w:r>
        <w:rPr>
          <w:rFonts w:ascii="Times New Roman" w:hAnsi="Times New Roman" w:cs="Times New Roman"/>
          <w:sz w:val="24"/>
          <w:szCs w:val="24"/>
        </w:rPr>
        <w:t>arboreetumid</w:t>
      </w:r>
      <w:proofErr w:type="spellEnd"/>
      <w:r w:rsidRPr="007208E4">
        <w:rPr>
          <w:rFonts w:ascii="Times New Roman" w:hAnsi="Times New Roman" w:cs="Times New Roman"/>
          <w:sz w:val="24"/>
          <w:szCs w:val="24"/>
        </w:rPr>
        <w:t xml:space="preserve"> </w:t>
      </w:r>
      <w:proofErr w:type="spellStart"/>
      <w:r w:rsidRPr="007208E4">
        <w:rPr>
          <w:rFonts w:ascii="Times New Roman" w:hAnsi="Times New Roman" w:cs="Times New Roman"/>
          <w:sz w:val="24"/>
          <w:szCs w:val="24"/>
        </w:rPr>
        <w:t>tsoneeritud</w:t>
      </w:r>
      <w:proofErr w:type="spellEnd"/>
      <w:r w:rsidRPr="007208E4">
        <w:rPr>
          <w:rFonts w:ascii="Times New Roman" w:hAnsi="Times New Roman" w:cs="Times New Roman"/>
          <w:sz w:val="24"/>
          <w:szCs w:val="24"/>
        </w:rPr>
        <w:t xml:space="preserve"> piiranguvööndisse.</w:t>
      </w:r>
    </w:p>
    <w:p w14:paraId="435E8D87" w14:textId="1E876BB3" w:rsidR="00CB0C4D" w:rsidRDefault="00CB0C4D" w:rsidP="00DE224C">
      <w:pPr>
        <w:spacing w:after="0" w:line="240" w:lineRule="auto"/>
        <w:jc w:val="both"/>
        <w:rPr>
          <w:rFonts w:ascii="Times New Roman" w:eastAsia="Times New Roman" w:hAnsi="Times New Roman" w:cs="Times New Roman"/>
          <w:b/>
          <w:bCs/>
          <w:color w:val="000000"/>
          <w:kern w:val="0"/>
          <w:sz w:val="24"/>
          <w:szCs w:val="24"/>
          <w:lang w:eastAsia="et-EE"/>
          <w14:ligatures w14:val="none"/>
        </w:rPr>
      </w:pPr>
    </w:p>
    <w:p w14:paraId="4C3B8246" w14:textId="77777777" w:rsidR="007F6B4C" w:rsidRPr="002D5A62" w:rsidRDefault="007F6B4C" w:rsidP="00DE224C">
      <w:pPr>
        <w:spacing w:after="0" w:line="240" w:lineRule="auto"/>
        <w:jc w:val="both"/>
        <w:rPr>
          <w:rFonts w:ascii="Times New Roman" w:eastAsia="Times New Roman" w:hAnsi="Times New Roman" w:cs="Times New Roman"/>
          <w:b/>
          <w:bCs/>
          <w:color w:val="000000"/>
          <w:kern w:val="0"/>
          <w:sz w:val="24"/>
          <w:szCs w:val="24"/>
          <w:lang w:eastAsia="et-EE"/>
          <w14:ligatures w14:val="none"/>
        </w:rPr>
      </w:pPr>
    </w:p>
    <w:p w14:paraId="47424F60" w14:textId="759DE53B" w:rsidR="00CC4483" w:rsidRPr="002D5A62" w:rsidRDefault="00B2676A" w:rsidP="00DE224C">
      <w:pPr>
        <w:spacing w:after="0" w:line="240" w:lineRule="auto"/>
        <w:jc w:val="both"/>
        <w:rPr>
          <w:rFonts w:ascii="Times New Roman" w:eastAsia="Times New Roman" w:hAnsi="Times New Roman" w:cs="Times New Roman"/>
          <w:b/>
          <w:bCs/>
          <w:color w:val="000000"/>
          <w:kern w:val="0"/>
          <w:sz w:val="24"/>
          <w:szCs w:val="24"/>
          <w:lang w:eastAsia="et-EE"/>
          <w14:ligatures w14:val="none"/>
        </w:rPr>
      </w:pPr>
      <w:r w:rsidRPr="002D5A62">
        <w:rPr>
          <w:rFonts w:ascii="Times New Roman" w:eastAsia="Times New Roman" w:hAnsi="Times New Roman" w:cs="Times New Roman"/>
          <w:b/>
          <w:bCs/>
          <w:color w:val="000000"/>
          <w:kern w:val="0"/>
          <w:sz w:val="24"/>
          <w:szCs w:val="24"/>
          <w:lang w:eastAsia="et-EE"/>
          <w14:ligatures w14:val="none"/>
        </w:rPr>
        <w:t xml:space="preserve">2.2. </w:t>
      </w:r>
      <w:r w:rsidR="00CC4483" w:rsidRPr="002D5A62">
        <w:rPr>
          <w:rFonts w:ascii="Times New Roman" w:hAnsi="Times New Roman" w:cs="Times New Roman"/>
          <w:b/>
          <w:bCs/>
          <w:sz w:val="24"/>
          <w:szCs w:val="24"/>
        </w:rPr>
        <w:t>Kaitsekorra üldpõhimõtted</w:t>
      </w:r>
      <w:r w:rsidR="00105314">
        <w:rPr>
          <w:rFonts w:ascii="Times New Roman" w:hAnsi="Times New Roman" w:cs="Times New Roman"/>
          <w:b/>
          <w:bCs/>
          <w:sz w:val="24"/>
          <w:szCs w:val="24"/>
        </w:rPr>
        <w:t xml:space="preserve"> (eelnõu §-d 1</w:t>
      </w:r>
      <w:r w:rsidR="007D055F">
        <w:rPr>
          <w:rFonts w:ascii="Times New Roman" w:hAnsi="Times New Roman" w:cs="Times New Roman"/>
          <w:b/>
          <w:bCs/>
          <w:sz w:val="24"/>
          <w:szCs w:val="24"/>
        </w:rPr>
        <w:t>‒</w:t>
      </w:r>
      <w:r w:rsidR="00105314">
        <w:rPr>
          <w:rFonts w:ascii="Times New Roman" w:hAnsi="Times New Roman" w:cs="Times New Roman"/>
          <w:b/>
          <w:bCs/>
          <w:sz w:val="24"/>
          <w:szCs w:val="24"/>
        </w:rPr>
        <w:t xml:space="preserve">3) </w:t>
      </w:r>
    </w:p>
    <w:p w14:paraId="76C0F42F" w14:textId="77777777" w:rsidR="002E7237" w:rsidRDefault="002E7237" w:rsidP="009C51DA">
      <w:pPr>
        <w:spacing w:after="0" w:line="240" w:lineRule="auto"/>
        <w:jc w:val="both"/>
        <w:rPr>
          <w:rFonts w:ascii="Times New Roman" w:hAnsi="Times New Roman" w:cs="Times New Roman"/>
          <w:sz w:val="24"/>
          <w:szCs w:val="24"/>
        </w:rPr>
      </w:pPr>
    </w:p>
    <w:p w14:paraId="041E8CD4" w14:textId="4C019F30" w:rsidR="00CC4483" w:rsidRDefault="00CC4483" w:rsidP="006A5508">
      <w:pPr>
        <w:spacing w:after="0" w:line="240" w:lineRule="auto"/>
        <w:jc w:val="both"/>
        <w:rPr>
          <w:rFonts w:ascii="Times New Roman" w:hAnsi="Times New Roman" w:cs="Times New Roman"/>
          <w:sz w:val="24"/>
          <w:szCs w:val="24"/>
        </w:rPr>
      </w:pPr>
      <w:r w:rsidRPr="00CC4483">
        <w:rPr>
          <w:rFonts w:ascii="Times New Roman" w:hAnsi="Times New Roman" w:cs="Times New Roman"/>
          <w:sz w:val="24"/>
          <w:szCs w:val="24"/>
        </w:rPr>
        <w:t>Pargi kaitse-eesmärk on planeeringu, sealhulgas ajalooliselt kujunenud planeeringu,</w:t>
      </w:r>
      <w:r>
        <w:rPr>
          <w:rFonts w:ascii="Times New Roman" w:hAnsi="Times New Roman" w:cs="Times New Roman"/>
          <w:sz w:val="24"/>
          <w:szCs w:val="24"/>
        </w:rPr>
        <w:t xml:space="preserve"> </w:t>
      </w:r>
      <w:r w:rsidRPr="00CC4483">
        <w:rPr>
          <w:rFonts w:ascii="Times New Roman" w:hAnsi="Times New Roman" w:cs="Times New Roman"/>
          <w:sz w:val="24"/>
          <w:szCs w:val="24"/>
        </w:rPr>
        <w:t>dendroloogiliselt, kultuurilooliselt, ökoloogiliselt ja esteetiliselt väärtusliku pargipuistu</w:t>
      </w:r>
      <w:r>
        <w:rPr>
          <w:rFonts w:ascii="Times New Roman" w:hAnsi="Times New Roman" w:cs="Times New Roman"/>
          <w:sz w:val="24"/>
          <w:szCs w:val="24"/>
        </w:rPr>
        <w:t xml:space="preserve"> </w:t>
      </w:r>
      <w:r w:rsidRPr="00CC4483">
        <w:rPr>
          <w:rFonts w:ascii="Times New Roman" w:hAnsi="Times New Roman" w:cs="Times New Roman"/>
          <w:sz w:val="24"/>
          <w:szCs w:val="24"/>
        </w:rPr>
        <w:t>ja</w:t>
      </w:r>
      <w:r>
        <w:rPr>
          <w:rFonts w:ascii="Times New Roman" w:hAnsi="Times New Roman" w:cs="Times New Roman"/>
          <w:sz w:val="24"/>
          <w:szCs w:val="24"/>
        </w:rPr>
        <w:t xml:space="preserve"> </w:t>
      </w:r>
      <w:r w:rsidRPr="00CC4483">
        <w:rPr>
          <w:rFonts w:ascii="Times New Roman" w:hAnsi="Times New Roman" w:cs="Times New Roman"/>
          <w:sz w:val="24"/>
          <w:szCs w:val="24"/>
        </w:rPr>
        <w:t>maastikuilme ning pargi- ja aiakunsti kujunduselementide säilitamine koos edasise</w:t>
      </w:r>
      <w:r>
        <w:rPr>
          <w:rFonts w:ascii="Times New Roman" w:hAnsi="Times New Roman" w:cs="Times New Roman"/>
          <w:sz w:val="24"/>
          <w:szCs w:val="24"/>
        </w:rPr>
        <w:t xml:space="preserve"> </w:t>
      </w:r>
      <w:r w:rsidRPr="00CC4483">
        <w:rPr>
          <w:rFonts w:ascii="Times New Roman" w:hAnsi="Times New Roman" w:cs="Times New Roman"/>
          <w:sz w:val="24"/>
          <w:szCs w:val="24"/>
        </w:rPr>
        <w:t>kasutamise ja arendamise suunamisega ning kaitsealuste liikide ja kaitsealuste looduse</w:t>
      </w:r>
      <w:r>
        <w:rPr>
          <w:rFonts w:ascii="Times New Roman" w:hAnsi="Times New Roman" w:cs="Times New Roman"/>
          <w:sz w:val="24"/>
          <w:szCs w:val="24"/>
        </w:rPr>
        <w:t xml:space="preserve"> </w:t>
      </w:r>
      <w:r w:rsidRPr="00CC4483">
        <w:rPr>
          <w:rFonts w:ascii="Times New Roman" w:hAnsi="Times New Roman" w:cs="Times New Roman"/>
          <w:sz w:val="24"/>
          <w:szCs w:val="24"/>
        </w:rPr>
        <w:t>üksikobjektide kaitse.</w:t>
      </w:r>
      <w:r w:rsidR="00A60971">
        <w:rPr>
          <w:rFonts w:ascii="Times New Roman" w:hAnsi="Times New Roman" w:cs="Times New Roman"/>
          <w:sz w:val="24"/>
          <w:szCs w:val="24"/>
        </w:rPr>
        <w:t xml:space="preserve"> </w:t>
      </w:r>
      <w:r w:rsidR="00A60971" w:rsidRPr="00A60971">
        <w:rPr>
          <w:rFonts w:ascii="Times New Roman" w:hAnsi="Times New Roman" w:cs="Times New Roman"/>
          <w:sz w:val="24"/>
          <w:szCs w:val="24"/>
        </w:rPr>
        <w:t>Park on iseseisev või ansambli koosseisu kuuluv haljasala, millele on iseloomulik eesmärgipäraselt kujundatud maastik (mitmekesine taimestik, veekogud, muru, arhitektuursed väikevormid, paviljonid, purskkaevud)</w:t>
      </w:r>
      <w:r w:rsidR="002E7237">
        <w:rPr>
          <w:rFonts w:ascii="Times New Roman" w:hAnsi="Times New Roman" w:cs="Times New Roman"/>
          <w:sz w:val="24"/>
          <w:szCs w:val="24"/>
        </w:rPr>
        <w:t xml:space="preserve"> ja</w:t>
      </w:r>
      <w:r w:rsidR="00A60971" w:rsidRPr="00A60971">
        <w:rPr>
          <w:rFonts w:ascii="Times New Roman" w:hAnsi="Times New Roman" w:cs="Times New Roman"/>
          <w:sz w:val="24"/>
          <w:szCs w:val="24"/>
        </w:rPr>
        <w:t xml:space="preserve"> suur </w:t>
      </w:r>
      <w:proofErr w:type="spellStart"/>
      <w:r w:rsidR="00A60971" w:rsidRPr="00A60971">
        <w:rPr>
          <w:rFonts w:ascii="Times New Roman" w:hAnsi="Times New Roman" w:cs="Times New Roman"/>
          <w:sz w:val="24"/>
          <w:szCs w:val="24"/>
        </w:rPr>
        <w:t>puhkeväärtus</w:t>
      </w:r>
      <w:proofErr w:type="spellEnd"/>
      <w:r w:rsidR="00A60971" w:rsidRPr="00A60971">
        <w:rPr>
          <w:rFonts w:ascii="Times New Roman" w:hAnsi="Times New Roman" w:cs="Times New Roman"/>
          <w:sz w:val="24"/>
          <w:szCs w:val="24"/>
        </w:rPr>
        <w:t>. Pargina käsitletakse siinkohal peamiselt ajaloolis</w:t>
      </w:r>
      <w:r w:rsidR="007F6B4C">
        <w:rPr>
          <w:rFonts w:ascii="Times New Roman" w:hAnsi="Times New Roman" w:cs="Times New Roman"/>
          <w:sz w:val="24"/>
          <w:szCs w:val="24"/>
        </w:rPr>
        <w:t>i</w:t>
      </w:r>
      <w:r w:rsidR="00A60971" w:rsidRPr="00A60971">
        <w:rPr>
          <w:rFonts w:ascii="Times New Roman" w:hAnsi="Times New Roman" w:cs="Times New Roman"/>
          <w:sz w:val="24"/>
          <w:szCs w:val="24"/>
        </w:rPr>
        <w:t xml:space="preserve"> mõisaparke: Maardu, Neeruti, Teenuse; lossiparke: Haapsalu, Oru, Kuressaare; linnaparke: Pärnu, Toomemäe, Kärdla; kiriku-, kabeli-</w:t>
      </w:r>
      <w:r w:rsidR="007F6B4C">
        <w:rPr>
          <w:rFonts w:ascii="Times New Roman" w:hAnsi="Times New Roman" w:cs="Times New Roman"/>
          <w:sz w:val="24"/>
          <w:szCs w:val="24"/>
        </w:rPr>
        <w:t xml:space="preserve"> ja</w:t>
      </w:r>
      <w:r w:rsidR="00A60971" w:rsidRPr="00A60971">
        <w:rPr>
          <w:rFonts w:ascii="Times New Roman" w:hAnsi="Times New Roman" w:cs="Times New Roman"/>
          <w:sz w:val="24"/>
          <w:szCs w:val="24"/>
        </w:rPr>
        <w:t xml:space="preserve"> kalmistuparke: Kopli, Helme, Laiuse. Üldiselt kuuluvad mõisapargi juurde ka alleed e</w:t>
      </w:r>
      <w:r w:rsidR="004C54FA">
        <w:rPr>
          <w:rFonts w:ascii="Times New Roman" w:hAnsi="Times New Roman" w:cs="Times New Roman"/>
          <w:sz w:val="24"/>
          <w:szCs w:val="24"/>
        </w:rPr>
        <w:t>hk</w:t>
      </w:r>
      <w:r w:rsidR="00A60971" w:rsidRPr="00A60971">
        <w:rPr>
          <w:rFonts w:ascii="Times New Roman" w:hAnsi="Times New Roman" w:cs="Times New Roman"/>
          <w:sz w:val="24"/>
          <w:szCs w:val="24"/>
        </w:rPr>
        <w:t xml:space="preserve"> puiesteed, kahel või ühel pool teed korrapäraste vahedega istutatud puud või põõsad mõisasse suunduvate peateede ääres. Tüüpilised alleepuud on valdavalt kodumaised lehtpuuliigid. Pargiga seostuvad sageli parkmetsad ja metsapargid – vabakujulised pargid, mille haljastuseks on peamiselt kohalik ehk pärismaine metsakooslus. Parkmets on rajatud metsaala minimaalse korrastamise teel maastikukujunduslike (pargikujunduslike) võtetega. Metsapargid on metsad, mis on </w:t>
      </w:r>
      <w:proofErr w:type="spellStart"/>
      <w:r w:rsidR="00A60971" w:rsidRPr="00A60971">
        <w:rPr>
          <w:rFonts w:ascii="Times New Roman" w:hAnsi="Times New Roman" w:cs="Times New Roman"/>
          <w:sz w:val="24"/>
          <w:szCs w:val="24"/>
        </w:rPr>
        <w:t>metsanduslikke</w:t>
      </w:r>
      <w:proofErr w:type="spellEnd"/>
      <w:r w:rsidR="00A60971" w:rsidRPr="00A60971">
        <w:rPr>
          <w:rFonts w:ascii="Times New Roman" w:hAnsi="Times New Roman" w:cs="Times New Roman"/>
          <w:sz w:val="24"/>
          <w:szCs w:val="24"/>
        </w:rPr>
        <w:t xml:space="preserve"> võtteid kasutades kujundatud pargilaadseks haljasalaks (Sangaste ja Palmse metsapark). Üldjuhul kavandatakse pargis tegevust üksikpuu või selgelt eristuva puude grupi tasemel.</w:t>
      </w:r>
    </w:p>
    <w:p w14:paraId="20C3CC8F" w14:textId="77777777" w:rsidR="001D6EE9" w:rsidRDefault="001D6EE9" w:rsidP="006A5508">
      <w:pPr>
        <w:spacing w:after="0" w:line="240" w:lineRule="auto"/>
        <w:jc w:val="both"/>
        <w:rPr>
          <w:rFonts w:ascii="Times New Roman" w:hAnsi="Times New Roman" w:cs="Times New Roman"/>
          <w:sz w:val="24"/>
          <w:szCs w:val="24"/>
        </w:rPr>
      </w:pPr>
    </w:p>
    <w:p w14:paraId="03362AF9" w14:textId="175A0343" w:rsidR="001D6EE9" w:rsidRDefault="001D6EE9" w:rsidP="006A5508">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Puistu kaitse-eesmärk on looduskaitselise, dendroloogilise, kultuuriloolise, ökoloogilise ja esteetilise väärtuse säilitamine ning kaitsealuste liikide kaitse.</w:t>
      </w:r>
      <w:r w:rsidR="00CC15B0">
        <w:rPr>
          <w:rFonts w:ascii="Times New Roman" w:eastAsia="Times New Roman" w:hAnsi="Times New Roman" w:cs="Times New Roman"/>
          <w:color w:val="000000"/>
          <w:kern w:val="0"/>
          <w:sz w:val="24"/>
          <w:szCs w:val="24"/>
          <w:lang w:eastAsia="et-EE"/>
          <w14:ligatures w14:val="none"/>
        </w:rPr>
        <w:t xml:space="preserve"> </w:t>
      </w:r>
      <w:r w:rsidR="00CC15B0" w:rsidRPr="00CC15B0">
        <w:rPr>
          <w:rFonts w:ascii="Times New Roman" w:eastAsia="Times New Roman" w:hAnsi="Times New Roman" w:cs="Times New Roman"/>
          <w:color w:val="000000"/>
          <w:kern w:val="0"/>
          <w:sz w:val="24"/>
          <w:szCs w:val="24"/>
          <w:lang w:eastAsia="et-EE"/>
          <w14:ligatures w14:val="none"/>
        </w:rPr>
        <w:t xml:space="preserve">Puistuna käsitletakse konkreetse haljasala, metsa (nt Vanamõisa männik) või selle osa puittaimede kogumit. Puistud jagunevad puht- ja </w:t>
      </w:r>
      <w:proofErr w:type="spellStart"/>
      <w:r w:rsidR="00CC15B0" w:rsidRPr="00CC15B0">
        <w:rPr>
          <w:rFonts w:ascii="Times New Roman" w:eastAsia="Times New Roman" w:hAnsi="Times New Roman" w:cs="Times New Roman"/>
          <w:color w:val="000000"/>
          <w:kern w:val="0"/>
          <w:sz w:val="24"/>
          <w:szCs w:val="24"/>
          <w:lang w:eastAsia="et-EE"/>
          <w14:ligatures w14:val="none"/>
        </w:rPr>
        <w:t>segapuistuteks</w:t>
      </w:r>
      <w:proofErr w:type="spellEnd"/>
      <w:r w:rsidR="00CC15B0" w:rsidRPr="00CC15B0">
        <w:rPr>
          <w:rFonts w:ascii="Times New Roman" w:eastAsia="Times New Roman" w:hAnsi="Times New Roman" w:cs="Times New Roman"/>
          <w:color w:val="000000"/>
          <w:kern w:val="0"/>
          <w:sz w:val="24"/>
          <w:szCs w:val="24"/>
          <w:lang w:eastAsia="et-EE"/>
          <w14:ligatures w14:val="none"/>
        </w:rPr>
        <w:t xml:space="preserve"> ning päritolult looduslikeks ja kultuurpuistuteks (Vastseliina lehisepuistu, Musta männi puistu, </w:t>
      </w:r>
      <w:proofErr w:type="spellStart"/>
      <w:r w:rsidR="00CC15B0" w:rsidRPr="00CC15B0">
        <w:rPr>
          <w:rFonts w:ascii="Times New Roman" w:eastAsia="Times New Roman" w:hAnsi="Times New Roman" w:cs="Times New Roman"/>
          <w:color w:val="000000"/>
          <w:kern w:val="0"/>
          <w:sz w:val="24"/>
          <w:szCs w:val="24"/>
          <w:lang w:eastAsia="et-EE"/>
          <w14:ligatures w14:val="none"/>
        </w:rPr>
        <w:t>Keava</w:t>
      </w:r>
      <w:proofErr w:type="spellEnd"/>
      <w:r w:rsidR="00CC15B0" w:rsidRPr="00CC15B0">
        <w:rPr>
          <w:rFonts w:ascii="Times New Roman" w:eastAsia="Times New Roman" w:hAnsi="Times New Roman" w:cs="Times New Roman"/>
          <w:color w:val="000000"/>
          <w:kern w:val="0"/>
          <w:sz w:val="24"/>
          <w:szCs w:val="24"/>
          <w:lang w:eastAsia="et-EE"/>
          <w14:ligatures w14:val="none"/>
        </w:rPr>
        <w:t xml:space="preserve"> lehiste katsekultuur alleega). Puistu võib olla ühtlase iseloomuga sama liiki puudest koosnev metsaosa (Viimsi sanglepik, </w:t>
      </w:r>
      <w:proofErr w:type="spellStart"/>
      <w:r w:rsidR="00CC15B0" w:rsidRPr="00CC15B0">
        <w:rPr>
          <w:rFonts w:ascii="Times New Roman" w:eastAsia="Times New Roman" w:hAnsi="Times New Roman" w:cs="Times New Roman"/>
          <w:color w:val="000000"/>
          <w:kern w:val="0"/>
          <w:sz w:val="24"/>
          <w:szCs w:val="24"/>
          <w:lang w:eastAsia="et-EE"/>
          <w14:ligatures w14:val="none"/>
        </w:rPr>
        <w:t>Lehmja</w:t>
      </w:r>
      <w:proofErr w:type="spellEnd"/>
      <w:r w:rsidR="00CC15B0" w:rsidRPr="00CC15B0">
        <w:rPr>
          <w:rFonts w:ascii="Times New Roman" w:eastAsia="Times New Roman" w:hAnsi="Times New Roman" w:cs="Times New Roman"/>
          <w:color w:val="000000"/>
          <w:kern w:val="0"/>
          <w:sz w:val="24"/>
          <w:szCs w:val="24"/>
          <w:lang w:eastAsia="et-EE"/>
          <w14:ligatures w14:val="none"/>
        </w:rPr>
        <w:t xml:space="preserve"> tammik, Purtse männik). Kaitsealune puistu võib sisaldada nii looduslikke kui ka poollooduslikke komponente ning olla väärtuslikuks saareks asulates või avatud põllumajandusmaastikus. Alleed käsitle</w:t>
      </w:r>
      <w:r w:rsidR="00CC15B0">
        <w:rPr>
          <w:rFonts w:ascii="Times New Roman" w:eastAsia="Times New Roman" w:hAnsi="Times New Roman" w:cs="Times New Roman"/>
          <w:color w:val="000000"/>
          <w:kern w:val="0"/>
          <w:sz w:val="24"/>
          <w:szCs w:val="24"/>
          <w:lang w:eastAsia="et-EE"/>
          <w14:ligatures w14:val="none"/>
        </w:rPr>
        <w:t xml:space="preserve">takse </w:t>
      </w:r>
      <w:r w:rsidR="00CC15B0" w:rsidRPr="00CC15B0">
        <w:rPr>
          <w:rFonts w:ascii="Times New Roman" w:eastAsia="Times New Roman" w:hAnsi="Times New Roman" w:cs="Times New Roman"/>
          <w:color w:val="000000"/>
          <w:kern w:val="0"/>
          <w:sz w:val="24"/>
          <w:szCs w:val="24"/>
          <w:lang w:eastAsia="et-EE"/>
          <w14:ligatures w14:val="none"/>
        </w:rPr>
        <w:t xml:space="preserve">puistuna, kui </w:t>
      </w:r>
      <w:r w:rsidR="007F6B4C">
        <w:rPr>
          <w:rFonts w:ascii="Times New Roman" w:eastAsia="Times New Roman" w:hAnsi="Times New Roman" w:cs="Times New Roman"/>
          <w:color w:val="000000"/>
          <w:kern w:val="0"/>
          <w:sz w:val="24"/>
          <w:szCs w:val="24"/>
          <w:lang w:eastAsia="et-EE"/>
          <w14:ligatures w14:val="none"/>
        </w:rPr>
        <w:t>see</w:t>
      </w:r>
      <w:r w:rsidR="007F6B4C" w:rsidRPr="00CC15B0">
        <w:rPr>
          <w:rFonts w:ascii="Times New Roman" w:eastAsia="Times New Roman" w:hAnsi="Times New Roman" w:cs="Times New Roman"/>
          <w:color w:val="000000"/>
          <w:kern w:val="0"/>
          <w:sz w:val="24"/>
          <w:szCs w:val="24"/>
          <w:lang w:eastAsia="et-EE"/>
          <w14:ligatures w14:val="none"/>
        </w:rPr>
        <w:t xml:space="preserve"> </w:t>
      </w:r>
      <w:r w:rsidR="00CC15B0" w:rsidRPr="00CC15B0">
        <w:rPr>
          <w:rFonts w:ascii="Times New Roman" w:eastAsia="Times New Roman" w:hAnsi="Times New Roman" w:cs="Times New Roman"/>
          <w:color w:val="000000"/>
          <w:kern w:val="0"/>
          <w:sz w:val="24"/>
          <w:szCs w:val="24"/>
          <w:lang w:eastAsia="et-EE"/>
          <w14:ligatures w14:val="none"/>
        </w:rPr>
        <w:t>on pargist täiesti eraldiseisev objekt (</w:t>
      </w:r>
      <w:proofErr w:type="spellStart"/>
      <w:r w:rsidR="00CC15B0" w:rsidRPr="00CC15B0">
        <w:rPr>
          <w:rFonts w:ascii="Times New Roman" w:eastAsia="Times New Roman" w:hAnsi="Times New Roman" w:cs="Times New Roman"/>
          <w:color w:val="000000"/>
          <w:kern w:val="0"/>
          <w:sz w:val="24"/>
          <w:szCs w:val="24"/>
          <w:lang w:eastAsia="et-EE"/>
          <w14:ligatures w14:val="none"/>
        </w:rPr>
        <w:t>Lööne</w:t>
      </w:r>
      <w:proofErr w:type="spellEnd"/>
      <w:r w:rsidR="00CC15B0" w:rsidRPr="00CC15B0">
        <w:rPr>
          <w:rFonts w:ascii="Times New Roman" w:eastAsia="Times New Roman" w:hAnsi="Times New Roman" w:cs="Times New Roman"/>
          <w:color w:val="000000"/>
          <w:kern w:val="0"/>
          <w:sz w:val="24"/>
          <w:szCs w:val="24"/>
          <w:lang w:eastAsia="et-EE"/>
          <w14:ligatures w14:val="none"/>
        </w:rPr>
        <w:t xml:space="preserve"> mõisa pärnaallee, Laane asunduse tammede allee, </w:t>
      </w:r>
      <w:proofErr w:type="spellStart"/>
      <w:r w:rsidR="00CC15B0" w:rsidRPr="00CC15B0">
        <w:rPr>
          <w:rFonts w:ascii="Times New Roman" w:eastAsia="Times New Roman" w:hAnsi="Times New Roman" w:cs="Times New Roman"/>
          <w:color w:val="000000"/>
          <w:kern w:val="0"/>
          <w:sz w:val="24"/>
          <w:szCs w:val="24"/>
          <w:lang w:eastAsia="et-EE"/>
          <w14:ligatures w14:val="none"/>
        </w:rPr>
        <w:t>Atla</w:t>
      </w:r>
      <w:proofErr w:type="spellEnd"/>
      <w:r w:rsidR="00CC15B0" w:rsidRPr="00CC15B0">
        <w:rPr>
          <w:rFonts w:ascii="Times New Roman" w:eastAsia="Times New Roman" w:hAnsi="Times New Roman" w:cs="Times New Roman"/>
          <w:color w:val="000000"/>
          <w:kern w:val="0"/>
          <w:sz w:val="24"/>
          <w:szCs w:val="24"/>
          <w:lang w:eastAsia="et-EE"/>
          <w14:ligatures w14:val="none"/>
        </w:rPr>
        <w:t xml:space="preserve"> alle</w:t>
      </w:r>
      <w:r w:rsidR="003313D6">
        <w:rPr>
          <w:rFonts w:ascii="Times New Roman" w:eastAsia="Times New Roman" w:hAnsi="Times New Roman" w:cs="Times New Roman"/>
          <w:color w:val="000000"/>
          <w:kern w:val="0"/>
          <w:sz w:val="24"/>
          <w:szCs w:val="24"/>
          <w:lang w:eastAsia="et-EE"/>
          <w14:ligatures w14:val="none"/>
        </w:rPr>
        <w:t>e</w:t>
      </w:r>
      <w:r w:rsidR="00CC15B0" w:rsidRPr="00CC15B0">
        <w:rPr>
          <w:rFonts w:ascii="Times New Roman" w:eastAsia="Times New Roman" w:hAnsi="Times New Roman" w:cs="Times New Roman"/>
          <w:color w:val="000000"/>
          <w:kern w:val="0"/>
          <w:sz w:val="24"/>
          <w:szCs w:val="24"/>
          <w:lang w:eastAsia="et-EE"/>
          <w14:ligatures w14:val="none"/>
        </w:rPr>
        <w:t xml:space="preserve">) </w:t>
      </w:r>
      <w:r w:rsidR="007F6B4C">
        <w:rPr>
          <w:rFonts w:ascii="Times New Roman" w:eastAsia="Times New Roman" w:hAnsi="Times New Roman" w:cs="Times New Roman"/>
          <w:color w:val="000000"/>
          <w:kern w:val="0"/>
          <w:sz w:val="24"/>
          <w:szCs w:val="24"/>
          <w:lang w:eastAsia="et-EE"/>
          <w14:ligatures w14:val="none"/>
        </w:rPr>
        <w:t>ega</w:t>
      </w:r>
      <w:r w:rsidR="00CC15B0" w:rsidRPr="00CC15B0">
        <w:rPr>
          <w:rFonts w:ascii="Times New Roman" w:eastAsia="Times New Roman" w:hAnsi="Times New Roman" w:cs="Times New Roman"/>
          <w:color w:val="000000"/>
          <w:kern w:val="0"/>
          <w:sz w:val="24"/>
          <w:szCs w:val="24"/>
          <w:lang w:eastAsia="et-EE"/>
          <w14:ligatures w14:val="none"/>
        </w:rPr>
        <w:t xml:space="preserve"> vasta pargi ega </w:t>
      </w:r>
      <w:proofErr w:type="spellStart"/>
      <w:r w:rsidR="00CC15B0" w:rsidRPr="00CC15B0">
        <w:rPr>
          <w:rFonts w:ascii="Times New Roman" w:eastAsia="Times New Roman" w:hAnsi="Times New Roman" w:cs="Times New Roman"/>
          <w:color w:val="000000"/>
          <w:kern w:val="0"/>
          <w:sz w:val="24"/>
          <w:szCs w:val="24"/>
          <w:lang w:eastAsia="et-EE"/>
          <w14:ligatures w14:val="none"/>
        </w:rPr>
        <w:t>arboreetumi</w:t>
      </w:r>
      <w:proofErr w:type="spellEnd"/>
      <w:r w:rsidR="00CC15B0" w:rsidRPr="00CC15B0">
        <w:rPr>
          <w:rFonts w:ascii="Times New Roman" w:eastAsia="Times New Roman" w:hAnsi="Times New Roman" w:cs="Times New Roman"/>
          <w:color w:val="000000"/>
          <w:kern w:val="0"/>
          <w:sz w:val="24"/>
          <w:szCs w:val="24"/>
          <w:lang w:eastAsia="et-EE"/>
          <w14:ligatures w14:val="none"/>
        </w:rPr>
        <w:t xml:space="preserve"> tunnustele.</w:t>
      </w:r>
    </w:p>
    <w:p w14:paraId="7A71A725" w14:textId="77777777" w:rsidR="001D6EE9" w:rsidRDefault="001D6EE9" w:rsidP="006A5508">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55789035" w14:textId="7D247722" w:rsidR="001D6EE9" w:rsidRDefault="001D6EE9" w:rsidP="006A5508">
      <w:pPr>
        <w:spacing w:after="0" w:line="240" w:lineRule="auto"/>
        <w:jc w:val="both"/>
        <w:rPr>
          <w:rFonts w:ascii="Times New Roman" w:eastAsia="Times New Roman" w:hAnsi="Times New Roman" w:cs="Times New Roman"/>
          <w:color w:val="000000"/>
          <w:kern w:val="0"/>
          <w:sz w:val="24"/>
          <w:szCs w:val="24"/>
          <w:lang w:eastAsia="et-EE"/>
          <w14:ligatures w14:val="none"/>
        </w:rPr>
      </w:pPr>
      <w:proofErr w:type="spellStart"/>
      <w:r>
        <w:rPr>
          <w:rFonts w:ascii="Times New Roman" w:eastAsia="Times New Roman" w:hAnsi="Times New Roman" w:cs="Times New Roman"/>
          <w:color w:val="000000"/>
          <w:kern w:val="0"/>
          <w:sz w:val="24"/>
          <w:szCs w:val="24"/>
          <w:lang w:eastAsia="et-EE"/>
          <w14:ligatures w14:val="none"/>
        </w:rPr>
        <w:t>Arboreetumi</w:t>
      </w:r>
      <w:proofErr w:type="spellEnd"/>
      <w:r>
        <w:rPr>
          <w:rFonts w:ascii="Times New Roman" w:eastAsia="Times New Roman" w:hAnsi="Times New Roman" w:cs="Times New Roman"/>
          <w:color w:val="000000"/>
          <w:kern w:val="0"/>
          <w:sz w:val="24"/>
          <w:szCs w:val="24"/>
          <w:lang w:eastAsia="et-EE"/>
          <w14:ligatures w14:val="none"/>
        </w:rPr>
        <w:t xml:space="preserve"> kaitse-eesmärk on säilitada, kaitsta, uurida ja tutvustada teaduslikul või õppeotstarbel rajatud paljude puu- ja põõsaliikidega kollektsiooniaeda ning kaitsta kaitsealuseid liike</w:t>
      </w:r>
      <w:r w:rsidRPr="00CC587A">
        <w:rPr>
          <w:rFonts w:ascii="Times New Roman" w:eastAsia="Times New Roman" w:hAnsi="Times New Roman" w:cs="Times New Roman"/>
          <w:color w:val="000000"/>
          <w:kern w:val="0"/>
          <w:sz w:val="24"/>
          <w:szCs w:val="24"/>
          <w:lang w:eastAsia="et-EE"/>
          <w14:ligatures w14:val="none"/>
        </w:rPr>
        <w:t>.</w:t>
      </w:r>
      <w:r w:rsidR="00A60971">
        <w:rPr>
          <w:rFonts w:ascii="Times New Roman" w:eastAsia="Times New Roman" w:hAnsi="Times New Roman" w:cs="Times New Roman"/>
          <w:color w:val="000000"/>
          <w:kern w:val="0"/>
          <w:sz w:val="24"/>
          <w:szCs w:val="24"/>
          <w:lang w:eastAsia="et-EE"/>
          <w14:ligatures w14:val="none"/>
        </w:rPr>
        <w:t xml:space="preserve"> </w:t>
      </w:r>
      <w:proofErr w:type="spellStart"/>
      <w:r w:rsidR="00A60971" w:rsidRPr="00A60971">
        <w:rPr>
          <w:rFonts w:ascii="Times New Roman" w:eastAsia="Times New Roman" w:hAnsi="Times New Roman" w:cs="Times New Roman"/>
          <w:color w:val="000000"/>
          <w:kern w:val="0"/>
          <w:sz w:val="24"/>
          <w:szCs w:val="24"/>
          <w:lang w:eastAsia="et-EE"/>
          <w14:ligatures w14:val="none"/>
        </w:rPr>
        <w:t>Arboreetum</w:t>
      </w:r>
      <w:proofErr w:type="spellEnd"/>
      <w:r w:rsidR="00A60971" w:rsidRPr="00A60971">
        <w:rPr>
          <w:rFonts w:ascii="Times New Roman" w:eastAsia="Times New Roman" w:hAnsi="Times New Roman" w:cs="Times New Roman"/>
          <w:color w:val="000000"/>
          <w:kern w:val="0"/>
          <w:sz w:val="24"/>
          <w:szCs w:val="24"/>
          <w:lang w:eastAsia="et-EE"/>
          <w14:ligatures w14:val="none"/>
        </w:rPr>
        <w:t xml:space="preserve"> on puittaimede kollektsioon kõige laiemas mõistes, seda käsitletakse grupikontseptsioonina – </w:t>
      </w:r>
      <w:proofErr w:type="spellStart"/>
      <w:r w:rsidR="00A60971" w:rsidRPr="00A60971">
        <w:rPr>
          <w:rFonts w:ascii="Times New Roman" w:eastAsia="Times New Roman" w:hAnsi="Times New Roman" w:cs="Times New Roman"/>
          <w:color w:val="000000"/>
          <w:kern w:val="0"/>
          <w:sz w:val="24"/>
          <w:szCs w:val="24"/>
          <w:lang w:eastAsia="et-EE"/>
          <w14:ligatures w14:val="none"/>
        </w:rPr>
        <w:t>paljumõõtmelise</w:t>
      </w:r>
      <w:proofErr w:type="spellEnd"/>
      <w:r w:rsidR="00A60971" w:rsidRPr="00A60971">
        <w:rPr>
          <w:rFonts w:ascii="Times New Roman" w:eastAsia="Times New Roman" w:hAnsi="Times New Roman" w:cs="Times New Roman"/>
          <w:color w:val="000000"/>
          <w:kern w:val="0"/>
          <w:sz w:val="24"/>
          <w:szCs w:val="24"/>
          <w:lang w:eastAsia="et-EE"/>
          <w14:ligatures w14:val="none"/>
        </w:rPr>
        <w:t xml:space="preserve"> katseaiana. </w:t>
      </w:r>
      <w:proofErr w:type="spellStart"/>
      <w:r w:rsidR="00A60971" w:rsidRPr="00A60971">
        <w:rPr>
          <w:rFonts w:ascii="Times New Roman" w:eastAsia="Times New Roman" w:hAnsi="Times New Roman" w:cs="Times New Roman"/>
          <w:color w:val="000000"/>
          <w:kern w:val="0"/>
          <w:sz w:val="24"/>
          <w:szCs w:val="24"/>
          <w:lang w:eastAsia="et-EE"/>
          <w14:ligatures w14:val="none"/>
        </w:rPr>
        <w:t>Arboreetumid</w:t>
      </w:r>
      <w:proofErr w:type="spellEnd"/>
      <w:r w:rsidR="00A60971" w:rsidRPr="00A60971">
        <w:rPr>
          <w:rFonts w:ascii="Times New Roman" w:eastAsia="Times New Roman" w:hAnsi="Times New Roman" w:cs="Times New Roman"/>
          <w:color w:val="000000"/>
          <w:kern w:val="0"/>
          <w:sz w:val="24"/>
          <w:szCs w:val="24"/>
          <w:lang w:eastAsia="et-EE"/>
          <w14:ligatures w14:val="none"/>
        </w:rPr>
        <w:t xml:space="preserve"> ja dendraariumid võivad olla kujundatud väga erinevatel alustel ning nende loomise eesmärgid võivad juhinduda paljudest ideedest. Eestis </w:t>
      </w:r>
      <w:r w:rsidR="00D35360">
        <w:rPr>
          <w:rFonts w:ascii="Times New Roman" w:eastAsia="Times New Roman" w:hAnsi="Times New Roman" w:cs="Times New Roman"/>
          <w:color w:val="000000"/>
          <w:kern w:val="0"/>
          <w:sz w:val="24"/>
          <w:szCs w:val="24"/>
          <w:lang w:eastAsia="et-EE"/>
          <w14:ligatures w14:val="none"/>
        </w:rPr>
        <w:t>on</w:t>
      </w:r>
      <w:r w:rsidR="00D35360" w:rsidRPr="00A60971">
        <w:rPr>
          <w:rFonts w:ascii="Times New Roman" w:eastAsia="Times New Roman" w:hAnsi="Times New Roman" w:cs="Times New Roman"/>
          <w:color w:val="000000"/>
          <w:kern w:val="0"/>
          <w:sz w:val="24"/>
          <w:szCs w:val="24"/>
          <w:lang w:eastAsia="et-EE"/>
          <w14:ligatures w14:val="none"/>
        </w:rPr>
        <w:t xml:space="preserve"> </w:t>
      </w:r>
      <w:r w:rsidR="00A60971" w:rsidRPr="00A60971">
        <w:rPr>
          <w:rFonts w:ascii="Times New Roman" w:eastAsia="Times New Roman" w:hAnsi="Times New Roman" w:cs="Times New Roman"/>
          <w:color w:val="000000"/>
          <w:kern w:val="0"/>
          <w:sz w:val="24"/>
          <w:szCs w:val="24"/>
          <w:lang w:eastAsia="et-EE"/>
          <w14:ligatures w14:val="none"/>
        </w:rPr>
        <w:t xml:space="preserve">teadaolevalt vähemalt 73 puittaimede kollektsiooni, millest vähese </w:t>
      </w:r>
      <w:r w:rsidR="00A60971" w:rsidRPr="00A60971">
        <w:rPr>
          <w:rFonts w:ascii="Times New Roman" w:eastAsia="Times New Roman" w:hAnsi="Times New Roman" w:cs="Times New Roman"/>
          <w:color w:val="000000"/>
          <w:kern w:val="0"/>
          <w:sz w:val="24"/>
          <w:szCs w:val="24"/>
          <w:lang w:eastAsia="et-EE"/>
          <w14:ligatures w14:val="none"/>
        </w:rPr>
        <w:lastRenderedPageBreak/>
        <w:t>liigirikkusega on 15, märkimisväärse liigirikkusega 26, keskmise liigirikkusega 24, suure liigirikkusega neli ja väga suure liigirikkusega kolm kollektsiooni ning erakordse liigirikkusega üks kollektsioon.</w:t>
      </w:r>
    </w:p>
    <w:p w14:paraId="7A4491A9" w14:textId="77777777" w:rsidR="00A60971" w:rsidRDefault="00A60971" w:rsidP="006A5508">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727C0AFC" w14:textId="4964363B" w:rsidR="00A60971" w:rsidRDefault="003313D6" w:rsidP="006A5508">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3313D6">
        <w:rPr>
          <w:rFonts w:ascii="Times New Roman" w:eastAsia="Times New Roman" w:hAnsi="Times New Roman" w:cs="Times New Roman"/>
          <w:color w:val="000000"/>
          <w:kern w:val="0"/>
          <w:sz w:val="24"/>
          <w:szCs w:val="24"/>
          <w:lang w:eastAsia="et-EE"/>
          <w14:ligatures w14:val="none"/>
        </w:rPr>
        <w:t xml:space="preserve">Natura 2000 võrgustiku alale jääva pargi, puistu, </w:t>
      </w:r>
      <w:proofErr w:type="spellStart"/>
      <w:r w:rsidRPr="003313D6">
        <w:rPr>
          <w:rFonts w:ascii="Times New Roman" w:eastAsia="Times New Roman" w:hAnsi="Times New Roman" w:cs="Times New Roman"/>
          <w:color w:val="000000"/>
          <w:kern w:val="0"/>
          <w:sz w:val="24"/>
          <w:szCs w:val="24"/>
          <w:lang w:eastAsia="et-EE"/>
          <w14:ligatures w14:val="none"/>
        </w:rPr>
        <w:t>arboreetumi</w:t>
      </w:r>
      <w:proofErr w:type="spellEnd"/>
      <w:r w:rsidRPr="003313D6">
        <w:rPr>
          <w:rFonts w:ascii="Times New Roman" w:eastAsia="Times New Roman" w:hAnsi="Times New Roman" w:cs="Times New Roman"/>
          <w:color w:val="000000"/>
          <w:kern w:val="0"/>
          <w:sz w:val="24"/>
          <w:szCs w:val="24"/>
          <w:lang w:eastAsia="et-EE"/>
          <w14:ligatures w14:val="none"/>
        </w:rPr>
        <w:t xml:space="preserve"> või nende osa kaitse-eesmärk on lisaks käesoleva paragrahvi lõigetes 1, 2 ja 3 nimetatud eesmärkidele pargi, puistu või </w:t>
      </w:r>
      <w:proofErr w:type="spellStart"/>
      <w:r w:rsidRPr="003313D6">
        <w:rPr>
          <w:rFonts w:ascii="Times New Roman" w:eastAsia="Times New Roman" w:hAnsi="Times New Roman" w:cs="Times New Roman"/>
          <w:color w:val="000000"/>
          <w:kern w:val="0"/>
          <w:sz w:val="24"/>
          <w:szCs w:val="24"/>
          <w:lang w:eastAsia="et-EE"/>
          <w14:ligatures w14:val="none"/>
        </w:rPr>
        <w:t>arboreetumi</w:t>
      </w:r>
      <w:proofErr w:type="spellEnd"/>
      <w:r w:rsidRPr="003313D6">
        <w:rPr>
          <w:rFonts w:ascii="Times New Roman" w:eastAsia="Times New Roman" w:hAnsi="Times New Roman" w:cs="Times New Roman"/>
          <w:color w:val="000000"/>
          <w:kern w:val="0"/>
          <w:sz w:val="24"/>
          <w:szCs w:val="24"/>
          <w:lang w:eastAsia="et-EE"/>
          <w14:ligatures w14:val="none"/>
        </w:rPr>
        <w:t xml:space="preserve"> kaitse alla võtmise või piiri määramise otsuses sätestatud elupaigatüübi või liigi kaitse, mis tuleneb nõukogu direktiivist 92/43EMÜ looduslike elupaikade ning loodusliku loomastiku ja taimestiku kaitse kohta (EÜT L 206, 22.07.1992, lk 7–50) või Euroopa Parlamendi ja nõukogu direktiivist 2009/147/EÜ loodusliku linnustiku kaitse kohta (ELT L 20, 26.01.2010, lk 7–25).</w:t>
      </w:r>
      <w:r>
        <w:rPr>
          <w:rFonts w:ascii="Times New Roman" w:eastAsia="Times New Roman" w:hAnsi="Times New Roman" w:cs="Times New Roman"/>
          <w:color w:val="000000"/>
          <w:kern w:val="0"/>
          <w:sz w:val="24"/>
          <w:szCs w:val="24"/>
          <w:lang w:eastAsia="et-EE"/>
          <w14:ligatures w14:val="none"/>
        </w:rPr>
        <w:t xml:space="preserve"> </w:t>
      </w:r>
      <w:r w:rsidR="00F61EDB">
        <w:rPr>
          <w:rFonts w:ascii="Times New Roman" w:eastAsia="Times New Roman" w:hAnsi="Times New Roman" w:cs="Times New Roman"/>
          <w:color w:val="000000"/>
          <w:kern w:val="0"/>
          <w:sz w:val="24"/>
          <w:szCs w:val="24"/>
          <w:lang w:eastAsia="et-EE"/>
          <w14:ligatures w14:val="none"/>
        </w:rPr>
        <w:t>Kaitsealal</w:t>
      </w:r>
      <w:r w:rsidR="00A60971" w:rsidRPr="00A60971">
        <w:rPr>
          <w:rFonts w:ascii="Times New Roman" w:eastAsia="Times New Roman" w:hAnsi="Times New Roman" w:cs="Times New Roman"/>
          <w:color w:val="000000"/>
          <w:kern w:val="0"/>
          <w:sz w:val="24"/>
          <w:szCs w:val="24"/>
          <w:lang w:eastAsia="et-EE"/>
          <w14:ligatures w14:val="none"/>
        </w:rPr>
        <w:t>, mis jääb Natura 2000 võrgustiku loodus- või linnualale, tuleb</w:t>
      </w:r>
      <w:r>
        <w:rPr>
          <w:rFonts w:ascii="Times New Roman" w:eastAsia="Times New Roman" w:hAnsi="Times New Roman" w:cs="Times New Roman"/>
          <w:color w:val="000000"/>
          <w:kern w:val="0"/>
          <w:sz w:val="24"/>
          <w:szCs w:val="24"/>
          <w:lang w:eastAsia="et-EE"/>
          <w14:ligatures w14:val="none"/>
        </w:rPr>
        <w:t xml:space="preserve"> </w:t>
      </w:r>
      <w:r w:rsidR="00A60971" w:rsidRPr="00A60971">
        <w:rPr>
          <w:rFonts w:ascii="Times New Roman" w:eastAsia="Times New Roman" w:hAnsi="Times New Roman" w:cs="Times New Roman"/>
          <w:color w:val="000000"/>
          <w:kern w:val="0"/>
          <w:sz w:val="24"/>
          <w:szCs w:val="24"/>
          <w:lang w:eastAsia="et-EE"/>
          <w14:ligatures w14:val="none"/>
        </w:rPr>
        <w:t>kaitse korraldamisel arvestada Vabariigi Valitsuse 5. augusti 2004. a korralduses nr 615</w:t>
      </w:r>
      <w:r>
        <w:rPr>
          <w:rFonts w:ascii="Times New Roman" w:eastAsia="Times New Roman" w:hAnsi="Times New Roman" w:cs="Times New Roman"/>
          <w:color w:val="000000"/>
          <w:kern w:val="0"/>
          <w:sz w:val="24"/>
          <w:szCs w:val="24"/>
          <w:lang w:eastAsia="et-EE"/>
          <w14:ligatures w14:val="none"/>
        </w:rPr>
        <w:t xml:space="preserve"> </w:t>
      </w:r>
      <w:r w:rsidR="00A60971" w:rsidRPr="00A60971">
        <w:rPr>
          <w:rFonts w:ascii="Times New Roman" w:eastAsia="Times New Roman" w:hAnsi="Times New Roman" w:cs="Times New Roman"/>
          <w:color w:val="000000"/>
          <w:kern w:val="0"/>
          <w:sz w:val="24"/>
          <w:szCs w:val="24"/>
          <w:lang w:eastAsia="et-EE"/>
          <w14:ligatures w14:val="none"/>
        </w:rPr>
        <w:t>„Euroopa Komisjonile esitatav Natura 2000 võrgustiku alade nimekiri</w:t>
      </w:r>
      <w:r w:rsidRPr="00F67616">
        <w:rPr>
          <w:rFonts w:ascii="Times New Roman" w:hAnsi="Times New Roman" w:cs="Times New Roman"/>
          <w:sz w:val="24"/>
          <w:szCs w:val="24"/>
        </w:rPr>
        <w:t>”</w:t>
      </w:r>
      <w:r w:rsidR="00A60971" w:rsidRPr="00A60971">
        <w:rPr>
          <w:rFonts w:ascii="Times New Roman" w:eastAsia="Times New Roman" w:hAnsi="Times New Roman" w:cs="Times New Roman"/>
          <w:color w:val="000000"/>
          <w:kern w:val="0"/>
          <w:sz w:val="24"/>
          <w:szCs w:val="24"/>
          <w:lang w:eastAsia="et-EE"/>
          <w14:ligatures w14:val="none"/>
        </w:rPr>
        <w:t xml:space="preserve"> sätestatud kaitse-eesmärk</w:t>
      </w:r>
      <w:r w:rsidR="00D35360">
        <w:rPr>
          <w:rFonts w:ascii="Times New Roman" w:eastAsia="Times New Roman" w:hAnsi="Times New Roman" w:cs="Times New Roman"/>
          <w:color w:val="000000"/>
          <w:kern w:val="0"/>
          <w:sz w:val="24"/>
          <w:szCs w:val="24"/>
          <w:lang w:eastAsia="et-EE"/>
          <w14:ligatures w14:val="none"/>
        </w:rPr>
        <w:t>e</w:t>
      </w:r>
      <w:r w:rsidR="00A60971" w:rsidRPr="00A60971">
        <w:rPr>
          <w:rFonts w:ascii="Times New Roman" w:eastAsia="Times New Roman" w:hAnsi="Times New Roman" w:cs="Times New Roman"/>
          <w:color w:val="000000"/>
          <w:kern w:val="0"/>
          <w:sz w:val="24"/>
          <w:szCs w:val="24"/>
          <w:lang w:eastAsia="et-EE"/>
          <w14:ligatures w14:val="none"/>
        </w:rPr>
        <w:t xml:space="preserve"> ning tegevuse kavandamisel tuleb hinnata selle mõju kaitse-eesmärkidele,</w:t>
      </w:r>
      <w:r>
        <w:rPr>
          <w:rFonts w:ascii="Times New Roman" w:eastAsia="Times New Roman" w:hAnsi="Times New Roman" w:cs="Times New Roman"/>
          <w:color w:val="000000"/>
          <w:kern w:val="0"/>
          <w:sz w:val="24"/>
          <w:szCs w:val="24"/>
          <w:lang w:eastAsia="et-EE"/>
          <w14:ligatures w14:val="none"/>
        </w:rPr>
        <w:t xml:space="preserve"> </w:t>
      </w:r>
      <w:r w:rsidR="00A60971" w:rsidRPr="00A60971">
        <w:rPr>
          <w:rFonts w:ascii="Times New Roman" w:eastAsia="Times New Roman" w:hAnsi="Times New Roman" w:cs="Times New Roman"/>
          <w:color w:val="000000"/>
          <w:kern w:val="0"/>
          <w:sz w:val="24"/>
          <w:szCs w:val="24"/>
          <w:lang w:eastAsia="et-EE"/>
          <w14:ligatures w14:val="none"/>
        </w:rPr>
        <w:t>arvestades Natura 2000 võrgustiku alade kohta kehtivaid erisusi.</w:t>
      </w:r>
    </w:p>
    <w:p w14:paraId="25F80412" w14:textId="77777777" w:rsidR="00D3741B" w:rsidRDefault="00D3741B" w:rsidP="006A5508">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3D9A0101" w14:textId="77777777" w:rsidR="000A7340" w:rsidRDefault="000A7340" w:rsidP="000A7340">
      <w:pPr>
        <w:spacing w:after="0" w:line="240" w:lineRule="auto"/>
        <w:jc w:val="both"/>
        <w:rPr>
          <w:rFonts w:ascii="Times New Roman" w:hAnsi="Times New Roman" w:cs="Times New Roman"/>
          <w:sz w:val="24"/>
          <w:szCs w:val="24"/>
        </w:rPr>
      </w:pPr>
      <w:r w:rsidRPr="00F61EDB">
        <w:rPr>
          <w:rFonts w:ascii="Times New Roman" w:hAnsi="Times New Roman" w:cs="Times New Roman"/>
          <w:sz w:val="24"/>
          <w:szCs w:val="24"/>
        </w:rPr>
        <w:t xml:space="preserve">Pargi, puistu ja </w:t>
      </w:r>
      <w:proofErr w:type="spellStart"/>
      <w:r w:rsidRPr="00F61EDB">
        <w:rPr>
          <w:rFonts w:ascii="Times New Roman" w:hAnsi="Times New Roman" w:cs="Times New Roman"/>
          <w:sz w:val="24"/>
          <w:szCs w:val="24"/>
        </w:rPr>
        <w:t>arboreetumi</w:t>
      </w:r>
      <w:proofErr w:type="spellEnd"/>
      <w:r>
        <w:rPr>
          <w:rFonts w:ascii="Times New Roman" w:hAnsi="Times New Roman" w:cs="Times New Roman"/>
          <w:sz w:val="24"/>
          <w:szCs w:val="24"/>
        </w:rPr>
        <w:t xml:space="preserve"> </w:t>
      </w:r>
      <w:r w:rsidRPr="00F61EDB">
        <w:rPr>
          <w:rFonts w:ascii="Times New Roman" w:hAnsi="Times New Roman" w:cs="Times New Roman"/>
          <w:sz w:val="24"/>
          <w:szCs w:val="24"/>
        </w:rPr>
        <w:t xml:space="preserve">maa- ja </w:t>
      </w:r>
      <w:proofErr w:type="spellStart"/>
      <w:r w:rsidRPr="00F61EDB">
        <w:rPr>
          <w:rFonts w:ascii="Times New Roman" w:hAnsi="Times New Roman" w:cs="Times New Roman"/>
          <w:sz w:val="24"/>
          <w:szCs w:val="24"/>
        </w:rPr>
        <w:t>veeala</w:t>
      </w:r>
      <w:proofErr w:type="spellEnd"/>
      <w:r w:rsidRPr="00F61EDB">
        <w:rPr>
          <w:rFonts w:ascii="Times New Roman" w:hAnsi="Times New Roman" w:cs="Times New Roman"/>
          <w:sz w:val="24"/>
          <w:szCs w:val="24"/>
        </w:rPr>
        <w:t xml:space="preserve"> kuulub vastavalt kaitsekorra eripärale ja majandustegevuse piiramise astmele piiranguvööndisse, mille piir on määratud vastava õigusaktiga.</w:t>
      </w:r>
    </w:p>
    <w:p w14:paraId="69019BA2" w14:textId="77777777" w:rsidR="000A7340" w:rsidRDefault="000A7340" w:rsidP="000A7340">
      <w:pPr>
        <w:spacing w:after="0" w:line="240" w:lineRule="auto"/>
        <w:jc w:val="both"/>
        <w:rPr>
          <w:rFonts w:ascii="Times New Roman" w:hAnsi="Times New Roman" w:cs="Times New Roman"/>
          <w:sz w:val="24"/>
          <w:szCs w:val="24"/>
        </w:rPr>
      </w:pPr>
    </w:p>
    <w:p w14:paraId="332A91FC" w14:textId="77777777" w:rsidR="00D3741B" w:rsidRPr="00D3741B" w:rsidRDefault="00D3741B" w:rsidP="005E34B6">
      <w:pPr>
        <w:spacing w:after="0" w:line="240" w:lineRule="auto"/>
        <w:jc w:val="both"/>
        <w:rPr>
          <w:rFonts w:ascii="Times New Roman" w:hAnsi="Times New Roman" w:cs="Times New Roman"/>
          <w:sz w:val="24"/>
          <w:szCs w:val="24"/>
        </w:rPr>
      </w:pPr>
      <w:r w:rsidRPr="00D3741B">
        <w:rPr>
          <w:rFonts w:ascii="Times New Roman" w:hAnsi="Times New Roman" w:cs="Times New Roman"/>
          <w:sz w:val="24"/>
          <w:szCs w:val="24"/>
        </w:rPr>
        <w:t xml:space="preserve">Pargis, puistus ja </w:t>
      </w:r>
      <w:proofErr w:type="spellStart"/>
      <w:r w:rsidRPr="00D3741B">
        <w:rPr>
          <w:rFonts w:ascii="Times New Roman" w:hAnsi="Times New Roman" w:cs="Times New Roman"/>
          <w:sz w:val="24"/>
          <w:szCs w:val="24"/>
        </w:rPr>
        <w:t>arboreetumis</w:t>
      </w:r>
      <w:proofErr w:type="spellEnd"/>
      <w:r w:rsidRPr="00D3741B">
        <w:rPr>
          <w:rFonts w:ascii="Times New Roman" w:hAnsi="Times New Roman" w:cs="Times New Roman"/>
          <w:sz w:val="24"/>
          <w:szCs w:val="24"/>
        </w:rPr>
        <w:t xml:space="preserve"> tuleb arvestada looduskaitseseaduses sätestatud piiranguid käesolevas määruses ettenähtud erisustega.</w:t>
      </w:r>
    </w:p>
    <w:p w14:paraId="1B981ACC" w14:textId="5D772CDC" w:rsidR="006A5508" w:rsidRDefault="006A5508" w:rsidP="00D3741B">
      <w:pPr>
        <w:spacing w:after="0" w:line="240" w:lineRule="auto"/>
        <w:jc w:val="both"/>
        <w:rPr>
          <w:rFonts w:ascii="Times New Roman" w:hAnsi="Times New Roman" w:cs="Times New Roman"/>
          <w:sz w:val="24"/>
          <w:szCs w:val="24"/>
        </w:rPr>
      </w:pPr>
    </w:p>
    <w:p w14:paraId="4000E5F7" w14:textId="77777777" w:rsidR="00D35360" w:rsidRDefault="00D35360" w:rsidP="00D3741B">
      <w:pPr>
        <w:spacing w:after="0" w:line="240" w:lineRule="auto"/>
        <w:jc w:val="both"/>
        <w:rPr>
          <w:rFonts w:ascii="Times New Roman" w:hAnsi="Times New Roman" w:cs="Times New Roman"/>
          <w:sz w:val="24"/>
          <w:szCs w:val="24"/>
        </w:rPr>
      </w:pPr>
    </w:p>
    <w:p w14:paraId="277C6921" w14:textId="56BF3327" w:rsidR="00B2676A" w:rsidRDefault="00074C86" w:rsidP="005E34B6">
      <w:pPr>
        <w:spacing w:after="0" w:line="240" w:lineRule="auto"/>
        <w:jc w:val="both"/>
        <w:rPr>
          <w:rFonts w:ascii="Times New Roman" w:hAnsi="Times New Roman" w:cs="Times New Roman"/>
          <w:b/>
          <w:bCs/>
          <w:sz w:val="24"/>
          <w:szCs w:val="24"/>
        </w:rPr>
      </w:pPr>
      <w:r w:rsidRPr="00074C86">
        <w:rPr>
          <w:rFonts w:ascii="Times New Roman" w:hAnsi="Times New Roman" w:cs="Times New Roman"/>
          <w:b/>
          <w:bCs/>
          <w:sz w:val="24"/>
          <w:szCs w:val="24"/>
        </w:rPr>
        <w:t>2.</w:t>
      </w:r>
      <w:r w:rsidR="00F130BF">
        <w:rPr>
          <w:rFonts w:ascii="Times New Roman" w:hAnsi="Times New Roman" w:cs="Times New Roman"/>
          <w:b/>
          <w:bCs/>
          <w:sz w:val="24"/>
          <w:szCs w:val="24"/>
        </w:rPr>
        <w:t>3</w:t>
      </w:r>
      <w:r w:rsidRPr="00074C86">
        <w:rPr>
          <w:rFonts w:ascii="Times New Roman" w:hAnsi="Times New Roman" w:cs="Times New Roman"/>
          <w:b/>
          <w:bCs/>
          <w:sz w:val="24"/>
          <w:szCs w:val="24"/>
        </w:rPr>
        <w:t xml:space="preserve">. </w:t>
      </w:r>
      <w:r w:rsidR="00F130BF">
        <w:rPr>
          <w:rFonts w:ascii="Times New Roman" w:hAnsi="Times New Roman" w:cs="Times New Roman"/>
          <w:b/>
          <w:bCs/>
          <w:sz w:val="24"/>
          <w:szCs w:val="24"/>
        </w:rPr>
        <w:t>Lubatud tegevused</w:t>
      </w:r>
      <w:r w:rsidR="00105314">
        <w:rPr>
          <w:rFonts w:ascii="Times New Roman" w:hAnsi="Times New Roman" w:cs="Times New Roman"/>
          <w:b/>
          <w:bCs/>
          <w:sz w:val="24"/>
          <w:szCs w:val="24"/>
        </w:rPr>
        <w:t xml:space="preserve"> (eelnõu § 3) </w:t>
      </w:r>
    </w:p>
    <w:p w14:paraId="55ECE233" w14:textId="77777777" w:rsidR="000A7340" w:rsidRDefault="000A7340" w:rsidP="000A7340">
      <w:pPr>
        <w:spacing w:after="0" w:line="240" w:lineRule="auto"/>
        <w:jc w:val="both"/>
        <w:rPr>
          <w:rFonts w:ascii="Times New Roman" w:hAnsi="Times New Roman" w:cs="Times New Roman"/>
          <w:sz w:val="24"/>
          <w:szCs w:val="24"/>
        </w:rPr>
      </w:pPr>
    </w:p>
    <w:p w14:paraId="04415243" w14:textId="32A097D0" w:rsidR="00D833C5" w:rsidRDefault="00D833C5" w:rsidP="005E34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Pargis, puistus ja </w:t>
      </w:r>
      <w:proofErr w:type="spellStart"/>
      <w:r>
        <w:rPr>
          <w:rFonts w:ascii="Times New Roman" w:hAnsi="Times New Roman" w:cs="Times New Roman"/>
          <w:sz w:val="24"/>
          <w:szCs w:val="24"/>
        </w:rPr>
        <w:t>arboreetumis</w:t>
      </w:r>
      <w:proofErr w:type="spellEnd"/>
      <w:r>
        <w:rPr>
          <w:rFonts w:ascii="Times New Roman" w:hAnsi="Times New Roman" w:cs="Times New Roman"/>
          <w:sz w:val="24"/>
          <w:szCs w:val="24"/>
        </w:rPr>
        <w:t xml:space="preserve"> on lubatud majandustegevus</w:t>
      </w:r>
      <w:r w:rsidR="000A734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kern w:val="0"/>
          <w:sz w:val="24"/>
          <w:szCs w:val="24"/>
          <w:lang w:eastAsia="et-EE"/>
          <w14:ligatures w14:val="none"/>
        </w:rPr>
        <w:t>arvestades käesoleva määrusega sätestatud erisusi.</w:t>
      </w:r>
    </w:p>
    <w:p w14:paraId="12CB9D88" w14:textId="77777777" w:rsidR="00D833C5" w:rsidRDefault="00D833C5" w:rsidP="005E34B6">
      <w:pPr>
        <w:spacing w:after="0" w:line="240" w:lineRule="auto"/>
        <w:jc w:val="both"/>
        <w:rPr>
          <w:rFonts w:ascii="Times New Roman" w:hAnsi="Times New Roman" w:cs="Times New Roman"/>
          <w:sz w:val="24"/>
          <w:szCs w:val="24"/>
        </w:rPr>
      </w:pPr>
    </w:p>
    <w:p w14:paraId="2F957218" w14:textId="029B2CD0" w:rsidR="00603CBD" w:rsidRDefault="00603CBD" w:rsidP="005E34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Pargis, puistus ja </w:t>
      </w:r>
      <w:proofErr w:type="spellStart"/>
      <w:r>
        <w:rPr>
          <w:rFonts w:ascii="Times New Roman" w:hAnsi="Times New Roman" w:cs="Times New Roman"/>
          <w:sz w:val="24"/>
          <w:szCs w:val="24"/>
        </w:rPr>
        <w:t>arboreetumis</w:t>
      </w:r>
      <w:proofErr w:type="spellEnd"/>
      <w:r w:rsidRPr="00F130BF">
        <w:rPr>
          <w:rFonts w:ascii="Times New Roman" w:hAnsi="Times New Roman" w:cs="Times New Roman"/>
          <w:sz w:val="24"/>
          <w:szCs w:val="24"/>
        </w:rPr>
        <w:t xml:space="preserve"> on lubatud</w:t>
      </w:r>
      <w:r>
        <w:rPr>
          <w:rFonts w:ascii="Times New Roman" w:hAnsi="Times New Roman" w:cs="Times New Roman"/>
          <w:sz w:val="24"/>
          <w:szCs w:val="24"/>
        </w:rPr>
        <w:t xml:space="preserve"> inimeste viibimine. </w:t>
      </w:r>
      <w:r w:rsidRPr="00074C86">
        <w:rPr>
          <w:rFonts w:ascii="Times New Roman" w:hAnsi="Times New Roman" w:cs="Times New Roman"/>
          <w:sz w:val="24"/>
          <w:szCs w:val="24"/>
        </w:rPr>
        <w:t xml:space="preserve">Kaitsealustes parkides, puistutes ja </w:t>
      </w:r>
      <w:proofErr w:type="spellStart"/>
      <w:r w:rsidRPr="00074C86">
        <w:rPr>
          <w:rFonts w:ascii="Times New Roman" w:hAnsi="Times New Roman" w:cs="Times New Roman"/>
          <w:sz w:val="24"/>
          <w:szCs w:val="24"/>
        </w:rPr>
        <w:t>arboreetumites</w:t>
      </w:r>
      <w:proofErr w:type="spellEnd"/>
      <w:r w:rsidRPr="00074C86">
        <w:rPr>
          <w:rFonts w:ascii="Times New Roman" w:hAnsi="Times New Roman" w:cs="Times New Roman"/>
          <w:sz w:val="24"/>
          <w:szCs w:val="24"/>
        </w:rPr>
        <w:t xml:space="preserve"> kehtib piiranguvööndi režiim ning LKS §-st 15 tulenevalt on kõik piiranguvööndis asuvad teed ja rajad päikesetõusust loojanguni avalikuks kasutamiseks, õuemaal viibimiseks on vaja maaomaniku nõusolekut. Luba viibida võõral maaüksusel, välja arvatud õuemaal, eeldatakse olevat, kui omanik ei ole maaüksust piiranud või tähistanud viisil, millest ilmneb tahe piirata võõraste viibimist maaüksusel, või kui tahe piirata viibimist ei ilmne muudest asjaoludest. Võõral maaüksusel viibides tuleb arvestada keskkonnaseadustiku üldosa seaduse </w:t>
      </w:r>
      <w:r w:rsidR="00CC6E8C">
        <w:rPr>
          <w:rFonts w:ascii="Times New Roman" w:hAnsi="Times New Roman" w:cs="Times New Roman"/>
          <w:sz w:val="24"/>
          <w:szCs w:val="24"/>
        </w:rPr>
        <w:t xml:space="preserve">(edaspidi </w:t>
      </w:r>
      <w:proofErr w:type="spellStart"/>
      <w:r w:rsidR="00CC6E8C" w:rsidRPr="00DF2B67">
        <w:rPr>
          <w:rFonts w:ascii="Times New Roman" w:hAnsi="Times New Roman" w:cs="Times New Roman"/>
          <w:i/>
          <w:iCs/>
          <w:sz w:val="24"/>
          <w:szCs w:val="24"/>
        </w:rPr>
        <w:t>KeÜS</w:t>
      </w:r>
      <w:proofErr w:type="spellEnd"/>
      <w:r w:rsidR="00CC6E8C">
        <w:rPr>
          <w:rFonts w:ascii="Times New Roman" w:hAnsi="Times New Roman" w:cs="Times New Roman"/>
          <w:sz w:val="24"/>
          <w:szCs w:val="24"/>
        </w:rPr>
        <w:t xml:space="preserve">) </w:t>
      </w:r>
      <w:r w:rsidRPr="00074C86">
        <w:rPr>
          <w:rFonts w:ascii="Times New Roman" w:hAnsi="Times New Roman" w:cs="Times New Roman"/>
          <w:sz w:val="24"/>
          <w:szCs w:val="24"/>
        </w:rPr>
        <w:t xml:space="preserve">§-s 32 sätestatud omaniku </w:t>
      </w:r>
      <w:r w:rsidR="00D35360">
        <w:rPr>
          <w:rFonts w:ascii="Times New Roman" w:hAnsi="Times New Roman" w:cs="Times New Roman"/>
          <w:sz w:val="24"/>
          <w:szCs w:val="24"/>
        </w:rPr>
        <w:t>huve</w:t>
      </w:r>
      <w:r w:rsidRPr="00074C86">
        <w:rPr>
          <w:rFonts w:ascii="Times New Roman" w:hAnsi="Times New Roman" w:cs="Times New Roman"/>
          <w:sz w:val="24"/>
          <w:szCs w:val="24"/>
        </w:rPr>
        <w:t>, eelkõige tuleb vältida omandi kahjustamist ja kodurahu häirimist.</w:t>
      </w:r>
    </w:p>
    <w:p w14:paraId="1D189332" w14:textId="77777777" w:rsidR="00603CBD" w:rsidRDefault="00603CBD" w:rsidP="005E34B6">
      <w:pPr>
        <w:spacing w:after="0" w:line="240" w:lineRule="auto"/>
        <w:jc w:val="both"/>
        <w:rPr>
          <w:rFonts w:ascii="Times New Roman" w:hAnsi="Times New Roman" w:cs="Times New Roman"/>
          <w:sz w:val="24"/>
          <w:szCs w:val="24"/>
        </w:rPr>
      </w:pPr>
    </w:p>
    <w:p w14:paraId="2139E082" w14:textId="7863015F" w:rsidR="001D6EE9" w:rsidRDefault="001D6EE9" w:rsidP="005E34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Pargis, puistus ja </w:t>
      </w:r>
      <w:proofErr w:type="spellStart"/>
      <w:r>
        <w:rPr>
          <w:rFonts w:ascii="Times New Roman" w:hAnsi="Times New Roman" w:cs="Times New Roman"/>
          <w:sz w:val="24"/>
          <w:szCs w:val="24"/>
        </w:rPr>
        <w:t>arboreetumis</w:t>
      </w:r>
      <w:proofErr w:type="spellEnd"/>
      <w:r>
        <w:rPr>
          <w:rFonts w:ascii="Times New Roman" w:hAnsi="Times New Roman" w:cs="Times New Roman"/>
          <w:sz w:val="24"/>
          <w:szCs w:val="24"/>
        </w:rPr>
        <w:t xml:space="preserve"> on lubatud jahipidamine ja kalapüük. </w:t>
      </w:r>
      <w:r w:rsidR="009B7493" w:rsidRPr="009B7493">
        <w:rPr>
          <w:rFonts w:ascii="Times New Roman" w:hAnsi="Times New Roman" w:cs="Times New Roman"/>
          <w:sz w:val="24"/>
          <w:szCs w:val="24"/>
        </w:rPr>
        <w:t xml:space="preserve">Kalapüügi keelamiseks ei ole looduskaitselisi põhjendusi ja tegevus ei kahjusta kaitse-eesmärkide saavutamist. Ka ei ole paljud väikesed veekogud (tiigid) veekogudena keskkonnaregistrisse kantud </w:t>
      </w:r>
      <w:r w:rsidR="00D35360">
        <w:rPr>
          <w:rFonts w:ascii="Times New Roman" w:hAnsi="Times New Roman" w:cs="Times New Roman"/>
          <w:sz w:val="24"/>
          <w:szCs w:val="24"/>
        </w:rPr>
        <w:t>ja</w:t>
      </w:r>
      <w:r w:rsidR="00D35360" w:rsidRPr="009B7493">
        <w:rPr>
          <w:rFonts w:ascii="Times New Roman" w:hAnsi="Times New Roman" w:cs="Times New Roman"/>
          <w:sz w:val="24"/>
          <w:szCs w:val="24"/>
        </w:rPr>
        <w:t xml:space="preserve"> </w:t>
      </w:r>
      <w:r w:rsidR="009B7493" w:rsidRPr="009B7493">
        <w:rPr>
          <w:rFonts w:ascii="Times New Roman" w:hAnsi="Times New Roman" w:cs="Times New Roman"/>
          <w:sz w:val="24"/>
          <w:szCs w:val="24"/>
        </w:rPr>
        <w:t xml:space="preserve">seal ei saa kalapüüki keelata. </w:t>
      </w:r>
      <w:r w:rsidR="00D35360">
        <w:rPr>
          <w:rFonts w:ascii="Times New Roman" w:hAnsi="Times New Roman" w:cs="Times New Roman"/>
          <w:sz w:val="24"/>
          <w:szCs w:val="24"/>
        </w:rPr>
        <w:t>Jahiseaduse alusel on keelatud j</w:t>
      </w:r>
      <w:r w:rsidR="009B7493" w:rsidRPr="009B7493">
        <w:rPr>
          <w:rFonts w:ascii="Times New Roman" w:hAnsi="Times New Roman" w:cs="Times New Roman"/>
          <w:sz w:val="24"/>
          <w:szCs w:val="24"/>
        </w:rPr>
        <w:t>ahipidamine linna, alevi ja aleviku ning küla selgelt piiritletav</w:t>
      </w:r>
      <w:r w:rsidR="00D35360">
        <w:rPr>
          <w:rFonts w:ascii="Times New Roman" w:hAnsi="Times New Roman" w:cs="Times New Roman"/>
          <w:sz w:val="24"/>
          <w:szCs w:val="24"/>
        </w:rPr>
        <w:t>al</w:t>
      </w:r>
      <w:r w:rsidR="009B7493" w:rsidRPr="009B7493">
        <w:rPr>
          <w:rFonts w:ascii="Times New Roman" w:hAnsi="Times New Roman" w:cs="Times New Roman"/>
          <w:sz w:val="24"/>
          <w:szCs w:val="24"/>
        </w:rPr>
        <w:t xml:space="preserve"> kompaktse asustusega alal − tiheasustusalal, samuti puhke- ja </w:t>
      </w:r>
      <w:proofErr w:type="spellStart"/>
      <w:r w:rsidR="009B7493" w:rsidRPr="009B7493">
        <w:rPr>
          <w:rFonts w:ascii="Times New Roman" w:hAnsi="Times New Roman" w:cs="Times New Roman"/>
          <w:sz w:val="24"/>
          <w:szCs w:val="24"/>
        </w:rPr>
        <w:t>virgestusalal</w:t>
      </w:r>
      <w:proofErr w:type="spellEnd"/>
      <w:r w:rsidR="009B7493" w:rsidRPr="009B7493">
        <w:rPr>
          <w:rFonts w:ascii="Times New Roman" w:hAnsi="Times New Roman" w:cs="Times New Roman"/>
          <w:sz w:val="24"/>
          <w:szCs w:val="24"/>
        </w:rPr>
        <w:t xml:space="preserve">. </w:t>
      </w:r>
      <w:proofErr w:type="spellStart"/>
      <w:r w:rsidR="009B7493" w:rsidRPr="009B7493">
        <w:rPr>
          <w:rFonts w:ascii="Times New Roman" w:hAnsi="Times New Roman" w:cs="Times New Roman"/>
          <w:sz w:val="24"/>
          <w:szCs w:val="24"/>
        </w:rPr>
        <w:t>Hajaasustuses</w:t>
      </w:r>
      <w:proofErr w:type="spellEnd"/>
      <w:r w:rsidR="009B7493" w:rsidRPr="009B7493">
        <w:rPr>
          <w:rFonts w:ascii="Times New Roman" w:hAnsi="Times New Roman" w:cs="Times New Roman"/>
          <w:sz w:val="24"/>
          <w:szCs w:val="24"/>
        </w:rPr>
        <w:t xml:space="preserve">, kus paljud pargid paiknevad, </w:t>
      </w:r>
      <w:r w:rsidR="000A7340">
        <w:rPr>
          <w:rFonts w:ascii="Times New Roman" w:hAnsi="Times New Roman" w:cs="Times New Roman"/>
          <w:sz w:val="24"/>
          <w:szCs w:val="24"/>
        </w:rPr>
        <w:t xml:space="preserve">on jahipidamine </w:t>
      </w:r>
      <w:r w:rsidR="009B7493" w:rsidRPr="009B7493">
        <w:rPr>
          <w:rFonts w:ascii="Times New Roman" w:hAnsi="Times New Roman" w:cs="Times New Roman"/>
          <w:sz w:val="24"/>
          <w:szCs w:val="24"/>
        </w:rPr>
        <w:t xml:space="preserve">lubatud jahimaal, mis on jahiuluki vabaks elamiseks sobiv ja jahipidamiseks kasutatav ala. </w:t>
      </w:r>
    </w:p>
    <w:p w14:paraId="175DCF15" w14:textId="77777777" w:rsidR="009B7493" w:rsidRDefault="009B7493" w:rsidP="005E34B6">
      <w:pPr>
        <w:spacing w:after="0" w:line="240" w:lineRule="auto"/>
        <w:jc w:val="both"/>
        <w:rPr>
          <w:rFonts w:ascii="Times New Roman" w:hAnsi="Times New Roman" w:cs="Times New Roman"/>
          <w:sz w:val="24"/>
          <w:szCs w:val="24"/>
        </w:rPr>
      </w:pPr>
    </w:p>
    <w:p w14:paraId="0E7E9433" w14:textId="3F719D80" w:rsidR="00074C86" w:rsidRDefault="001F7F94" w:rsidP="000A73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Pargis, puistus ja </w:t>
      </w:r>
      <w:proofErr w:type="spellStart"/>
      <w:r>
        <w:rPr>
          <w:rFonts w:ascii="Times New Roman" w:hAnsi="Times New Roman" w:cs="Times New Roman"/>
          <w:sz w:val="24"/>
          <w:szCs w:val="24"/>
        </w:rPr>
        <w:t>arboreetumis</w:t>
      </w:r>
      <w:proofErr w:type="spellEnd"/>
      <w:r w:rsidRPr="00F130BF">
        <w:rPr>
          <w:rFonts w:ascii="Times New Roman" w:hAnsi="Times New Roman" w:cs="Times New Roman"/>
          <w:sz w:val="24"/>
          <w:szCs w:val="24"/>
        </w:rPr>
        <w:t xml:space="preserve"> </w:t>
      </w:r>
      <w:r w:rsidR="00074C86">
        <w:rPr>
          <w:rFonts w:ascii="Times New Roman" w:hAnsi="Times New Roman" w:cs="Times New Roman"/>
          <w:sz w:val="24"/>
          <w:szCs w:val="24"/>
        </w:rPr>
        <w:t xml:space="preserve">on lubatud sõidukiga sõitmine teedel, jalgrattaga ja </w:t>
      </w:r>
      <w:proofErr w:type="spellStart"/>
      <w:r w:rsidR="00074C86">
        <w:rPr>
          <w:rFonts w:ascii="Times New Roman" w:hAnsi="Times New Roman" w:cs="Times New Roman"/>
          <w:sz w:val="24"/>
          <w:szCs w:val="24"/>
        </w:rPr>
        <w:t>kergliikuriga</w:t>
      </w:r>
      <w:proofErr w:type="spellEnd"/>
      <w:r w:rsidR="00074C86">
        <w:rPr>
          <w:rFonts w:ascii="Times New Roman" w:hAnsi="Times New Roman" w:cs="Times New Roman"/>
          <w:sz w:val="24"/>
          <w:szCs w:val="24"/>
        </w:rPr>
        <w:t xml:space="preserve"> ka radadel. </w:t>
      </w:r>
      <w:r w:rsidR="00E12888" w:rsidRPr="00E12888">
        <w:rPr>
          <w:rFonts w:ascii="Times New Roman" w:hAnsi="Times New Roman" w:cs="Times New Roman"/>
          <w:sz w:val="24"/>
          <w:szCs w:val="24"/>
        </w:rPr>
        <w:t>Termineid „sõiduk</w:t>
      </w:r>
      <w:r w:rsidR="00E12888" w:rsidRPr="00E12888">
        <w:rPr>
          <w:rFonts w:ascii="Times New Roman" w:eastAsia="Times New Roman" w:hAnsi="Times New Roman" w:cs="Times New Roman"/>
          <w:color w:val="000000"/>
          <w:kern w:val="0"/>
          <w:sz w:val="24"/>
          <w:szCs w:val="24"/>
          <w:lang w:eastAsia="et-EE"/>
          <w14:ligatures w14:val="none"/>
        </w:rPr>
        <w:t>”</w:t>
      </w:r>
      <w:r w:rsidR="00E12888" w:rsidRPr="00E12888">
        <w:rPr>
          <w:rFonts w:ascii="Times New Roman" w:hAnsi="Times New Roman" w:cs="Times New Roman"/>
          <w:sz w:val="24"/>
          <w:szCs w:val="24"/>
        </w:rPr>
        <w:t>, „jalgratas</w:t>
      </w:r>
      <w:r w:rsidR="00E12888" w:rsidRPr="00E12888">
        <w:rPr>
          <w:rFonts w:ascii="Times New Roman" w:eastAsia="Times New Roman" w:hAnsi="Times New Roman" w:cs="Times New Roman"/>
          <w:color w:val="000000"/>
          <w:kern w:val="0"/>
          <w:sz w:val="24"/>
          <w:szCs w:val="24"/>
          <w:lang w:eastAsia="et-EE"/>
          <w14:ligatures w14:val="none"/>
        </w:rPr>
        <w:t>”</w:t>
      </w:r>
      <w:r w:rsidR="00E12888" w:rsidRPr="00E12888">
        <w:rPr>
          <w:rFonts w:ascii="Times New Roman" w:hAnsi="Times New Roman" w:cs="Times New Roman"/>
          <w:sz w:val="24"/>
          <w:szCs w:val="24"/>
        </w:rPr>
        <w:t xml:space="preserve"> ja „</w:t>
      </w:r>
      <w:proofErr w:type="spellStart"/>
      <w:r w:rsidR="00E12888" w:rsidRPr="00E12888">
        <w:rPr>
          <w:rFonts w:ascii="Times New Roman" w:hAnsi="Times New Roman" w:cs="Times New Roman"/>
          <w:sz w:val="24"/>
          <w:szCs w:val="24"/>
        </w:rPr>
        <w:t>kergliikur</w:t>
      </w:r>
      <w:proofErr w:type="spellEnd"/>
      <w:r w:rsidR="00E12888" w:rsidRPr="00E12888">
        <w:rPr>
          <w:rFonts w:ascii="Times New Roman" w:eastAsia="Times New Roman" w:hAnsi="Times New Roman" w:cs="Times New Roman"/>
          <w:color w:val="000000"/>
          <w:kern w:val="0"/>
          <w:sz w:val="24"/>
          <w:szCs w:val="24"/>
          <w:lang w:eastAsia="et-EE"/>
          <w14:ligatures w14:val="none"/>
        </w:rPr>
        <w:t>”</w:t>
      </w:r>
      <w:r w:rsidR="00E12888" w:rsidRPr="00E12888">
        <w:rPr>
          <w:rFonts w:ascii="Times New Roman" w:hAnsi="Times New Roman" w:cs="Times New Roman"/>
          <w:sz w:val="24"/>
          <w:szCs w:val="24"/>
        </w:rPr>
        <w:t xml:space="preserve"> käsitletakse liiklusseaduse § 2 järgi.</w:t>
      </w:r>
      <w:r w:rsidR="00E12888">
        <w:rPr>
          <w:rFonts w:ascii="Times New Roman" w:hAnsi="Times New Roman" w:cs="Times New Roman"/>
          <w:sz w:val="24"/>
          <w:szCs w:val="24"/>
        </w:rPr>
        <w:t xml:space="preserve"> </w:t>
      </w:r>
      <w:r w:rsidR="00644B26">
        <w:rPr>
          <w:rFonts w:ascii="Times New Roman" w:hAnsi="Times New Roman" w:cs="Times New Roman"/>
          <w:sz w:val="24"/>
          <w:szCs w:val="24"/>
        </w:rPr>
        <w:t xml:space="preserve">Kaitse-eeskirjaga lisatakse </w:t>
      </w:r>
      <w:proofErr w:type="spellStart"/>
      <w:r w:rsidR="00644B26">
        <w:rPr>
          <w:rFonts w:ascii="Times New Roman" w:hAnsi="Times New Roman" w:cs="Times New Roman"/>
          <w:sz w:val="24"/>
          <w:szCs w:val="24"/>
        </w:rPr>
        <w:t>kergliikuri</w:t>
      </w:r>
      <w:proofErr w:type="spellEnd"/>
      <w:r w:rsidR="00644B26">
        <w:rPr>
          <w:rFonts w:ascii="Times New Roman" w:hAnsi="Times New Roman" w:cs="Times New Roman"/>
          <w:sz w:val="24"/>
          <w:szCs w:val="24"/>
        </w:rPr>
        <w:t xml:space="preserve"> mõiste </w:t>
      </w:r>
      <w:r w:rsidR="00074C86" w:rsidRPr="00074C86">
        <w:rPr>
          <w:rFonts w:ascii="Times New Roman" w:hAnsi="Times New Roman" w:cs="Times New Roman"/>
          <w:sz w:val="24"/>
          <w:szCs w:val="24"/>
        </w:rPr>
        <w:t xml:space="preserve">tulenevalt liiklusseaduse muutmisest (jõustus </w:t>
      </w:r>
      <w:r w:rsidR="00B00E71">
        <w:rPr>
          <w:rFonts w:ascii="Times New Roman" w:hAnsi="Times New Roman" w:cs="Times New Roman"/>
          <w:sz w:val="24"/>
          <w:szCs w:val="24"/>
        </w:rPr>
        <w:lastRenderedPageBreak/>
        <w:t>0</w:t>
      </w:r>
      <w:r w:rsidR="00074C86" w:rsidRPr="00074C86">
        <w:rPr>
          <w:rFonts w:ascii="Times New Roman" w:hAnsi="Times New Roman" w:cs="Times New Roman"/>
          <w:sz w:val="24"/>
          <w:szCs w:val="24"/>
        </w:rPr>
        <w:t xml:space="preserve">1.01.2021), kui kasutusele võeti uus sõidukikategooria. </w:t>
      </w:r>
      <w:proofErr w:type="spellStart"/>
      <w:r w:rsidR="00074C86" w:rsidRPr="00074C86">
        <w:rPr>
          <w:rFonts w:ascii="Times New Roman" w:hAnsi="Times New Roman" w:cs="Times New Roman"/>
          <w:sz w:val="24"/>
          <w:szCs w:val="24"/>
        </w:rPr>
        <w:t>Kergliikur</w:t>
      </w:r>
      <w:proofErr w:type="spellEnd"/>
      <w:r w:rsidR="00074C86" w:rsidRPr="00074C86">
        <w:rPr>
          <w:rFonts w:ascii="Times New Roman" w:hAnsi="Times New Roman" w:cs="Times New Roman"/>
          <w:sz w:val="24"/>
          <w:szCs w:val="24"/>
        </w:rPr>
        <w:t xml:space="preserve"> hõlmab erinevaid ühe inimese vedamiseks ette nähtud elektri jõul liikuvaid sõidukeid, näiteks elektrilised tõukerattad, tasakaaluliikurid ja muud </w:t>
      </w:r>
      <w:r w:rsidR="00B00E71">
        <w:rPr>
          <w:rFonts w:ascii="Times New Roman" w:hAnsi="Times New Roman" w:cs="Times New Roman"/>
          <w:sz w:val="24"/>
          <w:szCs w:val="24"/>
        </w:rPr>
        <w:t>niisugused</w:t>
      </w:r>
      <w:r w:rsidR="00B00E71" w:rsidRPr="00074C86">
        <w:rPr>
          <w:rFonts w:ascii="Times New Roman" w:hAnsi="Times New Roman" w:cs="Times New Roman"/>
          <w:sz w:val="24"/>
          <w:szCs w:val="24"/>
        </w:rPr>
        <w:t xml:space="preserve"> </w:t>
      </w:r>
      <w:r w:rsidR="00074C86" w:rsidRPr="00074C86">
        <w:rPr>
          <w:rFonts w:ascii="Times New Roman" w:hAnsi="Times New Roman" w:cs="Times New Roman"/>
          <w:sz w:val="24"/>
          <w:szCs w:val="24"/>
        </w:rPr>
        <w:t xml:space="preserve">istekohata sõidukid. </w:t>
      </w:r>
      <w:r w:rsidR="00644B26" w:rsidRPr="00182EC2">
        <w:rPr>
          <w:rFonts w:ascii="Times New Roman" w:hAnsi="Times New Roman" w:cs="Times New Roman"/>
          <w:sz w:val="24"/>
          <w:szCs w:val="24"/>
        </w:rPr>
        <w:t xml:space="preserve">Ehitusseadustiku (edaspidi </w:t>
      </w:r>
      <w:proofErr w:type="spellStart"/>
      <w:r w:rsidR="00644B26" w:rsidRPr="005E34B6">
        <w:rPr>
          <w:rFonts w:ascii="Times New Roman" w:hAnsi="Times New Roman" w:cs="Times New Roman"/>
          <w:i/>
          <w:iCs/>
          <w:sz w:val="24"/>
          <w:szCs w:val="24"/>
        </w:rPr>
        <w:t>EhS</w:t>
      </w:r>
      <w:proofErr w:type="spellEnd"/>
      <w:r w:rsidR="00644B26" w:rsidRPr="00182EC2">
        <w:rPr>
          <w:rFonts w:ascii="Times New Roman" w:hAnsi="Times New Roman" w:cs="Times New Roman"/>
          <w:sz w:val="24"/>
          <w:szCs w:val="24"/>
        </w:rPr>
        <w:t xml:space="preserve">) § 92 lõike 1 kohaselt on tee inimeste, sõidukite või loomade liikumiseks või liiklemiseks ettenähtud rajatis. Olemasolevatel teedel sõidukiga ning radadel jalgratta ja </w:t>
      </w:r>
      <w:proofErr w:type="spellStart"/>
      <w:r w:rsidR="00644B26" w:rsidRPr="00182EC2">
        <w:rPr>
          <w:rFonts w:ascii="Times New Roman" w:hAnsi="Times New Roman" w:cs="Times New Roman"/>
          <w:sz w:val="24"/>
          <w:szCs w:val="24"/>
        </w:rPr>
        <w:t>kergliikuriga</w:t>
      </w:r>
      <w:proofErr w:type="spellEnd"/>
      <w:r w:rsidR="00644B26" w:rsidRPr="00182EC2">
        <w:rPr>
          <w:rFonts w:ascii="Times New Roman" w:hAnsi="Times New Roman" w:cs="Times New Roman"/>
          <w:sz w:val="24"/>
          <w:szCs w:val="24"/>
        </w:rPr>
        <w:t xml:space="preserve"> sõitmine ei ohusta kaitseala kaitse-eesmärke.</w:t>
      </w:r>
      <w:r w:rsidR="00074C86" w:rsidRPr="00074C86">
        <w:rPr>
          <w:rFonts w:ascii="Times New Roman" w:hAnsi="Times New Roman" w:cs="Times New Roman"/>
          <w:sz w:val="24"/>
          <w:szCs w:val="24"/>
        </w:rPr>
        <w:t xml:space="preserve"> Meeles tuleb pidada, et kõik </w:t>
      </w:r>
      <w:r w:rsidR="002E5F64">
        <w:rPr>
          <w:rFonts w:ascii="Times New Roman" w:hAnsi="Times New Roman" w:cs="Times New Roman"/>
          <w:sz w:val="24"/>
          <w:szCs w:val="24"/>
        </w:rPr>
        <w:t>kaitseala</w:t>
      </w:r>
      <w:r w:rsidR="00074C86" w:rsidRPr="00074C86">
        <w:rPr>
          <w:rFonts w:ascii="Times New Roman" w:hAnsi="Times New Roman" w:cs="Times New Roman"/>
          <w:sz w:val="24"/>
          <w:szCs w:val="24"/>
        </w:rPr>
        <w:t xml:space="preserve"> teed ja rajad ei ole jalgratastega sõitmiseks. Üldjuhul paigaldatakse siis radade algusesse keelumärk, näiteks on seda tehtud Kadrioru pargis Jaapani aias.</w:t>
      </w:r>
    </w:p>
    <w:p w14:paraId="0EBD745D" w14:textId="77777777" w:rsidR="00F60567" w:rsidRDefault="00F60567" w:rsidP="005E34B6">
      <w:pPr>
        <w:spacing w:after="0" w:line="240" w:lineRule="auto"/>
        <w:jc w:val="both"/>
        <w:rPr>
          <w:rFonts w:ascii="Times New Roman" w:hAnsi="Times New Roman" w:cs="Times New Roman"/>
          <w:sz w:val="24"/>
          <w:szCs w:val="24"/>
        </w:rPr>
      </w:pPr>
    </w:p>
    <w:p w14:paraId="624DC176" w14:textId="5E816683" w:rsidR="00C3478B" w:rsidRDefault="0085074C" w:rsidP="000A73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Muudel juhtudel on </w:t>
      </w:r>
      <w:r w:rsidR="000F2C4A" w:rsidRPr="002F49CC">
        <w:rPr>
          <w:rFonts w:ascii="Times New Roman" w:hAnsi="Times New Roman" w:cs="Times New Roman"/>
          <w:sz w:val="24"/>
          <w:szCs w:val="24"/>
        </w:rPr>
        <w:t xml:space="preserve">sõidukiga ja maastikusõidukiga sõitmine </w:t>
      </w:r>
      <w:r w:rsidR="000F2C4A">
        <w:rPr>
          <w:rFonts w:ascii="Times New Roman" w:hAnsi="Times New Roman" w:cs="Times New Roman"/>
          <w:sz w:val="24"/>
          <w:szCs w:val="24"/>
        </w:rPr>
        <w:t xml:space="preserve">lubatud </w:t>
      </w:r>
      <w:r w:rsidR="000F2C4A" w:rsidRPr="002F49CC">
        <w:rPr>
          <w:rFonts w:ascii="Times New Roman" w:hAnsi="Times New Roman" w:cs="Times New Roman"/>
          <w:sz w:val="24"/>
          <w:szCs w:val="24"/>
        </w:rPr>
        <w:t>järelevalve- ja päästetöödel, kaitseala valitsemise ja kaitse korraldamisega seotud tegevusel, kaitseala valitseja nõusolekul teostataval teadustegevusel, kaitse-eeskirjaga lubatud töödel</w:t>
      </w:r>
      <w:r w:rsidR="000F2C4A">
        <w:rPr>
          <w:rFonts w:ascii="Times New Roman" w:hAnsi="Times New Roman" w:cs="Times New Roman"/>
          <w:sz w:val="24"/>
          <w:szCs w:val="24"/>
        </w:rPr>
        <w:t xml:space="preserve">, olemasolevate </w:t>
      </w:r>
      <w:r w:rsidR="000F2C4A" w:rsidRPr="002F49CC">
        <w:rPr>
          <w:rFonts w:ascii="Times New Roman" w:hAnsi="Times New Roman" w:cs="Times New Roman"/>
          <w:sz w:val="24"/>
          <w:szCs w:val="24"/>
        </w:rPr>
        <w:t>ehitiste hoold</w:t>
      </w:r>
      <w:r w:rsidR="000F2C4A">
        <w:rPr>
          <w:rFonts w:ascii="Times New Roman" w:hAnsi="Times New Roman" w:cs="Times New Roman"/>
          <w:sz w:val="24"/>
          <w:szCs w:val="24"/>
        </w:rPr>
        <w:t>ustöödel</w:t>
      </w:r>
      <w:r w:rsidR="00994E40">
        <w:rPr>
          <w:rFonts w:ascii="Times New Roman" w:hAnsi="Times New Roman" w:cs="Times New Roman"/>
          <w:sz w:val="24"/>
          <w:szCs w:val="24"/>
        </w:rPr>
        <w:t xml:space="preserve"> ja rahvaürituse korraldamise eesmärgil</w:t>
      </w:r>
      <w:r w:rsidR="00E757D6">
        <w:rPr>
          <w:rFonts w:ascii="Times New Roman" w:hAnsi="Times New Roman" w:cs="Times New Roman"/>
          <w:sz w:val="24"/>
          <w:szCs w:val="24"/>
        </w:rPr>
        <w:t>.</w:t>
      </w:r>
      <w:r w:rsidR="00F130BF">
        <w:rPr>
          <w:rFonts w:ascii="Times New Roman" w:hAnsi="Times New Roman" w:cs="Times New Roman"/>
          <w:sz w:val="24"/>
          <w:szCs w:val="24"/>
        </w:rPr>
        <w:t xml:space="preserve"> </w:t>
      </w:r>
      <w:r w:rsidR="00C3478B" w:rsidRPr="00C3478B">
        <w:rPr>
          <w:rFonts w:ascii="Times New Roman" w:hAnsi="Times New Roman" w:cs="Times New Roman"/>
          <w:sz w:val="24"/>
          <w:szCs w:val="24"/>
        </w:rPr>
        <w:t>Kaitseala teedel sõidukiga ja maastikusõidukiga sõitmisele kohalduvad liiklusseaduses sätestatud nõuded ja piirangud. Sealhulgas tuleb arvestada, et maastikusõidukit tohib teel liikumiseks kasutada liiklusseaduse §-s 154 nimetatud juhul, st jõgede, teede ja muude takistuste ületamiskohtades ning lumega kaetud teel, mis ei ole mootorsõidukitele ajutiselt läbitav, ning teel, kus seda lubab sellekohane liikluskorraldusvahend, samuti politsei- ja tollitöötajad ametiülesannete täitmisel, haige toimetamisel haiglasse, päästetööde tegemisel ning muudel juhtudel, mis on seotud ametiülesannete täitmisega (nagu elektri- ja sideliinide hooldus- ja parandustööde tegemine või muud sellised tegevused). Väljaspool teid sõidukiga sõitmine kahjustab olulisel määral pinnast</w:t>
      </w:r>
      <w:r w:rsidR="00E757D6">
        <w:rPr>
          <w:rFonts w:ascii="Times New Roman" w:hAnsi="Times New Roman" w:cs="Times New Roman"/>
          <w:sz w:val="24"/>
          <w:szCs w:val="24"/>
        </w:rPr>
        <w:t>, seetõttu tuleb silmas pidada, et tegevus et tohi kahjustada ala kaitse-eesmärke ega tekita</w:t>
      </w:r>
      <w:r w:rsidR="00B00E71">
        <w:rPr>
          <w:rFonts w:ascii="Times New Roman" w:hAnsi="Times New Roman" w:cs="Times New Roman"/>
          <w:sz w:val="24"/>
          <w:szCs w:val="24"/>
        </w:rPr>
        <w:t>da</w:t>
      </w:r>
      <w:r w:rsidR="00E757D6">
        <w:rPr>
          <w:rFonts w:ascii="Times New Roman" w:hAnsi="Times New Roman" w:cs="Times New Roman"/>
          <w:sz w:val="24"/>
          <w:szCs w:val="24"/>
        </w:rPr>
        <w:t xml:space="preserve"> olulisi pinnase- ja puittaimestiku kahjustusi</w:t>
      </w:r>
      <w:r w:rsidR="00F60567">
        <w:rPr>
          <w:rFonts w:ascii="Times New Roman" w:hAnsi="Times New Roman" w:cs="Times New Roman"/>
          <w:sz w:val="24"/>
          <w:szCs w:val="24"/>
        </w:rPr>
        <w:t>.</w:t>
      </w:r>
      <w:r w:rsidR="00C3478B" w:rsidRPr="00C3478B">
        <w:rPr>
          <w:rFonts w:ascii="Times New Roman" w:hAnsi="Times New Roman" w:cs="Times New Roman"/>
          <w:sz w:val="24"/>
          <w:szCs w:val="24"/>
        </w:rPr>
        <w:t xml:space="preserve"> Erandid on vajalikud, et tagada järelevalve- ja päästetööde tegemine, soosida teadustegevust, teha kaitse-eeskirjaga lubatud töid. Väljaspool teid sõitmine võib kõne alla tulla pargi hooldustöödel, n</w:t>
      </w:r>
      <w:r w:rsidR="00F60567">
        <w:rPr>
          <w:rFonts w:ascii="Times New Roman" w:hAnsi="Times New Roman" w:cs="Times New Roman"/>
          <w:sz w:val="24"/>
          <w:szCs w:val="24"/>
        </w:rPr>
        <w:t xml:space="preserve">äiteks </w:t>
      </w:r>
      <w:r w:rsidR="00C3478B" w:rsidRPr="00C3478B">
        <w:rPr>
          <w:rFonts w:ascii="Times New Roman" w:hAnsi="Times New Roman" w:cs="Times New Roman"/>
          <w:sz w:val="24"/>
          <w:szCs w:val="24"/>
        </w:rPr>
        <w:t>murdunud okste ja puude koristamisel</w:t>
      </w:r>
      <w:r w:rsidR="00F60567">
        <w:rPr>
          <w:rFonts w:ascii="Times New Roman" w:hAnsi="Times New Roman" w:cs="Times New Roman"/>
          <w:sz w:val="24"/>
          <w:szCs w:val="24"/>
        </w:rPr>
        <w:t>, samuti</w:t>
      </w:r>
      <w:r w:rsidR="00C3478B" w:rsidRPr="00C3478B">
        <w:rPr>
          <w:rFonts w:ascii="Times New Roman" w:hAnsi="Times New Roman" w:cs="Times New Roman"/>
          <w:sz w:val="24"/>
          <w:szCs w:val="24"/>
        </w:rPr>
        <w:t xml:space="preserve"> ka juhul, kui ürituste korraldamisel on vajadus väljaspool teid liikumist lubada </w:t>
      </w:r>
      <w:r w:rsidR="00F60567">
        <w:rPr>
          <w:rFonts w:ascii="Times New Roman" w:hAnsi="Times New Roman" w:cs="Times New Roman"/>
          <w:sz w:val="24"/>
          <w:szCs w:val="24"/>
        </w:rPr>
        <w:t xml:space="preserve">näiteks </w:t>
      </w:r>
      <w:r w:rsidR="00C3478B" w:rsidRPr="00C3478B">
        <w:rPr>
          <w:rFonts w:ascii="Times New Roman" w:hAnsi="Times New Roman" w:cs="Times New Roman"/>
          <w:sz w:val="24"/>
          <w:szCs w:val="24"/>
        </w:rPr>
        <w:t>inventari toimetamiseks</w:t>
      </w:r>
      <w:r w:rsidR="00F60567">
        <w:rPr>
          <w:rFonts w:ascii="Times New Roman" w:hAnsi="Times New Roman" w:cs="Times New Roman"/>
          <w:sz w:val="24"/>
          <w:szCs w:val="24"/>
        </w:rPr>
        <w:t xml:space="preserve"> ürituse toimumiseks sobivasse kohta</w:t>
      </w:r>
      <w:r w:rsidR="00C3478B" w:rsidRPr="00C3478B">
        <w:rPr>
          <w:rFonts w:ascii="Times New Roman" w:hAnsi="Times New Roman" w:cs="Times New Roman"/>
          <w:sz w:val="24"/>
          <w:szCs w:val="24"/>
        </w:rPr>
        <w:t>. Pargis on erinevaid ehitisi, väikevorme</w:t>
      </w:r>
      <w:r w:rsidR="00B00E71">
        <w:rPr>
          <w:rFonts w:ascii="Times New Roman" w:hAnsi="Times New Roman" w:cs="Times New Roman"/>
          <w:sz w:val="24"/>
          <w:szCs w:val="24"/>
        </w:rPr>
        <w:t>,</w:t>
      </w:r>
      <w:r w:rsidR="00C3478B" w:rsidRPr="00C3478B">
        <w:rPr>
          <w:rFonts w:ascii="Times New Roman" w:hAnsi="Times New Roman" w:cs="Times New Roman"/>
          <w:sz w:val="24"/>
          <w:szCs w:val="24"/>
        </w:rPr>
        <w:t xml:space="preserve"> nagu paviljonid, sillakesed, trepid, mille korrashoid ja hooldamine on vajalik. Selline regulatsioon ei kahjusta kaitseala väärtusi.</w:t>
      </w:r>
    </w:p>
    <w:p w14:paraId="3B93AD86" w14:textId="77777777" w:rsidR="00F60567" w:rsidRDefault="00F60567" w:rsidP="005E34B6">
      <w:pPr>
        <w:spacing w:after="0" w:line="240" w:lineRule="auto"/>
        <w:jc w:val="both"/>
        <w:rPr>
          <w:rFonts w:ascii="Times New Roman" w:hAnsi="Times New Roman" w:cs="Times New Roman"/>
          <w:sz w:val="24"/>
          <w:szCs w:val="24"/>
        </w:rPr>
      </w:pPr>
    </w:p>
    <w:p w14:paraId="2411A6A2" w14:textId="3328EC97" w:rsidR="0085074C" w:rsidRPr="00DE224C" w:rsidRDefault="00E12888" w:rsidP="00DE224C">
      <w:pPr>
        <w:spacing w:line="240" w:lineRule="auto"/>
        <w:jc w:val="both"/>
        <w:rPr>
          <w:rFonts w:ascii="Times New Roman" w:hAnsi="Times New Roman" w:cs="Times New Roman"/>
          <w:b/>
          <w:bCs/>
        </w:rPr>
      </w:pPr>
      <w:r>
        <w:rPr>
          <w:rFonts w:ascii="Times New Roman" w:hAnsi="Times New Roman" w:cs="Times New Roman"/>
          <w:sz w:val="24"/>
          <w:szCs w:val="24"/>
        </w:rPr>
        <w:t xml:space="preserve">Pargis, puistus ja </w:t>
      </w:r>
      <w:proofErr w:type="spellStart"/>
      <w:r>
        <w:rPr>
          <w:rFonts w:ascii="Times New Roman" w:hAnsi="Times New Roman" w:cs="Times New Roman"/>
          <w:sz w:val="24"/>
          <w:szCs w:val="24"/>
        </w:rPr>
        <w:t>arboreetumis</w:t>
      </w:r>
      <w:proofErr w:type="spellEnd"/>
      <w:r w:rsidR="0085074C">
        <w:rPr>
          <w:rFonts w:ascii="Times New Roman" w:hAnsi="Times New Roman" w:cs="Times New Roman"/>
          <w:sz w:val="24"/>
          <w:szCs w:val="24"/>
        </w:rPr>
        <w:t xml:space="preserve"> on lubatud mootorita ujuvvahendiga sõitmine. Kaitsealal on lubatud mootoriga ujuvvahendiga sõitmine veekogudel, kus on lubatud sisepõlemismootoriga ujuvvahendi kasutamine.</w:t>
      </w:r>
      <w:r w:rsidR="00393999">
        <w:rPr>
          <w:rFonts w:ascii="Times New Roman" w:hAnsi="Times New Roman" w:cs="Times New Roman"/>
          <w:sz w:val="24"/>
          <w:szCs w:val="24"/>
        </w:rPr>
        <w:t xml:space="preserve"> </w:t>
      </w:r>
      <w:r w:rsidR="00393999" w:rsidRPr="00994E40">
        <w:rPr>
          <w:rFonts w:ascii="Times New Roman" w:hAnsi="Times New Roman" w:cs="Times New Roman"/>
          <w:sz w:val="24"/>
          <w:szCs w:val="24"/>
        </w:rPr>
        <w:t>Keskkonnaregistris on 60</w:t>
      </w:r>
      <w:r w:rsidR="00393999" w:rsidRPr="00393999">
        <w:rPr>
          <w:rFonts w:ascii="Times New Roman" w:hAnsi="Times New Roman" w:cs="Times New Roman"/>
          <w:sz w:val="24"/>
          <w:szCs w:val="24"/>
        </w:rPr>
        <w:t xml:space="preserve"> pargis siseveekogud, mille pindala on alla 1 ha, </w:t>
      </w:r>
      <w:r w:rsidR="00393999" w:rsidRPr="00994E40">
        <w:rPr>
          <w:rFonts w:ascii="Times New Roman" w:hAnsi="Times New Roman" w:cs="Times New Roman"/>
          <w:sz w:val="24"/>
          <w:szCs w:val="24"/>
        </w:rPr>
        <w:t>31 pargis</w:t>
      </w:r>
      <w:r w:rsidR="00393999" w:rsidRPr="00393999">
        <w:rPr>
          <w:rFonts w:ascii="Times New Roman" w:hAnsi="Times New Roman" w:cs="Times New Roman"/>
          <w:sz w:val="24"/>
          <w:szCs w:val="24"/>
        </w:rPr>
        <w:t xml:space="preserve"> kuni 12 ha, Valgjärve mõisa metsaparki jääva järve pindala on 65,4 ha. </w:t>
      </w:r>
      <w:r w:rsidR="00A45ED0">
        <w:rPr>
          <w:rFonts w:ascii="Times New Roman" w:hAnsi="Times New Roman" w:cs="Times New Roman"/>
          <w:sz w:val="24"/>
          <w:szCs w:val="24"/>
        </w:rPr>
        <w:t>Keskkonnaministri 28.06.2019 määruse nr 25 „</w:t>
      </w:r>
      <w:r w:rsidR="00F15E23" w:rsidRPr="00DE224C">
        <w:rPr>
          <w:rFonts w:ascii="Times New Roman" w:hAnsi="Times New Roman" w:cs="Times New Roman"/>
          <w:sz w:val="24"/>
          <w:szCs w:val="24"/>
        </w:rPr>
        <w:t xml:space="preserve">Veesõidukite hoidmise ja kasutamise </w:t>
      </w:r>
      <w:r w:rsidR="00A45ED0" w:rsidRPr="00DE224C">
        <w:rPr>
          <w:rFonts w:ascii="Times New Roman" w:hAnsi="Times New Roman" w:cs="Times New Roman"/>
          <w:sz w:val="24"/>
          <w:szCs w:val="24"/>
        </w:rPr>
        <w:t>nõu</w:t>
      </w:r>
      <w:r w:rsidR="00A45ED0">
        <w:rPr>
          <w:rFonts w:ascii="Times New Roman" w:hAnsi="Times New Roman" w:cs="Times New Roman"/>
          <w:sz w:val="24"/>
          <w:szCs w:val="24"/>
        </w:rPr>
        <w:t xml:space="preserve">ded“ </w:t>
      </w:r>
      <w:r w:rsidR="00F15E23" w:rsidRPr="00DE224C">
        <w:rPr>
          <w:rFonts w:ascii="Times New Roman" w:hAnsi="Times New Roman" w:cs="Times New Roman"/>
          <w:sz w:val="24"/>
          <w:szCs w:val="24"/>
        </w:rPr>
        <w:t>§ 4 l</w:t>
      </w:r>
      <w:r w:rsidR="008E23E7" w:rsidRPr="00DE224C">
        <w:rPr>
          <w:rFonts w:ascii="Times New Roman" w:hAnsi="Times New Roman" w:cs="Times New Roman"/>
          <w:sz w:val="24"/>
          <w:szCs w:val="24"/>
        </w:rPr>
        <w:t>õike</w:t>
      </w:r>
      <w:r w:rsidR="00F15E23" w:rsidRPr="00DE224C">
        <w:rPr>
          <w:rFonts w:ascii="Times New Roman" w:hAnsi="Times New Roman" w:cs="Times New Roman"/>
          <w:sz w:val="24"/>
          <w:szCs w:val="24"/>
        </w:rPr>
        <w:t xml:space="preserve"> 1 punkti </w:t>
      </w:r>
      <w:r w:rsidR="00A45ED0">
        <w:rPr>
          <w:rFonts w:ascii="Times New Roman" w:hAnsi="Times New Roman" w:cs="Times New Roman"/>
          <w:sz w:val="24"/>
          <w:szCs w:val="24"/>
        </w:rPr>
        <w:t>1</w:t>
      </w:r>
      <w:r w:rsidR="00A45ED0" w:rsidRPr="00DE224C">
        <w:rPr>
          <w:rFonts w:ascii="Times New Roman" w:hAnsi="Times New Roman" w:cs="Times New Roman"/>
          <w:sz w:val="24"/>
          <w:szCs w:val="24"/>
        </w:rPr>
        <w:t xml:space="preserve"> </w:t>
      </w:r>
      <w:r w:rsidR="008E23E7" w:rsidRPr="00DE224C">
        <w:rPr>
          <w:rFonts w:ascii="Times New Roman" w:hAnsi="Times New Roman" w:cs="Times New Roman"/>
          <w:sz w:val="24"/>
          <w:szCs w:val="24"/>
        </w:rPr>
        <w:t>kohaselt</w:t>
      </w:r>
      <w:r w:rsidR="00F15E23" w:rsidRPr="00DE224C">
        <w:rPr>
          <w:rFonts w:ascii="Times New Roman" w:hAnsi="Times New Roman" w:cs="Times New Roman"/>
          <w:sz w:val="24"/>
          <w:szCs w:val="24"/>
        </w:rPr>
        <w:t xml:space="preserve"> on </w:t>
      </w:r>
      <w:r w:rsidR="008E23E7" w:rsidRPr="00DE224C">
        <w:rPr>
          <w:rFonts w:ascii="Times New Roman" w:hAnsi="Times New Roman" w:cs="Times New Roman"/>
          <w:sz w:val="24"/>
          <w:szCs w:val="24"/>
        </w:rPr>
        <w:t>s</w:t>
      </w:r>
      <w:r w:rsidR="00393999" w:rsidRPr="00DE224C">
        <w:rPr>
          <w:rFonts w:ascii="Times New Roman" w:hAnsi="Times New Roman" w:cs="Times New Roman"/>
          <w:sz w:val="24"/>
          <w:szCs w:val="24"/>
        </w:rPr>
        <w:t>isepõlemismootoriga veesõidukite kasutamine</w:t>
      </w:r>
      <w:r w:rsidR="00064412">
        <w:rPr>
          <w:rFonts w:ascii="Times New Roman" w:hAnsi="Times New Roman" w:cs="Times New Roman"/>
          <w:sz w:val="24"/>
          <w:szCs w:val="24"/>
        </w:rPr>
        <w:t xml:space="preserve"> </w:t>
      </w:r>
      <w:r w:rsidR="00393999" w:rsidRPr="00DE224C">
        <w:rPr>
          <w:rFonts w:ascii="Times New Roman" w:hAnsi="Times New Roman" w:cs="Times New Roman"/>
          <w:sz w:val="24"/>
          <w:szCs w:val="24"/>
        </w:rPr>
        <w:t>keelatud nendel järvedel, mille pindala on alla</w:t>
      </w:r>
      <w:r w:rsidR="00393999" w:rsidRPr="00393999">
        <w:rPr>
          <w:rFonts w:ascii="Times New Roman" w:hAnsi="Times New Roman" w:cs="Times New Roman"/>
          <w:sz w:val="24"/>
          <w:szCs w:val="24"/>
        </w:rPr>
        <w:t xml:space="preserve"> 100 ha</w:t>
      </w:r>
      <w:r w:rsidR="00B00E71">
        <w:rPr>
          <w:rFonts w:ascii="Times New Roman" w:hAnsi="Times New Roman" w:cs="Times New Roman"/>
          <w:sz w:val="24"/>
          <w:szCs w:val="24"/>
        </w:rPr>
        <w:t>,</w:t>
      </w:r>
      <w:r w:rsidR="00393999" w:rsidRPr="00393999">
        <w:rPr>
          <w:rFonts w:ascii="Times New Roman" w:hAnsi="Times New Roman" w:cs="Times New Roman"/>
          <w:sz w:val="24"/>
          <w:szCs w:val="24"/>
        </w:rPr>
        <w:t xml:space="preserve"> ja </w:t>
      </w:r>
      <w:r w:rsidR="00DA17CE">
        <w:rPr>
          <w:rFonts w:ascii="Times New Roman" w:hAnsi="Times New Roman" w:cs="Times New Roman"/>
          <w:sz w:val="24"/>
          <w:szCs w:val="24"/>
        </w:rPr>
        <w:t xml:space="preserve">punkti 2 kohaselt nendel </w:t>
      </w:r>
      <w:r w:rsidR="00393999" w:rsidRPr="00393999">
        <w:rPr>
          <w:rFonts w:ascii="Times New Roman" w:hAnsi="Times New Roman" w:cs="Times New Roman"/>
          <w:sz w:val="24"/>
          <w:szCs w:val="24"/>
        </w:rPr>
        <w:t>jõgedel, mille laius on alla 10</w:t>
      </w:r>
      <w:r w:rsidR="00DA17CE">
        <w:rPr>
          <w:rFonts w:ascii="Times New Roman" w:hAnsi="Times New Roman" w:cs="Times New Roman"/>
          <w:sz w:val="24"/>
          <w:szCs w:val="24"/>
        </w:rPr>
        <w:t> </w:t>
      </w:r>
      <w:r w:rsidR="00B00E71">
        <w:rPr>
          <w:rFonts w:ascii="Times New Roman" w:hAnsi="Times New Roman" w:cs="Times New Roman"/>
          <w:sz w:val="24"/>
          <w:szCs w:val="24"/>
        </w:rPr>
        <w:t>m</w:t>
      </w:r>
      <w:r w:rsidR="00393999" w:rsidRPr="00393999">
        <w:rPr>
          <w:rFonts w:ascii="Times New Roman" w:hAnsi="Times New Roman" w:cs="Times New Roman"/>
          <w:sz w:val="24"/>
          <w:szCs w:val="24"/>
        </w:rPr>
        <w:t xml:space="preserve">. </w:t>
      </w:r>
      <w:r w:rsidRPr="00E12888">
        <w:rPr>
          <w:rFonts w:ascii="Times New Roman" w:hAnsi="Times New Roman" w:cs="Times New Roman"/>
          <w:sz w:val="24"/>
          <w:szCs w:val="24"/>
        </w:rPr>
        <w:t>Piirang on</w:t>
      </w:r>
      <w:r w:rsidR="004A48B1">
        <w:rPr>
          <w:rFonts w:ascii="Times New Roman" w:hAnsi="Times New Roman" w:cs="Times New Roman"/>
          <w:sz w:val="24"/>
          <w:szCs w:val="24"/>
        </w:rPr>
        <w:t xml:space="preserve"> </w:t>
      </w:r>
      <w:r w:rsidRPr="00E12888">
        <w:rPr>
          <w:rFonts w:ascii="Times New Roman" w:hAnsi="Times New Roman" w:cs="Times New Roman"/>
          <w:sz w:val="24"/>
          <w:szCs w:val="24"/>
        </w:rPr>
        <w:t xml:space="preserve">vajalik, et kaitsta tundlikke veekogusid ja nende elustikku võimaliku reostuse eest. </w:t>
      </w:r>
      <w:r w:rsidR="00393999" w:rsidRPr="00393999">
        <w:rPr>
          <w:rFonts w:ascii="Times New Roman" w:hAnsi="Times New Roman" w:cs="Times New Roman"/>
          <w:sz w:val="24"/>
          <w:szCs w:val="24"/>
        </w:rPr>
        <w:t>Elektrimootoritele seda piirangut ei kohaldata.</w:t>
      </w:r>
    </w:p>
    <w:p w14:paraId="7B8FE534" w14:textId="77777777" w:rsidR="00393999" w:rsidRDefault="00393999" w:rsidP="005E34B6">
      <w:pPr>
        <w:spacing w:after="0" w:line="240" w:lineRule="auto"/>
        <w:jc w:val="both"/>
        <w:rPr>
          <w:rFonts w:ascii="Times New Roman" w:hAnsi="Times New Roman" w:cs="Times New Roman"/>
          <w:sz w:val="24"/>
          <w:szCs w:val="24"/>
        </w:rPr>
      </w:pPr>
    </w:p>
    <w:p w14:paraId="50ABDB6C" w14:textId="608736C5" w:rsidR="00E12888" w:rsidRDefault="00E12888" w:rsidP="005E34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Pargis, puistus ja </w:t>
      </w:r>
      <w:proofErr w:type="spellStart"/>
      <w:r>
        <w:rPr>
          <w:rFonts w:ascii="Times New Roman" w:hAnsi="Times New Roman" w:cs="Times New Roman"/>
          <w:sz w:val="24"/>
          <w:szCs w:val="24"/>
        </w:rPr>
        <w:t>arboreetumis</w:t>
      </w:r>
      <w:proofErr w:type="spellEnd"/>
      <w:r>
        <w:rPr>
          <w:rFonts w:ascii="Times New Roman" w:hAnsi="Times New Roman" w:cs="Times New Roman"/>
          <w:sz w:val="24"/>
          <w:szCs w:val="24"/>
        </w:rPr>
        <w:t xml:space="preserve"> on lubatud põõsaste kujundamine. </w:t>
      </w:r>
      <w:r w:rsidR="000116A5">
        <w:rPr>
          <w:rFonts w:ascii="Times New Roman" w:hAnsi="Times New Roman" w:cs="Times New Roman"/>
          <w:sz w:val="24"/>
          <w:szCs w:val="24"/>
        </w:rPr>
        <w:t>Tegevus on</w:t>
      </w:r>
      <w:r w:rsidR="00BC46A2">
        <w:rPr>
          <w:rFonts w:ascii="Times New Roman" w:hAnsi="Times New Roman" w:cs="Times New Roman"/>
          <w:sz w:val="24"/>
          <w:szCs w:val="24"/>
        </w:rPr>
        <w:t xml:space="preserve"> vajalik</w:t>
      </w:r>
      <w:r w:rsidR="000116A5">
        <w:rPr>
          <w:rFonts w:ascii="Times New Roman" w:hAnsi="Times New Roman" w:cs="Times New Roman"/>
          <w:sz w:val="24"/>
          <w:szCs w:val="24"/>
        </w:rPr>
        <w:t xml:space="preserve"> põõsaste pügami</w:t>
      </w:r>
      <w:r w:rsidR="00BC46A2">
        <w:rPr>
          <w:rFonts w:ascii="Times New Roman" w:hAnsi="Times New Roman" w:cs="Times New Roman"/>
          <w:sz w:val="24"/>
          <w:szCs w:val="24"/>
        </w:rPr>
        <w:t>seks</w:t>
      </w:r>
      <w:r w:rsidR="000116A5">
        <w:rPr>
          <w:rFonts w:ascii="Times New Roman" w:hAnsi="Times New Roman" w:cs="Times New Roman"/>
          <w:sz w:val="24"/>
          <w:szCs w:val="24"/>
        </w:rPr>
        <w:t xml:space="preserve"> ja heki lõik</w:t>
      </w:r>
      <w:r w:rsidR="00BC46A2">
        <w:rPr>
          <w:rFonts w:ascii="Times New Roman" w:hAnsi="Times New Roman" w:cs="Times New Roman"/>
          <w:sz w:val="24"/>
          <w:szCs w:val="24"/>
        </w:rPr>
        <w:t xml:space="preserve">amiseks. Selline tegevus ei kahjusta kaitseala väärtusi. </w:t>
      </w:r>
    </w:p>
    <w:p w14:paraId="3BF011F9" w14:textId="77777777" w:rsidR="001C0194" w:rsidRDefault="001C0194" w:rsidP="005E34B6">
      <w:pPr>
        <w:spacing w:after="0" w:line="240" w:lineRule="auto"/>
        <w:jc w:val="both"/>
        <w:rPr>
          <w:rFonts w:ascii="Times New Roman" w:hAnsi="Times New Roman" w:cs="Times New Roman"/>
          <w:sz w:val="24"/>
          <w:szCs w:val="24"/>
        </w:rPr>
      </w:pPr>
    </w:p>
    <w:p w14:paraId="2EEC5046" w14:textId="29262368" w:rsidR="00A530B9" w:rsidRDefault="001C0194" w:rsidP="005E34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Pargis, puistus ja </w:t>
      </w:r>
      <w:proofErr w:type="spellStart"/>
      <w:r>
        <w:rPr>
          <w:rFonts w:ascii="Times New Roman" w:hAnsi="Times New Roman" w:cs="Times New Roman"/>
          <w:sz w:val="24"/>
          <w:szCs w:val="24"/>
        </w:rPr>
        <w:t>arboreetumis</w:t>
      </w:r>
      <w:proofErr w:type="spellEnd"/>
      <w:r w:rsidR="002E5F64">
        <w:rPr>
          <w:rFonts w:ascii="Times New Roman" w:hAnsi="Times New Roman" w:cs="Times New Roman"/>
          <w:sz w:val="24"/>
          <w:szCs w:val="24"/>
        </w:rPr>
        <w:t xml:space="preserve"> </w:t>
      </w:r>
      <w:r>
        <w:rPr>
          <w:rFonts w:ascii="Times New Roman" w:hAnsi="Times New Roman" w:cs="Times New Roman"/>
          <w:sz w:val="24"/>
          <w:szCs w:val="24"/>
        </w:rPr>
        <w:t>on lubatud t</w:t>
      </w:r>
      <w:r w:rsidR="00393999">
        <w:rPr>
          <w:rFonts w:ascii="Times New Roman" w:hAnsi="Times New Roman" w:cs="Times New Roman"/>
          <w:sz w:val="24"/>
          <w:szCs w:val="24"/>
        </w:rPr>
        <w:t>elkimine ja lõkke tegemine</w:t>
      </w:r>
      <w:r w:rsidR="00501FC2">
        <w:rPr>
          <w:rFonts w:ascii="Times New Roman" w:hAnsi="Times New Roman" w:cs="Times New Roman"/>
          <w:sz w:val="24"/>
          <w:szCs w:val="24"/>
        </w:rPr>
        <w:t xml:space="preserve"> rahvaürituse ajal, samuti</w:t>
      </w:r>
      <w:r>
        <w:rPr>
          <w:rFonts w:ascii="Times New Roman" w:hAnsi="Times New Roman" w:cs="Times New Roman"/>
          <w:sz w:val="24"/>
          <w:szCs w:val="24"/>
        </w:rPr>
        <w:t xml:space="preserve"> </w:t>
      </w:r>
      <w:r w:rsidR="00393999">
        <w:rPr>
          <w:rFonts w:ascii="Times New Roman" w:hAnsi="Times New Roman" w:cs="Times New Roman"/>
          <w:sz w:val="24"/>
          <w:szCs w:val="24"/>
        </w:rPr>
        <w:t>õuemaal ja kohas, mis on</w:t>
      </w:r>
      <w:r w:rsidR="005E7157">
        <w:rPr>
          <w:rFonts w:ascii="Times New Roman" w:hAnsi="Times New Roman" w:cs="Times New Roman"/>
          <w:sz w:val="24"/>
          <w:szCs w:val="24"/>
        </w:rPr>
        <w:t xml:space="preserve"> </w:t>
      </w:r>
      <w:r w:rsidR="00F60567">
        <w:rPr>
          <w:rFonts w:ascii="Times New Roman" w:hAnsi="Times New Roman" w:cs="Times New Roman"/>
          <w:sz w:val="24"/>
          <w:szCs w:val="24"/>
        </w:rPr>
        <w:t xml:space="preserve">kaitseala valitseja nõusolekul </w:t>
      </w:r>
      <w:r w:rsidR="00393999">
        <w:rPr>
          <w:rFonts w:ascii="Times New Roman" w:hAnsi="Times New Roman" w:cs="Times New Roman"/>
          <w:sz w:val="24"/>
          <w:szCs w:val="24"/>
        </w:rPr>
        <w:t xml:space="preserve">selleks ettevalmistatud, muudel juhtudel kaitseala valitseja nõusolekul. </w:t>
      </w:r>
      <w:r w:rsidR="00393999" w:rsidRPr="00393999">
        <w:rPr>
          <w:rFonts w:ascii="Times New Roman" w:hAnsi="Times New Roman" w:cs="Times New Roman"/>
          <w:sz w:val="24"/>
          <w:szCs w:val="24"/>
        </w:rPr>
        <w:t xml:space="preserve">Väljaspool õuemaad võib telkida ja lõket teha nendes kohtades, mis on selleks ette valmistatud ja </w:t>
      </w:r>
      <w:r w:rsidR="00B00E71">
        <w:rPr>
          <w:rFonts w:ascii="Times New Roman" w:hAnsi="Times New Roman" w:cs="Times New Roman"/>
          <w:sz w:val="24"/>
          <w:szCs w:val="24"/>
        </w:rPr>
        <w:t>varem</w:t>
      </w:r>
      <w:r w:rsidR="00B00E71" w:rsidRPr="00393999">
        <w:rPr>
          <w:rFonts w:ascii="Times New Roman" w:hAnsi="Times New Roman" w:cs="Times New Roman"/>
          <w:sz w:val="24"/>
          <w:szCs w:val="24"/>
        </w:rPr>
        <w:t xml:space="preserve"> </w:t>
      </w:r>
      <w:r w:rsidR="00393999" w:rsidRPr="00393999">
        <w:rPr>
          <w:rFonts w:ascii="Times New Roman" w:hAnsi="Times New Roman" w:cs="Times New Roman"/>
          <w:sz w:val="24"/>
          <w:szCs w:val="24"/>
        </w:rPr>
        <w:t xml:space="preserve">kaitseala valitsejaga kooskõlastatud. Füüsilise isiku või eraõigusliku juriidilise isiku omandis oleval kinnisasjal (sh õuealal) telkimisel ja lõkke tegemisel tuleb arvestada </w:t>
      </w:r>
      <w:proofErr w:type="spellStart"/>
      <w:r w:rsidR="00CC6E8C">
        <w:rPr>
          <w:rFonts w:ascii="Times New Roman" w:hAnsi="Times New Roman" w:cs="Times New Roman"/>
          <w:sz w:val="24"/>
          <w:szCs w:val="24"/>
        </w:rPr>
        <w:t>KeÜS</w:t>
      </w:r>
      <w:proofErr w:type="spellEnd"/>
      <w:r w:rsidR="00393999" w:rsidRPr="00393999">
        <w:rPr>
          <w:rFonts w:ascii="Times New Roman" w:hAnsi="Times New Roman" w:cs="Times New Roman"/>
          <w:sz w:val="24"/>
          <w:szCs w:val="24"/>
        </w:rPr>
        <w:t xml:space="preserve"> §-des 35</w:t>
      </w:r>
      <w:r w:rsidR="00A45ED0">
        <w:rPr>
          <w:rFonts w:ascii="Times New Roman" w:hAnsi="Times New Roman" w:cs="Times New Roman"/>
          <w:sz w:val="24"/>
          <w:szCs w:val="24"/>
        </w:rPr>
        <w:t>-</w:t>
      </w:r>
      <w:r w:rsidR="00393999" w:rsidRPr="00393999">
        <w:rPr>
          <w:rFonts w:ascii="Times New Roman" w:hAnsi="Times New Roman" w:cs="Times New Roman"/>
          <w:sz w:val="24"/>
          <w:szCs w:val="24"/>
        </w:rPr>
        <w:t>36 sätestatud võõral maa</w:t>
      </w:r>
      <w:r w:rsidR="00A45ED0">
        <w:rPr>
          <w:rFonts w:ascii="Times New Roman" w:hAnsi="Times New Roman" w:cs="Times New Roman"/>
          <w:sz w:val="24"/>
          <w:szCs w:val="24"/>
        </w:rPr>
        <w:t>tüki</w:t>
      </w:r>
      <w:r w:rsidR="00393999" w:rsidRPr="00393999">
        <w:rPr>
          <w:rFonts w:ascii="Times New Roman" w:hAnsi="Times New Roman" w:cs="Times New Roman"/>
          <w:sz w:val="24"/>
          <w:szCs w:val="24"/>
        </w:rPr>
        <w:t xml:space="preserve">l telkimise ja lõkke tegemise </w:t>
      </w:r>
      <w:r w:rsidR="00B00E71">
        <w:rPr>
          <w:rFonts w:ascii="Times New Roman" w:hAnsi="Times New Roman" w:cs="Times New Roman"/>
          <w:sz w:val="24"/>
          <w:szCs w:val="24"/>
        </w:rPr>
        <w:t>korda</w:t>
      </w:r>
      <w:r w:rsidR="00393999" w:rsidRPr="00393999">
        <w:rPr>
          <w:rFonts w:ascii="Times New Roman" w:hAnsi="Times New Roman" w:cs="Times New Roman"/>
          <w:sz w:val="24"/>
          <w:szCs w:val="24"/>
        </w:rPr>
        <w:t xml:space="preserve">. Muude juhtude all on mõeldud pargi ja puistu hooldamisel, </w:t>
      </w:r>
      <w:r w:rsidR="00B00E71">
        <w:rPr>
          <w:rFonts w:ascii="Times New Roman" w:hAnsi="Times New Roman" w:cs="Times New Roman"/>
          <w:sz w:val="24"/>
          <w:szCs w:val="24"/>
        </w:rPr>
        <w:t>näiteks</w:t>
      </w:r>
      <w:r w:rsidR="00B00E71" w:rsidRPr="00393999">
        <w:rPr>
          <w:rFonts w:ascii="Times New Roman" w:hAnsi="Times New Roman" w:cs="Times New Roman"/>
          <w:sz w:val="24"/>
          <w:szCs w:val="24"/>
        </w:rPr>
        <w:t xml:space="preserve"> </w:t>
      </w:r>
      <w:r w:rsidR="00393999" w:rsidRPr="00393999">
        <w:rPr>
          <w:rFonts w:ascii="Times New Roman" w:hAnsi="Times New Roman" w:cs="Times New Roman"/>
          <w:sz w:val="24"/>
          <w:szCs w:val="24"/>
        </w:rPr>
        <w:t xml:space="preserve">murdunud </w:t>
      </w:r>
      <w:r w:rsidR="00393999" w:rsidRPr="00393999">
        <w:rPr>
          <w:rFonts w:ascii="Times New Roman" w:hAnsi="Times New Roman" w:cs="Times New Roman"/>
          <w:sz w:val="24"/>
          <w:szCs w:val="24"/>
        </w:rPr>
        <w:lastRenderedPageBreak/>
        <w:t>okste või puude koristamisel, kohapeal ja kaitseala valitseja nõusolekul lõkke tegemist. Telkimisega kaasnev võimalik liigne tallamine võib kahjustada liikide elupaiku, pargi esteetilist ilmet või looduskaitseliselt kõrgema väärtusega poollooduslik</w:t>
      </w:r>
      <w:r w:rsidR="00B00E71">
        <w:rPr>
          <w:rFonts w:ascii="Times New Roman" w:hAnsi="Times New Roman" w:cs="Times New Roman"/>
          <w:sz w:val="24"/>
          <w:szCs w:val="24"/>
        </w:rPr>
        <w:t>k</w:t>
      </w:r>
      <w:r w:rsidR="00393999" w:rsidRPr="00393999">
        <w:rPr>
          <w:rFonts w:ascii="Times New Roman" w:hAnsi="Times New Roman" w:cs="Times New Roman"/>
          <w:sz w:val="24"/>
          <w:szCs w:val="24"/>
        </w:rPr>
        <w:t>e kooslusi, seetõttu on vajalik kaitseala valitseja nõusolek.</w:t>
      </w:r>
      <w:r w:rsidR="00A530B9">
        <w:rPr>
          <w:rFonts w:ascii="Times New Roman" w:hAnsi="Times New Roman" w:cs="Times New Roman"/>
          <w:sz w:val="24"/>
          <w:szCs w:val="24"/>
        </w:rPr>
        <w:t xml:space="preserve"> Lõkke tegemise piirang on vajalik, sest reguleerimata lõkke tegemine võib kahjustada </w:t>
      </w:r>
      <w:r w:rsidR="00293F1D">
        <w:rPr>
          <w:rFonts w:ascii="Times New Roman" w:hAnsi="Times New Roman" w:cs="Times New Roman"/>
          <w:sz w:val="24"/>
          <w:szCs w:val="24"/>
        </w:rPr>
        <w:t>loodus</w:t>
      </w:r>
      <w:r w:rsidR="00A530B9">
        <w:rPr>
          <w:rFonts w:ascii="Times New Roman" w:hAnsi="Times New Roman" w:cs="Times New Roman"/>
          <w:sz w:val="24"/>
          <w:szCs w:val="24"/>
        </w:rPr>
        <w:t xml:space="preserve">objektide ilmet ja seisundit (nt suureneb tallamine ja </w:t>
      </w:r>
      <w:proofErr w:type="spellStart"/>
      <w:r w:rsidR="00A530B9">
        <w:rPr>
          <w:rFonts w:ascii="Times New Roman" w:hAnsi="Times New Roman" w:cs="Times New Roman"/>
          <w:sz w:val="24"/>
          <w:szCs w:val="24"/>
        </w:rPr>
        <w:t>prahistamine</w:t>
      </w:r>
      <w:proofErr w:type="spellEnd"/>
      <w:r w:rsidR="00A530B9">
        <w:rPr>
          <w:rFonts w:ascii="Times New Roman" w:hAnsi="Times New Roman" w:cs="Times New Roman"/>
          <w:sz w:val="24"/>
          <w:szCs w:val="24"/>
        </w:rPr>
        <w:t>).</w:t>
      </w:r>
      <w:r w:rsidR="00B00E71">
        <w:rPr>
          <w:rFonts w:ascii="Times New Roman" w:hAnsi="Times New Roman" w:cs="Times New Roman"/>
          <w:sz w:val="24"/>
          <w:szCs w:val="24"/>
        </w:rPr>
        <w:t xml:space="preserve"> </w:t>
      </w:r>
      <w:r w:rsidR="000336BC">
        <w:rPr>
          <w:rFonts w:ascii="Times New Roman" w:hAnsi="Times New Roman" w:cs="Times New Roman"/>
          <w:sz w:val="24"/>
          <w:szCs w:val="24"/>
        </w:rPr>
        <w:t>Rahvaürituse ajal on telkimine ja lõkke tegemine lubatud, kuna see on ajutine ja kontrollitud tegevus. Korraldajad vastutavad keskkonnanõuete ja tuleohutusreeglite järgimise eest, mis aitab minimeerida negatiivset mõju loodusele.</w:t>
      </w:r>
    </w:p>
    <w:p w14:paraId="0FD3F66A" w14:textId="77777777" w:rsidR="00B632D2" w:rsidRDefault="00B632D2" w:rsidP="005E34B6">
      <w:pPr>
        <w:spacing w:after="0" w:line="240" w:lineRule="auto"/>
        <w:jc w:val="both"/>
        <w:rPr>
          <w:rFonts w:ascii="Times New Roman" w:hAnsi="Times New Roman" w:cs="Times New Roman"/>
          <w:sz w:val="24"/>
          <w:szCs w:val="24"/>
        </w:rPr>
      </w:pPr>
    </w:p>
    <w:p w14:paraId="3140B5A6" w14:textId="7A82E3A2" w:rsidR="00501FC2" w:rsidRDefault="00501FC2"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hAnsi="Times New Roman" w:cs="Times New Roman"/>
          <w:sz w:val="24"/>
          <w:szCs w:val="24"/>
        </w:rPr>
        <w:t>Kui see ei kahjusta ala kaitse-eesmärke</w:t>
      </w:r>
      <w:r w:rsidR="00036696">
        <w:rPr>
          <w:rFonts w:ascii="Times New Roman" w:hAnsi="Times New Roman" w:cs="Times New Roman"/>
          <w:sz w:val="24"/>
          <w:szCs w:val="24"/>
        </w:rPr>
        <w:t xml:space="preserve"> ega</w:t>
      </w:r>
      <w:r>
        <w:rPr>
          <w:rFonts w:ascii="Times New Roman" w:hAnsi="Times New Roman" w:cs="Times New Roman"/>
          <w:sz w:val="24"/>
          <w:szCs w:val="24"/>
        </w:rPr>
        <w:t xml:space="preserve"> teki olulis</w:t>
      </w:r>
      <w:r w:rsidR="00036696">
        <w:rPr>
          <w:rFonts w:ascii="Times New Roman" w:hAnsi="Times New Roman" w:cs="Times New Roman"/>
          <w:sz w:val="24"/>
          <w:szCs w:val="24"/>
        </w:rPr>
        <w:t>t kaitsealuste liikide häirimist ning</w:t>
      </w:r>
      <w:r>
        <w:rPr>
          <w:rFonts w:ascii="Times New Roman" w:hAnsi="Times New Roman" w:cs="Times New Roman"/>
          <w:sz w:val="24"/>
          <w:szCs w:val="24"/>
        </w:rPr>
        <w:t xml:space="preserve"> pinnase- ja puittaimestiku kahjustusi, on pargis, puistus ja </w:t>
      </w:r>
      <w:proofErr w:type="spellStart"/>
      <w:r>
        <w:rPr>
          <w:rFonts w:ascii="Times New Roman" w:hAnsi="Times New Roman" w:cs="Times New Roman"/>
          <w:sz w:val="24"/>
          <w:szCs w:val="24"/>
        </w:rPr>
        <w:t>arboreetumis</w:t>
      </w:r>
      <w:proofErr w:type="spellEnd"/>
      <w:r>
        <w:rPr>
          <w:rFonts w:ascii="Times New Roman" w:hAnsi="Times New Roman" w:cs="Times New Roman"/>
          <w:sz w:val="24"/>
          <w:szCs w:val="24"/>
        </w:rPr>
        <w:t xml:space="preserve"> lubatud rahvaürituse korraldamine.</w:t>
      </w:r>
      <w:r w:rsidRPr="00501FC2">
        <w:rPr>
          <w:rFonts w:ascii="Times New Roman" w:eastAsia="Times New Roman" w:hAnsi="Times New Roman" w:cs="Times New Roman"/>
          <w:color w:val="000000"/>
          <w:kern w:val="0"/>
          <w:sz w:val="24"/>
          <w:szCs w:val="24"/>
          <w:lang w:eastAsia="et-EE"/>
          <w14:ligatures w14:val="none"/>
        </w:rPr>
        <w:t xml:space="preserve"> </w:t>
      </w:r>
      <w:r w:rsidRPr="004A48B1">
        <w:rPr>
          <w:rFonts w:ascii="Times New Roman" w:eastAsia="Times New Roman" w:hAnsi="Times New Roman" w:cs="Times New Roman"/>
          <w:color w:val="000000"/>
          <w:kern w:val="0"/>
          <w:sz w:val="24"/>
          <w:szCs w:val="24"/>
          <w:lang w:eastAsia="et-EE"/>
          <w14:ligatures w14:val="none"/>
        </w:rPr>
        <w:t>Rahvaüritus on kindla(te) isiku(te) poolt kindla(te)</w:t>
      </w:r>
      <w:proofErr w:type="spellStart"/>
      <w:r w:rsidRPr="004A48B1">
        <w:rPr>
          <w:rFonts w:ascii="Times New Roman" w:eastAsia="Times New Roman" w:hAnsi="Times New Roman" w:cs="Times New Roman"/>
          <w:color w:val="000000"/>
          <w:kern w:val="0"/>
          <w:sz w:val="24"/>
          <w:szCs w:val="24"/>
          <w:lang w:eastAsia="et-EE"/>
          <w14:ligatures w14:val="none"/>
        </w:rPr>
        <w:t>sse</w:t>
      </w:r>
      <w:proofErr w:type="spellEnd"/>
      <w:r w:rsidRPr="004A48B1">
        <w:rPr>
          <w:rFonts w:ascii="Times New Roman" w:eastAsia="Times New Roman" w:hAnsi="Times New Roman" w:cs="Times New Roman"/>
          <w:color w:val="000000"/>
          <w:kern w:val="0"/>
          <w:sz w:val="24"/>
          <w:szCs w:val="24"/>
          <w:lang w:eastAsia="et-EE"/>
          <w14:ligatures w14:val="none"/>
        </w:rPr>
        <w:t xml:space="preserve"> kohta(</w:t>
      </w:r>
      <w:proofErr w:type="spellStart"/>
      <w:r w:rsidRPr="004A48B1">
        <w:rPr>
          <w:rFonts w:ascii="Times New Roman" w:eastAsia="Times New Roman" w:hAnsi="Times New Roman" w:cs="Times New Roman"/>
          <w:color w:val="000000"/>
          <w:kern w:val="0"/>
          <w:sz w:val="24"/>
          <w:szCs w:val="24"/>
          <w:lang w:eastAsia="et-EE"/>
          <w14:ligatures w14:val="none"/>
        </w:rPr>
        <w:t>desse</w:t>
      </w:r>
      <w:proofErr w:type="spellEnd"/>
      <w:r w:rsidRPr="004A48B1">
        <w:rPr>
          <w:rFonts w:ascii="Times New Roman" w:eastAsia="Times New Roman" w:hAnsi="Times New Roman" w:cs="Times New Roman"/>
          <w:color w:val="000000"/>
          <w:kern w:val="0"/>
          <w:sz w:val="24"/>
          <w:szCs w:val="24"/>
          <w:lang w:eastAsia="et-EE"/>
          <w14:ligatures w14:val="none"/>
        </w:rPr>
        <w:t xml:space="preserve">) kokku kutsutud ehk organiseeritud üritus, </w:t>
      </w:r>
      <w:r w:rsidR="00B00E71">
        <w:rPr>
          <w:rFonts w:ascii="Times New Roman" w:eastAsia="Times New Roman" w:hAnsi="Times New Roman" w:cs="Times New Roman"/>
          <w:color w:val="000000"/>
          <w:kern w:val="0"/>
          <w:sz w:val="24"/>
          <w:szCs w:val="24"/>
          <w:lang w:eastAsia="et-EE"/>
          <w14:ligatures w14:val="none"/>
        </w:rPr>
        <w:t>näiteks</w:t>
      </w:r>
      <w:r w:rsidR="00B00E71" w:rsidRPr="004A48B1">
        <w:rPr>
          <w:rFonts w:ascii="Times New Roman" w:eastAsia="Times New Roman" w:hAnsi="Times New Roman" w:cs="Times New Roman"/>
          <w:color w:val="000000"/>
          <w:kern w:val="0"/>
          <w:sz w:val="24"/>
          <w:szCs w:val="24"/>
          <w:lang w:eastAsia="et-EE"/>
          <w14:ligatures w14:val="none"/>
        </w:rPr>
        <w:t xml:space="preserve"> </w:t>
      </w:r>
      <w:r w:rsidRPr="004A48B1">
        <w:rPr>
          <w:rFonts w:ascii="Times New Roman" w:eastAsia="Times New Roman" w:hAnsi="Times New Roman" w:cs="Times New Roman"/>
          <w:color w:val="000000"/>
          <w:kern w:val="0"/>
          <w:sz w:val="24"/>
          <w:szCs w:val="24"/>
          <w:lang w:eastAsia="et-EE"/>
          <w14:ligatures w14:val="none"/>
        </w:rPr>
        <w:t>matk, orienteerumis-, jalgratta- vm spordiüritus, meelelahutus- või kaubandusüritus, mille läbiviimisel tuleb lähtuda kaitseala kaitse</w:t>
      </w:r>
      <w:r>
        <w:rPr>
          <w:rFonts w:ascii="Times New Roman" w:eastAsia="Times New Roman" w:hAnsi="Times New Roman" w:cs="Times New Roman"/>
          <w:color w:val="000000"/>
          <w:kern w:val="0"/>
          <w:sz w:val="24"/>
          <w:szCs w:val="24"/>
          <w:lang w:eastAsia="et-EE"/>
          <w14:ligatures w14:val="none"/>
        </w:rPr>
        <w:t>-</w:t>
      </w:r>
      <w:r w:rsidRPr="004A48B1">
        <w:rPr>
          <w:rFonts w:ascii="Times New Roman" w:eastAsia="Times New Roman" w:hAnsi="Times New Roman" w:cs="Times New Roman"/>
          <w:color w:val="000000"/>
          <w:kern w:val="0"/>
          <w:sz w:val="24"/>
          <w:szCs w:val="24"/>
          <w:lang w:eastAsia="et-EE"/>
          <w14:ligatures w14:val="none"/>
        </w:rPr>
        <w:t>eesmärgist.</w:t>
      </w:r>
      <w:r w:rsidR="00225FCF">
        <w:rPr>
          <w:rFonts w:ascii="Times New Roman" w:eastAsia="Times New Roman" w:hAnsi="Times New Roman" w:cs="Times New Roman"/>
          <w:color w:val="000000"/>
          <w:kern w:val="0"/>
          <w:sz w:val="24"/>
          <w:szCs w:val="24"/>
          <w:lang w:eastAsia="et-EE"/>
          <w14:ligatures w14:val="none"/>
        </w:rPr>
        <w:t xml:space="preserve"> Kaitsealuste liikide olulise häirimise</w:t>
      </w:r>
      <w:r w:rsidR="00DA17CE">
        <w:rPr>
          <w:rFonts w:ascii="Times New Roman" w:eastAsia="Times New Roman" w:hAnsi="Times New Roman" w:cs="Times New Roman"/>
          <w:color w:val="000000"/>
          <w:kern w:val="0"/>
          <w:sz w:val="24"/>
          <w:szCs w:val="24"/>
          <w:lang w:eastAsia="et-EE"/>
          <w14:ligatures w14:val="none"/>
        </w:rPr>
        <w:t xml:space="preserve"> mõiste sisustamisel tuleb lähtuda </w:t>
      </w:r>
      <w:r w:rsidR="00225FCF">
        <w:rPr>
          <w:rFonts w:ascii="Times New Roman" w:eastAsia="Times New Roman" w:hAnsi="Times New Roman" w:cs="Times New Roman"/>
          <w:color w:val="000000"/>
          <w:kern w:val="0"/>
          <w:sz w:val="24"/>
          <w:szCs w:val="24"/>
          <w:lang w:eastAsia="et-EE"/>
          <w14:ligatures w14:val="none"/>
        </w:rPr>
        <w:t>LKS</w:t>
      </w:r>
      <w:r w:rsidR="00DA17CE">
        <w:rPr>
          <w:rFonts w:ascii="Times New Roman" w:eastAsia="Times New Roman" w:hAnsi="Times New Roman" w:cs="Times New Roman"/>
          <w:color w:val="000000"/>
          <w:kern w:val="0"/>
          <w:sz w:val="24"/>
          <w:szCs w:val="24"/>
          <w:lang w:eastAsia="et-EE"/>
          <w14:ligatures w14:val="none"/>
        </w:rPr>
        <w:t>-i</w:t>
      </w:r>
      <w:r w:rsidR="00225FCF">
        <w:rPr>
          <w:rFonts w:ascii="Times New Roman" w:eastAsia="Times New Roman" w:hAnsi="Times New Roman" w:cs="Times New Roman"/>
          <w:color w:val="000000"/>
          <w:kern w:val="0"/>
          <w:sz w:val="24"/>
          <w:szCs w:val="24"/>
          <w:lang w:eastAsia="et-EE"/>
          <w14:ligatures w14:val="none"/>
        </w:rPr>
        <w:t xml:space="preserve"> </w:t>
      </w:r>
      <w:r w:rsidR="00225FCF" w:rsidRPr="00DE224C">
        <w:rPr>
          <w:rFonts w:ascii="Times New Roman" w:hAnsi="Times New Roman" w:cs="Times New Roman"/>
          <w:sz w:val="24"/>
          <w:szCs w:val="24"/>
        </w:rPr>
        <w:t>§</w:t>
      </w:r>
      <w:r w:rsidR="00DA17CE">
        <w:rPr>
          <w:rFonts w:ascii="Times New Roman" w:hAnsi="Times New Roman" w:cs="Times New Roman"/>
          <w:sz w:val="24"/>
          <w:szCs w:val="24"/>
        </w:rPr>
        <w:t>-st</w:t>
      </w:r>
      <w:r w:rsidR="00225FCF">
        <w:rPr>
          <w:rFonts w:ascii="Times New Roman" w:hAnsi="Times New Roman" w:cs="Times New Roman"/>
          <w:sz w:val="24"/>
          <w:szCs w:val="24"/>
        </w:rPr>
        <w:t xml:space="preserve"> 55. </w:t>
      </w:r>
      <w:r w:rsidR="001401C3">
        <w:rPr>
          <w:rFonts w:ascii="Times New Roman" w:eastAsia="Times New Roman" w:hAnsi="Times New Roman" w:cs="Times New Roman"/>
          <w:color w:val="000000"/>
          <w:kern w:val="0"/>
          <w:sz w:val="24"/>
          <w:szCs w:val="24"/>
          <w:lang w:eastAsia="et-EE"/>
          <w14:ligatures w14:val="none"/>
        </w:rPr>
        <w:t xml:space="preserve">Pinnase kahjustus tähendab pinnakatte hävimist või olulist tallamist, mille tagajärjel võib tekkida mullaerosioon </w:t>
      </w:r>
      <w:r w:rsidR="00B00E71">
        <w:rPr>
          <w:rFonts w:ascii="Times New Roman" w:eastAsia="Times New Roman" w:hAnsi="Times New Roman" w:cs="Times New Roman"/>
          <w:color w:val="000000"/>
          <w:kern w:val="0"/>
          <w:sz w:val="24"/>
          <w:szCs w:val="24"/>
          <w:lang w:eastAsia="et-EE"/>
          <w14:ligatures w14:val="none"/>
        </w:rPr>
        <w:t xml:space="preserve">ja hävida </w:t>
      </w:r>
      <w:r w:rsidR="001401C3">
        <w:rPr>
          <w:rFonts w:ascii="Times New Roman" w:eastAsia="Times New Roman" w:hAnsi="Times New Roman" w:cs="Times New Roman"/>
          <w:color w:val="000000"/>
          <w:kern w:val="0"/>
          <w:sz w:val="24"/>
          <w:szCs w:val="24"/>
          <w:lang w:eastAsia="et-EE"/>
          <w14:ligatures w14:val="none"/>
        </w:rPr>
        <w:t>taimestik. Lisaks võib pinnase kahjustus väljenduda sügavaste rööbaste tekkes, mis on põhjustatud korduvast liikumisest märjal või pehmel pinnasel, näiteks mootorsõidukite, jalgrataste või ka suure hulga jalakäijate poolt.</w:t>
      </w:r>
      <w:r w:rsidR="00752596">
        <w:rPr>
          <w:rFonts w:ascii="Times New Roman" w:eastAsia="Times New Roman" w:hAnsi="Times New Roman" w:cs="Times New Roman"/>
          <w:color w:val="000000"/>
          <w:kern w:val="0"/>
          <w:sz w:val="24"/>
          <w:szCs w:val="24"/>
          <w:lang w:eastAsia="et-EE"/>
          <w14:ligatures w14:val="none"/>
        </w:rPr>
        <w:t xml:space="preserve"> Eriti tuleb sellega arvestada rattaürituse korraldamisel.</w:t>
      </w:r>
      <w:r w:rsidR="001401C3">
        <w:rPr>
          <w:rFonts w:ascii="Times New Roman" w:eastAsia="Times New Roman" w:hAnsi="Times New Roman" w:cs="Times New Roman"/>
          <w:color w:val="000000"/>
          <w:kern w:val="0"/>
          <w:sz w:val="24"/>
          <w:szCs w:val="24"/>
          <w:lang w:eastAsia="et-EE"/>
          <w14:ligatures w14:val="none"/>
        </w:rPr>
        <w:t xml:space="preserve"> </w:t>
      </w:r>
      <w:r w:rsidR="009F7AAD">
        <w:rPr>
          <w:rFonts w:ascii="Times New Roman" w:eastAsia="Times New Roman" w:hAnsi="Times New Roman" w:cs="Times New Roman"/>
          <w:color w:val="000000"/>
          <w:kern w:val="0"/>
          <w:sz w:val="24"/>
          <w:szCs w:val="24"/>
          <w:lang w:eastAsia="et-EE"/>
          <w14:ligatures w14:val="none"/>
        </w:rPr>
        <w:t>Pinnase kahjustuste vältimiseks tuleb rahvaürituse korraldamisel eelistada juba olemasolevat taristut (sillutatud alad, teed, rajad, mängu- ja spordiväljakud). Pehmel või niiskel pinnasel tuleb vältida massilist liikumist, eriti pärast vihmasadu, et vältida pinnase liigset tallamist ja rööbaste tekkimist. Vajaduse</w:t>
      </w:r>
      <w:r w:rsidR="00B00E71">
        <w:rPr>
          <w:rFonts w:ascii="Times New Roman" w:eastAsia="Times New Roman" w:hAnsi="Times New Roman" w:cs="Times New Roman"/>
          <w:color w:val="000000"/>
          <w:kern w:val="0"/>
          <w:sz w:val="24"/>
          <w:szCs w:val="24"/>
          <w:lang w:eastAsia="et-EE"/>
          <w14:ligatures w14:val="none"/>
        </w:rPr>
        <w:t xml:space="preserve"> korra</w:t>
      </w:r>
      <w:r w:rsidR="009F7AAD">
        <w:rPr>
          <w:rFonts w:ascii="Times New Roman" w:eastAsia="Times New Roman" w:hAnsi="Times New Roman" w:cs="Times New Roman"/>
          <w:color w:val="000000"/>
          <w:kern w:val="0"/>
          <w:sz w:val="24"/>
          <w:szCs w:val="24"/>
          <w:lang w:eastAsia="et-EE"/>
          <w14:ligatures w14:val="none"/>
        </w:rPr>
        <w:t xml:space="preserve">l </w:t>
      </w:r>
      <w:r w:rsidR="00D3338B">
        <w:rPr>
          <w:rFonts w:ascii="Times New Roman" w:eastAsia="Times New Roman" w:hAnsi="Times New Roman" w:cs="Times New Roman"/>
          <w:color w:val="000000"/>
          <w:kern w:val="0"/>
          <w:sz w:val="24"/>
          <w:szCs w:val="24"/>
          <w:lang w:eastAsia="et-EE"/>
          <w14:ligatures w14:val="none"/>
        </w:rPr>
        <w:t xml:space="preserve">tuleb </w:t>
      </w:r>
      <w:r w:rsidR="009F7AAD">
        <w:rPr>
          <w:rFonts w:ascii="Times New Roman" w:eastAsia="Times New Roman" w:hAnsi="Times New Roman" w:cs="Times New Roman"/>
          <w:color w:val="000000"/>
          <w:kern w:val="0"/>
          <w:sz w:val="24"/>
          <w:szCs w:val="24"/>
          <w:lang w:eastAsia="et-EE"/>
          <w14:ligatures w14:val="none"/>
        </w:rPr>
        <w:t>piirata teatud alade kasutust või suunata osalejad kindlatele radadele.</w:t>
      </w:r>
      <w:r w:rsidR="00D3338B">
        <w:rPr>
          <w:rFonts w:ascii="Times New Roman" w:eastAsia="Times New Roman" w:hAnsi="Times New Roman" w:cs="Times New Roman"/>
          <w:color w:val="000000"/>
          <w:kern w:val="0"/>
          <w:sz w:val="24"/>
          <w:szCs w:val="24"/>
          <w:lang w:eastAsia="et-EE"/>
          <w14:ligatures w14:val="none"/>
        </w:rPr>
        <w:t xml:space="preserve"> </w:t>
      </w:r>
      <w:r w:rsidR="001401C3">
        <w:rPr>
          <w:rFonts w:ascii="Times New Roman" w:eastAsia="Times New Roman" w:hAnsi="Times New Roman" w:cs="Times New Roman"/>
          <w:color w:val="000000"/>
          <w:kern w:val="0"/>
          <w:sz w:val="24"/>
          <w:szCs w:val="24"/>
          <w:lang w:eastAsia="et-EE"/>
          <w14:ligatures w14:val="none"/>
        </w:rPr>
        <w:t xml:space="preserve">Puittaimestiku kahjustus tähendab puude ja põõsaste koore, juurestiku või suuremate okste vigastamist, näiteks telkimise, </w:t>
      </w:r>
      <w:r w:rsidR="009F7AAD">
        <w:rPr>
          <w:rFonts w:ascii="Times New Roman" w:eastAsia="Times New Roman" w:hAnsi="Times New Roman" w:cs="Times New Roman"/>
          <w:color w:val="000000"/>
          <w:kern w:val="0"/>
          <w:sz w:val="24"/>
          <w:szCs w:val="24"/>
          <w:lang w:eastAsia="et-EE"/>
          <w14:ligatures w14:val="none"/>
        </w:rPr>
        <w:t>lõkke tegemise või rajatiste paigaldamise tõttu, mis võib põhjustada puude haigusi, kuivamist või murdumist.</w:t>
      </w:r>
      <w:r w:rsidRPr="004A48B1">
        <w:rPr>
          <w:rFonts w:ascii="Times New Roman" w:eastAsia="Times New Roman" w:hAnsi="Times New Roman" w:cs="Times New Roman"/>
          <w:color w:val="000000"/>
          <w:kern w:val="0"/>
          <w:sz w:val="24"/>
          <w:szCs w:val="24"/>
          <w:lang w:eastAsia="et-EE"/>
          <w14:ligatures w14:val="none"/>
        </w:rPr>
        <w:t xml:space="preserve"> </w:t>
      </w:r>
      <w:r w:rsidR="007B40A9">
        <w:rPr>
          <w:rFonts w:ascii="Times New Roman" w:eastAsia="Times New Roman" w:hAnsi="Times New Roman" w:cs="Times New Roman"/>
          <w:color w:val="000000"/>
          <w:kern w:val="0"/>
          <w:sz w:val="24"/>
          <w:szCs w:val="24"/>
          <w:lang w:eastAsia="et-EE"/>
          <w14:ligatures w14:val="none"/>
        </w:rPr>
        <w:t>Puittaimestiku kaitsmiseks tuleb vältida tegevusi, mis võivad kahjustada puude juuri, tüvesid või suuremaid oksi.</w:t>
      </w:r>
    </w:p>
    <w:p w14:paraId="0E048055" w14:textId="77777777" w:rsidR="00477CAB" w:rsidRDefault="00477CAB" w:rsidP="005E34B6">
      <w:pPr>
        <w:spacing w:after="0" w:line="240" w:lineRule="auto"/>
        <w:jc w:val="both"/>
        <w:rPr>
          <w:rFonts w:ascii="Times New Roman" w:hAnsi="Times New Roman" w:cs="Times New Roman"/>
          <w:sz w:val="24"/>
          <w:szCs w:val="24"/>
        </w:rPr>
      </w:pPr>
    </w:p>
    <w:p w14:paraId="25DF8DF2" w14:textId="67993E72" w:rsidR="00477CAB" w:rsidRDefault="00477CAB" w:rsidP="005E34B6">
      <w:pPr>
        <w:spacing w:after="0" w:line="240" w:lineRule="auto"/>
        <w:jc w:val="both"/>
        <w:rPr>
          <w:rFonts w:ascii="Times New Roman" w:hAnsi="Times New Roman" w:cs="Times New Roman"/>
          <w:sz w:val="24"/>
          <w:szCs w:val="24"/>
        </w:rPr>
      </w:pPr>
      <w:r w:rsidRPr="00EB24A6">
        <w:rPr>
          <w:rFonts w:ascii="Times New Roman" w:hAnsi="Times New Roman" w:cs="Times New Roman"/>
          <w:sz w:val="24"/>
          <w:szCs w:val="24"/>
        </w:rPr>
        <w:t>Munitsipaalmaal toimub rahvaürituse läbiviimine kohaliku omavalitsuse nõusolekul ja vastutusel,</w:t>
      </w:r>
      <w:r w:rsidR="00D3338B">
        <w:rPr>
          <w:rFonts w:ascii="Times New Roman" w:hAnsi="Times New Roman" w:cs="Times New Roman"/>
          <w:sz w:val="24"/>
          <w:szCs w:val="24"/>
        </w:rPr>
        <w:t xml:space="preserve"> riigimaal kooskõlastatakse rahvaüritus maa haldajaga, enamjaolt on selleks Riigimetsa Majandamise Keskus. Eramaal toimuvad </w:t>
      </w:r>
      <w:r w:rsidR="002D7DD4">
        <w:rPr>
          <w:rFonts w:ascii="Times New Roman" w:hAnsi="Times New Roman" w:cs="Times New Roman"/>
          <w:sz w:val="24"/>
          <w:szCs w:val="24"/>
        </w:rPr>
        <w:t xml:space="preserve">üritused </w:t>
      </w:r>
      <w:r w:rsidR="00D3338B">
        <w:rPr>
          <w:rFonts w:ascii="Times New Roman" w:hAnsi="Times New Roman" w:cs="Times New Roman"/>
          <w:sz w:val="24"/>
          <w:szCs w:val="24"/>
        </w:rPr>
        <w:t xml:space="preserve">eramaaomaniku nõusolekul. Seetõttu </w:t>
      </w:r>
      <w:r w:rsidRPr="00EB24A6">
        <w:rPr>
          <w:rFonts w:ascii="Times New Roman" w:hAnsi="Times New Roman" w:cs="Times New Roman"/>
          <w:sz w:val="24"/>
          <w:szCs w:val="24"/>
        </w:rPr>
        <w:t xml:space="preserve">ei </w:t>
      </w:r>
      <w:r w:rsidR="00D3338B">
        <w:rPr>
          <w:rFonts w:ascii="Times New Roman" w:hAnsi="Times New Roman" w:cs="Times New Roman"/>
          <w:sz w:val="24"/>
          <w:szCs w:val="24"/>
        </w:rPr>
        <w:t>ole</w:t>
      </w:r>
      <w:r w:rsidRPr="00EB24A6">
        <w:rPr>
          <w:rFonts w:ascii="Times New Roman" w:hAnsi="Times New Roman" w:cs="Times New Roman"/>
          <w:sz w:val="24"/>
          <w:szCs w:val="24"/>
        </w:rPr>
        <w:t xml:space="preserve"> vajadust anda </w:t>
      </w:r>
      <w:r w:rsidR="00D3338B">
        <w:rPr>
          <w:rFonts w:ascii="Times New Roman" w:hAnsi="Times New Roman" w:cs="Times New Roman"/>
          <w:sz w:val="24"/>
          <w:szCs w:val="24"/>
        </w:rPr>
        <w:t xml:space="preserve">ürituse korraldamiseks </w:t>
      </w:r>
      <w:r w:rsidRPr="00EB24A6">
        <w:rPr>
          <w:rFonts w:ascii="Times New Roman" w:hAnsi="Times New Roman" w:cs="Times New Roman"/>
          <w:sz w:val="24"/>
          <w:szCs w:val="24"/>
        </w:rPr>
        <w:t>topelt kooskõlastust. Linnades asuvates parkides</w:t>
      </w:r>
      <w:r w:rsidR="00D3338B">
        <w:rPr>
          <w:rFonts w:ascii="Times New Roman" w:hAnsi="Times New Roman" w:cs="Times New Roman"/>
          <w:sz w:val="24"/>
          <w:szCs w:val="24"/>
        </w:rPr>
        <w:t>,</w:t>
      </w:r>
      <w:r w:rsidRPr="00EB24A6">
        <w:rPr>
          <w:rFonts w:ascii="Times New Roman" w:hAnsi="Times New Roman" w:cs="Times New Roman"/>
          <w:sz w:val="24"/>
          <w:szCs w:val="24"/>
        </w:rPr>
        <w:t xml:space="preserve"> nagu</w:t>
      </w:r>
      <w:r w:rsidR="00D3338B">
        <w:rPr>
          <w:rFonts w:ascii="Times New Roman" w:hAnsi="Times New Roman" w:cs="Times New Roman"/>
          <w:sz w:val="24"/>
          <w:szCs w:val="24"/>
        </w:rPr>
        <w:t xml:space="preserve"> näiteks</w:t>
      </w:r>
      <w:r w:rsidRPr="00EB24A6">
        <w:rPr>
          <w:rFonts w:ascii="Times New Roman" w:hAnsi="Times New Roman" w:cs="Times New Roman"/>
          <w:sz w:val="24"/>
          <w:szCs w:val="24"/>
        </w:rPr>
        <w:t xml:space="preserve"> Tammsaare, Harjumäe ja Kadrioru park, Kuressaare lossipark, Pärnu rannapark, Toomemäe par</w:t>
      </w:r>
      <w:r w:rsidR="00D3338B">
        <w:rPr>
          <w:rFonts w:ascii="Times New Roman" w:hAnsi="Times New Roman" w:cs="Times New Roman"/>
          <w:sz w:val="24"/>
          <w:szCs w:val="24"/>
        </w:rPr>
        <w:t>k,</w:t>
      </w:r>
      <w:r w:rsidRPr="00EB24A6">
        <w:rPr>
          <w:rFonts w:ascii="Times New Roman" w:hAnsi="Times New Roman" w:cs="Times New Roman"/>
          <w:sz w:val="24"/>
          <w:szCs w:val="24"/>
        </w:rPr>
        <w:t xml:space="preserve"> toimub aasta jooksul mitukümmend avalikku üritust, mille läbiviimiseks on praegu kehtiva kaitsekorra alusel linnavalitsus </w:t>
      </w:r>
      <w:r w:rsidR="002D7DD4">
        <w:rPr>
          <w:rFonts w:ascii="Times New Roman" w:hAnsi="Times New Roman" w:cs="Times New Roman"/>
          <w:sz w:val="24"/>
          <w:szCs w:val="24"/>
        </w:rPr>
        <w:t>iga kord</w:t>
      </w:r>
      <w:r w:rsidR="002D7DD4" w:rsidRPr="00EB24A6">
        <w:rPr>
          <w:rFonts w:ascii="Times New Roman" w:hAnsi="Times New Roman" w:cs="Times New Roman"/>
          <w:sz w:val="24"/>
          <w:szCs w:val="24"/>
        </w:rPr>
        <w:t xml:space="preserve"> </w:t>
      </w:r>
      <w:r w:rsidRPr="00EB24A6">
        <w:rPr>
          <w:rFonts w:ascii="Times New Roman" w:hAnsi="Times New Roman" w:cs="Times New Roman"/>
          <w:sz w:val="24"/>
          <w:szCs w:val="24"/>
        </w:rPr>
        <w:t xml:space="preserve">Keskkonnaametile taotluse esitanud. See ei ole otstarbekas. </w:t>
      </w:r>
    </w:p>
    <w:p w14:paraId="61774740" w14:textId="77777777" w:rsidR="00477CAB" w:rsidRDefault="00477CAB" w:rsidP="005E34B6">
      <w:pPr>
        <w:spacing w:after="0" w:line="240" w:lineRule="auto"/>
        <w:jc w:val="both"/>
        <w:rPr>
          <w:rFonts w:ascii="Times New Roman" w:hAnsi="Times New Roman" w:cs="Times New Roman"/>
          <w:sz w:val="24"/>
          <w:szCs w:val="24"/>
        </w:rPr>
      </w:pPr>
    </w:p>
    <w:p w14:paraId="0351B922" w14:textId="3636269E" w:rsidR="00477CAB" w:rsidRDefault="00477CAB"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EB24A6">
        <w:rPr>
          <w:rFonts w:ascii="Times New Roman" w:eastAsia="Times New Roman" w:hAnsi="Times New Roman" w:cs="Times New Roman"/>
          <w:color w:val="000000"/>
          <w:kern w:val="0"/>
          <w:sz w:val="24"/>
          <w:szCs w:val="24"/>
          <w:lang w:eastAsia="et-EE"/>
          <w14:ligatures w14:val="none"/>
        </w:rPr>
        <w:t xml:space="preserve">Piiranguid on leevendatud, kuna rahvaüritus ei too </w:t>
      </w:r>
      <w:r w:rsidR="002D7DD4">
        <w:rPr>
          <w:rFonts w:ascii="Times New Roman" w:eastAsia="Times New Roman" w:hAnsi="Times New Roman" w:cs="Times New Roman"/>
          <w:color w:val="000000"/>
          <w:kern w:val="0"/>
          <w:sz w:val="24"/>
          <w:szCs w:val="24"/>
          <w:lang w:eastAsia="et-EE"/>
          <w14:ligatures w14:val="none"/>
        </w:rPr>
        <w:t>üldjuhul</w:t>
      </w:r>
      <w:r w:rsidR="002D7DD4" w:rsidRPr="00EB24A6">
        <w:rPr>
          <w:rFonts w:ascii="Times New Roman" w:eastAsia="Times New Roman" w:hAnsi="Times New Roman" w:cs="Times New Roman"/>
          <w:color w:val="000000"/>
          <w:kern w:val="0"/>
          <w:sz w:val="24"/>
          <w:szCs w:val="24"/>
          <w:lang w:eastAsia="et-EE"/>
          <w14:ligatures w14:val="none"/>
        </w:rPr>
        <w:t xml:space="preserve"> </w:t>
      </w:r>
      <w:r w:rsidRPr="00EB24A6">
        <w:rPr>
          <w:rFonts w:ascii="Times New Roman" w:eastAsia="Times New Roman" w:hAnsi="Times New Roman" w:cs="Times New Roman"/>
          <w:color w:val="000000"/>
          <w:kern w:val="0"/>
          <w:sz w:val="24"/>
          <w:szCs w:val="24"/>
          <w:lang w:eastAsia="et-EE"/>
          <w14:ligatures w14:val="none"/>
        </w:rPr>
        <w:t>pargile kaasa olulist negatiivset mõju, mistõttu selle läbiviimiseks</w:t>
      </w:r>
      <w:r w:rsidR="00D3338B">
        <w:rPr>
          <w:rFonts w:ascii="Times New Roman" w:eastAsia="Times New Roman" w:hAnsi="Times New Roman" w:cs="Times New Roman"/>
          <w:color w:val="000000"/>
          <w:kern w:val="0"/>
          <w:sz w:val="24"/>
          <w:szCs w:val="24"/>
          <w:lang w:eastAsia="et-EE"/>
          <w14:ligatures w14:val="none"/>
        </w:rPr>
        <w:t xml:space="preserve"> </w:t>
      </w:r>
      <w:r w:rsidR="00353E71">
        <w:rPr>
          <w:rFonts w:ascii="Times New Roman" w:eastAsia="Times New Roman" w:hAnsi="Times New Roman" w:cs="Times New Roman"/>
          <w:color w:val="000000"/>
          <w:kern w:val="0"/>
          <w:sz w:val="24"/>
          <w:szCs w:val="24"/>
          <w:lang w:eastAsia="et-EE"/>
          <w14:ligatures w14:val="none"/>
        </w:rPr>
        <w:t>iga kord</w:t>
      </w:r>
      <w:r w:rsidR="00353E71" w:rsidRPr="00EB24A6">
        <w:rPr>
          <w:rFonts w:ascii="Times New Roman" w:eastAsia="Times New Roman" w:hAnsi="Times New Roman" w:cs="Times New Roman"/>
          <w:color w:val="000000"/>
          <w:kern w:val="0"/>
          <w:sz w:val="24"/>
          <w:szCs w:val="24"/>
          <w:lang w:eastAsia="et-EE"/>
          <w14:ligatures w14:val="none"/>
        </w:rPr>
        <w:t xml:space="preserve"> </w:t>
      </w:r>
      <w:r w:rsidRPr="00EB24A6">
        <w:rPr>
          <w:rFonts w:ascii="Times New Roman" w:eastAsia="Times New Roman" w:hAnsi="Times New Roman" w:cs="Times New Roman"/>
          <w:color w:val="000000"/>
          <w:kern w:val="0"/>
          <w:sz w:val="24"/>
          <w:szCs w:val="24"/>
          <w:lang w:eastAsia="et-EE"/>
          <w14:ligatures w14:val="none"/>
        </w:rPr>
        <w:t>Keskkonnaametilt nõusoleku küsimine suurendab põhjendamatult halduskoormust. Kaitstavale alale tekitatud</w:t>
      </w:r>
      <w:r w:rsidR="00D34B96">
        <w:rPr>
          <w:rFonts w:ascii="Times New Roman" w:eastAsia="Times New Roman" w:hAnsi="Times New Roman" w:cs="Times New Roman"/>
          <w:color w:val="000000"/>
          <w:kern w:val="0"/>
          <w:sz w:val="24"/>
          <w:szCs w:val="24"/>
          <w:lang w:eastAsia="et-EE"/>
          <w14:ligatures w14:val="none"/>
        </w:rPr>
        <w:t xml:space="preserve"> olulise</w:t>
      </w:r>
      <w:r w:rsidRPr="00EB24A6">
        <w:rPr>
          <w:rFonts w:ascii="Times New Roman" w:eastAsia="Times New Roman" w:hAnsi="Times New Roman" w:cs="Times New Roman"/>
          <w:color w:val="000000"/>
          <w:kern w:val="0"/>
          <w:sz w:val="24"/>
          <w:szCs w:val="24"/>
          <w:lang w:eastAsia="et-EE"/>
          <w14:ligatures w14:val="none"/>
        </w:rPr>
        <w:t xml:space="preserve"> kahju ilmnemise korral peab kahju tekitaja töötama koostöös Keskkonnaametiga välja heastamismeetmed või hüvitama juba heastatud kahju korral vastavad kulud, samuti rakendama vältimismeetmeid kahju ulatuse piiramiseks. See on haldusvastutus, kitsamas tähenduses keskkonnavastutus, mis seisneb keskkonnakahju tekitaja </w:t>
      </w:r>
      <w:r>
        <w:rPr>
          <w:rFonts w:ascii="Times New Roman" w:eastAsia="Times New Roman" w:hAnsi="Times New Roman" w:cs="Times New Roman"/>
          <w:color w:val="000000"/>
          <w:kern w:val="0"/>
          <w:sz w:val="24"/>
          <w:szCs w:val="24"/>
          <w:lang w:eastAsia="et-EE"/>
          <w14:ligatures w14:val="none"/>
        </w:rPr>
        <w:t xml:space="preserve">kohustuses </w:t>
      </w:r>
      <w:r w:rsidRPr="00EB24A6">
        <w:rPr>
          <w:rFonts w:ascii="Times New Roman" w:eastAsia="Times New Roman" w:hAnsi="Times New Roman" w:cs="Times New Roman"/>
          <w:color w:val="000000"/>
          <w:kern w:val="0"/>
          <w:sz w:val="24"/>
          <w:szCs w:val="24"/>
          <w:lang w:eastAsia="et-EE"/>
          <w14:ligatures w14:val="none"/>
        </w:rPr>
        <w:t>vältida kahju tekkimist ning hoolitseda selle heastamise eest looduses juhul, kui kahju siiski tekib.</w:t>
      </w:r>
    </w:p>
    <w:p w14:paraId="3CF46DC1" w14:textId="77777777" w:rsidR="00501FC2" w:rsidRPr="00F130BF" w:rsidRDefault="00501FC2" w:rsidP="005E34B6">
      <w:pPr>
        <w:spacing w:after="0" w:line="240" w:lineRule="auto"/>
        <w:jc w:val="both"/>
        <w:rPr>
          <w:rFonts w:ascii="Times New Roman" w:hAnsi="Times New Roman" w:cs="Times New Roman"/>
          <w:sz w:val="24"/>
          <w:szCs w:val="24"/>
        </w:rPr>
      </w:pPr>
    </w:p>
    <w:p w14:paraId="245DFA3B" w14:textId="33D50F75" w:rsidR="00D07758" w:rsidRDefault="004A48B1" w:rsidP="005E34B6">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kern w:val="0"/>
          <w:sz w:val="24"/>
          <w:szCs w:val="24"/>
          <w:lang w:eastAsia="et-EE"/>
          <w14:ligatures w14:val="none"/>
        </w:rPr>
        <w:t xml:space="preserve">Pargis ja </w:t>
      </w:r>
      <w:proofErr w:type="spellStart"/>
      <w:r>
        <w:rPr>
          <w:rFonts w:ascii="Times New Roman" w:eastAsia="Times New Roman" w:hAnsi="Times New Roman" w:cs="Times New Roman"/>
          <w:color w:val="000000"/>
          <w:kern w:val="0"/>
          <w:sz w:val="24"/>
          <w:szCs w:val="24"/>
          <w:lang w:eastAsia="et-EE"/>
          <w14:ligatures w14:val="none"/>
        </w:rPr>
        <w:t>arboreetumis</w:t>
      </w:r>
      <w:proofErr w:type="spellEnd"/>
      <w:r>
        <w:rPr>
          <w:rFonts w:ascii="Times New Roman" w:eastAsia="Times New Roman" w:hAnsi="Times New Roman" w:cs="Times New Roman"/>
          <w:color w:val="000000"/>
          <w:kern w:val="0"/>
          <w:sz w:val="24"/>
          <w:szCs w:val="24"/>
          <w:lang w:eastAsia="et-EE"/>
          <w14:ligatures w14:val="none"/>
        </w:rPr>
        <w:t xml:space="preserve"> on lubatud </w:t>
      </w:r>
      <w:r w:rsidRPr="00941027">
        <w:rPr>
          <w:rFonts w:ascii="Times New Roman" w:hAnsi="Times New Roman" w:cs="Times New Roman"/>
          <w:sz w:val="24"/>
          <w:szCs w:val="24"/>
        </w:rPr>
        <w:t>biotsiidi, taimekaitsevahendi ja väetise kasutamine, välja arvatud looduslikul rohumaal</w:t>
      </w:r>
      <w:r>
        <w:rPr>
          <w:rFonts w:ascii="Times New Roman" w:hAnsi="Times New Roman" w:cs="Times New Roman"/>
          <w:sz w:val="24"/>
          <w:szCs w:val="24"/>
        </w:rPr>
        <w:t xml:space="preserve">. </w:t>
      </w:r>
      <w:proofErr w:type="spellStart"/>
      <w:r w:rsidRPr="004A48B1">
        <w:rPr>
          <w:rFonts w:ascii="Times New Roman" w:hAnsi="Times New Roman" w:cs="Times New Roman"/>
          <w:sz w:val="24"/>
          <w:szCs w:val="24"/>
        </w:rPr>
        <w:t>Arboreetumites</w:t>
      </w:r>
      <w:proofErr w:type="spellEnd"/>
      <w:r w:rsidRPr="004A48B1">
        <w:rPr>
          <w:rFonts w:ascii="Times New Roman" w:hAnsi="Times New Roman" w:cs="Times New Roman"/>
          <w:sz w:val="24"/>
          <w:szCs w:val="24"/>
        </w:rPr>
        <w:t xml:space="preserve"> ja paljude parkide juures on ilu- ja tarbeaiad, kus võib vajalikuks osutuda kahjurite tõrje ning taimede väetamine, seega on lubatud biotsiidi, </w:t>
      </w:r>
      <w:r w:rsidRPr="004A48B1">
        <w:rPr>
          <w:rFonts w:ascii="Times New Roman" w:hAnsi="Times New Roman" w:cs="Times New Roman"/>
          <w:sz w:val="24"/>
          <w:szCs w:val="24"/>
        </w:rPr>
        <w:lastRenderedPageBreak/>
        <w:t xml:space="preserve">taimekaitsevahendi ja väetise kasutamine vastaval alal pargis ja </w:t>
      </w:r>
      <w:proofErr w:type="spellStart"/>
      <w:r w:rsidRPr="004A48B1">
        <w:rPr>
          <w:rFonts w:ascii="Times New Roman" w:hAnsi="Times New Roman" w:cs="Times New Roman"/>
          <w:sz w:val="24"/>
          <w:szCs w:val="24"/>
        </w:rPr>
        <w:t>arboreetumis</w:t>
      </w:r>
      <w:proofErr w:type="spellEnd"/>
      <w:r w:rsidRPr="004A48B1">
        <w:rPr>
          <w:rFonts w:ascii="Times New Roman" w:hAnsi="Times New Roman" w:cs="Times New Roman"/>
          <w:sz w:val="24"/>
          <w:szCs w:val="24"/>
        </w:rPr>
        <w:t>. Keelatud on tegevus looduslikul rohumaal, sellega välistatakse looduslikesse kooslustesse ohtlike ainete sattumine, mis mõjutab ökosüsteemi ja elustikku.</w:t>
      </w:r>
    </w:p>
    <w:p w14:paraId="22EB85E3" w14:textId="77777777" w:rsidR="004A48B1" w:rsidRDefault="004A48B1"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76831CC4" w14:textId="449CB7A5" w:rsidR="004A48B1" w:rsidRDefault="004A48B1"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Pargis, puistus ja </w:t>
      </w:r>
      <w:proofErr w:type="spellStart"/>
      <w:r>
        <w:rPr>
          <w:rFonts w:ascii="Times New Roman" w:eastAsia="Times New Roman" w:hAnsi="Times New Roman" w:cs="Times New Roman"/>
          <w:color w:val="000000"/>
          <w:kern w:val="0"/>
          <w:sz w:val="24"/>
          <w:szCs w:val="24"/>
          <w:lang w:eastAsia="et-EE"/>
          <w14:ligatures w14:val="none"/>
        </w:rPr>
        <w:t>arboreetumis</w:t>
      </w:r>
      <w:proofErr w:type="spellEnd"/>
      <w:r>
        <w:rPr>
          <w:rFonts w:ascii="Times New Roman" w:eastAsia="Times New Roman" w:hAnsi="Times New Roman" w:cs="Times New Roman"/>
          <w:color w:val="000000"/>
          <w:kern w:val="0"/>
          <w:sz w:val="24"/>
          <w:szCs w:val="24"/>
          <w:lang w:eastAsia="et-EE"/>
          <w14:ligatures w14:val="none"/>
        </w:rPr>
        <w:t xml:space="preserve"> on k</w:t>
      </w:r>
      <w:r w:rsidRPr="00BD616E">
        <w:rPr>
          <w:rFonts w:ascii="Times New Roman" w:eastAsia="Times New Roman" w:hAnsi="Times New Roman" w:cs="Times New Roman"/>
          <w:color w:val="000000"/>
          <w:kern w:val="0"/>
          <w:sz w:val="24"/>
          <w:szCs w:val="24"/>
          <w:lang w:eastAsia="et-EE"/>
          <w14:ligatures w14:val="none"/>
        </w:rPr>
        <w:t>aitseala valitseja nõusolekul lubatud</w:t>
      </w:r>
      <w:r>
        <w:rPr>
          <w:rFonts w:ascii="Times New Roman" w:eastAsia="Times New Roman" w:hAnsi="Times New Roman" w:cs="Times New Roman"/>
          <w:color w:val="000000"/>
          <w:kern w:val="0"/>
          <w:sz w:val="24"/>
          <w:szCs w:val="24"/>
          <w:lang w:eastAsia="et-EE"/>
          <w14:ligatures w14:val="none"/>
        </w:rPr>
        <w:t xml:space="preserve"> veekogude veetaseme ja kaldaj</w:t>
      </w:r>
      <w:r w:rsidRPr="00C54C5F">
        <w:rPr>
          <w:rFonts w:ascii="Times New Roman" w:eastAsia="Times New Roman" w:hAnsi="Times New Roman" w:cs="Times New Roman"/>
          <w:color w:val="000000"/>
          <w:kern w:val="0"/>
          <w:sz w:val="24"/>
          <w:szCs w:val="24"/>
          <w:lang w:eastAsia="et-EE"/>
          <w14:ligatures w14:val="none"/>
        </w:rPr>
        <w:t>oone muutmine.</w:t>
      </w:r>
      <w:r w:rsidR="00C54C5F" w:rsidRPr="00C54C5F">
        <w:rPr>
          <w:rFonts w:ascii="Times New Roman" w:eastAsia="Times New Roman" w:hAnsi="Times New Roman" w:cs="Times New Roman"/>
          <w:kern w:val="0"/>
          <w:sz w:val="24"/>
          <w:szCs w:val="24"/>
          <w:lang w:eastAsia="et-EE"/>
          <w14:ligatures w14:val="none"/>
        </w:rPr>
        <w:t xml:space="preserve"> Parkidesse on juba ajalooliselt rajatud tiike ja paisutatud looduslikke veekogusid, seetõttu võib vajalikuks osutuda veetaseme alandamine ja kaldajoone muutmine olemasolevate paisude rekonstrueerimisel, tiikide puhastamisel või kalda kindlustusrajatiste hooldamisel.</w:t>
      </w:r>
    </w:p>
    <w:p w14:paraId="27C75336" w14:textId="77777777"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5A647EEC" w14:textId="4AA3BB31"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Pargis, puistus ja </w:t>
      </w:r>
      <w:proofErr w:type="spellStart"/>
      <w:r>
        <w:rPr>
          <w:rFonts w:ascii="Times New Roman" w:eastAsia="Times New Roman" w:hAnsi="Times New Roman" w:cs="Times New Roman"/>
          <w:color w:val="000000"/>
          <w:kern w:val="0"/>
          <w:sz w:val="24"/>
          <w:szCs w:val="24"/>
          <w:lang w:eastAsia="et-EE"/>
          <w14:ligatures w14:val="none"/>
        </w:rPr>
        <w:t>arboreetumis</w:t>
      </w:r>
      <w:proofErr w:type="spellEnd"/>
      <w:r>
        <w:rPr>
          <w:rFonts w:ascii="Times New Roman" w:eastAsia="Times New Roman" w:hAnsi="Times New Roman" w:cs="Times New Roman"/>
          <w:color w:val="000000"/>
          <w:kern w:val="0"/>
          <w:sz w:val="24"/>
          <w:szCs w:val="24"/>
          <w:lang w:eastAsia="et-EE"/>
          <w14:ligatures w14:val="none"/>
        </w:rPr>
        <w:t xml:space="preserve"> on k</w:t>
      </w:r>
      <w:r w:rsidRPr="00BD616E">
        <w:rPr>
          <w:rFonts w:ascii="Times New Roman" w:eastAsia="Times New Roman" w:hAnsi="Times New Roman" w:cs="Times New Roman"/>
          <w:color w:val="000000"/>
          <w:kern w:val="0"/>
          <w:sz w:val="24"/>
          <w:szCs w:val="24"/>
          <w:lang w:eastAsia="et-EE"/>
          <w14:ligatures w14:val="none"/>
        </w:rPr>
        <w:t>aitseala valitseja nõusolekul lubatud</w:t>
      </w:r>
      <w:r>
        <w:rPr>
          <w:rFonts w:ascii="Times New Roman" w:eastAsia="Times New Roman" w:hAnsi="Times New Roman" w:cs="Times New Roman"/>
          <w:color w:val="000000"/>
          <w:kern w:val="0"/>
          <w:sz w:val="24"/>
          <w:szCs w:val="24"/>
          <w:lang w:eastAsia="et-EE"/>
          <w14:ligatures w14:val="none"/>
        </w:rPr>
        <w:t xml:space="preserve"> põõsarinde eemaldamine, puuvõrade kujundamine, puittaimestiku istutamine ja raie.</w:t>
      </w:r>
      <w:r w:rsidR="00C54C5F">
        <w:rPr>
          <w:rFonts w:ascii="Times New Roman" w:eastAsia="Times New Roman" w:hAnsi="Times New Roman" w:cs="Times New Roman"/>
          <w:color w:val="000000"/>
          <w:kern w:val="0"/>
          <w:sz w:val="24"/>
          <w:szCs w:val="24"/>
          <w:lang w:eastAsia="et-EE"/>
          <w14:ligatures w14:val="none"/>
        </w:rPr>
        <w:t xml:space="preserve"> </w:t>
      </w:r>
      <w:r w:rsidR="00C54C5F" w:rsidRPr="00C54C5F">
        <w:rPr>
          <w:rFonts w:ascii="Times New Roman" w:eastAsia="Times New Roman" w:hAnsi="Times New Roman" w:cs="Times New Roman"/>
          <w:color w:val="000000"/>
          <w:kern w:val="0"/>
          <w:sz w:val="24"/>
          <w:szCs w:val="24"/>
          <w:lang w:eastAsia="et-EE"/>
          <w14:ligatures w14:val="none"/>
        </w:rPr>
        <w:t>Parkide peamiseks ohuteguriks on pargi ilmet</w:t>
      </w:r>
      <w:r w:rsidR="00566B2E">
        <w:rPr>
          <w:rFonts w:ascii="Times New Roman" w:eastAsia="Times New Roman" w:hAnsi="Times New Roman" w:cs="Times New Roman"/>
          <w:color w:val="000000"/>
          <w:kern w:val="0"/>
          <w:sz w:val="24"/>
          <w:szCs w:val="24"/>
          <w:lang w:eastAsia="et-EE"/>
          <w14:ligatures w14:val="none"/>
        </w:rPr>
        <w:t>,</w:t>
      </w:r>
      <w:r w:rsidR="00293F1D">
        <w:rPr>
          <w:rFonts w:ascii="Times New Roman" w:eastAsia="Times New Roman" w:hAnsi="Times New Roman" w:cs="Times New Roman"/>
          <w:color w:val="000000"/>
          <w:kern w:val="0"/>
          <w:sz w:val="24"/>
          <w:szCs w:val="24"/>
          <w:lang w:eastAsia="et-EE"/>
          <w14:ligatures w14:val="none"/>
        </w:rPr>
        <w:t xml:space="preserve"> </w:t>
      </w:r>
      <w:r w:rsidR="00C54C5F" w:rsidRPr="00C54C5F">
        <w:rPr>
          <w:rFonts w:ascii="Times New Roman" w:eastAsia="Times New Roman" w:hAnsi="Times New Roman" w:cs="Times New Roman"/>
          <w:color w:val="000000"/>
          <w:kern w:val="0"/>
          <w:sz w:val="24"/>
          <w:szCs w:val="24"/>
          <w:lang w:eastAsia="et-EE"/>
          <w14:ligatures w14:val="none"/>
        </w:rPr>
        <w:t>ajalooliselt kujunenud planeeringut ja puistut rikkuda võivad tegevused</w:t>
      </w:r>
      <w:r w:rsidR="00353E71">
        <w:rPr>
          <w:rFonts w:ascii="Times New Roman" w:eastAsia="Times New Roman" w:hAnsi="Times New Roman" w:cs="Times New Roman"/>
          <w:color w:val="000000"/>
          <w:kern w:val="0"/>
          <w:sz w:val="24"/>
          <w:szCs w:val="24"/>
          <w:lang w:eastAsia="et-EE"/>
          <w14:ligatures w14:val="none"/>
        </w:rPr>
        <w:t>,</w:t>
      </w:r>
      <w:r w:rsidR="00C54C5F" w:rsidRPr="00C54C5F">
        <w:rPr>
          <w:rFonts w:ascii="Times New Roman" w:eastAsia="Times New Roman" w:hAnsi="Times New Roman" w:cs="Times New Roman"/>
          <w:color w:val="000000"/>
          <w:kern w:val="0"/>
          <w:sz w:val="24"/>
          <w:szCs w:val="24"/>
          <w:lang w:eastAsia="et-EE"/>
          <w14:ligatures w14:val="none"/>
        </w:rPr>
        <w:t xml:space="preserve"> nagu asjatundmatu puuvõrade kujundamine, põõsarinde eemaldamine, puittaimestiku istutamine ja raie, seega on tegevus lubatud kaitseala valitseja nõusolekul. Puuvõrade kujundami</w:t>
      </w:r>
      <w:r w:rsidR="00353E71">
        <w:rPr>
          <w:rFonts w:ascii="Times New Roman" w:eastAsia="Times New Roman" w:hAnsi="Times New Roman" w:cs="Times New Roman"/>
          <w:color w:val="000000"/>
          <w:kern w:val="0"/>
          <w:sz w:val="24"/>
          <w:szCs w:val="24"/>
          <w:lang w:eastAsia="et-EE"/>
          <w14:ligatures w14:val="none"/>
        </w:rPr>
        <w:t>st</w:t>
      </w:r>
      <w:r w:rsidR="00C54C5F" w:rsidRPr="00C54C5F">
        <w:rPr>
          <w:rFonts w:ascii="Times New Roman" w:eastAsia="Times New Roman" w:hAnsi="Times New Roman" w:cs="Times New Roman"/>
          <w:color w:val="000000"/>
          <w:kern w:val="0"/>
          <w:sz w:val="24"/>
          <w:szCs w:val="24"/>
          <w:lang w:eastAsia="et-EE"/>
          <w14:ligatures w14:val="none"/>
        </w:rPr>
        <w:t xml:space="preserve"> ja raie</w:t>
      </w:r>
      <w:r w:rsidR="00353E71">
        <w:rPr>
          <w:rFonts w:ascii="Times New Roman" w:eastAsia="Times New Roman" w:hAnsi="Times New Roman" w:cs="Times New Roman"/>
          <w:color w:val="000000"/>
          <w:kern w:val="0"/>
          <w:sz w:val="24"/>
          <w:szCs w:val="24"/>
          <w:lang w:eastAsia="et-EE"/>
          <w14:ligatures w14:val="none"/>
        </w:rPr>
        <w:t>t</w:t>
      </w:r>
      <w:r w:rsidR="00C54C5F" w:rsidRPr="00C54C5F">
        <w:rPr>
          <w:rFonts w:ascii="Times New Roman" w:eastAsia="Times New Roman" w:hAnsi="Times New Roman" w:cs="Times New Roman"/>
          <w:color w:val="000000"/>
          <w:kern w:val="0"/>
          <w:sz w:val="24"/>
          <w:szCs w:val="24"/>
          <w:lang w:eastAsia="et-EE"/>
          <w14:ligatures w14:val="none"/>
        </w:rPr>
        <w:t xml:space="preserve"> </w:t>
      </w:r>
      <w:r w:rsidR="00353E71">
        <w:rPr>
          <w:rFonts w:ascii="Times New Roman" w:eastAsia="Times New Roman" w:hAnsi="Times New Roman" w:cs="Times New Roman"/>
          <w:color w:val="000000"/>
          <w:kern w:val="0"/>
          <w:sz w:val="24"/>
          <w:szCs w:val="24"/>
          <w:lang w:eastAsia="et-EE"/>
          <w14:ligatures w14:val="none"/>
        </w:rPr>
        <w:t>teeb</w:t>
      </w:r>
      <w:r w:rsidR="00353E71" w:rsidRPr="00C54C5F">
        <w:rPr>
          <w:rFonts w:ascii="Times New Roman" w:eastAsia="Times New Roman" w:hAnsi="Times New Roman" w:cs="Times New Roman"/>
          <w:color w:val="000000"/>
          <w:kern w:val="0"/>
          <w:sz w:val="24"/>
          <w:szCs w:val="24"/>
          <w:lang w:eastAsia="et-EE"/>
          <w14:ligatures w14:val="none"/>
        </w:rPr>
        <w:t xml:space="preserve"> </w:t>
      </w:r>
      <w:r w:rsidR="00C54C5F" w:rsidRPr="00C54C5F">
        <w:rPr>
          <w:rFonts w:ascii="Times New Roman" w:eastAsia="Times New Roman" w:hAnsi="Times New Roman" w:cs="Times New Roman"/>
          <w:color w:val="000000"/>
          <w:kern w:val="0"/>
          <w:sz w:val="24"/>
          <w:szCs w:val="24"/>
          <w:lang w:eastAsia="et-EE"/>
          <w14:ligatures w14:val="none"/>
        </w:rPr>
        <w:t xml:space="preserve">üldjuhul </w:t>
      </w:r>
      <w:proofErr w:type="spellStart"/>
      <w:r w:rsidR="00C54C5F" w:rsidRPr="00C54C5F">
        <w:rPr>
          <w:rFonts w:ascii="Times New Roman" w:eastAsia="Times New Roman" w:hAnsi="Times New Roman" w:cs="Times New Roman"/>
          <w:color w:val="000000"/>
          <w:kern w:val="0"/>
          <w:sz w:val="24"/>
          <w:szCs w:val="24"/>
          <w:lang w:eastAsia="et-EE"/>
          <w14:ligatures w14:val="none"/>
        </w:rPr>
        <w:t>arborist</w:t>
      </w:r>
      <w:proofErr w:type="spellEnd"/>
      <w:r w:rsidR="00C54C5F" w:rsidRPr="00C54C5F">
        <w:rPr>
          <w:rFonts w:ascii="Times New Roman" w:eastAsia="Times New Roman" w:hAnsi="Times New Roman" w:cs="Times New Roman"/>
          <w:color w:val="000000"/>
          <w:kern w:val="0"/>
          <w:sz w:val="24"/>
          <w:szCs w:val="24"/>
          <w:lang w:eastAsia="et-EE"/>
          <w14:ligatures w14:val="none"/>
        </w:rPr>
        <w:t>. Hekkide pügamiseks</w:t>
      </w:r>
      <w:r w:rsidR="00566B2E">
        <w:rPr>
          <w:rFonts w:ascii="Times New Roman" w:eastAsia="Times New Roman" w:hAnsi="Times New Roman" w:cs="Times New Roman"/>
          <w:color w:val="000000"/>
          <w:kern w:val="0"/>
          <w:sz w:val="24"/>
          <w:szCs w:val="24"/>
          <w:lang w:eastAsia="et-EE"/>
          <w14:ligatures w14:val="none"/>
        </w:rPr>
        <w:t xml:space="preserve"> </w:t>
      </w:r>
      <w:r w:rsidR="00353E71">
        <w:rPr>
          <w:rFonts w:ascii="Times New Roman" w:eastAsia="Times New Roman" w:hAnsi="Times New Roman" w:cs="Times New Roman"/>
          <w:color w:val="000000"/>
          <w:kern w:val="0"/>
          <w:sz w:val="24"/>
          <w:szCs w:val="24"/>
          <w:lang w:eastAsia="et-EE"/>
          <w14:ligatures w14:val="none"/>
        </w:rPr>
        <w:t>ja</w:t>
      </w:r>
      <w:r w:rsidR="00353E71" w:rsidRPr="00C54C5F">
        <w:rPr>
          <w:rFonts w:ascii="Times New Roman" w:eastAsia="Times New Roman" w:hAnsi="Times New Roman" w:cs="Times New Roman"/>
          <w:color w:val="000000"/>
          <w:kern w:val="0"/>
          <w:sz w:val="24"/>
          <w:szCs w:val="24"/>
          <w:lang w:eastAsia="et-EE"/>
          <w14:ligatures w14:val="none"/>
        </w:rPr>
        <w:t xml:space="preserve"> </w:t>
      </w:r>
      <w:r w:rsidR="00C54C5F" w:rsidRPr="00C54C5F">
        <w:rPr>
          <w:rFonts w:ascii="Times New Roman" w:eastAsia="Times New Roman" w:hAnsi="Times New Roman" w:cs="Times New Roman"/>
          <w:color w:val="000000"/>
          <w:kern w:val="0"/>
          <w:sz w:val="24"/>
          <w:szCs w:val="24"/>
          <w:lang w:eastAsia="et-EE"/>
          <w14:ligatures w14:val="none"/>
        </w:rPr>
        <w:t>üksikute kuivanud või ohtlikult rippes okste eemaldamiseks ei ole kaitseala valitseja nõusolekut vaja.</w:t>
      </w:r>
      <w:r w:rsidR="00C54C5F">
        <w:rPr>
          <w:rFonts w:ascii="Times New Roman" w:eastAsia="Times New Roman" w:hAnsi="Times New Roman" w:cs="Times New Roman"/>
          <w:color w:val="000000"/>
          <w:kern w:val="0"/>
          <w:sz w:val="24"/>
          <w:szCs w:val="24"/>
          <w:lang w:eastAsia="et-EE"/>
          <w14:ligatures w14:val="none"/>
        </w:rPr>
        <w:t xml:space="preserve"> </w:t>
      </w:r>
      <w:r w:rsidR="00C54C5F" w:rsidRPr="00C54C5F">
        <w:rPr>
          <w:rFonts w:ascii="Times New Roman" w:eastAsia="Times New Roman" w:hAnsi="Times New Roman" w:cs="Times New Roman"/>
          <w:color w:val="000000"/>
          <w:kern w:val="0"/>
          <w:sz w:val="24"/>
          <w:szCs w:val="24"/>
          <w:lang w:eastAsia="et-EE"/>
          <w14:ligatures w14:val="none"/>
        </w:rPr>
        <w:t xml:space="preserve">Osale kaitsealustest parkidest on tehtud dendroloogiline inventuur ja/või koostatud hoolduskava, mis on juhendiks eelkõige maaomanikule süsteemseks hooldustegevuseks. Hoolduskava koostamisel hinnatakse puistu seisukorda, sanitaar- ja kujundusraie ning võrahoolduse ja taastamisistutuste vajadust. </w:t>
      </w:r>
      <w:r w:rsidR="00353E71">
        <w:rPr>
          <w:rFonts w:ascii="Times New Roman" w:eastAsia="Times New Roman" w:hAnsi="Times New Roman" w:cs="Times New Roman"/>
          <w:color w:val="000000"/>
          <w:kern w:val="0"/>
          <w:sz w:val="24"/>
          <w:szCs w:val="24"/>
          <w:lang w:eastAsia="et-EE"/>
          <w14:ligatures w14:val="none"/>
        </w:rPr>
        <w:t>Nende</w:t>
      </w:r>
      <w:r w:rsidR="00353E71" w:rsidRPr="00C54C5F">
        <w:rPr>
          <w:rFonts w:ascii="Times New Roman" w:eastAsia="Times New Roman" w:hAnsi="Times New Roman" w:cs="Times New Roman"/>
          <w:color w:val="000000"/>
          <w:kern w:val="0"/>
          <w:sz w:val="24"/>
          <w:szCs w:val="24"/>
          <w:lang w:eastAsia="et-EE"/>
          <w14:ligatures w14:val="none"/>
        </w:rPr>
        <w:t xml:space="preserve"> </w:t>
      </w:r>
      <w:r w:rsidR="00C54C5F" w:rsidRPr="00C54C5F">
        <w:rPr>
          <w:rFonts w:ascii="Times New Roman" w:eastAsia="Times New Roman" w:hAnsi="Times New Roman" w:cs="Times New Roman"/>
          <w:color w:val="000000"/>
          <w:kern w:val="0"/>
          <w:sz w:val="24"/>
          <w:szCs w:val="24"/>
          <w:lang w:eastAsia="et-EE"/>
          <w14:ligatures w14:val="none"/>
        </w:rPr>
        <w:t>tööde tegemiseks tuleb küsida kaitseala valitseja nõusolekut.</w:t>
      </w:r>
    </w:p>
    <w:p w14:paraId="28919207" w14:textId="77777777"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3BE3E501" w14:textId="5B929356"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Pargis, puistus ja </w:t>
      </w:r>
      <w:proofErr w:type="spellStart"/>
      <w:r>
        <w:rPr>
          <w:rFonts w:ascii="Times New Roman" w:eastAsia="Times New Roman" w:hAnsi="Times New Roman" w:cs="Times New Roman"/>
          <w:color w:val="000000"/>
          <w:kern w:val="0"/>
          <w:sz w:val="24"/>
          <w:szCs w:val="24"/>
          <w:lang w:eastAsia="et-EE"/>
          <w14:ligatures w14:val="none"/>
        </w:rPr>
        <w:t>arboreetumis</w:t>
      </w:r>
      <w:proofErr w:type="spellEnd"/>
      <w:r>
        <w:rPr>
          <w:rFonts w:ascii="Times New Roman" w:eastAsia="Times New Roman" w:hAnsi="Times New Roman" w:cs="Times New Roman"/>
          <w:color w:val="000000"/>
          <w:kern w:val="0"/>
          <w:sz w:val="24"/>
          <w:szCs w:val="24"/>
          <w:lang w:eastAsia="et-EE"/>
          <w14:ligatures w14:val="none"/>
        </w:rPr>
        <w:t xml:space="preserve"> on k</w:t>
      </w:r>
      <w:r w:rsidRPr="00BD616E">
        <w:rPr>
          <w:rFonts w:ascii="Times New Roman" w:eastAsia="Times New Roman" w:hAnsi="Times New Roman" w:cs="Times New Roman"/>
          <w:color w:val="000000"/>
          <w:kern w:val="0"/>
          <w:sz w:val="24"/>
          <w:szCs w:val="24"/>
          <w:lang w:eastAsia="et-EE"/>
          <w14:ligatures w14:val="none"/>
        </w:rPr>
        <w:t>aitseala valitseja nõusolekul lubatud</w:t>
      </w:r>
      <w:r>
        <w:rPr>
          <w:rFonts w:ascii="Times New Roman" w:eastAsia="Times New Roman" w:hAnsi="Times New Roman" w:cs="Times New Roman"/>
          <w:color w:val="000000"/>
          <w:kern w:val="0"/>
          <w:sz w:val="24"/>
          <w:szCs w:val="24"/>
          <w:lang w:eastAsia="et-EE"/>
          <w14:ligatures w14:val="none"/>
        </w:rPr>
        <w:t xml:space="preserve"> ehitiste, kaasa arvatud ajutise ehitise püstitamine</w:t>
      </w:r>
      <w:r w:rsidR="00477CAB">
        <w:rPr>
          <w:rFonts w:ascii="Times New Roman" w:eastAsia="Times New Roman" w:hAnsi="Times New Roman" w:cs="Times New Roman"/>
          <w:color w:val="000000"/>
          <w:kern w:val="0"/>
          <w:sz w:val="24"/>
          <w:szCs w:val="24"/>
          <w:lang w:eastAsia="et-EE"/>
          <w14:ligatures w14:val="none"/>
        </w:rPr>
        <w:t xml:space="preserve">, kusjuures rahvaürituse korraldamisel ajutise rajatise püstitamine on lubatud ilma kaitseala valitseja nõusolekuta, kui rajatis likvideeritakse ühe nädala jooksul pärast ürituse toimumist. </w:t>
      </w:r>
      <w:r w:rsidR="00C54C5F" w:rsidRPr="00C54C5F">
        <w:rPr>
          <w:rFonts w:ascii="Times New Roman" w:eastAsia="Times New Roman" w:hAnsi="Times New Roman" w:cs="Times New Roman"/>
          <w:color w:val="000000"/>
          <w:kern w:val="0"/>
          <w:sz w:val="24"/>
          <w:szCs w:val="24"/>
          <w:lang w:eastAsia="et-EE"/>
          <w14:ligatures w14:val="none"/>
        </w:rPr>
        <w:t xml:space="preserve">Ajutise ehitise all mõistetakse siinkohal konkreetse ürituse (kontsert, teatrietendus jms) läbiviimiseks vajaliku </w:t>
      </w:r>
      <w:r w:rsidR="00566B2E">
        <w:rPr>
          <w:rFonts w:ascii="Times New Roman" w:eastAsia="Times New Roman" w:hAnsi="Times New Roman" w:cs="Times New Roman"/>
          <w:color w:val="000000"/>
          <w:kern w:val="0"/>
          <w:sz w:val="24"/>
          <w:szCs w:val="24"/>
          <w:lang w:eastAsia="et-EE"/>
          <w14:ligatures w14:val="none"/>
        </w:rPr>
        <w:t>rajatise (lava, piirdeaed)</w:t>
      </w:r>
      <w:r w:rsidR="00C54C5F" w:rsidRPr="00C54C5F">
        <w:rPr>
          <w:rFonts w:ascii="Times New Roman" w:eastAsia="Times New Roman" w:hAnsi="Times New Roman" w:cs="Times New Roman"/>
          <w:color w:val="000000"/>
          <w:kern w:val="0"/>
          <w:sz w:val="24"/>
          <w:szCs w:val="24"/>
          <w:lang w:eastAsia="et-EE"/>
          <w14:ligatures w14:val="none"/>
        </w:rPr>
        <w:t xml:space="preserve"> paigaldamist. </w:t>
      </w:r>
      <w:proofErr w:type="spellStart"/>
      <w:r w:rsidR="00F26777" w:rsidRPr="00C54C5F">
        <w:rPr>
          <w:rFonts w:ascii="Times New Roman" w:eastAsia="Times New Roman" w:hAnsi="Times New Roman" w:cs="Times New Roman"/>
          <w:color w:val="000000"/>
          <w:kern w:val="0"/>
          <w:sz w:val="24"/>
          <w:szCs w:val="24"/>
          <w:lang w:eastAsia="et-EE"/>
          <w14:ligatures w14:val="none"/>
        </w:rPr>
        <w:t>Eh</w:t>
      </w:r>
      <w:r w:rsidR="00F26777">
        <w:rPr>
          <w:rFonts w:ascii="Times New Roman" w:eastAsia="Times New Roman" w:hAnsi="Times New Roman" w:cs="Times New Roman"/>
          <w:color w:val="000000"/>
          <w:kern w:val="0"/>
          <w:sz w:val="24"/>
          <w:szCs w:val="24"/>
          <w:lang w:eastAsia="et-EE"/>
          <w14:ligatures w14:val="none"/>
        </w:rPr>
        <w:t>S</w:t>
      </w:r>
      <w:proofErr w:type="spellEnd"/>
      <w:r w:rsidR="00F26777">
        <w:rPr>
          <w:rFonts w:ascii="Times New Roman" w:eastAsia="Times New Roman" w:hAnsi="Times New Roman" w:cs="Times New Roman"/>
          <w:color w:val="000000"/>
          <w:kern w:val="0"/>
          <w:sz w:val="24"/>
          <w:szCs w:val="24"/>
          <w:lang w:eastAsia="et-EE"/>
          <w14:ligatures w14:val="none"/>
        </w:rPr>
        <w:t xml:space="preserve"> </w:t>
      </w:r>
      <w:r w:rsidR="00C54C5F" w:rsidRPr="00C54C5F">
        <w:rPr>
          <w:rFonts w:ascii="Times New Roman" w:eastAsia="Times New Roman" w:hAnsi="Times New Roman" w:cs="Times New Roman"/>
          <w:color w:val="000000"/>
          <w:kern w:val="0"/>
          <w:sz w:val="24"/>
          <w:szCs w:val="24"/>
          <w:lang w:eastAsia="et-EE"/>
          <w14:ligatures w14:val="none"/>
        </w:rPr>
        <w:t xml:space="preserve">§ 3 lõike 2 </w:t>
      </w:r>
      <w:r w:rsidR="00F26777">
        <w:rPr>
          <w:rFonts w:ascii="Times New Roman" w:eastAsia="Times New Roman" w:hAnsi="Times New Roman" w:cs="Times New Roman"/>
          <w:color w:val="000000"/>
          <w:kern w:val="0"/>
          <w:sz w:val="24"/>
          <w:szCs w:val="24"/>
          <w:lang w:eastAsia="et-EE"/>
          <w14:ligatures w14:val="none"/>
        </w:rPr>
        <w:t xml:space="preserve">esimese lause </w:t>
      </w:r>
      <w:r w:rsidR="00C54C5F" w:rsidRPr="00C54C5F">
        <w:rPr>
          <w:rFonts w:ascii="Times New Roman" w:eastAsia="Times New Roman" w:hAnsi="Times New Roman" w:cs="Times New Roman"/>
          <w:color w:val="000000"/>
          <w:kern w:val="0"/>
          <w:sz w:val="24"/>
          <w:szCs w:val="24"/>
          <w:lang w:eastAsia="et-EE"/>
          <w14:ligatures w14:val="none"/>
        </w:rPr>
        <w:t xml:space="preserve">kohaselt on ehitiseks hoone või rajatis, </w:t>
      </w:r>
      <w:r w:rsidR="00F26777">
        <w:rPr>
          <w:rFonts w:ascii="Times New Roman" w:eastAsia="Times New Roman" w:hAnsi="Times New Roman" w:cs="Times New Roman"/>
          <w:color w:val="000000"/>
          <w:kern w:val="0"/>
          <w:sz w:val="24"/>
          <w:szCs w:val="24"/>
          <w:lang w:eastAsia="et-EE"/>
          <w14:ligatures w14:val="none"/>
        </w:rPr>
        <w:t xml:space="preserve">sama paragrahvi </w:t>
      </w:r>
      <w:r w:rsidR="00C54C5F" w:rsidRPr="00C54C5F">
        <w:rPr>
          <w:rFonts w:ascii="Times New Roman" w:eastAsia="Times New Roman" w:hAnsi="Times New Roman" w:cs="Times New Roman"/>
          <w:color w:val="000000"/>
          <w:kern w:val="0"/>
          <w:sz w:val="24"/>
          <w:szCs w:val="24"/>
          <w:lang w:eastAsia="et-EE"/>
          <w14:ligatures w14:val="none"/>
        </w:rPr>
        <w:t xml:space="preserve">lõike 4 tähenduses on ajutine ehitis lühemaks kui viieaastaseks kasutamiseks mõeldud ehitis, mis lammutatakse selle ajavahemiku möödumisel. Ehitamise mõju kaitse-eesmärkidele sõltub paljudest asjaoludest, sealhulgas ehitise iseloomust, asukohast ja mahust. </w:t>
      </w:r>
    </w:p>
    <w:p w14:paraId="7584402B" w14:textId="77777777"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7B4CA681" w14:textId="760470A2"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Pargis, puistus ja </w:t>
      </w:r>
      <w:proofErr w:type="spellStart"/>
      <w:r>
        <w:rPr>
          <w:rFonts w:ascii="Times New Roman" w:eastAsia="Times New Roman" w:hAnsi="Times New Roman" w:cs="Times New Roman"/>
          <w:color w:val="000000"/>
          <w:kern w:val="0"/>
          <w:sz w:val="24"/>
          <w:szCs w:val="24"/>
          <w:lang w:eastAsia="et-EE"/>
          <w14:ligatures w14:val="none"/>
        </w:rPr>
        <w:t>arboreetumis</w:t>
      </w:r>
      <w:proofErr w:type="spellEnd"/>
      <w:r>
        <w:rPr>
          <w:rFonts w:ascii="Times New Roman" w:eastAsia="Times New Roman" w:hAnsi="Times New Roman" w:cs="Times New Roman"/>
          <w:color w:val="000000"/>
          <w:kern w:val="0"/>
          <w:sz w:val="24"/>
          <w:szCs w:val="24"/>
          <w:lang w:eastAsia="et-EE"/>
          <w14:ligatures w14:val="none"/>
        </w:rPr>
        <w:t xml:space="preserve"> on k</w:t>
      </w:r>
      <w:r w:rsidRPr="00BD616E">
        <w:rPr>
          <w:rFonts w:ascii="Times New Roman" w:eastAsia="Times New Roman" w:hAnsi="Times New Roman" w:cs="Times New Roman"/>
          <w:color w:val="000000"/>
          <w:kern w:val="0"/>
          <w:sz w:val="24"/>
          <w:szCs w:val="24"/>
          <w:lang w:eastAsia="et-EE"/>
          <w14:ligatures w14:val="none"/>
        </w:rPr>
        <w:t>aitseala valitseja nõusolekul lubatud</w:t>
      </w:r>
      <w:r>
        <w:rPr>
          <w:rFonts w:ascii="Times New Roman" w:eastAsia="Times New Roman" w:hAnsi="Times New Roman" w:cs="Times New Roman"/>
          <w:color w:val="000000"/>
          <w:kern w:val="0"/>
          <w:sz w:val="24"/>
          <w:szCs w:val="24"/>
          <w:lang w:eastAsia="et-EE"/>
          <w14:ligatures w14:val="none"/>
        </w:rPr>
        <w:t xml:space="preserve"> roo varumine külmumata pinnaselt.</w:t>
      </w:r>
      <w:r w:rsidR="00C54C5F">
        <w:rPr>
          <w:rFonts w:ascii="Times New Roman" w:eastAsia="Times New Roman" w:hAnsi="Times New Roman" w:cs="Times New Roman"/>
          <w:color w:val="000000"/>
          <w:kern w:val="0"/>
          <w:sz w:val="24"/>
          <w:szCs w:val="24"/>
          <w:lang w:eastAsia="et-EE"/>
          <w14:ligatures w14:val="none"/>
        </w:rPr>
        <w:t xml:space="preserve"> Tegevus võimaldab </w:t>
      </w:r>
      <w:r w:rsidR="00C54C5F" w:rsidRPr="00C54C5F">
        <w:rPr>
          <w:rFonts w:ascii="Times New Roman" w:eastAsia="Times New Roman" w:hAnsi="Times New Roman" w:cs="Times New Roman"/>
          <w:color w:val="000000"/>
          <w:kern w:val="0"/>
          <w:sz w:val="24"/>
          <w:szCs w:val="24"/>
          <w:lang w:eastAsia="et-EE"/>
          <w14:ligatures w14:val="none"/>
        </w:rPr>
        <w:t>kaitseala koosseisus olevat veekogu kallast puhastada, vastasel juhul on tegevus keelatud.</w:t>
      </w:r>
    </w:p>
    <w:p w14:paraId="12851C5C" w14:textId="77777777"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4A8FDAA8" w14:textId="0CF780B2" w:rsidR="00D07758" w:rsidRDefault="002D3EA8" w:rsidP="005E34B6">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kern w:val="0"/>
          <w:sz w:val="24"/>
          <w:szCs w:val="24"/>
          <w:lang w:eastAsia="et-EE"/>
          <w14:ligatures w14:val="none"/>
        </w:rPr>
        <w:t xml:space="preserve">Puistus on kaitseala valitseja nõusolekul lubatud </w:t>
      </w:r>
      <w:proofErr w:type="spellStart"/>
      <w:r>
        <w:rPr>
          <w:rFonts w:ascii="Times New Roman" w:eastAsia="Times New Roman" w:hAnsi="Times New Roman" w:cs="Times New Roman"/>
          <w:color w:val="000000"/>
          <w:kern w:val="0"/>
          <w:sz w:val="24"/>
          <w:szCs w:val="24"/>
          <w:lang w:eastAsia="et-EE"/>
          <w14:ligatures w14:val="none"/>
        </w:rPr>
        <w:t>puhtpuistute</w:t>
      </w:r>
      <w:proofErr w:type="spellEnd"/>
      <w:r>
        <w:rPr>
          <w:rFonts w:ascii="Times New Roman" w:eastAsia="Times New Roman" w:hAnsi="Times New Roman" w:cs="Times New Roman"/>
          <w:color w:val="000000"/>
          <w:kern w:val="0"/>
          <w:sz w:val="24"/>
          <w:szCs w:val="24"/>
          <w:lang w:eastAsia="et-EE"/>
          <w14:ligatures w14:val="none"/>
        </w:rPr>
        <w:t xml:space="preserve"> kujundamine. </w:t>
      </w:r>
      <w:r w:rsidRPr="002D3EA8">
        <w:rPr>
          <w:rFonts w:ascii="Times New Roman" w:hAnsi="Times New Roman" w:cs="Times New Roman"/>
          <w:sz w:val="24"/>
          <w:szCs w:val="24"/>
        </w:rPr>
        <w:t>See võib vajalikuks osutuda, kui eesmär</w:t>
      </w:r>
      <w:r w:rsidR="00353E71">
        <w:rPr>
          <w:rFonts w:ascii="Times New Roman" w:hAnsi="Times New Roman" w:cs="Times New Roman"/>
          <w:sz w:val="24"/>
          <w:szCs w:val="24"/>
        </w:rPr>
        <w:t>k</w:t>
      </w:r>
      <w:r w:rsidRPr="002D3EA8">
        <w:rPr>
          <w:rFonts w:ascii="Times New Roman" w:hAnsi="Times New Roman" w:cs="Times New Roman"/>
          <w:sz w:val="24"/>
          <w:szCs w:val="24"/>
        </w:rPr>
        <w:t xml:space="preserve"> on säilitada ühtlast sama liiki puudest koosnevat puistut, </w:t>
      </w:r>
      <w:r w:rsidR="00353E71">
        <w:rPr>
          <w:rFonts w:ascii="Times New Roman" w:hAnsi="Times New Roman" w:cs="Times New Roman"/>
          <w:sz w:val="24"/>
          <w:szCs w:val="24"/>
        </w:rPr>
        <w:t>näiteks</w:t>
      </w:r>
      <w:r w:rsidR="00353E71" w:rsidRPr="002D3EA8">
        <w:rPr>
          <w:rFonts w:ascii="Times New Roman" w:hAnsi="Times New Roman" w:cs="Times New Roman"/>
          <w:sz w:val="24"/>
          <w:szCs w:val="24"/>
        </w:rPr>
        <w:t xml:space="preserve"> </w:t>
      </w:r>
      <w:proofErr w:type="spellStart"/>
      <w:r w:rsidRPr="002D3EA8">
        <w:rPr>
          <w:rFonts w:ascii="Times New Roman" w:hAnsi="Times New Roman" w:cs="Times New Roman"/>
          <w:sz w:val="24"/>
          <w:szCs w:val="24"/>
        </w:rPr>
        <w:t>Lehmja</w:t>
      </w:r>
      <w:proofErr w:type="spellEnd"/>
      <w:r w:rsidRPr="002D3EA8">
        <w:rPr>
          <w:rFonts w:ascii="Times New Roman" w:hAnsi="Times New Roman" w:cs="Times New Roman"/>
          <w:sz w:val="24"/>
          <w:szCs w:val="24"/>
        </w:rPr>
        <w:t xml:space="preserve"> tammik, Purtse männik, Musta männi puistu. Leevendused ei kahjusta kaitse-eesmärkide saavutamist.</w:t>
      </w:r>
      <w:r w:rsidR="003D3105">
        <w:rPr>
          <w:rFonts w:ascii="Times New Roman" w:hAnsi="Times New Roman" w:cs="Times New Roman"/>
          <w:sz w:val="24"/>
          <w:szCs w:val="24"/>
        </w:rPr>
        <w:t xml:space="preserve"> </w:t>
      </w:r>
    </w:p>
    <w:p w14:paraId="7868DD46" w14:textId="754BD669" w:rsidR="002D3EA8" w:rsidRDefault="002D3EA8" w:rsidP="005E34B6">
      <w:pPr>
        <w:spacing w:after="0" w:line="240" w:lineRule="auto"/>
        <w:jc w:val="both"/>
        <w:rPr>
          <w:rFonts w:ascii="Times New Roman" w:hAnsi="Times New Roman" w:cs="Times New Roman"/>
          <w:sz w:val="24"/>
          <w:szCs w:val="24"/>
        </w:rPr>
      </w:pPr>
    </w:p>
    <w:p w14:paraId="796D6D3B" w14:textId="77777777" w:rsidR="00353E71" w:rsidRDefault="00353E71" w:rsidP="005E34B6">
      <w:pPr>
        <w:spacing w:after="0" w:line="240" w:lineRule="auto"/>
        <w:jc w:val="both"/>
        <w:rPr>
          <w:rFonts w:ascii="Times New Roman" w:hAnsi="Times New Roman" w:cs="Times New Roman"/>
          <w:sz w:val="24"/>
          <w:szCs w:val="24"/>
        </w:rPr>
      </w:pPr>
    </w:p>
    <w:p w14:paraId="21DF2438" w14:textId="0EE7A368" w:rsidR="00751D4C" w:rsidRPr="00751D4C" w:rsidRDefault="00751D4C" w:rsidP="005E34B6">
      <w:pPr>
        <w:spacing w:after="0" w:line="240" w:lineRule="auto"/>
        <w:jc w:val="both"/>
        <w:rPr>
          <w:rFonts w:ascii="Times New Roman" w:hAnsi="Times New Roman" w:cs="Times New Roman"/>
          <w:b/>
          <w:bCs/>
          <w:sz w:val="24"/>
          <w:szCs w:val="24"/>
        </w:rPr>
      </w:pPr>
      <w:r w:rsidRPr="00751D4C">
        <w:rPr>
          <w:rFonts w:ascii="Times New Roman" w:hAnsi="Times New Roman" w:cs="Times New Roman"/>
          <w:b/>
          <w:bCs/>
          <w:sz w:val="24"/>
          <w:szCs w:val="24"/>
        </w:rPr>
        <w:t>2.4. Vajalik tegevus</w:t>
      </w:r>
      <w:r w:rsidR="00105314">
        <w:rPr>
          <w:rFonts w:ascii="Times New Roman" w:hAnsi="Times New Roman" w:cs="Times New Roman"/>
          <w:b/>
          <w:bCs/>
          <w:sz w:val="24"/>
          <w:szCs w:val="24"/>
        </w:rPr>
        <w:t xml:space="preserve"> (eelnõu § 4) </w:t>
      </w:r>
    </w:p>
    <w:p w14:paraId="45296769" w14:textId="77777777" w:rsidR="00751D4C" w:rsidRDefault="00751D4C" w:rsidP="005E34B6">
      <w:pPr>
        <w:spacing w:after="0" w:line="240" w:lineRule="auto"/>
        <w:jc w:val="both"/>
        <w:rPr>
          <w:rFonts w:ascii="Times New Roman" w:hAnsi="Times New Roman" w:cs="Times New Roman"/>
          <w:sz w:val="24"/>
          <w:szCs w:val="24"/>
        </w:rPr>
      </w:pPr>
    </w:p>
    <w:p w14:paraId="41481B41" w14:textId="6108E6C7"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Pargis, puistus ja </w:t>
      </w:r>
      <w:proofErr w:type="spellStart"/>
      <w:r>
        <w:rPr>
          <w:rFonts w:ascii="Times New Roman" w:eastAsia="Times New Roman" w:hAnsi="Times New Roman" w:cs="Times New Roman"/>
          <w:color w:val="000000"/>
          <w:kern w:val="0"/>
          <w:sz w:val="24"/>
          <w:szCs w:val="24"/>
          <w:lang w:eastAsia="et-EE"/>
          <w14:ligatures w14:val="none"/>
        </w:rPr>
        <w:t>arboreetumis</w:t>
      </w:r>
      <w:proofErr w:type="spellEnd"/>
      <w:r>
        <w:rPr>
          <w:rFonts w:ascii="Times New Roman" w:eastAsia="Times New Roman" w:hAnsi="Times New Roman" w:cs="Times New Roman"/>
          <w:color w:val="000000"/>
          <w:kern w:val="0"/>
          <w:sz w:val="24"/>
          <w:szCs w:val="24"/>
          <w:lang w:eastAsia="et-EE"/>
          <w14:ligatures w14:val="none"/>
        </w:rPr>
        <w:t xml:space="preserve"> on vajalik </w:t>
      </w:r>
      <w:r w:rsidRPr="002D3EA8">
        <w:rPr>
          <w:rFonts w:ascii="Times New Roman" w:eastAsia="Times New Roman" w:hAnsi="Times New Roman" w:cs="Times New Roman"/>
          <w:color w:val="000000"/>
          <w:kern w:val="0"/>
          <w:sz w:val="24"/>
          <w:szCs w:val="24"/>
          <w:lang w:eastAsia="et-EE"/>
          <w14:ligatures w14:val="none"/>
        </w:rPr>
        <w:t>poollooduslike koosluste aladel nende ilme ja liigikoosseisu tagamiseks niitmine, loomade karjatamine ning puu- ja põõsarinde kujundamine ja harvendamine</w:t>
      </w:r>
      <w:r>
        <w:rPr>
          <w:rFonts w:ascii="Times New Roman" w:eastAsia="Times New Roman" w:hAnsi="Times New Roman" w:cs="Times New Roman"/>
          <w:color w:val="000000"/>
          <w:kern w:val="0"/>
          <w:sz w:val="24"/>
          <w:szCs w:val="24"/>
          <w:lang w:eastAsia="et-EE"/>
          <w14:ligatures w14:val="none"/>
        </w:rPr>
        <w:t xml:space="preserve">. </w:t>
      </w:r>
      <w:r w:rsidRPr="002D3EA8">
        <w:rPr>
          <w:rFonts w:ascii="Times New Roman" w:eastAsia="Times New Roman" w:hAnsi="Times New Roman" w:cs="Times New Roman"/>
          <w:color w:val="000000"/>
          <w:kern w:val="0"/>
          <w:sz w:val="24"/>
          <w:szCs w:val="24"/>
          <w:lang w:eastAsia="et-EE"/>
          <w14:ligatures w14:val="none"/>
        </w:rPr>
        <w:t xml:space="preserve">Kaitstaval loodusobjektil vajalik tegevus määratakse LKS § 17 alusel. </w:t>
      </w:r>
    </w:p>
    <w:p w14:paraId="5CE29CBF" w14:textId="34BCCA5E"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43934CF2" w14:textId="3EEDE057"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lastRenderedPageBreak/>
        <w:t xml:space="preserve">Pargis, puistus ja </w:t>
      </w:r>
      <w:proofErr w:type="spellStart"/>
      <w:r>
        <w:rPr>
          <w:rFonts w:ascii="Times New Roman" w:eastAsia="Times New Roman" w:hAnsi="Times New Roman" w:cs="Times New Roman"/>
          <w:color w:val="000000"/>
          <w:kern w:val="0"/>
          <w:sz w:val="24"/>
          <w:szCs w:val="24"/>
          <w:lang w:eastAsia="et-EE"/>
          <w14:ligatures w14:val="none"/>
        </w:rPr>
        <w:t>arboreetumis</w:t>
      </w:r>
      <w:proofErr w:type="spellEnd"/>
      <w:r>
        <w:rPr>
          <w:rFonts w:ascii="Times New Roman" w:eastAsia="Times New Roman" w:hAnsi="Times New Roman" w:cs="Times New Roman"/>
          <w:color w:val="000000"/>
          <w:kern w:val="0"/>
          <w:sz w:val="24"/>
          <w:szCs w:val="24"/>
          <w:lang w:eastAsia="et-EE"/>
          <w14:ligatures w14:val="none"/>
        </w:rPr>
        <w:t xml:space="preserve"> on vajalik raie vaadete avamiseks</w:t>
      </w:r>
      <w:r w:rsidR="00C5783B">
        <w:rPr>
          <w:rFonts w:ascii="Times New Roman" w:eastAsia="Times New Roman" w:hAnsi="Times New Roman" w:cs="Times New Roman"/>
          <w:color w:val="000000"/>
          <w:kern w:val="0"/>
          <w:sz w:val="24"/>
          <w:szCs w:val="24"/>
          <w:lang w:eastAsia="et-EE"/>
          <w14:ligatures w14:val="none"/>
        </w:rPr>
        <w:t>. Tegevus on vajalik maastikuilme säilitamise ja taastamise eesmärgil.</w:t>
      </w:r>
    </w:p>
    <w:p w14:paraId="236802FC" w14:textId="17B90434"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2FE3106A" w14:textId="77777777" w:rsidR="00353E71" w:rsidRDefault="00353E71"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12C27038" w14:textId="45C88C93" w:rsidR="002D3EA8" w:rsidRPr="002D3EA8" w:rsidRDefault="002D3EA8" w:rsidP="005E34B6">
      <w:pPr>
        <w:spacing w:after="0" w:line="240" w:lineRule="auto"/>
        <w:jc w:val="both"/>
        <w:rPr>
          <w:rFonts w:ascii="Times New Roman" w:hAnsi="Times New Roman" w:cs="Times New Roman"/>
          <w:b/>
          <w:bCs/>
          <w:sz w:val="24"/>
          <w:szCs w:val="24"/>
        </w:rPr>
      </w:pPr>
      <w:r w:rsidRPr="002D3EA8">
        <w:rPr>
          <w:rFonts w:ascii="Times New Roman" w:eastAsia="Times New Roman" w:hAnsi="Times New Roman" w:cs="Times New Roman"/>
          <w:b/>
          <w:bCs/>
          <w:color w:val="000000"/>
          <w:kern w:val="0"/>
          <w:sz w:val="24"/>
          <w:szCs w:val="24"/>
          <w:lang w:eastAsia="et-EE"/>
          <w14:ligatures w14:val="none"/>
        </w:rPr>
        <w:t>2.</w:t>
      </w:r>
      <w:r w:rsidR="00751D4C">
        <w:rPr>
          <w:rFonts w:ascii="Times New Roman" w:eastAsia="Times New Roman" w:hAnsi="Times New Roman" w:cs="Times New Roman"/>
          <w:b/>
          <w:bCs/>
          <w:color w:val="000000"/>
          <w:kern w:val="0"/>
          <w:sz w:val="24"/>
          <w:szCs w:val="24"/>
          <w:lang w:eastAsia="et-EE"/>
          <w14:ligatures w14:val="none"/>
        </w:rPr>
        <w:t>5</w:t>
      </w:r>
      <w:r w:rsidRPr="002D3EA8">
        <w:rPr>
          <w:rFonts w:ascii="Times New Roman" w:eastAsia="Times New Roman" w:hAnsi="Times New Roman" w:cs="Times New Roman"/>
          <w:b/>
          <w:bCs/>
          <w:color w:val="000000"/>
          <w:kern w:val="0"/>
          <w:sz w:val="24"/>
          <w:szCs w:val="24"/>
          <w:lang w:eastAsia="et-EE"/>
          <w14:ligatures w14:val="none"/>
        </w:rPr>
        <w:t>. Keelatud tegevus</w:t>
      </w:r>
      <w:r w:rsidR="00105314">
        <w:rPr>
          <w:rFonts w:ascii="Times New Roman" w:eastAsia="Times New Roman" w:hAnsi="Times New Roman" w:cs="Times New Roman"/>
          <w:b/>
          <w:bCs/>
          <w:color w:val="000000"/>
          <w:kern w:val="0"/>
          <w:sz w:val="24"/>
          <w:szCs w:val="24"/>
          <w:lang w:eastAsia="et-EE"/>
          <w14:ligatures w14:val="none"/>
        </w:rPr>
        <w:t xml:space="preserve"> (eelnõu § 5) </w:t>
      </w:r>
    </w:p>
    <w:p w14:paraId="452EF0FE" w14:textId="77777777" w:rsidR="002D3EA8" w:rsidRDefault="002D3EA8" w:rsidP="005E34B6">
      <w:pPr>
        <w:spacing w:after="0" w:line="240" w:lineRule="auto"/>
        <w:jc w:val="both"/>
        <w:rPr>
          <w:rFonts w:ascii="Times New Roman" w:hAnsi="Times New Roman" w:cs="Times New Roman"/>
          <w:sz w:val="24"/>
          <w:szCs w:val="24"/>
        </w:rPr>
      </w:pPr>
    </w:p>
    <w:p w14:paraId="6E4A16CB" w14:textId="01894360"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9E3605">
        <w:rPr>
          <w:rFonts w:ascii="Times New Roman" w:eastAsia="Times New Roman" w:hAnsi="Times New Roman" w:cs="Times New Roman"/>
          <w:color w:val="000000"/>
          <w:kern w:val="0"/>
          <w:sz w:val="24"/>
          <w:szCs w:val="24"/>
          <w:lang w:eastAsia="et-EE"/>
          <w14:ligatures w14:val="none"/>
        </w:rPr>
        <w:t xml:space="preserve">Pargis, puistus ja </w:t>
      </w:r>
      <w:proofErr w:type="spellStart"/>
      <w:r w:rsidRPr="009E3605">
        <w:rPr>
          <w:rFonts w:ascii="Times New Roman" w:eastAsia="Times New Roman" w:hAnsi="Times New Roman" w:cs="Times New Roman"/>
          <w:color w:val="000000"/>
          <w:kern w:val="0"/>
          <w:sz w:val="24"/>
          <w:szCs w:val="24"/>
          <w:lang w:eastAsia="et-EE"/>
          <w14:ligatures w14:val="none"/>
        </w:rPr>
        <w:t>arboreetumis</w:t>
      </w:r>
      <w:proofErr w:type="spellEnd"/>
      <w:r w:rsidRPr="009E3605">
        <w:rPr>
          <w:rFonts w:ascii="Times New Roman" w:eastAsia="Times New Roman" w:hAnsi="Times New Roman" w:cs="Times New Roman"/>
          <w:color w:val="000000"/>
          <w:kern w:val="0"/>
          <w:sz w:val="24"/>
          <w:szCs w:val="24"/>
          <w:lang w:eastAsia="et-EE"/>
          <w14:ligatures w14:val="none"/>
        </w:rPr>
        <w:t xml:space="preserve"> on keelatud</w:t>
      </w:r>
      <w:r>
        <w:rPr>
          <w:rFonts w:ascii="Times New Roman" w:eastAsia="Times New Roman" w:hAnsi="Times New Roman" w:cs="Times New Roman"/>
          <w:color w:val="000000"/>
          <w:kern w:val="0"/>
          <w:sz w:val="24"/>
          <w:szCs w:val="24"/>
          <w:lang w:eastAsia="et-EE"/>
          <w14:ligatures w14:val="none"/>
        </w:rPr>
        <w:t xml:space="preserve"> uue maaparandussüsteemi rajamine.</w:t>
      </w:r>
      <w:r w:rsidR="004610A3">
        <w:rPr>
          <w:rFonts w:ascii="Times New Roman" w:eastAsia="Times New Roman" w:hAnsi="Times New Roman" w:cs="Times New Roman"/>
          <w:color w:val="000000"/>
          <w:kern w:val="0"/>
          <w:sz w:val="24"/>
          <w:szCs w:val="24"/>
          <w:lang w:eastAsia="et-EE"/>
          <w14:ligatures w14:val="none"/>
        </w:rPr>
        <w:t xml:space="preserve"> </w:t>
      </w:r>
      <w:r w:rsidR="006F15E1" w:rsidRPr="006F15E1">
        <w:rPr>
          <w:rFonts w:ascii="Times New Roman" w:eastAsia="Times New Roman" w:hAnsi="Times New Roman" w:cs="Times New Roman"/>
          <w:color w:val="000000"/>
          <w:kern w:val="0"/>
          <w:sz w:val="24"/>
          <w:szCs w:val="24"/>
          <w:lang w:eastAsia="et-EE"/>
          <w14:ligatures w14:val="none"/>
        </w:rPr>
        <w:t xml:space="preserve">Maaparandussüsteem on maaparandusseaduse § 3 lõike 1 </w:t>
      </w:r>
      <w:r w:rsidR="002E2D03">
        <w:rPr>
          <w:rFonts w:ascii="Times New Roman" w:eastAsia="Times New Roman" w:hAnsi="Times New Roman" w:cs="Times New Roman"/>
          <w:color w:val="000000"/>
          <w:kern w:val="0"/>
          <w:sz w:val="24"/>
          <w:szCs w:val="24"/>
          <w:lang w:eastAsia="et-EE"/>
          <w14:ligatures w14:val="none"/>
        </w:rPr>
        <w:t>järgi</w:t>
      </w:r>
      <w:r w:rsidR="002E2D03" w:rsidRPr="006F15E1">
        <w:rPr>
          <w:rFonts w:ascii="Times New Roman" w:eastAsia="Times New Roman" w:hAnsi="Times New Roman" w:cs="Times New Roman"/>
          <w:color w:val="000000"/>
          <w:kern w:val="0"/>
          <w:sz w:val="24"/>
          <w:szCs w:val="24"/>
          <w:lang w:eastAsia="et-EE"/>
          <w14:ligatures w14:val="none"/>
        </w:rPr>
        <w:t xml:space="preserve"> </w:t>
      </w:r>
      <w:r w:rsidR="006F15E1" w:rsidRPr="006F15E1">
        <w:rPr>
          <w:rFonts w:ascii="Times New Roman" w:eastAsia="Times New Roman" w:hAnsi="Times New Roman" w:cs="Times New Roman"/>
          <w:color w:val="000000"/>
          <w:kern w:val="0"/>
          <w:sz w:val="24"/>
          <w:szCs w:val="24"/>
          <w:lang w:eastAsia="et-EE"/>
          <w14:ligatures w14:val="none"/>
        </w:rPr>
        <w:t>maatulundusmaa viljelusväärtuse suurendamiseks ja keskkonnakaitseks vajalike ehitiste kogum, mis on kinnisasja oluline osa tsiviilseadustiku üldosa seaduse § 54 lõike 1 tähenduses.</w:t>
      </w:r>
      <w:r w:rsidR="006F15E1">
        <w:rPr>
          <w:rFonts w:ascii="Times New Roman" w:eastAsia="Times New Roman" w:hAnsi="Times New Roman" w:cs="Times New Roman"/>
          <w:color w:val="000000"/>
          <w:kern w:val="0"/>
          <w:sz w:val="24"/>
          <w:szCs w:val="24"/>
          <w:lang w:eastAsia="et-EE"/>
          <w14:ligatures w14:val="none"/>
        </w:rPr>
        <w:t xml:space="preserve"> </w:t>
      </w:r>
      <w:r w:rsidR="004610A3" w:rsidRPr="004610A3">
        <w:rPr>
          <w:rFonts w:ascii="Times New Roman" w:eastAsia="Times New Roman" w:hAnsi="Times New Roman" w:cs="Times New Roman"/>
          <w:color w:val="000000"/>
          <w:kern w:val="0"/>
          <w:sz w:val="24"/>
          <w:szCs w:val="24"/>
          <w:lang w:eastAsia="et-EE"/>
          <w14:ligatures w14:val="none"/>
        </w:rPr>
        <w:t xml:space="preserve">Veerežiimi muutmine, mis maaparandussüsteemi rajamisega kaasneb, on tavaliselt olulise keskkonnamõjuga tegevus, mis avaldab kooslustele ja liikidele negatiivset mõju. Pargis, puistus ja </w:t>
      </w:r>
      <w:proofErr w:type="spellStart"/>
      <w:r w:rsidR="004610A3" w:rsidRPr="004610A3">
        <w:rPr>
          <w:rFonts w:ascii="Times New Roman" w:eastAsia="Times New Roman" w:hAnsi="Times New Roman" w:cs="Times New Roman"/>
          <w:color w:val="000000"/>
          <w:kern w:val="0"/>
          <w:sz w:val="24"/>
          <w:szCs w:val="24"/>
          <w:lang w:eastAsia="et-EE"/>
          <w14:ligatures w14:val="none"/>
        </w:rPr>
        <w:t>arboreetumis</w:t>
      </w:r>
      <w:proofErr w:type="spellEnd"/>
      <w:r w:rsidR="004610A3" w:rsidRPr="004610A3">
        <w:rPr>
          <w:rFonts w:ascii="Times New Roman" w:eastAsia="Times New Roman" w:hAnsi="Times New Roman" w:cs="Times New Roman"/>
          <w:color w:val="000000"/>
          <w:kern w:val="0"/>
          <w:sz w:val="24"/>
          <w:szCs w:val="24"/>
          <w:lang w:eastAsia="et-EE"/>
          <w14:ligatures w14:val="none"/>
        </w:rPr>
        <w:t xml:space="preserve"> ei ole kaitse-eesmärkide saavutamiseks vajalik uue maaparandussüsteemi rajamine ja puudub vajadus põllu- või </w:t>
      </w:r>
      <w:proofErr w:type="spellStart"/>
      <w:r w:rsidR="004610A3" w:rsidRPr="004610A3">
        <w:rPr>
          <w:rFonts w:ascii="Times New Roman" w:eastAsia="Times New Roman" w:hAnsi="Times New Roman" w:cs="Times New Roman"/>
          <w:color w:val="000000"/>
          <w:kern w:val="0"/>
          <w:sz w:val="24"/>
          <w:szCs w:val="24"/>
          <w:lang w:eastAsia="et-EE"/>
          <w14:ligatures w14:val="none"/>
        </w:rPr>
        <w:t>metsamaa</w:t>
      </w:r>
      <w:proofErr w:type="spellEnd"/>
      <w:r w:rsidR="004610A3" w:rsidRPr="004610A3">
        <w:rPr>
          <w:rFonts w:ascii="Times New Roman" w:eastAsia="Times New Roman" w:hAnsi="Times New Roman" w:cs="Times New Roman"/>
          <w:color w:val="000000"/>
          <w:kern w:val="0"/>
          <w:sz w:val="24"/>
          <w:szCs w:val="24"/>
          <w:lang w:eastAsia="et-EE"/>
          <w14:ligatures w14:val="none"/>
        </w:rPr>
        <w:t xml:space="preserve"> kuivendamiseks</w:t>
      </w:r>
      <w:r w:rsidR="004610A3">
        <w:rPr>
          <w:rFonts w:ascii="Times New Roman" w:eastAsia="Times New Roman" w:hAnsi="Times New Roman" w:cs="Times New Roman"/>
          <w:color w:val="000000"/>
          <w:kern w:val="0"/>
          <w:sz w:val="24"/>
          <w:szCs w:val="24"/>
          <w:lang w:eastAsia="et-EE"/>
          <w14:ligatures w14:val="none"/>
        </w:rPr>
        <w:t>.</w:t>
      </w:r>
    </w:p>
    <w:p w14:paraId="3C32BD2E" w14:textId="77777777"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1DCFC7A7" w14:textId="25703BAA"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9E3605">
        <w:rPr>
          <w:rFonts w:ascii="Times New Roman" w:eastAsia="Times New Roman" w:hAnsi="Times New Roman" w:cs="Times New Roman"/>
          <w:color w:val="000000"/>
          <w:kern w:val="0"/>
          <w:sz w:val="24"/>
          <w:szCs w:val="24"/>
          <w:lang w:eastAsia="et-EE"/>
          <w14:ligatures w14:val="none"/>
        </w:rPr>
        <w:t xml:space="preserve">Pargis, puistus ja </w:t>
      </w:r>
      <w:proofErr w:type="spellStart"/>
      <w:r w:rsidRPr="009E3605">
        <w:rPr>
          <w:rFonts w:ascii="Times New Roman" w:eastAsia="Times New Roman" w:hAnsi="Times New Roman" w:cs="Times New Roman"/>
          <w:color w:val="000000"/>
          <w:kern w:val="0"/>
          <w:sz w:val="24"/>
          <w:szCs w:val="24"/>
          <w:lang w:eastAsia="et-EE"/>
          <w14:ligatures w14:val="none"/>
        </w:rPr>
        <w:t>arboreetumis</w:t>
      </w:r>
      <w:proofErr w:type="spellEnd"/>
      <w:r w:rsidRPr="009E3605">
        <w:rPr>
          <w:rFonts w:ascii="Times New Roman" w:eastAsia="Times New Roman" w:hAnsi="Times New Roman" w:cs="Times New Roman"/>
          <w:color w:val="000000"/>
          <w:kern w:val="0"/>
          <w:sz w:val="24"/>
          <w:szCs w:val="24"/>
          <w:lang w:eastAsia="et-EE"/>
          <w14:ligatures w14:val="none"/>
        </w:rPr>
        <w:t xml:space="preserve"> on keelatud</w:t>
      </w:r>
      <w:r>
        <w:rPr>
          <w:rFonts w:ascii="Times New Roman" w:eastAsia="Times New Roman" w:hAnsi="Times New Roman" w:cs="Times New Roman"/>
          <w:color w:val="000000"/>
          <w:kern w:val="0"/>
          <w:sz w:val="24"/>
          <w:szCs w:val="24"/>
          <w:lang w:eastAsia="et-EE"/>
          <w14:ligatures w14:val="none"/>
        </w:rPr>
        <w:t xml:space="preserve"> maavara kaevandamine</w:t>
      </w:r>
      <w:r w:rsidR="006F15E1">
        <w:rPr>
          <w:rFonts w:ascii="Times New Roman" w:eastAsia="Times New Roman" w:hAnsi="Times New Roman" w:cs="Times New Roman"/>
          <w:color w:val="000000"/>
          <w:kern w:val="0"/>
          <w:sz w:val="24"/>
          <w:szCs w:val="24"/>
          <w:lang w:eastAsia="et-EE"/>
          <w14:ligatures w14:val="none"/>
        </w:rPr>
        <w:t>, sest see kahjustab maastikuilmet, pinnavormi, kooslusi ja veer</w:t>
      </w:r>
      <w:r w:rsidR="006F15E1" w:rsidRPr="006F15E1">
        <w:rPr>
          <w:rFonts w:ascii="Times New Roman" w:eastAsia="Times New Roman" w:hAnsi="Times New Roman" w:cs="Times New Roman"/>
          <w:color w:val="000000"/>
          <w:kern w:val="0"/>
          <w:sz w:val="24"/>
          <w:szCs w:val="24"/>
          <w:lang w:eastAsia="et-EE"/>
          <w14:ligatures w14:val="none"/>
        </w:rPr>
        <w:t>ežiimi</w:t>
      </w:r>
      <w:r w:rsidR="006F15E1">
        <w:rPr>
          <w:rFonts w:ascii="Times New Roman" w:eastAsia="Times New Roman" w:hAnsi="Times New Roman" w:cs="Times New Roman"/>
          <w:color w:val="000000"/>
          <w:kern w:val="0"/>
          <w:sz w:val="24"/>
          <w:szCs w:val="24"/>
          <w:lang w:eastAsia="et-EE"/>
          <w14:ligatures w14:val="none"/>
        </w:rPr>
        <w:t xml:space="preserve">. </w:t>
      </w:r>
      <w:r w:rsidR="004610A3" w:rsidRPr="004610A3">
        <w:rPr>
          <w:rFonts w:ascii="Times New Roman" w:eastAsia="Times New Roman" w:hAnsi="Times New Roman" w:cs="Times New Roman"/>
          <w:color w:val="000000"/>
          <w:kern w:val="0"/>
          <w:sz w:val="24"/>
          <w:szCs w:val="24"/>
          <w:lang w:eastAsia="et-EE"/>
          <w14:ligatures w14:val="none"/>
        </w:rPr>
        <w:t>Kinnisasja omaniku jaoks maavarade kaevandamise keeluga muutust ei ole</w:t>
      </w:r>
      <w:r w:rsidR="004610A3">
        <w:rPr>
          <w:rFonts w:ascii="Times New Roman" w:eastAsia="Times New Roman" w:hAnsi="Times New Roman" w:cs="Times New Roman"/>
          <w:color w:val="000000"/>
          <w:kern w:val="0"/>
          <w:sz w:val="24"/>
          <w:szCs w:val="24"/>
          <w:lang w:eastAsia="et-EE"/>
          <w14:ligatures w14:val="none"/>
        </w:rPr>
        <w:t xml:space="preserve">. </w:t>
      </w:r>
      <w:r w:rsidR="004610A3" w:rsidRPr="004610A3">
        <w:rPr>
          <w:rFonts w:ascii="Times New Roman" w:eastAsia="Times New Roman" w:hAnsi="Times New Roman" w:cs="Times New Roman"/>
          <w:color w:val="000000"/>
          <w:kern w:val="0"/>
          <w:sz w:val="24"/>
          <w:szCs w:val="24"/>
          <w:lang w:eastAsia="et-EE"/>
          <w14:ligatures w14:val="none"/>
        </w:rPr>
        <w:t xml:space="preserve">Maapõueseaduse </w:t>
      </w:r>
      <w:r w:rsidR="00002915">
        <w:rPr>
          <w:rFonts w:ascii="Times New Roman" w:eastAsia="Times New Roman" w:hAnsi="Times New Roman" w:cs="Times New Roman"/>
          <w:color w:val="000000"/>
          <w:kern w:val="0"/>
          <w:sz w:val="24"/>
          <w:szCs w:val="24"/>
          <w:lang w:eastAsia="et-EE"/>
          <w14:ligatures w14:val="none"/>
        </w:rPr>
        <w:t>(</w:t>
      </w:r>
      <w:proofErr w:type="spellStart"/>
      <w:r w:rsidR="00002915">
        <w:rPr>
          <w:rFonts w:ascii="Times New Roman" w:eastAsia="Times New Roman" w:hAnsi="Times New Roman" w:cs="Times New Roman"/>
          <w:color w:val="000000"/>
          <w:kern w:val="0"/>
          <w:sz w:val="24"/>
          <w:szCs w:val="24"/>
          <w:lang w:eastAsia="et-EE"/>
          <w14:ligatures w14:val="none"/>
        </w:rPr>
        <w:t>MaaPS</w:t>
      </w:r>
      <w:proofErr w:type="spellEnd"/>
      <w:r w:rsidR="00002915">
        <w:rPr>
          <w:rFonts w:ascii="Times New Roman" w:eastAsia="Times New Roman" w:hAnsi="Times New Roman" w:cs="Times New Roman"/>
          <w:color w:val="000000"/>
          <w:kern w:val="0"/>
          <w:sz w:val="24"/>
          <w:szCs w:val="24"/>
          <w:lang w:eastAsia="et-EE"/>
          <w14:ligatures w14:val="none"/>
        </w:rPr>
        <w:t xml:space="preserve">) § 96 lg 2 </w:t>
      </w:r>
      <w:r w:rsidR="004610A3" w:rsidRPr="004610A3">
        <w:rPr>
          <w:rFonts w:ascii="Times New Roman" w:eastAsia="Times New Roman" w:hAnsi="Times New Roman" w:cs="Times New Roman"/>
          <w:color w:val="000000"/>
          <w:kern w:val="0"/>
          <w:sz w:val="24"/>
          <w:szCs w:val="24"/>
          <w:lang w:eastAsia="et-EE"/>
          <w14:ligatures w14:val="none"/>
        </w:rPr>
        <w:t xml:space="preserve">kohaselt </w:t>
      </w:r>
      <w:r w:rsidR="00002915" w:rsidRPr="004610A3">
        <w:rPr>
          <w:rFonts w:ascii="Times New Roman" w:eastAsia="Times New Roman" w:hAnsi="Times New Roman" w:cs="Times New Roman"/>
          <w:color w:val="000000"/>
          <w:kern w:val="0"/>
          <w:sz w:val="24"/>
          <w:szCs w:val="24"/>
          <w:lang w:eastAsia="et-EE"/>
          <w14:ligatures w14:val="none"/>
        </w:rPr>
        <w:t xml:space="preserve">ei käsitata ehitamisel kaevandamisena </w:t>
      </w:r>
      <w:r w:rsidR="004610A3" w:rsidRPr="004610A3">
        <w:rPr>
          <w:rFonts w:ascii="Times New Roman" w:eastAsia="Times New Roman" w:hAnsi="Times New Roman" w:cs="Times New Roman"/>
          <w:color w:val="000000"/>
          <w:kern w:val="0"/>
          <w:sz w:val="24"/>
          <w:szCs w:val="24"/>
          <w:lang w:eastAsia="et-EE"/>
          <w14:ligatures w14:val="none"/>
        </w:rPr>
        <w:t>maapõues tehtavate tööde, nagu kraavi, vundamendi ja allmaaehitise rajami</w:t>
      </w:r>
      <w:r w:rsidR="007D5525">
        <w:rPr>
          <w:rFonts w:ascii="Times New Roman" w:eastAsia="Times New Roman" w:hAnsi="Times New Roman" w:cs="Times New Roman"/>
          <w:color w:val="000000"/>
          <w:kern w:val="0"/>
          <w:sz w:val="24"/>
          <w:szCs w:val="24"/>
          <w:lang w:eastAsia="et-EE"/>
          <w14:ligatures w14:val="none"/>
        </w:rPr>
        <w:t>s</w:t>
      </w:r>
      <w:r w:rsidR="004610A3" w:rsidRPr="004610A3">
        <w:rPr>
          <w:rFonts w:ascii="Times New Roman" w:eastAsia="Times New Roman" w:hAnsi="Times New Roman" w:cs="Times New Roman"/>
          <w:color w:val="000000"/>
          <w:kern w:val="0"/>
          <w:sz w:val="24"/>
          <w:szCs w:val="24"/>
          <w:lang w:eastAsia="et-EE"/>
          <w14:ligatures w14:val="none"/>
        </w:rPr>
        <w:t xml:space="preserve">e ning maaparandushoiutööde ning põllumajandustööde käigus kaevise tekitamist ja kasutamist. Vastavalt </w:t>
      </w:r>
      <w:proofErr w:type="spellStart"/>
      <w:r w:rsidR="00002915">
        <w:rPr>
          <w:rFonts w:ascii="Times New Roman" w:eastAsia="Times New Roman" w:hAnsi="Times New Roman" w:cs="Times New Roman"/>
          <w:color w:val="000000"/>
          <w:kern w:val="0"/>
          <w:sz w:val="24"/>
          <w:szCs w:val="24"/>
          <w:lang w:eastAsia="et-EE"/>
          <w14:ligatures w14:val="none"/>
        </w:rPr>
        <w:t>MaaPS</w:t>
      </w:r>
      <w:proofErr w:type="spellEnd"/>
      <w:r w:rsidR="00002915" w:rsidRPr="004610A3">
        <w:rPr>
          <w:rFonts w:ascii="Times New Roman" w:eastAsia="Times New Roman" w:hAnsi="Times New Roman" w:cs="Times New Roman"/>
          <w:color w:val="000000"/>
          <w:kern w:val="0"/>
          <w:sz w:val="24"/>
          <w:szCs w:val="24"/>
          <w:lang w:eastAsia="et-EE"/>
          <w14:ligatures w14:val="none"/>
        </w:rPr>
        <w:t xml:space="preserve"> </w:t>
      </w:r>
      <w:r w:rsidR="004610A3" w:rsidRPr="004610A3">
        <w:rPr>
          <w:rFonts w:ascii="Times New Roman" w:eastAsia="Times New Roman" w:hAnsi="Times New Roman" w:cs="Times New Roman"/>
          <w:color w:val="000000"/>
          <w:kern w:val="0"/>
          <w:sz w:val="24"/>
          <w:szCs w:val="24"/>
          <w:lang w:eastAsia="et-EE"/>
          <w14:ligatures w14:val="none"/>
        </w:rPr>
        <w:t>§</w:t>
      </w:r>
      <w:r w:rsidR="00002915">
        <w:rPr>
          <w:rFonts w:ascii="Times New Roman" w:eastAsia="Times New Roman" w:hAnsi="Times New Roman" w:cs="Times New Roman"/>
          <w:color w:val="000000"/>
          <w:kern w:val="0"/>
          <w:sz w:val="24"/>
          <w:szCs w:val="24"/>
          <w:lang w:eastAsia="et-EE"/>
          <w14:ligatures w14:val="none"/>
        </w:rPr>
        <w:t xml:space="preserve"> </w:t>
      </w:r>
      <w:r w:rsidR="004610A3" w:rsidRPr="004610A3">
        <w:rPr>
          <w:rFonts w:ascii="Times New Roman" w:eastAsia="Times New Roman" w:hAnsi="Times New Roman" w:cs="Times New Roman"/>
          <w:color w:val="000000"/>
          <w:kern w:val="0"/>
          <w:sz w:val="24"/>
          <w:szCs w:val="24"/>
          <w:lang w:eastAsia="et-EE"/>
          <w14:ligatures w14:val="none"/>
        </w:rPr>
        <w:t>95</w:t>
      </w:r>
      <w:r w:rsidR="00002915">
        <w:rPr>
          <w:rFonts w:ascii="Times New Roman" w:eastAsia="Times New Roman" w:hAnsi="Times New Roman" w:cs="Times New Roman"/>
          <w:color w:val="000000"/>
          <w:kern w:val="0"/>
          <w:sz w:val="24"/>
          <w:szCs w:val="24"/>
          <w:lang w:eastAsia="et-EE"/>
          <w14:ligatures w14:val="none"/>
        </w:rPr>
        <w:t xml:space="preserve"> </w:t>
      </w:r>
      <w:proofErr w:type="spellStart"/>
      <w:r w:rsidR="00002915">
        <w:rPr>
          <w:rFonts w:ascii="Times New Roman" w:eastAsia="Times New Roman" w:hAnsi="Times New Roman" w:cs="Times New Roman"/>
          <w:color w:val="000000"/>
          <w:kern w:val="0"/>
          <w:sz w:val="24"/>
          <w:szCs w:val="24"/>
          <w:lang w:eastAsia="et-EE"/>
          <w14:ligatures w14:val="none"/>
        </w:rPr>
        <w:t>lg-le</w:t>
      </w:r>
      <w:proofErr w:type="spellEnd"/>
      <w:r w:rsidR="00002915">
        <w:rPr>
          <w:rFonts w:ascii="Times New Roman" w:eastAsia="Times New Roman" w:hAnsi="Times New Roman" w:cs="Times New Roman"/>
          <w:color w:val="000000"/>
          <w:kern w:val="0"/>
          <w:sz w:val="24"/>
          <w:szCs w:val="24"/>
          <w:lang w:eastAsia="et-EE"/>
          <w14:ligatures w14:val="none"/>
        </w:rPr>
        <w:t xml:space="preserve"> 1</w:t>
      </w:r>
      <w:r w:rsidR="004610A3" w:rsidRPr="004610A3">
        <w:rPr>
          <w:rFonts w:ascii="Times New Roman" w:eastAsia="Times New Roman" w:hAnsi="Times New Roman" w:cs="Times New Roman"/>
          <w:color w:val="000000"/>
          <w:kern w:val="0"/>
          <w:sz w:val="24"/>
          <w:szCs w:val="24"/>
          <w:lang w:eastAsia="et-EE"/>
          <w14:ligatures w14:val="none"/>
        </w:rPr>
        <w:t xml:space="preserve"> on maavara ning maavarana arvele võtmata kivimit, </w:t>
      </w:r>
      <w:proofErr w:type="spellStart"/>
      <w:r w:rsidR="004610A3" w:rsidRPr="004610A3">
        <w:rPr>
          <w:rFonts w:ascii="Times New Roman" w:eastAsia="Times New Roman" w:hAnsi="Times New Roman" w:cs="Times New Roman"/>
          <w:color w:val="000000"/>
          <w:kern w:val="0"/>
          <w:sz w:val="24"/>
          <w:szCs w:val="24"/>
          <w:lang w:eastAsia="et-EE"/>
          <w14:ligatures w14:val="none"/>
        </w:rPr>
        <w:t>setendit</w:t>
      </w:r>
      <w:proofErr w:type="spellEnd"/>
      <w:r w:rsidR="004610A3" w:rsidRPr="004610A3">
        <w:rPr>
          <w:rFonts w:ascii="Times New Roman" w:eastAsia="Times New Roman" w:hAnsi="Times New Roman" w:cs="Times New Roman"/>
          <w:color w:val="000000"/>
          <w:kern w:val="0"/>
          <w:sz w:val="24"/>
          <w:szCs w:val="24"/>
          <w:lang w:eastAsia="et-EE"/>
          <w14:ligatures w14:val="none"/>
        </w:rPr>
        <w:t>, vedelikku ja gaasi füüsilisest isikust kinnisasja omanikul õigus talle kuuluva kinnisasja piires võtta kaevandamisloata isiklikus majapidamises kasutamise eesmärgil</w:t>
      </w:r>
      <w:r w:rsidR="00002915">
        <w:rPr>
          <w:rFonts w:ascii="Times New Roman" w:eastAsia="Times New Roman" w:hAnsi="Times New Roman" w:cs="Times New Roman"/>
          <w:color w:val="000000"/>
          <w:kern w:val="0"/>
          <w:sz w:val="24"/>
          <w:szCs w:val="24"/>
          <w:lang w:eastAsia="et-EE"/>
          <w14:ligatures w14:val="none"/>
        </w:rPr>
        <w:t>, kui seadus ei sätesta teisiti</w:t>
      </w:r>
      <w:r w:rsidR="004610A3" w:rsidRPr="004610A3">
        <w:rPr>
          <w:rFonts w:ascii="Times New Roman" w:eastAsia="Times New Roman" w:hAnsi="Times New Roman" w:cs="Times New Roman"/>
          <w:color w:val="000000"/>
          <w:kern w:val="0"/>
          <w:sz w:val="24"/>
          <w:szCs w:val="24"/>
          <w:lang w:eastAsia="et-EE"/>
          <w14:ligatures w14:val="none"/>
        </w:rPr>
        <w:t>. Sellist tegevust ei loeta kaevandamiseks, kuid sellega ei tohi kahjustada kaitseala seisundit ja ilmet. Potentsiaalselt võib olla ettevõtlushuvi maavarade kaevandamise vastu. Teada on risk, et tegevust ei saa võimaldada juhul, kui see kahjustab loodust või elukeskkonda. Omandiõigus ja ettevõtlusvabadus ei ole piiramatud õigused. Kaitse-eeskirjaga seatud eesmärk kaalub üles omandiõiguse ja ettevõtlusvabaduse riive.</w:t>
      </w:r>
    </w:p>
    <w:p w14:paraId="7FCC3F76" w14:textId="77777777"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27BEBAE4" w14:textId="7044FD1B"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9E3605">
        <w:rPr>
          <w:rFonts w:ascii="Times New Roman" w:eastAsia="Times New Roman" w:hAnsi="Times New Roman" w:cs="Times New Roman"/>
          <w:color w:val="000000"/>
          <w:kern w:val="0"/>
          <w:sz w:val="24"/>
          <w:szCs w:val="24"/>
          <w:lang w:eastAsia="et-EE"/>
          <w14:ligatures w14:val="none"/>
        </w:rPr>
        <w:t xml:space="preserve">Pargis, puistus ja </w:t>
      </w:r>
      <w:proofErr w:type="spellStart"/>
      <w:r w:rsidRPr="009E3605">
        <w:rPr>
          <w:rFonts w:ascii="Times New Roman" w:eastAsia="Times New Roman" w:hAnsi="Times New Roman" w:cs="Times New Roman"/>
          <w:color w:val="000000"/>
          <w:kern w:val="0"/>
          <w:sz w:val="24"/>
          <w:szCs w:val="24"/>
          <w:lang w:eastAsia="et-EE"/>
          <w14:ligatures w14:val="none"/>
        </w:rPr>
        <w:t>arboreetumis</w:t>
      </w:r>
      <w:proofErr w:type="spellEnd"/>
      <w:r w:rsidRPr="009E3605">
        <w:rPr>
          <w:rFonts w:ascii="Times New Roman" w:eastAsia="Times New Roman" w:hAnsi="Times New Roman" w:cs="Times New Roman"/>
          <w:color w:val="000000"/>
          <w:kern w:val="0"/>
          <w:sz w:val="24"/>
          <w:szCs w:val="24"/>
          <w:lang w:eastAsia="et-EE"/>
          <w14:ligatures w14:val="none"/>
        </w:rPr>
        <w:t xml:space="preserve"> on keelatud</w:t>
      </w:r>
      <w:r>
        <w:rPr>
          <w:rFonts w:ascii="Times New Roman" w:eastAsia="Times New Roman" w:hAnsi="Times New Roman" w:cs="Times New Roman"/>
          <w:color w:val="000000"/>
          <w:kern w:val="0"/>
          <w:sz w:val="24"/>
          <w:szCs w:val="24"/>
          <w:lang w:eastAsia="et-EE"/>
          <w14:ligatures w14:val="none"/>
        </w:rPr>
        <w:t xml:space="preserve"> energiapuistute rajamine.</w:t>
      </w:r>
      <w:r w:rsidR="004610A3">
        <w:rPr>
          <w:rFonts w:ascii="Times New Roman" w:eastAsia="Times New Roman" w:hAnsi="Times New Roman" w:cs="Times New Roman"/>
          <w:color w:val="000000"/>
          <w:kern w:val="0"/>
          <w:sz w:val="24"/>
          <w:szCs w:val="24"/>
          <w:lang w:eastAsia="et-EE"/>
          <w14:ligatures w14:val="none"/>
        </w:rPr>
        <w:t xml:space="preserve"> </w:t>
      </w:r>
      <w:r w:rsidR="004610A3" w:rsidRPr="004610A3">
        <w:rPr>
          <w:rFonts w:ascii="Times New Roman" w:eastAsia="Times New Roman" w:hAnsi="Times New Roman" w:cs="Times New Roman"/>
          <w:color w:val="000000"/>
          <w:kern w:val="0"/>
          <w:sz w:val="24"/>
          <w:szCs w:val="24"/>
          <w:lang w:eastAsia="et-EE"/>
          <w14:ligatures w14:val="none"/>
        </w:rPr>
        <w:t>Energiapuistu on intensiivselt majandatav monokultuur</w:t>
      </w:r>
      <w:r w:rsidR="002164E0">
        <w:rPr>
          <w:rFonts w:ascii="Times New Roman" w:eastAsia="Times New Roman" w:hAnsi="Times New Roman" w:cs="Times New Roman"/>
          <w:color w:val="000000"/>
          <w:kern w:val="0"/>
          <w:sz w:val="24"/>
          <w:szCs w:val="24"/>
          <w:lang w:eastAsia="et-EE"/>
          <w14:ligatures w14:val="none"/>
        </w:rPr>
        <w:t>ne</w:t>
      </w:r>
      <w:r w:rsidR="004610A3" w:rsidRPr="004610A3">
        <w:rPr>
          <w:rFonts w:ascii="Times New Roman" w:eastAsia="Times New Roman" w:hAnsi="Times New Roman" w:cs="Times New Roman"/>
          <w:color w:val="000000"/>
          <w:kern w:val="0"/>
          <w:sz w:val="24"/>
          <w:szCs w:val="24"/>
          <w:lang w:eastAsia="et-EE"/>
          <w14:ligatures w14:val="none"/>
        </w:rPr>
        <w:t xml:space="preserve"> kooslus, mille rajamine vähendab looduslikku mitmekesisust ning rikub koosluste looduslikku tasakaalu.</w:t>
      </w:r>
    </w:p>
    <w:p w14:paraId="0E36B128" w14:textId="262FA303" w:rsidR="002D3EA8" w:rsidRDefault="002D3EA8"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0C8D607E" w14:textId="77777777" w:rsidR="007D5525" w:rsidRDefault="007D5525"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10BC987F" w14:textId="06E2EFC7" w:rsidR="002164E0" w:rsidRPr="002164E0" w:rsidRDefault="006F15E1" w:rsidP="005E34B6">
      <w:pPr>
        <w:spacing w:after="0" w:line="240" w:lineRule="auto"/>
        <w:jc w:val="both"/>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2.</w:t>
      </w:r>
      <w:r w:rsidR="00751D4C">
        <w:rPr>
          <w:rFonts w:ascii="Times New Roman" w:eastAsia="Times New Roman" w:hAnsi="Times New Roman" w:cs="Times New Roman"/>
          <w:b/>
          <w:bCs/>
          <w:color w:val="000000"/>
          <w:kern w:val="0"/>
          <w:sz w:val="24"/>
          <w:szCs w:val="24"/>
          <w:lang w:eastAsia="et-EE"/>
          <w14:ligatures w14:val="none"/>
        </w:rPr>
        <w:t>6</w:t>
      </w:r>
      <w:r>
        <w:rPr>
          <w:rFonts w:ascii="Times New Roman" w:eastAsia="Times New Roman" w:hAnsi="Times New Roman" w:cs="Times New Roman"/>
          <w:b/>
          <w:bCs/>
          <w:color w:val="000000"/>
          <w:kern w:val="0"/>
          <w:sz w:val="24"/>
          <w:szCs w:val="24"/>
          <w:lang w:eastAsia="et-EE"/>
          <w14:ligatures w14:val="none"/>
        </w:rPr>
        <w:t xml:space="preserve">. </w:t>
      </w:r>
      <w:r w:rsidR="002164E0" w:rsidRPr="002164E0">
        <w:rPr>
          <w:rFonts w:ascii="Times New Roman" w:eastAsia="Times New Roman" w:hAnsi="Times New Roman" w:cs="Times New Roman"/>
          <w:b/>
          <w:bCs/>
          <w:color w:val="000000"/>
          <w:kern w:val="0"/>
          <w:sz w:val="24"/>
          <w:szCs w:val="24"/>
          <w:lang w:eastAsia="et-EE"/>
          <w14:ligatures w14:val="none"/>
        </w:rPr>
        <w:t>Tegevuste kooskõlastamine kaitseala valitsejaga</w:t>
      </w:r>
      <w:r w:rsidR="00105314">
        <w:rPr>
          <w:rFonts w:ascii="Times New Roman" w:eastAsia="Times New Roman" w:hAnsi="Times New Roman" w:cs="Times New Roman"/>
          <w:b/>
          <w:bCs/>
          <w:color w:val="000000"/>
          <w:kern w:val="0"/>
          <w:sz w:val="24"/>
          <w:szCs w:val="24"/>
          <w:lang w:eastAsia="et-EE"/>
          <w14:ligatures w14:val="none"/>
        </w:rPr>
        <w:t xml:space="preserve"> (eelnõu § 6)</w:t>
      </w:r>
    </w:p>
    <w:p w14:paraId="72EC88E3" w14:textId="77777777" w:rsidR="002164E0" w:rsidRDefault="002164E0"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202512A0" w14:textId="0190C338" w:rsidR="00991FCE" w:rsidRPr="006F15E1" w:rsidRDefault="002164E0"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2164E0">
        <w:rPr>
          <w:rFonts w:ascii="Times New Roman" w:eastAsia="Times New Roman" w:hAnsi="Times New Roman" w:cs="Times New Roman"/>
          <w:color w:val="000000"/>
          <w:kern w:val="0"/>
          <w:sz w:val="24"/>
          <w:szCs w:val="24"/>
          <w:lang w:eastAsia="et-EE"/>
          <w14:ligatures w14:val="none"/>
        </w:rPr>
        <w:t xml:space="preserve">Tegevused, mis on keelatud, kui selleks ei ole kaitseala valitseja nõusolekut, on määratud vastavalt </w:t>
      </w:r>
      <w:r w:rsidR="00002915">
        <w:rPr>
          <w:rFonts w:ascii="Times New Roman" w:eastAsia="Times New Roman" w:hAnsi="Times New Roman" w:cs="Times New Roman"/>
          <w:color w:val="000000"/>
          <w:kern w:val="0"/>
          <w:sz w:val="24"/>
          <w:szCs w:val="24"/>
          <w:lang w:eastAsia="et-EE"/>
          <w14:ligatures w14:val="none"/>
        </w:rPr>
        <w:t>LKS</w:t>
      </w:r>
      <w:r w:rsidR="00002915" w:rsidRPr="002164E0">
        <w:rPr>
          <w:rFonts w:ascii="Times New Roman" w:eastAsia="Times New Roman" w:hAnsi="Times New Roman" w:cs="Times New Roman"/>
          <w:color w:val="000000"/>
          <w:kern w:val="0"/>
          <w:sz w:val="24"/>
          <w:szCs w:val="24"/>
          <w:lang w:eastAsia="et-EE"/>
          <w14:ligatures w14:val="none"/>
        </w:rPr>
        <w:t xml:space="preserve"> </w:t>
      </w:r>
      <w:r w:rsidRPr="002164E0">
        <w:rPr>
          <w:rFonts w:ascii="Times New Roman" w:eastAsia="Times New Roman" w:hAnsi="Times New Roman" w:cs="Times New Roman"/>
          <w:color w:val="000000"/>
          <w:kern w:val="0"/>
          <w:sz w:val="24"/>
          <w:szCs w:val="24"/>
          <w:lang w:eastAsia="et-EE"/>
          <w14:ligatures w14:val="none"/>
        </w:rPr>
        <w:t>§ 14 lõikele 1.</w:t>
      </w:r>
      <w:r>
        <w:rPr>
          <w:rFonts w:ascii="Times New Roman" w:eastAsia="Times New Roman" w:hAnsi="Times New Roman" w:cs="Times New Roman"/>
          <w:color w:val="000000"/>
          <w:kern w:val="0"/>
          <w:sz w:val="24"/>
          <w:szCs w:val="24"/>
          <w:lang w:eastAsia="et-EE"/>
          <w14:ligatures w14:val="none"/>
        </w:rPr>
        <w:t xml:space="preserve"> </w:t>
      </w:r>
      <w:r w:rsidR="002D3EA8">
        <w:rPr>
          <w:rFonts w:ascii="Times New Roman" w:eastAsia="Times New Roman" w:hAnsi="Times New Roman" w:cs="Times New Roman"/>
          <w:color w:val="000000"/>
          <w:kern w:val="0"/>
          <w:sz w:val="24"/>
          <w:szCs w:val="24"/>
          <w:lang w:eastAsia="et-EE"/>
          <w14:ligatures w14:val="none"/>
        </w:rPr>
        <w:t>Kaitseala</w:t>
      </w:r>
      <w:r w:rsidR="002D3EA8" w:rsidRPr="009E3605">
        <w:rPr>
          <w:rFonts w:ascii="Times New Roman" w:eastAsia="Times New Roman" w:hAnsi="Times New Roman" w:cs="Times New Roman"/>
          <w:color w:val="000000"/>
          <w:kern w:val="0"/>
          <w:sz w:val="24"/>
          <w:szCs w:val="24"/>
          <w:lang w:eastAsia="et-EE"/>
          <w14:ligatures w14:val="none"/>
        </w:rPr>
        <w:t xml:space="preserve"> valitseja nõusolekuta on </w:t>
      </w:r>
      <w:r w:rsidR="002D3EA8">
        <w:rPr>
          <w:rFonts w:ascii="Times New Roman" w:eastAsia="Times New Roman" w:hAnsi="Times New Roman" w:cs="Times New Roman"/>
          <w:color w:val="000000"/>
          <w:kern w:val="0"/>
          <w:sz w:val="24"/>
          <w:szCs w:val="24"/>
          <w:lang w:eastAsia="et-EE"/>
          <w14:ligatures w14:val="none"/>
        </w:rPr>
        <w:t xml:space="preserve">pargis, puistus või </w:t>
      </w:r>
      <w:proofErr w:type="spellStart"/>
      <w:r w:rsidR="002D3EA8">
        <w:rPr>
          <w:rFonts w:ascii="Times New Roman" w:eastAsia="Times New Roman" w:hAnsi="Times New Roman" w:cs="Times New Roman"/>
          <w:color w:val="000000"/>
          <w:kern w:val="0"/>
          <w:sz w:val="24"/>
          <w:szCs w:val="24"/>
          <w:lang w:eastAsia="et-EE"/>
          <w14:ligatures w14:val="none"/>
        </w:rPr>
        <w:t>arboreetumis</w:t>
      </w:r>
      <w:proofErr w:type="spellEnd"/>
      <w:r w:rsidR="002D3EA8">
        <w:rPr>
          <w:rFonts w:ascii="Times New Roman" w:eastAsia="Times New Roman" w:hAnsi="Times New Roman" w:cs="Times New Roman"/>
          <w:color w:val="000000"/>
          <w:kern w:val="0"/>
          <w:sz w:val="24"/>
          <w:szCs w:val="24"/>
          <w:lang w:eastAsia="et-EE"/>
          <w14:ligatures w14:val="none"/>
        </w:rPr>
        <w:t xml:space="preserve"> </w:t>
      </w:r>
      <w:r w:rsidR="002D3EA8" w:rsidRPr="009E3605">
        <w:rPr>
          <w:rFonts w:ascii="Times New Roman" w:eastAsia="Times New Roman" w:hAnsi="Times New Roman" w:cs="Times New Roman"/>
          <w:color w:val="000000"/>
          <w:kern w:val="0"/>
          <w:sz w:val="24"/>
          <w:szCs w:val="24"/>
          <w:lang w:eastAsia="et-EE"/>
          <w14:ligatures w14:val="none"/>
        </w:rPr>
        <w:t>keelatud</w:t>
      </w:r>
      <w:r w:rsidR="002D3EA8">
        <w:rPr>
          <w:rFonts w:ascii="Times New Roman" w:eastAsia="Times New Roman" w:hAnsi="Times New Roman" w:cs="Times New Roman"/>
          <w:color w:val="000000"/>
          <w:kern w:val="0"/>
          <w:sz w:val="24"/>
          <w:szCs w:val="24"/>
          <w:lang w:eastAsia="et-EE"/>
          <w14:ligatures w14:val="none"/>
        </w:rPr>
        <w:t xml:space="preserve"> muuta katastriüksuse kõlvikute piire ja sihtotstarvet</w:t>
      </w:r>
      <w:r>
        <w:rPr>
          <w:rFonts w:ascii="Times New Roman" w:eastAsia="Times New Roman" w:hAnsi="Times New Roman" w:cs="Times New Roman"/>
          <w:color w:val="000000"/>
          <w:kern w:val="0"/>
          <w:sz w:val="24"/>
          <w:szCs w:val="24"/>
          <w:lang w:eastAsia="et-EE"/>
          <w14:ligatures w14:val="none"/>
        </w:rPr>
        <w:t xml:space="preserve">, </w:t>
      </w:r>
      <w:r w:rsidR="002D3EA8">
        <w:rPr>
          <w:rFonts w:ascii="Times New Roman" w:eastAsia="Times New Roman" w:hAnsi="Times New Roman" w:cs="Times New Roman"/>
          <w:color w:val="000000"/>
          <w:kern w:val="0"/>
          <w:sz w:val="24"/>
          <w:szCs w:val="24"/>
          <w:lang w:eastAsia="et-EE"/>
          <w14:ligatures w14:val="none"/>
        </w:rPr>
        <w:t>koostada maakorralduskava ja teha maakorraldustoiminguid</w:t>
      </w:r>
      <w:r>
        <w:rPr>
          <w:rFonts w:ascii="Times New Roman" w:eastAsia="Times New Roman" w:hAnsi="Times New Roman" w:cs="Times New Roman"/>
          <w:color w:val="000000"/>
          <w:kern w:val="0"/>
          <w:sz w:val="24"/>
          <w:szCs w:val="24"/>
          <w:lang w:eastAsia="et-EE"/>
          <w14:ligatures w14:val="none"/>
        </w:rPr>
        <w:t xml:space="preserve">, </w:t>
      </w:r>
      <w:r w:rsidR="002D3EA8">
        <w:rPr>
          <w:rFonts w:ascii="Times New Roman" w:eastAsia="Times New Roman" w:hAnsi="Times New Roman" w:cs="Times New Roman"/>
          <w:color w:val="000000"/>
          <w:kern w:val="0"/>
          <w:sz w:val="24"/>
          <w:szCs w:val="24"/>
          <w:lang w:eastAsia="et-EE"/>
          <w14:ligatures w14:val="none"/>
        </w:rPr>
        <w:t>kehtestada detailplaneeringut ja üldplaneeringut</w:t>
      </w:r>
      <w:r>
        <w:rPr>
          <w:rFonts w:ascii="Times New Roman" w:eastAsia="Times New Roman" w:hAnsi="Times New Roman" w:cs="Times New Roman"/>
          <w:color w:val="000000"/>
          <w:kern w:val="0"/>
          <w:sz w:val="24"/>
          <w:szCs w:val="24"/>
          <w:lang w:eastAsia="et-EE"/>
          <w14:ligatures w14:val="none"/>
        </w:rPr>
        <w:t xml:space="preserve">, </w:t>
      </w:r>
      <w:r w:rsidR="002D3EA8" w:rsidRPr="009E3605">
        <w:rPr>
          <w:rFonts w:ascii="Times New Roman" w:hAnsi="Times New Roman" w:cs="Times New Roman"/>
          <w:sz w:val="24"/>
          <w:szCs w:val="24"/>
        </w:rPr>
        <w:t>lubada ehitada ehitusteatise kohustusega või ehitusloakohustuslikku ehitist, sealhulgas lubada püstitada või laiendada paadisilda</w:t>
      </w:r>
      <w:r>
        <w:rPr>
          <w:rFonts w:ascii="Times New Roman" w:hAnsi="Times New Roman" w:cs="Times New Roman"/>
          <w:sz w:val="24"/>
          <w:szCs w:val="24"/>
        </w:rPr>
        <w:t xml:space="preserve">, </w:t>
      </w:r>
      <w:r w:rsidR="002D3EA8" w:rsidRPr="009E3605">
        <w:rPr>
          <w:rFonts w:ascii="Times New Roman" w:hAnsi="Times New Roman" w:cs="Times New Roman"/>
          <w:sz w:val="24"/>
          <w:szCs w:val="24"/>
        </w:rPr>
        <w:t>anda projekteerimistingimusi</w:t>
      </w:r>
      <w:r w:rsidR="006F15E1">
        <w:rPr>
          <w:rFonts w:ascii="Times New Roman" w:hAnsi="Times New Roman" w:cs="Times New Roman"/>
          <w:sz w:val="24"/>
          <w:szCs w:val="24"/>
        </w:rPr>
        <w:t xml:space="preserve"> ja </w:t>
      </w:r>
      <w:r w:rsidR="00991FCE">
        <w:rPr>
          <w:rFonts w:ascii="Times New Roman" w:eastAsia="Times New Roman" w:hAnsi="Times New Roman" w:cs="Times New Roman"/>
          <w:color w:val="000000"/>
          <w:kern w:val="0"/>
          <w:sz w:val="24"/>
          <w:szCs w:val="24"/>
          <w:lang w:eastAsia="et-EE"/>
          <w14:ligatures w14:val="none"/>
        </w:rPr>
        <w:t>ehitusluba</w:t>
      </w:r>
      <w:r w:rsidR="006F15E1">
        <w:rPr>
          <w:rFonts w:ascii="Times New Roman" w:eastAsia="Times New Roman" w:hAnsi="Times New Roman" w:cs="Times New Roman"/>
          <w:color w:val="000000"/>
          <w:kern w:val="0"/>
          <w:sz w:val="24"/>
          <w:szCs w:val="24"/>
          <w:lang w:eastAsia="et-EE"/>
          <w14:ligatures w14:val="none"/>
        </w:rPr>
        <w:t xml:space="preserve">, rajada </w:t>
      </w:r>
      <w:r w:rsidR="00991FCE" w:rsidRPr="009E3605">
        <w:rPr>
          <w:rFonts w:ascii="Times New Roman" w:hAnsi="Times New Roman" w:cs="Times New Roman"/>
          <w:sz w:val="24"/>
          <w:szCs w:val="24"/>
        </w:rPr>
        <w:t>uut veekogu, mille pindala on suurem kui viis ruutmeetrit, kui selleks ei ole vaja anda veeluba, ehitusluba ega esitada ehitusteatist</w:t>
      </w:r>
      <w:r w:rsidR="006F15E1">
        <w:rPr>
          <w:rFonts w:ascii="Times New Roman" w:hAnsi="Times New Roman" w:cs="Times New Roman"/>
          <w:sz w:val="24"/>
          <w:szCs w:val="24"/>
        </w:rPr>
        <w:t>. Samuti on kaitseala valitseja nõusolekuta keelatud anda</w:t>
      </w:r>
      <w:r w:rsidR="006F15E1">
        <w:rPr>
          <w:rFonts w:ascii="Times New Roman" w:eastAsia="Times New Roman" w:hAnsi="Times New Roman" w:cs="Times New Roman"/>
          <w:color w:val="000000"/>
          <w:kern w:val="0"/>
          <w:sz w:val="24"/>
          <w:szCs w:val="24"/>
          <w:lang w:eastAsia="et-EE"/>
          <w14:ligatures w14:val="none"/>
        </w:rPr>
        <w:t xml:space="preserve"> </w:t>
      </w:r>
      <w:r w:rsidR="002B47D9">
        <w:rPr>
          <w:rFonts w:ascii="Times New Roman" w:hAnsi="Times New Roman" w:cs="Times New Roman"/>
          <w:sz w:val="24"/>
          <w:szCs w:val="24"/>
        </w:rPr>
        <w:t>jahiuluk</w:t>
      </w:r>
      <w:r w:rsidR="006F15E1">
        <w:rPr>
          <w:rFonts w:ascii="Times New Roman" w:hAnsi="Times New Roman" w:cs="Times New Roman"/>
          <w:sz w:val="24"/>
          <w:szCs w:val="24"/>
        </w:rPr>
        <w:t>itele</w:t>
      </w:r>
      <w:r w:rsidR="002B47D9">
        <w:rPr>
          <w:rFonts w:ascii="Times New Roman" w:hAnsi="Times New Roman" w:cs="Times New Roman"/>
          <w:sz w:val="24"/>
          <w:szCs w:val="24"/>
        </w:rPr>
        <w:t xml:space="preserve"> lisasööta</w:t>
      </w:r>
      <w:r w:rsidR="006F15E1">
        <w:rPr>
          <w:rFonts w:ascii="Times New Roman" w:hAnsi="Times New Roman" w:cs="Times New Roman"/>
          <w:sz w:val="24"/>
          <w:szCs w:val="24"/>
        </w:rPr>
        <w:t>, sest see suurendab kunstlikult ulukite arvukust.</w:t>
      </w:r>
      <w:r w:rsidR="00F61EDB">
        <w:rPr>
          <w:rFonts w:ascii="Times New Roman" w:hAnsi="Times New Roman" w:cs="Times New Roman"/>
          <w:sz w:val="24"/>
          <w:szCs w:val="24"/>
        </w:rPr>
        <w:t xml:space="preserve"> </w:t>
      </w:r>
      <w:r w:rsidR="00F61EDB" w:rsidRPr="00F61EDB">
        <w:rPr>
          <w:rFonts w:ascii="Times New Roman" w:hAnsi="Times New Roman" w:cs="Times New Roman"/>
          <w:sz w:val="24"/>
          <w:szCs w:val="24"/>
        </w:rPr>
        <w:t xml:space="preserve">Ulukitele söötmiskohtade rajamise üks eesmärk on hõlbustada jahipidamist, kuid ulukite koondumine </w:t>
      </w:r>
      <w:proofErr w:type="spellStart"/>
      <w:r w:rsidR="00F61EDB" w:rsidRPr="00F61EDB">
        <w:rPr>
          <w:rFonts w:ascii="Times New Roman" w:hAnsi="Times New Roman" w:cs="Times New Roman"/>
          <w:sz w:val="24"/>
          <w:szCs w:val="24"/>
        </w:rPr>
        <w:t>lisasöötmiskohtade</w:t>
      </w:r>
      <w:proofErr w:type="spellEnd"/>
      <w:r w:rsidR="00F61EDB" w:rsidRPr="00F61EDB">
        <w:rPr>
          <w:rFonts w:ascii="Times New Roman" w:hAnsi="Times New Roman" w:cs="Times New Roman"/>
          <w:sz w:val="24"/>
          <w:szCs w:val="24"/>
        </w:rPr>
        <w:t xml:space="preserve"> ümbrusesse viib nende alade liigikoosseisu tasakaalust välja, mõjutades negatiivselt n</w:t>
      </w:r>
      <w:r w:rsidR="00C55C6D">
        <w:rPr>
          <w:rFonts w:ascii="Times New Roman" w:hAnsi="Times New Roman" w:cs="Times New Roman"/>
          <w:sz w:val="24"/>
          <w:szCs w:val="24"/>
        </w:rPr>
        <w:t xml:space="preserve">äiteks </w:t>
      </w:r>
      <w:proofErr w:type="spellStart"/>
      <w:r w:rsidR="00F61EDB" w:rsidRPr="00F61EDB">
        <w:rPr>
          <w:rFonts w:ascii="Times New Roman" w:hAnsi="Times New Roman" w:cs="Times New Roman"/>
          <w:sz w:val="24"/>
          <w:szCs w:val="24"/>
        </w:rPr>
        <w:t>maaspesitsevate</w:t>
      </w:r>
      <w:proofErr w:type="spellEnd"/>
      <w:r w:rsidR="00F61EDB" w:rsidRPr="00F61EDB">
        <w:rPr>
          <w:rFonts w:ascii="Times New Roman" w:hAnsi="Times New Roman" w:cs="Times New Roman"/>
          <w:sz w:val="24"/>
          <w:szCs w:val="24"/>
        </w:rPr>
        <w:t xml:space="preserve"> lindude arvukust. Üldjuhul parkides, </w:t>
      </w:r>
      <w:proofErr w:type="spellStart"/>
      <w:r w:rsidR="00F61EDB" w:rsidRPr="00F61EDB">
        <w:rPr>
          <w:rFonts w:ascii="Times New Roman" w:hAnsi="Times New Roman" w:cs="Times New Roman"/>
          <w:sz w:val="24"/>
          <w:szCs w:val="24"/>
        </w:rPr>
        <w:t>arboreetumites</w:t>
      </w:r>
      <w:proofErr w:type="spellEnd"/>
      <w:r w:rsidR="00F61EDB" w:rsidRPr="00F61EDB">
        <w:rPr>
          <w:rFonts w:ascii="Times New Roman" w:hAnsi="Times New Roman" w:cs="Times New Roman"/>
          <w:sz w:val="24"/>
          <w:szCs w:val="24"/>
        </w:rPr>
        <w:t xml:space="preserve"> ja puistutes jahipidamist ning jahiulukite lisasöötmist ei toimu.</w:t>
      </w:r>
    </w:p>
    <w:p w14:paraId="61A881FA" w14:textId="77777777" w:rsidR="00991FCE" w:rsidRDefault="00991FCE" w:rsidP="005E34B6">
      <w:pPr>
        <w:spacing w:after="0" w:line="240" w:lineRule="auto"/>
        <w:jc w:val="both"/>
        <w:rPr>
          <w:rFonts w:ascii="Times New Roman" w:hAnsi="Times New Roman" w:cs="Times New Roman"/>
          <w:sz w:val="24"/>
          <w:szCs w:val="24"/>
        </w:rPr>
      </w:pPr>
    </w:p>
    <w:p w14:paraId="4C526A77" w14:textId="5DE36416" w:rsidR="00991FCE" w:rsidRDefault="00991FCE"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6A798F">
        <w:rPr>
          <w:rFonts w:ascii="Times New Roman" w:eastAsia="Times New Roman" w:hAnsi="Times New Roman" w:cs="Times New Roman"/>
          <w:color w:val="000000"/>
          <w:kern w:val="0"/>
          <w:sz w:val="24"/>
          <w:szCs w:val="24"/>
          <w:lang w:eastAsia="et-EE"/>
          <w14:ligatures w14:val="none"/>
        </w:rPr>
        <w:lastRenderedPageBreak/>
        <w:t xml:space="preserve">Kaitseala valitseja ei kooskõlasta tegevust, mis kaitse-eeskirja kohaselt </w:t>
      </w:r>
      <w:r>
        <w:rPr>
          <w:rFonts w:ascii="Times New Roman" w:eastAsia="Times New Roman" w:hAnsi="Times New Roman" w:cs="Times New Roman"/>
          <w:color w:val="000000"/>
          <w:kern w:val="0"/>
          <w:sz w:val="24"/>
          <w:szCs w:val="24"/>
          <w:lang w:eastAsia="et-EE"/>
          <w14:ligatures w14:val="none"/>
        </w:rPr>
        <w:t>vajab kaitseala</w:t>
      </w:r>
      <w:r w:rsidRPr="006A798F">
        <w:rPr>
          <w:rFonts w:ascii="Times New Roman" w:eastAsia="Times New Roman" w:hAnsi="Times New Roman" w:cs="Times New Roman"/>
          <w:color w:val="000000"/>
          <w:kern w:val="0"/>
          <w:sz w:val="24"/>
          <w:szCs w:val="24"/>
          <w:lang w:eastAsia="et-EE"/>
          <w14:ligatures w14:val="none"/>
        </w:rPr>
        <w:t xml:space="preserve"> valitseja nõusolekut, kui see võib kahjustada </w:t>
      </w:r>
      <w:r>
        <w:rPr>
          <w:rFonts w:ascii="Times New Roman" w:eastAsia="Times New Roman" w:hAnsi="Times New Roman" w:cs="Times New Roman"/>
          <w:color w:val="000000"/>
          <w:kern w:val="0"/>
          <w:sz w:val="24"/>
          <w:szCs w:val="24"/>
          <w:lang w:eastAsia="et-EE"/>
          <w14:ligatures w14:val="none"/>
        </w:rPr>
        <w:t xml:space="preserve">pargi, puistu või </w:t>
      </w:r>
      <w:proofErr w:type="spellStart"/>
      <w:r>
        <w:rPr>
          <w:rFonts w:ascii="Times New Roman" w:eastAsia="Times New Roman" w:hAnsi="Times New Roman" w:cs="Times New Roman"/>
          <w:color w:val="000000"/>
          <w:kern w:val="0"/>
          <w:sz w:val="24"/>
          <w:szCs w:val="24"/>
          <w:lang w:eastAsia="et-EE"/>
          <w14:ligatures w14:val="none"/>
        </w:rPr>
        <w:t>arboreetumi</w:t>
      </w:r>
      <w:proofErr w:type="spellEnd"/>
      <w:r w:rsidRPr="006A798F">
        <w:rPr>
          <w:rFonts w:ascii="Times New Roman" w:eastAsia="Times New Roman" w:hAnsi="Times New Roman" w:cs="Times New Roman"/>
          <w:color w:val="000000"/>
          <w:kern w:val="0"/>
          <w:sz w:val="24"/>
          <w:szCs w:val="24"/>
          <w:lang w:eastAsia="et-EE"/>
          <w14:ligatures w14:val="none"/>
        </w:rPr>
        <w:t xml:space="preserve"> kaitse-eesmärgi saavutamist või seisundit</w:t>
      </w:r>
      <w:r>
        <w:rPr>
          <w:rFonts w:ascii="Times New Roman" w:eastAsia="Times New Roman" w:hAnsi="Times New Roman" w:cs="Times New Roman"/>
          <w:color w:val="000000"/>
          <w:kern w:val="0"/>
          <w:sz w:val="24"/>
          <w:szCs w:val="24"/>
          <w:lang w:eastAsia="et-EE"/>
          <w14:ligatures w14:val="none"/>
        </w:rPr>
        <w:t>.</w:t>
      </w:r>
      <w:r w:rsidRPr="00991FCE">
        <w:rPr>
          <w:rFonts w:ascii="Times New Roman" w:hAnsi="Times New Roman" w:cs="Times New Roman"/>
          <w:color w:val="202020"/>
          <w:sz w:val="24"/>
          <w:szCs w:val="24"/>
          <w:shd w:val="clear" w:color="auto" w:fill="FFFFFF"/>
        </w:rPr>
        <w:t xml:space="preserve"> </w:t>
      </w:r>
      <w:r w:rsidRPr="00991FCE">
        <w:rPr>
          <w:rFonts w:ascii="Times New Roman" w:eastAsia="Times New Roman" w:hAnsi="Times New Roman" w:cs="Times New Roman"/>
          <w:color w:val="000000"/>
          <w:kern w:val="0"/>
          <w:sz w:val="24"/>
          <w:szCs w:val="24"/>
          <w:lang w:eastAsia="et-EE"/>
          <w14:ligatures w14:val="none"/>
        </w:rPr>
        <w:t xml:space="preserve">Kui tegevust ei ole kaitseala valitsejaga kooskõlastatud või tegevuses ei ole arvestatud kaitseala valitseja kirjalikult seatud tingimusi, mille täitmisel tegevus ei kahjusta pargi, puistu või </w:t>
      </w:r>
      <w:proofErr w:type="spellStart"/>
      <w:r w:rsidRPr="00991FCE">
        <w:rPr>
          <w:rFonts w:ascii="Times New Roman" w:eastAsia="Times New Roman" w:hAnsi="Times New Roman" w:cs="Times New Roman"/>
          <w:color w:val="000000"/>
          <w:kern w:val="0"/>
          <w:sz w:val="24"/>
          <w:szCs w:val="24"/>
          <w:lang w:eastAsia="et-EE"/>
          <w14:ligatures w14:val="none"/>
        </w:rPr>
        <w:t>arboreetumi</w:t>
      </w:r>
      <w:proofErr w:type="spellEnd"/>
      <w:r w:rsidRPr="00991FCE">
        <w:rPr>
          <w:rFonts w:ascii="Times New Roman" w:eastAsia="Times New Roman" w:hAnsi="Times New Roman" w:cs="Times New Roman"/>
          <w:color w:val="000000"/>
          <w:kern w:val="0"/>
          <w:sz w:val="24"/>
          <w:szCs w:val="24"/>
          <w:lang w:eastAsia="et-EE"/>
          <w14:ligatures w14:val="none"/>
        </w:rPr>
        <w:t xml:space="preserve"> kaitse-eesmärgi saavutamist või seisundit, ei teki isikul, kelle huvides nimetatud tegevus on, vastavalt haldusmenetluse seadusele õiguspärast ootust sellise tegevuse õiguspärasuse osas.</w:t>
      </w:r>
    </w:p>
    <w:p w14:paraId="4D18AB89" w14:textId="77777777" w:rsidR="00991FCE" w:rsidRDefault="00991FCE" w:rsidP="005E34B6">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3D75DBC9" w14:textId="1BFBCCAF" w:rsidR="00991FCE" w:rsidRDefault="00991FCE" w:rsidP="005E34B6">
      <w:pPr>
        <w:spacing w:after="0" w:line="240" w:lineRule="auto"/>
        <w:jc w:val="both"/>
        <w:rPr>
          <w:rFonts w:ascii="Times New Roman" w:hAnsi="Times New Roman" w:cs="Times New Roman"/>
          <w:sz w:val="24"/>
          <w:szCs w:val="24"/>
        </w:rPr>
      </w:pPr>
      <w:r w:rsidRPr="00991FCE">
        <w:rPr>
          <w:rFonts w:ascii="Times New Roman" w:hAnsi="Times New Roman" w:cs="Times New Roman"/>
          <w:sz w:val="24"/>
          <w:szCs w:val="24"/>
        </w:rPr>
        <w:t xml:space="preserve">Praktikas on tingimuste esitamine kõige enam kasutatav võte, millega välditakse </w:t>
      </w:r>
      <w:r>
        <w:rPr>
          <w:rFonts w:ascii="Times New Roman" w:hAnsi="Times New Roman" w:cs="Times New Roman"/>
          <w:sz w:val="24"/>
          <w:szCs w:val="24"/>
        </w:rPr>
        <w:t xml:space="preserve">pargi, puistu või </w:t>
      </w:r>
      <w:proofErr w:type="spellStart"/>
      <w:r>
        <w:rPr>
          <w:rFonts w:ascii="Times New Roman" w:hAnsi="Times New Roman" w:cs="Times New Roman"/>
          <w:sz w:val="24"/>
          <w:szCs w:val="24"/>
        </w:rPr>
        <w:t>arboreetumi</w:t>
      </w:r>
      <w:proofErr w:type="spellEnd"/>
      <w:r>
        <w:rPr>
          <w:rFonts w:ascii="Times New Roman" w:hAnsi="Times New Roman" w:cs="Times New Roman"/>
          <w:sz w:val="24"/>
          <w:szCs w:val="24"/>
        </w:rPr>
        <w:t xml:space="preserve"> </w:t>
      </w:r>
      <w:r w:rsidRPr="00991FCE">
        <w:rPr>
          <w:rFonts w:ascii="Times New Roman" w:hAnsi="Times New Roman" w:cs="Times New Roman"/>
          <w:sz w:val="24"/>
          <w:szCs w:val="24"/>
        </w:rPr>
        <w:t>piiranguvööndis majandustegevuse kahjustavat mõju. Enamasti ei keelata tegevust, mis on</w:t>
      </w:r>
      <w:r>
        <w:rPr>
          <w:rFonts w:ascii="Times New Roman" w:hAnsi="Times New Roman" w:cs="Times New Roman"/>
          <w:sz w:val="24"/>
          <w:szCs w:val="24"/>
        </w:rPr>
        <w:t xml:space="preserve"> </w:t>
      </w:r>
      <w:r w:rsidRPr="00991FCE">
        <w:rPr>
          <w:rFonts w:ascii="Times New Roman" w:hAnsi="Times New Roman" w:cs="Times New Roman"/>
          <w:sz w:val="24"/>
          <w:szCs w:val="24"/>
        </w:rPr>
        <w:t xml:space="preserve">kaitse-eeskirjas lubatud </w:t>
      </w:r>
      <w:r>
        <w:rPr>
          <w:rFonts w:ascii="Times New Roman" w:hAnsi="Times New Roman" w:cs="Times New Roman"/>
          <w:sz w:val="24"/>
          <w:szCs w:val="24"/>
        </w:rPr>
        <w:t>kaitseala</w:t>
      </w:r>
      <w:r w:rsidRPr="00991FCE">
        <w:rPr>
          <w:rFonts w:ascii="Times New Roman" w:hAnsi="Times New Roman" w:cs="Times New Roman"/>
          <w:sz w:val="24"/>
          <w:szCs w:val="24"/>
        </w:rPr>
        <w:t xml:space="preserve"> valitseja nõusolekul, vaid püütakse kaalutlusõiguse kaudu</w:t>
      </w:r>
      <w:r>
        <w:rPr>
          <w:rFonts w:ascii="Times New Roman" w:hAnsi="Times New Roman" w:cs="Times New Roman"/>
          <w:sz w:val="24"/>
          <w:szCs w:val="24"/>
        </w:rPr>
        <w:t xml:space="preserve"> </w:t>
      </w:r>
      <w:r w:rsidRPr="00991FCE">
        <w:rPr>
          <w:rFonts w:ascii="Times New Roman" w:hAnsi="Times New Roman" w:cs="Times New Roman"/>
          <w:sz w:val="24"/>
          <w:szCs w:val="24"/>
        </w:rPr>
        <w:t>leida lahendusi, kus tegevus ei kahjusta loodusväärtusi.</w:t>
      </w:r>
    </w:p>
    <w:p w14:paraId="6E26AF07" w14:textId="7F315D4A" w:rsidR="00D81C25" w:rsidRDefault="00D81C25" w:rsidP="005E34B6">
      <w:pPr>
        <w:spacing w:after="0" w:line="240" w:lineRule="auto"/>
        <w:jc w:val="both"/>
        <w:rPr>
          <w:rFonts w:ascii="Times New Roman" w:hAnsi="Times New Roman" w:cs="Times New Roman"/>
          <w:sz w:val="24"/>
          <w:szCs w:val="24"/>
        </w:rPr>
      </w:pPr>
    </w:p>
    <w:p w14:paraId="23D4E0B0" w14:textId="77777777" w:rsidR="007D5525" w:rsidRDefault="007D5525" w:rsidP="005E34B6">
      <w:pPr>
        <w:spacing w:after="0" w:line="240" w:lineRule="auto"/>
        <w:jc w:val="both"/>
        <w:rPr>
          <w:rFonts w:ascii="Times New Roman" w:hAnsi="Times New Roman" w:cs="Times New Roman"/>
          <w:sz w:val="24"/>
          <w:szCs w:val="24"/>
        </w:rPr>
      </w:pPr>
    </w:p>
    <w:p w14:paraId="208480CF" w14:textId="0632553F" w:rsidR="00D81C25" w:rsidRDefault="00D81C25" w:rsidP="005E34B6">
      <w:pPr>
        <w:spacing w:after="0" w:line="240" w:lineRule="auto"/>
        <w:jc w:val="both"/>
        <w:rPr>
          <w:rFonts w:ascii="Times New Roman" w:hAnsi="Times New Roman" w:cs="Times New Roman"/>
          <w:b/>
          <w:bCs/>
          <w:sz w:val="24"/>
          <w:szCs w:val="24"/>
        </w:rPr>
      </w:pPr>
      <w:r w:rsidRPr="00D81C25">
        <w:rPr>
          <w:rFonts w:ascii="Times New Roman" w:hAnsi="Times New Roman" w:cs="Times New Roman"/>
          <w:b/>
          <w:bCs/>
          <w:sz w:val="24"/>
          <w:szCs w:val="24"/>
        </w:rPr>
        <w:t>3. Menetluse kirjeldus</w:t>
      </w:r>
    </w:p>
    <w:p w14:paraId="04568297" w14:textId="77777777" w:rsidR="00595195" w:rsidRPr="00D81C25" w:rsidRDefault="00595195" w:rsidP="005E34B6">
      <w:pPr>
        <w:spacing w:after="0" w:line="240" w:lineRule="auto"/>
        <w:jc w:val="both"/>
        <w:rPr>
          <w:rFonts w:ascii="Times New Roman" w:hAnsi="Times New Roman" w:cs="Times New Roman"/>
          <w:b/>
          <w:bCs/>
          <w:sz w:val="24"/>
          <w:szCs w:val="24"/>
        </w:rPr>
      </w:pPr>
    </w:p>
    <w:p w14:paraId="2158B8E9" w14:textId="77777777" w:rsidR="00595195" w:rsidRDefault="00595195" w:rsidP="0059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ettevalmistamisele eelnes </w:t>
      </w:r>
      <w:r w:rsidRPr="00FF6785">
        <w:rPr>
          <w:rFonts w:ascii="Times New Roman" w:hAnsi="Times New Roman" w:cs="Times New Roman"/>
          <w:sz w:val="24"/>
          <w:szCs w:val="24"/>
        </w:rPr>
        <w:t xml:space="preserve">„Kaitsealuste parkide, </w:t>
      </w:r>
      <w:proofErr w:type="spellStart"/>
      <w:r w:rsidRPr="00FF6785">
        <w:rPr>
          <w:rFonts w:ascii="Times New Roman" w:hAnsi="Times New Roman" w:cs="Times New Roman"/>
          <w:sz w:val="24"/>
          <w:szCs w:val="24"/>
        </w:rPr>
        <w:t>arboreetumite</w:t>
      </w:r>
      <w:proofErr w:type="spellEnd"/>
      <w:r w:rsidRPr="00FF6785">
        <w:rPr>
          <w:rFonts w:ascii="Times New Roman" w:hAnsi="Times New Roman" w:cs="Times New Roman"/>
          <w:sz w:val="24"/>
          <w:szCs w:val="24"/>
        </w:rPr>
        <w:t xml:space="preserve"> ja puistute kaitse-eeskirja” muutmise väljatöötamise</w:t>
      </w:r>
      <w:r>
        <w:rPr>
          <w:rFonts w:ascii="Times New Roman" w:hAnsi="Times New Roman" w:cs="Times New Roman"/>
          <w:sz w:val="24"/>
          <w:szCs w:val="24"/>
        </w:rPr>
        <w:t xml:space="preserve"> (edaspidi </w:t>
      </w:r>
      <w:r w:rsidRPr="00DE224C">
        <w:rPr>
          <w:rFonts w:ascii="Times New Roman" w:hAnsi="Times New Roman" w:cs="Times New Roman"/>
          <w:i/>
          <w:iCs/>
          <w:sz w:val="24"/>
          <w:szCs w:val="24"/>
        </w:rPr>
        <w:t>VTK</w:t>
      </w:r>
      <w:r>
        <w:rPr>
          <w:rFonts w:ascii="Times New Roman" w:hAnsi="Times New Roman" w:cs="Times New Roman"/>
          <w:sz w:val="24"/>
          <w:szCs w:val="24"/>
        </w:rPr>
        <w:t>)</w:t>
      </w:r>
      <w:r w:rsidRPr="00FF6785">
        <w:rPr>
          <w:rFonts w:ascii="Times New Roman" w:hAnsi="Times New Roman" w:cs="Times New Roman"/>
          <w:sz w:val="24"/>
          <w:szCs w:val="24"/>
        </w:rPr>
        <w:t xml:space="preserve"> kavatsuse</w:t>
      </w:r>
      <w:r>
        <w:rPr>
          <w:rFonts w:ascii="Times New Roman" w:hAnsi="Times New Roman" w:cs="Times New Roman"/>
          <w:sz w:val="24"/>
          <w:szCs w:val="24"/>
        </w:rPr>
        <w:t xml:space="preserve"> koostamine. VTK</w:t>
      </w:r>
      <w:r w:rsidRPr="00FF6785">
        <w:rPr>
          <w:rFonts w:ascii="Times New Roman" w:hAnsi="Times New Roman" w:cs="Times New Roman"/>
          <w:sz w:val="24"/>
          <w:szCs w:val="24"/>
        </w:rPr>
        <w:t xml:space="preserve"> saadeti 71 kohalikule omavalitsusele, kelle territooriumil objektid asuvad</w:t>
      </w:r>
      <w:r>
        <w:rPr>
          <w:rFonts w:ascii="Times New Roman" w:hAnsi="Times New Roman" w:cs="Times New Roman"/>
          <w:sz w:val="24"/>
          <w:szCs w:val="24"/>
        </w:rPr>
        <w:t>,</w:t>
      </w:r>
      <w:r w:rsidRPr="00FF6785">
        <w:rPr>
          <w:rFonts w:ascii="Times New Roman" w:hAnsi="Times New Roman" w:cs="Times New Roman"/>
          <w:sz w:val="24"/>
          <w:szCs w:val="24"/>
        </w:rPr>
        <w:t xml:space="preserve"> </w:t>
      </w:r>
      <w:r>
        <w:rPr>
          <w:rFonts w:ascii="Times New Roman" w:hAnsi="Times New Roman" w:cs="Times New Roman"/>
          <w:sz w:val="24"/>
          <w:szCs w:val="24"/>
        </w:rPr>
        <w:t>ja</w:t>
      </w:r>
      <w:r w:rsidRPr="00FF6785">
        <w:rPr>
          <w:rFonts w:ascii="Times New Roman" w:hAnsi="Times New Roman" w:cs="Times New Roman"/>
          <w:sz w:val="24"/>
          <w:szCs w:val="24"/>
        </w:rPr>
        <w:t xml:space="preserve"> viiele asutusele. Avalikustamise kuulutus ilmus kohalike omavalitsuste veebilehtedel ja Keskkonnaameti kodulehel</w:t>
      </w:r>
      <w:r>
        <w:rPr>
          <w:rFonts w:ascii="Times New Roman" w:hAnsi="Times New Roman" w:cs="Times New Roman"/>
          <w:sz w:val="24"/>
          <w:szCs w:val="24"/>
        </w:rPr>
        <w:t>.</w:t>
      </w:r>
      <w:r w:rsidRPr="00FF6785">
        <w:rPr>
          <w:rFonts w:ascii="Times New Roman" w:hAnsi="Times New Roman" w:cs="Times New Roman"/>
          <w:sz w:val="24"/>
          <w:szCs w:val="24"/>
        </w:rPr>
        <w:t xml:space="preserve"> Parandusettepanekud või vastuväited väljatöötamise kavatsusele paluti esitada hiljemalt 21. aprilliks 2023. Keskkonnaamet tutvustas kavandatavaid muudatusi 4. aprillil </w:t>
      </w:r>
      <w:r>
        <w:rPr>
          <w:rFonts w:ascii="Times New Roman" w:hAnsi="Times New Roman" w:cs="Times New Roman"/>
          <w:sz w:val="24"/>
          <w:szCs w:val="24"/>
        </w:rPr>
        <w:t xml:space="preserve">2023. aastal </w:t>
      </w:r>
      <w:r w:rsidRPr="00FF6785">
        <w:rPr>
          <w:rFonts w:ascii="Times New Roman" w:hAnsi="Times New Roman" w:cs="Times New Roman"/>
          <w:sz w:val="24"/>
          <w:szCs w:val="24"/>
        </w:rPr>
        <w:t xml:space="preserve">MS </w:t>
      </w:r>
      <w:proofErr w:type="spellStart"/>
      <w:r w:rsidRPr="00FF6785">
        <w:rPr>
          <w:rFonts w:ascii="Times New Roman" w:hAnsi="Times New Roman" w:cs="Times New Roman"/>
          <w:sz w:val="24"/>
          <w:szCs w:val="24"/>
        </w:rPr>
        <w:t>Teamsi</w:t>
      </w:r>
      <w:proofErr w:type="spellEnd"/>
      <w:r w:rsidRPr="00FF6785">
        <w:rPr>
          <w:rFonts w:ascii="Times New Roman" w:hAnsi="Times New Roman" w:cs="Times New Roman"/>
          <w:sz w:val="24"/>
          <w:szCs w:val="24"/>
        </w:rPr>
        <w:t xml:space="preserve"> vahendusel.</w:t>
      </w:r>
      <w:r w:rsidRPr="00D07E16">
        <w:t xml:space="preserve"> </w:t>
      </w:r>
      <w:r w:rsidRPr="00D07E16">
        <w:rPr>
          <w:rFonts w:ascii="Times New Roman" w:hAnsi="Times New Roman" w:cs="Times New Roman"/>
          <w:sz w:val="24"/>
          <w:szCs w:val="24"/>
        </w:rPr>
        <w:t>VTK avalikustamisel tehtud ettepanekud ja Keskkonnaameti vastused neile leiab</w:t>
      </w:r>
      <w:r>
        <w:rPr>
          <w:rFonts w:ascii="Times New Roman" w:hAnsi="Times New Roman" w:cs="Times New Roman"/>
          <w:sz w:val="24"/>
          <w:szCs w:val="24"/>
        </w:rPr>
        <w:t xml:space="preserve"> </w:t>
      </w:r>
      <w:r w:rsidRPr="00D07E16">
        <w:rPr>
          <w:rFonts w:ascii="Times New Roman" w:hAnsi="Times New Roman" w:cs="Times New Roman"/>
          <w:sz w:val="24"/>
          <w:szCs w:val="24"/>
        </w:rPr>
        <w:t>kliimaministri 25. jaanuari 2024. a käskkirja nr 1-2/24/25</w:t>
      </w:r>
      <w:r>
        <w:rPr>
          <w:rFonts w:ascii="Times New Roman" w:hAnsi="Times New Roman" w:cs="Times New Roman"/>
          <w:sz w:val="24"/>
          <w:szCs w:val="24"/>
        </w:rPr>
        <w:t xml:space="preserve"> lisas olevast VTK-st.</w:t>
      </w:r>
    </w:p>
    <w:p w14:paraId="2F335665" w14:textId="77777777" w:rsidR="00D81C25" w:rsidRDefault="00D81C25" w:rsidP="005E34B6">
      <w:pPr>
        <w:spacing w:after="0" w:line="240" w:lineRule="auto"/>
        <w:jc w:val="both"/>
        <w:rPr>
          <w:rFonts w:ascii="Times New Roman" w:hAnsi="Times New Roman" w:cs="Times New Roman"/>
          <w:sz w:val="24"/>
          <w:szCs w:val="24"/>
        </w:rPr>
      </w:pPr>
    </w:p>
    <w:p w14:paraId="39A5FA6B" w14:textId="46744602" w:rsidR="00D81C25" w:rsidRPr="007323F5" w:rsidRDefault="00FF6785" w:rsidP="007323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Määruse </w:t>
      </w:r>
      <w:r>
        <w:rPr>
          <w:rFonts w:ascii="Times New Roman" w:eastAsia="Times New Roman" w:hAnsi="Times New Roman" w:cs="Times New Roman"/>
          <w:kern w:val="0"/>
          <w:sz w:val="24"/>
          <w:szCs w:val="24"/>
          <w:lang w:eastAsia="et-EE"/>
          <w14:ligatures w14:val="none"/>
        </w:rPr>
        <w:t xml:space="preserve">„Kaitsealuste parkide, </w:t>
      </w:r>
      <w:proofErr w:type="spellStart"/>
      <w:r>
        <w:rPr>
          <w:rFonts w:ascii="Times New Roman" w:eastAsia="Times New Roman" w:hAnsi="Times New Roman" w:cs="Times New Roman"/>
          <w:kern w:val="0"/>
          <w:sz w:val="24"/>
          <w:szCs w:val="24"/>
          <w:lang w:eastAsia="et-EE"/>
          <w14:ligatures w14:val="none"/>
        </w:rPr>
        <w:t>arboreetumite</w:t>
      </w:r>
      <w:proofErr w:type="spellEnd"/>
      <w:r>
        <w:rPr>
          <w:rFonts w:ascii="Times New Roman" w:eastAsia="Times New Roman" w:hAnsi="Times New Roman" w:cs="Times New Roman"/>
          <w:kern w:val="0"/>
          <w:sz w:val="24"/>
          <w:szCs w:val="24"/>
          <w:lang w:eastAsia="et-EE"/>
          <w14:ligatures w14:val="none"/>
        </w:rPr>
        <w:t xml:space="preserve"> ja puistute kaitse-eeskiri</w:t>
      </w:r>
      <w:r w:rsidRPr="00CC587A">
        <w:rPr>
          <w:rFonts w:ascii="Times New Roman" w:eastAsia="Times New Roman" w:hAnsi="Times New Roman" w:cs="Times New Roman"/>
          <w:color w:val="000000"/>
          <w:kern w:val="0"/>
          <w:sz w:val="24"/>
          <w:szCs w:val="24"/>
          <w:lang w:eastAsia="et-EE"/>
          <w14:ligatures w14:val="none"/>
        </w:rPr>
        <w:t>”</w:t>
      </w:r>
      <w:r>
        <w:rPr>
          <w:rFonts w:ascii="Times New Roman" w:eastAsia="Times New Roman" w:hAnsi="Times New Roman" w:cs="Times New Roman"/>
          <w:color w:val="000000"/>
          <w:kern w:val="0"/>
          <w:sz w:val="24"/>
          <w:szCs w:val="24"/>
          <w:lang w:eastAsia="et-EE"/>
          <w14:ligatures w14:val="none"/>
        </w:rPr>
        <w:t xml:space="preserve"> </w:t>
      </w:r>
      <w:r>
        <w:rPr>
          <w:rFonts w:ascii="Times New Roman" w:hAnsi="Times New Roman" w:cs="Times New Roman"/>
          <w:sz w:val="24"/>
          <w:szCs w:val="24"/>
        </w:rPr>
        <w:t>eelnõu menetlus algatati</w:t>
      </w:r>
      <w:r w:rsidRPr="00AD2832">
        <w:rPr>
          <w:rFonts w:ascii="Times New Roman" w:hAnsi="Times New Roman" w:cs="Times New Roman"/>
          <w:sz w:val="24"/>
          <w:szCs w:val="24"/>
        </w:rPr>
        <w:t xml:space="preserve"> kliimaministri</w:t>
      </w:r>
      <w:r>
        <w:rPr>
          <w:rFonts w:ascii="Times New Roman" w:hAnsi="Times New Roman" w:cs="Times New Roman"/>
          <w:sz w:val="24"/>
          <w:szCs w:val="24"/>
        </w:rPr>
        <w:t xml:space="preserve"> </w:t>
      </w:r>
      <w:r w:rsidRPr="00E60DF6">
        <w:rPr>
          <w:rFonts w:ascii="Times New Roman" w:hAnsi="Times New Roman" w:cs="Times New Roman"/>
          <w:sz w:val="24"/>
          <w:szCs w:val="24"/>
        </w:rPr>
        <w:t>25. jaanuari 2024. a käskkirjaga nr 1-2/24/25</w:t>
      </w:r>
      <w:r>
        <w:rPr>
          <w:rFonts w:ascii="Times New Roman" w:hAnsi="Times New Roman" w:cs="Times New Roman"/>
          <w:sz w:val="24"/>
          <w:szCs w:val="24"/>
        </w:rPr>
        <w:t xml:space="preserve">. Menetluse viis läbi Keskkonnaamet. </w:t>
      </w:r>
      <w:r w:rsidR="00052461">
        <w:rPr>
          <w:rFonts w:ascii="Times New Roman" w:hAnsi="Times New Roman" w:cs="Times New Roman"/>
          <w:sz w:val="24"/>
          <w:szCs w:val="24"/>
        </w:rPr>
        <w:t>Kaitse-eeskirja eelnõu oli avalikul väljapanekul 13.</w:t>
      </w:r>
      <w:r w:rsidR="00EB17DE">
        <w:rPr>
          <w:rFonts w:ascii="Times New Roman" w:hAnsi="Times New Roman" w:cs="Times New Roman"/>
          <w:sz w:val="24"/>
          <w:szCs w:val="24"/>
        </w:rPr>
        <w:t>03–31</w:t>
      </w:r>
      <w:r w:rsidR="00052461">
        <w:rPr>
          <w:rFonts w:ascii="Times New Roman" w:hAnsi="Times New Roman" w:cs="Times New Roman"/>
          <w:sz w:val="24"/>
          <w:szCs w:val="24"/>
        </w:rPr>
        <w:t>.</w:t>
      </w:r>
      <w:r w:rsidR="00EB17DE">
        <w:rPr>
          <w:rFonts w:ascii="Times New Roman" w:hAnsi="Times New Roman" w:cs="Times New Roman"/>
          <w:sz w:val="24"/>
          <w:szCs w:val="24"/>
        </w:rPr>
        <w:t xml:space="preserve">03.2025. </w:t>
      </w:r>
      <w:r w:rsidR="00052461" w:rsidRPr="00052461">
        <w:rPr>
          <w:rFonts w:ascii="Times New Roman" w:eastAsia="Times New Roman" w:hAnsi="Times New Roman" w:cs="Times New Roman"/>
          <w:color w:val="000000"/>
          <w:kern w:val="0"/>
          <w:sz w:val="24"/>
          <w:szCs w:val="24"/>
          <w:shd w:val="clear" w:color="auto" w:fill="FFFFFF"/>
          <w:lang w:eastAsia="ar-SA"/>
          <w14:ligatures w14:val="none"/>
        </w:rPr>
        <w:t xml:space="preserve">Eelnõu avalikustamise teade </w:t>
      </w:r>
      <w:r w:rsidR="00EB17DE">
        <w:rPr>
          <w:rFonts w:ascii="Times New Roman" w:eastAsia="Times New Roman" w:hAnsi="Times New Roman" w:cs="Times New Roman"/>
          <w:color w:val="202020"/>
          <w:kern w:val="0"/>
          <w:sz w:val="24"/>
          <w:szCs w:val="24"/>
          <w:shd w:val="clear" w:color="auto" w:fill="FFFFFF"/>
          <w:lang w:eastAsia="ar-SA"/>
          <w14:ligatures w14:val="none"/>
        </w:rPr>
        <w:t xml:space="preserve">ilmus </w:t>
      </w:r>
      <w:r w:rsidR="00EB17DE" w:rsidRPr="00052461">
        <w:rPr>
          <w:rFonts w:ascii="Times New Roman" w:eastAsia="Times New Roman" w:hAnsi="Times New Roman" w:cs="Times New Roman"/>
          <w:color w:val="202020"/>
          <w:kern w:val="0"/>
          <w:sz w:val="24"/>
          <w:szCs w:val="24"/>
          <w:shd w:val="clear" w:color="auto" w:fill="FFFFFF"/>
          <w:lang w:eastAsia="ar-SA"/>
          <w14:ligatures w14:val="none"/>
        </w:rPr>
        <w:t>üleriigilise levikuga ajalehes Õhtuleht</w:t>
      </w:r>
      <w:r w:rsidR="00EB17DE">
        <w:rPr>
          <w:rFonts w:ascii="Times New Roman" w:eastAsia="Times New Roman" w:hAnsi="Times New Roman" w:cs="Times New Roman"/>
          <w:color w:val="202020"/>
          <w:kern w:val="0"/>
          <w:sz w:val="24"/>
          <w:szCs w:val="24"/>
          <w:shd w:val="clear" w:color="auto" w:fill="FFFFFF"/>
          <w:lang w:eastAsia="ar-SA"/>
          <w14:ligatures w14:val="none"/>
        </w:rPr>
        <w:t xml:space="preserve"> (13.03.2025), väljaandes Ametlikud Teadaanded (1</w:t>
      </w:r>
      <w:r w:rsidR="007D055F">
        <w:rPr>
          <w:rFonts w:ascii="Times New Roman" w:eastAsia="Times New Roman" w:hAnsi="Times New Roman" w:cs="Times New Roman"/>
          <w:color w:val="202020"/>
          <w:kern w:val="0"/>
          <w:sz w:val="24"/>
          <w:szCs w:val="24"/>
          <w:shd w:val="clear" w:color="auto" w:fill="FFFFFF"/>
          <w:lang w:eastAsia="ar-SA"/>
          <w14:ligatures w14:val="none"/>
        </w:rPr>
        <w:t>2</w:t>
      </w:r>
      <w:r w:rsidR="00EB17DE">
        <w:rPr>
          <w:rFonts w:ascii="Times New Roman" w:eastAsia="Times New Roman" w:hAnsi="Times New Roman" w:cs="Times New Roman"/>
          <w:color w:val="202020"/>
          <w:kern w:val="0"/>
          <w:sz w:val="24"/>
          <w:szCs w:val="24"/>
          <w:shd w:val="clear" w:color="auto" w:fill="FFFFFF"/>
          <w:lang w:eastAsia="ar-SA"/>
          <w14:ligatures w14:val="none"/>
        </w:rPr>
        <w:t>.03.2025, nr</w:t>
      </w:r>
      <w:r w:rsidR="007D055F">
        <w:rPr>
          <w:rFonts w:ascii="Times New Roman" w:eastAsia="Times New Roman" w:hAnsi="Times New Roman" w:cs="Times New Roman"/>
          <w:color w:val="202020"/>
          <w:kern w:val="0"/>
          <w:sz w:val="24"/>
          <w:szCs w:val="24"/>
          <w:shd w:val="clear" w:color="auto" w:fill="FFFFFF"/>
          <w:lang w:eastAsia="ar-SA"/>
          <w14:ligatures w14:val="none"/>
        </w:rPr>
        <w:t xml:space="preserve"> </w:t>
      </w:r>
      <w:r w:rsidR="007D055F" w:rsidRPr="007D055F">
        <w:rPr>
          <w:rFonts w:ascii="Times New Roman" w:eastAsia="Times New Roman" w:hAnsi="Times New Roman" w:cs="Times New Roman"/>
          <w:color w:val="202020"/>
          <w:kern w:val="0"/>
          <w:sz w:val="24"/>
          <w:szCs w:val="24"/>
          <w:shd w:val="clear" w:color="auto" w:fill="FFFFFF"/>
          <w:lang w:eastAsia="ar-SA"/>
          <w14:ligatures w14:val="none"/>
        </w:rPr>
        <w:t>2429861</w:t>
      </w:r>
      <w:r w:rsidR="00EB17DE">
        <w:rPr>
          <w:rFonts w:ascii="Times New Roman" w:eastAsia="Times New Roman" w:hAnsi="Times New Roman" w:cs="Times New Roman"/>
          <w:color w:val="202020"/>
          <w:kern w:val="0"/>
          <w:sz w:val="24"/>
          <w:szCs w:val="24"/>
          <w:shd w:val="clear" w:color="auto" w:fill="FFFFFF"/>
          <w:lang w:eastAsia="ar-SA"/>
          <w14:ligatures w14:val="none"/>
        </w:rPr>
        <w:t xml:space="preserve">) ja Keskkonnaameti veebilehel. </w:t>
      </w:r>
      <w:r w:rsidR="00EB17DE" w:rsidRPr="00052461">
        <w:rPr>
          <w:rFonts w:ascii="Times New Roman" w:eastAsia="Times New Roman" w:hAnsi="Times New Roman" w:cs="Times New Roman"/>
          <w:color w:val="202020"/>
          <w:kern w:val="0"/>
          <w:sz w:val="24"/>
          <w:szCs w:val="24"/>
          <w:shd w:val="clear" w:color="auto" w:fill="FFFFFF"/>
          <w:lang w:eastAsia="ar-SA"/>
          <w14:ligatures w14:val="none"/>
        </w:rPr>
        <w:t>Teadaannetes tegi Keskkonnaamet l</w:t>
      </w:r>
      <w:r w:rsidR="00EB17DE" w:rsidRPr="00052461">
        <w:rPr>
          <w:rFonts w:ascii="Times New Roman" w:eastAsia="Times New Roman" w:hAnsi="Times New Roman" w:cs="Times New Roman"/>
          <w:color w:val="000000"/>
          <w:kern w:val="0"/>
          <w:sz w:val="24"/>
          <w:szCs w:val="24"/>
          <w:shd w:val="clear" w:color="auto" w:fill="FFFFFF"/>
          <w:lang w:eastAsia="ar-SA"/>
          <w14:ligatures w14:val="none"/>
        </w:rPr>
        <w:t>ooduskaitseseaduse § 9 l</w:t>
      </w:r>
      <w:r w:rsidR="007D055F">
        <w:rPr>
          <w:rFonts w:ascii="Times New Roman" w:eastAsia="Times New Roman" w:hAnsi="Times New Roman" w:cs="Times New Roman"/>
          <w:color w:val="000000"/>
          <w:kern w:val="0"/>
          <w:sz w:val="24"/>
          <w:szCs w:val="24"/>
          <w:shd w:val="clear" w:color="auto" w:fill="FFFFFF"/>
          <w:lang w:eastAsia="ar-SA"/>
          <w14:ligatures w14:val="none"/>
        </w:rPr>
        <w:t>g</w:t>
      </w:r>
      <w:r w:rsidR="00EB17DE" w:rsidRPr="00052461">
        <w:rPr>
          <w:rFonts w:ascii="Times New Roman" w:eastAsia="Times New Roman" w:hAnsi="Times New Roman" w:cs="Times New Roman"/>
          <w:color w:val="000000"/>
          <w:kern w:val="0"/>
          <w:sz w:val="24"/>
          <w:szCs w:val="24"/>
          <w:shd w:val="clear" w:color="auto" w:fill="FFFFFF"/>
          <w:lang w:eastAsia="ar-SA"/>
          <w14:ligatures w14:val="none"/>
        </w:rPr>
        <w:t> 4 punkti 3 alusel ettepaneku arutada asja ilma avaliku aruteluta. Ettepanekut avalikuks aruteluks ei tehtud.</w:t>
      </w:r>
      <w:r w:rsidR="00EB17DE">
        <w:rPr>
          <w:rFonts w:ascii="Times New Roman" w:eastAsia="Times New Roman" w:hAnsi="Times New Roman" w:cs="Times New Roman"/>
          <w:color w:val="000000"/>
          <w:kern w:val="0"/>
          <w:sz w:val="24"/>
          <w:szCs w:val="24"/>
          <w:shd w:val="clear" w:color="auto" w:fill="FFFFFF"/>
          <w:lang w:eastAsia="ar-SA"/>
          <w14:ligatures w14:val="none"/>
        </w:rPr>
        <w:t xml:space="preserve"> </w:t>
      </w:r>
      <w:r w:rsidR="00EB17DE">
        <w:rPr>
          <w:rFonts w:ascii="Times New Roman" w:eastAsia="Times New Roman" w:hAnsi="Times New Roman" w:cs="Times New Roman"/>
          <w:color w:val="202020"/>
          <w:kern w:val="0"/>
          <w:sz w:val="24"/>
          <w:szCs w:val="24"/>
          <w:shd w:val="clear" w:color="auto" w:fill="FFFFFF"/>
          <w:lang w:eastAsia="ar-SA"/>
          <w14:ligatures w14:val="none"/>
        </w:rPr>
        <w:t>Keskkonnaamet palus esitada määruse eelnõule parandusettepanekud või vastuväited hiljemalt 31.03.2025.</w:t>
      </w:r>
    </w:p>
    <w:p w14:paraId="73148A97" w14:textId="77777777" w:rsidR="00595195" w:rsidRPr="007323F5" w:rsidRDefault="00595195" w:rsidP="007323F5">
      <w:pPr>
        <w:autoSpaceDE w:val="0"/>
        <w:autoSpaceDN w:val="0"/>
        <w:adjustRightInd w:val="0"/>
        <w:spacing w:after="0"/>
        <w:jc w:val="both"/>
        <w:rPr>
          <w:rFonts w:ascii="Times New Roman" w:eastAsia="Times New Roman" w:hAnsi="Times New Roman" w:cs="Times New Roman"/>
          <w:color w:val="202020"/>
          <w:kern w:val="0"/>
          <w:sz w:val="24"/>
          <w:szCs w:val="24"/>
          <w:shd w:val="clear" w:color="auto" w:fill="FFFFFF"/>
          <w:lang w:eastAsia="ar-SA"/>
          <w14:ligatures w14:val="none"/>
        </w:rPr>
      </w:pPr>
    </w:p>
    <w:p w14:paraId="3FFC1B25" w14:textId="1F224CDA" w:rsidR="00FF6785" w:rsidRDefault="00052461" w:rsidP="005E34B6">
      <w:pPr>
        <w:spacing w:after="0" w:line="240" w:lineRule="auto"/>
        <w:jc w:val="both"/>
        <w:rPr>
          <w:rFonts w:ascii="Times New Roman" w:hAnsi="Times New Roman" w:cs="Times New Roman"/>
          <w:sz w:val="24"/>
          <w:szCs w:val="24"/>
        </w:rPr>
      </w:pPr>
      <w:r w:rsidRPr="00052461">
        <w:rPr>
          <w:rFonts w:ascii="Times New Roman" w:hAnsi="Times New Roman" w:cs="Times New Roman"/>
          <w:sz w:val="24"/>
          <w:szCs w:val="24"/>
        </w:rPr>
        <w:t>Määruse muutmisest teavitati ja materjalid saadeti e-kirjaga</w:t>
      </w:r>
      <w:r w:rsidRPr="00052461">
        <w:rPr>
          <w:rFonts w:ascii="Times New Roman" w:hAnsi="Times New Roman" w:cs="Times New Roman"/>
          <w:sz w:val="24"/>
          <w:szCs w:val="24"/>
          <w:vertAlign w:val="superscript"/>
        </w:rPr>
        <w:footnoteReference w:id="2"/>
      </w:r>
      <w:r w:rsidRPr="00052461">
        <w:rPr>
          <w:rFonts w:ascii="Times New Roman" w:hAnsi="Times New Roman" w:cs="Times New Roman"/>
          <w:sz w:val="24"/>
          <w:szCs w:val="24"/>
        </w:rPr>
        <w:t xml:space="preserve"> </w:t>
      </w:r>
      <w:r w:rsidRPr="00FF6785">
        <w:rPr>
          <w:rFonts w:ascii="Times New Roman" w:hAnsi="Times New Roman" w:cs="Times New Roman"/>
          <w:sz w:val="24"/>
          <w:szCs w:val="24"/>
        </w:rPr>
        <w:t>71 kohalikule omavalitsusele, kelle territooriumil objektid asuvad</w:t>
      </w:r>
      <w:r>
        <w:rPr>
          <w:rFonts w:ascii="Times New Roman" w:hAnsi="Times New Roman" w:cs="Times New Roman"/>
          <w:sz w:val="24"/>
          <w:szCs w:val="24"/>
        </w:rPr>
        <w:t xml:space="preserve">, </w:t>
      </w:r>
      <w:r w:rsidRPr="00052461">
        <w:rPr>
          <w:rFonts w:ascii="Times New Roman" w:hAnsi="Times New Roman" w:cs="Times New Roman"/>
          <w:sz w:val="24"/>
          <w:szCs w:val="24"/>
        </w:rPr>
        <w:t>Muinsuskaitseametile, Transpordiametile, Riigimetsa Majandamise Keskusele, Eesti Erametsaliidule ja MTÜ-le Eesti Metsa Abiks.</w:t>
      </w:r>
    </w:p>
    <w:p w14:paraId="2EE693E7" w14:textId="77777777" w:rsidR="00052461" w:rsidRDefault="00052461" w:rsidP="005E34B6">
      <w:pPr>
        <w:spacing w:after="0" w:line="240" w:lineRule="auto"/>
        <w:jc w:val="both"/>
        <w:rPr>
          <w:rFonts w:ascii="Times New Roman" w:hAnsi="Times New Roman" w:cs="Times New Roman"/>
          <w:sz w:val="24"/>
          <w:szCs w:val="24"/>
        </w:rPr>
      </w:pPr>
    </w:p>
    <w:p w14:paraId="0DEFD9D5" w14:textId="7BFB6013" w:rsidR="00052461" w:rsidRDefault="00052461" w:rsidP="00AE34F5">
      <w:pPr>
        <w:spacing w:after="0" w:line="240" w:lineRule="auto"/>
        <w:jc w:val="both"/>
        <w:rPr>
          <w:rFonts w:ascii="Times New Roman" w:hAnsi="Times New Roman" w:cs="Times New Roman"/>
          <w:sz w:val="24"/>
          <w:szCs w:val="24"/>
        </w:rPr>
      </w:pPr>
      <w:r w:rsidRPr="00052461">
        <w:rPr>
          <w:rFonts w:ascii="Times New Roman" w:hAnsi="Times New Roman" w:cs="Times New Roman"/>
          <w:bCs/>
          <w:sz w:val="24"/>
          <w:szCs w:val="24"/>
        </w:rPr>
        <w:t xml:space="preserve">LKS-i § 9 lõige 5 ütleb, et </w:t>
      </w:r>
      <w:r w:rsidRPr="00052461">
        <w:rPr>
          <w:rFonts w:ascii="Times New Roman" w:hAnsi="Times New Roman" w:cs="Times New Roman"/>
          <w:sz w:val="24"/>
          <w:szCs w:val="24"/>
        </w:rPr>
        <w:t xml:space="preserve">kaitse alla võtmise menetluse läbiviija saadab loodusobjekti asukoha kohalikule omavalitsusele ja kinnisasja omanikule käesoleva paragrahvi teate tähtkirjaga või elektrooniliselt, kui menetluse läbiviijale on elektronposti aadress teada. LKS-i § 13 lõike 1 järgi tuleb kinnisasja omanikule teated saata ka juhul, kui muudetakse oluliselt kaitse-eeskirjas märgitud piiranguid või loodusobjektiga seotud kohustuste ulatust. </w:t>
      </w:r>
      <w:r w:rsidR="00AE34F5" w:rsidRPr="00AE34F5">
        <w:rPr>
          <w:rFonts w:ascii="Times New Roman" w:hAnsi="Times New Roman" w:cs="Times New Roman"/>
          <w:sz w:val="24"/>
          <w:szCs w:val="24"/>
        </w:rPr>
        <w:t>Uue määrusega ei muudeta ühegi objekti piire, samuti ei võeta ühtegi uut objekti kaitse alla ega arvata kaitse alt välja.</w:t>
      </w:r>
      <w:r w:rsidR="00AE34F5">
        <w:rPr>
          <w:rFonts w:ascii="Times New Roman" w:hAnsi="Times New Roman" w:cs="Times New Roman"/>
          <w:sz w:val="24"/>
          <w:szCs w:val="24"/>
        </w:rPr>
        <w:t xml:space="preserve"> </w:t>
      </w:r>
      <w:r w:rsidR="005835AA" w:rsidRPr="005835AA">
        <w:rPr>
          <w:rFonts w:ascii="Times New Roman" w:hAnsi="Times New Roman" w:cs="Times New Roman"/>
          <w:sz w:val="24"/>
          <w:szCs w:val="24"/>
        </w:rPr>
        <w:t>Kaitse-eeskirja muutmise eesmärk on ajakohastada kehtivat, 2006. a</w:t>
      </w:r>
      <w:r w:rsidR="001258A8">
        <w:rPr>
          <w:rFonts w:ascii="Times New Roman" w:hAnsi="Times New Roman" w:cs="Times New Roman"/>
          <w:sz w:val="24"/>
          <w:szCs w:val="24"/>
        </w:rPr>
        <w:t>astal</w:t>
      </w:r>
      <w:r w:rsidR="005835AA" w:rsidRPr="005835AA">
        <w:rPr>
          <w:rFonts w:ascii="Times New Roman" w:hAnsi="Times New Roman" w:cs="Times New Roman"/>
          <w:sz w:val="24"/>
          <w:szCs w:val="24"/>
        </w:rPr>
        <w:t xml:space="preserve"> kinnitatud kaitse-eeskirja, viia see kooskõlla LKS</w:t>
      </w:r>
      <w:r w:rsidR="005835AA">
        <w:rPr>
          <w:rFonts w:ascii="Times New Roman" w:hAnsi="Times New Roman" w:cs="Times New Roman"/>
          <w:sz w:val="24"/>
          <w:szCs w:val="24"/>
        </w:rPr>
        <w:t>-</w:t>
      </w:r>
      <w:proofErr w:type="spellStart"/>
      <w:r w:rsidR="005835AA">
        <w:rPr>
          <w:rFonts w:ascii="Times New Roman" w:hAnsi="Times New Roman" w:cs="Times New Roman"/>
          <w:sz w:val="24"/>
          <w:szCs w:val="24"/>
        </w:rPr>
        <w:t>is</w:t>
      </w:r>
      <w:proofErr w:type="spellEnd"/>
      <w:r w:rsidR="005835AA" w:rsidRPr="005835AA">
        <w:rPr>
          <w:rFonts w:ascii="Times New Roman" w:hAnsi="Times New Roman" w:cs="Times New Roman"/>
          <w:sz w:val="24"/>
          <w:szCs w:val="24"/>
        </w:rPr>
        <w:t xml:space="preserve"> sätestatuga ning muuta kooskõlastatavad tööd ja tegevused selgemini mõistetavaks </w:t>
      </w:r>
      <w:r w:rsidR="005835AA">
        <w:rPr>
          <w:rFonts w:ascii="Times New Roman" w:hAnsi="Times New Roman" w:cs="Times New Roman"/>
          <w:sz w:val="24"/>
          <w:szCs w:val="24"/>
        </w:rPr>
        <w:t>ning</w:t>
      </w:r>
      <w:r w:rsidR="005835AA" w:rsidRPr="005835AA">
        <w:rPr>
          <w:rFonts w:ascii="Times New Roman" w:hAnsi="Times New Roman" w:cs="Times New Roman"/>
          <w:sz w:val="24"/>
          <w:szCs w:val="24"/>
        </w:rPr>
        <w:t xml:space="preserve"> üheselt tõlgendatavaks</w:t>
      </w:r>
      <w:r w:rsidRPr="00052461">
        <w:rPr>
          <w:rFonts w:ascii="Times New Roman" w:hAnsi="Times New Roman" w:cs="Times New Roman"/>
          <w:sz w:val="24"/>
          <w:szCs w:val="24"/>
        </w:rPr>
        <w:t xml:space="preserve">. </w:t>
      </w:r>
      <w:r w:rsidR="001258A8">
        <w:rPr>
          <w:rFonts w:ascii="Times New Roman" w:hAnsi="Times New Roman" w:cs="Times New Roman"/>
          <w:sz w:val="24"/>
          <w:szCs w:val="24"/>
        </w:rPr>
        <w:t xml:space="preserve">Muudatused ei too maaomanikele kaasa </w:t>
      </w:r>
      <w:r w:rsidR="001258A8">
        <w:rPr>
          <w:rFonts w:ascii="Times New Roman" w:hAnsi="Times New Roman" w:cs="Times New Roman"/>
          <w:sz w:val="24"/>
          <w:szCs w:val="24"/>
        </w:rPr>
        <w:lastRenderedPageBreak/>
        <w:t xml:space="preserve">täiendavaid piiranguid, vaid leevendavad neid. </w:t>
      </w:r>
      <w:r w:rsidRPr="00052461">
        <w:rPr>
          <w:rFonts w:ascii="Times New Roman" w:hAnsi="Times New Roman" w:cs="Times New Roman"/>
          <w:sz w:val="24"/>
          <w:szCs w:val="24"/>
        </w:rPr>
        <w:t>Seetõttu ei loeta kaitse-eeskirja muudatusi olulisteks muudatusteks ja kõikidele kinnisasja omanikele teateid ei saadetud.</w:t>
      </w:r>
    </w:p>
    <w:p w14:paraId="71FACB72" w14:textId="77777777" w:rsidR="00052461" w:rsidRDefault="00052461" w:rsidP="005E34B6">
      <w:pPr>
        <w:spacing w:after="0" w:line="240" w:lineRule="auto"/>
        <w:jc w:val="both"/>
        <w:rPr>
          <w:rFonts w:ascii="Times New Roman" w:hAnsi="Times New Roman" w:cs="Times New Roman"/>
          <w:sz w:val="24"/>
          <w:szCs w:val="24"/>
        </w:rPr>
      </w:pPr>
    </w:p>
    <w:p w14:paraId="4AB2654E" w14:textId="73A9B62F" w:rsidR="00FF6785" w:rsidRDefault="00CA3195" w:rsidP="000A7340">
      <w:pPr>
        <w:spacing w:after="0" w:line="240" w:lineRule="auto"/>
        <w:jc w:val="both"/>
        <w:rPr>
          <w:rFonts w:ascii="Times New Roman" w:hAnsi="Times New Roman" w:cs="Times New Roman"/>
          <w:sz w:val="24"/>
          <w:szCs w:val="24"/>
        </w:rPr>
      </w:pPr>
      <w:r w:rsidRPr="00CA3195">
        <w:rPr>
          <w:rFonts w:ascii="Times New Roman" w:hAnsi="Times New Roman" w:cs="Times New Roman"/>
          <w:sz w:val="24"/>
          <w:szCs w:val="24"/>
        </w:rPr>
        <w:t>Avalikustamise perioodil laekusid määruse eelnõu kohta ettepanekud Muinsuskaitseametilt ja Rakvere Linnavalitsuselt.</w:t>
      </w:r>
      <w:r>
        <w:rPr>
          <w:rFonts w:ascii="Times New Roman" w:hAnsi="Times New Roman" w:cs="Times New Roman"/>
          <w:sz w:val="24"/>
          <w:szCs w:val="24"/>
        </w:rPr>
        <w:t xml:space="preserve"> </w:t>
      </w:r>
      <w:r w:rsidRPr="00CA3195">
        <w:rPr>
          <w:rFonts w:ascii="Times New Roman" w:hAnsi="Times New Roman" w:cs="Times New Roman"/>
          <w:sz w:val="24"/>
          <w:szCs w:val="24"/>
        </w:rPr>
        <w:t xml:space="preserve">Muinsuskaitseamet </w:t>
      </w:r>
      <w:r w:rsidR="001258A8">
        <w:rPr>
          <w:rFonts w:ascii="Times New Roman" w:hAnsi="Times New Roman" w:cs="Times New Roman"/>
          <w:sz w:val="24"/>
          <w:szCs w:val="24"/>
        </w:rPr>
        <w:t xml:space="preserve">tegi ettepaneku täiendada eelnõud ja lisada sinna </w:t>
      </w:r>
      <w:r w:rsidR="00CE6CB2" w:rsidRPr="00CA3195">
        <w:rPr>
          <w:rFonts w:ascii="Times New Roman" w:hAnsi="Times New Roman" w:cs="Times New Roman"/>
          <w:sz w:val="24"/>
          <w:szCs w:val="24"/>
        </w:rPr>
        <w:t xml:space="preserve">kultuurimälestiste puhul </w:t>
      </w:r>
      <w:r w:rsidR="001258A8">
        <w:rPr>
          <w:rFonts w:ascii="Times New Roman" w:hAnsi="Times New Roman" w:cs="Times New Roman"/>
          <w:sz w:val="24"/>
          <w:szCs w:val="24"/>
        </w:rPr>
        <w:t xml:space="preserve">nõue </w:t>
      </w:r>
      <w:r w:rsidRPr="00CA3195">
        <w:rPr>
          <w:rFonts w:ascii="Times New Roman" w:hAnsi="Times New Roman" w:cs="Times New Roman"/>
          <w:sz w:val="24"/>
          <w:szCs w:val="24"/>
        </w:rPr>
        <w:t xml:space="preserve">kooskõlastada tegevusi Muinsuskaitseametiga. </w:t>
      </w:r>
      <w:r w:rsidR="00CE6CB2">
        <w:rPr>
          <w:rFonts w:ascii="Times New Roman" w:hAnsi="Times New Roman" w:cs="Times New Roman"/>
          <w:sz w:val="24"/>
          <w:szCs w:val="24"/>
        </w:rPr>
        <w:t>E</w:t>
      </w:r>
      <w:r w:rsidRPr="00CA3195">
        <w:rPr>
          <w:rFonts w:ascii="Times New Roman" w:hAnsi="Times New Roman" w:cs="Times New Roman"/>
          <w:sz w:val="24"/>
          <w:szCs w:val="24"/>
        </w:rPr>
        <w:t xml:space="preserve">ttepanekuga ei ole võimalik arvestada, kuna kaitse-eeskiri on koostatud </w:t>
      </w:r>
      <w:r w:rsidR="00CF7CED">
        <w:rPr>
          <w:rFonts w:ascii="Times New Roman" w:hAnsi="Times New Roman" w:cs="Times New Roman"/>
          <w:sz w:val="24"/>
          <w:szCs w:val="24"/>
        </w:rPr>
        <w:t>LKS-i</w:t>
      </w:r>
      <w:r w:rsidRPr="00CA3195">
        <w:rPr>
          <w:rFonts w:ascii="Times New Roman" w:hAnsi="Times New Roman" w:cs="Times New Roman"/>
          <w:sz w:val="24"/>
          <w:szCs w:val="24"/>
        </w:rPr>
        <w:t xml:space="preserve"> alusel</w:t>
      </w:r>
      <w:r w:rsidR="00CF7CED">
        <w:rPr>
          <w:rFonts w:ascii="Times New Roman" w:hAnsi="Times New Roman" w:cs="Times New Roman"/>
          <w:sz w:val="24"/>
          <w:szCs w:val="24"/>
        </w:rPr>
        <w:t xml:space="preserve">. LKS-i § 21 lõige 1 sätestab, et riikliku kaitse all olevate loodusobjektide valitseja on Keskkonnaamet. Tegevused tuleb kooskõlastada kaitseala valitsejaga. Kultuurimälestiste kaitset reguleerib muinsuskaitseseadus, tegevuste kooskõlastamise nõue Muinsuskaitseametiga tuleneb samuti muinsuskaitseseadusest. Rakvere </w:t>
      </w:r>
      <w:r w:rsidR="00673FEC">
        <w:rPr>
          <w:rFonts w:ascii="Times New Roman" w:hAnsi="Times New Roman" w:cs="Times New Roman"/>
          <w:sz w:val="24"/>
          <w:szCs w:val="24"/>
        </w:rPr>
        <w:t>Linnavalitus</w:t>
      </w:r>
      <w:r>
        <w:rPr>
          <w:rFonts w:ascii="Times New Roman" w:hAnsi="Times New Roman" w:cs="Times New Roman"/>
          <w:sz w:val="24"/>
          <w:szCs w:val="24"/>
        </w:rPr>
        <w:t xml:space="preserve"> tegi </w:t>
      </w:r>
      <w:r w:rsidR="00673FEC">
        <w:rPr>
          <w:rFonts w:ascii="Times New Roman" w:hAnsi="Times New Roman" w:cs="Times New Roman"/>
          <w:sz w:val="24"/>
          <w:szCs w:val="24"/>
        </w:rPr>
        <w:t>ettepanek</w:t>
      </w:r>
      <w:r>
        <w:rPr>
          <w:rFonts w:ascii="Times New Roman" w:hAnsi="Times New Roman" w:cs="Times New Roman"/>
          <w:sz w:val="24"/>
          <w:szCs w:val="24"/>
        </w:rPr>
        <w:t>u</w:t>
      </w:r>
      <w:r w:rsidR="00F131B4">
        <w:rPr>
          <w:rFonts w:ascii="Times New Roman" w:hAnsi="Times New Roman" w:cs="Times New Roman"/>
          <w:sz w:val="24"/>
          <w:szCs w:val="24"/>
        </w:rPr>
        <w:t>, et</w:t>
      </w:r>
      <w:r w:rsidR="00673FEC">
        <w:rPr>
          <w:rFonts w:ascii="Times New Roman" w:hAnsi="Times New Roman" w:cs="Times New Roman"/>
          <w:sz w:val="24"/>
          <w:szCs w:val="24"/>
        </w:rPr>
        <w:t xml:space="preserve"> maaparandussüsteemi </w:t>
      </w:r>
      <w:r w:rsidR="00CF7CED">
        <w:rPr>
          <w:rFonts w:ascii="Times New Roman" w:hAnsi="Times New Roman" w:cs="Times New Roman"/>
          <w:sz w:val="24"/>
          <w:szCs w:val="24"/>
        </w:rPr>
        <w:t>rajamine</w:t>
      </w:r>
      <w:r w:rsidR="00F131B4">
        <w:rPr>
          <w:rFonts w:ascii="Times New Roman" w:hAnsi="Times New Roman" w:cs="Times New Roman"/>
          <w:sz w:val="24"/>
          <w:szCs w:val="24"/>
        </w:rPr>
        <w:t xml:space="preserve"> peab olema lubatud tegevus, milleks pole vaja kaitseala valitseja nõusolekut.</w:t>
      </w:r>
      <w:r w:rsidR="00673FEC">
        <w:rPr>
          <w:rFonts w:ascii="Times New Roman" w:hAnsi="Times New Roman" w:cs="Times New Roman"/>
          <w:sz w:val="24"/>
          <w:szCs w:val="24"/>
        </w:rPr>
        <w:t xml:space="preserve"> Ettepanekuga ei arvesta</w:t>
      </w:r>
      <w:r w:rsidR="00CE3581">
        <w:rPr>
          <w:rFonts w:ascii="Times New Roman" w:hAnsi="Times New Roman" w:cs="Times New Roman"/>
          <w:sz w:val="24"/>
          <w:szCs w:val="24"/>
        </w:rPr>
        <w:t>ta</w:t>
      </w:r>
      <w:r w:rsidR="00F131B4">
        <w:rPr>
          <w:rFonts w:ascii="Times New Roman" w:hAnsi="Times New Roman" w:cs="Times New Roman"/>
          <w:sz w:val="24"/>
          <w:szCs w:val="24"/>
        </w:rPr>
        <w:t>, kuna uue m</w:t>
      </w:r>
      <w:r w:rsidR="002D6E31" w:rsidRPr="002D6E31">
        <w:rPr>
          <w:rFonts w:ascii="Times New Roman" w:hAnsi="Times New Roman" w:cs="Times New Roman"/>
          <w:sz w:val="24"/>
          <w:szCs w:val="24"/>
        </w:rPr>
        <w:t xml:space="preserve">aaparandussüsteemi rajamine toob kaasa </w:t>
      </w:r>
      <w:r w:rsidR="00F131B4">
        <w:rPr>
          <w:rFonts w:ascii="Times New Roman" w:hAnsi="Times New Roman" w:cs="Times New Roman"/>
          <w:sz w:val="24"/>
          <w:szCs w:val="24"/>
        </w:rPr>
        <w:t xml:space="preserve">olulise </w:t>
      </w:r>
      <w:r w:rsidR="002D6E31" w:rsidRPr="002D6E31">
        <w:rPr>
          <w:rFonts w:ascii="Times New Roman" w:hAnsi="Times New Roman" w:cs="Times New Roman"/>
          <w:sz w:val="24"/>
          <w:szCs w:val="24"/>
        </w:rPr>
        <w:t xml:space="preserve">veerežiimi muutuse, mis võib avaldada kooslustele ja liikidele negatiivset mõju. Pargis, puistus ja </w:t>
      </w:r>
      <w:proofErr w:type="spellStart"/>
      <w:r w:rsidR="002D6E31" w:rsidRPr="002D6E31">
        <w:rPr>
          <w:rFonts w:ascii="Times New Roman" w:hAnsi="Times New Roman" w:cs="Times New Roman"/>
          <w:sz w:val="24"/>
          <w:szCs w:val="24"/>
        </w:rPr>
        <w:t>arboreetumis</w:t>
      </w:r>
      <w:proofErr w:type="spellEnd"/>
      <w:r w:rsidR="002D6E31" w:rsidRPr="002D6E31">
        <w:rPr>
          <w:rFonts w:ascii="Times New Roman" w:hAnsi="Times New Roman" w:cs="Times New Roman"/>
          <w:sz w:val="24"/>
          <w:szCs w:val="24"/>
        </w:rPr>
        <w:t xml:space="preserve"> ei ole uue maaparandussüsteemi rajamine kaitse-eesmärkide saavutamiseks</w:t>
      </w:r>
      <w:r w:rsidR="00F131B4">
        <w:rPr>
          <w:rFonts w:ascii="Times New Roman" w:hAnsi="Times New Roman" w:cs="Times New Roman"/>
          <w:sz w:val="24"/>
          <w:szCs w:val="24"/>
        </w:rPr>
        <w:t xml:space="preserve"> vajalik</w:t>
      </w:r>
      <w:r w:rsidR="002D6E31" w:rsidRPr="002D6E31">
        <w:rPr>
          <w:rFonts w:ascii="Times New Roman" w:hAnsi="Times New Roman" w:cs="Times New Roman"/>
          <w:sz w:val="24"/>
          <w:szCs w:val="24"/>
        </w:rPr>
        <w:t xml:space="preserve">, kuna seal puudub vajadus põllu- või </w:t>
      </w:r>
      <w:proofErr w:type="spellStart"/>
      <w:r w:rsidR="002D6E31" w:rsidRPr="002D6E31">
        <w:rPr>
          <w:rFonts w:ascii="Times New Roman" w:hAnsi="Times New Roman" w:cs="Times New Roman"/>
          <w:sz w:val="24"/>
          <w:szCs w:val="24"/>
        </w:rPr>
        <w:t>metsamaa</w:t>
      </w:r>
      <w:proofErr w:type="spellEnd"/>
      <w:r w:rsidR="002D6E31" w:rsidRPr="002D6E31">
        <w:rPr>
          <w:rFonts w:ascii="Times New Roman" w:hAnsi="Times New Roman" w:cs="Times New Roman"/>
          <w:sz w:val="24"/>
          <w:szCs w:val="24"/>
        </w:rPr>
        <w:t xml:space="preserve"> kuivendamiseks.</w:t>
      </w:r>
      <w:r w:rsidR="00F131B4">
        <w:rPr>
          <w:rFonts w:ascii="Times New Roman" w:hAnsi="Times New Roman" w:cs="Times New Roman"/>
          <w:sz w:val="24"/>
          <w:szCs w:val="24"/>
        </w:rPr>
        <w:t xml:space="preserve"> Samuti </w:t>
      </w:r>
      <w:r w:rsidR="00CE3581">
        <w:rPr>
          <w:rFonts w:ascii="Times New Roman" w:hAnsi="Times New Roman" w:cs="Times New Roman"/>
          <w:sz w:val="24"/>
          <w:szCs w:val="24"/>
        </w:rPr>
        <w:t>võib uue</w:t>
      </w:r>
      <w:r w:rsidR="00F131B4">
        <w:rPr>
          <w:rFonts w:ascii="Times New Roman" w:hAnsi="Times New Roman" w:cs="Times New Roman"/>
          <w:sz w:val="24"/>
          <w:szCs w:val="24"/>
        </w:rPr>
        <w:t xml:space="preserve"> maaparandussüsteemi rajamine oluliselt </w:t>
      </w:r>
      <w:r w:rsidR="00CE3581">
        <w:rPr>
          <w:rFonts w:ascii="Times New Roman" w:hAnsi="Times New Roman" w:cs="Times New Roman"/>
          <w:sz w:val="24"/>
          <w:szCs w:val="24"/>
        </w:rPr>
        <w:t xml:space="preserve">kahjustada </w:t>
      </w:r>
      <w:r w:rsidR="00F131B4">
        <w:rPr>
          <w:rFonts w:ascii="Times New Roman" w:hAnsi="Times New Roman" w:cs="Times New Roman"/>
          <w:sz w:val="24"/>
          <w:szCs w:val="24"/>
        </w:rPr>
        <w:t>pargi ilmet.</w:t>
      </w:r>
    </w:p>
    <w:p w14:paraId="267E8327" w14:textId="77777777" w:rsidR="00125279" w:rsidRDefault="00125279" w:rsidP="000A7340">
      <w:pPr>
        <w:spacing w:after="0" w:line="240" w:lineRule="auto"/>
        <w:jc w:val="both"/>
        <w:rPr>
          <w:rFonts w:ascii="Times New Roman" w:hAnsi="Times New Roman" w:cs="Times New Roman"/>
          <w:sz w:val="24"/>
          <w:szCs w:val="24"/>
        </w:rPr>
      </w:pPr>
    </w:p>
    <w:p w14:paraId="396FCA46" w14:textId="77777777" w:rsidR="00EF76E4" w:rsidRDefault="00EF76E4" w:rsidP="00DE224C">
      <w:pPr>
        <w:spacing w:after="0" w:line="240" w:lineRule="auto"/>
        <w:jc w:val="both"/>
        <w:rPr>
          <w:rFonts w:ascii="Times New Roman" w:hAnsi="Times New Roman" w:cs="Times New Roman"/>
          <w:sz w:val="24"/>
          <w:szCs w:val="24"/>
        </w:rPr>
      </w:pPr>
    </w:p>
    <w:p w14:paraId="4EA8AD2C" w14:textId="4637C57C" w:rsidR="00FF6785" w:rsidRPr="002B47D9" w:rsidRDefault="00FF6785" w:rsidP="00DE224C">
      <w:pPr>
        <w:spacing w:after="0" w:line="240" w:lineRule="auto"/>
        <w:jc w:val="both"/>
        <w:rPr>
          <w:rFonts w:ascii="Times New Roman" w:hAnsi="Times New Roman" w:cs="Times New Roman"/>
          <w:b/>
          <w:bCs/>
          <w:sz w:val="24"/>
          <w:szCs w:val="24"/>
        </w:rPr>
      </w:pPr>
      <w:r w:rsidRPr="002B47D9">
        <w:rPr>
          <w:rFonts w:ascii="Times New Roman" w:hAnsi="Times New Roman" w:cs="Times New Roman"/>
          <w:b/>
          <w:bCs/>
          <w:sz w:val="24"/>
          <w:szCs w:val="24"/>
        </w:rPr>
        <w:t>4. Eelnõu vastavus Euroopa Liidu õigusele</w:t>
      </w:r>
    </w:p>
    <w:p w14:paraId="6B75BE9F" w14:textId="77777777" w:rsidR="00FF6785" w:rsidRDefault="00FF6785" w:rsidP="00DE224C">
      <w:pPr>
        <w:spacing w:after="0" w:line="240" w:lineRule="auto"/>
        <w:jc w:val="both"/>
        <w:rPr>
          <w:rFonts w:ascii="Times New Roman" w:hAnsi="Times New Roman" w:cs="Times New Roman"/>
          <w:sz w:val="24"/>
          <w:szCs w:val="24"/>
        </w:rPr>
      </w:pPr>
    </w:p>
    <w:p w14:paraId="618955FE" w14:textId="4AAD2D54" w:rsidR="00693CE3" w:rsidRDefault="002B47D9" w:rsidP="000A7340">
      <w:pPr>
        <w:spacing w:after="0" w:line="240" w:lineRule="auto"/>
        <w:jc w:val="both"/>
        <w:rPr>
          <w:rFonts w:ascii="Times New Roman" w:hAnsi="Times New Roman" w:cs="Times New Roman"/>
          <w:sz w:val="24"/>
          <w:szCs w:val="24"/>
        </w:rPr>
      </w:pPr>
      <w:r w:rsidRPr="002B47D9">
        <w:rPr>
          <w:rFonts w:ascii="Times New Roman" w:hAnsi="Times New Roman" w:cs="Times New Roman"/>
          <w:sz w:val="24"/>
          <w:szCs w:val="24"/>
        </w:rPr>
        <w:t xml:space="preserve">Eelnõu koostamisel on arvestatud </w:t>
      </w:r>
      <w:r w:rsidR="00693CE3">
        <w:rPr>
          <w:rFonts w:ascii="Times New Roman" w:hAnsi="Times New Roman" w:cs="Times New Roman"/>
          <w:sz w:val="24"/>
          <w:szCs w:val="24"/>
        </w:rPr>
        <w:t>järgmis</w:t>
      </w:r>
      <w:r w:rsidR="007D5525">
        <w:rPr>
          <w:rFonts w:ascii="Times New Roman" w:hAnsi="Times New Roman" w:cs="Times New Roman"/>
          <w:sz w:val="24"/>
          <w:szCs w:val="24"/>
        </w:rPr>
        <w:t>i</w:t>
      </w:r>
      <w:r w:rsidR="00693CE3">
        <w:rPr>
          <w:rFonts w:ascii="Times New Roman" w:hAnsi="Times New Roman" w:cs="Times New Roman"/>
          <w:sz w:val="24"/>
          <w:szCs w:val="24"/>
        </w:rPr>
        <w:t xml:space="preserve"> EL õigusakt</w:t>
      </w:r>
      <w:r w:rsidR="007D5525">
        <w:rPr>
          <w:rFonts w:ascii="Times New Roman" w:hAnsi="Times New Roman" w:cs="Times New Roman"/>
          <w:sz w:val="24"/>
          <w:szCs w:val="24"/>
        </w:rPr>
        <w:t>e</w:t>
      </w:r>
      <w:r w:rsidR="00693CE3">
        <w:rPr>
          <w:rFonts w:ascii="Times New Roman" w:hAnsi="Times New Roman" w:cs="Times New Roman"/>
          <w:sz w:val="24"/>
          <w:szCs w:val="24"/>
        </w:rPr>
        <w:t>:</w:t>
      </w:r>
    </w:p>
    <w:p w14:paraId="73EBA51B" w14:textId="3E636AC1" w:rsidR="00693CE3" w:rsidRDefault="007A01DB" w:rsidP="007A01DB">
      <w:pPr>
        <w:spacing w:after="0" w:line="240" w:lineRule="auto"/>
        <w:jc w:val="both"/>
      </w:pPr>
      <w:r>
        <w:rPr>
          <w:rFonts w:ascii="Times New Roman" w:hAnsi="Times New Roman" w:cs="Times New Roman"/>
          <w:sz w:val="24"/>
          <w:szCs w:val="24"/>
        </w:rPr>
        <w:t>1. </w:t>
      </w:r>
      <w:r w:rsidR="002B47D9" w:rsidRPr="00DE224C">
        <w:rPr>
          <w:rFonts w:ascii="Times New Roman" w:hAnsi="Times New Roman" w:cs="Times New Roman"/>
          <w:sz w:val="24"/>
          <w:szCs w:val="24"/>
        </w:rPr>
        <w:t>nõukogu direktiiv 92/43/EMÜ looduslike elupaikade ning loodusliku loomastiku ja taimestiku kaitse kohta (EÜT L 206, 22.07.1992, lk 7–50)</w:t>
      </w:r>
      <w:r w:rsidR="00693CE3">
        <w:t>;</w:t>
      </w:r>
    </w:p>
    <w:p w14:paraId="579821A9" w14:textId="7F56AC9D" w:rsidR="002B47D9" w:rsidRPr="00DE224C" w:rsidRDefault="00693CE3" w:rsidP="007A01DB">
      <w:pPr>
        <w:spacing w:after="0" w:line="240" w:lineRule="auto"/>
        <w:jc w:val="both"/>
        <w:rPr>
          <w:rFonts w:ascii="Times New Roman" w:hAnsi="Times New Roman" w:cs="Times New Roman"/>
          <w:sz w:val="24"/>
          <w:szCs w:val="24"/>
        </w:rPr>
      </w:pPr>
      <w:r w:rsidRPr="00DE224C">
        <w:rPr>
          <w:rFonts w:ascii="Times New Roman" w:hAnsi="Times New Roman" w:cs="Times New Roman"/>
          <w:sz w:val="24"/>
          <w:szCs w:val="24"/>
        </w:rPr>
        <w:t>2.</w:t>
      </w:r>
      <w:r w:rsidR="007A01DB">
        <w:rPr>
          <w:rFonts w:ascii="Times New Roman" w:hAnsi="Times New Roman" w:cs="Times New Roman"/>
          <w:sz w:val="24"/>
          <w:szCs w:val="24"/>
        </w:rPr>
        <w:t> </w:t>
      </w:r>
      <w:r w:rsidRPr="00DE224C">
        <w:rPr>
          <w:rFonts w:ascii="Times New Roman" w:hAnsi="Times New Roman" w:cs="Times New Roman"/>
          <w:sz w:val="24"/>
          <w:szCs w:val="24"/>
        </w:rPr>
        <w:t>Euroopa Parlamendi ja nõukogu direktiiv 2009/147/EÜ loodusliku linnustiku kaitse kohta (ELT L 20, 26.01.2010, lk 7–25).</w:t>
      </w:r>
    </w:p>
    <w:p w14:paraId="3E02CB2C" w14:textId="77777777" w:rsidR="00693CE3" w:rsidRDefault="00693CE3" w:rsidP="000A7340">
      <w:pPr>
        <w:spacing w:after="0" w:line="240" w:lineRule="auto"/>
        <w:jc w:val="both"/>
        <w:rPr>
          <w:rFonts w:ascii="Times New Roman" w:hAnsi="Times New Roman" w:cs="Times New Roman"/>
          <w:sz w:val="24"/>
          <w:szCs w:val="24"/>
        </w:rPr>
      </w:pPr>
    </w:p>
    <w:p w14:paraId="09F7C423" w14:textId="30B478E1" w:rsidR="00693CE3" w:rsidRPr="00693CE3" w:rsidRDefault="00693CE3" w:rsidP="00693CE3">
      <w:pPr>
        <w:spacing w:after="0" w:line="240" w:lineRule="auto"/>
        <w:jc w:val="both"/>
        <w:rPr>
          <w:rFonts w:ascii="Times New Roman" w:hAnsi="Times New Roman" w:cs="Times New Roman"/>
          <w:sz w:val="24"/>
          <w:szCs w:val="24"/>
        </w:rPr>
      </w:pPr>
      <w:r w:rsidRPr="00693CE3">
        <w:rPr>
          <w:rFonts w:ascii="Times New Roman" w:hAnsi="Times New Roman" w:cs="Times New Roman"/>
          <w:sz w:val="24"/>
          <w:szCs w:val="24"/>
        </w:rPr>
        <w:t>Nõukogu direktiivi 92/43/EMÜ ehk loodusdirektiivi artikli 2 lõike 1 kohaselt on nimetatud direktiivi eesmärk looduslike elupaikade ning loodusliku loomastiku ja taimestiku kaitsmisega aidata kaasa bioloogilise mitmekesisuse säilimisele EL liikmesriikide territooriumil. Loodusdirektiivi artikli 3 lõigete 1 ja 2 kohaselt luuakse Euroopa ökoloogiline võrgustik Natura 2000, mille loomisse annab oma panuse iga liikmesriik võrdeliselt sellega, millisel määral leidub tema territooriumil loodusdirektiivis nimetatud looduslikke elupaigatüüpe ja liikide elupaiku.</w:t>
      </w:r>
    </w:p>
    <w:p w14:paraId="012C1676" w14:textId="77777777" w:rsidR="00693CE3" w:rsidRPr="00693CE3" w:rsidRDefault="00693CE3" w:rsidP="00693CE3">
      <w:pPr>
        <w:spacing w:after="0" w:line="240" w:lineRule="auto"/>
        <w:jc w:val="both"/>
        <w:rPr>
          <w:rFonts w:ascii="Times New Roman" w:hAnsi="Times New Roman" w:cs="Times New Roman"/>
          <w:sz w:val="24"/>
          <w:szCs w:val="24"/>
        </w:rPr>
      </w:pPr>
    </w:p>
    <w:p w14:paraId="72F59F0C" w14:textId="323C7D6F" w:rsidR="00693CE3" w:rsidRDefault="00693CE3" w:rsidP="00DE224C">
      <w:pPr>
        <w:spacing w:after="0" w:line="240" w:lineRule="auto"/>
        <w:jc w:val="both"/>
        <w:rPr>
          <w:rFonts w:ascii="Times New Roman" w:hAnsi="Times New Roman" w:cs="Times New Roman"/>
          <w:sz w:val="24"/>
          <w:szCs w:val="24"/>
        </w:rPr>
      </w:pPr>
      <w:r w:rsidRPr="00693CE3">
        <w:rPr>
          <w:rFonts w:ascii="Times New Roman" w:hAnsi="Times New Roman" w:cs="Times New Roman"/>
          <w:sz w:val="24"/>
          <w:szCs w:val="24"/>
        </w:rPr>
        <w:t xml:space="preserve">Euroopa Parlamendi ja nõukogu direktiivi 2009/147/EÜ ehk linnudirektiivi artikli 1 kohaselt käsitleb nimetatud direktiiv kõikide looduslikult </w:t>
      </w:r>
      <w:r w:rsidR="007D5525">
        <w:rPr>
          <w:rFonts w:ascii="Times New Roman" w:hAnsi="Times New Roman" w:cs="Times New Roman"/>
          <w:sz w:val="24"/>
          <w:szCs w:val="24"/>
        </w:rPr>
        <w:t>leiduvate</w:t>
      </w:r>
      <w:r w:rsidR="007D5525" w:rsidRPr="00693CE3">
        <w:rPr>
          <w:rFonts w:ascii="Times New Roman" w:hAnsi="Times New Roman" w:cs="Times New Roman"/>
          <w:sz w:val="24"/>
          <w:szCs w:val="24"/>
        </w:rPr>
        <w:t xml:space="preserve"> </w:t>
      </w:r>
      <w:r w:rsidRPr="00693CE3">
        <w:rPr>
          <w:rFonts w:ascii="Times New Roman" w:hAnsi="Times New Roman" w:cs="Times New Roman"/>
          <w:sz w:val="24"/>
          <w:szCs w:val="24"/>
        </w:rPr>
        <w:t>linnuliikide, kaasa arvatud nende munade, pesade ja elupaikade kaitset EL liikmesriikides. See hõlmab nende liikide kaitset, hoidmist ja kontrolli ning kasutamist. Linnudirektiivi artiklite 2 ja 3 kohaselt võtavad liikmesriigid vajalikud meetmed, sealhulgas kaitsealade loomine, eelnimetatud linnuliikide arvukuse hoidmiseks tasemel, mis vastab eelkõige ökoloogilistele, teaduslikele ja kultuurilistele nõuetele, arvestades samal ajal majanduslikke ja puhkeaja veetmisega seotud vajadusi.</w:t>
      </w:r>
    </w:p>
    <w:p w14:paraId="57AD9A43" w14:textId="77777777" w:rsidR="002B47D9" w:rsidRDefault="002B47D9" w:rsidP="000A7340">
      <w:pPr>
        <w:spacing w:after="0" w:line="240" w:lineRule="auto"/>
        <w:jc w:val="both"/>
        <w:rPr>
          <w:rFonts w:ascii="Times New Roman" w:hAnsi="Times New Roman" w:cs="Times New Roman"/>
          <w:sz w:val="24"/>
          <w:szCs w:val="24"/>
        </w:rPr>
      </w:pPr>
    </w:p>
    <w:p w14:paraId="5CA87EAF" w14:textId="77777777" w:rsidR="007A01DB" w:rsidRDefault="007A01DB" w:rsidP="00DE224C">
      <w:pPr>
        <w:spacing w:after="0" w:line="240" w:lineRule="auto"/>
        <w:jc w:val="both"/>
        <w:rPr>
          <w:rFonts w:ascii="Times New Roman" w:hAnsi="Times New Roman" w:cs="Times New Roman"/>
          <w:sz w:val="24"/>
          <w:szCs w:val="24"/>
        </w:rPr>
      </w:pPr>
    </w:p>
    <w:p w14:paraId="7D6BCCBF" w14:textId="03191D95" w:rsidR="00FF6785" w:rsidRPr="00791857" w:rsidRDefault="00FF6785" w:rsidP="00DE224C">
      <w:pPr>
        <w:spacing w:after="0" w:line="240" w:lineRule="auto"/>
        <w:jc w:val="both"/>
        <w:rPr>
          <w:rFonts w:ascii="Times New Roman" w:hAnsi="Times New Roman" w:cs="Times New Roman"/>
          <w:b/>
          <w:bCs/>
          <w:sz w:val="24"/>
          <w:szCs w:val="24"/>
        </w:rPr>
      </w:pPr>
      <w:r w:rsidRPr="00791857">
        <w:rPr>
          <w:rFonts w:ascii="Times New Roman" w:hAnsi="Times New Roman" w:cs="Times New Roman"/>
          <w:b/>
          <w:bCs/>
          <w:sz w:val="24"/>
          <w:szCs w:val="24"/>
        </w:rPr>
        <w:t>5. Määruse mõju ja rakendamiseks vajalikud kulutused</w:t>
      </w:r>
    </w:p>
    <w:p w14:paraId="4578A273" w14:textId="77777777" w:rsidR="00FF6785" w:rsidRDefault="00FF6785" w:rsidP="00DE224C">
      <w:pPr>
        <w:spacing w:after="0" w:line="240" w:lineRule="auto"/>
        <w:jc w:val="both"/>
        <w:rPr>
          <w:rFonts w:ascii="Times New Roman" w:hAnsi="Times New Roman" w:cs="Times New Roman"/>
          <w:sz w:val="24"/>
          <w:szCs w:val="24"/>
        </w:rPr>
      </w:pPr>
    </w:p>
    <w:p w14:paraId="5EE294D9" w14:textId="5C09DDFF" w:rsidR="00791857" w:rsidRDefault="00002915" w:rsidP="000A73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Uue k</w:t>
      </w:r>
      <w:r w:rsidR="00791857" w:rsidRPr="00791857">
        <w:rPr>
          <w:rFonts w:ascii="Times New Roman" w:hAnsi="Times New Roman" w:cs="Times New Roman"/>
          <w:sz w:val="24"/>
          <w:szCs w:val="24"/>
        </w:rPr>
        <w:t xml:space="preserve">aitse-eeskirja </w:t>
      </w:r>
      <w:r w:rsidR="009F7D60">
        <w:rPr>
          <w:rFonts w:ascii="Times New Roman" w:hAnsi="Times New Roman" w:cs="Times New Roman"/>
          <w:sz w:val="24"/>
          <w:szCs w:val="24"/>
        </w:rPr>
        <w:t>kehtestamisel</w:t>
      </w:r>
      <w:r w:rsidR="009F7D60" w:rsidRPr="00791857">
        <w:rPr>
          <w:rFonts w:ascii="Times New Roman" w:hAnsi="Times New Roman" w:cs="Times New Roman"/>
          <w:sz w:val="24"/>
          <w:szCs w:val="24"/>
        </w:rPr>
        <w:t xml:space="preserve"> </w:t>
      </w:r>
      <w:r w:rsidR="00791857" w:rsidRPr="00791857">
        <w:rPr>
          <w:rFonts w:ascii="Times New Roman" w:hAnsi="Times New Roman" w:cs="Times New Roman"/>
          <w:sz w:val="24"/>
          <w:szCs w:val="24"/>
        </w:rPr>
        <w:t>puudub oluline mõju sotsiaalvaldkonnale, elukeskkonnale, looduskeskkonnale, riiklikule julgeolekule, majandusele, regionaalarengule ning riigiasutuste ja kohaliku omavalitsuse korraldusele.</w:t>
      </w:r>
    </w:p>
    <w:p w14:paraId="1753616F" w14:textId="77777777" w:rsidR="00373723" w:rsidRDefault="00373723" w:rsidP="000A7340">
      <w:pPr>
        <w:spacing w:after="0" w:line="240" w:lineRule="auto"/>
        <w:jc w:val="both"/>
        <w:rPr>
          <w:rFonts w:ascii="Times New Roman" w:hAnsi="Times New Roman" w:cs="Times New Roman"/>
          <w:sz w:val="24"/>
          <w:szCs w:val="24"/>
        </w:rPr>
      </w:pPr>
    </w:p>
    <w:p w14:paraId="02B5B834" w14:textId="601C9E1B" w:rsidR="00373723" w:rsidRDefault="00373723" w:rsidP="00DE224C">
      <w:pPr>
        <w:spacing w:after="0" w:line="240" w:lineRule="auto"/>
        <w:jc w:val="both"/>
        <w:rPr>
          <w:rFonts w:ascii="Times New Roman" w:hAnsi="Times New Roman" w:cs="Times New Roman"/>
          <w:sz w:val="24"/>
          <w:szCs w:val="24"/>
        </w:rPr>
      </w:pPr>
      <w:r w:rsidRPr="00373723">
        <w:rPr>
          <w:rFonts w:ascii="Times New Roman" w:hAnsi="Times New Roman" w:cs="Times New Roman"/>
          <w:sz w:val="24"/>
          <w:szCs w:val="24"/>
        </w:rPr>
        <w:lastRenderedPageBreak/>
        <w:t>Uue kaitse-eeskirja kehtestamine aitab kaasa rahvusvaheliste kohustuste täitmisele, seega on mõju välissuhetele positiivne. Looduse mitmekesisuse ehk elurikkuse säilitamise ja suurendamise vajaduse sätestavad nii strateegia Euroopa 2030 kui ka tegevuskava Ressursitõhus Euroopa. Sellest tulenevalt on elurikkuse vähenemise peatamiseks ja taastamiseks kinnitatud EL elurikkuse strateegia aastani 2030 (COM(2020) 380 ), mis seab liikmesriigile konkreetsed ja mõõdetavad eesmärgid elurikkuse (liikide ja elupaikade seisundi) parandamiseks aastaks 2030. Kinnitatav õigusakt toetab otseselt nende eesmärkide saavutamist.</w:t>
      </w:r>
    </w:p>
    <w:p w14:paraId="1B85AD55" w14:textId="77777777" w:rsidR="002902A3" w:rsidRDefault="002902A3" w:rsidP="00DE224C">
      <w:pPr>
        <w:spacing w:after="0" w:line="240" w:lineRule="auto"/>
        <w:jc w:val="both"/>
        <w:rPr>
          <w:rFonts w:ascii="Times New Roman" w:hAnsi="Times New Roman" w:cs="Times New Roman"/>
          <w:sz w:val="24"/>
          <w:szCs w:val="24"/>
        </w:rPr>
      </w:pPr>
    </w:p>
    <w:p w14:paraId="6B0A8348" w14:textId="0D5B535A" w:rsidR="00791857" w:rsidRDefault="00791857" w:rsidP="00DE224C">
      <w:pPr>
        <w:spacing w:after="0" w:line="240" w:lineRule="auto"/>
        <w:jc w:val="both"/>
        <w:rPr>
          <w:rFonts w:ascii="Times New Roman" w:hAnsi="Times New Roman" w:cs="Times New Roman"/>
          <w:sz w:val="24"/>
          <w:szCs w:val="24"/>
        </w:rPr>
      </w:pPr>
      <w:r w:rsidRPr="00791857">
        <w:rPr>
          <w:rFonts w:ascii="Times New Roman" w:hAnsi="Times New Roman" w:cs="Times New Roman"/>
          <w:sz w:val="24"/>
          <w:szCs w:val="24"/>
        </w:rPr>
        <w:t>Kuna kaitse-eeskirja muutmisega ei võeta ühtegi uut objekti kaitse alla ega arvata kaitse alt välja, samuti ei muudeta ühegi objekti piire, siis puudub mõju kinnisasja riigile omandamise, poollooduslike koosluste ja metsatoetuse ning metsatulu vähenemise osas.</w:t>
      </w:r>
    </w:p>
    <w:p w14:paraId="2BA9908E" w14:textId="77777777" w:rsidR="00791857" w:rsidRDefault="00791857" w:rsidP="00DE224C">
      <w:pPr>
        <w:spacing w:after="0" w:line="240" w:lineRule="auto"/>
        <w:jc w:val="both"/>
        <w:rPr>
          <w:rFonts w:ascii="Times New Roman" w:hAnsi="Times New Roman" w:cs="Times New Roman"/>
          <w:sz w:val="24"/>
          <w:szCs w:val="24"/>
        </w:rPr>
      </w:pPr>
    </w:p>
    <w:p w14:paraId="50F62327" w14:textId="3E192136" w:rsidR="00791857" w:rsidRDefault="00791857" w:rsidP="00DE224C">
      <w:pPr>
        <w:spacing w:after="0" w:line="240" w:lineRule="auto"/>
        <w:jc w:val="both"/>
        <w:rPr>
          <w:rFonts w:ascii="Times New Roman" w:hAnsi="Times New Roman" w:cs="Times New Roman"/>
          <w:sz w:val="24"/>
          <w:szCs w:val="24"/>
        </w:rPr>
      </w:pPr>
      <w:r w:rsidRPr="00791857">
        <w:rPr>
          <w:rFonts w:ascii="Times New Roman" w:hAnsi="Times New Roman" w:cs="Times New Roman"/>
          <w:sz w:val="24"/>
          <w:szCs w:val="24"/>
        </w:rPr>
        <w:t xml:space="preserve">Pargi, puistu ja </w:t>
      </w:r>
      <w:proofErr w:type="spellStart"/>
      <w:r w:rsidRPr="00791857">
        <w:rPr>
          <w:rFonts w:ascii="Times New Roman" w:hAnsi="Times New Roman" w:cs="Times New Roman"/>
          <w:sz w:val="24"/>
          <w:szCs w:val="24"/>
        </w:rPr>
        <w:t>arboreetumi</w:t>
      </w:r>
      <w:proofErr w:type="spellEnd"/>
      <w:r w:rsidRPr="00791857">
        <w:rPr>
          <w:rFonts w:ascii="Times New Roman" w:hAnsi="Times New Roman" w:cs="Times New Roman"/>
          <w:sz w:val="24"/>
          <w:szCs w:val="24"/>
        </w:rPr>
        <w:t xml:space="preserve"> maa on piiranguvöönd. </w:t>
      </w:r>
      <w:r w:rsidR="009F7D60">
        <w:rPr>
          <w:rFonts w:ascii="Times New Roman" w:hAnsi="Times New Roman" w:cs="Times New Roman"/>
          <w:sz w:val="24"/>
          <w:szCs w:val="24"/>
        </w:rPr>
        <w:t>Kooskõlas m</w:t>
      </w:r>
      <w:r w:rsidRPr="00791857">
        <w:rPr>
          <w:rFonts w:ascii="Times New Roman" w:hAnsi="Times New Roman" w:cs="Times New Roman"/>
          <w:sz w:val="24"/>
          <w:szCs w:val="24"/>
        </w:rPr>
        <w:t>aamaksuseaduse § 4 lõike</w:t>
      </w:r>
      <w:r w:rsidR="009F7D60">
        <w:rPr>
          <w:rFonts w:ascii="Times New Roman" w:hAnsi="Times New Roman" w:cs="Times New Roman"/>
          <w:sz w:val="24"/>
          <w:szCs w:val="24"/>
        </w:rPr>
        <w:t>ga</w:t>
      </w:r>
      <w:r w:rsidRPr="00791857">
        <w:rPr>
          <w:rFonts w:ascii="Times New Roman" w:hAnsi="Times New Roman" w:cs="Times New Roman"/>
          <w:sz w:val="24"/>
          <w:szCs w:val="24"/>
        </w:rPr>
        <w:t xml:space="preserve"> 2 makstakse maamaksu piiranguvööndi maalt 50 protsenti maamaksumäärast </w:t>
      </w:r>
      <w:r w:rsidR="007D5525">
        <w:rPr>
          <w:rFonts w:ascii="Times New Roman" w:hAnsi="Times New Roman" w:cs="Times New Roman"/>
          <w:sz w:val="24"/>
          <w:szCs w:val="24"/>
        </w:rPr>
        <w:t>ja</w:t>
      </w:r>
      <w:r w:rsidR="007D5525" w:rsidRPr="00791857">
        <w:rPr>
          <w:rFonts w:ascii="Times New Roman" w:hAnsi="Times New Roman" w:cs="Times New Roman"/>
          <w:sz w:val="24"/>
          <w:szCs w:val="24"/>
        </w:rPr>
        <w:t xml:space="preserve"> </w:t>
      </w:r>
      <w:r w:rsidRPr="00791857">
        <w:rPr>
          <w:rFonts w:ascii="Times New Roman" w:hAnsi="Times New Roman" w:cs="Times New Roman"/>
          <w:sz w:val="24"/>
          <w:szCs w:val="24"/>
        </w:rPr>
        <w:t>see jääb kehtima ka edaspidi.</w:t>
      </w:r>
    </w:p>
    <w:p w14:paraId="1BFD932E" w14:textId="77777777" w:rsidR="00791857" w:rsidRDefault="00791857" w:rsidP="000A7340">
      <w:pPr>
        <w:spacing w:after="0" w:line="240" w:lineRule="auto"/>
        <w:jc w:val="both"/>
        <w:rPr>
          <w:rFonts w:ascii="Times New Roman" w:hAnsi="Times New Roman" w:cs="Times New Roman"/>
          <w:sz w:val="24"/>
          <w:szCs w:val="24"/>
        </w:rPr>
      </w:pPr>
    </w:p>
    <w:p w14:paraId="0D5900B9" w14:textId="77777777" w:rsidR="00373723" w:rsidRDefault="00373723" w:rsidP="00DE224C">
      <w:pPr>
        <w:spacing w:after="0" w:line="240" w:lineRule="auto"/>
        <w:jc w:val="both"/>
        <w:rPr>
          <w:rFonts w:ascii="Times New Roman" w:hAnsi="Times New Roman" w:cs="Times New Roman"/>
          <w:sz w:val="24"/>
          <w:szCs w:val="24"/>
        </w:rPr>
      </w:pPr>
    </w:p>
    <w:p w14:paraId="6547D4A8" w14:textId="61C74C2E" w:rsidR="00FF6785" w:rsidRPr="00791857" w:rsidRDefault="00FF6785" w:rsidP="00DE224C">
      <w:pPr>
        <w:spacing w:after="0" w:line="240" w:lineRule="auto"/>
        <w:jc w:val="both"/>
        <w:rPr>
          <w:rFonts w:ascii="Times New Roman" w:hAnsi="Times New Roman" w:cs="Times New Roman"/>
          <w:b/>
          <w:bCs/>
          <w:sz w:val="24"/>
          <w:szCs w:val="24"/>
        </w:rPr>
      </w:pPr>
      <w:r w:rsidRPr="00791857">
        <w:rPr>
          <w:rFonts w:ascii="Times New Roman" w:hAnsi="Times New Roman" w:cs="Times New Roman"/>
          <w:b/>
          <w:bCs/>
          <w:sz w:val="24"/>
          <w:szCs w:val="24"/>
        </w:rPr>
        <w:t>6. Määruse jõustumine</w:t>
      </w:r>
    </w:p>
    <w:p w14:paraId="7FB07B82" w14:textId="77777777" w:rsidR="00FF6785" w:rsidRDefault="00FF6785" w:rsidP="00DE224C">
      <w:pPr>
        <w:spacing w:after="0" w:line="240" w:lineRule="auto"/>
        <w:jc w:val="both"/>
        <w:rPr>
          <w:rFonts w:ascii="Times New Roman" w:hAnsi="Times New Roman" w:cs="Times New Roman"/>
          <w:sz w:val="24"/>
          <w:szCs w:val="24"/>
        </w:rPr>
      </w:pPr>
    </w:p>
    <w:p w14:paraId="2FB2C25C" w14:textId="7C3FC637" w:rsidR="00791857" w:rsidRDefault="00791857" w:rsidP="00DE224C">
      <w:pPr>
        <w:spacing w:after="0" w:line="240" w:lineRule="auto"/>
        <w:jc w:val="both"/>
        <w:rPr>
          <w:rFonts w:ascii="Times New Roman" w:hAnsi="Times New Roman" w:cs="Times New Roman"/>
          <w:sz w:val="24"/>
          <w:szCs w:val="24"/>
        </w:rPr>
      </w:pPr>
      <w:r w:rsidRPr="00791857">
        <w:rPr>
          <w:rFonts w:ascii="Times New Roman" w:hAnsi="Times New Roman" w:cs="Times New Roman"/>
          <w:sz w:val="24"/>
          <w:szCs w:val="24"/>
        </w:rPr>
        <w:t>Määrus jõustub kümnendal päeval pärast Riigi Teatajas avaldamist.</w:t>
      </w:r>
    </w:p>
    <w:p w14:paraId="6BBFAA3F" w14:textId="77777777" w:rsidR="00791857" w:rsidRDefault="00791857" w:rsidP="000A7340">
      <w:pPr>
        <w:spacing w:after="0" w:line="240" w:lineRule="auto"/>
        <w:jc w:val="both"/>
        <w:rPr>
          <w:rFonts w:ascii="Times New Roman" w:hAnsi="Times New Roman" w:cs="Times New Roman"/>
          <w:sz w:val="24"/>
          <w:szCs w:val="24"/>
        </w:rPr>
      </w:pPr>
    </w:p>
    <w:p w14:paraId="18BBE521" w14:textId="77777777" w:rsidR="00373723" w:rsidRDefault="00373723" w:rsidP="00DE224C">
      <w:pPr>
        <w:spacing w:after="0" w:line="240" w:lineRule="auto"/>
        <w:jc w:val="both"/>
        <w:rPr>
          <w:rFonts w:ascii="Times New Roman" w:hAnsi="Times New Roman" w:cs="Times New Roman"/>
          <w:sz w:val="24"/>
          <w:szCs w:val="24"/>
        </w:rPr>
      </w:pPr>
    </w:p>
    <w:p w14:paraId="17526951" w14:textId="11DC3CEC" w:rsidR="00FF6785" w:rsidRPr="00791857" w:rsidRDefault="00FF6785" w:rsidP="00DE224C">
      <w:pPr>
        <w:spacing w:after="0" w:line="240" w:lineRule="auto"/>
        <w:jc w:val="both"/>
        <w:rPr>
          <w:rFonts w:ascii="Times New Roman" w:hAnsi="Times New Roman" w:cs="Times New Roman"/>
          <w:b/>
          <w:bCs/>
          <w:sz w:val="24"/>
          <w:szCs w:val="24"/>
        </w:rPr>
      </w:pPr>
      <w:r w:rsidRPr="00791857">
        <w:rPr>
          <w:rFonts w:ascii="Times New Roman" w:hAnsi="Times New Roman" w:cs="Times New Roman"/>
          <w:b/>
          <w:bCs/>
          <w:sz w:val="24"/>
          <w:szCs w:val="24"/>
        </w:rPr>
        <w:t>7. Vaidlustamine</w:t>
      </w:r>
    </w:p>
    <w:p w14:paraId="0244FB67" w14:textId="77777777" w:rsidR="00FF6785" w:rsidRDefault="00FF6785" w:rsidP="00DE224C">
      <w:pPr>
        <w:spacing w:after="0" w:line="240" w:lineRule="auto"/>
        <w:jc w:val="both"/>
        <w:rPr>
          <w:rFonts w:ascii="Times New Roman" w:hAnsi="Times New Roman" w:cs="Times New Roman"/>
          <w:sz w:val="24"/>
          <w:szCs w:val="24"/>
        </w:rPr>
      </w:pPr>
    </w:p>
    <w:p w14:paraId="0030E423" w14:textId="270F9413" w:rsidR="00FF6785" w:rsidRDefault="00FF6785" w:rsidP="00DE224C">
      <w:pPr>
        <w:spacing w:after="0" w:line="240" w:lineRule="auto"/>
        <w:jc w:val="both"/>
        <w:rPr>
          <w:rFonts w:ascii="Times New Roman" w:hAnsi="Times New Roman" w:cs="Times New Roman"/>
          <w:sz w:val="24"/>
          <w:szCs w:val="24"/>
        </w:rPr>
      </w:pPr>
      <w:r w:rsidRPr="00FF6785">
        <w:rPr>
          <w:rFonts w:ascii="Times New Roman" w:hAnsi="Times New Roman" w:cs="Times New Roman"/>
          <w:sz w:val="24"/>
          <w:szCs w:val="24"/>
        </w:rPr>
        <w:t xml:space="preserve">Määruse </w:t>
      </w:r>
      <w:proofErr w:type="spellStart"/>
      <w:r w:rsidRPr="00FF6785">
        <w:rPr>
          <w:rFonts w:ascii="Times New Roman" w:hAnsi="Times New Roman" w:cs="Times New Roman"/>
          <w:sz w:val="24"/>
          <w:szCs w:val="24"/>
        </w:rPr>
        <w:t>üldkorraldusele</w:t>
      </w:r>
      <w:proofErr w:type="spellEnd"/>
      <w:r w:rsidRPr="00FF6785">
        <w:rPr>
          <w:rFonts w:ascii="Times New Roman" w:hAnsi="Times New Roman" w:cs="Times New Roman"/>
          <w:sz w:val="24"/>
          <w:szCs w:val="24"/>
        </w:rPr>
        <w:t xml:space="preserve"> ehk haldusakti tunnustele vastavat osa on võimalik vaidlustada,</w:t>
      </w:r>
      <w:r>
        <w:rPr>
          <w:rFonts w:ascii="Times New Roman" w:hAnsi="Times New Roman" w:cs="Times New Roman"/>
          <w:sz w:val="24"/>
          <w:szCs w:val="24"/>
        </w:rPr>
        <w:t xml:space="preserve"> </w:t>
      </w:r>
      <w:r w:rsidRPr="00FF6785">
        <w:rPr>
          <w:rFonts w:ascii="Times New Roman" w:hAnsi="Times New Roman" w:cs="Times New Roman"/>
          <w:sz w:val="24"/>
          <w:szCs w:val="24"/>
        </w:rPr>
        <w:t>esitades halduskohtumenetluse seadustikus sätestatud korras kaebuse halduskohtusse.</w:t>
      </w:r>
      <w:r>
        <w:rPr>
          <w:rFonts w:ascii="Times New Roman" w:hAnsi="Times New Roman" w:cs="Times New Roman"/>
          <w:sz w:val="24"/>
          <w:szCs w:val="24"/>
        </w:rPr>
        <w:t xml:space="preserve"> </w:t>
      </w:r>
      <w:r w:rsidRPr="00FF6785">
        <w:rPr>
          <w:rFonts w:ascii="Times New Roman" w:hAnsi="Times New Roman" w:cs="Times New Roman"/>
          <w:sz w:val="24"/>
          <w:szCs w:val="24"/>
        </w:rPr>
        <w:t xml:space="preserve">Määruses on </w:t>
      </w:r>
      <w:proofErr w:type="spellStart"/>
      <w:r w:rsidRPr="00FF6785">
        <w:rPr>
          <w:rFonts w:ascii="Times New Roman" w:hAnsi="Times New Roman" w:cs="Times New Roman"/>
          <w:sz w:val="24"/>
          <w:szCs w:val="24"/>
        </w:rPr>
        <w:t>üldkorralduse</w:t>
      </w:r>
      <w:proofErr w:type="spellEnd"/>
      <w:r w:rsidRPr="00FF6785">
        <w:rPr>
          <w:rFonts w:ascii="Times New Roman" w:hAnsi="Times New Roman" w:cs="Times New Roman"/>
          <w:sz w:val="24"/>
          <w:szCs w:val="24"/>
        </w:rPr>
        <w:t xml:space="preserve"> regulatsioon suunatud asja (kinnistu) avalik-õigusliku seisundi</w:t>
      </w:r>
      <w:r>
        <w:rPr>
          <w:rFonts w:ascii="Times New Roman" w:hAnsi="Times New Roman" w:cs="Times New Roman"/>
          <w:sz w:val="24"/>
          <w:szCs w:val="24"/>
        </w:rPr>
        <w:t xml:space="preserve"> </w:t>
      </w:r>
      <w:r w:rsidRPr="00FF6785">
        <w:rPr>
          <w:rFonts w:ascii="Times New Roman" w:hAnsi="Times New Roman" w:cs="Times New Roman"/>
          <w:sz w:val="24"/>
          <w:szCs w:val="24"/>
        </w:rPr>
        <w:t>muutmisele, hõlmates eelkõige asja kasutamist ja käsutamist reguleerivaid sätteid. Seega</w:t>
      </w:r>
      <w:r>
        <w:rPr>
          <w:rFonts w:ascii="Times New Roman" w:hAnsi="Times New Roman" w:cs="Times New Roman"/>
          <w:sz w:val="24"/>
          <w:szCs w:val="24"/>
        </w:rPr>
        <w:t xml:space="preserve"> </w:t>
      </w:r>
      <w:r w:rsidRPr="00FF6785">
        <w:rPr>
          <w:rFonts w:ascii="Times New Roman" w:hAnsi="Times New Roman" w:cs="Times New Roman"/>
          <w:sz w:val="24"/>
          <w:szCs w:val="24"/>
        </w:rPr>
        <w:t xml:space="preserve">vastavad määruses </w:t>
      </w:r>
      <w:proofErr w:type="spellStart"/>
      <w:r w:rsidRPr="00FF6785">
        <w:rPr>
          <w:rFonts w:ascii="Times New Roman" w:hAnsi="Times New Roman" w:cs="Times New Roman"/>
          <w:sz w:val="24"/>
          <w:szCs w:val="24"/>
        </w:rPr>
        <w:t>üldkorralduse</w:t>
      </w:r>
      <w:proofErr w:type="spellEnd"/>
      <w:r w:rsidRPr="00FF6785">
        <w:rPr>
          <w:rFonts w:ascii="Times New Roman" w:hAnsi="Times New Roman" w:cs="Times New Roman"/>
          <w:sz w:val="24"/>
          <w:szCs w:val="24"/>
        </w:rPr>
        <w:t xml:space="preserve"> tunnustele sätted, millest tulenevad kinnisasja omanikule või</w:t>
      </w:r>
      <w:r>
        <w:rPr>
          <w:rFonts w:ascii="Times New Roman" w:hAnsi="Times New Roman" w:cs="Times New Roman"/>
          <w:sz w:val="24"/>
          <w:szCs w:val="24"/>
        </w:rPr>
        <w:t xml:space="preserve"> </w:t>
      </w:r>
      <w:r w:rsidRPr="00FF6785">
        <w:rPr>
          <w:rFonts w:ascii="Times New Roman" w:hAnsi="Times New Roman" w:cs="Times New Roman"/>
          <w:sz w:val="24"/>
          <w:szCs w:val="24"/>
        </w:rPr>
        <w:t>valdajale õigused ja kohustused on konkreetse kinnisasjaga tihedalt seotud ning puudutavad</w:t>
      </w:r>
      <w:r>
        <w:rPr>
          <w:rFonts w:ascii="Times New Roman" w:hAnsi="Times New Roman" w:cs="Times New Roman"/>
          <w:sz w:val="24"/>
          <w:szCs w:val="24"/>
        </w:rPr>
        <w:t xml:space="preserve"> </w:t>
      </w:r>
      <w:r w:rsidRPr="00FF6785">
        <w:rPr>
          <w:rFonts w:ascii="Times New Roman" w:hAnsi="Times New Roman" w:cs="Times New Roman"/>
          <w:sz w:val="24"/>
          <w:szCs w:val="24"/>
        </w:rPr>
        <w:t>kinnisasja kasutamist või käsutamist. Halduskohtumenetluse seadustiku § 46 lõike 1 kohaselt</w:t>
      </w:r>
      <w:r>
        <w:rPr>
          <w:rFonts w:ascii="Times New Roman" w:hAnsi="Times New Roman" w:cs="Times New Roman"/>
          <w:sz w:val="24"/>
          <w:szCs w:val="24"/>
        </w:rPr>
        <w:t xml:space="preserve"> </w:t>
      </w:r>
      <w:r w:rsidRPr="00FF6785">
        <w:rPr>
          <w:rFonts w:ascii="Times New Roman" w:hAnsi="Times New Roman" w:cs="Times New Roman"/>
          <w:sz w:val="24"/>
          <w:szCs w:val="24"/>
        </w:rPr>
        <w:t>võib tühistamiskaebuse esitada 30 päeva jooksul kaebajale haldusakti teatavaks tegemisest</w:t>
      </w:r>
      <w:r>
        <w:rPr>
          <w:rFonts w:ascii="Times New Roman" w:hAnsi="Times New Roman" w:cs="Times New Roman"/>
          <w:sz w:val="24"/>
          <w:szCs w:val="24"/>
        </w:rPr>
        <w:t xml:space="preserve"> </w:t>
      </w:r>
      <w:r w:rsidRPr="00FF6785">
        <w:rPr>
          <w:rFonts w:ascii="Times New Roman" w:hAnsi="Times New Roman" w:cs="Times New Roman"/>
          <w:sz w:val="24"/>
          <w:szCs w:val="24"/>
        </w:rPr>
        <w:t xml:space="preserve">arvates ja sama paragrahvi lõike 5 kohaselt </w:t>
      </w:r>
      <w:r w:rsidR="009F7D60">
        <w:rPr>
          <w:rFonts w:ascii="Times New Roman" w:hAnsi="Times New Roman" w:cs="Times New Roman"/>
          <w:sz w:val="24"/>
          <w:szCs w:val="24"/>
        </w:rPr>
        <w:t xml:space="preserve">võib </w:t>
      </w:r>
      <w:r w:rsidRPr="00FF6785">
        <w:rPr>
          <w:rFonts w:ascii="Times New Roman" w:hAnsi="Times New Roman" w:cs="Times New Roman"/>
          <w:sz w:val="24"/>
          <w:szCs w:val="24"/>
        </w:rPr>
        <w:t>kaebuse haldusakti õigusvastasuse</w:t>
      </w:r>
      <w:r>
        <w:rPr>
          <w:rFonts w:ascii="Times New Roman" w:hAnsi="Times New Roman" w:cs="Times New Roman"/>
          <w:sz w:val="24"/>
          <w:szCs w:val="24"/>
        </w:rPr>
        <w:t xml:space="preserve"> </w:t>
      </w:r>
      <w:r w:rsidRPr="00FF6785">
        <w:rPr>
          <w:rFonts w:ascii="Times New Roman" w:hAnsi="Times New Roman" w:cs="Times New Roman"/>
          <w:sz w:val="24"/>
          <w:szCs w:val="24"/>
        </w:rPr>
        <w:t xml:space="preserve">kindlakstegemiseks </w:t>
      </w:r>
      <w:r w:rsidR="009F7D60">
        <w:rPr>
          <w:rFonts w:ascii="Times New Roman" w:hAnsi="Times New Roman" w:cs="Times New Roman"/>
          <w:sz w:val="24"/>
          <w:szCs w:val="24"/>
        </w:rPr>
        <w:t xml:space="preserve">esitada </w:t>
      </w:r>
      <w:r w:rsidRPr="00FF6785">
        <w:rPr>
          <w:rFonts w:ascii="Times New Roman" w:hAnsi="Times New Roman" w:cs="Times New Roman"/>
          <w:sz w:val="24"/>
          <w:szCs w:val="24"/>
        </w:rPr>
        <w:t>kolme aasta jooksul haldusakti andmisest arvates.</w:t>
      </w:r>
      <w:r>
        <w:rPr>
          <w:rFonts w:ascii="Times New Roman" w:hAnsi="Times New Roman" w:cs="Times New Roman"/>
          <w:sz w:val="24"/>
          <w:szCs w:val="24"/>
        </w:rPr>
        <w:t xml:space="preserve"> </w:t>
      </w:r>
      <w:r w:rsidRPr="00FF6785">
        <w:rPr>
          <w:rFonts w:ascii="Times New Roman" w:hAnsi="Times New Roman" w:cs="Times New Roman"/>
          <w:sz w:val="24"/>
          <w:szCs w:val="24"/>
        </w:rPr>
        <w:t>Keskkonnaasjades kohtusse pöördumist reguleerib keskkonnaseadustiku üldosa seadus (§-d 30</w:t>
      </w:r>
      <w:r>
        <w:rPr>
          <w:rFonts w:ascii="Times New Roman" w:hAnsi="Times New Roman" w:cs="Times New Roman"/>
          <w:sz w:val="24"/>
          <w:szCs w:val="24"/>
        </w:rPr>
        <w:t xml:space="preserve"> </w:t>
      </w:r>
      <w:r w:rsidRPr="00FF6785">
        <w:rPr>
          <w:rFonts w:ascii="Times New Roman" w:hAnsi="Times New Roman" w:cs="Times New Roman"/>
          <w:sz w:val="24"/>
          <w:szCs w:val="24"/>
        </w:rPr>
        <w:t xml:space="preserve">ja 31), mille </w:t>
      </w:r>
      <w:r w:rsidR="009F7D60">
        <w:rPr>
          <w:rFonts w:ascii="Times New Roman" w:hAnsi="Times New Roman" w:cs="Times New Roman"/>
          <w:sz w:val="24"/>
          <w:szCs w:val="24"/>
        </w:rPr>
        <w:t>alusel</w:t>
      </w:r>
      <w:r w:rsidR="009F7D60" w:rsidRPr="00FF6785">
        <w:rPr>
          <w:rFonts w:ascii="Times New Roman" w:hAnsi="Times New Roman" w:cs="Times New Roman"/>
          <w:sz w:val="24"/>
          <w:szCs w:val="24"/>
        </w:rPr>
        <w:t xml:space="preserve"> </w:t>
      </w:r>
      <w:r w:rsidRPr="00FF6785">
        <w:rPr>
          <w:rFonts w:ascii="Times New Roman" w:hAnsi="Times New Roman" w:cs="Times New Roman"/>
          <w:sz w:val="24"/>
          <w:szCs w:val="24"/>
        </w:rPr>
        <w:t>eeldatakse keskkonnaorganisatsioonide õiguste rikkumist või</w:t>
      </w:r>
      <w:r>
        <w:rPr>
          <w:rFonts w:ascii="Times New Roman" w:hAnsi="Times New Roman" w:cs="Times New Roman"/>
          <w:sz w:val="24"/>
          <w:szCs w:val="24"/>
        </w:rPr>
        <w:t xml:space="preserve"> </w:t>
      </w:r>
      <w:r w:rsidRPr="00FF6785">
        <w:rPr>
          <w:rFonts w:ascii="Times New Roman" w:hAnsi="Times New Roman" w:cs="Times New Roman"/>
          <w:sz w:val="24"/>
          <w:szCs w:val="24"/>
        </w:rPr>
        <w:t>põhjendatud huvi, kui keskkonnaorganisatsioon vastab teatud kriteeriumidele (§ 31) ja kaebuse</w:t>
      </w:r>
      <w:r>
        <w:rPr>
          <w:rFonts w:ascii="Times New Roman" w:hAnsi="Times New Roman" w:cs="Times New Roman"/>
          <w:sz w:val="24"/>
          <w:szCs w:val="24"/>
        </w:rPr>
        <w:t xml:space="preserve"> </w:t>
      </w:r>
      <w:r w:rsidRPr="00FF6785">
        <w:rPr>
          <w:rFonts w:ascii="Times New Roman" w:hAnsi="Times New Roman" w:cs="Times New Roman"/>
          <w:sz w:val="24"/>
          <w:szCs w:val="24"/>
        </w:rPr>
        <w:t>ese on seotud keskkonnaorganisatsiooni senise tegevuse või tegevusvaldkonnaga (§ 30 lg 2).</w:t>
      </w:r>
    </w:p>
    <w:p w14:paraId="2320A150" w14:textId="77777777" w:rsidR="00791857" w:rsidRDefault="00791857" w:rsidP="000A7340">
      <w:pPr>
        <w:spacing w:after="0" w:line="240" w:lineRule="auto"/>
        <w:jc w:val="both"/>
        <w:rPr>
          <w:rFonts w:ascii="Times New Roman" w:hAnsi="Times New Roman" w:cs="Times New Roman"/>
          <w:sz w:val="24"/>
          <w:szCs w:val="24"/>
        </w:rPr>
      </w:pPr>
    </w:p>
    <w:p w14:paraId="73E8BEED" w14:textId="77777777" w:rsidR="00373723" w:rsidRDefault="00373723" w:rsidP="00DE224C">
      <w:pPr>
        <w:spacing w:after="0" w:line="240" w:lineRule="auto"/>
        <w:jc w:val="both"/>
        <w:rPr>
          <w:rFonts w:ascii="Times New Roman" w:hAnsi="Times New Roman" w:cs="Times New Roman"/>
          <w:sz w:val="24"/>
          <w:szCs w:val="24"/>
        </w:rPr>
      </w:pPr>
    </w:p>
    <w:p w14:paraId="1BC6318D" w14:textId="25BC0291" w:rsidR="00FF6785" w:rsidRDefault="00FF6785" w:rsidP="00DE224C">
      <w:pPr>
        <w:spacing w:after="0" w:line="240" w:lineRule="auto"/>
        <w:jc w:val="both"/>
        <w:rPr>
          <w:rFonts w:ascii="Times New Roman" w:hAnsi="Times New Roman" w:cs="Times New Roman"/>
          <w:b/>
          <w:bCs/>
          <w:sz w:val="24"/>
          <w:szCs w:val="24"/>
        </w:rPr>
      </w:pPr>
      <w:r w:rsidRPr="00AA23C4">
        <w:rPr>
          <w:rFonts w:ascii="Times New Roman" w:hAnsi="Times New Roman" w:cs="Times New Roman"/>
          <w:b/>
          <w:bCs/>
          <w:sz w:val="24"/>
          <w:szCs w:val="24"/>
        </w:rPr>
        <w:t>8. Eelnõu kooskõlastamine</w:t>
      </w:r>
    </w:p>
    <w:p w14:paraId="0715DAC1" w14:textId="77777777" w:rsidR="003722AF" w:rsidRPr="003722AF" w:rsidRDefault="003722AF" w:rsidP="00DE224C">
      <w:pPr>
        <w:spacing w:after="0" w:line="240" w:lineRule="auto"/>
        <w:jc w:val="both"/>
        <w:rPr>
          <w:rFonts w:ascii="Times New Roman" w:hAnsi="Times New Roman" w:cs="Times New Roman"/>
          <w:sz w:val="24"/>
          <w:szCs w:val="24"/>
        </w:rPr>
      </w:pPr>
    </w:p>
    <w:p w14:paraId="7CF0F6CD" w14:textId="30B5F6CC" w:rsidR="003722AF" w:rsidRPr="003722AF" w:rsidRDefault="003722AF" w:rsidP="00DE224C">
      <w:pPr>
        <w:spacing w:after="0" w:line="240" w:lineRule="auto"/>
        <w:jc w:val="both"/>
        <w:rPr>
          <w:rFonts w:ascii="Times New Roman" w:hAnsi="Times New Roman" w:cs="Times New Roman"/>
          <w:b/>
          <w:bCs/>
          <w:sz w:val="28"/>
          <w:szCs w:val="28"/>
        </w:rPr>
      </w:pPr>
      <w:r w:rsidRPr="003722AF">
        <w:rPr>
          <w:rFonts w:ascii="Times New Roman" w:hAnsi="Times New Roman" w:cs="Times New Roman"/>
          <w:sz w:val="24"/>
          <w:szCs w:val="24"/>
        </w:rPr>
        <w:t>Eelnõu kooskõlastatakse teiste ministeeriumidega eelnõude infosüsteemi EIS kaudu</w:t>
      </w:r>
      <w:r>
        <w:rPr>
          <w:rFonts w:ascii="Times New Roman" w:hAnsi="Times New Roman" w:cs="Times New Roman"/>
          <w:sz w:val="24"/>
          <w:szCs w:val="24"/>
        </w:rPr>
        <w:t>.</w:t>
      </w:r>
    </w:p>
    <w:sectPr w:rsidR="003722AF" w:rsidRPr="003722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BA8DB" w14:textId="77777777" w:rsidR="000723BA" w:rsidRDefault="000723BA" w:rsidP="00393999">
      <w:pPr>
        <w:spacing w:after="0" w:line="240" w:lineRule="auto"/>
      </w:pPr>
      <w:r>
        <w:separator/>
      </w:r>
    </w:p>
  </w:endnote>
  <w:endnote w:type="continuationSeparator" w:id="0">
    <w:p w14:paraId="0AF107B2" w14:textId="77777777" w:rsidR="000723BA" w:rsidRDefault="000723BA" w:rsidP="00393999">
      <w:pPr>
        <w:spacing w:after="0" w:line="240" w:lineRule="auto"/>
      </w:pPr>
      <w:r>
        <w:continuationSeparator/>
      </w:r>
    </w:p>
  </w:endnote>
  <w:endnote w:type="continuationNotice" w:id="1">
    <w:p w14:paraId="13A1EEE6" w14:textId="77777777" w:rsidR="000723BA" w:rsidRDefault="00072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5BC52" w14:textId="77777777" w:rsidR="000723BA" w:rsidRDefault="000723BA" w:rsidP="00393999">
      <w:pPr>
        <w:spacing w:after="0" w:line="240" w:lineRule="auto"/>
      </w:pPr>
      <w:r>
        <w:separator/>
      </w:r>
    </w:p>
  </w:footnote>
  <w:footnote w:type="continuationSeparator" w:id="0">
    <w:p w14:paraId="6A229B33" w14:textId="77777777" w:rsidR="000723BA" w:rsidRDefault="000723BA" w:rsidP="00393999">
      <w:pPr>
        <w:spacing w:after="0" w:line="240" w:lineRule="auto"/>
      </w:pPr>
      <w:r>
        <w:continuationSeparator/>
      </w:r>
    </w:p>
  </w:footnote>
  <w:footnote w:type="continuationNotice" w:id="1">
    <w:p w14:paraId="06FA515D" w14:textId="77777777" w:rsidR="000723BA" w:rsidRDefault="000723BA">
      <w:pPr>
        <w:spacing w:after="0" w:line="240" w:lineRule="auto"/>
      </w:pPr>
    </w:p>
  </w:footnote>
  <w:footnote w:id="2">
    <w:p w14:paraId="34CFDC12" w14:textId="77777777" w:rsidR="00052461" w:rsidRPr="005D5EB7" w:rsidRDefault="00052461" w:rsidP="00052461">
      <w:pPr>
        <w:pStyle w:val="Allmrkusetekst"/>
        <w:rPr>
          <w:rFonts w:ascii="Times New Roman" w:hAnsi="Times New Roman" w:cs="Times New Roman"/>
        </w:rPr>
      </w:pPr>
      <w:r>
        <w:rPr>
          <w:rStyle w:val="Allmrkuseviide"/>
        </w:rPr>
        <w:footnoteRef/>
      </w:r>
      <w:r>
        <w:t xml:space="preserve"> </w:t>
      </w:r>
      <w:r w:rsidRPr="005D5EB7">
        <w:rPr>
          <w:rFonts w:ascii="Times New Roman" w:hAnsi="Times New Roman" w:cs="Times New Roman"/>
        </w:rPr>
        <w:t>Registreeritud Keskkonnaameti dokumendihaldussüsteemis 07.11.2022 kirjana nr 7-4/22/21853</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F77AC"/>
    <w:multiLevelType w:val="hybridMultilevel"/>
    <w:tmpl w:val="0B341AC6"/>
    <w:lvl w:ilvl="0" w:tplc="D2187842">
      <w:start w:val="1"/>
      <w:numFmt w:val="decimal"/>
      <w:lvlText w:val="%1."/>
      <w:lvlJc w:val="left"/>
      <w:pPr>
        <w:ind w:left="720" w:hanging="360"/>
      </w:pPr>
      <w:rPr>
        <w:rFonts w:ascii="Times New Roman" w:hAnsi="Times New Roman" w:cs="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5876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BDA"/>
    <w:rsid w:val="00002915"/>
    <w:rsid w:val="000116A5"/>
    <w:rsid w:val="00031ADC"/>
    <w:rsid w:val="000336BC"/>
    <w:rsid w:val="00036696"/>
    <w:rsid w:val="00051928"/>
    <w:rsid w:val="00052461"/>
    <w:rsid w:val="00064412"/>
    <w:rsid w:val="00071D04"/>
    <w:rsid w:val="000723BA"/>
    <w:rsid w:val="00074C86"/>
    <w:rsid w:val="000829FF"/>
    <w:rsid w:val="0008734C"/>
    <w:rsid w:val="000A0B70"/>
    <w:rsid w:val="000A7340"/>
    <w:rsid w:val="000B5BDA"/>
    <w:rsid w:val="000F2C4A"/>
    <w:rsid w:val="00103DE3"/>
    <w:rsid w:val="00105314"/>
    <w:rsid w:val="00112DE2"/>
    <w:rsid w:val="00125279"/>
    <w:rsid w:val="001258A8"/>
    <w:rsid w:val="001401C3"/>
    <w:rsid w:val="00142A2F"/>
    <w:rsid w:val="00162256"/>
    <w:rsid w:val="00182EC2"/>
    <w:rsid w:val="001C0194"/>
    <w:rsid w:val="001C2BFF"/>
    <w:rsid w:val="001C3938"/>
    <w:rsid w:val="001D2E74"/>
    <w:rsid w:val="001D6EE9"/>
    <w:rsid w:val="001F7F94"/>
    <w:rsid w:val="002164E0"/>
    <w:rsid w:val="00224BF2"/>
    <w:rsid w:val="00225FCF"/>
    <w:rsid w:val="00243185"/>
    <w:rsid w:val="00244614"/>
    <w:rsid w:val="0027295E"/>
    <w:rsid w:val="002902A3"/>
    <w:rsid w:val="00293F1D"/>
    <w:rsid w:val="002B47D9"/>
    <w:rsid w:val="002C103C"/>
    <w:rsid w:val="002D3EA8"/>
    <w:rsid w:val="002D5A62"/>
    <w:rsid w:val="002D6E31"/>
    <w:rsid w:val="002D7DD4"/>
    <w:rsid w:val="002E1DF3"/>
    <w:rsid w:val="002E2D03"/>
    <w:rsid w:val="002E5F64"/>
    <w:rsid w:val="002E7237"/>
    <w:rsid w:val="003203BB"/>
    <w:rsid w:val="003313D6"/>
    <w:rsid w:val="00353E71"/>
    <w:rsid w:val="003722AF"/>
    <w:rsid w:val="00373723"/>
    <w:rsid w:val="00393999"/>
    <w:rsid w:val="003D3105"/>
    <w:rsid w:val="00437290"/>
    <w:rsid w:val="00455DC8"/>
    <w:rsid w:val="004610A3"/>
    <w:rsid w:val="00462461"/>
    <w:rsid w:val="00477CAB"/>
    <w:rsid w:val="00481DC8"/>
    <w:rsid w:val="00496195"/>
    <w:rsid w:val="004A48B1"/>
    <w:rsid w:val="004B17DF"/>
    <w:rsid w:val="004B6D7C"/>
    <w:rsid w:val="004C54FA"/>
    <w:rsid w:val="00501FC2"/>
    <w:rsid w:val="00521A32"/>
    <w:rsid w:val="00544C84"/>
    <w:rsid w:val="00566B2E"/>
    <w:rsid w:val="00570D39"/>
    <w:rsid w:val="005754D8"/>
    <w:rsid w:val="00577A9C"/>
    <w:rsid w:val="005835AA"/>
    <w:rsid w:val="00595195"/>
    <w:rsid w:val="005A48A2"/>
    <w:rsid w:val="005D790F"/>
    <w:rsid w:val="005E34B6"/>
    <w:rsid w:val="005E7157"/>
    <w:rsid w:val="0060007C"/>
    <w:rsid w:val="00602967"/>
    <w:rsid w:val="00603CBD"/>
    <w:rsid w:val="00634C8A"/>
    <w:rsid w:val="00644B26"/>
    <w:rsid w:val="00673FEC"/>
    <w:rsid w:val="00693CE3"/>
    <w:rsid w:val="006A223E"/>
    <w:rsid w:val="006A5508"/>
    <w:rsid w:val="006C4CD6"/>
    <w:rsid w:val="006D304D"/>
    <w:rsid w:val="006D6AC7"/>
    <w:rsid w:val="006D6C55"/>
    <w:rsid w:val="006F15E1"/>
    <w:rsid w:val="007208E4"/>
    <w:rsid w:val="007323F5"/>
    <w:rsid w:val="00750023"/>
    <w:rsid w:val="00751D4C"/>
    <w:rsid w:val="00752596"/>
    <w:rsid w:val="0077116D"/>
    <w:rsid w:val="00791857"/>
    <w:rsid w:val="007A01DB"/>
    <w:rsid w:val="007B40A9"/>
    <w:rsid w:val="007D055F"/>
    <w:rsid w:val="007D3D32"/>
    <w:rsid w:val="007D3DB9"/>
    <w:rsid w:val="007D5525"/>
    <w:rsid w:val="007F6B4C"/>
    <w:rsid w:val="00810479"/>
    <w:rsid w:val="0082293D"/>
    <w:rsid w:val="00837973"/>
    <w:rsid w:val="00841FEA"/>
    <w:rsid w:val="0085074C"/>
    <w:rsid w:val="00855C3F"/>
    <w:rsid w:val="00856440"/>
    <w:rsid w:val="008912B9"/>
    <w:rsid w:val="008D1D81"/>
    <w:rsid w:val="008E23E7"/>
    <w:rsid w:val="008F126D"/>
    <w:rsid w:val="008F4CE0"/>
    <w:rsid w:val="00907FD2"/>
    <w:rsid w:val="009226A4"/>
    <w:rsid w:val="00945D80"/>
    <w:rsid w:val="009754DA"/>
    <w:rsid w:val="00984852"/>
    <w:rsid w:val="00984A0B"/>
    <w:rsid w:val="00985540"/>
    <w:rsid w:val="00991FCE"/>
    <w:rsid w:val="00994E40"/>
    <w:rsid w:val="00997ECD"/>
    <w:rsid w:val="009A346E"/>
    <w:rsid w:val="009B7493"/>
    <w:rsid w:val="009C51DA"/>
    <w:rsid w:val="009F7AAD"/>
    <w:rsid w:val="009F7D60"/>
    <w:rsid w:val="00A257E3"/>
    <w:rsid w:val="00A425C1"/>
    <w:rsid w:val="00A45ED0"/>
    <w:rsid w:val="00A530B9"/>
    <w:rsid w:val="00A60971"/>
    <w:rsid w:val="00A9391A"/>
    <w:rsid w:val="00AA23C4"/>
    <w:rsid w:val="00AE34F5"/>
    <w:rsid w:val="00AE64E1"/>
    <w:rsid w:val="00B00E71"/>
    <w:rsid w:val="00B2676A"/>
    <w:rsid w:val="00B535B8"/>
    <w:rsid w:val="00B632D2"/>
    <w:rsid w:val="00B858F6"/>
    <w:rsid w:val="00BC46A2"/>
    <w:rsid w:val="00BF3B36"/>
    <w:rsid w:val="00C320F1"/>
    <w:rsid w:val="00C3478B"/>
    <w:rsid w:val="00C35852"/>
    <w:rsid w:val="00C54C5F"/>
    <w:rsid w:val="00C55C6D"/>
    <w:rsid w:val="00C56522"/>
    <w:rsid w:val="00C5783B"/>
    <w:rsid w:val="00C7608D"/>
    <w:rsid w:val="00C76C1C"/>
    <w:rsid w:val="00CA3195"/>
    <w:rsid w:val="00CB0C4D"/>
    <w:rsid w:val="00CC15B0"/>
    <w:rsid w:val="00CC4483"/>
    <w:rsid w:val="00CC6E8C"/>
    <w:rsid w:val="00CE3581"/>
    <w:rsid w:val="00CE6CB2"/>
    <w:rsid w:val="00CF7CED"/>
    <w:rsid w:val="00D07758"/>
    <w:rsid w:val="00D07E16"/>
    <w:rsid w:val="00D24F48"/>
    <w:rsid w:val="00D3338B"/>
    <w:rsid w:val="00D34B96"/>
    <w:rsid w:val="00D35360"/>
    <w:rsid w:val="00D3741B"/>
    <w:rsid w:val="00D42E3E"/>
    <w:rsid w:val="00D54474"/>
    <w:rsid w:val="00D81C25"/>
    <w:rsid w:val="00D833C5"/>
    <w:rsid w:val="00D9565C"/>
    <w:rsid w:val="00DA17CE"/>
    <w:rsid w:val="00DE224C"/>
    <w:rsid w:val="00DF2B67"/>
    <w:rsid w:val="00E026FD"/>
    <w:rsid w:val="00E12888"/>
    <w:rsid w:val="00E271F0"/>
    <w:rsid w:val="00E3082B"/>
    <w:rsid w:val="00E757D6"/>
    <w:rsid w:val="00E7635D"/>
    <w:rsid w:val="00E765D5"/>
    <w:rsid w:val="00E8422F"/>
    <w:rsid w:val="00EB17DE"/>
    <w:rsid w:val="00EB24A6"/>
    <w:rsid w:val="00EE19C9"/>
    <w:rsid w:val="00EF76E4"/>
    <w:rsid w:val="00F130BF"/>
    <w:rsid w:val="00F131B4"/>
    <w:rsid w:val="00F15E23"/>
    <w:rsid w:val="00F26777"/>
    <w:rsid w:val="00F40299"/>
    <w:rsid w:val="00F60567"/>
    <w:rsid w:val="00F61EDB"/>
    <w:rsid w:val="00F67616"/>
    <w:rsid w:val="00F82861"/>
    <w:rsid w:val="00FA780A"/>
    <w:rsid w:val="00FB596F"/>
    <w:rsid w:val="00FE0D42"/>
    <w:rsid w:val="00FF67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798C"/>
  <w15:chartTrackingRefBased/>
  <w15:docId w15:val="{50A803B9-D183-47EB-B781-DA5951BF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next w:val="Normaallaad"/>
    <w:link w:val="Pealkiri3Mrk"/>
    <w:uiPriority w:val="9"/>
    <w:semiHidden/>
    <w:unhideWhenUsed/>
    <w:qFormat/>
    <w:rsid w:val="00F15E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0B5BDA"/>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Hperlink">
    <w:name w:val="Hyperlink"/>
    <w:basedOn w:val="Liguvaikefont"/>
    <w:uiPriority w:val="99"/>
    <w:unhideWhenUsed/>
    <w:rsid w:val="000B5BDA"/>
    <w:rPr>
      <w:color w:val="0000FF"/>
      <w:u w:val="single"/>
    </w:rPr>
  </w:style>
  <w:style w:type="paragraph" w:styleId="Allmrkusetekst">
    <w:name w:val="footnote text"/>
    <w:basedOn w:val="Normaallaad"/>
    <w:link w:val="AllmrkusetekstMrk"/>
    <w:uiPriority w:val="99"/>
    <w:semiHidden/>
    <w:unhideWhenUsed/>
    <w:rsid w:val="0039399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393999"/>
    <w:rPr>
      <w:sz w:val="20"/>
      <w:szCs w:val="20"/>
    </w:rPr>
  </w:style>
  <w:style w:type="character" w:styleId="Allmrkuseviide">
    <w:name w:val="footnote reference"/>
    <w:basedOn w:val="Liguvaikefont"/>
    <w:uiPriority w:val="99"/>
    <w:semiHidden/>
    <w:unhideWhenUsed/>
    <w:rsid w:val="00393999"/>
    <w:rPr>
      <w:vertAlign w:val="superscript"/>
    </w:rPr>
  </w:style>
  <w:style w:type="character" w:styleId="Kommentaariviide">
    <w:name w:val="annotation reference"/>
    <w:basedOn w:val="Liguvaikefont"/>
    <w:uiPriority w:val="99"/>
    <w:semiHidden/>
    <w:unhideWhenUsed/>
    <w:rsid w:val="002D3EA8"/>
    <w:rPr>
      <w:sz w:val="16"/>
      <w:szCs w:val="16"/>
    </w:rPr>
  </w:style>
  <w:style w:type="paragraph" w:styleId="Kommentaaritekst">
    <w:name w:val="annotation text"/>
    <w:basedOn w:val="Normaallaad"/>
    <w:link w:val="KommentaaritekstMrk"/>
    <w:uiPriority w:val="99"/>
    <w:unhideWhenUsed/>
    <w:rsid w:val="002D3EA8"/>
    <w:pPr>
      <w:spacing w:line="240" w:lineRule="auto"/>
    </w:pPr>
    <w:rPr>
      <w:sz w:val="20"/>
      <w:szCs w:val="20"/>
    </w:rPr>
  </w:style>
  <w:style w:type="character" w:customStyle="1" w:styleId="KommentaaritekstMrk">
    <w:name w:val="Kommentaari tekst Märk"/>
    <w:basedOn w:val="Liguvaikefont"/>
    <w:link w:val="Kommentaaritekst"/>
    <w:uiPriority w:val="99"/>
    <w:rsid w:val="002D3EA8"/>
    <w:rPr>
      <w:sz w:val="20"/>
      <w:szCs w:val="20"/>
    </w:rPr>
  </w:style>
  <w:style w:type="character" w:customStyle="1" w:styleId="Lahendamatamainimine1">
    <w:name w:val="Lahendamata mainimine1"/>
    <w:basedOn w:val="Liguvaikefont"/>
    <w:uiPriority w:val="99"/>
    <w:semiHidden/>
    <w:unhideWhenUsed/>
    <w:rsid w:val="006D304D"/>
    <w:rPr>
      <w:color w:val="605E5C"/>
      <w:shd w:val="clear" w:color="auto" w:fill="E1DFDD"/>
    </w:rPr>
  </w:style>
  <w:style w:type="paragraph" w:styleId="Redaktsioon">
    <w:name w:val="Revision"/>
    <w:hidden/>
    <w:uiPriority w:val="99"/>
    <w:semiHidden/>
    <w:rsid w:val="00501FC2"/>
    <w:pPr>
      <w:spacing w:after="0" w:line="240" w:lineRule="auto"/>
    </w:pPr>
  </w:style>
  <w:style w:type="paragraph" w:styleId="Pis">
    <w:name w:val="header"/>
    <w:basedOn w:val="Normaallaad"/>
    <w:link w:val="PisMrk"/>
    <w:uiPriority w:val="99"/>
    <w:semiHidden/>
    <w:unhideWhenUsed/>
    <w:rsid w:val="00C76C1C"/>
    <w:pPr>
      <w:tabs>
        <w:tab w:val="center" w:pos="4536"/>
        <w:tab w:val="right" w:pos="9072"/>
      </w:tabs>
      <w:spacing w:after="0" w:line="240" w:lineRule="auto"/>
    </w:pPr>
  </w:style>
  <w:style w:type="character" w:customStyle="1" w:styleId="PisMrk">
    <w:name w:val="Päis Märk"/>
    <w:basedOn w:val="Liguvaikefont"/>
    <w:link w:val="Pis"/>
    <w:uiPriority w:val="99"/>
    <w:semiHidden/>
    <w:rsid w:val="00C76C1C"/>
  </w:style>
  <w:style w:type="paragraph" w:styleId="Jalus">
    <w:name w:val="footer"/>
    <w:basedOn w:val="Normaallaad"/>
    <w:link w:val="JalusMrk"/>
    <w:uiPriority w:val="99"/>
    <w:semiHidden/>
    <w:unhideWhenUsed/>
    <w:rsid w:val="00C76C1C"/>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C76C1C"/>
  </w:style>
  <w:style w:type="paragraph" w:styleId="Loendilik">
    <w:name w:val="List Paragraph"/>
    <w:basedOn w:val="Normaallaad"/>
    <w:uiPriority w:val="34"/>
    <w:qFormat/>
    <w:rsid w:val="00693CE3"/>
    <w:pPr>
      <w:ind w:left="720"/>
      <w:contextualSpacing/>
    </w:pPr>
  </w:style>
  <w:style w:type="paragraph" w:styleId="Kommentaariteema">
    <w:name w:val="annotation subject"/>
    <w:basedOn w:val="Kommentaaritekst"/>
    <w:next w:val="Kommentaaritekst"/>
    <w:link w:val="KommentaariteemaMrk"/>
    <w:uiPriority w:val="99"/>
    <w:semiHidden/>
    <w:unhideWhenUsed/>
    <w:rsid w:val="00521A32"/>
    <w:rPr>
      <w:b/>
      <w:bCs/>
    </w:rPr>
  </w:style>
  <w:style w:type="character" w:customStyle="1" w:styleId="KommentaariteemaMrk">
    <w:name w:val="Kommentaari teema Märk"/>
    <w:basedOn w:val="KommentaaritekstMrk"/>
    <w:link w:val="Kommentaariteema"/>
    <w:uiPriority w:val="99"/>
    <w:semiHidden/>
    <w:rsid w:val="00521A32"/>
    <w:rPr>
      <w:b/>
      <w:bCs/>
      <w:sz w:val="20"/>
      <w:szCs w:val="20"/>
    </w:rPr>
  </w:style>
  <w:style w:type="character" w:styleId="Klastatudhperlink">
    <w:name w:val="FollowedHyperlink"/>
    <w:basedOn w:val="Liguvaikefont"/>
    <w:uiPriority w:val="99"/>
    <w:semiHidden/>
    <w:unhideWhenUsed/>
    <w:rsid w:val="005E34B6"/>
    <w:rPr>
      <w:color w:val="954F72" w:themeColor="followedHyperlink"/>
      <w:u w:val="single"/>
    </w:rPr>
  </w:style>
  <w:style w:type="character" w:customStyle="1" w:styleId="Pealkiri3Mrk">
    <w:name w:val="Pealkiri 3 Märk"/>
    <w:basedOn w:val="Liguvaikefont"/>
    <w:link w:val="Pealkiri3"/>
    <w:uiPriority w:val="9"/>
    <w:semiHidden/>
    <w:rsid w:val="00F15E23"/>
    <w:rPr>
      <w:rFonts w:asciiTheme="majorHAnsi" w:eastAsiaTheme="majorEastAsia" w:hAnsiTheme="majorHAnsi" w:cstheme="majorBidi"/>
      <w:color w:val="1F3763" w:themeColor="accent1" w:themeShade="7F"/>
      <w:sz w:val="24"/>
      <w:szCs w:val="24"/>
    </w:rPr>
  </w:style>
  <w:style w:type="paragraph" w:styleId="Jutumullitekst">
    <w:name w:val="Balloon Text"/>
    <w:basedOn w:val="Normaallaad"/>
    <w:link w:val="JutumullitekstMrk"/>
    <w:uiPriority w:val="99"/>
    <w:semiHidden/>
    <w:unhideWhenUsed/>
    <w:rsid w:val="0006441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644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8711">
      <w:bodyDiv w:val="1"/>
      <w:marLeft w:val="0"/>
      <w:marRight w:val="0"/>
      <w:marTop w:val="0"/>
      <w:marBottom w:val="0"/>
      <w:divBdr>
        <w:top w:val="none" w:sz="0" w:space="0" w:color="auto"/>
        <w:left w:val="none" w:sz="0" w:space="0" w:color="auto"/>
        <w:bottom w:val="none" w:sz="0" w:space="0" w:color="auto"/>
        <w:right w:val="none" w:sz="0" w:space="0" w:color="auto"/>
      </w:divBdr>
      <w:divsChild>
        <w:div w:id="970746555">
          <w:marLeft w:val="0"/>
          <w:marRight w:val="0"/>
          <w:marTop w:val="0"/>
          <w:marBottom w:val="0"/>
          <w:divBdr>
            <w:top w:val="none" w:sz="0" w:space="0" w:color="auto"/>
            <w:left w:val="none" w:sz="0" w:space="0" w:color="auto"/>
            <w:bottom w:val="none" w:sz="0" w:space="0" w:color="auto"/>
            <w:right w:val="none" w:sz="0" w:space="0" w:color="auto"/>
          </w:divBdr>
          <w:divsChild>
            <w:div w:id="11556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1737">
      <w:bodyDiv w:val="1"/>
      <w:marLeft w:val="0"/>
      <w:marRight w:val="0"/>
      <w:marTop w:val="0"/>
      <w:marBottom w:val="0"/>
      <w:divBdr>
        <w:top w:val="none" w:sz="0" w:space="0" w:color="auto"/>
        <w:left w:val="none" w:sz="0" w:space="0" w:color="auto"/>
        <w:bottom w:val="none" w:sz="0" w:space="0" w:color="auto"/>
        <w:right w:val="none" w:sz="0" w:space="0" w:color="auto"/>
      </w:divBdr>
    </w:div>
    <w:div w:id="1128401791">
      <w:bodyDiv w:val="1"/>
      <w:marLeft w:val="0"/>
      <w:marRight w:val="0"/>
      <w:marTop w:val="0"/>
      <w:marBottom w:val="0"/>
      <w:divBdr>
        <w:top w:val="none" w:sz="0" w:space="0" w:color="auto"/>
        <w:left w:val="none" w:sz="0" w:space="0" w:color="auto"/>
        <w:bottom w:val="none" w:sz="0" w:space="0" w:color="auto"/>
        <w:right w:val="none" w:sz="0" w:space="0" w:color="auto"/>
      </w:divBdr>
    </w:div>
    <w:div w:id="176326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ka.erikson@kliimaministeerium.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CD0A6-A0F8-4496-97C0-8F4C60B4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11</Pages>
  <Words>5647</Words>
  <Characters>32755</Characters>
  <Application>Microsoft Office Word</Application>
  <DocSecurity>0</DocSecurity>
  <Lines>272</Lines>
  <Paragraphs>76</Paragraphs>
  <ScaleCrop>false</ScaleCrop>
  <HeadingPairs>
    <vt:vector size="2" baseType="variant">
      <vt:variant>
        <vt:lpstr>Pealkiri</vt:lpstr>
      </vt:variant>
      <vt:variant>
        <vt:i4>1</vt:i4>
      </vt:variant>
    </vt:vector>
  </HeadingPairs>
  <TitlesOfParts>
    <vt:vector size="1" baseType="lpstr">
      <vt:lpstr>Lisa_2_parkide_seletuskiri</vt:lpstr>
    </vt:vector>
  </TitlesOfParts>
  <Company>KeMIT</Company>
  <LinksUpToDate>false</LinksUpToDate>
  <CharactersWithSpaces>38326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Lisa_2_parkide_seletuskiri</dc:title>
  <dc:subject/>
  <dc:creator>Anna Krete Kangur</dc:creator>
  <dc:description/>
  <cp:lastModifiedBy>Anna Krete Kangur</cp:lastModifiedBy>
  <cp:revision>35</cp:revision>
  <dcterms:created xsi:type="dcterms:W3CDTF">2025-03-07T07:03:00Z</dcterms:created>
  <dcterms:modified xsi:type="dcterms:W3CDTF">2025-04-25T07:15:00Z</dcterms:modified>
</cp:coreProperties>
</file>