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A4183" w:rsidRPr="00A84FDA" w:rsidRDefault="00EA4183" w:rsidP="00A84FDA">
      <w:pPr>
        <w:spacing w:after="0" w:line="240" w:lineRule="auto"/>
        <w:rPr>
          <w:rFonts w:ascii="Times New Roman" w:hAnsi="Times New Roman" w:cs="Times New Roman"/>
          <w:sz w:val="24"/>
          <w:szCs w:val="24"/>
          <w:lang w:val="et-EE"/>
        </w:rPr>
      </w:pPr>
      <w:r w:rsidRPr="00A84FDA">
        <w:rPr>
          <w:rFonts w:ascii="Times New Roman" w:hAnsi="Times New Roman" w:cs="Times New Roman"/>
          <w:sz w:val="24"/>
          <w:szCs w:val="24"/>
          <w:lang w:val="et-EE"/>
        </w:rPr>
        <w:t>R</w:t>
      </w:r>
      <w:r w:rsidRPr="00A84FDA">
        <w:rPr>
          <w:rFonts w:ascii="Times New Roman" w:hAnsi="Times New Roman" w:cs="Times New Roman"/>
          <w:sz w:val="24"/>
          <w:szCs w:val="24"/>
          <w:lang w:val="et-EE"/>
        </w:rPr>
        <w:t xml:space="preserve">ahandusministeerium </w:t>
      </w:r>
    </w:p>
    <w:p w:rsidR="00EA4183" w:rsidRPr="00A84FDA" w:rsidRDefault="00EA4183" w:rsidP="00A84FDA">
      <w:pPr>
        <w:spacing w:after="0" w:line="240" w:lineRule="auto"/>
        <w:rPr>
          <w:rFonts w:ascii="Times New Roman" w:hAnsi="Times New Roman" w:cs="Times New Roman"/>
          <w:sz w:val="24"/>
          <w:szCs w:val="24"/>
          <w:lang w:val="et-EE"/>
        </w:rPr>
      </w:pPr>
      <w:r w:rsidRPr="00A84FDA">
        <w:rPr>
          <w:rFonts w:ascii="Times New Roman" w:hAnsi="Times New Roman" w:cs="Times New Roman"/>
          <w:sz w:val="24"/>
          <w:szCs w:val="24"/>
          <w:lang w:val="et-EE"/>
        </w:rPr>
        <w:t xml:space="preserve">Suur-Ameerika 1 </w:t>
      </w:r>
    </w:p>
    <w:p w:rsidR="00EA4183" w:rsidRPr="00A84FDA" w:rsidRDefault="00EA4183" w:rsidP="00A84FDA">
      <w:pPr>
        <w:spacing w:after="0" w:line="240" w:lineRule="auto"/>
        <w:rPr>
          <w:rFonts w:ascii="Times New Roman" w:hAnsi="Times New Roman" w:cs="Times New Roman"/>
          <w:sz w:val="24"/>
          <w:szCs w:val="24"/>
          <w:lang w:val="et-EE"/>
        </w:rPr>
      </w:pPr>
      <w:r w:rsidRPr="00A84FDA">
        <w:rPr>
          <w:rFonts w:ascii="Times New Roman" w:hAnsi="Times New Roman" w:cs="Times New Roman"/>
          <w:sz w:val="24"/>
          <w:szCs w:val="24"/>
          <w:lang w:val="et-EE"/>
        </w:rPr>
        <w:t xml:space="preserve">10122 Tallinn </w:t>
      </w:r>
    </w:p>
    <w:p w:rsidR="00EA4183" w:rsidRPr="00A84FDA" w:rsidRDefault="00EA4183" w:rsidP="00A84FDA">
      <w:pPr>
        <w:spacing w:after="0" w:line="240" w:lineRule="auto"/>
        <w:rPr>
          <w:rFonts w:ascii="Times New Roman" w:hAnsi="Times New Roman" w:cs="Times New Roman"/>
          <w:sz w:val="24"/>
          <w:szCs w:val="24"/>
          <w:lang w:val="et-EE"/>
        </w:rPr>
      </w:pPr>
      <w:hyperlink r:id="rId5" w:history="1">
        <w:r w:rsidRPr="00A84FDA">
          <w:rPr>
            <w:rStyle w:val="Hyperlink"/>
            <w:rFonts w:ascii="Times New Roman" w:hAnsi="Times New Roman" w:cs="Times New Roman"/>
            <w:sz w:val="24"/>
            <w:szCs w:val="24"/>
            <w:lang w:val="et-EE"/>
          </w:rPr>
          <w:t>info@rahandusministeerium.ee</w:t>
        </w:r>
      </w:hyperlink>
    </w:p>
    <w:p w:rsidR="00EA4183" w:rsidRPr="00A84FDA" w:rsidRDefault="00D95175" w:rsidP="00A84FDA">
      <w:pPr>
        <w:spacing w:after="0" w:line="240" w:lineRule="auto"/>
        <w:jc w:val="right"/>
        <w:rPr>
          <w:rFonts w:ascii="Times New Roman" w:hAnsi="Times New Roman" w:cs="Times New Roman"/>
          <w:sz w:val="24"/>
          <w:szCs w:val="24"/>
          <w:lang w:val="et-EE"/>
        </w:rPr>
      </w:pPr>
      <w:r>
        <w:rPr>
          <w:rFonts w:ascii="Times New Roman" w:hAnsi="Times New Roman" w:cs="Times New Roman"/>
          <w:sz w:val="24"/>
          <w:szCs w:val="24"/>
          <w:lang w:val="et-EE"/>
        </w:rPr>
        <w:t>10</w:t>
      </w:r>
      <w:r w:rsidR="00EA4183" w:rsidRPr="00A84FDA">
        <w:rPr>
          <w:rFonts w:ascii="Times New Roman" w:hAnsi="Times New Roman" w:cs="Times New Roman"/>
          <w:sz w:val="24"/>
          <w:szCs w:val="24"/>
          <w:lang w:val="et-EE"/>
        </w:rPr>
        <w:t>.</w:t>
      </w:r>
      <w:r w:rsidR="00436E80">
        <w:rPr>
          <w:rFonts w:ascii="Times New Roman" w:hAnsi="Times New Roman" w:cs="Times New Roman"/>
          <w:sz w:val="24"/>
          <w:szCs w:val="24"/>
          <w:lang w:val="et-EE"/>
        </w:rPr>
        <w:t>12</w:t>
      </w:r>
      <w:r w:rsidR="00EA4183" w:rsidRPr="00A84FDA">
        <w:rPr>
          <w:rFonts w:ascii="Times New Roman" w:hAnsi="Times New Roman" w:cs="Times New Roman"/>
          <w:sz w:val="24"/>
          <w:szCs w:val="24"/>
          <w:lang w:val="et-EE"/>
        </w:rPr>
        <w:t>.2024</w:t>
      </w:r>
    </w:p>
    <w:p w:rsidR="00EA4183" w:rsidRPr="00A84FDA" w:rsidRDefault="00EA4183" w:rsidP="00A84FDA">
      <w:pPr>
        <w:spacing w:after="0" w:line="240" w:lineRule="auto"/>
        <w:rPr>
          <w:rFonts w:ascii="Times New Roman" w:hAnsi="Times New Roman" w:cs="Times New Roman"/>
          <w:sz w:val="24"/>
          <w:szCs w:val="24"/>
          <w:lang w:val="et-EE"/>
        </w:rPr>
      </w:pPr>
    </w:p>
    <w:p w:rsidR="00EA4183" w:rsidRPr="00A84FDA" w:rsidRDefault="00EA4183" w:rsidP="00A84FDA">
      <w:pPr>
        <w:spacing w:after="0" w:line="240" w:lineRule="auto"/>
        <w:rPr>
          <w:rFonts w:ascii="Times New Roman" w:hAnsi="Times New Roman" w:cs="Times New Roman"/>
          <w:sz w:val="24"/>
          <w:szCs w:val="24"/>
          <w:lang w:val="et-EE"/>
        </w:rPr>
      </w:pPr>
    </w:p>
    <w:p w:rsidR="00EA4183" w:rsidRPr="00A84FDA" w:rsidRDefault="00EA4183" w:rsidP="00A84FDA">
      <w:pPr>
        <w:spacing w:after="0" w:line="240" w:lineRule="auto"/>
        <w:rPr>
          <w:rFonts w:ascii="Times New Roman" w:hAnsi="Times New Roman" w:cs="Times New Roman"/>
          <w:sz w:val="24"/>
          <w:szCs w:val="24"/>
          <w:lang w:val="et-EE"/>
        </w:rPr>
      </w:pPr>
    </w:p>
    <w:p w:rsidR="00C021F4" w:rsidRPr="00A84FDA" w:rsidRDefault="00EA4183" w:rsidP="00A84FDA">
      <w:pPr>
        <w:spacing w:after="0" w:line="240" w:lineRule="auto"/>
        <w:jc w:val="both"/>
        <w:rPr>
          <w:rFonts w:ascii="Times New Roman" w:hAnsi="Times New Roman" w:cs="Times New Roman"/>
          <w:sz w:val="24"/>
          <w:szCs w:val="24"/>
          <w:lang w:val="et-EE"/>
        </w:rPr>
      </w:pPr>
      <w:r w:rsidRPr="00A84FDA">
        <w:rPr>
          <w:rFonts w:ascii="Times New Roman" w:hAnsi="Times New Roman" w:cs="Times New Roman"/>
          <w:sz w:val="24"/>
          <w:szCs w:val="24"/>
          <w:lang w:val="et-EE"/>
        </w:rPr>
        <w:t xml:space="preserve">Lugupeetud Rahandusministeerium </w:t>
      </w:r>
    </w:p>
    <w:p w:rsidR="00C021F4" w:rsidRPr="00A84FDA" w:rsidRDefault="00C021F4" w:rsidP="00A84FDA">
      <w:pPr>
        <w:spacing w:after="0" w:line="240" w:lineRule="auto"/>
        <w:jc w:val="both"/>
        <w:rPr>
          <w:rFonts w:ascii="Times New Roman" w:hAnsi="Times New Roman" w:cs="Times New Roman"/>
          <w:sz w:val="24"/>
          <w:szCs w:val="24"/>
          <w:lang w:val="et-EE"/>
        </w:rPr>
      </w:pPr>
    </w:p>
    <w:p w:rsidR="00F268B6" w:rsidRPr="00A84FDA" w:rsidRDefault="00EA4183" w:rsidP="00A84FDA">
      <w:pPr>
        <w:spacing w:after="0" w:line="240" w:lineRule="auto"/>
        <w:jc w:val="both"/>
        <w:rPr>
          <w:rFonts w:ascii="Times New Roman" w:hAnsi="Times New Roman" w:cs="Times New Roman"/>
          <w:sz w:val="24"/>
          <w:szCs w:val="24"/>
          <w:lang w:val="et-EE"/>
        </w:rPr>
      </w:pPr>
      <w:r w:rsidRPr="00A84FDA">
        <w:rPr>
          <w:rFonts w:ascii="Times New Roman" w:hAnsi="Times New Roman" w:cs="Times New Roman"/>
          <w:sz w:val="24"/>
          <w:szCs w:val="24"/>
          <w:lang w:val="et-EE"/>
        </w:rPr>
        <w:t>Pöördu</w:t>
      </w:r>
      <w:r w:rsidR="00C021F4" w:rsidRPr="00A84FDA">
        <w:rPr>
          <w:rFonts w:ascii="Times New Roman" w:hAnsi="Times New Roman" w:cs="Times New Roman"/>
          <w:sz w:val="24"/>
          <w:szCs w:val="24"/>
          <w:lang w:val="et-EE"/>
        </w:rPr>
        <w:t>me</w:t>
      </w:r>
      <w:r w:rsidRPr="00A84FDA">
        <w:rPr>
          <w:rFonts w:ascii="Times New Roman" w:hAnsi="Times New Roman" w:cs="Times New Roman"/>
          <w:sz w:val="24"/>
          <w:szCs w:val="24"/>
          <w:lang w:val="et-EE"/>
        </w:rPr>
        <w:t xml:space="preserve"> Teie poole selgitustaotlusega </w:t>
      </w:r>
      <w:proofErr w:type="spellStart"/>
      <w:r w:rsidRPr="00A84FDA">
        <w:rPr>
          <w:rFonts w:ascii="Times New Roman" w:hAnsi="Times New Roman" w:cs="Times New Roman"/>
          <w:sz w:val="24"/>
          <w:szCs w:val="24"/>
          <w:lang w:val="et-EE"/>
        </w:rPr>
        <w:t>krüptovaraturu</w:t>
      </w:r>
      <w:proofErr w:type="spellEnd"/>
      <w:r w:rsidRPr="00A84FDA">
        <w:rPr>
          <w:rFonts w:ascii="Times New Roman" w:hAnsi="Times New Roman" w:cs="Times New Roman"/>
          <w:sz w:val="24"/>
          <w:szCs w:val="24"/>
          <w:lang w:val="et-EE"/>
        </w:rPr>
        <w:t xml:space="preserve"> seaduse (edaspidi </w:t>
      </w:r>
      <w:proofErr w:type="spellStart"/>
      <w:r w:rsidRPr="00A84FDA">
        <w:rPr>
          <w:rFonts w:ascii="Times New Roman" w:hAnsi="Times New Roman" w:cs="Times New Roman"/>
          <w:sz w:val="24"/>
          <w:szCs w:val="24"/>
          <w:lang w:val="et-EE"/>
        </w:rPr>
        <w:t>KrüTS</w:t>
      </w:r>
      <w:proofErr w:type="spellEnd"/>
      <w:r w:rsidRPr="00A84FDA">
        <w:rPr>
          <w:rFonts w:ascii="Times New Roman" w:hAnsi="Times New Roman" w:cs="Times New Roman"/>
          <w:sz w:val="24"/>
          <w:szCs w:val="24"/>
          <w:lang w:val="et-EE"/>
        </w:rPr>
        <w:t xml:space="preserve">) (koostoimes </w:t>
      </w:r>
      <w:proofErr w:type="spellStart"/>
      <w:r w:rsidRPr="00A84FDA">
        <w:rPr>
          <w:rFonts w:ascii="Times New Roman" w:hAnsi="Times New Roman" w:cs="Times New Roman"/>
          <w:sz w:val="24"/>
          <w:szCs w:val="24"/>
          <w:lang w:val="et-EE"/>
        </w:rPr>
        <w:t>krüptovaraturu</w:t>
      </w:r>
      <w:proofErr w:type="spellEnd"/>
      <w:r w:rsidRPr="00A84FDA">
        <w:rPr>
          <w:rFonts w:ascii="Times New Roman" w:hAnsi="Times New Roman" w:cs="Times New Roman"/>
          <w:sz w:val="24"/>
          <w:szCs w:val="24"/>
          <w:lang w:val="et-EE"/>
        </w:rPr>
        <w:t xml:space="preserve"> määrusega (EL) 2023/1114 (edaspidi </w:t>
      </w:r>
      <w:proofErr w:type="spellStart"/>
      <w:r w:rsidRPr="00A84FDA">
        <w:rPr>
          <w:rFonts w:ascii="Times New Roman" w:hAnsi="Times New Roman" w:cs="Times New Roman"/>
          <w:sz w:val="24"/>
          <w:szCs w:val="24"/>
          <w:lang w:val="et-EE"/>
        </w:rPr>
        <w:t>MiCA</w:t>
      </w:r>
      <w:proofErr w:type="spellEnd"/>
      <w:r w:rsidRPr="00A84FDA">
        <w:rPr>
          <w:rFonts w:ascii="Times New Roman" w:hAnsi="Times New Roman" w:cs="Times New Roman"/>
          <w:sz w:val="24"/>
          <w:szCs w:val="24"/>
          <w:lang w:val="et-EE"/>
        </w:rPr>
        <w:t>)) jõustumise aja tõlgendamise küsimuses.</w:t>
      </w:r>
    </w:p>
    <w:p w:rsidR="00EA4183" w:rsidRPr="00A84FDA" w:rsidRDefault="00EA4183" w:rsidP="00A84FDA">
      <w:pPr>
        <w:spacing w:after="0" w:line="240" w:lineRule="auto"/>
        <w:jc w:val="both"/>
        <w:rPr>
          <w:rFonts w:ascii="Times New Roman" w:hAnsi="Times New Roman" w:cs="Times New Roman"/>
          <w:sz w:val="24"/>
          <w:szCs w:val="24"/>
          <w:lang w:val="et-EE"/>
        </w:rPr>
      </w:pPr>
    </w:p>
    <w:p w:rsidR="00EA4183" w:rsidRPr="00A84FDA" w:rsidRDefault="00D65360" w:rsidP="00A84FDA">
      <w:pPr>
        <w:spacing w:after="0" w:line="240" w:lineRule="auto"/>
        <w:jc w:val="both"/>
        <w:rPr>
          <w:rFonts w:ascii="Times New Roman" w:hAnsi="Times New Roman" w:cs="Times New Roman"/>
          <w:b/>
          <w:bCs/>
          <w:sz w:val="24"/>
          <w:szCs w:val="24"/>
          <w:lang w:val="et-EE"/>
        </w:rPr>
      </w:pPr>
      <w:r>
        <w:rPr>
          <w:rFonts w:ascii="Times New Roman" w:hAnsi="Times New Roman" w:cs="Times New Roman"/>
          <w:b/>
          <w:bCs/>
          <w:sz w:val="24"/>
          <w:szCs w:val="24"/>
          <w:lang w:val="et-EE"/>
        </w:rPr>
        <w:t>Relevantsed õigusnormid</w:t>
      </w:r>
    </w:p>
    <w:p w:rsidR="00EA4183" w:rsidRPr="00A84FDA" w:rsidRDefault="00EA4183" w:rsidP="00A84FDA">
      <w:pPr>
        <w:pStyle w:val="ListParagraph"/>
        <w:numPr>
          <w:ilvl w:val="0"/>
          <w:numId w:val="2"/>
        </w:numPr>
        <w:spacing w:after="0" w:line="240" w:lineRule="auto"/>
        <w:ind w:left="0" w:firstLine="0"/>
        <w:jc w:val="both"/>
        <w:rPr>
          <w:rFonts w:ascii="Times New Roman" w:hAnsi="Times New Roman" w:cs="Times New Roman"/>
          <w:sz w:val="24"/>
          <w:szCs w:val="24"/>
          <w:lang w:val="et-EE"/>
        </w:rPr>
      </w:pPr>
      <w:proofErr w:type="spellStart"/>
      <w:r w:rsidRPr="00A84FDA">
        <w:rPr>
          <w:rFonts w:ascii="Times New Roman" w:hAnsi="Times New Roman" w:cs="Times New Roman"/>
          <w:sz w:val="24"/>
          <w:szCs w:val="24"/>
          <w:lang w:val="et-EE"/>
        </w:rPr>
        <w:t>MiCA</w:t>
      </w:r>
      <w:proofErr w:type="spellEnd"/>
      <w:r w:rsidRPr="00A84FDA">
        <w:rPr>
          <w:rFonts w:ascii="Times New Roman" w:hAnsi="Times New Roman" w:cs="Times New Roman"/>
          <w:sz w:val="24"/>
          <w:szCs w:val="24"/>
          <w:lang w:val="et-EE"/>
        </w:rPr>
        <w:t xml:space="preserve"> artikkel 143(3) sätestab järgneva: „</w:t>
      </w:r>
      <w:proofErr w:type="spellStart"/>
      <w:r w:rsidRPr="00A84FDA">
        <w:rPr>
          <w:rFonts w:ascii="Times New Roman" w:hAnsi="Times New Roman" w:cs="Times New Roman"/>
          <w:sz w:val="24"/>
          <w:szCs w:val="24"/>
          <w:lang w:val="et-EE"/>
        </w:rPr>
        <w:t>Krüptovarateenuse</w:t>
      </w:r>
      <w:proofErr w:type="spellEnd"/>
      <w:r w:rsidRPr="00A84FDA">
        <w:rPr>
          <w:rFonts w:ascii="Times New Roman" w:hAnsi="Times New Roman" w:cs="Times New Roman"/>
          <w:sz w:val="24"/>
          <w:szCs w:val="24"/>
          <w:lang w:val="et-EE"/>
        </w:rPr>
        <w:t xml:space="preserve"> osutajad, kes osutasid oma teenuseid kohaldatavate õigusaktide alusel enne 30. detsembrit 2024, võivad jätkata tegutsemist kuni 1. juulini 2026 või kuni neile vastavalt artiklile 63 kas antakse tegevusluba või keeldutakse selle andmisest, olenevalt sellest, kumb leiab aset varem. </w:t>
      </w:r>
    </w:p>
    <w:p w:rsidR="00EA4183" w:rsidRPr="00A84FDA" w:rsidRDefault="00EA4183" w:rsidP="00A84FDA">
      <w:pPr>
        <w:spacing w:after="0" w:line="240" w:lineRule="auto"/>
        <w:jc w:val="both"/>
        <w:rPr>
          <w:rFonts w:ascii="Times New Roman" w:hAnsi="Times New Roman" w:cs="Times New Roman"/>
          <w:sz w:val="24"/>
          <w:szCs w:val="24"/>
          <w:lang w:val="et-EE"/>
        </w:rPr>
      </w:pPr>
    </w:p>
    <w:p w:rsidR="00EA4183" w:rsidRPr="00A84FDA" w:rsidRDefault="00EA4183" w:rsidP="00A84FDA">
      <w:pPr>
        <w:spacing w:after="0" w:line="240" w:lineRule="auto"/>
        <w:jc w:val="both"/>
        <w:rPr>
          <w:rFonts w:ascii="Times New Roman" w:hAnsi="Times New Roman" w:cs="Times New Roman"/>
          <w:sz w:val="24"/>
          <w:szCs w:val="24"/>
          <w:lang w:val="et-EE"/>
        </w:rPr>
      </w:pPr>
      <w:r w:rsidRPr="00A84FDA">
        <w:rPr>
          <w:rFonts w:ascii="Times New Roman" w:hAnsi="Times New Roman" w:cs="Times New Roman"/>
          <w:sz w:val="24"/>
          <w:szCs w:val="24"/>
          <w:lang w:val="et-EE"/>
        </w:rPr>
        <w:t xml:space="preserve">Liikmesriik võib otsustada mitte kasutada </w:t>
      </w:r>
      <w:proofErr w:type="spellStart"/>
      <w:r w:rsidRPr="00A84FDA">
        <w:rPr>
          <w:rFonts w:ascii="Times New Roman" w:hAnsi="Times New Roman" w:cs="Times New Roman"/>
          <w:sz w:val="24"/>
          <w:szCs w:val="24"/>
          <w:lang w:val="et-EE"/>
        </w:rPr>
        <w:t>krüptovarateenuse</w:t>
      </w:r>
      <w:proofErr w:type="spellEnd"/>
      <w:r w:rsidRPr="00A84FDA">
        <w:rPr>
          <w:rFonts w:ascii="Times New Roman" w:hAnsi="Times New Roman" w:cs="Times New Roman"/>
          <w:sz w:val="24"/>
          <w:szCs w:val="24"/>
          <w:lang w:val="et-EE"/>
        </w:rPr>
        <w:t xml:space="preserve"> osutajatele esimeses lõigus sätestatud üleminekukorda või lühendada selle kestust, kui liikmesriik leiab, et tema riigisisene õigusraamistik, mida kohaldatakse enne 30. detsembrit 2024, on leebem kui käesolev määrus“</w:t>
      </w:r>
    </w:p>
    <w:p w:rsidR="00EA4183" w:rsidRPr="00A84FDA" w:rsidRDefault="00EA4183" w:rsidP="00A84FDA">
      <w:pPr>
        <w:spacing w:after="0" w:line="240" w:lineRule="auto"/>
        <w:jc w:val="both"/>
        <w:rPr>
          <w:rFonts w:ascii="Times New Roman" w:hAnsi="Times New Roman" w:cs="Times New Roman"/>
          <w:sz w:val="24"/>
          <w:szCs w:val="24"/>
          <w:lang w:val="et-EE"/>
        </w:rPr>
      </w:pPr>
    </w:p>
    <w:p w:rsidR="00EA4183" w:rsidRPr="00A84FDA" w:rsidRDefault="00EA4183" w:rsidP="00A84FDA">
      <w:pPr>
        <w:pStyle w:val="ListParagraph"/>
        <w:numPr>
          <w:ilvl w:val="0"/>
          <w:numId w:val="2"/>
        </w:numPr>
        <w:spacing w:after="0" w:line="240" w:lineRule="auto"/>
        <w:ind w:left="0" w:firstLine="0"/>
        <w:jc w:val="both"/>
        <w:rPr>
          <w:rFonts w:ascii="Times New Roman" w:hAnsi="Times New Roman" w:cs="Times New Roman"/>
          <w:sz w:val="24"/>
          <w:szCs w:val="24"/>
          <w:lang w:val="et-EE"/>
        </w:rPr>
      </w:pPr>
      <w:proofErr w:type="spellStart"/>
      <w:r w:rsidRPr="00A84FDA">
        <w:rPr>
          <w:rFonts w:ascii="Times New Roman" w:hAnsi="Times New Roman" w:cs="Times New Roman"/>
          <w:sz w:val="24"/>
          <w:szCs w:val="24"/>
          <w:lang w:val="et-EE"/>
        </w:rPr>
        <w:t>KrüTS</w:t>
      </w:r>
      <w:proofErr w:type="spellEnd"/>
      <w:r w:rsidRPr="00A84FDA">
        <w:rPr>
          <w:rFonts w:ascii="Times New Roman" w:hAnsi="Times New Roman" w:cs="Times New Roman"/>
          <w:sz w:val="24"/>
          <w:szCs w:val="24"/>
          <w:lang w:val="et-EE"/>
        </w:rPr>
        <w:t xml:space="preserve"> § 48 lg 4 sätesta</w:t>
      </w:r>
      <w:r w:rsidR="00A84FDA">
        <w:rPr>
          <w:rFonts w:ascii="Times New Roman" w:hAnsi="Times New Roman" w:cs="Times New Roman"/>
          <w:sz w:val="24"/>
          <w:szCs w:val="24"/>
          <w:lang w:val="et-EE"/>
        </w:rPr>
        <w:t xml:space="preserve">b </w:t>
      </w:r>
      <w:r w:rsidRPr="00A84FDA">
        <w:rPr>
          <w:rFonts w:ascii="Times New Roman" w:hAnsi="Times New Roman" w:cs="Times New Roman"/>
          <w:sz w:val="24"/>
          <w:szCs w:val="24"/>
          <w:lang w:val="et-EE"/>
        </w:rPr>
        <w:t xml:space="preserve">järgneva: „Virtuaalvääringu teenuse pakkuja ja muu isik, kellel on enne käesoleva seaduse jõustumist õigus osutada rahapesu ja terrorismi rahastamise tõkestamise seaduse alusel virtuaalvääringu teenuseid, peavad oma tegevuse käesolevas seaduses sätestatud nõuetega kooskõlla viima hiljemalt 2026. aasta 1. juuliks.“ </w:t>
      </w:r>
    </w:p>
    <w:p w:rsidR="00EA4183" w:rsidRPr="00A84FDA" w:rsidRDefault="00EA4183" w:rsidP="00A84FDA">
      <w:pPr>
        <w:spacing w:after="0" w:line="240" w:lineRule="auto"/>
        <w:jc w:val="both"/>
        <w:rPr>
          <w:rFonts w:ascii="Times New Roman" w:hAnsi="Times New Roman" w:cs="Times New Roman"/>
          <w:sz w:val="24"/>
          <w:szCs w:val="24"/>
          <w:lang w:val="et-EE"/>
        </w:rPr>
      </w:pPr>
    </w:p>
    <w:p w:rsidR="00EA4183" w:rsidRPr="00A84FDA" w:rsidRDefault="00A84FDA" w:rsidP="00A84FDA">
      <w:pPr>
        <w:pStyle w:val="ListParagraph"/>
        <w:numPr>
          <w:ilvl w:val="0"/>
          <w:numId w:val="2"/>
        </w:numPr>
        <w:spacing w:after="0" w:line="240" w:lineRule="auto"/>
        <w:ind w:left="0" w:firstLine="0"/>
        <w:jc w:val="both"/>
        <w:rPr>
          <w:rFonts w:ascii="Times New Roman" w:hAnsi="Times New Roman" w:cs="Times New Roman"/>
          <w:sz w:val="24"/>
          <w:szCs w:val="24"/>
          <w:lang w:val="et-EE"/>
        </w:rPr>
      </w:pPr>
      <w:proofErr w:type="spellStart"/>
      <w:r w:rsidRPr="00A84FDA">
        <w:rPr>
          <w:rFonts w:ascii="Times New Roman" w:hAnsi="Times New Roman" w:cs="Times New Roman"/>
          <w:sz w:val="24"/>
          <w:szCs w:val="24"/>
          <w:lang w:val="et-EE"/>
        </w:rPr>
        <w:t>KrüTS</w:t>
      </w:r>
      <w:proofErr w:type="spellEnd"/>
      <w:r w:rsidRPr="00A84FDA">
        <w:rPr>
          <w:rFonts w:ascii="Times New Roman" w:hAnsi="Times New Roman" w:cs="Times New Roman"/>
          <w:sz w:val="24"/>
          <w:szCs w:val="24"/>
          <w:lang w:val="et-EE"/>
        </w:rPr>
        <w:t xml:space="preserve"> § 48 lg 8 sätesta</w:t>
      </w:r>
      <w:r>
        <w:rPr>
          <w:rFonts w:ascii="Times New Roman" w:hAnsi="Times New Roman" w:cs="Times New Roman"/>
          <w:sz w:val="24"/>
          <w:szCs w:val="24"/>
          <w:lang w:val="et-EE"/>
        </w:rPr>
        <w:t>b</w:t>
      </w:r>
      <w:r w:rsidRPr="00A84FDA">
        <w:rPr>
          <w:rFonts w:ascii="Times New Roman" w:hAnsi="Times New Roman" w:cs="Times New Roman"/>
          <w:sz w:val="24"/>
          <w:szCs w:val="24"/>
          <w:lang w:val="et-EE"/>
        </w:rPr>
        <w:t xml:space="preserve"> järgneva</w:t>
      </w:r>
      <w:r w:rsidRPr="00A84FDA">
        <w:rPr>
          <w:rFonts w:ascii="Times New Roman" w:hAnsi="Times New Roman" w:cs="Times New Roman"/>
          <w:sz w:val="24"/>
          <w:szCs w:val="24"/>
          <w:lang w:val="et-EE"/>
        </w:rPr>
        <w:t xml:space="preserve"> </w:t>
      </w:r>
      <w:r w:rsidR="00EA4183" w:rsidRPr="00A84FDA">
        <w:rPr>
          <w:rFonts w:ascii="Times New Roman" w:hAnsi="Times New Roman" w:cs="Times New Roman"/>
          <w:sz w:val="24"/>
          <w:szCs w:val="24"/>
          <w:lang w:val="et-EE"/>
        </w:rPr>
        <w:t xml:space="preserve">„Euroopa Parlamendi ja nõukogu määruse (EL) 2023/1114 alusel </w:t>
      </w:r>
      <w:proofErr w:type="spellStart"/>
      <w:r w:rsidR="00EA4183" w:rsidRPr="00A84FDA">
        <w:rPr>
          <w:rFonts w:ascii="Times New Roman" w:hAnsi="Times New Roman" w:cs="Times New Roman"/>
          <w:sz w:val="24"/>
          <w:szCs w:val="24"/>
          <w:lang w:val="et-EE"/>
        </w:rPr>
        <w:t>krüptovarateenust</w:t>
      </w:r>
      <w:proofErr w:type="spellEnd"/>
      <w:r w:rsidR="00EA4183" w:rsidRPr="00A84FDA">
        <w:rPr>
          <w:rFonts w:ascii="Times New Roman" w:hAnsi="Times New Roman" w:cs="Times New Roman"/>
          <w:sz w:val="24"/>
          <w:szCs w:val="24"/>
          <w:lang w:val="et-EE"/>
        </w:rPr>
        <w:t xml:space="preserve"> osutada sooviv isik võib määruse artiklis 62 sätestatud tegevusloa taotluse esitada Finantsinspektsioonile alates 2024. aasta 30. septembrist. Käesoleva lõike esimeses lauses sätestatu ei kohu</w:t>
      </w:r>
      <w:r w:rsidR="00EA4183" w:rsidRPr="00A84FDA">
        <w:rPr>
          <w:rFonts w:ascii="Times New Roman" w:hAnsi="Times New Roman" w:cs="Times New Roman"/>
          <w:sz w:val="24"/>
          <w:szCs w:val="24"/>
          <w:lang w:val="et-EE"/>
        </w:rPr>
        <w:t>sta</w:t>
      </w:r>
      <w:r w:rsidR="00EA4183" w:rsidRPr="00A84FDA">
        <w:rPr>
          <w:lang w:val="et-EE"/>
        </w:rPr>
        <w:t xml:space="preserve"> </w:t>
      </w:r>
      <w:r w:rsidR="00EA4183" w:rsidRPr="00A84FDA">
        <w:rPr>
          <w:rFonts w:ascii="Times New Roman" w:hAnsi="Times New Roman" w:cs="Times New Roman"/>
          <w:sz w:val="24"/>
          <w:szCs w:val="24"/>
          <w:lang w:val="et-EE"/>
        </w:rPr>
        <w:t>Finantsinspektsiooni menetlustoiminguid tegema enne 2024. aasta 30. detsembrit.“</w:t>
      </w:r>
    </w:p>
    <w:p w:rsidR="00A84FDA" w:rsidRPr="00A84FDA" w:rsidRDefault="00A84FDA" w:rsidP="00A84FDA">
      <w:pPr>
        <w:spacing w:after="0" w:line="240" w:lineRule="auto"/>
        <w:jc w:val="both"/>
        <w:rPr>
          <w:rFonts w:ascii="Times New Roman" w:hAnsi="Times New Roman" w:cs="Times New Roman"/>
          <w:sz w:val="24"/>
          <w:szCs w:val="24"/>
          <w:lang w:val="et-EE"/>
        </w:rPr>
      </w:pPr>
    </w:p>
    <w:p w:rsidR="00EA4183" w:rsidRPr="00A84FDA" w:rsidRDefault="00A84FDA" w:rsidP="00A84FDA">
      <w:pPr>
        <w:pStyle w:val="ListParagraph"/>
        <w:numPr>
          <w:ilvl w:val="0"/>
          <w:numId w:val="2"/>
        </w:numPr>
        <w:spacing w:after="0" w:line="240" w:lineRule="auto"/>
        <w:ind w:left="0" w:firstLine="0"/>
        <w:jc w:val="both"/>
        <w:rPr>
          <w:rFonts w:ascii="Times New Roman" w:hAnsi="Times New Roman" w:cs="Times New Roman"/>
          <w:sz w:val="24"/>
          <w:szCs w:val="24"/>
          <w:lang w:val="et-EE"/>
        </w:rPr>
      </w:pPr>
      <w:proofErr w:type="spellStart"/>
      <w:r w:rsidRPr="00A84FDA">
        <w:rPr>
          <w:rFonts w:ascii="Times New Roman" w:hAnsi="Times New Roman" w:cs="Times New Roman"/>
          <w:sz w:val="24"/>
          <w:szCs w:val="24"/>
          <w:lang w:val="et-EE"/>
        </w:rPr>
        <w:t>RahaPTS</w:t>
      </w:r>
      <w:proofErr w:type="spellEnd"/>
      <w:r w:rsidRPr="00A84FDA">
        <w:rPr>
          <w:rFonts w:ascii="Times New Roman" w:hAnsi="Times New Roman" w:cs="Times New Roman"/>
          <w:sz w:val="24"/>
          <w:szCs w:val="24"/>
          <w:lang w:val="et-EE"/>
        </w:rPr>
        <w:t xml:space="preserve"> § 3 lg 9</w:t>
      </w:r>
      <w:r w:rsidRPr="00A84FDA">
        <w:rPr>
          <w:rFonts w:ascii="Times New Roman" w:hAnsi="Times New Roman" w:cs="Times New Roman"/>
          <w:sz w:val="24"/>
          <w:szCs w:val="24"/>
          <w:vertAlign w:val="superscript"/>
          <w:lang w:val="et-EE"/>
        </w:rPr>
        <w:t>1</w:t>
      </w:r>
      <w:r w:rsidRPr="00A84FDA">
        <w:rPr>
          <w:rFonts w:ascii="Times New Roman" w:hAnsi="Times New Roman" w:cs="Times New Roman"/>
          <w:sz w:val="24"/>
          <w:szCs w:val="24"/>
          <w:lang w:val="et-EE"/>
        </w:rPr>
        <w:t xml:space="preserve"> defineerib kehtivad virtuaalvääringu teenused milleks on </w:t>
      </w:r>
      <w:r w:rsidRPr="00A84FDA">
        <w:rPr>
          <w:rFonts w:ascii="Times New Roman" w:hAnsi="Times New Roman" w:cs="Times New Roman"/>
          <w:sz w:val="24"/>
          <w:szCs w:val="24"/>
          <w:lang w:val="et-EE"/>
        </w:rPr>
        <w:t>virtuaalvääringu rahakotiteenus</w:t>
      </w:r>
      <w:r w:rsidRPr="00A84FDA">
        <w:rPr>
          <w:rFonts w:ascii="Times New Roman" w:hAnsi="Times New Roman" w:cs="Times New Roman"/>
          <w:sz w:val="24"/>
          <w:szCs w:val="24"/>
          <w:lang w:val="et-EE"/>
        </w:rPr>
        <w:t xml:space="preserve">, </w:t>
      </w:r>
      <w:r w:rsidRPr="00A84FDA">
        <w:rPr>
          <w:rFonts w:ascii="Times New Roman" w:hAnsi="Times New Roman" w:cs="Times New Roman"/>
          <w:sz w:val="24"/>
          <w:szCs w:val="24"/>
          <w:lang w:val="et-EE"/>
        </w:rPr>
        <w:t> virtuaalvääringu vahetamise teenus</w:t>
      </w:r>
      <w:r w:rsidRPr="00A84FDA">
        <w:rPr>
          <w:rFonts w:ascii="Times New Roman" w:hAnsi="Times New Roman" w:cs="Times New Roman"/>
          <w:sz w:val="24"/>
          <w:szCs w:val="24"/>
          <w:lang w:val="et-EE"/>
        </w:rPr>
        <w:t xml:space="preserve">, </w:t>
      </w:r>
      <w:r w:rsidRPr="00A84FDA">
        <w:rPr>
          <w:rFonts w:ascii="Times New Roman" w:hAnsi="Times New Roman" w:cs="Times New Roman"/>
          <w:sz w:val="24"/>
          <w:szCs w:val="24"/>
          <w:lang w:val="et-EE"/>
        </w:rPr>
        <w:t>virtuaalvääringu ülekande teenus </w:t>
      </w:r>
      <w:r w:rsidRPr="00A84FDA">
        <w:rPr>
          <w:rFonts w:ascii="Times New Roman" w:hAnsi="Times New Roman" w:cs="Times New Roman"/>
          <w:sz w:val="24"/>
          <w:szCs w:val="24"/>
          <w:lang w:val="et-EE"/>
        </w:rPr>
        <w:t xml:space="preserve">ja </w:t>
      </w:r>
      <w:r w:rsidRPr="00A84FDA">
        <w:rPr>
          <w:rFonts w:ascii="Times New Roman" w:hAnsi="Times New Roman" w:cs="Times New Roman"/>
          <w:sz w:val="24"/>
          <w:szCs w:val="24"/>
          <w:lang w:val="et-EE"/>
        </w:rPr>
        <w:t>virtuaalvääringu väljastamisega seonduva väljastaja eest või nimel avaliku või suunatud pakkumise või müügi korraldamine või sellega seotud finantsteenuse osutamine</w:t>
      </w:r>
      <w:r w:rsidRPr="00A84FDA">
        <w:rPr>
          <w:rFonts w:ascii="Times New Roman" w:hAnsi="Times New Roman" w:cs="Times New Roman"/>
          <w:sz w:val="24"/>
          <w:szCs w:val="24"/>
          <w:lang w:val="et-EE"/>
        </w:rPr>
        <w:t xml:space="preserve">. </w:t>
      </w:r>
    </w:p>
    <w:p w:rsidR="00A84FDA" w:rsidRDefault="00411797" w:rsidP="00411797">
      <w:pPr>
        <w:tabs>
          <w:tab w:val="left" w:pos="1125"/>
        </w:tabs>
        <w:spacing w:after="0" w:line="240" w:lineRule="auto"/>
        <w:jc w:val="both"/>
        <w:rPr>
          <w:rFonts w:ascii="Times New Roman" w:hAnsi="Times New Roman" w:cs="Times New Roman"/>
          <w:sz w:val="24"/>
          <w:szCs w:val="24"/>
          <w:lang w:val="et-EE"/>
        </w:rPr>
      </w:pPr>
      <w:r>
        <w:rPr>
          <w:rFonts w:ascii="Times New Roman" w:hAnsi="Times New Roman" w:cs="Times New Roman"/>
          <w:sz w:val="24"/>
          <w:szCs w:val="24"/>
          <w:lang w:val="et-EE"/>
        </w:rPr>
        <w:tab/>
      </w:r>
    </w:p>
    <w:p w:rsidR="00411797" w:rsidRPr="00411797" w:rsidRDefault="00D65360" w:rsidP="00411797">
      <w:pPr>
        <w:tabs>
          <w:tab w:val="left" w:pos="1125"/>
        </w:tabs>
        <w:spacing w:after="0" w:line="240" w:lineRule="auto"/>
        <w:jc w:val="both"/>
        <w:rPr>
          <w:rFonts w:ascii="Times New Roman" w:hAnsi="Times New Roman" w:cs="Times New Roman"/>
          <w:b/>
          <w:bCs/>
          <w:sz w:val="24"/>
          <w:szCs w:val="24"/>
          <w:lang w:val="et-EE"/>
        </w:rPr>
      </w:pPr>
      <w:r>
        <w:rPr>
          <w:rFonts w:ascii="Times New Roman" w:hAnsi="Times New Roman" w:cs="Times New Roman"/>
          <w:b/>
          <w:bCs/>
          <w:sz w:val="24"/>
          <w:szCs w:val="24"/>
          <w:lang w:val="et-EE"/>
        </w:rPr>
        <w:t>Olukorra analüüs</w:t>
      </w:r>
    </w:p>
    <w:p w:rsidR="00EA4183" w:rsidRPr="00A84FDA" w:rsidRDefault="00EA4183" w:rsidP="00A84FDA">
      <w:pPr>
        <w:spacing w:after="0" w:line="240" w:lineRule="auto"/>
        <w:jc w:val="both"/>
        <w:rPr>
          <w:rFonts w:ascii="Times New Roman" w:hAnsi="Times New Roman" w:cs="Times New Roman"/>
          <w:sz w:val="24"/>
          <w:szCs w:val="24"/>
          <w:lang w:val="et-EE"/>
        </w:rPr>
      </w:pPr>
      <w:proofErr w:type="spellStart"/>
      <w:r w:rsidRPr="00411797">
        <w:rPr>
          <w:rFonts w:ascii="Times New Roman" w:hAnsi="Times New Roman" w:cs="Times New Roman"/>
          <w:sz w:val="24"/>
          <w:szCs w:val="24"/>
          <w:lang w:val="et-EE"/>
        </w:rPr>
        <w:t>MiCA</w:t>
      </w:r>
      <w:proofErr w:type="spellEnd"/>
      <w:r w:rsidRPr="00411797">
        <w:rPr>
          <w:rFonts w:ascii="Times New Roman" w:hAnsi="Times New Roman" w:cs="Times New Roman"/>
          <w:sz w:val="24"/>
          <w:szCs w:val="24"/>
          <w:lang w:val="et-EE"/>
        </w:rPr>
        <w:t xml:space="preserve"> artikli 143(3</w:t>
      </w:r>
      <w:r w:rsidRPr="00A84FDA">
        <w:rPr>
          <w:rFonts w:ascii="Times New Roman" w:hAnsi="Times New Roman" w:cs="Times New Roman"/>
          <w:sz w:val="24"/>
          <w:szCs w:val="24"/>
          <w:lang w:val="et-EE"/>
        </w:rPr>
        <w:t xml:space="preserve">) esimese lause eesmärk on ette näha pikem üleminekuperiood igale teenusepakkujale, kes tegutses enne 30.12.2024 kohaldatavate õigusaktide alusel. Artikli teine lause sätestab liikmesriikidele diskretsiooniõiguse nimetatud pikemat üleminekuperioodi mitte rakendada, kui riigisisene õigusraamistik on leebem kui </w:t>
      </w:r>
      <w:proofErr w:type="spellStart"/>
      <w:r w:rsidRPr="00A84FDA">
        <w:rPr>
          <w:rFonts w:ascii="Times New Roman" w:hAnsi="Times New Roman" w:cs="Times New Roman"/>
          <w:sz w:val="24"/>
          <w:szCs w:val="24"/>
          <w:lang w:val="et-EE"/>
        </w:rPr>
        <w:t>MiCA</w:t>
      </w:r>
      <w:proofErr w:type="spellEnd"/>
      <w:r w:rsidR="00411797">
        <w:rPr>
          <w:rFonts w:ascii="Times New Roman" w:hAnsi="Times New Roman" w:cs="Times New Roman"/>
          <w:sz w:val="24"/>
          <w:szCs w:val="24"/>
          <w:lang w:val="et-EE"/>
        </w:rPr>
        <w:t>.</w:t>
      </w:r>
    </w:p>
    <w:p w:rsidR="00EA4183" w:rsidRPr="00A84FDA" w:rsidRDefault="00EA4183" w:rsidP="00A84FDA">
      <w:pPr>
        <w:spacing w:after="0" w:line="240" w:lineRule="auto"/>
        <w:jc w:val="both"/>
        <w:rPr>
          <w:rFonts w:ascii="Times New Roman" w:hAnsi="Times New Roman" w:cs="Times New Roman"/>
          <w:sz w:val="24"/>
          <w:szCs w:val="24"/>
          <w:lang w:val="et-EE"/>
        </w:rPr>
      </w:pPr>
    </w:p>
    <w:p w:rsidR="00EA4183" w:rsidRPr="00A84FDA" w:rsidRDefault="00EA4183" w:rsidP="00A84FDA">
      <w:pPr>
        <w:spacing w:after="0" w:line="240" w:lineRule="auto"/>
        <w:jc w:val="both"/>
        <w:rPr>
          <w:rFonts w:ascii="Times New Roman" w:hAnsi="Times New Roman" w:cs="Times New Roman"/>
          <w:sz w:val="24"/>
          <w:szCs w:val="24"/>
          <w:lang w:val="et-EE"/>
        </w:rPr>
      </w:pPr>
      <w:r w:rsidRPr="00A84FDA">
        <w:rPr>
          <w:rFonts w:ascii="Times New Roman" w:hAnsi="Times New Roman" w:cs="Times New Roman"/>
          <w:sz w:val="24"/>
          <w:szCs w:val="24"/>
          <w:lang w:val="et-EE"/>
        </w:rPr>
        <w:lastRenderedPageBreak/>
        <w:t xml:space="preserve">Eesti seadusandja on </w:t>
      </w:r>
      <w:proofErr w:type="spellStart"/>
      <w:r w:rsidRPr="00A84FDA">
        <w:rPr>
          <w:rFonts w:ascii="Times New Roman" w:hAnsi="Times New Roman" w:cs="Times New Roman"/>
          <w:sz w:val="24"/>
          <w:szCs w:val="24"/>
          <w:lang w:val="et-EE"/>
        </w:rPr>
        <w:t>KrüTS-is</w:t>
      </w:r>
      <w:proofErr w:type="spellEnd"/>
      <w:r w:rsidRPr="00A84FDA">
        <w:rPr>
          <w:rFonts w:ascii="Times New Roman" w:hAnsi="Times New Roman" w:cs="Times New Roman"/>
          <w:sz w:val="24"/>
          <w:szCs w:val="24"/>
          <w:lang w:val="et-EE"/>
        </w:rPr>
        <w:t xml:space="preserve"> eelnimetatud diskretsiooniõigust kasutanud: § 48 lg 4 sätestab pikema üleminekuperioodi rahapesu ja terrorismi rahastamise tõkestamise seaduse (edaspidi </w:t>
      </w:r>
      <w:proofErr w:type="spellStart"/>
      <w:r w:rsidRPr="00A84FDA">
        <w:rPr>
          <w:rFonts w:ascii="Times New Roman" w:hAnsi="Times New Roman" w:cs="Times New Roman"/>
          <w:sz w:val="24"/>
          <w:szCs w:val="24"/>
          <w:lang w:val="et-EE"/>
        </w:rPr>
        <w:t>RahaPTS</w:t>
      </w:r>
      <w:proofErr w:type="spellEnd"/>
      <w:r w:rsidRPr="00A84FDA">
        <w:rPr>
          <w:rFonts w:ascii="Times New Roman" w:hAnsi="Times New Roman" w:cs="Times New Roman"/>
          <w:sz w:val="24"/>
          <w:szCs w:val="24"/>
          <w:lang w:val="et-EE"/>
        </w:rPr>
        <w:t>) alusel virtuaalvääringu teenuse pakkuja tegevusloaga isikutele (nn RAB loaga isikutele).</w:t>
      </w:r>
    </w:p>
    <w:p w:rsidR="0059141A" w:rsidRPr="00A84FDA" w:rsidRDefault="0059141A" w:rsidP="00A84FDA">
      <w:pPr>
        <w:spacing w:after="0" w:line="240" w:lineRule="auto"/>
        <w:jc w:val="both"/>
        <w:rPr>
          <w:rFonts w:ascii="Times New Roman" w:hAnsi="Times New Roman" w:cs="Times New Roman"/>
          <w:sz w:val="24"/>
          <w:szCs w:val="24"/>
          <w:lang w:val="et-EE"/>
        </w:rPr>
      </w:pPr>
    </w:p>
    <w:p w:rsidR="0059141A" w:rsidRPr="00A84FDA" w:rsidRDefault="0059141A" w:rsidP="00A84FDA">
      <w:pPr>
        <w:spacing w:after="0" w:line="240" w:lineRule="auto"/>
        <w:jc w:val="both"/>
        <w:rPr>
          <w:rFonts w:ascii="Times New Roman" w:hAnsi="Times New Roman" w:cs="Times New Roman"/>
          <w:sz w:val="24"/>
          <w:szCs w:val="24"/>
          <w:lang w:val="et-EE"/>
        </w:rPr>
      </w:pPr>
      <w:proofErr w:type="spellStart"/>
      <w:r w:rsidRPr="00A84FDA">
        <w:rPr>
          <w:rFonts w:ascii="Times New Roman" w:hAnsi="Times New Roman" w:cs="Times New Roman"/>
          <w:sz w:val="24"/>
          <w:szCs w:val="24"/>
          <w:lang w:val="et-EE"/>
        </w:rPr>
        <w:t>MiCA</w:t>
      </w:r>
      <w:proofErr w:type="spellEnd"/>
      <w:r w:rsidRPr="00A84FDA">
        <w:rPr>
          <w:rFonts w:ascii="Times New Roman" w:hAnsi="Times New Roman" w:cs="Times New Roman"/>
          <w:sz w:val="24"/>
          <w:szCs w:val="24"/>
          <w:lang w:val="et-EE"/>
        </w:rPr>
        <w:t xml:space="preserve"> artikkel 3  punkt 16 laiendab loakohustust mitmetele teenustele, mis käesoleval hetkel Eestis kehtiva õiguse järgi tegevusluba ei vaja. Näiteks lisandub alapunktis g nimetatud </w:t>
      </w:r>
      <w:proofErr w:type="spellStart"/>
      <w:r w:rsidRPr="00A84FDA">
        <w:rPr>
          <w:rFonts w:ascii="Times New Roman" w:hAnsi="Times New Roman" w:cs="Times New Roman"/>
          <w:sz w:val="24"/>
          <w:szCs w:val="24"/>
          <w:lang w:val="et-EE"/>
        </w:rPr>
        <w:t>krüptovaraga</w:t>
      </w:r>
      <w:proofErr w:type="spellEnd"/>
      <w:r w:rsidRPr="00A84FDA">
        <w:rPr>
          <w:rFonts w:ascii="Times New Roman" w:hAnsi="Times New Roman" w:cs="Times New Roman"/>
          <w:sz w:val="24"/>
          <w:szCs w:val="24"/>
          <w:lang w:val="et-EE"/>
        </w:rPr>
        <w:t xml:space="preserve"> seotud korralduste vastuvõtmine ja edastamine kliendi nimel</w:t>
      </w:r>
      <w:r w:rsidRPr="00A84FDA">
        <w:rPr>
          <w:rFonts w:ascii="Times New Roman" w:hAnsi="Times New Roman" w:cs="Times New Roman"/>
          <w:sz w:val="24"/>
          <w:szCs w:val="24"/>
          <w:lang w:val="et-EE"/>
        </w:rPr>
        <w:t>.</w:t>
      </w:r>
    </w:p>
    <w:p w:rsidR="0059141A" w:rsidRPr="00A84FDA" w:rsidRDefault="0059141A" w:rsidP="00A84FDA">
      <w:pPr>
        <w:spacing w:after="0" w:line="240" w:lineRule="auto"/>
        <w:jc w:val="both"/>
        <w:rPr>
          <w:rFonts w:ascii="Times New Roman" w:hAnsi="Times New Roman" w:cs="Times New Roman"/>
          <w:sz w:val="24"/>
          <w:szCs w:val="24"/>
          <w:lang w:val="et-EE"/>
        </w:rPr>
      </w:pPr>
    </w:p>
    <w:p w:rsidR="0059141A" w:rsidRPr="00A84FDA" w:rsidRDefault="0059141A" w:rsidP="00A84FDA">
      <w:pPr>
        <w:spacing w:after="0" w:line="240" w:lineRule="auto"/>
        <w:jc w:val="both"/>
        <w:rPr>
          <w:rFonts w:ascii="Times New Roman" w:hAnsi="Times New Roman" w:cs="Times New Roman"/>
          <w:sz w:val="24"/>
          <w:szCs w:val="24"/>
          <w:lang w:val="et-EE"/>
        </w:rPr>
      </w:pPr>
      <w:r w:rsidRPr="00A84FDA">
        <w:rPr>
          <w:rFonts w:ascii="Times New Roman" w:hAnsi="Times New Roman" w:cs="Times New Roman"/>
          <w:sz w:val="24"/>
          <w:szCs w:val="24"/>
          <w:lang w:val="et-EE"/>
        </w:rPr>
        <w:t>Käesoleval hetkel kehtival virtuaalvääringu teenuse loal on märgitud</w:t>
      </w:r>
      <w:r w:rsidR="00411797">
        <w:rPr>
          <w:rFonts w:ascii="Times New Roman" w:hAnsi="Times New Roman" w:cs="Times New Roman"/>
          <w:sz w:val="24"/>
          <w:szCs w:val="24"/>
          <w:lang w:val="et-EE"/>
        </w:rPr>
        <w:t xml:space="preserve"> </w:t>
      </w:r>
      <w:proofErr w:type="spellStart"/>
      <w:r w:rsidR="00411797">
        <w:rPr>
          <w:rFonts w:ascii="Times New Roman" w:hAnsi="Times New Roman" w:cs="Times New Roman"/>
          <w:sz w:val="24"/>
          <w:szCs w:val="24"/>
          <w:lang w:val="et-EE"/>
        </w:rPr>
        <w:t>virutaalvääringu</w:t>
      </w:r>
      <w:proofErr w:type="spellEnd"/>
      <w:r w:rsidR="00411797">
        <w:rPr>
          <w:rFonts w:ascii="Times New Roman" w:hAnsi="Times New Roman" w:cs="Times New Roman"/>
          <w:sz w:val="24"/>
          <w:szCs w:val="24"/>
          <w:lang w:val="et-EE"/>
        </w:rPr>
        <w:t xml:space="preserve"> teenused, mida loa omanik osutada tohib ning nendeks on</w:t>
      </w:r>
      <w:r w:rsidRPr="00A84FDA">
        <w:rPr>
          <w:rFonts w:ascii="Times New Roman" w:hAnsi="Times New Roman" w:cs="Times New Roman"/>
          <w:sz w:val="24"/>
          <w:szCs w:val="24"/>
          <w:lang w:val="et-EE"/>
        </w:rPr>
        <w:t xml:space="preserve"> üks või mitu </w:t>
      </w:r>
      <w:proofErr w:type="spellStart"/>
      <w:r w:rsidRPr="00A84FDA">
        <w:rPr>
          <w:rFonts w:ascii="Times New Roman" w:hAnsi="Times New Roman" w:cs="Times New Roman"/>
          <w:sz w:val="24"/>
          <w:szCs w:val="24"/>
          <w:lang w:val="et-EE"/>
        </w:rPr>
        <w:t>RahaPTS</w:t>
      </w:r>
      <w:proofErr w:type="spellEnd"/>
      <w:r w:rsidRPr="00A84FDA">
        <w:rPr>
          <w:rFonts w:ascii="Times New Roman" w:hAnsi="Times New Roman" w:cs="Times New Roman"/>
          <w:sz w:val="24"/>
          <w:szCs w:val="24"/>
          <w:lang w:val="et-EE"/>
        </w:rPr>
        <w:t xml:space="preserve"> § </w:t>
      </w:r>
      <w:r w:rsidR="007D38FA" w:rsidRPr="00A84FDA">
        <w:rPr>
          <w:rFonts w:ascii="Times New Roman" w:hAnsi="Times New Roman" w:cs="Times New Roman"/>
          <w:sz w:val="24"/>
          <w:szCs w:val="24"/>
          <w:lang w:val="et-EE"/>
        </w:rPr>
        <w:t xml:space="preserve">3 lõigetes </w:t>
      </w:r>
      <w:r w:rsidRPr="00A84FDA">
        <w:rPr>
          <w:rFonts w:ascii="Times New Roman" w:hAnsi="Times New Roman" w:cs="Times New Roman"/>
          <w:sz w:val="24"/>
          <w:szCs w:val="24"/>
          <w:lang w:val="et-EE"/>
        </w:rPr>
        <w:t>10–10</w:t>
      </w:r>
      <w:r w:rsidRPr="00A84FDA">
        <w:rPr>
          <w:rFonts w:ascii="Times New Roman" w:hAnsi="Times New Roman" w:cs="Times New Roman"/>
          <w:sz w:val="24"/>
          <w:szCs w:val="24"/>
          <w:vertAlign w:val="superscript"/>
          <w:lang w:val="et-EE"/>
        </w:rPr>
        <w:t>3</w:t>
      </w:r>
      <w:r w:rsidRPr="00A84FDA">
        <w:rPr>
          <w:rFonts w:ascii="Times New Roman" w:hAnsi="Times New Roman" w:cs="Times New Roman"/>
          <w:sz w:val="24"/>
          <w:szCs w:val="24"/>
          <w:lang w:val="et-EE"/>
        </w:rPr>
        <w:t> </w:t>
      </w:r>
      <w:r w:rsidRPr="00A84FDA">
        <w:rPr>
          <w:rFonts w:ascii="Times New Roman" w:hAnsi="Times New Roman" w:cs="Times New Roman"/>
          <w:sz w:val="24"/>
          <w:szCs w:val="24"/>
          <w:lang w:val="et-EE"/>
        </w:rPr>
        <w:t xml:space="preserve">nimetatud teenust. Kõik ülejäänud </w:t>
      </w:r>
      <w:proofErr w:type="spellStart"/>
      <w:r w:rsidRPr="00A84FDA">
        <w:rPr>
          <w:rFonts w:ascii="Times New Roman" w:hAnsi="Times New Roman" w:cs="Times New Roman"/>
          <w:sz w:val="24"/>
          <w:szCs w:val="24"/>
          <w:lang w:val="et-EE"/>
        </w:rPr>
        <w:t>MiCA</w:t>
      </w:r>
      <w:proofErr w:type="spellEnd"/>
      <w:r w:rsidRPr="00A84FDA">
        <w:rPr>
          <w:rFonts w:ascii="Times New Roman" w:hAnsi="Times New Roman" w:cs="Times New Roman"/>
          <w:sz w:val="24"/>
          <w:szCs w:val="24"/>
          <w:lang w:val="et-EE"/>
        </w:rPr>
        <w:t xml:space="preserve"> artiklis </w:t>
      </w:r>
      <w:r w:rsidR="00BC1D44" w:rsidRPr="00A84FDA">
        <w:rPr>
          <w:rFonts w:ascii="Times New Roman" w:hAnsi="Times New Roman" w:cs="Times New Roman"/>
          <w:sz w:val="24"/>
          <w:szCs w:val="24"/>
          <w:lang w:val="et-EE"/>
        </w:rPr>
        <w:t xml:space="preserve">3 nimetatud teenused hetkel loakohustuse alla ei käi ning </w:t>
      </w:r>
      <w:proofErr w:type="spellStart"/>
      <w:r w:rsidR="00BC1D44" w:rsidRPr="00A84FDA">
        <w:rPr>
          <w:rFonts w:ascii="Times New Roman" w:hAnsi="Times New Roman" w:cs="Times New Roman"/>
          <w:sz w:val="24"/>
          <w:szCs w:val="24"/>
          <w:lang w:val="et-EE"/>
        </w:rPr>
        <w:t>VASPil</w:t>
      </w:r>
      <w:proofErr w:type="spellEnd"/>
      <w:r w:rsidR="00BC1D44" w:rsidRPr="00A84FDA">
        <w:rPr>
          <w:rFonts w:ascii="Times New Roman" w:hAnsi="Times New Roman" w:cs="Times New Roman"/>
          <w:sz w:val="24"/>
          <w:szCs w:val="24"/>
          <w:lang w:val="et-EE"/>
        </w:rPr>
        <w:t xml:space="preserve"> ei ole võimalik taotleda vastava teenuse lisamist enda virtuaalvääringu teenuse loale. </w:t>
      </w:r>
    </w:p>
    <w:p w:rsidR="00EA4183" w:rsidRPr="00A84FDA" w:rsidRDefault="00EA4183" w:rsidP="00A84FDA">
      <w:pPr>
        <w:spacing w:after="0" w:line="240" w:lineRule="auto"/>
        <w:jc w:val="both"/>
        <w:rPr>
          <w:rFonts w:ascii="Times New Roman" w:hAnsi="Times New Roman" w:cs="Times New Roman"/>
          <w:sz w:val="24"/>
          <w:szCs w:val="24"/>
          <w:lang w:val="et-EE"/>
        </w:rPr>
      </w:pPr>
    </w:p>
    <w:p w:rsidR="00EA4183" w:rsidRPr="00A84FDA" w:rsidRDefault="00BC1D44" w:rsidP="00A84FDA">
      <w:pPr>
        <w:spacing w:after="0" w:line="240" w:lineRule="auto"/>
        <w:jc w:val="both"/>
        <w:rPr>
          <w:rFonts w:ascii="Times New Roman" w:hAnsi="Times New Roman" w:cs="Times New Roman"/>
          <w:sz w:val="24"/>
          <w:szCs w:val="24"/>
          <w:lang w:val="et-EE"/>
        </w:rPr>
      </w:pPr>
      <w:proofErr w:type="spellStart"/>
      <w:r w:rsidRPr="00A84FDA">
        <w:rPr>
          <w:rFonts w:ascii="Times New Roman" w:hAnsi="Times New Roman" w:cs="Times New Roman"/>
          <w:sz w:val="24"/>
          <w:szCs w:val="24"/>
          <w:lang w:val="et-EE"/>
        </w:rPr>
        <w:t>KrüTS</w:t>
      </w:r>
      <w:proofErr w:type="spellEnd"/>
      <w:r w:rsidRPr="00A84FDA">
        <w:rPr>
          <w:rFonts w:ascii="Times New Roman" w:hAnsi="Times New Roman" w:cs="Times New Roman"/>
          <w:sz w:val="24"/>
          <w:szCs w:val="24"/>
          <w:lang w:val="et-EE"/>
        </w:rPr>
        <w:t xml:space="preserve"> § 48 lg 8 kohaselt ei ole Finantsinspektsioonil kohustust menetlust alustada enne 30.12.2024, mis on hetkel määratud ka kuupäevaks, millal </w:t>
      </w:r>
      <w:proofErr w:type="spellStart"/>
      <w:r w:rsidRPr="00A84FDA">
        <w:rPr>
          <w:rFonts w:ascii="Times New Roman" w:hAnsi="Times New Roman" w:cs="Times New Roman"/>
          <w:sz w:val="24"/>
          <w:szCs w:val="24"/>
          <w:lang w:val="et-EE"/>
        </w:rPr>
        <w:t>RahaPTS</w:t>
      </w:r>
      <w:proofErr w:type="spellEnd"/>
      <w:r w:rsidRPr="00A84FDA">
        <w:rPr>
          <w:rFonts w:ascii="Times New Roman" w:hAnsi="Times New Roman" w:cs="Times New Roman"/>
          <w:sz w:val="24"/>
          <w:szCs w:val="24"/>
          <w:lang w:val="et-EE"/>
        </w:rPr>
        <w:t xml:space="preserve">-i tegevusloata isikutel peaks </w:t>
      </w:r>
      <w:proofErr w:type="spellStart"/>
      <w:r w:rsidRPr="00A84FDA">
        <w:rPr>
          <w:rFonts w:ascii="Times New Roman" w:hAnsi="Times New Roman" w:cs="Times New Roman"/>
          <w:sz w:val="24"/>
          <w:szCs w:val="24"/>
          <w:lang w:val="et-EE"/>
        </w:rPr>
        <w:t>KrüTSi</w:t>
      </w:r>
      <w:proofErr w:type="spellEnd"/>
      <w:r w:rsidRPr="00A84FDA">
        <w:rPr>
          <w:rFonts w:ascii="Times New Roman" w:hAnsi="Times New Roman" w:cs="Times New Roman"/>
          <w:sz w:val="24"/>
          <w:szCs w:val="24"/>
          <w:lang w:val="et-EE"/>
        </w:rPr>
        <w:t xml:space="preserve"> alusel tegevusluba juba olemas olema. Seega </w:t>
      </w:r>
      <w:r w:rsidRPr="00A84FDA">
        <w:rPr>
          <w:rFonts w:ascii="Times New Roman" w:hAnsi="Times New Roman" w:cs="Times New Roman"/>
          <w:sz w:val="24"/>
          <w:szCs w:val="24"/>
          <w:lang w:val="et-EE"/>
        </w:rPr>
        <w:t>on tekkinud olukord, kus</w:t>
      </w:r>
      <w:r w:rsidRPr="00A84FDA">
        <w:rPr>
          <w:rFonts w:ascii="Times New Roman" w:hAnsi="Times New Roman" w:cs="Times New Roman"/>
          <w:sz w:val="24"/>
          <w:szCs w:val="24"/>
          <w:lang w:val="et-EE"/>
        </w:rPr>
        <w:t xml:space="preserve"> teenusepakkujal, kes osuta</w:t>
      </w:r>
      <w:r w:rsidRPr="00A84FDA">
        <w:rPr>
          <w:rFonts w:ascii="Times New Roman" w:hAnsi="Times New Roman" w:cs="Times New Roman"/>
          <w:sz w:val="24"/>
          <w:szCs w:val="24"/>
          <w:lang w:val="et-EE"/>
        </w:rPr>
        <w:t>b</w:t>
      </w:r>
      <w:r w:rsidRPr="00A84FDA">
        <w:rPr>
          <w:rFonts w:ascii="Times New Roman" w:hAnsi="Times New Roman" w:cs="Times New Roman"/>
          <w:sz w:val="24"/>
          <w:szCs w:val="24"/>
          <w:lang w:val="et-EE"/>
        </w:rPr>
        <w:t xml:space="preserve"> </w:t>
      </w:r>
      <w:r w:rsidRPr="00A84FDA">
        <w:rPr>
          <w:rFonts w:ascii="Times New Roman" w:hAnsi="Times New Roman" w:cs="Times New Roman"/>
          <w:sz w:val="24"/>
          <w:szCs w:val="24"/>
          <w:lang w:val="et-EE"/>
        </w:rPr>
        <w:t xml:space="preserve">lisaks täna kehtiva virtuaalvääringu loal nimetatud teenustele ka mõnda </w:t>
      </w:r>
      <w:proofErr w:type="spellStart"/>
      <w:r w:rsidRPr="00A84FDA">
        <w:rPr>
          <w:rFonts w:ascii="Times New Roman" w:hAnsi="Times New Roman" w:cs="Times New Roman"/>
          <w:sz w:val="24"/>
          <w:szCs w:val="24"/>
          <w:lang w:val="et-EE"/>
        </w:rPr>
        <w:t>MiCA</w:t>
      </w:r>
      <w:proofErr w:type="spellEnd"/>
      <w:r w:rsidRPr="00A84FDA">
        <w:rPr>
          <w:rFonts w:ascii="Times New Roman" w:hAnsi="Times New Roman" w:cs="Times New Roman"/>
          <w:sz w:val="24"/>
          <w:szCs w:val="24"/>
          <w:lang w:val="et-EE"/>
        </w:rPr>
        <w:t xml:space="preserve"> alusel lisanduvat virtuaalvääringu teenust ei olegi võimalik enne uue regulatsiooni kehtima hakkamist luba vastavalt muuta.</w:t>
      </w:r>
    </w:p>
    <w:p w:rsidR="00BC1D44" w:rsidRPr="00A84FDA" w:rsidRDefault="00BC1D44" w:rsidP="00A84FDA">
      <w:pPr>
        <w:spacing w:after="0" w:line="240" w:lineRule="auto"/>
        <w:jc w:val="both"/>
        <w:rPr>
          <w:rFonts w:ascii="Times New Roman" w:hAnsi="Times New Roman" w:cs="Times New Roman"/>
          <w:sz w:val="24"/>
          <w:szCs w:val="24"/>
          <w:lang w:val="et-EE"/>
        </w:rPr>
      </w:pPr>
    </w:p>
    <w:p w:rsidR="0009534A" w:rsidRPr="00A84FDA" w:rsidRDefault="0009534A" w:rsidP="00A84FDA">
      <w:pPr>
        <w:spacing w:after="0" w:line="240" w:lineRule="auto"/>
        <w:jc w:val="both"/>
        <w:rPr>
          <w:rFonts w:ascii="Times New Roman" w:hAnsi="Times New Roman" w:cs="Times New Roman"/>
          <w:sz w:val="24"/>
          <w:szCs w:val="24"/>
          <w:lang w:val="et-EE"/>
        </w:rPr>
      </w:pPr>
      <w:proofErr w:type="spellStart"/>
      <w:r w:rsidRPr="00A84FDA">
        <w:rPr>
          <w:rFonts w:ascii="Times New Roman" w:hAnsi="Times New Roman" w:cs="Times New Roman"/>
          <w:sz w:val="24"/>
          <w:szCs w:val="24"/>
          <w:lang w:val="et-EE"/>
        </w:rPr>
        <w:t>KrüTS</w:t>
      </w:r>
      <w:proofErr w:type="spellEnd"/>
      <w:r w:rsidRPr="00A84FDA">
        <w:rPr>
          <w:rFonts w:ascii="Times New Roman" w:hAnsi="Times New Roman" w:cs="Times New Roman"/>
          <w:sz w:val="24"/>
          <w:szCs w:val="24"/>
          <w:lang w:val="et-EE"/>
        </w:rPr>
        <w:t xml:space="preserve"> § 48 lg 4</w:t>
      </w:r>
      <w:r w:rsidRPr="00A84FDA">
        <w:rPr>
          <w:rFonts w:ascii="Times New Roman" w:hAnsi="Times New Roman" w:cs="Times New Roman"/>
          <w:sz w:val="24"/>
          <w:szCs w:val="24"/>
          <w:lang w:val="et-EE"/>
        </w:rPr>
        <w:t xml:space="preserve"> sätestab üleminekuaja ülaltoodud kitsaskoha ületamiseks, kuid sätte sõnastus on mõnevõrra ebamäärane ega ütle sõnaselgelt, kas sätet kohaldatakse kõigile virtuaal</w:t>
      </w:r>
      <w:r w:rsidR="00411797">
        <w:rPr>
          <w:rFonts w:ascii="Times New Roman" w:hAnsi="Times New Roman" w:cs="Times New Roman"/>
          <w:sz w:val="24"/>
          <w:szCs w:val="24"/>
          <w:lang w:val="et-EE"/>
        </w:rPr>
        <w:t xml:space="preserve">vääringu </w:t>
      </w:r>
      <w:r w:rsidRPr="00A84FDA">
        <w:rPr>
          <w:rFonts w:ascii="Times New Roman" w:hAnsi="Times New Roman" w:cs="Times New Roman"/>
          <w:sz w:val="24"/>
          <w:szCs w:val="24"/>
          <w:lang w:val="et-EE"/>
        </w:rPr>
        <w:t>teenuse osutamise õigust omava</w:t>
      </w:r>
      <w:r w:rsidR="00411797">
        <w:rPr>
          <w:rFonts w:ascii="Times New Roman" w:hAnsi="Times New Roman" w:cs="Times New Roman"/>
          <w:sz w:val="24"/>
          <w:szCs w:val="24"/>
          <w:lang w:val="et-EE"/>
        </w:rPr>
        <w:t xml:space="preserve"> </w:t>
      </w:r>
      <w:r w:rsidRPr="00A84FDA">
        <w:rPr>
          <w:rFonts w:ascii="Times New Roman" w:hAnsi="Times New Roman" w:cs="Times New Roman"/>
          <w:sz w:val="24"/>
          <w:szCs w:val="24"/>
          <w:lang w:val="et-EE"/>
        </w:rPr>
        <w:t>teenuspakkuja</w:t>
      </w:r>
      <w:r w:rsidR="00411797">
        <w:rPr>
          <w:rFonts w:ascii="Times New Roman" w:hAnsi="Times New Roman" w:cs="Times New Roman"/>
          <w:sz w:val="24"/>
          <w:szCs w:val="24"/>
          <w:lang w:val="et-EE"/>
        </w:rPr>
        <w:t xml:space="preserve"> teenustele</w:t>
      </w:r>
      <w:r w:rsidRPr="00A84FDA">
        <w:rPr>
          <w:rFonts w:ascii="Times New Roman" w:hAnsi="Times New Roman" w:cs="Times New Roman"/>
          <w:sz w:val="24"/>
          <w:szCs w:val="24"/>
          <w:lang w:val="et-EE"/>
        </w:rPr>
        <w:t xml:space="preserve"> või kehtib see üksnes praegu </w:t>
      </w:r>
      <w:proofErr w:type="spellStart"/>
      <w:r w:rsidRPr="00A84FDA">
        <w:rPr>
          <w:rFonts w:ascii="Times New Roman" w:hAnsi="Times New Roman" w:cs="Times New Roman"/>
          <w:sz w:val="24"/>
          <w:szCs w:val="24"/>
          <w:lang w:val="et-EE"/>
        </w:rPr>
        <w:t>RahaPTS</w:t>
      </w:r>
      <w:proofErr w:type="spellEnd"/>
      <w:r w:rsidRPr="00A84FDA">
        <w:rPr>
          <w:rFonts w:ascii="Times New Roman" w:hAnsi="Times New Roman" w:cs="Times New Roman"/>
          <w:sz w:val="24"/>
          <w:szCs w:val="24"/>
          <w:lang w:val="et-EE"/>
        </w:rPr>
        <w:t xml:space="preserve"> alusel osutatavate teenuste kohta. </w:t>
      </w:r>
    </w:p>
    <w:p w:rsidR="0009534A" w:rsidRPr="00A84FDA" w:rsidRDefault="0009534A" w:rsidP="00A84FDA">
      <w:pPr>
        <w:spacing w:after="0" w:line="240" w:lineRule="auto"/>
        <w:jc w:val="both"/>
        <w:rPr>
          <w:rFonts w:ascii="Times New Roman" w:hAnsi="Times New Roman" w:cs="Times New Roman"/>
          <w:sz w:val="24"/>
          <w:szCs w:val="24"/>
          <w:lang w:val="et-EE"/>
        </w:rPr>
      </w:pPr>
    </w:p>
    <w:p w:rsidR="0009534A" w:rsidRPr="00A84FDA" w:rsidRDefault="0009534A" w:rsidP="00A84FDA">
      <w:pPr>
        <w:spacing w:after="0" w:line="240" w:lineRule="auto"/>
        <w:jc w:val="both"/>
        <w:rPr>
          <w:rFonts w:ascii="Times New Roman" w:hAnsi="Times New Roman" w:cs="Times New Roman"/>
          <w:sz w:val="24"/>
          <w:szCs w:val="24"/>
          <w:lang w:val="et-EE"/>
        </w:rPr>
      </w:pPr>
      <w:r w:rsidRPr="00A84FDA">
        <w:rPr>
          <w:rFonts w:ascii="Times New Roman" w:hAnsi="Times New Roman" w:cs="Times New Roman"/>
          <w:sz w:val="24"/>
          <w:szCs w:val="24"/>
          <w:lang w:val="et-EE"/>
        </w:rPr>
        <w:t xml:space="preserve">Viimati nimetatud tõlgendus </w:t>
      </w:r>
      <w:r w:rsidR="007D38FA" w:rsidRPr="00A84FDA">
        <w:rPr>
          <w:rFonts w:ascii="Times New Roman" w:hAnsi="Times New Roman" w:cs="Times New Roman"/>
          <w:sz w:val="24"/>
          <w:szCs w:val="24"/>
          <w:lang w:val="et-EE"/>
        </w:rPr>
        <w:t>oleks meie hinnangul ebamõistlik ning vastuolus</w:t>
      </w:r>
      <w:r w:rsidR="00411797">
        <w:rPr>
          <w:rFonts w:ascii="Times New Roman" w:hAnsi="Times New Roman" w:cs="Times New Roman"/>
          <w:sz w:val="24"/>
          <w:szCs w:val="24"/>
          <w:lang w:val="et-EE"/>
        </w:rPr>
        <w:t xml:space="preserve"> nii </w:t>
      </w:r>
      <w:proofErr w:type="spellStart"/>
      <w:r w:rsidR="00411797">
        <w:rPr>
          <w:rFonts w:ascii="Times New Roman" w:hAnsi="Times New Roman" w:cs="Times New Roman"/>
          <w:sz w:val="24"/>
          <w:szCs w:val="24"/>
          <w:lang w:val="et-EE"/>
        </w:rPr>
        <w:t>MiCA</w:t>
      </w:r>
      <w:proofErr w:type="spellEnd"/>
      <w:r w:rsidR="00411797">
        <w:rPr>
          <w:rFonts w:ascii="Times New Roman" w:hAnsi="Times New Roman" w:cs="Times New Roman"/>
          <w:sz w:val="24"/>
          <w:szCs w:val="24"/>
          <w:lang w:val="et-EE"/>
        </w:rPr>
        <w:t xml:space="preserve"> mõtte kui ka Eesti Vabariigi P</w:t>
      </w:r>
      <w:r w:rsidR="007D38FA" w:rsidRPr="00A84FDA">
        <w:rPr>
          <w:rFonts w:ascii="Times New Roman" w:hAnsi="Times New Roman" w:cs="Times New Roman"/>
          <w:sz w:val="24"/>
          <w:szCs w:val="24"/>
          <w:lang w:val="et-EE"/>
        </w:rPr>
        <w:t xml:space="preserve">õhiseadusega. Sellisel juhul tekkiks olukord, kus virtuaalvääringu teenuse osutaja, kes omab vastavat luba ning osutab teenuseid kooskõlas kehtiva loa tingimustega ning vastavalt kehtivale seadusele, peab oma tegevuse paratamatult peatama alates 30.12.2024 juhul, kui ta osutab ka mõnda </w:t>
      </w:r>
      <w:proofErr w:type="spellStart"/>
      <w:r w:rsidR="007D38FA" w:rsidRPr="00A84FDA">
        <w:rPr>
          <w:rFonts w:ascii="Times New Roman" w:hAnsi="Times New Roman" w:cs="Times New Roman"/>
          <w:sz w:val="24"/>
          <w:szCs w:val="24"/>
          <w:lang w:val="et-EE"/>
        </w:rPr>
        <w:t>MiCA</w:t>
      </w:r>
      <w:proofErr w:type="spellEnd"/>
      <w:r w:rsidR="007D38FA" w:rsidRPr="00A84FDA">
        <w:rPr>
          <w:rFonts w:ascii="Times New Roman" w:hAnsi="Times New Roman" w:cs="Times New Roman"/>
          <w:sz w:val="24"/>
          <w:szCs w:val="24"/>
          <w:lang w:val="et-EE"/>
        </w:rPr>
        <w:t xml:space="preserve"> artikli 3</w:t>
      </w:r>
      <w:r w:rsidR="00C021F4" w:rsidRPr="00A84FDA">
        <w:rPr>
          <w:rFonts w:ascii="Times New Roman" w:hAnsi="Times New Roman" w:cs="Times New Roman"/>
          <w:sz w:val="24"/>
          <w:szCs w:val="24"/>
          <w:lang w:val="et-EE"/>
        </w:rPr>
        <w:t xml:space="preserve"> punktis 16</w:t>
      </w:r>
      <w:r w:rsidR="007D38FA" w:rsidRPr="00A84FDA">
        <w:rPr>
          <w:rFonts w:ascii="Times New Roman" w:hAnsi="Times New Roman" w:cs="Times New Roman"/>
          <w:sz w:val="24"/>
          <w:szCs w:val="24"/>
          <w:lang w:val="et-EE"/>
        </w:rPr>
        <w:t xml:space="preserve"> nimetatud, kuid </w:t>
      </w:r>
      <w:proofErr w:type="spellStart"/>
      <w:r w:rsidR="007D38FA" w:rsidRPr="00A84FDA">
        <w:rPr>
          <w:rFonts w:ascii="Times New Roman" w:hAnsi="Times New Roman" w:cs="Times New Roman"/>
          <w:sz w:val="24"/>
          <w:szCs w:val="24"/>
          <w:lang w:val="et-EE"/>
        </w:rPr>
        <w:t>RahaPTS</w:t>
      </w:r>
      <w:proofErr w:type="spellEnd"/>
      <w:r w:rsidR="007D38FA" w:rsidRPr="00A84FDA">
        <w:rPr>
          <w:rFonts w:ascii="Times New Roman" w:hAnsi="Times New Roman" w:cs="Times New Roman"/>
          <w:sz w:val="24"/>
          <w:szCs w:val="24"/>
          <w:lang w:val="et-EE"/>
        </w:rPr>
        <w:t xml:space="preserve"> </w:t>
      </w:r>
      <w:r w:rsidR="00C021F4" w:rsidRPr="00A84FDA">
        <w:rPr>
          <w:rFonts w:ascii="Times New Roman" w:hAnsi="Times New Roman" w:cs="Times New Roman"/>
          <w:sz w:val="24"/>
          <w:szCs w:val="24"/>
          <w:lang w:val="et-EE"/>
        </w:rPr>
        <w:t xml:space="preserve">§ 3 </w:t>
      </w:r>
      <w:r w:rsidR="007D38FA" w:rsidRPr="00A84FDA">
        <w:rPr>
          <w:rFonts w:ascii="Times New Roman" w:hAnsi="Times New Roman" w:cs="Times New Roman"/>
          <w:sz w:val="24"/>
          <w:szCs w:val="24"/>
          <w:lang w:val="et-EE"/>
        </w:rPr>
        <w:t>lõigetes 10–10</w:t>
      </w:r>
      <w:r w:rsidR="007D38FA" w:rsidRPr="00A84FDA">
        <w:rPr>
          <w:rFonts w:ascii="Times New Roman" w:hAnsi="Times New Roman" w:cs="Times New Roman"/>
          <w:sz w:val="24"/>
          <w:szCs w:val="24"/>
          <w:vertAlign w:val="superscript"/>
          <w:lang w:val="et-EE"/>
        </w:rPr>
        <w:t>3</w:t>
      </w:r>
      <w:r w:rsidR="007D38FA" w:rsidRPr="00A84FDA">
        <w:rPr>
          <w:rFonts w:ascii="Times New Roman" w:hAnsi="Times New Roman" w:cs="Times New Roman"/>
          <w:sz w:val="24"/>
          <w:szCs w:val="24"/>
          <w:lang w:val="et-EE"/>
        </w:rPr>
        <w:t> nimeta</w:t>
      </w:r>
      <w:r w:rsidR="007D38FA" w:rsidRPr="00A84FDA">
        <w:rPr>
          <w:rFonts w:ascii="Times New Roman" w:hAnsi="Times New Roman" w:cs="Times New Roman"/>
          <w:sz w:val="24"/>
          <w:szCs w:val="24"/>
          <w:lang w:val="et-EE"/>
        </w:rPr>
        <w:t>mata</w:t>
      </w:r>
      <w:r w:rsidR="007D38FA" w:rsidRPr="00A84FDA">
        <w:rPr>
          <w:rFonts w:ascii="Times New Roman" w:hAnsi="Times New Roman" w:cs="Times New Roman"/>
          <w:sz w:val="24"/>
          <w:szCs w:val="24"/>
          <w:lang w:val="et-EE"/>
        </w:rPr>
        <w:t xml:space="preserve"> teenust</w:t>
      </w:r>
      <w:r w:rsidR="007D38FA" w:rsidRPr="00A84FDA">
        <w:rPr>
          <w:rFonts w:ascii="Times New Roman" w:hAnsi="Times New Roman" w:cs="Times New Roman"/>
          <w:sz w:val="24"/>
          <w:szCs w:val="24"/>
          <w:lang w:val="et-EE"/>
        </w:rPr>
        <w:t xml:space="preserve">, sest riik on küll seadnud loakohustuse kuid ei ole </w:t>
      </w:r>
      <w:r w:rsidR="00411797">
        <w:rPr>
          <w:rFonts w:ascii="Times New Roman" w:hAnsi="Times New Roman" w:cs="Times New Roman"/>
          <w:sz w:val="24"/>
          <w:szCs w:val="24"/>
          <w:lang w:val="et-EE"/>
        </w:rPr>
        <w:t xml:space="preserve">loonud </w:t>
      </w:r>
      <w:r w:rsidR="007D38FA" w:rsidRPr="00A84FDA">
        <w:rPr>
          <w:rFonts w:ascii="Times New Roman" w:hAnsi="Times New Roman" w:cs="Times New Roman"/>
          <w:sz w:val="24"/>
          <w:szCs w:val="24"/>
          <w:lang w:val="et-EE"/>
        </w:rPr>
        <w:t xml:space="preserve">võimalust loa </w:t>
      </w:r>
      <w:r w:rsidR="00411797">
        <w:rPr>
          <w:rFonts w:ascii="Times New Roman" w:hAnsi="Times New Roman" w:cs="Times New Roman"/>
          <w:sz w:val="24"/>
          <w:szCs w:val="24"/>
          <w:lang w:val="et-EE"/>
        </w:rPr>
        <w:t>õigeaegseks taotlemiseks</w:t>
      </w:r>
      <w:r w:rsidR="007D38FA" w:rsidRPr="00A84FDA">
        <w:rPr>
          <w:rFonts w:ascii="Times New Roman" w:hAnsi="Times New Roman" w:cs="Times New Roman"/>
          <w:sz w:val="24"/>
          <w:szCs w:val="24"/>
          <w:lang w:val="et-EE"/>
        </w:rPr>
        <w:t xml:space="preserve">. </w:t>
      </w:r>
    </w:p>
    <w:p w:rsidR="0009534A" w:rsidRPr="00A84FDA" w:rsidRDefault="0009534A" w:rsidP="00A84FDA">
      <w:pPr>
        <w:spacing w:after="0" w:line="240" w:lineRule="auto"/>
        <w:jc w:val="both"/>
        <w:rPr>
          <w:rFonts w:ascii="Times New Roman" w:hAnsi="Times New Roman" w:cs="Times New Roman"/>
          <w:sz w:val="24"/>
          <w:szCs w:val="24"/>
          <w:u w:val="single"/>
          <w:lang w:val="et-EE"/>
        </w:rPr>
      </w:pPr>
    </w:p>
    <w:p w:rsidR="00BC1D44" w:rsidRPr="00821E48" w:rsidRDefault="00BC1D44" w:rsidP="00A84FDA">
      <w:pPr>
        <w:spacing w:after="0" w:line="240" w:lineRule="auto"/>
        <w:jc w:val="both"/>
        <w:rPr>
          <w:rFonts w:ascii="Times New Roman" w:hAnsi="Times New Roman" w:cs="Times New Roman"/>
          <w:b/>
          <w:bCs/>
          <w:sz w:val="24"/>
          <w:szCs w:val="24"/>
          <w:lang w:val="et-EE"/>
        </w:rPr>
      </w:pPr>
      <w:r w:rsidRPr="00821E48">
        <w:rPr>
          <w:rFonts w:ascii="Times New Roman" w:hAnsi="Times New Roman" w:cs="Times New Roman"/>
          <w:b/>
          <w:bCs/>
          <w:sz w:val="24"/>
          <w:szCs w:val="24"/>
          <w:lang w:val="et-EE"/>
        </w:rPr>
        <w:t>Selgitustaotlus</w:t>
      </w:r>
    </w:p>
    <w:p w:rsidR="0009534A" w:rsidRPr="00A84FDA" w:rsidRDefault="00C021F4" w:rsidP="00A84FDA">
      <w:pPr>
        <w:spacing w:after="0" w:line="240" w:lineRule="auto"/>
        <w:jc w:val="both"/>
        <w:rPr>
          <w:rFonts w:ascii="Times New Roman" w:hAnsi="Times New Roman" w:cs="Times New Roman"/>
          <w:sz w:val="24"/>
          <w:szCs w:val="24"/>
          <w:lang w:val="et-EE"/>
        </w:rPr>
      </w:pPr>
      <w:r w:rsidRPr="00A84FDA">
        <w:rPr>
          <w:rFonts w:ascii="Times New Roman" w:hAnsi="Times New Roman" w:cs="Times New Roman"/>
          <w:sz w:val="24"/>
          <w:szCs w:val="24"/>
          <w:lang w:val="et-EE"/>
        </w:rPr>
        <w:t>Palume selgitada, k</w:t>
      </w:r>
      <w:r w:rsidR="007D38FA" w:rsidRPr="00A84FDA">
        <w:rPr>
          <w:rFonts w:ascii="Times New Roman" w:hAnsi="Times New Roman" w:cs="Times New Roman"/>
          <w:sz w:val="24"/>
          <w:szCs w:val="24"/>
          <w:lang w:val="et-EE"/>
        </w:rPr>
        <w:t xml:space="preserve">as seadusandja tahe </w:t>
      </w:r>
      <w:proofErr w:type="spellStart"/>
      <w:r w:rsidR="007D38FA" w:rsidRPr="00A84FDA">
        <w:rPr>
          <w:rFonts w:ascii="Times New Roman" w:hAnsi="Times New Roman" w:cs="Times New Roman"/>
          <w:sz w:val="24"/>
          <w:szCs w:val="24"/>
          <w:lang w:val="et-EE"/>
        </w:rPr>
        <w:t>KrüTS</w:t>
      </w:r>
      <w:proofErr w:type="spellEnd"/>
      <w:r w:rsidR="007D38FA" w:rsidRPr="00A84FDA">
        <w:rPr>
          <w:rFonts w:ascii="Times New Roman" w:hAnsi="Times New Roman" w:cs="Times New Roman"/>
          <w:sz w:val="24"/>
          <w:szCs w:val="24"/>
          <w:lang w:val="et-EE"/>
        </w:rPr>
        <w:t xml:space="preserve"> § 48 lg 8</w:t>
      </w:r>
      <w:r w:rsidR="007D38FA" w:rsidRPr="00A84FDA">
        <w:rPr>
          <w:rFonts w:ascii="Times New Roman" w:hAnsi="Times New Roman" w:cs="Times New Roman"/>
          <w:sz w:val="24"/>
          <w:szCs w:val="24"/>
          <w:lang w:val="et-EE"/>
        </w:rPr>
        <w:t xml:space="preserve"> sätestamisel on olnud võimaldada üleminekuaeg muuhulgas ka ettevõte</w:t>
      </w:r>
      <w:r w:rsidRPr="00A84FDA">
        <w:rPr>
          <w:rFonts w:ascii="Times New Roman" w:hAnsi="Times New Roman" w:cs="Times New Roman"/>
          <w:sz w:val="24"/>
          <w:szCs w:val="24"/>
          <w:lang w:val="et-EE"/>
        </w:rPr>
        <w:t>te</w:t>
      </w:r>
      <w:r w:rsidR="007D38FA" w:rsidRPr="00A84FDA">
        <w:rPr>
          <w:rFonts w:ascii="Times New Roman" w:hAnsi="Times New Roman" w:cs="Times New Roman"/>
          <w:sz w:val="24"/>
          <w:szCs w:val="24"/>
          <w:lang w:val="et-EE"/>
        </w:rPr>
        <w:t xml:space="preserve">le, kes enne </w:t>
      </w:r>
      <w:r w:rsidRPr="00A84FDA">
        <w:rPr>
          <w:rFonts w:ascii="Times New Roman" w:hAnsi="Times New Roman" w:cs="Times New Roman"/>
          <w:sz w:val="24"/>
          <w:szCs w:val="24"/>
          <w:lang w:val="et-EE"/>
        </w:rPr>
        <w:t>nimetatud sätte jõustumist oma</w:t>
      </w:r>
      <w:r w:rsidR="00411797">
        <w:rPr>
          <w:rFonts w:ascii="Times New Roman" w:hAnsi="Times New Roman" w:cs="Times New Roman"/>
          <w:sz w:val="24"/>
          <w:szCs w:val="24"/>
          <w:lang w:val="et-EE"/>
        </w:rPr>
        <w:t>vad</w:t>
      </w:r>
      <w:r w:rsidRPr="00A84FDA">
        <w:rPr>
          <w:rFonts w:ascii="Times New Roman" w:hAnsi="Times New Roman" w:cs="Times New Roman"/>
          <w:sz w:val="24"/>
          <w:szCs w:val="24"/>
          <w:lang w:val="et-EE"/>
        </w:rPr>
        <w:t xml:space="preserve"> virt</w:t>
      </w:r>
      <w:r w:rsidR="00436E80">
        <w:rPr>
          <w:rFonts w:ascii="Times New Roman" w:hAnsi="Times New Roman" w:cs="Times New Roman"/>
          <w:sz w:val="24"/>
          <w:szCs w:val="24"/>
          <w:lang w:val="et-EE"/>
        </w:rPr>
        <w:t>u</w:t>
      </w:r>
      <w:r w:rsidRPr="00A84FDA">
        <w:rPr>
          <w:rFonts w:ascii="Times New Roman" w:hAnsi="Times New Roman" w:cs="Times New Roman"/>
          <w:sz w:val="24"/>
          <w:szCs w:val="24"/>
          <w:lang w:val="et-EE"/>
        </w:rPr>
        <w:t>aalvääringu</w:t>
      </w:r>
      <w:r w:rsidR="00411797">
        <w:rPr>
          <w:rFonts w:ascii="Times New Roman" w:hAnsi="Times New Roman" w:cs="Times New Roman"/>
          <w:sz w:val="24"/>
          <w:szCs w:val="24"/>
          <w:lang w:val="et-EE"/>
        </w:rPr>
        <w:t xml:space="preserve"> teenuse</w:t>
      </w:r>
      <w:r w:rsidRPr="00A84FDA">
        <w:rPr>
          <w:rFonts w:ascii="Times New Roman" w:hAnsi="Times New Roman" w:cs="Times New Roman"/>
          <w:sz w:val="24"/>
          <w:szCs w:val="24"/>
          <w:lang w:val="et-EE"/>
        </w:rPr>
        <w:t xml:space="preserve"> tegevusluba </w:t>
      </w:r>
      <w:proofErr w:type="spellStart"/>
      <w:r w:rsidRPr="00A84FDA">
        <w:rPr>
          <w:rFonts w:ascii="Times New Roman" w:hAnsi="Times New Roman" w:cs="Times New Roman"/>
          <w:sz w:val="24"/>
          <w:szCs w:val="24"/>
          <w:lang w:val="et-EE"/>
        </w:rPr>
        <w:t>RahaPTS</w:t>
      </w:r>
      <w:proofErr w:type="spellEnd"/>
      <w:r w:rsidRPr="00A84FDA">
        <w:rPr>
          <w:rFonts w:ascii="Times New Roman" w:hAnsi="Times New Roman" w:cs="Times New Roman"/>
          <w:sz w:val="24"/>
          <w:szCs w:val="24"/>
          <w:lang w:val="et-EE"/>
        </w:rPr>
        <w:t xml:space="preserve"> alusel</w:t>
      </w:r>
      <w:r w:rsidR="00651E53">
        <w:rPr>
          <w:rFonts w:ascii="Times New Roman" w:hAnsi="Times New Roman" w:cs="Times New Roman"/>
          <w:sz w:val="24"/>
          <w:szCs w:val="24"/>
          <w:lang w:val="et-EE"/>
        </w:rPr>
        <w:t>,</w:t>
      </w:r>
      <w:r w:rsidRPr="00A84FDA">
        <w:rPr>
          <w:rFonts w:ascii="Times New Roman" w:hAnsi="Times New Roman" w:cs="Times New Roman"/>
          <w:sz w:val="24"/>
          <w:szCs w:val="24"/>
          <w:lang w:val="et-EE"/>
        </w:rPr>
        <w:t xml:space="preserve"> osuta</w:t>
      </w:r>
      <w:r w:rsidR="00651E53">
        <w:rPr>
          <w:rFonts w:ascii="Times New Roman" w:hAnsi="Times New Roman" w:cs="Times New Roman"/>
          <w:sz w:val="24"/>
          <w:szCs w:val="24"/>
          <w:lang w:val="et-EE"/>
        </w:rPr>
        <w:t>vad</w:t>
      </w:r>
      <w:r w:rsidRPr="00A84FDA">
        <w:rPr>
          <w:rFonts w:ascii="Times New Roman" w:hAnsi="Times New Roman" w:cs="Times New Roman"/>
          <w:sz w:val="24"/>
          <w:szCs w:val="24"/>
          <w:lang w:val="et-EE"/>
        </w:rPr>
        <w:t xml:space="preserve"> seadusega kooskõlas mõnda </w:t>
      </w:r>
      <w:proofErr w:type="spellStart"/>
      <w:r w:rsidRPr="00A84FDA">
        <w:rPr>
          <w:rFonts w:ascii="Times New Roman" w:hAnsi="Times New Roman" w:cs="Times New Roman"/>
          <w:sz w:val="24"/>
          <w:szCs w:val="24"/>
          <w:lang w:val="et-EE"/>
        </w:rPr>
        <w:t>RahaPTS</w:t>
      </w:r>
      <w:proofErr w:type="spellEnd"/>
      <w:r w:rsidRPr="00A84FDA">
        <w:rPr>
          <w:rFonts w:ascii="Times New Roman" w:hAnsi="Times New Roman" w:cs="Times New Roman"/>
          <w:sz w:val="24"/>
          <w:szCs w:val="24"/>
          <w:lang w:val="et-EE"/>
        </w:rPr>
        <w:t xml:space="preserve"> § 3 lõigetes 10–10</w:t>
      </w:r>
      <w:r w:rsidRPr="00A84FDA">
        <w:rPr>
          <w:rFonts w:ascii="Times New Roman" w:hAnsi="Times New Roman" w:cs="Times New Roman"/>
          <w:sz w:val="24"/>
          <w:szCs w:val="24"/>
          <w:vertAlign w:val="superscript"/>
          <w:lang w:val="et-EE"/>
        </w:rPr>
        <w:t>3</w:t>
      </w:r>
      <w:r w:rsidRPr="00A84FDA">
        <w:rPr>
          <w:rFonts w:ascii="Times New Roman" w:hAnsi="Times New Roman" w:cs="Times New Roman"/>
          <w:sz w:val="24"/>
          <w:szCs w:val="24"/>
          <w:lang w:val="et-EE"/>
        </w:rPr>
        <w:t> nimeta</w:t>
      </w:r>
      <w:r w:rsidRPr="00A84FDA">
        <w:rPr>
          <w:rFonts w:ascii="Times New Roman" w:hAnsi="Times New Roman" w:cs="Times New Roman"/>
          <w:sz w:val="24"/>
          <w:szCs w:val="24"/>
          <w:lang w:val="et-EE"/>
        </w:rPr>
        <w:t xml:space="preserve">tud teenust, kuid kelle toimemudeli osaks on </w:t>
      </w:r>
      <w:r w:rsidR="00651E53">
        <w:rPr>
          <w:rFonts w:ascii="Times New Roman" w:hAnsi="Times New Roman" w:cs="Times New Roman"/>
          <w:sz w:val="24"/>
          <w:szCs w:val="24"/>
          <w:lang w:val="et-EE"/>
        </w:rPr>
        <w:t xml:space="preserve">lisaks </w:t>
      </w:r>
      <w:r w:rsidRPr="00A84FDA">
        <w:rPr>
          <w:rFonts w:ascii="Times New Roman" w:hAnsi="Times New Roman" w:cs="Times New Roman"/>
          <w:sz w:val="24"/>
          <w:szCs w:val="24"/>
          <w:lang w:val="et-EE"/>
        </w:rPr>
        <w:t xml:space="preserve">ka mõne </w:t>
      </w:r>
      <w:proofErr w:type="spellStart"/>
      <w:r w:rsidRPr="00A84FDA">
        <w:rPr>
          <w:rFonts w:ascii="Times New Roman" w:hAnsi="Times New Roman" w:cs="Times New Roman"/>
          <w:sz w:val="24"/>
          <w:szCs w:val="24"/>
          <w:lang w:val="et-EE"/>
        </w:rPr>
        <w:t>MiCAga</w:t>
      </w:r>
      <w:proofErr w:type="spellEnd"/>
      <w:r w:rsidRPr="00A84FDA">
        <w:rPr>
          <w:rFonts w:ascii="Times New Roman" w:hAnsi="Times New Roman" w:cs="Times New Roman"/>
          <w:sz w:val="24"/>
          <w:szCs w:val="24"/>
          <w:lang w:val="et-EE"/>
        </w:rPr>
        <w:t xml:space="preserve"> lisanduva</w:t>
      </w:r>
      <w:r w:rsidR="00651E53">
        <w:rPr>
          <w:rFonts w:ascii="Times New Roman" w:hAnsi="Times New Roman" w:cs="Times New Roman"/>
          <w:sz w:val="24"/>
          <w:szCs w:val="24"/>
          <w:lang w:val="et-EE"/>
        </w:rPr>
        <w:t xml:space="preserve"> ning siiani Eestis mitte loakohustuse alla käiva</w:t>
      </w:r>
      <w:r w:rsidRPr="00A84FDA">
        <w:rPr>
          <w:rFonts w:ascii="Times New Roman" w:hAnsi="Times New Roman" w:cs="Times New Roman"/>
          <w:sz w:val="24"/>
          <w:szCs w:val="24"/>
          <w:lang w:val="et-EE"/>
        </w:rPr>
        <w:t xml:space="preserve"> virtuaalvääringu teenuse osutamine.</w:t>
      </w:r>
    </w:p>
    <w:p w:rsidR="00C021F4" w:rsidRPr="00A84FDA" w:rsidRDefault="00C021F4" w:rsidP="00A84FDA">
      <w:pPr>
        <w:spacing w:after="0" w:line="240" w:lineRule="auto"/>
        <w:jc w:val="both"/>
        <w:rPr>
          <w:rFonts w:ascii="Times New Roman" w:hAnsi="Times New Roman" w:cs="Times New Roman"/>
          <w:sz w:val="24"/>
          <w:szCs w:val="24"/>
          <w:lang w:val="et-EE"/>
        </w:rPr>
      </w:pPr>
    </w:p>
    <w:p w:rsidR="00C021F4" w:rsidRPr="00A84FDA" w:rsidRDefault="00C021F4" w:rsidP="00A84FDA">
      <w:pPr>
        <w:spacing w:after="0" w:line="240" w:lineRule="auto"/>
        <w:jc w:val="both"/>
        <w:rPr>
          <w:rFonts w:ascii="Times New Roman" w:hAnsi="Times New Roman" w:cs="Times New Roman"/>
          <w:sz w:val="24"/>
          <w:szCs w:val="24"/>
          <w:lang w:val="et-EE"/>
        </w:rPr>
      </w:pPr>
      <w:r w:rsidRPr="00A84FDA">
        <w:rPr>
          <w:rFonts w:ascii="Times New Roman" w:hAnsi="Times New Roman" w:cs="Times New Roman"/>
          <w:sz w:val="24"/>
          <w:szCs w:val="24"/>
          <w:lang w:val="et-EE"/>
        </w:rPr>
        <w:t>Lugupidamisega</w:t>
      </w:r>
    </w:p>
    <w:p w:rsidR="00C021F4" w:rsidRPr="00A84FDA" w:rsidRDefault="00C021F4" w:rsidP="00A84FDA">
      <w:pPr>
        <w:spacing w:after="0" w:line="240" w:lineRule="auto"/>
        <w:jc w:val="both"/>
        <w:rPr>
          <w:rFonts w:ascii="Times New Roman" w:hAnsi="Times New Roman" w:cs="Times New Roman"/>
          <w:sz w:val="24"/>
          <w:szCs w:val="24"/>
          <w:lang w:val="et-EE"/>
        </w:rPr>
      </w:pPr>
      <w:r w:rsidRPr="00A84FDA">
        <w:rPr>
          <w:rFonts w:ascii="Times New Roman" w:hAnsi="Times New Roman" w:cs="Times New Roman"/>
          <w:sz w:val="24"/>
          <w:szCs w:val="24"/>
          <w:lang w:val="et-EE"/>
        </w:rPr>
        <w:t>Oblicity Estonia OÜ</w:t>
      </w:r>
    </w:p>
    <w:p w:rsidR="00C021F4" w:rsidRPr="00A84FDA" w:rsidRDefault="00C021F4" w:rsidP="00A84FDA">
      <w:pPr>
        <w:spacing w:after="0" w:line="240" w:lineRule="auto"/>
        <w:jc w:val="both"/>
        <w:rPr>
          <w:rFonts w:ascii="Times New Roman" w:hAnsi="Times New Roman" w:cs="Times New Roman"/>
          <w:sz w:val="24"/>
          <w:szCs w:val="24"/>
          <w:lang w:val="et-EE"/>
        </w:rPr>
      </w:pPr>
      <w:r w:rsidRPr="00A84FDA">
        <w:rPr>
          <w:rFonts w:ascii="Times New Roman" w:hAnsi="Times New Roman" w:cs="Times New Roman"/>
          <w:sz w:val="24"/>
          <w:szCs w:val="24"/>
          <w:lang w:val="et-EE"/>
        </w:rPr>
        <w:t xml:space="preserve">Rene Lauk </w:t>
      </w:r>
    </w:p>
    <w:sectPr w:rsidR="00C021F4" w:rsidRPr="00A84F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A23DAB"/>
    <w:multiLevelType w:val="hybridMultilevel"/>
    <w:tmpl w:val="F8381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CD136D4"/>
    <w:multiLevelType w:val="hybridMultilevel"/>
    <w:tmpl w:val="B04CC2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987235">
    <w:abstractNumId w:val="0"/>
  </w:num>
  <w:num w:numId="2" w16cid:durableId="7882081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183"/>
    <w:rsid w:val="0009534A"/>
    <w:rsid w:val="00411797"/>
    <w:rsid w:val="00436E80"/>
    <w:rsid w:val="0059141A"/>
    <w:rsid w:val="00632C11"/>
    <w:rsid w:val="00651E53"/>
    <w:rsid w:val="007D38FA"/>
    <w:rsid w:val="00821E48"/>
    <w:rsid w:val="00A84FDA"/>
    <w:rsid w:val="00BC1D44"/>
    <w:rsid w:val="00C021F4"/>
    <w:rsid w:val="00C0261E"/>
    <w:rsid w:val="00D65360"/>
    <w:rsid w:val="00D95175"/>
    <w:rsid w:val="00EA4183"/>
    <w:rsid w:val="00F268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F9C37"/>
  <w15:chartTrackingRefBased/>
  <w15:docId w15:val="{71880A3E-CC08-4D38-A35B-63B491C4C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4183"/>
    <w:rPr>
      <w:color w:val="0563C1" w:themeColor="hyperlink"/>
      <w:u w:val="single"/>
    </w:rPr>
  </w:style>
  <w:style w:type="character" w:styleId="UnresolvedMention">
    <w:name w:val="Unresolved Mention"/>
    <w:basedOn w:val="DefaultParagraphFont"/>
    <w:uiPriority w:val="99"/>
    <w:semiHidden/>
    <w:unhideWhenUsed/>
    <w:rsid w:val="00EA4183"/>
    <w:rPr>
      <w:color w:val="605E5C"/>
      <w:shd w:val="clear" w:color="auto" w:fill="E1DFDD"/>
    </w:rPr>
  </w:style>
  <w:style w:type="paragraph" w:styleId="ListParagraph">
    <w:name w:val="List Paragraph"/>
    <w:basedOn w:val="Normal"/>
    <w:uiPriority w:val="34"/>
    <w:qFormat/>
    <w:rsid w:val="005914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rahandusministeerium.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994</TotalTime>
  <Pages>2</Pages>
  <Words>789</Words>
  <Characters>4500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Lauk</dc:creator>
  <cp:keywords/>
  <dc:description/>
  <cp:lastModifiedBy>Rene Lauk</cp:lastModifiedBy>
  <cp:revision>6</cp:revision>
  <dcterms:created xsi:type="dcterms:W3CDTF">2024-12-09T14:59:00Z</dcterms:created>
  <dcterms:modified xsi:type="dcterms:W3CDTF">2024-12-10T07:33:00Z</dcterms:modified>
</cp:coreProperties>
</file>