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3D3A" w14:textId="10D6C63E" w:rsidR="000A385F" w:rsidRPr="00534D73" w:rsidRDefault="000A385F" w:rsidP="000A385F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  <w:r w:rsidRPr="00534D73">
        <w:rPr>
          <w:rFonts w:ascii="Times New Roman" w:hAnsi="Times New Roman" w:cs="Times New Roman"/>
          <w:sz w:val="24"/>
          <w:szCs w:val="24"/>
          <w:lang w:eastAsia="et-EE"/>
        </w:rPr>
        <w:t>EELNÕU</w:t>
      </w:r>
    </w:p>
    <w:p w14:paraId="1A0EAFA9" w14:textId="77777777" w:rsidR="000A385F" w:rsidRPr="00534D73" w:rsidRDefault="000A385F" w:rsidP="000A385F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4075B332" w14:textId="77777777" w:rsidR="000A385F" w:rsidRPr="00534D73" w:rsidRDefault="000A385F" w:rsidP="000A385F">
      <w:pPr>
        <w:pStyle w:val="Vahedeta"/>
        <w:jc w:val="center"/>
        <w:rPr>
          <w:rFonts w:ascii="Times New Roman" w:hAnsi="Times New Roman" w:cs="Times New Roman"/>
          <w:sz w:val="24"/>
          <w:szCs w:val="24"/>
          <w:lang w:eastAsia="et-EE"/>
        </w:rPr>
      </w:pPr>
      <w:r w:rsidRPr="00534D7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Päästeseaduse ja teiste seaduste muutmise seadus</w:t>
      </w:r>
    </w:p>
    <w:p w14:paraId="7E6865F8" w14:textId="77777777" w:rsidR="000A385F" w:rsidRPr="00534D73" w:rsidRDefault="000A385F" w:rsidP="000A385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61CCF03" w14:textId="77777777" w:rsidR="000A385F" w:rsidRPr="00534D73" w:rsidRDefault="000A385F" w:rsidP="000A385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534D73">
        <w:rPr>
          <w:rFonts w:ascii="Times New Roman" w:hAnsi="Times New Roman" w:cs="Times New Roman"/>
          <w:b/>
          <w:sz w:val="24"/>
          <w:szCs w:val="24"/>
        </w:rPr>
        <w:t>§ 1. Päästeseaduse muutmine</w:t>
      </w:r>
    </w:p>
    <w:p w14:paraId="1A3E5991" w14:textId="77777777" w:rsidR="000A385F" w:rsidRPr="00534D73" w:rsidRDefault="000A385F" w:rsidP="000A385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4FEE158" w14:textId="77777777" w:rsidR="000A385F" w:rsidRDefault="000A385F" w:rsidP="000A38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34D73">
        <w:rPr>
          <w:rFonts w:ascii="Times New Roman" w:hAnsi="Times New Roman" w:cs="Times New Roman"/>
          <w:sz w:val="24"/>
          <w:szCs w:val="24"/>
        </w:rPr>
        <w:t>Päästeseaduses tehakse järgmised muudatused:</w:t>
      </w:r>
    </w:p>
    <w:p w14:paraId="2117ECB9" w14:textId="77777777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09FF90B" w14:textId="5FE13142" w:rsidR="0008572A" w:rsidRPr="00595CE8" w:rsidRDefault="000A385F" w:rsidP="0008572A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Hlk155604246"/>
      <w:bookmarkStart w:id="1" w:name="_Hlk174693904"/>
      <w:r w:rsidRPr="00595CE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1)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8572A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 lõiked 1</w:t>
      </w:r>
      <w:r w:rsidR="0008572A" w:rsidRPr="00595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="00A83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="005A18E5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  <w:r w:rsidR="00A832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8572A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="0008572A" w:rsidRPr="00595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r w:rsidR="0008572A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muudetakse </w:t>
      </w:r>
      <w:r w:rsidR="0076119F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08572A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sõnastatakse järgmiselt:</w:t>
      </w:r>
    </w:p>
    <w:p w14:paraId="24220925" w14:textId="77777777" w:rsidR="0008572A" w:rsidRPr="00595CE8" w:rsidRDefault="0008572A" w:rsidP="0008572A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8C5845E" w14:textId="59758B14" w:rsidR="0008572A" w:rsidRPr="00595CE8" w:rsidRDefault="0008572A" w:rsidP="0008572A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" w:name="_Hlk204680298"/>
      <w:r w:rsidRPr="00595CE8">
        <w:rPr>
          <w:rFonts w:ascii="Times New Roman" w:eastAsia="Aptos" w:hAnsi="Times New Roman" w:cs="Times New Roman"/>
          <w:color w:val="202020"/>
          <w:kern w:val="2"/>
          <w:sz w:val="24"/>
          <w:szCs w:val="24"/>
          <w:shd w:val="clear" w:color="auto" w:fill="FFFFFF"/>
          <w14:ligatures w14:val="standardContextual"/>
        </w:rPr>
        <w:t>„(1</w:t>
      </w:r>
      <w:r w:rsidRPr="00595CE8">
        <w:rPr>
          <w:rFonts w:ascii="Times New Roman" w:eastAsia="Aptos" w:hAnsi="Times New Roman" w:cs="Times New Roman"/>
          <w:color w:val="202020"/>
          <w:kern w:val="2"/>
          <w:sz w:val="24"/>
          <w:szCs w:val="24"/>
          <w:shd w:val="clear" w:color="auto" w:fill="FFFFFF"/>
          <w:vertAlign w:val="superscript"/>
          <w14:ligatures w14:val="standardContextual"/>
        </w:rPr>
        <w:t>2</w:t>
      </w:r>
      <w:r w:rsidRPr="00595CE8">
        <w:rPr>
          <w:rFonts w:ascii="Times New Roman" w:eastAsia="Aptos" w:hAnsi="Times New Roman" w:cs="Times New Roman"/>
          <w:color w:val="202020"/>
          <w:kern w:val="2"/>
          <w:sz w:val="24"/>
          <w:szCs w:val="24"/>
          <w:shd w:val="clear" w:color="auto" w:fill="FFFFFF"/>
          <w14:ligatures w14:val="standardContextual"/>
        </w:rPr>
        <w:t xml:space="preserve">) Demineerimistöö käesoleva seaduse tähenduses on pommiohu, lahingumoonaohu ja plahvatusohu </w:t>
      </w:r>
      <w:r w:rsidR="00055CEF" w:rsidRPr="00595CE8">
        <w:rPr>
          <w:rFonts w:ascii="Times New Roman" w:eastAsia="Aptos" w:hAnsi="Times New Roman" w:cs="Times New Roman"/>
          <w:color w:val="202020"/>
          <w:kern w:val="2"/>
          <w:sz w:val="24"/>
          <w:szCs w:val="24"/>
          <w:shd w:val="clear" w:color="auto" w:fill="FFFFFF"/>
          <w14:ligatures w14:val="standardContextual"/>
        </w:rPr>
        <w:t xml:space="preserve">ennetamise, </w:t>
      </w:r>
      <w:r w:rsidRPr="00595CE8">
        <w:rPr>
          <w:rFonts w:ascii="Times New Roman" w:eastAsia="Aptos" w:hAnsi="Times New Roman" w:cs="Times New Roman"/>
          <w:color w:val="202020"/>
          <w:kern w:val="2"/>
          <w:sz w:val="24"/>
          <w:szCs w:val="24"/>
          <w:shd w:val="clear" w:color="auto" w:fill="FFFFFF"/>
          <w14:ligatures w14:val="standardContextual"/>
        </w:rPr>
        <w:t>väljaselgitamise või tõrjumisega seotud tegevus.</w:t>
      </w:r>
    </w:p>
    <w:p w14:paraId="35E4C514" w14:textId="77777777" w:rsidR="000A385F" w:rsidRPr="00550547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t-EE"/>
        </w:rPr>
      </w:pPr>
    </w:p>
    <w:p w14:paraId="24695C3F" w14:textId="37271B59" w:rsidR="000A385F" w:rsidRPr="00481459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81459">
        <w:rPr>
          <w:rFonts w:ascii="Times New Roman" w:eastAsia="Times New Roman" w:hAnsi="Times New Roman" w:cs="Times New Roman"/>
          <w:sz w:val="24"/>
          <w:szCs w:val="24"/>
          <w:lang w:eastAsia="et-EE"/>
        </w:rPr>
        <w:t>(1</w:t>
      </w:r>
      <w:r w:rsidRPr="00481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r w:rsidRPr="00481459">
        <w:rPr>
          <w:rFonts w:ascii="Times New Roman" w:eastAsia="Times New Roman" w:hAnsi="Times New Roman" w:cs="Times New Roman"/>
          <w:sz w:val="24"/>
          <w:szCs w:val="24"/>
          <w:lang w:eastAsia="et-EE"/>
        </w:rPr>
        <w:t>) Ennetustöö käesoleva seaduse tähenduses on inimeste teadlikkuse ja valmisoleku suurendamine, et hoida ära päästesündmusi ja nendeks valmistuda, ning teabe kogumine ja analüüsimine:</w:t>
      </w:r>
    </w:p>
    <w:p w14:paraId="79049767" w14:textId="77777777" w:rsidR="000A385F" w:rsidRPr="00481459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81459">
        <w:rPr>
          <w:rFonts w:ascii="Times New Roman" w:eastAsia="Times New Roman" w:hAnsi="Times New Roman" w:cs="Times New Roman"/>
          <w:sz w:val="24"/>
          <w:szCs w:val="24"/>
          <w:lang w:eastAsia="et-EE"/>
        </w:rPr>
        <w:t>1) toimunud päästesündmuse kohta;</w:t>
      </w:r>
    </w:p>
    <w:p w14:paraId="4031454D" w14:textId="71950DCF" w:rsidR="000A385F" w:rsidRPr="00481459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8145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politsei ja piirivalve seaduse § 3 lõike 1 punktis 4 sätestatud otsingu- ja päästetööl või </w:t>
      </w:r>
      <w:r w:rsidRPr="002A76F0">
        <w:rPr>
          <w:rFonts w:ascii="Times New Roman" w:eastAsia="Times New Roman" w:hAnsi="Times New Roman" w:cs="Times New Roman"/>
          <w:sz w:val="24"/>
          <w:szCs w:val="24"/>
          <w:lang w:eastAsia="et-EE"/>
        </w:rPr>
        <w:t>muul juhul</w:t>
      </w:r>
      <w:r w:rsidR="0083182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leitud</w:t>
      </w:r>
      <w:r w:rsidRPr="00D5364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81459">
        <w:rPr>
          <w:rFonts w:ascii="Times New Roman" w:eastAsia="Times New Roman" w:hAnsi="Times New Roman" w:cs="Times New Roman"/>
          <w:sz w:val="24"/>
          <w:szCs w:val="24"/>
          <w:lang w:eastAsia="et-EE"/>
        </w:rPr>
        <w:t>uppunu kohta;</w:t>
      </w:r>
    </w:p>
    <w:p w14:paraId="3D3C709E" w14:textId="26A6A868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81459">
        <w:rPr>
          <w:rFonts w:ascii="Times New Roman" w:eastAsia="Times New Roman" w:hAnsi="Times New Roman" w:cs="Times New Roman"/>
          <w:sz w:val="24"/>
          <w:szCs w:val="24"/>
          <w:lang w:eastAsia="et-EE"/>
        </w:rPr>
        <w:t>3) inimeste teadlikkuse ja valmisoleku kohta.“;</w:t>
      </w:r>
    </w:p>
    <w:bookmarkEnd w:id="0"/>
    <w:bookmarkEnd w:id="1"/>
    <w:bookmarkEnd w:id="2"/>
    <w:p w14:paraId="15ECA39C" w14:textId="77777777" w:rsidR="0008572A" w:rsidRDefault="0008572A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2452AA50" w14:textId="47B8C1B9" w:rsidR="000A385F" w:rsidRPr="005E1C90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E1C90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2)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5 lõike 1</w:t>
      </w:r>
      <w:r w:rsidRPr="003C787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>punkt 8 muudetakse ja sõnastatakse järgmiselt:</w:t>
      </w:r>
    </w:p>
    <w:p w14:paraId="125C7850" w14:textId="77777777" w:rsidR="000A385F" w:rsidRPr="005E1C90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0803FDA" w14:textId="523C5176" w:rsidR="000A385F" w:rsidRPr="00670C76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>„8) ehitusseadustiku kohaselt esitatavale ehitus- või kasutusloa või ehitus- või kasutusteatise eelnõule kooskõlastuse andmine või sellest keeldumine kümne päeva jooksul eelnõu esitamise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st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arvates, kui </w:t>
      </w:r>
      <w:r w:rsidRPr="00DB19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ehitisele </w:t>
      </w:r>
      <w:r w:rsidR="00FC2CF5" w:rsidRPr="00DB193C">
        <w:rPr>
          <w:rFonts w:ascii="Times New Roman" w:eastAsia="Times New Roman" w:hAnsi="Times New Roman" w:cs="Times New Roman"/>
          <w:sz w:val="24"/>
          <w:szCs w:val="24"/>
          <w:lang w:eastAsia="et-EE"/>
        </w:rPr>
        <w:t>kehtib varjendi rajamise kohustus</w:t>
      </w:r>
      <w:r w:rsidR="00FC2CF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>ehitise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le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õigusaktiga kehtestatud tuleohutusnõuded, välja arvatud juhul, kui kohaliku omavalitsuse üksus hindab tuleohutusnõudeid tuleohutuse seaduse § 5 lõi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>e 1</w:t>
      </w:r>
      <w:r w:rsidRPr="005E1C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1</w:t>
      </w:r>
      <w:r w:rsidRPr="005E1C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kohaselt iseseisvalt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r w:rsidRPr="005E1C90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531E36CE" w14:textId="77777777" w:rsidR="000A385F" w:rsidRPr="00670C76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92967E9" w14:textId="6297633D" w:rsidR="000A385F" w:rsidRPr="003C7878" w:rsidRDefault="000A385F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17A8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3)</w:t>
      </w:r>
      <w:r w:rsidRPr="00617A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5 täiendatakse lõikega 5 </w:t>
      </w:r>
      <w:r w:rsidRPr="00617A8D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4842A3D" w14:textId="77777777" w:rsidR="000A385F" w:rsidRPr="00617A8D" w:rsidRDefault="000A385F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D5542C5" w14:textId="202A01F0" w:rsidR="000A385F" w:rsidRDefault="000A385F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A381A">
        <w:rPr>
          <w:rFonts w:ascii="Times New Roman" w:hAnsi="Times New Roman" w:cs="Times New Roman"/>
          <w:sz w:val="24"/>
          <w:szCs w:val="24"/>
        </w:rPr>
        <w:t>„</w:t>
      </w:r>
      <w:bookmarkStart w:id="3" w:name="_Hlk178159922"/>
      <w:r w:rsidRPr="000A381A">
        <w:rPr>
          <w:rFonts w:ascii="Times New Roman" w:hAnsi="Times New Roman" w:cs="Times New Roman"/>
          <w:sz w:val="24"/>
          <w:szCs w:val="24"/>
        </w:rPr>
        <w:t>(</w:t>
      </w:r>
      <w:r w:rsidRPr="000A381A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0A381A">
        <w:rPr>
          <w:rFonts w:ascii="Times New Roman" w:hAnsi="Times New Roman" w:cs="Times New Roman"/>
          <w:sz w:val="24"/>
          <w:szCs w:val="24"/>
        </w:rPr>
        <w:t xml:space="preserve">) Kui </w:t>
      </w:r>
      <w:bookmarkStart w:id="4" w:name="_Hlk178165217"/>
      <w:r w:rsidRPr="000A381A">
        <w:rPr>
          <w:rFonts w:ascii="Times New Roman" w:hAnsi="Times New Roman" w:cs="Times New Roman"/>
          <w:sz w:val="24"/>
          <w:szCs w:val="24"/>
        </w:rPr>
        <w:t xml:space="preserve">ühendus terminalseadmega ohustab </w:t>
      </w:r>
      <w:bookmarkStart w:id="5" w:name="_Hlk178160601"/>
      <w:r w:rsidRPr="000A381A">
        <w:rPr>
          <w:rFonts w:ascii="Times New Roman" w:hAnsi="Times New Roman" w:cs="Times New Roman"/>
          <w:sz w:val="24"/>
          <w:szCs w:val="24"/>
        </w:rPr>
        <w:t>hädaabiteate menetlemise toimepidevust</w:t>
      </w:r>
      <w:bookmarkEnd w:id="4"/>
      <w:r w:rsidRPr="000A381A">
        <w:rPr>
          <w:rFonts w:ascii="Times New Roman" w:hAnsi="Times New Roman" w:cs="Times New Roman"/>
          <w:sz w:val="24"/>
          <w:szCs w:val="24"/>
        </w:rPr>
        <w:t xml:space="preserve">, võib Häirekeskus </w:t>
      </w:r>
      <w:bookmarkEnd w:id="5"/>
      <w:r w:rsidR="00E34582">
        <w:rPr>
          <w:rFonts w:ascii="Times New Roman" w:hAnsi="Times New Roman" w:cs="Times New Roman"/>
          <w:sz w:val="24"/>
          <w:szCs w:val="24"/>
        </w:rPr>
        <w:t>panna ühenduse ootele</w:t>
      </w:r>
      <w:r w:rsidRPr="000A381A">
        <w:rPr>
          <w:rFonts w:ascii="Times New Roman" w:hAnsi="Times New Roman" w:cs="Times New Roman"/>
          <w:sz w:val="24"/>
          <w:szCs w:val="24"/>
        </w:rPr>
        <w:t>.“;</w:t>
      </w:r>
    </w:p>
    <w:bookmarkEnd w:id="3"/>
    <w:p w14:paraId="7AEF6CE2" w14:textId="77777777" w:rsidR="000A385F" w:rsidRDefault="000A385F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E311AE7" w14:textId="41DA849D" w:rsidR="000A385F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4)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 lõiget 1 täiendatakse punkti</w:t>
      </w:r>
      <w:r w:rsidR="001D7D51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de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ga 6</w:t>
      </w:r>
      <w:r w:rsidR="00A832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A18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</w:t>
      </w:r>
      <w:r w:rsidR="001D7D51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4CE1F30C" w14:textId="77777777" w:rsidR="000A385F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080F616" w14:textId="36D0ADB4" w:rsidR="001D7D51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„6) </w:t>
      </w:r>
      <w:r w:rsidR="00541F91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hädaolukorra seaduse § 16 </w:t>
      </w:r>
      <w:r w:rsidR="00C279B5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lõikes 2 </w:t>
      </w:r>
      <w:bookmarkStart w:id="6" w:name="_Hlk207188113"/>
      <w:r w:rsidR="009F4398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määratle</w:t>
      </w:r>
      <w:r w:rsidR="009F4398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tud </w:t>
      </w:r>
      <w:r w:rsidR="00833D42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ulatusliku evakuatsiooniga seotud andmeid, et </w:t>
      </w:r>
      <w:r w:rsidR="00342EF1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selgitada välja isikud, kes vajavad evakuatsioonikohta</w:t>
      </w:r>
      <w:r w:rsidR="00541F91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bookmarkEnd w:id="6"/>
    </w:p>
    <w:p w14:paraId="1335F91D" w14:textId="7EF4B5F1" w:rsidR="000A385F" w:rsidRPr="00595CE8" w:rsidRDefault="001D7D51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7) 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lõike punktides </w:t>
      </w:r>
      <w:bookmarkStart w:id="7" w:name="_Hlk178165440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bookmarkStart w:id="8" w:name="_Hlk205372010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–</w:t>
      </w:r>
      <w:bookmarkEnd w:id="8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 </w:t>
      </w:r>
      <w:bookmarkEnd w:id="7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 andmeid, et koostada Päästeameti ülesannetega seotud analüüse</w:t>
      </w:r>
      <w:r w:rsidR="00DF038D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statistikat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.“;</w:t>
      </w:r>
    </w:p>
    <w:p w14:paraId="5C353C6F" w14:textId="77777777" w:rsidR="00342EF1" w:rsidRPr="00595CE8" w:rsidRDefault="00342EF1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1133589" w14:textId="77777777" w:rsidR="000A385F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5)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 täiendatakse lõikega 1</w:t>
      </w:r>
      <w:r w:rsidRPr="00595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48F985D6" w14:textId="77777777" w:rsidR="000A385F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903E02" w14:textId="77777777" w:rsidR="000A385F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9" w:name="_Hlk162524624"/>
      <w:bookmarkStart w:id="10" w:name="_Hlk200620667"/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„(1</w:t>
      </w:r>
      <w:r w:rsidRPr="00595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) Päästeinfosüsteemis töödeldakse järgmisi isikuandmeid:</w:t>
      </w:r>
    </w:p>
    <w:p w14:paraId="63A78F57" w14:textId="7FA4C805" w:rsidR="000A385F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bookmarkStart w:id="11" w:name="_Hlk176854524"/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Päästeameti ülesande täitja ja ülesande täitmisse kaasatud isiku üldandmed</w:t>
      </w:r>
      <w:bookmarkEnd w:id="11"/>
      <w:r w:rsidR="00892DFE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teenistuskoha andmed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CCA4B85" w14:textId="32C5C3E1" w:rsidR="00CC6970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</w:t>
      </w:r>
      <w:bookmarkStart w:id="12" w:name="_Hlk176854539"/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päästesündmuse</w:t>
      </w:r>
      <w:r w:rsidR="00751E69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ga seotud isiku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51E69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üldandmed</w:t>
      </w:r>
      <w:r w:rsidR="008E3616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</w:t>
      </w:r>
      <w:r w:rsidR="00CC6970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51E69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teenistuskoha andmed</w:t>
      </w:r>
      <w:r w:rsidR="008E3616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B19C37B" w14:textId="279AEA5B" w:rsidR="008E3616" w:rsidRPr="00595CE8" w:rsidRDefault="008E3616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3) päästesündmuse põhjustaja üldandmed ja sotsiaalse tausta andmed;</w:t>
      </w:r>
    </w:p>
    <w:p w14:paraId="2E32FAC9" w14:textId="6D75F049" w:rsidR="000A385F" w:rsidRPr="00595CE8" w:rsidRDefault="008E3616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CC6970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ulatusliku evakuatsiooni</w:t>
      </w:r>
      <w:r w:rsidR="00BE499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ga seotud 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isiku</w:t>
      </w:r>
      <w:bookmarkEnd w:id="12"/>
      <w:r w:rsidR="00751E69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üldandmed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9"/>
    <w:p w14:paraId="2C76BABD" w14:textId="77777777" w:rsidR="00BC3CA0" w:rsidRPr="00595CE8" w:rsidRDefault="008E3616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13" w:name="_Hlk176854625"/>
      <w:bookmarkStart w:id="14" w:name="_Hlk176854561"/>
      <w:r w:rsidR="00BC3CA0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päästesündmusel hukkunu, vigastatu, päästetu, evakueeritu ja pääsenu </w:t>
      </w:r>
      <w:bookmarkEnd w:id="13"/>
      <w:r w:rsidR="00BC3CA0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üldandmed;</w:t>
      </w:r>
    </w:p>
    <w:p w14:paraId="74CBC65C" w14:textId="56F954A4" w:rsidR="000A385F" w:rsidRPr="00595CE8" w:rsidRDefault="00BC3CA0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6) 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päästesündmusel hukkunu</w:t>
      </w:r>
      <w:r w:rsidR="000612EC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vigastatu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77D46" w:rsidRPr="004E1C81">
        <w:rPr>
          <w:rFonts w:ascii="Times New Roman" w:eastAsia="Times New Roman" w:hAnsi="Times New Roman" w:cs="Times New Roman"/>
          <w:sz w:val="24"/>
          <w:szCs w:val="24"/>
          <w:lang w:eastAsia="et-EE"/>
        </w:rPr>
        <w:t>üksnes</w:t>
      </w:r>
      <w:r w:rsidR="00277D4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E20C7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päästesündmusega seotud 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terviseandmed</w:t>
      </w:r>
      <w:r w:rsidR="00E915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võimaliku päästesündmuse tekkega seotud riskikäitumise ja sotsiaalse </w:t>
      </w:r>
      <w:r w:rsidR="00CA6C22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tausta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andmed</w:t>
      </w:r>
      <w:bookmarkEnd w:id="14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4C3E6E51" w14:textId="2F90DA62" w:rsidR="000A385F" w:rsidRPr="00595CE8" w:rsidRDefault="00BC3CA0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7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15" w:name="_Hlk176854583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uppunu </w:t>
      </w:r>
      <w:r w:rsidR="00E56CA5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uppumisega seo</w:t>
      </w:r>
      <w:r w:rsidR="00E56CA5">
        <w:rPr>
          <w:rFonts w:ascii="Times New Roman" w:eastAsia="Times New Roman" w:hAnsi="Times New Roman" w:cs="Times New Roman"/>
          <w:sz w:val="24"/>
          <w:szCs w:val="24"/>
          <w:lang w:eastAsia="et-EE"/>
        </w:rPr>
        <w:t>tud</w:t>
      </w:r>
      <w:r w:rsidR="00E56CA5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terviseandmed</w:t>
      </w:r>
      <w:r w:rsidR="00E915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A385F" w:rsidRPr="00F902F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võimaliku 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uppumisega seotud riskikäitumise ja sotsiaalse </w:t>
      </w:r>
      <w:r w:rsidR="00CA6C22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tausta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andmed</w:t>
      </w:r>
      <w:bookmarkEnd w:id="15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31ADC9F3" w14:textId="52D259CE" w:rsidR="000A385F" w:rsidRPr="00595CE8" w:rsidRDefault="008E3616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16" w:name="_Hlk176854644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tuleohutusteenuse osutamise </w:t>
      </w:r>
      <w:r w:rsidR="00643194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järelevalve- </w:t>
      </w:r>
      <w:r w:rsidR="00643194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kooskõlastamismenetlusega seotud isiku üldandmed</w:t>
      </w:r>
      <w:bookmarkEnd w:id="16"/>
      <w:r w:rsidR="008E7D0E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kutsealaga seotud andmed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32944B1" w14:textId="1A58044E" w:rsidR="000A385F" w:rsidRPr="00595CE8" w:rsidRDefault="008E3616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17" w:name="_Hlk176854663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ohutusnõustamise korral eluruumi valdaja üldandmed, kodus ohutu toimetulekuga seotud terviseandmed</w:t>
      </w:r>
      <w:r w:rsidR="00D07BE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võimaliku päästesündmuse tekkega seotud riskikäitumise ja sotsiaalse </w:t>
      </w:r>
      <w:r w:rsidR="00CA6C22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tausta</w:t>
      </w:r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andmed</w:t>
      </w:r>
      <w:bookmarkEnd w:id="17"/>
      <w:r w:rsidR="000A385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.“;</w:t>
      </w:r>
    </w:p>
    <w:bookmarkEnd w:id="10"/>
    <w:p w14:paraId="113D3D34" w14:textId="77777777" w:rsidR="000A385F" w:rsidRPr="00595CE8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14B0B54" w14:textId="5F5EC8ED" w:rsidR="00833D42" w:rsidRPr="00595CE8" w:rsidRDefault="00833D4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5BEFE41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6)</w:t>
      </w:r>
      <w:r w:rsidRPr="5BEFE41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 lõiget 2 täiendatakse punktiga</w:t>
      </w:r>
      <w:r w:rsidR="009500F2" w:rsidRPr="5BEFE41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4</w:t>
      </w:r>
      <w:r w:rsidR="00AB7D4F" w:rsidRPr="5BEFE4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9B5F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</w:t>
      </w:r>
      <w:r w:rsidR="009500F2" w:rsidRPr="5BEFE41D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14:paraId="4C9E32F8" w14:textId="77777777" w:rsidR="009500F2" w:rsidRPr="00595CE8" w:rsidRDefault="009500F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01C6512" w14:textId="52458307" w:rsidR="009500F2" w:rsidRDefault="00AB7D4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„4</w:t>
      </w:r>
      <w:r w:rsidRPr="00595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0017259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paragrahvi lõike 1 punktis </w:t>
      </w:r>
      <w:r w:rsidR="0014452E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="0017259F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nimetatud 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andmed</w:t>
      </w:r>
      <w:r w:rsidR="00550547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r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17371569" w14:textId="77777777" w:rsidR="00833D42" w:rsidRDefault="00833D4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561B3F4" w14:textId="18E68900" w:rsidR="000A385F" w:rsidRDefault="00833D42" w:rsidP="000A385F">
      <w:pPr>
        <w:pStyle w:val="Vahedeta"/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7</w:t>
      </w:r>
      <w:r w:rsidR="000A385F" w:rsidRPr="004E71D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="000A38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 lõige 4 muudetakse ja sõnastatakse järgmiselt:</w:t>
      </w:r>
    </w:p>
    <w:p w14:paraId="40417D18" w14:textId="77777777" w:rsidR="000A385F" w:rsidRDefault="000A385F" w:rsidP="000A385F">
      <w:pPr>
        <w:pStyle w:val="Vahedeta"/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B68D976" w14:textId="4E378130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83485F">
        <w:rPr>
          <w:rFonts w:ascii="Times New Roman" w:eastAsia="Times New Roman" w:hAnsi="Times New Roman" w:cs="Times New Roman"/>
          <w:sz w:val="24"/>
          <w:szCs w:val="24"/>
          <w:lang w:eastAsia="et-EE"/>
        </w:rPr>
        <w:t>(4) Päästeinfosüsteemi põhimääruses sätestatakse</w:t>
      </w:r>
      <w:bookmarkStart w:id="18" w:name="_Hlk163036760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E1032">
        <w:rPr>
          <w:rFonts w:ascii="Times New Roman" w:eastAsia="Times New Roman" w:hAnsi="Times New Roman" w:cs="Times New Roman"/>
          <w:sz w:val="24"/>
          <w:szCs w:val="24"/>
          <w:lang w:eastAsia="et-EE"/>
        </w:rPr>
        <w:t>selle</w:t>
      </w:r>
      <w:r w:rsidRPr="008348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pid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amise kord, sealhulgas:</w:t>
      </w:r>
    </w:p>
    <w:p w14:paraId="706B523D" w14:textId="4161682B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19" w:name="_Hlk176809292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r w:rsidR="00841B1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päästeinfosüsteemi ülesehitus ja </w:t>
      </w:r>
      <w:r w:rsidR="00841B18" w:rsidRPr="0083485F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andmekoosseis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03EEE36" w14:textId="347DB3AA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</w:t>
      </w:r>
      <w:r w:rsidR="00841B18" w:rsidRPr="0083485F">
        <w:rPr>
          <w:rFonts w:ascii="Times New Roman" w:eastAsia="Times New Roman" w:hAnsi="Times New Roman" w:cs="Times New Roman"/>
          <w:sz w:val="24"/>
          <w:szCs w:val="24"/>
          <w:lang w:eastAsia="et-EE"/>
        </w:rPr>
        <w:t>andmeandjad</w:t>
      </w:r>
      <w:r w:rsidR="00841B1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nendelt saadavad andmed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CD47F3C" w14:textId="47AC4039" w:rsidR="0076119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3) </w:t>
      </w:r>
      <w:r w:rsidR="002B0511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andmete parandamise kord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91168FC" w14:textId="744F45E0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4)</w:t>
      </w:r>
      <w:r w:rsidR="002B0511" w:rsidRPr="002B051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B0511" w:rsidRPr="008348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andmete </w:t>
      </w:r>
      <w:r w:rsidR="002B0511" w:rsidRPr="000F6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ja logide säilitustähtajad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5B3A2FF" w14:textId="0FA05221" w:rsidR="2798DCB8" w:rsidRPr="002B0511" w:rsidRDefault="002B0511" w:rsidP="00841B18">
      <w:pPr>
        <w:pStyle w:val="Vahedet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5</w:t>
      </w:r>
      <w:r w:rsidR="448D51B4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)</w:t>
      </w:r>
      <w:r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andmetele juurdepääs ja </w:t>
      </w:r>
      <w:r w:rsidR="000E0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nende</w:t>
      </w:r>
      <w:r w:rsidR="000E0ADD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väljastamise kord</w:t>
      </w:r>
      <w:r w:rsidR="448D51B4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1BF554E7" w14:textId="6EC6FA13" w:rsidR="000A385F" w:rsidRPr="002B0511" w:rsidRDefault="002B0511" w:rsidP="000A385F">
      <w:pPr>
        <w:pStyle w:val="Vahedet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6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) </w:t>
      </w:r>
      <w:r w:rsidR="00841B18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andmesaajad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2DC6F517" w14:textId="6274AF99" w:rsidR="000A385F" w:rsidRPr="002B0511" w:rsidRDefault="002B0511" w:rsidP="000A385F">
      <w:pPr>
        <w:pStyle w:val="Vahedet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7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)</w:t>
      </w:r>
      <w:r w:rsidR="000F6DA9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841B18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vastutava töötleja ülesanded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44B53EA9" w14:textId="318174CC" w:rsidR="000A385F" w:rsidRPr="002B0511" w:rsidRDefault="002B0511" w:rsidP="000A385F">
      <w:pPr>
        <w:pStyle w:val="Vahedet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8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)</w:t>
      </w:r>
      <w:r w:rsidR="00841B18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volitatud töötleja ja tema ülesanded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7831A1EC" w14:textId="4E6A8562" w:rsidR="000A385F" w:rsidRPr="002B0511" w:rsidRDefault="002B0511" w:rsidP="000A385F">
      <w:pPr>
        <w:pStyle w:val="Vahedet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9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)</w:t>
      </w:r>
      <w:r w:rsidR="00841B18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järelevalve päästeinfosüsteemi pidamise üle</w:t>
      </w:r>
      <w:r w:rsidR="000A385F" w:rsidRPr="002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.“;</w:t>
      </w:r>
      <w:bookmarkEnd w:id="18"/>
      <w:bookmarkEnd w:id="19"/>
    </w:p>
    <w:p w14:paraId="6413C682" w14:textId="77777777" w:rsidR="000D3CF2" w:rsidRDefault="000D3CF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B8AB90B" w14:textId="7F0AD666" w:rsidR="000D3CF2" w:rsidRPr="00DC606C" w:rsidRDefault="000D3CF2" w:rsidP="000D3CF2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DC606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8)</w:t>
      </w:r>
      <w:r w:rsidRPr="00DC606C">
        <w:rPr>
          <w:rFonts w:ascii="Times New Roman" w:hAnsi="Times New Roman" w:cs="Times New Roman"/>
          <w:sz w:val="24"/>
          <w:szCs w:val="24"/>
          <w:lang w:eastAsia="et-EE"/>
        </w:rPr>
        <w:t xml:space="preserve"> paragrahvi 9 täiendatakse lõi</w:t>
      </w:r>
      <w:r w:rsidR="008C6BB3">
        <w:rPr>
          <w:rFonts w:ascii="Times New Roman" w:hAnsi="Times New Roman" w:cs="Times New Roman"/>
          <w:sz w:val="24"/>
          <w:szCs w:val="24"/>
          <w:lang w:eastAsia="et-EE"/>
        </w:rPr>
        <w:t>g</w:t>
      </w:r>
      <w:r w:rsidRPr="00DC606C">
        <w:rPr>
          <w:rFonts w:ascii="Times New Roman" w:hAnsi="Times New Roman" w:cs="Times New Roman"/>
          <w:sz w:val="24"/>
          <w:szCs w:val="24"/>
          <w:lang w:eastAsia="et-EE"/>
        </w:rPr>
        <w:t>e</w:t>
      </w:r>
      <w:r w:rsidR="008C6BB3">
        <w:rPr>
          <w:rFonts w:ascii="Times New Roman" w:hAnsi="Times New Roman" w:cs="Times New Roman"/>
          <w:sz w:val="24"/>
          <w:szCs w:val="24"/>
          <w:lang w:eastAsia="et-EE"/>
        </w:rPr>
        <w:t>te</w:t>
      </w:r>
      <w:r w:rsidRPr="00DC606C">
        <w:rPr>
          <w:rFonts w:ascii="Times New Roman" w:hAnsi="Times New Roman" w:cs="Times New Roman"/>
          <w:sz w:val="24"/>
          <w:szCs w:val="24"/>
          <w:lang w:eastAsia="et-EE"/>
        </w:rPr>
        <w:t>ga 7</w:t>
      </w:r>
      <w:r w:rsidR="008C6BB3" w:rsidRPr="00595CE8">
        <w:rPr>
          <w:rFonts w:ascii="Times New Roman" w:eastAsia="Times New Roman" w:hAnsi="Times New Roman" w:cs="Times New Roman"/>
          <w:sz w:val="24"/>
          <w:szCs w:val="24"/>
          <w:lang w:eastAsia="et-EE"/>
        </w:rPr>
        <w:t>–</w:t>
      </w:r>
      <w:r w:rsidR="008C6BB3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Pr="00DC606C">
        <w:rPr>
          <w:rFonts w:ascii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70D7535B" w14:textId="77777777" w:rsidR="000D3CF2" w:rsidRPr="00DC606C" w:rsidRDefault="000D3CF2" w:rsidP="000D3CF2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7FD9BE86" w14:textId="42D96D95" w:rsidR="008C6BB3" w:rsidRDefault="000D3CF2" w:rsidP="000D3CF2">
      <w:pPr>
        <w:pStyle w:val="Vahedeta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DC606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„(7) Päästeinfosüsteemi vastutaval töötlejal on õigus </w:t>
      </w:r>
      <w:r w:rsidR="008C6BB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teenuse kvaliteedi hindamise ja </w:t>
      </w:r>
      <w:proofErr w:type="spellStart"/>
      <w:r w:rsidR="008C6BB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arnedamise</w:t>
      </w:r>
      <w:proofErr w:type="spellEnd"/>
      <w:r w:rsidR="008C6BB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eesmärgil </w:t>
      </w:r>
      <w:r w:rsidRPr="00DC606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kasutada päästeinfosüsteemi kantud kontaktandmeid, et pärida Päästeameti ülesande täitmisega kokku puutunud isikult tagasisidet temale osutatud teenusega rahulolu kohta.</w:t>
      </w:r>
      <w:r w:rsidR="00EE37B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Isikul on õigus keelduda edasisest tagasiside pärimisest.</w:t>
      </w:r>
    </w:p>
    <w:p w14:paraId="52082ECF" w14:textId="77777777" w:rsidR="008C6BB3" w:rsidRDefault="008C6BB3" w:rsidP="000D3CF2">
      <w:pPr>
        <w:pStyle w:val="Vahedeta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31DD458" w14:textId="691E79F8" w:rsidR="000A385F" w:rsidRDefault="008C6BB3" w:rsidP="000D3CF2">
      <w:pPr>
        <w:pStyle w:val="Vahedeta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(8) Käesoleva paragrahvi lõikes 7 nimetatud kontaktandmeid võib tagasiside pärimiseks kasutada mõistliku aja jooksul pärast </w:t>
      </w:r>
      <w:r w:rsidR="0039061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teenuse osutamist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0D3CF2" w:rsidRPr="00DC606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“;</w:t>
      </w:r>
    </w:p>
    <w:p w14:paraId="19DBA8C5" w14:textId="77777777" w:rsidR="000D3CF2" w:rsidRPr="000D3CF2" w:rsidRDefault="000D3CF2" w:rsidP="000D3CF2">
      <w:pPr>
        <w:pStyle w:val="Vahedeta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A680651" w14:textId="0FAD4569" w:rsidR="000A385F" w:rsidRPr="00A926AA" w:rsidRDefault="000D3CF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9</w:t>
      </w:r>
      <w:r w:rsidR="000A385F" w:rsidRPr="00A926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lõige 1 muudetakse ja sõnastatakse järgmiselt:</w:t>
      </w:r>
    </w:p>
    <w:p w14:paraId="13C71CCF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8A8DA55" w14:textId="1444E466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„(1) </w:t>
      </w:r>
      <w:bookmarkStart w:id="20" w:name="_Hlk176855468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Hädaabiteadete ning abi- ja infoteadete andmekogu on riigi infosüsteemi kuuluv andmekogu</w:t>
      </w:r>
      <w:r w:rsidR="00F50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711DFF">
        <w:rPr>
          <w:rFonts w:ascii="Times New Roman" w:eastAsia="Times New Roman" w:hAnsi="Times New Roman" w:cs="Times New Roman"/>
          <w:sz w:val="24"/>
          <w:szCs w:val="24"/>
          <w:lang w:eastAsia="et-EE"/>
        </w:rPr>
        <w:t>mille eesmärk on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14:paraId="60CCE45D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1) menetleda hädaabiteateid kiirema abi osutamiseks;</w:t>
      </w:r>
    </w:p>
    <w:p w14:paraId="2F61BCCC" w14:textId="75F06770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menetleda abi- ja infoteateid teabe </w:t>
      </w:r>
      <w:r w:rsidR="00D40850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ning 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käitumisjuhiste vahendamiseks riiklikes küsimustes;</w:t>
      </w:r>
    </w:p>
    <w:p w14:paraId="53949EFF" w14:textId="3FB0CF63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3) koostada Häirekeskuse ülesannetega seotud analüüse Häirekeskuse töö korraldamiseks</w:t>
      </w:r>
      <w:bookmarkEnd w:id="20"/>
      <w:r w:rsidR="007F6973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7A48205" w14:textId="33D39AC0" w:rsidR="000A385F" w:rsidRPr="00A926AA" w:rsidRDefault="007F6973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4) koguda Häirekeskuse ülesannetega seotud statistikat Häirekeskuse töö korraldamiseks ja teenuste arendamiseks.“;</w:t>
      </w:r>
    </w:p>
    <w:p w14:paraId="50221B00" w14:textId="77777777" w:rsidR="007F6973" w:rsidRPr="00A926AA" w:rsidRDefault="007F6973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D1CA413" w14:textId="777E1B37" w:rsidR="000A385F" w:rsidRPr="00A926AA" w:rsidRDefault="000D3CF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10</w:t>
      </w:r>
      <w:r w:rsidR="000A385F"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täiendatakse lõikega 1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5ECF57D3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3691B35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„(1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) Hädaabiteadete ning abi- ja infoteadete andmekogus töödeldakse järgmisi isikuandmeid:</w:t>
      </w:r>
    </w:p>
    <w:p w14:paraId="0C2E4274" w14:textId="68C8DCDE" w:rsidR="005152E1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bookmarkStart w:id="21" w:name="_Hlk176855622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hädaabiteate </w:t>
      </w:r>
      <w:r w:rsidR="00E00BD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abi- ja infoteate edastaja üldandmed</w:t>
      </w:r>
      <w:bookmarkEnd w:id="21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460F7B8B" w14:textId="3940F61B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2) abivajaja ja sündmusega seotud muu isiku üldandmed;</w:t>
      </w:r>
    </w:p>
    <w:p w14:paraId="16707D0C" w14:textId="07A0F7A0" w:rsidR="00142A65" w:rsidRPr="00A926AA" w:rsidRDefault="000F15FC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142A65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0F00AC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abivajaja terviseseisundi </w:t>
      </w:r>
      <w:r w:rsidR="00A968F4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andmed</w:t>
      </w:r>
      <w:r w:rsidR="000F00AC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B0351F2" w14:textId="44690264" w:rsidR="000A385F" w:rsidRPr="00A926AA" w:rsidRDefault="000F15FC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4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22" w:name="_Hlk176855648"/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sündmuse lahendamisega seotud isiku, hädaabiteate menetleja ning abi- ja infoteate menetleja üldandmed</w:t>
      </w:r>
      <w:bookmarkEnd w:id="22"/>
      <w:r w:rsidR="00C47F48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teenistuskoha andmed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0746F5A" w14:textId="0352718A" w:rsidR="000F15FC" w:rsidRPr="00A926AA" w:rsidRDefault="000F15FC" w:rsidP="000F15FC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3" w:name="_Hlk206755520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5) hädaabiteate edastaja </w:t>
      </w:r>
      <w:r w:rsidR="003C4A8E">
        <w:rPr>
          <w:rFonts w:ascii="Times New Roman" w:eastAsia="Times New Roman" w:hAnsi="Times New Roman" w:cs="Times New Roman"/>
          <w:sz w:val="24"/>
          <w:szCs w:val="24"/>
          <w:lang w:eastAsia="et-EE"/>
        </w:rPr>
        <w:t>avaldatud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A7B16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terviseseisundi 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andmed </w:t>
      </w:r>
      <w:r w:rsidR="00DC567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</w:t>
      </w:r>
      <w:r w:rsidR="003C4A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tema </w:t>
      </w:r>
      <w:r w:rsidR="00DC567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võimalik asukoh</w:t>
      </w:r>
      <w:r w:rsidR="00662B8C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, kui kasutatakse lühisõnumi teenust;</w:t>
      </w:r>
      <w:bookmarkStart w:id="24" w:name="_Hlk202519375"/>
    </w:p>
    <w:bookmarkEnd w:id="23"/>
    <w:bookmarkEnd w:id="24"/>
    <w:p w14:paraId="7D2C9BE4" w14:textId="1A93B889" w:rsidR="000A385F" w:rsidRPr="00A926AA" w:rsidRDefault="00DC567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bookmarkStart w:id="25" w:name="_Hlk176855674"/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ohuteavituse teenuse tellinud riigiasutuse esindaja üldandmed</w:t>
      </w:r>
      <w:bookmarkEnd w:id="25"/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C34B459" w14:textId="140E56C3" w:rsidR="005550A8" w:rsidRPr="00A926AA" w:rsidRDefault="00CC74E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7) </w:t>
      </w:r>
      <w:r w:rsidR="005550A8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abi- ja infoteenuse tellija üldandmed;</w:t>
      </w:r>
    </w:p>
    <w:p w14:paraId="220BBAD2" w14:textId="5C209424" w:rsidR="00ED1420" w:rsidRPr="00A926AA" w:rsidRDefault="005550A8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8) </w:t>
      </w:r>
      <w:r w:rsidR="00424B85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kriisiinfo</w:t>
      </w:r>
      <w:r w:rsidR="001549C6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24B85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teenuse</w:t>
      </w:r>
      <w:r w:rsidR="00750B27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kaudu lähedase kohta päringu teinud </w:t>
      </w:r>
      <w:r w:rsidR="007A184B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isiku</w:t>
      </w:r>
      <w:r w:rsidR="00750B27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63F9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päringualuse isiku </w:t>
      </w:r>
      <w:r w:rsidR="0067053E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üldandmed </w:t>
      </w:r>
      <w:r w:rsidR="00750B27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10234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D1420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 seaduse § 9</w:t>
      </w:r>
      <w:r w:rsidR="00ED1420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ED1420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lõikes 2</w:t>
      </w:r>
      <w:r w:rsidR="00ED1420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4 </w:t>
      </w:r>
      <w:r w:rsidR="00ED1420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 andmed</w:t>
      </w:r>
      <w:r w:rsidR="001549C6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4C76E2BF" w14:textId="75B7D034" w:rsidR="00ED1420" w:rsidRPr="00A926AA" w:rsidRDefault="00263F9F" w:rsidP="000A385F">
      <w:pPr>
        <w:pStyle w:val="Vahedeta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9) </w:t>
      </w:r>
      <w:r w:rsidR="001549C6" w:rsidRPr="00A926AA">
        <w:rPr>
          <w:rFonts w:ascii="Times New Roman" w:hAnsi="Times New Roman" w:cs="Times New Roman"/>
          <w:sz w:val="24"/>
          <w:szCs w:val="24"/>
        </w:rPr>
        <w:t>kriisiinfo teenuse</w:t>
      </w:r>
      <w:r w:rsidR="00ED1420" w:rsidRPr="00A926AA">
        <w:rPr>
          <w:rFonts w:ascii="Times New Roman" w:hAnsi="Times New Roman" w:cs="Times New Roman"/>
          <w:sz w:val="24"/>
          <w:szCs w:val="24"/>
        </w:rPr>
        <w:t xml:space="preserve"> osutamisel päringu teinud isiku </w:t>
      </w:r>
      <w:r w:rsidR="003C4A8E">
        <w:rPr>
          <w:rFonts w:ascii="Times New Roman" w:hAnsi="Times New Roman" w:cs="Times New Roman"/>
          <w:sz w:val="24"/>
          <w:szCs w:val="24"/>
        </w:rPr>
        <w:t xml:space="preserve">poolt </w:t>
      </w:r>
      <w:r w:rsidR="00ED1420" w:rsidRPr="00A926AA">
        <w:rPr>
          <w:rFonts w:ascii="Times New Roman" w:hAnsi="Times New Roman" w:cs="Times New Roman"/>
          <w:sz w:val="24"/>
          <w:szCs w:val="24"/>
        </w:rPr>
        <w:t xml:space="preserve">enda kohta avaldatud andmed, sealhulgas terviseandmed, kui need on vältimatult seotud </w:t>
      </w:r>
      <w:r w:rsidR="001549C6" w:rsidRPr="00A926AA">
        <w:rPr>
          <w:rFonts w:ascii="Times New Roman" w:hAnsi="Times New Roman" w:cs="Times New Roman"/>
          <w:sz w:val="24"/>
          <w:szCs w:val="24"/>
        </w:rPr>
        <w:t xml:space="preserve">kriisiinfo </w:t>
      </w:r>
      <w:r w:rsidR="00ED1420" w:rsidRPr="00A926AA">
        <w:rPr>
          <w:rFonts w:ascii="Times New Roman" w:hAnsi="Times New Roman" w:cs="Times New Roman"/>
          <w:sz w:val="24"/>
          <w:szCs w:val="24"/>
        </w:rPr>
        <w:t>teenuse osutamise tinginud erakorralise sündmuse</w:t>
      </w:r>
      <w:r w:rsidR="00761C6C" w:rsidRPr="00A926AA">
        <w:rPr>
          <w:rFonts w:ascii="Times New Roman" w:hAnsi="Times New Roman" w:cs="Times New Roman"/>
          <w:sz w:val="24"/>
          <w:szCs w:val="24"/>
        </w:rPr>
        <w:t>ga</w:t>
      </w:r>
      <w:r w:rsidR="001549C6" w:rsidRPr="00A926AA">
        <w:rPr>
          <w:rFonts w:ascii="Times New Roman" w:hAnsi="Times New Roman" w:cs="Times New Roman"/>
          <w:sz w:val="24"/>
          <w:szCs w:val="24"/>
        </w:rPr>
        <w:t>.</w:t>
      </w:r>
      <w:r w:rsidR="00622D18" w:rsidRPr="00A926AA">
        <w:rPr>
          <w:rFonts w:ascii="Times New Roman" w:hAnsi="Times New Roman" w:cs="Times New Roman"/>
          <w:sz w:val="24"/>
          <w:szCs w:val="24"/>
        </w:rPr>
        <w:t>“;</w:t>
      </w:r>
    </w:p>
    <w:p w14:paraId="6C79E6A3" w14:textId="77777777" w:rsidR="00263F9F" w:rsidRPr="00A926AA" w:rsidRDefault="00263F9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3656A12" w14:textId="2994C090" w:rsidR="000A385F" w:rsidRPr="00A926AA" w:rsidRDefault="00AB7D4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</w:t>
      </w:r>
      <w:r w:rsidR="000D3CF2" w:rsidRPr="00A926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</w:t>
      </w:r>
      <w:r w:rsidR="000A385F" w:rsidRPr="00A926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 2 punkti 7 täiendatakse pärast sõna „infoteate“ sõnadega „</w:t>
      </w:r>
      <w:bookmarkStart w:id="26" w:name="_Hlk214018941"/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ja selle edastaja andmed ning sündmusega seotud</w:t>
      </w:r>
      <w:r w:rsidR="00F42F93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isiku</w:t>
      </w:r>
      <w:bookmarkEnd w:id="26"/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54A31246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FE311F6" w14:textId="77777777" w:rsidR="00802826" w:rsidRPr="00A926AA" w:rsidRDefault="000A385F" w:rsidP="00802826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</w:t>
      </w:r>
      <w:r w:rsidR="000D3CF2"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02826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lõi</w:t>
      </w:r>
      <w:r w:rsidR="00802826">
        <w:rPr>
          <w:rFonts w:ascii="Times New Roman" w:eastAsia="Times New Roman" w:hAnsi="Times New Roman" w:cs="Times New Roman"/>
          <w:sz w:val="24"/>
          <w:szCs w:val="24"/>
          <w:lang w:eastAsia="et-EE"/>
        </w:rPr>
        <w:t>ge</w:t>
      </w:r>
      <w:r w:rsidR="00802826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</w:t>
      </w:r>
      <w:r w:rsidR="00802826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9</w:t>
      </w:r>
      <w:r w:rsidR="00802826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0282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muudetakse ja sõnastatakse järgmiselt: </w:t>
      </w:r>
    </w:p>
    <w:p w14:paraId="4534F9A3" w14:textId="77777777" w:rsidR="00802826" w:rsidRDefault="00802826" w:rsidP="00802826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C59B204" w14:textId="77777777" w:rsidR="00802826" w:rsidRPr="009F7696" w:rsidRDefault="00802826" w:rsidP="00802826">
      <w:pPr>
        <w:pStyle w:val="Vahedet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6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„(2</w:t>
      </w:r>
      <w:r w:rsidRPr="009F769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t-EE"/>
        </w:rPr>
        <w:t>9</w:t>
      </w:r>
      <w:r w:rsidRPr="009F76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Pr="009F7696">
        <w:rPr>
          <w:rFonts w:ascii="Times New Roman" w:hAnsi="Times New Roman" w:cs="Times New Roman"/>
          <w:sz w:val="24"/>
          <w:szCs w:val="24"/>
          <w:shd w:val="clear" w:color="auto" w:fill="FFFFFF"/>
        </w:rPr>
        <w:t>Andmekogu andmeid säilitatakse kümme aastat andmete andmekogusse kandmisest arvates</w:t>
      </w:r>
      <w:r w:rsidRPr="008028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02826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 xml:space="preserve"> </w:t>
      </w:r>
      <w:r w:rsidRPr="00802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Säilitustähtaja möödumisel andmed kustutatakse.</w:t>
      </w:r>
      <w:r w:rsidRPr="008028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Andmeid kajastatakse andmekogus isikustatuna üks aasta ja üks kuu, pärast mida andmed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pseudonüümitakse</w:t>
      </w:r>
      <w:r w:rsidRPr="009F76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“;</w:t>
      </w:r>
    </w:p>
    <w:p w14:paraId="0F00EA30" w14:textId="3EA0571A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20B9609" w14:textId="0BD879D9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0D3CF2"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3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9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lõige 4 muudetakse ja sõnastatakse järgmiselt:</w:t>
      </w:r>
    </w:p>
    <w:p w14:paraId="4187D214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2931805" w14:textId="0EA09314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„(4) Hädaabiteadete ning abi- ja infoteadete andmekogu põhimääruses sätestatakse </w:t>
      </w:r>
      <w:r w:rsidR="002E1032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selle 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pidamise kord, sealhulgas:</w:t>
      </w:r>
    </w:p>
    <w:p w14:paraId="300D279F" w14:textId="354C55BC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7" w:name="_Hlk176809336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 ülesehitus ja andmekoosseis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3B5D442" w14:textId="73A4FC15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andmeandjad ja nendelt saadavad andmed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19CA51E" w14:textId="0514D26E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3)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andmete säilitamise tähtaeg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1775222" w14:textId="58EC3B3C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4)</w:t>
      </w:r>
      <w:r w:rsidR="003863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andmetele juurdepääs ja </w:t>
      </w:r>
      <w:r w:rsidR="000E0ADD">
        <w:rPr>
          <w:rFonts w:ascii="Times New Roman" w:eastAsia="Times New Roman" w:hAnsi="Times New Roman" w:cs="Times New Roman"/>
          <w:sz w:val="24"/>
          <w:szCs w:val="24"/>
          <w:lang w:eastAsia="et-EE"/>
        </w:rPr>
        <w:t>nende</w:t>
      </w:r>
      <w:r w:rsidR="000E0ADD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väljastami</w:t>
      </w:r>
      <w:r w:rsidR="00EE50BF">
        <w:rPr>
          <w:rFonts w:ascii="Times New Roman" w:eastAsia="Times New Roman" w:hAnsi="Times New Roman" w:cs="Times New Roman"/>
          <w:sz w:val="24"/>
          <w:szCs w:val="24"/>
          <w:lang w:eastAsia="et-EE"/>
        </w:rPr>
        <w:t>se kord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9969AEB" w14:textId="5C1BCE7B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5)</w:t>
      </w:r>
      <w:r w:rsidR="003863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andmesaajad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1C22EE5" w14:textId="26BAE950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6)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vastutava töötleja ülesanded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318DD50B" w14:textId="32017B46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7)</w:t>
      </w:r>
      <w:r w:rsidR="00E8284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volitatud töötleja ja tema ülesanded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2932D646" w14:textId="7CB18D12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8)</w:t>
      </w:r>
      <w:r w:rsidR="00E8284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8284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 andmekogu pidamise üle</w:t>
      </w:r>
      <w:bookmarkEnd w:id="27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.“;</w:t>
      </w:r>
    </w:p>
    <w:p w14:paraId="4A69D0EB" w14:textId="77777777" w:rsidR="00A20579" w:rsidRDefault="00A20579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FB78591" w14:textId="45BFFCAF" w:rsidR="00A20579" w:rsidRPr="00A926AA" w:rsidRDefault="00A20579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05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14)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13</w:t>
      </w:r>
      <w:r w:rsidRPr="00A205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4A76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="004A760A">
        <w:rPr>
          <w:rFonts w:ascii="Times New Roman" w:eastAsia="Times New Roman" w:hAnsi="Times New Roman" w:cs="Times New Roman"/>
          <w:sz w:val="24"/>
          <w:szCs w:val="24"/>
          <w:lang w:eastAsia="et-EE"/>
        </w:rPr>
        <w:t>lõikes 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asendatakse tekstiosa „</w:t>
      </w:r>
      <w:r w:rsidRPr="00A20579">
        <w:rPr>
          <w:rFonts w:ascii="Times New Roman" w:eastAsia="Times New Roman" w:hAnsi="Times New Roman" w:cs="Times New Roman"/>
          <w:sz w:val="24"/>
          <w:szCs w:val="24"/>
          <w:lang w:eastAsia="et-EE"/>
        </w:rPr>
        <w:t>50 ja 51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“ tekstiosaga „50, 51 ja 52“;</w:t>
      </w:r>
    </w:p>
    <w:p w14:paraId="1E52F5A7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7E75116" w14:textId="1EED4E3B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F338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A20579" w:rsidRPr="007F338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5</w:t>
      </w:r>
      <w:r w:rsidRPr="007F338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Pr="007F338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13</w:t>
      </w:r>
      <w:r w:rsidRPr="007F3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7F338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1A7E7E" w:rsidRPr="007F3387">
        <w:rPr>
          <w:rFonts w:ascii="Times New Roman" w:eastAsia="Times New Roman" w:hAnsi="Times New Roman" w:cs="Times New Roman"/>
          <w:sz w:val="24"/>
          <w:szCs w:val="24"/>
          <w:lang w:eastAsia="et-EE"/>
        </w:rPr>
        <w:t>lõi</w:t>
      </w:r>
      <w:r w:rsidR="001A7E7E">
        <w:rPr>
          <w:rFonts w:ascii="Times New Roman" w:eastAsia="Times New Roman" w:hAnsi="Times New Roman" w:cs="Times New Roman"/>
          <w:sz w:val="24"/>
          <w:szCs w:val="24"/>
          <w:lang w:eastAsia="et-EE"/>
        </w:rPr>
        <w:t>ked 2–</w:t>
      </w:r>
      <w:r w:rsidR="00291E35" w:rsidRPr="007F3387">
        <w:rPr>
          <w:rFonts w:ascii="Times New Roman" w:eastAsia="Times New Roman" w:hAnsi="Times New Roman" w:cs="Times New Roman"/>
          <w:sz w:val="24"/>
          <w:szCs w:val="24"/>
          <w:lang w:eastAsia="et-EE"/>
        </w:rPr>
        <w:t>3 muudetakse ja sõnastatakse järgmiselt:</w:t>
      </w:r>
    </w:p>
    <w:p w14:paraId="7996FE21" w14:textId="77777777" w:rsidR="00291E35" w:rsidRDefault="00291E35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E14A64" w14:textId="77777777" w:rsidR="001A7E7E" w:rsidRDefault="001A7E7E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7E7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„(2)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Päästeamet</w:t>
      </w:r>
      <w:r w:rsidRPr="001A7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võib valdaja nõusolekuta siseneda tema valduses olevale piiratud või tähistatud kinnisasjale, ehitisse, eluruumi ja ruumi, sealhulgas avada uksi, väravaid ning kõrvaldada muid takistusi, kui see on vajalik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038CE28" w14:textId="77777777" w:rsidR="001A7E7E" w:rsidRDefault="001A7E7E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Pr="001A7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päästetööks või </w:t>
      </w:r>
    </w:p>
    <w:p w14:paraId="7F108634" w14:textId="35EBF31E" w:rsidR="001A7E7E" w:rsidRPr="001A7E7E" w:rsidRDefault="001A7E7E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r w:rsidRPr="00DC606C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pommiohu, lahingumoona ohu või plahvatusohu väljaselgitamiseks või tõrjumiseks</w:t>
      </w:r>
      <w:r w:rsidRPr="001A7E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91430E" w14:textId="77777777" w:rsidR="001A7E7E" w:rsidRDefault="001A7E7E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8E02092" w14:textId="2AAB3B43" w:rsidR="00291E35" w:rsidRPr="00E8284A" w:rsidRDefault="00291E35" w:rsidP="00E8284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E8284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(3) Päästeamet võib halduskohtu loata vaadata läbi valdaja eluruumi või äriruumi väljaspool selle töö- või lahtiolekuaega, kui see on vajalik:</w:t>
      </w:r>
    </w:p>
    <w:p w14:paraId="52413F7C" w14:textId="77777777" w:rsidR="00291E35" w:rsidRPr="00E8284A" w:rsidRDefault="00291E35" w:rsidP="00E8284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E8284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1) päästetööks või</w:t>
      </w:r>
    </w:p>
    <w:p w14:paraId="13F07D80" w14:textId="0D668D47" w:rsidR="00291E35" w:rsidRPr="00DC606C" w:rsidRDefault="00291E35" w:rsidP="00291E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DC606C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2) pommiohu, lahingumoona ohu või plahvatusohu väljaselgitamiseks või tõrjumiseks.“;</w:t>
      </w:r>
    </w:p>
    <w:p w14:paraId="0AD5615E" w14:textId="77777777" w:rsidR="00291E35" w:rsidRDefault="00291E35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32FA1E2" w14:textId="39306C13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</w:t>
      </w:r>
      <w:r w:rsidR="00A205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</w:t>
      </w:r>
      <w:r w:rsidRPr="00A926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) 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paragrahvi </w:t>
      </w:r>
      <w:bookmarkStart w:id="28" w:name="_Hlk176522177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13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 4 esimest lauset </w:t>
      </w:r>
      <w:bookmarkEnd w:id="28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 pärast sõna „sisenemisest“ sõnadega „</w:t>
      </w:r>
      <w:bookmarkStart w:id="29" w:name="_Hlk214019599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ja selle läbivaatusest</w:t>
      </w:r>
      <w:bookmarkEnd w:id="29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4562177F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E69C4E0" w14:textId="0D0A66E9" w:rsidR="00345286" w:rsidRPr="00A926AA" w:rsidRDefault="00345286" w:rsidP="00345286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1</w:t>
      </w:r>
      <w:r w:rsidR="00A2057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7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13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täiendatakse </w:t>
      </w:r>
      <w:r w:rsidR="00EA0B9A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lõikega 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 </w:t>
      </w:r>
      <w:r w:rsidRPr="00A926AA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AB2CA86" w14:textId="77777777" w:rsidR="00345286" w:rsidRPr="00A926AA" w:rsidRDefault="00345286" w:rsidP="00345286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781047F9" w14:textId="318A1F58" w:rsidR="00345286" w:rsidRDefault="00345286" w:rsidP="0034528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926AA">
        <w:rPr>
          <w:rFonts w:ascii="Times New Roman" w:hAnsi="Times New Roman" w:cs="Times New Roman"/>
          <w:sz w:val="24"/>
          <w:szCs w:val="24"/>
        </w:rPr>
        <w:t xml:space="preserve">„(5) Päästeamet võib kiirabibrigaadi teate alusel kohaldada vahetut sundi, et abistada kiirabibrigaadi tervishoiuteenuste korraldamise seaduse § </w:t>
      </w:r>
      <w:r w:rsidR="00181347" w:rsidRPr="00A926AA">
        <w:rPr>
          <w:rFonts w:ascii="Times New Roman" w:hAnsi="Times New Roman" w:cs="Times New Roman"/>
          <w:sz w:val="24"/>
          <w:szCs w:val="24"/>
        </w:rPr>
        <w:t>17 lõike 4</w:t>
      </w:r>
      <w:r w:rsidR="00181347" w:rsidRPr="00A926A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81347" w:rsidRPr="00A926AA">
        <w:rPr>
          <w:rFonts w:ascii="Times New Roman" w:hAnsi="Times New Roman" w:cs="Times New Roman"/>
          <w:sz w:val="24"/>
          <w:szCs w:val="24"/>
        </w:rPr>
        <w:t xml:space="preserve"> punkti 1 alusel valdusesse sisenemisel.</w:t>
      </w:r>
      <w:r w:rsidR="00EA090D" w:rsidRPr="00A926AA">
        <w:rPr>
          <w:rFonts w:ascii="Times New Roman" w:hAnsi="Times New Roman" w:cs="Times New Roman"/>
          <w:sz w:val="24"/>
          <w:szCs w:val="24"/>
        </w:rPr>
        <w:t>“;</w:t>
      </w:r>
    </w:p>
    <w:p w14:paraId="6B8C7F64" w14:textId="77777777" w:rsidR="00455A06" w:rsidRDefault="00455A06" w:rsidP="0034528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B206FC8" w14:textId="1C79441E" w:rsidR="00455A06" w:rsidRPr="000B6F18" w:rsidRDefault="00455A06" w:rsidP="00A155B6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b/>
          <w:sz w:val="24"/>
          <w:szCs w:val="24"/>
          <w:lang w:eastAsia="et-EE"/>
        </w:rPr>
        <w:t>1</w:t>
      </w:r>
      <w:r w:rsidR="00A20579">
        <w:rPr>
          <w:rFonts w:ascii="Times New Roman" w:hAnsi="Times New Roman" w:cs="Times New Roman"/>
          <w:b/>
          <w:sz w:val="24"/>
          <w:szCs w:val="24"/>
          <w:lang w:eastAsia="et-EE"/>
        </w:rPr>
        <w:t>8</w:t>
      </w:r>
      <w:r w:rsidRPr="000B6F18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) </w:t>
      </w:r>
      <w:r w:rsidRPr="000B6F18">
        <w:rPr>
          <w:rFonts w:ascii="Times New Roman" w:hAnsi="Times New Roman" w:cs="Times New Roman"/>
          <w:sz w:val="24"/>
          <w:szCs w:val="24"/>
          <w:lang w:eastAsia="et-EE"/>
        </w:rPr>
        <w:t>paragrahv 31</w:t>
      </w:r>
      <w:r w:rsidRPr="000B6F18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0B6F18">
        <w:rPr>
          <w:rFonts w:ascii="Times New Roman" w:hAnsi="Times New Roman" w:cs="Times New Roman"/>
          <w:sz w:val="24"/>
          <w:szCs w:val="24"/>
          <w:lang w:eastAsia="et-EE"/>
        </w:rPr>
        <w:t xml:space="preserve"> loetakse §-ks 31</w:t>
      </w:r>
      <w:r w:rsidR="00406836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0B6F18">
        <w:rPr>
          <w:rFonts w:ascii="Times New Roman" w:hAnsi="Times New Roman" w:cs="Times New Roman"/>
          <w:sz w:val="24"/>
          <w:szCs w:val="24"/>
          <w:lang w:eastAsia="et-EE"/>
        </w:rPr>
        <w:t xml:space="preserve"> ning 6. peatükk muudetakse ja sõnastatakse järgmiselt:</w:t>
      </w:r>
    </w:p>
    <w:p w14:paraId="6E3EFDC7" w14:textId="77777777" w:rsidR="00042892" w:rsidRPr="00503289" w:rsidRDefault="00042892" w:rsidP="00A155B6">
      <w:pPr>
        <w:pStyle w:val="Vahedeta"/>
        <w:rPr>
          <w:rFonts w:ascii="Times New Roman" w:hAnsi="Times New Roman" w:cs="Times New Roman"/>
          <w:sz w:val="24"/>
          <w:szCs w:val="24"/>
          <w:highlight w:val="yellow"/>
          <w:lang w:eastAsia="et-EE"/>
        </w:rPr>
      </w:pPr>
    </w:p>
    <w:p w14:paraId="5056FC67" w14:textId="762F2ECD" w:rsidR="00A456F0" w:rsidRPr="000B6F18" w:rsidRDefault="00042892" w:rsidP="00A456F0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</w:pPr>
      <w:r w:rsidRPr="000B6F18">
        <w:rPr>
          <w:rFonts w:ascii="Times New Roman" w:hAnsi="Times New Roman" w:cs="Times New Roman"/>
          <w:sz w:val="24"/>
          <w:szCs w:val="24"/>
          <w:lang w:eastAsia="et-EE"/>
        </w:rPr>
        <w:t>„</w:t>
      </w:r>
      <w:r w:rsidR="00A456F0" w:rsidRPr="000B6F1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et-EE"/>
        </w:rPr>
        <w:t>6. peatükk</w:t>
      </w:r>
    </w:p>
    <w:p w14:paraId="234F3FFA" w14:textId="341DE405" w:rsidR="00042892" w:rsidRPr="000B6F18" w:rsidRDefault="00A456F0" w:rsidP="00A456F0">
      <w:pPr>
        <w:pStyle w:val="Vahedeta"/>
        <w:jc w:val="center"/>
        <w:rPr>
          <w:rFonts w:ascii="Times New Roman" w:hAnsi="Times New Roman" w:cs="Times New Roman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RAHVUSVAHELINE PÄÄSTETÖÖ JA DEMINEERIMISTÖÖ</w:t>
      </w:r>
    </w:p>
    <w:p w14:paraId="02EF8DD2" w14:textId="77777777" w:rsidR="00455A06" w:rsidRPr="000B6F18" w:rsidRDefault="00455A06" w:rsidP="00A155B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37DE353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et-EE"/>
        </w:rPr>
        <w:t>§ 31. </w:t>
      </w:r>
      <w:r w:rsidRPr="000B6F18">
        <w:rPr>
          <w:rFonts w:ascii="Times New Roman" w:hAnsi="Times New Roman" w:cs="Times New Roman"/>
          <w:b/>
          <w:color w:val="0061AA"/>
          <w:sz w:val="24"/>
          <w:szCs w:val="24"/>
          <w:bdr w:val="none" w:sz="0" w:space="0" w:color="auto" w:frame="1"/>
          <w:lang w:eastAsia="et-EE"/>
        </w:rPr>
        <w:t>  </w:t>
      </w:r>
      <w:r w:rsidRPr="000B6F18">
        <w:rPr>
          <w:rFonts w:ascii="Times New Roman" w:hAnsi="Times New Roman" w:cs="Times New Roman"/>
          <w:b/>
          <w:color w:val="000000"/>
          <w:sz w:val="24"/>
          <w:szCs w:val="24"/>
          <w:lang w:eastAsia="et-EE"/>
        </w:rPr>
        <w:t>Rahvusvahelisel päästetööl ja demineerimistööl osalemine</w:t>
      </w:r>
    </w:p>
    <w:p w14:paraId="3F86D0CD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</w:p>
    <w:p w14:paraId="320526CF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(1) Rahvusvahelisel päästetööl osalemine toimub:</w:t>
      </w:r>
    </w:p>
    <w:p w14:paraId="0AAEA0FA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1) </w:t>
      </w:r>
      <w:proofErr w:type="spellStart"/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välislepingu</w:t>
      </w:r>
      <w:proofErr w:type="spellEnd"/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 või Euroopa Liidu õigusakti alusel esitatud abipalve alusel;</w:t>
      </w:r>
    </w:p>
    <w:p w14:paraId="68625F20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2) </w:t>
      </w:r>
      <w:r w:rsidRPr="000B6F1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rahvusvahelisel tsiviilmissioonil osalemise seaduse alusel või</w:t>
      </w:r>
    </w:p>
    <w:p w14:paraId="20E83355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3) kiireloomulises piiriüleses koostöös </w:t>
      </w:r>
      <w:proofErr w:type="spellStart"/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välislepingu</w:t>
      </w:r>
      <w:proofErr w:type="spellEnd"/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 alusel.</w:t>
      </w:r>
    </w:p>
    <w:p w14:paraId="7A43B891" w14:textId="77777777" w:rsidR="00BC4994" w:rsidRPr="000B6F18" w:rsidRDefault="00BC4994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</w:p>
    <w:p w14:paraId="620A2EE6" w14:textId="366EAABA" w:rsidR="00BC4994" w:rsidRPr="000B6F18" w:rsidRDefault="00BC4994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sz w:val="24"/>
          <w:szCs w:val="24"/>
          <w:lang w:eastAsia="et-EE"/>
        </w:rPr>
        <w:t>(2) Kiireloomuline piiriülene koostöö käesoleva seaduse tähenduses on pidevas operatiivses valmisolekus päästeüksuse osalemine päästetööl teise riigi territooriumil.</w:t>
      </w:r>
    </w:p>
    <w:p w14:paraId="0705FC27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</w:p>
    <w:p w14:paraId="0BA72775" w14:textId="47F1BD4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(</w:t>
      </w:r>
      <w:r w:rsidR="00BC4994"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3</w:t>
      </w: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) Rahvusvahelisel demineerimistööl osalemine toimub:</w:t>
      </w:r>
    </w:p>
    <w:p w14:paraId="26A16B54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1) </w:t>
      </w:r>
      <w:proofErr w:type="spellStart"/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välislepingu</w:t>
      </w:r>
      <w:proofErr w:type="spellEnd"/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 või Euroopa Liidu õigusakti alusel esitatud abipalve alusel;</w:t>
      </w:r>
    </w:p>
    <w:p w14:paraId="199F355B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color w:val="202020"/>
          <w:sz w:val="24"/>
          <w:szCs w:val="24"/>
          <w:lang w:eastAsia="et-EE"/>
        </w:rPr>
        <w:t xml:space="preserve">2) </w:t>
      </w:r>
      <w:r w:rsidRPr="000B6F1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rahvusvahelisel tsiviilmissioonil osalemise seaduse alusel.</w:t>
      </w:r>
    </w:p>
    <w:p w14:paraId="0BCEB49C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</w:p>
    <w:p w14:paraId="13F38244" w14:textId="5437EC57" w:rsidR="00A84337" w:rsidRPr="000B6F18" w:rsidRDefault="00A84337" w:rsidP="00A456F0">
      <w:pPr>
        <w:pStyle w:val="Vahedeta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B6F1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r w:rsidR="00BC4994" w:rsidRPr="000B6F1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4</w:t>
      </w:r>
      <w:r w:rsidRPr="000B6F1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) Käesoleva paragrahvi lõike 1 punkti 1 alusel rahvusvahelisel päästetööl ja lõike </w:t>
      </w:r>
      <w:r w:rsidR="00B03949" w:rsidRPr="000B6F1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3</w:t>
      </w:r>
      <w:r w:rsidRPr="000B6F1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punkti 1 alusel rahvusvahelisel demineerimistööl osalemise otsustamise, meeskonna päästetööle ja demineerimistööle saatmise ning kulude katmise korra kehtestab Vabariigi Valitsus määrusega.</w:t>
      </w:r>
    </w:p>
    <w:p w14:paraId="7FD92A04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</w:p>
    <w:p w14:paraId="492DC7F3" w14:textId="40FD41DA" w:rsidR="00A84337" w:rsidRPr="000B6F18" w:rsidRDefault="00A84337" w:rsidP="00A456F0">
      <w:pPr>
        <w:pStyle w:val="Vahedeta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>(</w:t>
      </w:r>
      <w:r w:rsidR="00BC4994"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>5</w:t>
      </w:r>
      <w:r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) Päästeamet võib kiireloomulises piiriüleses koostöös </w:t>
      </w:r>
      <w:r w:rsidR="00B03949"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või </w:t>
      </w:r>
      <w:proofErr w:type="spellStart"/>
      <w:r w:rsidR="00B03949"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>välislepingu</w:t>
      </w:r>
      <w:proofErr w:type="spellEnd"/>
      <w:r w:rsidR="00B03949"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alusel esitatud abipalve alusel </w:t>
      </w:r>
      <w:r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kaasata Eesti Vabariigi territooriumil päästetööle või demineerimistööle teise riigi pädeva asutuse </w:t>
      </w:r>
      <w:r w:rsidRPr="000B6F18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 xml:space="preserve">ja tema vabatahtliku. Teise riigi pädeval asutusel on Eesti Vabariigi territooriumil </w:t>
      </w:r>
      <w:proofErr w:type="spellStart"/>
      <w:r w:rsidRPr="000B6F18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välislepingu</w:t>
      </w:r>
      <w:proofErr w:type="spellEnd"/>
      <w:r w:rsidRPr="000B6F18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 xml:space="preserve"> kohane pädevus ja volitused.</w:t>
      </w:r>
    </w:p>
    <w:p w14:paraId="7C5C8FB6" w14:textId="77777777" w:rsidR="00A84337" w:rsidRPr="000B6F18" w:rsidRDefault="00A84337" w:rsidP="00A456F0">
      <w:pPr>
        <w:pStyle w:val="Vahedeta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</w:p>
    <w:p w14:paraId="0602428A" w14:textId="4ED41260" w:rsidR="00A84337" w:rsidRPr="000B6F18" w:rsidRDefault="00A84337" w:rsidP="00A456F0">
      <w:pPr>
        <w:pStyle w:val="Vahedeta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B6F18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(</w:t>
      </w:r>
      <w:r w:rsidR="00BC4994" w:rsidRPr="000B6F18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6</w:t>
      </w:r>
      <w:r w:rsidRPr="000B6F18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) Teine riik võib kiireloomulises piiriüleses koostöös kaasata oma territooriumil päästetööle Päästeameti ja tema vabatahtliku</w:t>
      </w:r>
      <w:r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. Päästeametil on teise riigi territooriumil </w:t>
      </w:r>
      <w:proofErr w:type="spellStart"/>
      <w:r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>välislepingu</w:t>
      </w:r>
      <w:proofErr w:type="spellEnd"/>
      <w:r w:rsidRPr="000B6F1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kohane pädevus ja volitused.</w:t>
      </w:r>
    </w:p>
    <w:p w14:paraId="1FBF60B5" w14:textId="77777777" w:rsidR="00A84337" w:rsidRPr="000B6F18" w:rsidRDefault="00A84337" w:rsidP="00A456F0">
      <w:pPr>
        <w:pStyle w:val="Vahedeta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0BEDB88E" w14:textId="474AB727" w:rsidR="00A84337" w:rsidRPr="000B6F18" w:rsidRDefault="00A84337" w:rsidP="00A456F0">
      <w:pPr>
        <w:pStyle w:val="Vahedeta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</w:pPr>
      <w:r w:rsidRPr="000B6F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  <w:t>(</w:t>
      </w:r>
      <w:r w:rsidR="00BC4994" w:rsidRPr="000B6F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  <w:t>7</w:t>
      </w:r>
      <w:r w:rsidRPr="000B6F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) </w:t>
      </w:r>
      <w:bookmarkStart w:id="30" w:name="_Hlk156986641"/>
      <w:r w:rsidRPr="000B6F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Käesoleva paragrahvi lõikes </w:t>
      </w:r>
      <w:r w:rsidR="009378CA" w:rsidRPr="000B6F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  <w:t>6</w:t>
      </w:r>
      <w:r w:rsidRPr="000B6F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  <w:t xml:space="preserve"> sätestatud kiireloomulist piiriülest koostööd </w:t>
      </w:r>
      <w:bookmarkEnd w:id="30"/>
      <w:r w:rsidRPr="000B6F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  <w:t>teise riigi territooriumil ei käsitata lähetusena.</w:t>
      </w:r>
    </w:p>
    <w:p w14:paraId="39CDC6ED" w14:textId="77777777" w:rsidR="00A84337" w:rsidRPr="000B6F18" w:rsidRDefault="00A84337" w:rsidP="00A456F0">
      <w:pPr>
        <w:pStyle w:val="Vahedeta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26553370" w14:textId="4FAFC36F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t-EE"/>
        </w:rPr>
      </w:pPr>
      <w:r w:rsidRPr="000B6F1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t-EE"/>
        </w:rPr>
        <w:t>§ 31</w:t>
      </w:r>
      <w:r w:rsidRPr="000B6F1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Pr="000B6F1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t-EE"/>
        </w:rPr>
        <w:t>. Sotsiaalsed tagatised</w:t>
      </w:r>
      <w:r w:rsidR="0020094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t-EE"/>
        </w:rPr>
        <w:t xml:space="preserve"> ja vaktsineerimine</w:t>
      </w:r>
    </w:p>
    <w:p w14:paraId="2DA31226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</w:p>
    <w:p w14:paraId="63FC1A10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sz w:val="24"/>
          <w:szCs w:val="24"/>
          <w:lang w:eastAsia="et-EE"/>
        </w:rPr>
        <w:t>(1) Kiireloomulises piiriüleses koostöös on päästeteenistujal päästeteenistuse seaduse §-s 14 ja vabatahtlikul päästjal käesoleva seaduse §-s 41 nimetatud sotsiaalsed tagatised.</w:t>
      </w:r>
    </w:p>
    <w:p w14:paraId="5980C4FB" w14:textId="7777777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C11C3F9" w14:textId="664F94D7" w:rsidR="00A84337" w:rsidRPr="000B6F18" w:rsidRDefault="00A84337" w:rsidP="00A456F0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0B6F18">
        <w:rPr>
          <w:rFonts w:ascii="Times New Roman" w:hAnsi="Times New Roman" w:cs="Times New Roman"/>
          <w:sz w:val="24"/>
          <w:szCs w:val="24"/>
          <w:lang w:eastAsia="et-EE"/>
        </w:rPr>
        <w:t xml:space="preserve">(2) </w:t>
      </w:r>
      <w:bookmarkStart w:id="31" w:name="_Hlk163131973"/>
      <w:bookmarkStart w:id="32" w:name="_Hlk154058990"/>
      <w:bookmarkStart w:id="33" w:name="_Hlk147477014"/>
      <w:r w:rsidRPr="000B6F18">
        <w:rPr>
          <w:rFonts w:ascii="Times New Roman" w:hAnsi="Times New Roman" w:cs="Times New Roman"/>
          <w:sz w:val="24"/>
          <w:szCs w:val="24"/>
          <w:lang w:eastAsia="et-EE"/>
        </w:rPr>
        <w:t xml:space="preserve">Käesoleva seaduse § 31 lõike 1 punkti 1 alusel rahvusvahelisel päästetööl ja § 31 lõike </w:t>
      </w:r>
      <w:r w:rsidR="00EE7902" w:rsidRPr="000B6F18">
        <w:rPr>
          <w:rFonts w:ascii="Times New Roman" w:hAnsi="Times New Roman" w:cs="Times New Roman"/>
          <w:sz w:val="24"/>
          <w:szCs w:val="24"/>
          <w:lang w:eastAsia="et-EE"/>
        </w:rPr>
        <w:t>3</w:t>
      </w:r>
      <w:r w:rsidRPr="000B6F18">
        <w:rPr>
          <w:rFonts w:ascii="Times New Roman" w:hAnsi="Times New Roman" w:cs="Times New Roman"/>
          <w:sz w:val="24"/>
          <w:szCs w:val="24"/>
          <w:lang w:eastAsia="et-EE"/>
        </w:rPr>
        <w:t xml:space="preserve"> punkti 1 alusel rahvusvahelisel demineerimistööl osaleval meeskonna liikmel on avaliku teenistuse seaduse §-s 49 </w:t>
      </w:r>
      <w:bookmarkStart w:id="34" w:name="_Hlk163733914"/>
      <w:r w:rsidRPr="000B6F18">
        <w:rPr>
          <w:rFonts w:ascii="Times New Roman" w:hAnsi="Times New Roman" w:cs="Times New Roman"/>
          <w:sz w:val="24"/>
          <w:szCs w:val="24"/>
          <w:lang w:eastAsia="et-EE"/>
        </w:rPr>
        <w:t>nimetatud sotsiaalsed tagatised</w:t>
      </w:r>
      <w:bookmarkEnd w:id="34"/>
      <w:r w:rsidRPr="000B6F18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bookmarkEnd w:id="31"/>
    <w:bookmarkEnd w:id="32"/>
    <w:bookmarkEnd w:id="33"/>
    <w:p w14:paraId="6468B967" w14:textId="77777777" w:rsidR="00A84337" w:rsidRPr="00503289" w:rsidRDefault="00A84337" w:rsidP="00A456F0">
      <w:pPr>
        <w:pStyle w:val="Vahedeta"/>
        <w:jc w:val="both"/>
        <w:rPr>
          <w:rFonts w:ascii="Times New Roman" w:hAnsi="Times New Roman" w:cs="Times New Roman"/>
          <w:sz w:val="24"/>
          <w:szCs w:val="24"/>
          <w:highlight w:val="yellow"/>
          <w:lang w:eastAsia="et-EE"/>
        </w:rPr>
      </w:pPr>
    </w:p>
    <w:p w14:paraId="209D8F45" w14:textId="28F123DC" w:rsidR="00A84337" w:rsidRPr="00A155B6" w:rsidRDefault="00A84337" w:rsidP="00A456F0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200944">
        <w:rPr>
          <w:rFonts w:ascii="Times New Roman" w:hAnsi="Times New Roman" w:cs="Times New Roman"/>
          <w:sz w:val="24"/>
          <w:szCs w:val="24"/>
          <w:lang w:eastAsia="et-EE"/>
        </w:rPr>
        <w:lastRenderedPageBreak/>
        <w:t>(</w:t>
      </w:r>
      <w:r w:rsidR="00200944" w:rsidRPr="00200944">
        <w:rPr>
          <w:rFonts w:ascii="Times New Roman" w:hAnsi="Times New Roman" w:cs="Times New Roman"/>
          <w:sz w:val="24"/>
          <w:szCs w:val="24"/>
          <w:lang w:eastAsia="et-EE"/>
        </w:rPr>
        <w:t>3</w:t>
      </w:r>
      <w:r w:rsidRPr="00200944">
        <w:rPr>
          <w:rFonts w:ascii="Times New Roman" w:hAnsi="Times New Roman" w:cs="Times New Roman"/>
          <w:sz w:val="24"/>
          <w:szCs w:val="24"/>
          <w:lang w:eastAsia="et-EE"/>
        </w:rPr>
        <w:t xml:space="preserve">) </w:t>
      </w:r>
      <w:r w:rsidRPr="00200944">
        <w:rPr>
          <w:rFonts w:ascii="Times New Roman" w:eastAsia="Calibri" w:hAnsi="Times New Roman" w:cs="Times New Roman"/>
          <w:sz w:val="24"/>
          <w:szCs w:val="24"/>
          <w:lang w:eastAsia="et-EE"/>
        </w:rPr>
        <w:t>Päästeamet</w:t>
      </w:r>
      <w:r w:rsidRPr="00200944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Pr="0020094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korraldab </w:t>
      </w:r>
      <w:r w:rsidRPr="00200944">
        <w:rPr>
          <w:rFonts w:ascii="Times New Roman" w:hAnsi="Times New Roman" w:cs="Times New Roman"/>
          <w:sz w:val="24"/>
          <w:szCs w:val="24"/>
          <w:lang w:eastAsia="et-EE"/>
        </w:rPr>
        <w:t xml:space="preserve">käesoleva seaduse § 31 lõike 1 punkti 1 alusel rahvusvahelisel päästetööl ja § 31 lõike </w:t>
      </w:r>
      <w:r w:rsidR="00EE7902" w:rsidRPr="00200944">
        <w:rPr>
          <w:rFonts w:ascii="Times New Roman" w:hAnsi="Times New Roman" w:cs="Times New Roman"/>
          <w:sz w:val="24"/>
          <w:szCs w:val="24"/>
          <w:lang w:eastAsia="et-EE"/>
        </w:rPr>
        <w:t>3</w:t>
      </w:r>
      <w:r w:rsidRPr="00200944">
        <w:rPr>
          <w:rFonts w:ascii="Times New Roman" w:hAnsi="Times New Roman" w:cs="Times New Roman"/>
          <w:sz w:val="24"/>
          <w:szCs w:val="24"/>
          <w:lang w:eastAsia="et-EE"/>
        </w:rPr>
        <w:t xml:space="preserve"> punkti 1 alusel rahvusvahelisel demineerimistööl osaleva meeskonna liikme vaktsineerimist.</w:t>
      </w:r>
      <w:r w:rsidR="00976FA6" w:rsidRPr="00200944">
        <w:rPr>
          <w:rFonts w:ascii="Times New Roman" w:hAnsi="Times New Roman" w:cs="Times New Roman"/>
          <w:sz w:val="24"/>
          <w:szCs w:val="24"/>
          <w:lang w:eastAsia="et-EE"/>
        </w:rPr>
        <w:t>“;</w:t>
      </w:r>
    </w:p>
    <w:p w14:paraId="548BFB23" w14:textId="77777777" w:rsidR="00A155B6" w:rsidRDefault="00A155B6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05C07F" w14:textId="58E70B69" w:rsidR="001C4164" w:rsidRDefault="001C4164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</w:t>
      </w:r>
      <w:r w:rsidR="00A205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9</w:t>
      </w:r>
      <w:r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) </w:t>
      </w:r>
      <w:r w:rsidRPr="009E76D2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32</w:t>
      </w:r>
      <w:r w:rsidRPr="009E76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9E76D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lõiget 1 täiendatakse pärast sõna „demineerimistööl“ sõnadega „või ennetustööl“;</w:t>
      </w:r>
    </w:p>
    <w:p w14:paraId="64BA9CB8" w14:textId="77777777" w:rsidR="007A35CD" w:rsidRDefault="007A35CD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72A7A9C" w14:textId="5A3993A6" w:rsidR="007A35CD" w:rsidRDefault="007A35CD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A6B4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32</w:t>
      </w:r>
      <w:r w:rsidRPr="007A35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 lõikega 2</w:t>
      </w:r>
      <w:r w:rsidRPr="007A35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4B4E1A10" w14:textId="77777777" w:rsidR="009B162B" w:rsidRDefault="009B162B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6AD376E" w14:textId="5DE1407B" w:rsidR="007A35CD" w:rsidRPr="001A6B4B" w:rsidRDefault="007A35CD" w:rsidP="001A6B4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A35CD">
        <w:rPr>
          <w:rFonts w:ascii="Times New Roman" w:hAnsi="Times New Roman" w:cs="Times New Roman"/>
          <w:sz w:val="24"/>
          <w:szCs w:val="24"/>
        </w:rPr>
        <w:t>„(2</w:t>
      </w:r>
      <w:r w:rsidRPr="001A6B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A35CD">
        <w:rPr>
          <w:rFonts w:ascii="Times New Roman" w:hAnsi="Times New Roman" w:cs="Times New Roman"/>
          <w:sz w:val="24"/>
          <w:szCs w:val="24"/>
        </w:rPr>
        <w:t>) Abidemineerija osalemine ennetustööl käesoleva seaduse tähenduses on inimeste teadlikkuse suurendamine pommiohu</w:t>
      </w:r>
      <w:r w:rsidR="001A6B4B">
        <w:rPr>
          <w:rFonts w:ascii="Times New Roman" w:hAnsi="Times New Roman" w:cs="Times New Roman"/>
          <w:sz w:val="24"/>
          <w:szCs w:val="24"/>
        </w:rPr>
        <w:t>st</w:t>
      </w:r>
      <w:r w:rsidRPr="007A35CD">
        <w:rPr>
          <w:rFonts w:ascii="Times New Roman" w:hAnsi="Times New Roman" w:cs="Times New Roman"/>
          <w:sz w:val="24"/>
          <w:szCs w:val="24"/>
        </w:rPr>
        <w:t>, lahingumoonaohu</w:t>
      </w:r>
      <w:r w:rsidR="001A6B4B">
        <w:rPr>
          <w:rFonts w:ascii="Times New Roman" w:hAnsi="Times New Roman" w:cs="Times New Roman"/>
          <w:sz w:val="24"/>
          <w:szCs w:val="24"/>
        </w:rPr>
        <w:t>st</w:t>
      </w:r>
      <w:r w:rsidRPr="007A35CD">
        <w:rPr>
          <w:rFonts w:ascii="Times New Roman" w:hAnsi="Times New Roman" w:cs="Times New Roman"/>
          <w:sz w:val="24"/>
          <w:szCs w:val="24"/>
        </w:rPr>
        <w:t xml:space="preserve"> ja plahvatusohu</w:t>
      </w:r>
      <w:r w:rsidR="001A6B4B">
        <w:rPr>
          <w:rFonts w:ascii="Times New Roman" w:hAnsi="Times New Roman" w:cs="Times New Roman"/>
          <w:sz w:val="24"/>
          <w:szCs w:val="24"/>
        </w:rPr>
        <w:t>st</w:t>
      </w:r>
      <w:r w:rsidRPr="007A35CD">
        <w:rPr>
          <w:rFonts w:ascii="Times New Roman" w:hAnsi="Times New Roman" w:cs="Times New Roman"/>
          <w:sz w:val="24"/>
          <w:szCs w:val="24"/>
        </w:rPr>
        <w:t>.</w:t>
      </w:r>
      <w:r w:rsidR="001A6B4B">
        <w:rPr>
          <w:rFonts w:ascii="Times New Roman" w:hAnsi="Times New Roman" w:cs="Times New Roman"/>
          <w:sz w:val="24"/>
          <w:szCs w:val="24"/>
        </w:rPr>
        <w:t>“;</w:t>
      </w:r>
    </w:p>
    <w:p w14:paraId="0B63E18D" w14:textId="77777777" w:rsidR="001C4164" w:rsidRPr="002A1B51" w:rsidRDefault="001C4164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E85FD69" w14:textId="32F1D5E8" w:rsidR="000A385F" w:rsidRPr="002A1B51" w:rsidRDefault="00A20579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</w:t>
      </w:r>
      <w:r w:rsidR="001A6B4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1C4164" w:rsidRPr="002A1B5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) </w:t>
      </w:r>
      <w:r w:rsidR="000A385F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36 lõikes 1 asendatakse sõnad „võtmist korraldab“ sõnadega „võtmise otsustab“;</w:t>
      </w:r>
    </w:p>
    <w:p w14:paraId="34A18182" w14:textId="77777777" w:rsidR="001C4164" w:rsidRPr="002A1B51" w:rsidRDefault="001C4164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0C98856" w14:textId="291443F0" w:rsidR="001C4164" w:rsidRPr="002A1B51" w:rsidRDefault="00C067D9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1A6B4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1C4164"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1C4164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38</w:t>
      </w:r>
      <w:r w:rsidR="001C4164" w:rsidRPr="002A1B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1 </w:t>
      </w:r>
      <w:r w:rsidR="001C4164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pealkirja täiendatakse pärast sõna „ja“ sõnadega „</w:t>
      </w:r>
      <w:bookmarkStart w:id="35" w:name="_Hlk214020231"/>
      <w:r w:rsidR="001C4164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ennetustööl ning</w:t>
      </w:r>
      <w:bookmarkEnd w:id="35"/>
      <w:r w:rsidR="001C4164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02B30D19" w14:textId="77777777" w:rsidR="001C4164" w:rsidRPr="002A1B51" w:rsidRDefault="001C4164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EE3B3D5" w14:textId="698B3D04" w:rsidR="001C4164" w:rsidRPr="002A1B51" w:rsidRDefault="001C4164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1A6B4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</w:t>
      </w: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38</w:t>
      </w:r>
      <w:r w:rsidRPr="002A1B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E425B" w:rsidRP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>lõikes 1 asendatakse</w:t>
      </w:r>
      <w:r w:rsidRP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E425B" w:rsidRP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tekstiosa </w:t>
      </w:r>
      <w:r w:rsidRP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8E425B" w:rsidRPr="008E425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käesoleva seaduse § 32</w:t>
      </w:r>
      <w:r w:rsidR="008E425B" w:rsidRPr="008E425B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1</w:t>
      </w:r>
      <w:r w:rsidR="008E425B" w:rsidRPr="008E425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lõikes 2 sätestatud ülesande täitmiseks</w:t>
      </w:r>
      <w:r w:rsidRP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>“ sõnadega „</w:t>
      </w:r>
      <w:bookmarkStart w:id="36" w:name="_Hlk214020306"/>
      <w:r w:rsidR="008E425B" w:rsidRP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>demineerimistöö</w:t>
      </w:r>
      <w:r w:rsid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8E425B" w:rsidRPr="008E425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ennetustööl osalemiseks</w:t>
      </w:r>
      <w:bookmarkEnd w:id="36"/>
      <w:r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1557624A" w14:textId="77777777" w:rsidR="000A385F" w:rsidRPr="002A1B51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C9F80D4" w14:textId="185EB88F" w:rsidR="001C4164" w:rsidRPr="00A926AA" w:rsidRDefault="001C4164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1A6B4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</w:t>
      </w: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38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1 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 lõikega</w:t>
      </w:r>
      <w:r w:rsidR="00B00583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5</w:t>
      </w:r>
      <w:r w:rsidR="00B00583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B00583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06592B61" w14:textId="77777777" w:rsidR="00B00583" w:rsidRPr="00A926AA" w:rsidRDefault="00B00583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6E369D6" w14:textId="18BA2CFE" w:rsidR="00B00583" w:rsidRPr="00A926AA" w:rsidRDefault="00B00583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„(5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) Abidemineerija võib osaleda iseseisvalt ennetustööl pärast käesoleva paragrahvi lõikes 1 sätestatud väljaõppe läbimist.“;</w:t>
      </w:r>
    </w:p>
    <w:p w14:paraId="5EB51DE2" w14:textId="77777777" w:rsidR="001C4164" w:rsidRPr="00A926AA" w:rsidRDefault="001C4164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626CC0" w14:textId="5B7A3447" w:rsidR="000A385F" w:rsidRPr="002A1B51" w:rsidRDefault="00B00583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1A6B4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="000A385F"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) </w:t>
      </w:r>
      <w:r w:rsidR="000A385F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paragrahvi 41 lõiget 3 täiendatakse pärast sõna „hüvitist“ sõnadega „, </w:t>
      </w:r>
      <w:bookmarkStart w:id="37" w:name="_Hlk214020465"/>
      <w:r w:rsidR="000A385F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sealhulgas hüvitatakse ravi- ja ravimikulud,</w:t>
      </w:r>
      <w:bookmarkEnd w:id="37"/>
      <w:r w:rsidR="000A385F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5EF2E09C" w14:textId="77777777" w:rsidR="000A385F" w:rsidRPr="002A1B51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5AE77B22" w14:textId="4063B510" w:rsidR="000A385F" w:rsidRPr="002A1B51" w:rsidRDefault="001C4164" w:rsidP="009C552A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8" w:name="_Hlk211514205"/>
      <w:r w:rsidRPr="002A1B5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</w:t>
      </w:r>
      <w:r w:rsidR="001A6B4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</w:t>
      </w:r>
      <w:r w:rsidR="000A385F" w:rsidRPr="002A1B5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) </w:t>
      </w:r>
      <w:r w:rsidR="000A385F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paragrahvi 43 lõige 2 </w:t>
      </w:r>
      <w:r w:rsidR="009C552A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>tunnistatakse kehtetuks;</w:t>
      </w:r>
    </w:p>
    <w:bookmarkEnd w:id="38"/>
    <w:p w14:paraId="7D6BB3B2" w14:textId="77777777" w:rsidR="000A385F" w:rsidRPr="002A1B51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D9A688" w14:textId="1140EB50" w:rsidR="000A385F" w:rsidRPr="00A926AA" w:rsidRDefault="001C4164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9" w:name="_Hlk176429838"/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1A6B4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7</w:t>
      </w:r>
      <w:r w:rsidR="000A385F"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0A385F"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48 tekst muudetakse ja sõnastatakse järgmiselt:</w:t>
      </w:r>
    </w:p>
    <w:p w14:paraId="63D6746A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53CEB83" w14:textId="41E25974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40" w:name="_Hlk160441166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„Õnnetusest põhjustatud kahjuks loetakse kahju, mille Päästeamet on tekitanud füüsilisele või juriidilisele isikule:</w:t>
      </w:r>
    </w:p>
    <w:p w14:paraId="03FC6545" w14:textId="77777777" w:rsidR="006B1D49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r w:rsidR="006B1D49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 seaduse § 13</w:t>
      </w:r>
      <w:r w:rsidR="006B1D49"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="006B1D49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 5 alusel vahetu sunni kohaldamisel;</w:t>
      </w:r>
    </w:p>
    <w:p w14:paraId="7D23D4BB" w14:textId="5757EB5C" w:rsidR="000A385F" w:rsidRPr="00A926AA" w:rsidRDefault="006B1D49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 seaduse §-s 21 nimetatud töö tegemisel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</w:t>
      </w:r>
    </w:p>
    <w:p w14:paraId="4CE2D6B4" w14:textId="00382FFB" w:rsidR="0076119F" w:rsidRPr="00A926AA" w:rsidRDefault="006B1D49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) korrakaitseseaduse §</w:t>
      </w:r>
      <w:r w:rsidR="00317438">
        <w:rPr>
          <w:rFonts w:ascii="Times New Roman" w:eastAsia="Times New Roman" w:hAnsi="Times New Roman" w:cs="Times New Roman"/>
          <w:sz w:val="24"/>
          <w:szCs w:val="24"/>
          <w:lang w:eastAsia="et-EE"/>
        </w:rPr>
        <w:t>-</w:t>
      </w:r>
      <w:r w:rsidR="000A385F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s 49, 50, 51 või 52 sätestatud erimeetme kohaldamisel, et lahendada päästesündmus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.“</w:t>
      </w:r>
      <w:bookmarkEnd w:id="39"/>
      <w:r w:rsidR="004C3F18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40"/>
    <w:p w14:paraId="3D01EFDB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E5B7629" w14:textId="4C96907D" w:rsidR="000A385F" w:rsidRPr="00A926AA" w:rsidRDefault="000A385F" w:rsidP="00C83ADB">
      <w:pPr>
        <w:pStyle w:val="Vahedeta"/>
        <w:keepNext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§ </w:t>
      </w:r>
      <w:r w:rsidR="00826060"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 Karistusseadustiku täiendamine</w:t>
      </w:r>
    </w:p>
    <w:p w14:paraId="65D0AEF3" w14:textId="77777777" w:rsidR="000A385F" w:rsidRPr="00A926AA" w:rsidRDefault="000A385F" w:rsidP="00C83ADB">
      <w:pPr>
        <w:pStyle w:val="Vahedeta"/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1D498FD" w14:textId="77777777" w:rsidR="000A385F" w:rsidRPr="00A926AA" w:rsidRDefault="000A385F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926AA">
        <w:rPr>
          <w:rFonts w:ascii="Times New Roman" w:hAnsi="Times New Roman" w:cs="Times New Roman"/>
          <w:sz w:val="24"/>
          <w:szCs w:val="24"/>
        </w:rPr>
        <w:t>Karistusseadustikku täiendatakse §-ga 278</w:t>
      </w:r>
      <w:r w:rsidRPr="00A926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926AA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3FDED4A" w14:textId="77777777" w:rsidR="000A385F" w:rsidRPr="00A926AA" w:rsidRDefault="000A385F" w:rsidP="000A385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F84FF61" w14:textId="77777777" w:rsidR="000A385F" w:rsidRPr="00A926AA" w:rsidRDefault="000A385F" w:rsidP="000A385F">
      <w:pPr>
        <w:pStyle w:val="Vahedeta"/>
        <w:keepNext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6AA">
        <w:rPr>
          <w:rFonts w:ascii="Times New Roman" w:hAnsi="Times New Roman" w:cs="Times New Roman"/>
          <w:sz w:val="24"/>
          <w:szCs w:val="24"/>
        </w:rPr>
        <w:t>„</w:t>
      </w:r>
      <w:r w:rsidRPr="00A926AA">
        <w:rPr>
          <w:rFonts w:ascii="Times New Roman" w:hAnsi="Times New Roman" w:cs="Times New Roman"/>
          <w:b/>
          <w:sz w:val="24"/>
          <w:szCs w:val="24"/>
        </w:rPr>
        <w:t>§ 278</w:t>
      </w:r>
      <w:r w:rsidRPr="00A926A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926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Häirekeskuse töö häirimine</w:t>
      </w:r>
    </w:p>
    <w:p w14:paraId="0C4621BB" w14:textId="77777777" w:rsidR="000A385F" w:rsidRPr="00A926AA" w:rsidRDefault="000A385F" w:rsidP="000A385F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7988AF37" w14:textId="08720651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00D20AA5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Teadvalt v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ale hädaabiteate edastamisega Häirekeskuse töö häirimise eest –</w:t>
      </w:r>
    </w:p>
    <w:p w14:paraId="0BB6B83C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karistatakse rahatrahviga kuni 200 trahviühikut või arestiga.</w:t>
      </w:r>
    </w:p>
    <w:p w14:paraId="4B853957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0F59C31" w14:textId="10C598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2D5209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) Sama teo eest, kui selle on toime pannud juriidiline isik, –</w:t>
      </w:r>
    </w:p>
    <w:p w14:paraId="7975D89E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karistatakse rahatrahviga kuni 10 000 eurot.“.</w:t>
      </w:r>
    </w:p>
    <w:p w14:paraId="390416EA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6CEFF00A" w14:textId="7B5673C2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§ </w:t>
      </w:r>
      <w:r w:rsidR="00826060"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3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 Korrakaitseseaduse § 35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1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muutmine</w:t>
      </w:r>
    </w:p>
    <w:p w14:paraId="4BD89217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E6949E8" w14:textId="77777777" w:rsidR="000A385F" w:rsidRPr="00A926AA" w:rsidRDefault="000A385F" w:rsidP="000A385F">
      <w:pPr>
        <w:pStyle w:val="Vahedeta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hAnsi="Times New Roman" w:cs="Times New Roman"/>
          <w:sz w:val="24"/>
          <w:szCs w:val="24"/>
        </w:rPr>
        <w:lastRenderedPageBreak/>
        <w:t>Korrakaitseseaduse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§ 35</w:t>
      </w:r>
      <w:r w:rsidRPr="00A92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muudetakse ja sõnastatakse järgmiselt:</w:t>
      </w:r>
    </w:p>
    <w:p w14:paraId="3845230C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F5E4E10" w14:textId="263A9E48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bookmarkStart w:id="41" w:name="_Hlk169772612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35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1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. Hädaabinumbril </w:t>
      </w:r>
      <w:r w:rsidR="000A5BF4"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ja </w:t>
      </w:r>
      <w:r w:rsidR="004922A4"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riigiinfonumbril</w:t>
      </w:r>
      <w:r w:rsidRPr="00A926A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edastatud teabe töötlemine</w:t>
      </w:r>
    </w:p>
    <w:p w14:paraId="6FE59952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637D300" w14:textId="25037583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42" w:name="_Hlk160693869"/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Häirekeskus salvestab hädaabinumbril 112 või </w:t>
      </w:r>
      <w:r w:rsidR="004922A4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riigiinfonumbril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1247 edastatud teabe.</w:t>
      </w:r>
    </w:p>
    <w:p w14:paraId="36A69CB7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0D6D9AB" w14:textId="10BFF803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(2) Hädaabinumbril 112 või </w:t>
      </w:r>
      <w:r w:rsidR="004922A4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riigiinfonumbril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1247 edastatud teavet töötlevad õigusaktis sätestatud alusel ja korras:</w:t>
      </w:r>
    </w:p>
    <w:p w14:paraId="3D695002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1) Häirekeskus;</w:t>
      </w:r>
    </w:p>
    <w:p w14:paraId="0C2F433B" w14:textId="48C4363F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2) asutus, kelle pädevusse edastatud teave kuulub.</w:t>
      </w:r>
    </w:p>
    <w:p w14:paraId="0C32F47F" w14:textId="77777777" w:rsidR="000A385F" w:rsidRPr="00A926AA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9DA593F" w14:textId="07E0DBE2" w:rsidR="000A385F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Häirekeskus säilitab hädaabinumbril 112 või </w:t>
      </w:r>
      <w:r w:rsidR="004922A4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riigiinfonumbril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1247 edastatud teabe salvestist üks aasta</w:t>
      </w:r>
      <w:r w:rsidR="0099154B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teabe salvestamisest arvates</w:t>
      </w:r>
      <w:r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5728B2D4" w:rsidRPr="00A926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5728B2D4" w:rsidRPr="009B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Säilitustähtaja möödumisel t</w:t>
      </w:r>
      <w:r w:rsidR="33E70E56" w:rsidRPr="009B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eave kustutatakse.</w:t>
      </w:r>
      <w:r w:rsidR="0099154B" w:rsidRPr="009B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“.</w:t>
      </w:r>
    </w:p>
    <w:p w14:paraId="4BD967E6" w14:textId="77777777" w:rsidR="00C23172" w:rsidRDefault="00C23172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11AD7B9" w14:textId="7BFCFE60" w:rsidR="00C23172" w:rsidRPr="002A1B51" w:rsidRDefault="00C23172" w:rsidP="00C23172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A1B5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4. Rahvusvahelisel tsiviilmissioonil osalemise seaduse muutmine</w:t>
      </w:r>
    </w:p>
    <w:p w14:paraId="5DD2C26D" w14:textId="77777777" w:rsidR="00C23172" w:rsidRPr="002A1B51" w:rsidRDefault="00C23172" w:rsidP="00C23172">
      <w:pPr>
        <w:pStyle w:val="Vahedet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4DF01BB1" w14:textId="6E39C4CF" w:rsidR="00C23172" w:rsidRPr="002A1B51" w:rsidRDefault="00C23172" w:rsidP="00DF57B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A1B51">
        <w:rPr>
          <w:rFonts w:ascii="Times New Roman" w:hAnsi="Times New Roman" w:cs="Times New Roman"/>
          <w:sz w:val="24"/>
          <w:szCs w:val="24"/>
        </w:rPr>
        <w:t>Rahvusvahelisel tsiviilmissioonil osalemise seaduse</w:t>
      </w:r>
      <w:r w:rsidR="00DF57BA" w:rsidRPr="002A1B51">
        <w:rPr>
          <w:rFonts w:ascii="Times New Roman" w:hAnsi="Times New Roman" w:cs="Times New Roman"/>
          <w:sz w:val="24"/>
          <w:szCs w:val="24"/>
        </w:rPr>
        <w:t xml:space="preserve"> § 1 lõige 2 muudetakse ja sõnastatakse järgmiselt:</w:t>
      </w:r>
    </w:p>
    <w:p w14:paraId="6E23AA8B" w14:textId="77777777" w:rsidR="00DF57BA" w:rsidRPr="002A1B51" w:rsidRDefault="00DF57BA" w:rsidP="00DF57B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156491A" w14:textId="4AB7318B" w:rsidR="00DF57BA" w:rsidRPr="002A1B51" w:rsidRDefault="00DF57BA" w:rsidP="009B162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A1B51">
        <w:rPr>
          <w:rFonts w:ascii="Times New Roman" w:hAnsi="Times New Roman" w:cs="Times New Roman"/>
          <w:sz w:val="24"/>
          <w:szCs w:val="24"/>
        </w:rPr>
        <w:t xml:space="preserve">„(2) </w:t>
      </w:r>
      <w:r w:rsidR="00946D06">
        <w:rPr>
          <w:rStyle w:val="cf01"/>
          <w:rFonts w:ascii="Times New Roman" w:hAnsi="Times New Roman" w:cs="Times New Roman"/>
          <w:sz w:val="24"/>
          <w:szCs w:val="24"/>
        </w:rPr>
        <w:t>Rahvusvahelisel päästetööl ja demineerimistööl kohaldatakse käesoleva seaduse asemel päästeseadust</w:t>
      </w:r>
      <w:r w:rsidRPr="002A1B51">
        <w:rPr>
          <w:rStyle w:val="cf01"/>
          <w:rFonts w:ascii="Times New Roman" w:hAnsi="Times New Roman" w:cs="Times New Roman"/>
          <w:sz w:val="24"/>
          <w:szCs w:val="24"/>
        </w:rPr>
        <w:t>.“.</w:t>
      </w:r>
    </w:p>
    <w:bookmarkEnd w:id="41"/>
    <w:bookmarkEnd w:id="42"/>
    <w:p w14:paraId="286AE897" w14:textId="77777777" w:rsidR="005C0991" w:rsidRPr="002A1B51" w:rsidRDefault="005C0991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3DD21AC" w14:textId="290648C5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</w:t>
      </w:r>
      <w:r w:rsidR="00C23172"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Pr="002A1B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Pr="00EE3CB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Tervishoiuteenuste korraldamise seaduse muutmine</w:t>
      </w:r>
    </w:p>
    <w:p w14:paraId="35619C5A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CB7EC81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Tervishoiuteenuste korraldamise seaduses </w:t>
      </w:r>
      <w:r w:rsidRPr="00EE3CB4">
        <w:rPr>
          <w:rFonts w:ascii="Times New Roman" w:eastAsia="Aptos" w:hAnsi="Times New Roman" w:cs="Times New Roman"/>
          <w:sz w:val="24"/>
          <w:szCs w:val="24"/>
        </w:rPr>
        <w:t>tehakse järgmised muudatused:</w:t>
      </w:r>
    </w:p>
    <w:p w14:paraId="36F8F977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8871397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1)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17 täiendatakse lõigetega 4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6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–4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8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410734AA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C7C290F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„(4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6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) Kiirabibrigaad võib abivajajale kiirabi osutamiseks abivajaja või kolmanda isiku nõusolekuta:</w:t>
      </w:r>
    </w:p>
    <w:p w14:paraId="52401358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1) siseneda kinnisasjale, ehitisse või ruumi, sealhulgas avades uksi või kõrvaldades muid takistusi;</w:t>
      </w:r>
    </w:p>
    <w:p w14:paraId="7F32EA36" w14:textId="707100FB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läbi vaadata abivajaja või kolmanda isiku kinnisasja, ehitise või ruumi </w:t>
      </w:r>
      <w:r w:rsidR="000B54EC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  <w:r w:rsidR="000B54EC"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vallasasja.</w:t>
      </w:r>
    </w:p>
    <w:p w14:paraId="5F501240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BFD6022" w14:textId="4FC45948" w:rsidR="0076119F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(4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7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) Kui kiirabibrigaad ei saa ise või ei saa õigel ajal käesoleva paragrahvi lõike 4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6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punktis 1 nimetatud tegevust teha, võib </w:t>
      </w:r>
      <w:r w:rsidR="00C17230" w:rsidRPr="0052335F">
        <w:rPr>
          <w:rFonts w:ascii="Times New Roman" w:eastAsia="Times New Roman" w:hAnsi="Times New Roman" w:cs="Times New Roman"/>
          <w:sz w:val="24"/>
          <w:szCs w:val="24"/>
          <w:lang w:eastAsia="et-EE"/>
        </w:rPr>
        <w:t>ta</w:t>
      </w:r>
      <w:r w:rsidR="00C17230"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kaasata päästeseaduse § 13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2 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lõike 5 kohaselt Päästeameti.</w:t>
      </w:r>
    </w:p>
    <w:p w14:paraId="2AB4D58B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670FC00" w14:textId="2CFFB5E6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(4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8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) Käesoleva paragrahvi lõikes 4</w:t>
      </w:r>
      <w:r w:rsidRPr="00EE3C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6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nimetatud tegevuse käigus tekitatud kahju loetakse vääramatu jõu</w:t>
      </w:r>
      <w:r w:rsidR="00AE437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tõttu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E4378"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tek</w:t>
      </w:r>
      <w:r w:rsidR="00AE4378">
        <w:rPr>
          <w:rFonts w:ascii="Times New Roman" w:eastAsia="Times New Roman" w:hAnsi="Times New Roman" w:cs="Times New Roman"/>
          <w:sz w:val="24"/>
          <w:szCs w:val="24"/>
          <w:lang w:eastAsia="et-EE"/>
        </w:rPr>
        <w:t>kin</w:t>
      </w:r>
      <w:r w:rsidR="00AE4378"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ud 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>kahjuks.“;</w:t>
      </w:r>
    </w:p>
    <w:p w14:paraId="67808947" w14:textId="77777777" w:rsidR="005C0991" w:rsidRPr="00EE3CB4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91F5D9B" w14:textId="77777777" w:rsidR="005C0991" w:rsidRPr="005C0991" w:rsidRDefault="005C0991" w:rsidP="005C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3CB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2)</w:t>
      </w:r>
      <w:r w:rsidRPr="00EE3C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61 lõige 2 tunnistatakse kehtetuks.</w:t>
      </w:r>
    </w:p>
    <w:p w14:paraId="793A1C8B" w14:textId="77777777" w:rsidR="005C0991" w:rsidRPr="003A0927" w:rsidRDefault="005C0991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FEF5C9" w14:textId="509841A8" w:rsidR="000A385F" w:rsidRPr="002A1B51" w:rsidRDefault="000A385F" w:rsidP="00FD4E82">
      <w:pPr>
        <w:pStyle w:val="Vahedeta"/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A1B5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23172" w:rsidRPr="002A1B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1B51">
        <w:rPr>
          <w:rFonts w:ascii="Times New Roman" w:hAnsi="Times New Roman" w:cs="Times New Roman"/>
          <w:b/>
          <w:bCs/>
          <w:sz w:val="24"/>
          <w:szCs w:val="24"/>
        </w:rPr>
        <w:t>. Tuleohutuse seaduse § 23 täiendamine</w:t>
      </w:r>
    </w:p>
    <w:p w14:paraId="7B27D631" w14:textId="77777777" w:rsidR="000A385F" w:rsidRPr="002A1B51" w:rsidRDefault="000A385F" w:rsidP="00FD4E82">
      <w:pPr>
        <w:pStyle w:val="Vahedeta"/>
        <w:keepNext/>
        <w:rPr>
          <w:rFonts w:ascii="Times New Roman" w:hAnsi="Times New Roman" w:cs="Times New Roman"/>
          <w:sz w:val="24"/>
          <w:szCs w:val="24"/>
        </w:rPr>
      </w:pPr>
    </w:p>
    <w:p w14:paraId="42511328" w14:textId="77777777" w:rsidR="000A385F" w:rsidRPr="002A1B51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A1B51">
        <w:rPr>
          <w:rFonts w:ascii="Times New Roman" w:hAnsi="Times New Roman" w:cs="Times New Roman"/>
          <w:sz w:val="24"/>
          <w:szCs w:val="24"/>
        </w:rPr>
        <w:t>Tuleohutuse seaduse</w:t>
      </w:r>
      <w:r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§ 23 lõiget 4 täiendatakse pärast sõna „loata“ sõnadega „ja tasu maksmata“.</w:t>
      </w:r>
    </w:p>
    <w:p w14:paraId="3B58BB06" w14:textId="77777777" w:rsidR="000A385F" w:rsidRPr="002A1B51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60BB8AF" w14:textId="4C8FA67E" w:rsidR="000A385F" w:rsidRPr="00387E53" w:rsidRDefault="000A385F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</w:t>
      </w:r>
      <w:r w:rsidR="00C23172"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7</w:t>
      </w:r>
      <w:r w:rsidRPr="009E76D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 Väärteomenetluse seadustiku § 52 täiendamine</w:t>
      </w:r>
    </w:p>
    <w:p w14:paraId="1AB8F3CF" w14:textId="77777777" w:rsidR="000A385F" w:rsidRPr="002A1B51" w:rsidRDefault="000A385F" w:rsidP="000A385F">
      <w:pPr>
        <w:pStyle w:val="Vahedeta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4575BB61" w14:textId="15848B3F" w:rsidR="000A385F" w:rsidRPr="002A1B51" w:rsidRDefault="000A385F" w:rsidP="00387E53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Väärteomenetluse seadustiku § 52 </w:t>
      </w:r>
      <w:r w:rsidR="00387E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lõiget 1 täiendatakse pärast </w:t>
      </w:r>
      <w:r w:rsidR="00387E53" w:rsidRPr="0006163B">
        <w:rPr>
          <w:rFonts w:ascii="Times New Roman" w:eastAsia="Times New Roman" w:hAnsi="Times New Roman" w:cs="Times New Roman"/>
          <w:sz w:val="24"/>
          <w:szCs w:val="24"/>
          <w:lang w:eastAsia="et-EE"/>
        </w:rPr>
        <w:t>tekstiosa „</w:t>
      </w:r>
      <w:r w:rsidR="00387E53" w:rsidRPr="0006163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§-des 269, 271,</w:t>
      </w:r>
      <w:r w:rsidR="0006163B" w:rsidRPr="0006163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</w:t>
      </w:r>
      <w:r w:rsidR="0006163B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387E53">
        <w:rPr>
          <w:rFonts w:ascii="Times New Roman" w:eastAsia="Times New Roman" w:hAnsi="Times New Roman" w:cs="Times New Roman"/>
          <w:sz w:val="24"/>
          <w:szCs w:val="24"/>
          <w:lang w:eastAsia="et-EE"/>
        </w:rPr>
        <w:t>tekstiosaga „278</w:t>
      </w:r>
      <w:r w:rsidR="00387E53" w:rsidRPr="00387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06163B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387E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“. </w:t>
      </w:r>
      <w:r w:rsidRPr="002A1B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50A25F90" w14:textId="77777777" w:rsidR="000A385F" w:rsidRPr="002A1B51" w:rsidRDefault="000A385F" w:rsidP="000A385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03903AA" w14:textId="2FF29BA4" w:rsidR="000A385F" w:rsidRPr="002A1B51" w:rsidRDefault="000A385F" w:rsidP="000A385F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2A1B5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23172" w:rsidRPr="002A1B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A1B51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264E36E6" w14:textId="77777777" w:rsidR="000A385F" w:rsidRPr="002A1B51" w:rsidRDefault="000A385F" w:rsidP="000A385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12C8307" w14:textId="77777777" w:rsidR="00B610A1" w:rsidRPr="00B610A1" w:rsidRDefault="000A385F" w:rsidP="00B61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B51">
        <w:rPr>
          <w:rFonts w:ascii="Times New Roman" w:hAnsi="Times New Roman" w:cs="Times New Roman"/>
          <w:sz w:val="24"/>
          <w:szCs w:val="24"/>
        </w:rPr>
        <w:t>Käesolev seadus jõustub 202</w:t>
      </w:r>
      <w:r w:rsidR="00945BA0" w:rsidRPr="002A1B51">
        <w:rPr>
          <w:rFonts w:ascii="Times New Roman" w:hAnsi="Times New Roman" w:cs="Times New Roman"/>
          <w:sz w:val="24"/>
          <w:szCs w:val="24"/>
        </w:rPr>
        <w:t>7</w:t>
      </w:r>
      <w:r w:rsidRPr="002A1B51">
        <w:rPr>
          <w:rFonts w:ascii="Times New Roman" w:hAnsi="Times New Roman" w:cs="Times New Roman"/>
          <w:sz w:val="24"/>
          <w:szCs w:val="24"/>
        </w:rPr>
        <w:t xml:space="preserve">. aasta 1. </w:t>
      </w:r>
      <w:r w:rsidR="00945BA0" w:rsidRPr="002A1B51">
        <w:rPr>
          <w:rFonts w:ascii="Times New Roman" w:hAnsi="Times New Roman" w:cs="Times New Roman"/>
          <w:sz w:val="24"/>
          <w:szCs w:val="24"/>
        </w:rPr>
        <w:t>jaanuaril</w:t>
      </w:r>
      <w:r w:rsidRPr="002A1B51">
        <w:rPr>
          <w:rFonts w:ascii="Times New Roman" w:hAnsi="Times New Roman" w:cs="Times New Roman"/>
          <w:sz w:val="24"/>
          <w:szCs w:val="24"/>
        </w:rPr>
        <w:t>.</w:t>
      </w:r>
      <w:bookmarkStart w:id="43" w:name="_Hlk67992359"/>
    </w:p>
    <w:p w14:paraId="33AB7AB0" w14:textId="77777777" w:rsidR="00B610A1" w:rsidRPr="00B610A1" w:rsidRDefault="00B610A1" w:rsidP="00B6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E6EEE" w14:textId="77777777" w:rsidR="00B610A1" w:rsidRDefault="00B610A1" w:rsidP="00B6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C2EE7" w14:textId="77777777" w:rsidR="00B610A1" w:rsidRPr="00B610A1" w:rsidRDefault="00B610A1" w:rsidP="00B6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274C1" w14:textId="77777777" w:rsidR="00B610A1" w:rsidRPr="00B610A1" w:rsidRDefault="00B610A1" w:rsidP="00B610A1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44" w:name="_Hlk66788165"/>
      <w:r w:rsidRPr="00B610A1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B610A1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4B85F737" w14:textId="77777777" w:rsidR="00B610A1" w:rsidRPr="00B610A1" w:rsidRDefault="00B610A1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6D69D06B" w14:textId="77777777" w:rsidR="00B610A1" w:rsidRPr="00B610A1" w:rsidRDefault="00B610A1" w:rsidP="00B610A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F6D981A" w14:textId="77777777" w:rsidR="00B610A1" w:rsidRPr="00B610A1" w:rsidRDefault="00B610A1" w:rsidP="00B610A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A70E167" w14:textId="77777777" w:rsidR="00B610A1" w:rsidRPr="00B610A1" w:rsidRDefault="00B610A1" w:rsidP="00B610A1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578422F4" w14:textId="5EE1467C" w:rsidR="00B610A1" w:rsidRPr="00B610A1" w:rsidRDefault="00B610A1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002457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14</w:t>
      </w: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septembril 2026 a nr</w:t>
      </w:r>
      <w:r w:rsidR="00A0418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2-6/26-01355</w:t>
      </w:r>
    </w:p>
    <w:p w14:paraId="033DD245" w14:textId="77777777" w:rsidR="00B610A1" w:rsidRPr="00B610A1" w:rsidRDefault="00B610A1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5B85C8E" w14:textId="77777777" w:rsidR="00B610A1" w:rsidRPr="00B610A1" w:rsidRDefault="00B610A1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3CC3BC55" w14:textId="77777777" w:rsidR="00B610A1" w:rsidRPr="00B610A1" w:rsidRDefault="00B610A1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C1CE651" w14:textId="77777777" w:rsidR="00B610A1" w:rsidRPr="00B610A1" w:rsidRDefault="00B610A1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B610A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48604218" w14:textId="67D9B5B2" w:rsidR="00B610A1" w:rsidRDefault="00073F93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Kaire Karp</w:t>
      </w:r>
    </w:p>
    <w:p w14:paraId="297688EE" w14:textId="022055A8" w:rsidR="00073F93" w:rsidRPr="00B610A1" w:rsidRDefault="00073F93" w:rsidP="00B610A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Büroo</w:t>
      </w:r>
      <w:r w:rsidR="009C295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-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ja</w:t>
      </w:r>
      <w:r w:rsidR="009C295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  <w:proofErr w:type="spellStart"/>
      <w:r w:rsidR="009C295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dolumendihalduse</w:t>
      </w:r>
      <w:proofErr w:type="spellEnd"/>
      <w:r w:rsidR="009C295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juht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bookmarkEnd w:id="43"/>
    <w:bookmarkEnd w:id="44"/>
    <w:p w14:paraId="2FD472EE" w14:textId="77777777" w:rsidR="00B610A1" w:rsidRPr="00B610A1" w:rsidRDefault="00B610A1" w:rsidP="00B6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9D0A2" w14:textId="77777777" w:rsidR="00B610A1" w:rsidRPr="00B610A1" w:rsidRDefault="00B610A1" w:rsidP="00B6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CDA7E" w14:textId="1ED584DC" w:rsidR="000A385F" w:rsidRPr="00B610A1" w:rsidRDefault="000A385F" w:rsidP="00B610A1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0A385F" w:rsidRPr="00B610A1" w:rsidSect="009E76D2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6DF3" w14:textId="77777777" w:rsidR="008A06A8" w:rsidRDefault="008A06A8" w:rsidP="00AE120E">
      <w:pPr>
        <w:spacing w:after="0" w:line="240" w:lineRule="auto"/>
      </w:pPr>
      <w:r>
        <w:separator/>
      </w:r>
    </w:p>
  </w:endnote>
  <w:endnote w:type="continuationSeparator" w:id="0">
    <w:p w14:paraId="3D241A25" w14:textId="77777777" w:rsidR="008A06A8" w:rsidRDefault="008A06A8" w:rsidP="00AE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80236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16D410" w14:textId="1BB075DD" w:rsidR="00AE120E" w:rsidRPr="00324F46" w:rsidRDefault="00AE120E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4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4F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4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4F46">
          <w:rPr>
            <w:rFonts w:ascii="Times New Roman" w:hAnsi="Times New Roman" w:cs="Times New Roman"/>
            <w:sz w:val="24"/>
            <w:szCs w:val="24"/>
          </w:rPr>
          <w:t>2</w:t>
        </w:r>
        <w:r w:rsidRPr="00324F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B23E2A" w14:textId="77777777" w:rsidR="00AE120E" w:rsidRDefault="00AE120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E872" w14:textId="77777777" w:rsidR="008A06A8" w:rsidRDefault="008A06A8" w:rsidP="00AE120E">
      <w:pPr>
        <w:spacing w:after="0" w:line="240" w:lineRule="auto"/>
      </w:pPr>
      <w:r>
        <w:separator/>
      </w:r>
    </w:p>
  </w:footnote>
  <w:footnote w:type="continuationSeparator" w:id="0">
    <w:p w14:paraId="7EBAD3CC" w14:textId="77777777" w:rsidR="008A06A8" w:rsidRDefault="008A06A8" w:rsidP="00AE1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6B0"/>
    <w:multiLevelType w:val="hybridMultilevel"/>
    <w:tmpl w:val="6BDAE786"/>
    <w:lvl w:ilvl="0" w:tplc="A940A8B4">
      <w:start w:val="1"/>
      <w:numFmt w:val="decimal"/>
      <w:lvlText w:val="%1."/>
      <w:lvlJc w:val="left"/>
      <w:pPr>
        <w:ind w:left="1440" w:hanging="360"/>
      </w:pPr>
    </w:lvl>
    <w:lvl w:ilvl="1" w:tplc="8D00C26E">
      <w:start w:val="1"/>
      <w:numFmt w:val="decimal"/>
      <w:lvlText w:val="%2."/>
      <w:lvlJc w:val="left"/>
      <w:pPr>
        <w:ind w:left="1440" w:hanging="360"/>
      </w:pPr>
    </w:lvl>
    <w:lvl w:ilvl="2" w:tplc="6CDA655A">
      <w:start w:val="1"/>
      <w:numFmt w:val="decimal"/>
      <w:lvlText w:val="%3."/>
      <w:lvlJc w:val="left"/>
      <w:pPr>
        <w:ind w:left="1440" w:hanging="360"/>
      </w:pPr>
    </w:lvl>
    <w:lvl w:ilvl="3" w:tplc="BEE88372">
      <w:start w:val="1"/>
      <w:numFmt w:val="decimal"/>
      <w:lvlText w:val="%4."/>
      <w:lvlJc w:val="left"/>
      <w:pPr>
        <w:ind w:left="1440" w:hanging="360"/>
      </w:pPr>
    </w:lvl>
    <w:lvl w:ilvl="4" w:tplc="1AAEF8D4">
      <w:start w:val="1"/>
      <w:numFmt w:val="decimal"/>
      <w:lvlText w:val="%5."/>
      <w:lvlJc w:val="left"/>
      <w:pPr>
        <w:ind w:left="1440" w:hanging="360"/>
      </w:pPr>
    </w:lvl>
    <w:lvl w:ilvl="5" w:tplc="8054A64A">
      <w:start w:val="1"/>
      <w:numFmt w:val="decimal"/>
      <w:lvlText w:val="%6."/>
      <w:lvlJc w:val="left"/>
      <w:pPr>
        <w:ind w:left="1440" w:hanging="360"/>
      </w:pPr>
    </w:lvl>
    <w:lvl w:ilvl="6" w:tplc="EA3244B2">
      <w:start w:val="1"/>
      <w:numFmt w:val="decimal"/>
      <w:lvlText w:val="%7."/>
      <w:lvlJc w:val="left"/>
      <w:pPr>
        <w:ind w:left="1440" w:hanging="360"/>
      </w:pPr>
    </w:lvl>
    <w:lvl w:ilvl="7" w:tplc="F04E9B04">
      <w:start w:val="1"/>
      <w:numFmt w:val="decimal"/>
      <w:lvlText w:val="%8."/>
      <w:lvlJc w:val="left"/>
      <w:pPr>
        <w:ind w:left="1440" w:hanging="360"/>
      </w:pPr>
    </w:lvl>
    <w:lvl w:ilvl="8" w:tplc="7E4CBB44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096F21AA"/>
    <w:multiLevelType w:val="hybridMultilevel"/>
    <w:tmpl w:val="D3A4D3AC"/>
    <w:lvl w:ilvl="0" w:tplc="531CC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28FB"/>
    <w:multiLevelType w:val="hybridMultilevel"/>
    <w:tmpl w:val="BC6AD864"/>
    <w:lvl w:ilvl="0" w:tplc="FDCE4E70">
      <w:start w:val="1"/>
      <w:numFmt w:val="decimal"/>
      <w:lvlText w:val="%1."/>
      <w:lvlJc w:val="left"/>
      <w:pPr>
        <w:ind w:left="1440" w:hanging="360"/>
      </w:pPr>
    </w:lvl>
    <w:lvl w:ilvl="1" w:tplc="7004C05E">
      <w:start w:val="1"/>
      <w:numFmt w:val="decimal"/>
      <w:lvlText w:val="%2."/>
      <w:lvlJc w:val="left"/>
      <w:pPr>
        <w:ind w:left="1440" w:hanging="360"/>
      </w:pPr>
    </w:lvl>
    <w:lvl w:ilvl="2" w:tplc="5DA85648">
      <w:start w:val="1"/>
      <w:numFmt w:val="decimal"/>
      <w:lvlText w:val="%3."/>
      <w:lvlJc w:val="left"/>
      <w:pPr>
        <w:ind w:left="1440" w:hanging="360"/>
      </w:pPr>
    </w:lvl>
    <w:lvl w:ilvl="3" w:tplc="67F24926">
      <w:start w:val="1"/>
      <w:numFmt w:val="decimal"/>
      <w:lvlText w:val="%4."/>
      <w:lvlJc w:val="left"/>
      <w:pPr>
        <w:ind w:left="1440" w:hanging="360"/>
      </w:pPr>
    </w:lvl>
    <w:lvl w:ilvl="4" w:tplc="B5BA24BE">
      <w:start w:val="1"/>
      <w:numFmt w:val="decimal"/>
      <w:lvlText w:val="%5."/>
      <w:lvlJc w:val="left"/>
      <w:pPr>
        <w:ind w:left="1440" w:hanging="360"/>
      </w:pPr>
    </w:lvl>
    <w:lvl w:ilvl="5" w:tplc="17D6D962">
      <w:start w:val="1"/>
      <w:numFmt w:val="decimal"/>
      <w:lvlText w:val="%6."/>
      <w:lvlJc w:val="left"/>
      <w:pPr>
        <w:ind w:left="1440" w:hanging="360"/>
      </w:pPr>
    </w:lvl>
    <w:lvl w:ilvl="6" w:tplc="278A3E82">
      <w:start w:val="1"/>
      <w:numFmt w:val="decimal"/>
      <w:lvlText w:val="%7."/>
      <w:lvlJc w:val="left"/>
      <w:pPr>
        <w:ind w:left="1440" w:hanging="360"/>
      </w:pPr>
    </w:lvl>
    <w:lvl w:ilvl="7" w:tplc="5A889BD6">
      <w:start w:val="1"/>
      <w:numFmt w:val="decimal"/>
      <w:lvlText w:val="%8."/>
      <w:lvlJc w:val="left"/>
      <w:pPr>
        <w:ind w:left="1440" w:hanging="360"/>
      </w:pPr>
    </w:lvl>
    <w:lvl w:ilvl="8" w:tplc="FAA2DB4A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19EB76B8"/>
    <w:multiLevelType w:val="hybridMultilevel"/>
    <w:tmpl w:val="9ED260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34A4"/>
    <w:multiLevelType w:val="hybridMultilevel"/>
    <w:tmpl w:val="4526167A"/>
    <w:lvl w:ilvl="0" w:tplc="BA8AB562">
      <w:start w:val="1"/>
      <w:numFmt w:val="decimal"/>
      <w:lvlText w:val="%1)"/>
      <w:lvlJc w:val="left"/>
      <w:pPr>
        <w:ind w:left="1020" w:hanging="360"/>
      </w:pPr>
    </w:lvl>
    <w:lvl w:ilvl="1" w:tplc="EDEE4960">
      <w:start w:val="1"/>
      <w:numFmt w:val="decimal"/>
      <w:lvlText w:val="%2)"/>
      <w:lvlJc w:val="left"/>
      <w:pPr>
        <w:ind w:left="1020" w:hanging="360"/>
      </w:pPr>
    </w:lvl>
    <w:lvl w:ilvl="2" w:tplc="5AD284EC">
      <w:start w:val="1"/>
      <w:numFmt w:val="decimal"/>
      <w:lvlText w:val="%3)"/>
      <w:lvlJc w:val="left"/>
      <w:pPr>
        <w:ind w:left="1020" w:hanging="360"/>
      </w:pPr>
    </w:lvl>
    <w:lvl w:ilvl="3" w:tplc="E6EA62A2">
      <w:start w:val="1"/>
      <w:numFmt w:val="decimal"/>
      <w:lvlText w:val="%4)"/>
      <w:lvlJc w:val="left"/>
      <w:pPr>
        <w:ind w:left="1020" w:hanging="360"/>
      </w:pPr>
    </w:lvl>
    <w:lvl w:ilvl="4" w:tplc="7BEC8112">
      <w:start w:val="1"/>
      <w:numFmt w:val="decimal"/>
      <w:lvlText w:val="%5)"/>
      <w:lvlJc w:val="left"/>
      <w:pPr>
        <w:ind w:left="1020" w:hanging="360"/>
      </w:pPr>
    </w:lvl>
    <w:lvl w:ilvl="5" w:tplc="34D40240">
      <w:start w:val="1"/>
      <w:numFmt w:val="decimal"/>
      <w:lvlText w:val="%6)"/>
      <w:lvlJc w:val="left"/>
      <w:pPr>
        <w:ind w:left="1020" w:hanging="360"/>
      </w:pPr>
    </w:lvl>
    <w:lvl w:ilvl="6" w:tplc="973E9B40">
      <w:start w:val="1"/>
      <w:numFmt w:val="decimal"/>
      <w:lvlText w:val="%7)"/>
      <w:lvlJc w:val="left"/>
      <w:pPr>
        <w:ind w:left="1020" w:hanging="360"/>
      </w:pPr>
    </w:lvl>
    <w:lvl w:ilvl="7" w:tplc="699CE51A">
      <w:start w:val="1"/>
      <w:numFmt w:val="decimal"/>
      <w:lvlText w:val="%8)"/>
      <w:lvlJc w:val="left"/>
      <w:pPr>
        <w:ind w:left="1020" w:hanging="360"/>
      </w:pPr>
    </w:lvl>
    <w:lvl w:ilvl="8" w:tplc="BB0C3394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9973F03"/>
    <w:multiLevelType w:val="hybridMultilevel"/>
    <w:tmpl w:val="3768F324"/>
    <w:lvl w:ilvl="0" w:tplc="4F4814B0">
      <w:start w:val="1"/>
      <w:numFmt w:val="decimal"/>
      <w:lvlText w:val="%1)"/>
      <w:lvlJc w:val="left"/>
      <w:pPr>
        <w:ind w:left="1020" w:hanging="360"/>
      </w:pPr>
    </w:lvl>
    <w:lvl w:ilvl="1" w:tplc="1ED661D4">
      <w:start w:val="1"/>
      <w:numFmt w:val="decimal"/>
      <w:lvlText w:val="%2)"/>
      <w:lvlJc w:val="left"/>
      <w:pPr>
        <w:ind w:left="1020" w:hanging="360"/>
      </w:pPr>
    </w:lvl>
    <w:lvl w:ilvl="2" w:tplc="5AEA5D64">
      <w:start w:val="1"/>
      <w:numFmt w:val="decimal"/>
      <w:lvlText w:val="%3)"/>
      <w:lvlJc w:val="left"/>
      <w:pPr>
        <w:ind w:left="1020" w:hanging="360"/>
      </w:pPr>
    </w:lvl>
    <w:lvl w:ilvl="3" w:tplc="2D348958">
      <w:start w:val="1"/>
      <w:numFmt w:val="decimal"/>
      <w:lvlText w:val="%4)"/>
      <w:lvlJc w:val="left"/>
      <w:pPr>
        <w:ind w:left="1020" w:hanging="360"/>
      </w:pPr>
    </w:lvl>
    <w:lvl w:ilvl="4" w:tplc="6CC64E24">
      <w:start w:val="1"/>
      <w:numFmt w:val="decimal"/>
      <w:lvlText w:val="%5)"/>
      <w:lvlJc w:val="left"/>
      <w:pPr>
        <w:ind w:left="1020" w:hanging="360"/>
      </w:pPr>
    </w:lvl>
    <w:lvl w:ilvl="5" w:tplc="53C08028">
      <w:start w:val="1"/>
      <w:numFmt w:val="decimal"/>
      <w:lvlText w:val="%6)"/>
      <w:lvlJc w:val="left"/>
      <w:pPr>
        <w:ind w:left="1020" w:hanging="360"/>
      </w:pPr>
    </w:lvl>
    <w:lvl w:ilvl="6" w:tplc="EEA0F2A4">
      <w:start w:val="1"/>
      <w:numFmt w:val="decimal"/>
      <w:lvlText w:val="%7)"/>
      <w:lvlJc w:val="left"/>
      <w:pPr>
        <w:ind w:left="1020" w:hanging="360"/>
      </w:pPr>
    </w:lvl>
    <w:lvl w:ilvl="7" w:tplc="36861F36">
      <w:start w:val="1"/>
      <w:numFmt w:val="decimal"/>
      <w:lvlText w:val="%8)"/>
      <w:lvlJc w:val="left"/>
      <w:pPr>
        <w:ind w:left="1020" w:hanging="360"/>
      </w:pPr>
    </w:lvl>
    <w:lvl w:ilvl="8" w:tplc="D73A503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ADE3320"/>
    <w:multiLevelType w:val="hybridMultilevel"/>
    <w:tmpl w:val="17F8F196"/>
    <w:lvl w:ilvl="0" w:tplc="BB869B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D695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40BF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14AE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44EEC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E126E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C901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1FAF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32E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2714F15"/>
    <w:multiLevelType w:val="hybridMultilevel"/>
    <w:tmpl w:val="22767EEC"/>
    <w:lvl w:ilvl="0" w:tplc="8B48DF5E">
      <w:start w:val="1"/>
      <w:numFmt w:val="decimal"/>
      <w:lvlText w:val="%1."/>
      <w:lvlJc w:val="left"/>
      <w:pPr>
        <w:ind w:left="1440" w:hanging="360"/>
      </w:pPr>
    </w:lvl>
    <w:lvl w:ilvl="1" w:tplc="9C12EFF4">
      <w:start w:val="1"/>
      <w:numFmt w:val="decimal"/>
      <w:lvlText w:val="%2."/>
      <w:lvlJc w:val="left"/>
      <w:pPr>
        <w:ind w:left="1440" w:hanging="360"/>
      </w:pPr>
    </w:lvl>
    <w:lvl w:ilvl="2" w:tplc="E45413D2">
      <w:start w:val="1"/>
      <w:numFmt w:val="decimal"/>
      <w:lvlText w:val="%3."/>
      <w:lvlJc w:val="left"/>
      <w:pPr>
        <w:ind w:left="1440" w:hanging="360"/>
      </w:pPr>
    </w:lvl>
    <w:lvl w:ilvl="3" w:tplc="C114CD5E">
      <w:start w:val="1"/>
      <w:numFmt w:val="decimal"/>
      <w:lvlText w:val="%4."/>
      <w:lvlJc w:val="left"/>
      <w:pPr>
        <w:ind w:left="1440" w:hanging="360"/>
      </w:pPr>
    </w:lvl>
    <w:lvl w:ilvl="4" w:tplc="181C3790">
      <w:start w:val="1"/>
      <w:numFmt w:val="decimal"/>
      <w:lvlText w:val="%5."/>
      <w:lvlJc w:val="left"/>
      <w:pPr>
        <w:ind w:left="1440" w:hanging="360"/>
      </w:pPr>
    </w:lvl>
    <w:lvl w:ilvl="5" w:tplc="0CF67DC2">
      <w:start w:val="1"/>
      <w:numFmt w:val="decimal"/>
      <w:lvlText w:val="%6."/>
      <w:lvlJc w:val="left"/>
      <w:pPr>
        <w:ind w:left="1440" w:hanging="360"/>
      </w:pPr>
    </w:lvl>
    <w:lvl w:ilvl="6" w:tplc="07FA80B4">
      <w:start w:val="1"/>
      <w:numFmt w:val="decimal"/>
      <w:lvlText w:val="%7."/>
      <w:lvlJc w:val="left"/>
      <w:pPr>
        <w:ind w:left="1440" w:hanging="360"/>
      </w:pPr>
    </w:lvl>
    <w:lvl w:ilvl="7" w:tplc="1E38B05C">
      <w:start w:val="1"/>
      <w:numFmt w:val="decimal"/>
      <w:lvlText w:val="%8."/>
      <w:lvlJc w:val="left"/>
      <w:pPr>
        <w:ind w:left="1440" w:hanging="360"/>
      </w:pPr>
    </w:lvl>
    <w:lvl w:ilvl="8" w:tplc="3C7E2ED4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96358B3"/>
    <w:multiLevelType w:val="hybridMultilevel"/>
    <w:tmpl w:val="1536FC8A"/>
    <w:lvl w:ilvl="0" w:tplc="C80CFEF8">
      <w:start w:val="1"/>
      <w:numFmt w:val="decimal"/>
      <w:lvlText w:val="%1)"/>
      <w:lvlJc w:val="left"/>
      <w:pPr>
        <w:ind w:left="1020" w:hanging="360"/>
      </w:pPr>
    </w:lvl>
    <w:lvl w:ilvl="1" w:tplc="37E82E6E">
      <w:start w:val="1"/>
      <w:numFmt w:val="decimal"/>
      <w:lvlText w:val="%2)"/>
      <w:lvlJc w:val="left"/>
      <w:pPr>
        <w:ind w:left="1020" w:hanging="360"/>
      </w:pPr>
    </w:lvl>
    <w:lvl w:ilvl="2" w:tplc="AE5EC0A6">
      <w:start w:val="1"/>
      <w:numFmt w:val="decimal"/>
      <w:lvlText w:val="%3)"/>
      <w:lvlJc w:val="left"/>
      <w:pPr>
        <w:ind w:left="1020" w:hanging="360"/>
      </w:pPr>
    </w:lvl>
    <w:lvl w:ilvl="3" w:tplc="51523F38">
      <w:start w:val="1"/>
      <w:numFmt w:val="decimal"/>
      <w:lvlText w:val="%4)"/>
      <w:lvlJc w:val="left"/>
      <w:pPr>
        <w:ind w:left="1020" w:hanging="360"/>
      </w:pPr>
    </w:lvl>
    <w:lvl w:ilvl="4" w:tplc="CE1A788C">
      <w:start w:val="1"/>
      <w:numFmt w:val="decimal"/>
      <w:lvlText w:val="%5)"/>
      <w:lvlJc w:val="left"/>
      <w:pPr>
        <w:ind w:left="1020" w:hanging="360"/>
      </w:pPr>
    </w:lvl>
    <w:lvl w:ilvl="5" w:tplc="F140E12A">
      <w:start w:val="1"/>
      <w:numFmt w:val="decimal"/>
      <w:lvlText w:val="%6)"/>
      <w:lvlJc w:val="left"/>
      <w:pPr>
        <w:ind w:left="1020" w:hanging="360"/>
      </w:pPr>
    </w:lvl>
    <w:lvl w:ilvl="6" w:tplc="B13847A8">
      <w:start w:val="1"/>
      <w:numFmt w:val="decimal"/>
      <w:lvlText w:val="%7)"/>
      <w:lvlJc w:val="left"/>
      <w:pPr>
        <w:ind w:left="1020" w:hanging="360"/>
      </w:pPr>
    </w:lvl>
    <w:lvl w:ilvl="7" w:tplc="4A306458">
      <w:start w:val="1"/>
      <w:numFmt w:val="decimal"/>
      <w:lvlText w:val="%8)"/>
      <w:lvlJc w:val="left"/>
      <w:pPr>
        <w:ind w:left="1020" w:hanging="360"/>
      </w:pPr>
    </w:lvl>
    <w:lvl w:ilvl="8" w:tplc="E6FE448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A883061"/>
    <w:multiLevelType w:val="hybridMultilevel"/>
    <w:tmpl w:val="820C70C4"/>
    <w:lvl w:ilvl="0" w:tplc="98C0AC72">
      <w:start w:val="1"/>
      <w:numFmt w:val="decimal"/>
      <w:lvlText w:val="%1)"/>
      <w:lvlJc w:val="left"/>
      <w:pPr>
        <w:ind w:left="1020" w:hanging="360"/>
      </w:pPr>
    </w:lvl>
    <w:lvl w:ilvl="1" w:tplc="179C1604">
      <w:start w:val="1"/>
      <w:numFmt w:val="decimal"/>
      <w:lvlText w:val="%2)"/>
      <w:lvlJc w:val="left"/>
      <w:pPr>
        <w:ind w:left="1020" w:hanging="360"/>
      </w:pPr>
    </w:lvl>
    <w:lvl w:ilvl="2" w:tplc="D890A9D0">
      <w:start w:val="1"/>
      <w:numFmt w:val="decimal"/>
      <w:lvlText w:val="%3)"/>
      <w:lvlJc w:val="left"/>
      <w:pPr>
        <w:ind w:left="1020" w:hanging="360"/>
      </w:pPr>
    </w:lvl>
    <w:lvl w:ilvl="3" w:tplc="2EF49728">
      <w:start w:val="1"/>
      <w:numFmt w:val="decimal"/>
      <w:lvlText w:val="%4)"/>
      <w:lvlJc w:val="left"/>
      <w:pPr>
        <w:ind w:left="1020" w:hanging="360"/>
      </w:pPr>
    </w:lvl>
    <w:lvl w:ilvl="4" w:tplc="6C3CC190">
      <w:start w:val="1"/>
      <w:numFmt w:val="decimal"/>
      <w:lvlText w:val="%5)"/>
      <w:lvlJc w:val="left"/>
      <w:pPr>
        <w:ind w:left="1020" w:hanging="360"/>
      </w:pPr>
    </w:lvl>
    <w:lvl w:ilvl="5" w:tplc="250A3BA4">
      <w:start w:val="1"/>
      <w:numFmt w:val="decimal"/>
      <w:lvlText w:val="%6)"/>
      <w:lvlJc w:val="left"/>
      <w:pPr>
        <w:ind w:left="1020" w:hanging="360"/>
      </w:pPr>
    </w:lvl>
    <w:lvl w:ilvl="6" w:tplc="5E623BBE">
      <w:start w:val="1"/>
      <w:numFmt w:val="decimal"/>
      <w:lvlText w:val="%7)"/>
      <w:lvlJc w:val="left"/>
      <w:pPr>
        <w:ind w:left="1020" w:hanging="360"/>
      </w:pPr>
    </w:lvl>
    <w:lvl w:ilvl="7" w:tplc="4E5C8FA2">
      <w:start w:val="1"/>
      <w:numFmt w:val="decimal"/>
      <w:lvlText w:val="%8)"/>
      <w:lvlJc w:val="left"/>
      <w:pPr>
        <w:ind w:left="1020" w:hanging="360"/>
      </w:pPr>
    </w:lvl>
    <w:lvl w:ilvl="8" w:tplc="E3D4CC7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50312F16"/>
    <w:multiLevelType w:val="hybridMultilevel"/>
    <w:tmpl w:val="636243C8"/>
    <w:lvl w:ilvl="0" w:tplc="D2D005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B2B8B"/>
    <w:multiLevelType w:val="hybridMultilevel"/>
    <w:tmpl w:val="4FC010F6"/>
    <w:lvl w:ilvl="0" w:tplc="176CCB74">
      <w:start w:val="1"/>
      <w:numFmt w:val="decimal"/>
      <w:lvlText w:val="%1)"/>
      <w:lvlJc w:val="left"/>
      <w:pPr>
        <w:ind w:left="1020" w:hanging="360"/>
      </w:pPr>
    </w:lvl>
    <w:lvl w:ilvl="1" w:tplc="99E46AB4">
      <w:start w:val="1"/>
      <w:numFmt w:val="decimal"/>
      <w:lvlText w:val="%2)"/>
      <w:lvlJc w:val="left"/>
      <w:pPr>
        <w:ind w:left="1020" w:hanging="360"/>
      </w:pPr>
    </w:lvl>
    <w:lvl w:ilvl="2" w:tplc="E2F6910A">
      <w:start w:val="1"/>
      <w:numFmt w:val="decimal"/>
      <w:lvlText w:val="%3)"/>
      <w:lvlJc w:val="left"/>
      <w:pPr>
        <w:ind w:left="1020" w:hanging="360"/>
      </w:pPr>
    </w:lvl>
    <w:lvl w:ilvl="3" w:tplc="C248F918">
      <w:start w:val="1"/>
      <w:numFmt w:val="decimal"/>
      <w:lvlText w:val="%4)"/>
      <w:lvlJc w:val="left"/>
      <w:pPr>
        <w:ind w:left="1020" w:hanging="360"/>
      </w:pPr>
    </w:lvl>
    <w:lvl w:ilvl="4" w:tplc="AA609FC6">
      <w:start w:val="1"/>
      <w:numFmt w:val="decimal"/>
      <w:lvlText w:val="%5)"/>
      <w:lvlJc w:val="left"/>
      <w:pPr>
        <w:ind w:left="1020" w:hanging="360"/>
      </w:pPr>
    </w:lvl>
    <w:lvl w:ilvl="5" w:tplc="FF2A81FC">
      <w:start w:val="1"/>
      <w:numFmt w:val="decimal"/>
      <w:lvlText w:val="%6)"/>
      <w:lvlJc w:val="left"/>
      <w:pPr>
        <w:ind w:left="1020" w:hanging="360"/>
      </w:pPr>
    </w:lvl>
    <w:lvl w:ilvl="6" w:tplc="2904FC12">
      <w:start w:val="1"/>
      <w:numFmt w:val="decimal"/>
      <w:lvlText w:val="%7)"/>
      <w:lvlJc w:val="left"/>
      <w:pPr>
        <w:ind w:left="1020" w:hanging="360"/>
      </w:pPr>
    </w:lvl>
    <w:lvl w:ilvl="7" w:tplc="0172C03C">
      <w:start w:val="1"/>
      <w:numFmt w:val="decimal"/>
      <w:lvlText w:val="%8)"/>
      <w:lvlJc w:val="left"/>
      <w:pPr>
        <w:ind w:left="1020" w:hanging="360"/>
      </w:pPr>
    </w:lvl>
    <w:lvl w:ilvl="8" w:tplc="512EB91C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6E9D40F8"/>
    <w:multiLevelType w:val="hybridMultilevel"/>
    <w:tmpl w:val="43E03F1C"/>
    <w:lvl w:ilvl="0" w:tplc="9D2410A2">
      <w:start w:val="1"/>
      <w:numFmt w:val="decimal"/>
      <w:lvlText w:val="%1."/>
      <w:lvlJc w:val="left"/>
      <w:pPr>
        <w:ind w:left="1440" w:hanging="360"/>
      </w:pPr>
    </w:lvl>
    <w:lvl w:ilvl="1" w:tplc="840C41C0">
      <w:start w:val="1"/>
      <w:numFmt w:val="decimal"/>
      <w:lvlText w:val="%2."/>
      <w:lvlJc w:val="left"/>
      <w:pPr>
        <w:ind w:left="1440" w:hanging="360"/>
      </w:pPr>
    </w:lvl>
    <w:lvl w:ilvl="2" w:tplc="F4EA715A">
      <w:start w:val="1"/>
      <w:numFmt w:val="decimal"/>
      <w:lvlText w:val="%3."/>
      <w:lvlJc w:val="left"/>
      <w:pPr>
        <w:ind w:left="1440" w:hanging="360"/>
      </w:pPr>
    </w:lvl>
    <w:lvl w:ilvl="3" w:tplc="1CF2AED4">
      <w:start w:val="1"/>
      <w:numFmt w:val="decimal"/>
      <w:lvlText w:val="%4."/>
      <w:lvlJc w:val="left"/>
      <w:pPr>
        <w:ind w:left="1440" w:hanging="360"/>
      </w:pPr>
    </w:lvl>
    <w:lvl w:ilvl="4" w:tplc="740A3E34">
      <w:start w:val="1"/>
      <w:numFmt w:val="decimal"/>
      <w:lvlText w:val="%5."/>
      <w:lvlJc w:val="left"/>
      <w:pPr>
        <w:ind w:left="1440" w:hanging="360"/>
      </w:pPr>
    </w:lvl>
    <w:lvl w:ilvl="5" w:tplc="BEC0497C">
      <w:start w:val="1"/>
      <w:numFmt w:val="decimal"/>
      <w:lvlText w:val="%6."/>
      <w:lvlJc w:val="left"/>
      <w:pPr>
        <w:ind w:left="1440" w:hanging="360"/>
      </w:pPr>
    </w:lvl>
    <w:lvl w:ilvl="6" w:tplc="7C1808B6">
      <w:start w:val="1"/>
      <w:numFmt w:val="decimal"/>
      <w:lvlText w:val="%7."/>
      <w:lvlJc w:val="left"/>
      <w:pPr>
        <w:ind w:left="1440" w:hanging="360"/>
      </w:pPr>
    </w:lvl>
    <w:lvl w:ilvl="7" w:tplc="92C40E1A">
      <w:start w:val="1"/>
      <w:numFmt w:val="decimal"/>
      <w:lvlText w:val="%8."/>
      <w:lvlJc w:val="left"/>
      <w:pPr>
        <w:ind w:left="1440" w:hanging="360"/>
      </w:pPr>
    </w:lvl>
    <w:lvl w:ilvl="8" w:tplc="3C502028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71342626"/>
    <w:multiLevelType w:val="hybridMultilevel"/>
    <w:tmpl w:val="BF0A90B2"/>
    <w:lvl w:ilvl="0" w:tplc="EB04B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E296A"/>
    <w:multiLevelType w:val="hybridMultilevel"/>
    <w:tmpl w:val="02C46C2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0E2E"/>
    <w:multiLevelType w:val="hybridMultilevel"/>
    <w:tmpl w:val="E7EC04CE"/>
    <w:lvl w:ilvl="0" w:tplc="C3D68B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6695">
    <w:abstractNumId w:val="13"/>
  </w:num>
  <w:num w:numId="2" w16cid:durableId="1553926219">
    <w:abstractNumId w:val="14"/>
  </w:num>
  <w:num w:numId="3" w16cid:durableId="316148326">
    <w:abstractNumId w:val="10"/>
  </w:num>
  <w:num w:numId="4" w16cid:durableId="1670712692">
    <w:abstractNumId w:val="5"/>
  </w:num>
  <w:num w:numId="5" w16cid:durableId="1988244502">
    <w:abstractNumId w:val="11"/>
  </w:num>
  <w:num w:numId="6" w16cid:durableId="159124630">
    <w:abstractNumId w:val="4"/>
  </w:num>
  <w:num w:numId="7" w16cid:durableId="785857880">
    <w:abstractNumId w:val="1"/>
  </w:num>
  <w:num w:numId="8" w16cid:durableId="1054695269">
    <w:abstractNumId w:val="8"/>
  </w:num>
  <w:num w:numId="9" w16cid:durableId="349795158">
    <w:abstractNumId w:val="9"/>
  </w:num>
  <w:num w:numId="10" w16cid:durableId="1509952692">
    <w:abstractNumId w:val="15"/>
  </w:num>
  <w:num w:numId="11" w16cid:durableId="1280182030">
    <w:abstractNumId w:val="3"/>
  </w:num>
  <w:num w:numId="12" w16cid:durableId="86119389">
    <w:abstractNumId w:val="12"/>
  </w:num>
  <w:num w:numId="13" w16cid:durableId="304551780">
    <w:abstractNumId w:val="2"/>
  </w:num>
  <w:num w:numId="14" w16cid:durableId="1672567612">
    <w:abstractNumId w:val="0"/>
  </w:num>
  <w:num w:numId="15" w16cid:durableId="91751708">
    <w:abstractNumId w:val="7"/>
  </w:num>
  <w:num w:numId="16" w16cid:durableId="206576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43"/>
    <w:rsid w:val="00000D5A"/>
    <w:rsid w:val="0000112F"/>
    <w:rsid w:val="00002A2A"/>
    <w:rsid w:val="00002D1B"/>
    <w:rsid w:val="000031F4"/>
    <w:rsid w:val="00005126"/>
    <w:rsid w:val="000067B3"/>
    <w:rsid w:val="00006A5E"/>
    <w:rsid w:val="0001014A"/>
    <w:rsid w:val="000103C5"/>
    <w:rsid w:val="00010697"/>
    <w:rsid w:val="00010EC6"/>
    <w:rsid w:val="000115A5"/>
    <w:rsid w:val="00011BEF"/>
    <w:rsid w:val="000137ED"/>
    <w:rsid w:val="00015BB7"/>
    <w:rsid w:val="000160CC"/>
    <w:rsid w:val="00017EA4"/>
    <w:rsid w:val="000209AD"/>
    <w:rsid w:val="00021CD5"/>
    <w:rsid w:val="0002200F"/>
    <w:rsid w:val="000232FB"/>
    <w:rsid w:val="00024AD9"/>
    <w:rsid w:val="00024CC7"/>
    <w:rsid w:val="00025847"/>
    <w:rsid w:val="00030278"/>
    <w:rsid w:val="00031C8D"/>
    <w:rsid w:val="00031D66"/>
    <w:rsid w:val="00035C4C"/>
    <w:rsid w:val="00036019"/>
    <w:rsid w:val="0003627B"/>
    <w:rsid w:val="0003687C"/>
    <w:rsid w:val="00036F31"/>
    <w:rsid w:val="00037651"/>
    <w:rsid w:val="00037895"/>
    <w:rsid w:val="00037926"/>
    <w:rsid w:val="00037ADC"/>
    <w:rsid w:val="00037D41"/>
    <w:rsid w:val="00040619"/>
    <w:rsid w:val="00041FB3"/>
    <w:rsid w:val="00042892"/>
    <w:rsid w:val="0004398A"/>
    <w:rsid w:val="00043D69"/>
    <w:rsid w:val="000444F3"/>
    <w:rsid w:val="00044D4B"/>
    <w:rsid w:val="00044E96"/>
    <w:rsid w:val="00045C52"/>
    <w:rsid w:val="00045DE5"/>
    <w:rsid w:val="00047E5C"/>
    <w:rsid w:val="00051F5B"/>
    <w:rsid w:val="00052530"/>
    <w:rsid w:val="00053532"/>
    <w:rsid w:val="0005512F"/>
    <w:rsid w:val="00055907"/>
    <w:rsid w:val="00055CEF"/>
    <w:rsid w:val="00057A33"/>
    <w:rsid w:val="00057DBE"/>
    <w:rsid w:val="00060952"/>
    <w:rsid w:val="000612EC"/>
    <w:rsid w:val="0006163B"/>
    <w:rsid w:val="000624B7"/>
    <w:rsid w:val="000631A2"/>
    <w:rsid w:val="00063D23"/>
    <w:rsid w:val="00065A7D"/>
    <w:rsid w:val="00065B7F"/>
    <w:rsid w:val="0006668A"/>
    <w:rsid w:val="0006699E"/>
    <w:rsid w:val="0007132A"/>
    <w:rsid w:val="00071FCC"/>
    <w:rsid w:val="00072945"/>
    <w:rsid w:val="0007327A"/>
    <w:rsid w:val="00073F93"/>
    <w:rsid w:val="00074C18"/>
    <w:rsid w:val="0007507E"/>
    <w:rsid w:val="0007528B"/>
    <w:rsid w:val="00075540"/>
    <w:rsid w:val="000765E8"/>
    <w:rsid w:val="0007781F"/>
    <w:rsid w:val="0008222E"/>
    <w:rsid w:val="00082568"/>
    <w:rsid w:val="00084207"/>
    <w:rsid w:val="0008572A"/>
    <w:rsid w:val="000858AA"/>
    <w:rsid w:val="00086892"/>
    <w:rsid w:val="0009033B"/>
    <w:rsid w:val="000905EF"/>
    <w:rsid w:val="00090F47"/>
    <w:rsid w:val="000924FA"/>
    <w:rsid w:val="00092AB3"/>
    <w:rsid w:val="00093018"/>
    <w:rsid w:val="000947B3"/>
    <w:rsid w:val="00094ABA"/>
    <w:rsid w:val="00094DC4"/>
    <w:rsid w:val="00094F11"/>
    <w:rsid w:val="000953A0"/>
    <w:rsid w:val="00096E60"/>
    <w:rsid w:val="000A1F1A"/>
    <w:rsid w:val="000A27D2"/>
    <w:rsid w:val="000A381A"/>
    <w:rsid w:val="000A385F"/>
    <w:rsid w:val="000A39DE"/>
    <w:rsid w:val="000A3F5C"/>
    <w:rsid w:val="000A446F"/>
    <w:rsid w:val="000A5BF4"/>
    <w:rsid w:val="000B08A0"/>
    <w:rsid w:val="000B1B8E"/>
    <w:rsid w:val="000B2AA2"/>
    <w:rsid w:val="000B54EC"/>
    <w:rsid w:val="000B6211"/>
    <w:rsid w:val="000B6F18"/>
    <w:rsid w:val="000B78BE"/>
    <w:rsid w:val="000C11FE"/>
    <w:rsid w:val="000C30BB"/>
    <w:rsid w:val="000C38E7"/>
    <w:rsid w:val="000C44FA"/>
    <w:rsid w:val="000C4748"/>
    <w:rsid w:val="000C4A7A"/>
    <w:rsid w:val="000C5483"/>
    <w:rsid w:val="000C570C"/>
    <w:rsid w:val="000C5EE7"/>
    <w:rsid w:val="000C7973"/>
    <w:rsid w:val="000C7AF4"/>
    <w:rsid w:val="000C7B39"/>
    <w:rsid w:val="000D3BEB"/>
    <w:rsid w:val="000D3CF2"/>
    <w:rsid w:val="000D4515"/>
    <w:rsid w:val="000D578B"/>
    <w:rsid w:val="000D5898"/>
    <w:rsid w:val="000D5917"/>
    <w:rsid w:val="000D5C16"/>
    <w:rsid w:val="000D6B0E"/>
    <w:rsid w:val="000E0ADD"/>
    <w:rsid w:val="000E2BD9"/>
    <w:rsid w:val="000E4097"/>
    <w:rsid w:val="000E51D6"/>
    <w:rsid w:val="000E5B9D"/>
    <w:rsid w:val="000E6197"/>
    <w:rsid w:val="000E6730"/>
    <w:rsid w:val="000F00AC"/>
    <w:rsid w:val="000F15FC"/>
    <w:rsid w:val="000F17A3"/>
    <w:rsid w:val="000F19CE"/>
    <w:rsid w:val="000F2907"/>
    <w:rsid w:val="000F35CF"/>
    <w:rsid w:val="000F3B79"/>
    <w:rsid w:val="000F439B"/>
    <w:rsid w:val="000F657B"/>
    <w:rsid w:val="000F6DA9"/>
    <w:rsid w:val="0010178D"/>
    <w:rsid w:val="00102287"/>
    <w:rsid w:val="0010234F"/>
    <w:rsid w:val="001026CC"/>
    <w:rsid w:val="00103651"/>
    <w:rsid w:val="00104491"/>
    <w:rsid w:val="00104EC0"/>
    <w:rsid w:val="00105919"/>
    <w:rsid w:val="00106592"/>
    <w:rsid w:val="00106D37"/>
    <w:rsid w:val="0011009D"/>
    <w:rsid w:val="00110DE1"/>
    <w:rsid w:val="001167DB"/>
    <w:rsid w:val="001170F0"/>
    <w:rsid w:val="0012048E"/>
    <w:rsid w:val="00120BB2"/>
    <w:rsid w:val="00121485"/>
    <w:rsid w:val="00121CD7"/>
    <w:rsid w:val="0012207D"/>
    <w:rsid w:val="001225EF"/>
    <w:rsid w:val="00122917"/>
    <w:rsid w:val="00123516"/>
    <w:rsid w:val="001238A4"/>
    <w:rsid w:val="001240BF"/>
    <w:rsid w:val="00125A3E"/>
    <w:rsid w:val="00125B99"/>
    <w:rsid w:val="00125DC9"/>
    <w:rsid w:val="00127CB5"/>
    <w:rsid w:val="00130A3D"/>
    <w:rsid w:val="0013204C"/>
    <w:rsid w:val="00132282"/>
    <w:rsid w:val="001334E0"/>
    <w:rsid w:val="00133E0A"/>
    <w:rsid w:val="00135392"/>
    <w:rsid w:val="00135FB4"/>
    <w:rsid w:val="0013678C"/>
    <w:rsid w:val="00137223"/>
    <w:rsid w:val="001378EB"/>
    <w:rsid w:val="0014072B"/>
    <w:rsid w:val="00141208"/>
    <w:rsid w:val="00141497"/>
    <w:rsid w:val="00142A65"/>
    <w:rsid w:val="0014429D"/>
    <w:rsid w:val="0014452E"/>
    <w:rsid w:val="00144A0D"/>
    <w:rsid w:val="00144C59"/>
    <w:rsid w:val="00145746"/>
    <w:rsid w:val="001478BE"/>
    <w:rsid w:val="001509CD"/>
    <w:rsid w:val="00150FFC"/>
    <w:rsid w:val="00150FFD"/>
    <w:rsid w:val="0015111A"/>
    <w:rsid w:val="001519E2"/>
    <w:rsid w:val="00151C46"/>
    <w:rsid w:val="0015461D"/>
    <w:rsid w:val="001549C6"/>
    <w:rsid w:val="00154EF6"/>
    <w:rsid w:val="00156B21"/>
    <w:rsid w:val="00156C46"/>
    <w:rsid w:val="0015752E"/>
    <w:rsid w:val="00160D67"/>
    <w:rsid w:val="00161BEB"/>
    <w:rsid w:val="0016262D"/>
    <w:rsid w:val="00163385"/>
    <w:rsid w:val="00166428"/>
    <w:rsid w:val="00167470"/>
    <w:rsid w:val="00170A4B"/>
    <w:rsid w:val="00170ADF"/>
    <w:rsid w:val="001712D4"/>
    <w:rsid w:val="0017179F"/>
    <w:rsid w:val="00171D1F"/>
    <w:rsid w:val="00171E94"/>
    <w:rsid w:val="0017259F"/>
    <w:rsid w:val="001730B5"/>
    <w:rsid w:val="00173215"/>
    <w:rsid w:val="00173B00"/>
    <w:rsid w:val="00174EA8"/>
    <w:rsid w:val="00176273"/>
    <w:rsid w:val="001767F9"/>
    <w:rsid w:val="00177923"/>
    <w:rsid w:val="00181347"/>
    <w:rsid w:val="001819FD"/>
    <w:rsid w:val="00182F76"/>
    <w:rsid w:val="0018441C"/>
    <w:rsid w:val="001868AC"/>
    <w:rsid w:val="00186F33"/>
    <w:rsid w:val="00190B1E"/>
    <w:rsid w:val="00190DBF"/>
    <w:rsid w:val="0019490D"/>
    <w:rsid w:val="001965E2"/>
    <w:rsid w:val="001967C6"/>
    <w:rsid w:val="00197924"/>
    <w:rsid w:val="001A090D"/>
    <w:rsid w:val="001A1E74"/>
    <w:rsid w:val="001A2658"/>
    <w:rsid w:val="001A5A52"/>
    <w:rsid w:val="001A5DA2"/>
    <w:rsid w:val="001A5F6E"/>
    <w:rsid w:val="001A6749"/>
    <w:rsid w:val="001A6B4B"/>
    <w:rsid w:val="001A7E7E"/>
    <w:rsid w:val="001B3059"/>
    <w:rsid w:val="001B3203"/>
    <w:rsid w:val="001B37C7"/>
    <w:rsid w:val="001B406E"/>
    <w:rsid w:val="001B4746"/>
    <w:rsid w:val="001B4D51"/>
    <w:rsid w:val="001B5004"/>
    <w:rsid w:val="001B51AB"/>
    <w:rsid w:val="001B5D4E"/>
    <w:rsid w:val="001B7BD3"/>
    <w:rsid w:val="001C036B"/>
    <w:rsid w:val="001C3AC7"/>
    <w:rsid w:val="001C4164"/>
    <w:rsid w:val="001C5D92"/>
    <w:rsid w:val="001C6B65"/>
    <w:rsid w:val="001C6C1F"/>
    <w:rsid w:val="001C6FE8"/>
    <w:rsid w:val="001C70A3"/>
    <w:rsid w:val="001D0445"/>
    <w:rsid w:val="001D2613"/>
    <w:rsid w:val="001D28E2"/>
    <w:rsid w:val="001D4768"/>
    <w:rsid w:val="001D4E6F"/>
    <w:rsid w:val="001D5221"/>
    <w:rsid w:val="001D54D1"/>
    <w:rsid w:val="001D6209"/>
    <w:rsid w:val="001D6CD8"/>
    <w:rsid w:val="001D7446"/>
    <w:rsid w:val="001D75D2"/>
    <w:rsid w:val="001D7753"/>
    <w:rsid w:val="001D7B69"/>
    <w:rsid w:val="001D7D51"/>
    <w:rsid w:val="001D7F04"/>
    <w:rsid w:val="001E09B2"/>
    <w:rsid w:val="001E2669"/>
    <w:rsid w:val="001E3E54"/>
    <w:rsid w:val="001E3EE4"/>
    <w:rsid w:val="001E3F10"/>
    <w:rsid w:val="001E5F34"/>
    <w:rsid w:val="001F0BCF"/>
    <w:rsid w:val="001F332F"/>
    <w:rsid w:val="001F38A6"/>
    <w:rsid w:val="001F4E6F"/>
    <w:rsid w:val="001F5D81"/>
    <w:rsid w:val="001F632C"/>
    <w:rsid w:val="001F651A"/>
    <w:rsid w:val="001F7D88"/>
    <w:rsid w:val="001F7F16"/>
    <w:rsid w:val="002002C9"/>
    <w:rsid w:val="00200944"/>
    <w:rsid w:val="00200BDF"/>
    <w:rsid w:val="00200F1D"/>
    <w:rsid w:val="002012B9"/>
    <w:rsid w:val="00204824"/>
    <w:rsid w:val="00206CA8"/>
    <w:rsid w:val="00206F83"/>
    <w:rsid w:val="00206FC8"/>
    <w:rsid w:val="00207DA3"/>
    <w:rsid w:val="002107DE"/>
    <w:rsid w:val="00210E84"/>
    <w:rsid w:val="0021192E"/>
    <w:rsid w:val="00212029"/>
    <w:rsid w:val="00212A7C"/>
    <w:rsid w:val="00212BE4"/>
    <w:rsid w:val="002131E0"/>
    <w:rsid w:val="002139DB"/>
    <w:rsid w:val="00213C38"/>
    <w:rsid w:val="00213FA1"/>
    <w:rsid w:val="002164C3"/>
    <w:rsid w:val="00217BBF"/>
    <w:rsid w:val="00220167"/>
    <w:rsid w:val="002208DE"/>
    <w:rsid w:val="00220DD3"/>
    <w:rsid w:val="00223843"/>
    <w:rsid w:val="002240C6"/>
    <w:rsid w:val="00225D42"/>
    <w:rsid w:val="00227F61"/>
    <w:rsid w:val="002324FF"/>
    <w:rsid w:val="00232605"/>
    <w:rsid w:val="00232988"/>
    <w:rsid w:val="00234081"/>
    <w:rsid w:val="002342EA"/>
    <w:rsid w:val="002348D9"/>
    <w:rsid w:val="002349CF"/>
    <w:rsid w:val="00234ECB"/>
    <w:rsid w:val="00236248"/>
    <w:rsid w:val="0023667C"/>
    <w:rsid w:val="002368EF"/>
    <w:rsid w:val="00236A97"/>
    <w:rsid w:val="002378E9"/>
    <w:rsid w:val="00240F9B"/>
    <w:rsid w:val="00241800"/>
    <w:rsid w:val="00241B96"/>
    <w:rsid w:val="00242539"/>
    <w:rsid w:val="00243411"/>
    <w:rsid w:val="002447D3"/>
    <w:rsid w:val="00245360"/>
    <w:rsid w:val="002457BD"/>
    <w:rsid w:val="002458E9"/>
    <w:rsid w:val="0024685A"/>
    <w:rsid w:val="002468EF"/>
    <w:rsid w:val="00246B76"/>
    <w:rsid w:val="00246CAF"/>
    <w:rsid w:val="00250AB1"/>
    <w:rsid w:val="00251474"/>
    <w:rsid w:val="00252145"/>
    <w:rsid w:val="0025321E"/>
    <w:rsid w:val="0025343F"/>
    <w:rsid w:val="002543BF"/>
    <w:rsid w:val="0025509A"/>
    <w:rsid w:val="00255EDB"/>
    <w:rsid w:val="002603F6"/>
    <w:rsid w:val="002611B4"/>
    <w:rsid w:val="002615B2"/>
    <w:rsid w:val="0026278F"/>
    <w:rsid w:val="00262B5F"/>
    <w:rsid w:val="002637EC"/>
    <w:rsid w:val="00263B99"/>
    <w:rsid w:val="00263F9F"/>
    <w:rsid w:val="002644CB"/>
    <w:rsid w:val="00264657"/>
    <w:rsid w:val="00265507"/>
    <w:rsid w:val="00266493"/>
    <w:rsid w:val="0026735C"/>
    <w:rsid w:val="00270755"/>
    <w:rsid w:val="00271FA1"/>
    <w:rsid w:val="00274E0D"/>
    <w:rsid w:val="0027567A"/>
    <w:rsid w:val="002772F4"/>
    <w:rsid w:val="0027730B"/>
    <w:rsid w:val="00277B3E"/>
    <w:rsid w:val="00277D46"/>
    <w:rsid w:val="00281A0B"/>
    <w:rsid w:val="00282259"/>
    <w:rsid w:val="00282710"/>
    <w:rsid w:val="00283699"/>
    <w:rsid w:val="00283967"/>
    <w:rsid w:val="00284815"/>
    <w:rsid w:val="0028624C"/>
    <w:rsid w:val="0028649E"/>
    <w:rsid w:val="00286BA2"/>
    <w:rsid w:val="00287771"/>
    <w:rsid w:val="00287B65"/>
    <w:rsid w:val="00290B44"/>
    <w:rsid w:val="00291E35"/>
    <w:rsid w:val="00293552"/>
    <w:rsid w:val="002954CF"/>
    <w:rsid w:val="002A0502"/>
    <w:rsid w:val="002A056F"/>
    <w:rsid w:val="002A06B7"/>
    <w:rsid w:val="002A0A5E"/>
    <w:rsid w:val="002A1ACF"/>
    <w:rsid w:val="002A1B51"/>
    <w:rsid w:val="002A2291"/>
    <w:rsid w:val="002A4013"/>
    <w:rsid w:val="002A4759"/>
    <w:rsid w:val="002A51A6"/>
    <w:rsid w:val="002A60E8"/>
    <w:rsid w:val="002A74B2"/>
    <w:rsid w:val="002A76F0"/>
    <w:rsid w:val="002B0511"/>
    <w:rsid w:val="002B0A24"/>
    <w:rsid w:val="002B1736"/>
    <w:rsid w:val="002B17A0"/>
    <w:rsid w:val="002B2645"/>
    <w:rsid w:val="002B3E83"/>
    <w:rsid w:val="002B415D"/>
    <w:rsid w:val="002B54CD"/>
    <w:rsid w:val="002B5C4F"/>
    <w:rsid w:val="002B5E80"/>
    <w:rsid w:val="002B6ED1"/>
    <w:rsid w:val="002B7009"/>
    <w:rsid w:val="002B7191"/>
    <w:rsid w:val="002C143E"/>
    <w:rsid w:val="002C2638"/>
    <w:rsid w:val="002C2F6D"/>
    <w:rsid w:val="002C39D2"/>
    <w:rsid w:val="002C4E56"/>
    <w:rsid w:val="002C7840"/>
    <w:rsid w:val="002D0A43"/>
    <w:rsid w:val="002D302A"/>
    <w:rsid w:val="002D3311"/>
    <w:rsid w:val="002D3B9D"/>
    <w:rsid w:val="002D408A"/>
    <w:rsid w:val="002D4E35"/>
    <w:rsid w:val="002D5209"/>
    <w:rsid w:val="002D5A35"/>
    <w:rsid w:val="002D667F"/>
    <w:rsid w:val="002D788C"/>
    <w:rsid w:val="002E003C"/>
    <w:rsid w:val="002E0564"/>
    <w:rsid w:val="002E0CEA"/>
    <w:rsid w:val="002E1032"/>
    <w:rsid w:val="002E193D"/>
    <w:rsid w:val="002E1F60"/>
    <w:rsid w:val="002E3424"/>
    <w:rsid w:val="002E360B"/>
    <w:rsid w:val="002E4109"/>
    <w:rsid w:val="002E415C"/>
    <w:rsid w:val="002E580A"/>
    <w:rsid w:val="002E5970"/>
    <w:rsid w:val="002E5CCF"/>
    <w:rsid w:val="002E78DF"/>
    <w:rsid w:val="002F014F"/>
    <w:rsid w:val="002F0851"/>
    <w:rsid w:val="002F38CE"/>
    <w:rsid w:val="002F53C8"/>
    <w:rsid w:val="002F7030"/>
    <w:rsid w:val="002F78D9"/>
    <w:rsid w:val="002F7FE1"/>
    <w:rsid w:val="0030057A"/>
    <w:rsid w:val="0030171D"/>
    <w:rsid w:val="0030486C"/>
    <w:rsid w:val="00304946"/>
    <w:rsid w:val="00306F86"/>
    <w:rsid w:val="00307395"/>
    <w:rsid w:val="00310BD6"/>
    <w:rsid w:val="00312027"/>
    <w:rsid w:val="003128F9"/>
    <w:rsid w:val="00313ECD"/>
    <w:rsid w:val="00314E21"/>
    <w:rsid w:val="0031542B"/>
    <w:rsid w:val="0031714F"/>
    <w:rsid w:val="00317438"/>
    <w:rsid w:val="00317470"/>
    <w:rsid w:val="00320317"/>
    <w:rsid w:val="003204A9"/>
    <w:rsid w:val="00320B24"/>
    <w:rsid w:val="00320CB9"/>
    <w:rsid w:val="003210AD"/>
    <w:rsid w:val="00321D19"/>
    <w:rsid w:val="00324669"/>
    <w:rsid w:val="00324DB9"/>
    <w:rsid w:val="00324F46"/>
    <w:rsid w:val="003257C0"/>
    <w:rsid w:val="00325BFA"/>
    <w:rsid w:val="00326DE9"/>
    <w:rsid w:val="0032711C"/>
    <w:rsid w:val="003276BA"/>
    <w:rsid w:val="003309D2"/>
    <w:rsid w:val="00335703"/>
    <w:rsid w:val="00336608"/>
    <w:rsid w:val="00337121"/>
    <w:rsid w:val="00340629"/>
    <w:rsid w:val="003412EA"/>
    <w:rsid w:val="003424A7"/>
    <w:rsid w:val="00342EF1"/>
    <w:rsid w:val="003444D0"/>
    <w:rsid w:val="00345286"/>
    <w:rsid w:val="00345A78"/>
    <w:rsid w:val="0034621B"/>
    <w:rsid w:val="003462AE"/>
    <w:rsid w:val="00346755"/>
    <w:rsid w:val="0034675F"/>
    <w:rsid w:val="00346906"/>
    <w:rsid w:val="00346F9A"/>
    <w:rsid w:val="00350B4D"/>
    <w:rsid w:val="00350D97"/>
    <w:rsid w:val="00351621"/>
    <w:rsid w:val="003521CB"/>
    <w:rsid w:val="00353227"/>
    <w:rsid w:val="003534AA"/>
    <w:rsid w:val="00353DD1"/>
    <w:rsid w:val="003544A5"/>
    <w:rsid w:val="003545E8"/>
    <w:rsid w:val="00354858"/>
    <w:rsid w:val="0035639D"/>
    <w:rsid w:val="00356672"/>
    <w:rsid w:val="00357F18"/>
    <w:rsid w:val="00357F94"/>
    <w:rsid w:val="0036029A"/>
    <w:rsid w:val="003602D3"/>
    <w:rsid w:val="003610FD"/>
    <w:rsid w:val="0036251B"/>
    <w:rsid w:val="00362DC7"/>
    <w:rsid w:val="003635AC"/>
    <w:rsid w:val="00363C46"/>
    <w:rsid w:val="00363CCA"/>
    <w:rsid w:val="003661A7"/>
    <w:rsid w:val="00367C35"/>
    <w:rsid w:val="0037123E"/>
    <w:rsid w:val="00371967"/>
    <w:rsid w:val="003723F7"/>
    <w:rsid w:val="003724CC"/>
    <w:rsid w:val="00372EDA"/>
    <w:rsid w:val="0037339F"/>
    <w:rsid w:val="00373439"/>
    <w:rsid w:val="0037376D"/>
    <w:rsid w:val="003740F3"/>
    <w:rsid w:val="0037562F"/>
    <w:rsid w:val="003775B6"/>
    <w:rsid w:val="00380AC0"/>
    <w:rsid w:val="003810C6"/>
    <w:rsid w:val="00381AA8"/>
    <w:rsid w:val="00382E33"/>
    <w:rsid w:val="00382F5D"/>
    <w:rsid w:val="00383CE9"/>
    <w:rsid w:val="00384AD3"/>
    <w:rsid w:val="00384C1B"/>
    <w:rsid w:val="0038635A"/>
    <w:rsid w:val="003865F7"/>
    <w:rsid w:val="00386C0B"/>
    <w:rsid w:val="00387E53"/>
    <w:rsid w:val="0039061E"/>
    <w:rsid w:val="00390961"/>
    <w:rsid w:val="003924FA"/>
    <w:rsid w:val="003956FB"/>
    <w:rsid w:val="00395C25"/>
    <w:rsid w:val="0039624F"/>
    <w:rsid w:val="003A01DF"/>
    <w:rsid w:val="003A0885"/>
    <w:rsid w:val="003A0927"/>
    <w:rsid w:val="003A159A"/>
    <w:rsid w:val="003A3909"/>
    <w:rsid w:val="003A41EE"/>
    <w:rsid w:val="003A64A9"/>
    <w:rsid w:val="003A6D0D"/>
    <w:rsid w:val="003A72AA"/>
    <w:rsid w:val="003A78E4"/>
    <w:rsid w:val="003B0651"/>
    <w:rsid w:val="003B1973"/>
    <w:rsid w:val="003B19AE"/>
    <w:rsid w:val="003B27BC"/>
    <w:rsid w:val="003B3198"/>
    <w:rsid w:val="003B32CE"/>
    <w:rsid w:val="003B39A1"/>
    <w:rsid w:val="003B4EB5"/>
    <w:rsid w:val="003B5AD0"/>
    <w:rsid w:val="003B6D09"/>
    <w:rsid w:val="003B6F0E"/>
    <w:rsid w:val="003C0C27"/>
    <w:rsid w:val="003C0C95"/>
    <w:rsid w:val="003C32AD"/>
    <w:rsid w:val="003C3DD2"/>
    <w:rsid w:val="003C4330"/>
    <w:rsid w:val="003C4A8E"/>
    <w:rsid w:val="003C520C"/>
    <w:rsid w:val="003C6069"/>
    <w:rsid w:val="003D1D65"/>
    <w:rsid w:val="003D200F"/>
    <w:rsid w:val="003D2543"/>
    <w:rsid w:val="003D2D80"/>
    <w:rsid w:val="003D31AA"/>
    <w:rsid w:val="003D5301"/>
    <w:rsid w:val="003D5E6F"/>
    <w:rsid w:val="003D647C"/>
    <w:rsid w:val="003D7139"/>
    <w:rsid w:val="003D75CF"/>
    <w:rsid w:val="003D7F20"/>
    <w:rsid w:val="003E0043"/>
    <w:rsid w:val="003E00D0"/>
    <w:rsid w:val="003E36A6"/>
    <w:rsid w:val="003E36AC"/>
    <w:rsid w:val="003E4450"/>
    <w:rsid w:val="003E4F90"/>
    <w:rsid w:val="003E5973"/>
    <w:rsid w:val="003E64B9"/>
    <w:rsid w:val="003E650C"/>
    <w:rsid w:val="003F05A0"/>
    <w:rsid w:val="003F17ED"/>
    <w:rsid w:val="003F2DC7"/>
    <w:rsid w:val="003F60AA"/>
    <w:rsid w:val="003F613A"/>
    <w:rsid w:val="003F6906"/>
    <w:rsid w:val="004006E9"/>
    <w:rsid w:val="00401F6E"/>
    <w:rsid w:val="00402A52"/>
    <w:rsid w:val="00402ABE"/>
    <w:rsid w:val="00404312"/>
    <w:rsid w:val="00404A69"/>
    <w:rsid w:val="00404A93"/>
    <w:rsid w:val="004054C6"/>
    <w:rsid w:val="004055C9"/>
    <w:rsid w:val="00405D77"/>
    <w:rsid w:val="0040642F"/>
    <w:rsid w:val="00406836"/>
    <w:rsid w:val="00406A1D"/>
    <w:rsid w:val="00406BEB"/>
    <w:rsid w:val="004077A3"/>
    <w:rsid w:val="00410A7C"/>
    <w:rsid w:val="00410FE3"/>
    <w:rsid w:val="00411569"/>
    <w:rsid w:val="0041220C"/>
    <w:rsid w:val="00412454"/>
    <w:rsid w:val="00412F5D"/>
    <w:rsid w:val="004142BF"/>
    <w:rsid w:val="00415123"/>
    <w:rsid w:val="0041644B"/>
    <w:rsid w:val="00417417"/>
    <w:rsid w:val="00417A52"/>
    <w:rsid w:val="00417F0C"/>
    <w:rsid w:val="004210C0"/>
    <w:rsid w:val="0042339A"/>
    <w:rsid w:val="00423CE5"/>
    <w:rsid w:val="00424B85"/>
    <w:rsid w:val="00424CAA"/>
    <w:rsid w:val="00425601"/>
    <w:rsid w:val="0042586F"/>
    <w:rsid w:val="00425FFC"/>
    <w:rsid w:val="00427A16"/>
    <w:rsid w:val="00430305"/>
    <w:rsid w:val="00430761"/>
    <w:rsid w:val="00430CA3"/>
    <w:rsid w:val="00434485"/>
    <w:rsid w:val="0043580F"/>
    <w:rsid w:val="004372C5"/>
    <w:rsid w:val="00440342"/>
    <w:rsid w:val="00443991"/>
    <w:rsid w:val="0044443D"/>
    <w:rsid w:val="00445E40"/>
    <w:rsid w:val="0044703C"/>
    <w:rsid w:val="00447F26"/>
    <w:rsid w:val="00447F74"/>
    <w:rsid w:val="00450428"/>
    <w:rsid w:val="00450519"/>
    <w:rsid w:val="00450C03"/>
    <w:rsid w:val="00451763"/>
    <w:rsid w:val="00453FC5"/>
    <w:rsid w:val="0045487A"/>
    <w:rsid w:val="00454ABD"/>
    <w:rsid w:val="00455020"/>
    <w:rsid w:val="00455A06"/>
    <w:rsid w:val="004571CD"/>
    <w:rsid w:val="004576BA"/>
    <w:rsid w:val="00457BA0"/>
    <w:rsid w:val="00457F08"/>
    <w:rsid w:val="0046098A"/>
    <w:rsid w:val="00461114"/>
    <w:rsid w:val="00461D2C"/>
    <w:rsid w:val="004629AB"/>
    <w:rsid w:val="004635D0"/>
    <w:rsid w:val="00463DA1"/>
    <w:rsid w:val="0046436C"/>
    <w:rsid w:val="004649EA"/>
    <w:rsid w:val="004659C4"/>
    <w:rsid w:val="00466674"/>
    <w:rsid w:val="00466B77"/>
    <w:rsid w:val="004670C3"/>
    <w:rsid w:val="00470DE6"/>
    <w:rsid w:val="00472567"/>
    <w:rsid w:val="00472CC1"/>
    <w:rsid w:val="00472E88"/>
    <w:rsid w:val="0047358B"/>
    <w:rsid w:val="0047377E"/>
    <w:rsid w:val="00473BEF"/>
    <w:rsid w:val="00474CBB"/>
    <w:rsid w:val="00476947"/>
    <w:rsid w:val="00476C25"/>
    <w:rsid w:val="00476D0F"/>
    <w:rsid w:val="00476E2A"/>
    <w:rsid w:val="004779F4"/>
    <w:rsid w:val="00480C58"/>
    <w:rsid w:val="00481459"/>
    <w:rsid w:val="0048293B"/>
    <w:rsid w:val="00482C7A"/>
    <w:rsid w:val="004831E9"/>
    <w:rsid w:val="0048687C"/>
    <w:rsid w:val="00486DAD"/>
    <w:rsid w:val="00486F8E"/>
    <w:rsid w:val="00490A53"/>
    <w:rsid w:val="00490E43"/>
    <w:rsid w:val="00490EA2"/>
    <w:rsid w:val="004911B9"/>
    <w:rsid w:val="00491570"/>
    <w:rsid w:val="0049175C"/>
    <w:rsid w:val="00491881"/>
    <w:rsid w:val="00491FD9"/>
    <w:rsid w:val="00492244"/>
    <w:rsid w:val="004922A4"/>
    <w:rsid w:val="00492BDF"/>
    <w:rsid w:val="0049325F"/>
    <w:rsid w:val="00494A8B"/>
    <w:rsid w:val="00495222"/>
    <w:rsid w:val="00495BF1"/>
    <w:rsid w:val="00497C2D"/>
    <w:rsid w:val="004A167C"/>
    <w:rsid w:val="004A511D"/>
    <w:rsid w:val="004A760A"/>
    <w:rsid w:val="004B0872"/>
    <w:rsid w:val="004B1369"/>
    <w:rsid w:val="004B2E00"/>
    <w:rsid w:val="004B2FD5"/>
    <w:rsid w:val="004B3A77"/>
    <w:rsid w:val="004B44E1"/>
    <w:rsid w:val="004B4653"/>
    <w:rsid w:val="004B4C4D"/>
    <w:rsid w:val="004B4D9E"/>
    <w:rsid w:val="004B516D"/>
    <w:rsid w:val="004B657D"/>
    <w:rsid w:val="004B6BEA"/>
    <w:rsid w:val="004C0863"/>
    <w:rsid w:val="004C0EBB"/>
    <w:rsid w:val="004C1857"/>
    <w:rsid w:val="004C3F18"/>
    <w:rsid w:val="004C435D"/>
    <w:rsid w:val="004C4E17"/>
    <w:rsid w:val="004C68E0"/>
    <w:rsid w:val="004C6BEB"/>
    <w:rsid w:val="004C7FB3"/>
    <w:rsid w:val="004D127E"/>
    <w:rsid w:val="004D21BF"/>
    <w:rsid w:val="004D4082"/>
    <w:rsid w:val="004D5764"/>
    <w:rsid w:val="004D5AF3"/>
    <w:rsid w:val="004D5E3B"/>
    <w:rsid w:val="004D61D2"/>
    <w:rsid w:val="004D667E"/>
    <w:rsid w:val="004E0423"/>
    <w:rsid w:val="004E0D3D"/>
    <w:rsid w:val="004E1C81"/>
    <w:rsid w:val="004E2C43"/>
    <w:rsid w:val="004E2E6A"/>
    <w:rsid w:val="004E32C4"/>
    <w:rsid w:val="004E3A05"/>
    <w:rsid w:val="004E50FA"/>
    <w:rsid w:val="004E71D4"/>
    <w:rsid w:val="004F0C4A"/>
    <w:rsid w:val="004F2DB3"/>
    <w:rsid w:val="004F3761"/>
    <w:rsid w:val="004F4340"/>
    <w:rsid w:val="004F625F"/>
    <w:rsid w:val="00500DDF"/>
    <w:rsid w:val="00502C4E"/>
    <w:rsid w:val="00503289"/>
    <w:rsid w:val="00504B89"/>
    <w:rsid w:val="00510EEE"/>
    <w:rsid w:val="0051139B"/>
    <w:rsid w:val="0051300E"/>
    <w:rsid w:val="00514104"/>
    <w:rsid w:val="00514147"/>
    <w:rsid w:val="005145E9"/>
    <w:rsid w:val="005152E1"/>
    <w:rsid w:val="005172D5"/>
    <w:rsid w:val="005201E1"/>
    <w:rsid w:val="00520380"/>
    <w:rsid w:val="0052098F"/>
    <w:rsid w:val="00521DB2"/>
    <w:rsid w:val="0052335F"/>
    <w:rsid w:val="00525EF7"/>
    <w:rsid w:val="00525F96"/>
    <w:rsid w:val="005263E5"/>
    <w:rsid w:val="00531CBD"/>
    <w:rsid w:val="00531E09"/>
    <w:rsid w:val="005330A5"/>
    <w:rsid w:val="00533EB3"/>
    <w:rsid w:val="00534C17"/>
    <w:rsid w:val="00534F3A"/>
    <w:rsid w:val="00535B1D"/>
    <w:rsid w:val="005400D7"/>
    <w:rsid w:val="00541665"/>
    <w:rsid w:val="0054183A"/>
    <w:rsid w:val="00541F91"/>
    <w:rsid w:val="00541FE1"/>
    <w:rsid w:val="00542895"/>
    <w:rsid w:val="005437A1"/>
    <w:rsid w:val="0054488A"/>
    <w:rsid w:val="00544F21"/>
    <w:rsid w:val="005459CA"/>
    <w:rsid w:val="00545BB9"/>
    <w:rsid w:val="00547491"/>
    <w:rsid w:val="00550145"/>
    <w:rsid w:val="00550547"/>
    <w:rsid w:val="005508C4"/>
    <w:rsid w:val="00552856"/>
    <w:rsid w:val="00552A27"/>
    <w:rsid w:val="00552DA4"/>
    <w:rsid w:val="00553741"/>
    <w:rsid w:val="005550A8"/>
    <w:rsid w:val="00555D88"/>
    <w:rsid w:val="00556B8E"/>
    <w:rsid w:val="00556CB7"/>
    <w:rsid w:val="00557CB6"/>
    <w:rsid w:val="00560334"/>
    <w:rsid w:val="005608A9"/>
    <w:rsid w:val="00560B42"/>
    <w:rsid w:val="00560E68"/>
    <w:rsid w:val="005622FC"/>
    <w:rsid w:val="00562865"/>
    <w:rsid w:val="00562D09"/>
    <w:rsid w:val="00562F3A"/>
    <w:rsid w:val="00563128"/>
    <w:rsid w:val="00564BAB"/>
    <w:rsid w:val="005715E7"/>
    <w:rsid w:val="00571652"/>
    <w:rsid w:val="00571701"/>
    <w:rsid w:val="00572B87"/>
    <w:rsid w:val="00573407"/>
    <w:rsid w:val="00574461"/>
    <w:rsid w:val="00574D06"/>
    <w:rsid w:val="00574DDA"/>
    <w:rsid w:val="005800C6"/>
    <w:rsid w:val="005840F1"/>
    <w:rsid w:val="00584383"/>
    <w:rsid w:val="00584A58"/>
    <w:rsid w:val="005865D3"/>
    <w:rsid w:val="00587672"/>
    <w:rsid w:val="00587E68"/>
    <w:rsid w:val="005910E2"/>
    <w:rsid w:val="00591E46"/>
    <w:rsid w:val="00591ED1"/>
    <w:rsid w:val="005932A9"/>
    <w:rsid w:val="0059332D"/>
    <w:rsid w:val="00593631"/>
    <w:rsid w:val="00595194"/>
    <w:rsid w:val="00595C8F"/>
    <w:rsid w:val="00595CD3"/>
    <w:rsid w:val="00595CE8"/>
    <w:rsid w:val="005962C4"/>
    <w:rsid w:val="00596B17"/>
    <w:rsid w:val="00597A12"/>
    <w:rsid w:val="005A12BC"/>
    <w:rsid w:val="005A1460"/>
    <w:rsid w:val="005A18E5"/>
    <w:rsid w:val="005A4ED0"/>
    <w:rsid w:val="005A7CC9"/>
    <w:rsid w:val="005B00FC"/>
    <w:rsid w:val="005B0278"/>
    <w:rsid w:val="005B2F5D"/>
    <w:rsid w:val="005B58B5"/>
    <w:rsid w:val="005B5D49"/>
    <w:rsid w:val="005B60BA"/>
    <w:rsid w:val="005B6AA0"/>
    <w:rsid w:val="005B7A8D"/>
    <w:rsid w:val="005C0991"/>
    <w:rsid w:val="005C29C0"/>
    <w:rsid w:val="005C2AB3"/>
    <w:rsid w:val="005C6B6F"/>
    <w:rsid w:val="005C75FB"/>
    <w:rsid w:val="005C7977"/>
    <w:rsid w:val="005D0A2A"/>
    <w:rsid w:val="005D1CD6"/>
    <w:rsid w:val="005D1DFD"/>
    <w:rsid w:val="005D4504"/>
    <w:rsid w:val="005D4517"/>
    <w:rsid w:val="005D4C95"/>
    <w:rsid w:val="005D5CB0"/>
    <w:rsid w:val="005D6FB3"/>
    <w:rsid w:val="005E091A"/>
    <w:rsid w:val="005E1C90"/>
    <w:rsid w:val="005E236A"/>
    <w:rsid w:val="005E2FE1"/>
    <w:rsid w:val="005E4458"/>
    <w:rsid w:val="005E4EE1"/>
    <w:rsid w:val="005E4F8A"/>
    <w:rsid w:val="005E4FB6"/>
    <w:rsid w:val="005E5E10"/>
    <w:rsid w:val="005E6F70"/>
    <w:rsid w:val="005E6FDA"/>
    <w:rsid w:val="005F05BD"/>
    <w:rsid w:val="005F12C3"/>
    <w:rsid w:val="005F1D34"/>
    <w:rsid w:val="005F2116"/>
    <w:rsid w:val="005F292E"/>
    <w:rsid w:val="005F2DD0"/>
    <w:rsid w:val="005F3D4A"/>
    <w:rsid w:val="005F49A7"/>
    <w:rsid w:val="005F5A1A"/>
    <w:rsid w:val="005F5AAE"/>
    <w:rsid w:val="005F5F72"/>
    <w:rsid w:val="005F643B"/>
    <w:rsid w:val="005F71E6"/>
    <w:rsid w:val="0060014A"/>
    <w:rsid w:val="006013F4"/>
    <w:rsid w:val="00601F85"/>
    <w:rsid w:val="00602872"/>
    <w:rsid w:val="0060307E"/>
    <w:rsid w:val="00605879"/>
    <w:rsid w:val="00605C65"/>
    <w:rsid w:val="00605E85"/>
    <w:rsid w:val="00610158"/>
    <w:rsid w:val="006105EB"/>
    <w:rsid w:val="00611876"/>
    <w:rsid w:val="00611A82"/>
    <w:rsid w:val="006121F9"/>
    <w:rsid w:val="00615862"/>
    <w:rsid w:val="006158F5"/>
    <w:rsid w:val="00616036"/>
    <w:rsid w:val="0061732E"/>
    <w:rsid w:val="0061770A"/>
    <w:rsid w:val="00617A8D"/>
    <w:rsid w:val="00617E7A"/>
    <w:rsid w:val="00620420"/>
    <w:rsid w:val="00620DBA"/>
    <w:rsid w:val="00621772"/>
    <w:rsid w:val="00622D18"/>
    <w:rsid w:val="00622FEA"/>
    <w:rsid w:val="00623B85"/>
    <w:rsid w:val="00625C43"/>
    <w:rsid w:val="006264E8"/>
    <w:rsid w:val="00626587"/>
    <w:rsid w:val="00630EDD"/>
    <w:rsid w:val="00633ECE"/>
    <w:rsid w:val="00634A5C"/>
    <w:rsid w:val="00634FB6"/>
    <w:rsid w:val="0063674A"/>
    <w:rsid w:val="006378E3"/>
    <w:rsid w:val="00640821"/>
    <w:rsid w:val="0064105B"/>
    <w:rsid w:val="006429DF"/>
    <w:rsid w:val="00643194"/>
    <w:rsid w:val="00643328"/>
    <w:rsid w:val="006436C1"/>
    <w:rsid w:val="006449E2"/>
    <w:rsid w:val="006455F0"/>
    <w:rsid w:val="00646556"/>
    <w:rsid w:val="006469D2"/>
    <w:rsid w:val="00646E93"/>
    <w:rsid w:val="00646F7F"/>
    <w:rsid w:val="006503AC"/>
    <w:rsid w:val="00650827"/>
    <w:rsid w:val="0065127A"/>
    <w:rsid w:val="00651B41"/>
    <w:rsid w:val="00653887"/>
    <w:rsid w:val="00653DD3"/>
    <w:rsid w:val="00654691"/>
    <w:rsid w:val="00655410"/>
    <w:rsid w:val="00656CD9"/>
    <w:rsid w:val="006576C1"/>
    <w:rsid w:val="00657FBE"/>
    <w:rsid w:val="006600A0"/>
    <w:rsid w:val="006606B8"/>
    <w:rsid w:val="006606D7"/>
    <w:rsid w:val="006611BA"/>
    <w:rsid w:val="00662639"/>
    <w:rsid w:val="00662B8C"/>
    <w:rsid w:val="0066338A"/>
    <w:rsid w:val="00663772"/>
    <w:rsid w:val="00663DFF"/>
    <w:rsid w:val="00664B26"/>
    <w:rsid w:val="00664C41"/>
    <w:rsid w:val="00665EA6"/>
    <w:rsid w:val="0067053E"/>
    <w:rsid w:val="00670C76"/>
    <w:rsid w:val="0067103A"/>
    <w:rsid w:val="00671975"/>
    <w:rsid w:val="00671CBA"/>
    <w:rsid w:val="006731FE"/>
    <w:rsid w:val="00674F11"/>
    <w:rsid w:val="00675835"/>
    <w:rsid w:val="00676D3A"/>
    <w:rsid w:val="006770BF"/>
    <w:rsid w:val="00677FD8"/>
    <w:rsid w:val="00682025"/>
    <w:rsid w:val="00682255"/>
    <w:rsid w:val="00682D72"/>
    <w:rsid w:val="00682F4D"/>
    <w:rsid w:val="006834E3"/>
    <w:rsid w:val="006838A0"/>
    <w:rsid w:val="006838AC"/>
    <w:rsid w:val="00687994"/>
    <w:rsid w:val="006908F4"/>
    <w:rsid w:val="00691A0C"/>
    <w:rsid w:val="00692D8F"/>
    <w:rsid w:val="00693D8E"/>
    <w:rsid w:val="006940CF"/>
    <w:rsid w:val="0069543B"/>
    <w:rsid w:val="0069731C"/>
    <w:rsid w:val="006A0F47"/>
    <w:rsid w:val="006A20F1"/>
    <w:rsid w:val="006A3AC9"/>
    <w:rsid w:val="006A7BEA"/>
    <w:rsid w:val="006B0C6D"/>
    <w:rsid w:val="006B123E"/>
    <w:rsid w:val="006B1497"/>
    <w:rsid w:val="006B1A1B"/>
    <w:rsid w:val="006B1D49"/>
    <w:rsid w:val="006B209E"/>
    <w:rsid w:val="006B320F"/>
    <w:rsid w:val="006B381A"/>
    <w:rsid w:val="006B3C8F"/>
    <w:rsid w:val="006B4620"/>
    <w:rsid w:val="006B617C"/>
    <w:rsid w:val="006B64F9"/>
    <w:rsid w:val="006B706F"/>
    <w:rsid w:val="006B742E"/>
    <w:rsid w:val="006B74AE"/>
    <w:rsid w:val="006B7E55"/>
    <w:rsid w:val="006C092A"/>
    <w:rsid w:val="006C27B0"/>
    <w:rsid w:val="006C2DC7"/>
    <w:rsid w:val="006C47C5"/>
    <w:rsid w:val="006C5B73"/>
    <w:rsid w:val="006C5DB1"/>
    <w:rsid w:val="006C6044"/>
    <w:rsid w:val="006C74E7"/>
    <w:rsid w:val="006C7AA6"/>
    <w:rsid w:val="006D1ECA"/>
    <w:rsid w:val="006D23B5"/>
    <w:rsid w:val="006D2CAE"/>
    <w:rsid w:val="006D38FD"/>
    <w:rsid w:val="006D3C99"/>
    <w:rsid w:val="006D42B6"/>
    <w:rsid w:val="006D49B2"/>
    <w:rsid w:val="006D517A"/>
    <w:rsid w:val="006D5F55"/>
    <w:rsid w:val="006E063B"/>
    <w:rsid w:val="006E0659"/>
    <w:rsid w:val="006E0977"/>
    <w:rsid w:val="006E19B5"/>
    <w:rsid w:val="006E404A"/>
    <w:rsid w:val="006E59C4"/>
    <w:rsid w:val="006E682D"/>
    <w:rsid w:val="006E777D"/>
    <w:rsid w:val="006F0D8E"/>
    <w:rsid w:val="006F279E"/>
    <w:rsid w:val="006F28BB"/>
    <w:rsid w:val="006F2976"/>
    <w:rsid w:val="006F32A9"/>
    <w:rsid w:val="006F35A7"/>
    <w:rsid w:val="006F4FA7"/>
    <w:rsid w:val="006F52B5"/>
    <w:rsid w:val="006F6524"/>
    <w:rsid w:val="006F6A21"/>
    <w:rsid w:val="006F770A"/>
    <w:rsid w:val="00700495"/>
    <w:rsid w:val="00701BF3"/>
    <w:rsid w:val="007039F8"/>
    <w:rsid w:val="007055AF"/>
    <w:rsid w:val="007056A4"/>
    <w:rsid w:val="0070608D"/>
    <w:rsid w:val="00706ABD"/>
    <w:rsid w:val="00706E36"/>
    <w:rsid w:val="00710B1D"/>
    <w:rsid w:val="007110B9"/>
    <w:rsid w:val="0071157D"/>
    <w:rsid w:val="00711774"/>
    <w:rsid w:val="00711DFF"/>
    <w:rsid w:val="00713317"/>
    <w:rsid w:val="007144E1"/>
    <w:rsid w:val="00714F6D"/>
    <w:rsid w:val="00715C3D"/>
    <w:rsid w:val="00716041"/>
    <w:rsid w:val="00717FE7"/>
    <w:rsid w:val="0072059A"/>
    <w:rsid w:val="007233C9"/>
    <w:rsid w:val="0072349E"/>
    <w:rsid w:val="007234EE"/>
    <w:rsid w:val="00724102"/>
    <w:rsid w:val="007248EC"/>
    <w:rsid w:val="00724E85"/>
    <w:rsid w:val="00725A44"/>
    <w:rsid w:val="00725F0F"/>
    <w:rsid w:val="00726E9B"/>
    <w:rsid w:val="007270D4"/>
    <w:rsid w:val="00727BCF"/>
    <w:rsid w:val="00731E17"/>
    <w:rsid w:val="00732006"/>
    <w:rsid w:val="00732096"/>
    <w:rsid w:val="007332AB"/>
    <w:rsid w:val="00733933"/>
    <w:rsid w:val="00733A47"/>
    <w:rsid w:val="00733AE6"/>
    <w:rsid w:val="00733BB1"/>
    <w:rsid w:val="007344FC"/>
    <w:rsid w:val="0073662E"/>
    <w:rsid w:val="007368A0"/>
    <w:rsid w:val="00737525"/>
    <w:rsid w:val="007402C3"/>
    <w:rsid w:val="007427FF"/>
    <w:rsid w:val="007430AA"/>
    <w:rsid w:val="007436F0"/>
    <w:rsid w:val="00743E27"/>
    <w:rsid w:val="00744948"/>
    <w:rsid w:val="007460C2"/>
    <w:rsid w:val="00746329"/>
    <w:rsid w:val="00747118"/>
    <w:rsid w:val="00747F27"/>
    <w:rsid w:val="007503A3"/>
    <w:rsid w:val="00750B27"/>
    <w:rsid w:val="00751E69"/>
    <w:rsid w:val="00752385"/>
    <w:rsid w:val="0075274A"/>
    <w:rsid w:val="00753C1E"/>
    <w:rsid w:val="00754B54"/>
    <w:rsid w:val="0075546F"/>
    <w:rsid w:val="00755BFE"/>
    <w:rsid w:val="00756D00"/>
    <w:rsid w:val="0075764A"/>
    <w:rsid w:val="0076119F"/>
    <w:rsid w:val="007613E1"/>
    <w:rsid w:val="00761B5F"/>
    <w:rsid w:val="00761C6C"/>
    <w:rsid w:val="007626B7"/>
    <w:rsid w:val="0076334A"/>
    <w:rsid w:val="0076345B"/>
    <w:rsid w:val="00763FA7"/>
    <w:rsid w:val="007650B7"/>
    <w:rsid w:val="007658E4"/>
    <w:rsid w:val="00765A2C"/>
    <w:rsid w:val="0076782E"/>
    <w:rsid w:val="00770B32"/>
    <w:rsid w:val="007715D1"/>
    <w:rsid w:val="00772038"/>
    <w:rsid w:val="007725FD"/>
    <w:rsid w:val="00772F23"/>
    <w:rsid w:val="0077448B"/>
    <w:rsid w:val="00774E4C"/>
    <w:rsid w:val="007767E2"/>
    <w:rsid w:val="00777261"/>
    <w:rsid w:val="007824FC"/>
    <w:rsid w:val="00783400"/>
    <w:rsid w:val="00784853"/>
    <w:rsid w:val="00784C44"/>
    <w:rsid w:val="0078568F"/>
    <w:rsid w:val="00785986"/>
    <w:rsid w:val="0078671B"/>
    <w:rsid w:val="00786C5A"/>
    <w:rsid w:val="00787A0C"/>
    <w:rsid w:val="00787A61"/>
    <w:rsid w:val="007901B4"/>
    <w:rsid w:val="00790BDB"/>
    <w:rsid w:val="00790F2E"/>
    <w:rsid w:val="007914B1"/>
    <w:rsid w:val="00791E5C"/>
    <w:rsid w:val="00794915"/>
    <w:rsid w:val="007A0AC0"/>
    <w:rsid w:val="007A0BE0"/>
    <w:rsid w:val="007A0EA8"/>
    <w:rsid w:val="007A1243"/>
    <w:rsid w:val="007A184B"/>
    <w:rsid w:val="007A203E"/>
    <w:rsid w:val="007A207D"/>
    <w:rsid w:val="007A2199"/>
    <w:rsid w:val="007A28B7"/>
    <w:rsid w:val="007A35CD"/>
    <w:rsid w:val="007A579F"/>
    <w:rsid w:val="007A613F"/>
    <w:rsid w:val="007A6810"/>
    <w:rsid w:val="007A78D9"/>
    <w:rsid w:val="007B0681"/>
    <w:rsid w:val="007B17AB"/>
    <w:rsid w:val="007B253F"/>
    <w:rsid w:val="007B4BC1"/>
    <w:rsid w:val="007B4F9D"/>
    <w:rsid w:val="007B5211"/>
    <w:rsid w:val="007B62B2"/>
    <w:rsid w:val="007B673E"/>
    <w:rsid w:val="007B7D83"/>
    <w:rsid w:val="007C18BF"/>
    <w:rsid w:val="007C1D4B"/>
    <w:rsid w:val="007C1ED0"/>
    <w:rsid w:val="007C229E"/>
    <w:rsid w:val="007C2A2C"/>
    <w:rsid w:val="007C38BC"/>
    <w:rsid w:val="007C5D33"/>
    <w:rsid w:val="007C5DC2"/>
    <w:rsid w:val="007C72E8"/>
    <w:rsid w:val="007D0133"/>
    <w:rsid w:val="007D1317"/>
    <w:rsid w:val="007D30D2"/>
    <w:rsid w:val="007D489C"/>
    <w:rsid w:val="007D49C0"/>
    <w:rsid w:val="007D563F"/>
    <w:rsid w:val="007D742E"/>
    <w:rsid w:val="007D763E"/>
    <w:rsid w:val="007E0C92"/>
    <w:rsid w:val="007E4B39"/>
    <w:rsid w:val="007E5425"/>
    <w:rsid w:val="007E56DE"/>
    <w:rsid w:val="007E634E"/>
    <w:rsid w:val="007E74C6"/>
    <w:rsid w:val="007E76F2"/>
    <w:rsid w:val="007F3387"/>
    <w:rsid w:val="007F372C"/>
    <w:rsid w:val="007F3A2B"/>
    <w:rsid w:val="007F5948"/>
    <w:rsid w:val="007F6973"/>
    <w:rsid w:val="008008CC"/>
    <w:rsid w:val="00801F77"/>
    <w:rsid w:val="0080255E"/>
    <w:rsid w:val="00802826"/>
    <w:rsid w:val="00802F99"/>
    <w:rsid w:val="00806247"/>
    <w:rsid w:val="00806F3E"/>
    <w:rsid w:val="00807ECA"/>
    <w:rsid w:val="00810BD9"/>
    <w:rsid w:val="00810FF0"/>
    <w:rsid w:val="0081261B"/>
    <w:rsid w:val="00813E78"/>
    <w:rsid w:val="00813F21"/>
    <w:rsid w:val="00814294"/>
    <w:rsid w:val="00815278"/>
    <w:rsid w:val="00816DA4"/>
    <w:rsid w:val="00816FDF"/>
    <w:rsid w:val="008175A9"/>
    <w:rsid w:val="008206AC"/>
    <w:rsid w:val="00821956"/>
    <w:rsid w:val="00822515"/>
    <w:rsid w:val="00822C54"/>
    <w:rsid w:val="0082352D"/>
    <w:rsid w:val="008244CE"/>
    <w:rsid w:val="008254EF"/>
    <w:rsid w:val="00825A5B"/>
    <w:rsid w:val="00825B17"/>
    <w:rsid w:val="00826060"/>
    <w:rsid w:val="00826328"/>
    <w:rsid w:val="00827461"/>
    <w:rsid w:val="008277EE"/>
    <w:rsid w:val="00827B74"/>
    <w:rsid w:val="00830B1E"/>
    <w:rsid w:val="00830D1C"/>
    <w:rsid w:val="00831828"/>
    <w:rsid w:val="00832275"/>
    <w:rsid w:val="00832496"/>
    <w:rsid w:val="008326D1"/>
    <w:rsid w:val="00833318"/>
    <w:rsid w:val="0083352A"/>
    <w:rsid w:val="00833D42"/>
    <w:rsid w:val="00834341"/>
    <w:rsid w:val="008345AE"/>
    <w:rsid w:val="0083485F"/>
    <w:rsid w:val="00836030"/>
    <w:rsid w:val="00836218"/>
    <w:rsid w:val="008374F4"/>
    <w:rsid w:val="00840AD8"/>
    <w:rsid w:val="0084176A"/>
    <w:rsid w:val="00841B18"/>
    <w:rsid w:val="00842E62"/>
    <w:rsid w:val="00844263"/>
    <w:rsid w:val="00845902"/>
    <w:rsid w:val="00845AEA"/>
    <w:rsid w:val="00846480"/>
    <w:rsid w:val="00846F19"/>
    <w:rsid w:val="0084720E"/>
    <w:rsid w:val="00850429"/>
    <w:rsid w:val="00851078"/>
    <w:rsid w:val="0085156A"/>
    <w:rsid w:val="008529A5"/>
    <w:rsid w:val="00852C5E"/>
    <w:rsid w:val="00854A4C"/>
    <w:rsid w:val="008552DF"/>
    <w:rsid w:val="00855E4C"/>
    <w:rsid w:val="0085616D"/>
    <w:rsid w:val="00856CBD"/>
    <w:rsid w:val="00857383"/>
    <w:rsid w:val="00863504"/>
    <w:rsid w:val="0086422C"/>
    <w:rsid w:val="008646FC"/>
    <w:rsid w:val="00864A2A"/>
    <w:rsid w:val="00865B60"/>
    <w:rsid w:val="0086631C"/>
    <w:rsid w:val="008666A3"/>
    <w:rsid w:val="00866A0A"/>
    <w:rsid w:val="00866A89"/>
    <w:rsid w:val="00866E18"/>
    <w:rsid w:val="00867361"/>
    <w:rsid w:val="00867506"/>
    <w:rsid w:val="008702AB"/>
    <w:rsid w:val="00872058"/>
    <w:rsid w:val="008728EC"/>
    <w:rsid w:val="00873BF3"/>
    <w:rsid w:val="0087410D"/>
    <w:rsid w:val="0087631B"/>
    <w:rsid w:val="0087734A"/>
    <w:rsid w:val="00877A1D"/>
    <w:rsid w:val="008800D2"/>
    <w:rsid w:val="00880C88"/>
    <w:rsid w:val="0088102F"/>
    <w:rsid w:val="008814F1"/>
    <w:rsid w:val="008815D6"/>
    <w:rsid w:val="008826A6"/>
    <w:rsid w:val="00885546"/>
    <w:rsid w:val="008859C3"/>
    <w:rsid w:val="00887855"/>
    <w:rsid w:val="00887D87"/>
    <w:rsid w:val="0089151C"/>
    <w:rsid w:val="00892D80"/>
    <w:rsid w:val="00892DFE"/>
    <w:rsid w:val="00894189"/>
    <w:rsid w:val="008953B4"/>
    <w:rsid w:val="008958C5"/>
    <w:rsid w:val="0089595A"/>
    <w:rsid w:val="00895DE1"/>
    <w:rsid w:val="00896141"/>
    <w:rsid w:val="00896DE2"/>
    <w:rsid w:val="008A030E"/>
    <w:rsid w:val="008A0657"/>
    <w:rsid w:val="008A06A8"/>
    <w:rsid w:val="008A0ACF"/>
    <w:rsid w:val="008A1E75"/>
    <w:rsid w:val="008A2510"/>
    <w:rsid w:val="008A2700"/>
    <w:rsid w:val="008A2A01"/>
    <w:rsid w:val="008A4556"/>
    <w:rsid w:val="008A6719"/>
    <w:rsid w:val="008A6ACA"/>
    <w:rsid w:val="008A704E"/>
    <w:rsid w:val="008B0FAA"/>
    <w:rsid w:val="008B1919"/>
    <w:rsid w:val="008B2665"/>
    <w:rsid w:val="008B430C"/>
    <w:rsid w:val="008B4986"/>
    <w:rsid w:val="008B79AB"/>
    <w:rsid w:val="008C1638"/>
    <w:rsid w:val="008C2066"/>
    <w:rsid w:val="008C2702"/>
    <w:rsid w:val="008C278C"/>
    <w:rsid w:val="008C29FD"/>
    <w:rsid w:val="008C2D03"/>
    <w:rsid w:val="008C3369"/>
    <w:rsid w:val="008C33E0"/>
    <w:rsid w:val="008C545F"/>
    <w:rsid w:val="008C6BB3"/>
    <w:rsid w:val="008C6BD1"/>
    <w:rsid w:val="008D02F0"/>
    <w:rsid w:val="008D151F"/>
    <w:rsid w:val="008D1671"/>
    <w:rsid w:val="008D25BF"/>
    <w:rsid w:val="008D4861"/>
    <w:rsid w:val="008D5672"/>
    <w:rsid w:val="008D5B3F"/>
    <w:rsid w:val="008D6B05"/>
    <w:rsid w:val="008D6EA8"/>
    <w:rsid w:val="008D7969"/>
    <w:rsid w:val="008D7AD0"/>
    <w:rsid w:val="008E0414"/>
    <w:rsid w:val="008E05D3"/>
    <w:rsid w:val="008E062B"/>
    <w:rsid w:val="008E1AAB"/>
    <w:rsid w:val="008E213E"/>
    <w:rsid w:val="008E2399"/>
    <w:rsid w:val="008E23A2"/>
    <w:rsid w:val="008E2CF9"/>
    <w:rsid w:val="008E3616"/>
    <w:rsid w:val="008E425B"/>
    <w:rsid w:val="008E45E6"/>
    <w:rsid w:val="008E4AD5"/>
    <w:rsid w:val="008E5B32"/>
    <w:rsid w:val="008E6B2A"/>
    <w:rsid w:val="008E7D0E"/>
    <w:rsid w:val="008E7D1B"/>
    <w:rsid w:val="008F0522"/>
    <w:rsid w:val="008F092E"/>
    <w:rsid w:val="008F094E"/>
    <w:rsid w:val="008F3AE1"/>
    <w:rsid w:val="008F3C61"/>
    <w:rsid w:val="008F3E72"/>
    <w:rsid w:val="008F4806"/>
    <w:rsid w:val="0090042C"/>
    <w:rsid w:val="00900614"/>
    <w:rsid w:val="00900A17"/>
    <w:rsid w:val="009013FD"/>
    <w:rsid w:val="00901B59"/>
    <w:rsid w:val="0090375B"/>
    <w:rsid w:val="00903D91"/>
    <w:rsid w:val="00904DFD"/>
    <w:rsid w:val="00905FA4"/>
    <w:rsid w:val="0090664B"/>
    <w:rsid w:val="00906DDC"/>
    <w:rsid w:val="00910561"/>
    <w:rsid w:val="009115E0"/>
    <w:rsid w:val="00912B74"/>
    <w:rsid w:val="009143AB"/>
    <w:rsid w:val="0091462C"/>
    <w:rsid w:val="00914D0B"/>
    <w:rsid w:val="00917971"/>
    <w:rsid w:val="00917ECA"/>
    <w:rsid w:val="00920407"/>
    <w:rsid w:val="00921FF0"/>
    <w:rsid w:val="009225FF"/>
    <w:rsid w:val="00922ABE"/>
    <w:rsid w:val="00923556"/>
    <w:rsid w:val="0092371E"/>
    <w:rsid w:val="009243AD"/>
    <w:rsid w:val="00924B29"/>
    <w:rsid w:val="00925184"/>
    <w:rsid w:val="00926A31"/>
    <w:rsid w:val="00927B25"/>
    <w:rsid w:val="009329BA"/>
    <w:rsid w:val="009331A9"/>
    <w:rsid w:val="009342D6"/>
    <w:rsid w:val="00934C26"/>
    <w:rsid w:val="00937425"/>
    <w:rsid w:val="009378CA"/>
    <w:rsid w:val="00937A67"/>
    <w:rsid w:val="00937B82"/>
    <w:rsid w:val="009400DC"/>
    <w:rsid w:val="009411CC"/>
    <w:rsid w:val="00941DE6"/>
    <w:rsid w:val="00942B34"/>
    <w:rsid w:val="00945BA0"/>
    <w:rsid w:val="00945CF1"/>
    <w:rsid w:val="00946AF6"/>
    <w:rsid w:val="00946D06"/>
    <w:rsid w:val="00947142"/>
    <w:rsid w:val="00947F03"/>
    <w:rsid w:val="009500F2"/>
    <w:rsid w:val="009502EB"/>
    <w:rsid w:val="009508E0"/>
    <w:rsid w:val="009521E1"/>
    <w:rsid w:val="00953865"/>
    <w:rsid w:val="00954816"/>
    <w:rsid w:val="00955C39"/>
    <w:rsid w:val="00957F82"/>
    <w:rsid w:val="00961024"/>
    <w:rsid w:val="009652C9"/>
    <w:rsid w:val="00965810"/>
    <w:rsid w:val="00970960"/>
    <w:rsid w:val="00970AB1"/>
    <w:rsid w:val="00971A89"/>
    <w:rsid w:val="0097258D"/>
    <w:rsid w:val="009726E8"/>
    <w:rsid w:val="0097559D"/>
    <w:rsid w:val="00976FA6"/>
    <w:rsid w:val="00980D0B"/>
    <w:rsid w:val="00981A00"/>
    <w:rsid w:val="00981F70"/>
    <w:rsid w:val="0098207C"/>
    <w:rsid w:val="009820E0"/>
    <w:rsid w:val="009821AC"/>
    <w:rsid w:val="009831D9"/>
    <w:rsid w:val="0098535D"/>
    <w:rsid w:val="00985B4A"/>
    <w:rsid w:val="009862C2"/>
    <w:rsid w:val="00987334"/>
    <w:rsid w:val="00987BD5"/>
    <w:rsid w:val="00990F21"/>
    <w:rsid w:val="0099154B"/>
    <w:rsid w:val="009915B2"/>
    <w:rsid w:val="009919F0"/>
    <w:rsid w:val="00991AD6"/>
    <w:rsid w:val="00992748"/>
    <w:rsid w:val="00994298"/>
    <w:rsid w:val="0099489A"/>
    <w:rsid w:val="00995891"/>
    <w:rsid w:val="00995921"/>
    <w:rsid w:val="00997B96"/>
    <w:rsid w:val="009A0479"/>
    <w:rsid w:val="009A21CF"/>
    <w:rsid w:val="009A47FC"/>
    <w:rsid w:val="009A4DE9"/>
    <w:rsid w:val="009A4F29"/>
    <w:rsid w:val="009A656D"/>
    <w:rsid w:val="009A74C3"/>
    <w:rsid w:val="009A7B6E"/>
    <w:rsid w:val="009B1280"/>
    <w:rsid w:val="009B162B"/>
    <w:rsid w:val="009B21F4"/>
    <w:rsid w:val="009B2A69"/>
    <w:rsid w:val="009B4419"/>
    <w:rsid w:val="009B5FC7"/>
    <w:rsid w:val="009B5FF6"/>
    <w:rsid w:val="009B6701"/>
    <w:rsid w:val="009B6AE6"/>
    <w:rsid w:val="009C1743"/>
    <w:rsid w:val="009C195D"/>
    <w:rsid w:val="009C2955"/>
    <w:rsid w:val="009C3508"/>
    <w:rsid w:val="009C39E3"/>
    <w:rsid w:val="009C3E47"/>
    <w:rsid w:val="009C3F3F"/>
    <w:rsid w:val="009C4CD3"/>
    <w:rsid w:val="009C552A"/>
    <w:rsid w:val="009C7E07"/>
    <w:rsid w:val="009C7E0C"/>
    <w:rsid w:val="009D01B0"/>
    <w:rsid w:val="009D1111"/>
    <w:rsid w:val="009D17A6"/>
    <w:rsid w:val="009D1E35"/>
    <w:rsid w:val="009D2864"/>
    <w:rsid w:val="009D31BE"/>
    <w:rsid w:val="009D5493"/>
    <w:rsid w:val="009D71E3"/>
    <w:rsid w:val="009E20C7"/>
    <w:rsid w:val="009E210C"/>
    <w:rsid w:val="009E2D3E"/>
    <w:rsid w:val="009E3071"/>
    <w:rsid w:val="009E5FEE"/>
    <w:rsid w:val="009E6BA2"/>
    <w:rsid w:val="009E6FC6"/>
    <w:rsid w:val="009E76D2"/>
    <w:rsid w:val="009E7811"/>
    <w:rsid w:val="009E78F1"/>
    <w:rsid w:val="009E7981"/>
    <w:rsid w:val="009F0276"/>
    <w:rsid w:val="009F05FD"/>
    <w:rsid w:val="009F12F3"/>
    <w:rsid w:val="009F2223"/>
    <w:rsid w:val="009F3836"/>
    <w:rsid w:val="009F4398"/>
    <w:rsid w:val="009F5975"/>
    <w:rsid w:val="009F7251"/>
    <w:rsid w:val="009F7DBD"/>
    <w:rsid w:val="00A00043"/>
    <w:rsid w:val="00A0167A"/>
    <w:rsid w:val="00A03B58"/>
    <w:rsid w:val="00A04187"/>
    <w:rsid w:val="00A10368"/>
    <w:rsid w:val="00A11079"/>
    <w:rsid w:val="00A11226"/>
    <w:rsid w:val="00A1150E"/>
    <w:rsid w:val="00A118D7"/>
    <w:rsid w:val="00A11A13"/>
    <w:rsid w:val="00A11BCA"/>
    <w:rsid w:val="00A11DF0"/>
    <w:rsid w:val="00A122C2"/>
    <w:rsid w:val="00A124DA"/>
    <w:rsid w:val="00A12983"/>
    <w:rsid w:val="00A155B6"/>
    <w:rsid w:val="00A20579"/>
    <w:rsid w:val="00A213EB"/>
    <w:rsid w:val="00A24094"/>
    <w:rsid w:val="00A2416F"/>
    <w:rsid w:val="00A243A2"/>
    <w:rsid w:val="00A24FDC"/>
    <w:rsid w:val="00A25674"/>
    <w:rsid w:val="00A27E94"/>
    <w:rsid w:val="00A30340"/>
    <w:rsid w:val="00A31600"/>
    <w:rsid w:val="00A34B1B"/>
    <w:rsid w:val="00A34F13"/>
    <w:rsid w:val="00A357FA"/>
    <w:rsid w:val="00A3664F"/>
    <w:rsid w:val="00A37568"/>
    <w:rsid w:val="00A402A3"/>
    <w:rsid w:val="00A403D8"/>
    <w:rsid w:val="00A408B7"/>
    <w:rsid w:val="00A40951"/>
    <w:rsid w:val="00A41AE8"/>
    <w:rsid w:val="00A41ECE"/>
    <w:rsid w:val="00A431F2"/>
    <w:rsid w:val="00A44A74"/>
    <w:rsid w:val="00A452A7"/>
    <w:rsid w:val="00A456F0"/>
    <w:rsid w:val="00A457E0"/>
    <w:rsid w:val="00A4673E"/>
    <w:rsid w:val="00A47506"/>
    <w:rsid w:val="00A507E5"/>
    <w:rsid w:val="00A51195"/>
    <w:rsid w:val="00A52910"/>
    <w:rsid w:val="00A52BCB"/>
    <w:rsid w:val="00A52F5E"/>
    <w:rsid w:val="00A53718"/>
    <w:rsid w:val="00A558D6"/>
    <w:rsid w:val="00A603C8"/>
    <w:rsid w:val="00A60BB0"/>
    <w:rsid w:val="00A61565"/>
    <w:rsid w:val="00A61724"/>
    <w:rsid w:val="00A61890"/>
    <w:rsid w:val="00A619ED"/>
    <w:rsid w:val="00A634DF"/>
    <w:rsid w:val="00A6353B"/>
    <w:rsid w:val="00A6600C"/>
    <w:rsid w:val="00A66E75"/>
    <w:rsid w:val="00A675FD"/>
    <w:rsid w:val="00A67A01"/>
    <w:rsid w:val="00A70B57"/>
    <w:rsid w:val="00A718B7"/>
    <w:rsid w:val="00A72616"/>
    <w:rsid w:val="00A73889"/>
    <w:rsid w:val="00A7514E"/>
    <w:rsid w:val="00A7675A"/>
    <w:rsid w:val="00A76D9E"/>
    <w:rsid w:val="00A8172C"/>
    <w:rsid w:val="00A82092"/>
    <w:rsid w:val="00A82C79"/>
    <w:rsid w:val="00A8325F"/>
    <w:rsid w:val="00A83622"/>
    <w:rsid w:val="00A837D1"/>
    <w:rsid w:val="00A841F3"/>
    <w:rsid w:val="00A84337"/>
    <w:rsid w:val="00A85CD6"/>
    <w:rsid w:val="00A867FE"/>
    <w:rsid w:val="00A86982"/>
    <w:rsid w:val="00A86B01"/>
    <w:rsid w:val="00A86C04"/>
    <w:rsid w:val="00A8746F"/>
    <w:rsid w:val="00A87C37"/>
    <w:rsid w:val="00A91B19"/>
    <w:rsid w:val="00A926AA"/>
    <w:rsid w:val="00A937B1"/>
    <w:rsid w:val="00A94AD0"/>
    <w:rsid w:val="00A95842"/>
    <w:rsid w:val="00A963FF"/>
    <w:rsid w:val="00A968F4"/>
    <w:rsid w:val="00A97E1E"/>
    <w:rsid w:val="00AA0126"/>
    <w:rsid w:val="00AA33BB"/>
    <w:rsid w:val="00AA34F2"/>
    <w:rsid w:val="00AA3B8B"/>
    <w:rsid w:val="00AA43A4"/>
    <w:rsid w:val="00AA49C7"/>
    <w:rsid w:val="00AA5BA9"/>
    <w:rsid w:val="00AA6359"/>
    <w:rsid w:val="00AA692F"/>
    <w:rsid w:val="00AA6ECA"/>
    <w:rsid w:val="00AA7B0A"/>
    <w:rsid w:val="00AA7B16"/>
    <w:rsid w:val="00AB0551"/>
    <w:rsid w:val="00AB22AD"/>
    <w:rsid w:val="00AB2B64"/>
    <w:rsid w:val="00AB3184"/>
    <w:rsid w:val="00AB3740"/>
    <w:rsid w:val="00AB47FE"/>
    <w:rsid w:val="00AB4AAF"/>
    <w:rsid w:val="00AB4EEA"/>
    <w:rsid w:val="00AB56B7"/>
    <w:rsid w:val="00AB7D4F"/>
    <w:rsid w:val="00AB7DD3"/>
    <w:rsid w:val="00AB7E50"/>
    <w:rsid w:val="00AB7ECE"/>
    <w:rsid w:val="00AC3678"/>
    <w:rsid w:val="00AC4DFC"/>
    <w:rsid w:val="00AC5129"/>
    <w:rsid w:val="00AC6E1B"/>
    <w:rsid w:val="00AC72F9"/>
    <w:rsid w:val="00AC73CA"/>
    <w:rsid w:val="00AC78BF"/>
    <w:rsid w:val="00AD0F08"/>
    <w:rsid w:val="00AD5FFA"/>
    <w:rsid w:val="00AE036A"/>
    <w:rsid w:val="00AE0FC9"/>
    <w:rsid w:val="00AE120E"/>
    <w:rsid w:val="00AE1F18"/>
    <w:rsid w:val="00AE3A37"/>
    <w:rsid w:val="00AE3AA4"/>
    <w:rsid w:val="00AE4378"/>
    <w:rsid w:val="00AE4571"/>
    <w:rsid w:val="00AE54EB"/>
    <w:rsid w:val="00AF0205"/>
    <w:rsid w:val="00AF0465"/>
    <w:rsid w:val="00AF0A81"/>
    <w:rsid w:val="00AF27A9"/>
    <w:rsid w:val="00AF29E1"/>
    <w:rsid w:val="00AF3650"/>
    <w:rsid w:val="00AF4FD0"/>
    <w:rsid w:val="00AF6546"/>
    <w:rsid w:val="00AF6932"/>
    <w:rsid w:val="00B0035F"/>
    <w:rsid w:val="00B00583"/>
    <w:rsid w:val="00B0058B"/>
    <w:rsid w:val="00B00DB7"/>
    <w:rsid w:val="00B0124E"/>
    <w:rsid w:val="00B018F3"/>
    <w:rsid w:val="00B03949"/>
    <w:rsid w:val="00B044D2"/>
    <w:rsid w:val="00B05408"/>
    <w:rsid w:val="00B054AA"/>
    <w:rsid w:val="00B069B2"/>
    <w:rsid w:val="00B079D4"/>
    <w:rsid w:val="00B07EA1"/>
    <w:rsid w:val="00B1070C"/>
    <w:rsid w:val="00B1402D"/>
    <w:rsid w:val="00B149B3"/>
    <w:rsid w:val="00B152B4"/>
    <w:rsid w:val="00B153EA"/>
    <w:rsid w:val="00B16495"/>
    <w:rsid w:val="00B1724A"/>
    <w:rsid w:val="00B1727D"/>
    <w:rsid w:val="00B20DA2"/>
    <w:rsid w:val="00B20E93"/>
    <w:rsid w:val="00B21B58"/>
    <w:rsid w:val="00B21E60"/>
    <w:rsid w:val="00B2377B"/>
    <w:rsid w:val="00B23C9C"/>
    <w:rsid w:val="00B2589E"/>
    <w:rsid w:val="00B2735E"/>
    <w:rsid w:val="00B276B9"/>
    <w:rsid w:val="00B308D5"/>
    <w:rsid w:val="00B32606"/>
    <w:rsid w:val="00B32649"/>
    <w:rsid w:val="00B33123"/>
    <w:rsid w:val="00B3331B"/>
    <w:rsid w:val="00B33AE1"/>
    <w:rsid w:val="00B34887"/>
    <w:rsid w:val="00B348D4"/>
    <w:rsid w:val="00B34CBF"/>
    <w:rsid w:val="00B37EF4"/>
    <w:rsid w:val="00B400F6"/>
    <w:rsid w:val="00B4078F"/>
    <w:rsid w:val="00B40D58"/>
    <w:rsid w:val="00B42475"/>
    <w:rsid w:val="00B4269F"/>
    <w:rsid w:val="00B43EB0"/>
    <w:rsid w:val="00B4410C"/>
    <w:rsid w:val="00B463ED"/>
    <w:rsid w:val="00B5078C"/>
    <w:rsid w:val="00B50902"/>
    <w:rsid w:val="00B50C34"/>
    <w:rsid w:val="00B51AAD"/>
    <w:rsid w:val="00B524E4"/>
    <w:rsid w:val="00B54048"/>
    <w:rsid w:val="00B548FF"/>
    <w:rsid w:val="00B54D87"/>
    <w:rsid w:val="00B550D8"/>
    <w:rsid w:val="00B56BED"/>
    <w:rsid w:val="00B577B3"/>
    <w:rsid w:val="00B6004E"/>
    <w:rsid w:val="00B610A1"/>
    <w:rsid w:val="00B6227C"/>
    <w:rsid w:val="00B6230A"/>
    <w:rsid w:val="00B6274D"/>
    <w:rsid w:val="00B62BE4"/>
    <w:rsid w:val="00B638F6"/>
    <w:rsid w:val="00B656FD"/>
    <w:rsid w:val="00B666C1"/>
    <w:rsid w:val="00B70BE6"/>
    <w:rsid w:val="00B70E0A"/>
    <w:rsid w:val="00B72139"/>
    <w:rsid w:val="00B727FE"/>
    <w:rsid w:val="00B72F7A"/>
    <w:rsid w:val="00B739ED"/>
    <w:rsid w:val="00B75836"/>
    <w:rsid w:val="00B77300"/>
    <w:rsid w:val="00B8035D"/>
    <w:rsid w:val="00B8061A"/>
    <w:rsid w:val="00B82A95"/>
    <w:rsid w:val="00B82C1D"/>
    <w:rsid w:val="00B83FD3"/>
    <w:rsid w:val="00B850BC"/>
    <w:rsid w:val="00B85695"/>
    <w:rsid w:val="00B8578A"/>
    <w:rsid w:val="00B8580D"/>
    <w:rsid w:val="00B85FB2"/>
    <w:rsid w:val="00B90253"/>
    <w:rsid w:val="00B90318"/>
    <w:rsid w:val="00B90703"/>
    <w:rsid w:val="00B928B4"/>
    <w:rsid w:val="00B93B6F"/>
    <w:rsid w:val="00B94D07"/>
    <w:rsid w:val="00B951EB"/>
    <w:rsid w:val="00B95841"/>
    <w:rsid w:val="00B96A38"/>
    <w:rsid w:val="00B97796"/>
    <w:rsid w:val="00BA17B1"/>
    <w:rsid w:val="00BA351F"/>
    <w:rsid w:val="00BA50A8"/>
    <w:rsid w:val="00BA565C"/>
    <w:rsid w:val="00BA6F17"/>
    <w:rsid w:val="00BA710B"/>
    <w:rsid w:val="00BA728C"/>
    <w:rsid w:val="00BB0375"/>
    <w:rsid w:val="00BB051A"/>
    <w:rsid w:val="00BB2255"/>
    <w:rsid w:val="00BB22E1"/>
    <w:rsid w:val="00BB2FE9"/>
    <w:rsid w:val="00BB3619"/>
    <w:rsid w:val="00BB384C"/>
    <w:rsid w:val="00BB4480"/>
    <w:rsid w:val="00BB499C"/>
    <w:rsid w:val="00BB4AB4"/>
    <w:rsid w:val="00BB4F33"/>
    <w:rsid w:val="00BB5472"/>
    <w:rsid w:val="00BB57FC"/>
    <w:rsid w:val="00BC1282"/>
    <w:rsid w:val="00BC3841"/>
    <w:rsid w:val="00BC3CA0"/>
    <w:rsid w:val="00BC442B"/>
    <w:rsid w:val="00BC469F"/>
    <w:rsid w:val="00BC47F2"/>
    <w:rsid w:val="00BC4994"/>
    <w:rsid w:val="00BC543C"/>
    <w:rsid w:val="00BC5845"/>
    <w:rsid w:val="00BD0CCC"/>
    <w:rsid w:val="00BD190E"/>
    <w:rsid w:val="00BD3D2F"/>
    <w:rsid w:val="00BD4638"/>
    <w:rsid w:val="00BD4D2E"/>
    <w:rsid w:val="00BD5AA3"/>
    <w:rsid w:val="00BD612A"/>
    <w:rsid w:val="00BD64FF"/>
    <w:rsid w:val="00BD6585"/>
    <w:rsid w:val="00BD6590"/>
    <w:rsid w:val="00BD66F7"/>
    <w:rsid w:val="00BD6B17"/>
    <w:rsid w:val="00BD7B63"/>
    <w:rsid w:val="00BE0BDB"/>
    <w:rsid w:val="00BE16A0"/>
    <w:rsid w:val="00BE3391"/>
    <w:rsid w:val="00BE4993"/>
    <w:rsid w:val="00BE4D19"/>
    <w:rsid w:val="00BE5009"/>
    <w:rsid w:val="00BE78B4"/>
    <w:rsid w:val="00BE7C6E"/>
    <w:rsid w:val="00BF0430"/>
    <w:rsid w:val="00BF0B1D"/>
    <w:rsid w:val="00BF1B71"/>
    <w:rsid w:val="00BF1F64"/>
    <w:rsid w:val="00BF3FEA"/>
    <w:rsid w:val="00BF514C"/>
    <w:rsid w:val="00BF60A3"/>
    <w:rsid w:val="00BF638A"/>
    <w:rsid w:val="00BF6B47"/>
    <w:rsid w:val="00BF70A8"/>
    <w:rsid w:val="00BF7CBA"/>
    <w:rsid w:val="00BF7CDA"/>
    <w:rsid w:val="00C03FBA"/>
    <w:rsid w:val="00C05024"/>
    <w:rsid w:val="00C06469"/>
    <w:rsid w:val="00C067D9"/>
    <w:rsid w:val="00C111E5"/>
    <w:rsid w:val="00C13029"/>
    <w:rsid w:val="00C13609"/>
    <w:rsid w:val="00C13620"/>
    <w:rsid w:val="00C138F7"/>
    <w:rsid w:val="00C16231"/>
    <w:rsid w:val="00C17165"/>
    <w:rsid w:val="00C17230"/>
    <w:rsid w:val="00C178C7"/>
    <w:rsid w:val="00C21B23"/>
    <w:rsid w:val="00C23172"/>
    <w:rsid w:val="00C2501F"/>
    <w:rsid w:val="00C25D3B"/>
    <w:rsid w:val="00C263E2"/>
    <w:rsid w:val="00C26675"/>
    <w:rsid w:val="00C279B5"/>
    <w:rsid w:val="00C30E15"/>
    <w:rsid w:val="00C33AF7"/>
    <w:rsid w:val="00C34183"/>
    <w:rsid w:val="00C3423F"/>
    <w:rsid w:val="00C35E2A"/>
    <w:rsid w:val="00C36417"/>
    <w:rsid w:val="00C3644C"/>
    <w:rsid w:val="00C364C0"/>
    <w:rsid w:val="00C36C70"/>
    <w:rsid w:val="00C372C4"/>
    <w:rsid w:val="00C37823"/>
    <w:rsid w:val="00C415D1"/>
    <w:rsid w:val="00C42162"/>
    <w:rsid w:val="00C4320D"/>
    <w:rsid w:val="00C44802"/>
    <w:rsid w:val="00C4621F"/>
    <w:rsid w:val="00C470C8"/>
    <w:rsid w:val="00C47F48"/>
    <w:rsid w:val="00C52921"/>
    <w:rsid w:val="00C53658"/>
    <w:rsid w:val="00C53C81"/>
    <w:rsid w:val="00C541D1"/>
    <w:rsid w:val="00C5450D"/>
    <w:rsid w:val="00C5497C"/>
    <w:rsid w:val="00C54C0F"/>
    <w:rsid w:val="00C55EE2"/>
    <w:rsid w:val="00C56587"/>
    <w:rsid w:val="00C56974"/>
    <w:rsid w:val="00C56EAC"/>
    <w:rsid w:val="00C6004E"/>
    <w:rsid w:val="00C635AF"/>
    <w:rsid w:val="00C6431B"/>
    <w:rsid w:val="00C647DC"/>
    <w:rsid w:val="00C656B5"/>
    <w:rsid w:val="00C679A0"/>
    <w:rsid w:val="00C70AF6"/>
    <w:rsid w:val="00C70D81"/>
    <w:rsid w:val="00C72D1E"/>
    <w:rsid w:val="00C75236"/>
    <w:rsid w:val="00C7565E"/>
    <w:rsid w:val="00C75828"/>
    <w:rsid w:val="00C768D1"/>
    <w:rsid w:val="00C77C12"/>
    <w:rsid w:val="00C808B0"/>
    <w:rsid w:val="00C81CC2"/>
    <w:rsid w:val="00C8234F"/>
    <w:rsid w:val="00C82525"/>
    <w:rsid w:val="00C82913"/>
    <w:rsid w:val="00C83ADB"/>
    <w:rsid w:val="00C84196"/>
    <w:rsid w:val="00C862D9"/>
    <w:rsid w:val="00C8783E"/>
    <w:rsid w:val="00C9078D"/>
    <w:rsid w:val="00C9164F"/>
    <w:rsid w:val="00C91897"/>
    <w:rsid w:val="00C9194E"/>
    <w:rsid w:val="00C9272B"/>
    <w:rsid w:val="00C93061"/>
    <w:rsid w:val="00C937AB"/>
    <w:rsid w:val="00C93976"/>
    <w:rsid w:val="00C94316"/>
    <w:rsid w:val="00C949B0"/>
    <w:rsid w:val="00C94A30"/>
    <w:rsid w:val="00C952F1"/>
    <w:rsid w:val="00C9602C"/>
    <w:rsid w:val="00C96982"/>
    <w:rsid w:val="00C96A8B"/>
    <w:rsid w:val="00C9777D"/>
    <w:rsid w:val="00CA039A"/>
    <w:rsid w:val="00CA1E91"/>
    <w:rsid w:val="00CA2AB2"/>
    <w:rsid w:val="00CA2E56"/>
    <w:rsid w:val="00CA3A10"/>
    <w:rsid w:val="00CA4179"/>
    <w:rsid w:val="00CA49E6"/>
    <w:rsid w:val="00CA4EDE"/>
    <w:rsid w:val="00CA5557"/>
    <w:rsid w:val="00CA6C22"/>
    <w:rsid w:val="00CA721A"/>
    <w:rsid w:val="00CA797A"/>
    <w:rsid w:val="00CB132D"/>
    <w:rsid w:val="00CB16D6"/>
    <w:rsid w:val="00CB38B7"/>
    <w:rsid w:val="00CB3B52"/>
    <w:rsid w:val="00CB47B2"/>
    <w:rsid w:val="00CB6B2A"/>
    <w:rsid w:val="00CC0331"/>
    <w:rsid w:val="00CC06D3"/>
    <w:rsid w:val="00CC0D36"/>
    <w:rsid w:val="00CC0F4B"/>
    <w:rsid w:val="00CC12E2"/>
    <w:rsid w:val="00CC3BF0"/>
    <w:rsid w:val="00CC4A01"/>
    <w:rsid w:val="00CC4F27"/>
    <w:rsid w:val="00CC5843"/>
    <w:rsid w:val="00CC6970"/>
    <w:rsid w:val="00CC74E2"/>
    <w:rsid w:val="00CC78EC"/>
    <w:rsid w:val="00CD18EE"/>
    <w:rsid w:val="00CD2022"/>
    <w:rsid w:val="00CD3B43"/>
    <w:rsid w:val="00CD446A"/>
    <w:rsid w:val="00CD48E4"/>
    <w:rsid w:val="00CD6F03"/>
    <w:rsid w:val="00CD7F49"/>
    <w:rsid w:val="00CE1866"/>
    <w:rsid w:val="00CE1CDC"/>
    <w:rsid w:val="00CE2D6D"/>
    <w:rsid w:val="00CE309D"/>
    <w:rsid w:val="00CE37EC"/>
    <w:rsid w:val="00CE434F"/>
    <w:rsid w:val="00CE5DC9"/>
    <w:rsid w:val="00CE6B2A"/>
    <w:rsid w:val="00CE6E25"/>
    <w:rsid w:val="00CE6FB6"/>
    <w:rsid w:val="00CF0070"/>
    <w:rsid w:val="00CF01C1"/>
    <w:rsid w:val="00CF051B"/>
    <w:rsid w:val="00CF1F4F"/>
    <w:rsid w:val="00CF1F77"/>
    <w:rsid w:val="00CF3890"/>
    <w:rsid w:val="00CF4141"/>
    <w:rsid w:val="00CF4F36"/>
    <w:rsid w:val="00CF5676"/>
    <w:rsid w:val="00CF6568"/>
    <w:rsid w:val="00CF66C5"/>
    <w:rsid w:val="00CF6CCF"/>
    <w:rsid w:val="00D02202"/>
    <w:rsid w:val="00D03B46"/>
    <w:rsid w:val="00D03B5B"/>
    <w:rsid w:val="00D042E2"/>
    <w:rsid w:val="00D047F1"/>
    <w:rsid w:val="00D054D2"/>
    <w:rsid w:val="00D06C56"/>
    <w:rsid w:val="00D07BE0"/>
    <w:rsid w:val="00D10402"/>
    <w:rsid w:val="00D1085F"/>
    <w:rsid w:val="00D11935"/>
    <w:rsid w:val="00D11E48"/>
    <w:rsid w:val="00D12665"/>
    <w:rsid w:val="00D12B8C"/>
    <w:rsid w:val="00D15227"/>
    <w:rsid w:val="00D15D14"/>
    <w:rsid w:val="00D163E2"/>
    <w:rsid w:val="00D170E6"/>
    <w:rsid w:val="00D200A2"/>
    <w:rsid w:val="00D20A29"/>
    <w:rsid w:val="00D20AA5"/>
    <w:rsid w:val="00D235CB"/>
    <w:rsid w:val="00D24590"/>
    <w:rsid w:val="00D24B80"/>
    <w:rsid w:val="00D2527B"/>
    <w:rsid w:val="00D25A1F"/>
    <w:rsid w:val="00D25BE6"/>
    <w:rsid w:val="00D262AD"/>
    <w:rsid w:val="00D27441"/>
    <w:rsid w:val="00D30315"/>
    <w:rsid w:val="00D3117F"/>
    <w:rsid w:val="00D3151E"/>
    <w:rsid w:val="00D315E3"/>
    <w:rsid w:val="00D331A5"/>
    <w:rsid w:val="00D3329E"/>
    <w:rsid w:val="00D34E94"/>
    <w:rsid w:val="00D35C3E"/>
    <w:rsid w:val="00D36FB9"/>
    <w:rsid w:val="00D4047E"/>
    <w:rsid w:val="00D40850"/>
    <w:rsid w:val="00D40973"/>
    <w:rsid w:val="00D41519"/>
    <w:rsid w:val="00D420B1"/>
    <w:rsid w:val="00D425B8"/>
    <w:rsid w:val="00D42A24"/>
    <w:rsid w:val="00D434B5"/>
    <w:rsid w:val="00D43699"/>
    <w:rsid w:val="00D43BF9"/>
    <w:rsid w:val="00D444D8"/>
    <w:rsid w:val="00D44509"/>
    <w:rsid w:val="00D447C6"/>
    <w:rsid w:val="00D44D43"/>
    <w:rsid w:val="00D45027"/>
    <w:rsid w:val="00D45129"/>
    <w:rsid w:val="00D463E9"/>
    <w:rsid w:val="00D46762"/>
    <w:rsid w:val="00D46FC2"/>
    <w:rsid w:val="00D53640"/>
    <w:rsid w:val="00D549EE"/>
    <w:rsid w:val="00D55498"/>
    <w:rsid w:val="00D564C3"/>
    <w:rsid w:val="00D600D8"/>
    <w:rsid w:val="00D60871"/>
    <w:rsid w:val="00D65220"/>
    <w:rsid w:val="00D657EF"/>
    <w:rsid w:val="00D65D35"/>
    <w:rsid w:val="00D667F5"/>
    <w:rsid w:val="00D679C2"/>
    <w:rsid w:val="00D711F5"/>
    <w:rsid w:val="00D73ADB"/>
    <w:rsid w:val="00D751A4"/>
    <w:rsid w:val="00D755C5"/>
    <w:rsid w:val="00D76A1E"/>
    <w:rsid w:val="00D76CC6"/>
    <w:rsid w:val="00D8070C"/>
    <w:rsid w:val="00D818C3"/>
    <w:rsid w:val="00D82545"/>
    <w:rsid w:val="00D834A2"/>
    <w:rsid w:val="00D83FC3"/>
    <w:rsid w:val="00D85A34"/>
    <w:rsid w:val="00D85A5C"/>
    <w:rsid w:val="00D8624B"/>
    <w:rsid w:val="00D87400"/>
    <w:rsid w:val="00D878BC"/>
    <w:rsid w:val="00D919CD"/>
    <w:rsid w:val="00D91DE9"/>
    <w:rsid w:val="00D9222F"/>
    <w:rsid w:val="00D934BB"/>
    <w:rsid w:val="00D93FBA"/>
    <w:rsid w:val="00D956B7"/>
    <w:rsid w:val="00D95964"/>
    <w:rsid w:val="00D96EB2"/>
    <w:rsid w:val="00DA06F0"/>
    <w:rsid w:val="00DA0F40"/>
    <w:rsid w:val="00DA14A5"/>
    <w:rsid w:val="00DA1A8D"/>
    <w:rsid w:val="00DA1B62"/>
    <w:rsid w:val="00DA1E4C"/>
    <w:rsid w:val="00DA266B"/>
    <w:rsid w:val="00DA29AD"/>
    <w:rsid w:val="00DA39E6"/>
    <w:rsid w:val="00DA3ED2"/>
    <w:rsid w:val="00DA43C4"/>
    <w:rsid w:val="00DA568B"/>
    <w:rsid w:val="00DA7D5F"/>
    <w:rsid w:val="00DA7F6E"/>
    <w:rsid w:val="00DB0431"/>
    <w:rsid w:val="00DB11C7"/>
    <w:rsid w:val="00DB193C"/>
    <w:rsid w:val="00DB1E76"/>
    <w:rsid w:val="00DB1ED5"/>
    <w:rsid w:val="00DB2801"/>
    <w:rsid w:val="00DB3419"/>
    <w:rsid w:val="00DB4CB2"/>
    <w:rsid w:val="00DB58D2"/>
    <w:rsid w:val="00DB6CCF"/>
    <w:rsid w:val="00DB6FEB"/>
    <w:rsid w:val="00DB7C72"/>
    <w:rsid w:val="00DC0C0A"/>
    <w:rsid w:val="00DC1733"/>
    <w:rsid w:val="00DC21EE"/>
    <w:rsid w:val="00DC25EA"/>
    <w:rsid w:val="00DC2880"/>
    <w:rsid w:val="00DC36D1"/>
    <w:rsid w:val="00DC4EA4"/>
    <w:rsid w:val="00DC5114"/>
    <w:rsid w:val="00DC549F"/>
    <w:rsid w:val="00DC567F"/>
    <w:rsid w:val="00DC606C"/>
    <w:rsid w:val="00DC6A68"/>
    <w:rsid w:val="00DD059F"/>
    <w:rsid w:val="00DD250D"/>
    <w:rsid w:val="00DD2CE7"/>
    <w:rsid w:val="00DD322F"/>
    <w:rsid w:val="00DD4B48"/>
    <w:rsid w:val="00DD5BAA"/>
    <w:rsid w:val="00DD62C1"/>
    <w:rsid w:val="00DE0B9C"/>
    <w:rsid w:val="00DE0C73"/>
    <w:rsid w:val="00DE2B43"/>
    <w:rsid w:val="00DE2E43"/>
    <w:rsid w:val="00DE40CC"/>
    <w:rsid w:val="00DE4995"/>
    <w:rsid w:val="00DE4CEE"/>
    <w:rsid w:val="00DE4E27"/>
    <w:rsid w:val="00DE51B5"/>
    <w:rsid w:val="00DE55FD"/>
    <w:rsid w:val="00DE7053"/>
    <w:rsid w:val="00DE747C"/>
    <w:rsid w:val="00DE7AF5"/>
    <w:rsid w:val="00DF032D"/>
    <w:rsid w:val="00DF038D"/>
    <w:rsid w:val="00DF03D4"/>
    <w:rsid w:val="00DF040D"/>
    <w:rsid w:val="00DF0C4B"/>
    <w:rsid w:val="00DF1E68"/>
    <w:rsid w:val="00DF2C52"/>
    <w:rsid w:val="00DF4577"/>
    <w:rsid w:val="00DF4A47"/>
    <w:rsid w:val="00DF57BA"/>
    <w:rsid w:val="00E00A85"/>
    <w:rsid w:val="00E00BDA"/>
    <w:rsid w:val="00E01A3B"/>
    <w:rsid w:val="00E03D2A"/>
    <w:rsid w:val="00E04B79"/>
    <w:rsid w:val="00E0656B"/>
    <w:rsid w:val="00E06665"/>
    <w:rsid w:val="00E07889"/>
    <w:rsid w:val="00E07B55"/>
    <w:rsid w:val="00E115CA"/>
    <w:rsid w:val="00E11C28"/>
    <w:rsid w:val="00E12E69"/>
    <w:rsid w:val="00E13DA2"/>
    <w:rsid w:val="00E16BE7"/>
    <w:rsid w:val="00E174D8"/>
    <w:rsid w:val="00E17C4D"/>
    <w:rsid w:val="00E209AB"/>
    <w:rsid w:val="00E20D97"/>
    <w:rsid w:val="00E22F75"/>
    <w:rsid w:val="00E237CE"/>
    <w:rsid w:val="00E23B6A"/>
    <w:rsid w:val="00E24101"/>
    <w:rsid w:val="00E25129"/>
    <w:rsid w:val="00E25A46"/>
    <w:rsid w:val="00E25E18"/>
    <w:rsid w:val="00E25E34"/>
    <w:rsid w:val="00E262F9"/>
    <w:rsid w:val="00E26B0D"/>
    <w:rsid w:val="00E26D50"/>
    <w:rsid w:val="00E27E23"/>
    <w:rsid w:val="00E303FD"/>
    <w:rsid w:val="00E31AE4"/>
    <w:rsid w:val="00E322BA"/>
    <w:rsid w:val="00E324D6"/>
    <w:rsid w:val="00E32630"/>
    <w:rsid w:val="00E326EA"/>
    <w:rsid w:val="00E33176"/>
    <w:rsid w:val="00E34582"/>
    <w:rsid w:val="00E34927"/>
    <w:rsid w:val="00E358DB"/>
    <w:rsid w:val="00E36219"/>
    <w:rsid w:val="00E36960"/>
    <w:rsid w:val="00E36CB4"/>
    <w:rsid w:val="00E37995"/>
    <w:rsid w:val="00E40042"/>
    <w:rsid w:val="00E41632"/>
    <w:rsid w:val="00E434B3"/>
    <w:rsid w:val="00E43612"/>
    <w:rsid w:val="00E43D7A"/>
    <w:rsid w:val="00E449E7"/>
    <w:rsid w:val="00E45FE9"/>
    <w:rsid w:val="00E47AC6"/>
    <w:rsid w:val="00E47B3C"/>
    <w:rsid w:val="00E47DC2"/>
    <w:rsid w:val="00E500BC"/>
    <w:rsid w:val="00E5255C"/>
    <w:rsid w:val="00E53194"/>
    <w:rsid w:val="00E532DE"/>
    <w:rsid w:val="00E53FFC"/>
    <w:rsid w:val="00E55D4E"/>
    <w:rsid w:val="00E55F19"/>
    <w:rsid w:val="00E56398"/>
    <w:rsid w:val="00E56CA5"/>
    <w:rsid w:val="00E5714A"/>
    <w:rsid w:val="00E57381"/>
    <w:rsid w:val="00E578E8"/>
    <w:rsid w:val="00E60C25"/>
    <w:rsid w:val="00E61F15"/>
    <w:rsid w:val="00E6733D"/>
    <w:rsid w:val="00E70D0E"/>
    <w:rsid w:val="00E71997"/>
    <w:rsid w:val="00E71BB1"/>
    <w:rsid w:val="00E7208C"/>
    <w:rsid w:val="00E72135"/>
    <w:rsid w:val="00E734DA"/>
    <w:rsid w:val="00E74F44"/>
    <w:rsid w:val="00E75636"/>
    <w:rsid w:val="00E77CDD"/>
    <w:rsid w:val="00E80352"/>
    <w:rsid w:val="00E805FA"/>
    <w:rsid w:val="00E8073A"/>
    <w:rsid w:val="00E80C43"/>
    <w:rsid w:val="00E8111E"/>
    <w:rsid w:val="00E81F26"/>
    <w:rsid w:val="00E824D6"/>
    <w:rsid w:val="00E8284A"/>
    <w:rsid w:val="00E85B5C"/>
    <w:rsid w:val="00E865B2"/>
    <w:rsid w:val="00E8718E"/>
    <w:rsid w:val="00E871C8"/>
    <w:rsid w:val="00E873C5"/>
    <w:rsid w:val="00E9027D"/>
    <w:rsid w:val="00E90CC3"/>
    <w:rsid w:val="00E91513"/>
    <w:rsid w:val="00E93452"/>
    <w:rsid w:val="00E976BA"/>
    <w:rsid w:val="00EA090D"/>
    <w:rsid w:val="00EA0B9A"/>
    <w:rsid w:val="00EA0FC3"/>
    <w:rsid w:val="00EA1668"/>
    <w:rsid w:val="00EA1987"/>
    <w:rsid w:val="00EA2D7F"/>
    <w:rsid w:val="00EA2E09"/>
    <w:rsid w:val="00EA37A5"/>
    <w:rsid w:val="00EA3F18"/>
    <w:rsid w:val="00EA507B"/>
    <w:rsid w:val="00EA6DED"/>
    <w:rsid w:val="00EA7565"/>
    <w:rsid w:val="00EA774B"/>
    <w:rsid w:val="00EB22AC"/>
    <w:rsid w:val="00EB41B9"/>
    <w:rsid w:val="00EB464E"/>
    <w:rsid w:val="00EB51E9"/>
    <w:rsid w:val="00EB5A61"/>
    <w:rsid w:val="00EB69C8"/>
    <w:rsid w:val="00EC0192"/>
    <w:rsid w:val="00EC0694"/>
    <w:rsid w:val="00EC1394"/>
    <w:rsid w:val="00EC13A0"/>
    <w:rsid w:val="00EC2C65"/>
    <w:rsid w:val="00EC3218"/>
    <w:rsid w:val="00EC3F23"/>
    <w:rsid w:val="00EC4EFD"/>
    <w:rsid w:val="00EC6708"/>
    <w:rsid w:val="00EC7D95"/>
    <w:rsid w:val="00ED0628"/>
    <w:rsid w:val="00ED1420"/>
    <w:rsid w:val="00ED26F8"/>
    <w:rsid w:val="00ED2A15"/>
    <w:rsid w:val="00ED3BC4"/>
    <w:rsid w:val="00ED3C8C"/>
    <w:rsid w:val="00ED4209"/>
    <w:rsid w:val="00ED4EA9"/>
    <w:rsid w:val="00ED5C61"/>
    <w:rsid w:val="00ED6AD6"/>
    <w:rsid w:val="00ED6FB7"/>
    <w:rsid w:val="00EE37B6"/>
    <w:rsid w:val="00EE3CB4"/>
    <w:rsid w:val="00EE3DEB"/>
    <w:rsid w:val="00EE50BF"/>
    <w:rsid w:val="00EE6FDA"/>
    <w:rsid w:val="00EE7902"/>
    <w:rsid w:val="00EF0118"/>
    <w:rsid w:val="00EF0158"/>
    <w:rsid w:val="00EF0A4B"/>
    <w:rsid w:val="00EF0CC0"/>
    <w:rsid w:val="00EF367B"/>
    <w:rsid w:val="00EF38FC"/>
    <w:rsid w:val="00EF4E57"/>
    <w:rsid w:val="00EF56C3"/>
    <w:rsid w:val="00EF63B9"/>
    <w:rsid w:val="00EF6D25"/>
    <w:rsid w:val="00EF7CD7"/>
    <w:rsid w:val="00F01255"/>
    <w:rsid w:val="00F0197A"/>
    <w:rsid w:val="00F02449"/>
    <w:rsid w:val="00F033C6"/>
    <w:rsid w:val="00F035C5"/>
    <w:rsid w:val="00F0417E"/>
    <w:rsid w:val="00F05E33"/>
    <w:rsid w:val="00F07E2F"/>
    <w:rsid w:val="00F10CE8"/>
    <w:rsid w:val="00F11AFB"/>
    <w:rsid w:val="00F12CE7"/>
    <w:rsid w:val="00F13855"/>
    <w:rsid w:val="00F13C99"/>
    <w:rsid w:val="00F1409C"/>
    <w:rsid w:val="00F16B5A"/>
    <w:rsid w:val="00F17186"/>
    <w:rsid w:val="00F171D7"/>
    <w:rsid w:val="00F17A63"/>
    <w:rsid w:val="00F17B24"/>
    <w:rsid w:val="00F2022A"/>
    <w:rsid w:val="00F203CD"/>
    <w:rsid w:val="00F205F6"/>
    <w:rsid w:val="00F20806"/>
    <w:rsid w:val="00F215DE"/>
    <w:rsid w:val="00F22679"/>
    <w:rsid w:val="00F2299B"/>
    <w:rsid w:val="00F22CE6"/>
    <w:rsid w:val="00F250B3"/>
    <w:rsid w:val="00F25A0F"/>
    <w:rsid w:val="00F3428D"/>
    <w:rsid w:val="00F34A7A"/>
    <w:rsid w:val="00F36B8D"/>
    <w:rsid w:val="00F40120"/>
    <w:rsid w:val="00F401E2"/>
    <w:rsid w:val="00F40A24"/>
    <w:rsid w:val="00F410B7"/>
    <w:rsid w:val="00F418EC"/>
    <w:rsid w:val="00F41BC1"/>
    <w:rsid w:val="00F41E32"/>
    <w:rsid w:val="00F42AE4"/>
    <w:rsid w:val="00F42F1F"/>
    <w:rsid w:val="00F42F93"/>
    <w:rsid w:val="00F43052"/>
    <w:rsid w:val="00F448F8"/>
    <w:rsid w:val="00F44FA8"/>
    <w:rsid w:val="00F46D63"/>
    <w:rsid w:val="00F506AA"/>
    <w:rsid w:val="00F50D46"/>
    <w:rsid w:val="00F51557"/>
    <w:rsid w:val="00F55791"/>
    <w:rsid w:val="00F55A63"/>
    <w:rsid w:val="00F567CC"/>
    <w:rsid w:val="00F571E7"/>
    <w:rsid w:val="00F57913"/>
    <w:rsid w:val="00F57BA8"/>
    <w:rsid w:val="00F57F20"/>
    <w:rsid w:val="00F60BCD"/>
    <w:rsid w:val="00F61306"/>
    <w:rsid w:val="00F62743"/>
    <w:rsid w:val="00F63340"/>
    <w:rsid w:val="00F65556"/>
    <w:rsid w:val="00F66C9E"/>
    <w:rsid w:val="00F674CF"/>
    <w:rsid w:val="00F6771D"/>
    <w:rsid w:val="00F70409"/>
    <w:rsid w:val="00F7248F"/>
    <w:rsid w:val="00F727C8"/>
    <w:rsid w:val="00F732C7"/>
    <w:rsid w:val="00F73E53"/>
    <w:rsid w:val="00F7521D"/>
    <w:rsid w:val="00F752A6"/>
    <w:rsid w:val="00F75597"/>
    <w:rsid w:val="00F758D5"/>
    <w:rsid w:val="00F82528"/>
    <w:rsid w:val="00F83AE7"/>
    <w:rsid w:val="00F84B77"/>
    <w:rsid w:val="00F86111"/>
    <w:rsid w:val="00F86EB2"/>
    <w:rsid w:val="00F87EB8"/>
    <w:rsid w:val="00F902F1"/>
    <w:rsid w:val="00F904F0"/>
    <w:rsid w:val="00F91254"/>
    <w:rsid w:val="00F939A3"/>
    <w:rsid w:val="00F95CE7"/>
    <w:rsid w:val="00F95E93"/>
    <w:rsid w:val="00F9660C"/>
    <w:rsid w:val="00F96FA6"/>
    <w:rsid w:val="00FA29E8"/>
    <w:rsid w:val="00FA35F2"/>
    <w:rsid w:val="00FA3BA7"/>
    <w:rsid w:val="00FA3C56"/>
    <w:rsid w:val="00FA4D1C"/>
    <w:rsid w:val="00FA5E46"/>
    <w:rsid w:val="00FA5FBF"/>
    <w:rsid w:val="00FA62A1"/>
    <w:rsid w:val="00FA7170"/>
    <w:rsid w:val="00FA71CA"/>
    <w:rsid w:val="00FA7DB4"/>
    <w:rsid w:val="00FB01E9"/>
    <w:rsid w:val="00FB0F47"/>
    <w:rsid w:val="00FB1259"/>
    <w:rsid w:val="00FB1A9C"/>
    <w:rsid w:val="00FB28E8"/>
    <w:rsid w:val="00FB2B8C"/>
    <w:rsid w:val="00FB3A0D"/>
    <w:rsid w:val="00FB3A52"/>
    <w:rsid w:val="00FB3C3D"/>
    <w:rsid w:val="00FB417C"/>
    <w:rsid w:val="00FB4F55"/>
    <w:rsid w:val="00FB50CC"/>
    <w:rsid w:val="00FB5A09"/>
    <w:rsid w:val="00FB684C"/>
    <w:rsid w:val="00FC03E7"/>
    <w:rsid w:val="00FC0BA4"/>
    <w:rsid w:val="00FC2078"/>
    <w:rsid w:val="00FC2C31"/>
    <w:rsid w:val="00FC2CF5"/>
    <w:rsid w:val="00FC4A95"/>
    <w:rsid w:val="00FC4DD3"/>
    <w:rsid w:val="00FC647B"/>
    <w:rsid w:val="00FC7F73"/>
    <w:rsid w:val="00FD0AD2"/>
    <w:rsid w:val="00FD1B06"/>
    <w:rsid w:val="00FD2440"/>
    <w:rsid w:val="00FD452B"/>
    <w:rsid w:val="00FD4708"/>
    <w:rsid w:val="00FD4763"/>
    <w:rsid w:val="00FD4E82"/>
    <w:rsid w:val="00FD5249"/>
    <w:rsid w:val="00FD5D03"/>
    <w:rsid w:val="00FD621D"/>
    <w:rsid w:val="00FD6B88"/>
    <w:rsid w:val="00FE00E0"/>
    <w:rsid w:val="00FE26E7"/>
    <w:rsid w:val="00FE27F8"/>
    <w:rsid w:val="00FE33D1"/>
    <w:rsid w:val="00FE340B"/>
    <w:rsid w:val="00FE37A5"/>
    <w:rsid w:val="00FE4D09"/>
    <w:rsid w:val="00FE73C5"/>
    <w:rsid w:val="00FE76EB"/>
    <w:rsid w:val="00FF0130"/>
    <w:rsid w:val="00FF0C36"/>
    <w:rsid w:val="00FF1070"/>
    <w:rsid w:val="00FF1331"/>
    <w:rsid w:val="00FF263B"/>
    <w:rsid w:val="00FF27C1"/>
    <w:rsid w:val="00FF33A3"/>
    <w:rsid w:val="00FF40F1"/>
    <w:rsid w:val="00FF5463"/>
    <w:rsid w:val="00FF6C17"/>
    <w:rsid w:val="01F5C6C0"/>
    <w:rsid w:val="069A19EA"/>
    <w:rsid w:val="07D89548"/>
    <w:rsid w:val="0D658181"/>
    <w:rsid w:val="1242FFA6"/>
    <w:rsid w:val="13EA9163"/>
    <w:rsid w:val="15DBFC12"/>
    <w:rsid w:val="1B25C25C"/>
    <w:rsid w:val="207963D2"/>
    <w:rsid w:val="24DA704A"/>
    <w:rsid w:val="26144C96"/>
    <w:rsid w:val="2798DCB8"/>
    <w:rsid w:val="27B13034"/>
    <w:rsid w:val="2809A239"/>
    <w:rsid w:val="2D7A8E5E"/>
    <w:rsid w:val="33E70E56"/>
    <w:rsid w:val="397865DD"/>
    <w:rsid w:val="3CF0CFA9"/>
    <w:rsid w:val="3E6F16F7"/>
    <w:rsid w:val="44823D00"/>
    <w:rsid w:val="448D51B4"/>
    <w:rsid w:val="48B582A8"/>
    <w:rsid w:val="50A9D4A8"/>
    <w:rsid w:val="53C355DA"/>
    <w:rsid w:val="5728B2D4"/>
    <w:rsid w:val="57753C3F"/>
    <w:rsid w:val="5BEFE41D"/>
    <w:rsid w:val="62CD4355"/>
    <w:rsid w:val="7BE1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C6DA"/>
  <w15:chartTrackingRefBased/>
  <w15:docId w15:val="{AC6B1B78-1A92-4015-B389-9BA9EC8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80C43"/>
  </w:style>
  <w:style w:type="paragraph" w:styleId="Pealkiri1">
    <w:name w:val="heading 1"/>
    <w:basedOn w:val="Normaallaad"/>
    <w:next w:val="Normaallaad"/>
    <w:link w:val="Pealkiri1Mrk"/>
    <w:uiPriority w:val="9"/>
    <w:qFormat/>
    <w:rsid w:val="00B40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2E5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link w:val="VahedetaMrk"/>
    <w:uiPriority w:val="1"/>
    <w:qFormat/>
    <w:rsid w:val="00E80C43"/>
    <w:pPr>
      <w:spacing w:after="0" w:line="240" w:lineRule="auto"/>
    </w:pPr>
  </w:style>
  <w:style w:type="paragraph" w:customStyle="1" w:styleId="Default">
    <w:name w:val="Default"/>
    <w:rsid w:val="00E80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80C4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2E58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E58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E58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E58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E58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E5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580A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rsid w:val="002E580A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2E580A"/>
    <w:rPr>
      <w:b/>
      <w:bCs/>
    </w:rPr>
  </w:style>
  <w:style w:type="paragraph" w:styleId="Normaallaadveeb">
    <w:name w:val="Normal (Web)"/>
    <w:basedOn w:val="Normaallaad"/>
    <w:uiPriority w:val="99"/>
    <w:unhideWhenUsed/>
    <w:rsid w:val="002E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mm">
    <w:name w:val="mm"/>
    <w:basedOn w:val="Liguvaikefont"/>
    <w:rsid w:val="002E580A"/>
  </w:style>
  <w:style w:type="character" w:styleId="Hperlink">
    <w:name w:val="Hyperlink"/>
    <w:basedOn w:val="Liguvaikefont"/>
    <w:uiPriority w:val="99"/>
    <w:unhideWhenUsed/>
    <w:rsid w:val="002E580A"/>
    <w:rPr>
      <w:color w:val="0000FF"/>
      <w:u w:val="single"/>
    </w:rPr>
  </w:style>
  <w:style w:type="paragraph" w:styleId="Lihttekst">
    <w:name w:val="Plain Text"/>
    <w:basedOn w:val="Normaallaad"/>
    <w:link w:val="LihttekstMrk"/>
    <w:uiPriority w:val="99"/>
    <w:unhideWhenUsed/>
    <w:rsid w:val="00287B65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287B65"/>
    <w:rPr>
      <w:rFonts w:ascii="Calibri" w:hAnsi="Calibri"/>
      <w:szCs w:val="21"/>
    </w:rPr>
  </w:style>
  <w:style w:type="paragraph" w:styleId="Pis">
    <w:name w:val="header"/>
    <w:basedOn w:val="Normaallaad"/>
    <w:link w:val="PisMrk"/>
    <w:uiPriority w:val="99"/>
    <w:unhideWhenUsed/>
    <w:rsid w:val="00AE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E120E"/>
  </w:style>
  <w:style w:type="paragraph" w:styleId="Jalus">
    <w:name w:val="footer"/>
    <w:basedOn w:val="Normaallaad"/>
    <w:link w:val="JalusMrk"/>
    <w:uiPriority w:val="99"/>
    <w:unhideWhenUsed/>
    <w:rsid w:val="00AE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E120E"/>
  </w:style>
  <w:style w:type="character" w:customStyle="1" w:styleId="VahedetaMrk">
    <w:name w:val="Vahedeta Märk"/>
    <w:link w:val="Vahedeta"/>
    <w:uiPriority w:val="1"/>
    <w:rsid w:val="00417A52"/>
  </w:style>
  <w:style w:type="paragraph" w:styleId="Redaktsioon">
    <w:name w:val="Revision"/>
    <w:hidden/>
    <w:uiPriority w:val="99"/>
    <w:semiHidden/>
    <w:rsid w:val="00B77300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425601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B40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lastatudhperlink">
    <w:name w:val="FollowedHyperlink"/>
    <w:basedOn w:val="Liguvaikefont"/>
    <w:uiPriority w:val="99"/>
    <w:semiHidden/>
    <w:unhideWhenUsed/>
    <w:rsid w:val="008C29FD"/>
    <w:rPr>
      <w:color w:val="954F72" w:themeColor="followedHyperlink"/>
      <w:u w:val="single"/>
    </w:rPr>
  </w:style>
  <w:style w:type="character" w:customStyle="1" w:styleId="cf01">
    <w:name w:val="cf01"/>
    <w:basedOn w:val="Liguvaikefont"/>
    <w:rsid w:val="00C03FBA"/>
    <w:rPr>
      <w:rFonts w:ascii="Segoe UI" w:hAnsi="Segoe UI" w:cs="Segoe UI" w:hint="default"/>
      <w:sz w:val="18"/>
      <w:szCs w:val="18"/>
    </w:rPr>
  </w:style>
  <w:style w:type="paragraph" w:styleId="Loendilik">
    <w:name w:val="List Paragraph"/>
    <w:basedOn w:val="Normaallaad"/>
    <w:uiPriority w:val="34"/>
    <w:qFormat/>
    <w:rsid w:val="006576C1"/>
    <w:pPr>
      <w:ind w:left="720"/>
      <w:contextualSpacing/>
    </w:pPr>
  </w:style>
  <w:style w:type="paragraph" w:customStyle="1" w:styleId="pf0">
    <w:name w:val="pf0"/>
    <w:basedOn w:val="Normaallaad"/>
    <w:rsid w:val="00B0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F0711-F1F9-47E8-92E5-C98C6D0F4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67C88-868B-442B-B21C-049B531EF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CA5FC-A0DC-4700-A680-E74B7A8B694F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4.xml><?xml version="1.0" encoding="utf-8"?>
<ds:datastoreItem xmlns:ds="http://schemas.openxmlformats.org/officeDocument/2006/customXml" ds:itemID="{BA7CDF74-EA9A-419A-BDD7-B089CE819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2125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Heili Tõnisson - RK</cp:lastModifiedBy>
  <cp:revision>6</cp:revision>
  <dcterms:created xsi:type="dcterms:W3CDTF">2026-07-02T06:11:00Z</dcterms:created>
  <dcterms:modified xsi:type="dcterms:W3CDTF">2026-07-02T08:53:00Z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2025-11-11T11:20:59Z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d814bbd4-2843-43c9-b76b-e9871cb1518f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