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0BF05" w14:textId="4C8EFAFE" w:rsidR="00A12F9A" w:rsidRPr="003D144B" w:rsidRDefault="007A5ED5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Hannes Freiberg</w:t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F74966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  <w:t xml:space="preserve">Meie </w:t>
      </w:r>
      <w:r w:rsidR="00C147E3">
        <w:rPr>
          <w:rFonts w:ascii="Times New Roman" w:hAnsi="Times New Roman" w:cs="Times New Roman"/>
          <w:sz w:val="24"/>
          <w:szCs w:val="24"/>
          <w:lang w:val="et-EE" w:eastAsia="et-EE"/>
        </w:rPr>
        <w:t>18</w:t>
      </w:r>
      <w:r w:rsidR="00F74966"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</w:t>
      </w:r>
      <w:r w:rsidR="00C147E3">
        <w:rPr>
          <w:rFonts w:ascii="Times New Roman" w:hAnsi="Times New Roman" w:cs="Times New Roman"/>
          <w:sz w:val="24"/>
          <w:szCs w:val="24"/>
          <w:lang w:val="et-EE" w:eastAsia="et-EE"/>
        </w:rPr>
        <w:t>03</w:t>
      </w:r>
      <w:r w:rsidR="00F74966"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.202</w:t>
      </w:r>
      <w:r w:rsidR="00C147E3">
        <w:rPr>
          <w:rFonts w:ascii="Times New Roman" w:hAnsi="Times New Roman" w:cs="Times New Roman"/>
          <w:sz w:val="24"/>
          <w:szCs w:val="24"/>
          <w:lang w:val="et-EE" w:eastAsia="et-EE"/>
        </w:rPr>
        <w:t>5</w:t>
      </w:r>
    </w:p>
    <w:p w14:paraId="66BA96D3" w14:textId="0ED98EFF" w:rsidR="00A12F9A" w:rsidRPr="003D144B" w:rsidRDefault="007A5ED5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Omanikujärelevalve</w:t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ab/>
        <w:t xml:space="preserve">Kiri nr </w:t>
      </w:r>
      <w:r w:rsidR="00C147E3">
        <w:rPr>
          <w:rFonts w:ascii="Times New Roman" w:hAnsi="Times New Roman" w:cs="Times New Roman"/>
          <w:sz w:val="24"/>
          <w:szCs w:val="24"/>
          <w:lang w:val="et-EE" w:eastAsia="et-EE"/>
        </w:rPr>
        <w:t>30</w:t>
      </w:r>
      <w:r w:rsidR="00B96F9A">
        <w:rPr>
          <w:rFonts w:ascii="Times New Roman" w:hAnsi="Times New Roman" w:cs="Times New Roman"/>
          <w:sz w:val="24"/>
          <w:szCs w:val="24"/>
          <w:lang w:val="et-EE" w:eastAsia="et-EE"/>
        </w:rPr>
        <w:t>.</w:t>
      </w:r>
    </w:p>
    <w:p w14:paraId="0729DB65" w14:textId="77777777" w:rsidR="007A5ED5" w:rsidRPr="003D144B" w:rsidRDefault="007A5ED5" w:rsidP="007A5ED5">
      <w:pPr>
        <w:spacing w:after="0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</w:pPr>
      <w:hyperlink r:id="rId8" w:history="1">
        <w:r w:rsidRPr="003D144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lang w:val="et-EE" w:eastAsia="et-EE"/>
          </w:rPr>
          <w:t>tel:</w:t>
        </w:r>
      </w:hyperlink>
      <w:r w:rsidRPr="003D144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 xml:space="preserve"> +372 </w:t>
      </w:r>
      <w:r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>53337469</w:t>
      </w:r>
    </w:p>
    <w:p w14:paraId="443A2B10" w14:textId="77777777" w:rsidR="007A5ED5" w:rsidRPr="003D144B" w:rsidRDefault="007A5ED5" w:rsidP="007A5ED5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insten@insten</w:t>
      </w: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.ee</w:t>
      </w:r>
    </w:p>
    <w:p w14:paraId="26D16991" w14:textId="2EDCF544" w:rsidR="006456CD" w:rsidRPr="003D144B" w:rsidRDefault="007A5ED5" w:rsidP="001264B7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sz w:val="24"/>
          <w:szCs w:val="24"/>
          <w:lang w:val="et-EE" w:eastAsia="et-EE"/>
        </w:rPr>
        <w:t>Insten Projekt OÜ</w:t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  <w:r w:rsidR="00A12F9A" w:rsidRPr="003D144B">
        <w:rPr>
          <w:rFonts w:ascii="Times New Roman" w:hAnsi="Times New Roman" w:cs="Times New Roman"/>
          <w:sz w:val="24"/>
          <w:szCs w:val="24"/>
          <w:lang w:val="et-EE" w:eastAsia="et-EE"/>
        </w:rPr>
        <w:tab/>
      </w:r>
    </w:p>
    <w:p w14:paraId="41C6BA0F" w14:textId="77777777" w:rsidR="00A12F9A" w:rsidRDefault="00A12F9A" w:rsidP="00A12F9A">
      <w:pPr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571F99FD" w14:textId="77777777" w:rsidR="007A5ED5" w:rsidRPr="003D144B" w:rsidRDefault="007A5ED5" w:rsidP="007A5ED5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Liivar Laks</w:t>
      </w:r>
    </w:p>
    <w:p w14:paraId="726367E2" w14:textId="77777777" w:rsidR="007A5ED5" w:rsidRPr="003D144B" w:rsidRDefault="007A5ED5" w:rsidP="007A5ED5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Tellija projektijuht</w:t>
      </w:r>
    </w:p>
    <w:p w14:paraId="6A95354C" w14:textId="77777777" w:rsidR="007A5ED5" w:rsidRPr="003D144B" w:rsidRDefault="007A5ED5" w:rsidP="007A5ED5">
      <w:pPr>
        <w:spacing w:after="0"/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</w:pPr>
      <w:hyperlink r:id="rId9" w:history="1">
        <w:r w:rsidRPr="003D144B">
          <w:rPr>
            <w:rStyle w:val="Hperlink"/>
            <w:rFonts w:ascii="Times New Roman" w:hAnsi="Times New Roman" w:cs="Times New Roman"/>
            <w:color w:val="auto"/>
            <w:sz w:val="24"/>
            <w:szCs w:val="24"/>
            <w:u w:val="none"/>
            <w:lang w:val="et-EE" w:eastAsia="et-EE"/>
          </w:rPr>
          <w:t>tel:</w:t>
        </w:r>
      </w:hyperlink>
      <w:r w:rsidRPr="003D144B">
        <w:rPr>
          <w:rStyle w:val="Hperlink"/>
          <w:rFonts w:ascii="Times New Roman" w:hAnsi="Times New Roman" w:cs="Times New Roman"/>
          <w:color w:val="auto"/>
          <w:sz w:val="24"/>
          <w:szCs w:val="24"/>
          <w:u w:val="none"/>
          <w:lang w:val="et-EE" w:eastAsia="et-EE"/>
        </w:rPr>
        <w:t xml:space="preserve"> +372 56887344</w:t>
      </w:r>
    </w:p>
    <w:p w14:paraId="792A8989" w14:textId="77777777" w:rsidR="007A5ED5" w:rsidRPr="003D144B" w:rsidRDefault="007A5ED5" w:rsidP="007A5ED5">
      <w:pPr>
        <w:spacing w:after="0"/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liivar.laks@transpordiamet.ee</w:t>
      </w:r>
    </w:p>
    <w:p w14:paraId="760273C1" w14:textId="6FEB404E" w:rsidR="007A5ED5" w:rsidRDefault="007A5ED5" w:rsidP="007A5ED5">
      <w:pPr>
        <w:rPr>
          <w:rFonts w:ascii="Times New Roman" w:hAnsi="Times New Roman" w:cs="Times New Roman"/>
          <w:sz w:val="24"/>
          <w:szCs w:val="24"/>
          <w:lang w:val="et-EE" w:eastAsia="et-EE"/>
        </w:rPr>
      </w:pPr>
      <w:r w:rsidRPr="003D144B">
        <w:rPr>
          <w:rFonts w:ascii="Times New Roman" w:hAnsi="Times New Roman" w:cs="Times New Roman"/>
          <w:sz w:val="24"/>
          <w:szCs w:val="24"/>
          <w:lang w:val="et-EE" w:eastAsia="et-EE"/>
        </w:rPr>
        <w:t>Transpordiameti Lõuna osakond</w:t>
      </w:r>
    </w:p>
    <w:p w14:paraId="06BCA094" w14:textId="77777777" w:rsidR="007A5ED5" w:rsidRPr="003D144B" w:rsidRDefault="007A5ED5" w:rsidP="007A5ED5">
      <w:pPr>
        <w:rPr>
          <w:rFonts w:ascii="Times New Roman" w:hAnsi="Times New Roman" w:cs="Times New Roman"/>
          <w:sz w:val="24"/>
          <w:szCs w:val="24"/>
          <w:lang w:val="et-EE" w:eastAsia="et-EE"/>
        </w:rPr>
      </w:pPr>
    </w:p>
    <w:p w14:paraId="07B17538" w14:textId="30DCB84A" w:rsidR="00A12F9A" w:rsidRPr="00C62BB4" w:rsidRDefault="00C7792D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proofErr w:type="spellStart"/>
      <w:r w:rsidRPr="00C62BB4">
        <w:rPr>
          <w:rFonts w:ascii="Times New Roman" w:hAnsi="Times New Roman" w:cs="Times New Roman"/>
          <w:b/>
          <w:bCs/>
          <w:sz w:val="24"/>
          <w:szCs w:val="24"/>
        </w:rPr>
        <w:t>Objekt</w:t>
      </w:r>
      <w:proofErr w:type="spellEnd"/>
      <w:r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>Tee-</w:t>
      </w:r>
      <w:proofErr w:type="spellStart"/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>ehituse</w:t>
      </w:r>
      <w:proofErr w:type="spellEnd"/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37AA5" w:rsidRPr="00C62BB4">
        <w:rPr>
          <w:rFonts w:ascii="Times New Roman" w:hAnsi="Times New Roman" w:cs="Times New Roman"/>
          <w:b/>
          <w:bCs/>
          <w:sz w:val="24"/>
          <w:szCs w:val="24"/>
        </w:rPr>
        <w:t>töövõtul</w:t>
      </w:r>
      <w:r w:rsidR="00A12F9A" w:rsidRPr="00C62BB4">
        <w:rPr>
          <w:rFonts w:ascii="Times New Roman" w:hAnsi="Times New Roman" w:cs="Times New Roman"/>
          <w:b/>
          <w:bCs/>
          <w:sz w:val="24"/>
          <w:szCs w:val="24"/>
        </w:rPr>
        <w:t>eping</w:t>
      </w:r>
      <w:proofErr w:type="spellEnd"/>
      <w:r w:rsidR="00A12F9A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C5D17" w:rsidRPr="00C62BB4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="001C5D17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E723F" w:rsidRPr="00C62BB4">
        <w:rPr>
          <w:rFonts w:ascii="Times New Roman" w:hAnsi="Times New Roman" w:cs="Times New Roman"/>
          <w:b/>
          <w:bCs/>
          <w:sz w:val="24"/>
          <w:szCs w:val="24"/>
        </w:rPr>
        <w:t>3.2-3</w:t>
      </w:r>
      <w:proofErr w:type="gramEnd"/>
      <w:r w:rsidR="00CE723F" w:rsidRPr="00C62BB4">
        <w:rPr>
          <w:rFonts w:ascii="Times New Roman" w:hAnsi="Times New Roman" w:cs="Times New Roman"/>
          <w:b/>
          <w:bCs/>
          <w:sz w:val="24"/>
          <w:szCs w:val="24"/>
        </w:rPr>
        <w:t>/24/</w:t>
      </w:r>
      <w:r w:rsidR="00F4272A" w:rsidRPr="00C62BB4">
        <w:rPr>
          <w:rFonts w:ascii="Times New Roman" w:hAnsi="Times New Roman" w:cs="Times New Roman"/>
          <w:b/>
          <w:bCs/>
          <w:sz w:val="24"/>
          <w:szCs w:val="24"/>
        </w:rPr>
        <w:t>892-1</w:t>
      </w:r>
      <w:r w:rsidR="0061427A" w:rsidRPr="00C62BB4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proofErr w:type="spellStart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iigitee</w:t>
      </w:r>
      <w:proofErr w:type="spellEnd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 xml:space="preserve"> nr 14202 Mullavere–</w:t>
      </w:r>
      <w:proofErr w:type="spellStart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>Visusti</w:t>
      </w:r>
      <w:proofErr w:type="spellEnd"/>
      <w:r w:rsidR="0061427A" w:rsidRPr="00C62BB4">
        <w:rPr>
          <w:rFonts w:ascii="Times New Roman" w:hAnsi="Times New Roman" w:cs="Times New Roman"/>
          <w:b/>
          <w:bCs/>
          <w:sz w:val="24"/>
          <w:szCs w:val="24"/>
          <w:lang w:val="et-EE" w:eastAsia="fi-FI"/>
        </w:rPr>
        <w:t xml:space="preserve"> km 1,48 maanteeviadukti eel- ja tööprojekti koostamine ja ehitamine</w:t>
      </w:r>
    </w:p>
    <w:p w14:paraId="2509FF60" w14:textId="2B7F16C2" w:rsidR="00C7792D" w:rsidRPr="00970D78" w:rsidRDefault="00C7792D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Teema:</w:t>
      </w:r>
      <w:r w:rsidR="003D144B"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970D78" w:rsidRP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V</w:t>
      </w:r>
      <w:r w:rsid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as</w:t>
      </w:r>
      <w:r w:rsidR="001F1F9B">
        <w:rPr>
          <w:rFonts w:ascii="Times New Roman" w:hAnsi="Times New Roman" w:cs="Times New Roman"/>
          <w:b/>
          <w:bCs/>
          <w:sz w:val="24"/>
          <w:szCs w:val="24"/>
          <w:lang w:val="et-EE"/>
        </w:rPr>
        <w:t>tutu</w:t>
      </w:r>
      <w:r w:rsid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>skindlustu</w:t>
      </w:r>
      <w:r w:rsidR="001F1F9B">
        <w:rPr>
          <w:rFonts w:ascii="Times New Roman" w:hAnsi="Times New Roman" w:cs="Times New Roman"/>
          <w:b/>
          <w:bCs/>
          <w:sz w:val="24"/>
          <w:szCs w:val="24"/>
          <w:lang w:val="et-EE"/>
        </w:rPr>
        <w:t>s</w:t>
      </w:r>
      <w:r w:rsidR="00970D7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ja ehituse koguriskikindlustus</w:t>
      </w:r>
      <w:r w:rsidR="001F1F9B">
        <w:rPr>
          <w:rFonts w:ascii="Times New Roman" w:hAnsi="Times New Roman" w:cs="Times New Roman"/>
          <w:b/>
          <w:bCs/>
          <w:sz w:val="24"/>
          <w:szCs w:val="24"/>
          <w:lang w:val="et-EE"/>
        </w:rPr>
        <w:t>.</w:t>
      </w:r>
    </w:p>
    <w:p w14:paraId="79B832C9" w14:textId="3FD74DA2" w:rsidR="00A12F9A" w:rsidRPr="001F1F9B" w:rsidRDefault="00C62BB4" w:rsidP="0015345B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Lp. Hr. </w:t>
      </w:r>
      <w:r w:rsidR="001D3EFF">
        <w:rPr>
          <w:rFonts w:ascii="Times New Roman" w:hAnsi="Times New Roman" w:cs="Times New Roman"/>
          <w:sz w:val="24"/>
          <w:szCs w:val="24"/>
          <w:lang w:val="et-EE"/>
        </w:rPr>
        <w:t>Hannes Freiberg</w:t>
      </w:r>
      <w:r w:rsidRPr="00970D78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A31977"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A12F9A" w:rsidRPr="00970D78">
        <w:rPr>
          <w:rFonts w:ascii="Times New Roman" w:hAnsi="Times New Roman" w:cs="Times New Roman"/>
          <w:sz w:val="24"/>
          <w:szCs w:val="24"/>
          <w:lang w:val="et-EE"/>
        </w:rPr>
        <w:t xml:space="preserve">Käesolevaga esitame </w:t>
      </w:r>
      <w:r w:rsidR="001F1F9B">
        <w:rPr>
          <w:rFonts w:ascii="Times New Roman" w:hAnsi="Times New Roman" w:cs="Times New Roman"/>
          <w:sz w:val="24"/>
          <w:szCs w:val="24"/>
          <w:lang w:val="et-EE"/>
        </w:rPr>
        <w:t>vastutuskindlustuse ja ehituse koguriskikindlustuse poliisi.</w:t>
      </w:r>
      <w:r w:rsidR="007A0D8F">
        <w:rPr>
          <w:rFonts w:ascii="Times New Roman" w:hAnsi="Times New Roman" w:cs="Times New Roman"/>
          <w:sz w:val="24"/>
          <w:szCs w:val="24"/>
          <w:lang w:val="et-EE"/>
        </w:rPr>
        <w:t xml:space="preserve"> Poliis</w:t>
      </w:r>
      <w:r w:rsidR="00C147E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A0D8F">
        <w:rPr>
          <w:rFonts w:ascii="Times New Roman" w:hAnsi="Times New Roman" w:cs="Times New Roman"/>
          <w:sz w:val="24"/>
          <w:szCs w:val="24"/>
          <w:lang w:val="et-EE"/>
        </w:rPr>
        <w:t>on toodud lisades.</w:t>
      </w:r>
    </w:p>
    <w:p w14:paraId="49B50E98" w14:textId="06711157" w:rsidR="00E4097A" w:rsidRPr="005E2451" w:rsidRDefault="00E4097A" w:rsidP="0015345B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5E2451">
        <w:rPr>
          <w:rFonts w:ascii="Times New Roman" w:hAnsi="Times New Roman" w:cs="Times New Roman"/>
          <w:b/>
          <w:bCs/>
          <w:sz w:val="24"/>
          <w:szCs w:val="24"/>
          <w:lang w:val="et-EE"/>
        </w:rPr>
        <w:t>Lisad:</w:t>
      </w:r>
    </w:p>
    <w:p w14:paraId="5BF34761" w14:textId="165061E8" w:rsidR="009A74C1" w:rsidRDefault="00C147E3" w:rsidP="0015345B">
      <w:pPr>
        <w:rPr>
          <w:rFonts w:ascii="Times New Roman" w:hAnsi="Times New Roman" w:cs="Times New Roman"/>
          <w:sz w:val="24"/>
          <w:szCs w:val="24"/>
        </w:rPr>
      </w:pPr>
      <w:r w:rsidRPr="00C147E3">
        <w:rPr>
          <w:rFonts w:ascii="Times New Roman" w:hAnsi="Times New Roman" w:cs="Times New Roman"/>
          <w:sz w:val="24"/>
          <w:szCs w:val="24"/>
        </w:rPr>
        <w:t>Lisa_1_Insurance_Policy_278_467126_2025031809_17_45_80</w:t>
      </w:r>
    </w:p>
    <w:p w14:paraId="2F5B0330" w14:textId="5BD6D697" w:rsidR="00A12F9A" w:rsidRPr="003D144B" w:rsidRDefault="00A12F9A" w:rsidP="001534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D144B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</w:p>
    <w:p w14:paraId="473B42DC" w14:textId="5693EED0" w:rsidR="00A12F9A" w:rsidRDefault="00A12F9A" w:rsidP="0015345B">
      <w:pPr>
        <w:rPr>
          <w:rFonts w:ascii="Times New Roman" w:hAnsi="Times New Roman" w:cs="Times New Roman"/>
          <w:sz w:val="24"/>
          <w:szCs w:val="24"/>
        </w:rPr>
      </w:pPr>
      <w:r w:rsidRPr="003D144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D144B">
        <w:rPr>
          <w:rFonts w:ascii="Times New Roman" w:hAnsi="Times New Roman" w:cs="Times New Roman"/>
          <w:sz w:val="24"/>
          <w:szCs w:val="24"/>
        </w:rPr>
        <w:t>allkirjastatud</w:t>
      </w:r>
      <w:proofErr w:type="spellEnd"/>
      <w:r w:rsidRPr="003D1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44B">
        <w:rPr>
          <w:rFonts w:ascii="Times New Roman" w:hAnsi="Times New Roman" w:cs="Times New Roman"/>
          <w:sz w:val="24"/>
          <w:szCs w:val="24"/>
        </w:rPr>
        <w:t>digitaalselt</w:t>
      </w:r>
      <w:proofErr w:type="spellEnd"/>
      <w:r w:rsidRPr="003D144B">
        <w:rPr>
          <w:rFonts w:ascii="Times New Roman" w:hAnsi="Times New Roman" w:cs="Times New Roman"/>
          <w:sz w:val="24"/>
          <w:szCs w:val="24"/>
        </w:rPr>
        <w:t>)</w:t>
      </w:r>
    </w:p>
    <w:p w14:paraId="3C007983" w14:textId="77777777" w:rsidR="00763379" w:rsidRPr="003D144B" w:rsidRDefault="00763379" w:rsidP="0015345B">
      <w:pPr>
        <w:rPr>
          <w:rFonts w:ascii="Times New Roman" w:hAnsi="Times New Roman" w:cs="Times New Roman"/>
          <w:sz w:val="24"/>
          <w:szCs w:val="24"/>
        </w:rPr>
      </w:pPr>
    </w:p>
    <w:p w14:paraId="330A4A08" w14:textId="257F0D46" w:rsidR="00A12F9A" w:rsidRP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100FAC">
        <w:rPr>
          <w:rFonts w:ascii="Times New Roman" w:hAnsi="Times New Roman" w:cs="Times New Roman"/>
          <w:sz w:val="24"/>
          <w:szCs w:val="24"/>
          <w:lang w:val="sv-SE"/>
        </w:rPr>
        <w:t>Kaspar Kapp</w:t>
      </w:r>
    </w:p>
    <w:p w14:paraId="50125094" w14:textId="17946C85" w:rsidR="00A12F9A" w:rsidRP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proofErr w:type="spellStart"/>
      <w:r w:rsidRPr="00100FAC">
        <w:rPr>
          <w:rFonts w:ascii="Times New Roman" w:hAnsi="Times New Roman" w:cs="Times New Roman"/>
          <w:sz w:val="24"/>
          <w:szCs w:val="24"/>
          <w:lang w:val="sv-SE"/>
        </w:rPr>
        <w:t>Pr</w:t>
      </w:r>
      <w:r>
        <w:rPr>
          <w:rFonts w:ascii="Times New Roman" w:hAnsi="Times New Roman" w:cs="Times New Roman"/>
          <w:sz w:val="24"/>
          <w:szCs w:val="24"/>
          <w:lang w:val="sv-SE"/>
        </w:rPr>
        <w:t>ojektijuht</w:t>
      </w:r>
      <w:proofErr w:type="spellEnd"/>
    </w:p>
    <w:p w14:paraId="56526EE4" w14:textId="5BE8D982" w:rsidR="006833EB" w:rsidRDefault="00A12F9A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 w:rsidRPr="00100FAC">
        <w:rPr>
          <w:rFonts w:ascii="Times New Roman" w:hAnsi="Times New Roman" w:cs="Times New Roman"/>
          <w:sz w:val="24"/>
          <w:szCs w:val="24"/>
          <w:lang w:val="sv-SE"/>
        </w:rPr>
        <w:t xml:space="preserve">GRK </w:t>
      </w:r>
      <w:r w:rsidR="00F0084E" w:rsidRPr="00100FAC">
        <w:rPr>
          <w:rFonts w:ascii="Times New Roman" w:hAnsi="Times New Roman" w:cs="Times New Roman"/>
          <w:sz w:val="24"/>
          <w:szCs w:val="24"/>
          <w:lang w:val="sv-SE"/>
        </w:rPr>
        <w:t>Eesti</w:t>
      </w:r>
      <w:r w:rsidRPr="00100FAC">
        <w:rPr>
          <w:rFonts w:ascii="Times New Roman" w:hAnsi="Times New Roman" w:cs="Times New Roman"/>
          <w:sz w:val="24"/>
          <w:szCs w:val="24"/>
          <w:lang w:val="sv-SE"/>
        </w:rPr>
        <w:t xml:space="preserve"> AS</w:t>
      </w:r>
    </w:p>
    <w:p w14:paraId="2863EF72" w14:textId="62605F32" w:rsid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+372 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>56640839</w:t>
      </w:r>
      <w:proofErr w:type="gramEnd"/>
    </w:p>
    <w:p w14:paraId="3C3FFC2C" w14:textId="129CB8DC" w:rsidR="00100FAC" w:rsidRPr="00100FAC" w:rsidRDefault="00100FAC" w:rsidP="00100FAC">
      <w:pPr>
        <w:spacing w:after="0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kaspar.kapp@grk.ee</w:t>
      </w:r>
    </w:p>
    <w:sectPr w:rsidR="00100FAC" w:rsidRPr="00100FAC" w:rsidSect="00F03D08">
      <w:headerReference w:type="default" r:id="rId10"/>
      <w:footerReference w:type="default" r:id="rId11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9C7D0" w14:textId="77777777" w:rsidR="00D51AC0" w:rsidRDefault="00D51AC0" w:rsidP="00921F0E">
      <w:pPr>
        <w:spacing w:after="0" w:line="240" w:lineRule="auto"/>
      </w:pPr>
      <w:r>
        <w:separator/>
      </w:r>
    </w:p>
  </w:endnote>
  <w:endnote w:type="continuationSeparator" w:id="0">
    <w:p w14:paraId="1B1D1824" w14:textId="77777777" w:rsidR="00D51AC0" w:rsidRDefault="00D51AC0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095121C1" w14:textId="77777777" w:rsidR="00F0084E" w:rsidRPr="00E80B89" w:rsidRDefault="00F0084E" w:rsidP="00F0084E">
    <w:pPr>
      <w:pStyle w:val="Jalus"/>
      <w:jc w:val="right"/>
      <w:rPr>
        <w:b/>
        <w:color w:val="FA6C00" w:themeColor="accent1"/>
        <w:lang w:val="et-EE"/>
      </w:rPr>
    </w:pPr>
    <w:r w:rsidRPr="00E80B89">
      <w:rPr>
        <w:b/>
        <w:color w:val="FA6C00" w:themeColor="accent1"/>
        <w:lang w:val="et-EE"/>
      </w:rPr>
      <w:t xml:space="preserve">GRK </w:t>
    </w:r>
    <w:r>
      <w:rPr>
        <w:b/>
        <w:color w:val="FA6C00" w:themeColor="accent1"/>
        <w:lang w:val="et-EE"/>
      </w:rPr>
      <w:t>EESTI</w:t>
    </w:r>
    <w:r w:rsidRPr="00E80B89">
      <w:rPr>
        <w:b/>
        <w:color w:val="FA6C00" w:themeColor="accent1"/>
        <w:lang w:val="et-EE"/>
      </w:rPr>
      <w:t xml:space="preserve"> AS</w:t>
    </w:r>
  </w:p>
  <w:p w14:paraId="08889B8B" w14:textId="77777777" w:rsidR="00F0084E" w:rsidRPr="00E80B89" w:rsidRDefault="00F0084E" w:rsidP="00F0084E">
    <w:pPr>
      <w:pStyle w:val="Jalus"/>
      <w:jc w:val="right"/>
      <w:rPr>
        <w:rFonts w:cstheme="minorHAnsi"/>
        <w:color w:val="3F4C55" w:themeColor="accent3"/>
        <w:sz w:val="18"/>
        <w:szCs w:val="18"/>
        <w:lang w:val="et-EE"/>
      </w:rPr>
    </w:pPr>
    <w:r>
      <w:rPr>
        <w:rFonts w:cstheme="minorHAnsi"/>
        <w:color w:val="3F4C55" w:themeColor="accent3"/>
        <w:sz w:val="18"/>
        <w:szCs w:val="18"/>
        <w:lang w:val="et-EE"/>
      </w:rPr>
      <w:t>Riia 142,</w:t>
    </w:r>
    <w:r w:rsidRPr="00E80B89">
      <w:rPr>
        <w:rFonts w:cstheme="minorHAnsi"/>
        <w:color w:val="3F4C55" w:themeColor="accent3"/>
        <w:sz w:val="18"/>
        <w:szCs w:val="18"/>
        <w:lang w:val="et-EE"/>
      </w:rPr>
      <w:t xml:space="preserve"> </w:t>
    </w:r>
    <w:r>
      <w:rPr>
        <w:rFonts w:cstheme="minorHAnsi"/>
        <w:color w:val="3F4C55" w:themeColor="accent3"/>
        <w:sz w:val="18"/>
        <w:szCs w:val="18"/>
        <w:lang w:val="et-EE"/>
      </w:rPr>
      <w:t xml:space="preserve">50411 </w:t>
    </w:r>
    <w:r w:rsidRPr="00E80B89">
      <w:rPr>
        <w:rFonts w:cstheme="minorHAnsi"/>
        <w:color w:val="3F4C55" w:themeColor="accent3"/>
        <w:sz w:val="18"/>
        <w:szCs w:val="18"/>
        <w:lang w:val="et-EE"/>
      </w:rPr>
      <w:t>TARTU</w:t>
    </w:r>
  </w:p>
  <w:p w14:paraId="7BC3E056" w14:textId="77777777" w:rsidR="00F0084E" w:rsidRPr="00385990" w:rsidRDefault="00F0084E" w:rsidP="00F0084E">
    <w:pPr>
      <w:pStyle w:val="BasicParagraph"/>
      <w:suppressAutoHyphens/>
      <w:jc w:val="right"/>
      <w:rPr>
        <w:rFonts w:asciiTheme="minorHAnsi" w:hAnsiTheme="minorHAnsi" w:cstheme="minorHAnsi"/>
        <w:color w:val="3F4C55" w:themeColor="accent3"/>
        <w:w w:val="102"/>
        <w:sz w:val="18"/>
        <w:szCs w:val="18"/>
      </w:rPr>
    </w:pPr>
    <w:r w:rsidRPr="00E80B89">
      <w:rPr>
        <w:rFonts w:asciiTheme="minorHAnsi" w:hAnsiTheme="minorHAnsi" w:cstheme="minorHAnsi"/>
        <w:color w:val="3F4C55" w:themeColor="accent3"/>
        <w:sz w:val="18"/>
        <w:szCs w:val="18"/>
        <w:lang w:val="et-EE"/>
      </w:rPr>
      <w:t>Registrikood</w:t>
    </w:r>
    <w:r w:rsidRPr="00E80B89">
      <w:rPr>
        <w:rFonts w:cstheme="minorHAnsi"/>
        <w:color w:val="3F4C55" w:themeColor="accent3"/>
        <w:sz w:val="18"/>
        <w:szCs w:val="18"/>
        <w:lang w:val="et-EE"/>
      </w:rPr>
      <w:t>:</w:t>
    </w:r>
    <w:r>
      <w:rPr>
        <w:rFonts w:cstheme="minorHAnsi"/>
        <w:color w:val="3F4C55" w:themeColor="accent3"/>
        <w:sz w:val="18"/>
        <w:szCs w:val="18"/>
      </w:rPr>
      <w:t xml:space="preserve"> </w:t>
    </w:r>
    <w:r>
      <w:rPr>
        <w:rFonts w:asciiTheme="minorHAnsi" w:hAnsiTheme="minorHAnsi" w:cstheme="minorHAnsi"/>
        <w:color w:val="3F4C55" w:themeColor="accent3"/>
        <w:sz w:val="18"/>
        <w:szCs w:val="18"/>
      </w:rPr>
      <w:t>12579850</w:t>
    </w:r>
  </w:p>
  <w:p w14:paraId="28F72F6B" w14:textId="67987DBB" w:rsidR="005B36B2" w:rsidRPr="00F0084E" w:rsidRDefault="00F0084E" w:rsidP="00F0084E">
    <w:pPr>
      <w:pStyle w:val="Jalus"/>
      <w:jc w:val="right"/>
      <w:rPr>
        <w:b/>
        <w:color w:val="FA6C00" w:themeColor="accent1"/>
        <w:sz w:val="18"/>
        <w:szCs w:val="18"/>
        <w:lang w:val="en-GB"/>
      </w:rPr>
    </w:pPr>
    <w:r w:rsidRPr="00461667">
      <w:rPr>
        <w:b/>
        <w:color w:val="FA6C00" w:themeColor="accent1"/>
        <w:sz w:val="18"/>
        <w:szCs w:val="18"/>
        <w:lang w:val="en-GB"/>
      </w:rPr>
      <w:t>www.grk.ee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A9DB" w14:textId="77777777" w:rsidR="00D51AC0" w:rsidRDefault="00D51AC0" w:rsidP="00921F0E">
      <w:pPr>
        <w:spacing w:after="0" w:line="240" w:lineRule="auto"/>
      </w:pPr>
      <w:r>
        <w:separator/>
      </w:r>
    </w:p>
  </w:footnote>
  <w:footnote w:type="continuationSeparator" w:id="0">
    <w:p w14:paraId="220DB523" w14:textId="77777777" w:rsidR="00D51AC0" w:rsidRDefault="00D51AC0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151D" w14:textId="787A8FC9" w:rsidR="00FF3B98" w:rsidRPr="004D63DB" w:rsidRDefault="001317BE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noProof/>
        <w:sz w:val="20"/>
        <w:szCs w:val="20"/>
        <w:lang w:val="en-GB"/>
      </w:rPr>
      <w:drawing>
        <wp:anchor distT="0" distB="0" distL="114300" distR="114300" simplePos="0" relativeHeight="251660288" behindDoc="1" locked="0" layoutInCell="1" allowOverlap="1" wp14:anchorId="46E8CB95" wp14:editId="58D2032B">
          <wp:simplePos x="0" y="0"/>
          <wp:positionH relativeFrom="column">
            <wp:posOffset>635</wp:posOffset>
          </wp:positionH>
          <wp:positionV relativeFrom="paragraph">
            <wp:posOffset>76574</wp:posOffset>
          </wp:positionV>
          <wp:extent cx="1155700" cy="8667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1D1A1FD5" w14:textId="6686909F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668DA964" w14:textId="1D5519E1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4865AD1F" w14:textId="2325C2B8" w:rsidR="00FF3B98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5CDF976" w:rsidR="004D63DB" w:rsidRDefault="004D63DB" w:rsidP="001C61E5">
    <w:pPr>
      <w:pStyle w:val="Vahedeta"/>
      <w:rPr>
        <w:rFonts w:cstheme="minorHAnsi"/>
        <w:sz w:val="20"/>
        <w:szCs w:val="20"/>
        <w:lang w:val="en-GB"/>
      </w:rPr>
    </w:pP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E3109"/>
    <w:multiLevelType w:val="hybridMultilevel"/>
    <w:tmpl w:val="A1BE9BA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83026">
    <w:abstractNumId w:val="0"/>
  </w:num>
  <w:num w:numId="2" w16cid:durableId="18999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33338"/>
    <w:rsid w:val="00037AA5"/>
    <w:rsid w:val="00074AF0"/>
    <w:rsid w:val="000A10E1"/>
    <w:rsid w:val="000F6D0E"/>
    <w:rsid w:val="00100FAC"/>
    <w:rsid w:val="0012528F"/>
    <w:rsid w:val="001264B7"/>
    <w:rsid w:val="001317BE"/>
    <w:rsid w:val="0015345B"/>
    <w:rsid w:val="00155217"/>
    <w:rsid w:val="001C5D17"/>
    <w:rsid w:val="001C61E5"/>
    <w:rsid w:val="001D3EFF"/>
    <w:rsid w:val="001E2E42"/>
    <w:rsid w:val="001F062F"/>
    <w:rsid w:val="001F1F9B"/>
    <w:rsid w:val="00213210"/>
    <w:rsid w:val="00216AC3"/>
    <w:rsid w:val="002460A9"/>
    <w:rsid w:val="00262C2C"/>
    <w:rsid w:val="002944F8"/>
    <w:rsid w:val="00294995"/>
    <w:rsid w:val="002B5597"/>
    <w:rsid w:val="002F7D09"/>
    <w:rsid w:val="00320F2B"/>
    <w:rsid w:val="00336E9D"/>
    <w:rsid w:val="00385990"/>
    <w:rsid w:val="00386B1E"/>
    <w:rsid w:val="003A3DD8"/>
    <w:rsid w:val="003A4AC7"/>
    <w:rsid w:val="003A5C78"/>
    <w:rsid w:val="003C635E"/>
    <w:rsid w:val="003D144B"/>
    <w:rsid w:val="003F6875"/>
    <w:rsid w:val="0040466C"/>
    <w:rsid w:val="00442EBF"/>
    <w:rsid w:val="004463C6"/>
    <w:rsid w:val="004762C0"/>
    <w:rsid w:val="0048756A"/>
    <w:rsid w:val="004A10A2"/>
    <w:rsid w:val="004C4363"/>
    <w:rsid w:val="004D0157"/>
    <w:rsid w:val="004D63DB"/>
    <w:rsid w:val="004F1241"/>
    <w:rsid w:val="0050477B"/>
    <w:rsid w:val="0052793F"/>
    <w:rsid w:val="00542565"/>
    <w:rsid w:val="00564CDE"/>
    <w:rsid w:val="005928D0"/>
    <w:rsid w:val="005A5E82"/>
    <w:rsid w:val="005B36B2"/>
    <w:rsid w:val="005D23A1"/>
    <w:rsid w:val="005E2451"/>
    <w:rsid w:val="0061427A"/>
    <w:rsid w:val="006456CD"/>
    <w:rsid w:val="00674F51"/>
    <w:rsid w:val="006833EB"/>
    <w:rsid w:val="006858C7"/>
    <w:rsid w:val="007408FD"/>
    <w:rsid w:val="00757954"/>
    <w:rsid w:val="00763379"/>
    <w:rsid w:val="007A0D8F"/>
    <w:rsid w:val="007A5ED5"/>
    <w:rsid w:val="00825FE0"/>
    <w:rsid w:val="0084232B"/>
    <w:rsid w:val="00846A43"/>
    <w:rsid w:val="008909A0"/>
    <w:rsid w:val="008A1F55"/>
    <w:rsid w:val="008C0F8E"/>
    <w:rsid w:val="00916150"/>
    <w:rsid w:val="00921F0E"/>
    <w:rsid w:val="009503EE"/>
    <w:rsid w:val="00970D78"/>
    <w:rsid w:val="009A74C1"/>
    <w:rsid w:val="009F2CE9"/>
    <w:rsid w:val="009F5891"/>
    <w:rsid w:val="009F6BFD"/>
    <w:rsid w:val="00A01180"/>
    <w:rsid w:val="00A12F9A"/>
    <w:rsid w:val="00A31977"/>
    <w:rsid w:val="00A3361E"/>
    <w:rsid w:val="00A55CA9"/>
    <w:rsid w:val="00A57441"/>
    <w:rsid w:val="00A62DEF"/>
    <w:rsid w:val="00A664CC"/>
    <w:rsid w:val="00A76B14"/>
    <w:rsid w:val="00A83ECA"/>
    <w:rsid w:val="00AF6168"/>
    <w:rsid w:val="00B07370"/>
    <w:rsid w:val="00B735AB"/>
    <w:rsid w:val="00B83C1A"/>
    <w:rsid w:val="00B96F9A"/>
    <w:rsid w:val="00BA592C"/>
    <w:rsid w:val="00BC0BB6"/>
    <w:rsid w:val="00BC590F"/>
    <w:rsid w:val="00BF0B5C"/>
    <w:rsid w:val="00C147E3"/>
    <w:rsid w:val="00C43BE9"/>
    <w:rsid w:val="00C511EA"/>
    <w:rsid w:val="00C62BB4"/>
    <w:rsid w:val="00C643A2"/>
    <w:rsid w:val="00C7792D"/>
    <w:rsid w:val="00C913DF"/>
    <w:rsid w:val="00C92A28"/>
    <w:rsid w:val="00CE723F"/>
    <w:rsid w:val="00CF5E13"/>
    <w:rsid w:val="00D36A77"/>
    <w:rsid w:val="00D44A75"/>
    <w:rsid w:val="00D51AC0"/>
    <w:rsid w:val="00D5664B"/>
    <w:rsid w:val="00D5748D"/>
    <w:rsid w:val="00D729A6"/>
    <w:rsid w:val="00D865B9"/>
    <w:rsid w:val="00D86B54"/>
    <w:rsid w:val="00D927C4"/>
    <w:rsid w:val="00DC4621"/>
    <w:rsid w:val="00DD6981"/>
    <w:rsid w:val="00DE6F69"/>
    <w:rsid w:val="00E4097A"/>
    <w:rsid w:val="00E555AA"/>
    <w:rsid w:val="00E6419B"/>
    <w:rsid w:val="00E6629E"/>
    <w:rsid w:val="00E77D6C"/>
    <w:rsid w:val="00EA4772"/>
    <w:rsid w:val="00EB606C"/>
    <w:rsid w:val="00F0084E"/>
    <w:rsid w:val="00F03D08"/>
    <w:rsid w:val="00F16EA7"/>
    <w:rsid w:val="00F4272A"/>
    <w:rsid w:val="00F74966"/>
    <w:rsid w:val="00FA0BD0"/>
    <w:rsid w:val="00FD171F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125</Words>
  <Characters>728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Kapp Kaspar</cp:lastModifiedBy>
  <cp:revision>54</cp:revision>
  <cp:lastPrinted>2019-03-06T07:28:00Z</cp:lastPrinted>
  <dcterms:created xsi:type="dcterms:W3CDTF">2021-01-11T12:39:00Z</dcterms:created>
  <dcterms:modified xsi:type="dcterms:W3CDTF">2025-03-18T09:26:00Z</dcterms:modified>
</cp:coreProperties>
</file>