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51E94ECB" w14:textId="77777777" w:rsidTr="00094BF0">
        <w:trPr>
          <w:trHeight w:hRule="exact" w:val="2353"/>
        </w:trPr>
        <w:tc>
          <w:tcPr>
            <w:tcW w:w="5062" w:type="dxa"/>
          </w:tcPr>
          <w:p w14:paraId="51E94EC1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51E94EED" wp14:editId="51E94EEE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51E94EC2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51E94EC3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1E94EC4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1E94EC5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1E94EC6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1E94EC7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1E94EC8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1E94EC9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1E94ECA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51E94ED5" w14:textId="77777777" w:rsidTr="00094BF0">
        <w:trPr>
          <w:trHeight w:hRule="exact" w:val="1531"/>
        </w:trPr>
        <w:tc>
          <w:tcPr>
            <w:tcW w:w="5062" w:type="dxa"/>
          </w:tcPr>
          <w:p w14:paraId="51E94ECC" w14:textId="77777777" w:rsidR="00EA42AE" w:rsidRDefault="00C16907" w:rsidP="00B066FE">
            <w:r>
              <w:t>MINISTRI MÄÄRUS</w:t>
            </w:r>
          </w:p>
        </w:tc>
        <w:tc>
          <w:tcPr>
            <w:tcW w:w="4010" w:type="dxa"/>
          </w:tcPr>
          <w:p w14:paraId="51E94ECD" w14:textId="77777777" w:rsidR="00EA42AE" w:rsidRDefault="00EA42AE" w:rsidP="00B066FE"/>
          <w:p w14:paraId="51E94ECE" w14:textId="77777777" w:rsidR="0009319A" w:rsidRDefault="0009319A" w:rsidP="00B066FE"/>
          <w:p w14:paraId="51E94ECF" w14:textId="77777777" w:rsidR="0009319A" w:rsidRDefault="0009319A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425DCB" w14:paraId="51E94ED2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51E94ED0" w14:textId="54081FD3" w:rsidR="00C16907" w:rsidRPr="00425DCB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BA3333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BA3333">
                    <w:rPr>
                      <w:rFonts w:eastAsia="Times New Roman" w:cs="Arial"/>
                    </w:rPr>
                    <w:t>21.08.2025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51E94ED1" w14:textId="31D89A3A" w:rsidR="00C16907" w:rsidRPr="00425DCB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="00FE755F">
                    <w:rPr>
                      <w:rFonts w:eastAsia="Times New Roman" w:cs="Arial"/>
                    </w:rPr>
                    <w:fldChar w:fldCharType="begin"/>
                  </w:r>
                  <w:r w:rsidR="00BA3333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>
                    <w:rPr>
                      <w:rFonts w:eastAsia="Times New Roman" w:cs="Arial"/>
                    </w:rPr>
                    <w:fldChar w:fldCharType="separate"/>
                  </w:r>
                  <w:r w:rsidR="00BA3333">
                    <w:rPr>
                      <w:rFonts w:eastAsia="Times New Roman" w:cs="Arial"/>
                    </w:rPr>
                    <w:t>37</w:t>
                  </w:r>
                  <w:r w:rsidR="00FE755F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51E94ED3" w14:textId="77777777" w:rsidR="0009319A" w:rsidRDefault="0009319A" w:rsidP="00B066FE"/>
          <w:p w14:paraId="51E94ED4" w14:textId="77777777" w:rsidR="0009319A" w:rsidRDefault="0009319A" w:rsidP="00B066FE"/>
        </w:tc>
      </w:tr>
      <w:tr w:rsidR="00EA42AE" w:rsidRPr="002534CF" w14:paraId="51E94EDA" w14:textId="77777777" w:rsidTr="00094BF0">
        <w:trPr>
          <w:trHeight w:val="624"/>
        </w:trPr>
        <w:tc>
          <w:tcPr>
            <w:tcW w:w="5062" w:type="dxa"/>
          </w:tcPr>
          <w:p w14:paraId="51E94ED6" w14:textId="14D7C420" w:rsidR="00C21D9A" w:rsidRPr="00515393" w:rsidRDefault="002D7D56" w:rsidP="00B066FE">
            <w:pPr>
              <w:rPr>
                <w:b/>
                <w:bCs/>
              </w:rPr>
            </w:pPr>
            <w:r w:rsidRPr="00515393">
              <w:rPr>
                <w:b/>
                <w:bCs/>
              </w:rPr>
              <w:fldChar w:fldCharType="begin"/>
            </w:r>
            <w:r w:rsidR="00BA3333">
              <w:rPr>
                <w:b/>
                <w:bCs/>
              </w:rPr>
              <w:instrText xml:space="preserve"> delta_docName  \* MERGEFORMAT</w:instrText>
            </w:r>
            <w:r w:rsidRPr="00515393">
              <w:rPr>
                <w:b/>
                <w:bCs/>
              </w:rPr>
              <w:fldChar w:fldCharType="separate"/>
            </w:r>
            <w:r w:rsidR="00BA3333">
              <w:rPr>
                <w:b/>
                <w:bCs/>
              </w:rPr>
              <w:t>Müokardiinfarktiregistri põhimäärus</w:t>
            </w:r>
            <w:r w:rsidRPr="00515393">
              <w:rPr>
                <w:b/>
                <w:bCs/>
              </w:rPr>
              <w:fldChar w:fldCharType="end"/>
            </w:r>
          </w:p>
          <w:p w14:paraId="51E94ED7" w14:textId="77777777" w:rsidR="00FE4683" w:rsidRPr="002534CF" w:rsidRDefault="00FE4683" w:rsidP="00B066FE">
            <w:pPr>
              <w:rPr>
                <w:rFonts w:cs="Arial"/>
              </w:rPr>
            </w:pPr>
          </w:p>
          <w:p w14:paraId="51E94ED8" w14:textId="77777777" w:rsidR="00FE4683" w:rsidRPr="002534CF" w:rsidRDefault="00FE4683" w:rsidP="00B066FE">
            <w:pPr>
              <w:rPr>
                <w:rFonts w:cs="Arial"/>
              </w:rPr>
            </w:pPr>
          </w:p>
        </w:tc>
        <w:tc>
          <w:tcPr>
            <w:tcW w:w="4010" w:type="dxa"/>
          </w:tcPr>
          <w:p w14:paraId="51E94ED9" w14:textId="77777777" w:rsidR="00EA42AE" w:rsidRPr="002534CF" w:rsidRDefault="00EA42AE" w:rsidP="00B066FE"/>
        </w:tc>
      </w:tr>
    </w:tbl>
    <w:p w14:paraId="51E94EDB" w14:textId="07B7F032" w:rsidR="00094BF0" w:rsidRDefault="00476AE5" w:rsidP="00094BF0">
      <w:r w:rsidRPr="00476AE5">
        <w:t>Määrus kehtestatakse rahvatervishoiu seaduse § 27 lõike 6 alusel.</w:t>
      </w:r>
    </w:p>
    <w:p w14:paraId="64160057" w14:textId="77777777" w:rsidR="004C1CDA" w:rsidRDefault="004C1CDA" w:rsidP="00094BF0"/>
    <w:p w14:paraId="21743BF2" w14:textId="413D5401" w:rsidR="004C1CDA" w:rsidRPr="004C1CDA" w:rsidRDefault="004C1CDA" w:rsidP="004C1CDA">
      <w:pPr>
        <w:jc w:val="center"/>
        <w:rPr>
          <w:b/>
          <w:bCs/>
        </w:rPr>
      </w:pPr>
      <w:r w:rsidRPr="004C1CDA">
        <w:rPr>
          <w:b/>
          <w:bCs/>
        </w:rPr>
        <w:t>1. peatükk</w:t>
      </w:r>
    </w:p>
    <w:p w14:paraId="09B927E7" w14:textId="781FB163" w:rsidR="004C1CDA" w:rsidRPr="004C1CDA" w:rsidRDefault="004C1CDA" w:rsidP="004C1CDA">
      <w:pPr>
        <w:jc w:val="center"/>
        <w:rPr>
          <w:rFonts w:cs="Arial"/>
          <w:b/>
          <w:bCs/>
        </w:rPr>
      </w:pPr>
      <w:r w:rsidRPr="004C1CDA">
        <w:rPr>
          <w:b/>
          <w:bCs/>
        </w:rPr>
        <w:t>Üldsätted</w:t>
      </w:r>
    </w:p>
    <w:p w14:paraId="51E94EDC" w14:textId="77777777" w:rsidR="007352AA" w:rsidRDefault="007352AA" w:rsidP="00094BF0">
      <w:pPr>
        <w:rPr>
          <w:rFonts w:cs="Arial"/>
        </w:rPr>
      </w:pPr>
    </w:p>
    <w:p w14:paraId="370DA2B0" w14:textId="77777777" w:rsidR="004C1CDA" w:rsidRPr="00B55E29" w:rsidRDefault="004C1CDA" w:rsidP="004C1CDA">
      <w:pPr>
        <w:rPr>
          <w:b/>
          <w:bCs/>
        </w:rPr>
      </w:pPr>
      <w:r w:rsidRPr="00B55E29">
        <w:rPr>
          <w:b/>
          <w:bCs/>
        </w:rPr>
        <w:t>§ 1. Registri asutamine, pidamise eesmärk ja nimetus</w:t>
      </w:r>
    </w:p>
    <w:p w14:paraId="21271AE6" w14:textId="77777777" w:rsidR="004C1CDA" w:rsidRDefault="004C1CDA" w:rsidP="004C1CDA"/>
    <w:p w14:paraId="743F9EAD" w14:textId="77777777" w:rsidR="004C1CDA" w:rsidRDefault="004C1CDA" w:rsidP="004C1CDA">
      <w:pPr>
        <w:jc w:val="both"/>
      </w:pPr>
      <w:r>
        <w:t xml:space="preserve">(1) Müokardiinfarktiregistrit peetakse müokardiinfarkti haigestumuse ja müokardiinfarktihaigete </w:t>
      </w:r>
      <w:proofErr w:type="spellStart"/>
      <w:r>
        <w:t>elumuse</w:t>
      </w:r>
      <w:proofErr w:type="spellEnd"/>
      <w:r>
        <w:t xml:space="preserve"> analüüsimiseks, tervishoiuteenuse korraldamiseks, tervisepoliitika väljatöötamiseks, diagnostika ja ravi käsitluse hindamiseks ning statistika ja teadusliku uurimistöö, sealhulgas epidemioloogiliste uuringute tegemiseks.</w:t>
      </w:r>
    </w:p>
    <w:p w14:paraId="47B74ABC" w14:textId="77777777" w:rsidR="004C1CDA" w:rsidRDefault="004C1CDA" w:rsidP="004C1CDA"/>
    <w:p w14:paraId="5DBAD9C0" w14:textId="77777777" w:rsidR="004C1CDA" w:rsidRDefault="004C1CDA" w:rsidP="004C1CDA">
      <w:pPr>
        <w:jc w:val="both"/>
      </w:pPr>
      <w:r>
        <w:t xml:space="preserve">(2) Müokardiinfarktiregister (edaspidi </w:t>
      </w:r>
      <w:r w:rsidRPr="00DE03A1">
        <w:rPr>
          <w:i/>
          <w:iCs/>
        </w:rPr>
        <w:t>register</w:t>
      </w:r>
      <w:r>
        <w:t xml:space="preserve">) </w:t>
      </w:r>
      <w:r w:rsidRPr="0062014E">
        <w:t>kuulub riigi infosüsteemi</w:t>
      </w:r>
      <w:r>
        <w:t>.</w:t>
      </w:r>
    </w:p>
    <w:p w14:paraId="64407137" w14:textId="77777777" w:rsidR="004C1CDA" w:rsidRDefault="004C1CDA" w:rsidP="004C1CDA"/>
    <w:p w14:paraId="17443C5A" w14:textId="77777777" w:rsidR="004C1CDA" w:rsidRDefault="004C1CDA" w:rsidP="004C1CDA">
      <w:pPr>
        <w:jc w:val="both"/>
      </w:pPr>
      <w:r>
        <w:t xml:space="preserve">(3) Registri ingliskeelne nimetus on </w:t>
      </w:r>
      <w:r w:rsidRPr="00F3772F">
        <w:rPr>
          <w:i/>
          <w:iCs/>
        </w:rPr>
        <w:t xml:space="preserve">Estonian </w:t>
      </w:r>
      <w:proofErr w:type="spellStart"/>
      <w:r w:rsidRPr="00F3772F">
        <w:rPr>
          <w:i/>
          <w:iCs/>
        </w:rPr>
        <w:t>Myocardial</w:t>
      </w:r>
      <w:proofErr w:type="spellEnd"/>
      <w:r w:rsidRPr="00F3772F">
        <w:rPr>
          <w:i/>
          <w:iCs/>
        </w:rPr>
        <w:t xml:space="preserve"> </w:t>
      </w:r>
      <w:proofErr w:type="spellStart"/>
      <w:r w:rsidRPr="00F3772F">
        <w:rPr>
          <w:i/>
          <w:iCs/>
        </w:rPr>
        <w:t>Infarction</w:t>
      </w:r>
      <w:proofErr w:type="spellEnd"/>
      <w:r w:rsidRPr="00F3772F">
        <w:rPr>
          <w:i/>
          <w:iCs/>
        </w:rPr>
        <w:t xml:space="preserve"> Register</w:t>
      </w:r>
      <w:r>
        <w:t>.</w:t>
      </w:r>
    </w:p>
    <w:p w14:paraId="2FCBF55B" w14:textId="77777777" w:rsidR="004C1CDA" w:rsidRDefault="004C1CDA" w:rsidP="004C1CDA"/>
    <w:p w14:paraId="3E90616D" w14:textId="77777777" w:rsidR="004C1CDA" w:rsidRPr="00FF2A92" w:rsidRDefault="004C1CDA" w:rsidP="004C1CDA">
      <w:pPr>
        <w:rPr>
          <w:b/>
          <w:bCs/>
        </w:rPr>
      </w:pPr>
      <w:r w:rsidRPr="00EC4990">
        <w:rPr>
          <w:b/>
          <w:bCs/>
        </w:rPr>
        <w:t>§ 2. Registri vastutav ja volitatud töötleja</w:t>
      </w:r>
    </w:p>
    <w:p w14:paraId="43F6635F" w14:textId="77777777" w:rsidR="004C1CDA" w:rsidRPr="00F717FD" w:rsidRDefault="004C1CDA" w:rsidP="004C1CDA">
      <w:pPr>
        <w:jc w:val="both"/>
        <w:rPr>
          <w:szCs w:val="24"/>
        </w:rPr>
      </w:pPr>
    </w:p>
    <w:p w14:paraId="5E4F0602" w14:textId="77777777" w:rsidR="004C1CDA" w:rsidRPr="00F717FD" w:rsidRDefault="004C1CDA" w:rsidP="004C1CDA">
      <w:pPr>
        <w:jc w:val="both"/>
        <w:rPr>
          <w:szCs w:val="24"/>
        </w:rPr>
      </w:pPr>
      <w:r w:rsidRPr="00EC4990">
        <w:t>(1) Registri vastutav töötleja on Sotsiaalministeerium.</w:t>
      </w:r>
    </w:p>
    <w:p w14:paraId="18A6540B" w14:textId="77777777" w:rsidR="004C1CDA" w:rsidRPr="00F717FD" w:rsidRDefault="004C1CDA" w:rsidP="004C1CDA">
      <w:pPr>
        <w:jc w:val="both"/>
        <w:rPr>
          <w:szCs w:val="24"/>
        </w:rPr>
      </w:pPr>
    </w:p>
    <w:p w14:paraId="3FF2F141" w14:textId="77777777" w:rsidR="004C1CDA" w:rsidRPr="00F717FD" w:rsidRDefault="004C1CDA" w:rsidP="004C1CDA">
      <w:pPr>
        <w:jc w:val="both"/>
        <w:rPr>
          <w:szCs w:val="24"/>
        </w:rPr>
      </w:pPr>
      <w:r w:rsidRPr="00EC4990">
        <w:t xml:space="preserve">(2) Registri volitatud töötleja on </w:t>
      </w:r>
      <w:r>
        <w:t>s</w:t>
      </w:r>
      <w:r w:rsidRPr="00EC4990">
        <w:t>ihtasutus Tartu Ülikooli Kliinikum.</w:t>
      </w:r>
    </w:p>
    <w:p w14:paraId="661E1A7C" w14:textId="77777777" w:rsidR="004C1CDA" w:rsidRPr="00F717FD" w:rsidRDefault="004C1CDA" w:rsidP="004C1CDA">
      <w:pPr>
        <w:jc w:val="both"/>
        <w:rPr>
          <w:szCs w:val="24"/>
        </w:rPr>
      </w:pPr>
    </w:p>
    <w:p w14:paraId="2BEAF904" w14:textId="77777777" w:rsidR="004C1CDA" w:rsidRPr="00FF2A92" w:rsidRDefault="004C1CDA" w:rsidP="004C1CDA">
      <w:pPr>
        <w:jc w:val="center"/>
        <w:rPr>
          <w:b/>
          <w:bCs/>
        </w:rPr>
      </w:pPr>
      <w:r w:rsidRPr="00EC4990">
        <w:rPr>
          <w:b/>
          <w:bCs/>
        </w:rPr>
        <w:t>2. peatükk</w:t>
      </w:r>
    </w:p>
    <w:p w14:paraId="705FCC7E" w14:textId="77777777" w:rsidR="004C1CDA" w:rsidRDefault="004C1CDA" w:rsidP="004C1CDA">
      <w:pPr>
        <w:jc w:val="center"/>
        <w:rPr>
          <w:b/>
          <w:bCs/>
        </w:rPr>
      </w:pPr>
      <w:r w:rsidRPr="00EC4990">
        <w:rPr>
          <w:b/>
          <w:bCs/>
        </w:rPr>
        <w:t>Registri ülesehitus ja andmete tähendus</w:t>
      </w:r>
    </w:p>
    <w:p w14:paraId="2634E6E6" w14:textId="77777777" w:rsidR="004C1CDA" w:rsidRDefault="004C1CDA" w:rsidP="004C1CDA">
      <w:pPr>
        <w:jc w:val="center"/>
        <w:rPr>
          <w:b/>
          <w:bCs/>
        </w:rPr>
      </w:pPr>
    </w:p>
    <w:p w14:paraId="568AD966" w14:textId="77777777" w:rsidR="004C1CDA" w:rsidRPr="00FF2A92" w:rsidRDefault="004C1CDA" w:rsidP="004C1CDA">
      <w:pPr>
        <w:rPr>
          <w:b/>
          <w:bCs/>
        </w:rPr>
      </w:pPr>
      <w:r w:rsidRPr="00EC4990">
        <w:rPr>
          <w:b/>
          <w:bCs/>
        </w:rPr>
        <w:t xml:space="preserve">§ </w:t>
      </w:r>
      <w:r>
        <w:rPr>
          <w:b/>
          <w:bCs/>
        </w:rPr>
        <w:t>3</w:t>
      </w:r>
      <w:r w:rsidRPr="00EC4990">
        <w:rPr>
          <w:b/>
          <w:bCs/>
        </w:rPr>
        <w:t>. Registri ülesehitus</w:t>
      </w:r>
    </w:p>
    <w:p w14:paraId="27C301B6" w14:textId="77777777" w:rsidR="004C1CDA" w:rsidRPr="00F717FD" w:rsidRDefault="004C1CDA" w:rsidP="004C1CDA">
      <w:pPr>
        <w:jc w:val="both"/>
        <w:rPr>
          <w:szCs w:val="24"/>
        </w:rPr>
      </w:pPr>
    </w:p>
    <w:p w14:paraId="7F256CEB" w14:textId="77777777" w:rsidR="004C1CDA" w:rsidRPr="00F717FD" w:rsidRDefault="004C1CDA" w:rsidP="004C1CDA">
      <w:pPr>
        <w:jc w:val="both"/>
        <w:rPr>
          <w:szCs w:val="24"/>
        </w:rPr>
      </w:pPr>
      <w:r w:rsidRPr="00EC4990">
        <w:t>Register koosneb elektroonsest andmebaasist.</w:t>
      </w:r>
    </w:p>
    <w:p w14:paraId="59D0705A" w14:textId="77777777" w:rsidR="004C1CDA" w:rsidRPr="00F717FD" w:rsidRDefault="004C1CDA" w:rsidP="004C1CDA">
      <w:pPr>
        <w:jc w:val="both"/>
        <w:rPr>
          <w:szCs w:val="24"/>
        </w:rPr>
      </w:pPr>
    </w:p>
    <w:p w14:paraId="2C7305A3" w14:textId="77777777" w:rsidR="004C1CDA" w:rsidRPr="00FF2A92" w:rsidRDefault="004C1CDA" w:rsidP="004C1CDA">
      <w:pPr>
        <w:rPr>
          <w:b/>
          <w:bCs/>
        </w:rPr>
      </w:pPr>
      <w:r w:rsidRPr="00EC4990">
        <w:rPr>
          <w:b/>
          <w:bCs/>
        </w:rPr>
        <w:t xml:space="preserve">§ </w:t>
      </w:r>
      <w:r>
        <w:rPr>
          <w:b/>
          <w:bCs/>
        </w:rPr>
        <w:t>4</w:t>
      </w:r>
      <w:r w:rsidRPr="00EC4990">
        <w:rPr>
          <w:b/>
          <w:bCs/>
        </w:rPr>
        <w:t>. Registri andmete kaitse</w:t>
      </w:r>
    </w:p>
    <w:p w14:paraId="53AC08FE" w14:textId="77777777" w:rsidR="004C1CDA" w:rsidRPr="00F717FD" w:rsidRDefault="004C1CDA" w:rsidP="004C1CDA">
      <w:pPr>
        <w:jc w:val="both"/>
        <w:rPr>
          <w:szCs w:val="24"/>
        </w:rPr>
      </w:pPr>
    </w:p>
    <w:p w14:paraId="09E1DCC2" w14:textId="75C06111" w:rsidR="004C1CDA" w:rsidRPr="00F717FD" w:rsidRDefault="004C1CDA" w:rsidP="004C1CDA">
      <w:pPr>
        <w:jc w:val="both"/>
        <w:rPr>
          <w:szCs w:val="24"/>
        </w:rPr>
      </w:pPr>
      <w:r w:rsidRPr="00EC4990">
        <w:t xml:space="preserve">(1) </w:t>
      </w:r>
      <w:r w:rsidR="00162886" w:rsidRPr="00F72B72">
        <w:t xml:space="preserve">Registri andmete kaitse tagatakse käideldavuse, tervikluse ja konfidentsiaalsuse parameetrite hindamise kaudu vastavalt riigi infosüsteemide turvameetmete </w:t>
      </w:r>
      <w:r w:rsidR="00162886">
        <w:t>eri</w:t>
      </w:r>
      <w:r w:rsidR="00162886" w:rsidRPr="00F72B72">
        <w:t>nõuetele.</w:t>
      </w:r>
    </w:p>
    <w:p w14:paraId="38DEA1D8" w14:textId="77777777" w:rsidR="004C1CDA" w:rsidRPr="00F717FD" w:rsidRDefault="004C1CDA" w:rsidP="004C1CDA">
      <w:pPr>
        <w:jc w:val="both"/>
        <w:rPr>
          <w:szCs w:val="24"/>
        </w:rPr>
      </w:pPr>
    </w:p>
    <w:p w14:paraId="4FF3AB1E" w14:textId="77777777" w:rsidR="004C1CDA" w:rsidRPr="00F717FD" w:rsidRDefault="004C1CDA" w:rsidP="004C1CDA">
      <w:pPr>
        <w:jc w:val="both"/>
        <w:rPr>
          <w:szCs w:val="24"/>
        </w:rPr>
      </w:pPr>
      <w:r w:rsidRPr="00EC4990">
        <w:t>(2) Registrisse kantud andmete käideldavuse (K), tervikluse (T) ja konfidentsiaalsuse (S) tagamiseks rakendatakse organisatsioonilisi, füüsilisi ja infotehnoloogilisi turvameetmeid.</w:t>
      </w:r>
    </w:p>
    <w:p w14:paraId="51F87AF5" w14:textId="77777777" w:rsidR="004C1CDA" w:rsidRPr="00F717FD" w:rsidRDefault="004C1CDA" w:rsidP="004C1CDA">
      <w:pPr>
        <w:jc w:val="both"/>
        <w:rPr>
          <w:szCs w:val="24"/>
        </w:rPr>
      </w:pPr>
    </w:p>
    <w:p w14:paraId="4491F9C5" w14:textId="77777777" w:rsidR="004C1CDA" w:rsidRPr="00F717FD" w:rsidRDefault="004C1CDA" w:rsidP="004C1CDA">
      <w:pPr>
        <w:jc w:val="both"/>
        <w:rPr>
          <w:szCs w:val="24"/>
        </w:rPr>
      </w:pPr>
      <w:r w:rsidRPr="00EC4990">
        <w:t>(3) Registri turvaklass on K2T2S2.</w:t>
      </w:r>
    </w:p>
    <w:p w14:paraId="2F27E291" w14:textId="77777777" w:rsidR="004C1CDA" w:rsidRPr="00F717FD" w:rsidRDefault="004C1CDA" w:rsidP="004C1CDA">
      <w:pPr>
        <w:jc w:val="both"/>
        <w:rPr>
          <w:szCs w:val="24"/>
        </w:rPr>
      </w:pPr>
    </w:p>
    <w:p w14:paraId="282BB303" w14:textId="77777777" w:rsidR="004C1CDA" w:rsidRPr="00F717FD" w:rsidRDefault="004C1CDA" w:rsidP="004C1CDA">
      <w:pPr>
        <w:jc w:val="both"/>
        <w:rPr>
          <w:szCs w:val="24"/>
        </w:rPr>
      </w:pPr>
      <w:r w:rsidRPr="00EC4990">
        <w:lastRenderedPageBreak/>
        <w:t>(4) Registri turbeaste on keskmine (M).</w:t>
      </w:r>
    </w:p>
    <w:p w14:paraId="2F7F47DE" w14:textId="77777777" w:rsidR="004C1CDA" w:rsidRPr="00F717FD" w:rsidRDefault="004C1CDA" w:rsidP="004C1CDA">
      <w:pPr>
        <w:jc w:val="both"/>
        <w:rPr>
          <w:szCs w:val="24"/>
        </w:rPr>
      </w:pPr>
    </w:p>
    <w:p w14:paraId="40F4D7F4" w14:textId="77777777" w:rsidR="004C1CDA" w:rsidRPr="00FF2A92" w:rsidRDefault="004C1CDA" w:rsidP="004C1CDA">
      <w:pPr>
        <w:rPr>
          <w:b/>
          <w:bCs/>
        </w:rPr>
      </w:pPr>
      <w:r w:rsidRPr="00EC4990">
        <w:rPr>
          <w:b/>
          <w:bCs/>
        </w:rPr>
        <w:t xml:space="preserve">§ </w:t>
      </w:r>
      <w:r>
        <w:rPr>
          <w:b/>
          <w:bCs/>
        </w:rPr>
        <w:t>5</w:t>
      </w:r>
      <w:r w:rsidRPr="00EC4990">
        <w:rPr>
          <w:b/>
          <w:bCs/>
        </w:rPr>
        <w:t>. Andmete õiguslik tähendus</w:t>
      </w:r>
    </w:p>
    <w:p w14:paraId="0C0D9059" w14:textId="77777777" w:rsidR="004C1CDA" w:rsidRPr="00F717FD" w:rsidRDefault="004C1CDA" w:rsidP="004C1CDA">
      <w:pPr>
        <w:jc w:val="both"/>
        <w:rPr>
          <w:szCs w:val="24"/>
        </w:rPr>
      </w:pPr>
    </w:p>
    <w:p w14:paraId="7F675E9A" w14:textId="77777777" w:rsidR="004C1CDA" w:rsidRPr="00F717FD" w:rsidRDefault="004C1CDA" w:rsidP="004C1CDA">
      <w:pPr>
        <w:jc w:val="both"/>
        <w:rPr>
          <w:szCs w:val="24"/>
        </w:rPr>
      </w:pPr>
      <w:r w:rsidRPr="00EC4990">
        <w:t>Registriandmetel on informatiivne tähendus.</w:t>
      </w:r>
    </w:p>
    <w:p w14:paraId="3BA52398" w14:textId="77777777" w:rsidR="004C1CDA" w:rsidRDefault="004C1CDA" w:rsidP="004C1CDA">
      <w:pPr>
        <w:jc w:val="both"/>
      </w:pPr>
    </w:p>
    <w:p w14:paraId="49535C8E" w14:textId="77777777" w:rsidR="004C1CDA" w:rsidRPr="00FF2A92" w:rsidRDefault="004C1CDA" w:rsidP="004C1CDA">
      <w:pPr>
        <w:jc w:val="center"/>
        <w:rPr>
          <w:b/>
          <w:bCs/>
        </w:rPr>
      </w:pPr>
      <w:r w:rsidRPr="00EC4990">
        <w:rPr>
          <w:b/>
          <w:bCs/>
        </w:rPr>
        <w:t>3. peatükk</w:t>
      </w:r>
    </w:p>
    <w:p w14:paraId="1E12815D" w14:textId="77777777" w:rsidR="004C1CDA" w:rsidRDefault="004C1CDA" w:rsidP="004C1CDA">
      <w:pPr>
        <w:jc w:val="center"/>
        <w:rPr>
          <w:b/>
          <w:bCs/>
        </w:rPr>
      </w:pPr>
      <w:r w:rsidRPr="00EC4990">
        <w:rPr>
          <w:b/>
          <w:bCs/>
        </w:rPr>
        <w:t>Andmeandjad ja andmete esitamine, andmete koosseis ning andmete registrisse kandmine, muutmine ja logimine</w:t>
      </w:r>
    </w:p>
    <w:p w14:paraId="46F99517" w14:textId="77777777" w:rsidR="004C1CDA" w:rsidRDefault="004C1CDA" w:rsidP="004C1CDA">
      <w:pPr>
        <w:jc w:val="center"/>
        <w:rPr>
          <w:b/>
          <w:bCs/>
        </w:rPr>
      </w:pPr>
    </w:p>
    <w:p w14:paraId="6FD9780E" w14:textId="77777777" w:rsidR="004C1CDA" w:rsidRPr="00FF2A92" w:rsidRDefault="004C1CDA" w:rsidP="004C1CDA">
      <w:pPr>
        <w:rPr>
          <w:b/>
          <w:bCs/>
        </w:rPr>
      </w:pPr>
      <w:r w:rsidRPr="00EC4990">
        <w:rPr>
          <w:b/>
          <w:bCs/>
        </w:rPr>
        <w:t xml:space="preserve">§ </w:t>
      </w:r>
      <w:r>
        <w:rPr>
          <w:b/>
          <w:bCs/>
        </w:rPr>
        <w:t>6</w:t>
      </w:r>
      <w:r w:rsidRPr="00EC4990">
        <w:rPr>
          <w:b/>
          <w:bCs/>
        </w:rPr>
        <w:t>. Andmete esitajad ja esitamise viis</w:t>
      </w:r>
    </w:p>
    <w:p w14:paraId="04DFB616" w14:textId="77777777" w:rsidR="004C1CDA" w:rsidRPr="00F717FD" w:rsidRDefault="004C1CDA" w:rsidP="004C1CDA">
      <w:pPr>
        <w:jc w:val="both"/>
        <w:rPr>
          <w:szCs w:val="24"/>
        </w:rPr>
      </w:pPr>
    </w:p>
    <w:p w14:paraId="15592D5B" w14:textId="77777777" w:rsidR="004C1CDA" w:rsidRPr="00F717FD" w:rsidRDefault="004C1CDA" w:rsidP="004C1CDA">
      <w:pPr>
        <w:jc w:val="both"/>
        <w:rPr>
          <w:szCs w:val="24"/>
        </w:rPr>
      </w:pPr>
      <w:r w:rsidRPr="00EC4990">
        <w:t>(1) Registrile esitab müokardiinfarktijuhte nii elupuhuselt kui ka pärast surma diagnoosiv ja müokardiinfarktihaiget raviv tervishoiuteenuse osutaja.</w:t>
      </w:r>
    </w:p>
    <w:p w14:paraId="192DBADA" w14:textId="77777777" w:rsidR="004C1CDA" w:rsidRPr="00F717FD" w:rsidRDefault="004C1CDA" w:rsidP="004C1CDA">
      <w:pPr>
        <w:jc w:val="both"/>
        <w:rPr>
          <w:szCs w:val="24"/>
        </w:rPr>
      </w:pPr>
    </w:p>
    <w:p w14:paraId="0A65F8EB" w14:textId="3EB80C48" w:rsidR="004C1CDA" w:rsidRPr="00F717FD" w:rsidRDefault="004C1CDA" w:rsidP="004C1CDA">
      <w:pPr>
        <w:jc w:val="both"/>
        <w:rPr>
          <w:szCs w:val="24"/>
        </w:rPr>
      </w:pPr>
      <w:r w:rsidRPr="00EC4990">
        <w:t>(2) Registrile esitatakse andmed iga müokardiinfarktijuhu kohta järgmiste rahvusvahelise haiguste ja tervisega seotud probleemide statistilise klassifikatsiooni kümnendas väljaandes (RHK</w:t>
      </w:r>
      <w:r w:rsidR="001957FF">
        <w:t> </w:t>
      </w:r>
      <w:r w:rsidRPr="00EC4990">
        <w:t>10) loetletud diagnooside järgi:</w:t>
      </w:r>
    </w:p>
    <w:p w14:paraId="050AF9EF" w14:textId="77777777" w:rsidR="004C1CDA" w:rsidRPr="00F717FD" w:rsidRDefault="004C1CDA" w:rsidP="004C1CDA">
      <w:pPr>
        <w:jc w:val="both"/>
        <w:rPr>
          <w:szCs w:val="24"/>
        </w:rPr>
      </w:pPr>
      <w:r w:rsidRPr="00EC4990">
        <w:t>1) äge müokardiinfarkt (I21.0–I21.9);</w:t>
      </w:r>
    </w:p>
    <w:p w14:paraId="1122FFE6" w14:textId="77777777" w:rsidR="004C1CDA" w:rsidRPr="00F717FD" w:rsidRDefault="004C1CDA" w:rsidP="004C1CDA">
      <w:pPr>
        <w:jc w:val="both"/>
        <w:rPr>
          <w:szCs w:val="24"/>
        </w:rPr>
      </w:pPr>
      <w:r w:rsidRPr="00EC4990">
        <w:t>2) korduv müokardiinfarkt (I22.0–I22.9).</w:t>
      </w:r>
    </w:p>
    <w:p w14:paraId="06BFC545" w14:textId="77777777" w:rsidR="004C1CDA" w:rsidRDefault="004C1CDA" w:rsidP="004C1CDA">
      <w:pPr>
        <w:jc w:val="both"/>
      </w:pPr>
    </w:p>
    <w:p w14:paraId="05FF89B7" w14:textId="77777777" w:rsidR="004C1CDA" w:rsidRPr="00F717FD" w:rsidRDefault="004C1CDA" w:rsidP="004C1CDA">
      <w:pPr>
        <w:jc w:val="both"/>
        <w:rPr>
          <w:szCs w:val="24"/>
        </w:rPr>
      </w:pPr>
      <w:r w:rsidRPr="00EC4990">
        <w:t>(3) Registrile esitatakse andmed elektroonselt. Andmete elektroonsel esitamisel kasutatakse e-</w:t>
      </w:r>
      <w:proofErr w:type="spellStart"/>
      <w:r w:rsidRPr="00EC4990">
        <w:t>identimist</w:t>
      </w:r>
      <w:proofErr w:type="spellEnd"/>
      <w:r w:rsidRPr="00EC4990">
        <w:t>.</w:t>
      </w:r>
    </w:p>
    <w:p w14:paraId="3752D3F3" w14:textId="77777777" w:rsidR="004C1CDA" w:rsidRDefault="004C1CDA" w:rsidP="004C1CDA">
      <w:pPr>
        <w:jc w:val="both"/>
      </w:pPr>
    </w:p>
    <w:p w14:paraId="7F99DA07" w14:textId="77777777" w:rsidR="004C1CDA" w:rsidRPr="00FF2A92" w:rsidRDefault="004C1CDA" w:rsidP="004C1CDA">
      <w:pPr>
        <w:rPr>
          <w:b/>
          <w:bCs/>
        </w:rPr>
      </w:pPr>
      <w:r w:rsidRPr="00EC4990">
        <w:rPr>
          <w:b/>
          <w:bCs/>
        </w:rPr>
        <w:t xml:space="preserve">§ </w:t>
      </w:r>
      <w:r>
        <w:rPr>
          <w:b/>
          <w:bCs/>
        </w:rPr>
        <w:t>7</w:t>
      </w:r>
      <w:r w:rsidRPr="00EC4990">
        <w:rPr>
          <w:b/>
          <w:bCs/>
        </w:rPr>
        <w:t>. Tervishoiuteenuse osutaja esitatavad andmed</w:t>
      </w:r>
    </w:p>
    <w:p w14:paraId="4C4E4D0E" w14:textId="77777777" w:rsidR="004C1CDA" w:rsidRPr="00F717FD" w:rsidRDefault="004C1CDA" w:rsidP="004C1CDA">
      <w:pPr>
        <w:jc w:val="both"/>
        <w:rPr>
          <w:szCs w:val="24"/>
        </w:rPr>
      </w:pPr>
    </w:p>
    <w:p w14:paraId="72EEFE81" w14:textId="77777777" w:rsidR="004C1CDA" w:rsidRPr="00F717FD" w:rsidRDefault="004C1CDA" w:rsidP="004C1CDA">
      <w:pPr>
        <w:jc w:val="both"/>
        <w:rPr>
          <w:szCs w:val="24"/>
        </w:rPr>
      </w:pPr>
      <w:r w:rsidRPr="00EC4990">
        <w:t>(1) Müokardiinfarktihaige üldandmed:</w:t>
      </w:r>
    </w:p>
    <w:p w14:paraId="55A694B2" w14:textId="77777777" w:rsidR="004C1CDA" w:rsidRPr="00F717FD" w:rsidRDefault="004C1CDA" w:rsidP="004C1CDA">
      <w:pPr>
        <w:jc w:val="both"/>
        <w:rPr>
          <w:szCs w:val="24"/>
        </w:rPr>
      </w:pPr>
      <w:r w:rsidRPr="00EC4990">
        <w:t>1) isikukood, selle puudumise korral sünniaeg;</w:t>
      </w:r>
    </w:p>
    <w:p w14:paraId="72A357FD" w14:textId="77777777" w:rsidR="004C1CDA" w:rsidRPr="00F717FD" w:rsidRDefault="004C1CDA" w:rsidP="004C1CDA">
      <w:pPr>
        <w:jc w:val="both"/>
        <w:rPr>
          <w:szCs w:val="24"/>
        </w:rPr>
      </w:pPr>
      <w:r w:rsidRPr="00EC4990">
        <w:t>2) sugu;</w:t>
      </w:r>
    </w:p>
    <w:p w14:paraId="7F737141" w14:textId="77777777" w:rsidR="004C1CDA" w:rsidRPr="00F717FD" w:rsidRDefault="004C1CDA" w:rsidP="004C1CDA">
      <w:pPr>
        <w:jc w:val="both"/>
        <w:rPr>
          <w:szCs w:val="24"/>
        </w:rPr>
      </w:pPr>
      <w:r w:rsidRPr="00EC4990">
        <w:t>3) ees- ja perekonnanimi.</w:t>
      </w:r>
    </w:p>
    <w:p w14:paraId="0ACCBDA2" w14:textId="77777777" w:rsidR="004C1CDA" w:rsidRDefault="004C1CDA" w:rsidP="004C1CDA">
      <w:pPr>
        <w:jc w:val="both"/>
      </w:pPr>
    </w:p>
    <w:p w14:paraId="6B939C6E" w14:textId="77777777" w:rsidR="004C1CDA" w:rsidRPr="00F717FD" w:rsidRDefault="004C1CDA" w:rsidP="004C1CDA">
      <w:pPr>
        <w:jc w:val="both"/>
        <w:rPr>
          <w:szCs w:val="24"/>
        </w:rPr>
      </w:pPr>
      <w:r w:rsidRPr="00EC4990">
        <w:t>(2) Müokardiinfarktihaige varasemate südame-veresoonkonnahaiguse diagnooside ja protseduuride andmed:</w:t>
      </w:r>
    </w:p>
    <w:p w14:paraId="18E52B17" w14:textId="77777777" w:rsidR="004C1CDA" w:rsidRPr="00F717FD" w:rsidRDefault="004C1CDA" w:rsidP="004C1CDA">
      <w:pPr>
        <w:jc w:val="both"/>
        <w:rPr>
          <w:szCs w:val="24"/>
        </w:rPr>
      </w:pPr>
      <w:r w:rsidRPr="00EC4990">
        <w:t>1) müokardiinfarkti diagnoos ja diagnoosimise aasta;</w:t>
      </w:r>
    </w:p>
    <w:p w14:paraId="2AB2C00A" w14:textId="77777777" w:rsidR="004C1CDA" w:rsidRPr="00F717FD" w:rsidRDefault="004C1CDA" w:rsidP="004C1CDA">
      <w:pPr>
        <w:jc w:val="both"/>
        <w:rPr>
          <w:szCs w:val="24"/>
        </w:rPr>
      </w:pPr>
      <w:r w:rsidRPr="00EC4990">
        <w:t>2) stenokardia esinemine;</w:t>
      </w:r>
    </w:p>
    <w:p w14:paraId="267DF954" w14:textId="77777777" w:rsidR="004C1CDA" w:rsidRPr="00F717FD" w:rsidRDefault="004C1CDA" w:rsidP="004C1CDA">
      <w:pPr>
        <w:jc w:val="both"/>
        <w:rPr>
          <w:szCs w:val="24"/>
        </w:rPr>
      </w:pPr>
      <w:r w:rsidRPr="00EC4990">
        <w:t>3) krooniline südamepuudulikkus;</w:t>
      </w:r>
    </w:p>
    <w:p w14:paraId="49D2E01C" w14:textId="77777777" w:rsidR="004C1CDA" w:rsidRPr="00F717FD" w:rsidRDefault="004C1CDA" w:rsidP="004C1CDA">
      <w:pPr>
        <w:jc w:val="both"/>
        <w:rPr>
          <w:szCs w:val="24"/>
        </w:rPr>
      </w:pPr>
      <w:r w:rsidRPr="00EC4990">
        <w:t>4) ajuinfarkt;</w:t>
      </w:r>
    </w:p>
    <w:p w14:paraId="39EC6EC9" w14:textId="77777777" w:rsidR="004C1CDA" w:rsidRPr="00F717FD" w:rsidRDefault="004C1CDA" w:rsidP="004C1CDA">
      <w:pPr>
        <w:jc w:val="both"/>
        <w:rPr>
          <w:szCs w:val="24"/>
        </w:rPr>
      </w:pPr>
      <w:r w:rsidRPr="00EC4990">
        <w:t>5) perifeersete arterite haigused;</w:t>
      </w:r>
    </w:p>
    <w:p w14:paraId="3E62DBFA" w14:textId="77777777" w:rsidR="004C1CDA" w:rsidRPr="00F717FD" w:rsidRDefault="004C1CDA" w:rsidP="004C1CDA">
      <w:pPr>
        <w:jc w:val="both"/>
        <w:rPr>
          <w:szCs w:val="24"/>
        </w:rPr>
      </w:pPr>
      <w:r w:rsidRPr="00EC4990">
        <w:t xml:space="preserve">6) </w:t>
      </w:r>
      <w:proofErr w:type="spellStart"/>
      <w:r w:rsidRPr="00EC4990">
        <w:t>koronaarangioplastika</w:t>
      </w:r>
      <w:proofErr w:type="spellEnd"/>
      <w:r w:rsidRPr="00EC4990">
        <w:t>;</w:t>
      </w:r>
    </w:p>
    <w:p w14:paraId="719DE02E" w14:textId="77777777" w:rsidR="004C1CDA" w:rsidRPr="00F717FD" w:rsidRDefault="004C1CDA" w:rsidP="004C1CDA">
      <w:pPr>
        <w:jc w:val="both"/>
        <w:rPr>
          <w:szCs w:val="24"/>
        </w:rPr>
      </w:pPr>
      <w:r w:rsidRPr="00EC4990">
        <w:t xml:space="preserve">7) </w:t>
      </w:r>
      <w:proofErr w:type="spellStart"/>
      <w:r w:rsidRPr="00EC4990">
        <w:t>aortokoronaarne</w:t>
      </w:r>
      <w:proofErr w:type="spellEnd"/>
      <w:r w:rsidRPr="00EC4990">
        <w:t xml:space="preserve"> </w:t>
      </w:r>
      <w:proofErr w:type="spellStart"/>
      <w:r w:rsidRPr="00EC4990">
        <w:t>šunteerimine</w:t>
      </w:r>
      <w:proofErr w:type="spellEnd"/>
      <w:r w:rsidRPr="00EC4990">
        <w:t>.</w:t>
      </w:r>
    </w:p>
    <w:p w14:paraId="50AE4729" w14:textId="77777777" w:rsidR="004C1CDA" w:rsidRDefault="004C1CDA" w:rsidP="004C1CDA">
      <w:pPr>
        <w:jc w:val="both"/>
      </w:pPr>
    </w:p>
    <w:p w14:paraId="48ECD2E0" w14:textId="77777777" w:rsidR="004C1CDA" w:rsidRPr="00F717FD" w:rsidRDefault="004C1CDA" w:rsidP="004C1CDA">
      <w:pPr>
        <w:jc w:val="both"/>
        <w:rPr>
          <w:szCs w:val="24"/>
        </w:rPr>
      </w:pPr>
      <w:r w:rsidRPr="00EC4990">
        <w:t>(3) Müokardiinfarktihaige haigestumise riskitegurid:</w:t>
      </w:r>
    </w:p>
    <w:p w14:paraId="4062B331" w14:textId="77777777" w:rsidR="004C1CDA" w:rsidRPr="00F717FD" w:rsidRDefault="004C1CDA" w:rsidP="004C1CDA">
      <w:pPr>
        <w:jc w:val="both"/>
        <w:rPr>
          <w:szCs w:val="24"/>
        </w:rPr>
      </w:pPr>
      <w:r w:rsidRPr="00EC4990">
        <w:t>1) pikkus (cm) ja kaal (kg);</w:t>
      </w:r>
    </w:p>
    <w:p w14:paraId="25813425" w14:textId="77777777" w:rsidR="004C1CDA" w:rsidRPr="00F717FD" w:rsidRDefault="004C1CDA" w:rsidP="004C1CDA">
      <w:pPr>
        <w:jc w:val="both"/>
        <w:rPr>
          <w:szCs w:val="24"/>
        </w:rPr>
      </w:pPr>
      <w:r w:rsidRPr="00EC4990">
        <w:t>2) tavategevus;</w:t>
      </w:r>
    </w:p>
    <w:p w14:paraId="68BA4502" w14:textId="77777777" w:rsidR="004C1CDA" w:rsidRPr="00F717FD" w:rsidRDefault="004C1CDA" w:rsidP="004C1CDA">
      <w:pPr>
        <w:jc w:val="both"/>
        <w:rPr>
          <w:szCs w:val="24"/>
        </w:rPr>
      </w:pPr>
      <w:r w:rsidRPr="00EC4990">
        <w:t>3) suitsetamine;</w:t>
      </w:r>
    </w:p>
    <w:p w14:paraId="4CF64833" w14:textId="77777777" w:rsidR="004C1CDA" w:rsidRPr="00F717FD" w:rsidRDefault="004C1CDA" w:rsidP="004C1CDA">
      <w:pPr>
        <w:jc w:val="both"/>
        <w:rPr>
          <w:szCs w:val="24"/>
        </w:rPr>
      </w:pPr>
      <w:r w:rsidRPr="00EC4990">
        <w:t>4) diabeedi diagnoos, sealhulgas käesoleval haiglaravil diagnoositud;</w:t>
      </w:r>
    </w:p>
    <w:p w14:paraId="1F3CAAA4" w14:textId="77777777" w:rsidR="004C1CDA" w:rsidRPr="00F717FD" w:rsidRDefault="004C1CDA" w:rsidP="004C1CDA">
      <w:pPr>
        <w:jc w:val="both"/>
        <w:rPr>
          <w:szCs w:val="24"/>
        </w:rPr>
      </w:pPr>
      <w:r w:rsidRPr="00EC4990">
        <w:t>5) arteriaalne hüpertensioon;</w:t>
      </w:r>
    </w:p>
    <w:p w14:paraId="756B0E72" w14:textId="77777777" w:rsidR="004C1CDA" w:rsidRPr="00F717FD" w:rsidRDefault="004C1CDA" w:rsidP="004C1CDA">
      <w:pPr>
        <w:jc w:val="both"/>
        <w:rPr>
          <w:szCs w:val="24"/>
        </w:rPr>
      </w:pPr>
      <w:r w:rsidRPr="00EC4990">
        <w:t>6) perekonnaanamneesis varajane südame isheemiatõbi;</w:t>
      </w:r>
    </w:p>
    <w:p w14:paraId="27162673" w14:textId="77777777" w:rsidR="004C1CDA" w:rsidRPr="00F717FD" w:rsidRDefault="004C1CDA" w:rsidP="004C1CDA">
      <w:pPr>
        <w:jc w:val="both"/>
        <w:rPr>
          <w:szCs w:val="24"/>
        </w:rPr>
      </w:pPr>
      <w:r w:rsidRPr="00EC4990">
        <w:t xml:space="preserve">7) </w:t>
      </w:r>
      <w:proofErr w:type="spellStart"/>
      <w:r w:rsidRPr="00EC4990">
        <w:t>düslipideemia</w:t>
      </w:r>
      <w:proofErr w:type="spellEnd"/>
      <w:r w:rsidRPr="00EC4990">
        <w:t>.</w:t>
      </w:r>
    </w:p>
    <w:p w14:paraId="17CDC725" w14:textId="77777777" w:rsidR="004C1CDA" w:rsidRDefault="004C1CDA" w:rsidP="004C1CDA">
      <w:pPr>
        <w:jc w:val="both"/>
      </w:pPr>
    </w:p>
    <w:p w14:paraId="4C5DA737" w14:textId="77777777" w:rsidR="004C1CDA" w:rsidRPr="00F717FD" w:rsidRDefault="004C1CDA" w:rsidP="004C1CDA">
      <w:pPr>
        <w:jc w:val="both"/>
        <w:rPr>
          <w:szCs w:val="24"/>
        </w:rPr>
      </w:pPr>
      <w:r w:rsidRPr="00EC4990">
        <w:t>(4) Müokardiinfarktihaige andmed haiglasse saabumisel:</w:t>
      </w:r>
    </w:p>
    <w:p w14:paraId="3FE4BB7A" w14:textId="77777777" w:rsidR="004C1CDA" w:rsidRPr="00F717FD" w:rsidRDefault="004C1CDA" w:rsidP="004C1CDA">
      <w:pPr>
        <w:jc w:val="both"/>
        <w:rPr>
          <w:szCs w:val="24"/>
        </w:rPr>
      </w:pPr>
      <w:r w:rsidRPr="00EC4990">
        <w:t>1) ataki algusaeg (kuupäev ja kellaaeg);</w:t>
      </w:r>
    </w:p>
    <w:p w14:paraId="44F910A3" w14:textId="77777777" w:rsidR="004C1CDA" w:rsidRPr="00F717FD" w:rsidRDefault="004C1CDA" w:rsidP="004C1CDA">
      <w:pPr>
        <w:jc w:val="both"/>
        <w:rPr>
          <w:szCs w:val="24"/>
        </w:rPr>
      </w:pPr>
      <w:r w:rsidRPr="00EC4990">
        <w:t>2) aeg esimeste sümptomite algusest kuni esimese meditsiinilise kontaktini (kuupäev ja kellaaeg);</w:t>
      </w:r>
    </w:p>
    <w:p w14:paraId="22000479" w14:textId="77777777" w:rsidR="004C1CDA" w:rsidRPr="00F717FD" w:rsidRDefault="004C1CDA" w:rsidP="004C1CDA">
      <w:pPr>
        <w:jc w:val="both"/>
        <w:rPr>
          <w:szCs w:val="24"/>
        </w:rPr>
      </w:pPr>
      <w:r w:rsidRPr="00EC4990">
        <w:t xml:space="preserve">3) </w:t>
      </w:r>
      <w:proofErr w:type="spellStart"/>
      <w:r w:rsidRPr="00EC4990">
        <w:t>ületoomine</w:t>
      </w:r>
      <w:proofErr w:type="spellEnd"/>
      <w:r w:rsidRPr="00EC4990">
        <w:t xml:space="preserve"> teisest tervishoiuasutusest või osakonnast;</w:t>
      </w:r>
    </w:p>
    <w:p w14:paraId="75B865D4" w14:textId="77777777" w:rsidR="004C1CDA" w:rsidRPr="00F717FD" w:rsidRDefault="004C1CDA" w:rsidP="004C1CDA">
      <w:pPr>
        <w:jc w:val="both"/>
        <w:rPr>
          <w:szCs w:val="24"/>
        </w:rPr>
      </w:pPr>
      <w:r w:rsidRPr="00EC4990">
        <w:t xml:space="preserve">4) haiglaravile ja osakonda saabumise kuupäev </w:t>
      </w:r>
      <w:r>
        <w:t>ja</w:t>
      </w:r>
      <w:r w:rsidRPr="00EC4990">
        <w:t xml:space="preserve"> kellaaeg;</w:t>
      </w:r>
    </w:p>
    <w:p w14:paraId="3E2767FB" w14:textId="77777777" w:rsidR="004C1CDA" w:rsidRPr="00F717FD" w:rsidRDefault="004C1CDA" w:rsidP="004C1CDA">
      <w:pPr>
        <w:jc w:val="both"/>
        <w:rPr>
          <w:szCs w:val="24"/>
        </w:rPr>
      </w:pPr>
      <w:r w:rsidRPr="00EC4990">
        <w:lastRenderedPageBreak/>
        <w:t>5) prevaleeruv sümptom;</w:t>
      </w:r>
    </w:p>
    <w:p w14:paraId="08CCECAB" w14:textId="77777777" w:rsidR="004C1CDA" w:rsidRPr="00F717FD" w:rsidRDefault="004C1CDA" w:rsidP="004C1CDA">
      <w:pPr>
        <w:jc w:val="both"/>
        <w:rPr>
          <w:szCs w:val="24"/>
        </w:rPr>
      </w:pPr>
      <w:r w:rsidRPr="00EC4990">
        <w:t>6) pulsisagedus;</w:t>
      </w:r>
    </w:p>
    <w:p w14:paraId="389FFF7D" w14:textId="77777777" w:rsidR="004C1CDA" w:rsidRPr="00F717FD" w:rsidRDefault="004C1CDA" w:rsidP="004C1CDA">
      <w:pPr>
        <w:jc w:val="both"/>
        <w:rPr>
          <w:szCs w:val="24"/>
        </w:rPr>
      </w:pPr>
      <w:r w:rsidRPr="00EC4990">
        <w:t>7) süstoolne vererõhk;</w:t>
      </w:r>
    </w:p>
    <w:p w14:paraId="6D192E0E" w14:textId="77777777" w:rsidR="004C1CDA" w:rsidRPr="00F717FD" w:rsidRDefault="004C1CDA" w:rsidP="004C1CDA">
      <w:pPr>
        <w:jc w:val="both"/>
        <w:rPr>
          <w:szCs w:val="24"/>
        </w:rPr>
      </w:pPr>
      <w:r w:rsidRPr="00EC4990">
        <w:t xml:space="preserve">8) </w:t>
      </w:r>
      <w:proofErr w:type="spellStart"/>
      <w:r w:rsidRPr="00EC4990">
        <w:t>Killipi</w:t>
      </w:r>
      <w:proofErr w:type="spellEnd"/>
      <w:r w:rsidRPr="00EC4990">
        <w:t xml:space="preserve"> klass;</w:t>
      </w:r>
    </w:p>
    <w:p w14:paraId="7A08D282" w14:textId="77777777" w:rsidR="004C1CDA" w:rsidRPr="00F717FD" w:rsidRDefault="004C1CDA" w:rsidP="004C1CDA">
      <w:pPr>
        <w:jc w:val="both"/>
        <w:rPr>
          <w:szCs w:val="24"/>
        </w:rPr>
      </w:pPr>
      <w:r w:rsidRPr="00EC4990">
        <w:t xml:space="preserve">9) </w:t>
      </w:r>
      <w:proofErr w:type="spellStart"/>
      <w:r w:rsidRPr="00EC4990">
        <w:t>elektrokardiogrammi</w:t>
      </w:r>
      <w:proofErr w:type="spellEnd"/>
      <w:r w:rsidRPr="00EC4990">
        <w:t xml:space="preserve"> rütm, QRS kirjeldus ja ST segmendi muutused.</w:t>
      </w:r>
    </w:p>
    <w:p w14:paraId="3F80B625" w14:textId="77777777" w:rsidR="004C1CDA" w:rsidRDefault="004C1CDA" w:rsidP="004C1CDA">
      <w:pPr>
        <w:jc w:val="both"/>
      </w:pPr>
    </w:p>
    <w:p w14:paraId="47D87917" w14:textId="77777777" w:rsidR="004C1CDA" w:rsidRPr="00F717FD" w:rsidRDefault="004C1CDA" w:rsidP="004C1CDA">
      <w:pPr>
        <w:jc w:val="both"/>
      </w:pPr>
      <w:r>
        <w:t>(5) Müokardiinfarktihaigele osutatud raviteenuse ja manustatud ravimite andmed haiglas oleku ajal:</w:t>
      </w:r>
    </w:p>
    <w:p w14:paraId="56AA446A" w14:textId="77777777" w:rsidR="004C1CDA" w:rsidRPr="00F717FD" w:rsidRDefault="004C1CDA" w:rsidP="004C1CDA">
      <w:pPr>
        <w:jc w:val="both"/>
        <w:rPr>
          <w:szCs w:val="24"/>
        </w:rPr>
      </w:pPr>
      <w:r>
        <w:t>1</w:t>
      </w:r>
      <w:r w:rsidRPr="00EC4990">
        <w:t xml:space="preserve">) </w:t>
      </w:r>
      <w:proofErr w:type="spellStart"/>
      <w:r w:rsidRPr="00EC4990">
        <w:t>antiagregandid</w:t>
      </w:r>
      <w:proofErr w:type="spellEnd"/>
      <w:r w:rsidRPr="00EC4990">
        <w:t>;</w:t>
      </w:r>
    </w:p>
    <w:p w14:paraId="5D0F8746" w14:textId="77777777" w:rsidR="004C1CDA" w:rsidRPr="00F717FD" w:rsidRDefault="004C1CDA" w:rsidP="004C1CDA">
      <w:pPr>
        <w:jc w:val="both"/>
        <w:rPr>
          <w:szCs w:val="24"/>
        </w:rPr>
      </w:pPr>
      <w:r>
        <w:t>2</w:t>
      </w:r>
      <w:r w:rsidRPr="00EC4990">
        <w:t xml:space="preserve">) </w:t>
      </w:r>
      <w:proofErr w:type="spellStart"/>
      <w:r w:rsidRPr="00EC4990">
        <w:t>antikoagulandid</w:t>
      </w:r>
      <w:proofErr w:type="spellEnd"/>
      <w:r w:rsidRPr="00EC4990">
        <w:t>;</w:t>
      </w:r>
    </w:p>
    <w:p w14:paraId="37C5706E" w14:textId="77777777" w:rsidR="004C1CDA" w:rsidRPr="00F717FD" w:rsidRDefault="004C1CDA" w:rsidP="004C1CDA">
      <w:pPr>
        <w:jc w:val="both"/>
        <w:rPr>
          <w:szCs w:val="24"/>
        </w:rPr>
      </w:pPr>
      <w:r>
        <w:t>3</w:t>
      </w:r>
      <w:r w:rsidRPr="00EC4990">
        <w:t xml:space="preserve">) glükoproteiin </w:t>
      </w:r>
      <w:proofErr w:type="spellStart"/>
      <w:r w:rsidRPr="00EC4990">
        <w:t>IIb</w:t>
      </w:r>
      <w:proofErr w:type="spellEnd"/>
      <w:r w:rsidRPr="00EC4990">
        <w:t>/</w:t>
      </w:r>
      <w:proofErr w:type="spellStart"/>
      <w:r w:rsidRPr="00EC4990">
        <w:t>IIIa</w:t>
      </w:r>
      <w:proofErr w:type="spellEnd"/>
      <w:r w:rsidRPr="00EC4990">
        <w:t xml:space="preserve"> inhibiitorid;</w:t>
      </w:r>
    </w:p>
    <w:p w14:paraId="2C770A4C" w14:textId="77777777" w:rsidR="004C1CDA" w:rsidRPr="00F717FD" w:rsidRDefault="004C1CDA" w:rsidP="004C1CDA">
      <w:pPr>
        <w:jc w:val="both"/>
        <w:rPr>
          <w:szCs w:val="24"/>
        </w:rPr>
      </w:pPr>
      <w:r>
        <w:t>4</w:t>
      </w:r>
      <w:r w:rsidRPr="00EC4990">
        <w:t>) β-blokaatorid;</w:t>
      </w:r>
    </w:p>
    <w:p w14:paraId="6DD2D362" w14:textId="77777777" w:rsidR="004C1CDA" w:rsidRPr="00F717FD" w:rsidRDefault="004C1CDA" w:rsidP="004C1CDA">
      <w:pPr>
        <w:jc w:val="both"/>
        <w:rPr>
          <w:szCs w:val="24"/>
        </w:rPr>
      </w:pPr>
      <w:r>
        <w:t>5</w:t>
      </w:r>
      <w:r w:rsidRPr="00EC4990">
        <w:t>) Ca-kanali blokaatorid;</w:t>
      </w:r>
    </w:p>
    <w:p w14:paraId="4C044545" w14:textId="77777777" w:rsidR="004C1CDA" w:rsidRPr="00F717FD" w:rsidRDefault="004C1CDA" w:rsidP="004C1CDA">
      <w:pPr>
        <w:jc w:val="both"/>
        <w:rPr>
          <w:szCs w:val="24"/>
        </w:rPr>
      </w:pPr>
      <w:r>
        <w:t>6</w:t>
      </w:r>
      <w:r w:rsidRPr="00EC4990">
        <w:t>) diureetikumid;</w:t>
      </w:r>
    </w:p>
    <w:p w14:paraId="5AE24CD8" w14:textId="77777777" w:rsidR="004C1CDA" w:rsidRPr="00F717FD" w:rsidRDefault="004C1CDA" w:rsidP="004C1CDA">
      <w:pPr>
        <w:jc w:val="both"/>
        <w:rPr>
          <w:szCs w:val="24"/>
        </w:rPr>
      </w:pPr>
      <w:r>
        <w:t>7</w:t>
      </w:r>
      <w:r w:rsidRPr="00EC4990">
        <w:t xml:space="preserve">) </w:t>
      </w:r>
      <w:proofErr w:type="spellStart"/>
      <w:r w:rsidRPr="00EC4990">
        <w:t>mineralokortikoidi</w:t>
      </w:r>
      <w:proofErr w:type="spellEnd"/>
      <w:r w:rsidRPr="00EC4990">
        <w:t>/</w:t>
      </w:r>
      <w:proofErr w:type="spellStart"/>
      <w:r w:rsidRPr="00EC4990">
        <w:t>aldosterooni</w:t>
      </w:r>
      <w:proofErr w:type="spellEnd"/>
      <w:r w:rsidRPr="00EC4990">
        <w:t xml:space="preserve"> retseptorite antagonistid;</w:t>
      </w:r>
    </w:p>
    <w:p w14:paraId="36AAE013" w14:textId="77777777" w:rsidR="004C1CDA" w:rsidRPr="00F717FD" w:rsidRDefault="004C1CDA" w:rsidP="004C1CDA">
      <w:pPr>
        <w:jc w:val="both"/>
        <w:rPr>
          <w:szCs w:val="24"/>
        </w:rPr>
      </w:pPr>
      <w:r>
        <w:t>8</w:t>
      </w:r>
      <w:r w:rsidRPr="00EC4990">
        <w:t xml:space="preserve">) </w:t>
      </w:r>
      <w:proofErr w:type="spellStart"/>
      <w:r w:rsidRPr="00EC4990">
        <w:t>inotroopsed</w:t>
      </w:r>
      <w:proofErr w:type="spellEnd"/>
      <w:r w:rsidRPr="00EC4990">
        <w:t xml:space="preserve"> ravimid;</w:t>
      </w:r>
    </w:p>
    <w:p w14:paraId="5462F811" w14:textId="77777777" w:rsidR="004C1CDA" w:rsidRPr="00F717FD" w:rsidRDefault="004C1CDA" w:rsidP="004C1CDA">
      <w:pPr>
        <w:jc w:val="both"/>
        <w:rPr>
          <w:szCs w:val="24"/>
        </w:rPr>
      </w:pPr>
      <w:r>
        <w:t>9</w:t>
      </w:r>
      <w:r w:rsidRPr="00EC4990">
        <w:t>) südameglükosiidid;</w:t>
      </w:r>
    </w:p>
    <w:p w14:paraId="73D382BC" w14:textId="77777777" w:rsidR="004C1CDA" w:rsidRPr="00F717FD" w:rsidRDefault="004C1CDA" w:rsidP="004C1CDA">
      <w:pPr>
        <w:jc w:val="both"/>
        <w:rPr>
          <w:szCs w:val="24"/>
        </w:rPr>
      </w:pPr>
      <w:r w:rsidRPr="00EC4990">
        <w:t>1</w:t>
      </w:r>
      <w:r>
        <w:t>0</w:t>
      </w:r>
      <w:r w:rsidRPr="00EC4990">
        <w:t xml:space="preserve">) </w:t>
      </w:r>
      <w:proofErr w:type="spellStart"/>
      <w:r w:rsidRPr="00EC4990">
        <w:t>antiarütmikumid</w:t>
      </w:r>
      <w:proofErr w:type="spellEnd"/>
      <w:r w:rsidRPr="00EC4990">
        <w:t>;</w:t>
      </w:r>
    </w:p>
    <w:p w14:paraId="144B48FB" w14:textId="77777777" w:rsidR="004C1CDA" w:rsidRPr="00F717FD" w:rsidRDefault="004C1CDA" w:rsidP="004C1CDA">
      <w:pPr>
        <w:jc w:val="both"/>
        <w:rPr>
          <w:szCs w:val="24"/>
        </w:rPr>
      </w:pPr>
      <w:r w:rsidRPr="00EC4990">
        <w:t>1</w:t>
      </w:r>
      <w:r>
        <w:t>1</w:t>
      </w:r>
      <w:r w:rsidRPr="00EC4990">
        <w:t>) nitraadid;</w:t>
      </w:r>
    </w:p>
    <w:p w14:paraId="273B8134" w14:textId="77777777" w:rsidR="004C1CDA" w:rsidRPr="00F717FD" w:rsidRDefault="004C1CDA" w:rsidP="004C1CDA">
      <w:pPr>
        <w:jc w:val="both"/>
        <w:rPr>
          <w:szCs w:val="24"/>
        </w:rPr>
      </w:pPr>
      <w:r w:rsidRPr="00EC4990">
        <w:t>1</w:t>
      </w:r>
      <w:r>
        <w:t>2</w:t>
      </w:r>
      <w:r w:rsidRPr="00EC4990">
        <w:t>) AKE-inhibiitorid;</w:t>
      </w:r>
    </w:p>
    <w:p w14:paraId="30D86E53" w14:textId="77777777" w:rsidR="004C1CDA" w:rsidRPr="00F717FD" w:rsidRDefault="004C1CDA" w:rsidP="004C1CDA">
      <w:pPr>
        <w:jc w:val="both"/>
        <w:rPr>
          <w:szCs w:val="24"/>
        </w:rPr>
      </w:pPr>
      <w:r w:rsidRPr="00EC4990">
        <w:t>1</w:t>
      </w:r>
      <w:r>
        <w:t>3</w:t>
      </w:r>
      <w:r w:rsidRPr="00EC4990">
        <w:t xml:space="preserve">) </w:t>
      </w:r>
      <w:proofErr w:type="spellStart"/>
      <w:r w:rsidRPr="00EC4990">
        <w:t>angiotensiin</w:t>
      </w:r>
      <w:proofErr w:type="spellEnd"/>
      <w:r w:rsidRPr="00EC4990">
        <w:t xml:space="preserve"> II retseptori blokaatorid;</w:t>
      </w:r>
    </w:p>
    <w:p w14:paraId="7A0D3619" w14:textId="77777777" w:rsidR="004C1CDA" w:rsidRPr="00F717FD" w:rsidRDefault="004C1CDA" w:rsidP="004C1CDA">
      <w:pPr>
        <w:jc w:val="both"/>
        <w:rPr>
          <w:szCs w:val="24"/>
        </w:rPr>
      </w:pPr>
      <w:r w:rsidRPr="00EC4990">
        <w:t>1</w:t>
      </w:r>
      <w:r>
        <w:t>4</w:t>
      </w:r>
      <w:r w:rsidRPr="00EC4990">
        <w:t xml:space="preserve">) </w:t>
      </w:r>
      <w:proofErr w:type="spellStart"/>
      <w:r w:rsidRPr="00EC4990">
        <w:t>statiinid</w:t>
      </w:r>
      <w:proofErr w:type="spellEnd"/>
      <w:r w:rsidRPr="00EC4990">
        <w:t>;</w:t>
      </w:r>
    </w:p>
    <w:p w14:paraId="67E15604" w14:textId="77777777" w:rsidR="004C1CDA" w:rsidRPr="00F717FD" w:rsidRDefault="004C1CDA" w:rsidP="004C1CDA">
      <w:pPr>
        <w:jc w:val="both"/>
        <w:rPr>
          <w:szCs w:val="24"/>
        </w:rPr>
      </w:pPr>
      <w:r w:rsidRPr="00EC4990">
        <w:t>1</w:t>
      </w:r>
      <w:r>
        <w:t>5</w:t>
      </w:r>
      <w:r w:rsidRPr="00EC4990">
        <w:t>)</w:t>
      </w:r>
      <w:r>
        <w:t xml:space="preserve"> teised lipiidisisaldust muutvad ained</w:t>
      </w:r>
      <w:r w:rsidRPr="00EC4990">
        <w:t>;</w:t>
      </w:r>
    </w:p>
    <w:p w14:paraId="4AADB7E3" w14:textId="77777777" w:rsidR="004C1CDA" w:rsidRDefault="004C1CDA" w:rsidP="004C1CDA">
      <w:pPr>
        <w:jc w:val="both"/>
      </w:pPr>
      <w:r w:rsidRPr="00EC4990">
        <w:t>1</w:t>
      </w:r>
      <w:r>
        <w:t>6</w:t>
      </w:r>
      <w:r w:rsidRPr="00EC4990">
        <w:t>) diabeedi ravi;</w:t>
      </w:r>
    </w:p>
    <w:p w14:paraId="0574508B" w14:textId="77777777" w:rsidR="004C1CDA" w:rsidRPr="00422149" w:rsidRDefault="004C1CDA" w:rsidP="004C1CDA">
      <w:pPr>
        <w:jc w:val="both"/>
      </w:pPr>
      <w:r>
        <w:t xml:space="preserve">17) </w:t>
      </w:r>
      <w:proofErr w:type="spellStart"/>
      <w:r>
        <w:t>trombolüütiline</w:t>
      </w:r>
      <w:proofErr w:type="spellEnd"/>
      <w:r>
        <w:t xml:space="preserve"> ravi ja selleks kasutatud ravim ning põhjus miks </w:t>
      </w:r>
      <w:proofErr w:type="spellStart"/>
      <w:r>
        <w:t>trombolüüsi</w:t>
      </w:r>
      <w:proofErr w:type="spellEnd"/>
      <w:r>
        <w:t xml:space="preserve"> ei tehtud;</w:t>
      </w:r>
    </w:p>
    <w:p w14:paraId="5A428623" w14:textId="77777777" w:rsidR="004C1CDA" w:rsidRPr="00F717FD" w:rsidRDefault="004C1CDA" w:rsidP="004C1CDA">
      <w:pPr>
        <w:jc w:val="both"/>
        <w:rPr>
          <w:szCs w:val="24"/>
        </w:rPr>
      </w:pPr>
      <w:r>
        <w:t>18</w:t>
      </w:r>
      <w:r w:rsidRPr="00EC4990">
        <w:t xml:space="preserve">) teises tervishoiuasutuses </w:t>
      </w:r>
      <w:proofErr w:type="spellStart"/>
      <w:r w:rsidRPr="00EC4990">
        <w:t>trombolüüsi</w:t>
      </w:r>
      <w:proofErr w:type="spellEnd"/>
      <w:r w:rsidRPr="00EC4990">
        <w:t xml:space="preserve"> tegemine;</w:t>
      </w:r>
    </w:p>
    <w:p w14:paraId="4520DBE9" w14:textId="77777777" w:rsidR="004C1CDA" w:rsidRPr="00F717FD" w:rsidRDefault="004C1CDA" w:rsidP="004C1CDA">
      <w:pPr>
        <w:jc w:val="both"/>
        <w:rPr>
          <w:szCs w:val="24"/>
        </w:rPr>
      </w:pPr>
      <w:r>
        <w:t>19</w:t>
      </w:r>
      <w:r w:rsidRPr="00EC4990">
        <w:t xml:space="preserve">) </w:t>
      </w:r>
      <w:proofErr w:type="spellStart"/>
      <w:r w:rsidRPr="00EC4990">
        <w:t>koronaarangiograafia</w:t>
      </w:r>
      <w:proofErr w:type="spellEnd"/>
      <w:r w:rsidRPr="00EC4990">
        <w:t xml:space="preserve"> tegemine, selle kuupäev ja kellaaeg;</w:t>
      </w:r>
    </w:p>
    <w:p w14:paraId="18A14267" w14:textId="77777777" w:rsidR="004C1CDA" w:rsidRPr="00F717FD" w:rsidRDefault="004C1CDA" w:rsidP="004C1CDA">
      <w:pPr>
        <w:jc w:val="both"/>
        <w:rPr>
          <w:szCs w:val="24"/>
        </w:rPr>
      </w:pPr>
      <w:r w:rsidRPr="00EC4990">
        <w:t>2</w:t>
      </w:r>
      <w:r>
        <w:t>0</w:t>
      </w:r>
      <w:r w:rsidRPr="00EC4990">
        <w:t xml:space="preserve">) </w:t>
      </w:r>
      <w:proofErr w:type="spellStart"/>
      <w:r w:rsidRPr="00EC4990">
        <w:t>koronaarangiograafia</w:t>
      </w:r>
      <w:proofErr w:type="spellEnd"/>
      <w:r w:rsidRPr="00EC4990">
        <w:t xml:space="preserve"> valem;</w:t>
      </w:r>
    </w:p>
    <w:p w14:paraId="7D7D2B34" w14:textId="77777777" w:rsidR="004C1CDA" w:rsidRPr="00F717FD" w:rsidRDefault="004C1CDA" w:rsidP="004C1CDA">
      <w:pPr>
        <w:jc w:val="both"/>
        <w:rPr>
          <w:szCs w:val="24"/>
        </w:rPr>
      </w:pPr>
      <w:r w:rsidRPr="00EC4990">
        <w:t>2</w:t>
      </w:r>
      <w:r>
        <w:t>1</w:t>
      </w:r>
      <w:r w:rsidRPr="00EC4990">
        <w:t xml:space="preserve">) </w:t>
      </w:r>
      <w:proofErr w:type="spellStart"/>
      <w:r w:rsidRPr="00EC4990">
        <w:t>koronaarangioplastika</w:t>
      </w:r>
      <w:proofErr w:type="spellEnd"/>
      <w:r w:rsidRPr="00EC4990">
        <w:t xml:space="preserve"> tegemine, selle kuupäev ja kellaaeg;</w:t>
      </w:r>
    </w:p>
    <w:p w14:paraId="45EF5629" w14:textId="77777777" w:rsidR="004C1CDA" w:rsidRPr="00F717FD" w:rsidRDefault="004C1CDA" w:rsidP="004C1CDA">
      <w:pPr>
        <w:jc w:val="both"/>
        <w:rPr>
          <w:szCs w:val="24"/>
        </w:rPr>
      </w:pPr>
      <w:r w:rsidRPr="00EC4990">
        <w:t>2</w:t>
      </w:r>
      <w:r>
        <w:t>2</w:t>
      </w:r>
      <w:r w:rsidRPr="00EC4990">
        <w:t>) TIMI vool;</w:t>
      </w:r>
    </w:p>
    <w:p w14:paraId="09C94EDF" w14:textId="77777777" w:rsidR="004C1CDA" w:rsidRPr="00F717FD" w:rsidRDefault="004C1CDA" w:rsidP="004C1CDA">
      <w:pPr>
        <w:jc w:val="both"/>
        <w:rPr>
          <w:szCs w:val="24"/>
        </w:rPr>
      </w:pPr>
      <w:r w:rsidRPr="00EC4990">
        <w:t>2</w:t>
      </w:r>
      <w:r>
        <w:t>3</w:t>
      </w:r>
      <w:r w:rsidRPr="00EC4990">
        <w:t>) stendi kasutamine;</w:t>
      </w:r>
    </w:p>
    <w:p w14:paraId="0AE36AAD" w14:textId="77777777" w:rsidR="004C1CDA" w:rsidRPr="00F717FD" w:rsidRDefault="004C1CDA" w:rsidP="004C1CDA">
      <w:pPr>
        <w:jc w:val="both"/>
        <w:rPr>
          <w:szCs w:val="24"/>
        </w:rPr>
      </w:pPr>
      <w:r w:rsidRPr="00EC4990">
        <w:t>2</w:t>
      </w:r>
      <w:r>
        <w:t>4</w:t>
      </w:r>
      <w:r w:rsidRPr="00EC4990">
        <w:t>) punktsiooni koht (</w:t>
      </w:r>
      <w:proofErr w:type="spellStart"/>
      <w:r w:rsidRPr="00093107">
        <w:rPr>
          <w:i/>
          <w:iCs/>
        </w:rPr>
        <w:t>arteria</w:t>
      </w:r>
      <w:proofErr w:type="spellEnd"/>
      <w:r w:rsidRPr="00093107">
        <w:rPr>
          <w:i/>
          <w:iCs/>
        </w:rPr>
        <w:t xml:space="preserve"> </w:t>
      </w:r>
      <w:proofErr w:type="spellStart"/>
      <w:r w:rsidRPr="00093107">
        <w:rPr>
          <w:i/>
          <w:iCs/>
        </w:rPr>
        <w:t>radialis</w:t>
      </w:r>
      <w:proofErr w:type="spellEnd"/>
      <w:r w:rsidRPr="00EC4990">
        <w:t xml:space="preserve">, </w:t>
      </w:r>
      <w:proofErr w:type="spellStart"/>
      <w:r w:rsidRPr="00093107">
        <w:rPr>
          <w:i/>
          <w:iCs/>
        </w:rPr>
        <w:t>arteria</w:t>
      </w:r>
      <w:proofErr w:type="spellEnd"/>
      <w:r w:rsidRPr="00093107">
        <w:rPr>
          <w:i/>
          <w:iCs/>
        </w:rPr>
        <w:t xml:space="preserve"> </w:t>
      </w:r>
      <w:proofErr w:type="spellStart"/>
      <w:r w:rsidRPr="00093107">
        <w:rPr>
          <w:i/>
          <w:iCs/>
        </w:rPr>
        <w:t>femoralis</w:t>
      </w:r>
      <w:proofErr w:type="spellEnd"/>
      <w:r w:rsidRPr="00EC4990">
        <w:t>);</w:t>
      </w:r>
    </w:p>
    <w:p w14:paraId="51802206" w14:textId="77777777" w:rsidR="004C1CDA" w:rsidRPr="00F717FD" w:rsidRDefault="004C1CDA" w:rsidP="004C1CDA">
      <w:pPr>
        <w:jc w:val="both"/>
        <w:rPr>
          <w:szCs w:val="24"/>
        </w:rPr>
      </w:pPr>
      <w:r w:rsidRPr="00EC4990">
        <w:t>2</w:t>
      </w:r>
      <w:r>
        <w:t>5</w:t>
      </w:r>
      <w:r w:rsidRPr="00EC4990">
        <w:t xml:space="preserve">) </w:t>
      </w:r>
      <w:proofErr w:type="spellStart"/>
      <w:r w:rsidRPr="00EC4990">
        <w:t>aortokoronaarne</w:t>
      </w:r>
      <w:proofErr w:type="spellEnd"/>
      <w:r w:rsidRPr="00EC4990">
        <w:t xml:space="preserve"> </w:t>
      </w:r>
      <w:proofErr w:type="spellStart"/>
      <w:r w:rsidRPr="00EC4990">
        <w:t>šunteerimine</w:t>
      </w:r>
      <w:proofErr w:type="spellEnd"/>
      <w:r w:rsidRPr="00EC4990">
        <w:t>, selle kuupäev ja kellaaeg;</w:t>
      </w:r>
    </w:p>
    <w:p w14:paraId="3BA61C58" w14:textId="77777777" w:rsidR="004C1CDA" w:rsidRPr="00F717FD" w:rsidRDefault="004C1CDA" w:rsidP="004C1CDA">
      <w:pPr>
        <w:jc w:val="both"/>
        <w:rPr>
          <w:szCs w:val="24"/>
        </w:rPr>
      </w:pPr>
      <w:r w:rsidRPr="00EC4990">
        <w:t>2</w:t>
      </w:r>
      <w:r>
        <w:t>6</w:t>
      </w:r>
      <w:r w:rsidRPr="00EC4990">
        <w:t xml:space="preserve">) </w:t>
      </w:r>
      <w:proofErr w:type="spellStart"/>
      <w:r w:rsidRPr="00EC4990">
        <w:t>elektrokardiostimulatsiooni</w:t>
      </w:r>
      <w:proofErr w:type="spellEnd"/>
      <w:r w:rsidRPr="00EC4990">
        <w:t xml:space="preserve"> kasutamine;</w:t>
      </w:r>
    </w:p>
    <w:p w14:paraId="6E9A1F7A" w14:textId="77777777" w:rsidR="004C1CDA" w:rsidRPr="00F717FD" w:rsidRDefault="004C1CDA" w:rsidP="004C1CDA">
      <w:pPr>
        <w:jc w:val="both"/>
        <w:rPr>
          <w:szCs w:val="24"/>
        </w:rPr>
      </w:pPr>
      <w:r>
        <w:t>27</w:t>
      </w:r>
      <w:r w:rsidRPr="00EC4990">
        <w:t xml:space="preserve">) teised </w:t>
      </w:r>
      <w:proofErr w:type="spellStart"/>
      <w:r w:rsidRPr="00EC4990">
        <w:t>invasiivravi</w:t>
      </w:r>
      <w:proofErr w:type="spellEnd"/>
      <w:r w:rsidRPr="00EC4990">
        <w:t xml:space="preserve"> protseduurid;</w:t>
      </w:r>
    </w:p>
    <w:p w14:paraId="29B67E69" w14:textId="77777777" w:rsidR="004C1CDA" w:rsidRPr="00F717FD" w:rsidRDefault="004C1CDA" w:rsidP="004C1CDA">
      <w:pPr>
        <w:jc w:val="both"/>
        <w:rPr>
          <w:szCs w:val="24"/>
        </w:rPr>
      </w:pPr>
      <w:r>
        <w:t>28</w:t>
      </w:r>
      <w:r w:rsidRPr="00EC4990">
        <w:t xml:space="preserve">) </w:t>
      </w:r>
      <w:proofErr w:type="spellStart"/>
      <w:r w:rsidRPr="00EC4990">
        <w:t>ehhokardiograafia</w:t>
      </w:r>
      <w:proofErr w:type="spellEnd"/>
      <w:r w:rsidRPr="00EC4990">
        <w:t xml:space="preserve"> tegemine;</w:t>
      </w:r>
    </w:p>
    <w:p w14:paraId="591C5BFB" w14:textId="77777777" w:rsidR="004C1CDA" w:rsidRPr="00F717FD" w:rsidRDefault="004C1CDA" w:rsidP="004C1CDA">
      <w:pPr>
        <w:jc w:val="both"/>
        <w:rPr>
          <w:szCs w:val="24"/>
        </w:rPr>
      </w:pPr>
      <w:r>
        <w:t>29</w:t>
      </w:r>
      <w:r w:rsidRPr="00EC4990">
        <w:t xml:space="preserve">) väljutusfraktsiooni väärtus </w:t>
      </w:r>
      <w:proofErr w:type="spellStart"/>
      <w:r w:rsidRPr="00EC4990">
        <w:t>ehhokardiograafial</w:t>
      </w:r>
      <w:proofErr w:type="spellEnd"/>
      <w:r w:rsidRPr="00EC4990">
        <w:t>;</w:t>
      </w:r>
    </w:p>
    <w:p w14:paraId="3001A438" w14:textId="77777777" w:rsidR="004C1CDA" w:rsidRPr="00F717FD" w:rsidRDefault="004C1CDA" w:rsidP="004C1CDA">
      <w:pPr>
        <w:jc w:val="both"/>
        <w:rPr>
          <w:szCs w:val="24"/>
        </w:rPr>
      </w:pPr>
      <w:r w:rsidRPr="00EC4990">
        <w:t>3</w:t>
      </w:r>
      <w:r>
        <w:t>0</w:t>
      </w:r>
      <w:r w:rsidRPr="00EC4990">
        <w:t xml:space="preserve">) laboriuuringud (kolesterool, triglütseriidid, </w:t>
      </w:r>
      <w:proofErr w:type="spellStart"/>
      <w:r w:rsidRPr="00EC4990">
        <w:t>eGFR</w:t>
      </w:r>
      <w:proofErr w:type="spellEnd"/>
      <w:r>
        <w:t>,</w:t>
      </w:r>
      <w:r w:rsidRPr="00EC4990">
        <w:t xml:space="preserve"> vms) ja nende tulemused.</w:t>
      </w:r>
    </w:p>
    <w:p w14:paraId="4A05D1BC" w14:textId="77777777" w:rsidR="004C1CDA" w:rsidRDefault="004C1CDA" w:rsidP="004C1CDA">
      <w:pPr>
        <w:jc w:val="both"/>
      </w:pPr>
    </w:p>
    <w:p w14:paraId="5C4BE785" w14:textId="77777777" w:rsidR="004C1CDA" w:rsidRPr="00F717FD" w:rsidRDefault="004C1CDA" w:rsidP="004C1CDA">
      <w:pPr>
        <w:jc w:val="both"/>
        <w:rPr>
          <w:szCs w:val="24"/>
        </w:rPr>
      </w:pPr>
      <w:r w:rsidRPr="00EC4990">
        <w:t>(6) Müokardiinfarktihaigel tekkinud tüsistused haiglas oleku ajal:</w:t>
      </w:r>
    </w:p>
    <w:p w14:paraId="66FDCB6E" w14:textId="77777777" w:rsidR="004C1CDA" w:rsidRPr="00F717FD" w:rsidRDefault="004C1CDA" w:rsidP="004C1CDA">
      <w:pPr>
        <w:jc w:val="both"/>
        <w:rPr>
          <w:szCs w:val="24"/>
        </w:rPr>
      </w:pPr>
      <w:r w:rsidRPr="00EC4990">
        <w:t>1) äkksurm;</w:t>
      </w:r>
    </w:p>
    <w:p w14:paraId="31722D4D" w14:textId="77777777" w:rsidR="004C1CDA" w:rsidRPr="00F717FD" w:rsidRDefault="004C1CDA" w:rsidP="004C1CDA">
      <w:pPr>
        <w:jc w:val="both"/>
        <w:rPr>
          <w:szCs w:val="24"/>
        </w:rPr>
      </w:pPr>
      <w:r w:rsidRPr="00EC4990">
        <w:t xml:space="preserve">2) </w:t>
      </w:r>
      <w:proofErr w:type="spellStart"/>
      <w:r w:rsidRPr="00EC4990">
        <w:t>kardiogeenne</w:t>
      </w:r>
      <w:proofErr w:type="spellEnd"/>
      <w:r w:rsidRPr="00EC4990">
        <w:t xml:space="preserve"> šokk ja/või kopsuturse;</w:t>
      </w:r>
    </w:p>
    <w:p w14:paraId="0440C3DC" w14:textId="77777777" w:rsidR="004C1CDA" w:rsidRPr="00F717FD" w:rsidRDefault="004C1CDA" w:rsidP="004C1CDA">
      <w:pPr>
        <w:jc w:val="both"/>
        <w:rPr>
          <w:szCs w:val="24"/>
        </w:rPr>
      </w:pPr>
      <w:r w:rsidRPr="00EC4990">
        <w:t>3) uus südamelihase infarkt;</w:t>
      </w:r>
    </w:p>
    <w:p w14:paraId="43A67D14" w14:textId="77777777" w:rsidR="004C1CDA" w:rsidRPr="00F717FD" w:rsidRDefault="004C1CDA" w:rsidP="004C1CDA">
      <w:pPr>
        <w:jc w:val="both"/>
        <w:rPr>
          <w:szCs w:val="24"/>
        </w:rPr>
      </w:pPr>
      <w:r w:rsidRPr="00EC4990">
        <w:t>4) ajuinfarkt;</w:t>
      </w:r>
    </w:p>
    <w:p w14:paraId="65193DE8" w14:textId="77777777" w:rsidR="004C1CDA" w:rsidRPr="00F717FD" w:rsidRDefault="004C1CDA" w:rsidP="004C1CDA">
      <w:pPr>
        <w:jc w:val="both"/>
        <w:rPr>
          <w:szCs w:val="24"/>
        </w:rPr>
      </w:pPr>
      <w:r w:rsidRPr="00EC4990">
        <w:t>5) stenokardia kordumine ravi foonil;</w:t>
      </w:r>
    </w:p>
    <w:p w14:paraId="1468DEBA" w14:textId="77777777" w:rsidR="004C1CDA" w:rsidRPr="00F717FD" w:rsidRDefault="004C1CDA" w:rsidP="004C1CDA">
      <w:pPr>
        <w:jc w:val="both"/>
        <w:rPr>
          <w:szCs w:val="24"/>
        </w:rPr>
      </w:pPr>
      <w:r w:rsidRPr="00EC4990">
        <w:t>6) verejooks;</w:t>
      </w:r>
    </w:p>
    <w:p w14:paraId="16353933" w14:textId="77777777" w:rsidR="004C1CDA" w:rsidRPr="00F717FD" w:rsidRDefault="004C1CDA" w:rsidP="004C1CDA">
      <w:pPr>
        <w:jc w:val="both"/>
        <w:rPr>
          <w:szCs w:val="24"/>
        </w:rPr>
      </w:pPr>
      <w:r w:rsidRPr="00EC4990">
        <w:t>7) mehaanilised komplikatsioonid.</w:t>
      </w:r>
    </w:p>
    <w:p w14:paraId="12E012C7" w14:textId="77777777" w:rsidR="004C1CDA" w:rsidRDefault="004C1CDA" w:rsidP="004C1CDA">
      <w:pPr>
        <w:jc w:val="both"/>
      </w:pPr>
    </w:p>
    <w:p w14:paraId="393D0714" w14:textId="77777777" w:rsidR="004C1CDA" w:rsidRPr="00F717FD" w:rsidRDefault="004C1CDA" w:rsidP="004C1CDA">
      <w:pPr>
        <w:jc w:val="both"/>
        <w:rPr>
          <w:szCs w:val="24"/>
        </w:rPr>
      </w:pPr>
      <w:r w:rsidRPr="00EC4990">
        <w:t>(7) Müokardiinfarkti diagnoosi andmed:</w:t>
      </w:r>
    </w:p>
    <w:p w14:paraId="7545593D" w14:textId="77777777" w:rsidR="004C1CDA" w:rsidRPr="00F717FD" w:rsidRDefault="004C1CDA" w:rsidP="004C1CDA">
      <w:pPr>
        <w:jc w:val="both"/>
        <w:rPr>
          <w:szCs w:val="24"/>
        </w:rPr>
      </w:pPr>
      <w:r w:rsidRPr="00EC4990">
        <w:t>1) muutused biokeemilistes markerites;</w:t>
      </w:r>
    </w:p>
    <w:p w14:paraId="007D643D" w14:textId="77777777" w:rsidR="004C1CDA" w:rsidRPr="00F717FD" w:rsidRDefault="004C1CDA" w:rsidP="004C1CDA">
      <w:pPr>
        <w:jc w:val="both"/>
        <w:rPr>
          <w:szCs w:val="24"/>
        </w:rPr>
      </w:pPr>
      <w:r w:rsidRPr="00EC4990">
        <w:t>2) NSTEMI/STEMI diagnoos haiglast lahkumisel;</w:t>
      </w:r>
    </w:p>
    <w:p w14:paraId="657B1B00" w14:textId="77777777" w:rsidR="004C1CDA" w:rsidRPr="00F717FD" w:rsidRDefault="004C1CDA" w:rsidP="004C1CDA">
      <w:pPr>
        <w:jc w:val="both"/>
        <w:rPr>
          <w:szCs w:val="24"/>
        </w:rPr>
      </w:pPr>
      <w:r w:rsidRPr="00EC4990">
        <w:t xml:space="preserve">3) võimalik </w:t>
      </w:r>
      <w:proofErr w:type="spellStart"/>
      <w:r w:rsidRPr="00EC4990">
        <w:t>periprotseduraalne</w:t>
      </w:r>
      <w:proofErr w:type="spellEnd"/>
      <w:r w:rsidRPr="00EC4990">
        <w:t>/</w:t>
      </w:r>
      <w:proofErr w:type="spellStart"/>
      <w:r w:rsidRPr="00EC4990">
        <w:t>perioperatiivne</w:t>
      </w:r>
      <w:proofErr w:type="spellEnd"/>
      <w:r w:rsidRPr="00EC4990">
        <w:t xml:space="preserve"> atakk;</w:t>
      </w:r>
    </w:p>
    <w:p w14:paraId="3EC7BA99" w14:textId="6F1B3763" w:rsidR="004C1CDA" w:rsidRPr="00F717FD" w:rsidRDefault="004C1CDA" w:rsidP="004C1CDA">
      <w:pPr>
        <w:jc w:val="both"/>
        <w:rPr>
          <w:szCs w:val="24"/>
        </w:rPr>
      </w:pPr>
      <w:r w:rsidRPr="00EC4990">
        <w:t>4) põhihaiguse diagnoos vastavast tervishoiuteenuse dokumendist (RHK</w:t>
      </w:r>
      <w:r w:rsidR="00B96CFB">
        <w:t xml:space="preserve"> </w:t>
      </w:r>
      <w:r w:rsidRPr="00EC4990">
        <w:t>10 diagnoos I21 või I22);</w:t>
      </w:r>
    </w:p>
    <w:p w14:paraId="0F4E5E98" w14:textId="77777777" w:rsidR="004C1CDA" w:rsidRPr="00F717FD" w:rsidRDefault="004C1CDA" w:rsidP="004C1CDA">
      <w:pPr>
        <w:jc w:val="both"/>
        <w:rPr>
          <w:szCs w:val="24"/>
        </w:rPr>
      </w:pPr>
      <w:r w:rsidRPr="00EC4990">
        <w:t>5) infarktitüüp (I–V);</w:t>
      </w:r>
    </w:p>
    <w:p w14:paraId="4C8FACFB" w14:textId="77777777" w:rsidR="004C1CDA" w:rsidRDefault="004C1CDA" w:rsidP="004C1CDA">
      <w:pPr>
        <w:jc w:val="both"/>
      </w:pPr>
      <w:r w:rsidRPr="00EC4990">
        <w:t>6) teised kliinilised diagnoosid.</w:t>
      </w:r>
    </w:p>
    <w:p w14:paraId="3EEC0920" w14:textId="77777777" w:rsidR="004C1CDA" w:rsidRDefault="004C1CDA" w:rsidP="004C1CDA">
      <w:pPr>
        <w:jc w:val="both"/>
      </w:pPr>
    </w:p>
    <w:p w14:paraId="0026F8B4" w14:textId="77777777" w:rsidR="004C1CDA" w:rsidRPr="00F717FD" w:rsidRDefault="004C1CDA" w:rsidP="004C1CDA">
      <w:pPr>
        <w:jc w:val="both"/>
      </w:pPr>
      <w:r>
        <w:t>(8) Müokardiinfarktihaigele antud ravisoovituse andmed haiglast lahkumisel:</w:t>
      </w:r>
    </w:p>
    <w:p w14:paraId="721FD054" w14:textId="77777777" w:rsidR="004C1CDA" w:rsidRPr="00F717FD" w:rsidRDefault="004C1CDA" w:rsidP="004C1CDA">
      <w:pPr>
        <w:jc w:val="both"/>
        <w:rPr>
          <w:szCs w:val="24"/>
        </w:rPr>
      </w:pPr>
      <w:r w:rsidRPr="00EC4990">
        <w:t>1) aspiriin;</w:t>
      </w:r>
    </w:p>
    <w:p w14:paraId="49881689" w14:textId="77777777" w:rsidR="004C1CDA" w:rsidRPr="00F717FD" w:rsidRDefault="004C1CDA" w:rsidP="004C1CDA">
      <w:pPr>
        <w:jc w:val="both"/>
        <w:rPr>
          <w:szCs w:val="24"/>
        </w:rPr>
      </w:pPr>
      <w:r w:rsidRPr="00EC4990">
        <w:t xml:space="preserve">2) </w:t>
      </w:r>
      <w:proofErr w:type="spellStart"/>
      <w:r w:rsidRPr="00EC4990">
        <w:t>antiagregandid</w:t>
      </w:r>
      <w:proofErr w:type="spellEnd"/>
      <w:r w:rsidRPr="00EC4990">
        <w:t>;</w:t>
      </w:r>
    </w:p>
    <w:p w14:paraId="04D55CEA" w14:textId="77777777" w:rsidR="004C1CDA" w:rsidRPr="00F717FD" w:rsidRDefault="004C1CDA" w:rsidP="004C1CDA">
      <w:pPr>
        <w:jc w:val="both"/>
        <w:rPr>
          <w:szCs w:val="24"/>
        </w:rPr>
      </w:pPr>
      <w:r w:rsidRPr="00EC4990">
        <w:t xml:space="preserve">3) </w:t>
      </w:r>
      <w:proofErr w:type="spellStart"/>
      <w:r w:rsidRPr="00EC4990">
        <w:t>antikoagulandid</w:t>
      </w:r>
      <w:proofErr w:type="spellEnd"/>
      <w:r w:rsidRPr="00EC4990">
        <w:t>;</w:t>
      </w:r>
    </w:p>
    <w:p w14:paraId="085A3A01" w14:textId="77777777" w:rsidR="004C1CDA" w:rsidRPr="00F717FD" w:rsidRDefault="004C1CDA" w:rsidP="004C1CDA">
      <w:pPr>
        <w:jc w:val="both"/>
        <w:rPr>
          <w:szCs w:val="24"/>
        </w:rPr>
      </w:pPr>
      <w:r w:rsidRPr="00EC4990">
        <w:t>4) diureetikumid;</w:t>
      </w:r>
    </w:p>
    <w:p w14:paraId="086FE64C" w14:textId="77777777" w:rsidR="004C1CDA" w:rsidRPr="00F717FD" w:rsidRDefault="004C1CDA" w:rsidP="004C1CDA">
      <w:pPr>
        <w:jc w:val="both"/>
        <w:rPr>
          <w:szCs w:val="24"/>
        </w:rPr>
      </w:pPr>
      <w:r w:rsidRPr="00EC4990">
        <w:t xml:space="preserve">5) </w:t>
      </w:r>
      <w:proofErr w:type="spellStart"/>
      <w:r w:rsidRPr="00EC4990">
        <w:t>mineralokortikoidi</w:t>
      </w:r>
      <w:proofErr w:type="spellEnd"/>
      <w:r w:rsidRPr="00EC4990">
        <w:t>/</w:t>
      </w:r>
      <w:proofErr w:type="spellStart"/>
      <w:r w:rsidRPr="00EC4990">
        <w:t>aldosterooni</w:t>
      </w:r>
      <w:proofErr w:type="spellEnd"/>
      <w:r w:rsidRPr="00EC4990">
        <w:t xml:space="preserve"> retseptorite antagonistid;</w:t>
      </w:r>
    </w:p>
    <w:p w14:paraId="47E2B259" w14:textId="77777777" w:rsidR="004C1CDA" w:rsidRPr="00F717FD" w:rsidRDefault="004C1CDA" w:rsidP="004C1CDA">
      <w:pPr>
        <w:jc w:val="both"/>
        <w:rPr>
          <w:szCs w:val="24"/>
        </w:rPr>
      </w:pPr>
      <w:r w:rsidRPr="00EC4990">
        <w:t>6) β-blokaatorid;</w:t>
      </w:r>
    </w:p>
    <w:p w14:paraId="5EE0D7C6" w14:textId="77777777" w:rsidR="004C1CDA" w:rsidRPr="00F717FD" w:rsidRDefault="004C1CDA" w:rsidP="004C1CDA">
      <w:pPr>
        <w:jc w:val="both"/>
        <w:rPr>
          <w:szCs w:val="24"/>
        </w:rPr>
      </w:pPr>
      <w:r w:rsidRPr="00EC4990">
        <w:t>7) AKE-inhibiitorid;</w:t>
      </w:r>
    </w:p>
    <w:p w14:paraId="72C29FCB" w14:textId="77777777" w:rsidR="004C1CDA" w:rsidRPr="00F717FD" w:rsidRDefault="004C1CDA" w:rsidP="004C1CDA">
      <w:pPr>
        <w:jc w:val="both"/>
      </w:pPr>
      <w:r>
        <w:t xml:space="preserve">8) </w:t>
      </w:r>
      <w:proofErr w:type="spellStart"/>
      <w:r>
        <w:t>angiotensiin</w:t>
      </w:r>
      <w:proofErr w:type="spellEnd"/>
      <w:r>
        <w:t xml:space="preserve"> II retseptori blokaatorid;</w:t>
      </w:r>
    </w:p>
    <w:p w14:paraId="2F7918EC" w14:textId="77777777" w:rsidR="004C1CDA" w:rsidRPr="00F717FD" w:rsidRDefault="004C1CDA" w:rsidP="004C1CDA">
      <w:pPr>
        <w:jc w:val="both"/>
        <w:rPr>
          <w:szCs w:val="24"/>
        </w:rPr>
      </w:pPr>
      <w:r w:rsidRPr="00EC4990">
        <w:t>9) Ca-kanali blokaatorid;</w:t>
      </w:r>
    </w:p>
    <w:p w14:paraId="53BDD80C" w14:textId="77777777" w:rsidR="004C1CDA" w:rsidRPr="00F717FD" w:rsidRDefault="004C1CDA" w:rsidP="004C1CDA">
      <w:pPr>
        <w:jc w:val="both"/>
        <w:rPr>
          <w:szCs w:val="24"/>
        </w:rPr>
      </w:pPr>
      <w:r w:rsidRPr="00EC4990">
        <w:t>10) nitraadid;</w:t>
      </w:r>
    </w:p>
    <w:p w14:paraId="351614AF" w14:textId="77777777" w:rsidR="004C1CDA" w:rsidRPr="001D0E48" w:rsidRDefault="004C1CDA" w:rsidP="004C1CDA">
      <w:pPr>
        <w:jc w:val="both"/>
      </w:pPr>
      <w:r>
        <w:t xml:space="preserve">11) </w:t>
      </w:r>
      <w:proofErr w:type="spellStart"/>
      <w:r>
        <w:t>statiinid</w:t>
      </w:r>
      <w:proofErr w:type="spellEnd"/>
      <w:r>
        <w:t>;</w:t>
      </w:r>
    </w:p>
    <w:p w14:paraId="2B244CA0" w14:textId="77777777" w:rsidR="004C1CDA" w:rsidRPr="00F717FD" w:rsidRDefault="004C1CDA" w:rsidP="004C1CDA">
      <w:pPr>
        <w:jc w:val="both"/>
      </w:pPr>
      <w:r>
        <w:t>12) diabeedi ravi.</w:t>
      </w:r>
    </w:p>
    <w:p w14:paraId="2A9C61CE" w14:textId="77777777" w:rsidR="004C1CDA" w:rsidRDefault="004C1CDA" w:rsidP="004C1CDA">
      <w:pPr>
        <w:jc w:val="both"/>
      </w:pPr>
    </w:p>
    <w:p w14:paraId="4C60E0D8" w14:textId="77777777" w:rsidR="004C1CDA" w:rsidRPr="00F717FD" w:rsidRDefault="004C1CDA" w:rsidP="004C1CDA">
      <w:pPr>
        <w:jc w:val="both"/>
        <w:rPr>
          <w:szCs w:val="24"/>
        </w:rPr>
      </w:pPr>
      <w:r w:rsidRPr="00EC4990">
        <w:t>(9) Haiglast lahkumise ja surma andmed:</w:t>
      </w:r>
    </w:p>
    <w:p w14:paraId="3B9EA379" w14:textId="77777777" w:rsidR="004C1CDA" w:rsidRPr="00F717FD" w:rsidRDefault="004C1CDA" w:rsidP="004C1CDA">
      <w:pPr>
        <w:jc w:val="both"/>
      </w:pPr>
      <w:r>
        <w:t>1) haiglast lahkumise kuupäev, kellaaeg ja koht (koju, üleviimine teise tervishoiuasutusse vms);</w:t>
      </w:r>
    </w:p>
    <w:p w14:paraId="4FF22D1A" w14:textId="77777777" w:rsidR="004C1CDA" w:rsidRPr="00F717FD" w:rsidRDefault="004C1CDA" w:rsidP="004C1CDA">
      <w:pPr>
        <w:jc w:val="both"/>
        <w:rPr>
          <w:szCs w:val="24"/>
        </w:rPr>
      </w:pPr>
      <w:r w:rsidRPr="00EC4990">
        <w:t>2) surmakuupäev, kellaaeg ja surma põhjus;</w:t>
      </w:r>
    </w:p>
    <w:p w14:paraId="18B9179D" w14:textId="77777777" w:rsidR="004C1CDA" w:rsidRPr="00F717FD" w:rsidRDefault="004C1CDA" w:rsidP="004C1CDA">
      <w:pPr>
        <w:jc w:val="both"/>
        <w:rPr>
          <w:szCs w:val="24"/>
        </w:rPr>
      </w:pPr>
      <w:r w:rsidRPr="00EC4990">
        <w:t>3) lahangu tegemine;</w:t>
      </w:r>
    </w:p>
    <w:p w14:paraId="0FCB9B5C" w14:textId="77777777" w:rsidR="004C1CDA" w:rsidRPr="00F717FD" w:rsidRDefault="004C1CDA" w:rsidP="004C1CDA">
      <w:pPr>
        <w:jc w:val="both"/>
        <w:rPr>
          <w:szCs w:val="24"/>
        </w:rPr>
      </w:pPr>
      <w:r w:rsidRPr="00EC4990">
        <w:t>4) lahanguleid;</w:t>
      </w:r>
    </w:p>
    <w:p w14:paraId="1113CA2D" w14:textId="77777777" w:rsidR="004C1CDA" w:rsidRDefault="004C1CDA" w:rsidP="004C1CDA">
      <w:pPr>
        <w:jc w:val="both"/>
      </w:pPr>
      <w:r w:rsidRPr="00EC4990">
        <w:t>5) lahanguleiu kokkuvõte.</w:t>
      </w:r>
    </w:p>
    <w:p w14:paraId="3F3FEB34" w14:textId="77777777" w:rsidR="004C1CDA" w:rsidRDefault="004C1CDA" w:rsidP="004C1CDA">
      <w:pPr>
        <w:jc w:val="both"/>
      </w:pPr>
    </w:p>
    <w:p w14:paraId="122EEEFA" w14:textId="77777777" w:rsidR="004C1CDA" w:rsidRPr="00F717FD" w:rsidRDefault="004C1CDA" w:rsidP="004C1CDA">
      <w:pPr>
        <w:jc w:val="both"/>
        <w:rPr>
          <w:szCs w:val="24"/>
        </w:rPr>
      </w:pPr>
      <w:r w:rsidRPr="00EC4990">
        <w:t>(10) Tervishoiuteenuse osutaja ja andmete esitamise andmed:</w:t>
      </w:r>
    </w:p>
    <w:p w14:paraId="2D92B26E" w14:textId="77777777" w:rsidR="004C1CDA" w:rsidRPr="00F717FD" w:rsidRDefault="004C1CDA" w:rsidP="004C1CDA">
      <w:pPr>
        <w:jc w:val="both"/>
      </w:pPr>
      <w:r>
        <w:t>1) tervishoiuteenuse osutaja asutuse nimi;</w:t>
      </w:r>
    </w:p>
    <w:p w14:paraId="6FD3F5FB" w14:textId="77777777" w:rsidR="004C1CDA" w:rsidRPr="00F717FD" w:rsidRDefault="004C1CDA" w:rsidP="004C1CDA">
      <w:pPr>
        <w:jc w:val="both"/>
        <w:rPr>
          <w:szCs w:val="24"/>
        </w:rPr>
      </w:pPr>
      <w:r w:rsidRPr="00EC4990">
        <w:t>2) andmete esitaja isikukood, ees- ja perekonnanimi, ametikoht, struktuuriüksus, telefon ja e-post;</w:t>
      </w:r>
    </w:p>
    <w:p w14:paraId="31909E16" w14:textId="77777777" w:rsidR="004C1CDA" w:rsidRPr="00F717FD" w:rsidRDefault="004C1CDA" w:rsidP="004C1CDA">
      <w:pPr>
        <w:jc w:val="both"/>
      </w:pPr>
      <w:r>
        <w:t>3) müokardiinfarktihaige ravi eest vastutava tervishoiutöötaja ees- ja perekonnanimi, ametikoht, struktuuriüksus, eriala ja eriala kood ning tervishoiutöötaja registreerimiskood;</w:t>
      </w:r>
    </w:p>
    <w:p w14:paraId="140D8E3B" w14:textId="77777777" w:rsidR="004C1CDA" w:rsidRDefault="004C1CDA" w:rsidP="004C1CDA">
      <w:pPr>
        <w:jc w:val="both"/>
      </w:pPr>
      <w:r w:rsidRPr="00EC4990">
        <w:t>4) andmete esitamise kuupäev.</w:t>
      </w:r>
    </w:p>
    <w:p w14:paraId="671637E9" w14:textId="77777777" w:rsidR="004C1CDA" w:rsidRDefault="004C1CDA" w:rsidP="004C1CDA">
      <w:pPr>
        <w:jc w:val="both"/>
      </w:pPr>
    </w:p>
    <w:p w14:paraId="5A6BD49D" w14:textId="77777777" w:rsidR="004C1CDA" w:rsidRDefault="004C1CDA" w:rsidP="004C1CDA">
      <w:pPr>
        <w:jc w:val="both"/>
      </w:pPr>
      <w:r w:rsidRPr="00EC4990">
        <w:t>(11) Registrisse kantakse andmeid Eestis alaliselt viibivate isikute kohta.</w:t>
      </w:r>
    </w:p>
    <w:p w14:paraId="75C8653F" w14:textId="77777777" w:rsidR="004C1CDA" w:rsidRDefault="004C1CDA" w:rsidP="004C1CDA">
      <w:pPr>
        <w:jc w:val="both"/>
      </w:pPr>
    </w:p>
    <w:p w14:paraId="23E11667" w14:textId="30749B44" w:rsidR="004C1CDA" w:rsidRPr="00FF2A92" w:rsidRDefault="004C1CDA" w:rsidP="004C1CDA">
      <w:pPr>
        <w:rPr>
          <w:b/>
          <w:bCs/>
        </w:rPr>
      </w:pPr>
      <w:r w:rsidRPr="00EC4990">
        <w:rPr>
          <w:b/>
          <w:bCs/>
        </w:rPr>
        <w:t xml:space="preserve">§ </w:t>
      </w:r>
      <w:r>
        <w:rPr>
          <w:b/>
          <w:bCs/>
        </w:rPr>
        <w:t>8</w:t>
      </w:r>
      <w:r w:rsidRPr="00EC4990">
        <w:rPr>
          <w:b/>
          <w:bCs/>
        </w:rPr>
        <w:t xml:space="preserve">. </w:t>
      </w:r>
      <w:r w:rsidR="003700F8">
        <w:rPr>
          <w:rFonts w:eastAsia="Times New Roman"/>
          <w:b/>
          <w:bCs/>
        </w:rPr>
        <w:t>Andmevahetus andmekogudega</w:t>
      </w:r>
      <w:r w:rsidR="003700F8" w:rsidRPr="00EC4990" w:rsidDel="003700F8">
        <w:rPr>
          <w:b/>
          <w:bCs/>
        </w:rPr>
        <w:t xml:space="preserve"> </w:t>
      </w:r>
      <w:r w:rsidRPr="00EC4990">
        <w:rPr>
          <w:b/>
          <w:bCs/>
        </w:rPr>
        <w:t>ja andmete edastamise viis</w:t>
      </w:r>
    </w:p>
    <w:p w14:paraId="0D253248" w14:textId="77777777" w:rsidR="004C1CDA" w:rsidRPr="00F717FD" w:rsidRDefault="004C1CDA" w:rsidP="004C1CDA">
      <w:pPr>
        <w:jc w:val="both"/>
        <w:rPr>
          <w:szCs w:val="24"/>
        </w:rPr>
      </w:pPr>
    </w:p>
    <w:p w14:paraId="6706A4DC" w14:textId="261C6FE4" w:rsidR="004C1CDA" w:rsidRPr="00F717FD" w:rsidRDefault="004C1CDA" w:rsidP="004C1CDA">
      <w:pPr>
        <w:jc w:val="both"/>
        <w:rPr>
          <w:szCs w:val="24"/>
        </w:rPr>
      </w:pPr>
      <w:r w:rsidRPr="00EC4990">
        <w:t>(1) Rahvastikuregister edastab registrile</w:t>
      </w:r>
      <w:r w:rsidR="001957FF">
        <w:t xml:space="preserve"> järgmised andmed</w:t>
      </w:r>
      <w:r w:rsidRPr="00EC4990">
        <w:t>:</w:t>
      </w:r>
    </w:p>
    <w:p w14:paraId="04EF6850" w14:textId="4F154A29" w:rsidR="004C1CDA" w:rsidRDefault="004C1CDA" w:rsidP="004C1CDA">
      <w:pPr>
        <w:jc w:val="both"/>
      </w:pPr>
      <w:r>
        <w:t>1) isikukood, selle puudumise korral sünniaeg;</w:t>
      </w:r>
    </w:p>
    <w:p w14:paraId="6F81771D" w14:textId="77777777" w:rsidR="004C1CDA" w:rsidRDefault="004C1CDA" w:rsidP="004C1CDA">
      <w:pPr>
        <w:jc w:val="both"/>
      </w:pPr>
      <w:r>
        <w:t>2) sugu;</w:t>
      </w:r>
    </w:p>
    <w:p w14:paraId="54C37A43" w14:textId="77777777" w:rsidR="004C1CDA" w:rsidRPr="00F717FD" w:rsidRDefault="004C1CDA" w:rsidP="004C1CDA">
      <w:pPr>
        <w:jc w:val="both"/>
      </w:pPr>
      <w:r>
        <w:t>3) ees- ja perekonnanimi;</w:t>
      </w:r>
    </w:p>
    <w:p w14:paraId="6A363760" w14:textId="77777777" w:rsidR="004C1CDA" w:rsidRPr="00F717FD" w:rsidRDefault="004C1CDA" w:rsidP="004C1CDA">
      <w:pPr>
        <w:jc w:val="both"/>
        <w:rPr>
          <w:szCs w:val="24"/>
        </w:rPr>
      </w:pPr>
      <w:r>
        <w:t>4</w:t>
      </w:r>
      <w:r w:rsidRPr="00EC4990">
        <w:t>) müokardiinfarktihaige elukoha andmed (maakond, lisavalikuna Tallinn/Tartu);</w:t>
      </w:r>
    </w:p>
    <w:p w14:paraId="3CF75250" w14:textId="1CA72DD9" w:rsidR="004C1CDA" w:rsidRPr="00F717FD" w:rsidRDefault="004C1CDA" w:rsidP="004C1CDA">
      <w:pPr>
        <w:jc w:val="both"/>
      </w:pPr>
      <w:r>
        <w:t xml:space="preserve">5) isiku Eestisse saabumise ja Eestist lahkumise </w:t>
      </w:r>
      <w:r w:rsidR="001957FF">
        <w:t>aeg</w:t>
      </w:r>
      <w:r>
        <w:t>.</w:t>
      </w:r>
    </w:p>
    <w:p w14:paraId="771DAB3D" w14:textId="77777777" w:rsidR="004C1CDA" w:rsidRPr="00F717FD" w:rsidRDefault="004C1CDA" w:rsidP="004C1CDA">
      <w:pPr>
        <w:jc w:val="both"/>
        <w:rPr>
          <w:szCs w:val="24"/>
        </w:rPr>
      </w:pPr>
    </w:p>
    <w:p w14:paraId="483F3DBE" w14:textId="306EED3C" w:rsidR="004C1CDA" w:rsidRPr="00F717FD" w:rsidRDefault="004C1CDA" w:rsidP="004C1CDA">
      <w:pPr>
        <w:jc w:val="both"/>
        <w:rPr>
          <w:szCs w:val="24"/>
        </w:rPr>
      </w:pPr>
      <w:r w:rsidRPr="00EC4990">
        <w:t>(2) Surma põhjuste register edastab registrile</w:t>
      </w:r>
      <w:r w:rsidR="001957FF">
        <w:t xml:space="preserve"> järgmised andmed</w:t>
      </w:r>
      <w:r w:rsidRPr="00EC4990">
        <w:t>:</w:t>
      </w:r>
    </w:p>
    <w:p w14:paraId="3D308228" w14:textId="446E459A" w:rsidR="004C1CDA" w:rsidRPr="00F717FD" w:rsidRDefault="004C1CDA" w:rsidP="004C1CDA">
      <w:pPr>
        <w:jc w:val="both"/>
        <w:rPr>
          <w:szCs w:val="24"/>
        </w:rPr>
      </w:pPr>
      <w:r w:rsidRPr="00EC4990">
        <w:t>1) surmakuupäev</w:t>
      </w:r>
      <w:r w:rsidR="001957FF">
        <w:t>;</w:t>
      </w:r>
    </w:p>
    <w:p w14:paraId="08FE1419" w14:textId="4665C4A3" w:rsidR="004C1CDA" w:rsidRPr="00F717FD" w:rsidRDefault="004C1CDA" w:rsidP="004C1CDA">
      <w:pPr>
        <w:jc w:val="both"/>
        <w:rPr>
          <w:szCs w:val="24"/>
        </w:rPr>
      </w:pPr>
      <w:r w:rsidRPr="00EC4990">
        <w:t>2) surma põhjus</w:t>
      </w:r>
      <w:r w:rsidR="001957FF">
        <w:t>,</w:t>
      </w:r>
      <w:r w:rsidRPr="00EC4990">
        <w:t xml:space="preserve"> sealhulgas vahetu, varasem</w:t>
      </w:r>
      <w:r w:rsidR="001957FF">
        <w:t>,</w:t>
      </w:r>
      <w:r w:rsidRPr="00EC4990">
        <w:t xml:space="preserve"> alg- ja </w:t>
      </w:r>
      <w:proofErr w:type="spellStart"/>
      <w:r w:rsidRPr="00EC4990">
        <w:t>välispõhjus</w:t>
      </w:r>
      <w:proofErr w:type="spellEnd"/>
      <w:r w:rsidR="001957FF">
        <w:t>;</w:t>
      </w:r>
    </w:p>
    <w:p w14:paraId="1655B536" w14:textId="4BF15CD3" w:rsidR="004C1CDA" w:rsidRPr="00F717FD" w:rsidRDefault="004C1CDA" w:rsidP="004C1CDA">
      <w:pPr>
        <w:jc w:val="both"/>
        <w:rPr>
          <w:szCs w:val="24"/>
        </w:rPr>
      </w:pPr>
      <w:r w:rsidRPr="00EC4990">
        <w:t>3) suremispai</w:t>
      </w:r>
      <w:r w:rsidR="00B96CFB">
        <w:t>k.</w:t>
      </w:r>
    </w:p>
    <w:p w14:paraId="71159FF2" w14:textId="77777777" w:rsidR="004C1CDA" w:rsidRPr="00F717FD" w:rsidRDefault="004C1CDA" w:rsidP="004C1CDA">
      <w:pPr>
        <w:jc w:val="both"/>
        <w:rPr>
          <w:szCs w:val="24"/>
        </w:rPr>
      </w:pPr>
    </w:p>
    <w:p w14:paraId="65A6041E" w14:textId="4D11F273" w:rsidR="004C1CDA" w:rsidRPr="00F717FD" w:rsidRDefault="004C1CDA" w:rsidP="004C1CDA">
      <w:pPr>
        <w:jc w:val="both"/>
        <w:rPr>
          <w:szCs w:val="24"/>
        </w:rPr>
      </w:pPr>
      <w:r w:rsidRPr="00EC4990">
        <w:t xml:space="preserve">(3) </w:t>
      </w:r>
      <w:r>
        <w:t>Tervisekassa</w:t>
      </w:r>
      <w:r w:rsidRPr="00EC4990">
        <w:t xml:space="preserve"> andmekogu edastab registrile raviarvetel olevad rahvusvahelise haiguste ja tervisega seotud probleemide statistilise klassifikatsiooni kümnendas väljaandes (RHK</w:t>
      </w:r>
      <w:r w:rsidR="001957FF">
        <w:t> </w:t>
      </w:r>
      <w:r w:rsidRPr="00EC4990">
        <w:t>10) loetletud diagnoosid.</w:t>
      </w:r>
    </w:p>
    <w:p w14:paraId="2CF8E0D2" w14:textId="77777777" w:rsidR="004C1CDA" w:rsidRDefault="004C1CDA" w:rsidP="004C1CDA">
      <w:pPr>
        <w:jc w:val="both"/>
      </w:pPr>
    </w:p>
    <w:p w14:paraId="62D59DAC" w14:textId="0C0D7B2C" w:rsidR="004C1CDA" w:rsidRPr="00F717FD" w:rsidRDefault="004C1CDA" w:rsidP="004C1CDA">
      <w:pPr>
        <w:jc w:val="both"/>
        <w:rPr>
          <w:szCs w:val="24"/>
        </w:rPr>
      </w:pPr>
      <w:r w:rsidRPr="00EC4990">
        <w:t>(4) Retseptikeskus edastab registrile</w:t>
      </w:r>
      <w:r w:rsidR="00EE09E8">
        <w:t xml:space="preserve"> järgmised andmed</w:t>
      </w:r>
      <w:r w:rsidRPr="00EC4990">
        <w:t>:</w:t>
      </w:r>
    </w:p>
    <w:p w14:paraId="380EB0F8" w14:textId="77777777" w:rsidR="004C1CDA" w:rsidRPr="00F717FD" w:rsidRDefault="004C1CDA" w:rsidP="004C1CDA">
      <w:pPr>
        <w:jc w:val="both"/>
        <w:rPr>
          <w:szCs w:val="24"/>
        </w:rPr>
      </w:pPr>
      <w:r w:rsidRPr="00EC4990">
        <w:t xml:space="preserve">1) andmed müokardiinfarktihaige prognoosi mõjutavate ravimite väljakirjutamise ja annuste kohta (ATC kood) – diabeedi raviks kasutatavad ained (A10), tromboosivastased ained (B01), diureetikumid (C03), beetablokaatorid (C07), </w:t>
      </w:r>
      <w:proofErr w:type="spellStart"/>
      <w:r w:rsidRPr="00EC4990">
        <w:t>reniin-angiotensiinsüsteemi</w:t>
      </w:r>
      <w:proofErr w:type="spellEnd"/>
      <w:r w:rsidRPr="00EC4990">
        <w:t xml:space="preserve"> toimivad ained (C09) ja lipiidisisaldust muutvad ained (C10);</w:t>
      </w:r>
    </w:p>
    <w:p w14:paraId="26A7D9A3" w14:textId="3AFC2CA0" w:rsidR="004C1CDA" w:rsidRPr="00F717FD" w:rsidRDefault="004C1CDA" w:rsidP="004C1CDA">
      <w:pPr>
        <w:jc w:val="both"/>
        <w:rPr>
          <w:szCs w:val="24"/>
        </w:rPr>
      </w:pPr>
      <w:r w:rsidRPr="00EC4990">
        <w:lastRenderedPageBreak/>
        <w:t>2) diagnoos retseptil (RHK</w:t>
      </w:r>
      <w:r w:rsidR="00EE09E8">
        <w:t> </w:t>
      </w:r>
      <w:r w:rsidRPr="00EC4990">
        <w:t>10) ja retsepti väljakirjutamise kuupäev</w:t>
      </w:r>
      <w:r w:rsidR="00EE09E8">
        <w:t>;</w:t>
      </w:r>
    </w:p>
    <w:p w14:paraId="1054F6E5" w14:textId="3071CB68" w:rsidR="004C1CDA" w:rsidRPr="00F717FD" w:rsidRDefault="004C1CDA" w:rsidP="004C1CDA">
      <w:pPr>
        <w:jc w:val="both"/>
        <w:rPr>
          <w:szCs w:val="24"/>
        </w:rPr>
      </w:pPr>
      <w:r w:rsidRPr="00EC4990">
        <w:t>3) väljakirjutatud ravimite väljaostmise fakt ja kuupäev</w:t>
      </w:r>
      <w:r w:rsidR="00EE09E8">
        <w:t>.</w:t>
      </w:r>
    </w:p>
    <w:p w14:paraId="269056E8" w14:textId="77777777" w:rsidR="004C1CDA" w:rsidRPr="00F717FD" w:rsidRDefault="004C1CDA" w:rsidP="004C1CDA">
      <w:pPr>
        <w:jc w:val="both"/>
        <w:rPr>
          <w:szCs w:val="24"/>
        </w:rPr>
      </w:pPr>
    </w:p>
    <w:p w14:paraId="0A62C01A" w14:textId="77777777" w:rsidR="004C1CDA" w:rsidRDefault="004C1CDA" w:rsidP="004C1CDA">
      <w:pPr>
        <w:jc w:val="both"/>
      </w:pPr>
      <w:r>
        <w:t>(5) Andmevahetus andmeandjatega toimub riigi infosüsteemide andmevahetuskihi kaudu või muul kokkulepitud elektroonset teabevahetust võimaldaval viisil.</w:t>
      </w:r>
    </w:p>
    <w:p w14:paraId="0970534E" w14:textId="77777777" w:rsidR="004C1CDA" w:rsidRDefault="004C1CDA" w:rsidP="004C1CDA">
      <w:pPr>
        <w:jc w:val="both"/>
      </w:pPr>
    </w:p>
    <w:p w14:paraId="3538911B" w14:textId="77777777" w:rsidR="004C1CDA" w:rsidRPr="00FF2A92" w:rsidRDefault="004C1CDA" w:rsidP="004C1CDA">
      <w:pPr>
        <w:rPr>
          <w:b/>
          <w:bCs/>
        </w:rPr>
      </w:pPr>
      <w:r w:rsidRPr="00EC4990">
        <w:rPr>
          <w:b/>
          <w:bCs/>
        </w:rPr>
        <w:t xml:space="preserve">§ </w:t>
      </w:r>
      <w:r>
        <w:rPr>
          <w:b/>
          <w:bCs/>
        </w:rPr>
        <w:t>9</w:t>
      </w:r>
      <w:r w:rsidRPr="00EC4990">
        <w:rPr>
          <w:b/>
          <w:bCs/>
        </w:rPr>
        <w:t>. Andmete õigsuse tagamine, nende registrisse kandmine ja muutmine</w:t>
      </w:r>
    </w:p>
    <w:p w14:paraId="5623945F" w14:textId="77777777" w:rsidR="004C1CDA" w:rsidRDefault="004C1CDA" w:rsidP="004C1CDA">
      <w:pPr>
        <w:jc w:val="both"/>
      </w:pPr>
    </w:p>
    <w:p w14:paraId="2DFFD901" w14:textId="0436AD27" w:rsidR="004C1CDA" w:rsidRPr="00F717FD" w:rsidRDefault="004C1CDA" w:rsidP="004C1CDA">
      <w:pPr>
        <w:jc w:val="both"/>
        <w:rPr>
          <w:szCs w:val="24"/>
        </w:rPr>
      </w:pPr>
      <w:r w:rsidRPr="00EC4990">
        <w:t>(1) Volitatud töötleja sõlmib tervishoiuteenuse osutajaga kokkuleppe, milles määratakse vastutav isik</w:t>
      </w:r>
      <w:r w:rsidR="00B96CFB">
        <w:t>, kes</w:t>
      </w:r>
      <w:r w:rsidRPr="00EC4990">
        <w:t xml:space="preserve"> andme</w:t>
      </w:r>
      <w:r w:rsidR="00B96CFB">
        <w:t>id</w:t>
      </w:r>
      <w:r w:rsidRPr="00EC4990">
        <w:t xml:space="preserve"> registrisse </w:t>
      </w:r>
      <w:r w:rsidRPr="00B96CFB">
        <w:t>kan</w:t>
      </w:r>
      <w:r w:rsidR="00B96CFB">
        <w:t>nab.</w:t>
      </w:r>
    </w:p>
    <w:p w14:paraId="4B34C2B2" w14:textId="77777777" w:rsidR="004C1CDA" w:rsidRDefault="004C1CDA" w:rsidP="004C1CDA">
      <w:pPr>
        <w:jc w:val="both"/>
      </w:pPr>
    </w:p>
    <w:p w14:paraId="421DFD82" w14:textId="77777777" w:rsidR="004C1CDA" w:rsidRDefault="004C1CDA" w:rsidP="004C1CDA">
      <w:pPr>
        <w:jc w:val="both"/>
      </w:pPr>
      <w:r w:rsidRPr="00EC4990">
        <w:t>(2) Andmed esitatakse registrile müokardiinfarktihaige haiglaravilt lahkumise või surmale järgneva kuu 14. kuupäevaks.</w:t>
      </w:r>
    </w:p>
    <w:p w14:paraId="13932BB6" w14:textId="77777777" w:rsidR="004C1CDA" w:rsidRDefault="004C1CDA" w:rsidP="004C1CDA">
      <w:pPr>
        <w:jc w:val="both"/>
      </w:pPr>
    </w:p>
    <w:p w14:paraId="1000A389" w14:textId="77777777" w:rsidR="004C1CDA" w:rsidRPr="00F717FD" w:rsidRDefault="004C1CDA" w:rsidP="004C1CDA">
      <w:pPr>
        <w:jc w:val="both"/>
        <w:rPr>
          <w:szCs w:val="24"/>
        </w:rPr>
      </w:pPr>
      <w:r w:rsidRPr="00EC4990">
        <w:t>(3) Andmete õigsuse ja õigeaegse esitamise eest vastutab andmete esitaja.</w:t>
      </w:r>
    </w:p>
    <w:p w14:paraId="038E7E03" w14:textId="77777777" w:rsidR="004C1CDA" w:rsidRDefault="004C1CDA" w:rsidP="004C1CDA">
      <w:pPr>
        <w:jc w:val="both"/>
      </w:pPr>
    </w:p>
    <w:p w14:paraId="0C84F842" w14:textId="77777777" w:rsidR="004C1CDA" w:rsidRPr="00F717FD" w:rsidRDefault="004C1CDA" w:rsidP="004C1CDA">
      <w:pPr>
        <w:jc w:val="both"/>
        <w:rPr>
          <w:szCs w:val="24"/>
        </w:rPr>
      </w:pPr>
      <w:r w:rsidRPr="00EC4990">
        <w:t>(4) Registrisse andmete esitamata jätmise või vea ilmnemise korral parandab andmete esitaja andmed registris esimesel võimalusel.</w:t>
      </w:r>
    </w:p>
    <w:p w14:paraId="6434B42C" w14:textId="77777777" w:rsidR="004C1CDA" w:rsidRDefault="004C1CDA" w:rsidP="004C1CDA">
      <w:pPr>
        <w:jc w:val="both"/>
      </w:pPr>
    </w:p>
    <w:p w14:paraId="54F0DEAA" w14:textId="77777777" w:rsidR="004C1CDA" w:rsidRPr="00F717FD" w:rsidRDefault="004C1CDA" w:rsidP="004C1CDA">
      <w:pPr>
        <w:jc w:val="both"/>
        <w:rPr>
          <w:szCs w:val="24"/>
        </w:rPr>
      </w:pPr>
      <w:r w:rsidRPr="00EC4990">
        <w:t>(5) Registrisse kantud andmete õigsuse kontrollimiseks ja andmete tervikluse tagamiseks on registri volitatud töötlejal õigus teha andmete esitajale täpsustavaid päringuid.</w:t>
      </w:r>
    </w:p>
    <w:p w14:paraId="379B0211" w14:textId="77777777" w:rsidR="004C1CDA" w:rsidRDefault="004C1CDA" w:rsidP="004C1CDA">
      <w:pPr>
        <w:jc w:val="both"/>
      </w:pPr>
    </w:p>
    <w:p w14:paraId="50AB05A4" w14:textId="77777777" w:rsidR="004C1CDA" w:rsidRPr="00FF2A92" w:rsidRDefault="004C1CDA" w:rsidP="004C1CDA">
      <w:pPr>
        <w:rPr>
          <w:b/>
          <w:bCs/>
        </w:rPr>
      </w:pPr>
      <w:r w:rsidRPr="00EC4990">
        <w:rPr>
          <w:b/>
          <w:bCs/>
        </w:rPr>
        <w:t>§ 1</w:t>
      </w:r>
      <w:r>
        <w:rPr>
          <w:b/>
          <w:bCs/>
        </w:rPr>
        <w:t>0</w:t>
      </w:r>
      <w:r w:rsidRPr="00EC4990">
        <w:rPr>
          <w:b/>
          <w:bCs/>
        </w:rPr>
        <w:t>. Andmete logimine</w:t>
      </w:r>
    </w:p>
    <w:p w14:paraId="4C0438A6" w14:textId="77777777" w:rsidR="004C1CDA" w:rsidRPr="00F717FD" w:rsidRDefault="004C1CDA" w:rsidP="004C1CDA">
      <w:pPr>
        <w:jc w:val="both"/>
        <w:rPr>
          <w:szCs w:val="24"/>
        </w:rPr>
      </w:pPr>
    </w:p>
    <w:p w14:paraId="58FE0A80" w14:textId="0A1D2BBD" w:rsidR="004C1CDA" w:rsidRDefault="004C1CDA" w:rsidP="004C1CDA">
      <w:pPr>
        <w:jc w:val="both"/>
      </w:pPr>
      <w:r w:rsidRPr="00EC4990">
        <w:t xml:space="preserve">Volitatud töötleja </w:t>
      </w:r>
      <w:r w:rsidR="003700F8" w:rsidRPr="00EC4990">
        <w:rPr>
          <w:rFonts w:eastAsia="Times New Roman"/>
        </w:rPr>
        <w:t>tagab infotehnoloogiliste vahenditega logid kande vaatamise, lisamise, muutmise ja kustutamise kohta</w:t>
      </w:r>
      <w:r w:rsidR="003700F8">
        <w:rPr>
          <w:rFonts w:eastAsia="Times New Roman"/>
        </w:rPr>
        <w:t xml:space="preserve"> </w:t>
      </w:r>
      <w:r w:rsidR="003700F8" w:rsidRPr="00EC4990">
        <w:t>ning tervishoiuteenuse osutaja poolt andmetes tehtud paranduste kohta</w:t>
      </w:r>
      <w:r w:rsidR="003700F8" w:rsidRPr="00EC4990">
        <w:rPr>
          <w:rFonts w:eastAsia="Times New Roman"/>
        </w:rPr>
        <w:t>, võimaldades tuvastada töötlemistoimingu teinud isiku ja töötlemise aja.</w:t>
      </w:r>
    </w:p>
    <w:p w14:paraId="24E5B44E" w14:textId="77777777" w:rsidR="004C1CDA" w:rsidRDefault="004C1CDA" w:rsidP="004C1CDA">
      <w:pPr>
        <w:jc w:val="both"/>
      </w:pPr>
    </w:p>
    <w:p w14:paraId="1B42EC14" w14:textId="77777777" w:rsidR="004C1CDA" w:rsidRPr="00FF2A92" w:rsidRDefault="004C1CDA" w:rsidP="004C1CDA">
      <w:pPr>
        <w:jc w:val="center"/>
        <w:rPr>
          <w:b/>
          <w:bCs/>
        </w:rPr>
      </w:pPr>
      <w:r w:rsidRPr="00EC4990">
        <w:rPr>
          <w:b/>
          <w:bCs/>
        </w:rPr>
        <w:t>4. peatükk</w:t>
      </w:r>
    </w:p>
    <w:p w14:paraId="716789A3" w14:textId="77777777" w:rsidR="004C1CDA" w:rsidRDefault="004C1CDA" w:rsidP="004C1CDA">
      <w:pPr>
        <w:jc w:val="center"/>
        <w:rPr>
          <w:b/>
          <w:bCs/>
        </w:rPr>
      </w:pPr>
      <w:r w:rsidRPr="00EC4990">
        <w:rPr>
          <w:b/>
          <w:bCs/>
        </w:rPr>
        <w:t>Juurdepääs andmetele, andmete väljastamine ja säilitamine</w:t>
      </w:r>
    </w:p>
    <w:p w14:paraId="2C183245" w14:textId="77777777" w:rsidR="004C1CDA" w:rsidRPr="00FF2A92" w:rsidRDefault="004C1CDA" w:rsidP="004C1CDA">
      <w:pPr>
        <w:jc w:val="center"/>
        <w:rPr>
          <w:b/>
          <w:bCs/>
        </w:rPr>
      </w:pPr>
    </w:p>
    <w:p w14:paraId="374D44E1" w14:textId="77777777" w:rsidR="004C1CDA" w:rsidRPr="00FF2A92" w:rsidRDefault="004C1CDA" w:rsidP="004C1CDA">
      <w:pPr>
        <w:rPr>
          <w:b/>
          <w:bCs/>
        </w:rPr>
      </w:pPr>
      <w:r w:rsidRPr="00EC4990">
        <w:rPr>
          <w:b/>
          <w:bCs/>
        </w:rPr>
        <w:t>§ 1</w:t>
      </w:r>
      <w:r>
        <w:rPr>
          <w:b/>
          <w:bCs/>
        </w:rPr>
        <w:t>1</w:t>
      </w:r>
      <w:r w:rsidRPr="00EC4990">
        <w:rPr>
          <w:b/>
          <w:bCs/>
        </w:rPr>
        <w:t>. Juurdepääs andmetele ja andmete väljastamine</w:t>
      </w:r>
    </w:p>
    <w:p w14:paraId="2A582DFA" w14:textId="77777777" w:rsidR="004C1CDA" w:rsidRPr="00F717FD" w:rsidRDefault="004C1CDA" w:rsidP="004C1CDA">
      <w:pPr>
        <w:jc w:val="both"/>
        <w:rPr>
          <w:szCs w:val="24"/>
        </w:rPr>
      </w:pPr>
    </w:p>
    <w:p w14:paraId="13E8992E" w14:textId="77777777" w:rsidR="004C1CDA" w:rsidRPr="00F717FD" w:rsidRDefault="004C1CDA" w:rsidP="004C1CDA">
      <w:pPr>
        <w:jc w:val="both"/>
        <w:rPr>
          <w:szCs w:val="24"/>
        </w:rPr>
      </w:pPr>
      <w:r w:rsidRPr="00EC4990">
        <w:t>(1) Juurdepääs registri andmetele ja andmete väljastamine võimaldatakse kooskõlas isikuandmete kaitset reguleerivate õigusaktidega, arvestades rahvatervishoiu</w:t>
      </w:r>
      <w:r w:rsidRPr="00212E75">
        <w:t xml:space="preserve"> seaduses sätestatud erisusi.</w:t>
      </w:r>
    </w:p>
    <w:p w14:paraId="5D492684" w14:textId="77777777" w:rsidR="004C1CDA" w:rsidRPr="00F717FD" w:rsidRDefault="004C1CDA" w:rsidP="004C1CDA">
      <w:pPr>
        <w:jc w:val="both"/>
        <w:rPr>
          <w:szCs w:val="24"/>
        </w:rPr>
      </w:pPr>
    </w:p>
    <w:p w14:paraId="5A57879E" w14:textId="77777777" w:rsidR="004C1CDA" w:rsidRPr="00F717FD" w:rsidRDefault="004C1CDA" w:rsidP="004C1CDA">
      <w:pPr>
        <w:jc w:val="both"/>
        <w:rPr>
          <w:szCs w:val="24"/>
        </w:rPr>
      </w:pPr>
      <w:r w:rsidRPr="00EC4990">
        <w:t>(2) Registrist väljastatavate andmete õigsuse eest vastutab volitatud töötleja.</w:t>
      </w:r>
    </w:p>
    <w:p w14:paraId="6AFAA74A" w14:textId="77777777" w:rsidR="004C1CDA" w:rsidRPr="00F717FD" w:rsidRDefault="004C1CDA" w:rsidP="004C1CDA">
      <w:pPr>
        <w:jc w:val="both"/>
        <w:rPr>
          <w:szCs w:val="24"/>
        </w:rPr>
      </w:pPr>
    </w:p>
    <w:p w14:paraId="2CF0BB7E" w14:textId="6CFFAF9C" w:rsidR="004C1CDA" w:rsidRPr="00F717FD" w:rsidRDefault="004C1CDA" w:rsidP="004C1CDA">
      <w:pPr>
        <w:jc w:val="both"/>
      </w:pPr>
      <w:r>
        <w:t>(3) Volitatud töötleja väljastab üks kord kalendriaastas oktoobrikuus Tervise Arengu Instituudile pseudonüümitud andmed tervisestatistika tegemiseks.</w:t>
      </w:r>
    </w:p>
    <w:p w14:paraId="2A55A31F" w14:textId="77777777" w:rsidR="004C1CDA" w:rsidRPr="00F717FD" w:rsidRDefault="004C1CDA" w:rsidP="004C1CDA">
      <w:pPr>
        <w:jc w:val="both"/>
        <w:rPr>
          <w:szCs w:val="24"/>
        </w:rPr>
      </w:pPr>
    </w:p>
    <w:p w14:paraId="325FA7A4" w14:textId="77777777" w:rsidR="004C1CDA" w:rsidRPr="00F717FD" w:rsidRDefault="004C1CDA" w:rsidP="004C1CDA">
      <w:pPr>
        <w:jc w:val="both"/>
        <w:rPr>
          <w:szCs w:val="24"/>
        </w:rPr>
      </w:pPr>
      <w:r w:rsidRPr="00EC4990">
        <w:t>(4) Volitatud töötleja avaldab avalikkusele asutuse veebilehel registri andmete põhjal koostatud statistilised andmed isikustamata kujul.</w:t>
      </w:r>
    </w:p>
    <w:p w14:paraId="1AAF0E14" w14:textId="77777777" w:rsidR="004C1CDA" w:rsidRPr="00F717FD" w:rsidRDefault="004C1CDA" w:rsidP="004C1CDA">
      <w:pPr>
        <w:jc w:val="both"/>
        <w:rPr>
          <w:szCs w:val="24"/>
        </w:rPr>
      </w:pPr>
    </w:p>
    <w:p w14:paraId="48BBE464" w14:textId="77777777" w:rsidR="004C1CDA" w:rsidRPr="00F717FD" w:rsidRDefault="004C1CDA" w:rsidP="004C1CDA">
      <w:pPr>
        <w:jc w:val="both"/>
        <w:rPr>
          <w:szCs w:val="24"/>
        </w:rPr>
      </w:pPr>
      <w:r w:rsidRPr="00EC4990">
        <w:t>(5) Tervishoiuteenuse osutajale võimaldatakse juurdepääs tema esitatud andmete statistilistele aruannetele isikustamata kujul.</w:t>
      </w:r>
    </w:p>
    <w:p w14:paraId="6B35A2F9" w14:textId="77777777" w:rsidR="004C1CDA" w:rsidRPr="00F717FD" w:rsidRDefault="004C1CDA" w:rsidP="004C1CDA">
      <w:pPr>
        <w:jc w:val="both"/>
        <w:rPr>
          <w:szCs w:val="24"/>
        </w:rPr>
      </w:pPr>
    </w:p>
    <w:p w14:paraId="03BA11B6" w14:textId="77777777" w:rsidR="004C1CDA" w:rsidRDefault="004C1CDA" w:rsidP="004C1CDA">
      <w:pPr>
        <w:jc w:val="both"/>
      </w:pPr>
      <w:r w:rsidRPr="00EC4990">
        <w:t>(6) Volitatud töötleja peab arvestust selle üle, kellele, mis eesmärgil, millal, millisel viisil ja milliseid andmeid on registrist väljastatud või muul moel töödeldud.</w:t>
      </w:r>
    </w:p>
    <w:p w14:paraId="14463249" w14:textId="77777777" w:rsidR="004C1CDA" w:rsidRDefault="004C1CDA" w:rsidP="004C1CDA">
      <w:pPr>
        <w:rPr>
          <w:rFonts w:cs="Arial"/>
        </w:rPr>
      </w:pPr>
    </w:p>
    <w:p w14:paraId="6403D2B7" w14:textId="77777777" w:rsidR="004C1CDA" w:rsidRDefault="004C1CDA" w:rsidP="004C1CDA">
      <w:pPr>
        <w:rPr>
          <w:rFonts w:cs="Arial"/>
        </w:rPr>
        <w:sectPr w:rsidR="004C1CDA" w:rsidSect="004C1CDA">
          <w:headerReference w:type="default" r:id="rId8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</w:p>
    <w:p w14:paraId="01B7992A" w14:textId="77777777" w:rsidR="004C1CDA" w:rsidRPr="00FF2A92" w:rsidRDefault="004C1CDA" w:rsidP="004C1CDA">
      <w:pPr>
        <w:rPr>
          <w:b/>
          <w:bCs/>
        </w:rPr>
      </w:pPr>
      <w:r w:rsidRPr="00EC4990">
        <w:rPr>
          <w:b/>
          <w:bCs/>
        </w:rPr>
        <w:lastRenderedPageBreak/>
        <w:t>§ 1</w:t>
      </w:r>
      <w:r>
        <w:rPr>
          <w:b/>
          <w:bCs/>
        </w:rPr>
        <w:t>2</w:t>
      </w:r>
      <w:r w:rsidRPr="00EC4990">
        <w:rPr>
          <w:b/>
          <w:bCs/>
        </w:rPr>
        <w:t>. Andmete säilitamine</w:t>
      </w:r>
    </w:p>
    <w:p w14:paraId="7B7B9C32" w14:textId="77777777" w:rsidR="004C1CDA" w:rsidRPr="00F717FD" w:rsidRDefault="004C1CDA" w:rsidP="004C1CDA">
      <w:pPr>
        <w:jc w:val="both"/>
        <w:rPr>
          <w:szCs w:val="24"/>
        </w:rPr>
      </w:pPr>
    </w:p>
    <w:p w14:paraId="5024365B" w14:textId="77777777" w:rsidR="004C1CDA" w:rsidRPr="00F717FD" w:rsidRDefault="004C1CDA" w:rsidP="004C1CDA">
      <w:pPr>
        <w:jc w:val="both"/>
        <w:rPr>
          <w:szCs w:val="24"/>
        </w:rPr>
      </w:pPr>
      <w:r w:rsidRPr="00EC4990">
        <w:t>(1) Registri andmeid säilitatakse registris tähtajatult alates andmete registrisse kandmisest.</w:t>
      </w:r>
    </w:p>
    <w:p w14:paraId="18462C22" w14:textId="77777777" w:rsidR="004C1CDA" w:rsidRPr="00F717FD" w:rsidRDefault="004C1CDA" w:rsidP="004C1CDA">
      <w:pPr>
        <w:jc w:val="both"/>
        <w:rPr>
          <w:szCs w:val="24"/>
        </w:rPr>
      </w:pPr>
    </w:p>
    <w:p w14:paraId="5717DD7B" w14:textId="77777777" w:rsidR="004C1CDA" w:rsidRDefault="004C1CDA" w:rsidP="004C1CDA">
      <w:pPr>
        <w:jc w:val="both"/>
      </w:pPr>
      <w:r w:rsidRPr="00EC4990">
        <w:t>(2) Registri logi säilitatakse viis aastat andmete tekkimisest.</w:t>
      </w:r>
    </w:p>
    <w:p w14:paraId="49989C50" w14:textId="77777777" w:rsidR="004C1CDA" w:rsidRDefault="004C1CDA" w:rsidP="004C1CDA"/>
    <w:p w14:paraId="7EB180BA" w14:textId="77777777" w:rsidR="004C1CDA" w:rsidRPr="00FF2A92" w:rsidRDefault="004C1CDA" w:rsidP="004C1CDA">
      <w:pPr>
        <w:jc w:val="center"/>
        <w:rPr>
          <w:b/>
          <w:bCs/>
        </w:rPr>
      </w:pPr>
      <w:r w:rsidRPr="00EC4990">
        <w:rPr>
          <w:b/>
          <w:bCs/>
        </w:rPr>
        <w:t>5. peatükk</w:t>
      </w:r>
    </w:p>
    <w:p w14:paraId="7AA44D56" w14:textId="77777777" w:rsidR="004C1CDA" w:rsidRPr="00FF2A92" w:rsidRDefault="004C1CDA" w:rsidP="004C1CDA">
      <w:pPr>
        <w:jc w:val="center"/>
        <w:rPr>
          <w:b/>
          <w:bCs/>
        </w:rPr>
      </w:pPr>
      <w:r w:rsidRPr="00EC4990">
        <w:rPr>
          <w:b/>
          <w:bCs/>
        </w:rPr>
        <w:t>Registri järelevalve, rahastamine ja lõpetamine</w:t>
      </w:r>
    </w:p>
    <w:p w14:paraId="0C37E07E" w14:textId="77777777" w:rsidR="004C1CDA" w:rsidRDefault="004C1CDA" w:rsidP="004C1CDA">
      <w:pPr>
        <w:rPr>
          <w:rFonts w:cs="Arial"/>
        </w:rPr>
      </w:pPr>
    </w:p>
    <w:p w14:paraId="56AC0C2D" w14:textId="77777777" w:rsidR="004C1CDA" w:rsidRPr="00FF2A92" w:rsidRDefault="004C1CDA" w:rsidP="004C1CDA">
      <w:pPr>
        <w:rPr>
          <w:b/>
          <w:bCs/>
        </w:rPr>
      </w:pPr>
      <w:r w:rsidRPr="00EC4990">
        <w:rPr>
          <w:b/>
          <w:bCs/>
        </w:rPr>
        <w:t>§ 1</w:t>
      </w:r>
      <w:r>
        <w:rPr>
          <w:b/>
          <w:bCs/>
        </w:rPr>
        <w:t>3</w:t>
      </w:r>
      <w:r w:rsidRPr="00EC4990">
        <w:rPr>
          <w:b/>
          <w:bCs/>
        </w:rPr>
        <w:t>. Registri järelevalve</w:t>
      </w:r>
    </w:p>
    <w:p w14:paraId="215C025A" w14:textId="77777777" w:rsidR="004C1CDA" w:rsidRPr="00F717FD" w:rsidRDefault="004C1CDA" w:rsidP="004C1CDA">
      <w:pPr>
        <w:rPr>
          <w:szCs w:val="24"/>
        </w:rPr>
      </w:pPr>
    </w:p>
    <w:p w14:paraId="61D2EEAA" w14:textId="77777777" w:rsidR="004C1CDA" w:rsidRPr="00F717FD" w:rsidRDefault="004C1CDA" w:rsidP="004C1CDA">
      <w:pPr>
        <w:jc w:val="both"/>
        <w:rPr>
          <w:szCs w:val="24"/>
        </w:rPr>
      </w:pPr>
      <w:r w:rsidRPr="00EC4990">
        <w:t>Järelevalvet registri pidamise üle tehakse õigusaktides sätestatud korras.</w:t>
      </w:r>
    </w:p>
    <w:p w14:paraId="741AE3E5" w14:textId="77777777" w:rsidR="004C1CDA" w:rsidRDefault="004C1CDA" w:rsidP="004C1CDA">
      <w:pPr>
        <w:rPr>
          <w:rFonts w:cs="Arial"/>
        </w:rPr>
      </w:pPr>
    </w:p>
    <w:p w14:paraId="46A5B6DC" w14:textId="77777777" w:rsidR="004C1CDA" w:rsidRPr="00FF2A92" w:rsidRDefault="004C1CDA" w:rsidP="004C1CDA">
      <w:pPr>
        <w:rPr>
          <w:b/>
          <w:bCs/>
        </w:rPr>
      </w:pPr>
      <w:r w:rsidRPr="00EC4990">
        <w:rPr>
          <w:b/>
          <w:bCs/>
        </w:rPr>
        <w:t>§ 1</w:t>
      </w:r>
      <w:r>
        <w:rPr>
          <w:b/>
          <w:bCs/>
        </w:rPr>
        <w:t>4</w:t>
      </w:r>
      <w:r w:rsidRPr="00EC4990">
        <w:rPr>
          <w:b/>
          <w:bCs/>
        </w:rPr>
        <w:t>. Registri rahastamine</w:t>
      </w:r>
    </w:p>
    <w:p w14:paraId="5E64FAB3" w14:textId="77777777" w:rsidR="004C1CDA" w:rsidRPr="00F717FD" w:rsidRDefault="004C1CDA" w:rsidP="004C1CDA">
      <w:pPr>
        <w:jc w:val="both"/>
        <w:rPr>
          <w:szCs w:val="24"/>
        </w:rPr>
      </w:pPr>
    </w:p>
    <w:p w14:paraId="62F28AA1" w14:textId="77777777" w:rsidR="004C1CDA" w:rsidRDefault="004C1CDA" w:rsidP="004C1CDA">
      <w:pPr>
        <w:jc w:val="both"/>
      </w:pPr>
      <w:r w:rsidRPr="00EC4990">
        <w:t>Registri pidamist ning hooldus- ja arendustöid rahastatakse riigieelarvest selleks vastutavale töötlejale eraldatud vahenditest.</w:t>
      </w:r>
    </w:p>
    <w:p w14:paraId="0DBD2805" w14:textId="77777777" w:rsidR="004C1CDA" w:rsidRDefault="004C1CDA" w:rsidP="004C1CDA"/>
    <w:p w14:paraId="2CB50004" w14:textId="77777777" w:rsidR="004C1CDA" w:rsidRPr="00FF2A92" w:rsidRDefault="004C1CDA" w:rsidP="004C1CDA">
      <w:pPr>
        <w:rPr>
          <w:b/>
          <w:bCs/>
        </w:rPr>
      </w:pPr>
      <w:r w:rsidRPr="00EC4990">
        <w:rPr>
          <w:b/>
          <w:bCs/>
        </w:rPr>
        <w:t>§ 1</w:t>
      </w:r>
      <w:r>
        <w:rPr>
          <w:b/>
          <w:bCs/>
        </w:rPr>
        <w:t>5</w:t>
      </w:r>
      <w:r w:rsidRPr="00EC4990">
        <w:rPr>
          <w:b/>
          <w:bCs/>
        </w:rPr>
        <w:t>. Registri lõpetamine</w:t>
      </w:r>
    </w:p>
    <w:p w14:paraId="36CE55C5" w14:textId="77777777" w:rsidR="004C1CDA" w:rsidRPr="00F717FD" w:rsidRDefault="004C1CDA" w:rsidP="004C1CDA">
      <w:pPr>
        <w:jc w:val="both"/>
        <w:rPr>
          <w:szCs w:val="24"/>
        </w:rPr>
      </w:pPr>
    </w:p>
    <w:p w14:paraId="24BD48E0" w14:textId="77777777" w:rsidR="004C1CDA" w:rsidRPr="00F717FD" w:rsidRDefault="004C1CDA" w:rsidP="004C1CDA">
      <w:pPr>
        <w:jc w:val="both"/>
        <w:rPr>
          <w:szCs w:val="24"/>
        </w:rPr>
      </w:pPr>
      <w:r w:rsidRPr="00EC4990">
        <w:t>(1) Registri lõpetamise otsustab valdkonna eest vastutav minister.</w:t>
      </w:r>
    </w:p>
    <w:p w14:paraId="0CA178D8" w14:textId="77777777" w:rsidR="004C1CDA" w:rsidRPr="00F717FD" w:rsidRDefault="004C1CDA" w:rsidP="004C1CDA">
      <w:pPr>
        <w:jc w:val="both"/>
        <w:rPr>
          <w:szCs w:val="24"/>
        </w:rPr>
      </w:pPr>
    </w:p>
    <w:p w14:paraId="29A5A42D" w14:textId="77777777" w:rsidR="004C1CDA" w:rsidRPr="00F717FD" w:rsidRDefault="004C1CDA" w:rsidP="004C1CDA">
      <w:pPr>
        <w:jc w:val="both"/>
        <w:rPr>
          <w:szCs w:val="24"/>
        </w:rPr>
      </w:pPr>
      <w:r w:rsidRPr="00EC4990">
        <w:t xml:space="preserve">(2) Registri andmete üleandmisel tuleb eraldi otsusega määrata andmete üleandmise või hävitamise kord </w:t>
      </w:r>
      <w:r>
        <w:t>ja</w:t>
      </w:r>
      <w:r w:rsidRPr="00EC4990">
        <w:t xml:space="preserve"> tegevuse tähtaeg.</w:t>
      </w:r>
    </w:p>
    <w:p w14:paraId="5298248B" w14:textId="77777777" w:rsidR="004C1CDA" w:rsidRPr="00F717FD" w:rsidRDefault="004C1CDA" w:rsidP="004C1CDA">
      <w:pPr>
        <w:jc w:val="both"/>
        <w:rPr>
          <w:szCs w:val="24"/>
        </w:rPr>
      </w:pPr>
    </w:p>
    <w:p w14:paraId="31BECC4D" w14:textId="77777777" w:rsidR="004C1CDA" w:rsidRDefault="004C1CDA" w:rsidP="004C1CDA">
      <w:pPr>
        <w:jc w:val="both"/>
      </w:pPr>
      <w:r w:rsidRPr="00EC4990">
        <w:t>(3) Register lõpetatakse avaliku teabe seaduses sätestatud tingimustel ja korras.</w:t>
      </w:r>
    </w:p>
    <w:p w14:paraId="7FB07DB6" w14:textId="77777777" w:rsidR="004C1CDA" w:rsidRDefault="004C1CDA" w:rsidP="004C1CDA"/>
    <w:p w14:paraId="30D3A3DB" w14:textId="77777777" w:rsidR="004C1CDA" w:rsidRPr="00FF2A92" w:rsidRDefault="004C1CDA" w:rsidP="004C1CDA">
      <w:pPr>
        <w:jc w:val="center"/>
        <w:rPr>
          <w:b/>
          <w:bCs/>
        </w:rPr>
      </w:pPr>
      <w:r w:rsidRPr="00EC4990">
        <w:rPr>
          <w:b/>
          <w:bCs/>
        </w:rPr>
        <w:t>6. peatükk</w:t>
      </w:r>
    </w:p>
    <w:p w14:paraId="4241E266" w14:textId="77777777" w:rsidR="004C1CDA" w:rsidRDefault="004C1CDA" w:rsidP="004C1CDA">
      <w:pPr>
        <w:jc w:val="center"/>
        <w:rPr>
          <w:b/>
          <w:bCs/>
        </w:rPr>
      </w:pPr>
      <w:r w:rsidRPr="00EC4990">
        <w:rPr>
          <w:b/>
          <w:bCs/>
        </w:rPr>
        <w:t>Rakendussätted</w:t>
      </w:r>
    </w:p>
    <w:p w14:paraId="749734B9" w14:textId="77777777" w:rsidR="004C1CDA" w:rsidRDefault="004C1CDA" w:rsidP="004C1CDA">
      <w:pPr>
        <w:jc w:val="center"/>
        <w:rPr>
          <w:b/>
          <w:bCs/>
        </w:rPr>
      </w:pPr>
    </w:p>
    <w:p w14:paraId="67CE9CF5" w14:textId="77777777" w:rsidR="004C1CDA" w:rsidRPr="00FF2A92" w:rsidRDefault="004C1CDA" w:rsidP="004C1CDA">
      <w:pPr>
        <w:rPr>
          <w:b/>
          <w:bCs/>
        </w:rPr>
      </w:pPr>
      <w:r w:rsidRPr="00EC4990">
        <w:rPr>
          <w:b/>
          <w:bCs/>
        </w:rPr>
        <w:t>§ 1</w:t>
      </w:r>
      <w:r>
        <w:rPr>
          <w:b/>
          <w:bCs/>
        </w:rPr>
        <w:t>6</w:t>
      </w:r>
      <w:r w:rsidRPr="00EC4990">
        <w:rPr>
          <w:b/>
          <w:bCs/>
        </w:rPr>
        <w:t>. Üleminekusäte</w:t>
      </w:r>
    </w:p>
    <w:p w14:paraId="7C6857AA" w14:textId="77777777" w:rsidR="004C1CDA" w:rsidRPr="00F717FD" w:rsidRDefault="004C1CDA" w:rsidP="004C1CDA">
      <w:pPr>
        <w:jc w:val="both"/>
      </w:pPr>
    </w:p>
    <w:p w14:paraId="49F80DD7" w14:textId="77777777" w:rsidR="004C1CDA" w:rsidRPr="00F717FD" w:rsidRDefault="004C1CDA" w:rsidP="004C1CDA">
      <w:pPr>
        <w:jc w:val="both"/>
      </w:pPr>
      <w:r>
        <w:t>(1) Enne määruse jõustumist registrisse kogutud andmeid säilitatakse tähtajatult.</w:t>
      </w:r>
    </w:p>
    <w:p w14:paraId="4C37DF53" w14:textId="77777777" w:rsidR="004C1CDA" w:rsidRPr="00F717FD" w:rsidRDefault="004C1CDA" w:rsidP="004C1CDA">
      <w:pPr>
        <w:jc w:val="both"/>
        <w:rPr>
          <w:szCs w:val="24"/>
        </w:rPr>
      </w:pPr>
    </w:p>
    <w:p w14:paraId="167F546A" w14:textId="384A6BC6" w:rsidR="004C1CDA" w:rsidRPr="00F717FD" w:rsidRDefault="004C1CDA" w:rsidP="00422149">
      <w:pPr>
        <w:jc w:val="both"/>
        <w:rPr>
          <w:szCs w:val="24"/>
        </w:rPr>
      </w:pPr>
      <w:r w:rsidRPr="007063AA">
        <w:t xml:space="preserve">(2) Registris töödeldakse </w:t>
      </w:r>
      <w:r w:rsidR="00EE09E8" w:rsidRPr="007063AA">
        <w:t xml:space="preserve">enne määruse jõustumist kogutud </w:t>
      </w:r>
      <w:r w:rsidRPr="007063AA">
        <w:t xml:space="preserve">andmeid Q-saki olemasolu, stresstesti tegemise ja tulemuste, ravimiuuringus osalemise, </w:t>
      </w:r>
      <w:proofErr w:type="spellStart"/>
      <w:r w:rsidRPr="007063AA">
        <w:t>kontratseptiivide</w:t>
      </w:r>
      <w:proofErr w:type="spellEnd"/>
      <w:r w:rsidRPr="007063AA">
        <w:t>/hormoonasendusravi ning sulguri kasutamise ja paigaldamise kuupäeva kohta</w:t>
      </w:r>
      <w:r w:rsidR="00EE09E8">
        <w:t>.</w:t>
      </w:r>
    </w:p>
    <w:p w14:paraId="2DD61125" w14:textId="77777777" w:rsidR="004C1CDA" w:rsidRDefault="004C1CDA" w:rsidP="004C1CDA">
      <w:pPr>
        <w:jc w:val="both"/>
        <w:rPr>
          <w:rFonts w:cs="Arial"/>
        </w:rPr>
      </w:pPr>
    </w:p>
    <w:p w14:paraId="085C797C" w14:textId="77777777" w:rsidR="004C1CDA" w:rsidRPr="00FF2A92" w:rsidRDefault="004C1CDA" w:rsidP="004C1CDA">
      <w:pPr>
        <w:rPr>
          <w:b/>
          <w:bCs/>
        </w:rPr>
      </w:pPr>
      <w:r w:rsidRPr="00EC4990">
        <w:rPr>
          <w:b/>
          <w:bCs/>
        </w:rPr>
        <w:t>§ 1</w:t>
      </w:r>
      <w:r>
        <w:rPr>
          <w:b/>
          <w:bCs/>
        </w:rPr>
        <w:t>7</w:t>
      </w:r>
      <w:r w:rsidRPr="00EC4990">
        <w:rPr>
          <w:b/>
          <w:bCs/>
        </w:rPr>
        <w:t>. Määruse jõustumine</w:t>
      </w:r>
    </w:p>
    <w:p w14:paraId="5EAD30A2" w14:textId="77777777" w:rsidR="004C1CDA" w:rsidRPr="00F717FD" w:rsidRDefault="004C1CDA" w:rsidP="004C1CDA">
      <w:pPr>
        <w:jc w:val="both"/>
        <w:rPr>
          <w:szCs w:val="24"/>
        </w:rPr>
      </w:pPr>
    </w:p>
    <w:p w14:paraId="352FA599" w14:textId="541710F5" w:rsidR="004C1CDA" w:rsidRPr="003818EA" w:rsidRDefault="004C1CDA" w:rsidP="004C1CDA">
      <w:pPr>
        <w:jc w:val="both"/>
        <w:rPr>
          <w:rFonts w:eastAsia="Times New Roman"/>
        </w:rPr>
      </w:pPr>
      <w:r w:rsidRPr="00EC4990">
        <w:rPr>
          <w:rFonts w:eastAsia="Times New Roman"/>
        </w:rPr>
        <w:t xml:space="preserve">Määrus jõustub </w:t>
      </w:r>
      <w:r w:rsidRPr="00212E75">
        <w:rPr>
          <w:rFonts w:eastAsia="Times New Roman"/>
        </w:rPr>
        <w:t xml:space="preserve">1. </w:t>
      </w:r>
      <w:r>
        <w:rPr>
          <w:rFonts w:eastAsia="Times New Roman"/>
        </w:rPr>
        <w:t>septemb</w:t>
      </w:r>
      <w:r w:rsidR="00422149">
        <w:rPr>
          <w:rFonts w:eastAsia="Times New Roman"/>
        </w:rPr>
        <w:t>ril</w:t>
      </w:r>
      <w:r w:rsidRPr="00EB14B7">
        <w:rPr>
          <w:rFonts w:eastAsia="Times New Roman"/>
        </w:rPr>
        <w:t xml:space="preserve"> 202</w:t>
      </w:r>
      <w:r>
        <w:rPr>
          <w:rFonts w:eastAsia="Times New Roman"/>
        </w:rPr>
        <w:t>5</w:t>
      </w:r>
      <w:r w:rsidRPr="00EB14B7">
        <w:rPr>
          <w:rFonts w:eastAsia="Times New Roman"/>
        </w:rPr>
        <w:t>. a.</w:t>
      </w:r>
    </w:p>
    <w:p w14:paraId="51E94EDD" w14:textId="61488B1C" w:rsidR="007352AA" w:rsidRDefault="007352AA" w:rsidP="00094BF0">
      <w:pPr>
        <w:rPr>
          <w:rFonts w:cs="Arial"/>
        </w:rPr>
      </w:pPr>
    </w:p>
    <w:p w14:paraId="51E94EDE" w14:textId="77777777" w:rsidR="00CC5B01" w:rsidRDefault="00CC5B01" w:rsidP="00094BF0">
      <w:pPr>
        <w:rPr>
          <w:rFonts w:cs="Arial"/>
        </w:rPr>
      </w:pPr>
    </w:p>
    <w:p w14:paraId="51E94EDF" w14:textId="77777777" w:rsidR="001D53AE" w:rsidRDefault="001D53AE" w:rsidP="00094BF0">
      <w:pPr>
        <w:rPr>
          <w:rFonts w:cs="Arial"/>
        </w:rPr>
        <w:sectPr w:rsidR="001D53AE" w:rsidSect="00E52553">
          <w:headerReference w:type="default" r:id="rId9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</w:p>
    <w:p w14:paraId="51E94EE3" w14:textId="77777777" w:rsidR="00CC5B01" w:rsidRDefault="00CC5B01" w:rsidP="00094BF0">
      <w:pPr>
        <w:rPr>
          <w:rFonts w:cs="Arial"/>
        </w:rPr>
      </w:pPr>
    </w:p>
    <w:p w14:paraId="51E94EE4" w14:textId="359D1272" w:rsidR="00E57228" w:rsidRDefault="007C0F7C" w:rsidP="00E57228">
      <w:pPr>
        <w:rPr>
          <w:rFonts w:cs="Arial"/>
        </w:rPr>
      </w:pPr>
      <w:r>
        <w:rPr>
          <w:rFonts w:cs="Arial"/>
        </w:rPr>
        <w:t>(allkirjastatud digitaalselt)</w:t>
      </w:r>
    </w:p>
    <w:p w14:paraId="51E94EE5" w14:textId="6EDE588E" w:rsidR="007B2940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BA3333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BA3333">
        <w:rPr>
          <w:rFonts w:cs="Arial"/>
        </w:rPr>
        <w:t xml:space="preserve">Karmen </w:t>
      </w:r>
      <w:proofErr w:type="spellStart"/>
      <w:r w:rsidR="00BA3333">
        <w:rPr>
          <w:rFonts w:cs="Arial"/>
        </w:rPr>
        <w:t>Joller</w:t>
      </w:r>
      <w:proofErr w:type="spellEnd"/>
      <w:r>
        <w:rPr>
          <w:rFonts w:cs="Arial"/>
        </w:rPr>
        <w:fldChar w:fldCharType="end"/>
      </w:r>
    </w:p>
    <w:p w14:paraId="51E94EE6" w14:textId="651383D3" w:rsidR="007C0F7C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BA3333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BA3333">
        <w:rPr>
          <w:rFonts w:cs="Arial"/>
        </w:rPr>
        <w:t>sotsiaalminister</w:t>
      </w:r>
      <w:r>
        <w:rPr>
          <w:rFonts w:cs="Arial"/>
        </w:rPr>
        <w:fldChar w:fldCharType="end"/>
      </w:r>
    </w:p>
    <w:p w14:paraId="51E94EE7" w14:textId="77777777" w:rsidR="007B2940" w:rsidRDefault="007B2940" w:rsidP="00B066FE">
      <w:pPr>
        <w:rPr>
          <w:rFonts w:cs="Arial"/>
        </w:rPr>
      </w:pPr>
    </w:p>
    <w:p w14:paraId="51E94EE8" w14:textId="6928E5B4" w:rsidR="00E52553" w:rsidRDefault="00100F1A" w:rsidP="00B066FE">
      <w:r>
        <w:rPr>
          <w:rFonts w:cs="Arial"/>
        </w:rPr>
        <w:br/>
      </w:r>
      <w:r w:rsidR="007B2940">
        <w:rPr>
          <w:rFonts w:cs="Arial"/>
        </w:rPr>
        <w:t>(allkirjastatud digitaalselt)</w:t>
      </w:r>
    </w:p>
    <w:p w14:paraId="51E94EE9" w14:textId="77777777" w:rsidR="001D53AE" w:rsidRDefault="001D53AE" w:rsidP="00B066FE">
      <w:pPr>
        <w:sectPr w:rsidR="001D53AE" w:rsidSect="001D53AE"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51E94EEA" w14:textId="1911190E" w:rsidR="007B2940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BA3333">
        <w:rPr>
          <w:rFonts w:cs="Arial"/>
        </w:rPr>
        <w:instrText xml:space="preserve"> delta_secondsignerName  \* MERGEFORMAT</w:instrText>
      </w:r>
      <w:r>
        <w:rPr>
          <w:rFonts w:cs="Arial"/>
        </w:rPr>
        <w:fldChar w:fldCharType="separate"/>
      </w:r>
      <w:proofErr w:type="spellStart"/>
      <w:r w:rsidR="00BA3333">
        <w:rPr>
          <w:rFonts w:cs="Arial"/>
        </w:rPr>
        <w:t>Maarjo</w:t>
      </w:r>
      <w:proofErr w:type="spellEnd"/>
      <w:r w:rsidR="00BA3333">
        <w:rPr>
          <w:rFonts w:cs="Arial"/>
        </w:rPr>
        <w:t xml:space="preserve"> Mändmaa</w:t>
      </w:r>
      <w:r>
        <w:rPr>
          <w:rFonts w:cs="Arial"/>
        </w:rPr>
        <w:fldChar w:fldCharType="end"/>
      </w:r>
    </w:p>
    <w:p w14:paraId="51E94EEB" w14:textId="080161C5" w:rsidR="008476E5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BA3333">
        <w:rPr>
          <w:rFonts w:cs="Arial"/>
        </w:rPr>
        <w:instrText xml:space="preserve"> delta_secondsignerJobTitle  \* MERGEFORMAT</w:instrText>
      </w:r>
      <w:r>
        <w:rPr>
          <w:rFonts w:cs="Arial"/>
        </w:rPr>
        <w:fldChar w:fldCharType="separate"/>
      </w:r>
      <w:r w:rsidR="00BA3333">
        <w:rPr>
          <w:rFonts w:cs="Arial"/>
        </w:rPr>
        <w:t>kantsler</w:t>
      </w:r>
      <w:r>
        <w:rPr>
          <w:rFonts w:cs="Arial"/>
        </w:rPr>
        <w:fldChar w:fldCharType="end"/>
      </w:r>
      <w:r w:rsidR="00BA3333">
        <w:rPr>
          <w:rFonts w:cs="Arial"/>
        </w:rPr>
        <w:t xml:space="preserve"> </w:t>
      </w:r>
    </w:p>
    <w:p w14:paraId="51E94EEC" w14:textId="77777777" w:rsidR="00E52553" w:rsidRPr="00805BB9" w:rsidRDefault="00E52553" w:rsidP="00B066FE"/>
    <w:sectPr w:rsidR="00E52553" w:rsidRPr="00805BB9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94EF1" w14:textId="77777777" w:rsidR="00B45145" w:rsidRDefault="00B45145" w:rsidP="00E52553">
      <w:r>
        <w:separator/>
      </w:r>
    </w:p>
  </w:endnote>
  <w:endnote w:type="continuationSeparator" w:id="0">
    <w:p w14:paraId="51E94EF2" w14:textId="77777777" w:rsidR="00B45145" w:rsidRDefault="00B4514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94EEF" w14:textId="77777777" w:rsidR="00B45145" w:rsidRDefault="00B45145" w:rsidP="00E52553">
      <w:r>
        <w:separator/>
      </w:r>
    </w:p>
  </w:footnote>
  <w:footnote w:type="continuationSeparator" w:id="0">
    <w:p w14:paraId="51E94EF0" w14:textId="77777777" w:rsidR="00B45145" w:rsidRDefault="00B4514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65464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FF0A3E3" w14:textId="77777777" w:rsidR="004C1CDA" w:rsidRPr="00E52553" w:rsidRDefault="004C1CDA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BA3333">
          <w:rPr>
            <w:noProof/>
            <w:sz w:val="20"/>
            <w:szCs w:val="20"/>
          </w:rPr>
          <w:t>5</w:t>
        </w:r>
        <w:r w:rsidRPr="00E52553">
          <w:rPr>
            <w:sz w:val="20"/>
            <w:szCs w:val="20"/>
          </w:rPr>
          <w:fldChar w:fldCharType="end"/>
        </w:r>
      </w:p>
    </w:sdtContent>
  </w:sdt>
  <w:p w14:paraId="4DCC3C57" w14:textId="77777777" w:rsidR="004C1CDA" w:rsidRDefault="004C1CD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1E94EF3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1D53AE">
          <w:rPr>
            <w:noProof/>
            <w:sz w:val="20"/>
            <w:szCs w:val="20"/>
          </w:rPr>
          <w:t>2</w:t>
        </w:r>
        <w:r w:rsidRPr="00E52553">
          <w:rPr>
            <w:sz w:val="20"/>
            <w:szCs w:val="20"/>
          </w:rPr>
          <w:fldChar w:fldCharType="end"/>
        </w:r>
      </w:p>
    </w:sdtContent>
  </w:sdt>
  <w:p w14:paraId="51E94EF4" w14:textId="77777777" w:rsidR="00E52553" w:rsidRDefault="00E5255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45"/>
    <w:rsid w:val="00070153"/>
    <w:rsid w:val="000725E2"/>
    <w:rsid w:val="00077039"/>
    <w:rsid w:val="0009319A"/>
    <w:rsid w:val="00094BF0"/>
    <w:rsid w:val="000C6B61"/>
    <w:rsid w:val="000C6F0E"/>
    <w:rsid w:val="000D0B25"/>
    <w:rsid w:val="000D7732"/>
    <w:rsid w:val="000E125F"/>
    <w:rsid w:val="000E7648"/>
    <w:rsid w:val="00100F1A"/>
    <w:rsid w:val="00113F1F"/>
    <w:rsid w:val="00144C39"/>
    <w:rsid w:val="001604DB"/>
    <w:rsid w:val="00162886"/>
    <w:rsid w:val="001957FF"/>
    <w:rsid w:val="001D53AE"/>
    <w:rsid w:val="00202D28"/>
    <w:rsid w:val="00222719"/>
    <w:rsid w:val="002534CF"/>
    <w:rsid w:val="002600CF"/>
    <w:rsid w:val="00293ECF"/>
    <w:rsid w:val="002D7D56"/>
    <w:rsid w:val="00311234"/>
    <w:rsid w:val="003700F8"/>
    <w:rsid w:val="003925B0"/>
    <w:rsid w:val="003B3CE2"/>
    <w:rsid w:val="00422149"/>
    <w:rsid w:val="00433613"/>
    <w:rsid w:val="00436532"/>
    <w:rsid w:val="00437173"/>
    <w:rsid w:val="00476AE5"/>
    <w:rsid w:val="0048061D"/>
    <w:rsid w:val="00492545"/>
    <w:rsid w:val="004C1CDA"/>
    <w:rsid w:val="00515393"/>
    <w:rsid w:val="00567685"/>
    <w:rsid w:val="00587F56"/>
    <w:rsid w:val="005B6FF3"/>
    <w:rsid w:val="005C31D9"/>
    <w:rsid w:val="005F1FAD"/>
    <w:rsid w:val="00604C04"/>
    <w:rsid w:val="00610A9F"/>
    <w:rsid w:val="006305F8"/>
    <w:rsid w:val="007135C5"/>
    <w:rsid w:val="007325C5"/>
    <w:rsid w:val="007352AA"/>
    <w:rsid w:val="007B2940"/>
    <w:rsid w:val="007C0F7C"/>
    <w:rsid w:val="00805127"/>
    <w:rsid w:val="00805BB9"/>
    <w:rsid w:val="00812D03"/>
    <w:rsid w:val="008476E5"/>
    <w:rsid w:val="00890213"/>
    <w:rsid w:val="008B1F70"/>
    <w:rsid w:val="008B2C7C"/>
    <w:rsid w:val="008E7F31"/>
    <w:rsid w:val="009835FB"/>
    <w:rsid w:val="00A07444"/>
    <w:rsid w:val="00A31525"/>
    <w:rsid w:val="00A42D4B"/>
    <w:rsid w:val="00A92036"/>
    <w:rsid w:val="00AA6C33"/>
    <w:rsid w:val="00AE43BF"/>
    <w:rsid w:val="00B066FE"/>
    <w:rsid w:val="00B25BF0"/>
    <w:rsid w:val="00B45145"/>
    <w:rsid w:val="00B55121"/>
    <w:rsid w:val="00B77D2B"/>
    <w:rsid w:val="00B81116"/>
    <w:rsid w:val="00B870FB"/>
    <w:rsid w:val="00B96CFB"/>
    <w:rsid w:val="00BA3333"/>
    <w:rsid w:val="00BE049C"/>
    <w:rsid w:val="00C16907"/>
    <w:rsid w:val="00C21D9A"/>
    <w:rsid w:val="00C55F57"/>
    <w:rsid w:val="00C6556C"/>
    <w:rsid w:val="00CA5CEE"/>
    <w:rsid w:val="00CC5B01"/>
    <w:rsid w:val="00D20B87"/>
    <w:rsid w:val="00D321B8"/>
    <w:rsid w:val="00D35360"/>
    <w:rsid w:val="00D85F55"/>
    <w:rsid w:val="00DA3FAA"/>
    <w:rsid w:val="00E52553"/>
    <w:rsid w:val="00E57228"/>
    <w:rsid w:val="00EA42AE"/>
    <w:rsid w:val="00EB023C"/>
    <w:rsid w:val="00EB07A4"/>
    <w:rsid w:val="00EC175B"/>
    <w:rsid w:val="00EE09E8"/>
    <w:rsid w:val="00EF0205"/>
    <w:rsid w:val="00F34FDB"/>
    <w:rsid w:val="00FA09F7"/>
    <w:rsid w:val="00FB7A35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4EC1"/>
  <w15:chartTrackingRefBased/>
  <w15:docId w15:val="{11629479-6104-4759-8FE8-28D43155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  <w:style w:type="paragraph" w:styleId="Redaktsioon">
    <w:name w:val="Revision"/>
    <w:hidden/>
    <w:uiPriority w:val="99"/>
    <w:semiHidden/>
    <w:rsid w:val="001957FF"/>
    <w:pPr>
      <w:spacing w:after="0" w:line="240" w:lineRule="auto"/>
    </w:pPr>
    <w:rPr>
      <w:rFonts w:ascii="Arial" w:hAnsi="Arial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6462C-E9F1-457F-8024-9464A300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Merle Järve - RAM</cp:lastModifiedBy>
  <cp:revision>2</cp:revision>
  <cp:lastPrinted>2016-11-25T14:21:00Z</cp:lastPrinted>
  <dcterms:created xsi:type="dcterms:W3CDTF">2025-08-21T11:01:00Z</dcterms:created>
  <dcterms:modified xsi:type="dcterms:W3CDTF">2025-08-21T11:01:00Z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2025-08-04T10:02:37Z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907774ef-7e6d-47fb-b845-ed7d85fb156c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MSIP_Label_defa4170-0d19-0005-0004-bc88714345d2_Tag">
    <vt:lpwstr>10, 3, 0, 1</vt:lpwstr>
  </property>
</Properties>
</file>