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4C8077" w14:textId="77777777" w:rsidR="00E81E84" w:rsidRDefault="00E81E84">
      <w:pPr>
        <w:pStyle w:val="BodyText"/>
        <w:spacing w:after="28"/>
        <w:ind w:right="525"/>
        <w:rPr>
          <w:rFonts w:cs="Times New Roman"/>
        </w:rPr>
      </w:pPr>
    </w:p>
    <w:p w14:paraId="674C8078" w14:textId="77777777" w:rsidR="00E81E84" w:rsidRDefault="00E81E84">
      <w:pPr>
        <w:pStyle w:val="BodyText"/>
        <w:spacing w:after="28"/>
        <w:ind w:right="525"/>
        <w:rPr>
          <w:rFonts w:cs="Times New Roman"/>
        </w:rPr>
      </w:pPr>
    </w:p>
    <w:p w14:paraId="674C8079" w14:textId="77777777" w:rsidR="00E81E84" w:rsidRDefault="00E81E84">
      <w:pPr>
        <w:pStyle w:val="BodyText"/>
        <w:spacing w:after="28"/>
        <w:ind w:right="525"/>
        <w:rPr>
          <w:rFonts w:cs="Times New Roman"/>
        </w:rPr>
      </w:pPr>
    </w:p>
    <w:p w14:paraId="674C807A" w14:textId="77777777" w:rsidR="00E81E84" w:rsidRDefault="00E81E84">
      <w:pPr>
        <w:pStyle w:val="BodyText"/>
        <w:spacing w:after="28"/>
        <w:ind w:right="525"/>
        <w:rPr>
          <w:rFonts w:cs="Times New Roman"/>
          <w:b/>
          <w:bCs/>
        </w:rPr>
      </w:pPr>
    </w:p>
    <w:p w14:paraId="674C807B" w14:textId="77777777" w:rsidR="00E81E84" w:rsidRDefault="00C262FF">
      <w:pPr>
        <w:pStyle w:val="BodyText"/>
        <w:spacing w:after="28"/>
        <w:ind w:right="525"/>
        <w:rPr>
          <w:rFonts w:cs="Times New Roman"/>
        </w:rPr>
      </w:pPr>
      <w:r>
        <w:rPr>
          <w:rFonts w:cs="Times New Roman"/>
        </w:rPr>
        <w:t>Katrin Luts</w:t>
      </w:r>
    </w:p>
    <w:p w14:paraId="674C807C" w14:textId="77777777" w:rsidR="00E81E84" w:rsidRDefault="00C262FF">
      <w:pPr>
        <w:pStyle w:val="BodyText"/>
        <w:spacing w:after="28"/>
        <w:ind w:right="525"/>
        <w:rPr>
          <w:rFonts w:cs="Times New Roman"/>
        </w:rPr>
      </w:pPr>
      <w:r>
        <w:rPr>
          <w:rFonts w:cs="Times New Roman"/>
        </w:rPr>
        <w:t>Rahandusministeerium</w:t>
      </w: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96"/>
        <w:gridCol w:w="3881"/>
      </w:tblGrid>
      <w:tr w:rsidR="00E81E84" w14:paraId="674C807F" w14:textId="77777777">
        <w:tc>
          <w:tcPr>
            <w:tcW w:w="5196" w:type="dxa"/>
          </w:tcPr>
          <w:p w14:paraId="674C807D" w14:textId="77777777" w:rsidR="00E81E84" w:rsidRDefault="00C262FF">
            <w:pPr>
              <w:pStyle w:val="BodyText"/>
              <w:spacing w:after="28"/>
              <w:ind w:right="525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Katrin.Luts@fin.ee</w:t>
            </w:r>
          </w:p>
        </w:tc>
        <w:tc>
          <w:tcPr>
            <w:tcW w:w="3881" w:type="dxa"/>
          </w:tcPr>
          <w:p w14:paraId="674C807E" w14:textId="77777777" w:rsidR="00E81E84" w:rsidRDefault="00C262FF">
            <w:pPr>
              <w:pStyle w:val="BodyText"/>
              <w:suppressAutoHyphens w:val="0"/>
              <w:spacing w:after="28"/>
              <w:jc w:val="right"/>
            </w:pPr>
            <w:r>
              <w:t>Kuupäev digiallkirjas nr 2025/1-21/373</w:t>
            </w:r>
          </w:p>
        </w:tc>
      </w:tr>
    </w:tbl>
    <w:p w14:paraId="674C8080" w14:textId="77777777" w:rsidR="00E81E84" w:rsidRDefault="00E81E84">
      <w:pPr>
        <w:pStyle w:val="BodyText"/>
        <w:spacing w:after="28"/>
        <w:ind w:right="525"/>
        <w:jc w:val="both"/>
        <w:rPr>
          <w:rFonts w:cs="Times New Roman"/>
        </w:rPr>
      </w:pPr>
    </w:p>
    <w:p w14:paraId="674C8081" w14:textId="77777777" w:rsidR="00E81E84" w:rsidRDefault="00E81E84">
      <w:pPr>
        <w:pStyle w:val="BodyText"/>
        <w:spacing w:after="28"/>
        <w:ind w:right="525"/>
        <w:jc w:val="both"/>
        <w:rPr>
          <w:rFonts w:cs="Times New Roman"/>
        </w:rPr>
      </w:pPr>
    </w:p>
    <w:p w14:paraId="674C8082" w14:textId="77777777" w:rsidR="00E81E84" w:rsidRDefault="00E81E84">
      <w:pPr>
        <w:pStyle w:val="BodyText"/>
        <w:spacing w:after="28"/>
        <w:ind w:right="525"/>
        <w:jc w:val="both"/>
        <w:rPr>
          <w:rFonts w:cs="Times New Roman"/>
        </w:rPr>
      </w:pPr>
    </w:p>
    <w:p w14:paraId="674C8083" w14:textId="77777777" w:rsidR="00E81E84" w:rsidRDefault="00C262FF">
      <w:pPr>
        <w:pStyle w:val="BodyText"/>
        <w:spacing w:after="28"/>
        <w:ind w:right="525"/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>Laenu ennetähtaegne tagastamine</w:t>
      </w:r>
    </w:p>
    <w:p w14:paraId="674C8084" w14:textId="77777777" w:rsidR="00E81E84" w:rsidRDefault="00E81E84">
      <w:pPr>
        <w:pStyle w:val="BodyText"/>
        <w:spacing w:after="28"/>
        <w:ind w:right="525"/>
        <w:jc w:val="both"/>
        <w:rPr>
          <w:rFonts w:cs="Times New Roman"/>
        </w:rPr>
      </w:pPr>
    </w:p>
    <w:p w14:paraId="674C8085" w14:textId="77777777" w:rsidR="00E81E84" w:rsidRDefault="00E81E84">
      <w:pPr>
        <w:pStyle w:val="BodyText"/>
        <w:spacing w:after="28"/>
        <w:ind w:right="525"/>
        <w:rPr>
          <w:rFonts w:cs="Times New Roman"/>
        </w:rPr>
      </w:pPr>
    </w:p>
    <w:p w14:paraId="674C8086" w14:textId="77777777" w:rsidR="00E81E84" w:rsidRDefault="00C262FF">
      <w:pPr>
        <w:pStyle w:val="BodyText"/>
        <w:spacing w:after="28"/>
        <w:ind w:right="525"/>
        <w:jc w:val="both"/>
        <w:rPr>
          <w:rFonts w:cs="Times New Roman"/>
        </w:rPr>
      </w:pPr>
      <w:r>
        <w:rPr>
          <w:rFonts w:cs="Times New Roman"/>
        </w:rPr>
        <w:t xml:space="preserve">Lugupeetud </w:t>
      </w:r>
      <w:r>
        <w:rPr>
          <w:rFonts w:cs="Times New Roman"/>
        </w:rPr>
        <w:t>Katrin Luts</w:t>
      </w:r>
    </w:p>
    <w:p w14:paraId="674C8087" w14:textId="77777777" w:rsidR="00E81E84" w:rsidRDefault="00E81E84">
      <w:pPr>
        <w:pStyle w:val="BodyText"/>
        <w:spacing w:after="28"/>
        <w:ind w:right="525"/>
        <w:rPr>
          <w:rFonts w:cs="Times New Roman"/>
        </w:rPr>
      </w:pPr>
    </w:p>
    <w:p w14:paraId="674C8088" w14:textId="77777777" w:rsidR="00E81E84" w:rsidRDefault="00E81E84">
      <w:pPr>
        <w:pStyle w:val="BodyText"/>
        <w:spacing w:after="28"/>
        <w:ind w:right="525"/>
        <w:rPr>
          <w:rFonts w:cs="Times New Roman"/>
        </w:rPr>
      </w:pPr>
    </w:p>
    <w:p w14:paraId="004C5AEC" w14:textId="77777777" w:rsidR="00C262FF" w:rsidRDefault="00C262FF">
      <w:pPr>
        <w:pStyle w:val="BodyText"/>
        <w:spacing w:after="28"/>
        <w:jc w:val="both"/>
        <w:rPr>
          <w:rFonts w:cs="Times New Roman"/>
        </w:rPr>
      </w:pPr>
      <w:r>
        <w:rPr>
          <w:rFonts w:cs="Times New Roman"/>
        </w:rPr>
        <w:t>SA Keskkonnainvesteeringute Keskus (KIK) ja Rahandusministeeriumi vahel 31.08.2009 sõlmitud laenulepingu punktis 9.1 on seoses laenu tagasimaksmisega kokku lepitud järgnev: Laenusaaja võib Laenuandja nõusolekul ennetähtaegselt tagasi maksta kõik Laenuosad või osa mistahes Laenuosast teavitades sellest eelnevalt Laenuandjat kirjalikult (esitades ennetähtaegse tagasimaksmise teatise), määratledes ennetähtaegselt tagasimakstava summa ja ettemakse kuupäeva.</w:t>
      </w:r>
    </w:p>
    <w:p w14:paraId="5CE07286" w14:textId="77777777" w:rsidR="00C262FF" w:rsidRDefault="00C262FF">
      <w:pPr>
        <w:pStyle w:val="BodyText"/>
        <w:spacing w:after="28"/>
        <w:jc w:val="both"/>
        <w:rPr>
          <w:rFonts w:cs="Times New Roman"/>
        </w:rPr>
      </w:pPr>
    </w:p>
    <w:p w14:paraId="674C8089" w14:textId="29966C11" w:rsidR="00E81E84" w:rsidRDefault="00C262FF">
      <w:pPr>
        <w:pStyle w:val="BodyText"/>
        <w:spacing w:after="28"/>
        <w:jc w:val="both"/>
        <w:rPr>
          <w:rFonts w:cs="Times New Roman"/>
        </w:rPr>
      </w:pPr>
      <w:r>
        <w:rPr>
          <w:rFonts w:cs="Times New Roman"/>
        </w:rPr>
        <w:t>Eeltoodust tulenevalt annab KIK teada, et soovime 01.09.2025 teha laenuosa ennetähtaegse tagasimakse summas 651 124 eurot ja ühtlasi teeme ettepaneku muuta meievahelise laenu tagasimaksmise graafikut.</w:t>
      </w:r>
    </w:p>
    <w:p w14:paraId="674C808A" w14:textId="77777777" w:rsidR="00E81E84" w:rsidRDefault="00E81E84">
      <w:pPr>
        <w:pStyle w:val="BodyText"/>
        <w:spacing w:after="28"/>
        <w:jc w:val="both"/>
        <w:rPr>
          <w:rFonts w:cs="Times New Roman"/>
        </w:rPr>
      </w:pPr>
    </w:p>
    <w:p w14:paraId="674C808B" w14:textId="77777777" w:rsidR="00E81E84" w:rsidRDefault="00E81E84">
      <w:pPr>
        <w:pStyle w:val="BodyText"/>
        <w:spacing w:after="28"/>
        <w:jc w:val="both"/>
        <w:rPr>
          <w:rFonts w:cs="Times New Roman"/>
        </w:rPr>
      </w:pPr>
    </w:p>
    <w:p w14:paraId="674C808C" w14:textId="77777777" w:rsidR="00E81E84" w:rsidRDefault="00E81E84">
      <w:pPr>
        <w:pStyle w:val="BodyText"/>
        <w:spacing w:after="28"/>
        <w:jc w:val="both"/>
        <w:rPr>
          <w:rFonts w:cs="Times New Roman"/>
        </w:rPr>
      </w:pPr>
    </w:p>
    <w:p w14:paraId="674C808D" w14:textId="77777777" w:rsidR="00E81E84" w:rsidRDefault="00C262FF">
      <w:pPr>
        <w:pStyle w:val="BodyText"/>
        <w:spacing w:after="28"/>
        <w:jc w:val="both"/>
        <w:rPr>
          <w:rFonts w:cs="Times New Roman"/>
        </w:rPr>
      </w:pPr>
      <w:r>
        <w:rPr>
          <w:rFonts w:cs="Times New Roman"/>
        </w:rPr>
        <w:t>Lugupidamisega</w:t>
      </w:r>
    </w:p>
    <w:p w14:paraId="674C808E" w14:textId="77777777" w:rsidR="00E81E84" w:rsidRDefault="00E81E84">
      <w:pPr>
        <w:pStyle w:val="BodyText"/>
        <w:spacing w:after="28"/>
        <w:ind w:right="525"/>
        <w:rPr>
          <w:rFonts w:cs="Times New Roman"/>
        </w:rPr>
      </w:pPr>
    </w:p>
    <w:p w14:paraId="674C808F" w14:textId="77777777" w:rsidR="00E81E84" w:rsidRDefault="00E81E84">
      <w:pPr>
        <w:pStyle w:val="BodyText"/>
        <w:spacing w:after="28"/>
        <w:ind w:right="525"/>
        <w:rPr>
          <w:rFonts w:cs="Times New Roman"/>
        </w:rPr>
      </w:pPr>
    </w:p>
    <w:p w14:paraId="674C8090" w14:textId="77777777" w:rsidR="00E81E84" w:rsidRDefault="00C262FF">
      <w:pPr>
        <w:pStyle w:val="BodyText"/>
        <w:spacing w:after="28"/>
        <w:rPr>
          <w:rFonts w:cs="Times New Roman"/>
        </w:rPr>
      </w:pPr>
      <w:r>
        <w:rPr>
          <w:rFonts w:cs="Times New Roman"/>
        </w:rPr>
        <w:t>(allkirjastatud digitaalselt)</w:t>
      </w:r>
    </w:p>
    <w:p w14:paraId="674C8091" w14:textId="77777777" w:rsidR="00E81E84" w:rsidRDefault="00C262FF">
      <w:pPr>
        <w:pStyle w:val="BodyText"/>
        <w:spacing w:after="28"/>
        <w:rPr>
          <w:rFonts w:cs="Times New Roman"/>
        </w:rPr>
      </w:pPr>
      <w:r>
        <w:rPr>
          <w:rFonts w:cs="Times New Roman"/>
        </w:rPr>
        <w:t>Maarika Kõrm</w:t>
      </w:r>
    </w:p>
    <w:p w14:paraId="674C8092" w14:textId="77777777" w:rsidR="00E81E84" w:rsidRDefault="00C262FF">
      <w:pPr>
        <w:pStyle w:val="BodyText"/>
        <w:spacing w:after="28"/>
        <w:rPr>
          <w:rFonts w:cs="Times New Roman"/>
        </w:rPr>
      </w:pPr>
      <w:r>
        <w:rPr>
          <w:rFonts w:cs="Times New Roman"/>
        </w:rPr>
        <w:t>finants- ja haldusosakonna juht</w:t>
      </w:r>
    </w:p>
    <w:p w14:paraId="674C8093" w14:textId="77777777" w:rsidR="00E81E84" w:rsidRDefault="00E81E84">
      <w:pPr>
        <w:pStyle w:val="BodyText"/>
        <w:spacing w:after="28"/>
        <w:rPr>
          <w:rFonts w:cs="Times New Roman"/>
        </w:rPr>
      </w:pPr>
    </w:p>
    <w:p w14:paraId="674C8094" w14:textId="77777777" w:rsidR="00E81E84" w:rsidRDefault="00E81E84">
      <w:pPr>
        <w:pStyle w:val="BodyText"/>
        <w:spacing w:after="28"/>
        <w:rPr>
          <w:rFonts w:cs="Times New Roman"/>
        </w:rPr>
      </w:pPr>
    </w:p>
    <w:p w14:paraId="674C8095" w14:textId="77777777" w:rsidR="00E81E84" w:rsidRDefault="00E81E84">
      <w:pPr>
        <w:pStyle w:val="BodyText"/>
        <w:spacing w:after="28"/>
        <w:rPr>
          <w:rFonts w:cs="Times New Roman"/>
        </w:rPr>
      </w:pPr>
    </w:p>
    <w:sectPr w:rsidR="00E81E84">
      <w:headerReference w:type="first" r:id="rId6"/>
      <w:footerReference w:type="first" r:id="rId7"/>
      <w:pgSz w:w="11906" w:h="16838"/>
      <w:pgMar w:top="1134" w:right="1417" w:bottom="1134" w:left="1417" w:header="0" w:footer="1134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4C809C" w14:textId="77777777" w:rsidR="00C262FF" w:rsidRDefault="00C262FF">
      <w:r>
        <w:separator/>
      </w:r>
    </w:p>
  </w:endnote>
  <w:endnote w:type="continuationSeparator" w:id="0">
    <w:p w14:paraId="674C809E" w14:textId="77777777" w:rsidR="00C262FF" w:rsidRDefault="00C26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C8097" w14:textId="77777777" w:rsidR="00E81E84" w:rsidRDefault="00E81E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4C8098" w14:textId="77777777" w:rsidR="00C262FF" w:rsidRDefault="00C262FF">
      <w:r>
        <w:separator/>
      </w:r>
    </w:p>
  </w:footnote>
  <w:footnote w:type="continuationSeparator" w:id="0">
    <w:p w14:paraId="674C809A" w14:textId="77777777" w:rsidR="00C262FF" w:rsidRDefault="00C262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C8096" w14:textId="77777777" w:rsidR="00E81E84" w:rsidRDefault="00C262FF">
    <w:pPr>
      <w:pStyle w:val="Header"/>
    </w:pPr>
    <w:r>
      <w:rPr>
        <w:noProof/>
      </w:rPr>
      <w:drawing>
        <wp:anchor distT="0" distB="0" distL="0" distR="0" simplePos="0" relativeHeight="2" behindDoc="1" locked="0" layoutInCell="0" allowOverlap="1" wp14:anchorId="674C8098" wp14:editId="674C8099">
          <wp:simplePos x="0" y="0"/>
          <wp:positionH relativeFrom="column">
            <wp:posOffset>4584065</wp:posOffset>
          </wp:positionH>
          <wp:positionV relativeFrom="paragraph">
            <wp:posOffset>635</wp:posOffset>
          </wp:positionV>
          <wp:extent cx="1184275" cy="1386205"/>
          <wp:effectExtent l="0" t="0" r="0" b="0"/>
          <wp:wrapNone/>
          <wp:docPr id="1" name="graphics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s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84275" cy="1386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3" behindDoc="0" locked="0" layoutInCell="0" allowOverlap="1" wp14:anchorId="674C809A" wp14:editId="674C809B">
          <wp:simplePos x="0" y="0"/>
          <wp:positionH relativeFrom="column">
            <wp:posOffset>4844415</wp:posOffset>
          </wp:positionH>
          <wp:positionV relativeFrom="paragraph">
            <wp:posOffset>9724390</wp:posOffset>
          </wp:positionV>
          <wp:extent cx="952500" cy="344805"/>
          <wp:effectExtent l="0" t="0" r="0" b="0"/>
          <wp:wrapTopAndBottom/>
          <wp:docPr id="2" name="graphic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s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3448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" behindDoc="0" locked="0" layoutInCell="0" allowOverlap="1" wp14:anchorId="674C809C" wp14:editId="674C809D">
          <wp:simplePos x="0" y="0"/>
          <wp:positionH relativeFrom="column">
            <wp:posOffset>0</wp:posOffset>
          </wp:positionH>
          <wp:positionV relativeFrom="paragraph">
            <wp:posOffset>9742805</wp:posOffset>
          </wp:positionV>
          <wp:extent cx="1313815" cy="338455"/>
          <wp:effectExtent l="0" t="0" r="0" b="0"/>
          <wp:wrapTopAndBottom/>
          <wp:docPr id="3" name="graphics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phics2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313815" cy="338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E84"/>
    <w:rsid w:val="00400DCC"/>
    <w:rsid w:val="00C262FF"/>
    <w:rsid w:val="00CF005A"/>
    <w:rsid w:val="00E81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C8077"/>
  <w15:docId w15:val="{FBC7CC23-54D4-4201-B7D4-60B2E1E82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Lucida Sans"/>
        <w:kern w:val="2"/>
        <w:sz w:val="24"/>
        <w:szCs w:val="24"/>
        <w:lang w:val="et-EE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Normal"/>
    <w:pPr>
      <w:suppressLineNumbers/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134</Words>
  <Characters>782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Kätlyn Mäe</cp:lastModifiedBy>
  <cp:revision>3</cp:revision>
  <dcterms:created xsi:type="dcterms:W3CDTF">2025-07-22T09:31:00Z</dcterms:created>
  <dcterms:modified xsi:type="dcterms:W3CDTF">2025-07-22T09:32:00Z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2020-11-07T15:36:33Z</dcterms:created>
  <dc:creator/>
  <dc:description/>
  <dc:language>et-EE</dc:language>
  <cp:lastModifiedBy>Kätlin Tammoja</cp:lastModifiedBy>
  <dcterms:modified xsi:type="dcterms:W3CDTF">2024-01-19T15:42:36Z</dcterms:modified>
  <cp:revision>46</cp:revision>
  <dc:subject/>
  <dc:title/>
</cp:coreProperties>
</file>