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587F" w14:textId="03DBD73A" w:rsidR="00350953" w:rsidRDefault="00350953"/>
    <w:p w14:paraId="23DC81DF" w14:textId="4FF45858" w:rsidR="001A7900" w:rsidRDefault="00786884" w:rsidP="00E253DD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Konkure</w:t>
      </w:r>
      <w:r w:rsidR="00D6044A">
        <w:rPr>
          <w:rFonts w:ascii="Times New Roman" w:hAnsi="Times New Roman" w:cs="Times New Roman"/>
          <w:sz w:val="24"/>
          <w:szCs w:val="24"/>
        </w:rPr>
        <w:t>ntsiame</w:t>
      </w:r>
      <w:r w:rsidR="00CC03F9">
        <w:rPr>
          <w:rFonts w:ascii="Times New Roman" w:hAnsi="Times New Roman" w:cs="Times New Roman"/>
          <w:sz w:val="24"/>
          <w:szCs w:val="24"/>
        </w:rPr>
        <w:t xml:space="preserve">t                                                                   </w:t>
      </w:r>
      <w:r w:rsidR="00E253DD">
        <w:rPr>
          <w:rFonts w:ascii="Times New Roman" w:hAnsi="Times New Roman" w:cs="Times New Roman"/>
          <w:sz w:val="24"/>
          <w:szCs w:val="24"/>
        </w:rPr>
        <w:t xml:space="preserve">Teie: </w:t>
      </w:r>
      <w:r w:rsidR="002460A3">
        <w:rPr>
          <w:rFonts w:ascii="Times New Roman" w:hAnsi="Times New Roman" w:cs="Times New Roman"/>
          <w:sz w:val="24"/>
          <w:szCs w:val="24"/>
        </w:rPr>
        <w:t>25.11.2024 nr 5-5</w:t>
      </w:r>
      <w:r w:rsidR="001B721D">
        <w:rPr>
          <w:rFonts w:ascii="Times New Roman" w:hAnsi="Times New Roman" w:cs="Times New Roman"/>
          <w:sz w:val="24"/>
          <w:szCs w:val="24"/>
        </w:rPr>
        <w:t>/2024-057</w:t>
      </w:r>
    </w:p>
    <w:p w14:paraId="4940CB92" w14:textId="59325A0B" w:rsidR="008B38AB" w:rsidRDefault="00E253DD" w:rsidP="001A790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B06D1">
          <w:rPr>
            <w:rStyle w:val="Hperlink"/>
            <w:rFonts w:ascii="Times New Roman" w:hAnsi="Times New Roman" w:cs="Times New Roman"/>
            <w:sz w:val="24"/>
            <w:szCs w:val="24"/>
          </w:rPr>
          <w:t>info@konkurentsiamet.ee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F8F">
        <w:rPr>
          <w:rFonts w:ascii="Times New Roman" w:hAnsi="Times New Roman" w:cs="Times New Roman"/>
          <w:sz w:val="24"/>
          <w:szCs w:val="24"/>
        </w:rPr>
        <w:t xml:space="preserve"> </w:t>
      </w:r>
      <w:r w:rsidR="00946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C03F9">
        <w:rPr>
          <w:rFonts w:ascii="Times New Roman" w:hAnsi="Times New Roman" w:cs="Times New Roman"/>
          <w:sz w:val="24"/>
          <w:szCs w:val="24"/>
        </w:rPr>
        <w:t>Meie</w:t>
      </w:r>
      <w:r w:rsidR="001B721D">
        <w:rPr>
          <w:rFonts w:ascii="Times New Roman" w:hAnsi="Times New Roman" w:cs="Times New Roman"/>
          <w:sz w:val="24"/>
          <w:szCs w:val="24"/>
        </w:rPr>
        <w:t>:</w:t>
      </w:r>
      <w:r w:rsidR="009462E8">
        <w:rPr>
          <w:rFonts w:ascii="Times New Roman" w:hAnsi="Times New Roman" w:cs="Times New Roman"/>
          <w:sz w:val="24"/>
          <w:szCs w:val="24"/>
        </w:rPr>
        <w:t xml:space="preserve"> </w:t>
      </w:r>
      <w:r w:rsidR="001B721D">
        <w:rPr>
          <w:rFonts w:ascii="Times New Roman" w:hAnsi="Times New Roman" w:cs="Times New Roman"/>
          <w:sz w:val="24"/>
          <w:szCs w:val="24"/>
        </w:rPr>
        <w:t>02.01.2025 nr 6-2/</w:t>
      </w:r>
      <w:r w:rsidR="00517A60">
        <w:rPr>
          <w:rFonts w:ascii="Times New Roman" w:hAnsi="Times New Roman" w:cs="Times New Roman"/>
          <w:sz w:val="24"/>
          <w:szCs w:val="24"/>
        </w:rPr>
        <w:t>10</w:t>
      </w:r>
    </w:p>
    <w:p w14:paraId="3A75DB72" w14:textId="56706F6B" w:rsidR="00BF24C7" w:rsidRDefault="00BF24C7" w:rsidP="001A7900">
      <w:pPr>
        <w:rPr>
          <w:rFonts w:ascii="Times New Roman" w:hAnsi="Times New Roman" w:cs="Times New Roman"/>
          <w:sz w:val="24"/>
          <w:szCs w:val="24"/>
        </w:rPr>
      </w:pPr>
    </w:p>
    <w:p w14:paraId="498B1DB3" w14:textId="1751376F" w:rsidR="007B5980" w:rsidRDefault="00A36CC1" w:rsidP="00BF24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Vastus</w:t>
      </w:r>
      <w:r w:rsidR="0075161B">
        <w:rPr>
          <w:rFonts w:ascii="Times New Roman" w:hAnsi="Times New Roman" w:cs="Times New Roman"/>
          <w:b/>
          <w:bCs/>
          <w:sz w:val="24"/>
          <w:szCs w:val="24"/>
        </w:rPr>
        <w:t>kiri</w:t>
      </w:r>
    </w:p>
    <w:p w14:paraId="7995B16C" w14:textId="77777777" w:rsidR="00775FB0" w:rsidRDefault="00775FB0" w:rsidP="00BF24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CF1A10" w14:textId="3D97E78F" w:rsidR="004639D8" w:rsidRDefault="000C4B3F" w:rsidP="00B83C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Setomaa Vallavalitsus sõlmis </w:t>
      </w:r>
      <w:r w:rsidR="005100B7">
        <w:rPr>
          <w:rFonts w:ascii="Times New Roman" w:hAnsi="Times New Roman" w:cs="Times New Roman"/>
          <w:sz w:val="24"/>
          <w:szCs w:val="24"/>
        </w:rPr>
        <w:t>riigihanke „Korraldatud jäätmevedu 2024-2029“</w:t>
      </w:r>
      <w:r w:rsidR="00E006A8">
        <w:rPr>
          <w:rFonts w:ascii="Times New Roman" w:hAnsi="Times New Roman" w:cs="Times New Roman"/>
          <w:sz w:val="24"/>
          <w:szCs w:val="24"/>
        </w:rPr>
        <w:t xml:space="preserve"> </w:t>
      </w:r>
      <w:r w:rsidR="00357B8B">
        <w:rPr>
          <w:rFonts w:ascii="Times New Roman" w:hAnsi="Times New Roman" w:cs="Times New Roman"/>
          <w:sz w:val="24"/>
          <w:szCs w:val="24"/>
        </w:rPr>
        <w:t>kontsessioonilepingu</w:t>
      </w:r>
      <w:r w:rsidR="0017078F">
        <w:rPr>
          <w:rFonts w:ascii="Times New Roman" w:hAnsi="Times New Roman" w:cs="Times New Roman"/>
          <w:sz w:val="24"/>
          <w:szCs w:val="24"/>
        </w:rPr>
        <w:t>, mis kehtib 1.</w:t>
      </w:r>
      <w:r w:rsidR="004315EF">
        <w:rPr>
          <w:rFonts w:ascii="Times New Roman" w:hAnsi="Times New Roman" w:cs="Times New Roman"/>
          <w:sz w:val="24"/>
          <w:szCs w:val="24"/>
        </w:rPr>
        <w:t xml:space="preserve"> </w:t>
      </w:r>
      <w:r w:rsidR="0017078F">
        <w:rPr>
          <w:rFonts w:ascii="Times New Roman" w:hAnsi="Times New Roman" w:cs="Times New Roman"/>
          <w:sz w:val="24"/>
          <w:szCs w:val="24"/>
        </w:rPr>
        <w:t>aprillist 2024 kuni 30. novembrini 2029</w:t>
      </w:r>
      <w:r w:rsidR="00F4212E">
        <w:rPr>
          <w:rFonts w:ascii="Times New Roman" w:hAnsi="Times New Roman" w:cs="Times New Roman"/>
          <w:sz w:val="24"/>
          <w:szCs w:val="24"/>
        </w:rPr>
        <w:t>, millega Setomaa vald liitub alates 1.detsembrist 2025</w:t>
      </w:r>
      <w:r w:rsidR="00F20212">
        <w:rPr>
          <w:rFonts w:ascii="Times New Roman" w:hAnsi="Times New Roman" w:cs="Times New Roman"/>
          <w:sz w:val="24"/>
          <w:szCs w:val="24"/>
        </w:rPr>
        <w:t xml:space="preserve">. </w:t>
      </w:r>
      <w:r w:rsidR="00A96A3E">
        <w:rPr>
          <w:rFonts w:ascii="Times New Roman" w:hAnsi="Times New Roman" w:cs="Times New Roman"/>
          <w:sz w:val="24"/>
          <w:szCs w:val="24"/>
        </w:rPr>
        <w:t>Hanke koostajaks oli Võrumaa Arenduskeskus</w:t>
      </w:r>
      <w:r w:rsidR="00D039E3">
        <w:rPr>
          <w:rFonts w:ascii="Times New Roman" w:hAnsi="Times New Roman" w:cs="Times New Roman"/>
          <w:sz w:val="24"/>
          <w:szCs w:val="24"/>
        </w:rPr>
        <w:t xml:space="preserve"> SA</w:t>
      </w:r>
      <w:r w:rsidR="00A96A3E">
        <w:rPr>
          <w:rFonts w:ascii="Times New Roman" w:hAnsi="Times New Roman" w:cs="Times New Roman"/>
          <w:sz w:val="24"/>
          <w:szCs w:val="24"/>
        </w:rPr>
        <w:t xml:space="preserve"> ning </w:t>
      </w:r>
      <w:r w:rsidR="001E1A74">
        <w:rPr>
          <w:rFonts w:ascii="Times New Roman" w:hAnsi="Times New Roman" w:cs="Times New Roman"/>
          <w:sz w:val="24"/>
          <w:szCs w:val="24"/>
        </w:rPr>
        <w:t xml:space="preserve">hanke koostamise käigus </w:t>
      </w:r>
      <w:r w:rsidR="004639D8">
        <w:rPr>
          <w:rFonts w:ascii="Times New Roman" w:hAnsi="Times New Roman" w:cs="Times New Roman"/>
          <w:sz w:val="24"/>
          <w:szCs w:val="24"/>
        </w:rPr>
        <w:t>Teiepoolseid soovitusi ei</w:t>
      </w:r>
      <w:r w:rsidR="00134A1A">
        <w:rPr>
          <w:rFonts w:ascii="Times New Roman" w:hAnsi="Times New Roman" w:cs="Times New Roman"/>
          <w:sz w:val="24"/>
          <w:szCs w:val="24"/>
        </w:rPr>
        <w:t xml:space="preserve"> rakendatud</w:t>
      </w:r>
      <w:r w:rsidR="004639D8">
        <w:rPr>
          <w:rFonts w:ascii="Times New Roman" w:hAnsi="Times New Roman" w:cs="Times New Roman"/>
          <w:sz w:val="24"/>
          <w:szCs w:val="24"/>
        </w:rPr>
        <w:t xml:space="preserve"> kuna neid ei olnud veel. </w:t>
      </w:r>
      <w:r w:rsidR="004639D8">
        <w:rPr>
          <w:rFonts w:ascii="Times New Roman" w:hAnsi="Times New Roman" w:cs="Times New Roman"/>
          <w:sz w:val="24"/>
          <w:szCs w:val="24"/>
        </w:rPr>
        <w:br/>
        <w:t>Küll, aga võtame Teie</w:t>
      </w:r>
      <w:r w:rsidR="00346E92">
        <w:rPr>
          <w:rFonts w:ascii="Times New Roman" w:hAnsi="Times New Roman" w:cs="Times New Roman"/>
          <w:sz w:val="24"/>
          <w:szCs w:val="24"/>
        </w:rPr>
        <w:t xml:space="preserve"> poolsed soovitused ja ettepanekud rakendusse kui hakkame uut </w:t>
      </w:r>
      <w:r w:rsidR="002B101F">
        <w:rPr>
          <w:rFonts w:ascii="Times New Roman" w:hAnsi="Times New Roman" w:cs="Times New Roman"/>
          <w:sz w:val="24"/>
          <w:szCs w:val="24"/>
        </w:rPr>
        <w:t>jäätmeveohanget koostama.</w:t>
      </w:r>
    </w:p>
    <w:p w14:paraId="5401A1EF" w14:textId="77777777" w:rsidR="00D778CE" w:rsidRDefault="00D778CE" w:rsidP="00C4317E">
      <w:pPr>
        <w:rPr>
          <w:rFonts w:ascii="Times New Roman" w:hAnsi="Times New Roman" w:cs="Times New Roman"/>
          <w:sz w:val="24"/>
          <w:szCs w:val="24"/>
        </w:rPr>
      </w:pPr>
    </w:p>
    <w:p w14:paraId="7A68ECB7" w14:textId="776B7D99" w:rsidR="00C4317E" w:rsidRPr="00C4317E" w:rsidRDefault="00C4317E" w:rsidP="00C4317E">
      <w:pPr>
        <w:rPr>
          <w:rFonts w:ascii="Times New Roman" w:hAnsi="Times New Roman" w:cs="Times New Roman"/>
          <w:sz w:val="24"/>
          <w:szCs w:val="24"/>
        </w:rPr>
      </w:pPr>
      <w:r w:rsidRPr="00C4317E">
        <w:rPr>
          <w:rFonts w:ascii="Times New Roman" w:hAnsi="Times New Roman" w:cs="Times New Roman"/>
          <w:sz w:val="24"/>
          <w:szCs w:val="24"/>
        </w:rPr>
        <w:t>Lugupidamisega</w:t>
      </w:r>
    </w:p>
    <w:p w14:paraId="264E229E" w14:textId="77777777" w:rsidR="00C4317E" w:rsidRPr="00C4317E" w:rsidRDefault="00C4317E" w:rsidP="00C4317E">
      <w:pPr>
        <w:rPr>
          <w:rFonts w:ascii="Times New Roman" w:hAnsi="Times New Roman" w:cs="Times New Roman"/>
          <w:sz w:val="24"/>
          <w:szCs w:val="24"/>
        </w:rPr>
      </w:pPr>
    </w:p>
    <w:p w14:paraId="1E92BDE0" w14:textId="77777777" w:rsidR="00C4317E" w:rsidRPr="00C4317E" w:rsidRDefault="00C4317E" w:rsidP="00C431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4317E">
        <w:rPr>
          <w:rFonts w:ascii="Times New Roman" w:hAnsi="Times New Roman" w:cs="Times New Roman"/>
          <w:i/>
          <w:iCs/>
          <w:sz w:val="24"/>
          <w:szCs w:val="24"/>
        </w:rPr>
        <w:t>(allkirjastatud digitaalselt)</w:t>
      </w:r>
    </w:p>
    <w:p w14:paraId="21017AFF" w14:textId="24DDFD2D" w:rsidR="002B101F" w:rsidRPr="001E745E" w:rsidRDefault="00D16E99" w:rsidP="00C43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Moonika Pindis</w:t>
      </w:r>
      <w:r w:rsidR="002B10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keskkonnaspetsialist</w:t>
      </w:r>
      <w:r w:rsidR="002B101F">
        <w:rPr>
          <w:rFonts w:ascii="Times New Roman" w:hAnsi="Times New Roman" w:cs="Times New Roman"/>
          <w:sz w:val="24"/>
          <w:szCs w:val="24"/>
        </w:rPr>
        <w:br/>
      </w:r>
      <w:r w:rsidR="00C4317E" w:rsidRPr="00C4317E">
        <w:rPr>
          <w:rFonts w:ascii="Times New Roman" w:hAnsi="Times New Roman" w:cs="Times New Roman"/>
          <w:sz w:val="24"/>
          <w:szCs w:val="24"/>
        </w:rPr>
        <w:t>Setomaa Vallavalitsus</w:t>
      </w:r>
      <w:r w:rsidR="002B101F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2B101F" w:rsidRPr="00E975A7">
          <w:rPr>
            <w:rStyle w:val="Hperlink"/>
            <w:rFonts w:ascii="Times New Roman" w:hAnsi="Times New Roman" w:cs="Times New Roman"/>
            <w:sz w:val="24"/>
            <w:szCs w:val="24"/>
          </w:rPr>
          <w:t>moonika.pindis@setomaa.ee</w:t>
        </w:r>
      </w:hyperlink>
      <w:r w:rsidR="002B101F">
        <w:rPr>
          <w:rFonts w:ascii="Times New Roman" w:hAnsi="Times New Roman" w:cs="Times New Roman"/>
          <w:sz w:val="24"/>
          <w:szCs w:val="24"/>
        </w:rPr>
        <w:t xml:space="preserve"> </w:t>
      </w:r>
      <w:r w:rsidR="002B101F">
        <w:rPr>
          <w:rFonts w:ascii="Times New Roman" w:hAnsi="Times New Roman" w:cs="Times New Roman"/>
          <w:sz w:val="24"/>
          <w:szCs w:val="24"/>
        </w:rPr>
        <w:br/>
        <w:t>+372 5629 3446</w:t>
      </w:r>
    </w:p>
    <w:p w14:paraId="0FF177BA" w14:textId="77777777" w:rsidR="00DE5027" w:rsidRPr="00BF24C7" w:rsidRDefault="00DE5027" w:rsidP="00BF24C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E5027" w:rsidRPr="00BF24C7" w:rsidSect="000755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76C02" w14:textId="77777777" w:rsidR="002B47E6" w:rsidRDefault="002B47E6" w:rsidP="00426FF0">
      <w:pPr>
        <w:spacing w:after="0" w:line="240" w:lineRule="auto"/>
      </w:pPr>
      <w:r>
        <w:separator/>
      </w:r>
    </w:p>
  </w:endnote>
  <w:endnote w:type="continuationSeparator" w:id="0">
    <w:p w14:paraId="39C77D50" w14:textId="77777777" w:rsidR="002B47E6" w:rsidRDefault="002B47E6" w:rsidP="0042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5886" w14:textId="77777777" w:rsidR="00426FF0" w:rsidRDefault="00426FF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5887" w14:textId="77777777" w:rsidR="00426FF0" w:rsidRDefault="00426FF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5889" w14:textId="77777777" w:rsidR="00426FF0" w:rsidRDefault="00426FF0">
    <w:pPr>
      <w:pStyle w:val="Jalus"/>
    </w:pPr>
    <w:r>
      <w:rPr>
        <w:noProof/>
      </w:rPr>
      <w:drawing>
        <wp:inline distT="0" distB="0" distL="0" distR="0" wp14:anchorId="72C8588C" wp14:editId="72C8588D">
          <wp:extent cx="5731510" cy="634365"/>
          <wp:effectExtent l="0" t="0" r="254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NKID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81C20" w14:textId="77777777" w:rsidR="002B47E6" w:rsidRDefault="002B47E6" w:rsidP="00426FF0">
      <w:pPr>
        <w:spacing w:after="0" w:line="240" w:lineRule="auto"/>
      </w:pPr>
      <w:r>
        <w:separator/>
      </w:r>
    </w:p>
  </w:footnote>
  <w:footnote w:type="continuationSeparator" w:id="0">
    <w:p w14:paraId="52A39C5E" w14:textId="77777777" w:rsidR="002B47E6" w:rsidRDefault="002B47E6" w:rsidP="0042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5884" w14:textId="77777777" w:rsidR="00426FF0" w:rsidRDefault="00426FF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5885" w14:textId="77777777" w:rsidR="00426FF0" w:rsidRDefault="00426FF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5888" w14:textId="77777777" w:rsidR="00426FF0" w:rsidRDefault="00426FF0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8588A" wp14:editId="72C8588B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800000" cy="1908000"/>
          <wp:effectExtent l="0" t="0" r="0" b="0"/>
          <wp:wrapTopAndBottom/>
          <wp:docPr id="1" name="Pilt 1" descr="Pilt, millel on kujutatud istub, punane, märk, tub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NKI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645"/>
    <w:multiLevelType w:val="hybridMultilevel"/>
    <w:tmpl w:val="C3A2B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F7FE1"/>
    <w:multiLevelType w:val="hybridMultilevel"/>
    <w:tmpl w:val="678E161C"/>
    <w:lvl w:ilvl="0" w:tplc="04250011">
      <w:start w:val="1"/>
      <w:numFmt w:val="decimal"/>
      <w:lvlText w:val="%1)"/>
      <w:lvlJc w:val="left"/>
      <w:pPr>
        <w:ind w:left="1077" w:hanging="360"/>
      </w:pPr>
    </w:lvl>
    <w:lvl w:ilvl="1" w:tplc="04250019" w:tentative="1">
      <w:start w:val="1"/>
      <w:numFmt w:val="lowerLetter"/>
      <w:lvlText w:val="%2."/>
      <w:lvlJc w:val="left"/>
      <w:pPr>
        <w:ind w:left="1797" w:hanging="360"/>
      </w:pPr>
    </w:lvl>
    <w:lvl w:ilvl="2" w:tplc="0425001B" w:tentative="1">
      <w:start w:val="1"/>
      <w:numFmt w:val="lowerRoman"/>
      <w:lvlText w:val="%3."/>
      <w:lvlJc w:val="right"/>
      <w:pPr>
        <w:ind w:left="2517" w:hanging="180"/>
      </w:pPr>
    </w:lvl>
    <w:lvl w:ilvl="3" w:tplc="0425000F" w:tentative="1">
      <w:start w:val="1"/>
      <w:numFmt w:val="decimal"/>
      <w:lvlText w:val="%4."/>
      <w:lvlJc w:val="left"/>
      <w:pPr>
        <w:ind w:left="3237" w:hanging="360"/>
      </w:pPr>
    </w:lvl>
    <w:lvl w:ilvl="4" w:tplc="04250019" w:tentative="1">
      <w:start w:val="1"/>
      <w:numFmt w:val="lowerLetter"/>
      <w:lvlText w:val="%5."/>
      <w:lvlJc w:val="left"/>
      <w:pPr>
        <w:ind w:left="3957" w:hanging="360"/>
      </w:pPr>
    </w:lvl>
    <w:lvl w:ilvl="5" w:tplc="0425001B" w:tentative="1">
      <w:start w:val="1"/>
      <w:numFmt w:val="lowerRoman"/>
      <w:lvlText w:val="%6."/>
      <w:lvlJc w:val="right"/>
      <w:pPr>
        <w:ind w:left="4677" w:hanging="180"/>
      </w:pPr>
    </w:lvl>
    <w:lvl w:ilvl="6" w:tplc="0425000F" w:tentative="1">
      <w:start w:val="1"/>
      <w:numFmt w:val="decimal"/>
      <w:lvlText w:val="%7."/>
      <w:lvlJc w:val="left"/>
      <w:pPr>
        <w:ind w:left="5397" w:hanging="360"/>
      </w:pPr>
    </w:lvl>
    <w:lvl w:ilvl="7" w:tplc="04250019" w:tentative="1">
      <w:start w:val="1"/>
      <w:numFmt w:val="lowerLetter"/>
      <w:lvlText w:val="%8."/>
      <w:lvlJc w:val="left"/>
      <w:pPr>
        <w:ind w:left="6117" w:hanging="360"/>
      </w:pPr>
    </w:lvl>
    <w:lvl w:ilvl="8" w:tplc="042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4A14812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57691BB3"/>
    <w:multiLevelType w:val="hybridMultilevel"/>
    <w:tmpl w:val="7F58CA3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2553656">
    <w:abstractNumId w:val="3"/>
  </w:num>
  <w:num w:numId="2" w16cid:durableId="156389622">
    <w:abstractNumId w:val="1"/>
  </w:num>
  <w:num w:numId="3" w16cid:durableId="113520293">
    <w:abstractNumId w:val="2"/>
  </w:num>
  <w:num w:numId="4" w16cid:durableId="45128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62"/>
    <w:rsid w:val="000066F6"/>
    <w:rsid w:val="0005089F"/>
    <w:rsid w:val="00074989"/>
    <w:rsid w:val="00075594"/>
    <w:rsid w:val="000C4B3F"/>
    <w:rsid w:val="000D1D74"/>
    <w:rsid w:val="00134A1A"/>
    <w:rsid w:val="001403B7"/>
    <w:rsid w:val="0017078F"/>
    <w:rsid w:val="00184035"/>
    <w:rsid w:val="001A7900"/>
    <w:rsid w:val="001B47C4"/>
    <w:rsid w:val="001B721D"/>
    <w:rsid w:val="001D7601"/>
    <w:rsid w:val="001E1A74"/>
    <w:rsid w:val="001E745E"/>
    <w:rsid w:val="001F501F"/>
    <w:rsid w:val="00204E58"/>
    <w:rsid w:val="00227189"/>
    <w:rsid w:val="00241CC6"/>
    <w:rsid w:val="002460A3"/>
    <w:rsid w:val="002A296F"/>
    <w:rsid w:val="002B101F"/>
    <w:rsid w:val="002B47E6"/>
    <w:rsid w:val="00302403"/>
    <w:rsid w:val="00340AE5"/>
    <w:rsid w:val="00346E92"/>
    <w:rsid w:val="00350953"/>
    <w:rsid w:val="00357B8B"/>
    <w:rsid w:val="003626C1"/>
    <w:rsid w:val="003B0394"/>
    <w:rsid w:val="003C3961"/>
    <w:rsid w:val="00404921"/>
    <w:rsid w:val="00423772"/>
    <w:rsid w:val="00426FF0"/>
    <w:rsid w:val="004315EF"/>
    <w:rsid w:val="004639D8"/>
    <w:rsid w:val="004959B5"/>
    <w:rsid w:val="005100B7"/>
    <w:rsid w:val="00517A60"/>
    <w:rsid w:val="005547D9"/>
    <w:rsid w:val="005D0B30"/>
    <w:rsid w:val="005D6CDA"/>
    <w:rsid w:val="00617214"/>
    <w:rsid w:val="006254C3"/>
    <w:rsid w:val="0064507F"/>
    <w:rsid w:val="00657548"/>
    <w:rsid w:val="00676F8F"/>
    <w:rsid w:val="00692F17"/>
    <w:rsid w:val="006934C2"/>
    <w:rsid w:val="006A79E8"/>
    <w:rsid w:val="0075161B"/>
    <w:rsid w:val="007567D0"/>
    <w:rsid w:val="00775FB0"/>
    <w:rsid w:val="00786884"/>
    <w:rsid w:val="00790752"/>
    <w:rsid w:val="007A7233"/>
    <w:rsid w:val="007B5980"/>
    <w:rsid w:val="007F4A2E"/>
    <w:rsid w:val="008374D0"/>
    <w:rsid w:val="0086219B"/>
    <w:rsid w:val="008935FB"/>
    <w:rsid w:val="00894527"/>
    <w:rsid w:val="008A2793"/>
    <w:rsid w:val="008B38AB"/>
    <w:rsid w:val="008C02DC"/>
    <w:rsid w:val="008C067F"/>
    <w:rsid w:val="0090071A"/>
    <w:rsid w:val="00901077"/>
    <w:rsid w:val="00944DBB"/>
    <w:rsid w:val="009462E8"/>
    <w:rsid w:val="00A273EB"/>
    <w:rsid w:val="00A27A9F"/>
    <w:rsid w:val="00A35EDC"/>
    <w:rsid w:val="00A36CC1"/>
    <w:rsid w:val="00A67316"/>
    <w:rsid w:val="00A764EE"/>
    <w:rsid w:val="00A9432F"/>
    <w:rsid w:val="00A96A3E"/>
    <w:rsid w:val="00A96D62"/>
    <w:rsid w:val="00AA01A0"/>
    <w:rsid w:val="00AB5543"/>
    <w:rsid w:val="00AC5A31"/>
    <w:rsid w:val="00AF19D3"/>
    <w:rsid w:val="00B83C57"/>
    <w:rsid w:val="00B9320B"/>
    <w:rsid w:val="00BB15B2"/>
    <w:rsid w:val="00BD6A41"/>
    <w:rsid w:val="00BF24C7"/>
    <w:rsid w:val="00C4317E"/>
    <w:rsid w:val="00C91420"/>
    <w:rsid w:val="00CC03F9"/>
    <w:rsid w:val="00CC0A64"/>
    <w:rsid w:val="00CC3F31"/>
    <w:rsid w:val="00D039E3"/>
    <w:rsid w:val="00D16E99"/>
    <w:rsid w:val="00D24E5D"/>
    <w:rsid w:val="00D44230"/>
    <w:rsid w:val="00D54AA2"/>
    <w:rsid w:val="00D6044A"/>
    <w:rsid w:val="00D778CE"/>
    <w:rsid w:val="00D93613"/>
    <w:rsid w:val="00DA6D40"/>
    <w:rsid w:val="00DE5027"/>
    <w:rsid w:val="00E006A8"/>
    <w:rsid w:val="00E12B95"/>
    <w:rsid w:val="00E253DD"/>
    <w:rsid w:val="00E74E8C"/>
    <w:rsid w:val="00EA5BAC"/>
    <w:rsid w:val="00EC01E1"/>
    <w:rsid w:val="00EE1AEB"/>
    <w:rsid w:val="00F141EC"/>
    <w:rsid w:val="00F145B6"/>
    <w:rsid w:val="00F20212"/>
    <w:rsid w:val="00F21875"/>
    <w:rsid w:val="00F4212E"/>
    <w:rsid w:val="00F53C66"/>
    <w:rsid w:val="00F559D3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8587F"/>
  <w15:chartTrackingRefBased/>
  <w15:docId w15:val="{F8AFE0ED-8B2D-4B2C-973B-CAA22DA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26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26FF0"/>
  </w:style>
  <w:style w:type="paragraph" w:styleId="Jalus">
    <w:name w:val="footer"/>
    <w:basedOn w:val="Normaallaad"/>
    <w:link w:val="JalusMrk"/>
    <w:uiPriority w:val="99"/>
    <w:unhideWhenUsed/>
    <w:rsid w:val="00426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26FF0"/>
  </w:style>
  <w:style w:type="character" w:styleId="Hperlink">
    <w:name w:val="Hyperlink"/>
    <w:basedOn w:val="Liguvaikefont"/>
    <w:uiPriority w:val="99"/>
    <w:unhideWhenUsed/>
    <w:rsid w:val="009462E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462E8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3626C1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nika.pindis@setomaa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konkurentsiamet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etomaa%20valla%20kirjablank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Setomaa valla kirjablank (3)</Template>
  <TotalTime>77</TotalTime>
  <Pages>1</Pages>
  <Words>136</Words>
  <Characters>792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Moonika Pindis</cp:lastModifiedBy>
  <cp:revision>102</cp:revision>
  <dcterms:created xsi:type="dcterms:W3CDTF">2020-04-29T13:58:00Z</dcterms:created>
  <dcterms:modified xsi:type="dcterms:W3CDTF">2025-01-02T13:36:00Z</dcterms:modified>
</cp:coreProperties>
</file>