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9935D" w14:textId="1940599D" w:rsidR="00DE4DDB" w:rsidRPr="00923035" w:rsidRDefault="00923035" w:rsidP="00923035">
      <w:pPr>
        <w:spacing w:after="0" w:line="240" w:lineRule="auto"/>
        <w:jc w:val="center"/>
        <w:rPr>
          <w:rFonts w:ascii="Times New Roman" w:hAnsi="Times New Roman" w:cs="Times New Roman"/>
          <w:b/>
          <w:bCs/>
          <w:color w:val="000000" w:themeColor="text1"/>
          <w:sz w:val="32"/>
          <w:szCs w:val="32"/>
        </w:rPr>
      </w:pPr>
      <w:r>
        <w:rPr>
          <w:rFonts w:ascii="Times New Roman" w:hAnsi="Times New Roman" w:cs="Times New Roman"/>
          <w:b/>
          <w:bCs/>
          <w:sz w:val="32"/>
          <w:szCs w:val="32"/>
        </w:rPr>
        <w:t xml:space="preserve"> Seletuskiri a</w:t>
      </w:r>
      <w:r w:rsidR="00DE4DDB" w:rsidRPr="00DE4DDB">
        <w:rPr>
          <w:rFonts w:ascii="Times New Roman" w:hAnsi="Times New Roman" w:cs="Times New Roman"/>
          <w:b/>
          <w:bCs/>
          <w:sz w:val="32"/>
          <w:szCs w:val="32"/>
        </w:rPr>
        <w:t>lkoholi-, tubaka-, kütuse- ja elektriaktsiisi seaduse ja käibemaksuseaduse muutmise seaduse</w:t>
      </w:r>
      <w:r>
        <w:rPr>
          <w:rFonts w:ascii="Times New Roman" w:hAnsi="Times New Roman" w:cs="Times New Roman"/>
          <w:b/>
          <w:bCs/>
          <w:sz w:val="32"/>
          <w:szCs w:val="32"/>
        </w:rPr>
        <w:t xml:space="preserve"> eelnõule</w:t>
      </w:r>
    </w:p>
    <w:p w14:paraId="52927610" w14:textId="77777777" w:rsidR="00F56317" w:rsidRPr="00D5455D" w:rsidRDefault="00F56317" w:rsidP="00A21223">
      <w:pPr>
        <w:spacing w:after="0" w:line="240" w:lineRule="auto"/>
        <w:jc w:val="center"/>
        <w:rPr>
          <w:rFonts w:ascii="Times New Roman" w:hAnsi="Times New Roman" w:cs="Times New Roman"/>
          <w:b/>
          <w:noProof/>
          <w:color w:val="000000" w:themeColor="text1"/>
          <w:sz w:val="32"/>
          <w:szCs w:val="32"/>
        </w:rPr>
      </w:pPr>
    </w:p>
    <w:p w14:paraId="0C5B997D" w14:textId="77777777" w:rsidR="00F543F4" w:rsidRPr="00D5455D" w:rsidRDefault="00F543F4" w:rsidP="00F543F4">
      <w:pPr>
        <w:spacing w:after="0" w:line="240" w:lineRule="auto"/>
        <w:jc w:val="center"/>
        <w:rPr>
          <w:rFonts w:ascii="Times New Roman" w:hAnsi="Times New Roman" w:cs="Times New Roman"/>
          <w:b/>
          <w:noProof/>
          <w:color w:val="000000" w:themeColor="text1"/>
          <w:sz w:val="24"/>
          <w:szCs w:val="24"/>
        </w:rPr>
      </w:pPr>
    </w:p>
    <w:p w14:paraId="311C08FB" w14:textId="77777777" w:rsidR="003F3D9A" w:rsidRPr="00D5455D" w:rsidRDefault="003F3D9A" w:rsidP="003F3D9A">
      <w:pPr>
        <w:numPr>
          <w:ilvl w:val="0"/>
          <w:numId w:val="28"/>
        </w:numPr>
        <w:tabs>
          <w:tab w:val="left" w:pos="284"/>
        </w:tabs>
        <w:spacing w:after="0" w:line="240" w:lineRule="auto"/>
        <w:ind w:left="0" w:firstLine="0"/>
        <w:jc w:val="both"/>
        <w:rPr>
          <w:rFonts w:ascii="Times New Roman" w:hAnsi="Times New Roman" w:cs="Times New Roman"/>
          <w:b/>
          <w:noProof/>
          <w:color w:val="000000" w:themeColor="text1"/>
          <w:sz w:val="24"/>
          <w:szCs w:val="24"/>
        </w:rPr>
      </w:pPr>
      <w:r w:rsidRPr="00D5455D">
        <w:rPr>
          <w:rFonts w:ascii="Times New Roman" w:hAnsi="Times New Roman" w:cs="Times New Roman"/>
          <w:b/>
          <w:noProof/>
          <w:color w:val="000000" w:themeColor="text1"/>
          <w:sz w:val="24"/>
          <w:szCs w:val="24"/>
        </w:rPr>
        <w:t>Sissejuhatus</w:t>
      </w:r>
    </w:p>
    <w:p w14:paraId="1B916458" w14:textId="77777777" w:rsidR="003F3D9A" w:rsidRPr="00D5455D" w:rsidRDefault="003F3D9A" w:rsidP="003F3D9A">
      <w:pPr>
        <w:tabs>
          <w:tab w:val="left" w:pos="284"/>
        </w:tabs>
        <w:spacing w:after="0" w:line="240" w:lineRule="auto"/>
        <w:jc w:val="both"/>
        <w:rPr>
          <w:rFonts w:ascii="Times New Roman" w:hAnsi="Times New Roman" w:cs="Times New Roman"/>
          <w:b/>
          <w:noProof/>
          <w:color w:val="000000" w:themeColor="text1"/>
          <w:sz w:val="24"/>
          <w:szCs w:val="24"/>
        </w:rPr>
      </w:pPr>
    </w:p>
    <w:p w14:paraId="33C351AC" w14:textId="77777777" w:rsidR="003F3D9A" w:rsidRPr="00D5455D" w:rsidRDefault="003F3D9A" w:rsidP="003F3D9A">
      <w:pPr>
        <w:numPr>
          <w:ilvl w:val="1"/>
          <w:numId w:val="28"/>
        </w:numPr>
        <w:tabs>
          <w:tab w:val="left" w:pos="426"/>
          <w:tab w:val="left" w:pos="567"/>
        </w:tabs>
        <w:spacing w:after="0" w:line="240" w:lineRule="auto"/>
        <w:ind w:left="0" w:firstLine="0"/>
        <w:jc w:val="both"/>
        <w:rPr>
          <w:rFonts w:ascii="Times New Roman" w:hAnsi="Times New Roman" w:cs="Times New Roman"/>
          <w:b/>
          <w:noProof/>
          <w:color w:val="000000" w:themeColor="text1"/>
          <w:sz w:val="24"/>
          <w:szCs w:val="24"/>
        </w:rPr>
      </w:pPr>
      <w:r w:rsidRPr="00D5455D">
        <w:rPr>
          <w:rFonts w:ascii="Times New Roman" w:hAnsi="Times New Roman" w:cs="Times New Roman"/>
          <w:b/>
          <w:noProof/>
          <w:color w:val="000000" w:themeColor="text1"/>
          <w:sz w:val="24"/>
          <w:szCs w:val="24"/>
        </w:rPr>
        <w:t>Sisukokkuvõte</w:t>
      </w:r>
    </w:p>
    <w:p w14:paraId="6720F4D2" w14:textId="77777777" w:rsidR="00F35521" w:rsidRPr="00D5455D" w:rsidRDefault="00F35521" w:rsidP="003F3D9A">
      <w:pPr>
        <w:pStyle w:val="Vahedeta"/>
        <w:jc w:val="both"/>
        <w:rPr>
          <w:rFonts w:ascii="Times New Roman" w:hAnsi="Times New Roman"/>
          <w:noProof/>
          <w:color w:val="000000" w:themeColor="text1"/>
          <w:sz w:val="24"/>
          <w:szCs w:val="24"/>
          <w:lang w:val="et-EE"/>
        </w:rPr>
      </w:pPr>
    </w:p>
    <w:p w14:paraId="4F40B581" w14:textId="4F816B53" w:rsidR="00E22BBE" w:rsidRDefault="003F3D9A" w:rsidP="00E22BBE">
      <w:pPr>
        <w:pStyle w:val="Vahedeta"/>
        <w:jc w:val="both"/>
        <w:rPr>
          <w:rFonts w:ascii="Times New Roman" w:hAnsi="Times New Roman"/>
          <w:noProof/>
          <w:color w:val="000000" w:themeColor="text1"/>
          <w:sz w:val="24"/>
          <w:szCs w:val="24"/>
          <w:lang w:val="et-EE"/>
        </w:rPr>
      </w:pPr>
      <w:r w:rsidRPr="00D5455D">
        <w:rPr>
          <w:rFonts w:ascii="Times New Roman" w:hAnsi="Times New Roman"/>
          <w:noProof/>
          <w:color w:val="000000" w:themeColor="text1"/>
          <w:sz w:val="24"/>
          <w:szCs w:val="24"/>
          <w:lang w:val="et-EE"/>
        </w:rPr>
        <w:t>Käesoleva eelnõu</w:t>
      </w:r>
      <w:r w:rsidR="00F56317">
        <w:rPr>
          <w:rFonts w:ascii="Times New Roman" w:hAnsi="Times New Roman"/>
          <w:noProof/>
          <w:color w:val="000000" w:themeColor="text1"/>
          <w:sz w:val="24"/>
          <w:szCs w:val="24"/>
          <w:lang w:val="et-EE"/>
        </w:rPr>
        <w:t xml:space="preserve">ga </w:t>
      </w:r>
      <w:r w:rsidRPr="00D5455D">
        <w:rPr>
          <w:rFonts w:ascii="Times New Roman" w:hAnsi="Times New Roman"/>
          <w:noProof/>
          <w:color w:val="000000" w:themeColor="text1"/>
          <w:sz w:val="24"/>
          <w:szCs w:val="24"/>
          <w:lang w:val="et-EE"/>
        </w:rPr>
        <w:t>muudetakse</w:t>
      </w:r>
      <w:r w:rsidR="004574D0" w:rsidRPr="006D3128">
        <w:rPr>
          <w:rFonts w:ascii="Times New Roman" w:hAnsi="Times New Roman"/>
          <w:noProof/>
          <w:color w:val="000000" w:themeColor="text1"/>
          <w:sz w:val="24"/>
          <w:szCs w:val="24"/>
          <w:lang w:val="et-EE"/>
        </w:rPr>
        <w:t xml:space="preserve"> </w:t>
      </w:r>
      <w:r w:rsidR="00804C73" w:rsidRPr="006D3128">
        <w:rPr>
          <w:rFonts w:ascii="Times New Roman" w:hAnsi="Times New Roman"/>
          <w:noProof/>
          <w:color w:val="000000" w:themeColor="text1"/>
          <w:sz w:val="24"/>
          <w:szCs w:val="24"/>
          <w:lang w:val="et-EE"/>
        </w:rPr>
        <w:t>alkoholi-, tubaka-, kü</w:t>
      </w:r>
      <w:r w:rsidR="006318D1">
        <w:rPr>
          <w:rFonts w:ascii="Times New Roman" w:hAnsi="Times New Roman"/>
          <w:noProof/>
          <w:color w:val="000000" w:themeColor="text1"/>
          <w:sz w:val="24"/>
          <w:szCs w:val="24"/>
          <w:lang w:val="et-EE"/>
        </w:rPr>
        <w:t>tuse- ja elektriaktsiisi seadust</w:t>
      </w:r>
      <w:r w:rsidR="00804C73" w:rsidRPr="006D3128">
        <w:rPr>
          <w:rFonts w:ascii="Times New Roman" w:hAnsi="Times New Roman"/>
          <w:noProof/>
          <w:color w:val="000000" w:themeColor="text1"/>
          <w:sz w:val="24"/>
          <w:szCs w:val="24"/>
          <w:lang w:val="et-EE"/>
        </w:rPr>
        <w:t xml:space="preserve"> </w:t>
      </w:r>
      <w:r w:rsidR="005340FE">
        <w:rPr>
          <w:rFonts w:ascii="Times New Roman" w:hAnsi="Times New Roman"/>
          <w:noProof/>
          <w:color w:val="000000" w:themeColor="text1"/>
          <w:sz w:val="24"/>
          <w:szCs w:val="24"/>
          <w:lang w:val="et-EE"/>
        </w:rPr>
        <w:t xml:space="preserve">(edaspidi </w:t>
      </w:r>
      <w:r w:rsidR="005340FE" w:rsidRPr="005340FE">
        <w:rPr>
          <w:rFonts w:ascii="Times New Roman" w:hAnsi="Times New Roman"/>
          <w:i/>
          <w:noProof/>
          <w:color w:val="000000" w:themeColor="text1"/>
          <w:sz w:val="24"/>
          <w:szCs w:val="24"/>
          <w:lang w:val="et-EE"/>
        </w:rPr>
        <w:t>aktsiisiseadus</w:t>
      </w:r>
      <w:r w:rsidR="005340FE">
        <w:rPr>
          <w:rFonts w:ascii="Times New Roman" w:hAnsi="Times New Roman"/>
          <w:noProof/>
          <w:color w:val="000000" w:themeColor="text1"/>
          <w:sz w:val="24"/>
          <w:szCs w:val="24"/>
          <w:lang w:val="et-EE"/>
        </w:rPr>
        <w:t>)</w:t>
      </w:r>
      <w:r w:rsidR="00DE4DDB">
        <w:rPr>
          <w:rFonts w:ascii="Times New Roman" w:hAnsi="Times New Roman"/>
          <w:noProof/>
          <w:color w:val="000000" w:themeColor="text1"/>
          <w:sz w:val="24"/>
          <w:szCs w:val="24"/>
          <w:lang w:val="et-EE"/>
        </w:rPr>
        <w:t xml:space="preserve"> ja käi</w:t>
      </w:r>
      <w:r w:rsidR="001F7111">
        <w:rPr>
          <w:rFonts w:ascii="Times New Roman" w:hAnsi="Times New Roman"/>
          <w:noProof/>
          <w:color w:val="000000" w:themeColor="text1"/>
          <w:sz w:val="24"/>
          <w:szCs w:val="24"/>
          <w:lang w:val="et-EE"/>
        </w:rPr>
        <w:t>b</w:t>
      </w:r>
      <w:r w:rsidR="00DE4DDB">
        <w:rPr>
          <w:rFonts w:ascii="Times New Roman" w:hAnsi="Times New Roman"/>
          <w:noProof/>
          <w:color w:val="000000" w:themeColor="text1"/>
          <w:sz w:val="24"/>
          <w:szCs w:val="24"/>
          <w:lang w:val="et-EE"/>
        </w:rPr>
        <w:t>emaksuseadust</w:t>
      </w:r>
      <w:r w:rsidR="006318D1">
        <w:rPr>
          <w:rFonts w:ascii="Times New Roman" w:hAnsi="Times New Roman"/>
          <w:noProof/>
          <w:color w:val="000000" w:themeColor="text1"/>
          <w:sz w:val="24"/>
          <w:szCs w:val="24"/>
          <w:lang w:val="et-EE"/>
        </w:rPr>
        <w:t>, et vähendada</w:t>
      </w:r>
      <w:r w:rsidR="00CD2726">
        <w:rPr>
          <w:rFonts w:ascii="Times New Roman" w:hAnsi="Times New Roman"/>
          <w:noProof/>
          <w:color w:val="000000" w:themeColor="text1"/>
          <w:sz w:val="24"/>
          <w:szCs w:val="24"/>
          <w:lang w:val="et-EE"/>
        </w:rPr>
        <w:t xml:space="preserve"> </w:t>
      </w:r>
      <w:r w:rsidR="00DE4DDB">
        <w:rPr>
          <w:rFonts w:ascii="Times New Roman" w:hAnsi="Times New Roman"/>
          <w:noProof/>
          <w:color w:val="000000" w:themeColor="text1"/>
          <w:sz w:val="24"/>
          <w:szCs w:val="24"/>
          <w:lang w:val="et-EE"/>
        </w:rPr>
        <w:t>elanikele ning ettevõtetele energiahindade järsust kasvust tekitatud hinnašokki</w:t>
      </w:r>
      <w:r w:rsidR="004D0724">
        <w:rPr>
          <w:rFonts w:ascii="Times New Roman" w:hAnsi="Times New Roman"/>
          <w:noProof/>
          <w:color w:val="000000" w:themeColor="text1"/>
          <w:sz w:val="24"/>
          <w:szCs w:val="24"/>
          <w:lang w:val="et-EE"/>
        </w:rPr>
        <w:t>.</w:t>
      </w:r>
      <w:r w:rsidR="006318D1">
        <w:rPr>
          <w:rFonts w:ascii="Times New Roman" w:hAnsi="Times New Roman"/>
          <w:noProof/>
          <w:color w:val="000000" w:themeColor="text1"/>
          <w:sz w:val="24"/>
          <w:szCs w:val="24"/>
          <w:lang w:val="et-EE"/>
        </w:rPr>
        <w:t xml:space="preserve"> </w:t>
      </w:r>
      <w:r w:rsidR="00DE4DDB">
        <w:rPr>
          <w:rFonts w:ascii="Times New Roman" w:hAnsi="Times New Roman"/>
          <w:noProof/>
          <w:color w:val="000000" w:themeColor="text1"/>
          <w:sz w:val="24"/>
          <w:szCs w:val="24"/>
          <w:lang w:val="et-EE"/>
        </w:rPr>
        <w:t>Energia jaehinna alla surumine aitab kaasa elanike toimetuleku ning ostujõu säilimisele, hoiab meie ettevõtete konkurentsivõimet ning vähendab tööpuuduse kasvu</w:t>
      </w:r>
      <w:r w:rsidR="00E22BBE">
        <w:rPr>
          <w:rFonts w:ascii="Times New Roman" w:hAnsi="Times New Roman"/>
          <w:noProof/>
          <w:color w:val="000000" w:themeColor="text1"/>
          <w:sz w:val="24"/>
          <w:szCs w:val="24"/>
          <w:lang w:val="et-EE"/>
        </w:rPr>
        <w:t xml:space="preserve">. </w:t>
      </w:r>
    </w:p>
    <w:p w14:paraId="461329F6" w14:textId="77777777" w:rsidR="00E22BBE" w:rsidRDefault="00E22BBE" w:rsidP="00E22BBE">
      <w:pPr>
        <w:pStyle w:val="Vahedeta"/>
        <w:jc w:val="both"/>
        <w:rPr>
          <w:rFonts w:ascii="Times New Roman" w:hAnsi="Times New Roman"/>
          <w:noProof/>
          <w:color w:val="000000" w:themeColor="text1"/>
          <w:sz w:val="24"/>
          <w:szCs w:val="24"/>
          <w:lang w:val="et-EE"/>
        </w:rPr>
      </w:pPr>
    </w:p>
    <w:p w14:paraId="47CC1FC3" w14:textId="007FE8D0" w:rsidR="00A1633B" w:rsidRPr="00D5455D" w:rsidRDefault="00A1633B" w:rsidP="00E22BBE">
      <w:pPr>
        <w:pStyle w:val="Vahedeta"/>
        <w:jc w:val="both"/>
        <w:rPr>
          <w:rFonts w:ascii="Times New Roman" w:hAnsi="Times New Roman"/>
          <w:b/>
          <w:color w:val="000000" w:themeColor="text1"/>
          <w:sz w:val="24"/>
          <w:szCs w:val="24"/>
        </w:rPr>
      </w:pPr>
      <w:r w:rsidRPr="00D5455D">
        <w:rPr>
          <w:rFonts w:ascii="Times New Roman" w:hAnsi="Times New Roman"/>
          <w:b/>
          <w:color w:val="000000" w:themeColor="text1"/>
          <w:sz w:val="24"/>
          <w:szCs w:val="24"/>
        </w:rPr>
        <w:t>1.2 Eelnõu ettevalmistajad</w:t>
      </w:r>
    </w:p>
    <w:p w14:paraId="7CEB52E7" w14:textId="77777777" w:rsidR="00A1633B" w:rsidRPr="00D5455D" w:rsidRDefault="00A1633B" w:rsidP="00A1633B">
      <w:pPr>
        <w:spacing w:after="0" w:line="240" w:lineRule="auto"/>
        <w:jc w:val="both"/>
        <w:rPr>
          <w:rStyle w:val="Tugev"/>
          <w:rFonts w:ascii="Times New Roman" w:hAnsi="Times New Roman"/>
          <w:b w:val="0"/>
          <w:color w:val="000000" w:themeColor="text1"/>
          <w:sz w:val="24"/>
          <w:szCs w:val="24"/>
          <w:bdr w:val="none" w:sz="0" w:space="0" w:color="auto" w:frame="1"/>
          <w:shd w:val="clear" w:color="auto" w:fill="FFFFFF"/>
        </w:rPr>
      </w:pPr>
    </w:p>
    <w:p w14:paraId="6AD86AAA" w14:textId="2B92D180" w:rsidR="00604712" w:rsidRPr="0091444D" w:rsidRDefault="00DE4DDB" w:rsidP="00A1633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Eelnõu on ette valmistatud Eesti Konservatiivse Rahvaerakonna fraktsiooni saadikute poolt.</w:t>
      </w:r>
    </w:p>
    <w:p w14:paraId="0B80FA9D" w14:textId="77777777" w:rsidR="00A1633B" w:rsidRPr="00D5455D" w:rsidRDefault="00A1633B" w:rsidP="00A1633B">
      <w:pPr>
        <w:spacing w:after="0" w:line="240" w:lineRule="auto"/>
        <w:jc w:val="both"/>
        <w:rPr>
          <w:rFonts w:ascii="Times New Roman" w:hAnsi="Times New Roman" w:cs="Times New Roman"/>
          <w:color w:val="000000" w:themeColor="text1"/>
          <w:sz w:val="24"/>
          <w:szCs w:val="24"/>
        </w:rPr>
      </w:pPr>
      <w:r w:rsidRPr="00D5455D">
        <w:rPr>
          <w:rFonts w:ascii="Times New Roman" w:hAnsi="Times New Roman" w:cs="Times New Roman"/>
          <w:color w:val="000000" w:themeColor="text1"/>
          <w:sz w:val="24"/>
          <w:szCs w:val="24"/>
        </w:rPr>
        <w:t xml:space="preserve"> </w:t>
      </w:r>
    </w:p>
    <w:p w14:paraId="0B93CF7B" w14:textId="77777777" w:rsidR="006E01FA" w:rsidRPr="00D5455D" w:rsidRDefault="006E01FA" w:rsidP="00054474">
      <w:pPr>
        <w:spacing w:after="0" w:line="240" w:lineRule="auto"/>
        <w:jc w:val="both"/>
        <w:rPr>
          <w:rFonts w:ascii="Times New Roman" w:hAnsi="Times New Roman" w:cs="Times New Roman"/>
          <w:color w:val="000000" w:themeColor="text1"/>
          <w:sz w:val="24"/>
          <w:szCs w:val="24"/>
        </w:rPr>
      </w:pPr>
    </w:p>
    <w:p w14:paraId="408B4AF8" w14:textId="77777777" w:rsidR="006E01FA" w:rsidRPr="00D5455D" w:rsidRDefault="006E01FA" w:rsidP="00054474">
      <w:pPr>
        <w:numPr>
          <w:ilvl w:val="0"/>
          <w:numId w:val="28"/>
        </w:numPr>
        <w:tabs>
          <w:tab w:val="left" w:pos="284"/>
        </w:tabs>
        <w:spacing w:after="0" w:line="240" w:lineRule="auto"/>
        <w:ind w:left="0" w:firstLine="0"/>
        <w:jc w:val="both"/>
        <w:rPr>
          <w:rFonts w:ascii="Times New Roman" w:hAnsi="Times New Roman" w:cs="Times New Roman"/>
          <w:b/>
          <w:color w:val="000000" w:themeColor="text1"/>
          <w:sz w:val="24"/>
          <w:szCs w:val="24"/>
        </w:rPr>
      </w:pPr>
      <w:r w:rsidRPr="00D5455D">
        <w:rPr>
          <w:rFonts w:ascii="Times New Roman" w:hAnsi="Times New Roman" w:cs="Times New Roman"/>
          <w:b/>
          <w:color w:val="000000" w:themeColor="text1"/>
          <w:sz w:val="24"/>
          <w:szCs w:val="24"/>
        </w:rPr>
        <w:t>Seaduse eesmärk</w:t>
      </w:r>
    </w:p>
    <w:p w14:paraId="3AC7E928" w14:textId="77777777" w:rsidR="006E01FA" w:rsidRPr="00D5455D" w:rsidRDefault="006E01FA" w:rsidP="00054474">
      <w:pPr>
        <w:tabs>
          <w:tab w:val="left" w:pos="284"/>
        </w:tabs>
        <w:spacing w:after="0" w:line="240" w:lineRule="auto"/>
        <w:jc w:val="both"/>
        <w:rPr>
          <w:rFonts w:ascii="Times New Roman" w:hAnsi="Times New Roman" w:cs="Times New Roman"/>
          <w:b/>
          <w:color w:val="000000" w:themeColor="text1"/>
          <w:sz w:val="24"/>
          <w:szCs w:val="24"/>
        </w:rPr>
      </w:pPr>
    </w:p>
    <w:p w14:paraId="3EDE5AF5" w14:textId="0211BB8A" w:rsidR="00FA1276" w:rsidRPr="006F7CE9" w:rsidRDefault="00CB283A" w:rsidP="00FA127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Energiakandjate a</w:t>
      </w:r>
      <w:r w:rsidR="00FA1276" w:rsidRPr="00D5455D">
        <w:rPr>
          <w:rFonts w:ascii="Times New Roman" w:hAnsi="Times New Roman" w:cs="Times New Roman"/>
          <w:color w:val="000000" w:themeColor="text1"/>
          <w:sz w:val="24"/>
          <w:szCs w:val="24"/>
        </w:rPr>
        <w:t>ktsiisi</w:t>
      </w:r>
      <w:r w:rsidR="00151A7F">
        <w:rPr>
          <w:rFonts w:ascii="Times New Roman" w:hAnsi="Times New Roman" w:cs="Times New Roman"/>
          <w:color w:val="000000" w:themeColor="text1"/>
          <w:sz w:val="24"/>
          <w:szCs w:val="24"/>
        </w:rPr>
        <w:t>määrade</w:t>
      </w:r>
      <w:r>
        <w:rPr>
          <w:rFonts w:ascii="Times New Roman" w:hAnsi="Times New Roman" w:cs="Times New Roman"/>
          <w:color w:val="000000" w:themeColor="text1"/>
          <w:sz w:val="24"/>
          <w:szCs w:val="24"/>
        </w:rPr>
        <w:t xml:space="preserve"> ja sellega koos toimuva käibemaksu määra</w:t>
      </w:r>
      <w:r w:rsidR="00151A7F">
        <w:rPr>
          <w:rFonts w:ascii="Times New Roman" w:hAnsi="Times New Roman" w:cs="Times New Roman"/>
          <w:color w:val="000000" w:themeColor="text1"/>
          <w:sz w:val="24"/>
          <w:szCs w:val="24"/>
        </w:rPr>
        <w:t xml:space="preserve"> langetamise eesmärk </w:t>
      </w:r>
      <w:r>
        <w:rPr>
          <w:rFonts w:ascii="Times New Roman" w:hAnsi="Times New Roman" w:cs="Times New Roman"/>
          <w:color w:val="000000" w:themeColor="text1"/>
          <w:sz w:val="24"/>
          <w:szCs w:val="24"/>
        </w:rPr>
        <w:t>on vähendada eesti tarbijatele ja ettevõtetele energiahindade tõusust tingitud ostujõu langust ja ettevõtete konkurentsivõime vähenemist. Samuti on maksualanduste eesmärk stabiliseerida tööturgu. Suurte hinnatõusude tagajärjel on ennustatav toodete ja teenuste järsk hinnatõus, mis vähendab tarbimist. Ettevõtetele tähendab korraga toimuv sisendhindade hüppeline kasv ja samal ajal vähenev müügikäive survet leida kokkuhoidu tööjõu arvelt, teisisõnu, asuda töötajaid koondama. Maksualandused toetavad seega ettevõtteid ja aitavad säilitada töökohti, stabiliseerides nii tööturgu</w:t>
      </w:r>
      <w:r w:rsidR="00092AE8">
        <w:rPr>
          <w:rFonts w:ascii="Times New Roman" w:hAnsi="Times New Roman" w:cs="Times New Roman"/>
          <w:color w:val="000000" w:themeColor="text1"/>
          <w:sz w:val="24"/>
          <w:szCs w:val="24"/>
        </w:rPr>
        <w:t xml:space="preserve">. </w:t>
      </w:r>
    </w:p>
    <w:p w14:paraId="764B722C" w14:textId="77777777" w:rsidR="003337A4" w:rsidRPr="006F7CE9" w:rsidRDefault="003337A4" w:rsidP="00FA1276">
      <w:pPr>
        <w:spacing w:after="0" w:line="240" w:lineRule="auto"/>
        <w:jc w:val="both"/>
        <w:rPr>
          <w:rFonts w:ascii="Times New Roman" w:hAnsi="Times New Roman" w:cs="Times New Roman"/>
          <w:color w:val="000000" w:themeColor="text1"/>
          <w:sz w:val="24"/>
          <w:szCs w:val="24"/>
        </w:rPr>
      </w:pPr>
    </w:p>
    <w:p w14:paraId="59C267D7" w14:textId="77777777" w:rsidR="00C62A7F" w:rsidRPr="00C62A7F" w:rsidRDefault="00C62A7F" w:rsidP="00FA1276">
      <w:pPr>
        <w:spacing w:after="0" w:line="240" w:lineRule="auto"/>
        <w:jc w:val="both"/>
        <w:rPr>
          <w:rFonts w:ascii="Times New Roman" w:hAnsi="Times New Roman" w:cs="Times New Roman"/>
          <w:color w:val="000000" w:themeColor="text1"/>
          <w:sz w:val="24"/>
          <w:szCs w:val="24"/>
        </w:rPr>
      </w:pPr>
    </w:p>
    <w:p w14:paraId="0355C17B" w14:textId="77777777" w:rsidR="00BE788F" w:rsidRPr="00D5455D" w:rsidRDefault="00BE788F" w:rsidP="00BE788F">
      <w:pPr>
        <w:spacing w:after="0" w:line="240" w:lineRule="auto"/>
        <w:rPr>
          <w:rFonts w:ascii="Times New Roman" w:hAnsi="Times New Roman" w:cs="Times New Roman"/>
          <w:b/>
          <w:color w:val="000000" w:themeColor="text1"/>
          <w:sz w:val="24"/>
          <w:szCs w:val="24"/>
        </w:rPr>
      </w:pPr>
      <w:r w:rsidRPr="00D5455D">
        <w:rPr>
          <w:rFonts w:ascii="Times New Roman" w:hAnsi="Times New Roman" w:cs="Times New Roman"/>
          <w:b/>
          <w:color w:val="000000" w:themeColor="text1"/>
          <w:sz w:val="24"/>
          <w:szCs w:val="24"/>
        </w:rPr>
        <w:t>3. Eelnõu sisu ja võrdlev analüüs</w:t>
      </w:r>
    </w:p>
    <w:p w14:paraId="0BEC3738" w14:textId="77777777" w:rsidR="00BE788F" w:rsidRPr="00D5455D" w:rsidRDefault="00BE788F" w:rsidP="00BE788F">
      <w:pPr>
        <w:spacing w:after="0" w:line="240" w:lineRule="auto"/>
        <w:rPr>
          <w:rFonts w:ascii="Times New Roman" w:hAnsi="Times New Roman" w:cs="Times New Roman"/>
          <w:color w:val="000000" w:themeColor="text1"/>
          <w:sz w:val="24"/>
          <w:szCs w:val="24"/>
        </w:rPr>
      </w:pPr>
    </w:p>
    <w:p w14:paraId="000F2747" w14:textId="09256EAD" w:rsidR="000E250E" w:rsidRPr="00D5455D" w:rsidRDefault="00BE788F" w:rsidP="000E250E">
      <w:pPr>
        <w:spacing w:after="0" w:line="240" w:lineRule="auto"/>
        <w:jc w:val="both"/>
        <w:rPr>
          <w:rFonts w:ascii="Times New Roman" w:hAnsi="Times New Roman" w:cs="Times New Roman"/>
          <w:noProof/>
          <w:color w:val="000000" w:themeColor="text1"/>
          <w:sz w:val="24"/>
          <w:szCs w:val="24"/>
        </w:rPr>
      </w:pPr>
      <w:r w:rsidRPr="00D5455D">
        <w:rPr>
          <w:rFonts w:ascii="Times New Roman" w:hAnsi="Times New Roman" w:cs="Times New Roman"/>
          <w:color w:val="000000" w:themeColor="text1"/>
          <w:sz w:val="24"/>
          <w:szCs w:val="24"/>
        </w:rPr>
        <w:t>Eeln</w:t>
      </w:r>
      <w:r w:rsidR="002D29A5">
        <w:rPr>
          <w:rFonts w:ascii="Times New Roman" w:hAnsi="Times New Roman" w:cs="Times New Roman"/>
          <w:color w:val="000000" w:themeColor="text1"/>
          <w:sz w:val="24"/>
          <w:szCs w:val="24"/>
        </w:rPr>
        <w:t xml:space="preserve">õu </w:t>
      </w:r>
      <w:r w:rsidR="002D29A5" w:rsidRPr="006F7CE9">
        <w:rPr>
          <w:rFonts w:ascii="Times New Roman" w:hAnsi="Times New Roman" w:cs="Times New Roman"/>
          <w:color w:val="000000" w:themeColor="text1"/>
          <w:sz w:val="24"/>
          <w:szCs w:val="24"/>
        </w:rPr>
        <w:t xml:space="preserve">koosneb </w:t>
      </w:r>
      <w:r w:rsidR="00CB283A">
        <w:rPr>
          <w:rFonts w:ascii="Times New Roman" w:hAnsi="Times New Roman" w:cs="Times New Roman"/>
          <w:color w:val="000000" w:themeColor="text1"/>
          <w:sz w:val="24"/>
          <w:szCs w:val="24"/>
        </w:rPr>
        <w:t>kolmest</w:t>
      </w:r>
      <w:r w:rsidR="002D29A5" w:rsidRPr="006F7CE9">
        <w:rPr>
          <w:rFonts w:ascii="Times New Roman" w:hAnsi="Times New Roman" w:cs="Times New Roman"/>
          <w:color w:val="000000" w:themeColor="text1"/>
          <w:sz w:val="24"/>
          <w:szCs w:val="24"/>
        </w:rPr>
        <w:t xml:space="preserve"> </w:t>
      </w:r>
      <w:r w:rsidRPr="006F7CE9">
        <w:rPr>
          <w:rFonts w:ascii="Times New Roman" w:hAnsi="Times New Roman" w:cs="Times New Roman"/>
          <w:color w:val="000000" w:themeColor="text1"/>
          <w:sz w:val="24"/>
          <w:szCs w:val="24"/>
        </w:rPr>
        <w:t>paragrahvist</w:t>
      </w:r>
      <w:r w:rsidRPr="00D5455D">
        <w:rPr>
          <w:rFonts w:ascii="Times New Roman" w:hAnsi="Times New Roman" w:cs="Times New Roman"/>
          <w:color w:val="000000" w:themeColor="text1"/>
          <w:sz w:val="24"/>
          <w:szCs w:val="24"/>
        </w:rPr>
        <w:t xml:space="preserve">. </w:t>
      </w:r>
      <w:r w:rsidR="000E250E" w:rsidRPr="00D5455D">
        <w:rPr>
          <w:rFonts w:ascii="Times New Roman" w:hAnsi="Times New Roman" w:cs="Times New Roman"/>
          <w:noProof/>
          <w:color w:val="000000" w:themeColor="text1"/>
          <w:sz w:val="24"/>
          <w:szCs w:val="24"/>
        </w:rPr>
        <w:t xml:space="preserve">Esimeses paragrahvis sätestatakse </w:t>
      </w:r>
      <w:r w:rsidR="00CB283A">
        <w:rPr>
          <w:rFonts w:ascii="Times New Roman" w:hAnsi="Times New Roman" w:cs="Times New Roman"/>
          <w:noProof/>
          <w:color w:val="000000" w:themeColor="text1"/>
          <w:sz w:val="24"/>
          <w:szCs w:val="24"/>
        </w:rPr>
        <w:t xml:space="preserve">kütuste </w:t>
      </w:r>
      <w:r w:rsidR="00FA1276" w:rsidRPr="00D5455D">
        <w:rPr>
          <w:rFonts w:ascii="Times New Roman" w:hAnsi="Times New Roman" w:cs="Times New Roman"/>
          <w:noProof/>
          <w:color w:val="000000" w:themeColor="text1"/>
          <w:sz w:val="24"/>
          <w:szCs w:val="24"/>
        </w:rPr>
        <w:t>aktsiisi</w:t>
      </w:r>
      <w:r w:rsidR="00006E21">
        <w:rPr>
          <w:rFonts w:ascii="Times New Roman" w:hAnsi="Times New Roman" w:cs="Times New Roman"/>
          <w:noProof/>
          <w:color w:val="000000" w:themeColor="text1"/>
          <w:sz w:val="24"/>
          <w:szCs w:val="24"/>
        </w:rPr>
        <w:t>määrade</w:t>
      </w:r>
      <w:r w:rsidR="00FA1276" w:rsidRPr="00D5455D">
        <w:rPr>
          <w:rFonts w:ascii="Times New Roman" w:hAnsi="Times New Roman" w:cs="Times New Roman"/>
          <w:noProof/>
          <w:color w:val="000000" w:themeColor="text1"/>
          <w:sz w:val="24"/>
          <w:szCs w:val="24"/>
        </w:rPr>
        <w:t xml:space="preserve"> muudatused</w:t>
      </w:r>
      <w:r w:rsidR="002D29A5">
        <w:rPr>
          <w:rFonts w:ascii="Times New Roman" w:hAnsi="Times New Roman" w:cs="Times New Roman"/>
          <w:noProof/>
          <w:color w:val="000000" w:themeColor="text1"/>
          <w:sz w:val="24"/>
          <w:szCs w:val="24"/>
        </w:rPr>
        <w:t xml:space="preserve"> </w:t>
      </w:r>
      <w:r w:rsidR="002C233F" w:rsidRPr="00D5455D">
        <w:rPr>
          <w:rFonts w:ascii="Times New Roman" w:hAnsi="Times New Roman" w:cs="Times New Roman"/>
          <w:noProof/>
          <w:color w:val="000000" w:themeColor="text1"/>
          <w:sz w:val="24"/>
          <w:szCs w:val="24"/>
        </w:rPr>
        <w:t>ja</w:t>
      </w:r>
      <w:r w:rsidR="004574D0">
        <w:rPr>
          <w:rFonts w:ascii="Times New Roman" w:hAnsi="Times New Roman" w:cs="Times New Roman"/>
          <w:noProof/>
          <w:color w:val="000000" w:themeColor="text1"/>
          <w:sz w:val="24"/>
          <w:szCs w:val="24"/>
        </w:rPr>
        <w:t xml:space="preserve"> </w:t>
      </w:r>
      <w:r w:rsidR="002D29A5">
        <w:rPr>
          <w:rFonts w:ascii="Times New Roman" w:hAnsi="Times New Roman" w:cs="Times New Roman"/>
          <w:noProof/>
          <w:color w:val="000000" w:themeColor="text1"/>
          <w:sz w:val="24"/>
          <w:szCs w:val="24"/>
        </w:rPr>
        <w:t xml:space="preserve">teises </w:t>
      </w:r>
      <w:r w:rsidR="00C03C33" w:rsidRPr="00D5455D">
        <w:rPr>
          <w:rFonts w:ascii="Times New Roman" w:hAnsi="Times New Roman" w:cs="Times New Roman"/>
          <w:noProof/>
          <w:color w:val="000000" w:themeColor="text1"/>
          <w:sz w:val="24"/>
          <w:szCs w:val="24"/>
        </w:rPr>
        <w:t xml:space="preserve">paragrahvis </w:t>
      </w:r>
      <w:r w:rsidR="00CB283A">
        <w:rPr>
          <w:rFonts w:ascii="Times New Roman" w:hAnsi="Times New Roman" w:cs="Times New Roman"/>
          <w:noProof/>
          <w:color w:val="000000" w:themeColor="text1"/>
          <w:sz w:val="24"/>
          <w:szCs w:val="24"/>
        </w:rPr>
        <w:t xml:space="preserve">sätestatakse käibemaksumäärade muutused ning laiendatakse käibemaksu soodusmäära kütustele. Kolmandas paragrahvis </w:t>
      </w:r>
      <w:r w:rsidR="00C03C33" w:rsidRPr="00D5455D">
        <w:rPr>
          <w:rFonts w:ascii="Times New Roman" w:hAnsi="Times New Roman" w:cs="Times New Roman"/>
          <w:noProof/>
          <w:color w:val="000000" w:themeColor="text1"/>
          <w:sz w:val="24"/>
          <w:szCs w:val="24"/>
        </w:rPr>
        <w:t xml:space="preserve">sätestatakse </w:t>
      </w:r>
      <w:r w:rsidR="000E250E" w:rsidRPr="00D5455D">
        <w:rPr>
          <w:rFonts w:ascii="Times New Roman" w:hAnsi="Times New Roman" w:cs="Times New Roman"/>
          <w:noProof/>
          <w:color w:val="000000" w:themeColor="text1"/>
          <w:sz w:val="24"/>
          <w:szCs w:val="24"/>
        </w:rPr>
        <w:t xml:space="preserve">seaduse jõustumise tähtpäev.  </w:t>
      </w:r>
    </w:p>
    <w:p w14:paraId="40634F11" w14:textId="77777777" w:rsidR="001B48EA" w:rsidRPr="00D5455D" w:rsidRDefault="001B48EA" w:rsidP="00B77F51">
      <w:pPr>
        <w:spacing w:after="0" w:line="240" w:lineRule="auto"/>
        <w:jc w:val="both"/>
        <w:rPr>
          <w:rFonts w:ascii="Times New Roman" w:hAnsi="Times New Roman" w:cs="Times New Roman"/>
          <w:noProof/>
          <w:color w:val="000000" w:themeColor="text1"/>
          <w:sz w:val="24"/>
          <w:szCs w:val="24"/>
        </w:rPr>
      </w:pPr>
    </w:p>
    <w:p w14:paraId="0CE402DF" w14:textId="41775B56" w:rsidR="00C03C33" w:rsidRPr="00CB283A" w:rsidRDefault="00A77BB2" w:rsidP="00CB283A">
      <w:pPr>
        <w:spacing w:after="0" w:line="240" w:lineRule="auto"/>
        <w:jc w:val="both"/>
        <w:rPr>
          <w:rFonts w:ascii="Times New Roman" w:hAnsi="Times New Roman" w:cs="Times New Roman"/>
          <w:bCs/>
          <w:noProof/>
          <w:color w:val="000000" w:themeColor="text1"/>
          <w:sz w:val="24"/>
          <w:szCs w:val="24"/>
        </w:rPr>
      </w:pPr>
      <w:r>
        <w:rPr>
          <w:rFonts w:ascii="Times New Roman" w:hAnsi="Times New Roman" w:cs="Times New Roman"/>
          <w:b/>
          <w:noProof/>
          <w:color w:val="000000" w:themeColor="text1"/>
          <w:sz w:val="24"/>
          <w:szCs w:val="24"/>
        </w:rPr>
        <w:t>Eelnõu § 1</w:t>
      </w:r>
      <w:r w:rsidR="006F7CE9">
        <w:rPr>
          <w:rFonts w:ascii="Times New Roman" w:hAnsi="Times New Roman" w:cs="Times New Roman"/>
          <w:b/>
          <w:noProof/>
          <w:color w:val="000000" w:themeColor="text1"/>
          <w:sz w:val="24"/>
          <w:szCs w:val="24"/>
        </w:rPr>
        <w:t xml:space="preserve"> punktidega 1-</w:t>
      </w:r>
      <w:r w:rsidR="00CB283A">
        <w:rPr>
          <w:rFonts w:ascii="Times New Roman" w:hAnsi="Times New Roman" w:cs="Times New Roman"/>
          <w:b/>
          <w:noProof/>
          <w:color w:val="000000" w:themeColor="text1"/>
          <w:sz w:val="24"/>
          <w:szCs w:val="24"/>
        </w:rPr>
        <w:t>1</w:t>
      </w:r>
      <w:r w:rsidR="006C0C3B">
        <w:rPr>
          <w:rFonts w:ascii="Times New Roman" w:hAnsi="Times New Roman" w:cs="Times New Roman"/>
          <w:b/>
          <w:noProof/>
          <w:color w:val="000000" w:themeColor="text1"/>
          <w:sz w:val="24"/>
          <w:szCs w:val="24"/>
        </w:rPr>
        <w:t>1</w:t>
      </w:r>
      <w:r w:rsidR="006F7CE9">
        <w:rPr>
          <w:rFonts w:ascii="Times New Roman" w:hAnsi="Times New Roman" w:cs="Times New Roman"/>
          <w:noProof/>
          <w:color w:val="000000" w:themeColor="text1"/>
          <w:sz w:val="24"/>
          <w:szCs w:val="24"/>
        </w:rPr>
        <w:t xml:space="preserve"> vähendatakse </w:t>
      </w:r>
      <w:r w:rsidR="00CB283A">
        <w:rPr>
          <w:rFonts w:ascii="Times New Roman" w:hAnsi="Times New Roman" w:cs="Times New Roman"/>
          <w:noProof/>
          <w:color w:val="000000" w:themeColor="text1"/>
          <w:sz w:val="24"/>
          <w:szCs w:val="24"/>
        </w:rPr>
        <w:t>bensiini, diisli, gaasi ja kütteõlide</w:t>
      </w:r>
      <w:r w:rsidR="004D0724">
        <w:rPr>
          <w:rFonts w:ascii="Times New Roman" w:hAnsi="Times New Roman" w:cs="Times New Roman"/>
          <w:noProof/>
          <w:color w:val="000000" w:themeColor="text1"/>
          <w:sz w:val="24"/>
          <w:szCs w:val="24"/>
        </w:rPr>
        <w:t xml:space="preserve"> aktsiisimäärasid</w:t>
      </w:r>
      <w:r w:rsidR="00CB283A">
        <w:rPr>
          <w:rFonts w:ascii="Times New Roman" w:hAnsi="Times New Roman" w:cs="Times New Roman"/>
          <w:noProof/>
          <w:color w:val="000000" w:themeColor="text1"/>
          <w:sz w:val="24"/>
          <w:szCs w:val="24"/>
        </w:rPr>
        <w:t xml:space="preserve"> Euroopa Liidu miinimummääradeni</w:t>
      </w:r>
      <w:r w:rsidR="006F7CE9">
        <w:rPr>
          <w:rFonts w:ascii="Times New Roman" w:hAnsi="Times New Roman" w:cs="Times New Roman"/>
          <w:noProof/>
          <w:color w:val="000000" w:themeColor="text1"/>
          <w:sz w:val="24"/>
          <w:szCs w:val="24"/>
        </w:rPr>
        <w:t>.</w:t>
      </w:r>
      <w:r w:rsidR="00CB283A">
        <w:rPr>
          <w:rFonts w:ascii="Times New Roman" w:hAnsi="Times New Roman" w:cs="Times New Roman"/>
          <w:noProof/>
          <w:color w:val="000000" w:themeColor="text1"/>
          <w:sz w:val="24"/>
          <w:szCs w:val="24"/>
        </w:rPr>
        <w:t xml:space="preserve"> </w:t>
      </w:r>
      <w:r w:rsidR="00CB283A">
        <w:rPr>
          <w:rFonts w:ascii="Times New Roman" w:hAnsi="Times New Roman" w:cs="Times New Roman"/>
          <w:b/>
          <w:noProof/>
          <w:color w:val="000000" w:themeColor="text1"/>
          <w:sz w:val="24"/>
          <w:szCs w:val="24"/>
        </w:rPr>
        <w:t xml:space="preserve">Eelnõu § 2 punktidega 1-2 </w:t>
      </w:r>
      <w:r w:rsidR="00CB283A">
        <w:rPr>
          <w:rFonts w:ascii="Times New Roman" w:hAnsi="Times New Roman" w:cs="Times New Roman"/>
          <w:bCs/>
          <w:noProof/>
          <w:color w:val="000000" w:themeColor="text1"/>
          <w:sz w:val="24"/>
          <w:szCs w:val="24"/>
        </w:rPr>
        <w:t>sätestatakse käibemaksu uueks soodusmääraks senise 9 protsendi asemel 5 protsenti ning lisatakse soodusmääraga käibemaksuga maksustatavate kaupade nimekirja aktsiisimääraga maksustatavad kütused.</w:t>
      </w:r>
    </w:p>
    <w:p w14:paraId="48C67583" w14:textId="0096F098" w:rsidR="00CB283A" w:rsidRDefault="00CB283A" w:rsidP="00CB283A">
      <w:pPr>
        <w:spacing w:after="0" w:line="240" w:lineRule="auto"/>
        <w:jc w:val="both"/>
        <w:rPr>
          <w:rFonts w:ascii="Times New Roman" w:hAnsi="Times New Roman" w:cs="Times New Roman"/>
          <w:noProof/>
          <w:color w:val="000000" w:themeColor="text1"/>
          <w:sz w:val="24"/>
          <w:szCs w:val="24"/>
        </w:rPr>
      </w:pPr>
    </w:p>
    <w:p w14:paraId="3998AE11" w14:textId="77777777" w:rsidR="00CB283A" w:rsidRPr="00D5455D" w:rsidRDefault="00CB283A" w:rsidP="00CB283A">
      <w:pPr>
        <w:spacing w:after="0" w:line="240" w:lineRule="auto"/>
        <w:jc w:val="both"/>
        <w:rPr>
          <w:rFonts w:ascii="Times New Roman" w:hAnsi="Times New Roman" w:cs="Times New Roman"/>
          <w:noProof/>
          <w:color w:val="000000" w:themeColor="text1"/>
          <w:sz w:val="24"/>
          <w:szCs w:val="24"/>
        </w:rPr>
      </w:pPr>
    </w:p>
    <w:p w14:paraId="224EEAC6" w14:textId="4F68485B" w:rsidR="001F7AC4" w:rsidRPr="00A77BB2" w:rsidRDefault="001F7AC4" w:rsidP="00A33A45">
      <w:pPr>
        <w:tabs>
          <w:tab w:val="left" w:pos="8222"/>
        </w:tabs>
        <w:spacing w:after="0" w:line="240" w:lineRule="auto"/>
        <w:ind w:right="420"/>
        <w:jc w:val="both"/>
        <w:rPr>
          <w:rFonts w:ascii="Times New Roman" w:eastAsia="Calibri" w:hAnsi="Times New Roman" w:cs="Times New Roman"/>
          <w:color w:val="000000" w:themeColor="text1"/>
          <w:sz w:val="24"/>
          <w:szCs w:val="24"/>
        </w:rPr>
      </w:pPr>
      <w:r w:rsidRPr="00D5455D">
        <w:rPr>
          <w:rFonts w:ascii="Times New Roman" w:hAnsi="Times New Roman" w:cs="Times New Roman"/>
          <w:color w:val="000000" w:themeColor="text1"/>
          <w:sz w:val="24"/>
          <w:szCs w:val="24"/>
        </w:rPr>
        <w:t xml:space="preserve">Kavandatav regulatsioon on kooskõlas põhiseadusega. </w:t>
      </w:r>
      <w:r w:rsidR="00A33A45" w:rsidRPr="00D5455D">
        <w:rPr>
          <w:rFonts w:ascii="Times New Roman" w:eastAsia="Calibri" w:hAnsi="Times New Roman" w:cs="Times New Roman"/>
          <w:color w:val="000000" w:themeColor="text1"/>
          <w:sz w:val="24"/>
          <w:szCs w:val="24"/>
        </w:rPr>
        <w:t>Aktsiisi</w:t>
      </w:r>
      <w:r w:rsidR="00077A08">
        <w:rPr>
          <w:rFonts w:ascii="Times New Roman" w:eastAsia="Calibri" w:hAnsi="Times New Roman" w:cs="Times New Roman"/>
          <w:color w:val="000000" w:themeColor="text1"/>
          <w:sz w:val="24"/>
          <w:szCs w:val="24"/>
        </w:rPr>
        <w:t>määrade vähendamine m</w:t>
      </w:r>
      <w:r w:rsidRPr="00D5455D">
        <w:rPr>
          <w:rFonts w:ascii="Times New Roman" w:eastAsia="Calibri" w:hAnsi="Times New Roman" w:cs="Times New Roman"/>
          <w:color w:val="000000" w:themeColor="text1"/>
          <w:sz w:val="24"/>
          <w:szCs w:val="24"/>
        </w:rPr>
        <w:t>õjub ettevõtjate tegevusele positiivselt</w:t>
      </w:r>
      <w:r w:rsidR="00E415AE">
        <w:rPr>
          <w:rFonts w:ascii="Times New Roman" w:eastAsia="Calibri" w:hAnsi="Times New Roman" w:cs="Times New Roman"/>
          <w:color w:val="000000" w:themeColor="text1"/>
          <w:sz w:val="24"/>
          <w:szCs w:val="24"/>
        </w:rPr>
        <w:t>, sest</w:t>
      </w:r>
      <w:r w:rsidR="00077A08">
        <w:rPr>
          <w:rFonts w:ascii="Times New Roman" w:eastAsia="Calibri" w:hAnsi="Times New Roman" w:cs="Times New Roman"/>
          <w:color w:val="000000" w:themeColor="text1"/>
          <w:sz w:val="24"/>
          <w:szCs w:val="24"/>
        </w:rPr>
        <w:t xml:space="preserve"> annab võimaluse aktsiisi langetamise arvelt vähendada </w:t>
      </w:r>
      <w:r w:rsidR="006A7BBD">
        <w:rPr>
          <w:rFonts w:ascii="Times New Roman" w:eastAsia="Calibri" w:hAnsi="Times New Roman" w:cs="Times New Roman"/>
          <w:color w:val="000000" w:themeColor="text1"/>
          <w:sz w:val="24"/>
          <w:szCs w:val="24"/>
        </w:rPr>
        <w:t>kütuste hindu</w:t>
      </w:r>
      <w:r w:rsidR="00DD260C">
        <w:rPr>
          <w:rFonts w:ascii="Times New Roman" w:eastAsia="Calibri" w:hAnsi="Times New Roman" w:cs="Times New Roman"/>
          <w:color w:val="000000" w:themeColor="text1"/>
          <w:sz w:val="24"/>
          <w:szCs w:val="24"/>
        </w:rPr>
        <w:t xml:space="preserve">. Eesti ettevõtjate konkurentsivõime võrreldes </w:t>
      </w:r>
      <w:r w:rsidR="006A7BBD">
        <w:rPr>
          <w:rFonts w:ascii="Times New Roman" w:eastAsia="Calibri" w:hAnsi="Times New Roman" w:cs="Times New Roman"/>
          <w:color w:val="000000" w:themeColor="text1"/>
          <w:sz w:val="24"/>
          <w:szCs w:val="24"/>
        </w:rPr>
        <w:t xml:space="preserve">peamiste kaubanduspartneritega </w:t>
      </w:r>
      <w:r w:rsidR="00DD260C">
        <w:rPr>
          <w:rFonts w:ascii="Times New Roman" w:eastAsia="Calibri" w:hAnsi="Times New Roman" w:cs="Times New Roman"/>
          <w:color w:val="000000" w:themeColor="text1"/>
          <w:sz w:val="24"/>
          <w:szCs w:val="24"/>
        </w:rPr>
        <w:t>paraneb</w:t>
      </w:r>
      <w:r w:rsidR="00077A08">
        <w:rPr>
          <w:rFonts w:ascii="Times New Roman" w:eastAsia="Calibri" w:hAnsi="Times New Roman" w:cs="Times New Roman"/>
          <w:color w:val="000000" w:themeColor="text1"/>
          <w:sz w:val="24"/>
          <w:szCs w:val="24"/>
        </w:rPr>
        <w:t xml:space="preserve">. </w:t>
      </w:r>
      <w:r w:rsidR="00C2134C">
        <w:rPr>
          <w:rFonts w:ascii="Times New Roman" w:eastAsia="Calibri" w:hAnsi="Times New Roman" w:cs="Times New Roman"/>
          <w:color w:val="000000" w:themeColor="text1"/>
          <w:sz w:val="24"/>
          <w:szCs w:val="24"/>
        </w:rPr>
        <w:t xml:space="preserve"> </w:t>
      </w:r>
      <w:r w:rsidR="006A7BBD">
        <w:rPr>
          <w:rFonts w:ascii="Times New Roman" w:eastAsia="Calibri" w:hAnsi="Times New Roman" w:cs="Times New Roman"/>
          <w:color w:val="000000" w:themeColor="text1"/>
          <w:sz w:val="24"/>
          <w:szCs w:val="24"/>
        </w:rPr>
        <w:t>Samuti paraneb eesti inimeste toimetulek ning suhteline ostujõud.</w:t>
      </w:r>
    </w:p>
    <w:p w14:paraId="48917C85" w14:textId="77777777" w:rsidR="001F7AC4" w:rsidRPr="00A77BB2" w:rsidRDefault="001F7AC4" w:rsidP="00C03C33">
      <w:pPr>
        <w:spacing w:after="0" w:line="240" w:lineRule="auto"/>
        <w:jc w:val="both"/>
        <w:rPr>
          <w:rFonts w:ascii="Times New Roman" w:hAnsi="Times New Roman" w:cs="Times New Roman"/>
          <w:noProof/>
          <w:color w:val="000000" w:themeColor="text1"/>
          <w:sz w:val="24"/>
          <w:szCs w:val="24"/>
        </w:rPr>
      </w:pPr>
    </w:p>
    <w:p w14:paraId="651F7F2D" w14:textId="59ECD46C" w:rsidR="009E657A" w:rsidRPr="00A77BB2" w:rsidRDefault="00A77BB2" w:rsidP="00A77BB2">
      <w:pPr>
        <w:spacing w:after="0" w:line="240" w:lineRule="auto"/>
        <w:rPr>
          <w:rFonts w:ascii="Times New Roman" w:hAnsi="Times New Roman" w:cs="Times New Roman"/>
          <w:b/>
          <w:color w:val="000000" w:themeColor="text1"/>
          <w:sz w:val="24"/>
          <w:szCs w:val="24"/>
        </w:rPr>
      </w:pPr>
      <w:r w:rsidRPr="00A77BB2">
        <w:rPr>
          <w:rFonts w:ascii="Times New Roman" w:hAnsi="Times New Roman" w:cs="Times New Roman"/>
          <w:b/>
          <w:color w:val="000000" w:themeColor="text1"/>
          <w:sz w:val="24"/>
          <w:szCs w:val="24"/>
        </w:rPr>
        <w:t xml:space="preserve">3. </w:t>
      </w:r>
      <w:r w:rsidR="009E657A" w:rsidRPr="00A77BB2">
        <w:rPr>
          <w:rFonts w:ascii="Times New Roman" w:hAnsi="Times New Roman" w:cs="Times New Roman"/>
          <w:b/>
          <w:color w:val="000000" w:themeColor="text1"/>
          <w:sz w:val="24"/>
          <w:szCs w:val="24"/>
        </w:rPr>
        <w:t>Eelnõu terminoloogia</w:t>
      </w:r>
    </w:p>
    <w:p w14:paraId="22F0D08A" w14:textId="77777777" w:rsidR="00A77BB2" w:rsidRPr="00A77BB2" w:rsidRDefault="00A77BB2" w:rsidP="00A77BB2">
      <w:pPr>
        <w:spacing w:after="0" w:line="240" w:lineRule="auto"/>
        <w:rPr>
          <w:rFonts w:ascii="Times New Roman" w:hAnsi="Times New Roman" w:cs="Times New Roman"/>
          <w:b/>
          <w:color w:val="000000" w:themeColor="text1"/>
          <w:sz w:val="24"/>
          <w:szCs w:val="24"/>
        </w:rPr>
      </w:pPr>
    </w:p>
    <w:p w14:paraId="1D9468FC" w14:textId="77777777" w:rsidR="00A77BB2" w:rsidRPr="00A77BB2" w:rsidRDefault="00A77BB2" w:rsidP="00A77BB2">
      <w:pPr>
        <w:jc w:val="both"/>
        <w:rPr>
          <w:rFonts w:ascii="Times New Roman" w:hAnsi="Times New Roman" w:cs="Times New Roman"/>
          <w:sz w:val="24"/>
          <w:szCs w:val="24"/>
        </w:rPr>
      </w:pPr>
      <w:r w:rsidRPr="00A77BB2">
        <w:rPr>
          <w:rFonts w:ascii="Times New Roman" w:hAnsi="Times New Roman" w:cs="Times New Roman"/>
          <w:sz w:val="24"/>
          <w:szCs w:val="24"/>
        </w:rPr>
        <w:t>Eelnõu ei sisalda uusi termineid.</w:t>
      </w:r>
    </w:p>
    <w:p w14:paraId="254A8CF6" w14:textId="77777777" w:rsidR="009E657A" w:rsidRPr="00D5455D" w:rsidRDefault="009E657A" w:rsidP="009E657A">
      <w:pPr>
        <w:spacing w:after="0" w:line="240" w:lineRule="auto"/>
        <w:rPr>
          <w:rFonts w:ascii="Times New Roman" w:hAnsi="Times New Roman" w:cs="Times New Roman"/>
          <w:b/>
          <w:color w:val="000000" w:themeColor="text1"/>
          <w:sz w:val="24"/>
          <w:szCs w:val="24"/>
        </w:rPr>
      </w:pPr>
      <w:r w:rsidRPr="00D5455D">
        <w:rPr>
          <w:rFonts w:ascii="Times New Roman" w:hAnsi="Times New Roman" w:cs="Times New Roman"/>
          <w:b/>
          <w:color w:val="000000" w:themeColor="text1"/>
          <w:sz w:val="24"/>
          <w:szCs w:val="24"/>
        </w:rPr>
        <w:t>5. Eelnõu vastavus Euroopa Liidu õigusele</w:t>
      </w:r>
    </w:p>
    <w:p w14:paraId="380E729D" w14:textId="77777777" w:rsidR="009E657A" w:rsidRPr="00D5455D" w:rsidRDefault="009E657A" w:rsidP="00AD0333">
      <w:pPr>
        <w:pStyle w:val="Kehatekst"/>
      </w:pPr>
    </w:p>
    <w:p w14:paraId="0F20F550" w14:textId="182BA0C1" w:rsidR="001F7AC4" w:rsidRPr="00D5455D" w:rsidRDefault="006A7BBD" w:rsidP="001F7AC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Kütuste</w:t>
      </w:r>
      <w:r w:rsidR="001F7AC4" w:rsidRPr="00D5455D">
        <w:rPr>
          <w:rFonts w:ascii="Times New Roman" w:hAnsi="Times New Roman" w:cs="Times New Roman"/>
          <w:color w:val="000000" w:themeColor="text1"/>
          <w:sz w:val="24"/>
          <w:szCs w:val="24"/>
        </w:rPr>
        <w:t xml:space="preserve"> aktsiisimäärad on kooskõlas Euroopa Liidu aktsiisi alammääradega, mis on sätestatud nõukogu direktiivis </w:t>
      </w:r>
      <w:r>
        <w:rPr>
          <w:rFonts w:ascii="Times New Roman" w:hAnsi="Times New Roman" w:cs="Times New Roman"/>
          <w:color w:val="000000" w:themeColor="text1"/>
          <w:sz w:val="24"/>
          <w:szCs w:val="24"/>
        </w:rPr>
        <w:t>2003</w:t>
      </w:r>
      <w:r w:rsidR="001F7AC4" w:rsidRPr="00D5455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96</w:t>
      </w:r>
      <w:r w:rsidR="001F7AC4" w:rsidRPr="00D5455D">
        <w:rPr>
          <w:rFonts w:ascii="Times New Roman" w:hAnsi="Times New Roman" w:cs="Times New Roman"/>
          <w:color w:val="000000" w:themeColor="text1"/>
          <w:sz w:val="24"/>
          <w:szCs w:val="24"/>
        </w:rPr>
        <w:t xml:space="preserve">. </w:t>
      </w:r>
    </w:p>
    <w:p w14:paraId="7E6FA625" w14:textId="77777777" w:rsidR="001F7AC4" w:rsidRPr="00D5455D" w:rsidRDefault="001F7AC4" w:rsidP="00733D90">
      <w:pPr>
        <w:spacing w:after="0" w:line="240" w:lineRule="auto"/>
        <w:rPr>
          <w:rFonts w:ascii="Times New Roman" w:hAnsi="Times New Roman" w:cs="Times New Roman"/>
          <w:b/>
          <w:color w:val="000000" w:themeColor="text1"/>
          <w:sz w:val="24"/>
          <w:szCs w:val="24"/>
        </w:rPr>
      </w:pPr>
    </w:p>
    <w:p w14:paraId="1C45E077" w14:textId="77777777" w:rsidR="00733D90" w:rsidRPr="00D5455D" w:rsidRDefault="00733D90" w:rsidP="00733D90">
      <w:pPr>
        <w:spacing w:after="0" w:line="240" w:lineRule="auto"/>
        <w:rPr>
          <w:rFonts w:ascii="Times New Roman" w:hAnsi="Times New Roman" w:cs="Times New Roman"/>
          <w:b/>
          <w:color w:val="000000" w:themeColor="text1"/>
          <w:sz w:val="24"/>
          <w:szCs w:val="24"/>
        </w:rPr>
      </w:pPr>
      <w:r w:rsidRPr="00D5455D">
        <w:rPr>
          <w:rFonts w:ascii="Times New Roman" w:hAnsi="Times New Roman" w:cs="Times New Roman"/>
          <w:b/>
          <w:color w:val="000000" w:themeColor="text1"/>
          <w:sz w:val="24"/>
          <w:szCs w:val="24"/>
        </w:rPr>
        <w:t>6. Seaduse mõjud</w:t>
      </w:r>
    </w:p>
    <w:p w14:paraId="070EAA30" w14:textId="77777777" w:rsidR="00A77BB2" w:rsidRDefault="00A77BB2" w:rsidP="00C12137">
      <w:pPr>
        <w:suppressAutoHyphens/>
        <w:spacing w:after="0" w:line="240" w:lineRule="auto"/>
        <w:jc w:val="both"/>
        <w:rPr>
          <w:rFonts w:ascii="Times New Roman" w:hAnsi="Times New Roman" w:cs="Times New Roman"/>
          <w:color w:val="000000" w:themeColor="text1"/>
          <w:sz w:val="24"/>
          <w:szCs w:val="24"/>
          <w:lang w:eastAsia="ar-SA"/>
        </w:rPr>
      </w:pPr>
    </w:p>
    <w:p w14:paraId="7F010EEC" w14:textId="21940DB4" w:rsidR="00037507" w:rsidRPr="00D5455D" w:rsidRDefault="00037507" w:rsidP="00037507">
      <w:pPr>
        <w:spacing w:after="0" w:line="240" w:lineRule="auto"/>
        <w:jc w:val="both"/>
        <w:rPr>
          <w:rFonts w:ascii="Times New Roman" w:hAnsi="Times New Roman" w:cs="Times New Roman"/>
          <w:b/>
          <w:bCs/>
          <w:noProof/>
          <w:color w:val="000000" w:themeColor="text1"/>
          <w:sz w:val="24"/>
          <w:szCs w:val="24"/>
        </w:rPr>
      </w:pPr>
      <w:r w:rsidRPr="00D5455D">
        <w:rPr>
          <w:rFonts w:ascii="Times New Roman" w:hAnsi="Times New Roman" w:cs="Times New Roman"/>
          <w:b/>
          <w:bCs/>
          <w:noProof/>
          <w:color w:val="000000" w:themeColor="text1"/>
          <w:sz w:val="24"/>
          <w:szCs w:val="24"/>
        </w:rPr>
        <w:t xml:space="preserve">Kavandatav muudatus: </w:t>
      </w:r>
      <w:r w:rsidR="006A7BBD">
        <w:rPr>
          <w:rFonts w:ascii="Times New Roman" w:hAnsi="Times New Roman" w:cs="Times New Roman"/>
          <w:bCs/>
          <w:noProof/>
          <w:color w:val="000000" w:themeColor="text1"/>
          <w:sz w:val="24"/>
          <w:szCs w:val="24"/>
        </w:rPr>
        <w:t>kütuse</w:t>
      </w:r>
      <w:r w:rsidRPr="00D5455D">
        <w:rPr>
          <w:rFonts w:ascii="Times New Roman" w:hAnsi="Times New Roman" w:cs="Times New Roman"/>
          <w:bCs/>
          <w:noProof/>
          <w:color w:val="000000" w:themeColor="text1"/>
          <w:sz w:val="24"/>
          <w:szCs w:val="24"/>
        </w:rPr>
        <w:t xml:space="preserve"> aktsiisi</w:t>
      </w:r>
      <w:r w:rsidR="0067407F">
        <w:rPr>
          <w:rFonts w:ascii="Times New Roman" w:hAnsi="Times New Roman" w:cs="Times New Roman"/>
          <w:bCs/>
          <w:noProof/>
          <w:color w:val="000000" w:themeColor="text1"/>
          <w:sz w:val="24"/>
          <w:szCs w:val="24"/>
        </w:rPr>
        <w:t>määrade vähendamine</w:t>
      </w:r>
      <w:r w:rsidR="006A7BBD">
        <w:rPr>
          <w:rFonts w:ascii="Times New Roman" w:hAnsi="Times New Roman" w:cs="Times New Roman"/>
          <w:bCs/>
          <w:noProof/>
          <w:color w:val="000000" w:themeColor="text1"/>
          <w:sz w:val="24"/>
          <w:szCs w:val="24"/>
        </w:rPr>
        <w:t>, käibemaksu soodusmäära alandamine ja soodusmäära laiendamine</w:t>
      </w:r>
    </w:p>
    <w:p w14:paraId="66A671B0" w14:textId="77777777" w:rsidR="00037507" w:rsidRPr="00D5455D" w:rsidRDefault="00037507" w:rsidP="00037507">
      <w:pPr>
        <w:spacing w:after="0" w:line="240" w:lineRule="auto"/>
        <w:jc w:val="both"/>
        <w:rPr>
          <w:rFonts w:ascii="Times New Roman" w:hAnsi="Times New Roman" w:cs="Times New Roman"/>
          <w:b/>
          <w:bCs/>
          <w:noProof/>
          <w:color w:val="000000" w:themeColor="text1"/>
          <w:sz w:val="24"/>
          <w:szCs w:val="24"/>
        </w:rPr>
      </w:pPr>
    </w:p>
    <w:p w14:paraId="1A6453D1" w14:textId="372C435F" w:rsidR="00037507" w:rsidRPr="00D5455D" w:rsidRDefault="00037507" w:rsidP="00037507">
      <w:pPr>
        <w:spacing w:after="0" w:line="240" w:lineRule="auto"/>
        <w:jc w:val="both"/>
        <w:rPr>
          <w:rFonts w:ascii="Times New Roman" w:hAnsi="Times New Roman" w:cs="Times New Roman"/>
          <w:noProof/>
          <w:color w:val="000000" w:themeColor="text1"/>
          <w:sz w:val="24"/>
          <w:szCs w:val="24"/>
        </w:rPr>
      </w:pPr>
      <w:r w:rsidRPr="00D5455D">
        <w:rPr>
          <w:rFonts w:ascii="Times New Roman" w:hAnsi="Times New Roman" w:cs="Times New Roman"/>
          <w:b/>
          <w:bCs/>
          <w:noProof/>
          <w:color w:val="000000" w:themeColor="text1"/>
          <w:sz w:val="24"/>
          <w:szCs w:val="24"/>
        </w:rPr>
        <w:t xml:space="preserve">Kaasnev mõju: </w:t>
      </w:r>
      <w:r w:rsidRPr="00D5455D">
        <w:rPr>
          <w:rFonts w:ascii="Times New Roman" w:hAnsi="Times New Roman" w:cs="Times New Roman"/>
          <w:bCs/>
          <w:noProof/>
          <w:color w:val="000000" w:themeColor="text1"/>
          <w:sz w:val="24"/>
          <w:szCs w:val="24"/>
        </w:rPr>
        <w:t>mõju majandusele</w:t>
      </w:r>
      <w:r w:rsidR="00E45610">
        <w:rPr>
          <w:rFonts w:ascii="Times New Roman" w:hAnsi="Times New Roman" w:cs="Times New Roman"/>
          <w:bCs/>
          <w:noProof/>
          <w:color w:val="000000" w:themeColor="text1"/>
          <w:sz w:val="24"/>
          <w:szCs w:val="24"/>
        </w:rPr>
        <w:t xml:space="preserve">, inimeste </w:t>
      </w:r>
      <w:r w:rsidR="006A7BBD">
        <w:rPr>
          <w:rFonts w:ascii="Times New Roman" w:hAnsi="Times New Roman" w:cs="Times New Roman"/>
          <w:bCs/>
          <w:noProof/>
          <w:color w:val="000000" w:themeColor="text1"/>
          <w:sz w:val="24"/>
          <w:szCs w:val="24"/>
        </w:rPr>
        <w:t>toimetulekule ja ostujõule</w:t>
      </w:r>
      <w:r w:rsidRPr="00D5455D">
        <w:rPr>
          <w:rFonts w:ascii="Times New Roman" w:hAnsi="Times New Roman" w:cs="Times New Roman"/>
          <w:b/>
          <w:bCs/>
          <w:noProof/>
          <w:color w:val="000000" w:themeColor="text1"/>
          <w:sz w:val="24"/>
          <w:szCs w:val="24"/>
        </w:rPr>
        <w:t xml:space="preserve"> </w:t>
      </w:r>
    </w:p>
    <w:p w14:paraId="15F03B77" w14:textId="77777777" w:rsidR="00037507" w:rsidRPr="00D5455D" w:rsidRDefault="00037507" w:rsidP="00037507">
      <w:pPr>
        <w:spacing w:after="0" w:line="240" w:lineRule="auto"/>
        <w:jc w:val="both"/>
        <w:rPr>
          <w:rFonts w:ascii="Times New Roman" w:hAnsi="Times New Roman" w:cs="Times New Roman"/>
          <w:noProof/>
          <w:color w:val="000000" w:themeColor="text1"/>
          <w:sz w:val="24"/>
          <w:szCs w:val="24"/>
        </w:rPr>
      </w:pPr>
    </w:p>
    <w:p w14:paraId="3C260319" w14:textId="6BC09BCF" w:rsidR="00037507" w:rsidRPr="00D5455D" w:rsidRDefault="00037507" w:rsidP="00037507">
      <w:pPr>
        <w:spacing w:after="0" w:line="240" w:lineRule="auto"/>
        <w:jc w:val="both"/>
        <w:rPr>
          <w:rFonts w:ascii="Times New Roman" w:hAnsi="Times New Roman" w:cs="Times New Roman"/>
          <w:noProof/>
          <w:color w:val="000000" w:themeColor="text1"/>
          <w:sz w:val="24"/>
          <w:szCs w:val="24"/>
        </w:rPr>
      </w:pPr>
      <w:r w:rsidRPr="00D5455D">
        <w:rPr>
          <w:rFonts w:ascii="Times New Roman" w:hAnsi="Times New Roman" w:cs="Times New Roman"/>
          <w:b/>
          <w:bCs/>
          <w:noProof/>
          <w:color w:val="000000" w:themeColor="text1"/>
          <w:sz w:val="24"/>
          <w:szCs w:val="24"/>
        </w:rPr>
        <w:t xml:space="preserve">Sihtrühm: </w:t>
      </w:r>
      <w:r w:rsidR="006A7BBD">
        <w:rPr>
          <w:rFonts w:ascii="Times New Roman" w:hAnsi="Times New Roman" w:cs="Times New Roman"/>
          <w:bCs/>
          <w:noProof/>
          <w:color w:val="000000" w:themeColor="text1"/>
          <w:sz w:val="24"/>
          <w:szCs w:val="24"/>
        </w:rPr>
        <w:t xml:space="preserve">kütuse </w:t>
      </w:r>
      <w:r w:rsidR="00C2134C">
        <w:rPr>
          <w:rFonts w:ascii="Times New Roman" w:hAnsi="Times New Roman" w:cs="Times New Roman"/>
          <w:bCs/>
          <w:noProof/>
          <w:color w:val="000000" w:themeColor="text1"/>
          <w:sz w:val="24"/>
          <w:szCs w:val="24"/>
        </w:rPr>
        <w:t>käitlejad</w:t>
      </w:r>
      <w:r w:rsidR="0067407F">
        <w:rPr>
          <w:rFonts w:ascii="Times New Roman" w:hAnsi="Times New Roman" w:cs="Times New Roman"/>
          <w:bCs/>
          <w:noProof/>
          <w:color w:val="000000" w:themeColor="text1"/>
          <w:sz w:val="24"/>
          <w:szCs w:val="24"/>
        </w:rPr>
        <w:t>, tarbijad</w:t>
      </w:r>
      <w:r w:rsidR="00C2134C">
        <w:rPr>
          <w:rFonts w:ascii="Times New Roman" w:hAnsi="Times New Roman" w:cs="Times New Roman"/>
          <w:bCs/>
          <w:noProof/>
          <w:color w:val="000000" w:themeColor="text1"/>
          <w:sz w:val="24"/>
          <w:szCs w:val="24"/>
        </w:rPr>
        <w:t xml:space="preserve"> </w:t>
      </w:r>
    </w:p>
    <w:p w14:paraId="195198C5" w14:textId="77777777" w:rsidR="00037507" w:rsidRPr="00AA1FD4" w:rsidRDefault="00037507" w:rsidP="00037507">
      <w:pPr>
        <w:spacing w:after="0" w:line="240" w:lineRule="auto"/>
        <w:jc w:val="both"/>
        <w:rPr>
          <w:rFonts w:ascii="Times New Roman" w:hAnsi="Times New Roman" w:cs="Times New Roman"/>
          <w:b/>
          <w:bCs/>
          <w:noProof/>
          <w:color w:val="000000" w:themeColor="text1"/>
          <w:sz w:val="24"/>
          <w:szCs w:val="24"/>
        </w:rPr>
      </w:pPr>
    </w:p>
    <w:p w14:paraId="16325074" w14:textId="6482C990" w:rsidR="005C3F05" w:rsidRDefault="00037507" w:rsidP="00241895">
      <w:pPr>
        <w:spacing w:after="0" w:line="240" w:lineRule="auto"/>
        <w:jc w:val="both"/>
        <w:rPr>
          <w:rFonts w:ascii="Times New Roman" w:hAnsi="Times New Roman" w:cs="Times New Roman"/>
          <w:noProof/>
          <w:color w:val="000000" w:themeColor="text1"/>
          <w:sz w:val="24"/>
          <w:szCs w:val="24"/>
        </w:rPr>
      </w:pPr>
      <w:r w:rsidRPr="009A0C1F">
        <w:rPr>
          <w:rFonts w:ascii="Times New Roman" w:hAnsi="Times New Roman" w:cs="Times New Roman"/>
          <w:b/>
          <w:bCs/>
          <w:noProof/>
          <w:color w:val="000000" w:themeColor="text1"/>
          <w:sz w:val="24"/>
          <w:szCs w:val="24"/>
        </w:rPr>
        <w:t xml:space="preserve">Mõju ulatus: </w:t>
      </w:r>
      <w:r w:rsidR="00092AE8" w:rsidRPr="009A0C1F">
        <w:rPr>
          <w:rFonts w:ascii="Times New Roman" w:hAnsi="Times New Roman" w:cs="Times New Roman"/>
          <w:noProof/>
          <w:color w:val="000000" w:themeColor="text1"/>
          <w:sz w:val="24"/>
          <w:szCs w:val="24"/>
        </w:rPr>
        <w:t xml:space="preserve">Eelnõu rakendamisel muutub </w:t>
      </w:r>
      <w:r w:rsidR="00241895">
        <w:rPr>
          <w:rFonts w:ascii="Times New Roman" w:hAnsi="Times New Roman" w:cs="Times New Roman"/>
          <w:noProof/>
          <w:color w:val="000000" w:themeColor="text1"/>
          <w:sz w:val="24"/>
          <w:szCs w:val="24"/>
        </w:rPr>
        <w:t>Eestis nii mootorikütus, samuti kodusoe oluliselt soodsamaks, vähendades inimeste sundkulutusi. Samuti leevendab see oluliselt ettevõtete kulusid, eriti märkimisväärne on mõju tootmisettevõtetes</w:t>
      </w:r>
      <w:r w:rsidR="00092AE8" w:rsidRPr="009A0C1F">
        <w:rPr>
          <w:rFonts w:ascii="Times New Roman" w:hAnsi="Times New Roman" w:cs="Times New Roman"/>
          <w:noProof/>
          <w:color w:val="000000" w:themeColor="text1"/>
          <w:sz w:val="24"/>
          <w:szCs w:val="24"/>
        </w:rPr>
        <w:t xml:space="preserve">. </w:t>
      </w:r>
    </w:p>
    <w:p w14:paraId="218EB8DE" w14:textId="77777777" w:rsidR="00EB7ABE" w:rsidRDefault="00EB7ABE" w:rsidP="00EB7ABE">
      <w:pPr>
        <w:widowControl w:val="0"/>
        <w:suppressAutoHyphens/>
        <w:spacing w:after="0" w:line="240" w:lineRule="auto"/>
        <w:jc w:val="both"/>
        <w:rPr>
          <w:rFonts w:ascii="Times New Roman" w:eastAsia="SimSun" w:hAnsi="Times New Roman" w:cs="Times New Roman"/>
          <w:noProof/>
          <w:color w:val="000000" w:themeColor="text1"/>
          <w:kern w:val="1"/>
          <w:sz w:val="24"/>
          <w:szCs w:val="24"/>
          <w:lang w:eastAsia="zh-CN" w:bidi="hi-IN"/>
        </w:rPr>
      </w:pPr>
    </w:p>
    <w:p w14:paraId="60A2CF88" w14:textId="64D3EA2D" w:rsidR="00092AE8" w:rsidRPr="00EB7ABE" w:rsidRDefault="00092AE8" w:rsidP="00092AE8">
      <w:pPr>
        <w:spacing w:after="0" w:line="240" w:lineRule="auto"/>
        <w:jc w:val="both"/>
        <w:rPr>
          <w:rFonts w:ascii="Times New Roman" w:hAnsi="Times New Roman" w:cs="Times New Roman"/>
          <w:noProof/>
          <w:color w:val="000000" w:themeColor="text1"/>
          <w:sz w:val="24"/>
          <w:szCs w:val="24"/>
        </w:rPr>
      </w:pPr>
      <w:r w:rsidRPr="00EB7ABE">
        <w:rPr>
          <w:rFonts w:ascii="Times New Roman" w:hAnsi="Times New Roman" w:cs="Times New Roman"/>
          <w:b/>
          <w:bCs/>
          <w:noProof/>
          <w:color w:val="000000" w:themeColor="text1"/>
          <w:sz w:val="24"/>
          <w:szCs w:val="24"/>
        </w:rPr>
        <w:t>Mõju olulisus</w:t>
      </w:r>
      <w:r w:rsidRPr="00EB7ABE">
        <w:rPr>
          <w:rFonts w:ascii="Times New Roman" w:hAnsi="Times New Roman" w:cs="Times New Roman"/>
          <w:noProof/>
          <w:color w:val="000000" w:themeColor="text1"/>
          <w:sz w:val="24"/>
          <w:szCs w:val="24"/>
        </w:rPr>
        <w:t xml:space="preserve">: Mõju majandusele tervikuna </w:t>
      </w:r>
      <w:r w:rsidR="00241895">
        <w:rPr>
          <w:rFonts w:ascii="Times New Roman" w:hAnsi="Times New Roman" w:cs="Times New Roman"/>
          <w:noProof/>
          <w:color w:val="000000" w:themeColor="text1"/>
          <w:sz w:val="24"/>
          <w:szCs w:val="24"/>
        </w:rPr>
        <w:t>on väga</w:t>
      </w:r>
      <w:r w:rsidRPr="00EB7ABE">
        <w:rPr>
          <w:rFonts w:ascii="Times New Roman" w:hAnsi="Times New Roman" w:cs="Times New Roman"/>
          <w:noProof/>
          <w:color w:val="000000" w:themeColor="text1"/>
          <w:sz w:val="24"/>
          <w:szCs w:val="24"/>
        </w:rPr>
        <w:t xml:space="preserve"> oluline, </w:t>
      </w:r>
      <w:r w:rsidR="00241895">
        <w:rPr>
          <w:rFonts w:ascii="Times New Roman" w:hAnsi="Times New Roman" w:cs="Times New Roman"/>
          <w:noProof/>
          <w:color w:val="000000" w:themeColor="text1"/>
          <w:sz w:val="24"/>
          <w:szCs w:val="24"/>
        </w:rPr>
        <w:t>aidates kõiki tarbijagruppe, samuti ettevõtlust ja tootmist. Mõju on ka regionaalne, kuna hõredalt asustatud piirkondades on kulud transpordile suuremad, samuti on mõju oluline toiduainetööstusele ja -tootmisele, mis on valdavalt maapiirkondades</w:t>
      </w:r>
      <w:r w:rsidRPr="00EB7ABE">
        <w:rPr>
          <w:rFonts w:ascii="Times New Roman" w:hAnsi="Times New Roman" w:cs="Times New Roman"/>
          <w:noProof/>
          <w:color w:val="000000" w:themeColor="text1"/>
          <w:sz w:val="24"/>
          <w:szCs w:val="24"/>
        </w:rPr>
        <w:t>.</w:t>
      </w:r>
    </w:p>
    <w:p w14:paraId="610088D8" w14:textId="77777777" w:rsidR="00092AE8" w:rsidRPr="00EB7ABE" w:rsidRDefault="00092AE8" w:rsidP="00092AE8">
      <w:pPr>
        <w:spacing w:after="0" w:line="240" w:lineRule="auto"/>
        <w:jc w:val="both"/>
        <w:rPr>
          <w:rFonts w:ascii="Times New Roman" w:hAnsi="Times New Roman" w:cs="Times New Roman"/>
          <w:noProof/>
          <w:color w:val="000000" w:themeColor="text1"/>
          <w:sz w:val="24"/>
          <w:szCs w:val="24"/>
        </w:rPr>
      </w:pPr>
    </w:p>
    <w:p w14:paraId="5FF1D0EE" w14:textId="04AB46C7" w:rsidR="00EA3258" w:rsidRPr="00C604AB" w:rsidRDefault="00037507" w:rsidP="00037507">
      <w:pPr>
        <w:widowControl w:val="0"/>
        <w:suppressAutoHyphens/>
        <w:spacing w:after="0" w:line="240" w:lineRule="auto"/>
        <w:jc w:val="both"/>
        <w:rPr>
          <w:rFonts w:ascii="Times New Roman" w:eastAsia="SimSun" w:hAnsi="Times New Roman" w:cs="Times New Roman"/>
          <w:noProof/>
          <w:kern w:val="1"/>
          <w:sz w:val="24"/>
          <w:szCs w:val="24"/>
          <w:lang w:eastAsia="zh-CN" w:bidi="hi-IN"/>
        </w:rPr>
      </w:pPr>
      <w:r w:rsidRPr="00E83982">
        <w:rPr>
          <w:rFonts w:ascii="Times New Roman" w:hAnsi="Times New Roman" w:cs="Times New Roman"/>
          <w:b/>
          <w:bCs/>
          <w:noProof/>
          <w:color w:val="000000" w:themeColor="text1"/>
          <w:sz w:val="24"/>
          <w:szCs w:val="24"/>
        </w:rPr>
        <w:t>Ebasoovitavate mõjude risk:</w:t>
      </w:r>
      <w:r w:rsidR="00C604AB">
        <w:rPr>
          <w:rFonts w:ascii="Times New Roman" w:hAnsi="Times New Roman" w:cs="Times New Roman"/>
          <w:b/>
          <w:bCs/>
          <w:noProof/>
          <w:color w:val="000000" w:themeColor="text1"/>
          <w:sz w:val="24"/>
          <w:szCs w:val="24"/>
        </w:rPr>
        <w:t xml:space="preserve"> </w:t>
      </w:r>
      <w:r w:rsidR="00C604AB" w:rsidRPr="00C604AB">
        <w:rPr>
          <w:rFonts w:ascii="Times New Roman" w:hAnsi="Times New Roman" w:cs="Times New Roman"/>
          <w:bCs/>
          <w:noProof/>
          <w:color w:val="000000" w:themeColor="text1"/>
          <w:sz w:val="24"/>
          <w:szCs w:val="24"/>
        </w:rPr>
        <w:t xml:space="preserve">Muudatuse tulemusena langeb </w:t>
      </w:r>
      <w:r w:rsidR="00241895">
        <w:rPr>
          <w:rFonts w:ascii="Times New Roman" w:hAnsi="Times New Roman" w:cs="Times New Roman"/>
          <w:bCs/>
          <w:noProof/>
          <w:color w:val="000000" w:themeColor="text1"/>
          <w:sz w:val="24"/>
          <w:szCs w:val="24"/>
        </w:rPr>
        <w:t>nii käibemaksu kui aktsiisi</w:t>
      </w:r>
      <w:r w:rsidR="00C604AB" w:rsidRPr="00C604AB">
        <w:rPr>
          <w:rFonts w:ascii="Times New Roman" w:hAnsi="Times New Roman" w:cs="Times New Roman"/>
          <w:bCs/>
          <w:noProof/>
          <w:color w:val="000000" w:themeColor="text1"/>
          <w:sz w:val="24"/>
          <w:szCs w:val="24"/>
        </w:rPr>
        <w:t xml:space="preserve">tulu. </w:t>
      </w:r>
      <w:r w:rsidR="00893EF2">
        <w:rPr>
          <w:rFonts w:ascii="Times New Roman" w:hAnsi="Times New Roman" w:cs="Times New Roman"/>
          <w:bCs/>
          <w:noProof/>
          <w:color w:val="000000" w:themeColor="text1"/>
          <w:sz w:val="24"/>
          <w:szCs w:val="24"/>
        </w:rPr>
        <w:t>Samuti ei pruugi</w:t>
      </w:r>
      <w:r w:rsidR="00E83982" w:rsidRPr="00C604AB">
        <w:rPr>
          <w:rFonts w:ascii="Times New Roman" w:eastAsia="SimSun" w:hAnsi="Times New Roman" w:cs="Times New Roman"/>
          <w:noProof/>
          <w:kern w:val="1"/>
          <w:sz w:val="24"/>
          <w:szCs w:val="24"/>
          <w:lang w:eastAsia="zh-CN" w:bidi="hi-IN"/>
        </w:rPr>
        <w:t xml:space="preserve"> </w:t>
      </w:r>
      <w:r w:rsidR="00241895">
        <w:rPr>
          <w:rFonts w:ascii="Times New Roman" w:eastAsia="SimSun" w:hAnsi="Times New Roman" w:cs="Times New Roman"/>
          <w:noProof/>
          <w:kern w:val="1"/>
          <w:sz w:val="24"/>
          <w:szCs w:val="24"/>
          <w:lang w:eastAsia="zh-CN" w:bidi="hi-IN"/>
        </w:rPr>
        <w:t xml:space="preserve">hinnalangus olla märkimisväärne, kui </w:t>
      </w:r>
      <w:r w:rsidR="00E83982" w:rsidRPr="00C604AB">
        <w:rPr>
          <w:rFonts w:ascii="Times New Roman" w:eastAsia="SimSun" w:hAnsi="Times New Roman" w:cs="Times New Roman"/>
          <w:noProof/>
          <w:kern w:val="1"/>
          <w:sz w:val="24"/>
          <w:szCs w:val="24"/>
          <w:lang w:eastAsia="zh-CN" w:bidi="hi-IN"/>
        </w:rPr>
        <w:t>tootjad</w:t>
      </w:r>
      <w:r w:rsidR="00EA3258" w:rsidRPr="00C604AB">
        <w:rPr>
          <w:rFonts w:ascii="Times New Roman" w:eastAsia="SimSun" w:hAnsi="Times New Roman" w:cs="Times New Roman"/>
          <w:noProof/>
          <w:kern w:val="1"/>
          <w:sz w:val="24"/>
          <w:szCs w:val="24"/>
          <w:lang w:eastAsia="zh-CN" w:bidi="hi-IN"/>
        </w:rPr>
        <w:t xml:space="preserve">, </w:t>
      </w:r>
      <w:r w:rsidR="00E83982" w:rsidRPr="00C604AB">
        <w:rPr>
          <w:rFonts w:ascii="Times New Roman" w:eastAsia="SimSun" w:hAnsi="Times New Roman" w:cs="Times New Roman"/>
          <w:noProof/>
          <w:kern w:val="1"/>
          <w:sz w:val="24"/>
          <w:szCs w:val="24"/>
          <w:lang w:eastAsia="zh-CN" w:bidi="hi-IN"/>
        </w:rPr>
        <w:t>maaletoojad</w:t>
      </w:r>
      <w:r w:rsidR="00EA3258" w:rsidRPr="00C604AB">
        <w:rPr>
          <w:rFonts w:ascii="Times New Roman" w:eastAsia="SimSun" w:hAnsi="Times New Roman" w:cs="Times New Roman"/>
          <w:noProof/>
          <w:kern w:val="1"/>
          <w:sz w:val="24"/>
          <w:szCs w:val="24"/>
          <w:lang w:eastAsia="zh-CN" w:bidi="hi-IN"/>
        </w:rPr>
        <w:t xml:space="preserve"> ja jaemüüjad ei </w:t>
      </w:r>
      <w:r w:rsidR="00E83982" w:rsidRPr="00C604AB">
        <w:rPr>
          <w:rFonts w:ascii="Times New Roman" w:eastAsia="SimSun" w:hAnsi="Times New Roman" w:cs="Times New Roman"/>
          <w:noProof/>
          <w:kern w:val="1"/>
          <w:sz w:val="24"/>
          <w:szCs w:val="24"/>
          <w:lang w:eastAsia="zh-CN" w:bidi="hi-IN"/>
        </w:rPr>
        <w:t xml:space="preserve"> vähenda hindasid</w:t>
      </w:r>
      <w:r w:rsidR="00893EF2">
        <w:rPr>
          <w:rFonts w:ascii="Times New Roman" w:eastAsia="SimSun" w:hAnsi="Times New Roman" w:cs="Times New Roman"/>
          <w:noProof/>
          <w:kern w:val="1"/>
          <w:sz w:val="24"/>
          <w:szCs w:val="24"/>
          <w:lang w:eastAsia="zh-CN" w:bidi="hi-IN"/>
        </w:rPr>
        <w:t>.</w:t>
      </w:r>
    </w:p>
    <w:p w14:paraId="122D0A83" w14:textId="77777777" w:rsidR="00E47240" w:rsidRDefault="00E47240" w:rsidP="00037507">
      <w:pPr>
        <w:widowControl w:val="0"/>
        <w:suppressAutoHyphens/>
        <w:spacing w:after="0" w:line="240" w:lineRule="auto"/>
        <w:jc w:val="both"/>
        <w:rPr>
          <w:rFonts w:ascii="Times New Roman" w:eastAsia="SimSun" w:hAnsi="Times New Roman" w:cs="Times New Roman"/>
          <w:noProof/>
          <w:color w:val="000000" w:themeColor="text1"/>
          <w:kern w:val="1"/>
          <w:sz w:val="24"/>
          <w:szCs w:val="24"/>
          <w:lang w:eastAsia="zh-CN" w:bidi="hi-IN"/>
        </w:rPr>
      </w:pPr>
    </w:p>
    <w:p w14:paraId="48ACEC44" w14:textId="39C70261" w:rsidR="00037507" w:rsidRPr="00D5455D" w:rsidRDefault="00037507" w:rsidP="00037507">
      <w:pPr>
        <w:autoSpaceDE w:val="0"/>
        <w:spacing w:after="0" w:line="240" w:lineRule="auto"/>
        <w:jc w:val="both"/>
        <w:rPr>
          <w:rFonts w:ascii="Times New Roman" w:eastAsia="SimSun" w:hAnsi="Times New Roman" w:cs="Times New Roman"/>
          <w:i/>
          <w:noProof/>
          <w:color w:val="000000" w:themeColor="text1"/>
          <w:kern w:val="1"/>
          <w:sz w:val="24"/>
          <w:szCs w:val="24"/>
          <w:lang w:eastAsia="zh-CN" w:bidi="hi-IN"/>
        </w:rPr>
      </w:pPr>
      <w:r w:rsidRPr="00D5455D">
        <w:rPr>
          <w:rFonts w:ascii="Times New Roman" w:hAnsi="Times New Roman" w:cs="Times New Roman"/>
          <w:b/>
          <w:bCs/>
          <w:noProof/>
          <w:color w:val="000000" w:themeColor="text1"/>
          <w:sz w:val="24"/>
          <w:szCs w:val="24"/>
        </w:rPr>
        <w:t>Mõju sihtgrupi halduskoormusele</w:t>
      </w:r>
      <w:r w:rsidRPr="00D5455D">
        <w:rPr>
          <w:rFonts w:ascii="Times New Roman" w:hAnsi="Times New Roman" w:cs="Times New Roman"/>
          <w:noProof/>
          <w:color w:val="000000" w:themeColor="text1"/>
          <w:sz w:val="24"/>
          <w:szCs w:val="24"/>
        </w:rPr>
        <w:t>: muudatus ei mõjuta halduskoormust.</w:t>
      </w:r>
    </w:p>
    <w:p w14:paraId="1C52EE13" w14:textId="77777777" w:rsidR="001F7AC4" w:rsidRDefault="001F7AC4" w:rsidP="001F7AC4">
      <w:pPr>
        <w:widowControl w:val="0"/>
        <w:suppressAutoHyphens/>
        <w:spacing w:after="0" w:line="240" w:lineRule="auto"/>
        <w:jc w:val="both"/>
        <w:rPr>
          <w:rFonts w:ascii="Times New Roman" w:eastAsia="SimSun" w:hAnsi="Times New Roman" w:cs="Times New Roman"/>
          <w:color w:val="000000" w:themeColor="text1"/>
          <w:kern w:val="1"/>
          <w:sz w:val="24"/>
          <w:szCs w:val="24"/>
          <w:lang w:eastAsia="zh-CN" w:bidi="hi-IN"/>
        </w:rPr>
      </w:pPr>
    </w:p>
    <w:p w14:paraId="1701A64A" w14:textId="300F4B49" w:rsidR="00E079AC" w:rsidRPr="00DB1DD8" w:rsidRDefault="006C0C3B" w:rsidP="00B8566C">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w:t>
      </w:r>
      <w:r w:rsidR="00E079AC" w:rsidRPr="00DB1DD8">
        <w:rPr>
          <w:rFonts w:ascii="Times New Roman" w:hAnsi="Times New Roman" w:cs="Times New Roman"/>
          <w:b/>
          <w:color w:val="000000" w:themeColor="text1"/>
          <w:sz w:val="24"/>
          <w:szCs w:val="24"/>
        </w:rPr>
        <w:t>. Rakendusaktid</w:t>
      </w:r>
    </w:p>
    <w:p w14:paraId="355512BD" w14:textId="77777777" w:rsidR="00E079AC" w:rsidRPr="00DB1DD8" w:rsidRDefault="00E079AC" w:rsidP="00B8566C">
      <w:pPr>
        <w:spacing w:after="0" w:line="240" w:lineRule="auto"/>
        <w:jc w:val="both"/>
        <w:rPr>
          <w:rFonts w:ascii="Times New Roman" w:hAnsi="Times New Roman" w:cs="Times New Roman"/>
          <w:color w:val="000000" w:themeColor="text1"/>
          <w:sz w:val="24"/>
          <w:szCs w:val="24"/>
          <w:lang w:eastAsia="et-EE"/>
        </w:rPr>
      </w:pPr>
    </w:p>
    <w:p w14:paraId="6A4B4444" w14:textId="277ADA26" w:rsidR="00DB1DD8" w:rsidRPr="00DB1DD8" w:rsidRDefault="00DB1DD8" w:rsidP="00DB1DD8">
      <w:pPr>
        <w:rPr>
          <w:rFonts w:ascii="Times New Roman" w:hAnsi="Times New Roman" w:cs="Times New Roman"/>
          <w:sz w:val="24"/>
          <w:szCs w:val="24"/>
        </w:rPr>
      </w:pPr>
      <w:r w:rsidRPr="00DB1DD8">
        <w:rPr>
          <w:rFonts w:ascii="Times New Roman" w:hAnsi="Times New Roman" w:cs="Times New Roman"/>
          <w:sz w:val="24"/>
          <w:szCs w:val="24"/>
        </w:rPr>
        <w:t>Eelnõu ei too kaasa rakendusaktide väljatöötamist ja muutmist.</w:t>
      </w:r>
    </w:p>
    <w:p w14:paraId="6740A598" w14:textId="723F0C94" w:rsidR="003A6BAA" w:rsidRPr="00DB1DD8" w:rsidRDefault="006C0C3B" w:rsidP="003A6BAA">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8</w:t>
      </w:r>
      <w:r w:rsidR="003A6BAA" w:rsidRPr="00DB1DD8">
        <w:rPr>
          <w:rFonts w:ascii="Times New Roman" w:hAnsi="Times New Roman" w:cs="Times New Roman"/>
          <w:b/>
          <w:color w:val="000000" w:themeColor="text1"/>
          <w:sz w:val="24"/>
          <w:szCs w:val="24"/>
        </w:rPr>
        <w:t>. Seaduse jõustumine</w:t>
      </w:r>
    </w:p>
    <w:p w14:paraId="361D9368" w14:textId="77777777" w:rsidR="003A6BAA" w:rsidRPr="00DB1DD8" w:rsidRDefault="003A6BAA" w:rsidP="00AD0333">
      <w:pPr>
        <w:pStyle w:val="Kehatekst"/>
      </w:pPr>
      <w:r w:rsidRPr="00DB1DD8">
        <w:t xml:space="preserve"> </w:t>
      </w:r>
    </w:p>
    <w:p w14:paraId="27ACD8CC" w14:textId="3A32DE19" w:rsidR="005134EB" w:rsidRPr="00D5455D" w:rsidRDefault="00FE6206" w:rsidP="00AD0333">
      <w:pPr>
        <w:pStyle w:val="Kehatekst"/>
      </w:pPr>
      <w:r w:rsidRPr="00DB1DD8">
        <w:t>Seaduse jõustumis</w:t>
      </w:r>
      <w:r w:rsidR="00E45610">
        <w:t xml:space="preserve">e </w:t>
      </w:r>
      <w:r w:rsidRPr="00DB1DD8">
        <w:t xml:space="preserve">kuupäev on </w:t>
      </w:r>
      <w:r w:rsidR="001F7111">
        <w:t>202</w:t>
      </w:r>
      <w:r w:rsidR="006C0C3B">
        <w:t>5</w:t>
      </w:r>
      <w:r w:rsidR="001F7111">
        <w:t xml:space="preserve"> aasta </w:t>
      </w:r>
      <w:r w:rsidR="00091930">
        <w:t>1.</w:t>
      </w:r>
      <w:r w:rsidR="001F7111">
        <w:t xml:space="preserve"> </w:t>
      </w:r>
      <w:r w:rsidR="00091930">
        <w:t>august</w:t>
      </w:r>
      <w:r w:rsidR="005134EB" w:rsidRPr="00DB1DD8">
        <w:t>.</w:t>
      </w:r>
      <w:r w:rsidRPr="00DB1DD8">
        <w:t xml:space="preserve"> </w:t>
      </w:r>
      <w:r w:rsidRPr="00D5455D">
        <w:t xml:space="preserve"> </w:t>
      </w:r>
    </w:p>
    <w:p w14:paraId="2D05BFAF" w14:textId="77777777" w:rsidR="003A6BAA" w:rsidRPr="00D5455D" w:rsidRDefault="003A6BAA" w:rsidP="00F31749">
      <w:pPr>
        <w:spacing w:after="0" w:line="240" w:lineRule="auto"/>
        <w:rPr>
          <w:rFonts w:ascii="Times New Roman" w:hAnsi="Times New Roman" w:cs="Times New Roman"/>
          <w:color w:val="000000" w:themeColor="text1"/>
          <w:sz w:val="24"/>
          <w:szCs w:val="24"/>
          <w:lang w:eastAsia="et-EE"/>
        </w:rPr>
      </w:pPr>
    </w:p>
    <w:p w14:paraId="69786735" w14:textId="4B1C5A82" w:rsidR="008277DB" w:rsidRDefault="008277DB" w:rsidP="00F31749">
      <w:pPr>
        <w:spacing w:after="0" w:line="240" w:lineRule="auto"/>
        <w:rPr>
          <w:rFonts w:ascii="Times New Roman" w:hAnsi="Times New Roman" w:cs="Times New Roman"/>
          <w:b/>
          <w:color w:val="000000" w:themeColor="text1"/>
          <w:sz w:val="24"/>
          <w:szCs w:val="24"/>
        </w:rPr>
      </w:pPr>
    </w:p>
    <w:p w14:paraId="438CA1D1" w14:textId="77777777" w:rsidR="008277DB" w:rsidRDefault="008277DB" w:rsidP="008277DB">
      <w:pPr>
        <w:spacing w:after="0" w:line="240" w:lineRule="auto"/>
      </w:pPr>
      <w:r>
        <w:rPr>
          <w:rFonts w:ascii="Times New Roman" w:hAnsi="Times New Roman" w:cs="Times New Roman"/>
          <w:b/>
          <w:color w:val="000000" w:themeColor="text1"/>
          <w:sz w:val="24"/>
          <w:szCs w:val="24"/>
        </w:rPr>
        <w:t>___________________________________________________________________________</w:t>
      </w:r>
    </w:p>
    <w:p w14:paraId="78208D26" w14:textId="526DC61E" w:rsidR="008277DB" w:rsidRDefault="008277DB" w:rsidP="001F7111">
      <w:pPr>
        <w:spacing w:after="0" w:line="240" w:lineRule="auto"/>
        <w:rPr>
          <w:rFonts w:ascii="Times New Roman" w:hAnsi="Times New Roman" w:cs="Times New Roman"/>
          <w:color w:val="000000" w:themeColor="text1"/>
          <w:sz w:val="24"/>
          <w:szCs w:val="24"/>
        </w:rPr>
      </w:pPr>
      <w:r w:rsidRPr="008277DB">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lgata</w:t>
      </w:r>
      <w:r w:rsidR="00923035">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 xml:space="preserve"> </w:t>
      </w:r>
      <w:bookmarkStart w:id="0" w:name="_Hlk9856476"/>
      <w:r w:rsidRPr="008277DB">
        <w:rPr>
          <w:rFonts w:ascii="Times New Roman" w:hAnsi="Times New Roman" w:cs="Times New Roman"/>
          <w:color w:val="000000" w:themeColor="text1"/>
          <w:sz w:val="24"/>
          <w:szCs w:val="24"/>
        </w:rPr>
        <w:t>Eesti Konservatiivse Rahvaerakonna fraktsioon</w:t>
      </w:r>
      <w:r>
        <w:rPr>
          <w:rFonts w:ascii="Times New Roman" w:hAnsi="Times New Roman" w:cs="Times New Roman"/>
          <w:color w:val="000000" w:themeColor="text1"/>
          <w:sz w:val="24"/>
          <w:szCs w:val="24"/>
        </w:rPr>
        <w:t xml:space="preserve"> </w:t>
      </w:r>
      <w:r w:rsidR="00923035">
        <w:rPr>
          <w:rFonts w:ascii="Times New Roman" w:hAnsi="Times New Roman" w:cs="Times New Roman"/>
          <w:color w:val="000000" w:themeColor="text1"/>
          <w:sz w:val="24"/>
          <w:szCs w:val="24"/>
        </w:rPr>
        <w:t xml:space="preserve">                                 </w:t>
      </w:r>
      <w:r w:rsidR="006C0C3B">
        <w:rPr>
          <w:rFonts w:ascii="Times New Roman" w:hAnsi="Times New Roman" w:cs="Times New Roman"/>
          <w:color w:val="000000" w:themeColor="text1"/>
          <w:sz w:val="24"/>
          <w:szCs w:val="24"/>
        </w:rPr>
        <w:t>12</w:t>
      </w:r>
      <w:r w:rsidR="001F7111">
        <w:rPr>
          <w:rFonts w:ascii="Times New Roman" w:hAnsi="Times New Roman" w:cs="Times New Roman"/>
          <w:color w:val="000000" w:themeColor="text1"/>
          <w:sz w:val="24"/>
          <w:szCs w:val="24"/>
        </w:rPr>
        <w:t>.03.202</w:t>
      </w:r>
      <w:r w:rsidR="006C0C3B">
        <w:rPr>
          <w:rFonts w:ascii="Times New Roman" w:hAnsi="Times New Roman" w:cs="Times New Roman"/>
          <w:color w:val="000000" w:themeColor="text1"/>
          <w:sz w:val="24"/>
          <w:szCs w:val="24"/>
        </w:rPr>
        <w:t>5</w:t>
      </w:r>
    </w:p>
    <w:bookmarkEnd w:id="0"/>
    <w:p w14:paraId="14CD1D9B" w14:textId="1BF58386" w:rsidR="008277DB" w:rsidRDefault="008277DB" w:rsidP="00F31749">
      <w:pPr>
        <w:spacing w:after="0" w:line="240" w:lineRule="auto"/>
        <w:rPr>
          <w:rFonts w:ascii="Times New Roman" w:hAnsi="Times New Roman" w:cs="Times New Roman"/>
          <w:b/>
          <w:color w:val="000000" w:themeColor="text1"/>
          <w:sz w:val="24"/>
          <w:szCs w:val="24"/>
        </w:rPr>
      </w:pPr>
    </w:p>
    <w:p w14:paraId="01298F3B" w14:textId="77777777" w:rsidR="006C0C3B" w:rsidRDefault="006C0C3B" w:rsidP="00F31749">
      <w:pPr>
        <w:spacing w:after="0" w:line="240" w:lineRule="auto"/>
        <w:rPr>
          <w:rFonts w:ascii="Times New Roman" w:hAnsi="Times New Roman" w:cs="Times New Roman"/>
          <w:b/>
          <w:color w:val="000000" w:themeColor="text1"/>
          <w:sz w:val="24"/>
          <w:szCs w:val="24"/>
        </w:rPr>
      </w:pPr>
    </w:p>
    <w:p w14:paraId="5C5CF72E" w14:textId="75838C21" w:rsidR="008277DB" w:rsidRDefault="008277DB" w:rsidP="00F31749">
      <w:pPr>
        <w:spacing w:after="0" w:line="240" w:lineRule="auto"/>
        <w:rPr>
          <w:rFonts w:ascii="Times New Roman" w:hAnsi="Times New Roman" w:cs="Times New Roman"/>
          <w:b/>
          <w:color w:val="000000" w:themeColor="text1"/>
          <w:sz w:val="24"/>
          <w:szCs w:val="24"/>
        </w:rPr>
      </w:pPr>
    </w:p>
    <w:p w14:paraId="4EA76440" w14:textId="367F3770" w:rsidR="00360D30" w:rsidRPr="00923035" w:rsidRDefault="006C0C3B" w:rsidP="00923035">
      <w:pPr>
        <w:spacing w:after="0" w:line="240" w:lineRule="auto"/>
        <w:rPr>
          <w:rFonts w:ascii="Times New Roman" w:hAnsi="Times New Roman" w:cs="Times New Roman"/>
          <w:bCs/>
          <w:color w:val="000000" w:themeColor="text1"/>
          <w:sz w:val="24"/>
          <w:szCs w:val="24"/>
        </w:rPr>
      </w:pPr>
      <w:bookmarkStart w:id="1" w:name="_Hlk9856498"/>
      <w:r>
        <w:rPr>
          <w:rFonts w:ascii="Times New Roman" w:hAnsi="Times New Roman" w:cs="Times New Roman"/>
          <w:bCs/>
          <w:color w:val="000000" w:themeColor="text1"/>
          <w:sz w:val="24"/>
          <w:szCs w:val="24"/>
        </w:rPr>
        <w:t>Martin Helme</w:t>
      </w:r>
      <w:r w:rsidR="00923035">
        <w:rPr>
          <w:rFonts w:ascii="Times New Roman" w:hAnsi="Times New Roman" w:cs="Times New Roman"/>
          <w:bCs/>
          <w:color w:val="000000" w:themeColor="text1"/>
          <w:sz w:val="24"/>
          <w:szCs w:val="24"/>
        </w:rPr>
        <w:br/>
      </w:r>
      <w:r w:rsidR="008277DB" w:rsidRPr="008277DB">
        <w:rPr>
          <w:rFonts w:ascii="Times New Roman" w:hAnsi="Times New Roman" w:cs="Times New Roman"/>
          <w:color w:val="000000" w:themeColor="text1"/>
          <w:sz w:val="24"/>
          <w:szCs w:val="24"/>
        </w:rPr>
        <w:t>Eesti Konservatiivse</w:t>
      </w:r>
      <w:r w:rsidR="00923035">
        <w:rPr>
          <w:rFonts w:ascii="Times New Roman" w:hAnsi="Times New Roman" w:cs="Times New Roman"/>
          <w:color w:val="000000" w:themeColor="text1"/>
          <w:sz w:val="24"/>
          <w:szCs w:val="24"/>
        </w:rPr>
        <w:t xml:space="preserve"> </w:t>
      </w:r>
      <w:r w:rsidR="008277DB">
        <w:rPr>
          <w:rFonts w:ascii="Times New Roman" w:hAnsi="Times New Roman" w:cs="Times New Roman"/>
          <w:color w:val="000000" w:themeColor="text1"/>
          <w:sz w:val="24"/>
          <w:szCs w:val="24"/>
        </w:rPr>
        <w:t>Rahvaerakonna fraktsiooni</w:t>
      </w:r>
      <w:r w:rsidR="00923035">
        <w:rPr>
          <w:rFonts w:ascii="Times New Roman" w:hAnsi="Times New Roman" w:cs="Times New Roman"/>
          <w:color w:val="000000" w:themeColor="text1"/>
          <w:sz w:val="24"/>
          <w:szCs w:val="24"/>
        </w:rPr>
        <w:t xml:space="preserve"> </w:t>
      </w:r>
      <w:r w:rsidR="00360D30">
        <w:rPr>
          <w:rFonts w:ascii="Times New Roman" w:hAnsi="Times New Roman" w:cs="Times New Roman"/>
          <w:color w:val="000000" w:themeColor="text1"/>
          <w:sz w:val="24"/>
          <w:szCs w:val="24"/>
        </w:rPr>
        <w:t>esimees</w:t>
      </w:r>
      <w:bookmarkEnd w:id="1"/>
    </w:p>
    <w:sectPr w:rsidR="00360D30" w:rsidRPr="00923035" w:rsidSect="00FD3E3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ECE96" w14:textId="77777777" w:rsidR="000F40B2" w:rsidRDefault="000F40B2" w:rsidP="004C49CD">
      <w:pPr>
        <w:spacing w:after="0" w:line="240" w:lineRule="auto"/>
      </w:pPr>
      <w:r>
        <w:separator/>
      </w:r>
    </w:p>
  </w:endnote>
  <w:endnote w:type="continuationSeparator" w:id="0">
    <w:p w14:paraId="0A0BC971" w14:textId="77777777" w:rsidR="000F40B2" w:rsidRDefault="000F40B2" w:rsidP="004C4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8824242"/>
      <w:docPartObj>
        <w:docPartGallery w:val="Page Numbers (Bottom of Page)"/>
        <w:docPartUnique/>
      </w:docPartObj>
    </w:sdtPr>
    <w:sdtContent>
      <w:p w14:paraId="69BA8BCC" w14:textId="79D1DFA0" w:rsidR="00D65832" w:rsidRDefault="00D65832">
        <w:pPr>
          <w:pStyle w:val="Jalus"/>
          <w:jc w:val="center"/>
        </w:pPr>
        <w:r>
          <w:fldChar w:fldCharType="begin"/>
        </w:r>
        <w:r>
          <w:instrText>PAGE   \* MERGEFORMAT</w:instrText>
        </w:r>
        <w:r>
          <w:fldChar w:fldCharType="separate"/>
        </w:r>
        <w:r w:rsidR="0091444D">
          <w:rPr>
            <w:noProof/>
          </w:rPr>
          <w:t>5</w:t>
        </w:r>
        <w:r>
          <w:fldChar w:fldCharType="end"/>
        </w:r>
      </w:p>
    </w:sdtContent>
  </w:sdt>
  <w:p w14:paraId="34920CAB" w14:textId="77777777" w:rsidR="00D65832" w:rsidRDefault="00D6583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B4DBE" w14:textId="77777777" w:rsidR="000F40B2" w:rsidRDefault="000F40B2" w:rsidP="004C49CD">
      <w:pPr>
        <w:spacing w:after="0" w:line="240" w:lineRule="auto"/>
      </w:pPr>
      <w:r>
        <w:separator/>
      </w:r>
    </w:p>
  </w:footnote>
  <w:footnote w:type="continuationSeparator" w:id="0">
    <w:p w14:paraId="64DCB69A" w14:textId="77777777" w:rsidR="000F40B2" w:rsidRDefault="000F40B2" w:rsidP="004C49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C6527"/>
    <w:multiLevelType w:val="hybridMultilevel"/>
    <w:tmpl w:val="D1AE7E32"/>
    <w:lvl w:ilvl="0" w:tplc="DED65E6C">
      <w:start w:val="1"/>
      <w:numFmt w:val="bullet"/>
      <w:lvlText w:val="-"/>
      <w:lvlJc w:val="left"/>
      <w:pPr>
        <w:tabs>
          <w:tab w:val="num" w:pos="720"/>
        </w:tabs>
        <w:ind w:left="720" w:hanging="360"/>
      </w:pPr>
      <w:rPr>
        <w:rFonts w:ascii="Times New Roman" w:hAnsi="Times New Roman" w:hint="default"/>
      </w:rPr>
    </w:lvl>
    <w:lvl w:ilvl="1" w:tplc="D5907FDC" w:tentative="1">
      <w:start w:val="1"/>
      <w:numFmt w:val="bullet"/>
      <w:lvlText w:val="-"/>
      <w:lvlJc w:val="left"/>
      <w:pPr>
        <w:tabs>
          <w:tab w:val="num" w:pos="1440"/>
        </w:tabs>
        <w:ind w:left="1440" w:hanging="360"/>
      </w:pPr>
      <w:rPr>
        <w:rFonts w:ascii="Times New Roman" w:hAnsi="Times New Roman" w:hint="default"/>
      </w:rPr>
    </w:lvl>
    <w:lvl w:ilvl="2" w:tplc="B358B938" w:tentative="1">
      <w:start w:val="1"/>
      <w:numFmt w:val="bullet"/>
      <w:lvlText w:val="-"/>
      <w:lvlJc w:val="left"/>
      <w:pPr>
        <w:tabs>
          <w:tab w:val="num" w:pos="2160"/>
        </w:tabs>
        <w:ind w:left="2160" w:hanging="360"/>
      </w:pPr>
      <w:rPr>
        <w:rFonts w:ascii="Times New Roman" w:hAnsi="Times New Roman" w:hint="default"/>
      </w:rPr>
    </w:lvl>
    <w:lvl w:ilvl="3" w:tplc="2F3ED17C" w:tentative="1">
      <w:start w:val="1"/>
      <w:numFmt w:val="bullet"/>
      <w:lvlText w:val="-"/>
      <w:lvlJc w:val="left"/>
      <w:pPr>
        <w:tabs>
          <w:tab w:val="num" w:pos="2880"/>
        </w:tabs>
        <w:ind w:left="2880" w:hanging="360"/>
      </w:pPr>
      <w:rPr>
        <w:rFonts w:ascii="Times New Roman" w:hAnsi="Times New Roman" w:hint="default"/>
      </w:rPr>
    </w:lvl>
    <w:lvl w:ilvl="4" w:tplc="43847568" w:tentative="1">
      <w:start w:val="1"/>
      <w:numFmt w:val="bullet"/>
      <w:lvlText w:val="-"/>
      <w:lvlJc w:val="left"/>
      <w:pPr>
        <w:tabs>
          <w:tab w:val="num" w:pos="3600"/>
        </w:tabs>
        <w:ind w:left="3600" w:hanging="360"/>
      </w:pPr>
      <w:rPr>
        <w:rFonts w:ascii="Times New Roman" w:hAnsi="Times New Roman" w:hint="default"/>
      </w:rPr>
    </w:lvl>
    <w:lvl w:ilvl="5" w:tplc="B4CC7D0A" w:tentative="1">
      <w:start w:val="1"/>
      <w:numFmt w:val="bullet"/>
      <w:lvlText w:val="-"/>
      <w:lvlJc w:val="left"/>
      <w:pPr>
        <w:tabs>
          <w:tab w:val="num" w:pos="4320"/>
        </w:tabs>
        <w:ind w:left="4320" w:hanging="360"/>
      </w:pPr>
      <w:rPr>
        <w:rFonts w:ascii="Times New Roman" w:hAnsi="Times New Roman" w:hint="default"/>
      </w:rPr>
    </w:lvl>
    <w:lvl w:ilvl="6" w:tplc="4B4CF2A0" w:tentative="1">
      <w:start w:val="1"/>
      <w:numFmt w:val="bullet"/>
      <w:lvlText w:val="-"/>
      <w:lvlJc w:val="left"/>
      <w:pPr>
        <w:tabs>
          <w:tab w:val="num" w:pos="5040"/>
        </w:tabs>
        <w:ind w:left="5040" w:hanging="360"/>
      </w:pPr>
      <w:rPr>
        <w:rFonts w:ascii="Times New Roman" w:hAnsi="Times New Roman" w:hint="default"/>
      </w:rPr>
    </w:lvl>
    <w:lvl w:ilvl="7" w:tplc="634E014C" w:tentative="1">
      <w:start w:val="1"/>
      <w:numFmt w:val="bullet"/>
      <w:lvlText w:val="-"/>
      <w:lvlJc w:val="left"/>
      <w:pPr>
        <w:tabs>
          <w:tab w:val="num" w:pos="5760"/>
        </w:tabs>
        <w:ind w:left="5760" w:hanging="360"/>
      </w:pPr>
      <w:rPr>
        <w:rFonts w:ascii="Times New Roman" w:hAnsi="Times New Roman" w:hint="default"/>
      </w:rPr>
    </w:lvl>
    <w:lvl w:ilvl="8" w:tplc="2474D3C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804EE6"/>
    <w:multiLevelType w:val="hybridMultilevel"/>
    <w:tmpl w:val="4DCCF5B4"/>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BCD75EC"/>
    <w:multiLevelType w:val="hybridMultilevel"/>
    <w:tmpl w:val="BF1050BE"/>
    <w:lvl w:ilvl="0" w:tplc="1C040706">
      <w:start w:val="1"/>
      <w:numFmt w:val="decimal"/>
      <w:lvlText w:val="(%1)"/>
      <w:lvlJc w:val="left"/>
      <w:pPr>
        <w:ind w:left="360" w:hanging="360"/>
      </w:pPr>
      <w:rPr>
        <w:rFonts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3" w15:restartNumberingAfterBreak="0">
    <w:nsid w:val="0E0C265A"/>
    <w:multiLevelType w:val="hybridMultilevel"/>
    <w:tmpl w:val="585A085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0E60166"/>
    <w:multiLevelType w:val="hybridMultilevel"/>
    <w:tmpl w:val="3D7648F2"/>
    <w:lvl w:ilvl="0" w:tplc="C99636C8">
      <w:start w:val="1"/>
      <w:numFmt w:val="decimal"/>
      <w:lvlText w:val="%1."/>
      <w:lvlJc w:val="left"/>
      <w:pPr>
        <w:ind w:left="720" w:hanging="360"/>
      </w:pPr>
      <w:rPr>
        <w:b/>
        <w:i w:val="0"/>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5" w15:restartNumberingAfterBreak="0">
    <w:nsid w:val="11897292"/>
    <w:multiLevelType w:val="hybridMultilevel"/>
    <w:tmpl w:val="0BBA2DA2"/>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15:restartNumberingAfterBreak="0">
    <w:nsid w:val="17374003"/>
    <w:multiLevelType w:val="hybridMultilevel"/>
    <w:tmpl w:val="32706784"/>
    <w:lvl w:ilvl="0" w:tplc="D33667DE">
      <w:numFmt w:val="bullet"/>
      <w:lvlText w:val="-"/>
      <w:lvlJc w:val="left"/>
      <w:pPr>
        <w:ind w:left="1080" w:hanging="360"/>
      </w:pPr>
      <w:rPr>
        <w:rFonts w:ascii="Arial" w:eastAsia="SimSun" w:hAnsi="Arial" w:cs="Arial" w:hint="default"/>
      </w:rPr>
    </w:lvl>
    <w:lvl w:ilvl="1" w:tplc="04250003">
      <w:start w:val="1"/>
      <w:numFmt w:val="bullet"/>
      <w:lvlText w:val="o"/>
      <w:lvlJc w:val="left"/>
      <w:pPr>
        <w:ind w:left="1800" w:hanging="360"/>
      </w:pPr>
      <w:rPr>
        <w:rFonts w:ascii="Courier New" w:hAnsi="Courier New" w:cs="Courier New" w:hint="default"/>
      </w:rPr>
    </w:lvl>
    <w:lvl w:ilvl="2" w:tplc="04250005">
      <w:start w:val="1"/>
      <w:numFmt w:val="bullet"/>
      <w:lvlText w:val=""/>
      <w:lvlJc w:val="left"/>
      <w:pPr>
        <w:ind w:left="2520" w:hanging="360"/>
      </w:pPr>
      <w:rPr>
        <w:rFonts w:ascii="Wingdings" w:hAnsi="Wingdings" w:hint="default"/>
      </w:rPr>
    </w:lvl>
    <w:lvl w:ilvl="3" w:tplc="04250001">
      <w:start w:val="1"/>
      <w:numFmt w:val="bullet"/>
      <w:lvlText w:val=""/>
      <w:lvlJc w:val="left"/>
      <w:pPr>
        <w:ind w:left="3240" w:hanging="360"/>
      </w:pPr>
      <w:rPr>
        <w:rFonts w:ascii="Symbol" w:hAnsi="Symbol" w:hint="default"/>
      </w:rPr>
    </w:lvl>
    <w:lvl w:ilvl="4" w:tplc="04250003">
      <w:start w:val="1"/>
      <w:numFmt w:val="bullet"/>
      <w:lvlText w:val="o"/>
      <w:lvlJc w:val="left"/>
      <w:pPr>
        <w:ind w:left="3960" w:hanging="360"/>
      </w:pPr>
      <w:rPr>
        <w:rFonts w:ascii="Courier New" w:hAnsi="Courier New" w:cs="Courier New" w:hint="default"/>
      </w:rPr>
    </w:lvl>
    <w:lvl w:ilvl="5" w:tplc="04250005">
      <w:start w:val="1"/>
      <w:numFmt w:val="bullet"/>
      <w:lvlText w:val=""/>
      <w:lvlJc w:val="left"/>
      <w:pPr>
        <w:ind w:left="4680" w:hanging="360"/>
      </w:pPr>
      <w:rPr>
        <w:rFonts w:ascii="Wingdings" w:hAnsi="Wingdings" w:hint="default"/>
      </w:rPr>
    </w:lvl>
    <w:lvl w:ilvl="6" w:tplc="04250001">
      <w:start w:val="1"/>
      <w:numFmt w:val="bullet"/>
      <w:lvlText w:val=""/>
      <w:lvlJc w:val="left"/>
      <w:pPr>
        <w:ind w:left="5400" w:hanging="360"/>
      </w:pPr>
      <w:rPr>
        <w:rFonts w:ascii="Symbol" w:hAnsi="Symbol" w:hint="default"/>
      </w:rPr>
    </w:lvl>
    <w:lvl w:ilvl="7" w:tplc="04250003">
      <w:start w:val="1"/>
      <w:numFmt w:val="bullet"/>
      <w:lvlText w:val="o"/>
      <w:lvlJc w:val="left"/>
      <w:pPr>
        <w:ind w:left="6120" w:hanging="360"/>
      </w:pPr>
      <w:rPr>
        <w:rFonts w:ascii="Courier New" w:hAnsi="Courier New" w:cs="Courier New" w:hint="default"/>
      </w:rPr>
    </w:lvl>
    <w:lvl w:ilvl="8" w:tplc="04250005">
      <w:start w:val="1"/>
      <w:numFmt w:val="bullet"/>
      <w:lvlText w:val=""/>
      <w:lvlJc w:val="left"/>
      <w:pPr>
        <w:ind w:left="6840" w:hanging="360"/>
      </w:pPr>
      <w:rPr>
        <w:rFonts w:ascii="Wingdings" w:hAnsi="Wingdings" w:hint="default"/>
      </w:rPr>
    </w:lvl>
  </w:abstractNum>
  <w:abstractNum w:abstractNumId="7" w15:restartNumberingAfterBreak="0">
    <w:nsid w:val="1CC141D1"/>
    <w:multiLevelType w:val="hybridMultilevel"/>
    <w:tmpl w:val="3948CBE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05B0671"/>
    <w:multiLevelType w:val="multilevel"/>
    <w:tmpl w:val="B016CA3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9" w15:restartNumberingAfterBreak="0">
    <w:nsid w:val="244C3B80"/>
    <w:multiLevelType w:val="multilevel"/>
    <w:tmpl w:val="6CF0B5C2"/>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0" w15:restartNumberingAfterBreak="0">
    <w:nsid w:val="29B24028"/>
    <w:multiLevelType w:val="hybridMultilevel"/>
    <w:tmpl w:val="7C6CD03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5303A6B"/>
    <w:multiLevelType w:val="hybridMultilevel"/>
    <w:tmpl w:val="D9E84D9A"/>
    <w:lvl w:ilvl="0" w:tplc="9F76F96A">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2" w15:restartNumberingAfterBreak="0">
    <w:nsid w:val="35F53264"/>
    <w:multiLevelType w:val="hybridMultilevel"/>
    <w:tmpl w:val="4D8C4446"/>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3" w15:restartNumberingAfterBreak="0">
    <w:nsid w:val="367B4E06"/>
    <w:multiLevelType w:val="hybridMultilevel"/>
    <w:tmpl w:val="8BFA58B0"/>
    <w:lvl w:ilvl="0" w:tplc="C504B3DC">
      <w:numFmt w:val="bullet"/>
      <w:lvlText w:val="-"/>
      <w:lvlJc w:val="left"/>
      <w:pPr>
        <w:ind w:left="1080" w:hanging="360"/>
      </w:pPr>
      <w:rPr>
        <w:rFonts w:ascii="Arial" w:eastAsia="SimSun" w:hAnsi="Arial" w:cs="Arial" w:hint="default"/>
        <w:b/>
      </w:rPr>
    </w:lvl>
    <w:lvl w:ilvl="1" w:tplc="04250003">
      <w:start w:val="1"/>
      <w:numFmt w:val="bullet"/>
      <w:lvlText w:val="o"/>
      <w:lvlJc w:val="left"/>
      <w:pPr>
        <w:ind w:left="1800" w:hanging="360"/>
      </w:pPr>
      <w:rPr>
        <w:rFonts w:ascii="Courier New" w:hAnsi="Courier New" w:cs="Courier New" w:hint="default"/>
      </w:rPr>
    </w:lvl>
    <w:lvl w:ilvl="2" w:tplc="04250005">
      <w:start w:val="1"/>
      <w:numFmt w:val="bullet"/>
      <w:lvlText w:val=""/>
      <w:lvlJc w:val="left"/>
      <w:pPr>
        <w:ind w:left="2520" w:hanging="360"/>
      </w:pPr>
      <w:rPr>
        <w:rFonts w:ascii="Wingdings" w:hAnsi="Wingdings" w:hint="default"/>
      </w:rPr>
    </w:lvl>
    <w:lvl w:ilvl="3" w:tplc="04250001">
      <w:start w:val="1"/>
      <w:numFmt w:val="bullet"/>
      <w:lvlText w:val=""/>
      <w:lvlJc w:val="left"/>
      <w:pPr>
        <w:ind w:left="3240" w:hanging="360"/>
      </w:pPr>
      <w:rPr>
        <w:rFonts w:ascii="Symbol" w:hAnsi="Symbol" w:hint="default"/>
      </w:rPr>
    </w:lvl>
    <w:lvl w:ilvl="4" w:tplc="04250003">
      <w:start w:val="1"/>
      <w:numFmt w:val="bullet"/>
      <w:lvlText w:val="o"/>
      <w:lvlJc w:val="left"/>
      <w:pPr>
        <w:ind w:left="3960" w:hanging="360"/>
      </w:pPr>
      <w:rPr>
        <w:rFonts w:ascii="Courier New" w:hAnsi="Courier New" w:cs="Courier New" w:hint="default"/>
      </w:rPr>
    </w:lvl>
    <w:lvl w:ilvl="5" w:tplc="04250005">
      <w:start w:val="1"/>
      <w:numFmt w:val="bullet"/>
      <w:lvlText w:val=""/>
      <w:lvlJc w:val="left"/>
      <w:pPr>
        <w:ind w:left="4680" w:hanging="360"/>
      </w:pPr>
      <w:rPr>
        <w:rFonts w:ascii="Wingdings" w:hAnsi="Wingdings" w:hint="default"/>
      </w:rPr>
    </w:lvl>
    <w:lvl w:ilvl="6" w:tplc="04250001">
      <w:start w:val="1"/>
      <w:numFmt w:val="bullet"/>
      <w:lvlText w:val=""/>
      <w:lvlJc w:val="left"/>
      <w:pPr>
        <w:ind w:left="5400" w:hanging="360"/>
      </w:pPr>
      <w:rPr>
        <w:rFonts w:ascii="Symbol" w:hAnsi="Symbol" w:hint="default"/>
      </w:rPr>
    </w:lvl>
    <w:lvl w:ilvl="7" w:tplc="04250003">
      <w:start w:val="1"/>
      <w:numFmt w:val="bullet"/>
      <w:lvlText w:val="o"/>
      <w:lvlJc w:val="left"/>
      <w:pPr>
        <w:ind w:left="6120" w:hanging="360"/>
      </w:pPr>
      <w:rPr>
        <w:rFonts w:ascii="Courier New" w:hAnsi="Courier New" w:cs="Courier New" w:hint="default"/>
      </w:rPr>
    </w:lvl>
    <w:lvl w:ilvl="8" w:tplc="04250005">
      <w:start w:val="1"/>
      <w:numFmt w:val="bullet"/>
      <w:lvlText w:val=""/>
      <w:lvlJc w:val="left"/>
      <w:pPr>
        <w:ind w:left="6840" w:hanging="360"/>
      </w:pPr>
      <w:rPr>
        <w:rFonts w:ascii="Wingdings" w:hAnsi="Wingdings" w:hint="default"/>
      </w:rPr>
    </w:lvl>
  </w:abstractNum>
  <w:abstractNum w:abstractNumId="14" w15:restartNumberingAfterBreak="0">
    <w:nsid w:val="3C670926"/>
    <w:multiLevelType w:val="hybridMultilevel"/>
    <w:tmpl w:val="A0624A3E"/>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5" w15:restartNumberingAfterBreak="0">
    <w:nsid w:val="47AE108D"/>
    <w:multiLevelType w:val="hybridMultilevel"/>
    <w:tmpl w:val="BF1050BE"/>
    <w:lvl w:ilvl="0" w:tplc="1C040706">
      <w:start w:val="1"/>
      <w:numFmt w:val="decimal"/>
      <w:lvlText w:val="(%1)"/>
      <w:lvlJc w:val="left"/>
      <w:pPr>
        <w:ind w:left="405" w:hanging="360"/>
      </w:pPr>
      <w:rPr>
        <w:rFonts w:cs="Times New Roman" w:hint="default"/>
      </w:rPr>
    </w:lvl>
    <w:lvl w:ilvl="1" w:tplc="04250019" w:tentative="1">
      <w:start w:val="1"/>
      <w:numFmt w:val="lowerLetter"/>
      <w:lvlText w:val="%2."/>
      <w:lvlJc w:val="left"/>
      <w:pPr>
        <w:ind w:left="1125" w:hanging="360"/>
      </w:pPr>
      <w:rPr>
        <w:rFonts w:cs="Times New Roman"/>
      </w:rPr>
    </w:lvl>
    <w:lvl w:ilvl="2" w:tplc="0425001B" w:tentative="1">
      <w:start w:val="1"/>
      <w:numFmt w:val="lowerRoman"/>
      <w:lvlText w:val="%3."/>
      <w:lvlJc w:val="right"/>
      <w:pPr>
        <w:ind w:left="1845" w:hanging="180"/>
      </w:pPr>
      <w:rPr>
        <w:rFonts w:cs="Times New Roman"/>
      </w:rPr>
    </w:lvl>
    <w:lvl w:ilvl="3" w:tplc="0425000F" w:tentative="1">
      <w:start w:val="1"/>
      <w:numFmt w:val="decimal"/>
      <w:lvlText w:val="%4."/>
      <w:lvlJc w:val="left"/>
      <w:pPr>
        <w:ind w:left="2565" w:hanging="360"/>
      </w:pPr>
      <w:rPr>
        <w:rFonts w:cs="Times New Roman"/>
      </w:rPr>
    </w:lvl>
    <w:lvl w:ilvl="4" w:tplc="04250019" w:tentative="1">
      <w:start w:val="1"/>
      <w:numFmt w:val="lowerLetter"/>
      <w:lvlText w:val="%5."/>
      <w:lvlJc w:val="left"/>
      <w:pPr>
        <w:ind w:left="3285" w:hanging="360"/>
      </w:pPr>
      <w:rPr>
        <w:rFonts w:cs="Times New Roman"/>
      </w:rPr>
    </w:lvl>
    <w:lvl w:ilvl="5" w:tplc="0425001B" w:tentative="1">
      <w:start w:val="1"/>
      <w:numFmt w:val="lowerRoman"/>
      <w:lvlText w:val="%6."/>
      <w:lvlJc w:val="right"/>
      <w:pPr>
        <w:ind w:left="4005" w:hanging="180"/>
      </w:pPr>
      <w:rPr>
        <w:rFonts w:cs="Times New Roman"/>
      </w:rPr>
    </w:lvl>
    <w:lvl w:ilvl="6" w:tplc="0425000F" w:tentative="1">
      <w:start w:val="1"/>
      <w:numFmt w:val="decimal"/>
      <w:lvlText w:val="%7."/>
      <w:lvlJc w:val="left"/>
      <w:pPr>
        <w:ind w:left="4725" w:hanging="360"/>
      </w:pPr>
      <w:rPr>
        <w:rFonts w:cs="Times New Roman"/>
      </w:rPr>
    </w:lvl>
    <w:lvl w:ilvl="7" w:tplc="04250019" w:tentative="1">
      <w:start w:val="1"/>
      <w:numFmt w:val="lowerLetter"/>
      <w:lvlText w:val="%8."/>
      <w:lvlJc w:val="left"/>
      <w:pPr>
        <w:ind w:left="5445" w:hanging="360"/>
      </w:pPr>
      <w:rPr>
        <w:rFonts w:cs="Times New Roman"/>
      </w:rPr>
    </w:lvl>
    <w:lvl w:ilvl="8" w:tplc="0425001B" w:tentative="1">
      <w:start w:val="1"/>
      <w:numFmt w:val="lowerRoman"/>
      <w:lvlText w:val="%9."/>
      <w:lvlJc w:val="right"/>
      <w:pPr>
        <w:ind w:left="6165" w:hanging="180"/>
      </w:pPr>
      <w:rPr>
        <w:rFonts w:cs="Times New Roman"/>
      </w:rPr>
    </w:lvl>
  </w:abstractNum>
  <w:abstractNum w:abstractNumId="16" w15:restartNumberingAfterBreak="0">
    <w:nsid w:val="4A8F1599"/>
    <w:multiLevelType w:val="hybridMultilevel"/>
    <w:tmpl w:val="44B4FA72"/>
    <w:lvl w:ilvl="0" w:tplc="68A03DA4">
      <w:start w:val="1"/>
      <w:numFmt w:val="decimal"/>
      <w:lvlText w:val="(%1)"/>
      <w:lvlJc w:val="left"/>
      <w:pPr>
        <w:ind w:left="450" w:hanging="360"/>
      </w:pPr>
      <w:rPr>
        <w:rFonts w:cs="Times New Roman" w:hint="default"/>
      </w:rPr>
    </w:lvl>
    <w:lvl w:ilvl="1" w:tplc="04250019" w:tentative="1">
      <w:start w:val="1"/>
      <w:numFmt w:val="lowerLetter"/>
      <w:lvlText w:val="%2."/>
      <w:lvlJc w:val="left"/>
      <w:pPr>
        <w:ind w:left="1170" w:hanging="360"/>
      </w:pPr>
      <w:rPr>
        <w:rFonts w:cs="Times New Roman"/>
      </w:rPr>
    </w:lvl>
    <w:lvl w:ilvl="2" w:tplc="0425001B" w:tentative="1">
      <w:start w:val="1"/>
      <w:numFmt w:val="lowerRoman"/>
      <w:lvlText w:val="%3."/>
      <w:lvlJc w:val="right"/>
      <w:pPr>
        <w:ind w:left="1890" w:hanging="180"/>
      </w:pPr>
      <w:rPr>
        <w:rFonts w:cs="Times New Roman"/>
      </w:rPr>
    </w:lvl>
    <w:lvl w:ilvl="3" w:tplc="0425000F" w:tentative="1">
      <w:start w:val="1"/>
      <w:numFmt w:val="decimal"/>
      <w:lvlText w:val="%4."/>
      <w:lvlJc w:val="left"/>
      <w:pPr>
        <w:ind w:left="2610" w:hanging="360"/>
      </w:pPr>
      <w:rPr>
        <w:rFonts w:cs="Times New Roman"/>
      </w:rPr>
    </w:lvl>
    <w:lvl w:ilvl="4" w:tplc="04250019" w:tentative="1">
      <w:start w:val="1"/>
      <w:numFmt w:val="lowerLetter"/>
      <w:lvlText w:val="%5."/>
      <w:lvlJc w:val="left"/>
      <w:pPr>
        <w:ind w:left="3330" w:hanging="360"/>
      </w:pPr>
      <w:rPr>
        <w:rFonts w:cs="Times New Roman"/>
      </w:rPr>
    </w:lvl>
    <w:lvl w:ilvl="5" w:tplc="0425001B" w:tentative="1">
      <w:start w:val="1"/>
      <w:numFmt w:val="lowerRoman"/>
      <w:lvlText w:val="%6."/>
      <w:lvlJc w:val="right"/>
      <w:pPr>
        <w:ind w:left="4050" w:hanging="180"/>
      </w:pPr>
      <w:rPr>
        <w:rFonts w:cs="Times New Roman"/>
      </w:rPr>
    </w:lvl>
    <w:lvl w:ilvl="6" w:tplc="0425000F" w:tentative="1">
      <w:start w:val="1"/>
      <w:numFmt w:val="decimal"/>
      <w:lvlText w:val="%7."/>
      <w:lvlJc w:val="left"/>
      <w:pPr>
        <w:ind w:left="4770" w:hanging="360"/>
      </w:pPr>
      <w:rPr>
        <w:rFonts w:cs="Times New Roman"/>
      </w:rPr>
    </w:lvl>
    <w:lvl w:ilvl="7" w:tplc="04250019" w:tentative="1">
      <w:start w:val="1"/>
      <w:numFmt w:val="lowerLetter"/>
      <w:lvlText w:val="%8."/>
      <w:lvlJc w:val="left"/>
      <w:pPr>
        <w:ind w:left="5490" w:hanging="360"/>
      </w:pPr>
      <w:rPr>
        <w:rFonts w:cs="Times New Roman"/>
      </w:rPr>
    </w:lvl>
    <w:lvl w:ilvl="8" w:tplc="0425001B" w:tentative="1">
      <w:start w:val="1"/>
      <w:numFmt w:val="lowerRoman"/>
      <w:lvlText w:val="%9."/>
      <w:lvlJc w:val="right"/>
      <w:pPr>
        <w:ind w:left="6210" w:hanging="180"/>
      </w:pPr>
      <w:rPr>
        <w:rFonts w:cs="Times New Roman"/>
      </w:rPr>
    </w:lvl>
  </w:abstractNum>
  <w:abstractNum w:abstractNumId="17" w15:restartNumberingAfterBreak="0">
    <w:nsid w:val="4B890BBF"/>
    <w:multiLevelType w:val="hybridMultilevel"/>
    <w:tmpl w:val="502E6BB4"/>
    <w:lvl w:ilvl="0" w:tplc="3884A0AC">
      <w:start w:val="1"/>
      <w:numFmt w:val="decimal"/>
      <w:lvlText w:val="(%1)"/>
      <w:lvlJc w:val="left"/>
      <w:pPr>
        <w:ind w:left="405" w:hanging="360"/>
      </w:pPr>
      <w:rPr>
        <w:rFonts w:cs="Times New Roman" w:hint="default"/>
      </w:rPr>
    </w:lvl>
    <w:lvl w:ilvl="1" w:tplc="04250019" w:tentative="1">
      <w:start w:val="1"/>
      <w:numFmt w:val="lowerLetter"/>
      <w:lvlText w:val="%2."/>
      <w:lvlJc w:val="left"/>
      <w:pPr>
        <w:ind w:left="1125" w:hanging="360"/>
      </w:pPr>
      <w:rPr>
        <w:rFonts w:cs="Times New Roman"/>
      </w:rPr>
    </w:lvl>
    <w:lvl w:ilvl="2" w:tplc="0425001B" w:tentative="1">
      <w:start w:val="1"/>
      <w:numFmt w:val="lowerRoman"/>
      <w:lvlText w:val="%3."/>
      <w:lvlJc w:val="right"/>
      <w:pPr>
        <w:ind w:left="1845" w:hanging="180"/>
      </w:pPr>
      <w:rPr>
        <w:rFonts w:cs="Times New Roman"/>
      </w:rPr>
    </w:lvl>
    <w:lvl w:ilvl="3" w:tplc="0425000F" w:tentative="1">
      <w:start w:val="1"/>
      <w:numFmt w:val="decimal"/>
      <w:lvlText w:val="%4."/>
      <w:lvlJc w:val="left"/>
      <w:pPr>
        <w:ind w:left="2565" w:hanging="360"/>
      </w:pPr>
      <w:rPr>
        <w:rFonts w:cs="Times New Roman"/>
      </w:rPr>
    </w:lvl>
    <w:lvl w:ilvl="4" w:tplc="04250019" w:tentative="1">
      <w:start w:val="1"/>
      <w:numFmt w:val="lowerLetter"/>
      <w:lvlText w:val="%5."/>
      <w:lvlJc w:val="left"/>
      <w:pPr>
        <w:ind w:left="3285" w:hanging="360"/>
      </w:pPr>
      <w:rPr>
        <w:rFonts w:cs="Times New Roman"/>
      </w:rPr>
    </w:lvl>
    <w:lvl w:ilvl="5" w:tplc="0425001B" w:tentative="1">
      <w:start w:val="1"/>
      <w:numFmt w:val="lowerRoman"/>
      <w:lvlText w:val="%6."/>
      <w:lvlJc w:val="right"/>
      <w:pPr>
        <w:ind w:left="4005" w:hanging="180"/>
      </w:pPr>
      <w:rPr>
        <w:rFonts w:cs="Times New Roman"/>
      </w:rPr>
    </w:lvl>
    <w:lvl w:ilvl="6" w:tplc="0425000F" w:tentative="1">
      <w:start w:val="1"/>
      <w:numFmt w:val="decimal"/>
      <w:lvlText w:val="%7."/>
      <w:lvlJc w:val="left"/>
      <w:pPr>
        <w:ind w:left="4725" w:hanging="360"/>
      </w:pPr>
      <w:rPr>
        <w:rFonts w:cs="Times New Roman"/>
      </w:rPr>
    </w:lvl>
    <w:lvl w:ilvl="7" w:tplc="04250019" w:tentative="1">
      <w:start w:val="1"/>
      <w:numFmt w:val="lowerLetter"/>
      <w:lvlText w:val="%8."/>
      <w:lvlJc w:val="left"/>
      <w:pPr>
        <w:ind w:left="5445" w:hanging="360"/>
      </w:pPr>
      <w:rPr>
        <w:rFonts w:cs="Times New Roman"/>
      </w:rPr>
    </w:lvl>
    <w:lvl w:ilvl="8" w:tplc="0425001B" w:tentative="1">
      <w:start w:val="1"/>
      <w:numFmt w:val="lowerRoman"/>
      <w:lvlText w:val="%9."/>
      <w:lvlJc w:val="right"/>
      <w:pPr>
        <w:ind w:left="6165" w:hanging="180"/>
      </w:pPr>
      <w:rPr>
        <w:rFonts w:cs="Times New Roman"/>
      </w:rPr>
    </w:lvl>
  </w:abstractNum>
  <w:abstractNum w:abstractNumId="18" w15:restartNumberingAfterBreak="0">
    <w:nsid w:val="4F8C7F71"/>
    <w:multiLevelType w:val="hybridMultilevel"/>
    <w:tmpl w:val="D0EA252E"/>
    <w:lvl w:ilvl="0" w:tplc="04250011">
      <w:start w:val="1"/>
      <w:numFmt w:val="decimal"/>
      <w:lvlText w:val="%1)"/>
      <w:lvlJc w:val="left"/>
      <w:pPr>
        <w:ind w:left="360" w:hanging="360"/>
      </w:pPr>
      <w:rPr>
        <w:rFonts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19" w15:restartNumberingAfterBreak="0">
    <w:nsid w:val="50145C03"/>
    <w:multiLevelType w:val="multilevel"/>
    <w:tmpl w:val="329E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890198"/>
    <w:multiLevelType w:val="hybridMultilevel"/>
    <w:tmpl w:val="A522B9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6693252"/>
    <w:multiLevelType w:val="hybridMultilevel"/>
    <w:tmpl w:val="0860838E"/>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2" w15:restartNumberingAfterBreak="0">
    <w:nsid w:val="575819D4"/>
    <w:multiLevelType w:val="hybridMultilevel"/>
    <w:tmpl w:val="DC1C995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580B755A"/>
    <w:multiLevelType w:val="hybridMultilevel"/>
    <w:tmpl w:val="C1F682B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hint="default"/>
      </w:rPr>
    </w:lvl>
    <w:lvl w:ilvl="8" w:tplc="04250005">
      <w:start w:val="1"/>
      <w:numFmt w:val="bullet"/>
      <w:lvlText w:val=""/>
      <w:lvlJc w:val="left"/>
      <w:pPr>
        <w:ind w:left="6480" w:hanging="360"/>
      </w:pPr>
      <w:rPr>
        <w:rFonts w:ascii="Wingdings" w:hAnsi="Wingdings" w:hint="default"/>
      </w:rPr>
    </w:lvl>
  </w:abstractNum>
  <w:abstractNum w:abstractNumId="24" w15:restartNumberingAfterBreak="0">
    <w:nsid w:val="5A484892"/>
    <w:multiLevelType w:val="hybridMultilevel"/>
    <w:tmpl w:val="7B9EFE5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5D1C4A5F"/>
    <w:multiLevelType w:val="hybridMultilevel"/>
    <w:tmpl w:val="FAB2248C"/>
    <w:lvl w:ilvl="0" w:tplc="EAB27354">
      <w:start w:val="14"/>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5EE0097B"/>
    <w:multiLevelType w:val="hybridMultilevel"/>
    <w:tmpl w:val="DF2E85D6"/>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7" w15:restartNumberingAfterBreak="0">
    <w:nsid w:val="612508B5"/>
    <w:multiLevelType w:val="multilevel"/>
    <w:tmpl w:val="6AEEA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0E6F5A"/>
    <w:multiLevelType w:val="hybridMultilevel"/>
    <w:tmpl w:val="83A48EDE"/>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9" w15:restartNumberingAfterBreak="0">
    <w:nsid w:val="67E805CE"/>
    <w:multiLevelType w:val="hybridMultilevel"/>
    <w:tmpl w:val="B504D4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6AC018CE"/>
    <w:multiLevelType w:val="hybridMultilevel"/>
    <w:tmpl w:val="F9F83C78"/>
    <w:lvl w:ilvl="0" w:tplc="1C040706">
      <w:start w:val="1"/>
      <w:numFmt w:val="decimal"/>
      <w:lvlText w:val="(%1)"/>
      <w:lvlJc w:val="left"/>
      <w:pPr>
        <w:ind w:left="405" w:hanging="360"/>
      </w:pPr>
      <w:rPr>
        <w:rFonts w:cs="Times New Roman" w:hint="default"/>
      </w:rPr>
    </w:lvl>
    <w:lvl w:ilvl="1" w:tplc="04250019" w:tentative="1">
      <w:start w:val="1"/>
      <w:numFmt w:val="lowerLetter"/>
      <w:lvlText w:val="%2."/>
      <w:lvlJc w:val="left"/>
      <w:pPr>
        <w:ind w:left="1125" w:hanging="360"/>
      </w:pPr>
      <w:rPr>
        <w:rFonts w:cs="Times New Roman"/>
      </w:rPr>
    </w:lvl>
    <w:lvl w:ilvl="2" w:tplc="0425001B" w:tentative="1">
      <w:start w:val="1"/>
      <w:numFmt w:val="lowerRoman"/>
      <w:lvlText w:val="%3."/>
      <w:lvlJc w:val="right"/>
      <w:pPr>
        <w:ind w:left="1845" w:hanging="180"/>
      </w:pPr>
      <w:rPr>
        <w:rFonts w:cs="Times New Roman"/>
      </w:rPr>
    </w:lvl>
    <w:lvl w:ilvl="3" w:tplc="0425000F" w:tentative="1">
      <w:start w:val="1"/>
      <w:numFmt w:val="decimal"/>
      <w:lvlText w:val="%4."/>
      <w:lvlJc w:val="left"/>
      <w:pPr>
        <w:ind w:left="2565" w:hanging="360"/>
      </w:pPr>
      <w:rPr>
        <w:rFonts w:cs="Times New Roman"/>
      </w:rPr>
    </w:lvl>
    <w:lvl w:ilvl="4" w:tplc="04250019" w:tentative="1">
      <w:start w:val="1"/>
      <w:numFmt w:val="lowerLetter"/>
      <w:lvlText w:val="%5."/>
      <w:lvlJc w:val="left"/>
      <w:pPr>
        <w:ind w:left="3285" w:hanging="360"/>
      </w:pPr>
      <w:rPr>
        <w:rFonts w:cs="Times New Roman"/>
      </w:rPr>
    </w:lvl>
    <w:lvl w:ilvl="5" w:tplc="0425001B" w:tentative="1">
      <w:start w:val="1"/>
      <w:numFmt w:val="lowerRoman"/>
      <w:lvlText w:val="%6."/>
      <w:lvlJc w:val="right"/>
      <w:pPr>
        <w:ind w:left="4005" w:hanging="180"/>
      </w:pPr>
      <w:rPr>
        <w:rFonts w:cs="Times New Roman"/>
      </w:rPr>
    </w:lvl>
    <w:lvl w:ilvl="6" w:tplc="0425000F" w:tentative="1">
      <w:start w:val="1"/>
      <w:numFmt w:val="decimal"/>
      <w:lvlText w:val="%7."/>
      <w:lvlJc w:val="left"/>
      <w:pPr>
        <w:ind w:left="4725" w:hanging="360"/>
      </w:pPr>
      <w:rPr>
        <w:rFonts w:cs="Times New Roman"/>
      </w:rPr>
    </w:lvl>
    <w:lvl w:ilvl="7" w:tplc="04250019" w:tentative="1">
      <w:start w:val="1"/>
      <w:numFmt w:val="lowerLetter"/>
      <w:lvlText w:val="%8."/>
      <w:lvlJc w:val="left"/>
      <w:pPr>
        <w:ind w:left="5445" w:hanging="360"/>
      </w:pPr>
      <w:rPr>
        <w:rFonts w:cs="Times New Roman"/>
      </w:rPr>
    </w:lvl>
    <w:lvl w:ilvl="8" w:tplc="0425001B" w:tentative="1">
      <w:start w:val="1"/>
      <w:numFmt w:val="lowerRoman"/>
      <w:lvlText w:val="%9."/>
      <w:lvlJc w:val="right"/>
      <w:pPr>
        <w:ind w:left="6165" w:hanging="180"/>
      </w:pPr>
      <w:rPr>
        <w:rFonts w:cs="Times New Roman"/>
      </w:rPr>
    </w:lvl>
  </w:abstractNum>
  <w:abstractNum w:abstractNumId="31" w15:restartNumberingAfterBreak="0">
    <w:nsid w:val="6CF8310E"/>
    <w:multiLevelType w:val="hybridMultilevel"/>
    <w:tmpl w:val="9C1A002A"/>
    <w:lvl w:ilvl="0" w:tplc="451CD1F8">
      <w:start w:val="1"/>
      <w:numFmt w:val="decimal"/>
      <w:lvlText w:val="%1)"/>
      <w:lvlJc w:val="left"/>
      <w:pPr>
        <w:ind w:left="-207" w:hanging="360"/>
      </w:pPr>
      <w:rPr>
        <w:rFonts w:cs="Times New Roman" w:hint="default"/>
      </w:rPr>
    </w:lvl>
    <w:lvl w:ilvl="1" w:tplc="04250019" w:tentative="1">
      <w:start w:val="1"/>
      <w:numFmt w:val="lowerLetter"/>
      <w:lvlText w:val="%2."/>
      <w:lvlJc w:val="left"/>
      <w:pPr>
        <w:ind w:left="513" w:hanging="360"/>
      </w:pPr>
      <w:rPr>
        <w:rFonts w:cs="Times New Roman"/>
      </w:rPr>
    </w:lvl>
    <w:lvl w:ilvl="2" w:tplc="0425001B" w:tentative="1">
      <w:start w:val="1"/>
      <w:numFmt w:val="lowerRoman"/>
      <w:lvlText w:val="%3."/>
      <w:lvlJc w:val="right"/>
      <w:pPr>
        <w:ind w:left="1233" w:hanging="180"/>
      </w:pPr>
      <w:rPr>
        <w:rFonts w:cs="Times New Roman"/>
      </w:rPr>
    </w:lvl>
    <w:lvl w:ilvl="3" w:tplc="0425000F" w:tentative="1">
      <w:start w:val="1"/>
      <w:numFmt w:val="decimal"/>
      <w:lvlText w:val="%4."/>
      <w:lvlJc w:val="left"/>
      <w:pPr>
        <w:ind w:left="1953" w:hanging="360"/>
      </w:pPr>
      <w:rPr>
        <w:rFonts w:cs="Times New Roman"/>
      </w:rPr>
    </w:lvl>
    <w:lvl w:ilvl="4" w:tplc="04250019" w:tentative="1">
      <w:start w:val="1"/>
      <w:numFmt w:val="lowerLetter"/>
      <w:lvlText w:val="%5."/>
      <w:lvlJc w:val="left"/>
      <w:pPr>
        <w:ind w:left="2673" w:hanging="360"/>
      </w:pPr>
      <w:rPr>
        <w:rFonts w:cs="Times New Roman"/>
      </w:rPr>
    </w:lvl>
    <w:lvl w:ilvl="5" w:tplc="0425001B" w:tentative="1">
      <w:start w:val="1"/>
      <w:numFmt w:val="lowerRoman"/>
      <w:lvlText w:val="%6."/>
      <w:lvlJc w:val="right"/>
      <w:pPr>
        <w:ind w:left="3393" w:hanging="180"/>
      </w:pPr>
      <w:rPr>
        <w:rFonts w:cs="Times New Roman"/>
      </w:rPr>
    </w:lvl>
    <w:lvl w:ilvl="6" w:tplc="0425000F" w:tentative="1">
      <w:start w:val="1"/>
      <w:numFmt w:val="decimal"/>
      <w:lvlText w:val="%7."/>
      <w:lvlJc w:val="left"/>
      <w:pPr>
        <w:ind w:left="4113" w:hanging="360"/>
      </w:pPr>
      <w:rPr>
        <w:rFonts w:cs="Times New Roman"/>
      </w:rPr>
    </w:lvl>
    <w:lvl w:ilvl="7" w:tplc="04250019" w:tentative="1">
      <w:start w:val="1"/>
      <w:numFmt w:val="lowerLetter"/>
      <w:lvlText w:val="%8."/>
      <w:lvlJc w:val="left"/>
      <w:pPr>
        <w:ind w:left="4833" w:hanging="360"/>
      </w:pPr>
      <w:rPr>
        <w:rFonts w:cs="Times New Roman"/>
      </w:rPr>
    </w:lvl>
    <w:lvl w:ilvl="8" w:tplc="0425001B" w:tentative="1">
      <w:start w:val="1"/>
      <w:numFmt w:val="lowerRoman"/>
      <w:lvlText w:val="%9."/>
      <w:lvlJc w:val="right"/>
      <w:pPr>
        <w:ind w:left="5553" w:hanging="180"/>
      </w:pPr>
      <w:rPr>
        <w:rFonts w:cs="Times New Roman"/>
      </w:rPr>
    </w:lvl>
  </w:abstractNum>
  <w:abstractNum w:abstractNumId="32" w15:restartNumberingAfterBreak="0">
    <w:nsid w:val="717B58C4"/>
    <w:multiLevelType w:val="hybridMultilevel"/>
    <w:tmpl w:val="95CAD7EA"/>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3" w15:restartNumberingAfterBreak="0">
    <w:nsid w:val="767D7D80"/>
    <w:multiLevelType w:val="hybridMultilevel"/>
    <w:tmpl w:val="4E1ABC60"/>
    <w:lvl w:ilvl="0" w:tplc="764A5A28">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4" w15:restartNumberingAfterBreak="0">
    <w:nsid w:val="78813E92"/>
    <w:multiLevelType w:val="hybridMultilevel"/>
    <w:tmpl w:val="52BEB04E"/>
    <w:lvl w:ilvl="0" w:tplc="374CD638">
      <w:start w:val="1"/>
      <w:numFmt w:val="bullet"/>
      <w:lvlText w:val="-"/>
      <w:lvlJc w:val="left"/>
      <w:pPr>
        <w:tabs>
          <w:tab w:val="num" w:pos="720"/>
        </w:tabs>
        <w:ind w:left="720" w:hanging="360"/>
      </w:pPr>
      <w:rPr>
        <w:rFonts w:ascii="Times New Roman" w:hAnsi="Times New Roman" w:hint="default"/>
      </w:rPr>
    </w:lvl>
    <w:lvl w:ilvl="1" w:tplc="CB74C4EE" w:tentative="1">
      <w:start w:val="1"/>
      <w:numFmt w:val="bullet"/>
      <w:lvlText w:val="-"/>
      <w:lvlJc w:val="left"/>
      <w:pPr>
        <w:tabs>
          <w:tab w:val="num" w:pos="1440"/>
        </w:tabs>
        <w:ind w:left="1440" w:hanging="360"/>
      </w:pPr>
      <w:rPr>
        <w:rFonts w:ascii="Times New Roman" w:hAnsi="Times New Roman" w:hint="default"/>
      </w:rPr>
    </w:lvl>
    <w:lvl w:ilvl="2" w:tplc="9C3C3342" w:tentative="1">
      <w:start w:val="1"/>
      <w:numFmt w:val="bullet"/>
      <w:lvlText w:val="-"/>
      <w:lvlJc w:val="left"/>
      <w:pPr>
        <w:tabs>
          <w:tab w:val="num" w:pos="2160"/>
        </w:tabs>
        <w:ind w:left="2160" w:hanging="360"/>
      </w:pPr>
      <w:rPr>
        <w:rFonts w:ascii="Times New Roman" w:hAnsi="Times New Roman" w:hint="default"/>
      </w:rPr>
    </w:lvl>
    <w:lvl w:ilvl="3" w:tplc="B290C8C2" w:tentative="1">
      <w:start w:val="1"/>
      <w:numFmt w:val="bullet"/>
      <w:lvlText w:val="-"/>
      <w:lvlJc w:val="left"/>
      <w:pPr>
        <w:tabs>
          <w:tab w:val="num" w:pos="2880"/>
        </w:tabs>
        <w:ind w:left="2880" w:hanging="360"/>
      </w:pPr>
      <w:rPr>
        <w:rFonts w:ascii="Times New Roman" w:hAnsi="Times New Roman" w:hint="default"/>
      </w:rPr>
    </w:lvl>
    <w:lvl w:ilvl="4" w:tplc="2EF24BF8" w:tentative="1">
      <w:start w:val="1"/>
      <w:numFmt w:val="bullet"/>
      <w:lvlText w:val="-"/>
      <w:lvlJc w:val="left"/>
      <w:pPr>
        <w:tabs>
          <w:tab w:val="num" w:pos="3600"/>
        </w:tabs>
        <w:ind w:left="3600" w:hanging="360"/>
      </w:pPr>
      <w:rPr>
        <w:rFonts w:ascii="Times New Roman" w:hAnsi="Times New Roman" w:hint="default"/>
      </w:rPr>
    </w:lvl>
    <w:lvl w:ilvl="5" w:tplc="EB047ECA" w:tentative="1">
      <w:start w:val="1"/>
      <w:numFmt w:val="bullet"/>
      <w:lvlText w:val="-"/>
      <w:lvlJc w:val="left"/>
      <w:pPr>
        <w:tabs>
          <w:tab w:val="num" w:pos="4320"/>
        </w:tabs>
        <w:ind w:left="4320" w:hanging="360"/>
      </w:pPr>
      <w:rPr>
        <w:rFonts w:ascii="Times New Roman" w:hAnsi="Times New Roman" w:hint="default"/>
      </w:rPr>
    </w:lvl>
    <w:lvl w:ilvl="6" w:tplc="ACC2FC6C" w:tentative="1">
      <w:start w:val="1"/>
      <w:numFmt w:val="bullet"/>
      <w:lvlText w:val="-"/>
      <w:lvlJc w:val="left"/>
      <w:pPr>
        <w:tabs>
          <w:tab w:val="num" w:pos="5040"/>
        </w:tabs>
        <w:ind w:left="5040" w:hanging="360"/>
      </w:pPr>
      <w:rPr>
        <w:rFonts w:ascii="Times New Roman" w:hAnsi="Times New Roman" w:hint="default"/>
      </w:rPr>
    </w:lvl>
    <w:lvl w:ilvl="7" w:tplc="74E4C734" w:tentative="1">
      <w:start w:val="1"/>
      <w:numFmt w:val="bullet"/>
      <w:lvlText w:val="-"/>
      <w:lvlJc w:val="left"/>
      <w:pPr>
        <w:tabs>
          <w:tab w:val="num" w:pos="5760"/>
        </w:tabs>
        <w:ind w:left="5760" w:hanging="360"/>
      </w:pPr>
      <w:rPr>
        <w:rFonts w:ascii="Times New Roman" w:hAnsi="Times New Roman" w:hint="default"/>
      </w:rPr>
    </w:lvl>
    <w:lvl w:ilvl="8" w:tplc="8C366716"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B7168AD"/>
    <w:multiLevelType w:val="hybridMultilevel"/>
    <w:tmpl w:val="70E0D88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16cid:durableId="1823614790">
    <w:abstractNumId w:val="17"/>
  </w:num>
  <w:num w:numId="2" w16cid:durableId="695808935">
    <w:abstractNumId w:val="16"/>
  </w:num>
  <w:num w:numId="3" w16cid:durableId="1027101564">
    <w:abstractNumId w:val="15"/>
  </w:num>
  <w:num w:numId="4" w16cid:durableId="1622031966">
    <w:abstractNumId w:val="2"/>
  </w:num>
  <w:num w:numId="5" w16cid:durableId="2079860888">
    <w:abstractNumId w:val="30"/>
  </w:num>
  <w:num w:numId="6" w16cid:durableId="436340269">
    <w:abstractNumId w:val="29"/>
  </w:num>
  <w:num w:numId="7" w16cid:durableId="1368211975">
    <w:abstractNumId w:val="26"/>
  </w:num>
  <w:num w:numId="8" w16cid:durableId="1583220563">
    <w:abstractNumId w:val="1"/>
  </w:num>
  <w:num w:numId="9" w16cid:durableId="17732093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7160910">
    <w:abstractNumId w:val="3"/>
  </w:num>
  <w:num w:numId="11" w16cid:durableId="1323772318">
    <w:abstractNumId w:val="18"/>
  </w:num>
  <w:num w:numId="12" w16cid:durableId="360590888">
    <w:abstractNumId w:val="22"/>
  </w:num>
  <w:num w:numId="13" w16cid:durableId="208030172">
    <w:abstractNumId w:val="33"/>
  </w:num>
  <w:num w:numId="14" w16cid:durableId="869337022">
    <w:abstractNumId w:val="11"/>
  </w:num>
  <w:num w:numId="15" w16cid:durableId="1523544037">
    <w:abstractNumId w:val="5"/>
  </w:num>
  <w:num w:numId="16" w16cid:durableId="757941868">
    <w:abstractNumId w:val="32"/>
  </w:num>
  <w:num w:numId="17" w16cid:durableId="166943779">
    <w:abstractNumId w:val="35"/>
  </w:num>
  <w:num w:numId="18" w16cid:durableId="1400405222">
    <w:abstractNumId w:val="12"/>
  </w:num>
  <w:num w:numId="19" w16cid:durableId="1997372870">
    <w:abstractNumId w:val="25"/>
  </w:num>
  <w:num w:numId="20" w16cid:durableId="1094517615">
    <w:abstractNumId w:val="27"/>
  </w:num>
  <w:num w:numId="21" w16cid:durableId="920022693">
    <w:abstractNumId w:val="14"/>
  </w:num>
  <w:num w:numId="22" w16cid:durableId="449934982">
    <w:abstractNumId w:val="23"/>
  </w:num>
  <w:num w:numId="23" w16cid:durableId="1222987576">
    <w:abstractNumId w:val="21"/>
  </w:num>
  <w:num w:numId="24" w16cid:durableId="908728992">
    <w:abstractNumId w:val="28"/>
  </w:num>
  <w:num w:numId="25" w16cid:durableId="183639202">
    <w:abstractNumId w:val="34"/>
  </w:num>
  <w:num w:numId="26" w16cid:durableId="184490131">
    <w:abstractNumId w:val="0"/>
  </w:num>
  <w:num w:numId="27" w16cid:durableId="1337920925">
    <w:abstractNumId w:val="7"/>
  </w:num>
  <w:num w:numId="28" w16cid:durableId="430708311">
    <w:abstractNumId w:val="9"/>
  </w:num>
  <w:num w:numId="29" w16cid:durableId="372192305">
    <w:abstractNumId w:val="20"/>
  </w:num>
  <w:num w:numId="30" w16cid:durableId="1829203262">
    <w:abstractNumId w:val="24"/>
  </w:num>
  <w:num w:numId="31" w16cid:durableId="474101350">
    <w:abstractNumId w:val="10"/>
  </w:num>
  <w:num w:numId="32" w16cid:durableId="1343435576">
    <w:abstractNumId w:val="31"/>
  </w:num>
  <w:num w:numId="33" w16cid:durableId="780105043">
    <w:abstractNumId w:val="6"/>
  </w:num>
  <w:num w:numId="34" w16cid:durableId="18823556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95277142">
    <w:abstractNumId w:val="13"/>
  </w:num>
  <w:num w:numId="36" w16cid:durableId="1478495743">
    <w:abstractNumId w:val="13"/>
  </w:num>
  <w:num w:numId="37" w16cid:durableId="16047237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580"/>
    <w:rsid w:val="000003C1"/>
    <w:rsid w:val="00002059"/>
    <w:rsid w:val="0000297F"/>
    <w:rsid w:val="00004300"/>
    <w:rsid w:val="0000615B"/>
    <w:rsid w:val="0000691F"/>
    <w:rsid w:val="00006E21"/>
    <w:rsid w:val="000071C8"/>
    <w:rsid w:val="00007483"/>
    <w:rsid w:val="00010F9C"/>
    <w:rsid w:val="0001173E"/>
    <w:rsid w:val="00015534"/>
    <w:rsid w:val="00016927"/>
    <w:rsid w:val="00020629"/>
    <w:rsid w:val="00024CF3"/>
    <w:rsid w:val="00026C8A"/>
    <w:rsid w:val="00026D23"/>
    <w:rsid w:val="00031596"/>
    <w:rsid w:val="000328FE"/>
    <w:rsid w:val="00036EFA"/>
    <w:rsid w:val="00037187"/>
    <w:rsid w:val="00037507"/>
    <w:rsid w:val="00040747"/>
    <w:rsid w:val="00041324"/>
    <w:rsid w:val="00042C04"/>
    <w:rsid w:val="00042CD5"/>
    <w:rsid w:val="00043AA6"/>
    <w:rsid w:val="00045B86"/>
    <w:rsid w:val="000465CC"/>
    <w:rsid w:val="00050E46"/>
    <w:rsid w:val="00052584"/>
    <w:rsid w:val="000533DE"/>
    <w:rsid w:val="000538D6"/>
    <w:rsid w:val="00054474"/>
    <w:rsid w:val="00054D6A"/>
    <w:rsid w:val="00054F9B"/>
    <w:rsid w:val="00055316"/>
    <w:rsid w:val="0005696A"/>
    <w:rsid w:val="00061551"/>
    <w:rsid w:val="000622ED"/>
    <w:rsid w:val="00063FFF"/>
    <w:rsid w:val="00064D70"/>
    <w:rsid w:val="00066595"/>
    <w:rsid w:val="000668A2"/>
    <w:rsid w:val="00071FCE"/>
    <w:rsid w:val="000726E2"/>
    <w:rsid w:val="00072D33"/>
    <w:rsid w:val="00073517"/>
    <w:rsid w:val="00075FC4"/>
    <w:rsid w:val="00077A08"/>
    <w:rsid w:val="000806AA"/>
    <w:rsid w:val="00081535"/>
    <w:rsid w:val="000815B5"/>
    <w:rsid w:val="00081AD9"/>
    <w:rsid w:val="000843BD"/>
    <w:rsid w:val="00086929"/>
    <w:rsid w:val="00090D10"/>
    <w:rsid w:val="00090D7B"/>
    <w:rsid w:val="00090E70"/>
    <w:rsid w:val="00091930"/>
    <w:rsid w:val="00092AE8"/>
    <w:rsid w:val="00092DBB"/>
    <w:rsid w:val="00093349"/>
    <w:rsid w:val="000940D8"/>
    <w:rsid w:val="00096108"/>
    <w:rsid w:val="000A1254"/>
    <w:rsid w:val="000A1F80"/>
    <w:rsid w:val="000A2FC5"/>
    <w:rsid w:val="000A4DE7"/>
    <w:rsid w:val="000A75E7"/>
    <w:rsid w:val="000A799C"/>
    <w:rsid w:val="000B0043"/>
    <w:rsid w:val="000B2BD7"/>
    <w:rsid w:val="000B37DD"/>
    <w:rsid w:val="000B48E2"/>
    <w:rsid w:val="000B4B8B"/>
    <w:rsid w:val="000B4B92"/>
    <w:rsid w:val="000B7544"/>
    <w:rsid w:val="000C157D"/>
    <w:rsid w:val="000C1B4B"/>
    <w:rsid w:val="000C1CCA"/>
    <w:rsid w:val="000C34A7"/>
    <w:rsid w:val="000C39D5"/>
    <w:rsid w:val="000D0FBB"/>
    <w:rsid w:val="000D5A20"/>
    <w:rsid w:val="000D7F54"/>
    <w:rsid w:val="000E0118"/>
    <w:rsid w:val="000E1150"/>
    <w:rsid w:val="000E16F8"/>
    <w:rsid w:val="000E21A5"/>
    <w:rsid w:val="000E250E"/>
    <w:rsid w:val="000E5240"/>
    <w:rsid w:val="000F0D4A"/>
    <w:rsid w:val="000F1654"/>
    <w:rsid w:val="000F386A"/>
    <w:rsid w:val="000F40B2"/>
    <w:rsid w:val="000F6A99"/>
    <w:rsid w:val="000F7A92"/>
    <w:rsid w:val="00104CD6"/>
    <w:rsid w:val="00104E74"/>
    <w:rsid w:val="00113045"/>
    <w:rsid w:val="00115844"/>
    <w:rsid w:val="00123315"/>
    <w:rsid w:val="001243D6"/>
    <w:rsid w:val="00124D3C"/>
    <w:rsid w:val="00125328"/>
    <w:rsid w:val="00126A2A"/>
    <w:rsid w:val="001274EF"/>
    <w:rsid w:val="00134819"/>
    <w:rsid w:val="00134DA5"/>
    <w:rsid w:val="001366AD"/>
    <w:rsid w:val="0013765D"/>
    <w:rsid w:val="00137B66"/>
    <w:rsid w:val="00144476"/>
    <w:rsid w:val="00144AB2"/>
    <w:rsid w:val="00145EF1"/>
    <w:rsid w:val="00145F76"/>
    <w:rsid w:val="00147B54"/>
    <w:rsid w:val="00147EA4"/>
    <w:rsid w:val="00147F4C"/>
    <w:rsid w:val="001500CF"/>
    <w:rsid w:val="001500F3"/>
    <w:rsid w:val="00151A7F"/>
    <w:rsid w:val="0015522B"/>
    <w:rsid w:val="00162DDF"/>
    <w:rsid w:val="00166F0E"/>
    <w:rsid w:val="00167AE2"/>
    <w:rsid w:val="00175C09"/>
    <w:rsid w:val="001761E3"/>
    <w:rsid w:val="001764C1"/>
    <w:rsid w:val="00192849"/>
    <w:rsid w:val="00194B51"/>
    <w:rsid w:val="00195580"/>
    <w:rsid w:val="00195817"/>
    <w:rsid w:val="0019678D"/>
    <w:rsid w:val="001A04A5"/>
    <w:rsid w:val="001A2579"/>
    <w:rsid w:val="001A421A"/>
    <w:rsid w:val="001A44C7"/>
    <w:rsid w:val="001A6292"/>
    <w:rsid w:val="001A744A"/>
    <w:rsid w:val="001A7E41"/>
    <w:rsid w:val="001A7F2C"/>
    <w:rsid w:val="001B0CC4"/>
    <w:rsid w:val="001B24FD"/>
    <w:rsid w:val="001B48EA"/>
    <w:rsid w:val="001B7D8D"/>
    <w:rsid w:val="001C0483"/>
    <w:rsid w:val="001C05DE"/>
    <w:rsid w:val="001C0771"/>
    <w:rsid w:val="001C1C39"/>
    <w:rsid w:val="001C22DF"/>
    <w:rsid w:val="001C4284"/>
    <w:rsid w:val="001C4842"/>
    <w:rsid w:val="001C4EE9"/>
    <w:rsid w:val="001C5193"/>
    <w:rsid w:val="001C6340"/>
    <w:rsid w:val="001D0320"/>
    <w:rsid w:val="001D04C6"/>
    <w:rsid w:val="001D0DD0"/>
    <w:rsid w:val="001D3EE1"/>
    <w:rsid w:val="001D612D"/>
    <w:rsid w:val="001E0898"/>
    <w:rsid w:val="001E3731"/>
    <w:rsid w:val="001E3C91"/>
    <w:rsid w:val="001E48A6"/>
    <w:rsid w:val="001E5A7A"/>
    <w:rsid w:val="001E60F1"/>
    <w:rsid w:val="001E6F81"/>
    <w:rsid w:val="001F0455"/>
    <w:rsid w:val="001F0C0E"/>
    <w:rsid w:val="001F351F"/>
    <w:rsid w:val="001F3AC6"/>
    <w:rsid w:val="001F3D47"/>
    <w:rsid w:val="001F5EBC"/>
    <w:rsid w:val="001F7111"/>
    <w:rsid w:val="001F7AC4"/>
    <w:rsid w:val="00201978"/>
    <w:rsid w:val="00201A4D"/>
    <w:rsid w:val="00201B4F"/>
    <w:rsid w:val="00203A2A"/>
    <w:rsid w:val="00203B9D"/>
    <w:rsid w:val="002060D7"/>
    <w:rsid w:val="00206137"/>
    <w:rsid w:val="00207ECB"/>
    <w:rsid w:val="00210FE7"/>
    <w:rsid w:val="00216D09"/>
    <w:rsid w:val="0021781D"/>
    <w:rsid w:val="0022083F"/>
    <w:rsid w:val="0022115F"/>
    <w:rsid w:val="00222DD6"/>
    <w:rsid w:val="002237A8"/>
    <w:rsid w:val="00225FFC"/>
    <w:rsid w:val="002266ED"/>
    <w:rsid w:val="00230B9E"/>
    <w:rsid w:val="00232CE0"/>
    <w:rsid w:val="00233037"/>
    <w:rsid w:val="002339B4"/>
    <w:rsid w:val="00233D48"/>
    <w:rsid w:val="00235CB0"/>
    <w:rsid w:val="00237B6B"/>
    <w:rsid w:val="002402CA"/>
    <w:rsid w:val="00240689"/>
    <w:rsid w:val="00241708"/>
    <w:rsid w:val="00241895"/>
    <w:rsid w:val="00244348"/>
    <w:rsid w:val="002445D8"/>
    <w:rsid w:val="00245D2B"/>
    <w:rsid w:val="00245EE7"/>
    <w:rsid w:val="002471DF"/>
    <w:rsid w:val="00247CBD"/>
    <w:rsid w:val="00251C5B"/>
    <w:rsid w:val="00253C70"/>
    <w:rsid w:val="00254452"/>
    <w:rsid w:val="00254723"/>
    <w:rsid w:val="002550CF"/>
    <w:rsid w:val="00260A6B"/>
    <w:rsid w:val="002620C0"/>
    <w:rsid w:val="0026636D"/>
    <w:rsid w:val="00271E20"/>
    <w:rsid w:val="00271FEB"/>
    <w:rsid w:val="00274663"/>
    <w:rsid w:val="00274AE2"/>
    <w:rsid w:val="002756D1"/>
    <w:rsid w:val="00275AC9"/>
    <w:rsid w:val="00276432"/>
    <w:rsid w:val="0028284C"/>
    <w:rsid w:val="00284402"/>
    <w:rsid w:val="00285BEA"/>
    <w:rsid w:val="0028731E"/>
    <w:rsid w:val="00291CAE"/>
    <w:rsid w:val="00297205"/>
    <w:rsid w:val="002A272B"/>
    <w:rsid w:val="002A43C2"/>
    <w:rsid w:val="002A48D4"/>
    <w:rsid w:val="002A4A44"/>
    <w:rsid w:val="002A5D0F"/>
    <w:rsid w:val="002A615B"/>
    <w:rsid w:val="002A6634"/>
    <w:rsid w:val="002A665C"/>
    <w:rsid w:val="002B0743"/>
    <w:rsid w:val="002B3C66"/>
    <w:rsid w:val="002B41EC"/>
    <w:rsid w:val="002B5B33"/>
    <w:rsid w:val="002B5C44"/>
    <w:rsid w:val="002B5F66"/>
    <w:rsid w:val="002C233F"/>
    <w:rsid w:val="002C2DB1"/>
    <w:rsid w:val="002C305C"/>
    <w:rsid w:val="002C3983"/>
    <w:rsid w:val="002C4369"/>
    <w:rsid w:val="002D0365"/>
    <w:rsid w:val="002D29A5"/>
    <w:rsid w:val="002D655D"/>
    <w:rsid w:val="002D768A"/>
    <w:rsid w:val="002D7BF0"/>
    <w:rsid w:val="002E1FA5"/>
    <w:rsid w:val="002E2CC2"/>
    <w:rsid w:val="002E2CE4"/>
    <w:rsid w:val="002E33AC"/>
    <w:rsid w:val="002E353D"/>
    <w:rsid w:val="002E36BC"/>
    <w:rsid w:val="002E4770"/>
    <w:rsid w:val="002F2427"/>
    <w:rsid w:val="002F3552"/>
    <w:rsid w:val="002F391C"/>
    <w:rsid w:val="002F6A0F"/>
    <w:rsid w:val="003008CF"/>
    <w:rsid w:val="00305A1D"/>
    <w:rsid w:val="00307EED"/>
    <w:rsid w:val="00311987"/>
    <w:rsid w:val="00314D31"/>
    <w:rsid w:val="00317352"/>
    <w:rsid w:val="0032013C"/>
    <w:rsid w:val="0033051F"/>
    <w:rsid w:val="00331EA6"/>
    <w:rsid w:val="00331F01"/>
    <w:rsid w:val="00332256"/>
    <w:rsid w:val="003324A5"/>
    <w:rsid w:val="003337A4"/>
    <w:rsid w:val="0033476A"/>
    <w:rsid w:val="003366AC"/>
    <w:rsid w:val="003424B8"/>
    <w:rsid w:val="00344B6E"/>
    <w:rsid w:val="00345BAE"/>
    <w:rsid w:val="003468CB"/>
    <w:rsid w:val="0034730D"/>
    <w:rsid w:val="00347F9D"/>
    <w:rsid w:val="00350D64"/>
    <w:rsid w:val="00353FB8"/>
    <w:rsid w:val="00354D62"/>
    <w:rsid w:val="0035729A"/>
    <w:rsid w:val="003573F4"/>
    <w:rsid w:val="00357A92"/>
    <w:rsid w:val="00357B82"/>
    <w:rsid w:val="00357B9A"/>
    <w:rsid w:val="00357E3C"/>
    <w:rsid w:val="003606FD"/>
    <w:rsid w:val="00360D30"/>
    <w:rsid w:val="00360DF1"/>
    <w:rsid w:val="00363BA8"/>
    <w:rsid w:val="00363DBB"/>
    <w:rsid w:val="00364145"/>
    <w:rsid w:val="003671A7"/>
    <w:rsid w:val="003706B9"/>
    <w:rsid w:val="00374B76"/>
    <w:rsid w:val="003763A9"/>
    <w:rsid w:val="00376C88"/>
    <w:rsid w:val="00382333"/>
    <w:rsid w:val="00383620"/>
    <w:rsid w:val="003852DC"/>
    <w:rsid w:val="0038565E"/>
    <w:rsid w:val="00385E44"/>
    <w:rsid w:val="00390B2E"/>
    <w:rsid w:val="003912D9"/>
    <w:rsid w:val="00392B9F"/>
    <w:rsid w:val="00393C32"/>
    <w:rsid w:val="003949A9"/>
    <w:rsid w:val="003952E3"/>
    <w:rsid w:val="003A1032"/>
    <w:rsid w:val="003A2727"/>
    <w:rsid w:val="003A4448"/>
    <w:rsid w:val="003A6BAA"/>
    <w:rsid w:val="003A70A4"/>
    <w:rsid w:val="003B0EE4"/>
    <w:rsid w:val="003B1944"/>
    <w:rsid w:val="003B3380"/>
    <w:rsid w:val="003B4084"/>
    <w:rsid w:val="003B7B44"/>
    <w:rsid w:val="003C048A"/>
    <w:rsid w:val="003C2439"/>
    <w:rsid w:val="003C2900"/>
    <w:rsid w:val="003C4BFC"/>
    <w:rsid w:val="003D1C96"/>
    <w:rsid w:val="003D2DFE"/>
    <w:rsid w:val="003D3A49"/>
    <w:rsid w:val="003D40DC"/>
    <w:rsid w:val="003D4394"/>
    <w:rsid w:val="003D490E"/>
    <w:rsid w:val="003D67B3"/>
    <w:rsid w:val="003D6F37"/>
    <w:rsid w:val="003E17EB"/>
    <w:rsid w:val="003E4EB5"/>
    <w:rsid w:val="003E554E"/>
    <w:rsid w:val="003E5D8D"/>
    <w:rsid w:val="003F374C"/>
    <w:rsid w:val="003F3D9A"/>
    <w:rsid w:val="003F66D9"/>
    <w:rsid w:val="003F729C"/>
    <w:rsid w:val="003F7956"/>
    <w:rsid w:val="00401E35"/>
    <w:rsid w:val="00403B10"/>
    <w:rsid w:val="00404901"/>
    <w:rsid w:val="00405CAC"/>
    <w:rsid w:val="00405FEF"/>
    <w:rsid w:val="00407C45"/>
    <w:rsid w:val="004137A5"/>
    <w:rsid w:val="00413999"/>
    <w:rsid w:val="004253CD"/>
    <w:rsid w:val="00426780"/>
    <w:rsid w:val="004274C4"/>
    <w:rsid w:val="00432DCB"/>
    <w:rsid w:val="00435719"/>
    <w:rsid w:val="00435D70"/>
    <w:rsid w:val="0043611E"/>
    <w:rsid w:val="00441C20"/>
    <w:rsid w:val="00441C40"/>
    <w:rsid w:val="004466E0"/>
    <w:rsid w:val="00451D80"/>
    <w:rsid w:val="004523DB"/>
    <w:rsid w:val="00453454"/>
    <w:rsid w:val="0045649A"/>
    <w:rsid w:val="004574D0"/>
    <w:rsid w:val="00457540"/>
    <w:rsid w:val="00460A3C"/>
    <w:rsid w:val="00461E7C"/>
    <w:rsid w:val="00462E25"/>
    <w:rsid w:val="00464502"/>
    <w:rsid w:val="00472572"/>
    <w:rsid w:val="004726E2"/>
    <w:rsid w:val="00476C5D"/>
    <w:rsid w:val="0047710A"/>
    <w:rsid w:val="00477D19"/>
    <w:rsid w:val="00480402"/>
    <w:rsid w:val="00480843"/>
    <w:rsid w:val="00480FA1"/>
    <w:rsid w:val="00483BDD"/>
    <w:rsid w:val="00484495"/>
    <w:rsid w:val="0048461D"/>
    <w:rsid w:val="00490900"/>
    <w:rsid w:val="00494B19"/>
    <w:rsid w:val="00495DF5"/>
    <w:rsid w:val="004A028A"/>
    <w:rsid w:val="004A2D92"/>
    <w:rsid w:val="004A4444"/>
    <w:rsid w:val="004A7B3E"/>
    <w:rsid w:val="004B5C7C"/>
    <w:rsid w:val="004B640D"/>
    <w:rsid w:val="004B674C"/>
    <w:rsid w:val="004B6CC6"/>
    <w:rsid w:val="004B7BE5"/>
    <w:rsid w:val="004C23FC"/>
    <w:rsid w:val="004C30B8"/>
    <w:rsid w:val="004C49CD"/>
    <w:rsid w:val="004C6401"/>
    <w:rsid w:val="004C7159"/>
    <w:rsid w:val="004D0724"/>
    <w:rsid w:val="004D0980"/>
    <w:rsid w:val="004D1805"/>
    <w:rsid w:val="004D2F30"/>
    <w:rsid w:val="004D30FD"/>
    <w:rsid w:val="004D3E69"/>
    <w:rsid w:val="004D5805"/>
    <w:rsid w:val="004D6D34"/>
    <w:rsid w:val="004E0285"/>
    <w:rsid w:val="004E44B7"/>
    <w:rsid w:val="004E4B18"/>
    <w:rsid w:val="004E4F56"/>
    <w:rsid w:val="004E64AA"/>
    <w:rsid w:val="004F343F"/>
    <w:rsid w:val="004F4596"/>
    <w:rsid w:val="004F45E9"/>
    <w:rsid w:val="004F50C2"/>
    <w:rsid w:val="004F6F53"/>
    <w:rsid w:val="0050478E"/>
    <w:rsid w:val="00504996"/>
    <w:rsid w:val="00504F18"/>
    <w:rsid w:val="0050759F"/>
    <w:rsid w:val="0050760F"/>
    <w:rsid w:val="005077A0"/>
    <w:rsid w:val="00507B43"/>
    <w:rsid w:val="00507EE2"/>
    <w:rsid w:val="005118BA"/>
    <w:rsid w:val="00511D43"/>
    <w:rsid w:val="005134EB"/>
    <w:rsid w:val="00513E4F"/>
    <w:rsid w:val="00514E3F"/>
    <w:rsid w:val="00514EF5"/>
    <w:rsid w:val="005155DA"/>
    <w:rsid w:val="0051621D"/>
    <w:rsid w:val="00517CBE"/>
    <w:rsid w:val="005226AE"/>
    <w:rsid w:val="00523527"/>
    <w:rsid w:val="005243C9"/>
    <w:rsid w:val="0052554B"/>
    <w:rsid w:val="00527B89"/>
    <w:rsid w:val="00530076"/>
    <w:rsid w:val="005305E6"/>
    <w:rsid w:val="005340FE"/>
    <w:rsid w:val="0053461D"/>
    <w:rsid w:val="005363B6"/>
    <w:rsid w:val="00536727"/>
    <w:rsid w:val="00537DA2"/>
    <w:rsid w:val="0054035D"/>
    <w:rsid w:val="00540D6C"/>
    <w:rsid w:val="00543182"/>
    <w:rsid w:val="00543636"/>
    <w:rsid w:val="00543994"/>
    <w:rsid w:val="00544C68"/>
    <w:rsid w:val="00544E0A"/>
    <w:rsid w:val="00546477"/>
    <w:rsid w:val="005476AE"/>
    <w:rsid w:val="00547943"/>
    <w:rsid w:val="00550094"/>
    <w:rsid w:val="0055205A"/>
    <w:rsid w:val="00554F96"/>
    <w:rsid w:val="00555D45"/>
    <w:rsid w:val="00555F97"/>
    <w:rsid w:val="005607AD"/>
    <w:rsid w:val="00560B91"/>
    <w:rsid w:val="005620CB"/>
    <w:rsid w:val="00562C9B"/>
    <w:rsid w:val="00564BD9"/>
    <w:rsid w:val="00565B80"/>
    <w:rsid w:val="00572C2D"/>
    <w:rsid w:val="00575BCF"/>
    <w:rsid w:val="005762A1"/>
    <w:rsid w:val="0057652A"/>
    <w:rsid w:val="00576605"/>
    <w:rsid w:val="00577E79"/>
    <w:rsid w:val="0058243A"/>
    <w:rsid w:val="00585D67"/>
    <w:rsid w:val="00586AE5"/>
    <w:rsid w:val="00587E3F"/>
    <w:rsid w:val="0059411A"/>
    <w:rsid w:val="005A0D64"/>
    <w:rsid w:val="005A2350"/>
    <w:rsid w:val="005A2FB6"/>
    <w:rsid w:val="005A3B1B"/>
    <w:rsid w:val="005A53EB"/>
    <w:rsid w:val="005A633B"/>
    <w:rsid w:val="005B1939"/>
    <w:rsid w:val="005B30FD"/>
    <w:rsid w:val="005B4960"/>
    <w:rsid w:val="005B683B"/>
    <w:rsid w:val="005C014F"/>
    <w:rsid w:val="005C1103"/>
    <w:rsid w:val="005C12A1"/>
    <w:rsid w:val="005C1939"/>
    <w:rsid w:val="005C3F05"/>
    <w:rsid w:val="005C4EEA"/>
    <w:rsid w:val="005C5BD8"/>
    <w:rsid w:val="005C6128"/>
    <w:rsid w:val="005C73B8"/>
    <w:rsid w:val="005D3CBA"/>
    <w:rsid w:val="005D609D"/>
    <w:rsid w:val="005D6451"/>
    <w:rsid w:val="005E10DA"/>
    <w:rsid w:val="005E3BD0"/>
    <w:rsid w:val="005E5CE1"/>
    <w:rsid w:val="005E62C9"/>
    <w:rsid w:val="005E7716"/>
    <w:rsid w:val="005E78D3"/>
    <w:rsid w:val="005E7B96"/>
    <w:rsid w:val="005F2CE3"/>
    <w:rsid w:val="005F2D36"/>
    <w:rsid w:val="005F37C2"/>
    <w:rsid w:val="005F3A0E"/>
    <w:rsid w:val="005F738B"/>
    <w:rsid w:val="00600365"/>
    <w:rsid w:val="00600CBD"/>
    <w:rsid w:val="006020BC"/>
    <w:rsid w:val="00604712"/>
    <w:rsid w:val="00604CB7"/>
    <w:rsid w:val="00605281"/>
    <w:rsid w:val="00605842"/>
    <w:rsid w:val="00610BF0"/>
    <w:rsid w:val="00612F45"/>
    <w:rsid w:val="00613F68"/>
    <w:rsid w:val="00614401"/>
    <w:rsid w:val="006153B9"/>
    <w:rsid w:val="006153D8"/>
    <w:rsid w:val="00620984"/>
    <w:rsid w:val="006223A5"/>
    <w:rsid w:val="0062612C"/>
    <w:rsid w:val="00627569"/>
    <w:rsid w:val="00630AD9"/>
    <w:rsid w:val="006312F5"/>
    <w:rsid w:val="006318D1"/>
    <w:rsid w:val="00633329"/>
    <w:rsid w:val="00633F22"/>
    <w:rsid w:val="00635FD6"/>
    <w:rsid w:val="00637161"/>
    <w:rsid w:val="00643C7F"/>
    <w:rsid w:val="00643E8B"/>
    <w:rsid w:val="00645193"/>
    <w:rsid w:val="0064567E"/>
    <w:rsid w:val="00646B70"/>
    <w:rsid w:val="00651887"/>
    <w:rsid w:val="00653E85"/>
    <w:rsid w:val="00654405"/>
    <w:rsid w:val="006558E5"/>
    <w:rsid w:val="00655A1C"/>
    <w:rsid w:val="00655E83"/>
    <w:rsid w:val="00662B70"/>
    <w:rsid w:val="006650DA"/>
    <w:rsid w:val="0066551F"/>
    <w:rsid w:val="00666535"/>
    <w:rsid w:val="00666BCE"/>
    <w:rsid w:val="0067188B"/>
    <w:rsid w:val="0067248B"/>
    <w:rsid w:val="0067407F"/>
    <w:rsid w:val="0067411D"/>
    <w:rsid w:val="00676C56"/>
    <w:rsid w:val="006823DE"/>
    <w:rsid w:val="00684465"/>
    <w:rsid w:val="006849F6"/>
    <w:rsid w:val="00684CA9"/>
    <w:rsid w:val="00685DC5"/>
    <w:rsid w:val="0069151B"/>
    <w:rsid w:val="00691E6C"/>
    <w:rsid w:val="00693CE2"/>
    <w:rsid w:val="006940CF"/>
    <w:rsid w:val="00695BE8"/>
    <w:rsid w:val="00695F84"/>
    <w:rsid w:val="006A2641"/>
    <w:rsid w:val="006A5B58"/>
    <w:rsid w:val="006A7BBD"/>
    <w:rsid w:val="006B4F68"/>
    <w:rsid w:val="006B5E8D"/>
    <w:rsid w:val="006B7E50"/>
    <w:rsid w:val="006C0191"/>
    <w:rsid w:val="006C0C3B"/>
    <w:rsid w:val="006C18D2"/>
    <w:rsid w:val="006C1E7B"/>
    <w:rsid w:val="006C3E8B"/>
    <w:rsid w:val="006C4A73"/>
    <w:rsid w:val="006C7189"/>
    <w:rsid w:val="006D3128"/>
    <w:rsid w:val="006D3AF2"/>
    <w:rsid w:val="006D59E0"/>
    <w:rsid w:val="006D7CDD"/>
    <w:rsid w:val="006E0017"/>
    <w:rsid w:val="006E01FA"/>
    <w:rsid w:val="006E03E2"/>
    <w:rsid w:val="006E518D"/>
    <w:rsid w:val="006E5754"/>
    <w:rsid w:val="006E6042"/>
    <w:rsid w:val="006E623B"/>
    <w:rsid w:val="006E7BC7"/>
    <w:rsid w:val="006F0CF6"/>
    <w:rsid w:val="006F125A"/>
    <w:rsid w:val="006F1298"/>
    <w:rsid w:val="006F1B52"/>
    <w:rsid w:val="006F3321"/>
    <w:rsid w:val="006F67B4"/>
    <w:rsid w:val="006F6D70"/>
    <w:rsid w:val="006F7047"/>
    <w:rsid w:val="006F7CE9"/>
    <w:rsid w:val="00701597"/>
    <w:rsid w:val="007016C7"/>
    <w:rsid w:val="007110A9"/>
    <w:rsid w:val="00713ACE"/>
    <w:rsid w:val="00713BC7"/>
    <w:rsid w:val="00714F65"/>
    <w:rsid w:val="00715729"/>
    <w:rsid w:val="00716C8A"/>
    <w:rsid w:val="00716D71"/>
    <w:rsid w:val="007204D5"/>
    <w:rsid w:val="007207A8"/>
    <w:rsid w:val="007208B6"/>
    <w:rsid w:val="0072142F"/>
    <w:rsid w:val="00727D9F"/>
    <w:rsid w:val="00733D90"/>
    <w:rsid w:val="00734E1B"/>
    <w:rsid w:val="00735A44"/>
    <w:rsid w:val="00736E25"/>
    <w:rsid w:val="007373AB"/>
    <w:rsid w:val="00737CBB"/>
    <w:rsid w:val="00742BD8"/>
    <w:rsid w:val="00743455"/>
    <w:rsid w:val="00744361"/>
    <w:rsid w:val="00747600"/>
    <w:rsid w:val="00750536"/>
    <w:rsid w:val="00753407"/>
    <w:rsid w:val="00753D54"/>
    <w:rsid w:val="00754712"/>
    <w:rsid w:val="0075490D"/>
    <w:rsid w:val="0075518E"/>
    <w:rsid w:val="00755C9B"/>
    <w:rsid w:val="0076284D"/>
    <w:rsid w:val="00762E6D"/>
    <w:rsid w:val="007706DE"/>
    <w:rsid w:val="00772B43"/>
    <w:rsid w:val="0077565C"/>
    <w:rsid w:val="00776FCE"/>
    <w:rsid w:val="00777E72"/>
    <w:rsid w:val="007851C5"/>
    <w:rsid w:val="007916BD"/>
    <w:rsid w:val="00792294"/>
    <w:rsid w:val="00792A9C"/>
    <w:rsid w:val="00797454"/>
    <w:rsid w:val="007A1572"/>
    <w:rsid w:val="007A1F4B"/>
    <w:rsid w:val="007A2A21"/>
    <w:rsid w:val="007B027A"/>
    <w:rsid w:val="007B09E8"/>
    <w:rsid w:val="007B2E08"/>
    <w:rsid w:val="007B5508"/>
    <w:rsid w:val="007B5BD4"/>
    <w:rsid w:val="007B7DFA"/>
    <w:rsid w:val="007C00A0"/>
    <w:rsid w:val="007C0428"/>
    <w:rsid w:val="007C117D"/>
    <w:rsid w:val="007C12CC"/>
    <w:rsid w:val="007C361F"/>
    <w:rsid w:val="007C3F49"/>
    <w:rsid w:val="007C4C91"/>
    <w:rsid w:val="007C7932"/>
    <w:rsid w:val="007D1A0A"/>
    <w:rsid w:val="007D3E01"/>
    <w:rsid w:val="007D58BD"/>
    <w:rsid w:val="007D5AA6"/>
    <w:rsid w:val="007D716D"/>
    <w:rsid w:val="007E10F6"/>
    <w:rsid w:val="007E2523"/>
    <w:rsid w:val="007E7104"/>
    <w:rsid w:val="007F2285"/>
    <w:rsid w:val="007F308F"/>
    <w:rsid w:val="007F415A"/>
    <w:rsid w:val="007F44BE"/>
    <w:rsid w:val="007F4EB6"/>
    <w:rsid w:val="00804C73"/>
    <w:rsid w:val="00805360"/>
    <w:rsid w:val="008054C4"/>
    <w:rsid w:val="008058AE"/>
    <w:rsid w:val="0080624D"/>
    <w:rsid w:val="00807586"/>
    <w:rsid w:val="00811B05"/>
    <w:rsid w:val="008140A1"/>
    <w:rsid w:val="00816AD6"/>
    <w:rsid w:val="00816DD7"/>
    <w:rsid w:val="00816F13"/>
    <w:rsid w:val="00817191"/>
    <w:rsid w:val="00825354"/>
    <w:rsid w:val="008257E5"/>
    <w:rsid w:val="00826AF8"/>
    <w:rsid w:val="008277DB"/>
    <w:rsid w:val="00830567"/>
    <w:rsid w:val="00831841"/>
    <w:rsid w:val="00835B6F"/>
    <w:rsid w:val="00836783"/>
    <w:rsid w:val="008428AD"/>
    <w:rsid w:val="0084481C"/>
    <w:rsid w:val="008454D7"/>
    <w:rsid w:val="00845B5E"/>
    <w:rsid w:val="00851238"/>
    <w:rsid w:val="00851437"/>
    <w:rsid w:val="0085286C"/>
    <w:rsid w:val="0085322C"/>
    <w:rsid w:val="00853CC1"/>
    <w:rsid w:val="008555C0"/>
    <w:rsid w:val="008612EE"/>
    <w:rsid w:val="008621A1"/>
    <w:rsid w:val="008624E7"/>
    <w:rsid w:val="00862D90"/>
    <w:rsid w:val="00863338"/>
    <w:rsid w:val="00864674"/>
    <w:rsid w:val="00865B63"/>
    <w:rsid w:val="008707EB"/>
    <w:rsid w:val="00870996"/>
    <w:rsid w:val="008709F2"/>
    <w:rsid w:val="00873301"/>
    <w:rsid w:val="008735FD"/>
    <w:rsid w:val="008758C2"/>
    <w:rsid w:val="00876158"/>
    <w:rsid w:val="00876384"/>
    <w:rsid w:val="00877A0A"/>
    <w:rsid w:val="0088070E"/>
    <w:rsid w:val="00883DAC"/>
    <w:rsid w:val="008843F8"/>
    <w:rsid w:val="00886CBC"/>
    <w:rsid w:val="0088740A"/>
    <w:rsid w:val="0088752D"/>
    <w:rsid w:val="008877F3"/>
    <w:rsid w:val="00892BD5"/>
    <w:rsid w:val="00893A27"/>
    <w:rsid w:val="00893EF2"/>
    <w:rsid w:val="008961C9"/>
    <w:rsid w:val="00897854"/>
    <w:rsid w:val="00897E00"/>
    <w:rsid w:val="008A1E3A"/>
    <w:rsid w:val="008A2F21"/>
    <w:rsid w:val="008A4195"/>
    <w:rsid w:val="008A4F0C"/>
    <w:rsid w:val="008A5B4B"/>
    <w:rsid w:val="008A7C5C"/>
    <w:rsid w:val="008A7E4C"/>
    <w:rsid w:val="008B2B40"/>
    <w:rsid w:val="008B4746"/>
    <w:rsid w:val="008B51F2"/>
    <w:rsid w:val="008B6F55"/>
    <w:rsid w:val="008B7075"/>
    <w:rsid w:val="008B7DA6"/>
    <w:rsid w:val="008C4C27"/>
    <w:rsid w:val="008C4DA9"/>
    <w:rsid w:val="008C5AC8"/>
    <w:rsid w:val="008C6E88"/>
    <w:rsid w:val="008C71FC"/>
    <w:rsid w:val="008D0882"/>
    <w:rsid w:val="008D698A"/>
    <w:rsid w:val="008E394C"/>
    <w:rsid w:val="008E60BD"/>
    <w:rsid w:val="008F1F8E"/>
    <w:rsid w:val="008F4B9F"/>
    <w:rsid w:val="008F62BF"/>
    <w:rsid w:val="008F6689"/>
    <w:rsid w:val="00901167"/>
    <w:rsid w:val="00903177"/>
    <w:rsid w:val="0090357C"/>
    <w:rsid w:val="0090370D"/>
    <w:rsid w:val="00903D38"/>
    <w:rsid w:val="00904659"/>
    <w:rsid w:val="00904E51"/>
    <w:rsid w:val="0090716A"/>
    <w:rsid w:val="00910F95"/>
    <w:rsid w:val="00912C68"/>
    <w:rsid w:val="0091444D"/>
    <w:rsid w:val="0091604A"/>
    <w:rsid w:val="009212E4"/>
    <w:rsid w:val="00921B53"/>
    <w:rsid w:val="00923035"/>
    <w:rsid w:val="009236C9"/>
    <w:rsid w:val="009248AB"/>
    <w:rsid w:val="00927F69"/>
    <w:rsid w:val="00931CAA"/>
    <w:rsid w:val="009367F4"/>
    <w:rsid w:val="00946B15"/>
    <w:rsid w:val="00946EC5"/>
    <w:rsid w:val="00950068"/>
    <w:rsid w:val="00953E75"/>
    <w:rsid w:val="00956A4E"/>
    <w:rsid w:val="00956ECF"/>
    <w:rsid w:val="009606EA"/>
    <w:rsid w:val="009624A8"/>
    <w:rsid w:val="009633A0"/>
    <w:rsid w:val="00963B7B"/>
    <w:rsid w:val="00964F13"/>
    <w:rsid w:val="009655DF"/>
    <w:rsid w:val="00967F24"/>
    <w:rsid w:val="00970CA6"/>
    <w:rsid w:val="00971549"/>
    <w:rsid w:val="00973B42"/>
    <w:rsid w:val="00973C1D"/>
    <w:rsid w:val="00974D70"/>
    <w:rsid w:val="00975737"/>
    <w:rsid w:val="00976E9A"/>
    <w:rsid w:val="0098160C"/>
    <w:rsid w:val="0098165D"/>
    <w:rsid w:val="00981D54"/>
    <w:rsid w:val="009865FF"/>
    <w:rsid w:val="009870F7"/>
    <w:rsid w:val="00987E26"/>
    <w:rsid w:val="009928BD"/>
    <w:rsid w:val="00992F56"/>
    <w:rsid w:val="0099366F"/>
    <w:rsid w:val="00993E27"/>
    <w:rsid w:val="0099694C"/>
    <w:rsid w:val="009A063F"/>
    <w:rsid w:val="009A0C1F"/>
    <w:rsid w:val="009A3853"/>
    <w:rsid w:val="009A7496"/>
    <w:rsid w:val="009B023B"/>
    <w:rsid w:val="009B0777"/>
    <w:rsid w:val="009B2A35"/>
    <w:rsid w:val="009C3A13"/>
    <w:rsid w:val="009C42C3"/>
    <w:rsid w:val="009C56E7"/>
    <w:rsid w:val="009C5D3B"/>
    <w:rsid w:val="009D18A0"/>
    <w:rsid w:val="009D210E"/>
    <w:rsid w:val="009D2879"/>
    <w:rsid w:val="009D29CD"/>
    <w:rsid w:val="009D466C"/>
    <w:rsid w:val="009D4AE2"/>
    <w:rsid w:val="009D5E69"/>
    <w:rsid w:val="009D5EE5"/>
    <w:rsid w:val="009E30A6"/>
    <w:rsid w:val="009E3F44"/>
    <w:rsid w:val="009E657A"/>
    <w:rsid w:val="009E65D6"/>
    <w:rsid w:val="009E6961"/>
    <w:rsid w:val="009E6DDD"/>
    <w:rsid w:val="009E7D6F"/>
    <w:rsid w:val="009F061A"/>
    <w:rsid w:val="009F42C9"/>
    <w:rsid w:val="009F5801"/>
    <w:rsid w:val="009F590C"/>
    <w:rsid w:val="009F6AD8"/>
    <w:rsid w:val="009F7D80"/>
    <w:rsid w:val="00A01192"/>
    <w:rsid w:val="00A012A9"/>
    <w:rsid w:val="00A01456"/>
    <w:rsid w:val="00A01768"/>
    <w:rsid w:val="00A01CAD"/>
    <w:rsid w:val="00A03E5C"/>
    <w:rsid w:val="00A050C4"/>
    <w:rsid w:val="00A10371"/>
    <w:rsid w:val="00A113D1"/>
    <w:rsid w:val="00A11C08"/>
    <w:rsid w:val="00A1500D"/>
    <w:rsid w:val="00A15A7C"/>
    <w:rsid w:val="00A1633B"/>
    <w:rsid w:val="00A1706E"/>
    <w:rsid w:val="00A17B64"/>
    <w:rsid w:val="00A2010B"/>
    <w:rsid w:val="00A21223"/>
    <w:rsid w:val="00A226AE"/>
    <w:rsid w:val="00A2474B"/>
    <w:rsid w:val="00A251FF"/>
    <w:rsid w:val="00A26DAC"/>
    <w:rsid w:val="00A3070D"/>
    <w:rsid w:val="00A3209A"/>
    <w:rsid w:val="00A32AB3"/>
    <w:rsid w:val="00A3349C"/>
    <w:rsid w:val="00A33A45"/>
    <w:rsid w:val="00A35048"/>
    <w:rsid w:val="00A36218"/>
    <w:rsid w:val="00A37ADA"/>
    <w:rsid w:val="00A406B1"/>
    <w:rsid w:val="00A428C9"/>
    <w:rsid w:val="00A469B6"/>
    <w:rsid w:val="00A5078E"/>
    <w:rsid w:val="00A518C5"/>
    <w:rsid w:val="00A51E3D"/>
    <w:rsid w:val="00A525D7"/>
    <w:rsid w:val="00A53595"/>
    <w:rsid w:val="00A53DB9"/>
    <w:rsid w:val="00A54094"/>
    <w:rsid w:val="00A54A76"/>
    <w:rsid w:val="00A54C35"/>
    <w:rsid w:val="00A54DF6"/>
    <w:rsid w:val="00A57AB6"/>
    <w:rsid w:val="00A667C5"/>
    <w:rsid w:val="00A67517"/>
    <w:rsid w:val="00A71B81"/>
    <w:rsid w:val="00A77BB2"/>
    <w:rsid w:val="00A80889"/>
    <w:rsid w:val="00A811AC"/>
    <w:rsid w:val="00A82594"/>
    <w:rsid w:val="00A8553B"/>
    <w:rsid w:val="00A90D33"/>
    <w:rsid w:val="00A91411"/>
    <w:rsid w:val="00A91FEE"/>
    <w:rsid w:val="00A94CA2"/>
    <w:rsid w:val="00A956D2"/>
    <w:rsid w:val="00A95D9A"/>
    <w:rsid w:val="00A96000"/>
    <w:rsid w:val="00A9774D"/>
    <w:rsid w:val="00AA045B"/>
    <w:rsid w:val="00AA1FD4"/>
    <w:rsid w:val="00AA28CE"/>
    <w:rsid w:val="00AA2AEA"/>
    <w:rsid w:val="00AA2AEB"/>
    <w:rsid w:val="00AA323D"/>
    <w:rsid w:val="00AA3354"/>
    <w:rsid w:val="00AB0026"/>
    <w:rsid w:val="00AB03AE"/>
    <w:rsid w:val="00AB6159"/>
    <w:rsid w:val="00AB62C0"/>
    <w:rsid w:val="00AB7BB6"/>
    <w:rsid w:val="00AB7E22"/>
    <w:rsid w:val="00AB7FF0"/>
    <w:rsid w:val="00AC2450"/>
    <w:rsid w:val="00AC3548"/>
    <w:rsid w:val="00AC677A"/>
    <w:rsid w:val="00AD00DB"/>
    <w:rsid w:val="00AD0333"/>
    <w:rsid w:val="00AD051E"/>
    <w:rsid w:val="00AD0F52"/>
    <w:rsid w:val="00AD136F"/>
    <w:rsid w:val="00AD2B7B"/>
    <w:rsid w:val="00AD4CB7"/>
    <w:rsid w:val="00AD58BF"/>
    <w:rsid w:val="00AE1581"/>
    <w:rsid w:val="00AE23F2"/>
    <w:rsid w:val="00AE257D"/>
    <w:rsid w:val="00AE3741"/>
    <w:rsid w:val="00AE563D"/>
    <w:rsid w:val="00AE691A"/>
    <w:rsid w:val="00AF21F5"/>
    <w:rsid w:val="00AF3173"/>
    <w:rsid w:val="00AF5A57"/>
    <w:rsid w:val="00AF5E2F"/>
    <w:rsid w:val="00B00E85"/>
    <w:rsid w:val="00B04AA5"/>
    <w:rsid w:val="00B0524B"/>
    <w:rsid w:val="00B06219"/>
    <w:rsid w:val="00B07654"/>
    <w:rsid w:val="00B076BD"/>
    <w:rsid w:val="00B078CB"/>
    <w:rsid w:val="00B13678"/>
    <w:rsid w:val="00B20BE5"/>
    <w:rsid w:val="00B21C9A"/>
    <w:rsid w:val="00B25B90"/>
    <w:rsid w:val="00B2663D"/>
    <w:rsid w:val="00B30568"/>
    <w:rsid w:val="00B3058D"/>
    <w:rsid w:val="00B31DBD"/>
    <w:rsid w:val="00B334F0"/>
    <w:rsid w:val="00B335F8"/>
    <w:rsid w:val="00B34260"/>
    <w:rsid w:val="00B35CA1"/>
    <w:rsid w:val="00B35EB9"/>
    <w:rsid w:val="00B4218F"/>
    <w:rsid w:val="00B43542"/>
    <w:rsid w:val="00B46125"/>
    <w:rsid w:val="00B47967"/>
    <w:rsid w:val="00B51266"/>
    <w:rsid w:val="00B57AD5"/>
    <w:rsid w:val="00B60FC4"/>
    <w:rsid w:val="00B61A1D"/>
    <w:rsid w:val="00B66738"/>
    <w:rsid w:val="00B6681C"/>
    <w:rsid w:val="00B66CA3"/>
    <w:rsid w:val="00B6743E"/>
    <w:rsid w:val="00B6765B"/>
    <w:rsid w:val="00B7119F"/>
    <w:rsid w:val="00B7200D"/>
    <w:rsid w:val="00B7441C"/>
    <w:rsid w:val="00B76CA5"/>
    <w:rsid w:val="00B77F51"/>
    <w:rsid w:val="00B819C3"/>
    <w:rsid w:val="00B8566C"/>
    <w:rsid w:val="00B8636F"/>
    <w:rsid w:val="00B86710"/>
    <w:rsid w:val="00B87BFA"/>
    <w:rsid w:val="00B95EC3"/>
    <w:rsid w:val="00B95F82"/>
    <w:rsid w:val="00B96222"/>
    <w:rsid w:val="00BA1A9A"/>
    <w:rsid w:val="00BA2039"/>
    <w:rsid w:val="00BA260C"/>
    <w:rsid w:val="00BA2694"/>
    <w:rsid w:val="00BA295A"/>
    <w:rsid w:val="00BA349C"/>
    <w:rsid w:val="00BA3EFE"/>
    <w:rsid w:val="00BA40F9"/>
    <w:rsid w:val="00BA4D4E"/>
    <w:rsid w:val="00BB06D0"/>
    <w:rsid w:val="00BB465A"/>
    <w:rsid w:val="00BB58EE"/>
    <w:rsid w:val="00BC4149"/>
    <w:rsid w:val="00BC4163"/>
    <w:rsid w:val="00BC4B4E"/>
    <w:rsid w:val="00BC4CFB"/>
    <w:rsid w:val="00BC4DE6"/>
    <w:rsid w:val="00BC6499"/>
    <w:rsid w:val="00BC7E44"/>
    <w:rsid w:val="00BC7F2D"/>
    <w:rsid w:val="00BD0B27"/>
    <w:rsid w:val="00BD4940"/>
    <w:rsid w:val="00BD4A9B"/>
    <w:rsid w:val="00BE06A1"/>
    <w:rsid w:val="00BE5E7A"/>
    <w:rsid w:val="00BE75CA"/>
    <w:rsid w:val="00BE788F"/>
    <w:rsid w:val="00BF11D4"/>
    <w:rsid w:val="00BF1D9F"/>
    <w:rsid w:val="00BF2149"/>
    <w:rsid w:val="00BF2ADA"/>
    <w:rsid w:val="00BF522F"/>
    <w:rsid w:val="00BF5EE5"/>
    <w:rsid w:val="00BF7539"/>
    <w:rsid w:val="00C03C33"/>
    <w:rsid w:val="00C048A5"/>
    <w:rsid w:val="00C06EBB"/>
    <w:rsid w:val="00C06F71"/>
    <w:rsid w:val="00C07A9B"/>
    <w:rsid w:val="00C07AD5"/>
    <w:rsid w:val="00C07C91"/>
    <w:rsid w:val="00C07E80"/>
    <w:rsid w:val="00C112CC"/>
    <w:rsid w:val="00C12137"/>
    <w:rsid w:val="00C15627"/>
    <w:rsid w:val="00C2056B"/>
    <w:rsid w:val="00C20CD5"/>
    <w:rsid w:val="00C2134C"/>
    <w:rsid w:val="00C2263C"/>
    <w:rsid w:val="00C22D12"/>
    <w:rsid w:val="00C23573"/>
    <w:rsid w:val="00C26C37"/>
    <w:rsid w:val="00C3010D"/>
    <w:rsid w:val="00C30372"/>
    <w:rsid w:val="00C3166F"/>
    <w:rsid w:val="00C32F74"/>
    <w:rsid w:val="00C338D4"/>
    <w:rsid w:val="00C367A8"/>
    <w:rsid w:val="00C36840"/>
    <w:rsid w:val="00C40C17"/>
    <w:rsid w:val="00C435C3"/>
    <w:rsid w:val="00C4409C"/>
    <w:rsid w:val="00C463ED"/>
    <w:rsid w:val="00C52EA6"/>
    <w:rsid w:val="00C536B1"/>
    <w:rsid w:val="00C53BB7"/>
    <w:rsid w:val="00C53F41"/>
    <w:rsid w:val="00C547B1"/>
    <w:rsid w:val="00C55E4A"/>
    <w:rsid w:val="00C56A9E"/>
    <w:rsid w:val="00C604AB"/>
    <w:rsid w:val="00C61FD5"/>
    <w:rsid w:val="00C62A7F"/>
    <w:rsid w:val="00C64CC2"/>
    <w:rsid w:val="00C70ED1"/>
    <w:rsid w:val="00C72CB4"/>
    <w:rsid w:val="00C73323"/>
    <w:rsid w:val="00C76D7A"/>
    <w:rsid w:val="00C8049E"/>
    <w:rsid w:val="00C811AB"/>
    <w:rsid w:val="00C844CA"/>
    <w:rsid w:val="00C8599B"/>
    <w:rsid w:val="00C93140"/>
    <w:rsid w:val="00C96476"/>
    <w:rsid w:val="00C97813"/>
    <w:rsid w:val="00CA2708"/>
    <w:rsid w:val="00CA27EF"/>
    <w:rsid w:val="00CA2C09"/>
    <w:rsid w:val="00CA3478"/>
    <w:rsid w:val="00CA3E50"/>
    <w:rsid w:val="00CA6843"/>
    <w:rsid w:val="00CB283A"/>
    <w:rsid w:val="00CB3E95"/>
    <w:rsid w:val="00CB4872"/>
    <w:rsid w:val="00CB63EF"/>
    <w:rsid w:val="00CB6EA6"/>
    <w:rsid w:val="00CC2227"/>
    <w:rsid w:val="00CC2B11"/>
    <w:rsid w:val="00CC3757"/>
    <w:rsid w:val="00CC42BA"/>
    <w:rsid w:val="00CC43F4"/>
    <w:rsid w:val="00CC755A"/>
    <w:rsid w:val="00CD10FD"/>
    <w:rsid w:val="00CD2726"/>
    <w:rsid w:val="00CD39C3"/>
    <w:rsid w:val="00CE2B43"/>
    <w:rsid w:val="00CE3827"/>
    <w:rsid w:val="00CE4248"/>
    <w:rsid w:val="00CE4AEA"/>
    <w:rsid w:val="00CF0B69"/>
    <w:rsid w:val="00CF341E"/>
    <w:rsid w:val="00CF4515"/>
    <w:rsid w:val="00CF55DC"/>
    <w:rsid w:val="00D004E8"/>
    <w:rsid w:val="00D018E4"/>
    <w:rsid w:val="00D1372E"/>
    <w:rsid w:val="00D14100"/>
    <w:rsid w:val="00D142D9"/>
    <w:rsid w:val="00D1529A"/>
    <w:rsid w:val="00D17416"/>
    <w:rsid w:val="00D17DD7"/>
    <w:rsid w:val="00D33868"/>
    <w:rsid w:val="00D33CFD"/>
    <w:rsid w:val="00D34DC5"/>
    <w:rsid w:val="00D35858"/>
    <w:rsid w:val="00D360DA"/>
    <w:rsid w:val="00D47E24"/>
    <w:rsid w:val="00D47E30"/>
    <w:rsid w:val="00D52DB1"/>
    <w:rsid w:val="00D53468"/>
    <w:rsid w:val="00D5455D"/>
    <w:rsid w:val="00D55B2F"/>
    <w:rsid w:val="00D564C2"/>
    <w:rsid w:val="00D5652A"/>
    <w:rsid w:val="00D60860"/>
    <w:rsid w:val="00D60C70"/>
    <w:rsid w:val="00D6350A"/>
    <w:rsid w:val="00D65832"/>
    <w:rsid w:val="00D66054"/>
    <w:rsid w:val="00D66BC2"/>
    <w:rsid w:val="00D66C32"/>
    <w:rsid w:val="00D673A1"/>
    <w:rsid w:val="00D67500"/>
    <w:rsid w:val="00D67AD7"/>
    <w:rsid w:val="00D73E1D"/>
    <w:rsid w:val="00D755B6"/>
    <w:rsid w:val="00D8021E"/>
    <w:rsid w:val="00D82434"/>
    <w:rsid w:val="00D8438C"/>
    <w:rsid w:val="00D85811"/>
    <w:rsid w:val="00D90C70"/>
    <w:rsid w:val="00D93514"/>
    <w:rsid w:val="00D93C28"/>
    <w:rsid w:val="00D95DAD"/>
    <w:rsid w:val="00DA0880"/>
    <w:rsid w:val="00DA0D96"/>
    <w:rsid w:val="00DA2AFC"/>
    <w:rsid w:val="00DA56E1"/>
    <w:rsid w:val="00DA62E9"/>
    <w:rsid w:val="00DA6DC4"/>
    <w:rsid w:val="00DB0124"/>
    <w:rsid w:val="00DB1DD8"/>
    <w:rsid w:val="00DB49DF"/>
    <w:rsid w:val="00DB578E"/>
    <w:rsid w:val="00DB65C2"/>
    <w:rsid w:val="00DB792E"/>
    <w:rsid w:val="00DC0611"/>
    <w:rsid w:val="00DC0D83"/>
    <w:rsid w:val="00DC1F6F"/>
    <w:rsid w:val="00DC22B1"/>
    <w:rsid w:val="00DC43C7"/>
    <w:rsid w:val="00DC49AC"/>
    <w:rsid w:val="00DC5041"/>
    <w:rsid w:val="00DC659E"/>
    <w:rsid w:val="00DC72F6"/>
    <w:rsid w:val="00DC7DA1"/>
    <w:rsid w:val="00DD11DB"/>
    <w:rsid w:val="00DD260C"/>
    <w:rsid w:val="00DD410E"/>
    <w:rsid w:val="00DD46DC"/>
    <w:rsid w:val="00DE1311"/>
    <w:rsid w:val="00DE4DDB"/>
    <w:rsid w:val="00DE4FCC"/>
    <w:rsid w:val="00DE5278"/>
    <w:rsid w:val="00DE5C34"/>
    <w:rsid w:val="00DE6D14"/>
    <w:rsid w:val="00DF16C4"/>
    <w:rsid w:val="00DF5962"/>
    <w:rsid w:val="00DF5B77"/>
    <w:rsid w:val="00E004C5"/>
    <w:rsid w:val="00E004E9"/>
    <w:rsid w:val="00E004F8"/>
    <w:rsid w:val="00E01B66"/>
    <w:rsid w:val="00E03819"/>
    <w:rsid w:val="00E0658F"/>
    <w:rsid w:val="00E07567"/>
    <w:rsid w:val="00E079AC"/>
    <w:rsid w:val="00E12C57"/>
    <w:rsid w:val="00E13562"/>
    <w:rsid w:val="00E16760"/>
    <w:rsid w:val="00E207E4"/>
    <w:rsid w:val="00E219F5"/>
    <w:rsid w:val="00E22BBE"/>
    <w:rsid w:val="00E24EF2"/>
    <w:rsid w:val="00E2624F"/>
    <w:rsid w:val="00E26812"/>
    <w:rsid w:val="00E33EBC"/>
    <w:rsid w:val="00E342ED"/>
    <w:rsid w:val="00E3433C"/>
    <w:rsid w:val="00E355CA"/>
    <w:rsid w:val="00E360CD"/>
    <w:rsid w:val="00E3655A"/>
    <w:rsid w:val="00E415AE"/>
    <w:rsid w:val="00E44070"/>
    <w:rsid w:val="00E444C5"/>
    <w:rsid w:val="00E45610"/>
    <w:rsid w:val="00E46616"/>
    <w:rsid w:val="00E47240"/>
    <w:rsid w:val="00E4726B"/>
    <w:rsid w:val="00E51790"/>
    <w:rsid w:val="00E54B11"/>
    <w:rsid w:val="00E57371"/>
    <w:rsid w:val="00E578DA"/>
    <w:rsid w:val="00E57DDC"/>
    <w:rsid w:val="00E638CF"/>
    <w:rsid w:val="00E6534E"/>
    <w:rsid w:val="00E65DBA"/>
    <w:rsid w:val="00E6670B"/>
    <w:rsid w:val="00E71260"/>
    <w:rsid w:val="00E71FE4"/>
    <w:rsid w:val="00E74F21"/>
    <w:rsid w:val="00E7557E"/>
    <w:rsid w:val="00E75A7C"/>
    <w:rsid w:val="00E76426"/>
    <w:rsid w:val="00E82D56"/>
    <w:rsid w:val="00E83982"/>
    <w:rsid w:val="00E85647"/>
    <w:rsid w:val="00E86D57"/>
    <w:rsid w:val="00E9052A"/>
    <w:rsid w:val="00E921FE"/>
    <w:rsid w:val="00E924F5"/>
    <w:rsid w:val="00E939E9"/>
    <w:rsid w:val="00E94226"/>
    <w:rsid w:val="00E94BC7"/>
    <w:rsid w:val="00E94F4F"/>
    <w:rsid w:val="00E9522E"/>
    <w:rsid w:val="00E97901"/>
    <w:rsid w:val="00E97F51"/>
    <w:rsid w:val="00EA3258"/>
    <w:rsid w:val="00EA51BA"/>
    <w:rsid w:val="00EA5944"/>
    <w:rsid w:val="00EA7B21"/>
    <w:rsid w:val="00EB2C67"/>
    <w:rsid w:val="00EB5A4A"/>
    <w:rsid w:val="00EB5FF1"/>
    <w:rsid w:val="00EB7ABE"/>
    <w:rsid w:val="00EC6189"/>
    <w:rsid w:val="00EC6C16"/>
    <w:rsid w:val="00EC6EB8"/>
    <w:rsid w:val="00EC729A"/>
    <w:rsid w:val="00ED14CC"/>
    <w:rsid w:val="00ED508B"/>
    <w:rsid w:val="00ED58AE"/>
    <w:rsid w:val="00ED5E30"/>
    <w:rsid w:val="00ED66B2"/>
    <w:rsid w:val="00EE0B73"/>
    <w:rsid w:val="00EE20C1"/>
    <w:rsid w:val="00EE3361"/>
    <w:rsid w:val="00EE33D5"/>
    <w:rsid w:val="00EE53D8"/>
    <w:rsid w:val="00EE766E"/>
    <w:rsid w:val="00EF0B56"/>
    <w:rsid w:val="00EF1585"/>
    <w:rsid w:val="00EF231D"/>
    <w:rsid w:val="00EF4A40"/>
    <w:rsid w:val="00F00840"/>
    <w:rsid w:val="00F01DE2"/>
    <w:rsid w:val="00F023B1"/>
    <w:rsid w:val="00F04584"/>
    <w:rsid w:val="00F05BCE"/>
    <w:rsid w:val="00F0749D"/>
    <w:rsid w:val="00F12801"/>
    <w:rsid w:val="00F156F8"/>
    <w:rsid w:val="00F15CDD"/>
    <w:rsid w:val="00F16897"/>
    <w:rsid w:val="00F17581"/>
    <w:rsid w:val="00F177B8"/>
    <w:rsid w:val="00F17A9F"/>
    <w:rsid w:val="00F230AA"/>
    <w:rsid w:val="00F24792"/>
    <w:rsid w:val="00F27E68"/>
    <w:rsid w:val="00F3096A"/>
    <w:rsid w:val="00F31749"/>
    <w:rsid w:val="00F35521"/>
    <w:rsid w:val="00F421D8"/>
    <w:rsid w:val="00F45596"/>
    <w:rsid w:val="00F505B5"/>
    <w:rsid w:val="00F5228F"/>
    <w:rsid w:val="00F543F4"/>
    <w:rsid w:val="00F5555C"/>
    <w:rsid w:val="00F55900"/>
    <w:rsid w:val="00F56317"/>
    <w:rsid w:val="00F6185F"/>
    <w:rsid w:val="00F621F8"/>
    <w:rsid w:val="00F62565"/>
    <w:rsid w:val="00F62C1E"/>
    <w:rsid w:val="00F663CE"/>
    <w:rsid w:val="00F66797"/>
    <w:rsid w:val="00F67AB2"/>
    <w:rsid w:val="00F67ED3"/>
    <w:rsid w:val="00F70358"/>
    <w:rsid w:val="00F7182B"/>
    <w:rsid w:val="00F719E4"/>
    <w:rsid w:val="00F73C2D"/>
    <w:rsid w:val="00F73CC0"/>
    <w:rsid w:val="00F74BA7"/>
    <w:rsid w:val="00F75EBA"/>
    <w:rsid w:val="00F7611D"/>
    <w:rsid w:val="00F77E2D"/>
    <w:rsid w:val="00F848F5"/>
    <w:rsid w:val="00F84E7A"/>
    <w:rsid w:val="00F8639E"/>
    <w:rsid w:val="00F907AA"/>
    <w:rsid w:val="00F90C0F"/>
    <w:rsid w:val="00F974A3"/>
    <w:rsid w:val="00F976A3"/>
    <w:rsid w:val="00F97D21"/>
    <w:rsid w:val="00F97EA1"/>
    <w:rsid w:val="00FA03CB"/>
    <w:rsid w:val="00FA1276"/>
    <w:rsid w:val="00FA22F6"/>
    <w:rsid w:val="00FA3307"/>
    <w:rsid w:val="00FA38BE"/>
    <w:rsid w:val="00FA4BE3"/>
    <w:rsid w:val="00FA4D84"/>
    <w:rsid w:val="00FA6593"/>
    <w:rsid w:val="00FB406B"/>
    <w:rsid w:val="00FB49C1"/>
    <w:rsid w:val="00FB5570"/>
    <w:rsid w:val="00FB757D"/>
    <w:rsid w:val="00FC040C"/>
    <w:rsid w:val="00FC0BAC"/>
    <w:rsid w:val="00FC1398"/>
    <w:rsid w:val="00FC4814"/>
    <w:rsid w:val="00FC67C7"/>
    <w:rsid w:val="00FC7718"/>
    <w:rsid w:val="00FC7E64"/>
    <w:rsid w:val="00FD3D90"/>
    <w:rsid w:val="00FD3E3B"/>
    <w:rsid w:val="00FD59FC"/>
    <w:rsid w:val="00FD607D"/>
    <w:rsid w:val="00FE05C6"/>
    <w:rsid w:val="00FE0FBD"/>
    <w:rsid w:val="00FE12EE"/>
    <w:rsid w:val="00FE6206"/>
    <w:rsid w:val="00FF461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77823"/>
  <w15:docId w15:val="{7C4CA96B-AF3F-40E0-925A-801645ACE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95580"/>
    <w:rPr>
      <w:rFonts w:eastAsia="Times New Roman"/>
    </w:rPr>
  </w:style>
  <w:style w:type="paragraph" w:styleId="Pealkiri1">
    <w:name w:val="heading 1"/>
    <w:basedOn w:val="Normaallaad"/>
    <w:next w:val="Normaallaad"/>
    <w:link w:val="Pealkiri1Mrk"/>
    <w:uiPriority w:val="9"/>
    <w:qFormat/>
    <w:rsid w:val="00BF5EE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Pealkiri2">
    <w:name w:val="heading 2"/>
    <w:basedOn w:val="Normaallaad"/>
    <w:next w:val="Normaallaad"/>
    <w:link w:val="Pealkiri2Mrk"/>
    <w:uiPriority w:val="9"/>
    <w:unhideWhenUsed/>
    <w:qFormat/>
    <w:rsid w:val="00BF5EE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Pealkiri3">
    <w:name w:val="heading 3"/>
    <w:basedOn w:val="Normaallaad"/>
    <w:link w:val="Pealkiri3Mrk"/>
    <w:uiPriority w:val="9"/>
    <w:qFormat/>
    <w:rsid w:val="00195580"/>
    <w:pPr>
      <w:spacing w:before="240" w:after="100" w:afterAutospacing="1" w:line="240" w:lineRule="auto"/>
      <w:outlineLvl w:val="2"/>
    </w:pPr>
    <w:rPr>
      <w:rFonts w:ascii="Times New Roman" w:hAnsi="Times New Roman" w:cs="Times New Roman"/>
      <w:b/>
      <w:bCs/>
      <w:sz w:val="27"/>
      <w:szCs w:val="27"/>
      <w:lang w:eastAsia="et-EE"/>
    </w:rPr>
  </w:style>
  <w:style w:type="paragraph" w:styleId="Pealkiri9">
    <w:name w:val="heading 9"/>
    <w:basedOn w:val="Normaallaad"/>
    <w:next w:val="Normaallaad"/>
    <w:link w:val="Pealkiri9Mrk"/>
    <w:uiPriority w:val="9"/>
    <w:semiHidden/>
    <w:unhideWhenUsed/>
    <w:qFormat/>
    <w:rsid w:val="0019558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uiPriority w:val="9"/>
    <w:rsid w:val="00195580"/>
    <w:rPr>
      <w:rFonts w:ascii="Times New Roman" w:eastAsia="Times New Roman" w:hAnsi="Times New Roman" w:cs="Times New Roman"/>
      <w:b/>
      <w:bCs/>
      <w:sz w:val="27"/>
      <w:szCs w:val="27"/>
      <w:lang w:eastAsia="et-EE"/>
    </w:rPr>
  </w:style>
  <w:style w:type="character" w:customStyle="1" w:styleId="Pealkiri9Mrk">
    <w:name w:val="Pealkiri 9 Märk"/>
    <w:basedOn w:val="Liguvaikefont"/>
    <w:link w:val="Pealkiri9"/>
    <w:uiPriority w:val="9"/>
    <w:semiHidden/>
    <w:rsid w:val="00195580"/>
    <w:rPr>
      <w:rFonts w:asciiTheme="majorHAnsi" w:eastAsiaTheme="majorEastAsia" w:hAnsiTheme="majorHAnsi" w:cstheme="majorBidi"/>
      <w:i/>
      <w:iCs/>
      <w:color w:val="404040" w:themeColor="text1" w:themeTint="BF"/>
      <w:sz w:val="20"/>
      <w:szCs w:val="20"/>
    </w:rPr>
  </w:style>
  <w:style w:type="paragraph" w:styleId="Loendilik">
    <w:name w:val="List Paragraph"/>
    <w:basedOn w:val="Normaallaad"/>
    <w:uiPriority w:val="34"/>
    <w:qFormat/>
    <w:rsid w:val="00195580"/>
    <w:pPr>
      <w:ind w:left="720"/>
      <w:contextualSpacing/>
    </w:pPr>
  </w:style>
  <w:style w:type="paragraph" w:styleId="Vahedeta">
    <w:name w:val="No Spacing"/>
    <w:aliases w:val="No Spacing1,normull,No Spacing11"/>
    <w:basedOn w:val="Normaallaad"/>
    <w:link w:val="VahedetaMrk"/>
    <w:uiPriority w:val="1"/>
    <w:qFormat/>
    <w:rsid w:val="00195580"/>
    <w:pPr>
      <w:spacing w:after="0" w:line="240" w:lineRule="auto"/>
    </w:pPr>
    <w:rPr>
      <w:rFonts w:ascii="Cambria" w:hAnsi="Cambria" w:cs="Times New Roman"/>
      <w:lang w:val="en-US"/>
    </w:rPr>
  </w:style>
  <w:style w:type="paragraph" w:styleId="Normaallaadveeb">
    <w:name w:val="Normal (Web)"/>
    <w:basedOn w:val="Normaallaad"/>
    <w:link w:val="NormaallaadveebMrk"/>
    <w:uiPriority w:val="99"/>
    <w:unhideWhenUsed/>
    <w:rsid w:val="00195580"/>
    <w:pPr>
      <w:spacing w:before="240" w:after="100" w:afterAutospacing="1" w:line="240" w:lineRule="auto"/>
    </w:pPr>
    <w:rPr>
      <w:rFonts w:ascii="Times New Roman" w:hAnsi="Times New Roman" w:cs="Times New Roman"/>
      <w:sz w:val="24"/>
      <w:szCs w:val="24"/>
      <w:lang w:eastAsia="et-EE"/>
    </w:rPr>
  </w:style>
  <w:style w:type="character" w:styleId="Tugev">
    <w:name w:val="Strong"/>
    <w:basedOn w:val="Liguvaikefont"/>
    <w:uiPriority w:val="22"/>
    <w:qFormat/>
    <w:rsid w:val="00195580"/>
    <w:rPr>
      <w:rFonts w:cs="Times New Roman"/>
      <w:b/>
      <w:bCs/>
    </w:rPr>
  </w:style>
  <w:style w:type="character" w:styleId="Hperlink">
    <w:name w:val="Hyperlink"/>
    <w:basedOn w:val="Liguvaikefont"/>
    <w:uiPriority w:val="99"/>
    <w:unhideWhenUsed/>
    <w:rsid w:val="00195580"/>
    <w:rPr>
      <w:rFonts w:cs="Times New Roman"/>
      <w:color w:val="0000FF"/>
      <w:u w:val="single"/>
    </w:rPr>
  </w:style>
  <w:style w:type="character" w:customStyle="1" w:styleId="avaldamine">
    <w:name w:val="avaldamine"/>
    <w:basedOn w:val="Liguvaikefont"/>
    <w:uiPriority w:val="99"/>
    <w:rsid w:val="00195580"/>
    <w:rPr>
      <w:rFonts w:cs="Times New Roman"/>
    </w:rPr>
  </w:style>
  <w:style w:type="character" w:customStyle="1" w:styleId="NormaallaadveebMrk">
    <w:name w:val="Normaallaad (veeb) Märk"/>
    <w:basedOn w:val="Liguvaikefont"/>
    <w:link w:val="Normaallaadveeb"/>
    <w:uiPriority w:val="99"/>
    <w:locked/>
    <w:rsid w:val="00195580"/>
    <w:rPr>
      <w:rFonts w:ascii="Times New Roman" w:eastAsia="Times New Roman" w:hAnsi="Times New Roman" w:cs="Times New Roman"/>
      <w:sz w:val="24"/>
      <w:szCs w:val="24"/>
      <w:lang w:eastAsia="et-EE"/>
    </w:rPr>
  </w:style>
  <w:style w:type="paragraph" w:customStyle="1" w:styleId="wordsection1">
    <w:name w:val="wordsection1"/>
    <w:basedOn w:val="Normaallaad"/>
    <w:uiPriority w:val="99"/>
    <w:rsid w:val="00195580"/>
    <w:pPr>
      <w:spacing w:after="0" w:line="240" w:lineRule="auto"/>
    </w:pPr>
    <w:rPr>
      <w:rFonts w:ascii="Times New Roman" w:hAnsi="Times New Roman" w:cs="Times New Roman"/>
      <w:sz w:val="24"/>
      <w:szCs w:val="24"/>
      <w:lang w:eastAsia="et-EE"/>
    </w:rPr>
  </w:style>
  <w:style w:type="character" w:customStyle="1" w:styleId="mm">
    <w:name w:val="mm"/>
    <w:basedOn w:val="Liguvaikefont"/>
    <w:rsid w:val="00195580"/>
    <w:rPr>
      <w:rFonts w:cs="Times New Roman"/>
    </w:rPr>
  </w:style>
  <w:style w:type="paragraph" w:customStyle="1" w:styleId="Default">
    <w:name w:val="Default"/>
    <w:rsid w:val="00195580"/>
    <w:pPr>
      <w:autoSpaceDE w:val="0"/>
      <w:autoSpaceDN w:val="0"/>
      <w:adjustRightInd w:val="0"/>
      <w:spacing w:after="0" w:line="240" w:lineRule="auto"/>
    </w:pPr>
    <w:rPr>
      <w:rFonts w:ascii="EUAlbertina" w:eastAsia="Times New Roman" w:hAnsi="EUAlbertina" w:cs="EUAlbertina"/>
      <w:color w:val="000000"/>
      <w:sz w:val="24"/>
      <w:szCs w:val="24"/>
    </w:rPr>
  </w:style>
  <w:style w:type="paragraph" w:customStyle="1" w:styleId="CM1">
    <w:name w:val="CM1"/>
    <w:basedOn w:val="Default"/>
    <w:next w:val="Default"/>
    <w:uiPriority w:val="99"/>
    <w:rsid w:val="00195580"/>
    <w:rPr>
      <w:rFonts w:cs="Times New Roman"/>
      <w:color w:val="auto"/>
    </w:rPr>
  </w:style>
  <w:style w:type="paragraph" w:customStyle="1" w:styleId="CM3">
    <w:name w:val="CM3"/>
    <w:basedOn w:val="Default"/>
    <w:next w:val="Default"/>
    <w:uiPriority w:val="99"/>
    <w:rsid w:val="00195580"/>
    <w:rPr>
      <w:rFonts w:cs="Times New Roman"/>
      <w:color w:val="auto"/>
    </w:rPr>
  </w:style>
  <w:style w:type="character" w:customStyle="1" w:styleId="tyhik">
    <w:name w:val="tyhik"/>
    <w:basedOn w:val="Liguvaikefont"/>
    <w:rsid w:val="00195580"/>
    <w:rPr>
      <w:rFonts w:cs="Times New Roman"/>
    </w:rPr>
  </w:style>
  <w:style w:type="paragraph" w:styleId="Jutumullitekst">
    <w:name w:val="Balloon Text"/>
    <w:basedOn w:val="Normaallaad"/>
    <w:link w:val="JutumullitekstMrk"/>
    <w:uiPriority w:val="99"/>
    <w:semiHidden/>
    <w:unhideWhenUsed/>
    <w:rsid w:val="00195580"/>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195580"/>
    <w:rPr>
      <w:rFonts w:ascii="Tahoma" w:eastAsia="Times New Roman" w:hAnsi="Tahoma" w:cs="Tahoma"/>
      <w:sz w:val="16"/>
      <w:szCs w:val="16"/>
    </w:rPr>
  </w:style>
  <w:style w:type="table" w:styleId="Kontuurtabel">
    <w:name w:val="Table Grid"/>
    <w:basedOn w:val="Normaaltabel"/>
    <w:uiPriority w:val="39"/>
    <w:rsid w:val="00195580"/>
    <w:pPr>
      <w:spacing w:after="0" w:line="240" w:lineRule="auto"/>
    </w:pPr>
    <w:rPr>
      <w:rFonts w:eastAsia="Times New Roman" w:cs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hatekst">
    <w:name w:val="Body Text"/>
    <w:aliases w:val="Body"/>
    <w:basedOn w:val="Normaallaad"/>
    <w:link w:val="KehatekstMrk"/>
    <w:autoRedefine/>
    <w:uiPriority w:val="99"/>
    <w:rsid w:val="00AD0333"/>
    <w:pPr>
      <w:spacing w:after="0" w:line="240" w:lineRule="auto"/>
      <w:jc w:val="both"/>
    </w:pPr>
    <w:rPr>
      <w:rFonts w:ascii="Times New Roman" w:hAnsi="Times New Roman" w:cs="Times New Roman"/>
      <w:bCs/>
      <w:noProof/>
      <w:color w:val="000000" w:themeColor="text1"/>
      <w:sz w:val="24"/>
      <w:szCs w:val="24"/>
      <w:lang w:eastAsia="et-EE"/>
    </w:rPr>
  </w:style>
  <w:style w:type="character" w:customStyle="1" w:styleId="KehatekstMrk">
    <w:name w:val="Kehatekst Märk"/>
    <w:aliases w:val="Body Märk"/>
    <w:basedOn w:val="Liguvaikefont"/>
    <w:link w:val="Kehatekst"/>
    <w:uiPriority w:val="99"/>
    <w:rsid w:val="00AD0333"/>
    <w:rPr>
      <w:rFonts w:ascii="Times New Roman" w:eastAsia="Times New Roman" w:hAnsi="Times New Roman" w:cs="Times New Roman"/>
      <w:bCs/>
      <w:noProof/>
      <w:color w:val="000000" w:themeColor="text1"/>
      <w:sz w:val="24"/>
      <w:szCs w:val="24"/>
      <w:lang w:eastAsia="et-EE"/>
    </w:rPr>
  </w:style>
  <w:style w:type="character" w:styleId="Rhutus">
    <w:name w:val="Emphasis"/>
    <w:basedOn w:val="Liguvaikefont"/>
    <w:uiPriority w:val="20"/>
    <w:qFormat/>
    <w:rsid w:val="00195580"/>
    <w:rPr>
      <w:rFonts w:cs="Times New Roman"/>
      <w:i/>
      <w:iCs/>
    </w:rPr>
  </w:style>
  <w:style w:type="character" w:customStyle="1" w:styleId="st1">
    <w:name w:val="st1"/>
    <w:basedOn w:val="Liguvaikefont"/>
    <w:rsid w:val="00195580"/>
    <w:rPr>
      <w:rFonts w:cs="Times New Roman"/>
    </w:rPr>
  </w:style>
  <w:style w:type="paragraph" w:styleId="Allmrkusetekst">
    <w:name w:val="footnote text"/>
    <w:aliases w:val="Allmärkuse tekst Märk1,Allmärkuse tekst Märk Märk1,Märk Märk Märk Märk,Märk Märk1 Märk,Märk Märk Märk1,Märk Märk2,Märk Märk Märk,Märk Märk1,Märk Märk,Märk"/>
    <w:basedOn w:val="Normaallaad"/>
    <w:link w:val="AllmrkusetekstMrk"/>
    <w:uiPriority w:val="99"/>
    <w:unhideWhenUsed/>
    <w:rsid w:val="00195580"/>
    <w:pPr>
      <w:spacing w:after="0" w:line="240" w:lineRule="auto"/>
    </w:pPr>
    <w:rPr>
      <w:rFonts w:ascii="Times New Roman" w:hAnsi="Times New Roman" w:cs="Times New Roman"/>
      <w:sz w:val="20"/>
      <w:szCs w:val="20"/>
    </w:rPr>
  </w:style>
  <w:style w:type="character" w:customStyle="1" w:styleId="AllmrkusetekstMrk">
    <w:name w:val="Allmärkuse tekst Märk"/>
    <w:aliases w:val="Allmärkuse tekst Märk1 Märk,Allmärkuse tekst Märk Märk1 Märk,Märk Märk Märk Märk Märk,Märk Märk1 Märk Märk,Märk Märk Märk1 Märk,Märk Märk2 Märk,Märk Märk Märk Märk1,Märk Märk1 Märk1,Märk Märk Märk2,Märk Märk3"/>
    <w:basedOn w:val="Liguvaikefont"/>
    <w:link w:val="Allmrkusetekst"/>
    <w:uiPriority w:val="99"/>
    <w:rsid w:val="00195580"/>
    <w:rPr>
      <w:rFonts w:ascii="Times New Roman" w:eastAsia="Times New Roman" w:hAnsi="Times New Roman" w:cs="Times New Roman"/>
      <w:sz w:val="20"/>
      <w:szCs w:val="20"/>
    </w:rPr>
  </w:style>
  <w:style w:type="character" w:styleId="Allmrkuseviide">
    <w:name w:val="footnote reference"/>
    <w:basedOn w:val="Liguvaikefont"/>
    <w:uiPriority w:val="99"/>
    <w:unhideWhenUsed/>
    <w:rsid w:val="00195580"/>
    <w:rPr>
      <w:rFonts w:cs="Times New Roman"/>
      <w:vertAlign w:val="superscript"/>
    </w:rPr>
  </w:style>
  <w:style w:type="paragraph" w:styleId="Kommentaaritekst">
    <w:name w:val="annotation text"/>
    <w:basedOn w:val="Normaallaad"/>
    <w:link w:val="KommentaaritekstMrk"/>
    <w:uiPriority w:val="99"/>
    <w:rsid w:val="004C49CD"/>
    <w:pPr>
      <w:spacing w:after="0" w:line="240" w:lineRule="auto"/>
    </w:pPr>
    <w:rPr>
      <w:rFonts w:ascii="Times New Roman" w:eastAsiaTheme="minorEastAsia" w:hAnsi="Times New Roman" w:cs="Times New Roman"/>
      <w:sz w:val="20"/>
      <w:szCs w:val="20"/>
      <w:lang w:eastAsia="et-EE"/>
    </w:rPr>
  </w:style>
  <w:style w:type="character" w:customStyle="1" w:styleId="KommentaaritekstMrk">
    <w:name w:val="Kommentaari tekst Märk"/>
    <w:basedOn w:val="Liguvaikefont"/>
    <w:link w:val="Kommentaaritekst"/>
    <w:uiPriority w:val="99"/>
    <w:rsid w:val="004C49CD"/>
    <w:rPr>
      <w:rFonts w:ascii="Times New Roman" w:eastAsiaTheme="minorEastAsia" w:hAnsi="Times New Roman" w:cs="Times New Roman"/>
      <w:sz w:val="20"/>
      <w:szCs w:val="20"/>
      <w:lang w:eastAsia="et-EE"/>
    </w:rPr>
  </w:style>
  <w:style w:type="character" w:styleId="Kommentaariviide">
    <w:name w:val="annotation reference"/>
    <w:basedOn w:val="Liguvaikefont"/>
    <w:uiPriority w:val="99"/>
    <w:unhideWhenUsed/>
    <w:rsid w:val="008758C2"/>
    <w:rPr>
      <w:sz w:val="16"/>
      <w:szCs w:val="16"/>
    </w:rPr>
  </w:style>
  <w:style w:type="character" w:customStyle="1" w:styleId="VahedetaMrk">
    <w:name w:val="Vahedeta Märk"/>
    <w:aliases w:val="No Spacing1 Märk,normull Märk,No Spacing11 Märk"/>
    <w:link w:val="Vahedeta"/>
    <w:uiPriority w:val="1"/>
    <w:rsid w:val="003F3D9A"/>
    <w:rPr>
      <w:rFonts w:ascii="Cambria" w:eastAsia="Times New Roman" w:hAnsi="Cambria" w:cs="Times New Roman"/>
      <w:lang w:val="en-US"/>
    </w:rPr>
  </w:style>
  <w:style w:type="character" w:customStyle="1" w:styleId="f">
    <w:name w:val="f"/>
    <w:basedOn w:val="Liguvaikefont"/>
    <w:rsid w:val="008454D7"/>
  </w:style>
  <w:style w:type="paragraph" w:customStyle="1" w:styleId="Laad12ptRpseltReasamm15rida">
    <w:name w:val="Laad 12 pt Rööpselt Reasamm:  15 rida"/>
    <w:basedOn w:val="Normaallaad"/>
    <w:uiPriority w:val="99"/>
    <w:rsid w:val="008709F2"/>
    <w:pPr>
      <w:spacing w:after="0" w:line="360" w:lineRule="auto"/>
      <w:jc w:val="both"/>
    </w:pPr>
    <w:rPr>
      <w:rFonts w:ascii="Times New Roman" w:hAnsi="Times New Roman" w:cs="Times New Roman"/>
      <w:sz w:val="24"/>
      <w:szCs w:val="24"/>
      <w:lang w:val="en-AU" w:eastAsia="et-EE"/>
    </w:rPr>
  </w:style>
  <w:style w:type="paragraph" w:customStyle="1" w:styleId="Pealkiri10">
    <w:name w:val="Pealkiri1"/>
    <w:autoRedefine/>
    <w:qFormat/>
    <w:rsid w:val="00BF5EE5"/>
    <w:pPr>
      <w:spacing w:after="560" w:line="240" w:lineRule="auto"/>
    </w:pPr>
    <w:rPr>
      <w:rFonts w:ascii="Times New Roman" w:eastAsia="SimSun" w:hAnsi="Times New Roman" w:cs="Times New Roman"/>
      <w:b/>
      <w:bCs/>
      <w:kern w:val="1"/>
      <w:sz w:val="24"/>
      <w:szCs w:val="24"/>
      <w:lang w:eastAsia="zh-CN" w:bidi="hi-IN"/>
    </w:rPr>
  </w:style>
  <w:style w:type="paragraph" w:customStyle="1" w:styleId="Tekst">
    <w:name w:val="Tekst"/>
    <w:autoRedefine/>
    <w:qFormat/>
    <w:rsid w:val="00D33CFD"/>
    <w:pPr>
      <w:spacing w:after="0" w:line="240" w:lineRule="auto"/>
      <w:jc w:val="both"/>
    </w:pPr>
    <w:rPr>
      <w:rFonts w:ascii="Times New Roman" w:eastAsia="SimSun" w:hAnsi="Times New Roman" w:cs="Times New Roman"/>
      <w:color w:val="000000" w:themeColor="text1"/>
      <w:kern w:val="1"/>
      <w:sz w:val="24"/>
      <w:szCs w:val="24"/>
      <w:lang w:eastAsia="et-EE" w:bidi="hi-IN"/>
    </w:rPr>
  </w:style>
  <w:style w:type="paragraph" w:customStyle="1" w:styleId="Kuupev1">
    <w:name w:val="Kuupäev1"/>
    <w:autoRedefine/>
    <w:qFormat/>
    <w:rsid w:val="00BF5EE5"/>
    <w:pPr>
      <w:spacing w:before="840" w:after="0" w:line="240" w:lineRule="auto"/>
      <w:jc w:val="right"/>
    </w:pPr>
    <w:rPr>
      <w:rFonts w:ascii="Times New Roman" w:eastAsia="SimSun" w:hAnsi="Times New Roman" w:cs="Times New Roman"/>
      <w:kern w:val="24"/>
      <w:sz w:val="24"/>
      <w:szCs w:val="24"/>
      <w:lang w:eastAsia="zh-CN" w:bidi="hi-IN"/>
    </w:rPr>
  </w:style>
  <w:style w:type="paragraph" w:customStyle="1" w:styleId="Liik">
    <w:name w:val="Liik"/>
    <w:autoRedefine/>
    <w:qFormat/>
    <w:rsid w:val="00BF5EE5"/>
    <w:pPr>
      <w:spacing w:after="0" w:line="240" w:lineRule="auto"/>
    </w:pPr>
    <w:rPr>
      <w:rFonts w:ascii="Times New Roman" w:eastAsia="SimSun" w:hAnsi="Times New Roman" w:cs="Times New Roman"/>
      <w:caps/>
      <w:kern w:val="24"/>
      <w:sz w:val="24"/>
      <w:szCs w:val="24"/>
      <w:lang w:eastAsia="zh-CN" w:bidi="hi-IN"/>
    </w:rPr>
  </w:style>
  <w:style w:type="character" w:customStyle="1" w:styleId="Pealkiri1Mrk">
    <w:name w:val="Pealkiri 1 Märk"/>
    <w:basedOn w:val="Liguvaikefont"/>
    <w:link w:val="Pealkiri1"/>
    <w:uiPriority w:val="9"/>
    <w:rsid w:val="00BF5EE5"/>
    <w:rPr>
      <w:rFonts w:asciiTheme="majorHAnsi" w:eastAsiaTheme="majorEastAsia" w:hAnsiTheme="majorHAnsi" w:cstheme="majorBidi"/>
      <w:color w:val="365F91" w:themeColor="accent1" w:themeShade="BF"/>
      <w:sz w:val="32"/>
      <w:szCs w:val="32"/>
    </w:rPr>
  </w:style>
  <w:style w:type="character" w:customStyle="1" w:styleId="Pealkiri2Mrk">
    <w:name w:val="Pealkiri 2 Märk"/>
    <w:basedOn w:val="Liguvaikefont"/>
    <w:link w:val="Pealkiri2"/>
    <w:uiPriority w:val="9"/>
    <w:rsid w:val="00BF5EE5"/>
    <w:rPr>
      <w:rFonts w:asciiTheme="majorHAnsi" w:eastAsiaTheme="majorEastAsia" w:hAnsiTheme="majorHAnsi" w:cstheme="majorBidi"/>
      <w:color w:val="365F91" w:themeColor="accent1" w:themeShade="BF"/>
      <w:sz w:val="26"/>
      <w:szCs w:val="26"/>
    </w:rPr>
  </w:style>
  <w:style w:type="paragraph" w:styleId="Kehatekst2">
    <w:name w:val="Body Text 2"/>
    <w:basedOn w:val="Normaallaad"/>
    <w:link w:val="Kehatekst2Mrk"/>
    <w:uiPriority w:val="99"/>
    <w:unhideWhenUsed/>
    <w:rsid w:val="00BF5EE5"/>
    <w:pPr>
      <w:spacing w:after="120" w:line="480" w:lineRule="auto"/>
    </w:pPr>
  </w:style>
  <w:style w:type="character" w:customStyle="1" w:styleId="Kehatekst2Mrk">
    <w:name w:val="Kehatekst 2 Märk"/>
    <w:basedOn w:val="Liguvaikefont"/>
    <w:link w:val="Kehatekst2"/>
    <w:uiPriority w:val="99"/>
    <w:rsid w:val="00BF5EE5"/>
    <w:rPr>
      <w:rFonts w:eastAsia="Times New Roman"/>
    </w:rPr>
  </w:style>
  <w:style w:type="paragraph" w:styleId="Kommentaariteema">
    <w:name w:val="annotation subject"/>
    <w:basedOn w:val="Kommentaaritekst"/>
    <w:next w:val="Kommentaaritekst"/>
    <w:link w:val="KommentaariteemaMrk"/>
    <w:uiPriority w:val="99"/>
    <w:semiHidden/>
    <w:unhideWhenUsed/>
    <w:rsid w:val="004B5C7C"/>
    <w:pPr>
      <w:spacing w:after="200"/>
    </w:pPr>
    <w:rPr>
      <w:rFonts w:asciiTheme="minorHAnsi" w:eastAsia="Times New Roman" w:hAnsiTheme="minorHAnsi" w:cstheme="minorBidi"/>
      <w:b/>
      <w:bCs/>
      <w:lang w:eastAsia="en-US"/>
    </w:rPr>
  </w:style>
  <w:style w:type="character" w:customStyle="1" w:styleId="KommentaariteemaMrk">
    <w:name w:val="Kommentaari teema Märk"/>
    <w:basedOn w:val="KommentaaritekstMrk"/>
    <w:link w:val="Kommentaariteema"/>
    <w:uiPriority w:val="99"/>
    <w:semiHidden/>
    <w:rsid w:val="004B5C7C"/>
    <w:rPr>
      <w:rFonts w:ascii="Times New Roman" w:eastAsia="Times New Roman" w:hAnsi="Times New Roman" w:cs="Times New Roman"/>
      <w:b/>
      <w:bCs/>
      <w:sz w:val="20"/>
      <w:szCs w:val="20"/>
      <w:lang w:eastAsia="et-EE"/>
    </w:rPr>
  </w:style>
  <w:style w:type="paragraph" w:styleId="Pis">
    <w:name w:val="header"/>
    <w:basedOn w:val="Normaallaad"/>
    <w:link w:val="PisMrk"/>
    <w:uiPriority w:val="99"/>
    <w:unhideWhenUsed/>
    <w:rsid w:val="00B66CA3"/>
    <w:pPr>
      <w:tabs>
        <w:tab w:val="center" w:pos="4536"/>
        <w:tab w:val="right" w:pos="9072"/>
      </w:tabs>
      <w:spacing w:after="0" w:line="240" w:lineRule="auto"/>
    </w:pPr>
  </w:style>
  <w:style w:type="character" w:customStyle="1" w:styleId="PisMrk">
    <w:name w:val="Päis Märk"/>
    <w:basedOn w:val="Liguvaikefont"/>
    <w:link w:val="Pis"/>
    <w:uiPriority w:val="99"/>
    <w:rsid w:val="00B66CA3"/>
    <w:rPr>
      <w:rFonts w:eastAsia="Times New Roman"/>
    </w:rPr>
  </w:style>
  <w:style w:type="paragraph" w:styleId="Jalus">
    <w:name w:val="footer"/>
    <w:basedOn w:val="Normaallaad"/>
    <w:link w:val="JalusMrk"/>
    <w:uiPriority w:val="99"/>
    <w:unhideWhenUsed/>
    <w:rsid w:val="00B66CA3"/>
    <w:pPr>
      <w:tabs>
        <w:tab w:val="center" w:pos="4536"/>
        <w:tab w:val="right" w:pos="9072"/>
      </w:tabs>
      <w:spacing w:after="0" w:line="240" w:lineRule="auto"/>
    </w:pPr>
  </w:style>
  <w:style w:type="character" w:customStyle="1" w:styleId="JalusMrk">
    <w:name w:val="Jalus Märk"/>
    <w:basedOn w:val="Liguvaikefont"/>
    <w:link w:val="Jalus"/>
    <w:uiPriority w:val="99"/>
    <w:rsid w:val="00B66CA3"/>
    <w:rPr>
      <w:rFonts w:eastAsia="Times New Roman"/>
    </w:rPr>
  </w:style>
  <w:style w:type="paragraph" w:styleId="Redaktsioon">
    <w:name w:val="Revision"/>
    <w:hidden/>
    <w:uiPriority w:val="99"/>
    <w:semiHidden/>
    <w:rsid w:val="00F7182B"/>
    <w:pPr>
      <w:spacing w:after="0" w:line="240" w:lineRule="auto"/>
    </w:pPr>
    <w:rPr>
      <w:rFonts w:eastAsia="Times New Roman"/>
    </w:rPr>
  </w:style>
  <w:style w:type="paragraph" w:customStyle="1" w:styleId="lead-text">
    <w:name w:val="lead-text"/>
    <w:basedOn w:val="Normaallaad"/>
    <w:rsid w:val="00C811AB"/>
    <w:pPr>
      <w:spacing w:after="150" w:line="315" w:lineRule="atLeast"/>
    </w:pPr>
    <w:rPr>
      <w:rFonts w:ascii="Times New Roman" w:hAnsi="Times New Roman" w:cs="Times New Roman"/>
      <w:sz w:val="24"/>
      <w:szCs w:val="24"/>
      <w:lang w:eastAsia="et-EE"/>
    </w:rPr>
  </w:style>
  <w:style w:type="paragraph" w:customStyle="1" w:styleId="page-intro">
    <w:name w:val="page-intro"/>
    <w:basedOn w:val="Normaallaad"/>
    <w:rsid w:val="00C811AB"/>
    <w:pPr>
      <w:spacing w:after="150" w:line="315" w:lineRule="atLeast"/>
    </w:pPr>
    <w:rPr>
      <w:rFonts w:ascii="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8193">
      <w:bodyDiv w:val="1"/>
      <w:marLeft w:val="0"/>
      <w:marRight w:val="0"/>
      <w:marTop w:val="0"/>
      <w:marBottom w:val="0"/>
      <w:divBdr>
        <w:top w:val="none" w:sz="0" w:space="0" w:color="auto"/>
        <w:left w:val="none" w:sz="0" w:space="0" w:color="auto"/>
        <w:bottom w:val="none" w:sz="0" w:space="0" w:color="auto"/>
        <w:right w:val="none" w:sz="0" w:space="0" w:color="auto"/>
      </w:divBdr>
    </w:div>
    <w:div w:id="5139747">
      <w:bodyDiv w:val="1"/>
      <w:marLeft w:val="0"/>
      <w:marRight w:val="0"/>
      <w:marTop w:val="0"/>
      <w:marBottom w:val="0"/>
      <w:divBdr>
        <w:top w:val="none" w:sz="0" w:space="0" w:color="auto"/>
        <w:left w:val="none" w:sz="0" w:space="0" w:color="auto"/>
        <w:bottom w:val="none" w:sz="0" w:space="0" w:color="auto"/>
        <w:right w:val="none" w:sz="0" w:space="0" w:color="auto"/>
      </w:divBdr>
    </w:div>
    <w:div w:id="11883717">
      <w:bodyDiv w:val="1"/>
      <w:marLeft w:val="0"/>
      <w:marRight w:val="0"/>
      <w:marTop w:val="0"/>
      <w:marBottom w:val="0"/>
      <w:divBdr>
        <w:top w:val="none" w:sz="0" w:space="0" w:color="auto"/>
        <w:left w:val="none" w:sz="0" w:space="0" w:color="auto"/>
        <w:bottom w:val="none" w:sz="0" w:space="0" w:color="auto"/>
        <w:right w:val="none" w:sz="0" w:space="0" w:color="auto"/>
      </w:divBdr>
    </w:div>
    <w:div w:id="27411274">
      <w:bodyDiv w:val="1"/>
      <w:marLeft w:val="0"/>
      <w:marRight w:val="0"/>
      <w:marTop w:val="0"/>
      <w:marBottom w:val="0"/>
      <w:divBdr>
        <w:top w:val="none" w:sz="0" w:space="0" w:color="auto"/>
        <w:left w:val="none" w:sz="0" w:space="0" w:color="auto"/>
        <w:bottom w:val="none" w:sz="0" w:space="0" w:color="auto"/>
        <w:right w:val="none" w:sz="0" w:space="0" w:color="auto"/>
      </w:divBdr>
    </w:div>
    <w:div w:id="69012537">
      <w:bodyDiv w:val="1"/>
      <w:marLeft w:val="0"/>
      <w:marRight w:val="0"/>
      <w:marTop w:val="0"/>
      <w:marBottom w:val="0"/>
      <w:divBdr>
        <w:top w:val="none" w:sz="0" w:space="0" w:color="auto"/>
        <w:left w:val="none" w:sz="0" w:space="0" w:color="auto"/>
        <w:bottom w:val="none" w:sz="0" w:space="0" w:color="auto"/>
        <w:right w:val="none" w:sz="0" w:space="0" w:color="auto"/>
      </w:divBdr>
      <w:divsChild>
        <w:div w:id="2053722488">
          <w:marLeft w:val="0"/>
          <w:marRight w:val="0"/>
          <w:marTop w:val="0"/>
          <w:marBottom w:val="0"/>
          <w:divBdr>
            <w:top w:val="none" w:sz="0" w:space="0" w:color="auto"/>
            <w:left w:val="none" w:sz="0" w:space="0" w:color="auto"/>
            <w:bottom w:val="none" w:sz="0" w:space="0" w:color="auto"/>
            <w:right w:val="none" w:sz="0" w:space="0" w:color="auto"/>
          </w:divBdr>
          <w:divsChild>
            <w:div w:id="2041469781">
              <w:marLeft w:val="0"/>
              <w:marRight w:val="0"/>
              <w:marTop w:val="0"/>
              <w:marBottom w:val="0"/>
              <w:divBdr>
                <w:top w:val="none" w:sz="0" w:space="0" w:color="auto"/>
                <w:left w:val="none" w:sz="0" w:space="0" w:color="auto"/>
                <w:bottom w:val="none" w:sz="0" w:space="0" w:color="auto"/>
                <w:right w:val="none" w:sz="0" w:space="0" w:color="auto"/>
              </w:divBdr>
              <w:divsChild>
                <w:div w:id="538208490">
                  <w:marLeft w:val="0"/>
                  <w:marRight w:val="0"/>
                  <w:marTop w:val="0"/>
                  <w:marBottom w:val="0"/>
                  <w:divBdr>
                    <w:top w:val="none" w:sz="0" w:space="0" w:color="auto"/>
                    <w:left w:val="none" w:sz="0" w:space="0" w:color="auto"/>
                    <w:bottom w:val="none" w:sz="0" w:space="0" w:color="auto"/>
                    <w:right w:val="none" w:sz="0" w:space="0" w:color="auto"/>
                  </w:divBdr>
                  <w:divsChild>
                    <w:div w:id="53043201">
                      <w:marLeft w:val="0"/>
                      <w:marRight w:val="0"/>
                      <w:marTop w:val="0"/>
                      <w:marBottom w:val="0"/>
                      <w:divBdr>
                        <w:top w:val="none" w:sz="0" w:space="0" w:color="auto"/>
                        <w:left w:val="none" w:sz="0" w:space="0" w:color="auto"/>
                        <w:bottom w:val="none" w:sz="0" w:space="0" w:color="auto"/>
                        <w:right w:val="none" w:sz="0" w:space="0" w:color="auto"/>
                      </w:divBdr>
                      <w:divsChild>
                        <w:div w:id="1851672648">
                          <w:marLeft w:val="0"/>
                          <w:marRight w:val="0"/>
                          <w:marTop w:val="0"/>
                          <w:marBottom w:val="0"/>
                          <w:divBdr>
                            <w:top w:val="none" w:sz="0" w:space="0" w:color="auto"/>
                            <w:left w:val="none" w:sz="0" w:space="0" w:color="auto"/>
                            <w:bottom w:val="none" w:sz="0" w:space="0" w:color="auto"/>
                            <w:right w:val="none" w:sz="0" w:space="0" w:color="auto"/>
                          </w:divBdr>
                          <w:divsChild>
                            <w:div w:id="1682776476">
                              <w:marLeft w:val="0"/>
                              <w:marRight w:val="0"/>
                              <w:marTop w:val="0"/>
                              <w:marBottom w:val="0"/>
                              <w:divBdr>
                                <w:top w:val="none" w:sz="0" w:space="0" w:color="auto"/>
                                <w:left w:val="none" w:sz="0" w:space="0" w:color="auto"/>
                                <w:bottom w:val="none" w:sz="0" w:space="0" w:color="auto"/>
                                <w:right w:val="none" w:sz="0" w:space="0" w:color="auto"/>
                              </w:divBdr>
                              <w:divsChild>
                                <w:div w:id="1693265312">
                                  <w:marLeft w:val="0"/>
                                  <w:marRight w:val="0"/>
                                  <w:marTop w:val="600"/>
                                  <w:marBottom w:val="300"/>
                                  <w:divBdr>
                                    <w:top w:val="none" w:sz="0" w:space="0" w:color="auto"/>
                                    <w:left w:val="none" w:sz="0" w:space="0" w:color="auto"/>
                                    <w:bottom w:val="single" w:sz="6" w:space="7" w:color="EEEEEE"/>
                                    <w:right w:val="none" w:sz="0" w:space="0" w:color="auto"/>
                                  </w:divBdr>
                                  <w:divsChild>
                                    <w:div w:id="713696651">
                                      <w:marLeft w:val="0"/>
                                      <w:marRight w:val="0"/>
                                      <w:marTop w:val="0"/>
                                      <w:marBottom w:val="0"/>
                                      <w:divBdr>
                                        <w:top w:val="none" w:sz="0" w:space="0" w:color="auto"/>
                                        <w:left w:val="none" w:sz="0" w:space="0" w:color="auto"/>
                                        <w:bottom w:val="none" w:sz="0" w:space="0" w:color="auto"/>
                                        <w:right w:val="none" w:sz="0" w:space="0" w:color="auto"/>
                                      </w:divBdr>
                                      <w:divsChild>
                                        <w:div w:id="1929920302">
                                          <w:marLeft w:val="0"/>
                                          <w:marRight w:val="0"/>
                                          <w:marTop w:val="0"/>
                                          <w:marBottom w:val="0"/>
                                          <w:divBdr>
                                            <w:top w:val="none" w:sz="0" w:space="0" w:color="auto"/>
                                            <w:left w:val="none" w:sz="0" w:space="0" w:color="auto"/>
                                            <w:bottom w:val="none" w:sz="0" w:space="0" w:color="auto"/>
                                            <w:right w:val="none" w:sz="0" w:space="0" w:color="auto"/>
                                          </w:divBdr>
                                        </w:div>
                                        <w:div w:id="1593126813">
                                          <w:marLeft w:val="0"/>
                                          <w:marRight w:val="0"/>
                                          <w:marTop w:val="0"/>
                                          <w:marBottom w:val="195"/>
                                          <w:divBdr>
                                            <w:top w:val="none" w:sz="0" w:space="0" w:color="auto"/>
                                            <w:left w:val="none" w:sz="0" w:space="0" w:color="auto"/>
                                            <w:bottom w:val="none" w:sz="0" w:space="0" w:color="auto"/>
                                            <w:right w:val="none" w:sz="0" w:space="0" w:color="auto"/>
                                          </w:divBdr>
                                          <w:divsChild>
                                            <w:div w:id="106930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71492">
                                  <w:marLeft w:val="0"/>
                                  <w:marRight w:val="0"/>
                                  <w:marTop w:val="0"/>
                                  <w:marBottom w:val="0"/>
                                  <w:divBdr>
                                    <w:top w:val="none" w:sz="0" w:space="0" w:color="auto"/>
                                    <w:left w:val="none" w:sz="0" w:space="0" w:color="auto"/>
                                    <w:bottom w:val="none" w:sz="0" w:space="0" w:color="auto"/>
                                    <w:right w:val="none" w:sz="0" w:space="0" w:color="auto"/>
                                  </w:divBdr>
                                  <w:divsChild>
                                    <w:div w:id="662781684">
                                      <w:marLeft w:val="0"/>
                                      <w:marRight w:val="0"/>
                                      <w:marTop w:val="0"/>
                                      <w:marBottom w:val="0"/>
                                      <w:divBdr>
                                        <w:top w:val="none" w:sz="0" w:space="0" w:color="auto"/>
                                        <w:left w:val="none" w:sz="0" w:space="0" w:color="auto"/>
                                        <w:bottom w:val="none" w:sz="0" w:space="0" w:color="auto"/>
                                        <w:right w:val="none" w:sz="0" w:space="0" w:color="auto"/>
                                      </w:divBdr>
                                      <w:divsChild>
                                        <w:div w:id="14566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503234">
      <w:bodyDiv w:val="1"/>
      <w:marLeft w:val="0"/>
      <w:marRight w:val="0"/>
      <w:marTop w:val="0"/>
      <w:marBottom w:val="0"/>
      <w:divBdr>
        <w:top w:val="none" w:sz="0" w:space="0" w:color="auto"/>
        <w:left w:val="none" w:sz="0" w:space="0" w:color="auto"/>
        <w:bottom w:val="none" w:sz="0" w:space="0" w:color="auto"/>
        <w:right w:val="none" w:sz="0" w:space="0" w:color="auto"/>
      </w:divBdr>
    </w:div>
    <w:div w:id="112598750">
      <w:bodyDiv w:val="1"/>
      <w:marLeft w:val="0"/>
      <w:marRight w:val="0"/>
      <w:marTop w:val="0"/>
      <w:marBottom w:val="0"/>
      <w:divBdr>
        <w:top w:val="none" w:sz="0" w:space="0" w:color="auto"/>
        <w:left w:val="none" w:sz="0" w:space="0" w:color="auto"/>
        <w:bottom w:val="none" w:sz="0" w:space="0" w:color="auto"/>
        <w:right w:val="none" w:sz="0" w:space="0" w:color="auto"/>
      </w:divBdr>
    </w:div>
    <w:div w:id="129835092">
      <w:bodyDiv w:val="1"/>
      <w:marLeft w:val="0"/>
      <w:marRight w:val="0"/>
      <w:marTop w:val="0"/>
      <w:marBottom w:val="0"/>
      <w:divBdr>
        <w:top w:val="none" w:sz="0" w:space="0" w:color="auto"/>
        <w:left w:val="none" w:sz="0" w:space="0" w:color="auto"/>
        <w:bottom w:val="none" w:sz="0" w:space="0" w:color="auto"/>
        <w:right w:val="none" w:sz="0" w:space="0" w:color="auto"/>
      </w:divBdr>
    </w:div>
    <w:div w:id="191115248">
      <w:bodyDiv w:val="1"/>
      <w:marLeft w:val="0"/>
      <w:marRight w:val="0"/>
      <w:marTop w:val="0"/>
      <w:marBottom w:val="0"/>
      <w:divBdr>
        <w:top w:val="none" w:sz="0" w:space="0" w:color="auto"/>
        <w:left w:val="none" w:sz="0" w:space="0" w:color="auto"/>
        <w:bottom w:val="none" w:sz="0" w:space="0" w:color="auto"/>
        <w:right w:val="none" w:sz="0" w:space="0" w:color="auto"/>
      </w:divBdr>
    </w:div>
    <w:div w:id="206723719">
      <w:bodyDiv w:val="1"/>
      <w:marLeft w:val="0"/>
      <w:marRight w:val="0"/>
      <w:marTop w:val="0"/>
      <w:marBottom w:val="0"/>
      <w:divBdr>
        <w:top w:val="none" w:sz="0" w:space="0" w:color="auto"/>
        <w:left w:val="none" w:sz="0" w:space="0" w:color="auto"/>
        <w:bottom w:val="none" w:sz="0" w:space="0" w:color="auto"/>
        <w:right w:val="none" w:sz="0" w:space="0" w:color="auto"/>
      </w:divBdr>
    </w:div>
    <w:div w:id="213779960">
      <w:bodyDiv w:val="1"/>
      <w:marLeft w:val="0"/>
      <w:marRight w:val="0"/>
      <w:marTop w:val="0"/>
      <w:marBottom w:val="0"/>
      <w:divBdr>
        <w:top w:val="none" w:sz="0" w:space="0" w:color="auto"/>
        <w:left w:val="none" w:sz="0" w:space="0" w:color="auto"/>
        <w:bottom w:val="none" w:sz="0" w:space="0" w:color="auto"/>
        <w:right w:val="none" w:sz="0" w:space="0" w:color="auto"/>
      </w:divBdr>
    </w:div>
    <w:div w:id="217478714">
      <w:bodyDiv w:val="1"/>
      <w:marLeft w:val="0"/>
      <w:marRight w:val="0"/>
      <w:marTop w:val="0"/>
      <w:marBottom w:val="0"/>
      <w:divBdr>
        <w:top w:val="none" w:sz="0" w:space="0" w:color="auto"/>
        <w:left w:val="none" w:sz="0" w:space="0" w:color="auto"/>
        <w:bottom w:val="none" w:sz="0" w:space="0" w:color="auto"/>
        <w:right w:val="none" w:sz="0" w:space="0" w:color="auto"/>
      </w:divBdr>
    </w:div>
    <w:div w:id="261912687">
      <w:bodyDiv w:val="1"/>
      <w:marLeft w:val="0"/>
      <w:marRight w:val="0"/>
      <w:marTop w:val="0"/>
      <w:marBottom w:val="0"/>
      <w:divBdr>
        <w:top w:val="none" w:sz="0" w:space="0" w:color="auto"/>
        <w:left w:val="none" w:sz="0" w:space="0" w:color="auto"/>
        <w:bottom w:val="none" w:sz="0" w:space="0" w:color="auto"/>
        <w:right w:val="none" w:sz="0" w:space="0" w:color="auto"/>
      </w:divBdr>
    </w:div>
    <w:div w:id="289019834">
      <w:bodyDiv w:val="1"/>
      <w:marLeft w:val="0"/>
      <w:marRight w:val="0"/>
      <w:marTop w:val="0"/>
      <w:marBottom w:val="0"/>
      <w:divBdr>
        <w:top w:val="none" w:sz="0" w:space="0" w:color="auto"/>
        <w:left w:val="none" w:sz="0" w:space="0" w:color="auto"/>
        <w:bottom w:val="none" w:sz="0" w:space="0" w:color="auto"/>
        <w:right w:val="none" w:sz="0" w:space="0" w:color="auto"/>
      </w:divBdr>
    </w:div>
    <w:div w:id="301812376">
      <w:bodyDiv w:val="1"/>
      <w:marLeft w:val="0"/>
      <w:marRight w:val="0"/>
      <w:marTop w:val="0"/>
      <w:marBottom w:val="0"/>
      <w:divBdr>
        <w:top w:val="none" w:sz="0" w:space="0" w:color="auto"/>
        <w:left w:val="none" w:sz="0" w:space="0" w:color="auto"/>
        <w:bottom w:val="none" w:sz="0" w:space="0" w:color="auto"/>
        <w:right w:val="none" w:sz="0" w:space="0" w:color="auto"/>
      </w:divBdr>
    </w:div>
    <w:div w:id="312370247">
      <w:bodyDiv w:val="1"/>
      <w:marLeft w:val="0"/>
      <w:marRight w:val="0"/>
      <w:marTop w:val="0"/>
      <w:marBottom w:val="0"/>
      <w:divBdr>
        <w:top w:val="none" w:sz="0" w:space="0" w:color="auto"/>
        <w:left w:val="none" w:sz="0" w:space="0" w:color="auto"/>
        <w:bottom w:val="none" w:sz="0" w:space="0" w:color="auto"/>
        <w:right w:val="none" w:sz="0" w:space="0" w:color="auto"/>
      </w:divBdr>
    </w:div>
    <w:div w:id="326784818">
      <w:bodyDiv w:val="1"/>
      <w:marLeft w:val="0"/>
      <w:marRight w:val="0"/>
      <w:marTop w:val="0"/>
      <w:marBottom w:val="0"/>
      <w:divBdr>
        <w:top w:val="none" w:sz="0" w:space="0" w:color="auto"/>
        <w:left w:val="none" w:sz="0" w:space="0" w:color="auto"/>
        <w:bottom w:val="none" w:sz="0" w:space="0" w:color="auto"/>
        <w:right w:val="none" w:sz="0" w:space="0" w:color="auto"/>
      </w:divBdr>
    </w:div>
    <w:div w:id="388261485">
      <w:bodyDiv w:val="1"/>
      <w:marLeft w:val="0"/>
      <w:marRight w:val="0"/>
      <w:marTop w:val="0"/>
      <w:marBottom w:val="0"/>
      <w:divBdr>
        <w:top w:val="none" w:sz="0" w:space="0" w:color="auto"/>
        <w:left w:val="none" w:sz="0" w:space="0" w:color="auto"/>
        <w:bottom w:val="none" w:sz="0" w:space="0" w:color="auto"/>
        <w:right w:val="none" w:sz="0" w:space="0" w:color="auto"/>
      </w:divBdr>
    </w:div>
    <w:div w:id="414980589">
      <w:bodyDiv w:val="1"/>
      <w:marLeft w:val="0"/>
      <w:marRight w:val="0"/>
      <w:marTop w:val="0"/>
      <w:marBottom w:val="0"/>
      <w:divBdr>
        <w:top w:val="none" w:sz="0" w:space="0" w:color="auto"/>
        <w:left w:val="none" w:sz="0" w:space="0" w:color="auto"/>
        <w:bottom w:val="none" w:sz="0" w:space="0" w:color="auto"/>
        <w:right w:val="none" w:sz="0" w:space="0" w:color="auto"/>
      </w:divBdr>
    </w:div>
    <w:div w:id="419834455">
      <w:bodyDiv w:val="1"/>
      <w:marLeft w:val="0"/>
      <w:marRight w:val="0"/>
      <w:marTop w:val="0"/>
      <w:marBottom w:val="0"/>
      <w:divBdr>
        <w:top w:val="none" w:sz="0" w:space="0" w:color="auto"/>
        <w:left w:val="none" w:sz="0" w:space="0" w:color="auto"/>
        <w:bottom w:val="none" w:sz="0" w:space="0" w:color="auto"/>
        <w:right w:val="none" w:sz="0" w:space="0" w:color="auto"/>
      </w:divBdr>
    </w:div>
    <w:div w:id="492186620">
      <w:bodyDiv w:val="1"/>
      <w:marLeft w:val="0"/>
      <w:marRight w:val="0"/>
      <w:marTop w:val="0"/>
      <w:marBottom w:val="0"/>
      <w:divBdr>
        <w:top w:val="none" w:sz="0" w:space="0" w:color="auto"/>
        <w:left w:val="none" w:sz="0" w:space="0" w:color="auto"/>
        <w:bottom w:val="none" w:sz="0" w:space="0" w:color="auto"/>
        <w:right w:val="none" w:sz="0" w:space="0" w:color="auto"/>
      </w:divBdr>
    </w:div>
    <w:div w:id="511264785">
      <w:bodyDiv w:val="1"/>
      <w:marLeft w:val="0"/>
      <w:marRight w:val="0"/>
      <w:marTop w:val="0"/>
      <w:marBottom w:val="0"/>
      <w:divBdr>
        <w:top w:val="none" w:sz="0" w:space="0" w:color="auto"/>
        <w:left w:val="none" w:sz="0" w:space="0" w:color="auto"/>
        <w:bottom w:val="none" w:sz="0" w:space="0" w:color="auto"/>
        <w:right w:val="none" w:sz="0" w:space="0" w:color="auto"/>
      </w:divBdr>
    </w:div>
    <w:div w:id="579369316">
      <w:bodyDiv w:val="1"/>
      <w:marLeft w:val="0"/>
      <w:marRight w:val="0"/>
      <w:marTop w:val="0"/>
      <w:marBottom w:val="0"/>
      <w:divBdr>
        <w:top w:val="none" w:sz="0" w:space="0" w:color="auto"/>
        <w:left w:val="none" w:sz="0" w:space="0" w:color="auto"/>
        <w:bottom w:val="none" w:sz="0" w:space="0" w:color="auto"/>
        <w:right w:val="none" w:sz="0" w:space="0" w:color="auto"/>
      </w:divBdr>
    </w:div>
    <w:div w:id="583341076">
      <w:bodyDiv w:val="1"/>
      <w:marLeft w:val="0"/>
      <w:marRight w:val="0"/>
      <w:marTop w:val="0"/>
      <w:marBottom w:val="0"/>
      <w:divBdr>
        <w:top w:val="none" w:sz="0" w:space="0" w:color="auto"/>
        <w:left w:val="none" w:sz="0" w:space="0" w:color="auto"/>
        <w:bottom w:val="none" w:sz="0" w:space="0" w:color="auto"/>
        <w:right w:val="none" w:sz="0" w:space="0" w:color="auto"/>
      </w:divBdr>
    </w:div>
    <w:div w:id="652636026">
      <w:bodyDiv w:val="1"/>
      <w:marLeft w:val="0"/>
      <w:marRight w:val="0"/>
      <w:marTop w:val="0"/>
      <w:marBottom w:val="0"/>
      <w:divBdr>
        <w:top w:val="none" w:sz="0" w:space="0" w:color="auto"/>
        <w:left w:val="none" w:sz="0" w:space="0" w:color="auto"/>
        <w:bottom w:val="none" w:sz="0" w:space="0" w:color="auto"/>
        <w:right w:val="none" w:sz="0" w:space="0" w:color="auto"/>
      </w:divBdr>
    </w:div>
    <w:div w:id="659964972">
      <w:bodyDiv w:val="1"/>
      <w:marLeft w:val="0"/>
      <w:marRight w:val="0"/>
      <w:marTop w:val="0"/>
      <w:marBottom w:val="0"/>
      <w:divBdr>
        <w:top w:val="none" w:sz="0" w:space="0" w:color="auto"/>
        <w:left w:val="none" w:sz="0" w:space="0" w:color="auto"/>
        <w:bottom w:val="none" w:sz="0" w:space="0" w:color="auto"/>
        <w:right w:val="none" w:sz="0" w:space="0" w:color="auto"/>
      </w:divBdr>
    </w:div>
    <w:div w:id="675424538">
      <w:bodyDiv w:val="1"/>
      <w:marLeft w:val="0"/>
      <w:marRight w:val="0"/>
      <w:marTop w:val="0"/>
      <w:marBottom w:val="0"/>
      <w:divBdr>
        <w:top w:val="none" w:sz="0" w:space="0" w:color="auto"/>
        <w:left w:val="none" w:sz="0" w:space="0" w:color="auto"/>
        <w:bottom w:val="none" w:sz="0" w:space="0" w:color="auto"/>
        <w:right w:val="none" w:sz="0" w:space="0" w:color="auto"/>
      </w:divBdr>
    </w:div>
    <w:div w:id="680856430">
      <w:bodyDiv w:val="1"/>
      <w:marLeft w:val="0"/>
      <w:marRight w:val="0"/>
      <w:marTop w:val="0"/>
      <w:marBottom w:val="0"/>
      <w:divBdr>
        <w:top w:val="none" w:sz="0" w:space="0" w:color="auto"/>
        <w:left w:val="none" w:sz="0" w:space="0" w:color="auto"/>
        <w:bottom w:val="none" w:sz="0" w:space="0" w:color="auto"/>
        <w:right w:val="none" w:sz="0" w:space="0" w:color="auto"/>
      </w:divBdr>
    </w:div>
    <w:div w:id="719863954">
      <w:bodyDiv w:val="1"/>
      <w:marLeft w:val="0"/>
      <w:marRight w:val="0"/>
      <w:marTop w:val="0"/>
      <w:marBottom w:val="0"/>
      <w:divBdr>
        <w:top w:val="none" w:sz="0" w:space="0" w:color="auto"/>
        <w:left w:val="none" w:sz="0" w:space="0" w:color="auto"/>
        <w:bottom w:val="none" w:sz="0" w:space="0" w:color="auto"/>
        <w:right w:val="none" w:sz="0" w:space="0" w:color="auto"/>
      </w:divBdr>
    </w:div>
    <w:div w:id="738096158">
      <w:marLeft w:val="0"/>
      <w:marRight w:val="0"/>
      <w:marTop w:val="0"/>
      <w:marBottom w:val="0"/>
      <w:divBdr>
        <w:top w:val="none" w:sz="0" w:space="0" w:color="auto"/>
        <w:left w:val="none" w:sz="0" w:space="0" w:color="auto"/>
        <w:bottom w:val="none" w:sz="0" w:space="0" w:color="auto"/>
        <w:right w:val="none" w:sz="0" w:space="0" w:color="auto"/>
      </w:divBdr>
      <w:divsChild>
        <w:div w:id="814029990">
          <w:marLeft w:val="0"/>
          <w:marRight w:val="0"/>
          <w:marTop w:val="0"/>
          <w:marBottom w:val="0"/>
          <w:divBdr>
            <w:top w:val="none" w:sz="0" w:space="0" w:color="auto"/>
            <w:left w:val="none" w:sz="0" w:space="0" w:color="auto"/>
            <w:bottom w:val="none" w:sz="0" w:space="0" w:color="auto"/>
            <w:right w:val="none" w:sz="0" w:space="0" w:color="auto"/>
          </w:divBdr>
          <w:divsChild>
            <w:div w:id="549263303">
              <w:marLeft w:val="0"/>
              <w:marRight w:val="0"/>
              <w:marTop w:val="0"/>
              <w:marBottom w:val="0"/>
              <w:divBdr>
                <w:top w:val="none" w:sz="0" w:space="0" w:color="auto"/>
                <w:left w:val="none" w:sz="0" w:space="0" w:color="auto"/>
                <w:bottom w:val="none" w:sz="0" w:space="0" w:color="auto"/>
                <w:right w:val="none" w:sz="0" w:space="0" w:color="auto"/>
              </w:divBdr>
              <w:divsChild>
                <w:div w:id="757600055">
                  <w:marLeft w:val="0"/>
                  <w:marRight w:val="0"/>
                  <w:marTop w:val="0"/>
                  <w:marBottom w:val="0"/>
                  <w:divBdr>
                    <w:top w:val="none" w:sz="0" w:space="0" w:color="auto"/>
                    <w:left w:val="none" w:sz="0" w:space="0" w:color="auto"/>
                    <w:bottom w:val="none" w:sz="0" w:space="0" w:color="auto"/>
                    <w:right w:val="none" w:sz="0" w:space="0" w:color="auto"/>
                  </w:divBdr>
                  <w:divsChild>
                    <w:div w:id="785387399">
                      <w:marLeft w:val="0"/>
                      <w:marRight w:val="0"/>
                      <w:marTop w:val="0"/>
                      <w:marBottom w:val="0"/>
                      <w:divBdr>
                        <w:top w:val="none" w:sz="0" w:space="0" w:color="auto"/>
                        <w:left w:val="none" w:sz="0" w:space="0" w:color="auto"/>
                        <w:bottom w:val="none" w:sz="0" w:space="0" w:color="auto"/>
                        <w:right w:val="none" w:sz="0" w:space="0" w:color="auto"/>
                      </w:divBdr>
                      <w:divsChild>
                        <w:div w:id="124351396">
                          <w:marLeft w:val="0"/>
                          <w:marRight w:val="0"/>
                          <w:marTop w:val="0"/>
                          <w:marBottom w:val="0"/>
                          <w:divBdr>
                            <w:top w:val="none" w:sz="0" w:space="0" w:color="auto"/>
                            <w:left w:val="none" w:sz="0" w:space="0" w:color="auto"/>
                            <w:bottom w:val="none" w:sz="0" w:space="0" w:color="auto"/>
                            <w:right w:val="none" w:sz="0" w:space="0" w:color="auto"/>
                          </w:divBdr>
                          <w:divsChild>
                            <w:div w:id="103038357">
                              <w:marLeft w:val="0"/>
                              <w:marRight w:val="0"/>
                              <w:marTop w:val="0"/>
                              <w:marBottom w:val="0"/>
                              <w:divBdr>
                                <w:top w:val="none" w:sz="0" w:space="0" w:color="auto"/>
                                <w:left w:val="none" w:sz="0" w:space="0" w:color="auto"/>
                                <w:bottom w:val="none" w:sz="0" w:space="0" w:color="auto"/>
                                <w:right w:val="none" w:sz="0" w:space="0" w:color="auto"/>
                              </w:divBdr>
                            </w:div>
                          </w:divsChild>
                        </w:div>
                        <w:div w:id="2011564694">
                          <w:marLeft w:val="0"/>
                          <w:marRight w:val="0"/>
                          <w:marTop w:val="0"/>
                          <w:marBottom w:val="0"/>
                          <w:divBdr>
                            <w:top w:val="none" w:sz="0" w:space="0" w:color="auto"/>
                            <w:left w:val="none" w:sz="0" w:space="0" w:color="auto"/>
                            <w:bottom w:val="none" w:sz="0" w:space="0" w:color="auto"/>
                            <w:right w:val="none" w:sz="0" w:space="0" w:color="auto"/>
                          </w:divBdr>
                          <w:divsChild>
                            <w:div w:id="1505776966">
                              <w:marLeft w:val="0"/>
                              <w:marRight w:val="0"/>
                              <w:marTop w:val="0"/>
                              <w:marBottom w:val="0"/>
                              <w:divBdr>
                                <w:top w:val="none" w:sz="0" w:space="0" w:color="auto"/>
                                <w:left w:val="none" w:sz="0" w:space="0" w:color="auto"/>
                                <w:bottom w:val="none" w:sz="0" w:space="0" w:color="auto"/>
                                <w:right w:val="none" w:sz="0" w:space="0" w:color="auto"/>
                              </w:divBdr>
                              <w:divsChild>
                                <w:div w:id="325286085">
                                  <w:marLeft w:val="0"/>
                                  <w:marRight w:val="0"/>
                                  <w:marTop w:val="0"/>
                                  <w:marBottom w:val="0"/>
                                  <w:divBdr>
                                    <w:top w:val="none" w:sz="0" w:space="0" w:color="auto"/>
                                    <w:left w:val="none" w:sz="0" w:space="0" w:color="auto"/>
                                    <w:bottom w:val="none" w:sz="0" w:space="0" w:color="auto"/>
                                    <w:right w:val="none" w:sz="0" w:space="0" w:color="auto"/>
                                  </w:divBdr>
                                </w:div>
                                <w:div w:id="1276249858">
                                  <w:marLeft w:val="0"/>
                                  <w:marRight w:val="0"/>
                                  <w:marTop w:val="0"/>
                                  <w:marBottom w:val="0"/>
                                  <w:divBdr>
                                    <w:top w:val="none" w:sz="0" w:space="0" w:color="auto"/>
                                    <w:left w:val="none" w:sz="0" w:space="0" w:color="auto"/>
                                    <w:bottom w:val="none" w:sz="0" w:space="0" w:color="auto"/>
                                    <w:right w:val="none" w:sz="0" w:space="0" w:color="auto"/>
                                  </w:divBdr>
                                </w:div>
                                <w:div w:id="1898737309">
                                  <w:marLeft w:val="0"/>
                                  <w:marRight w:val="0"/>
                                  <w:marTop w:val="0"/>
                                  <w:marBottom w:val="0"/>
                                  <w:divBdr>
                                    <w:top w:val="none" w:sz="0" w:space="0" w:color="auto"/>
                                    <w:left w:val="none" w:sz="0" w:space="0" w:color="auto"/>
                                    <w:bottom w:val="none" w:sz="0" w:space="0" w:color="auto"/>
                                    <w:right w:val="none" w:sz="0" w:space="0" w:color="auto"/>
                                  </w:divBdr>
                                </w:div>
                                <w:div w:id="742797011">
                                  <w:marLeft w:val="0"/>
                                  <w:marRight w:val="0"/>
                                  <w:marTop w:val="0"/>
                                  <w:marBottom w:val="0"/>
                                  <w:divBdr>
                                    <w:top w:val="none" w:sz="0" w:space="0" w:color="auto"/>
                                    <w:left w:val="none" w:sz="0" w:space="0" w:color="auto"/>
                                    <w:bottom w:val="none" w:sz="0" w:space="0" w:color="auto"/>
                                    <w:right w:val="none" w:sz="0" w:space="0" w:color="auto"/>
                                  </w:divBdr>
                                </w:div>
                                <w:div w:id="1702902815">
                                  <w:marLeft w:val="0"/>
                                  <w:marRight w:val="0"/>
                                  <w:marTop w:val="0"/>
                                  <w:marBottom w:val="0"/>
                                  <w:divBdr>
                                    <w:top w:val="none" w:sz="0" w:space="0" w:color="auto"/>
                                    <w:left w:val="none" w:sz="0" w:space="0" w:color="auto"/>
                                    <w:bottom w:val="none" w:sz="0" w:space="0" w:color="auto"/>
                                    <w:right w:val="none" w:sz="0" w:space="0" w:color="auto"/>
                                  </w:divBdr>
                                </w:div>
                                <w:div w:id="423770458">
                                  <w:marLeft w:val="0"/>
                                  <w:marRight w:val="0"/>
                                  <w:marTop w:val="0"/>
                                  <w:marBottom w:val="0"/>
                                  <w:divBdr>
                                    <w:top w:val="none" w:sz="0" w:space="0" w:color="auto"/>
                                    <w:left w:val="none" w:sz="0" w:space="0" w:color="auto"/>
                                    <w:bottom w:val="none" w:sz="0" w:space="0" w:color="auto"/>
                                    <w:right w:val="none" w:sz="0" w:space="0" w:color="auto"/>
                                  </w:divBdr>
                                </w:div>
                                <w:div w:id="1358459739">
                                  <w:marLeft w:val="0"/>
                                  <w:marRight w:val="0"/>
                                  <w:marTop w:val="0"/>
                                  <w:marBottom w:val="0"/>
                                  <w:divBdr>
                                    <w:top w:val="none" w:sz="0" w:space="0" w:color="auto"/>
                                    <w:left w:val="none" w:sz="0" w:space="0" w:color="auto"/>
                                    <w:bottom w:val="none" w:sz="0" w:space="0" w:color="auto"/>
                                    <w:right w:val="none" w:sz="0" w:space="0" w:color="auto"/>
                                  </w:divBdr>
                                </w:div>
                                <w:div w:id="296641258">
                                  <w:marLeft w:val="0"/>
                                  <w:marRight w:val="0"/>
                                  <w:marTop w:val="0"/>
                                  <w:marBottom w:val="0"/>
                                  <w:divBdr>
                                    <w:top w:val="none" w:sz="0" w:space="0" w:color="auto"/>
                                    <w:left w:val="none" w:sz="0" w:space="0" w:color="auto"/>
                                    <w:bottom w:val="none" w:sz="0" w:space="0" w:color="auto"/>
                                    <w:right w:val="none" w:sz="0" w:space="0" w:color="auto"/>
                                  </w:divBdr>
                                </w:div>
                                <w:div w:id="1588028850">
                                  <w:marLeft w:val="0"/>
                                  <w:marRight w:val="0"/>
                                  <w:marTop w:val="0"/>
                                  <w:marBottom w:val="0"/>
                                  <w:divBdr>
                                    <w:top w:val="none" w:sz="0" w:space="0" w:color="auto"/>
                                    <w:left w:val="none" w:sz="0" w:space="0" w:color="auto"/>
                                    <w:bottom w:val="none" w:sz="0" w:space="0" w:color="auto"/>
                                    <w:right w:val="none" w:sz="0" w:space="0" w:color="auto"/>
                                  </w:divBdr>
                                </w:div>
                                <w:div w:id="214124979">
                                  <w:marLeft w:val="0"/>
                                  <w:marRight w:val="0"/>
                                  <w:marTop w:val="0"/>
                                  <w:marBottom w:val="0"/>
                                  <w:divBdr>
                                    <w:top w:val="none" w:sz="0" w:space="0" w:color="auto"/>
                                    <w:left w:val="none" w:sz="0" w:space="0" w:color="auto"/>
                                    <w:bottom w:val="none" w:sz="0" w:space="0" w:color="auto"/>
                                    <w:right w:val="none" w:sz="0" w:space="0" w:color="auto"/>
                                  </w:divBdr>
                                </w:div>
                                <w:div w:id="117064301">
                                  <w:marLeft w:val="0"/>
                                  <w:marRight w:val="0"/>
                                  <w:marTop w:val="0"/>
                                  <w:marBottom w:val="0"/>
                                  <w:divBdr>
                                    <w:top w:val="none" w:sz="0" w:space="0" w:color="auto"/>
                                    <w:left w:val="none" w:sz="0" w:space="0" w:color="auto"/>
                                    <w:bottom w:val="none" w:sz="0" w:space="0" w:color="auto"/>
                                    <w:right w:val="none" w:sz="0" w:space="0" w:color="auto"/>
                                  </w:divBdr>
                                </w:div>
                                <w:div w:id="1726643306">
                                  <w:marLeft w:val="0"/>
                                  <w:marRight w:val="0"/>
                                  <w:marTop w:val="0"/>
                                  <w:marBottom w:val="0"/>
                                  <w:divBdr>
                                    <w:top w:val="none" w:sz="0" w:space="0" w:color="auto"/>
                                    <w:left w:val="none" w:sz="0" w:space="0" w:color="auto"/>
                                    <w:bottom w:val="none" w:sz="0" w:space="0" w:color="auto"/>
                                    <w:right w:val="none" w:sz="0" w:space="0" w:color="auto"/>
                                  </w:divBdr>
                                </w:div>
                                <w:div w:id="195120934">
                                  <w:marLeft w:val="0"/>
                                  <w:marRight w:val="0"/>
                                  <w:marTop w:val="0"/>
                                  <w:marBottom w:val="0"/>
                                  <w:divBdr>
                                    <w:top w:val="none" w:sz="0" w:space="0" w:color="auto"/>
                                    <w:left w:val="none" w:sz="0" w:space="0" w:color="auto"/>
                                    <w:bottom w:val="none" w:sz="0" w:space="0" w:color="auto"/>
                                    <w:right w:val="none" w:sz="0" w:space="0" w:color="auto"/>
                                  </w:divBdr>
                                </w:div>
                                <w:div w:id="19280297">
                                  <w:marLeft w:val="0"/>
                                  <w:marRight w:val="0"/>
                                  <w:marTop w:val="0"/>
                                  <w:marBottom w:val="0"/>
                                  <w:divBdr>
                                    <w:top w:val="none" w:sz="0" w:space="0" w:color="auto"/>
                                    <w:left w:val="none" w:sz="0" w:space="0" w:color="auto"/>
                                    <w:bottom w:val="none" w:sz="0" w:space="0" w:color="auto"/>
                                    <w:right w:val="none" w:sz="0" w:space="0" w:color="auto"/>
                                  </w:divBdr>
                                </w:div>
                                <w:div w:id="728530482">
                                  <w:marLeft w:val="0"/>
                                  <w:marRight w:val="0"/>
                                  <w:marTop w:val="0"/>
                                  <w:marBottom w:val="0"/>
                                  <w:divBdr>
                                    <w:top w:val="none" w:sz="0" w:space="0" w:color="auto"/>
                                    <w:left w:val="none" w:sz="0" w:space="0" w:color="auto"/>
                                    <w:bottom w:val="none" w:sz="0" w:space="0" w:color="auto"/>
                                    <w:right w:val="none" w:sz="0" w:space="0" w:color="auto"/>
                                  </w:divBdr>
                                </w:div>
                                <w:div w:id="167772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208827">
                      <w:marLeft w:val="0"/>
                      <w:marRight w:val="0"/>
                      <w:marTop w:val="0"/>
                      <w:marBottom w:val="0"/>
                      <w:divBdr>
                        <w:top w:val="none" w:sz="0" w:space="0" w:color="auto"/>
                        <w:left w:val="none" w:sz="0" w:space="0" w:color="auto"/>
                        <w:bottom w:val="none" w:sz="0" w:space="0" w:color="auto"/>
                        <w:right w:val="none" w:sz="0" w:space="0" w:color="auto"/>
                      </w:divBdr>
                      <w:divsChild>
                        <w:div w:id="269364728">
                          <w:marLeft w:val="0"/>
                          <w:marRight w:val="0"/>
                          <w:marTop w:val="0"/>
                          <w:marBottom w:val="0"/>
                          <w:divBdr>
                            <w:top w:val="none" w:sz="0" w:space="0" w:color="auto"/>
                            <w:left w:val="none" w:sz="0" w:space="0" w:color="auto"/>
                            <w:bottom w:val="none" w:sz="0" w:space="0" w:color="auto"/>
                            <w:right w:val="none" w:sz="0" w:space="0" w:color="auto"/>
                          </w:divBdr>
                          <w:divsChild>
                            <w:div w:id="1964995392">
                              <w:marLeft w:val="0"/>
                              <w:marRight w:val="0"/>
                              <w:marTop w:val="0"/>
                              <w:marBottom w:val="0"/>
                              <w:divBdr>
                                <w:top w:val="none" w:sz="0" w:space="0" w:color="auto"/>
                                <w:left w:val="none" w:sz="0" w:space="0" w:color="auto"/>
                                <w:bottom w:val="none" w:sz="0" w:space="0" w:color="auto"/>
                                <w:right w:val="none" w:sz="0" w:space="0" w:color="auto"/>
                              </w:divBdr>
                              <w:divsChild>
                                <w:div w:id="113713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137132">
                  <w:marLeft w:val="75"/>
                  <w:marRight w:val="75"/>
                  <w:marTop w:val="0"/>
                  <w:marBottom w:val="0"/>
                  <w:divBdr>
                    <w:top w:val="none" w:sz="0" w:space="0" w:color="auto"/>
                    <w:left w:val="none" w:sz="0" w:space="0" w:color="auto"/>
                    <w:bottom w:val="none" w:sz="0" w:space="0" w:color="auto"/>
                    <w:right w:val="none" w:sz="0" w:space="0" w:color="auto"/>
                  </w:divBdr>
                  <w:divsChild>
                    <w:div w:id="70198541">
                      <w:marLeft w:val="0"/>
                      <w:marRight w:val="0"/>
                      <w:marTop w:val="0"/>
                      <w:marBottom w:val="0"/>
                      <w:divBdr>
                        <w:top w:val="none" w:sz="0" w:space="0" w:color="auto"/>
                        <w:left w:val="none" w:sz="0" w:space="0" w:color="auto"/>
                        <w:bottom w:val="none" w:sz="0" w:space="0" w:color="auto"/>
                        <w:right w:val="none" w:sz="0" w:space="0" w:color="auto"/>
                      </w:divBdr>
                    </w:div>
                  </w:divsChild>
                </w:div>
                <w:div w:id="475606239">
                  <w:marLeft w:val="0"/>
                  <w:marRight w:val="0"/>
                  <w:marTop w:val="0"/>
                  <w:marBottom w:val="0"/>
                  <w:divBdr>
                    <w:top w:val="single" w:sz="6" w:space="11" w:color="ABABAB"/>
                    <w:left w:val="single" w:sz="6" w:space="16" w:color="ABABAB"/>
                    <w:bottom w:val="single" w:sz="6" w:space="11" w:color="ABABAB"/>
                    <w:right w:val="single" w:sz="6" w:space="16" w:color="ABABAB"/>
                  </w:divBdr>
                  <w:divsChild>
                    <w:div w:id="495144836">
                      <w:marLeft w:val="0"/>
                      <w:marRight w:val="0"/>
                      <w:marTop w:val="0"/>
                      <w:marBottom w:val="0"/>
                      <w:divBdr>
                        <w:top w:val="none" w:sz="0" w:space="0" w:color="auto"/>
                        <w:left w:val="none" w:sz="0" w:space="0" w:color="auto"/>
                        <w:bottom w:val="none" w:sz="0" w:space="0" w:color="auto"/>
                        <w:right w:val="none" w:sz="0" w:space="0" w:color="auto"/>
                      </w:divBdr>
                    </w:div>
                    <w:div w:id="631013052">
                      <w:marLeft w:val="0"/>
                      <w:marRight w:val="0"/>
                      <w:marTop w:val="0"/>
                      <w:marBottom w:val="0"/>
                      <w:divBdr>
                        <w:top w:val="none" w:sz="0" w:space="0" w:color="auto"/>
                        <w:left w:val="none" w:sz="0" w:space="0" w:color="auto"/>
                        <w:bottom w:val="none" w:sz="0" w:space="0" w:color="auto"/>
                        <w:right w:val="none" w:sz="0" w:space="0" w:color="auto"/>
                      </w:divBdr>
                    </w:div>
                    <w:div w:id="514271756">
                      <w:marLeft w:val="0"/>
                      <w:marRight w:val="0"/>
                      <w:marTop w:val="0"/>
                      <w:marBottom w:val="0"/>
                      <w:divBdr>
                        <w:top w:val="none" w:sz="0" w:space="0" w:color="auto"/>
                        <w:left w:val="none" w:sz="0" w:space="0" w:color="auto"/>
                        <w:bottom w:val="none" w:sz="0" w:space="0" w:color="auto"/>
                        <w:right w:val="none" w:sz="0" w:space="0" w:color="auto"/>
                      </w:divBdr>
                    </w:div>
                  </w:divsChild>
                </w:div>
                <w:div w:id="1153909770">
                  <w:marLeft w:val="0"/>
                  <w:marRight w:val="0"/>
                  <w:marTop w:val="0"/>
                  <w:marBottom w:val="0"/>
                  <w:divBdr>
                    <w:top w:val="none" w:sz="0" w:space="0" w:color="auto"/>
                    <w:left w:val="none" w:sz="0" w:space="0" w:color="auto"/>
                    <w:bottom w:val="none" w:sz="0" w:space="0" w:color="auto"/>
                    <w:right w:val="none" w:sz="0" w:space="0" w:color="auto"/>
                  </w:divBdr>
                  <w:divsChild>
                    <w:div w:id="1872693654">
                      <w:marLeft w:val="0"/>
                      <w:marRight w:val="0"/>
                      <w:marTop w:val="0"/>
                      <w:marBottom w:val="0"/>
                      <w:divBdr>
                        <w:top w:val="none" w:sz="0" w:space="0" w:color="auto"/>
                        <w:left w:val="none" w:sz="0" w:space="0" w:color="auto"/>
                        <w:bottom w:val="none" w:sz="0" w:space="0" w:color="auto"/>
                        <w:right w:val="none" w:sz="0" w:space="0" w:color="auto"/>
                      </w:divBdr>
                    </w:div>
                  </w:divsChild>
                </w:div>
                <w:div w:id="1029065934">
                  <w:marLeft w:val="0"/>
                  <w:marRight w:val="0"/>
                  <w:marTop w:val="0"/>
                  <w:marBottom w:val="0"/>
                  <w:divBdr>
                    <w:top w:val="none" w:sz="0" w:space="0" w:color="auto"/>
                    <w:left w:val="none" w:sz="0" w:space="0" w:color="auto"/>
                    <w:bottom w:val="none" w:sz="0" w:space="0" w:color="auto"/>
                    <w:right w:val="none" w:sz="0" w:space="0" w:color="auto"/>
                  </w:divBdr>
                </w:div>
                <w:div w:id="412507200">
                  <w:marLeft w:val="0"/>
                  <w:marRight w:val="0"/>
                  <w:marTop w:val="0"/>
                  <w:marBottom w:val="0"/>
                  <w:divBdr>
                    <w:top w:val="none" w:sz="0" w:space="0" w:color="auto"/>
                    <w:left w:val="none" w:sz="0" w:space="0" w:color="auto"/>
                    <w:bottom w:val="none" w:sz="0" w:space="0" w:color="auto"/>
                    <w:right w:val="none" w:sz="0" w:space="0" w:color="auto"/>
                  </w:divBdr>
                </w:div>
                <w:div w:id="533077773">
                  <w:marLeft w:val="0"/>
                  <w:marRight w:val="0"/>
                  <w:marTop w:val="0"/>
                  <w:marBottom w:val="0"/>
                  <w:divBdr>
                    <w:top w:val="none" w:sz="0" w:space="0" w:color="auto"/>
                    <w:left w:val="none" w:sz="0" w:space="0" w:color="auto"/>
                    <w:bottom w:val="none" w:sz="0" w:space="0" w:color="auto"/>
                    <w:right w:val="none" w:sz="0" w:space="0" w:color="auto"/>
                  </w:divBdr>
                </w:div>
                <w:div w:id="399645363">
                  <w:marLeft w:val="150"/>
                  <w:marRight w:val="150"/>
                  <w:marTop w:val="150"/>
                  <w:marBottom w:val="150"/>
                  <w:divBdr>
                    <w:top w:val="none" w:sz="0" w:space="0" w:color="auto"/>
                    <w:left w:val="none" w:sz="0" w:space="0" w:color="auto"/>
                    <w:bottom w:val="none" w:sz="0" w:space="0" w:color="auto"/>
                    <w:right w:val="none" w:sz="0" w:space="0" w:color="auto"/>
                  </w:divBdr>
                  <w:divsChild>
                    <w:div w:id="1269238044">
                      <w:marLeft w:val="0"/>
                      <w:marRight w:val="0"/>
                      <w:marTop w:val="0"/>
                      <w:marBottom w:val="0"/>
                      <w:divBdr>
                        <w:top w:val="none" w:sz="0" w:space="0" w:color="auto"/>
                        <w:left w:val="none" w:sz="0" w:space="0" w:color="auto"/>
                        <w:bottom w:val="none" w:sz="0" w:space="0" w:color="auto"/>
                        <w:right w:val="none" w:sz="0" w:space="0" w:color="auto"/>
                      </w:divBdr>
                      <w:divsChild>
                        <w:div w:id="781800679">
                          <w:marLeft w:val="0"/>
                          <w:marRight w:val="0"/>
                          <w:marTop w:val="0"/>
                          <w:marBottom w:val="0"/>
                          <w:divBdr>
                            <w:top w:val="none" w:sz="0" w:space="0" w:color="auto"/>
                            <w:left w:val="none" w:sz="0" w:space="0" w:color="auto"/>
                            <w:bottom w:val="none" w:sz="0" w:space="0" w:color="auto"/>
                            <w:right w:val="none" w:sz="0" w:space="0" w:color="auto"/>
                          </w:divBdr>
                          <w:divsChild>
                            <w:div w:id="1010639841">
                              <w:marLeft w:val="0"/>
                              <w:marRight w:val="0"/>
                              <w:marTop w:val="0"/>
                              <w:marBottom w:val="0"/>
                              <w:divBdr>
                                <w:top w:val="none" w:sz="0" w:space="0" w:color="auto"/>
                                <w:left w:val="none" w:sz="0" w:space="0" w:color="auto"/>
                                <w:bottom w:val="none" w:sz="0" w:space="0" w:color="auto"/>
                                <w:right w:val="none" w:sz="0" w:space="0" w:color="auto"/>
                              </w:divBdr>
                            </w:div>
                            <w:div w:id="186793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932622">
                      <w:marLeft w:val="0"/>
                      <w:marRight w:val="0"/>
                      <w:marTop w:val="0"/>
                      <w:marBottom w:val="0"/>
                      <w:divBdr>
                        <w:top w:val="none" w:sz="0" w:space="0" w:color="auto"/>
                        <w:left w:val="none" w:sz="0" w:space="0" w:color="auto"/>
                        <w:bottom w:val="none" w:sz="0" w:space="0" w:color="auto"/>
                        <w:right w:val="none" w:sz="0" w:space="0" w:color="auto"/>
                      </w:divBdr>
                      <w:divsChild>
                        <w:div w:id="776560412">
                          <w:marLeft w:val="0"/>
                          <w:marRight w:val="0"/>
                          <w:marTop w:val="0"/>
                          <w:marBottom w:val="0"/>
                          <w:divBdr>
                            <w:top w:val="none" w:sz="0" w:space="0" w:color="auto"/>
                            <w:left w:val="none" w:sz="0" w:space="0" w:color="auto"/>
                            <w:bottom w:val="none" w:sz="0" w:space="0" w:color="auto"/>
                            <w:right w:val="none" w:sz="0" w:space="0" w:color="auto"/>
                          </w:divBdr>
                          <w:divsChild>
                            <w:div w:id="2069765518">
                              <w:marLeft w:val="0"/>
                              <w:marRight w:val="0"/>
                              <w:marTop w:val="0"/>
                              <w:marBottom w:val="0"/>
                              <w:divBdr>
                                <w:top w:val="none" w:sz="0" w:space="0" w:color="auto"/>
                                <w:left w:val="none" w:sz="0" w:space="0" w:color="auto"/>
                                <w:bottom w:val="none" w:sz="0" w:space="0" w:color="auto"/>
                                <w:right w:val="none" w:sz="0" w:space="0" w:color="auto"/>
                              </w:divBdr>
                            </w:div>
                            <w:div w:id="1822572259">
                              <w:marLeft w:val="0"/>
                              <w:marRight w:val="0"/>
                              <w:marTop w:val="0"/>
                              <w:marBottom w:val="0"/>
                              <w:divBdr>
                                <w:top w:val="none" w:sz="0" w:space="0" w:color="auto"/>
                                <w:left w:val="none" w:sz="0" w:space="0" w:color="auto"/>
                                <w:bottom w:val="none" w:sz="0" w:space="0" w:color="auto"/>
                                <w:right w:val="none" w:sz="0" w:space="0" w:color="auto"/>
                              </w:divBdr>
                            </w:div>
                            <w:div w:id="6294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38221">
                      <w:marLeft w:val="0"/>
                      <w:marRight w:val="0"/>
                      <w:marTop w:val="0"/>
                      <w:marBottom w:val="0"/>
                      <w:divBdr>
                        <w:top w:val="none" w:sz="0" w:space="0" w:color="auto"/>
                        <w:left w:val="none" w:sz="0" w:space="0" w:color="auto"/>
                        <w:bottom w:val="none" w:sz="0" w:space="0" w:color="auto"/>
                        <w:right w:val="none" w:sz="0" w:space="0" w:color="auto"/>
                      </w:divBdr>
                      <w:divsChild>
                        <w:div w:id="1654218154">
                          <w:marLeft w:val="0"/>
                          <w:marRight w:val="0"/>
                          <w:marTop w:val="0"/>
                          <w:marBottom w:val="0"/>
                          <w:divBdr>
                            <w:top w:val="none" w:sz="0" w:space="0" w:color="auto"/>
                            <w:left w:val="none" w:sz="0" w:space="0" w:color="auto"/>
                            <w:bottom w:val="none" w:sz="0" w:space="0" w:color="auto"/>
                            <w:right w:val="none" w:sz="0" w:space="0" w:color="auto"/>
                          </w:divBdr>
                        </w:div>
                        <w:div w:id="190533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84556">
                  <w:marLeft w:val="150"/>
                  <w:marRight w:val="150"/>
                  <w:marTop w:val="150"/>
                  <w:marBottom w:val="150"/>
                  <w:divBdr>
                    <w:top w:val="none" w:sz="0" w:space="0" w:color="auto"/>
                    <w:left w:val="none" w:sz="0" w:space="0" w:color="auto"/>
                    <w:bottom w:val="none" w:sz="0" w:space="0" w:color="auto"/>
                    <w:right w:val="none" w:sz="0" w:space="0" w:color="auto"/>
                  </w:divBdr>
                  <w:divsChild>
                    <w:div w:id="1331103153">
                      <w:marLeft w:val="0"/>
                      <w:marRight w:val="0"/>
                      <w:marTop w:val="0"/>
                      <w:marBottom w:val="0"/>
                      <w:divBdr>
                        <w:top w:val="none" w:sz="0" w:space="0" w:color="auto"/>
                        <w:left w:val="none" w:sz="0" w:space="0" w:color="auto"/>
                        <w:bottom w:val="none" w:sz="0" w:space="0" w:color="auto"/>
                        <w:right w:val="none" w:sz="0" w:space="0" w:color="auto"/>
                      </w:divBdr>
                      <w:divsChild>
                        <w:div w:id="1636370158">
                          <w:marLeft w:val="0"/>
                          <w:marRight w:val="0"/>
                          <w:marTop w:val="0"/>
                          <w:marBottom w:val="0"/>
                          <w:divBdr>
                            <w:top w:val="none" w:sz="0" w:space="0" w:color="auto"/>
                            <w:left w:val="none" w:sz="0" w:space="0" w:color="auto"/>
                            <w:bottom w:val="none" w:sz="0" w:space="0" w:color="auto"/>
                            <w:right w:val="none" w:sz="0" w:space="0" w:color="auto"/>
                          </w:divBdr>
                        </w:div>
                      </w:divsChild>
                    </w:div>
                    <w:div w:id="92015812">
                      <w:marLeft w:val="0"/>
                      <w:marRight w:val="0"/>
                      <w:marTop w:val="0"/>
                      <w:marBottom w:val="0"/>
                      <w:divBdr>
                        <w:top w:val="none" w:sz="0" w:space="0" w:color="auto"/>
                        <w:left w:val="none" w:sz="0" w:space="0" w:color="auto"/>
                        <w:bottom w:val="none" w:sz="0" w:space="0" w:color="auto"/>
                        <w:right w:val="none" w:sz="0" w:space="0" w:color="auto"/>
                      </w:divBdr>
                      <w:divsChild>
                        <w:div w:id="192382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334046">
      <w:bodyDiv w:val="1"/>
      <w:marLeft w:val="0"/>
      <w:marRight w:val="0"/>
      <w:marTop w:val="0"/>
      <w:marBottom w:val="0"/>
      <w:divBdr>
        <w:top w:val="none" w:sz="0" w:space="0" w:color="auto"/>
        <w:left w:val="none" w:sz="0" w:space="0" w:color="auto"/>
        <w:bottom w:val="none" w:sz="0" w:space="0" w:color="auto"/>
        <w:right w:val="none" w:sz="0" w:space="0" w:color="auto"/>
      </w:divBdr>
    </w:div>
    <w:div w:id="803431244">
      <w:bodyDiv w:val="1"/>
      <w:marLeft w:val="0"/>
      <w:marRight w:val="0"/>
      <w:marTop w:val="0"/>
      <w:marBottom w:val="0"/>
      <w:divBdr>
        <w:top w:val="none" w:sz="0" w:space="0" w:color="auto"/>
        <w:left w:val="none" w:sz="0" w:space="0" w:color="auto"/>
        <w:bottom w:val="none" w:sz="0" w:space="0" w:color="auto"/>
        <w:right w:val="none" w:sz="0" w:space="0" w:color="auto"/>
      </w:divBdr>
    </w:div>
    <w:div w:id="805047329">
      <w:bodyDiv w:val="1"/>
      <w:marLeft w:val="0"/>
      <w:marRight w:val="0"/>
      <w:marTop w:val="0"/>
      <w:marBottom w:val="0"/>
      <w:divBdr>
        <w:top w:val="none" w:sz="0" w:space="0" w:color="auto"/>
        <w:left w:val="none" w:sz="0" w:space="0" w:color="auto"/>
        <w:bottom w:val="none" w:sz="0" w:space="0" w:color="auto"/>
        <w:right w:val="none" w:sz="0" w:space="0" w:color="auto"/>
      </w:divBdr>
    </w:div>
    <w:div w:id="827751480">
      <w:bodyDiv w:val="1"/>
      <w:marLeft w:val="0"/>
      <w:marRight w:val="0"/>
      <w:marTop w:val="0"/>
      <w:marBottom w:val="0"/>
      <w:divBdr>
        <w:top w:val="none" w:sz="0" w:space="0" w:color="auto"/>
        <w:left w:val="none" w:sz="0" w:space="0" w:color="auto"/>
        <w:bottom w:val="none" w:sz="0" w:space="0" w:color="auto"/>
        <w:right w:val="none" w:sz="0" w:space="0" w:color="auto"/>
      </w:divBdr>
    </w:div>
    <w:div w:id="848910406">
      <w:bodyDiv w:val="1"/>
      <w:marLeft w:val="0"/>
      <w:marRight w:val="0"/>
      <w:marTop w:val="0"/>
      <w:marBottom w:val="0"/>
      <w:divBdr>
        <w:top w:val="none" w:sz="0" w:space="0" w:color="auto"/>
        <w:left w:val="none" w:sz="0" w:space="0" w:color="auto"/>
        <w:bottom w:val="none" w:sz="0" w:space="0" w:color="auto"/>
        <w:right w:val="none" w:sz="0" w:space="0" w:color="auto"/>
      </w:divBdr>
    </w:div>
    <w:div w:id="861553690">
      <w:bodyDiv w:val="1"/>
      <w:marLeft w:val="0"/>
      <w:marRight w:val="0"/>
      <w:marTop w:val="0"/>
      <w:marBottom w:val="0"/>
      <w:divBdr>
        <w:top w:val="none" w:sz="0" w:space="0" w:color="auto"/>
        <w:left w:val="none" w:sz="0" w:space="0" w:color="auto"/>
        <w:bottom w:val="none" w:sz="0" w:space="0" w:color="auto"/>
        <w:right w:val="none" w:sz="0" w:space="0" w:color="auto"/>
      </w:divBdr>
      <w:divsChild>
        <w:div w:id="1323967922">
          <w:marLeft w:val="0"/>
          <w:marRight w:val="0"/>
          <w:marTop w:val="0"/>
          <w:marBottom w:val="0"/>
          <w:divBdr>
            <w:top w:val="none" w:sz="0" w:space="0" w:color="auto"/>
            <w:left w:val="none" w:sz="0" w:space="0" w:color="auto"/>
            <w:bottom w:val="none" w:sz="0" w:space="0" w:color="auto"/>
            <w:right w:val="none" w:sz="0" w:space="0" w:color="auto"/>
          </w:divBdr>
          <w:divsChild>
            <w:div w:id="1781879505">
              <w:marLeft w:val="0"/>
              <w:marRight w:val="0"/>
              <w:marTop w:val="0"/>
              <w:marBottom w:val="0"/>
              <w:divBdr>
                <w:top w:val="none" w:sz="0" w:space="0" w:color="auto"/>
                <w:left w:val="none" w:sz="0" w:space="0" w:color="auto"/>
                <w:bottom w:val="none" w:sz="0" w:space="0" w:color="auto"/>
                <w:right w:val="none" w:sz="0" w:space="0" w:color="auto"/>
              </w:divBdr>
              <w:divsChild>
                <w:div w:id="1892496020">
                  <w:marLeft w:val="0"/>
                  <w:marRight w:val="0"/>
                  <w:marTop w:val="0"/>
                  <w:marBottom w:val="0"/>
                  <w:divBdr>
                    <w:top w:val="none" w:sz="0" w:space="0" w:color="auto"/>
                    <w:left w:val="none" w:sz="0" w:space="0" w:color="auto"/>
                    <w:bottom w:val="none" w:sz="0" w:space="0" w:color="auto"/>
                    <w:right w:val="none" w:sz="0" w:space="0" w:color="auto"/>
                  </w:divBdr>
                  <w:divsChild>
                    <w:div w:id="1272710541">
                      <w:marLeft w:val="0"/>
                      <w:marRight w:val="0"/>
                      <w:marTop w:val="0"/>
                      <w:marBottom w:val="0"/>
                      <w:divBdr>
                        <w:top w:val="none" w:sz="0" w:space="0" w:color="auto"/>
                        <w:left w:val="none" w:sz="0" w:space="0" w:color="auto"/>
                        <w:bottom w:val="none" w:sz="0" w:space="0" w:color="auto"/>
                        <w:right w:val="none" w:sz="0" w:space="0" w:color="auto"/>
                      </w:divBdr>
                      <w:divsChild>
                        <w:div w:id="129298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098580">
      <w:bodyDiv w:val="1"/>
      <w:marLeft w:val="0"/>
      <w:marRight w:val="0"/>
      <w:marTop w:val="0"/>
      <w:marBottom w:val="0"/>
      <w:divBdr>
        <w:top w:val="none" w:sz="0" w:space="0" w:color="auto"/>
        <w:left w:val="none" w:sz="0" w:space="0" w:color="auto"/>
        <w:bottom w:val="none" w:sz="0" w:space="0" w:color="auto"/>
        <w:right w:val="none" w:sz="0" w:space="0" w:color="auto"/>
      </w:divBdr>
    </w:div>
    <w:div w:id="908879251">
      <w:bodyDiv w:val="1"/>
      <w:marLeft w:val="0"/>
      <w:marRight w:val="0"/>
      <w:marTop w:val="0"/>
      <w:marBottom w:val="0"/>
      <w:divBdr>
        <w:top w:val="none" w:sz="0" w:space="0" w:color="auto"/>
        <w:left w:val="none" w:sz="0" w:space="0" w:color="auto"/>
        <w:bottom w:val="none" w:sz="0" w:space="0" w:color="auto"/>
        <w:right w:val="none" w:sz="0" w:space="0" w:color="auto"/>
      </w:divBdr>
    </w:div>
    <w:div w:id="924459035">
      <w:bodyDiv w:val="1"/>
      <w:marLeft w:val="0"/>
      <w:marRight w:val="0"/>
      <w:marTop w:val="0"/>
      <w:marBottom w:val="0"/>
      <w:divBdr>
        <w:top w:val="none" w:sz="0" w:space="0" w:color="auto"/>
        <w:left w:val="none" w:sz="0" w:space="0" w:color="auto"/>
        <w:bottom w:val="none" w:sz="0" w:space="0" w:color="auto"/>
        <w:right w:val="none" w:sz="0" w:space="0" w:color="auto"/>
      </w:divBdr>
    </w:div>
    <w:div w:id="934020807">
      <w:bodyDiv w:val="1"/>
      <w:marLeft w:val="0"/>
      <w:marRight w:val="0"/>
      <w:marTop w:val="0"/>
      <w:marBottom w:val="0"/>
      <w:divBdr>
        <w:top w:val="none" w:sz="0" w:space="0" w:color="auto"/>
        <w:left w:val="none" w:sz="0" w:space="0" w:color="auto"/>
        <w:bottom w:val="none" w:sz="0" w:space="0" w:color="auto"/>
        <w:right w:val="none" w:sz="0" w:space="0" w:color="auto"/>
      </w:divBdr>
    </w:div>
    <w:div w:id="940340019">
      <w:bodyDiv w:val="1"/>
      <w:marLeft w:val="0"/>
      <w:marRight w:val="0"/>
      <w:marTop w:val="0"/>
      <w:marBottom w:val="0"/>
      <w:divBdr>
        <w:top w:val="none" w:sz="0" w:space="0" w:color="auto"/>
        <w:left w:val="none" w:sz="0" w:space="0" w:color="auto"/>
        <w:bottom w:val="none" w:sz="0" w:space="0" w:color="auto"/>
        <w:right w:val="none" w:sz="0" w:space="0" w:color="auto"/>
      </w:divBdr>
    </w:div>
    <w:div w:id="940407934">
      <w:bodyDiv w:val="1"/>
      <w:marLeft w:val="0"/>
      <w:marRight w:val="0"/>
      <w:marTop w:val="0"/>
      <w:marBottom w:val="0"/>
      <w:divBdr>
        <w:top w:val="none" w:sz="0" w:space="0" w:color="auto"/>
        <w:left w:val="none" w:sz="0" w:space="0" w:color="auto"/>
        <w:bottom w:val="none" w:sz="0" w:space="0" w:color="auto"/>
        <w:right w:val="none" w:sz="0" w:space="0" w:color="auto"/>
      </w:divBdr>
    </w:div>
    <w:div w:id="946306287">
      <w:bodyDiv w:val="1"/>
      <w:marLeft w:val="0"/>
      <w:marRight w:val="0"/>
      <w:marTop w:val="0"/>
      <w:marBottom w:val="0"/>
      <w:divBdr>
        <w:top w:val="none" w:sz="0" w:space="0" w:color="auto"/>
        <w:left w:val="none" w:sz="0" w:space="0" w:color="auto"/>
        <w:bottom w:val="none" w:sz="0" w:space="0" w:color="auto"/>
        <w:right w:val="none" w:sz="0" w:space="0" w:color="auto"/>
      </w:divBdr>
    </w:div>
    <w:div w:id="1005862233">
      <w:bodyDiv w:val="1"/>
      <w:marLeft w:val="0"/>
      <w:marRight w:val="0"/>
      <w:marTop w:val="0"/>
      <w:marBottom w:val="0"/>
      <w:divBdr>
        <w:top w:val="none" w:sz="0" w:space="0" w:color="auto"/>
        <w:left w:val="none" w:sz="0" w:space="0" w:color="auto"/>
        <w:bottom w:val="none" w:sz="0" w:space="0" w:color="auto"/>
        <w:right w:val="none" w:sz="0" w:space="0" w:color="auto"/>
      </w:divBdr>
    </w:div>
    <w:div w:id="1036079059">
      <w:bodyDiv w:val="1"/>
      <w:marLeft w:val="0"/>
      <w:marRight w:val="0"/>
      <w:marTop w:val="0"/>
      <w:marBottom w:val="0"/>
      <w:divBdr>
        <w:top w:val="none" w:sz="0" w:space="0" w:color="auto"/>
        <w:left w:val="none" w:sz="0" w:space="0" w:color="auto"/>
        <w:bottom w:val="none" w:sz="0" w:space="0" w:color="auto"/>
        <w:right w:val="none" w:sz="0" w:space="0" w:color="auto"/>
      </w:divBdr>
    </w:div>
    <w:div w:id="1054088081">
      <w:bodyDiv w:val="1"/>
      <w:marLeft w:val="0"/>
      <w:marRight w:val="0"/>
      <w:marTop w:val="0"/>
      <w:marBottom w:val="0"/>
      <w:divBdr>
        <w:top w:val="none" w:sz="0" w:space="0" w:color="auto"/>
        <w:left w:val="none" w:sz="0" w:space="0" w:color="auto"/>
        <w:bottom w:val="none" w:sz="0" w:space="0" w:color="auto"/>
        <w:right w:val="none" w:sz="0" w:space="0" w:color="auto"/>
      </w:divBdr>
    </w:div>
    <w:div w:id="1071345214">
      <w:bodyDiv w:val="1"/>
      <w:marLeft w:val="0"/>
      <w:marRight w:val="0"/>
      <w:marTop w:val="0"/>
      <w:marBottom w:val="0"/>
      <w:divBdr>
        <w:top w:val="none" w:sz="0" w:space="0" w:color="auto"/>
        <w:left w:val="none" w:sz="0" w:space="0" w:color="auto"/>
        <w:bottom w:val="none" w:sz="0" w:space="0" w:color="auto"/>
        <w:right w:val="none" w:sz="0" w:space="0" w:color="auto"/>
      </w:divBdr>
    </w:div>
    <w:div w:id="1128166237">
      <w:bodyDiv w:val="1"/>
      <w:marLeft w:val="0"/>
      <w:marRight w:val="0"/>
      <w:marTop w:val="0"/>
      <w:marBottom w:val="0"/>
      <w:divBdr>
        <w:top w:val="none" w:sz="0" w:space="0" w:color="auto"/>
        <w:left w:val="none" w:sz="0" w:space="0" w:color="auto"/>
        <w:bottom w:val="none" w:sz="0" w:space="0" w:color="auto"/>
        <w:right w:val="none" w:sz="0" w:space="0" w:color="auto"/>
      </w:divBdr>
    </w:div>
    <w:div w:id="1159735962">
      <w:bodyDiv w:val="1"/>
      <w:marLeft w:val="0"/>
      <w:marRight w:val="0"/>
      <w:marTop w:val="0"/>
      <w:marBottom w:val="0"/>
      <w:divBdr>
        <w:top w:val="none" w:sz="0" w:space="0" w:color="auto"/>
        <w:left w:val="none" w:sz="0" w:space="0" w:color="auto"/>
        <w:bottom w:val="none" w:sz="0" w:space="0" w:color="auto"/>
        <w:right w:val="none" w:sz="0" w:space="0" w:color="auto"/>
      </w:divBdr>
    </w:div>
    <w:div w:id="1177647321">
      <w:bodyDiv w:val="1"/>
      <w:marLeft w:val="0"/>
      <w:marRight w:val="0"/>
      <w:marTop w:val="0"/>
      <w:marBottom w:val="0"/>
      <w:divBdr>
        <w:top w:val="none" w:sz="0" w:space="0" w:color="auto"/>
        <w:left w:val="none" w:sz="0" w:space="0" w:color="auto"/>
        <w:bottom w:val="none" w:sz="0" w:space="0" w:color="auto"/>
        <w:right w:val="none" w:sz="0" w:space="0" w:color="auto"/>
      </w:divBdr>
    </w:div>
    <w:div w:id="1253247988">
      <w:bodyDiv w:val="1"/>
      <w:marLeft w:val="0"/>
      <w:marRight w:val="0"/>
      <w:marTop w:val="0"/>
      <w:marBottom w:val="0"/>
      <w:divBdr>
        <w:top w:val="none" w:sz="0" w:space="0" w:color="auto"/>
        <w:left w:val="none" w:sz="0" w:space="0" w:color="auto"/>
        <w:bottom w:val="none" w:sz="0" w:space="0" w:color="auto"/>
        <w:right w:val="none" w:sz="0" w:space="0" w:color="auto"/>
      </w:divBdr>
    </w:div>
    <w:div w:id="1297637114">
      <w:bodyDiv w:val="1"/>
      <w:marLeft w:val="0"/>
      <w:marRight w:val="0"/>
      <w:marTop w:val="0"/>
      <w:marBottom w:val="0"/>
      <w:divBdr>
        <w:top w:val="none" w:sz="0" w:space="0" w:color="auto"/>
        <w:left w:val="none" w:sz="0" w:space="0" w:color="auto"/>
        <w:bottom w:val="none" w:sz="0" w:space="0" w:color="auto"/>
        <w:right w:val="none" w:sz="0" w:space="0" w:color="auto"/>
      </w:divBdr>
    </w:div>
    <w:div w:id="1323654807">
      <w:bodyDiv w:val="1"/>
      <w:marLeft w:val="0"/>
      <w:marRight w:val="0"/>
      <w:marTop w:val="0"/>
      <w:marBottom w:val="0"/>
      <w:divBdr>
        <w:top w:val="none" w:sz="0" w:space="0" w:color="auto"/>
        <w:left w:val="none" w:sz="0" w:space="0" w:color="auto"/>
        <w:bottom w:val="none" w:sz="0" w:space="0" w:color="auto"/>
        <w:right w:val="none" w:sz="0" w:space="0" w:color="auto"/>
      </w:divBdr>
    </w:div>
    <w:div w:id="1360667375">
      <w:bodyDiv w:val="1"/>
      <w:marLeft w:val="0"/>
      <w:marRight w:val="0"/>
      <w:marTop w:val="0"/>
      <w:marBottom w:val="0"/>
      <w:divBdr>
        <w:top w:val="none" w:sz="0" w:space="0" w:color="auto"/>
        <w:left w:val="none" w:sz="0" w:space="0" w:color="auto"/>
        <w:bottom w:val="none" w:sz="0" w:space="0" w:color="auto"/>
        <w:right w:val="none" w:sz="0" w:space="0" w:color="auto"/>
      </w:divBdr>
      <w:divsChild>
        <w:div w:id="761030935">
          <w:marLeft w:val="0"/>
          <w:marRight w:val="0"/>
          <w:marTop w:val="0"/>
          <w:marBottom w:val="0"/>
          <w:divBdr>
            <w:top w:val="none" w:sz="0" w:space="0" w:color="auto"/>
            <w:left w:val="none" w:sz="0" w:space="0" w:color="auto"/>
            <w:bottom w:val="none" w:sz="0" w:space="0" w:color="auto"/>
            <w:right w:val="none" w:sz="0" w:space="0" w:color="auto"/>
          </w:divBdr>
          <w:divsChild>
            <w:div w:id="2130008678">
              <w:marLeft w:val="0"/>
              <w:marRight w:val="0"/>
              <w:marTop w:val="0"/>
              <w:marBottom w:val="0"/>
              <w:divBdr>
                <w:top w:val="none" w:sz="0" w:space="0" w:color="auto"/>
                <w:left w:val="none" w:sz="0" w:space="0" w:color="auto"/>
                <w:bottom w:val="none" w:sz="0" w:space="0" w:color="auto"/>
                <w:right w:val="none" w:sz="0" w:space="0" w:color="auto"/>
              </w:divBdr>
              <w:divsChild>
                <w:div w:id="1274939603">
                  <w:marLeft w:val="0"/>
                  <w:marRight w:val="0"/>
                  <w:marTop w:val="0"/>
                  <w:marBottom w:val="0"/>
                  <w:divBdr>
                    <w:top w:val="none" w:sz="0" w:space="0" w:color="auto"/>
                    <w:left w:val="none" w:sz="0" w:space="0" w:color="auto"/>
                    <w:bottom w:val="none" w:sz="0" w:space="0" w:color="auto"/>
                    <w:right w:val="none" w:sz="0" w:space="0" w:color="auto"/>
                  </w:divBdr>
                  <w:divsChild>
                    <w:div w:id="1957172311">
                      <w:marLeft w:val="1"/>
                      <w:marRight w:val="1"/>
                      <w:marTop w:val="0"/>
                      <w:marBottom w:val="0"/>
                      <w:divBdr>
                        <w:top w:val="none" w:sz="0" w:space="0" w:color="auto"/>
                        <w:left w:val="none" w:sz="0" w:space="0" w:color="auto"/>
                        <w:bottom w:val="none" w:sz="0" w:space="0" w:color="auto"/>
                        <w:right w:val="none" w:sz="0" w:space="0" w:color="auto"/>
                      </w:divBdr>
                      <w:divsChild>
                        <w:div w:id="1293362572">
                          <w:marLeft w:val="0"/>
                          <w:marRight w:val="0"/>
                          <w:marTop w:val="0"/>
                          <w:marBottom w:val="0"/>
                          <w:divBdr>
                            <w:top w:val="none" w:sz="0" w:space="0" w:color="auto"/>
                            <w:left w:val="none" w:sz="0" w:space="0" w:color="auto"/>
                            <w:bottom w:val="none" w:sz="0" w:space="0" w:color="auto"/>
                            <w:right w:val="none" w:sz="0" w:space="0" w:color="auto"/>
                          </w:divBdr>
                          <w:divsChild>
                            <w:div w:id="1475442632">
                              <w:marLeft w:val="0"/>
                              <w:marRight w:val="0"/>
                              <w:marTop w:val="0"/>
                              <w:marBottom w:val="360"/>
                              <w:divBdr>
                                <w:top w:val="none" w:sz="0" w:space="0" w:color="auto"/>
                                <w:left w:val="none" w:sz="0" w:space="0" w:color="auto"/>
                                <w:bottom w:val="none" w:sz="0" w:space="0" w:color="auto"/>
                                <w:right w:val="none" w:sz="0" w:space="0" w:color="auto"/>
                              </w:divBdr>
                              <w:divsChild>
                                <w:div w:id="1693646974">
                                  <w:marLeft w:val="0"/>
                                  <w:marRight w:val="0"/>
                                  <w:marTop w:val="0"/>
                                  <w:marBottom w:val="0"/>
                                  <w:divBdr>
                                    <w:top w:val="none" w:sz="0" w:space="0" w:color="auto"/>
                                    <w:left w:val="none" w:sz="0" w:space="0" w:color="auto"/>
                                    <w:bottom w:val="none" w:sz="0" w:space="0" w:color="auto"/>
                                    <w:right w:val="none" w:sz="0" w:space="0" w:color="auto"/>
                                  </w:divBdr>
                                  <w:divsChild>
                                    <w:div w:id="1429429827">
                                      <w:marLeft w:val="0"/>
                                      <w:marRight w:val="0"/>
                                      <w:marTop w:val="0"/>
                                      <w:marBottom w:val="0"/>
                                      <w:divBdr>
                                        <w:top w:val="none" w:sz="0" w:space="0" w:color="auto"/>
                                        <w:left w:val="none" w:sz="0" w:space="0" w:color="auto"/>
                                        <w:bottom w:val="none" w:sz="0" w:space="0" w:color="auto"/>
                                        <w:right w:val="none" w:sz="0" w:space="0" w:color="auto"/>
                                      </w:divBdr>
                                      <w:divsChild>
                                        <w:div w:id="1911843643">
                                          <w:marLeft w:val="0"/>
                                          <w:marRight w:val="0"/>
                                          <w:marTop w:val="0"/>
                                          <w:marBottom w:val="0"/>
                                          <w:divBdr>
                                            <w:top w:val="none" w:sz="0" w:space="0" w:color="auto"/>
                                            <w:left w:val="none" w:sz="0" w:space="0" w:color="auto"/>
                                            <w:bottom w:val="none" w:sz="0" w:space="0" w:color="auto"/>
                                            <w:right w:val="none" w:sz="0" w:space="0" w:color="auto"/>
                                          </w:divBdr>
                                          <w:divsChild>
                                            <w:div w:id="124584743">
                                              <w:marLeft w:val="0"/>
                                              <w:marRight w:val="0"/>
                                              <w:marTop w:val="0"/>
                                              <w:marBottom w:val="0"/>
                                              <w:divBdr>
                                                <w:top w:val="none" w:sz="0" w:space="0" w:color="auto"/>
                                                <w:left w:val="none" w:sz="0" w:space="0" w:color="auto"/>
                                                <w:bottom w:val="none" w:sz="0" w:space="0" w:color="auto"/>
                                                <w:right w:val="none" w:sz="0" w:space="0" w:color="auto"/>
                                              </w:divBdr>
                                              <w:divsChild>
                                                <w:div w:id="1488010007">
                                                  <w:marLeft w:val="0"/>
                                                  <w:marRight w:val="0"/>
                                                  <w:marTop w:val="0"/>
                                                  <w:marBottom w:val="0"/>
                                                  <w:divBdr>
                                                    <w:top w:val="none" w:sz="0" w:space="0" w:color="auto"/>
                                                    <w:left w:val="none" w:sz="0" w:space="0" w:color="auto"/>
                                                    <w:bottom w:val="none" w:sz="0" w:space="0" w:color="auto"/>
                                                    <w:right w:val="none" w:sz="0" w:space="0" w:color="auto"/>
                                                  </w:divBdr>
                                                  <w:divsChild>
                                                    <w:div w:id="771128151">
                                                      <w:marLeft w:val="360"/>
                                                      <w:marRight w:val="360"/>
                                                      <w:marTop w:val="0"/>
                                                      <w:marBottom w:val="120"/>
                                                      <w:divBdr>
                                                        <w:top w:val="single" w:sz="4" w:space="6" w:color="112449"/>
                                                        <w:left w:val="single" w:sz="4" w:space="6" w:color="112449"/>
                                                        <w:bottom w:val="single" w:sz="4" w:space="6" w:color="112449"/>
                                                        <w:right w:val="single" w:sz="4" w:space="6" w:color="112449"/>
                                                      </w:divBdr>
                                                    </w:div>
                                                  </w:divsChild>
                                                </w:div>
                                              </w:divsChild>
                                            </w:div>
                                          </w:divsChild>
                                        </w:div>
                                      </w:divsChild>
                                    </w:div>
                                  </w:divsChild>
                                </w:div>
                              </w:divsChild>
                            </w:div>
                          </w:divsChild>
                        </w:div>
                      </w:divsChild>
                    </w:div>
                  </w:divsChild>
                </w:div>
              </w:divsChild>
            </w:div>
          </w:divsChild>
        </w:div>
      </w:divsChild>
    </w:div>
    <w:div w:id="1361975394">
      <w:bodyDiv w:val="1"/>
      <w:marLeft w:val="0"/>
      <w:marRight w:val="0"/>
      <w:marTop w:val="0"/>
      <w:marBottom w:val="0"/>
      <w:divBdr>
        <w:top w:val="none" w:sz="0" w:space="0" w:color="auto"/>
        <w:left w:val="none" w:sz="0" w:space="0" w:color="auto"/>
        <w:bottom w:val="none" w:sz="0" w:space="0" w:color="auto"/>
        <w:right w:val="none" w:sz="0" w:space="0" w:color="auto"/>
      </w:divBdr>
    </w:div>
    <w:div w:id="1393502438">
      <w:bodyDiv w:val="1"/>
      <w:marLeft w:val="0"/>
      <w:marRight w:val="0"/>
      <w:marTop w:val="0"/>
      <w:marBottom w:val="0"/>
      <w:divBdr>
        <w:top w:val="none" w:sz="0" w:space="0" w:color="auto"/>
        <w:left w:val="none" w:sz="0" w:space="0" w:color="auto"/>
        <w:bottom w:val="none" w:sz="0" w:space="0" w:color="auto"/>
        <w:right w:val="none" w:sz="0" w:space="0" w:color="auto"/>
      </w:divBdr>
    </w:div>
    <w:div w:id="1406534678">
      <w:bodyDiv w:val="1"/>
      <w:marLeft w:val="0"/>
      <w:marRight w:val="0"/>
      <w:marTop w:val="0"/>
      <w:marBottom w:val="0"/>
      <w:divBdr>
        <w:top w:val="none" w:sz="0" w:space="0" w:color="auto"/>
        <w:left w:val="none" w:sz="0" w:space="0" w:color="auto"/>
        <w:bottom w:val="none" w:sz="0" w:space="0" w:color="auto"/>
        <w:right w:val="none" w:sz="0" w:space="0" w:color="auto"/>
      </w:divBdr>
    </w:div>
    <w:div w:id="1451894082">
      <w:bodyDiv w:val="1"/>
      <w:marLeft w:val="0"/>
      <w:marRight w:val="0"/>
      <w:marTop w:val="0"/>
      <w:marBottom w:val="0"/>
      <w:divBdr>
        <w:top w:val="none" w:sz="0" w:space="0" w:color="auto"/>
        <w:left w:val="none" w:sz="0" w:space="0" w:color="auto"/>
        <w:bottom w:val="none" w:sz="0" w:space="0" w:color="auto"/>
        <w:right w:val="none" w:sz="0" w:space="0" w:color="auto"/>
      </w:divBdr>
    </w:div>
    <w:div w:id="1469204451">
      <w:bodyDiv w:val="1"/>
      <w:marLeft w:val="0"/>
      <w:marRight w:val="0"/>
      <w:marTop w:val="0"/>
      <w:marBottom w:val="0"/>
      <w:divBdr>
        <w:top w:val="none" w:sz="0" w:space="0" w:color="auto"/>
        <w:left w:val="none" w:sz="0" w:space="0" w:color="auto"/>
        <w:bottom w:val="none" w:sz="0" w:space="0" w:color="auto"/>
        <w:right w:val="none" w:sz="0" w:space="0" w:color="auto"/>
      </w:divBdr>
    </w:div>
    <w:div w:id="1566914989">
      <w:bodyDiv w:val="1"/>
      <w:marLeft w:val="0"/>
      <w:marRight w:val="0"/>
      <w:marTop w:val="0"/>
      <w:marBottom w:val="0"/>
      <w:divBdr>
        <w:top w:val="none" w:sz="0" w:space="0" w:color="auto"/>
        <w:left w:val="none" w:sz="0" w:space="0" w:color="auto"/>
        <w:bottom w:val="none" w:sz="0" w:space="0" w:color="auto"/>
        <w:right w:val="none" w:sz="0" w:space="0" w:color="auto"/>
      </w:divBdr>
    </w:div>
    <w:div w:id="1570186608">
      <w:bodyDiv w:val="1"/>
      <w:marLeft w:val="0"/>
      <w:marRight w:val="0"/>
      <w:marTop w:val="0"/>
      <w:marBottom w:val="0"/>
      <w:divBdr>
        <w:top w:val="none" w:sz="0" w:space="0" w:color="auto"/>
        <w:left w:val="none" w:sz="0" w:space="0" w:color="auto"/>
        <w:bottom w:val="none" w:sz="0" w:space="0" w:color="auto"/>
        <w:right w:val="none" w:sz="0" w:space="0" w:color="auto"/>
      </w:divBdr>
    </w:div>
    <w:div w:id="1571845907">
      <w:bodyDiv w:val="1"/>
      <w:marLeft w:val="0"/>
      <w:marRight w:val="0"/>
      <w:marTop w:val="0"/>
      <w:marBottom w:val="0"/>
      <w:divBdr>
        <w:top w:val="none" w:sz="0" w:space="0" w:color="auto"/>
        <w:left w:val="none" w:sz="0" w:space="0" w:color="auto"/>
        <w:bottom w:val="none" w:sz="0" w:space="0" w:color="auto"/>
        <w:right w:val="none" w:sz="0" w:space="0" w:color="auto"/>
      </w:divBdr>
    </w:div>
    <w:div w:id="1596091642">
      <w:bodyDiv w:val="1"/>
      <w:marLeft w:val="0"/>
      <w:marRight w:val="0"/>
      <w:marTop w:val="0"/>
      <w:marBottom w:val="0"/>
      <w:divBdr>
        <w:top w:val="none" w:sz="0" w:space="0" w:color="auto"/>
        <w:left w:val="none" w:sz="0" w:space="0" w:color="auto"/>
        <w:bottom w:val="none" w:sz="0" w:space="0" w:color="auto"/>
        <w:right w:val="none" w:sz="0" w:space="0" w:color="auto"/>
      </w:divBdr>
      <w:divsChild>
        <w:div w:id="1144204544">
          <w:marLeft w:val="0"/>
          <w:marRight w:val="0"/>
          <w:marTop w:val="0"/>
          <w:marBottom w:val="0"/>
          <w:divBdr>
            <w:top w:val="none" w:sz="0" w:space="0" w:color="auto"/>
            <w:left w:val="none" w:sz="0" w:space="0" w:color="auto"/>
            <w:bottom w:val="none" w:sz="0" w:space="0" w:color="auto"/>
            <w:right w:val="none" w:sz="0" w:space="0" w:color="auto"/>
          </w:divBdr>
          <w:divsChild>
            <w:div w:id="1381202507">
              <w:marLeft w:val="0"/>
              <w:marRight w:val="0"/>
              <w:marTop w:val="0"/>
              <w:marBottom w:val="0"/>
              <w:divBdr>
                <w:top w:val="none" w:sz="0" w:space="0" w:color="auto"/>
                <w:left w:val="none" w:sz="0" w:space="0" w:color="auto"/>
                <w:bottom w:val="none" w:sz="0" w:space="0" w:color="auto"/>
                <w:right w:val="none" w:sz="0" w:space="0" w:color="auto"/>
              </w:divBdr>
              <w:divsChild>
                <w:div w:id="992757433">
                  <w:marLeft w:val="0"/>
                  <w:marRight w:val="0"/>
                  <w:marTop w:val="0"/>
                  <w:marBottom w:val="0"/>
                  <w:divBdr>
                    <w:top w:val="none" w:sz="0" w:space="0" w:color="auto"/>
                    <w:left w:val="none" w:sz="0" w:space="0" w:color="auto"/>
                    <w:bottom w:val="none" w:sz="0" w:space="0" w:color="auto"/>
                    <w:right w:val="none" w:sz="0" w:space="0" w:color="auto"/>
                  </w:divBdr>
                  <w:divsChild>
                    <w:div w:id="106163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010748">
      <w:bodyDiv w:val="1"/>
      <w:marLeft w:val="0"/>
      <w:marRight w:val="0"/>
      <w:marTop w:val="0"/>
      <w:marBottom w:val="0"/>
      <w:divBdr>
        <w:top w:val="none" w:sz="0" w:space="0" w:color="auto"/>
        <w:left w:val="none" w:sz="0" w:space="0" w:color="auto"/>
        <w:bottom w:val="none" w:sz="0" w:space="0" w:color="auto"/>
        <w:right w:val="none" w:sz="0" w:space="0" w:color="auto"/>
      </w:divBdr>
    </w:div>
    <w:div w:id="1620455572">
      <w:bodyDiv w:val="1"/>
      <w:marLeft w:val="0"/>
      <w:marRight w:val="0"/>
      <w:marTop w:val="0"/>
      <w:marBottom w:val="0"/>
      <w:divBdr>
        <w:top w:val="none" w:sz="0" w:space="0" w:color="auto"/>
        <w:left w:val="none" w:sz="0" w:space="0" w:color="auto"/>
        <w:bottom w:val="none" w:sz="0" w:space="0" w:color="auto"/>
        <w:right w:val="none" w:sz="0" w:space="0" w:color="auto"/>
      </w:divBdr>
    </w:div>
    <w:div w:id="1622880536">
      <w:bodyDiv w:val="1"/>
      <w:marLeft w:val="0"/>
      <w:marRight w:val="0"/>
      <w:marTop w:val="0"/>
      <w:marBottom w:val="0"/>
      <w:divBdr>
        <w:top w:val="none" w:sz="0" w:space="0" w:color="auto"/>
        <w:left w:val="none" w:sz="0" w:space="0" w:color="auto"/>
        <w:bottom w:val="none" w:sz="0" w:space="0" w:color="auto"/>
        <w:right w:val="none" w:sz="0" w:space="0" w:color="auto"/>
      </w:divBdr>
    </w:div>
    <w:div w:id="1635022007">
      <w:bodyDiv w:val="1"/>
      <w:marLeft w:val="0"/>
      <w:marRight w:val="0"/>
      <w:marTop w:val="0"/>
      <w:marBottom w:val="0"/>
      <w:divBdr>
        <w:top w:val="none" w:sz="0" w:space="0" w:color="auto"/>
        <w:left w:val="none" w:sz="0" w:space="0" w:color="auto"/>
        <w:bottom w:val="none" w:sz="0" w:space="0" w:color="auto"/>
        <w:right w:val="none" w:sz="0" w:space="0" w:color="auto"/>
      </w:divBdr>
    </w:div>
    <w:div w:id="1695841004">
      <w:bodyDiv w:val="1"/>
      <w:marLeft w:val="0"/>
      <w:marRight w:val="0"/>
      <w:marTop w:val="0"/>
      <w:marBottom w:val="0"/>
      <w:divBdr>
        <w:top w:val="none" w:sz="0" w:space="0" w:color="auto"/>
        <w:left w:val="none" w:sz="0" w:space="0" w:color="auto"/>
        <w:bottom w:val="none" w:sz="0" w:space="0" w:color="auto"/>
        <w:right w:val="none" w:sz="0" w:space="0" w:color="auto"/>
      </w:divBdr>
    </w:div>
    <w:div w:id="1705325520">
      <w:bodyDiv w:val="1"/>
      <w:marLeft w:val="0"/>
      <w:marRight w:val="0"/>
      <w:marTop w:val="0"/>
      <w:marBottom w:val="0"/>
      <w:divBdr>
        <w:top w:val="none" w:sz="0" w:space="0" w:color="auto"/>
        <w:left w:val="none" w:sz="0" w:space="0" w:color="auto"/>
        <w:bottom w:val="none" w:sz="0" w:space="0" w:color="auto"/>
        <w:right w:val="none" w:sz="0" w:space="0" w:color="auto"/>
      </w:divBdr>
    </w:div>
    <w:div w:id="1721437867">
      <w:bodyDiv w:val="1"/>
      <w:marLeft w:val="0"/>
      <w:marRight w:val="0"/>
      <w:marTop w:val="0"/>
      <w:marBottom w:val="0"/>
      <w:divBdr>
        <w:top w:val="none" w:sz="0" w:space="0" w:color="auto"/>
        <w:left w:val="none" w:sz="0" w:space="0" w:color="auto"/>
        <w:bottom w:val="none" w:sz="0" w:space="0" w:color="auto"/>
        <w:right w:val="none" w:sz="0" w:space="0" w:color="auto"/>
      </w:divBdr>
    </w:div>
    <w:div w:id="1732079156">
      <w:bodyDiv w:val="1"/>
      <w:marLeft w:val="0"/>
      <w:marRight w:val="0"/>
      <w:marTop w:val="0"/>
      <w:marBottom w:val="0"/>
      <w:divBdr>
        <w:top w:val="none" w:sz="0" w:space="0" w:color="auto"/>
        <w:left w:val="none" w:sz="0" w:space="0" w:color="auto"/>
        <w:bottom w:val="none" w:sz="0" w:space="0" w:color="auto"/>
        <w:right w:val="none" w:sz="0" w:space="0" w:color="auto"/>
      </w:divBdr>
    </w:div>
    <w:div w:id="1735398032">
      <w:bodyDiv w:val="1"/>
      <w:marLeft w:val="0"/>
      <w:marRight w:val="0"/>
      <w:marTop w:val="0"/>
      <w:marBottom w:val="0"/>
      <w:divBdr>
        <w:top w:val="none" w:sz="0" w:space="0" w:color="auto"/>
        <w:left w:val="none" w:sz="0" w:space="0" w:color="auto"/>
        <w:bottom w:val="none" w:sz="0" w:space="0" w:color="auto"/>
        <w:right w:val="none" w:sz="0" w:space="0" w:color="auto"/>
      </w:divBdr>
    </w:div>
    <w:div w:id="1739863659">
      <w:bodyDiv w:val="1"/>
      <w:marLeft w:val="0"/>
      <w:marRight w:val="0"/>
      <w:marTop w:val="0"/>
      <w:marBottom w:val="0"/>
      <w:divBdr>
        <w:top w:val="none" w:sz="0" w:space="0" w:color="auto"/>
        <w:left w:val="none" w:sz="0" w:space="0" w:color="auto"/>
        <w:bottom w:val="none" w:sz="0" w:space="0" w:color="auto"/>
        <w:right w:val="none" w:sz="0" w:space="0" w:color="auto"/>
      </w:divBdr>
    </w:div>
    <w:div w:id="1749503025">
      <w:bodyDiv w:val="1"/>
      <w:marLeft w:val="0"/>
      <w:marRight w:val="0"/>
      <w:marTop w:val="0"/>
      <w:marBottom w:val="0"/>
      <w:divBdr>
        <w:top w:val="none" w:sz="0" w:space="0" w:color="auto"/>
        <w:left w:val="none" w:sz="0" w:space="0" w:color="auto"/>
        <w:bottom w:val="none" w:sz="0" w:space="0" w:color="auto"/>
        <w:right w:val="none" w:sz="0" w:space="0" w:color="auto"/>
      </w:divBdr>
    </w:div>
    <w:div w:id="1757288486">
      <w:bodyDiv w:val="1"/>
      <w:marLeft w:val="0"/>
      <w:marRight w:val="0"/>
      <w:marTop w:val="0"/>
      <w:marBottom w:val="0"/>
      <w:divBdr>
        <w:top w:val="none" w:sz="0" w:space="0" w:color="auto"/>
        <w:left w:val="none" w:sz="0" w:space="0" w:color="auto"/>
        <w:bottom w:val="none" w:sz="0" w:space="0" w:color="auto"/>
        <w:right w:val="none" w:sz="0" w:space="0" w:color="auto"/>
      </w:divBdr>
    </w:div>
    <w:div w:id="1847475483">
      <w:bodyDiv w:val="1"/>
      <w:marLeft w:val="0"/>
      <w:marRight w:val="0"/>
      <w:marTop w:val="0"/>
      <w:marBottom w:val="0"/>
      <w:divBdr>
        <w:top w:val="none" w:sz="0" w:space="0" w:color="auto"/>
        <w:left w:val="none" w:sz="0" w:space="0" w:color="auto"/>
        <w:bottom w:val="none" w:sz="0" w:space="0" w:color="auto"/>
        <w:right w:val="none" w:sz="0" w:space="0" w:color="auto"/>
      </w:divBdr>
    </w:div>
    <w:div w:id="1863349581">
      <w:bodyDiv w:val="1"/>
      <w:marLeft w:val="0"/>
      <w:marRight w:val="0"/>
      <w:marTop w:val="0"/>
      <w:marBottom w:val="0"/>
      <w:divBdr>
        <w:top w:val="none" w:sz="0" w:space="0" w:color="auto"/>
        <w:left w:val="none" w:sz="0" w:space="0" w:color="auto"/>
        <w:bottom w:val="none" w:sz="0" w:space="0" w:color="auto"/>
        <w:right w:val="none" w:sz="0" w:space="0" w:color="auto"/>
      </w:divBdr>
    </w:div>
    <w:div w:id="1892763606">
      <w:bodyDiv w:val="1"/>
      <w:marLeft w:val="0"/>
      <w:marRight w:val="0"/>
      <w:marTop w:val="0"/>
      <w:marBottom w:val="0"/>
      <w:divBdr>
        <w:top w:val="none" w:sz="0" w:space="0" w:color="auto"/>
        <w:left w:val="none" w:sz="0" w:space="0" w:color="auto"/>
        <w:bottom w:val="none" w:sz="0" w:space="0" w:color="auto"/>
        <w:right w:val="none" w:sz="0" w:space="0" w:color="auto"/>
      </w:divBdr>
    </w:div>
    <w:div w:id="1897468949">
      <w:bodyDiv w:val="1"/>
      <w:marLeft w:val="0"/>
      <w:marRight w:val="0"/>
      <w:marTop w:val="0"/>
      <w:marBottom w:val="0"/>
      <w:divBdr>
        <w:top w:val="none" w:sz="0" w:space="0" w:color="auto"/>
        <w:left w:val="none" w:sz="0" w:space="0" w:color="auto"/>
        <w:bottom w:val="none" w:sz="0" w:space="0" w:color="auto"/>
        <w:right w:val="none" w:sz="0" w:space="0" w:color="auto"/>
      </w:divBdr>
    </w:div>
    <w:div w:id="1944990294">
      <w:bodyDiv w:val="1"/>
      <w:marLeft w:val="0"/>
      <w:marRight w:val="0"/>
      <w:marTop w:val="0"/>
      <w:marBottom w:val="0"/>
      <w:divBdr>
        <w:top w:val="none" w:sz="0" w:space="0" w:color="auto"/>
        <w:left w:val="none" w:sz="0" w:space="0" w:color="auto"/>
        <w:bottom w:val="none" w:sz="0" w:space="0" w:color="auto"/>
        <w:right w:val="none" w:sz="0" w:space="0" w:color="auto"/>
      </w:divBdr>
    </w:div>
    <w:div w:id="1969046657">
      <w:bodyDiv w:val="1"/>
      <w:marLeft w:val="0"/>
      <w:marRight w:val="0"/>
      <w:marTop w:val="0"/>
      <w:marBottom w:val="0"/>
      <w:divBdr>
        <w:top w:val="none" w:sz="0" w:space="0" w:color="auto"/>
        <w:left w:val="none" w:sz="0" w:space="0" w:color="auto"/>
        <w:bottom w:val="none" w:sz="0" w:space="0" w:color="auto"/>
        <w:right w:val="none" w:sz="0" w:space="0" w:color="auto"/>
      </w:divBdr>
    </w:div>
    <w:div w:id="1995179683">
      <w:bodyDiv w:val="1"/>
      <w:marLeft w:val="0"/>
      <w:marRight w:val="0"/>
      <w:marTop w:val="0"/>
      <w:marBottom w:val="0"/>
      <w:divBdr>
        <w:top w:val="none" w:sz="0" w:space="0" w:color="auto"/>
        <w:left w:val="none" w:sz="0" w:space="0" w:color="auto"/>
        <w:bottom w:val="none" w:sz="0" w:space="0" w:color="auto"/>
        <w:right w:val="none" w:sz="0" w:space="0" w:color="auto"/>
      </w:divBdr>
      <w:divsChild>
        <w:div w:id="1638610397">
          <w:marLeft w:val="0"/>
          <w:marRight w:val="0"/>
          <w:marTop w:val="0"/>
          <w:marBottom w:val="0"/>
          <w:divBdr>
            <w:top w:val="none" w:sz="0" w:space="0" w:color="auto"/>
            <w:left w:val="none" w:sz="0" w:space="0" w:color="auto"/>
            <w:bottom w:val="none" w:sz="0" w:space="0" w:color="auto"/>
            <w:right w:val="none" w:sz="0" w:space="0" w:color="auto"/>
          </w:divBdr>
          <w:divsChild>
            <w:div w:id="1749107973">
              <w:marLeft w:val="0"/>
              <w:marRight w:val="0"/>
              <w:marTop w:val="0"/>
              <w:marBottom w:val="0"/>
              <w:divBdr>
                <w:top w:val="none" w:sz="0" w:space="0" w:color="auto"/>
                <w:left w:val="none" w:sz="0" w:space="0" w:color="auto"/>
                <w:bottom w:val="none" w:sz="0" w:space="0" w:color="auto"/>
                <w:right w:val="none" w:sz="0" w:space="0" w:color="auto"/>
              </w:divBdr>
              <w:divsChild>
                <w:div w:id="1717582248">
                  <w:marLeft w:val="0"/>
                  <w:marRight w:val="0"/>
                  <w:marTop w:val="0"/>
                  <w:marBottom w:val="0"/>
                  <w:divBdr>
                    <w:top w:val="none" w:sz="0" w:space="0" w:color="auto"/>
                    <w:left w:val="none" w:sz="0" w:space="0" w:color="auto"/>
                    <w:bottom w:val="none" w:sz="0" w:space="0" w:color="auto"/>
                    <w:right w:val="none" w:sz="0" w:space="0" w:color="auto"/>
                  </w:divBdr>
                  <w:divsChild>
                    <w:div w:id="1924024441">
                      <w:marLeft w:val="120"/>
                      <w:marRight w:val="120"/>
                      <w:marTop w:val="0"/>
                      <w:marBottom w:val="0"/>
                      <w:divBdr>
                        <w:top w:val="none" w:sz="0" w:space="0" w:color="auto"/>
                        <w:left w:val="none" w:sz="0" w:space="0" w:color="auto"/>
                        <w:bottom w:val="none" w:sz="0" w:space="0" w:color="auto"/>
                        <w:right w:val="none" w:sz="0" w:space="0" w:color="auto"/>
                      </w:divBdr>
                      <w:divsChild>
                        <w:div w:id="2120832145">
                          <w:marLeft w:val="0"/>
                          <w:marRight w:val="0"/>
                          <w:marTop w:val="0"/>
                          <w:marBottom w:val="0"/>
                          <w:divBdr>
                            <w:top w:val="none" w:sz="0" w:space="0" w:color="auto"/>
                            <w:left w:val="none" w:sz="0" w:space="0" w:color="auto"/>
                            <w:bottom w:val="none" w:sz="0" w:space="0" w:color="auto"/>
                            <w:right w:val="none" w:sz="0" w:space="0" w:color="auto"/>
                          </w:divBdr>
                          <w:divsChild>
                            <w:div w:id="1539778406">
                              <w:marLeft w:val="0"/>
                              <w:marRight w:val="0"/>
                              <w:marTop w:val="0"/>
                              <w:marBottom w:val="0"/>
                              <w:divBdr>
                                <w:top w:val="none" w:sz="0" w:space="0" w:color="auto"/>
                                <w:left w:val="none" w:sz="0" w:space="0" w:color="auto"/>
                                <w:bottom w:val="none" w:sz="0" w:space="0" w:color="auto"/>
                                <w:right w:val="none" w:sz="0" w:space="0" w:color="auto"/>
                              </w:divBdr>
                              <w:divsChild>
                                <w:div w:id="1435662063">
                                  <w:marLeft w:val="0"/>
                                  <w:marRight w:val="0"/>
                                  <w:marTop w:val="0"/>
                                  <w:marBottom w:val="0"/>
                                  <w:divBdr>
                                    <w:top w:val="none" w:sz="0" w:space="0" w:color="auto"/>
                                    <w:left w:val="none" w:sz="0" w:space="0" w:color="auto"/>
                                    <w:bottom w:val="none" w:sz="0" w:space="0" w:color="auto"/>
                                    <w:right w:val="none" w:sz="0" w:space="0" w:color="auto"/>
                                  </w:divBdr>
                                  <w:divsChild>
                                    <w:div w:id="22901827">
                                      <w:marLeft w:val="0"/>
                                      <w:marRight w:val="0"/>
                                      <w:marTop w:val="0"/>
                                      <w:marBottom w:val="0"/>
                                      <w:divBdr>
                                        <w:top w:val="none" w:sz="0" w:space="0" w:color="auto"/>
                                        <w:left w:val="none" w:sz="0" w:space="0" w:color="auto"/>
                                        <w:bottom w:val="none" w:sz="0" w:space="0" w:color="auto"/>
                                        <w:right w:val="none" w:sz="0" w:space="0" w:color="auto"/>
                                      </w:divBdr>
                                      <w:divsChild>
                                        <w:div w:id="213153497">
                                          <w:marLeft w:val="0"/>
                                          <w:marRight w:val="0"/>
                                          <w:marTop w:val="0"/>
                                          <w:marBottom w:val="0"/>
                                          <w:divBdr>
                                            <w:top w:val="none" w:sz="0" w:space="0" w:color="auto"/>
                                            <w:left w:val="none" w:sz="0" w:space="0" w:color="auto"/>
                                            <w:bottom w:val="none" w:sz="0" w:space="0" w:color="auto"/>
                                            <w:right w:val="none" w:sz="0" w:space="0" w:color="auto"/>
                                          </w:divBdr>
                                          <w:divsChild>
                                            <w:div w:id="951136236">
                                              <w:marLeft w:val="0"/>
                                              <w:marRight w:val="0"/>
                                              <w:marTop w:val="0"/>
                                              <w:marBottom w:val="0"/>
                                              <w:divBdr>
                                                <w:top w:val="none" w:sz="0" w:space="0" w:color="auto"/>
                                                <w:left w:val="none" w:sz="0" w:space="0" w:color="auto"/>
                                                <w:bottom w:val="none" w:sz="0" w:space="0" w:color="auto"/>
                                                <w:right w:val="none" w:sz="0" w:space="0" w:color="auto"/>
                                              </w:divBdr>
                                              <w:divsChild>
                                                <w:div w:id="342362801">
                                                  <w:marLeft w:val="0"/>
                                                  <w:marRight w:val="0"/>
                                                  <w:marTop w:val="0"/>
                                                  <w:marBottom w:val="0"/>
                                                  <w:divBdr>
                                                    <w:top w:val="none" w:sz="0" w:space="0" w:color="auto"/>
                                                    <w:left w:val="none" w:sz="0" w:space="0" w:color="auto"/>
                                                    <w:bottom w:val="none" w:sz="0" w:space="0" w:color="auto"/>
                                                    <w:right w:val="none" w:sz="0" w:space="0" w:color="auto"/>
                                                  </w:divBdr>
                                                  <w:divsChild>
                                                    <w:div w:id="5400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3048799">
      <w:bodyDiv w:val="1"/>
      <w:marLeft w:val="0"/>
      <w:marRight w:val="0"/>
      <w:marTop w:val="0"/>
      <w:marBottom w:val="0"/>
      <w:divBdr>
        <w:top w:val="none" w:sz="0" w:space="0" w:color="auto"/>
        <w:left w:val="none" w:sz="0" w:space="0" w:color="auto"/>
        <w:bottom w:val="none" w:sz="0" w:space="0" w:color="auto"/>
        <w:right w:val="none" w:sz="0" w:space="0" w:color="auto"/>
      </w:divBdr>
    </w:div>
    <w:div w:id="2017222866">
      <w:bodyDiv w:val="1"/>
      <w:marLeft w:val="0"/>
      <w:marRight w:val="0"/>
      <w:marTop w:val="0"/>
      <w:marBottom w:val="0"/>
      <w:divBdr>
        <w:top w:val="none" w:sz="0" w:space="0" w:color="auto"/>
        <w:left w:val="none" w:sz="0" w:space="0" w:color="auto"/>
        <w:bottom w:val="none" w:sz="0" w:space="0" w:color="auto"/>
        <w:right w:val="none" w:sz="0" w:space="0" w:color="auto"/>
      </w:divBdr>
    </w:div>
    <w:div w:id="2032679440">
      <w:bodyDiv w:val="1"/>
      <w:marLeft w:val="0"/>
      <w:marRight w:val="0"/>
      <w:marTop w:val="0"/>
      <w:marBottom w:val="0"/>
      <w:divBdr>
        <w:top w:val="none" w:sz="0" w:space="0" w:color="auto"/>
        <w:left w:val="none" w:sz="0" w:space="0" w:color="auto"/>
        <w:bottom w:val="none" w:sz="0" w:space="0" w:color="auto"/>
        <w:right w:val="none" w:sz="0" w:space="0" w:color="auto"/>
      </w:divBdr>
    </w:div>
    <w:div w:id="2065831209">
      <w:bodyDiv w:val="1"/>
      <w:marLeft w:val="0"/>
      <w:marRight w:val="0"/>
      <w:marTop w:val="0"/>
      <w:marBottom w:val="0"/>
      <w:divBdr>
        <w:top w:val="none" w:sz="0" w:space="0" w:color="auto"/>
        <w:left w:val="none" w:sz="0" w:space="0" w:color="auto"/>
        <w:bottom w:val="none" w:sz="0" w:space="0" w:color="auto"/>
        <w:right w:val="none" w:sz="0" w:space="0" w:color="auto"/>
      </w:divBdr>
    </w:div>
    <w:div w:id="210110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620B5C-E633-47DA-8671-E501F3B1C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597</Words>
  <Characters>3469</Characters>
  <Application>Microsoft Office Word</Application>
  <DocSecurity>0</DocSecurity>
  <Lines>28</Lines>
  <Paragraphs>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Rahandusministeerium</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lauri.lelumees</dc:creator>
  <cp:lastModifiedBy>Aat Purje</cp:lastModifiedBy>
  <cp:revision>4</cp:revision>
  <cp:lastPrinted>2019-05-27T10:46:00Z</cp:lastPrinted>
  <dcterms:created xsi:type="dcterms:W3CDTF">2022-03-24T12:36:00Z</dcterms:created>
  <dcterms:modified xsi:type="dcterms:W3CDTF">2025-03-12T10:45:00Z</dcterms:modified>
</cp:coreProperties>
</file>