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2129E" w14:textId="2247C069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CC7498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5A2EC9FB" w:rsidR="00E62AFC" w:rsidRPr="00E62AFC" w:rsidRDefault="00A10297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24.09</w:t>
      </w:r>
      <w:r w:rsidR="00CC7498">
        <w:rPr>
          <w:rFonts w:ascii="Times New Roman" w:hAnsi="Times New Roman"/>
          <w:sz w:val="24"/>
          <w:szCs w:val="24"/>
        </w:rPr>
        <w:t>.2019</w:t>
      </w:r>
      <w:r w:rsidR="009525F7">
        <w:rPr>
          <w:rFonts w:ascii="Times New Roman" w:hAnsi="Times New Roman"/>
          <w:sz w:val="24"/>
          <w:szCs w:val="24"/>
        </w:rPr>
        <w:t>.</w:t>
      </w:r>
      <w:r w:rsidR="00E62AFC" w:rsidRPr="00E62AFC">
        <w:rPr>
          <w:rFonts w:ascii="Times New Roman" w:hAnsi="Times New Roman"/>
          <w:sz w:val="24"/>
          <w:szCs w:val="24"/>
        </w:rPr>
        <w:t xml:space="preserve"> a sõlmitud </w:t>
      </w:r>
    </w:p>
    <w:p w14:paraId="5E5EF12B" w14:textId="4268860F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„S</w:t>
      </w:r>
      <w:r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678C9BF0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E62AFC">
        <w:rPr>
          <w:rFonts w:ascii="Times New Roman" w:hAnsi="Times New Roman"/>
          <w:sz w:val="24"/>
          <w:szCs w:val="24"/>
        </w:rPr>
        <w:t>“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CC7498" w:rsidRPr="00CC7498">
        <w:rPr>
          <w:rFonts w:ascii="Times New Roman" w:hAnsi="Times New Roman"/>
          <w:sz w:val="24"/>
          <w:szCs w:val="24"/>
        </w:rPr>
        <w:t>1-13/19/2285-1</w:t>
      </w:r>
      <w:r w:rsidR="00E62AFC" w:rsidRPr="00E62AFC">
        <w:rPr>
          <w:rFonts w:ascii="Times New Roman" w:hAnsi="Times New Roman"/>
          <w:sz w:val="24"/>
          <w:szCs w:val="24"/>
        </w:rPr>
        <w:t xml:space="preserve"> juurde</w:t>
      </w:r>
    </w:p>
    <w:p w14:paraId="51FF4765" w14:textId="77777777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62CE20" w14:textId="77777777" w:rsidR="00E62AFC" w:rsidRPr="00E62AFC" w:rsidRDefault="00E62AFC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6C9D7279" w:rsidR="00115AC7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  <w:t xml:space="preserve">NR 1-13/19/2285-1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F3D7707" w14:textId="3C5E55B4" w:rsidR="002628EF" w:rsidRPr="00CE0208" w:rsidRDefault="002628EF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20.01.2021</w:t>
      </w:r>
    </w:p>
    <w:p w14:paraId="6850F32C" w14:textId="77777777" w:rsidR="00CE0208" w:rsidRP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62B94916" w:rsidR="008464D5" w:rsidRPr="002A4737" w:rsidRDefault="002A473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="00594C4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594C45" w:rsidRPr="00A52812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r w:rsidR="00594C45" w:rsidRPr="00594C45">
        <w:rPr>
          <w:rFonts w:ascii="Times New Roman" w:hAnsi="Times New Roman"/>
          <w:color w:val="000000"/>
          <w:sz w:val="24"/>
          <w:szCs w:val="24"/>
        </w:rPr>
        <w:t>Maanteeameti õigusjärglane</w:t>
      </w:r>
      <w:r w:rsidR="00594C45" w:rsidRPr="00594C45">
        <w:rPr>
          <w:rStyle w:val="Allmrkuseviide"/>
          <w:rFonts w:ascii="Times New Roman" w:hAnsi="Times New Roman"/>
          <w:color w:val="000000"/>
          <w:sz w:val="24"/>
          <w:szCs w:val="24"/>
        </w:rPr>
        <w:footnoteReference w:id="1"/>
      </w:r>
      <w:r w:rsidR="00594C45" w:rsidRPr="00594C45">
        <w:rPr>
          <w:rFonts w:ascii="Times New Roman" w:hAnsi="Times New Roman"/>
          <w:color w:val="000000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4, 11413 Tallinn</w:t>
      </w:r>
      <w:r w:rsidRPr="0AC414D7">
        <w:rPr>
          <w:rFonts w:ascii="Times New Roman" w:hAnsi="Times New Roman"/>
          <w:sz w:val="24"/>
          <w:szCs w:val="24"/>
        </w:rPr>
        <w:t>, mida esindab Transpordiameti</w:t>
      </w:r>
      <w:r w:rsidRPr="0AC414D7">
        <w:rPr>
          <w:rFonts w:ascii="Times New Roman" w:eastAsia="Times New Roman" w:hAnsi="Times New Roman"/>
          <w:sz w:val="24"/>
          <w:szCs w:val="24"/>
        </w:rPr>
        <w:t xml:space="preserve"> tehnoosakonna juhataja Jürgo Vahtra, kes tegutseb peadirektori 30.01.2020 käskkirja nr 1-2/20/102 alusel</w:t>
      </w:r>
      <w:r w:rsidR="00F94DF1" w:rsidRPr="00DE1F45">
        <w:rPr>
          <w:rFonts w:ascii="Times New Roman" w:hAnsi="Times New Roman"/>
          <w:sz w:val="24"/>
          <w:szCs w:val="24"/>
        </w:rPr>
        <w:t>,</w:t>
      </w: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79506BF1" w14:textId="74F1F5FA" w:rsidR="00A102A5" w:rsidRDefault="004D2233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Auto-</w:t>
      </w:r>
      <w:proofErr w:type="spellStart"/>
      <w:r>
        <w:rPr>
          <w:rFonts w:ascii="Times New Roman" w:hAnsi="Times New Roman"/>
          <w:b/>
          <w:sz w:val="24"/>
          <w:szCs w:val="24"/>
        </w:rPr>
        <w:t>Bon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AC Aktsiaselts</w:t>
      </w:r>
      <w:r w:rsidR="00A10297">
        <w:rPr>
          <w:rFonts w:ascii="Times New Roman" w:hAnsi="Times New Roman"/>
          <w:b/>
          <w:sz w:val="24"/>
          <w:szCs w:val="24"/>
        </w:rPr>
        <w:t xml:space="preserve"> </w:t>
      </w:r>
      <w:r w:rsidR="00A10297" w:rsidRPr="00A10297">
        <w:rPr>
          <w:rFonts w:ascii="Times New Roman" w:hAnsi="Times New Roman"/>
          <w:bCs/>
          <w:sz w:val="24"/>
          <w:szCs w:val="24"/>
        </w:rPr>
        <w:t>(</w:t>
      </w:r>
      <w:r w:rsidR="00A10297">
        <w:rPr>
          <w:rFonts w:ascii="Times New Roman" w:hAnsi="Times New Roman"/>
          <w:bCs/>
          <w:sz w:val="24"/>
          <w:szCs w:val="24"/>
        </w:rPr>
        <w:t xml:space="preserve">endise ärinimega </w:t>
      </w:r>
      <w:proofErr w:type="spellStart"/>
      <w:r w:rsidR="00A10297" w:rsidRPr="00A10297">
        <w:rPr>
          <w:rFonts w:ascii="Times New Roman" w:hAnsi="Times New Roman"/>
          <w:bCs/>
          <w:sz w:val="24"/>
          <w:szCs w:val="24"/>
        </w:rPr>
        <w:t>Veho</w:t>
      </w:r>
      <w:proofErr w:type="spellEnd"/>
      <w:r w:rsidR="00A10297" w:rsidRPr="00A10297">
        <w:rPr>
          <w:rFonts w:ascii="Times New Roman" w:hAnsi="Times New Roman"/>
          <w:bCs/>
          <w:sz w:val="24"/>
          <w:szCs w:val="24"/>
        </w:rPr>
        <w:t xml:space="preserve"> Eesti Aktsiaselts)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10283692</w:t>
      </w:r>
      <w:r w:rsidR="00A102A5">
        <w:rPr>
          <w:rFonts w:ascii="Times New Roman" w:hAnsi="Times New Roman"/>
          <w:sz w:val="24"/>
          <w:szCs w:val="24"/>
        </w:rPr>
        <w:t xml:space="preserve">, asukohaga </w:t>
      </w:r>
      <w:r>
        <w:rPr>
          <w:rFonts w:ascii="Times New Roman" w:hAnsi="Times New Roman"/>
          <w:sz w:val="24"/>
          <w:szCs w:val="24"/>
        </w:rPr>
        <w:t xml:space="preserve">Jälgimäe tee 1, </w:t>
      </w:r>
      <w:proofErr w:type="spellStart"/>
      <w:r>
        <w:rPr>
          <w:rFonts w:ascii="Times New Roman" w:hAnsi="Times New Roman"/>
          <w:sz w:val="24"/>
          <w:szCs w:val="24"/>
        </w:rPr>
        <w:t>Tänassilma</w:t>
      </w:r>
      <w:proofErr w:type="spellEnd"/>
      <w:r>
        <w:rPr>
          <w:rFonts w:ascii="Times New Roman" w:hAnsi="Times New Roman"/>
          <w:sz w:val="24"/>
          <w:szCs w:val="24"/>
        </w:rPr>
        <w:t xml:space="preserve"> küla, Saku vald</w:t>
      </w:r>
      <w:r w:rsidR="00ED0D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76401 Harju maakond</w:t>
      </w:r>
      <w:r w:rsidR="00A102A5">
        <w:rPr>
          <w:rFonts w:ascii="Times New Roman" w:hAnsi="Times New Roman"/>
          <w:sz w:val="24"/>
          <w:szCs w:val="24"/>
        </w:rPr>
        <w:t xml:space="preserve"> (edaspidi </w:t>
      </w:r>
      <w:r w:rsidR="006073A9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6073A9">
        <w:rPr>
          <w:rFonts w:ascii="Times New Roman" w:hAnsi="Times New Roman"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>), mida esindab juhatuse liige</w:t>
      </w:r>
      <w:r w:rsidR="00B72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Andrus Kuus</w:t>
      </w:r>
      <w:r w:rsidR="00A102A5">
        <w:rPr>
          <w:rFonts w:ascii="Times New Roman" w:hAnsi="Times New Roman"/>
          <w:sz w:val="24"/>
          <w:szCs w:val="24"/>
        </w:rPr>
        <w:t>,</w:t>
      </w:r>
      <w:r w:rsidR="00D3349C">
        <w:rPr>
          <w:rFonts w:ascii="Times New Roman" w:hAnsi="Times New Roman"/>
          <w:sz w:val="24"/>
          <w:szCs w:val="24"/>
        </w:rPr>
        <w:t xml:space="preserve"> kes tegutseb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348EE1E7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B4097F">
        <w:rPr>
          <w:rFonts w:ascii="Times New Roman" w:hAnsi="Times New Roman"/>
          <w:bCs/>
          <w:noProof/>
          <w:sz w:val="24"/>
          <w:szCs w:val="24"/>
        </w:rPr>
        <w:t>2</w:t>
      </w:r>
      <w:r w:rsidR="00A10297">
        <w:rPr>
          <w:rFonts w:ascii="Times New Roman" w:hAnsi="Times New Roman"/>
          <w:bCs/>
          <w:noProof/>
          <w:sz w:val="24"/>
          <w:szCs w:val="24"/>
        </w:rPr>
        <w:t>4</w:t>
      </w:r>
      <w:r>
        <w:rPr>
          <w:rFonts w:ascii="Times New Roman" w:hAnsi="Times New Roman"/>
          <w:bCs/>
          <w:noProof/>
          <w:sz w:val="24"/>
          <w:szCs w:val="24"/>
        </w:rPr>
        <w:t>.</w:t>
      </w:r>
      <w:r w:rsidR="00B4097F">
        <w:rPr>
          <w:rFonts w:ascii="Times New Roman" w:hAnsi="Times New Roman"/>
          <w:bCs/>
          <w:noProof/>
          <w:sz w:val="24"/>
          <w:szCs w:val="24"/>
        </w:rPr>
        <w:t>09</w:t>
      </w:r>
      <w:r>
        <w:rPr>
          <w:rFonts w:ascii="Times New Roman" w:hAnsi="Times New Roman"/>
          <w:bCs/>
          <w:noProof/>
          <w:sz w:val="24"/>
          <w:szCs w:val="24"/>
        </w:rPr>
        <w:t>.20</w:t>
      </w:r>
      <w:r w:rsidR="00B4097F">
        <w:rPr>
          <w:rFonts w:ascii="Times New Roman" w:hAnsi="Times New Roman"/>
          <w:bCs/>
          <w:noProof/>
          <w:sz w:val="24"/>
          <w:szCs w:val="24"/>
        </w:rPr>
        <w:t>19</w:t>
      </w:r>
      <w:r>
        <w:rPr>
          <w:rFonts w:ascii="Times New Roman" w:hAnsi="Times New Roman"/>
          <w:bCs/>
          <w:noProof/>
          <w:sz w:val="24"/>
          <w:szCs w:val="24"/>
        </w:rPr>
        <w:t xml:space="preserve"> 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843304">
        <w:rPr>
          <w:rFonts w:ascii="Times New Roman" w:hAnsi="Times New Roman"/>
          <w:bCs/>
          <w:sz w:val="24"/>
          <w:szCs w:val="24"/>
        </w:rPr>
        <w:t>1-13/19/2285-1</w:t>
      </w:r>
      <w:r>
        <w:rPr>
          <w:rFonts w:ascii="Times New Roman" w:hAnsi="Times New Roman"/>
          <w:bCs/>
          <w:noProof/>
          <w:sz w:val="24"/>
          <w:szCs w:val="24"/>
        </w:rPr>
        <w:t xml:space="preserve"> (edaspidi </w:t>
      </w:r>
      <w:r w:rsidR="007D4CDE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7D4CDE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7E23E" w14:textId="3B21DA1A" w:rsidR="005D0273" w:rsidRPr="00BF44E8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4E8">
        <w:rPr>
          <w:rFonts w:ascii="Times New Roman" w:hAnsi="Times New Roman"/>
          <w:sz w:val="24"/>
          <w:szCs w:val="24"/>
        </w:rPr>
        <w:t>Võttes arvesse, et</w:t>
      </w:r>
      <w:r w:rsidR="005D0273" w:rsidRPr="00BF44E8">
        <w:rPr>
          <w:rFonts w:ascii="Times New Roman" w:hAnsi="Times New Roman"/>
          <w:sz w:val="24"/>
          <w:szCs w:val="24"/>
        </w:rPr>
        <w:t>:</w:t>
      </w:r>
      <w:r w:rsidRPr="00BF44E8">
        <w:rPr>
          <w:rFonts w:ascii="Times New Roman" w:hAnsi="Times New Roman"/>
          <w:sz w:val="24"/>
          <w:szCs w:val="24"/>
        </w:rPr>
        <w:t xml:space="preserve"> </w:t>
      </w:r>
    </w:p>
    <w:p w14:paraId="377B6C01" w14:textId="07FA1435" w:rsidR="007F607B" w:rsidRPr="00A56F59" w:rsidRDefault="00FF47FF" w:rsidP="005D0273">
      <w:pPr>
        <w:pStyle w:val="Loendilik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Lepingu punkti 8.1. kohaselt saab Lepingut muuta Poolte kokkuleppel. Lepingu muudatused, mis ei ole vormistatud Lepinguga samas vormis, on tühised. Lepingu muudatused tuleb vormistada Lepingu lisana</w:t>
      </w:r>
      <w:r w:rsidR="005D0273" w:rsidRPr="00A56F59">
        <w:rPr>
          <w:rFonts w:ascii="Times New Roman" w:hAnsi="Times New Roman"/>
          <w:sz w:val="24"/>
          <w:szCs w:val="24"/>
        </w:rPr>
        <w:t>;</w:t>
      </w:r>
    </w:p>
    <w:p w14:paraId="01FB51B6" w14:textId="3BC77231" w:rsidR="005D0273" w:rsidRPr="0079076F" w:rsidRDefault="007D067D" w:rsidP="0079076F">
      <w:pPr>
        <w:pStyle w:val="Default"/>
        <w:numPr>
          <w:ilvl w:val="0"/>
          <w:numId w:val="7"/>
        </w:numPr>
        <w:autoSpaceDE/>
        <w:autoSpaceDN/>
        <w:adjustRightInd/>
        <w:contextualSpacing/>
        <w:jc w:val="both"/>
        <w:rPr>
          <w:color w:val="auto"/>
          <w:lang w:eastAsia="en-US"/>
        </w:rPr>
      </w:pPr>
      <w:r w:rsidRPr="00A56F59">
        <w:t xml:space="preserve">Lepingu punktis 2.2. </w:t>
      </w:r>
      <w:r w:rsidR="00641574" w:rsidRPr="00A56F59">
        <w:t>on märgitud:</w:t>
      </w:r>
      <w:r w:rsidRPr="00BF44E8">
        <w:t xml:space="preserve"> </w:t>
      </w:r>
      <w:r w:rsidR="00641574" w:rsidRPr="00BF44E8">
        <w:t>„</w:t>
      </w:r>
      <w:r w:rsidRPr="00BF44E8">
        <w:t xml:space="preserve">Teostaja võib teostada Ülevaatust esmakordselt kasutusele võetavatele M1- ja N1-kategooria CITROEN ning M1-kategooria HONDA sõidukitele (edaspidi </w:t>
      </w:r>
      <w:r w:rsidRPr="0079076F">
        <w:rPr>
          <w:b/>
          <w:bCs/>
        </w:rPr>
        <w:t>„Sõiduk“</w:t>
      </w:r>
      <w:r w:rsidRPr="00BF44E8">
        <w:t>).</w:t>
      </w:r>
      <w:r w:rsidR="00641574" w:rsidRPr="00BF44E8">
        <w:t>“;</w:t>
      </w:r>
    </w:p>
    <w:p w14:paraId="71BFF0D3" w14:textId="029E1F80" w:rsidR="00641574" w:rsidRPr="0079076F" w:rsidRDefault="00641574" w:rsidP="0079076F">
      <w:pPr>
        <w:pStyle w:val="Default"/>
        <w:numPr>
          <w:ilvl w:val="0"/>
          <w:numId w:val="7"/>
        </w:numPr>
        <w:autoSpaceDE/>
        <w:autoSpaceDN/>
        <w:adjustRightInd/>
        <w:contextualSpacing/>
        <w:jc w:val="both"/>
        <w:rPr>
          <w:color w:val="auto"/>
          <w:lang w:eastAsia="en-US"/>
        </w:rPr>
      </w:pPr>
      <w:r w:rsidRPr="00A56F59">
        <w:t xml:space="preserve">Lepingu punktis 11.2. </w:t>
      </w:r>
      <w:r w:rsidR="00A56F59" w:rsidRPr="00A56F59">
        <w:t>on märgitud:</w:t>
      </w:r>
      <w:r w:rsidR="00A56F59" w:rsidRPr="00BF44E8">
        <w:t xml:space="preserve"> „Teostaja poolt: Marit Altmets, e-post: marit.altmets@veho.ee, telefon 617 7961.“.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F6C08" w14:textId="5A14A69C" w:rsidR="007D4CDE" w:rsidRPr="00A56F59" w:rsidRDefault="007D4CDE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kokku, et:</w:t>
      </w:r>
    </w:p>
    <w:p w14:paraId="0C7B860E" w14:textId="67B4A816" w:rsidR="005E0B27" w:rsidRPr="00D4236B" w:rsidRDefault="005E0B27" w:rsidP="00C56235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236B">
        <w:rPr>
          <w:rFonts w:ascii="Times New Roman" w:hAnsi="Times New Roman"/>
          <w:sz w:val="24"/>
          <w:szCs w:val="24"/>
        </w:rPr>
        <w:t xml:space="preserve">Muuta </w:t>
      </w:r>
      <w:r w:rsidR="001423F0">
        <w:rPr>
          <w:rFonts w:ascii="Times New Roman" w:hAnsi="Times New Roman"/>
          <w:sz w:val="24"/>
          <w:szCs w:val="24"/>
        </w:rPr>
        <w:t>Lepingu punkti</w:t>
      </w:r>
      <w:r w:rsidR="00E57C03">
        <w:rPr>
          <w:rFonts w:ascii="Times New Roman" w:hAnsi="Times New Roman"/>
          <w:sz w:val="24"/>
          <w:szCs w:val="24"/>
        </w:rPr>
        <w:t xml:space="preserve"> 2.2. ning </w:t>
      </w:r>
      <w:r w:rsidRPr="00D4236B">
        <w:rPr>
          <w:rFonts w:ascii="Times New Roman" w:hAnsi="Times New Roman"/>
          <w:sz w:val="24"/>
          <w:szCs w:val="24"/>
        </w:rPr>
        <w:t xml:space="preserve">sõnastada </w:t>
      </w:r>
      <w:r w:rsidR="00E57C03">
        <w:rPr>
          <w:rFonts w:ascii="Times New Roman" w:hAnsi="Times New Roman"/>
          <w:sz w:val="24"/>
          <w:szCs w:val="24"/>
        </w:rPr>
        <w:t>see uues redaktsioonis alljärgnevalt</w:t>
      </w:r>
      <w:r w:rsidRPr="00D4236B">
        <w:rPr>
          <w:rFonts w:ascii="Times New Roman" w:hAnsi="Times New Roman"/>
          <w:sz w:val="24"/>
          <w:szCs w:val="24"/>
        </w:rPr>
        <w:t>:</w:t>
      </w:r>
    </w:p>
    <w:p w14:paraId="54F65BAD" w14:textId="1D337CA0" w:rsidR="00C024D4" w:rsidRDefault="009D1044" w:rsidP="007C1B51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9D1044">
        <w:rPr>
          <w:rFonts w:ascii="Times New Roman" w:hAnsi="Times New Roman"/>
          <w:sz w:val="24"/>
          <w:szCs w:val="24"/>
        </w:rPr>
        <w:t>2.2.</w:t>
      </w:r>
      <w:r w:rsidR="0079076F">
        <w:rPr>
          <w:rFonts w:ascii="Times New Roman" w:hAnsi="Times New Roman"/>
          <w:sz w:val="24"/>
          <w:szCs w:val="24"/>
        </w:rPr>
        <w:t> </w:t>
      </w:r>
      <w:r w:rsidRPr="009D1044">
        <w:rPr>
          <w:rFonts w:ascii="Times New Roman" w:hAnsi="Times New Roman"/>
          <w:sz w:val="24"/>
          <w:szCs w:val="24"/>
        </w:rPr>
        <w:t>Teostaja võib teostada Ülevaatust esmakordselt kasutusele võetavatele</w:t>
      </w:r>
      <w:r>
        <w:rPr>
          <w:rFonts w:ascii="Times New Roman" w:hAnsi="Times New Roman"/>
          <w:sz w:val="24"/>
          <w:szCs w:val="24"/>
        </w:rPr>
        <w:br/>
      </w:r>
      <w:r w:rsidR="00BC49C4">
        <w:rPr>
          <w:rFonts w:ascii="Times New Roman" w:hAnsi="Times New Roman"/>
          <w:sz w:val="24"/>
          <w:szCs w:val="24"/>
        </w:rPr>
        <w:t>M1-, N1</w:t>
      </w:r>
      <w:r w:rsidR="00B72642">
        <w:rPr>
          <w:rFonts w:ascii="Times New Roman" w:hAnsi="Times New Roman"/>
          <w:sz w:val="24"/>
          <w:szCs w:val="24"/>
        </w:rPr>
        <w:t>-</w:t>
      </w:r>
      <w:r w:rsidR="00BC49C4">
        <w:rPr>
          <w:rFonts w:ascii="Times New Roman" w:hAnsi="Times New Roman"/>
          <w:sz w:val="24"/>
          <w:szCs w:val="24"/>
        </w:rPr>
        <w:t xml:space="preserve"> ja L6e-</w:t>
      </w:r>
      <w:r w:rsidR="00B72642">
        <w:rPr>
          <w:rFonts w:ascii="Times New Roman" w:hAnsi="Times New Roman"/>
          <w:sz w:val="24"/>
          <w:szCs w:val="24"/>
        </w:rPr>
        <w:t xml:space="preserve">kategooria </w:t>
      </w:r>
      <w:r w:rsidR="00BC49C4">
        <w:rPr>
          <w:rFonts w:ascii="Times New Roman" w:hAnsi="Times New Roman"/>
          <w:sz w:val="24"/>
          <w:szCs w:val="24"/>
        </w:rPr>
        <w:t>CITROEN</w:t>
      </w:r>
      <w:r w:rsidR="00A4161B">
        <w:rPr>
          <w:rFonts w:ascii="Times New Roman" w:hAnsi="Times New Roman"/>
          <w:sz w:val="24"/>
          <w:szCs w:val="24"/>
        </w:rPr>
        <w:t xml:space="preserve"> ning</w:t>
      </w:r>
      <w:r w:rsidR="007C1B51">
        <w:rPr>
          <w:rFonts w:ascii="Times New Roman" w:hAnsi="Times New Roman"/>
          <w:sz w:val="24"/>
          <w:szCs w:val="24"/>
        </w:rPr>
        <w:t xml:space="preserve"> </w:t>
      </w:r>
    </w:p>
    <w:p w14:paraId="336A768F" w14:textId="12D01D07" w:rsidR="009D1044" w:rsidRDefault="00A4161B" w:rsidP="007C1B51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M1-kategooria HONDA</w:t>
      </w:r>
      <w:r w:rsidR="00B72642">
        <w:rPr>
          <w:rFonts w:ascii="Times New Roman" w:hAnsi="Times New Roman"/>
          <w:sz w:val="24"/>
          <w:szCs w:val="24"/>
        </w:rPr>
        <w:t xml:space="preserve"> sõidukitele</w:t>
      </w:r>
      <w:r w:rsidR="009D1044" w:rsidRPr="009D1044">
        <w:rPr>
          <w:rFonts w:ascii="Times New Roman" w:hAnsi="Times New Roman"/>
          <w:sz w:val="24"/>
          <w:szCs w:val="24"/>
        </w:rPr>
        <w:t xml:space="preserve"> (edaspidi „</w:t>
      </w:r>
      <w:r w:rsidR="009D1044" w:rsidRPr="009D1044">
        <w:rPr>
          <w:rFonts w:ascii="Times New Roman" w:hAnsi="Times New Roman"/>
          <w:b/>
          <w:sz w:val="24"/>
          <w:szCs w:val="24"/>
        </w:rPr>
        <w:t>Sõiduk</w:t>
      </w:r>
      <w:r w:rsidR="009D1044" w:rsidRPr="009D1044">
        <w:rPr>
          <w:rFonts w:ascii="Times New Roman" w:hAnsi="Times New Roman"/>
          <w:sz w:val="24"/>
          <w:szCs w:val="24"/>
        </w:rPr>
        <w:t>“).</w:t>
      </w:r>
      <w:r w:rsidR="009364DF">
        <w:rPr>
          <w:rFonts w:ascii="Times New Roman" w:hAnsi="Times New Roman"/>
          <w:sz w:val="24"/>
          <w:szCs w:val="24"/>
        </w:rPr>
        <w:t>“</w:t>
      </w:r>
      <w:r w:rsidR="00FE17FA">
        <w:rPr>
          <w:rFonts w:ascii="Times New Roman" w:hAnsi="Times New Roman"/>
          <w:sz w:val="24"/>
          <w:szCs w:val="24"/>
        </w:rPr>
        <w:t>.</w:t>
      </w:r>
    </w:p>
    <w:p w14:paraId="29373EA9" w14:textId="77777777" w:rsidR="00B660FE" w:rsidRDefault="00B660FE" w:rsidP="007C1B51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</w:p>
    <w:p w14:paraId="1351C19D" w14:textId="77777777" w:rsidR="00B660FE" w:rsidRDefault="00FE17FA" w:rsidP="00B660FE">
      <w:pPr>
        <w:pStyle w:val="Vahedet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11.2. ning sõnastada see uues redaktsioonis alljärgnevalt</w:t>
      </w:r>
      <w:r w:rsidR="00B660FE">
        <w:rPr>
          <w:rFonts w:ascii="Times New Roman" w:hAnsi="Times New Roman"/>
          <w:sz w:val="24"/>
          <w:szCs w:val="24"/>
        </w:rPr>
        <w:t>:</w:t>
      </w:r>
    </w:p>
    <w:p w14:paraId="35549193" w14:textId="77777777" w:rsidR="00C024D4" w:rsidRDefault="004C51B6" w:rsidP="00B660FE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B660FE">
        <w:rPr>
          <w:rFonts w:ascii="Times New Roman" w:hAnsi="Times New Roman"/>
          <w:sz w:val="24"/>
          <w:szCs w:val="24"/>
        </w:rPr>
        <w:t>„11.2.</w:t>
      </w:r>
      <w:r w:rsidR="00B660FE">
        <w:rPr>
          <w:rFonts w:ascii="Times New Roman" w:hAnsi="Times New Roman"/>
          <w:sz w:val="24"/>
          <w:szCs w:val="24"/>
        </w:rPr>
        <w:t xml:space="preserve"> </w:t>
      </w:r>
      <w:r w:rsidRPr="00B660FE">
        <w:rPr>
          <w:rFonts w:ascii="Times New Roman" w:hAnsi="Times New Roman"/>
          <w:sz w:val="24"/>
          <w:szCs w:val="24"/>
        </w:rPr>
        <w:t>Teostaja poolt:</w:t>
      </w:r>
      <w:r w:rsidR="00B660FE">
        <w:rPr>
          <w:rFonts w:ascii="Times New Roman" w:hAnsi="Times New Roman"/>
          <w:sz w:val="24"/>
          <w:szCs w:val="24"/>
        </w:rPr>
        <w:t xml:space="preserve"> </w:t>
      </w:r>
    </w:p>
    <w:p w14:paraId="11BF9A1D" w14:textId="0A27D64A" w:rsidR="004C51B6" w:rsidRDefault="004C51B6" w:rsidP="00B660FE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4C51B6">
        <w:rPr>
          <w:rFonts w:ascii="Times New Roman" w:hAnsi="Times New Roman"/>
          <w:sz w:val="24"/>
          <w:szCs w:val="24"/>
        </w:rPr>
        <w:t>Urmas Sild, e-post: urmas.sild@autobon.ee, telefon 502</w:t>
      </w:r>
      <w:r>
        <w:rPr>
          <w:rFonts w:ascii="Times New Roman" w:hAnsi="Times New Roman"/>
          <w:sz w:val="24"/>
          <w:szCs w:val="24"/>
        </w:rPr>
        <w:t> </w:t>
      </w:r>
      <w:r w:rsidRPr="004C51B6">
        <w:rPr>
          <w:rFonts w:ascii="Times New Roman" w:hAnsi="Times New Roman"/>
          <w:sz w:val="24"/>
          <w:szCs w:val="24"/>
        </w:rPr>
        <w:t>5408</w:t>
      </w:r>
      <w:r>
        <w:rPr>
          <w:rFonts w:ascii="Times New Roman" w:hAnsi="Times New Roman"/>
          <w:sz w:val="24"/>
          <w:szCs w:val="24"/>
        </w:rPr>
        <w:t>.“</w:t>
      </w:r>
      <w:r w:rsidR="00B660FE">
        <w:rPr>
          <w:rFonts w:ascii="Times New Roman" w:hAnsi="Times New Roman"/>
          <w:sz w:val="24"/>
          <w:szCs w:val="24"/>
        </w:rPr>
        <w:t>.</w:t>
      </w:r>
    </w:p>
    <w:p w14:paraId="07E20C54" w14:textId="77777777" w:rsidR="00B660FE" w:rsidRPr="009D1044" w:rsidRDefault="00B660FE" w:rsidP="00D935F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1BA99D0A" w:rsidR="00885811" w:rsidRDefault="00885811" w:rsidP="0053345F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2689">
        <w:rPr>
          <w:rFonts w:ascii="Times New Roman" w:hAnsi="Times New Roman"/>
          <w:sz w:val="24"/>
          <w:szCs w:val="24"/>
        </w:rPr>
        <w:t>Leping</w:t>
      </w:r>
      <w:r w:rsidR="00F82689">
        <w:rPr>
          <w:rFonts w:ascii="Times New Roman" w:hAnsi="Times New Roman"/>
          <w:sz w:val="24"/>
          <w:szCs w:val="24"/>
        </w:rPr>
        <w:t>u muudatus</w:t>
      </w:r>
      <w:r w:rsidRPr="00F82689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8B37FF" w:rsidRPr="008B37FF">
        <w:rPr>
          <w:rFonts w:ascii="Times New Roman" w:hAnsi="Times New Roman"/>
          <w:sz w:val="24"/>
          <w:szCs w:val="24"/>
        </w:rPr>
        <w:t>Lepingu muudatus</w:t>
      </w:r>
      <w:r w:rsidR="0053345F">
        <w:rPr>
          <w:rFonts w:ascii="Times New Roman" w:hAnsi="Times New Roman"/>
          <w:sz w:val="24"/>
          <w:szCs w:val="24"/>
        </w:rPr>
        <w:t xml:space="preserve"> </w:t>
      </w:r>
      <w:r w:rsidR="008B37FF" w:rsidRPr="008B37FF">
        <w:rPr>
          <w:rFonts w:ascii="Times New Roman" w:hAnsi="Times New Roman"/>
          <w:sz w:val="24"/>
          <w:szCs w:val="24"/>
        </w:rPr>
        <w:t>jõustub kolmandal päeval pärast selle avaldamist.</w:t>
      </w:r>
    </w:p>
    <w:p w14:paraId="1DF06FE6" w14:textId="16FF45FD" w:rsidR="00CC2900" w:rsidRPr="00D935FB" w:rsidRDefault="00CC2900" w:rsidP="00D935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58BFF" w14:textId="36DC724A" w:rsidR="004754D2" w:rsidRPr="00F82689" w:rsidRDefault="004754D2" w:rsidP="00C56235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09D89E04" w14:textId="2C018CDE" w:rsidR="004754D2" w:rsidRDefault="004754D2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83DE907" w14:textId="52B69618" w:rsidR="00812D11" w:rsidRDefault="00594C45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D75EC3">
        <w:rPr>
          <w:rFonts w:ascii="Times New Roman" w:hAnsi="Times New Roman"/>
          <w:b/>
          <w:sz w:val="24"/>
          <w:szCs w:val="24"/>
        </w:rPr>
        <w:t>Transpordiamet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DC72FA">
        <w:rPr>
          <w:rFonts w:ascii="Times New Roman" w:hAnsi="Times New Roman"/>
          <w:b/>
          <w:sz w:val="24"/>
          <w:szCs w:val="24"/>
        </w:rPr>
        <w:t>Auto-</w:t>
      </w:r>
      <w:proofErr w:type="spellStart"/>
      <w:r w:rsidR="00DC72FA">
        <w:rPr>
          <w:rFonts w:ascii="Times New Roman" w:hAnsi="Times New Roman"/>
          <w:b/>
          <w:sz w:val="24"/>
          <w:szCs w:val="24"/>
        </w:rPr>
        <w:t>Bon</w:t>
      </w:r>
      <w:proofErr w:type="spellEnd"/>
      <w:r w:rsidR="00DC72FA">
        <w:rPr>
          <w:rFonts w:ascii="Times New Roman" w:hAnsi="Times New Roman"/>
          <w:b/>
          <w:sz w:val="24"/>
          <w:szCs w:val="24"/>
        </w:rPr>
        <w:t xml:space="preserve"> AC Aktsiaselts</w:t>
      </w:r>
    </w:p>
    <w:p w14:paraId="5A219E43" w14:textId="41A8EEAF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75EC3">
        <w:rPr>
          <w:rFonts w:ascii="Times New Roman" w:hAnsi="Times New Roman"/>
          <w:sz w:val="24"/>
          <w:szCs w:val="24"/>
        </w:rPr>
        <w:t>Valge</w:t>
      </w:r>
      <w:r w:rsidR="00812D11">
        <w:rPr>
          <w:rFonts w:ascii="Times New Roman" w:hAnsi="Times New Roman"/>
          <w:sz w:val="24"/>
          <w:szCs w:val="24"/>
        </w:rPr>
        <w:t xml:space="preserve"> 4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DC72FA">
        <w:rPr>
          <w:rFonts w:ascii="Times New Roman" w:hAnsi="Times New Roman"/>
          <w:sz w:val="24"/>
          <w:szCs w:val="24"/>
        </w:rPr>
        <w:t xml:space="preserve">Jälgimäe tee 1, </w:t>
      </w:r>
      <w:proofErr w:type="spellStart"/>
      <w:r w:rsidR="00DC72FA">
        <w:rPr>
          <w:rFonts w:ascii="Times New Roman" w:hAnsi="Times New Roman"/>
          <w:sz w:val="24"/>
          <w:szCs w:val="24"/>
        </w:rPr>
        <w:t>Tänassilma</w:t>
      </w:r>
      <w:proofErr w:type="spellEnd"/>
      <w:r w:rsidR="00DC72FA">
        <w:rPr>
          <w:rFonts w:ascii="Times New Roman" w:hAnsi="Times New Roman"/>
          <w:sz w:val="24"/>
          <w:szCs w:val="24"/>
        </w:rPr>
        <w:t xml:space="preserve"> küla, Saku vald</w:t>
      </w:r>
    </w:p>
    <w:p w14:paraId="56C15FAF" w14:textId="22F36E15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75EC3">
        <w:rPr>
          <w:rFonts w:ascii="Times New Roman" w:hAnsi="Times New Roman"/>
          <w:sz w:val="24"/>
          <w:szCs w:val="24"/>
        </w:rPr>
        <w:t>11413</w:t>
      </w:r>
      <w:r w:rsidR="00812D11">
        <w:rPr>
          <w:rFonts w:ascii="Times New Roman" w:hAnsi="Times New Roman"/>
          <w:sz w:val="24"/>
          <w:szCs w:val="24"/>
        </w:rPr>
        <w:t xml:space="preserve"> Tallinn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DC72FA">
        <w:rPr>
          <w:rFonts w:ascii="Times New Roman" w:hAnsi="Times New Roman"/>
          <w:sz w:val="24"/>
          <w:szCs w:val="24"/>
        </w:rPr>
        <w:t>76401 Harju maakond</w:t>
      </w:r>
    </w:p>
    <w:p w14:paraId="53809344" w14:textId="1DE3A8E3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812D11">
        <w:rPr>
          <w:rFonts w:ascii="Times New Roman" w:hAnsi="Times New Roman"/>
          <w:sz w:val="24"/>
          <w:szCs w:val="24"/>
        </w:rPr>
        <w:t xml:space="preserve"> </w:t>
      </w:r>
      <w:r w:rsidR="00295ADD" w:rsidRPr="00295ADD">
        <w:rPr>
          <w:rFonts w:ascii="Times New Roman" w:hAnsi="Times New Roman"/>
          <w:sz w:val="24"/>
          <w:szCs w:val="24"/>
        </w:rPr>
        <w:t>620 1200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="00DC72FA" w:rsidRPr="00DC72FA">
        <w:rPr>
          <w:rFonts w:ascii="Times New Roman" w:hAnsi="Times New Roman"/>
          <w:sz w:val="24"/>
          <w:szCs w:val="24"/>
        </w:rPr>
        <w:t>617</w:t>
      </w:r>
      <w:r w:rsidR="00DC72FA">
        <w:rPr>
          <w:rFonts w:ascii="Times New Roman" w:hAnsi="Times New Roman"/>
          <w:sz w:val="24"/>
          <w:szCs w:val="24"/>
        </w:rPr>
        <w:t> </w:t>
      </w:r>
      <w:r w:rsidR="00DC72FA" w:rsidRPr="00DC72FA">
        <w:rPr>
          <w:rFonts w:ascii="Times New Roman" w:hAnsi="Times New Roman"/>
          <w:sz w:val="24"/>
          <w:szCs w:val="24"/>
        </w:rPr>
        <w:t>7966</w:t>
      </w:r>
    </w:p>
    <w:p w14:paraId="069E779D" w14:textId="41D2D153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 xml:space="preserve">E-post: 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</w:t>
      </w:r>
      <w:r w:rsidR="00C13F3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transpordiamet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.ee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 xml:space="preserve">E-post: </w:t>
      </w:r>
      <w:r w:rsidR="00DC72FA">
        <w:rPr>
          <w:rFonts w:ascii="Times New Roman" w:hAnsi="Times New Roman"/>
          <w:sz w:val="24"/>
          <w:szCs w:val="24"/>
        </w:rPr>
        <w:t>info@autobon.ee</w:t>
      </w:r>
    </w:p>
    <w:p w14:paraId="085F88B2" w14:textId="4FB53438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Registrikood: 70001490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 xml:space="preserve">Registrikood: </w:t>
      </w:r>
      <w:r w:rsidR="00DC72FA">
        <w:rPr>
          <w:rFonts w:ascii="Times New Roman" w:hAnsi="Times New Roman"/>
          <w:sz w:val="24"/>
          <w:szCs w:val="24"/>
        </w:rPr>
        <w:t>10283692</w:t>
      </w:r>
    </w:p>
    <w:p w14:paraId="540BD327" w14:textId="77777777" w:rsidR="00812D11" w:rsidRDefault="00812D11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06BBD" w14:textId="4751296C" w:rsidR="00812D11" w:rsidRDefault="006A7637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____________________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4271FD49" w:rsidR="00885811" w:rsidRPr="000C4B13" w:rsidRDefault="006A7637" w:rsidP="006A7637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DC49C" w14:textId="77777777" w:rsidR="00117895" w:rsidRDefault="00117895" w:rsidP="004864A8">
      <w:pPr>
        <w:spacing w:after="0" w:line="240" w:lineRule="auto"/>
      </w:pPr>
      <w:r>
        <w:separator/>
      </w:r>
    </w:p>
  </w:endnote>
  <w:endnote w:type="continuationSeparator" w:id="0">
    <w:p w14:paraId="71086942" w14:textId="77777777" w:rsidR="00117895" w:rsidRDefault="00117895" w:rsidP="0048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A7000" w14:textId="3B645D37" w:rsidR="000A5FD1" w:rsidRPr="006C4AE3" w:rsidRDefault="000A5FD1">
    <w:pPr>
      <w:pStyle w:val="Jalus"/>
      <w:jc w:val="right"/>
      <w:rPr>
        <w:rFonts w:ascii="Times New Roman" w:hAnsi="Times New Roman"/>
        <w:sz w:val="20"/>
        <w:szCs w:val="20"/>
      </w:rPr>
    </w:pP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PAGE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 w:rsidRPr="006C4AE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NUMPAGES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6FD6F" w14:textId="77777777" w:rsidR="00117895" w:rsidRDefault="00117895" w:rsidP="004864A8">
      <w:pPr>
        <w:spacing w:after="0" w:line="240" w:lineRule="auto"/>
      </w:pPr>
      <w:r>
        <w:separator/>
      </w:r>
    </w:p>
  </w:footnote>
  <w:footnote w:type="continuationSeparator" w:id="0">
    <w:p w14:paraId="2C6B4E73" w14:textId="77777777" w:rsidR="00117895" w:rsidRDefault="00117895" w:rsidP="004864A8">
      <w:pPr>
        <w:spacing w:after="0" w:line="240" w:lineRule="auto"/>
      </w:pPr>
      <w:r>
        <w:continuationSeparator/>
      </w:r>
    </w:p>
  </w:footnote>
  <w:footnote w:id="1">
    <w:p w14:paraId="4C0F6E1F" w14:textId="77777777" w:rsidR="00594C45" w:rsidRPr="008A2B02" w:rsidRDefault="00594C45" w:rsidP="00594C45">
      <w:pPr>
        <w:pStyle w:val="Default"/>
        <w:jc w:val="both"/>
        <w:rPr>
          <w:rFonts w:ascii="Calibri" w:hAnsi="Calibri" w:cs="Calibri"/>
        </w:rPr>
      </w:pPr>
      <w:r>
        <w:rPr>
          <w:rStyle w:val="Allmrkuseviide"/>
        </w:rPr>
        <w:footnoteRef/>
      </w:r>
      <w:r>
        <w:t xml:space="preserve"> </w:t>
      </w:r>
      <w:r w:rsidRPr="008A2B02">
        <w:rPr>
          <w:sz w:val="20"/>
          <w:szCs w:val="20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B99C4608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5592"/>
    <w:rsid w:val="00033BB9"/>
    <w:rsid w:val="00053EE8"/>
    <w:rsid w:val="00063819"/>
    <w:rsid w:val="00074C40"/>
    <w:rsid w:val="00085DCC"/>
    <w:rsid w:val="000878F4"/>
    <w:rsid w:val="0009298A"/>
    <w:rsid w:val="00095A5A"/>
    <w:rsid w:val="000A1FBA"/>
    <w:rsid w:val="000A5FD1"/>
    <w:rsid w:val="000C4B13"/>
    <w:rsid w:val="000C661F"/>
    <w:rsid w:val="000D1E46"/>
    <w:rsid w:val="000D72E7"/>
    <w:rsid w:val="000E273D"/>
    <w:rsid w:val="000E6611"/>
    <w:rsid w:val="000F6F14"/>
    <w:rsid w:val="00111D06"/>
    <w:rsid w:val="00115AC7"/>
    <w:rsid w:val="00117895"/>
    <w:rsid w:val="00141AC0"/>
    <w:rsid w:val="001423F0"/>
    <w:rsid w:val="001509EA"/>
    <w:rsid w:val="0016318B"/>
    <w:rsid w:val="00172B2D"/>
    <w:rsid w:val="00172C82"/>
    <w:rsid w:val="001812DB"/>
    <w:rsid w:val="00185BE9"/>
    <w:rsid w:val="00185FB8"/>
    <w:rsid w:val="0019062F"/>
    <w:rsid w:val="00193B64"/>
    <w:rsid w:val="001B015A"/>
    <w:rsid w:val="001D7A2A"/>
    <w:rsid w:val="001E72CA"/>
    <w:rsid w:val="001F1800"/>
    <w:rsid w:val="001F42A5"/>
    <w:rsid w:val="0020013C"/>
    <w:rsid w:val="00214C81"/>
    <w:rsid w:val="00231945"/>
    <w:rsid w:val="00240A36"/>
    <w:rsid w:val="0025260C"/>
    <w:rsid w:val="002628EF"/>
    <w:rsid w:val="00262B85"/>
    <w:rsid w:val="00285B93"/>
    <w:rsid w:val="0028651C"/>
    <w:rsid w:val="00286E23"/>
    <w:rsid w:val="002941C1"/>
    <w:rsid w:val="00295ADD"/>
    <w:rsid w:val="002A1C53"/>
    <w:rsid w:val="002A4737"/>
    <w:rsid w:val="002B1E8C"/>
    <w:rsid w:val="002B64A9"/>
    <w:rsid w:val="002E1582"/>
    <w:rsid w:val="002E3E00"/>
    <w:rsid w:val="002E6ECF"/>
    <w:rsid w:val="002F0D4E"/>
    <w:rsid w:val="0032486F"/>
    <w:rsid w:val="00325186"/>
    <w:rsid w:val="00326633"/>
    <w:rsid w:val="00327B72"/>
    <w:rsid w:val="00332217"/>
    <w:rsid w:val="003371CC"/>
    <w:rsid w:val="0034374E"/>
    <w:rsid w:val="003567D4"/>
    <w:rsid w:val="00356D09"/>
    <w:rsid w:val="00360358"/>
    <w:rsid w:val="00360E12"/>
    <w:rsid w:val="003623E9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B1F50"/>
    <w:rsid w:val="003D4801"/>
    <w:rsid w:val="003E3476"/>
    <w:rsid w:val="003E373B"/>
    <w:rsid w:val="003F17F6"/>
    <w:rsid w:val="003F31E9"/>
    <w:rsid w:val="003F35DB"/>
    <w:rsid w:val="004129F9"/>
    <w:rsid w:val="00440DC8"/>
    <w:rsid w:val="00444A15"/>
    <w:rsid w:val="004565A3"/>
    <w:rsid w:val="004754D2"/>
    <w:rsid w:val="00475BF6"/>
    <w:rsid w:val="00475EBD"/>
    <w:rsid w:val="0048007D"/>
    <w:rsid w:val="004864A8"/>
    <w:rsid w:val="0048728A"/>
    <w:rsid w:val="004A70CF"/>
    <w:rsid w:val="004C42BB"/>
    <w:rsid w:val="004C51B6"/>
    <w:rsid w:val="004D2233"/>
    <w:rsid w:val="004D5EB4"/>
    <w:rsid w:val="00505122"/>
    <w:rsid w:val="00505293"/>
    <w:rsid w:val="005169F2"/>
    <w:rsid w:val="00526689"/>
    <w:rsid w:val="0053345F"/>
    <w:rsid w:val="00544B18"/>
    <w:rsid w:val="005659CA"/>
    <w:rsid w:val="00567E36"/>
    <w:rsid w:val="005709D2"/>
    <w:rsid w:val="00577038"/>
    <w:rsid w:val="00583FB1"/>
    <w:rsid w:val="00586054"/>
    <w:rsid w:val="00594C45"/>
    <w:rsid w:val="00596906"/>
    <w:rsid w:val="005A3928"/>
    <w:rsid w:val="005B525E"/>
    <w:rsid w:val="005C130E"/>
    <w:rsid w:val="005C2A56"/>
    <w:rsid w:val="005D0273"/>
    <w:rsid w:val="005E0B27"/>
    <w:rsid w:val="005E357D"/>
    <w:rsid w:val="005E4A28"/>
    <w:rsid w:val="005F6037"/>
    <w:rsid w:val="005F6E62"/>
    <w:rsid w:val="006073A9"/>
    <w:rsid w:val="00622433"/>
    <w:rsid w:val="00622AFF"/>
    <w:rsid w:val="00622D48"/>
    <w:rsid w:val="00641574"/>
    <w:rsid w:val="00652C7D"/>
    <w:rsid w:val="00667368"/>
    <w:rsid w:val="006678DA"/>
    <w:rsid w:val="00685997"/>
    <w:rsid w:val="00685DFB"/>
    <w:rsid w:val="00686718"/>
    <w:rsid w:val="00690456"/>
    <w:rsid w:val="006A57CC"/>
    <w:rsid w:val="006A6BEF"/>
    <w:rsid w:val="006A7637"/>
    <w:rsid w:val="006C4AE3"/>
    <w:rsid w:val="006E28C9"/>
    <w:rsid w:val="006F403A"/>
    <w:rsid w:val="006F5C1C"/>
    <w:rsid w:val="007027E8"/>
    <w:rsid w:val="00713F72"/>
    <w:rsid w:val="00725B7F"/>
    <w:rsid w:val="00742474"/>
    <w:rsid w:val="00743574"/>
    <w:rsid w:val="007538EF"/>
    <w:rsid w:val="00761D8A"/>
    <w:rsid w:val="0079076F"/>
    <w:rsid w:val="007A1734"/>
    <w:rsid w:val="007A46EE"/>
    <w:rsid w:val="007A57E8"/>
    <w:rsid w:val="007B2392"/>
    <w:rsid w:val="007C1B51"/>
    <w:rsid w:val="007D067D"/>
    <w:rsid w:val="007D3B28"/>
    <w:rsid w:val="007D4CDE"/>
    <w:rsid w:val="007E2585"/>
    <w:rsid w:val="007F607B"/>
    <w:rsid w:val="00800820"/>
    <w:rsid w:val="00803F46"/>
    <w:rsid w:val="00807F4D"/>
    <w:rsid w:val="00812D11"/>
    <w:rsid w:val="00821607"/>
    <w:rsid w:val="00830344"/>
    <w:rsid w:val="0083423B"/>
    <w:rsid w:val="00843304"/>
    <w:rsid w:val="008464D5"/>
    <w:rsid w:val="00856450"/>
    <w:rsid w:val="00856B27"/>
    <w:rsid w:val="00857620"/>
    <w:rsid w:val="00885811"/>
    <w:rsid w:val="00890E88"/>
    <w:rsid w:val="00894123"/>
    <w:rsid w:val="00896684"/>
    <w:rsid w:val="008A3DB0"/>
    <w:rsid w:val="008A57C9"/>
    <w:rsid w:val="008B3520"/>
    <w:rsid w:val="008B3638"/>
    <w:rsid w:val="008B37FF"/>
    <w:rsid w:val="008C3E57"/>
    <w:rsid w:val="008D2AE6"/>
    <w:rsid w:val="0091687F"/>
    <w:rsid w:val="00920150"/>
    <w:rsid w:val="0092236B"/>
    <w:rsid w:val="009246C5"/>
    <w:rsid w:val="00924B21"/>
    <w:rsid w:val="0093521D"/>
    <w:rsid w:val="009364DF"/>
    <w:rsid w:val="00944B1E"/>
    <w:rsid w:val="009525F7"/>
    <w:rsid w:val="00952C96"/>
    <w:rsid w:val="009634E2"/>
    <w:rsid w:val="009844B5"/>
    <w:rsid w:val="00987C38"/>
    <w:rsid w:val="0099100C"/>
    <w:rsid w:val="00992468"/>
    <w:rsid w:val="00992CB2"/>
    <w:rsid w:val="00995173"/>
    <w:rsid w:val="0099666F"/>
    <w:rsid w:val="009A522B"/>
    <w:rsid w:val="009C387D"/>
    <w:rsid w:val="009C4CE3"/>
    <w:rsid w:val="009C5017"/>
    <w:rsid w:val="009C5F3E"/>
    <w:rsid w:val="009D1044"/>
    <w:rsid w:val="009D5F55"/>
    <w:rsid w:val="009E1452"/>
    <w:rsid w:val="009E162D"/>
    <w:rsid w:val="009E2B10"/>
    <w:rsid w:val="009E3D89"/>
    <w:rsid w:val="009F5CE1"/>
    <w:rsid w:val="00A04520"/>
    <w:rsid w:val="00A10297"/>
    <w:rsid w:val="00A102A5"/>
    <w:rsid w:val="00A11141"/>
    <w:rsid w:val="00A25C00"/>
    <w:rsid w:val="00A26A3C"/>
    <w:rsid w:val="00A27A33"/>
    <w:rsid w:val="00A4161B"/>
    <w:rsid w:val="00A462F3"/>
    <w:rsid w:val="00A51536"/>
    <w:rsid w:val="00A52812"/>
    <w:rsid w:val="00A53554"/>
    <w:rsid w:val="00A55693"/>
    <w:rsid w:val="00A56F59"/>
    <w:rsid w:val="00A6015D"/>
    <w:rsid w:val="00A97151"/>
    <w:rsid w:val="00AA6C48"/>
    <w:rsid w:val="00AA7E38"/>
    <w:rsid w:val="00AC037F"/>
    <w:rsid w:val="00AD1DAF"/>
    <w:rsid w:val="00AF666B"/>
    <w:rsid w:val="00AF7ACA"/>
    <w:rsid w:val="00B013EC"/>
    <w:rsid w:val="00B12C50"/>
    <w:rsid w:val="00B33F2B"/>
    <w:rsid w:val="00B3656F"/>
    <w:rsid w:val="00B4097F"/>
    <w:rsid w:val="00B42BAC"/>
    <w:rsid w:val="00B660FE"/>
    <w:rsid w:val="00B72642"/>
    <w:rsid w:val="00B86ABD"/>
    <w:rsid w:val="00B87BC6"/>
    <w:rsid w:val="00B91884"/>
    <w:rsid w:val="00B97FE8"/>
    <w:rsid w:val="00BB2AF3"/>
    <w:rsid w:val="00BC49C4"/>
    <w:rsid w:val="00BE28D2"/>
    <w:rsid w:val="00BE4B1F"/>
    <w:rsid w:val="00BF44E8"/>
    <w:rsid w:val="00C024D4"/>
    <w:rsid w:val="00C06840"/>
    <w:rsid w:val="00C10FF5"/>
    <w:rsid w:val="00C126C2"/>
    <w:rsid w:val="00C13F3E"/>
    <w:rsid w:val="00C14A49"/>
    <w:rsid w:val="00C221BF"/>
    <w:rsid w:val="00C25834"/>
    <w:rsid w:val="00C26253"/>
    <w:rsid w:val="00C508E4"/>
    <w:rsid w:val="00C5227E"/>
    <w:rsid w:val="00C56235"/>
    <w:rsid w:val="00C61CE3"/>
    <w:rsid w:val="00C652E7"/>
    <w:rsid w:val="00C72110"/>
    <w:rsid w:val="00C76801"/>
    <w:rsid w:val="00C76CE1"/>
    <w:rsid w:val="00C841AB"/>
    <w:rsid w:val="00C91E59"/>
    <w:rsid w:val="00CA0791"/>
    <w:rsid w:val="00CA26A5"/>
    <w:rsid w:val="00CB44E8"/>
    <w:rsid w:val="00CC2900"/>
    <w:rsid w:val="00CC7498"/>
    <w:rsid w:val="00CD30E2"/>
    <w:rsid w:val="00CD55BB"/>
    <w:rsid w:val="00CD64BC"/>
    <w:rsid w:val="00CE0208"/>
    <w:rsid w:val="00CE3CFC"/>
    <w:rsid w:val="00CE4F4E"/>
    <w:rsid w:val="00CF2DFA"/>
    <w:rsid w:val="00D048E2"/>
    <w:rsid w:val="00D05099"/>
    <w:rsid w:val="00D24EAF"/>
    <w:rsid w:val="00D25029"/>
    <w:rsid w:val="00D3349C"/>
    <w:rsid w:val="00D413A4"/>
    <w:rsid w:val="00D4236B"/>
    <w:rsid w:val="00D551E4"/>
    <w:rsid w:val="00D60DBC"/>
    <w:rsid w:val="00D65733"/>
    <w:rsid w:val="00D6718B"/>
    <w:rsid w:val="00D75EC3"/>
    <w:rsid w:val="00D80E57"/>
    <w:rsid w:val="00D92666"/>
    <w:rsid w:val="00D935FB"/>
    <w:rsid w:val="00DA0250"/>
    <w:rsid w:val="00DA1EF9"/>
    <w:rsid w:val="00DB0CDA"/>
    <w:rsid w:val="00DB1544"/>
    <w:rsid w:val="00DB1EB3"/>
    <w:rsid w:val="00DC5D4F"/>
    <w:rsid w:val="00DC72FA"/>
    <w:rsid w:val="00DD180E"/>
    <w:rsid w:val="00DD735A"/>
    <w:rsid w:val="00DF7750"/>
    <w:rsid w:val="00DF7CFE"/>
    <w:rsid w:val="00E002AF"/>
    <w:rsid w:val="00E07658"/>
    <w:rsid w:val="00E1141C"/>
    <w:rsid w:val="00E27660"/>
    <w:rsid w:val="00E42F66"/>
    <w:rsid w:val="00E579CE"/>
    <w:rsid w:val="00E57C03"/>
    <w:rsid w:val="00E60ECE"/>
    <w:rsid w:val="00E61635"/>
    <w:rsid w:val="00E61D79"/>
    <w:rsid w:val="00E62AFC"/>
    <w:rsid w:val="00E71636"/>
    <w:rsid w:val="00E73949"/>
    <w:rsid w:val="00E87BFF"/>
    <w:rsid w:val="00E91716"/>
    <w:rsid w:val="00EA0448"/>
    <w:rsid w:val="00EB0A4F"/>
    <w:rsid w:val="00ED0D98"/>
    <w:rsid w:val="00F06892"/>
    <w:rsid w:val="00F06B58"/>
    <w:rsid w:val="00F12C32"/>
    <w:rsid w:val="00F22CBF"/>
    <w:rsid w:val="00F23CAF"/>
    <w:rsid w:val="00F31CA6"/>
    <w:rsid w:val="00F53179"/>
    <w:rsid w:val="00F6044A"/>
    <w:rsid w:val="00F63E44"/>
    <w:rsid w:val="00F72319"/>
    <w:rsid w:val="00F75B71"/>
    <w:rsid w:val="00F80390"/>
    <w:rsid w:val="00F8041A"/>
    <w:rsid w:val="00F8095B"/>
    <w:rsid w:val="00F82689"/>
    <w:rsid w:val="00F94DF1"/>
    <w:rsid w:val="00F954D4"/>
    <w:rsid w:val="00FA1853"/>
    <w:rsid w:val="00FA55A9"/>
    <w:rsid w:val="00FB136C"/>
    <w:rsid w:val="00FB779A"/>
    <w:rsid w:val="00FC0943"/>
    <w:rsid w:val="00FE17FA"/>
    <w:rsid w:val="00FE33C9"/>
    <w:rsid w:val="00FE758D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F1D68ED2-8542-429F-966D-8ACA0B8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EDBC-13BA-4A55-9F08-C46DB89B4A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66B40-2580-44EE-8ADA-B2DB2B73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2201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TÜP leping</vt:lpstr>
      <vt:lpstr>TÜP leping</vt:lpstr>
      <vt:lpstr>TÜP leping</vt:lpstr>
    </vt:vector>
  </TitlesOfParts>
  <Company>Maanteeamet</Company>
  <LinksUpToDate>false</LinksUpToDate>
  <CharactersWithSpaces>2575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creator>Martti Kangur</dc:creator>
  <cp:lastModifiedBy>Kairit Vahter</cp:lastModifiedBy>
  <cp:revision>2</cp:revision>
  <cp:lastPrinted>2011-07-25T08:26:00Z</cp:lastPrinted>
  <dcterms:created xsi:type="dcterms:W3CDTF">2021-01-21T10:42:00Z</dcterms:created>
  <dcterms:modified xsi:type="dcterms:W3CDTF">2021-01-21T10:42:00Z</dcterms:modified>
</cp:coreProperties>
</file>