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AF2645" w14:textId="77777777" w:rsidR="00E92D54" w:rsidRDefault="00E92D54" w:rsidP="00E92D54">
      <w:pPr>
        <w:spacing w:after="0" w:line="240" w:lineRule="auto"/>
        <w:jc w:val="center"/>
        <w:rPr>
          <w:rFonts w:ascii="Arial" w:hAnsi="Arial" w:cs="Arial"/>
          <w:b/>
          <w:bCs/>
        </w:rPr>
      </w:pPr>
      <w:bookmarkStart w:id="0" w:name="_GoBack"/>
      <w:bookmarkEnd w:id="0"/>
    </w:p>
    <w:p w14:paraId="67779E68" w14:textId="348D597F" w:rsidR="00DA3E66" w:rsidRPr="00E92D54" w:rsidRDefault="7954DE19" w:rsidP="00E92D54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E92D54">
        <w:rPr>
          <w:rFonts w:ascii="Arial" w:hAnsi="Arial" w:cs="Arial"/>
          <w:b/>
          <w:bCs/>
        </w:rPr>
        <w:t>SELETUSKIRI</w:t>
      </w:r>
    </w:p>
    <w:p w14:paraId="0FB0C088" w14:textId="12738596" w:rsidR="0028237C" w:rsidRPr="00E92D54" w:rsidRDefault="0028237C" w:rsidP="00E92D54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E92D54">
        <w:rPr>
          <w:rFonts w:ascii="Arial" w:hAnsi="Arial" w:cs="Arial"/>
          <w:b/>
          <w:bCs/>
        </w:rPr>
        <w:t xml:space="preserve"> I ja II kategooria mehitamata õhusõiduki</w:t>
      </w:r>
    </w:p>
    <w:p w14:paraId="0AD6D76F" w14:textId="680269F4" w:rsidR="0028237C" w:rsidRPr="00E92D54" w:rsidRDefault="00E92D54" w:rsidP="00E92D54">
      <w:pPr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kasutamise ohutuseeskirja</w:t>
      </w:r>
    </w:p>
    <w:p w14:paraId="2243B3D5" w14:textId="1B0313D6" w:rsidR="00BD7FF1" w:rsidRPr="00E92D54" w:rsidRDefault="0028237C" w:rsidP="00E92D54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E92D54">
        <w:rPr>
          <w:rFonts w:ascii="Arial" w:hAnsi="Arial" w:cs="Arial"/>
          <w:b/>
          <w:bCs/>
        </w:rPr>
        <w:t xml:space="preserve">OE 1.4 </w:t>
      </w:r>
      <w:r w:rsidR="00D13004" w:rsidRPr="00E92D54">
        <w:rPr>
          <w:rFonts w:ascii="Arial" w:hAnsi="Arial" w:cs="Arial"/>
          <w:b/>
          <w:bCs/>
        </w:rPr>
        <w:t>juurde</w:t>
      </w:r>
    </w:p>
    <w:p w14:paraId="250601EA" w14:textId="77777777" w:rsidR="00030641" w:rsidRPr="00E92D54" w:rsidRDefault="00030641" w:rsidP="00E92D54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605D3D43" w14:textId="24986C5C" w:rsidR="00030641" w:rsidRDefault="00030641" w:rsidP="00E92D54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E92D54">
        <w:rPr>
          <w:rFonts w:ascii="Arial" w:hAnsi="Arial" w:cs="Arial"/>
          <w:b/>
          <w:bCs/>
        </w:rPr>
        <w:t>I Sissejuhatus</w:t>
      </w:r>
    </w:p>
    <w:p w14:paraId="0681BA40" w14:textId="77777777" w:rsidR="00E92D54" w:rsidRPr="00E92D54" w:rsidRDefault="00E92D54" w:rsidP="00E92D54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26E8633F" w14:textId="1A24E305" w:rsidR="0028237C" w:rsidRPr="00E92D54" w:rsidRDefault="0028237C" w:rsidP="00E92D54">
      <w:pPr>
        <w:pStyle w:val="NormalWeb"/>
        <w:numPr>
          <w:ilvl w:val="0"/>
          <w:numId w:val="13"/>
        </w:numPr>
        <w:spacing w:before="0" w:beforeAutospacing="0" w:after="0" w:afterAutospacing="0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E92D54">
        <w:rPr>
          <w:rFonts w:ascii="Arial" w:hAnsi="Arial" w:cs="Arial"/>
          <w:color w:val="000000"/>
          <w:sz w:val="22"/>
          <w:szCs w:val="22"/>
        </w:rPr>
        <w:t>I ja II kategooria mehitamata õhu</w:t>
      </w:r>
      <w:r w:rsidR="00E92D54">
        <w:rPr>
          <w:rFonts w:ascii="Arial" w:hAnsi="Arial" w:cs="Arial"/>
          <w:color w:val="000000"/>
          <w:sz w:val="22"/>
          <w:szCs w:val="22"/>
        </w:rPr>
        <w:t>sõiduki kasutamise ohutuseeskirja</w:t>
      </w:r>
      <w:r w:rsidRPr="00E92D54">
        <w:rPr>
          <w:rFonts w:ascii="Arial" w:hAnsi="Arial" w:cs="Arial"/>
          <w:color w:val="000000"/>
          <w:sz w:val="22"/>
          <w:szCs w:val="22"/>
        </w:rPr>
        <w:t xml:space="preserve"> OE 1.4 </w:t>
      </w:r>
      <w:r w:rsidR="00A218B1" w:rsidRPr="00E92D54">
        <w:rPr>
          <w:rFonts w:ascii="Arial" w:hAnsi="Arial" w:cs="Arial"/>
          <w:color w:val="000000"/>
          <w:sz w:val="22"/>
          <w:szCs w:val="22"/>
        </w:rPr>
        <w:t xml:space="preserve">eesmärk </w:t>
      </w:r>
      <w:r w:rsidR="00E92D54">
        <w:rPr>
          <w:rFonts w:ascii="Arial" w:hAnsi="Arial" w:cs="Arial"/>
          <w:color w:val="000000"/>
          <w:sz w:val="22"/>
          <w:szCs w:val="22"/>
        </w:rPr>
        <w:t>luua standardiseeritud ning</w:t>
      </w:r>
      <w:r w:rsidRPr="00E92D54">
        <w:rPr>
          <w:rFonts w:ascii="Arial" w:hAnsi="Arial" w:cs="Arial"/>
          <w:color w:val="000000"/>
          <w:sz w:val="22"/>
          <w:szCs w:val="22"/>
        </w:rPr>
        <w:t xml:space="preserve"> üle Kaitseväe ja Kaitseliidu kehtiv ohutuseeskiri, kuna siiani vastava taseme eeskiri puudus ning struktuuriüksused olid oma väljaõppekäskudes ohutustehnilisi punkte eraldi käsitlenud.</w:t>
      </w:r>
    </w:p>
    <w:p w14:paraId="15079C11" w14:textId="7B753E50" w:rsidR="0028237C" w:rsidRPr="00E92D54" w:rsidRDefault="0028237C" w:rsidP="00E92D54">
      <w:pPr>
        <w:pStyle w:val="NormalWeb"/>
        <w:numPr>
          <w:ilvl w:val="0"/>
          <w:numId w:val="13"/>
        </w:numPr>
        <w:spacing w:before="0" w:beforeAutospacing="0" w:after="0" w:afterAutospacing="0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E92D54">
        <w:rPr>
          <w:rFonts w:ascii="Arial" w:hAnsi="Arial" w:cs="Arial"/>
          <w:color w:val="000000"/>
          <w:sz w:val="22"/>
          <w:szCs w:val="22"/>
        </w:rPr>
        <w:t xml:space="preserve">Antud OE on esimene antud valdkonna ohutuseeskiri ning seda täiendatakse jooksvalt lisades sinna püsitiibadega </w:t>
      </w:r>
      <w:proofErr w:type="spellStart"/>
      <w:r w:rsidRPr="00E92D54">
        <w:rPr>
          <w:rFonts w:ascii="Arial" w:hAnsi="Arial" w:cs="Arial"/>
          <w:color w:val="000000"/>
          <w:sz w:val="22"/>
          <w:szCs w:val="22"/>
        </w:rPr>
        <w:t>õhukite</w:t>
      </w:r>
      <w:proofErr w:type="spellEnd"/>
      <w:r w:rsidRPr="00E92D54">
        <w:rPr>
          <w:rFonts w:ascii="Arial" w:hAnsi="Arial" w:cs="Arial"/>
          <w:color w:val="000000"/>
          <w:sz w:val="22"/>
          <w:szCs w:val="22"/>
        </w:rPr>
        <w:t xml:space="preserve"> osised.</w:t>
      </w:r>
    </w:p>
    <w:p w14:paraId="47C9C8CF" w14:textId="5D1E072E" w:rsidR="00BD7FF1" w:rsidRPr="00E92D54" w:rsidRDefault="0028237C" w:rsidP="00E92D54">
      <w:pPr>
        <w:pStyle w:val="NormalWeb"/>
        <w:numPr>
          <w:ilvl w:val="0"/>
          <w:numId w:val="13"/>
        </w:numPr>
        <w:spacing w:before="0" w:beforeAutospacing="0" w:after="0" w:afterAutospacing="0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E92D54">
        <w:rPr>
          <w:rFonts w:ascii="Arial" w:hAnsi="Arial" w:cs="Arial"/>
          <w:color w:val="000000"/>
          <w:sz w:val="22"/>
          <w:szCs w:val="22"/>
        </w:rPr>
        <w:t>Tegemist on pidevalt areneva dokumendiga sel</w:t>
      </w:r>
      <w:r w:rsidR="00E92D54">
        <w:rPr>
          <w:rFonts w:ascii="Arial" w:hAnsi="Arial" w:cs="Arial"/>
          <w:color w:val="000000"/>
          <w:sz w:val="22"/>
          <w:szCs w:val="22"/>
        </w:rPr>
        <w:t xml:space="preserve">le esimeses faasis, eesmärgiga </w:t>
      </w:r>
      <w:r w:rsidR="00A218B1" w:rsidRPr="00E92D54">
        <w:rPr>
          <w:rFonts w:ascii="Arial" w:hAnsi="Arial" w:cs="Arial"/>
          <w:color w:val="000000"/>
          <w:sz w:val="22"/>
          <w:szCs w:val="22"/>
        </w:rPr>
        <w:t xml:space="preserve">viia </w:t>
      </w:r>
      <w:r w:rsidRPr="00E92D54">
        <w:rPr>
          <w:rFonts w:ascii="Arial" w:hAnsi="Arial" w:cs="Arial"/>
          <w:color w:val="000000"/>
          <w:sz w:val="22"/>
          <w:szCs w:val="22"/>
        </w:rPr>
        <w:t>see</w:t>
      </w:r>
      <w:r w:rsidR="00947702" w:rsidRPr="00E92D54">
        <w:rPr>
          <w:rFonts w:ascii="Arial" w:hAnsi="Arial" w:cs="Arial"/>
          <w:color w:val="000000"/>
          <w:sz w:val="22"/>
          <w:szCs w:val="22"/>
        </w:rPr>
        <w:t xml:space="preserve"> kooskõlla</w:t>
      </w:r>
      <w:r w:rsidR="00560CAD" w:rsidRPr="00E92D54">
        <w:rPr>
          <w:rFonts w:ascii="Arial" w:hAnsi="Arial" w:cs="Arial"/>
          <w:color w:val="000000"/>
          <w:sz w:val="22"/>
          <w:szCs w:val="22"/>
        </w:rPr>
        <w:t xml:space="preserve"> </w:t>
      </w:r>
      <w:r w:rsidR="00A218B1" w:rsidRPr="00E92D54">
        <w:rPr>
          <w:rFonts w:ascii="Arial" w:hAnsi="Arial" w:cs="Arial"/>
          <w:sz w:val="22"/>
          <w:szCs w:val="22"/>
        </w:rPr>
        <w:t>väljaõppe- ni</w:t>
      </w:r>
      <w:r w:rsidR="0036669E" w:rsidRPr="00E92D54">
        <w:rPr>
          <w:rFonts w:ascii="Arial" w:hAnsi="Arial" w:cs="Arial"/>
          <w:sz w:val="22"/>
          <w:szCs w:val="22"/>
        </w:rPr>
        <w:t xml:space="preserve">ng ohutusnõuete parima </w:t>
      </w:r>
      <w:r w:rsidR="00A218B1" w:rsidRPr="00E92D54">
        <w:rPr>
          <w:rFonts w:ascii="Arial" w:hAnsi="Arial" w:cs="Arial"/>
          <w:sz w:val="22"/>
          <w:szCs w:val="22"/>
        </w:rPr>
        <w:t>praktika</w:t>
      </w:r>
      <w:r w:rsidR="001C691E" w:rsidRPr="00E92D54">
        <w:rPr>
          <w:rFonts w:ascii="Arial" w:hAnsi="Arial" w:cs="Arial"/>
          <w:sz w:val="22"/>
          <w:szCs w:val="22"/>
        </w:rPr>
        <w:t>ga</w:t>
      </w:r>
      <w:r w:rsidR="00BD7FF1" w:rsidRPr="00E92D54">
        <w:rPr>
          <w:rFonts w:ascii="Arial" w:hAnsi="Arial" w:cs="Arial"/>
          <w:color w:val="000000"/>
          <w:sz w:val="22"/>
          <w:szCs w:val="22"/>
        </w:rPr>
        <w:t>.</w:t>
      </w:r>
    </w:p>
    <w:p w14:paraId="08DFE9BD" w14:textId="5E270C74" w:rsidR="00D13004" w:rsidRPr="00E92D54" w:rsidRDefault="00BD7FF1" w:rsidP="00E92D54">
      <w:pPr>
        <w:pStyle w:val="NormalWeb"/>
        <w:numPr>
          <w:ilvl w:val="0"/>
          <w:numId w:val="13"/>
        </w:numPr>
        <w:spacing w:before="0" w:beforeAutospacing="0" w:after="0" w:afterAutospacing="0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E92D54">
        <w:rPr>
          <w:rFonts w:ascii="Arial" w:hAnsi="Arial" w:cs="Arial"/>
          <w:color w:val="000000"/>
          <w:sz w:val="22"/>
          <w:szCs w:val="22"/>
        </w:rPr>
        <w:t>OE</w:t>
      </w:r>
      <w:r w:rsidR="0028237C" w:rsidRPr="00E92D54">
        <w:rPr>
          <w:rFonts w:ascii="Arial" w:hAnsi="Arial" w:cs="Arial"/>
          <w:color w:val="000000"/>
          <w:sz w:val="22"/>
          <w:szCs w:val="22"/>
        </w:rPr>
        <w:t xml:space="preserve"> 1.4 </w:t>
      </w:r>
      <w:r w:rsidRPr="00E92D54">
        <w:rPr>
          <w:rFonts w:ascii="Arial" w:hAnsi="Arial" w:cs="Arial"/>
          <w:color w:val="000000"/>
          <w:sz w:val="22"/>
          <w:szCs w:val="22"/>
        </w:rPr>
        <w:t>on täitmi</w:t>
      </w:r>
      <w:r w:rsidR="002A4E2F" w:rsidRPr="00E92D54">
        <w:rPr>
          <w:rFonts w:ascii="Arial" w:hAnsi="Arial" w:cs="Arial"/>
          <w:color w:val="000000"/>
          <w:sz w:val="22"/>
          <w:szCs w:val="22"/>
        </w:rPr>
        <w:t>seks Kaitseväes ja Kaitseliidus nende ülesannete täitmisega</w:t>
      </w:r>
      <w:r w:rsidRPr="00E92D54">
        <w:rPr>
          <w:rFonts w:ascii="Arial" w:hAnsi="Arial" w:cs="Arial"/>
          <w:color w:val="000000"/>
          <w:sz w:val="22"/>
          <w:szCs w:val="22"/>
        </w:rPr>
        <w:t xml:space="preserve"> õppustel või </w:t>
      </w:r>
      <w:r w:rsidR="0028237C" w:rsidRPr="00E92D54">
        <w:rPr>
          <w:rFonts w:ascii="Arial" w:hAnsi="Arial" w:cs="Arial"/>
          <w:color w:val="000000"/>
          <w:sz w:val="22"/>
          <w:szCs w:val="22"/>
        </w:rPr>
        <w:t>muudel väljaõppeüritustel.</w:t>
      </w:r>
    </w:p>
    <w:p w14:paraId="2CA081B4" w14:textId="77777777" w:rsidR="00E92D54" w:rsidRDefault="00E92D54" w:rsidP="00E92D54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</w:p>
    <w:p w14:paraId="65B5B218" w14:textId="4B9A6CF8" w:rsidR="00C60CA7" w:rsidRPr="00E92D54" w:rsidRDefault="00C60CA7" w:rsidP="00E92D54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  <w:r w:rsidRPr="00E92D54">
        <w:rPr>
          <w:rFonts w:ascii="Arial" w:hAnsi="Arial" w:cs="Arial"/>
          <w:b/>
          <w:sz w:val="22"/>
          <w:szCs w:val="22"/>
        </w:rPr>
        <w:t>I</w:t>
      </w:r>
      <w:r w:rsidR="00030641" w:rsidRPr="00E92D54">
        <w:rPr>
          <w:rFonts w:ascii="Arial" w:hAnsi="Arial" w:cs="Arial"/>
          <w:b/>
          <w:sz w:val="22"/>
          <w:szCs w:val="22"/>
        </w:rPr>
        <w:t>I</w:t>
      </w:r>
      <w:r w:rsidR="00E92D54">
        <w:rPr>
          <w:rFonts w:ascii="Arial" w:hAnsi="Arial" w:cs="Arial"/>
          <w:b/>
          <w:sz w:val="22"/>
          <w:szCs w:val="22"/>
        </w:rPr>
        <w:t xml:space="preserve"> Ohutuseeskirja</w:t>
      </w:r>
      <w:r w:rsidRPr="00E92D54">
        <w:rPr>
          <w:rFonts w:ascii="Arial" w:hAnsi="Arial" w:cs="Arial"/>
          <w:b/>
          <w:sz w:val="22"/>
          <w:szCs w:val="22"/>
        </w:rPr>
        <w:t xml:space="preserve"> OE </w:t>
      </w:r>
      <w:r w:rsidR="0028237C" w:rsidRPr="00E92D54">
        <w:rPr>
          <w:rFonts w:ascii="Arial" w:hAnsi="Arial" w:cs="Arial"/>
          <w:b/>
          <w:sz w:val="22"/>
          <w:szCs w:val="22"/>
        </w:rPr>
        <w:t>1.4 olulisemad reeglid</w:t>
      </w:r>
    </w:p>
    <w:p w14:paraId="6AC9319F" w14:textId="77777777" w:rsidR="002F7DC4" w:rsidRPr="00E92D54" w:rsidRDefault="002F7DC4" w:rsidP="00E92D54">
      <w:pPr>
        <w:spacing w:after="0" w:line="240" w:lineRule="auto"/>
        <w:jc w:val="center"/>
        <w:rPr>
          <w:rFonts w:ascii="Arial" w:hAnsi="Arial" w:cs="Arial"/>
          <w:b/>
        </w:rPr>
      </w:pPr>
    </w:p>
    <w:p w14:paraId="41DE7A73" w14:textId="541BA45D" w:rsidR="00CB1963" w:rsidRPr="00E92D54" w:rsidRDefault="007F618B" w:rsidP="00E92D54">
      <w:pPr>
        <w:pStyle w:val="NormalWeb"/>
        <w:numPr>
          <w:ilvl w:val="0"/>
          <w:numId w:val="13"/>
        </w:numPr>
        <w:spacing w:before="0" w:beforeAutospacing="0" w:after="0" w:afterAutospacing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E92D54">
        <w:rPr>
          <w:rFonts w:ascii="Arial" w:hAnsi="Arial" w:cs="Arial"/>
          <w:sz w:val="22"/>
          <w:szCs w:val="22"/>
        </w:rPr>
        <w:t xml:space="preserve">OE </w:t>
      </w:r>
      <w:r w:rsidR="007828E3" w:rsidRPr="00E92D54">
        <w:rPr>
          <w:rFonts w:ascii="Arial" w:hAnsi="Arial" w:cs="Arial"/>
          <w:sz w:val="22"/>
          <w:szCs w:val="22"/>
        </w:rPr>
        <w:t>1.4</w:t>
      </w:r>
      <w:r w:rsidR="00FE4B7E" w:rsidRPr="00E92D54">
        <w:rPr>
          <w:rFonts w:ascii="Arial" w:hAnsi="Arial" w:cs="Arial"/>
          <w:sz w:val="22"/>
          <w:szCs w:val="22"/>
        </w:rPr>
        <w:t>-ga</w:t>
      </w:r>
      <w:r w:rsidRPr="00E92D54">
        <w:rPr>
          <w:rFonts w:ascii="Arial" w:hAnsi="Arial" w:cs="Arial"/>
          <w:sz w:val="22"/>
          <w:szCs w:val="22"/>
        </w:rPr>
        <w:t xml:space="preserve"> </w:t>
      </w:r>
      <w:r w:rsidR="00BC7321" w:rsidRPr="00E92D54">
        <w:rPr>
          <w:rFonts w:ascii="Arial" w:hAnsi="Arial" w:cs="Arial"/>
          <w:sz w:val="22"/>
          <w:szCs w:val="22"/>
        </w:rPr>
        <w:t>kehtestat</w:t>
      </w:r>
      <w:r w:rsidR="00BA6DBB" w:rsidRPr="00E92D54">
        <w:rPr>
          <w:rFonts w:ascii="Arial" w:hAnsi="Arial" w:cs="Arial"/>
          <w:sz w:val="22"/>
          <w:szCs w:val="22"/>
        </w:rPr>
        <w:t>a</w:t>
      </w:r>
      <w:r w:rsidR="00BC7321" w:rsidRPr="00E92D54">
        <w:rPr>
          <w:rFonts w:ascii="Arial" w:hAnsi="Arial" w:cs="Arial"/>
          <w:sz w:val="22"/>
          <w:szCs w:val="22"/>
        </w:rPr>
        <w:t>kse</w:t>
      </w:r>
      <w:r w:rsidR="00194D97" w:rsidRPr="00E92D54">
        <w:rPr>
          <w:rFonts w:ascii="Arial" w:hAnsi="Arial" w:cs="Arial"/>
          <w:sz w:val="22"/>
          <w:szCs w:val="22"/>
        </w:rPr>
        <w:t xml:space="preserve"> ühtsed</w:t>
      </w:r>
      <w:r w:rsidR="002853A8" w:rsidRPr="00E92D54">
        <w:rPr>
          <w:rFonts w:ascii="Arial" w:hAnsi="Arial" w:cs="Arial"/>
          <w:sz w:val="22"/>
          <w:szCs w:val="22"/>
        </w:rPr>
        <w:t xml:space="preserve"> </w:t>
      </w:r>
      <w:r w:rsidR="007828E3" w:rsidRPr="00E92D54">
        <w:rPr>
          <w:rFonts w:ascii="Arial" w:hAnsi="Arial" w:cs="Arial"/>
          <w:sz w:val="22"/>
          <w:szCs w:val="22"/>
        </w:rPr>
        <w:t xml:space="preserve">ohutusnõuded I ja II kategooria </w:t>
      </w:r>
      <w:proofErr w:type="spellStart"/>
      <w:r w:rsidR="007828E3" w:rsidRPr="00E92D54">
        <w:rPr>
          <w:rFonts w:ascii="Arial" w:hAnsi="Arial" w:cs="Arial"/>
          <w:sz w:val="22"/>
          <w:szCs w:val="22"/>
        </w:rPr>
        <w:t>multirootoriga</w:t>
      </w:r>
      <w:proofErr w:type="spellEnd"/>
      <w:r w:rsidR="007828E3" w:rsidRPr="00E92D54">
        <w:rPr>
          <w:rFonts w:ascii="Arial" w:hAnsi="Arial" w:cs="Arial"/>
          <w:sz w:val="22"/>
          <w:szCs w:val="22"/>
        </w:rPr>
        <w:t xml:space="preserve"> mehitamata õhusõidukite (edaspidi MÕS) süsteemide käitamine väljaõppes.</w:t>
      </w:r>
    </w:p>
    <w:p w14:paraId="1B9F8FE5" w14:textId="7FD63FDE" w:rsidR="007828E3" w:rsidRPr="00E92D54" w:rsidRDefault="007828E3" w:rsidP="00E92D54">
      <w:pPr>
        <w:pStyle w:val="NormalWeb"/>
        <w:numPr>
          <w:ilvl w:val="0"/>
          <w:numId w:val="13"/>
        </w:numPr>
        <w:spacing w:before="0" w:beforeAutospacing="0" w:after="0" w:afterAutospacing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E92D54">
        <w:rPr>
          <w:rFonts w:ascii="Arial" w:hAnsi="Arial" w:cs="Arial"/>
          <w:sz w:val="22"/>
          <w:szCs w:val="22"/>
        </w:rPr>
        <w:t xml:space="preserve">Ohutuseeskiri on kohustuslik kõikidele </w:t>
      </w:r>
      <w:proofErr w:type="spellStart"/>
      <w:r w:rsidRPr="00E92D54">
        <w:rPr>
          <w:rFonts w:ascii="Arial" w:hAnsi="Arial" w:cs="Arial"/>
          <w:sz w:val="22"/>
          <w:szCs w:val="22"/>
        </w:rPr>
        <w:t>multirootorplatvormide</w:t>
      </w:r>
      <w:proofErr w:type="spellEnd"/>
      <w:r w:rsidRPr="00E92D54">
        <w:rPr>
          <w:rFonts w:ascii="Arial" w:hAnsi="Arial" w:cs="Arial"/>
          <w:sz w:val="22"/>
          <w:szCs w:val="22"/>
        </w:rPr>
        <w:t xml:space="preserve"> kasutajat</w:t>
      </w:r>
      <w:r w:rsidR="00E92D54">
        <w:rPr>
          <w:rFonts w:ascii="Arial" w:hAnsi="Arial" w:cs="Arial"/>
          <w:sz w:val="22"/>
          <w:szCs w:val="22"/>
        </w:rPr>
        <w:t>ele Kaitseväes ja Kaitseliidus.</w:t>
      </w:r>
    </w:p>
    <w:p w14:paraId="7C477CD1" w14:textId="1DE2A4E9" w:rsidR="007828E3" w:rsidRPr="00E92D54" w:rsidRDefault="007828E3" w:rsidP="00E92D54">
      <w:pPr>
        <w:pStyle w:val="NormalWeb"/>
        <w:numPr>
          <w:ilvl w:val="0"/>
          <w:numId w:val="13"/>
        </w:numPr>
        <w:spacing w:before="0" w:beforeAutospacing="0" w:after="0" w:afterAutospacing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E92D54">
        <w:rPr>
          <w:rFonts w:ascii="Arial" w:hAnsi="Arial" w:cs="Arial"/>
          <w:sz w:val="22"/>
          <w:szCs w:val="22"/>
        </w:rPr>
        <w:t>Reguleeritakse mehitamata õhusõiduki kasutamist õppelennul, tüübi- ja taktikaõppes.</w:t>
      </w:r>
    </w:p>
    <w:p w14:paraId="171E7281" w14:textId="1809BE8C" w:rsidR="007828E3" w:rsidRPr="00E92D54" w:rsidRDefault="007828E3" w:rsidP="00E92D54">
      <w:pPr>
        <w:pStyle w:val="NormalWeb"/>
        <w:numPr>
          <w:ilvl w:val="0"/>
          <w:numId w:val="13"/>
        </w:numPr>
        <w:spacing w:before="0" w:beforeAutospacing="0" w:after="0" w:afterAutospacing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E92D54">
        <w:rPr>
          <w:rFonts w:ascii="Arial" w:hAnsi="Arial" w:cs="Arial"/>
          <w:sz w:val="22"/>
          <w:szCs w:val="22"/>
        </w:rPr>
        <w:t>Reguleeritakse mehitamata õhusõiduki kasutamist harjutusel ja õppusel.</w:t>
      </w:r>
    </w:p>
    <w:p w14:paraId="006690FC" w14:textId="0905E5D9" w:rsidR="007828E3" w:rsidRPr="00E92D54" w:rsidRDefault="007828E3" w:rsidP="00E92D54">
      <w:pPr>
        <w:pStyle w:val="NormalWeb"/>
        <w:numPr>
          <w:ilvl w:val="0"/>
          <w:numId w:val="13"/>
        </w:numPr>
        <w:spacing w:before="0" w:beforeAutospacing="0" w:after="0" w:afterAutospacing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E92D54">
        <w:rPr>
          <w:rFonts w:ascii="Arial" w:hAnsi="Arial" w:cs="Arial"/>
          <w:sz w:val="22"/>
          <w:szCs w:val="22"/>
        </w:rPr>
        <w:t>OE 1.4-ga sätestatakse mehitamata õhusõiduki kasutamine inimeste läheduses taktikalise tegevuse imiteerimisel.</w:t>
      </w:r>
    </w:p>
    <w:p w14:paraId="23E7E7AE" w14:textId="4F399A51" w:rsidR="007828E3" w:rsidRPr="00E92D54" w:rsidRDefault="007828E3" w:rsidP="00E92D54">
      <w:pPr>
        <w:pStyle w:val="NormalWeb"/>
        <w:numPr>
          <w:ilvl w:val="1"/>
          <w:numId w:val="13"/>
        </w:numPr>
        <w:spacing w:before="0" w:beforeAutospacing="0" w:after="0" w:afterAutospacing="0"/>
        <w:ind w:left="993" w:hanging="567"/>
        <w:jc w:val="both"/>
        <w:rPr>
          <w:rFonts w:ascii="Arial" w:hAnsi="Arial" w:cs="Arial"/>
          <w:sz w:val="22"/>
          <w:szCs w:val="22"/>
        </w:rPr>
      </w:pPr>
      <w:proofErr w:type="spellStart"/>
      <w:r w:rsidRPr="00E92D54">
        <w:rPr>
          <w:rFonts w:ascii="Arial" w:hAnsi="Arial" w:cs="Arial"/>
          <w:sz w:val="22"/>
          <w:szCs w:val="22"/>
        </w:rPr>
        <w:t>MÕS-i</w:t>
      </w:r>
      <w:proofErr w:type="spellEnd"/>
      <w:r w:rsidRPr="00E92D54">
        <w:rPr>
          <w:rFonts w:ascii="Arial" w:hAnsi="Arial" w:cs="Arial"/>
          <w:sz w:val="22"/>
          <w:szCs w:val="22"/>
        </w:rPr>
        <w:t xml:space="preserve"> käitamise ajal peab selle vahetu ohutuskaugus inimestest ja</w:t>
      </w:r>
      <w:r w:rsidR="00E92D54">
        <w:rPr>
          <w:rFonts w:ascii="Arial" w:hAnsi="Arial" w:cs="Arial"/>
          <w:sz w:val="22"/>
          <w:szCs w:val="22"/>
        </w:rPr>
        <w:t xml:space="preserve"> tehnikast olema vähemalt 10 m.</w:t>
      </w:r>
    </w:p>
    <w:p w14:paraId="352F8756" w14:textId="77777777" w:rsidR="007828E3" w:rsidRPr="00E92D54" w:rsidRDefault="007828E3" w:rsidP="00E92D54">
      <w:pPr>
        <w:pStyle w:val="NormalWeb"/>
        <w:numPr>
          <w:ilvl w:val="1"/>
          <w:numId w:val="13"/>
        </w:numPr>
        <w:spacing w:before="0" w:beforeAutospacing="0" w:after="0" w:afterAutospacing="0"/>
        <w:ind w:left="993" w:hanging="567"/>
        <w:jc w:val="both"/>
        <w:rPr>
          <w:rFonts w:ascii="Arial" w:hAnsi="Arial" w:cs="Arial"/>
          <w:sz w:val="22"/>
          <w:szCs w:val="22"/>
        </w:rPr>
      </w:pPr>
      <w:r w:rsidRPr="00E92D54">
        <w:rPr>
          <w:rFonts w:ascii="Arial" w:hAnsi="Arial" w:cs="Arial"/>
          <w:sz w:val="22"/>
          <w:szCs w:val="22"/>
        </w:rPr>
        <w:t xml:space="preserve">Kui </w:t>
      </w:r>
      <w:proofErr w:type="spellStart"/>
      <w:r w:rsidRPr="00E92D54">
        <w:rPr>
          <w:rFonts w:ascii="Arial" w:hAnsi="Arial" w:cs="Arial"/>
          <w:sz w:val="22"/>
          <w:szCs w:val="22"/>
        </w:rPr>
        <w:t>MÕS-ile</w:t>
      </w:r>
      <w:proofErr w:type="spellEnd"/>
      <w:r w:rsidRPr="00E92D54">
        <w:rPr>
          <w:rFonts w:ascii="Arial" w:hAnsi="Arial" w:cs="Arial"/>
          <w:sz w:val="22"/>
          <w:szCs w:val="22"/>
        </w:rPr>
        <w:t xml:space="preserve"> on paigaldatud vallandatav imitatsioonivahend (nt käsigranaat, </w:t>
      </w:r>
      <w:proofErr w:type="spellStart"/>
      <w:r w:rsidRPr="00E92D54">
        <w:rPr>
          <w:rFonts w:ascii="Arial" w:hAnsi="Arial" w:cs="Arial"/>
          <w:sz w:val="22"/>
          <w:szCs w:val="22"/>
        </w:rPr>
        <w:t>lõhkeseade</w:t>
      </w:r>
      <w:proofErr w:type="spellEnd"/>
      <w:r w:rsidRPr="00E92D54">
        <w:rPr>
          <w:rFonts w:ascii="Arial" w:hAnsi="Arial" w:cs="Arial"/>
          <w:sz w:val="22"/>
          <w:szCs w:val="22"/>
        </w:rPr>
        <w:t xml:space="preserve">), peab vältima selle lennutamist inimeste kohal. </w:t>
      </w:r>
    </w:p>
    <w:p w14:paraId="2A6BC4F5" w14:textId="588F63A8" w:rsidR="007828E3" w:rsidRPr="00E92D54" w:rsidRDefault="007828E3" w:rsidP="00E92D54">
      <w:pPr>
        <w:pStyle w:val="NormalWeb"/>
        <w:numPr>
          <w:ilvl w:val="1"/>
          <w:numId w:val="13"/>
        </w:numPr>
        <w:spacing w:before="0" w:beforeAutospacing="0" w:after="0" w:afterAutospacing="0"/>
        <w:ind w:left="993" w:hanging="567"/>
        <w:jc w:val="both"/>
        <w:rPr>
          <w:rFonts w:ascii="Arial" w:hAnsi="Arial" w:cs="Arial"/>
          <w:sz w:val="22"/>
          <w:szCs w:val="22"/>
        </w:rPr>
      </w:pPr>
      <w:r w:rsidRPr="00E92D54">
        <w:rPr>
          <w:rFonts w:ascii="Arial" w:hAnsi="Arial" w:cs="Arial"/>
          <w:sz w:val="22"/>
          <w:szCs w:val="22"/>
        </w:rPr>
        <w:t>Imitatsioonivahendit on keelatud vallandada kõrgemalt kui 40 m maapinnast või inimestest ja lähemale kui 20 m inimestele.</w:t>
      </w:r>
    </w:p>
    <w:p w14:paraId="335A7ADD" w14:textId="77777777" w:rsidR="007828E3" w:rsidRPr="00E92D54" w:rsidRDefault="007828E3" w:rsidP="00E92D54">
      <w:pPr>
        <w:pStyle w:val="NormalWeb"/>
        <w:numPr>
          <w:ilvl w:val="0"/>
          <w:numId w:val="13"/>
        </w:numPr>
        <w:spacing w:before="0" w:beforeAutospacing="0" w:after="0" w:afterAutospacing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E92D54">
        <w:rPr>
          <w:rFonts w:ascii="Arial" w:hAnsi="Arial" w:cs="Arial"/>
          <w:sz w:val="22"/>
          <w:szCs w:val="22"/>
        </w:rPr>
        <w:t>Kirjeldatakse ohutusnõuded mehitamata õhusõiduki läheduses.</w:t>
      </w:r>
    </w:p>
    <w:p w14:paraId="485EF97A" w14:textId="7E9DD0AD" w:rsidR="00C60CA7" w:rsidRPr="00E92D54" w:rsidRDefault="007828E3" w:rsidP="00E92D54">
      <w:pPr>
        <w:pStyle w:val="NormalWeb"/>
        <w:numPr>
          <w:ilvl w:val="0"/>
          <w:numId w:val="13"/>
        </w:numPr>
        <w:spacing w:before="0" w:beforeAutospacing="0" w:after="0" w:afterAutospacing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E92D54">
        <w:rPr>
          <w:rFonts w:ascii="Arial" w:hAnsi="Arial" w:cs="Arial"/>
          <w:sz w:val="22"/>
          <w:szCs w:val="22"/>
        </w:rPr>
        <w:t>Kirjeldatakse tegevust ju</w:t>
      </w:r>
      <w:r w:rsidR="00E92D54">
        <w:rPr>
          <w:rFonts w:ascii="Arial" w:hAnsi="Arial" w:cs="Arial"/>
          <w:sz w:val="22"/>
          <w:szCs w:val="22"/>
        </w:rPr>
        <w:t>hul, kui on risk, et MÕS aku võ</w:t>
      </w:r>
      <w:r w:rsidRPr="00E92D54">
        <w:rPr>
          <w:rFonts w:ascii="Arial" w:hAnsi="Arial" w:cs="Arial"/>
          <w:sz w:val="22"/>
          <w:szCs w:val="22"/>
        </w:rPr>
        <w:t>ib olla vigastatud ja millised akudele kehtes</w:t>
      </w:r>
      <w:r w:rsidR="00E92D54" w:rsidRPr="00E92D54">
        <w:rPr>
          <w:rFonts w:ascii="Arial" w:hAnsi="Arial" w:cs="Arial"/>
          <w:sz w:val="22"/>
          <w:szCs w:val="22"/>
        </w:rPr>
        <w:t>tatud ohutusnõuded harjutustel.</w:t>
      </w:r>
    </w:p>
    <w:sectPr w:rsidR="00C60CA7" w:rsidRPr="00E92D54" w:rsidSect="001E79BB">
      <w:headerReference w:type="default" r:id="rId12"/>
      <w:footerReference w:type="default" r:id="rId13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96159A" w14:textId="77777777" w:rsidR="00DE1941" w:rsidRDefault="00DE1941" w:rsidP="004872EA">
      <w:pPr>
        <w:spacing w:after="0" w:line="240" w:lineRule="auto"/>
      </w:pPr>
      <w:r>
        <w:separator/>
      </w:r>
    </w:p>
  </w:endnote>
  <w:endnote w:type="continuationSeparator" w:id="0">
    <w:p w14:paraId="6ABE603D" w14:textId="77777777" w:rsidR="00DE1941" w:rsidRDefault="00DE1941" w:rsidP="004872EA">
      <w:pPr>
        <w:spacing w:after="0" w:line="240" w:lineRule="auto"/>
      </w:pPr>
      <w:r>
        <w:continuationSeparator/>
      </w:r>
    </w:p>
  </w:endnote>
  <w:endnote w:type="continuationNotice" w:id="1">
    <w:p w14:paraId="36A3A34C" w14:textId="77777777" w:rsidR="00DE1941" w:rsidRDefault="00DE194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67446559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14:paraId="3A5B7250" w14:textId="5EE86DAF" w:rsidR="004A6506" w:rsidRPr="00A00F91" w:rsidRDefault="004A6506">
        <w:pPr>
          <w:pStyle w:val="Footer"/>
          <w:jc w:val="center"/>
          <w:rPr>
            <w:rFonts w:ascii="Arial" w:hAnsi="Arial" w:cs="Arial"/>
          </w:rPr>
        </w:pPr>
        <w:r w:rsidRPr="00A00F91">
          <w:rPr>
            <w:rFonts w:ascii="Arial" w:hAnsi="Arial" w:cs="Arial"/>
          </w:rPr>
          <w:fldChar w:fldCharType="begin"/>
        </w:r>
        <w:r w:rsidRPr="00A00F91">
          <w:rPr>
            <w:rFonts w:ascii="Arial" w:hAnsi="Arial" w:cs="Arial"/>
          </w:rPr>
          <w:instrText xml:space="preserve"> PAGE   \* MERGEFORMAT </w:instrText>
        </w:r>
        <w:r w:rsidRPr="00A00F91">
          <w:rPr>
            <w:rFonts w:ascii="Arial" w:hAnsi="Arial" w:cs="Arial"/>
          </w:rPr>
          <w:fldChar w:fldCharType="separate"/>
        </w:r>
        <w:r w:rsidR="00E92D54">
          <w:rPr>
            <w:rFonts w:ascii="Arial" w:hAnsi="Arial" w:cs="Arial"/>
            <w:noProof/>
          </w:rPr>
          <w:t>1</w:t>
        </w:r>
        <w:r w:rsidRPr="00A00F91">
          <w:rPr>
            <w:rFonts w:ascii="Arial" w:hAnsi="Arial" w:cs="Arial"/>
            <w:noProof/>
          </w:rPr>
          <w:fldChar w:fldCharType="end"/>
        </w:r>
        <w:r w:rsidR="009F4F9D">
          <w:rPr>
            <w:rFonts w:ascii="Arial" w:hAnsi="Arial" w:cs="Arial"/>
            <w:noProof/>
          </w:rPr>
          <w:t>/</w:t>
        </w:r>
        <w:r w:rsidR="00CD7BC6">
          <w:rPr>
            <w:rFonts w:ascii="Arial" w:hAnsi="Arial" w:cs="Arial"/>
            <w:noProof/>
          </w:rPr>
          <w:t>1</w:t>
        </w:r>
      </w:p>
    </w:sdtContent>
  </w:sdt>
  <w:p w14:paraId="409D3D2A" w14:textId="77777777" w:rsidR="004A6506" w:rsidRDefault="004A65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BE8441" w14:textId="77777777" w:rsidR="00DE1941" w:rsidRDefault="00DE1941" w:rsidP="004872EA">
      <w:pPr>
        <w:spacing w:after="0" w:line="240" w:lineRule="auto"/>
      </w:pPr>
      <w:r>
        <w:separator/>
      </w:r>
    </w:p>
  </w:footnote>
  <w:footnote w:type="continuationSeparator" w:id="0">
    <w:p w14:paraId="42B779FC" w14:textId="77777777" w:rsidR="00DE1941" w:rsidRDefault="00DE1941" w:rsidP="004872EA">
      <w:pPr>
        <w:spacing w:after="0" w:line="240" w:lineRule="auto"/>
      </w:pPr>
      <w:r>
        <w:continuationSeparator/>
      </w:r>
    </w:p>
  </w:footnote>
  <w:footnote w:type="continuationNotice" w:id="1">
    <w:p w14:paraId="1CA2D7FA" w14:textId="77777777" w:rsidR="00DE1941" w:rsidRDefault="00DE194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5AF967" w14:textId="77777777" w:rsidR="004A6506" w:rsidRPr="00C87AB3" w:rsidRDefault="7954DE19" w:rsidP="7954DE19">
    <w:pPr>
      <w:framePr w:w="3742" w:h="1233" w:hSpace="180" w:wrap="around" w:vAnchor="page" w:hAnchor="page" w:x="18149" w:y="309"/>
      <w:pBdr>
        <w:top w:val="single" w:sz="6" w:space="1" w:color="808080"/>
        <w:left w:val="single" w:sz="6" w:space="1" w:color="808080"/>
        <w:bottom w:val="single" w:sz="6" w:space="1" w:color="808080"/>
        <w:right w:val="single" w:sz="6" w:space="1" w:color="808080"/>
      </w:pBdr>
      <w:spacing w:after="0" w:line="240" w:lineRule="auto"/>
      <w:jc w:val="center"/>
      <w:rPr>
        <w:rFonts w:ascii="Arial" w:hAnsi="Arial" w:cs="Arial"/>
        <w:sz w:val="14"/>
        <w:szCs w:val="14"/>
      </w:rPr>
    </w:pPr>
    <w:r w:rsidRPr="7954DE19">
      <w:rPr>
        <w:rFonts w:ascii="Arial" w:hAnsi="Arial" w:cs="Arial"/>
        <w:sz w:val="14"/>
        <w:szCs w:val="14"/>
      </w:rPr>
      <w:t>KAITSEVÄGI</w:t>
    </w:r>
  </w:p>
  <w:p w14:paraId="271ED21D" w14:textId="77777777" w:rsidR="004A6506" w:rsidRPr="00C87AB3" w:rsidRDefault="7954DE19" w:rsidP="7954DE19">
    <w:pPr>
      <w:framePr w:w="3742" w:h="1233" w:hSpace="180" w:wrap="around" w:vAnchor="page" w:hAnchor="page" w:x="18149" w:y="309"/>
      <w:pBdr>
        <w:top w:val="single" w:sz="6" w:space="1" w:color="808080"/>
        <w:left w:val="single" w:sz="6" w:space="1" w:color="808080"/>
        <w:bottom w:val="single" w:sz="6" w:space="1" w:color="808080"/>
        <w:right w:val="single" w:sz="6" w:space="1" w:color="808080"/>
      </w:pBdr>
      <w:spacing w:after="0" w:line="240" w:lineRule="auto"/>
      <w:jc w:val="center"/>
      <w:rPr>
        <w:rFonts w:ascii="Arial" w:hAnsi="Arial" w:cs="Arial"/>
        <w:sz w:val="14"/>
        <w:szCs w:val="14"/>
      </w:rPr>
    </w:pPr>
    <w:r w:rsidRPr="7954DE19">
      <w:rPr>
        <w:rFonts w:ascii="Arial" w:hAnsi="Arial" w:cs="Arial"/>
        <w:b/>
        <w:bCs/>
        <w:sz w:val="14"/>
        <w:szCs w:val="14"/>
      </w:rPr>
      <w:t>ASUTUSESISESEKS KASUTAMISEKS</w:t>
    </w:r>
  </w:p>
  <w:p w14:paraId="646F7960" w14:textId="77777777" w:rsidR="004A6506" w:rsidRPr="00C87AB3" w:rsidRDefault="7954DE19" w:rsidP="7954DE19">
    <w:pPr>
      <w:framePr w:w="3742" w:h="1233" w:hSpace="180" w:wrap="around" w:vAnchor="page" w:hAnchor="page" w:x="18149" w:y="309"/>
      <w:pBdr>
        <w:top w:val="single" w:sz="6" w:space="1" w:color="808080"/>
        <w:left w:val="single" w:sz="6" w:space="1" w:color="808080"/>
        <w:bottom w:val="single" w:sz="6" w:space="1" w:color="808080"/>
        <w:right w:val="single" w:sz="6" w:space="1" w:color="808080"/>
      </w:pBdr>
      <w:spacing w:after="0" w:line="240" w:lineRule="auto"/>
      <w:jc w:val="center"/>
      <w:rPr>
        <w:rFonts w:ascii="Arial" w:hAnsi="Arial" w:cs="Arial"/>
        <w:sz w:val="14"/>
        <w:szCs w:val="14"/>
      </w:rPr>
    </w:pPr>
    <w:r w:rsidRPr="7954DE19">
      <w:rPr>
        <w:rFonts w:ascii="Arial" w:hAnsi="Arial" w:cs="Arial"/>
        <w:sz w:val="14"/>
        <w:szCs w:val="14"/>
      </w:rPr>
      <w:t>Märge tehtud 28.10.2019</w:t>
    </w:r>
  </w:p>
  <w:p w14:paraId="239045B9" w14:textId="77777777" w:rsidR="004A6506" w:rsidRPr="00C87AB3" w:rsidRDefault="7954DE19" w:rsidP="7954DE19">
    <w:pPr>
      <w:framePr w:w="3742" w:h="1233" w:hSpace="180" w:wrap="around" w:vAnchor="page" w:hAnchor="page" w:x="18149" w:y="309"/>
      <w:pBdr>
        <w:top w:val="single" w:sz="6" w:space="1" w:color="808080"/>
        <w:left w:val="single" w:sz="6" w:space="1" w:color="808080"/>
        <w:bottom w:val="single" w:sz="6" w:space="1" w:color="808080"/>
        <w:right w:val="single" w:sz="6" w:space="1" w:color="808080"/>
      </w:pBdr>
      <w:spacing w:after="0" w:line="240" w:lineRule="auto"/>
      <w:jc w:val="center"/>
      <w:rPr>
        <w:rFonts w:ascii="Arial" w:hAnsi="Arial" w:cs="Arial"/>
        <w:sz w:val="14"/>
        <w:szCs w:val="14"/>
      </w:rPr>
    </w:pPr>
    <w:r w:rsidRPr="7954DE19">
      <w:rPr>
        <w:rFonts w:ascii="Arial" w:hAnsi="Arial" w:cs="Arial"/>
        <w:sz w:val="14"/>
        <w:szCs w:val="14"/>
      </w:rPr>
      <w:t xml:space="preserve">Juurdepääsupiirang kehtib kuni vajaduse möödumiseni, </w:t>
    </w:r>
  </w:p>
  <w:p w14:paraId="70CF889F" w14:textId="77777777" w:rsidR="004A6506" w:rsidRPr="00C87AB3" w:rsidRDefault="7954DE19" w:rsidP="7954DE19">
    <w:pPr>
      <w:framePr w:w="3742" w:h="1233" w:hSpace="180" w:wrap="around" w:vAnchor="page" w:hAnchor="page" w:x="18149" w:y="309"/>
      <w:pBdr>
        <w:top w:val="single" w:sz="6" w:space="1" w:color="808080"/>
        <w:left w:val="single" w:sz="6" w:space="1" w:color="808080"/>
        <w:bottom w:val="single" w:sz="6" w:space="1" w:color="808080"/>
        <w:right w:val="single" w:sz="6" w:space="1" w:color="808080"/>
      </w:pBdr>
      <w:spacing w:after="0" w:line="240" w:lineRule="auto"/>
      <w:jc w:val="center"/>
      <w:rPr>
        <w:rFonts w:ascii="Arial" w:hAnsi="Arial" w:cs="Arial"/>
        <w:sz w:val="14"/>
        <w:szCs w:val="14"/>
      </w:rPr>
    </w:pPr>
    <w:r w:rsidRPr="7954DE19">
      <w:rPr>
        <w:rFonts w:ascii="Arial" w:hAnsi="Arial" w:cs="Arial"/>
        <w:sz w:val="14"/>
        <w:szCs w:val="14"/>
      </w:rPr>
      <w:t>kuid mitte kauem kui 28.10.2025</w:t>
    </w:r>
  </w:p>
  <w:p w14:paraId="64B9215D" w14:textId="77777777" w:rsidR="004A6506" w:rsidRPr="00C87AB3" w:rsidRDefault="004A6506" w:rsidP="7954DE19">
    <w:pPr>
      <w:framePr w:w="3742" w:h="1233" w:hSpace="180" w:wrap="around" w:vAnchor="page" w:hAnchor="page" w:x="18149" w:y="309"/>
      <w:pBdr>
        <w:top w:val="single" w:sz="6" w:space="1" w:color="808080"/>
        <w:left w:val="single" w:sz="6" w:space="1" w:color="808080"/>
        <w:bottom w:val="single" w:sz="6" w:space="1" w:color="808080"/>
        <w:right w:val="single" w:sz="6" w:space="1" w:color="808080"/>
      </w:pBdr>
      <w:spacing w:line="240" w:lineRule="auto"/>
      <w:jc w:val="center"/>
      <w:rPr>
        <w:rFonts w:ascii="Arial" w:hAnsi="Arial" w:cs="Arial"/>
        <w:sz w:val="14"/>
        <w:szCs w:val="14"/>
      </w:rPr>
    </w:pPr>
    <w:r w:rsidRPr="00C87AB3">
      <w:rPr>
        <w:rFonts w:ascii="Arial" w:hAnsi="Arial" w:cs="Arial"/>
        <w:sz w:val="14"/>
        <w:szCs w:val="14"/>
      </w:rPr>
      <w:t>Alus: AvTS § 35 lg 1 p 3</w:t>
    </w:r>
    <w:r w:rsidRPr="00C87AB3">
      <w:rPr>
        <w:rFonts w:ascii="Arial" w:hAnsi="Arial" w:cs="Arial"/>
        <w:kern w:val="16"/>
        <w:sz w:val="14"/>
        <w:szCs w:val="14"/>
        <w:vertAlign w:val="superscript"/>
      </w:rPr>
      <w:t>1</w:t>
    </w:r>
  </w:p>
  <w:p w14:paraId="2D41D251" w14:textId="77777777" w:rsidR="004A6506" w:rsidRPr="00C87AB3" w:rsidRDefault="7954DE19" w:rsidP="7954DE19">
    <w:pPr>
      <w:framePr w:w="3742" w:h="1233" w:hSpace="180" w:wrap="around" w:vAnchor="page" w:hAnchor="page" w:x="18149" w:y="1749"/>
      <w:pBdr>
        <w:top w:val="single" w:sz="6" w:space="1" w:color="808080"/>
        <w:left w:val="single" w:sz="6" w:space="1" w:color="808080"/>
        <w:bottom w:val="single" w:sz="6" w:space="1" w:color="808080"/>
        <w:right w:val="single" w:sz="6" w:space="1" w:color="808080"/>
      </w:pBdr>
      <w:spacing w:after="0" w:line="240" w:lineRule="auto"/>
      <w:jc w:val="center"/>
      <w:rPr>
        <w:rFonts w:ascii="Arial" w:hAnsi="Arial" w:cs="Arial"/>
        <w:sz w:val="14"/>
        <w:szCs w:val="14"/>
      </w:rPr>
    </w:pPr>
    <w:r w:rsidRPr="7954DE19">
      <w:rPr>
        <w:rFonts w:ascii="Arial" w:hAnsi="Arial" w:cs="Arial"/>
        <w:sz w:val="14"/>
        <w:szCs w:val="14"/>
      </w:rPr>
      <w:t>KAITSEVÄGI</w:t>
    </w:r>
  </w:p>
  <w:p w14:paraId="512E259F" w14:textId="77777777" w:rsidR="004A6506" w:rsidRPr="00C87AB3" w:rsidRDefault="7954DE19" w:rsidP="7954DE19">
    <w:pPr>
      <w:framePr w:w="3742" w:h="1233" w:hSpace="180" w:wrap="around" w:vAnchor="page" w:hAnchor="page" w:x="18149" w:y="1749"/>
      <w:pBdr>
        <w:top w:val="single" w:sz="6" w:space="1" w:color="808080"/>
        <w:left w:val="single" w:sz="6" w:space="1" w:color="808080"/>
        <w:bottom w:val="single" w:sz="6" w:space="1" w:color="808080"/>
        <w:right w:val="single" w:sz="6" w:space="1" w:color="808080"/>
      </w:pBdr>
      <w:spacing w:after="0" w:line="240" w:lineRule="auto"/>
      <w:jc w:val="center"/>
      <w:rPr>
        <w:rFonts w:ascii="Arial" w:hAnsi="Arial" w:cs="Arial"/>
        <w:sz w:val="14"/>
        <w:szCs w:val="14"/>
      </w:rPr>
    </w:pPr>
    <w:r w:rsidRPr="7954DE19">
      <w:rPr>
        <w:rFonts w:ascii="Arial" w:hAnsi="Arial" w:cs="Arial"/>
        <w:b/>
        <w:bCs/>
        <w:sz w:val="14"/>
        <w:szCs w:val="14"/>
      </w:rPr>
      <w:t>ASUTUSESISESEKS KASUTAMISEKS</w:t>
    </w:r>
  </w:p>
  <w:p w14:paraId="72662771" w14:textId="77777777" w:rsidR="004A6506" w:rsidRPr="00C87AB3" w:rsidRDefault="7954DE19" w:rsidP="7954DE19">
    <w:pPr>
      <w:framePr w:w="3742" w:h="1233" w:hSpace="180" w:wrap="around" w:vAnchor="page" w:hAnchor="page" w:x="18149" w:y="1749"/>
      <w:pBdr>
        <w:top w:val="single" w:sz="6" w:space="1" w:color="808080"/>
        <w:left w:val="single" w:sz="6" w:space="1" w:color="808080"/>
        <w:bottom w:val="single" w:sz="6" w:space="1" w:color="808080"/>
        <w:right w:val="single" w:sz="6" w:space="1" w:color="808080"/>
      </w:pBdr>
      <w:spacing w:after="0" w:line="240" w:lineRule="auto"/>
      <w:jc w:val="center"/>
      <w:rPr>
        <w:rFonts w:ascii="Arial" w:hAnsi="Arial" w:cs="Arial"/>
        <w:sz w:val="14"/>
        <w:szCs w:val="14"/>
      </w:rPr>
    </w:pPr>
    <w:r w:rsidRPr="7954DE19">
      <w:rPr>
        <w:rFonts w:ascii="Arial" w:hAnsi="Arial" w:cs="Arial"/>
        <w:sz w:val="14"/>
        <w:szCs w:val="14"/>
      </w:rPr>
      <w:t>Märge tehtud 28.10.2019</w:t>
    </w:r>
  </w:p>
  <w:p w14:paraId="5403FC5B" w14:textId="77777777" w:rsidR="004A6506" w:rsidRPr="00C87AB3" w:rsidRDefault="7954DE19" w:rsidP="7954DE19">
    <w:pPr>
      <w:framePr w:w="3742" w:h="1233" w:hSpace="180" w:wrap="around" w:vAnchor="page" w:hAnchor="page" w:x="18149" w:y="1749"/>
      <w:pBdr>
        <w:top w:val="single" w:sz="6" w:space="1" w:color="808080"/>
        <w:left w:val="single" w:sz="6" w:space="1" w:color="808080"/>
        <w:bottom w:val="single" w:sz="6" w:space="1" w:color="808080"/>
        <w:right w:val="single" w:sz="6" w:space="1" w:color="808080"/>
      </w:pBdr>
      <w:spacing w:after="0" w:line="240" w:lineRule="auto"/>
      <w:jc w:val="center"/>
      <w:rPr>
        <w:rFonts w:ascii="Arial" w:hAnsi="Arial" w:cs="Arial"/>
        <w:sz w:val="14"/>
        <w:szCs w:val="14"/>
      </w:rPr>
    </w:pPr>
    <w:r w:rsidRPr="7954DE19">
      <w:rPr>
        <w:rFonts w:ascii="Arial" w:hAnsi="Arial" w:cs="Arial"/>
        <w:sz w:val="14"/>
        <w:szCs w:val="14"/>
      </w:rPr>
      <w:t xml:space="preserve">Juurdepääsupiirang kehtib kuni vajaduse möödumiseni, </w:t>
    </w:r>
  </w:p>
  <w:p w14:paraId="37F514E3" w14:textId="77777777" w:rsidR="004A6506" w:rsidRPr="00C87AB3" w:rsidRDefault="7954DE19" w:rsidP="7954DE19">
    <w:pPr>
      <w:framePr w:w="3742" w:h="1233" w:hSpace="180" w:wrap="around" w:vAnchor="page" w:hAnchor="page" w:x="18149" w:y="1749"/>
      <w:pBdr>
        <w:top w:val="single" w:sz="6" w:space="1" w:color="808080"/>
        <w:left w:val="single" w:sz="6" w:space="1" w:color="808080"/>
        <w:bottom w:val="single" w:sz="6" w:space="1" w:color="808080"/>
        <w:right w:val="single" w:sz="6" w:space="1" w:color="808080"/>
      </w:pBdr>
      <w:spacing w:after="0" w:line="240" w:lineRule="auto"/>
      <w:jc w:val="center"/>
      <w:rPr>
        <w:rFonts w:ascii="Arial" w:hAnsi="Arial" w:cs="Arial"/>
        <w:sz w:val="14"/>
        <w:szCs w:val="14"/>
      </w:rPr>
    </w:pPr>
    <w:r w:rsidRPr="7954DE19">
      <w:rPr>
        <w:rFonts w:ascii="Arial" w:hAnsi="Arial" w:cs="Arial"/>
        <w:sz w:val="14"/>
        <w:szCs w:val="14"/>
      </w:rPr>
      <w:t>kuid mitte kauem kui 28.10.2025</w:t>
    </w:r>
  </w:p>
  <w:p w14:paraId="502F1C89" w14:textId="77777777" w:rsidR="004A6506" w:rsidRPr="00C87AB3" w:rsidRDefault="004A6506" w:rsidP="7954DE19">
    <w:pPr>
      <w:framePr w:w="3742" w:h="1233" w:hSpace="180" w:wrap="around" w:vAnchor="page" w:hAnchor="page" w:x="18149" w:y="1749"/>
      <w:pBdr>
        <w:top w:val="single" w:sz="6" w:space="1" w:color="808080"/>
        <w:left w:val="single" w:sz="6" w:space="1" w:color="808080"/>
        <w:bottom w:val="single" w:sz="6" w:space="1" w:color="808080"/>
        <w:right w:val="single" w:sz="6" w:space="1" w:color="808080"/>
      </w:pBdr>
      <w:spacing w:line="240" w:lineRule="auto"/>
      <w:jc w:val="center"/>
      <w:rPr>
        <w:rFonts w:ascii="Arial" w:hAnsi="Arial" w:cs="Arial"/>
        <w:sz w:val="14"/>
        <w:szCs w:val="14"/>
      </w:rPr>
    </w:pPr>
    <w:r w:rsidRPr="00C87AB3">
      <w:rPr>
        <w:rFonts w:ascii="Arial" w:hAnsi="Arial" w:cs="Arial"/>
        <w:sz w:val="14"/>
        <w:szCs w:val="14"/>
      </w:rPr>
      <w:t>Alus: AvTS § 35 lg 1 p 3</w:t>
    </w:r>
    <w:r w:rsidRPr="00C87AB3">
      <w:rPr>
        <w:rFonts w:ascii="Arial" w:hAnsi="Arial" w:cs="Arial"/>
        <w:kern w:val="16"/>
        <w:sz w:val="14"/>
        <w:szCs w:val="14"/>
        <w:vertAlign w:val="superscript"/>
      </w:rPr>
      <w:t>1</w:t>
    </w:r>
  </w:p>
  <w:p w14:paraId="13B3C99B" w14:textId="5A8D82CC" w:rsidR="004A6506" w:rsidRPr="008A151E" w:rsidRDefault="004A6506" w:rsidP="008A151E">
    <w:pPr>
      <w:pStyle w:val="Header"/>
      <w:jc w:val="right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7528B"/>
    <w:multiLevelType w:val="multilevel"/>
    <w:tmpl w:val="D074A35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</w:rPr>
    </w:lvl>
  </w:abstractNum>
  <w:abstractNum w:abstractNumId="1" w15:restartNumberingAfterBreak="0">
    <w:nsid w:val="08235963"/>
    <w:multiLevelType w:val="multilevel"/>
    <w:tmpl w:val="D074A35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</w:rPr>
    </w:lvl>
  </w:abstractNum>
  <w:abstractNum w:abstractNumId="2" w15:restartNumberingAfterBreak="0">
    <w:nsid w:val="13123AAC"/>
    <w:multiLevelType w:val="multilevel"/>
    <w:tmpl w:val="EDDA67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22A67940"/>
    <w:multiLevelType w:val="multilevel"/>
    <w:tmpl w:val="CDCA5A9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4" w15:restartNumberingAfterBreak="0">
    <w:nsid w:val="44314751"/>
    <w:multiLevelType w:val="multilevel"/>
    <w:tmpl w:val="7BFCCF3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5" w15:restartNumberingAfterBreak="0">
    <w:nsid w:val="462F3D21"/>
    <w:multiLevelType w:val="hybridMultilevel"/>
    <w:tmpl w:val="62E44F2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E229EE"/>
    <w:multiLevelType w:val="multilevel"/>
    <w:tmpl w:val="B396FD50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7" w15:restartNumberingAfterBreak="0">
    <w:nsid w:val="5594637F"/>
    <w:multiLevelType w:val="multilevel"/>
    <w:tmpl w:val="B6461BF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2."/>
      <w:lvlJc w:val="left"/>
      <w:pPr>
        <w:ind w:left="792" w:hanging="432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1924" w:hanging="648"/>
      </w:pPr>
      <w:rPr>
        <w:rFonts w:ascii="Arial" w:eastAsia="Times New Roman" w:hAnsi="Arial" w:cs="Aria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5EA81BC3"/>
    <w:multiLevelType w:val="multilevel"/>
    <w:tmpl w:val="94502B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9" w15:restartNumberingAfterBreak="0">
    <w:nsid w:val="62535B78"/>
    <w:multiLevelType w:val="multilevel"/>
    <w:tmpl w:val="F7F4D5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0" w15:restartNumberingAfterBreak="0">
    <w:nsid w:val="6CAD03BA"/>
    <w:multiLevelType w:val="multilevel"/>
    <w:tmpl w:val="56B4D28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1" w15:restartNumberingAfterBreak="0">
    <w:nsid w:val="6F5A0F73"/>
    <w:multiLevelType w:val="hybridMultilevel"/>
    <w:tmpl w:val="DD5A64D0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5A2115"/>
    <w:multiLevelType w:val="multilevel"/>
    <w:tmpl w:val="D290546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3" w15:restartNumberingAfterBreak="0">
    <w:nsid w:val="7C731E22"/>
    <w:multiLevelType w:val="multilevel"/>
    <w:tmpl w:val="8F30B87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4" w15:restartNumberingAfterBreak="0">
    <w:nsid w:val="7F123622"/>
    <w:multiLevelType w:val="hybridMultilevel"/>
    <w:tmpl w:val="F82C3C7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34A64F30">
      <w:start w:val="1"/>
      <w:numFmt w:val="decimal"/>
      <w:lvlText w:val="(%3)"/>
      <w:lvlJc w:val="right"/>
      <w:pPr>
        <w:ind w:left="2160" w:hanging="180"/>
      </w:pPr>
      <w:rPr>
        <w:rFonts w:ascii="Arial" w:eastAsia="Times New Roman" w:hAnsi="Arial" w:cs="Arial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4"/>
  </w:num>
  <w:num w:numId="3">
    <w:abstractNumId w:val="3"/>
  </w:num>
  <w:num w:numId="4">
    <w:abstractNumId w:val="1"/>
  </w:num>
  <w:num w:numId="5">
    <w:abstractNumId w:val="0"/>
  </w:num>
  <w:num w:numId="6">
    <w:abstractNumId w:val="8"/>
  </w:num>
  <w:num w:numId="7">
    <w:abstractNumId w:val="7"/>
  </w:num>
  <w:num w:numId="8">
    <w:abstractNumId w:val="11"/>
  </w:num>
  <w:num w:numId="9">
    <w:abstractNumId w:val="2"/>
  </w:num>
  <w:num w:numId="10">
    <w:abstractNumId w:val="10"/>
  </w:num>
  <w:num w:numId="11">
    <w:abstractNumId w:val="13"/>
  </w:num>
  <w:num w:numId="12">
    <w:abstractNumId w:val="4"/>
  </w:num>
  <w:num w:numId="13">
    <w:abstractNumId w:val="9"/>
  </w:num>
  <w:num w:numId="14">
    <w:abstractNumId w:val="12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E66"/>
    <w:rsid w:val="000008A5"/>
    <w:rsid w:val="00000E30"/>
    <w:rsid w:val="00001BB6"/>
    <w:rsid w:val="00001FDA"/>
    <w:rsid w:val="00002B0C"/>
    <w:rsid w:val="00003219"/>
    <w:rsid w:val="0000425E"/>
    <w:rsid w:val="00005D61"/>
    <w:rsid w:val="00005E16"/>
    <w:rsid w:val="000065AD"/>
    <w:rsid w:val="000108B6"/>
    <w:rsid w:val="00012646"/>
    <w:rsid w:val="00012EF5"/>
    <w:rsid w:val="000161A8"/>
    <w:rsid w:val="00020D09"/>
    <w:rsid w:val="00021ACF"/>
    <w:rsid w:val="00022692"/>
    <w:rsid w:val="00022CD9"/>
    <w:rsid w:val="000233CF"/>
    <w:rsid w:val="00025082"/>
    <w:rsid w:val="00025E8D"/>
    <w:rsid w:val="0002794C"/>
    <w:rsid w:val="00030641"/>
    <w:rsid w:val="000309BC"/>
    <w:rsid w:val="00030AF4"/>
    <w:rsid w:val="00032015"/>
    <w:rsid w:val="00032976"/>
    <w:rsid w:val="00034949"/>
    <w:rsid w:val="0003545E"/>
    <w:rsid w:val="00035466"/>
    <w:rsid w:val="00035BD8"/>
    <w:rsid w:val="00035BF4"/>
    <w:rsid w:val="00035E71"/>
    <w:rsid w:val="00035FDE"/>
    <w:rsid w:val="00036387"/>
    <w:rsid w:val="00036B87"/>
    <w:rsid w:val="000376BC"/>
    <w:rsid w:val="00041C35"/>
    <w:rsid w:val="00042A89"/>
    <w:rsid w:val="0004510E"/>
    <w:rsid w:val="0004753C"/>
    <w:rsid w:val="0005075D"/>
    <w:rsid w:val="0005154F"/>
    <w:rsid w:val="00051C17"/>
    <w:rsid w:val="000534A5"/>
    <w:rsid w:val="00053757"/>
    <w:rsid w:val="000546E2"/>
    <w:rsid w:val="00054962"/>
    <w:rsid w:val="00056D93"/>
    <w:rsid w:val="0005736F"/>
    <w:rsid w:val="000601C1"/>
    <w:rsid w:val="00060CBE"/>
    <w:rsid w:val="00061107"/>
    <w:rsid w:val="00062202"/>
    <w:rsid w:val="00062544"/>
    <w:rsid w:val="00062CFF"/>
    <w:rsid w:val="00063374"/>
    <w:rsid w:val="00063775"/>
    <w:rsid w:val="000645CE"/>
    <w:rsid w:val="00064709"/>
    <w:rsid w:val="000654C1"/>
    <w:rsid w:val="0006560D"/>
    <w:rsid w:val="0006631B"/>
    <w:rsid w:val="00067A2D"/>
    <w:rsid w:val="00072430"/>
    <w:rsid w:val="00075AAC"/>
    <w:rsid w:val="00077F98"/>
    <w:rsid w:val="000816A5"/>
    <w:rsid w:val="000829E3"/>
    <w:rsid w:val="00082E9D"/>
    <w:rsid w:val="00085040"/>
    <w:rsid w:val="0008619F"/>
    <w:rsid w:val="0009198D"/>
    <w:rsid w:val="000919E4"/>
    <w:rsid w:val="00092789"/>
    <w:rsid w:val="00092972"/>
    <w:rsid w:val="00092B8D"/>
    <w:rsid w:val="000968A6"/>
    <w:rsid w:val="00097D17"/>
    <w:rsid w:val="000A0D1E"/>
    <w:rsid w:val="000A1538"/>
    <w:rsid w:val="000A17CD"/>
    <w:rsid w:val="000A1C9A"/>
    <w:rsid w:val="000A2F20"/>
    <w:rsid w:val="000A3D8F"/>
    <w:rsid w:val="000A4117"/>
    <w:rsid w:val="000A52E4"/>
    <w:rsid w:val="000A5FEE"/>
    <w:rsid w:val="000B089F"/>
    <w:rsid w:val="000B0FCB"/>
    <w:rsid w:val="000B19C8"/>
    <w:rsid w:val="000B2C1B"/>
    <w:rsid w:val="000B3B90"/>
    <w:rsid w:val="000B59FF"/>
    <w:rsid w:val="000B642E"/>
    <w:rsid w:val="000B6CD1"/>
    <w:rsid w:val="000C2626"/>
    <w:rsid w:val="000C295E"/>
    <w:rsid w:val="000C2E26"/>
    <w:rsid w:val="000C3007"/>
    <w:rsid w:val="000C5CA9"/>
    <w:rsid w:val="000C5F37"/>
    <w:rsid w:val="000D04ED"/>
    <w:rsid w:val="000D050F"/>
    <w:rsid w:val="000D1324"/>
    <w:rsid w:val="000D206F"/>
    <w:rsid w:val="000D286E"/>
    <w:rsid w:val="000D45CF"/>
    <w:rsid w:val="000D516B"/>
    <w:rsid w:val="000D5928"/>
    <w:rsid w:val="000D644A"/>
    <w:rsid w:val="000D7BFB"/>
    <w:rsid w:val="000E0A83"/>
    <w:rsid w:val="000E0CAB"/>
    <w:rsid w:val="000E13DB"/>
    <w:rsid w:val="000E1F1B"/>
    <w:rsid w:val="000E2244"/>
    <w:rsid w:val="000E2560"/>
    <w:rsid w:val="000E5020"/>
    <w:rsid w:val="000F0413"/>
    <w:rsid w:val="000F10D6"/>
    <w:rsid w:val="000F2C97"/>
    <w:rsid w:val="000F2F3B"/>
    <w:rsid w:val="000F6300"/>
    <w:rsid w:val="000F7A92"/>
    <w:rsid w:val="000F7E92"/>
    <w:rsid w:val="001009A1"/>
    <w:rsid w:val="00101819"/>
    <w:rsid w:val="00101DE4"/>
    <w:rsid w:val="0010214D"/>
    <w:rsid w:val="00105D75"/>
    <w:rsid w:val="0010674F"/>
    <w:rsid w:val="00110032"/>
    <w:rsid w:val="00110E2C"/>
    <w:rsid w:val="001131FA"/>
    <w:rsid w:val="001135D3"/>
    <w:rsid w:val="00115B5D"/>
    <w:rsid w:val="00117ECB"/>
    <w:rsid w:val="00121A16"/>
    <w:rsid w:val="00121D37"/>
    <w:rsid w:val="00123AB7"/>
    <w:rsid w:val="00123E68"/>
    <w:rsid w:val="00124D33"/>
    <w:rsid w:val="001259F0"/>
    <w:rsid w:val="00125DA5"/>
    <w:rsid w:val="0012687A"/>
    <w:rsid w:val="00131231"/>
    <w:rsid w:val="00131AB2"/>
    <w:rsid w:val="00131CE2"/>
    <w:rsid w:val="001349CE"/>
    <w:rsid w:val="001378B3"/>
    <w:rsid w:val="00142187"/>
    <w:rsid w:val="001471D0"/>
    <w:rsid w:val="001476A4"/>
    <w:rsid w:val="0015005C"/>
    <w:rsid w:val="00151F97"/>
    <w:rsid w:val="001522AA"/>
    <w:rsid w:val="00153795"/>
    <w:rsid w:val="00153923"/>
    <w:rsid w:val="00154CB0"/>
    <w:rsid w:val="00155261"/>
    <w:rsid w:val="001558BF"/>
    <w:rsid w:val="00155C70"/>
    <w:rsid w:val="00157089"/>
    <w:rsid w:val="001603AA"/>
    <w:rsid w:val="00164FD0"/>
    <w:rsid w:val="00165081"/>
    <w:rsid w:val="00165A3E"/>
    <w:rsid w:val="00165D81"/>
    <w:rsid w:val="001705EA"/>
    <w:rsid w:val="001709BB"/>
    <w:rsid w:val="00172900"/>
    <w:rsid w:val="00172A16"/>
    <w:rsid w:val="0017520F"/>
    <w:rsid w:val="001753A0"/>
    <w:rsid w:val="0017569C"/>
    <w:rsid w:val="00175C7C"/>
    <w:rsid w:val="00176C65"/>
    <w:rsid w:val="001770D4"/>
    <w:rsid w:val="001821D9"/>
    <w:rsid w:val="001824A5"/>
    <w:rsid w:val="00182A3D"/>
    <w:rsid w:val="00183BC3"/>
    <w:rsid w:val="0018665F"/>
    <w:rsid w:val="001868C5"/>
    <w:rsid w:val="00190528"/>
    <w:rsid w:val="00192E4E"/>
    <w:rsid w:val="00194D97"/>
    <w:rsid w:val="00195287"/>
    <w:rsid w:val="00195922"/>
    <w:rsid w:val="00195BF6"/>
    <w:rsid w:val="001973CD"/>
    <w:rsid w:val="001A0521"/>
    <w:rsid w:val="001A13B0"/>
    <w:rsid w:val="001A2920"/>
    <w:rsid w:val="001A5039"/>
    <w:rsid w:val="001A6F02"/>
    <w:rsid w:val="001B09A2"/>
    <w:rsid w:val="001B2832"/>
    <w:rsid w:val="001B393A"/>
    <w:rsid w:val="001B4819"/>
    <w:rsid w:val="001B514D"/>
    <w:rsid w:val="001B53E8"/>
    <w:rsid w:val="001B54DC"/>
    <w:rsid w:val="001B6B6F"/>
    <w:rsid w:val="001B7B04"/>
    <w:rsid w:val="001B7D1B"/>
    <w:rsid w:val="001C1FAE"/>
    <w:rsid w:val="001C4110"/>
    <w:rsid w:val="001C4CC0"/>
    <w:rsid w:val="001C691E"/>
    <w:rsid w:val="001C7C99"/>
    <w:rsid w:val="001D16FB"/>
    <w:rsid w:val="001D1BCE"/>
    <w:rsid w:val="001D25E4"/>
    <w:rsid w:val="001D2669"/>
    <w:rsid w:val="001D34C7"/>
    <w:rsid w:val="001D3979"/>
    <w:rsid w:val="001D4696"/>
    <w:rsid w:val="001D4CA3"/>
    <w:rsid w:val="001D69FD"/>
    <w:rsid w:val="001D6E1B"/>
    <w:rsid w:val="001E01AD"/>
    <w:rsid w:val="001E07CC"/>
    <w:rsid w:val="001E0EE6"/>
    <w:rsid w:val="001E1DB0"/>
    <w:rsid w:val="001E2728"/>
    <w:rsid w:val="001E2B05"/>
    <w:rsid w:val="001E372E"/>
    <w:rsid w:val="001E3E00"/>
    <w:rsid w:val="001E5D9E"/>
    <w:rsid w:val="001E6206"/>
    <w:rsid w:val="001E71D5"/>
    <w:rsid w:val="001E7504"/>
    <w:rsid w:val="001E79BB"/>
    <w:rsid w:val="001F2AE0"/>
    <w:rsid w:val="001F2E12"/>
    <w:rsid w:val="001F363A"/>
    <w:rsid w:val="001F3B1D"/>
    <w:rsid w:val="001F3DDE"/>
    <w:rsid w:val="001F420B"/>
    <w:rsid w:val="001F54E5"/>
    <w:rsid w:val="001F60C7"/>
    <w:rsid w:val="002003F2"/>
    <w:rsid w:val="00200B3A"/>
    <w:rsid w:val="00200FE0"/>
    <w:rsid w:val="002019AA"/>
    <w:rsid w:val="00202F38"/>
    <w:rsid w:val="00205576"/>
    <w:rsid w:val="00206233"/>
    <w:rsid w:val="0020691F"/>
    <w:rsid w:val="002076C4"/>
    <w:rsid w:val="002077B5"/>
    <w:rsid w:val="00210FAA"/>
    <w:rsid w:val="0021151E"/>
    <w:rsid w:val="00214277"/>
    <w:rsid w:val="00214A06"/>
    <w:rsid w:val="002152F8"/>
    <w:rsid w:val="00215D13"/>
    <w:rsid w:val="0021669F"/>
    <w:rsid w:val="00216E8B"/>
    <w:rsid w:val="00220E5A"/>
    <w:rsid w:val="00221B4C"/>
    <w:rsid w:val="00221BDE"/>
    <w:rsid w:val="00221C3C"/>
    <w:rsid w:val="00221DD2"/>
    <w:rsid w:val="0022223A"/>
    <w:rsid w:val="00223E17"/>
    <w:rsid w:val="002240B4"/>
    <w:rsid w:val="00224901"/>
    <w:rsid w:val="002249BE"/>
    <w:rsid w:val="00227B8E"/>
    <w:rsid w:val="0023091D"/>
    <w:rsid w:val="002310DA"/>
    <w:rsid w:val="00231859"/>
    <w:rsid w:val="00231B7D"/>
    <w:rsid w:val="00231C63"/>
    <w:rsid w:val="00232D0A"/>
    <w:rsid w:val="00234B5E"/>
    <w:rsid w:val="00235EB3"/>
    <w:rsid w:val="00236C38"/>
    <w:rsid w:val="00237973"/>
    <w:rsid w:val="002425F2"/>
    <w:rsid w:val="00242A25"/>
    <w:rsid w:val="00244CC1"/>
    <w:rsid w:val="00245B96"/>
    <w:rsid w:val="0024702D"/>
    <w:rsid w:val="00251058"/>
    <w:rsid w:val="00251367"/>
    <w:rsid w:val="0025185A"/>
    <w:rsid w:val="002532EA"/>
    <w:rsid w:val="002534FB"/>
    <w:rsid w:val="00256D06"/>
    <w:rsid w:val="00261AAC"/>
    <w:rsid w:val="0026369E"/>
    <w:rsid w:val="00263811"/>
    <w:rsid w:val="00263823"/>
    <w:rsid w:val="00263F2C"/>
    <w:rsid w:val="00264875"/>
    <w:rsid w:val="00270902"/>
    <w:rsid w:val="00270917"/>
    <w:rsid w:val="00271DD7"/>
    <w:rsid w:val="002745B9"/>
    <w:rsid w:val="00276A7B"/>
    <w:rsid w:val="00277F51"/>
    <w:rsid w:val="00280267"/>
    <w:rsid w:val="002804A0"/>
    <w:rsid w:val="002809BA"/>
    <w:rsid w:val="00280BA6"/>
    <w:rsid w:val="0028237C"/>
    <w:rsid w:val="00283A13"/>
    <w:rsid w:val="0028426D"/>
    <w:rsid w:val="00285395"/>
    <w:rsid w:val="002853A8"/>
    <w:rsid w:val="00286DAC"/>
    <w:rsid w:val="0029186E"/>
    <w:rsid w:val="002918F0"/>
    <w:rsid w:val="00291955"/>
    <w:rsid w:val="002920AD"/>
    <w:rsid w:val="002925AF"/>
    <w:rsid w:val="00293447"/>
    <w:rsid w:val="00294E15"/>
    <w:rsid w:val="002A0F43"/>
    <w:rsid w:val="002A10A1"/>
    <w:rsid w:val="002A4E2F"/>
    <w:rsid w:val="002A537F"/>
    <w:rsid w:val="002B17B6"/>
    <w:rsid w:val="002B1CA5"/>
    <w:rsid w:val="002B360D"/>
    <w:rsid w:val="002B3718"/>
    <w:rsid w:val="002B5A68"/>
    <w:rsid w:val="002B5E3C"/>
    <w:rsid w:val="002C22B2"/>
    <w:rsid w:val="002C3A4F"/>
    <w:rsid w:val="002C58E7"/>
    <w:rsid w:val="002C609B"/>
    <w:rsid w:val="002C66CD"/>
    <w:rsid w:val="002D09B2"/>
    <w:rsid w:val="002D13E3"/>
    <w:rsid w:val="002D33C8"/>
    <w:rsid w:val="002D5BB0"/>
    <w:rsid w:val="002D68EA"/>
    <w:rsid w:val="002D7BF7"/>
    <w:rsid w:val="002D7E63"/>
    <w:rsid w:val="002E0991"/>
    <w:rsid w:val="002E1CC4"/>
    <w:rsid w:val="002E288B"/>
    <w:rsid w:val="002E5194"/>
    <w:rsid w:val="002E5483"/>
    <w:rsid w:val="002E683A"/>
    <w:rsid w:val="002E777B"/>
    <w:rsid w:val="002F03F7"/>
    <w:rsid w:val="002F0450"/>
    <w:rsid w:val="002F0E5C"/>
    <w:rsid w:val="002F16FE"/>
    <w:rsid w:val="002F1DEA"/>
    <w:rsid w:val="002F2ED7"/>
    <w:rsid w:val="002F3A38"/>
    <w:rsid w:val="002F41B2"/>
    <w:rsid w:val="002F577E"/>
    <w:rsid w:val="002F63AB"/>
    <w:rsid w:val="002F7394"/>
    <w:rsid w:val="002F79BB"/>
    <w:rsid w:val="002F7DC4"/>
    <w:rsid w:val="00301ECF"/>
    <w:rsid w:val="00303418"/>
    <w:rsid w:val="00303A97"/>
    <w:rsid w:val="00303C30"/>
    <w:rsid w:val="0030418B"/>
    <w:rsid w:val="00305271"/>
    <w:rsid w:val="00305C5A"/>
    <w:rsid w:val="00306C8B"/>
    <w:rsid w:val="00306E90"/>
    <w:rsid w:val="0030777D"/>
    <w:rsid w:val="00310C00"/>
    <w:rsid w:val="0031378A"/>
    <w:rsid w:val="00320160"/>
    <w:rsid w:val="00320FCA"/>
    <w:rsid w:val="003214F9"/>
    <w:rsid w:val="0032308D"/>
    <w:rsid w:val="003235EB"/>
    <w:rsid w:val="00323A41"/>
    <w:rsid w:val="00324321"/>
    <w:rsid w:val="0032568B"/>
    <w:rsid w:val="00326313"/>
    <w:rsid w:val="00326616"/>
    <w:rsid w:val="00330188"/>
    <w:rsid w:val="00330BE4"/>
    <w:rsid w:val="00330ED6"/>
    <w:rsid w:val="00330FE1"/>
    <w:rsid w:val="00333E97"/>
    <w:rsid w:val="003342DC"/>
    <w:rsid w:val="0033446A"/>
    <w:rsid w:val="003350CA"/>
    <w:rsid w:val="0033544F"/>
    <w:rsid w:val="003367AC"/>
    <w:rsid w:val="00337699"/>
    <w:rsid w:val="00337EA5"/>
    <w:rsid w:val="00341024"/>
    <w:rsid w:val="003428ED"/>
    <w:rsid w:val="00344557"/>
    <w:rsid w:val="00344DE3"/>
    <w:rsid w:val="00346286"/>
    <w:rsid w:val="00347DED"/>
    <w:rsid w:val="00352A62"/>
    <w:rsid w:val="0035360F"/>
    <w:rsid w:val="003536AE"/>
    <w:rsid w:val="003541E0"/>
    <w:rsid w:val="003561E7"/>
    <w:rsid w:val="003563E9"/>
    <w:rsid w:val="003602EE"/>
    <w:rsid w:val="00362CBB"/>
    <w:rsid w:val="003638C7"/>
    <w:rsid w:val="00364FFD"/>
    <w:rsid w:val="00365C2B"/>
    <w:rsid w:val="0036669E"/>
    <w:rsid w:val="00366778"/>
    <w:rsid w:val="00366B6B"/>
    <w:rsid w:val="003715A5"/>
    <w:rsid w:val="00371D16"/>
    <w:rsid w:val="003726D1"/>
    <w:rsid w:val="00373CB4"/>
    <w:rsid w:val="003748FE"/>
    <w:rsid w:val="0037741D"/>
    <w:rsid w:val="00377AD3"/>
    <w:rsid w:val="003812D1"/>
    <w:rsid w:val="0038240A"/>
    <w:rsid w:val="00382E6D"/>
    <w:rsid w:val="003849F6"/>
    <w:rsid w:val="00384ABD"/>
    <w:rsid w:val="00385979"/>
    <w:rsid w:val="00385DE5"/>
    <w:rsid w:val="00390EEB"/>
    <w:rsid w:val="0039154E"/>
    <w:rsid w:val="0039327D"/>
    <w:rsid w:val="0039485A"/>
    <w:rsid w:val="00394D4D"/>
    <w:rsid w:val="003961E0"/>
    <w:rsid w:val="003979F1"/>
    <w:rsid w:val="003A06D0"/>
    <w:rsid w:val="003A1D67"/>
    <w:rsid w:val="003A31DF"/>
    <w:rsid w:val="003A38C3"/>
    <w:rsid w:val="003A608D"/>
    <w:rsid w:val="003A67E8"/>
    <w:rsid w:val="003A7060"/>
    <w:rsid w:val="003B04CB"/>
    <w:rsid w:val="003B0586"/>
    <w:rsid w:val="003B0772"/>
    <w:rsid w:val="003B3499"/>
    <w:rsid w:val="003B4451"/>
    <w:rsid w:val="003B48FE"/>
    <w:rsid w:val="003B6A40"/>
    <w:rsid w:val="003C064D"/>
    <w:rsid w:val="003C37D4"/>
    <w:rsid w:val="003C461E"/>
    <w:rsid w:val="003C4CBE"/>
    <w:rsid w:val="003C4E52"/>
    <w:rsid w:val="003C562F"/>
    <w:rsid w:val="003C5D32"/>
    <w:rsid w:val="003C5DB0"/>
    <w:rsid w:val="003C6AB8"/>
    <w:rsid w:val="003C78A1"/>
    <w:rsid w:val="003C7D21"/>
    <w:rsid w:val="003C7F63"/>
    <w:rsid w:val="003D20BE"/>
    <w:rsid w:val="003D2484"/>
    <w:rsid w:val="003D2782"/>
    <w:rsid w:val="003D5DD7"/>
    <w:rsid w:val="003D6C1B"/>
    <w:rsid w:val="003D76D3"/>
    <w:rsid w:val="003E1153"/>
    <w:rsid w:val="003E1AE8"/>
    <w:rsid w:val="003E31CF"/>
    <w:rsid w:val="003E57F7"/>
    <w:rsid w:val="003E6301"/>
    <w:rsid w:val="003E78FC"/>
    <w:rsid w:val="003F01B9"/>
    <w:rsid w:val="003F07BD"/>
    <w:rsid w:val="003F08D9"/>
    <w:rsid w:val="003F0AFC"/>
    <w:rsid w:val="003F2BF5"/>
    <w:rsid w:val="003F2F41"/>
    <w:rsid w:val="003F3137"/>
    <w:rsid w:val="003F417B"/>
    <w:rsid w:val="003F456D"/>
    <w:rsid w:val="003F471B"/>
    <w:rsid w:val="003F6A7B"/>
    <w:rsid w:val="0040140B"/>
    <w:rsid w:val="00401C77"/>
    <w:rsid w:val="00401E64"/>
    <w:rsid w:val="004024D4"/>
    <w:rsid w:val="00404506"/>
    <w:rsid w:val="00404CE6"/>
    <w:rsid w:val="00406D61"/>
    <w:rsid w:val="004071F3"/>
    <w:rsid w:val="0040767A"/>
    <w:rsid w:val="004101C3"/>
    <w:rsid w:val="00410D29"/>
    <w:rsid w:val="004111C7"/>
    <w:rsid w:val="004116FA"/>
    <w:rsid w:val="00411C8D"/>
    <w:rsid w:val="00411E80"/>
    <w:rsid w:val="00412431"/>
    <w:rsid w:val="00412B22"/>
    <w:rsid w:val="00413968"/>
    <w:rsid w:val="00413CB6"/>
    <w:rsid w:val="004147A2"/>
    <w:rsid w:val="00415971"/>
    <w:rsid w:val="004169D6"/>
    <w:rsid w:val="00421016"/>
    <w:rsid w:val="004223A8"/>
    <w:rsid w:val="00422F01"/>
    <w:rsid w:val="00422F2A"/>
    <w:rsid w:val="004245CD"/>
    <w:rsid w:val="004248D5"/>
    <w:rsid w:val="00425C95"/>
    <w:rsid w:val="004263B7"/>
    <w:rsid w:val="00427AF7"/>
    <w:rsid w:val="00427C1E"/>
    <w:rsid w:val="00427E44"/>
    <w:rsid w:val="00430282"/>
    <w:rsid w:val="00433365"/>
    <w:rsid w:val="00434CA8"/>
    <w:rsid w:val="0043542E"/>
    <w:rsid w:val="004357C5"/>
    <w:rsid w:val="0043789D"/>
    <w:rsid w:val="00437C6C"/>
    <w:rsid w:val="00441ADC"/>
    <w:rsid w:val="004422F5"/>
    <w:rsid w:val="0044346F"/>
    <w:rsid w:val="0044572C"/>
    <w:rsid w:val="004462BE"/>
    <w:rsid w:val="004502D3"/>
    <w:rsid w:val="004510FE"/>
    <w:rsid w:val="00451312"/>
    <w:rsid w:val="00452614"/>
    <w:rsid w:val="00455018"/>
    <w:rsid w:val="00455062"/>
    <w:rsid w:val="004551F5"/>
    <w:rsid w:val="00455289"/>
    <w:rsid w:val="004575ED"/>
    <w:rsid w:val="00457654"/>
    <w:rsid w:val="004624B2"/>
    <w:rsid w:val="004651CA"/>
    <w:rsid w:val="004657B7"/>
    <w:rsid w:val="004660A5"/>
    <w:rsid w:val="004670C1"/>
    <w:rsid w:val="0046734C"/>
    <w:rsid w:val="004714FD"/>
    <w:rsid w:val="004736FF"/>
    <w:rsid w:val="00474722"/>
    <w:rsid w:val="00475A13"/>
    <w:rsid w:val="00475C91"/>
    <w:rsid w:val="00476142"/>
    <w:rsid w:val="00476FF5"/>
    <w:rsid w:val="0048055D"/>
    <w:rsid w:val="004807F8"/>
    <w:rsid w:val="004819B4"/>
    <w:rsid w:val="00482423"/>
    <w:rsid w:val="00482F75"/>
    <w:rsid w:val="00483E81"/>
    <w:rsid w:val="00484D86"/>
    <w:rsid w:val="004855F8"/>
    <w:rsid w:val="004866A5"/>
    <w:rsid w:val="004872EA"/>
    <w:rsid w:val="004879FF"/>
    <w:rsid w:val="004912B6"/>
    <w:rsid w:val="0049186E"/>
    <w:rsid w:val="00491B6F"/>
    <w:rsid w:val="00492364"/>
    <w:rsid w:val="00492E43"/>
    <w:rsid w:val="004930A5"/>
    <w:rsid w:val="00493307"/>
    <w:rsid w:val="00494F6C"/>
    <w:rsid w:val="004A0965"/>
    <w:rsid w:val="004A1DCC"/>
    <w:rsid w:val="004A1E11"/>
    <w:rsid w:val="004A2FB5"/>
    <w:rsid w:val="004A51B1"/>
    <w:rsid w:val="004A5224"/>
    <w:rsid w:val="004A5D2C"/>
    <w:rsid w:val="004A6506"/>
    <w:rsid w:val="004A7551"/>
    <w:rsid w:val="004A774D"/>
    <w:rsid w:val="004B0859"/>
    <w:rsid w:val="004B0893"/>
    <w:rsid w:val="004B191B"/>
    <w:rsid w:val="004B2A6C"/>
    <w:rsid w:val="004B2E53"/>
    <w:rsid w:val="004B338D"/>
    <w:rsid w:val="004B4896"/>
    <w:rsid w:val="004B4C1A"/>
    <w:rsid w:val="004B549D"/>
    <w:rsid w:val="004B60A2"/>
    <w:rsid w:val="004B61BC"/>
    <w:rsid w:val="004C312F"/>
    <w:rsid w:val="004C405A"/>
    <w:rsid w:val="004C4ECC"/>
    <w:rsid w:val="004C5472"/>
    <w:rsid w:val="004C5F6B"/>
    <w:rsid w:val="004C7C5D"/>
    <w:rsid w:val="004D24C7"/>
    <w:rsid w:val="004D2F09"/>
    <w:rsid w:val="004D3B4E"/>
    <w:rsid w:val="004D3D76"/>
    <w:rsid w:val="004D42C7"/>
    <w:rsid w:val="004D4D7F"/>
    <w:rsid w:val="004D6317"/>
    <w:rsid w:val="004D6938"/>
    <w:rsid w:val="004E0124"/>
    <w:rsid w:val="004E0170"/>
    <w:rsid w:val="004E163D"/>
    <w:rsid w:val="004E1E52"/>
    <w:rsid w:val="004E31E0"/>
    <w:rsid w:val="004E335B"/>
    <w:rsid w:val="004E38F8"/>
    <w:rsid w:val="004E5108"/>
    <w:rsid w:val="004E54B6"/>
    <w:rsid w:val="004E68A7"/>
    <w:rsid w:val="004E78D6"/>
    <w:rsid w:val="004F0EDB"/>
    <w:rsid w:val="004F3833"/>
    <w:rsid w:val="004F604A"/>
    <w:rsid w:val="004F6B36"/>
    <w:rsid w:val="004F76E9"/>
    <w:rsid w:val="0050111F"/>
    <w:rsid w:val="00501E93"/>
    <w:rsid w:val="0050229D"/>
    <w:rsid w:val="00502F1C"/>
    <w:rsid w:val="00503594"/>
    <w:rsid w:val="005037D1"/>
    <w:rsid w:val="00505234"/>
    <w:rsid w:val="005052D4"/>
    <w:rsid w:val="005056BA"/>
    <w:rsid w:val="00505F77"/>
    <w:rsid w:val="005064A4"/>
    <w:rsid w:val="00507A57"/>
    <w:rsid w:val="00513729"/>
    <w:rsid w:val="00515260"/>
    <w:rsid w:val="005163DD"/>
    <w:rsid w:val="00516670"/>
    <w:rsid w:val="00521552"/>
    <w:rsid w:val="00523968"/>
    <w:rsid w:val="00523EEC"/>
    <w:rsid w:val="00524055"/>
    <w:rsid w:val="0052483C"/>
    <w:rsid w:val="005257B8"/>
    <w:rsid w:val="00525E66"/>
    <w:rsid w:val="0052611C"/>
    <w:rsid w:val="0052750A"/>
    <w:rsid w:val="00527743"/>
    <w:rsid w:val="00530181"/>
    <w:rsid w:val="005304B4"/>
    <w:rsid w:val="00530BDA"/>
    <w:rsid w:val="005311D9"/>
    <w:rsid w:val="00531774"/>
    <w:rsid w:val="00533453"/>
    <w:rsid w:val="00535290"/>
    <w:rsid w:val="00535358"/>
    <w:rsid w:val="0053656B"/>
    <w:rsid w:val="00536DAA"/>
    <w:rsid w:val="005376AA"/>
    <w:rsid w:val="005402CC"/>
    <w:rsid w:val="0054216D"/>
    <w:rsid w:val="005425B7"/>
    <w:rsid w:val="00543769"/>
    <w:rsid w:val="00544579"/>
    <w:rsid w:val="00545CD8"/>
    <w:rsid w:val="00545DE7"/>
    <w:rsid w:val="00546116"/>
    <w:rsid w:val="0054719C"/>
    <w:rsid w:val="00547528"/>
    <w:rsid w:val="005508A4"/>
    <w:rsid w:val="00552DC7"/>
    <w:rsid w:val="00553E87"/>
    <w:rsid w:val="00557515"/>
    <w:rsid w:val="00560CAD"/>
    <w:rsid w:val="00561D1F"/>
    <w:rsid w:val="005627CC"/>
    <w:rsid w:val="00564AFB"/>
    <w:rsid w:val="0056634F"/>
    <w:rsid w:val="00567D1A"/>
    <w:rsid w:val="00567EC0"/>
    <w:rsid w:val="0057073F"/>
    <w:rsid w:val="00570E2D"/>
    <w:rsid w:val="0057309D"/>
    <w:rsid w:val="00573479"/>
    <w:rsid w:val="00574297"/>
    <w:rsid w:val="00574702"/>
    <w:rsid w:val="00577FA6"/>
    <w:rsid w:val="00580513"/>
    <w:rsid w:val="0058074E"/>
    <w:rsid w:val="005807B7"/>
    <w:rsid w:val="0058142B"/>
    <w:rsid w:val="00581B45"/>
    <w:rsid w:val="00581CC4"/>
    <w:rsid w:val="00581F8F"/>
    <w:rsid w:val="00582855"/>
    <w:rsid w:val="00582916"/>
    <w:rsid w:val="00583299"/>
    <w:rsid w:val="0058360D"/>
    <w:rsid w:val="0058436E"/>
    <w:rsid w:val="00584E4C"/>
    <w:rsid w:val="0058577F"/>
    <w:rsid w:val="00587E0F"/>
    <w:rsid w:val="00590118"/>
    <w:rsid w:val="00592CEE"/>
    <w:rsid w:val="005935CE"/>
    <w:rsid w:val="00593A9B"/>
    <w:rsid w:val="0059428B"/>
    <w:rsid w:val="00595856"/>
    <w:rsid w:val="00595B43"/>
    <w:rsid w:val="00596809"/>
    <w:rsid w:val="00596955"/>
    <w:rsid w:val="00597E78"/>
    <w:rsid w:val="005A0577"/>
    <w:rsid w:val="005A0943"/>
    <w:rsid w:val="005A1084"/>
    <w:rsid w:val="005A1B40"/>
    <w:rsid w:val="005A26C8"/>
    <w:rsid w:val="005A671F"/>
    <w:rsid w:val="005A6D0B"/>
    <w:rsid w:val="005A76A2"/>
    <w:rsid w:val="005A7BFC"/>
    <w:rsid w:val="005B2322"/>
    <w:rsid w:val="005B36AA"/>
    <w:rsid w:val="005B3B17"/>
    <w:rsid w:val="005B5913"/>
    <w:rsid w:val="005B5A2A"/>
    <w:rsid w:val="005B66DC"/>
    <w:rsid w:val="005B6BF3"/>
    <w:rsid w:val="005B7B08"/>
    <w:rsid w:val="005B7EAA"/>
    <w:rsid w:val="005C1D2A"/>
    <w:rsid w:val="005C220A"/>
    <w:rsid w:val="005C2998"/>
    <w:rsid w:val="005C36CC"/>
    <w:rsid w:val="005C3A5E"/>
    <w:rsid w:val="005C58D5"/>
    <w:rsid w:val="005C74EC"/>
    <w:rsid w:val="005C7830"/>
    <w:rsid w:val="005D01D2"/>
    <w:rsid w:val="005D0C11"/>
    <w:rsid w:val="005D2344"/>
    <w:rsid w:val="005D26C3"/>
    <w:rsid w:val="005D26F4"/>
    <w:rsid w:val="005D2C02"/>
    <w:rsid w:val="005D2D8F"/>
    <w:rsid w:val="005D3D64"/>
    <w:rsid w:val="005D6848"/>
    <w:rsid w:val="005E0067"/>
    <w:rsid w:val="005E1A1C"/>
    <w:rsid w:val="005E2C24"/>
    <w:rsid w:val="005E69A3"/>
    <w:rsid w:val="005F0902"/>
    <w:rsid w:val="005F0B11"/>
    <w:rsid w:val="005F2132"/>
    <w:rsid w:val="005F37CB"/>
    <w:rsid w:val="005F4021"/>
    <w:rsid w:val="005F4FB6"/>
    <w:rsid w:val="005F6F92"/>
    <w:rsid w:val="005F7A74"/>
    <w:rsid w:val="00600BAC"/>
    <w:rsid w:val="00601C52"/>
    <w:rsid w:val="00602DC0"/>
    <w:rsid w:val="006033BD"/>
    <w:rsid w:val="0060423B"/>
    <w:rsid w:val="00604AD3"/>
    <w:rsid w:val="0060533F"/>
    <w:rsid w:val="00605977"/>
    <w:rsid w:val="0060646A"/>
    <w:rsid w:val="006067C6"/>
    <w:rsid w:val="00607C3F"/>
    <w:rsid w:val="006101FB"/>
    <w:rsid w:val="006109B0"/>
    <w:rsid w:val="0061167B"/>
    <w:rsid w:val="00611BE1"/>
    <w:rsid w:val="00612C20"/>
    <w:rsid w:val="00614EED"/>
    <w:rsid w:val="006166B2"/>
    <w:rsid w:val="006167EF"/>
    <w:rsid w:val="006178BE"/>
    <w:rsid w:val="006200E5"/>
    <w:rsid w:val="00620CCD"/>
    <w:rsid w:val="00623A88"/>
    <w:rsid w:val="006252E9"/>
    <w:rsid w:val="00626B34"/>
    <w:rsid w:val="00626FA2"/>
    <w:rsid w:val="0063046F"/>
    <w:rsid w:val="00630BF8"/>
    <w:rsid w:val="006313B9"/>
    <w:rsid w:val="00632071"/>
    <w:rsid w:val="00632B83"/>
    <w:rsid w:val="00637698"/>
    <w:rsid w:val="00640DD0"/>
    <w:rsid w:val="00641496"/>
    <w:rsid w:val="0064183B"/>
    <w:rsid w:val="00642195"/>
    <w:rsid w:val="00643086"/>
    <w:rsid w:val="00643AE2"/>
    <w:rsid w:val="006456D9"/>
    <w:rsid w:val="00645D76"/>
    <w:rsid w:val="00650183"/>
    <w:rsid w:val="006517B0"/>
    <w:rsid w:val="00653A0D"/>
    <w:rsid w:val="006544A4"/>
    <w:rsid w:val="006560AC"/>
    <w:rsid w:val="00657590"/>
    <w:rsid w:val="00661C5B"/>
    <w:rsid w:val="00661DFC"/>
    <w:rsid w:val="006630D4"/>
    <w:rsid w:val="00663850"/>
    <w:rsid w:val="00663A33"/>
    <w:rsid w:val="006641C3"/>
    <w:rsid w:val="00664D94"/>
    <w:rsid w:val="00664DA7"/>
    <w:rsid w:val="00665668"/>
    <w:rsid w:val="006714BD"/>
    <w:rsid w:val="00674024"/>
    <w:rsid w:val="006741EB"/>
    <w:rsid w:val="00674799"/>
    <w:rsid w:val="00674A62"/>
    <w:rsid w:val="00675396"/>
    <w:rsid w:val="006824A1"/>
    <w:rsid w:val="006831F7"/>
    <w:rsid w:val="0068503D"/>
    <w:rsid w:val="006857AD"/>
    <w:rsid w:val="00690F31"/>
    <w:rsid w:val="00692156"/>
    <w:rsid w:val="0069241A"/>
    <w:rsid w:val="00692CF0"/>
    <w:rsid w:val="00694552"/>
    <w:rsid w:val="00694563"/>
    <w:rsid w:val="00694805"/>
    <w:rsid w:val="00694834"/>
    <w:rsid w:val="00695664"/>
    <w:rsid w:val="006956F1"/>
    <w:rsid w:val="00695A67"/>
    <w:rsid w:val="00695D70"/>
    <w:rsid w:val="0069633A"/>
    <w:rsid w:val="00696B4C"/>
    <w:rsid w:val="006A34EC"/>
    <w:rsid w:val="006A54C2"/>
    <w:rsid w:val="006A55DC"/>
    <w:rsid w:val="006A74A9"/>
    <w:rsid w:val="006B005E"/>
    <w:rsid w:val="006B0D70"/>
    <w:rsid w:val="006B1621"/>
    <w:rsid w:val="006B396D"/>
    <w:rsid w:val="006B42F2"/>
    <w:rsid w:val="006B5C7D"/>
    <w:rsid w:val="006B6504"/>
    <w:rsid w:val="006B7ADB"/>
    <w:rsid w:val="006C0E90"/>
    <w:rsid w:val="006C1B79"/>
    <w:rsid w:val="006C2962"/>
    <w:rsid w:val="006C36A6"/>
    <w:rsid w:val="006C3B21"/>
    <w:rsid w:val="006C3D81"/>
    <w:rsid w:val="006C3E5D"/>
    <w:rsid w:val="006C541A"/>
    <w:rsid w:val="006C60D9"/>
    <w:rsid w:val="006C6DD3"/>
    <w:rsid w:val="006C6FCD"/>
    <w:rsid w:val="006C7CE5"/>
    <w:rsid w:val="006D1246"/>
    <w:rsid w:val="006D1585"/>
    <w:rsid w:val="006D1731"/>
    <w:rsid w:val="006D21D0"/>
    <w:rsid w:val="006D29B8"/>
    <w:rsid w:val="006D3A38"/>
    <w:rsid w:val="006D3E5B"/>
    <w:rsid w:val="006D4722"/>
    <w:rsid w:val="006D4AC0"/>
    <w:rsid w:val="006D4BF8"/>
    <w:rsid w:val="006E41D0"/>
    <w:rsid w:val="006E4812"/>
    <w:rsid w:val="006E5329"/>
    <w:rsid w:val="006E7A49"/>
    <w:rsid w:val="006F0786"/>
    <w:rsid w:val="006F0B8C"/>
    <w:rsid w:val="006F225F"/>
    <w:rsid w:val="006F2519"/>
    <w:rsid w:val="006F3309"/>
    <w:rsid w:val="006F3797"/>
    <w:rsid w:val="006F37B0"/>
    <w:rsid w:val="006F49E1"/>
    <w:rsid w:val="006F4F49"/>
    <w:rsid w:val="006F5135"/>
    <w:rsid w:val="006F537A"/>
    <w:rsid w:val="006F574D"/>
    <w:rsid w:val="006F6273"/>
    <w:rsid w:val="006F69ED"/>
    <w:rsid w:val="006F6AC5"/>
    <w:rsid w:val="006F7662"/>
    <w:rsid w:val="00702593"/>
    <w:rsid w:val="00702CE7"/>
    <w:rsid w:val="00703612"/>
    <w:rsid w:val="00704078"/>
    <w:rsid w:val="00705546"/>
    <w:rsid w:val="00706A34"/>
    <w:rsid w:val="00710248"/>
    <w:rsid w:val="0071110B"/>
    <w:rsid w:val="00711313"/>
    <w:rsid w:val="007122A9"/>
    <w:rsid w:val="0071373B"/>
    <w:rsid w:val="00713DB4"/>
    <w:rsid w:val="00714C31"/>
    <w:rsid w:val="00714D60"/>
    <w:rsid w:val="0071606E"/>
    <w:rsid w:val="0071787A"/>
    <w:rsid w:val="00722F5A"/>
    <w:rsid w:val="00726133"/>
    <w:rsid w:val="00727E47"/>
    <w:rsid w:val="00730E37"/>
    <w:rsid w:val="0073244A"/>
    <w:rsid w:val="00732B92"/>
    <w:rsid w:val="0073324A"/>
    <w:rsid w:val="00735ACA"/>
    <w:rsid w:val="007364E0"/>
    <w:rsid w:val="00737294"/>
    <w:rsid w:val="007376E2"/>
    <w:rsid w:val="00737E5F"/>
    <w:rsid w:val="0074047F"/>
    <w:rsid w:val="007404F1"/>
    <w:rsid w:val="0074093A"/>
    <w:rsid w:val="007414C6"/>
    <w:rsid w:val="00741CFC"/>
    <w:rsid w:val="00741E6B"/>
    <w:rsid w:val="007436BD"/>
    <w:rsid w:val="00744225"/>
    <w:rsid w:val="0074506B"/>
    <w:rsid w:val="007451A2"/>
    <w:rsid w:val="00750AFE"/>
    <w:rsid w:val="0075226D"/>
    <w:rsid w:val="00753805"/>
    <w:rsid w:val="00753940"/>
    <w:rsid w:val="00753B0E"/>
    <w:rsid w:val="007629AD"/>
    <w:rsid w:val="007636D9"/>
    <w:rsid w:val="0076452A"/>
    <w:rsid w:val="00765904"/>
    <w:rsid w:val="00766D58"/>
    <w:rsid w:val="007676E4"/>
    <w:rsid w:val="00770EC7"/>
    <w:rsid w:val="00771255"/>
    <w:rsid w:val="00771D6D"/>
    <w:rsid w:val="00774A76"/>
    <w:rsid w:val="00775D94"/>
    <w:rsid w:val="00776127"/>
    <w:rsid w:val="0078032A"/>
    <w:rsid w:val="007806DF"/>
    <w:rsid w:val="00780E16"/>
    <w:rsid w:val="00781351"/>
    <w:rsid w:val="007828E3"/>
    <w:rsid w:val="007845F4"/>
    <w:rsid w:val="00785188"/>
    <w:rsid w:val="007854EF"/>
    <w:rsid w:val="00786111"/>
    <w:rsid w:val="00786431"/>
    <w:rsid w:val="0079086D"/>
    <w:rsid w:val="00793A0F"/>
    <w:rsid w:val="00793D98"/>
    <w:rsid w:val="007943B4"/>
    <w:rsid w:val="00794BAA"/>
    <w:rsid w:val="007970B7"/>
    <w:rsid w:val="007975B5"/>
    <w:rsid w:val="007A0BEB"/>
    <w:rsid w:val="007A123E"/>
    <w:rsid w:val="007A17D7"/>
    <w:rsid w:val="007A2354"/>
    <w:rsid w:val="007B07CE"/>
    <w:rsid w:val="007B2023"/>
    <w:rsid w:val="007B3B34"/>
    <w:rsid w:val="007B5921"/>
    <w:rsid w:val="007B6959"/>
    <w:rsid w:val="007C1721"/>
    <w:rsid w:val="007C2A32"/>
    <w:rsid w:val="007C6BA8"/>
    <w:rsid w:val="007C7083"/>
    <w:rsid w:val="007C7E03"/>
    <w:rsid w:val="007D1AEC"/>
    <w:rsid w:val="007D2869"/>
    <w:rsid w:val="007D4530"/>
    <w:rsid w:val="007D69A1"/>
    <w:rsid w:val="007E07B7"/>
    <w:rsid w:val="007E0C90"/>
    <w:rsid w:val="007E26AA"/>
    <w:rsid w:val="007E433F"/>
    <w:rsid w:val="007E4674"/>
    <w:rsid w:val="007E553B"/>
    <w:rsid w:val="007E68B2"/>
    <w:rsid w:val="007E6A17"/>
    <w:rsid w:val="007E721B"/>
    <w:rsid w:val="007E74D6"/>
    <w:rsid w:val="007E7686"/>
    <w:rsid w:val="007E786E"/>
    <w:rsid w:val="007F0ED0"/>
    <w:rsid w:val="007F282B"/>
    <w:rsid w:val="007F618B"/>
    <w:rsid w:val="007F6794"/>
    <w:rsid w:val="007F74AC"/>
    <w:rsid w:val="00800BFF"/>
    <w:rsid w:val="00800E1B"/>
    <w:rsid w:val="008012F5"/>
    <w:rsid w:val="0080158A"/>
    <w:rsid w:val="00801CF4"/>
    <w:rsid w:val="008023EE"/>
    <w:rsid w:val="008027BB"/>
    <w:rsid w:val="00803210"/>
    <w:rsid w:val="00803A3A"/>
    <w:rsid w:val="00804DEC"/>
    <w:rsid w:val="008054D5"/>
    <w:rsid w:val="00806B86"/>
    <w:rsid w:val="0081046B"/>
    <w:rsid w:val="00810783"/>
    <w:rsid w:val="00813E9B"/>
    <w:rsid w:val="008219A2"/>
    <w:rsid w:val="00821BEA"/>
    <w:rsid w:val="00822186"/>
    <w:rsid w:val="008224DE"/>
    <w:rsid w:val="00822B9F"/>
    <w:rsid w:val="008230A7"/>
    <w:rsid w:val="00825C95"/>
    <w:rsid w:val="00825D8E"/>
    <w:rsid w:val="00826C91"/>
    <w:rsid w:val="00826EF9"/>
    <w:rsid w:val="008270A9"/>
    <w:rsid w:val="00827F01"/>
    <w:rsid w:val="00830020"/>
    <w:rsid w:val="00831261"/>
    <w:rsid w:val="00831EF5"/>
    <w:rsid w:val="008321EA"/>
    <w:rsid w:val="0083441A"/>
    <w:rsid w:val="00834FC1"/>
    <w:rsid w:val="0083615A"/>
    <w:rsid w:val="008423E9"/>
    <w:rsid w:val="00843336"/>
    <w:rsid w:val="0084357D"/>
    <w:rsid w:val="00850237"/>
    <w:rsid w:val="00850FEA"/>
    <w:rsid w:val="0085319B"/>
    <w:rsid w:val="0085427B"/>
    <w:rsid w:val="008545B3"/>
    <w:rsid w:val="008577E7"/>
    <w:rsid w:val="00861BF0"/>
    <w:rsid w:val="008636B7"/>
    <w:rsid w:val="00863B3B"/>
    <w:rsid w:val="008655F6"/>
    <w:rsid w:val="00867ABF"/>
    <w:rsid w:val="008717BA"/>
    <w:rsid w:val="00873323"/>
    <w:rsid w:val="008736EA"/>
    <w:rsid w:val="0087519A"/>
    <w:rsid w:val="008763E7"/>
    <w:rsid w:val="008770D3"/>
    <w:rsid w:val="0087735A"/>
    <w:rsid w:val="00880C2F"/>
    <w:rsid w:val="00880CD6"/>
    <w:rsid w:val="00880F31"/>
    <w:rsid w:val="00881E74"/>
    <w:rsid w:val="008839E5"/>
    <w:rsid w:val="00884561"/>
    <w:rsid w:val="00885D79"/>
    <w:rsid w:val="008869D9"/>
    <w:rsid w:val="00887693"/>
    <w:rsid w:val="008878E7"/>
    <w:rsid w:val="00887EE4"/>
    <w:rsid w:val="0089034D"/>
    <w:rsid w:val="0089124C"/>
    <w:rsid w:val="00893A21"/>
    <w:rsid w:val="00894E92"/>
    <w:rsid w:val="00896546"/>
    <w:rsid w:val="008A151E"/>
    <w:rsid w:val="008A31E9"/>
    <w:rsid w:val="008A3BA0"/>
    <w:rsid w:val="008A4735"/>
    <w:rsid w:val="008A57DA"/>
    <w:rsid w:val="008B0D09"/>
    <w:rsid w:val="008B25F4"/>
    <w:rsid w:val="008B5287"/>
    <w:rsid w:val="008B58E4"/>
    <w:rsid w:val="008B5D2E"/>
    <w:rsid w:val="008B74D3"/>
    <w:rsid w:val="008C4509"/>
    <w:rsid w:val="008C524A"/>
    <w:rsid w:val="008C609C"/>
    <w:rsid w:val="008D0C12"/>
    <w:rsid w:val="008D0FB0"/>
    <w:rsid w:val="008D2F10"/>
    <w:rsid w:val="008D319D"/>
    <w:rsid w:val="008D509E"/>
    <w:rsid w:val="008D5427"/>
    <w:rsid w:val="008D56FE"/>
    <w:rsid w:val="008D6040"/>
    <w:rsid w:val="008D6432"/>
    <w:rsid w:val="008E1442"/>
    <w:rsid w:val="008E1DB9"/>
    <w:rsid w:val="008E2763"/>
    <w:rsid w:val="008E2F59"/>
    <w:rsid w:val="008E52B8"/>
    <w:rsid w:val="008E52C3"/>
    <w:rsid w:val="008E7C99"/>
    <w:rsid w:val="008F1A63"/>
    <w:rsid w:val="008F2EFC"/>
    <w:rsid w:val="008F589B"/>
    <w:rsid w:val="008F77BE"/>
    <w:rsid w:val="00900143"/>
    <w:rsid w:val="009015D4"/>
    <w:rsid w:val="00901F19"/>
    <w:rsid w:val="009027BE"/>
    <w:rsid w:val="0090358D"/>
    <w:rsid w:val="00905465"/>
    <w:rsid w:val="00905D76"/>
    <w:rsid w:val="009072C6"/>
    <w:rsid w:val="009073E4"/>
    <w:rsid w:val="00910FCA"/>
    <w:rsid w:val="009133D8"/>
    <w:rsid w:val="00913AB3"/>
    <w:rsid w:val="00913EE8"/>
    <w:rsid w:val="00916664"/>
    <w:rsid w:val="00916B2A"/>
    <w:rsid w:val="00916BBD"/>
    <w:rsid w:val="00917783"/>
    <w:rsid w:val="00917EE5"/>
    <w:rsid w:val="00920155"/>
    <w:rsid w:val="0092028F"/>
    <w:rsid w:val="00924743"/>
    <w:rsid w:val="00924DCB"/>
    <w:rsid w:val="009264DF"/>
    <w:rsid w:val="00926BC4"/>
    <w:rsid w:val="00930D25"/>
    <w:rsid w:val="0093117E"/>
    <w:rsid w:val="00931957"/>
    <w:rsid w:val="00931CE7"/>
    <w:rsid w:val="0093560E"/>
    <w:rsid w:val="0093573F"/>
    <w:rsid w:val="00937232"/>
    <w:rsid w:val="009378DA"/>
    <w:rsid w:val="00940239"/>
    <w:rsid w:val="00940D3B"/>
    <w:rsid w:val="00941018"/>
    <w:rsid w:val="00941132"/>
    <w:rsid w:val="00945045"/>
    <w:rsid w:val="0094528A"/>
    <w:rsid w:val="00946745"/>
    <w:rsid w:val="00947702"/>
    <w:rsid w:val="009510A0"/>
    <w:rsid w:val="009514C4"/>
    <w:rsid w:val="009526D4"/>
    <w:rsid w:val="00953031"/>
    <w:rsid w:val="0095370E"/>
    <w:rsid w:val="00954238"/>
    <w:rsid w:val="009551BA"/>
    <w:rsid w:val="009557EA"/>
    <w:rsid w:val="009605D1"/>
    <w:rsid w:val="0096129F"/>
    <w:rsid w:val="009617C0"/>
    <w:rsid w:val="0096271D"/>
    <w:rsid w:val="009631B4"/>
    <w:rsid w:val="009662FD"/>
    <w:rsid w:val="009665FF"/>
    <w:rsid w:val="00966BB9"/>
    <w:rsid w:val="00966C62"/>
    <w:rsid w:val="00966EDF"/>
    <w:rsid w:val="0096718D"/>
    <w:rsid w:val="0096772F"/>
    <w:rsid w:val="009731EF"/>
    <w:rsid w:val="009738C3"/>
    <w:rsid w:val="009748FE"/>
    <w:rsid w:val="00974DF9"/>
    <w:rsid w:val="00976473"/>
    <w:rsid w:val="009774DD"/>
    <w:rsid w:val="00980C82"/>
    <w:rsid w:val="0098220A"/>
    <w:rsid w:val="00982F19"/>
    <w:rsid w:val="009845B2"/>
    <w:rsid w:val="00985098"/>
    <w:rsid w:val="00985455"/>
    <w:rsid w:val="00985FC6"/>
    <w:rsid w:val="00986272"/>
    <w:rsid w:val="009869F1"/>
    <w:rsid w:val="00993B89"/>
    <w:rsid w:val="00994090"/>
    <w:rsid w:val="00995CBB"/>
    <w:rsid w:val="00996164"/>
    <w:rsid w:val="00996EC8"/>
    <w:rsid w:val="009970CD"/>
    <w:rsid w:val="009A1F93"/>
    <w:rsid w:val="009A2541"/>
    <w:rsid w:val="009A2EF9"/>
    <w:rsid w:val="009A5DEB"/>
    <w:rsid w:val="009A5FCC"/>
    <w:rsid w:val="009A752F"/>
    <w:rsid w:val="009A7761"/>
    <w:rsid w:val="009B2AC2"/>
    <w:rsid w:val="009B4CC3"/>
    <w:rsid w:val="009B54CF"/>
    <w:rsid w:val="009B5AB6"/>
    <w:rsid w:val="009B6E03"/>
    <w:rsid w:val="009B7468"/>
    <w:rsid w:val="009B74EB"/>
    <w:rsid w:val="009C05DC"/>
    <w:rsid w:val="009C318D"/>
    <w:rsid w:val="009C3C99"/>
    <w:rsid w:val="009C3DD1"/>
    <w:rsid w:val="009C4EFA"/>
    <w:rsid w:val="009C52DD"/>
    <w:rsid w:val="009C5F56"/>
    <w:rsid w:val="009C7F28"/>
    <w:rsid w:val="009D07C5"/>
    <w:rsid w:val="009D0D49"/>
    <w:rsid w:val="009D1D2B"/>
    <w:rsid w:val="009D30F9"/>
    <w:rsid w:val="009D3E1A"/>
    <w:rsid w:val="009D48A2"/>
    <w:rsid w:val="009D5FDC"/>
    <w:rsid w:val="009D6113"/>
    <w:rsid w:val="009D6704"/>
    <w:rsid w:val="009D68A5"/>
    <w:rsid w:val="009E0298"/>
    <w:rsid w:val="009E0A6F"/>
    <w:rsid w:val="009E12D2"/>
    <w:rsid w:val="009E1496"/>
    <w:rsid w:val="009E2644"/>
    <w:rsid w:val="009E2A66"/>
    <w:rsid w:val="009E483C"/>
    <w:rsid w:val="009E78C8"/>
    <w:rsid w:val="009E7F03"/>
    <w:rsid w:val="009F14F1"/>
    <w:rsid w:val="009F15B4"/>
    <w:rsid w:val="009F1A78"/>
    <w:rsid w:val="009F2512"/>
    <w:rsid w:val="009F25F5"/>
    <w:rsid w:val="009F2E3B"/>
    <w:rsid w:val="009F3168"/>
    <w:rsid w:val="009F3753"/>
    <w:rsid w:val="009F3AF2"/>
    <w:rsid w:val="009F4F6C"/>
    <w:rsid w:val="009F4F9D"/>
    <w:rsid w:val="009F50E5"/>
    <w:rsid w:val="009F5224"/>
    <w:rsid w:val="009F5B51"/>
    <w:rsid w:val="009F6012"/>
    <w:rsid w:val="00A00EA4"/>
    <w:rsid w:val="00A00F91"/>
    <w:rsid w:val="00A018FF"/>
    <w:rsid w:val="00A0246B"/>
    <w:rsid w:val="00A02F27"/>
    <w:rsid w:val="00A038A2"/>
    <w:rsid w:val="00A04D5C"/>
    <w:rsid w:val="00A04E92"/>
    <w:rsid w:val="00A05097"/>
    <w:rsid w:val="00A05C4F"/>
    <w:rsid w:val="00A05D35"/>
    <w:rsid w:val="00A05F2A"/>
    <w:rsid w:val="00A05FBD"/>
    <w:rsid w:val="00A0626A"/>
    <w:rsid w:val="00A075D0"/>
    <w:rsid w:val="00A07D33"/>
    <w:rsid w:val="00A108F9"/>
    <w:rsid w:val="00A1311A"/>
    <w:rsid w:val="00A1395D"/>
    <w:rsid w:val="00A13985"/>
    <w:rsid w:val="00A13F4F"/>
    <w:rsid w:val="00A14746"/>
    <w:rsid w:val="00A15E54"/>
    <w:rsid w:val="00A17DD5"/>
    <w:rsid w:val="00A2068F"/>
    <w:rsid w:val="00A218B1"/>
    <w:rsid w:val="00A243CC"/>
    <w:rsid w:val="00A30268"/>
    <w:rsid w:val="00A342A5"/>
    <w:rsid w:val="00A348C6"/>
    <w:rsid w:val="00A36E28"/>
    <w:rsid w:val="00A36F12"/>
    <w:rsid w:val="00A37DBE"/>
    <w:rsid w:val="00A42CB7"/>
    <w:rsid w:val="00A44F62"/>
    <w:rsid w:val="00A45EB0"/>
    <w:rsid w:val="00A50600"/>
    <w:rsid w:val="00A50836"/>
    <w:rsid w:val="00A5143A"/>
    <w:rsid w:val="00A52DC7"/>
    <w:rsid w:val="00A52FDE"/>
    <w:rsid w:val="00A5314B"/>
    <w:rsid w:val="00A53FFC"/>
    <w:rsid w:val="00A55950"/>
    <w:rsid w:val="00A55CD4"/>
    <w:rsid w:val="00A56DA1"/>
    <w:rsid w:val="00A57154"/>
    <w:rsid w:val="00A573F3"/>
    <w:rsid w:val="00A604E0"/>
    <w:rsid w:val="00A60B51"/>
    <w:rsid w:val="00A62870"/>
    <w:rsid w:val="00A62C88"/>
    <w:rsid w:val="00A63785"/>
    <w:rsid w:val="00A65DCD"/>
    <w:rsid w:val="00A73E4E"/>
    <w:rsid w:val="00A747FB"/>
    <w:rsid w:val="00A748D5"/>
    <w:rsid w:val="00A75228"/>
    <w:rsid w:val="00A803D7"/>
    <w:rsid w:val="00A80A8A"/>
    <w:rsid w:val="00A80D49"/>
    <w:rsid w:val="00A8181B"/>
    <w:rsid w:val="00A83CBA"/>
    <w:rsid w:val="00A8437D"/>
    <w:rsid w:val="00A84C43"/>
    <w:rsid w:val="00A87708"/>
    <w:rsid w:val="00A916CA"/>
    <w:rsid w:val="00A917EF"/>
    <w:rsid w:val="00A933B7"/>
    <w:rsid w:val="00A937DB"/>
    <w:rsid w:val="00A97010"/>
    <w:rsid w:val="00AA0AF2"/>
    <w:rsid w:val="00AA0EFC"/>
    <w:rsid w:val="00AA2A48"/>
    <w:rsid w:val="00AA2FDD"/>
    <w:rsid w:val="00AA3DBF"/>
    <w:rsid w:val="00AA78CA"/>
    <w:rsid w:val="00AB0120"/>
    <w:rsid w:val="00AB11C4"/>
    <w:rsid w:val="00AB1AC1"/>
    <w:rsid w:val="00AB1D4F"/>
    <w:rsid w:val="00AB2CBB"/>
    <w:rsid w:val="00AB32A8"/>
    <w:rsid w:val="00AB4774"/>
    <w:rsid w:val="00AB5AAF"/>
    <w:rsid w:val="00AB5B39"/>
    <w:rsid w:val="00AB7D7D"/>
    <w:rsid w:val="00AB7F65"/>
    <w:rsid w:val="00AC21CE"/>
    <w:rsid w:val="00AC25D2"/>
    <w:rsid w:val="00AC2CF0"/>
    <w:rsid w:val="00AC36A3"/>
    <w:rsid w:val="00AC3F9E"/>
    <w:rsid w:val="00AC6BA9"/>
    <w:rsid w:val="00AC72C9"/>
    <w:rsid w:val="00AC7810"/>
    <w:rsid w:val="00AD0886"/>
    <w:rsid w:val="00AD0916"/>
    <w:rsid w:val="00AD1D17"/>
    <w:rsid w:val="00AD1E3C"/>
    <w:rsid w:val="00AD233A"/>
    <w:rsid w:val="00AD2E6F"/>
    <w:rsid w:val="00AD3262"/>
    <w:rsid w:val="00AD34C4"/>
    <w:rsid w:val="00AD444E"/>
    <w:rsid w:val="00AD4986"/>
    <w:rsid w:val="00AD5213"/>
    <w:rsid w:val="00AD5A14"/>
    <w:rsid w:val="00AD5CE0"/>
    <w:rsid w:val="00AD6E5C"/>
    <w:rsid w:val="00AE4129"/>
    <w:rsid w:val="00AE5223"/>
    <w:rsid w:val="00AE5A05"/>
    <w:rsid w:val="00AE5E82"/>
    <w:rsid w:val="00AF1E0E"/>
    <w:rsid w:val="00AF2312"/>
    <w:rsid w:val="00AF4E6E"/>
    <w:rsid w:val="00AF7774"/>
    <w:rsid w:val="00B000A5"/>
    <w:rsid w:val="00B00E13"/>
    <w:rsid w:val="00B024F2"/>
    <w:rsid w:val="00B03AC8"/>
    <w:rsid w:val="00B048F1"/>
    <w:rsid w:val="00B04BE8"/>
    <w:rsid w:val="00B05896"/>
    <w:rsid w:val="00B0634A"/>
    <w:rsid w:val="00B069C3"/>
    <w:rsid w:val="00B06F86"/>
    <w:rsid w:val="00B108EC"/>
    <w:rsid w:val="00B119D4"/>
    <w:rsid w:val="00B1278F"/>
    <w:rsid w:val="00B12DF5"/>
    <w:rsid w:val="00B14232"/>
    <w:rsid w:val="00B1428F"/>
    <w:rsid w:val="00B159A4"/>
    <w:rsid w:val="00B15DD5"/>
    <w:rsid w:val="00B15FEF"/>
    <w:rsid w:val="00B17AAC"/>
    <w:rsid w:val="00B2266F"/>
    <w:rsid w:val="00B22771"/>
    <w:rsid w:val="00B24B6E"/>
    <w:rsid w:val="00B24E39"/>
    <w:rsid w:val="00B27508"/>
    <w:rsid w:val="00B30F98"/>
    <w:rsid w:val="00B328F2"/>
    <w:rsid w:val="00B32AF7"/>
    <w:rsid w:val="00B339D8"/>
    <w:rsid w:val="00B33EEE"/>
    <w:rsid w:val="00B346F1"/>
    <w:rsid w:val="00B34D5D"/>
    <w:rsid w:val="00B354BB"/>
    <w:rsid w:val="00B35511"/>
    <w:rsid w:val="00B36BEF"/>
    <w:rsid w:val="00B36FD0"/>
    <w:rsid w:val="00B377DA"/>
    <w:rsid w:val="00B37D91"/>
    <w:rsid w:val="00B40153"/>
    <w:rsid w:val="00B41165"/>
    <w:rsid w:val="00B43271"/>
    <w:rsid w:val="00B43D88"/>
    <w:rsid w:val="00B44E5A"/>
    <w:rsid w:val="00B4538D"/>
    <w:rsid w:val="00B458AA"/>
    <w:rsid w:val="00B46EC2"/>
    <w:rsid w:val="00B46EC8"/>
    <w:rsid w:val="00B47AE6"/>
    <w:rsid w:val="00B47F3F"/>
    <w:rsid w:val="00B5064E"/>
    <w:rsid w:val="00B5150F"/>
    <w:rsid w:val="00B53B8C"/>
    <w:rsid w:val="00B54820"/>
    <w:rsid w:val="00B54D83"/>
    <w:rsid w:val="00B54D8E"/>
    <w:rsid w:val="00B5721E"/>
    <w:rsid w:val="00B60785"/>
    <w:rsid w:val="00B6182C"/>
    <w:rsid w:val="00B6275D"/>
    <w:rsid w:val="00B62967"/>
    <w:rsid w:val="00B62D58"/>
    <w:rsid w:val="00B717B1"/>
    <w:rsid w:val="00B720D5"/>
    <w:rsid w:val="00B7337E"/>
    <w:rsid w:val="00B73575"/>
    <w:rsid w:val="00B73CFB"/>
    <w:rsid w:val="00B749B7"/>
    <w:rsid w:val="00B7798D"/>
    <w:rsid w:val="00B82432"/>
    <w:rsid w:val="00B91601"/>
    <w:rsid w:val="00B95BB8"/>
    <w:rsid w:val="00B96B10"/>
    <w:rsid w:val="00B96E89"/>
    <w:rsid w:val="00BA124A"/>
    <w:rsid w:val="00BA2C82"/>
    <w:rsid w:val="00BA3D9C"/>
    <w:rsid w:val="00BA59ED"/>
    <w:rsid w:val="00BA5EA1"/>
    <w:rsid w:val="00BA5F39"/>
    <w:rsid w:val="00BA6B7B"/>
    <w:rsid w:val="00BA6DBB"/>
    <w:rsid w:val="00BA7690"/>
    <w:rsid w:val="00BB0C94"/>
    <w:rsid w:val="00BB188D"/>
    <w:rsid w:val="00BB27AC"/>
    <w:rsid w:val="00BB2BC5"/>
    <w:rsid w:val="00BB38BC"/>
    <w:rsid w:val="00BB3E90"/>
    <w:rsid w:val="00BB4FAD"/>
    <w:rsid w:val="00BB6E28"/>
    <w:rsid w:val="00BC047B"/>
    <w:rsid w:val="00BC3A4B"/>
    <w:rsid w:val="00BC572A"/>
    <w:rsid w:val="00BC58A1"/>
    <w:rsid w:val="00BC5DC4"/>
    <w:rsid w:val="00BC5E2D"/>
    <w:rsid w:val="00BC7321"/>
    <w:rsid w:val="00BD1751"/>
    <w:rsid w:val="00BD2FDF"/>
    <w:rsid w:val="00BD448A"/>
    <w:rsid w:val="00BD46E5"/>
    <w:rsid w:val="00BD5DF4"/>
    <w:rsid w:val="00BD6086"/>
    <w:rsid w:val="00BD6864"/>
    <w:rsid w:val="00BD75A5"/>
    <w:rsid w:val="00BD7FF1"/>
    <w:rsid w:val="00BE20FA"/>
    <w:rsid w:val="00BE3397"/>
    <w:rsid w:val="00BE6BE7"/>
    <w:rsid w:val="00BE70CC"/>
    <w:rsid w:val="00BE70FB"/>
    <w:rsid w:val="00BE77B8"/>
    <w:rsid w:val="00BE79D3"/>
    <w:rsid w:val="00BE7C9F"/>
    <w:rsid w:val="00BF0A68"/>
    <w:rsid w:val="00BF13FA"/>
    <w:rsid w:val="00BF1D81"/>
    <w:rsid w:val="00BF255C"/>
    <w:rsid w:val="00BF33F8"/>
    <w:rsid w:val="00BF5856"/>
    <w:rsid w:val="00BF5C02"/>
    <w:rsid w:val="00BF7903"/>
    <w:rsid w:val="00BF7E1B"/>
    <w:rsid w:val="00C001CE"/>
    <w:rsid w:val="00C0323C"/>
    <w:rsid w:val="00C03401"/>
    <w:rsid w:val="00C05186"/>
    <w:rsid w:val="00C05F34"/>
    <w:rsid w:val="00C06996"/>
    <w:rsid w:val="00C110D8"/>
    <w:rsid w:val="00C11E8A"/>
    <w:rsid w:val="00C13BFD"/>
    <w:rsid w:val="00C1720E"/>
    <w:rsid w:val="00C17FE4"/>
    <w:rsid w:val="00C2079A"/>
    <w:rsid w:val="00C217CC"/>
    <w:rsid w:val="00C21DF9"/>
    <w:rsid w:val="00C246A1"/>
    <w:rsid w:val="00C2586C"/>
    <w:rsid w:val="00C25AEE"/>
    <w:rsid w:val="00C25B29"/>
    <w:rsid w:val="00C26F88"/>
    <w:rsid w:val="00C300EB"/>
    <w:rsid w:val="00C311D2"/>
    <w:rsid w:val="00C31725"/>
    <w:rsid w:val="00C319A0"/>
    <w:rsid w:val="00C327B8"/>
    <w:rsid w:val="00C32E61"/>
    <w:rsid w:val="00C36179"/>
    <w:rsid w:val="00C36895"/>
    <w:rsid w:val="00C40642"/>
    <w:rsid w:val="00C4136C"/>
    <w:rsid w:val="00C41A65"/>
    <w:rsid w:val="00C42451"/>
    <w:rsid w:val="00C43E9D"/>
    <w:rsid w:val="00C44141"/>
    <w:rsid w:val="00C451BF"/>
    <w:rsid w:val="00C47081"/>
    <w:rsid w:val="00C473AF"/>
    <w:rsid w:val="00C47E5F"/>
    <w:rsid w:val="00C50072"/>
    <w:rsid w:val="00C50E9F"/>
    <w:rsid w:val="00C52334"/>
    <w:rsid w:val="00C52825"/>
    <w:rsid w:val="00C53258"/>
    <w:rsid w:val="00C54A9B"/>
    <w:rsid w:val="00C5739E"/>
    <w:rsid w:val="00C60CA7"/>
    <w:rsid w:val="00C616E0"/>
    <w:rsid w:val="00C62007"/>
    <w:rsid w:val="00C62B1E"/>
    <w:rsid w:val="00C62FF8"/>
    <w:rsid w:val="00C645D1"/>
    <w:rsid w:val="00C72A08"/>
    <w:rsid w:val="00C72B24"/>
    <w:rsid w:val="00C72ECE"/>
    <w:rsid w:val="00C74B8D"/>
    <w:rsid w:val="00C75848"/>
    <w:rsid w:val="00C7655E"/>
    <w:rsid w:val="00C77C7A"/>
    <w:rsid w:val="00C800D8"/>
    <w:rsid w:val="00C80BA2"/>
    <w:rsid w:val="00C81788"/>
    <w:rsid w:val="00C83115"/>
    <w:rsid w:val="00C83883"/>
    <w:rsid w:val="00C84530"/>
    <w:rsid w:val="00C86399"/>
    <w:rsid w:val="00C864A3"/>
    <w:rsid w:val="00C8689A"/>
    <w:rsid w:val="00C86D66"/>
    <w:rsid w:val="00C90457"/>
    <w:rsid w:val="00C9107C"/>
    <w:rsid w:val="00C918D5"/>
    <w:rsid w:val="00C92374"/>
    <w:rsid w:val="00C928FA"/>
    <w:rsid w:val="00C92CB0"/>
    <w:rsid w:val="00C949D8"/>
    <w:rsid w:val="00C95908"/>
    <w:rsid w:val="00CA0139"/>
    <w:rsid w:val="00CA0CCE"/>
    <w:rsid w:val="00CA2D5D"/>
    <w:rsid w:val="00CA2EA4"/>
    <w:rsid w:val="00CA35B3"/>
    <w:rsid w:val="00CA375D"/>
    <w:rsid w:val="00CA5F36"/>
    <w:rsid w:val="00CA69D2"/>
    <w:rsid w:val="00CA7CC3"/>
    <w:rsid w:val="00CB042D"/>
    <w:rsid w:val="00CB0EC4"/>
    <w:rsid w:val="00CB1041"/>
    <w:rsid w:val="00CB1316"/>
    <w:rsid w:val="00CB1963"/>
    <w:rsid w:val="00CB1D1F"/>
    <w:rsid w:val="00CB31A2"/>
    <w:rsid w:val="00CB60C5"/>
    <w:rsid w:val="00CC0A97"/>
    <w:rsid w:val="00CC0F86"/>
    <w:rsid w:val="00CC170D"/>
    <w:rsid w:val="00CC2219"/>
    <w:rsid w:val="00CC3AFA"/>
    <w:rsid w:val="00CC507C"/>
    <w:rsid w:val="00CC581B"/>
    <w:rsid w:val="00CC6C70"/>
    <w:rsid w:val="00CC71FB"/>
    <w:rsid w:val="00CC7516"/>
    <w:rsid w:val="00CD176C"/>
    <w:rsid w:val="00CD1817"/>
    <w:rsid w:val="00CD5AFE"/>
    <w:rsid w:val="00CD6F65"/>
    <w:rsid w:val="00CD76DC"/>
    <w:rsid w:val="00CD79FC"/>
    <w:rsid w:val="00CD7BC6"/>
    <w:rsid w:val="00CE1262"/>
    <w:rsid w:val="00CE334A"/>
    <w:rsid w:val="00CE4392"/>
    <w:rsid w:val="00CE6BD1"/>
    <w:rsid w:val="00CE74A9"/>
    <w:rsid w:val="00CE7769"/>
    <w:rsid w:val="00CF03AE"/>
    <w:rsid w:val="00CF128B"/>
    <w:rsid w:val="00CF3AD9"/>
    <w:rsid w:val="00CF3BC5"/>
    <w:rsid w:val="00CF4003"/>
    <w:rsid w:val="00CF57B7"/>
    <w:rsid w:val="00CF6B7B"/>
    <w:rsid w:val="00CF7B87"/>
    <w:rsid w:val="00D01AAA"/>
    <w:rsid w:val="00D03B09"/>
    <w:rsid w:val="00D03CD0"/>
    <w:rsid w:val="00D040FA"/>
    <w:rsid w:val="00D053C1"/>
    <w:rsid w:val="00D06055"/>
    <w:rsid w:val="00D0698B"/>
    <w:rsid w:val="00D07831"/>
    <w:rsid w:val="00D07F7F"/>
    <w:rsid w:val="00D10059"/>
    <w:rsid w:val="00D12A0A"/>
    <w:rsid w:val="00D13004"/>
    <w:rsid w:val="00D1342B"/>
    <w:rsid w:val="00D139EC"/>
    <w:rsid w:val="00D15E3E"/>
    <w:rsid w:val="00D168E9"/>
    <w:rsid w:val="00D20D29"/>
    <w:rsid w:val="00D22222"/>
    <w:rsid w:val="00D246CA"/>
    <w:rsid w:val="00D24A4F"/>
    <w:rsid w:val="00D25545"/>
    <w:rsid w:val="00D26092"/>
    <w:rsid w:val="00D268BE"/>
    <w:rsid w:val="00D27EBC"/>
    <w:rsid w:val="00D32637"/>
    <w:rsid w:val="00D32B3E"/>
    <w:rsid w:val="00D332DA"/>
    <w:rsid w:val="00D339AC"/>
    <w:rsid w:val="00D33FCA"/>
    <w:rsid w:val="00D342C1"/>
    <w:rsid w:val="00D35B88"/>
    <w:rsid w:val="00D36A49"/>
    <w:rsid w:val="00D37F84"/>
    <w:rsid w:val="00D40E81"/>
    <w:rsid w:val="00D41EA1"/>
    <w:rsid w:val="00D42052"/>
    <w:rsid w:val="00D42501"/>
    <w:rsid w:val="00D4304C"/>
    <w:rsid w:val="00D45912"/>
    <w:rsid w:val="00D45E4C"/>
    <w:rsid w:val="00D47D84"/>
    <w:rsid w:val="00D50138"/>
    <w:rsid w:val="00D51B17"/>
    <w:rsid w:val="00D51E90"/>
    <w:rsid w:val="00D54C8F"/>
    <w:rsid w:val="00D55379"/>
    <w:rsid w:val="00D55EA2"/>
    <w:rsid w:val="00D56055"/>
    <w:rsid w:val="00D56D82"/>
    <w:rsid w:val="00D60359"/>
    <w:rsid w:val="00D6150A"/>
    <w:rsid w:val="00D62D3A"/>
    <w:rsid w:val="00D63677"/>
    <w:rsid w:val="00D65F87"/>
    <w:rsid w:val="00D6639E"/>
    <w:rsid w:val="00D664CC"/>
    <w:rsid w:val="00D66682"/>
    <w:rsid w:val="00D66D4E"/>
    <w:rsid w:val="00D70CF4"/>
    <w:rsid w:val="00D71EF6"/>
    <w:rsid w:val="00D7221E"/>
    <w:rsid w:val="00D72814"/>
    <w:rsid w:val="00D74064"/>
    <w:rsid w:val="00D75AE5"/>
    <w:rsid w:val="00D7788B"/>
    <w:rsid w:val="00D80A1D"/>
    <w:rsid w:val="00D82E14"/>
    <w:rsid w:val="00D85874"/>
    <w:rsid w:val="00D87D33"/>
    <w:rsid w:val="00D908E7"/>
    <w:rsid w:val="00D9198A"/>
    <w:rsid w:val="00D919F0"/>
    <w:rsid w:val="00D91A76"/>
    <w:rsid w:val="00D91C2B"/>
    <w:rsid w:val="00D9320C"/>
    <w:rsid w:val="00D938C0"/>
    <w:rsid w:val="00D93D24"/>
    <w:rsid w:val="00D94122"/>
    <w:rsid w:val="00D9566B"/>
    <w:rsid w:val="00D9792B"/>
    <w:rsid w:val="00DA0131"/>
    <w:rsid w:val="00DA0654"/>
    <w:rsid w:val="00DA0D8A"/>
    <w:rsid w:val="00DA2770"/>
    <w:rsid w:val="00DA3E66"/>
    <w:rsid w:val="00DA5C6D"/>
    <w:rsid w:val="00DA6142"/>
    <w:rsid w:val="00DB0F05"/>
    <w:rsid w:val="00DB1737"/>
    <w:rsid w:val="00DB2FCA"/>
    <w:rsid w:val="00DB3A91"/>
    <w:rsid w:val="00DB5D99"/>
    <w:rsid w:val="00DB6004"/>
    <w:rsid w:val="00DB6AB8"/>
    <w:rsid w:val="00DC062B"/>
    <w:rsid w:val="00DC0899"/>
    <w:rsid w:val="00DC1804"/>
    <w:rsid w:val="00DC2C9F"/>
    <w:rsid w:val="00DC3ABA"/>
    <w:rsid w:val="00DC6F51"/>
    <w:rsid w:val="00DD0FDB"/>
    <w:rsid w:val="00DD1AB5"/>
    <w:rsid w:val="00DD1DD2"/>
    <w:rsid w:val="00DD1F09"/>
    <w:rsid w:val="00DD3E0D"/>
    <w:rsid w:val="00DD4496"/>
    <w:rsid w:val="00DD4549"/>
    <w:rsid w:val="00DD467A"/>
    <w:rsid w:val="00DD477B"/>
    <w:rsid w:val="00DD59D8"/>
    <w:rsid w:val="00DD7FED"/>
    <w:rsid w:val="00DE00A9"/>
    <w:rsid w:val="00DE1650"/>
    <w:rsid w:val="00DE16C3"/>
    <w:rsid w:val="00DE17DC"/>
    <w:rsid w:val="00DE1941"/>
    <w:rsid w:val="00DE26AA"/>
    <w:rsid w:val="00DE396E"/>
    <w:rsid w:val="00DE479C"/>
    <w:rsid w:val="00DF1BAC"/>
    <w:rsid w:val="00DF1C5B"/>
    <w:rsid w:val="00DF1E41"/>
    <w:rsid w:val="00DF34AD"/>
    <w:rsid w:val="00DF352F"/>
    <w:rsid w:val="00DF541A"/>
    <w:rsid w:val="00DF57F5"/>
    <w:rsid w:val="00DF5F77"/>
    <w:rsid w:val="00E01223"/>
    <w:rsid w:val="00E01FDE"/>
    <w:rsid w:val="00E02699"/>
    <w:rsid w:val="00E03303"/>
    <w:rsid w:val="00E0479D"/>
    <w:rsid w:val="00E1320A"/>
    <w:rsid w:val="00E15471"/>
    <w:rsid w:val="00E1552B"/>
    <w:rsid w:val="00E1689B"/>
    <w:rsid w:val="00E16C2E"/>
    <w:rsid w:val="00E2160D"/>
    <w:rsid w:val="00E229C2"/>
    <w:rsid w:val="00E22C83"/>
    <w:rsid w:val="00E22F11"/>
    <w:rsid w:val="00E2508A"/>
    <w:rsid w:val="00E25CFF"/>
    <w:rsid w:val="00E26AC5"/>
    <w:rsid w:val="00E270A3"/>
    <w:rsid w:val="00E270B2"/>
    <w:rsid w:val="00E300B0"/>
    <w:rsid w:val="00E315DD"/>
    <w:rsid w:val="00E33D0B"/>
    <w:rsid w:val="00E345CD"/>
    <w:rsid w:val="00E356C7"/>
    <w:rsid w:val="00E36633"/>
    <w:rsid w:val="00E401F6"/>
    <w:rsid w:val="00E43D50"/>
    <w:rsid w:val="00E44613"/>
    <w:rsid w:val="00E46120"/>
    <w:rsid w:val="00E5084F"/>
    <w:rsid w:val="00E50B4B"/>
    <w:rsid w:val="00E50CB1"/>
    <w:rsid w:val="00E51DF4"/>
    <w:rsid w:val="00E52FC4"/>
    <w:rsid w:val="00E55129"/>
    <w:rsid w:val="00E56B7C"/>
    <w:rsid w:val="00E57F9E"/>
    <w:rsid w:val="00E618C0"/>
    <w:rsid w:val="00E6312C"/>
    <w:rsid w:val="00E639AE"/>
    <w:rsid w:val="00E64C80"/>
    <w:rsid w:val="00E65A78"/>
    <w:rsid w:val="00E65C58"/>
    <w:rsid w:val="00E65F0A"/>
    <w:rsid w:val="00E6646D"/>
    <w:rsid w:val="00E73238"/>
    <w:rsid w:val="00E73AB9"/>
    <w:rsid w:val="00E74B8E"/>
    <w:rsid w:val="00E75723"/>
    <w:rsid w:val="00E778B1"/>
    <w:rsid w:val="00E77A40"/>
    <w:rsid w:val="00E81FEA"/>
    <w:rsid w:val="00E8301E"/>
    <w:rsid w:val="00E831D6"/>
    <w:rsid w:val="00E836D3"/>
    <w:rsid w:val="00E84434"/>
    <w:rsid w:val="00E84998"/>
    <w:rsid w:val="00E85467"/>
    <w:rsid w:val="00E86885"/>
    <w:rsid w:val="00E869DD"/>
    <w:rsid w:val="00E87380"/>
    <w:rsid w:val="00E87B14"/>
    <w:rsid w:val="00E90028"/>
    <w:rsid w:val="00E9009D"/>
    <w:rsid w:val="00E911BC"/>
    <w:rsid w:val="00E91887"/>
    <w:rsid w:val="00E91E78"/>
    <w:rsid w:val="00E92D54"/>
    <w:rsid w:val="00E93313"/>
    <w:rsid w:val="00E93D22"/>
    <w:rsid w:val="00E949C7"/>
    <w:rsid w:val="00E96265"/>
    <w:rsid w:val="00E96EFF"/>
    <w:rsid w:val="00EA0894"/>
    <w:rsid w:val="00EA095C"/>
    <w:rsid w:val="00EA31C9"/>
    <w:rsid w:val="00EA4B10"/>
    <w:rsid w:val="00EA655C"/>
    <w:rsid w:val="00EB05E9"/>
    <w:rsid w:val="00EB1F20"/>
    <w:rsid w:val="00EB37D6"/>
    <w:rsid w:val="00EB4176"/>
    <w:rsid w:val="00EB5436"/>
    <w:rsid w:val="00EB5D71"/>
    <w:rsid w:val="00EB7082"/>
    <w:rsid w:val="00EC19E7"/>
    <w:rsid w:val="00EC21D7"/>
    <w:rsid w:val="00EC256B"/>
    <w:rsid w:val="00EC2B89"/>
    <w:rsid w:val="00EC2BE5"/>
    <w:rsid w:val="00EC2F59"/>
    <w:rsid w:val="00EC3261"/>
    <w:rsid w:val="00EC337C"/>
    <w:rsid w:val="00ED0BAA"/>
    <w:rsid w:val="00ED0CBA"/>
    <w:rsid w:val="00ED4B7C"/>
    <w:rsid w:val="00ED59C0"/>
    <w:rsid w:val="00ED6079"/>
    <w:rsid w:val="00ED6595"/>
    <w:rsid w:val="00ED6A05"/>
    <w:rsid w:val="00ED788D"/>
    <w:rsid w:val="00EE31B8"/>
    <w:rsid w:val="00EE4037"/>
    <w:rsid w:val="00EE4DAD"/>
    <w:rsid w:val="00EE5EF9"/>
    <w:rsid w:val="00EE6057"/>
    <w:rsid w:val="00EE6D75"/>
    <w:rsid w:val="00EE7B11"/>
    <w:rsid w:val="00EF13D6"/>
    <w:rsid w:val="00EF1720"/>
    <w:rsid w:val="00EF1DA2"/>
    <w:rsid w:val="00EF3EE1"/>
    <w:rsid w:val="00EF7E4A"/>
    <w:rsid w:val="00F001C8"/>
    <w:rsid w:val="00F003C7"/>
    <w:rsid w:val="00F00C8E"/>
    <w:rsid w:val="00F018D5"/>
    <w:rsid w:val="00F02036"/>
    <w:rsid w:val="00F0311E"/>
    <w:rsid w:val="00F03E8D"/>
    <w:rsid w:val="00F044A9"/>
    <w:rsid w:val="00F049B0"/>
    <w:rsid w:val="00F06B1C"/>
    <w:rsid w:val="00F07782"/>
    <w:rsid w:val="00F11DA2"/>
    <w:rsid w:val="00F12F2C"/>
    <w:rsid w:val="00F13E53"/>
    <w:rsid w:val="00F14D6C"/>
    <w:rsid w:val="00F1622B"/>
    <w:rsid w:val="00F16FCE"/>
    <w:rsid w:val="00F172FC"/>
    <w:rsid w:val="00F17E0D"/>
    <w:rsid w:val="00F17E26"/>
    <w:rsid w:val="00F2021C"/>
    <w:rsid w:val="00F2037E"/>
    <w:rsid w:val="00F216E2"/>
    <w:rsid w:val="00F21E5B"/>
    <w:rsid w:val="00F22A5F"/>
    <w:rsid w:val="00F24060"/>
    <w:rsid w:val="00F25958"/>
    <w:rsid w:val="00F26417"/>
    <w:rsid w:val="00F2673B"/>
    <w:rsid w:val="00F267CC"/>
    <w:rsid w:val="00F268A1"/>
    <w:rsid w:val="00F26F96"/>
    <w:rsid w:val="00F314AB"/>
    <w:rsid w:val="00F31D45"/>
    <w:rsid w:val="00F35024"/>
    <w:rsid w:val="00F353D2"/>
    <w:rsid w:val="00F369B1"/>
    <w:rsid w:val="00F376C4"/>
    <w:rsid w:val="00F37CAB"/>
    <w:rsid w:val="00F40912"/>
    <w:rsid w:val="00F41F4F"/>
    <w:rsid w:val="00F42328"/>
    <w:rsid w:val="00F425FB"/>
    <w:rsid w:val="00F4292A"/>
    <w:rsid w:val="00F441B3"/>
    <w:rsid w:val="00F4681C"/>
    <w:rsid w:val="00F50CAC"/>
    <w:rsid w:val="00F5198D"/>
    <w:rsid w:val="00F521F6"/>
    <w:rsid w:val="00F52581"/>
    <w:rsid w:val="00F526F3"/>
    <w:rsid w:val="00F52AFC"/>
    <w:rsid w:val="00F53245"/>
    <w:rsid w:val="00F555B5"/>
    <w:rsid w:val="00F562F0"/>
    <w:rsid w:val="00F57DC3"/>
    <w:rsid w:val="00F60164"/>
    <w:rsid w:val="00F650E6"/>
    <w:rsid w:val="00F65C1A"/>
    <w:rsid w:val="00F66EE2"/>
    <w:rsid w:val="00F67AF2"/>
    <w:rsid w:val="00F7373B"/>
    <w:rsid w:val="00F747DF"/>
    <w:rsid w:val="00F75C54"/>
    <w:rsid w:val="00F77DEE"/>
    <w:rsid w:val="00F84DB9"/>
    <w:rsid w:val="00F85042"/>
    <w:rsid w:val="00F850FF"/>
    <w:rsid w:val="00F85E9D"/>
    <w:rsid w:val="00F91E80"/>
    <w:rsid w:val="00F940DE"/>
    <w:rsid w:val="00F94754"/>
    <w:rsid w:val="00F96694"/>
    <w:rsid w:val="00FA0446"/>
    <w:rsid w:val="00FA04D4"/>
    <w:rsid w:val="00FA30D5"/>
    <w:rsid w:val="00FA3AE9"/>
    <w:rsid w:val="00FA4732"/>
    <w:rsid w:val="00FA4C60"/>
    <w:rsid w:val="00FA512E"/>
    <w:rsid w:val="00FA5EFE"/>
    <w:rsid w:val="00FA6A12"/>
    <w:rsid w:val="00FA7DA3"/>
    <w:rsid w:val="00FB105F"/>
    <w:rsid w:val="00FB1D56"/>
    <w:rsid w:val="00FB2FB6"/>
    <w:rsid w:val="00FB3A1B"/>
    <w:rsid w:val="00FB3D2B"/>
    <w:rsid w:val="00FB550E"/>
    <w:rsid w:val="00FB5958"/>
    <w:rsid w:val="00FB5D68"/>
    <w:rsid w:val="00FB75D0"/>
    <w:rsid w:val="00FB7D6D"/>
    <w:rsid w:val="00FC0089"/>
    <w:rsid w:val="00FC019B"/>
    <w:rsid w:val="00FC12FB"/>
    <w:rsid w:val="00FC1894"/>
    <w:rsid w:val="00FC4A48"/>
    <w:rsid w:val="00FC4AF6"/>
    <w:rsid w:val="00FC7C7C"/>
    <w:rsid w:val="00FD14EC"/>
    <w:rsid w:val="00FD3262"/>
    <w:rsid w:val="00FD5124"/>
    <w:rsid w:val="00FD6799"/>
    <w:rsid w:val="00FE0CD6"/>
    <w:rsid w:val="00FE25F3"/>
    <w:rsid w:val="00FE319F"/>
    <w:rsid w:val="00FE3450"/>
    <w:rsid w:val="00FE4B7E"/>
    <w:rsid w:val="00FE552A"/>
    <w:rsid w:val="00FE5C89"/>
    <w:rsid w:val="00FE5F62"/>
    <w:rsid w:val="00FE6457"/>
    <w:rsid w:val="00FE6632"/>
    <w:rsid w:val="00FE6ED6"/>
    <w:rsid w:val="00FE7565"/>
    <w:rsid w:val="00FE7B92"/>
    <w:rsid w:val="00FF05FB"/>
    <w:rsid w:val="00FF0C8B"/>
    <w:rsid w:val="00FF3473"/>
    <w:rsid w:val="00FF351A"/>
    <w:rsid w:val="00FF37C7"/>
    <w:rsid w:val="00FF4154"/>
    <w:rsid w:val="00FF454E"/>
    <w:rsid w:val="00FF4C8E"/>
    <w:rsid w:val="7954DE19"/>
    <w:rsid w:val="7D417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A6B0E0"/>
  <w15:chartTrackingRefBased/>
  <w15:docId w15:val="{1D72EACD-CB7A-478D-B178-7945F5C3E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3E66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4872E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872E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872EA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7D4530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A15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151E"/>
  </w:style>
  <w:style w:type="paragraph" w:styleId="Footer">
    <w:name w:val="footer"/>
    <w:basedOn w:val="Normal"/>
    <w:link w:val="FooterChar"/>
    <w:uiPriority w:val="99"/>
    <w:unhideWhenUsed/>
    <w:rsid w:val="008A15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151E"/>
  </w:style>
  <w:style w:type="paragraph" w:styleId="NormalWeb">
    <w:name w:val="Normal (Web)"/>
    <w:basedOn w:val="Normal"/>
    <w:uiPriority w:val="99"/>
    <w:unhideWhenUsed/>
    <w:rsid w:val="009530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styleId="CommentReference">
    <w:name w:val="annotation reference"/>
    <w:basedOn w:val="DefaultParagraphFont"/>
    <w:uiPriority w:val="99"/>
    <w:semiHidden/>
    <w:unhideWhenUsed/>
    <w:rsid w:val="009530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303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3031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30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3031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8A31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5A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5AEE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0B2C1B"/>
    <w:rPr>
      <w:color w:val="954F72" w:themeColor="followed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B5958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B5958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FB595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9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jc02f5c406f6440f87e7c42a32507635 xmlns="56640077-e620-40cf-99a9-36986086c5b9">
      <Terms xmlns="http://schemas.microsoft.com/office/infopath/2007/PartnerControls">
        <TermInfo xmlns="http://schemas.microsoft.com/office/infopath/2007/PartnerControls">
          <TermName xmlns="http://schemas.microsoft.com/office/infopath/2007/PartnerControls">Väljaõpe</TermName>
          <TermId xmlns="http://schemas.microsoft.com/office/infopath/2007/PartnerControls">5fe2087d-a944-41a8-bf78-38a29f5061de</TermId>
        </TermInfo>
        <TermInfo xmlns="http://schemas.microsoft.com/office/infopath/2007/PartnerControls">
          <TermName xmlns="http://schemas.microsoft.com/office/infopath/2007/PartnerControls">Ohutuseeskiri</TermName>
          <TermId xmlns="http://schemas.microsoft.com/office/infopath/2007/PartnerControls">331b8904-ebdf-4a9e-a368-b526f923539e</TermId>
        </TermInfo>
      </Terms>
    </jc02f5c406f6440f87e7c42a32507635>
    <TaxKeywordTaxHTField xmlns="2502c47f-e454-48d9-ab1b-ff87cfaa5ba4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langevarjuhüppe OE</TermName>
          <TermId xmlns="http://schemas.microsoft.com/office/infopath/2007/PartnerControls">d8489cf1-8be9-4e0f-9e8b-9df3ac0a878d</TermId>
        </TermInfo>
        <TermInfo xmlns="http://schemas.microsoft.com/office/infopath/2007/PartnerControls">
          <TermName xmlns="http://schemas.microsoft.com/office/infopath/2007/PartnerControls">ohutuseeskiri</TermName>
          <TermId xmlns="http://schemas.microsoft.com/office/infopath/2007/PartnerControls">247eb6fa-5805-48fc-bd9e-d4e29dd7728d</TermId>
        </TermInfo>
        <TermInfo xmlns="http://schemas.microsoft.com/office/infopath/2007/PartnerControls">
          <TermName xmlns="http://schemas.microsoft.com/office/infopath/2007/PartnerControls">J7 TR</TermName>
          <TermId xmlns="http://schemas.microsoft.com/office/infopath/2007/PartnerControls">4d1da69f-0440-400c-80e9-47ef4aed1e6b</TermId>
        </TermInfo>
      </Terms>
    </TaxKeywordTaxHTField>
    <TaxCatchAll xmlns="2502c47f-e454-48d9-ab1b-ff87cfaa5ba4">
      <Value>2651</Value>
      <Value>4617</Value>
      <Value>604</Value>
      <Value>187</Value>
      <Value>731</Value>
    </TaxCatchAll>
    <_dlc_DocId xmlns="2502c47f-e454-48d9-ab1b-ff87cfaa5ba4">ZANQPYTQ2MJW-516699467-3709</_dlc_DocId>
    <_dlc_DocIdUrl xmlns="2502c47f-e454-48d9-ab1b-ff87cfaa5ba4">
      <Url>https://kvps.mil.intra/collaboration/J7/_layouts/15/DocIdRedir.aspx?ID=ZANQPYTQ2MJW-516699467-3709</Url>
      <Description>ZANQPYTQ2MJW-516699467-3709</Description>
    </_dlc_DocIdUrl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D38C1D12DA4B4CBDE05A9199FE94CD" ma:contentTypeVersion="20" ma:contentTypeDescription="Loo uus dokument" ma:contentTypeScope="" ma:versionID="9d2c51407d01c438e22007032dbba1f2">
  <xsd:schema xmlns:xsd="http://www.w3.org/2001/XMLSchema" xmlns:xs="http://www.w3.org/2001/XMLSchema" xmlns:p="http://schemas.microsoft.com/office/2006/metadata/properties" xmlns:ns1="http://schemas.microsoft.com/sharepoint/v3" xmlns:ns2="2502c47f-e454-48d9-ab1b-ff87cfaa5ba4" xmlns:ns3="56640077-e620-40cf-99a9-36986086c5b9" xmlns:ns4="http://schemas.microsoft.com/sharepoint/v4" xmlns:ns5="86259d87-da77-4de5-8b1d-ebdcb6cc8b8a" targetNamespace="http://schemas.microsoft.com/office/2006/metadata/properties" ma:root="true" ma:fieldsID="dcf57eb8f84cc4c23298db69601d98ed" ns1:_="" ns2:_="" ns3:_="" ns4:_="" ns5:_="">
    <xsd:import namespace="http://schemas.microsoft.com/sharepoint/v3"/>
    <xsd:import namespace="2502c47f-e454-48d9-ab1b-ff87cfaa5ba4"/>
    <xsd:import namespace="56640077-e620-40cf-99a9-36986086c5b9"/>
    <xsd:import namespace="http://schemas.microsoft.com/sharepoint/v4"/>
    <xsd:import namespace="86259d87-da77-4de5-8b1d-ebdcb6cc8b8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jc02f5c406f6440f87e7c42a32507635" minOccurs="0"/>
                <xsd:element ref="ns2:TaxCatchAll" minOccurs="0"/>
                <xsd:element ref="ns2:TaxKeywordTaxHTField" minOccurs="0"/>
                <xsd:element ref="ns4:IconOverlay" minOccurs="0"/>
                <xsd:element ref="ns5:SharedWithUsers" minOccurs="0"/>
                <xsd:element ref="ns5:SharedWithDetails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9" nillable="true" ma:displayName="Ajastamise alguskuupäev" ma:description="Veerg Ajastamise alguskuupäev on avaldamisfunktsiooni loodud saidiveerg, mille abil määratakse kuupäev ja kellaaeg, kui lehte esimest korda külastajatele kuvatakse." ma:internalName="PublishingStartDate">
      <xsd:simpleType>
        <xsd:restriction base="dms:Unknown"/>
      </xsd:simpleType>
    </xsd:element>
    <xsd:element name="PublishingExpirationDate" ma:index="20" nillable="true" ma:displayName="Ajastamise lõppkuupäev" ma:description="Veerg Ajastamise lõppkuupäev on avaldamisfunktsiooni loodud saidiveerg, mille abil määratakse kuupäev ja kellaaeg, kui lehte enam külastajatele ei kuvata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02c47f-e454-48d9-ab1b-ff87cfaa5ba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di ID väärtus" ma:description="Sellele üksusele määratud dokumendi ID väärtus." ma:internalName="_dlc_DocId" ma:readOnly="true">
      <xsd:simpleType>
        <xsd:restriction base="dms:Text"/>
      </xsd:simpleType>
    </xsd:element>
    <xsd:element name="_dlc_DocIdUrl" ma:index="9" nillable="true" ma:displayName="Dokumendi ID" ma:description="Püsilink sellele dokumendile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3" nillable="true" ma:displayName="Taxonomy Catch All Column" ma:hidden="true" ma:list="{f5b831f2-5f23-4145-96dc-ecb2b46cd4bc}" ma:internalName="TaxCatchAll" ma:showField="CatchAllData" ma:web="2502c47f-e454-48d9-ab1b-ff87cfaa5b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5" nillable="true" ma:taxonomy="true" ma:internalName="TaxKeywordTaxHTField" ma:taxonomyFieldName="TaxKeyword" ma:displayName="Ettevõtte märksõnad" ma:fieldId="{23f27201-bee3-471e-b2e7-b64fd8b7ca38}" ma:taxonomyMulti="true" ma:sspId="5e71c30e-1cc3-4d38-9da9-f9e01e8a0bb2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640077-e620-40cf-99a9-36986086c5b9" elementFormDefault="qualified">
    <xsd:import namespace="http://schemas.microsoft.com/office/2006/documentManagement/types"/>
    <xsd:import namespace="http://schemas.microsoft.com/office/infopath/2007/PartnerControls"/>
    <xsd:element name="jc02f5c406f6440f87e7c42a32507635" ma:index="12" nillable="true" ma:taxonomy="true" ma:internalName="jc02f5c406f6440f87e7c42a32507635" ma:taxonomyFieldName="Valdkond" ma:displayName="Valdkond" ma:readOnly="false" ma:default="187;#Väljaõpe|5fe2087d-a944-41a8-bf78-38a29f5061de" ma:fieldId="{3c02f5c4-06f6-440f-87e7-c42a32507635}" ma:taxonomyMulti="true" ma:sspId="5e71c30e-1cc3-4d38-9da9-f9e01e8a0bb2" ma:termSetId="d90586fc-1cd5-47ec-b4d8-8a36abc8df22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6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259d87-da77-4de5-8b1d-ebdcb6cc8b8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AAEB7D-1D33-420E-A564-86943B3627D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BE638B8-1056-4194-B842-1F770850A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E05221-AD4E-4313-A054-C4A321B8C077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  <ds:schemaRef ds:uri="56640077-e620-40cf-99a9-36986086c5b9"/>
    <ds:schemaRef ds:uri="2502c47f-e454-48d9-ab1b-ff87cfaa5ba4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CE5D85F6-C7ED-4D82-945A-23E07DA853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502c47f-e454-48d9-ab1b-ff87cfaa5ba4"/>
    <ds:schemaRef ds:uri="56640077-e620-40cf-99a9-36986086c5b9"/>
    <ds:schemaRef ds:uri="http://schemas.microsoft.com/sharepoint/v4"/>
    <ds:schemaRef ds:uri="86259d87-da77-4de5-8b1d-ebdcb6cc8b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7BE4212-E938-494D-8505-1196EA017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280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Seletuskiri langevarjuhüppe ohutuseeskirja juurde</vt:lpstr>
    </vt:vector>
  </TitlesOfParts>
  <Company>MIL</Company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Seletuskiri langevarjuhüppe ohutuseeskirja juurde</dc:title>
  <dc:subject/>
  <dc:creator>Margus Kirsimäe</dc:creator>
  <cp:keywords>langevarjuhüppe OE; J7 TR; ohutuseeskiri</cp:keywords>
  <dc:description/>
  <cp:lastModifiedBy>Airi Paloots</cp:lastModifiedBy>
  <cp:revision>4</cp:revision>
  <dcterms:created xsi:type="dcterms:W3CDTF">2025-04-29T09:43:00Z</dcterms:created>
  <dcterms:modified xsi:type="dcterms:W3CDTF">2025-04-29T09:52:00Z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0x01010094D38C1D12DA4B4CBDE05A9199FE94CD</vt:lpwstr>
  </property>
  <property fmtid="{D5CDD505-2E9C-101B-9397-08002B2CF9AE}" pid="3" name="_dlc_DocIdItemGuid">
    <vt:lpwstr>d3fd90c4-d7ad-4c97-9a9e-0aeef0c8f692</vt:lpwstr>
  </property>
  <property fmtid="{D5CDD505-2E9C-101B-9397-08002B2CF9AE}" pid="4" name="TaxKeyword">
    <vt:lpwstr>4617;#langevarjuhüppe OE|d8489cf1-8be9-4e0f-9e8b-9df3ac0a878d;#731;#ohutuseeskiri|247eb6fa-5805-48fc-bd9e-d4e29dd7728d;#604;#J7 TR|4d1da69f-0440-400c-80e9-47ef4aed1e6b</vt:lpwstr>
  </property>
  <property fmtid="{D5CDD505-2E9C-101B-9397-08002B2CF9AE}" pid="5" name="Valdkond">
    <vt:lpwstr>187;#Väljaõpe|5fe2087d-a944-41a8-bf78-38a29f5061de;#2651;#Ohutuseeskiri|331b8904-ebdf-4a9e-a368-b526f923539e</vt:lpwstr>
  </property>
</Properties>
</file>