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65C4F" w14:textId="77777777" w:rsidR="00861B28" w:rsidRPr="0045306D" w:rsidRDefault="00861B28" w:rsidP="00861B28">
      <w:pPr>
        <w:jc w:val="both"/>
        <w:rPr>
          <w:rFonts w:ascii="Times New Roman" w:hAnsi="Times New Roman" w:cs="Times New Roman"/>
          <w:sz w:val="24"/>
          <w:szCs w:val="24"/>
        </w:rPr>
      </w:pPr>
      <w:r w:rsidRPr="0045306D">
        <w:rPr>
          <w:rFonts w:ascii="Times New Roman" w:hAnsi="Times New Roman" w:cs="Times New Roman"/>
          <w:sz w:val="24"/>
          <w:szCs w:val="24"/>
        </w:rPr>
        <w:t xml:space="preserve"> </w:t>
      </w:r>
    </w:p>
    <w:p w14:paraId="101038B7" w14:textId="03E0141D" w:rsidR="00861B28" w:rsidRDefault="00861B28" w:rsidP="00861B28">
      <w:pPr>
        <w:ind w:left="964" w:right="397"/>
        <w:jc w:val="both"/>
        <w:rPr>
          <w:rFonts w:ascii="Times New Roman" w:hAnsi="Times New Roman" w:cs="Times New Roman"/>
          <w:sz w:val="24"/>
          <w:szCs w:val="24"/>
        </w:rPr>
      </w:pPr>
    </w:p>
    <w:p w14:paraId="46704A77" w14:textId="5CE59E55" w:rsidR="00F4124C" w:rsidRDefault="00F4124C" w:rsidP="00861B28">
      <w:pPr>
        <w:ind w:left="964" w:right="397"/>
        <w:jc w:val="both"/>
        <w:rPr>
          <w:rFonts w:ascii="Times New Roman" w:hAnsi="Times New Roman" w:cs="Times New Roman"/>
          <w:sz w:val="24"/>
          <w:szCs w:val="24"/>
        </w:rPr>
      </w:pPr>
    </w:p>
    <w:p w14:paraId="11A811F9" w14:textId="77777777" w:rsidR="00AB29A1" w:rsidRDefault="00AB29A1" w:rsidP="00861B28">
      <w:pPr>
        <w:ind w:left="964" w:right="397"/>
        <w:jc w:val="both"/>
        <w:rPr>
          <w:rFonts w:ascii="Times New Roman" w:hAnsi="Times New Roman" w:cs="Times New Roman"/>
          <w:sz w:val="24"/>
          <w:szCs w:val="24"/>
        </w:rPr>
      </w:pPr>
    </w:p>
    <w:p w14:paraId="7D9DDEBB" w14:textId="00343C71" w:rsidR="009D3BD3" w:rsidRDefault="00BB172A" w:rsidP="009D3BD3">
      <w:pPr>
        <w:ind w:left="794" w:right="567"/>
        <w:rPr>
          <w:rFonts w:ascii="Times New Roman" w:hAnsi="Times New Roman" w:cs="Times New Roman"/>
          <w:sz w:val="24"/>
          <w:szCs w:val="24"/>
        </w:rPr>
      </w:pPr>
      <w:r>
        <w:rPr>
          <w:rFonts w:ascii="Times New Roman" w:hAnsi="Times New Roman" w:cs="Times New Roman"/>
          <w:sz w:val="24"/>
          <w:szCs w:val="24"/>
        </w:rPr>
        <w:t>Kultuuriministeerium</w:t>
      </w:r>
      <w:r w:rsidR="009D3BD3">
        <w:rPr>
          <w:rFonts w:ascii="Times New Roman" w:hAnsi="Times New Roman" w:cs="Times New Roman"/>
          <w:sz w:val="24"/>
          <w:szCs w:val="24"/>
        </w:rPr>
        <w:tab/>
      </w:r>
      <w:r w:rsidR="009D3BD3">
        <w:rPr>
          <w:rFonts w:ascii="Times New Roman" w:hAnsi="Times New Roman" w:cs="Times New Roman"/>
          <w:sz w:val="24"/>
          <w:szCs w:val="24"/>
        </w:rPr>
        <w:tab/>
      </w:r>
      <w:r w:rsidR="009D3BD3">
        <w:rPr>
          <w:rFonts w:ascii="Times New Roman" w:hAnsi="Times New Roman" w:cs="Times New Roman"/>
          <w:sz w:val="24"/>
          <w:szCs w:val="24"/>
        </w:rPr>
        <w:tab/>
      </w:r>
      <w:r w:rsidR="009D3BD3">
        <w:rPr>
          <w:rFonts w:ascii="Times New Roman" w:hAnsi="Times New Roman" w:cs="Times New Roman"/>
          <w:sz w:val="24"/>
          <w:szCs w:val="24"/>
        </w:rPr>
        <w:tab/>
      </w:r>
      <w:r w:rsidR="009D3BD3">
        <w:rPr>
          <w:rFonts w:ascii="Times New Roman" w:hAnsi="Times New Roman" w:cs="Times New Roman"/>
          <w:sz w:val="24"/>
          <w:szCs w:val="24"/>
        </w:rPr>
        <w:tab/>
      </w:r>
      <w:r w:rsidR="009D3BD3">
        <w:rPr>
          <w:rFonts w:ascii="Times New Roman" w:hAnsi="Times New Roman" w:cs="Times New Roman"/>
          <w:sz w:val="24"/>
          <w:szCs w:val="24"/>
        </w:rPr>
        <w:tab/>
      </w:r>
      <w:r w:rsidR="009D3BD3">
        <w:rPr>
          <w:rFonts w:ascii="Times New Roman" w:hAnsi="Times New Roman" w:cs="Times New Roman"/>
          <w:sz w:val="24"/>
          <w:szCs w:val="24"/>
        </w:rPr>
        <w:tab/>
      </w:r>
      <w:r>
        <w:rPr>
          <w:rFonts w:ascii="Times New Roman" w:hAnsi="Times New Roman" w:cs="Times New Roman"/>
          <w:sz w:val="24"/>
          <w:szCs w:val="24"/>
        </w:rPr>
        <w:t>10</w:t>
      </w:r>
      <w:r w:rsidR="009D3BD3">
        <w:rPr>
          <w:rFonts w:ascii="Times New Roman" w:hAnsi="Times New Roman" w:cs="Times New Roman"/>
          <w:sz w:val="24"/>
          <w:szCs w:val="24"/>
        </w:rPr>
        <w:t>.04.2025 nr 1-5/1</w:t>
      </w:r>
      <w:r>
        <w:rPr>
          <w:rFonts w:ascii="Times New Roman" w:hAnsi="Times New Roman" w:cs="Times New Roman"/>
          <w:sz w:val="24"/>
          <w:szCs w:val="24"/>
        </w:rPr>
        <w:t>6</w:t>
      </w:r>
      <w:r w:rsidR="009D3BD3">
        <w:rPr>
          <w:rFonts w:ascii="Times New Roman" w:hAnsi="Times New Roman" w:cs="Times New Roman"/>
          <w:sz w:val="24"/>
          <w:szCs w:val="24"/>
        </w:rPr>
        <w:br/>
      </w:r>
      <w:r>
        <w:rPr>
          <w:rFonts w:ascii="Times New Roman" w:hAnsi="Times New Roman" w:cs="Times New Roman"/>
          <w:sz w:val="24"/>
          <w:szCs w:val="24"/>
        </w:rPr>
        <w:t>Suur-Karja 23</w:t>
      </w:r>
      <w:r w:rsidR="009D3BD3">
        <w:rPr>
          <w:rFonts w:ascii="Times New Roman" w:hAnsi="Times New Roman" w:cs="Times New Roman"/>
          <w:sz w:val="24"/>
          <w:szCs w:val="24"/>
        </w:rPr>
        <w:br/>
        <w:t>1</w:t>
      </w:r>
      <w:r>
        <w:rPr>
          <w:rFonts w:ascii="Times New Roman" w:hAnsi="Times New Roman" w:cs="Times New Roman"/>
          <w:sz w:val="24"/>
          <w:szCs w:val="24"/>
        </w:rPr>
        <w:t>5076</w:t>
      </w:r>
      <w:r w:rsidR="009D3BD3">
        <w:rPr>
          <w:rFonts w:ascii="Times New Roman" w:hAnsi="Times New Roman" w:cs="Times New Roman"/>
          <w:sz w:val="24"/>
          <w:szCs w:val="24"/>
        </w:rPr>
        <w:t xml:space="preserve"> Tallinn</w:t>
      </w:r>
    </w:p>
    <w:p w14:paraId="55438772" w14:textId="77777777" w:rsidR="00BB172A" w:rsidRPr="00E001BA" w:rsidRDefault="00BB172A" w:rsidP="00BB172A">
      <w:pPr>
        <w:ind w:left="794" w:right="283"/>
        <w:rPr>
          <w:rFonts w:ascii="Times New Roman" w:hAnsi="Times New Roman" w:cs="Times New Roman"/>
          <w:sz w:val="24"/>
          <w:szCs w:val="24"/>
        </w:rPr>
      </w:pPr>
      <w:r w:rsidRPr="00E001BA">
        <w:rPr>
          <w:rFonts w:ascii="Times New Roman" w:hAnsi="Times New Roman" w:cs="Times New Roman"/>
          <w:sz w:val="24"/>
          <w:szCs w:val="24"/>
        </w:rPr>
        <w:t>Taotlus avarii remonttööde täiendavaks vajaduseks</w:t>
      </w:r>
    </w:p>
    <w:p w14:paraId="28342E77" w14:textId="77777777" w:rsidR="00FF6E8C" w:rsidRDefault="00BB172A" w:rsidP="00FF6E8C">
      <w:pPr>
        <w:spacing w:after="0"/>
        <w:ind w:left="794" w:right="284"/>
        <w:jc w:val="both"/>
        <w:rPr>
          <w:rFonts w:ascii="Times New Roman" w:hAnsi="Times New Roman" w:cs="Times New Roman"/>
          <w:sz w:val="24"/>
          <w:szCs w:val="24"/>
        </w:rPr>
      </w:pPr>
      <w:r w:rsidRPr="00E001BA">
        <w:rPr>
          <w:rFonts w:ascii="Times New Roman" w:hAnsi="Times New Roman" w:cs="Times New Roman"/>
          <w:sz w:val="24"/>
          <w:szCs w:val="24"/>
        </w:rPr>
        <w:t>Kultuuriministeeriumi remondifondist on SA HLM-</w:t>
      </w:r>
      <w:proofErr w:type="spellStart"/>
      <w:r w:rsidRPr="00E001BA">
        <w:rPr>
          <w:rFonts w:ascii="Times New Roman" w:hAnsi="Times New Roman" w:cs="Times New Roman"/>
          <w:sz w:val="24"/>
          <w:szCs w:val="24"/>
        </w:rPr>
        <w:t>le</w:t>
      </w:r>
      <w:proofErr w:type="spellEnd"/>
      <w:r w:rsidRPr="00E001BA">
        <w:rPr>
          <w:rFonts w:ascii="Times New Roman" w:hAnsi="Times New Roman" w:cs="Times New Roman"/>
          <w:sz w:val="24"/>
          <w:szCs w:val="24"/>
        </w:rPr>
        <w:t xml:space="preserve"> 2025. aasta avarii remonttöödeks eraldatud 30.000 eurot Haapsalu linnusemüüride konserveerimistöödeks.</w:t>
      </w:r>
    </w:p>
    <w:p w14:paraId="7DD4724E" w14:textId="77777777" w:rsidR="00FF6E8C" w:rsidRDefault="00BB172A" w:rsidP="00FF6E8C">
      <w:pPr>
        <w:spacing w:after="0"/>
        <w:ind w:left="794" w:right="284"/>
        <w:jc w:val="both"/>
        <w:rPr>
          <w:rFonts w:ascii="Times New Roman" w:hAnsi="Times New Roman" w:cs="Times New Roman"/>
          <w:sz w:val="24"/>
          <w:szCs w:val="24"/>
        </w:rPr>
      </w:pPr>
      <w:r w:rsidRPr="00E001BA">
        <w:rPr>
          <w:rFonts w:ascii="Times New Roman" w:hAnsi="Times New Roman" w:cs="Times New Roman"/>
          <w:sz w:val="24"/>
          <w:szCs w:val="24"/>
        </w:rPr>
        <w:t>Toetusega planeeris asutus likvideerida linnuse läänepoolsel lõigul asuva Kodaniketorni siseseina varingud. Olukorra ohtlikust rõhutab asjaolu, et 2024. aastal piirati torni sisekülg ehitusaiaga varinguohu tõttu.</w:t>
      </w:r>
      <w:r w:rsidR="00FF6E8C">
        <w:rPr>
          <w:rFonts w:ascii="Times New Roman" w:hAnsi="Times New Roman" w:cs="Times New Roman"/>
          <w:sz w:val="24"/>
          <w:szCs w:val="24"/>
        </w:rPr>
        <w:t xml:space="preserve"> </w:t>
      </w:r>
      <w:r w:rsidRPr="00E001BA">
        <w:rPr>
          <w:rFonts w:ascii="Times New Roman" w:hAnsi="Times New Roman" w:cs="Times New Roman"/>
          <w:sz w:val="24"/>
          <w:szCs w:val="24"/>
        </w:rPr>
        <w:t xml:space="preserve">Vaadeldav ala jääb linnuse </w:t>
      </w:r>
      <w:proofErr w:type="spellStart"/>
      <w:r w:rsidRPr="00E001BA">
        <w:rPr>
          <w:rFonts w:ascii="Times New Roman" w:hAnsi="Times New Roman" w:cs="Times New Roman"/>
          <w:sz w:val="24"/>
          <w:szCs w:val="24"/>
        </w:rPr>
        <w:t>lastepargi</w:t>
      </w:r>
      <w:proofErr w:type="spellEnd"/>
      <w:r w:rsidRPr="00E001BA">
        <w:rPr>
          <w:rFonts w:ascii="Times New Roman" w:hAnsi="Times New Roman" w:cs="Times New Roman"/>
          <w:sz w:val="24"/>
          <w:szCs w:val="24"/>
        </w:rPr>
        <w:t xml:space="preserve"> ning müüriäärse käigutee äärde ning kujutab otsest ohtu külastajatele.</w:t>
      </w:r>
    </w:p>
    <w:p w14:paraId="35E65F7A" w14:textId="77777777" w:rsidR="00FF6E8C" w:rsidRDefault="00BB172A" w:rsidP="00FF6E8C">
      <w:pPr>
        <w:spacing w:after="0"/>
        <w:ind w:left="794" w:right="284"/>
        <w:jc w:val="both"/>
        <w:rPr>
          <w:rFonts w:ascii="Times New Roman" w:hAnsi="Times New Roman" w:cs="Times New Roman"/>
          <w:sz w:val="24"/>
          <w:szCs w:val="24"/>
        </w:rPr>
      </w:pPr>
      <w:r w:rsidRPr="00E001BA">
        <w:rPr>
          <w:rFonts w:ascii="Times New Roman" w:hAnsi="Times New Roman" w:cs="Times New Roman"/>
          <w:sz w:val="24"/>
          <w:szCs w:val="24"/>
        </w:rPr>
        <w:t>Kodaniketorni avarii-konserveerimiseks võetud kaks hinnapakkumist andsid tööde maksumuseks 52.000 eurot (ilma KM) ehk toetusest 22.000 eurot rohkem (vt pakkumused manuses).</w:t>
      </w:r>
      <w:r>
        <w:rPr>
          <w:rFonts w:ascii="Times New Roman" w:hAnsi="Times New Roman" w:cs="Times New Roman"/>
          <w:sz w:val="24"/>
          <w:szCs w:val="24"/>
        </w:rPr>
        <w:br/>
      </w:r>
      <w:r w:rsidRPr="00E001BA">
        <w:rPr>
          <w:rFonts w:ascii="Times New Roman" w:hAnsi="Times New Roman" w:cs="Times New Roman"/>
          <w:sz w:val="24"/>
          <w:szCs w:val="24"/>
        </w:rPr>
        <w:t xml:space="preserve">Tegemist on </w:t>
      </w:r>
      <w:r w:rsidR="00FF6E8C">
        <w:rPr>
          <w:rFonts w:ascii="Times New Roman" w:hAnsi="Times New Roman" w:cs="Times New Roman"/>
          <w:sz w:val="24"/>
          <w:szCs w:val="24"/>
        </w:rPr>
        <w:t xml:space="preserve">vaid </w:t>
      </w:r>
      <w:r w:rsidRPr="00E001BA">
        <w:rPr>
          <w:rFonts w:ascii="Times New Roman" w:hAnsi="Times New Roman" w:cs="Times New Roman"/>
          <w:sz w:val="24"/>
          <w:szCs w:val="24"/>
        </w:rPr>
        <w:t>kahe muinsuskaitse tegevusluba omava ehitusfirmaga, kes tegutsevad Haapsalus ja Lääne maakonnas. Meie probleemi süvendab asjaolu, et üks pakkumuse teinud firmadest kavandab tegevuse lõpetamist 2025. aastal (omanik ei soovi vanuse tõttu tegevust jätkata).</w:t>
      </w:r>
    </w:p>
    <w:p w14:paraId="5A39EBF4" w14:textId="0896F6AA" w:rsidR="00BB172A" w:rsidRDefault="00BB172A" w:rsidP="00FF6E8C">
      <w:pPr>
        <w:spacing w:after="0"/>
        <w:ind w:left="794" w:right="284"/>
        <w:jc w:val="both"/>
        <w:rPr>
          <w:rFonts w:ascii="Times New Roman" w:hAnsi="Times New Roman" w:cs="Times New Roman"/>
          <w:sz w:val="24"/>
          <w:szCs w:val="24"/>
        </w:rPr>
      </w:pPr>
      <w:r w:rsidRPr="00E001BA">
        <w:rPr>
          <w:rFonts w:ascii="Times New Roman" w:hAnsi="Times New Roman" w:cs="Times New Roman"/>
          <w:sz w:val="24"/>
          <w:szCs w:val="24"/>
        </w:rPr>
        <w:t>Lisame, et algselt taotles sihtasutus 2025. aastaks ministeeriumi remondifondist linnusemüüride konserveerimiseks 60.000 eurot.</w:t>
      </w:r>
      <w:r w:rsidR="00FF6E8C">
        <w:rPr>
          <w:rFonts w:ascii="Times New Roman" w:hAnsi="Times New Roman" w:cs="Times New Roman"/>
          <w:sz w:val="24"/>
          <w:szCs w:val="24"/>
        </w:rPr>
        <w:t xml:space="preserve"> </w:t>
      </w:r>
      <w:r w:rsidRPr="00E001BA">
        <w:rPr>
          <w:rFonts w:ascii="Times New Roman" w:hAnsi="Times New Roman" w:cs="Times New Roman"/>
          <w:sz w:val="24"/>
          <w:szCs w:val="24"/>
        </w:rPr>
        <w:t xml:space="preserve">Mõistsime </w:t>
      </w:r>
      <w:r w:rsidR="00FF6E8C">
        <w:rPr>
          <w:rFonts w:ascii="Times New Roman" w:hAnsi="Times New Roman" w:cs="Times New Roman"/>
          <w:sz w:val="24"/>
          <w:szCs w:val="24"/>
        </w:rPr>
        <w:t xml:space="preserve">summa vähendamisel </w:t>
      </w:r>
      <w:r w:rsidRPr="00E001BA">
        <w:rPr>
          <w:rFonts w:ascii="Times New Roman" w:hAnsi="Times New Roman" w:cs="Times New Roman"/>
          <w:sz w:val="24"/>
          <w:szCs w:val="24"/>
        </w:rPr>
        <w:t>ministeeriumi eelarve pingelisust ning eeldasime, et ka 30.000 euroga suudame avariitööd Kodaniketorni osas tervikuna likvideerida.</w:t>
      </w:r>
      <w:r>
        <w:rPr>
          <w:rFonts w:ascii="Times New Roman" w:hAnsi="Times New Roman" w:cs="Times New Roman"/>
          <w:sz w:val="24"/>
          <w:szCs w:val="24"/>
        </w:rPr>
        <w:br/>
      </w:r>
      <w:r w:rsidRPr="00E001BA">
        <w:rPr>
          <w:rFonts w:ascii="Times New Roman" w:hAnsi="Times New Roman" w:cs="Times New Roman"/>
          <w:sz w:val="24"/>
          <w:szCs w:val="24"/>
        </w:rPr>
        <w:t>Kinnitame, et kindlasti ei jää linnusemüüride konserverimiseks eraldatud summa 30.000 eurot kasutamata.</w:t>
      </w:r>
      <w:r w:rsidR="00FF6E8C">
        <w:rPr>
          <w:rFonts w:ascii="Times New Roman" w:hAnsi="Times New Roman" w:cs="Times New Roman"/>
          <w:sz w:val="24"/>
          <w:szCs w:val="24"/>
        </w:rPr>
        <w:t xml:space="preserve"> </w:t>
      </w:r>
      <w:r w:rsidRPr="00E001BA">
        <w:rPr>
          <w:rFonts w:ascii="Times New Roman" w:hAnsi="Times New Roman" w:cs="Times New Roman"/>
          <w:sz w:val="24"/>
          <w:szCs w:val="24"/>
        </w:rPr>
        <w:t xml:space="preserve">Kui täiendavaid võimalusi ei teki, teeme töid Kodanike torni varingute peatamiseks eraldatud summa </w:t>
      </w:r>
      <w:r w:rsidR="00FF6E8C">
        <w:rPr>
          <w:rFonts w:ascii="Times New Roman" w:hAnsi="Times New Roman" w:cs="Times New Roman"/>
          <w:sz w:val="24"/>
          <w:szCs w:val="24"/>
        </w:rPr>
        <w:t>ulatuses</w:t>
      </w:r>
      <w:r w:rsidRPr="00E001BA">
        <w:rPr>
          <w:rFonts w:ascii="Times New Roman" w:hAnsi="Times New Roman" w:cs="Times New Roman"/>
          <w:sz w:val="24"/>
          <w:szCs w:val="24"/>
        </w:rPr>
        <w:t xml:space="preserve"> ja loodame, et saame töid edaspidi jätkata.</w:t>
      </w:r>
    </w:p>
    <w:p w14:paraId="6D8A90FD" w14:textId="401E7241" w:rsidR="00BB172A" w:rsidRPr="00E001BA" w:rsidRDefault="00BB172A" w:rsidP="00FF6E8C">
      <w:pPr>
        <w:ind w:left="794" w:right="283"/>
        <w:jc w:val="both"/>
        <w:rPr>
          <w:rFonts w:ascii="Times New Roman" w:hAnsi="Times New Roman" w:cs="Times New Roman"/>
          <w:sz w:val="24"/>
          <w:szCs w:val="24"/>
        </w:rPr>
      </w:pPr>
      <w:r w:rsidRPr="00E001BA">
        <w:rPr>
          <w:rFonts w:ascii="Times New Roman" w:hAnsi="Times New Roman" w:cs="Times New Roman"/>
          <w:sz w:val="24"/>
          <w:szCs w:val="24"/>
        </w:rPr>
        <w:t>Avariikonserveerimise läbiviimise aeg on kavandatud ajavahemikule juuli – september 2025.</w:t>
      </w:r>
      <w:r>
        <w:rPr>
          <w:rFonts w:ascii="Times New Roman" w:hAnsi="Times New Roman" w:cs="Times New Roman"/>
          <w:sz w:val="24"/>
          <w:szCs w:val="24"/>
        </w:rPr>
        <w:br/>
      </w:r>
      <w:r w:rsidRPr="00E001BA">
        <w:rPr>
          <w:rFonts w:ascii="Times New Roman" w:hAnsi="Times New Roman" w:cs="Times New Roman"/>
          <w:sz w:val="24"/>
          <w:szCs w:val="24"/>
        </w:rPr>
        <w:t>Järgmiseks, 2026. aastaks oleme kavandanud avariiremondid pealinnuse terrassi läbijooksude likvideerimiseks</w:t>
      </w:r>
      <w:r w:rsidR="00FF6E8C">
        <w:rPr>
          <w:rFonts w:ascii="Times New Roman" w:hAnsi="Times New Roman" w:cs="Times New Roman"/>
          <w:sz w:val="24"/>
          <w:szCs w:val="24"/>
        </w:rPr>
        <w:t>, mille edasilükkamine ainult halvendab olukorda</w:t>
      </w:r>
      <w:r>
        <w:rPr>
          <w:rFonts w:ascii="Times New Roman" w:hAnsi="Times New Roman" w:cs="Times New Roman"/>
          <w:sz w:val="24"/>
          <w:szCs w:val="24"/>
        </w:rPr>
        <w:t>.</w:t>
      </w:r>
    </w:p>
    <w:p w14:paraId="77E92521" w14:textId="77777777" w:rsidR="00BB172A" w:rsidRPr="00E001BA" w:rsidRDefault="00BB172A" w:rsidP="00BB172A">
      <w:pPr>
        <w:ind w:left="794" w:right="283"/>
        <w:rPr>
          <w:rFonts w:ascii="Times New Roman" w:hAnsi="Times New Roman" w:cs="Times New Roman"/>
          <w:sz w:val="24"/>
          <w:szCs w:val="24"/>
        </w:rPr>
      </w:pPr>
      <w:r w:rsidRPr="00E001BA">
        <w:rPr>
          <w:rFonts w:ascii="Times New Roman" w:hAnsi="Times New Roman" w:cs="Times New Roman"/>
          <w:sz w:val="24"/>
          <w:szCs w:val="24"/>
        </w:rPr>
        <w:t>Palume ministeeriumil kaaluda võimalusi lisaraha eraldamiseks Haapsalu linnuse Kodanike torni avarii-konserveerimiseks summas 22.000 eurot.</w:t>
      </w:r>
    </w:p>
    <w:p w14:paraId="2B6661A9" w14:textId="77777777" w:rsidR="009D3BD3" w:rsidRDefault="009D3BD3" w:rsidP="009D3BD3">
      <w:pPr>
        <w:spacing w:after="0"/>
        <w:ind w:left="794" w:right="567"/>
        <w:rPr>
          <w:rFonts w:ascii="Times New Roman" w:hAnsi="Times New Roman" w:cs="Times New Roman"/>
          <w:sz w:val="24"/>
          <w:szCs w:val="24"/>
        </w:rPr>
      </w:pPr>
      <w:r>
        <w:rPr>
          <w:rFonts w:ascii="Times New Roman" w:hAnsi="Times New Roman" w:cs="Times New Roman"/>
          <w:sz w:val="24"/>
          <w:szCs w:val="24"/>
        </w:rPr>
        <w:t>Lugupidamisega</w:t>
      </w:r>
    </w:p>
    <w:p w14:paraId="11BD4DC4" w14:textId="77777777" w:rsidR="009D3BD3" w:rsidRDefault="009D3BD3" w:rsidP="009D3BD3">
      <w:pPr>
        <w:spacing w:after="0"/>
        <w:ind w:left="794" w:right="567"/>
        <w:rPr>
          <w:rFonts w:ascii="Times New Roman" w:hAnsi="Times New Roman" w:cs="Times New Roman"/>
          <w:sz w:val="24"/>
          <w:szCs w:val="24"/>
        </w:rPr>
      </w:pPr>
    </w:p>
    <w:p w14:paraId="265D029D" w14:textId="77777777" w:rsidR="009D3BD3" w:rsidRDefault="009D3BD3" w:rsidP="009D3BD3">
      <w:pPr>
        <w:spacing w:after="0"/>
        <w:ind w:left="794" w:right="567"/>
        <w:rPr>
          <w:rFonts w:ascii="Times New Roman" w:hAnsi="Times New Roman" w:cs="Times New Roman"/>
          <w:sz w:val="24"/>
          <w:szCs w:val="24"/>
        </w:rPr>
      </w:pPr>
      <w:r>
        <w:rPr>
          <w:rFonts w:ascii="Times New Roman" w:hAnsi="Times New Roman" w:cs="Times New Roman"/>
          <w:sz w:val="24"/>
          <w:szCs w:val="24"/>
        </w:rPr>
        <w:t>/allkirjastatud digitaalselt/</w:t>
      </w:r>
    </w:p>
    <w:p w14:paraId="593A1388" w14:textId="77777777" w:rsidR="009D3BD3" w:rsidRDefault="009D3BD3" w:rsidP="009D3BD3">
      <w:pPr>
        <w:spacing w:after="0"/>
        <w:ind w:left="794" w:right="567"/>
        <w:rPr>
          <w:rFonts w:ascii="Times New Roman" w:hAnsi="Times New Roman" w:cs="Times New Roman"/>
          <w:sz w:val="24"/>
          <w:szCs w:val="24"/>
        </w:rPr>
      </w:pPr>
    </w:p>
    <w:p w14:paraId="240C21B9" w14:textId="77777777" w:rsidR="009D3BD3" w:rsidRDefault="009D3BD3" w:rsidP="009D3BD3">
      <w:pPr>
        <w:spacing w:after="0"/>
        <w:ind w:left="794" w:right="567"/>
        <w:rPr>
          <w:rFonts w:ascii="Times New Roman" w:hAnsi="Times New Roman" w:cs="Times New Roman"/>
          <w:sz w:val="24"/>
          <w:szCs w:val="24"/>
        </w:rPr>
      </w:pPr>
      <w:r>
        <w:rPr>
          <w:rFonts w:ascii="Times New Roman" w:hAnsi="Times New Roman" w:cs="Times New Roman"/>
          <w:sz w:val="24"/>
          <w:szCs w:val="24"/>
        </w:rPr>
        <w:t>Anton Pärn</w:t>
      </w:r>
    </w:p>
    <w:p w14:paraId="1C01ED6A" w14:textId="2C9DB303" w:rsidR="009D3BD3" w:rsidRDefault="009D3BD3" w:rsidP="00FF6E8C">
      <w:pPr>
        <w:spacing w:after="0"/>
        <w:ind w:left="794" w:right="567"/>
        <w:rPr>
          <w:rFonts w:ascii="Times New Roman" w:hAnsi="Times New Roman" w:cs="Times New Roman"/>
          <w:sz w:val="24"/>
          <w:szCs w:val="24"/>
        </w:rPr>
      </w:pPr>
      <w:r>
        <w:rPr>
          <w:rFonts w:ascii="Times New Roman" w:hAnsi="Times New Roman" w:cs="Times New Roman"/>
          <w:sz w:val="24"/>
          <w:szCs w:val="24"/>
        </w:rPr>
        <w:t>juhatuse liige</w:t>
      </w:r>
    </w:p>
    <w:p w14:paraId="10FDC504" w14:textId="77777777" w:rsidR="009D3BD3" w:rsidRDefault="009D3BD3" w:rsidP="009D3BD3">
      <w:pPr>
        <w:rPr>
          <w:rFonts w:ascii="Times New Roman" w:hAnsi="Times New Roman" w:cs="Times New Roman"/>
          <w:sz w:val="24"/>
          <w:szCs w:val="24"/>
        </w:rPr>
      </w:pPr>
    </w:p>
    <w:p w14:paraId="44273C4C" w14:textId="77777777" w:rsidR="0040492D" w:rsidRDefault="0040492D" w:rsidP="00861B28">
      <w:pPr>
        <w:ind w:left="964" w:right="397"/>
        <w:jc w:val="both"/>
        <w:rPr>
          <w:rFonts w:ascii="Times New Roman" w:hAnsi="Times New Roman" w:cs="Times New Roman"/>
          <w:sz w:val="24"/>
          <w:szCs w:val="24"/>
        </w:rPr>
      </w:pPr>
    </w:p>
    <w:sectPr w:rsidR="0040492D" w:rsidSect="00841F91">
      <w:headerReference w:type="even" r:id="rId8"/>
      <w:headerReference w:type="first" r:id="rId9"/>
      <w:pgSz w:w="11906" w:h="16838"/>
      <w:pgMar w:top="1417" w:right="707"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178D" w14:textId="77777777" w:rsidR="005362CB" w:rsidRDefault="005362CB" w:rsidP="00F548F2">
      <w:pPr>
        <w:spacing w:after="0" w:line="240" w:lineRule="auto"/>
      </w:pPr>
      <w:r>
        <w:separator/>
      </w:r>
    </w:p>
  </w:endnote>
  <w:endnote w:type="continuationSeparator" w:id="0">
    <w:p w14:paraId="3685CB87" w14:textId="77777777" w:rsidR="005362CB" w:rsidRDefault="005362CB" w:rsidP="00F5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1E46" w14:textId="77777777" w:rsidR="005362CB" w:rsidRDefault="005362CB" w:rsidP="00F548F2">
      <w:pPr>
        <w:spacing w:after="0" w:line="240" w:lineRule="auto"/>
      </w:pPr>
      <w:r>
        <w:separator/>
      </w:r>
    </w:p>
  </w:footnote>
  <w:footnote w:type="continuationSeparator" w:id="0">
    <w:p w14:paraId="26883AEC" w14:textId="77777777" w:rsidR="005362CB" w:rsidRDefault="005362CB" w:rsidP="00F5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E13A" w14:textId="77777777" w:rsidR="00F548F2" w:rsidRDefault="00FF6E8C">
    <w:pPr>
      <w:pStyle w:val="Pis"/>
    </w:pPr>
    <w:r>
      <w:rPr>
        <w:noProof/>
        <w:lang w:eastAsia="et-EE"/>
      </w:rPr>
      <w:pict w14:anchorId="0E157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108813" o:spid="_x0000_s1035" type="#_x0000_t75" style="position:absolute;margin-left:0;margin-top:0;width:595.15pt;height:841.85pt;z-index:-251657216;mso-position-horizontal:center;mso-position-horizontal-relative:margin;mso-position-vertical:center;mso-position-vertical-relative:margin" o:allowincell="f">
          <v:imagedata r:id="rId1" o:title="salm_kirjablankett_a4_Haapsalu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C46B" w14:textId="77777777" w:rsidR="00F548F2" w:rsidRDefault="00FF6E8C">
    <w:pPr>
      <w:pStyle w:val="Pis"/>
    </w:pPr>
    <w:r>
      <w:rPr>
        <w:noProof/>
        <w:lang w:eastAsia="et-EE"/>
      </w:rPr>
      <w:pict w14:anchorId="68CBD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108812" o:spid="_x0000_s1034" type="#_x0000_t75" style="position:absolute;margin-left:0;margin-top:0;width:595.15pt;height:841.85pt;z-index:-251658240;mso-position-horizontal:center;mso-position-horizontal-relative:margin;mso-position-vertical:center;mso-position-vertical-relative:margin" o:allowincell="f">
          <v:imagedata r:id="rId1" o:title="salm_kirjablankett_a4_Haapsalug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9FB"/>
    <w:multiLevelType w:val="hybridMultilevel"/>
    <w:tmpl w:val="033A3B4A"/>
    <w:lvl w:ilvl="0" w:tplc="04250005">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C6FDB"/>
    <w:multiLevelType w:val="hybridMultilevel"/>
    <w:tmpl w:val="EA78C0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B972CD3"/>
    <w:multiLevelType w:val="hybridMultilevel"/>
    <w:tmpl w:val="9B80E65E"/>
    <w:lvl w:ilvl="0" w:tplc="04250005">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60412"/>
    <w:multiLevelType w:val="multilevel"/>
    <w:tmpl w:val="151AC6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58011113">
    <w:abstractNumId w:val="1"/>
  </w:num>
  <w:num w:numId="2" w16cid:durableId="389421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394213">
    <w:abstractNumId w:val="2"/>
  </w:num>
  <w:num w:numId="4" w16cid:durableId="9291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F2"/>
    <w:rsid w:val="0002324F"/>
    <w:rsid w:val="0008646F"/>
    <w:rsid w:val="00194FC0"/>
    <w:rsid w:val="001A390B"/>
    <w:rsid w:val="001D78AF"/>
    <w:rsid w:val="0026112F"/>
    <w:rsid w:val="0029195B"/>
    <w:rsid w:val="002E2E9D"/>
    <w:rsid w:val="002F3818"/>
    <w:rsid w:val="00317F26"/>
    <w:rsid w:val="0039413C"/>
    <w:rsid w:val="003D3B86"/>
    <w:rsid w:val="003D57D9"/>
    <w:rsid w:val="0040492D"/>
    <w:rsid w:val="004513A4"/>
    <w:rsid w:val="004618FF"/>
    <w:rsid w:val="004B2DBE"/>
    <w:rsid w:val="004E2BD5"/>
    <w:rsid w:val="005362CB"/>
    <w:rsid w:val="00557124"/>
    <w:rsid w:val="005A6DB2"/>
    <w:rsid w:val="005A7660"/>
    <w:rsid w:val="005D281D"/>
    <w:rsid w:val="005E2CFA"/>
    <w:rsid w:val="00683708"/>
    <w:rsid w:val="006C7710"/>
    <w:rsid w:val="007831C0"/>
    <w:rsid w:val="00796FD6"/>
    <w:rsid w:val="00835DB5"/>
    <w:rsid w:val="00841F91"/>
    <w:rsid w:val="00861B28"/>
    <w:rsid w:val="0091497F"/>
    <w:rsid w:val="0098421B"/>
    <w:rsid w:val="00992D36"/>
    <w:rsid w:val="009D3BD3"/>
    <w:rsid w:val="00A46AA9"/>
    <w:rsid w:val="00A61AFA"/>
    <w:rsid w:val="00AB29A1"/>
    <w:rsid w:val="00AD22D8"/>
    <w:rsid w:val="00B42E71"/>
    <w:rsid w:val="00B43AE6"/>
    <w:rsid w:val="00B5157D"/>
    <w:rsid w:val="00B82EE1"/>
    <w:rsid w:val="00B97AAB"/>
    <w:rsid w:val="00BA502C"/>
    <w:rsid w:val="00BB172A"/>
    <w:rsid w:val="00BF6A39"/>
    <w:rsid w:val="00CF0A31"/>
    <w:rsid w:val="00D214BF"/>
    <w:rsid w:val="00D22249"/>
    <w:rsid w:val="00D22448"/>
    <w:rsid w:val="00DC089F"/>
    <w:rsid w:val="00DC4B2F"/>
    <w:rsid w:val="00DD1FA5"/>
    <w:rsid w:val="00E02B19"/>
    <w:rsid w:val="00E537A3"/>
    <w:rsid w:val="00E6634F"/>
    <w:rsid w:val="00E736C5"/>
    <w:rsid w:val="00E8157A"/>
    <w:rsid w:val="00ED5E10"/>
    <w:rsid w:val="00F31144"/>
    <w:rsid w:val="00F4124C"/>
    <w:rsid w:val="00F548F2"/>
    <w:rsid w:val="00F72C0E"/>
    <w:rsid w:val="00FF6E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FED2"/>
  <w15:docId w15:val="{D1C31D7E-912D-48DB-A64E-F990DD52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18FF"/>
  </w:style>
  <w:style w:type="paragraph" w:styleId="Pealkiri1">
    <w:name w:val="heading 1"/>
    <w:basedOn w:val="Pealkiri2"/>
    <w:next w:val="Kehatekst"/>
    <w:link w:val="Pealkiri1Mrk"/>
    <w:qFormat/>
    <w:rsid w:val="00D22249"/>
    <w:pPr>
      <w:overflowPunct w:val="0"/>
      <w:autoSpaceDE w:val="0"/>
      <w:autoSpaceDN w:val="0"/>
      <w:adjustRightInd w:val="0"/>
      <w:spacing w:before="0" w:after="130" w:line="280" w:lineRule="atLeast"/>
      <w:outlineLvl w:val="0"/>
    </w:pPr>
    <w:rPr>
      <w:rFonts w:ascii="Times New Roman" w:eastAsia="Times New Roman" w:hAnsi="Times New Roman" w:cs="Times New Roman"/>
      <w:b/>
      <w:color w:val="auto"/>
      <w:sz w:val="24"/>
      <w:szCs w:val="20"/>
      <w:lang w:val="en-GB"/>
    </w:rPr>
  </w:style>
  <w:style w:type="paragraph" w:styleId="Pealkiri2">
    <w:name w:val="heading 2"/>
    <w:basedOn w:val="Normaallaad"/>
    <w:next w:val="Normaallaad"/>
    <w:link w:val="Pealkiri2Mrk"/>
    <w:uiPriority w:val="9"/>
    <w:semiHidden/>
    <w:unhideWhenUsed/>
    <w:qFormat/>
    <w:rsid w:val="00D222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548F2"/>
    <w:pPr>
      <w:tabs>
        <w:tab w:val="center" w:pos="4536"/>
        <w:tab w:val="right" w:pos="9072"/>
      </w:tabs>
      <w:spacing w:after="0" w:line="240" w:lineRule="auto"/>
    </w:pPr>
  </w:style>
  <w:style w:type="character" w:customStyle="1" w:styleId="PisMrk">
    <w:name w:val="Päis Märk"/>
    <w:basedOn w:val="Liguvaikefont"/>
    <w:link w:val="Pis"/>
    <w:uiPriority w:val="99"/>
    <w:rsid w:val="00F548F2"/>
  </w:style>
  <w:style w:type="paragraph" w:styleId="Jalus">
    <w:name w:val="footer"/>
    <w:basedOn w:val="Normaallaad"/>
    <w:link w:val="JalusMrk"/>
    <w:uiPriority w:val="99"/>
    <w:unhideWhenUsed/>
    <w:rsid w:val="00F548F2"/>
    <w:pPr>
      <w:tabs>
        <w:tab w:val="center" w:pos="4536"/>
        <w:tab w:val="right" w:pos="9072"/>
      </w:tabs>
      <w:spacing w:after="0" w:line="240" w:lineRule="auto"/>
    </w:pPr>
  </w:style>
  <w:style w:type="character" w:customStyle="1" w:styleId="JalusMrk">
    <w:name w:val="Jalus Märk"/>
    <w:basedOn w:val="Liguvaikefont"/>
    <w:link w:val="Jalus"/>
    <w:uiPriority w:val="99"/>
    <w:rsid w:val="00F548F2"/>
  </w:style>
  <w:style w:type="paragraph" w:styleId="Jutumullitekst">
    <w:name w:val="Balloon Text"/>
    <w:basedOn w:val="Normaallaad"/>
    <w:link w:val="JutumullitekstMrk"/>
    <w:uiPriority w:val="99"/>
    <w:semiHidden/>
    <w:unhideWhenUsed/>
    <w:rsid w:val="00F548F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48F2"/>
    <w:rPr>
      <w:rFonts w:ascii="Tahoma" w:hAnsi="Tahoma" w:cs="Tahoma"/>
      <w:sz w:val="16"/>
      <w:szCs w:val="16"/>
    </w:rPr>
  </w:style>
  <w:style w:type="paragraph" w:styleId="Loendilik">
    <w:name w:val="List Paragraph"/>
    <w:basedOn w:val="Normaallaad"/>
    <w:uiPriority w:val="34"/>
    <w:qFormat/>
    <w:rsid w:val="004618FF"/>
    <w:pPr>
      <w:ind w:left="720"/>
      <w:contextualSpacing/>
    </w:pPr>
  </w:style>
  <w:style w:type="character" w:styleId="Hperlink">
    <w:name w:val="Hyperlink"/>
    <w:basedOn w:val="Liguvaikefont"/>
    <w:uiPriority w:val="99"/>
    <w:unhideWhenUsed/>
    <w:rsid w:val="004618FF"/>
    <w:rPr>
      <w:color w:val="0000FF" w:themeColor="hyperlink"/>
      <w:u w:val="single"/>
    </w:rPr>
  </w:style>
  <w:style w:type="character" w:customStyle="1" w:styleId="Pealkiri1Mrk">
    <w:name w:val="Pealkiri 1 Märk"/>
    <w:basedOn w:val="Liguvaikefont"/>
    <w:link w:val="Pealkiri1"/>
    <w:rsid w:val="00D22249"/>
    <w:rPr>
      <w:rFonts w:ascii="Times New Roman" w:eastAsia="Times New Roman" w:hAnsi="Times New Roman" w:cs="Times New Roman"/>
      <w:b/>
      <w:sz w:val="24"/>
      <w:szCs w:val="20"/>
      <w:lang w:val="en-GB"/>
    </w:rPr>
  </w:style>
  <w:style w:type="paragraph" w:styleId="Kehatekst">
    <w:name w:val="Body Text"/>
    <w:basedOn w:val="Normaallaad"/>
    <w:link w:val="KehatekstMrk"/>
    <w:semiHidden/>
    <w:unhideWhenUsed/>
    <w:rsid w:val="00D22249"/>
    <w:pPr>
      <w:overflowPunct w:val="0"/>
      <w:autoSpaceDE w:val="0"/>
      <w:autoSpaceDN w:val="0"/>
      <w:adjustRightInd w:val="0"/>
      <w:spacing w:after="260" w:line="260" w:lineRule="atLeast"/>
    </w:pPr>
    <w:rPr>
      <w:rFonts w:ascii="Times New Roman" w:eastAsia="Times New Roman" w:hAnsi="Times New Roman" w:cs="Times New Roman"/>
      <w:szCs w:val="20"/>
      <w:lang w:val="en-GB"/>
    </w:rPr>
  </w:style>
  <w:style w:type="character" w:customStyle="1" w:styleId="KehatekstMrk">
    <w:name w:val="Kehatekst Märk"/>
    <w:basedOn w:val="Liguvaikefont"/>
    <w:link w:val="Kehatekst"/>
    <w:semiHidden/>
    <w:rsid w:val="00D22249"/>
    <w:rPr>
      <w:rFonts w:ascii="Times New Roman" w:eastAsia="Times New Roman" w:hAnsi="Times New Roman" w:cs="Times New Roman"/>
      <w:szCs w:val="20"/>
      <w:lang w:val="en-GB"/>
    </w:rPr>
  </w:style>
  <w:style w:type="character" w:customStyle="1" w:styleId="Pealkiri2Mrk">
    <w:name w:val="Pealkiri 2 Märk"/>
    <w:basedOn w:val="Liguvaikefont"/>
    <w:link w:val="Pealkiri2"/>
    <w:uiPriority w:val="9"/>
    <w:semiHidden/>
    <w:rsid w:val="00D22249"/>
    <w:rPr>
      <w:rFonts w:asciiTheme="majorHAnsi" w:eastAsiaTheme="majorEastAsia" w:hAnsiTheme="majorHAnsi" w:cstheme="majorBidi"/>
      <w:color w:val="365F91" w:themeColor="accent1" w:themeShade="BF"/>
      <w:sz w:val="26"/>
      <w:szCs w:val="26"/>
    </w:rPr>
  </w:style>
  <w:style w:type="paragraph" w:styleId="Vahedeta">
    <w:name w:val="No Spacing"/>
    <w:uiPriority w:val="1"/>
    <w:qFormat/>
    <w:rsid w:val="005A6DB2"/>
    <w:pPr>
      <w:spacing w:after="0" w:line="240" w:lineRule="auto"/>
    </w:pPr>
  </w:style>
  <w:style w:type="paragraph" w:customStyle="1" w:styleId="Standard">
    <w:name w:val="Standard"/>
    <w:rsid w:val="00AB29A1"/>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9934">
      <w:bodyDiv w:val="1"/>
      <w:marLeft w:val="0"/>
      <w:marRight w:val="0"/>
      <w:marTop w:val="0"/>
      <w:marBottom w:val="0"/>
      <w:divBdr>
        <w:top w:val="none" w:sz="0" w:space="0" w:color="auto"/>
        <w:left w:val="none" w:sz="0" w:space="0" w:color="auto"/>
        <w:bottom w:val="none" w:sz="0" w:space="0" w:color="auto"/>
        <w:right w:val="none" w:sz="0" w:space="0" w:color="auto"/>
      </w:divBdr>
    </w:div>
    <w:div w:id="705062597">
      <w:bodyDiv w:val="1"/>
      <w:marLeft w:val="0"/>
      <w:marRight w:val="0"/>
      <w:marTop w:val="0"/>
      <w:marBottom w:val="0"/>
      <w:divBdr>
        <w:top w:val="none" w:sz="0" w:space="0" w:color="auto"/>
        <w:left w:val="none" w:sz="0" w:space="0" w:color="auto"/>
        <w:bottom w:val="none" w:sz="0" w:space="0" w:color="auto"/>
        <w:right w:val="none" w:sz="0" w:space="0" w:color="auto"/>
      </w:divBdr>
    </w:div>
    <w:div w:id="1853376857">
      <w:bodyDiv w:val="1"/>
      <w:marLeft w:val="0"/>
      <w:marRight w:val="0"/>
      <w:marTop w:val="0"/>
      <w:marBottom w:val="0"/>
      <w:divBdr>
        <w:top w:val="none" w:sz="0" w:space="0" w:color="auto"/>
        <w:left w:val="none" w:sz="0" w:space="0" w:color="auto"/>
        <w:bottom w:val="none" w:sz="0" w:space="0" w:color="auto"/>
        <w:right w:val="none" w:sz="0" w:space="0" w:color="auto"/>
      </w:divBdr>
    </w:div>
    <w:div w:id="209258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1D8B8-8977-45C9-8E1B-A3E65B53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302</Words>
  <Characters>1756</Characters>
  <Application>Microsoft Office Word</Application>
  <DocSecurity>4</DocSecurity>
  <Lines>14</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Kõuts</dc:creator>
  <cp:lastModifiedBy>Anton Pärn</cp:lastModifiedBy>
  <cp:revision>2</cp:revision>
  <cp:lastPrinted>2017-09-29T10:52:00Z</cp:lastPrinted>
  <dcterms:created xsi:type="dcterms:W3CDTF">2025-04-10T12:20:00Z</dcterms:created>
  <dcterms:modified xsi:type="dcterms:W3CDTF">2025-04-10T12:20:00Z</dcterms:modified>
</cp:coreProperties>
</file>