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6D" w:rsidRPr="004E14E1" w:rsidRDefault="0073456D" w:rsidP="0073456D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73456D" w:rsidRDefault="0073456D" w:rsidP="0073456D">
      <w:pPr>
        <w:jc w:val="center"/>
        <w:rPr>
          <w:b/>
          <w:bCs/>
        </w:rPr>
      </w:pPr>
    </w:p>
    <w:p w:rsidR="0073456D" w:rsidRPr="00FC60B5" w:rsidRDefault="0073456D" w:rsidP="0073456D">
      <w:pPr>
        <w:jc w:val="center"/>
      </w:pPr>
      <w:r w:rsidRPr="00FC60B5">
        <w:rPr>
          <w:b/>
          <w:bCs/>
        </w:rPr>
        <w:t>AKT</w:t>
      </w:r>
      <w:r w:rsidRPr="00FC60B5">
        <w:t xml:space="preserve"> </w:t>
      </w:r>
      <w:r w:rsidRPr="00FC60B5">
        <w:rPr>
          <w:b/>
          <w:bCs/>
        </w:rPr>
        <w:t>ÜÜRIPINNA</w:t>
      </w:r>
      <w:r w:rsidR="00721B78">
        <w:rPr>
          <w:b/>
          <w:bCs/>
        </w:rPr>
        <w:t xml:space="preserve"> </w:t>
      </w:r>
      <w:r w:rsidRPr="00FC60B5">
        <w:rPr>
          <w:b/>
          <w:bCs/>
        </w:rPr>
        <w:t>ÜLEANDMISE-VASTUVÕTMISE KOHTA</w:t>
      </w:r>
    </w:p>
    <w:p w:rsidR="0073456D" w:rsidRPr="00FC60B5" w:rsidRDefault="00721B78" w:rsidP="0073456D">
      <w:pPr>
        <w:spacing w:before="100" w:beforeAutospacing="1" w:after="100" w:afterAutospacing="1"/>
      </w:pPr>
      <w:r>
        <w:t xml:space="preserve">Üüripinna valduse üleandmise kuupäev: </w:t>
      </w:r>
      <w:r w:rsidR="0073456D" w:rsidRPr="00FC60B5">
        <w:t>26.</w:t>
      </w:r>
      <w:r>
        <w:t>03.2015</w:t>
      </w:r>
    </w:p>
    <w:p w:rsidR="0073456D" w:rsidRPr="00FC60B5" w:rsidRDefault="0073456D" w:rsidP="0073456D">
      <w:pPr>
        <w:jc w:val="both"/>
      </w:pPr>
      <w:r w:rsidRPr="00FC60B5">
        <w:t>RKAS (</w:t>
      </w:r>
      <w:r w:rsidRPr="00FC60B5">
        <w:rPr>
          <w:i/>
        </w:rPr>
        <w:t>edaspidi nimetatud Üleandja</w:t>
      </w:r>
      <w:r w:rsidRPr="00FC60B5">
        <w:t xml:space="preserve">)  esindaja Liis Lebedev, kes tegutseb volikirja alusel, ja </w:t>
      </w:r>
      <w:r w:rsidR="006728E2">
        <w:t xml:space="preserve">hoone kasutajate esindajad Raivo </w:t>
      </w:r>
      <w:proofErr w:type="spellStart"/>
      <w:r w:rsidR="006728E2">
        <w:t>Stepanov</w:t>
      </w:r>
      <w:proofErr w:type="spellEnd"/>
      <w:r w:rsidR="006728E2">
        <w:t xml:space="preserve"> (Päästeamet), Jaak </w:t>
      </w:r>
      <w:proofErr w:type="spellStart"/>
      <w:r w:rsidR="006728E2">
        <w:t>Vihalem</w:t>
      </w:r>
      <w:proofErr w:type="spellEnd"/>
      <w:r w:rsidR="006728E2">
        <w:t xml:space="preserve"> (Politseiamet) ja </w:t>
      </w:r>
      <w:r w:rsidRPr="00FC60B5">
        <w:t>Siseministeeriumi (</w:t>
      </w:r>
      <w:r w:rsidRPr="00FC60B5">
        <w:rPr>
          <w:i/>
        </w:rPr>
        <w:t>edaspidi nimetatud Vastuvõtja</w:t>
      </w:r>
      <w:r w:rsidRPr="00FC60B5">
        <w:t xml:space="preserve">) esindaja Jüri </w:t>
      </w:r>
      <w:proofErr w:type="spellStart"/>
      <w:r w:rsidRPr="00FC60B5">
        <w:t>Triletski</w:t>
      </w:r>
      <w:proofErr w:type="spellEnd"/>
      <w:r w:rsidRPr="00FC60B5">
        <w:t>, kes tegutsevad põhimääruse alusel, leppisid kokku alljärgnevas:</w:t>
      </w:r>
    </w:p>
    <w:p w:rsidR="0073456D" w:rsidRPr="00FC60B5" w:rsidRDefault="0073456D" w:rsidP="0073456D">
      <w:r w:rsidRPr="00FC60B5">
        <w:t> </w:t>
      </w:r>
    </w:p>
    <w:p w:rsidR="0073456D" w:rsidRPr="00FC60B5" w:rsidRDefault="0073456D" w:rsidP="0073456D">
      <w:r w:rsidRPr="00FC60B5">
        <w:t> </w:t>
      </w:r>
    </w:p>
    <w:p w:rsidR="0073456D" w:rsidRPr="00FC60B5" w:rsidRDefault="0073456D" w:rsidP="0073456D">
      <w:pPr>
        <w:jc w:val="both"/>
      </w:pPr>
      <w:r w:rsidRPr="00FC60B5">
        <w:rPr>
          <w:b/>
        </w:rPr>
        <w:t>1.</w:t>
      </w:r>
      <w:r w:rsidRPr="00FC60B5">
        <w:t xml:space="preserve"> Üleandja annab Vastuvõtjale üle üürilepingust nr. </w:t>
      </w:r>
      <w:r w:rsidR="00FC60B5" w:rsidRPr="00FC60B5">
        <w:t xml:space="preserve">Ü6315/13 </w:t>
      </w:r>
      <w:r w:rsidRPr="00FC60B5">
        <w:t xml:space="preserve">tulenevalt aadressil </w:t>
      </w:r>
      <w:r w:rsidR="00FC60B5" w:rsidRPr="00FC60B5">
        <w:t xml:space="preserve">Pritsu,  </w:t>
      </w:r>
      <w:proofErr w:type="spellStart"/>
      <w:r w:rsidR="00FC60B5" w:rsidRPr="00FC60B5">
        <w:t>Hullo</w:t>
      </w:r>
      <w:proofErr w:type="spellEnd"/>
      <w:r w:rsidR="00FC60B5" w:rsidRPr="00FC60B5">
        <w:t xml:space="preserve">  küla,  Vormsi  vald,  Lääne  maakond</w:t>
      </w:r>
      <w:r w:rsidRPr="00FC60B5">
        <w:t xml:space="preserve"> paikneva </w:t>
      </w:r>
      <w:r w:rsidR="00FC60B5" w:rsidRPr="00FC60B5">
        <w:t xml:space="preserve">pääste- ja </w:t>
      </w:r>
      <w:r w:rsidRPr="00FC60B5">
        <w:t>politseihoone.</w:t>
      </w:r>
    </w:p>
    <w:p w:rsidR="0073456D" w:rsidRPr="00FC60B5" w:rsidRDefault="0073456D" w:rsidP="0073456D"/>
    <w:p w:rsidR="0073456D" w:rsidRPr="00FC60B5" w:rsidRDefault="0073456D" w:rsidP="0073456D">
      <w:pPr>
        <w:spacing w:before="100" w:beforeAutospacing="1" w:after="100" w:afterAutospacing="1"/>
        <w:jc w:val="both"/>
        <w:rPr>
          <w:color w:val="000000"/>
        </w:rPr>
      </w:pPr>
      <w:r w:rsidRPr="00FC60B5">
        <w:rPr>
          <w:b/>
          <w:szCs w:val="20"/>
        </w:rPr>
        <w:t>2.</w:t>
      </w:r>
      <w:r w:rsidRPr="00FC60B5">
        <w:rPr>
          <w:szCs w:val="20"/>
        </w:rPr>
        <w:t xml:space="preserve"> </w:t>
      </w:r>
      <w:r w:rsidRPr="00FC60B5">
        <w:t>Üüripinna tehniline seisund üleandmisel-vastuvõtmisel ning vastuvõtja kinnitus üüripinna seisundi vastavuse kohta:</w:t>
      </w:r>
    </w:p>
    <w:p w:rsidR="0073456D" w:rsidRPr="00FC60B5" w:rsidRDefault="0073456D" w:rsidP="00FC60B5">
      <w:pPr>
        <w:spacing w:before="100" w:beforeAutospacing="1" w:after="100" w:afterAutospacing="1"/>
        <w:ind w:left="708"/>
        <w:rPr>
          <w:szCs w:val="20"/>
        </w:rPr>
      </w:pPr>
      <w:r w:rsidRPr="00FC60B5">
        <w:rPr>
          <w:szCs w:val="20"/>
        </w:rPr>
        <w:t>Uusehitis</w:t>
      </w:r>
    </w:p>
    <w:p w:rsidR="0073456D" w:rsidRDefault="0073456D" w:rsidP="0073456D">
      <w:pPr>
        <w:spacing w:before="100" w:beforeAutospacing="1" w:after="100" w:afterAutospacing="1"/>
      </w:pPr>
      <w:r w:rsidRPr="00FC60B5">
        <w:rPr>
          <w:b/>
        </w:rPr>
        <w:t>3.</w:t>
      </w:r>
      <w:r w:rsidRPr="00FC60B5">
        <w:t xml:space="preserve"> Loetelu üüripinna kasutuseks vajalikest kasutusjuhenditest (nende olemasolul).</w:t>
      </w:r>
    </w:p>
    <w:p w:rsidR="00C56D2E" w:rsidRPr="00FC60B5" w:rsidRDefault="00C56D2E" w:rsidP="0073456D">
      <w:pPr>
        <w:spacing w:before="100" w:beforeAutospacing="1" w:after="100" w:afterAutospacing="1"/>
      </w:pPr>
      <w:r>
        <w:t>Seadmete ja masinate kasutusjuhendid asuvad seadmete juures.</w:t>
      </w:r>
    </w:p>
    <w:p w:rsidR="0073456D" w:rsidRPr="00FC60B5" w:rsidRDefault="0073456D" w:rsidP="0073456D">
      <w:pPr>
        <w:spacing w:before="100" w:beforeAutospacing="1" w:after="100" w:afterAutospacing="1"/>
      </w:pPr>
      <w:r w:rsidRPr="00FC60B5">
        <w:rPr>
          <w:b/>
        </w:rPr>
        <w:t>4.</w:t>
      </w:r>
      <w:r w:rsidRPr="00FC60B5">
        <w:t xml:space="preserve"> Üüripinna kasutamiseks vajalikud läbipääsuvahendid (võtmed, puldid, kaardid, jms):</w:t>
      </w:r>
    </w:p>
    <w:p w:rsidR="00FC60B5" w:rsidRPr="00FC60B5" w:rsidRDefault="00FC60B5" w:rsidP="00FC60B5">
      <w:pPr>
        <w:pStyle w:val="Loendilik"/>
        <w:numPr>
          <w:ilvl w:val="0"/>
          <w:numId w:val="4"/>
        </w:numPr>
        <w:spacing w:before="100" w:beforeAutospacing="1" w:after="100" w:afterAutospacing="1"/>
        <w:rPr>
          <w:vanish/>
        </w:rPr>
      </w:pPr>
    </w:p>
    <w:p w:rsidR="00FC60B5" w:rsidRPr="00FC60B5" w:rsidRDefault="00FC60B5" w:rsidP="00FC60B5">
      <w:pPr>
        <w:pStyle w:val="Loendilik"/>
        <w:numPr>
          <w:ilvl w:val="0"/>
          <w:numId w:val="4"/>
        </w:numPr>
        <w:spacing w:before="100" w:beforeAutospacing="1" w:after="100" w:afterAutospacing="1"/>
        <w:rPr>
          <w:vanish/>
        </w:rPr>
      </w:pPr>
    </w:p>
    <w:p w:rsidR="00FC60B5" w:rsidRPr="00FC60B5" w:rsidRDefault="00FC60B5" w:rsidP="00FC60B5">
      <w:pPr>
        <w:pStyle w:val="Loendilik"/>
        <w:numPr>
          <w:ilvl w:val="0"/>
          <w:numId w:val="4"/>
        </w:numPr>
        <w:spacing w:before="100" w:beforeAutospacing="1" w:after="100" w:afterAutospacing="1"/>
        <w:rPr>
          <w:vanish/>
        </w:rPr>
      </w:pPr>
    </w:p>
    <w:p w:rsidR="00FC60B5" w:rsidRPr="00FC60B5" w:rsidRDefault="00FC60B5" w:rsidP="00FC60B5">
      <w:pPr>
        <w:pStyle w:val="Loendilik"/>
        <w:numPr>
          <w:ilvl w:val="0"/>
          <w:numId w:val="4"/>
        </w:numPr>
        <w:spacing w:before="100" w:beforeAutospacing="1" w:after="100" w:afterAutospacing="1"/>
        <w:rPr>
          <w:vanish/>
        </w:rPr>
      </w:pPr>
    </w:p>
    <w:p w:rsidR="0073456D" w:rsidRPr="00FC60B5" w:rsidRDefault="0073456D" w:rsidP="00FC60B5">
      <w:pPr>
        <w:pStyle w:val="Loendilik"/>
        <w:numPr>
          <w:ilvl w:val="1"/>
          <w:numId w:val="4"/>
        </w:numPr>
        <w:spacing w:before="100" w:beforeAutospacing="1" w:after="100" w:afterAutospacing="1"/>
      </w:pPr>
      <w:r w:rsidRPr="00FC60B5">
        <w:t>Võtmed vastavalt sarjatabelile</w:t>
      </w:r>
      <w:r w:rsidR="00721B78">
        <w:t>, üle antud Vormsi päästekomando esindajale 26.03.2015;</w:t>
      </w:r>
    </w:p>
    <w:p w:rsidR="00FC60B5" w:rsidRPr="00FC60B5" w:rsidRDefault="00FC60B5" w:rsidP="00FC60B5">
      <w:pPr>
        <w:pStyle w:val="Loendilik"/>
        <w:spacing w:before="100" w:beforeAutospacing="1" w:after="100" w:afterAutospacing="1"/>
        <w:ind w:left="792"/>
      </w:pPr>
    </w:p>
    <w:p w:rsidR="0073456D" w:rsidRPr="00FC60B5" w:rsidRDefault="00FC60B5" w:rsidP="00FC60B5">
      <w:pPr>
        <w:pStyle w:val="Loendilik"/>
        <w:numPr>
          <w:ilvl w:val="1"/>
          <w:numId w:val="4"/>
        </w:numPr>
        <w:spacing w:before="100" w:beforeAutospacing="1" w:after="100" w:afterAutospacing="1"/>
      </w:pPr>
      <w:r w:rsidRPr="00FC60B5">
        <w:t>Läbipääsusüsteemi magnetkaardid</w:t>
      </w:r>
      <w:r w:rsidR="006728E2">
        <w:t xml:space="preserve"> </w:t>
      </w:r>
      <w:r w:rsidR="006728E2" w:rsidRPr="00D6388F">
        <w:t>21</w:t>
      </w:r>
      <w:r w:rsidR="006728E2">
        <w:t xml:space="preserve"> tk</w:t>
      </w:r>
      <w:r w:rsidR="00721B78">
        <w:t xml:space="preserve">, </w:t>
      </w:r>
      <w:r w:rsidR="00721B78">
        <w:t xml:space="preserve">üle antud Vormsi päästekomando esindajale </w:t>
      </w:r>
      <w:r w:rsidR="00721B78">
        <w:t>26.03.2015;</w:t>
      </w:r>
      <w:r w:rsidRPr="00FC60B5">
        <w:t xml:space="preserve"> </w:t>
      </w:r>
    </w:p>
    <w:p w:rsidR="0073456D" w:rsidRPr="00FC60B5" w:rsidRDefault="0073456D" w:rsidP="0073456D">
      <w:pPr>
        <w:jc w:val="both"/>
      </w:pPr>
      <w:bookmarkStart w:id="0" w:name="_GoBack"/>
      <w:bookmarkEnd w:id="0"/>
      <w:r w:rsidRPr="00FC60B5">
        <w:rPr>
          <w:b/>
        </w:rPr>
        <w:t>5.</w:t>
      </w:r>
      <w:r w:rsidRPr="00FC60B5">
        <w:t xml:space="preserve"> Energia tarbimist fikseerivate mõõtjate näidud:</w:t>
      </w:r>
    </w:p>
    <w:p w:rsidR="0073456D" w:rsidRPr="00FC60B5" w:rsidRDefault="0073456D" w:rsidP="0073456D">
      <w:pPr>
        <w:jc w:val="both"/>
      </w:pPr>
    </w:p>
    <w:p w:rsidR="0073456D" w:rsidRPr="00FC60B5" w:rsidRDefault="0073456D" w:rsidP="0073456D">
      <w:pPr>
        <w:jc w:val="both"/>
      </w:pPr>
      <w:r w:rsidRPr="00FC60B5">
        <w:t xml:space="preserve">Vesi: </w:t>
      </w:r>
      <w:r w:rsidR="00721B78">
        <w:t>näit 8m³</w:t>
      </w:r>
    </w:p>
    <w:p w:rsidR="0073456D" w:rsidRPr="00FC60B5" w:rsidRDefault="0073456D" w:rsidP="0073456D">
      <w:pPr>
        <w:jc w:val="both"/>
      </w:pPr>
    </w:p>
    <w:p w:rsidR="0073456D" w:rsidRPr="00FC60B5" w:rsidRDefault="0073456D" w:rsidP="0073456D">
      <w:pPr>
        <w:jc w:val="both"/>
      </w:pPr>
      <w:r w:rsidRPr="00FC60B5">
        <w:t xml:space="preserve">Elekter: </w:t>
      </w:r>
      <w:r w:rsidR="006728E2">
        <w:t xml:space="preserve">arvestuse aluseks võetakse </w:t>
      </w:r>
      <w:r w:rsidR="006728E2" w:rsidRPr="006728E2">
        <w:t>Imatra Elekter AS</w:t>
      </w:r>
      <w:r w:rsidR="006728E2">
        <w:t xml:space="preserve"> kauglugeja näit seisuga 26.03.2015. </w:t>
      </w:r>
    </w:p>
    <w:p w:rsidR="0073456D" w:rsidRPr="00FC60B5" w:rsidRDefault="0073456D" w:rsidP="0073456D">
      <w:pPr>
        <w:jc w:val="both"/>
      </w:pPr>
    </w:p>
    <w:p w:rsidR="0073456D" w:rsidRDefault="0073456D" w:rsidP="0073456D">
      <w:pPr>
        <w:jc w:val="both"/>
      </w:pPr>
      <w:r w:rsidRPr="00FC60B5">
        <w:rPr>
          <w:b/>
        </w:rPr>
        <w:t>6.</w:t>
      </w:r>
      <w:r w:rsidRPr="00FC60B5">
        <w:t xml:space="preserve"> Märkused puuduste kohta ja kokkulepe puuduste likvideerimise aja osas:</w:t>
      </w:r>
    </w:p>
    <w:p w:rsidR="006728E2" w:rsidRDefault="006728E2" w:rsidP="0073456D">
      <w:pPr>
        <w:jc w:val="both"/>
      </w:pPr>
    </w:p>
    <w:p w:rsidR="00D6388F" w:rsidRDefault="00D6388F" w:rsidP="006728E2">
      <w:pPr>
        <w:pStyle w:val="Loendilik"/>
        <w:numPr>
          <w:ilvl w:val="0"/>
          <w:numId w:val="10"/>
        </w:numPr>
        <w:contextualSpacing w:val="0"/>
      </w:pPr>
      <w:r>
        <w:t>Puudu uksepiirajad;</w:t>
      </w:r>
    </w:p>
    <w:p w:rsidR="006728E2" w:rsidRDefault="006728E2" w:rsidP="006728E2">
      <w:pPr>
        <w:pStyle w:val="Loendilik"/>
        <w:numPr>
          <w:ilvl w:val="0"/>
          <w:numId w:val="10"/>
        </w:numPr>
        <w:contextualSpacing w:val="0"/>
      </w:pPr>
      <w:r>
        <w:t xml:space="preserve">Praod garaaži põrandas, </w:t>
      </w:r>
      <w:r w:rsidR="00A076A5">
        <w:t xml:space="preserve">jälgitakse ja garantiiperioodil </w:t>
      </w:r>
      <w:proofErr w:type="spellStart"/>
      <w:r w:rsidR="00A076A5">
        <w:t>injekteeritakse</w:t>
      </w:r>
      <w:proofErr w:type="spellEnd"/>
      <w:r w:rsidR="00A076A5">
        <w:t>;</w:t>
      </w:r>
    </w:p>
    <w:p w:rsidR="00D6388F" w:rsidRDefault="006728E2" w:rsidP="006728E2">
      <w:pPr>
        <w:pStyle w:val="Loendilik"/>
        <w:numPr>
          <w:ilvl w:val="0"/>
          <w:numId w:val="10"/>
        </w:numPr>
        <w:contextualSpacing w:val="0"/>
      </w:pPr>
      <w:r>
        <w:t>Puudu 2 päästeriiete kappi (nn Rakvere kapid)</w:t>
      </w:r>
      <w:r w:rsidR="00D6388F">
        <w:t xml:space="preserve">; </w:t>
      </w:r>
    </w:p>
    <w:p w:rsidR="006728E2" w:rsidRDefault="006728E2" w:rsidP="006728E2">
      <w:pPr>
        <w:pStyle w:val="Loendilik"/>
        <w:numPr>
          <w:ilvl w:val="0"/>
          <w:numId w:val="10"/>
        </w:numPr>
        <w:contextualSpacing w:val="0"/>
      </w:pPr>
      <w:proofErr w:type="spellStart"/>
      <w:r>
        <w:t>Inner</w:t>
      </w:r>
      <w:proofErr w:type="spellEnd"/>
      <w:r>
        <w:t xml:space="preserve"> Range litsentsid</w:t>
      </w:r>
      <w:r w:rsidR="00A076A5">
        <w:t xml:space="preserve"> lisatakse;</w:t>
      </w:r>
    </w:p>
    <w:p w:rsidR="006728E2" w:rsidRDefault="00A076A5" w:rsidP="006728E2">
      <w:pPr>
        <w:pStyle w:val="Loendilik"/>
        <w:numPr>
          <w:ilvl w:val="0"/>
          <w:numId w:val="10"/>
        </w:numPr>
        <w:contextualSpacing w:val="0"/>
      </w:pPr>
      <w:r>
        <w:t>Reguleeritakse garaažiuste tõstemehhanismi, et oleks käsitsi täielikult avatav;</w:t>
      </w:r>
    </w:p>
    <w:p w:rsidR="006728E2" w:rsidRDefault="00A076A5" w:rsidP="006728E2">
      <w:pPr>
        <w:pStyle w:val="Loendilik"/>
        <w:numPr>
          <w:ilvl w:val="0"/>
          <w:numId w:val="10"/>
        </w:numPr>
        <w:contextualSpacing w:val="0"/>
      </w:pPr>
      <w:r>
        <w:t>Tarnitakse i</w:t>
      </w:r>
      <w:r w:rsidR="006728E2">
        <w:t xml:space="preserve">ga </w:t>
      </w:r>
      <w:r>
        <w:t xml:space="preserve">garaaži </w:t>
      </w:r>
      <w:r w:rsidR="006728E2">
        <w:t>ukse kohta 2 pulti (toimetada komando pealikule)</w:t>
      </w:r>
      <w:r>
        <w:t>;</w:t>
      </w:r>
    </w:p>
    <w:p w:rsidR="006728E2" w:rsidRDefault="006728E2" w:rsidP="006728E2">
      <w:pPr>
        <w:pStyle w:val="Loendilik"/>
        <w:numPr>
          <w:ilvl w:val="0"/>
          <w:numId w:val="10"/>
        </w:numPr>
        <w:contextualSpacing w:val="0"/>
      </w:pPr>
      <w:r>
        <w:t>Voolikukuivatuse tali mootori juhe kinnitada</w:t>
      </w:r>
      <w:r w:rsidR="00A076A5">
        <w:t>;</w:t>
      </w:r>
    </w:p>
    <w:p w:rsidR="006728E2" w:rsidRDefault="00721B78" w:rsidP="006728E2">
      <w:pPr>
        <w:pStyle w:val="Loendilik"/>
        <w:numPr>
          <w:ilvl w:val="0"/>
          <w:numId w:val="10"/>
        </w:numPr>
        <w:contextualSpacing w:val="0"/>
      </w:pPr>
      <w:r>
        <w:t>Sauna ja duš</w:t>
      </w:r>
      <w:r w:rsidR="006728E2">
        <w:t>iruumi klaasuste käepidemed kinnitada</w:t>
      </w:r>
      <w:r w:rsidR="00A076A5">
        <w:t>;</w:t>
      </w:r>
    </w:p>
    <w:p w:rsidR="006728E2" w:rsidRDefault="006728E2" w:rsidP="006728E2">
      <w:pPr>
        <w:pStyle w:val="Loendilik"/>
        <w:numPr>
          <w:ilvl w:val="0"/>
          <w:numId w:val="10"/>
        </w:numPr>
        <w:contextualSpacing w:val="0"/>
      </w:pPr>
      <w:r>
        <w:t>Haljastus</w:t>
      </w:r>
      <w:r w:rsidR="00721B78">
        <w:t>, sh murukivi paigaldus ja sadevee ärajuhtimine</w:t>
      </w:r>
      <w:r>
        <w:t xml:space="preserve"> lõpetamata</w:t>
      </w:r>
      <w:r w:rsidR="00A076A5">
        <w:t>;</w:t>
      </w:r>
    </w:p>
    <w:p w:rsidR="006728E2" w:rsidRDefault="006728E2" w:rsidP="006728E2">
      <w:pPr>
        <w:pStyle w:val="Loendilik"/>
        <w:numPr>
          <w:ilvl w:val="0"/>
          <w:numId w:val="10"/>
        </w:numPr>
        <w:contextualSpacing w:val="0"/>
      </w:pPr>
      <w:r>
        <w:t>RKASil toimetada nn musta tsooni koristamise vahendid ja ained</w:t>
      </w:r>
      <w:r w:rsidR="00A076A5">
        <w:t>;</w:t>
      </w:r>
    </w:p>
    <w:p w:rsidR="00721B78" w:rsidRDefault="00721B78" w:rsidP="00D6388F">
      <w:pPr>
        <w:pStyle w:val="Loendilik"/>
        <w:contextualSpacing w:val="0"/>
        <w:rPr>
          <w:b/>
        </w:rPr>
      </w:pPr>
    </w:p>
    <w:p w:rsidR="00D6388F" w:rsidRPr="00721B78" w:rsidRDefault="00721B78" w:rsidP="00D6388F">
      <w:pPr>
        <w:pStyle w:val="Loendilik"/>
        <w:contextualSpacing w:val="0"/>
        <w:rPr>
          <w:b/>
        </w:rPr>
      </w:pPr>
      <w:r>
        <w:rPr>
          <w:b/>
        </w:rPr>
        <w:t>P</w:t>
      </w:r>
      <w:r w:rsidR="00D6388F" w:rsidRPr="00721B78">
        <w:rPr>
          <w:b/>
        </w:rPr>
        <w:t xml:space="preserve">uudused likvideeritakse hiljemalt 31.05.2015. </w:t>
      </w:r>
    </w:p>
    <w:p w:rsidR="006728E2" w:rsidRPr="00FC60B5" w:rsidRDefault="006728E2" w:rsidP="0073456D">
      <w:pPr>
        <w:jc w:val="both"/>
      </w:pPr>
    </w:p>
    <w:p w:rsidR="0073456D" w:rsidRPr="00FC60B5" w:rsidRDefault="0073456D" w:rsidP="0073456D">
      <w:pPr>
        <w:spacing w:before="100" w:beforeAutospacing="1" w:after="100" w:afterAutospacing="1"/>
        <w:jc w:val="both"/>
      </w:pPr>
      <w:r w:rsidRPr="00FC60B5">
        <w:rPr>
          <w:b/>
        </w:rPr>
        <w:t>7.</w:t>
      </w:r>
      <w:r w:rsidRPr="00FC60B5">
        <w:t xml:space="preserve"> Käesolev akt on koostatud </w:t>
      </w:r>
      <w:r w:rsidR="006728E2">
        <w:t>ja allkirjastatud digitaalselt</w:t>
      </w:r>
      <w:r w:rsidRPr="00FC60B5">
        <w:t>.</w:t>
      </w:r>
    </w:p>
    <w:p w:rsidR="006728E2" w:rsidRDefault="006728E2" w:rsidP="0073456D">
      <w:pPr>
        <w:spacing w:before="100" w:beforeAutospacing="1" w:after="100" w:afterAutospacing="1"/>
        <w:rPr>
          <w:b/>
        </w:rPr>
      </w:pPr>
    </w:p>
    <w:p w:rsidR="0073456D" w:rsidRPr="00A46C34" w:rsidRDefault="0073456D" w:rsidP="0073456D">
      <w:pPr>
        <w:spacing w:before="100" w:beforeAutospacing="1" w:after="100" w:afterAutospacing="1"/>
        <w:rPr>
          <w:b/>
        </w:rPr>
      </w:pPr>
      <w:r w:rsidRPr="00FC60B5">
        <w:rPr>
          <w:b/>
        </w:rPr>
        <w:t>Üleandja</w:t>
      </w:r>
      <w:r w:rsidR="00FC60B5" w:rsidRPr="00FC60B5">
        <w:rPr>
          <w:b/>
        </w:rPr>
        <w:t xml:space="preserve"> </w:t>
      </w:r>
      <w:proofErr w:type="spellStart"/>
      <w:r w:rsidR="00FC60B5" w:rsidRPr="00FC60B5">
        <w:rPr>
          <w:b/>
        </w:rPr>
        <w:t>esindaja(d</w:t>
      </w:r>
      <w:proofErr w:type="spellEnd"/>
      <w:r w:rsidR="00FC60B5" w:rsidRPr="00FC60B5">
        <w:rPr>
          <w:b/>
        </w:rPr>
        <w:t>)</w:t>
      </w:r>
      <w:r w:rsidRPr="00FC60B5">
        <w:rPr>
          <w:b/>
        </w:rPr>
        <w:t>:</w:t>
      </w:r>
      <w:r w:rsidRPr="00FC60B5">
        <w:rPr>
          <w:b/>
        </w:rPr>
        <w:tab/>
      </w:r>
      <w:r w:rsidRPr="00FC60B5">
        <w:rPr>
          <w:b/>
        </w:rPr>
        <w:tab/>
      </w:r>
      <w:r w:rsidRPr="00FC60B5">
        <w:rPr>
          <w:b/>
        </w:rPr>
        <w:tab/>
      </w:r>
      <w:r w:rsidRPr="00FC60B5">
        <w:rPr>
          <w:b/>
        </w:rPr>
        <w:tab/>
      </w:r>
      <w:r w:rsidRPr="00FC60B5">
        <w:rPr>
          <w:b/>
        </w:rPr>
        <w:tab/>
      </w:r>
      <w:r w:rsidRPr="00FC60B5">
        <w:rPr>
          <w:b/>
        </w:rPr>
        <w:tab/>
      </w:r>
      <w:r w:rsidRPr="00FC60B5">
        <w:rPr>
          <w:b/>
        </w:rPr>
        <w:tab/>
        <w:t>Vastuvõtja</w:t>
      </w:r>
      <w:r w:rsidR="00FC60B5" w:rsidRPr="00FC60B5">
        <w:rPr>
          <w:b/>
        </w:rPr>
        <w:t xml:space="preserve"> </w:t>
      </w:r>
      <w:proofErr w:type="spellStart"/>
      <w:r w:rsidR="00FC60B5" w:rsidRPr="00FC60B5">
        <w:rPr>
          <w:b/>
        </w:rPr>
        <w:t>esindaja(d</w:t>
      </w:r>
      <w:proofErr w:type="spellEnd"/>
      <w:r w:rsidR="00FC60B5" w:rsidRPr="00FC60B5">
        <w:rPr>
          <w:b/>
        </w:rPr>
        <w:t>)</w:t>
      </w:r>
      <w:r w:rsidRPr="00FC60B5">
        <w:rPr>
          <w:b/>
        </w:rPr>
        <w:t>:</w:t>
      </w:r>
    </w:p>
    <w:p w:rsidR="0073456D" w:rsidRDefault="0073456D" w:rsidP="0073456D"/>
    <w:p w:rsidR="0073456D" w:rsidRDefault="0073456D" w:rsidP="0073456D"/>
    <w:p w:rsidR="0073456D" w:rsidRDefault="0073456D" w:rsidP="0073456D"/>
    <w:p w:rsidR="00F4364E" w:rsidRDefault="00F4364E"/>
    <w:sectPr w:rsidR="00F4364E" w:rsidSect="00BF7CB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58" w:rsidRDefault="00635058">
      <w:r>
        <w:separator/>
      </w:r>
    </w:p>
  </w:endnote>
  <w:endnote w:type="continuationSeparator" w:id="0">
    <w:p w:rsidR="00635058" w:rsidRDefault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DD783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721B78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DD783C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Pr="00BF7CB9">
      <w:rPr>
        <w:rStyle w:val="Lehekljenumber"/>
        <w:sz w:val="16"/>
        <w:szCs w:val="16"/>
      </w:rPr>
      <w:fldChar w:fldCharType="separate"/>
    </w:r>
    <w:r w:rsidR="00721B78">
      <w:rPr>
        <w:rStyle w:val="Lehekljenumber"/>
        <w:noProof/>
        <w:sz w:val="16"/>
        <w:szCs w:val="16"/>
      </w:rPr>
      <w:t>1</w:t>
    </w:r>
    <w:r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Pr="00BF7CB9">
      <w:rPr>
        <w:rStyle w:val="Lehekljenumber"/>
        <w:sz w:val="16"/>
        <w:szCs w:val="16"/>
      </w:rPr>
      <w:fldChar w:fldCharType="separate"/>
    </w:r>
    <w:r w:rsidR="00721B78">
      <w:rPr>
        <w:rStyle w:val="Lehekljenumber"/>
        <w:noProof/>
        <w:sz w:val="16"/>
        <w:szCs w:val="16"/>
      </w:rPr>
      <w:t>2</w:t>
    </w:r>
    <w:r w:rsidRPr="00BF7CB9">
      <w:rPr>
        <w:rStyle w:val="Lehekljenumber"/>
        <w:sz w:val="16"/>
        <w:szCs w:val="16"/>
      </w:rPr>
      <w:fldChar w:fldCharType="end"/>
    </w:r>
  </w:p>
  <w:p w:rsidR="00A07645" w:rsidRDefault="00DD783C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6B8D4" wp14:editId="45ED5F67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721B78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635058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58" w:rsidRDefault="00635058">
      <w:r>
        <w:separator/>
      </w:r>
    </w:p>
  </w:footnote>
  <w:footnote w:type="continuationSeparator" w:id="0">
    <w:p w:rsidR="00635058" w:rsidRDefault="0063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DD783C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F4D"/>
    <w:multiLevelType w:val="hybridMultilevel"/>
    <w:tmpl w:val="35B235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79C5"/>
    <w:multiLevelType w:val="hybridMultilevel"/>
    <w:tmpl w:val="75A01F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D7BF4"/>
    <w:multiLevelType w:val="hybridMultilevel"/>
    <w:tmpl w:val="071E7D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7432C"/>
    <w:multiLevelType w:val="multilevel"/>
    <w:tmpl w:val="FC284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47E4FFD"/>
    <w:multiLevelType w:val="multilevel"/>
    <w:tmpl w:val="CD083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8F291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30654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F24507"/>
    <w:multiLevelType w:val="multilevel"/>
    <w:tmpl w:val="CD083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CDA669C"/>
    <w:multiLevelType w:val="multilevel"/>
    <w:tmpl w:val="E1B6A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F8A37F7"/>
    <w:multiLevelType w:val="multilevel"/>
    <w:tmpl w:val="9F48F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6D"/>
    <w:rsid w:val="003830D4"/>
    <w:rsid w:val="004C5D72"/>
    <w:rsid w:val="00635058"/>
    <w:rsid w:val="006728E2"/>
    <w:rsid w:val="00721B78"/>
    <w:rsid w:val="0073456D"/>
    <w:rsid w:val="00A076A5"/>
    <w:rsid w:val="00C56D2E"/>
    <w:rsid w:val="00D6388F"/>
    <w:rsid w:val="00DD783C"/>
    <w:rsid w:val="00F4364E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3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73456D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73456D"/>
    <w:rPr>
      <w:rFonts w:ascii="Times New Roman" w:eastAsia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rsid w:val="0073456D"/>
  </w:style>
  <w:style w:type="paragraph" w:styleId="Pis">
    <w:name w:val="header"/>
    <w:basedOn w:val="Normaallaad"/>
    <w:link w:val="PisMrk"/>
    <w:rsid w:val="0073456D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rsid w:val="0073456D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3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73456D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73456D"/>
    <w:rPr>
      <w:rFonts w:ascii="Times New Roman" w:eastAsia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rsid w:val="0073456D"/>
  </w:style>
  <w:style w:type="paragraph" w:styleId="Pis">
    <w:name w:val="header"/>
    <w:basedOn w:val="Normaallaad"/>
    <w:link w:val="PisMrk"/>
    <w:rsid w:val="0073456D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rsid w:val="0073456D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Kalmer Gross</dc:creator>
  <cp:lastModifiedBy>Kalmer Gross</cp:lastModifiedBy>
  <cp:revision>3</cp:revision>
  <cp:lastPrinted>2015-03-25T11:52:00Z</cp:lastPrinted>
  <dcterms:created xsi:type="dcterms:W3CDTF">2015-03-30T13:26:00Z</dcterms:created>
  <dcterms:modified xsi:type="dcterms:W3CDTF">2015-04-08T10:46:00Z</dcterms:modified>
</cp:coreProperties>
</file>