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D328" w14:textId="77777777"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4A572C20" wp14:editId="0D44951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56297E65" w14:textId="77777777" w:rsidR="000927BB" w:rsidRPr="00352AFA" w:rsidRDefault="000927BB" w:rsidP="000927BB">
      <w:pPr>
        <w:rPr>
          <w:lang w:val="et-EE"/>
        </w:rPr>
      </w:pPr>
    </w:p>
    <w:p w14:paraId="10E2D2DE" w14:textId="77777777" w:rsidR="000927BB" w:rsidRPr="00352AFA" w:rsidRDefault="000927BB" w:rsidP="000927BB">
      <w:pPr>
        <w:rPr>
          <w:lang w:val="et-EE"/>
        </w:rPr>
      </w:pPr>
    </w:p>
    <w:p w14:paraId="68C050E2" w14:textId="77777777" w:rsidR="000927BB" w:rsidRPr="00352AFA" w:rsidRDefault="000927BB" w:rsidP="000927BB">
      <w:pPr>
        <w:rPr>
          <w:lang w:val="et-EE"/>
        </w:rPr>
      </w:pPr>
    </w:p>
    <w:p w14:paraId="34EBDDD2" w14:textId="77777777" w:rsidR="000927BB" w:rsidRPr="00352AFA" w:rsidRDefault="000927BB" w:rsidP="000927BB">
      <w:pPr>
        <w:rPr>
          <w:lang w:val="et-EE"/>
        </w:rPr>
      </w:pPr>
    </w:p>
    <w:p w14:paraId="57A99475" w14:textId="77777777"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14:paraId="1FB13E2C" w14:textId="77777777" w:rsidR="00CC3E70" w:rsidRDefault="00CC3E70" w:rsidP="000927BB">
      <w:pPr>
        <w:rPr>
          <w:lang w:val="et-EE"/>
        </w:rPr>
      </w:pPr>
    </w:p>
    <w:p w14:paraId="049597C6" w14:textId="77777777" w:rsidR="008D5247" w:rsidRDefault="008D5247" w:rsidP="000927BB">
      <w:pPr>
        <w:rPr>
          <w:lang w:val="et-EE"/>
        </w:rPr>
      </w:pPr>
    </w:p>
    <w:p w14:paraId="2A720C49" w14:textId="65CA982D" w:rsidR="00042762" w:rsidRDefault="00D0671A" w:rsidP="000927BB">
      <w:pPr>
        <w:rPr>
          <w:lang w:val="et-EE"/>
        </w:rPr>
      </w:pPr>
      <w:r>
        <w:rPr>
          <w:lang w:val="et-EE"/>
        </w:rPr>
        <w:t>Keskkonna</w:t>
      </w:r>
      <w:r w:rsidR="008D5247">
        <w:rPr>
          <w:lang w:val="et-EE"/>
        </w:rPr>
        <w:t>amet</w:t>
      </w:r>
    </w:p>
    <w:p w14:paraId="39306BC1" w14:textId="64AE67CC" w:rsidR="000927BB" w:rsidRPr="00042762" w:rsidRDefault="007366FD" w:rsidP="000927BB">
      <w:pPr>
        <w:rPr>
          <w:lang w:val="et-EE"/>
        </w:rPr>
      </w:pPr>
      <w:r>
        <w:rPr>
          <w:lang w:val="et-EE"/>
        </w:rPr>
        <w:t>Päästeamet</w:t>
      </w:r>
      <w:r w:rsidR="00D674DF" w:rsidRPr="00042762">
        <w:rPr>
          <w:lang w:val="et-EE"/>
        </w:rPr>
        <w:tab/>
      </w:r>
      <w:r w:rsidR="00D674DF" w:rsidRPr="00042762">
        <w:rPr>
          <w:lang w:val="et-EE"/>
        </w:rPr>
        <w:tab/>
      </w:r>
      <w:r w:rsidR="00D674DF" w:rsidRPr="00042762">
        <w:rPr>
          <w:lang w:val="et-EE"/>
        </w:rPr>
        <w:tab/>
      </w:r>
      <w:r w:rsidR="00D674DF" w:rsidRPr="00042762">
        <w:rPr>
          <w:lang w:val="et-EE"/>
        </w:rPr>
        <w:tab/>
      </w:r>
      <w:r w:rsidR="00D674DF" w:rsidRPr="00042762">
        <w:rPr>
          <w:lang w:val="et-EE"/>
        </w:rPr>
        <w:tab/>
      </w:r>
      <w:r w:rsidR="00D674DF" w:rsidRPr="00042762">
        <w:rPr>
          <w:lang w:val="et-EE"/>
        </w:rPr>
        <w:tab/>
      </w:r>
      <w:r w:rsidR="00DE58BA" w:rsidRPr="00042762">
        <w:rPr>
          <w:lang w:val="et-EE"/>
        </w:rPr>
        <w:t xml:space="preserve">          </w:t>
      </w:r>
      <w:r w:rsidR="00A341E8" w:rsidRPr="00042762">
        <w:rPr>
          <w:lang w:val="et-EE"/>
        </w:rPr>
        <w:tab/>
      </w:r>
      <w:r w:rsidR="00A341E8" w:rsidRPr="00042762">
        <w:rPr>
          <w:lang w:val="et-EE"/>
        </w:rPr>
        <w:tab/>
      </w:r>
      <w:r w:rsidR="00CF1660">
        <w:rPr>
          <w:lang w:val="et-EE"/>
        </w:rPr>
        <w:t xml:space="preserve">         </w:t>
      </w:r>
      <w:r w:rsidR="005604E3">
        <w:rPr>
          <w:lang w:val="et-EE"/>
        </w:rPr>
        <w:t xml:space="preserve"> </w:t>
      </w:r>
      <w:r w:rsidR="00D0671A">
        <w:rPr>
          <w:lang w:val="et-EE"/>
        </w:rPr>
        <w:t xml:space="preserve"> 0</w:t>
      </w:r>
      <w:r>
        <w:rPr>
          <w:lang w:val="et-EE"/>
        </w:rPr>
        <w:t>7</w:t>
      </w:r>
      <w:r w:rsidR="000927BB" w:rsidRPr="00042762">
        <w:rPr>
          <w:lang w:val="et-EE"/>
        </w:rPr>
        <w:t>.</w:t>
      </w:r>
      <w:r w:rsidR="00137924" w:rsidRPr="00042762">
        <w:rPr>
          <w:lang w:val="et-EE"/>
        </w:rPr>
        <w:t>0</w:t>
      </w:r>
      <w:r w:rsidR="00D0671A">
        <w:rPr>
          <w:lang w:val="et-EE"/>
        </w:rPr>
        <w:t>5</w:t>
      </w:r>
      <w:r w:rsidR="000927BB" w:rsidRPr="00042762">
        <w:rPr>
          <w:lang w:val="et-EE"/>
        </w:rPr>
        <w:t>.20</w:t>
      </w:r>
      <w:r w:rsidR="0010565D" w:rsidRPr="00042762">
        <w:rPr>
          <w:lang w:val="et-EE"/>
        </w:rPr>
        <w:t>2</w:t>
      </w:r>
      <w:r w:rsidR="00137924" w:rsidRPr="00042762">
        <w:rPr>
          <w:lang w:val="et-EE"/>
        </w:rPr>
        <w:t>4</w:t>
      </w:r>
      <w:r w:rsidR="0010565D" w:rsidRPr="00042762">
        <w:rPr>
          <w:lang w:val="et-EE"/>
        </w:rPr>
        <w:t xml:space="preserve"> nr 6-4</w:t>
      </w:r>
      <w:r w:rsidR="000927BB" w:rsidRPr="00042762">
        <w:rPr>
          <w:lang w:val="et-EE"/>
        </w:rPr>
        <w:t>/</w:t>
      </w:r>
      <w:r>
        <w:rPr>
          <w:lang w:val="et-EE"/>
        </w:rPr>
        <w:t>2344</w:t>
      </w:r>
    </w:p>
    <w:p w14:paraId="11A29A9E" w14:textId="77777777" w:rsidR="00E3329B" w:rsidRPr="00042762" w:rsidRDefault="00E3329B" w:rsidP="000927BB">
      <w:pPr>
        <w:pStyle w:val="Kehatekst"/>
        <w:spacing w:after="0"/>
        <w:jc w:val="both"/>
        <w:rPr>
          <w:lang w:val="et-EE"/>
        </w:rPr>
      </w:pPr>
    </w:p>
    <w:p w14:paraId="729E860F" w14:textId="77777777" w:rsidR="00042762" w:rsidRPr="00042762" w:rsidRDefault="00042762" w:rsidP="000927BB">
      <w:pPr>
        <w:pStyle w:val="Kehatekst"/>
        <w:spacing w:after="0"/>
        <w:jc w:val="both"/>
        <w:rPr>
          <w:lang w:val="et-EE"/>
        </w:rPr>
      </w:pPr>
    </w:p>
    <w:p w14:paraId="517C2488" w14:textId="77777777" w:rsidR="007366FD" w:rsidRPr="00F96BCD" w:rsidRDefault="007366FD" w:rsidP="007366FD">
      <w:pPr>
        <w:rPr>
          <w:b/>
        </w:rPr>
      </w:pPr>
      <w:r w:rsidRPr="0016538B">
        <w:rPr>
          <w:b/>
        </w:rPr>
        <w:t xml:space="preserve">Loo </w:t>
      </w:r>
      <w:proofErr w:type="spellStart"/>
      <w:r w:rsidRPr="0016538B">
        <w:rPr>
          <w:b/>
        </w:rPr>
        <w:t>alevik</w:t>
      </w:r>
      <w:proofErr w:type="spellEnd"/>
      <w:r w:rsidRPr="0016538B">
        <w:rPr>
          <w:b/>
        </w:rPr>
        <w:t xml:space="preserve"> Saha tee 11 ja 11c </w:t>
      </w:r>
      <w:proofErr w:type="spellStart"/>
      <w:r w:rsidRPr="0016538B">
        <w:rPr>
          <w:b/>
        </w:rPr>
        <w:t>maaüksuste</w:t>
      </w:r>
      <w:proofErr w:type="spellEnd"/>
      <w:r w:rsidRPr="0016538B">
        <w:rPr>
          <w:b/>
        </w:rPr>
        <w:t xml:space="preserve"> ja </w:t>
      </w:r>
      <w:proofErr w:type="spellStart"/>
      <w:r w:rsidRPr="0016538B">
        <w:rPr>
          <w:b/>
        </w:rPr>
        <w:t>lähiala</w:t>
      </w:r>
      <w:proofErr w:type="spellEnd"/>
      <w:r w:rsidRPr="00F96BCD">
        <w:rPr>
          <w:b/>
        </w:rPr>
        <w:t xml:space="preserve"> </w:t>
      </w:r>
      <w:proofErr w:type="spellStart"/>
      <w:r w:rsidRPr="00F96BCD">
        <w:rPr>
          <w:b/>
        </w:rPr>
        <w:t>detailplaneering</w:t>
      </w:r>
      <w:proofErr w:type="spellEnd"/>
    </w:p>
    <w:p w14:paraId="2292588A" w14:textId="77777777" w:rsidR="007366FD" w:rsidRPr="00F96BCD" w:rsidRDefault="007366FD" w:rsidP="007366FD">
      <w:pPr>
        <w:rPr>
          <w:b/>
        </w:rPr>
      </w:pPr>
    </w:p>
    <w:p w14:paraId="635B6585" w14:textId="77777777" w:rsidR="007366FD" w:rsidRPr="005A25A7" w:rsidRDefault="007366FD" w:rsidP="007366FD">
      <w:pPr>
        <w:jc w:val="both"/>
        <w:rPr>
          <w:rFonts w:eastAsia="Arial"/>
        </w:rPr>
      </w:pPr>
      <w:proofErr w:type="spellStart"/>
      <w:r w:rsidRPr="005A25A7">
        <w:t>Jõelähtme</w:t>
      </w:r>
      <w:proofErr w:type="spellEnd"/>
      <w:r w:rsidRPr="005A25A7">
        <w:t xml:space="preserve"> </w:t>
      </w:r>
      <w:proofErr w:type="spellStart"/>
      <w:r w:rsidRPr="005A25A7">
        <w:t>Vallavolikogu</w:t>
      </w:r>
      <w:proofErr w:type="spellEnd"/>
      <w:r w:rsidRPr="005A25A7">
        <w:t xml:space="preserve"> </w:t>
      </w:r>
      <w:proofErr w:type="spellStart"/>
      <w:r w:rsidRPr="005A25A7">
        <w:t>võttis</w:t>
      </w:r>
      <w:proofErr w:type="spellEnd"/>
      <w:r w:rsidRPr="005A25A7">
        <w:t xml:space="preserve"> 11.04.2024 </w:t>
      </w:r>
      <w:proofErr w:type="spellStart"/>
      <w:r w:rsidRPr="005A25A7">
        <w:t>vastu</w:t>
      </w:r>
      <w:proofErr w:type="spellEnd"/>
      <w:r w:rsidRPr="005A25A7">
        <w:t xml:space="preserve"> </w:t>
      </w:r>
      <w:proofErr w:type="spellStart"/>
      <w:r w:rsidRPr="005A25A7">
        <w:t>otsuse</w:t>
      </w:r>
      <w:proofErr w:type="spellEnd"/>
      <w:r w:rsidRPr="005A25A7">
        <w:t xml:space="preserve"> nr 186 „</w:t>
      </w:r>
      <w:bookmarkStart w:id="0" w:name="_Hlk160443061"/>
      <w:r w:rsidRPr="005A25A7">
        <w:t xml:space="preserve">Loo </w:t>
      </w:r>
      <w:proofErr w:type="spellStart"/>
      <w:r w:rsidRPr="005A25A7">
        <w:t>alevik</w:t>
      </w:r>
      <w:proofErr w:type="spellEnd"/>
      <w:r w:rsidRPr="005A25A7">
        <w:t xml:space="preserve"> Saha tee 11 ja 11c </w:t>
      </w:r>
      <w:proofErr w:type="spellStart"/>
      <w:r w:rsidRPr="005A25A7">
        <w:t>maaüksuste</w:t>
      </w:r>
      <w:proofErr w:type="spellEnd"/>
      <w:r w:rsidRPr="005A25A7">
        <w:t xml:space="preserve"> ja </w:t>
      </w:r>
      <w:proofErr w:type="spellStart"/>
      <w:r w:rsidRPr="005A25A7">
        <w:t>lähiala</w:t>
      </w:r>
      <w:proofErr w:type="spellEnd"/>
      <w:r w:rsidRPr="005A25A7">
        <w:t xml:space="preserve"> </w:t>
      </w:r>
      <w:bookmarkEnd w:id="0"/>
      <w:proofErr w:type="spellStart"/>
      <w:r w:rsidRPr="005A25A7">
        <w:t>detailplaneeringu</w:t>
      </w:r>
      <w:proofErr w:type="spellEnd"/>
      <w:r w:rsidRPr="005A25A7">
        <w:t xml:space="preserve"> </w:t>
      </w:r>
      <w:proofErr w:type="spellStart"/>
      <w:r w:rsidRPr="005A25A7">
        <w:t>algatamine</w:t>
      </w:r>
      <w:proofErr w:type="spellEnd"/>
      <w:r w:rsidRPr="005A25A7">
        <w:t xml:space="preserve">, </w:t>
      </w:r>
      <w:proofErr w:type="spellStart"/>
      <w:r w:rsidRPr="005A25A7">
        <w:t>lähteülesande</w:t>
      </w:r>
      <w:proofErr w:type="spellEnd"/>
      <w:r w:rsidRPr="005A25A7">
        <w:t xml:space="preserve"> </w:t>
      </w:r>
      <w:proofErr w:type="spellStart"/>
      <w:r w:rsidRPr="005A25A7">
        <w:t>kinnitamine</w:t>
      </w:r>
      <w:proofErr w:type="spellEnd"/>
      <w:r w:rsidRPr="005A25A7">
        <w:t xml:space="preserve"> ja </w:t>
      </w:r>
      <w:proofErr w:type="spellStart"/>
      <w:r w:rsidRPr="005A25A7">
        <w:rPr>
          <w:rFonts w:eastAsia="Arial"/>
        </w:rPr>
        <w:t>keskkonnamõju</w:t>
      </w:r>
      <w:proofErr w:type="spellEnd"/>
      <w:r w:rsidRPr="005A25A7">
        <w:rPr>
          <w:rFonts w:eastAsia="Arial"/>
        </w:rPr>
        <w:t xml:space="preserve"> </w:t>
      </w:r>
      <w:proofErr w:type="spellStart"/>
      <w:r w:rsidRPr="005A25A7">
        <w:rPr>
          <w:rFonts w:eastAsia="Arial"/>
        </w:rPr>
        <w:t>strateegilise</w:t>
      </w:r>
      <w:proofErr w:type="spellEnd"/>
      <w:r w:rsidRPr="005A25A7">
        <w:rPr>
          <w:rFonts w:eastAsia="Arial"/>
        </w:rPr>
        <w:t xml:space="preserve"> </w:t>
      </w:r>
      <w:proofErr w:type="spellStart"/>
      <w:r w:rsidRPr="005A25A7">
        <w:rPr>
          <w:rFonts w:eastAsia="Arial"/>
        </w:rPr>
        <w:t>hindamise</w:t>
      </w:r>
      <w:proofErr w:type="spellEnd"/>
      <w:r w:rsidRPr="005A25A7">
        <w:rPr>
          <w:rFonts w:eastAsia="Arial"/>
        </w:rPr>
        <w:t xml:space="preserve"> </w:t>
      </w:r>
      <w:proofErr w:type="spellStart"/>
      <w:r w:rsidRPr="005A25A7">
        <w:rPr>
          <w:rFonts w:eastAsia="Arial"/>
        </w:rPr>
        <w:t>algatamata</w:t>
      </w:r>
      <w:proofErr w:type="spellEnd"/>
      <w:r w:rsidRPr="005A25A7">
        <w:rPr>
          <w:rFonts w:eastAsia="Arial"/>
        </w:rPr>
        <w:t xml:space="preserve"> </w:t>
      </w:r>
      <w:proofErr w:type="spellStart"/>
      <w:r w:rsidRPr="005A25A7">
        <w:rPr>
          <w:rFonts w:eastAsia="Arial"/>
        </w:rPr>
        <w:t>jätmine</w:t>
      </w:r>
      <w:proofErr w:type="spellEnd"/>
      <w:r w:rsidRPr="005A25A7">
        <w:t>”.</w:t>
      </w:r>
    </w:p>
    <w:p w14:paraId="445292C8" w14:textId="77777777" w:rsidR="007366FD" w:rsidRPr="0016538B" w:rsidRDefault="007366FD" w:rsidP="007366FD">
      <w:pPr>
        <w:jc w:val="both"/>
      </w:pPr>
      <w:proofErr w:type="spellStart"/>
      <w:r w:rsidRPr="0016538B">
        <w:rPr>
          <w:rFonts w:eastAsia="Arial"/>
          <w:bCs/>
        </w:rPr>
        <w:t>Algatatava</w:t>
      </w:r>
      <w:proofErr w:type="spellEnd"/>
      <w:r w:rsidRPr="0016538B">
        <w:rPr>
          <w:rFonts w:eastAsia="Arial"/>
          <w:bCs/>
        </w:rPr>
        <w:t xml:space="preserve"> </w:t>
      </w:r>
      <w:proofErr w:type="spellStart"/>
      <w:r w:rsidRPr="0016538B">
        <w:rPr>
          <w:rFonts w:eastAsia="Arial"/>
          <w:bCs/>
        </w:rPr>
        <w:t>planeeringu</w:t>
      </w:r>
      <w:proofErr w:type="spellEnd"/>
      <w:r w:rsidRPr="0016538B">
        <w:rPr>
          <w:rFonts w:eastAsia="Arial"/>
          <w:bCs/>
        </w:rPr>
        <w:t xml:space="preserve"> ala </w:t>
      </w:r>
      <w:proofErr w:type="spellStart"/>
      <w:r w:rsidRPr="0016538B">
        <w:rPr>
          <w:rFonts w:eastAsia="Arial"/>
          <w:bCs/>
        </w:rPr>
        <w:t>hõlmab</w:t>
      </w:r>
      <w:proofErr w:type="spellEnd"/>
      <w:r w:rsidRPr="0016538B">
        <w:rPr>
          <w:rFonts w:eastAsia="Arial"/>
          <w:bCs/>
        </w:rPr>
        <w:t xml:space="preserve"> </w:t>
      </w:r>
      <w:bookmarkStart w:id="1" w:name="_Hlk159422900"/>
      <w:r w:rsidRPr="0016538B">
        <w:t>Saha tee 11 (</w:t>
      </w:r>
      <w:proofErr w:type="spellStart"/>
      <w:r w:rsidRPr="0016538B">
        <w:t>katastritunnus</w:t>
      </w:r>
      <w:proofErr w:type="spellEnd"/>
      <w:r w:rsidRPr="0016538B">
        <w:t>: 24504:003:1013), Saha tee 11c (</w:t>
      </w:r>
      <w:proofErr w:type="spellStart"/>
      <w:r w:rsidRPr="0016538B">
        <w:t>katastritunnus</w:t>
      </w:r>
      <w:proofErr w:type="spellEnd"/>
      <w:r w:rsidRPr="0016538B">
        <w:t>: 24504:003:0818), Saha tee 11e (</w:t>
      </w:r>
      <w:proofErr w:type="spellStart"/>
      <w:r w:rsidRPr="0016538B">
        <w:t>katastritunnus</w:t>
      </w:r>
      <w:proofErr w:type="spellEnd"/>
      <w:r w:rsidRPr="0016538B">
        <w:t>: 24504:003:1014</w:t>
      </w:r>
      <w:bookmarkStart w:id="2" w:name="_Hlk159421940"/>
      <w:r w:rsidRPr="0016538B">
        <w:t>)</w:t>
      </w:r>
      <w:bookmarkEnd w:id="2"/>
      <w:r w:rsidRPr="0016538B">
        <w:t>, Saha tee 13a (</w:t>
      </w:r>
      <w:proofErr w:type="spellStart"/>
      <w:r w:rsidRPr="0016538B">
        <w:t>katastritunnus</w:t>
      </w:r>
      <w:proofErr w:type="spellEnd"/>
      <w:r w:rsidRPr="0016538B">
        <w:t xml:space="preserve">: 24504:003:0046), </w:t>
      </w:r>
      <w:proofErr w:type="spellStart"/>
      <w:r w:rsidRPr="0016538B">
        <w:t>osa</w:t>
      </w:r>
      <w:proofErr w:type="spellEnd"/>
      <w:r w:rsidRPr="0016538B">
        <w:t xml:space="preserve"> Saha tee </w:t>
      </w:r>
      <w:proofErr w:type="spellStart"/>
      <w:r w:rsidRPr="0016538B">
        <w:t>lõik</w:t>
      </w:r>
      <w:proofErr w:type="spellEnd"/>
      <w:r w:rsidRPr="0016538B">
        <w:t xml:space="preserve"> 2 </w:t>
      </w:r>
      <w:r w:rsidRPr="00334881">
        <w:t>(</w:t>
      </w:r>
      <w:proofErr w:type="spellStart"/>
      <w:r w:rsidRPr="00334881">
        <w:t>katastritunnus</w:t>
      </w:r>
      <w:proofErr w:type="spellEnd"/>
      <w:r w:rsidRPr="00334881">
        <w:t>: 24504:003:0964)</w:t>
      </w:r>
      <w:r>
        <w:t xml:space="preserve"> </w:t>
      </w:r>
      <w:proofErr w:type="spellStart"/>
      <w:r w:rsidRPr="0016538B">
        <w:t>maaüksusest</w:t>
      </w:r>
      <w:proofErr w:type="spellEnd"/>
      <w:r w:rsidRPr="0016538B">
        <w:t xml:space="preserve"> ca 400 m</w:t>
      </w:r>
      <w:r w:rsidRPr="0016538B">
        <w:rPr>
          <w:vertAlign w:val="superscript"/>
        </w:rPr>
        <w:t>2</w:t>
      </w:r>
      <w:r w:rsidRPr="0016538B">
        <w:t xml:space="preserve"> </w:t>
      </w:r>
      <w:proofErr w:type="spellStart"/>
      <w:r w:rsidRPr="0016538B">
        <w:t>ulatuses</w:t>
      </w:r>
      <w:proofErr w:type="spellEnd"/>
      <w:r w:rsidRPr="0016538B">
        <w:t xml:space="preserve">. </w:t>
      </w:r>
      <w:proofErr w:type="spellStart"/>
      <w:r w:rsidRPr="0016538B">
        <w:t>Juurdepääs</w:t>
      </w:r>
      <w:proofErr w:type="spellEnd"/>
      <w:r w:rsidRPr="0016538B">
        <w:t xml:space="preserve"> </w:t>
      </w:r>
      <w:proofErr w:type="spellStart"/>
      <w:r w:rsidRPr="0016538B">
        <w:t>planeeringu</w:t>
      </w:r>
      <w:proofErr w:type="spellEnd"/>
      <w:r w:rsidRPr="0016538B">
        <w:t xml:space="preserve"> </w:t>
      </w:r>
      <w:proofErr w:type="spellStart"/>
      <w:r w:rsidRPr="0016538B">
        <w:t>alale</w:t>
      </w:r>
      <w:proofErr w:type="spellEnd"/>
      <w:r w:rsidRPr="0016538B">
        <w:t xml:space="preserve"> on </w:t>
      </w:r>
      <w:proofErr w:type="spellStart"/>
      <w:r w:rsidRPr="0016538B">
        <w:t>tagatud</w:t>
      </w:r>
      <w:proofErr w:type="spellEnd"/>
      <w:r w:rsidRPr="0016538B">
        <w:t xml:space="preserve"> </w:t>
      </w:r>
      <w:proofErr w:type="spellStart"/>
      <w:r w:rsidRPr="0016538B">
        <w:t>munitsipaalomandis</w:t>
      </w:r>
      <w:proofErr w:type="spellEnd"/>
      <w:r w:rsidRPr="0016538B">
        <w:t xml:space="preserve"> </w:t>
      </w:r>
      <w:proofErr w:type="spellStart"/>
      <w:r w:rsidRPr="0016538B">
        <w:t>olevatelt</w:t>
      </w:r>
      <w:proofErr w:type="spellEnd"/>
      <w:r w:rsidRPr="0016538B">
        <w:t xml:space="preserve"> Saha tee </w:t>
      </w:r>
      <w:proofErr w:type="spellStart"/>
      <w:r w:rsidRPr="0016538B">
        <w:t>lõik</w:t>
      </w:r>
      <w:proofErr w:type="spellEnd"/>
      <w:r w:rsidRPr="0016538B">
        <w:t xml:space="preserve"> 1, Saha tee </w:t>
      </w:r>
      <w:proofErr w:type="spellStart"/>
      <w:r w:rsidRPr="0016538B">
        <w:t>lõik</w:t>
      </w:r>
      <w:proofErr w:type="spellEnd"/>
      <w:r w:rsidRPr="0016538B">
        <w:t xml:space="preserve"> 2 ja </w:t>
      </w:r>
      <w:proofErr w:type="spellStart"/>
      <w:r w:rsidRPr="0016538B">
        <w:t>Keskparkla</w:t>
      </w:r>
      <w:proofErr w:type="spellEnd"/>
      <w:r w:rsidRPr="0016538B">
        <w:t xml:space="preserve"> </w:t>
      </w:r>
      <w:proofErr w:type="spellStart"/>
      <w:r w:rsidRPr="0016538B">
        <w:t>maaüksuselt</w:t>
      </w:r>
      <w:proofErr w:type="spellEnd"/>
      <w:r w:rsidRPr="0016538B">
        <w:t xml:space="preserve">. </w:t>
      </w:r>
      <w:proofErr w:type="spellStart"/>
      <w:r w:rsidRPr="0016538B">
        <w:t>Planeeritava</w:t>
      </w:r>
      <w:proofErr w:type="spellEnd"/>
      <w:r w:rsidRPr="0016538B">
        <w:t xml:space="preserve"> ala </w:t>
      </w:r>
      <w:proofErr w:type="spellStart"/>
      <w:r w:rsidRPr="0016538B">
        <w:t>suuruseks</w:t>
      </w:r>
      <w:proofErr w:type="spellEnd"/>
      <w:r w:rsidRPr="0016538B">
        <w:t xml:space="preserve"> on </w:t>
      </w:r>
      <w:proofErr w:type="spellStart"/>
      <w:r w:rsidRPr="0016538B">
        <w:t>määratud</w:t>
      </w:r>
      <w:proofErr w:type="spellEnd"/>
      <w:r w:rsidRPr="0016538B">
        <w:t xml:space="preserve"> ca 1,8 ha.</w:t>
      </w:r>
    </w:p>
    <w:bookmarkEnd w:id="1"/>
    <w:p w14:paraId="2ED5D8FA" w14:textId="77777777" w:rsidR="007366FD" w:rsidRPr="007D6B92" w:rsidRDefault="007366FD" w:rsidP="007366FD">
      <w:pPr>
        <w:jc w:val="both"/>
      </w:pPr>
      <w:proofErr w:type="spellStart"/>
      <w:r w:rsidRPr="0016538B">
        <w:t>Detailplaneeringu</w:t>
      </w:r>
      <w:proofErr w:type="spellEnd"/>
      <w:r w:rsidRPr="0016538B">
        <w:t xml:space="preserve"> </w:t>
      </w:r>
      <w:proofErr w:type="spellStart"/>
      <w:r w:rsidRPr="0016538B">
        <w:t>koostamise</w:t>
      </w:r>
      <w:proofErr w:type="spellEnd"/>
      <w:r w:rsidRPr="0016538B">
        <w:t xml:space="preserve"> </w:t>
      </w:r>
      <w:proofErr w:type="spellStart"/>
      <w:r w:rsidRPr="0016538B">
        <w:t>eesmärgiks</w:t>
      </w:r>
      <w:proofErr w:type="spellEnd"/>
      <w:r w:rsidRPr="0016538B">
        <w:t xml:space="preserve"> on Saha tee 11 </w:t>
      </w:r>
      <w:proofErr w:type="spellStart"/>
      <w:r w:rsidRPr="0016538B">
        <w:t>olemasoleva</w:t>
      </w:r>
      <w:proofErr w:type="spellEnd"/>
      <w:r w:rsidRPr="0016538B">
        <w:t xml:space="preserve"> </w:t>
      </w:r>
      <w:proofErr w:type="spellStart"/>
      <w:r w:rsidRPr="0016538B">
        <w:t>Teeninduskeskuse</w:t>
      </w:r>
      <w:proofErr w:type="spellEnd"/>
      <w:r w:rsidRPr="0016538B">
        <w:t xml:space="preserve"> </w:t>
      </w:r>
      <w:proofErr w:type="spellStart"/>
      <w:r w:rsidRPr="0016538B">
        <w:t>lammutamise</w:t>
      </w:r>
      <w:proofErr w:type="spellEnd"/>
      <w:r w:rsidRPr="0016538B">
        <w:t xml:space="preserve"> </w:t>
      </w:r>
      <w:proofErr w:type="spellStart"/>
      <w:r w:rsidRPr="0016538B">
        <w:t>järgselt</w:t>
      </w:r>
      <w:proofErr w:type="spellEnd"/>
      <w:r w:rsidRPr="0016538B">
        <w:t xml:space="preserve"> </w:t>
      </w:r>
      <w:proofErr w:type="spellStart"/>
      <w:r w:rsidRPr="0016538B">
        <w:t>luua</w:t>
      </w:r>
      <w:proofErr w:type="spellEnd"/>
      <w:r w:rsidRPr="0016538B">
        <w:t xml:space="preserve"> </w:t>
      </w:r>
      <w:proofErr w:type="spellStart"/>
      <w:r w:rsidRPr="0016538B">
        <w:t>eeldused</w:t>
      </w:r>
      <w:proofErr w:type="spellEnd"/>
      <w:r w:rsidRPr="0016538B">
        <w:t xml:space="preserve"> ja </w:t>
      </w:r>
      <w:proofErr w:type="spellStart"/>
      <w:r w:rsidRPr="0016538B">
        <w:t>võimalused</w:t>
      </w:r>
      <w:proofErr w:type="spellEnd"/>
      <w:r w:rsidRPr="0016538B">
        <w:t xml:space="preserve"> </w:t>
      </w:r>
      <w:proofErr w:type="spellStart"/>
      <w:r w:rsidRPr="0016538B">
        <w:t>uue</w:t>
      </w:r>
      <w:proofErr w:type="spellEnd"/>
      <w:r w:rsidRPr="0016538B">
        <w:t xml:space="preserve"> ja </w:t>
      </w:r>
      <w:proofErr w:type="spellStart"/>
      <w:r w:rsidRPr="0016538B">
        <w:t>tänapäevase</w:t>
      </w:r>
      <w:proofErr w:type="spellEnd"/>
      <w:r w:rsidRPr="0016538B">
        <w:t xml:space="preserve"> </w:t>
      </w:r>
      <w:proofErr w:type="spellStart"/>
      <w:r w:rsidRPr="0016538B">
        <w:t>keskkonna</w:t>
      </w:r>
      <w:proofErr w:type="spellEnd"/>
      <w:r w:rsidRPr="0016538B">
        <w:t xml:space="preserve"> </w:t>
      </w:r>
      <w:proofErr w:type="spellStart"/>
      <w:r w:rsidRPr="0016538B">
        <w:t>kujundamiseks</w:t>
      </w:r>
      <w:proofErr w:type="spellEnd"/>
      <w:r w:rsidRPr="0016538B">
        <w:t xml:space="preserve"> </w:t>
      </w:r>
      <w:proofErr w:type="spellStart"/>
      <w:r w:rsidRPr="0016538B">
        <w:t>äri</w:t>
      </w:r>
      <w:proofErr w:type="spellEnd"/>
      <w:r w:rsidRPr="0016538B">
        <w:t xml:space="preserve">-, </w:t>
      </w:r>
      <w:proofErr w:type="spellStart"/>
      <w:r w:rsidRPr="0016538B">
        <w:t>büroo</w:t>
      </w:r>
      <w:proofErr w:type="spellEnd"/>
      <w:r w:rsidRPr="0016538B">
        <w:t xml:space="preserve"> ja </w:t>
      </w:r>
      <w:proofErr w:type="spellStart"/>
      <w:r w:rsidRPr="0016538B">
        <w:t>eluhoonete</w:t>
      </w:r>
      <w:proofErr w:type="spellEnd"/>
      <w:r w:rsidRPr="0016538B">
        <w:t xml:space="preserve"> </w:t>
      </w:r>
      <w:proofErr w:type="spellStart"/>
      <w:r w:rsidRPr="0016538B">
        <w:t>rajamiseks</w:t>
      </w:r>
      <w:proofErr w:type="spellEnd"/>
      <w:r w:rsidRPr="0016538B">
        <w:t xml:space="preserve"> </w:t>
      </w:r>
      <w:proofErr w:type="spellStart"/>
      <w:r w:rsidRPr="0016538B">
        <w:t>koos</w:t>
      </w:r>
      <w:proofErr w:type="spellEnd"/>
      <w:r w:rsidRPr="0016538B">
        <w:t xml:space="preserve"> </w:t>
      </w:r>
      <w:proofErr w:type="spellStart"/>
      <w:r w:rsidRPr="0016538B">
        <w:t>neid</w:t>
      </w:r>
      <w:proofErr w:type="spellEnd"/>
      <w:r w:rsidRPr="0016538B">
        <w:t xml:space="preserve"> </w:t>
      </w:r>
      <w:proofErr w:type="spellStart"/>
      <w:r w:rsidRPr="0016538B">
        <w:t>teenindava</w:t>
      </w:r>
      <w:proofErr w:type="spellEnd"/>
      <w:r w:rsidRPr="0016538B">
        <w:t xml:space="preserve"> </w:t>
      </w:r>
      <w:proofErr w:type="spellStart"/>
      <w:r w:rsidRPr="0016538B">
        <w:t>taristu</w:t>
      </w:r>
      <w:proofErr w:type="spellEnd"/>
      <w:r w:rsidRPr="0016538B">
        <w:t xml:space="preserve"> </w:t>
      </w:r>
      <w:proofErr w:type="spellStart"/>
      <w:r w:rsidRPr="0016538B">
        <w:t>sh</w:t>
      </w:r>
      <w:proofErr w:type="spellEnd"/>
      <w:r w:rsidRPr="0016538B">
        <w:t xml:space="preserve"> </w:t>
      </w:r>
      <w:proofErr w:type="spellStart"/>
      <w:r w:rsidRPr="0016538B">
        <w:t>liiklus</w:t>
      </w:r>
      <w:proofErr w:type="spellEnd"/>
      <w:r w:rsidRPr="0016538B">
        <w:t xml:space="preserve">- ja </w:t>
      </w:r>
      <w:proofErr w:type="spellStart"/>
      <w:r w:rsidRPr="0016538B">
        <w:t>parkimiskorralduse</w:t>
      </w:r>
      <w:proofErr w:type="spellEnd"/>
      <w:r w:rsidRPr="0016538B">
        <w:t xml:space="preserve">, </w:t>
      </w:r>
      <w:proofErr w:type="spellStart"/>
      <w:r w:rsidRPr="0016538B">
        <w:t>haljasalade</w:t>
      </w:r>
      <w:proofErr w:type="spellEnd"/>
      <w:r w:rsidRPr="0016538B">
        <w:t xml:space="preserve"> ja </w:t>
      </w:r>
      <w:proofErr w:type="spellStart"/>
      <w:r w:rsidRPr="0016538B">
        <w:t>väliinventari</w:t>
      </w:r>
      <w:proofErr w:type="spellEnd"/>
      <w:r w:rsidRPr="0016538B">
        <w:t xml:space="preserve"> </w:t>
      </w:r>
      <w:proofErr w:type="spellStart"/>
      <w:r w:rsidRPr="0016538B">
        <w:t>lahenduste</w:t>
      </w:r>
      <w:proofErr w:type="spellEnd"/>
      <w:r w:rsidRPr="0016538B">
        <w:t xml:space="preserve"> </w:t>
      </w:r>
      <w:proofErr w:type="spellStart"/>
      <w:r w:rsidRPr="0016538B">
        <w:t>välja</w:t>
      </w:r>
      <w:proofErr w:type="spellEnd"/>
      <w:r w:rsidRPr="0016538B">
        <w:t xml:space="preserve"> </w:t>
      </w:r>
      <w:proofErr w:type="spellStart"/>
      <w:r w:rsidRPr="0016538B">
        <w:t>töötamisel</w:t>
      </w:r>
      <w:proofErr w:type="spellEnd"/>
      <w:r w:rsidRPr="0016538B">
        <w:t xml:space="preserve">. </w:t>
      </w:r>
      <w:proofErr w:type="spellStart"/>
      <w:r w:rsidRPr="0016538B">
        <w:t>Detailplaneering</w:t>
      </w:r>
      <w:proofErr w:type="spellEnd"/>
      <w:r w:rsidRPr="0016538B">
        <w:t xml:space="preserve"> </w:t>
      </w:r>
      <w:proofErr w:type="spellStart"/>
      <w:r w:rsidRPr="007D6B92">
        <w:t>algatatakse</w:t>
      </w:r>
      <w:proofErr w:type="spellEnd"/>
      <w:r w:rsidRPr="007D6B92">
        <w:t xml:space="preserve"> </w:t>
      </w:r>
      <w:proofErr w:type="spellStart"/>
      <w:r w:rsidRPr="007D6B92">
        <w:t>kehtivat</w:t>
      </w:r>
      <w:proofErr w:type="spellEnd"/>
      <w:r w:rsidRPr="007D6B92">
        <w:t xml:space="preserve"> </w:t>
      </w:r>
      <w:proofErr w:type="spellStart"/>
      <w:r w:rsidRPr="007D6B92">
        <w:t>üldplaneeringut</w:t>
      </w:r>
      <w:proofErr w:type="spellEnd"/>
      <w:r w:rsidRPr="007D6B92">
        <w:t xml:space="preserve"> </w:t>
      </w:r>
      <w:proofErr w:type="spellStart"/>
      <w:r w:rsidRPr="007D6B92">
        <w:t>muutvana</w:t>
      </w:r>
      <w:proofErr w:type="spellEnd"/>
      <w:r w:rsidRPr="007D6B92">
        <w:t>.</w:t>
      </w:r>
    </w:p>
    <w:p w14:paraId="5CF1ABE3" w14:textId="77777777" w:rsidR="007366FD" w:rsidRPr="007D6B92" w:rsidRDefault="007366FD" w:rsidP="007366FD">
      <w:pPr>
        <w:pStyle w:val="Vahedeta"/>
        <w:tabs>
          <w:tab w:val="left" w:pos="3110"/>
        </w:tabs>
        <w:jc w:val="both"/>
        <w:rPr>
          <w:rFonts w:ascii="Times New Roman" w:hAnsi="Times New Roman"/>
        </w:rPr>
      </w:pPr>
      <w:r w:rsidRPr="007D6B92">
        <w:rPr>
          <w:rFonts w:ascii="Times New Roman" w:hAnsi="Times New Roman"/>
        </w:rPr>
        <w:t>Üldplaneeringut muutva detailplaneeringu keskkonnamõju strateegilise hindamise (edaspidi KSH) vajaduse tuvastamiseks viidi läbi keskkonnamõju hindamise ja keskkonnajuhtimissüsteemi seaduse § 33 lõigetes 3–5 esitatud kriteeriumitel põhinev eelhindamine,  mille kohaselt KSH läbiviimine detailplaneeringu koostamisel ei ole eeldatavalt vajalik, kuna planeeritava tegevusega ei kaasne eeldatavalt olulist keskkonnamõju. Kui detailplaneeringu koostamise käigus selgub KSH vajadus, tuleb algatada KSH koostamine.</w:t>
      </w:r>
    </w:p>
    <w:p w14:paraId="39CBE93B" w14:textId="069E69EA" w:rsidR="006B7852" w:rsidRPr="00F96BCD" w:rsidRDefault="00D0671A" w:rsidP="006B7852">
      <w:pPr>
        <w:jc w:val="both"/>
      </w:pPr>
      <w:proofErr w:type="spellStart"/>
      <w:r>
        <w:t>Ots</w:t>
      </w:r>
      <w:r w:rsidR="006B7852" w:rsidRPr="00F96BCD">
        <w:t>usega</w:t>
      </w:r>
      <w:proofErr w:type="spellEnd"/>
      <w:r w:rsidR="006B7852" w:rsidRPr="00F96BCD">
        <w:t xml:space="preserve"> </w:t>
      </w:r>
      <w:proofErr w:type="spellStart"/>
      <w:r w:rsidR="006B7852" w:rsidRPr="00F96BCD">
        <w:t>saab</w:t>
      </w:r>
      <w:proofErr w:type="spellEnd"/>
      <w:r w:rsidR="006B7852" w:rsidRPr="00F96BCD">
        <w:t xml:space="preserve"> </w:t>
      </w:r>
      <w:proofErr w:type="spellStart"/>
      <w:r w:rsidR="006B7852" w:rsidRPr="00F96BCD">
        <w:t>tutvuda</w:t>
      </w:r>
      <w:proofErr w:type="spellEnd"/>
      <w:r w:rsidR="006B7852" w:rsidRPr="00F96BCD">
        <w:t xml:space="preserve"> </w:t>
      </w:r>
      <w:proofErr w:type="spellStart"/>
      <w:r w:rsidR="006B7852" w:rsidRPr="00F96BCD">
        <w:t>Jõelähtme</w:t>
      </w:r>
      <w:proofErr w:type="spellEnd"/>
      <w:r w:rsidR="006B7852" w:rsidRPr="00F96BCD">
        <w:t xml:space="preserve"> </w:t>
      </w:r>
      <w:proofErr w:type="spellStart"/>
      <w:r w:rsidR="006B7852" w:rsidRPr="00F96BCD">
        <w:t>valla</w:t>
      </w:r>
      <w:proofErr w:type="spellEnd"/>
      <w:r w:rsidR="006B7852" w:rsidRPr="00F96BCD">
        <w:t xml:space="preserve"> </w:t>
      </w:r>
      <w:proofErr w:type="spellStart"/>
      <w:r w:rsidR="006B7852" w:rsidRPr="00F96BCD">
        <w:t>kodulehel</w:t>
      </w:r>
      <w:proofErr w:type="spellEnd"/>
      <w:r w:rsidR="006B7852" w:rsidRPr="00F96BCD">
        <w:t xml:space="preserve"> </w:t>
      </w:r>
      <w:proofErr w:type="spellStart"/>
      <w:r w:rsidR="006B7852" w:rsidRPr="00F96BCD">
        <w:t>dokumendiregistris</w:t>
      </w:r>
      <w:proofErr w:type="spellEnd"/>
      <w:r w:rsidR="006B7852" w:rsidRPr="00F96BCD">
        <w:t xml:space="preserve"> (</w:t>
      </w:r>
      <w:hyperlink r:id="rId7" w:history="1">
        <w:r w:rsidR="006B7852" w:rsidRPr="00F96BCD">
          <w:rPr>
            <w:rStyle w:val="Hperlink"/>
          </w:rPr>
          <w:t>joelahtme.kovtp.ee</w:t>
        </w:r>
      </w:hyperlink>
      <w:r w:rsidR="006B7852" w:rsidRPr="00F96BCD">
        <w:t xml:space="preserve">) ja </w:t>
      </w:r>
      <w:proofErr w:type="spellStart"/>
      <w:r w:rsidR="006B7852" w:rsidRPr="00F96BCD">
        <w:t>kaardirakenduses</w:t>
      </w:r>
      <w:proofErr w:type="spellEnd"/>
      <w:r w:rsidR="006B7852" w:rsidRPr="00F96BCD">
        <w:t xml:space="preserve"> EVALD (</w:t>
      </w:r>
      <w:hyperlink r:id="rId8" w:history="1">
        <w:r w:rsidR="006B7852" w:rsidRPr="00F96BCD">
          <w:rPr>
            <w:rStyle w:val="Hperlink"/>
          </w:rPr>
          <w:t>http://service.eomap.ee/joelahtmevald/</w:t>
        </w:r>
      </w:hyperlink>
      <w:r w:rsidR="006B7852" w:rsidRPr="00F96BCD">
        <w:t>).</w:t>
      </w:r>
    </w:p>
    <w:p w14:paraId="3A87B9A7" w14:textId="77777777" w:rsidR="004165F0" w:rsidRPr="00042762" w:rsidRDefault="004165F0" w:rsidP="0061680F">
      <w:pPr>
        <w:jc w:val="both"/>
        <w:rPr>
          <w:lang w:val="et-EE"/>
        </w:rPr>
      </w:pPr>
    </w:p>
    <w:p w14:paraId="03EA1E81" w14:textId="77777777" w:rsidR="00812B48" w:rsidRPr="00042762" w:rsidRDefault="00812B48" w:rsidP="000927BB">
      <w:pPr>
        <w:rPr>
          <w:lang w:val="et-EE"/>
        </w:rPr>
      </w:pPr>
    </w:p>
    <w:p w14:paraId="47A0DE61" w14:textId="77777777" w:rsidR="000927BB" w:rsidRPr="00042762" w:rsidRDefault="000927BB" w:rsidP="000927BB">
      <w:pPr>
        <w:rPr>
          <w:lang w:val="et-EE"/>
        </w:rPr>
      </w:pPr>
      <w:r w:rsidRPr="00042762">
        <w:rPr>
          <w:lang w:val="et-EE"/>
        </w:rPr>
        <w:t>Lugupidamisega</w:t>
      </w:r>
    </w:p>
    <w:p w14:paraId="01800CD4" w14:textId="77777777" w:rsidR="000927BB" w:rsidRPr="00042762" w:rsidRDefault="000927BB" w:rsidP="000927BB">
      <w:pPr>
        <w:rPr>
          <w:lang w:val="et-EE"/>
        </w:rPr>
      </w:pPr>
    </w:p>
    <w:p w14:paraId="2878CF79" w14:textId="77777777" w:rsidR="000927BB" w:rsidRPr="00042762" w:rsidRDefault="000927BB" w:rsidP="000927BB">
      <w:pPr>
        <w:rPr>
          <w:lang w:val="et-EE"/>
        </w:rPr>
      </w:pPr>
      <w:r w:rsidRPr="00042762">
        <w:rPr>
          <w:lang w:val="et-EE"/>
        </w:rPr>
        <w:t>(digitaalset allkirjastatud)</w:t>
      </w:r>
    </w:p>
    <w:p w14:paraId="3DBC201D" w14:textId="77777777" w:rsidR="000927BB" w:rsidRPr="00042762" w:rsidRDefault="00BC239B" w:rsidP="000927BB">
      <w:pPr>
        <w:rPr>
          <w:lang w:val="et-EE"/>
        </w:rPr>
      </w:pPr>
      <w:r w:rsidRPr="00042762">
        <w:rPr>
          <w:lang w:val="et-EE"/>
        </w:rPr>
        <w:t>Andrus Umboja</w:t>
      </w:r>
    </w:p>
    <w:p w14:paraId="7528BEA1" w14:textId="77777777" w:rsidR="000927BB" w:rsidRPr="00042762" w:rsidRDefault="000927BB" w:rsidP="000927BB">
      <w:pPr>
        <w:rPr>
          <w:lang w:val="et-EE"/>
        </w:rPr>
      </w:pPr>
      <w:r w:rsidRPr="00042762">
        <w:rPr>
          <w:lang w:val="et-EE"/>
        </w:rPr>
        <w:t>vallavanem</w:t>
      </w:r>
    </w:p>
    <w:p w14:paraId="37261096" w14:textId="77777777" w:rsidR="001D70D0" w:rsidRDefault="001D70D0">
      <w:pPr>
        <w:rPr>
          <w:sz w:val="20"/>
          <w:szCs w:val="20"/>
          <w:lang w:val="et-EE"/>
        </w:rPr>
      </w:pPr>
    </w:p>
    <w:p w14:paraId="1E523F64" w14:textId="77777777" w:rsidR="009808CC" w:rsidRDefault="009808CC">
      <w:pPr>
        <w:rPr>
          <w:sz w:val="20"/>
          <w:szCs w:val="20"/>
          <w:lang w:val="et-EE"/>
        </w:rPr>
      </w:pPr>
    </w:p>
    <w:p w14:paraId="1CC2C70A" w14:textId="77777777" w:rsidR="009808CC" w:rsidRDefault="009808CC">
      <w:pPr>
        <w:rPr>
          <w:sz w:val="20"/>
          <w:szCs w:val="20"/>
          <w:lang w:val="et-EE"/>
        </w:rPr>
      </w:pPr>
    </w:p>
    <w:p w14:paraId="001BEB1A" w14:textId="77777777" w:rsidR="006B7852" w:rsidRDefault="006B7852">
      <w:pPr>
        <w:rPr>
          <w:sz w:val="20"/>
          <w:szCs w:val="20"/>
          <w:lang w:val="et-EE"/>
        </w:rPr>
      </w:pPr>
    </w:p>
    <w:p w14:paraId="6B99E848" w14:textId="77777777" w:rsidR="006B7852" w:rsidRDefault="006B7852">
      <w:pPr>
        <w:rPr>
          <w:sz w:val="20"/>
          <w:szCs w:val="20"/>
          <w:lang w:val="et-EE"/>
        </w:rPr>
      </w:pPr>
    </w:p>
    <w:p w14:paraId="2A1FFBB1" w14:textId="77777777" w:rsidR="006B7852" w:rsidRDefault="006B7852">
      <w:pPr>
        <w:rPr>
          <w:sz w:val="20"/>
          <w:szCs w:val="20"/>
          <w:lang w:val="et-EE"/>
        </w:rPr>
      </w:pPr>
    </w:p>
    <w:p w14:paraId="1A4F421C" w14:textId="77777777" w:rsidR="009808CC" w:rsidRDefault="009808CC">
      <w:pPr>
        <w:rPr>
          <w:sz w:val="20"/>
          <w:szCs w:val="20"/>
          <w:lang w:val="et-EE"/>
        </w:rPr>
      </w:pPr>
    </w:p>
    <w:p w14:paraId="5B6CBE49" w14:textId="20971C32" w:rsidR="009808CC" w:rsidRDefault="009808CC">
      <w:pPr>
        <w:rPr>
          <w:sz w:val="20"/>
          <w:szCs w:val="20"/>
          <w:lang w:val="et-EE"/>
        </w:rPr>
      </w:pPr>
      <w:r>
        <w:rPr>
          <w:sz w:val="20"/>
          <w:szCs w:val="20"/>
          <w:lang w:val="et-EE"/>
        </w:rPr>
        <w:t>Gerli Liivoja 6054879</w:t>
      </w:r>
    </w:p>
    <w:p w14:paraId="7D84D20E" w14:textId="1E4E1CEB" w:rsidR="009808CC" w:rsidRPr="00CC3E70" w:rsidRDefault="007366FD">
      <w:pPr>
        <w:rPr>
          <w:sz w:val="20"/>
          <w:szCs w:val="20"/>
          <w:lang w:val="et-EE"/>
        </w:rPr>
      </w:pPr>
      <w:hyperlink r:id="rId9" w:history="1">
        <w:r w:rsidR="009808CC" w:rsidRPr="00AE2706">
          <w:rPr>
            <w:rStyle w:val="Hperlink"/>
            <w:sz w:val="20"/>
            <w:szCs w:val="20"/>
            <w:lang w:val="et-EE"/>
          </w:rPr>
          <w:t>gerli@joelahtme.ee</w:t>
        </w:r>
      </w:hyperlink>
      <w:r w:rsidR="009808CC">
        <w:rPr>
          <w:sz w:val="20"/>
          <w:szCs w:val="20"/>
          <w:lang w:val="et-EE"/>
        </w:rPr>
        <w:t xml:space="preserve"> </w:t>
      </w:r>
    </w:p>
    <w:sectPr w:rsidR="009808CC" w:rsidRPr="00CC3E70"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AA362" w14:textId="77777777" w:rsidR="001D4360" w:rsidRDefault="00E8530E">
      <w:r>
        <w:separator/>
      </w:r>
    </w:p>
  </w:endnote>
  <w:endnote w:type="continuationSeparator" w:id="0">
    <w:p w14:paraId="05EF9BA0"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30D48328" w14:textId="77777777" w:rsidTr="00EA216C">
      <w:tc>
        <w:tcPr>
          <w:tcW w:w="3111" w:type="dxa"/>
          <w:tcBorders>
            <w:top w:val="single" w:sz="4" w:space="0" w:color="auto"/>
            <w:left w:val="nil"/>
            <w:bottom w:val="nil"/>
            <w:right w:val="nil"/>
          </w:tcBorders>
          <w:hideMark/>
        </w:tcPr>
        <w:p w14:paraId="1E9D1BA2" w14:textId="77777777" w:rsidR="00B338A5"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0C39E534" w14:textId="77777777" w:rsidR="00B338A5" w:rsidRDefault="00B338A5" w:rsidP="00C7429E">
          <w:pPr>
            <w:tabs>
              <w:tab w:val="left" w:pos="3987"/>
            </w:tabs>
            <w:rPr>
              <w:sz w:val="20"/>
              <w:lang w:val="et-EE"/>
            </w:rPr>
          </w:pPr>
        </w:p>
      </w:tc>
      <w:tc>
        <w:tcPr>
          <w:tcW w:w="3495" w:type="dxa"/>
          <w:tcBorders>
            <w:top w:val="single" w:sz="4" w:space="0" w:color="auto"/>
            <w:left w:val="nil"/>
            <w:bottom w:val="nil"/>
            <w:right w:val="nil"/>
          </w:tcBorders>
          <w:hideMark/>
        </w:tcPr>
        <w:p w14:paraId="241ABD15" w14:textId="77777777" w:rsidR="00B338A5" w:rsidRDefault="000927BB" w:rsidP="00C7429E">
          <w:pPr>
            <w:tabs>
              <w:tab w:val="left" w:pos="3987"/>
            </w:tabs>
            <w:rPr>
              <w:sz w:val="20"/>
              <w:lang w:val="et-EE"/>
            </w:rPr>
          </w:pPr>
          <w:r>
            <w:rPr>
              <w:sz w:val="20"/>
              <w:lang w:val="et-EE"/>
            </w:rPr>
            <w:t>Reg.nr. 75025973</w:t>
          </w:r>
        </w:p>
      </w:tc>
    </w:tr>
    <w:tr w:rsidR="00F6563C" w14:paraId="33D72AE8" w14:textId="77777777" w:rsidTr="00EA216C">
      <w:tc>
        <w:tcPr>
          <w:tcW w:w="3111" w:type="dxa"/>
          <w:tcBorders>
            <w:top w:val="nil"/>
            <w:left w:val="nil"/>
            <w:bottom w:val="nil"/>
            <w:right w:val="nil"/>
          </w:tcBorders>
          <w:hideMark/>
        </w:tcPr>
        <w:p w14:paraId="63B855AB" w14:textId="77777777" w:rsidR="00B338A5"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31BB6D8B" w14:textId="77777777" w:rsidR="00B338A5" w:rsidRDefault="00B338A5" w:rsidP="00C7429E">
          <w:pPr>
            <w:tabs>
              <w:tab w:val="left" w:pos="3987"/>
            </w:tabs>
            <w:rPr>
              <w:sz w:val="20"/>
              <w:lang w:val="et-EE"/>
            </w:rPr>
          </w:pPr>
        </w:p>
      </w:tc>
      <w:tc>
        <w:tcPr>
          <w:tcW w:w="3495" w:type="dxa"/>
          <w:tcBorders>
            <w:top w:val="nil"/>
            <w:left w:val="nil"/>
            <w:bottom w:val="nil"/>
            <w:right w:val="nil"/>
          </w:tcBorders>
          <w:hideMark/>
        </w:tcPr>
        <w:p w14:paraId="7E6640F6" w14:textId="77777777" w:rsidR="00B338A5" w:rsidRDefault="000927BB" w:rsidP="00C7429E">
          <w:pPr>
            <w:tabs>
              <w:tab w:val="left" w:pos="3987"/>
            </w:tabs>
            <w:rPr>
              <w:sz w:val="20"/>
              <w:lang w:val="et-EE"/>
            </w:rPr>
          </w:pPr>
          <w:r>
            <w:rPr>
              <w:sz w:val="20"/>
              <w:lang w:val="et-EE"/>
            </w:rPr>
            <w:t>a/a EE181010002018903006 SEB</w:t>
          </w:r>
        </w:p>
      </w:tc>
    </w:tr>
    <w:tr w:rsidR="00F6563C" w14:paraId="4A3B40DA" w14:textId="77777777" w:rsidTr="00EA216C">
      <w:tc>
        <w:tcPr>
          <w:tcW w:w="3111" w:type="dxa"/>
          <w:tcBorders>
            <w:top w:val="nil"/>
            <w:left w:val="nil"/>
            <w:bottom w:val="nil"/>
            <w:right w:val="nil"/>
          </w:tcBorders>
          <w:hideMark/>
        </w:tcPr>
        <w:p w14:paraId="6095E4C4" w14:textId="77777777" w:rsidR="00B338A5"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71760EEA" w14:textId="77777777" w:rsidR="00B338A5" w:rsidRDefault="00B338A5" w:rsidP="00C7429E">
          <w:pPr>
            <w:tabs>
              <w:tab w:val="left" w:pos="3987"/>
            </w:tabs>
            <w:rPr>
              <w:sz w:val="20"/>
              <w:lang w:val="et-EE"/>
            </w:rPr>
          </w:pPr>
        </w:p>
      </w:tc>
      <w:tc>
        <w:tcPr>
          <w:tcW w:w="3495" w:type="dxa"/>
          <w:tcBorders>
            <w:top w:val="nil"/>
            <w:left w:val="nil"/>
            <w:bottom w:val="nil"/>
            <w:right w:val="nil"/>
          </w:tcBorders>
          <w:hideMark/>
        </w:tcPr>
        <w:p w14:paraId="59270D6F" w14:textId="77777777" w:rsidR="00B338A5" w:rsidRDefault="000927BB" w:rsidP="00C7429E">
          <w:pPr>
            <w:tabs>
              <w:tab w:val="left" w:pos="3987"/>
            </w:tabs>
            <w:ind w:left="13" w:hanging="13"/>
            <w:rPr>
              <w:sz w:val="20"/>
              <w:lang w:val="et-EE"/>
            </w:rPr>
          </w:pPr>
          <w:r>
            <w:rPr>
              <w:sz w:val="20"/>
              <w:lang w:val="et-EE"/>
            </w:rPr>
            <w:t>a/a EE432200221012002639 Swedbank</w:t>
          </w:r>
        </w:p>
      </w:tc>
    </w:tr>
    <w:tr w:rsidR="00F6563C" w14:paraId="4151D98D" w14:textId="77777777" w:rsidTr="00EA216C">
      <w:tc>
        <w:tcPr>
          <w:tcW w:w="3111" w:type="dxa"/>
          <w:tcBorders>
            <w:top w:val="nil"/>
            <w:left w:val="nil"/>
            <w:bottom w:val="nil"/>
            <w:right w:val="nil"/>
          </w:tcBorders>
        </w:tcPr>
        <w:p w14:paraId="5E33C9C1" w14:textId="77777777" w:rsidR="00B338A5"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3CFD3CC" w14:textId="77777777" w:rsidR="00B338A5" w:rsidRDefault="00B338A5" w:rsidP="00C7429E">
          <w:pPr>
            <w:tabs>
              <w:tab w:val="left" w:pos="3987"/>
            </w:tabs>
            <w:rPr>
              <w:sz w:val="20"/>
              <w:lang w:val="et-EE"/>
            </w:rPr>
          </w:pPr>
        </w:p>
      </w:tc>
      <w:tc>
        <w:tcPr>
          <w:tcW w:w="3495" w:type="dxa"/>
          <w:tcBorders>
            <w:top w:val="nil"/>
            <w:left w:val="nil"/>
            <w:bottom w:val="nil"/>
            <w:right w:val="nil"/>
          </w:tcBorders>
        </w:tcPr>
        <w:p w14:paraId="56FCF50D" w14:textId="77777777" w:rsidR="00B338A5" w:rsidRDefault="000927BB" w:rsidP="00C7429E">
          <w:pPr>
            <w:tabs>
              <w:tab w:val="left" w:pos="3987"/>
            </w:tabs>
            <w:ind w:left="13" w:hanging="13"/>
            <w:rPr>
              <w:sz w:val="20"/>
              <w:lang w:val="et-EE"/>
            </w:rPr>
          </w:pPr>
          <w:r>
            <w:rPr>
              <w:sz w:val="20"/>
              <w:lang w:val="et-EE"/>
            </w:rPr>
            <w:t>a/a EE391700017003270406 Nordea</w:t>
          </w:r>
        </w:p>
      </w:tc>
    </w:tr>
  </w:tbl>
  <w:p w14:paraId="7C13CA4A" w14:textId="77777777" w:rsidR="00B338A5" w:rsidRDefault="00B338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2EE5A" w14:textId="77777777" w:rsidR="001D4360" w:rsidRDefault="00E8530E">
      <w:r>
        <w:separator/>
      </w:r>
    </w:p>
  </w:footnote>
  <w:footnote w:type="continuationSeparator" w:id="0">
    <w:p w14:paraId="5F0831F7"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34E29"/>
    <w:rsid w:val="00042762"/>
    <w:rsid w:val="000564CF"/>
    <w:rsid w:val="000927BB"/>
    <w:rsid w:val="000C42A9"/>
    <w:rsid w:val="000D6151"/>
    <w:rsid w:val="0010565D"/>
    <w:rsid w:val="001228AD"/>
    <w:rsid w:val="00137924"/>
    <w:rsid w:val="001A001C"/>
    <w:rsid w:val="001A782A"/>
    <w:rsid w:val="001D4360"/>
    <w:rsid w:val="001D70D0"/>
    <w:rsid w:val="00223729"/>
    <w:rsid w:val="002417FC"/>
    <w:rsid w:val="002A1ACD"/>
    <w:rsid w:val="002A1BDE"/>
    <w:rsid w:val="002C45E8"/>
    <w:rsid w:val="002E3347"/>
    <w:rsid w:val="00307AAE"/>
    <w:rsid w:val="00335E68"/>
    <w:rsid w:val="003D326B"/>
    <w:rsid w:val="003F01A9"/>
    <w:rsid w:val="00400C19"/>
    <w:rsid w:val="004165F0"/>
    <w:rsid w:val="00446ECE"/>
    <w:rsid w:val="0045505D"/>
    <w:rsid w:val="004E132B"/>
    <w:rsid w:val="0051650E"/>
    <w:rsid w:val="00543FA1"/>
    <w:rsid w:val="005604E3"/>
    <w:rsid w:val="00577A2B"/>
    <w:rsid w:val="005D5AB9"/>
    <w:rsid w:val="005F310A"/>
    <w:rsid w:val="00605435"/>
    <w:rsid w:val="0061680F"/>
    <w:rsid w:val="00626A96"/>
    <w:rsid w:val="00671C22"/>
    <w:rsid w:val="006968E6"/>
    <w:rsid w:val="006B7852"/>
    <w:rsid w:val="0071204A"/>
    <w:rsid w:val="007366FD"/>
    <w:rsid w:val="00775EFA"/>
    <w:rsid w:val="007D28FF"/>
    <w:rsid w:val="00812B48"/>
    <w:rsid w:val="00851847"/>
    <w:rsid w:val="00853F72"/>
    <w:rsid w:val="008D5247"/>
    <w:rsid w:val="008F0949"/>
    <w:rsid w:val="0093374F"/>
    <w:rsid w:val="009808CC"/>
    <w:rsid w:val="009F48D9"/>
    <w:rsid w:val="00A116E1"/>
    <w:rsid w:val="00A208F3"/>
    <w:rsid w:val="00A20DE2"/>
    <w:rsid w:val="00A341E8"/>
    <w:rsid w:val="00A4548F"/>
    <w:rsid w:val="00A57307"/>
    <w:rsid w:val="00B338A5"/>
    <w:rsid w:val="00BB60CF"/>
    <w:rsid w:val="00BC239B"/>
    <w:rsid w:val="00BD5033"/>
    <w:rsid w:val="00C035D9"/>
    <w:rsid w:val="00C075A5"/>
    <w:rsid w:val="00C25515"/>
    <w:rsid w:val="00C47543"/>
    <w:rsid w:val="00C5562D"/>
    <w:rsid w:val="00CC3E70"/>
    <w:rsid w:val="00CF1660"/>
    <w:rsid w:val="00D02F27"/>
    <w:rsid w:val="00D0671A"/>
    <w:rsid w:val="00D674DF"/>
    <w:rsid w:val="00D83998"/>
    <w:rsid w:val="00D95FD7"/>
    <w:rsid w:val="00DE4B45"/>
    <w:rsid w:val="00DE58BA"/>
    <w:rsid w:val="00E3329B"/>
    <w:rsid w:val="00E73CC7"/>
    <w:rsid w:val="00E8530E"/>
    <w:rsid w:val="00FC292F"/>
    <w:rsid w:val="00FD20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3E3D"/>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paragraph" w:styleId="Pealkiri5">
    <w:name w:val="heading 5"/>
    <w:basedOn w:val="Normaallaad"/>
    <w:next w:val="Normaallaad"/>
    <w:link w:val="Pealkiri5Mrk"/>
    <w:uiPriority w:val="9"/>
    <w:semiHidden/>
    <w:unhideWhenUsed/>
    <w:qFormat/>
    <w:rsid w:val="00A341E8"/>
    <w:pPr>
      <w:keepNext/>
      <w:keepLines/>
      <w:spacing w:before="4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10565D"/>
    <w:rPr>
      <w:color w:val="954F72" w:themeColor="followedHyperlink"/>
      <w:u w:val="single"/>
    </w:rPr>
  </w:style>
  <w:style w:type="character" w:customStyle="1" w:styleId="Pealkiri5Mrk">
    <w:name w:val="Pealkiri 5 Märk"/>
    <w:basedOn w:val="Liguvaikefont"/>
    <w:link w:val="Pealkiri5"/>
    <w:uiPriority w:val="9"/>
    <w:semiHidden/>
    <w:rsid w:val="00A341E8"/>
    <w:rPr>
      <w:rFonts w:asciiTheme="majorHAnsi" w:eastAsiaTheme="majorEastAsia" w:hAnsiTheme="majorHAnsi" w:cstheme="majorBidi"/>
      <w:color w:val="2E74B5" w:themeColor="accent1" w:themeShade="BF"/>
      <w:sz w:val="24"/>
      <w:szCs w:val="24"/>
      <w:lang w:val="en-GB"/>
    </w:rPr>
  </w:style>
  <w:style w:type="paragraph" w:styleId="Pis">
    <w:name w:val="header"/>
    <w:basedOn w:val="Normaallaad"/>
    <w:link w:val="PisMrk"/>
    <w:unhideWhenUsed/>
    <w:rsid w:val="00CC3E70"/>
    <w:pPr>
      <w:tabs>
        <w:tab w:val="center" w:pos="4536"/>
        <w:tab w:val="right" w:pos="9072"/>
      </w:tabs>
    </w:pPr>
    <w:rPr>
      <w:lang w:val="et-EE"/>
    </w:rPr>
  </w:style>
  <w:style w:type="character" w:customStyle="1" w:styleId="PisMrk">
    <w:name w:val="Päis Märk"/>
    <w:basedOn w:val="Liguvaikefont"/>
    <w:link w:val="Pis"/>
    <w:rsid w:val="00CC3E70"/>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9808CC"/>
    <w:rPr>
      <w:color w:val="605E5C"/>
      <w:shd w:val="clear" w:color="auto" w:fill="E1DFDD"/>
    </w:rPr>
  </w:style>
  <w:style w:type="character" w:customStyle="1" w:styleId="VahedetaMrk">
    <w:name w:val="Vahedeta Märk"/>
    <w:link w:val="Vahedeta"/>
    <w:uiPriority w:val="1"/>
    <w:locked/>
    <w:rsid w:val="007366FD"/>
    <w:rPr>
      <w:rFonts w:ascii="Calibri" w:hAnsi="Calibri"/>
      <w:color w:val="000000"/>
      <w:sz w:val="24"/>
      <w:szCs w:val="24"/>
    </w:rPr>
  </w:style>
  <w:style w:type="paragraph" w:styleId="Vahedeta">
    <w:name w:val="No Spacing"/>
    <w:link w:val="VahedetaMrk"/>
    <w:uiPriority w:val="1"/>
    <w:qFormat/>
    <w:rsid w:val="007366FD"/>
    <w:pPr>
      <w:spacing w:after="0" w:line="240" w:lineRule="auto"/>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eomap.ee/joelahtmevald/" TargetMode="External"/><Relationship Id="rId3" Type="http://schemas.openxmlformats.org/officeDocument/2006/relationships/webSettings" Target="webSettings.xml"/><Relationship Id="rId7" Type="http://schemas.openxmlformats.org/officeDocument/2006/relationships/hyperlink" Target="http://www.joelahtme.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erl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1891</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3</cp:revision>
  <dcterms:created xsi:type="dcterms:W3CDTF">2024-05-07T09:02:00Z</dcterms:created>
  <dcterms:modified xsi:type="dcterms:W3CDTF">2024-05-07T09:20:00Z</dcterms:modified>
</cp:coreProperties>
</file>