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06113" w14:textId="77777777" w:rsidR="00285861" w:rsidRPr="00285861" w:rsidRDefault="00285861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  <w:r w:rsidRPr="00285861">
        <w:rPr>
          <w:rFonts w:eastAsia="Times New Roman" w:cs="Times New Roman"/>
          <w:noProof/>
          <w:kern w:val="0"/>
          <w:sz w:val="20"/>
          <w:szCs w:val="24"/>
          <w:lang w:eastAsia="et-EE"/>
          <w14:ligatures w14:val="none"/>
        </w:rPr>
        <w:drawing>
          <wp:anchor distT="0" distB="0" distL="114300" distR="114300" simplePos="0" relativeHeight="251659264" behindDoc="0" locked="0" layoutInCell="1" allowOverlap="1" wp14:anchorId="49960D93" wp14:editId="1C93927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58F8BB" w14:textId="77777777" w:rsidR="00285861" w:rsidRPr="00285861" w:rsidRDefault="00285861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14:paraId="394B0E2D" w14:textId="77777777" w:rsidR="00285861" w:rsidRPr="00285861" w:rsidRDefault="00285861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14:paraId="0F6BB1F0" w14:textId="77777777" w:rsidR="00285861" w:rsidRPr="00285861" w:rsidRDefault="00285861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14:paraId="3195F2A5" w14:textId="77777777" w:rsidR="00285861" w:rsidRPr="00285861" w:rsidRDefault="00285861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14:paraId="608A6F18" w14:textId="77777777" w:rsidR="00285861" w:rsidRPr="00285861" w:rsidRDefault="00285861" w:rsidP="00285861">
      <w:pPr>
        <w:keepNext/>
        <w:tabs>
          <w:tab w:val="left" w:pos="5812"/>
        </w:tabs>
        <w:spacing w:after="0"/>
        <w:jc w:val="center"/>
        <w:outlineLvl w:val="0"/>
        <w:rPr>
          <w:rFonts w:ascii="Algerian" w:eastAsia="Times New Roman" w:hAnsi="Algerian" w:cs="Times New Roman"/>
          <w:kern w:val="0"/>
          <w:sz w:val="36"/>
          <w:szCs w:val="24"/>
          <w14:ligatures w14:val="none"/>
        </w:rPr>
      </w:pPr>
      <w:r w:rsidRPr="00285861">
        <w:rPr>
          <w:rFonts w:ascii="Algerian" w:eastAsia="Times New Roman" w:hAnsi="Algerian" w:cs="Times New Roman"/>
          <w:kern w:val="0"/>
          <w:sz w:val="36"/>
          <w:szCs w:val="24"/>
          <w14:ligatures w14:val="none"/>
        </w:rPr>
        <w:t>JÕELÄHTME VALLAVALITSUS</w:t>
      </w:r>
      <w:r w:rsidRPr="00285861">
        <w:rPr>
          <w:rFonts w:ascii="Algerian" w:eastAsia="Times New Roman" w:hAnsi="Algerian" w:cs="Times New Roman"/>
          <w:kern w:val="0"/>
          <w:sz w:val="36"/>
          <w:szCs w:val="24"/>
          <w14:ligatures w14:val="none"/>
        </w:rPr>
        <w:tab/>
      </w:r>
    </w:p>
    <w:p w14:paraId="39D4CCAD" w14:textId="77777777" w:rsidR="00285861" w:rsidRPr="00285861" w:rsidRDefault="00285861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14:paraId="33BCE456" w14:textId="77777777" w:rsidR="00285861" w:rsidRPr="00285861" w:rsidRDefault="00285861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</w:p>
    <w:p w14:paraId="73DB92A7" w14:textId="67178B57" w:rsidR="00285861" w:rsidRPr="00285861" w:rsidRDefault="003372C5" w:rsidP="00285861">
      <w:pPr>
        <w:spacing w:after="0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>Transpordiamet</w:t>
      </w:r>
      <w:r w:rsidR="00285861" w:rsidRPr="00285861">
        <w:rPr>
          <w:rFonts w:eastAsia="Times New Roman" w:cs="Times New Roman"/>
          <w:kern w:val="0"/>
          <w:szCs w:val="24"/>
          <w14:ligatures w14:val="none"/>
        </w:rPr>
        <w:tab/>
      </w:r>
      <w:r w:rsidR="00285861" w:rsidRPr="00285861">
        <w:rPr>
          <w:rFonts w:eastAsia="Times New Roman" w:cs="Times New Roman"/>
          <w:kern w:val="0"/>
          <w:szCs w:val="24"/>
          <w14:ligatures w14:val="none"/>
        </w:rPr>
        <w:tab/>
      </w:r>
      <w:r w:rsidR="00285861" w:rsidRPr="00285861">
        <w:rPr>
          <w:rFonts w:eastAsia="Times New Roman" w:cs="Times New Roman"/>
          <w:kern w:val="0"/>
          <w:szCs w:val="24"/>
          <w14:ligatures w14:val="none"/>
        </w:rPr>
        <w:tab/>
        <w:t xml:space="preserve">         </w:t>
      </w:r>
      <w:r w:rsidR="00592EA9">
        <w:rPr>
          <w:rFonts w:eastAsia="Times New Roman" w:cs="Times New Roman"/>
          <w:kern w:val="0"/>
          <w:szCs w:val="24"/>
          <w14:ligatures w14:val="none"/>
        </w:rPr>
        <w:tab/>
      </w:r>
      <w:r w:rsidR="00592EA9">
        <w:rPr>
          <w:rFonts w:eastAsia="Times New Roman" w:cs="Times New Roman"/>
          <w:kern w:val="0"/>
          <w:szCs w:val="24"/>
          <w14:ligatures w14:val="none"/>
        </w:rPr>
        <w:tab/>
      </w:r>
      <w:r w:rsidR="00592EA9">
        <w:rPr>
          <w:rFonts w:eastAsia="Times New Roman" w:cs="Times New Roman"/>
          <w:kern w:val="0"/>
          <w:szCs w:val="24"/>
          <w14:ligatures w14:val="none"/>
        </w:rPr>
        <w:tab/>
      </w:r>
      <w:r w:rsidR="00592EA9">
        <w:rPr>
          <w:rFonts w:eastAsia="Times New Roman" w:cs="Times New Roman"/>
          <w:kern w:val="0"/>
          <w:szCs w:val="24"/>
          <w14:ligatures w14:val="none"/>
        </w:rPr>
        <w:tab/>
      </w:r>
      <w:r w:rsidR="00285861" w:rsidRPr="00285861">
        <w:rPr>
          <w:rFonts w:eastAsia="Times New Roman" w:cs="Times New Roman"/>
          <w:kern w:val="0"/>
          <w:szCs w:val="24"/>
          <w14:ligatures w14:val="none"/>
        </w:rPr>
        <w:t xml:space="preserve">Meie: </w:t>
      </w:r>
      <w:r w:rsidR="00546784">
        <w:rPr>
          <w:rFonts w:eastAsia="Times New Roman" w:cs="Times New Roman"/>
          <w:kern w:val="0"/>
          <w:szCs w:val="24"/>
          <w14:ligatures w14:val="none"/>
        </w:rPr>
        <w:t>20</w:t>
      </w:r>
      <w:r w:rsidR="00285861" w:rsidRPr="00285861">
        <w:rPr>
          <w:rFonts w:eastAsia="Times New Roman" w:cs="Times New Roman"/>
          <w:kern w:val="0"/>
          <w:szCs w:val="24"/>
          <w14:ligatures w14:val="none"/>
        </w:rPr>
        <w:t>.01.2025</w:t>
      </w:r>
      <w:r w:rsidR="00592EA9">
        <w:rPr>
          <w:rFonts w:eastAsia="Times New Roman" w:cs="Times New Roman"/>
          <w:kern w:val="0"/>
          <w:szCs w:val="24"/>
          <w14:ligatures w14:val="none"/>
        </w:rPr>
        <w:t xml:space="preserve"> nr</w:t>
      </w:r>
      <w:r w:rsidR="001C08E4">
        <w:rPr>
          <w:rFonts w:eastAsia="Times New Roman" w:cs="Times New Roman"/>
          <w:kern w:val="0"/>
          <w:szCs w:val="24"/>
          <w14:ligatures w14:val="none"/>
        </w:rPr>
        <w:t xml:space="preserve"> 6-4/</w:t>
      </w:r>
      <w:r w:rsidR="00080BA3">
        <w:rPr>
          <w:rFonts w:eastAsia="Times New Roman" w:cs="Times New Roman"/>
          <w:kern w:val="0"/>
          <w:szCs w:val="24"/>
          <w14:ligatures w14:val="none"/>
        </w:rPr>
        <w:t>310</w:t>
      </w:r>
    </w:p>
    <w:p w14:paraId="05D69CAB" w14:textId="77777777" w:rsidR="00283A23" w:rsidRDefault="00283A23"/>
    <w:p w14:paraId="480AEDA0" w14:textId="77777777" w:rsidR="00285861" w:rsidRDefault="00285861"/>
    <w:p w14:paraId="3C3F68ED" w14:textId="00F865DF" w:rsidR="00285861" w:rsidRDefault="00285861" w:rsidP="00285861">
      <w:pPr>
        <w:jc w:val="both"/>
        <w:rPr>
          <w:b/>
          <w:bCs/>
        </w:rPr>
      </w:pPr>
      <w:r w:rsidRPr="00285861">
        <w:rPr>
          <w:b/>
          <w:bCs/>
        </w:rPr>
        <w:t>Jägala küla Risttee kinnistu detailplaneering</w:t>
      </w:r>
      <w:r>
        <w:rPr>
          <w:b/>
          <w:bCs/>
        </w:rPr>
        <w:t xml:space="preserve">u ja </w:t>
      </w:r>
      <w:r w:rsidRPr="00285861">
        <w:rPr>
          <w:b/>
          <w:bCs/>
        </w:rPr>
        <w:t>Sõrmuse tee 8, Sõrmuse tee 10, Sõrmuse tee</w:t>
      </w:r>
      <w:r>
        <w:rPr>
          <w:b/>
          <w:bCs/>
        </w:rPr>
        <w:t xml:space="preserve"> </w:t>
      </w:r>
      <w:r w:rsidRPr="00285861">
        <w:rPr>
          <w:b/>
          <w:bCs/>
        </w:rPr>
        <w:t>12, Sõrmuse tee 14, Sõrmuse tee 16 ja Sõrmuse tee 18 maaüksustele detailplaneeringu olemasolul väljastatud projekteerimistingimus</w:t>
      </w:r>
      <w:r>
        <w:rPr>
          <w:b/>
          <w:bCs/>
        </w:rPr>
        <w:t>te kehtetuks tunnistamise eelnõude edastamine seisukoha andmiseks</w:t>
      </w:r>
    </w:p>
    <w:p w14:paraId="531DC965" w14:textId="77777777" w:rsidR="00285861" w:rsidRDefault="00285861" w:rsidP="00285861">
      <w:pPr>
        <w:jc w:val="both"/>
        <w:rPr>
          <w:b/>
          <w:bCs/>
        </w:rPr>
      </w:pPr>
    </w:p>
    <w:p w14:paraId="529B2EA8" w14:textId="5042CF2D" w:rsidR="00285861" w:rsidRDefault="00285861" w:rsidP="00285861">
      <w:pPr>
        <w:jc w:val="both"/>
      </w:pPr>
      <w:r w:rsidRPr="00285861">
        <w:t>Vastavalt planeerimisseaduse § 140 lõikele 3 edastame seisukoha andmiseks</w:t>
      </w:r>
      <w:r>
        <w:t xml:space="preserve"> </w:t>
      </w:r>
      <w:r w:rsidRPr="00285861">
        <w:t>Jõelähtme Vallavolikogu 25.03.2008 otsusega nr 326</w:t>
      </w:r>
      <w:r>
        <w:t xml:space="preserve"> kehtestatud </w:t>
      </w:r>
      <w:r w:rsidRPr="00285861">
        <w:t>Jägala küla Risttee</w:t>
      </w:r>
      <w:r>
        <w:t xml:space="preserve"> kinnistu</w:t>
      </w:r>
      <w:r w:rsidR="0060660C">
        <w:t xml:space="preserve"> detailplaneeringu</w:t>
      </w:r>
      <w:r w:rsidR="00BA7BD2">
        <w:t xml:space="preserve"> kehtetuks tunnistamise eelnõu</w:t>
      </w:r>
      <w:r>
        <w:t xml:space="preserve"> </w:t>
      </w:r>
      <w:r w:rsidR="00C43FF9">
        <w:t>ning lisaks</w:t>
      </w:r>
      <w:r>
        <w:t xml:space="preserve"> </w:t>
      </w:r>
      <w:r w:rsidRPr="00285861">
        <w:t>Jõelähtme Vallavalitsuse 15.09.2022 korraldusega nr 845 Sõrmuse tee 8, Sõrmuse tee 10, Sõrmuse tee12, Sõrmuse tee 14, Sõrmuse tee 16 ja Sõrmuse tee 18 maaüksustele detailplaneeringu olemasolul väljastatud projekteerimistingimus</w:t>
      </w:r>
      <w:r>
        <w:t>te kehtetuks tunnistamise eelnõu.</w:t>
      </w:r>
    </w:p>
    <w:p w14:paraId="1CF08F6B" w14:textId="65662CC3" w:rsidR="00285861" w:rsidRDefault="00285861" w:rsidP="00285861">
      <w:pPr>
        <w:jc w:val="both"/>
      </w:pPr>
      <w:r>
        <w:t>Palume Teie seisukohta hiljemalt</w:t>
      </w:r>
      <w:r w:rsidR="00546784">
        <w:t xml:space="preserve"> 19. </w:t>
      </w:r>
      <w:r w:rsidR="000A5343">
        <w:t>veebruariks</w:t>
      </w:r>
      <w:r w:rsidR="00546784">
        <w:t>.</w:t>
      </w:r>
    </w:p>
    <w:p w14:paraId="56B39951" w14:textId="77777777" w:rsidR="00285861" w:rsidRDefault="00285861" w:rsidP="00285861">
      <w:pPr>
        <w:jc w:val="both"/>
      </w:pPr>
    </w:p>
    <w:p w14:paraId="7B0188C0" w14:textId="77777777" w:rsidR="00285861" w:rsidRDefault="00285861" w:rsidP="00285861">
      <w:pPr>
        <w:jc w:val="both"/>
      </w:pPr>
    </w:p>
    <w:p w14:paraId="5A1AFCAE" w14:textId="77777777" w:rsidR="00285861" w:rsidRDefault="00285861" w:rsidP="00285861">
      <w:pPr>
        <w:jc w:val="both"/>
      </w:pPr>
    </w:p>
    <w:p w14:paraId="7004093A" w14:textId="6EBEA7BA" w:rsidR="00285861" w:rsidRDefault="00285861" w:rsidP="00285861">
      <w:pPr>
        <w:jc w:val="both"/>
      </w:pPr>
      <w:r>
        <w:t>Lugupidamisega</w:t>
      </w:r>
    </w:p>
    <w:p w14:paraId="56DA8DF5" w14:textId="77777777" w:rsidR="00285861" w:rsidRDefault="00285861" w:rsidP="00285861">
      <w:pPr>
        <w:jc w:val="both"/>
      </w:pPr>
    </w:p>
    <w:p w14:paraId="15BEDAF7" w14:textId="77777777" w:rsidR="00285861" w:rsidRDefault="00285861" w:rsidP="00285861">
      <w:pPr>
        <w:jc w:val="both"/>
      </w:pPr>
    </w:p>
    <w:p w14:paraId="7C13D3B1" w14:textId="77777777" w:rsidR="00285861" w:rsidRDefault="00285861" w:rsidP="00285861">
      <w:pPr>
        <w:jc w:val="both"/>
      </w:pPr>
    </w:p>
    <w:p w14:paraId="3481A9CE" w14:textId="77777777" w:rsidR="00285861" w:rsidRDefault="00285861" w:rsidP="00285861">
      <w:pPr>
        <w:jc w:val="both"/>
      </w:pPr>
      <w:r>
        <w:t>(allkirjastatud digitaalselt)</w:t>
      </w:r>
    </w:p>
    <w:p w14:paraId="6D5C162E" w14:textId="77777777" w:rsidR="00285861" w:rsidRDefault="00285861" w:rsidP="00285861">
      <w:pPr>
        <w:spacing w:after="0"/>
        <w:jc w:val="both"/>
      </w:pPr>
      <w:r>
        <w:t>Andrus Umboja</w:t>
      </w:r>
    </w:p>
    <w:p w14:paraId="505BAF55" w14:textId="00CBD475" w:rsidR="00285861" w:rsidRPr="00285861" w:rsidRDefault="00285861" w:rsidP="00285861">
      <w:pPr>
        <w:spacing w:after="0"/>
        <w:jc w:val="both"/>
      </w:pPr>
      <w:r>
        <w:t>vallavanem</w:t>
      </w:r>
    </w:p>
    <w:sectPr w:rsidR="00285861" w:rsidRPr="00285861" w:rsidSect="00285861">
      <w:footerReference w:type="default" r:id="rId7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D1F3E" w14:textId="77777777" w:rsidR="003D51CD" w:rsidRDefault="003D51CD" w:rsidP="00285861">
      <w:pPr>
        <w:spacing w:after="0"/>
      </w:pPr>
      <w:r>
        <w:separator/>
      </w:r>
    </w:p>
  </w:endnote>
  <w:endnote w:type="continuationSeparator" w:id="0">
    <w:p w14:paraId="4ED25C1B" w14:textId="77777777" w:rsidR="003D51CD" w:rsidRDefault="003D51CD" w:rsidP="002858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285861" w:rsidRPr="00285861" w14:paraId="596EF9DF" w14:textId="77777777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3507B4A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9694EE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8DC6081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Reg.nr. 75025973</w:t>
          </w:r>
        </w:p>
      </w:tc>
    </w:tr>
    <w:tr w:rsidR="00285861" w:rsidRPr="00285861" w14:paraId="30BFDB12" w14:textId="7777777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1174C505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47B6FE99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2520CBF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a/a EE181010002018903006 SEB</w:t>
          </w:r>
        </w:p>
      </w:tc>
    </w:tr>
    <w:tr w:rsidR="00285861" w:rsidRPr="00285861" w14:paraId="54FD57D5" w14:textId="7777777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4B4419A8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E990CE3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2090258D" w14:textId="77777777" w:rsidR="00285861" w:rsidRPr="00285861" w:rsidRDefault="00285861" w:rsidP="00285861">
          <w:pPr>
            <w:tabs>
              <w:tab w:val="left" w:pos="3987"/>
            </w:tabs>
            <w:spacing w:after="0"/>
            <w:ind w:left="13" w:hanging="13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a/a EE432200221012002639 Swedbank</w:t>
          </w:r>
        </w:p>
      </w:tc>
    </w:tr>
    <w:tr w:rsidR="00285861" w:rsidRPr="00285861" w14:paraId="0610D223" w14:textId="77777777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161F5668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4B4286F5" w14:textId="77777777" w:rsidR="00285861" w:rsidRPr="00285861" w:rsidRDefault="00285861" w:rsidP="00285861">
          <w:pPr>
            <w:tabs>
              <w:tab w:val="left" w:pos="3987"/>
            </w:tabs>
            <w:spacing w:after="0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240412A" w14:textId="77777777" w:rsidR="00285861" w:rsidRPr="00285861" w:rsidRDefault="00285861" w:rsidP="00285861">
          <w:pPr>
            <w:tabs>
              <w:tab w:val="left" w:pos="3987"/>
            </w:tabs>
            <w:spacing w:after="0"/>
            <w:ind w:left="13" w:hanging="13"/>
            <w:rPr>
              <w:rFonts w:eastAsia="Times New Roman" w:cs="Times New Roman"/>
              <w:kern w:val="0"/>
              <w:sz w:val="20"/>
              <w:szCs w:val="24"/>
              <w14:ligatures w14:val="none"/>
            </w:rPr>
          </w:pPr>
          <w:r w:rsidRPr="00285861">
            <w:rPr>
              <w:rFonts w:eastAsia="Times New Roman" w:cs="Times New Roman"/>
              <w:kern w:val="0"/>
              <w:sz w:val="20"/>
              <w:szCs w:val="24"/>
              <w14:ligatures w14:val="none"/>
            </w:rPr>
            <w:t>a/a EE557700771005278302 LHV</w:t>
          </w:r>
        </w:p>
      </w:tc>
    </w:tr>
  </w:tbl>
  <w:p w14:paraId="18124093" w14:textId="77777777" w:rsidR="00285861" w:rsidRDefault="0028586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35ED1" w14:textId="77777777" w:rsidR="003D51CD" w:rsidRDefault="003D51CD" w:rsidP="00285861">
      <w:pPr>
        <w:spacing w:after="0"/>
      </w:pPr>
      <w:r>
        <w:separator/>
      </w:r>
    </w:p>
  </w:footnote>
  <w:footnote w:type="continuationSeparator" w:id="0">
    <w:p w14:paraId="49F0A022" w14:textId="77777777" w:rsidR="003D51CD" w:rsidRDefault="003D51CD" w:rsidP="002858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61"/>
    <w:rsid w:val="00012AE1"/>
    <w:rsid w:val="00080BA3"/>
    <w:rsid w:val="000A5343"/>
    <w:rsid w:val="001C08E4"/>
    <w:rsid w:val="00220315"/>
    <w:rsid w:val="00283A23"/>
    <w:rsid w:val="00285861"/>
    <w:rsid w:val="003372C5"/>
    <w:rsid w:val="003D51CD"/>
    <w:rsid w:val="00546784"/>
    <w:rsid w:val="00592EA9"/>
    <w:rsid w:val="0060660C"/>
    <w:rsid w:val="006C6C5C"/>
    <w:rsid w:val="00712BE0"/>
    <w:rsid w:val="009F62D2"/>
    <w:rsid w:val="00B36D83"/>
    <w:rsid w:val="00B87D63"/>
    <w:rsid w:val="00BA7BD2"/>
    <w:rsid w:val="00C43FF9"/>
    <w:rsid w:val="00CC045E"/>
    <w:rsid w:val="00D14E52"/>
    <w:rsid w:val="00E418BF"/>
    <w:rsid w:val="00E63D2B"/>
    <w:rsid w:val="00E96291"/>
    <w:rsid w:val="00FA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BEF8"/>
  <w15:chartTrackingRefBased/>
  <w15:docId w15:val="{1EC3C374-5AAE-4496-B71F-51A6AEDE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C045E"/>
    <w:pPr>
      <w:spacing w:after="120" w:line="240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85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85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858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858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858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858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858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858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858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85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85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85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85861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85861"/>
    <w:rPr>
      <w:rFonts w:eastAsiaTheme="majorEastAsia" w:cstheme="majorBidi"/>
      <w:color w:val="0F4761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8586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85861"/>
    <w:rPr>
      <w:rFonts w:eastAsiaTheme="majorEastAsia" w:cstheme="majorBidi"/>
      <w:color w:val="595959" w:themeColor="text1" w:themeTint="A6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8586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85861"/>
    <w:rPr>
      <w:rFonts w:eastAsiaTheme="majorEastAsia" w:cstheme="majorBidi"/>
      <w:color w:val="272727" w:themeColor="text1" w:themeTint="D8"/>
      <w:sz w:val="24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858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85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858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85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858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85861"/>
    <w:rPr>
      <w:rFonts w:ascii="Times New Roman" w:hAnsi="Times New Roman"/>
      <w:i/>
      <w:iCs/>
      <w:color w:val="404040" w:themeColor="text1" w:themeTint="BF"/>
      <w:sz w:val="24"/>
    </w:rPr>
  </w:style>
  <w:style w:type="paragraph" w:styleId="Loendilik">
    <w:name w:val="List Paragraph"/>
    <w:basedOn w:val="Normaallaad"/>
    <w:uiPriority w:val="34"/>
    <w:qFormat/>
    <w:rsid w:val="0028586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8586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85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85861"/>
    <w:rPr>
      <w:rFonts w:ascii="Times New Roman" w:hAnsi="Times New Roman"/>
      <w:i/>
      <w:iCs/>
      <w:color w:val="0F4761" w:themeColor="accent1" w:themeShade="BF"/>
      <w:sz w:val="24"/>
    </w:rPr>
  </w:style>
  <w:style w:type="character" w:styleId="Selgeltmrgatavviide">
    <w:name w:val="Intense Reference"/>
    <w:basedOn w:val="Liguvaikefont"/>
    <w:uiPriority w:val="32"/>
    <w:qFormat/>
    <w:rsid w:val="00285861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285861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28586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285861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28586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Liström</dc:creator>
  <cp:keywords/>
  <dc:description/>
  <cp:lastModifiedBy>Maris Liström</cp:lastModifiedBy>
  <cp:revision>5</cp:revision>
  <dcterms:created xsi:type="dcterms:W3CDTF">2025-01-19T17:53:00Z</dcterms:created>
  <dcterms:modified xsi:type="dcterms:W3CDTF">2025-01-20T06:29:00Z</dcterms:modified>
</cp:coreProperties>
</file>