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9D95" w14:textId="77777777" w:rsidR="00DB7D3F" w:rsidRDefault="00DB7D3F" w:rsidP="00DB7D3F"/>
    <w:p w14:paraId="2C904C0E" w14:textId="77777777" w:rsidR="00662822" w:rsidRDefault="00DB7D3F" w:rsidP="00662822">
      <w:pPr>
        <w:pStyle w:val="Loendilik"/>
      </w:pPr>
      <w:proofErr w:type="spellStart"/>
      <w:r>
        <w:t>Rahandusministeerium</w:t>
      </w:r>
      <w:proofErr w:type="spellEnd"/>
    </w:p>
    <w:p w14:paraId="05016F20" w14:textId="50C3DFE9" w:rsidR="00DB7D3F" w:rsidRDefault="00DE55F6" w:rsidP="00662822">
      <w:pPr>
        <w:pStyle w:val="Loendilik"/>
      </w:pPr>
      <w:proofErr w:type="spellStart"/>
      <w:r>
        <w:t>R</w:t>
      </w:r>
      <w:r w:rsidR="00DB7D3F">
        <w:t>iigihangete</w:t>
      </w:r>
      <w:proofErr w:type="spellEnd"/>
      <w:r w:rsidR="00DB7D3F">
        <w:t xml:space="preserve"> </w:t>
      </w:r>
      <w:proofErr w:type="spellStart"/>
      <w:r w:rsidR="00DB7D3F">
        <w:t>vaidlustuskomisjon</w:t>
      </w:r>
      <w:proofErr w:type="spellEnd"/>
    </w:p>
    <w:p w14:paraId="47F51E05" w14:textId="77777777" w:rsidR="00662822" w:rsidRDefault="00662822" w:rsidP="00662822">
      <w:pPr>
        <w:pStyle w:val="Loendilik"/>
        <w:rPr>
          <w:rFonts w:ascii="Times New Roman" w:hAnsi="Times New Roman" w:cs="Times New Roman"/>
        </w:rPr>
      </w:pPr>
      <w:r w:rsidRPr="00F961A4">
        <w:rPr>
          <w:rFonts w:ascii="Times New Roman" w:hAnsi="Times New Roman" w:cs="Times New Roman"/>
        </w:rPr>
        <w:t xml:space="preserve">Tartu </w:t>
      </w:r>
      <w:proofErr w:type="spellStart"/>
      <w:r w:rsidRPr="00F961A4">
        <w:rPr>
          <w:rFonts w:ascii="Times New Roman" w:hAnsi="Times New Roman" w:cs="Times New Roman"/>
        </w:rPr>
        <w:t>mnt</w:t>
      </w:r>
      <w:proofErr w:type="spellEnd"/>
      <w:r w:rsidRPr="00F961A4">
        <w:rPr>
          <w:rFonts w:ascii="Times New Roman" w:hAnsi="Times New Roman" w:cs="Times New Roman"/>
        </w:rPr>
        <w:t xml:space="preserve"> 85, Tallinn, 10115 </w:t>
      </w:r>
    </w:p>
    <w:p w14:paraId="2F73A71B" w14:textId="79868398" w:rsidR="00DB7D3F" w:rsidRDefault="00DB7D3F" w:rsidP="00662822">
      <w:pPr>
        <w:pStyle w:val="Loendilik"/>
      </w:pPr>
      <w:r>
        <w:t>vako@fin.ee</w:t>
      </w:r>
    </w:p>
    <w:p w14:paraId="0B5760EC" w14:textId="77777777" w:rsidR="00662822" w:rsidRDefault="00662822" w:rsidP="00662822">
      <w:pPr>
        <w:pStyle w:val="Loendilik"/>
      </w:pPr>
    </w:p>
    <w:p w14:paraId="6DAA5B2D" w14:textId="03DE89C1" w:rsidR="005E46E9" w:rsidRPr="00662822" w:rsidRDefault="00DB7D3F" w:rsidP="00662822">
      <w:pPr>
        <w:pStyle w:val="Loendilik"/>
        <w:rPr>
          <w:b/>
          <w:bCs/>
        </w:rPr>
      </w:pPr>
      <w:proofErr w:type="spellStart"/>
      <w:r w:rsidRPr="00662822">
        <w:rPr>
          <w:b/>
          <w:bCs/>
        </w:rPr>
        <w:t>Taotlus</w:t>
      </w:r>
      <w:proofErr w:type="spellEnd"/>
      <w:r w:rsidRPr="00662822">
        <w:rPr>
          <w:b/>
          <w:bCs/>
        </w:rPr>
        <w:t xml:space="preserve"> </w:t>
      </w:r>
      <w:proofErr w:type="spellStart"/>
      <w:r w:rsidRPr="00662822">
        <w:rPr>
          <w:b/>
          <w:bCs/>
        </w:rPr>
        <w:t>riigihanke</w:t>
      </w:r>
      <w:proofErr w:type="spellEnd"/>
      <w:r w:rsidRPr="00662822">
        <w:rPr>
          <w:b/>
          <w:bCs/>
        </w:rPr>
        <w:t xml:space="preserve"> </w:t>
      </w:r>
      <w:proofErr w:type="spellStart"/>
      <w:r w:rsidRPr="00662822">
        <w:rPr>
          <w:b/>
          <w:bCs/>
        </w:rPr>
        <w:t>vaidlustusmenetluses</w:t>
      </w:r>
      <w:proofErr w:type="spellEnd"/>
      <w:r w:rsidRPr="00662822">
        <w:rPr>
          <w:b/>
          <w:bCs/>
        </w:rPr>
        <w:t xml:space="preserve"> </w:t>
      </w:r>
      <w:proofErr w:type="spellStart"/>
      <w:r w:rsidRPr="00662822">
        <w:rPr>
          <w:b/>
          <w:bCs/>
        </w:rPr>
        <w:t>tasutud</w:t>
      </w:r>
      <w:proofErr w:type="spellEnd"/>
      <w:r w:rsidRPr="00662822">
        <w:rPr>
          <w:b/>
          <w:bCs/>
        </w:rPr>
        <w:t xml:space="preserve"> </w:t>
      </w:r>
      <w:proofErr w:type="spellStart"/>
      <w:r w:rsidRPr="00662822">
        <w:rPr>
          <w:b/>
          <w:bCs/>
        </w:rPr>
        <w:t>riigilõivu</w:t>
      </w:r>
      <w:proofErr w:type="spellEnd"/>
      <w:r w:rsidRPr="00662822">
        <w:rPr>
          <w:b/>
          <w:bCs/>
        </w:rPr>
        <w:t xml:space="preserve"> </w:t>
      </w:r>
      <w:proofErr w:type="spellStart"/>
      <w:r w:rsidRPr="00662822">
        <w:rPr>
          <w:b/>
          <w:bCs/>
        </w:rPr>
        <w:t>tagastamiseks</w:t>
      </w:r>
      <w:proofErr w:type="spellEnd"/>
      <w:r w:rsidR="00000000" w:rsidRPr="00662822">
        <w:rPr>
          <w:b/>
          <w:bCs/>
        </w:rPr>
        <w:t xml:space="preserve"> </w:t>
      </w:r>
    </w:p>
    <w:p w14:paraId="1F9B83A3" w14:textId="1660FEC8" w:rsidR="005E46E9" w:rsidRDefault="005E46E9" w:rsidP="00662822">
      <w:pPr>
        <w:pStyle w:val="Loendilik"/>
      </w:pPr>
    </w:p>
    <w:p w14:paraId="2C15C2B5" w14:textId="77777777" w:rsidR="005E46E9" w:rsidRPr="00662822" w:rsidRDefault="00000000" w:rsidP="00662822">
      <w:pPr>
        <w:pStyle w:val="Loendilik"/>
        <w:rPr>
          <w:b/>
          <w:bCs/>
        </w:rPr>
      </w:pPr>
      <w:r w:rsidRPr="00662822">
        <w:rPr>
          <w:b/>
          <w:bCs/>
        </w:rPr>
        <w:t>Taotleja andmed:</w:t>
      </w:r>
    </w:p>
    <w:p w14:paraId="59DB5FF6" w14:textId="05B15A00" w:rsidR="005E46E9" w:rsidRPr="00DB7D3F" w:rsidRDefault="00D5311A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>AS KH Energia-</w:t>
      </w:r>
      <w:proofErr w:type="spellStart"/>
      <w:r w:rsidRPr="00DB7D3F">
        <w:rPr>
          <w:rFonts w:ascii="Times New Roman" w:hAnsi="Times New Roman" w:cs="Times New Roman"/>
        </w:rPr>
        <w:t>Konsult</w:t>
      </w:r>
      <w:proofErr w:type="spellEnd"/>
    </w:p>
    <w:p w14:paraId="739C04AE" w14:textId="436C6DDD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registrikood</w:t>
      </w:r>
      <w:proofErr w:type="spellEnd"/>
      <w:r w:rsidRPr="00DB7D3F">
        <w:rPr>
          <w:rFonts w:ascii="Times New Roman" w:hAnsi="Times New Roman" w:cs="Times New Roman"/>
        </w:rPr>
        <w:t xml:space="preserve"> 10303995</w:t>
      </w:r>
    </w:p>
    <w:p w14:paraId="60A0983D" w14:textId="4CD1A3B2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 xml:space="preserve">e-post:  </w:t>
      </w:r>
      <w:bookmarkStart w:id="0" w:name="_Hlk197896440"/>
      <w:r w:rsidRPr="00DB7D3F">
        <w:rPr>
          <w:rFonts w:ascii="Times New Roman" w:hAnsi="Times New Roman" w:cs="Times New Roman"/>
        </w:rPr>
        <w:fldChar w:fldCharType="begin"/>
      </w:r>
      <w:r w:rsidRPr="00DB7D3F">
        <w:rPr>
          <w:rFonts w:ascii="Times New Roman" w:hAnsi="Times New Roman" w:cs="Times New Roman"/>
        </w:rPr>
        <w:instrText>HYPERLINK "mailto:info@khenergia.ee"</w:instrText>
      </w:r>
      <w:r w:rsidRPr="00DB7D3F">
        <w:rPr>
          <w:rFonts w:ascii="Times New Roman" w:hAnsi="Times New Roman" w:cs="Times New Roman"/>
        </w:rPr>
      </w:r>
      <w:r w:rsidRPr="00DB7D3F">
        <w:rPr>
          <w:rFonts w:ascii="Times New Roman" w:hAnsi="Times New Roman" w:cs="Times New Roman"/>
        </w:rPr>
        <w:fldChar w:fldCharType="separate"/>
      </w:r>
      <w:r w:rsidRPr="00DB7D3F">
        <w:rPr>
          <w:rStyle w:val="Hperlink"/>
          <w:rFonts w:ascii="Times New Roman" w:hAnsi="Times New Roman" w:cs="Times New Roman"/>
        </w:rPr>
        <w:t>info@khenergia.ee</w:t>
      </w:r>
      <w:bookmarkEnd w:id="0"/>
      <w:r w:rsidRPr="00DB7D3F">
        <w:rPr>
          <w:rFonts w:ascii="Times New Roman" w:hAnsi="Times New Roman" w:cs="Times New Roman"/>
        </w:rPr>
        <w:fldChar w:fldCharType="end"/>
      </w:r>
    </w:p>
    <w:p w14:paraId="1D41BE6D" w14:textId="457EB052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volitatud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esindaja</w:t>
      </w:r>
      <w:proofErr w:type="spellEnd"/>
      <w:r w:rsidRPr="00DB7D3F">
        <w:rPr>
          <w:rFonts w:ascii="Times New Roman" w:hAnsi="Times New Roman" w:cs="Times New Roman"/>
        </w:rPr>
        <w:t xml:space="preserve">: </w:t>
      </w:r>
      <w:r w:rsidRPr="00DB7D3F">
        <w:rPr>
          <w:rFonts w:ascii="Times New Roman" w:hAnsi="Times New Roman" w:cs="Times New Roman"/>
        </w:rPr>
        <w:t>Tarmo Sulg</w:t>
      </w:r>
    </w:p>
    <w:p w14:paraId="5CCD218F" w14:textId="77777777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Isikukood</w:t>
      </w:r>
      <w:proofErr w:type="spellEnd"/>
      <w:r w:rsidRPr="00DB7D3F">
        <w:rPr>
          <w:rFonts w:ascii="Times New Roman" w:hAnsi="Times New Roman" w:cs="Times New Roman"/>
        </w:rPr>
        <w:t xml:space="preserve"> 37802274228</w:t>
      </w:r>
      <w:r w:rsidRPr="00DB7D3F">
        <w:rPr>
          <w:rFonts w:ascii="Times New Roman" w:hAnsi="Times New Roman" w:cs="Times New Roman"/>
        </w:rPr>
        <w:tab/>
      </w:r>
    </w:p>
    <w:p w14:paraId="0C0EECF3" w14:textId="7695683F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 xml:space="preserve">e-post: </w:t>
      </w:r>
      <w:hyperlink r:id="rId6" w:history="1">
        <w:r w:rsidRPr="00DB7D3F">
          <w:rPr>
            <w:rStyle w:val="Hperlink"/>
            <w:rFonts w:ascii="Times New Roman" w:hAnsi="Times New Roman" w:cs="Times New Roman"/>
          </w:rPr>
          <w:t>sulgkonsult@gmail.com</w:t>
        </w:r>
      </w:hyperlink>
    </w:p>
    <w:p w14:paraId="43C9A566" w14:textId="6BB78A31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telefon</w:t>
      </w:r>
      <w:proofErr w:type="spellEnd"/>
      <w:r w:rsidRPr="00DB7D3F">
        <w:rPr>
          <w:rFonts w:ascii="Times New Roman" w:hAnsi="Times New Roman" w:cs="Times New Roman"/>
        </w:rPr>
        <w:t>: 5158312</w:t>
      </w:r>
    </w:p>
    <w:p w14:paraId="2A693D79" w14:textId="77777777" w:rsidR="00662822" w:rsidRDefault="00662822" w:rsidP="00662822">
      <w:pPr>
        <w:pStyle w:val="Loendilik"/>
        <w:rPr>
          <w:rFonts w:ascii="Times New Roman" w:hAnsi="Times New Roman" w:cs="Times New Roman"/>
          <w:b/>
          <w:bCs/>
        </w:rPr>
      </w:pPr>
    </w:p>
    <w:p w14:paraId="47111F3C" w14:textId="5B8C24B6" w:rsidR="005E46E9" w:rsidRPr="00662822" w:rsidRDefault="00000000" w:rsidP="00662822">
      <w:pPr>
        <w:pStyle w:val="Loendilik"/>
        <w:rPr>
          <w:rFonts w:ascii="Times New Roman" w:hAnsi="Times New Roman" w:cs="Times New Roman"/>
          <w:b/>
          <w:bCs/>
        </w:rPr>
      </w:pPr>
      <w:proofErr w:type="spellStart"/>
      <w:r w:rsidRPr="00662822">
        <w:rPr>
          <w:rFonts w:ascii="Times New Roman" w:hAnsi="Times New Roman" w:cs="Times New Roman"/>
          <w:b/>
          <w:bCs/>
        </w:rPr>
        <w:t>Vaidlustusmenetluse</w:t>
      </w:r>
      <w:proofErr w:type="spellEnd"/>
      <w:r w:rsidRPr="006628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2822">
        <w:rPr>
          <w:rFonts w:ascii="Times New Roman" w:hAnsi="Times New Roman" w:cs="Times New Roman"/>
          <w:b/>
          <w:bCs/>
        </w:rPr>
        <w:t>andmed</w:t>
      </w:r>
      <w:proofErr w:type="spellEnd"/>
      <w:r w:rsidRPr="00662822">
        <w:rPr>
          <w:rFonts w:ascii="Times New Roman" w:hAnsi="Times New Roman" w:cs="Times New Roman"/>
          <w:b/>
          <w:bCs/>
        </w:rPr>
        <w:t>:</w:t>
      </w:r>
    </w:p>
    <w:p w14:paraId="76E8299E" w14:textId="3260E123" w:rsidR="005E46E9" w:rsidRPr="00DB7D3F" w:rsidRDefault="00000000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Vaidlustusavaldus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esitati</w:t>
      </w:r>
      <w:proofErr w:type="spellEnd"/>
      <w:r w:rsidRPr="00DB7D3F">
        <w:rPr>
          <w:rFonts w:ascii="Times New Roman" w:hAnsi="Times New Roman" w:cs="Times New Roman"/>
        </w:rPr>
        <w:t xml:space="preserve">: </w:t>
      </w:r>
      <w:r w:rsidR="00D5311A" w:rsidRPr="00DB7D3F">
        <w:rPr>
          <w:rFonts w:ascii="Times New Roman" w:hAnsi="Times New Roman" w:cs="Times New Roman"/>
        </w:rPr>
        <w:t>13.05.2025</w:t>
      </w:r>
    </w:p>
    <w:p w14:paraId="792B5D08" w14:textId="73DD6EF6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 xml:space="preserve">Hanke Viitenumber </w:t>
      </w:r>
      <w:r w:rsidRPr="00DB7D3F">
        <w:rPr>
          <w:rFonts w:ascii="Times New Roman" w:hAnsi="Times New Roman" w:cs="Times New Roman"/>
        </w:rPr>
        <w:t xml:space="preserve"> 290361</w:t>
      </w:r>
    </w:p>
    <w:p w14:paraId="43919706" w14:textId="26F3CA1F" w:rsidR="005E46E9" w:rsidRPr="00DB7D3F" w:rsidRDefault="00000000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Vaidlustus</w:t>
      </w:r>
      <w:r w:rsidR="00D5311A" w:rsidRPr="00DB7D3F">
        <w:rPr>
          <w:rFonts w:ascii="Times New Roman" w:hAnsi="Times New Roman" w:cs="Times New Roman"/>
        </w:rPr>
        <w:t>asja</w:t>
      </w:r>
      <w:proofErr w:type="spellEnd"/>
      <w:r w:rsidR="00D5311A" w:rsidRPr="00DB7D3F">
        <w:rPr>
          <w:rFonts w:ascii="Times New Roman" w:hAnsi="Times New Roman" w:cs="Times New Roman"/>
        </w:rPr>
        <w:t xml:space="preserve"> number</w:t>
      </w:r>
      <w:r w:rsidRPr="00DB7D3F">
        <w:rPr>
          <w:rFonts w:ascii="Times New Roman" w:hAnsi="Times New Roman" w:cs="Times New Roman"/>
        </w:rPr>
        <w:t>:</w:t>
      </w:r>
      <w:r w:rsidR="00D5311A" w:rsidRPr="00DB7D3F">
        <w:rPr>
          <w:rFonts w:ascii="Times New Roman" w:hAnsi="Times New Roman" w:cs="Times New Roman"/>
        </w:rPr>
        <w:t xml:space="preserve"> </w:t>
      </w:r>
      <w:r w:rsidR="00D5311A" w:rsidRPr="00DB7D3F">
        <w:rPr>
          <w:rFonts w:ascii="Times New Roman" w:hAnsi="Times New Roman" w:cs="Times New Roman"/>
        </w:rPr>
        <w:t>117-25/290361</w:t>
      </w:r>
    </w:p>
    <w:p w14:paraId="435B8823" w14:textId="0DDC14BE" w:rsidR="005E46E9" w:rsidRPr="00DB7D3F" w:rsidRDefault="00000000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Riigilõivu</w:t>
      </w:r>
      <w:proofErr w:type="spellEnd"/>
      <w:r w:rsidRPr="00DB7D3F">
        <w:rPr>
          <w:rFonts w:ascii="Times New Roman" w:hAnsi="Times New Roman" w:cs="Times New Roman"/>
        </w:rPr>
        <w:t xml:space="preserve">: </w:t>
      </w:r>
      <w:r w:rsidR="00D5311A" w:rsidRPr="00DB7D3F">
        <w:rPr>
          <w:rFonts w:ascii="Times New Roman" w:hAnsi="Times New Roman" w:cs="Times New Roman"/>
        </w:rPr>
        <w:t xml:space="preserve">1280.- </w:t>
      </w:r>
      <w:proofErr w:type="spellStart"/>
      <w:r w:rsidR="00D5311A" w:rsidRPr="00DB7D3F">
        <w:rPr>
          <w:rFonts w:ascii="Times New Roman" w:hAnsi="Times New Roman" w:cs="Times New Roman"/>
        </w:rPr>
        <w:t>eurot</w:t>
      </w:r>
      <w:proofErr w:type="spellEnd"/>
    </w:p>
    <w:p w14:paraId="29828114" w14:textId="4C8764E3" w:rsidR="005E46E9" w:rsidRPr="00DB7D3F" w:rsidRDefault="00000000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Makstud</w:t>
      </w:r>
      <w:proofErr w:type="spellEnd"/>
      <w:r w:rsidRPr="00DB7D3F">
        <w:rPr>
          <w:rFonts w:ascii="Times New Roman" w:hAnsi="Times New Roman" w:cs="Times New Roman"/>
        </w:rPr>
        <w:t xml:space="preserve">: </w:t>
      </w:r>
      <w:r w:rsidR="00D5311A" w:rsidRPr="00DB7D3F">
        <w:rPr>
          <w:rFonts w:ascii="Times New Roman" w:hAnsi="Times New Roman" w:cs="Times New Roman"/>
        </w:rPr>
        <w:t xml:space="preserve">13.05.2025, </w:t>
      </w:r>
      <w:proofErr w:type="spellStart"/>
      <w:r w:rsidR="00D5311A" w:rsidRPr="00DB7D3F">
        <w:rPr>
          <w:rFonts w:ascii="Times New Roman" w:hAnsi="Times New Roman" w:cs="Times New Roman"/>
        </w:rPr>
        <w:t>Maksetunnus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r w:rsidR="00D5311A" w:rsidRPr="00DB7D3F">
        <w:rPr>
          <w:rFonts w:ascii="Times New Roman" w:hAnsi="Times New Roman" w:cs="Times New Roman"/>
        </w:rPr>
        <w:t>01936</w:t>
      </w:r>
    </w:p>
    <w:p w14:paraId="0F83C15B" w14:textId="77777777" w:rsidR="00662822" w:rsidRDefault="00662822" w:rsidP="00662822">
      <w:pPr>
        <w:pStyle w:val="Loendilik"/>
      </w:pPr>
    </w:p>
    <w:p w14:paraId="2ADCE98C" w14:textId="22681F41" w:rsidR="00DB7D3F" w:rsidRPr="00662822" w:rsidRDefault="00000000" w:rsidP="00662822">
      <w:pPr>
        <w:pStyle w:val="Loendilik"/>
        <w:jc w:val="both"/>
        <w:rPr>
          <w:b/>
          <w:bCs/>
        </w:rPr>
      </w:pPr>
      <w:proofErr w:type="spellStart"/>
      <w:r w:rsidRPr="00662822">
        <w:rPr>
          <w:b/>
          <w:bCs/>
        </w:rPr>
        <w:t>Taotlus</w:t>
      </w:r>
      <w:proofErr w:type="spellEnd"/>
      <w:r w:rsidR="00DB7D3F" w:rsidRPr="00662822">
        <w:rPr>
          <w:b/>
          <w:bCs/>
        </w:rPr>
        <w:t>:</w:t>
      </w:r>
    </w:p>
    <w:p w14:paraId="7A133799" w14:textId="073BA621" w:rsidR="005E46E9" w:rsidRPr="00DB7D3F" w:rsidRDefault="00000000" w:rsidP="00662822">
      <w:pPr>
        <w:pStyle w:val="Loendilik"/>
        <w:jc w:val="both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Palun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tagastada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vaidlustusavalduse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esitamisel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tasutud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riigilõiv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summas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r w:rsidR="00D5311A" w:rsidRPr="00DB7D3F">
        <w:rPr>
          <w:rFonts w:ascii="Times New Roman" w:hAnsi="Times New Roman" w:cs="Times New Roman"/>
        </w:rPr>
        <w:t xml:space="preserve">1280.- </w:t>
      </w:r>
      <w:proofErr w:type="spellStart"/>
      <w:r w:rsidR="00D5311A" w:rsidRPr="00DB7D3F">
        <w:rPr>
          <w:rFonts w:ascii="Times New Roman" w:hAnsi="Times New Roman" w:cs="Times New Roman"/>
        </w:rPr>
        <w:t>eurot</w:t>
      </w:r>
      <w:proofErr w:type="spellEnd"/>
      <w:r w:rsidRPr="00DB7D3F">
        <w:rPr>
          <w:rFonts w:ascii="Times New Roman" w:hAnsi="Times New Roman" w:cs="Times New Roman"/>
        </w:rPr>
        <w:t>, kuna</w:t>
      </w:r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hankemenetluse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kehtetuks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tunnistamise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tõttu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jät</w:t>
      </w:r>
      <w:r w:rsidR="00D5311A" w:rsidRPr="00DB7D3F">
        <w:rPr>
          <w:rFonts w:ascii="Times New Roman" w:hAnsi="Times New Roman" w:cs="Times New Roman"/>
        </w:rPr>
        <w:t>tis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vaidlustuskomisjon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v</w:t>
      </w:r>
      <w:r w:rsidR="00D5311A" w:rsidRPr="00DB7D3F">
        <w:rPr>
          <w:rFonts w:ascii="Times New Roman" w:hAnsi="Times New Roman" w:cs="Times New Roman"/>
        </w:rPr>
        <w:t>aidlustuse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läbi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vaatamata</w:t>
      </w:r>
      <w:proofErr w:type="spellEnd"/>
      <w:r w:rsidR="00D5311A" w:rsidRPr="00DB7D3F">
        <w:rPr>
          <w:rFonts w:ascii="Times New Roman" w:hAnsi="Times New Roman" w:cs="Times New Roman"/>
        </w:rPr>
        <w:t xml:space="preserve">. </w:t>
      </w:r>
    </w:p>
    <w:p w14:paraId="155D0F25" w14:textId="387359DA" w:rsidR="00D5311A" w:rsidRPr="00DB7D3F" w:rsidRDefault="00000000" w:rsidP="00662822">
      <w:pPr>
        <w:pStyle w:val="Loendilik"/>
        <w:jc w:val="both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Vastavalt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riigilõivuseaduse</w:t>
      </w:r>
      <w:proofErr w:type="spellEnd"/>
      <w:r w:rsidRPr="00DB7D3F">
        <w:rPr>
          <w:rFonts w:ascii="Times New Roman" w:hAnsi="Times New Roman" w:cs="Times New Roman"/>
        </w:rPr>
        <w:t xml:space="preserve"> § 15 </w:t>
      </w:r>
      <w:proofErr w:type="spellStart"/>
      <w:r w:rsidRPr="00DB7D3F">
        <w:rPr>
          <w:rFonts w:ascii="Times New Roman" w:hAnsi="Times New Roman" w:cs="Times New Roman"/>
        </w:rPr>
        <w:t>lõikele</w:t>
      </w:r>
      <w:proofErr w:type="spellEnd"/>
      <w:r w:rsidRPr="00DB7D3F">
        <w:rPr>
          <w:rFonts w:ascii="Times New Roman" w:hAnsi="Times New Roman" w:cs="Times New Roman"/>
        </w:rPr>
        <w:t xml:space="preserve"> 1 </w:t>
      </w:r>
      <w:proofErr w:type="spellStart"/>
      <w:r w:rsidR="00D5311A" w:rsidRPr="00DB7D3F">
        <w:rPr>
          <w:rFonts w:ascii="Times New Roman" w:hAnsi="Times New Roman" w:cs="Times New Roman"/>
        </w:rPr>
        <w:t>palun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tagastada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riigilõiv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r w:rsidR="00D5311A" w:rsidRPr="00DB7D3F">
        <w:rPr>
          <w:rFonts w:ascii="Times New Roman" w:hAnsi="Times New Roman" w:cs="Times New Roman"/>
        </w:rPr>
        <w:t>AS KH Energia-</w:t>
      </w:r>
      <w:proofErr w:type="spellStart"/>
      <w:r w:rsidR="00D5311A" w:rsidRPr="00DB7D3F">
        <w:rPr>
          <w:rFonts w:ascii="Times New Roman" w:hAnsi="Times New Roman" w:cs="Times New Roman"/>
        </w:rPr>
        <w:t>Konsult</w:t>
      </w:r>
      <w:proofErr w:type="spellEnd"/>
      <w:r w:rsidR="00D5311A" w:rsidRPr="00DB7D3F">
        <w:rPr>
          <w:rFonts w:ascii="Times New Roman" w:hAnsi="Times New Roman" w:cs="Times New Roman"/>
        </w:rPr>
        <w:t xml:space="preserve"> </w:t>
      </w:r>
      <w:proofErr w:type="spellStart"/>
      <w:r w:rsidR="00D5311A" w:rsidRPr="00DB7D3F">
        <w:rPr>
          <w:rFonts w:ascii="Times New Roman" w:hAnsi="Times New Roman" w:cs="Times New Roman"/>
        </w:rPr>
        <w:t>arveldusarvele</w:t>
      </w:r>
      <w:proofErr w:type="spellEnd"/>
      <w:r w:rsidR="00D5311A" w:rsidRPr="00DB7D3F">
        <w:rPr>
          <w:rFonts w:ascii="Times New Roman" w:hAnsi="Times New Roman" w:cs="Times New Roman"/>
        </w:rPr>
        <w:t xml:space="preserve"> nr </w:t>
      </w:r>
      <w:r w:rsidR="00D5311A" w:rsidRPr="00DB7D3F">
        <w:rPr>
          <w:rFonts w:ascii="Times New Roman" w:hAnsi="Times New Roman" w:cs="Times New Roman"/>
        </w:rPr>
        <w:t>EE022200221012614962</w:t>
      </w:r>
    </w:p>
    <w:p w14:paraId="4F0A2494" w14:textId="77777777" w:rsidR="00662822" w:rsidRDefault="00662822" w:rsidP="00662822">
      <w:pPr>
        <w:pStyle w:val="Loendilik"/>
        <w:jc w:val="both"/>
        <w:rPr>
          <w:rFonts w:ascii="Times New Roman" w:hAnsi="Times New Roman" w:cs="Times New Roman"/>
        </w:rPr>
      </w:pPr>
    </w:p>
    <w:p w14:paraId="412E443F" w14:textId="4C9D7123" w:rsidR="005E46E9" w:rsidRPr="00662822" w:rsidRDefault="00000000" w:rsidP="00662822">
      <w:pPr>
        <w:pStyle w:val="Loendilik"/>
        <w:jc w:val="both"/>
        <w:rPr>
          <w:rFonts w:ascii="Times New Roman" w:hAnsi="Times New Roman" w:cs="Times New Roman"/>
          <w:b/>
          <w:bCs/>
        </w:rPr>
      </w:pPr>
      <w:proofErr w:type="spellStart"/>
      <w:r w:rsidRPr="00662822">
        <w:rPr>
          <w:rFonts w:ascii="Times New Roman" w:hAnsi="Times New Roman" w:cs="Times New Roman"/>
          <w:b/>
          <w:bCs/>
        </w:rPr>
        <w:t>Lisatud</w:t>
      </w:r>
      <w:proofErr w:type="spellEnd"/>
      <w:r w:rsidRPr="006628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2822">
        <w:rPr>
          <w:rFonts w:ascii="Times New Roman" w:hAnsi="Times New Roman" w:cs="Times New Roman"/>
          <w:b/>
          <w:bCs/>
        </w:rPr>
        <w:t>dokumendid</w:t>
      </w:r>
      <w:proofErr w:type="spellEnd"/>
      <w:r w:rsidRPr="00662822">
        <w:rPr>
          <w:rFonts w:ascii="Times New Roman" w:hAnsi="Times New Roman" w:cs="Times New Roman"/>
          <w:b/>
          <w:bCs/>
        </w:rPr>
        <w:t>:</w:t>
      </w:r>
    </w:p>
    <w:p w14:paraId="26FCFE47" w14:textId="3C4ACEF2" w:rsidR="005E46E9" w:rsidRPr="00DB7D3F" w:rsidRDefault="00000000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 xml:space="preserve">- </w:t>
      </w:r>
      <w:proofErr w:type="spellStart"/>
      <w:r w:rsidRPr="00DB7D3F">
        <w:rPr>
          <w:rFonts w:ascii="Times New Roman" w:hAnsi="Times New Roman" w:cs="Times New Roman"/>
        </w:rPr>
        <w:t>maksekorraldus</w:t>
      </w:r>
      <w:proofErr w:type="spellEnd"/>
    </w:p>
    <w:p w14:paraId="52B3B804" w14:textId="07735C77" w:rsidR="005E46E9" w:rsidRPr="00DB7D3F" w:rsidRDefault="00000000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 xml:space="preserve">- Vaidlustuskomisjoni </w:t>
      </w:r>
      <w:proofErr w:type="spellStart"/>
      <w:r w:rsidRPr="00DB7D3F">
        <w:rPr>
          <w:rFonts w:ascii="Times New Roman" w:hAnsi="Times New Roman" w:cs="Times New Roman"/>
        </w:rPr>
        <w:t>otsus</w:t>
      </w:r>
      <w:proofErr w:type="spellEnd"/>
    </w:p>
    <w:p w14:paraId="3BD80E56" w14:textId="4875711B" w:rsidR="005E46E9" w:rsidRPr="00DB7D3F" w:rsidRDefault="00000000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 xml:space="preserve">- Volikiri </w:t>
      </w:r>
    </w:p>
    <w:p w14:paraId="13E47ECA" w14:textId="77777777" w:rsidR="00662822" w:rsidRDefault="00662822" w:rsidP="00662822">
      <w:pPr>
        <w:pStyle w:val="Loendilik"/>
        <w:rPr>
          <w:rFonts w:ascii="Times New Roman" w:hAnsi="Times New Roman" w:cs="Times New Roman"/>
        </w:rPr>
      </w:pPr>
    </w:p>
    <w:p w14:paraId="2F4E29D5" w14:textId="77777777" w:rsidR="00662822" w:rsidRDefault="00662822" w:rsidP="00662822">
      <w:pPr>
        <w:pStyle w:val="Loendilik"/>
        <w:rPr>
          <w:rFonts w:ascii="Times New Roman" w:hAnsi="Times New Roman" w:cs="Times New Roman"/>
        </w:rPr>
      </w:pPr>
    </w:p>
    <w:p w14:paraId="6AAACDC2" w14:textId="3FE0D4BD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r w:rsidRPr="00DB7D3F">
        <w:rPr>
          <w:rFonts w:ascii="Times New Roman" w:hAnsi="Times New Roman" w:cs="Times New Roman"/>
        </w:rPr>
        <w:t>Tarmo Sulg</w:t>
      </w:r>
      <w:r w:rsidR="00000000" w:rsidRPr="00DB7D3F">
        <w:rPr>
          <w:rFonts w:ascii="Times New Roman" w:hAnsi="Times New Roman" w:cs="Times New Roman"/>
        </w:rPr>
        <w:t xml:space="preserve"> 08.06.2025</w:t>
      </w:r>
    </w:p>
    <w:p w14:paraId="16874543" w14:textId="11C345DA" w:rsidR="00D5311A" w:rsidRPr="00DB7D3F" w:rsidRDefault="00D5311A" w:rsidP="00662822">
      <w:pPr>
        <w:pStyle w:val="Loendilik"/>
        <w:rPr>
          <w:rFonts w:ascii="Times New Roman" w:hAnsi="Times New Roman" w:cs="Times New Roman"/>
        </w:rPr>
      </w:pPr>
      <w:proofErr w:type="spellStart"/>
      <w:r w:rsidRPr="00DB7D3F">
        <w:rPr>
          <w:rFonts w:ascii="Times New Roman" w:hAnsi="Times New Roman" w:cs="Times New Roman"/>
        </w:rPr>
        <w:t>Allkirjastatud</w:t>
      </w:r>
      <w:proofErr w:type="spellEnd"/>
      <w:r w:rsidRPr="00DB7D3F">
        <w:rPr>
          <w:rFonts w:ascii="Times New Roman" w:hAnsi="Times New Roman" w:cs="Times New Roman"/>
        </w:rPr>
        <w:t xml:space="preserve"> </w:t>
      </w:r>
      <w:proofErr w:type="spellStart"/>
      <w:r w:rsidRPr="00DB7D3F">
        <w:rPr>
          <w:rFonts w:ascii="Times New Roman" w:hAnsi="Times New Roman" w:cs="Times New Roman"/>
        </w:rPr>
        <w:t>digitaalselt</w:t>
      </w:r>
      <w:proofErr w:type="spellEnd"/>
      <w:r w:rsidRPr="00DB7D3F">
        <w:rPr>
          <w:rFonts w:ascii="Times New Roman" w:hAnsi="Times New Roman" w:cs="Times New Roman"/>
        </w:rPr>
        <w:t>.</w:t>
      </w:r>
    </w:p>
    <w:p w14:paraId="03EE6B21" w14:textId="54E43157" w:rsidR="005E46E9" w:rsidRPr="00DB7D3F" w:rsidRDefault="005E46E9" w:rsidP="00DB7D3F">
      <w:pPr>
        <w:spacing w:line="240" w:lineRule="auto"/>
        <w:rPr>
          <w:rFonts w:ascii="Times New Roman" w:hAnsi="Times New Roman" w:cs="Times New Roman"/>
        </w:rPr>
      </w:pPr>
    </w:p>
    <w:sectPr w:rsidR="005E46E9" w:rsidRPr="00DB7D3F" w:rsidSect="006628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693298">
    <w:abstractNumId w:val="8"/>
  </w:num>
  <w:num w:numId="2" w16cid:durableId="2107454604">
    <w:abstractNumId w:val="6"/>
  </w:num>
  <w:num w:numId="3" w16cid:durableId="510148054">
    <w:abstractNumId w:val="5"/>
  </w:num>
  <w:num w:numId="4" w16cid:durableId="954485594">
    <w:abstractNumId w:val="4"/>
  </w:num>
  <w:num w:numId="5" w16cid:durableId="2084520759">
    <w:abstractNumId w:val="7"/>
  </w:num>
  <w:num w:numId="6" w16cid:durableId="1480414448">
    <w:abstractNumId w:val="3"/>
  </w:num>
  <w:num w:numId="7" w16cid:durableId="300617928">
    <w:abstractNumId w:val="2"/>
  </w:num>
  <w:num w:numId="8" w16cid:durableId="2141800773">
    <w:abstractNumId w:val="1"/>
  </w:num>
  <w:num w:numId="9" w16cid:durableId="140707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E46E9"/>
    <w:rsid w:val="00662822"/>
    <w:rsid w:val="00825B72"/>
    <w:rsid w:val="00AA1D8D"/>
    <w:rsid w:val="00B47730"/>
    <w:rsid w:val="00CB0664"/>
    <w:rsid w:val="00D5311A"/>
    <w:rsid w:val="00DB7D3F"/>
    <w:rsid w:val="00DE55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A6A68"/>
  <w14:defaultImageDpi w14:val="300"/>
  <w15:docId w15:val="{500CF489-C9C6-4832-86ED-83B236C8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perlink">
    <w:name w:val="Hyperlink"/>
    <w:basedOn w:val="Liguvaikefont"/>
    <w:uiPriority w:val="99"/>
    <w:unhideWhenUsed/>
    <w:rsid w:val="00D5311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B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lgkonsul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Tarmo Sulg</cp:lastModifiedBy>
  <cp:revision>3</cp:revision>
  <dcterms:created xsi:type="dcterms:W3CDTF">2025-06-08T19:21:00Z</dcterms:created>
  <dcterms:modified xsi:type="dcterms:W3CDTF">2025-06-08T19:21:00Z</dcterms:modified>
  <cp:category/>
</cp:coreProperties>
</file>