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30B42D80" w:rsidR="006423AA" w:rsidRPr="00922818" w:rsidRDefault="006B5093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PROJEKTEERIMISE</w:t>
      </w:r>
      <w:r w:rsidR="00DC1D37" w:rsidRPr="00922818">
        <w:rPr>
          <w:rFonts w:asciiTheme="minorHAnsi" w:hAnsiTheme="minorHAnsi" w:cstheme="minorHAnsi"/>
          <w:b/>
          <w:bCs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>ÜLEANDMISE-VASTUVÕTMISE</w:t>
      </w:r>
    </w:p>
    <w:p w14:paraId="1278732D" w14:textId="0DAD49B3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</w:t>
      </w:r>
      <w:r w:rsidR="00E377B4">
        <w:rPr>
          <w:rFonts w:asciiTheme="minorHAnsi" w:hAnsiTheme="minorHAnsi" w:cstheme="minorHAnsi"/>
          <w:b/>
          <w:sz w:val="24"/>
          <w:szCs w:val="24"/>
        </w:rPr>
        <w:t>5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-</w:t>
      </w:r>
      <w:r w:rsidR="007D4D41">
        <w:rPr>
          <w:rFonts w:asciiTheme="minorHAnsi" w:hAnsiTheme="minorHAnsi" w:cstheme="minorHAnsi"/>
          <w:b/>
          <w:sz w:val="24"/>
          <w:szCs w:val="24"/>
        </w:rPr>
        <w:t>0</w:t>
      </w:r>
      <w:r w:rsidR="00E377B4">
        <w:rPr>
          <w:rFonts w:asciiTheme="minorHAnsi" w:hAnsiTheme="minorHAnsi" w:cstheme="minorHAnsi"/>
          <w:b/>
          <w:sz w:val="24"/>
          <w:szCs w:val="24"/>
        </w:rPr>
        <w:t>5-E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0042B8D7" w:rsidR="00906211" w:rsidRPr="007C5985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>Meie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7C5985">
        <w:rPr>
          <w:rFonts w:asciiTheme="minorHAnsi" w:hAnsiTheme="minorHAnsi" w:cstheme="minorHAnsi"/>
          <w:sz w:val="24"/>
          <w:szCs w:val="24"/>
        </w:rPr>
        <w:t>l</w:t>
      </w:r>
      <w:r w:rsidRPr="007C5985">
        <w:rPr>
          <w:rFonts w:asciiTheme="minorHAnsi" w:hAnsiTheme="minorHAnsi" w:cstheme="minorHAnsi"/>
          <w:sz w:val="24"/>
          <w:szCs w:val="24"/>
        </w:rPr>
        <w:t>iige</w:t>
      </w:r>
      <w:r w:rsidR="00C35B8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7C5985">
        <w:rPr>
          <w:rFonts w:asciiTheme="minorHAnsi" w:hAnsiTheme="minorHAnsi" w:cstheme="minorHAnsi"/>
          <w:sz w:val="24"/>
          <w:szCs w:val="24"/>
        </w:rPr>
        <w:t>Andrei Glazatšev</w:t>
      </w:r>
      <w:r w:rsidRPr="007C5985">
        <w:rPr>
          <w:rFonts w:asciiTheme="minorHAnsi" w:hAnsiTheme="minorHAnsi" w:cstheme="minorHAnsi"/>
          <w:sz w:val="24"/>
          <w:szCs w:val="24"/>
        </w:rPr>
        <w:t xml:space="preserve"> ja tellija esindaja RMK Metsa</w:t>
      </w:r>
      <w:r w:rsidR="00E377B4">
        <w:rPr>
          <w:rFonts w:asciiTheme="minorHAnsi" w:hAnsiTheme="minorHAnsi" w:cstheme="minorHAnsi"/>
          <w:sz w:val="24"/>
          <w:szCs w:val="24"/>
        </w:rPr>
        <w:t>taristu</w:t>
      </w:r>
      <w:r w:rsidRPr="007C5985">
        <w:rPr>
          <w:rFonts w:asciiTheme="minorHAnsi" w:hAnsiTheme="minorHAnsi" w:cstheme="minorHAnsi"/>
          <w:sz w:val="24"/>
          <w:szCs w:val="24"/>
        </w:rPr>
        <w:t xml:space="preserve">spetsialist </w:t>
      </w:r>
      <w:r w:rsidR="00E377B4">
        <w:rPr>
          <w:rFonts w:asciiTheme="minorHAnsi" w:hAnsiTheme="minorHAnsi" w:cstheme="minorHAnsi"/>
          <w:sz w:val="24"/>
          <w:szCs w:val="24"/>
        </w:rPr>
        <w:t>Meris Süsta</w:t>
      </w:r>
      <w:r w:rsidRPr="007C5985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09378B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Jeti (PÜ-141) 3,4 maaparandusehitiste ja teede</w:t>
      </w:r>
      <w:r w:rsidR="007C5985" w:rsidRPr="007C598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rekonstrueerimise </w:t>
      </w:r>
      <w:r w:rsidR="0009378B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ning </w:t>
      </w:r>
      <w:r w:rsidR="007C5985" w:rsidRPr="007C598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ehitamise projekt</w:t>
      </w:r>
      <w:r w:rsidR="00E377B4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BF31F3" w:rsidRPr="007C5985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(töö nr </w:t>
      </w:r>
      <w:r w:rsidR="006B509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2</w:t>
      </w:r>
      <w:r w:rsidR="007D4D41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3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-</w:t>
      </w:r>
      <w:r w:rsidR="007D4D41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0</w:t>
      </w:r>
      <w:r w:rsidR="0009378B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1</w:t>
      </w:r>
      <w:r w:rsidR="00E377B4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, V02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)</w:t>
      </w:r>
      <w:r w:rsidR="00DC1D37" w:rsidRPr="007C5985">
        <w:rPr>
          <w:rStyle w:val="fontstyle21"/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77B4">
        <w:rPr>
          <w:rStyle w:val="fontstyle21"/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ümbertegemine </w:t>
      </w:r>
      <w:r w:rsidRPr="007C5985">
        <w:rPr>
          <w:rFonts w:asciiTheme="minorHAnsi" w:hAnsiTheme="minorHAnsi" w:cstheme="minorHAnsi"/>
          <w:sz w:val="24"/>
          <w:szCs w:val="24"/>
        </w:rPr>
        <w:t>vastab</w:t>
      </w:r>
      <w:r w:rsidR="006620A8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töövõtulepingu nr 3-1.5/20</w:t>
      </w:r>
      <w:r w:rsidR="00DC1D37" w:rsidRPr="007C5985">
        <w:rPr>
          <w:rFonts w:asciiTheme="minorHAnsi" w:hAnsiTheme="minorHAnsi" w:cstheme="minorHAnsi"/>
          <w:sz w:val="24"/>
          <w:szCs w:val="24"/>
        </w:rPr>
        <w:t>2</w:t>
      </w:r>
      <w:r w:rsidR="00E377B4">
        <w:rPr>
          <w:rFonts w:asciiTheme="minorHAnsi" w:hAnsiTheme="minorHAnsi" w:cstheme="minorHAnsi"/>
          <w:sz w:val="24"/>
          <w:szCs w:val="24"/>
        </w:rPr>
        <w:t>5</w:t>
      </w:r>
      <w:r w:rsidRPr="007C5985">
        <w:rPr>
          <w:rFonts w:asciiTheme="minorHAnsi" w:hAnsiTheme="minorHAnsi" w:cstheme="minorHAnsi"/>
          <w:sz w:val="24"/>
          <w:szCs w:val="24"/>
        </w:rPr>
        <w:t>/</w:t>
      </w:r>
      <w:r w:rsidR="00E377B4">
        <w:rPr>
          <w:rFonts w:asciiTheme="minorHAnsi" w:hAnsiTheme="minorHAnsi" w:cstheme="minorHAnsi"/>
          <w:sz w:val="24"/>
          <w:szCs w:val="24"/>
        </w:rPr>
        <w:t>24</w:t>
      </w:r>
      <w:r w:rsidRPr="007C5985">
        <w:rPr>
          <w:rFonts w:asciiTheme="minorHAnsi" w:hAnsiTheme="minorHAnsi" w:cstheme="minorHAnsi"/>
          <w:sz w:val="24"/>
          <w:szCs w:val="24"/>
        </w:rPr>
        <w:t xml:space="preserve">, </w:t>
      </w:r>
      <w:r w:rsidR="00E377B4">
        <w:rPr>
          <w:rFonts w:asciiTheme="minorHAnsi" w:hAnsiTheme="minorHAnsi" w:cstheme="minorHAnsi"/>
          <w:sz w:val="24"/>
          <w:szCs w:val="24"/>
        </w:rPr>
        <w:t>15</w:t>
      </w:r>
      <w:r w:rsidRPr="007C5985">
        <w:rPr>
          <w:rFonts w:asciiTheme="minorHAnsi" w:hAnsiTheme="minorHAnsi" w:cstheme="minorHAnsi"/>
          <w:sz w:val="24"/>
          <w:szCs w:val="24"/>
        </w:rPr>
        <w:t>.</w:t>
      </w:r>
      <w:r w:rsidR="007C5985">
        <w:rPr>
          <w:rFonts w:asciiTheme="minorHAnsi" w:hAnsiTheme="minorHAnsi" w:cstheme="minorHAnsi"/>
          <w:sz w:val="24"/>
          <w:szCs w:val="24"/>
        </w:rPr>
        <w:t>0</w:t>
      </w:r>
      <w:r w:rsidR="00E377B4">
        <w:rPr>
          <w:rFonts w:asciiTheme="minorHAnsi" w:hAnsiTheme="minorHAnsi" w:cstheme="minorHAnsi"/>
          <w:sz w:val="24"/>
          <w:szCs w:val="24"/>
        </w:rPr>
        <w:t>4</w:t>
      </w:r>
      <w:r w:rsidRPr="007C5985">
        <w:rPr>
          <w:rFonts w:asciiTheme="minorHAnsi" w:hAnsiTheme="minorHAnsi" w:cstheme="minorHAnsi"/>
          <w:sz w:val="24"/>
          <w:szCs w:val="24"/>
        </w:rPr>
        <w:t>.20</w:t>
      </w:r>
      <w:r w:rsidR="00DC1D37" w:rsidRPr="007C5985">
        <w:rPr>
          <w:rFonts w:asciiTheme="minorHAnsi" w:hAnsiTheme="minorHAnsi" w:cstheme="minorHAnsi"/>
          <w:sz w:val="24"/>
          <w:szCs w:val="24"/>
        </w:rPr>
        <w:t>2</w:t>
      </w:r>
      <w:r w:rsidR="00E377B4">
        <w:rPr>
          <w:rFonts w:asciiTheme="minorHAnsi" w:hAnsiTheme="minorHAnsi" w:cstheme="minorHAnsi"/>
          <w:sz w:val="24"/>
          <w:szCs w:val="24"/>
        </w:rPr>
        <w:t>5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nõuetele ja on tellija poolt vastu võetud.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887C43" w14:textId="77777777" w:rsidR="00E377B4" w:rsidRDefault="00E377B4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5A3B46" w14:textId="1D2D8846" w:rsidR="00E377B4" w:rsidRDefault="00E377B4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Tasumisele kuulub peale </w:t>
      </w:r>
      <w:r>
        <w:rPr>
          <w:rFonts w:asciiTheme="minorHAnsi" w:hAnsiTheme="minorHAnsi" w:cstheme="minorHAnsi"/>
          <w:sz w:val="24"/>
          <w:szCs w:val="24"/>
        </w:rPr>
        <w:t xml:space="preserve">ümbertehtud </w:t>
      </w:r>
      <w:r w:rsidRPr="007C338D">
        <w:rPr>
          <w:rFonts w:asciiTheme="minorHAnsi" w:hAnsiTheme="minorHAnsi" w:cstheme="minorHAnsi"/>
          <w:sz w:val="24"/>
          <w:szCs w:val="24"/>
        </w:rPr>
        <w:t>projekti</w:t>
      </w:r>
      <w:r w:rsidRPr="00E377B4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üle andmist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7C338D">
        <w:rPr>
          <w:rFonts w:asciiTheme="minorHAnsi" w:hAnsiTheme="minorHAnsi" w:cstheme="minorHAnsi"/>
          <w:sz w:val="24"/>
          <w:szCs w:val="24"/>
        </w:rPr>
        <w:t>vastavalt töövõtulepingule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>47</w:t>
      </w:r>
      <w:r w:rsidRPr="007C338D">
        <w:rPr>
          <w:rFonts w:asciiTheme="minorHAnsi" w:hAnsiTheme="minorHAnsi" w:cstheme="minorHAnsi"/>
          <w:sz w:val="24"/>
          <w:szCs w:val="24"/>
        </w:rPr>
        <w:t>00 €, millele lisandub käibemaks 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C338D">
        <w:rPr>
          <w:rFonts w:asciiTheme="minorHAnsi" w:hAnsiTheme="minorHAnsi" w:cstheme="minorHAnsi"/>
          <w:sz w:val="24"/>
          <w:szCs w:val="24"/>
        </w:rPr>
        <w:t xml:space="preserve">% ehk </w:t>
      </w:r>
      <w:r>
        <w:rPr>
          <w:rFonts w:asciiTheme="minorHAnsi" w:hAnsiTheme="minorHAnsi" w:cstheme="minorHAnsi"/>
          <w:sz w:val="24"/>
          <w:szCs w:val="24"/>
        </w:rPr>
        <w:t>1034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kokku </w:t>
      </w:r>
      <w:r>
        <w:rPr>
          <w:rFonts w:asciiTheme="minorHAnsi" w:hAnsiTheme="minorHAnsi" w:cstheme="minorHAnsi"/>
          <w:b/>
          <w:bCs/>
          <w:sz w:val="24"/>
          <w:szCs w:val="24"/>
        </w:rPr>
        <w:t>5734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 xml:space="preserve"> €</w:t>
      </w:r>
      <w:r w:rsidRPr="007C338D">
        <w:rPr>
          <w:rFonts w:asciiTheme="minorHAnsi" w:hAnsiTheme="minorHAnsi" w:cstheme="minorHAnsi"/>
          <w:sz w:val="24"/>
          <w:szCs w:val="24"/>
        </w:rPr>
        <w:t>.</w:t>
      </w:r>
    </w:p>
    <w:p w14:paraId="266E2546" w14:textId="77777777" w:rsidR="00922818" w:rsidRPr="00922818" w:rsidRDefault="00922818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7BDA3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4E4EE5E8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E377B4">
        <w:rPr>
          <w:rFonts w:asciiTheme="minorHAnsi" w:hAnsiTheme="minorHAnsi" w:cstheme="minorHAnsi"/>
          <w:sz w:val="24"/>
          <w:szCs w:val="24"/>
        </w:rPr>
        <w:t>Meris Süsta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7FC5AAE9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>RMK Metsa</w:t>
      </w:r>
      <w:r w:rsidR="00E377B4">
        <w:rPr>
          <w:rFonts w:asciiTheme="minorHAnsi" w:hAnsiTheme="minorHAnsi" w:cstheme="minorHAnsi"/>
          <w:sz w:val="24"/>
          <w:szCs w:val="24"/>
        </w:rPr>
        <w:t>taristuspetsialist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E377B4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65403"/>
    <w:rsid w:val="000727B5"/>
    <w:rsid w:val="0009378B"/>
    <w:rsid w:val="0014514B"/>
    <w:rsid w:val="001542F2"/>
    <w:rsid w:val="003E2BC7"/>
    <w:rsid w:val="004653E5"/>
    <w:rsid w:val="00580873"/>
    <w:rsid w:val="006423AA"/>
    <w:rsid w:val="00650BEF"/>
    <w:rsid w:val="006620A8"/>
    <w:rsid w:val="006B5093"/>
    <w:rsid w:val="00722DC0"/>
    <w:rsid w:val="007C338D"/>
    <w:rsid w:val="007C5985"/>
    <w:rsid w:val="007D4D41"/>
    <w:rsid w:val="008544EA"/>
    <w:rsid w:val="00891EE0"/>
    <w:rsid w:val="00906211"/>
    <w:rsid w:val="00922818"/>
    <w:rsid w:val="00962178"/>
    <w:rsid w:val="00A01F25"/>
    <w:rsid w:val="00A300BA"/>
    <w:rsid w:val="00A82253"/>
    <w:rsid w:val="00A9579B"/>
    <w:rsid w:val="00AD33B2"/>
    <w:rsid w:val="00B32BC0"/>
    <w:rsid w:val="00B6252D"/>
    <w:rsid w:val="00BD4FC9"/>
    <w:rsid w:val="00BF31F3"/>
    <w:rsid w:val="00C35B87"/>
    <w:rsid w:val="00C479F5"/>
    <w:rsid w:val="00C90842"/>
    <w:rsid w:val="00CB505E"/>
    <w:rsid w:val="00CC1DFA"/>
    <w:rsid w:val="00D14AA2"/>
    <w:rsid w:val="00D22A14"/>
    <w:rsid w:val="00D9754A"/>
    <w:rsid w:val="00DC1D37"/>
    <w:rsid w:val="00DD25DE"/>
    <w:rsid w:val="00DD3C4C"/>
    <w:rsid w:val="00DF4A51"/>
    <w:rsid w:val="00E3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REK Projekt OÜ</cp:lastModifiedBy>
  <cp:revision>2</cp:revision>
  <dcterms:created xsi:type="dcterms:W3CDTF">2025-05-21T07:32:00Z</dcterms:created>
  <dcterms:modified xsi:type="dcterms:W3CDTF">2025-05-21T07:32:00Z</dcterms:modified>
</cp:coreProperties>
</file>