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8D3D7" w14:textId="0552CD41" w:rsidR="00BD31DB" w:rsidRPr="009F474D" w:rsidRDefault="25722872" w:rsidP="00B7190B">
      <w:pPr>
        <w:spacing w:after="0" w:line="240" w:lineRule="auto"/>
        <w:jc w:val="right"/>
        <w:rPr>
          <w:rFonts w:ascii="Times New Roman" w:hAnsi="Times New Roman" w:cs="Times New Roman"/>
        </w:rPr>
      </w:pPr>
      <w:r w:rsidRPr="18231BB0">
        <w:rPr>
          <w:rFonts w:ascii="Times New Roman" w:hAnsi="Times New Roman" w:cs="Times New Roman"/>
        </w:rPr>
        <w:t xml:space="preserve">EELNÕU </w:t>
      </w:r>
    </w:p>
    <w:p w14:paraId="30862A96" w14:textId="77777777" w:rsidR="00D12B32" w:rsidRPr="00D12B32" w:rsidRDefault="00D12B32" w:rsidP="00225A96">
      <w:pPr>
        <w:spacing w:after="0" w:line="240" w:lineRule="auto"/>
        <w:jc w:val="center"/>
        <w:rPr>
          <w:rFonts w:ascii="Times New Roman" w:hAnsi="Times New Roman" w:cs="Times New Roman"/>
          <w:b/>
          <w:bCs/>
        </w:rPr>
      </w:pPr>
    </w:p>
    <w:p w14:paraId="2FB53FD2" w14:textId="33E9EF18" w:rsidR="00C7622B" w:rsidRDefault="0478CFE5" w:rsidP="00225A96">
      <w:pPr>
        <w:spacing w:after="0" w:line="240" w:lineRule="auto"/>
        <w:jc w:val="center"/>
        <w:rPr>
          <w:rFonts w:ascii="Times New Roman" w:hAnsi="Times New Roman" w:cs="Times New Roman"/>
          <w:b/>
          <w:bCs/>
          <w:sz w:val="32"/>
          <w:szCs w:val="32"/>
        </w:rPr>
      </w:pPr>
      <w:r w:rsidRPr="00225A96">
        <w:rPr>
          <w:rFonts w:ascii="Times New Roman" w:hAnsi="Times New Roman" w:cs="Times New Roman"/>
          <w:b/>
          <w:bCs/>
          <w:sz w:val="32"/>
          <w:szCs w:val="32"/>
        </w:rPr>
        <w:t>Võlaõigusseaduse ja teiste seaduste muutmise seadus</w:t>
      </w:r>
      <w:r w:rsidR="00DC4E3F" w:rsidRPr="00225A96">
        <w:rPr>
          <w:rFonts w:ascii="Times New Roman" w:hAnsi="Times New Roman" w:cs="Times New Roman"/>
          <w:b/>
          <w:bCs/>
          <w:sz w:val="32"/>
          <w:szCs w:val="32"/>
        </w:rPr>
        <w:t xml:space="preserve"> (</w:t>
      </w:r>
      <w:r w:rsidR="00EC26C0" w:rsidRPr="00225A96">
        <w:rPr>
          <w:rFonts w:ascii="Times New Roman" w:hAnsi="Times New Roman" w:cs="Times New Roman"/>
          <w:b/>
          <w:bCs/>
          <w:sz w:val="32"/>
          <w:szCs w:val="32"/>
        </w:rPr>
        <w:t xml:space="preserve">uue </w:t>
      </w:r>
      <w:r w:rsidR="00DC4E3F" w:rsidRPr="00225A96">
        <w:rPr>
          <w:rFonts w:ascii="Times New Roman" w:hAnsi="Times New Roman" w:cs="Times New Roman"/>
          <w:b/>
          <w:bCs/>
          <w:sz w:val="32"/>
          <w:szCs w:val="32"/>
        </w:rPr>
        <w:t>tarbijakredii</w:t>
      </w:r>
      <w:r w:rsidR="00A36794" w:rsidRPr="00225A96">
        <w:rPr>
          <w:rFonts w:ascii="Times New Roman" w:hAnsi="Times New Roman" w:cs="Times New Roman"/>
          <w:b/>
          <w:bCs/>
          <w:sz w:val="32"/>
          <w:szCs w:val="32"/>
        </w:rPr>
        <w:t>di direktiivi ülevõtmine</w:t>
      </w:r>
      <w:r w:rsidR="00DC4E3F" w:rsidRPr="00225A96">
        <w:rPr>
          <w:rFonts w:ascii="Times New Roman" w:hAnsi="Times New Roman" w:cs="Times New Roman"/>
          <w:b/>
          <w:bCs/>
          <w:sz w:val="32"/>
          <w:szCs w:val="32"/>
        </w:rPr>
        <w:t>)</w:t>
      </w:r>
    </w:p>
    <w:p w14:paraId="7BB8B815" w14:textId="77777777" w:rsidR="00D12B32" w:rsidRDefault="00D12B32" w:rsidP="00225A96">
      <w:pPr>
        <w:spacing w:after="0" w:line="240" w:lineRule="auto"/>
        <w:jc w:val="center"/>
        <w:rPr>
          <w:rFonts w:ascii="Times New Roman" w:hAnsi="Times New Roman" w:cs="Times New Roman"/>
          <w:b/>
          <w:bCs/>
        </w:rPr>
      </w:pPr>
    </w:p>
    <w:p w14:paraId="1324CE8D" w14:textId="77777777" w:rsidR="00E02DD2" w:rsidRPr="00D12B32" w:rsidRDefault="00E02DD2" w:rsidP="00225A96">
      <w:pPr>
        <w:spacing w:after="0" w:line="240" w:lineRule="auto"/>
        <w:jc w:val="center"/>
        <w:rPr>
          <w:rFonts w:ascii="Times New Roman" w:hAnsi="Times New Roman" w:cs="Times New Roman"/>
          <w:b/>
          <w:bCs/>
        </w:rPr>
      </w:pPr>
    </w:p>
    <w:p w14:paraId="5DA14A30" w14:textId="77777777" w:rsidR="008A552E" w:rsidRPr="00A0406A" w:rsidRDefault="00E84D54" w:rsidP="00A0406A">
      <w:pPr>
        <w:spacing w:after="0" w:line="240" w:lineRule="auto"/>
        <w:jc w:val="both"/>
        <w:rPr>
          <w:rFonts w:ascii="Times New Roman" w:eastAsia="Times New Roman" w:hAnsi="Times New Roman" w:cs="Times New Roman"/>
          <w:b/>
          <w:bCs/>
          <w:kern w:val="0"/>
          <w:lang w:eastAsia="et-EE"/>
          <w14:ligatures w14:val="none"/>
        </w:rPr>
      </w:pPr>
      <w:r w:rsidRPr="00A0406A">
        <w:rPr>
          <w:rFonts w:ascii="Times New Roman" w:eastAsia="Times New Roman" w:hAnsi="Times New Roman" w:cs="Times New Roman"/>
          <w:b/>
          <w:bCs/>
          <w:kern w:val="0"/>
          <w:lang w:eastAsia="et-EE"/>
          <w14:ligatures w14:val="none"/>
        </w:rPr>
        <w:t>§ 1. Võlaõigusseaduse muutmine</w:t>
      </w:r>
    </w:p>
    <w:p w14:paraId="605B986A" w14:textId="77777777" w:rsidR="00E02DD2" w:rsidRDefault="00E02DD2" w:rsidP="00A0406A">
      <w:pPr>
        <w:spacing w:after="0" w:line="240" w:lineRule="auto"/>
        <w:jc w:val="both"/>
        <w:rPr>
          <w:rFonts w:ascii="Times New Roman" w:eastAsia="Times New Roman" w:hAnsi="Times New Roman" w:cs="Times New Roman"/>
          <w:kern w:val="0"/>
          <w:lang w:eastAsia="et-EE"/>
          <w14:ligatures w14:val="none"/>
        </w:rPr>
      </w:pPr>
    </w:p>
    <w:p w14:paraId="4BD0463A" w14:textId="0614A070" w:rsidR="00981300" w:rsidRPr="00A0406A" w:rsidRDefault="00E84D54" w:rsidP="00A0406A">
      <w:pPr>
        <w:spacing w:after="0" w:line="240" w:lineRule="auto"/>
        <w:jc w:val="both"/>
        <w:rPr>
          <w:rFonts w:ascii="Times New Roman" w:eastAsia="Times New Roman" w:hAnsi="Times New Roman" w:cs="Times New Roman"/>
          <w:b/>
          <w:bCs/>
          <w:kern w:val="0"/>
          <w:lang w:eastAsia="et-EE"/>
          <w14:ligatures w14:val="none"/>
        </w:rPr>
      </w:pPr>
      <w:r w:rsidRPr="00A0406A">
        <w:rPr>
          <w:rFonts w:ascii="Times New Roman" w:eastAsia="Times New Roman" w:hAnsi="Times New Roman" w:cs="Times New Roman"/>
          <w:kern w:val="0"/>
          <w:lang w:eastAsia="et-EE"/>
          <w14:ligatures w14:val="none"/>
        </w:rPr>
        <w:t>Võlaõigusseaduses tehakse järgmised muudatused:</w:t>
      </w:r>
    </w:p>
    <w:p w14:paraId="6BA27D51" w14:textId="77777777" w:rsidR="00E02DD2" w:rsidRDefault="00E02DD2" w:rsidP="00A0406A">
      <w:pPr>
        <w:shd w:val="clear" w:color="auto" w:fill="FFFFFF" w:themeFill="background1"/>
        <w:spacing w:after="0" w:line="240" w:lineRule="auto"/>
        <w:jc w:val="both"/>
        <w:rPr>
          <w:rFonts w:ascii="Times New Roman" w:eastAsia="Times New Roman" w:hAnsi="Times New Roman" w:cs="Times New Roman"/>
          <w:b/>
          <w:bCs/>
          <w:kern w:val="0"/>
          <w:lang w:eastAsia="et-EE"/>
          <w14:ligatures w14:val="none"/>
        </w:rPr>
      </w:pPr>
    </w:p>
    <w:p w14:paraId="7583BBB3" w14:textId="51260F35" w:rsidR="00910E88" w:rsidRPr="00224AB2" w:rsidRDefault="00224AB2" w:rsidP="00224AB2">
      <w:pPr>
        <w:shd w:val="clear" w:color="auto" w:fill="FFFFFF" w:themeFill="background1"/>
        <w:spacing w:after="0" w:line="240" w:lineRule="auto"/>
        <w:jc w:val="both"/>
        <w:rPr>
          <w:rFonts w:ascii="Times New Roman" w:eastAsia="Times New Roman" w:hAnsi="Times New Roman" w:cs="Times New Roman"/>
          <w:kern w:val="0"/>
          <w:lang w:eastAsia="et-EE"/>
          <w14:ligatures w14:val="none"/>
        </w:rPr>
      </w:pPr>
      <w:r w:rsidRPr="00500FF1">
        <w:rPr>
          <w:rFonts w:ascii="Times New Roman" w:eastAsia="Times New Roman" w:hAnsi="Times New Roman" w:cs="Times New Roman"/>
          <w:b/>
          <w:bCs/>
          <w:kern w:val="0"/>
          <w:lang w:eastAsia="et-EE"/>
          <w14:ligatures w14:val="none"/>
        </w:rPr>
        <w:t>1)</w:t>
      </w:r>
      <w:r>
        <w:rPr>
          <w:rFonts w:ascii="Times New Roman" w:eastAsia="Times New Roman" w:hAnsi="Times New Roman" w:cs="Times New Roman"/>
          <w:kern w:val="0"/>
          <w:lang w:eastAsia="et-EE"/>
          <w14:ligatures w14:val="none"/>
        </w:rPr>
        <w:t xml:space="preserve"> </w:t>
      </w:r>
      <w:r w:rsidR="009543E0" w:rsidRPr="00224AB2">
        <w:rPr>
          <w:rFonts w:ascii="Times New Roman" w:eastAsia="Times New Roman" w:hAnsi="Times New Roman" w:cs="Times New Roman"/>
          <w:kern w:val="0"/>
          <w:lang w:eastAsia="et-EE"/>
          <w14:ligatures w14:val="none"/>
        </w:rPr>
        <w:t>paragrahv</w:t>
      </w:r>
      <w:r w:rsidR="00C053BE">
        <w:rPr>
          <w:rFonts w:ascii="Times New Roman" w:eastAsia="Times New Roman" w:hAnsi="Times New Roman" w:cs="Times New Roman"/>
          <w:kern w:val="0"/>
          <w:lang w:eastAsia="et-EE"/>
          <w14:ligatures w14:val="none"/>
        </w:rPr>
        <w:t>i</w:t>
      </w:r>
      <w:r w:rsidR="009543E0" w:rsidRPr="00224AB2">
        <w:rPr>
          <w:rFonts w:ascii="Times New Roman" w:eastAsia="Times New Roman" w:hAnsi="Times New Roman" w:cs="Times New Roman"/>
          <w:kern w:val="0"/>
          <w:lang w:eastAsia="et-EE"/>
          <w14:ligatures w14:val="none"/>
        </w:rPr>
        <w:t xml:space="preserve"> </w:t>
      </w:r>
      <w:r w:rsidR="002836DC" w:rsidRPr="00224AB2">
        <w:rPr>
          <w:rFonts w:ascii="Times New Roman" w:eastAsia="Times New Roman" w:hAnsi="Times New Roman" w:cs="Times New Roman"/>
          <w:kern w:val="0"/>
          <w:lang w:eastAsia="et-EE"/>
          <w14:ligatures w14:val="none"/>
        </w:rPr>
        <w:t>401</w:t>
      </w:r>
      <w:r w:rsidR="002836DC" w:rsidRPr="00224AB2">
        <w:rPr>
          <w:rFonts w:ascii="Times New Roman" w:eastAsia="Times New Roman" w:hAnsi="Times New Roman" w:cs="Times New Roman"/>
          <w:kern w:val="0"/>
          <w:vertAlign w:val="superscript"/>
          <w:lang w:eastAsia="et-EE"/>
          <w14:ligatures w14:val="none"/>
        </w:rPr>
        <w:t>1</w:t>
      </w:r>
      <w:r w:rsidR="00F04265" w:rsidRPr="00224AB2">
        <w:rPr>
          <w:rFonts w:ascii="Times New Roman" w:eastAsia="Times New Roman" w:hAnsi="Times New Roman" w:cs="Times New Roman"/>
          <w:kern w:val="0"/>
          <w:lang w:eastAsia="et-EE"/>
          <w14:ligatures w14:val="none"/>
        </w:rPr>
        <w:t xml:space="preserve"> </w:t>
      </w:r>
      <w:r w:rsidR="00C053BE">
        <w:rPr>
          <w:rFonts w:ascii="Times New Roman" w:eastAsia="Times New Roman" w:hAnsi="Times New Roman" w:cs="Times New Roman"/>
          <w:kern w:val="0"/>
          <w:lang w:eastAsia="et-EE"/>
          <w14:ligatures w14:val="none"/>
        </w:rPr>
        <w:t xml:space="preserve">tekst </w:t>
      </w:r>
      <w:r w:rsidR="00F04265" w:rsidRPr="00224AB2">
        <w:rPr>
          <w:rFonts w:ascii="Times New Roman" w:eastAsia="Times New Roman" w:hAnsi="Times New Roman" w:cs="Times New Roman"/>
          <w:kern w:val="0"/>
          <w:lang w:eastAsia="et-EE"/>
          <w14:ligatures w14:val="none"/>
        </w:rPr>
        <w:t xml:space="preserve">muudetakse </w:t>
      </w:r>
      <w:r w:rsidR="0009664A" w:rsidRPr="00224AB2">
        <w:rPr>
          <w:rFonts w:ascii="Times New Roman" w:eastAsia="Times New Roman" w:hAnsi="Times New Roman" w:cs="Times New Roman"/>
          <w:kern w:val="0"/>
          <w:lang w:eastAsia="et-EE"/>
          <w14:ligatures w14:val="none"/>
        </w:rPr>
        <w:t>ja sõnastatakse järgmiselt:</w:t>
      </w:r>
    </w:p>
    <w:p w14:paraId="1C7E5E8A" w14:textId="77777777" w:rsidR="0009664A" w:rsidRPr="003578AE" w:rsidRDefault="0009664A" w:rsidP="00910E88">
      <w:pPr>
        <w:shd w:val="clear" w:color="auto" w:fill="FFFFFF" w:themeFill="background1"/>
        <w:spacing w:after="0" w:line="240" w:lineRule="auto"/>
        <w:jc w:val="both"/>
        <w:rPr>
          <w:rFonts w:ascii="Times New Roman" w:eastAsia="Times New Roman" w:hAnsi="Times New Roman" w:cs="Times New Roman"/>
          <w:kern w:val="0"/>
          <w:lang w:eastAsia="et-EE"/>
          <w14:ligatures w14:val="none"/>
        </w:rPr>
      </w:pPr>
    </w:p>
    <w:p w14:paraId="7C260841" w14:textId="5C011A06" w:rsidR="0009664A" w:rsidRPr="00224AB2" w:rsidRDefault="0009664A" w:rsidP="00910E88">
      <w:pPr>
        <w:shd w:val="clear" w:color="auto" w:fill="FFFFFF" w:themeFill="background1"/>
        <w:spacing w:after="0" w:line="240" w:lineRule="auto"/>
        <w:jc w:val="both"/>
        <w:rPr>
          <w:rFonts w:ascii="Times New Roman" w:eastAsia="Times New Roman" w:hAnsi="Times New Roman" w:cs="Times New Roman"/>
          <w:kern w:val="0"/>
          <w:lang w:eastAsia="et-EE"/>
          <w14:ligatures w14:val="none"/>
        </w:rPr>
      </w:pPr>
      <w:r w:rsidRPr="003578AE">
        <w:rPr>
          <w:rFonts w:ascii="Times New Roman" w:eastAsia="Times New Roman" w:hAnsi="Times New Roman" w:cs="Times New Roman"/>
          <w:kern w:val="0"/>
          <w:lang w:eastAsia="et-EE"/>
          <w14:ligatures w14:val="none"/>
        </w:rPr>
        <w:t>„</w:t>
      </w:r>
      <w:r w:rsidR="003578AE" w:rsidRPr="003578AE">
        <w:rPr>
          <w:rFonts w:ascii="Times New Roman" w:eastAsia="Times New Roman" w:hAnsi="Times New Roman" w:cs="Times New Roman"/>
          <w:kern w:val="0"/>
          <w:lang w:eastAsia="et-EE"/>
          <w14:ligatures w14:val="none"/>
        </w:rPr>
        <w:t xml:space="preserve">Krediidivahendusleping on leping, millega üks isik (krediidivahendaja) kohustub oma majandus- </w:t>
      </w:r>
      <w:r w:rsidR="00D2485E">
        <w:rPr>
          <w:rFonts w:ascii="Times New Roman" w:eastAsia="Times New Roman" w:hAnsi="Times New Roman" w:cs="Times New Roman"/>
          <w:kern w:val="0"/>
          <w:lang w:eastAsia="et-EE"/>
          <w14:ligatures w14:val="none"/>
        </w:rPr>
        <w:t>või</w:t>
      </w:r>
      <w:r w:rsidR="003578AE" w:rsidRPr="003578AE">
        <w:rPr>
          <w:rFonts w:ascii="Times New Roman" w:eastAsia="Times New Roman" w:hAnsi="Times New Roman" w:cs="Times New Roman"/>
          <w:kern w:val="0"/>
          <w:lang w:eastAsia="et-EE"/>
          <w14:ligatures w14:val="none"/>
        </w:rPr>
        <w:t xml:space="preserve"> kutsetegevuses vahendama teisele isikule tasu eest krediiti</w:t>
      </w:r>
      <w:r w:rsidR="00C13D99">
        <w:rPr>
          <w:rFonts w:ascii="Times New Roman" w:eastAsia="Times New Roman" w:hAnsi="Times New Roman" w:cs="Times New Roman"/>
          <w:kern w:val="0"/>
          <w:lang w:eastAsia="et-EE"/>
          <w14:ligatures w14:val="none"/>
        </w:rPr>
        <w:t xml:space="preserve"> või tarbijakrediiti</w:t>
      </w:r>
      <w:r w:rsidR="0084132B">
        <w:rPr>
          <w:rFonts w:ascii="Times New Roman" w:eastAsia="Times New Roman" w:hAnsi="Times New Roman" w:cs="Times New Roman"/>
          <w:kern w:val="0"/>
          <w:lang w:eastAsia="et-EE"/>
          <w14:ligatures w14:val="none"/>
        </w:rPr>
        <w:t xml:space="preserve">, </w:t>
      </w:r>
      <w:r w:rsidR="003578AE" w:rsidRPr="003578AE">
        <w:rPr>
          <w:rFonts w:ascii="Times New Roman" w:eastAsia="Times New Roman" w:hAnsi="Times New Roman" w:cs="Times New Roman"/>
          <w:kern w:val="0"/>
          <w:lang w:eastAsia="et-EE"/>
          <w14:ligatures w14:val="none"/>
        </w:rPr>
        <w:t xml:space="preserve">osutama krediidilepingu </w:t>
      </w:r>
      <w:r w:rsidR="00C13D99">
        <w:rPr>
          <w:rFonts w:ascii="Times New Roman" w:eastAsia="Times New Roman" w:hAnsi="Times New Roman" w:cs="Times New Roman"/>
          <w:kern w:val="0"/>
          <w:lang w:eastAsia="et-EE"/>
          <w14:ligatures w14:val="none"/>
        </w:rPr>
        <w:t xml:space="preserve">või tarbijakrediidilepingu </w:t>
      </w:r>
      <w:r w:rsidR="003578AE" w:rsidRPr="003578AE">
        <w:rPr>
          <w:rFonts w:ascii="Times New Roman" w:eastAsia="Times New Roman" w:hAnsi="Times New Roman" w:cs="Times New Roman"/>
          <w:kern w:val="0"/>
          <w:lang w:eastAsia="et-EE"/>
          <w14:ligatures w14:val="none"/>
        </w:rPr>
        <w:t>sõlmimise võimalusele või kohustub krediidiandja jaoks ja tema huvides iseseisvalt ja püsivalt lepinguid vahendama või neid krediidiandja nimel ja arvel sõlmima.</w:t>
      </w:r>
      <w:r w:rsidR="00967EEA">
        <w:rPr>
          <w:rFonts w:ascii="Times New Roman" w:eastAsia="Times New Roman" w:hAnsi="Times New Roman" w:cs="Times New Roman"/>
          <w:kern w:val="0"/>
          <w:lang w:eastAsia="et-EE"/>
          <w14:ligatures w14:val="none"/>
        </w:rPr>
        <w:t>“</w:t>
      </w:r>
      <w:r w:rsidR="002D45D0">
        <w:rPr>
          <w:rFonts w:ascii="Times New Roman" w:eastAsia="Times New Roman" w:hAnsi="Times New Roman" w:cs="Times New Roman"/>
          <w:kern w:val="0"/>
          <w:lang w:eastAsia="et-EE"/>
          <w14:ligatures w14:val="none"/>
        </w:rPr>
        <w:t>;</w:t>
      </w:r>
    </w:p>
    <w:p w14:paraId="78AC3BDD" w14:textId="77777777" w:rsidR="00910E88" w:rsidRDefault="00910E88" w:rsidP="00E02DD2">
      <w:pPr>
        <w:shd w:val="clear" w:color="auto" w:fill="FFFFFF" w:themeFill="background1"/>
        <w:spacing w:after="0" w:line="240" w:lineRule="auto"/>
        <w:jc w:val="both"/>
        <w:rPr>
          <w:rFonts w:ascii="Times New Roman" w:eastAsia="Times New Roman" w:hAnsi="Times New Roman" w:cs="Times New Roman"/>
          <w:b/>
          <w:bCs/>
          <w:kern w:val="0"/>
          <w:lang w:eastAsia="et-EE"/>
          <w14:ligatures w14:val="none"/>
        </w:rPr>
      </w:pPr>
    </w:p>
    <w:p w14:paraId="06C53F7A" w14:textId="2CD8D88E" w:rsidR="004A31F6" w:rsidRPr="00224AB2" w:rsidRDefault="00224AB2" w:rsidP="00224AB2">
      <w:pPr>
        <w:shd w:val="clear" w:color="auto" w:fill="FFFFFF" w:themeFill="background1"/>
        <w:spacing w:after="0" w:line="240" w:lineRule="auto"/>
        <w:jc w:val="both"/>
        <w:rPr>
          <w:rFonts w:ascii="Times New Roman" w:eastAsia="Times New Roman" w:hAnsi="Times New Roman" w:cs="Times New Roman"/>
          <w:kern w:val="0"/>
          <w:lang w:eastAsia="et-EE"/>
          <w14:ligatures w14:val="none"/>
        </w:rPr>
      </w:pPr>
      <w:r w:rsidRPr="00500FF1">
        <w:rPr>
          <w:rFonts w:ascii="Times New Roman" w:eastAsia="Times New Roman" w:hAnsi="Times New Roman" w:cs="Times New Roman"/>
          <w:b/>
          <w:bCs/>
          <w:kern w:val="0"/>
          <w:lang w:eastAsia="et-EE"/>
          <w14:ligatures w14:val="none"/>
        </w:rPr>
        <w:t>2)</w:t>
      </w:r>
      <w:r>
        <w:rPr>
          <w:rFonts w:ascii="Times New Roman" w:eastAsia="Times New Roman" w:hAnsi="Times New Roman" w:cs="Times New Roman"/>
          <w:kern w:val="0"/>
          <w:lang w:eastAsia="et-EE"/>
          <w14:ligatures w14:val="none"/>
        </w:rPr>
        <w:t xml:space="preserve"> </w:t>
      </w:r>
      <w:r w:rsidR="4C943CAA" w:rsidRPr="00224AB2">
        <w:rPr>
          <w:rFonts w:ascii="Times New Roman" w:eastAsia="Times New Roman" w:hAnsi="Times New Roman" w:cs="Times New Roman"/>
          <w:kern w:val="0"/>
          <w:lang w:eastAsia="et-EE"/>
          <w14:ligatures w14:val="none"/>
        </w:rPr>
        <w:t>paragrahvi 401</w:t>
      </w:r>
      <w:r w:rsidR="4C943CAA" w:rsidRPr="00224AB2">
        <w:rPr>
          <w:rFonts w:ascii="Times New Roman" w:eastAsia="Times New Roman" w:hAnsi="Times New Roman" w:cs="Times New Roman"/>
          <w:kern w:val="0"/>
          <w:vertAlign w:val="superscript"/>
          <w:lang w:eastAsia="et-EE"/>
          <w14:ligatures w14:val="none"/>
        </w:rPr>
        <w:t>2</w:t>
      </w:r>
      <w:r w:rsidR="4C943CAA" w:rsidRPr="00224AB2">
        <w:rPr>
          <w:rFonts w:ascii="Times New Roman" w:eastAsia="Times New Roman" w:hAnsi="Times New Roman" w:cs="Times New Roman"/>
          <w:kern w:val="0"/>
          <w:lang w:eastAsia="et-EE"/>
          <w14:ligatures w14:val="none"/>
        </w:rPr>
        <w:t xml:space="preserve"> pealkiri muudetakse ja sõnastatakse järgmiselt:</w:t>
      </w:r>
    </w:p>
    <w:p w14:paraId="65C9A2AF" w14:textId="77777777" w:rsidR="00E02DD2" w:rsidRPr="00E02DD2" w:rsidRDefault="00E02DD2" w:rsidP="00E02DD2">
      <w:pPr>
        <w:spacing w:after="0" w:line="240" w:lineRule="auto"/>
        <w:rPr>
          <w:lang w:eastAsia="et-EE"/>
        </w:rPr>
      </w:pPr>
    </w:p>
    <w:p w14:paraId="02C0D862" w14:textId="2F0E7700" w:rsidR="00BC46E2" w:rsidRDefault="004A31F6" w:rsidP="00A0406A">
      <w:pPr>
        <w:spacing w:after="0" w:line="240" w:lineRule="auto"/>
        <w:jc w:val="both"/>
        <w:rPr>
          <w:rFonts w:ascii="Times New Roman" w:hAnsi="Times New Roman" w:cs="Times New Roman"/>
        </w:rPr>
      </w:pPr>
      <w:r w:rsidRPr="00A0406A">
        <w:rPr>
          <w:rFonts w:ascii="Times New Roman" w:eastAsia="Times New Roman" w:hAnsi="Times New Roman" w:cs="Times New Roman"/>
          <w:kern w:val="0"/>
          <w:lang w:eastAsia="et-EE"/>
          <w14:ligatures w14:val="none"/>
        </w:rPr>
        <w:t>„</w:t>
      </w:r>
      <w:r w:rsidR="00DC4E3F" w:rsidRPr="00A0406A">
        <w:rPr>
          <w:rFonts w:ascii="Times New Roman" w:eastAsia="Times New Roman" w:hAnsi="Times New Roman" w:cs="Times New Roman"/>
          <w:b/>
          <w:bCs/>
          <w:kern w:val="0"/>
          <w:lang w:eastAsia="et-EE"/>
          <w14:ligatures w14:val="none"/>
        </w:rPr>
        <w:t>§ 401</w:t>
      </w:r>
      <w:r w:rsidR="00DC4E3F" w:rsidRPr="00A0406A">
        <w:rPr>
          <w:rFonts w:ascii="Times New Roman" w:eastAsia="Times New Roman" w:hAnsi="Times New Roman" w:cs="Times New Roman"/>
          <w:b/>
          <w:bCs/>
          <w:kern w:val="0"/>
          <w:vertAlign w:val="superscript"/>
          <w:lang w:eastAsia="et-EE"/>
          <w14:ligatures w14:val="none"/>
        </w:rPr>
        <w:t>2</w:t>
      </w:r>
      <w:r w:rsidR="00DC4E3F" w:rsidRPr="00A0406A">
        <w:rPr>
          <w:rFonts w:ascii="Times New Roman" w:eastAsia="Times New Roman" w:hAnsi="Times New Roman" w:cs="Times New Roman"/>
          <w:b/>
          <w:bCs/>
          <w:kern w:val="0"/>
          <w:lang w:eastAsia="et-EE"/>
          <w14:ligatures w14:val="none"/>
        </w:rPr>
        <w:t xml:space="preserve">. </w:t>
      </w:r>
      <w:r w:rsidR="00A17C89">
        <w:rPr>
          <w:rFonts w:ascii="Times New Roman" w:eastAsia="Times New Roman" w:hAnsi="Times New Roman" w:cs="Times New Roman"/>
          <w:b/>
          <w:bCs/>
          <w:kern w:val="0"/>
          <w:lang w:eastAsia="et-EE"/>
          <w14:ligatures w14:val="none"/>
        </w:rPr>
        <w:t xml:space="preserve">Vabadus sõlmida koos </w:t>
      </w:r>
      <w:r w:rsidR="00635C77">
        <w:rPr>
          <w:rFonts w:ascii="Times New Roman" w:hAnsi="Times New Roman" w:cs="Times New Roman"/>
          <w:b/>
          <w:bCs/>
        </w:rPr>
        <w:t>k</w:t>
      </w:r>
      <w:r w:rsidRPr="00A0406A">
        <w:rPr>
          <w:rFonts w:ascii="Times New Roman" w:hAnsi="Times New Roman" w:cs="Times New Roman"/>
          <w:b/>
          <w:bCs/>
        </w:rPr>
        <w:t>rediidilepinguga kindlustusleping ja pakkumuse siduvus</w:t>
      </w:r>
      <w:r w:rsidRPr="00A0406A">
        <w:rPr>
          <w:rFonts w:ascii="Times New Roman" w:hAnsi="Times New Roman" w:cs="Times New Roman"/>
        </w:rPr>
        <w:t>“;</w:t>
      </w:r>
    </w:p>
    <w:p w14:paraId="555F2C75" w14:textId="77777777" w:rsidR="00E02DD2" w:rsidRPr="00A0406A" w:rsidRDefault="00E02DD2" w:rsidP="00A0406A">
      <w:pPr>
        <w:spacing w:after="0" w:line="240" w:lineRule="auto"/>
        <w:jc w:val="both"/>
        <w:rPr>
          <w:rFonts w:ascii="Times New Roman" w:eastAsia="Times New Roman" w:hAnsi="Times New Roman" w:cs="Times New Roman"/>
          <w:kern w:val="0"/>
          <w:lang w:eastAsia="et-EE"/>
          <w14:ligatures w14:val="none"/>
        </w:rPr>
      </w:pPr>
    </w:p>
    <w:p w14:paraId="6ADB7470" w14:textId="3DE90BA2" w:rsidR="00BC46E2" w:rsidRPr="00224AB2" w:rsidRDefault="00224AB2" w:rsidP="00224AB2">
      <w:pPr>
        <w:shd w:val="clear" w:color="auto" w:fill="FFFFFF" w:themeFill="background1"/>
        <w:spacing w:after="0" w:line="240" w:lineRule="auto"/>
        <w:jc w:val="both"/>
        <w:rPr>
          <w:rFonts w:ascii="Times New Roman" w:eastAsia="Times New Roman" w:hAnsi="Times New Roman" w:cs="Times New Roman"/>
          <w:b/>
          <w:bCs/>
          <w:kern w:val="0"/>
          <w:lang w:eastAsia="et-EE"/>
          <w14:ligatures w14:val="none"/>
        </w:rPr>
      </w:pPr>
      <w:r w:rsidRPr="006B5C9F">
        <w:rPr>
          <w:rFonts w:ascii="Times New Roman" w:eastAsia="Times New Roman" w:hAnsi="Times New Roman" w:cs="Times New Roman"/>
          <w:b/>
          <w:bCs/>
          <w:kern w:val="0"/>
          <w:lang w:eastAsia="et-EE"/>
          <w14:ligatures w14:val="none"/>
        </w:rPr>
        <w:t>3)</w:t>
      </w:r>
      <w:r>
        <w:rPr>
          <w:rFonts w:ascii="Times New Roman" w:eastAsia="Times New Roman" w:hAnsi="Times New Roman" w:cs="Times New Roman"/>
          <w:kern w:val="0"/>
          <w:lang w:eastAsia="et-EE"/>
          <w14:ligatures w14:val="none"/>
        </w:rPr>
        <w:t xml:space="preserve"> </w:t>
      </w:r>
      <w:r w:rsidR="7E35CC0A" w:rsidRPr="00224AB2">
        <w:rPr>
          <w:rFonts w:ascii="Times New Roman" w:eastAsia="Times New Roman" w:hAnsi="Times New Roman" w:cs="Times New Roman"/>
          <w:kern w:val="0"/>
          <w:lang w:eastAsia="et-EE"/>
          <w14:ligatures w14:val="none"/>
        </w:rPr>
        <w:t>paragrahvi 401</w:t>
      </w:r>
      <w:r w:rsidR="7E35CC0A" w:rsidRPr="00224AB2">
        <w:rPr>
          <w:rFonts w:ascii="Times New Roman" w:eastAsia="Times New Roman" w:hAnsi="Times New Roman" w:cs="Times New Roman"/>
          <w:kern w:val="0"/>
          <w:vertAlign w:val="superscript"/>
          <w:lang w:eastAsia="et-EE"/>
          <w14:ligatures w14:val="none"/>
        </w:rPr>
        <w:t>2</w:t>
      </w:r>
      <w:r w:rsidR="7E35CC0A" w:rsidRPr="00224AB2" w:rsidDel="004B4EED">
        <w:rPr>
          <w:rFonts w:ascii="Times New Roman" w:eastAsia="Times New Roman" w:hAnsi="Times New Roman" w:cs="Times New Roman"/>
          <w:lang w:eastAsia="et-EE"/>
        </w:rPr>
        <w:t xml:space="preserve"> lõi</w:t>
      </w:r>
      <w:r w:rsidR="53D9572B" w:rsidRPr="00224AB2">
        <w:rPr>
          <w:rFonts w:ascii="Times New Roman" w:eastAsia="Times New Roman" w:hAnsi="Times New Roman" w:cs="Times New Roman"/>
          <w:kern w:val="0"/>
          <w:lang w:eastAsia="et-EE"/>
          <w14:ligatures w14:val="none"/>
        </w:rPr>
        <w:t xml:space="preserve">ke 1 tekst loetakse </w:t>
      </w:r>
      <w:r w:rsidR="7F91CE70" w:rsidRPr="00224AB2">
        <w:rPr>
          <w:rFonts w:ascii="Times New Roman" w:eastAsia="Times New Roman" w:hAnsi="Times New Roman" w:cs="Times New Roman"/>
          <w:kern w:val="0"/>
          <w:lang w:eastAsia="et-EE"/>
          <w14:ligatures w14:val="none"/>
        </w:rPr>
        <w:t xml:space="preserve">teiseks </w:t>
      </w:r>
      <w:r w:rsidR="53D9572B" w:rsidRPr="00224AB2">
        <w:rPr>
          <w:rFonts w:ascii="Times New Roman" w:eastAsia="Times New Roman" w:hAnsi="Times New Roman" w:cs="Times New Roman"/>
          <w:lang w:eastAsia="et-EE"/>
        </w:rPr>
        <w:t>lauseks ja lõiget täiendatakse esimese lausega järgmises sõnastuses</w:t>
      </w:r>
      <w:r w:rsidR="7E35CC0A" w:rsidRPr="00224AB2">
        <w:rPr>
          <w:rFonts w:ascii="Times New Roman" w:eastAsia="Times New Roman" w:hAnsi="Times New Roman" w:cs="Times New Roman"/>
          <w:lang w:eastAsia="et-EE"/>
        </w:rPr>
        <w:t>:</w:t>
      </w:r>
    </w:p>
    <w:p w14:paraId="3EEAA427" w14:textId="3042A3CC" w:rsidR="00BC46E2" w:rsidRDefault="00BC46E2" w:rsidP="00A0406A">
      <w:pPr>
        <w:spacing w:after="0" w:line="240" w:lineRule="auto"/>
        <w:jc w:val="both"/>
        <w:rPr>
          <w:rFonts w:ascii="Times New Roman" w:hAnsi="Times New Roman" w:cs="Times New Roman"/>
        </w:rPr>
      </w:pPr>
      <w:r w:rsidRPr="00A0406A">
        <w:rPr>
          <w:rFonts w:ascii="Times New Roman" w:hAnsi="Times New Roman" w:cs="Times New Roman"/>
        </w:rPr>
        <w:t>„</w:t>
      </w:r>
      <w:bookmarkStart w:id="0" w:name="_Hlk218595155"/>
      <w:r w:rsidR="00D715F9" w:rsidRPr="00A0406A">
        <w:rPr>
          <w:rFonts w:ascii="Times New Roman" w:hAnsi="Times New Roman" w:cs="Times New Roman"/>
        </w:rPr>
        <w:t>Krediidilepingu sõlmimise võib teha sõltuvaks kindlustuslepingu sõlmimisest</w:t>
      </w:r>
      <w:r w:rsidRPr="00A0406A">
        <w:rPr>
          <w:rFonts w:ascii="Times New Roman" w:hAnsi="Times New Roman" w:cs="Times New Roman"/>
        </w:rPr>
        <w:t xml:space="preserve">, </w:t>
      </w:r>
      <w:r w:rsidR="00D715F9" w:rsidRPr="00A0406A">
        <w:rPr>
          <w:rFonts w:ascii="Times New Roman" w:hAnsi="Times New Roman" w:cs="Times New Roman"/>
        </w:rPr>
        <w:t>arvestades</w:t>
      </w:r>
      <w:r w:rsidR="00DA359B">
        <w:rPr>
          <w:rFonts w:ascii="Times New Roman" w:hAnsi="Times New Roman" w:cs="Times New Roman"/>
        </w:rPr>
        <w:t xml:space="preserve"> </w:t>
      </w:r>
      <w:r w:rsidR="00DA359B" w:rsidRPr="00A11C9D">
        <w:rPr>
          <w:rFonts w:ascii="Times New Roman" w:hAnsi="Times New Roman" w:cs="Times New Roman"/>
        </w:rPr>
        <w:t>muu hulgas</w:t>
      </w:r>
      <w:r w:rsidR="00D715F9" w:rsidRPr="00A0406A">
        <w:rPr>
          <w:rFonts w:ascii="Times New Roman" w:hAnsi="Times New Roman" w:cs="Times New Roman"/>
        </w:rPr>
        <w:t xml:space="preserve"> </w:t>
      </w:r>
      <w:r w:rsidRPr="00A0406A">
        <w:rPr>
          <w:rFonts w:ascii="Times New Roman" w:hAnsi="Times New Roman" w:cs="Times New Roman"/>
        </w:rPr>
        <w:t>proportsionaalsuse kaalutlust</w:t>
      </w:r>
      <w:bookmarkEnd w:id="0"/>
      <w:r w:rsidR="00D715F9" w:rsidRPr="00A0406A">
        <w:rPr>
          <w:rFonts w:ascii="Times New Roman" w:hAnsi="Times New Roman" w:cs="Times New Roman"/>
        </w:rPr>
        <w:t>.</w:t>
      </w:r>
      <w:r w:rsidRPr="00A0406A">
        <w:rPr>
          <w:rFonts w:ascii="Times New Roman" w:hAnsi="Times New Roman" w:cs="Times New Roman"/>
        </w:rPr>
        <w:t>“;</w:t>
      </w:r>
    </w:p>
    <w:p w14:paraId="17FEDAF8" w14:textId="77777777" w:rsidR="00E02DD2" w:rsidRPr="00A0406A" w:rsidRDefault="00E02DD2" w:rsidP="00A0406A">
      <w:pPr>
        <w:spacing w:after="0" w:line="240" w:lineRule="auto"/>
        <w:jc w:val="both"/>
        <w:rPr>
          <w:rFonts w:ascii="Times New Roman" w:hAnsi="Times New Roman" w:cs="Times New Roman"/>
        </w:rPr>
      </w:pPr>
    </w:p>
    <w:p w14:paraId="49135CD8" w14:textId="34807850" w:rsidR="004A31F6" w:rsidRPr="00A0406A" w:rsidRDefault="00224AB2" w:rsidP="00A0406A">
      <w:pPr>
        <w:shd w:val="clear" w:color="auto" w:fill="FFFFFF"/>
        <w:spacing w:after="0" w:line="240" w:lineRule="auto"/>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b/>
          <w:bCs/>
          <w:kern w:val="0"/>
          <w:lang w:eastAsia="et-EE"/>
          <w14:ligatures w14:val="none"/>
        </w:rPr>
        <w:t>4</w:t>
      </w:r>
      <w:r w:rsidR="008A552E" w:rsidRPr="00A0406A">
        <w:rPr>
          <w:rFonts w:ascii="Times New Roman" w:eastAsia="Times New Roman" w:hAnsi="Times New Roman" w:cs="Times New Roman"/>
          <w:b/>
          <w:bCs/>
          <w:kern w:val="0"/>
          <w:lang w:eastAsia="et-EE"/>
          <w14:ligatures w14:val="none"/>
        </w:rPr>
        <w:t>)</w:t>
      </w:r>
      <w:r w:rsidR="008A552E" w:rsidRPr="00A0406A">
        <w:rPr>
          <w:rFonts w:ascii="Times New Roman" w:eastAsia="Times New Roman" w:hAnsi="Times New Roman" w:cs="Times New Roman"/>
          <w:kern w:val="0"/>
          <w:lang w:eastAsia="et-EE"/>
          <w14:ligatures w14:val="none"/>
        </w:rPr>
        <w:t xml:space="preserve"> </w:t>
      </w:r>
      <w:r w:rsidR="004A31F6" w:rsidRPr="00A0406A">
        <w:rPr>
          <w:rFonts w:ascii="Times New Roman" w:eastAsia="Times New Roman" w:hAnsi="Times New Roman" w:cs="Times New Roman"/>
          <w:kern w:val="0"/>
          <w:lang w:eastAsia="et-EE"/>
          <w14:ligatures w14:val="none"/>
        </w:rPr>
        <w:t>paragrahvi 401</w:t>
      </w:r>
      <w:r w:rsidR="004A31F6" w:rsidRPr="00A0406A">
        <w:rPr>
          <w:rFonts w:ascii="Times New Roman" w:eastAsia="Times New Roman" w:hAnsi="Times New Roman" w:cs="Times New Roman"/>
          <w:kern w:val="0"/>
          <w:vertAlign w:val="superscript"/>
          <w:lang w:eastAsia="et-EE"/>
          <w14:ligatures w14:val="none"/>
        </w:rPr>
        <w:t>2</w:t>
      </w:r>
      <w:r w:rsidR="004A31F6" w:rsidRPr="00A0406A">
        <w:rPr>
          <w:rFonts w:ascii="Times New Roman" w:eastAsia="Times New Roman" w:hAnsi="Times New Roman" w:cs="Times New Roman"/>
          <w:kern w:val="0"/>
          <w:lang w:eastAsia="et-EE"/>
          <w14:ligatures w14:val="none"/>
        </w:rPr>
        <w:t xml:space="preserve"> täiendatakse lõikega 4 järgmises sõnastuses:</w:t>
      </w:r>
    </w:p>
    <w:p w14:paraId="1DCF37F6" w14:textId="4829C618" w:rsidR="004A31F6" w:rsidRDefault="004A31F6" w:rsidP="00A0406A">
      <w:pPr>
        <w:spacing w:after="0" w:line="240" w:lineRule="auto"/>
        <w:jc w:val="both"/>
        <w:rPr>
          <w:rFonts w:ascii="Times New Roman" w:hAnsi="Times New Roman" w:cs="Times New Roman"/>
        </w:rPr>
      </w:pPr>
      <w:r w:rsidRPr="00A0406A">
        <w:rPr>
          <w:rFonts w:ascii="Times New Roman" w:hAnsi="Times New Roman" w:cs="Times New Roman"/>
        </w:rPr>
        <w:t>„(4) Tarbijast krediidi</w:t>
      </w:r>
      <w:r w:rsidR="00DC4E3F" w:rsidRPr="00A0406A">
        <w:rPr>
          <w:rFonts w:ascii="Times New Roman" w:hAnsi="Times New Roman" w:cs="Times New Roman"/>
        </w:rPr>
        <w:t>saajale</w:t>
      </w:r>
      <w:r w:rsidRPr="00A0406A">
        <w:rPr>
          <w:rFonts w:ascii="Times New Roman" w:hAnsi="Times New Roman" w:cs="Times New Roman"/>
        </w:rPr>
        <w:t xml:space="preserve"> esitatav krediidilepinguga seotud pakkumus kindlustuslepingu sõlmimiseks on kindlustusandja jaoks siduv vähemalt kolm päeva. Kindlustusandja ja </w:t>
      </w:r>
      <w:r w:rsidR="3E876329" w:rsidRPr="6ABB797D">
        <w:rPr>
          <w:rFonts w:ascii="Times New Roman" w:hAnsi="Times New Roman" w:cs="Times New Roman"/>
        </w:rPr>
        <w:t>asjakohasel juhul</w:t>
      </w:r>
      <w:r w:rsidRPr="6ABB797D">
        <w:rPr>
          <w:rFonts w:ascii="Times New Roman" w:hAnsi="Times New Roman" w:cs="Times New Roman"/>
        </w:rPr>
        <w:t xml:space="preserve"> </w:t>
      </w:r>
      <w:r w:rsidRPr="00A0406A">
        <w:rPr>
          <w:rFonts w:ascii="Times New Roman" w:hAnsi="Times New Roman" w:cs="Times New Roman"/>
        </w:rPr>
        <w:t>krediidiandja peavad tarbijat</w:t>
      </w:r>
      <w:r w:rsidR="007E06E7" w:rsidRPr="00A0406A">
        <w:rPr>
          <w:rFonts w:ascii="Times New Roman" w:hAnsi="Times New Roman" w:cs="Times New Roman"/>
        </w:rPr>
        <w:t xml:space="preserve"> pakkumise siduvuse</w:t>
      </w:r>
      <w:r w:rsidR="006B0186">
        <w:rPr>
          <w:rFonts w:ascii="Times New Roman" w:hAnsi="Times New Roman" w:cs="Times New Roman"/>
        </w:rPr>
        <w:t xml:space="preserve"> </w:t>
      </w:r>
      <w:r w:rsidR="007E06E7" w:rsidRPr="00A0406A">
        <w:rPr>
          <w:rFonts w:ascii="Times New Roman" w:hAnsi="Times New Roman" w:cs="Times New Roman"/>
        </w:rPr>
        <w:t xml:space="preserve">ajast </w:t>
      </w:r>
      <w:r w:rsidRPr="00A0406A">
        <w:rPr>
          <w:rFonts w:ascii="Times New Roman" w:hAnsi="Times New Roman" w:cs="Times New Roman"/>
        </w:rPr>
        <w:t>teavitama. Tarbijal on õigus pakkumusega nõustuda enne kolme päeva möödumist, tehes selleks sõnaselge tahteavalduse.“;</w:t>
      </w:r>
    </w:p>
    <w:p w14:paraId="4D57047F" w14:textId="77777777" w:rsidR="004A2DA4" w:rsidRPr="00A0406A" w:rsidRDefault="004A2DA4" w:rsidP="00A0406A">
      <w:pPr>
        <w:spacing w:after="0" w:line="240" w:lineRule="auto"/>
        <w:jc w:val="both"/>
        <w:rPr>
          <w:rFonts w:ascii="Times New Roman" w:hAnsi="Times New Roman" w:cs="Times New Roman"/>
        </w:rPr>
      </w:pPr>
    </w:p>
    <w:p w14:paraId="588EA5B2" w14:textId="5A2A5740" w:rsidR="00E84D54" w:rsidRPr="00A0406A" w:rsidRDefault="00224AB2" w:rsidP="00A0406A">
      <w:pPr>
        <w:shd w:val="clear" w:color="auto" w:fill="FFFFFF" w:themeFill="background1"/>
        <w:spacing w:after="0" w:line="240" w:lineRule="auto"/>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b/>
          <w:bCs/>
          <w:kern w:val="0"/>
          <w:lang w:eastAsia="et-EE"/>
          <w14:ligatures w14:val="none"/>
        </w:rPr>
        <w:t>5</w:t>
      </w:r>
      <w:r w:rsidR="008A552E" w:rsidRPr="00A0406A">
        <w:rPr>
          <w:rFonts w:ascii="Times New Roman" w:eastAsia="Times New Roman" w:hAnsi="Times New Roman" w:cs="Times New Roman"/>
          <w:b/>
          <w:bCs/>
          <w:kern w:val="0"/>
          <w:lang w:eastAsia="et-EE"/>
          <w14:ligatures w14:val="none"/>
        </w:rPr>
        <w:t>)</w:t>
      </w:r>
      <w:r w:rsidR="008A552E" w:rsidRPr="00A0406A">
        <w:rPr>
          <w:rFonts w:ascii="Times New Roman" w:eastAsia="Times New Roman" w:hAnsi="Times New Roman" w:cs="Times New Roman"/>
          <w:kern w:val="0"/>
          <w:lang w:eastAsia="et-EE"/>
          <w14:ligatures w14:val="none"/>
        </w:rPr>
        <w:t xml:space="preserve"> </w:t>
      </w:r>
      <w:r w:rsidR="35F17022" w:rsidRPr="00A0406A">
        <w:rPr>
          <w:rFonts w:ascii="Times New Roman" w:eastAsia="Times New Roman" w:hAnsi="Times New Roman" w:cs="Times New Roman"/>
          <w:kern w:val="0"/>
          <w:lang w:eastAsia="et-EE"/>
          <w14:ligatures w14:val="none"/>
        </w:rPr>
        <w:t>paragrahv</w:t>
      </w:r>
      <w:r w:rsidR="005722B6" w:rsidRPr="00A0406A">
        <w:rPr>
          <w:rFonts w:ascii="Times New Roman" w:eastAsia="Times New Roman" w:hAnsi="Times New Roman" w:cs="Times New Roman"/>
          <w:kern w:val="0"/>
          <w:lang w:eastAsia="et-EE"/>
          <w14:ligatures w14:val="none"/>
        </w:rPr>
        <w:t>i</w:t>
      </w:r>
      <w:r w:rsidR="35F17022" w:rsidRPr="00A0406A">
        <w:rPr>
          <w:rFonts w:ascii="Times New Roman" w:eastAsia="Times New Roman" w:hAnsi="Times New Roman" w:cs="Times New Roman"/>
          <w:kern w:val="0"/>
          <w:lang w:eastAsia="et-EE"/>
          <w14:ligatures w14:val="none"/>
        </w:rPr>
        <w:t xml:space="preserve"> 402 lõige 1 muudetakse ja sõnastatakse järgmiselt:</w:t>
      </w:r>
    </w:p>
    <w:p w14:paraId="64282417" w14:textId="2C40F514" w:rsidR="00DA14A2" w:rsidRDefault="35F17022"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kern w:val="0"/>
          <w:lang w:eastAsia="et-EE"/>
          <w14:ligatures w14:val="none"/>
        </w:rPr>
        <w:t>„(1) Tarbijakrediidileping on leping, millega oma majandus- või kutsetegevuses tegutsev krediidiandja annab või kohustub andma tarbijale krediiti maksetähtpäeva edasilükkamise</w:t>
      </w:r>
      <w:r w:rsidR="002C4003" w:rsidRPr="00A0406A">
        <w:rPr>
          <w:rFonts w:ascii="Times New Roman" w:eastAsia="Times New Roman" w:hAnsi="Times New Roman" w:cs="Times New Roman"/>
          <w:kern w:val="0"/>
          <w:lang w:eastAsia="et-EE"/>
          <w14:ligatures w14:val="none"/>
        </w:rPr>
        <w:t>,</w:t>
      </w:r>
      <w:r w:rsidR="00824635" w:rsidRPr="00A0406A">
        <w:rPr>
          <w:rFonts w:ascii="Times New Roman" w:eastAsia="Times New Roman" w:hAnsi="Times New Roman" w:cs="Times New Roman"/>
          <w:kern w:val="0"/>
          <w:lang w:eastAsia="et-EE"/>
          <w14:ligatures w14:val="none"/>
        </w:rPr>
        <w:t xml:space="preserve"> </w:t>
      </w:r>
      <w:r w:rsidRPr="00A0406A">
        <w:rPr>
          <w:rFonts w:ascii="Times New Roman" w:eastAsia="Times New Roman" w:hAnsi="Times New Roman" w:cs="Times New Roman"/>
          <w:kern w:val="0"/>
          <w:lang w:eastAsia="et-EE"/>
          <w14:ligatures w14:val="none"/>
        </w:rPr>
        <w:t>laenu, liisingu või muu finantseerimise vormis</w:t>
      </w:r>
      <w:r w:rsidR="2F0392CA" w:rsidRPr="00A0406A">
        <w:rPr>
          <w:rFonts w:ascii="Times New Roman" w:eastAsia="Times New Roman" w:hAnsi="Times New Roman" w:cs="Times New Roman"/>
          <w:kern w:val="0"/>
          <w:lang w:eastAsia="et-EE"/>
          <w14:ligatures w14:val="none"/>
        </w:rPr>
        <w:t>.</w:t>
      </w:r>
      <w:r w:rsidR="72E204A1" w:rsidRPr="6D793F0E">
        <w:rPr>
          <w:rFonts w:ascii="Times New Roman" w:eastAsia="Times New Roman" w:hAnsi="Times New Roman" w:cs="Times New Roman"/>
          <w:lang w:eastAsia="et-EE"/>
        </w:rPr>
        <w:t xml:space="preserve"> </w:t>
      </w:r>
      <w:r w:rsidR="2793A803" w:rsidRPr="6D793F0E">
        <w:rPr>
          <w:rFonts w:ascii="Times New Roman" w:eastAsia="Times New Roman" w:hAnsi="Times New Roman" w:cs="Times New Roman"/>
          <w:lang w:eastAsia="et-EE"/>
        </w:rPr>
        <w:t>Tarbijakredi</w:t>
      </w:r>
      <w:r w:rsidR="7CFD7BC7" w:rsidRPr="6D793F0E">
        <w:rPr>
          <w:rFonts w:ascii="Times New Roman" w:eastAsia="Times New Roman" w:hAnsi="Times New Roman" w:cs="Times New Roman"/>
          <w:lang w:eastAsia="et-EE"/>
        </w:rPr>
        <w:t xml:space="preserve">idileping võib olla </w:t>
      </w:r>
      <w:r w:rsidR="008200F0">
        <w:rPr>
          <w:rFonts w:ascii="Times New Roman" w:eastAsia="Times New Roman" w:hAnsi="Times New Roman" w:cs="Times New Roman"/>
          <w:lang w:eastAsia="et-EE"/>
        </w:rPr>
        <w:t xml:space="preserve">nii </w:t>
      </w:r>
      <w:r w:rsidR="7CFD7BC7" w:rsidRPr="6D793F0E">
        <w:rPr>
          <w:rFonts w:ascii="Times New Roman" w:eastAsia="Times New Roman" w:hAnsi="Times New Roman" w:cs="Times New Roman"/>
          <w:lang w:eastAsia="et-EE"/>
        </w:rPr>
        <w:t xml:space="preserve">tasuline </w:t>
      </w:r>
      <w:r w:rsidR="008200F0">
        <w:rPr>
          <w:rFonts w:ascii="Times New Roman" w:eastAsia="Times New Roman" w:hAnsi="Times New Roman" w:cs="Times New Roman"/>
          <w:lang w:eastAsia="et-EE"/>
        </w:rPr>
        <w:t>kui ka</w:t>
      </w:r>
      <w:r w:rsidR="7CFD7BC7" w:rsidRPr="6D793F0E">
        <w:rPr>
          <w:rFonts w:ascii="Times New Roman" w:eastAsia="Times New Roman" w:hAnsi="Times New Roman" w:cs="Times New Roman"/>
          <w:lang w:eastAsia="et-EE"/>
        </w:rPr>
        <w:t xml:space="preserve"> tasuta leping.</w:t>
      </w:r>
      <w:r w:rsidR="4BE9147F" w:rsidRPr="00A0406A">
        <w:rPr>
          <w:rFonts w:ascii="Times New Roman" w:eastAsia="Times New Roman" w:hAnsi="Times New Roman" w:cs="Times New Roman"/>
          <w:kern w:val="0"/>
          <w:lang w:eastAsia="et-EE"/>
          <w14:ligatures w14:val="none"/>
        </w:rPr>
        <w:t>“</w:t>
      </w:r>
      <w:r w:rsidR="30DBBD18" w:rsidRPr="00A0406A">
        <w:rPr>
          <w:rFonts w:ascii="Times New Roman" w:eastAsia="Times New Roman" w:hAnsi="Times New Roman" w:cs="Times New Roman"/>
          <w:kern w:val="0"/>
          <w:lang w:eastAsia="et-EE"/>
          <w14:ligatures w14:val="none"/>
        </w:rPr>
        <w:t>;</w:t>
      </w:r>
    </w:p>
    <w:p w14:paraId="01C4A2E8" w14:textId="77777777" w:rsidR="004A2DA4" w:rsidRPr="00A0406A" w:rsidRDefault="004A2DA4" w:rsidP="00A0406A">
      <w:pPr>
        <w:spacing w:after="0" w:line="240" w:lineRule="auto"/>
        <w:jc w:val="both"/>
        <w:rPr>
          <w:rFonts w:ascii="Times New Roman" w:eastAsia="Times New Roman" w:hAnsi="Times New Roman" w:cs="Times New Roman"/>
          <w:kern w:val="0"/>
          <w:lang w:eastAsia="et-EE"/>
          <w14:ligatures w14:val="none"/>
        </w:rPr>
      </w:pPr>
    </w:p>
    <w:p w14:paraId="7E14D34A" w14:textId="78026E70" w:rsidR="008A552E" w:rsidRPr="00A0406A" w:rsidRDefault="00224AB2" w:rsidP="00A0406A">
      <w:pPr>
        <w:shd w:val="clear" w:color="auto" w:fill="FFFFFF" w:themeFill="background1"/>
        <w:spacing w:after="0" w:line="240" w:lineRule="auto"/>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b/>
          <w:bCs/>
          <w:kern w:val="0"/>
          <w:lang w:eastAsia="et-EE"/>
          <w14:ligatures w14:val="none"/>
        </w:rPr>
        <w:t>6</w:t>
      </w:r>
      <w:r w:rsidR="008A552E" w:rsidRPr="00A0406A">
        <w:rPr>
          <w:rFonts w:ascii="Times New Roman" w:eastAsia="Times New Roman" w:hAnsi="Times New Roman" w:cs="Times New Roman"/>
          <w:b/>
          <w:bCs/>
          <w:kern w:val="0"/>
          <w:lang w:eastAsia="et-EE"/>
          <w14:ligatures w14:val="none"/>
        </w:rPr>
        <w:t>)</w:t>
      </w:r>
      <w:r w:rsidR="008A552E" w:rsidRPr="00A0406A">
        <w:rPr>
          <w:rFonts w:ascii="Times New Roman" w:eastAsia="Times New Roman" w:hAnsi="Times New Roman" w:cs="Times New Roman"/>
          <w:kern w:val="0"/>
          <w:lang w:eastAsia="et-EE"/>
          <w14:ligatures w14:val="none"/>
        </w:rPr>
        <w:t xml:space="preserve"> </w:t>
      </w:r>
      <w:r w:rsidR="00DA14A2" w:rsidRPr="00A0406A">
        <w:rPr>
          <w:rFonts w:ascii="Times New Roman" w:eastAsia="Times New Roman" w:hAnsi="Times New Roman" w:cs="Times New Roman"/>
          <w:kern w:val="0"/>
          <w:lang w:eastAsia="et-EE"/>
          <w14:ligatures w14:val="none"/>
        </w:rPr>
        <w:t>paragrahv</w:t>
      </w:r>
      <w:r w:rsidR="00375189" w:rsidRPr="00A0406A">
        <w:rPr>
          <w:rFonts w:ascii="Times New Roman" w:eastAsia="Times New Roman" w:hAnsi="Times New Roman" w:cs="Times New Roman"/>
          <w:kern w:val="0"/>
          <w:lang w:eastAsia="et-EE"/>
          <w14:ligatures w14:val="none"/>
        </w:rPr>
        <w:t>i</w:t>
      </w:r>
      <w:r w:rsidR="00DA14A2" w:rsidRPr="00A0406A">
        <w:rPr>
          <w:rFonts w:ascii="Times New Roman" w:eastAsia="Times New Roman" w:hAnsi="Times New Roman" w:cs="Times New Roman"/>
          <w:kern w:val="0"/>
          <w:lang w:eastAsia="et-EE"/>
          <w14:ligatures w14:val="none"/>
        </w:rPr>
        <w:t xml:space="preserve"> </w:t>
      </w:r>
      <w:r w:rsidR="0031120A" w:rsidRPr="00A0406A">
        <w:rPr>
          <w:rFonts w:ascii="Times New Roman" w:eastAsia="Times New Roman" w:hAnsi="Times New Roman" w:cs="Times New Roman"/>
          <w:kern w:val="0"/>
          <w:lang w:eastAsia="et-EE"/>
          <w14:ligatures w14:val="none"/>
        </w:rPr>
        <w:t>403 lõike 1</w:t>
      </w:r>
      <w:r w:rsidR="008A552E" w:rsidRPr="00A0406A">
        <w:rPr>
          <w:rFonts w:ascii="Times New Roman" w:eastAsia="Times New Roman" w:hAnsi="Times New Roman" w:cs="Times New Roman"/>
          <w:kern w:val="0"/>
          <w:lang w:eastAsia="et-EE"/>
          <w14:ligatures w14:val="none"/>
        </w:rPr>
        <w:t xml:space="preserve"> </w:t>
      </w:r>
      <w:r w:rsidR="002C4003" w:rsidRPr="00A0406A">
        <w:rPr>
          <w:rFonts w:ascii="Times New Roman" w:eastAsia="Times New Roman" w:hAnsi="Times New Roman" w:cs="Times New Roman"/>
          <w:kern w:val="0"/>
          <w:lang w:eastAsia="et-EE"/>
          <w14:ligatures w14:val="none"/>
        </w:rPr>
        <w:t xml:space="preserve">esimene lause </w:t>
      </w:r>
      <w:r w:rsidR="00DA14A2" w:rsidRPr="00A0406A">
        <w:rPr>
          <w:rFonts w:ascii="Times New Roman" w:eastAsia="Times New Roman" w:hAnsi="Times New Roman" w:cs="Times New Roman"/>
          <w:kern w:val="0"/>
          <w:lang w:eastAsia="et-EE"/>
          <w14:ligatures w14:val="none"/>
        </w:rPr>
        <w:t>muudetakse ja sõnastatakse järgmiselt</w:t>
      </w:r>
      <w:r w:rsidR="00B20988" w:rsidRPr="00A0406A">
        <w:rPr>
          <w:rFonts w:ascii="Times New Roman" w:eastAsia="Times New Roman" w:hAnsi="Times New Roman" w:cs="Times New Roman"/>
          <w:kern w:val="0"/>
          <w:lang w:eastAsia="et-EE"/>
          <w14:ligatures w14:val="none"/>
        </w:rPr>
        <w:t>:</w:t>
      </w:r>
    </w:p>
    <w:p w14:paraId="353DAED7" w14:textId="3DCF10BD" w:rsidR="00823BEE" w:rsidRPr="00A0406A" w:rsidRDefault="00DA14A2" w:rsidP="00A0406A">
      <w:pPr>
        <w:shd w:val="clear" w:color="auto" w:fill="FFFFFF" w:themeFill="background1"/>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kern w:val="0"/>
          <w:lang w:eastAsia="et-EE"/>
          <w14:ligatures w14:val="none"/>
        </w:rPr>
        <w:t>„Kui</w:t>
      </w:r>
      <w:r w:rsidR="0035317D">
        <w:rPr>
          <w:rFonts w:ascii="Times New Roman" w:eastAsia="Times New Roman" w:hAnsi="Times New Roman" w:cs="Times New Roman"/>
          <w:kern w:val="0"/>
          <w:lang w:eastAsia="et-EE"/>
          <w14:ligatures w14:val="none"/>
        </w:rPr>
        <w:t xml:space="preserve"> </w:t>
      </w:r>
      <w:r w:rsidRPr="0035317D">
        <w:rPr>
          <w:rFonts w:ascii="Times New Roman" w:eastAsia="Times New Roman" w:hAnsi="Times New Roman" w:cs="Times New Roman"/>
          <w:kern w:val="0"/>
          <w:lang w:eastAsia="et-EE"/>
          <w14:ligatures w14:val="none"/>
        </w:rPr>
        <w:t>krediidivahendusega</w:t>
      </w:r>
      <w:r w:rsidRPr="00A0406A">
        <w:rPr>
          <w:rFonts w:ascii="Times New Roman" w:eastAsia="Times New Roman" w:hAnsi="Times New Roman" w:cs="Times New Roman"/>
          <w:kern w:val="0"/>
          <w:lang w:eastAsia="et-EE"/>
          <w14:ligatures w14:val="none"/>
        </w:rPr>
        <w:t xml:space="preserve"> tegeldakse kõrvaltegevusena, ei pea krediidivahendaja täitma käesoleva seaduse §</w:t>
      </w:r>
      <w:sdt>
        <w:sdtPr>
          <w:rPr>
            <w:rFonts w:ascii="Times New Roman" w:eastAsia="Times New Roman" w:hAnsi="Times New Roman" w:cs="Times New Roman"/>
            <w:kern w:val="0"/>
            <w:lang w:eastAsia="et-EE"/>
            <w14:ligatures w14:val="none"/>
          </w:rPr>
          <w:tag w:val="goog_rdk_15"/>
          <w:id w:val="1787078063"/>
        </w:sdtPr>
        <w:sdtContent>
          <w:r w:rsidRPr="00A0406A">
            <w:rPr>
              <w:rFonts w:ascii="Times New Roman" w:eastAsia="Times New Roman" w:hAnsi="Times New Roman" w:cs="Times New Roman"/>
              <w:kern w:val="0"/>
              <w:lang w:eastAsia="et-EE"/>
              <w14:ligatures w14:val="none"/>
            </w:rPr>
            <w:t xml:space="preserve">-s </w:t>
          </w:r>
        </w:sdtContent>
      </w:sdt>
      <w:r w:rsidRPr="00A0406A">
        <w:rPr>
          <w:rFonts w:ascii="Times New Roman" w:eastAsia="Times New Roman" w:hAnsi="Times New Roman" w:cs="Times New Roman"/>
          <w:kern w:val="0"/>
          <w:lang w:eastAsia="et-EE"/>
          <w14:ligatures w14:val="none"/>
        </w:rPr>
        <w:t>403</w:t>
      </w:r>
      <w:r w:rsidRPr="00A0406A">
        <w:rPr>
          <w:rFonts w:ascii="Times New Roman" w:eastAsia="Times New Roman" w:hAnsi="Times New Roman" w:cs="Times New Roman"/>
          <w:kern w:val="0"/>
          <w:vertAlign w:val="superscript"/>
          <w:lang w:eastAsia="et-EE"/>
          <w14:ligatures w14:val="none"/>
        </w:rPr>
        <w:t xml:space="preserve">1 </w:t>
      </w:r>
      <w:r w:rsidRPr="00A0406A">
        <w:rPr>
          <w:rFonts w:ascii="Times New Roman" w:eastAsia="Times New Roman" w:hAnsi="Times New Roman" w:cs="Times New Roman"/>
          <w:kern w:val="0"/>
          <w:lang w:eastAsia="et-EE"/>
          <w14:ligatures w14:val="none"/>
        </w:rPr>
        <w:t>nimetatud kohustusi.</w:t>
      </w:r>
      <w:r w:rsidR="002D0976" w:rsidRPr="00A0406A">
        <w:rPr>
          <w:rFonts w:ascii="Times New Roman" w:eastAsia="Times New Roman" w:hAnsi="Times New Roman" w:cs="Times New Roman"/>
          <w:kern w:val="0"/>
          <w:lang w:eastAsia="et-EE"/>
          <w14:ligatures w14:val="none"/>
        </w:rPr>
        <w:t>“;</w:t>
      </w:r>
    </w:p>
    <w:p w14:paraId="24884B3F" w14:textId="77777777" w:rsidR="003E06CD" w:rsidRPr="00A0406A" w:rsidRDefault="003E06CD" w:rsidP="00A0406A">
      <w:pPr>
        <w:shd w:val="clear" w:color="auto" w:fill="FFFFFF" w:themeFill="background1"/>
        <w:spacing w:after="0" w:line="240" w:lineRule="auto"/>
        <w:jc w:val="both"/>
        <w:rPr>
          <w:rFonts w:ascii="Times New Roman" w:eastAsia="Times New Roman" w:hAnsi="Times New Roman" w:cs="Times New Roman"/>
          <w:kern w:val="0"/>
          <w:lang w:eastAsia="et-EE"/>
          <w14:ligatures w14:val="none"/>
        </w:rPr>
      </w:pPr>
    </w:p>
    <w:p w14:paraId="352EFEC8" w14:textId="343817DB" w:rsidR="00981300" w:rsidRPr="00A0406A" w:rsidRDefault="00224AB2" w:rsidP="00A0406A">
      <w:pPr>
        <w:pStyle w:val="Normaallaadveeb"/>
        <w:shd w:val="clear" w:color="auto" w:fill="FFFFFF"/>
        <w:spacing w:before="0" w:beforeAutospacing="0" w:after="0" w:afterAutospacing="0"/>
        <w:jc w:val="both"/>
      </w:pPr>
      <w:r>
        <w:rPr>
          <w:b/>
          <w:bCs/>
        </w:rPr>
        <w:t>7</w:t>
      </w:r>
      <w:r w:rsidR="00823BEE" w:rsidRPr="00A0406A">
        <w:rPr>
          <w:b/>
          <w:bCs/>
        </w:rPr>
        <w:t>)</w:t>
      </w:r>
      <w:r w:rsidR="004A2DA4">
        <w:t xml:space="preserve"> </w:t>
      </w:r>
      <w:r w:rsidR="00981300" w:rsidRPr="00A0406A">
        <w:t>paragrahvi 403 lõike 3</w:t>
      </w:r>
      <w:r w:rsidR="008E6F73">
        <w:t xml:space="preserve"> sissejuhatavas lauseosas</w:t>
      </w:r>
      <w:r w:rsidR="00981300" w:rsidRPr="00A0406A">
        <w:t xml:space="preserve"> asendatakse sõna „krediidilepingule“ sõnaga „tarbijakrediidilepingule“;</w:t>
      </w:r>
    </w:p>
    <w:p w14:paraId="09484040" w14:textId="77777777" w:rsidR="003E06CD" w:rsidRPr="00A0406A" w:rsidRDefault="003E06CD" w:rsidP="00A0406A">
      <w:pPr>
        <w:pStyle w:val="Normaallaadveeb"/>
        <w:shd w:val="clear" w:color="auto" w:fill="FFFFFF"/>
        <w:spacing w:before="0" w:beforeAutospacing="0" w:after="0" w:afterAutospacing="0"/>
        <w:jc w:val="both"/>
      </w:pPr>
    </w:p>
    <w:p w14:paraId="73FEBDE7" w14:textId="7B27CDCE" w:rsidR="00823BEE" w:rsidRPr="00A0406A" w:rsidRDefault="00224AB2" w:rsidP="00A0406A">
      <w:pPr>
        <w:spacing w:after="0" w:line="240" w:lineRule="auto"/>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b/>
          <w:bCs/>
          <w:kern w:val="0"/>
          <w:lang w:eastAsia="et-EE"/>
          <w14:ligatures w14:val="none"/>
        </w:rPr>
        <w:t>8</w:t>
      </w:r>
      <w:r w:rsidR="00823BEE" w:rsidRPr="00A0406A">
        <w:rPr>
          <w:rFonts w:ascii="Times New Roman" w:eastAsia="Times New Roman" w:hAnsi="Times New Roman" w:cs="Times New Roman"/>
          <w:b/>
          <w:bCs/>
          <w:kern w:val="0"/>
          <w:lang w:eastAsia="et-EE"/>
          <w14:ligatures w14:val="none"/>
        </w:rPr>
        <w:t>)</w:t>
      </w:r>
      <w:r w:rsidR="00823BEE" w:rsidRPr="00A0406A">
        <w:rPr>
          <w:rFonts w:ascii="Times New Roman" w:eastAsia="Times New Roman" w:hAnsi="Times New Roman" w:cs="Times New Roman"/>
          <w:kern w:val="0"/>
          <w:lang w:eastAsia="et-EE"/>
          <w14:ligatures w14:val="none"/>
        </w:rPr>
        <w:t xml:space="preserve"> </w:t>
      </w:r>
      <w:r w:rsidR="00A40902" w:rsidRPr="00A0406A">
        <w:rPr>
          <w:rFonts w:ascii="Times New Roman" w:eastAsia="Times New Roman" w:hAnsi="Times New Roman" w:cs="Times New Roman"/>
          <w:kern w:val="0"/>
          <w:lang w:eastAsia="et-EE"/>
          <w14:ligatures w14:val="none"/>
        </w:rPr>
        <w:t>paragrahv</w:t>
      </w:r>
      <w:r w:rsidR="00375189" w:rsidRPr="00A0406A">
        <w:rPr>
          <w:rFonts w:ascii="Times New Roman" w:eastAsia="Times New Roman" w:hAnsi="Times New Roman" w:cs="Times New Roman"/>
          <w:kern w:val="0"/>
          <w:lang w:eastAsia="et-EE"/>
          <w14:ligatures w14:val="none"/>
        </w:rPr>
        <w:t>i</w:t>
      </w:r>
      <w:r w:rsidR="00A40902" w:rsidRPr="00A0406A">
        <w:rPr>
          <w:rFonts w:ascii="Times New Roman" w:eastAsia="Times New Roman" w:hAnsi="Times New Roman" w:cs="Times New Roman"/>
          <w:kern w:val="0"/>
          <w:lang w:eastAsia="et-EE"/>
          <w14:ligatures w14:val="none"/>
        </w:rPr>
        <w:t xml:space="preserve"> 403 lõiget 3 täiendatakse punktiga 7 järgmise</w:t>
      </w:r>
      <w:r w:rsidR="001328A7" w:rsidRPr="00A0406A">
        <w:rPr>
          <w:rFonts w:ascii="Times New Roman" w:eastAsia="Times New Roman" w:hAnsi="Times New Roman" w:cs="Times New Roman"/>
          <w:kern w:val="0"/>
          <w:lang w:eastAsia="et-EE"/>
          <w14:ligatures w14:val="none"/>
        </w:rPr>
        <w:t>s sõnastuses</w:t>
      </w:r>
      <w:r w:rsidR="000F6AF3" w:rsidRPr="00A0406A">
        <w:rPr>
          <w:rFonts w:ascii="Times New Roman" w:eastAsia="Times New Roman" w:hAnsi="Times New Roman" w:cs="Times New Roman"/>
          <w:kern w:val="0"/>
          <w:lang w:eastAsia="et-EE"/>
          <w14:ligatures w14:val="none"/>
        </w:rPr>
        <w:t>:</w:t>
      </w:r>
    </w:p>
    <w:p w14:paraId="77CF1004" w14:textId="36BCB811" w:rsidR="00823BEE" w:rsidRDefault="00A40902"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kern w:val="0"/>
          <w:lang w:eastAsia="et-EE"/>
          <w14:ligatures w14:val="none"/>
        </w:rPr>
        <w:t>„7) mille puhul võimaldatakse sissenõutavaks muutunud kohustuse maksetähtpäeva tasuta edasilükkamist.“</w:t>
      </w:r>
      <w:r w:rsidR="002D0976" w:rsidRPr="00A0406A">
        <w:rPr>
          <w:rFonts w:ascii="Times New Roman" w:eastAsia="Times New Roman" w:hAnsi="Times New Roman" w:cs="Times New Roman"/>
          <w:kern w:val="0"/>
          <w:lang w:eastAsia="et-EE"/>
          <w14:ligatures w14:val="none"/>
        </w:rPr>
        <w:t>;</w:t>
      </w:r>
    </w:p>
    <w:p w14:paraId="7581EA0C" w14:textId="77777777" w:rsidR="004A2DA4" w:rsidRPr="00A0406A" w:rsidRDefault="004A2DA4" w:rsidP="00A0406A">
      <w:pPr>
        <w:spacing w:after="0" w:line="240" w:lineRule="auto"/>
        <w:jc w:val="both"/>
        <w:rPr>
          <w:rFonts w:ascii="Times New Roman" w:eastAsia="Times New Roman" w:hAnsi="Times New Roman" w:cs="Times New Roman"/>
          <w:kern w:val="0"/>
          <w:lang w:eastAsia="et-EE"/>
          <w14:ligatures w14:val="none"/>
        </w:rPr>
      </w:pPr>
    </w:p>
    <w:p w14:paraId="294D3128" w14:textId="531DC32E" w:rsidR="0048393C" w:rsidRDefault="00224AB2" w:rsidP="00A0406A">
      <w:pPr>
        <w:spacing w:after="0" w:line="240" w:lineRule="auto"/>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b/>
          <w:bCs/>
          <w:kern w:val="0"/>
          <w:lang w:eastAsia="et-EE"/>
          <w14:ligatures w14:val="none"/>
        </w:rPr>
        <w:t>9</w:t>
      </w:r>
      <w:r w:rsidR="00823BEE" w:rsidRPr="00A0406A">
        <w:rPr>
          <w:rFonts w:ascii="Times New Roman" w:eastAsia="Times New Roman" w:hAnsi="Times New Roman" w:cs="Times New Roman"/>
          <w:b/>
          <w:bCs/>
          <w:kern w:val="0"/>
          <w:lang w:eastAsia="et-EE"/>
          <w14:ligatures w14:val="none"/>
        </w:rPr>
        <w:t>)</w:t>
      </w:r>
      <w:r w:rsidR="00823BEE" w:rsidRPr="00A0406A">
        <w:rPr>
          <w:rFonts w:ascii="Times New Roman" w:eastAsia="Times New Roman" w:hAnsi="Times New Roman" w:cs="Times New Roman"/>
          <w:kern w:val="0"/>
          <w:lang w:eastAsia="et-EE"/>
          <w14:ligatures w14:val="none"/>
        </w:rPr>
        <w:t xml:space="preserve"> </w:t>
      </w:r>
      <w:r w:rsidR="00ED6CA0" w:rsidRPr="00A0406A">
        <w:rPr>
          <w:rFonts w:ascii="Times New Roman" w:eastAsia="Times New Roman" w:hAnsi="Times New Roman" w:cs="Times New Roman"/>
          <w:kern w:val="0"/>
          <w:lang w:eastAsia="et-EE"/>
          <w14:ligatures w14:val="none"/>
        </w:rPr>
        <w:t>paragrahv</w:t>
      </w:r>
      <w:r w:rsidR="00375189" w:rsidRPr="00A0406A">
        <w:rPr>
          <w:rFonts w:ascii="Times New Roman" w:eastAsia="Times New Roman" w:hAnsi="Times New Roman" w:cs="Times New Roman"/>
          <w:kern w:val="0"/>
          <w:lang w:eastAsia="et-EE"/>
          <w14:ligatures w14:val="none"/>
        </w:rPr>
        <w:t>i</w:t>
      </w:r>
      <w:r w:rsidR="0048393C" w:rsidRPr="00A0406A">
        <w:rPr>
          <w:rFonts w:ascii="Times New Roman" w:eastAsia="Times New Roman" w:hAnsi="Times New Roman" w:cs="Times New Roman"/>
          <w:kern w:val="0"/>
          <w:lang w:eastAsia="et-EE"/>
          <w14:ligatures w14:val="none"/>
        </w:rPr>
        <w:t xml:space="preserve"> </w:t>
      </w:r>
      <w:r w:rsidR="00ED6CA0" w:rsidRPr="00A0406A">
        <w:rPr>
          <w:rFonts w:ascii="Times New Roman" w:eastAsia="Times New Roman" w:hAnsi="Times New Roman" w:cs="Times New Roman"/>
          <w:kern w:val="0"/>
          <w:lang w:eastAsia="et-EE"/>
          <w14:ligatures w14:val="none"/>
        </w:rPr>
        <w:t>403 lõikest 4 jäetakse välja tekstiosa „2</w:t>
      </w:r>
      <w:r w:rsidR="00ED6CA0" w:rsidRPr="00A0406A">
        <w:rPr>
          <w:rFonts w:ascii="Times New Roman" w:eastAsia="Times New Roman" w:hAnsi="Times New Roman" w:cs="Times New Roman"/>
          <w:kern w:val="0"/>
          <w:vertAlign w:val="superscript"/>
          <w:lang w:eastAsia="et-EE"/>
          <w14:ligatures w14:val="none"/>
        </w:rPr>
        <w:t>1</w:t>
      </w:r>
      <w:r w:rsidR="00ED6CA0" w:rsidRPr="00A0406A">
        <w:rPr>
          <w:rFonts w:ascii="Times New Roman" w:eastAsia="Times New Roman" w:hAnsi="Times New Roman" w:cs="Times New Roman"/>
          <w:kern w:val="0"/>
          <w:lang w:eastAsia="et-EE"/>
          <w14:ligatures w14:val="none"/>
        </w:rPr>
        <w:t>–2</w:t>
      </w:r>
      <w:r w:rsidR="00ED6CA0" w:rsidRPr="00A0406A">
        <w:rPr>
          <w:rFonts w:ascii="Times New Roman" w:eastAsia="Times New Roman" w:hAnsi="Times New Roman" w:cs="Times New Roman"/>
          <w:kern w:val="0"/>
          <w:vertAlign w:val="superscript"/>
          <w:lang w:eastAsia="et-EE"/>
          <w14:ligatures w14:val="none"/>
        </w:rPr>
        <w:t>5</w:t>
      </w:r>
      <w:r w:rsidR="00ED6CA0" w:rsidRPr="00A0406A">
        <w:rPr>
          <w:rFonts w:ascii="Times New Roman" w:eastAsia="Times New Roman" w:hAnsi="Times New Roman" w:cs="Times New Roman"/>
          <w:kern w:val="0"/>
          <w:lang w:eastAsia="et-EE"/>
          <w14:ligatures w14:val="none"/>
        </w:rPr>
        <w:t>,“;</w:t>
      </w:r>
    </w:p>
    <w:p w14:paraId="658190FD" w14:textId="77777777" w:rsidR="004A2DA4" w:rsidRPr="00A0406A" w:rsidRDefault="004A2DA4" w:rsidP="00A0406A">
      <w:pPr>
        <w:spacing w:after="0" w:line="240" w:lineRule="auto"/>
        <w:jc w:val="both"/>
        <w:rPr>
          <w:rFonts w:ascii="Times New Roman" w:eastAsia="Times New Roman" w:hAnsi="Times New Roman" w:cs="Times New Roman"/>
          <w:kern w:val="0"/>
          <w:lang w:eastAsia="et-EE"/>
          <w14:ligatures w14:val="none"/>
        </w:rPr>
      </w:pPr>
    </w:p>
    <w:p w14:paraId="7C008CA5" w14:textId="03429B43" w:rsidR="00EC7EC0" w:rsidRDefault="00224AB2" w:rsidP="00A0406A">
      <w:pPr>
        <w:spacing w:after="0" w:line="240" w:lineRule="auto"/>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b/>
          <w:bCs/>
          <w:kern w:val="0"/>
          <w:lang w:eastAsia="et-EE"/>
          <w14:ligatures w14:val="none"/>
        </w:rPr>
        <w:t>10</w:t>
      </w:r>
      <w:r w:rsidR="00823BEE" w:rsidRPr="00A0406A">
        <w:rPr>
          <w:rFonts w:ascii="Times New Roman" w:eastAsia="Times New Roman" w:hAnsi="Times New Roman" w:cs="Times New Roman"/>
          <w:b/>
          <w:bCs/>
          <w:kern w:val="0"/>
          <w:lang w:eastAsia="et-EE"/>
          <w14:ligatures w14:val="none"/>
        </w:rPr>
        <w:t>)</w:t>
      </w:r>
      <w:r w:rsidR="00823BEE" w:rsidRPr="00A0406A">
        <w:rPr>
          <w:rFonts w:ascii="Times New Roman" w:eastAsia="Times New Roman" w:hAnsi="Times New Roman" w:cs="Times New Roman"/>
          <w:kern w:val="0"/>
          <w:lang w:eastAsia="et-EE"/>
          <w14:ligatures w14:val="none"/>
        </w:rPr>
        <w:t xml:space="preserve"> </w:t>
      </w:r>
      <w:r w:rsidR="0048393C" w:rsidRPr="00A0406A">
        <w:rPr>
          <w:rFonts w:ascii="Times New Roman" w:eastAsia="Times New Roman" w:hAnsi="Times New Roman" w:cs="Times New Roman"/>
          <w:kern w:val="0"/>
          <w:lang w:eastAsia="et-EE"/>
          <w14:ligatures w14:val="none"/>
        </w:rPr>
        <w:t>paragrahv</w:t>
      </w:r>
      <w:r w:rsidR="00375189" w:rsidRPr="00A0406A">
        <w:rPr>
          <w:rFonts w:ascii="Times New Roman" w:eastAsia="Times New Roman" w:hAnsi="Times New Roman" w:cs="Times New Roman"/>
          <w:kern w:val="0"/>
          <w:lang w:eastAsia="et-EE"/>
          <w14:ligatures w14:val="none"/>
        </w:rPr>
        <w:t>i</w:t>
      </w:r>
      <w:r w:rsidR="0048393C" w:rsidRPr="00A0406A">
        <w:rPr>
          <w:rFonts w:ascii="Times New Roman" w:eastAsia="Times New Roman" w:hAnsi="Times New Roman" w:cs="Times New Roman"/>
          <w:kern w:val="0"/>
          <w:lang w:eastAsia="et-EE"/>
          <w14:ligatures w14:val="none"/>
        </w:rPr>
        <w:t xml:space="preserve"> 403 lõige 4</w:t>
      </w:r>
      <w:r w:rsidR="0048393C" w:rsidRPr="00A0406A">
        <w:rPr>
          <w:rFonts w:ascii="Times New Roman" w:eastAsia="Times New Roman" w:hAnsi="Times New Roman" w:cs="Times New Roman"/>
          <w:kern w:val="0"/>
          <w:vertAlign w:val="superscript"/>
          <w:lang w:eastAsia="et-EE"/>
          <w14:ligatures w14:val="none"/>
        </w:rPr>
        <w:t>1</w:t>
      </w:r>
      <w:r w:rsidR="0048393C" w:rsidRPr="00A0406A">
        <w:rPr>
          <w:rFonts w:ascii="Times New Roman" w:eastAsia="Times New Roman" w:hAnsi="Times New Roman" w:cs="Times New Roman"/>
          <w:kern w:val="0"/>
          <w:lang w:eastAsia="et-EE"/>
          <w14:ligatures w14:val="none"/>
        </w:rPr>
        <w:t xml:space="preserve"> </w:t>
      </w:r>
      <w:r w:rsidR="00AA3C4D" w:rsidRPr="00A0406A">
        <w:rPr>
          <w:rFonts w:ascii="Times New Roman" w:eastAsia="Times New Roman" w:hAnsi="Times New Roman" w:cs="Times New Roman"/>
          <w:kern w:val="0"/>
          <w:lang w:eastAsia="et-EE"/>
          <w14:ligatures w14:val="none"/>
        </w:rPr>
        <w:t>tunnistatakse kehtetuks</w:t>
      </w:r>
      <w:r w:rsidR="0048393C" w:rsidRPr="00A0406A">
        <w:rPr>
          <w:rFonts w:ascii="Times New Roman" w:eastAsia="Times New Roman" w:hAnsi="Times New Roman" w:cs="Times New Roman"/>
          <w:kern w:val="0"/>
          <w:lang w:eastAsia="et-EE"/>
          <w14:ligatures w14:val="none"/>
        </w:rPr>
        <w:t>;</w:t>
      </w:r>
    </w:p>
    <w:p w14:paraId="548465A6" w14:textId="77777777" w:rsidR="004A2DA4" w:rsidRPr="00A0406A" w:rsidRDefault="004A2DA4" w:rsidP="00A0406A">
      <w:pPr>
        <w:spacing w:after="0" w:line="240" w:lineRule="auto"/>
        <w:jc w:val="both"/>
        <w:rPr>
          <w:rFonts w:ascii="Times New Roman" w:eastAsia="Times New Roman" w:hAnsi="Times New Roman" w:cs="Times New Roman"/>
          <w:kern w:val="0"/>
          <w:lang w:eastAsia="et-EE"/>
          <w14:ligatures w14:val="none"/>
        </w:rPr>
      </w:pPr>
    </w:p>
    <w:p w14:paraId="0DE8F039" w14:textId="1D027FF7" w:rsidR="003C6E70" w:rsidRPr="00A0406A" w:rsidRDefault="00823BEE"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b/>
          <w:bCs/>
          <w:kern w:val="0"/>
          <w:lang w:eastAsia="et-EE"/>
          <w14:ligatures w14:val="none"/>
        </w:rPr>
        <w:t>1</w:t>
      </w:r>
      <w:r w:rsidR="00224AB2">
        <w:rPr>
          <w:rFonts w:ascii="Times New Roman" w:eastAsia="Times New Roman" w:hAnsi="Times New Roman" w:cs="Times New Roman"/>
          <w:b/>
          <w:bCs/>
          <w:kern w:val="0"/>
          <w:lang w:eastAsia="et-EE"/>
          <w14:ligatures w14:val="none"/>
        </w:rPr>
        <w:t>1</w:t>
      </w:r>
      <w:r w:rsidRPr="00A0406A">
        <w:rPr>
          <w:rFonts w:ascii="Times New Roman" w:eastAsia="Times New Roman" w:hAnsi="Times New Roman" w:cs="Times New Roman"/>
          <w:b/>
          <w:bCs/>
          <w:kern w:val="0"/>
          <w:lang w:eastAsia="et-EE"/>
          <w14:ligatures w14:val="none"/>
        </w:rPr>
        <w:t>)</w:t>
      </w:r>
      <w:r w:rsidRPr="00A0406A">
        <w:rPr>
          <w:rFonts w:ascii="Times New Roman" w:eastAsia="Times New Roman" w:hAnsi="Times New Roman" w:cs="Times New Roman"/>
          <w:kern w:val="0"/>
          <w:lang w:eastAsia="et-EE"/>
          <w14:ligatures w14:val="none"/>
        </w:rPr>
        <w:t xml:space="preserve"> </w:t>
      </w:r>
      <w:r w:rsidR="00EC7EC0" w:rsidRPr="00A0406A">
        <w:rPr>
          <w:rFonts w:ascii="Times New Roman" w:eastAsia="Times New Roman" w:hAnsi="Times New Roman" w:cs="Times New Roman"/>
          <w:kern w:val="0"/>
          <w:lang w:eastAsia="et-EE"/>
          <w14:ligatures w14:val="none"/>
        </w:rPr>
        <w:t>paragrahvi 403 lõige 5 muudetakse ja sõnastatakse järgmiselt</w:t>
      </w:r>
      <w:r w:rsidR="000F6AF3" w:rsidRPr="00A0406A">
        <w:rPr>
          <w:rFonts w:ascii="Times New Roman" w:eastAsia="Times New Roman" w:hAnsi="Times New Roman" w:cs="Times New Roman"/>
          <w:kern w:val="0"/>
          <w:lang w:eastAsia="et-EE"/>
          <w14:ligatures w14:val="none"/>
        </w:rPr>
        <w:t>:</w:t>
      </w:r>
    </w:p>
    <w:p w14:paraId="42AEE72E" w14:textId="47E70610" w:rsidR="00EC7EC0" w:rsidRDefault="2AA118B1" w:rsidP="00A0406A">
      <w:pPr>
        <w:spacing w:after="0" w:line="240" w:lineRule="auto"/>
        <w:jc w:val="both"/>
        <w:rPr>
          <w:rFonts w:ascii="Times New Roman" w:hAnsi="Times New Roman" w:cs="Times New Roman"/>
        </w:rPr>
      </w:pPr>
      <w:r w:rsidRPr="00A0406A">
        <w:rPr>
          <w:rFonts w:ascii="Times New Roman" w:hAnsi="Times New Roman" w:cs="Times New Roman"/>
        </w:rPr>
        <w:t>„(5) Käesoleva seaduse §-</w:t>
      </w:r>
      <w:r w:rsidR="003C7E86">
        <w:rPr>
          <w:rFonts w:ascii="Times New Roman" w:hAnsi="Times New Roman" w:cs="Times New Roman"/>
        </w:rPr>
        <w:t>s</w:t>
      </w:r>
      <w:r w:rsidR="158B20C3" w:rsidRPr="7C5F13C9">
        <w:rPr>
          <w:rFonts w:ascii="Times New Roman" w:hAnsi="Times New Roman" w:cs="Times New Roman"/>
        </w:rPr>
        <w:t xml:space="preserve"> </w:t>
      </w:r>
      <w:r w:rsidR="158B20C3" w:rsidRPr="7C5F13C9">
        <w:rPr>
          <w:rFonts w:ascii="Times New Roman" w:eastAsia="Times New Roman" w:hAnsi="Times New Roman" w:cs="Times New Roman"/>
          <w:lang w:eastAsia="et-EE"/>
        </w:rPr>
        <w:t>403</w:t>
      </w:r>
      <w:r w:rsidR="158B20C3" w:rsidRPr="7C5F13C9">
        <w:rPr>
          <w:rFonts w:ascii="Times New Roman" w:eastAsia="Times New Roman" w:hAnsi="Times New Roman" w:cs="Times New Roman"/>
          <w:vertAlign w:val="superscript"/>
          <w:lang w:eastAsia="et-EE"/>
        </w:rPr>
        <w:t>1</w:t>
      </w:r>
      <w:r w:rsidR="62D49F69" w:rsidRPr="1FF6368E">
        <w:rPr>
          <w:rFonts w:ascii="Times New Roman" w:eastAsia="Times New Roman" w:hAnsi="Times New Roman" w:cs="Times New Roman"/>
          <w:lang w:eastAsia="et-EE"/>
        </w:rPr>
        <w:t>,</w:t>
      </w:r>
      <w:r w:rsidR="003C7E86">
        <w:rPr>
          <w:rFonts w:ascii="Times New Roman" w:eastAsia="Times New Roman" w:hAnsi="Times New Roman" w:cs="Times New Roman"/>
          <w:lang w:eastAsia="et-EE"/>
        </w:rPr>
        <w:t xml:space="preserve"> §-des </w:t>
      </w:r>
      <w:r w:rsidR="001128E8">
        <w:rPr>
          <w:rFonts w:ascii="Times New Roman" w:eastAsia="Times New Roman" w:hAnsi="Times New Roman" w:cs="Times New Roman"/>
          <w:lang w:eastAsia="et-EE"/>
        </w:rPr>
        <w:t>403</w:t>
      </w:r>
      <w:r w:rsidR="001128E8">
        <w:rPr>
          <w:rFonts w:ascii="Times New Roman" w:eastAsia="Times New Roman" w:hAnsi="Times New Roman" w:cs="Times New Roman"/>
          <w:vertAlign w:val="superscript"/>
          <w:lang w:eastAsia="et-EE"/>
        </w:rPr>
        <w:t>3</w:t>
      </w:r>
      <w:r w:rsidR="158B20C3" w:rsidRPr="7C5F13C9">
        <w:rPr>
          <w:rFonts w:ascii="Times New Roman" w:eastAsia="Times New Roman" w:hAnsi="Times New Roman" w:cs="Times New Roman"/>
          <w:lang w:eastAsia="et-EE"/>
        </w:rPr>
        <w:t>–405</w:t>
      </w:r>
      <w:r w:rsidR="4F8EF581" w:rsidRPr="7C5F13C9">
        <w:rPr>
          <w:rFonts w:ascii="Times New Roman" w:eastAsia="Times New Roman" w:hAnsi="Times New Roman" w:cs="Times New Roman"/>
          <w:lang w:eastAsia="et-EE"/>
        </w:rPr>
        <w:t>,</w:t>
      </w:r>
      <w:r w:rsidR="158B20C3" w:rsidRPr="7C5F13C9">
        <w:rPr>
          <w:rFonts w:ascii="Times New Roman" w:hAnsi="Times New Roman" w:cs="Times New Roman"/>
        </w:rPr>
        <w:t xml:space="preserve"> </w:t>
      </w:r>
      <w:r w:rsidRPr="7C5F13C9">
        <w:rPr>
          <w:rFonts w:ascii="Times New Roman" w:hAnsi="Times New Roman" w:cs="Times New Roman"/>
        </w:rPr>
        <w:t>§-</w:t>
      </w:r>
      <w:r w:rsidRPr="00A0406A">
        <w:rPr>
          <w:rFonts w:ascii="Times New Roman" w:hAnsi="Times New Roman" w:cs="Times New Roman"/>
        </w:rPr>
        <w:t>s 409</w:t>
      </w:r>
      <w:r w:rsidR="7E09379E" w:rsidRPr="7C5F13C9">
        <w:rPr>
          <w:rFonts w:ascii="Times New Roman" w:hAnsi="Times New Roman" w:cs="Times New Roman"/>
        </w:rPr>
        <w:t>,</w:t>
      </w:r>
      <w:r w:rsidR="1A8728FA" w:rsidRPr="00A0406A">
        <w:rPr>
          <w:rFonts w:ascii="Times New Roman" w:hAnsi="Times New Roman" w:cs="Times New Roman"/>
        </w:rPr>
        <w:t xml:space="preserve"> §</w:t>
      </w:r>
      <w:r w:rsidRPr="00A0406A">
        <w:rPr>
          <w:rFonts w:ascii="Times New Roman" w:hAnsi="Times New Roman" w:cs="Times New Roman"/>
        </w:rPr>
        <w:t xml:space="preserve"> 414 lõikes 2 </w:t>
      </w:r>
      <w:r w:rsidR="549C348D" w:rsidRPr="7C5F13C9">
        <w:rPr>
          <w:rFonts w:ascii="Times New Roman" w:hAnsi="Times New Roman" w:cs="Times New Roman"/>
        </w:rPr>
        <w:t>ja §</w:t>
      </w:r>
      <w:r w:rsidR="28556275" w:rsidRPr="7C5F13C9">
        <w:rPr>
          <w:rFonts w:ascii="Times New Roman" w:hAnsi="Times New Roman" w:cs="Times New Roman"/>
        </w:rPr>
        <w:t>-s</w:t>
      </w:r>
      <w:r w:rsidR="549C348D" w:rsidRPr="7C5F13C9">
        <w:rPr>
          <w:rFonts w:ascii="Times New Roman" w:hAnsi="Times New Roman" w:cs="Times New Roman"/>
        </w:rPr>
        <w:t xml:space="preserve"> </w:t>
      </w:r>
      <w:r w:rsidR="66B6E92E" w:rsidRPr="7C5F13C9">
        <w:rPr>
          <w:rFonts w:ascii="Times New Roman" w:eastAsia="Times New Roman" w:hAnsi="Times New Roman" w:cs="Times New Roman"/>
        </w:rPr>
        <w:t>416</w:t>
      </w:r>
      <w:r w:rsidR="66B6E92E" w:rsidRPr="7C5F13C9">
        <w:rPr>
          <w:rFonts w:ascii="Times New Roman" w:eastAsia="Times New Roman" w:hAnsi="Times New Roman" w:cs="Times New Roman"/>
          <w:vertAlign w:val="superscript"/>
        </w:rPr>
        <w:t>1</w:t>
      </w:r>
      <w:r w:rsidRPr="7C5F13C9">
        <w:rPr>
          <w:rFonts w:ascii="Times New Roman" w:hAnsi="Times New Roman" w:cs="Times New Roman"/>
        </w:rPr>
        <w:t xml:space="preserve"> </w:t>
      </w:r>
      <w:r w:rsidRPr="00A0406A">
        <w:rPr>
          <w:rFonts w:ascii="Times New Roman" w:hAnsi="Times New Roman" w:cs="Times New Roman"/>
        </w:rPr>
        <w:t xml:space="preserve">sätestatut ei kohaldata kohtuliku kompromissina sõlmitud </w:t>
      </w:r>
      <w:r w:rsidR="06912869" w:rsidRPr="00A0406A">
        <w:rPr>
          <w:rFonts w:ascii="Times New Roman" w:hAnsi="Times New Roman" w:cs="Times New Roman"/>
        </w:rPr>
        <w:t>tarbija</w:t>
      </w:r>
      <w:r w:rsidRPr="00A0406A">
        <w:rPr>
          <w:rFonts w:ascii="Times New Roman" w:hAnsi="Times New Roman" w:cs="Times New Roman"/>
        </w:rPr>
        <w:t>krediidilepingule</w:t>
      </w:r>
      <w:r w:rsidR="0955F94D" w:rsidRPr="00A0406A">
        <w:rPr>
          <w:rFonts w:ascii="Times New Roman" w:hAnsi="Times New Roman" w:cs="Times New Roman"/>
        </w:rPr>
        <w:t>.</w:t>
      </w:r>
      <w:r w:rsidRPr="00A0406A">
        <w:rPr>
          <w:rFonts w:ascii="Times New Roman" w:hAnsi="Times New Roman" w:cs="Times New Roman"/>
        </w:rPr>
        <w:t>“;</w:t>
      </w:r>
    </w:p>
    <w:p w14:paraId="05ED275E" w14:textId="77777777" w:rsidR="004A2DA4" w:rsidRPr="00A0406A" w:rsidRDefault="004A2DA4" w:rsidP="00A0406A">
      <w:pPr>
        <w:spacing w:after="0" w:line="240" w:lineRule="auto"/>
        <w:jc w:val="both"/>
        <w:rPr>
          <w:rFonts w:ascii="Times New Roman" w:eastAsia="Times New Roman" w:hAnsi="Times New Roman" w:cs="Times New Roman"/>
          <w:kern w:val="0"/>
          <w:lang w:eastAsia="et-EE"/>
          <w14:ligatures w14:val="none"/>
        </w:rPr>
      </w:pPr>
    </w:p>
    <w:p w14:paraId="7063C8F6" w14:textId="13A510B0" w:rsidR="00BE46D1" w:rsidRPr="00A0406A" w:rsidRDefault="009915BF" w:rsidP="00A0406A">
      <w:pPr>
        <w:pStyle w:val="Normaallaadveeb"/>
        <w:shd w:val="clear" w:color="auto" w:fill="FFFFFF"/>
        <w:spacing w:before="0" w:beforeAutospacing="0" w:after="0" w:afterAutospacing="0"/>
        <w:jc w:val="both"/>
      </w:pPr>
      <w:r w:rsidRPr="00A0406A">
        <w:rPr>
          <w:b/>
          <w:bCs/>
        </w:rPr>
        <w:t>1</w:t>
      </w:r>
      <w:r w:rsidR="00224AB2">
        <w:rPr>
          <w:b/>
          <w:bCs/>
        </w:rPr>
        <w:t>2</w:t>
      </w:r>
      <w:r w:rsidRPr="00A0406A">
        <w:rPr>
          <w:b/>
          <w:bCs/>
        </w:rPr>
        <w:t>)</w:t>
      </w:r>
      <w:r w:rsidRPr="00A0406A">
        <w:t xml:space="preserve"> </w:t>
      </w:r>
      <w:r w:rsidR="00BE46D1" w:rsidRPr="00A0406A">
        <w:t>paragrahvi 403 lõige 5</w:t>
      </w:r>
      <w:r w:rsidR="00BE46D1" w:rsidRPr="00A0406A">
        <w:rPr>
          <w:vertAlign w:val="superscript"/>
        </w:rPr>
        <w:t>1</w:t>
      </w:r>
      <w:r w:rsidR="00BE46D1" w:rsidRPr="00A0406A">
        <w:t xml:space="preserve"> tunnistatakse kehtetuks; </w:t>
      </w:r>
    </w:p>
    <w:p w14:paraId="6416A686" w14:textId="77777777" w:rsidR="0053019D" w:rsidRPr="00A0406A" w:rsidRDefault="0053019D" w:rsidP="00A0406A">
      <w:pPr>
        <w:pStyle w:val="Normaallaadveeb"/>
        <w:shd w:val="clear" w:color="auto" w:fill="FFFFFF"/>
        <w:spacing w:before="0" w:beforeAutospacing="0" w:after="0" w:afterAutospacing="0"/>
        <w:ind w:left="426"/>
        <w:jc w:val="both"/>
      </w:pPr>
    </w:p>
    <w:p w14:paraId="528C8588" w14:textId="18C3A668" w:rsidR="0065716B" w:rsidRPr="00A0406A" w:rsidRDefault="009915BF" w:rsidP="00A0406A">
      <w:pPr>
        <w:pStyle w:val="Normaallaadveeb"/>
        <w:shd w:val="clear" w:color="auto" w:fill="FFFFFF"/>
        <w:spacing w:before="0" w:beforeAutospacing="0" w:after="0" w:afterAutospacing="0"/>
        <w:jc w:val="both"/>
      </w:pPr>
      <w:r w:rsidRPr="00A0406A">
        <w:rPr>
          <w:b/>
          <w:bCs/>
        </w:rPr>
        <w:t>1</w:t>
      </w:r>
      <w:r w:rsidR="00224AB2">
        <w:rPr>
          <w:b/>
          <w:bCs/>
        </w:rPr>
        <w:t>3</w:t>
      </w:r>
      <w:r w:rsidRPr="00A0406A">
        <w:rPr>
          <w:b/>
          <w:bCs/>
        </w:rPr>
        <w:t>)</w:t>
      </w:r>
      <w:r w:rsidRPr="00A0406A">
        <w:t xml:space="preserve"> </w:t>
      </w:r>
      <w:r w:rsidR="0065716B" w:rsidRPr="00A0406A">
        <w:t>paragrahvi 403 lõike 5</w:t>
      </w:r>
      <w:r w:rsidR="0065716B" w:rsidRPr="00A0406A">
        <w:rPr>
          <w:vertAlign w:val="superscript"/>
        </w:rPr>
        <w:t>2</w:t>
      </w:r>
      <w:r w:rsidR="0065716B" w:rsidRPr="00A0406A">
        <w:t xml:space="preserve"> esime</w:t>
      </w:r>
      <w:r w:rsidR="00D47196" w:rsidRPr="00A0406A">
        <w:t>ne</w:t>
      </w:r>
      <w:r w:rsidR="0065716B" w:rsidRPr="00A0406A">
        <w:t xml:space="preserve"> lause muudetakse ja sõnastatakse järgmiselt</w:t>
      </w:r>
      <w:r w:rsidR="000F6AF3" w:rsidRPr="00A0406A">
        <w:t>:</w:t>
      </w:r>
    </w:p>
    <w:p w14:paraId="0381828A" w14:textId="5687DC48" w:rsidR="00347EA7" w:rsidRDefault="0065716B" w:rsidP="00A0406A">
      <w:pPr>
        <w:spacing w:after="0" w:line="240" w:lineRule="auto"/>
        <w:jc w:val="both"/>
        <w:rPr>
          <w:rFonts w:ascii="Times New Roman" w:eastAsia="Times New Roman" w:hAnsi="Times New Roman" w:cs="Times New Roman"/>
        </w:rPr>
      </w:pPr>
      <w:r w:rsidRPr="00A0406A">
        <w:rPr>
          <w:rFonts w:ascii="Times New Roman" w:eastAsia="Times New Roman" w:hAnsi="Times New Roman" w:cs="Times New Roman"/>
        </w:rPr>
        <w:t>„Käesoleva seaduse § 407 lõikes 4 nimetatud arvelduskrediidilepingutele kohaldatakse vaid käesoleva seaduse</w:t>
      </w:r>
      <w:r w:rsidR="00C46D0D" w:rsidRPr="00A0406A">
        <w:rPr>
          <w:rFonts w:ascii="Times New Roman" w:eastAsia="Times New Roman" w:hAnsi="Times New Roman" w:cs="Times New Roman"/>
        </w:rPr>
        <w:t xml:space="preserve"> </w:t>
      </w:r>
      <w:r w:rsidR="00411579" w:rsidRPr="00A0406A">
        <w:rPr>
          <w:rFonts w:ascii="Times New Roman" w:eastAsia="Times New Roman" w:hAnsi="Times New Roman" w:cs="Times New Roman"/>
        </w:rPr>
        <w:t>§</w:t>
      </w:r>
      <w:r w:rsidR="00F34DE2" w:rsidRPr="00A0406A">
        <w:rPr>
          <w:rFonts w:ascii="Times New Roman" w:eastAsia="Times New Roman" w:hAnsi="Times New Roman" w:cs="Times New Roman"/>
        </w:rPr>
        <w:t>-s</w:t>
      </w:r>
      <w:r w:rsidR="00411579" w:rsidRPr="00A0406A">
        <w:rPr>
          <w:rFonts w:ascii="Times New Roman" w:eastAsia="Times New Roman" w:hAnsi="Times New Roman" w:cs="Times New Roman"/>
        </w:rPr>
        <w:t xml:space="preserve"> 403</w:t>
      </w:r>
      <w:r w:rsidR="00411579" w:rsidRPr="00A0406A">
        <w:rPr>
          <w:rFonts w:ascii="Times New Roman" w:eastAsia="Times New Roman" w:hAnsi="Times New Roman" w:cs="Times New Roman"/>
          <w:vertAlign w:val="superscript"/>
        </w:rPr>
        <w:t>4</w:t>
      </w:r>
      <w:r w:rsidR="00411579" w:rsidRPr="00A0406A">
        <w:rPr>
          <w:rFonts w:ascii="Times New Roman" w:eastAsia="Times New Roman" w:hAnsi="Times New Roman" w:cs="Times New Roman"/>
        </w:rPr>
        <w:t xml:space="preserve">, </w:t>
      </w:r>
      <w:r w:rsidR="00236754" w:rsidRPr="00A0406A">
        <w:rPr>
          <w:rFonts w:ascii="Times New Roman" w:eastAsia="Times New Roman" w:hAnsi="Times New Roman" w:cs="Times New Roman"/>
        </w:rPr>
        <w:t xml:space="preserve">§ 404 </w:t>
      </w:r>
      <w:r w:rsidR="00AA3C4D" w:rsidRPr="00A0406A">
        <w:rPr>
          <w:rFonts w:ascii="Times New Roman" w:eastAsia="Times New Roman" w:hAnsi="Times New Roman" w:cs="Times New Roman"/>
        </w:rPr>
        <w:t>lõike</w:t>
      </w:r>
      <w:r w:rsidR="00776FC4" w:rsidRPr="00A0406A">
        <w:rPr>
          <w:rFonts w:ascii="Times New Roman" w:eastAsia="Times New Roman" w:hAnsi="Times New Roman" w:cs="Times New Roman"/>
        </w:rPr>
        <w:t>s</w:t>
      </w:r>
      <w:r w:rsidR="00AA3C4D" w:rsidRPr="00A0406A">
        <w:rPr>
          <w:rFonts w:ascii="Times New Roman" w:eastAsia="Times New Roman" w:hAnsi="Times New Roman" w:cs="Times New Roman"/>
        </w:rPr>
        <w:t xml:space="preserve"> </w:t>
      </w:r>
      <w:r w:rsidR="00236754" w:rsidRPr="00A0406A">
        <w:rPr>
          <w:rFonts w:ascii="Times New Roman" w:eastAsia="Times New Roman" w:hAnsi="Times New Roman" w:cs="Times New Roman"/>
        </w:rPr>
        <w:t>1</w:t>
      </w:r>
      <w:r w:rsidR="00236754" w:rsidRPr="00A0406A">
        <w:rPr>
          <w:rFonts w:ascii="Times New Roman" w:eastAsia="Times New Roman" w:hAnsi="Times New Roman" w:cs="Times New Roman"/>
          <w:vertAlign w:val="superscript"/>
        </w:rPr>
        <w:t>2</w:t>
      </w:r>
      <w:r w:rsidR="00236754" w:rsidRPr="00A0406A">
        <w:rPr>
          <w:rFonts w:ascii="Times New Roman" w:eastAsia="Times New Roman" w:hAnsi="Times New Roman" w:cs="Times New Roman"/>
        </w:rPr>
        <w:t xml:space="preserve">, </w:t>
      </w:r>
      <w:r w:rsidR="00C46D0D" w:rsidRPr="00A0406A">
        <w:rPr>
          <w:rFonts w:ascii="Times New Roman" w:eastAsia="Times New Roman" w:hAnsi="Times New Roman" w:cs="Times New Roman"/>
        </w:rPr>
        <w:t>§</w:t>
      </w:r>
      <w:r w:rsidR="00776FC4" w:rsidRPr="00A0406A">
        <w:rPr>
          <w:rFonts w:ascii="Times New Roman" w:eastAsia="Times New Roman" w:hAnsi="Times New Roman" w:cs="Times New Roman"/>
        </w:rPr>
        <w:t>-s</w:t>
      </w:r>
      <w:r w:rsidR="00C46D0D" w:rsidRPr="00A0406A">
        <w:rPr>
          <w:rFonts w:ascii="Times New Roman" w:eastAsia="Times New Roman" w:hAnsi="Times New Roman" w:cs="Times New Roman"/>
        </w:rPr>
        <w:t xml:space="preserve"> 406</w:t>
      </w:r>
      <w:r w:rsidR="00C46D0D" w:rsidRPr="00A0406A">
        <w:rPr>
          <w:rFonts w:ascii="Times New Roman" w:eastAsia="Times New Roman" w:hAnsi="Times New Roman" w:cs="Times New Roman"/>
          <w:vertAlign w:val="superscript"/>
        </w:rPr>
        <w:t>2</w:t>
      </w:r>
      <w:r w:rsidR="00C46D0D" w:rsidRPr="00A0406A">
        <w:rPr>
          <w:rFonts w:ascii="Times New Roman" w:eastAsia="Times New Roman" w:hAnsi="Times New Roman" w:cs="Times New Roman"/>
        </w:rPr>
        <w:t>,</w:t>
      </w:r>
      <w:r w:rsidRPr="00A0406A">
        <w:rPr>
          <w:rFonts w:ascii="Times New Roman" w:eastAsia="Times New Roman" w:hAnsi="Times New Roman" w:cs="Times New Roman"/>
        </w:rPr>
        <w:t xml:space="preserve"> § 407 </w:t>
      </w:r>
      <w:bookmarkStart w:id="1" w:name="_Hlk215078984"/>
      <w:r w:rsidRPr="00A0406A">
        <w:rPr>
          <w:rFonts w:ascii="Times New Roman" w:eastAsia="Times New Roman" w:hAnsi="Times New Roman" w:cs="Times New Roman"/>
        </w:rPr>
        <w:t>lõigetes 4</w:t>
      </w:r>
      <w:r w:rsidR="00C46D0D" w:rsidRPr="00A0406A">
        <w:rPr>
          <w:rFonts w:ascii="Times New Roman" w:eastAsia="Times New Roman" w:hAnsi="Times New Roman" w:cs="Times New Roman"/>
        </w:rPr>
        <w:t>–</w:t>
      </w:r>
      <w:r w:rsidRPr="00A0406A">
        <w:rPr>
          <w:rFonts w:ascii="Times New Roman" w:eastAsia="Times New Roman" w:hAnsi="Times New Roman" w:cs="Times New Roman"/>
        </w:rPr>
        <w:t>4</w:t>
      </w:r>
      <w:r w:rsidR="00060AE4" w:rsidRPr="00A0406A">
        <w:rPr>
          <w:rFonts w:ascii="Times New Roman" w:eastAsia="Times New Roman" w:hAnsi="Times New Roman" w:cs="Times New Roman"/>
          <w:vertAlign w:val="superscript"/>
        </w:rPr>
        <w:t>4</w:t>
      </w:r>
      <w:bookmarkEnd w:id="1"/>
      <w:r w:rsidR="00AA2541" w:rsidRPr="00A0406A">
        <w:rPr>
          <w:rFonts w:ascii="Times New Roman" w:eastAsia="Times New Roman" w:hAnsi="Times New Roman" w:cs="Times New Roman"/>
        </w:rPr>
        <w:t xml:space="preserve"> ning</w:t>
      </w:r>
      <w:r w:rsidR="00C46D0D" w:rsidRPr="00A0406A">
        <w:rPr>
          <w:rFonts w:ascii="Times New Roman" w:eastAsia="Times New Roman" w:hAnsi="Times New Roman" w:cs="Times New Roman"/>
        </w:rPr>
        <w:t xml:space="preserve"> </w:t>
      </w:r>
      <w:r w:rsidR="007B3B3A" w:rsidRPr="00A0406A">
        <w:rPr>
          <w:rFonts w:ascii="Times New Roman" w:eastAsia="Times New Roman" w:hAnsi="Times New Roman" w:cs="Times New Roman"/>
        </w:rPr>
        <w:t>§</w:t>
      </w:r>
      <w:r w:rsidR="00AA2541" w:rsidRPr="00A0406A">
        <w:rPr>
          <w:rFonts w:ascii="Times New Roman" w:eastAsia="Times New Roman" w:hAnsi="Times New Roman" w:cs="Times New Roman"/>
        </w:rPr>
        <w:t>-des</w:t>
      </w:r>
      <w:r w:rsidR="007B3B3A" w:rsidRPr="00A0406A">
        <w:rPr>
          <w:rFonts w:ascii="Times New Roman" w:eastAsia="Times New Roman" w:hAnsi="Times New Roman" w:cs="Times New Roman"/>
        </w:rPr>
        <w:t xml:space="preserve"> 412,</w:t>
      </w:r>
      <w:r w:rsidRPr="00A0406A">
        <w:rPr>
          <w:rFonts w:ascii="Times New Roman" w:eastAsia="Times New Roman" w:hAnsi="Times New Roman" w:cs="Times New Roman"/>
        </w:rPr>
        <w:t xml:space="preserve"> 415 </w:t>
      </w:r>
      <w:r w:rsidR="000B5BA2" w:rsidRPr="00A0406A">
        <w:rPr>
          <w:rFonts w:ascii="Times New Roman" w:eastAsia="Times New Roman" w:hAnsi="Times New Roman" w:cs="Times New Roman"/>
        </w:rPr>
        <w:t>ja</w:t>
      </w:r>
      <w:r w:rsidR="007B3B3A" w:rsidRPr="00A0406A">
        <w:rPr>
          <w:rFonts w:ascii="Times New Roman" w:eastAsia="Times New Roman" w:hAnsi="Times New Roman" w:cs="Times New Roman"/>
        </w:rPr>
        <w:t xml:space="preserve"> 416</w:t>
      </w:r>
      <w:r w:rsidR="007B3B3A" w:rsidRPr="00A0406A">
        <w:rPr>
          <w:rFonts w:ascii="Times New Roman" w:eastAsia="Times New Roman" w:hAnsi="Times New Roman" w:cs="Times New Roman"/>
          <w:vertAlign w:val="superscript"/>
        </w:rPr>
        <w:t>1</w:t>
      </w:r>
      <w:r w:rsidR="007B3B3A" w:rsidRPr="00A0406A">
        <w:rPr>
          <w:rFonts w:ascii="Times New Roman" w:eastAsia="Times New Roman" w:hAnsi="Times New Roman" w:cs="Times New Roman"/>
        </w:rPr>
        <w:t xml:space="preserve"> </w:t>
      </w:r>
      <w:r w:rsidRPr="00A0406A">
        <w:rPr>
          <w:rFonts w:ascii="Times New Roman" w:eastAsia="Times New Roman" w:hAnsi="Times New Roman" w:cs="Times New Roman"/>
        </w:rPr>
        <w:t>sätestatut.“;</w:t>
      </w:r>
    </w:p>
    <w:p w14:paraId="45A2D98E" w14:textId="77777777" w:rsidR="004A2DA4" w:rsidRPr="00A0406A" w:rsidRDefault="004A2DA4" w:rsidP="00A0406A">
      <w:pPr>
        <w:spacing w:after="0" w:line="240" w:lineRule="auto"/>
        <w:jc w:val="both"/>
        <w:rPr>
          <w:rFonts w:ascii="Times New Roman" w:eastAsia="Times New Roman" w:hAnsi="Times New Roman" w:cs="Times New Roman"/>
        </w:rPr>
      </w:pPr>
    </w:p>
    <w:p w14:paraId="6E0ACE97" w14:textId="6DE356E5" w:rsidR="001B4A30" w:rsidRDefault="009915BF" w:rsidP="00A0406A">
      <w:pPr>
        <w:spacing w:after="0" w:line="240" w:lineRule="auto"/>
        <w:jc w:val="both"/>
        <w:rPr>
          <w:rFonts w:ascii="Times New Roman" w:eastAsia="Times New Roman" w:hAnsi="Times New Roman" w:cs="Times New Roman"/>
        </w:rPr>
      </w:pPr>
      <w:r w:rsidRPr="00A0406A">
        <w:rPr>
          <w:rFonts w:ascii="Times New Roman" w:eastAsia="Times New Roman" w:hAnsi="Times New Roman" w:cs="Times New Roman"/>
          <w:b/>
          <w:bCs/>
        </w:rPr>
        <w:t>1</w:t>
      </w:r>
      <w:r w:rsidR="00224AB2">
        <w:rPr>
          <w:rFonts w:ascii="Times New Roman" w:eastAsia="Times New Roman" w:hAnsi="Times New Roman" w:cs="Times New Roman"/>
          <w:b/>
          <w:bCs/>
        </w:rPr>
        <w:t>4</w:t>
      </w:r>
      <w:r w:rsidRPr="00A0406A">
        <w:rPr>
          <w:rFonts w:ascii="Times New Roman" w:eastAsia="Times New Roman" w:hAnsi="Times New Roman" w:cs="Times New Roman"/>
          <w:b/>
          <w:bCs/>
        </w:rPr>
        <w:t>)</w:t>
      </w:r>
      <w:r w:rsidRPr="00A0406A">
        <w:rPr>
          <w:rFonts w:ascii="Times New Roman" w:eastAsia="Times New Roman" w:hAnsi="Times New Roman" w:cs="Times New Roman"/>
        </w:rPr>
        <w:t xml:space="preserve"> </w:t>
      </w:r>
      <w:r w:rsidR="59E866AA" w:rsidRPr="00A0406A">
        <w:rPr>
          <w:rFonts w:ascii="Times New Roman" w:eastAsia="Times New Roman" w:hAnsi="Times New Roman" w:cs="Times New Roman"/>
        </w:rPr>
        <w:t>paragrahvi 403 lõi</w:t>
      </w:r>
      <w:r w:rsidR="001B4A30" w:rsidRPr="00A0406A">
        <w:rPr>
          <w:rFonts w:ascii="Times New Roman" w:eastAsia="Times New Roman" w:hAnsi="Times New Roman" w:cs="Times New Roman"/>
        </w:rPr>
        <w:t>ge</w:t>
      </w:r>
      <w:r w:rsidR="59E866AA" w:rsidRPr="00A0406A">
        <w:rPr>
          <w:rFonts w:ascii="Times New Roman" w:eastAsia="Times New Roman" w:hAnsi="Times New Roman" w:cs="Times New Roman"/>
        </w:rPr>
        <w:t xml:space="preserve"> 5</w:t>
      </w:r>
      <w:r w:rsidR="59E866AA" w:rsidRPr="00A0406A">
        <w:rPr>
          <w:rFonts w:ascii="Times New Roman" w:eastAsia="Times New Roman" w:hAnsi="Times New Roman" w:cs="Times New Roman"/>
          <w:vertAlign w:val="superscript"/>
        </w:rPr>
        <w:t>3</w:t>
      </w:r>
      <w:r w:rsidR="59E866AA" w:rsidRPr="00A0406A">
        <w:rPr>
          <w:rFonts w:ascii="Times New Roman" w:eastAsia="Times New Roman" w:hAnsi="Times New Roman" w:cs="Times New Roman"/>
        </w:rPr>
        <w:t xml:space="preserve"> </w:t>
      </w:r>
      <w:r w:rsidR="00691619" w:rsidRPr="00A0406A">
        <w:rPr>
          <w:rFonts w:ascii="Times New Roman" w:eastAsia="Times New Roman" w:hAnsi="Times New Roman" w:cs="Times New Roman"/>
        </w:rPr>
        <w:t>tunnistatakse kehtetuks;</w:t>
      </w:r>
    </w:p>
    <w:p w14:paraId="52B1A557" w14:textId="77777777" w:rsidR="004A2DA4" w:rsidRPr="00A0406A" w:rsidRDefault="004A2DA4" w:rsidP="00A0406A">
      <w:pPr>
        <w:spacing w:after="0" w:line="240" w:lineRule="auto"/>
        <w:jc w:val="both"/>
        <w:rPr>
          <w:rFonts w:ascii="Times New Roman" w:eastAsia="Times New Roman" w:hAnsi="Times New Roman" w:cs="Times New Roman"/>
        </w:rPr>
      </w:pPr>
    </w:p>
    <w:p w14:paraId="0966C66B" w14:textId="39CB2478" w:rsidR="009915BF" w:rsidRDefault="001B4A30" w:rsidP="00A0406A">
      <w:pPr>
        <w:spacing w:after="0" w:line="240" w:lineRule="auto"/>
        <w:jc w:val="both"/>
        <w:rPr>
          <w:rFonts w:ascii="Times New Roman" w:eastAsia="Times New Roman" w:hAnsi="Times New Roman" w:cs="Times New Roman"/>
        </w:rPr>
      </w:pPr>
      <w:r w:rsidRPr="00A0406A">
        <w:rPr>
          <w:rFonts w:ascii="Times New Roman" w:eastAsia="Times New Roman" w:hAnsi="Times New Roman" w:cs="Times New Roman"/>
          <w:b/>
          <w:bCs/>
        </w:rPr>
        <w:t>1</w:t>
      </w:r>
      <w:r w:rsidR="00224AB2">
        <w:rPr>
          <w:rFonts w:ascii="Times New Roman" w:eastAsia="Times New Roman" w:hAnsi="Times New Roman" w:cs="Times New Roman"/>
          <w:b/>
          <w:bCs/>
        </w:rPr>
        <w:t>5</w:t>
      </w:r>
      <w:r w:rsidRPr="00A0406A">
        <w:rPr>
          <w:rFonts w:ascii="Times New Roman" w:eastAsia="Times New Roman" w:hAnsi="Times New Roman" w:cs="Times New Roman"/>
          <w:b/>
          <w:bCs/>
        </w:rPr>
        <w:t>)</w:t>
      </w:r>
      <w:r w:rsidRPr="00A0406A">
        <w:rPr>
          <w:rFonts w:ascii="Times New Roman" w:eastAsia="Times New Roman" w:hAnsi="Times New Roman" w:cs="Times New Roman"/>
        </w:rPr>
        <w:t xml:space="preserve"> paragrahvi 403 lõige </w:t>
      </w:r>
      <w:r w:rsidR="009E5E0C" w:rsidRPr="00A0406A">
        <w:rPr>
          <w:rFonts w:ascii="Times New Roman" w:eastAsia="Times New Roman" w:hAnsi="Times New Roman" w:cs="Times New Roman"/>
        </w:rPr>
        <w:t xml:space="preserve">6 </w:t>
      </w:r>
      <w:r w:rsidR="59E866AA" w:rsidRPr="00A0406A">
        <w:rPr>
          <w:rFonts w:ascii="Times New Roman" w:eastAsia="Times New Roman" w:hAnsi="Times New Roman" w:cs="Times New Roman"/>
        </w:rPr>
        <w:t>tunnistatakse kehtetuks;</w:t>
      </w:r>
    </w:p>
    <w:p w14:paraId="7E208171" w14:textId="77777777" w:rsidR="004A2DA4" w:rsidRPr="00A0406A" w:rsidRDefault="004A2DA4" w:rsidP="00A0406A">
      <w:pPr>
        <w:spacing w:after="0" w:line="240" w:lineRule="auto"/>
        <w:jc w:val="both"/>
        <w:rPr>
          <w:rFonts w:ascii="Times New Roman" w:eastAsia="Times New Roman" w:hAnsi="Times New Roman" w:cs="Times New Roman"/>
        </w:rPr>
      </w:pPr>
    </w:p>
    <w:p w14:paraId="05AF464D" w14:textId="4C0610B6" w:rsidR="00EF7500" w:rsidRPr="00A0406A" w:rsidRDefault="009915BF" w:rsidP="00A0406A">
      <w:pPr>
        <w:spacing w:after="0" w:line="240" w:lineRule="auto"/>
        <w:jc w:val="both"/>
        <w:rPr>
          <w:rFonts w:ascii="Times New Roman" w:eastAsia="Times New Roman" w:hAnsi="Times New Roman" w:cs="Times New Roman"/>
        </w:rPr>
      </w:pPr>
      <w:r w:rsidRPr="00A0406A">
        <w:rPr>
          <w:rFonts w:ascii="Times New Roman" w:eastAsia="Times New Roman" w:hAnsi="Times New Roman" w:cs="Times New Roman"/>
          <w:b/>
          <w:bCs/>
        </w:rPr>
        <w:t>1</w:t>
      </w:r>
      <w:r w:rsidR="00224AB2">
        <w:rPr>
          <w:rFonts w:ascii="Times New Roman" w:eastAsia="Times New Roman" w:hAnsi="Times New Roman" w:cs="Times New Roman"/>
          <w:b/>
          <w:bCs/>
        </w:rPr>
        <w:t>6</w:t>
      </w:r>
      <w:r w:rsidRPr="00A0406A">
        <w:rPr>
          <w:rFonts w:ascii="Times New Roman" w:eastAsia="Times New Roman" w:hAnsi="Times New Roman" w:cs="Times New Roman"/>
          <w:b/>
          <w:bCs/>
        </w:rPr>
        <w:t>)</w:t>
      </w:r>
      <w:r w:rsidRPr="00A0406A">
        <w:rPr>
          <w:rFonts w:ascii="Times New Roman" w:eastAsia="Times New Roman" w:hAnsi="Times New Roman" w:cs="Times New Roman"/>
        </w:rPr>
        <w:t xml:space="preserve"> </w:t>
      </w:r>
      <w:r w:rsidR="00C975DF" w:rsidRPr="00A0406A">
        <w:rPr>
          <w:rFonts w:ascii="Times New Roman" w:eastAsia="Times New Roman" w:hAnsi="Times New Roman" w:cs="Times New Roman"/>
        </w:rPr>
        <w:t xml:space="preserve">paragrahvi 403 täiendatakse </w:t>
      </w:r>
      <w:r w:rsidR="009E5E0C" w:rsidRPr="00A0406A">
        <w:rPr>
          <w:rFonts w:ascii="Times New Roman" w:eastAsia="Times New Roman" w:hAnsi="Times New Roman" w:cs="Times New Roman"/>
        </w:rPr>
        <w:t>lõigetega</w:t>
      </w:r>
      <w:r w:rsidR="00C975DF" w:rsidRPr="00A0406A">
        <w:rPr>
          <w:rFonts w:ascii="Times New Roman" w:eastAsia="Times New Roman" w:hAnsi="Times New Roman" w:cs="Times New Roman"/>
        </w:rPr>
        <w:t xml:space="preserve"> 7</w:t>
      </w:r>
      <w:r w:rsidR="009E5E0C" w:rsidRPr="00A0406A">
        <w:rPr>
          <w:rFonts w:ascii="Times New Roman" w:eastAsia="Times New Roman" w:hAnsi="Times New Roman" w:cs="Times New Roman"/>
        </w:rPr>
        <w:t>–9 j</w:t>
      </w:r>
      <w:r w:rsidR="00C975DF" w:rsidRPr="00A0406A">
        <w:rPr>
          <w:rFonts w:ascii="Times New Roman" w:eastAsia="Times New Roman" w:hAnsi="Times New Roman" w:cs="Times New Roman"/>
        </w:rPr>
        <w:t>ärgmises sõnastuses:</w:t>
      </w:r>
    </w:p>
    <w:p w14:paraId="1AF6FFEE" w14:textId="06C6C901" w:rsidR="0092567C" w:rsidRPr="00A0406A" w:rsidRDefault="0092567C" w:rsidP="00A0406A">
      <w:pPr>
        <w:spacing w:after="0" w:line="240" w:lineRule="auto"/>
        <w:jc w:val="both"/>
        <w:rPr>
          <w:rFonts w:ascii="Times New Roman" w:eastAsia="Times New Roman" w:hAnsi="Times New Roman" w:cs="Times New Roman"/>
        </w:rPr>
      </w:pPr>
      <w:r w:rsidRPr="00A0406A">
        <w:rPr>
          <w:rFonts w:ascii="Times New Roman" w:eastAsia="Times New Roman" w:hAnsi="Times New Roman" w:cs="Times New Roman"/>
        </w:rPr>
        <w:t xml:space="preserve">„(7) Käesolevas jaos sätestatut ei kohaldata </w:t>
      </w:r>
      <w:r w:rsidR="00E166C6" w:rsidRPr="00A0406A">
        <w:rPr>
          <w:rFonts w:ascii="Times New Roman" w:eastAsia="Times New Roman" w:hAnsi="Times New Roman" w:cs="Times New Roman"/>
        </w:rPr>
        <w:t>tarbija</w:t>
      </w:r>
      <w:r w:rsidR="00CD5A32" w:rsidRPr="00A0406A">
        <w:rPr>
          <w:rFonts w:ascii="Times New Roman" w:eastAsia="Times New Roman" w:hAnsi="Times New Roman" w:cs="Times New Roman"/>
        </w:rPr>
        <w:t>krediidilepingule,</w:t>
      </w:r>
      <w:r w:rsidRPr="00A0406A">
        <w:rPr>
          <w:rFonts w:ascii="Times New Roman" w:eastAsia="Times New Roman" w:hAnsi="Times New Roman" w:cs="Times New Roman"/>
        </w:rPr>
        <w:t xml:space="preserve"> mille puhul ettevõtja võimaldab tarbijale enda pakutava asja, teenuse või muu lepingueseme eest tasumisel maksetähtpäeva tasuta edasilükkamist, kui</w:t>
      </w:r>
      <w:r w:rsidR="00283AF8" w:rsidRPr="00A0406A">
        <w:rPr>
          <w:rFonts w:ascii="Times New Roman" w:eastAsia="Times New Roman" w:hAnsi="Times New Roman" w:cs="Times New Roman"/>
        </w:rPr>
        <w:t xml:space="preserve"> </w:t>
      </w:r>
      <w:r w:rsidR="002A73E8" w:rsidRPr="00A0406A">
        <w:rPr>
          <w:rFonts w:ascii="Times New Roman" w:eastAsia="Times New Roman" w:hAnsi="Times New Roman" w:cs="Times New Roman"/>
        </w:rPr>
        <w:t xml:space="preserve">on </w:t>
      </w:r>
      <w:r w:rsidR="00283AF8" w:rsidRPr="00A0406A">
        <w:rPr>
          <w:rFonts w:ascii="Times New Roman" w:eastAsia="Times New Roman" w:hAnsi="Times New Roman" w:cs="Times New Roman"/>
        </w:rPr>
        <w:t xml:space="preserve">täidetud </w:t>
      </w:r>
      <w:r w:rsidR="00A22C93" w:rsidRPr="00A0406A">
        <w:rPr>
          <w:rFonts w:ascii="Times New Roman" w:eastAsia="Times New Roman" w:hAnsi="Times New Roman" w:cs="Times New Roman"/>
        </w:rPr>
        <w:t xml:space="preserve">kõik </w:t>
      </w:r>
      <w:r w:rsidR="00283AF8" w:rsidRPr="00A0406A">
        <w:rPr>
          <w:rFonts w:ascii="Times New Roman" w:eastAsia="Times New Roman" w:hAnsi="Times New Roman" w:cs="Times New Roman"/>
        </w:rPr>
        <w:t>järgmised tingimused</w:t>
      </w:r>
      <w:r w:rsidRPr="00A0406A">
        <w:rPr>
          <w:rFonts w:ascii="Times New Roman" w:eastAsia="Times New Roman" w:hAnsi="Times New Roman" w:cs="Times New Roman"/>
        </w:rPr>
        <w:t>:</w:t>
      </w:r>
    </w:p>
    <w:p w14:paraId="10C50848" w14:textId="7804047D" w:rsidR="0092567C" w:rsidRPr="00A0406A" w:rsidRDefault="0092567C" w:rsidP="00A0406A">
      <w:pPr>
        <w:spacing w:after="0" w:line="240" w:lineRule="auto"/>
        <w:jc w:val="both"/>
        <w:rPr>
          <w:rFonts w:ascii="Times New Roman" w:eastAsia="Times New Roman" w:hAnsi="Times New Roman" w:cs="Times New Roman"/>
        </w:rPr>
      </w:pPr>
      <w:r w:rsidRPr="00A0406A">
        <w:rPr>
          <w:rFonts w:ascii="Times New Roman" w:eastAsia="Times New Roman" w:hAnsi="Times New Roman" w:cs="Times New Roman"/>
        </w:rPr>
        <w:t xml:space="preserve">1) </w:t>
      </w:r>
      <w:r w:rsidR="00F93FAC" w:rsidRPr="00A0406A">
        <w:rPr>
          <w:rFonts w:ascii="Times New Roman" w:eastAsia="Times New Roman" w:hAnsi="Times New Roman" w:cs="Times New Roman"/>
        </w:rPr>
        <w:t xml:space="preserve">kolmas isik ei paku </w:t>
      </w:r>
      <w:r w:rsidRPr="00A0406A">
        <w:rPr>
          <w:rFonts w:ascii="Times New Roman" w:eastAsia="Times New Roman" w:hAnsi="Times New Roman" w:cs="Times New Roman"/>
        </w:rPr>
        <w:t xml:space="preserve">asja, teenuse või muu lepingueseme finantseerimiseks </w:t>
      </w:r>
      <w:r w:rsidR="00F93FAC" w:rsidRPr="00A0406A">
        <w:rPr>
          <w:rFonts w:ascii="Times New Roman" w:eastAsia="Times New Roman" w:hAnsi="Times New Roman" w:cs="Times New Roman"/>
        </w:rPr>
        <w:t>krediiti</w:t>
      </w:r>
      <w:r w:rsidRPr="00A0406A">
        <w:rPr>
          <w:rFonts w:ascii="Times New Roman" w:eastAsia="Times New Roman" w:hAnsi="Times New Roman" w:cs="Times New Roman"/>
        </w:rPr>
        <w:t>;</w:t>
      </w:r>
    </w:p>
    <w:p w14:paraId="71DB7C2F" w14:textId="1D9C9EF8" w:rsidR="0092567C" w:rsidRPr="00A0406A" w:rsidRDefault="0092567C" w:rsidP="00A0406A">
      <w:pPr>
        <w:spacing w:after="0" w:line="240" w:lineRule="auto"/>
        <w:jc w:val="both"/>
        <w:rPr>
          <w:rFonts w:ascii="Times New Roman" w:eastAsia="Times New Roman" w:hAnsi="Times New Roman" w:cs="Times New Roman"/>
        </w:rPr>
      </w:pPr>
      <w:r w:rsidRPr="00A0406A">
        <w:rPr>
          <w:rFonts w:ascii="Times New Roman" w:eastAsia="Times New Roman" w:hAnsi="Times New Roman" w:cs="Times New Roman"/>
        </w:rPr>
        <w:t>2) maksetähtpäev on kuni 50 päeva alates asja või</w:t>
      </w:r>
      <w:r w:rsidR="0005372B" w:rsidRPr="00A0406A">
        <w:rPr>
          <w:rFonts w:ascii="Times New Roman" w:eastAsia="Times New Roman" w:hAnsi="Times New Roman" w:cs="Times New Roman"/>
        </w:rPr>
        <w:t xml:space="preserve"> muu</w:t>
      </w:r>
      <w:r w:rsidRPr="00A0406A">
        <w:rPr>
          <w:rFonts w:ascii="Times New Roman" w:eastAsia="Times New Roman" w:hAnsi="Times New Roman" w:cs="Times New Roman"/>
        </w:rPr>
        <w:t xml:space="preserve"> lepingueseme üleandmisest või teenuse osutamisest;</w:t>
      </w:r>
    </w:p>
    <w:p w14:paraId="7D0668D2" w14:textId="20A0A0F1" w:rsidR="00C975DF" w:rsidRDefault="62AE0762" w:rsidP="00A0406A">
      <w:pPr>
        <w:spacing w:after="0" w:line="240" w:lineRule="auto"/>
        <w:jc w:val="both"/>
        <w:rPr>
          <w:rFonts w:ascii="Times New Roman" w:eastAsia="Times New Roman" w:hAnsi="Times New Roman" w:cs="Times New Roman"/>
        </w:rPr>
      </w:pPr>
      <w:r w:rsidRPr="00A0406A">
        <w:rPr>
          <w:rFonts w:ascii="Times New Roman" w:eastAsia="Times New Roman" w:hAnsi="Times New Roman" w:cs="Times New Roman"/>
        </w:rPr>
        <w:t>3) tasumisega viivitamise</w:t>
      </w:r>
      <w:r w:rsidR="4B7C94CA" w:rsidRPr="00A0406A">
        <w:rPr>
          <w:rFonts w:ascii="Times New Roman" w:eastAsia="Times New Roman" w:hAnsi="Times New Roman" w:cs="Times New Roman"/>
        </w:rPr>
        <w:t xml:space="preserve"> korra</w:t>
      </w:r>
      <w:r w:rsidRPr="00A0406A">
        <w:rPr>
          <w:rFonts w:ascii="Times New Roman" w:eastAsia="Times New Roman" w:hAnsi="Times New Roman" w:cs="Times New Roman"/>
        </w:rPr>
        <w:t xml:space="preserve">l võib tarbijalt nõuda vaid viivist käesoleva seaduse § 113 lõike 1 teises lauses sätestatud määras </w:t>
      </w:r>
      <w:r w:rsidR="146AA096" w:rsidRPr="00A0406A">
        <w:rPr>
          <w:rFonts w:ascii="Times New Roman" w:eastAsia="Times New Roman" w:hAnsi="Times New Roman" w:cs="Times New Roman"/>
        </w:rPr>
        <w:t xml:space="preserve">ja </w:t>
      </w:r>
      <w:r w:rsidRPr="00A0406A">
        <w:rPr>
          <w:rFonts w:ascii="Times New Roman" w:eastAsia="Times New Roman" w:hAnsi="Times New Roman" w:cs="Times New Roman"/>
        </w:rPr>
        <w:t xml:space="preserve">võla sissenõudmiskulusid vastavalt käesoleva seaduse </w:t>
      </w:r>
      <w:r w:rsidR="7EDCE941" w:rsidRPr="00A0406A">
        <w:rPr>
          <w:rFonts w:ascii="Times New Roman" w:eastAsia="Times New Roman" w:hAnsi="Times New Roman" w:cs="Times New Roman"/>
        </w:rPr>
        <w:t xml:space="preserve">§-le </w:t>
      </w:r>
      <w:r w:rsidRPr="00A0406A">
        <w:rPr>
          <w:rFonts w:ascii="Times New Roman" w:eastAsia="Times New Roman" w:hAnsi="Times New Roman" w:cs="Times New Roman"/>
        </w:rPr>
        <w:t>113</w:t>
      </w:r>
      <w:r w:rsidRPr="00A0406A">
        <w:rPr>
          <w:rFonts w:ascii="Times New Roman" w:eastAsia="Times New Roman" w:hAnsi="Times New Roman" w:cs="Times New Roman"/>
          <w:vertAlign w:val="superscript"/>
        </w:rPr>
        <w:t>2</w:t>
      </w:r>
      <w:r w:rsidRPr="00A0406A">
        <w:rPr>
          <w:rFonts w:ascii="Times New Roman" w:eastAsia="Times New Roman" w:hAnsi="Times New Roman" w:cs="Times New Roman"/>
        </w:rPr>
        <w:t>.</w:t>
      </w:r>
    </w:p>
    <w:p w14:paraId="28BD5332" w14:textId="77777777" w:rsidR="004A2DA4" w:rsidRPr="00A0406A" w:rsidRDefault="004A2DA4" w:rsidP="00A0406A">
      <w:pPr>
        <w:spacing w:after="0" w:line="240" w:lineRule="auto"/>
        <w:jc w:val="both"/>
        <w:rPr>
          <w:rFonts w:ascii="Times New Roman" w:eastAsia="Times New Roman" w:hAnsi="Times New Roman" w:cs="Times New Roman"/>
        </w:rPr>
      </w:pPr>
    </w:p>
    <w:p w14:paraId="7EAC307F" w14:textId="7ADF8CE8" w:rsidR="00B41674" w:rsidRPr="00A0406A" w:rsidRDefault="2D543271" w:rsidP="00A0406A">
      <w:pPr>
        <w:spacing w:after="0" w:line="240" w:lineRule="auto"/>
        <w:jc w:val="both"/>
        <w:rPr>
          <w:rFonts w:ascii="Times New Roman" w:eastAsia="Times New Roman" w:hAnsi="Times New Roman" w:cs="Times New Roman"/>
        </w:rPr>
      </w:pPr>
      <w:r w:rsidRPr="00A0406A">
        <w:rPr>
          <w:rFonts w:ascii="Times New Roman" w:hAnsi="Times New Roman" w:cs="Times New Roman"/>
        </w:rPr>
        <w:t xml:space="preserve">(8) </w:t>
      </w:r>
      <w:r w:rsidR="73EEAADF" w:rsidRPr="00A0406A">
        <w:rPr>
          <w:rFonts w:ascii="Times New Roman" w:hAnsi="Times New Roman" w:cs="Times New Roman"/>
        </w:rPr>
        <w:t>K</w:t>
      </w:r>
      <w:r w:rsidRPr="00A0406A">
        <w:rPr>
          <w:rFonts w:ascii="Times New Roman" w:hAnsi="Times New Roman" w:cs="Times New Roman"/>
        </w:rPr>
        <w:t xml:space="preserve">ui ettevõtja, kes pakub infoühiskonna teenuse seaduse tähenduses infoühiskonna teenust, mis seisneb sidevahendi abil lepingu sõlmimise võimaldamises asjade, teenuste ja muude </w:t>
      </w:r>
      <w:r w:rsidR="2680EFE7" w:rsidRPr="00A0406A">
        <w:rPr>
          <w:rFonts w:ascii="Times New Roman" w:hAnsi="Times New Roman" w:cs="Times New Roman"/>
        </w:rPr>
        <w:t>lepingu</w:t>
      </w:r>
      <w:r w:rsidRPr="00A0406A">
        <w:rPr>
          <w:rFonts w:ascii="Times New Roman" w:hAnsi="Times New Roman" w:cs="Times New Roman"/>
        </w:rPr>
        <w:t>esemete pakkumiseks, ning kes ei ole Euroopa Komisjoni soovituses 2003/361/EÜ (ELT L 124, 20.05.2003, lk 36–41) määratletud mikro-, väike</w:t>
      </w:r>
      <w:r w:rsidR="3E05F433" w:rsidRPr="00A0406A">
        <w:rPr>
          <w:rFonts w:ascii="Times New Roman" w:hAnsi="Times New Roman" w:cs="Times New Roman"/>
        </w:rPr>
        <w:t>-</w:t>
      </w:r>
      <w:r w:rsidRPr="00A0406A">
        <w:rPr>
          <w:rFonts w:ascii="Times New Roman" w:hAnsi="Times New Roman" w:cs="Times New Roman"/>
        </w:rPr>
        <w:t xml:space="preserve"> </w:t>
      </w:r>
      <w:r w:rsidR="3E05F433" w:rsidRPr="00A0406A">
        <w:rPr>
          <w:rFonts w:ascii="Times New Roman" w:hAnsi="Times New Roman" w:cs="Times New Roman"/>
        </w:rPr>
        <w:t xml:space="preserve">ega </w:t>
      </w:r>
      <w:r w:rsidRPr="00A0406A">
        <w:rPr>
          <w:rFonts w:ascii="Times New Roman" w:hAnsi="Times New Roman" w:cs="Times New Roman"/>
        </w:rPr>
        <w:t>keskmise suurusega ettevõtja, võimaldab enda pakutava asja, teenuse või muu lepingueseme eest tasumisel maksetähtpäeva tasuta edasilükkamist, ei kohaldata käesolevas jaos sätestatut, kui</w:t>
      </w:r>
      <w:r w:rsidR="778A90D9" w:rsidRPr="00A0406A">
        <w:rPr>
          <w:rFonts w:ascii="Times New Roman" w:hAnsi="Times New Roman" w:cs="Times New Roman"/>
        </w:rPr>
        <w:t xml:space="preserve"> on täidetud </w:t>
      </w:r>
      <w:r w:rsidR="00BE2A3B" w:rsidRPr="00A0406A">
        <w:rPr>
          <w:rFonts w:ascii="Times New Roman" w:hAnsi="Times New Roman" w:cs="Times New Roman"/>
        </w:rPr>
        <w:t xml:space="preserve">kõik </w:t>
      </w:r>
      <w:r w:rsidR="778A90D9" w:rsidRPr="00A0406A">
        <w:rPr>
          <w:rFonts w:ascii="Times New Roman" w:hAnsi="Times New Roman" w:cs="Times New Roman"/>
        </w:rPr>
        <w:t>järgmised tingimused</w:t>
      </w:r>
      <w:r w:rsidRPr="00A0406A">
        <w:rPr>
          <w:rFonts w:ascii="Times New Roman" w:hAnsi="Times New Roman" w:cs="Times New Roman"/>
        </w:rPr>
        <w:t>:</w:t>
      </w:r>
    </w:p>
    <w:p w14:paraId="5F214FB3" w14:textId="53D29576" w:rsidR="00463EDF" w:rsidRDefault="00B41674" w:rsidP="004A2DA4">
      <w:pPr>
        <w:pStyle w:val="Normaallaadveeb"/>
        <w:shd w:val="clear" w:color="auto" w:fill="FFFFFF" w:themeFill="background1"/>
        <w:spacing w:before="0" w:beforeAutospacing="0" w:after="0" w:afterAutospacing="0"/>
        <w:jc w:val="both"/>
      </w:pPr>
      <w:r w:rsidRPr="00A0406A">
        <w:t xml:space="preserve">1) </w:t>
      </w:r>
      <w:r w:rsidR="00264071" w:rsidRPr="00A0406A">
        <w:t xml:space="preserve">kolmas isik ei paku </w:t>
      </w:r>
      <w:r w:rsidRPr="00A0406A">
        <w:t xml:space="preserve">asja, teenuse või muu lepingueseme finantseerimiseks </w:t>
      </w:r>
      <w:r w:rsidR="00264071" w:rsidRPr="00A0406A">
        <w:t xml:space="preserve">krediiti </w:t>
      </w:r>
      <w:r w:rsidR="00EE1A39" w:rsidRPr="00A0406A">
        <w:t>ega</w:t>
      </w:r>
      <w:r w:rsidRPr="00A0406A">
        <w:t xml:space="preserve"> omanda </w:t>
      </w:r>
      <w:r w:rsidR="00126710" w:rsidRPr="00A0406A">
        <w:t>tarbija</w:t>
      </w:r>
      <w:r w:rsidRPr="00A0406A">
        <w:t>krediidilepingust tulenevat nõuet tarbija vastu;</w:t>
      </w:r>
      <w:r w:rsidRPr="00A0406A">
        <w:br/>
        <w:t>2) maksetähtpäev on kuni 14 päeva alates asja või muu lepingueseme üleandmisest või teenuse osutamisest;</w:t>
      </w:r>
      <w:r w:rsidRPr="00A0406A">
        <w:br/>
        <w:t>3) tasumisega viivitamise</w:t>
      </w:r>
      <w:r w:rsidR="00B71429" w:rsidRPr="00A0406A">
        <w:t xml:space="preserve"> korra</w:t>
      </w:r>
      <w:r w:rsidRPr="00A0406A">
        <w:t xml:space="preserve">l võib tarbijalt nõuda vaid viivist käesoleva seaduse § 113 lõike 1 teises lauses sätestatud määras </w:t>
      </w:r>
      <w:r w:rsidR="00243999" w:rsidRPr="00A0406A">
        <w:t xml:space="preserve">ja </w:t>
      </w:r>
      <w:r w:rsidRPr="00A0406A">
        <w:t xml:space="preserve">võla sissenõudmiskulusid vastavalt käesoleva seaduse </w:t>
      </w:r>
      <w:r w:rsidR="00A81CCA" w:rsidRPr="00A0406A">
        <w:t xml:space="preserve">§-le </w:t>
      </w:r>
      <w:r w:rsidRPr="00A0406A">
        <w:t>113</w:t>
      </w:r>
      <w:r w:rsidRPr="00A0406A">
        <w:rPr>
          <w:vertAlign w:val="superscript"/>
        </w:rPr>
        <w:t>2</w:t>
      </w:r>
      <w:r w:rsidRPr="00A0406A">
        <w:t>.</w:t>
      </w:r>
    </w:p>
    <w:p w14:paraId="54964E35" w14:textId="77777777" w:rsidR="004A2DA4" w:rsidRPr="00A0406A" w:rsidRDefault="004A2DA4" w:rsidP="004A2DA4">
      <w:pPr>
        <w:pStyle w:val="Normaallaadveeb"/>
        <w:shd w:val="clear" w:color="auto" w:fill="FFFFFF" w:themeFill="background1"/>
        <w:spacing w:before="0" w:beforeAutospacing="0" w:after="0" w:afterAutospacing="0"/>
        <w:jc w:val="both"/>
      </w:pPr>
    </w:p>
    <w:p w14:paraId="7D6B6645" w14:textId="1FE2DE8C" w:rsidR="006309B6" w:rsidRDefault="4F4DB7CA" w:rsidP="00A0406A">
      <w:pPr>
        <w:spacing w:after="0" w:line="240" w:lineRule="auto"/>
        <w:jc w:val="both"/>
        <w:rPr>
          <w:rFonts w:ascii="Times New Roman" w:eastAsia="Times New Roman" w:hAnsi="Times New Roman" w:cs="Times New Roman"/>
          <w:lang w:eastAsia="et-EE"/>
        </w:rPr>
      </w:pPr>
      <w:r w:rsidRPr="00A0406A">
        <w:rPr>
          <w:rFonts w:ascii="Times New Roman" w:eastAsia="Times New Roman" w:hAnsi="Times New Roman" w:cs="Times New Roman"/>
          <w:lang w:eastAsia="et-EE"/>
        </w:rPr>
        <w:t xml:space="preserve">(9) </w:t>
      </w:r>
      <w:bookmarkStart w:id="2" w:name="_Hlk214992420"/>
      <w:r w:rsidR="00264071" w:rsidRPr="00A0406A">
        <w:rPr>
          <w:rFonts w:ascii="Times New Roman" w:eastAsia="Times New Roman" w:hAnsi="Times New Roman" w:cs="Times New Roman"/>
          <w:kern w:val="0"/>
          <w:lang w:eastAsia="et-EE"/>
          <w14:ligatures w14:val="none"/>
        </w:rPr>
        <w:t>Tarbijakrediidilepingutele</w:t>
      </w:r>
      <w:r w:rsidR="2A84FFD3" w:rsidRPr="00A0406A">
        <w:rPr>
          <w:rFonts w:ascii="Times New Roman" w:eastAsia="Times New Roman" w:hAnsi="Times New Roman" w:cs="Times New Roman"/>
          <w:kern w:val="0"/>
          <w:lang w:eastAsia="et-EE"/>
          <w14:ligatures w14:val="none"/>
        </w:rPr>
        <w:t>, mille puhul krediiti antakse intressivabalt ja muude tasudeta, ei kohaldata</w:t>
      </w:r>
      <w:bookmarkStart w:id="3" w:name="_Hlk214991592"/>
      <w:r w:rsidR="00CE14E5" w:rsidRPr="00A0406A">
        <w:rPr>
          <w:rFonts w:ascii="Times New Roman" w:eastAsia="Aptos" w:hAnsi="Times New Roman" w:cs="Times New Roman"/>
          <w:lang w:eastAsia="et-EE"/>
        </w:rPr>
        <w:t xml:space="preserve"> käesoleva seaduse </w:t>
      </w:r>
      <w:r w:rsidR="00CE14E5" w:rsidRPr="00A0406A">
        <w:rPr>
          <w:rFonts w:ascii="Times New Roman" w:eastAsia="Aptos" w:hAnsi="Times New Roman" w:cs="Times New Roman"/>
          <w:kern w:val="0"/>
          <w:lang w:eastAsia="et-EE"/>
          <w14:ligatures w14:val="none"/>
        </w:rPr>
        <w:t>§ 403</w:t>
      </w:r>
      <w:r w:rsidR="00CE14E5" w:rsidRPr="00A0406A">
        <w:rPr>
          <w:rFonts w:ascii="Times New Roman" w:eastAsia="Aptos" w:hAnsi="Times New Roman" w:cs="Times New Roman"/>
          <w:kern w:val="0"/>
          <w:vertAlign w:val="superscript"/>
          <w:lang w:eastAsia="et-EE"/>
          <w14:ligatures w14:val="none"/>
        </w:rPr>
        <w:t>1</w:t>
      </w:r>
      <w:r w:rsidR="00CE14E5" w:rsidRPr="00A0406A">
        <w:rPr>
          <w:rFonts w:ascii="Times New Roman" w:eastAsia="Aptos" w:hAnsi="Times New Roman" w:cs="Times New Roman"/>
          <w:kern w:val="0"/>
          <w:lang w:eastAsia="et-EE"/>
          <w14:ligatures w14:val="none"/>
        </w:rPr>
        <w:t xml:space="preserve"> lõikes 2 ja § 404 lõike 2 punktis 12</w:t>
      </w:r>
      <w:bookmarkEnd w:id="3"/>
      <w:r w:rsidR="2A84FFD3" w:rsidRPr="00A0406A">
        <w:rPr>
          <w:rFonts w:ascii="Times New Roman" w:eastAsia="Times New Roman" w:hAnsi="Times New Roman" w:cs="Times New Roman"/>
          <w:kern w:val="0"/>
          <w:lang w:eastAsia="et-EE"/>
          <w14:ligatures w14:val="none"/>
        </w:rPr>
        <w:t xml:space="preserve"> sätestatut</w:t>
      </w:r>
      <w:bookmarkEnd w:id="2"/>
      <w:r w:rsidR="2A84FFD3" w:rsidRPr="00A0406A">
        <w:rPr>
          <w:rFonts w:ascii="Times New Roman" w:eastAsia="Times New Roman" w:hAnsi="Times New Roman" w:cs="Times New Roman"/>
          <w:kern w:val="0"/>
          <w:lang w:eastAsia="et-EE"/>
          <w14:ligatures w14:val="none"/>
        </w:rPr>
        <w:t>.“</w:t>
      </w:r>
      <w:r w:rsidR="028D90A1" w:rsidRPr="00A0406A">
        <w:rPr>
          <w:rFonts w:ascii="Times New Roman" w:eastAsia="Times New Roman" w:hAnsi="Times New Roman" w:cs="Times New Roman"/>
          <w:lang w:eastAsia="et-EE"/>
        </w:rPr>
        <w:t>;</w:t>
      </w:r>
    </w:p>
    <w:p w14:paraId="1E9B01E3" w14:textId="77777777" w:rsidR="004A2DA4" w:rsidRPr="00A0406A" w:rsidRDefault="004A2DA4" w:rsidP="00A0406A">
      <w:pPr>
        <w:spacing w:after="0" w:line="240" w:lineRule="auto"/>
        <w:jc w:val="both"/>
        <w:rPr>
          <w:rFonts w:ascii="Times New Roman" w:hAnsi="Times New Roman" w:cs="Times New Roman"/>
        </w:rPr>
      </w:pPr>
    </w:p>
    <w:p w14:paraId="342D0617" w14:textId="1338C6BC" w:rsidR="008A3A40" w:rsidRPr="00A0406A" w:rsidRDefault="009915BF" w:rsidP="00A0406A">
      <w:pPr>
        <w:spacing w:after="0" w:line="240" w:lineRule="auto"/>
        <w:jc w:val="both"/>
        <w:rPr>
          <w:rFonts w:ascii="Times New Roman" w:hAnsi="Times New Roman" w:cs="Times New Roman"/>
        </w:rPr>
      </w:pPr>
      <w:r w:rsidRPr="00A0406A">
        <w:rPr>
          <w:rFonts w:ascii="Times New Roman" w:hAnsi="Times New Roman" w:cs="Times New Roman"/>
          <w:b/>
          <w:bCs/>
        </w:rPr>
        <w:t>1</w:t>
      </w:r>
      <w:r w:rsidR="00224AB2">
        <w:rPr>
          <w:rFonts w:ascii="Times New Roman" w:hAnsi="Times New Roman" w:cs="Times New Roman"/>
          <w:b/>
          <w:bCs/>
        </w:rPr>
        <w:t>7</w:t>
      </w:r>
      <w:r w:rsidRPr="00A0406A">
        <w:rPr>
          <w:rFonts w:ascii="Times New Roman" w:hAnsi="Times New Roman" w:cs="Times New Roman"/>
          <w:b/>
          <w:bCs/>
        </w:rPr>
        <w:t>)</w:t>
      </w:r>
      <w:r w:rsidRPr="00A0406A">
        <w:rPr>
          <w:rFonts w:ascii="Times New Roman" w:hAnsi="Times New Roman" w:cs="Times New Roman"/>
        </w:rPr>
        <w:t xml:space="preserve"> </w:t>
      </w:r>
      <w:r w:rsidR="22F743AD" w:rsidRPr="00A0406A">
        <w:rPr>
          <w:rFonts w:ascii="Times New Roman" w:eastAsia="Times New Roman" w:hAnsi="Times New Roman" w:cs="Times New Roman"/>
          <w:kern w:val="0"/>
          <w:lang w:eastAsia="et-EE"/>
          <w14:ligatures w14:val="none"/>
        </w:rPr>
        <w:t>paragrahvi 403</w:t>
      </w:r>
      <w:r w:rsidR="22F743AD" w:rsidRPr="00A0406A">
        <w:rPr>
          <w:rFonts w:ascii="Times New Roman" w:eastAsia="Times New Roman" w:hAnsi="Times New Roman" w:cs="Times New Roman"/>
          <w:kern w:val="0"/>
          <w:vertAlign w:val="superscript"/>
          <w:lang w:eastAsia="et-EE"/>
          <w14:ligatures w14:val="none"/>
        </w:rPr>
        <w:t>1</w:t>
      </w:r>
      <w:r w:rsidR="22F743AD" w:rsidRPr="00A0406A">
        <w:rPr>
          <w:rFonts w:ascii="Times New Roman" w:eastAsia="Times New Roman" w:hAnsi="Times New Roman" w:cs="Times New Roman"/>
          <w:kern w:val="0"/>
          <w:lang w:eastAsia="et-EE"/>
          <w14:ligatures w14:val="none"/>
        </w:rPr>
        <w:t xml:space="preserve"> </w:t>
      </w:r>
      <w:r w:rsidR="005E2D36" w:rsidRPr="00A0406A">
        <w:rPr>
          <w:rFonts w:ascii="Times New Roman" w:eastAsia="Times New Roman" w:hAnsi="Times New Roman" w:cs="Times New Roman"/>
          <w:kern w:val="0"/>
          <w:lang w:eastAsia="et-EE"/>
          <w14:ligatures w14:val="none"/>
        </w:rPr>
        <w:t>lõi</w:t>
      </w:r>
      <w:r w:rsidR="0C86C7A3" w:rsidRPr="00A0406A">
        <w:rPr>
          <w:rFonts w:ascii="Times New Roman" w:eastAsia="Times New Roman" w:hAnsi="Times New Roman" w:cs="Times New Roman"/>
          <w:lang w:eastAsia="et-EE"/>
        </w:rPr>
        <w:t>ke</w:t>
      </w:r>
      <w:r w:rsidR="005E2D36" w:rsidRPr="00A0406A">
        <w:rPr>
          <w:rFonts w:ascii="Times New Roman" w:eastAsia="Times New Roman" w:hAnsi="Times New Roman" w:cs="Times New Roman"/>
          <w:kern w:val="0"/>
          <w:lang w:eastAsia="et-EE"/>
          <w14:ligatures w14:val="none"/>
        </w:rPr>
        <w:t xml:space="preserve"> 1</w:t>
      </w:r>
      <w:r w:rsidR="005E2D36" w:rsidRPr="00A0406A">
        <w:rPr>
          <w:rFonts w:ascii="Times New Roman" w:eastAsia="Times New Roman" w:hAnsi="Times New Roman" w:cs="Times New Roman"/>
          <w:lang w:eastAsia="et-EE"/>
        </w:rPr>
        <w:t xml:space="preserve"> </w:t>
      </w:r>
      <w:r w:rsidR="00F9517A" w:rsidRPr="00A0406A">
        <w:rPr>
          <w:rFonts w:ascii="Times New Roman" w:eastAsia="Times New Roman" w:hAnsi="Times New Roman" w:cs="Times New Roman"/>
          <w:lang w:eastAsia="et-EE"/>
        </w:rPr>
        <w:t xml:space="preserve">teine lause </w:t>
      </w:r>
      <w:r w:rsidR="7B586E9A" w:rsidRPr="00A0406A">
        <w:rPr>
          <w:rFonts w:ascii="Times New Roman" w:eastAsia="Times New Roman" w:hAnsi="Times New Roman" w:cs="Times New Roman"/>
          <w:lang w:eastAsia="et-EE"/>
        </w:rPr>
        <w:t>loetakse kolmandaks</w:t>
      </w:r>
      <w:r w:rsidR="00F9517A" w:rsidRPr="00A0406A">
        <w:rPr>
          <w:rFonts w:ascii="Times New Roman" w:eastAsia="Times New Roman" w:hAnsi="Times New Roman" w:cs="Times New Roman"/>
          <w:lang w:eastAsia="et-EE"/>
        </w:rPr>
        <w:t xml:space="preserve"> lauseks</w:t>
      </w:r>
      <w:r w:rsidR="7B586E9A" w:rsidRPr="00A0406A">
        <w:rPr>
          <w:rFonts w:ascii="Times New Roman" w:eastAsia="Times New Roman" w:hAnsi="Times New Roman" w:cs="Times New Roman"/>
          <w:lang w:eastAsia="et-EE"/>
        </w:rPr>
        <w:t xml:space="preserve"> ja lõiget</w:t>
      </w:r>
      <w:r w:rsidR="005E2D36" w:rsidRPr="00A0406A">
        <w:rPr>
          <w:rFonts w:ascii="Times New Roman" w:eastAsia="Times New Roman" w:hAnsi="Times New Roman" w:cs="Times New Roman"/>
          <w:kern w:val="0"/>
          <w:lang w:eastAsia="et-EE"/>
          <w14:ligatures w14:val="none"/>
        </w:rPr>
        <w:t xml:space="preserve"> täiendatakse </w:t>
      </w:r>
      <w:r w:rsidR="7F1BC72F" w:rsidRPr="00A0406A">
        <w:rPr>
          <w:rFonts w:ascii="Times New Roman" w:eastAsia="Times New Roman" w:hAnsi="Times New Roman" w:cs="Times New Roman"/>
          <w:kern w:val="0"/>
          <w:lang w:eastAsia="et-EE"/>
          <w14:ligatures w14:val="none"/>
        </w:rPr>
        <w:t>teise</w:t>
      </w:r>
      <w:r w:rsidR="005E2D36" w:rsidRPr="00A0406A">
        <w:rPr>
          <w:rFonts w:ascii="Times New Roman" w:eastAsia="Times New Roman" w:hAnsi="Times New Roman" w:cs="Times New Roman"/>
          <w:kern w:val="0"/>
          <w:lang w:eastAsia="et-EE"/>
          <w14:ligatures w14:val="none"/>
        </w:rPr>
        <w:t xml:space="preserve"> lausega järgmises sõnastuses: </w:t>
      </w:r>
    </w:p>
    <w:p w14:paraId="37CE550E" w14:textId="2FE7BEF2" w:rsidR="009915BF" w:rsidRDefault="22F743AD"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kern w:val="0"/>
          <w:lang w:eastAsia="et-EE"/>
          <w14:ligatures w14:val="none"/>
        </w:rPr>
        <w:lastRenderedPageBreak/>
        <w:t>„</w:t>
      </w:r>
      <w:r w:rsidR="34F495A7" w:rsidRPr="00A0406A">
        <w:rPr>
          <w:rFonts w:ascii="Times New Roman" w:eastAsia="Times New Roman" w:hAnsi="Times New Roman" w:cs="Times New Roman"/>
          <w:kern w:val="0"/>
          <w:lang w:eastAsia="et-EE"/>
          <w14:ligatures w14:val="none"/>
        </w:rPr>
        <w:t xml:space="preserve">Selleks </w:t>
      </w:r>
      <w:r w:rsidR="003A0A4C" w:rsidRPr="00A0406A">
        <w:rPr>
          <w:rFonts w:ascii="Times New Roman" w:eastAsia="Times New Roman" w:hAnsi="Times New Roman" w:cs="Times New Roman"/>
          <w:kern w:val="0"/>
          <w:lang w:eastAsia="et-EE"/>
          <w14:ligatures w14:val="none"/>
        </w:rPr>
        <w:t xml:space="preserve">esitavad </w:t>
      </w:r>
      <w:r w:rsidR="34F495A7" w:rsidRPr="00A0406A">
        <w:rPr>
          <w:rFonts w:ascii="Times New Roman" w:eastAsia="Times New Roman" w:hAnsi="Times New Roman" w:cs="Times New Roman"/>
          <w:kern w:val="0"/>
          <w:lang w:eastAsia="et-EE"/>
          <w14:ligatures w14:val="none"/>
        </w:rPr>
        <w:t xml:space="preserve">krediidiandja </w:t>
      </w:r>
      <w:r w:rsidR="00677E6B" w:rsidRPr="00A0406A">
        <w:rPr>
          <w:rFonts w:ascii="Times New Roman" w:eastAsia="Times New Roman" w:hAnsi="Times New Roman" w:cs="Times New Roman"/>
          <w:kern w:val="0"/>
          <w:lang w:eastAsia="et-EE"/>
          <w14:ligatures w14:val="none"/>
        </w:rPr>
        <w:t>ja</w:t>
      </w:r>
      <w:r w:rsidR="44DDC8DF" w:rsidRPr="00A0406A">
        <w:rPr>
          <w:rFonts w:ascii="Times New Roman" w:eastAsia="Times New Roman" w:hAnsi="Times New Roman" w:cs="Times New Roman"/>
          <w:kern w:val="0"/>
          <w:lang w:eastAsia="et-EE"/>
          <w14:ligatures w14:val="none"/>
        </w:rPr>
        <w:t xml:space="preserve"> </w:t>
      </w:r>
      <w:r w:rsidR="6EE38B7A" w:rsidRPr="00A0406A">
        <w:rPr>
          <w:rFonts w:ascii="Times New Roman" w:eastAsia="Times New Roman" w:hAnsi="Times New Roman" w:cs="Times New Roman"/>
          <w:kern w:val="0"/>
          <w:lang w:eastAsia="et-EE"/>
          <w14:ligatures w14:val="none"/>
        </w:rPr>
        <w:t>asjakohasel juhul</w:t>
      </w:r>
      <w:r w:rsidR="00677E6B" w:rsidRPr="00A0406A">
        <w:rPr>
          <w:rFonts w:ascii="Times New Roman" w:eastAsia="Times New Roman" w:hAnsi="Times New Roman" w:cs="Times New Roman"/>
          <w:kern w:val="0"/>
          <w:lang w:eastAsia="et-EE"/>
          <w14:ligatures w14:val="none"/>
        </w:rPr>
        <w:t xml:space="preserve"> </w:t>
      </w:r>
      <w:r w:rsidR="34F495A7" w:rsidRPr="00A0406A">
        <w:rPr>
          <w:rFonts w:ascii="Times New Roman" w:eastAsia="Times New Roman" w:hAnsi="Times New Roman" w:cs="Times New Roman"/>
          <w:kern w:val="0"/>
          <w:lang w:eastAsia="et-EE"/>
          <w14:ligatures w14:val="none"/>
        </w:rPr>
        <w:t xml:space="preserve">krediidivahendaja tarbijale </w:t>
      </w:r>
      <w:r w:rsidR="3005C0C8" w:rsidRPr="00A0406A">
        <w:rPr>
          <w:rFonts w:ascii="Times New Roman" w:eastAsia="Times New Roman" w:hAnsi="Times New Roman" w:cs="Times New Roman"/>
          <w:kern w:val="0"/>
          <w:lang w:eastAsia="et-EE"/>
          <w14:ligatures w14:val="none"/>
        </w:rPr>
        <w:t xml:space="preserve">tasuta </w:t>
      </w:r>
      <w:r w:rsidR="34F495A7" w:rsidRPr="00A0406A">
        <w:rPr>
          <w:rFonts w:ascii="Times New Roman" w:eastAsia="Times New Roman" w:hAnsi="Times New Roman" w:cs="Times New Roman"/>
          <w:kern w:val="0"/>
          <w:lang w:eastAsia="et-EE"/>
          <w14:ligatures w14:val="none"/>
        </w:rPr>
        <w:t xml:space="preserve">mõistliku aja jooksul, enne kui tarbija on sõlminud </w:t>
      </w:r>
      <w:r w:rsidR="005E2D36" w:rsidRPr="00A0406A">
        <w:rPr>
          <w:rFonts w:ascii="Times New Roman" w:eastAsia="Times New Roman" w:hAnsi="Times New Roman" w:cs="Times New Roman"/>
          <w:kern w:val="0"/>
          <w:lang w:eastAsia="et-EE"/>
          <w14:ligatures w14:val="none"/>
        </w:rPr>
        <w:t>tarbijakrediidi</w:t>
      </w:r>
      <w:r w:rsidR="34F495A7" w:rsidRPr="00A0406A">
        <w:rPr>
          <w:rFonts w:ascii="Times New Roman" w:eastAsia="Times New Roman" w:hAnsi="Times New Roman" w:cs="Times New Roman"/>
          <w:kern w:val="0"/>
          <w:lang w:eastAsia="et-EE"/>
          <w14:ligatures w14:val="none"/>
        </w:rPr>
        <w:t xml:space="preserve">lepingu või seotud oma pakkumusega, paberil </w:t>
      </w:r>
      <w:r w:rsidR="00CF2350" w:rsidRPr="00A0406A">
        <w:rPr>
          <w:rFonts w:ascii="Times New Roman" w:eastAsia="Times New Roman" w:hAnsi="Times New Roman" w:cs="Times New Roman"/>
          <w:kern w:val="0"/>
          <w:lang w:eastAsia="et-EE"/>
          <w14:ligatures w14:val="none"/>
        </w:rPr>
        <w:t>või muul tarbija valitud püsival andmekandjal</w:t>
      </w:r>
      <w:r w:rsidR="00B17B0D" w:rsidRPr="00A0406A">
        <w:rPr>
          <w:rFonts w:ascii="Times New Roman" w:eastAsia="Times New Roman" w:hAnsi="Times New Roman" w:cs="Times New Roman"/>
          <w:kern w:val="0"/>
          <w:lang w:eastAsia="et-EE"/>
          <w14:ligatures w14:val="none"/>
        </w:rPr>
        <w:t xml:space="preserve"> </w:t>
      </w:r>
      <w:r w:rsidR="00B625CD" w:rsidRPr="00A0406A">
        <w:rPr>
          <w:rFonts w:ascii="Times New Roman" w:eastAsia="Times New Roman" w:hAnsi="Times New Roman" w:cs="Times New Roman"/>
          <w:lang w:eastAsia="et-EE"/>
        </w:rPr>
        <w:t xml:space="preserve">selgelt </w:t>
      </w:r>
      <w:r w:rsidR="00B17B0D" w:rsidRPr="00A0406A">
        <w:rPr>
          <w:rFonts w:ascii="Times New Roman" w:eastAsia="Times New Roman" w:hAnsi="Times New Roman" w:cs="Times New Roman"/>
          <w:lang w:eastAsia="et-EE"/>
        </w:rPr>
        <w:t>e</w:t>
      </w:r>
      <w:r w:rsidR="2CFE3AE6" w:rsidRPr="00A0406A">
        <w:rPr>
          <w:rFonts w:ascii="Times New Roman" w:eastAsia="Times New Roman" w:hAnsi="Times New Roman" w:cs="Times New Roman"/>
          <w:lang w:eastAsia="et-EE"/>
        </w:rPr>
        <w:t>ristuvalt ja arusaadavalt</w:t>
      </w:r>
      <w:r w:rsidR="006B75AD" w:rsidRPr="00A0406A">
        <w:rPr>
          <w:rFonts w:ascii="Times New Roman" w:eastAsia="Times New Roman" w:hAnsi="Times New Roman" w:cs="Times New Roman"/>
          <w:lang w:eastAsia="et-EE"/>
        </w:rPr>
        <w:t xml:space="preserve"> </w:t>
      </w:r>
      <w:r w:rsidR="006B75AD" w:rsidRPr="00A0406A">
        <w:rPr>
          <w:rFonts w:ascii="Times New Roman" w:eastAsia="Times New Roman" w:hAnsi="Times New Roman" w:cs="Times New Roman"/>
          <w:kern w:val="0"/>
          <w:lang w:eastAsia="et-EE"/>
          <w14:ligatures w14:val="none"/>
        </w:rPr>
        <w:t>Euroopa tarbijakrediidi standardinfo teabelehel</w:t>
      </w:r>
      <w:r w:rsidR="2CFE3AE6" w:rsidRPr="00A0406A">
        <w:rPr>
          <w:rFonts w:ascii="Times New Roman" w:eastAsia="Times New Roman" w:hAnsi="Times New Roman" w:cs="Times New Roman"/>
          <w:lang w:eastAsia="et-EE"/>
        </w:rPr>
        <w:t xml:space="preserve"> lepingueelse teabe</w:t>
      </w:r>
      <w:r w:rsidR="15F2D234" w:rsidRPr="00A0406A">
        <w:rPr>
          <w:rFonts w:ascii="Times New Roman" w:eastAsia="Times New Roman" w:hAnsi="Times New Roman" w:cs="Times New Roman"/>
          <w:lang w:eastAsia="et-EE"/>
        </w:rPr>
        <w:t>, tuginedes</w:t>
      </w:r>
      <w:r w:rsidR="2CFE3AE6" w:rsidRPr="00A0406A">
        <w:rPr>
          <w:rFonts w:ascii="Times New Roman" w:eastAsia="Times New Roman" w:hAnsi="Times New Roman" w:cs="Times New Roman"/>
          <w:lang w:eastAsia="et-EE"/>
        </w:rPr>
        <w:t xml:space="preserve"> </w:t>
      </w:r>
      <w:r w:rsidR="34F495A7" w:rsidRPr="00A0406A">
        <w:rPr>
          <w:rFonts w:ascii="Times New Roman" w:eastAsia="Times New Roman" w:hAnsi="Times New Roman" w:cs="Times New Roman"/>
          <w:kern w:val="0"/>
          <w:lang w:eastAsia="et-EE"/>
          <w14:ligatures w14:val="none"/>
        </w:rPr>
        <w:t xml:space="preserve">krediidiandja pakutavatele lepingutingimustele ning </w:t>
      </w:r>
      <w:r w:rsidR="000141E7" w:rsidRPr="00A0406A">
        <w:rPr>
          <w:rFonts w:ascii="Times New Roman" w:eastAsia="Times New Roman" w:hAnsi="Times New Roman" w:cs="Times New Roman"/>
          <w:kern w:val="0"/>
          <w:lang w:eastAsia="et-EE"/>
          <w14:ligatures w14:val="none"/>
        </w:rPr>
        <w:t xml:space="preserve">vajaduse korral </w:t>
      </w:r>
      <w:r w:rsidR="34F495A7" w:rsidRPr="00A0406A">
        <w:rPr>
          <w:rFonts w:ascii="Times New Roman" w:eastAsia="Times New Roman" w:hAnsi="Times New Roman" w:cs="Times New Roman"/>
          <w:kern w:val="0"/>
          <w:lang w:eastAsia="et-EE"/>
          <w14:ligatures w14:val="none"/>
        </w:rPr>
        <w:t>tarbija eelistustele ja tema esitatud teabele.</w:t>
      </w:r>
      <w:r w:rsidR="005E2D36" w:rsidRPr="00A0406A">
        <w:rPr>
          <w:rFonts w:ascii="Times New Roman" w:eastAsia="Times New Roman" w:hAnsi="Times New Roman" w:cs="Times New Roman"/>
          <w:kern w:val="0"/>
          <w:lang w:eastAsia="et-EE"/>
          <w14:ligatures w14:val="none"/>
        </w:rPr>
        <w:t>“;</w:t>
      </w:r>
    </w:p>
    <w:p w14:paraId="03C325E4" w14:textId="77777777" w:rsidR="004A2DA4" w:rsidRPr="00A0406A" w:rsidRDefault="004A2DA4" w:rsidP="00A0406A">
      <w:pPr>
        <w:spacing w:after="0" w:line="240" w:lineRule="auto"/>
        <w:jc w:val="both"/>
        <w:rPr>
          <w:rFonts w:ascii="Times New Roman" w:eastAsia="Times New Roman" w:hAnsi="Times New Roman" w:cs="Times New Roman"/>
          <w:kern w:val="0"/>
          <w:lang w:eastAsia="et-EE"/>
          <w14:ligatures w14:val="none"/>
        </w:rPr>
      </w:pPr>
    </w:p>
    <w:p w14:paraId="02BDED99" w14:textId="0C953F23" w:rsidR="009915BF" w:rsidRPr="00A0406A" w:rsidRDefault="009915BF"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b/>
          <w:bCs/>
          <w:kern w:val="0"/>
          <w:lang w:eastAsia="et-EE"/>
          <w14:ligatures w14:val="none"/>
        </w:rPr>
        <w:t>1</w:t>
      </w:r>
      <w:r w:rsidR="00224AB2">
        <w:rPr>
          <w:rFonts w:ascii="Times New Roman" w:eastAsia="Times New Roman" w:hAnsi="Times New Roman" w:cs="Times New Roman"/>
          <w:b/>
          <w:bCs/>
          <w:kern w:val="0"/>
          <w:lang w:eastAsia="et-EE"/>
          <w14:ligatures w14:val="none"/>
        </w:rPr>
        <w:t>8</w:t>
      </w:r>
      <w:r w:rsidRPr="00A0406A">
        <w:rPr>
          <w:rFonts w:ascii="Times New Roman" w:eastAsia="Times New Roman" w:hAnsi="Times New Roman" w:cs="Times New Roman"/>
          <w:b/>
          <w:bCs/>
          <w:kern w:val="0"/>
          <w:lang w:eastAsia="et-EE"/>
          <w14:ligatures w14:val="none"/>
        </w:rPr>
        <w:t>)</w:t>
      </w:r>
      <w:r w:rsidRPr="00A0406A">
        <w:rPr>
          <w:rFonts w:ascii="Times New Roman" w:eastAsia="Times New Roman" w:hAnsi="Times New Roman" w:cs="Times New Roman"/>
          <w:kern w:val="0"/>
          <w:lang w:eastAsia="et-EE"/>
          <w14:ligatures w14:val="none"/>
        </w:rPr>
        <w:t xml:space="preserve"> </w:t>
      </w:r>
      <w:r w:rsidR="005E2D36" w:rsidRPr="00A0406A">
        <w:rPr>
          <w:rFonts w:ascii="Times New Roman" w:eastAsia="Times New Roman" w:hAnsi="Times New Roman" w:cs="Times New Roman"/>
          <w:kern w:val="0"/>
          <w:lang w:eastAsia="et-EE"/>
          <w14:ligatures w14:val="none"/>
        </w:rPr>
        <w:t>paragrahvi 403</w:t>
      </w:r>
      <w:r w:rsidRPr="00A0406A">
        <w:rPr>
          <w:rFonts w:ascii="Times New Roman" w:eastAsia="Times New Roman" w:hAnsi="Times New Roman" w:cs="Times New Roman"/>
          <w:kern w:val="0"/>
          <w:vertAlign w:val="superscript"/>
          <w:lang w:eastAsia="et-EE"/>
          <w14:ligatures w14:val="none"/>
        </w:rPr>
        <w:t>1</w:t>
      </w:r>
      <w:r w:rsidR="005E2D36" w:rsidRPr="00A0406A">
        <w:rPr>
          <w:rFonts w:ascii="Times New Roman" w:eastAsia="Times New Roman" w:hAnsi="Times New Roman" w:cs="Times New Roman"/>
          <w:kern w:val="0"/>
          <w:lang w:eastAsia="et-EE"/>
          <w14:ligatures w14:val="none"/>
        </w:rPr>
        <w:t xml:space="preserve"> lõike 1 kolmanda lause sissejuhatav lauseosa muudetakse ja sõnastatakse järgmiselt:</w:t>
      </w:r>
    </w:p>
    <w:p w14:paraId="14007977" w14:textId="50B80B03" w:rsidR="004A2DA4" w:rsidRDefault="005E2D36"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kern w:val="0"/>
          <w:lang w:eastAsia="et-EE"/>
          <w14:ligatures w14:val="none"/>
        </w:rPr>
        <w:t>„</w:t>
      </w:r>
      <w:r w:rsidR="34F495A7" w:rsidRPr="00A0406A">
        <w:rPr>
          <w:rFonts w:ascii="Times New Roman" w:eastAsia="Times New Roman" w:hAnsi="Times New Roman" w:cs="Times New Roman"/>
          <w:kern w:val="0"/>
          <w:lang w:eastAsia="et-EE"/>
          <w14:ligatures w14:val="none"/>
        </w:rPr>
        <w:t>Euroopa tarbijakrediidi standardinfo teabelehe esimeses osas esitatakse selgelt eristuval</w:t>
      </w:r>
      <w:r w:rsidR="12FE93D4" w:rsidRPr="00A0406A">
        <w:rPr>
          <w:rFonts w:ascii="Times New Roman" w:eastAsia="Times New Roman" w:hAnsi="Times New Roman" w:cs="Times New Roman"/>
          <w:kern w:val="0"/>
          <w:lang w:eastAsia="et-EE"/>
          <w14:ligatures w14:val="none"/>
        </w:rPr>
        <w:t>t</w:t>
      </w:r>
      <w:r w:rsidR="34F495A7" w:rsidRPr="00A0406A">
        <w:rPr>
          <w:rFonts w:ascii="Times New Roman" w:eastAsia="Times New Roman" w:hAnsi="Times New Roman" w:cs="Times New Roman"/>
          <w:kern w:val="0"/>
          <w:lang w:eastAsia="et-EE"/>
          <w14:ligatures w14:val="none"/>
        </w:rPr>
        <w:t xml:space="preserve"> ühel lehel </w:t>
      </w:r>
      <w:r w:rsidR="4BDB508B" w:rsidRPr="00A0406A">
        <w:rPr>
          <w:rFonts w:ascii="Times New Roman" w:eastAsia="Times New Roman" w:hAnsi="Times New Roman" w:cs="Times New Roman"/>
          <w:kern w:val="0"/>
          <w:lang w:eastAsia="et-EE"/>
          <w14:ligatures w14:val="none"/>
        </w:rPr>
        <w:t>jär</w:t>
      </w:r>
      <w:r w:rsidR="1A7313C9" w:rsidRPr="00A0406A">
        <w:rPr>
          <w:rFonts w:ascii="Times New Roman" w:eastAsia="Times New Roman" w:hAnsi="Times New Roman" w:cs="Times New Roman"/>
          <w:kern w:val="0"/>
          <w:lang w:eastAsia="et-EE"/>
          <w14:ligatures w14:val="none"/>
        </w:rPr>
        <w:t>g</w:t>
      </w:r>
      <w:r w:rsidR="4BDB508B" w:rsidRPr="00A0406A">
        <w:rPr>
          <w:rFonts w:ascii="Times New Roman" w:eastAsia="Times New Roman" w:hAnsi="Times New Roman" w:cs="Times New Roman"/>
          <w:kern w:val="0"/>
          <w:lang w:eastAsia="et-EE"/>
          <w14:ligatures w14:val="none"/>
        </w:rPr>
        <w:t xml:space="preserve">mine </w:t>
      </w:r>
      <w:r w:rsidR="34F495A7" w:rsidRPr="00A0406A">
        <w:rPr>
          <w:rFonts w:ascii="Times New Roman" w:eastAsia="Times New Roman" w:hAnsi="Times New Roman" w:cs="Times New Roman"/>
          <w:kern w:val="0"/>
          <w:lang w:eastAsia="et-EE"/>
          <w14:ligatures w14:val="none"/>
        </w:rPr>
        <w:t>teave:</w:t>
      </w:r>
      <w:r w:rsidR="22F743AD" w:rsidRPr="00A0406A">
        <w:rPr>
          <w:rFonts w:ascii="Times New Roman" w:eastAsia="Times New Roman" w:hAnsi="Times New Roman" w:cs="Times New Roman"/>
          <w:kern w:val="0"/>
          <w:lang w:eastAsia="et-EE"/>
          <w14:ligatures w14:val="none"/>
        </w:rPr>
        <w:t>“</w:t>
      </w:r>
      <w:r w:rsidR="2FC347CB" w:rsidRPr="00A0406A">
        <w:rPr>
          <w:rFonts w:ascii="Times New Roman" w:eastAsia="Times New Roman" w:hAnsi="Times New Roman" w:cs="Times New Roman"/>
          <w:kern w:val="0"/>
          <w:lang w:eastAsia="et-EE"/>
          <w14:ligatures w14:val="none"/>
        </w:rPr>
        <w:t>;</w:t>
      </w:r>
    </w:p>
    <w:p w14:paraId="2D98AD94" w14:textId="77777777" w:rsidR="00224AB2" w:rsidRPr="00A0406A" w:rsidRDefault="00224AB2" w:rsidP="00A0406A">
      <w:pPr>
        <w:spacing w:after="0" w:line="240" w:lineRule="auto"/>
        <w:jc w:val="both"/>
        <w:rPr>
          <w:rFonts w:ascii="Times New Roman" w:eastAsia="Times New Roman" w:hAnsi="Times New Roman" w:cs="Times New Roman"/>
          <w:kern w:val="0"/>
          <w:lang w:eastAsia="et-EE"/>
          <w14:ligatures w14:val="none"/>
        </w:rPr>
      </w:pPr>
    </w:p>
    <w:p w14:paraId="21291076" w14:textId="5D2CB49A" w:rsidR="003D1601" w:rsidRPr="00A0406A" w:rsidRDefault="009915BF"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b/>
          <w:bCs/>
          <w:kern w:val="0"/>
          <w:lang w:eastAsia="et-EE"/>
          <w14:ligatures w14:val="none"/>
        </w:rPr>
        <w:t>1</w:t>
      </w:r>
      <w:r w:rsidR="00224AB2">
        <w:rPr>
          <w:rFonts w:ascii="Times New Roman" w:eastAsia="Times New Roman" w:hAnsi="Times New Roman" w:cs="Times New Roman"/>
          <w:b/>
          <w:bCs/>
          <w:kern w:val="0"/>
          <w:lang w:eastAsia="et-EE"/>
          <w14:ligatures w14:val="none"/>
        </w:rPr>
        <w:t>9</w:t>
      </w:r>
      <w:r w:rsidRPr="00A0406A">
        <w:rPr>
          <w:rFonts w:ascii="Times New Roman" w:eastAsia="Times New Roman" w:hAnsi="Times New Roman" w:cs="Times New Roman"/>
          <w:b/>
          <w:bCs/>
          <w:kern w:val="0"/>
          <w:lang w:eastAsia="et-EE"/>
          <w14:ligatures w14:val="none"/>
        </w:rPr>
        <w:t>)</w:t>
      </w:r>
      <w:r w:rsidRPr="00A0406A">
        <w:rPr>
          <w:rFonts w:ascii="Times New Roman" w:eastAsia="Times New Roman" w:hAnsi="Times New Roman" w:cs="Times New Roman"/>
          <w:kern w:val="0"/>
          <w:lang w:eastAsia="et-EE"/>
          <w14:ligatures w14:val="none"/>
        </w:rPr>
        <w:t xml:space="preserve"> </w:t>
      </w:r>
      <w:r w:rsidR="003D1601" w:rsidRPr="00A0406A">
        <w:rPr>
          <w:rFonts w:ascii="Times New Roman" w:eastAsia="Times New Roman" w:hAnsi="Times New Roman" w:cs="Times New Roman"/>
          <w:kern w:val="0"/>
          <w:lang w:eastAsia="et-EE"/>
          <w14:ligatures w14:val="none"/>
        </w:rPr>
        <w:t>paragrahvi 403</w:t>
      </w:r>
      <w:r w:rsidR="003D1601" w:rsidRPr="00A0406A">
        <w:rPr>
          <w:rFonts w:ascii="Times New Roman" w:eastAsia="Times New Roman" w:hAnsi="Times New Roman" w:cs="Times New Roman"/>
          <w:kern w:val="0"/>
          <w:vertAlign w:val="superscript"/>
          <w:lang w:eastAsia="et-EE"/>
          <w14:ligatures w14:val="none"/>
        </w:rPr>
        <w:t>1</w:t>
      </w:r>
      <w:r w:rsidR="003D1601" w:rsidRPr="00A0406A">
        <w:rPr>
          <w:rFonts w:ascii="Times New Roman" w:eastAsia="Times New Roman" w:hAnsi="Times New Roman" w:cs="Times New Roman"/>
          <w:kern w:val="0"/>
          <w:lang w:eastAsia="et-EE"/>
          <w14:ligatures w14:val="none"/>
        </w:rPr>
        <w:t xml:space="preserve"> lõike 1 punkt 1 muudetakse ja sõnastatakse järgmiselt</w:t>
      </w:r>
      <w:r w:rsidR="000F6AF3" w:rsidRPr="00A0406A">
        <w:rPr>
          <w:rFonts w:ascii="Times New Roman" w:eastAsia="Times New Roman" w:hAnsi="Times New Roman" w:cs="Times New Roman"/>
          <w:kern w:val="0"/>
          <w:lang w:eastAsia="et-EE"/>
          <w14:ligatures w14:val="none"/>
        </w:rPr>
        <w:t>:</w:t>
      </w:r>
    </w:p>
    <w:p w14:paraId="68022518" w14:textId="6DFA1040" w:rsidR="009915BF" w:rsidRDefault="005E40F8"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kern w:val="0"/>
          <w:lang w:eastAsia="et-EE"/>
          <w14:ligatures w14:val="none"/>
        </w:rPr>
        <w:t>„</w:t>
      </w:r>
      <w:r w:rsidR="003D1601" w:rsidRPr="00A0406A">
        <w:rPr>
          <w:rFonts w:ascii="Times New Roman" w:eastAsia="Times New Roman" w:hAnsi="Times New Roman" w:cs="Times New Roman"/>
          <w:kern w:val="0"/>
          <w:lang w:eastAsia="et-EE"/>
          <w14:ligatures w14:val="none"/>
        </w:rPr>
        <w:t xml:space="preserve">1) krediidiandja </w:t>
      </w:r>
      <w:r w:rsidR="00217A1D">
        <w:rPr>
          <w:rFonts w:ascii="Times New Roman" w:eastAsia="Times New Roman" w:hAnsi="Times New Roman" w:cs="Times New Roman"/>
          <w:kern w:val="0"/>
          <w:lang w:eastAsia="et-EE"/>
          <w14:ligatures w14:val="none"/>
        </w:rPr>
        <w:t>ja</w:t>
      </w:r>
      <w:r w:rsidR="00217A1D" w:rsidRPr="00A0406A">
        <w:rPr>
          <w:rFonts w:ascii="Times New Roman" w:eastAsia="Times New Roman" w:hAnsi="Times New Roman" w:cs="Times New Roman"/>
          <w:kern w:val="0"/>
          <w:lang w:eastAsia="et-EE"/>
          <w14:ligatures w14:val="none"/>
        </w:rPr>
        <w:t xml:space="preserve"> </w:t>
      </w:r>
      <w:r w:rsidR="003D1601" w:rsidRPr="00A0406A">
        <w:rPr>
          <w:rFonts w:ascii="Times New Roman" w:eastAsia="Times New Roman" w:hAnsi="Times New Roman" w:cs="Times New Roman"/>
          <w:kern w:val="0"/>
          <w:lang w:eastAsia="et-EE"/>
          <w14:ligatures w14:val="none"/>
        </w:rPr>
        <w:t>vajaduse korral</w:t>
      </w:r>
      <w:r w:rsidRPr="00A0406A">
        <w:rPr>
          <w:rFonts w:ascii="Times New Roman" w:eastAsia="Times New Roman" w:hAnsi="Times New Roman" w:cs="Times New Roman"/>
          <w:kern w:val="0"/>
          <w:lang w:eastAsia="et-EE"/>
          <w14:ligatures w14:val="none"/>
        </w:rPr>
        <w:t xml:space="preserve"> </w:t>
      </w:r>
      <w:r w:rsidR="003D1601" w:rsidRPr="00A0406A">
        <w:rPr>
          <w:rFonts w:ascii="Times New Roman" w:eastAsia="Times New Roman" w:hAnsi="Times New Roman" w:cs="Times New Roman"/>
          <w:kern w:val="0"/>
          <w:lang w:eastAsia="et-EE"/>
          <w14:ligatures w14:val="none"/>
        </w:rPr>
        <w:t>krediidivahendaja nimi;</w:t>
      </w:r>
      <w:r w:rsidR="00DB1B8F" w:rsidRPr="00A0406A">
        <w:rPr>
          <w:rFonts w:ascii="Times New Roman" w:eastAsia="Times New Roman" w:hAnsi="Times New Roman" w:cs="Times New Roman"/>
          <w:kern w:val="0"/>
          <w:lang w:eastAsia="et-EE"/>
          <w14:ligatures w14:val="none"/>
        </w:rPr>
        <w:t>“</w:t>
      </w:r>
      <w:r w:rsidR="004F2074" w:rsidRPr="00A0406A">
        <w:rPr>
          <w:rFonts w:ascii="Times New Roman" w:eastAsia="Times New Roman" w:hAnsi="Times New Roman" w:cs="Times New Roman"/>
          <w:kern w:val="0"/>
          <w:lang w:eastAsia="et-EE"/>
          <w14:ligatures w14:val="none"/>
        </w:rPr>
        <w:t>;</w:t>
      </w:r>
    </w:p>
    <w:p w14:paraId="616AB2E9" w14:textId="77777777" w:rsidR="004A2DA4" w:rsidRPr="00A0406A" w:rsidRDefault="004A2DA4" w:rsidP="00A0406A">
      <w:pPr>
        <w:spacing w:after="0" w:line="240" w:lineRule="auto"/>
        <w:jc w:val="both"/>
        <w:rPr>
          <w:rFonts w:ascii="Times New Roman" w:eastAsia="Times New Roman" w:hAnsi="Times New Roman" w:cs="Times New Roman"/>
          <w:kern w:val="0"/>
          <w:lang w:eastAsia="et-EE"/>
          <w14:ligatures w14:val="none"/>
        </w:rPr>
      </w:pPr>
    </w:p>
    <w:p w14:paraId="037C5989" w14:textId="145491F2" w:rsidR="006309B6" w:rsidRDefault="00224AB2" w:rsidP="00A0406A">
      <w:pPr>
        <w:spacing w:after="0" w:line="240" w:lineRule="auto"/>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b/>
          <w:bCs/>
          <w:kern w:val="0"/>
          <w:lang w:eastAsia="et-EE"/>
          <w14:ligatures w14:val="none"/>
        </w:rPr>
        <w:t>20</w:t>
      </w:r>
      <w:r w:rsidR="006309B6" w:rsidRPr="00A0406A">
        <w:rPr>
          <w:rFonts w:ascii="Times New Roman" w:eastAsia="Times New Roman" w:hAnsi="Times New Roman" w:cs="Times New Roman"/>
          <w:b/>
          <w:bCs/>
          <w:kern w:val="0"/>
          <w:lang w:eastAsia="et-EE"/>
          <w14:ligatures w14:val="none"/>
        </w:rPr>
        <w:t>)</w:t>
      </w:r>
      <w:r w:rsidR="006309B6" w:rsidRPr="00A0406A">
        <w:rPr>
          <w:rFonts w:ascii="Times New Roman" w:eastAsia="Times New Roman" w:hAnsi="Times New Roman" w:cs="Times New Roman"/>
          <w:kern w:val="0"/>
          <w:lang w:eastAsia="et-EE"/>
          <w14:ligatures w14:val="none"/>
        </w:rPr>
        <w:t xml:space="preserve"> paragrahvi 403</w:t>
      </w:r>
      <w:r w:rsidR="006309B6" w:rsidRPr="00A0406A">
        <w:rPr>
          <w:rFonts w:ascii="Times New Roman" w:eastAsia="Times New Roman" w:hAnsi="Times New Roman" w:cs="Times New Roman"/>
          <w:kern w:val="0"/>
          <w:vertAlign w:val="superscript"/>
          <w:lang w:eastAsia="et-EE"/>
          <w14:ligatures w14:val="none"/>
        </w:rPr>
        <w:t>1</w:t>
      </w:r>
      <w:r w:rsidR="006309B6" w:rsidRPr="00A0406A">
        <w:rPr>
          <w:rFonts w:ascii="Times New Roman" w:eastAsia="Times New Roman" w:hAnsi="Times New Roman" w:cs="Times New Roman"/>
          <w:kern w:val="0"/>
          <w:lang w:eastAsia="et-EE"/>
          <w14:ligatures w14:val="none"/>
        </w:rPr>
        <w:t xml:space="preserve"> lõike 1 punkt 2 tunnistatakse kehtetuks; </w:t>
      </w:r>
    </w:p>
    <w:p w14:paraId="26171650" w14:textId="77777777" w:rsidR="004A2DA4" w:rsidRPr="00A0406A" w:rsidRDefault="004A2DA4" w:rsidP="00A0406A">
      <w:pPr>
        <w:spacing w:after="0" w:line="240" w:lineRule="auto"/>
        <w:jc w:val="both"/>
        <w:rPr>
          <w:rFonts w:ascii="Times New Roman" w:hAnsi="Times New Roman" w:cs="Times New Roman"/>
        </w:rPr>
      </w:pPr>
    </w:p>
    <w:p w14:paraId="490B4392" w14:textId="68ED6A0C" w:rsidR="006309B6" w:rsidRDefault="00A21274"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hAnsi="Times New Roman" w:cs="Times New Roman"/>
          <w:b/>
          <w:bCs/>
        </w:rPr>
        <w:t>2</w:t>
      </w:r>
      <w:r w:rsidR="00224AB2">
        <w:rPr>
          <w:rFonts w:ascii="Times New Roman" w:hAnsi="Times New Roman" w:cs="Times New Roman"/>
          <w:b/>
          <w:bCs/>
        </w:rPr>
        <w:t>1</w:t>
      </w:r>
      <w:r w:rsidR="00496834" w:rsidRPr="00A0406A">
        <w:rPr>
          <w:rFonts w:ascii="Times New Roman" w:hAnsi="Times New Roman" w:cs="Times New Roman"/>
          <w:b/>
          <w:bCs/>
        </w:rPr>
        <w:t>)</w:t>
      </w:r>
      <w:r w:rsidR="00496834" w:rsidRPr="00A0406A">
        <w:rPr>
          <w:rFonts w:ascii="Times New Roman" w:hAnsi="Times New Roman" w:cs="Times New Roman"/>
        </w:rPr>
        <w:t xml:space="preserve"> </w:t>
      </w:r>
      <w:r w:rsidR="00496834" w:rsidRPr="00A0406A">
        <w:rPr>
          <w:rFonts w:ascii="Times New Roman" w:eastAsia="Times New Roman" w:hAnsi="Times New Roman" w:cs="Times New Roman"/>
          <w:kern w:val="0"/>
          <w:lang w:eastAsia="et-EE"/>
          <w14:ligatures w14:val="none"/>
        </w:rPr>
        <w:t>paragrahvi 403</w:t>
      </w:r>
      <w:r w:rsidR="00496834" w:rsidRPr="00A0406A">
        <w:rPr>
          <w:rFonts w:ascii="Times New Roman" w:eastAsia="Times New Roman" w:hAnsi="Times New Roman" w:cs="Times New Roman"/>
          <w:kern w:val="0"/>
          <w:vertAlign w:val="superscript"/>
          <w:lang w:eastAsia="et-EE"/>
          <w14:ligatures w14:val="none"/>
        </w:rPr>
        <w:t>1</w:t>
      </w:r>
      <w:r w:rsidR="00496834" w:rsidRPr="00A0406A">
        <w:rPr>
          <w:rFonts w:ascii="Times New Roman" w:eastAsia="Times New Roman" w:hAnsi="Times New Roman" w:cs="Times New Roman"/>
          <w:kern w:val="0"/>
          <w:lang w:eastAsia="et-EE"/>
          <w14:ligatures w14:val="none"/>
        </w:rPr>
        <w:t xml:space="preserve"> lõike 1 punkt 4 tunnistatakse kehtetuks; </w:t>
      </w:r>
    </w:p>
    <w:p w14:paraId="7B13503E" w14:textId="77777777" w:rsidR="004A2DA4" w:rsidRPr="00A0406A" w:rsidRDefault="004A2DA4" w:rsidP="00A0406A">
      <w:pPr>
        <w:spacing w:after="0" w:line="240" w:lineRule="auto"/>
        <w:jc w:val="both"/>
        <w:rPr>
          <w:rFonts w:ascii="Times New Roman" w:hAnsi="Times New Roman" w:cs="Times New Roman"/>
        </w:rPr>
      </w:pPr>
    </w:p>
    <w:p w14:paraId="0DFCBB8E" w14:textId="3F9DF7C3" w:rsidR="004F2074" w:rsidRPr="00A0406A" w:rsidRDefault="00A21274"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b/>
          <w:bCs/>
          <w:kern w:val="0"/>
          <w:lang w:eastAsia="et-EE"/>
          <w14:ligatures w14:val="none"/>
        </w:rPr>
        <w:t>2</w:t>
      </w:r>
      <w:r w:rsidR="00550FC4">
        <w:rPr>
          <w:rFonts w:ascii="Times New Roman" w:eastAsia="Times New Roman" w:hAnsi="Times New Roman" w:cs="Times New Roman"/>
          <w:b/>
          <w:bCs/>
          <w:kern w:val="0"/>
          <w:lang w:eastAsia="et-EE"/>
          <w14:ligatures w14:val="none"/>
        </w:rPr>
        <w:t>2</w:t>
      </w:r>
      <w:r w:rsidR="009915BF" w:rsidRPr="00A0406A">
        <w:rPr>
          <w:rFonts w:ascii="Times New Roman" w:eastAsia="Times New Roman" w:hAnsi="Times New Roman" w:cs="Times New Roman"/>
          <w:b/>
          <w:bCs/>
          <w:kern w:val="0"/>
          <w:lang w:eastAsia="et-EE"/>
          <w14:ligatures w14:val="none"/>
        </w:rPr>
        <w:t>)</w:t>
      </w:r>
      <w:r w:rsidR="009915BF" w:rsidRPr="00A0406A">
        <w:rPr>
          <w:rFonts w:ascii="Times New Roman" w:eastAsia="Times New Roman" w:hAnsi="Times New Roman" w:cs="Times New Roman"/>
          <w:kern w:val="0"/>
          <w:lang w:eastAsia="et-EE"/>
          <w14:ligatures w14:val="none"/>
        </w:rPr>
        <w:t xml:space="preserve"> </w:t>
      </w:r>
      <w:r w:rsidR="00FC0C26" w:rsidRPr="00A0406A">
        <w:rPr>
          <w:rFonts w:ascii="Times New Roman" w:eastAsia="Times New Roman" w:hAnsi="Times New Roman" w:cs="Times New Roman"/>
          <w:kern w:val="0"/>
          <w:lang w:eastAsia="et-EE"/>
          <w14:ligatures w14:val="none"/>
        </w:rPr>
        <w:t>paragrahvi 403</w:t>
      </w:r>
      <w:r w:rsidR="00FC0C26" w:rsidRPr="00A0406A">
        <w:rPr>
          <w:rFonts w:ascii="Times New Roman" w:eastAsia="Times New Roman" w:hAnsi="Times New Roman" w:cs="Times New Roman"/>
          <w:kern w:val="0"/>
          <w:vertAlign w:val="superscript"/>
          <w:lang w:eastAsia="et-EE"/>
          <w14:ligatures w14:val="none"/>
        </w:rPr>
        <w:t>1</w:t>
      </w:r>
      <w:r w:rsidR="00FC0C26" w:rsidRPr="00A0406A">
        <w:rPr>
          <w:rFonts w:ascii="Times New Roman" w:eastAsia="Times New Roman" w:hAnsi="Times New Roman" w:cs="Times New Roman"/>
          <w:kern w:val="0"/>
          <w:lang w:eastAsia="et-EE"/>
          <w14:ligatures w14:val="none"/>
        </w:rPr>
        <w:t xml:space="preserve"> lõike 1 punkt 8 muudetakse ja sõnastatakse järgmiselt</w:t>
      </w:r>
      <w:r w:rsidR="000F6AF3" w:rsidRPr="00A0406A">
        <w:rPr>
          <w:rFonts w:ascii="Times New Roman" w:eastAsia="Times New Roman" w:hAnsi="Times New Roman" w:cs="Times New Roman"/>
          <w:kern w:val="0"/>
          <w:lang w:eastAsia="et-EE"/>
          <w14:ligatures w14:val="none"/>
        </w:rPr>
        <w:t>:</w:t>
      </w:r>
    </w:p>
    <w:p w14:paraId="7CD9A2D0" w14:textId="77777777" w:rsidR="009915BF" w:rsidRDefault="00FC0C26" w:rsidP="00A0406A">
      <w:pPr>
        <w:spacing w:after="0" w:line="240" w:lineRule="auto"/>
        <w:jc w:val="both"/>
        <w:rPr>
          <w:rFonts w:ascii="Times New Roman" w:hAnsi="Times New Roman" w:cs="Times New Roman"/>
        </w:rPr>
      </w:pPr>
      <w:r w:rsidRPr="00A0406A">
        <w:rPr>
          <w:rFonts w:ascii="Times New Roman" w:eastAsia="Times New Roman" w:hAnsi="Times New Roman" w:cs="Times New Roman"/>
        </w:rPr>
        <w:t>„8) intressimäär aasta kohta</w:t>
      </w:r>
      <w:sdt>
        <w:sdtPr>
          <w:rPr>
            <w:rFonts w:ascii="Times New Roman" w:hAnsi="Times New Roman" w:cs="Times New Roman"/>
          </w:rPr>
          <w:tag w:val="goog_rdk_99"/>
          <w:id w:val="-992875772"/>
        </w:sdtPr>
        <w:sdtContent>
          <w:r w:rsidRPr="00A0406A">
            <w:rPr>
              <w:rFonts w:ascii="Times New Roman" w:eastAsia="Times New Roman" w:hAnsi="Times New Roman" w:cs="Times New Roman"/>
            </w:rPr>
            <w:t xml:space="preserve"> või kõik intressimäärad aasta kohta, juhul kui kohaldatakse erinevaid intressimäärasid</w:t>
          </w:r>
          <w:r w:rsidR="00A45FF7" w:rsidRPr="00A0406A">
            <w:rPr>
              <w:rFonts w:ascii="Times New Roman" w:eastAsia="Times New Roman" w:hAnsi="Times New Roman" w:cs="Times New Roman"/>
            </w:rPr>
            <w:t>;</w:t>
          </w:r>
          <w:r w:rsidRPr="00A0406A">
            <w:rPr>
              <w:rFonts w:ascii="Times New Roman" w:eastAsia="Times New Roman" w:hAnsi="Times New Roman" w:cs="Times New Roman"/>
            </w:rPr>
            <w:t>“;</w:t>
          </w:r>
        </w:sdtContent>
      </w:sdt>
    </w:p>
    <w:p w14:paraId="51D6ED03" w14:textId="77777777" w:rsidR="004A2DA4" w:rsidRPr="00A0406A" w:rsidRDefault="004A2DA4" w:rsidP="00A0406A">
      <w:pPr>
        <w:spacing w:after="0" w:line="240" w:lineRule="auto"/>
        <w:jc w:val="both"/>
        <w:rPr>
          <w:rFonts w:ascii="Times New Roman" w:eastAsia="Times New Roman" w:hAnsi="Times New Roman" w:cs="Times New Roman"/>
          <w:kern w:val="0"/>
          <w:lang w:eastAsia="et-EE"/>
          <w14:ligatures w14:val="none"/>
        </w:rPr>
      </w:pPr>
    </w:p>
    <w:p w14:paraId="54F29C3D" w14:textId="3D19CC0C" w:rsidR="009915BF" w:rsidRDefault="009915BF"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b/>
          <w:bCs/>
          <w:kern w:val="0"/>
          <w:lang w:eastAsia="et-EE"/>
          <w14:ligatures w14:val="none"/>
        </w:rPr>
        <w:t>2</w:t>
      </w:r>
      <w:r w:rsidR="00224AB2">
        <w:rPr>
          <w:rFonts w:ascii="Times New Roman" w:eastAsia="Times New Roman" w:hAnsi="Times New Roman" w:cs="Times New Roman"/>
          <w:b/>
          <w:bCs/>
          <w:kern w:val="0"/>
          <w:lang w:eastAsia="et-EE"/>
          <w14:ligatures w14:val="none"/>
        </w:rPr>
        <w:t>3</w:t>
      </w:r>
      <w:r w:rsidRPr="00A0406A">
        <w:rPr>
          <w:rFonts w:ascii="Times New Roman" w:eastAsia="Times New Roman" w:hAnsi="Times New Roman" w:cs="Times New Roman"/>
          <w:b/>
          <w:bCs/>
          <w:kern w:val="0"/>
          <w:lang w:eastAsia="et-EE"/>
          <w14:ligatures w14:val="none"/>
        </w:rPr>
        <w:t>)</w:t>
      </w:r>
      <w:r w:rsidRPr="00A0406A">
        <w:rPr>
          <w:rFonts w:ascii="Times New Roman" w:eastAsia="Times New Roman" w:hAnsi="Times New Roman" w:cs="Times New Roman"/>
          <w:kern w:val="0"/>
          <w:lang w:eastAsia="et-EE"/>
          <w14:ligatures w14:val="none"/>
        </w:rPr>
        <w:t xml:space="preserve"> </w:t>
      </w:r>
      <w:r w:rsidR="00536722" w:rsidRPr="00A0406A">
        <w:rPr>
          <w:rFonts w:ascii="Times New Roman" w:eastAsia="Times New Roman" w:hAnsi="Times New Roman" w:cs="Times New Roman"/>
          <w:kern w:val="0"/>
          <w:lang w:eastAsia="et-EE"/>
          <w14:ligatures w14:val="none"/>
        </w:rPr>
        <w:t>paragrahvi 403</w:t>
      </w:r>
      <w:r w:rsidR="00536722" w:rsidRPr="00A0406A">
        <w:rPr>
          <w:rFonts w:ascii="Times New Roman" w:eastAsia="Times New Roman" w:hAnsi="Times New Roman" w:cs="Times New Roman"/>
          <w:kern w:val="0"/>
          <w:vertAlign w:val="superscript"/>
          <w:lang w:eastAsia="et-EE"/>
          <w14:ligatures w14:val="none"/>
        </w:rPr>
        <w:t>1</w:t>
      </w:r>
      <w:r w:rsidR="00536722" w:rsidRPr="00A0406A">
        <w:rPr>
          <w:rFonts w:ascii="Times New Roman" w:eastAsia="Times New Roman" w:hAnsi="Times New Roman" w:cs="Times New Roman"/>
          <w:kern w:val="0"/>
          <w:lang w:eastAsia="et-EE"/>
          <w14:ligatures w14:val="none"/>
        </w:rPr>
        <w:t xml:space="preserve"> lõike 1 punkti 10 </w:t>
      </w:r>
      <w:r w:rsidR="0050434D" w:rsidRPr="00A0406A">
        <w:rPr>
          <w:rFonts w:ascii="Times New Roman" w:eastAsia="Times New Roman" w:hAnsi="Times New Roman" w:cs="Times New Roman"/>
          <w:kern w:val="0"/>
          <w:lang w:eastAsia="et-EE"/>
          <w14:ligatures w14:val="none"/>
        </w:rPr>
        <w:t>täiendatakse pärast sõn</w:t>
      </w:r>
      <w:r w:rsidR="00B31C0F" w:rsidRPr="00A0406A">
        <w:rPr>
          <w:rFonts w:ascii="Times New Roman" w:eastAsia="Times New Roman" w:hAnsi="Times New Roman" w:cs="Times New Roman"/>
          <w:kern w:val="0"/>
          <w:lang w:eastAsia="et-EE"/>
          <w14:ligatures w14:val="none"/>
        </w:rPr>
        <w:t>a</w:t>
      </w:r>
      <w:r w:rsidR="0050434D" w:rsidRPr="00A0406A">
        <w:rPr>
          <w:rFonts w:ascii="Times New Roman" w:eastAsia="Times New Roman" w:hAnsi="Times New Roman" w:cs="Times New Roman"/>
          <w:kern w:val="0"/>
          <w:lang w:eastAsia="et-EE"/>
          <w14:ligatures w14:val="none"/>
        </w:rPr>
        <w:t xml:space="preserve"> „tasumata“ sõnadega „või viivitatud“;</w:t>
      </w:r>
    </w:p>
    <w:p w14:paraId="2DF71FBE" w14:textId="77777777" w:rsidR="004A2DA4" w:rsidRPr="00A0406A" w:rsidRDefault="004A2DA4" w:rsidP="00A0406A">
      <w:pPr>
        <w:spacing w:after="0" w:line="240" w:lineRule="auto"/>
        <w:jc w:val="both"/>
        <w:rPr>
          <w:rFonts w:ascii="Times New Roman" w:eastAsia="Times New Roman" w:hAnsi="Times New Roman" w:cs="Times New Roman"/>
          <w:kern w:val="0"/>
          <w:lang w:eastAsia="et-EE"/>
          <w14:ligatures w14:val="none"/>
        </w:rPr>
      </w:pPr>
    </w:p>
    <w:p w14:paraId="43F1DDA6" w14:textId="7FEFB84A" w:rsidR="009915BF" w:rsidRDefault="009915BF" w:rsidP="00A0406A">
      <w:pPr>
        <w:spacing w:after="0" w:line="240" w:lineRule="auto"/>
        <w:jc w:val="both"/>
        <w:rPr>
          <w:rFonts w:ascii="Times New Roman" w:hAnsi="Times New Roman" w:cs="Times New Roman"/>
        </w:rPr>
      </w:pPr>
      <w:r w:rsidRPr="00A0406A">
        <w:rPr>
          <w:rFonts w:ascii="Times New Roman" w:eastAsia="Times New Roman" w:hAnsi="Times New Roman" w:cs="Times New Roman"/>
          <w:b/>
          <w:bCs/>
          <w:kern w:val="0"/>
          <w:lang w:eastAsia="et-EE"/>
          <w14:ligatures w14:val="none"/>
        </w:rPr>
        <w:t>2</w:t>
      </w:r>
      <w:r w:rsidR="00224AB2">
        <w:rPr>
          <w:rFonts w:ascii="Times New Roman" w:eastAsia="Times New Roman" w:hAnsi="Times New Roman" w:cs="Times New Roman"/>
          <w:b/>
          <w:bCs/>
          <w:kern w:val="0"/>
          <w:lang w:eastAsia="et-EE"/>
          <w14:ligatures w14:val="none"/>
        </w:rPr>
        <w:t>4</w:t>
      </w:r>
      <w:r w:rsidRPr="00A0406A">
        <w:rPr>
          <w:rFonts w:ascii="Times New Roman" w:eastAsia="Times New Roman" w:hAnsi="Times New Roman" w:cs="Times New Roman"/>
          <w:b/>
          <w:bCs/>
          <w:kern w:val="0"/>
          <w:lang w:eastAsia="et-EE"/>
          <w14:ligatures w14:val="none"/>
        </w:rPr>
        <w:t>)</w:t>
      </w:r>
      <w:r w:rsidRPr="00A0406A">
        <w:rPr>
          <w:rFonts w:ascii="Times New Roman" w:eastAsia="Times New Roman" w:hAnsi="Times New Roman" w:cs="Times New Roman"/>
          <w:kern w:val="0"/>
          <w:lang w:eastAsia="et-EE"/>
          <w14:ligatures w14:val="none"/>
        </w:rPr>
        <w:t xml:space="preserve"> </w:t>
      </w:r>
      <w:r w:rsidR="00B4171C" w:rsidRPr="00A0406A">
        <w:rPr>
          <w:rFonts w:ascii="Times New Roman" w:eastAsia="Times New Roman" w:hAnsi="Times New Roman" w:cs="Times New Roman"/>
          <w:kern w:val="0"/>
          <w:lang w:eastAsia="et-EE"/>
          <w14:ligatures w14:val="none"/>
        </w:rPr>
        <w:t>paragrahvi 403</w:t>
      </w:r>
      <w:r w:rsidR="00B4171C" w:rsidRPr="00A0406A">
        <w:rPr>
          <w:rFonts w:ascii="Times New Roman" w:eastAsia="Times New Roman" w:hAnsi="Times New Roman" w:cs="Times New Roman"/>
          <w:kern w:val="0"/>
          <w:vertAlign w:val="superscript"/>
          <w:lang w:eastAsia="et-EE"/>
          <w14:ligatures w14:val="none"/>
        </w:rPr>
        <w:t>1</w:t>
      </w:r>
      <w:r w:rsidR="00B4171C" w:rsidRPr="00A0406A">
        <w:rPr>
          <w:rFonts w:ascii="Times New Roman" w:eastAsia="Times New Roman" w:hAnsi="Times New Roman" w:cs="Times New Roman"/>
          <w:kern w:val="0"/>
          <w:lang w:eastAsia="et-EE"/>
          <w14:ligatures w14:val="none"/>
        </w:rPr>
        <w:t xml:space="preserve"> lõike 1 punkti 12 täiendatakse</w:t>
      </w:r>
      <w:r w:rsidR="00B31C0F" w:rsidRPr="00A0406A">
        <w:rPr>
          <w:rFonts w:ascii="Times New Roman" w:eastAsia="Times New Roman" w:hAnsi="Times New Roman" w:cs="Times New Roman"/>
          <w:kern w:val="0"/>
          <w:lang w:eastAsia="et-EE"/>
          <w14:ligatures w14:val="none"/>
        </w:rPr>
        <w:t xml:space="preserve"> pärast sõn</w:t>
      </w:r>
      <w:r w:rsidR="00D73FAC" w:rsidRPr="00A0406A">
        <w:rPr>
          <w:rFonts w:ascii="Times New Roman" w:eastAsia="Times New Roman" w:hAnsi="Times New Roman" w:cs="Times New Roman"/>
          <w:kern w:val="0"/>
          <w:lang w:eastAsia="et-EE"/>
          <w14:ligatures w14:val="none"/>
        </w:rPr>
        <w:t xml:space="preserve">a „puudumine“ sõnadega </w:t>
      </w:r>
      <w:r w:rsidR="00AB6EB6" w:rsidRPr="00A0406A">
        <w:rPr>
          <w:rFonts w:ascii="Times New Roman" w:hAnsi="Times New Roman" w:cs="Times New Roman"/>
        </w:rPr>
        <w:t>„</w:t>
      </w:r>
      <w:r w:rsidR="00B4171C" w:rsidRPr="00A0406A">
        <w:rPr>
          <w:rFonts w:ascii="Times New Roman" w:hAnsi="Times New Roman" w:cs="Times New Roman"/>
        </w:rPr>
        <w:t>ja vajaduse korral taganemistähtaeg</w:t>
      </w:r>
      <w:r w:rsidR="00AB6EB6" w:rsidRPr="00A0406A">
        <w:rPr>
          <w:rFonts w:ascii="Times New Roman" w:hAnsi="Times New Roman" w:cs="Times New Roman"/>
        </w:rPr>
        <w:t>“</w:t>
      </w:r>
      <w:r w:rsidR="00B4171C" w:rsidRPr="00A0406A">
        <w:rPr>
          <w:rFonts w:ascii="Times New Roman" w:hAnsi="Times New Roman" w:cs="Times New Roman"/>
        </w:rPr>
        <w:t>;</w:t>
      </w:r>
    </w:p>
    <w:p w14:paraId="3B709298" w14:textId="77777777" w:rsidR="004A2DA4" w:rsidRPr="00A0406A" w:rsidRDefault="004A2DA4" w:rsidP="00A0406A">
      <w:pPr>
        <w:spacing w:after="0" w:line="240" w:lineRule="auto"/>
        <w:jc w:val="both"/>
        <w:rPr>
          <w:rFonts w:ascii="Times New Roman" w:eastAsia="Times New Roman" w:hAnsi="Times New Roman" w:cs="Times New Roman"/>
          <w:kern w:val="0"/>
          <w:lang w:eastAsia="et-EE"/>
          <w14:ligatures w14:val="none"/>
        </w:rPr>
      </w:pPr>
    </w:p>
    <w:p w14:paraId="77C53C97" w14:textId="51AE5252" w:rsidR="004A2DA4" w:rsidRDefault="009915BF"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b/>
          <w:bCs/>
          <w:kern w:val="0"/>
          <w:lang w:eastAsia="et-EE"/>
          <w14:ligatures w14:val="none"/>
        </w:rPr>
        <w:t>2</w:t>
      </w:r>
      <w:r w:rsidR="00224AB2">
        <w:rPr>
          <w:rFonts w:ascii="Times New Roman" w:eastAsia="Times New Roman" w:hAnsi="Times New Roman" w:cs="Times New Roman"/>
          <w:b/>
          <w:bCs/>
          <w:kern w:val="0"/>
          <w:lang w:eastAsia="et-EE"/>
          <w14:ligatures w14:val="none"/>
        </w:rPr>
        <w:t>5</w:t>
      </w:r>
      <w:r w:rsidRPr="00A0406A">
        <w:rPr>
          <w:rFonts w:ascii="Times New Roman" w:eastAsia="Times New Roman" w:hAnsi="Times New Roman" w:cs="Times New Roman"/>
          <w:b/>
          <w:bCs/>
          <w:kern w:val="0"/>
          <w:lang w:eastAsia="et-EE"/>
          <w14:ligatures w14:val="none"/>
        </w:rPr>
        <w:t>)</w:t>
      </w:r>
      <w:r w:rsidRPr="00A0406A">
        <w:rPr>
          <w:rFonts w:ascii="Times New Roman" w:eastAsia="Times New Roman" w:hAnsi="Times New Roman" w:cs="Times New Roman"/>
          <w:kern w:val="0"/>
          <w:lang w:eastAsia="et-EE"/>
          <w14:ligatures w14:val="none"/>
        </w:rPr>
        <w:t xml:space="preserve"> </w:t>
      </w:r>
      <w:r w:rsidR="00B74A96" w:rsidRPr="00A0406A">
        <w:rPr>
          <w:rFonts w:ascii="Times New Roman" w:eastAsia="Times New Roman" w:hAnsi="Times New Roman" w:cs="Times New Roman"/>
          <w:kern w:val="0"/>
          <w:lang w:eastAsia="et-EE"/>
          <w14:ligatures w14:val="none"/>
        </w:rPr>
        <w:t>paragrahvi 403</w:t>
      </w:r>
      <w:r w:rsidR="00B74A96" w:rsidRPr="00A0406A">
        <w:rPr>
          <w:rFonts w:ascii="Times New Roman" w:eastAsia="Times New Roman" w:hAnsi="Times New Roman" w:cs="Times New Roman"/>
          <w:kern w:val="0"/>
          <w:vertAlign w:val="superscript"/>
          <w:lang w:eastAsia="et-EE"/>
          <w14:ligatures w14:val="none"/>
        </w:rPr>
        <w:t>1</w:t>
      </w:r>
      <w:r w:rsidR="00B74A96" w:rsidRPr="00A0406A">
        <w:rPr>
          <w:rFonts w:ascii="Times New Roman" w:eastAsia="Times New Roman" w:hAnsi="Times New Roman" w:cs="Times New Roman"/>
          <w:kern w:val="0"/>
          <w:lang w:eastAsia="et-EE"/>
          <w14:ligatures w14:val="none"/>
        </w:rPr>
        <w:t xml:space="preserve"> lõike 1 punkti</w:t>
      </w:r>
      <w:r w:rsidR="002F408B" w:rsidRPr="00A0406A">
        <w:rPr>
          <w:rFonts w:ascii="Times New Roman" w:eastAsia="Times New Roman" w:hAnsi="Times New Roman" w:cs="Times New Roman"/>
          <w:kern w:val="0"/>
          <w:lang w:eastAsia="et-EE"/>
          <w14:ligatures w14:val="none"/>
        </w:rPr>
        <w:t>st</w:t>
      </w:r>
      <w:r w:rsidR="00B74A96" w:rsidRPr="00A0406A">
        <w:rPr>
          <w:rFonts w:ascii="Times New Roman" w:eastAsia="Times New Roman" w:hAnsi="Times New Roman" w:cs="Times New Roman"/>
          <w:kern w:val="0"/>
          <w:lang w:eastAsia="et-EE"/>
          <w14:ligatures w14:val="none"/>
        </w:rPr>
        <w:t xml:space="preserve"> 13 </w:t>
      </w:r>
      <w:r w:rsidR="0069434F" w:rsidRPr="00A0406A">
        <w:rPr>
          <w:rFonts w:ascii="Times New Roman" w:eastAsia="Times New Roman" w:hAnsi="Times New Roman" w:cs="Times New Roman"/>
          <w:kern w:val="0"/>
          <w:lang w:eastAsia="et-EE"/>
          <w14:ligatures w14:val="none"/>
        </w:rPr>
        <w:t xml:space="preserve">jäetakse välja </w:t>
      </w:r>
      <w:r w:rsidR="00B10668" w:rsidRPr="00A0406A">
        <w:rPr>
          <w:rFonts w:ascii="Times New Roman" w:eastAsia="Times New Roman" w:hAnsi="Times New Roman" w:cs="Times New Roman"/>
          <w:kern w:val="0"/>
          <w:lang w:eastAsia="et-EE"/>
          <w14:ligatures w14:val="none"/>
        </w:rPr>
        <w:t xml:space="preserve">sõnad </w:t>
      </w:r>
      <w:r w:rsidR="00C92945" w:rsidRPr="00A0406A">
        <w:rPr>
          <w:rFonts w:ascii="Times New Roman" w:eastAsia="Times New Roman" w:hAnsi="Times New Roman" w:cs="Times New Roman"/>
          <w:kern w:val="0"/>
          <w:lang w:eastAsia="et-EE"/>
          <w14:ligatures w14:val="none"/>
        </w:rPr>
        <w:t>„ning hüvitise arvutamise viisi“;</w:t>
      </w:r>
    </w:p>
    <w:p w14:paraId="407D62C2" w14:textId="68B4B65F" w:rsidR="009915BF" w:rsidRPr="00A0406A" w:rsidRDefault="00C92945"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kern w:val="0"/>
          <w:lang w:eastAsia="et-EE"/>
          <w14:ligatures w14:val="none"/>
        </w:rPr>
        <w:t xml:space="preserve"> </w:t>
      </w:r>
    </w:p>
    <w:p w14:paraId="2AB89983" w14:textId="72D9EB8C" w:rsidR="004A2DA4" w:rsidRDefault="00A21274"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hAnsi="Times New Roman" w:cs="Times New Roman"/>
          <w:b/>
          <w:bCs/>
        </w:rPr>
        <w:t>2</w:t>
      </w:r>
      <w:r w:rsidR="00224AB2">
        <w:rPr>
          <w:rFonts w:ascii="Times New Roman" w:hAnsi="Times New Roman" w:cs="Times New Roman"/>
          <w:b/>
          <w:bCs/>
        </w:rPr>
        <w:t>6</w:t>
      </w:r>
      <w:r w:rsidRPr="00A0406A">
        <w:rPr>
          <w:rFonts w:ascii="Times New Roman" w:hAnsi="Times New Roman" w:cs="Times New Roman"/>
          <w:b/>
          <w:bCs/>
        </w:rPr>
        <w:t>)</w:t>
      </w:r>
      <w:r w:rsidRPr="00A0406A">
        <w:rPr>
          <w:rFonts w:ascii="Times New Roman" w:hAnsi="Times New Roman" w:cs="Times New Roman"/>
        </w:rPr>
        <w:t xml:space="preserve"> </w:t>
      </w:r>
      <w:r w:rsidRPr="00A0406A">
        <w:rPr>
          <w:rFonts w:ascii="Times New Roman" w:eastAsia="Times New Roman" w:hAnsi="Times New Roman" w:cs="Times New Roman"/>
          <w:kern w:val="0"/>
          <w:lang w:eastAsia="et-EE"/>
          <w14:ligatures w14:val="none"/>
        </w:rPr>
        <w:t>paragrahvi 403</w:t>
      </w:r>
      <w:r w:rsidRPr="00A0406A">
        <w:rPr>
          <w:rFonts w:ascii="Times New Roman" w:eastAsia="Times New Roman" w:hAnsi="Times New Roman" w:cs="Times New Roman"/>
          <w:kern w:val="0"/>
          <w:vertAlign w:val="superscript"/>
          <w:lang w:eastAsia="et-EE"/>
          <w14:ligatures w14:val="none"/>
        </w:rPr>
        <w:t>1</w:t>
      </w:r>
      <w:r w:rsidRPr="00A0406A">
        <w:rPr>
          <w:rFonts w:ascii="Times New Roman" w:eastAsia="Times New Roman" w:hAnsi="Times New Roman" w:cs="Times New Roman"/>
          <w:kern w:val="0"/>
          <w:lang w:eastAsia="et-EE"/>
          <w14:ligatures w14:val="none"/>
        </w:rPr>
        <w:t xml:space="preserve"> lõike 1 punktid 14 ja 15 tunnistatakse kehtetuks;</w:t>
      </w:r>
    </w:p>
    <w:p w14:paraId="2947A2EF" w14:textId="64B26424" w:rsidR="00A21274" w:rsidRPr="00A0406A" w:rsidRDefault="00A21274" w:rsidP="00A0406A">
      <w:pPr>
        <w:spacing w:after="0" w:line="240" w:lineRule="auto"/>
        <w:jc w:val="both"/>
        <w:rPr>
          <w:rFonts w:ascii="Times New Roman" w:hAnsi="Times New Roman" w:cs="Times New Roman"/>
        </w:rPr>
      </w:pPr>
      <w:r w:rsidRPr="00A0406A">
        <w:rPr>
          <w:rFonts w:ascii="Times New Roman" w:eastAsia="Times New Roman" w:hAnsi="Times New Roman" w:cs="Times New Roman"/>
          <w:kern w:val="0"/>
          <w:lang w:eastAsia="et-EE"/>
          <w14:ligatures w14:val="none"/>
        </w:rPr>
        <w:t xml:space="preserve"> </w:t>
      </w:r>
    </w:p>
    <w:p w14:paraId="4ECF6DAC" w14:textId="1DD25A9F" w:rsidR="003704DB" w:rsidRPr="00A0406A" w:rsidRDefault="009915BF"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b/>
          <w:bCs/>
          <w:kern w:val="0"/>
          <w:lang w:eastAsia="et-EE"/>
          <w14:ligatures w14:val="none"/>
        </w:rPr>
        <w:t>2</w:t>
      </w:r>
      <w:r w:rsidR="00224AB2">
        <w:rPr>
          <w:rFonts w:ascii="Times New Roman" w:eastAsia="Times New Roman" w:hAnsi="Times New Roman" w:cs="Times New Roman"/>
          <w:b/>
          <w:bCs/>
          <w:kern w:val="0"/>
          <w:lang w:eastAsia="et-EE"/>
          <w14:ligatures w14:val="none"/>
        </w:rPr>
        <w:t>7</w:t>
      </w:r>
      <w:r w:rsidRPr="00A0406A">
        <w:rPr>
          <w:rFonts w:ascii="Times New Roman" w:eastAsia="Times New Roman" w:hAnsi="Times New Roman" w:cs="Times New Roman"/>
          <w:b/>
          <w:bCs/>
          <w:kern w:val="0"/>
          <w:lang w:eastAsia="et-EE"/>
          <w14:ligatures w14:val="none"/>
        </w:rPr>
        <w:t>)</w:t>
      </w:r>
      <w:r w:rsidRPr="00A0406A">
        <w:rPr>
          <w:rFonts w:ascii="Times New Roman" w:eastAsia="Times New Roman" w:hAnsi="Times New Roman" w:cs="Times New Roman"/>
          <w:kern w:val="0"/>
          <w:lang w:eastAsia="et-EE"/>
          <w14:ligatures w14:val="none"/>
        </w:rPr>
        <w:t xml:space="preserve"> </w:t>
      </w:r>
      <w:r w:rsidR="003704DB" w:rsidRPr="00A0406A">
        <w:rPr>
          <w:rFonts w:ascii="Times New Roman" w:eastAsia="Times New Roman" w:hAnsi="Times New Roman" w:cs="Times New Roman"/>
          <w:kern w:val="0"/>
          <w:lang w:eastAsia="et-EE"/>
          <w14:ligatures w14:val="none"/>
        </w:rPr>
        <w:t>paragrahvi 403</w:t>
      </w:r>
      <w:r w:rsidR="007D3789" w:rsidRPr="00A0406A">
        <w:rPr>
          <w:rFonts w:ascii="Times New Roman" w:eastAsia="Times New Roman" w:hAnsi="Times New Roman" w:cs="Times New Roman"/>
          <w:kern w:val="0"/>
          <w:vertAlign w:val="superscript"/>
          <w:lang w:eastAsia="et-EE"/>
          <w14:ligatures w14:val="none"/>
        </w:rPr>
        <w:t>1</w:t>
      </w:r>
      <w:r w:rsidR="003704DB" w:rsidRPr="00A0406A">
        <w:rPr>
          <w:rFonts w:ascii="Times New Roman" w:eastAsia="Times New Roman" w:hAnsi="Times New Roman" w:cs="Times New Roman"/>
          <w:kern w:val="0"/>
          <w:lang w:eastAsia="et-EE"/>
          <w14:ligatures w14:val="none"/>
        </w:rPr>
        <w:t xml:space="preserve"> lõiget 1 täiendatakse punktidega 16 ja 17 järgmises sõnastuses</w:t>
      </w:r>
      <w:r w:rsidR="000F6AF3" w:rsidRPr="00A0406A">
        <w:rPr>
          <w:rFonts w:ascii="Times New Roman" w:eastAsia="Times New Roman" w:hAnsi="Times New Roman" w:cs="Times New Roman"/>
          <w:kern w:val="0"/>
          <w:lang w:eastAsia="et-EE"/>
          <w14:ligatures w14:val="none"/>
        </w:rPr>
        <w:t>:</w:t>
      </w:r>
    </w:p>
    <w:p w14:paraId="02388B6F" w14:textId="4203F095" w:rsidR="003704DB" w:rsidRDefault="003704DB" w:rsidP="00A0406A">
      <w:pPr>
        <w:spacing w:after="0" w:line="240" w:lineRule="auto"/>
        <w:jc w:val="both"/>
        <w:rPr>
          <w:rFonts w:ascii="Times New Roman" w:hAnsi="Times New Roman" w:cs="Times New Roman"/>
        </w:rPr>
      </w:pPr>
      <w:r w:rsidRPr="00A0406A">
        <w:rPr>
          <w:rFonts w:ascii="Times New Roman" w:hAnsi="Times New Roman" w:cs="Times New Roman"/>
        </w:rPr>
        <w:t>„16) tarbijakrediidilepingu puhul, mille esemeks on asja omandamise, teenuse osutamise või muu lepingueseme finantseerimine</w:t>
      </w:r>
      <w:r w:rsidR="00075C95" w:rsidRPr="00A0406A">
        <w:rPr>
          <w:rFonts w:ascii="Times New Roman" w:hAnsi="Times New Roman" w:cs="Times New Roman"/>
        </w:rPr>
        <w:t>,</w:t>
      </w:r>
      <w:r w:rsidRPr="00A0406A">
        <w:rPr>
          <w:rFonts w:ascii="Times New Roman" w:hAnsi="Times New Roman" w:cs="Times New Roman"/>
        </w:rPr>
        <w:t xml:space="preserve"> ning majanduslikult seotud tarbijakrediidilepingu puhul lepingu esemeks </w:t>
      </w:r>
      <w:r w:rsidR="00B404B9" w:rsidRPr="00A0406A">
        <w:rPr>
          <w:rFonts w:ascii="Times New Roman" w:hAnsi="Times New Roman" w:cs="Times New Roman"/>
        </w:rPr>
        <w:t>olev asi või teenus</w:t>
      </w:r>
      <w:r w:rsidR="00E45A38" w:rsidRPr="00A0406A">
        <w:rPr>
          <w:rFonts w:ascii="Times New Roman" w:hAnsi="Times New Roman" w:cs="Times New Roman"/>
        </w:rPr>
        <w:t xml:space="preserve"> või muu lepinguese</w:t>
      </w:r>
      <w:r w:rsidR="00B404B9" w:rsidRPr="00A0406A">
        <w:rPr>
          <w:rFonts w:ascii="Times New Roman" w:hAnsi="Times New Roman" w:cs="Times New Roman"/>
        </w:rPr>
        <w:t xml:space="preserve"> </w:t>
      </w:r>
      <w:r w:rsidRPr="00A0406A">
        <w:rPr>
          <w:rFonts w:ascii="Times New Roman" w:hAnsi="Times New Roman" w:cs="Times New Roman"/>
        </w:rPr>
        <w:t xml:space="preserve">ja selle hind kohe </w:t>
      </w:r>
      <w:r w:rsidR="007659FD" w:rsidRPr="00A0406A">
        <w:rPr>
          <w:rFonts w:ascii="Times New Roman" w:hAnsi="Times New Roman" w:cs="Times New Roman"/>
        </w:rPr>
        <w:t>tasudes (netohind)</w:t>
      </w:r>
      <w:r w:rsidR="00352910" w:rsidRPr="00A0406A">
        <w:rPr>
          <w:rFonts w:ascii="Times New Roman" w:hAnsi="Times New Roman" w:cs="Times New Roman"/>
        </w:rPr>
        <w:t>, kusjuures</w:t>
      </w:r>
      <w:r w:rsidR="00604BA2" w:rsidRPr="00A0406A">
        <w:rPr>
          <w:rFonts w:ascii="Times New Roman" w:hAnsi="Times New Roman" w:cs="Times New Roman"/>
        </w:rPr>
        <w:t xml:space="preserve"> </w:t>
      </w:r>
      <w:r w:rsidR="00127BA4" w:rsidRPr="00A0406A">
        <w:rPr>
          <w:rFonts w:ascii="Times New Roman" w:hAnsi="Times New Roman" w:cs="Times New Roman"/>
        </w:rPr>
        <w:t>l</w:t>
      </w:r>
      <w:r w:rsidRPr="00A0406A">
        <w:rPr>
          <w:rFonts w:ascii="Times New Roman" w:hAnsi="Times New Roman" w:cs="Times New Roman"/>
        </w:rPr>
        <w:t xml:space="preserve">iisingulepingu puhul loetakse netohinnaks hind, millega liisinguandja liisingueseme ostab; </w:t>
      </w:r>
    </w:p>
    <w:p w14:paraId="41C0CCC4" w14:textId="77777777" w:rsidR="004A2DA4" w:rsidRPr="00A0406A" w:rsidRDefault="004A2DA4" w:rsidP="00A0406A">
      <w:pPr>
        <w:spacing w:after="0" w:line="240" w:lineRule="auto"/>
        <w:jc w:val="both"/>
        <w:rPr>
          <w:rFonts w:ascii="Times New Roman" w:hAnsi="Times New Roman" w:cs="Times New Roman"/>
        </w:rPr>
      </w:pPr>
    </w:p>
    <w:p w14:paraId="2BF0425C" w14:textId="77777777" w:rsidR="009915BF" w:rsidRDefault="003704DB" w:rsidP="00A0406A">
      <w:pPr>
        <w:spacing w:after="0" w:line="240" w:lineRule="auto"/>
        <w:jc w:val="both"/>
        <w:rPr>
          <w:rFonts w:ascii="Times New Roman" w:hAnsi="Times New Roman" w:cs="Times New Roman"/>
        </w:rPr>
      </w:pPr>
      <w:r w:rsidRPr="00A0406A">
        <w:rPr>
          <w:rFonts w:ascii="Times New Roman" w:hAnsi="Times New Roman" w:cs="Times New Roman"/>
        </w:rPr>
        <w:t xml:space="preserve">17) krediidiandja ning vajaduse korral krediidivahendaja asukoha aadress, telefoninumber ja e-posti aadress.“; </w:t>
      </w:r>
    </w:p>
    <w:p w14:paraId="664AD606" w14:textId="77777777" w:rsidR="004A2DA4" w:rsidRPr="00A0406A" w:rsidRDefault="004A2DA4" w:rsidP="00A0406A">
      <w:pPr>
        <w:spacing w:after="0" w:line="240" w:lineRule="auto"/>
        <w:jc w:val="both"/>
        <w:rPr>
          <w:rFonts w:ascii="Times New Roman" w:hAnsi="Times New Roman" w:cs="Times New Roman"/>
        </w:rPr>
      </w:pPr>
    </w:p>
    <w:p w14:paraId="48B1FFE5" w14:textId="1C5D2B39" w:rsidR="00485355" w:rsidRPr="00A0406A" w:rsidRDefault="009915BF" w:rsidP="00A0406A">
      <w:pPr>
        <w:spacing w:after="0" w:line="240" w:lineRule="auto"/>
        <w:jc w:val="both"/>
        <w:rPr>
          <w:rFonts w:ascii="Times New Roman" w:hAnsi="Times New Roman" w:cs="Times New Roman"/>
        </w:rPr>
      </w:pPr>
      <w:r w:rsidRPr="00A0406A">
        <w:rPr>
          <w:rFonts w:ascii="Times New Roman" w:hAnsi="Times New Roman" w:cs="Times New Roman"/>
          <w:b/>
          <w:bCs/>
        </w:rPr>
        <w:t>2</w:t>
      </w:r>
      <w:r w:rsidR="00224AB2">
        <w:rPr>
          <w:rFonts w:ascii="Times New Roman" w:hAnsi="Times New Roman" w:cs="Times New Roman"/>
          <w:b/>
          <w:bCs/>
        </w:rPr>
        <w:t>8</w:t>
      </w:r>
      <w:r w:rsidRPr="00A0406A">
        <w:rPr>
          <w:rFonts w:ascii="Times New Roman" w:hAnsi="Times New Roman" w:cs="Times New Roman"/>
          <w:b/>
          <w:bCs/>
        </w:rPr>
        <w:t>)</w:t>
      </w:r>
      <w:r w:rsidRPr="00A0406A">
        <w:rPr>
          <w:rFonts w:ascii="Times New Roman" w:hAnsi="Times New Roman" w:cs="Times New Roman"/>
        </w:rPr>
        <w:t xml:space="preserve"> </w:t>
      </w:r>
      <w:r w:rsidR="00485355" w:rsidRPr="00A0406A">
        <w:rPr>
          <w:rFonts w:ascii="Times New Roman" w:eastAsia="Times New Roman" w:hAnsi="Times New Roman" w:cs="Times New Roman"/>
          <w:kern w:val="0"/>
          <w:lang w:eastAsia="et-EE"/>
          <w14:ligatures w14:val="none"/>
        </w:rPr>
        <w:t>paragrahvi 403</w:t>
      </w:r>
      <w:r w:rsidR="00485355" w:rsidRPr="00A0406A">
        <w:rPr>
          <w:rFonts w:ascii="Times New Roman" w:eastAsia="Times New Roman" w:hAnsi="Times New Roman" w:cs="Times New Roman"/>
          <w:kern w:val="0"/>
          <w:vertAlign w:val="superscript"/>
          <w:lang w:eastAsia="et-EE"/>
          <w14:ligatures w14:val="none"/>
        </w:rPr>
        <w:t>1</w:t>
      </w:r>
      <w:r w:rsidR="00485355" w:rsidRPr="00A0406A">
        <w:rPr>
          <w:rFonts w:ascii="Times New Roman" w:eastAsia="Times New Roman" w:hAnsi="Times New Roman" w:cs="Times New Roman"/>
          <w:kern w:val="0"/>
          <w:lang w:eastAsia="et-EE"/>
          <w14:ligatures w14:val="none"/>
        </w:rPr>
        <w:t xml:space="preserve"> täiendatakse lõikega 1</w:t>
      </w:r>
      <w:r w:rsidR="00485355" w:rsidRPr="00A0406A">
        <w:rPr>
          <w:rFonts w:ascii="Times New Roman" w:eastAsia="Times New Roman" w:hAnsi="Times New Roman" w:cs="Times New Roman"/>
          <w:kern w:val="0"/>
          <w:vertAlign w:val="superscript"/>
          <w:lang w:eastAsia="et-EE"/>
          <w14:ligatures w14:val="none"/>
        </w:rPr>
        <w:t>1</w:t>
      </w:r>
      <w:r w:rsidR="00485355" w:rsidRPr="00A0406A">
        <w:rPr>
          <w:rFonts w:ascii="Times New Roman" w:eastAsia="Times New Roman" w:hAnsi="Times New Roman" w:cs="Times New Roman"/>
          <w:kern w:val="0"/>
          <w:lang w:eastAsia="et-EE"/>
          <w14:ligatures w14:val="none"/>
        </w:rPr>
        <w:t xml:space="preserve"> järgmises sõnastuses</w:t>
      </w:r>
      <w:r w:rsidR="000F6AF3" w:rsidRPr="00A0406A">
        <w:rPr>
          <w:rFonts w:ascii="Times New Roman" w:eastAsia="Times New Roman" w:hAnsi="Times New Roman" w:cs="Times New Roman"/>
          <w:kern w:val="0"/>
          <w:lang w:eastAsia="et-EE"/>
          <w14:ligatures w14:val="none"/>
        </w:rPr>
        <w:t>:</w:t>
      </w:r>
    </w:p>
    <w:p w14:paraId="42952034" w14:textId="68CF9D7B" w:rsidR="009915BF" w:rsidRPr="00A0406A" w:rsidRDefault="00485355" w:rsidP="00A0406A">
      <w:pPr>
        <w:pStyle w:val="Vahedeta"/>
        <w:jc w:val="both"/>
        <w:rPr>
          <w:rFonts w:ascii="Times New Roman" w:hAnsi="Times New Roman" w:cs="Times New Roman"/>
        </w:rPr>
      </w:pPr>
      <w:r w:rsidRPr="00A0406A">
        <w:rPr>
          <w:rFonts w:ascii="Times New Roman" w:hAnsi="Times New Roman" w:cs="Times New Roman"/>
        </w:rPr>
        <w:t>„(1</w:t>
      </w:r>
      <w:r w:rsidRPr="00A0406A">
        <w:rPr>
          <w:rFonts w:ascii="Times New Roman" w:hAnsi="Times New Roman" w:cs="Times New Roman"/>
          <w:vertAlign w:val="superscript"/>
        </w:rPr>
        <w:t>1</w:t>
      </w:r>
      <w:r w:rsidRPr="00A0406A">
        <w:rPr>
          <w:rFonts w:ascii="Times New Roman" w:hAnsi="Times New Roman" w:cs="Times New Roman"/>
        </w:rPr>
        <w:t xml:space="preserve">) </w:t>
      </w:r>
      <w:r w:rsidR="006D141C" w:rsidRPr="00A0406A">
        <w:rPr>
          <w:rFonts w:ascii="Times New Roman" w:hAnsi="Times New Roman" w:cs="Times New Roman"/>
        </w:rPr>
        <w:t>K</w:t>
      </w:r>
      <w:r w:rsidRPr="00A0406A">
        <w:rPr>
          <w:rFonts w:ascii="Times New Roman" w:hAnsi="Times New Roman" w:cs="Times New Roman"/>
        </w:rPr>
        <w:t xml:space="preserve">ui kogu </w:t>
      </w:r>
      <w:r w:rsidR="00690CC7" w:rsidRPr="00A0406A">
        <w:rPr>
          <w:rFonts w:ascii="Times New Roman" w:hAnsi="Times New Roman" w:cs="Times New Roman"/>
        </w:rPr>
        <w:t xml:space="preserve">käesoleva paragrahvi </w:t>
      </w:r>
      <w:r w:rsidRPr="00A0406A">
        <w:rPr>
          <w:rFonts w:ascii="Times New Roman" w:hAnsi="Times New Roman" w:cs="Times New Roman"/>
        </w:rPr>
        <w:t xml:space="preserve">lõikes 1 </w:t>
      </w:r>
      <w:r w:rsidR="00690CC7" w:rsidRPr="00A0406A">
        <w:rPr>
          <w:rFonts w:ascii="Times New Roman" w:hAnsi="Times New Roman" w:cs="Times New Roman"/>
        </w:rPr>
        <w:t xml:space="preserve">nimetatud </w:t>
      </w:r>
      <w:r w:rsidRPr="00A0406A">
        <w:rPr>
          <w:rFonts w:ascii="Times New Roman" w:hAnsi="Times New Roman" w:cs="Times New Roman"/>
        </w:rPr>
        <w:t>teavet ei ole võimalik ühel lehel selgelt eristuval</w:t>
      </w:r>
      <w:r w:rsidR="006D141C" w:rsidRPr="00A0406A">
        <w:rPr>
          <w:rFonts w:ascii="Times New Roman" w:hAnsi="Times New Roman" w:cs="Times New Roman"/>
        </w:rPr>
        <w:t>t</w:t>
      </w:r>
      <w:r w:rsidRPr="00A0406A">
        <w:rPr>
          <w:rFonts w:ascii="Times New Roman" w:hAnsi="Times New Roman" w:cs="Times New Roman"/>
        </w:rPr>
        <w:t xml:space="preserve"> esitada, esitatakse </w:t>
      </w:r>
      <w:r w:rsidR="00690CC7" w:rsidRPr="00A0406A">
        <w:rPr>
          <w:rFonts w:ascii="Times New Roman" w:hAnsi="Times New Roman" w:cs="Times New Roman"/>
        </w:rPr>
        <w:t xml:space="preserve">see </w:t>
      </w:r>
      <w:r w:rsidRPr="00A0406A">
        <w:rPr>
          <w:rFonts w:ascii="Times New Roman" w:hAnsi="Times New Roman" w:cs="Times New Roman"/>
        </w:rPr>
        <w:t xml:space="preserve">Euroopa tarbijakrediidi standardinfo teabelehe </w:t>
      </w:r>
      <w:r w:rsidR="009F2602" w:rsidRPr="00A0406A">
        <w:rPr>
          <w:rFonts w:ascii="Times New Roman" w:hAnsi="Times New Roman" w:cs="Times New Roman"/>
        </w:rPr>
        <w:t xml:space="preserve">esimeses osas </w:t>
      </w:r>
      <w:r w:rsidRPr="00A0406A">
        <w:rPr>
          <w:rFonts w:ascii="Times New Roman" w:hAnsi="Times New Roman" w:cs="Times New Roman"/>
        </w:rPr>
        <w:t xml:space="preserve">kõige rohkem kahel lehel. Sellisel juhul esitatakse lõike 1 punktides </w:t>
      </w:r>
      <w:bookmarkStart w:id="4" w:name="_Hlk215164822"/>
      <w:r w:rsidRPr="00A0406A">
        <w:rPr>
          <w:rFonts w:ascii="Times New Roman" w:hAnsi="Times New Roman" w:cs="Times New Roman"/>
        </w:rPr>
        <w:t>1, 3, 5, 7</w:t>
      </w:r>
      <w:r w:rsidR="000C0F73" w:rsidRPr="00A0406A">
        <w:rPr>
          <w:rFonts w:ascii="Times New Roman" w:hAnsi="Times New Roman" w:cs="Times New Roman"/>
        </w:rPr>
        <w:t>–</w:t>
      </w:r>
      <w:r w:rsidRPr="00A0406A">
        <w:rPr>
          <w:rFonts w:ascii="Times New Roman" w:hAnsi="Times New Roman" w:cs="Times New Roman"/>
        </w:rPr>
        <w:t xml:space="preserve">9, 11 ja 16 </w:t>
      </w:r>
      <w:bookmarkEnd w:id="4"/>
      <w:r w:rsidRPr="00A0406A">
        <w:rPr>
          <w:rFonts w:ascii="Times New Roman" w:hAnsi="Times New Roman" w:cs="Times New Roman"/>
        </w:rPr>
        <w:t>osutatud teave teabelehe esimesel lehel.“</w:t>
      </w:r>
      <w:r w:rsidR="0003151D" w:rsidRPr="00A0406A">
        <w:rPr>
          <w:rFonts w:ascii="Times New Roman" w:hAnsi="Times New Roman" w:cs="Times New Roman"/>
        </w:rPr>
        <w:t>;</w:t>
      </w:r>
    </w:p>
    <w:p w14:paraId="3EAB8EA7" w14:textId="77777777" w:rsidR="009915BF" w:rsidRPr="00A0406A" w:rsidRDefault="009915BF" w:rsidP="00A0406A">
      <w:pPr>
        <w:pStyle w:val="Vahedeta"/>
        <w:jc w:val="both"/>
        <w:rPr>
          <w:rFonts w:ascii="Times New Roman" w:hAnsi="Times New Roman" w:cs="Times New Roman"/>
        </w:rPr>
      </w:pPr>
    </w:p>
    <w:p w14:paraId="263AEF91" w14:textId="32E419CB" w:rsidR="00CA5F9D" w:rsidRPr="00A0406A" w:rsidRDefault="009915BF" w:rsidP="00A0406A">
      <w:pPr>
        <w:pStyle w:val="Vahedeta"/>
        <w:jc w:val="both"/>
        <w:rPr>
          <w:rFonts w:ascii="Times New Roman" w:hAnsi="Times New Roman" w:cs="Times New Roman"/>
        </w:rPr>
      </w:pPr>
      <w:r w:rsidRPr="00A0406A">
        <w:rPr>
          <w:rFonts w:ascii="Times New Roman" w:hAnsi="Times New Roman" w:cs="Times New Roman"/>
          <w:b/>
          <w:bCs/>
        </w:rPr>
        <w:t>2</w:t>
      </w:r>
      <w:r w:rsidR="00224AB2">
        <w:rPr>
          <w:rFonts w:ascii="Times New Roman" w:hAnsi="Times New Roman" w:cs="Times New Roman"/>
          <w:b/>
          <w:bCs/>
        </w:rPr>
        <w:t>9</w:t>
      </w:r>
      <w:r w:rsidRPr="00A0406A">
        <w:rPr>
          <w:rFonts w:ascii="Times New Roman" w:hAnsi="Times New Roman" w:cs="Times New Roman"/>
          <w:b/>
          <w:bCs/>
        </w:rPr>
        <w:t>)</w:t>
      </w:r>
      <w:r w:rsidRPr="00A0406A">
        <w:rPr>
          <w:rFonts w:ascii="Times New Roman" w:hAnsi="Times New Roman" w:cs="Times New Roman"/>
        </w:rPr>
        <w:t xml:space="preserve"> </w:t>
      </w:r>
      <w:r w:rsidR="00CA5F9D" w:rsidRPr="00A0406A">
        <w:rPr>
          <w:rFonts w:ascii="Times New Roman" w:hAnsi="Times New Roman" w:cs="Times New Roman"/>
        </w:rPr>
        <w:t>paragrahvi 403</w:t>
      </w:r>
      <w:r w:rsidR="00CA5F9D" w:rsidRPr="00A0406A">
        <w:rPr>
          <w:rFonts w:ascii="Times New Roman" w:hAnsi="Times New Roman" w:cs="Times New Roman"/>
          <w:vertAlign w:val="superscript"/>
        </w:rPr>
        <w:t>1</w:t>
      </w:r>
      <w:r w:rsidR="00CA5F9D" w:rsidRPr="00A0406A">
        <w:rPr>
          <w:rFonts w:ascii="Times New Roman" w:hAnsi="Times New Roman" w:cs="Times New Roman"/>
        </w:rPr>
        <w:t xml:space="preserve"> lõike 2 </w:t>
      </w:r>
      <w:r w:rsidR="00493911" w:rsidRPr="00A0406A">
        <w:rPr>
          <w:rFonts w:ascii="Times New Roman" w:hAnsi="Times New Roman" w:cs="Times New Roman"/>
        </w:rPr>
        <w:t xml:space="preserve">sissejuhatav lauseosa </w:t>
      </w:r>
      <w:r w:rsidR="00CA5F9D" w:rsidRPr="00A0406A">
        <w:rPr>
          <w:rFonts w:ascii="Times New Roman" w:hAnsi="Times New Roman" w:cs="Times New Roman"/>
        </w:rPr>
        <w:t>muudetakse ja sõna</w:t>
      </w:r>
      <w:r w:rsidR="00C36199" w:rsidRPr="00A0406A">
        <w:rPr>
          <w:rFonts w:ascii="Times New Roman" w:hAnsi="Times New Roman" w:cs="Times New Roman"/>
        </w:rPr>
        <w:t>s</w:t>
      </w:r>
      <w:r w:rsidR="00CA5F9D" w:rsidRPr="00A0406A">
        <w:rPr>
          <w:rFonts w:ascii="Times New Roman" w:hAnsi="Times New Roman" w:cs="Times New Roman"/>
        </w:rPr>
        <w:t>tat</w:t>
      </w:r>
      <w:r w:rsidR="00C36199" w:rsidRPr="00A0406A">
        <w:rPr>
          <w:rFonts w:ascii="Times New Roman" w:hAnsi="Times New Roman" w:cs="Times New Roman"/>
        </w:rPr>
        <w:t xml:space="preserve">akse </w:t>
      </w:r>
      <w:r w:rsidR="009F2602" w:rsidRPr="00A0406A">
        <w:rPr>
          <w:rFonts w:ascii="Times New Roman" w:hAnsi="Times New Roman" w:cs="Times New Roman"/>
        </w:rPr>
        <w:t>järgmiselt</w:t>
      </w:r>
      <w:r w:rsidR="000F6AF3" w:rsidRPr="00A0406A">
        <w:rPr>
          <w:rFonts w:ascii="Times New Roman" w:hAnsi="Times New Roman" w:cs="Times New Roman"/>
        </w:rPr>
        <w:t>:</w:t>
      </w:r>
    </w:p>
    <w:p w14:paraId="58E71542" w14:textId="4EE39D09" w:rsidR="009915BF" w:rsidRPr="00A0406A" w:rsidRDefault="00CF7DFB" w:rsidP="00A0406A">
      <w:pPr>
        <w:pStyle w:val="Vahedeta"/>
        <w:jc w:val="both"/>
        <w:rPr>
          <w:rFonts w:ascii="Times New Roman" w:hAnsi="Times New Roman" w:cs="Times New Roman"/>
        </w:rPr>
      </w:pPr>
      <w:r w:rsidRPr="00A0406A">
        <w:rPr>
          <w:rFonts w:ascii="Times New Roman" w:hAnsi="Times New Roman" w:cs="Times New Roman"/>
        </w:rPr>
        <w:t>„</w:t>
      </w:r>
      <w:r w:rsidR="00CA5F9D" w:rsidRPr="00A0406A">
        <w:rPr>
          <w:rFonts w:ascii="Times New Roman" w:hAnsi="Times New Roman" w:cs="Times New Roman"/>
        </w:rPr>
        <w:t xml:space="preserve">Krediidiandja </w:t>
      </w:r>
      <w:r w:rsidR="00957209" w:rsidRPr="00A0406A">
        <w:rPr>
          <w:rFonts w:ascii="Times New Roman" w:hAnsi="Times New Roman" w:cs="Times New Roman"/>
        </w:rPr>
        <w:t xml:space="preserve">ja </w:t>
      </w:r>
      <w:r w:rsidR="7A691651" w:rsidRPr="6D793F0E">
        <w:rPr>
          <w:rFonts w:ascii="Times New Roman" w:hAnsi="Times New Roman" w:cs="Times New Roman"/>
        </w:rPr>
        <w:t xml:space="preserve">asjakohasel juhul </w:t>
      </w:r>
      <w:r w:rsidR="00CA5F9D" w:rsidRPr="00A0406A">
        <w:rPr>
          <w:rFonts w:ascii="Times New Roman" w:hAnsi="Times New Roman" w:cs="Times New Roman"/>
        </w:rPr>
        <w:t xml:space="preserve">krediidivahendaja </w:t>
      </w:r>
      <w:r w:rsidR="00AE2DB0" w:rsidRPr="00A0406A">
        <w:rPr>
          <w:rFonts w:ascii="Times New Roman" w:hAnsi="Times New Roman" w:cs="Times New Roman"/>
        </w:rPr>
        <w:t xml:space="preserve">esitavad </w:t>
      </w:r>
      <w:r w:rsidR="00CA5F9D" w:rsidRPr="00A0406A">
        <w:rPr>
          <w:rFonts w:ascii="Times New Roman" w:hAnsi="Times New Roman" w:cs="Times New Roman"/>
        </w:rPr>
        <w:t xml:space="preserve">tarbijale </w:t>
      </w:r>
      <w:r w:rsidR="00447CCE" w:rsidRPr="00A0406A">
        <w:rPr>
          <w:rFonts w:ascii="Times New Roman" w:hAnsi="Times New Roman" w:cs="Times New Roman"/>
        </w:rPr>
        <w:t xml:space="preserve">Euroopa tarbijakrediidi standardinfo teabelehel </w:t>
      </w:r>
      <w:r w:rsidR="00CA5F9D" w:rsidRPr="00A0406A">
        <w:rPr>
          <w:rFonts w:ascii="Times New Roman" w:hAnsi="Times New Roman" w:cs="Times New Roman"/>
        </w:rPr>
        <w:t>käesoleva paragrahvi lõikes 1 nimetatud andmete järel selgelt eristuvalt ka järgmise teabe:</w:t>
      </w:r>
      <w:r w:rsidRPr="00A0406A">
        <w:rPr>
          <w:rFonts w:ascii="Times New Roman" w:hAnsi="Times New Roman" w:cs="Times New Roman"/>
        </w:rPr>
        <w:t>“;</w:t>
      </w:r>
    </w:p>
    <w:p w14:paraId="669B1C04" w14:textId="77777777" w:rsidR="009915BF" w:rsidRPr="00A0406A" w:rsidRDefault="009915BF" w:rsidP="00A0406A">
      <w:pPr>
        <w:pStyle w:val="Vahedeta"/>
        <w:jc w:val="both"/>
        <w:rPr>
          <w:rFonts w:ascii="Times New Roman" w:hAnsi="Times New Roman" w:cs="Times New Roman"/>
        </w:rPr>
      </w:pPr>
    </w:p>
    <w:p w14:paraId="1E372413" w14:textId="0FAC9C70" w:rsidR="009915BF" w:rsidRPr="00A0406A" w:rsidRDefault="00224AB2" w:rsidP="00A0406A">
      <w:pPr>
        <w:pStyle w:val="Vahedeta"/>
        <w:jc w:val="both"/>
        <w:rPr>
          <w:rFonts w:ascii="Times New Roman" w:hAnsi="Times New Roman" w:cs="Times New Roman"/>
        </w:rPr>
      </w:pPr>
      <w:r>
        <w:rPr>
          <w:rFonts w:ascii="Times New Roman" w:hAnsi="Times New Roman" w:cs="Times New Roman"/>
          <w:b/>
          <w:bCs/>
        </w:rPr>
        <w:t>30</w:t>
      </w:r>
      <w:r w:rsidR="009915BF" w:rsidRPr="00A0406A">
        <w:rPr>
          <w:rFonts w:ascii="Times New Roman" w:hAnsi="Times New Roman" w:cs="Times New Roman"/>
          <w:b/>
          <w:bCs/>
        </w:rPr>
        <w:t>)</w:t>
      </w:r>
      <w:r w:rsidR="009915BF" w:rsidRPr="00A0406A">
        <w:rPr>
          <w:rFonts w:ascii="Times New Roman" w:hAnsi="Times New Roman" w:cs="Times New Roman"/>
        </w:rPr>
        <w:t xml:space="preserve"> </w:t>
      </w:r>
      <w:r w:rsidR="00957209" w:rsidRPr="00A0406A">
        <w:rPr>
          <w:rFonts w:ascii="Times New Roman" w:hAnsi="Times New Roman" w:cs="Times New Roman"/>
        </w:rPr>
        <w:t>paragrahvi 403</w:t>
      </w:r>
      <w:r w:rsidR="00957209" w:rsidRPr="00A0406A">
        <w:rPr>
          <w:rFonts w:ascii="Times New Roman" w:hAnsi="Times New Roman" w:cs="Times New Roman"/>
          <w:vertAlign w:val="superscript"/>
        </w:rPr>
        <w:t>1</w:t>
      </w:r>
      <w:r w:rsidR="00957209" w:rsidRPr="00A0406A">
        <w:rPr>
          <w:rFonts w:ascii="Times New Roman" w:hAnsi="Times New Roman" w:cs="Times New Roman"/>
        </w:rPr>
        <w:t xml:space="preserve"> lõike 2 punkt </w:t>
      </w:r>
      <w:r w:rsidR="001800DD" w:rsidRPr="00A0406A">
        <w:rPr>
          <w:rFonts w:ascii="Times New Roman" w:hAnsi="Times New Roman" w:cs="Times New Roman"/>
        </w:rPr>
        <w:t xml:space="preserve">1 </w:t>
      </w:r>
      <w:r w:rsidR="00957209" w:rsidRPr="00A0406A">
        <w:rPr>
          <w:rFonts w:ascii="Times New Roman" w:hAnsi="Times New Roman" w:cs="Times New Roman"/>
        </w:rPr>
        <w:t>tunnistatakse kehtetuks;</w:t>
      </w:r>
      <w:bookmarkStart w:id="5" w:name="_Hlk200983778"/>
    </w:p>
    <w:p w14:paraId="0B1CEA45" w14:textId="77777777" w:rsidR="00D35D2B" w:rsidRPr="00A0406A" w:rsidRDefault="00D35D2B" w:rsidP="00A0406A">
      <w:pPr>
        <w:pStyle w:val="Vahedeta"/>
        <w:jc w:val="both"/>
        <w:rPr>
          <w:rFonts w:ascii="Times New Roman" w:hAnsi="Times New Roman" w:cs="Times New Roman"/>
        </w:rPr>
      </w:pPr>
    </w:p>
    <w:p w14:paraId="5B6CAF53" w14:textId="52B5D3F9" w:rsidR="001800DD" w:rsidRPr="00A0406A" w:rsidRDefault="001800DD" w:rsidP="00A0406A">
      <w:pPr>
        <w:pStyle w:val="Vahedeta"/>
        <w:jc w:val="both"/>
        <w:rPr>
          <w:rFonts w:ascii="Times New Roman" w:hAnsi="Times New Roman" w:cs="Times New Roman"/>
        </w:rPr>
      </w:pPr>
      <w:r w:rsidRPr="00A0406A">
        <w:rPr>
          <w:rFonts w:ascii="Times New Roman" w:hAnsi="Times New Roman" w:cs="Times New Roman"/>
          <w:b/>
          <w:bCs/>
        </w:rPr>
        <w:t>3</w:t>
      </w:r>
      <w:r w:rsidR="00224AB2">
        <w:rPr>
          <w:rFonts w:ascii="Times New Roman" w:hAnsi="Times New Roman" w:cs="Times New Roman"/>
          <w:b/>
          <w:bCs/>
        </w:rPr>
        <w:t>1</w:t>
      </w:r>
      <w:r w:rsidRPr="00A0406A">
        <w:rPr>
          <w:rFonts w:ascii="Times New Roman" w:hAnsi="Times New Roman" w:cs="Times New Roman"/>
          <w:b/>
          <w:bCs/>
        </w:rPr>
        <w:t>)</w:t>
      </w:r>
      <w:r w:rsidRPr="00A0406A">
        <w:rPr>
          <w:rFonts w:ascii="Times New Roman" w:hAnsi="Times New Roman" w:cs="Times New Roman"/>
        </w:rPr>
        <w:t xml:space="preserve"> paragrahvi 403</w:t>
      </w:r>
      <w:r w:rsidRPr="00A0406A">
        <w:rPr>
          <w:rFonts w:ascii="Times New Roman" w:hAnsi="Times New Roman" w:cs="Times New Roman"/>
          <w:vertAlign w:val="superscript"/>
        </w:rPr>
        <w:t>1</w:t>
      </w:r>
      <w:r w:rsidRPr="00A0406A">
        <w:rPr>
          <w:rFonts w:ascii="Times New Roman" w:hAnsi="Times New Roman" w:cs="Times New Roman"/>
        </w:rPr>
        <w:t xml:space="preserve"> lõike 2 punkt 8 tunnistatakse kehtetuks;</w:t>
      </w:r>
    </w:p>
    <w:p w14:paraId="5E21BC69" w14:textId="738EED9F" w:rsidR="001800DD" w:rsidRPr="00A0406A" w:rsidRDefault="001800DD" w:rsidP="00A0406A">
      <w:pPr>
        <w:pStyle w:val="Vahedeta"/>
        <w:jc w:val="both"/>
        <w:rPr>
          <w:rFonts w:ascii="Times New Roman" w:hAnsi="Times New Roman" w:cs="Times New Roman"/>
        </w:rPr>
      </w:pPr>
    </w:p>
    <w:p w14:paraId="71192D1A" w14:textId="4B52B59B" w:rsidR="00885CE3" w:rsidRPr="00A0406A" w:rsidRDefault="001800DD" w:rsidP="00A0406A">
      <w:pPr>
        <w:pStyle w:val="Vahedeta"/>
        <w:jc w:val="both"/>
        <w:rPr>
          <w:rFonts w:ascii="Times New Roman" w:hAnsi="Times New Roman" w:cs="Times New Roman"/>
        </w:rPr>
      </w:pPr>
      <w:r w:rsidRPr="00A0406A">
        <w:rPr>
          <w:rFonts w:ascii="Times New Roman" w:hAnsi="Times New Roman" w:cs="Times New Roman"/>
          <w:b/>
          <w:bCs/>
        </w:rPr>
        <w:t>3</w:t>
      </w:r>
      <w:r w:rsidR="00224AB2">
        <w:rPr>
          <w:rFonts w:ascii="Times New Roman" w:hAnsi="Times New Roman" w:cs="Times New Roman"/>
          <w:b/>
          <w:bCs/>
        </w:rPr>
        <w:t>2</w:t>
      </w:r>
      <w:r w:rsidR="009915BF" w:rsidRPr="00A0406A">
        <w:rPr>
          <w:rFonts w:ascii="Times New Roman" w:hAnsi="Times New Roman" w:cs="Times New Roman"/>
          <w:b/>
          <w:bCs/>
        </w:rPr>
        <w:t>)</w:t>
      </w:r>
      <w:r w:rsidR="009915BF" w:rsidRPr="00A0406A">
        <w:rPr>
          <w:rFonts w:ascii="Times New Roman" w:hAnsi="Times New Roman" w:cs="Times New Roman"/>
        </w:rPr>
        <w:t xml:space="preserve"> </w:t>
      </w:r>
      <w:r w:rsidR="00885CE3" w:rsidRPr="00A0406A">
        <w:rPr>
          <w:rFonts w:ascii="Times New Roman" w:hAnsi="Times New Roman" w:cs="Times New Roman"/>
        </w:rPr>
        <w:t>paragrahvi 403</w:t>
      </w:r>
      <w:r w:rsidR="00885CE3" w:rsidRPr="00A0406A">
        <w:rPr>
          <w:rFonts w:ascii="Times New Roman" w:hAnsi="Times New Roman" w:cs="Times New Roman"/>
          <w:vertAlign w:val="superscript"/>
        </w:rPr>
        <w:t>1</w:t>
      </w:r>
      <w:r w:rsidR="00885CE3" w:rsidRPr="00A0406A">
        <w:rPr>
          <w:rFonts w:ascii="Times New Roman" w:hAnsi="Times New Roman" w:cs="Times New Roman"/>
        </w:rPr>
        <w:t xml:space="preserve"> lõiget 2 täiendatakse </w:t>
      </w:r>
      <w:bookmarkEnd w:id="5"/>
      <w:r w:rsidR="00885CE3" w:rsidRPr="00A0406A">
        <w:rPr>
          <w:rFonts w:ascii="Times New Roman" w:hAnsi="Times New Roman" w:cs="Times New Roman"/>
        </w:rPr>
        <w:t>punktidega 9–20 järgmises sõnastuses:</w:t>
      </w:r>
    </w:p>
    <w:p w14:paraId="49ABE993" w14:textId="690069FF" w:rsidR="00621879" w:rsidRPr="00A0406A" w:rsidRDefault="00885CE3" w:rsidP="00A0406A">
      <w:pPr>
        <w:pStyle w:val="Vahedeta"/>
        <w:jc w:val="both"/>
        <w:rPr>
          <w:rFonts w:ascii="Times New Roman" w:hAnsi="Times New Roman" w:cs="Times New Roman"/>
        </w:rPr>
      </w:pPr>
      <w:r w:rsidRPr="00A0406A">
        <w:rPr>
          <w:rFonts w:ascii="Times New Roman" w:hAnsi="Times New Roman" w:cs="Times New Roman"/>
        </w:rPr>
        <w:t>„</w:t>
      </w:r>
      <w:r w:rsidR="00621879" w:rsidRPr="00A0406A">
        <w:rPr>
          <w:rFonts w:ascii="Times New Roman" w:hAnsi="Times New Roman" w:cs="Times New Roman"/>
        </w:rPr>
        <w:t xml:space="preserve">9) krediidi liik; </w:t>
      </w:r>
    </w:p>
    <w:p w14:paraId="2DF6D8BE" w14:textId="77777777" w:rsidR="00621879" w:rsidRPr="00A0406A" w:rsidRDefault="00621879" w:rsidP="00A0406A">
      <w:pPr>
        <w:pStyle w:val="Vahedeta"/>
        <w:jc w:val="both"/>
        <w:rPr>
          <w:rFonts w:ascii="Times New Roman" w:hAnsi="Times New Roman" w:cs="Times New Roman"/>
        </w:rPr>
      </w:pPr>
    </w:p>
    <w:p w14:paraId="632C790E" w14:textId="77777777" w:rsidR="00621879" w:rsidRPr="00A0406A" w:rsidRDefault="00621879" w:rsidP="00A0406A">
      <w:pPr>
        <w:pStyle w:val="Vahedeta"/>
        <w:jc w:val="both"/>
        <w:rPr>
          <w:rFonts w:ascii="Times New Roman" w:hAnsi="Times New Roman" w:cs="Times New Roman"/>
        </w:rPr>
      </w:pPr>
      <w:r w:rsidRPr="00A0406A">
        <w:rPr>
          <w:rFonts w:ascii="Times New Roman" w:hAnsi="Times New Roman" w:cs="Times New Roman"/>
        </w:rPr>
        <w:t>10) krediidi kasutusse võtmise tingimused;</w:t>
      </w:r>
    </w:p>
    <w:p w14:paraId="29DD18B9" w14:textId="77777777" w:rsidR="00885CE3" w:rsidRPr="00A0406A" w:rsidRDefault="00885CE3" w:rsidP="00A0406A">
      <w:pPr>
        <w:pStyle w:val="Vahedeta"/>
        <w:jc w:val="both"/>
        <w:rPr>
          <w:rFonts w:ascii="Times New Roman" w:hAnsi="Times New Roman" w:cs="Times New Roman"/>
        </w:rPr>
      </w:pPr>
    </w:p>
    <w:p w14:paraId="3C2CF7F6" w14:textId="7DF0E229" w:rsidR="00621879" w:rsidRPr="00A0406A" w:rsidRDefault="346DD62F" w:rsidP="00A0406A">
      <w:pPr>
        <w:pStyle w:val="Vahedeta"/>
        <w:jc w:val="both"/>
        <w:rPr>
          <w:rFonts w:ascii="Times New Roman" w:hAnsi="Times New Roman" w:cs="Times New Roman"/>
        </w:rPr>
      </w:pPr>
      <w:r w:rsidRPr="00A0406A">
        <w:rPr>
          <w:rFonts w:ascii="Times New Roman" w:hAnsi="Times New Roman" w:cs="Times New Roman"/>
        </w:rPr>
        <w:t xml:space="preserve">11) kui eri juhtudel kohaldatakse erinevaid intressimäärasid, kõik intressimäärad aasta kohta ja </w:t>
      </w:r>
      <w:r w:rsidR="01A33846" w:rsidRPr="00A0406A">
        <w:rPr>
          <w:rFonts w:ascii="Times New Roman" w:hAnsi="Times New Roman" w:cs="Times New Roman"/>
        </w:rPr>
        <w:t xml:space="preserve">nende </w:t>
      </w:r>
      <w:r w:rsidRPr="00A0406A">
        <w:rPr>
          <w:rFonts w:ascii="Times New Roman" w:hAnsi="Times New Roman" w:cs="Times New Roman"/>
        </w:rPr>
        <w:t>kohaldamise tingimused</w:t>
      </w:r>
      <w:r w:rsidR="007D6B03" w:rsidRPr="00A0406A">
        <w:rPr>
          <w:rFonts w:ascii="Times New Roman" w:hAnsi="Times New Roman" w:cs="Times New Roman"/>
        </w:rPr>
        <w:t>,</w:t>
      </w:r>
      <w:r w:rsidR="00982B11" w:rsidRPr="00A0406A">
        <w:rPr>
          <w:rFonts w:ascii="Times New Roman" w:hAnsi="Times New Roman" w:cs="Times New Roman"/>
        </w:rPr>
        <w:t xml:space="preserve"> </w:t>
      </w:r>
      <w:r w:rsidR="001D567C" w:rsidRPr="00A0406A">
        <w:rPr>
          <w:rFonts w:ascii="Times New Roman" w:hAnsi="Times New Roman" w:cs="Times New Roman"/>
        </w:rPr>
        <w:t>kus</w:t>
      </w:r>
      <w:r w:rsidR="00982B11" w:rsidRPr="00A0406A">
        <w:rPr>
          <w:rFonts w:ascii="Times New Roman" w:hAnsi="Times New Roman" w:cs="Times New Roman"/>
        </w:rPr>
        <w:t>juures k</w:t>
      </w:r>
      <w:r w:rsidRPr="00A0406A">
        <w:rPr>
          <w:rFonts w:ascii="Times New Roman" w:hAnsi="Times New Roman" w:cs="Times New Roman"/>
        </w:rPr>
        <w:t xml:space="preserve">ui tegemist on fikseerimata intressimääraga, </w:t>
      </w:r>
      <w:r w:rsidR="009D0963" w:rsidRPr="00A0406A">
        <w:rPr>
          <w:rFonts w:ascii="Times New Roman" w:hAnsi="Times New Roman" w:cs="Times New Roman"/>
        </w:rPr>
        <w:t>esitatakse</w:t>
      </w:r>
      <w:r w:rsidRPr="00A0406A">
        <w:rPr>
          <w:rFonts w:ascii="Times New Roman" w:hAnsi="Times New Roman" w:cs="Times New Roman"/>
        </w:rPr>
        <w:t xml:space="preserve"> selle muutumise ajavahemikud, tingimused ja </w:t>
      </w:r>
      <w:r w:rsidR="00ED634B" w:rsidRPr="00A0406A">
        <w:rPr>
          <w:rFonts w:ascii="Times New Roman" w:hAnsi="Times New Roman" w:cs="Times New Roman"/>
        </w:rPr>
        <w:t>kord</w:t>
      </w:r>
      <w:r w:rsidR="00982B11" w:rsidRPr="00A0406A">
        <w:rPr>
          <w:rFonts w:ascii="Times New Roman" w:hAnsi="Times New Roman" w:cs="Times New Roman"/>
        </w:rPr>
        <w:t>; k</w:t>
      </w:r>
      <w:r w:rsidRPr="00A0406A">
        <w:rPr>
          <w:rFonts w:ascii="Times New Roman" w:hAnsi="Times New Roman" w:cs="Times New Roman"/>
        </w:rPr>
        <w:t>ui intressimäär sõltub alusintressimäärast, esitatakse esialgse intressi suhtes kohaldatav alusintressimäär</w:t>
      </w:r>
      <w:r w:rsidR="33979F53" w:rsidRPr="00A0406A">
        <w:rPr>
          <w:rFonts w:ascii="Times New Roman" w:hAnsi="Times New Roman" w:cs="Times New Roman"/>
        </w:rPr>
        <w:t>;</w:t>
      </w:r>
      <w:r w:rsidRPr="00A0406A">
        <w:rPr>
          <w:rFonts w:ascii="Times New Roman" w:hAnsi="Times New Roman" w:cs="Times New Roman"/>
        </w:rPr>
        <w:t xml:space="preserve"> </w:t>
      </w:r>
    </w:p>
    <w:p w14:paraId="7D2D9CB6" w14:textId="77777777" w:rsidR="00885CE3" w:rsidRPr="00A0406A" w:rsidRDefault="00885CE3" w:rsidP="00A0406A">
      <w:pPr>
        <w:pStyle w:val="Vahedeta"/>
        <w:jc w:val="both"/>
        <w:rPr>
          <w:rFonts w:ascii="Times New Roman" w:hAnsi="Times New Roman" w:cs="Times New Roman"/>
        </w:rPr>
      </w:pPr>
    </w:p>
    <w:p w14:paraId="24316519" w14:textId="21F68761" w:rsidR="00621879" w:rsidRPr="00A0406A" w:rsidRDefault="00621879" w:rsidP="00A0406A">
      <w:pPr>
        <w:pStyle w:val="Vahedeta"/>
        <w:jc w:val="both"/>
        <w:rPr>
          <w:rFonts w:ascii="Times New Roman" w:hAnsi="Times New Roman" w:cs="Times New Roman"/>
        </w:rPr>
      </w:pPr>
      <w:r w:rsidRPr="00A0406A">
        <w:rPr>
          <w:rFonts w:ascii="Times New Roman" w:hAnsi="Times New Roman" w:cs="Times New Roman"/>
        </w:rPr>
        <w:t xml:space="preserve">12) kui tarbijakrediidileping võimaldab krediiti kasutusse võtta mitmel viisil ning seejuures on tarbijakrediidilepinguga seotud tasud ja intressimäär erinevad </w:t>
      </w:r>
      <w:r w:rsidR="001873FB" w:rsidRPr="00A0406A">
        <w:rPr>
          <w:rFonts w:ascii="Times New Roman" w:hAnsi="Times New Roman" w:cs="Times New Roman"/>
        </w:rPr>
        <w:t xml:space="preserve">ning </w:t>
      </w:r>
      <w:r w:rsidRPr="00A0406A">
        <w:rPr>
          <w:rFonts w:ascii="Times New Roman" w:hAnsi="Times New Roman" w:cs="Times New Roman"/>
        </w:rPr>
        <w:t>krediidiandja kasutab käesoleva seaduse § 406</w:t>
      </w:r>
      <w:r w:rsidRPr="00A0406A">
        <w:rPr>
          <w:rFonts w:ascii="Times New Roman" w:hAnsi="Times New Roman" w:cs="Times New Roman"/>
          <w:vertAlign w:val="superscript"/>
        </w:rPr>
        <w:t>1</w:t>
      </w:r>
      <w:r w:rsidRPr="00A0406A">
        <w:rPr>
          <w:rFonts w:ascii="Times New Roman" w:hAnsi="Times New Roman" w:cs="Times New Roman"/>
        </w:rPr>
        <w:t xml:space="preserve"> lõikes 2 sätestatud eeldust, </w:t>
      </w:r>
      <w:r w:rsidR="005E7399" w:rsidRPr="00A0406A">
        <w:rPr>
          <w:rFonts w:ascii="Times New Roman" w:hAnsi="Times New Roman" w:cs="Times New Roman"/>
        </w:rPr>
        <w:t>märgitakse</w:t>
      </w:r>
      <w:r w:rsidRPr="00A0406A">
        <w:rPr>
          <w:rFonts w:ascii="Times New Roman" w:hAnsi="Times New Roman" w:cs="Times New Roman"/>
        </w:rPr>
        <w:t>, et muud seda tüüpi tarbijakrediidilepingu</w:t>
      </w:r>
      <w:r w:rsidR="00934323" w:rsidRPr="00A0406A">
        <w:rPr>
          <w:rFonts w:ascii="Times New Roman" w:hAnsi="Times New Roman" w:cs="Times New Roman"/>
        </w:rPr>
        <w:t>s olevad</w:t>
      </w:r>
      <w:r w:rsidRPr="00A0406A">
        <w:rPr>
          <w:rFonts w:ascii="Times New Roman" w:hAnsi="Times New Roman" w:cs="Times New Roman"/>
        </w:rPr>
        <w:t xml:space="preserve"> krediidi kasutusse võtmise viisid võivad tuua kaasa kõrgema krediidi kulukuse määra;</w:t>
      </w:r>
    </w:p>
    <w:p w14:paraId="344A3709" w14:textId="77777777" w:rsidR="00885CE3" w:rsidRPr="00A0406A" w:rsidRDefault="00885CE3" w:rsidP="00A0406A">
      <w:pPr>
        <w:pStyle w:val="Vahedeta"/>
        <w:jc w:val="both"/>
        <w:rPr>
          <w:rFonts w:ascii="Times New Roman" w:hAnsi="Times New Roman" w:cs="Times New Roman"/>
        </w:rPr>
      </w:pPr>
    </w:p>
    <w:p w14:paraId="16002390" w14:textId="474D660D" w:rsidR="00621879" w:rsidRPr="00A0406A" w:rsidRDefault="00621879" w:rsidP="00A0406A">
      <w:pPr>
        <w:pStyle w:val="Vahedeta"/>
        <w:jc w:val="both"/>
        <w:rPr>
          <w:rFonts w:ascii="Times New Roman" w:hAnsi="Times New Roman" w:cs="Times New Roman"/>
        </w:rPr>
      </w:pPr>
      <w:r w:rsidRPr="00A0406A">
        <w:rPr>
          <w:rFonts w:ascii="Times New Roman" w:hAnsi="Times New Roman" w:cs="Times New Roman"/>
        </w:rPr>
        <w:t xml:space="preserve">13) käesoleva paragrahvi lõike 1 punktis 7 </w:t>
      </w:r>
      <w:r w:rsidR="00194A1C" w:rsidRPr="00A0406A">
        <w:rPr>
          <w:rFonts w:ascii="Times New Roman" w:hAnsi="Times New Roman" w:cs="Times New Roman"/>
        </w:rPr>
        <w:t xml:space="preserve">nimetatud maksete kogusumma </w:t>
      </w:r>
      <w:r w:rsidRPr="00A0406A">
        <w:rPr>
          <w:rFonts w:ascii="Times New Roman" w:hAnsi="Times New Roman" w:cs="Times New Roman"/>
        </w:rPr>
        <w:t xml:space="preserve">ja </w:t>
      </w:r>
      <w:r w:rsidR="00491E41" w:rsidRPr="00A0406A">
        <w:rPr>
          <w:rFonts w:ascii="Times New Roman" w:hAnsi="Times New Roman" w:cs="Times New Roman"/>
        </w:rPr>
        <w:t xml:space="preserve">punktis </w:t>
      </w:r>
      <w:r w:rsidRPr="00A0406A">
        <w:rPr>
          <w:rFonts w:ascii="Times New Roman" w:hAnsi="Times New Roman" w:cs="Times New Roman"/>
        </w:rPr>
        <w:t xml:space="preserve">9 </w:t>
      </w:r>
      <w:r w:rsidR="00956DA1" w:rsidRPr="00A0406A">
        <w:rPr>
          <w:rFonts w:ascii="Times New Roman" w:hAnsi="Times New Roman" w:cs="Times New Roman"/>
        </w:rPr>
        <w:t xml:space="preserve">nimetatud </w:t>
      </w:r>
      <w:r w:rsidRPr="00A0406A">
        <w:rPr>
          <w:rFonts w:ascii="Times New Roman" w:hAnsi="Times New Roman" w:cs="Times New Roman"/>
        </w:rPr>
        <w:t>krediidi kulukuse määr tüüpilise näite kujul</w:t>
      </w:r>
      <w:r w:rsidR="009D0963" w:rsidRPr="00A0406A">
        <w:rPr>
          <w:rFonts w:ascii="Times New Roman" w:hAnsi="Times New Roman" w:cs="Times New Roman"/>
        </w:rPr>
        <w:t xml:space="preserve">, </w:t>
      </w:r>
      <w:r w:rsidRPr="00A0406A">
        <w:rPr>
          <w:rFonts w:ascii="Times New Roman" w:hAnsi="Times New Roman" w:cs="Times New Roman"/>
        </w:rPr>
        <w:t xml:space="preserve">seejuures </w:t>
      </w:r>
      <w:r w:rsidR="009D0963" w:rsidRPr="00A0406A">
        <w:rPr>
          <w:rFonts w:ascii="Times New Roman" w:hAnsi="Times New Roman" w:cs="Times New Roman"/>
        </w:rPr>
        <w:t xml:space="preserve">märgitakse </w:t>
      </w:r>
      <w:r w:rsidRPr="00A0406A">
        <w:rPr>
          <w:rFonts w:ascii="Times New Roman" w:hAnsi="Times New Roman" w:cs="Times New Roman"/>
        </w:rPr>
        <w:t>kõik krediidi kulukuse määra arvutamiseks kasutatud andmed ja eeldused</w:t>
      </w:r>
      <w:r w:rsidR="007050B7" w:rsidRPr="00A0406A">
        <w:rPr>
          <w:rFonts w:ascii="Times New Roman" w:hAnsi="Times New Roman" w:cs="Times New Roman"/>
        </w:rPr>
        <w:t>; k</w:t>
      </w:r>
      <w:r w:rsidRPr="00A0406A">
        <w:rPr>
          <w:rFonts w:ascii="Times New Roman" w:hAnsi="Times New Roman" w:cs="Times New Roman"/>
        </w:rPr>
        <w:t>ui tarbija on teatanud krediidiandja</w:t>
      </w:r>
      <w:r w:rsidR="00823D4E" w:rsidRPr="00A0406A">
        <w:rPr>
          <w:rFonts w:ascii="Times New Roman" w:hAnsi="Times New Roman" w:cs="Times New Roman"/>
        </w:rPr>
        <w:t>le</w:t>
      </w:r>
      <w:r w:rsidRPr="00A0406A">
        <w:rPr>
          <w:rFonts w:ascii="Times New Roman" w:hAnsi="Times New Roman" w:cs="Times New Roman"/>
        </w:rPr>
        <w:t xml:space="preserve"> </w:t>
      </w:r>
      <w:r w:rsidR="006D1907" w:rsidRPr="00A0406A">
        <w:rPr>
          <w:rFonts w:ascii="Times New Roman" w:hAnsi="Times New Roman" w:cs="Times New Roman"/>
        </w:rPr>
        <w:t xml:space="preserve">enda </w:t>
      </w:r>
      <w:r w:rsidRPr="00A0406A">
        <w:rPr>
          <w:rFonts w:ascii="Times New Roman" w:hAnsi="Times New Roman" w:cs="Times New Roman"/>
        </w:rPr>
        <w:t>eelistatava</w:t>
      </w:r>
      <w:r w:rsidR="00823D4E" w:rsidRPr="00A0406A">
        <w:rPr>
          <w:rFonts w:ascii="Times New Roman" w:hAnsi="Times New Roman" w:cs="Times New Roman"/>
        </w:rPr>
        <w:t>d</w:t>
      </w:r>
      <w:r w:rsidRPr="00A0406A">
        <w:rPr>
          <w:rFonts w:ascii="Times New Roman" w:hAnsi="Times New Roman" w:cs="Times New Roman"/>
        </w:rPr>
        <w:t xml:space="preserve"> lepingutingimus</w:t>
      </w:r>
      <w:r w:rsidR="00823D4E" w:rsidRPr="00A0406A">
        <w:rPr>
          <w:rFonts w:ascii="Times New Roman" w:hAnsi="Times New Roman" w:cs="Times New Roman"/>
        </w:rPr>
        <w:t>ed</w:t>
      </w:r>
      <w:r w:rsidRPr="00A0406A">
        <w:rPr>
          <w:rFonts w:ascii="Times New Roman" w:hAnsi="Times New Roman" w:cs="Times New Roman"/>
        </w:rPr>
        <w:t xml:space="preserve">, nagu tarbijakrediidilepingu kestus, krediidisumma või krediidi ülempiir, arvestab krediidiandja tüüpilise näite esitamisel tarbijalt saadud teavet; </w:t>
      </w:r>
    </w:p>
    <w:p w14:paraId="2E135E3E" w14:textId="77777777" w:rsidR="00885CE3" w:rsidRPr="00A0406A" w:rsidRDefault="00885CE3" w:rsidP="00A0406A">
      <w:pPr>
        <w:pStyle w:val="Vahedeta"/>
        <w:jc w:val="both"/>
        <w:rPr>
          <w:rFonts w:ascii="Times New Roman" w:hAnsi="Times New Roman" w:cs="Times New Roman"/>
        </w:rPr>
      </w:pPr>
    </w:p>
    <w:p w14:paraId="1E60F6A0" w14:textId="061A2743" w:rsidR="00621879" w:rsidRPr="00A0406A" w:rsidRDefault="00621879" w:rsidP="00A0406A">
      <w:pPr>
        <w:pStyle w:val="Vahedeta"/>
        <w:jc w:val="both"/>
        <w:rPr>
          <w:rFonts w:ascii="Times New Roman" w:hAnsi="Times New Roman" w:cs="Times New Roman"/>
        </w:rPr>
      </w:pPr>
      <w:r w:rsidRPr="00A0406A">
        <w:rPr>
          <w:rFonts w:ascii="Times New Roman" w:hAnsi="Times New Roman" w:cs="Times New Roman"/>
        </w:rPr>
        <w:t>14) vajaduse korral krediidiandja</w:t>
      </w:r>
      <w:r w:rsidR="00EF5B7D" w:rsidRPr="00A0406A">
        <w:rPr>
          <w:rFonts w:ascii="Times New Roman" w:hAnsi="Times New Roman" w:cs="Times New Roman"/>
        </w:rPr>
        <w:t>le tasutava</w:t>
      </w:r>
      <w:r w:rsidRPr="00A0406A">
        <w:rPr>
          <w:rFonts w:ascii="Times New Roman" w:hAnsi="Times New Roman" w:cs="Times New Roman"/>
        </w:rPr>
        <w:t xml:space="preserve"> hüvitise arvutamise viis </w:t>
      </w:r>
      <w:r w:rsidR="001F10AA" w:rsidRPr="00A0406A">
        <w:rPr>
          <w:rFonts w:ascii="Times New Roman" w:hAnsi="Times New Roman" w:cs="Times New Roman"/>
        </w:rPr>
        <w:t xml:space="preserve">krediidi </w:t>
      </w:r>
      <w:r w:rsidRPr="00A0406A">
        <w:rPr>
          <w:rFonts w:ascii="Times New Roman" w:hAnsi="Times New Roman" w:cs="Times New Roman"/>
        </w:rPr>
        <w:t xml:space="preserve">ennetähtaegse tagastamise korral; </w:t>
      </w:r>
    </w:p>
    <w:p w14:paraId="74933287" w14:textId="77777777" w:rsidR="00885CE3" w:rsidRPr="00A0406A" w:rsidRDefault="00885CE3" w:rsidP="00A0406A">
      <w:pPr>
        <w:pStyle w:val="Vahedeta"/>
        <w:jc w:val="both"/>
        <w:rPr>
          <w:rFonts w:ascii="Times New Roman" w:hAnsi="Times New Roman" w:cs="Times New Roman"/>
        </w:rPr>
      </w:pPr>
    </w:p>
    <w:p w14:paraId="08E20B28" w14:textId="4E24477D" w:rsidR="00621879" w:rsidRPr="00A0406A" w:rsidRDefault="00621879" w:rsidP="00A0406A">
      <w:pPr>
        <w:pStyle w:val="Vahedeta"/>
        <w:jc w:val="both"/>
        <w:rPr>
          <w:rFonts w:ascii="Times New Roman" w:hAnsi="Times New Roman" w:cs="Times New Roman"/>
        </w:rPr>
      </w:pPr>
      <w:r w:rsidRPr="00A0406A">
        <w:rPr>
          <w:rFonts w:ascii="Times New Roman" w:hAnsi="Times New Roman" w:cs="Times New Roman"/>
        </w:rPr>
        <w:t>15) tarbija õigus saada viivitamata ja tasuta teavet vastavalt käesoleva seaduse § 403</w:t>
      </w:r>
      <w:r w:rsidRPr="00A0406A">
        <w:rPr>
          <w:rFonts w:ascii="Times New Roman" w:hAnsi="Times New Roman" w:cs="Times New Roman"/>
          <w:vertAlign w:val="superscript"/>
        </w:rPr>
        <w:t xml:space="preserve">4 </w:t>
      </w:r>
      <w:r w:rsidRPr="00A0406A">
        <w:rPr>
          <w:rFonts w:ascii="Times New Roman" w:hAnsi="Times New Roman" w:cs="Times New Roman"/>
        </w:rPr>
        <w:t xml:space="preserve">lõikele 10 tema krediidivõimelisuse hindamiseks kasutatud andmete kohta; </w:t>
      </w:r>
    </w:p>
    <w:p w14:paraId="435BFB76" w14:textId="77777777" w:rsidR="00885CE3" w:rsidRPr="00A0406A" w:rsidRDefault="00885CE3" w:rsidP="00A0406A">
      <w:pPr>
        <w:pStyle w:val="Vahedeta"/>
        <w:jc w:val="both"/>
        <w:rPr>
          <w:rFonts w:ascii="Times New Roman" w:hAnsi="Times New Roman" w:cs="Times New Roman"/>
        </w:rPr>
      </w:pPr>
    </w:p>
    <w:p w14:paraId="62D2A564" w14:textId="7A66CD40" w:rsidR="00621879" w:rsidRPr="00A0406A" w:rsidRDefault="00621879" w:rsidP="00A0406A">
      <w:pPr>
        <w:pStyle w:val="Vahedeta"/>
        <w:jc w:val="both"/>
        <w:rPr>
          <w:rFonts w:ascii="Times New Roman" w:hAnsi="Times New Roman" w:cs="Times New Roman"/>
        </w:rPr>
      </w:pPr>
      <w:r w:rsidRPr="00A0406A">
        <w:rPr>
          <w:rFonts w:ascii="Times New Roman" w:hAnsi="Times New Roman" w:cs="Times New Roman"/>
        </w:rPr>
        <w:t>16) tarbija õigus saada nõudmise korral krediidiandjalt tasuta püsival andmekandjal tarbijakrediidilepingu projekti koopia vastavalt käesoleva paragrahvi lõike</w:t>
      </w:r>
      <w:r w:rsidR="0040368E" w:rsidRPr="00A0406A">
        <w:rPr>
          <w:rFonts w:ascii="Times New Roman" w:hAnsi="Times New Roman" w:cs="Times New Roman"/>
        </w:rPr>
        <w:t>le</w:t>
      </w:r>
      <w:r w:rsidRPr="00A0406A">
        <w:rPr>
          <w:rFonts w:ascii="Times New Roman" w:hAnsi="Times New Roman" w:cs="Times New Roman"/>
        </w:rPr>
        <w:t xml:space="preserve"> 6;</w:t>
      </w:r>
    </w:p>
    <w:p w14:paraId="3DDCA2DC" w14:textId="77777777" w:rsidR="00885CE3" w:rsidRPr="00A0406A" w:rsidRDefault="00885CE3" w:rsidP="00A0406A">
      <w:pPr>
        <w:pStyle w:val="Vahedeta"/>
        <w:jc w:val="both"/>
        <w:rPr>
          <w:rFonts w:ascii="Times New Roman" w:hAnsi="Times New Roman" w:cs="Times New Roman"/>
        </w:rPr>
      </w:pPr>
    </w:p>
    <w:p w14:paraId="461FDF72" w14:textId="6A9E6C0D" w:rsidR="00621879" w:rsidRPr="00A0406A" w:rsidRDefault="00621879" w:rsidP="00A0406A">
      <w:pPr>
        <w:pStyle w:val="Vahedeta"/>
        <w:jc w:val="both"/>
        <w:rPr>
          <w:rFonts w:ascii="Times New Roman" w:hAnsi="Times New Roman" w:cs="Times New Roman"/>
        </w:rPr>
      </w:pPr>
      <w:r w:rsidRPr="00A0406A">
        <w:rPr>
          <w:rFonts w:ascii="Times New Roman" w:hAnsi="Times New Roman" w:cs="Times New Roman"/>
        </w:rPr>
        <w:t xml:space="preserve">17) </w:t>
      </w:r>
      <w:r w:rsidR="000141E7" w:rsidRPr="00A0406A">
        <w:rPr>
          <w:rFonts w:ascii="Times New Roman" w:hAnsi="Times New Roman" w:cs="Times New Roman"/>
        </w:rPr>
        <w:t>vajaduse korral</w:t>
      </w:r>
      <w:r w:rsidRPr="00A0406A">
        <w:rPr>
          <w:rFonts w:ascii="Times New Roman" w:hAnsi="Times New Roman" w:cs="Times New Roman"/>
        </w:rPr>
        <w:t xml:space="preserve"> teave selle kohta, et hinda on isikupõhiselt kohandatud </w:t>
      </w:r>
      <w:r w:rsidR="00F20D3C" w:rsidRPr="00A0406A">
        <w:rPr>
          <w:rFonts w:ascii="Times New Roman" w:hAnsi="Times New Roman" w:cs="Times New Roman"/>
        </w:rPr>
        <w:t xml:space="preserve">andmete </w:t>
      </w:r>
      <w:r w:rsidRPr="00A0406A">
        <w:rPr>
          <w:rFonts w:ascii="Times New Roman" w:hAnsi="Times New Roman" w:cs="Times New Roman"/>
        </w:rPr>
        <w:t>automatiseeritud töötluse, sealhulgas profiilianalüüsi alusel;</w:t>
      </w:r>
    </w:p>
    <w:p w14:paraId="5A969369" w14:textId="77777777" w:rsidR="00621879" w:rsidRPr="00A0406A" w:rsidRDefault="00621879" w:rsidP="00A0406A">
      <w:pPr>
        <w:pStyle w:val="Vahedeta"/>
        <w:jc w:val="both"/>
        <w:rPr>
          <w:rFonts w:ascii="Times New Roman" w:hAnsi="Times New Roman" w:cs="Times New Roman"/>
        </w:rPr>
      </w:pPr>
    </w:p>
    <w:p w14:paraId="4FCBE464" w14:textId="77777777" w:rsidR="00621879" w:rsidRPr="00A0406A" w:rsidRDefault="00621879" w:rsidP="00A0406A">
      <w:pPr>
        <w:pStyle w:val="Vahedeta"/>
        <w:jc w:val="both"/>
        <w:rPr>
          <w:rFonts w:ascii="Times New Roman" w:hAnsi="Times New Roman" w:cs="Times New Roman"/>
        </w:rPr>
      </w:pPr>
      <w:r w:rsidRPr="00A0406A">
        <w:rPr>
          <w:rFonts w:ascii="Times New Roman" w:hAnsi="Times New Roman" w:cs="Times New Roman"/>
        </w:rPr>
        <w:t>18) teave tarbijakrediidilepingust tulenevate vaidluste kohtuvälise lahendamise võimaluste kohta ja nende kasutamise kord;</w:t>
      </w:r>
    </w:p>
    <w:p w14:paraId="5CA3FEE7" w14:textId="77777777" w:rsidR="00621879" w:rsidRPr="00A0406A" w:rsidRDefault="00621879" w:rsidP="00A0406A">
      <w:pPr>
        <w:pStyle w:val="Vahedeta"/>
        <w:jc w:val="both"/>
        <w:rPr>
          <w:rFonts w:ascii="Times New Roman" w:hAnsi="Times New Roman" w:cs="Times New Roman"/>
        </w:rPr>
      </w:pPr>
    </w:p>
    <w:p w14:paraId="5C05B136" w14:textId="7721C2B9" w:rsidR="00621879" w:rsidRPr="00A0406A" w:rsidRDefault="00621879" w:rsidP="00A0406A">
      <w:pPr>
        <w:pStyle w:val="Vahedeta"/>
        <w:jc w:val="both"/>
        <w:rPr>
          <w:rFonts w:ascii="Times New Roman" w:hAnsi="Times New Roman" w:cs="Times New Roman"/>
        </w:rPr>
      </w:pPr>
      <w:r w:rsidRPr="00A0406A">
        <w:rPr>
          <w:rFonts w:ascii="Times New Roman" w:hAnsi="Times New Roman" w:cs="Times New Roman"/>
        </w:rPr>
        <w:t xml:space="preserve">19) hoiatus ja selgitus konkreetse </w:t>
      </w:r>
      <w:r w:rsidR="00EF5B7D" w:rsidRPr="00A0406A">
        <w:rPr>
          <w:rFonts w:ascii="Times New Roman" w:hAnsi="Times New Roman" w:cs="Times New Roman"/>
        </w:rPr>
        <w:t>tarbija</w:t>
      </w:r>
      <w:r w:rsidRPr="00A0406A">
        <w:rPr>
          <w:rFonts w:ascii="Times New Roman" w:hAnsi="Times New Roman" w:cs="Times New Roman"/>
        </w:rPr>
        <w:t>krediidilepinguga seotud muude kohustuste täitmata jätmise õiguslike ja finantstagajärgede kohta;</w:t>
      </w:r>
    </w:p>
    <w:p w14:paraId="6E3714F0" w14:textId="77777777" w:rsidR="00621879" w:rsidRPr="00A0406A" w:rsidRDefault="00621879" w:rsidP="00A0406A">
      <w:pPr>
        <w:pStyle w:val="Vahedeta"/>
        <w:jc w:val="both"/>
        <w:rPr>
          <w:rFonts w:ascii="Times New Roman" w:hAnsi="Times New Roman" w:cs="Times New Roman"/>
        </w:rPr>
      </w:pPr>
    </w:p>
    <w:p w14:paraId="3D62816E" w14:textId="77777777" w:rsidR="009915BF" w:rsidRPr="00A0406A" w:rsidRDefault="1BDF45BF" w:rsidP="00A0406A">
      <w:pPr>
        <w:pStyle w:val="Vahedeta"/>
        <w:jc w:val="both"/>
        <w:rPr>
          <w:rFonts w:ascii="Times New Roman" w:hAnsi="Times New Roman" w:cs="Times New Roman"/>
        </w:rPr>
      </w:pPr>
      <w:r w:rsidRPr="00A0406A">
        <w:rPr>
          <w:rFonts w:ascii="Times New Roman" w:hAnsi="Times New Roman" w:cs="Times New Roman"/>
        </w:rPr>
        <w:t xml:space="preserve">20) tagasimaksegraafik, mis sisaldab kõiki makseid ja tagasimakseid </w:t>
      </w:r>
      <w:r w:rsidR="00EF5B7D" w:rsidRPr="00A0406A">
        <w:rPr>
          <w:rFonts w:ascii="Times New Roman" w:hAnsi="Times New Roman" w:cs="Times New Roman"/>
        </w:rPr>
        <w:t>tarbija</w:t>
      </w:r>
      <w:r w:rsidRPr="00A0406A">
        <w:rPr>
          <w:rFonts w:ascii="Times New Roman" w:hAnsi="Times New Roman" w:cs="Times New Roman"/>
        </w:rPr>
        <w:t xml:space="preserve">krediidilepingu kestuse jooksul, sealhulgas </w:t>
      </w:r>
      <w:r w:rsidR="00EF5B7D" w:rsidRPr="00A0406A">
        <w:rPr>
          <w:rFonts w:ascii="Times New Roman" w:hAnsi="Times New Roman" w:cs="Times New Roman"/>
        </w:rPr>
        <w:t>tarbija</w:t>
      </w:r>
      <w:r w:rsidRPr="00A0406A">
        <w:rPr>
          <w:rFonts w:ascii="Times New Roman" w:hAnsi="Times New Roman" w:cs="Times New Roman"/>
        </w:rPr>
        <w:t xml:space="preserve">krediidilepinguga üheaegselt pakutava </w:t>
      </w:r>
      <w:proofErr w:type="spellStart"/>
      <w:r w:rsidR="3B5CB976" w:rsidRPr="00A0406A">
        <w:rPr>
          <w:rFonts w:ascii="Times New Roman" w:hAnsi="Times New Roman" w:cs="Times New Roman"/>
        </w:rPr>
        <w:t>kõrvallepingu</w:t>
      </w:r>
      <w:proofErr w:type="spellEnd"/>
      <w:r w:rsidR="3B5CB976" w:rsidRPr="00A0406A">
        <w:rPr>
          <w:rFonts w:ascii="Times New Roman" w:hAnsi="Times New Roman" w:cs="Times New Roman"/>
        </w:rPr>
        <w:t xml:space="preserve"> alusel</w:t>
      </w:r>
      <w:r w:rsidRPr="00A0406A">
        <w:rPr>
          <w:rFonts w:ascii="Times New Roman" w:hAnsi="Times New Roman" w:cs="Times New Roman"/>
        </w:rPr>
        <w:t xml:space="preserve"> tehtavaid makseid ja tagasimakseid</w:t>
      </w:r>
      <w:r w:rsidR="00D3386C" w:rsidRPr="00A0406A">
        <w:rPr>
          <w:rFonts w:ascii="Times New Roman" w:hAnsi="Times New Roman" w:cs="Times New Roman"/>
        </w:rPr>
        <w:t>,</w:t>
      </w:r>
      <w:r w:rsidR="00E46350" w:rsidRPr="00A0406A">
        <w:rPr>
          <w:rFonts w:ascii="Times New Roman" w:hAnsi="Times New Roman" w:cs="Times New Roman"/>
        </w:rPr>
        <w:t xml:space="preserve"> </w:t>
      </w:r>
      <w:r w:rsidR="00825B81" w:rsidRPr="00A0406A">
        <w:rPr>
          <w:rFonts w:ascii="Times New Roman" w:hAnsi="Times New Roman" w:cs="Times New Roman"/>
        </w:rPr>
        <w:t>kus</w:t>
      </w:r>
      <w:r w:rsidR="00E46350" w:rsidRPr="00A0406A">
        <w:rPr>
          <w:rFonts w:ascii="Times New Roman" w:hAnsi="Times New Roman" w:cs="Times New Roman"/>
        </w:rPr>
        <w:t>juures</w:t>
      </w:r>
      <w:r w:rsidR="00621879" w:rsidRPr="00A0406A">
        <w:rPr>
          <w:rFonts w:ascii="Times New Roman" w:hAnsi="Times New Roman" w:cs="Times New Roman"/>
        </w:rPr>
        <w:t xml:space="preserve"> k</w:t>
      </w:r>
      <w:r w:rsidRPr="00A0406A">
        <w:rPr>
          <w:rFonts w:ascii="Times New Roman" w:hAnsi="Times New Roman" w:cs="Times New Roman"/>
        </w:rPr>
        <w:t>ui erinevate asjaolude korral kohaldatakse erinevaid intressimäärasid, põhinevad maksed ja tagasimaksed intressimäära mõistlikul tõusul.</w:t>
      </w:r>
      <w:r w:rsidR="54464750" w:rsidRPr="00A0406A">
        <w:rPr>
          <w:rFonts w:ascii="Times New Roman" w:hAnsi="Times New Roman" w:cs="Times New Roman"/>
        </w:rPr>
        <w:t>“</w:t>
      </w:r>
      <w:r w:rsidR="1F966A37" w:rsidRPr="00A0406A">
        <w:rPr>
          <w:rFonts w:ascii="Times New Roman" w:hAnsi="Times New Roman" w:cs="Times New Roman"/>
        </w:rPr>
        <w:t>;</w:t>
      </w:r>
    </w:p>
    <w:p w14:paraId="7850C7CD" w14:textId="77777777" w:rsidR="009915BF" w:rsidRPr="00A0406A" w:rsidRDefault="009915BF" w:rsidP="00A0406A">
      <w:pPr>
        <w:pStyle w:val="Vahedeta"/>
        <w:jc w:val="both"/>
        <w:rPr>
          <w:rFonts w:ascii="Times New Roman" w:hAnsi="Times New Roman" w:cs="Times New Roman"/>
        </w:rPr>
      </w:pPr>
    </w:p>
    <w:p w14:paraId="5B851AEE" w14:textId="11955F6B" w:rsidR="0034699D" w:rsidRPr="00A0406A" w:rsidRDefault="001800DD" w:rsidP="00A0406A">
      <w:pPr>
        <w:pStyle w:val="Vahedeta"/>
        <w:jc w:val="both"/>
        <w:rPr>
          <w:rFonts w:ascii="Times New Roman" w:hAnsi="Times New Roman" w:cs="Times New Roman"/>
        </w:rPr>
      </w:pPr>
      <w:r w:rsidRPr="00A0406A">
        <w:rPr>
          <w:rFonts w:ascii="Times New Roman" w:hAnsi="Times New Roman" w:cs="Times New Roman"/>
          <w:b/>
          <w:bCs/>
        </w:rPr>
        <w:lastRenderedPageBreak/>
        <w:t>3</w:t>
      </w:r>
      <w:r w:rsidR="00224AB2">
        <w:rPr>
          <w:rFonts w:ascii="Times New Roman" w:hAnsi="Times New Roman" w:cs="Times New Roman"/>
          <w:b/>
          <w:bCs/>
        </w:rPr>
        <w:t>3</w:t>
      </w:r>
      <w:r w:rsidR="009915BF" w:rsidRPr="00A0406A">
        <w:rPr>
          <w:rFonts w:ascii="Times New Roman" w:hAnsi="Times New Roman" w:cs="Times New Roman"/>
          <w:b/>
          <w:bCs/>
        </w:rPr>
        <w:t>)</w:t>
      </w:r>
      <w:r w:rsidR="009915BF" w:rsidRPr="00A0406A">
        <w:rPr>
          <w:rFonts w:ascii="Times New Roman" w:hAnsi="Times New Roman" w:cs="Times New Roman"/>
        </w:rPr>
        <w:t xml:space="preserve"> </w:t>
      </w:r>
      <w:r w:rsidR="0034699D" w:rsidRPr="00A0406A">
        <w:rPr>
          <w:rFonts w:ascii="Times New Roman" w:hAnsi="Times New Roman" w:cs="Times New Roman"/>
        </w:rPr>
        <w:t>paragrahvi 403</w:t>
      </w:r>
      <w:r w:rsidR="0034699D" w:rsidRPr="00A0406A">
        <w:rPr>
          <w:rFonts w:ascii="Times New Roman" w:hAnsi="Times New Roman" w:cs="Times New Roman"/>
          <w:vertAlign w:val="superscript"/>
        </w:rPr>
        <w:t>1</w:t>
      </w:r>
      <w:r w:rsidR="0034699D" w:rsidRPr="00A0406A">
        <w:rPr>
          <w:rFonts w:ascii="Times New Roman" w:hAnsi="Times New Roman" w:cs="Times New Roman"/>
        </w:rPr>
        <w:t xml:space="preserve"> täiendatakse lõikega 2</w:t>
      </w:r>
      <w:r w:rsidR="0034699D" w:rsidRPr="00A0406A">
        <w:rPr>
          <w:rFonts w:ascii="Times New Roman" w:hAnsi="Times New Roman" w:cs="Times New Roman"/>
          <w:vertAlign w:val="superscript"/>
        </w:rPr>
        <w:t>1</w:t>
      </w:r>
      <w:r w:rsidR="0034699D" w:rsidRPr="00A0406A">
        <w:rPr>
          <w:rFonts w:ascii="Times New Roman" w:hAnsi="Times New Roman" w:cs="Times New Roman"/>
        </w:rPr>
        <w:t xml:space="preserve"> järgmises sõnastuses</w:t>
      </w:r>
      <w:r w:rsidR="000F6AF3" w:rsidRPr="00A0406A">
        <w:rPr>
          <w:rFonts w:ascii="Times New Roman" w:hAnsi="Times New Roman" w:cs="Times New Roman"/>
        </w:rPr>
        <w:t>:</w:t>
      </w:r>
    </w:p>
    <w:p w14:paraId="626FC647" w14:textId="748A010F" w:rsidR="009915BF" w:rsidRPr="00A0406A" w:rsidRDefault="52EECA94" w:rsidP="00A0406A">
      <w:pPr>
        <w:pStyle w:val="Vahedeta"/>
        <w:jc w:val="both"/>
        <w:rPr>
          <w:rFonts w:ascii="Times New Roman" w:hAnsi="Times New Roman" w:cs="Times New Roman"/>
        </w:rPr>
      </w:pPr>
      <w:r w:rsidRPr="00A0406A">
        <w:rPr>
          <w:rFonts w:ascii="Times New Roman" w:hAnsi="Times New Roman" w:cs="Times New Roman"/>
        </w:rPr>
        <w:t>„(2</w:t>
      </w:r>
      <w:r w:rsidRPr="00A0406A">
        <w:rPr>
          <w:rFonts w:ascii="Times New Roman" w:hAnsi="Times New Roman" w:cs="Times New Roman"/>
          <w:vertAlign w:val="superscript"/>
        </w:rPr>
        <w:t>1</w:t>
      </w:r>
      <w:r w:rsidRPr="00A0406A">
        <w:rPr>
          <w:rFonts w:ascii="Times New Roman" w:hAnsi="Times New Roman" w:cs="Times New Roman"/>
        </w:rPr>
        <w:t xml:space="preserve">) Kui käesoleva paragrahvi lõigetes 1 ja 2 nimetatud lepingueelne teave esitatakse </w:t>
      </w:r>
      <w:r w:rsidR="00AC2FC9" w:rsidRPr="00A0406A">
        <w:rPr>
          <w:rFonts w:ascii="Times New Roman" w:hAnsi="Times New Roman" w:cs="Times New Roman"/>
        </w:rPr>
        <w:t xml:space="preserve">hiljem </w:t>
      </w:r>
      <w:r w:rsidRPr="00A0406A">
        <w:rPr>
          <w:rFonts w:ascii="Times New Roman" w:hAnsi="Times New Roman" w:cs="Times New Roman"/>
        </w:rPr>
        <w:t xml:space="preserve">kui üks päev enne lepingu sõlmimist või tarbija </w:t>
      </w:r>
      <w:r w:rsidR="0034699D" w:rsidRPr="00A0406A">
        <w:rPr>
          <w:rFonts w:ascii="Times New Roman" w:hAnsi="Times New Roman" w:cs="Times New Roman"/>
        </w:rPr>
        <w:t xml:space="preserve">poolt </w:t>
      </w:r>
      <w:r w:rsidRPr="00A0406A">
        <w:rPr>
          <w:rFonts w:ascii="Times New Roman" w:hAnsi="Times New Roman" w:cs="Times New Roman"/>
        </w:rPr>
        <w:t xml:space="preserve">siduva tahteavalduse tegemist, edastab krediidiandja või </w:t>
      </w:r>
      <w:r w:rsidR="00903546" w:rsidRPr="00A0406A">
        <w:rPr>
          <w:rFonts w:ascii="Times New Roman" w:hAnsi="Times New Roman" w:cs="Times New Roman"/>
        </w:rPr>
        <w:t>vajaduse korral</w:t>
      </w:r>
      <w:r w:rsidRPr="00A0406A">
        <w:rPr>
          <w:rFonts w:ascii="Times New Roman" w:hAnsi="Times New Roman" w:cs="Times New Roman"/>
        </w:rPr>
        <w:t xml:space="preserve"> krediidivahendaja tarbijale </w:t>
      </w:r>
      <w:r w:rsidR="7F526FEA" w:rsidRPr="00A0406A">
        <w:rPr>
          <w:rFonts w:ascii="Times New Roman" w:hAnsi="Times New Roman" w:cs="Times New Roman"/>
        </w:rPr>
        <w:t xml:space="preserve">paberil või tarbija valitud ja </w:t>
      </w:r>
      <w:r w:rsidR="00E06641" w:rsidRPr="00A0406A">
        <w:rPr>
          <w:rFonts w:ascii="Times New Roman" w:hAnsi="Times New Roman" w:cs="Times New Roman"/>
        </w:rPr>
        <w:t>tarbijakrediidi</w:t>
      </w:r>
      <w:r w:rsidR="7F526FEA" w:rsidRPr="00A0406A">
        <w:rPr>
          <w:rFonts w:ascii="Times New Roman" w:hAnsi="Times New Roman" w:cs="Times New Roman"/>
        </w:rPr>
        <w:t xml:space="preserve">lepingus nimetatud </w:t>
      </w:r>
      <w:r w:rsidR="5527F45E" w:rsidRPr="00A0406A">
        <w:rPr>
          <w:rFonts w:ascii="Times New Roman" w:hAnsi="Times New Roman" w:cs="Times New Roman"/>
        </w:rPr>
        <w:t xml:space="preserve">muul </w:t>
      </w:r>
      <w:r w:rsidRPr="00A0406A">
        <w:rPr>
          <w:rFonts w:ascii="Times New Roman" w:hAnsi="Times New Roman" w:cs="Times New Roman"/>
        </w:rPr>
        <w:t xml:space="preserve">püsival andmekandjal meeldetuletuse tarbija taganemisõiguse olemasolu kohta vastavalt käesoleva seaduse </w:t>
      </w:r>
      <w:r w:rsidR="3B5CB976" w:rsidRPr="00A0406A">
        <w:rPr>
          <w:rFonts w:ascii="Times New Roman" w:hAnsi="Times New Roman" w:cs="Times New Roman"/>
        </w:rPr>
        <w:t xml:space="preserve">§-le </w:t>
      </w:r>
      <w:r w:rsidRPr="00A0406A">
        <w:rPr>
          <w:rFonts w:ascii="Times New Roman" w:hAnsi="Times New Roman" w:cs="Times New Roman"/>
        </w:rPr>
        <w:t xml:space="preserve">409 ja selle </w:t>
      </w:r>
      <w:r w:rsidR="00750C2B">
        <w:rPr>
          <w:rFonts w:ascii="Times New Roman" w:hAnsi="Times New Roman" w:cs="Times New Roman"/>
        </w:rPr>
        <w:t xml:space="preserve">õiguse </w:t>
      </w:r>
      <w:r w:rsidRPr="00A0406A">
        <w:rPr>
          <w:rFonts w:ascii="Times New Roman" w:hAnsi="Times New Roman" w:cs="Times New Roman"/>
        </w:rPr>
        <w:t>teostamise korra. Teade esitatakse tarbijale ühe kuni seitsme päeva jooksul pärast lepingu sõlmimist või tarbija siduva tahteavalduse tegemist.“</w:t>
      </w:r>
      <w:r w:rsidR="009915BF" w:rsidRPr="00A0406A">
        <w:rPr>
          <w:rFonts w:ascii="Times New Roman" w:hAnsi="Times New Roman" w:cs="Times New Roman"/>
        </w:rPr>
        <w:t>;</w:t>
      </w:r>
    </w:p>
    <w:p w14:paraId="7B621288" w14:textId="77777777" w:rsidR="009915BF" w:rsidRPr="00A0406A" w:rsidRDefault="009915BF" w:rsidP="00A0406A">
      <w:pPr>
        <w:pStyle w:val="Vahedeta"/>
        <w:jc w:val="both"/>
        <w:rPr>
          <w:rFonts w:ascii="Times New Roman" w:hAnsi="Times New Roman" w:cs="Times New Roman"/>
        </w:rPr>
      </w:pPr>
    </w:p>
    <w:p w14:paraId="0F6FDA9B" w14:textId="3F77C491" w:rsidR="009915BF" w:rsidRPr="00A0406A" w:rsidRDefault="005C4F8B" w:rsidP="00A0406A">
      <w:pPr>
        <w:pStyle w:val="Vahedeta"/>
        <w:jc w:val="both"/>
        <w:rPr>
          <w:rFonts w:ascii="Times New Roman" w:hAnsi="Times New Roman" w:cs="Times New Roman"/>
        </w:rPr>
      </w:pPr>
      <w:r w:rsidRPr="00A0406A">
        <w:rPr>
          <w:rFonts w:ascii="Times New Roman" w:hAnsi="Times New Roman" w:cs="Times New Roman"/>
          <w:b/>
          <w:bCs/>
        </w:rPr>
        <w:t>3</w:t>
      </w:r>
      <w:r w:rsidR="00224AB2">
        <w:rPr>
          <w:rFonts w:ascii="Times New Roman" w:hAnsi="Times New Roman" w:cs="Times New Roman"/>
          <w:b/>
          <w:bCs/>
        </w:rPr>
        <w:t>4</w:t>
      </w:r>
      <w:r w:rsidR="009915BF" w:rsidRPr="00A0406A">
        <w:rPr>
          <w:rFonts w:ascii="Times New Roman" w:hAnsi="Times New Roman" w:cs="Times New Roman"/>
          <w:b/>
          <w:bCs/>
        </w:rPr>
        <w:t>)</w:t>
      </w:r>
      <w:r w:rsidR="009915BF" w:rsidRPr="00A0406A">
        <w:rPr>
          <w:rFonts w:ascii="Times New Roman" w:hAnsi="Times New Roman" w:cs="Times New Roman"/>
        </w:rPr>
        <w:t xml:space="preserve"> </w:t>
      </w:r>
      <w:r w:rsidR="34DC5C5E" w:rsidRPr="00A0406A">
        <w:rPr>
          <w:rFonts w:ascii="Times New Roman" w:hAnsi="Times New Roman" w:cs="Times New Roman"/>
        </w:rPr>
        <w:t>paragrahvi 403</w:t>
      </w:r>
      <w:r w:rsidR="34DC5C5E" w:rsidRPr="00A0406A">
        <w:rPr>
          <w:rFonts w:ascii="Times New Roman" w:hAnsi="Times New Roman" w:cs="Times New Roman"/>
          <w:vertAlign w:val="superscript"/>
        </w:rPr>
        <w:t>1</w:t>
      </w:r>
      <w:r w:rsidR="34DC5C5E" w:rsidRPr="00A0406A">
        <w:rPr>
          <w:rFonts w:ascii="Times New Roman" w:hAnsi="Times New Roman" w:cs="Times New Roman"/>
        </w:rPr>
        <w:t xml:space="preserve"> lõiked 4 ja 5 tunnistatakse kehtetuks;</w:t>
      </w:r>
    </w:p>
    <w:p w14:paraId="217B7FD5" w14:textId="77777777" w:rsidR="009915BF" w:rsidRPr="00A0406A" w:rsidRDefault="009915BF" w:rsidP="00A0406A">
      <w:pPr>
        <w:pStyle w:val="Vahedeta"/>
        <w:jc w:val="both"/>
        <w:rPr>
          <w:rFonts w:ascii="Times New Roman" w:hAnsi="Times New Roman" w:cs="Times New Roman"/>
          <w:b/>
          <w:bCs/>
        </w:rPr>
      </w:pPr>
    </w:p>
    <w:p w14:paraId="0E8EB3B7" w14:textId="05F19E6F" w:rsidR="007A3A7C" w:rsidRPr="00A0406A" w:rsidRDefault="009915BF" w:rsidP="00A0406A">
      <w:pPr>
        <w:pStyle w:val="Vahedeta"/>
        <w:jc w:val="both"/>
        <w:rPr>
          <w:rFonts w:ascii="Times New Roman" w:hAnsi="Times New Roman" w:cs="Times New Roman"/>
        </w:rPr>
      </w:pPr>
      <w:r w:rsidRPr="00A0406A">
        <w:rPr>
          <w:rFonts w:ascii="Times New Roman" w:hAnsi="Times New Roman" w:cs="Times New Roman"/>
          <w:b/>
          <w:bCs/>
        </w:rPr>
        <w:t>3</w:t>
      </w:r>
      <w:r w:rsidR="00224AB2">
        <w:rPr>
          <w:rFonts w:ascii="Times New Roman" w:hAnsi="Times New Roman" w:cs="Times New Roman"/>
          <w:b/>
          <w:bCs/>
        </w:rPr>
        <w:t>5</w:t>
      </w:r>
      <w:r w:rsidRPr="00A0406A">
        <w:rPr>
          <w:rFonts w:ascii="Times New Roman" w:hAnsi="Times New Roman" w:cs="Times New Roman"/>
          <w:b/>
          <w:bCs/>
        </w:rPr>
        <w:t>)</w:t>
      </w:r>
      <w:r w:rsidRPr="00A0406A">
        <w:rPr>
          <w:rFonts w:ascii="Times New Roman" w:hAnsi="Times New Roman" w:cs="Times New Roman"/>
        </w:rPr>
        <w:t xml:space="preserve"> </w:t>
      </w:r>
      <w:r w:rsidR="022DBAAB" w:rsidRPr="00A0406A">
        <w:rPr>
          <w:rFonts w:ascii="Times New Roman" w:hAnsi="Times New Roman" w:cs="Times New Roman"/>
        </w:rPr>
        <w:t>paragrahvi 403</w:t>
      </w:r>
      <w:r w:rsidR="022DBAAB" w:rsidRPr="00A0406A">
        <w:rPr>
          <w:rFonts w:ascii="Times New Roman" w:hAnsi="Times New Roman" w:cs="Times New Roman"/>
          <w:vertAlign w:val="superscript"/>
        </w:rPr>
        <w:t>1</w:t>
      </w:r>
      <w:r w:rsidR="022DBAAB" w:rsidRPr="00A0406A">
        <w:rPr>
          <w:rFonts w:ascii="Times New Roman" w:hAnsi="Times New Roman" w:cs="Times New Roman"/>
        </w:rPr>
        <w:t xml:space="preserve"> lõiget</w:t>
      </w:r>
      <w:r w:rsidR="30976BCD" w:rsidRPr="00A0406A">
        <w:rPr>
          <w:rFonts w:ascii="Times New Roman" w:hAnsi="Times New Roman" w:cs="Times New Roman"/>
        </w:rPr>
        <w:t xml:space="preserve"> 6</w:t>
      </w:r>
      <w:r w:rsidR="022DBAAB" w:rsidRPr="00A0406A">
        <w:rPr>
          <w:rFonts w:ascii="Times New Roman" w:hAnsi="Times New Roman" w:cs="Times New Roman"/>
        </w:rPr>
        <w:t xml:space="preserve"> </w:t>
      </w:r>
      <w:r w:rsidR="7F0DF6A0" w:rsidRPr="00A0406A">
        <w:rPr>
          <w:rFonts w:ascii="Times New Roman" w:hAnsi="Times New Roman" w:cs="Times New Roman"/>
        </w:rPr>
        <w:t>täiendatakse pärast sõna „teabelehele“ sõnadega „</w:t>
      </w:r>
      <w:r w:rsidR="009869B2" w:rsidRPr="00A0406A">
        <w:rPr>
          <w:rFonts w:ascii="Times New Roman" w:hAnsi="Times New Roman" w:cs="Times New Roman"/>
        </w:rPr>
        <w:t xml:space="preserve">paberil või muul </w:t>
      </w:r>
      <w:r w:rsidR="7F0DF6A0" w:rsidRPr="00A0406A">
        <w:rPr>
          <w:rFonts w:ascii="Times New Roman" w:hAnsi="Times New Roman" w:cs="Times New Roman"/>
        </w:rPr>
        <w:t>püsival andmekandjal“;</w:t>
      </w:r>
    </w:p>
    <w:p w14:paraId="2DFDEE4D" w14:textId="77777777" w:rsidR="00C7622B" w:rsidRDefault="00C7622B" w:rsidP="00A0406A">
      <w:pPr>
        <w:pStyle w:val="Vahedeta"/>
        <w:jc w:val="both"/>
        <w:rPr>
          <w:rFonts w:ascii="Times New Roman" w:hAnsi="Times New Roman" w:cs="Times New Roman"/>
        </w:rPr>
      </w:pPr>
    </w:p>
    <w:p w14:paraId="1E62EE5B" w14:textId="6F6D2D77" w:rsidR="004C47A6" w:rsidRDefault="007E281C" w:rsidP="00A0406A">
      <w:pPr>
        <w:pStyle w:val="Vahedeta"/>
        <w:jc w:val="both"/>
        <w:rPr>
          <w:rFonts w:ascii="Times New Roman" w:hAnsi="Times New Roman" w:cs="Times New Roman"/>
        </w:rPr>
      </w:pPr>
      <w:r w:rsidRPr="007E281C">
        <w:rPr>
          <w:rFonts w:ascii="Times New Roman" w:hAnsi="Times New Roman" w:cs="Times New Roman"/>
          <w:b/>
          <w:bCs/>
        </w:rPr>
        <w:t>3</w:t>
      </w:r>
      <w:r w:rsidR="00224AB2">
        <w:rPr>
          <w:rFonts w:ascii="Times New Roman" w:hAnsi="Times New Roman" w:cs="Times New Roman"/>
          <w:b/>
          <w:bCs/>
        </w:rPr>
        <w:t>6</w:t>
      </w:r>
      <w:r w:rsidRPr="007E281C">
        <w:rPr>
          <w:rFonts w:ascii="Times New Roman" w:hAnsi="Times New Roman" w:cs="Times New Roman"/>
          <w:b/>
          <w:bCs/>
        </w:rPr>
        <w:t>)</w:t>
      </w:r>
      <w:r>
        <w:rPr>
          <w:rFonts w:ascii="Times New Roman" w:hAnsi="Times New Roman" w:cs="Times New Roman"/>
        </w:rPr>
        <w:t xml:space="preserve"> </w:t>
      </w:r>
      <w:r w:rsidRPr="007E281C">
        <w:rPr>
          <w:rFonts w:ascii="Times New Roman" w:hAnsi="Times New Roman" w:cs="Times New Roman"/>
        </w:rPr>
        <w:t>paragrahvi 40</w:t>
      </w:r>
      <w:r>
        <w:rPr>
          <w:rFonts w:ascii="Times New Roman" w:hAnsi="Times New Roman" w:cs="Times New Roman"/>
        </w:rPr>
        <w:t>3</w:t>
      </w:r>
      <w:r>
        <w:rPr>
          <w:rFonts w:ascii="Times New Roman" w:hAnsi="Times New Roman" w:cs="Times New Roman"/>
          <w:vertAlign w:val="superscript"/>
        </w:rPr>
        <w:t>1</w:t>
      </w:r>
      <w:r w:rsidRPr="007E281C">
        <w:rPr>
          <w:rFonts w:ascii="Times New Roman" w:hAnsi="Times New Roman" w:cs="Times New Roman"/>
        </w:rPr>
        <w:t xml:space="preserve"> täiendatakse lõikega 7</w:t>
      </w:r>
      <w:r>
        <w:rPr>
          <w:rFonts w:ascii="Times New Roman" w:hAnsi="Times New Roman" w:cs="Times New Roman"/>
          <w:vertAlign w:val="superscript"/>
        </w:rPr>
        <w:t>1</w:t>
      </w:r>
      <w:r>
        <w:rPr>
          <w:rFonts w:ascii="Times New Roman" w:hAnsi="Times New Roman" w:cs="Times New Roman"/>
        </w:rPr>
        <w:t xml:space="preserve"> </w:t>
      </w:r>
      <w:r w:rsidRPr="007E281C">
        <w:rPr>
          <w:rFonts w:ascii="Times New Roman" w:hAnsi="Times New Roman" w:cs="Times New Roman"/>
        </w:rPr>
        <w:t>järgmises sõnastuses:</w:t>
      </w:r>
    </w:p>
    <w:p w14:paraId="0FE0BC4B" w14:textId="5498DB67" w:rsidR="004C47A6" w:rsidRDefault="004C47A6" w:rsidP="00A0406A">
      <w:pPr>
        <w:pStyle w:val="Vahedeta"/>
        <w:jc w:val="both"/>
        <w:rPr>
          <w:rFonts w:ascii="Times New Roman" w:hAnsi="Times New Roman" w:cs="Times New Roman"/>
        </w:rPr>
      </w:pPr>
      <w:r>
        <w:rPr>
          <w:rFonts w:ascii="Times New Roman" w:hAnsi="Times New Roman" w:cs="Times New Roman"/>
        </w:rPr>
        <w:t>„(7</w:t>
      </w:r>
      <w:r>
        <w:rPr>
          <w:rFonts w:ascii="Times New Roman" w:hAnsi="Times New Roman" w:cs="Times New Roman"/>
          <w:vertAlign w:val="superscript"/>
        </w:rPr>
        <w:t>1</w:t>
      </w:r>
      <w:r>
        <w:rPr>
          <w:rFonts w:ascii="Times New Roman" w:hAnsi="Times New Roman" w:cs="Times New Roman"/>
        </w:rPr>
        <w:t xml:space="preserve">) </w:t>
      </w:r>
      <w:r w:rsidRPr="00A0406A">
        <w:rPr>
          <w:rFonts w:ascii="Times New Roman" w:hAnsi="Times New Roman" w:cs="Times New Roman"/>
        </w:rPr>
        <w:t>Euroopa tarbijakrediidi standardinfo teabelehel esitatav teave on sisult kooskõlas ja selgesti loetav. Tarbijakrediidi standardinfo teabelehe esitamisel võetakse arvesse eri andmekandjate tehnilisi piiranguid ja teave esitatakse eri andmekandjate jaoks sobival viisil, võttes arvesse nende koostalitlusvõimet</w:t>
      </w:r>
      <w:r>
        <w:rPr>
          <w:rFonts w:ascii="Times New Roman" w:hAnsi="Times New Roman" w:cs="Times New Roman"/>
        </w:rPr>
        <w:t xml:space="preserve">. </w:t>
      </w:r>
      <w:r w:rsidR="00CC3D39" w:rsidRPr="00CC3D39">
        <w:rPr>
          <w:rFonts w:ascii="Times New Roman" w:hAnsi="Times New Roman" w:cs="Times New Roman"/>
        </w:rPr>
        <w:t>Euroopa tarbijakrediidi standardinfo teabelehte ei tohi muuta ega täiendada. Teave, mida krediidiandja soovib lisaks käesolevas paragrahvis sätestatule tarbijale teatavaks teha, esitatakse eraldi dokumendis, mis võidakse lisada Euroopa tarbijakrediidi standardinfo teabelehele</w:t>
      </w:r>
      <w:r w:rsidR="0051423E">
        <w:rPr>
          <w:rFonts w:ascii="Times New Roman" w:hAnsi="Times New Roman" w:cs="Times New Roman"/>
        </w:rPr>
        <w:t>.“;</w:t>
      </w:r>
    </w:p>
    <w:p w14:paraId="7FB8FCD9" w14:textId="77777777" w:rsidR="0051423E" w:rsidRDefault="0051423E" w:rsidP="00A0406A">
      <w:pPr>
        <w:pStyle w:val="Vahedeta"/>
        <w:jc w:val="both"/>
        <w:rPr>
          <w:rFonts w:ascii="Times New Roman" w:hAnsi="Times New Roman" w:cs="Times New Roman"/>
        </w:rPr>
      </w:pPr>
    </w:p>
    <w:p w14:paraId="52EB5511" w14:textId="798FC79D" w:rsidR="00392F75" w:rsidRPr="00392F75" w:rsidRDefault="0051423E" w:rsidP="00261C02">
      <w:pPr>
        <w:pStyle w:val="Vahedeta"/>
        <w:jc w:val="both"/>
        <w:rPr>
          <w:rFonts w:ascii="Times New Roman" w:hAnsi="Times New Roman" w:cs="Times New Roman"/>
        </w:rPr>
      </w:pPr>
      <w:r w:rsidRPr="00C44216">
        <w:rPr>
          <w:rFonts w:ascii="Times New Roman" w:hAnsi="Times New Roman" w:cs="Times New Roman"/>
          <w:b/>
          <w:bCs/>
        </w:rPr>
        <w:t>3</w:t>
      </w:r>
      <w:r w:rsidR="00224AB2">
        <w:rPr>
          <w:rFonts w:ascii="Times New Roman" w:hAnsi="Times New Roman" w:cs="Times New Roman"/>
          <w:b/>
          <w:bCs/>
        </w:rPr>
        <w:t>7</w:t>
      </w:r>
      <w:r w:rsidRPr="00C44216">
        <w:rPr>
          <w:rFonts w:ascii="Times New Roman" w:hAnsi="Times New Roman" w:cs="Times New Roman"/>
          <w:b/>
          <w:bCs/>
        </w:rPr>
        <w:t>)</w:t>
      </w:r>
      <w:r>
        <w:rPr>
          <w:rFonts w:ascii="Times New Roman" w:hAnsi="Times New Roman" w:cs="Times New Roman"/>
        </w:rPr>
        <w:t xml:space="preserve"> </w:t>
      </w:r>
      <w:r w:rsidRPr="007E281C">
        <w:rPr>
          <w:rFonts w:ascii="Times New Roman" w:hAnsi="Times New Roman" w:cs="Times New Roman"/>
        </w:rPr>
        <w:t>paragrahvi 40</w:t>
      </w:r>
      <w:r>
        <w:rPr>
          <w:rFonts w:ascii="Times New Roman" w:hAnsi="Times New Roman" w:cs="Times New Roman"/>
        </w:rPr>
        <w:t>3</w:t>
      </w:r>
      <w:r>
        <w:rPr>
          <w:rFonts w:ascii="Times New Roman" w:hAnsi="Times New Roman" w:cs="Times New Roman"/>
          <w:vertAlign w:val="superscript"/>
        </w:rPr>
        <w:t>1</w:t>
      </w:r>
      <w:r w:rsidR="00392F75">
        <w:rPr>
          <w:rFonts w:ascii="Times New Roman" w:hAnsi="Times New Roman" w:cs="Times New Roman"/>
        </w:rPr>
        <w:t xml:space="preserve"> lõi</w:t>
      </w:r>
      <w:r w:rsidR="00753775">
        <w:rPr>
          <w:rFonts w:ascii="Times New Roman" w:hAnsi="Times New Roman" w:cs="Times New Roman"/>
        </w:rPr>
        <w:t>ke</w:t>
      </w:r>
      <w:r w:rsidR="00392F75">
        <w:rPr>
          <w:rFonts w:ascii="Times New Roman" w:hAnsi="Times New Roman" w:cs="Times New Roman"/>
        </w:rPr>
        <w:t xml:space="preserve"> 8</w:t>
      </w:r>
      <w:r w:rsidR="00261C02">
        <w:rPr>
          <w:rFonts w:ascii="Times New Roman" w:hAnsi="Times New Roman" w:cs="Times New Roman"/>
        </w:rPr>
        <w:t xml:space="preserve"> teine ja</w:t>
      </w:r>
      <w:r w:rsidR="00392F75">
        <w:rPr>
          <w:rFonts w:ascii="Times New Roman" w:hAnsi="Times New Roman" w:cs="Times New Roman"/>
        </w:rPr>
        <w:t xml:space="preserve"> </w:t>
      </w:r>
      <w:r w:rsidR="00701FE3">
        <w:rPr>
          <w:rFonts w:ascii="Times New Roman" w:hAnsi="Times New Roman" w:cs="Times New Roman"/>
        </w:rPr>
        <w:t>kolmas</w:t>
      </w:r>
      <w:r w:rsidR="00261C02">
        <w:rPr>
          <w:rFonts w:ascii="Times New Roman" w:hAnsi="Times New Roman" w:cs="Times New Roman"/>
        </w:rPr>
        <w:t xml:space="preserve"> lause tunnistatakse kehtetuks;</w:t>
      </w:r>
      <w:r w:rsidR="00701FE3">
        <w:rPr>
          <w:rFonts w:ascii="Times New Roman" w:hAnsi="Times New Roman" w:cs="Times New Roman"/>
        </w:rPr>
        <w:t xml:space="preserve"> </w:t>
      </w:r>
    </w:p>
    <w:p w14:paraId="040F1024" w14:textId="77777777" w:rsidR="00086FDE" w:rsidRPr="00A0406A" w:rsidRDefault="00086FDE" w:rsidP="00A0406A">
      <w:pPr>
        <w:pStyle w:val="Vahedeta"/>
        <w:jc w:val="both"/>
        <w:rPr>
          <w:rFonts w:ascii="Times New Roman" w:hAnsi="Times New Roman" w:cs="Times New Roman"/>
        </w:rPr>
      </w:pPr>
    </w:p>
    <w:p w14:paraId="513A2981" w14:textId="049ACF9C" w:rsidR="009915BF" w:rsidRPr="00A0406A" w:rsidRDefault="009915BF" w:rsidP="00A0406A">
      <w:pPr>
        <w:pStyle w:val="Vahedeta"/>
        <w:jc w:val="both"/>
        <w:rPr>
          <w:rFonts w:ascii="Times New Roman" w:hAnsi="Times New Roman" w:cs="Times New Roman"/>
        </w:rPr>
      </w:pPr>
      <w:r w:rsidRPr="00A0406A">
        <w:rPr>
          <w:rFonts w:ascii="Times New Roman" w:hAnsi="Times New Roman" w:cs="Times New Roman"/>
          <w:b/>
          <w:bCs/>
        </w:rPr>
        <w:t>3</w:t>
      </w:r>
      <w:r w:rsidR="00224AB2">
        <w:rPr>
          <w:rFonts w:ascii="Times New Roman" w:hAnsi="Times New Roman" w:cs="Times New Roman"/>
          <w:b/>
          <w:bCs/>
        </w:rPr>
        <w:t>8</w:t>
      </w:r>
      <w:r w:rsidRPr="00A0406A">
        <w:rPr>
          <w:rFonts w:ascii="Times New Roman" w:hAnsi="Times New Roman" w:cs="Times New Roman"/>
          <w:b/>
          <w:bCs/>
        </w:rPr>
        <w:t>)</w:t>
      </w:r>
      <w:r w:rsidRPr="00A0406A">
        <w:rPr>
          <w:rFonts w:ascii="Times New Roman" w:hAnsi="Times New Roman" w:cs="Times New Roman"/>
        </w:rPr>
        <w:t xml:space="preserve"> </w:t>
      </w:r>
      <w:r w:rsidR="0CBD71E3" w:rsidRPr="00A0406A">
        <w:rPr>
          <w:rFonts w:ascii="Times New Roman" w:hAnsi="Times New Roman" w:cs="Times New Roman"/>
        </w:rPr>
        <w:t>paragrahvi 403</w:t>
      </w:r>
      <w:r w:rsidR="0CBD71E3" w:rsidRPr="00A0406A">
        <w:rPr>
          <w:rFonts w:ascii="Times New Roman" w:hAnsi="Times New Roman" w:cs="Times New Roman"/>
          <w:vertAlign w:val="superscript"/>
        </w:rPr>
        <w:t>1</w:t>
      </w:r>
      <w:r w:rsidR="00824635" w:rsidRPr="00A0406A">
        <w:rPr>
          <w:rFonts w:ascii="Times New Roman" w:hAnsi="Times New Roman" w:cs="Times New Roman"/>
        </w:rPr>
        <w:t xml:space="preserve"> </w:t>
      </w:r>
      <w:r w:rsidR="0092028B">
        <w:rPr>
          <w:rFonts w:ascii="Times New Roman" w:hAnsi="Times New Roman" w:cs="Times New Roman"/>
        </w:rPr>
        <w:t>lõike</w:t>
      </w:r>
      <w:r w:rsidR="0092028B" w:rsidRPr="00A0406A">
        <w:rPr>
          <w:rFonts w:ascii="Times New Roman" w:hAnsi="Times New Roman" w:cs="Times New Roman"/>
        </w:rPr>
        <w:t xml:space="preserve"> </w:t>
      </w:r>
      <w:r w:rsidR="01FC1C89" w:rsidRPr="00A0406A">
        <w:rPr>
          <w:rFonts w:ascii="Times New Roman" w:hAnsi="Times New Roman" w:cs="Times New Roman"/>
        </w:rPr>
        <w:t>8</w:t>
      </w:r>
      <w:r w:rsidR="01FC1C89" w:rsidRPr="00A0406A">
        <w:rPr>
          <w:rFonts w:ascii="Times New Roman" w:hAnsi="Times New Roman" w:cs="Times New Roman"/>
          <w:vertAlign w:val="superscript"/>
        </w:rPr>
        <w:t>2</w:t>
      </w:r>
      <w:r w:rsidR="01FC1C89" w:rsidRPr="00A0406A">
        <w:rPr>
          <w:rFonts w:ascii="Times New Roman" w:hAnsi="Times New Roman" w:cs="Times New Roman"/>
        </w:rPr>
        <w:t xml:space="preserve"> </w:t>
      </w:r>
      <w:r w:rsidR="0092028B">
        <w:rPr>
          <w:rFonts w:ascii="Times New Roman" w:hAnsi="Times New Roman" w:cs="Times New Roman"/>
        </w:rPr>
        <w:t xml:space="preserve">teine </w:t>
      </w:r>
      <w:r w:rsidR="00FB3EDC">
        <w:rPr>
          <w:rFonts w:ascii="Times New Roman" w:hAnsi="Times New Roman" w:cs="Times New Roman"/>
        </w:rPr>
        <w:t xml:space="preserve">lause </w:t>
      </w:r>
      <w:r w:rsidR="357DA838" w:rsidRPr="00A0406A">
        <w:rPr>
          <w:rFonts w:ascii="Times New Roman" w:hAnsi="Times New Roman" w:cs="Times New Roman"/>
        </w:rPr>
        <w:t>muudetakse ja sõnastatakse järgmiselt</w:t>
      </w:r>
      <w:r w:rsidR="01FC1C89" w:rsidRPr="00A0406A">
        <w:rPr>
          <w:rFonts w:ascii="Times New Roman" w:hAnsi="Times New Roman" w:cs="Times New Roman"/>
        </w:rPr>
        <w:t>:</w:t>
      </w:r>
    </w:p>
    <w:p w14:paraId="50B5C0C8" w14:textId="3FCB68A7" w:rsidR="00B713F6" w:rsidRPr="00A0406A" w:rsidRDefault="009A5A1F" w:rsidP="00A0406A">
      <w:pPr>
        <w:pStyle w:val="Vahedeta"/>
        <w:jc w:val="both"/>
        <w:rPr>
          <w:rFonts w:ascii="Times New Roman" w:hAnsi="Times New Roman" w:cs="Times New Roman"/>
        </w:rPr>
      </w:pPr>
      <w:r w:rsidRPr="00A0406A">
        <w:rPr>
          <w:rFonts w:ascii="Times New Roman" w:hAnsi="Times New Roman" w:cs="Times New Roman"/>
        </w:rPr>
        <w:t>„Käesoleva seaduse § 54</w:t>
      </w:r>
      <w:r w:rsidR="00DE0E5E" w:rsidRPr="00A0406A">
        <w:rPr>
          <w:rFonts w:ascii="Times New Roman" w:hAnsi="Times New Roman" w:cs="Times New Roman"/>
          <w:vertAlign w:val="superscript"/>
        </w:rPr>
        <w:t>1</w:t>
      </w:r>
      <w:r w:rsidRPr="00A0406A">
        <w:rPr>
          <w:rFonts w:ascii="Times New Roman" w:hAnsi="Times New Roman" w:cs="Times New Roman"/>
        </w:rPr>
        <w:t xml:space="preserve"> lõike 5 punktis 5 sätestatud teave </w:t>
      </w:r>
      <w:r w:rsidR="009869B2" w:rsidRPr="00A0406A">
        <w:rPr>
          <w:rFonts w:ascii="Times New Roman" w:hAnsi="Times New Roman" w:cs="Times New Roman"/>
        </w:rPr>
        <w:t>esitatakse</w:t>
      </w:r>
      <w:r w:rsidRPr="00A0406A">
        <w:rPr>
          <w:rFonts w:ascii="Times New Roman" w:hAnsi="Times New Roman" w:cs="Times New Roman"/>
        </w:rPr>
        <w:t xml:space="preserve"> erisusega, et tarbija võib lepingust taganeda käesoleva seaduse §-s 409 sätestatud alusel ja tagajärgedega ning käesoleva seaduse § 54</w:t>
      </w:r>
      <w:r w:rsidR="00DE0E5E" w:rsidRPr="00A0406A">
        <w:rPr>
          <w:rFonts w:ascii="Times New Roman" w:hAnsi="Times New Roman" w:cs="Times New Roman"/>
          <w:vertAlign w:val="superscript"/>
        </w:rPr>
        <w:t>1</w:t>
      </w:r>
      <w:r w:rsidRPr="00A0406A">
        <w:rPr>
          <w:rFonts w:ascii="Times New Roman" w:hAnsi="Times New Roman" w:cs="Times New Roman"/>
        </w:rPr>
        <w:t xml:space="preserve"> lõike 5 punktis 2 nimetatud finantsteenuse </w:t>
      </w:r>
      <w:r w:rsidR="009869B2" w:rsidRPr="00A0406A">
        <w:rPr>
          <w:rFonts w:ascii="Times New Roman" w:hAnsi="Times New Roman" w:cs="Times New Roman"/>
        </w:rPr>
        <w:t>põhi</w:t>
      </w:r>
      <w:r w:rsidRPr="00A0406A">
        <w:rPr>
          <w:rFonts w:ascii="Times New Roman" w:hAnsi="Times New Roman" w:cs="Times New Roman"/>
        </w:rPr>
        <w:t>omaduste kirjeldus peab sisaldama vähemalt käesoleva seaduse § 403</w:t>
      </w:r>
      <w:r w:rsidRPr="00A0406A">
        <w:rPr>
          <w:rFonts w:ascii="Times New Roman" w:hAnsi="Times New Roman" w:cs="Times New Roman"/>
          <w:vertAlign w:val="superscript"/>
        </w:rPr>
        <w:t>1</w:t>
      </w:r>
      <w:r w:rsidRPr="00A0406A">
        <w:rPr>
          <w:rFonts w:ascii="Times New Roman" w:hAnsi="Times New Roman" w:cs="Times New Roman"/>
        </w:rPr>
        <w:t xml:space="preserve"> lõikes 1 nimetatud teavet.“;</w:t>
      </w:r>
    </w:p>
    <w:p w14:paraId="023AD3CB" w14:textId="77777777" w:rsidR="00850638" w:rsidRDefault="00850638" w:rsidP="00A0406A">
      <w:pPr>
        <w:pStyle w:val="Vahedeta"/>
        <w:jc w:val="both"/>
        <w:rPr>
          <w:rFonts w:ascii="Times New Roman" w:hAnsi="Times New Roman" w:cs="Times New Roman"/>
        </w:rPr>
      </w:pPr>
    </w:p>
    <w:p w14:paraId="3A8C3822" w14:textId="3B6A909E" w:rsidR="00086FDE" w:rsidRPr="00A0406A" w:rsidRDefault="00850638" w:rsidP="00A0406A">
      <w:pPr>
        <w:pStyle w:val="Vahedeta"/>
        <w:jc w:val="both"/>
        <w:rPr>
          <w:rFonts w:ascii="Times New Roman" w:hAnsi="Times New Roman" w:cs="Times New Roman"/>
        </w:rPr>
      </w:pPr>
      <w:r w:rsidRPr="00850638">
        <w:rPr>
          <w:rFonts w:ascii="Times New Roman" w:hAnsi="Times New Roman" w:cs="Times New Roman"/>
          <w:b/>
          <w:bCs/>
        </w:rPr>
        <w:t>39</w:t>
      </w:r>
      <w:r w:rsidR="009915BF" w:rsidRPr="00850638">
        <w:rPr>
          <w:rFonts w:ascii="Times New Roman" w:hAnsi="Times New Roman" w:cs="Times New Roman"/>
          <w:b/>
          <w:bCs/>
        </w:rPr>
        <w:t>)</w:t>
      </w:r>
      <w:r w:rsidR="009915BF" w:rsidRPr="00A0406A">
        <w:rPr>
          <w:rFonts w:ascii="Times New Roman" w:hAnsi="Times New Roman" w:cs="Times New Roman"/>
        </w:rPr>
        <w:t xml:space="preserve"> </w:t>
      </w:r>
      <w:r w:rsidR="004368BA" w:rsidRPr="00A0406A">
        <w:rPr>
          <w:rFonts w:ascii="Times New Roman" w:hAnsi="Times New Roman" w:cs="Times New Roman"/>
        </w:rPr>
        <w:t>paragrahvi 403</w:t>
      </w:r>
      <w:r w:rsidR="004368BA" w:rsidRPr="00A0406A">
        <w:rPr>
          <w:rFonts w:ascii="Times New Roman" w:hAnsi="Times New Roman" w:cs="Times New Roman"/>
          <w:vertAlign w:val="superscript"/>
        </w:rPr>
        <w:t>3</w:t>
      </w:r>
      <w:r w:rsidR="004368BA" w:rsidRPr="00A0406A">
        <w:rPr>
          <w:rFonts w:ascii="Times New Roman" w:hAnsi="Times New Roman" w:cs="Times New Roman"/>
        </w:rPr>
        <w:t xml:space="preserve"> </w:t>
      </w:r>
      <w:r w:rsidR="003B2D3B" w:rsidRPr="00A0406A">
        <w:rPr>
          <w:rFonts w:ascii="Times New Roman" w:hAnsi="Times New Roman" w:cs="Times New Roman"/>
        </w:rPr>
        <w:t xml:space="preserve">lõike 1 esimeses lauses </w:t>
      </w:r>
      <w:r w:rsidR="004368BA" w:rsidRPr="00A0406A">
        <w:rPr>
          <w:rFonts w:ascii="Times New Roman" w:hAnsi="Times New Roman" w:cs="Times New Roman"/>
        </w:rPr>
        <w:t>asendatakse sõnad „</w:t>
      </w:r>
      <w:r w:rsidR="00912D7D">
        <w:rPr>
          <w:rFonts w:ascii="Times New Roman" w:hAnsi="Times New Roman" w:cs="Times New Roman"/>
        </w:rPr>
        <w:t>K</w:t>
      </w:r>
      <w:r w:rsidR="004368BA" w:rsidRPr="00A0406A">
        <w:rPr>
          <w:rFonts w:ascii="Times New Roman" w:hAnsi="Times New Roman" w:cs="Times New Roman"/>
        </w:rPr>
        <w:t>rediidiandja või krediidivahendaja</w:t>
      </w:r>
      <w:r w:rsidR="003B2D3B" w:rsidRPr="00A0406A">
        <w:rPr>
          <w:rFonts w:ascii="Times New Roman" w:hAnsi="Times New Roman" w:cs="Times New Roman"/>
        </w:rPr>
        <w:t xml:space="preserve"> annab</w:t>
      </w:r>
      <w:r w:rsidR="004368BA" w:rsidRPr="00A0406A">
        <w:rPr>
          <w:rFonts w:ascii="Times New Roman" w:hAnsi="Times New Roman" w:cs="Times New Roman"/>
        </w:rPr>
        <w:t>“ sõnadega „</w:t>
      </w:r>
      <w:r w:rsidR="00912D7D">
        <w:rPr>
          <w:rFonts w:ascii="Times New Roman" w:hAnsi="Times New Roman" w:cs="Times New Roman"/>
        </w:rPr>
        <w:t>K</w:t>
      </w:r>
      <w:r w:rsidR="004368BA" w:rsidRPr="00A0406A">
        <w:rPr>
          <w:rFonts w:ascii="Times New Roman" w:hAnsi="Times New Roman" w:cs="Times New Roman"/>
        </w:rPr>
        <w:t xml:space="preserve">rediidiandja ja </w:t>
      </w:r>
      <w:r w:rsidR="4DCBE608" w:rsidRPr="6D793F0E">
        <w:rPr>
          <w:rFonts w:ascii="Times New Roman" w:hAnsi="Times New Roman" w:cs="Times New Roman"/>
        </w:rPr>
        <w:t xml:space="preserve">asjakohasel juhul </w:t>
      </w:r>
      <w:r w:rsidR="004368BA" w:rsidRPr="00A0406A">
        <w:rPr>
          <w:rFonts w:ascii="Times New Roman" w:hAnsi="Times New Roman" w:cs="Times New Roman"/>
        </w:rPr>
        <w:t>krediidivahendaja</w:t>
      </w:r>
      <w:r w:rsidR="00D17AEB" w:rsidRPr="00A0406A">
        <w:rPr>
          <w:rFonts w:ascii="Times New Roman" w:hAnsi="Times New Roman" w:cs="Times New Roman"/>
        </w:rPr>
        <w:t xml:space="preserve"> annavad</w:t>
      </w:r>
      <w:r w:rsidR="004368BA" w:rsidRPr="00A0406A">
        <w:rPr>
          <w:rFonts w:ascii="Times New Roman" w:hAnsi="Times New Roman" w:cs="Times New Roman"/>
        </w:rPr>
        <w:t>“;</w:t>
      </w:r>
    </w:p>
    <w:p w14:paraId="5F8AB042" w14:textId="77777777" w:rsidR="00086FDE" w:rsidRPr="00A0406A" w:rsidRDefault="00086FDE" w:rsidP="00A0406A">
      <w:pPr>
        <w:pStyle w:val="Vahedeta"/>
        <w:jc w:val="both"/>
        <w:rPr>
          <w:rFonts w:ascii="Times New Roman" w:hAnsi="Times New Roman" w:cs="Times New Roman"/>
        </w:rPr>
      </w:pPr>
    </w:p>
    <w:p w14:paraId="79D0582E" w14:textId="7DCB8DCC" w:rsidR="00D17AEB" w:rsidRPr="00A0406A" w:rsidRDefault="00152735" w:rsidP="00A0406A">
      <w:pPr>
        <w:pStyle w:val="Vahedeta"/>
        <w:jc w:val="both"/>
        <w:rPr>
          <w:rFonts w:ascii="Times New Roman" w:hAnsi="Times New Roman" w:cs="Times New Roman"/>
        </w:rPr>
      </w:pPr>
      <w:r>
        <w:rPr>
          <w:rFonts w:ascii="Times New Roman" w:hAnsi="Times New Roman" w:cs="Times New Roman"/>
          <w:b/>
          <w:bCs/>
        </w:rPr>
        <w:t>4</w:t>
      </w:r>
      <w:r w:rsidR="00850638">
        <w:rPr>
          <w:rFonts w:ascii="Times New Roman" w:hAnsi="Times New Roman" w:cs="Times New Roman"/>
          <w:b/>
          <w:bCs/>
        </w:rPr>
        <w:t>0</w:t>
      </w:r>
      <w:r w:rsidR="00C077C4" w:rsidRPr="00A0406A">
        <w:rPr>
          <w:rFonts w:ascii="Times New Roman" w:hAnsi="Times New Roman" w:cs="Times New Roman"/>
          <w:b/>
          <w:bCs/>
        </w:rPr>
        <w:t>)</w:t>
      </w:r>
      <w:r w:rsidR="00C077C4" w:rsidRPr="00A0406A">
        <w:rPr>
          <w:rFonts w:ascii="Times New Roman" w:hAnsi="Times New Roman" w:cs="Times New Roman"/>
        </w:rPr>
        <w:t xml:space="preserve"> paragrahvi 403</w:t>
      </w:r>
      <w:r w:rsidR="00C077C4" w:rsidRPr="00A0406A">
        <w:rPr>
          <w:rFonts w:ascii="Times New Roman" w:hAnsi="Times New Roman" w:cs="Times New Roman"/>
          <w:vertAlign w:val="superscript"/>
        </w:rPr>
        <w:t>3</w:t>
      </w:r>
      <w:r w:rsidR="00C077C4" w:rsidRPr="00A0406A">
        <w:rPr>
          <w:rFonts w:ascii="Times New Roman" w:hAnsi="Times New Roman" w:cs="Times New Roman"/>
        </w:rPr>
        <w:t xml:space="preserve"> lõike 1 teises lauses </w:t>
      </w:r>
      <w:r w:rsidR="00930475" w:rsidRPr="00A0406A">
        <w:rPr>
          <w:rFonts w:ascii="Times New Roman" w:hAnsi="Times New Roman" w:cs="Times New Roman"/>
        </w:rPr>
        <w:t xml:space="preserve">ja lõikes 2 </w:t>
      </w:r>
      <w:r w:rsidR="00C077C4" w:rsidRPr="00A0406A">
        <w:rPr>
          <w:rFonts w:ascii="Times New Roman" w:hAnsi="Times New Roman" w:cs="Times New Roman"/>
        </w:rPr>
        <w:t>asendatakse sõnad „</w:t>
      </w:r>
      <w:r w:rsidR="00E575DF">
        <w:rPr>
          <w:rFonts w:ascii="Times New Roman" w:hAnsi="Times New Roman" w:cs="Times New Roman"/>
        </w:rPr>
        <w:t>K</w:t>
      </w:r>
      <w:r w:rsidR="00C077C4" w:rsidRPr="00A0406A">
        <w:rPr>
          <w:rFonts w:ascii="Times New Roman" w:hAnsi="Times New Roman" w:cs="Times New Roman"/>
        </w:rPr>
        <w:t xml:space="preserve">rediidiandja või krediidivahendaja </w:t>
      </w:r>
      <w:r w:rsidR="001517F1" w:rsidRPr="00A0406A">
        <w:rPr>
          <w:rFonts w:ascii="Times New Roman" w:hAnsi="Times New Roman" w:cs="Times New Roman"/>
        </w:rPr>
        <w:t>esitab</w:t>
      </w:r>
      <w:r w:rsidR="00C077C4" w:rsidRPr="00A0406A">
        <w:rPr>
          <w:rFonts w:ascii="Times New Roman" w:hAnsi="Times New Roman" w:cs="Times New Roman"/>
        </w:rPr>
        <w:t>“ sõnadega „</w:t>
      </w:r>
      <w:r w:rsidR="00E575DF">
        <w:rPr>
          <w:rFonts w:ascii="Times New Roman" w:hAnsi="Times New Roman" w:cs="Times New Roman"/>
        </w:rPr>
        <w:t>K</w:t>
      </w:r>
      <w:r w:rsidR="00C077C4" w:rsidRPr="00A0406A">
        <w:rPr>
          <w:rFonts w:ascii="Times New Roman" w:hAnsi="Times New Roman" w:cs="Times New Roman"/>
        </w:rPr>
        <w:t xml:space="preserve">rediidiandja ja </w:t>
      </w:r>
      <w:r w:rsidR="7C3CDE0A" w:rsidRPr="6D793F0E">
        <w:rPr>
          <w:rFonts w:ascii="Times New Roman" w:hAnsi="Times New Roman" w:cs="Times New Roman"/>
        </w:rPr>
        <w:t xml:space="preserve">asjakohasel juhul </w:t>
      </w:r>
      <w:r w:rsidR="00C077C4" w:rsidRPr="00A0406A">
        <w:rPr>
          <w:rFonts w:ascii="Times New Roman" w:hAnsi="Times New Roman" w:cs="Times New Roman"/>
        </w:rPr>
        <w:t xml:space="preserve">krediidivahendaja </w:t>
      </w:r>
      <w:r w:rsidR="001517F1" w:rsidRPr="00A0406A">
        <w:rPr>
          <w:rFonts w:ascii="Times New Roman" w:hAnsi="Times New Roman" w:cs="Times New Roman"/>
        </w:rPr>
        <w:t>esitavad“;</w:t>
      </w:r>
    </w:p>
    <w:p w14:paraId="45DEB331" w14:textId="77777777" w:rsidR="001517F1" w:rsidRPr="00A0406A" w:rsidRDefault="001517F1" w:rsidP="00A0406A">
      <w:pPr>
        <w:pStyle w:val="Vahedeta"/>
        <w:jc w:val="both"/>
        <w:rPr>
          <w:rFonts w:ascii="Times New Roman" w:hAnsi="Times New Roman" w:cs="Times New Roman"/>
        </w:rPr>
      </w:pPr>
    </w:p>
    <w:p w14:paraId="6EC765B2" w14:textId="2FA357E6" w:rsidR="00930475" w:rsidRPr="00A0406A" w:rsidRDefault="00930475" w:rsidP="00A0406A">
      <w:pPr>
        <w:pStyle w:val="Vahedeta"/>
        <w:jc w:val="both"/>
        <w:rPr>
          <w:rFonts w:ascii="Times New Roman" w:hAnsi="Times New Roman" w:cs="Times New Roman"/>
        </w:rPr>
      </w:pPr>
      <w:r w:rsidRPr="5DC1C6D0">
        <w:rPr>
          <w:rFonts w:ascii="Times New Roman" w:hAnsi="Times New Roman" w:cs="Times New Roman"/>
          <w:b/>
          <w:bCs/>
        </w:rPr>
        <w:t>4</w:t>
      </w:r>
      <w:r w:rsidR="00850638">
        <w:rPr>
          <w:rFonts w:ascii="Times New Roman" w:hAnsi="Times New Roman" w:cs="Times New Roman"/>
          <w:b/>
          <w:bCs/>
        </w:rPr>
        <w:t>1</w:t>
      </w:r>
      <w:r w:rsidRPr="5DC1C6D0">
        <w:rPr>
          <w:rFonts w:ascii="Times New Roman" w:hAnsi="Times New Roman" w:cs="Times New Roman"/>
          <w:b/>
          <w:bCs/>
        </w:rPr>
        <w:t>)</w:t>
      </w:r>
      <w:r w:rsidRPr="5DC1C6D0">
        <w:rPr>
          <w:rFonts w:ascii="Times New Roman" w:hAnsi="Times New Roman" w:cs="Times New Roman"/>
        </w:rPr>
        <w:t xml:space="preserve"> paragrahvi 403</w:t>
      </w:r>
      <w:r w:rsidRPr="5DC1C6D0">
        <w:rPr>
          <w:rFonts w:ascii="Times New Roman" w:hAnsi="Times New Roman" w:cs="Times New Roman"/>
          <w:vertAlign w:val="superscript"/>
        </w:rPr>
        <w:t>3</w:t>
      </w:r>
      <w:r w:rsidRPr="5DC1C6D0">
        <w:rPr>
          <w:rFonts w:ascii="Times New Roman" w:hAnsi="Times New Roman" w:cs="Times New Roman"/>
        </w:rPr>
        <w:t xml:space="preserve"> lõike</w:t>
      </w:r>
      <w:r w:rsidR="008122F4" w:rsidRPr="5DC1C6D0">
        <w:rPr>
          <w:rFonts w:ascii="Times New Roman" w:hAnsi="Times New Roman" w:cs="Times New Roman"/>
        </w:rPr>
        <w:t>s</w:t>
      </w:r>
      <w:r w:rsidRPr="5DC1C6D0">
        <w:rPr>
          <w:rFonts w:ascii="Times New Roman" w:hAnsi="Times New Roman" w:cs="Times New Roman"/>
        </w:rPr>
        <w:t xml:space="preserve"> </w:t>
      </w:r>
      <w:r w:rsidR="008122F4" w:rsidRPr="5DC1C6D0">
        <w:rPr>
          <w:rFonts w:ascii="Times New Roman" w:hAnsi="Times New Roman" w:cs="Times New Roman"/>
        </w:rPr>
        <w:t>6</w:t>
      </w:r>
      <w:r w:rsidRPr="5DC1C6D0">
        <w:rPr>
          <w:rFonts w:ascii="Times New Roman" w:hAnsi="Times New Roman" w:cs="Times New Roman"/>
        </w:rPr>
        <w:t xml:space="preserve"> </w:t>
      </w:r>
      <w:r w:rsidR="008122F4" w:rsidRPr="5DC1C6D0">
        <w:rPr>
          <w:rFonts w:ascii="Times New Roman" w:hAnsi="Times New Roman" w:cs="Times New Roman"/>
        </w:rPr>
        <w:t xml:space="preserve">asendatakse </w:t>
      </w:r>
      <w:r w:rsidR="009226F4" w:rsidRPr="5DC1C6D0">
        <w:rPr>
          <w:rFonts w:ascii="Times New Roman" w:hAnsi="Times New Roman" w:cs="Times New Roman"/>
        </w:rPr>
        <w:t xml:space="preserve">sõnad „pakub krediidiandja või krediidivahendaja“ </w:t>
      </w:r>
      <w:r w:rsidRPr="5DC1C6D0">
        <w:rPr>
          <w:rFonts w:ascii="Times New Roman" w:hAnsi="Times New Roman" w:cs="Times New Roman"/>
        </w:rPr>
        <w:t>sõnadega „</w:t>
      </w:r>
      <w:r w:rsidR="005F00ED" w:rsidRPr="5DC1C6D0">
        <w:rPr>
          <w:rFonts w:ascii="Times New Roman" w:hAnsi="Times New Roman" w:cs="Times New Roman"/>
        </w:rPr>
        <w:t xml:space="preserve">pakuvad </w:t>
      </w:r>
      <w:r w:rsidRPr="5DC1C6D0">
        <w:rPr>
          <w:rFonts w:ascii="Times New Roman" w:hAnsi="Times New Roman" w:cs="Times New Roman"/>
        </w:rPr>
        <w:t xml:space="preserve">krediidiandja ja </w:t>
      </w:r>
      <w:r w:rsidR="43597C4E" w:rsidRPr="6D793F0E">
        <w:rPr>
          <w:rFonts w:ascii="Times New Roman" w:hAnsi="Times New Roman" w:cs="Times New Roman"/>
        </w:rPr>
        <w:t xml:space="preserve">asjakohasel juhul </w:t>
      </w:r>
      <w:r w:rsidRPr="5DC1C6D0">
        <w:rPr>
          <w:rFonts w:ascii="Times New Roman" w:hAnsi="Times New Roman" w:cs="Times New Roman"/>
        </w:rPr>
        <w:t>krediidivahendaja“;</w:t>
      </w:r>
    </w:p>
    <w:p w14:paraId="725F1A80" w14:textId="70AAB11B" w:rsidR="5DC1C6D0" w:rsidRDefault="5DC1C6D0" w:rsidP="5DC1C6D0">
      <w:pPr>
        <w:pStyle w:val="Vahedeta"/>
        <w:jc w:val="both"/>
        <w:rPr>
          <w:rFonts w:ascii="Times New Roman" w:hAnsi="Times New Roman" w:cs="Times New Roman"/>
        </w:rPr>
      </w:pPr>
    </w:p>
    <w:p w14:paraId="0F6CB05D" w14:textId="6634AE3C" w:rsidR="121D514D" w:rsidRDefault="121D514D" w:rsidP="5DC1C6D0">
      <w:pPr>
        <w:pStyle w:val="Vahedeta"/>
        <w:jc w:val="both"/>
        <w:rPr>
          <w:rFonts w:ascii="Times New Roman" w:hAnsi="Times New Roman" w:cs="Times New Roman"/>
        </w:rPr>
      </w:pPr>
      <w:r w:rsidRPr="00020EA8">
        <w:rPr>
          <w:rFonts w:ascii="Times New Roman" w:hAnsi="Times New Roman" w:cs="Times New Roman"/>
          <w:b/>
          <w:bCs/>
        </w:rPr>
        <w:t>4</w:t>
      </w:r>
      <w:r w:rsidR="00850638">
        <w:rPr>
          <w:rFonts w:ascii="Times New Roman" w:hAnsi="Times New Roman" w:cs="Times New Roman"/>
          <w:b/>
          <w:bCs/>
        </w:rPr>
        <w:t>2</w:t>
      </w:r>
      <w:r w:rsidRPr="00020EA8">
        <w:rPr>
          <w:rFonts w:ascii="Times New Roman" w:hAnsi="Times New Roman" w:cs="Times New Roman"/>
          <w:b/>
          <w:bCs/>
        </w:rPr>
        <w:t>)</w:t>
      </w:r>
      <w:r w:rsidRPr="5DC1C6D0">
        <w:rPr>
          <w:rFonts w:ascii="Times New Roman" w:hAnsi="Times New Roman" w:cs="Times New Roman"/>
        </w:rPr>
        <w:t xml:space="preserve"> paragrahvi 403</w:t>
      </w:r>
      <w:r w:rsidRPr="5DC1C6D0">
        <w:rPr>
          <w:rFonts w:ascii="Times New Roman" w:hAnsi="Times New Roman" w:cs="Times New Roman"/>
          <w:vertAlign w:val="superscript"/>
        </w:rPr>
        <w:t>4</w:t>
      </w:r>
      <w:r w:rsidRPr="5DC1C6D0">
        <w:rPr>
          <w:rFonts w:ascii="Times New Roman" w:hAnsi="Times New Roman" w:cs="Times New Roman"/>
        </w:rPr>
        <w:t xml:space="preserve"> lõike 1 </w:t>
      </w:r>
      <w:r w:rsidR="4D50D526" w:rsidRPr="4E25968E">
        <w:rPr>
          <w:rFonts w:ascii="Times New Roman" w:hAnsi="Times New Roman" w:cs="Times New Roman"/>
        </w:rPr>
        <w:t>punkti</w:t>
      </w:r>
      <w:r w:rsidR="705A1009" w:rsidRPr="4E25968E">
        <w:rPr>
          <w:rFonts w:ascii="Times New Roman" w:hAnsi="Times New Roman" w:cs="Times New Roman"/>
        </w:rPr>
        <w:t>s</w:t>
      </w:r>
      <w:r w:rsidRPr="5DC1C6D0">
        <w:rPr>
          <w:rFonts w:ascii="Times New Roman" w:hAnsi="Times New Roman" w:cs="Times New Roman"/>
        </w:rPr>
        <w:t xml:space="preserve"> 1 asendatakse sõna </w:t>
      </w:r>
      <w:r w:rsidR="319A20FA" w:rsidRPr="5DC1C6D0">
        <w:rPr>
          <w:rFonts w:ascii="Times New Roman" w:hAnsi="Times New Roman" w:cs="Times New Roman"/>
        </w:rPr>
        <w:t>„</w:t>
      </w:r>
      <w:r w:rsidRPr="5DC1C6D0">
        <w:rPr>
          <w:rFonts w:ascii="Times New Roman" w:hAnsi="Times New Roman" w:cs="Times New Roman"/>
        </w:rPr>
        <w:t xml:space="preserve">omandama” sõnaga </w:t>
      </w:r>
      <w:r w:rsidR="55F74DF3" w:rsidRPr="5DC1C6D0">
        <w:rPr>
          <w:rFonts w:ascii="Times New Roman" w:hAnsi="Times New Roman" w:cs="Times New Roman"/>
        </w:rPr>
        <w:t>„</w:t>
      </w:r>
      <w:r w:rsidRPr="5DC1C6D0">
        <w:rPr>
          <w:rFonts w:ascii="Times New Roman" w:hAnsi="Times New Roman" w:cs="Times New Roman"/>
        </w:rPr>
        <w:t>koguma”;</w:t>
      </w:r>
    </w:p>
    <w:p w14:paraId="440D79E3" w14:textId="72954DFB" w:rsidR="001517F1" w:rsidRPr="00A0406A" w:rsidRDefault="001517F1" w:rsidP="00A0406A">
      <w:pPr>
        <w:pStyle w:val="Vahedeta"/>
        <w:jc w:val="both"/>
        <w:rPr>
          <w:rFonts w:ascii="Times New Roman" w:hAnsi="Times New Roman" w:cs="Times New Roman"/>
        </w:rPr>
      </w:pPr>
    </w:p>
    <w:p w14:paraId="75008EB8" w14:textId="2A6E62BC" w:rsidR="00086FDE" w:rsidRPr="00A0406A" w:rsidRDefault="00BC7E94" w:rsidP="00A0406A">
      <w:pPr>
        <w:pStyle w:val="Vahedeta"/>
        <w:jc w:val="both"/>
        <w:rPr>
          <w:rFonts w:ascii="Times New Roman" w:hAnsi="Times New Roman" w:cs="Times New Roman"/>
        </w:rPr>
      </w:pPr>
      <w:r w:rsidRPr="5DC1C6D0">
        <w:rPr>
          <w:rFonts w:ascii="Times New Roman" w:hAnsi="Times New Roman" w:cs="Times New Roman"/>
          <w:b/>
          <w:bCs/>
        </w:rPr>
        <w:t>4</w:t>
      </w:r>
      <w:r w:rsidR="00850638">
        <w:rPr>
          <w:rFonts w:ascii="Times New Roman" w:hAnsi="Times New Roman" w:cs="Times New Roman"/>
          <w:b/>
          <w:bCs/>
        </w:rPr>
        <w:t>3</w:t>
      </w:r>
      <w:r w:rsidR="00086FDE" w:rsidRPr="5DC1C6D0">
        <w:rPr>
          <w:rFonts w:ascii="Times New Roman" w:hAnsi="Times New Roman" w:cs="Times New Roman"/>
          <w:b/>
          <w:bCs/>
        </w:rPr>
        <w:t>)</w:t>
      </w:r>
      <w:r w:rsidR="00086FDE" w:rsidRPr="5DC1C6D0">
        <w:rPr>
          <w:rFonts w:ascii="Times New Roman" w:hAnsi="Times New Roman" w:cs="Times New Roman"/>
        </w:rPr>
        <w:t xml:space="preserve"> </w:t>
      </w:r>
      <w:r w:rsidR="006C5C9B" w:rsidRPr="5DC1C6D0">
        <w:rPr>
          <w:rFonts w:ascii="Times New Roman" w:hAnsi="Times New Roman" w:cs="Times New Roman"/>
        </w:rPr>
        <w:t>paragrahv</w:t>
      </w:r>
      <w:r w:rsidR="00A31F51" w:rsidRPr="5DC1C6D0">
        <w:rPr>
          <w:rFonts w:ascii="Times New Roman" w:hAnsi="Times New Roman" w:cs="Times New Roman"/>
        </w:rPr>
        <w:t>i</w:t>
      </w:r>
      <w:r w:rsidR="006C5C9B" w:rsidRPr="5DC1C6D0">
        <w:rPr>
          <w:rFonts w:ascii="Times New Roman" w:hAnsi="Times New Roman" w:cs="Times New Roman"/>
        </w:rPr>
        <w:t xml:space="preserve"> 403</w:t>
      </w:r>
      <w:r w:rsidR="00514332" w:rsidRPr="5DC1C6D0">
        <w:rPr>
          <w:rFonts w:ascii="Times New Roman" w:hAnsi="Times New Roman" w:cs="Times New Roman"/>
          <w:vertAlign w:val="superscript"/>
        </w:rPr>
        <w:t>4</w:t>
      </w:r>
      <w:r w:rsidR="006C5C9B" w:rsidRPr="5DC1C6D0">
        <w:rPr>
          <w:rFonts w:ascii="Times New Roman" w:hAnsi="Times New Roman" w:cs="Times New Roman"/>
        </w:rPr>
        <w:t xml:space="preserve"> </w:t>
      </w:r>
      <w:r w:rsidR="00514332" w:rsidRPr="5DC1C6D0">
        <w:rPr>
          <w:rFonts w:ascii="Times New Roman" w:hAnsi="Times New Roman" w:cs="Times New Roman"/>
        </w:rPr>
        <w:t xml:space="preserve">lõike 1 punkti 2 täiendatakse pärast sõna „hindama“ sõnaga „põhjalikult“; </w:t>
      </w:r>
    </w:p>
    <w:p w14:paraId="347C5EC8" w14:textId="77777777" w:rsidR="00086FDE" w:rsidRPr="00A0406A" w:rsidRDefault="00086FDE" w:rsidP="00A0406A">
      <w:pPr>
        <w:pStyle w:val="Vahedeta"/>
        <w:jc w:val="both"/>
        <w:rPr>
          <w:rFonts w:ascii="Times New Roman" w:hAnsi="Times New Roman" w:cs="Times New Roman"/>
        </w:rPr>
      </w:pPr>
    </w:p>
    <w:p w14:paraId="424FAE26" w14:textId="7BF39B1E" w:rsidR="00433B11" w:rsidRPr="00A0406A" w:rsidRDefault="00BC7E94" w:rsidP="00A0406A">
      <w:pPr>
        <w:pStyle w:val="Vahedeta"/>
        <w:jc w:val="both"/>
        <w:rPr>
          <w:rFonts w:ascii="Times New Roman" w:hAnsi="Times New Roman" w:cs="Times New Roman"/>
        </w:rPr>
      </w:pPr>
      <w:r w:rsidRPr="00A0406A">
        <w:rPr>
          <w:rFonts w:ascii="Times New Roman" w:hAnsi="Times New Roman" w:cs="Times New Roman"/>
          <w:b/>
          <w:bCs/>
        </w:rPr>
        <w:t>4</w:t>
      </w:r>
      <w:r w:rsidR="00850638">
        <w:rPr>
          <w:rFonts w:ascii="Times New Roman" w:hAnsi="Times New Roman" w:cs="Times New Roman"/>
          <w:b/>
          <w:bCs/>
        </w:rPr>
        <w:t>4</w:t>
      </w:r>
      <w:r w:rsidR="00086FDE" w:rsidRPr="00A0406A">
        <w:rPr>
          <w:rFonts w:ascii="Times New Roman" w:hAnsi="Times New Roman" w:cs="Times New Roman"/>
          <w:b/>
          <w:bCs/>
        </w:rPr>
        <w:t>)</w:t>
      </w:r>
      <w:r w:rsidR="00086FDE" w:rsidRPr="00A0406A">
        <w:rPr>
          <w:rFonts w:ascii="Times New Roman" w:hAnsi="Times New Roman" w:cs="Times New Roman"/>
        </w:rPr>
        <w:t xml:space="preserve"> </w:t>
      </w:r>
      <w:r w:rsidR="6B3CB91D" w:rsidRPr="00A0406A">
        <w:rPr>
          <w:rFonts w:ascii="Times New Roman" w:hAnsi="Times New Roman" w:cs="Times New Roman"/>
        </w:rPr>
        <w:t>paragrahv</w:t>
      </w:r>
      <w:r w:rsidR="1CC7EAE2" w:rsidRPr="00A0406A">
        <w:rPr>
          <w:rFonts w:ascii="Times New Roman" w:hAnsi="Times New Roman" w:cs="Times New Roman"/>
        </w:rPr>
        <w:t>i</w:t>
      </w:r>
      <w:r w:rsidR="6B3CB91D" w:rsidRPr="00A0406A">
        <w:rPr>
          <w:rFonts w:ascii="Times New Roman" w:hAnsi="Times New Roman" w:cs="Times New Roman"/>
        </w:rPr>
        <w:t xml:space="preserve"> 403</w:t>
      </w:r>
      <w:r w:rsidR="6B3CB91D" w:rsidRPr="00A0406A">
        <w:rPr>
          <w:rFonts w:ascii="Times New Roman" w:hAnsi="Times New Roman" w:cs="Times New Roman"/>
          <w:vertAlign w:val="superscript"/>
        </w:rPr>
        <w:t>4</w:t>
      </w:r>
      <w:r w:rsidR="6B3CB91D" w:rsidRPr="00A0406A">
        <w:rPr>
          <w:rFonts w:ascii="Times New Roman" w:hAnsi="Times New Roman" w:cs="Times New Roman"/>
        </w:rPr>
        <w:t xml:space="preserve"> lõike 2 tei</w:t>
      </w:r>
      <w:r w:rsidR="00B22024" w:rsidRPr="00A0406A">
        <w:rPr>
          <w:rFonts w:ascii="Times New Roman" w:hAnsi="Times New Roman" w:cs="Times New Roman"/>
        </w:rPr>
        <w:t xml:space="preserve">ne lause </w:t>
      </w:r>
      <w:r w:rsidR="00F80EEB" w:rsidRPr="00A0406A">
        <w:rPr>
          <w:rFonts w:ascii="Times New Roman" w:hAnsi="Times New Roman" w:cs="Times New Roman"/>
        </w:rPr>
        <w:t>asendatakse lausetega järgmises sõnastuses</w:t>
      </w:r>
      <w:r w:rsidR="000F6AF3" w:rsidRPr="00A0406A">
        <w:rPr>
          <w:rFonts w:ascii="Times New Roman" w:hAnsi="Times New Roman" w:cs="Times New Roman"/>
        </w:rPr>
        <w:t>:</w:t>
      </w:r>
    </w:p>
    <w:p w14:paraId="46D0814F" w14:textId="10723865" w:rsidR="00086FDE" w:rsidRPr="00A0406A" w:rsidRDefault="00433B11" w:rsidP="00A0406A">
      <w:pPr>
        <w:pStyle w:val="Vahedeta"/>
        <w:jc w:val="both"/>
        <w:rPr>
          <w:rFonts w:ascii="Times New Roman" w:hAnsi="Times New Roman" w:cs="Times New Roman"/>
        </w:rPr>
      </w:pPr>
      <w:r w:rsidRPr="00A0406A">
        <w:rPr>
          <w:rFonts w:ascii="Times New Roman" w:hAnsi="Times New Roman" w:cs="Times New Roman"/>
        </w:rPr>
        <w:t xml:space="preserve">„Tarbija krediidivõimelisuse hindamisel </w:t>
      </w:r>
      <w:r w:rsidR="00707DBB" w:rsidRPr="00A0406A">
        <w:rPr>
          <w:rFonts w:ascii="Times New Roman" w:hAnsi="Times New Roman" w:cs="Times New Roman"/>
        </w:rPr>
        <w:t xml:space="preserve">võtab </w:t>
      </w:r>
      <w:r w:rsidRPr="00A0406A">
        <w:rPr>
          <w:rFonts w:ascii="Times New Roman" w:hAnsi="Times New Roman" w:cs="Times New Roman"/>
        </w:rPr>
        <w:t>krediidiandja arvesse kõik</w:t>
      </w:r>
      <w:r w:rsidR="004B45D2" w:rsidRPr="00A0406A">
        <w:rPr>
          <w:rFonts w:ascii="Times New Roman" w:hAnsi="Times New Roman" w:cs="Times New Roman"/>
        </w:rPr>
        <w:t>i</w:t>
      </w:r>
      <w:r w:rsidRPr="00A0406A">
        <w:rPr>
          <w:rFonts w:ascii="Times New Roman" w:hAnsi="Times New Roman" w:cs="Times New Roman"/>
        </w:rPr>
        <w:t xml:space="preserve"> talle teada</w:t>
      </w:r>
      <w:r w:rsidR="00C240AB" w:rsidRPr="00A0406A">
        <w:rPr>
          <w:rFonts w:ascii="Times New Roman" w:hAnsi="Times New Roman" w:cs="Times New Roman"/>
        </w:rPr>
        <w:t xml:space="preserve"> </w:t>
      </w:r>
      <w:r w:rsidRPr="00A0406A">
        <w:rPr>
          <w:rFonts w:ascii="Times New Roman" w:hAnsi="Times New Roman" w:cs="Times New Roman"/>
        </w:rPr>
        <w:t>oleva</w:t>
      </w:r>
      <w:r w:rsidR="004B45D2" w:rsidRPr="00A0406A">
        <w:rPr>
          <w:rFonts w:ascii="Times New Roman" w:hAnsi="Times New Roman" w:cs="Times New Roman"/>
        </w:rPr>
        <w:t>i</w:t>
      </w:r>
      <w:r w:rsidRPr="00A0406A">
        <w:rPr>
          <w:rFonts w:ascii="Times New Roman" w:hAnsi="Times New Roman" w:cs="Times New Roman"/>
        </w:rPr>
        <w:t>d asjaolu</w:t>
      </w:r>
      <w:r w:rsidR="004B45D2" w:rsidRPr="00A0406A">
        <w:rPr>
          <w:rFonts w:ascii="Times New Roman" w:hAnsi="Times New Roman" w:cs="Times New Roman"/>
        </w:rPr>
        <w:t>si</w:t>
      </w:r>
      <w:r w:rsidRPr="00A0406A">
        <w:rPr>
          <w:rFonts w:ascii="Times New Roman" w:hAnsi="Times New Roman" w:cs="Times New Roman"/>
        </w:rPr>
        <w:t xml:space="preserve">d, mis võivad mõjutada tarbija võimet krediit tagasi maksta lepingus kokkulepitud tingimustel, sealhulgas </w:t>
      </w:r>
      <w:r w:rsidR="00707DBB" w:rsidRPr="00A0406A">
        <w:rPr>
          <w:rFonts w:ascii="Times New Roman" w:hAnsi="Times New Roman" w:cs="Times New Roman"/>
        </w:rPr>
        <w:t>võtab ta</w:t>
      </w:r>
      <w:r w:rsidR="001F2009" w:rsidRPr="00A0406A">
        <w:rPr>
          <w:rFonts w:ascii="Times New Roman" w:hAnsi="Times New Roman" w:cs="Times New Roman"/>
        </w:rPr>
        <w:t xml:space="preserve"> arvesse </w:t>
      </w:r>
      <w:r w:rsidRPr="00A0406A">
        <w:rPr>
          <w:rFonts w:ascii="Times New Roman" w:hAnsi="Times New Roman" w:cs="Times New Roman"/>
        </w:rPr>
        <w:t>tarbija varalis</w:t>
      </w:r>
      <w:r w:rsidR="001F2009" w:rsidRPr="00A0406A">
        <w:rPr>
          <w:rFonts w:ascii="Times New Roman" w:hAnsi="Times New Roman" w:cs="Times New Roman"/>
        </w:rPr>
        <w:t>t</w:t>
      </w:r>
      <w:r w:rsidRPr="00A0406A">
        <w:rPr>
          <w:rFonts w:ascii="Times New Roman" w:hAnsi="Times New Roman" w:cs="Times New Roman"/>
        </w:rPr>
        <w:t xml:space="preserve"> seisundi</w:t>
      </w:r>
      <w:r w:rsidR="001F2009" w:rsidRPr="00A0406A">
        <w:rPr>
          <w:rFonts w:ascii="Times New Roman" w:hAnsi="Times New Roman" w:cs="Times New Roman"/>
        </w:rPr>
        <w:t>t</w:t>
      </w:r>
      <w:r w:rsidRPr="00A0406A">
        <w:rPr>
          <w:rFonts w:ascii="Times New Roman" w:hAnsi="Times New Roman" w:cs="Times New Roman"/>
        </w:rPr>
        <w:t>, regulaarse</w:t>
      </w:r>
      <w:r w:rsidR="001F2009" w:rsidRPr="00A0406A">
        <w:rPr>
          <w:rFonts w:ascii="Times New Roman" w:hAnsi="Times New Roman" w:cs="Times New Roman"/>
        </w:rPr>
        <w:t>t</w:t>
      </w:r>
      <w:r w:rsidRPr="00A0406A">
        <w:rPr>
          <w:rFonts w:ascii="Times New Roman" w:hAnsi="Times New Roman" w:cs="Times New Roman"/>
        </w:rPr>
        <w:t xml:space="preserve"> sissetuleku</w:t>
      </w:r>
      <w:r w:rsidR="001F2009" w:rsidRPr="00A0406A">
        <w:rPr>
          <w:rFonts w:ascii="Times New Roman" w:hAnsi="Times New Roman" w:cs="Times New Roman"/>
        </w:rPr>
        <w:t>t</w:t>
      </w:r>
      <w:r w:rsidRPr="00A0406A">
        <w:rPr>
          <w:rFonts w:ascii="Times New Roman" w:hAnsi="Times New Roman" w:cs="Times New Roman"/>
        </w:rPr>
        <w:t>, teis</w:t>
      </w:r>
      <w:r w:rsidR="001F2009" w:rsidRPr="00A0406A">
        <w:rPr>
          <w:rFonts w:ascii="Times New Roman" w:hAnsi="Times New Roman" w:cs="Times New Roman"/>
        </w:rPr>
        <w:t>i</w:t>
      </w:r>
      <w:r w:rsidRPr="00A0406A">
        <w:rPr>
          <w:rFonts w:ascii="Times New Roman" w:hAnsi="Times New Roman" w:cs="Times New Roman"/>
        </w:rPr>
        <w:t xml:space="preserve"> varalis</w:t>
      </w:r>
      <w:r w:rsidR="001F2009" w:rsidRPr="00A0406A">
        <w:rPr>
          <w:rFonts w:ascii="Times New Roman" w:hAnsi="Times New Roman" w:cs="Times New Roman"/>
        </w:rPr>
        <w:t>i</w:t>
      </w:r>
      <w:r w:rsidRPr="00A0406A">
        <w:rPr>
          <w:rFonts w:ascii="Times New Roman" w:hAnsi="Times New Roman" w:cs="Times New Roman"/>
        </w:rPr>
        <w:t xml:space="preserve"> kohustus</w:t>
      </w:r>
      <w:r w:rsidR="001F2009" w:rsidRPr="00A0406A">
        <w:rPr>
          <w:rFonts w:ascii="Times New Roman" w:hAnsi="Times New Roman" w:cs="Times New Roman"/>
        </w:rPr>
        <w:t>i</w:t>
      </w:r>
      <w:r w:rsidRPr="00A0406A">
        <w:rPr>
          <w:rFonts w:ascii="Times New Roman" w:hAnsi="Times New Roman" w:cs="Times New Roman"/>
        </w:rPr>
        <w:t>, varasemate maksekohustuste täitmis</w:t>
      </w:r>
      <w:r w:rsidR="001F2009" w:rsidRPr="00A0406A">
        <w:rPr>
          <w:rFonts w:ascii="Times New Roman" w:hAnsi="Times New Roman" w:cs="Times New Roman"/>
        </w:rPr>
        <w:t>t</w:t>
      </w:r>
      <w:r w:rsidRPr="00A0406A">
        <w:rPr>
          <w:rFonts w:ascii="Times New Roman" w:hAnsi="Times New Roman" w:cs="Times New Roman"/>
        </w:rPr>
        <w:t xml:space="preserve"> ja tarbijakrediidilepingust tulenevate rahaliste kohustuste võimalik</w:t>
      </w:r>
      <w:r w:rsidR="001F2009" w:rsidRPr="00A0406A">
        <w:rPr>
          <w:rFonts w:ascii="Times New Roman" w:hAnsi="Times New Roman" w:cs="Times New Roman"/>
        </w:rPr>
        <w:t>k</w:t>
      </w:r>
      <w:r w:rsidRPr="00A0406A">
        <w:rPr>
          <w:rFonts w:ascii="Times New Roman" w:hAnsi="Times New Roman" w:cs="Times New Roman"/>
        </w:rPr>
        <w:t>u suurenemis</w:t>
      </w:r>
      <w:r w:rsidR="001F2009" w:rsidRPr="00A0406A">
        <w:rPr>
          <w:rFonts w:ascii="Times New Roman" w:hAnsi="Times New Roman" w:cs="Times New Roman"/>
        </w:rPr>
        <w:t>t</w:t>
      </w:r>
      <w:r w:rsidR="00F80EEB" w:rsidRPr="00A0406A">
        <w:rPr>
          <w:rFonts w:ascii="Times New Roman" w:hAnsi="Times New Roman" w:cs="Times New Roman"/>
        </w:rPr>
        <w:t>.</w:t>
      </w:r>
      <w:r w:rsidRPr="00A0406A">
        <w:rPr>
          <w:rFonts w:ascii="Times New Roman" w:hAnsi="Times New Roman" w:cs="Times New Roman"/>
        </w:rPr>
        <w:t xml:space="preserve"> </w:t>
      </w:r>
      <w:r w:rsidR="005E135D" w:rsidRPr="00A0406A">
        <w:rPr>
          <w:rFonts w:ascii="Times New Roman" w:hAnsi="Times New Roman" w:cs="Times New Roman"/>
        </w:rPr>
        <w:t>H</w:t>
      </w:r>
      <w:r w:rsidRPr="00A0406A">
        <w:rPr>
          <w:rFonts w:ascii="Times New Roman" w:hAnsi="Times New Roman" w:cs="Times New Roman"/>
        </w:rPr>
        <w:t>indamistoimingute ulatus</w:t>
      </w:r>
      <w:r w:rsidR="005E135D" w:rsidRPr="00A0406A">
        <w:rPr>
          <w:rFonts w:ascii="Times New Roman" w:hAnsi="Times New Roman" w:cs="Times New Roman"/>
        </w:rPr>
        <w:t xml:space="preserve"> määratakse</w:t>
      </w:r>
      <w:r w:rsidRPr="00A0406A">
        <w:rPr>
          <w:rFonts w:ascii="Times New Roman" w:hAnsi="Times New Roman" w:cs="Times New Roman"/>
        </w:rPr>
        <w:t xml:space="preserve"> vastavalt </w:t>
      </w:r>
      <w:r w:rsidRPr="00A0406A">
        <w:rPr>
          <w:rFonts w:ascii="Times New Roman" w:hAnsi="Times New Roman" w:cs="Times New Roman"/>
        </w:rPr>
        <w:lastRenderedPageBreak/>
        <w:t>tarbijakrediidilepingu tingimustele, tarbija kohta olemas</w:t>
      </w:r>
      <w:r w:rsidR="00C240AB" w:rsidRPr="00A0406A">
        <w:rPr>
          <w:rFonts w:ascii="Times New Roman" w:hAnsi="Times New Roman" w:cs="Times New Roman"/>
        </w:rPr>
        <w:t xml:space="preserve"> </w:t>
      </w:r>
      <w:r w:rsidRPr="00A0406A">
        <w:rPr>
          <w:rFonts w:ascii="Times New Roman" w:hAnsi="Times New Roman" w:cs="Times New Roman"/>
        </w:rPr>
        <w:t xml:space="preserve">olevatele andmetele, võetava rahalise kohustuse suurusele ja </w:t>
      </w:r>
      <w:r w:rsidR="00274101">
        <w:rPr>
          <w:rFonts w:ascii="Times New Roman" w:hAnsi="Times New Roman" w:cs="Times New Roman"/>
        </w:rPr>
        <w:t xml:space="preserve">tarbijale </w:t>
      </w:r>
      <w:r w:rsidRPr="00A0406A">
        <w:rPr>
          <w:rFonts w:ascii="Times New Roman" w:hAnsi="Times New Roman" w:cs="Times New Roman"/>
        </w:rPr>
        <w:t>krediidist tulenevatele riskidele.“;</w:t>
      </w:r>
    </w:p>
    <w:p w14:paraId="66708A30" w14:textId="77777777" w:rsidR="00086FDE" w:rsidRPr="00A0406A" w:rsidRDefault="00086FDE" w:rsidP="00A0406A">
      <w:pPr>
        <w:pStyle w:val="Vahedeta"/>
        <w:jc w:val="both"/>
        <w:rPr>
          <w:rFonts w:ascii="Times New Roman" w:hAnsi="Times New Roman" w:cs="Times New Roman"/>
        </w:rPr>
      </w:pPr>
    </w:p>
    <w:p w14:paraId="07AC00FA" w14:textId="596CB39A" w:rsidR="00514332" w:rsidRPr="00A0406A" w:rsidRDefault="00CD6496" w:rsidP="00A0406A">
      <w:pPr>
        <w:pStyle w:val="Vahedeta"/>
        <w:jc w:val="both"/>
        <w:rPr>
          <w:rFonts w:ascii="Times New Roman" w:hAnsi="Times New Roman" w:cs="Times New Roman"/>
        </w:rPr>
      </w:pPr>
      <w:r w:rsidRPr="13A89C5B">
        <w:rPr>
          <w:rFonts w:ascii="Times New Roman" w:hAnsi="Times New Roman" w:cs="Times New Roman"/>
          <w:b/>
          <w:bCs/>
        </w:rPr>
        <w:t>4</w:t>
      </w:r>
      <w:r w:rsidR="00850638">
        <w:rPr>
          <w:rFonts w:ascii="Times New Roman" w:hAnsi="Times New Roman" w:cs="Times New Roman"/>
          <w:b/>
          <w:bCs/>
        </w:rPr>
        <w:t>5</w:t>
      </w:r>
      <w:r w:rsidR="00086FDE" w:rsidRPr="13A89C5B">
        <w:rPr>
          <w:rFonts w:ascii="Times New Roman" w:hAnsi="Times New Roman" w:cs="Times New Roman"/>
          <w:b/>
          <w:bCs/>
        </w:rPr>
        <w:t>)</w:t>
      </w:r>
      <w:r w:rsidR="00086FDE" w:rsidRPr="13A89C5B">
        <w:rPr>
          <w:rFonts w:ascii="Times New Roman" w:hAnsi="Times New Roman" w:cs="Times New Roman"/>
        </w:rPr>
        <w:t xml:space="preserve"> </w:t>
      </w:r>
      <w:r w:rsidR="00514332" w:rsidRPr="13A89C5B">
        <w:rPr>
          <w:rFonts w:ascii="Times New Roman" w:hAnsi="Times New Roman" w:cs="Times New Roman"/>
        </w:rPr>
        <w:t>paragrahv</w:t>
      </w:r>
      <w:r w:rsidR="008F65FF" w:rsidRPr="13A89C5B">
        <w:rPr>
          <w:rFonts w:ascii="Times New Roman" w:hAnsi="Times New Roman" w:cs="Times New Roman"/>
        </w:rPr>
        <w:t>i</w:t>
      </w:r>
      <w:r w:rsidR="00514332" w:rsidRPr="13A89C5B">
        <w:rPr>
          <w:rFonts w:ascii="Times New Roman" w:hAnsi="Times New Roman" w:cs="Times New Roman"/>
        </w:rPr>
        <w:t xml:space="preserve"> 403</w:t>
      </w:r>
      <w:r w:rsidR="00514332" w:rsidRPr="13A89C5B">
        <w:rPr>
          <w:rFonts w:ascii="Times New Roman" w:hAnsi="Times New Roman" w:cs="Times New Roman"/>
          <w:vertAlign w:val="superscript"/>
        </w:rPr>
        <w:t>4</w:t>
      </w:r>
      <w:r w:rsidR="00514332" w:rsidRPr="13A89C5B">
        <w:rPr>
          <w:rFonts w:ascii="Times New Roman" w:hAnsi="Times New Roman" w:cs="Times New Roman"/>
        </w:rPr>
        <w:t xml:space="preserve"> lõi</w:t>
      </w:r>
      <w:r w:rsidRPr="13A89C5B">
        <w:rPr>
          <w:rFonts w:ascii="Times New Roman" w:hAnsi="Times New Roman" w:cs="Times New Roman"/>
        </w:rPr>
        <w:t xml:space="preserve">ked </w:t>
      </w:r>
      <w:r w:rsidR="00BC7E94" w:rsidRPr="13A89C5B">
        <w:rPr>
          <w:rFonts w:ascii="Times New Roman" w:hAnsi="Times New Roman" w:cs="Times New Roman"/>
        </w:rPr>
        <w:t xml:space="preserve">3 ja </w:t>
      </w:r>
      <w:r w:rsidRPr="13A89C5B">
        <w:rPr>
          <w:rFonts w:ascii="Times New Roman" w:hAnsi="Times New Roman" w:cs="Times New Roman"/>
        </w:rPr>
        <w:t>4</w:t>
      </w:r>
      <w:r w:rsidR="00514332" w:rsidRPr="13A89C5B">
        <w:rPr>
          <w:rFonts w:ascii="Times New Roman" w:hAnsi="Times New Roman" w:cs="Times New Roman"/>
        </w:rPr>
        <w:t xml:space="preserve"> muudetakse </w:t>
      </w:r>
      <w:r w:rsidRPr="13A89C5B">
        <w:rPr>
          <w:rFonts w:ascii="Times New Roman" w:hAnsi="Times New Roman" w:cs="Times New Roman"/>
        </w:rPr>
        <w:t>ning</w:t>
      </w:r>
      <w:r w:rsidR="00514332" w:rsidRPr="13A89C5B">
        <w:rPr>
          <w:rFonts w:ascii="Times New Roman" w:hAnsi="Times New Roman" w:cs="Times New Roman"/>
        </w:rPr>
        <w:t xml:space="preserve"> sõnastatakse järgmiselt:</w:t>
      </w:r>
    </w:p>
    <w:p w14:paraId="4FE8A75E" w14:textId="1B3DE65E" w:rsidR="00086FDE" w:rsidRPr="00A0406A" w:rsidRDefault="6B3CB91D" w:rsidP="00A0406A">
      <w:pPr>
        <w:pStyle w:val="Vahedeta"/>
        <w:jc w:val="both"/>
        <w:rPr>
          <w:rFonts w:ascii="Times New Roman" w:hAnsi="Times New Roman" w:cs="Times New Roman"/>
        </w:rPr>
      </w:pPr>
      <w:r w:rsidRPr="5DC1C6D0">
        <w:rPr>
          <w:rFonts w:ascii="Times New Roman" w:hAnsi="Times New Roman" w:cs="Times New Roman"/>
        </w:rPr>
        <w:t>„</w:t>
      </w:r>
      <w:r w:rsidR="7CEA61F2" w:rsidRPr="5DC1C6D0">
        <w:rPr>
          <w:rFonts w:ascii="Times New Roman" w:hAnsi="Times New Roman" w:cs="Times New Roman"/>
        </w:rPr>
        <w:t xml:space="preserve">(3) </w:t>
      </w:r>
      <w:r w:rsidRPr="5DC1C6D0">
        <w:rPr>
          <w:rFonts w:ascii="Times New Roman" w:hAnsi="Times New Roman" w:cs="Times New Roman"/>
        </w:rPr>
        <w:t xml:space="preserve">Krediidivõimelisuse hindamiseks vajaliku teabe </w:t>
      </w:r>
      <w:r w:rsidR="55538818" w:rsidRPr="5DC1C6D0">
        <w:rPr>
          <w:rFonts w:ascii="Times New Roman" w:hAnsi="Times New Roman" w:cs="Times New Roman"/>
        </w:rPr>
        <w:t xml:space="preserve">kogumiseks </w:t>
      </w:r>
      <w:r w:rsidRPr="5DC1C6D0">
        <w:rPr>
          <w:rFonts w:ascii="Times New Roman" w:hAnsi="Times New Roman" w:cs="Times New Roman"/>
        </w:rPr>
        <w:t>küsib krediidiandja tarbijalt teavet ja kasutab muid asjakohaseid allikaid, s</w:t>
      </w:r>
      <w:r w:rsidR="7AE0FDCD" w:rsidRPr="5DC1C6D0">
        <w:rPr>
          <w:rFonts w:ascii="Times New Roman" w:hAnsi="Times New Roman" w:cs="Times New Roman"/>
        </w:rPr>
        <w:t>eal</w:t>
      </w:r>
      <w:r w:rsidRPr="5DC1C6D0">
        <w:rPr>
          <w:rFonts w:ascii="Times New Roman" w:hAnsi="Times New Roman" w:cs="Times New Roman"/>
        </w:rPr>
        <w:t>h</w:t>
      </w:r>
      <w:r w:rsidR="7AE0FDCD" w:rsidRPr="5DC1C6D0">
        <w:rPr>
          <w:rFonts w:ascii="Times New Roman" w:hAnsi="Times New Roman" w:cs="Times New Roman"/>
        </w:rPr>
        <w:t>ulgas</w:t>
      </w:r>
      <w:r w:rsidRPr="5DC1C6D0">
        <w:rPr>
          <w:rFonts w:ascii="Times New Roman" w:hAnsi="Times New Roman" w:cs="Times New Roman"/>
        </w:rPr>
        <w:t xml:space="preserve"> </w:t>
      </w:r>
      <w:r w:rsidR="00B07F5B" w:rsidRPr="5DC1C6D0">
        <w:rPr>
          <w:rFonts w:ascii="Times New Roman" w:hAnsi="Times New Roman" w:cs="Times New Roman"/>
        </w:rPr>
        <w:t>registreid</w:t>
      </w:r>
      <w:r w:rsidRPr="5DC1C6D0">
        <w:rPr>
          <w:rFonts w:ascii="Times New Roman" w:hAnsi="Times New Roman" w:cs="Times New Roman"/>
        </w:rPr>
        <w:t xml:space="preserve">, </w:t>
      </w:r>
      <w:r w:rsidR="00D422F5" w:rsidRPr="5DC1C6D0">
        <w:rPr>
          <w:rFonts w:ascii="Times New Roman" w:hAnsi="Times New Roman" w:cs="Times New Roman"/>
        </w:rPr>
        <w:t>välja arvatud</w:t>
      </w:r>
      <w:r w:rsidRPr="5DC1C6D0">
        <w:rPr>
          <w:rFonts w:ascii="Times New Roman" w:hAnsi="Times New Roman" w:cs="Times New Roman"/>
        </w:rPr>
        <w:t xml:space="preserve"> sotsiaalmeediat. Tarbija krediidivõimelisuse hindamiseks </w:t>
      </w:r>
      <w:r w:rsidR="101D5EB0" w:rsidRPr="5DC1C6D0">
        <w:rPr>
          <w:rFonts w:ascii="Times New Roman" w:hAnsi="Times New Roman" w:cs="Times New Roman"/>
        </w:rPr>
        <w:t xml:space="preserve">ei või </w:t>
      </w:r>
      <w:r w:rsidR="00F03730">
        <w:rPr>
          <w:rFonts w:ascii="Times New Roman" w:hAnsi="Times New Roman" w:cs="Times New Roman"/>
        </w:rPr>
        <w:t>koguda</w:t>
      </w:r>
      <w:r w:rsidR="00F03730" w:rsidRPr="5DC1C6D0">
        <w:rPr>
          <w:rFonts w:ascii="Times New Roman" w:hAnsi="Times New Roman" w:cs="Times New Roman"/>
        </w:rPr>
        <w:t xml:space="preserve"> </w:t>
      </w:r>
      <w:r w:rsidR="101D5EB0" w:rsidRPr="5DC1C6D0">
        <w:rPr>
          <w:rFonts w:ascii="Times New Roman" w:hAnsi="Times New Roman" w:cs="Times New Roman"/>
        </w:rPr>
        <w:t>eg</w:t>
      </w:r>
      <w:r w:rsidRPr="5DC1C6D0">
        <w:rPr>
          <w:rFonts w:ascii="Times New Roman" w:hAnsi="Times New Roman" w:cs="Times New Roman"/>
        </w:rPr>
        <w:t>a kasuta</w:t>
      </w:r>
      <w:r w:rsidR="101D5EB0" w:rsidRPr="5DC1C6D0">
        <w:rPr>
          <w:rFonts w:ascii="Times New Roman" w:hAnsi="Times New Roman" w:cs="Times New Roman"/>
        </w:rPr>
        <w:t>da</w:t>
      </w:r>
      <w:r w:rsidRPr="5DC1C6D0">
        <w:rPr>
          <w:rFonts w:ascii="Times New Roman" w:hAnsi="Times New Roman" w:cs="Times New Roman"/>
        </w:rPr>
        <w:t xml:space="preserve"> Euroopa Parlamendi ja nõukogu määruse (EL) 2016/679 artikli 9 lõikes 1 nimetatud eriliiki isikuandmeid. Krediidivõimelisuse hindamine ei tohi põhineda üksnes tarbija varasemate maksekohustuste täitmise ajalool.“</w:t>
      </w:r>
      <w:r w:rsidR="7CEA61F2" w:rsidRPr="5DC1C6D0">
        <w:rPr>
          <w:rFonts w:ascii="Times New Roman" w:hAnsi="Times New Roman" w:cs="Times New Roman"/>
        </w:rPr>
        <w:t>;</w:t>
      </w:r>
    </w:p>
    <w:p w14:paraId="24FA458C" w14:textId="77777777" w:rsidR="0033458C" w:rsidRPr="00A0406A" w:rsidRDefault="0033458C" w:rsidP="00A0406A">
      <w:pPr>
        <w:spacing w:after="0" w:line="240" w:lineRule="auto"/>
        <w:jc w:val="both"/>
        <w:rPr>
          <w:rFonts w:ascii="Times New Roman" w:hAnsi="Times New Roman" w:cs="Times New Roman"/>
        </w:rPr>
      </w:pPr>
    </w:p>
    <w:p w14:paraId="2FAC9315" w14:textId="7C942CCB" w:rsidR="00086FDE" w:rsidRPr="00A0406A" w:rsidRDefault="7CEA61F2" w:rsidP="00A0406A">
      <w:pPr>
        <w:spacing w:after="0" w:line="240" w:lineRule="auto"/>
        <w:jc w:val="both"/>
        <w:rPr>
          <w:rFonts w:ascii="Times New Roman" w:hAnsi="Times New Roman" w:cs="Times New Roman"/>
        </w:rPr>
      </w:pPr>
      <w:r w:rsidRPr="5DC1C6D0">
        <w:rPr>
          <w:rFonts w:ascii="Times New Roman" w:hAnsi="Times New Roman" w:cs="Times New Roman"/>
        </w:rPr>
        <w:t xml:space="preserve">(4) Tarbija krediidivõimelisuse hindamist võimaldava teabe </w:t>
      </w:r>
      <w:r w:rsidR="3641F6FF" w:rsidRPr="5DC1C6D0">
        <w:rPr>
          <w:rFonts w:ascii="Times New Roman" w:hAnsi="Times New Roman" w:cs="Times New Roman"/>
        </w:rPr>
        <w:t xml:space="preserve">kogumiseks </w:t>
      </w:r>
      <w:r w:rsidRPr="5DC1C6D0">
        <w:rPr>
          <w:rFonts w:ascii="Times New Roman" w:hAnsi="Times New Roman" w:cs="Times New Roman"/>
        </w:rPr>
        <w:t xml:space="preserve">teavitab krediidiandja tarbijat, missuguse käesoleva paragrahvi lõikes 2 viidatud teabe, missugused tõendid selle kohta ja missuguse tähtaja jooksul peab tarbija krediidiandjale esitama. Tarbija </w:t>
      </w:r>
      <w:r w:rsidR="3FC078AA" w:rsidRPr="5DC1C6D0">
        <w:rPr>
          <w:rFonts w:ascii="Times New Roman" w:hAnsi="Times New Roman" w:cs="Times New Roman"/>
        </w:rPr>
        <w:t xml:space="preserve">on kohustatud esitama </w:t>
      </w:r>
      <w:r w:rsidRPr="5DC1C6D0">
        <w:rPr>
          <w:rFonts w:ascii="Times New Roman" w:hAnsi="Times New Roman" w:cs="Times New Roman"/>
        </w:rPr>
        <w:t>krediidiandjale õige ja täieliku teabe, mis on vajalik tema krediidivõimelisuse hindamiseks. Krediidiandja kontrollib tarbija esitatud ja muud krediidivõimelisuse hindamisel kasutatud teavet vastavalt krediidiandjate ja -vahendajate seaduse § 50 lõigetele 3 ja 4.“;</w:t>
      </w:r>
    </w:p>
    <w:p w14:paraId="7D922877" w14:textId="77777777" w:rsidR="0033458C" w:rsidRPr="00A0406A" w:rsidRDefault="0033458C" w:rsidP="00A0406A">
      <w:pPr>
        <w:spacing w:after="0" w:line="240" w:lineRule="auto"/>
        <w:jc w:val="both"/>
        <w:rPr>
          <w:rFonts w:ascii="Times New Roman" w:hAnsi="Times New Roman" w:cs="Times New Roman"/>
        </w:rPr>
      </w:pPr>
    </w:p>
    <w:p w14:paraId="703A054C" w14:textId="536F0BF4" w:rsidR="00D501B5" w:rsidRPr="00A0406A" w:rsidRDefault="0033458C" w:rsidP="00A0406A">
      <w:pPr>
        <w:spacing w:after="0" w:line="240" w:lineRule="auto"/>
        <w:jc w:val="both"/>
        <w:rPr>
          <w:rFonts w:ascii="Times New Roman" w:hAnsi="Times New Roman" w:cs="Times New Roman"/>
        </w:rPr>
      </w:pPr>
      <w:r w:rsidRPr="00A0406A">
        <w:rPr>
          <w:rFonts w:ascii="Times New Roman" w:hAnsi="Times New Roman" w:cs="Times New Roman"/>
          <w:b/>
          <w:bCs/>
        </w:rPr>
        <w:t>4</w:t>
      </w:r>
      <w:r w:rsidR="00850638">
        <w:rPr>
          <w:rFonts w:ascii="Times New Roman" w:hAnsi="Times New Roman" w:cs="Times New Roman"/>
          <w:b/>
          <w:bCs/>
        </w:rPr>
        <w:t>6</w:t>
      </w:r>
      <w:r w:rsidR="00086FDE" w:rsidRPr="00A0406A">
        <w:rPr>
          <w:rFonts w:ascii="Times New Roman" w:hAnsi="Times New Roman" w:cs="Times New Roman"/>
          <w:b/>
          <w:bCs/>
        </w:rPr>
        <w:t>)</w:t>
      </w:r>
      <w:r w:rsidR="00086FDE" w:rsidRPr="00A0406A">
        <w:rPr>
          <w:rFonts w:ascii="Times New Roman" w:hAnsi="Times New Roman" w:cs="Times New Roman"/>
        </w:rPr>
        <w:t xml:space="preserve"> </w:t>
      </w:r>
      <w:r w:rsidR="00B43232" w:rsidRPr="00A0406A">
        <w:rPr>
          <w:rFonts w:ascii="Times New Roman" w:hAnsi="Times New Roman" w:cs="Times New Roman"/>
        </w:rPr>
        <w:t>paragrahvi 403</w:t>
      </w:r>
      <w:r w:rsidR="00B43232" w:rsidRPr="00A0406A">
        <w:rPr>
          <w:rFonts w:ascii="Times New Roman" w:hAnsi="Times New Roman" w:cs="Times New Roman"/>
          <w:vertAlign w:val="superscript"/>
        </w:rPr>
        <w:t>4</w:t>
      </w:r>
      <w:r w:rsidR="00B43232" w:rsidRPr="00A0406A">
        <w:rPr>
          <w:rFonts w:ascii="Times New Roman" w:hAnsi="Times New Roman" w:cs="Times New Roman"/>
        </w:rPr>
        <w:t xml:space="preserve"> täiendatakse lõikega 5</w:t>
      </w:r>
      <w:r w:rsidR="00B43232" w:rsidRPr="00A0406A">
        <w:rPr>
          <w:rFonts w:ascii="Times New Roman" w:hAnsi="Times New Roman" w:cs="Times New Roman"/>
          <w:vertAlign w:val="superscript"/>
        </w:rPr>
        <w:t>1</w:t>
      </w:r>
      <w:r w:rsidR="00B43232" w:rsidRPr="00A0406A">
        <w:rPr>
          <w:rFonts w:ascii="Times New Roman" w:hAnsi="Times New Roman" w:cs="Times New Roman"/>
        </w:rPr>
        <w:t xml:space="preserve"> järgmises sõnastuses</w:t>
      </w:r>
      <w:r w:rsidR="000F6AF3" w:rsidRPr="00A0406A">
        <w:rPr>
          <w:rFonts w:ascii="Times New Roman" w:hAnsi="Times New Roman" w:cs="Times New Roman"/>
        </w:rPr>
        <w:t>:</w:t>
      </w:r>
    </w:p>
    <w:p w14:paraId="6B95B3BD" w14:textId="77777777" w:rsidR="00086FDE" w:rsidRDefault="5E824331" w:rsidP="00A0406A">
      <w:pPr>
        <w:spacing w:after="0" w:line="240" w:lineRule="auto"/>
        <w:jc w:val="both"/>
        <w:rPr>
          <w:rFonts w:ascii="Times New Roman" w:hAnsi="Times New Roman" w:cs="Times New Roman"/>
        </w:rPr>
      </w:pPr>
      <w:r w:rsidRPr="00A0406A">
        <w:rPr>
          <w:rFonts w:ascii="Times New Roman" w:hAnsi="Times New Roman" w:cs="Times New Roman"/>
        </w:rPr>
        <w:t>„(5</w:t>
      </w:r>
      <w:r w:rsidRPr="00A0406A">
        <w:rPr>
          <w:rFonts w:ascii="Times New Roman" w:hAnsi="Times New Roman" w:cs="Times New Roman"/>
          <w:vertAlign w:val="superscript"/>
        </w:rPr>
        <w:t>1</w:t>
      </w:r>
      <w:r w:rsidRPr="00A0406A">
        <w:rPr>
          <w:rFonts w:ascii="Times New Roman" w:hAnsi="Times New Roman" w:cs="Times New Roman"/>
        </w:rPr>
        <w:t>) Kui ühe tarbijakrediidilepingu soovivad sõlmida mitu tarbijat, hindab krediidiandja tarbijate krediidivõimelisust nende ühisele tagasimaksevõimele tuginedes.“</w:t>
      </w:r>
      <w:r w:rsidR="1B86BCC3" w:rsidRPr="00A0406A">
        <w:rPr>
          <w:rFonts w:ascii="Times New Roman" w:hAnsi="Times New Roman" w:cs="Times New Roman"/>
        </w:rPr>
        <w:t>;</w:t>
      </w:r>
    </w:p>
    <w:p w14:paraId="36715ECA" w14:textId="77777777" w:rsidR="004A2DA4" w:rsidRPr="00A0406A" w:rsidRDefault="004A2DA4" w:rsidP="00A0406A">
      <w:pPr>
        <w:spacing w:after="0" w:line="240" w:lineRule="auto"/>
        <w:jc w:val="both"/>
        <w:rPr>
          <w:rFonts w:ascii="Times New Roman" w:hAnsi="Times New Roman" w:cs="Times New Roman"/>
        </w:rPr>
      </w:pPr>
    </w:p>
    <w:p w14:paraId="2C833A6D" w14:textId="04FABB67" w:rsidR="00086FDE" w:rsidRDefault="0033458C" w:rsidP="00A0406A">
      <w:pPr>
        <w:spacing w:after="0" w:line="240" w:lineRule="auto"/>
        <w:jc w:val="both"/>
        <w:rPr>
          <w:rFonts w:ascii="Times New Roman" w:hAnsi="Times New Roman" w:cs="Times New Roman"/>
        </w:rPr>
      </w:pPr>
      <w:r w:rsidRPr="00A0406A">
        <w:rPr>
          <w:rFonts w:ascii="Times New Roman" w:hAnsi="Times New Roman" w:cs="Times New Roman"/>
          <w:b/>
          <w:bCs/>
        </w:rPr>
        <w:t>4</w:t>
      </w:r>
      <w:r w:rsidR="00850638">
        <w:rPr>
          <w:rFonts w:ascii="Times New Roman" w:hAnsi="Times New Roman" w:cs="Times New Roman"/>
          <w:b/>
          <w:bCs/>
        </w:rPr>
        <w:t>7</w:t>
      </w:r>
      <w:r w:rsidR="00086FDE" w:rsidRPr="00A0406A">
        <w:rPr>
          <w:rFonts w:ascii="Times New Roman" w:hAnsi="Times New Roman" w:cs="Times New Roman"/>
          <w:b/>
          <w:bCs/>
        </w:rPr>
        <w:t>)</w:t>
      </w:r>
      <w:r w:rsidR="00086FDE" w:rsidRPr="00A0406A">
        <w:rPr>
          <w:rFonts w:ascii="Times New Roman" w:hAnsi="Times New Roman" w:cs="Times New Roman"/>
        </w:rPr>
        <w:t xml:space="preserve"> </w:t>
      </w:r>
      <w:r w:rsidR="7CEA61F2" w:rsidRPr="00A0406A">
        <w:rPr>
          <w:rFonts w:ascii="Times New Roman" w:hAnsi="Times New Roman" w:cs="Times New Roman"/>
        </w:rPr>
        <w:t>paragrahv</w:t>
      </w:r>
      <w:r w:rsidR="59385B59" w:rsidRPr="00A0406A">
        <w:rPr>
          <w:rFonts w:ascii="Times New Roman" w:hAnsi="Times New Roman" w:cs="Times New Roman"/>
        </w:rPr>
        <w:t>i</w:t>
      </w:r>
      <w:r w:rsidR="7CEA61F2" w:rsidRPr="00A0406A">
        <w:rPr>
          <w:rFonts w:ascii="Times New Roman" w:hAnsi="Times New Roman" w:cs="Times New Roman"/>
        </w:rPr>
        <w:t xml:space="preserve"> 403</w:t>
      </w:r>
      <w:r w:rsidR="7CEA61F2" w:rsidRPr="00A0406A">
        <w:rPr>
          <w:rFonts w:ascii="Times New Roman" w:hAnsi="Times New Roman" w:cs="Times New Roman"/>
          <w:vertAlign w:val="superscript"/>
        </w:rPr>
        <w:t>4</w:t>
      </w:r>
      <w:r w:rsidR="7CEA61F2" w:rsidRPr="00A0406A">
        <w:rPr>
          <w:rFonts w:ascii="Times New Roman" w:hAnsi="Times New Roman" w:cs="Times New Roman"/>
        </w:rPr>
        <w:t xml:space="preserve"> lõiget 9 täiendatakse pärast sõnu „krediidisumma või krediidi ülempiiri“ sõnaga </w:t>
      </w:r>
      <w:r w:rsidR="00815DA4" w:rsidRPr="00A0406A">
        <w:rPr>
          <w:rFonts w:ascii="Times New Roman" w:hAnsi="Times New Roman" w:cs="Times New Roman"/>
        </w:rPr>
        <w:t xml:space="preserve">„märkimisväärne“ </w:t>
      </w:r>
      <w:r w:rsidR="7CEA61F2" w:rsidRPr="00A0406A">
        <w:rPr>
          <w:rFonts w:ascii="Times New Roman" w:hAnsi="Times New Roman" w:cs="Times New Roman"/>
        </w:rPr>
        <w:t xml:space="preserve">vastavas käändes; </w:t>
      </w:r>
    </w:p>
    <w:p w14:paraId="70B7706C" w14:textId="77777777" w:rsidR="004A2DA4" w:rsidRPr="00A0406A" w:rsidRDefault="004A2DA4" w:rsidP="00A0406A">
      <w:pPr>
        <w:spacing w:after="0" w:line="240" w:lineRule="auto"/>
        <w:jc w:val="both"/>
        <w:rPr>
          <w:rFonts w:ascii="Times New Roman" w:hAnsi="Times New Roman" w:cs="Times New Roman"/>
        </w:rPr>
      </w:pPr>
    </w:p>
    <w:p w14:paraId="79BE8F57" w14:textId="29BE829E" w:rsidR="00F20D3C" w:rsidRPr="00A0406A" w:rsidRDefault="5301BF5C" w:rsidP="00A0406A">
      <w:pPr>
        <w:spacing w:after="0" w:line="240" w:lineRule="auto"/>
        <w:jc w:val="both"/>
        <w:rPr>
          <w:rFonts w:ascii="Times New Roman" w:hAnsi="Times New Roman" w:cs="Times New Roman"/>
        </w:rPr>
      </w:pPr>
      <w:r w:rsidRPr="13A89C5B">
        <w:rPr>
          <w:rFonts w:ascii="Times New Roman" w:hAnsi="Times New Roman" w:cs="Times New Roman"/>
          <w:b/>
          <w:bCs/>
        </w:rPr>
        <w:t>4</w:t>
      </w:r>
      <w:r w:rsidR="00850638">
        <w:rPr>
          <w:rFonts w:ascii="Times New Roman" w:hAnsi="Times New Roman" w:cs="Times New Roman"/>
          <w:b/>
          <w:bCs/>
        </w:rPr>
        <w:t>8</w:t>
      </w:r>
      <w:r w:rsidRPr="13A89C5B">
        <w:rPr>
          <w:rFonts w:ascii="Times New Roman" w:hAnsi="Times New Roman" w:cs="Times New Roman"/>
          <w:b/>
          <w:bCs/>
        </w:rPr>
        <w:t>)</w:t>
      </w:r>
      <w:r w:rsidRPr="13A89C5B">
        <w:rPr>
          <w:rFonts w:ascii="Times New Roman" w:hAnsi="Times New Roman" w:cs="Times New Roman"/>
        </w:rPr>
        <w:t xml:space="preserve"> </w:t>
      </w:r>
      <w:r w:rsidR="6ABD5ED4" w:rsidRPr="13A89C5B">
        <w:rPr>
          <w:rFonts w:ascii="Times New Roman" w:hAnsi="Times New Roman" w:cs="Times New Roman"/>
        </w:rPr>
        <w:t>paragrahv</w:t>
      </w:r>
      <w:r w:rsidR="7AF5AFE8" w:rsidRPr="13A89C5B">
        <w:rPr>
          <w:rFonts w:ascii="Times New Roman" w:hAnsi="Times New Roman" w:cs="Times New Roman"/>
        </w:rPr>
        <w:t>i</w:t>
      </w:r>
      <w:r w:rsidR="6ABD5ED4" w:rsidRPr="13A89C5B">
        <w:rPr>
          <w:rFonts w:ascii="Times New Roman" w:hAnsi="Times New Roman" w:cs="Times New Roman"/>
        </w:rPr>
        <w:t xml:space="preserve"> 403</w:t>
      </w:r>
      <w:r w:rsidR="6ABD5ED4" w:rsidRPr="13A89C5B">
        <w:rPr>
          <w:rFonts w:ascii="Times New Roman" w:hAnsi="Times New Roman" w:cs="Times New Roman"/>
          <w:vertAlign w:val="superscript"/>
        </w:rPr>
        <w:t>4</w:t>
      </w:r>
      <w:r w:rsidR="6ABD5ED4" w:rsidRPr="13A89C5B">
        <w:rPr>
          <w:rFonts w:ascii="Times New Roman" w:hAnsi="Times New Roman" w:cs="Times New Roman"/>
        </w:rPr>
        <w:t xml:space="preserve"> lõi</w:t>
      </w:r>
      <w:r w:rsidR="0033458C" w:rsidRPr="13A89C5B">
        <w:rPr>
          <w:rFonts w:ascii="Times New Roman" w:hAnsi="Times New Roman" w:cs="Times New Roman"/>
        </w:rPr>
        <w:t>ked</w:t>
      </w:r>
      <w:r w:rsidR="2393852E" w:rsidRPr="13A89C5B">
        <w:rPr>
          <w:rFonts w:ascii="Times New Roman" w:hAnsi="Times New Roman" w:cs="Times New Roman"/>
        </w:rPr>
        <w:t xml:space="preserve"> 10 </w:t>
      </w:r>
      <w:r w:rsidR="0033458C" w:rsidRPr="13A89C5B">
        <w:rPr>
          <w:rFonts w:ascii="Times New Roman" w:hAnsi="Times New Roman" w:cs="Times New Roman"/>
        </w:rPr>
        <w:t xml:space="preserve">ja 11 </w:t>
      </w:r>
      <w:r w:rsidR="29AC852A" w:rsidRPr="13A89C5B">
        <w:rPr>
          <w:rFonts w:ascii="Times New Roman" w:hAnsi="Times New Roman" w:cs="Times New Roman"/>
        </w:rPr>
        <w:t xml:space="preserve">muudetakse </w:t>
      </w:r>
      <w:r w:rsidR="0033458C" w:rsidRPr="13A89C5B">
        <w:rPr>
          <w:rFonts w:ascii="Times New Roman" w:hAnsi="Times New Roman" w:cs="Times New Roman"/>
        </w:rPr>
        <w:t>ning</w:t>
      </w:r>
      <w:r w:rsidR="29AC852A" w:rsidRPr="13A89C5B">
        <w:rPr>
          <w:rFonts w:ascii="Times New Roman" w:hAnsi="Times New Roman" w:cs="Times New Roman"/>
        </w:rPr>
        <w:t xml:space="preserve"> sõnastatakse järgmiselt</w:t>
      </w:r>
      <w:r w:rsidR="544F2EB3" w:rsidRPr="13A89C5B">
        <w:rPr>
          <w:rFonts w:ascii="Times New Roman" w:hAnsi="Times New Roman" w:cs="Times New Roman"/>
        </w:rPr>
        <w:t>:</w:t>
      </w:r>
    </w:p>
    <w:p w14:paraId="7FB33C03" w14:textId="2A34B98C" w:rsidR="00086FDE" w:rsidRPr="00A0406A" w:rsidRDefault="00F20D3C" w:rsidP="00A0406A">
      <w:pPr>
        <w:spacing w:after="0" w:line="240" w:lineRule="auto"/>
        <w:jc w:val="both"/>
        <w:rPr>
          <w:rFonts w:ascii="Times New Roman" w:hAnsi="Times New Roman" w:cs="Times New Roman"/>
        </w:rPr>
      </w:pPr>
      <w:r w:rsidRPr="00A0406A">
        <w:rPr>
          <w:rFonts w:ascii="Times New Roman" w:hAnsi="Times New Roman" w:cs="Times New Roman"/>
        </w:rPr>
        <w:t xml:space="preserve">„(10) Kui otsus tarbijaga tarbijakrediidileping </w:t>
      </w:r>
      <w:r w:rsidR="0010674F" w:rsidRPr="00A0406A">
        <w:rPr>
          <w:rFonts w:ascii="Times New Roman" w:hAnsi="Times New Roman" w:cs="Times New Roman"/>
        </w:rPr>
        <w:t>sõlmimata jätta</w:t>
      </w:r>
      <w:r w:rsidRPr="00A0406A">
        <w:rPr>
          <w:rFonts w:ascii="Times New Roman" w:hAnsi="Times New Roman" w:cs="Times New Roman"/>
        </w:rPr>
        <w:t xml:space="preserve"> põhineb </w:t>
      </w:r>
      <w:r w:rsidR="006B1412" w:rsidRPr="00A0406A">
        <w:rPr>
          <w:rFonts w:ascii="Times New Roman" w:hAnsi="Times New Roman" w:cs="Times New Roman"/>
        </w:rPr>
        <w:t xml:space="preserve">registrist </w:t>
      </w:r>
      <w:r w:rsidRPr="00A0406A">
        <w:rPr>
          <w:rFonts w:ascii="Times New Roman" w:hAnsi="Times New Roman" w:cs="Times New Roman"/>
        </w:rPr>
        <w:t>saadud teabel, teatab krediidiandja tarbija</w:t>
      </w:r>
      <w:r w:rsidR="00322EB8" w:rsidRPr="00A0406A">
        <w:rPr>
          <w:rFonts w:ascii="Times New Roman" w:hAnsi="Times New Roman" w:cs="Times New Roman"/>
        </w:rPr>
        <w:t>le</w:t>
      </w:r>
      <w:r w:rsidRPr="00A0406A">
        <w:rPr>
          <w:rFonts w:ascii="Times New Roman" w:hAnsi="Times New Roman" w:cs="Times New Roman"/>
        </w:rPr>
        <w:t xml:space="preserve"> viivitamata ja tasuta </w:t>
      </w:r>
      <w:r w:rsidR="006B1412" w:rsidRPr="00A0406A">
        <w:rPr>
          <w:rFonts w:ascii="Times New Roman" w:hAnsi="Times New Roman" w:cs="Times New Roman"/>
        </w:rPr>
        <w:t xml:space="preserve">registris </w:t>
      </w:r>
      <w:r w:rsidRPr="00A0406A">
        <w:rPr>
          <w:rFonts w:ascii="Times New Roman" w:hAnsi="Times New Roman" w:cs="Times New Roman"/>
        </w:rPr>
        <w:t>sooritatud päringu tulemus</w:t>
      </w:r>
      <w:r w:rsidR="00322EB8" w:rsidRPr="00A0406A">
        <w:rPr>
          <w:rFonts w:ascii="Times New Roman" w:hAnsi="Times New Roman" w:cs="Times New Roman"/>
        </w:rPr>
        <w:t>ed</w:t>
      </w:r>
      <w:r w:rsidRPr="00A0406A">
        <w:rPr>
          <w:rFonts w:ascii="Times New Roman" w:hAnsi="Times New Roman" w:cs="Times New Roman"/>
        </w:rPr>
        <w:t xml:space="preserve">, </w:t>
      </w:r>
      <w:r w:rsidR="00F11FF7" w:rsidRPr="00A0406A">
        <w:rPr>
          <w:rFonts w:ascii="Times New Roman" w:hAnsi="Times New Roman" w:cs="Times New Roman"/>
        </w:rPr>
        <w:t xml:space="preserve">andmed </w:t>
      </w:r>
      <w:r w:rsidRPr="00A0406A">
        <w:rPr>
          <w:rFonts w:ascii="Times New Roman" w:hAnsi="Times New Roman" w:cs="Times New Roman"/>
        </w:rPr>
        <w:t xml:space="preserve">kasutatud </w:t>
      </w:r>
      <w:r w:rsidR="006B1412" w:rsidRPr="00A0406A">
        <w:rPr>
          <w:rFonts w:ascii="Times New Roman" w:hAnsi="Times New Roman" w:cs="Times New Roman"/>
        </w:rPr>
        <w:t>registri</w:t>
      </w:r>
      <w:r w:rsidRPr="00A0406A">
        <w:rPr>
          <w:rFonts w:ascii="Times New Roman" w:hAnsi="Times New Roman" w:cs="Times New Roman"/>
        </w:rPr>
        <w:t xml:space="preserve"> </w:t>
      </w:r>
      <w:r w:rsidR="00F11FF7" w:rsidRPr="00A0406A">
        <w:rPr>
          <w:rFonts w:ascii="Times New Roman" w:hAnsi="Times New Roman" w:cs="Times New Roman"/>
        </w:rPr>
        <w:t xml:space="preserve">kohta </w:t>
      </w:r>
      <w:r w:rsidRPr="00A0406A">
        <w:rPr>
          <w:rFonts w:ascii="Times New Roman" w:hAnsi="Times New Roman" w:cs="Times New Roman"/>
        </w:rPr>
        <w:t>ja arvesse võetud andme</w:t>
      </w:r>
      <w:r w:rsidR="00005F52">
        <w:rPr>
          <w:rFonts w:ascii="Times New Roman" w:hAnsi="Times New Roman" w:cs="Times New Roman"/>
        </w:rPr>
        <w:t>te</w:t>
      </w:r>
      <w:r w:rsidR="00907449">
        <w:rPr>
          <w:rFonts w:ascii="Times New Roman" w:hAnsi="Times New Roman" w:cs="Times New Roman"/>
        </w:rPr>
        <w:t xml:space="preserve"> liigi</w:t>
      </w:r>
      <w:r w:rsidRPr="00A0406A">
        <w:rPr>
          <w:rFonts w:ascii="Times New Roman" w:hAnsi="Times New Roman" w:cs="Times New Roman"/>
        </w:rPr>
        <w:t>.“</w:t>
      </w:r>
      <w:r w:rsidR="5C5A5A54" w:rsidRPr="00A0406A">
        <w:rPr>
          <w:rFonts w:ascii="Times New Roman" w:hAnsi="Times New Roman" w:cs="Times New Roman"/>
        </w:rPr>
        <w:t>;</w:t>
      </w:r>
    </w:p>
    <w:p w14:paraId="2EF9772D" w14:textId="77777777" w:rsidR="0033458C" w:rsidRPr="00A0406A" w:rsidRDefault="0033458C" w:rsidP="00A0406A">
      <w:pPr>
        <w:spacing w:after="0" w:line="240" w:lineRule="auto"/>
        <w:jc w:val="both"/>
        <w:rPr>
          <w:rFonts w:ascii="Times New Roman" w:hAnsi="Times New Roman" w:cs="Times New Roman"/>
        </w:rPr>
      </w:pPr>
    </w:p>
    <w:p w14:paraId="2142B36E" w14:textId="58BC118F" w:rsidR="00086FDE" w:rsidRPr="00A0406A" w:rsidRDefault="007842B3" w:rsidP="00A0406A">
      <w:pPr>
        <w:spacing w:after="0" w:line="240" w:lineRule="auto"/>
        <w:jc w:val="both"/>
        <w:rPr>
          <w:rFonts w:ascii="Times New Roman" w:hAnsi="Times New Roman" w:cs="Times New Roman"/>
        </w:rPr>
      </w:pPr>
      <w:r w:rsidRPr="00A0406A">
        <w:rPr>
          <w:rFonts w:ascii="Times New Roman" w:hAnsi="Times New Roman" w:cs="Times New Roman"/>
        </w:rPr>
        <w:t xml:space="preserve">„(11) </w:t>
      </w:r>
      <w:r w:rsidR="00BF6252" w:rsidRPr="00A0406A">
        <w:rPr>
          <w:rFonts w:ascii="Times New Roman" w:hAnsi="Times New Roman" w:cs="Times New Roman"/>
        </w:rPr>
        <w:t xml:space="preserve">Kui krediidiandja otsustab tarbijaga tarbijakrediidilepingu sõlmimata jätta ja otsus põhineb automatiseeritud andmetöötlusel, teavitab krediidiandaja tarbijat </w:t>
      </w:r>
      <w:r w:rsidR="64BE69C8" w:rsidRPr="5762B067">
        <w:rPr>
          <w:rFonts w:ascii="Times New Roman" w:hAnsi="Times New Roman" w:cs="Times New Roman"/>
        </w:rPr>
        <w:t xml:space="preserve">viivitamata lepingu sõlmimata jätmisest, </w:t>
      </w:r>
      <w:r w:rsidR="00BF6252" w:rsidRPr="00A0406A">
        <w:rPr>
          <w:rFonts w:ascii="Times New Roman" w:hAnsi="Times New Roman" w:cs="Times New Roman"/>
        </w:rPr>
        <w:t>automatiseeritud andmetöötlusest, samuti õigusest nõuda inimese antavat hinnangut ja otsuse vaidlustamise menetlusest.“;</w:t>
      </w:r>
      <w:r w:rsidRPr="00A0406A">
        <w:rPr>
          <w:rFonts w:ascii="Times New Roman" w:hAnsi="Times New Roman" w:cs="Times New Roman"/>
        </w:rPr>
        <w:t xml:space="preserve"> </w:t>
      </w:r>
    </w:p>
    <w:p w14:paraId="0584AD41" w14:textId="77777777" w:rsidR="0033458C" w:rsidRPr="00A0406A" w:rsidRDefault="0033458C" w:rsidP="00A0406A">
      <w:pPr>
        <w:spacing w:after="0" w:line="240" w:lineRule="auto"/>
        <w:jc w:val="both"/>
        <w:rPr>
          <w:rFonts w:ascii="Times New Roman" w:hAnsi="Times New Roman" w:cs="Times New Roman"/>
          <w:b/>
          <w:bCs/>
        </w:rPr>
      </w:pPr>
    </w:p>
    <w:p w14:paraId="667072DD" w14:textId="562ECC93" w:rsidR="007842B3" w:rsidRPr="00A0406A" w:rsidRDefault="00850638" w:rsidP="00A0406A">
      <w:pPr>
        <w:spacing w:after="0" w:line="240" w:lineRule="auto"/>
        <w:jc w:val="both"/>
        <w:rPr>
          <w:rFonts w:ascii="Times New Roman" w:hAnsi="Times New Roman" w:cs="Times New Roman"/>
        </w:rPr>
      </w:pPr>
      <w:r>
        <w:rPr>
          <w:rFonts w:ascii="Times New Roman" w:hAnsi="Times New Roman" w:cs="Times New Roman"/>
          <w:b/>
          <w:bCs/>
        </w:rPr>
        <w:t>49</w:t>
      </w:r>
      <w:r w:rsidR="00086FDE" w:rsidRPr="00A0406A">
        <w:rPr>
          <w:rFonts w:ascii="Times New Roman" w:hAnsi="Times New Roman" w:cs="Times New Roman"/>
          <w:b/>
          <w:bCs/>
        </w:rPr>
        <w:t>)</w:t>
      </w:r>
      <w:r w:rsidR="00086FDE" w:rsidRPr="00A0406A">
        <w:rPr>
          <w:rFonts w:ascii="Times New Roman" w:hAnsi="Times New Roman" w:cs="Times New Roman"/>
        </w:rPr>
        <w:t xml:space="preserve"> </w:t>
      </w:r>
      <w:r w:rsidR="007842B3" w:rsidRPr="00A0406A">
        <w:rPr>
          <w:rFonts w:ascii="Times New Roman" w:hAnsi="Times New Roman" w:cs="Times New Roman"/>
        </w:rPr>
        <w:t>paragrahvi 403</w:t>
      </w:r>
      <w:r w:rsidR="007842B3" w:rsidRPr="00A0406A">
        <w:rPr>
          <w:rFonts w:ascii="Times New Roman" w:hAnsi="Times New Roman" w:cs="Times New Roman"/>
          <w:vertAlign w:val="superscript"/>
        </w:rPr>
        <w:t>4</w:t>
      </w:r>
      <w:r w:rsidR="007842B3" w:rsidRPr="00A0406A">
        <w:rPr>
          <w:rFonts w:ascii="Times New Roman" w:hAnsi="Times New Roman" w:cs="Times New Roman"/>
        </w:rPr>
        <w:t xml:space="preserve"> täiendatakse lõikega 11</w:t>
      </w:r>
      <w:r w:rsidR="007842B3" w:rsidRPr="00A0406A">
        <w:rPr>
          <w:rFonts w:ascii="Times New Roman" w:hAnsi="Times New Roman" w:cs="Times New Roman"/>
          <w:vertAlign w:val="superscript"/>
        </w:rPr>
        <w:t>1</w:t>
      </w:r>
      <w:r w:rsidR="007842B3" w:rsidRPr="00A0406A">
        <w:rPr>
          <w:rFonts w:ascii="Times New Roman" w:hAnsi="Times New Roman" w:cs="Times New Roman"/>
        </w:rPr>
        <w:t xml:space="preserve"> järgmises sõnastuses</w:t>
      </w:r>
      <w:r w:rsidR="000F6AF3" w:rsidRPr="00A0406A">
        <w:rPr>
          <w:rFonts w:ascii="Times New Roman" w:hAnsi="Times New Roman" w:cs="Times New Roman"/>
        </w:rPr>
        <w:t>:</w:t>
      </w:r>
    </w:p>
    <w:p w14:paraId="03AB5203" w14:textId="4E873496" w:rsidR="00086FDE" w:rsidRDefault="007842B3" w:rsidP="00A0406A">
      <w:pPr>
        <w:spacing w:after="0" w:line="240" w:lineRule="auto"/>
        <w:jc w:val="both"/>
        <w:rPr>
          <w:rFonts w:ascii="Times New Roman" w:hAnsi="Times New Roman" w:cs="Times New Roman"/>
        </w:rPr>
      </w:pPr>
      <w:r w:rsidRPr="00A0406A">
        <w:rPr>
          <w:rFonts w:ascii="Times New Roman" w:hAnsi="Times New Roman" w:cs="Times New Roman"/>
        </w:rPr>
        <w:t>„(11</w:t>
      </w:r>
      <w:r w:rsidRPr="00A0406A">
        <w:rPr>
          <w:rFonts w:ascii="Times New Roman" w:hAnsi="Times New Roman" w:cs="Times New Roman"/>
          <w:vertAlign w:val="superscript"/>
        </w:rPr>
        <w:t>1</w:t>
      </w:r>
      <w:r w:rsidRPr="00A0406A">
        <w:rPr>
          <w:rFonts w:ascii="Times New Roman" w:hAnsi="Times New Roman" w:cs="Times New Roman"/>
        </w:rPr>
        <w:t xml:space="preserve">) </w:t>
      </w:r>
      <w:r w:rsidR="00BF6252" w:rsidRPr="00A0406A">
        <w:rPr>
          <w:rFonts w:ascii="Times New Roman" w:hAnsi="Times New Roman" w:cs="Times New Roman"/>
        </w:rPr>
        <w:t>Kui krediidiandja otsustab tarbijaga tarbijakrediidilepingu sõlmimata jätta, teavitab ta tarbijat oma otsusest viivitamata.</w:t>
      </w:r>
      <w:r w:rsidR="15ACD9E1" w:rsidRPr="5762B067">
        <w:rPr>
          <w:rFonts w:ascii="Times New Roman" w:hAnsi="Times New Roman" w:cs="Times New Roman"/>
        </w:rPr>
        <w:t xml:space="preserve"> </w:t>
      </w:r>
      <w:r w:rsidR="00BF6252" w:rsidRPr="00A0406A">
        <w:rPr>
          <w:rFonts w:ascii="Times New Roman" w:hAnsi="Times New Roman" w:cs="Times New Roman"/>
        </w:rPr>
        <w:t xml:space="preserve">Kui see on asjakohane, soovitab krediidiandja tarbijale kergesti kättesaadavaid </w:t>
      </w:r>
      <w:proofErr w:type="spellStart"/>
      <w:r w:rsidR="00BF6252" w:rsidRPr="00A0406A">
        <w:rPr>
          <w:rFonts w:ascii="Times New Roman" w:hAnsi="Times New Roman" w:cs="Times New Roman"/>
        </w:rPr>
        <w:t>võlanõustamisteenuseid</w:t>
      </w:r>
      <w:proofErr w:type="spellEnd"/>
      <w:r w:rsidR="00BF6252" w:rsidRPr="00A0406A">
        <w:rPr>
          <w:rFonts w:ascii="Times New Roman" w:hAnsi="Times New Roman" w:cs="Times New Roman"/>
        </w:rPr>
        <w:t xml:space="preserve"> sotsiaalhoolekande seaduse tähenduses.“;</w:t>
      </w:r>
    </w:p>
    <w:p w14:paraId="47FB36EA" w14:textId="77777777" w:rsidR="004A2DA4" w:rsidRPr="00A0406A" w:rsidRDefault="004A2DA4" w:rsidP="00A0406A">
      <w:pPr>
        <w:spacing w:after="0" w:line="240" w:lineRule="auto"/>
        <w:jc w:val="both"/>
        <w:rPr>
          <w:rFonts w:ascii="Times New Roman" w:hAnsi="Times New Roman" w:cs="Times New Roman"/>
        </w:rPr>
      </w:pPr>
    </w:p>
    <w:p w14:paraId="1EAF4265" w14:textId="101D3E37" w:rsidR="007842B3" w:rsidRPr="00A0406A" w:rsidRDefault="00224AB2" w:rsidP="00A0406A">
      <w:pPr>
        <w:spacing w:after="0" w:line="240" w:lineRule="auto"/>
        <w:jc w:val="both"/>
        <w:rPr>
          <w:rFonts w:ascii="Times New Roman" w:hAnsi="Times New Roman" w:cs="Times New Roman"/>
        </w:rPr>
      </w:pPr>
      <w:r>
        <w:rPr>
          <w:rFonts w:ascii="Times New Roman" w:hAnsi="Times New Roman" w:cs="Times New Roman"/>
          <w:b/>
          <w:bCs/>
        </w:rPr>
        <w:t>5</w:t>
      </w:r>
      <w:r w:rsidR="00850638">
        <w:rPr>
          <w:rFonts w:ascii="Times New Roman" w:hAnsi="Times New Roman" w:cs="Times New Roman"/>
          <w:b/>
          <w:bCs/>
        </w:rPr>
        <w:t>0</w:t>
      </w:r>
      <w:r w:rsidR="00086FDE" w:rsidRPr="00A0406A">
        <w:rPr>
          <w:rFonts w:ascii="Times New Roman" w:hAnsi="Times New Roman" w:cs="Times New Roman"/>
          <w:b/>
          <w:bCs/>
        </w:rPr>
        <w:t>)</w:t>
      </w:r>
      <w:r w:rsidR="00086FDE" w:rsidRPr="00A0406A">
        <w:rPr>
          <w:rFonts w:ascii="Times New Roman" w:hAnsi="Times New Roman" w:cs="Times New Roman"/>
        </w:rPr>
        <w:t xml:space="preserve"> </w:t>
      </w:r>
      <w:r w:rsidR="007842B3" w:rsidRPr="00A0406A">
        <w:rPr>
          <w:rFonts w:ascii="Times New Roman" w:hAnsi="Times New Roman" w:cs="Times New Roman"/>
        </w:rPr>
        <w:t>paragrahvi 403</w:t>
      </w:r>
      <w:r w:rsidR="007842B3" w:rsidRPr="00A0406A">
        <w:rPr>
          <w:rFonts w:ascii="Times New Roman" w:hAnsi="Times New Roman" w:cs="Times New Roman"/>
          <w:vertAlign w:val="superscript"/>
        </w:rPr>
        <w:t>4</w:t>
      </w:r>
      <w:r w:rsidR="007842B3" w:rsidRPr="00A0406A">
        <w:rPr>
          <w:rFonts w:ascii="Times New Roman" w:hAnsi="Times New Roman" w:cs="Times New Roman"/>
        </w:rPr>
        <w:t xml:space="preserve"> täiendatakse lõikega 14 järgmises sõnastuses</w:t>
      </w:r>
      <w:r w:rsidR="000F6AF3" w:rsidRPr="00A0406A">
        <w:rPr>
          <w:rFonts w:ascii="Times New Roman" w:hAnsi="Times New Roman" w:cs="Times New Roman"/>
        </w:rPr>
        <w:t>:</w:t>
      </w:r>
    </w:p>
    <w:p w14:paraId="68C16568" w14:textId="0B699D74" w:rsidR="00086FDE" w:rsidRDefault="007842B3" w:rsidP="00A0406A">
      <w:pPr>
        <w:spacing w:after="0" w:line="240" w:lineRule="auto"/>
        <w:jc w:val="both"/>
        <w:rPr>
          <w:rFonts w:ascii="Times New Roman" w:hAnsi="Times New Roman" w:cs="Times New Roman"/>
        </w:rPr>
      </w:pPr>
      <w:r w:rsidRPr="00A0406A">
        <w:rPr>
          <w:rFonts w:ascii="Times New Roman" w:hAnsi="Times New Roman" w:cs="Times New Roman"/>
        </w:rPr>
        <w:t>„(14) Krediidiandjal ei ole õigust tarbijakrediidilepingut</w:t>
      </w:r>
      <w:r w:rsidR="009450FD" w:rsidRPr="00A0406A">
        <w:rPr>
          <w:rFonts w:ascii="Times New Roman" w:hAnsi="Times New Roman" w:cs="Times New Roman"/>
        </w:rPr>
        <w:t xml:space="preserve"> tarbija kahjuks</w:t>
      </w:r>
      <w:r w:rsidRPr="00A0406A">
        <w:rPr>
          <w:rFonts w:ascii="Times New Roman" w:hAnsi="Times New Roman" w:cs="Times New Roman"/>
        </w:rPr>
        <w:t xml:space="preserve"> muuta põhjusel, et tarbija krediidivõimelisust ei hinnatud õigesti, välja arvatud juhul, kui krediidiandja ei saanud tarbija krediidivõimelisust õigesti hinnata, sest tarbija jättis teadlikult esitamata käesolevas paragrahvis nimetatud teabe või võltsis krediidiandjale esitatud teavet.“;</w:t>
      </w:r>
    </w:p>
    <w:p w14:paraId="5CB1E6E9" w14:textId="77777777" w:rsidR="004A2DA4" w:rsidRPr="00A0406A" w:rsidRDefault="004A2DA4" w:rsidP="00A0406A">
      <w:pPr>
        <w:spacing w:after="0" w:line="240" w:lineRule="auto"/>
        <w:jc w:val="both"/>
        <w:rPr>
          <w:rFonts w:ascii="Times New Roman" w:hAnsi="Times New Roman" w:cs="Times New Roman"/>
        </w:rPr>
      </w:pPr>
    </w:p>
    <w:p w14:paraId="7AD59915" w14:textId="0E4F88C4" w:rsidR="007B593A" w:rsidRPr="00A0406A" w:rsidRDefault="00152735" w:rsidP="00A0406A">
      <w:pPr>
        <w:spacing w:after="0" w:line="240" w:lineRule="auto"/>
        <w:jc w:val="both"/>
        <w:rPr>
          <w:rFonts w:ascii="Times New Roman" w:hAnsi="Times New Roman" w:cs="Times New Roman"/>
        </w:rPr>
      </w:pPr>
      <w:r>
        <w:rPr>
          <w:rFonts w:ascii="Times New Roman" w:hAnsi="Times New Roman" w:cs="Times New Roman"/>
          <w:b/>
          <w:bCs/>
        </w:rPr>
        <w:t>5</w:t>
      </w:r>
      <w:r w:rsidR="00850638">
        <w:rPr>
          <w:rFonts w:ascii="Times New Roman" w:hAnsi="Times New Roman" w:cs="Times New Roman"/>
          <w:b/>
          <w:bCs/>
        </w:rPr>
        <w:t>1</w:t>
      </w:r>
      <w:r w:rsidR="00086FDE" w:rsidRPr="00A0406A">
        <w:rPr>
          <w:rFonts w:ascii="Times New Roman" w:hAnsi="Times New Roman" w:cs="Times New Roman"/>
          <w:b/>
          <w:bCs/>
        </w:rPr>
        <w:t>)</w:t>
      </w:r>
      <w:r w:rsidR="00086FDE" w:rsidRPr="00A0406A">
        <w:rPr>
          <w:rFonts w:ascii="Times New Roman" w:hAnsi="Times New Roman" w:cs="Times New Roman"/>
        </w:rPr>
        <w:t xml:space="preserve"> </w:t>
      </w:r>
      <w:r w:rsidR="007B593A" w:rsidRPr="00A0406A">
        <w:rPr>
          <w:rFonts w:ascii="Times New Roman" w:hAnsi="Times New Roman" w:cs="Times New Roman"/>
        </w:rPr>
        <w:t>paragrahvi 403</w:t>
      </w:r>
      <w:r w:rsidR="007B593A" w:rsidRPr="00A0406A">
        <w:rPr>
          <w:rFonts w:ascii="Times New Roman" w:hAnsi="Times New Roman" w:cs="Times New Roman"/>
          <w:vertAlign w:val="superscript"/>
        </w:rPr>
        <w:t>5</w:t>
      </w:r>
      <w:r w:rsidR="007B593A" w:rsidRPr="00A0406A">
        <w:rPr>
          <w:rFonts w:ascii="Times New Roman" w:hAnsi="Times New Roman" w:cs="Times New Roman"/>
        </w:rPr>
        <w:t xml:space="preserve"> lõige </w:t>
      </w:r>
      <w:r w:rsidR="00A00121" w:rsidRPr="00A0406A">
        <w:rPr>
          <w:rFonts w:ascii="Times New Roman" w:hAnsi="Times New Roman" w:cs="Times New Roman"/>
        </w:rPr>
        <w:t xml:space="preserve">1 </w:t>
      </w:r>
      <w:r w:rsidR="007B593A" w:rsidRPr="00A0406A">
        <w:rPr>
          <w:rFonts w:ascii="Times New Roman" w:hAnsi="Times New Roman" w:cs="Times New Roman"/>
        </w:rPr>
        <w:t>muudetakse ja sõnastatakse järgmiselt</w:t>
      </w:r>
      <w:r w:rsidR="000F6AF3" w:rsidRPr="00A0406A">
        <w:rPr>
          <w:rFonts w:ascii="Times New Roman" w:hAnsi="Times New Roman" w:cs="Times New Roman"/>
        </w:rPr>
        <w:t>:</w:t>
      </w:r>
    </w:p>
    <w:p w14:paraId="5AF40835" w14:textId="37AA424A" w:rsidR="00086FDE" w:rsidRPr="00A0406A" w:rsidRDefault="1DCE2334" w:rsidP="00A0406A">
      <w:pPr>
        <w:pStyle w:val="Vahedeta"/>
        <w:jc w:val="both"/>
        <w:rPr>
          <w:rFonts w:ascii="Times New Roman" w:hAnsi="Times New Roman" w:cs="Times New Roman"/>
        </w:rPr>
      </w:pPr>
      <w:r w:rsidRPr="00A0406A">
        <w:rPr>
          <w:rFonts w:ascii="Times New Roman" w:hAnsi="Times New Roman" w:cs="Times New Roman"/>
        </w:rPr>
        <w:t>„</w:t>
      </w:r>
      <w:r w:rsidR="5FD723CE" w:rsidRPr="00A0406A">
        <w:rPr>
          <w:rFonts w:ascii="Times New Roman" w:hAnsi="Times New Roman" w:cs="Times New Roman"/>
        </w:rPr>
        <w:t xml:space="preserve">(1) Krediidiandja </w:t>
      </w:r>
      <w:r w:rsidR="00677E6B" w:rsidRPr="00A0406A">
        <w:rPr>
          <w:rFonts w:ascii="Times New Roman" w:hAnsi="Times New Roman" w:cs="Times New Roman"/>
        </w:rPr>
        <w:t>ja</w:t>
      </w:r>
      <w:r w:rsidR="44DDC8DF" w:rsidRPr="6D793F0E">
        <w:rPr>
          <w:rFonts w:ascii="Times New Roman" w:hAnsi="Times New Roman" w:cs="Times New Roman"/>
        </w:rPr>
        <w:t xml:space="preserve"> </w:t>
      </w:r>
      <w:r w:rsidR="1C4FCA33" w:rsidRPr="6D793F0E">
        <w:rPr>
          <w:rFonts w:ascii="Times New Roman" w:hAnsi="Times New Roman" w:cs="Times New Roman"/>
        </w:rPr>
        <w:t>asjakohasel juhul</w:t>
      </w:r>
      <w:r w:rsidR="00677E6B" w:rsidRPr="00A0406A">
        <w:rPr>
          <w:rFonts w:ascii="Times New Roman" w:hAnsi="Times New Roman" w:cs="Times New Roman"/>
        </w:rPr>
        <w:t xml:space="preserve"> </w:t>
      </w:r>
      <w:r w:rsidR="5FD723CE" w:rsidRPr="00A0406A">
        <w:rPr>
          <w:rFonts w:ascii="Times New Roman" w:hAnsi="Times New Roman" w:cs="Times New Roman"/>
        </w:rPr>
        <w:t xml:space="preserve">krediidivahendaja on enne tarbijakrediidilepingu või </w:t>
      </w:r>
      <w:proofErr w:type="spellStart"/>
      <w:r w:rsidR="5FD723CE" w:rsidRPr="00A0406A">
        <w:rPr>
          <w:rFonts w:ascii="Times New Roman" w:hAnsi="Times New Roman" w:cs="Times New Roman"/>
        </w:rPr>
        <w:t>kõrvallepingu</w:t>
      </w:r>
      <w:proofErr w:type="spellEnd"/>
      <w:r w:rsidR="5FD723CE" w:rsidRPr="00A0406A">
        <w:rPr>
          <w:rFonts w:ascii="Times New Roman" w:hAnsi="Times New Roman" w:cs="Times New Roman"/>
        </w:rPr>
        <w:t xml:space="preserve"> sõlmimist kohustatud andma tarbijale tasuta piisavaid selgitusi </w:t>
      </w:r>
      <w:r w:rsidR="5BC6C0A6" w:rsidRPr="00A0406A">
        <w:rPr>
          <w:rFonts w:ascii="Times New Roman" w:hAnsi="Times New Roman" w:cs="Times New Roman"/>
        </w:rPr>
        <w:t xml:space="preserve">eelnimetatud </w:t>
      </w:r>
      <w:r w:rsidR="5FD723CE" w:rsidRPr="00A0406A">
        <w:rPr>
          <w:rFonts w:ascii="Times New Roman" w:hAnsi="Times New Roman" w:cs="Times New Roman"/>
        </w:rPr>
        <w:t>lepingu kohta, et tarbija saaks hinnata, kas pakutav leping vastab tema vajadustele ja finantsolukorrale.“;</w:t>
      </w:r>
    </w:p>
    <w:p w14:paraId="15FCF1F8" w14:textId="77777777" w:rsidR="00086FDE" w:rsidRPr="00A0406A" w:rsidRDefault="00086FDE" w:rsidP="00A0406A">
      <w:pPr>
        <w:pStyle w:val="Vahedeta"/>
        <w:jc w:val="both"/>
        <w:rPr>
          <w:rFonts w:ascii="Times New Roman" w:hAnsi="Times New Roman" w:cs="Times New Roman"/>
        </w:rPr>
      </w:pPr>
    </w:p>
    <w:p w14:paraId="392F3148" w14:textId="22180C5A" w:rsidR="00086FDE" w:rsidRPr="00A0406A" w:rsidRDefault="00EA58DB" w:rsidP="00A0406A">
      <w:pPr>
        <w:pStyle w:val="Vahedeta"/>
        <w:jc w:val="both"/>
        <w:rPr>
          <w:rFonts w:ascii="Times New Roman" w:hAnsi="Times New Roman" w:cs="Times New Roman"/>
        </w:rPr>
      </w:pPr>
      <w:r w:rsidRPr="00A0406A">
        <w:rPr>
          <w:rFonts w:ascii="Times New Roman" w:hAnsi="Times New Roman" w:cs="Times New Roman"/>
          <w:b/>
          <w:bCs/>
        </w:rPr>
        <w:lastRenderedPageBreak/>
        <w:t>5</w:t>
      </w:r>
      <w:r w:rsidR="00850638">
        <w:rPr>
          <w:rFonts w:ascii="Times New Roman" w:hAnsi="Times New Roman" w:cs="Times New Roman"/>
          <w:b/>
          <w:bCs/>
        </w:rPr>
        <w:t>2</w:t>
      </w:r>
      <w:r w:rsidR="00086FDE" w:rsidRPr="00A0406A">
        <w:rPr>
          <w:rFonts w:ascii="Times New Roman" w:hAnsi="Times New Roman" w:cs="Times New Roman"/>
          <w:b/>
          <w:bCs/>
        </w:rPr>
        <w:t>)</w:t>
      </w:r>
      <w:r w:rsidR="00086FDE" w:rsidRPr="00A0406A">
        <w:rPr>
          <w:rFonts w:ascii="Times New Roman" w:hAnsi="Times New Roman" w:cs="Times New Roman"/>
        </w:rPr>
        <w:t xml:space="preserve"> </w:t>
      </w:r>
      <w:r w:rsidR="008E6FD8" w:rsidRPr="00A0406A">
        <w:rPr>
          <w:rFonts w:ascii="Times New Roman" w:hAnsi="Times New Roman" w:cs="Times New Roman"/>
        </w:rPr>
        <w:t>paragrahvi 403</w:t>
      </w:r>
      <w:r w:rsidR="008E6FD8" w:rsidRPr="00A0406A">
        <w:rPr>
          <w:rFonts w:ascii="Times New Roman" w:hAnsi="Times New Roman" w:cs="Times New Roman"/>
          <w:vertAlign w:val="superscript"/>
        </w:rPr>
        <w:t>5</w:t>
      </w:r>
      <w:r w:rsidR="008E6FD8" w:rsidRPr="00A0406A">
        <w:rPr>
          <w:rFonts w:ascii="Times New Roman" w:hAnsi="Times New Roman" w:cs="Times New Roman"/>
        </w:rPr>
        <w:t xml:space="preserve"> lõige 2 tunnistatakse kehtetuks; </w:t>
      </w:r>
    </w:p>
    <w:p w14:paraId="40EDDB8B" w14:textId="77777777" w:rsidR="00086FDE" w:rsidRPr="00A0406A" w:rsidRDefault="00086FDE" w:rsidP="00A0406A">
      <w:pPr>
        <w:pStyle w:val="Vahedeta"/>
        <w:jc w:val="both"/>
        <w:rPr>
          <w:rFonts w:ascii="Times New Roman" w:hAnsi="Times New Roman" w:cs="Times New Roman"/>
        </w:rPr>
      </w:pPr>
    </w:p>
    <w:p w14:paraId="673E71E3" w14:textId="552B8F57" w:rsidR="008E6FD8" w:rsidRPr="00A0406A" w:rsidRDefault="00EA58DB" w:rsidP="00A0406A">
      <w:pPr>
        <w:pStyle w:val="Vahedeta"/>
        <w:jc w:val="both"/>
        <w:rPr>
          <w:rFonts w:ascii="Times New Roman" w:hAnsi="Times New Roman" w:cs="Times New Roman"/>
        </w:rPr>
      </w:pPr>
      <w:r w:rsidRPr="00A0406A">
        <w:rPr>
          <w:rFonts w:ascii="Times New Roman" w:hAnsi="Times New Roman" w:cs="Times New Roman"/>
          <w:b/>
          <w:bCs/>
        </w:rPr>
        <w:t>5</w:t>
      </w:r>
      <w:r w:rsidR="00850638">
        <w:rPr>
          <w:rFonts w:ascii="Times New Roman" w:hAnsi="Times New Roman" w:cs="Times New Roman"/>
          <w:b/>
          <w:bCs/>
        </w:rPr>
        <w:t>3</w:t>
      </w:r>
      <w:r w:rsidR="5301BF5C" w:rsidRPr="00A0406A">
        <w:rPr>
          <w:rFonts w:ascii="Times New Roman" w:hAnsi="Times New Roman" w:cs="Times New Roman"/>
          <w:b/>
          <w:bCs/>
        </w:rPr>
        <w:t>)</w:t>
      </w:r>
      <w:r w:rsidR="5301BF5C" w:rsidRPr="00A0406A">
        <w:rPr>
          <w:rFonts w:ascii="Times New Roman" w:hAnsi="Times New Roman" w:cs="Times New Roman"/>
        </w:rPr>
        <w:t xml:space="preserve"> </w:t>
      </w:r>
      <w:r w:rsidR="18481317" w:rsidRPr="00A0406A">
        <w:rPr>
          <w:rFonts w:ascii="Times New Roman" w:hAnsi="Times New Roman" w:cs="Times New Roman"/>
        </w:rPr>
        <w:t>paragrah</w:t>
      </w:r>
      <w:r w:rsidR="0D9362EB" w:rsidRPr="00A0406A">
        <w:rPr>
          <w:rFonts w:ascii="Times New Roman" w:hAnsi="Times New Roman" w:cs="Times New Roman"/>
        </w:rPr>
        <w:t>vi 403</w:t>
      </w:r>
      <w:r w:rsidR="0D9362EB" w:rsidRPr="00A0406A">
        <w:rPr>
          <w:rFonts w:ascii="Times New Roman" w:hAnsi="Times New Roman" w:cs="Times New Roman"/>
          <w:vertAlign w:val="superscript"/>
        </w:rPr>
        <w:t>5</w:t>
      </w:r>
      <w:r w:rsidR="0D9362EB" w:rsidRPr="00A0406A">
        <w:rPr>
          <w:rFonts w:ascii="Times New Roman" w:hAnsi="Times New Roman" w:cs="Times New Roman"/>
        </w:rPr>
        <w:t xml:space="preserve"> lõike 3 </w:t>
      </w:r>
      <w:r w:rsidR="7B77FDA3" w:rsidRPr="00A0406A">
        <w:rPr>
          <w:rFonts w:ascii="Times New Roman" w:hAnsi="Times New Roman" w:cs="Times New Roman"/>
        </w:rPr>
        <w:t xml:space="preserve">sissejuhatav lauseosa </w:t>
      </w:r>
      <w:r w:rsidR="29AC852A" w:rsidRPr="00A0406A">
        <w:rPr>
          <w:rFonts w:ascii="Times New Roman" w:hAnsi="Times New Roman" w:cs="Times New Roman"/>
        </w:rPr>
        <w:t xml:space="preserve">ja punkt 1 </w:t>
      </w:r>
      <w:r w:rsidR="0D9362EB" w:rsidRPr="00A0406A">
        <w:rPr>
          <w:rFonts w:ascii="Times New Roman" w:hAnsi="Times New Roman" w:cs="Times New Roman"/>
        </w:rPr>
        <w:t xml:space="preserve">muudetakse </w:t>
      </w:r>
      <w:r w:rsidR="41A7A1B6" w:rsidRPr="00A0406A">
        <w:rPr>
          <w:rFonts w:ascii="Times New Roman" w:hAnsi="Times New Roman" w:cs="Times New Roman"/>
        </w:rPr>
        <w:t xml:space="preserve">ning </w:t>
      </w:r>
      <w:r w:rsidR="0D9362EB" w:rsidRPr="00A0406A">
        <w:rPr>
          <w:rFonts w:ascii="Times New Roman" w:hAnsi="Times New Roman" w:cs="Times New Roman"/>
        </w:rPr>
        <w:t>sõnastatakse järgmiselt</w:t>
      </w:r>
      <w:r w:rsidR="000F6AF3" w:rsidRPr="00A0406A">
        <w:rPr>
          <w:rFonts w:ascii="Times New Roman" w:hAnsi="Times New Roman" w:cs="Times New Roman"/>
        </w:rPr>
        <w:t>:</w:t>
      </w:r>
    </w:p>
    <w:p w14:paraId="41EEF038" w14:textId="0A9BE422" w:rsidR="00362A76" w:rsidRPr="00A0406A" w:rsidRDefault="00984536" w:rsidP="00A0406A">
      <w:pPr>
        <w:pStyle w:val="Vahedeta"/>
        <w:jc w:val="both"/>
        <w:rPr>
          <w:rFonts w:ascii="Times New Roman" w:hAnsi="Times New Roman" w:cs="Times New Roman"/>
        </w:rPr>
      </w:pPr>
      <w:r w:rsidRPr="00A0406A">
        <w:rPr>
          <w:rFonts w:ascii="Times New Roman" w:hAnsi="Times New Roman" w:cs="Times New Roman"/>
        </w:rPr>
        <w:t>„</w:t>
      </w:r>
      <w:r w:rsidR="000730EF" w:rsidRPr="00A0406A">
        <w:rPr>
          <w:rFonts w:ascii="Times New Roman" w:hAnsi="Times New Roman" w:cs="Times New Roman"/>
        </w:rPr>
        <w:t xml:space="preserve">Käesoleva paragrahvi lõikes </w:t>
      </w:r>
      <w:r w:rsidRPr="00A0406A">
        <w:rPr>
          <w:rFonts w:ascii="Times New Roman" w:hAnsi="Times New Roman" w:cs="Times New Roman"/>
        </w:rPr>
        <w:t>1 nimetatud selgitused hõlmavad eelkõige:</w:t>
      </w:r>
    </w:p>
    <w:p w14:paraId="5F3FBD59" w14:textId="77777777" w:rsidR="00086FDE" w:rsidRPr="00A0406A" w:rsidRDefault="30CA4B9E" w:rsidP="00A0406A">
      <w:pPr>
        <w:pStyle w:val="Vahedeta"/>
        <w:jc w:val="both"/>
        <w:rPr>
          <w:rFonts w:ascii="Times New Roman" w:hAnsi="Times New Roman" w:cs="Times New Roman"/>
        </w:rPr>
      </w:pPr>
      <w:r w:rsidRPr="00A0406A">
        <w:rPr>
          <w:rFonts w:ascii="Times New Roman" w:eastAsia="Times New Roman" w:hAnsi="Times New Roman" w:cs="Times New Roman"/>
          <w:kern w:val="0"/>
          <w:lang w:eastAsia="et-EE"/>
          <w14:ligatures w14:val="none"/>
        </w:rPr>
        <w:t>1) käesoleva seaduse § 403</w:t>
      </w:r>
      <w:r w:rsidRPr="00A0406A">
        <w:rPr>
          <w:rFonts w:ascii="Times New Roman" w:eastAsia="Times New Roman" w:hAnsi="Times New Roman" w:cs="Times New Roman"/>
          <w:kern w:val="0"/>
          <w:vertAlign w:val="superscript"/>
          <w:lang w:eastAsia="et-EE"/>
          <w14:ligatures w14:val="none"/>
        </w:rPr>
        <w:t>1</w:t>
      </w:r>
      <w:r w:rsidRPr="00A0406A">
        <w:rPr>
          <w:rFonts w:ascii="Times New Roman" w:eastAsia="Times New Roman" w:hAnsi="Times New Roman" w:cs="Times New Roman"/>
          <w:kern w:val="0"/>
          <w:lang w:eastAsia="et-EE"/>
          <w14:ligatures w14:val="none"/>
        </w:rPr>
        <w:t xml:space="preserve"> või 403</w:t>
      </w:r>
      <w:r w:rsidRPr="00A0406A">
        <w:rPr>
          <w:rFonts w:ascii="Times New Roman" w:eastAsia="Times New Roman" w:hAnsi="Times New Roman" w:cs="Times New Roman"/>
          <w:kern w:val="0"/>
          <w:vertAlign w:val="superscript"/>
          <w:lang w:eastAsia="et-EE"/>
          <w14:ligatures w14:val="none"/>
        </w:rPr>
        <w:t>3</w:t>
      </w:r>
      <w:r w:rsidRPr="00A0406A">
        <w:rPr>
          <w:rFonts w:ascii="Times New Roman" w:eastAsia="Times New Roman" w:hAnsi="Times New Roman" w:cs="Times New Roman"/>
          <w:kern w:val="0"/>
          <w:lang w:eastAsia="et-EE"/>
          <w14:ligatures w14:val="none"/>
        </w:rPr>
        <w:t> kohaselt tarbijale antavat lepingueelset teavet, kui selgitusi annab krediidiandja, ning käesoleva seaduse §-de 403</w:t>
      </w:r>
      <w:r w:rsidRPr="00A0406A">
        <w:rPr>
          <w:rFonts w:ascii="Times New Roman" w:eastAsia="Times New Roman" w:hAnsi="Times New Roman" w:cs="Times New Roman"/>
          <w:kern w:val="0"/>
          <w:vertAlign w:val="superscript"/>
          <w:lang w:eastAsia="et-EE"/>
          <w14:ligatures w14:val="none"/>
        </w:rPr>
        <w:t>1</w:t>
      </w:r>
      <w:r w:rsidRPr="00A0406A">
        <w:rPr>
          <w:rFonts w:ascii="Times New Roman" w:eastAsia="Times New Roman" w:hAnsi="Times New Roman" w:cs="Times New Roman"/>
          <w:kern w:val="0"/>
          <w:lang w:eastAsia="et-EE"/>
          <w14:ligatures w14:val="none"/>
        </w:rPr>
        <w:t>, 403</w:t>
      </w:r>
      <w:r w:rsidRPr="00A0406A">
        <w:rPr>
          <w:rFonts w:ascii="Times New Roman" w:eastAsia="Times New Roman" w:hAnsi="Times New Roman" w:cs="Times New Roman"/>
          <w:kern w:val="0"/>
          <w:vertAlign w:val="superscript"/>
          <w:lang w:eastAsia="et-EE"/>
          <w14:ligatures w14:val="none"/>
        </w:rPr>
        <w:t>3</w:t>
      </w:r>
      <w:r w:rsidRPr="00A0406A">
        <w:rPr>
          <w:rFonts w:ascii="Times New Roman" w:eastAsia="Times New Roman" w:hAnsi="Times New Roman" w:cs="Times New Roman"/>
          <w:kern w:val="0"/>
          <w:lang w:eastAsia="et-EE"/>
          <w14:ligatures w14:val="none"/>
        </w:rPr>
        <w:t> ja 417</w:t>
      </w:r>
      <w:r w:rsidRPr="00A0406A">
        <w:rPr>
          <w:rFonts w:ascii="Times New Roman" w:eastAsia="Times New Roman" w:hAnsi="Times New Roman" w:cs="Times New Roman"/>
          <w:kern w:val="0"/>
          <w:vertAlign w:val="superscript"/>
          <w:lang w:eastAsia="et-EE"/>
          <w14:ligatures w14:val="none"/>
        </w:rPr>
        <w:t>1</w:t>
      </w:r>
      <w:r w:rsidRPr="00A0406A">
        <w:rPr>
          <w:rFonts w:ascii="Times New Roman" w:eastAsia="Times New Roman" w:hAnsi="Times New Roman" w:cs="Times New Roman"/>
          <w:kern w:val="0"/>
          <w:lang w:eastAsia="et-EE"/>
          <w14:ligatures w14:val="none"/>
        </w:rPr>
        <w:t> kohaselt tarbijale antavat lepingueelset teavet, kui selgitusi annab krediidivahendaja;</w:t>
      </w:r>
      <w:r w:rsidR="5774DB2C" w:rsidRPr="00A0406A">
        <w:rPr>
          <w:rFonts w:ascii="Times New Roman" w:eastAsia="Times New Roman" w:hAnsi="Times New Roman" w:cs="Times New Roman"/>
          <w:kern w:val="0"/>
          <w:lang w:eastAsia="et-EE"/>
          <w14:ligatures w14:val="none"/>
        </w:rPr>
        <w:t>“</w:t>
      </w:r>
      <w:r w:rsidR="1881FC43" w:rsidRPr="00A0406A">
        <w:rPr>
          <w:rFonts w:ascii="Times New Roman" w:eastAsia="Times New Roman" w:hAnsi="Times New Roman" w:cs="Times New Roman"/>
          <w:kern w:val="0"/>
          <w:lang w:eastAsia="et-EE"/>
          <w14:ligatures w14:val="none"/>
        </w:rPr>
        <w:t>;</w:t>
      </w:r>
      <w:bookmarkStart w:id="6" w:name="_Hlk213942665"/>
    </w:p>
    <w:p w14:paraId="11785B97" w14:textId="77777777" w:rsidR="00246E45" w:rsidRPr="00A0406A" w:rsidRDefault="00246E45" w:rsidP="00A0406A">
      <w:pPr>
        <w:pStyle w:val="Vahedeta"/>
        <w:jc w:val="both"/>
        <w:rPr>
          <w:rFonts w:ascii="Times New Roman" w:hAnsi="Times New Roman" w:cs="Times New Roman"/>
        </w:rPr>
      </w:pPr>
    </w:p>
    <w:p w14:paraId="70CAC019" w14:textId="033FEDA0" w:rsidR="00246E45" w:rsidRPr="00A0406A" w:rsidRDefault="00EA58DB" w:rsidP="00A0406A">
      <w:pPr>
        <w:pStyle w:val="Vahedeta"/>
        <w:jc w:val="both"/>
        <w:rPr>
          <w:rFonts w:ascii="Times New Roman" w:hAnsi="Times New Roman" w:cs="Times New Roman"/>
        </w:rPr>
      </w:pPr>
      <w:r w:rsidRPr="00A0406A">
        <w:rPr>
          <w:rFonts w:ascii="Times New Roman" w:hAnsi="Times New Roman" w:cs="Times New Roman"/>
          <w:b/>
          <w:bCs/>
        </w:rPr>
        <w:t>5</w:t>
      </w:r>
      <w:r w:rsidR="00850638">
        <w:rPr>
          <w:rFonts w:ascii="Times New Roman" w:hAnsi="Times New Roman" w:cs="Times New Roman"/>
          <w:b/>
          <w:bCs/>
        </w:rPr>
        <w:t>4</w:t>
      </w:r>
      <w:r w:rsidR="00246E45" w:rsidRPr="00A0406A">
        <w:rPr>
          <w:rFonts w:ascii="Times New Roman" w:hAnsi="Times New Roman" w:cs="Times New Roman"/>
          <w:b/>
          <w:bCs/>
        </w:rPr>
        <w:t>)</w:t>
      </w:r>
      <w:r w:rsidR="00246E45" w:rsidRPr="00A0406A">
        <w:rPr>
          <w:rFonts w:ascii="Times New Roman" w:hAnsi="Times New Roman" w:cs="Times New Roman"/>
        </w:rPr>
        <w:t xml:space="preserve"> paragrahvi 403</w:t>
      </w:r>
      <w:r w:rsidR="00246E45" w:rsidRPr="00A0406A">
        <w:rPr>
          <w:rFonts w:ascii="Times New Roman" w:hAnsi="Times New Roman" w:cs="Times New Roman"/>
          <w:vertAlign w:val="superscript"/>
        </w:rPr>
        <w:t>5</w:t>
      </w:r>
      <w:r w:rsidR="00246E45" w:rsidRPr="00A0406A">
        <w:rPr>
          <w:rFonts w:ascii="Times New Roman" w:hAnsi="Times New Roman" w:cs="Times New Roman"/>
        </w:rPr>
        <w:t xml:space="preserve"> täiendatakse lõikega 4 järgmises sõnastuses:</w:t>
      </w:r>
    </w:p>
    <w:p w14:paraId="1B2DE48A" w14:textId="2F5966A4" w:rsidR="00246E45" w:rsidRPr="00A0406A" w:rsidRDefault="00246E45" w:rsidP="00A0406A">
      <w:pPr>
        <w:pStyle w:val="Vahedeta"/>
        <w:jc w:val="both"/>
        <w:rPr>
          <w:rFonts w:ascii="Times New Roman" w:hAnsi="Times New Roman" w:cs="Times New Roman"/>
        </w:rPr>
      </w:pPr>
      <w:r w:rsidRPr="00A0406A">
        <w:rPr>
          <w:rFonts w:ascii="Times New Roman" w:hAnsi="Times New Roman" w:cs="Times New Roman"/>
        </w:rPr>
        <w:t xml:space="preserve">„(4) Krediidiandja ja </w:t>
      </w:r>
      <w:r w:rsidR="4E811E39" w:rsidRPr="6D793F0E">
        <w:rPr>
          <w:rFonts w:ascii="Times New Roman" w:hAnsi="Times New Roman" w:cs="Times New Roman"/>
        </w:rPr>
        <w:t xml:space="preserve">asjakohasel juhul </w:t>
      </w:r>
      <w:r w:rsidRPr="00A0406A">
        <w:rPr>
          <w:rFonts w:ascii="Times New Roman" w:hAnsi="Times New Roman" w:cs="Times New Roman"/>
        </w:rPr>
        <w:t xml:space="preserve">krediidivahendaja </w:t>
      </w:r>
      <w:r w:rsidR="00185490" w:rsidRPr="00A0406A">
        <w:rPr>
          <w:rFonts w:ascii="Times New Roman" w:hAnsi="Times New Roman" w:cs="Times New Roman"/>
        </w:rPr>
        <w:t xml:space="preserve">teavitavad </w:t>
      </w:r>
      <w:r w:rsidRPr="00A0406A">
        <w:rPr>
          <w:rFonts w:ascii="Times New Roman" w:hAnsi="Times New Roman" w:cs="Times New Roman"/>
        </w:rPr>
        <w:t>tarbijat selgel ja arusaadaval viisil, kui tarbijale esitatakse isikuandmete automatiseeritud töötlemisel põhinev isikustatud pakkumus või muu lepingutingimusi sisaldav dokument.“;</w:t>
      </w:r>
    </w:p>
    <w:p w14:paraId="70A8F742" w14:textId="77777777" w:rsidR="00246E45" w:rsidRPr="00A0406A" w:rsidRDefault="00246E45" w:rsidP="00A0406A">
      <w:pPr>
        <w:pStyle w:val="Vahedeta"/>
        <w:jc w:val="both"/>
        <w:rPr>
          <w:rFonts w:ascii="Times New Roman" w:hAnsi="Times New Roman" w:cs="Times New Roman"/>
        </w:rPr>
      </w:pPr>
    </w:p>
    <w:p w14:paraId="510FD01C" w14:textId="7BC1E570" w:rsidR="00325F13" w:rsidRPr="00A0406A" w:rsidRDefault="00EA58DB" w:rsidP="00A0406A">
      <w:pPr>
        <w:pStyle w:val="Vahedeta"/>
        <w:jc w:val="both"/>
        <w:rPr>
          <w:rFonts w:ascii="Times New Roman" w:hAnsi="Times New Roman" w:cs="Times New Roman"/>
        </w:rPr>
      </w:pPr>
      <w:r w:rsidRPr="00A0406A">
        <w:rPr>
          <w:rFonts w:ascii="Times New Roman" w:hAnsi="Times New Roman" w:cs="Times New Roman"/>
          <w:b/>
          <w:bCs/>
        </w:rPr>
        <w:t>5</w:t>
      </w:r>
      <w:r w:rsidR="00850638">
        <w:rPr>
          <w:rFonts w:ascii="Times New Roman" w:hAnsi="Times New Roman" w:cs="Times New Roman"/>
          <w:b/>
          <w:bCs/>
        </w:rPr>
        <w:t>5</w:t>
      </w:r>
      <w:r w:rsidR="00086FDE" w:rsidRPr="00A0406A">
        <w:rPr>
          <w:rFonts w:ascii="Times New Roman" w:hAnsi="Times New Roman" w:cs="Times New Roman"/>
          <w:b/>
          <w:bCs/>
        </w:rPr>
        <w:t>)</w:t>
      </w:r>
      <w:r w:rsidR="00086FDE" w:rsidRPr="00A0406A">
        <w:rPr>
          <w:rFonts w:ascii="Times New Roman" w:hAnsi="Times New Roman" w:cs="Times New Roman"/>
        </w:rPr>
        <w:t xml:space="preserve"> </w:t>
      </w:r>
      <w:r w:rsidR="00325F13" w:rsidRPr="00A0406A">
        <w:rPr>
          <w:rFonts w:ascii="Times New Roman" w:hAnsi="Times New Roman" w:cs="Times New Roman"/>
        </w:rPr>
        <w:t xml:space="preserve">paragrahvi 404 täiendatakse </w:t>
      </w:r>
      <w:r w:rsidR="00236754" w:rsidRPr="00A0406A">
        <w:rPr>
          <w:rFonts w:ascii="Times New Roman" w:hAnsi="Times New Roman" w:cs="Times New Roman"/>
        </w:rPr>
        <w:t>lõigetega</w:t>
      </w:r>
      <w:r w:rsidR="00325F13" w:rsidRPr="00A0406A">
        <w:rPr>
          <w:rFonts w:ascii="Times New Roman" w:hAnsi="Times New Roman" w:cs="Times New Roman"/>
        </w:rPr>
        <w:t xml:space="preserve"> 1</w:t>
      </w:r>
      <w:r w:rsidR="00325F13" w:rsidRPr="00A0406A">
        <w:rPr>
          <w:rFonts w:ascii="Times New Roman" w:hAnsi="Times New Roman" w:cs="Times New Roman"/>
          <w:vertAlign w:val="superscript"/>
        </w:rPr>
        <w:t>1</w:t>
      </w:r>
      <w:r w:rsidR="00325F13" w:rsidRPr="00A0406A">
        <w:rPr>
          <w:rFonts w:ascii="Times New Roman" w:hAnsi="Times New Roman" w:cs="Times New Roman"/>
        </w:rPr>
        <w:t xml:space="preserve"> j</w:t>
      </w:r>
      <w:r w:rsidR="00236754" w:rsidRPr="00A0406A">
        <w:rPr>
          <w:rFonts w:ascii="Times New Roman" w:hAnsi="Times New Roman" w:cs="Times New Roman"/>
        </w:rPr>
        <w:t>a 1</w:t>
      </w:r>
      <w:r w:rsidR="00236754" w:rsidRPr="00A0406A">
        <w:rPr>
          <w:rFonts w:ascii="Times New Roman" w:hAnsi="Times New Roman" w:cs="Times New Roman"/>
          <w:vertAlign w:val="superscript"/>
        </w:rPr>
        <w:t>2</w:t>
      </w:r>
      <w:r w:rsidR="00236754" w:rsidRPr="00A0406A">
        <w:rPr>
          <w:rFonts w:ascii="Times New Roman" w:hAnsi="Times New Roman" w:cs="Times New Roman"/>
        </w:rPr>
        <w:t xml:space="preserve"> j</w:t>
      </w:r>
      <w:r w:rsidR="00325F13" w:rsidRPr="00A0406A">
        <w:rPr>
          <w:rFonts w:ascii="Times New Roman" w:hAnsi="Times New Roman" w:cs="Times New Roman"/>
        </w:rPr>
        <w:t>ärgmises sõnastuses:</w:t>
      </w:r>
    </w:p>
    <w:p w14:paraId="04275885" w14:textId="445E0A20" w:rsidR="00236754" w:rsidRPr="00A0406A" w:rsidRDefault="00325F13" w:rsidP="00A0406A">
      <w:pPr>
        <w:spacing w:after="0" w:line="240" w:lineRule="auto"/>
        <w:jc w:val="both"/>
        <w:rPr>
          <w:rFonts w:ascii="Times New Roman" w:hAnsi="Times New Roman" w:cs="Times New Roman"/>
        </w:rPr>
      </w:pPr>
      <w:r w:rsidRPr="00A0406A">
        <w:rPr>
          <w:rFonts w:ascii="Times New Roman" w:hAnsi="Times New Roman" w:cs="Times New Roman"/>
        </w:rPr>
        <w:t>„(1</w:t>
      </w:r>
      <w:r w:rsidRPr="00A0406A">
        <w:rPr>
          <w:rFonts w:ascii="Times New Roman" w:hAnsi="Times New Roman" w:cs="Times New Roman"/>
          <w:vertAlign w:val="superscript"/>
        </w:rPr>
        <w:t>1</w:t>
      </w:r>
      <w:r w:rsidRPr="00A0406A">
        <w:rPr>
          <w:rFonts w:ascii="Times New Roman" w:hAnsi="Times New Roman" w:cs="Times New Roman"/>
        </w:rPr>
        <w:t xml:space="preserve">) </w:t>
      </w:r>
      <w:r w:rsidR="00236754" w:rsidRPr="00A0406A">
        <w:rPr>
          <w:rFonts w:ascii="Times New Roman" w:hAnsi="Times New Roman" w:cs="Times New Roman"/>
        </w:rPr>
        <w:t xml:space="preserve">Tarbija vaikimist või tegevusetust, sealhulgas </w:t>
      </w:r>
      <w:bookmarkStart w:id="7" w:name="_Hlk215242252"/>
      <w:r w:rsidR="00236754" w:rsidRPr="00A0406A">
        <w:rPr>
          <w:rFonts w:ascii="Times New Roman" w:hAnsi="Times New Roman" w:cs="Times New Roman"/>
        </w:rPr>
        <w:t>eeltäidetud valikute</w:t>
      </w:r>
      <w:r w:rsidR="00B713C6" w:rsidRPr="00A0406A">
        <w:rPr>
          <w:rFonts w:ascii="Times New Roman" w:hAnsi="Times New Roman" w:cs="Times New Roman"/>
        </w:rPr>
        <w:t>,</w:t>
      </w:r>
      <w:r w:rsidR="00236754" w:rsidRPr="00A0406A">
        <w:rPr>
          <w:rFonts w:ascii="Times New Roman" w:hAnsi="Times New Roman" w:cs="Times New Roman"/>
        </w:rPr>
        <w:t xml:space="preserve"> </w:t>
      </w:r>
      <w:bookmarkEnd w:id="7"/>
      <w:r w:rsidR="00236754" w:rsidRPr="00A0406A">
        <w:rPr>
          <w:rFonts w:ascii="Times New Roman" w:hAnsi="Times New Roman" w:cs="Times New Roman"/>
        </w:rPr>
        <w:t>nagu e</w:t>
      </w:r>
      <w:r w:rsidR="002671DE" w:rsidRPr="00A0406A">
        <w:rPr>
          <w:rFonts w:ascii="Times New Roman" w:hAnsi="Times New Roman" w:cs="Times New Roman"/>
        </w:rPr>
        <w:t>tte</w:t>
      </w:r>
      <w:r w:rsidR="00236754" w:rsidRPr="00A0406A">
        <w:rPr>
          <w:rFonts w:ascii="Times New Roman" w:hAnsi="Times New Roman" w:cs="Times New Roman"/>
        </w:rPr>
        <w:t xml:space="preserve"> märgistatud lahtrite tagasi</w:t>
      </w:r>
      <w:r w:rsidR="00B713C6" w:rsidRPr="00A0406A">
        <w:rPr>
          <w:rFonts w:ascii="Times New Roman" w:hAnsi="Times New Roman" w:cs="Times New Roman"/>
        </w:rPr>
        <w:t xml:space="preserve"> </w:t>
      </w:r>
      <w:r w:rsidR="00236754" w:rsidRPr="00A0406A">
        <w:rPr>
          <w:rFonts w:ascii="Times New Roman" w:hAnsi="Times New Roman" w:cs="Times New Roman"/>
        </w:rPr>
        <w:t>lükkamata jätmist</w:t>
      </w:r>
      <w:r w:rsidR="00541588" w:rsidRPr="00A0406A">
        <w:rPr>
          <w:rFonts w:ascii="Times New Roman" w:hAnsi="Times New Roman" w:cs="Times New Roman"/>
        </w:rPr>
        <w:t>,</w:t>
      </w:r>
      <w:r w:rsidR="00236754" w:rsidRPr="00A0406A">
        <w:rPr>
          <w:rFonts w:ascii="Times New Roman" w:hAnsi="Times New Roman" w:cs="Times New Roman"/>
        </w:rPr>
        <w:t xml:space="preserve"> ei loeta tarbija tarbijakrediidilepingu sõlmimisega nõustumuseks. Kui tarbijakrediidilepingu sõlmimiseks kasutatakse märgistatavaid lahtreid, peab tarbija tahteavaldusest nähtuma tarbija vabatahtlik, selge, informeeritud ja ühemõtteline nõustumine lahtrites </w:t>
      </w:r>
      <w:r w:rsidR="008C717E" w:rsidRPr="00A0406A">
        <w:rPr>
          <w:rFonts w:ascii="Times New Roman" w:hAnsi="Times New Roman" w:cs="Times New Roman"/>
        </w:rPr>
        <w:t xml:space="preserve">märgitud </w:t>
      </w:r>
      <w:r w:rsidR="00236754" w:rsidRPr="00A0406A">
        <w:rPr>
          <w:rFonts w:ascii="Times New Roman" w:hAnsi="Times New Roman" w:cs="Times New Roman"/>
        </w:rPr>
        <w:t xml:space="preserve">lepingutingimustega. </w:t>
      </w:r>
      <w:r w:rsidR="007D30BA">
        <w:rPr>
          <w:rFonts w:ascii="Times New Roman" w:hAnsi="Times New Roman" w:cs="Times New Roman"/>
        </w:rPr>
        <w:t xml:space="preserve">Käesolevas </w:t>
      </w:r>
      <w:r w:rsidR="00EE6EE7">
        <w:rPr>
          <w:rFonts w:ascii="Times New Roman" w:hAnsi="Times New Roman" w:cs="Times New Roman"/>
        </w:rPr>
        <w:t xml:space="preserve">lõikes </w:t>
      </w:r>
      <w:r w:rsidR="00A17669">
        <w:rPr>
          <w:rFonts w:ascii="Times New Roman" w:hAnsi="Times New Roman" w:cs="Times New Roman"/>
        </w:rPr>
        <w:t xml:space="preserve">tarbija nõustumuse kohta </w:t>
      </w:r>
      <w:r w:rsidR="007E03FF">
        <w:rPr>
          <w:rFonts w:ascii="Times New Roman" w:hAnsi="Times New Roman" w:cs="Times New Roman"/>
        </w:rPr>
        <w:t>sätestatut kohaldatakse ka</w:t>
      </w:r>
      <w:r w:rsidR="007D30BA" w:rsidRPr="00A0406A">
        <w:rPr>
          <w:rFonts w:ascii="Times New Roman" w:hAnsi="Times New Roman" w:cs="Times New Roman"/>
        </w:rPr>
        <w:t xml:space="preserve"> </w:t>
      </w:r>
      <w:r w:rsidR="00236754" w:rsidRPr="00A0406A">
        <w:rPr>
          <w:rFonts w:ascii="Times New Roman" w:hAnsi="Times New Roman" w:cs="Times New Roman"/>
        </w:rPr>
        <w:t>tarbija poolt tarbijakrediidilepinguga seoses sõlmitava</w:t>
      </w:r>
      <w:r w:rsidR="00820B41">
        <w:rPr>
          <w:rFonts w:ascii="Times New Roman" w:hAnsi="Times New Roman" w:cs="Times New Roman"/>
        </w:rPr>
        <w:t>le</w:t>
      </w:r>
      <w:r w:rsidR="00236754" w:rsidRPr="00A0406A">
        <w:rPr>
          <w:rFonts w:ascii="Times New Roman" w:hAnsi="Times New Roman" w:cs="Times New Roman"/>
        </w:rPr>
        <w:t xml:space="preserve"> </w:t>
      </w:r>
      <w:proofErr w:type="spellStart"/>
      <w:r w:rsidR="00236754" w:rsidRPr="00A0406A">
        <w:rPr>
          <w:rFonts w:ascii="Times New Roman" w:hAnsi="Times New Roman" w:cs="Times New Roman"/>
        </w:rPr>
        <w:t>kõrvallepingu</w:t>
      </w:r>
      <w:r w:rsidR="00202D2F">
        <w:rPr>
          <w:rFonts w:ascii="Times New Roman" w:hAnsi="Times New Roman" w:cs="Times New Roman"/>
        </w:rPr>
        <w:t>le</w:t>
      </w:r>
      <w:proofErr w:type="spellEnd"/>
      <w:r w:rsidR="00202D2F">
        <w:rPr>
          <w:rFonts w:ascii="Times New Roman" w:hAnsi="Times New Roman" w:cs="Times New Roman"/>
        </w:rPr>
        <w:t>.</w:t>
      </w:r>
    </w:p>
    <w:p w14:paraId="4AE212A9" w14:textId="77777777" w:rsidR="004A2DA4" w:rsidRDefault="004A2DA4" w:rsidP="00A0406A">
      <w:pPr>
        <w:spacing w:after="0" w:line="240" w:lineRule="auto"/>
        <w:jc w:val="both"/>
        <w:rPr>
          <w:rFonts w:ascii="Times New Roman" w:hAnsi="Times New Roman" w:cs="Times New Roman"/>
        </w:rPr>
      </w:pPr>
    </w:p>
    <w:p w14:paraId="2C377EDD" w14:textId="2FF4515C" w:rsidR="00325F13" w:rsidRDefault="00236754" w:rsidP="00A0406A">
      <w:pPr>
        <w:spacing w:after="0" w:line="240" w:lineRule="auto"/>
        <w:jc w:val="both"/>
        <w:rPr>
          <w:rFonts w:ascii="Times New Roman" w:hAnsi="Times New Roman" w:cs="Times New Roman"/>
        </w:rPr>
      </w:pPr>
      <w:r w:rsidRPr="00A0406A">
        <w:rPr>
          <w:rFonts w:ascii="Times New Roman" w:hAnsi="Times New Roman" w:cs="Times New Roman"/>
        </w:rPr>
        <w:t>(1</w:t>
      </w:r>
      <w:r w:rsidRPr="00A0406A">
        <w:rPr>
          <w:rFonts w:ascii="Times New Roman" w:hAnsi="Times New Roman" w:cs="Times New Roman"/>
          <w:vertAlign w:val="superscript"/>
        </w:rPr>
        <w:t>2</w:t>
      </w:r>
      <w:r w:rsidRPr="00A0406A">
        <w:rPr>
          <w:rFonts w:ascii="Times New Roman" w:hAnsi="Times New Roman" w:cs="Times New Roman"/>
        </w:rPr>
        <w:t>) Ettevõtja ei tohi tarbijakrediidilepingu sõlmimise eesmärgil</w:t>
      </w:r>
      <w:r w:rsidR="00883C0D" w:rsidRPr="00A0406A">
        <w:rPr>
          <w:rFonts w:ascii="Times New Roman" w:hAnsi="Times New Roman" w:cs="Times New Roman"/>
        </w:rPr>
        <w:t xml:space="preserve"> teha tarbijale krediiti kättesaadavaks</w:t>
      </w:r>
      <w:r w:rsidRPr="00A0406A">
        <w:rPr>
          <w:rFonts w:ascii="Times New Roman" w:hAnsi="Times New Roman" w:cs="Times New Roman"/>
        </w:rPr>
        <w:t>, kui tarbija ei ole tarbija</w:t>
      </w:r>
      <w:r w:rsidR="009D72AC" w:rsidRPr="00A0406A">
        <w:rPr>
          <w:rFonts w:ascii="Times New Roman" w:hAnsi="Times New Roman" w:cs="Times New Roman"/>
        </w:rPr>
        <w:t>krediidi</w:t>
      </w:r>
      <w:r w:rsidRPr="00A0406A">
        <w:rPr>
          <w:rFonts w:ascii="Times New Roman" w:hAnsi="Times New Roman" w:cs="Times New Roman"/>
        </w:rPr>
        <w:t xml:space="preserve">lepingu sõlmimiseks soovi avaldanud </w:t>
      </w:r>
      <w:r w:rsidR="00415F79" w:rsidRPr="00A0406A">
        <w:rPr>
          <w:rFonts w:ascii="Times New Roman" w:hAnsi="Times New Roman" w:cs="Times New Roman"/>
        </w:rPr>
        <w:t>ega selle</w:t>
      </w:r>
      <w:r w:rsidRPr="00A0406A">
        <w:rPr>
          <w:rFonts w:ascii="Times New Roman" w:hAnsi="Times New Roman" w:cs="Times New Roman"/>
        </w:rPr>
        <w:t xml:space="preserve"> sõlmimisega </w:t>
      </w:r>
      <w:r w:rsidR="00D55830" w:rsidRPr="00A0406A">
        <w:rPr>
          <w:rFonts w:ascii="Times New Roman" w:hAnsi="Times New Roman" w:cs="Times New Roman"/>
        </w:rPr>
        <w:t xml:space="preserve">sõnaselgelt </w:t>
      </w:r>
      <w:r w:rsidRPr="00A0406A">
        <w:rPr>
          <w:rFonts w:ascii="Times New Roman" w:hAnsi="Times New Roman" w:cs="Times New Roman"/>
        </w:rPr>
        <w:t>nõustunud. Kui ettevõtja teeb siiski tarbijale krediid</w:t>
      </w:r>
      <w:r w:rsidR="007E1601" w:rsidRPr="00A0406A">
        <w:rPr>
          <w:rFonts w:ascii="Times New Roman" w:hAnsi="Times New Roman" w:cs="Times New Roman"/>
        </w:rPr>
        <w:t>i</w:t>
      </w:r>
      <w:r w:rsidRPr="00A0406A">
        <w:rPr>
          <w:rFonts w:ascii="Times New Roman" w:hAnsi="Times New Roman" w:cs="Times New Roman"/>
        </w:rPr>
        <w:t xml:space="preserve"> kättesaadavaks ilma, et tarbija oleks </w:t>
      </w:r>
      <w:r w:rsidR="00D32FD4" w:rsidRPr="00A0406A">
        <w:rPr>
          <w:rFonts w:ascii="Times New Roman" w:hAnsi="Times New Roman" w:cs="Times New Roman"/>
        </w:rPr>
        <w:t xml:space="preserve">tarbijakrediidilepingu sõlmimiseks </w:t>
      </w:r>
      <w:r w:rsidRPr="00A0406A">
        <w:rPr>
          <w:rFonts w:ascii="Times New Roman" w:hAnsi="Times New Roman" w:cs="Times New Roman"/>
        </w:rPr>
        <w:t xml:space="preserve">soovi avaldanud </w:t>
      </w:r>
      <w:r w:rsidR="00983995" w:rsidRPr="00A0406A">
        <w:rPr>
          <w:rFonts w:ascii="Times New Roman" w:hAnsi="Times New Roman" w:cs="Times New Roman"/>
        </w:rPr>
        <w:t>j</w:t>
      </w:r>
      <w:r w:rsidR="00D32FD4" w:rsidRPr="00A0406A">
        <w:rPr>
          <w:rFonts w:ascii="Times New Roman" w:hAnsi="Times New Roman" w:cs="Times New Roman"/>
        </w:rPr>
        <w:t>a selle</w:t>
      </w:r>
      <w:r w:rsidR="00D32FD4" w:rsidRPr="00A0406A" w:rsidDel="00D32FD4">
        <w:rPr>
          <w:rFonts w:ascii="Times New Roman" w:hAnsi="Times New Roman" w:cs="Times New Roman"/>
        </w:rPr>
        <w:t xml:space="preserve"> </w:t>
      </w:r>
      <w:r w:rsidRPr="00A0406A">
        <w:rPr>
          <w:rFonts w:ascii="Times New Roman" w:hAnsi="Times New Roman" w:cs="Times New Roman"/>
        </w:rPr>
        <w:t>sõlmimisega sõnaselgelt nõustunud, ei teki ettevõtjal tarbija vastu nõudeid, välja arvatud käesoleva seaduse § 99 lõikes 2 sätestatud juhul.“;</w:t>
      </w:r>
      <w:bookmarkEnd w:id="6"/>
    </w:p>
    <w:p w14:paraId="411F04FB" w14:textId="77777777" w:rsidR="004A2DA4" w:rsidRPr="00A0406A" w:rsidRDefault="004A2DA4" w:rsidP="00A0406A">
      <w:pPr>
        <w:spacing w:after="0" w:line="240" w:lineRule="auto"/>
        <w:jc w:val="both"/>
        <w:rPr>
          <w:rFonts w:ascii="Times New Roman" w:hAnsi="Times New Roman" w:cs="Times New Roman"/>
        </w:rPr>
      </w:pPr>
    </w:p>
    <w:p w14:paraId="20D2576D" w14:textId="0E7700B6" w:rsidR="00CF4C5E" w:rsidRPr="00A0406A" w:rsidRDefault="00CA4FDF" w:rsidP="00A0406A">
      <w:pPr>
        <w:pStyle w:val="Vahedeta"/>
        <w:jc w:val="both"/>
        <w:rPr>
          <w:rFonts w:ascii="Times New Roman" w:hAnsi="Times New Roman" w:cs="Times New Roman"/>
        </w:rPr>
      </w:pPr>
      <w:r w:rsidRPr="00A0406A">
        <w:rPr>
          <w:rFonts w:ascii="Times New Roman" w:hAnsi="Times New Roman" w:cs="Times New Roman"/>
          <w:b/>
          <w:bCs/>
        </w:rPr>
        <w:t>5</w:t>
      </w:r>
      <w:r w:rsidR="00850638">
        <w:rPr>
          <w:rFonts w:ascii="Times New Roman" w:hAnsi="Times New Roman" w:cs="Times New Roman"/>
          <w:b/>
          <w:bCs/>
        </w:rPr>
        <w:t>6</w:t>
      </w:r>
      <w:r w:rsidR="00086FDE" w:rsidRPr="00A0406A">
        <w:rPr>
          <w:rFonts w:ascii="Times New Roman" w:hAnsi="Times New Roman" w:cs="Times New Roman"/>
          <w:b/>
          <w:bCs/>
        </w:rPr>
        <w:t>)</w:t>
      </w:r>
      <w:r w:rsidR="00086FDE" w:rsidRPr="00A0406A">
        <w:rPr>
          <w:rFonts w:ascii="Times New Roman" w:hAnsi="Times New Roman" w:cs="Times New Roman"/>
        </w:rPr>
        <w:t xml:space="preserve"> </w:t>
      </w:r>
      <w:r w:rsidR="00CF4C5E" w:rsidRPr="00A0406A">
        <w:rPr>
          <w:rFonts w:ascii="Times New Roman" w:hAnsi="Times New Roman" w:cs="Times New Roman"/>
        </w:rPr>
        <w:t>paragrahvi 404 lõike 2 punkt</w:t>
      </w:r>
      <w:r w:rsidR="00177B4D" w:rsidRPr="00A0406A">
        <w:rPr>
          <w:rFonts w:ascii="Times New Roman" w:hAnsi="Times New Roman" w:cs="Times New Roman"/>
        </w:rPr>
        <w:t>id</w:t>
      </w:r>
      <w:r w:rsidR="00CF4C5E" w:rsidRPr="00A0406A">
        <w:rPr>
          <w:rFonts w:ascii="Times New Roman" w:hAnsi="Times New Roman" w:cs="Times New Roman"/>
        </w:rPr>
        <w:t xml:space="preserve"> 1</w:t>
      </w:r>
      <w:r w:rsidR="00177B4D" w:rsidRPr="00A0406A">
        <w:rPr>
          <w:rFonts w:ascii="Times New Roman" w:hAnsi="Times New Roman" w:cs="Times New Roman"/>
        </w:rPr>
        <w:t xml:space="preserve"> ja 2</w:t>
      </w:r>
      <w:r w:rsidR="00CF4C5E" w:rsidRPr="00A0406A">
        <w:rPr>
          <w:rFonts w:ascii="Times New Roman" w:hAnsi="Times New Roman" w:cs="Times New Roman"/>
        </w:rPr>
        <w:t xml:space="preserve"> muudetakse </w:t>
      </w:r>
      <w:r w:rsidR="00B57ED9">
        <w:rPr>
          <w:rFonts w:ascii="Times New Roman" w:hAnsi="Times New Roman" w:cs="Times New Roman"/>
        </w:rPr>
        <w:t>ning</w:t>
      </w:r>
      <w:r w:rsidR="00B57ED9" w:rsidRPr="00A0406A">
        <w:rPr>
          <w:rFonts w:ascii="Times New Roman" w:hAnsi="Times New Roman" w:cs="Times New Roman"/>
        </w:rPr>
        <w:t xml:space="preserve"> </w:t>
      </w:r>
      <w:r w:rsidR="00CF4C5E" w:rsidRPr="00A0406A">
        <w:rPr>
          <w:rFonts w:ascii="Times New Roman" w:hAnsi="Times New Roman" w:cs="Times New Roman"/>
        </w:rPr>
        <w:t>sõnastatakse järgmiselt</w:t>
      </w:r>
      <w:r w:rsidR="000F6AF3" w:rsidRPr="00A0406A">
        <w:rPr>
          <w:rFonts w:ascii="Times New Roman" w:hAnsi="Times New Roman" w:cs="Times New Roman"/>
        </w:rPr>
        <w:t>:</w:t>
      </w:r>
    </w:p>
    <w:p w14:paraId="7E5D6DD2" w14:textId="6423D0B0" w:rsidR="009A63F9" w:rsidRPr="00A0406A" w:rsidRDefault="00CF4C5E" w:rsidP="00A0406A">
      <w:pPr>
        <w:pStyle w:val="Vahedeta"/>
        <w:jc w:val="both"/>
        <w:rPr>
          <w:rFonts w:ascii="Times New Roman" w:hAnsi="Times New Roman" w:cs="Times New Roman"/>
        </w:rPr>
      </w:pPr>
      <w:r w:rsidRPr="00A0406A">
        <w:rPr>
          <w:rFonts w:ascii="Times New Roman" w:hAnsi="Times New Roman" w:cs="Times New Roman"/>
        </w:rPr>
        <w:t>„1) lepingupoolte nimed</w:t>
      </w:r>
      <w:r w:rsidR="00E57C26" w:rsidRPr="00A0406A">
        <w:rPr>
          <w:rFonts w:ascii="Times New Roman" w:hAnsi="Times New Roman" w:cs="Times New Roman"/>
        </w:rPr>
        <w:t xml:space="preserve">, </w:t>
      </w:r>
      <w:r w:rsidRPr="00A0406A">
        <w:rPr>
          <w:rFonts w:ascii="Times New Roman" w:hAnsi="Times New Roman" w:cs="Times New Roman"/>
        </w:rPr>
        <w:t>aadressid, telefoninumbrid ja e-posti aadressid ning vajaduse korral krediidivahendaja nimi ja aadress;</w:t>
      </w:r>
    </w:p>
    <w:p w14:paraId="7D697634" w14:textId="77777777" w:rsidR="004A2DA4" w:rsidRDefault="004A2DA4" w:rsidP="00A0406A">
      <w:pPr>
        <w:pStyle w:val="Vahedeta"/>
        <w:jc w:val="both"/>
        <w:rPr>
          <w:rFonts w:ascii="Times New Roman" w:hAnsi="Times New Roman" w:cs="Times New Roman"/>
        </w:rPr>
      </w:pPr>
    </w:p>
    <w:p w14:paraId="6E5E6299" w14:textId="5E0EEB65" w:rsidR="009A63F9" w:rsidRPr="00A0406A" w:rsidRDefault="1930B1C9" w:rsidP="00A0406A">
      <w:pPr>
        <w:pStyle w:val="Vahedeta"/>
        <w:jc w:val="both"/>
        <w:rPr>
          <w:rFonts w:ascii="Times New Roman" w:hAnsi="Times New Roman" w:cs="Times New Roman"/>
        </w:rPr>
      </w:pPr>
      <w:r w:rsidRPr="00A0406A">
        <w:rPr>
          <w:rFonts w:ascii="Times New Roman" w:hAnsi="Times New Roman" w:cs="Times New Roman"/>
        </w:rPr>
        <w:t>2) käesoleva seaduse § 403</w:t>
      </w:r>
      <w:r w:rsidRPr="00A0406A">
        <w:rPr>
          <w:rFonts w:ascii="Times New Roman" w:hAnsi="Times New Roman" w:cs="Times New Roman"/>
          <w:vertAlign w:val="superscript"/>
        </w:rPr>
        <w:t>1</w:t>
      </w:r>
      <w:r w:rsidRPr="00A0406A">
        <w:rPr>
          <w:rFonts w:ascii="Times New Roman" w:hAnsi="Times New Roman" w:cs="Times New Roman"/>
        </w:rPr>
        <w:t xml:space="preserve"> lõike 1 punktides 3</w:t>
      </w:r>
      <w:r w:rsidR="74E04340" w:rsidRPr="00A0406A">
        <w:rPr>
          <w:rFonts w:ascii="Times New Roman" w:hAnsi="Times New Roman" w:cs="Times New Roman"/>
        </w:rPr>
        <w:t xml:space="preserve"> ja </w:t>
      </w:r>
      <w:r w:rsidRPr="00A0406A">
        <w:rPr>
          <w:rFonts w:ascii="Times New Roman" w:hAnsi="Times New Roman" w:cs="Times New Roman"/>
        </w:rPr>
        <w:t>5–11 nimetatud andmed;“</w:t>
      </w:r>
      <w:r w:rsidR="6476DBFE" w:rsidRPr="00A0406A">
        <w:rPr>
          <w:rFonts w:ascii="Times New Roman" w:hAnsi="Times New Roman" w:cs="Times New Roman"/>
        </w:rPr>
        <w:t>;</w:t>
      </w:r>
    </w:p>
    <w:p w14:paraId="6E96A9F2" w14:textId="77777777" w:rsidR="004D5F8F" w:rsidRPr="00A0406A" w:rsidRDefault="004D5F8F" w:rsidP="00A0406A">
      <w:pPr>
        <w:pStyle w:val="Vahedeta"/>
        <w:jc w:val="both"/>
        <w:rPr>
          <w:rFonts w:ascii="Times New Roman" w:hAnsi="Times New Roman" w:cs="Times New Roman"/>
        </w:rPr>
      </w:pPr>
    </w:p>
    <w:p w14:paraId="3EDB52C9" w14:textId="1FA91B66" w:rsidR="009A63F9" w:rsidRPr="00A0406A" w:rsidRDefault="00246E45" w:rsidP="00A0406A">
      <w:pPr>
        <w:pStyle w:val="Vahedeta"/>
        <w:jc w:val="both"/>
        <w:rPr>
          <w:rFonts w:ascii="Times New Roman" w:hAnsi="Times New Roman" w:cs="Times New Roman"/>
        </w:rPr>
      </w:pPr>
      <w:r w:rsidRPr="00A0406A">
        <w:rPr>
          <w:rFonts w:ascii="Times New Roman" w:hAnsi="Times New Roman" w:cs="Times New Roman"/>
          <w:b/>
          <w:bCs/>
        </w:rPr>
        <w:t>5</w:t>
      </w:r>
      <w:r w:rsidR="00850638">
        <w:rPr>
          <w:rFonts w:ascii="Times New Roman" w:hAnsi="Times New Roman" w:cs="Times New Roman"/>
          <w:b/>
          <w:bCs/>
        </w:rPr>
        <w:t>7</w:t>
      </w:r>
      <w:r w:rsidR="00086FDE" w:rsidRPr="00A0406A">
        <w:rPr>
          <w:rFonts w:ascii="Times New Roman" w:hAnsi="Times New Roman" w:cs="Times New Roman"/>
          <w:b/>
          <w:bCs/>
        </w:rPr>
        <w:t>)</w:t>
      </w:r>
      <w:r w:rsidR="00086FDE" w:rsidRPr="00A0406A">
        <w:rPr>
          <w:rFonts w:ascii="Times New Roman" w:hAnsi="Times New Roman" w:cs="Times New Roman"/>
        </w:rPr>
        <w:t xml:space="preserve"> </w:t>
      </w:r>
      <w:r w:rsidR="009A63F9" w:rsidRPr="00A0406A">
        <w:rPr>
          <w:rFonts w:ascii="Times New Roman" w:hAnsi="Times New Roman" w:cs="Times New Roman"/>
        </w:rPr>
        <w:t xml:space="preserve">paragrahvi 404 lõike 2 punkt </w:t>
      </w:r>
      <w:r w:rsidR="00F53FDF" w:rsidRPr="00A0406A">
        <w:rPr>
          <w:rFonts w:ascii="Times New Roman" w:hAnsi="Times New Roman" w:cs="Times New Roman"/>
        </w:rPr>
        <w:t>5</w:t>
      </w:r>
      <w:r w:rsidR="009A63F9" w:rsidRPr="00A0406A">
        <w:rPr>
          <w:rFonts w:ascii="Times New Roman" w:hAnsi="Times New Roman" w:cs="Times New Roman"/>
        </w:rPr>
        <w:t xml:space="preserve"> muudetakse ja sõnastatakse järgmiselt:</w:t>
      </w:r>
    </w:p>
    <w:p w14:paraId="5DE66A8E" w14:textId="77777777" w:rsidR="00086FDE" w:rsidRPr="00A0406A" w:rsidRDefault="00580526" w:rsidP="00A0406A">
      <w:pPr>
        <w:pStyle w:val="Vahedeta"/>
        <w:jc w:val="both"/>
        <w:rPr>
          <w:rFonts w:ascii="Times New Roman" w:hAnsi="Times New Roman" w:cs="Times New Roman"/>
        </w:rPr>
      </w:pPr>
      <w:r w:rsidRPr="00A0406A">
        <w:rPr>
          <w:rFonts w:ascii="Times New Roman" w:hAnsi="Times New Roman" w:cs="Times New Roman"/>
        </w:rPr>
        <w:t xml:space="preserve">„5) taganemisõiguse olemasolu või puudumine </w:t>
      </w:r>
      <w:r w:rsidR="00044221" w:rsidRPr="00A0406A">
        <w:rPr>
          <w:rFonts w:ascii="Times New Roman" w:hAnsi="Times New Roman" w:cs="Times New Roman"/>
        </w:rPr>
        <w:t xml:space="preserve">ning </w:t>
      </w:r>
      <w:r w:rsidRPr="00A0406A">
        <w:rPr>
          <w:rFonts w:ascii="Times New Roman" w:hAnsi="Times New Roman" w:cs="Times New Roman"/>
        </w:rPr>
        <w:t xml:space="preserve">vajaduse korral ajavahemik, mille vältel taganemisõigust saab kasutada, ja muud taganemisõiguse kasutamise tingimused, sealhulgas </w:t>
      </w:r>
      <w:r w:rsidR="00732F0B" w:rsidRPr="00A0406A">
        <w:rPr>
          <w:rFonts w:ascii="Times New Roman" w:hAnsi="Times New Roman" w:cs="Times New Roman"/>
        </w:rPr>
        <w:t xml:space="preserve">käesoleva seaduse </w:t>
      </w:r>
      <w:r w:rsidRPr="00A0406A">
        <w:rPr>
          <w:rFonts w:ascii="Times New Roman" w:hAnsi="Times New Roman" w:cs="Times New Roman"/>
        </w:rPr>
        <w:t>§ 409 lõikes 2</w:t>
      </w:r>
      <w:r w:rsidRPr="00A0406A">
        <w:rPr>
          <w:rFonts w:ascii="Times New Roman" w:hAnsi="Times New Roman" w:cs="Times New Roman"/>
          <w:vertAlign w:val="superscript"/>
        </w:rPr>
        <w:t>1</w:t>
      </w:r>
      <w:r w:rsidRPr="00A0406A">
        <w:rPr>
          <w:rFonts w:ascii="Times New Roman" w:hAnsi="Times New Roman" w:cs="Times New Roman"/>
        </w:rPr>
        <w:t xml:space="preserve"> osutatud taganemisavalduse tegemiseks kasutatav püsiv andmekandja, tarbija käesoleva seaduse § 409 lõike 3 koha</w:t>
      </w:r>
      <w:r w:rsidR="00772903" w:rsidRPr="00A0406A">
        <w:rPr>
          <w:rFonts w:ascii="Times New Roman" w:hAnsi="Times New Roman" w:cs="Times New Roman"/>
        </w:rPr>
        <w:t>n</w:t>
      </w:r>
      <w:r w:rsidRPr="00A0406A">
        <w:rPr>
          <w:rFonts w:ascii="Times New Roman" w:hAnsi="Times New Roman" w:cs="Times New Roman"/>
        </w:rPr>
        <w:t xml:space="preserve">e kohustus maksta tagasi krediidi põhisumma ning põhisumma </w:t>
      </w:r>
      <w:r w:rsidR="001C13CD" w:rsidRPr="00A0406A">
        <w:rPr>
          <w:rFonts w:ascii="Times New Roman" w:hAnsi="Times New Roman" w:cs="Times New Roman"/>
        </w:rPr>
        <w:t xml:space="preserve">kohta </w:t>
      </w:r>
      <w:r w:rsidRPr="00A0406A">
        <w:rPr>
          <w:rFonts w:ascii="Times New Roman" w:hAnsi="Times New Roman" w:cs="Times New Roman"/>
        </w:rPr>
        <w:t xml:space="preserve">alates selle kasutamise kuupäevast kuni selle krediidiandjale </w:t>
      </w:r>
      <w:r w:rsidR="008E314C" w:rsidRPr="00A0406A">
        <w:rPr>
          <w:rFonts w:ascii="Times New Roman" w:hAnsi="Times New Roman" w:cs="Times New Roman"/>
        </w:rPr>
        <w:t>tagasi</w:t>
      </w:r>
      <w:r w:rsidRPr="00A0406A">
        <w:rPr>
          <w:rFonts w:ascii="Times New Roman" w:hAnsi="Times New Roman" w:cs="Times New Roman"/>
        </w:rPr>
        <w:t>maksmise kuupäevani kogunenud intress ja intress ühe päeva kohta;“;</w:t>
      </w:r>
    </w:p>
    <w:p w14:paraId="773D741B" w14:textId="77777777" w:rsidR="00086FDE" w:rsidRPr="00A0406A" w:rsidRDefault="00086FDE" w:rsidP="00A0406A">
      <w:pPr>
        <w:pStyle w:val="Vahedeta"/>
        <w:jc w:val="both"/>
        <w:rPr>
          <w:rFonts w:ascii="Times New Roman" w:hAnsi="Times New Roman" w:cs="Times New Roman"/>
        </w:rPr>
      </w:pPr>
    </w:p>
    <w:p w14:paraId="611228DA" w14:textId="7903A890" w:rsidR="005A651C" w:rsidRPr="00A0406A" w:rsidRDefault="00086FDE" w:rsidP="00A0406A">
      <w:pPr>
        <w:pStyle w:val="Vahedeta"/>
        <w:jc w:val="both"/>
        <w:rPr>
          <w:rFonts w:ascii="Times New Roman" w:hAnsi="Times New Roman" w:cs="Times New Roman"/>
        </w:rPr>
      </w:pPr>
      <w:r w:rsidRPr="00A0406A">
        <w:rPr>
          <w:rFonts w:ascii="Times New Roman" w:hAnsi="Times New Roman" w:cs="Times New Roman"/>
          <w:b/>
          <w:bCs/>
        </w:rPr>
        <w:t>5</w:t>
      </w:r>
      <w:r w:rsidR="00850638">
        <w:rPr>
          <w:rFonts w:ascii="Times New Roman" w:hAnsi="Times New Roman" w:cs="Times New Roman"/>
          <w:b/>
          <w:bCs/>
        </w:rPr>
        <w:t>8</w:t>
      </w:r>
      <w:r w:rsidRPr="00A0406A">
        <w:rPr>
          <w:rFonts w:ascii="Times New Roman" w:hAnsi="Times New Roman" w:cs="Times New Roman"/>
          <w:b/>
          <w:bCs/>
        </w:rPr>
        <w:t>)</w:t>
      </w:r>
      <w:r w:rsidRPr="00A0406A">
        <w:rPr>
          <w:rFonts w:ascii="Times New Roman" w:hAnsi="Times New Roman" w:cs="Times New Roman"/>
        </w:rPr>
        <w:t xml:space="preserve"> </w:t>
      </w:r>
      <w:r w:rsidR="00B91FDC" w:rsidRPr="00A0406A">
        <w:rPr>
          <w:rFonts w:ascii="Times New Roman" w:hAnsi="Times New Roman" w:cs="Times New Roman"/>
        </w:rPr>
        <w:t>paragrahvi 404 lõike 2 punkt 8 muudetakse ja sõnastatakse järgmiselt:</w:t>
      </w:r>
    </w:p>
    <w:p w14:paraId="60306568" w14:textId="0B6D056A" w:rsidR="00086FDE" w:rsidRPr="00A0406A" w:rsidRDefault="005A651C" w:rsidP="00A0406A">
      <w:pPr>
        <w:pStyle w:val="Vahedeta"/>
        <w:jc w:val="both"/>
        <w:rPr>
          <w:rFonts w:ascii="Times New Roman" w:hAnsi="Times New Roman" w:cs="Times New Roman"/>
        </w:rPr>
      </w:pPr>
      <w:r w:rsidRPr="00A0406A">
        <w:rPr>
          <w:rFonts w:ascii="Times New Roman" w:hAnsi="Times New Roman" w:cs="Times New Roman"/>
        </w:rPr>
        <w:t>„8) krediidi ennetähtaegse tagastamise õigus, krediidi ennetähtaegse tagastamise kord</w:t>
      </w:r>
      <w:r w:rsidR="008B01B1" w:rsidRPr="00A0406A">
        <w:rPr>
          <w:rFonts w:ascii="Times New Roman" w:hAnsi="Times New Roman" w:cs="Times New Roman"/>
        </w:rPr>
        <w:t>,</w:t>
      </w:r>
      <w:r w:rsidRPr="00A0406A">
        <w:rPr>
          <w:rFonts w:ascii="Times New Roman" w:hAnsi="Times New Roman" w:cs="Times New Roman"/>
        </w:rPr>
        <w:t xml:space="preserve"> vajaduse korral teave krediidiandja </w:t>
      </w:r>
      <w:r w:rsidR="00C573B1" w:rsidRPr="00A0406A">
        <w:rPr>
          <w:rFonts w:ascii="Times New Roman" w:hAnsi="Times New Roman" w:cs="Times New Roman"/>
        </w:rPr>
        <w:t xml:space="preserve">hüvitise saamise </w:t>
      </w:r>
      <w:r w:rsidRPr="00A0406A">
        <w:rPr>
          <w:rFonts w:ascii="Times New Roman" w:hAnsi="Times New Roman" w:cs="Times New Roman"/>
        </w:rPr>
        <w:t>õigus</w:t>
      </w:r>
      <w:r w:rsidR="00C573B1" w:rsidRPr="00A0406A">
        <w:rPr>
          <w:rFonts w:ascii="Times New Roman" w:hAnsi="Times New Roman" w:cs="Times New Roman"/>
        </w:rPr>
        <w:t>e kohta</w:t>
      </w:r>
      <w:r w:rsidRPr="00A0406A">
        <w:rPr>
          <w:rFonts w:ascii="Times New Roman" w:hAnsi="Times New Roman" w:cs="Times New Roman"/>
        </w:rPr>
        <w:t xml:space="preserve"> ning </w:t>
      </w:r>
      <w:r w:rsidR="00D11459" w:rsidRPr="00A0406A">
        <w:rPr>
          <w:rFonts w:ascii="Times New Roman" w:hAnsi="Times New Roman" w:cs="Times New Roman"/>
        </w:rPr>
        <w:t xml:space="preserve">selge </w:t>
      </w:r>
      <w:r w:rsidRPr="00A0406A">
        <w:rPr>
          <w:rFonts w:ascii="Times New Roman" w:hAnsi="Times New Roman" w:cs="Times New Roman"/>
        </w:rPr>
        <w:t>ja arusaadav selgitus hüvitise arvutamise viisi kohta;“;</w:t>
      </w:r>
    </w:p>
    <w:p w14:paraId="49F614C0" w14:textId="77777777" w:rsidR="00086FDE" w:rsidRPr="00A0406A" w:rsidRDefault="00086FDE" w:rsidP="00A0406A">
      <w:pPr>
        <w:pStyle w:val="Vahedeta"/>
        <w:jc w:val="both"/>
        <w:rPr>
          <w:rFonts w:ascii="Times New Roman" w:hAnsi="Times New Roman" w:cs="Times New Roman"/>
        </w:rPr>
      </w:pPr>
    </w:p>
    <w:p w14:paraId="12672B84" w14:textId="5962FAA9" w:rsidR="00086FDE" w:rsidRPr="00A0406A" w:rsidRDefault="00850638" w:rsidP="00A0406A">
      <w:pPr>
        <w:pStyle w:val="Vahedeta"/>
        <w:jc w:val="both"/>
        <w:rPr>
          <w:rFonts w:ascii="Times New Roman" w:hAnsi="Times New Roman" w:cs="Times New Roman"/>
        </w:rPr>
      </w:pPr>
      <w:r>
        <w:rPr>
          <w:rFonts w:ascii="Times New Roman" w:hAnsi="Times New Roman" w:cs="Times New Roman"/>
          <w:b/>
          <w:bCs/>
        </w:rPr>
        <w:t>59</w:t>
      </w:r>
      <w:r w:rsidR="00086FDE" w:rsidRPr="00A0406A">
        <w:rPr>
          <w:rFonts w:ascii="Times New Roman" w:hAnsi="Times New Roman" w:cs="Times New Roman"/>
          <w:b/>
          <w:bCs/>
        </w:rPr>
        <w:t>)</w:t>
      </w:r>
      <w:r w:rsidR="00086FDE" w:rsidRPr="00A0406A">
        <w:rPr>
          <w:rFonts w:ascii="Times New Roman" w:hAnsi="Times New Roman" w:cs="Times New Roman"/>
        </w:rPr>
        <w:t xml:space="preserve"> </w:t>
      </w:r>
      <w:r w:rsidR="005A65B3" w:rsidRPr="00A0406A">
        <w:rPr>
          <w:rFonts w:ascii="Times New Roman" w:hAnsi="Times New Roman" w:cs="Times New Roman"/>
        </w:rPr>
        <w:t>paragrahvi 404 lõike 2 punkt 10 tunnistatakse kehtetu</w:t>
      </w:r>
      <w:r w:rsidR="00AE2B2C" w:rsidRPr="00A0406A">
        <w:rPr>
          <w:rFonts w:ascii="Times New Roman" w:hAnsi="Times New Roman" w:cs="Times New Roman"/>
        </w:rPr>
        <w:t>k</w:t>
      </w:r>
      <w:r w:rsidR="005A65B3" w:rsidRPr="00A0406A">
        <w:rPr>
          <w:rFonts w:ascii="Times New Roman" w:hAnsi="Times New Roman" w:cs="Times New Roman"/>
        </w:rPr>
        <w:t xml:space="preserve">s; </w:t>
      </w:r>
    </w:p>
    <w:p w14:paraId="7D61434F" w14:textId="77777777" w:rsidR="00086FDE" w:rsidRPr="00A0406A" w:rsidRDefault="00086FDE" w:rsidP="00A0406A">
      <w:pPr>
        <w:pStyle w:val="Vahedeta"/>
        <w:jc w:val="both"/>
        <w:rPr>
          <w:rFonts w:ascii="Times New Roman" w:hAnsi="Times New Roman" w:cs="Times New Roman"/>
        </w:rPr>
      </w:pPr>
    </w:p>
    <w:p w14:paraId="6A8ECCDE" w14:textId="69355A9D" w:rsidR="00153D07" w:rsidRPr="00A0406A" w:rsidRDefault="00224AB2" w:rsidP="00A0406A">
      <w:pPr>
        <w:pStyle w:val="Vahedeta"/>
        <w:jc w:val="both"/>
        <w:rPr>
          <w:rFonts w:ascii="Times New Roman" w:hAnsi="Times New Roman" w:cs="Times New Roman"/>
        </w:rPr>
      </w:pPr>
      <w:r>
        <w:rPr>
          <w:rFonts w:ascii="Times New Roman" w:hAnsi="Times New Roman" w:cs="Times New Roman"/>
          <w:b/>
          <w:bCs/>
        </w:rPr>
        <w:t>6</w:t>
      </w:r>
      <w:r w:rsidR="00850638">
        <w:rPr>
          <w:rFonts w:ascii="Times New Roman" w:hAnsi="Times New Roman" w:cs="Times New Roman"/>
          <w:b/>
          <w:bCs/>
        </w:rPr>
        <w:t>0</w:t>
      </w:r>
      <w:r w:rsidR="00086FDE" w:rsidRPr="00A0406A">
        <w:rPr>
          <w:rFonts w:ascii="Times New Roman" w:hAnsi="Times New Roman" w:cs="Times New Roman"/>
          <w:b/>
          <w:bCs/>
        </w:rPr>
        <w:t>)</w:t>
      </w:r>
      <w:r w:rsidR="00086FDE" w:rsidRPr="00A0406A">
        <w:rPr>
          <w:rFonts w:ascii="Times New Roman" w:hAnsi="Times New Roman" w:cs="Times New Roman"/>
        </w:rPr>
        <w:t xml:space="preserve"> </w:t>
      </w:r>
      <w:r w:rsidR="008C7FB9" w:rsidRPr="00A0406A">
        <w:rPr>
          <w:rFonts w:ascii="Times New Roman" w:hAnsi="Times New Roman" w:cs="Times New Roman"/>
        </w:rPr>
        <w:t>paragrahvi 404 lõi</w:t>
      </w:r>
      <w:r w:rsidR="00153D07" w:rsidRPr="00A0406A">
        <w:rPr>
          <w:rFonts w:ascii="Times New Roman" w:hAnsi="Times New Roman" w:cs="Times New Roman"/>
        </w:rPr>
        <w:t>ke 2 punkt 12 muudetakse ja sõnastatakse järgmiselt</w:t>
      </w:r>
      <w:r w:rsidR="000F6AF3" w:rsidRPr="00A0406A">
        <w:rPr>
          <w:rFonts w:ascii="Times New Roman" w:hAnsi="Times New Roman" w:cs="Times New Roman"/>
        </w:rPr>
        <w:t>:</w:t>
      </w:r>
    </w:p>
    <w:p w14:paraId="38D0734E" w14:textId="668C99FD" w:rsidR="008C7FB9" w:rsidRPr="00A0406A" w:rsidRDefault="00153D07" w:rsidP="00A0406A">
      <w:pPr>
        <w:pStyle w:val="Vahedeta"/>
        <w:jc w:val="both"/>
        <w:rPr>
          <w:rFonts w:ascii="Times New Roman" w:hAnsi="Times New Roman" w:cs="Times New Roman"/>
        </w:rPr>
      </w:pPr>
      <w:r w:rsidRPr="00A0406A">
        <w:rPr>
          <w:rFonts w:ascii="Times New Roman" w:hAnsi="Times New Roman" w:cs="Times New Roman"/>
        </w:rPr>
        <w:lastRenderedPageBreak/>
        <w:t>„</w:t>
      </w:r>
      <w:r w:rsidR="008C7FB9" w:rsidRPr="00A0406A">
        <w:rPr>
          <w:rFonts w:ascii="Times New Roman" w:hAnsi="Times New Roman" w:cs="Times New Roman"/>
        </w:rPr>
        <w:t>12) käesoleva seaduse § 403</w:t>
      </w:r>
      <w:r w:rsidR="00947C14" w:rsidRPr="00A0406A">
        <w:rPr>
          <w:rFonts w:ascii="Times New Roman" w:hAnsi="Times New Roman" w:cs="Times New Roman"/>
          <w:vertAlign w:val="superscript"/>
        </w:rPr>
        <w:t>1</w:t>
      </w:r>
      <w:r w:rsidR="008C7FB9" w:rsidRPr="00A0406A">
        <w:rPr>
          <w:rFonts w:ascii="Times New Roman" w:hAnsi="Times New Roman" w:cs="Times New Roman"/>
        </w:rPr>
        <w:t xml:space="preserve"> lõike 2 punktides 2, 5, 6, 9</w:t>
      </w:r>
      <w:bookmarkStart w:id="8" w:name="_Hlk215172446"/>
      <w:r w:rsidRPr="00A0406A">
        <w:rPr>
          <w:rFonts w:ascii="Times New Roman" w:hAnsi="Times New Roman" w:cs="Times New Roman"/>
        </w:rPr>
        <w:t>–</w:t>
      </w:r>
      <w:r w:rsidR="008C7FB9" w:rsidRPr="00A0406A">
        <w:rPr>
          <w:rFonts w:ascii="Times New Roman" w:hAnsi="Times New Roman" w:cs="Times New Roman"/>
        </w:rPr>
        <w:t xml:space="preserve">11 ja 18 </w:t>
      </w:r>
      <w:bookmarkEnd w:id="8"/>
      <w:r w:rsidR="008C7FB9" w:rsidRPr="00A0406A">
        <w:rPr>
          <w:rFonts w:ascii="Times New Roman" w:hAnsi="Times New Roman" w:cs="Times New Roman"/>
        </w:rPr>
        <w:t>nimetatud teave;</w:t>
      </w:r>
      <w:r w:rsidRPr="00A0406A">
        <w:rPr>
          <w:rFonts w:ascii="Times New Roman" w:hAnsi="Times New Roman" w:cs="Times New Roman"/>
        </w:rPr>
        <w:t>“;</w:t>
      </w:r>
    </w:p>
    <w:p w14:paraId="29356491" w14:textId="77777777" w:rsidR="00153D07" w:rsidRPr="00A0406A" w:rsidRDefault="00153D07" w:rsidP="00A0406A">
      <w:pPr>
        <w:pStyle w:val="Vahedeta"/>
        <w:jc w:val="both"/>
        <w:rPr>
          <w:rFonts w:ascii="Times New Roman" w:hAnsi="Times New Roman" w:cs="Times New Roman"/>
        </w:rPr>
      </w:pPr>
    </w:p>
    <w:p w14:paraId="0D42E5EB" w14:textId="06535B00" w:rsidR="00947C14" w:rsidRPr="00A0406A" w:rsidRDefault="00152735" w:rsidP="00A0406A">
      <w:pPr>
        <w:pStyle w:val="Vahedeta"/>
        <w:jc w:val="both"/>
        <w:rPr>
          <w:rFonts w:ascii="Times New Roman" w:hAnsi="Times New Roman" w:cs="Times New Roman"/>
        </w:rPr>
      </w:pPr>
      <w:r>
        <w:rPr>
          <w:rFonts w:ascii="Times New Roman" w:hAnsi="Times New Roman" w:cs="Times New Roman"/>
          <w:b/>
          <w:bCs/>
        </w:rPr>
        <w:t>6</w:t>
      </w:r>
      <w:r w:rsidR="00850638">
        <w:rPr>
          <w:rFonts w:ascii="Times New Roman" w:hAnsi="Times New Roman" w:cs="Times New Roman"/>
          <w:b/>
          <w:bCs/>
        </w:rPr>
        <w:t>1</w:t>
      </w:r>
      <w:r w:rsidR="00086FDE" w:rsidRPr="00A0406A">
        <w:rPr>
          <w:rFonts w:ascii="Times New Roman" w:hAnsi="Times New Roman" w:cs="Times New Roman"/>
          <w:b/>
          <w:bCs/>
        </w:rPr>
        <w:t>)</w:t>
      </w:r>
      <w:r w:rsidR="00086FDE" w:rsidRPr="00A0406A">
        <w:rPr>
          <w:rFonts w:ascii="Times New Roman" w:hAnsi="Times New Roman" w:cs="Times New Roman"/>
        </w:rPr>
        <w:t xml:space="preserve"> </w:t>
      </w:r>
      <w:r w:rsidR="00947C14" w:rsidRPr="00A0406A">
        <w:rPr>
          <w:rFonts w:ascii="Times New Roman" w:hAnsi="Times New Roman" w:cs="Times New Roman"/>
        </w:rPr>
        <w:t>paragrahvi 404 lõiget 2 täiendatakse punktidega 14 ja 15 järgmises sõnastuses</w:t>
      </w:r>
      <w:r w:rsidR="000F6AF3" w:rsidRPr="00A0406A">
        <w:rPr>
          <w:rFonts w:ascii="Times New Roman" w:hAnsi="Times New Roman" w:cs="Times New Roman"/>
        </w:rPr>
        <w:t>:</w:t>
      </w:r>
    </w:p>
    <w:p w14:paraId="04C6B43C" w14:textId="2D16F72F" w:rsidR="007927F7" w:rsidRPr="00A0406A" w:rsidRDefault="00A74038" w:rsidP="00A0406A">
      <w:pPr>
        <w:pStyle w:val="Vahedeta"/>
        <w:jc w:val="both"/>
        <w:rPr>
          <w:rFonts w:ascii="Times New Roman" w:hAnsi="Times New Roman" w:cs="Times New Roman"/>
        </w:rPr>
      </w:pPr>
      <w:r w:rsidRPr="00A0406A">
        <w:rPr>
          <w:rFonts w:ascii="Times New Roman" w:hAnsi="Times New Roman" w:cs="Times New Roman"/>
        </w:rPr>
        <w:t>„</w:t>
      </w:r>
      <w:r w:rsidR="002B2713" w:rsidRPr="00A0406A">
        <w:rPr>
          <w:rFonts w:ascii="Times New Roman" w:hAnsi="Times New Roman" w:cs="Times New Roman"/>
        </w:rPr>
        <w:t>14) teave püsiva andmekandja kohta, mille tarbija on valinud käesoleva seaduse § 403</w:t>
      </w:r>
      <w:r w:rsidR="002B2713" w:rsidRPr="00A0406A">
        <w:rPr>
          <w:rFonts w:ascii="Times New Roman" w:hAnsi="Times New Roman" w:cs="Times New Roman"/>
          <w:vertAlign w:val="superscript"/>
        </w:rPr>
        <w:t>1</w:t>
      </w:r>
      <w:r w:rsidR="002B2713" w:rsidRPr="00A0406A">
        <w:rPr>
          <w:rFonts w:ascii="Times New Roman" w:hAnsi="Times New Roman" w:cs="Times New Roman"/>
        </w:rPr>
        <w:t xml:space="preserve"> lõikes 2</w:t>
      </w:r>
      <w:r w:rsidR="002B2713" w:rsidRPr="00A0406A">
        <w:rPr>
          <w:rFonts w:ascii="Times New Roman" w:hAnsi="Times New Roman" w:cs="Times New Roman"/>
          <w:vertAlign w:val="superscript"/>
        </w:rPr>
        <w:t>1</w:t>
      </w:r>
      <w:r w:rsidR="002B2713" w:rsidRPr="00A0406A">
        <w:rPr>
          <w:rFonts w:ascii="Times New Roman" w:hAnsi="Times New Roman" w:cs="Times New Roman"/>
        </w:rPr>
        <w:t>, § 404</w:t>
      </w:r>
      <w:r w:rsidR="002B2713" w:rsidRPr="00A0406A">
        <w:rPr>
          <w:rFonts w:ascii="Times New Roman" w:hAnsi="Times New Roman" w:cs="Times New Roman"/>
          <w:vertAlign w:val="superscript"/>
        </w:rPr>
        <w:t>1</w:t>
      </w:r>
      <w:r w:rsidR="002B2713" w:rsidRPr="00A0406A">
        <w:rPr>
          <w:rFonts w:ascii="Times New Roman" w:hAnsi="Times New Roman" w:cs="Times New Roman"/>
        </w:rPr>
        <w:t xml:space="preserve"> lõikes 1, §-s 404</w:t>
      </w:r>
      <w:r w:rsidR="004B399B" w:rsidRPr="00A0406A">
        <w:rPr>
          <w:rFonts w:ascii="Times New Roman" w:hAnsi="Times New Roman" w:cs="Times New Roman"/>
          <w:vertAlign w:val="superscript"/>
        </w:rPr>
        <w:t>2</w:t>
      </w:r>
      <w:r w:rsidR="002B2713" w:rsidRPr="00A0406A">
        <w:rPr>
          <w:rFonts w:ascii="Times New Roman" w:hAnsi="Times New Roman" w:cs="Times New Roman"/>
        </w:rPr>
        <w:t xml:space="preserve"> ning vajaduse korral § 407 lõigetes 3</w:t>
      </w:r>
      <w:r w:rsidR="004B399B" w:rsidRPr="00A0406A">
        <w:rPr>
          <w:rFonts w:ascii="Times New Roman" w:hAnsi="Times New Roman" w:cs="Times New Roman"/>
          <w:vertAlign w:val="superscript"/>
        </w:rPr>
        <w:t>1</w:t>
      </w:r>
      <w:r w:rsidR="002B2713" w:rsidRPr="00A0406A">
        <w:rPr>
          <w:rFonts w:ascii="Times New Roman" w:hAnsi="Times New Roman" w:cs="Times New Roman"/>
        </w:rPr>
        <w:t xml:space="preserve"> ja 3</w:t>
      </w:r>
      <w:r w:rsidR="004B399B" w:rsidRPr="00A0406A">
        <w:rPr>
          <w:rFonts w:ascii="Times New Roman" w:hAnsi="Times New Roman" w:cs="Times New Roman"/>
          <w:vertAlign w:val="superscript"/>
        </w:rPr>
        <w:t>2</w:t>
      </w:r>
      <w:r w:rsidR="00014D7F" w:rsidRPr="00A0406A">
        <w:rPr>
          <w:rFonts w:ascii="Times New Roman" w:hAnsi="Times New Roman" w:cs="Times New Roman"/>
        </w:rPr>
        <w:t>,</w:t>
      </w:r>
      <w:r w:rsidR="002B2713" w:rsidRPr="00A0406A">
        <w:rPr>
          <w:rFonts w:ascii="Times New Roman" w:hAnsi="Times New Roman" w:cs="Times New Roman"/>
        </w:rPr>
        <w:t xml:space="preserve"> § 414</w:t>
      </w:r>
      <w:r w:rsidR="004B399B" w:rsidRPr="00A0406A">
        <w:rPr>
          <w:rFonts w:ascii="Times New Roman" w:hAnsi="Times New Roman" w:cs="Times New Roman"/>
          <w:vertAlign w:val="superscript"/>
        </w:rPr>
        <w:t>1</w:t>
      </w:r>
      <w:r w:rsidR="002B2713" w:rsidRPr="00A0406A">
        <w:rPr>
          <w:rFonts w:ascii="Times New Roman" w:hAnsi="Times New Roman" w:cs="Times New Roman"/>
        </w:rPr>
        <w:t xml:space="preserve"> lõikes 2 </w:t>
      </w:r>
      <w:r w:rsidR="00386328" w:rsidRPr="00A0406A">
        <w:rPr>
          <w:rFonts w:ascii="Times New Roman" w:hAnsi="Times New Roman" w:cs="Times New Roman"/>
        </w:rPr>
        <w:t xml:space="preserve">ning </w:t>
      </w:r>
      <w:r w:rsidR="002B2713" w:rsidRPr="00A0406A">
        <w:rPr>
          <w:rFonts w:ascii="Times New Roman" w:hAnsi="Times New Roman" w:cs="Times New Roman"/>
        </w:rPr>
        <w:t>§ 414</w:t>
      </w:r>
      <w:r w:rsidR="004B399B" w:rsidRPr="00A0406A">
        <w:rPr>
          <w:rFonts w:ascii="Times New Roman" w:hAnsi="Times New Roman" w:cs="Times New Roman"/>
          <w:vertAlign w:val="superscript"/>
        </w:rPr>
        <w:t>2</w:t>
      </w:r>
      <w:r w:rsidR="002B2713" w:rsidRPr="00A0406A">
        <w:rPr>
          <w:rFonts w:ascii="Times New Roman" w:hAnsi="Times New Roman" w:cs="Times New Roman"/>
        </w:rPr>
        <w:t xml:space="preserve"> lõikes 2 </w:t>
      </w:r>
      <w:r w:rsidR="00211FA8" w:rsidRPr="00A0406A">
        <w:rPr>
          <w:rFonts w:ascii="Times New Roman" w:hAnsi="Times New Roman" w:cs="Times New Roman"/>
        </w:rPr>
        <w:t xml:space="preserve">märgitud </w:t>
      </w:r>
      <w:r w:rsidR="002B2713" w:rsidRPr="00A0406A">
        <w:rPr>
          <w:rFonts w:ascii="Times New Roman" w:hAnsi="Times New Roman" w:cs="Times New Roman"/>
        </w:rPr>
        <w:t>teabe edastamiseks;</w:t>
      </w:r>
    </w:p>
    <w:p w14:paraId="66369B1B" w14:textId="77777777" w:rsidR="00F20D02" w:rsidRDefault="00F20D02" w:rsidP="00A0406A">
      <w:pPr>
        <w:pStyle w:val="Vahedeta"/>
        <w:jc w:val="both"/>
        <w:rPr>
          <w:rFonts w:ascii="Times New Roman" w:hAnsi="Times New Roman" w:cs="Times New Roman"/>
        </w:rPr>
      </w:pPr>
    </w:p>
    <w:p w14:paraId="28545C2F" w14:textId="34EC3EEB" w:rsidR="007927F7" w:rsidRPr="00A0406A" w:rsidRDefault="562E47C5" w:rsidP="00A0406A">
      <w:pPr>
        <w:pStyle w:val="Vahedeta"/>
        <w:jc w:val="both"/>
        <w:rPr>
          <w:rFonts w:ascii="Times New Roman" w:hAnsi="Times New Roman" w:cs="Times New Roman"/>
        </w:rPr>
      </w:pPr>
      <w:r w:rsidRPr="00A0406A">
        <w:rPr>
          <w:rFonts w:ascii="Times New Roman" w:hAnsi="Times New Roman" w:cs="Times New Roman"/>
        </w:rPr>
        <w:t xml:space="preserve">15) </w:t>
      </w:r>
      <w:r w:rsidR="00E52E7B" w:rsidRPr="00A0406A">
        <w:rPr>
          <w:rFonts w:ascii="Times New Roman" w:hAnsi="Times New Roman" w:cs="Times New Roman"/>
        </w:rPr>
        <w:t xml:space="preserve">sotsiaalhoolekande seaduse tähenduses </w:t>
      </w:r>
      <w:proofErr w:type="spellStart"/>
      <w:r w:rsidRPr="00A0406A">
        <w:rPr>
          <w:rFonts w:ascii="Times New Roman" w:hAnsi="Times New Roman" w:cs="Times New Roman"/>
        </w:rPr>
        <w:t>võlanõustamisteenuse</w:t>
      </w:r>
      <w:proofErr w:type="spellEnd"/>
      <w:r w:rsidRPr="00A0406A">
        <w:rPr>
          <w:rFonts w:ascii="Times New Roman" w:hAnsi="Times New Roman" w:cs="Times New Roman"/>
        </w:rPr>
        <w:t xml:space="preserve"> osutajate asjakohased kontaktandmed ja soovitus tarbijale võtta sellise teenuse</w:t>
      </w:r>
      <w:r w:rsidR="00A74038" w:rsidRPr="00A0406A">
        <w:rPr>
          <w:rFonts w:ascii="Times New Roman" w:hAnsi="Times New Roman" w:cs="Times New Roman"/>
        </w:rPr>
        <w:t xml:space="preserve"> </w:t>
      </w:r>
      <w:r w:rsidRPr="00A0406A">
        <w:rPr>
          <w:rFonts w:ascii="Times New Roman" w:hAnsi="Times New Roman" w:cs="Times New Roman"/>
        </w:rPr>
        <w:t>osutajaga ühendust makseraskuste korral.“</w:t>
      </w:r>
      <w:r w:rsidR="4D2DABA6" w:rsidRPr="00A0406A">
        <w:rPr>
          <w:rFonts w:ascii="Times New Roman" w:hAnsi="Times New Roman" w:cs="Times New Roman"/>
        </w:rPr>
        <w:t>;</w:t>
      </w:r>
      <w:r w:rsidRPr="00A0406A">
        <w:rPr>
          <w:rFonts w:ascii="Times New Roman" w:hAnsi="Times New Roman" w:cs="Times New Roman"/>
        </w:rPr>
        <w:t xml:space="preserve"> </w:t>
      </w:r>
    </w:p>
    <w:p w14:paraId="7B72924A" w14:textId="77777777" w:rsidR="007927F7" w:rsidRPr="00A0406A" w:rsidRDefault="007927F7" w:rsidP="00A0406A">
      <w:pPr>
        <w:pStyle w:val="Vahedeta"/>
        <w:jc w:val="both"/>
        <w:rPr>
          <w:rFonts w:ascii="Times New Roman" w:hAnsi="Times New Roman" w:cs="Times New Roman"/>
        </w:rPr>
      </w:pPr>
    </w:p>
    <w:p w14:paraId="252BAF17" w14:textId="3A53D872" w:rsidR="007927F7" w:rsidRPr="00A0406A" w:rsidRDefault="00CA4FDF" w:rsidP="00A0406A">
      <w:pPr>
        <w:pStyle w:val="Vahedeta"/>
        <w:jc w:val="both"/>
        <w:rPr>
          <w:rFonts w:ascii="Times New Roman" w:hAnsi="Times New Roman" w:cs="Times New Roman"/>
        </w:rPr>
      </w:pPr>
      <w:r w:rsidRPr="00A0406A">
        <w:rPr>
          <w:rFonts w:ascii="Times New Roman" w:hAnsi="Times New Roman" w:cs="Times New Roman"/>
          <w:b/>
          <w:bCs/>
        </w:rPr>
        <w:t>6</w:t>
      </w:r>
      <w:r w:rsidR="00850638">
        <w:rPr>
          <w:rFonts w:ascii="Times New Roman" w:hAnsi="Times New Roman" w:cs="Times New Roman"/>
          <w:b/>
          <w:bCs/>
        </w:rPr>
        <w:t>2</w:t>
      </w:r>
      <w:r w:rsidR="007927F7" w:rsidRPr="00A0406A">
        <w:rPr>
          <w:rFonts w:ascii="Times New Roman" w:hAnsi="Times New Roman" w:cs="Times New Roman"/>
          <w:b/>
          <w:bCs/>
        </w:rPr>
        <w:t>)</w:t>
      </w:r>
      <w:r w:rsidR="007927F7" w:rsidRPr="00A0406A">
        <w:rPr>
          <w:rFonts w:ascii="Times New Roman" w:hAnsi="Times New Roman" w:cs="Times New Roman"/>
        </w:rPr>
        <w:t xml:space="preserve"> </w:t>
      </w:r>
      <w:r w:rsidR="00AF0CA3" w:rsidRPr="00A0406A">
        <w:rPr>
          <w:rFonts w:ascii="Times New Roman" w:hAnsi="Times New Roman" w:cs="Times New Roman"/>
        </w:rPr>
        <w:t>paragrahv</w:t>
      </w:r>
      <w:r w:rsidR="002F7FB2" w:rsidRPr="00A0406A">
        <w:rPr>
          <w:rFonts w:ascii="Times New Roman" w:hAnsi="Times New Roman" w:cs="Times New Roman"/>
        </w:rPr>
        <w:t>i</w:t>
      </w:r>
      <w:r w:rsidR="00AE2B2C" w:rsidRPr="00A0406A">
        <w:rPr>
          <w:rFonts w:ascii="Times New Roman" w:hAnsi="Times New Roman" w:cs="Times New Roman"/>
        </w:rPr>
        <w:t xml:space="preserve"> 404 </w:t>
      </w:r>
      <w:r w:rsidR="00723FB7" w:rsidRPr="00A0406A">
        <w:rPr>
          <w:rFonts w:ascii="Times New Roman" w:hAnsi="Times New Roman" w:cs="Times New Roman"/>
        </w:rPr>
        <w:t>lõike 2</w:t>
      </w:r>
      <w:r w:rsidR="00723FB7" w:rsidRPr="00A0406A">
        <w:rPr>
          <w:rFonts w:ascii="Times New Roman" w:hAnsi="Times New Roman" w:cs="Times New Roman"/>
          <w:vertAlign w:val="superscript"/>
        </w:rPr>
        <w:t>3</w:t>
      </w:r>
      <w:r w:rsidR="00723FB7" w:rsidRPr="00A0406A">
        <w:rPr>
          <w:rFonts w:ascii="Times New Roman" w:hAnsi="Times New Roman" w:cs="Times New Roman"/>
        </w:rPr>
        <w:t xml:space="preserve"> punkt 1 tunnistatakse kehtetuks; </w:t>
      </w:r>
    </w:p>
    <w:p w14:paraId="58AB16A8" w14:textId="77777777" w:rsidR="007927F7" w:rsidRPr="00A0406A" w:rsidRDefault="007927F7" w:rsidP="00A0406A">
      <w:pPr>
        <w:pStyle w:val="Vahedeta"/>
        <w:jc w:val="both"/>
        <w:rPr>
          <w:rFonts w:ascii="Times New Roman" w:hAnsi="Times New Roman" w:cs="Times New Roman"/>
        </w:rPr>
      </w:pPr>
    </w:p>
    <w:p w14:paraId="1E333854" w14:textId="415B132C" w:rsidR="00727BE8" w:rsidRPr="00A0406A" w:rsidRDefault="00CA4FDF" w:rsidP="00A0406A">
      <w:pPr>
        <w:pStyle w:val="Vahedeta"/>
        <w:jc w:val="both"/>
        <w:rPr>
          <w:rFonts w:ascii="Times New Roman" w:hAnsi="Times New Roman" w:cs="Times New Roman"/>
        </w:rPr>
      </w:pPr>
      <w:r w:rsidRPr="00A0406A">
        <w:rPr>
          <w:rFonts w:ascii="Times New Roman" w:hAnsi="Times New Roman" w:cs="Times New Roman"/>
          <w:b/>
          <w:bCs/>
        </w:rPr>
        <w:t>6</w:t>
      </w:r>
      <w:r w:rsidR="00850638">
        <w:rPr>
          <w:rFonts w:ascii="Times New Roman" w:hAnsi="Times New Roman" w:cs="Times New Roman"/>
          <w:b/>
          <w:bCs/>
        </w:rPr>
        <w:t>3</w:t>
      </w:r>
      <w:r w:rsidR="007927F7" w:rsidRPr="00A0406A">
        <w:rPr>
          <w:rFonts w:ascii="Times New Roman" w:hAnsi="Times New Roman" w:cs="Times New Roman"/>
          <w:b/>
          <w:bCs/>
        </w:rPr>
        <w:t>)</w:t>
      </w:r>
      <w:r w:rsidR="007927F7" w:rsidRPr="00A0406A">
        <w:rPr>
          <w:rFonts w:ascii="Times New Roman" w:hAnsi="Times New Roman" w:cs="Times New Roman"/>
        </w:rPr>
        <w:t xml:space="preserve"> </w:t>
      </w:r>
      <w:r w:rsidR="00727BE8" w:rsidRPr="00A0406A">
        <w:rPr>
          <w:rFonts w:ascii="Times New Roman" w:eastAsia="Times New Roman" w:hAnsi="Times New Roman" w:cs="Times New Roman"/>
        </w:rPr>
        <w:t>paragrahvi 404 täiendatakse lõikega 2</w:t>
      </w:r>
      <w:r w:rsidR="00727BE8" w:rsidRPr="00A0406A">
        <w:rPr>
          <w:rFonts w:ascii="Times New Roman" w:eastAsia="Times New Roman" w:hAnsi="Times New Roman" w:cs="Times New Roman"/>
          <w:vertAlign w:val="superscript"/>
        </w:rPr>
        <w:t>4</w:t>
      </w:r>
      <w:r w:rsidR="00727BE8" w:rsidRPr="00A0406A">
        <w:rPr>
          <w:rFonts w:ascii="Times New Roman" w:eastAsia="Times New Roman" w:hAnsi="Times New Roman" w:cs="Times New Roman"/>
        </w:rPr>
        <w:t xml:space="preserve"> </w:t>
      </w:r>
      <w:r w:rsidR="00785692" w:rsidRPr="00A0406A">
        <w:rPr>
          <w:rFonts w:ascii="Times New Roman" w:eastAsia="Times New Roman" w:hAnsi="Times New Roman" w:cs="Times New Roman"/>
        </w:rPr>
        <w:t>järgmises sõnastuses</w:t>
      </w:r>
      <w:r w:rsidR="000F6AF3" w:rsidRPr="00A0406A">
        <w:rPr>
          <w:rFonts w:ascii="Times New Roman" w:eastAsia="Times New Roman" w:hAnsi="Times New Roman" w:cs="Times New Roman"/>
        </w:rPr>
        <w:t>:</w:t>
      </w:r>
    </w:p>
    <w:p w14:paraId="44474D47" w14:textId="77777777" w:rsidR="007927F7" w:rsidRDefault="00785692" w:rsidP="00A0406A">
      <w:pPr>
        <w:spacing w:after="0" w:line="240" w:lineRule="auto"/>
        <w:jc w:val="both"/>
        <w:rPr>
          <w:rFonts w:ascii="Times New Roman" w:eastAsia="Times New Roman" w:hAnsi="Times New Roman" w:cs="Times New Roman"/>
        </w:rPr>
      </w:pPr>
      <w:r w:rsidRPr="00A0406A">
        <w:rPr>
          <w:rFonts w:ascii="Times New Roman" w:eastAsia="Times New Roman" w:hAnsi="Times New Roman" w:cs="Times New Roman"/>
        </w:rPr>
        <w:t>„(2</w:t>
      </w:r>
      <w:r w:rsidRPr="00A0406A">
        <w:rPr>
          <w:rFonts w:ascii="Times New Roman" w:eastAsia="Times New Roman" w:hAnsi="Times New Roman" w:cs="Times New Roman"/>
          <w:vertAlign w:val="superscript"/>
        </w:rPr>
        <w:t>4</w:t>
      </w:r>
      <w:r w:rsidRPr="00A0406A">
        <w:rPr>
          <w:rFonts w:ascii="Times New Roman" w:eastAsia="Times New Roman" w:hAnsi="Times New Roman" w:cs="Times New Roman"/>
        </w:rPr>
        <w:t xml:space="preserve">) </w:t>
      </w:r>
      <w:r w:rsidR="00727BE8" w:rsidRPr="00A0406A">
        <w:rPr>
          <w:rFonts w:ascii="Times New Roman" w:eastAsia="Times New Roman" w:hAnsi="Times New Roman" w:cs="Times New Roman"/>
        </w:rPr>
        <w:t>Käesoleva seaduse § 403</w:t>
      </w:r>
      <w:r w:rsidR="00727BE8" w:rsidRPr="00A0406A">
        <w:rPr>
          <w:rFonts w:ascii="Times New Roman" w:eastAsia="Times New Roman" w:hAnsi="Times New Roman" w:cs="Times New Roman"/>
          <w:vertAlign w:val="superscript"/>
        </w:rPr>
        <w:t>1</w:t>
      </w:r>
      <w:r w:rsidR="00727BE8" w:rsidRPr="00A0406A">
        <w:rPr>
          <w:rFonts w:ascii="Times New Roman" w:eastAsia="Times New Roman" w:hAnsi="Times New Roman" w:cs="Times New Roman"/>
        </w:rPr>
        <w:t xml:space="preserve"> lõike 1 punktis 11 nimetatud maksetega viivitamise korral kohalda</w:t>
      </w:r>
      <w:r w:rsidR="00B41906" w:rsidRPr="00A0406A">
        <w:rPr>
          <w:rFonts w:ascii="Times New Roman" w:eastAsia="Times New Roman" w:hAnsi="Times New Roman" w:cs="Times New Roman"/>
        </w:rPr>
        <w:t>tav</w:t>
      </w:r>
      <w:r w:rsidR="00B37394" w:rsidRPr="00A0406A">
        <w:rPr>
          <w:rFonts w:ascii="Times New Roman" w:eastAsia="Times New Roman" w:hAnsi="Times New Roman" w:cs="Times New Roman"/>
        </w:rPr>
        <w:t>a</w:t>
      </w:r>
      <w:r w:rsidR="00727BE8" w:rsidRPr="00A0406A">
        <w:rPr>
          <w:rFonts w:ascii="Times New Roman" w:eastAsia="Times New Roman" w:hAnsi="Times New Roman" w:cs="Times New Roman"/>
        </w:rPr>
        <w:t xml:space="preserve"> viivise aasta- ja päevamäär märgitakse </w:t>
      </w:r>
      <w:r w:rsidR="009F474D" w:rsidRPr="00A0406A">
        <w:rPr>
          <w:rFonts w:ascii="Times New Roman" w:eastAsia="Times New Roman" w:hAnsi="Times New Roman" w:cs="Times New Roman"/>
        </w:rPr>
        <w:t xml:space="preserve">lepingusse </w:t>
      </w:r>
      <w:r w:rsidR="00BC127A" w:rsidRPr="00A0406A">
        <w:rPr>
          <w:rFonts w:ascii="Times New Roman" w:eastAsia="Times New Roman" w:hAnsi="Times New Roman" w:cs="Times New Roman"/>
        </w:rPr>
        <w:t>tarbijakrediidi</w:t>
      </w:r>
      <w:r w:rsidR="00727BE8" w:rsidRPr="00A0406A">
        <w:rPr>
          <w:rFonts w:ascii="Times New Roman" w:eastAsia="Times New Roman" w:hAnsi="Times New Roman" w:cs="Times New Roman"/>
        </w:rPr>
        <w:t>lepingu sõlmimise aja seisuga.</w:t>
      </w:r>
      <w:r w:rsidRPr="00A0406A">
        <w:rPr>
          <w:rFonts w:ascii="Times New Roman" w:eastAsia="Times New Roman" w:hAnsi="Times New Roman" w:cs="Times New Roman"/>
        </w:rPr>
        <w:t>“;</w:t>
      </w:r>
      <w:r w:rsidR="002B42FA" w:rsidRPr="00A0406A">
        <w:rPr>
          <w:rFonts w:ascii="Times New Roman" w:eastAsia="Times New Roman" w:hAnsi="Times New Roman" w:cs="Times New Roman"/>
        </w:rPr>
        <w:t xml:space="preserve"> </w:t>
      </w:r>
    </w:p>
    <w:p w14:paraId="29EBA697" w14:textId="77777777" w:rsidR="00F20D02" w:rsidRPr="00A0406A" w:rsidRDefault="00F20D02" w:rsidP="00A0406A">
      <w:pPr>
        <w:spacing w:after="0" w:line="240" w:lineRule="auto"/>
        <w:jc w:val="both"/>
        <w:rPr>
          <w:rFonts w:ascii="Times New Roman" w:eastAsia="Times New Roman" w:hAnsi="Times New Roman" w:cs="Times New Roman"/>
        </w:rPr>
      </w:pPr>
    </w:p>
    <w:p w14:paraId="336774C8" w14:textId="0F014306" w:rsidR="00A13E6D" w:rsidRPr="00A0406A" w:rsidRDefault="00CA4FDF" w:rsidP="00A0406A">
      <w:pPr>
        <w:spacing w:after="0" w:line="240" w:lineRule="auto"/>
        <w:jc w:val="both"/>
        <w:rPr>
          <w:rFonts w:ascii="Times New Roman" w:eastAsia="Times New Roman" w:hAnsi="Times New Roman" w:cs="Times New Roman"/>
        </w:rPr>
      </w:pPr>
      <w:r w:rsidRPr="00A0406A">
        <w:rPr>
          <w:rFonts w:ascii="Times New Roman" w:eastAsia="Times New Roman" w:hAnsi="Times New Roman" w:cs="Times New Roman"/>
          <w:b/>
          <w:bCs/>
        </w:rPr>
        <w:t>6</w:t>
      </w:r>
      <w:r w:rsidR="00850638">
        <w:rPr>
          <w:rFonts w:ascii="Times New Roman" w:eastAsia="Times New Roman" w:hAnsi="Times New Roman" w:cs="Times New Roman"/>
          <w:b/>
          <w:bCs/>
        </w:rPr>
        <w:t>4</w:t>
      </w:r>
      <w:r w:rsidR="007927F7" w:rsidRPr="00A0406A">
        <w:rPr>
          <w:rFonts w:ascii="Times New Roman" w:eastAsia="Times New Roman" w:hAnsi="Times New Roman" w:cs="Times New Roman"/>
          <w:b/>
          <w:bCs/>
        </w:rPr>
        <w:t xml:space="preserve">) </w:t>
      </w:r>
      <w:r w:rsidR="001F5E17" w:rsidRPr="00A0406A">
        <w:rPr>
          <w:rFonts w:ascii="Times New Roman" w:hAnsi="Times New Roman" w:cs="Times New Roman"/>
        </w:rPr>
        <w:t>paragrahvi 404 täiendatakse lõikega 5 järgmises sõnastuses</w:t>
      </w:r>
      <w:r w:rsidR="000F6AF3" w:rsidRPr="00A0406A">
        <w:rPr>
          <w:rFonts w:ascii="Times New Roman" w:hAnsi="Times New Roman" w:cs="Times New Roman"/>
        </w:rPr>
        <w:t>:</w:t>
      </w:r>
    </w:p>
    <w:p w14:paraId="428BCCD5" w14:textId="77777777" w:rsidR="007927F7" w:rsidRPr="00A0406A" w:rsidRDefault="00BC127A" w:rsidP="00A0406A">
      <w:pPr>
        <w:pStyle w:val="Vahedeta"/>
        <w:jc w:val="both"/>
        <w:rPr>
          <w:rFonts w:ascii="Times New Roman" w:hAnsi="Times New Roman" w:cs="Times New Roman"/>
        </w:rPr>
      </w:pPr>
      <w:r w:rsidRPr="00A0406A">
        <w:rPr>
          <w:rFonts w:ascii="Times New Roman" w:hAnsi="Times New Roman" w:cs="Times New Roman"/>
        </w:rPr>
        <w:t xml:space="preserve">„(5) </w:t>
      </w:r>
      <w:r w:rsidR="5CA0A1AD" w:rsidRPr="00A0406A">
        <w:rPr>
          <w:rFonts w:ascii="Times New Roman" w:hAnsi="Times New Roman" w:cs="Times New Roman"/>
        </w:rPr>
        <w:t xml:space="preserve">Tarbijale </w:t>
      </w:r>
      <w:r w:rsidR="00DF0280" w:rsidRPr="00A0406A">
        <w:rPr>
          <w:rFonts w:ascii="Times New Roman" w:hAnsi="Times New Roman" w:cs="Times New Roman"/>
        </w:rPr>
        <w:t xml:space="preserve">käesoleva paragrahvi kohaselt </w:t>
      </w:r>
      <w:r w:rsidR="5CA0A1AD" w:rsidRPr="00A0406A">
        <w:rPr>
          <w:rFonts w:ascii="Times New Roman" w:hAnsi="Times New Roman" w:cs="Times New Roman"/>
        </w:rPr>
        <w:t>esitatav teave peab olema selgesti loetav ja kohandatud selle andmekandja tehnilistele piirangutele, millel teave esitataks</w:t>
      </w:r>
      <w:r w:rsidR="08B3F872" w:rsidRPr="00A0406A">
        <w:rPr>
          <w:rFonts w:ascii="Times New Roman" w:hAnsi="Times New Roman" w:cs="Times New Roman"/>
        </w:rPr>
        <w:t>e</w:t>
      </w:r>
      <w:r w:rsidR="5CA0A1AD" w:rsidRPr="00A0406A">
        <w:rPr>
          <w:rFonts w:ascii="Times New Roman" w:hAnsi="Times New Roman" w:cs="Times New Roman"/>
        </w:rPr>
        <w:t>. Teave esitatakse eri kanalites asjakohasel ja sobival viisil.“</w:t>
      </w:r>
      <w:r w:rsidR="2CB92310" w:rsidRPr="00A0406A">
        <w:rPr>
          <w:rFonts w:ascii="Times New Roman" w:hAnsi="Times New Roman" w:cs="Times New Roman"/>
        </w:rPr>
        <w:t>;</w:t>
      </w:r>
    </w:p>
    <w:p w14:paraId="4A96C043" w14:textId="77777777" w:rsidR="007927F7" w:rsidRPr="00A0406A" w:rsidRDefault="007927F7" w:rsidP="00A0406A">
      <w:pPr>
        <w:pStyle w:val="Vahedeta"/>
        <w:jc w:val="both"/>
        <w:rPr>
          <w:rFonts w:ascii="Times New Roman" w:hAnsi="Times New Roman" w:cs="Times New Roman"/>
        </w:rPr>
      </w:pPr>
    </w:p>
    <w:p w14:paraId="14A9BCF5" w14:textId="2A9CA809" w:rsidR="002F46E8" w:rsidRPr="00A0406A" w:rsidRDefault="00CA4FDF" w:rsidP="00A0406A">
      <w:pPr>
        <w:pStyle w:val="Vahedeta"/>
        <w:jc w:val="both"/>
        <w:rPr>
          <w:rFonts w:ascii="Times New Roman" w:hAnsi="Times New Roman" w:cs="Times New Roman"/>
        </w:rPr>
      </w:pPr>
      <w:r w:rsidRPr="00A0406A">
        <w:rPr>
          <w:rFonts w:ascii="Times New Roman" w:hAnsi="Times New Roman" w:cs="Times New Roman"/>
          <w:b/>
          <w:bCs/>
        </w:rPr>
        <w:t>6</w:t>
      </w:r>
      <w:r w:rsidR="00850638">
        <w:rPr>
          <w:rFonts w:ascii="Times New Roman" w:hAnsi="Times New Roman" w:cs="Times New Roman"/>
          <w:b/>
          <w:bCs/>
        </w:rPr>
        <w:t>5</w:t>
      </w:r>
      <w:r w:rsidR="007927F7" w:rsidRPr="00A0406A">
        <w:rPr>
          <w:rFonts w:ascii="Times New Roman" w:hAnsi="Times New Roman" w:cs="Times New Roman"/>
          <w:b/>
          <w:bCs/>
        </w:rPr>
        <w:t>)</w:t>
      </w:r>
      <w:r w:rsidR="007927F7" w:rsidRPr="00A0406A">
        <w:rPr>
          <w:rFonts w:ascii="Times New Roman" w:hAnsi="Times New Roman" w:cs="Times New Roman"/>
        </w:rPr>
        <w:t xml:space="preserve"> </w:t>
      </w:r>
      <w:r w:rsidR="004877F3" w:rsidRPr="00A0406A">
        <w:rPr>
          <w:rFonts w:ascii="Times New Roman" w:hAnsi="Times New Roman" w:cs="Times New Roman"/>
        </w:rPr>
        <w:t xml:space="preserve">paragrahvi </w:t>
      </w:r>
      <w:r w:rsidR="00DE1625" w:rsidRPr="00A0406A">
        <w:rPr>
          <w:rFonts w:ascii="Times New Roman" w:hAnsi="Times New Roman" w:cs="Times New Roman"/>
        </w:rPr>
        <w:t>404</w:t>
      </w:r>
      <w:r w:rsidR="00DE1625" w:rsidRPr="00A0406A">
        <w:rPr>
          <w:rFonts w:ascii="Times New Roman" w:hAnsi="Times New Roman" w:cs="Times New Roman"/>
          <w:vertAlign w:val="superscript"/>
        </w:rPr>
        <w:t>1</w:t>
      </w:r>
      <w:r w:rsidR="00DE1625" w:rsidRPr="00A0406A">
        <w:rPr>
          <w:rFonts w:ascii="Times New Roman" w:hAnsi="Times New Roman" w:cs="Times New Roman"/>
        </w:rPr>
        <w:t xml:space="preserve"> lõi</w:t>
      </w:r>
      <w:r w:rsidR="002F46E8" w:rsidRPr="00A0406A">
        <w:rPr>
          <w:rFonts w:ascii="Times New Roman" w:hAnsi="Times New Roman" w:cs="Times New Roman"/>
        </w:rPr>
        <w:t>ke 1 esime</w:t>
      </w:r>
      <w:r w:rsidR="00AC18A9" w:rsidRPr="00A0406A">
        <w:rPr>
          <w:rFonts w:ascii="Times New Roman" w:hAnsi="Times New Roman" w:cs="Times New Roman"/>
        </w:rPr>
        <w:t>n</w:t>
      </w:r>
      <w:r w:rsidR="002C760F" w:rsidRPr="00A0406A">
        <w:rPr>
          <w:rFonts w:ascii="Times New Roman" w:hAnsi="Times New Roman" w:cs="Times New Roman"/>
        </w:rPr>
        <w:t>e</w:t>
      </w:r>
      <w:r w:rsidR="002F46E8" w:rsidRPr="00A0406A">
        <w:rPr>
          <w:rFonts w:ascii="Times New Roman" w:hAnsi="Times New Roman" w:cs="Times New Roman"/>
        </w:rPr>
        <w:t xml:space="preserve"> lause muudetakse ja sõnastatakse järgmiselt:</w:t>
      </w:r>
    </w:p>
    <w:p w14:paraId="6C4AA812" w14:textId="1309574B" w:rsidR="007927F7" w:rsidRPr="00A0406A" w:rsidRDefault="002F46E8" w:rsidP="00A0406A">
      <w:pPr>
        <w:pStyle w:val="Vahedeta"/>
        <w:jc w:val="both"/>
        <w:rPr>
          <w:rFonts w:ascii="Times New Roman" w:hAnsi="Times New Roman" w:cs="Times New Roman"/>
        </w:rPr>
      </w:pPr>
      <w:r w:rsidRPr="00A0406A">
        <w:rPr>
          <w:rFonts w:ascii="Times New Roman" w:hAnsi="Times New Roman" w:cs="Times New Roman"/>
        </w:rPr>
        <w:t>„</w:t>
      </w:r>
      <w:r w:rsidR="0074197E" w:rsidRPr="00A0406A">
        <w:rPr>
          <w:rFonts w:ascii="Times New Roman" w:hAnsi="Times New Roman" w:cs="Times New Roman"/>
        </w:rPr>
        <w:t xml:space="preserve">Kui krediidiandjal on õigus intressimäära muuta, jõustub intressimäära muudatus tarbijakrediidilepingu puhul, kui krediidiandja on tarbijat paberil või muul </w:t>
      </w:r>
      <w:r w:rsidR="00872B24" w:rsidRPr="00A0406A">
        <w:rPr>
          <w:rFonts w:ascii="Times New Roman" w:hAnsi="Times New Roman" w:cs="Times New Roman"/>
        </w:rPr>
        <w:t>tarbija</w:t>
      </w:r>
      <w:r w:rsidR="0074197E" w:rsidRPr="00A0406A">
        <w:rPr>
          <w:rFonts w:ascii="Times New Roman" w:hAnsi="Times New Roman" w:cs="Times New Roman"/>
        </w:rPr>
        <w:t xml:space="preserve">krediidilepingus </w:t>
      </w:r>
      <w:r w:rsidR="003B0AF3" w:rsidRPr="00A0406A">
        <w:rPr>
          <w:rFonts w:ascii="Times New Roman" w:hAnsi="Times New Roman" w:cs="Times New Roman"/>
        </w:rPr>
        <w:t xml:space="preserve">nimetatud </w:t>
      </w:r>
      <w:r w:rsidR="0074197E" w:rsidRPr="00A0406A">
        <w:rPr>
          <w:rFonts w:ascii="Times New Roman" w:hAnsi="Times New Roman" w:cs="Times New Roman"/>
        </w:rPr>
        <w:t>püsival andmekandjal intressimäära muu</w:t>
      </w:r>
      <w:r w:rsidR="00E4334C" w:rsidRPr="00A0406A">
        <w:rPr>
          <w:rFonts w:ascii="Times New Roman" w:hAnsi="Times New Roman" w:cs="Times New Roman"/>
        </w:rPr>
        <w:t>da</w:t>
      </w:r>
      <w:r w:rsidR="0074197E" w:rsidRPr="00A0406A">
        <w:rPr>
          <w:rFonts w:ascii="Times New Roman" w:hAnsi="Times New Roman" w:cs="Times New Roman"/>
        </w:rPr>
        <w:t xml:space="preserve">tusest </w:t>
      </w:r>
      <w:r w:rsidR="00EC49AA">
        <w:rPr>
          <w:rFonts w:ascii="Times New Roman" w:hAnsi="Times New Roman" w:cs="Times New Roman"/>
        </w:rPr>
        <w:t xml:space="preserve">mõistliku aja jooksul ette </w:t>
      </w:r>
      <w:r w:rsidR="0074197E" w:rsidRPr="00A0406A">
        <w:rPr>
          <w:rFonts w:ascii="Times New Roman" w:hAnsi="Times New Roman" w:cs="Times New Roman"/>
        </w:rPr>
        <w:t>teavitanud.</w:t>
      </w:r>
      <w:r w:rsidRPr="00A0406A">
        <w:rPr>
          <w:rFonts w:ascii="Times New Roman" w:hAnsi="Times New Roman" w:cs="Times New Roman"/>
        </w:rPr>
        <w:t>“;</w:t>
      </w:r>
    </w:p>
    <w:p w14:paraId="41679757" w14:textId="77777777" w:rsidR="007927F7" w:rsidRPr="00A0406A" w:rsidRDefault="007927F7" w:rsidP="00A0406A">
      <w:pPr>
        <w:pStyle w:val="Vahedeta"/>
        <w:jc w:val="both"/>
        <w:rPr>
          <w:rFonts w:ascii="Times New Roman" w:hAnsi="Times New Roman" w:cs="Times New Roman"/>
        </w:rPr>
      </w:pPr>
    </w:p>
    <w:p w14:paraId="4763156B" w14:textId="7F12DB81" w:rsidR="007927F7" w:rsidRPr="00A0406A" w:rsidRDefault="00CA4FDF" w:rsidP="00A0406A">
      <w:pPr>
        <w:pStyle w:val="Vahedeta"/>
        <w:jc w:val="both"/>
        <w:rPr>
          <w:rFonts w:ascii="Times New Roman" w:hAnsi="Times New Roman" w:cs="Times New Roman"/>
        </w:rPr>
      </w:pPr>
      <w:r w:rsidRPr="00A0406A">
        <w:rPr>
          <w:rFonts w:ascii="Times New Roman" w:hAnsi="Times New Roman" w:cs="Times New Roman"/>
          <w:b/>
          <w:bCs/>
        </w:rPr>
        <w:t>6</w:t>
      </w:r>
      <w:r w:rsidR="00850638">
        <w:rPr>
          <w:rFonts w:ascii="Times New Roman" w:hAnsi="Times New Roman" w:cs="Times New Roman"/>
          <w:b/>
          <w:bCs/>
        </w:rPr>
        <w:t>6</w:t>
      </w:r>
      <w:r w:rsidR="007927F7" w:rsidRPr="00A0406A">
        <w:rPr>
          <w:rFonts w:ascii="Times New Roman" w:hAnsi="Times New Roman" w:cs="Times New Roman"/>
          <w:b/>
          <w:bCs/>
        </w:rPr>
        <w:t>)</w:t>
      </w:r>
      <w:r w:rsidR="007927F7" w:rsidRPr="00A0406A">
        <w:rPr>
          <w:rFonts w:ascii="Times New Roman" w:hAnsi="Times New Roman" w:cs="Times New Roman"/>
        </w:rPr>
        <w:t xml:space="preserve"> </w:t>
      </w:r>
      <w:r w:rsidR="072FC71A" w:rsidRPr="00A0406A">
        <w:rPr>
          <w:rFonts w:ascii="Times New Roman" w:hAnsi="Times New Roman" w:cs="Times New Roman"/>
        </w:rPr>
        <w:t>paragrahvi 404</w:t>
      </w:r>
      <w:r w:rsidR="072FC71A" w:rsidRPr="00A0406A">
        <w:rPr>
          <w:rFonts w:ascii="Times New Roman" w:hAnsi="Times New Roman" w:cs="Times New Roman"/>
          <w:vertAlign w:val="superscript"/>
        </w:rPr>
        <w:t>1</w:t>
      </w:r>
      <w:r w:rsidR="072FC71A" w:rsidRPr="00A0406A">
        <w:rPr>
          <w:rFonts w:ascii="Times New Roman" w:hAnsi="Times New Roman" w:cs="Times New Roman"/>
        </w:rPr>
        <w:t xml:space="preserve"> lõi</w:t>
      </w:r>
      <w:r w:rsidR="2EA87869" w:rsidRPr="00A0406A">
        <w:rPr>
          <w:rFonts w:ascii="Times New Roman" w:hAnsi="Times New Roman" w:cs="Times New Roman"/>
        </w:rPr>
        <w:t>ke 2 esimes</w:t>
      </w:r>
      <w:r w:rsidR="2A65CDE5" w:rsidRPr="00A0406A">
        <w:rPr>
          <w:rFonts w:ascii="Times New Roman" w:hAnsi="Times New Roman" w:cs="Times New Roman"/>
        </w:rPr>
        <w:t xml:space="preserve">t lauset täiendatakse pärast sõnu „krediidiandja ruumides“ </w:t>
      </w:r>
      <w:r w:rsidR="1CF30373" w:rsidRPr="00A0406A">
        <w:rPr>
          <w:rFonts w:ascii="Times New Roman" w:hAnsi="Times New Roman" w:cs="Times New Roman"/>
        </w:rPr>
        <w:t>sõnadega</w:t>
      </w:r>
      <w:r w:rsidR="2A65CDE5" w:rsidRPr="00A0406A">
        <w:rPr>
          <w:rFonts w:ascii="Times New Roman" w:hAnsi="Times New Roman" w:cs="Times New Roman"/>
        </w:rPr>
        <w:t xml:space="preserve"> „</w:t>
      </w:r>
      <w:r w:rsidR="00355356">
        <w:rPr>
          <w:rFonts w:ascii="Times New Roman" w:hAnsi="Times New Roman" w:cs="Times New Roman"/>
        </w:rPr>
        <w:t>ja ka tema</w:t>
      </w:r>
      <w:r w:rsidR="00355356" w:rsidRPr="00A0406A">
        <w:rPr>
          <w:rFonts w:ascii="Times New Roman" w:hAnsi="Times New Roman" w:cs="Times New Roman"/>
        </w:rPr>
        <w:t xml:space="preserve"> </w:t>
      </w:r>
      <w:r w:rsidR="2A65CDE5" w:rsidRPr="00A0406A">
        <w:rPr>
          <w:rFonts w:ascii="Times New Roman" w:hAnsi="Times New Roman" w:cs="Times New Roman"/>
        </w:rPr>
        <w:t>veebilehel või mobiilirakenduses</w:t>
      </w:r>
      <w:r w:rsidR="00355356">
        <w:rPr>
          <w:rFonts w:ascii="Times New Roman" w:hAnsi="Times New Roman" w:cs="Times New Roman"/>
        </w:rPr>
        <w:t>, kui need on olemas</w:t>
      </w:r>
      <w:r w:rsidR="2A65CDE5" w:rsidRPr="00A0406A">
        <w:rPr>
          <w:rFonts w:ascii="Times New Roman" w:hAnsi="Times New Roman" w:cs="Times New Roman"/>
        </w:rPr>
        <w:t>“</w:t>
      </w:r>
      <w:r w:rsidR="150C8E73" w:rsidRPr="00A0406A">
        <w:rPr>
          <w:rFonts w:ascii="Times New Roman" w:hAnsi="Times New Roman" w:cs="Times New Roman"/>
        </w:rPr>
        <w:t>;</w:t>
      </w:r>
    </w:p>
    <w:p w14:paraId="1B313DCB" w14:textId="77777777" w:rsidR="007927F7" w:rsidRPr="00A0406A" w:rsidRDefault="007927F7" w:rsidP="00A0406A">
      <w:pPr>
        <w:pStyle w:val="Vahedeta"/>
        <w:jc w:val="both"/>
        <w:rPr>
          <w:rFonts w:ascii="Times New Roman" w:hAnsi="Times New Roman" w:cs="Times New Roman"/>
        </w:rPr>
      </w:pPr>
    </w:p>
    <w:p w14:paraId="05A1BF99" w14:textId="59FA45B6" w:rsidR="00CA1AA8" w:rsidRPr="00A0406A" w:rsidRDefault="00246E45" w:rsidP="00A0406A">
      <w:pPr>
        <w:pStyle w:val="Vahedeta"/>
        <w:jc w:val="both"/>
        <w:rPr>
          <w:rFonts w:ascii="Times New Roman" w:hAnsi="Times New Roman" w:cs="Times New Roman"/>
        </w:rPr>
      </w:pPr>
      <w:r w:rsidRPr="00A0406A">
        <w:rPr>
          <w:rFonts w:ascii="Times New Roman" w:hAnsi="Times New Roman" w:cs="Times New Roman"/>
          <w:b/>
          <w:bCs/>
        </w:rPr>
        <w:t>6</w:t>
      </w:r>
      <w:r w:rsidR="00850638">
        <w:rPr>
          <w:rFonts w:ascii="Times New Roman" w:hAnsi="Times New Roman" w:cs="Times New Roman"/>
          <w:b/>
          <w:bCs/>
        </w:rPr>
        <w:t>7</w:t>
      </w:r>
      <w:r w:rsidR="007927F7" w:rsidRPr="00A0406A">
        <w:rPr>
          <w:rFonts w:ascii="Times New Roman" w:hAnsi="Times New Roman" w:cs="Times New Roman"/>
          <w:b/>
          <w:bCs/>
        </w:rPr>
        <w:t xml:space="preserve">) </w:t>
      </w:r>
      <w:r w:rsidR="00C3146D" w:rsidRPr="00A0406A">
        <w:rPr>
          <w:rFonts w:ascii="Times New Roman" w:hAnsi="Times New Roman" w:cs="Times New Roman"/>
        </w:rPr>
        <w:t>paragrahvi 404</w:t>
      </w:r>
      <w:r w:rsidR="00C3146D" w:rsidRPr="00A0406A">
        <w:rPr>
          <w:rFonts w:ascii="Times New Roman" w:hAnsi="Times New Roman" w:cs="Times New Roman"/>
          <w:vertAlign w:val="superscript"/>
        </w:rPr>
        <w:t>2</w:t>
      </w:r>
      <w:r w:rsidR="006664D6" w:rsidRPr="00A0406A">
        <w:rPr>
          <w:rFonts w:ascii="Times New Roman" w:hAnsi="Times New Roman" w:cs="Times New Roman"/>
        </w:rPr>
        <w:t xml:space="preserve"> lõike 1</w:t>
      </w:r>
      <w:r w:rsidR="00B21E5C" w:rsidRPr="00A0406A">
        <w:rPr>
          <w:rFonts w:ascii="Times New Roman" w:hAnsi="Times New Roman" w:cs="Times New Roman"/>
        </w:rPr>
        <w:t xml:space="preserve"> </w:t>
      </w:r>
      <w:r w:rsidR="00266378" w:rsidRPr="00A0406A">
        <w:rPr>
          <w:rFonts w:ascii="Times New Roman" w:hAnsi="Times New Roman" w:cs="Times New Roman"/>
        </w:rPr>
        <w:t>sissejuhat</w:t>
      </w:r>
      <w:r w:rsidR="00E218A6" w:rsidRPr="00A0406A">
        <w:rPr>
          <w:rFonts w:ascii="Times New Roman" w:hAnsi="Times New Roman" w:cs="Times New Roman"/>
        </w:rPr>
        <w:t>av lauseosa</w:t>
      </w:r>
      <w:r w:rsidR="00266378" w:rsidRPr="00A0406A">
        <w:rPr>
          <w:rFonts w:ascii="Times New Roman" w:hAnsi="Times New Roman" w:cs="Times New Roman"/>
        </w:rPr>
        <w:t xml:space="preserve"> </w:t>
      </w:r>
      <w:r w:rsidR="006C0087" w:rsidRPr="00A0406A">
        <w:rPr>
          <w:rFonts w:ascii="Times New Roman" w:hAnsi="Times New Roman" w:cs="Times New Roman"/>
        </w:rPr>
        <w:t>muudetakse ja sõnastatakse järgmiselt</w:t>
      </w:r>
      <w:r w:rsidR="000F6AF3" w:rsidRPr="00A0406A">
        <w:rPr>
          <w:rFonts w:ascii="Times New Roman" w:hAnsi="Times New Roman" w:cs="Times New Roman"/>
        </w:rPr>
        <w:t>:</w:t>
      </w:r>
    </w:p>
    <w:p w14:paraId="6E0BBDC6" w14:textId="77777777" w:rsidR="007927F7" w:rsidRPr="00A0406A" w:rsidRDefault="006C0087" w:rsidP="00A0406A">
      <w:pPr>
        <w:pStyle w:val="Vahedeta"/>
        <w:jc w:val="both"/>
        <w:rPr>
          <w:rFonts w:ascii="Times New Roman" w:eastAsia="Times New Roman" w:hAnsi="Times New Roman" w:cs="Times New Roman"/>
        </w:rPr>
      </w:pPr>
      <w:r w:rsidRPr="00A0406A">
        <w:rPr>
          <w:rFonts w:ascii="Times New Roman" w:eastAsia="Times New Roman" w:hAnsi="Times New Roman" w:cs="Times New Roman"/>
        </w:rPr>
        <w:t>„</w:t>
      </w:r>
      <w:r w:rsidR="00B21E5C" w:rsidRPr="00A0406A">
        <w:rPr>
          <w:rFonts w:ascii="Times New Roman" w:eastAsia="Times New Roman" w:hAnsi="Times New Roman" w:cs="Times New Roman"/>
        </w:rPr>
        <w:t xml:space="preserve">Enne tarbijakrediidilepingu tingimuste muutmist esitab krediidiandja tarbijale </w:t>
      </w:r>
      <w:sdt>
        <w:sdtPr>
          <w:rPr>
            <w:rFonts w:ascii="Times New Roman" w:hAnsi="Times New Roman" w:cs="Times New Roman"/>
          </w:rPr>
          <w:tag w:val="goog_rdk_280"/>
          <w:id w:val="1944799174"/>
        </w:sdtPr>
        <w:sdtContent/>
      </w:sdt>
      <w:sdt>
        <w:sdtPr>
          <w:rPr>
            <w:rFonts w:ascii="Times New Roman" w:hAnsi="Times New Roman" w:cs="Times New Roman"/>
          </w:rPr>
          <w:tag w:val="goog_rdk_281"/>
          <w:id w:val="-758904103"/>
        </w:sdtPr>
        <w:sdtContent>
          <w:r w:rsidR="00B21E5C" w:rsidRPr="00A0406A">
            <w:rPr>
              <w:rFonts w:ascii="Times New Roman" w:eastAsia="Times New Roman" w:hAnsi="Times New Roman" w:cs="Times New Roman"/>
            </w:rPr>
            <w:t xml:space="preserve">paberil </w:t>
          </w:r>
        </w:sdtContent>
      </w:sdt>
      <w:r w:rsidR="00B21E5C" w:rsidRPr="00A0406A">
        <w:rPr>
          <w:rFonts w:ascii="Times New Roman" w:eastAsia="Times New Roman" w:hAnsi="Times New Roman" w:cs="Times New Roman"/>
        </w:rPr>
        <w:t xml:space="preserve">või </w:t>
      </w:r>
      <w:sdt>
        <w:sdtPr>
          <w:rPr>
            <w:rFonts w:ascii="Times New Roman" w:hAnsi="Times New Roman" w:cs="Times New Roman"/>
          </w:rPr>
          <w:tag w:val="goog_rdk_282"/>
          <w:id w:val="1656954316"/>
        </w:sdtPr>
        <w:sdtContent>
          <w:r w:rsidR="00B21E5C" w:rsidRPr="00A0406A">
            <w:rPr>
              <w:rFonts w:ascii="Times New Roman" w:eastAsia="Times New Roman" w:hAnsi="Times New Roman" w:cs="Times New Roman"/>
            </w:rPr>
            <w:t xml:space="preserve">muul </w:t>
          </w:r>
          <w:r w:rsidR="00872B24" w:rsidRPr="00A0406A">
            <w:rPr>
              <w:rFonts w:ascii="Times New Roman" w:eastAsia="Times New Roman" w:hAnsi="Times New Roman" w:cs="Times New Roman"/>
            </w:rPr>
            <w:t>tarbija</w:t>
          </w:r>
          <w:r w:rsidR="00B21E5C" w:rsidRPr="00A0406A">
            <w:rPr>
              <w:rFonts w:ascii="Times New Roman" w:eastAsia="Times New Roman" w:hAnsi="Times New Roman" w:cs="Times New Roman"/>
            </w:rPr>
            <w:t xml:space="preserve">krediidilepingus </w:t>
          </w:r>
          <w:r w:rsidR="003B0AF3" w:rsidRPr="00A0406A">
            <w:rPr>
              <w:rFonts w:ascii="Times New Roman" w:eastAsia="Times New Roman" w:hAnsi="Times New Roman" w:cs="Times New Roman"/>
            </w:rPr>
            <w:t xml:space="preserve">nimetatud </w:t>
          </w:r>
        </w:sdtContent>
      </w:sdt>
      <w:r w:rsidR="00B21E5C" w:rsidRPr="00A0406A">
        <w:rPr>
          <w:rFonts w:ascii="Times New Roman" w:eastAsia="Times New Roman" w:hAnsi="Times New Roman" w:cs="Times New Roman"/>
        </w:rPr>
        <w:t>püsival andmekandjal järgmise teabe:</w:t>
      </w:r>
      <w:r w:rsidRPr="00A0406A">
        <w:rPr>
          <w:rFonts w:ascii="Times New Roman" w:eastAsia="Times New Roman" w:hAnsi="Times New Roman" w:cs="Times New Roman"/>
        </w:rPr>
        <w:t>“;</w:t>
      </w:r>
    </w:p>
    <w:p w14:paraId="60377500" w14:textId="77777777" w:rsidR="007927F7" w:rsidRPr="00A0406A" w:rsidRDefault="007927F7" w:rsidP="00A0406A">
      <w:pPr>
        <w:pStyle w:val="Vahedeta"/>
        <w:jc w:val="both"/>
        <w:rPr>
          <w:rFonts w:ascii="Times New Roman" w:eastAsia="Times New Roman" w:hAnsi="Times New Roman" w:cs="Times New Roman"/>
        </w:rPr>
      </w:pPr>
    </w:p>
    <w:p w14:paraId="0E84320C" w14:textId="53A78EFA" w:rsidR="007927F7" w:rsidRPr="00A0406A" w:rsidRDefault="007927F7" w:rsidP="00A0406A">
      <w:pPr>
        <w:pStyle w:val="Vahedeta"/>
        <w:jc w:val="both"/>
        <w:rPr>
          <w:rFonts w:ascii="Times New Roman" w:hAnsi="Times New Roman" w:cs="Times New Roman"/>
        </w:rPr>
      </w:pPr>
      <w:r w:rsidRPr="00A0406A">
        <w:rPr>
          <w:rFonts w:ascii="Times New Roman" w:eastAsia="Times New Roman" w:hAnsi="Times New Roman" w:cs="Times New Roman"/>
          <w:b/>
          <w:bCs/>
        </w:rPr>
        <w:t>6</w:t>
      </w:r>
      <w:r w:rsidR="00850638">
        <w:rPr>
          <w:rFonts w:ascii="Times New Roman" w:eastAsia="Times New Roman" w:hAnsi="Times New Roman" w:cs="Times New Roman"/>
          <w:b/>
          <w:bCs/>
        </w:rPr>
        <w:t>8</w:t>
      </w:r>
      <w:r w:rsidRPr="00A0406A">
        <w:rPr>
          <w:rFonts w:ascii="Times New Roman" w:eastAsia="Times New Roman" w:hAnsi="Times New Roman" w:cs="Times New Roman"/>
          <w:b/>
          <w:bCs/>
        </w:rPr>
        <w:t xml:space="preserve">) </w:t>
      </w:r>
      <w:r w:rsidR="1EDC83E5" w:rsidRPr="00A0406A">
        <w:rPr>
          <w:rFonts w:ascii="Times New Roman" w:hAnsi="Times New Roman" w:cs="Times New Roman"/>
        </w:rPr>
        <w:t>paragrahvi 404</w:t>
      </w:r>
      <w:r w:rsidR="1EDC83E5" w:rsidRPr="00A0406A">
        <w:rPr>
          <w:rFonts w:ascii="Times New Roman" w:hAnsi="Times New Roman" w:cs="Times New Roman"/>
          <w:vertAlign w:val="superscript"/>
        </w:rPr>
        <w:t>2</w:t>
      </w:r>
      <w:r w:rsidR="1EDC83E5" w:rsidRPr="00A0406A">
        <w:rPr>
          <w:rFonts w:ascii="Times New Roman" w:hAnsi="Times New Roman" w:cs="Times New Roman"/>
        </w:rPr>
        <w:t xml:space="preserve"> lõike 1 punkti 1 täiendatakse pärast </w:t>
      </w:r>
      <w:r w:rsidR="44BC9FE4" w:rsidRPr="00A0406A">
        <w:rPr>
          <w:rFonts w:ascii="Times New Roman" w:hAnsi="Times New Roman" w:cs="Times New Roman"/>
        </w:rPr>
        <w:t>sõnu „saamise vajadus“ sõnadega</w:t>
      </w:r>
      <w:r w:rsidR="1EDC83E5" w:rsidRPr="00A0406A">
        <w:rPr>
          <w:rFonts w:ascii="Times New Roman" w:hAnsi="Times New Roman" w:cs="Times New Roman"/>
        </w:rPr>
        <w:t xml:space="preserve"> </w:t>
      </w:r>
      <w:r w:rsidR="44BC9FE4" w:rsidRPr="00A0406A">
        <w:rPr>
          <w:rFonts w:ascii="Times New Roman" w:hAnsi="Times New Roman" w:cs="Times New Roman"/>
        </w:rPr>
        <w:t>„</w:t>
      </w:r>
      <w:r w:rsidR="1EDC83E5" w:rsidRPr="00A0406A">
        <w:rPr>
          <w:rFonts w:ascii="Times New Roman" w:hAnsi="Times New Roman" w:cs="Times New Roman"/>
        </w:rPr>
        <w:t>või seaduse</w:t>
      </w:r>
      <w:r w:rsidR="00E9568D" w:rsidRPr="00A0406A">
        <w:rPr>
          <w:rFonts w:ascii="Times New Roman" w:hAnsi="Times New Roman" w:cs="Times New Roman"/>
        </w:rPr>
        <w:t>st tuleneva muudatuse korral muudatuse selgitus</w:t>
      </w:r>
      <w:r w:rsidR="44BC9FE4" w:rsidRPr="00A0406A">
        <w:rPr>
          <w:rFonts w:ascii="Times New Roman" w:hAnsi="Times New Roman" w:cs="Times New Roman"/>
        </w:rPr>
        <w:t>“</w:t>
      </w:r>
      <w:r w:rsidR="1EDC83E5" w:rsidRPr="00A0406A">
        <w:rPr>
          <w:rFonts w:ascii="Times New Roman" w:hAnsi="Times New Roman" w:cs="Times New Roman"/>
        </w:rPr>
        <w:t xml:space="preserve">; </w:t>
      </w:r>
    </w:p>
    <w:p w14:paraId="61DDF579" w14:textId="77777777" w:rsidR="007927F7" w:rsidRPr="00A0406A" w:rsidRDefault="007927F7" w:rsidP="00A0406A">
      <w:pPr>
        <w:pStyle w:val="Vahedeta"/>
        <w:jc w:val="both"/>
        <w:rPr>
          <w:rFonts w:ascii="Times New Roman" w:hAnsi="Times New Roman" w:cs="Times New Roman"/>
        </w:rPr>
      </w:pPr>
    </w:p>
    <w:p w14:paraId="6C22570F" w14:textId="1A421E02" w:rsidR="007927F7" w:rsidRPr="00A0406A" w:rsidRDefault="00850638" w:rsidP="00A0406A">
      <w:pPr>
        <w:pStyle w:val="Vahedeta"/>
        <w:jc w:val="both"/>
        <w:rPr>
          <w:rFonts w:ascii="Times New Roman" w:hAnsi="Times New Roman" w:cs="Times New Roman"/>
        </w:rPr>
      </w:pPr>
      <w:r>
        <w:rPr>
          <w:rFonts w:ascii="Times New Roman" w:hAnsi="Times New Roman" w:cs="Times New Roman"/>
          <w:b/>
          <w:bCs/>
        </w:rPr>
        <w:t>69</w:t>
      </w:r>
      <w:r w:rsidR="007927F7" w:rsidRPr="00A0406A">
        <w:rPr>
          <w:rFonts w:ascii="Times New Roman" w:hAnsi="Times New Roman" w:cs="Times New Roman"/>
          <w:b/>
          <w:bCs/>
        </w:rPr>
        <w:t xml:space="preserve">) </w:t>
      </w:r>
      <w:r w:rsidR="00776D78" w:rsidRPr="00A0406A">
        <w:rPr>
          <w:rFonts w:ascii="Times New Roman" w:hAnsi="Times New Roman" w:cs="Times New Roman"/>
        </w:rPr>
        <w:t>paragrahvi 404</w:t>
      </w:r>
      <w:r w:rsidR="00776D78" w:rsidRPr="00A0406A">
        <w:rPr>
          <w:rFonts w:ascii="Times New Roman" w:hAnsi="Times New Roman" w:cs="Times New Roman"/>
          <w:vertAlign w:val="superscript"/>
        </w:rPr>
        <w:t>2</w:t>
      </w:r>
      <w:r w:rsidR="00776D78" w:rsidRPr="00A0406A">
        <w:rPr>
          <w:rFonts w:ascii="Times New Roman" w:hAnsi="Times New Roman" w:cs="Times New Roman"/>
        </w:rPr>
        <w:t xml:space="preserve"> lõike 1 punktis 2 asendatakse sõna „tegemise“ sõnaga „jõustumise</w:t>
      </w:r>
      <w:r w:rsidR="004872D5" w:rsidRPr="00A0406A">
        <w:rPr>
          <w:rFonts w:ascii="Times New Roman" w:hAnsi="Times New Roman" w:cs="Times New Roman"/>
        </w:rPr>
        <w:t>“</w:t>
      </w:r>
      <w:r w:rsidR="00776D78" w:rsidRPr="00A0406A">
        <w:rPr>
          <w:rFonts w:ascii="Times New Roman" w:hAnsi="Times New Roman" w:cs="Times New Roman"/>
        </w:rPr>
        <w:t xml:space="preserve">; </w:t>
      </w:r>
    </w:p>
    <w:p w14:paraId="5A5E0B51" w14:textId="77777777" w:rsidR="007927F7" w:rsidRPr="00A0406A" w:rsidRDefault="007927F7" w:rsidP="00A0406A">
      <w:pPr>
        <w:pStyle w:val="Vahedeta"/>
        <w:jc w:val="both"/>
        <w:rPr>
          <w:rFonts w:ascii="Times New Roman" w:hAnsi="Times New Roman" w:cs="Times New Roman"/>
        </w:rPr>
      </w:pPr>
    </w:p>
    <w:p w14:paraId="0E5E092A" w14:textId="3132B8A5" w:rsidR="007927F7" w:rsidRPr="00A0406A" w:rsidRDefault="00224AB2" w:rsidP="00A0406A">
      <w:pPr>
        <w:pStyle w:val="Vahedeta"/>
        <w:jc w:val="both"/>
        <w:rPr>
          <w:rFonts w:ascii="Times New Roman" w:hAnsi="Times New Roman" w:cs="Times New Roman"/>
        </w:rPr>
      </w:pPr>
      <w:r>
        <w:rPr>
          <w:rFonts w:ascii="Times New Roman" w:hAnsi="Times New Roman" w:cs="Times New Roman"/>
          <w:b/>
          <w:bCs/>
        </w:rPr>
        <w:t>7</w:t>
      </w:r>
      <w:r w:rsidR="00850638">
        <w:rPr>
          <w:rFonts w:ascii="Times New Roman" w:hAnsi="Times New Roman" w:cs="Times New Roman"/>
          <w:b/>
          <w:bCs/>
        </w:rPr>
        <w:t>0</w:t>
      </w:r>
      <w:r w:rsidR="007927F7" w:rsidRPr="00A0406A">
        <w:rPr>
          <w:rFonts w:ascii="Times New Roman" w:hAnsi="Times New Roman" w:cs="Times New Roman"/>
          <w:b/>
          <w:bCs/>
        </w:rPr>
        <w:t xml:space="preserve">) </w:t>
      </w:r>
      <w:r w:rsidR="006664D6" w:rsidRPr="00A0406A">
        <w:rPr>
          <w:rFonts w:ascii="Times New Roman" w:hAnsi="Times New Roman" w:cs="Times New Roman"/>
        </w:rPr>
        <w:t>paragrahvi 404</w:t>
      </w:r>
      <w:r w:rsidR="006664D6" w:rsidRPr="00A0406A">
        <w:rPr>
          <w:rFonts w:ascii="Times New Roman" w:hAnsi="Times New Roman" w:cs="Times New Roman"/>
          <w:vertAlign w:val="superscript"/>
        </w:rPr>
        <w:t>2</w:t>
      </w:r>
      <w:r w:rsidR="006664D6" w:rsidRPr="00A0406A">
        <w:rPr>
          <w:rFonts w:ascii="Times New Roman" w:hAnsi="Times New Roman" w:cs="Times New Roman"/>
        </w:rPr>
        <w:t xml:space="preserve"> lõige 2 tunnistatakse kehtetuks;</w:t>
      </w:r>
    </w:p>
    <w:p w14:paraId="2DAABB91" w14:textId="77777777" w:rsidR="007927F7" w:rsidRPr="00A0406A" w:rsidRDefault="007927F7" w:rsidP="00A0406A">
      <w:pPr>
        <w:pStyle w:val="Vahedeta"/>
        <w:jc w:val="both"/>
        <w:rPr>
          <w:rFonts w:ascii="Times New Roman" w:hAnsi="Times New Roman" w:cs="Times New Roman"/>
        </w:rPr>
      </w:pPr>
    </w:p>
    <w:p w14:paraId="578F798D" w14:textId="639048E2" w:rsidR="007927F7" w:rsidRPr="00A0406A" w:rsidRDefault="00152735" w:rsidP="00A0406A">
      <w:pPr>
        <w:pStyle w:val="Vahedeta"/>
        <w:jc w:val="both"/>
        <w:rPr>
          <w:rFonts w:ascii="Times New Roman" w:hAnsi="Times New Roman" w:cs="Times New Roman"/>
        </w:rPr>
      </w:pPr>
      <w:r>
        <w:rPr>
          <w:rFonts w:ascii="Times New Roman" w:hAnsi="Times New Roman" w:cs="Times New Roman"/>
          <w:b/>
          <w:bCs/>
        </w:rPr>
        <w:t>7</w:t>
      </w:r>
      <w:r w:rsidR="00850638">
        <w:rPr>
          <w:rFonts w:ascii="Times New Roman" w:hAnsi="Times New Roman" w:cs="Times New Roman"/>
          <w:b/>
          <w:bCs/>
        </w:rPr>
        <w:t>1</w:t>
      </w:r>
      <w:r w:rsidR="007927F7" w:rsidRPr="00A0406A">
        <w:rPr>
          <w:rFonts w:ascii="Times New Roman" w:hAnsi="Times New Roman" w:cs="Times New Roman"/>
          <w:b/>
          <w:bCs/>
        </w:rPr>
        <w:t>)</w:t>
      </w:r>
      <w:r w:rsidR="007927F7" w:rsidRPr="00A0406A">
        <w:rPr>
          <w:rFonts w:ascii="Times New Roman" w:hAnsi="Times New Roman" w:cs="Times New Roman"/>
        </w:rPr>
        <w:t xml:space="preserve"> </w:t>
      </w:r>
      <w:r w:rsidR="005817FB" w:rsidRPr="00A0406A">
        <w:rPr>
          <w:rFonts w:ascii="Times New Roman" w:hAnsi="Times New Roman" w:cs="Times New Roman"/>
        </w:rPr>
        <w:t>paragrahvi 406 lõikes 5</w:t>
      </w:r>
      <w:r w:rsidR="005817FB" w:rsidRPr="00A0406A">
        <w:rPr>
          <w:rFonts w:ascii="Times New Roman" w:hAnsi="Times New Roman" w:cs="Times New Roman"/>
          <w:vertAlign w:val="superscript"/>
        </w:rPr>
        <w:t>1</w:t>
      </w:r>
      <w:r w:rsidR="005817FB" w:rsidRPr="00A0406A">
        <w:rPr>
          <w:rFonts w:ascii="Times New Roman" w:hAnsi="Times New Roman" w:cs="Times New Roman"/>
        </w:rPr>
        <w:t xml:space="preserve"> asendatakse sõna „krediidilepingu“ sõnaga „tarbijakrediidilepingu“; </w:t>
      </w:r>
      <w:bookmarkStart w:id="9" w:name="_Hlk213928385"/>
    </w:p>
    <w:p w14:paraId="74E68482" w14:textId="77777777" w:rsidR="007927F7" w:rsidRPr="00A0406A" w:rsidRDefault="007927F7" w:rsidP="00A0406A">
      <w:pPr>
        <w:pStyle w:val="Vahedeta"/>
        <w:jc w:val="both"/>
        <w:rPr>
          <w:rFonts w:ascii="Times New Roman" w:hAnsi="Times New Roman" w:cs="Times New Roman"/>
        </w:rPr>
      </w:pPr>
    </w:p>
    <w:p w14:paraId="0773F24A" w14:textId="54E93C09" w:rsidR="00782185" w:rsidRPr="00A0406A" w:rsidRDefault="00CA4FDF" w:rsidP="00A0406A">
      <w:pPr>
        <w:pStyle w:val="Vahedeta"/>
        <w:jc w:val="both"/>
        <w:rPr>
          <w:rFonts w:ascii="Times New Roman" w:hAnsi="Times New Roman" w:cs="Times New Roman"/>
        </w:rPr>
      </w:pPr>
      <w:r w:rsidRPr="00A0406A">
        <w:rPr>
          <w:rFonts w:ascii="Times New Roman" w:hAnsi="Times New Roman" w:cs="Times New Roman"/>
          <w:b/>
          <w:bCs/>
        </w:rPr>
        <w:t>7</w:t>
      </w:r>
      <w:r w:rsidR="00850638">
        <w:rPr>
          <w:rFonts w:ascii="Times New Roman" w:hAnsi="Times New Roman" w:cs="Times New Roman"/>
          <w:b/>
          <w:bCs/>
        </w:rPr>
        <w:t>2</w:t>
      </w:r>
      <w:r w:rsidR="007927F7" w:rsidRPr="00A0406A">
        <w:rPr>
          <w:rFonts w:ascii="Times New Roman" w:hAnsi="Times New Roman" w:cs="Times New Roman"/>
          <w:b/>
          <w:bCs/>
        </w:rPr>
        <w:t>)</w:t>
      </w:r>
      <w:r w:rsidR="007927F7" w:rsidRPr="00A0406A">
        <w:rPr>
          <w:rFonts w:ascii="Times New Roman" w:hAnsi="Times New Roman" w:cs="Times New Roman"/>
        </w:rPr>
        <w:t xml:space="preserve"> </w:t>
      </w:r>
      <w:r w:rsidR="550E342F" w:rsidRPr="00A0406A">
        <w:rPr>
          <w:rFonts w:ascii="Times New Roman" w:hAnsi="Times New Roman" w:cs="Times New Roman"/>
        </w:rPr>
        <w:t>paragrahvi 407 pealkiri muudetakse ja sõnastatakse järgmiselt</w:t>
      </w:r>
      <w:r w:rsidR="000F6AF3" w:rsidRPr="00A0406A">
        <w:rPr>
          <w:rFonts w:ascii="Times New Roman" w:hAnsi="Times New Roman" w:cs="Times New Roman"/>
        </w:rPr>
        <w:t>:</w:t>
      </w:r>
    </w:p>
    <w:p w14:paraId="6BBD0A1C" w14:textId="25D52C96" w:rsidR="00EA2BD5" w:rsidRPr="00A0406A" w:rsidRDefault="550E342F" w:rsidP="00A0406A">
      <w:pPr>
        <w:pStyle w:val="Vahedeta"/>
        <w:jc w:val="both"/>
        <w:rPr>
          <w:rFonts w:ascii="Times New Roman" w:hAnsi="Times New Roman" w:cs="Times New Roman"/>
        </w:rPr>
      </w:pPr>
      <w:r w:rsidRPr="00A0406A">
        <w:rPr>
          <w:rFonts w:ascii="Times New Roman" w:hAnsi="Times New Roman" w:cs="Times New Roman"/>
        </w:rPr>
        <w:t>„</w:t>
      </w:r>
      <w:r w:rsidR="005817FB" w:rsidRPr="00A0406A">
        <w:rPr>
          <w:rFonts w:ascii="Times New Roman" w:hAnsi="Times New Roman" w:cs="Times New Roman"/>
          <w:b/>
          <w:bCs/>
        </w:rPr>
        <w:t xml:space="preserve">§ 407. </w:t>
      </w:r>
      <w:r w:rsidRPr="00A0406A">
        <w:rPr>
          <w:rFonts w:ascii="Times New Roman" w:hAnsi="Times New Roman" w:cs="Times New Roman"/>
          <w:b/>
          <w:bCs/>
        </w:rPr>
        <w:t>Arvelduskrediidileping ja maksekonto jäägi ületamine</w:t>
      </w:r>
      <w:r w:rsidRPr="00A0406A">
        <w:rPr>
          <w:rFonts w:ascii="Times New Roman" w:hAnsi="Times New Roman" w:cs="Times New Roman"/>
        </w:rPr>
        <w:t xml:space="preserve">“; </w:t>
      </w:r>
    </w:p>
    <w:p w14:paraId="7426805D" w14:textId="77777777" w:rsidR="00EA2BD5" w:rsidRPr="00A0406A" w:rsidRDefault="00EA2BD5" w:rsidP="00A0406A">
      <w:pPr>
        <w:pStyle w:val="Vahedeta"/>
        <w:jc w:val="both"/>
        <w:rPr>
          <w:rFonts w:ascii="Times New Roman" w:hAnsi="Times New Roman" w:cs="Times New Roman"/>
        </w:rPr>
      </w:pPr>
    </w:p>
    <w:p w14:paraId="43C50C51" w14:textId="2A09D46D" w:rsidR="00B22024" w:rsidRPr="00A0406A" w:rsidRDefault="00CA4FDF" w:rsidP="00A0406A">
      <w:pPr>
        <w:pStyle w:val="Vahedeta"/>
        <w:jc w:val="both"/>
        <w:rPr>
          <w:rFonts w:ascii="Times New Roman" w:hAnsi="Times New Roman" w:cs="Times New Roman"/>
        </w:rPr>
      </w:pPr>
      <w:r w:rsidRPr="00A0406A">
        <w:rPr>
          <w:rFonts w:ascii="Times New Roman" w:hAnsi="Times New Roman" w:cs="Times New Roman"/>
          <w:b/>
          <w:bCs/>
        </w:rPr>
        <w:t>7</w:t>
      </w:r>
      <w:r w:rsidR="00850638">
        <w:rPr>
          <w:rFonts w:ascii="Times New Roman" w:hAnsi="Times New Roman" w:cs="Times New Roman"/>
          <w:b/>
          <w:bCs/>
        </w:rPr>
        <w:t>3</w:t>
      </w:r>
      <w:r w:rsidR="007927F7" w:rsidRPr="00A0406A">
        <w:rPr>
          <w:rFonts w:ascii="Times New Roman" w:hAnsi="Times New Roman" w:cs="Times New Roman"/>
          <w:b/>
          <w:bCs/>
        </w:rPr>
        <w:t xml:space="preserve">) </w:t>
      </w:r>
      <w:r w:rsidR="00F15127" w:rsidRPr="00A0406A">
        <w:rPr>
          <w:rFonts w:ascii="Times New Roman" w:hAnsi="Times New Roman" w:cs="Times New Roman"/>
        </w:rPr>
        <w:t xml:space="preserve">paragrahvi 407 lõige 1 muudetakse </w:t>
      </w:r>
      <w:r w:rsidR="00206D37" w:rsidRPr="00A0406A">
        <w:rPr>
          <w:rFonts w:ascii="Times New Roman" w:hAnsi="Times New Roman" w:cs="Times New Roman"/>
        </w:rPr>
        <w:t xml:space="preserve">ja </w:t>
      </w:r>
      <w:r w:rsidR="00F15127" w:rsidRPr="00A0406A">
        <w:rPr>
          <w:rFonts w:ascii="Times New Roman" w:hAnsi="Times New Roman" w:cs="Times New Roman"/>
        </w:rPr>
        <w:t>sõnastatakse järgmiselt:</w:t>
      </w:r>
    </w:p>
    <w:p w14:paraId="2E3160D3" w14:textId="18E21DF4" w:rsidR="00F15127" w:rsidRPr="00A0406A" w:rsidRDefault="00F15127" w:rsidP="00A0406A">
      <w:pPr>
        <w:pStyle w:val="Vahedeta"/>
        <w:jc w:val="both"/>
        <w:rPr>
          <w:rFonts w:ascii="Times New Roman" w:hAnsi="Times New Roman" w:cs="Times New Roman"/>
        </w:rPr>
      </w:pPr>
      <w:r w:rsidRPr="00A0406A">
        <w:rPr>
          <w:rFonts w:ascii="Times New Roman" w:hAnsi="Times New Roman" w:cs="Times New Roman"/>
        </w:rPr>
        <w:t>„</w:t>
      </w:r>
      <w:r w:rsidR="26319E86" w:rsidRPr="00A0406A">
        <w:rPr>
          <w:rFonts w:ascii="Times New Roman" w:hAnsi="Times New Roman" w:cs="Times New Roman"/>
        </w:rPr>
        <w:t xml:space="preserve">(1) </w:t>
      </w:r>
      <w:r w:rsidRPr="00A0406A">
        <w:rPr>
          <w:rFonts w:ascii="Times New Roman" w:hAnsi="Times New Roman" w:cs="Times New Roman"/>
        </w:rPr>
        <w:t>Arvelduskrediidileping on tarbijakrediidileping, millega krediidiandja lubab sõnaselgelt tarbijal maksekonto jääki teatud suuruses ületada.“;</w:t>
      </w:r>
    </w:p>
    <w:p w14:paraId="1046A9C6" w14:textId="77777777" w:rsidR="00F15127" w:rsidRPr="00A0406A" w:rsidRDefault="00F15127" w:rsidP="00A0406A">
      <w:pPr>
        <w:pStyle w:val="Vahedeta"/>
        <w:jc w:val="both"/>
        <w:rPr>
          <w:rFonts w:ascii="Times New Roman" w:hAnsi="Times New Roman" w:cs="Times New Roman"/>
        </w:rPr>
      </w:pPr>
    </w:p>
    <w:p w14:paraId="20FCC41E" w14:textId="34B731DC" w:rsidR="007927F7" w:rsidRPr="00A0406A" w:rsidRDefault="00CA4FDF" w:rsidP="00A0406A">
      <w:pPr>
        <w:pStyle w:val="Vahedeta"/>
        <w:jc w:val="both"/>
        <w:rPr>
          <w:rFonts w:ascii="Times New Roman" w:hAnsi="Times New Roman" w:cs="Times New Roman"/>
          <w:b/>
          <w:bCs/>
        </w:rPr>
      </w:pPr>
      <w:r w:rsidRPr="00A0406A">
        <w:rPr>
          <w:rFonts w:ascii="Times New Roman" w:hAnsi="Times New Roman" w:cs="Times New Roman"/>
          <w:b/>
          <w:bCs/>
        </w:rPr>
        <w:t>7</w:t>
      </w:r>
      <w:r w:rsidR="00850638">
        <w:rPr>
          <w:rFonts w:ascii="Times New Roman" w:hAnsi="Times New Roman" w:cs="Times New Roman"/>
          <w:b/>
          <w:bCs/>
        </w:rPr>
        <w:t>4</w:t>
      </w:r>
      <w:r w:rsidR="007927F7" w:rsidRPr="00A0406A">
        <w:rPr>
          <w:rFonts w:ascii="Times New Roman" w:hAnsi="Times New Roman" w:cs="Times New Roman"/>
          <w:b/>
          <w:bCs/>
        </w:rPr>
        <w:t>)</w:t>
      </w:r>
      <w:r w:rsidR="007927F7" w:rsidRPr="00A0406A">
        <w:rPr>
          <w:rFonts w:ascii="Times New Roman" w:hAnsi="Times New Roman" w:cs="Times New Roman"/>
        </w:rPr>
        <w:t xml:space="preserve"> </w:t>
      </w:r>
      <w:r w:rsidR="005F5F54" w:rsidRPr="00A0406A">
        <w:rPr>
          <w:rFonts w:ascii="Times New Roman" w:hAnsi="Times New Roman" w:cs="Times New Roman"/>
        </w:rPr>
        <w:t>paragrahvi 407 lõiked 2</w:t>
      </w:r>
      <w:r w:rsidR="005F5F54" w:rsidRPr="00A0406A">
        <w:rPr>
          <w:rFonts w:ascii="Times New Roman" w:hAnsi="Times New Roman" w:cs="Times New Roman"/>
          <w:vertAlign w:val="superscript"/>
        </w:rPr>
        <w:t>1</w:t>
      </w:r>
      <w:r w:rsidR="005F5F54" w:rsidRPr="00A0406A">
        <w:rPr>
          <w:rFonts w:ascii="Times New Roman" w:hAnsi="Times New Roman" w:cs="Times New Roman"/>
        </w:rPr>
        <w:t>–2</w:t>
      </w:r>
      <w:r w:rsidR="005F5F54" w:rsidRPr="00A0406A">
        <w:rPr>
          <w:rFonts w:ascii="Times New Roman" w:hAnsi="Times New Roman" w:cs="Times New Roman"/>
          <w:vertAlign w:val="superscript"/>
        </w:rPr>
        <w:t>5</w:t>
      </w:r>
      <w:r w:rsidR="005F5F54" w:rsidRPr="00A0406A">
        <w:rPr>
          <w:rFonts w:ascii="Times New Roman" w:hAnsi="Times New Roman" w:cs="Times New Roman"/>
        </w:rPr>
        <w:t xml:space="preserve"> tunnistatakse kehtetuks</w:t>
      </w:r>
      <w:bookmarkEnd w:id="9"/>
      <w:r w:rsidR="005F5F54" w:rsidRPr="00A0406A">
        <w:rPr>
          <w:rFonts w:ascii="Times New Roman" w:hAnsi="Times New Roman" w:cs="Times New Roman"/>
        </w:rPr>
        <w:t>;</w:t>
      </w:r>
      <w:r w:rsidR="005F5F54" w:rsidRPr="00A0406A">
        <w:rPr>
          <w:rFonts w:ascii="Times New Roman" w:hAnsi="Times New Roman" w:cs="Times New Roman"/>
          <w:b/>
          <w:bCs/>
        </w:rPr>
        <w:t xml:space="preserve"> </w:t>
      </w:r>
    </w:p>
    <w:p w14:paraId="41964D02" w14:textId="77777777" w:rsidR="007927F7" w:rsidRPr="00A0406A" w:rsidRDefault="007927F7" w:rsidP="00A0406A">
      <w:pPr>
        <w:pStyle w:val="Vahedeta"/>
        <w:jc w:val="both"/>
        <w:rPr>
          <w:rFonts w:ascii="Times New Roman" w:hAnsi="Times New Roman" w:cs="Times New Roman"/>
          <w:b/>
          <w:bCs/>
        </w:rPr>
      </w:pPr>
    </w:p>
    <w:p w14:paraId="759A7D92" w14:textId="41C3B1B9" w:rsidR="002B3316" w:rsidRPr="00A0406A" w:rsidRDefault="00CA4FDF" w:rsidP="00A0406A">
      <w:pPr>
        <w:pStyle w:val="Vahedeta"/>
        <w:jc w:val="both"/>
        <w:rPr>
          <w:rFonts w:ascii="Times New Roman" w:hAnsi="Times New Roman" w:cs="Times New Roman"/>
          <w:b/>
          <w:bCs/>
        </w:rPr>
      </w:pPr>
      <w:r w:rsidRPr="00A0406A">
        <w:rPr>
          <w:rFonts w:ascii="Times New Roman" w:hAnsi="Times New Roman" w:cs="Times New Roman"/>
          <w:b/>
          <w:bCs/>
        </w:rPr>
        <w:t>7</w:t>
      </w:r>
      <w:r w:rsidR="00850638">
        <w:rPr>
          <w:rFonts w:ascii="Times New Roman" w:hAnsi="Times New Roman" w:cs="Times New Roman"/>
          <w:b/>
          <w:bCs/>
        </w:rPr>
        <w:t>5</w:t>
      </w:r>
      <w:r w:rsidR="678F402C" w:rsidRPr="00A0406A">
        <w:rPr>
          <w:rFonts w:ascii="Times New Roman" w:hAnsi="Times New Roman" w:cs="Times New Roman"/>
          <w:b/>
          <w:bCs/>
        </w:rPr>
        <w:t xml:space="preserve">) </w:t>
      </w:r>
      <w:r w:rsidR="5271E18C" w:rsidRPr="00A0406A">
        <w:rPr>
          <w:rFonts w:ascii="Times New Roman" w:hAnsi="Times New Roman" w:cs="Times New Roman"/>
        </w:rPr>
        <w:t xml:space="preserve">paragrahvi 407 </w:t>
      </w:r>
      <w:r w:rsidR="4424CD33" w:rsidRPr="00A0406A">
        <w:rPr>
          <w:rFonts w:ascii="Times New Roman" w:hAnsi="Times New Roman" w:cs="Times New Roman"/>
        </w:rPr>
        <w:t>lõike 3</w:t>
      </w:r>
      <w:r w:rsidR="4424CD33" w:rsidRPr="00A0406A">
        <w:rPr>
          <w:rFonts w:ascii="Times New Roman" w:hAnsi="Times New Roman" w:cs="Times New Roman"/>
          <w:vertAlign w:val="superscript"/>
        </w:rPr>
        <w:t>1</w:t>
      </w:r>
      <w:r w:rsidR="4424CD33" w:rsidRPr="00A0406A">
        <w:rPr>
          <w:rFonts w:ascii="Times New Roman" w:hAnsi="Times New Roman" w:cs="Times New Roman"/>
        </w:rPr>
        <w:t xml:space="preserve"> </w:t>
      </w:r>
      <w:r w:rsidR="73933EAE" w:rsidRPr="00A0406A">
        <w:rPr>
          <w:rFonts w:ascii="Times New Roman" w:hAnsi="Times New Roman" w:cs="Times New Roman"/>
        </w:rPr>
        <w:t xml:space="preserve">esimene lause </w:t>
      </w:r>
      <w:r w:rsidR="4424CD33" w:rsidRPr="00A0406A">
        <w:rPr>
          <w:rFonts w:ascii="Times New Roman" w:hAnsi="Times New Roman" w:cs="Times New Roman"/>
        </w:rPr>
        <w:t xml:space="preserve">muudetakse </w:t>
      </w:r>
      <w:r w:rsidR="4F035F9D" w:rsidRPr="00A0406A">
        <w:rPr>
          <w:rFonts w:ascii="Times New Roman" w:hAnsi="Times New Roman" w:cs="Times New Roman"/>
        </w:rPr>
        <w:t>ja</w:t>
      </w:r>
      <w:r w:rsidR="4534F4EE" w:rsidRPr="00A0406A">
        <w:rPr>
          <w:rFonts w:ascii="Times New Roman" w:hAnsi="Times New Roman" w:cs="Times New Roman"/>
        </w:rPr>
        <w:t xml:space="preserve"> </w:t>
      </w:r>
      <w:r w:rsidR="4424CD33" w:rsidRPr="00A0406A">
        <w:rPr>
          <w:rFonts w:ascii="Times New Roman" w:hAnsi="Times New Roman" w:cs="Times New Roman"/>
        </w:rPr>
        <w:t>sõnastatakse järgmiselt</w:t>
      </w:r>
      <w:r w:rsidR="000F6AF3" w:rsidRPr="00A0406A">
        <w:rPr>
          <w:rFonts w:ascii="Times New Roman" w:hAnsi="Times New Roman" w:cs="Times New Roman"/>
        </w:rPr>
        <w:t>:</w:t>
      </w:r>
    </w:p>
    <w:p w14:paraId="3A6338A0" w14:textId="77777777" w:rsidR="007927F7" w:rsidRPr="00A0406A" w:rsidRDefault="05B0FAD3" w:rsidP="00A0406A">
      <w:pPr>
        <w:pStyle w:val="Vahedeta"/>
        <w:jc w:val="both"/>
        <w:rPr>
          <w:rFonts w:ascii="Times New Roman" w:hAnsi="Times New Roman" w:cs="Times New Roman"/>
        </w:rPr>
      </w:pPr>
      <w:r w:rsidRPr="00A0406A">
        <w:rPr>
          <w:rFonts w:ascii="Times New Roman" w:hAnsi="Times New Roman" w:cs="Times New Roman"/>
        </w:rPr>
        <w:t xml:space="preserve">„Krediidiandja </w:t>
      </w:r>
      <w:r w:rsidR="00DB23EC" w:rsidRPr="00A0406A">
        <w:rPr>
          <w:rFonts w:ascii="Times New Roman" w:hAnsi="Times New Roman" w:cs="Times New Roman"/>
        </w:rPr>
        <w:t xml:space="preserve">esitab </w:t>
      </w:r>
      <w:r w:rsidR="00531DDA" w:rsidRPr="00A0406A">
        <w:rPr>
          <w:rFonts w:ascii="Times New Roman" w:hAnsi="Times New Roman" w:cs="Times New Roman"/>
        </w:rPr>
        <w:t>tarbijakrediidi</w:t>
      </w:r>
      <w:r w:rsidRPr="00A0406A">
        <w:rPr>
          <w:rFonts w:ascii="Times New Roman" w:hAnsi="Times New Roman" w:cs="Times New Roman"/>
        </w:rPr>
        <w:t>lepingu kehtivusaja jooksul tarbija</w:t>
      </w:r>
      <w:r w:rsidR="00DB23EC" w:rsidRPr="00A0406A">
        <w:rPr>
          <w:rFonts w:ascii="Times New Roman" w:hAnsi="Times New Roman" w:cs="Times New Roman"/>
        </w:rPr>
        <w:t>le</w:t>
      </w:r>
      <w:r w:rsidR="550E342F" w:rsidRPr="00A0406A">
        <w:rPr>
          <w:rFonts w:ascii="Times New Roman" w:hAnsi="Times New Roman" w:cs="Times New Roman"/>
        </w:rPr>
        <w:t xml:space="preserve"> tasuta</w:t>
      </w:r>
      <w:r w:rsidRPr="00A0406A">
        <w:rPr>
          <w:rFonts w:ascii="Times New Roman" w:hAnsi="Times New Roman" w:cs="Times New Roman"/>
        </w:rPr>
        <w:t xml:space="preserve"> </w:t>
      </w:r>
      <w:r w:rsidR="00531DDA" w:rsidRPr="00A0406A">
        <w:rPr>
          <w:rFonts w:ascii="Times New Roman" w:hAnsi="Times New Roman" w:cs="Times New Roman"/>
        </w:rPr>
        <w:t xml:space="preserve">konto väljavõtte </w:t>
      </w:r>
      <w:r w:rsidRPr="00A0406A">
        <w:rPr>
          <w:rFonts w:ascii="Times New Roman" w:hAnsi="Times New Roman" w:cs="Times New Roman"/>
        </w:rPr>
        <w:t xml:space="preserve">regulaarselt vähemalt üks kord kuus paberil või muul </w:t>
      </w:r>
      <w:r w:rsidR="550E342F" w:rsidRPr="00A0406A">
        <w:rPr>
          <w:rFonts w:ascii="Times New Roman" w:hAnsi="Times New Roman" w:cs="Times New Roman"/>
        </w:rPr>
        <w:t>tarbija</w:t>
      </w:r>
      <w:r w:rsidRPr="00A0406A">
        <w:rPr>
          <w:rFonts w:ascii="Times New Roman" w:hAnsi="Times New Roman" w:cs="Times New Roman"/>
        </w:rPr>
        <w:t xml:space="preserve">krediidilepingus </w:t>
      </w:r>
      <w:r w:rsidR="550E342F" w:rsidRPr="00A0406A">
        <w:rPr>
          <w:rFonts w:ascii="Times New Roman" w:hAnsi="Times New Roman" w:cs="Times New Roman"/>
        </w:rPr>
        <w:t xml:space="preserve">nimetatud </w:t>
      </w:r>
      <w:r w:rsidRPr="00A0406A">
        <w:rPr>
          <w:rFonts w:ascii="Times New Roman" w:hAnsi="Times New Roman" w:cs="Times New Roman"/>
        </w:rPr>
        <w:t>püsival andmekandjal.“;</w:t>
      </w:r>
    </w:p>
    <w:p w14:paraId="4EE9F6FD" w14:textId="77777777" w:rsidR="007927F7" w:rsidRPr="00A0406A" w:rsidRDefault="007927F7" w:rsidP="00A0406A">
      <w:pPr>
        <w:pStyle w:val="Vahedeta"/>
        <w:jc w:val="both"/>
        <w:rPr>
          <w:rFonts w:ascii="Times New Roman" w:hAnsi="Times New Roman" w:cs="Times New Roman"/>
        </w:rPr>
      </w:pPr>
    </w:p>
    <w:p w14:paraId="45387570" w14:textId="29A36186" w:rsidR="00EA2BD5" w:rsidRPr="00A0406A" w:rsidRDefault="007F7341" w:rsidP="00A0406A">
      <w:pPr>
        <w:pStyle w:val="Vahedeta"/>
        <w:jc w:val="both"/>
        <w:rPr>
          <w:rFonts w:ascii="Times New Roman" w:hAnsi="Times New Roman" w:cs="Times New Roman"/>
        </w:rPr>
      </w:pPr>
      <w:r w:rsidRPr="00A0406A">
        <w:rPr>
          <w:rFonts w:ascii="Times New Roman" w:hAnsi="Times New Roman" w:cs="Times New Roman"/>
          <w:b/>
          <w:bCs/>
        </w:rPr>
        <w:t>7</w:t>
      </w:r>
      <w:r w:rsidR="00850638">
        <w:rPr>
          <w:rFonts w:ascii="Times New Roman" w:hAnsi="Times New Roman" w:cs="Times New Roman"/>
          <w:b/>
          <w:bCs/>
        </w:rPr>
        <w:t>6</w:t>
      </w:r>
      <w:r w:rsidR="007927F7" w:rsidRPr="00A0406A">
        <w:rPr>
          <w:rFonts w:ascii="Times New Roman" w:hAnsi="Times New Roman" w:cs="Times New Roman"/>
          <w:b/>
          <w:bCs/>
        </w:rPr>
        <w:t>)</w:t>
      </w:r>
      <w:r w:rsidR="007927F7" w:rsidRPr="00A0406A">
        <w:rPr>
          <w:rFonts w:ascii="Times New Roman" w:hAnsi="Times New Roman" w:cs="Times New Roman"/>
        </w:rPr>
        <w:t xml:space="preserve"> </w:t>
      </w:r>
      <w:r w:rsidR="0038170E" w:rsidRPr="00A0406A">
        <w:rPr>
          <w:rFonts w:ascii="Times New Roman" w:hAnsi="Times New Roman" w:cs="Times New Roman"/>
        </w:rPr>
        <w:t>paragrahvi 407 lõike 3</w:t>
      </w:r>
      <w:r w:rsidR="0038170E" w:rsidRPr="00A0406A">
        <w:rPr>
          <w:rFonts w:ascii="Times New Roman" w:hAnsi="Times New Roman" w:cs="Times New Roman"/>
          <w:vertAlign w:val="superscript"/>
        </w:rPr>
        <w:t>2</w:t>
      </w:r>
      <w:r w:rsidR="0038170E" w:rsidRPr="00A0406A">
        <w:rPr>
          <w:rFonts w:ascii="Times New Roman" w:hAnsi="Times New Roman" w:cs="Times New Roman"/>
        </w:rPr>
        <w:t xml:space="preserve"> esim</w:t>
      </w:r>
      <w:r w:rsidR="00EA2BD5" w:rsidRPr="00A0406A">
        <w:rPr>
          <w:rFonts w:ascii="Times New Roman" w:hAnsi="Times New Roman" w:cs="Times New Roman"/>
        </w:rPr>
        <w:t xml:space="preserve">ene </w:t>
      </w:r>
      <w:r w:rsidR="0038170E" w:rsidRPr="00A0406A">
        <w:rPr>
          <w:rFonts w:ascii="Times New Roman" w:hAnsi="Times New Roman" w:cs="Times New Roman"/>
        </w:rPr>
        <w:t xml:space="preserve">lause </w:t>
      </w:r>
      <w:r w:rsidR="00EA2BD5" w:rsidRPr="00A0406A">
        <w:rPr>
          <w:rFonts w:ascii="Times New Roman" w:hAnsi="Times New Roman" w:cs="Times New Roman"/>
        </w:rPr>
        <w:t>muudetakse ja sõnastatakse järgmiselt</w:t>
      </w:r>
      <w:r w:rsidR="000F6AF3" w:rsidRPr="00A0406A">
        <w:rPr>
          <w:rFonts w:ascii="Times New Roman" w:hAnsi="Times New Roman" w:cs="Times New Roman"/>
        </w:rPr>
        <w:t>:</w:t>
      </w:r>
    </w:p>
    <w:p w14:paraId="0CFD1A79" w14:textId="0ADA12FD" w:rsidR="007927F7" w:rsidRPr="00A0406A" w:rsidRDefault="00EA2BD5" w:rsidP="00A0406A">
      <w:pPr>
        <w:pStyle w:val="Vahedeta"/>
        <w:jc w:val="both"/>
        <w:rPr>
          <w:rFonts w:ascii="Times New Roman" w:hAnsi="Times New Roman" w:cs="Times New Roman"/>
        </w:rPr>
      </w:pPr>
      <w:r w:rsidRPr="00A0406A">
        <w:rPr>
          <w:rFonts w:ascii="Times New Roman" w:hAnsi="Times New Roman" w:cs="Times New Roman"/>
        </w:rPr>
        <w:t>„</w:t>
      </w:r>
      <w:r w:rsidRPr="00A0406A">
        <w:rPr>
          <w:rFonts w:ascii="Times New Roman" w:eastAsia="Times New Roman" w:hAnsi="Times New Roman" w:cs="Times New Roman"/>
        </w:rPr>
        <w:t xml:space="preserve">Intressimäära või tasude suurendamine jõustub arvelduskrediidilepingu puhul, kui krediidiandja on tarbijat </w:t>
      </w:r>
      <w:sdt>
        <w:sdtPr>
          <w:rPr>
            <w:rFonts w:ascii="Times New Roman" w:hAnsi="Times New Roman" w:cs="Times New Roman"/>
          </w:rPr>
          <w:tag w:val="goog_rdk_314"/>
          <w:id w:val="660432823"/>
        </w:sdtPr>
        <w:sdtContent>
          <w:r w:rsidRPr="00A0406A">
            <w:rPr>
              <w:rFonts w:ascii="Times New Roman" w:eastAsia="Times New Roman" w:hAnsi="Times New Roman" w:cs="Times New Roman"/>
            </w:rPr>
            <w:t>paberil või muul tarbijakrediidilepingus nimetatud</w:t>
          </w:r>
        </w:sdtContent>
      </w:sdt>
      <w:r w:rsidRPr="00A0406A">
        <w:rPr>
          <w:rFonts w:ascii="Times New Roman" w:eastAsia="Times New Roman" w:hAnsi="Times New Roman" w:cs="Times New Roman"/>
        </w:rPr>
        <w:t xml:space="preserve"> püsival andmekandjal intressimäära või tasude muudatusest </w:t>
      </w:r>
      <w:r w:rsidR="00494929">
        <w:rPr>
          <w:rFonts w:ascii="Times New Roman" w:eastAsia="Times New Roman" w:hAnsi="Times New Roman" w:cs="Times New Roman"/>
        </w:rPr>
        <w:t xml:space="preserve">mõistliku aja jooksul ette </w:t>
      </w:r>
      <w:r w:rsidRPr="00A0406A">
        <w:rPr>
          <w:rFonts w:ascii="Times New Roman" w:eastAsia="Times New Roman" w:hAnsi="Times New Roman" w:cs="Times New Roman"/>
        </w:rPr>
        <w:t>teavitanud.</w:t>
      </w:r>
      <w:r w:rsidR="0038170E" w:rsidRPr="00A0406A">
        <w:rPr>
          <w:rFonts w:ascii="Times New Roman" w:hAnsi="Times New Roman" w:cs="Times New Roman"/>
        </w:rPr>
        <w:t>“</w:t>
      </w:r>
      <w:r w:rsidR="001F64EF" w:rsidRPr="00A0406A">
        <w:rPr>
          <w:rFonts w:ascii="Times New Roman" w:hAnsi="Times New Roman" w:cs="Times New Roman"/>
        </w:rPr>
        <w:t>;</w:t>
      </w:r>
    </w:p>
    <w:p w14:paraId="7E4D39D2" w14:textId="77777777" w:rsidR="007927F7" w:rsidRPr="00A0406A" w:rsidRDefault="007927F7" w:rsidP="00A0406A">
      <w:pPr>
        <w:pStyle w:val="Vahedeta"/>
        <w:jc w:val="both"/>
        <w:rPr>
          <w:rFonts w:ascii="Times New Roman" w:hAnsi="Times New Roman" w:cs="Times New Roman"/>
        </w:rPr>
      </w:pPr>
    </w:p>
    <w:p w14:paraId="7FAC5B6B" w14:textId="07AB865D" w:rsidR="007927F7" w:rsidRPr="00A0406A" w:rsidRDefault="00246E45" w:rsidP="00A0406A">
      <w:pPr>
        <w:pStyle w:val="Vahedeta"/>
        <w:jc w:val="both"/>
        <w:rPr>
          <w:rFonts w:ascii="Times New Roman" w:hAnsi="Times New Roman" w:cs="Times New Roman"/>
        </w:rPr>
      </w:pPr>
      <w:r w:rsidRPr="00A0406A">
        <w:rPr>
          <w:rFonts w:ascii="Times New Roman" w:hAnsi="Times New Roman" w:cs="Times New Roman"/>
          <w:b/>
          <w:bCs/>
        </w:rPr>
        <w:t>7</w:t>
      </w:r>
      <w:r w:rsidR="00850638">
        <w:rPr>
          <w:rFonts w:ascii="Times New Roman" w:hAnsi="Times New Roman" w:cs="Times New Roman"/>
          <w:b/>
          <w:bCs/>
        </w:rPr>
        <w:t>7</w:t>
      </w:r>
      <w:r w:rsidR="007927F7" w:rsidRPr="00A0406A">
        <w:rPr>
          <w:rFonts w:ascii="Times New Roman" w:hAnsi="Times New Roman" w:cs="Times New Roman"/>
          <w:b/>
          <w:bCs/>
        </w:rPr>
        <w:t>)</w:t>
      </w:r>
      <w:r w:rsidR="007927F7" w:rsidRPr="00A0406A">
        <w:rPr>
          <w:rFonts w:ascii="Times New Roman" w:hAnsi="Times New Roman" w:cs="Times New Roman"/>
        </w:rPr>
        <w:t xml:space="preserve"> </w:t>
      </w:r>
      <w:r w:rsidR="00E85F5B" w:rsidRPr="00A0406A">
        <w:rPr>
          <w:rFonts w:ascii="Times New Roman" w:hAnsi="Times New Roman" w:cs="Times New Roman"/>
        </w:rPr>
        <w:t>paragrahvi 407 lõike 3</w:t>
      </w:r>
      <w:r w:rsidR="00E85F5B" w:rsidRPr="00A0406A">
        <w:rPr>
          <w:rFonts w:ascii="Times New Roman" w:hAnsi="Times New Roman" w:cs="Times New Roman"/>
          <w:vertAlign w:val="superscript"/>
        </w:rPr>
        <w:t>2</w:t>
      </w:r>
      <w:r w:rsidR="00E85F5B" w:rsidRPr="00A0406A">
        <w:rPr>
          <w:rFonts w:ascii="Times New Roman" w:hAnsi="Times New Roman" w:cs="Times New Roman"/>
        </w:rPr>
        <w:t xml:space="preserve"> </w:t>
      </w:r>
      <w:r w:rsidR="00B97711" w:rsidRPr="00A0406A">
        <w:rPr>
          <w:rFonts w:ascii="Times New Roman" w:hAnsi="Times New Roman" w:cs="Times New Roman"/>
        </w:rPr>
        <w:t>teist</w:t>
      </w:r>
      <w:r w:rsidR="00E85F5B" w:rsidRPr="00A0406A">
        <w:rPr>
          <w:rFonts w:ascii="Times New Roman" w:hAnsi="Times New Roman" w:cs="Times New Roman"/>
        </w:rPr>
        <w:t xml:space="preserve"> lauset täiendatakse pärast sõn</w:t>
      </w:r>
      <w:r w:rsidR="00671A92" w:rsidRPr="00A0406A">
        <w:rPr>
          <w:rFonts w:ascii="Times New Roman" w:hAnsi="Times New Roman" w:cs="Times New Roman"/>
        </w:rPr>
        <w:t>u „kr</w:t>
      </w:r>
      <w:r w:rsidR="008536CD" w:rsidRPr="00A0406A">
        <w:rPr>
          <w:rFonts w:ascii="Times New Roman" w:hAnsi="Times New Roman" w:cs="Times New Roman"/>
        </w:rPr>
        <w:t>ediidiandja ruumides“ sõnadega „</w:t>
      </w:r>
      <w:r w:rsidR="005F473D" w:rsidRPr="00A0406A">
        <w:rPr>
          <w:rFonts w:ascii="Times New Roman" w:hAnsi="Times New Roman" w:cs="Times New Roman"/>
        </w:rPr>
        <w:t>ja</w:t>
      </w:r>
      <w:r w:rsidR="00494929">
        <w:rPr>
          <w:rFonts w:ascii="Times New Roman" w:hAnsi="Times New Roman" w:cs="Times New Roman"/>
        </w:rPr>
        <w:t xml:space="preserve"> ka</w:t>
      </w:r>
      <w:r w:rsidR="005F473D" w:rsidRPr="00A0406A">
        <w:rPr>
          <w:rFonts w:ascii="Times New Roman" w:hAnsi="Times New Roman" w:cs="Times New Roman"/>
        </w:rPr>
        <w:t xml:space="preserve"> </w:t>
      </w:r>
      <w:r w:rsidR="007F054A">
        <w:rPr>
          <w:rFonts w:ascii="Times New Roman" w:hAnsi="Times New Roman" w:cs="Times New Roman"/>
        </w:rPr>
        <w:t>tema</w:t>
      </w:r>
      <w:r w:rsidR="008536CD" w:rsidRPr="00A0406A">
        <w:rPr>
          <w:rFonts w:ascii="Times New Roman" w:hAnsi="Times New Roman" w:cs="Times New Roman"/>
        </w:rPr>
        <w:t xml:space="preserve"> veebilehel või mobiilirakenduses</w:t>
      </w:r>
      <w:r w:rsidR="004D2E22">
        <w:rPr>
          <w:rFonts w:ascii="Times New Roman" w:hAnsi="Times New Roman" w:cs="Times New Roman"/>
        </w:rPr>
        <w:t>, kui need on olemas</w:t>
      </w:r>
      <w:r w:rsidR="008536CD" w:rsidRPr="00A0406A">
        <w:rPr>
          <w:rFonts w:ascii="Times New Roman" w:hAnsi="Times New Roman" w:cs="Times New Roman"/>
        </w:rPr>
        <w:t>“;</w:t>
      </w:r>
      <w:r w:rsidR="00671A92" w:rsidRPr="00A0406A">
        <w:rPr>
          <w:rFonts w:ascii="Times New Roman" w:hAnsi="Times New Roman" w:cs="Times New Roman"/>
        </w:rPr>
        <w:t xml:space="preserve"> </w:t>
      </w:r>
    </w:p>
    <w:p w14:paraId="25D649B0" w14:textId="77777777" w:rsidR="007927F7" w:rsidRPr="00A0406A" w:rsidRDefault="007927F7" w:rsidP="00A0406A">
      <w:pPr>
        <w:pStyle w:val="Vahedeta"/>
        <w:jc w:val="both"/>
        <w:rPr>
          <w:rFonts w:ascii="Times New Roman" w:hAnsi="Times New Roman" w:cs="Times New Roman"/>
        </w:rPr>
      </w:pPr>
    </w:p>
    <w:p w14:paraId="6F5ED63F" w14:textId="0A370184" w:rsidR="001A6B4C" w:rsidRPr="00A0406A" w:rsidRDefault="007927F7" w:rsidP="00A0406A">
      <w:pPr>
        <w:pStyle w:val="Vahedeta"/>
        <w:jc w:val="both"/>
        <w:rPr>
          <w:rFonts w:ascii="Times New Roman" w:hAnsi="Times New Roman" w:cs="Times New Roman"/>
        </w:rPr>
      </w:pPr>
      <w:r w:rsidRPr="00A0406A">
        <w:rPr>
          <w:rFonts w:ascii="Times New Roman" w:hAnsi="Times New Roman" w:cs="Times New Roman"/>
          <w:b/>
          <w:bCs/>
        </w:rPr>
        <w:t>7</w:t>
      </w:r>
      <w:r w:rsidR="00850638">
        <w:rPr>
          <w:rFonts w:ascii="Times New Roman" w:hAnsi="Times New Roman" w:cs="Times New Roman"/>
          <w:b/>
          <w:bCs/>
        </w:rPr>
        <w:t>8</w:t>
      </w:r>
      <w:r w:rsidRPr="00A0406A">
        <w:rPr>
          <w:rFonts w:ascii="Times New Roman" w:hAnsi="Times New Roman" w:cs="Times New Roman"/>
          <w:b/>
          <w:bCs/>
        </w:rPr>
        <w:t xml:space="preserve">) </w:t>
      </w:r>
      <w:r w:rsidR="00524B43" w:rsidRPr="00A0406A">
        <w:rPr>
          <w:rFonts w:ascii="Times New Roman" w:hAnsi="Times New Roman" w:cs="Times New Roman"/>
        </w:rPr>
        <w:t xml:space="preserve">paragrahvi </w:t>
      </w:r>
      <w:r w:rsidR="001A6B4C" w:rsidRPr="00A0406A">
        <w:rPr>
          <w:rFonts w:ascii="Times New Roman" w:hAnsi="Times New Roman" w:cs="Times New Roman"/>
        </w:rPr>
        <w:t>407 lõige 4 muudetakse ja sõnastatakse järgmiselt</w:t>
      </w:r>
      <w:r w:rsidR="000F6AF3" w:rsidRPr="00A0406A">
        <w:rPr>
          <w:rFonts w:ascii="Times New Roman" w:hAnsi="Times New Roman" w:cs="Times New Roman"/>
        </w:rPr>
        <w:t>:</w:t>
      </w:r>
    </w:p>
    <w:p w14:paraId="446095A2" w14:textId="04010C94" w:rsidR="001A6B4C" w:rsidRPr="00A0406A" w:rsidRDefault="001A6B4C" w:rsidP="00A0406A">
      <w:pPr>
        <w:pStyle w:val="Vahedeta"/>
        <w:jc w:val="both"/>
        <w:rPr>
          <w:rFonts w:ascii="Times New Roman" w:hAnsi="Times New Roman" w:cs="Times New Roman"/>
        </w:rPr>
      </w:pPr>
      <w:r w:rsidRPr="00A0406A">
        <w:rPr>
          <w:rFonts w:ascii="Times New Roman" w:hAnsi="Times New Roman" w:cs="Times New Roman"/>
        </w:rPr>
        <w:t xml:space="preserve">„(4) Kui puudub arvelduskrediidi andmise kokkulepe ja krediidiandja lubab tarbijal maksekonto jääki ületada või kui krediidiandja lubab tarbijal ületada arvelduskrediidilepingus kokkulepitud arvelduskrediidi ülempiiri, </w:t>
      </w:r>
      <w:r w:rsidR="002A14C6" w:rsidRPr="00A0406A">
        <w:rPr>
          <w:rFonts w:ascii="Times New Roman" w:hAnsi="Times New Roman" w:cs="Times New Roman"/>
        </w:rPr>
        <w:t xml:space="preserve">teavitatakse </w:t>
      </w:r>
      <w:r w:rsidRPr="00A0406A">
        <w:rPr>
          <w:rFonts w:ascii="Times New Roman" w:hAnsi="Times New Roman" w:cs="Times New Roman"/>
        </w:rPr>
        <w:t xml:space="preserve">tarbijat paberil või muul tarbija valitud ja lepingus </w:t>
      </w:r>
      <w:r w:rsidR="00EA2BD5" w:rsidRPr="00A0406A">
        <w:rPr>
          <w:rFonts w:ascii="Times New Roman" w:hAnsi="Times New Roman" w:cs="Times New Roman"/>
        </w:rPr>
        <w:t xml:space="preserve">nimetatud </w:t>
      </w:r>
      <w:r w:rsidRPr="00A0406A">
        <w:rPr>
          <w:rFonts w:ascii="Times New Roman" w:hAnsi="Times New Roman" w:cs="Times New Roman"/>
        </w:rPr>
        <w:t xml:space="preserve">püsival andmekandjal </w:t>
      </w:r>
      <w:r w:rsidR="00AE568B" w:rsidRPr="00A0406A">
        <w:rPr>
          <w:rFonts w:ascii="Times New Roman" w:hAnsi="Times New Roman" w:cs="Times New Roman"/>
        </w:rPr>
        <w:t xml:space="preserve">regulaarselt tasuta </w:t>
      </w:r>
      <w:r w:rsidRPr="00A0406A">
        <w:rPr>
          <w:rFonts w:ascii="Times New Roman" w:hAnsi="Times New Roman" w:cs="Times New Roman"/>
        </w:rPr>
        <w:t>järg</w:t>
      </w:r>
      <w:r w:rsidR="00E849F8" w:rsidRPr="00A0406A">
        <w:rPr>
          <w:rFonts w:ascii="Times New Roman" w:hAnsi="Times New Roman" w:cs="Times New Roman"/>
        </w:rPr>
        <w:t>mis</w:t>
      </w:r>
      <w:r w:rsidRPr="00A0406A">
        <w:rPr>
          <w:rFonts w:ascii="Times New Roman" w:hAnsi="Times New Roman" w:cs="Times New Roman"/>
        </w:rPr>
        <w:t>test asjaoludest:</w:t>
      </w:r>
    </w:p>
    <w:p w14:paraId="485951E0" w14:textId="4CBA72B7" w:rsidR="001A6B4C" w:rsidRPr="00A0406A" w:rsidRDefault="001A6B4C" w:rsidP="00A0406A">
      <w:pPr>
        <w:pStyle w:val="Vahedeta"/>
        <w:jc w:val="both"/>
        <w:rPr>
          <w:rFonts w:ascii="Times New Roman" w:hAnsi="Times New Roman" w:cs="Times New Roman"/>
        </w:rPr>
      </w:pPr>
      <w:r w:rsidRPr="00A0406A">
        <w:rPr>
          <w:rFonts w:ascii="Times New Roman" w:hAnsi="Times New Roman" w:cs="Times New Roman"/>
        </w:rPr>
        <w:t>1) võimalus maksekonto jääki või arvelduskrediidilepingus kokkulepitud arvelduskrediidi ülempiiri ületada;</w:t>
      </w:r>
    </w:p>
    <w:p w14:paraId="25A6D90A" w14:textId="27C68B15" w:rsidR="001A6B4C" w:rsidRPr="00A0406A" w:rsidRDefault="001A6B4C" w:rsidP="00A0406A">
      <w:pPr>
        <w:pStyle w:val="Vahedeta"/>
        <w:jc w:val="both"/>
        <w:rPr>
          <w:rFonts w:ascii="Times New Roman" w:hAnsi="Times New Roman" w:cs="Times New Roman"/>
        </w:rPr>
      </w:pPr>
      <w:r w:rsidRPr="00A0406A">
        <w:rPr>
          <w:rFonts w:ascii="Times New Roman" w:hAnsi="Times New Roman" w:cs="Times New Roman"/>
        </w:rPr>
        <w:t>2) intressimäär aasta kohta ja selle kohaldamise tingimused</w:t>
      </w:r>
      <w:r w:rsidR="00FF2532">
        <w:rPr>
          <w:rFonts w:ascii="Times New Roman" w:hAnsi="Times New Roman" w:cs="Times New Roman"/>
        </w:rPr>
        <w:t xml:space="preserve"> ning </w:t>
      </w:r>
      <w:r w:rsidR="00015F37">
        <w:rPr>
          <w:rFonts w:ascii="Times New Roman" w:hAnsi="Times New Roman" w:cs="Times New Roman"/>
        </w:rPr>
        <w:t>esialgse intressi</w:t>
      </w:r>
      <w:r w:rsidR="00832716">
        <w:rPr>
          <w:rFonts w:ascii="Times New Roman" w:hAnsi="Times New Roman" w:cs="Times New Roman"/>
        </w:rPr>
        <w:t xml:space="preserve"> suhtes kohaldatav </w:t>
      </w:r>
      <w:r w:rsidR="00CB5252">
        <w:rPr>
          <w:rFonts w:ascii="Times New Roman" w:hAnsi="Times New Roman" w:cs="Times New Roman"/>
        </w:rPr>
        <w:t>alusintressimäär</w:t>
      </w:r>
      <w:r w:rsidR="00531DDA" w:rsidRPr="00A0406A">
        <w:rPr>
          <w:rFonts w:ascii="Times New Roman" w:hAnsi="Times New Roman" w:cs="Times New Roman"/>
        </w:rPr>
        <w:t>,</w:t>
      </w:r>
      <w:r w:rsidR="00607EBB" w:rsidRPr="00A0406A">
        <w:rPr>
          <w:rFonts w:ascii="Times New Roman" w:hAnsi="Times New Roman" w:cs="Times New Roman"/>
        </w:rPr>
        <w:t xml:space="preserve"> </w:t>
      </w:r>
      <w:r w:rsidR="000D1CE6" w:rsidRPr="00A0406A">
        <w:rPr>
          <w:rFonts w:ascii="Times New Roman" w:hAnsi="Times New Roman" w:cs="Times New Roman"/>
        </w:rPr>
        <w:t>k</w:t>
      </w:r>
      <w:r w:rsidRPr="00A0406A">
        <w:rPr>
          <w:rFonts w:ascii="Times New Roman" w:hAnsi="Times New Roman" w:cs="Times New Roman"/>
        </w:rPr>
        <w:t>ui intressimäär sõltub alusintressimäärast;</w:t>
      </w:r>
    </w:p>
    <w:p w14:paraId="650BE81A" w14:textId="77777777" w:rsidR="007927F7" w:rsidRPr="00A0406A" w:rsidRDefault="001A6B4C" w:rsidP="00A0406A">
      <w:pPr>
        <w:pStyle w:val="Vahedeta"/>
        <w:jc w:val="both"/>
        <w:rPr>
          <w:rFonts w:ascii="Times New Roman" w:hAnsi="Times New Roman" w:cs="Times New Roman"/>
        </w:rPr>
      </w:pPr>
      <w:r w:rsidRPr="00A0406A">
        <w:rPr>
          <w:rFonts w:ascii="Times New Roman" w:hAnsi="Times New Roman" w:cs="Times New Roman"/>
        </w:rPr>
        <w:t>3) lepingu sõlmimisest alates tasumisele kuuluvad tasud ja vajaduse korral tasude muutmise tingimused.</w:t>
      </w:r>
      <w:r w:rsidR="005C7822" w:rsidRPr="00A0406A">
        <w:rPr>
          <w:rFonts w:ascii="Times New Roman" w:hAnsi="Times New Roman" w:cs="Times New Roman"/>
        </w:rPr>
        <w:t>“;</w:t>
      </w:r>
    </w:p>
    <w:p w14:paraId="26927CE6" w14:textId="77777777" w:rsidR="007927F7" w:rsidRPr="00A0406A" w:rsidRDefault="007927F7" w:rsidP="00A0406A">
      <w:pPr>
        <w:pStyle w:val="Vahedeta"/>
        <w:jc w:val="both"/>
        <w:rPr>
          <w:rFonts w:ascii="Times New Roman" w:hAnsi="Times New Roman" w:cs="Times New Roman"/>
        </w:rPr>
      </w:pPr>
    </w:p>
    <w:p w14:paraId="72ABB697" w14:textId="21454C59" w:rsidR="007927F7" w:rsidRPr="00A0406A" w:rsidRDefault="00850638" w:rsidP="00A0406A">
      <w:pPr>
        <w:pStyle w:val="Vahedeta"/>
        <w:jc w:val="both"/>
        <w:rPr>
          <w:rFonts w:ascii="Times New Roman" w:hAnsi="Times New Roman" w:cs="Times New Roman"/>
        </w:rPr>
      </w:pPr>
      <w:r>
        <w:rPr>
          <w:rFonts w:ascii="Times New Roman" w:hAnsi="Times New Roman" w:cs="Times New Roman"/>
          <w:b/>
          <w:bCs/>
        </w:rPr>
        <w:t>79</w:t>
      </w:r>
      <w:r w:rsidR="007927F7" w:rsidRPr="00A0406A">
        <w:rPr>
          <w:rFonts w:ascii="Times New Roman" w:hAnsi="Times New Roman" w:cs="Times New Roman"/>
          <w:b/>
          <w:bCs/>
        </w:rPr>
        <w:t>)</w:t>
      </w:r>
      <w:r w:rsidR="007927F7" w:rsidRPr="00A0406A">
        <w:rPr>
          <w:rFonts w:ascii="Times New Roman" w:hAnsi="Times New Roman" w:cs="Times New Roman"/>
        </w:rPr>
        <w:t xml:space="preserve"> </w:t>
      </w:r>
      <w:r w:rsidR="00557597" w:rsidRPr="00A0406A">
        <w:rPr>
          <w:rFonts w:ascii="Times New Roman" w:hAnsi="Times New Roman" w:cs="Times New Roman"/>
        </w:rPr>
        <w:t>paragrahvi 407 lõi</w:t>
      </w:r>
      <w:r w:rsidR="0F62AAC0" w:rsidRPr="00A0406A">
        <w:rPr>
          <w:rFonts w:ascii="Times New Roman" w:hAnsi="Times New Roman" w:cs="Times New Roman"/>
        </w:rPr>
        <w:t>ke</w:t>
      </w:r>
      <w:r w:rsidR="00557597" w:rsidRPr="00A0406A">
        <w:rPr>
          <w:rFonts w:ascii="Times New Roman" w:hAnsi="Times New Roman" w:cs="Times New Roman"/>
        </w:rPr>
        <w:t xml:space="preserve"> </w:t>
      </w:r>
      <w:r w:rsidR="00EC2466" w:rsidRPr="00A0406A">
        <w:rPr>
          <w:rFonts w:ascii="Times New Roman" w:hAnsi="Times New Roman" w:cs="Times New Roman"/>
        </w:rPr>
        <w:t>4</w:t>
      </w:r>
      <w:r w:rsidR="00EC2466" w:rsidRPr="00A0406A">
        <w:rPr>
          <w:rFonts w:ascii="Times New Roman" w:hAnsi="Times New Roman" w:cs="Times New Roman"/>
          <w:vertAlign w:val="superscript"/>
        </w:rPr>
        <w:t>1</w:t>
      </w:r>
      <w:r w:rsidR="00EC2466" w:rsidRPr="00A0406A">
        <w:rPr>
          <w:rFonts w:ascii="Times New Roman" w:hAnsi="Times New Roman" w:cs="Times New Roman"/>
        </w:rPr>
        <w:t xml:space="preserve"> </w:t>
      </w:r>
      <w:r w:rsidR="43607FB7" w:rsidRPr="00A0406A">
        <w:rPr>
          <w:rFonts w:ascii="Times New Roman" w:hAnsi="Times New Roman" w:cs="Times New Roman"/>
        </w:rPr>
        <w:t xml:space="preserve">sissejuhatavat lauseosa </w:t>
      </w:r>
      <w:r w:rsidR="00B27DC7" w:rsidRPr="00A0406A">
        <w:rPr>
          <w:rFonts w:ascii="Times New Roman" w:hAnsi="Times New Roman" w:cs="Times New Roman"/>
        </w:rPr>
        <w:t xml:space="preserve">täiendatakse pärast sõna „viivitamata“ </w:t>
      </w:r>
      <w:r w:rsidR="003A4DD9" w:rsidRPr="00A0406A">
        <w:rPr>
          <w:rFonts w:ascii="Times New Roman" w:hAnsi="Times New Roman" w:cs="Times New Roman"/>
        </w:rPr>
        <w:t>sõnadega „</w:t>
      </w:r>
      <w:r w:rsidR="00A57431" w:rsidRPr="00A0406A">
        <w:rPr>
          <w:rFonts w:ascii="Times New Roman" w:hAnsi="Times New Roman" w:cs="Times New Roman"/>
        </w:rPr>
        <w:t xml:space="preserve">ning </w:t>
      </w:r>
      <w:r w:rsidR="00EA2BD5" w:rsidRPr="00A0406A">
        <w:rPr>
          <w:rFonts w:ascii="Times New Roman" w:hAnsi="Times New Roman" w:cs="Times New Roman"/>
        </w:rPr>
        <w:t xml:space="preserve">tasuta </w:t>
      </w:r>
      <w:r w:rsidR="00B27DC7" w:rsidRPr="00A0406A">
        <w:rPr>
          <w:rFonts w:ascii="Times New Roman" w:eastAsia="Times New Roman" w:hAnsi="Times New Roman" w:cs="Times New Roman"/>
        </w:rPr>
        <w:t xml:space="preserve">paberil või muul tarbija valitud ja </w:t>
      </w:r>
      <w:r w:rsidR="00C42210" w:rsidRPr="00A0406A">
        <w:rPr>
          <w:rFonts w:ascii="Times New Roman" w:eastAsia="Times New Roman" w:hAnsi="Times New Roman" w:cs="Times New Roman"/>
        </w:rPr>
        <w:t>lepingus nimetatud</w:t>
      </w:r>
      <w:r w:rsidR="003A4DD9" w:rsidRPr="00A0406A">
        <w:rPr>
          <w:rFonts w:ascii="Times New Roman" w:eastAsia="Times New Roman" w:hAnsi="Times New Roman" w:cs="Times New Roman"/>
        </w:rPr>
        <w:t xml:space="preserve">“; </w:t>
      </w:r>
    </w:p>
    <w:p w14:paraId="551A0208" w14:textId="77777777" w:rsidR="007927F7" w:rsidRPr="00A0406A" w:rsidRDefault="007927F7" w:rsidP="00A0406A">
      <w:pPr>
        <w:pStyle w:val="Vahedeta"/>
        <w:jc w:val="both"/>
        <w:rPr>
          <w:rFonts w:ascii="Times New Roman" w:hAnsi="Times New Roman" w:cs="Times New Roman"/>
        </w:rPr>
      </w:pPr>
    </w:p>
    <w:p w14:paraId="48C07A85" w14:textId="521C1297" w:rsidR="003A4DD9" w:rsidRPr="00A0406A" w:rsidRDefault="00224AB2" w:rsidP="00A0406A">
      <w:pPr>
        <w:pStyle w:val="Vahedeta"/>
        <w:jc w:val="both"/>
        <w:rPr>
          <w:rFonts w:ascii="Times New Roman" w:hAnsi="Times New Roman" w:cs="Times New Roman"/>
        </w:rPr>
      </w:pPr>
      <w:r>
        <w:rPr>
          <w:rFonts w:ascii="Times New Roman" w:hAnsi="Times New Roman" w:cs="Times New Roman"/>
          <w:b/>
          <w:bCs/>
        </w:rPr>
        <w:t>8</w:t>
      </w:r>
      <w:r w:rsidR="00850638">
        <w:rPr>
          <w:rFonts w:ascii="Times New Roman" w:hAnsi="Times New Roman" w:cs="Times New Roman"/>
          <w:b/>
          <w:bCs/>
        </w:rPr>
        <w:t>0</w:t>
      </w:r>
      <w:r w:rsidR="007927F7" w:rsidRPr="00A0406A">
        <w:rPr>
          <w:rFonts w:ascii="Times New Roman" w:hAnsi="Times New Roman" w:cs="Times New Roman"/>
          <w:b/>
          <w:bCs/>
        </w:rPr>
        <w:t xml:space="preserve">) </w:t>
      </w:r>
      <w:r w:rsidR="003A4DD9" w:rsidRPr="00A0406A">
        <w:rPr>
          <w:rFonts w:ascii="Times New Roman" w:eastAsia="Times New Roman" w:hAnsi="Times New Roman" w:cs="Times New Roman"/>
        </w:rPr>
        <w:t>paragrahvi 407 lõiget 4</w:t>
      </w:r>
      <w:r w:rsidR="003A4DD9" w:rsidRPr="00A0406A">
        <w:rPr>
          <w:rFonts w:ascii="Times New Roman" w:eastAsia="Times New Roman" w:hAnsi="Times New Roman" w:cs="Times New Roman"/>
          <w:vertAlign w:val="superscript"/>
        </w:rPr>
        <w:t>1</w:t>
      </w:r>
      <w:r w:rsidR="003A4DD9" w:rsidRPr="00A0406A">
        <w:rPr>
          <w:rFonts w:ascii="Times New Roman" w:eastAsia="Times New Roman" w:hAnsi="Times New Roman" w:cs="Times New Roman"/>
        </w:rPr>
        <w:t xml:space="preserve"> täiendatakse punktiga 5 järgmises sõnastuses</w:t>
      </w:r>
      <w:r w:rsidR="000F6AF3" w:rsidRPr="00A0406A">
        <w:rPr>
          <w:rFonts w:ascii="Times New Roman" w:eastAsia="Times New Roman" w:hAnsi="Times New Roman" w:cs="Times New Roman"/>
        </w:rPr>
        <w:t>:</w:t>
      </w:r>
    </w:p>
    <w:p w14:paraId="76694F2D" w14:textId="77777777" w:rsidR="007927F7" w:rsidRPr="00A0406A" w:rsidRDefault="002A519F" w:rsidP="00A0406A">
      <w:pPr>
        <w:pStyle w:val="Vahedeta"/>
        <w:jc w:val="both"/>
        <w:rPr>
          <w:rFonts w:ascii="Times New Roman" w:hAnsi="Times New Roman" w:cs="Times New Roman"/>
        </w:rPr>
      </w:pPr>
      <w:r w:rsidRPr="00A0406A">
        <w:rPr>
          <w:rFonts w:ascii="Times New Roman" w:hAnsi="Times New Roman" w:cs="Times New Roman"/>
        </w:rPr>
        <w:t>„5) tagasimakse tähtaja.“;</w:t>
      </w:r>
    </w:p>
    <w:p w14:paraId="0567C3DF" w14:textId="77777777" w:rsidR="007927F7" w:rsidRPr="00A0406A" w:rsidRDefault="007927F7" w:rsidP="00A0406A">
      <w:pPr>
        <w:pStyle w:val="Vahedeta"/>
        <w:jc w:val="both"/>
        <w:rPr>
          <w:rFonts w:ascii="Times New Roman" w:hAnsi="Times New Roman" w:cs="Times New Roman"/>
        </w:rPr>
      </w:pPr>
    </w:p>
    <w:p w14:paraId="4734E257" w14:textId="58F403EC" w:rsidR="00DD6D07" w:rsidRPr="00A0406A" w:rsidRDefault="0080159B" w:rsidP="00A0406A">
      <w:pPr>
        <w:pStyle w:val="Vahedeta"/>
        <w:jc w:val="both"/>
        <w:rPr>
          <w:rFonts w:ascii="Times New Roman" w:hAnsi="Times New Roman" w:cs="Times New Roman"/>
        </w:rPr>
      </w:pPr>
      <w:r>
        <w:rPr>
          <w:rFonts w:ascii="Times New Roman" w:hAnsi="Times New Roman" w:cs="Times New Roman"/>
          <w:b/>
          <w:bCs/>
        </w:rPr>
        <w:t>8</w:t>
      </w:r>
      <w:r w:rsidR="00850638">
        <w:rPr>
          <w:rFonts w:ascii="Times New Roman" w:hAnsi="Times New Roman" w:cs="Times New Roman"/>
          <w:b/>
          <w:bCs/>
        </w:rPr>
        <w:t>1</w:t>
      </w:r>
      <w:r w:rsidR="007927F7" w:rsidRPr="00A0406A">
        <w:rPr>
          <w:rFonts w:ascii="Times New Roman" w:hAnsi="Times New Roman" w:cs="Times New Roman"/>
          <w:b/>
          <w:bCs/>
        </w:rPr>
        <w:t>)</w:t>
      </w:r>
      <w:r w:rsidR="007927F7" w:rsidRPr="00A0406A">
        <w:rPr>
          <w:rFonts w:ascii="Times New Roman" w:hAnsi="Times New Roman" w:cs="Times New Roman"/>
        </w:rPr>
        <w:t xml:space="preserve"> </w:t>
      </w:r>
      <w:r w:rsidR="00DD6D07" w:rsidRPr="00A0406A">
        <w:rPr>
          <w:rFonts w:ascii="Times New Roman" w:hAnsi="Times New Roman" w:cs="Times New Roman"/>
        </w:rPr>
        <w:t>paragrahvi 407 täiendatakse lõi</w:t>
      </w:r>
      <w:r w:rsidR="00445B4B" w:rsidRPr="00A0406A">
        <w:rPr>
          <w:rFonts w:ascii="Times New Roman" w:hAnsi="Times New Roman" w:cs="Times New Roman"/>
        </w:rPr>
        <w:t>get</w:t>
      </w:r>
      <w:r w:rsidR="00DD6D07" w:rsidRPr="00A0406A">
        <w:rPr>
          <w:rFonts w:ascii="Times New Roman" w:hAnsi="Times New Roman" w:cs="Times New Roman"/>
        </w:rPr>
        <w:t>ega 4</w:t>
      </w:r>
      <w:r w:rsidR="00DD6D07" w:rsidRPr="00A0406A">
        <w:rPr>
          <w:rFonts w:ascii="Times New Roman" w:hAnsi="Times New Roman" w:cs="Times New Roman"/>
          <w:vertAlign w:val="superscript"/>
        </w:rPr>
        <w:t>2</w:t>
      </w:r>
      <w:r w:rsidR="00445B4B" w:rsidRPr="00A0406A">
        <w:rPr>
          <w:rFonts w:ascii="Times New Roman" w:hAnsi="Times New Roman" w:cs="Times New Roman"/>
        </w:rPr>
        <w:t>–</w:t>
      </w:r>
      <w:r w:rsidR="00F3103C" w:rsidRPr="00A0406A">
        <w:rPr>
          <w:rFonts w:ascii="Times New Roman" w:hAnsi="Times New Roman" w:cs="Times New Roman"/>
        </w:rPr>
        <w:t>4</w:t>
      </w:r>
      <w:r w:rsidR="00F3103C" w:rsidRPr="00A0406A">
        <w:rPr>
          <w:rFonts w:ascii="Times New Roman" w:hAnsi="Times New Roman" w:cs="Times New Roman"/>
          <w:vertAlign w:val="superscript"/>
        </w:rPr>
        <w:t>4</w:t>
      </w:r>
      <w:r w:rsidR="00705326" w:rsidRPr="00A0406A">
        <w:rPr>
          <w:rFonts w:ascii="Times New Roman" w:hAnsi="Times New Roman" w:cs="Times New Roman"/>
          <w:vertAlign w:val="superscript"/>
        </w:rPr>
        <w:t xml:space="preserve"> </w:t>
      </w:r>
      <w:r w:rsidR="00DD6D07" w:rsidRPr="00A0406A">
        <w:rPr>
          <w:rFonts w:ascii="Times New Roman" w:hAnsi="Times New Roman" w:cs="Times New Roman"/>
        </w:rPr>
        <w:t>järgmises sõnastuses</w:t>
      </w:r>
      <w:r w:rsidR="000F6AF3" w:rsidRPr="00A0406A">
        <w:rPr>
          <w:rFonts w:ascii="Times New Roman" w:hAnsi="Times New Roman" w:cs="Times New Roman"/>
        </w:rPr>
        <w:t>:</w:t>
      </w:r>
    </w:p>
    <w:p w14:paraId="7D8C3EED" w14:textId="41F845C1" w:rsidR="008A1C0B" w:rsidRPr="00A0406A" w:rsidRDefault="00F82E72" w:rsidP="00A0406A">
      <w:pPr>
        <w:pStyle w:val="Vahedeta"/>
        <w:jc w:val="both"/>
        <w:rPr>
          <w:rFonts w:ascii="Times New Roman" w:eastAsia="Times New Roman" w:hAnsi="Times New Roman" w:cs="Times New Roman"/>
        </w:rPr>
      </w:pPr>
      <w:r w:rsidRPr="00A0406A">
        <w:rPr>
          <w:rFonts w:ascii="Times New Roman" w:hAnsi="Times New Roman" w:cs="Times New Roman"/>
        </w:rPr>
        <w:t>„</w:t>
      </w:r>
      <w:r w:rsidR="00DD6D07" w:rsidRPr="00A0406A">
        <w:rPr>
          <w:rFonts w:ascii="Times New Roman" w:hAnsi="Times New Roman" w:cs="Times New Roman"/>
        </w:rPr>
        <w:t>(4</w:t>
      </w:r>
      <w:r w:rsidR="00DD6D07" w:rsidRPr="00A0406A">
        <w:rPr>
          <w:rFonts w:ascii="Times New Roman" w:hAnsi="Times New Roman" w:cs="Times New Roman"/>
          <w:vertAlign w:val="superscript"/>
        </w:rPr>
        <w:t>2</w:t>
      </w:r>
      <w:r w:rsidR="00DD6D07" w:rsidRPr="00A0406A">
        <w:rPr>
          <w:rFonts w:ascii="Times New Roman" w:hAnsi="Times New Roman" w:cs="Times New Roman"/>
        </w:rPr>
        <w:t>)</w:t>
      </w:r>
      <w:r w:rsidR="00EA2BD5" w:rsidRPr="00A0406A">
        <w:rPr>
          <w:rFonts w:ascii="Times New Roman" w:hAnsi="Times New Roman" w:cs="Times New Roman"/>
        </w:rPr>
        <w:t xml:space="preserve"> </w:t>
      </w:r>
      <w:r w:rsidR="00EA2BD5" w:rsidRPr="00A0406A">
        <w:rPr>
          <w:rFonts w:ascii="Times New Roman" w:eastAsia="Times New Roman" w:hAnsi="Times New Roman" w:cs="Times New Roman"/>
        </w:rPr>
        <w:t xml:space="preserve">Kui tegemist on käesoleva paragrahvi lõikes 4 nimetatud tarbijakrediidilepinguga, </w:t>
      </w:r>
      <w:r w:rsidR="00E87A40" w:rsidRPr="00A0406A">
        <w:rPr>
          <w:rFonts w:ascii="Times New Roman" w:eastAsia="Times New Roman" w:hAnsi="Times New Roman" w:cs="Times New Roman"/>
        </w:rPr>
        <w:t xml:space="preserve">pakub </w:t>
      </w:r>
      <w:r w:rsidR="00EA2BD5" w:rsidRPr="00A0406A">
        <w:rPr>
          <w:rFonts w:ascii="Times New Roman" w:eastAsia="Times New Roman" w:hAnsi="Times New Roman" w:cs="Times New Roman"/>
        </w:rPr>
        <w:t>krediidiandja tarbijale maksekonto jäägi sagedase ületamise korral nõustamisteenuseid</w:t>
      </w:r>
      <w:r w:rsidR="00BB14F1">
        <w:rPr>
          <w:rFonts w:ascii="Times New Roman" w:eastAsia="Times New Roman" w:hAnsi="Times New Roman" w:cs="Times New Roman"/>
        </w:rPr>
        <w:t>, kui need on kättesaadavad,</w:t>
      </w:r>
      <w:r w:rsidR="00EA2BD5" w:rsidRPr="00A0406A">
        <w:rPr>
          <w:rFonts w:ascii="Times New Roman" w:eastAsia="Times New Roman" w:hAnsi="Times New Roman" w:cs="Times New Roman"/>
        </w:rPr>
        <w:t xml:space="preserve"> </w:t>
      </w:r>
      <w:r w:rsidR="006D2CA5" w:rsidRPr="00A0406A">
        <w:rPr>
          <w:rFonts w:ascii="Times New Roman" w:eastAsia="Times New Roman" w:hAnsi="Times New Roman" w:cs="Times New Roman"/>
        </w:rPr>
        <w:t>ja</w:t>
      </w:r>
      <w:r w:rsidR="00EA2BD5" w:rsidRPr="00A0406A">
        <w:rPr>
          <w:rFonts w:ascii="Times New Roman" w:eastAsia="Times New Roman" w:hAnsi="Times New Roman" w:cs="Times New Roman"/>
        </w:rPr>
        <w:t xml:space="preserve"> </w:t>
      </w:r>
      <w:r w:rsidR="00DF34C0" w:rsidRPr="00A0406A">
        <w:rPr>
          <w:rFonts w:ascii="Times New Roman" w:eastAsia="Times New Roman" w:hAnsi="Times New Roman" w:cs="Times New Roman"/>
        </w:rPr>
        <w:t xml:space="preserve">soovitab </w:t>
      </w:r>
      <w:r w:rsidR="00EA2BD5" w:rsidRPr="00A0406A">
        <w:rPr>
          <w:rFonts w:ascii="Times New Roman" w:eastAsia="Times New Roman" w:hAnsi="Times New Roman" w:cs="Times New Roman"/>
        </w:rPr>
        <w:t xml:space="preserve">talle tasuta </w:t>
      </w:r>
      <w:proofErr w:type="spellStart"/>
      <w:r w:rsidR="00EA2BD5" w:rsidRPr="00A0406A">
        <w:rPr>
          <w:rFonts w:ascii="Times New Roman" w:eastAsia="Times New Roman" w:hAnsi="Times New Roman" w:cs="Times New Roman"/>
        </w:rPr>
        <w:t>võlanõustamisteenusei</w:t>
      </w:r>
      <w:r w:rsidR="004A1391" w:rsidRPr="00A0406A">
        <w:rPr>
          <w:rFonts w:ascii="Times New Roman" w:eastAsia="Times New Roman" w:hAnsi="Times New Roman" w:cs="Times New Roman"/>
        </w:rPr>
        <w:t>d</w:t>
      </w:r>
      <w:proofErr w:type="spellEnd"/>
      <w:r w:rsidR="00E52E7B" w:rsidRPr="00A0406A">
        <w:rPr>
          <w:rFonts w:ascii="Times New Roman" w:eastAsia="Times New Roman" w:hAnsi="Times New Roman" w:cs="Times New Roman"/>
        </w:rPr>
        <w:t xml:space="preserve"> </w:t>
      </w:r>
      <w:r w:rsidR="00E52E7B" w:rsidRPr="00A0406A">
        <w:rPr>
          <w:rFonts w:ascii="Times New Roman" w:hAnsi="Times New Roman" w:cs="Times New Roman"/>
        </w:rPr>
        <w:t>sotsiaalhoolekande seaduse tähenduses</w:t>
      </w:r>
      <w:r w:rsidR="004A1391" w:rsidRPr="00A0406A">
        <w:rPr>
          <w:rFonts w:ascii="Times New Roman" w:eastAsia="Times New Roman" w:hAnsi="Times New Roman" w:cs="Times New Roman"/>
        </w:rPr>
        <w:t>.</w:t>
      </w:r>
    </w:p>
    <w:p w14:paraId="15A6ED98" w14:textId="10EC631D" w:rsidR="00F3103C" w:rsidRPr="00A0406A" w:rsidRDefault="00F3103C" w:rsidP="00A0406A">
      <w:pPr>
        <w:spacing w:after="0" w:line="240" w:lineRule="auto"/>
        <w:jc w:val="both"/>
        <w:rPr>
          <w:rFonts w:ascii="Times New Roman" w:eastAsia="Times New Roman" w:hAnsi="Times New Roman" w:cs="Times New Roman"/>
        </w:rPr>
      </w:pPr>
      <w:r w:rsidRPr="00A0406A">
        <w:rPr>
          <w:rFonts w:ascii="Times New Roman" w:hAnsi="Times New Roman" w:cs="Times New Roman"/>
        </w:rPr>
        <w:t>(4</w:t>
      </w:r>
      <w:r w:rsidRPr="00A0406A">
        <w:rPr>
          <w:rFonts w:ascii="Times New Roman" w:hAnsi="Times New Roman" w:cs="Times New Roman"/>
          <w:vertAlign w:val="superscript"/>
        </w:rPr>
        <w:t>3</w:t>
      </w:r>
      <w:r w:rsidRPr="00A0406A">
        <w:rPr>
          <w:rFonts w:ascii="Times New Roman" w:hAnsi="Times New Roman" w:cs="Times New Roman"/>
        </w:rPr>
        <w:t xml:space="preserve">) </w:t>
      </w:r>
      <w:r w:rsidRPr="00A0406A">
        <w:rPr>
          <w:rFonts w:ascii="Times New Roman" w:eastAsia="Times New Roman" w:hAnsi="Times New Roman" w:cs="Times New Roman"/>
        </w:rPr>
        <w:t xml:space="preserve">Krediidiandja teavitab tarbijat kokkulepitud viisil </w:t>
      </w:r>
      <w:r w:rsidR="008A1C0B" w:rsidRPr="00A0406A">
        <w:rPr>
          <w:rFonts w:ascii="Times New Roman" w:eastAsia="Times New Roman" w:hAnsi="Times New Roman" w:cs="Times New Roman"/>
        </w:rPr>
        <w:t xml:space="preserve">lepingu </w:t>
      </w:r>
      <w:r w:rsidRPr="00A0406A">
        <w:rPr>
          <w:rFonts w:ascii="Times New Roman" w:eastAsia="Times New Roman" w:hAnsi="Times New Roman" w:cs="Times New Roman"/>
        </w:rPr>
        <w:t xml:space="preserve">ülesütlemisest või arvelduskrediidi või maksekonto jäägi ületamise ülempiiri vähendamisest </w:t>
      </w:r>
      <w:r w:rsidR="00FB234C" w:rsidRPr="00A0406A">
        <w:rPr>
          <w:rFonts w:ascii="Times New Roman" w:eastAsia="Times New Roman" w:hAnsi="Times New Roman" w:cs="Times New Roman"/>
        </w:rPr>
        <w:t xml:space="preserve">hiljemalt </w:t>
      </w:r>
      <w:r w:rsidRPr="00A0406A">
        <w:rPr>
          <w:rFonts w:ascii="Times New Roman" w:eastAsia="Times New Roman" w:hAnsi="Times New Roman" w:cs="Times New Roman"/>
        </w:rPr>
        <w:t>30 päeva enne lepingu ülesütlemise või ülempiiri vähendamise jõustumist.</w:t>
      </w:r>
    </w:p>
    <w:p w14:paraId="0DA4BC3B" w14:textId="2A0CF4FC" w:rsidR="007927F7" w:rsidRPr="00A0406A" w:rsidRDefault="00F3103C" w:rsidP="00A0406A">
      <w:pPr>
        <w:pStyle w:val="Vahedeta"/>
        <w:jc w:val="both"/>
        <w:rPr>
          <w:rFonts w:ascii="Times New Roman" w:eastAsia="Times New Roman" w:hAnsi="Times New Roman" w:cs="Times New Roman"/>
        </w:rPr>
      </w:pPr>
      <w:r w:rsidRPr="00A0406A">
        <w:rPr>
          <w:rFonts w:ascii="Times New Roman" w:eastAsia="Times New Roman" w:hAnsi="Times New Roman" w:cs="Times New Roman"/>
        </w:rPr>
        <w:t>(4</w:t>
      </w:r>
      <w:r w:rsidRPr="00A0406A">
        <w:rPr>
          <w:rFonts w:ascii="Times New Roman" w:eastAsia="Times New Roman" w:hAnsi="Times New Roman" w:cs="Times New Roman"/>
          <w:vertAlign w:val="superscript"/>
        </w:rPr>
        <w:t>4</w:t>
      </w:r>
      <w:r w:rsidRPr="00A0406A">
        <w:rPr>
          <w:rFonts w:ascii="Times New Roman" w:eastAsia="Times New Roman" w:hAnsi="Times New Roman" w:cs="Times New Roman"/>
        </w:rPr>
        <w:t>) Kui tarbija on krediidi kasutusse võtnud enne, kui krediidiandja lepingu üles ütles</w:t>
      </w:r>
      <w:r w:rsidR="002F0B30" w:rsidRPr="00A0406A">
        <w:rPr>
          <w:rFonts w:ascii="Times New Roman" w:eastAsia="Times New Roman" w:hAnsi="Times New Roman" w:cs="Times New Roman"/>
        </w:rPr>
        <w:t xml:space="preserve"> või</w:t>
      </w:r>
      <w:r w:rsidRPr="00A0406A">
        <w:rPr>
          <w:rFonts w:ascii="Times New Roman" w:eastAsia="Times New Roman" w:hAnsi="Times New Roman" w:cs="Times New Roman"/>
        </w:rPr>
        <w:t xml:space="preserve"> arvelduskrediidi või maksekonto jäägi ületamise ülempiiri vähendas, </w:t>
      </w:r>
      <w:r w:rsidR="00D14B4D" w:rsidRPr="00A0406A">
        <w:rPr>
          <w:rFonts w:ascii="Times New Roman" w:eastAsia="Times New Roman" w:hAnsi="Times New Roman" w:cs="Times New Roman"/>
        </w:rPr>
        <w:t xml:space="preserve">pakub </w:t>
      </w:r>
      <w:r w:rsidRPr="00A0406A">
        <w:rPr>
          <w:rFonts w:ascii="Times New Roman" w:eastAsia="Times New Roman" w:hAnsi="Times New Roman" w:cs="Times New Roman"/>
        </w:rPr>
        <w:t xml:space="preserve">krediidiandja enne kohtu- või täitemenetluse alustamist tarbijale võimalust maksta </w:t>
      </w:r>
      <w:r w:rsidR="00234315">
        <w:rPr>
          <w:rFonts w:ascii="Times New Roman" w:eastAsia="Times New Roman" w:hAnsi="Times New Roman" w:cs="Times New Roman"/>
        </w:rPr>
        <w:t xml:space="preserve">lepingu ülesütlemise ajal kasutuses olnud krediidi osa </w:t>
      </w:r>
      <w:r w:rsidR="00EB3F09">
        <w:rPr>
          <w:rFonts w:ascii="Times New Roman" w:eastAsia="Times New Roman" w:hAnsi="Times New Roman" w:cs="Times New Roman"/>
        </w:rPr>
        <w:t>või lep</w:t>
      </w:r>
      <w:r w:rsidR="00BA193D">
        <w:rPr>
          <w:rFonts w:ascii="Times New Roman" w:eastAsia="Times New Roman" w:hAnsi="Times New Roman" w:cs="Times New Roman"/>
        </w:rPr>
        <w:t xml:space="preserve">ingu kohaselt </w:t>
      </w:r>
      <w:r w:rsidR="00AA6CFE">
        <w:rPr>
          <w:rFonts w:ascii="Times New Roman" w:eastAsia="Times New Roman" w:hAnsi="Times New Roman" w:cs="Times New Roman"/>
        </w:rPr>
        <w:t xml:space="preserve">vähendatud ülempiiri </w:t>
      </w:r>
      <w:r w:rsidR="00C80A9F">
        <w:rPr>
          <w:rFonts w:ascii="Times New Roman" w:eastAsia="Times New Roman" w:hAnsi="Times New Roman" w:cs="Times New Roman"/>
        </w:rPr>
        <w:t xml:space="preserve">ületav osa </w:t>
      </w:r>
      <w:r w:rsidRPr="00A0406A">
        <w:rPr>
          <w:rFonts w:ascii="Times New Roman" w:eastAsia="Times New Roman" w:hAnsi="Times New Roman" w:cs="Times New Roman"/>
        </w:rPr>
        <w:t>tagasi 12 võrdse igakuise osamaksena seni krediidile kohaldunud intressiga. Soovi korral võib tarbija teha tagasimaksed varem.“;</w:t>
      </w:r>
    </w:p>
    <w:p w14:paraId="401DBDBC" w14:textId="77777777" w:rsidR="007927F7" w:rsidRPr="00A0406A" w:rsidRDefault="007927F7" w:rsidP="00A0406A">
      <w:pPr>
        <w:pStyle w:val="Vahedeta"/>
        <w:jc w:val="both"/>
        <w:rPr>
          <w:rFonts w:ascii="Times New Roman" w:eastAsia="Times New Roman" w:hAnsi="Times New Roman" w:cs="Times New Roman"/>
        </w:rPr>
      </w:pPr>
    </w:p>
    <w:p w14:paraId="3B0EE648" w14:textId="620DC780" w:rsidR="007927F7" w:rsidRPr="00A0406A" w:rsidRDefault="00964C0A" w:rsidP="00A0406A">
      <w:pPr>
        <w:pStyle w:val="Vahedeta"/>
        <w:jc w:val="both"/>
        <w:rPr>
          <w:rFonts w:ascii="Times New Roman" w:eastAsia="Times New Roman" w:hAnsi="Times New Roman" w:cs="Times New Roman"/>
        </w:rPr>
      </w:pPr>
      <w:r w:rsidRPr="00A0406A">
        <w:rPr>
          <w:rFonts w:ascii="Times New Roman" w:eastAsia="Times New Roman" w:hAnsi="Times New Roman" w:cs="Times New Roman"/>
          <w:b/>
          <w:bCs/>
        </w:rPr>
        <w:t>8</w:t>
      </w:r>
      <w:r w:rsidR="00850638">
        <w:rPr>
          <w:rFonts w:ascii="Times New Roman" w:eastAsia="Times New Roman" w:hAnsi="Times New Roman" w:cs="Times New Roman"/>
          <w:b/>
          <w:bCs/>
        </w:rPr>
        <w:t>2</w:t>
      </w:r>
      <w:r w:rsidR="007927F7" w:rsidRPr="00A0406A">
        <w:rPr>
          <w:rFonts w:ascii="Times New Roman" w:eastAsia="Times New Roman" w:hAnsi="Times New Roman" w:cs="Times New Roman"/>
          <w:b/>
          <w:bCs/>
        </w:rPr>
        <w:t>)</w:t>
      </w:r>
      <w:r w:rsidR="007927F7" w:rsidRPr="00A0406A">
        <w:rPr>
          <w:rFonts w:ascii="Times New Roman" w:eastAsia="Times New Roman" w:hAnsi="Times New Roman" w:cs="Times New Roman"/>
        </w:rPr>
        <w:t xml:space="preserve"> </w:t>
      </w:r>
      <w:r w:rsidR="00F3103C" w:rsidRPr="00A0406A">
        <w:rPr>
          <w:rFonts w:ascii="Times New Roman" w:eastAsia="Aptos" w:hAnsi="Times New Roman" w:cs="Times New Roman"/>
          <w:kern w:val="0"/>
          <w:shd w:val="clear" w:color="auto" w:fill="FFFFFF"/>
          <w:lang w:eastAsia="et-EE"/>
          <w14:ligatures w14:val="none"/>
        </w:rPr>
        <w:t>paragrahv</w:t>
      </w:r>
      <w:r w:rsidR="008E42E7" w:rsidRPr="00A0406A">
        <w:rPr>
          <w:rFonts w:ascii="Times New Roman" w:eastAsia="Aptos" w:hAnsi="Times New Roman" w:cs="Times New Roman"/>
          <w:kern w:val="0"/>
          <w:shd w:val="clear" w:color="auto" w:fill="FFFFFF"/>
          <w:lang w:eastAsia="et-EE"/>
          <w14:ligatures w14:val="none"/>
        </w:rPr>
        <w:t>i</w:t>
      </w:r>
      <w:r w:rsidR="00F3103C" w:rsidRPr="00A0406A">
        <w:rPr>
          <w:rFonts w:ascii="Times New Roman" w:eastAsia="Aptos" w:hAnsi="Times New Roman" w:cs="Times New Roman"/>
          <w:kern w:val="0"/>
          <w:shd w:val="clear" w:color="auto" w:fill="FFFFFF"/>
          <w:lang w:eastAsia="et-EE"/>
          <w14:ligatures w14:val="none"/>
        </w:rPr>
        <w:t xml:space="preserve"> 407 lõige 6 tunnistatakse </w:t>
      </w:r>
      <w:r w:rsidR="008A1C0B" w:rsidRPr="00A0406A">
        <w:rPr>
          <w:rFonts w:ascii="Times New Roman" w:eastAsia="Aptos" w:hAnsi="Times New Roman" w:cs="Times New Roman"/>
          <w:kern w:val="0"/>
          <w:shd w:val="clear" w:color="auto" w:fill="FFFFFF"/>
          <w:lang w:eastAsia="et-EE"/>
          <w14:ligatures w14:val="none"/>
        </w:rPr>
        <w:t>kehtetuks;</w:t>
      </w:r>
    </w:p>
    <w:p w14:paraId="6B0371C2" w14:textId="77777777" w:rsidR="007927F7" w:rsidRPr="00A0406A" w:rsidRDefault="007927F7" w:rsidP="00A0406A">
      <w:pPr>
        <w:pStyle w:val="Vahedeta"/>
        <w:jc w:val="both"/>
        <w:rPr>
          <w:rFonts w:ascii="Times New Roman" w:eastAsia="Times New Roman" w:hAnsi="Times New Roman" w:cs="Times New Roman"/>
        </w:rPr>
      </w:pPr>
    </w:p>
    <w:p w14:paraId="3915FED1" w14:textId="59557A84" w:rsidR="007927F7" w:rsidRPr="00A0406A" w:rsidRDefault="00964C0A" w:rsidP="00A0406A">
      <w:pPr>
        <w:pStyle w:val="Vahedeta"/>
        <w:jc w:val="both"/>
        <w:rPr>
          <w:rFonts w:ascii="Times New Roman" w:hAnsi="Times New Roman" w:cs="Times New Roman"/>
        </w:rPr>
      </w:pPr>
      <w:r w:rsidRPr="00A0406A">
        <w:rPr>
          <w:rFonts w:ascii="Times New Roman" w:eastAsia="Times New Roman" w:hAnsi="Times New Roman" w:cs="Times New Roman"/>
          <w:b/>
          <w:bCs/>
        </w:rPr>
        <w:lastRenderedPageBreak/>
        <w:t>8</w:t>
      </w:r>
      <w:r w:rsidR="00850638">
        <w:rPr>
          <w:rFonts w:ascii="Times New Roman" w:eastAsia="Times New Roman" w:hAnsi="Times New Roman" w:cs="Times New Roman"/>
          <w:b/>
          <w:bCs/>
        </w:rPr>
        <w:t>3</w:t>
      </w:r>
      <w:r w:rsidR="007927F7" w:rsidRPr="00A0406A">
        <w:rPr>
          <w:rFonts w:ascii="Times New Roman" w:eastAsia="Times New Roman" w:hAnsi="Times New Roman" w:cs="Times New Roman"/>
          <w:b/>
          <w:bCs/>
        </w:rPr>
        <w:t>)</w:t>
      </w:r>
      <w:r w:rsidR="007927F7" w:rsidRPr="00A0406A">
        <w:rPr>
          <w:rFonts w:ascii="Times New Roman" w:eastAsia="Aptos" w:hAnsi="Times New Roman" w:cs="Times New Roman"/>
          <w:kern w:val="0"/>
          <w:shd w:val="clear" w:color="auto" w:fill="FFFFFF"/>
          <w:lang w:eastAsia="et-EE"/>
          <w14:ligatures w14:val="none"/>
        </w:rPr>
        <w:t xml:space="preserve"> </w:t>
      </w:r>
      <w:r w:rsidR="008A1C0B" w:rsidRPr="00A0406A">
        <w:rPr>
          <w:rFonts w:ascii="Times New Roman" w:eastAsia="Aptos" w:hAnsi="Times New Roman" w:cs="Times New Roman"/>
          <w:kern w:val="0"/>
          <w:shd w:val="clear" w:color="auto" w:fill="FFFFFF"/>
          <w:lang w:eastAsia="et-EE"/>
          <w14:ligatures w14:val="none"/>
        </w:rPr>
        <w:t xml:space="preserve">paragrahvi 408 lõigetes 2 ja 3 asendatakse </w:t>
      </w:r>
      <w:bookmarkStart w:id="10" w:name="_Hlk219037108"/>
      <w:r w:rsidR="008A1C0B" w:rsidRPr="00A0406A">
        <w:rPr>
          <w:rFonts w:ascii="Times New Roman" w:hAnsi="Times New Roman" w:cs="Times New Roman"/>
        </w:rPr>
        <w:t xml:space="preserve">sõna „krediidileping“ sõnaga „tarbijakrediidileping“; </w:t>
      </w:r>
      <w:bookmarkEnd w:id="10"/>
    </w:p>
    <w:p w14:paraId="17851359" w14:textId="77777777" w:rsidR="007927F7" w:rsidRPr="00A0406A" w:rsidRDefault="007927F7" w:rsidP="00A0406A">
      <w:pPr>
        <w:pStyle w:val="Vahedeta"/>
        <w:jc w:val="both"/>
        <w:rPr>
          <w:rFonts w:ascii="Times New Roman" w:hAnsi="Times New Roman" w:cs="Times New Roman"/>
        </w:rPr>
      </w:pPr>
    </w:p>
    <w:p w14:paraId="1653159F" w14:textId="6245AEEF" w:rsidR="007927F7" w:rsidRPr="00A0406A" w:rsidRDefault="00964C0A" w:rsidP="00A0406A">
      <w:pPr>
        <w:pStyle w:val="Vahedeta"/>
        <w:jc w:val="both"/>
        <w:rPr>
          <w:rFonts w:ascii="Times New Roman" w:eastAsia="Aptos" w:hAnsi="Times New Roman" w:cs="Times New Roman"/>
          <w:kern w:val="0"/>
          <w:shd w:val="clear" w:color="auto" w:fill="FFFFFF"/>
          <w:lang w:eastAsia="et-EE"/>
          <w14:ligatures w14:val="none"/>
        </w:rPr>
      </w:pPr>
      <w:r w:rsidRPr="00A0406A">
        <w:rPr>
          <w:rFonts w:ascii="Times New Roman" w:hAnsi="Times New Roman" w:cs="Times New Roman"/>
          <w:b/>
          <w:bCs/>
        </w:rPr>
        <w:t>8</w:t>
      </w:r>
      <w:r w:rsidR="00850638">
        <w:rPr>
          <w:rFonts w:ascii="Times New Roman" w:hAnsi="Times New Roman" w:cs="Times New Roman"/>
          <w:b/>
          <w:bCs/>
        </w:rPr>
        <w:t>4</w:t>
      </w:r>
      <w:r w:rsidR="007927F7" w:rsidRPr="00A0406A">
        <w:rPr>
          <w:rFonts w:ascii="Times New Roman" w:hAnsi="Times New Roman" w:cs="Times New Roman"/>
          <w:b/>
          <w:bCs/>
        </w:rPr>
        <w:t>)</w:t>
      </w:r>
      <w:r w:rsidR="007927F7" w:rsidRPr="00A0406A">
        <w:rPr>
          <w:rFonts w:ascii="Times New Roman" w:hAnsi="Times New Roman" w:cs="Times New Roman"/>
        </w:rPr>
        <w:t xml:space="preserve"> </w:t>
      </w:r>
      <w:r w:rsidR="00114FD7" w:rsidRPr="00A0406A">
        <w:rPr>
          <w:rFonts w:ascii="Times New Roman" w:eastAsia="Aptos" w:hAnsi="Times New Roman" w:cs="Times New Roman"/>
          <w:kern w:val="0"/>
          <w:shd w:val="clear" w:color="auto" w:fill="FFFFFF"/>
          <w:lang w:eastAsia="et-EE"/>
          <w14:ligatures w14:val="none"/>
        </w:rPr>
        <w:t xml:space="preserve">paragrahvi 409 </w:t>
      </w:r>
      <w:r w:rsidR="00193A1A" w:rsidRPr="00A0406A">
        <w:rPr>
          <w:rFonts w:ascii="Times New Roman" w:eastAsia="Aptos" w:hAnsi="Times New Roman" w:cs="Times New Roman"/>
          <w:kern w:val="0"/>
          <w:shd w:val="clear" w:color="auto" w:fill="FFFFFF"/>
          <w:lang w:eastAsia="et-EE"/>
          <w14:ligatures w14:val="none"/>
        </w:rPr>
        <w:t>lõiget 2</w:t>
      </w:r>
      <w:r w:rsidR="00F845E7" w:rsidRPr="00A0406A">
        <w:rPr>
          <w:rFonts w:ascii="Times New Roman" w:eastAsia="Aptos" w:hAnsi="Times New Roman" w:cs="Times New Roman"/>
          <w:kern w:val="0"/>
          <w:shd w:val="clear" w:color="auto" w:fill="FFFFFF"/>
          <w:vertAlign w:val="superscript"/>
          <w:lang w:eastAsia="et-EE"/>
          <w14:ligatures w14:val="none"/>
        </w:rPr>
        <w:t>1</w:t>
      </w:r>
      <w:r w:rsidR="00F845E7" w:rsidRPr="00A0406A">
        <w:rPr>
          <w:rFonts w:ascii="Times New Roman" w:eastAsia="Aptos" w:hAnsi="Times New Roman" w:cs="Times New Roman"/>
          <w:kern w:val="0"/>
          <w:shd w:val="clear" w:color="auto" w:fill="FFFFFF"/>
          <w:lang w:eastAsia="et-EE"/>
          <w14:ligatures w14:val="none"/>
        </w:rPr>
        <w:t xml:space="preserve"> täiendatakse pärast sõna </w:t>
      </w:r>
      <w:r w:rsidR="00314981" w:rsidRPr="00A0406A">
        <w:rPr>
          <w:rFonts w:ascii="Times New Roman" w:eastAsia="Aptos" w:hAnsi="Times New Roman" w:cs="Times New Roman"/>
          <w:kern w:val="0"/>
          <w:shd w:val="clear" w:color="auto" w:fill="FFFFFF"/>
          <w:lang w:eastAsia="et-EE"/>
          <w14:ligatures w14:val="none"/>
        </w:rPr>
        <w:t>„tehtud“ sõnadega „</w:t>
      </w:r>
      <w:r w:rsidR="00F845E7" w:rsidRPr="00A0406A">
        <w:rPr>
          <w:rFonts w:ascii="Times New Roman" w:eastAsia="Aptos" w:hAnsi="Times New Roman" w:cs="Times New Roman"/>
          <w:kern w:val="0"/>
          <w:shd w:val="clear" w:color="auto" w:fill="FFFFFF"/>
          <w:lang w:eastAsia="et-EE"/>
          <w14:ligatures w14:val="none"/>
        </w:rPr>
        <w:t xml:space="preserve">paberil või muul tarbija valitud ja </w:t>
      </w:r>
      <w:r w:rsidR="00872B24" w:rsidRPr="00A0406A">
        <w:rPr>
          <w:rFonts w:ascii="Times New Roman" w:eastAsia="Aptos" w:hAnsi="Times New Roman" w:cs="Times New Roman"/>
          <w:kern w:val="0"/>
          <w:shd w:val="clear" w:color="auto" w:fill="FFFFFF"/>
          <w:lang w:eastAsia="et-EE"/>
          <w14:ligatures w14:val="none"/>
        </w:rPr>
        <w:t>tarbija</w:t>
      </w:r>
      <w:r w:rsidR="00F845E7" w:rsidRPr="00A0406A">
        <w:rPr>
          <w:rFonts w:ascii="Times New Roman" w:eastAsia="Aptos" w:hAnsi="Times New Roman" w:cs="Times New Roman"/>
          <w:kern w:val="0"/>
          <w:shd w:val="clear" w:color="auto" w:fill="FFFFFF"/>
          <w:lang w:eastAsia="et-EE"/>
          <w14:ligatures w14:val="none"/>
        </w:rPr>
        <w:t xml:space="preserve">krediidilepingus </w:t>
      </w:r>
      <w:r w:rsidR="00705326" w:rsidRPr="00A0406A">
        <w:rPr>
          <w:rFonts w:ascii="Times New Roman" w:eastAsia="Aptos" w:hAnsi="Times New Roman" w:cs="Times New Roman"/>
          <w:kern w:val="0"/>
          <w:shd w:val="clear" w:color="auto" w:fill="FFFFFF"/>
          <w:lang w:eastAsia="et-EE"/>
          <w14:ligatures w14:val="none"/>
        </w:rPr>
        <w:t xml:space="preserve">nimetatud </w:t>
      </w:r>
      <w:r w:rsidR="00F845E7" w:rsidRPr="00A0406A">
        <w:rPr>
          <w:rFonts w:ascii="Times New Roman" w:eastAsia="Aptos" w:hAnsi="Times New Roman" w:cs="Times New Roman"/>
          <w:kern w:val="0"/>
          <w:shd w:val="clear" w:color="auto" w:fill="FFFFFF"/>
          <w:lang w:eastAsia="et-EE"/>
          <w14:ligatures w14:val="none"/>
        </w:rPr>
        <w:t>püsival andmekandjal</w:t>
      </w:r>
      <w:r w:rsidR="00314981" w:rsidRPr="00A0406A">
        <w:rPr>
          <w:rFonts w:ascii="Times New Roman" w:eastAsia="Aptos" w:hAnsi="Times New Roman" w:cs="Times New Roman"/>
          <w:kern w:val="0"/>
          <w:shd w:val="clear" w:color="auto" w:fill="FFFFFF"/>
          <w:lang w:eastAsia="et-EE"/>
          <w14:ligatures w14:val="none"/>
        </w:rPr>
        <w:t>“;</w:t>
      </w:r>
    </w:p>
    <w:p w14:paraId="6BDC80EF" w14:textId="77777777" w:rsidR="007927F7" w:rsidRPr="00A0406A" w:rsidRDefault="007927F7" w:rsidP="00A0406A">
      <w:pPr>
        <w:pStyle w:val="Vahedeta"/>
        <w:jc w:val="both"/>
        <w:rPr>
          <w:rFonts w:ascii="Times New Roman" w:eastAsia="Aptos" w:hAnsi="Times New Roman" w:cs="Times New Roman"/>
          <w:kern w:val="0"/>
          <w:shd w:val="clear" w:color="auto" w:fill="FFFFFF"/>
          <w:lang w:eastAsia="et-EE"/>
          <w14:ligatures w14:val="none"/>
        </w:rPr>
      </w:pPr>
    </w:p>
    <w:p w14:paraId="6A2D96C3" w14:textId="21E263EE" w:rsidR="0082306D" w:rsidRPr="00A0406A" w:rsidRDefault="00964C0A" w:rsidP="00A0406A">
      <w:pPr>
        <w:pStyle w:val="Vahedeta"/>
        <w:jc w:val="both"/>
        <w:rPr>
          <w:rFonts w:ascii="Times New Roman" w:eastAsia="Times New Roman" w:hAnsi="Times New Roman" w:cs="Times New Roman"/>
        </w:rPr>
      </w:pPr>
      <w:r w:rsidRPr="00A0406A">
        <w:rPr>
          <w:rFonts w:ascii="Times New Roman" w:eastAsia="Aptos" w:hAnsi="Times New Roman" w:cs="Times New Roman"/>
          <w:b/>
          <w:bCs/>
          <w:kern w:val="0"/>
          <w:shd w:val="clear" w:color="auto" w:fill="FFFFFF"/>
          <w:lang w:eastAsia="et-EE"/>
          <w14:ligatures w14:val="none"/>
        </w:rPr>
        <w:t>8</w:t>
      </w:r>
      <w:r w:rsidR="00850638">
        <w:rPr>
          <w:rFonts w:ascii="Times New Roman" w:eastAsia="Aptos" w:hAnsi="Times New Roman" w:cs="Times New Roman"/>
          <w:b/>
          <w:bCs/>
          <w:kern w:val="0"/>
          <w:shd w:val="clear" w:color="auto" w:fill="FFFFFF"/>
          <w:lang w:eastAsia="et-EE"/>
          <w14:ligatures w14:val="none"/>
        </w:rPr>
        <w:t>5</w:t>
      </w:r>
      <w:r w:rsidR="007927F7" w:rsidRPr="00A0406A">
        <w:rPr>
          <w:rFonts w:ascii="Times New Roman" w:eastAsia="Aptos" w:hAnsi="Times New Roman" w:cs="Times New Roman"/>
          <w:b/>
          <w:bCs/>
          <w:kern w:val="0"/>
          <w:shd w:val="clear" w:color="auto" w:fill="FFFFFF"/>
          <w:lang w:eastAsia="et-EE"/>
          <w14:ligatures w14:val="none"/>
        </w:rPr>
        <w:t>)</w:t>
      </w:r>
      <w:r w:rsidR="007927F7" w:rsidRPr="00A0406A">
        <w:rPr>
          <w:rFonts w:ascii="Times New Roman" w:eastAsia="Aptos" w:hAnsi="Times New Roman" w:cs="Times New Roman"/>
          <w:kern w:val="0"/>
          <w:shd w:val="clear" w:color="auto" w:fill="FFFFFF"/>
          <w:lang w:eastAsia="et-EE"/>
          <w14:ligatures w14:val="none"/>
        </w:rPr>
        <w:t xml:space="preserve"> </w:t>
      </w:r>
      <w:r w:rsidR="0082306D" w:rsidRPr="00A0406A">
        <w:rPr>
          <w:rFonts w:ascii="Times New Roman" w:eastAsia="Aptos" w:hAnsi="Times New Roman" w:cs="Times New Roman"/>
          <w:kern w:val="0"/>
          <w:shd w:val="clear" w:color="auto" w:fill="FFFFFF"/>
          <w:lang w:eastAsia="et-EE"/>
          <w14:ligatures w14:val="none"/>
        </w:rPr>
        <w:t>paragrahvi 409 täiendatakse lõikega 2</w:t>
      </w:r>
      <w:r w:rsidR="0082306D" w:rsidRPr="00A0406A">
        <w:rPr>
          <w:rFonts w:ascii="Times New Roman" w:eastAsia="Aptos" w:hAnsi="Times New Roman" w:cs="Times New Roman"/>
          <w:kern w:val="0"/>
          <w:shd w:val="clear" w:color="auto" w:fill="FFFFFF"/>
          <w:vertAlign w:val="superscript"/>
          <w:lang w:eastAsia="et-EE"/>
          <w14:ligatures w14:val="none"/>
        </w:rPr>
        <w:t>2</w:t>
      </w:r>
      <w:r w:rsidR="0082306D" w:rsidRPr="00A0406A">
        <w:rPr>
          <w:rFonts w:ascii="Times New Roman" w:eastAsia="Aptos" w:hAnsi="Times New Roman" w:cs="Times New Roman"/>
          <w:kern w:val="0"/>
          <w:shd w:val="clear" w:color="auto" w:fill="FFFFFF"/>
          <w:lang w:eastAsia="et-EE"/>
          <w14:ligatures w14:val="none"/>
        </w:rPr>
        <w:t xml:space="preserve"> järgmises sõnastuses</w:t>
      </w:r>
      <w:r w:rsidR="000F6AF3" w:rsidRPr="00A0406A">
        <w:rPr>
          <w:rFonts w:ascii="Times New Roman" w:eastAsia="Aptos" w:hAnsi="Times New Roman" w:cs="Times New Roman"/>
          <w:kern w:val="0"/>
          <w:shd w:val="clear" w:color="auto" w:fill="FFFFFF"/>
          <w:lang w:eastAsia="et-EE"/>
          <w14:ligatures w14:val="none"/>
        </w:rPr>
        <w:t>:</w:t>
      </w:r>
    </w:p>
    <w:p w14:paraId="7646B93A" w14:textId="77777777" w:rsidR="007927F7" w:rsidRDefault="0082306D" w:rsidP="00A0406A">
      <w:pPr>
        <w:spacing w:after="0" w:line="240" w:lineRule="auto"/>
        <w:jc w:val="both"/>
        <w:rPr>
          <w:rFonts w:ascii="Times New Roman" w:eastAsia="Aptos" w:hAnsi="Times New Roman" w:cs="Times New Roman"/>
          <w:kern w:val="0"/>
          <w:shd w:val="clear" w:color="auto" w:fill="FFFFFF"/>
          <w:lang w:eastAsia="et-EE"/>
          <w14:ligatures w14:val="none"/>
        </w:rPr>
      </w:pPr>
      <w:r w:rsidRPr="00A0406A">
        <w:rPr>
          <w:rFonts w:ascii="Times New Roman" w:eastAsia="Aptos" w:hAnsi="Times New Roman" w:cs="Times New Roman"/>
          <w:kern w:val="0"/>
          <w:shd w:val="clear" w:color="auto" w:fill="FFFFFF"/>
          <w:lang w:eastAsia="et-EE"/>
          <w14:ligatures w14:val="none"/>
        </w:rPr>
        <w:t>„(2</w:t>
      </w:r>
      <w:r w:rsidRPr="00A0406A">
        <w:rPr>
          <w:rFonts w:ascii="Times New Roman" w:eastAsia="Aptos" w:hAnsi="Times New Roman" w:cs="Times New Roman"/>
          <w:kern w:val="0"/>
          <w:shd w:val="clear" w:color="auto" w:fill="FFFFFF"/>
          <w:vertAlign w:val="superscript"/>
          <w:lang w:eastAsia="et-EE"/>
          <w14:ligatures w14:val="none"/>
        </w:rPr>
        <w:t>2</w:t>
      </w:r>
      <w:r w:rsidRPr="00A0406A">
        <w:rPr>
          <w:rFonts w:ascii="Times New Roman" w:eastAsia="Aptos" w:hAnsi="Times New Roman" w:cs="Times New Roman"/>
          <w:kern w:val="0"/>
          <w:shd w:val="clear" w:color="auto" w:fill="FFFFFF"/>
          <w:lang w:eastAsia="et-EE"/>
          <w14:ligatures w14:val="none"/>
        </w:rPr>
        <w:t xml:space="preserve">) Kui krediidiandja on rikkunud käesoleva seaduse §-s 404 nimetatud lepingutingimuste ja teabe esitamise kohustust, lõpeb taganemistähtaeg igal juhul 12 kuu ja 14 päeva möödumisel tarbijakrediidilepingu sõlmimise päevast. </w:t>
      </w:r>
      <w:r w:rsidR="00AF721A" w:rsidRPr="00A0406A">
        <w:rPr>
          <w:rFonts w:ascii="Times New Roman" w:eastAsia="Aptos" w:hAnsi="Times New Roman" w:cs="Times New Roman"/>
          <w:kern w:val="0"/>
          <w:shd w:val="clear" w:color="auto" w:fill="FFFFFF"/>
          <w:lang w:eastAsia="et-EE"/>
          <w14:ligatures w14:val="none"/>
        </w:rPr>
        <w:t>Taganemistähtaeg ei lõpe</w:t>
      </w:r>
      <w:r w:rsidRPr="00A0406A">
        <w:rPr>
          <w:rFonts w:ascii="Times New Roman" w:eastAsia="Aptos" w:hAnsi="Times New Roman" w:cs="Times New Roman"/>
          <w:kern w:val="0"/>
          <w:shd w:val="clear" w:color="auto" w:fill="FFFFFF"/>
          <w:lang w:eastAsia="et-EE"/>
          <w14:ligatures w14:val="none"/>
        </w:rPr>
        <w:t>, kui tarbijat ei ole teavitatud tema taganemisõigusest vastavalt käesoleva seaduse § 404 lõike 2 punktile 5.“</w:t>
      </w:r>
      <w:r w:rsidR="00E14227" w:rsidRPr="00A0406A">
        <w:rPr>
          <w:rFonts w:ascii="Times New Roman" w:eastAsia="Aptos" w:hAnsi="Times New Roman" w:cs="Times New Roman"/>
          <w:kern w:val="0"/>
          <w:shd w:val="clear" w:color="auto" w:fill="FFFFFF"/>
          <w:lang w:eastAsia="et-EE"/>
          <w14:ligatures w14:val="none"/>
        </w:rPr>
        <w:t>;</w:t>
      </w:r>
    </w:p>
    <w:p w14:paraId="74283AF8" w14:textId="77777777" w:rsidR="00F20D02" w:rsidRPr="00A0406A" w:rsidRDefault="00F20D02" w:rsidP="00A0406A">
      <w:pPr>
        <w:spacing w:after="0" w:line="240" w:lineRule="auto"/>
        <w:jc w:val="both"/>
        <w:rPr>
          <w:rFonts w:ascii="Times New Roman" w:eastAsia="Aptos" w:hAnsi="Times New Roman" w:cs="Times New Roman"/>
          <w:kern w:val="0"/>
          <w:shd w:val="clear" w:color="auto" w:fill="FFFFFF"/>
          <w:lang w:eastAsia="et-EE"/>
          <w14:ligatures w14:val="none"/>
        </w:rPr>
      </w:pPr>
    </w:p>
    <w:p w14:paraId="44D906D3" w14:textId="48C29AAE" w:rsidR="007927F7" w:rsidRDefault="00964C0A" w:rsidP="00A0406A">
      <w:pPr>
        <w:spacing w:after="0" w:line="240" w:lineRule="auto"/>
        <w:jc w:val="both"/>
        <w:rPr>
          <w:rFonts w:ascii="Times New Roman" w:eastAsia="Aptos" w:hAnsi="Times New Roman" w:cs="Times New Roman"/>
          <w:b/>
          <w:bCs/>
          <w:kern w:val="0"/>
          <w:shd w:val="clear" w:color="auto" w:fill="FFFFFF"/>
          <w:lang w:eastAsia="et-EE"/>
          <w14:ligatures w14:val="none"/>
        </w:rPr>
      </w:pPr>
      <w:r w:rsidRPr="00A0406A">
        <w:rPr>
          <w:rFonts w:ascii="Times New Roman" w:eastAsia="Aptos" w:hAnsi="Times New Roman" w:cs="Times New Roman"/>
          <w:b/>
          <w:bCs/>
          <w:kern w:val="0"/>
          <w:shd w:val="clear" w:color="auto" w:fill="FFFFFF"/>
          <w:lang w:eastAsia="et-EE"/>
          <w14:ligatures w14:val="none"/>
        </w:rPr>
        <w:t>8</w:t>
      </w:r>
      <w:r w:rsidR="00850638">
        <w:rPr>
          <w:rFonts w:ascii="Times New Roman" w:eastAsia="Aptos" w:hAnsi="Times New Roman" w:cs="Times New Roman"/>
          <w:b/>
          <w:bCs/>
          <w:kern w:val="0"/>
          <w:shd w:val="clear" w:color="auto" w:fill="FFFFFF"/>
          <w:lang w:eastAsia="et-EE"/>
          <w14:ligatures w14:val="none"/>
        </w:rPr>
        <w:t>6</w:t>
      </w:r>
      <w:r w:rsidR="007927F7" w:rsidRPr="00A0406A">
        <w:rPr>
          <w:rFonts w:ascii="Times New Roman" w:eastAsia="Aptos" w:hAnsi="Times New Roman" w:cs="Times New Roman"/>
          <w:b/>
          <w:bCs/>
          <w:kern w:val="0"/>
          <w:shd w:val="clear" w:color="auto" w:fill="FFFFFF"/>
          <w:lang w:eastAsia="et-EE"/>
          <w14:ligatures w14:val="none"/>
        </w:rPr>
        <w:t>)</w:t>
      </w:r>
      <w:r w:rsidR="007927F7" w:rsidRPr="00A0406A">
        <w:rPr>
          <w:rFonts w:ascii="Times New Roman" w:eastAsia="Aptos" w:hAnsi="Times New Roman" w:cs="Times New Roman"/>
          <w:kern w:val="0"/>
          <w:shd w:val="clear" w:color="auto" w:fill="FFFFFF"/>
          <w:lang w:eastAsia="et-EE"/>
          <w14:ligatures w14:val="none"/>
        </w:rPr>
        <w:t xml:space="preserve"> </w:t>
      </w:r>
      <w:r w:rsidR="002D5152" w:rsidRPr="00A0406A">
        <w:rPr>
          <w:rFonts w:ascii="Times New Roman" w:eastAsia="Aptos" w:hAnsi="Times New Roman" w:cs="Times New Roman"/>
          <w:kern w:val="0"/>
          <w:shd w:val="clear" w:color="auto" w:fill="FFFFFF"/>
          <w:lang w:eastAsia="et-EE"/>
          <w14:ligatures w14:val="none"/>
        </w:rPr>
        <w:t>paragrahv</w:t>
      </w:r>
      <w:r w:rsidR="00E14227" w:rsidRPr="00A0406A">
        <w:rPr>
          <w:rFonts w:ascii="Times New Roman" w:eastAsia="Aptos" w:hAnsi="Times New Roman" w:cs="Times New Roman"/>
          <w:kern w:val="0"/>
          <w:shd w:val="clear" w:color="auto" w:fill="FFFFFF"/>
          <w:lang w:eastAsia="et-EE"/>
          <w14:ligatures w14:val="none"/>
        </w:rPr>
        <w:t>i</w:t>
      </w:r>
      <w:r w:rsidR="002D5152" w:rsidRPr="00A0406A">
        <w:rPr>
          <w:rFonts w:ascii="Times New Roman" w:eastAsia="Aptos" w:hAnsi="Times New Roman" w:cs="Times New Roman"/>
          <w:kern w:val="0"/>
          <w:shd w:val="clear" w:color="auto" w:fill="FFFFFF"/>
          <w:lang w:eastAsia="et-EE"/>
          <w14:ligatures w14:val="none"/>
        </w:rPr>
        <w:t xml:space="preserve"> 409 lõige 3</w:t>
      </w:r>
      <w:r w:rsidR="002D5152" w:rsidRPr="00A0406A">
        <w:rPr>
          <w:rFonts w:ascii="Times New Roman" w:eastAsia="Aptos" w:hAnsi="Times New Roman" w:cs="Times New Roman"/>
          <w:kern w:val="0"/>
          <w:shd w:val="clear" w:color="auto" w:fill="FFFFFF"/>
          <w:vertAlign w:val="superscript"/>
          <w:lang w:eastAsia="et-EE"/>
          <w14:ligatures w14:val="none"/>
        </w:rPr>
        <w:t>1</w:t>
      </w:r>
      <w:r w:rsidR="002D5152" w:rsidRPr="00A0406A">
        <w:rPr>
          <w:rFonts w:ascii="Times New Roman" w:eastAsia="Aptos" w:hAnsi="Times New Roman" w:cs="Times New Roman"/>
          <w:kern w:val="0"/>
          <w:shd w:val="clear" w:color="auto" w:fill="FFFFFF"/>
          <w:lang w:eastAsia="et-EE"/>
          <w14:ligatures w14:val="none"/>
        </w:rPr>
        <w:t xml:space="preserve"> tunnistatakse </w:t>
      </w:r>
      <w:r w:rsidR="00215B70" w:rsidRPr="00A0406A">
        <w:rPr>
          <w:rFonts w:ascii="Times New Roman" w:eastAsia="Aptos" w:hAnsi="Times New Roman" w:cs="Times New Roman"/>
          <w:kern w:val="0"/>
          <w:shd w:val="clear" w:color="auto" w:fill="FFFFFF"/>
          <w:lang w:eastAsia="et-EE"/>
          <w14:ligatures w14:val="none"/>
        </w:rPr>
        <w:t>kehtetuks;</w:t>
      </w:r>
      <w:r w:rsidR="00215B70" w:rsidRPr="00A0406A">
        <w:rPr>
          <w:rFonts w:ascii="Times New Roman" w:eastAsia="Aptos" w:hAnsi="Times New Roman" w:cs="Times New Roman"/>
          <w:b/>
          <w:bCs/>
          <w:kern w:val="0"/>
          <w:shd w:val="clear" w:color="auto" w:fill="FFFFFF"/>
          <w:lang w:eastAsia="et-EE"/>
          <w14:ligatures w14:val="none"/>
        </w:rPr>
        <w:t xml:space="preserve"> </w:t>
      </w:r>
    </w:p>
    <w:p w14:paraId="1948B4B4" w14:textId="77777777" w:rsidR="00F20D02" w:rsidRPr="00A0406A" w:rsidRDefault="00F20D02" w:rsidP="00A0406A">
      <w:pPr>
        <w:spacing w:after="0" w:line="240" w:lineRule="auto"/>
        <w:jc w:val="both"/>
        <w:rPr>
          <w:rFonts w:ascii="Times New Roman" w:eastAsia="Aptos" w:hAnsi="Times New Roman" w:cs="Times New Roman"/>
          <w:kern w:val="0"/>
          <w:shd w:val="clear" w:color="auto" w:fill="FFFFFF"/>
          <w:lang w:eastAsia="et-EE"/>
          <w14:ligatures w14:val="none"/>
        </w:rPr>
      </w:pPr>
    </w:p>
    <w:p w14:paraId="0C15CDFA" w14:textId="73A3F2F5" w:rsidR="00AF721A" w:rsidRPr="00A0406A" w:rsidRDefault="00246E45" w:rsidP="00A0406A">
      <w:pPr>
        <w:spacing w:after="0" w:line="240" w:lineRule="auto"/>
        <w:jc w:val="both"/>
        <w:rPr>
          <w:rFonts w:ascii="Times New Roman" w:eastAsia="Aptos" w:hAnsi="Times New Roman" w:cs="Times New Roman"/>
          <w:kern w:val="0"/>
          <w:shd w:val="clear" w:color="auto" w:fill="FFFFFF"/>
          <w:lang w:eastAsia="et-EE"/>
          <w14:ligatures w14:val="none"/>
        </w:rPr>
      </w:pPr>
      <w:r w:rsidRPr="00A0406A">
        <w:rPr>
          <w:rFonts w:ascii="Times New Roman" w:eastAsia="Aptos" w:hAnsi="Times New Roman" w:cs="Times New Roman"/>
          <w:b/>
          <w:bCs/>
          <w:kern w:val="0"/>
          <w:shd w:val="clear" w:color="auto" w:fill="FFFFFF"/>
          <w:lang w:eastAsia="et-EE"/>
          <w14:ligatures w14:val="none"/>
        </w:rPr>
        <w:t>8</w:t>
      </w:r>
      <w:r w:rsidR="00850638">
        <w:rPr>
          <w:rFonts w:ascii="Times New Roman" w:eastAsia="Aptos" w:hAnsi="Times New Roman" w:cs="Times New Roman"/>
          <w:b/>
          <w:bCs/>
          <w:kern w:val="0"/>
          <w:shd w:val="clear" w:color="auto" w:fill="FFFFFF"/>
          <w:lang w:eastAsia="et-EE"/>
          <w14:ligatures w14:val="none"/>
        </w:rPr>
        <w:t>7</w:t>
      </w:r>
      <w:r w:rsidR="007927F7" w:rsidRPr="00A0406A">
        <w:rPr>
          <w:rFonts w:ascii="Times New Roman" w:eastAsia="Aptos" w:hAnsi="Times New Roman" w:cs="Times New Roman"/>
          <w:b/>
          <w:bCs/>
          <w:kern w:val="0"/>
          <w:shd w:val="clear" w:color="auto" w:fill="FFFFFF"/>
          <w:lang w:eastAsia="et-EE"/>
          <w14:ligatures w14:val="none"/>
        </w:rPr>
        <w:t>)</w:t>
      </w:r>
      <w:r w:rsidR="007927F7" w:rsidRPr="00A0406A">
        <w:rPr>
          <w:rFonts w:ascii="Times New Roman" w:eastAsia="Aptos" w:hAnsi="Times New Roman" w:cs="Times New Roman"/>
          <w:kern w:val="0"/>
          <w:shd w:val="clear" w:color="auto" w:fill="FFFFFF"/>
          <w:lang w:eastAsia="et-EE"/>
          <w14:ligatures w14:val="none"/>
        </w:rPr>
        <w:t xml:space="preserve"> </w:t>
      </w:r>
      <w:r w:rsidR="00AF721A" w:rsidRPr="00A0406A">
        <w:rPr>
          <w:rFonts w:ascii="Times New Roman" w:eastAsia="Aptos" w:hAnsi="Times New Roman" w:cs="Times New Roman"/>
          <w:kern w:val="0"/>
          <w:shd w:val="clear" w:color="auto" w:fill="FFFFFF"/>
          <w:lang w:eastAsia="et-EE"/>
          <w14:ligatures w14:val="none"/>
        </w:rPr>
        <w:t>paragrahvi 409 täiendatakse lõikega 4</w:t>
      </w:r>
      <w:r w:rsidR="00AF721A" w:rsidRPr="00A0406A">
        <w:rPr>
          <w:rFonts w:ascii="Times New Roman" w:eastAsia="Aptos" w:hAnsi="Times New Roman" w:cs="Times New Roman"/>
          <w:kern w:val="0"/>
          <w:shd w:val="clear" w:color="auto" w:fill="FFFFFF"/>
          <w:vertAlign w:val="superscript"/>
          <w:lang w:eastAsia="et-EE"/>
          <w14:ligatures w14:val="none"/>
        </w:rPr>
        <w:t xml:space="preserve">2 </w:t>
      </w:r>
      <w:r w:rsidR="00AF721A" w:rsidRPr="00A0406A">
        <w:rPr>
          <w:rFonts w:ascii="Times New Roman" w:eastAsia="Aptos" w:hAnsi="Times New Roman" w:cs="Times New Roman"/>
          <w:kern w:val="0"/>
          <w:shd w:val="clear" w:color="auto" w:fill="FFFFFF"/>
          <w:lang w:eastAsia="et-EE"/>
          <w14:ligatures w14:val="none"/>
        </w:rPr>
        <w:t>järgmises sõnastuses</w:t>
      </w:r>
      <w:r w:rsidR="00840EE2" w:rsidRPr="00A0406A">
        <w:rPr>
          <w:rFonts w:ascii="Times New Roman" w:eastAsia="Aptos" w:hAnsi="Times New Roman" w:cs="Times New Roman"/>
          <w:kern w:val="0"/>
          <w:shd w:val="clear" w:color="auto" w:fill="FFFFFF"/>
          <w:lang w:eastAsia="et-EE"/>
          <w14:ligatures w14:val="none"/>
        </w:rPr>
        <w:t>:</w:t>
      </w:r>
    </w:p>
    <w:p w14:paraId="2D1904AC" w14:textId="4C2B3961" w:rsidR="007927F7" w:rsidRDefault="00840EE2" w:rsidP="00A0406A">
      <w:pPr>
        <w:spacing w:after="0" w:line="240" w:lineRule="auto"/>
        <w:jc w:val="both"/>
        <w:rPr>
          <w:rFonts w:ascii="Times New Roman" w:eastAsia="Aptos" w:hAnsi="Times New Roman" w:cs="Times New Roman"/>
          <w:kern w:val="0"/>
          <w:shd w:val="clear" w:color="auto" w:fill="FFFFFF"/>
          <w:lang w:eastAsia="et-EE"/>
          <w14:ligatures w14:val="none"/>
        </w:rPr>
      </w:pPr>
      <w:r w:rsidRPr="00A0406A">
        <w:rPr>
          <w:rFonts w:ascii="Times New Roman" w:eastAsia="Aptos" w:hAnsi="Times New Roman" w:cs="Times New Roman"/>
          <w:kern w:val="0"/>
          <w:shd w:val="clear" w:color="auto" w:fill="FFFFFF"/>
          <w:lang w:eastAsia="et-EE"/>
          <w14:ligatures w14:val="none"/>
        </w:rPr>
        <w:t>„</w:t>
      </w:r>
      <w:r w:rsidR="00C3514D" w:rsidRPr="00A0406A">
        <w:rPr>
          <w:rFonts w:ascii="Times New Roman" w:eastAsia="Aptos" w:hAnsi="Times New Roman" w:cs="Times New Roman"/>
          <w:kern w:val="0"/>
          <w:shd w:val="clear" w:color="auto" w:fill="FFFFFF"/>
          <w:lang w:eastAsia="et-EE"/>
          <w14:ligatures w14:val="none"/>
        </w:rPr>
        <w:t>(4</w:t>
      </w:r>
      <w:r w:rsidR="00C3514D" w:rsidRPr="00A0406A">
        <w:rPr>
          <w:rFonts w:ascii="Times New Roman" w:eastAsia="Aptos" w:hAnsi="Times New Roman" w:cs="Times New Roman"/>
          <w:kern w:val="0"/>
          <w:shd w:val="clear" w:color="auto" w:fill="FFFFFF"/>
          <w:vertAlign w:val="superscript"/>
          <w:lang w:eastAsia="et-EE"/>
          <w14:ligatures w14:val="none"/>
        </w:rPr>
        <w:t>2</w:t>
      </w:r>
      <w:r w:rsidR="00C3514D" w:rsidRPr="00A0406A">
        <w:rPr>
          <w:rFonts w:ascii="Times New Roman" w:eastAsia="Aptos" w:hAnsi="Times New Roman" w:cs="Times New Roman"/>
          <w:kern w:val="0"/>
          <w:shd w:val="clear" w:color="auto" w:fill="FFFFFF"/>
          <w:lang w:eastAsia="et-EE"/>
          <w14:ligatures w14:val="none"/>
        </w:rPr>
        <w:t xml:space="preserve">) </w:t>
      </w:r>
      <w:r w:rsidRPr="00A0406A">
        <w:rPr>
          <w:rFonts w:ascii="Times New Roman" w:eastAsia="Aptos" w:hAnsi="Times New Roman" w:cs="Times New Roman"/>
          <w:kern w:val="0"/>
          <w:shd w:val="clear" w:color="auto" w:fill="FFFFFF"/>
          <w:lang w:eastAsia="et-EE"/>
          <w14:ligatures w14:val="none"/>
        </w:rPr>
        <w:t xml:space="preserve">Kui tarbijakrediidileping on </w:t>
      </w:r>
      <w:r w:rsidR="27E4FB19" w:rsidRPr="00A0406A">
        <w:rPr>
          <w:rFonts w:ascii="Times New Roman" w:eastAsia="Aptos" w:hAnsi="Times New Roman" w:cs="Times New Roman"/>
          <w:kern w:val="0"/>
          <w:shd w:val="clear" w:color="auto" w:fill="FFFFFF"/>
          <w:lang w:eastAsia="et-EE"/>
          <w14:ligatures w14:val="none"/>
        </w:rPr>
        <w:t xml:space="preserve">majanduslikult seotud </w:t>
      </w:r>
      <w:r w:rsidRPr="00A0406A">
        <w:rPr>
          <w:rFonts w:ascii="Times New Roman" w:eastAsia="Aptos" w:hAnsi="Times New Roman" w:cs="Times New Roman"/>
          <w:kern w:val="0"/>
          <w:shd w:val="clear" w:color="auto" w:fill="FFFFFF"/>
          <w:lang w:eastAsia="et-EE"/>
          <w14:ligatures w14:val="none"/>
        </w:rPr>
        <w:t xml:space="preserve">sellise asja </w:t>
      </w:r>
      <w:r w:rsidR="4F847A6E" w:rsidRPr="00A0406A">
        <w:rPr>
          <w:rFonts w:ascii="Times New Roman" w:eastAsia="Aptos" w:hAnsi="Times New Roman" w:cs="Times New Roman"/>
          <w:kern w:val="0"/>
          <w:shd w:val="clear" w:color="auto" w:fill="FFFFFF"/>
          <w:lang w:eastAsia="et-EE"/>
          <w14:ligatures w14:val="none"/>
        </w:rPr>
        <w:t>müügilepinguga</w:t>
      </w:r>
      <w:r w:rsidRPr="00A0406A">
        <w:rPr>
          <w:rFonts w:ascii="Times New Roman" w:eastAsia="Aptos" w:hAnsi="Times New Roman" w:cs="Times New Roman"/>
          <w:kern w:val="0"/>
          <w:shd w:val="clear" w:color="auto" w:fill="FFFFFF"/>
          <w:lang w:eastAsia="et-EE"/>
          <w14:ligatures w14:val="none"/>
        </w:rPr>
        <w:t xml:space="preserve">, mille puhul kehtib </w:t>
      </w:r>
      <w:r w:rsidR="00630D07">
        <w:rPr>
          <w:rFonts w:ascii="Times New Roman" w:eastAsia="Aptos" w:hAnsi="Times New Roman" w:cs="Times New Roman"/>
          <w:kern w:val="0"/>
          <w:shd w:val="clear" w:color="auto" w:fill="FFFFFF"/>
          <w:lang w:eastAsia="et-EE"/>
          <w14:ligatures w14:val="none"/>
        </w:rPr>
        <w:t>tingimus</w:t>
      </w:r>
      <w:r w:rsidRPr="00A0406A">
        <w:rPr>
          <w:rFonts w:ascii="Times New Roman" w:eastAsia="Aptos" w:hAnsi="Times New Roman" w:cs="Times New Roman"/>
          <w:kern w:val="0"/>
          <w:shd w:val="clear" w:color="auto" w:fill="FFFFFF"/>
          <w:lang w:eastAsia="et-EE"/>
          <w14:ligatures w14:val="none"/>
        </w:rPr>
        <w:t xml:space="preserve">, </w:t>
      </w:r>
      <w:r w:rsidR="006C0816">
        <w:rPr>
          <w:rFonts w:ascii="Times New Roman" w:eastAsia="Aptos" w:hAnsi="Times New Roman" w:cs="Times New Roman"/>
          <w:kern w:val="0"/>
          <w:shd w:val="clear" w:color="auto" w:fill="FFFFFF"/>
          <w:lang w:eastAsia="et-EE"/>
          <w14:ligatures w14:val="none"/>
        </w:rPr>
        <w:t xml:space="preserve">et </w:t>
      </w:r>
      <w:r w:rsidR="00A67B44">
        <w:rPr>
          <w:rFonts w:ascii="Times New Roman" w:eastAsia="Aptos" w:hAnsi="Times New Roman" w:cs="Times New Roman"/>
          <w:kern w:val="0"/>
          <w:shd w:val="clear" w:color="auto" w:fill="FFFFFF"/>
          <w:lang w:eastAsia="et-EE"/>
          <w14:ligatures w14:val="none"/>
        </w:rPr>
        <w:t>asja</w:t>
      </w:r>
      <w:r w:rsidR="006C0816">
        <w:rPr>
          <w:rFonts w:ascii="Times New Roman" w:eastAsia="Aptos" w:hAnsi="Times New Roman" w:cs="Times New Roman"/>
          <w:kern w:val="0"/>
          <w:shd w:val="clear" w:color="auto" w:fill="FFFFFF"/>
          <w:lang w:eastAsia="et-EE"/>
          <w14:ligatures w14:val="none"/>
        </w:rPr>
        <w:t xml:space="preserve"> tagastamise korral</w:t>
      </w:r>
      <w:r w:rsidRPr="00A0406A">
        <w:rPr>
          <w:rFonts w:ascii="Times New Roman" w:eastAsia="Aptos" w:hAnsi="Times New Roman" w:cs="Times New Roman"/>
          <w:kern w:val="0"/>
          <w:shd w:val="clear" w:color="auto" w:fill="FFFFFF"/>
          <w:lang w:eastAsia="et-EE"/>
          <w14:ligatures w14:val="none"/>
        </w:rPr>
        <w:t xml:space="preserve"> </w:t>
      </w:r>
      <w:r w:rsidR="00606EE1">
        <w:rPr>
          <w:rFonts w:ascii="Times New Roman" w:eastAsia="Aptos" w:hAnsi="Times New Roman" w:cs="Times New Roman"/>
          <w:kern w:val="0"/>
          <w:shd w:val="clear" w:color="auto" w:fill="FFFFFF"/>
          <w:lang w:eastAsia="et-EE"/>
          <w14:ligatures w14:val="none"/>
        </w:rPr>
        <w:t xml:space="preserve">on </w:t>
      </w:r>
      <w:r w:rsidRPr="00A0406A">
        <w:rPr>
          <w:rFonts w:ascii="Times New Roman" w:eastAsia="Aptos" w:hAnsi="Times New Roman" w:cs="Times New Roman"/>
          <w:kern w:val="0"/>
          <w:shd w:val="clear" w:color="auto" w:fill="FFFFFF"/>
          <w:lang w:eastAsia="et-EE"/>
          <w14:ligatures w14:val="none"/>
        </w:rPr>
        <w:t>taga</w:t>
      </w:r>
      <w:r w:rsidR="003D13C3">
        <w:rPr>
          <w:rFonts w:ascii="Times New Roman" w:eastAsia="Aptos" w:hAnsi="Times New Roman" w:cs="Times New Roman"/>
          <w:kern w:val="0"/>
          <w:shd w:val="clear" w:color="auto" w:fill="FFFFFF"/>
          <w:lang w:eastAsia="et-EE"/>
          <w14:ligatures w14:val="none"/>
        </w:rPr>
        <w:t>tud</w:t>
      </w:r>
      <w:r w:rsidRPr="00A0406A">
        <w:rPr>
          <w:rFonts w:ascii="Times New Roman" w:eastAsia="Aptos" w:hAnsi="Times New Roman" w:cs="Times New Roman"/>
          <w:kern w:val="0"/>
          <w:shd w:val="clear" w:color="auto" w:fill="FFFFFF"/>
          <w:lang w:eastAsia="et-EE"/>
          <w14:ligatures w14:val="none"/>
        </w:rPr>
        <w:t xml:space="preserve"> täielik hüvitami</w:t>
      </w:r>
      <w:r w:rsidR="00546233">
        <w:rPr>
          <w:rFonts w:ascii="Times New Roman" w:eastAsia="Aptos" w:hAnsi="Times New Roman" w:cs="Times New Roman"/>
          <w:kern w:val="0"/>
          <w:shd w:val="clear" w:color="auto" w:fill="FFFFFF"/>
          <w:lang w:eastAsia="et-EE"/>
          <w14:ligatures w14:val="none"/>
        </w:rPr>
        <w:t>n</w:t>
      </w:r>
      <w:r w:rsidRPr="00A0406A">
        <w:rPr>
          <w:rFonts w:ascii="Times New Roman" w:eastAsia="Aptos" w:hAnsi="Times New Roman" w:cs="Times New Roman"/>
          <w:kern w:val="0"/>
          <w:shd w:val="clear" w:color="auto" w:fill="FFFFFF"/>
          <w:lang w:eastAsia="et-EE"/>
          <w14:ligatures w14:val="none"/>
        </w:rPr>
        <w:t xml:space="preserve">e </w:t>
      </w:r>
      <w:r w:rsidR="00546233">
        <w:rPr>
          <w:rFonts w:ascii="Times New Roman" w:eastAsia="Aptos" w:hAnsi="Times New Roman" w:cs="Times New Roman"/>
          <w:kern w:val="0"/>
          <w:shd w:val="clear" w:color="auto" w:fill="FFFFFF"/>
          <w:lang w:eastAsia="et-EE"/>
          <w14:ligatures w14:val="none"/>
        </w:rPr>
        <w:t>pikema kui 14 päev</w:t>
      </w:r>
      <w:r w:rsidR="003F4BD7">
        <w:rPr>
          <w:rFonts w:ascii="Times New Roman" w:eastAsia="Aptos" w:hAnsi="Times New Roman" w:cs="Times New Roman"/>
          <w:kern w:val="0"/>
          <w:shd w:val="clear" w:color="auto" w:fill="FFFFFF"/>
          <w:lang w:eastAsia="et-EE"/>
          <w14:ligatures w14:val="none"/>
        </w:rPr>
        <w:t>a</w:t>
      </w:r>
      <w:r w:rsidR="00546233">
        <w:rPr>
          <w:rFonts w:ascii="Times New Roman" w:eastAsia="Aptos" w:hAnsi="Times New Roman" w:cs="Times New Roman"/>
          <w:kern w:val="0"/>
          <w:shd w:val="clear" w:color="auto" w:fill="FFFFFF"/>
          <w:lang w:eastAsia="et-EE"/>
          <w14:ligatures w14:val="none"/>
        </w:rPr>
        <w:t xml:space="preserve"> pikkuse </w:t>
      </w:r>
      <w:r w:rsidRPr="00A0406A">
        <w:rPr>
          <w:rFonts w:ascii="Times New Roman" w:eastAsia="Aptos" w:hAnsi="Times New Roman" w:cs="Times New Roman"/>
          <w:kern w:val="0"/>
          <w:shd w:val="clear" w:color="auto" w:fill="FFFFFF"/>
          <w:lang w:eastAsia="et-EE"/>
          <w14:ligatures w14:val="none"/>
        </w:rPr>
        <w:t xml:space="preserve">ajavahemiku jooksul, pikeneb </w:t>
      </w:r>
      <w:r w:rsidR="00A64451" w:rsidRPr="00A0406A">
        <w:rPr>
          <w:rFonts w:ascii="Times New Roman" w:eastAsia="Aptos" w:hAnsi="Times New Roman" w:cs="Times New Roman"/>
          <w:kern w:val="0"/>
          <w:shd w:val="clear" w:color="auto" w:fill="FFFFFF"/>
          <w:lang w:eastAsia="et-EE"/>
          <w14:ligatures w14:val="none"/>
        </w:rPr>
        <w:t xml:space="preserve">tarbijakrediidilepingu </w:t>
      </w:r>
      <w:r w:rsidRPr="00A0406A">
        <w:rPr>
          <w:rFonts w:ascii="Times New Roman" w:eastAsia="Aptos" w:hAnsi="Times New Roman" w:cs="Times New Roman"/>
          <w:kern w:val="0"/>
          <w:shd w:val="clear" w:color="auto" w:fill="FFFFFF"/>
          <w:lang w:eastAsia="et-EE"/>
          <w14:ligatures w14:val="none"/>
        </w:rPr>
        <w:t xml:space="preserve">taganemistähtaeg </w:t>
      </w:r>
      <w:r w:rsidR="00FF0A81" w:rsidRPr="00A0406A">
        <w:rPr>
          <w:rFonts w:ascii="Times New Roman" w:eastAsia="Aptos" w:hAnsi="Times New Roman" w:cs="Times New Roman"/>
          <w:kern w:val="0"/>
          <w:shd w:val="clear" w:color="auto" w:fill="FFFFFF"/>
          <w:lang w:eastAsia="et-EE"/>
          <w14:ligatures w14:val="none"/>
        </w:rPr>
        <w:t xml:space="preserve">kooskõlas </w:t>
      </w:r>
      <w:r w:rsidRPr="00A0406A">
        <w:rPr>
          <w:rFonts w:ascii="Times New Roman" w:eastAsia="Aptos" w:hAnsi="Times New Roman" w:cs="Times New Roman"/>
          <w:kern w:val="0"/>
          <w:shd w:val="clear" w:color="auto" w:fill="FFFFFF"/>
          <w:lang w:eastAsia="et-EE"/>
          <w14:ligatures w14:val="none"/>
        </w:rPr>
        <w:t xml:space="preserve">selle </w:t>
      </w:r>
      <w:r w:rsidR="00606EE1">
        <w:rPr>
          <w:rFonts w:ascii="Times New Roman" w:eastAsia="Aptos" w:hAnsi="Times New Roman" w:cs="Times New Roman"/>
          <w:kern w:val="0"/>
          <w:shd w:val="clear" w:color="auto" w:fill="FFFFFF"/>
          <w:lang w:eastAsia="et-EE"/>
          <w14:ligatures w14:val="none"/>
        </w:rPr>
        <w:t>ting</w:t>
      </w:r>
      <w:r w:rsidR="00A67B44">
        <w:rPr>
          <w:rFonts w:ascii="Times New Roman" w:eastAsia="Aptos" w:hAnsi="Times New Roman" w:cs="Times New Roman"/>
          <w:kern w:val="0"/>
          <w:shd w:val="clear" w:color="auto" w:fill="FFFFFF"/>
          <w:lang w:eastAsia="et-EE"/>
          <w14:ligatures w14:val="none"/>
        </w:rPr>
        <w:t>i</w:t>
      </w:r>
      <w:r w:rsidR="00606EE1">
        <w:rPr>
          <w:rFonts w:ascii="Times New Roman" w:eastAsia="Aptos" w:hAnsi="Times New Roman" w:cs="Times New Roman"/>
          <w:kern w:val="0"/>
          <w:shd w:val="clear" w:color="auto" w:fill="FFFFFF"/>
          <w:lang w:eastAsia="et-EE"/>
          <w14:ligatures w14:val="none"/>
        </w:rPr>
        <w:t>muse</w:t>
      </w:r>
      <w:r w:rsidR="00F81FC3" w:rsidRPr="00A0406A">
        <w:rPr>
          <w:rFonts w:ascii="Times New Roman" w:eastAsia="Aptos" w:hAnsi="Times New Roman" w:cs="Times New Roman"/>
          <w:kern w:val="0"/>
          <w:shd w:val="clear" w:color="auto" w:fill="FFFFFF"/>
          <w:lang w:eastAsia="et-EE"/>
          <w14:ligatures w14:val="none"/>
        </w:rPr>
        <w:t>ga</w:t>
      </w:r>
      <w:r w:rsidRPr="00A0406A">
        <w:rPr>
          <w:rFonts w:ascii="Times New Roman" w:eastAsia="Aptos" w:hAnsi="Times New Roman" w:cs="Times New Roman"/>
          <w:kern w:val="0"/>
          <w:shd w:val="clear" w:color="auto" w:fill="FFFFFF"/>
          <w:lang w:eastAsia="et-EE"/>
          <w14:ligatures w14:val="none"/>
        </w:rPr>
        <w:t>.“;</w:t>
      </w:r>
    </w:p>
    <w:p w14:paraId="44D578A7" w14:textId="77777777" w:rsidR="00F20D02" w:rsidRPr="00A0406A" w:rsidRDefault="00F20D02" w:rsidP="00A0406A">
      <w:pPr>
        <w:spacing w:after="0" w:line="240" w:lineRule="auto"/>
        <w:jc w:val="both"/>
        <w:rPr>
          <w:rFonts w:ascii="Times New Roman" w:eastAsia="Aptos" w:hAnsi="Times New Roman" w:cs="Times New Roman"/>
          <w:kern w:val="0"/>
          <w:shd w:val="clear" w:color="auto" w:fill="FFFFFF"/>
          <w:lang w:eastAsia="et-EE"/>
          <w14:ligatures w14:val="none"/>
        </w:rPr>
      </w:pPr>
    </w:p>
    <w:p w14:paraId="3126EEA8" w14:textId="40C83EF7" w:rsidR="00F20D02" w:rsidRDefault="00224AB2" w:rsidP="00A0406A">
      <w:pPr>
        <w:spacing w:after="0" w:line="240" w:lineRule="auto"/>
        <w:jc w:val="both"/>
        <w:rPr>
          <w:rFonts w:ascii="Times New Roman" w:eastAsia="Aptos" w:hAnsi="Times New Roman" w:cs="Times New Roman"/>
          <w:kern w:val="0"/>
          <w:shd w:val="clear" w:color="auto" w:fill="FFFFFF"/>
          <w:lang w:eastAsia="et-EE"/>
          <w14:ligatures w14:val="none"/>
        </w:rPr>
      </w:pPr>
      <w:r>
        <w:rPr>
          <w:rFonts w:ascii="Times New Roman" w:eastAsia="Aptos" w:hAnsi="Times New Roman" w:cs="Times New Roman"/>
          <w:b/>
          <w:bCs/>
          <w:kern w:val="0"/>
          <w:shd w:val="clear" w:color="auto" w:fill="FFFFFF"/>
          <w:lang w:eastAsia="et-EE"/>
          <w14:ligatures w14:val="none"/>
        </w:rPr>
        <w:t>8</w:t>
      </w:r>
      <w:r w:rsidR="00850638">
        <w:rPr>
          <w:rFonts w:ascii="Times New Roman" w:eastAsia="Aptos" w:hAnsi="Times New Roman" w:cs="Times New Roman"/>
          <w:b/>
          <w:bCs/>
          <w:kern w:val="0"/>
          <w:shd w:val="clear" w:color="auto" w:fill="FFFFFF"/>
          <w:lang w:eastAsia="et-EE"/>
          <w14:ligatures w14:val="none"/>
        </w:rPr>
        <w:t>8</w:t>
      </w:r>
      <w:r w:rsidR="007927F7" w:rsidRPr="00A0406A">
        <w:rPr>
          <w:rFonts w:ascii="Times New Roman" w:eastAsia="Aptos" w:hAnsi="Times New Roman" w:cs="Times New Roman"/>
          <w:b/>
          <w:bCs/>
          <w:kern w:val="0"/>
          <w:shd w:val="clear" w:color="auto" w:fill="FFFFFF"/>
          <w:lang w:eastAsia="et-EE"/>
          <w14:ligatures w14:val="none"/>
        </w:rPr>
        <w:t>)</w:t>
      </w:r>
      <w:r w:rsidR="007927F7" w:rsidRPr="00A0406A">
        <w:rPr>
          <w:rFonts w:ascii="Times New Roman" w:eastAsia="Aptos" w:hAnsi="Times New Roman" w:cs="Times New Roman"/>
          <w:kern w:val="0"/>
          <w:shd w:val="clear" w:color="auto" w:fill="FFFFFF"/>
          <w:lang w:eastAsia="et-EE"/>
          <w14:ligatures w14:val="none"/>
        </w:rPr>
        <w:t xml:space="preserve"> </w:t>
      </w:r>
      <w:r w:rsidR="005F5FA0" w:rsidRPr="00A0406A">
        <w:rPr>
          <w:rFonts w:ascii="Times New Roman" w:eastAsia="Aptos" w:hAnsi="Times New Roman" w:cs="Times New Roman"/>
          <w:kern w:val="0"/>
          <w:shd w:val="clear" w:color="auto" w:fill="FFFFFF"/>
          <w:lang w:eastAsia="et-EE"/>
          <w14:ligatures w14:val="none"/>
        </w:rPr>
        <w:t>paragrahv 410 tunnistatakse kehtetuks;</w:t>
      </w:r>
    </w:p>
    <w:p w14:paraId="43E5C9F1" w14:textId="77777777" w:rsidR="00F20D02" w:rsidRPr="00A0406A" w:rsidRDefault="00F20D02" w:rsidP="00A0406A">
      <w:pPr>
        <w:spacing w:after="0" w:line="240" w:lineRule="auto"/>
        <w:jc w:val="both"/>
        <w:rPr>
          <w:rFonts w:ascii="Times New Roman" w:eastAsia="Aptos" w:hAnsi="Times New Roman" w:cs="Times New Roman"/>
          <w:kern w:val="0"/>
          <w:shd w:val="clear" w:color="auto" w:fill="FFFFFF"/>
          <w:lang w:eastAsia="et-EE"/>
          <w14:ligatures w14:val="none"/>
        </w:rPr>
      </w:pPr>
    </w:p>
    <w:p w14:paraId="75EADF12" w14:textId="0EB55DE6" w:rsidR="008E759F" w:rsidRPr="00A0406A" w:rsidRDefault="00850638" w:rsidP="00A0406A">
      <w:pPr>
        <w:spacing w:after="0" w:line="240" w:lineRule="auto"/>
        <w:jc w:val="both"/>
        <w:rPr>
          <w:rFonts w:ascii="Times New Roman" w:eastAsia="Aptos" w:hAnsi="Times New Roman" w:cs="Times New Roman"/>
          <w:kern w:val="0"/>
          <w:shd w:val="clear" w:color="auto" w:fill="FFFFFF"/>
          <w:lang w:eastAsia="et-EE"/>
          <w14:ligatures w14:val="none"/>
        </w:rPr>
      </w:pPr>
      <w:r>
        <w:rPr>
          <w:rFonts w:ascii="Times New Roman" w:eastAsia="Aptos" w:hAnsi="Times New Roman" w:cs="Times New Roman"/>
          <w:b/>
          <w:bCs/>
          <w:kern w:val="0"/>
          <w:shd w:val="clear" w:color="auto" w:fill="FFFFFF"/>
          <w:lang w:eastAsia="et-EE"/>
          <w14:ligatures w14:val="none"/>
        </w:rPr>
        <w:t>89</w:t>
      </w:r>
      <w:r w:rsidR="007927F7" w:rsidRPr="00A0406A">
        <w:rPr>
          <w:rFonts w:ascii="Times New Roman" w:eastAsia="Aptos" w:hAnsi="Times New Roman" w:cs="Times New Roman"/>
          <w:b/>
          <w:bCs/>
          <w:kern w:val="0"/>
          <w:shd w:val="clear" w:color="auto" w:fill="FFFFFF"/>
          <w:lang w:eastAsia="et-EE"/>
          <w14:ligatures w14:val="none"/>
        </w:rPr>
        <w:t>)</w:t>
      </w:r>
      <w:r w:rsidR="007927F7" w:rsidRPr="00A0406A">
        <w:rPr>
          <w:rFonts w:ascii="Times New Roman" w:eastAsia="Aptos" w:hAnsi="Times New Roman" w:cs="Times New Roman"/>
          <w:kern w:val="0"/>
          <w:shd w:val="clear" w:color="auto" w:fill="FFFFFF"/>
          <w:lang w:eastAsia="et-EE"/>
          <w14:ligatures w14:val="none"/>
        </w:rPr>
        <w:t xml:space="preserve"> </w:t>
      </w:r>
      <w:r w:rsidR="00084D94" w:rsidRPr="00A0406A">
        <w:rPr>
          <w:rFonts w:ascii="Times New Roman" w:eastAsia="Aptos" w:hAnsi="Times New Roman" w:cs="Times New Roman"/>
          <w:kern w:val="0"/>
          <w:shd w:val="clear" w:color="auto" w:fill="FFFFFF"/>
          <w:lang w:eastAsia="et-EE"/>
          <w14:ligatures w14:val="none"/>
        </w:rPr>
        <w:t xml:space="preserve">paragrahvi </w:t>
      </w:r>
      <w:r w:rsidR="008E759F" w:rsidRPr="00A0406A">
        <w:rPr>
          <w:rFonts w:ascii="Times New Roman" w:eastAsia="Aptos" w:hAnsi="Times New Roman" w:cs="Times New Roman"/>
          <w:kern w:val="0"/>
          <w:shd w:val="clear" w:color="auto" w:fill="FFFFFF"/>
          <w:lang w:eastAsia="et-EE"/>
          <w14:ligatures w14:val="none"/>
        </w:rPr>
        <w:t>411 lõi</w:t>
      </w:r>
      <w:r w:rsidR="0067287D">
        <w:rPr>
          <w:rFonts w:ascii="Times New Roman" w:eastAsia="Aptos" w:hAnsi="Times New Roman" w:cs="Times New Roman"/>
          <w:kern w:val="0"/>
          <w:shd w:val="clear" w:color="auto" w:fill="FFFFFF"/>
          <w:lang w:eastAsia="et-EE"/>
          <w14:ligatures w14:val="none"/>
        </w:rPr>
        <w:t>g</w:t>
      </w:r>
      <w:r w:rsidR="0CFECC4E" w:rsidRPr="00A0406A">
        <w:rPr>
          <w:rFonts w:ascii="Times New Roman" w:eastAsia="Aptos" w:hAnsi="Times New Roman" w:cs="Times New Roman"/>
          <w:kern w:val="0"/>
          <w:shd w:val="clear" w:color="auto" w:fill="FFFFFF"/>
          <w:lang w:eastAsia="et-EE"/>
          <w14:ligatures w14:val="none"/>
        </w:rPr>
        <w:t>e</w:t>
      </w:r>
      <w:r w:rsidR="008E759F" w:rsidRPr="00A0406A">
        <w:rPr>
          <w:rFonts w:ascii="Times New Roman" w:eastAsia="Aptos" w:hAnsi="Times New Roman" w:cs="Times New Roman"/>
          <w:kern w:val="0"/>
          <w:shd w:val="clear" w:color="auto" w:fill="FFFFFF"/>
          <w:lang w:eastAsia="et-EE"/>
          <w14:ligatures w14:val="none"/>
        </w:rPr>
        <w:t xml:space="preserve"> 1 muudetakse ja sõnastatakse järgmiselt:</w:t>
      </w:r>
    </w:p>
    <w:p w14:paraId="72F3259C" w14:textId="29BAB250" w:rsidR="007927F7" w:rsidRDefault="008E759F" w:rsidP="00A0406A">
      <w:pPr>
        <w:spacing w:after="0" w:line="240" w:lineRule="auto"/>
        <w:jc w:val="both"/>
        <w:rPr>
          <w:rFonts w:ascii="Times New Roman" w:eastAsia="Aptos" w:hAnsi="Times New Roman" w:cs="Times New Roman"/>
          <w:kern w:val="0"/>
          <w:shd w:val="clear" w:color="auto" w:fill="FFFFFF"/>
          <w:lang w:eastAsia="et-EE"/>
          <w14:ligatures w14:val="none"/>
        </w:rPr>
      </w:pPr>
      <w:r w:rsidRPr="00A0406A">
        <w:rPr>
          <w:rFonts w:ascii="Times New Roman" w:eastAsia="Aptos" w:hAnsi="Times New Roman" w:cs="Times New Roman"/>
          <w:kern w:val="0"/>
          <w:shd w:val="clear" w:color="auto" w:fill="FFFFFF"/>
          <w:lang w:eastAsia="et-EE"/>
          <w14:ligatures w14:val="none"/>
        </w:rPr>
        <w:t>„</w:t>
      </w:r>
      <w:r w:rsidR="009E504A">
        <w:rPr>
          <w:rFonts w:ascii="Times New Roman" w:eastAsia="Aptos" w:hAnsi="Times New Roman" w:cs="Times New Roman"/>
          <w:kern w:val="0"/>
          <w:shd w:val="clear" w:color="auto" w:fill="FFFFFF"/>
          <w:lang w:eastAsia="et-EE"/>
          <w14:ligatures w14:val="none"/>
        </w:rPr>
        <w:t xml:space="preserve">(1) </w:t>
      </w:r>
      <w:r w:rsidR="002F5992" w:rsidRPr="002F5992">
        <w:rPr>
          <w:rFonts w:ascii="Times New Roman" w:eastAsia="Aptos" w:hAnsi="Times New Roman" w:cs="Times New Roman"/>
          <w:kern w:val="0"/>
          <w:shd w:val="clear" w:color="auto" w:fill="FFFFFF"/>
          <w:lang w:eastAsia="et-EE"/>
          <w14:ligatures w14:val="none"/>
        </w:rPr>
        <w:t>Tarbija võib tarbijakrediidilepingust tulenevad kohustused osaliselt või täielikult täita ennetähtaegselt.</w:t>
      </w:r>
      <w:r w:rsidR="002F5992">
        <w:rPr>
          <w:rFonts w:ascii="Times New Roman" w:eastAsia="Aptos" w:hAnsi="Times New Roman" w:cs="Times New Roman"/>
          <w:kern w:val="0"/>
          <w:shd w:val="clear" w:color="auto" w:fill="FFFFFF"/>
          <w:lang w:eastAsia="et-EE"/>
          <w14:ligatures w14:val="none"/>
        </w:rPr>
        <w:t xml:space="preserve"> </w:t>
      </w:r>
      <w:r w:rsidRPr="00A0406A">
        <w:rPr>
          <w:rFonts w:ascii="Times New Roman" w:eastAsia="Aptos" w:hAnsi="Times New Roman" w:cs="Times New Roman"/>
          <w:kern w:val="0"/>
          <w:shd w:val="clear" w:color="auto" w:fill="FFFFFF"/>
          <w:lang w:eastAsia="et-EE"/>
          <w14:ligatures w14:val="none"/>
        </w:rPr>
        <w:t xml:space="preserve">Sellisel </w:t>
      </w:r>
      <w:r w:rsidR="00215B70" w:rsidRPr="00A0406A">
        <w:rPr>
          <w:rFonts w:ascii="Times New Roman" w:eastAsia="Aptos" w:hAnsi="Times New Roman" w:cs="Times New Roman"/>
          <w:kern w:val="0"/>
          <w:shd w:val="clear" w:color="auto" w:fill="FFFFFF"/>
          <w:lang w:eastAsia="et-EE"/>
          <w14:ligatures w14:val="none"/>
        </w:rPr>
        <w:t xml:space="preserve">juhul </w:t>
      </w:r>
      <w:r w:rsidR="296B6BB0" w:rsidRPr="00A0406A">
        <w:rPr>
          <w:rFonts w:ascii="Times New Roman" w:eastAsia="Aptos" w:hAnsi="Times New Roman" w:cs="Times New Roman"/>
          <w:lang w:eastAsia="et-EE"/>
        </w:rPr>
        <w:t>vähen</w:t>
      </w:r>
      <w:r w:rsidR="4F98D305" w:rsidRPr="00A0406A">
        <w:rPr>
          <w:rFonts w:ascii="Times New Roman" w:eastAsia="Aptos" w:hAnsi="Times New Roman" w:cs="Times New Roman"/>
          <w:lang w:eastAsia="et-EE"/>
        </w:rPr>
        <w:t>eb</w:t>
      </w:r>
      <w:r w:rsidR="00215B70" w:rsidRPr="00A0406A">
        <w:rPr>
          <w:rFonts w:ascii="Times New Roman" w:eastAsia="Aptos" w:hAnsi="Times New Roman" w:cs="Times New Roman"/>
          <w:lang w:eastAsia="et-EE"/>
        </w:rPr>
        <w:t xml:space="preserve"> tarbija krediidi kogukulu </w:t>
      </w:r>
      <w:r w:rsidRPr="00A0406A">
        <w:rPr>
          <w:rFonts w:ascii="Times New Roman" w:eastAsia="Aptos" w:hAnsi="Times New Roman" w:cs="Times New Roman"/>
          <w:kern w:val="0"/>
          <w:shd w:val="clear" w:color="auto" w:fill="FFFFFF"/>
          <w:lang w:eastAsia="et-EE"/>
          <w14:ligatures w14:val="none"/>
        </w:rPr>
        <w:t>krediidi kasutamata jätmise ajale langeva intressi ja muude</w:t>
      </w:r>
      <w:r w:rsidR="00252FFB" w:rsidRPr="00A0406A">
        <w:rPr>
          <w:rFonts w:ascii="Times New Roman" w:eastAsia="Aptos" w:hAnsi="Times New Roman" w:cs="Times New Roman"/>
          <w:kern w:val="0"/>
          <w:shd w:val="clear" w:color="auto" w:fill="FFFFFF"/>
          <w:lang w:eastAsia="et-EE"/>
          <w14:ligatures w14:val="none"/>
        </w:rPr>
        <w:t xml:space="preserve"> </w:t>
      </w:r>
      <w:r w:rsidR="67D9B9A7" w:rsidRPr="00A0406A">
        <w:rPr>
          <w:rFonts w:ascii="Times New Roman" w:eastAsia="Aptos" w:hAnsi="Times New Roman" w:cs="Times New Roman"/>
          <w:kern w:val="0"/>
          <w:shd w:val="clear" w:color="auto" w:fill="FFFFFF"/>
          <w:lang w:eastAsia="et-EE"/>
          <w14:ligatures w14:val="none"/>
        </w:rPr>
        <w:t xml:space="preserve">krediidiandja nõutavate </w:t>
      </w:r>
      <w:r w:rsidR="00252FFB" w:rsidRPr="00A0406A">
        <w:rPr>
          <w:rFonts w:ascii="Times New Roman" w:eastAsia="Aptos" w:hAnsi="Times New Roman" w:cs="Times New Roman"/>
          <w:kern w:val="0"/>
          <w:shd w:val="clear" w:color="auto" w:fill="FFFFFF"/>
          <w:lang w:eastAsia="et-EE"/>
          <w14:ligatures w14:val="none"/>
        </w:rPr>
        <w:t>kulude võrra</w:t>
      </w:r>
      <w:r w:rsidRPr="00A0406A">
        <w:rPr>
          <w:rFonts w:ascii="Times New Roman" w:eastAsia="Aptos" w:hAnsi="Times New Roman" w:cs="Times New Roman"/>
          <w:kern w:val="0"/>
          <w:shd w:val="clear" w:color="auto" w:fill="FFFFFF"/>
          <w:lang w:eastAsia="et-EE"/>
          <w14:ligatures w14:val="none"/>
        </w:rPr>
        <w:t>.</w:t>
      </w:r>
      <w:r w:rsidR="00D751F3" w:rsidRPr="00A0406A">
        <w:rPr>
          <w:rFonts w:ascii="Times New Roman" w:eastAsia="Aptos" w:hAnsi="Times New Roman" w:cs="Times New Roman"/>
          <w:kern w:val="0"/>
          <w:shd w:val="clear" w:color="auto" w:fill="FFFFFF"/>
          <w:lang w:eastAsia="et-EE"/>
          <w14:ligatures w14:val="none"/>
        </w:rPr>
        <w:t xml:space="preserve"> </w:t>
      </w:r>
      <w:r w:rsidR="50CFD45B" w:rsidRPr="6D793F0E">
        <w:rPr>
          <w:rFonts w:ascii="Times New Roman" w:eastAsia="Times New Roman" w:hAnsi="Times New Roman" w:cs="Times New Roman"/>
        </w:rPr>
        <w:t>Krediidiandjal ei ole õigus nõuda ning tarbijal ei ole kohustust tasuda sellest rohkem</w:t>
      </w:r>
      <w:r w:rsidR="1B0CA061" w:rsidRPr="00A0406A">
        <w:rPr>
          <w:rFonts w:ascii="Times New Roman" w:eastAsia="Aptos" w:hAnsi="Times New Roman" w:cs="Times New Roman"/>
          <w:kern w:val="0"/>
          <w:shd w:val="clear" w:color="auto" w:fill="FFFFFF"/>
          <w:lang w:eastAsia="et-EE"/>
          <w14:ligatures w14:val="none"/>
        </w:rPr>
        <w:t>.</w:t>
      </w:r>
      <w:r w:rsidR="5968CAD2" w:rsidRPr="00A0406A">
        <w:rPr>
          <w:rFonts w:ascii="Times New Roman" w:eastAsia="Aptos" w:hAnsi="Times New Roman" w:cs="Times New Roman"/>
          <w:kern w:val="0"/>
          <w:shd w:val="clear" w:color="auto" w:fill="FFFFFF"/>
          <w:lang w:eastAsia="et-EE"/>
          <w14:ligatures w14:val="none"/>
        </w:rPr>
        <w:t>“</w:t>
      </w:r>
      <w:r w:rsidR="52536CAA" w:rsidRPr="00A0406A">
        <w:rPr>
          <w:rFonts w:ascii="Times New Roman" w:eastAsia="Aptos" w:hAnsi="Times New Roman" w:cs="Times New Roman"/>
          <w:kern w:val="0"/>
          <w:shd w:val="clear" w:color="auto" w:fill="FFFFFF"/>
          <w:lang w:eastAsia="et-EE"/>
          <w14:ligatures w14:val="none"/>
        </w:rPr>
        <w:t>;</w:t>
      </w:r>
    </w:p>
    <w:p w14:paraId="2D64EE3C" w14:textId="77777777" w:rsidR="00F20D02" w:rsidRPr="00A0406A" w:rsidRDefault="00F20D02" w:rsidP="00A0406A">
      <w:pPr>
        <w:spacing w:after="0" w:line="240" w:lineRule="auto"/>
        <w:jc w:val="both"/>
        <w:rPr>
          <w:rFonts w:ascii="Times New Roman" w:eastAsia="Aptos" w:hAnsi="Times New Roman" w:cs="Times New Roman"/>
          <w:kern w:val="0"/>
          <w:shd w:val="clear" w:color="auto" w:fill="FFFFFF"/>
          <w:lang w:eastAsia="et-EE"/>
          <w14:ligatures w14:val="none"/>
        </w:rPr>
      </w:pPr>
    </w:p>
    <w:p w14:paraId="34D681D4" w14:textId="50512C33" w:rsidR="00522E01" w:rsidRPr="00A0406A" w:rsidRDefault="00224AB2" w:rsidP="00A0406A">
      <w:pPr>
        <w:spacing w:after="0" w:line="240" w:lineRule="auto"/>
        <w:jc w:val="both"/>
        <w:rPr>
          <w:rFonts w:ascii="Times New Roman" w:eastAsia="Aptos" w:hAnsi="Times New Roman" w:cs="Times New Roman"/>
          <w:kern w:val="0"/>
          <w:shd w:val="clear" w:color="auto" w:fill="FFFFFF"/>
          <w:lang w:eastAsia="et-EE"/>
          <w14:ligatures w14:val="none"/>
        </w:rPr>
      </w:pPr>
      <w:r>
        <w:rPr>
          <w:rFonts w:ascii="Times New Roman" w:eastAsia="Aptos" w:hAnsi="Times New Roman" w:cs="Times New Roman"/>
          <w:b/>
          <w:bCs/>
          <w:kern w:val="0"/>
          <w:shd w:val="clear" w:color="auto" w:fill="FFFFFF"/>
          <w:lang w:eastAsia="et-EE"/>
          <w14:ligatures w14:val="none"/>
        </w:rPr>
        <w:t>9</w:t>
      </w:r>
      <w:r w:rsidR="00850638">
        <w:rPr>
          <w:rFonts w:ascii="Times New Roman" w:eastAsia="Aptos" w:hAnsi="Times New Roman" w:cs="Times New Roman"/>
          <w:b/>
          <w:bCs/>
          <w:kern w:val="0"/>
          <w:shd w:val="clear" w:color="auto" w:fill="FFFFFF"/>
          <w:lang w:eastAsia="et-EE"/>
          <w14:ligatures w14:val="none"/>
        </w:rPr>
        <w:t>0</w:t>
      </w:r>
      <w:r w:rsidR="007927F7" w:rsidRPr="00A0406A">
        <w:rPr>
          <w:rFonts w:ascii="Times New Roman" w:eastAsia="Aptos" w:hAnsi="Times New Roman" w:cs="Times New Roman"/>
          <w:b/>
          <w:bCs/>
          <w:kern w:val="0"/>
          <w:shd w:val="clear" w:color="auto" w:fill="FFFFFF"/>
          <w:lang w:eastAsia="et-EE"/>
          <w14:ligatures w14:val="none"/>
        </w:rPr>
        <w:t>)</w:t>
      </w:r>
      <w:r w:rsidR="007927F7" w:rsidRPr="00A0406A">
        <w:rPr>
          <w:rFonts w:ascii="Times New Roman" w:eastAsia="Aptos" w:hAnsi="Times New Roman" w:cs="Times New Roman"/>
          <w:kern w:val="0"/>
          <w:shd w:val="clear" w:color="auto" w:fill="FFFFFF"/>
          <w:lang w:eastAsia="et-EE"/>
          <w14:ligatures w14:val="none"/>
        </w:rPr>
        <w:t xml:space="preserve"> </w:t>
      </w:r>
      <w:r w:rsidR="006370A8" w:rsidRPr="00A0406A">
        <w:rPr>
          <w:rFonts w:ascii="Times New Roman" w:eastAsia="Aptos" w:hAnsi="Times New Roman" w:cs="Times New Roman"/>
          <w:kern w:val="0"/>
          <w:shd w:val="clear" w:color="auto" w:fill="FFFFFF"/>
          <w:lang w:eastAsia="et-EE"/>
          <w14:ligatures w14:val="none"/>
        </w:rPr>
        <w:t>paragrahvi 414</w:t>
      </w:r>
      <w:r w:rsidR="006370A8" w:rsidRPr="00A0406A">
        <w:rPr>
          <w:rFonts w:ascii="Times New Roman" w:eastAsia="Aptos" w:hAnsi="Times New Roman" w:cs="Times New Roman"/>
          <w:kern w:val="0"/>
          <w:shd w:val="clear" w:color="auto" w:fill="FFFFFF"/>
          <w:vertAlign w:val="superscript"/>
          <w:lang w:eastAsia="et-EE"/>
          <w14:ligatures w14:val="none"/>
        </w:rPr>
        <w:t>1</w:t>
      </w:r>
      <w:r w:rsidR="006370A8" w:rsidRPr="00A0406A">
        <w:rPr>
          <w:rFonts w:ascii="Times New Roman" w:eastAsia="Aptos" w:hAnsi="Times New Roman" w:cs="Times New Roman"/>
          <w:kern w:val="0"/>
          <w:shd w:val="clear" w:color="auto" w:fill="FFFFFF"/>
          <w:lang w:eastAsia="et-EE"/>
          <w14:ligatures w14:val="none"/>
        </w:rPr>
        <w:t xml:space="preserve"> lõi</w:t>
      </w:r>
      <w:r w:rsidR="00066D4E" w:rsidRPr="00A0406A">
        <w:rPr>
          <w:rFonts w:ascii="Times New Roman" w:eastAsia="Aptos" w:hAnsi="Times New Roman" w:cs="Times New Roman"/>
          <w:kern w:val="0"/>
          <w:shd w:val="clear" w:color="auto" w:fill="FFFFFF"/>
          <w:lang w:eastAsia="et-EE"/>
          <w14:ligatures w14:val="none"/>
        </w:rPr>
        <w:t>ke</w:t>
      </w:r>
      <w:r w:rsidR="006370A8" w:rsidRPr="00A0406A">
        <w:rPr>
          <w:rFonts w:ascii="Times New Roman" w:eastAsia="Aptos" w:hAnsi="Times New Roman" w:cs="Times New Roman"/>
          <w:kern w:val="0"/>
          <w:shd w:val="clear" w:color="auto" w:fill="FFFFFF"/>
          <w:lang w:eastAsia="et-EE"/>
          <w14:ligatures w14:val="none"/>
        </w:rPr>
        <w:t xml:space="preserve"> 2 </w:t>
      </w:r>
      <w:r w:rsidR="00066D4E" w:rsidRPr="00A0406A">
        <w:rPr>
          <w:rFonts w:ascii="Times New Roman" w:eastAsia="Aptos" w:hAnsi="Times New Roman" w:cs="Times New Roman"/>
          <w:kern w:val="0"/>
          <w:shd w:val="clear" w:color="auto" w:fill="FFFFFF"/>
          <w:lang w:eastAsia="et-EE"/>
          <w14:ligatures w14:val="none"/>
        </w:rPr>
        <w:t>tei</w:t>
      </w:r>
      <w:r w:rsidR="004A7407" w:rsidRPr="00A0406A">
        <w:rPr>
          <w:rFonts w:ascii="Times New Roman" w:eastAsia="Aptos" w:hAnsi="Times New Roman" w:cs="Times New Roman"/>
          <w:kern w:val="0"/>
          <w:shd w:val="clear" w:color="auto" w:fill="FFFFFF"/>
          <w:lang w:eastAsia="et-EE"/>
          <w14:ligatures w14:val="none"/>
        </w:rPr>
        <w:t>ne</w:t>
      </w:r>
      <w:r w:rsidR="00066D4E" w:rsidRPr="00A0406A">
        <w:rPr>
          <w:rFonts w:ascii="Times New Roman" w:eastAsia="Aptos" w:hAnsi="Times New Roman" w:cs="Times New Roman"/>
          <w:kern w:val="0"/>
          <w:shd w:val="clear" w:color="auto" w:fill="FFFFFF"/>
          <w:lang w:eastAsia="et-EE"/>
          <w14:ligatures w14:val="none"/>
        </w:rPr>
        <w:t xml:space="preserve"> lause muudetakse ja sõnastatakse järgmiselt</w:t>
      </w:r>
      <w:r w:rsidR="000F6AF3" w:rsidRPr="00A0406A">
        <w:rPr>
          <w:rFonts w:ascii="Times New Roman" w:eastAsia="Aptos" w:hAnsi="Times New Roman" w:cs="Times New Roman"/>
          <w:kern w:val="0"/>
          <w:shd w:val="clear" w:color="auto" w:fill="FFFFFF"/>
          <w:lang w:eastAsia="et-EE"/>
          <w14:ligatures w14:val="none"/>
        </w:rPr>
        <w:t>:</w:t>
      </w:r>
    </w:p>
    <w:p w14:paraId="586020D0" w14:textId="77777777" w:rsidR="007927F7" w:rsidRDefault="00E275E2" w:rsidP="00A0406A">
      <w:pPr>
        <w:spacing w:after="0" w:line="240" w:lineRule="auto"/>
        <w:jc w:val="both"/>
        <w:rPr>
          <w:rFonts w:ascii="Times New Roman" w:eastAsia="Times New Roman" w:hAnsi="Times New Roman" w:cs="Times New Roman"/>
        </w:rPr>
      </w:pPr>
      <w:r w:rsidRPr="00A0406A">
        <w:rPr>
          <w:rFonts w:ascii="Times New Roman" w:eastAsia="Times New Roman" w:hAnsi="Times New Roman" w:cs="Times New Roman"/>
        </w:rPr>
        <w:t xml:space="preserve">„Krediidiandja ülesütlemisavaldus peab olema paberil või muul </w:t>
      </w:r>
      <w:r w:rsidR="00794C0D" w:rsidRPr="00A0406A">
        <w:rPr>
          <w:rFonts w:ascii="Times New Roman" w:eastAsia="Times New Roman" w:hAnsi="Times New Roman" w:cs="Times New Roman"/>
        </w:rPr>
        <w:t>tarbija</w:t>
      </w:r>
      <w:r w:rsidRPr="00A0406A">
        <w:rPr>
          <w:rFonts w:ascii="Times New Roman" w:eastAsia="Times New Roman" w:hAnsi="Times New Roman" w:cs="Times New Roman"/>
        </w:rPr>
        <w:t xml:space="preserve">krediidilepingus </w:t>
      </w:r>
      <w:r w:rsidR="00872B24" w:rsidRPr="00A0406A">
        <w:rPr>
          <w:rFonts w:ascii="Times New Roman" w:eastAsia="Times New Roman" w:hAnsi="Times New Roman" w:cs="Times New Roman"/>
        </w:rPr>
        <w:t>nimetatud</w:t>
      </w:r>
      <w:r w:rsidRPr="00A0406A">
        <w:rPr>
          <w:rFonts w:ascii="Times New Roman" w:eastAsia="Times New Roman" w:hAnsi="Times New Roman" w:cs="Times New Roman"/>
        </w:rPr>
        <w:t xml:space="preserve"> püsival andmekandjal</w:t>
      </w:r>
      <w:r w:rsidRPr="00A0406A" w:rsidDel="00FB6992">
        <w:rPr>
          <w:rFonts w:ascii="Times New Roman" w:eastAsia="Times New Roman" w:hAnsi="Times New Roman" w:cs="Times New Roman"/>
        </w:rPr>
        <w:t xml:space="preserve"> </w:t>
      </w:r>
      <w:r w:rsidRPr="00A0406A">
        <w:rPr>
          <w:rFonts w:ascii="Times New Roman" w:eastAsia="Times New Roman" w:hAnsi="Times New Roman" w:cs="Times New Roman"/>
        </w:rPr>
        <w:t xml:space="preserve">ja tarbijale teatavaks tehtud </w:t>
      </w:r>
      <w:r w:rsidR="00C93168" w:rsidRPr="00A0406A">
        <w:rPr>
          <w:rFonts w:ascii="Times New Roman" w:eastAsia="Times New Roman" w:hAnsi="Times New Roman" w:cs="Times New Roman"/>
        </w:rPr>
        <w:t xml:space="preserve">hiljemalt </w:t>
      </w:r>
      <w:r w:rsidRPr="00A0406A">
        <w:rPr>
          <w:rFonts w:ascii="Times New Roman" w:eastAsia="Times New Roman" w:hAnsi="Times New Roman" w:cs="Times New Roman"/>
        </w:rPr>
        <w:t>kaks kuud enne ülesütlemise jõustumist, kui lepingus ei ole kokku lepitud pikemat etteteatamistähtaega.“;</w:t>
      </w:r>
    </w:p>
    <w:p w14:paraId="656CCC01" w14:textId="77777777" w:rsidR="00F20D02" w:rsidRPr="00A0406A" w:rsidRDefault="00F20D02" w:rsidP="00A0406A">
      <w:pPr>
        <w:spacing w:after="0" w:line="240" w:lineRule="auto"/>
        <w:jc w:val="both"/>
        <w:rPr>
          <w:rFonts w:ascii="Times New Roman" w:eastAsia="Times New Roman" w:hAnsi="Times New Roman" w:cs="Times New Roman"/>
        </w:rPr>
      </w:pPr>
    </w:p>
    <w:p w14:paraId="49355BEA" w14:textId="4D727A14" w:rsidR="007927F7" w:rsidRDefault="0080159B" w:rsidP="00A0406A">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9</w:t>
      </w:r>
      <w:r w:rsidR="00850638">
        <w:rPr>
          <w:rFonts w:ascii="Times New Roman" w:eastAsia="Times New Roman" w:hAnsi="Times New Roman" w:cs="Times New Roman"/>
          <w:b/>
          <w:bCs/>
        </w:rPr>
        <w:t>1</w:t>
      </w:r>
      <w:r w:rsidR="007927F7" w:rsidRPr="00A0406A">
        <w:rPr>
          <w:rFonts w:ascii="Times New Roman" w:eastAsia="Times New Roman" w:hAnsi="Times New Roman" w:cs="Times New Roman"/>
          <w:b/>
          <w:bCs/>
        </w:rPr>
        <w:t>)</w:t>
      </w:r>
      <w:r w:rsidR="007927F7" w:rsidRPr="00A0406A">
        <w:rPr>
          <w:rFonts w:ascii="Times New Roman" w:eastAsia="Times New Roman" w:hAnsi="Times New Roman" w:cs="Times New Roman"/>
        </w:rPr>
        <w:t xml:space="preserve"> </w:t>
      </w:r>
      <w:r w:rsidR="00CD5E92" w:rsidRPr="00A0406A">
        <w:rPr>
          <w:rFonts w:ascii="Times New Roman" w:eastAsia="Times New Roman" w:hAnsi="Times New Roman" w:cs="Times New Roman"/>
        </w:rPr>
        <w:t>paragrahvi 414</w:t>
      </w:r>
      <w:r w:rsidR="00CD5E92" w:rsidRPr="00A0406A">
        <w:rPr>
          <w:rFonts w:ascii="Times New Roman" w:eastAsia="Times New Roman" w:hAnsi="Times New Roman" w:cs="Times New Roman"/>
          <w:vertAlign w:val="superscript"/>
        </w:rPr>
        <w:t>2</w:t>
      </w:r>
      <w:r w:rsidR="00CD5E92" w:rsidRPr="00A0406A">
        <w:rPr>
          <w:rFonts w:ascii="Times New Roman" w:eastAsia="Times New Roman" w:hAnsi="Times New Roman" w:cs="Times New Roman"/>
        </w:rPr>
        <w:t xml:space="preserve"> lõi</w:t>
      </w:r>
      <w:r w:rsidR="0026648A" w:rsidRPr="00A0406A">
        <w:rPr>
          <w:rFonts w:ascii="Times New Roman" w:eastAsia="Times New Roman" w:hAnsi="Times New Roman" w:cs="Times New Roman"/>
        </w:rPr>
        <w:t>ke</w:t>
      </w:r>
      <w:r w:rsidR="00CD5E92" w:rsidRPr="00A0406A">
        <w:rPr>
          <w:rFonts w:ascii="Times New Roman" w:eastAsia="Times New Roman" w:hAnsi="Times New Roman" w:cs="Times New Roman"/>
        </w:rPr>
        <w:t xml:space="preserve"> 2</w:t>
      </w:r>
      <w:r w:rsidR="0026648A" w:rsidRPr="00A0406A">
        <w:rPr>
          <w:rFonts w:ascii="Times New Roman" w:eastAsia="Times New Roman" w:hAnsi="Times New Roman" w:cs="Times New Roman"/>
        </w:rPr>
        <w:t xml:space="preserve"> esimest lauset</w:t>
      </w:r>
      <w:r w:rsidR="00033062" w:rsidRPr="00A0406A">
        <w:rPr>
          <w:rFonts w:ascii="Times New Roman" w:eastAsia="Times New Roman" w:hAnsi="Times New Roman" w:cs="Times New Roman"/>
        </w:rPr>
        <w:t xml:space="preserve"> täiendatakse pärast sõnu „selle põhjustest“ sõnadega „paberil või muul </w:t>
      </w:r>
      <w:r w:rsidR="00872B24" w:rsidRPr="00A0406A">
        <w:rPr>
          <w:rFonts w:ascii="Times New Roman" w:eastAsia="Times New Roman" w:hAnsi="Times New Roman" w:cs="Times New Roman"/>
        </w:rPr>
        <w:t>tarbija</w:t>
      </w:r>
      <w:r w:rsidR="00033062" w:rsidRPr="00A0406A">
        <w:rPr>
          <w:rFonts w:ascii="Times New Roman" w:eastAsia="Times New Roman" w:hAnsi="Times New Roman" w:cs="Times New Roman"/>
        </w:rPr>
        <w:t xml:space="preserve">krediidilepingus </w:t>
      </w:r>
      <w:r w:rsidR="000C26F3" w:rsidRPr="00A0406A">
        <w:rPr>
          <w:rFonts w:ascii="Times New Roman" w:eastAsia="Times New Roman" w:hAnsi="Times New Roman" w:cs="Times New Roman"/>
        </w:rPr>
        <w:t>nimetatud</w:t>
      </w:r>
      <w:r w:rsidR="00033062" w:rsidRPr="00A0406A">
        <w:rPr>
          <w:rFonts w:ascii="Times New Roman" w:eastAsia="Times New Roman" w:hAnsi="Times New Roman" w:cs="Times New Roman"/>
        </w:rPr>
        <w:t>“;</w:t>
      </w:r>
    </w:p>
    <w:p w14:paraId="0770D613" w14:textId="77777777" w:rsidR="00F20D02" w:rsidRPr="00A0406A" w:rsidRDefault="00F20D02" w:rsidP="00A0406A">
      <w:pPr>
        <w:spacing w:after="0" w:line="240" w:lineRule="auto"/>
        <w:jc w:val="both"/>
        <w:rPr>
          <w:rFonts w:ascii="Times New Roman" w:eastAsia="Times New Roman" w:hAnsi="Times New Roman" w:cs="Times New Roman"/>
        </w:rPr>
      </w:pPr>
    </w:p>
    <w:p w14:paraId="14C9BE6A" w14:textId="24276F08" w:rsidR="00705326" w:rsidRPr="00A0406A" w:rsidRDefault="00EE67D1" w:rsidP="00A0406A">
      <w:pPr>
        <w:spacing w:after="0" w:line="240" w:lineRule="auto"/>
        <w:jc w:val="both"/>
        <w:rPr>
          <w:rFonts w:ascii="Times New Roman" w:eastAsia="Times New Roman" w:hAnsi="Times New Roman" w:cs="Times New Roman"/>
        </w:rPr>
      </w:pPr>
      <w:r w:rsidRPr="00A0406A">
        <w:rPr>
          <w:rFonts w:ascii="Times New Roman" w:eastAsia="Times New Roman" w:hAnsi="Times New Roman" w:cs="Times New Roman"/>
          <w:b/>
          <w:bCs/>
        </w:rPr>
        <w:t>9</w:t>
      </w:r>
      <w:r w:rsidR="00850638">
        <w:rPr>
          <w:rFonts w:ascii="Times New Roman" w:eastAsia="Times New Roman" w:hAnsi="Times New Roman" w:cs="Times New Roman"/>
          <w:b/>
          <w:bCs/>
        </w:rPr>
        <w:t>2</w:t>
      </w:r>
      <w:r w:rsidR="007927F7" w:rsidRPr="00A0406A">
        <w:rPr>
          <w:rFonts w:ascii="Times New Roman" w:eastAsia="Times New Roman" w:hAnsi="Times New Roman" w:cs="Times New Roman"/>
          <w:b/>
          <w:bCs/>
        </w:rPr>
        <w:t>)</w:t>
      </w:r>
      <w:r w:rsidR="007927F7" w:rsidRPr="00A0406A">
        <w:rPr>
          <w:rFonts w:ascii="Times New Roman" w:eastAsia="Times New Roman" w:hAnsi="Times New Roman" w:cs="Times New Roman"/>
        </w:rPr>
        <w:t xml:space="preserve"> </w:t>
      </w:r>
      <w:r w:rsidR="00DC252D" w:rsidRPr="00A0406A">
        <w:rPr>
          <w:rFonts w:ascii="Times New Roman" w:eastAsia="Times New Roman" w:hAnsi="Times New Roman" w:cs="Times New Roman"/>
        </w:rPr>
        <w:t>paragrahv</w:t>
      </w:r>
      <w:r w:rsidR="00E44B3D" w:rsidRPr="00A0406A">
        <w:rPr>
          <w:rFonts w:ascii="Times New Roman" w:eastAsia="Times New Roman" w:hAnsi="Times New Roman" w:cs="Times New Roman"/>
        </w:rPr>
        <w:t>i</w:t>
      </w:r>
      <w:r w:rsidR="00DC252D" w:rsidRPr="00A0406A">
        <w:rPr>
          <w:rFonts w:ascii="Times New Roman" w:eastAsia="Times New Roman" w:hAnsi="Times New Roman" w:cs="Times New Roman"/>
        </w:rPr>
        <w:t xml:space="preserve"> 416 lõi</w:t>
      </w:r>
      <w:r w:rsidR="00C93168" w:rsidRPr="00A0406A">
        <w:rPr>
          <w:rFonts w:ascii="Times New Roman" w:eastAsia="Times New Roman" w:hAnsi="Times New Roman" w:cs="Times New Roman"/>
        </w:rPr>
        <w:t>get</w:t>
      </w:r>
      <w:r w:rsidR="00705326" w:rsidRPr="00A0406A">
        <w:rPr>
          <w:rFonts w:ascii="Times New Roman" w:eastAsia="Times New Roman" w:hAnsi="Times New Roman" w:cs="Times New Roman"/>
        </w:rPr>
        <w:t xml:space="preserve"> 4 </w:t>
      </w:r>
      <w:r w:rsidR="00C93168" w:rsidRPr="00A0406A">
        <w:rPr>
          <w:rFonts w:ascii="Times New Roman" w:eastAsia="Times New Roman" w:hAnsi="Times New Roman" w:cs="Times New Roman"/>
        </w:rPr>
        <w:t>täiendatakse</w:t>
      </w:r>
      <w:r w:rsidR="00705326" w:rsidRPr="00A0406A">
        <w:rPr>
          <w:rFonts w:ascii="Times New Roman" w:eastAsia="Times New Roman" w:hAnsi="Times New Roman" w:cs="Times New Roman"/>
        </w:rPr>
        <w:t xml:space="preserve"> </w:t>
      </w:r>
      <w:r w:rsidR="00271E00" w:rsidRPr="00A0406A">
        <w:rPr>
          <w:rFonts w:ascii="Times New Roman" w:eastAsia="Times New Roman" w:hAnsi="Times New Roman" w:cs="Times New Roman"/>
        </w:rPr>
        <w:t>enne esimest lauset</w:t>
      </w:r>
      <w:r w:rsidR="00705326" w:rsidRPr="00A0406A">
        <w:rPr>
          <w:rFonts w:ascii="Times New Roman" w:eastAsia="Times New Roman" w:hAnsi="Times New Roman" w:cs="Times New Roman"/>
        </w:rPr>
        <w:t xml:space="preserve"> lause</w:t>
      </w:r>
      <w:r w:rsidR="00C93168" w:rsidRPr="00A0406A">
        <w:rPr>
          <w:rFonts w:ascii="Times New Roman" w:eastAsia="Times New Roman" w:hAnsi="Times New Roman" w:cs="Times New Roman"/>
        </w:rPr>
        <w:t>ga</w:t>
      </w:r>
      <w:r w:rsidR="00705326" w:rsidRPr="00A0406A">
        <w:rPr>
          <w:rFonts w:ascii="Times New Roman" w:eastAsia="Times New Roman" w:hAnsi="Times New Roman" w:cs="Times New Roman"/>
        </w:rPr>
        <w:t xml:space="preserve"> järgmises sõnastuses</w:t>
      </w:r>
      <w:r w:rsidR="000F6AF3" w:rsidRPr="00A0406A">
        <w:rPr>
          <w:rFonts w:ascii="Times New Roman" w:eastAsia="Times New Roman" w:hAnsi="Times New Roman" w:cs="Times New Roman"/>
        </w:rPr>
        <w:t>:</w:t>
      </w:r>
    </w:p>
    <w:p w14:paraId="16264198" w14:textId="77777777" w:rsidR="007927F7" w:rsidRDefault="00705326" w:rsidP="00A0406A">
      <w:pPr>
        <w:spacing w:after="0" w:line="240" w:lineRule="auto"/>
        <w:jc w:val="both"/>
        <w:rPr>
          <w:rFonts w:ascii="Times New Roman" w:eastAsia="Times New Roman" w:hAnsi="Times New Roman" w:cs="Times New Roman"/>
          <w:b/>
          <w:bCs/>
        </w:rPr>
      </w:pPr>
      <w:r w:rsidRPr="00A0406A">
        <w:rPr>
          <w:rFonts w:ascii="Times New Roman" w:eastAsia="Times New Roman" w:hAnsi="Times New Roman" w:cs="Times New Roman"/>
        </w:rPr>
        <w:t>„</w:t>
      </w:r>
      <w:bookmarkStart w:id="11" w:name="_Hlk214558645"/>
      <w:r w:rsidRPr="00A0406A">
        <w:rPr>
          <w:rFonts w:ascii="Times New Roman" w:hAnsi="Times New Roman" w:cs="Times New Roman"/>
        </w:rPr>
        <w:t>Krediidiandjal ei ole õigust tarbijakrediidilepingut üles öelda põhjusel, et tarbija krediidivõimelisust ei hinnatud õigesti</w:t>
      </w:r>
      <w:bookmarkEnd w:id="11"/>
      <w:r w:rsidRPr="00A0406A">
        <w:rPr>
          <w:rFonts w:ascii="Times New Roman" w:hAnsi="Times New Roman" w:cs="Times New Roman"/>
        </w:rPr>
        <w:t>.“</w:t>
      </w:r>
      <w:r w:rsidR="00DC252D" w:rsidRPr="00A0406A">
        <w:rPr>
          <w:rFonts w:ascii="Times New Roman" w:eastAsia="Times New Roman" w:hAnsi="Times New Roman" w:cs="Times New Roman"/>
        </w:rPr>
        <w:t>;</w:t>
      </w:r>
      <w:r w:rsidR="00DC252D" w:rsidRPr="00A0406A">
        <w:rPr>
          <w:rFonts w:ascii="Times New Roman" w:eastAsia="Times New Roman" w:hAnsi="Times New Roman" w:cs="Times New Roman"/>
          <w:b/>
          <w:bCs/>
        </w:rPr>
        <w:t xml:space="preserve"> </w:t>
      </w:r>
    </w:p>
    <w:p w14:paraId="0BFA359D" w14:textId="77777777" w:rsidR="00F20D02" w:rsidRPr="00A0406A" w:rsidRDefault="00F20D02" w:rsidP="00A0406A">
      <w:pPr>
        <w:spacing w:after="0" w:line="240" w:lineRule="auto"/>
        <w:jc w:val="both"/>
        <w:rPr>
          <w:rFonts w:ascii="Times New Roman" w:eastAsia="Times New Roman" w:hAnsi="Times New Roman" w:cs="Times New Roman"/>
          <w:b/>
          <w:bCs/>
        </w:rPr>
      </w:pPr>
    </w:p>
    <w:p w14:paraId="210AA121" w14:textId="54E6C037" w:rsidR="00E44B3D" w:rsidRPr="00A0406A" w:rsidRDefault="00C91987" w:rsidP="00A0406A">
      <w:pPr>
        <w:spacing w:after="0" w:line="240" w:lineRule="auto"/>
        <w:jc w:val="both"/>
        <w:rPr>
          <w:rFonts w:ascii="Times New Roman" w:eastAsia="Times New Roman" w:hAnsi="Times New Roman" w:cs="Times New Roman"/>
          <w:b/>
          <w:bCs/>
        </w:rPr>
      </w:pPr>
      <w:r w:rsidRPr="00A0406A">
        <w:rPr>
          <w:rFonts w:ascii="Times New Roman" w:eastAsia="Times New Roman" w:hAnsi="Times New Roman" w:cs="Times New Roman"/>
          <w:b/>
          <w:bCs/>
        </w:rPr>
        <w:t>9</w:t>
      </w:r>
      <w:r w:rsidR="00850638">
        <w:rPr>
          <w:rFonts w:ascii="Times New Roman" w:eastAsia="Times New Roman" w:hAnsi="Times New Roman" w:cs="Times New Roman"/>
          <w:b/>
          <w:bCs/>
        </w:rPr>
        <w:t>3</w:t>
      </w:r>
      <w:r w:rsidR="007927F7" w:rsidRPr="00A0406A">
        <w:rPr>
          <w:rFonts w:ascii="Times New Roman" w:eastAsia="Times New Roman" w:hAnsi="Times New Roman" w:cs="Times New Roman"/>
          <w:b/>
          <w:bCs/>
        </w:rPr>
        <w:t xml:space="preserve">) </w:t>
      </w:r>
      <w:r w:rsidR="00E44B3D" w:rsidRPr="00A0406A">
        <w:rPr>
          <w:rFonts w:ascii="Times New Roman" w:eastAsia="Times New Roman" w:hAnsi="Times New Roman" w:cs="Times New Roman"/>
        </w:rPr>
        <w:t>paragrahv</w:t>
      </w:r>
      <w:r w:rsidR="00DB617D" w:rsidRPr="00A0406A">
        <w:rPr>
          <w:rFonts w:ascii="Times New Roman" w:eastAsia="Times New Roman" w:hAnsi="Times New Roman" w:cs="Times New Roman"/>
        </w:rPr>
        <w:t>i</w:t>
      </w:r>
      <w:r w:rsidR="00E44B3D" w:rsidRPr="00A0406A">
        <w:rPr>
          <w:rFonts w:ascii="Times New Roman" w:eastAsia="Times New Roman" w:hAnsi="Times New Roman" w:cs="Times New Roman"/>
        </w:rPr>
        <w:t xml:space="preserve"> 416</w:t>
      </w:r>
      <w:r w:rsidR="00E44B3D" w:rsidRPr="00A0406A">
        <w:rPr>
          <w:rFonts w:ascii="Times New Roman" w:eastAsia="Times New Roman" w:hAnsi="Times New Roman" w:cs="Times New Roman"/>
          <w:vertAlign w:val="superscript"/>
        </w:rPr>
        <w:t>1</w:t>
      </w:r>
      <w:r w:rsidR="00E44B3D" w:rsidRPr="00A0406A">
        <w:rPr>
          <w:rFonts w:ascii="Times New Roman" w:eastAsia="Times New Roman" w:hAnsi="Times New Roman" w:cs="Times New Roman"/>
        </w:rPr>
        <w:t xml:space="preserve"> </w:t>
      </w:r>
      <w:r w:rsidR="7FD02314" w:rsidRPr="00A0406A">
        <w:rPr>
          <w:rFonts w:ascii="Times New Roman" w:eastAsia="Times New Roman" w:hAnsi="Times New Roman" w:cs="Times New Roman"/>
        </w:rPr>
        <w:t xml:space="preserve">tekst </w:t>
      </w:r>
      <w:r w:rsidR="00705326" w:rsidRPr="00A0406A">
        <w:rPr>
          <w:rFonts w:ascii="Times New Roman" w:eastAsia="Times New Roman" w:hAnsi="Times New Roman" w:cs="Times New Roman"/>
        </w:rPr>
        <w:t>muudetakse ja sõnastatakse järgmiselt:</w:t>
      </w:r>
    </w:p>
    <w:p w14:paraId="5A97F6E0" w14:textId="35C62FEF" w:rsidR="00A95A0F" w:rsidRPr="00A0406A" w:rsidRDefault="00705326" w:rsidP="00A0406A">
      <w:pPr>
        <w:spacing w:after="0" w:line="240" w:lineRule="auto"/>
        <w:jc w:val="both"/>
        <w:rPr>
          <w:rFonts w:ascii="Times New Roman" w:eastAsia="Times New Roman" w:hAnsi="Times New Roman" w:cs="Times New Roman"/>
        </w:rPr>
      </w:pPr>
      <w:r w:rsidRPr="00A0406A">
        <w:rPr>
          <w:rFonts w:ascii="Times New Roman" w:hAnsi="Times New Roman" w:cs="Times New Roman"/>
        </w:rPr>
        <w:t>„</w:t>
      </w:r>
      <w:bookmarkStart w:id="12" w:name="bookmark=id.4xxmlsjtmuzx"/>
      <w:bookmarkStart w:id="13" w:name="bookmark=id.kz2y6r8w3f8a"/>
      <w:bookmarkEnd w:id="12"/>
      <w:bookmarkEnd w:id="13"/>
      <w:r w:rsidRPr="00A0406A">
        <w:rPr>
          <w:rFonts w:ascii="Times New Roman" w:hAnsi="Times New Roman" w:cs="Times New Roman"/>
        </w:rPr>
        <w:t>(1) Enne</w:t>
      </w:r>
      <w:r w:rsidR="000C26F3" w:rsidRPr="00A0406A">
        <w:rPr>
          <w:rFonts w:ascii="Times New Roman" w:hAnsi="Times New Roman" w:cs="Times New Roman"/>
        </w:rPr>
        <w:t xml:space="preserve"> kui krediidiandja ütleb tarbijakrediidilepingu käesoleva seaduse § 416 lõike 1 alusel üles ja alustab tarbija makseviivituse tõttu </w:t>
      </w:r>
      <w:r w:rsidRPr="00A0406A">
        <w:rPr>
          <w:rFonts w:ascii="Times New Roman" w:hAnsi="Times New Roman" w:cs="Times New Roman"/>
        </w:rPr>
        <w:t>kohtu</w:t>
      </w:r>
      <w:sdt>
        <w:sdtPr>
          <w:rPr>
            <w:rFonts w:ascii="Times New Roman" w:hAnsi="Times New Roman" w:cs="Times New Roman"/>
          </w:rPr>
          <w:tag w:val="goog_rdk_371"/>
          <w:id w:val="208616844"/>
        </w:sdtPr>
        <w:sdtContent>
          <w:r w:rsidR="00FF3449" w:rsidRPr="00A0406A">
            <w:rPr>
              <w:rFonts w:ascii="Times New Roman" w:hAnsi="Times New Roman" w:cs="Times New Roman"/>
            </w:rPr>
            <w:t>-</w:t>
          </w:r>
        </w:sdtContent>
      </w:sdt>
      <w:sdt>
        <w:sdtPr>
          <w:rPr>
            <w:rFonts w:ascii="Times New Roman" w:hAnsi="Times New Roman" w:cs="Times New Roman"/>
          </w:rPr>
          <w:tag w:val="goog_rdk_372"/>
          <w:id w:val="1848282893"/>
        </w:sdtPr>
        <w:sdtContent/>
      </w:sdt>
      <w:r w:rsidRPr="00A0406A">
        <w:rPr>
          <w:rFonts w:ascii="Times New Roman" w:hAnsi="Times New Roman" w:cs="Times New Roman"/>
        </w:rPr>
        <w:t xml:space="preserve"> või täitemenetlus</w:t>
      </w:r>
      <w:sdt>
        <w:sdtPr>
          <w:rPr>
            <w:rFonts w:ascii="Times New Roman" w:hAnsi="Times New Roman" w:cs="Times New Roman"/>
          </w:rPr>
          <w:tag w:val="goog_rdk_373"/>
          <w:id w:val="1150256969"/>
        </w:sdtPr>
        <w:sdtContent>
          <w:r w:rsidRPr="00A0406A">
            <w:rPr>
              <w:rFonts w:ascii="Times New Roman" w:hAnsi="Times New Roman" w:cs="Times New Roman"/>
            </w:rPr>
            <w:t>t</w:t>
          </w:r>
        </w:sdtContent>
      </w:sdt>
      <w:sdt>
        <w:sdtPr>
          <w:rPr>
            <w:rFonts w:ascii="Times New Roman" w:hAnsi="Times New Roman" w:cs="Times New Roman"/>
          </w:rPr>
          <w:tag w:val="goog_rdk_374"/>
          <w:id w:val="1264646112"/>
        </w:sdtPr>
        <w:sdtContent/>
      </w:sdt>
      <w:r w:rsidRPr="00A0406A">
        <w:rPr>
          <w:rFonts w:ascii="Times New Roman" w:hAnsi="Times New Roman" w:cs="Times New Roman"/>
        </w:rPr>
        <w:t xml:space="preserve">, </w:t>
      </w:r>
      <w:r w:rsidR="0017034C" w:rsidRPr="00A0406A">
        <w:rPr>
          <w:rFonts w:ascii="Times New Roman" w:hAnsi="Times New Roman" w:cs="Times New Roman"/>
        </w:rPr>
        <w:t>hindab ta</w:t>
      </w:r>
      <w:r w:rsidRPr="00A0406A">
        <w:rPr>
          <w:rFonts w:ascii="Times New Roman" w:hAnsi="Times New Roman" w:cs="Times New Roman"/>
        </w:rPr>
        <w:t xml:space="preserve"> ja asjakohasel juhul </w:t>
      </w:r>
      <w:r w:rsidR="0017034C" w:rsidRPr="00A0406A">
        <w:rPr>
          <w:rFonts w:ascii="Times New Roman" w:hAnsi="Times New Roman" w:cs="Times New Roman"/>
        </w:rPr>
        <w:t xml:space="preserve">pakub </w:t>
      </w:r>
      <w:r w:rsidRPr="00A0406A">
        <w:rPr>
          <w:rFonts w:ascii="Times New Roman" w:hAnsi="Times New Roman" w:cs="Times New Roman"/>
        </w:rPr>
        <w:t>tarbijale üheselt mõistetava</w:t>
      </w:r>
      <w:r w:rsidR="00ED4201" w:rsidRPr="00A0406A">
        <w:rPr>
          <w:rFonts w:ascii="Times New Roman" w:hAnsi="Times New Roman" w:cs="Times New Roman"/>
        </w:rPr>
        <w:t>s</w:t>
      </w:r>
      <w:r w:rsidRPr="00A0406A">
        <w:rPr>
          <w:rFonts w:ascii="Times New Roman" w:hAnsi="Times New Roman" w:cs="Times New Roman"/>
        </w:rPr>
        <w:t xml:space="preserve"> </w:t>
      </w:r>
      <w:r w:rsidR="00ED4201" w:rsidRPr="00A0406A">
        <w:rPr>
          <w:rFonts w:ascii="Times New Roman" w:hAnsi="Times New Roman" w:cs="Times New Roman"/>
        </w:rPr>
        <w:t>sõnastuses</w:t>
      </w:r>
      <w:r w:rsidR="0052769A" w:rsidRPr="00A0406A">
        <w:rPr>
          <w:rFonts w:ascii="Times New Roman" w:hAnsi="Times New Roman" w:cs="Times New Roman"/>
        </w:rPr>
        <w:t xml:space="preserve"> </w:t>
      </w:r>
      <w:r w:rsidR="00824635" w:rsidRPr="00A0406A">
        <w:rPr>
          <w:rFonts w:ascii="Times New Roman" w:hAnsi="Times New Roman" w:cs="Times New Roman"/>
        </w:rPr>
        <w:t>võimalust t</w:t>
      </w:r>
      <w:r w:rsidRPr="00A0406A">
        <w:rPr>
          <w:rFonts w:ascii="Times New Roman" w:hAnsi="Times New Roman" w:cs="Times New Roman"/>
        </w:rPr>
        <w:t>arbijakrediidilepingu tingimus</w:t>
      </w:r>
      <w:r w:rsidR="00B3673B" w:rsidRPr="00A0406A">
        <w:rPr>
          <w:rFonts w:ascii="Times New Roman" w:hAnsi="Times New Roman" w:cs="Times New Roman"/>
        </w:rPr>
        <w:t>te</w:t>
      </w:r>
      <w:r w:rsidRPr="00A0406A">
        <w:rPr>
          <w:rFonts w:ascii="Times New Roman" w:hAnsi="Times New Roman" w:cs="Times New Roman"/>
        </w:rPr>
        <w:t xml:space="preserve"> </w:t>
      </w:r>
      <w:r w:rsidR="00826436" w:rsidRPr="00A0406A">
        <w:rPr>
          <w:rFonts w:ascii="Times New Roman" w:hAnsi="Times New Roman" w:cs="Times New Roman"/>
        </w:rPr>
        <w:t>kohtuvälise</w:t>
      </w:r>
      <w:r w:rsidR="00E363E7" w:rsidRPr="00A0406A">
        <w:rPr>
          <w:rFonts w:ascii="Times New Roman" w:hAnsi="Times New Roman" w:cs="Times New Roman"/>
        </w:rPr>
        <w:t>ks</w:t>
      </w:r>
      <w:r w:rsidR="00826436" w:rsidRPr="00A0406A">
        <w:rPr>
          <w:rFonts w:ascii="Times New Roman" w:hAnsi="Times New Roman" w:cs="Times New Roman"/>
        </w:rPr>
        <w:t xml:space="preserve"> </w:t>
      </w:r>
      <w:r w:rsidRPr="00A0406A">
        <w:rPr>
          <w:rFonts w:ascii="Times New Roman" w:hAnsi="Times New Roman" w:cs="Times New Roman"/>
        </w:rPr>
        <w:t xml:space="preserve">muutmiseks </w:t>
      </w:r>
      <w:r w:rsidRPr="00A0406A">
        <w:rPr>
          <w:rFonts w:ascii="Times New Roman" w:eastAsia="Times New Roman" w:hAnsi="Times New Roman" w:cs="Times New Roman"/>
        </w:rPr>
        <w:t>või muul kujul osaliselt või täielikult refinantseerimiseks (edaspidi </w:t>
      </w:r>
      <w:r w:rsidRPr="00A0406A">
        <w:rPr>
          <w:rFonts w:ascii="Times New Roman" w:eastAsia="Times New Roman" w:hAnsi="Times New Roman" w:cs="Times New Roman"/>
          <w:i/>
          <w:iCs/>
        </w:rPr>
        <w:t>tarbijakrediidilepingu</w:t>
      </w:r>
      <w:r w:rsidR="00F22554" w:rsidRPr="00A0406A">
        <w:rPr>
          <w:rFonts w:ascii="Times New Roman" w:eastAsia="Times New Roman" w:hAnsi="Times New Roman" w:cs="Times New Roman"/>
          <w:i/>
          <w:iCs/>
        </w:rPr>
        <w:t xml:space="preserve"> </w:t>
      </w:r>
      <w:r w:rsidRPr="00A0406A">
        <w:rPr>
          <w:rFonts w:ascii="Times New Roman" w:eastAsia="Times New Roman" w:hAnsi="Times New Roman" w:cs="Times New Roman"/>
          <w:i/>
          <w:iCs/>
        </w:rPr>
        <w:t>ümberkujundamine</w:t>
      </w:r>
      <w:r w:rsidRPr="00A0406A">
        <w:rPr>
          <w:rFonts w:ascii="Times New Roman" w:eastAsia="Times New Roman" w:hAnsi="Times New Roman" w:cs="Times New Roman"/>
        </w:rPr>
        <w:t>)</w:t>
      </w:r>
      <w:r w:rsidR="00824635" w:rsidRPr="00A0406A">
        <w:rPr>
          <w:rFonts w:ascii="Times New Roman" w:eastAsia="Times New Roman" w:hAnsi="Times New Roman" w:cs="Times New Roman"/>
        </w:rPr>
        <w:t xml:space="preserve">. </w:t>
      </w:r>
      <w:r w:rsidRPr="00A0406A">
        <w:rPr>
          <w:rFonts w:ascii="Times New Roman" w:eastAsia="Times New Roman" w:hAnsi="Times New Roman" w:cs="Times New Roman"/>
        </w:rPr>
        <w:t>Krediidiandja ei pea seda pakkuma korduvalt</w:t>
      </w:r>
      <w:sdt>
        <w:sdtPr>
          <w:rPr>
            <w:rFonts w:ascii="Times New Roman" w:hAnsi="Times New Roman" w:cs="Times New Roman"/>
          </w:rPr>
          <w:tag w:val="goog_rdk_382"/>
          <w:id w:val="1720092376"/>
        </w:sdtPr>
        <w:sdtContent/>
      </w:sdt>
      <w:r w:rsidRPr="00A0406A">
        <w:rPr>
          <w:rFonts w:ascii="Times New Roman" w:eastAsia="Times New Roman" w:hAnsi="Times New Roman" w:cs="Times New Roman"/>
        </w:rPr>
        <w:t>, välja arvatud</w:t>
      </w:r>
      <w:r w:rsidR="00BD314F" w:rsidRPr="00A0406A">
        <w:rPr>
          <w:rFonts w:ascii="Times New Roman" w:eastAsia="Times New Roman" w:hAnsi="Times New Roman" w:cs="Times New Roman"/>
        </w:rPr>
        <w:t xml:space="preserve"> siis,</w:t>
      </w:r>
      <w:r w:rsidRPr="00A0406A">
        <w:rPr>
          <w:rFonts w:ascii="Times New Roman" w:eastAsia="Times New Roman" w:hAnsi="Times New Roman" w:cs="Times New Roman"/>
        </w:rPr>
        <w:t xml:space="preserve"> kui seda saab konkreetsel juhul pidada põhjendatuks.</w:t>
      </w:r>
      <w:r w:rsidRPr="00A0406A">
        <w:rPr>
          <w:rFonts w:ascii="Times New Roman" w:hAnsi="Times New Roman" w:cs="Times New Roman"/>
        </w:rPr>
        <w:t xml:space="preserve"> Sealjuures võib krediidiandja arvestada, kas tarbija on </w:t>
      </w:r>
      <w:r w:rsidR="00D76DFF" w:rsidRPr="00A0406A">
        <w:rPr>
          <w:rFonts w:ascii="Times New Roman" w:hAnsi="Times New Roman" w:cs="Times New Roman"/>
        </w:rPr>
        <w:t xml:space="preserve">tema </w:t>
      </w:r>
      <w:r w:rsidRPr="00A0406A">
        <w:rPr>
          <w:rFonts w:ascii="Times New Roman" w:hAnsi="Times New Roman" w:cs="Times New Roman"/>
        </w:rPr>
        <w:t xml:space="preserve">pakkumisele mõistliku aja jooksul vastanud. </w:t>
      </w:r>
      <w:r w:rsidRPr="00A0406A">
        <w:rPr>
          <w:rFonts w:ascii="Times New Roman" w:eastAsia="Times New Roman" w:hAnsi="Times New Roman" w:cs="Times New Roman"/>
        </w:rPr>
        <w:t>Käesoleva lõike esimeses lauses sätestatu ei välista tarbijakrediidilepingu ümberkujundamise pakkumist ka muudel juhtudel.</w:t>
      </w:r>
      <w:r w:rsidR="00DE0771" w:rsidRPr="00A0406A">
        <w:rPr>
          <w:rFonts w:ascii="Times New Roman" w:eastAsia="Times New Roman" w:hAnsi="Times New Roman" w:cs="Times New Roman"/>
        </w:rPr>
        <w:t xml:space="preserve"> </w:t>
      </w:r>
    </w:p>
    <w:p w14:paraId="4C5A9039" w14:textId="77777777" w:rsidR="0066131D" w:rsidRDefault="0066131D" w:rsidP="5DC1C6D0">
      <w:pPr>
        <w:spacing w:after="0" w:line="240" w:lineRule="auto"/>
        <w:jc w:val="both"/>
        <w:rPr>
          <w:rFonts w:ascii="Times New Roman" w:eastAsia="Times New Roman" w:hAnsi="Times New Roman" w:cs="Times New Roman"/>
        </w:rPr>
      </w:pPr>
      <w:bookmarkStart w:id="14" w:name="bookmark=id.segt6fq7v0zb"/>
      <w:bookmarkEnd w:id="14"/>
    </w:p>
    <w:p w14:paraId="5C47E81C" w14:textId="56DD8D5C" w:rsidR="00A95A0F" w:rsidRPr="00480BB4" w:rsidRDefault="00705326" w:rsidP="5DC1C6D0">
      <w:pPr>
        <w:spacing w:after="0" w:line="240" w:lineRule="auto"/>
        <w:jc w:val="both"/>
        <w:rPr>
          <w:rFonts w:ascii="Times New Roman" w:eastAsia="Times New Roman" w:hAnsi="Times New Roman" w:cs="Times New Roman"/>
        </w:rPr>
      </w:pPr>
      <w:r w:rsidRPr="5DC1C6D0">
        <w:rPr>
          <w:rFonts w:ascii="Times New Roman" w:eastAsia="Times New Roman" w:hAnsi="Times New Roman" w:cs="Times New Roman"/>
        </w:rPr>
        <w:lastRenderedPageBreak/>
        <w:t xml:space="preserve">(2) Krediidiandja </w:t>
      </w:r>
      <w:r w:rsidR="00B176D9" w:rsidRPr="5DC1C6D0">
        <w:rPr>
          <w:rFonts w:ascii="Times New Roman" w:eastAsia="Times New Roman" w:hAnsi="Times New Roman" w:cs="Times New Roman"/>
        </w:rPr>
        <w:t xml:space="preserve">võtab </w:t>
      </w:r>
      <w:r w:rsidRPr="5DC1C6D0">
        <w:rPr>
          <w:rFonts w:ascii="Times New Roman" w:eastAsia="Times New Roman" w:hAnsi="Times New Roman" w:cs="Times New Roman"/>
        </w:rPr>
        <w:t>käesoleva paragrahvi lõikes 1 nimetatud</w:t>
      </w:r>
      <w:r w:rsidR="00675162" w:rsidRPr="5DC1C6D0">
        <w:rPr>
          <w:rFonts w:ascii="Times New Roman" w:eastAsia="Times New Roman" w:hAnsi="Times New Roman" w:cs="Times New Roman"/>
        </w:rPr>
        <w:t xml:space="preserve"> </w:t>
      </w:r>
      <w:r w:rsidRPr="5DC1C6D0">
        <w:rPr>
          <w:rFonts w:ascii="Times New Roman" w:eastAsia="Times New Roman" w:hAnsi="Times New Roman" w:cs="Times New Roman"/>
        </w:rPr>
        <w:t>hindamise käigus ja asjakohasel juhul vastava võimaluse väljapakkumise korral tarbijakrediidilepingu ümberkujundamisel muu hulgas</w:t>
      </w:r>
      <w:r w:rsidR="00536D86" w:rsidRPr="5DC1C6D0">
        <w:rPr>
          <w:rFonts w:ascii="Times New Roman" w:eastAsia="Times New Roman" w:hAnsi="Times New Roman" w:cs="Times New Roman"/>
        </w:rPr>
        <w:t xml:space="preserve"> arvesse</w:t>
      </w:r>
      <w:sdt>
        <w:sdtPr>
          <w:rPr>
            <w:rFonts w:ascii="Times New Roman" w:hAnsi="Times New Roman" w:cs="Times New Roman"/>
          </w:rPr>
          <w:tag w:val="goog_rdk_388"/>
          <w:id w:val="-711113094"/>
        </w:sdtPr>
        <w:sdtContent>
          <w:r w:rsidR="00536D86" w:rsidRPr="5DC1C6D0">
            <w:rPr>
              <w:rFonts w:ascii="Times New Roman" w:hAnsi="Times New Roman" w:cs="Times New Roman"/>
            </w:rPr>
            <w:t xml:space="preserve"> </w:t>
          </w:r>
        </w:sdtContent>
      </w:sdt>
      <w:r w:rsidRPr="5DC1C6D0">
        <w:rPr>
          <w:rFonts w:ascii="Times New Roman" w:eastAsia="Times New Roman" w:hAnsi="Times New Roman" w:cs="Times New Roman"/>
        </w:rPr>
        <w:t>tarbija olukorda, tema õigusi ja huve, suutlikkust krediit tagasi maksta ning mõistlike</w:t>
      </w:r>
      <w:r w:rsidR="006152F4" w:rsidRPr="5DC1C6D0">
        <w:rPr>
          <w:rFonts w:ascii="Times New Roman" w:hAnsi="Times New Roman" w:cs="Times New Roman"/>
        </w:rPr>
        <w:t xml:space="preserve"> </w:t>
      </w:r>
      <w:r w:rsidRPr="5DC1C6D0">
        <w:rPr>
          <w:rFonts w:ascii="Times New Roman" w:eastAsia="Times New Roman" w:hAnsi="Times New Roman" w:cs="Times New Roman"/>
        </w:rPr>
        <w:t xml:space="preserve">elamiskulude </w:t>
      </w:r>
      <w:r w:rsidR="001126D9" w:rsidRPr="5DC1C6D0">
        <w:rPr>
          <w:rFonts w:ascii="Times New Roman" w:eastAsia="Times New Roman" w:hAnsi="Times New Roman" w:cs="Times New Roman"/>
        </w:rPr>
        <w:t>vajadust</w:t>
      </w:r>
      <w:r w:rsidR="005E5842" w:rsidRPr="5DC1C6D0">
        <w:rPr>
          <w:rFonts w:ascii="Times New Roman" w:hAnsi="Times New Roman" w:cs="Times New Roman"/>
        </w:rPr>
        <w:t>.</w:t>
      </w:r>
      <w:r w:rsidR="006152F4" w:rsidRPr="5DC1C6D0">
        <w:rPr>
          <w:rFonts w:ascii="Times New Roman" w:hAnsi="Times New Roman" w:cs="Times New Roman"/>
        </w:rPr>
        <w:t xml:space="preserve"> </w:t>
      </w:r>
      <w:r w:rsidRPr="5DC1C6D0">
        <w:rPr>
          <w:rFonts w:ascii="Times New Roman" w:eastAsia="Times New Roman" w:hAnsi="Times New Roman" w:cs="Times New Roman"/>
        </w:rPr>
        <w:t xml:space="preserve">Krediidiandja ei pea hindama tarbija krediidivõimelisust käesoleva seaduse </w:t>
      </w:r>
      <w:r w:rsidR="00A70522" w:rsidRPr="5DC1C6D0">
        <w:rPr>
          <w:rFonts w:ascii="Times New Roman" w:eastAsia="Times New Roman" w:hAnsi="Times New Roman" w:cs="Times New Roman"/>
        </w:rPr>
        <w:t>§</w:t>
      </w:r>
      <w:r w:rsidRPr="5DC1C6D0">
        <w:rPr>
          <w:rFonts w:ascii="Times New Roman" w:eastAsia="Times New Roman" w:hAnsi="Times New Roman" w:cs="Times New Roman"/>
        </w:rPr>
        <w:t xml:space="preserve"> 403</w:t>
      </w:r>
      <w:r w:rsidRPr="5DC1C6D0">
        <w:rPr>
          <w:rFonts w:ascii="Times New Roman" w:eastAsia="Times New Roman" w:hAnsi="Times New Roman" w:cs="Times New Roman"/>
          <w:vertAlign w:val="superscript"/>
        </w:rPr>
        <w:t>4</w:t>
      </w:r>
      <w:r w:rsidRPr="5DC1C6D0">
        <w:rPr>
          <w:rFonts w:ascii="Times New Roman" w:eastAsia="Times New Roman" w:hAnsi="Times New Roman" w:cs="Times New Roman"/>
        </w:rPr>
        <w:t xml:space="preserve"> </w:t>
      </w:r>
      <w:r w:rsidR="005B47C2" w:rsidRPr="5DC1C6D0">
        <w:rPr>
          <w:rFonts w:ascii="Times New Roman" w:eastAsia="Times New Roman" w:hAnsi="Times New Roman" w:cs="Times New Roman"/>
        </w:rPr>
        <w:t>kohaselt</w:t>
      </w:r>
      <w:r w:rsidRPr="5DC1C6D0">
        <w:rPr>
          <w:rFonts w:ascii="Times New Roman" w:eastAsia="Times New Roman" w:hAnsi="Times New Roman" w:cs="Times New Roman"/>
        </w:rPr>
        <w:t xml:space="preserve">, kui tarbijakrediidilepingu kehtivaid tingimusi muudetakse käesoleva </w:t>
      </w:r>
      <w:sdt>
        <w:sdtPr>
          <w:rPr>
            <w:rFonts w:ascii="Times New Roman" w:hAnsi="Times New Roman" w:cs="Times New Roman"/>
          </w:rPr>
          <w:tag w:val="goog_rdk_393"/>
          <w:id w:val="-2026780235"/>
        </w:sdtPr>
        <w:sdtContent/>
      </w:sdt>
      <w:r w:rsidRPr="5DC1C6D0">
        <w:rPr>
          <w:rFonts w:ascii="Times New Roman" w:eastAsia="Times New Roman" w:hAnsi="Times New Roman" w:cs="Times New Roman"/>
        </w:rPr>
        <w:t>paragrahvi lõike 3 teise lause</w:t>
      </w:r>
      <w:r w:rsidR="005B47C2" w:rsidRPr="5DC1C6D0">
        <w:rPr>
          <w:rFonts w:ascii="Times New Roman" w:eastAsia="Times New Roman" w:hAnsi="Times New Roman" w:cs="Times New Roman"/>
        </w:rPr>
        <w:t xml:space="preserve"> kohaselt</w:t>
      </w:r>
      <w:r w:rsidRPr="5DC1C6D0">
        <w:rPr>
          <w:rFonts w:ascii="Times New Roman" w:eastAsia="Times New Roman" w:hAnsi="Times New Roman" w:cs="Times New Roman"/>
        </w:rPr>
        <w:t xml:space="preserve"> ning seejuures ei suurene </w:t>
      </w:r>
      <w:sdt>
        <w:sdtPr>
          <w:rPr>
            <w:rFonts w:ascii="Times New Roman" w:hAnsi="Times New Roman" w:cs="Times New Roman"/>
          </w:rPr>
          <w:tag w:val="goog_rdk_394"/>
          <w:id w:val="767435838"/>
        </w:sdtPr>
        <w:sdtContent/>
      </w:sdt>
      <w:r w:rsidR="00815DA4" w:rsidRPr="5DC1C6D0">
        <w:rPr>
          <w:rFonts w:ascii="Times New Roman" w:eastAsia="Times New Roman" w:hAnsi="Times New Roman" w:cs="Times New Roman"/>
        </w:rPr>
        <w:t>märkimisväärselt</w:t>
      </w:r>
      <w:r w:rsidRPr="5DC1C6D0">
        <w:rPr>
          <w:rFonts w:ascii="Times New Roman" w:eastAsia="Times New Roman" w:hAnsi="Times New Roman" w:cs="Times New Roman"/>
        </w:rPr>
        <w:t xml:space="preserve"> tarbija makstav kogusumm</w:t>
      </w:r>
      <w:r w:rsidR="003777CB">
        <w:rPr>
          <w:rFonts w:ascii="Times New Roman" w:eastAsia="Times New Roman" w:hAnsi="Times New Roman" w:cs="Times New Roman"/>
        </w:rPr>
        <w:t xml:space="preserve">a. </w:t>
      </w:r>
    </w:p>
    <w:p w14:paraId="016EEE37" w14:textId="77777777" w:rsidR="0066131D" w:rsidRDefault="0066131D" w:rsidP="00A0406A">
      <w:pPr>
        <w:spacing w:after="0" w:line="240" w:lineRule="auto"/>
        <w:jc w:val="both"/>
        <w:rPr>
          <w:rFonts w:ascii="Times New Roman" w:hAnsi="Times New Roman" w:cs="Times New Roman"/>
        </w:rPr>
      </w:pPr>
      <w:bookmarkStart w:id="15" w:name="bookmark=id.c1w8qewat5xz" w:colFirst="0" w:colLast="0"/>
      <w:bookmarkEnd w:id="15"/>
    </w:p>
    <w:p w14:paraId="6491A0A4" w14:textId="2E09A9E9" w:rsidR="000C26F3" w:rsidRPr="00A0406A" w:rsidRDefault="00705326" w:rsidP="00A0406A">
      <w:pPr>
        <w:spacing w:after="0" w:line="240" w:lineRule="auto"/>
        <w:jc w:val="both"/>
        <w:rPr>
          <w:rFonts w:ascii="Times New Roman" w:eastAsia="Times New Roman" w:hAnsi="Times New Roman" w:cs="Times New Roman"/>
        </w:rPr>
      </w:pPr>
      <w:r w:rsidRPr="5DC1C6D0">
        <w:rPr>
          <w:rFonts w:ascii="Times New Roman" w:hAnsi="Times New Roman" w:cs="Times New Roman"/>
        </w:rPr>
        <w:t xml:space="preserve">(3) Kui </w:t>
      </w:r>
      <w:sdt>
        <w:sdtPr>
          <w:rPr>
            <w:rFonts w:ascii="Times New Roman" w:hAnsi="Times New Roman" w:cs="Times New Roman"/>
          </w:rPr>
          <w:tag w:val="goog_rdk_399"/>
          <w:id w:val="1648551129"/>
        </w:sdtPr>
        <w:sdtContent/>
      </w:sdt>
      <w:sdt>
        <w:sdtPr>
          <w:rPr>
            <w:rFonts w:ascii="Times New Roman" w:hAnsi="Times New Roman" w:cs="Times New Roman"/>
          </w:rPr>
          <w:tag w:val="goog_rdk_400"/>
          <w:id w:val="-797219897"/>
        </w:sdtPr>
        <w:sdtContent>
          <w:r w:rsidRPr="5DC1C6D0">
            <w:rPr>
              <w:rFonts w:ascii="Times New Roman" w:eastAsia="Times New Roman" w:hAnsi="Times New Roman" w:cs="Times New Roman"/>
            </w:rPr>
            <w:t>k</w:t>
          </w:r>
        </w:sdtContent>
      </w:sdt>
      <w:r w:rsidRPr="5DC1C6D0">
        <w:rPr>
          <w:rFonts w:ascii="Times New Roman" w:eastAsia="Times New Roman" w:hAnsi="Times New Roman" w:cs="Times New Roman"/>
        </w:rPr>
        <w:t xml:space="preserve">rediidiandja on lõikes 1 nimetatud hindamise käigus tuvastanud, et tarbijakrediidilepingu ümberkujundamine on asjakohane, pakub ta tarbijale </w:t>
      </w:r>
      <w:r w:rsidR="00C7090C">
        <w:rPr>
          <w:rFonts w:ascii="Times New Roman" w:eastAsia="Times New Roman" w:hAnsi="Times New Roman" w:cs="Times New Roman"/>
        </w:rPr>
        <w:t xml:space="preserve">kehtiva tarbijakrediidilepingu tingimuste muutmist </w:t>
      </w:r>
      <w:r w:rsidR="001407A3">
        <w:rPr>
          <w:rFonts w:ascii="Times New Roman" w:eastAsia="Times New Roman" w:hAnsi="Times New Roman" w:cs="Times New Roman"/>
        </w:rPr>
        <w:t>ning võib pakkuda ka tarbijakrediidilepingu osalist või täielikku re</w:t>
      </w:r>
      <w:r w:rsidR="008E4A88">
        <w:rPr>
          <w:rFonts w:ascii="Times New Roman" w:eastAsia="Times New Roman" w:hAnsi="Times New Roman" w:cs="Times New Roman"/>
        </w:rPr>
        <w:t xml:space="preserve">finantseerimist. </w:t>
      </w:r>
      <w:r w:rsidRPr="5DC1C6D0">
        <w:rPr>
          <w:rFonts w:ascii="Times New Roman" w:eastAsia="Times New Roman" w:hAnsi="Times New Roman" w:cs="Times New Roman"/>
        </w:rPr>
        <w:t>Kehtiva tarbijakrediidilepingu tingimuste muutmi</w:t>
      </w:r>
      <w:r w:rsidR="006F6942">
        <w:rPr>
          <w:rFonts w:ascii="Times New Roman" w:eastAsia="Times New Roman" w:hAnsi="Times New Roman" w:cs="Times New Roman"/>
        </w:rPr>
        <w:t>ne</w:t>
      </w:r>
      <w:r w:rsidRPr="5DC1C6D0">
        <w:rPr>
          <w:rFonts w:ascii="Times New Roman" w:eastAsia="Times New Roman" w:hAnsi="Times New Roman" w:cs="Times New Roman"/>
        </w:rPr>
        <w:t xml:space="preserve"> võib muu hulgas olla</w:t>
      </w:r>
      <w:sdt>
        <w:sdtPr>
          <w:rPr>
            <w:rFonts w:ascii="Times New Roman" w:hAnsi="Times New Roman" w:cs="Times New Roman"/>
          </w:rPr>
          <w:tag w:val="goog_rdk_402"/>
          <w:id w:val="-2029705916"/>
        </w:sdtPr>
        <w:sdtContent>
          <w:sdt>
            <w:sdtPr>
              <w:rPr>
                <w:rFonts w:ascii="Times New Roman" w:hAnsi="Times New Roman" w:cs="Times New Roman"/>
              </w:rPr>
              <w:tag w:val="goog_rdk_403"/>
              <w:id w:val="1598981435"/>
            </w:sdtPr>
            <w:sdtContent/>
          </w:sdt>
        </w:sdtContent>
      </w:sdt>
      <w:r w:rsidR="00C7622B" w:rsidRPr="5DC1C6D0">
        <w:rPr>
          <w:rFonts w:ascii="Times New Roman" w:eastAsia="Times New Roman" w:hAnsi="Times New Roman" w:cs="Times New Roman"/>
        </w:rPr>
        <w:t>:</w:t>
      </w:r>
    </w:p>
    <w:p w14:paraId="3A1E3327" w14:textId="52F7415D" w:rsidR="00705326" w:rsidRPr="00A0406A" w:rsidRDefault="00705326" w:rsidP="00A0406A">
      <w:pPr>
        <w:spacing w:after="0" w:line="240" w:lineRule="auto"/>
        <w:jc w:val="both"/>
        <w:rPr>
          <w:rFonts w:ascii="Times New Roman" w:eastAsia="Times New Roman" w:hAnsi="Times New Roman" w:cs="Times New Roman"/>
        </w:rPr>
      </w:pPr>
      <w:bookmarkStart w:id="16" w:name="bookmark=id.glw3qee27ear" w:colFirst="0" w:colLast="0"/>
      <w:bookmarkEnd w:id="16"/>
      <w:r w:rsidRPr="00A0406A">
        <w:rPr>
          <w:rFonts w:ascii="Times New Roman" w:eastAsia="Times New Roman" w:hAnsi="Times New Roman" w:cs="Times New Roman"/>
        </w:rPr>
        <w:t>1) </w:t>
      </w:r>
      <w:r w:rsidR="00872B24" w:rsidRPr="00A0406A">
        <w:rPr>
          <w:rFonts w:ascii="Times New Roman" w:eastAsia="Times New Roman" w:hAnsi="Times New Roman" w:cs="Times New Roman"/>
        </w:rPr>
        <w:t>tarbija</w:t>
      </w:r>
      <w:r w:rsidRPr="00A0406A">
        <w:rPr>
          <w:rFonts w:ascii="Times New Roman" w:eastAsia="Times New Roman" w:hAnsi="Times New Roman" w:cs="Times New Roman"/>
        </w:rPr>
        <w:t>krediidilepingu tähtaja pikendamine</w:t>
      </w:r>
      <w:sdt>
        <w:sdtPr>
          <w:rPr>
            <w:rFonts w:ascii="Times New Roman" w:hAnsi="Times New Roman" w:cs="Times New Roman"/>
          </w:rPr>
          <w:tag w:val="goog_rdk_405"/>
          <w:id w:val="780914478"/>
        </w:sdtPr>
        <w:sdtContent/>
      </w:sdt>
      <w:r w:rsidRPr="00A0406A">
        <w:rPr>
          <w:rFonts w:ascii="Times New Roman" w:eastAsia="Times New Roman" w:hAnsi="Times New Roman" w:cs="Times New Roman"/>
        </w:rPr>
        <w:t>;</w:t>
      </w:r>
      <w:r w:rsidRPr="00A0406A">
        <w:rPr>
          <w:rFonts w:ascii="Times New Roman" w:eastAsia="Times New Roman" w:hAnsi="Times New Roman" w:cs="Times New Roman"/>
        </w:rPr>
        <w:br/>
      </w:r>
      <w:bookmarkStart w:id="17" w:name="bookmark=id.6gqo6mwgdhrk" w:colFirst="0" w:colLast="0"/>
      <w:bookmarkEnd w:id="17"/>
      <w:r w:rsidRPr="00A0406A">
        <w:rPr>
          <w:rFonts w:ascii="Times New Roman" w:eastAsia="Times New Roman" w:hAnsi="Times New Roman" w:cs="Times New Roman"/>
        </w:rPr>
        <w:t>2) tagasimakse tasumise täielik</w:t>
      </w:r>
      <w:sdt>
        <w:sdtPr>
          <w:rPr>
            <w:rFonts w:ascii="Times New Roman" w:hAnsi="Times New Roman" w:cs="Times New Roman"/>
          </w:rPr>
          <w:tag w:val="goog_rdk_406"/>
          <w:id w:val="1929837730"/>
        </w:sdtPr>
        <w:sdtContent/>
      </w:sdt>
      <w:r w:rsidRPr="00A0406A">
        <w:rPr>
          <w:rFonts w:ascii="Times New Roman" w:eastAsia="Times New Roman" w:hAnsi="Times New Roman" w:cs="Times New Roman"/>
        </w:rPr>
        <w:t xml:space="preserve"> või osaline</w:t>
      </w:r>
      <w:sdt>
        <w:sdtPr>
          <w:rPr>
            <w:rFonts w:ascii="Times New Roman" w:hAnsi="Times New Roman" w:cs="Times New Roman"/>
          </w:rPr>
          <w:tag w:val="goog_rdk_408"/>
          <w:id w:val="1430474485"/>
        </w:sdtPr>
        <w:sdtContent>
          <w:r w:rsidR="0034608C" w:rsidRPr="00A0406A">
            <w:rPr>
              <w:rFonts w:ascii="Times New Roman" w:hAnsi="Times New Roman" w:cs="Times New Roman"/>
            </w:rPr>
            <w:t xml:space="preserve"> </w:t>
          </w:r>
        </w:sdtContent>
      </w:sdt>
      <w:r w:rsidRPr="00A0406A">
        <w:rPr>
          <w:rFonts w:ascii="Times New Roman" w:eastAsia="Times New Roman" w:hAnsi="Times New Roman" w:cs="Times New Roman"/>
        </w:rPr>
        <w:t>edasilükkamine</w:t>
      </w:r>
      <w:sdt>
        <w:sdtPr>
          <w:rPr>
            <w:rFonts w:ascii="Times New Roman" w:hAnsi="Times New Roman" w:cs="Times New Roman"/>
          </w:rPr>
          <w:tag w:val="goog_rdk_410"/>
          <w:id w:val="-1876684696"/>
        </w:sdtPr>
        <w:sdtContent/>
      </w:sdt>
      <w:r w:rsidRPr="00A0406A">
        <w:rPr>
          <w:rFonts w:ascii="Times New Roman" w:eastAsia="Times New Roman" w:hAnsi="Times New Roman" w:cs="Times New Roman"/>
        </w:rPr>
        <w:t xml:space="preserve"> teatud ajavahemikuks;</w:t>
      </w:r>
      <w:r w:rsidRPr="00A0406A">
        <w:rPr>
          <w:rFonts w:ascii="Times New Roman" w:eastAsia="Times New Roman" w:hAnsi="Times New Roman" w:cs="Times New Roman"/>
        </w:rPr>
        <w:br/>
      </w:r>
      <w:bookmarkStart w:id="18" w:name="bookmark=id.a39zb6o0t9la" w:colFirst="0" w:colLast="0"/>
      <w:bookmarkEnd w:id="18"/>
      <w:r w:rsidRPr="00A0406A">
        <w:rPr>
          <w:rFonts w:ascii="Times New Roman" w:eastAsia="Times New Roman" w:hAnsi="Times New Roman" w:cs="Times New Roman"/>
        </w:rPr>
        <w:t>3) </w:t>
      </w:r>
      <w:r w:rsidR="00872B24" w:rsidRPr="00A0406A">
        <w:rPr>
          <w:rFonts w:ascii="Times New Roman" w:eastAsia="Times New Roman" w:hAnsi="Times New Roman" w:cs="Times New Roman"/>
        </w:rPr>
        <w:t>tarbija</w:t>
      </w:r>
      <w:r w:rsidRPr="00A0406A">
        <w:rPr>
          <w:rFonts w:ascii="Times New Roman" w:eastAsia="Times New Roman" w:hAnsi="Times New Roman" w:cs="Times New Roman"/>
        </w:rPr>
        <w:t>krediidilepingu liigi muutmine</w:t>
      </w:r>
      <w:sdt>
        <w:sdtPr>
          <w:rPr>
            <w:rFonts w:ascii="Times New Roman" w:hAnsi="Times New Roman" w:cs="Times New Roman"/>
          </w:rPr>
          <w:tag w:val="goog_rdk_412"/>
          <w:id w:val="-1357641562"/>
        </w:sdtPr>
        <w:sdtContent/>
      </w:sdt>
      <w:r w:rsidRPr="00A0406A">
        <w:rPr>
          <w:rFonts w:ascii="Times New Roman" w:eastAsia="Times New Roman" w:hAnsi="Times New Roman" w:cs="Times New Roman"/>
        </w:rPr>
        <w:t>;</w:t>
      </w:r>
      <w:r w:rsidRPr="00A0406A">
        <w:rPr>
          <w:rFonts w:ascii="Times New Roman" w:eastAsia="Times New Roman" w:hAnsi="Times New Roman" w:cs="Times New Roman"/>
        </w:rPr>
        <w:br/>
      </w:r>
      <w:bookmarkStart w:id="19" w:name="bookmark=id.dju8v5acj42n" w:colFirst="0" w:colLast="0"/>
      <w:bookmarkEnd w:id="19"/>
      <w:r w:rsidRPr="00A0406A">
        <w:rPr>
          <w:rFonts w:ascii="Times New Roman" w:eastAsia="Times New Roman" w:hAnsi="Times New Roman" w:cs="Times New Roman"/>
        </w:rPr>
        <w:t>4) osali</w:t>
      </w:r>
      <w:r w:rsidR="0034608C" w:rsidRPr="00A0406A">
        <w:rPr>
          <w:rFonts w:ascii="Times New Roman" w:eastAsia="Times New Roman" w:hAnsi="Times New Roman" w:cs="Times New Roman"/>
        </w:rPr>
        <w:t>ne</w:t>
      </w:r>
      <w:r w:rsidR="002F612D">
        <w:rPr>
          <w:rFonts w:ascii="Times New Roman" w:eastAsia="Times New Roman" w:hAnsi="Times New Roman" w:cs="Times New Roman"/>
        </w:rPr>
        <w:t xml:space="preserve"> nõudest</w:t>
      </w:r>
      <w:r w:rsidRPr="00A0406A">
        <w:rPr>
          <w:rFonts w:ascii="Times New Roman" w:eastAsia="Times New Roman" w:hAnsi="Times New Roman" w:cs="Times New Roman"/>
        </w:rPr>
        <w:t xml:space="preserve"> loobumi</w:t>
      </w:r>
      <w:sdt>
        <w:sdtPr>
          <w:rPr>
            <w:rFonts w:ascii="Times New Roman" w:hAnsi="Times New Roman" w:cs="Times New Roman"/>
          </w:rPr>
          <w:tag w:val="goog_rdk_413"/>
          <w:id w:val="94918514"/>
        </w:sdtPr>
        <w:sdtContent>
          <w:r w:rsidRPr="00A0406A">
            <w:rPr>
              <w:rFonts w:ascii="Times New Roman" w:eastAsia="Times New Roman" w:hAnsi="Times New Roman" w:cs="Times New Roman"/>
            </w:rPr>
            <w:t>ne</w:t>
          </w:r>
        </w:sdtContent>
      </w:sdt>
      <w:sdt>
        <w:sdtPr>
          <w:rPr>
            <w:rFonts w:ascii="Times New Roman" w:hAnsi="Times New Roman" w:cs="Times New Roman"/>
          </w:rPr>
          <w:tag w:val="goog_rdk_414"/>
          <w:id w:val="-144597115"/>
        </w:sdtPr>
        <w:sdtContent/>
      </w:sdt>
      <w:r w:rsidRPr="00A0406A">
        <w:rPr>
          <w:rFonts w:ascii="Times New Roman" w:eastAsia="Times New Roman" w:hAnsi="Times New Roman" w:cs="Times New Roman"/>
        </w:rPr>
        <w:t xml:space="preserve"> või eri tarbijakrediidilepingutest tulenevate nõuete </w:t>
      </w:r>
      <w:sdt>
        <w:sdtPr>
          <w:rPr>
            <w:rFonts w:ascii="Times New Roman" w:hAnsi="Times New Roman" w:cs="Times New Roman"/>
          </w:rPr>
          <w:tag w:val="goog_rdk_415"/>
          <w:id w:val="463396065"/>
          <w:showingPlcHdr/>
        </w:sdtPr>
        <w:sdtContent>
          <w:r w:rsidR="003D4D54">
            <w:rPr>
              <w:rFonts w:ascii="Times New Roman" w:hAnsi="Times New Roman" w:cs="Times New Roman"/>
            </w:rPr>
            <w:t xml:space="preserve">     </w:t>
          </w:r>
        </w:sdtContent>
      </w:sdt>
      <w:r w:rsidRPr="00A0406A">
        <w:rPr>
          <w:rFonts w:ascii="Times New Roman" w:eastAsia="Times New Roman" w:hAnsi="Times New Roman" w:cs="Times New Roman"/>
        </w:rPr>
        <w:t>summeerimine;</w:t>
      </w:r>
      <w:r w:rsidRPr="00A0406A">
        <w:rPr>
          <w:rFonts w:ascii="Times New Roman" w:eastAsia="Times New Roman" w:hAnsi="Times New Roman" w:cs="Times New Roman"/>
        </w:rPr>
        <w:br/>
      </w:r>
      <w:bookmarkStart w:id="20" w:name="bookmark=id.wkff57vujnni" w:colFirst="0" w:colLast="0"/>
      <w:bookmarkEnd w:id="20"/>
      <w:r w:rsidRPr="00A0406A">
        <w:rPr>
          <w:rFonts w:ascii="Times New Roman" w:eastAsia="Times New Roman" w:hAnsi="Times New Roman" w:cs="Times New Roman"/>
        </w:rPr>
        <w:t>5) intressimäära</w:t>
      </w:r>
      <w:r w:rsidR="00F33E7E" w:rsidRPr="00A0406A">
        <w:rPr>
          <w:rFonts w:ascii="Times New Roman" w:eastAsia="Times New Roman" w:hAnsi="Times New Roman" w:cs="Times New Roman"/>
        </w:rPr>
        <w:t xml:space="preserve"> vähendamine</w:t>
      </w:r>
      <w:r w:rsidR="00824635" w:rsidRPr="00A0406A">
        <w:rPr>
          <w:rFonts w:ascii="Times New Roman" w:eastAsia="Times New Roman" w:hAnsi="Times New Roman" w:cs="Times New Roman"/>
        </w:rPr>
        <w:t>;</w:t>
      </w:r>
      <w:r w:rsidRPr="00A0406A">
        <w:rPr>
          <w:rFonts w:ascii="Times New Roman" w:eastAsia="Times New Roman" w:hAnsi="Times New Roman" w:cs="Times New Roman"/>
        </w:rPr>
        <w:br/>
      </w:r>
      <w:bookmarkStart w:id="21" w:name="bookmark=id.lg2hvs4ms0" w:colFirst="0" w:colLast="0"/>
      <w:bookmarkEnd w:id="21"/>
      <w:r w:rsidRPr="00A0406A">
        <w:rPr>
          <w:rFonts w:ascii="Times New Roman" w:eastAsia="Times New Roman" w:hAnsi="Times New Roman" w:cs="Times New Roman"/>
        </w:rPr>
        <w:t>6) vääringu konverteerimine</w:t>
      </w:r>
      <w:sdt>
        <w:sdtPr>
          <w:rPr>
            <w:rFonts w:ascii="Times New Roman" w:hAnsi="Times New Roman" w:cs="Times New Roman"/>
          </w:rPr>
          <w:tag w:val="goog_rdk_421"/>
          <w:id w:val="-1986158499"/>
        </w:sdtPr>
        <w:sdtContent/>
      </w:sdt>
      <w:r w:rsidRPr="00A0406A">
        <w:rPr>
          <w:rFonts w:ascii="Times New Roman" w:eastAsia="Times New Roman" w:hAnsi="Times New Roman" w:cs="Times New Roman"/>
        </w:rPr>
        <w:t>.</w:t>
      </w:r>
    </w:p>
    <w:p w14:paraId="76A0C14E" w14:textId="77777777" w:rsidR="0066131D" w:rsidRDefault="0066131D" w:rsidP="00A0406A">
      <w:pPr>
        <w:spacing w:after="0" w:line="240" w:lineRule="auto"/>
        <w:jc w:val="both"/>
        <w:rPr>
          <w:rFonts w:ascii="Times New Roman" w:eastAsia="Times New Roman" w:hAnsi="Times New Roman" w:cs="Times New Roman"/>
        </w:rPr>
      </w:pPr>
      <w:bookmarkStart w:id="22" w:name="bookmark=id.u5jd0jujax4z"/>
      <w:bookmarkEnd w:id="22"/>
    </w:p>
    <w:p w14:paraId="686A5D6E" w14:textId="26181619" w:rsidR="00705326" w:rsidRDefault="16D42100" w:rsidP="00A0406A">
      <w:pPr>
        <w:spacing w:after="0" w:line="240" w:lineRule="auto"/>
        <w:jc w:val="both"/>
        <w:rPr>
          <w:rFonts w:ascii="Times New Roman" w:eastAsia="Times New Roman" w:hAnsi="Times New Roman" w:cs="Times New Roman"/>
        </w:rPr>
      </w:pPr>
      <w:r w:rsidRPr="00A0406A">
        <w:rPr>
          <w:rFonts w:ascii="Times New Roman" w:eastAsia="Times New Roman" w:hAnsi="Times New Roman" w:cs="Times New Roman"/>
        </w:rPr>
        <w:t xml:space="preserve">(4) Kui seoses tarbijakrediidilepingu ümberkujundamisega muudetakse </w:t>
      </w:r>
      <w:r w:rsidR="00705326" w:rsidRPr="00A0406A">
        <w:rPr>
          <w:rFonts w:ascii="Times New Roman" w:eastAsia="Times New Roman" w:hAnsi="Times New Roman" w:cs="Times New Roman"/>
        </w:rPr>
        <w:t xml:space="preserve">ühe või mitme </w:t>
      </w:r>
      <w:r w:rsidR="006D7176" w:rsidRPr="00A0406A">
        <w:rPr>
          <w:rFonts w:ascii="Times New Roman" w:eastAsia="Times New Roman" w:hAnsi="Times New Roman" w:cs="Times New Roman"/>
        </w:rPr>
        <w:t>tarbija</w:t>
      </w:r>
      <w:r w:rsidRPr="00A0406A">
        <w:rPr>
          <w:rFonts w:ascii="Times New Roman" w:eastAsia="Times New Roman" w:hAnsi="Times New Roman" w:cs="Times New Roman"/>
        </w:rPr>
        <w:t xml:space="preserve">krediidilepingu </w:t>
      </w:r>
      <w:r w:rsidR="76372EEA" w:rsidRPr="00A0406A">
        <w:rPr>
          <w:rFonts w:ascii="Times New Roman" w:eastAsia="Times New Roman" w:hAnsi="Times New Roman" w:cs="Times New Roman"/>
        </w:rPr>
        <w:t xml:space="preserve">muid </w:t>
      </w:r>
      <w:r w:rsidRPr="00A0406A">
        <w:rPr>
          <w:rFonts w:ascii="Times New Roman" w:eastAsia="Times New Roman" w:hAnsi="Times New Roman" w:cs="Times New Roman"/>
        </w:rPr>
        <w:t xml:space="preserve">kehtivaid tingimusi kui tähtaja pikendamise tingimus, </w:t>
      </w:r>
      <w:r w:rsidR="6AD56CC7" w:rsidRPr="00A0406A">
        <w:rPr>
          <w:rFonts w:ascii="Times New Roman" w:eastAsia="Times New Roman" w:hAnsi="Times New Roman" w:cs="Times New Roman"/>
        </w:rPr>
        <w:t xml:space="preserve">märgitakse </w:t>
      </w:r>
      <w:r w:rsidRPr="00A0406A">
        <w:rPr>
          <w:rFonts w:ascii="Times New Roman" w:eastAsia="Times New Roman" w:hAnsi="Times New Roman" w:cs="Times New Roman"/>
        </w:rPr>
        <w:t xml:space="preserve">kirjalikus või kirjalikku taasesitamist võimaldavas vormis sõlmitud kokkuleppes </w:t>
      </w:r>
      <w:r w:rsidR="00601031">
        <w:rPr>
          <w:rFonts w:ascii="Times New Roman" w:eastAsia="Times New Roman" w:hAnsi="Times New Roman" w:cs="Times New Roman"/>
        </w:rPr>
        <w:t xml:space="preserve">tarbija nõudmisel ka </w:t>
      </w:r>
      <w:r w:rsidR="00764B52" w:rsidRPr="00A0406A">
        <w:rPr>
          <w:rFonts w:ascii="Times New Roman" w:eastAsia="Times New Roman" w:hAnsi="Times New Roman" w:cs="Times New Roman"/>
        </w:rPr>
        <w:t xml:space="preserve">ümberkujundatava </w:t>
      </w:r>
      <w:r w:rsidRPr="00A0406A">
        <w:rPr>
          <w:rFonts w:ascii="Times New Roman" w:eastAsia="Times New Roman" w:hAnsi="Times New Roman" w:cs="Times New Roman"/>
        </w:rPr>
        <w:t>krediidi põhisumma ning intressi, viivise ja muu krediidi kasutamise tasu suurus.</w:t>
      </w:r>
      <w:r w:rsidR="00CE14E5" w:rsidRPr="00A0406A">
        <w:rPr>
          <w:rFonts w:ascii="Times New Roman" w:eastAsia="Times New Roman" w:hAnsi="Times New Roman" w:cs="Times New Roman"/>
        </w:rPr>
        <w:t xml:space="preserve"> </w:t>
      </w:r>
      <w:r w:rsidRPr="00A0406A">
        <w:rPr>
          <w:rFonts w:ascii="Times New Roman" w:eastAsia="Times New Roman" w:hAnsi="Times New Roman" w:cs="Times New Roman"/>
        </w:rPr>
        <w:t xml:space="preserve">Tarbija nõudmisel </w:t>
      </w:r>
      <w:r w:rsidR="00290C3C" w:rsidRPr="00A0406A">
        <w:rPr>
          <w:rFonts w:ascii="Times New Roman" w:eastAsia="Times New Roman" w:hAnsi="Times New Roman" w:cs="Times New Roman"/>
        </w:rPr>
        <w:t xml:space="preserve">edastab </w:t>
      </w:r>
      <w:r w:rsidRPr="00A0406A">
        <w:rPr>
          <w:rFonts w:ascii="Times New Roman" w:eastAsia="Times New Roman" w:hAnsi="Times New Roman" w:cs="Times New Roman"/>
        </w:rPr>
        <w:t>krediidiandja talle ka teabe iga esialgse krediidisumma kohta ning intressi, viivise ja muu krediidi kasutamise tasu arvestuse. Tarbijakrediidilepingu tingimuste muutmise kokkulepe, mis ei vasta käesoleva lõike esimeses lauses sätestatule, on tühine.“;</w:t>
      </w:r>
    </w:p>
    <w:p w14:paraId="4ED35BF9" w14:textId="77777777" w:rsidR="007702F3" w:rsidRPr="00A0406A" w:rsidRDefault="007702F3" w:rsidP="00A0406A">
      <w:pPr>
        <w:spacing w:after="0" w:line="240" w:lineRule="auto"/>
        <w:jc w:val="both"/>
        <w:rPr>
          <w:rFonts w:ascii="Times New Roman" w:eastAsia="Times New Roman" w:hAnsi="Times New Roman" w:cs="Times New Roman"/>
        </w:rPr>
      </w:pPr>
    </w:p>
    <w:p w14:paraId="7E23C70D" w14:textId="58AADF45" w:rsidR="007927F7" w:rsidRDefault="00C91987" w:rsidP="00A0406A">
      <w:pPr>
        <w:spacing w:after="0" w:line="240" w:lineRule="auto"/>
        <w:jc w:val="both"/>
        <w:rPr>
          <w:rFonts w:ascii="Times New Roman" w:eastAsia="Times New Roman" w:hAnsi="Times New Roman" w:cs="Times New Roman"/>
        </w:rPr>
      </w:pPr>
      <w:r w:rsidRPr="00A0406A">
        <w:rPr>
          <w:rFonts w:ascii="Times New Roman" w:eastAsia="Times New Roman" w:hAnsi="Times New Roman" w:cs="Times New Roman"/>
          <w:b/>
          <w:bCs/>
        </w:rPr>
        <w:t>9</w:t>
      </w:r>
      <w:r w:rsidR="00850638">
        <w:rPr>
          <w:rFonts w:ascii="Times New Roman" w:eastAsia="Times New Roman" w:hAnsi="Times New Roman" w:cs="Times New Roman"/>
          <w:b/>
          <w:bCs/>
        </w:rPr>
        <w:t>4</w:t>
      </w:r>
      <w:r w:rsidR="007927F7" w:rsidRPr="00A0406A">
        <w:rPr>
          <w:rFonts w:ascii="Times New Roman" w:eastAsia="Times New Roman" w:hAnsi="Times New Roman" w:cs="Times New Roman"/>
          <w:b/>
          <w:bCs/>
        </w:rPr>
        <w:t>)</w:t>
      </w:r>
      <w:r w:rsidR="007927F7" w:rsidRPr="00A0406A">
        <w:rPr>
          <w:rFonts w:ascii="Times New Roman" w:eastAsia="Times New Roman" w:hAnsi="Times New Roman" w:cs="Times New Roman"/>
        </w:rPr>
        <w:t xml:space="preserve"> </w:t>
      </w:r>
      <w:r w:rsidR="0040552C" w:rsidRPr="00A0406A">
        <w:rPr>
          <w:rFonts w:ascii="Times New Roman" w:eastAsia="Times New Roman" w:hAnsi="Times New Roman" w:cs="Times New Roman"/>
        </w:rPr>
        <w:t>paragrahvi 417</w:t>
      </w:r>
      <w:r w:rsidR="0040552C" w:rsidRPr="00A0406A">
        <w:rPr>
          <w:rFonts w:ascii="Times New Roman" w:eastAsia="Times New Roman" w:hAnsi="Times New Roman" w:cs="Times New Roman"/>
          <w:vertAlign w:val="superscript"/>
        </w:rPr>
        <w:t xml:space="preserve">1 </w:t>
      </w:r>
      <w:r w:rsidR="0040552C" w:rsidRPr="00A0406A">
        <w:rPr>
          <w:rFonts w:ascii="Times New Roman" w:eastAsia="Times New Roman" w:hAnsi="Times New Roman" w:cs="Times New Roman"/>
        </w:rPr>
        <w:t>lõige 2 tunnistatakse kehtetuks;</w:t>
      </w:r>
    </w:p>
    <w:p w14:paraId="42B4578A" w14:textId="77777777" w:rsidR="007702F3" w:rsidRPr="00A0406A" w:rsidRDefault="007702F3" w:rsidP="00A0406A">
      <w:pPr>
        <w:spacing w:after="0" w:line="240" w:lineRule="auto"/>
        <w:jc w:val="both"/>
        <w:rPr>
          <w:rFonts w:ascii="Times New Roman" w:eastAsia="Times New Roman" w:hAnsi="Times New Roman" w:cs="Times New Roman"/>
        </w:rPr>
      </w:pPr>
    </w:p>
    <w:p w14:paraId="4A57E46F" w14:textId="0B094BA1" w:rsidR="007927F7" w:rsidRDefault="00224AB2" w:rsidP="00A0406A">
      <w:pPr>
        <w:spacing w:after="0" w:line="240" w:lineRule="auto"/>
        <w:jc w:val="both"/>
        <w:rPr>
          <w:rFonts w:ascii="Times New Roman" w:hAnsi="Times New Roman" w:cs="Times New Roman"/>
        </w:rPr>
      </w:pPr>
      <w:r>
        <w:rPr>
          <w:rFonts w:ascii="Times New Roman" w:eastAsia="Times New Roman" w:hAnsi="Times New Roman" w:cs="Times New Roman"/>
          <w:b/>
          <w:bCs/>
        </w:rPr>
        <w:t>9</w:t>
      </w:r>
      <w:r w:rsidR="00850638">
        <w:rPr>
          <w:rFonts w:ascii="Times New Roman" w:eastAsia="Times New Roman" w:hAnsi="Times New Roman" w:cs="Times New Roman"/>
          <w:b/>
          <w:bCs/>
        </w:rPr>
        <w:t>5</w:t>
      </w:r>
      <w:r w:rsidR="007927F7" w:rsidRPr="00A0406A">
        <w:rPr>
          <w:rFonts w:ascii="Times New Roman" w:eastAsia="Times New Roman" w:hAnsi="Times New Roman" w:cs="Times New Roman"/>
          <w:b/>
          <w:bCs/>
        </w:rPr>
        <w:t>)</w:t>
      </w:r>
      <w:r w:rsidR="007927F7" w:rsidRPr="00A0406A">
        <w:rPr>
          <w:rFonts w:ascii="Times New Roman" w:eastAsia="Times New Roman" w:hAnsi="Times New Roman" w:cs="Times New Roman"/>
        </w:rPr>
        <w:t xml:space="preserve"> </w:t>
      </w:r>
      <w:r w:rsidR="08085AF5" w:rsidRPr="00A0406A">
        <w:rPr>
          <w:rFonts w:ascii="Times New Roman" w:hAnsi="Times New Roman" w:cs="Times New Roman"/>
        </w:rPr>
        <w:t>paragrahvi</w:t>
      </w:r>
      <w:r w:rsidR="00B22024" w:rsidRPr="00A0406A">
        <w:rPr>
          <w:rFonts w:ascii="Times New Roman" w:hAnsi="Times New Roman" w:cs="Times New Roman"/>
        </w:rPr>
        <w:t>de</w:t>
      </w:r>
      <w:r w:rsidR="08085AF5" w:rsidRPr="00A0406A">
        <w:rPr>
          <w:rFonts w:ascii="Times New Roman" w:hAnsi="Times New Roman" w:cs="Times New Roman"/>
        </w:rPr>
        <w:t xml:space="preserve"> 419</w:t>
      </w:r>
      <w:r w:rsidR="08085AF5" w:rsidRPr="00A0406A">
        <w:rPr>
          <w:rFonts w:ascii="Times New Roman" w:hAnsi="Times New Roman" w:cs="Times New Roman"/>
          <w:vertAlign w:val="superscript"/>
        </w:rPr>
        <w:t>1</w:t>
      </w:r>
      <w:r w:rsidR="08085AF5" w:rsidRPr="00A0406A">
        <w:rPr>
          <w:rFonts w:ascii="Times New Roman" w:hAnsi="Times New Roman" w:cs="Times New Roman"/>
        </w:rPr>
        <w:t xml:space="preserve"> </w:t>
      </w:r>
      <w:r w:rsidR="00B22024" w:rsidRPr="00A0406A">
        <w:rPr>
          <w:rFonts w:ascii="Times New Roman" w:hAnsi="Times New Roman" w:cs="Times New Roman"/>
        </w:rPr>
        <w:t>ja 419</w:t>
      </w:r>
      <w:r w:rsidR="00B22024" w:rsidRPr="00A0406A">
        <w:rPr>
          <w:rFonts w:ascii="Times New Roman" w:hAnsi="Times New Roman" w:cs="Times New Roman"/>
          <w:vertAlign w:val="superscript"/>
        </w:rPr>
        <w:t>3</w:t>
      </w:r>
      <w:r w:rsidR="00B22024" w:rsidRPr="00A0406A">
        <w:rPr>
          <w:rFonts w:ascii="Times New Roman" w:hAnsi="Times New Roman" w:cs="Times New Roman"/>
        </w:rPr>
        <w:t xml:space="preserve"> </w:t>
      </w:r>
      <w:r w:rsidR="08085AF5" w:rsidRPr="00A0406A">
        <w:rPr>
          <w:rFonts w:ascii="Times New Roman" w:hAnsi="Times New Roman" w:cs="Times New Roman"/>
        </w:rPr>
        <w:t>pealkirjast</w:t>
      </w:r>
      <w:r w:rsidR="00C91987" w:rsidRPr="00A0406A">
        <w:rPr>
          <w:rFonts w:ascii="Times New Roman" w:hAnsi="Times New Roman" w:cs="Times New Roman"/>
        </w:rPr>
        <w:t xml:space="preserve">, </w:t>
      </w:r>
      <w:r w:rsidR="006E0383">
        <w:rPr>
          <w:rFonts w:ascii="Times New Roman" w:hAnsi="Times New Roman" w:cs="Times New Roman"/>
        </w:rPr>
        <w:t>§</w:t>
      </w:r>
      <w:r w:rsidR="006E0383" w:rsidRPr="00A0406A">
        <w:rPr>
          <w:rFonts w:ascii="Times New Roman" w:hAnsi="Times New Roman" w:cs="Times New Roman"/>
        </w:rPr>
        <w:t xml:space="preserve"> </w:t>
      </w:r>
      <w:r w:rsidR="00C91987" w:rsidRPr="00A0406A">
        <w:rPr>
          <w:rFonts w:ascii="Times New Roman" w:hAnsi="Times New Roman" w:cs="Times New Roman"/>
        </w:rPr>
        <w:t>419</w:t>
      </w:r>
      <w:r w:rsidR="00C91987" w:rsidRPr="00A0406A">
        <w:rPr>
          <w:rFonts w:ascii="Times New Roman" w:hAnsi="Times New Roman" w:cs="Times New Roman"/>
          <w:vertAlign w:val="superscript"/>
        </w:rPr>
        <w:t>3</w:t>
      </w:r>
      <w:r w:rsidR="00C91987" w:rsidRPr="00A0406A">
        <w:rPr>
          <w:rFonts w:ascii="Times New Roman" w:hAnsi="Times New Roman" w:cs="Times New Roman"/>
        </w:rPr>
        <w:t xml:space="preserve"> lõikest 1</w:t>
      </w:r>
      <w:r w:rsidR="006E0383">
        <w:rPr>
          <w:rFonts w:ascii="Times New Roman" w:hAnsi="Times New Roman" w:cs="Times New Roman"/>
        </w:rPr>
        <w:t xml:space="preserve"> </w:t>
      </w:r>
      <w:r w:rsidR="00F83631">
        <w:rPr>
          <w:rFonts w:ascii="Times New Roman" w:hAnsi="Times New Roman" w:cs="Times New Roman"/>
        </w:rPr>
        <w:t>ning</w:t>
      </w:r>
      <w:r w:rsidR="00C91987" w:rsidRPr="00A0406A">
        <w:rPr>
          <w:rFonts w:ascii="Times New Roman" w:hAnsi="Times New Roman" w:cs="Times New Roman"/>
        </w:rPr>
        <w:t xml:space="preserve"> lõike 2 sissejuhatavast lauseosast</w:t>
      </w:r>
      <w:r w:rsidR="00F83631">
        <w:rPr>
          <w:rFonts w:ascii="Times New Roman" w:hAnsi="Times New Roman" w:cs="Times New Roman"/>
        </w:rPr>
        <w:t xml:space="preserve"> ja</w:t>
      </w:r>
      <w:r w:rsidR="00C91987" w:rsidRPr="00A0406A">
        <w:rPr>
          <w:rFonts w:ascii="Times New Roman" w:hAnsi="Times New Roman" w:cs="Times New Roman"/>
        </w:rPr>
        <w:t xml:space="preserve"> punktist 1</w:t>
      </w:r>
      <w:r w:rsidR="0018661C" w:rsidRPr="00A0406A">
        <w:rPr>
          <w:rFonts w:ascii="Times New Roman" w:hAnsi="Times New Roman" w:cs="Times New Roman"/>
        </w:rPr>
        <w:t xml:space="preserve"> </w:t>
      </w:r>
      <w:r w:rsidR="00F83631">
        <w:rPr>
          <w:rFonts w:ascii="Times New Roman" w:hAnsi="Times New Roman" w:cs="Times New Roman"/>
        </w:rPr>
        <w:t>ning</w:t>
      </w:r>
      <w:r w:rsidR="00F83631" w:rsidRPr="00A0406A">
        <w:rPr>
          <w:rFonts w:ascii="Times New Roman" w:hAnsi="Times New Roman" w:cs="Times New Roman"/>
        </w:rPr>
        <w:t xml:space="preserve"> </w:t>
      </w:r>
      <w:r w:rsidR="006E0383">
        <w:rPr>
          <w:rFonts w:ascii="Times New Roman" w:hAnsi="Times New Roman" w:cs="Times New Roman"/>
        </w:rPr>
        <w:t>§</w:t>
      </w:r>
      <w:r w:rsidR="006E0383" w:rsidRPr="00A0406A">
        <w:rPr>
          <w:rFonts w:ascii="Times New Roman" w:hAnsi="Times New Roman" w:cs="Times New Roman"/>
        </w:rPr>
        <w:t xml:space="preserve"> </w:t>
      </w:r>
      <w:r w:rsidR="0018661C" w:rsidRPr="00A0406A">
        <w:rPr>
          <w:rFonts w:ascii="Times New Roman" w:hAnsi="Times New Roman" w:cs="Times New Roman"/>
        </w:rPr>
        <w:t>419</w:t>
      </w:r>
      <w:r w:rsidR="0018661C" w:rsidRPr="00A0406A">
        <w:rPr>
          <w:rFonts w:ascii="Times New Roman" w:hAnsi="Times New Roman" w:cs="Times New Roman"/>
          <w:vertAlign w:val="superscript"/>
        </w:rPr>
        <w:t>3</w:t>
      </w:r>
      <w:r w:rsidR="0018661C" w:rsidRPr="00A0406A">
        <w:rPr>
          <w:rFonts w:ascii="Times New Roman" w:hAnsi="Times New Roman" w:cs="Times New Roman"/>
        </w:rPr>
        <w:t xml:space="preserve"> lõikest 5 </w:t>
      </w:r>
      <w:r w:rsidR="08085AF5" w:rsidRPr="00A0406A">
        <w:rPr>
          <w:rFonts w:ascii="Times New Roman" w:hAnsi="Times New Roman" w:cs="Times New Roman"/>
        </w:rPr>
        <w:t>jäetakse välja sõnad „</w:t>
      </w:r>
      <w:r w:rsidR="6DB080FC" w:rsidRPr="00A0406A">
        <w:rPr>
          <w:rFonts w:ascii="Times New Roman" w:hAnsi="Times New Roman" w:cs="Times New Roman"/>
        </w:rPr>
        <w:t>elamukinnisvaraga seotud“;</w:t>
      </w:r>
    </w:p>
    <w:p w14:paraId="5A469E45" w14:textId="77777777" w:rsidR="007702F3" w:rsidRPr="00A0406A" w:rsidRDefault="007702F3" w:rsidP="00A0406A">
      <w:pPr>
        <w:spacing w:after="0" w:line="240" w:lineRule="auto"/>
        <w:jc w:val="both"/>
        <w:rPr>
          <w:rFonts w:ascii="Times New Roman" w:hAnsi="Times New Roman" w:cs="Times New Roman"/>
        </w:rPr>
      </w:pPr>
    </w:p>
    <w:p w14:paraId="1A866EDB" w14:textId="5DDB27FD" w:rsidR="007927F7" w:rsidRDefault="0018661C" w:rsidP="00A0406A">
      <w:pPr>
        <w:spacing w:after="0" w:line="240" w:lineRule="auto"/>
        <w:jc w:val="both"/>
        <w:rPr>
          <w:rFonts w:ascii="Times New Roman" w:hAnsi="Times New Roman" w:cs="Times New Roman"/>
        </w:rPr>
      </w:pPr>
      <w:r w:rsidRPr="00A0406A">
        <w:rPr>
          <w:rFonts w:ascii="Times New Roman" w:hAnsi="Times New Roman" w:cs="Times New Roman"/>
          <w:b/>
          <w:bCs/>
        </w:rPr>
        <w:t>9</w:t>
      </w:r>
      <w:r w:rsidR="00850638">
        <w:rPr>
          <w:rFonts w:ascii="Times New Roman" w:hAnsi="Times New Roman" w:cs="Times New Roman"/>
          <w:b/>
          <w:bCs/>
        </w:rPr>
        <w:t>6</w:t>
      </w:r>
      <w:r w:rsidR="007927F7" w:rsidRPr="00A0406A">
        <w:rPr>
          <w:rFonts w:ascii="Times New Roman" w:hAnsi="Times New Roman" w:cs="Times New Roman"/>
          <w:b/>
          <w:bCs/>
        </w:rPr>
        <w:t>)</w:t>
      </w:r>
      <w:r w:rsidR="007927F7" w:rsidRPr="00A0406A">
        <w:rPr>
          <w:rFonts w:ascii="Times New Roman" w:hAnsi="Times New Roman" w:cs="Times New Roman"/>
        </w:rPr>
        <w:t xml:space="preserve"> </w:t>
      </w:r>
      <w:r w:rsidR="006D7176" w:rsidRPr="00A0406A">
        <w:rPr>
          <w:rFonts w:ascii="Times New Roman" w:hAnsi="Times New Roman" w:cs="Times New Roman"/>
        </w:rPr>
        <w:t>paragrahvi 419</w:t>
      </w:r>
      <w:r w:rsidR="006D7176" w:rsidRPr="00A0406A">
        <w:rPr>
          <w:rFonts w:ascii="Times New Roman" w:hAnsi="Times New Roman" w:cs="Times New Roman"/>
          <w:vertAlign w:val="superscript"/>
        </w:rPr>
        <w:t>1</w:t>
      </w:r>
      <w:r w:rsidR="006D7176" w:rsidRPr="00A0406A">
        <w:rPr>
          <w:rFonts w:ascii="Times New Roman" w:hAnsi="Times New Roman" w:cs="Times New Roman"/>
        </w:rPr>
        <w:t xml:space="preserve"> lõiked 1 </w:t>
      </w:r>
      <w:r w:rsidR="00CC3974" w:rsidRPr="00A0406A">
        <w:rPr>
          <w:rFonts w:ascii="Times New Roman" w:hAnsi="Times New Roman" w:cs="Times New Roman"/>
        </w:rPr>
        <w:t xml:space="preserve">ja 2 tunnistatakse kehtetuks; </w:t>
      </w:r>
    </w:p>
    <w:p w14:paraId="4BD3BCEF" w14:textId="77777777" w:rsidR="007702F3" w:rsidRPr="00A0406A" w:rsidRDefault="007702F3" w:rsidP="00A0406A">
      <w:pPr>
        <w:spacing w:after="0" w:line="240" w:lineRule="auto"/>
        <w:jc w:val="both"/>
        <w:rPr>
          <w:rFonts w:ascii="Times New Roman" w:eastAsia="Times New Roman" w:hAnsi="Times New Roman" w:cs="Times New Roman"/>
        </w:rPr>
      </w:pPr>
    </w:p>
    <w:p w14:paraId="181C770D" w14:textId="1E5A392E" w:rsidR="00CC3974" w:rsidRPr="00A0406A" w:rsidRDefault="00246E45" w:rsidP="00A0406A">
      <w:pPr>
        <w:spacing w:after="0" w:line="240" w:lineRule="auto"/>
        <w:jc w:val="both"/>
        <w:rPr>
          <w:rFonts w:ascii="Times New Roman" w:eastAsia="Times New Roman" w:hAnsi="Times New Roman" w:cs="Times New Roman"/>
        </w:rPr>
      </w:pPr>
      <w:r w:rsidRPr="00A0406A">
        <w:rPr>
          <w:rFonts w:ascii="Times New Roman" w:eastAsia="Times New Roman" w:hAnsi="Times New Roman" w:cs="Times New Roman"/>
          <w:b/>
          <w:bCs/>
        </w:rPr>
        <w:t>9</w:t>
      </w:r>
      <w:r w:rsidR="00850638">
        <w:rPr>
          <w:rFonts w:ascii="Times New Roman" w:eastAsia="Times New Roman" w:hAnsi="Times New Roman" w:cs="Times New Roman"/>
          <w:b/>
          <w:bCs/>
        </w:rPr>
        <w:t>7</w:t>
      </w:r>
      <w:r w:rsidR="007927F7" w:rsidRPr="00A0406A">
        <w:rPr>
          <w:rFonts w:ascii="Times New Roman" w:eastAsia="Times New Roman" w:hAnsi="Times New Roman" w:cs="Times New Roman"/>
          <w:b/>
          <w:bCs/>
        </w:rPr>
        <w:t>)</w:t>
      </w:r>
      <w:r w:rsidR="007927F7" w:rsidRPr="00A0406A">
        <w:rPr>
          <w:rFonts w:ascii="Times New Roman" w:eastAsia="Times New Roman" w:hAnsi="Times New Roman" w:cs="Times New Roman"/>
        </w:rPr>
        <w:t xml:space="preserve"> </w:t>
      </w:r>
      <w:r w:rsidR="00CC3974" w:rsidRPr="00A0406A">
        <w:rPr>
          <w:rFonts w:ascii="Times New Roman" w:hAnsi="Times New Roman" w:cs="Times New Roman"/>
        </w:rPr>
        <w:t>paragrahvi 419</w:t>
      </w:r>
      <w:r w:rsidR="00CC3974" w:rsidRPr="00A0406A">
        <w:rPr>
          <w:rFonts w:ascii="Times New Roman" w:hAnsi="Times New Roman" w:cs="Times New Roman"/>
          <w:vertAlign w:val="superscript"/>
        </w:rPr>
        <w:t>1</w:t>
      </w:r>
      <w:r w:rsidR="00CC3974" w:rsidRPr="00A0406A">
        <w:rPr>
          <w:rFonts w:ascii="Times New Roman" w:hAnsi="Times New Roman" w:cs="Times New Roman"/>
        </w:rPr>
        <w:t xml:space="preserve"> lõige 3 muudetakse ja sõnastatakse järgmiselt</w:t>
      </w:r>
      <w:r w:rsidR="007702F3">
        <w:rPr>
          <w:rFonts w:ascii="Times New Roman" w:hAnsi="Times New Roman" w:cs="Times New Roman"/>
        </w:rPr>
        <w:t>:</w:t>
      </w:r>
    </w:p>
    <w:p w14:paraId="142810AC" w14:textId="77777777" w:rsidR="007927F7" w:rsidRDefault="01D07BE0" w:rsidP="00A0406A">
      <w:pPr>
        <w:spacing w:after="0" w:line="240" w:lineRule="auto"/>
        <w:jc w:val="both"/>
        <w:rPr>
          <w:rFonts w:ascii="Times New Roman" w:hAnsi="Times New Roman" w:cs="Times New Roman"/>
        </w:rPr>
      </w:pPr>
      <w:r w:rsidRPr="00A0406A">
        <w:rPr>
          <w:rFonts w:ascii="Times New Roman" w:hAnsi="Times New Roman" w:cs="Times New Roman"/>
        </w:rPr>
        <w:t>„(3)</w:t>
      </w:r>
      <w:r w:rsidR="5C0320A3" w:rsidRPr="00A0406A">
        <w:rPr>
          <w:rFonts w:ascii="Times New Roman" w:eastAsia="Times New Roman" w:hAnsi="Times New Roman" w:cs="Times New Roman"/>
        </w:rPr>
        <w:t xml:space="preserve"> Krediidiandja ja krediidivahendaja poolt </w:t>
      </w:r>
      <w:r w:rsidR="1A75614F" w:rsidRPr="00A0406A">
        <w:rPr>
          <w:rFonts w:ascii="Times New Roman" w:eastAsia="Times New Roman" w:hAnsi="Times New Roman" w:cs="Times New Roman"/>
        </w:rPr>
        <w:t xml:space="preserve">krediidiandjate ja -vahendajate seaduse </w:t>
      </w:r>
      <w:r w:rsidR="5C0320A3" w:rsidRPr="00A0406A">
        <w:rPr>
          <w:rFonts w:ascii="Times New Roman" w:eastAsia="Times New Roman" w:hAnsi="Times New Roman" w:cs="Times New Roman"/>
        </w:rPr>
        <w:t xml:space="preserve">§-s 7 sätestatud nõustamisteenuse osutamisele kohaldatakse krediidiandjate ja -vahendajate seaduse §-s 51 </w:t>
      </w:r>
      <w:r w:rsidR="6F8D4532" w:rsidRPr="00A0406A">
        <w:rPr>
          <w:rFonts w:ascii="Times New Roman" w:eastAsia="Times New Roman" w:hAnsi="Times New Roman" w:cs="Times New Roman"/>
        </w:rPr>
        <w:t xml:space="preserve">ning </w:t>
      </w:r>
      <w:r w:rsidR="5C0320A3" w:rsidRPr="00A0406A">
        <w:rPr>
          <w:rFonts w:ascii="Times New Roman" w:eastAsia="Times New Roman" w:hAnsi="Times New Roman" w:cs="Times New Roman"/>
        </w:rPr>
        <w:t>käesolevas seaduses käsunduslepingu kohta sätestatut</w:t>
      </w:r>
      <w:r w:rsidRPr="00A0406A">
        <w:rPr>
          <w:rFonts w:ascii="Times New Roman" w:hAnsi="Times New Roman" w:cs="Times New Roman"/>
        </w:rPr>
        <w:t>.“</w:t>
      </w:r>
      <w:r w:rsidR="6F8D4532" w:rsidRPr="00A0406A">
        <w:rPr>
          <w:rFonts w:ascii="Times New Roman" w:hAnsi="Times New Roman" w:cs="Times New Roman"/>
        </w:rPr>
        <w:t>;</w:t>
      </w:r>
    </w:p>
    <w:p w14:paraId="59FA4C35" w14:textId="77777777" w:rsidR="001234DA" w:rsidRPr="00A0406A" w:rsidRDefault="001234DA" w:rsidP="00A0406A">
      <w:pPr>
        <w:spacing w:after="0" w:line="240" w:lineRule="auto"/>
        <w:jc w:val="both"/>
        <w:rPr>
          <w:rFonts w:ascii="Times New Roman" w:hAnsi="Times New Roman" w:cs="Times New Roman"/>
        </w:rPr>
      </w:pPr>
    </w:p>
    <w:p w14:paraId="6732F0A1" w14:textId="511E4293" w:rsidR="008D3E3F" w:rsidRDefault="007927F7" w:rsidP="00A0406A">
      <w:pPr>
        <w:spacing w:after="0" w:line="240" w:lineRule="auto"/>
        <w:jc w:val="both"/>
        <w:rPr>
          <w:rFonts w:ascii="Times New Roman" w:hAnsi="Times New Roman" w:cs="Times New Roman"/>
        </w:rPr>
      </w:pPr>
      <w:r w:rsidRPr="00A0406A">
        <w:rPr>
          <w:rFonts w:ascii="Times New Roman" w:hAnsi="Times New Roman" w:cs="Times New Roman"/>
          <w:b/>
          <w:bCs/>
        </w:rPr>
        <w:t>9</w:t>
      </w:r>
      <w:r w:rsidR="00850638">
        <w:rPr>
          <w:rFonts w:ascii="Times New Roman" w:hAnsi="Times New Roman" w:cs="Times New Roman"/>
          <w:b/>
          <w:bCs/>
        </w:rPr>
        <w:t>8</w:t>
      </w:r>
      <w:r w:rsidRPr="00A0406A">
        <w:rPr>
          <w:rFonts w:ascii="Times New Roman" w:hAnsi="Times New Roman" w:cs="Times New Roman"/>
          <w:b/>
          <w:bCs/>
        </w:rPr>
        <w:t>)</w:t>
      </w:r>
      <w:r w:rsidRPr="00A0406A">
        <w:rPr>
          <w:rFonts w:ascii="Times New Roman" w:hAnsi="Times New Roman" w:cs="Times New Roman"/>
        </w:rPr>
        <w:t xml:space="preserve"> </w:t>
      </w:r>
      <w:r w:rsidR="00973DA8" w:rsidRPr="00A0406A">
        <w:rPr>
          <w:rFonts w:ascii="Times New Roman" w:hAnsi="Times New Roman" w:cs="Times New Roman"/>
        </w:rPr>
        <w:t>paragrahvi 419</w:t>
      </w:r>
      <w:r w:rsidR="00973DA8" w:rsidRPr="00A0406A">
        <w:rPr>
          <w:rFonts w:ascii="Times New Roman" w:hAnsi="Times New Roman" w:cs="Times New Roman"/>
          <w:vertAlign w:val="superscript"/>
        </w:rPr>
        <w:t>3</w:t>
      </w:r>
      <w:r w:rsidR="00973DA8" w:rsidRPr="00A0406A">
        <w:rPr>
          <w:rFonts w:ascii="Times New Roman" w:hAnsi="Times New Roman" w:cs="Times New Roman"/>
        </w:rPr>
        <w:t xml:space="preserve"> lõi</w:t>
      </w:r>
      <w:r w:rsidR="00EB2516" w:rsidRPr="00A0406A">
        <w:rPr>
          <w:rFonts w:ascii="Times New Roman" w:hAnsi="Times New Roman" w:cs="Times New Roman"/>
        </w:rPr>
        <w:t>ke 2 punkti 2 täiendatakse pärast sõn</w:t>
      </w:r>
      <w:r w:rsidR="00112D1D" w:rsidRPr="00A0406A">
        <w:rPr>
          <w:rFonts w:ascii="Times New Roman" w:hAnsi="Times New Roman" w:cs="Times New Roman"/>
        </w:rPr>
        <w:t>a „sõlmida“ sõnadega</w:t>
      </w:r>
      <w:r w:rsidR="00573433" w:rsidRPr="00A0406A">
        <w:rPr>
          <w:rFonts w:ascii="Times New Roman" w:hAnsi="Times New Roman" w:cs="Times New Roman"/>
        </w:rPr>
        <w:t xml:space="preserve"> </w:t>
      </w:r>
      <w:r w:rsidR="00112D1D" w:rsidRPr="00A0406A">
        <w:rPr>
          <w:rFonts w:ascii="Times New Roman" w:hAnsi="Times New Roman" w:cs="Times New Roman"/>
        </w:rPr>
        <w:t>„elamukinnisvaraga seotud tarbijakrediidilepingu puhul“;</w:t>
      </w:r>
    </w:p>
    <w:p w14:paraId="74815879" w14:textId="77777777" w:rsidR="001234DA" w:rsidRPr="00A0406A" w:rsidRDefault="001234DA" w:rsidP="00A0406A">
      <w:pPr>
        <w:spacing w:after="0" w:line="240" w:lineRule="auto"/>
        <w:jc w:val="both"/>
        <w:rPr>
          <w:rFonts w:ascii="Times New Roman" w:hAnsi="Times New Roman" w:cs="Times New Roman"/>
        </w:rPr>
      </w:pPr>
    </w:p>
    <w:p w14:paraId="7A7522C9" w14:textId="5846EA14" w:rsidR="007C4F4F" w:rsidRPr="00A0406A" w:rsidRDefault="00850638" w:rsidP="00A0406A">
      <w:pPr>
        <w:spacing w:after="0" w:line="240" w:lineRule="auto"/>
        <w:jc w:val="both"/>
        <w:rPr>
          <w:rFonts w:ascii="Times New Roman" w:hAnsi="Times New Roman" w:cs="Times New Roman"/>
        </w:rPr>
      </w:pPr>
      <w:r>
        <w:rPr>
          <w:rFonts w:ascii="Times New Roman" w:hAnsi="Times New Roman" w:cs="Times New Roman"/>
          <w:b/>
          <w:bCs/>
        </w:rPr>
        <w:t>99</w:t>
      </w:r>
      <w:r w:rsidR="008D3E3F" w:rsidRPr="00A0406A">
        <w:rPr>
          <w:rFonts w:ascii="Times New Roman" w:hAnsi="Times New Roman" w:cs="Times New Roman"/>
          <w:b/>
          <w:bCs/>
        </w:rPr>
        <w:t>)</w:t>
      </w:r>
      <w:r w:rsidR="008D3E3F" w:rsidRPr="00A0406A">
        <w:rPr>
          <w:rFonts w:ascii="Times New Roman" w:hAnsi="Times New Roman" w:cs="Times New Roman"/>
        </w:rPr>
        <w:t xml:space="preserve"> </w:t>
      </w:r>
      <w:r w:rsidR="007C4F4F" w:rsidRPr="00A0406A">
        <w:rPr>
          <w:rFonts w:ascii="Times New Roman" w:hAnsi="Times New Roman" w:cs="Times New Roman"/>
        </w:rPr>
        <w:t>paragrahvi 419</w:t>
      </w:r>
      <w:r w:rsidR="007C4F4F" w:rsidRPr="00A0406A">
        <w:rPr>
          <w:rFonts w:ascii="Times New Roman" w:hAnsi="Times New Roman" w:cs="Times New Roman"/>
          <w:vertAlign w:val="superscript"/>
        </w:rPr>
        <w:t>3</w:t>
      </w:r>
      <w:r w:rsidR="007C4F4F" w:rsidRPr="00A0406A">
        <w:rPr>
          <w:rFonts w:ascii="Times New Roman" w:hAnsi="Times New Roman" w:cs="Times New Roman"/>
        </w:rPr>
        <w:t xml:space="preserve"> lõige 3 muudetakse ja sõnastatakse järgmiselt</w:t>
      </w:r>
      <w:r w:rsidR="000F6AF3" w:rsidRPr="00A0406A">
        <w:rPr>
          <w:rFonts w:ascii="Times New Roman" w:hAnsi="Times New Roman" w:cs="Times New Roman"/>
        </w:rPr>
        <w:t>:</w:t>
      </w:r>
    </w:p>
    <w:p w14:paraId="1F6A7101" w14:textId="5B1D5574" w:rsidR="008D3E3F" w:rsidRDefault="66A07158" w:rsidP="00A0406A">
      <w:pPr>
        <w:spacing w:after="0" w:line="240" w:lineRule="auto"/>
        <w:jc w:val="both"/>
        <w:rPr>
          <w:rFonts w:ascii="Times New Roman" w:hAnsi="Times New Roman" w:cs="Times New Roman"/>
        </w:rPr>
      </w:pPr>
      <w:r w:rsidRPr="00A0406A">
        <w:rPr>
          <w:rFonts w:ascii="Times New Roman" w:hAnsi="Times New Roman" w:cs="Times New Roman"/>
        </w:rPr>
        <w:t>„</w:t>
      </w:r>
      <w:r w:rsidR="08AED8BD" w:rsidRPr="00A0406A">
        <w:rPr>
          <w:rFonts w:ascii="Times New Roman" w:hAnsi="Times New Roman" w:cs="Times New Roman"/>
        </w:rPr>
        <w:t xml:space="preserve">(3) </w:t>
      </w:r>
      <w:bookmarkStart w:id="23" w:name="_Hlk214639394"/>
      <w:sdt>
        <w:sdtPr>
          <w:rPr>
            <w:rFonts w:ascii="Times New Roman" w:hAnsi="Times New Roman" w:cs="Times New Roman"/>
          </w:rPr>
          <w:tag w:val="goog_rdk_434"/>
          <w:id w:val="1124196082"/>
        </w:sdtPr>
        <w:sdtContent>
          <w:r w:rsidR="455E3577" w:rsidRPr="00A0406A">
            <w:rPr>
              <w:rFonts w:ascii="Times New Roman" w:hAnsi="Times New Roman" w:cs="Times New Roman"/>
            </w:rPr>
            <w:t>T</w:t>
          </w:r>
        </w:sdtContent>
      </w:sdt>
      <w:bookmarkStart w:id="24" w:name="_Hlk217249704"/>
      <w:r w:rsidR="455E3577" w:rsidRPr="00A0406A">
        <w:rPr>
          <w:rFonts w:ascii="Times New Roman" w:hAnsi="Times New Roman" w:cs="Times New Roman"/>
        </w:rPr>
        <w:t xml:space="preserve">arbijakrediidilepingu sõlmimise võib teha </w:t>
      </w:r>
      <w:sdt>
        <w:sdtPr>
          <w:rPr>
            <w:rFonts w:ascii="Times New Roman" w:hAnsi="Times New Roman" w:cs="Times New Roman"/>
          </w:rPr>
          <w:tag w:val="goog_rdk_436"/>
          <w:id w:val="-491266159"/>
        </w:sdtPr>
        <w:sdtContent/>
      </w:sdt>
      <w:r w:rsidR="455E3577" w:rsidRPr="00A0406A">
        <w:rPr>
          <w:rFonts w:ascii="Times New Roman" w:hAnsi="Times New Roman" w:cs="Times New Roman"/>
        </w:rPr>
        <w:t xml:space="preserve">sõltuvaks </w:t>
      </w:r>
      <w:sdt>
        <w:sdtPr>
          <w:rPr>
            <w:rFonts w:ascii="Times New Roman" w:hAnsi="Times New Roman" w:cs="Times New Roman"/>
          </w:rPr>
          <w:tag w:val="goog_rdk_437"/>
          <w:id w:val="1824786210"/>
        </w:sdtPr>
        <w:sdtContent>
          <w:r w:rsidR="455E3577" w:rsidRPr="00A0406A">
            <w:rPr>
              <w:rFonts w:ascii="Times New Roman" w:hAnsi="Times New Roman" w:cs="Times New Roman"/>
            </w:rPr>
            <w:t xml:space="preserve">asjakohase </w:t>
          </w:r>
        </w:sdtContent>
      </w:sdt>
      <w:r w:rsidR="455E3577" w:rsidRPr="00A0406A">
        <w:rPr>
          <w:rFonts w:ascii="Times New Roman" w:hAnsi="Times New Roman" w:cs="Times New Roman"/>
        </w:rPr>
        <w:t>kindlustuslepingu sõlmimisest</w:t>
      </w:r>
      <w:r w:rsidR="64C21C64" w:rsidRPr="00A0406A">
        <w:rPr>
          <w:rFonts w:ascii="Times New Roman" w:hAnsi="Times New Roman" w:cs="Times New Roman"/>
        </w:rPr>
        <w:t xml:space="preserve"> </w:t>
      </w:r>
      <w:bookmarkEnd w:id="24"/>
      <w:r w:rsidR="455E3577" w:rsidRPr="00A0406A">
        <w:rPr>
          <w:rFonts w:ascii="Times New Roman" w:hAnsi="Times New Roman" w:cs="Times New Roman"/>
        </w:rPr>
        <w:t>käesoleva seaduse §-s 401</w:t>
      </w:r>
      <w:r w:rsidR="455E3577" w:rsidRPr="00A0406A">
        <w:rPr>
          <w:rFonts w:ascii="Times New Roman" w:hAnsi="Times New Roman" w:cs="Times New Roman"/>
          <w:vertAlign w:val="superscript"/>
        </w:rPr>
        <w:t>2</w:t>
      </w:r>
      <w:r w:rsidR="455E3577" w:rsidRPr="00A0406A">
        <w:rPr>
          <w:rFonts w:ascii="Times New Roman" w:hAnsi="Times New Roman" w:cs="Times New Roman"/>
        </w:rPr>
        <w:t> sätestatu</w:t>
      </w:r>
      <w:r w:rsidR="1350DBF7" w:rsidRPr="00A0406A">
        <w:rPr>
          <w:rFonts w:ascii="Times New Roman" w:hAnsi="Times New Roman" w:cs="Times New Roman"/>
        </w:rPr>
        <w:t>d tingimustel</w:t>
      </w:r>
      <w:r w:rsidR="455E3577" w:rsidRPr="00A0406A">
        <w:rPr>
          <w:rFonts w:ascii="Times New Roman" w:hAnsi="Times New Roman" w:cs="Times New Roman"/>
        </w:rPr>
        <w:t>.</w:t>
      </w:r>
      <w:r w:rsidR="7EA82872" w:rsidRPr="00A0406A">
        <w:rPr>
          <w:rFonts w:ascii="Times New Roman" w:hAnsi="Times New Roman" w:cs="Times New Roman"/>
        </w:rPr>
        <w:t>“;</w:t>
      </w:r>
    </w:p>
    <w:p w14:paraId="308D6FC1" w14:textId="77777777" w:rsidR="001234DA" w:rsidRPr="00A0406A" w:rsidRDefault="001234DA" w:rsidP="00A0406A">
      <w:pPr>
        <w:spacing w:after="0" w:line="240" w:lineRule="auto"/>
        <w:jc w:val="both"/>
        <w:rPr>
          <w:rFonts w:ascii="Times New Roman" w:hAnsi="Times New Roman" w:cs="Times New Roman"/>
        </w:rPr>
      </w:pPr>
    </w:p>
    <w:bookmarkEnd w:id="23"/>
    <w:p w14:paraId="3638CBD7" w14:textId="0E833DED" w:rsidR="00A26CE2" w:rsidRPr="00A0406A" w:rsidRDefault="00224AB2" w:rsidP="00A0406A">
      <w:pPr>
        <w:spacing w:after="0" w:line="240" w:lineRule="auto"/>
        <w:jc w:val="both"/>
        <w:rPr>
          <w:rFonts w:ascii="Times New Roman" w:hAnsi="Times New Roman" w:cs="Times New Roman"/>
        </w:rPr>
      </w:pPr>
      <w:r>
        <w:rPr>
          <w:rFonts w:ascii="Times New Roman" w:hAnsi="Times New Roman" w:cs="Times New Roman"/>
          <w:b/>
          <w:bCs/>
        </w:rPr>
        <w:t>10</w:t>
      </w:r>
      <w:r w:rsidR="00850638">
        <w:rPr>
          <w:rFonts w:ascii="Times New Roman" w:hAnsi="Times New Roman" w:cs="Times New Roman"/>
          <w:b/>
          <w:bCs/>
        </w:rPr>
        <w:t>0</w:t>
      </w:r>
      <w:r w:rsidR="008D3E3F" w:rsidRPr="00A0406A">
        <w:rPr>
          <w:rFonts w:ascii="Times New Roman" w:hAnsi="Times New Roman" w:cs="Times New Roman"/>
          <w:b/>
          <w:bCs/>
        </w:rPr>
        <w:t>)</w:t>
      </w:r>
      <w:r w:rsidR="008D3E3F" w:rsidRPr="00A0406A">
        <w:rPr>
          <w:rFonts w:ascii="Times New Roman" w:hAnsi="Times New Roman" w:cs="Times New Roman"/>
        </w:rPr>
        <w:t xml:space="preserve"> </w:t>
      </w:r>
      <w:r w:rsidR="00DC2751" w:rsidRPr="00A0406A">
        <w:rPr>
          <w:rFonts w:ascii="Times New Roman" w:hAnsi="Times New Roman" w:cs="Times New Roman"/>
        </w:rPr>
        <w:t xml:space="preserve">paragrahvi </w:t>
      </w:r>
      <w:bookmarkStart w:id="25" w:name="_Hlk214959080"/>
      <w:r w:rsidR="00DC2751" w:rsidRPr="00A0406A">
        <w:rPr>
          <w:rFonts w:ascii="Times New Roman" w:hAnsi="Times New Roman" w:cs="Times New Roman"/>
        </w:rPr>
        <w:t>711</w:t>
      </w:r>
      <w:r w:rsidR="00DC2751" w:rsidRPr="00A0406A">
        <w:rPr>
          <w:rFonts w:ascii="Times New Roman" w:hAnsi="Times New Roman" w:cs="Times New Roman"/>
          <w:vertAlign w:val="superscript"/>
        </w:rPr>
        <w:t>3</w:t>
      </w:r>
      <w:r w:rsidR="00DC2751" w:rsidRPr="00A0406A">
        <w:rPr>
          <w:rFonts w:ascii="Times New Roman" w:hAnsi="Times New Roman" w:cs="Times New Roman"/>
        </w:rPr>
        <w:t xml:space="preserve"> l</w:t>
      </w:r>
      <w:bookmarkEnd w:id="25"/>
      <w:r w:rsidR="00DC2751" w:rsidRPr="00A0406A">
        <w:rPr>
          <w:rFonts w:ascii="Times New Roman" w:hAnsi="Times New Roman" w:cs="Times New Roman"/>
        </w:rPr>
        <w:t>õike 1 kolmas lause muudetakse ja sõnastatakse järgmiselt:</w:t>
      </w:r>
    </w:p>
    <w:p w14:paraId="63E572EF" w14:textId="77777777" w:rsidR="008D3E3F" w:rsidRDefault="00DC2751" w:rsidP="00A0406A">
      <w:pPr>
        <w:spacing w:after="0" w:line="240" w:lineRule="auto"/>
        <w:jc w:val="both"/>
        <w:rPr>
          <w:rFonts w:ascii="Times New Roman" w:hAnsi="Times New Roman" w:cs="Times New Roman"/>
        </w:rPr>
      </w:pPr>
      <w:r w:rsidRPr="00A0406A">
        <w:rPr>
          <w:rFonts w:ascii="Times New Roman" w:hAnsi="Times New Roman" w:cs="Times New Roman"/>
        </w:rPr>
        <w:t>„See ei mõjuta käesoleva seaduse §-s 403</w:t>
      </w:r>
      <w:r w:rsidRPr="00A0406A">
        <w:rPr>
          <w:rFonts w:ascii="Times New Roman" w:hAnsi="Times New Roman" w:cs="Times New Roman"/>
          <w:vertAlign w:val="superscript"/>
        </w:rPr>
        <w:t>1</w:t>
      </w:r>
      <w:r w:rsidRPr="00A0406A">
        <w:rPr>
          <w:rFonts w:ascii="Times New Roman" w:hAnsi="Times New Roman" w:cs="Times New Roman"/>
        </w:rPr>
        <w:t> ning § 711 lõike 1 punktides 9, 10 ja 20 sätestatut.“</w:t>
      </w:r>
      <w:r w:rsidR="007971AA" w:rsidRPr="00A0406A">
        <w:rPr>
          <w:rFonts w:ascii="Times New Roman" w:hAnsi="Times New Roman" w:cs="Times New Roman"/>
        </w:rPr>
        <w:t>;</w:t>
      </w:r>
    </w:p>
    <w:p w14:paraId="26308EB9" w14:textId="77777777" w:rsidR="001234DA" w:rsidRPr="00A0406A" w:rsidRDefault="001234DA" w:rsidP="00A0406A">
      <w:pPr>
        <w:spacing w:after="0" w:line="240" w:lineRule="auto"/>
        <w:jc w:val="both"/>
        <w:rPr>
          <w:rFonts w:ascii="Times New Roman" w:hAnsi="Times New Roman" w:cs="Times New Roman"/>
        </w:rPr>
      </w:pPr>
    </w:p>
    <w:p w14:paraId="0EFA3B1D" w14:textId="71B6641F" w:rsidR="00824635" w:rsidRPr="00A0406A" w:rsidRDefault="0080159B" w:rsidP="00A0406A">
      <w:pPr>
        <w:spacing w:after="0" w:line="240" w:lineRule="auto"/>
        <w:jc w:val="both"/>
        <w:rPr>
          <w:rFonts w:ascii="Times New Roman" w:hAnsi="Times New Roman" w:cs="Times New Roman"/>
        </w:rPr>
      </w:pPr>
      <w:r>
        <w:rPr>
          <w:rFonts w:ascii="Times New Roman" w:hAnsi="Times New Roman" w:cs="Times New Roman"/>
          <w:b/>
          <w:bCs/>
        </w:rPr>
        <w:lastRenderedPageBreak/>
        <w:t>10</w:t>
      </w:r>
      <w:r w:rsidR="00850638">
        <w:rPr>
          <w:rFonts w:ascii="Times New Roman" w:hAnsi="Times New Roman" w:cs="Times New Roman"/>
          <w:b/>
          <w:bCs/>
        </w:rPr>
        <w:t>1</w:t>
      </w:r>
      <w:r w:rsidR="008D3E3F" w:rsidRPr="00A0406A">
        <w:rPr>
          <w:rFonts w:ascii="Times New Roman" w:hAnsi="Times New Roman" w:cs="Times New Roman"/>
          <w:b/>
          <w:bCs/>
        </w:rPr>
        <w:t>)</w:t>
      </w:r>
      <w:r w:rsidR="008D3E3F" w:rsidRPr="00A0406A">
        <w:rPr>
          <w:rFonts w:ascii="Times New Roman" w:hAnsi="Times New Roman" w:cs="Times New Roman"/>
        </w:rPr>
        <w:t xml:space="preserve"> </w:t>
      </w:r>
      <w:r w:rsidR="51B94B32" w:rsidRPr="00A0406A">
        <w:rPr>
          <w:rFonts w:ascii="Times New Roman" w:hAnsi="Times New Roman" w:cs="Times New Roman"/>
        </w:rPr>
        <w:t>seaduse normitehnilist märkust täiendatakse tekstiosaga järgmises sõnastuses:</w:t>
      </w:r>
    </w:p>
    <w:p w14:paraId="5EF9E688" w14:textId="22A4CD76" w:rsidR="002E4D14" w:rsidRPr="00A0406A" w:rsidRDefault="0080611F" w:rsidP="00A0406A">
      <w:pPr>
        <w:spacing w:after="0" w:line="240" w:lineRule="auto"/>
        <w:jc w:val="both"/>
        <w:rPr>
          <w:rFonts w:ascii="Times New Roman" w:hAnsi="Times New Roman" w:cs="Times New Roman"/>
        </w:rPr>
      </w:pPr>
      <w:r w:rsidRPr="00A0406A">
        <w:rPr>
          <w:rFonts w:ascii="Times New Roman" w:hAnsi="Times New Roman" w:cs="Times New Roman"/>
        </w:rPr>
        <w:t>„</w:t>
      </w:r>
      <w:r w:rsidRPr="00A0406A">
        <w:rPr>
          <w:rFonts w:ascii="Times New Roman" w:eastAsia="Arial" w:hAnsi="Times New Roman" w:cs="Times New Roman"/>
        </w:rPr>
        <w:t>Euroopa Parlamendi ja nõukogu direktiiv (EL) 2023/2225, mis käsitleb tarbijakrediidilepinguid ja millega tunnistatakse kehtetuks direktiiv 2008/48/EÜ</w:t>
      </w:r>
      <w:r w:rsidR="00BE255B" w:rsidRPr="00A0406A">
        <w:rPr>
          <w:rFonts w:ascii="Times New Roman" w:eastAsia="Arial" w:hAnsi="Times New Roman" w:cs="Times New Roman"/>
        </w:rPr>
        <w:t xml:space="preserve"> </w:t>
      </w:r>
      <w:r w:rsidRPr="00A0406A">
        <w:rPr>
          <w:rFonts w:ascii="Times New Roman" w:eastAsia="Arial" w:hAnsi="Times New Roman" w:cs="Times New Roman"/>
        </w:rPr>
        <w:t>(ELT L, 30.10.2023, lk 1</w:t>
      </w:r>
      <w:r w:rsidR="007971AA" w:rsidRPr="00A0406A">
        <w:rPr>
          <w:rFonts w:ascii="Times New Roman" w:eastAsia="Arial" w:hAnsi="Times New Roman" w:cs="Times New Roman"/>
        </w:rPr>
        <w:t>–</w:t>
      </w:r>
      <w:r w:rsidRPr="00A0406A">
        <w:rPr>
          <w:rFonts w:ascii="Times New Roman" w:eastAsia="Arial" w:hAnsi="Times New Roman" w:cs="Times New Roman"/>
        </w:rPr>
        <w:t>67)</w:t>
      </w:r>
      <w:r w:rsidR="007D5AE3" w:rsidRPr="00A0406A">
        <w:rPr>
          <w:rFonts w:ascii="Times New Roman" w:eastAsia="Arial" w:hAnsi="Times New Roman" w:cs="Times New Roman"/>
        </w:rPr>
        <w:t>.</w:t>
      </w:r>
      <w:r w:rsidRPr="00A0406A">
        <w:rPr>
          <w:rFonts w:ascii="Times New Roman" w:eastAsia="Arial" w:hAnsi="Times New Roman" w:cs="Times New Roman"/>
        </w:rPr>
        <w:t>“</w:t>
      </w:r>
      <w:r w:rsidR="00C27D3F" w:rsidRPr="00A0406A">
        <w:rPr>
          <w:rFonts w:ascii="Times New Roman" w:eastAsia="Arial" w:hAnsi="Times New Roman" w:cs="Times New Roman"/>
        </w:rPr>
        <w:t>.</w:t>
      </w:r>
    </w:p>
    <w:p w14:paraId="4A67A564" w14:textId="77777777" w:rsidR="008D3E3F" w:rsidRPr="00A0406A" w:rsidRDefault="008D3E3F" w:rsidP="00A0406A">
      <w:pPr>
        <w:spacing w:after="0" w:line="240" w:lineRule="auto"/>
        <w:jc w:val="both"/>
        <w:rPr>
          <w:rFonts w:ascii="Times New Roman" w:hAnsi="Times New Roman" w:cs="Times New Roman"/>
        </w:rPr>
      </w:pPr>
    </w:p>
    <w:p w14:paraId="78140CA0" w14:textId="14175A8F" w:rsidR="004E0C5F" w:rsidRDefault="004A1391" w:rsidP="00A0406A">
      <w:pPr>
        <w:spacing w:after="0" w:line="240" w:lineRule="auto"/>
        <w:jc w:val="both"/>
        <w:rPr>
          <w:rFonts w:ascii="Times New Roman" w:hAnsi="Times New Roman" w:cs="Times New Roman"/>
          <w:b/>
          <w:bCs/>
        </w:rPr>
      </w:pPr>
      <w:r w:rsidRPr="00A0406A">
        <w:rPr>
          <w:rFonts w:ascii="Times New Roman" w:hAnsi="Times New Roman" w:cs="Times New Roman"/>
          <w:b/>
          <w:bCs/>
        </w:rPr>
        <w:t xml:space="preserve">§ 2. Isikuandmete kaitse seaduse </w:t>
      </w:r>
      <w:r w:rsidR="0CF1A246" w:rsidRPr="00A0406A">
        <w:rPr>
          <w:rFonts w:ascii="Times New Roman" w:hAnsi="Times New Roman" w:cs="Times New Roman"/>
          <w:b/>
          <w:bCs/>
        </w:rPr>
        <w:t>täiendamine</w:t>
      </w:r>
    </w:p>
    <w:p w14:paraId="06B78034" w14:textId="77777777" w:rsidR="001234DA" w:rsidRPr="00A0406A" w:rsidRDefault="001234DA" w:rsidP="00A0406A">
      <w:pPr>
        <w:spacing w:after="0" w:line="240" w:lineRule="auto"/>
        <w:jc w:val="both"/>
        <w:rPr>
          <w:rFonts w:ascii="Times New Roman" w:hAnsi="Times New Roman" w:cs="Times New Roman"/>
          <w:b/>
          <w:bCs/>
        </w:rPr>
      </w:pPr>
    </w:p>
    <w:p w14:paraId="3FB31C60" w14:textId="77777777" w:rsidR="008D3E3F" w:rsidRDefault="004E0C5F" w:rsidP="00A0406A">
      <w:pPr>
        <w:spacing w:after="0" w:line="240" w:lineRule="auto"/>
        <w:jc w:val="both"/>
        <w:rPr>
          <w:rFonts w:ascii="Times New Roman" w:hAnsi="Times New Roman" w:cs="Times New Roman"/>
        </w:rPr>
      </w:pPr>
      <w:r w:rsidRPr="00A0406A">
        <w:rPr>
          <w:rFonts w:ascii="Times New Roman" w:hAnsi="Times New Roman" w:cs="Times New Roman"/>
        </w:rPr>
        <w:t>Isikuandmete kaitse seaduses tehakse järgmised muudatused:</w:t>
      </w:r>
    </w:p>
    <w:p w14:paraId="3A4D3F69" w14:textId="77777777" w:rsidR="001234DA" w:rsidRPr="00A0406A" w:rsidRDefault="001234DA" w:rsidP="00A0406A">
      <w:pPr>
        <w:spacing w:after="0" w:line="240" w:lineRule="auto"/>
        <w:jc w:val="both"/>
        <w:rPr>
          <w:rFonts w:ascii="Times New Roman" w:hAnsi="Times New Roman" w:cs="Times New Roman"/>
        </w:rPr>
      </w:pPr>
    </w:p>
    <w:p w14:paraId="07D868D7" w14:textId="618E6FD0" w:rsidR="004E0C5F" w:rsidRPr="00A0406A" w:rsidRDefault="008D3E3F" w:rsidP="00A0406A">
      <w:pPr>
        <w:spacing w:after="0" w:line="240" w:lineRule="auto"/>
        <w:jc w:val="both"/>
        <w:rPr>
          <w:rFonts w:ascii="Times New Roman" w:hAnsi="Times New Roman" w:cs="Times New Roman"/>
        </w:rPr>
      </w:pPr>
      <w:r w:rsidRPr="00A0406A">
        <w:rPr>
          <w:rFonts w:ascii="Times New Roman" w:hAnsi="Times New Roman" w:cs="Times New Roman"/>
          <w:b/>
          <w:bCs/>
        </w:rPr>
        <w:t>1)</w:t>
      </w:r>
      <w:r w:rsidRPr="00A0406A">
        <w:rPr>
          <w:rFonts w:ascii="Times New Roman" w:hAnsi="Times New Roman" w:cs="Times New Roman"/>
        </w:rPr>
        <w:t xml:space="preserve"> </w:t>
      </w:r>
      <w:r w:rsidR="00F802B6" w:rsidRPr="00A0406A">
        <w:rPr>
          <w:rFonts w:ascii="Times New Roman" w:hAnsi="Times New Roman" w:cs="Times New Roman"/>
        </w:rPr>
        <w:t>s</w:t>
      </w:r>
      <w:r w:rsidR="004E0C5F" w:rsidRPr="00A0406A">
        <w:rPr>
          <w:rFonts w:ascii="Times New Roman" w:hAnsi="Times New Roman" w:cs="Times New Roman"/>
        </w:rPr>
        <w:t>eadust täiendatakse §-ga 10</w:t>
      </w:r>
      <w:r w:rsidR="004E0C5F" w:rsidRPr="00A0406A">
        <w:rPr>
          <w:rFonts w:ascii="Times New Roman" w:hAnsi="Times New Roman" w:cs="Times New Roman"/>
          <w:vertAlign w:val="superscript"/>
        </w:rPr>
        <w:t>1</w:t>
      </w:r>
      <w:r w:rsidR="004E0C5F" w:rsidRPr="00A0406A">
        <w:rPr>
          <w:rFonts w:ascii="Times New Roman" w:hAnsi="Times New Roman" w:cs="Times New Roman"/>
        </w:rPr>
        <w:t xml:space="preserve"> järgmises sõnastuses</w:t>
      </w:r>
      <w:r w:rsidR="00F802B6" w:rsidRPr="00A0406A">
        <w:rPr>
          <w:rFonts w:ascii="Times New Roman" w:hAnsi="Times New Roman" w:cs="Times New Roman"/>
        </w:rPr>
        <w:t>:</w:t>
      </w:r>
    </w:p>
    <w:p w14:paraId="5E40B0C3" w14:textId="492369FE" w:rsidR="00F802B6" w:rsidRPr="00A0406A" w:rsidRDefault="00E221D5" w:rsidP="00A0406A">
      <w:pPr>
        <w:spacing w:after="0" w:line="240" w:lineRule="auto"/>
        <w:jc w:val="both"/>
        <w:rPr>
          <w:rFonts w:ascii="Times New Roman" w:hAnsi="Times New Roman" w:cs="Times New Roman"/>
          <w:b/>
          <w:bCs/>
        </w:rPr>
      </w:pPr>
      <w:r w:rsidRPr="5DC1C6D0">
        <w:rPr>
          <w:rFonts w:ascii="Times New Roman" w:hAnsi="Times New Roman" w:cs="Times New Roman"/>
        </w:rPr>
        <w:t>„</w:t>
      </w:r>
      <w:r w:rsidR="00F802B6" w:rsidRPr="5DC1C6D0">
        <w:rPr>
          <w:rFonts w:ascii="Times New Roman" w:hAnsi="Times New Roman" w:cs="Times New Roman"/>
          <w:b/>
          <w:bCs/>
        </w:rPr>
        <w:t>§ 10</w:t>
      </w:r>
      <w:r w:rsidR="00F802B6" w:rsidRPr="5DC1C6D0">
        <w:rPr>
          <w:rFonts w:ascii="Times New Roman" w:hAnsi="Times New Roman" w:cs="Times New Roman"/>
          <w:b/>
          <w:bCs/>
          <w:vertAlign w:val="superscript"/>
        </w:rPr>
        <w:t>1</w:t>
      </w:r>
      <w:r w:rsidR="00F802B6" w:rsidRPr="5DC1C6D0">
        <w:rPr>
          <w:rFonts w:ascii="Times New Roman" w:hAnsi="Times New Roman" w:cs="Times New Roman"/>
          <w:b/>
          <w:bCs/>
        </w:rPr>
        <w:t xml:space="preserve">. Tarbijakrediidilepingu puhul tarbija krediidivõimelisuse hindamiseks kasutatava registriga </w:t>
      </w:r>
      <w:r w:rsidR="00907077" w:rsidRPr="5DC1C6D0">
        <w:rPr>
          <w:rFonts w:ascii="Times New Roman" w:hAnsi="Times New Roman" w:cs="Times New Roman"/>
          <w:b/>
          <w:bCs/>
        </w:rPr>
        <w:t xml:space="preserve">seotud </w:t>
      </w:r>
      <w:r w:rsidR="00F802B6" w:rsidRPr="5DC1C6D0">
        <w:rPr>
          <w:rFonts w:ascii="Times New Roman" w:hAnsi="Times New Roman" w:cs="Times New Roman"/>
          <w:b/>
          <w:bCs/>
        </w:rPr>
        <w:t>nõuded</w:t>
      </w:r>
    </w:p>
    <w:p w14:paraId="72CA072A" w14:textId="2D8889C4" w:rsidR="00F802B6" w:rsidRDefault="00F802B6" w:rsidP="00A0406A">
      <w:pPr>
        <w:spacing w:after="0" w:line="240" w:lineRule="auto"/>
        <w:jc w:val="both"/>
        <w:rPr>
          <w:rFonts w:ascii="Times New Roman" w:hAnsi="Times New Roman" w:cs="Times New Roman"/>
        </w:rPr>
      </w:pPr>
      <w:r w:rsidRPr="00A0406A">
        <w:rPr>
          <w:rFonts w:ascii="Times New Roman" w:hAnsi="Times New Roman" w:cs="Times New Roman"/>
        </w:rPr>
        <w:t xml:space="preserve">(1) </w:t>
      </w:r>
      <w:r w:rsidR="001A3B8E" w:rsidRPr="00A0406A">
        <w:rPr>
          <w:rFonts w:ascii="Times New Roman" w:hAnsi="Times New Roman" w:cs="Times New Roman"/>
        </w:rPr>
        <w:t>Sellise registri pidajale</w:t>
      </w:r>
      <w:r w:rsidR="00040BA4" w:rsidRPr="00A0406A">
        <w:rPr>
          <w:rFonts w:ascii="Times New Roman" w:hAnsi="Times New Roman" w:cs="Times New Roman"/>
        </w:rPr>
        <w:t>, mis sisaldab k</w:t>
      </w:r>
      <w:r w:rsidRPr="00A0406A">
        <w:rPr>
          <w:rFonts w:ascii="Times New Roman" w:hAnsi="Times New Roman" w:cs="Times New Roman"/>
        </w:rPr>
        <w:t xml:space="preserve">äesoleva seaduse §-s 10 sätestatud võlasuhte rikkumisega seotud andmeid või muud sarnast tarbija krediidivõimelisuse hindamiseks kasutatavat teavet, sealhulgas tarbija tulevase maksekäitumise tõenäosuse väärtust (krediidiskoori), kehtivad seoses tarbijakrediidiga ning suhetes tarbijate ja krediidiandjatega käesolevas paragrahvis sätestatud nõuded. </w:t>
      </w:r>
    </w:p>
    <w:p w14:paraId="75FFF140" w14:textId="77777777" w:rsidR="00294856" w:rsidRPr="00A0406A" w:rsidRDefault="00294856" w:rsidP="00A0406A">
      <w:pPr>
        <w:spacing w:after="0" w:line="240" w:lineRule="auto"/>
        <w:jc w:val="both"/>
        <w:rPr>
          <w:rFonts w:ascii="Times New Roman" w:hAnsi="Times New Roman" w:cs="Times New Roman"/>
        </w:rPr>
      </w:pPr>
    </w:p>
    <w:p w14:paraId="79D8F550" w14:textId="1C349F0D" w:rsidR="005428B2" w:rsidRPr="00A0406A" w:rsidRDefault="00F802B6" w:rsidP="00A0406A">
      <w:pPr>
        <w:spacing w:after="0" w:line="240" w:lineRule="auto"/>
        <w:jc w:val="both"/>
        <w:rPr>
          <w:rFonts w:ascii="Times New Roman" w:hAnsi="Times New Roman" w:cs="Times New Roman"/>
        </w:rPr>
      </w:pPr>
      <w:r w:rsidRPr="00A0406A">
        <w:rPr>
          <w:rFonts w:ascii="Times New Roman" w:hAnsi="Times New Roman" w:cs="Times New Roman"/>
        </w:rPr>
        <w:t>(2) K</w:t>
      </w:r>
      <w:r w:rsidR="00E23E61" w:rsidRPr="00A0406A">
        <w:rPr>
          <w:rFonts w:ascii="Times New Roman" w:hAnsi="Times New Roman" w:cs="Times New Roman"/>
        </w:rPr>
        <w:t xml:space="preserve">ui </w:t>
      </w:r>
      <w:r w:rsidR="00D20E24" w:rsidRPr="00A0406A">
        <w:rPr>
          <w:rFonts w:ascii="Times New Roman" w:hAnsi="Times New Roman" w:cs="Times New Roman"/>
        </w:rPr>
        <w:t xml:space="preserve">on olemas õiguslik alus, </w:t>
      </w:r>
      <w:r w:rsidR="00974B4F" w:rsidRPr="00A0406A">
        <w:rPr>
          <w:rFonts w:ascii="Times New Roman" w:hAnsi="Times New Roman" w:cs="Times New Roman"/>
        </w:rPr>
        <w:t>on k</w:t>
      </w:r>
      <w:r w:rsidRPr="00A0406A">
        <w:rPr>
          <w:rFonts w:ascii="Times New Roman" w:hAnsi="Times New Roman" w:cs="Times New Roman"/>
        </w:rPr>
        <w:t xml:space="preserve">äesoleva paragrahvi lõikes 1 nimetatud registripidaja kohustatud andma registrile juurdepääsu isikuandmete töötlemiseks ainult sellisele tarbijakrediiti pakkuvale krediidiandjale, </w:t>
      </w:r>
      <w:r w:rsidR="00510D85" w:rsidRPr="00510D85">
        <w:rPr>
          <w:rFonts w:ascii="Times New Roman" w:hAnsi="Times New Roman" w:cs="Times New Roman"/>
        </w:rPr>
        <w:t>kes järgib määrust (EL) 2016/679 ja muid kehtivaid isikuandmete töötlemise nõudeid</w:t>
      </w:r>
      <w:r w:rsidR="006C594F">
        <w:rPr>
          <w:rFonts w:ascii="Times New Roman" w:hAnsi="Times New Roman" w:cs="Times New Roman"/>
        </w:rPr>
        <w:t xml:space="preserve"> </w:t>
      </w:r>
      <w:r w:rsidR="003D4257" w:rsidRPr="00A0406A">
        <w:rPr>
          <w:rFonts w:ascii="Times New Roman" w:hAnsi="Times New Roman" w:cs="Times New Roman"/>
        </w:rPr>
        <w:t xml:space="preserve">ja </w:t>
      </w:r>
      <w:r w:rsidRPr="00A0406A">
        <w:rPr>
          <w:rFonts w:ascii="Times New Roman" w:hAnsi="Times New Roman" w:cs="Times New Roman"/>
        </w:rPr>
        <w:t>kes</w:t>
      </w:r>
      <w:r w:rsidR="005428B2" w:rsidRPr="00A0406A">
        <w:rPr>
          <w:rFonts w:ascii="Times New Roman" w:hAnsi="Times New Roman" w:cs="Times New Roman"/>
        </w:rPr>
        <w:t>:</w:t>
      </w:r>
    </w:p>
    <w:p w14:paraId="691D5722" w14:textId="77777777" w:rsidR="002C5B39" w:rsidRPr="00A0406A" w:rsidRDefault="005428B2" w:rsidP="00A0406A">
      <w:pPr>
        <w:spacing w:after="0" w:line="240" w:lineRule="auto"/>
        <w:jc w:val="both"/>
        <w:rPr>
          <w:rFonts w:ascii="Times New Roman" w:hAnsi="Times New Roman" w:cs="Times New Roman"/>
        </w:rPr>
      </w:pPr>
      <w:r w:rsidRPr="00A0406A">
        <w:rPr>
          <w:rFonts w:ascii="Times New Roman" w:hAnsi="Times New Roman" w:cs="Times New Roman"/>
        </w:rPr>
        <w:t>1)</w:t>
      </w:r>
      <w:r w:rsidR="00F802B6" w:rsidRPr="00A0406A">
        <w:rPr>
          <w:rFonts w:ascii="Times New Roman" w:hAnsi="Times New Roman" w:cs="Times New Roman"/>
        </w:rPr>
        <w:t xml:space="preserve"> on finantsjärelevalve subjekt Finantsinspektsiooni seaduse § 2 lõike 2 tähenduses või </w:t>
      </w:r>
    </w:p>
    <w:p w14:paraId="4B81BB1C" w14:textId="569C4B5A" w:rsidR="00F802B6" w:rsidRPr="00A0406A" w:rsidRDefault="002C5B39" w:rsidP="00A0406A">
      <w:pPr>
        <w:spacing w:after="0" w:line="240" w:lineRule="auto"/>
        <w:jc w:val="both"/>
        <w:rPr>
          <w:rFonts w:ascii="Times New Roman" w:hAnsi="Times New Roman" w:cs="Times New Roman"/>
        </w:rPr>
      </w:pPr>
      <w:r w:rsidRPr="00A0406A">
        <w:rPr>
          <w:rFonts w:ascii="Times New Roman" w:hAnsi="Times New Roman" w:cs="Times New Roman"/>
        </w:rPr>
        <w:t xml:space="preserve">2) </w:t>
      </w:r>
      <w:r w:rsidR="006F7D7D" w:rsidRPr="00A0406A">
        <w:rPr>
          <w:rFonts w:ascii="Times New Roman" w:hAnsi="Times New Roman" w:cs="Times New Roman"/>
        </w:rPr>
        <w:t xml:space="preserve">on </w:t>
      </w:r>
      <w:r w:rsidR="00F802B6" w:rsidRPr="00A0406A">
        <w:rPr>
          <w:rFonts w:ascii="Times New Roman" w:hAnsi="Times New Roman" w:cs="Times New Roman"/>
        </w:rPr>
        <w:t xml:space="preserve">teises Euroopa Liidu liikmesriigis asutatud krediidiandja </w:t>
      </w:r>
      <w:r w:rsidR="006F7D7D" w:rsidRPr="00A0406A">
        <w:rPr>
          <w:rFonts w:ascii="Times New Roman" w:hAnsi="Times New Roman" w:cs="Times New Roman"/>
        </w:rPr>
        <w:t>ja</w:t>
      </w:r>
      <w:r w:rsidR="00737E38" w:rsidRPr="00A0406A">
        <w:rPr>
          <w:rFonts w:ascii="Times New Roman" w:hAnsi="Times New Roman" w:cs="Times New Roman"/>
        </w:rPr>
        <w:t xml:space="preserve"> selle</w:t>
      </w:r>
      <w:r w:rsidR="00F802B6" w:rsidRPr="00A0406A">
        <w:rPr>
          <w:rFonts w:ascii="Times New Roman" w:hAnsi="Times New Roman" w:cs="Times New Roman"/>
        </w:rPr>
        <w:t xml:space="preserve"> liikmesriigi pädeva </w:t>
      </w:r>
      <w:r w:rsidR="006E28AB" w:rsidRPr="00A0406A">
        <w:rPr>
          <w:rFonts w:ascii="Times New Roman" w:hAnsi="Times New Roman" w:cs="Times New Roman"/>
        </w:rPr>
        <w:t xml:space="preserve">asutuse </w:t>
      </w:r>
      <w:r w:rsidR="00F802B6" w:rsidRPr="00A0406A">
        <w:rPr>
          <w:rFonts w:ascii="Times New Roman" w:hAnsi="Times New Roman" w:cs="Times New Roman"/>
        </w:rPr>
        <w:t xml:space="preserve">järelevalve subjekt. </w:t>
      </w:r>
    </w:p>
    <w:p w14:paraId="35A43311" w14:textId="77777777" w:rsidR="00294856" w:rsidRDefault="00294856" w:rsidP="00A0406A">
      <w:pPr>
        <w:spacing w:after="0" w:line="240" w:lineRule="auto"/>
        <w:jc w:val="both"/>
        <w:rPr>
          <w:rFonts w:ascii="Times New Roman" w:hAnsi="Times New Roman" w:cs="Times New Roman"/>
        </w:rPr>
      </w:pPr>
    </w:p>
    <w:p w14:paraId="4AF40DE4" w14:textId="1CDFF4B3" w:rsidR="00F802B6" w:rsidRPr="00A0406A" w:rsidRDefault="00F802B6" w:rsidP="00A0406A">
      <w:pPr>
        <w:spacing w:after="0" w:line="240" w:lineRule="auto"/>
        <w:jc w:val="both"/>
        <w:rPr>
          <w:rFonts w:ascii="Times New Roman" w:hAnsi="Times New Roman" w:cs="Times New Roman"/>
          <w:b/>
          <w:bCs/>
        </w:rPr>
      </w:pPr>
      <w:r w:rsidRPr="00A0406A">
        <w:rPr>
          <w:rFonts w:ascii="Times New Roman" w:hAnsi="Times New Roman" w:cs="Times New Roman"/>
        </w:rPr>
        <w:t xml:space="preserve">(3) </w:t>
      </w:r>
      <w:r w:rsidR="00250735">
        <w:rPr>
          <w:rFonts w:ascii="Times New Roman" w:hAnsi="Times New Roman" w:cs="Times New Roman"/>
        </w:rPr>
        <w:t>Käesoleva paragrahvi l</w:t>
      </w:r>
      <w:r w:rsidRPr="00A0406A">
        <w:rPr>
          <w:rFonts w:ascii="Times New Roman" w:hAnsi="Times New Roman" w:cs="Times New Roman"/>
        </w:rPr>
        <w:t xml:space="preserve">õikes 1 nimetatud registrile juurdepääsu andmisel </w:t>
      </w:r>
      <w:r w:rsidR="0043238C" w:rsidRPr="00A0406A">
        <w:rPr>
          <w:rFonts w:ascii="Times New Roman" w:hAnsi="Times New Roman" w:cs="Times New Roman"/>
        </w:rPr>
        <w:t xml:space="preserve">koheldakse </w:t>
      </w:r>
      <w:r w:rsidRPr="00A0406A">
        <w:rPr>
          <w:rFonts w:ascii="Times New Roman" w:hAnsi="Times New Roman" w:cs="Times New Roman"/>
        </w:rPr>
        <w:t xml:space="preserve">teises Euroopa Liidu liikmesriigis tegutsevat krediidiandjat samadel alustel nagu Eestis tegutsevat krediidiandjat. </w:t>
      </w:r>
    </w:p>
    <w:p w14:paraId="198B3019" w14:textId="77777777" w:rsidR="00294856" w:rsidRDefault="00294856" w:rsidP="00A0406A">
      <w:pPr>
        <w:spacing w:after="0" w:line="240" w:lineRule="auto"/>
        <w:jc w:val="both"/>
        <w:rPr>
          <w:rFonts w:ascii="Times New Roman" w:hAnsi="Times New Roman" w:cs="Times New Roman"/>
        </w:rPr>
      </w:pPr>
    </w:p>
    <w:p w14:paraId="0FC5D32D" w14:textId="352AFC8A" w:rsidR="00F802B6" w:rsidRPr="00A0406A" w:rsidRDefault="00F802B6" w:rsidP="00A0406A">
      <w:pPr>
        <w:spacing w:after="0" w:line="240" w:lineRule="auto"/>
        <w:jc w:val="both"/>
        <w:rPr>
          <w:rFonts w:ascii="Times New Roman" w:hAnsi="Times New Roman" w:cs="Times New Roman"/>
          <w:b/>
          <w:bCs/>
        </w:rPr>
      </w:pPr>
      <w:r w:rsidRPr="5DC1C6D0">
        <w:rPr>
          <w:rFonts w:ascii="Times New Roman" w:hAnsi="Times New Roman" w:cs="Times New Roman"/>
        </w:rPr>
        <w:t xml:space="preserve">(4) </w:t>
      </w:r>
      <w:r w:rsidR="00B75451">
        <w:rPr>
          <w:rFonts w:ascii="Times New Roman" w:hAnsi="Times New Roman" w:cs="Times New Roman"/>
        </w:rPr>
        <w:t>Käesoleva paragrahvi l</w:t>
      </w:r>
      <w:r w:rsidRPr="5DC1C6D0">
        <w:rPr>
          <w:rFonts w:ascii="Times New Roman" w:hAnsi="Times New Roman" w:cs="Times New Roman"/>
        </w:rPr>
        <w:t>õikes 1 nimetatud register peab sisaldama teavet vähemalt tarbija tarbijakrediidilepingust tuleneva võlgnevuse kohta,</w:t>
      </w:r>
      <w:r w:rsidR="00A255F6">
        <w:rPr>
          <w:rFonts w:ascii="Times New Roman" w:hAnsi="Times New Roman" w:cs="Times New Roman"/>
        </w:rPr>
        <w:t xml:space="preserve"> </w:t>
      </w:r>
      <w:r w:rsidRPr="5DC1C6D0">
        <w:rPr>
          <w:rFonts w:ascii="Times New Roman" w:hAnsi="Times New Roman" w:cs="Times New Roman"/>
        </w:rPr>
        <w:t>tarbijakrediidi liiki ja krediidiandja nime. Registripidaja kehtesta</w:t>
      </w:r>
      <w:r w:rsidR="00CF6CC4" w:rsidRPr="5DC1C6D0">
        <w:rPr>
          <w:rFonts w:ascii="Times New Roman" w:hAnsi="Times New Roman" w:cs="Times New Roman"/>
        </w:rPr>
        <w:t>b</w:t>
      </w:r>
      <w:r w:rsidRPr="5DC1C6D0">
        <w:rPr>
          <w:rFonts w:ascii="Times New Roman" w:hAnsi="Times New Roman" w:cs="Times New Roman"/>
        </w:rPr>
        <w:t xml:space="preserve"> meetmed, millega tagatakse, et registris sisalduv teave on ajakohane ja täpne.</w:t>
      </w:r>
    </w:p>
    <w:p w14:paraId="04B7377C" w14:textId="77777777" w:rsidR="00294856" w:rsidRDefault="00294856" w:rsidP="00A0406A">
      <w:pPr>
        <w:spacing w:after="0" w:line="240" w:lineRule="auto"/>
        <w:jc w:val="both"/>
        <w:rPr>
          <w:rFonts w:ascii="Times New Roman" w:hAnsi="Times New Roman" w:cs="Times New Roman"/>
        </w:rPr>
      </w:pPr>
    </w:p>
    <w:p w14:paraId="334315AD" w14:textId="3A0D3A10" w:rsidR="00F802B6" w:rsidRPr="00A0406A" w:rsidRDefault="00F802B6" w:rsidP="00A0406A">
      <w:pPr>
        <w:spacing w:after="0" w:line="240" w:lineRule="auto"/>
        <w:jc w:val="both"/>
        <w:rPr>
          <w:rFonts w:ascii="Times New Roman" w:hAnsi="Times New Roman" w:cs="Times New Roman"/>
        </w:rPr>
      </w:pPr>
      <w:r w:rsidRPr="00A0406A">
        <w:rPr>
          <w:rFonts w:ascii="Times New Roman" w:hAnsi="Times New Roman" w:cs="Times New Roman"/>
        </w:rPr>
        <w:t>(5)</w:t>
      </w:r>
      <w:r w:rsidRPr="00A0406A">
        <w:rPr>
          <w:rFonts w:ascii="Times New Roman" w:hAnsi="Times New Roman" w:cs="Times New Roman"/>
          <w:b/>
          <w:bCs/>
        </w:rPr>
        <w:t xml:space="preserve"> </w:t>
      </w:r>
      <w:r w:rsidR="00B75451">
        <w:rPr>
          <w:rFonts w:ascii="Times New Roman" w:hAnsi="Times New Roman" w:cs="Times New Roman"/>
        </w:rPr>
        <w:t>Käesoleva paragrahv</w:t>
      </w:r>
      <w:r w:rsidR="0029026F">
        <w:rPr>
          <w:rFonts w:ascii="Times New Roman" w:hAnsi="Times New Roman" w:cs="Times New Roman"/>
        </w:rPr>
        <w:t>i l</w:t>
      </w:r>
      <w:r w:rsidRPr="00A0406A">
        <w:rPr>
          <w:rFonts w:ascii="Times New Roman" w:hAnsi="Times New Roman" w:cs="Times New Roman"/>
        </w:rPr>
        <w:t xml:space="preserve">õikes 1 nimetatud registripidaja </w:t>
      </w:r>
      <w:r w:rsidR="0043238C" w:rsidRPr="00A0406A">
        <w:rPr>
          <w:rFonts w:ascii="Times New Roman" w:hAnsi="Times New Roman" w:cs="Times New Roman"/>
        </w:rPr>
        <w:t xml:space="preserve">teavitab </w:t>
      </w:r>
      <w:r w:rsidRPr="00A0406A">
        <w:rPr>
          <w:rFonts w:ascii="Times New Roman" w:hAnsi="Times New Roman" w:cs="Times New Roman"/>
        </w:rPr>
        <w:t>tarbijat</w:t>
      </w:r>
      <w:r w:rsidR="000F6AF3" w:rsidRPr="00A0406A">
        <w:rPr>
          <w:rFonts w:ascii="Times New Roman" w:hAnsi="Times New Roman" w:cs="Times New Roman"/>
        </w:rPr>
        <w:t>:</w:t>
      </w:r>
    </w:p>
    <w:p w14:paraId="2FA36DC2" w14:textId="3CA7AB40" w:rsidR="00F802B6" w:rsidRPr="00A0406A" w:rsidRDefault="00F802B6" w:rsidP="00A0406A">
      <w:pPr>
        <w:spacing w:after="0" w:line="240" w:lineRule="auto"/>
        <w:jc w:val="both"/>
        <w:rPr>
          <w:rFonts w:ascii="Times New Roman" w:hAnsi="Times New Roman" w:cs="Times New Roman"/>
        </w:rPr>
      </w:pPr>
      <w:r w:rsidRPr="00A0406A">
        <w:rPr>
          <w:rFonts w:ascii="Times New Roman" w:hAnsi="Times New Roman" w:cs="Times New Roman"/>
        </w:rPr>
        <w:t>1) 30 päeva jooksul tarbijakrediidilepingust tuleneva võlgnevuse registrisse kandmisest arvates sellest, et registrisse on kantud tarbijakrediidilepingust tulenev võlgnevus;</w:t>
      </w:r>
    </w:p>
    <w:p w14:paraId="2BB67223" w14:textId="5F9C363E" w:rsidR="00F802B6" w:rsidRPr="00A0406A" w:rsidRDefault="00F802B6" w:rsidP="00A0406A">
      <w:pPr>
        <w:spacing w:after="0" w:line="240" w:lineRule="auto"/>
        <w:jc w:val="both"/>
        <w:rPr>
          <w:rFonts w:ascii="Times New Roman" w:hAnsi="Times New Roman" w:cs="Times New Roman"/>
        </w:rPr>
      </w:pPr>
      <w:r w:rsidRPr="00A0406A">
        <w:rPr>
          <w:rFonts w:ascii="Times New Roman" w:hAnsi="Times New Roman" w:cs="Times New Roman"/>
        </w:rPr>
        <w:t>2) tarbija õigustest Euroopa Parlamendi ja nõukogu määruse (EL) 2016/679</w:t>
      </w:r>
      <w:r w:rsidR="00973674">
        <w:rPr>
          <w:rFonts w:ascii="Times New Roman" w:hAnsi="Times New Roman" w:cs="Times New Roman"/>
        </w:rPr>
        <w:t xml:space="preserve"> kohaselt</w:t>
      </w:r>
      <w:r w:rsidRPr="00A0406A">
        <w:rPr>
          <w:rFonts w:ascii="Times New Roman" w:hAnsi="Times New Roman" w:cs="Times New Roman"/>
        </w:rPr>
        <w:t xml:space="preserve">. </w:t>
      </w:r>
    </w:p>
    <w:p w14:paraId="188115ED" w14:textId="77777777" w:rsidR="00294856" w:rsidRDefault="00294856" w:rsidP="00A0406A">
      <w:pPr>
        <w:spacing w:after="0" w:line="240" w:lineRule="auto"/>
        <w:jc w:val="both"/>
        <w:rPr>
          <w:rFonts w:ascii="Times New Roman" w:hAnsi="Times New Roman" w:cs="Times New Roman"/>
        </w:rPr>
      </w:pPr>
    </w:p>
    <w:p w14:paraId="636871D3" w14:textId="270A72A5" w:rsidR="008D3E3F" w:rsidRDefault="00F802B6" w:rsidP="00A0406A">
      <w:pPr>
        <w:spacing w:after="0" w:line="240" w:lineRule="auto"/>
        <w:jc w:val="both"/>
        <w:rPr>
          <w:rFonts w:ascii="Times New Roman" w:hAnsi="Times New Roman" w:cs="Times New Roman"/>
        </w:rPr>
      </w:pPr>
      <w:r w:rsidRPr="4719EC91">
        <w:rPr>
          <w:rFonts w:ascii="Times New Roman" w:hAnsi="Times New Roman" w:cs="Times New Roman"/>
        </w:rPr>
        <w:t>(6)</w:t>
      </w:r>
      <w:r w:rsidR="008F2117">
        <w:rPr>
          <w:rFonts w:ascii="Times New Roman" w:hAnsi="Times New Roman" w:cs="Times New Roman"/>
          <w:b/>
          <w:bCs/>
        </w:rPr>
        <w:t xml:space="preserve"> </w:t>
      </w:r>
      <w:r w:rsidR="008F2117">
        <w:rPr>
          <w:rFonts w:ascii="Times New Roman" w:hAnsi="Times New Roman" w:cs="Times New Roman"/>
        </w:rPr>
        <w:t>Käesoleva paragrahvi l</w:t>
      </w:r>
      <w:r w:rsidRPr="4719EC91">
        <w:rPr>
          <w:rFonts w:ascii="Times New Roman" w:hAnsi="Times New Roman" w:cs="Times New Roman"/>
        </w:rPr>
        <w:t xml:space="preserve">õikes 1 nimetatud registripidaja </w:t>
      </w:r>
      <w:r w:rsidR="5CDD8687" w:rsidRPr="4719EC91">
        <w:rPr>
          <w:rFonts w:ascii="Times New Roman" w:hAnsi="Times New Roman" w:cs="Times New Roman"/>
        </w:rPr>
        <w:t>tagab</w:t>
      </w:r>
      <w:r w:rsidR="0055655C">
        <w:rPr>
          <w:rFonts w:ascii="Times New Roman" w:hAnsi="Times New Roman" w:cs="Times New Roman"/>
        </w:rPr>
        <w:t xml:space="preserve"> sellise</w:t>
      </w:r>
      <w:r w:rsidR="5CDD8687" w:rsidRPr="4719EC91">
        <w:rPr>
          <w:rFonts w:ascii="Times New Roman" w:hAnsi="Times New Roman" w:cs="Times New Roman"/>
        </w:rPr>
        <w:t xml:space="preserve"> korra olemasolu</w:t>
      </w:r>
      <w:r w:rsidRPr="4719EC91">
        <w:rPr>
          <w:rFonts w:ascii="Times New Roman" w:hAnsi="Times New Roman" w:cs="Times New Roman"/>
        </w:rPr>
        <w:t xml:space="preserve">, mis võimaldab tarbijal </w:t>
      </w:r>
      <w:r w:rsidR="00E221D5" w:rsidRPr="4719EC91">
        <w:rPr>
          <w:rFonts w:ascii="Times New Roman" w:hAnsi="Times New Roman" w:cs="Times New Roman"/>
        </w:rPr>
        <w:t>hõlpsasti</w:t>
      </w:r>
      <w:r w:rsidRPr="4719EC91">
        <w:rPr>
          <w:rFonts w:ascii="Times New Roman" w:hAnsi="Times New Roman" w:cs="Times New Roman"/>
        </w:rPr>
        <w:t xml:space="preserve"> vaidlustada registris tema kohta kajastatud</w:t>
      </w:r>
      <w:r w:rsidR="00B3267F">
        <w:rPr>
          <w:rFonts w:ascii="Times New Roman" w:hAnsi="Times New Roman" w:cs="Times New Roman"/>
        </w:rPr>
        <w:t xml:space="preserve"> andmeid seoses</w:t>
      </w:r>
      <w:r w:rsidRPr="4719EC91">
        <w:rPr>
          <w:rFonts w:ascii="Times New Roman" w:hAnsi="Times New Roman" w:cs="Times New Roman"/>
        </w:rPr>
        <w:t xml:space="preserve"> tarbijakrediidilepingu</w:t>
      </w:r>
      <w:r w:rsidR="00611011">
        <w:rPr>
          <w:rFonts w:ascii="Times New Roman" w:hAnsi="Times New Roman" w:cs="Times New Roman"/>
        </w:rPr>
        <w:t>st</w:t>
      </w:r>
      <w:r w:rsidRPr="4719EC91">
        <w:rPr>
          <w:rFonts w:ascii="Times New Roman" w:hAnsi="Times New Roman" w:cs="Times New Roman"/>
        </w:rPr>
        <w:t xml:space="preserve"> </w:t>
      </w:r>
      <w:r w:rsidR="00D4755E">
        <w:rPr>
          <w:rFonts w:ascii="Times New Roman" w:hAnsi="Times New Roman" w:cs="Times New Roman"/>
        </w:rPr>
        <w:t>tuleneva</w:t>
      </w:r>
      <w:r w:rsidR="00D4755E" w:rsidRPr="4719EC91">
        <w:rPr>
          <w:rFonts w:ascii="Times New Roman" w:hAnsi="Times New Roman" w:cs="Times New Roman"/>
        </w:rPr>
        <w:t xml:space="preserve"> </w:t>
      </w:r>
      <w:r w:rsidRPr="4719EC91">
        <w:rPr>
          <w:rFonts w:ascii="Times New Roman" w:hAnsi="Times New Roman" w:cs="Times New Roman"/>
        </w:rPr>
        <w:t>võlasuhte rikkumisega, sealhulgas andmeid, mida võivad nimetatud registrist saada kolmandad isikud.</w:t>
      </w:r>
      <w:r w:rsidR="00E221D5" w:rsidRPr="4719EC91">
        <w:rPr>
          <w:rFonts w:ascii="Times New Roman" w:hAnsi="Times New Roman" w:cs="Times New Roman"/>
        </w:rPr>
        <w:t>“;</w:t>
      </w:r>
    </w:p>
    <w:p w14:paraId="3A166142" w14:textId="77777777" w:rsidR="001234DA" w:rsidRPr="00A0406A" w:rsidRDefault="001234DA" w:rsidP="00A0406A">
      <w:pPr>
        <w:spacing w:after="0" w:line="240" w:lineRule="auto"/>
        <w:jc w:val="both"/>
        <w:rPr>
          <w:rFonts w:ascii="Times New Roman" w:hAnsi="Times New Roman" w:cs="Times New Roman"/>
        </w:rPr>
      </w:pPr>
    </w:p>
    <w:p w14:paraId="6470ABD3" w14:textId="3244BD5E" w:rsidR="00F802B6" w:rsidRPr="00A0406A" w:rsidRDefault="008D3E3F" w:rsidP="00A0406A">
      <w:pPr>
        <w:spacing w:after="0" w:line="240" w:lineRule="auto"/>
        <w:jc w:val="both"/>
        <w:rPr>
          <w:rFonts w:ascii="Times New Roman" w:hAnsi="Times New Roman" w:cs="Times New Roman"/>
        </w:rPr>
      </w:pPr>
      <w:r w:rsidRPr="00A0406A">
        <w:rPr>
          <w:rFonts w:ascii="Times New Roman" w:hAnsi="Times New Roman" w:cs="Times New Roman"/>
          <w:b/>
          <w:bCs/>
        </w:rPr>
        <w:t>2)</w:t>
      </w:r>
      <w:r w:rsidRPr="00A0406A">
        <w:rPr>
          <w:rFonts w:ascii="Times New Roman" w:hAnsi="Times New Roman" w:cs="Times New Roman"/>
        </w:rPr>
        <w:t xml:space="preserve"> </w:t>
      </w:r>
      <w:r w:rsidR="00F802B6" w:rsidRPr="00A0406A">
        <w:rPr>
          <w:rFonts w:ascii="Times New Roman" w:hAnsi="Times New Roman" w:cs="Times New Roman"/>
        </w:rPr>
        <w:t xml:space="preserve">seadust täiendatakse §-ga </w:t>
      </w:r>
      <w:r w:rsidR="00384152" w:rsidRPr="00A0406A">
        <w:rPr>
          <w:rFonts w:ascii="Times New Roman" w:hAnsi="Times New Roman" w:cs="Times New Roman"/>
        </w:rPr>
        <w:t>71</w:t>
      </w:r>
      <w:r w:rsidR="00DA02CA">
        <w:rPr>
          <w:rFonts w:ascii="Times New Roman" w:hAnsi="Times New Roman" w:cs="Times New Roman"/>
          <w:vertAlign w:val="superscript"/>
        </w:rPr>
        <w:t>2</w:t>
      </w:r>
      <w:r w:rsidR="00384152" w:rsidRPr="00A0406A">
        <w:rPr>
          <w:rFonts w:ascii="Times New Roman" w:hAnsi="Times New Roman" w:cs="Times New Roman"/>
        </w:rPr>
        <w:t xml:space="preserve"> </w:t>
      </w:r>
      <w:r w:rsidR="00F802B6" w:rsidRPr="00A0406A">
        <w:rPr>
          <w:rFonts w:ascii="Times New Roman" w:hAnsi="Times New Roman" w:cs="Times New Roman"/>
        </w:rPr>
        <w:t>järgmises sõnastuses:</w:t>
      </w:r>
    </w:p>
    <w:p w14:paraId="1362EB48" w14:textId="1973444C" w:rsidR="00F802B6" w:rsidRPr="00A0406A" w:rsidRDefault="00F802B6" w:rsidP="00A0406A">
      <w:pPr>
        <w:spacing w:after="0" w:line="240" w:lineRule="auto"/>
        <w:jc w:val="both"/>
        <w:rPr>
          <w:rFonts w:ascii="Times New Roman" w:hAnsi="Times New Roman" w:cs="Times New Roman"/>
          <w:b/>
          <w:bCs/>
        </w:rPr>
      </w:pPr>
      <w:r w:rsidRPr="00A0406A">
        <w:rPr>
          <w:rFonts w:ascii="Times New Roman" w:hAnsi="Times New Roman" w:cs="Times New Roman"/>
        </w:rPr>
        <w:t>„</w:t>
      </w:r>
      <w:r w:rsidRPr="00A0406A">
        <w:rPr>
          <w:rFonts w:ascii="Times New Roman" w:hAnsi="Times New Roman" w:cs="Times New Roman"/>
          <w:b/>
          <w:bCs/>
        </w:rPr>
        <w:t>§ 71</w:t>
      </w:r>
      <w:r w:rsidR="00DA02CA">
        <w:rPr>
          <w:rFonts w:ascii="Times New Roman" w:hAnsi="Times New Roman" w:cs="Times New Roman"/>
          <w:b/>
          <w:bCs/>
          <w:vertAlign w:val="superscript"/>
        </w:rPr>
        <w:t>2</w:t>
      </w:r>
      <w:r w:rsidRPr="00A0406A">
        <w:rPr>
          <w:rFonts w:ascii="Times New Roman" w:hAnsi="Times New Roman" w:cs="Times New Roman"/>
          <w:b/>
          <w:bCs/>
        </w:rPr>
        <w:t xml:space="preserve">. Tarbija krediidivõimelisuse hindamiseks kasutatava registriga </w:t>
      </w:r>
      <w:r w:rsidR="00907077" w:rsidRPr="00A0406A">
        <w:rPr>
          <w:rFonts w:ascii="Times New Roman" w:hAnsi="Times New Roman" w:cs="Times New Roman"/>
          <w:b/>
          <w:bCs/>
        </w:rPr>
        <w:t xml:space="preserve">seotud </w:t>
      </w:r>
      <w:r w:rsidRPr="00A0406A">
        <w:rPr>
          <w:rFonts w:ascii="Times New Roman" w:hAnsi="Times New Roman" w:cs="Times New Roman"/>
          <w:b/>
          <w:bCs/>
        </w:rPr>
        <w:t xml:space="preserve">nõuete rikkumine </w:t>
      </w:r>
    </w:p>
    <w:p w14:paraId="5AF5B6B1" w14:textId="77777777" w:rsidR="00294856" w:rsidRDefault="00294856" w:rsidP="00A0406A">
      <w:pPr>
        <w:spacing w:after="0" w:line="240" w:lineRule="auto"/>
        <w:jc w:val="both"/>
        <w:rPr>
          <w:rFonts w:ascii="Times New Roman" w:hAnsi="Times New Roman" w:cs="Times New Roman"/>
        </w:rPr>
      </w:pPr>
    </w:p>
    <w:p w14:paraId="54E8F28C" w14:textId="32E506DE" w:rsidR="00F802B6" w:rsidRPr="00A0406A" w:rsidRDefault="00F802B6" w:rsidP="00A0406A">
      <w:pPr>
        <w:spacing w:after="0" w:line="240" w:lineRule="auto"/>
        <w:jc w:val="both"/>
        <w:rPr>
          <w:rFonts w:ascii="Times New Roman" w:hAnsi="Times New Roman" w:cs="Times New Roman"/>
        </w:rPr>
      </w:pPr>
      <w:r w:rsidRPr="00A0406A">
        <w:rPr>
          <w:rFonts w:ascii="Times New Roman" w:hAnsi="Times New Roman" w:cs="Times New Roman"/>
        </w:rPr>
        <w:t>(1) Käesoleva seaduse §-s 10</w:t>
      </w:r>
      <w:r w:rsidRPr="00A0406A">
        <w:rPr>
          <w:rFonts w:ascii="Times New Roman" w:hAnsi="Times New Roman" w:cs="Times New Roman"/>
          <w:vertAlign w:val="superscript"/>
        </w:rPr>
        <w:t>1</w:t>
      </w:r>
      <w:r w:rsidRPr="00A0406A">
        <w:rPr>
          <w:rFonts w:ascii="Times New Roman" w:hAnsi="Times New Roman" w:cs="Times New Roman"/>
        </w:rPr>
        <w:t xml:space="preserve"> </w:t>
      </w:r>
      <w:r w:rsidR="005559B7">
        <w:rPr>
          <w:rFonts w:ascii="Times New Roman" w:hAnsi="Times New Roman" w:cs="Times New Roman"/>
        </w:rPr>
        <w:t xml:space="preserve">sätestatud </w:t>
      </w:r>
      <w:r w:rsidR="009A3AFF">
        <w:rPr>
          <w:rFonts w:ascii="Times New Roman" w:hAnsi="Times New Roman" w:cs="Times New Roman"/>
        </w:rPr>
        <w:t xml:space="preserve">tarbija krediidivõimelisuse hindamiseks kasutatava registriga </w:t>
      </w:r>
      <w:r w:rsidR="005559B7">
        <w:rPr>
          <w:rFonts w:ascii="Times New Roman" w:hAnsi="Times New Roman" w:cs="Times New Roman"/>
        </w:rPr>
        <w:t>seotud</w:t>
      </w:r>
      <w:r w:rsidR="005559B7" w:rsidRPr="00A0406A">
        <w:rPr>
          <w:rFonts w:ascii="Times New Roman" w:hAnsi="Times New Roman" w:cs="Times New Roman"/>
        </w:rPr>
        <w:t xml:space="preserve"> </w:t>
      </w:r>
      <w:r w:rsidRPr="00A0406A">
        <w:rPr>
          <w:rFonts w:ascii="Times New Roman" w:hAnsi="Times New Roman" w:cs="Times New Roman"/>
        </w:rPr>
        <w:t>nõuete ja kohustuste rikkumise eest –</w:t>
      </w:r>
      <w:r>
        <w:br/>
      </w:r>
      <w:r w:rsidRPr="00A0406A">
        <w:rPr>
          <w:rFonts w:ascii="Times New Roman" w:hAnsi="Times New Roman" w:cs="Times New Roman"/>
        </w:rPr>
        <w:t xml:space="preserve">karistatakse rahatrahviga kuni </w:t>
      </w:r>
      <w:r w:rsidR="143A3CFB" w:rsidRPr="6C7A81D0">
        <w:rPr>
          <w:rFonts w:ascii="Times New Roman" w:hAnsi="Times New Roman" w:cs="Times New Roman"/>
        </w:rPr>
        <w:t>1</w:t>
      </w:r>
      <w:r w:rsidRPr="00A0406A">
        <w:rPr>
          <w:rFonts w:ascii="Times New Roman" w:hAnsi="Times New Roman" w:cs="Times New Roman"/>
        </w:rPr>
        <w:t>0 000 000 eurot.</w:t>
      </w:r>
    </w:p>
    <w:p w14:paraId="6D5737D5" w14:textId="77777777" w:rsidR="00294856" w:rsidRDefault="00294856" w:rsidP="00A0406A">
      <w:pPr>
        <w:spacing w:after="0" w:line="240" w:lineRule="auto"/>
        <w:jc w:val="both"/>
        <w:rPr>
          <w:rFonts w:ascii="Times New Roman" w:hAnsi="Times New Roman" w:cs="Times New Roman"/>
        </w:rPr>
      </w:pPr>
    </w:p>
    <w:p w14:paraId="092D19F8" w14:textId="526601F2" w:rsidR="008D3E3F" w:rsidRDefault="00F802B6" w:rsidP="00A0406A">
      <w:pPr>
        <w:spacing w:after="0" w:line="240" w:lineRule="auto"/>
        <w:jc w:val="both"/>
        <w:rPr>
          <w:rFonts w:ascii="Times New Roman" w:hAnsi="Times New Roman" w:cs="Times New Roman"/>
        </w:rPr>
      </w:pPr>
      <w:r w:rsidRPr="00A0406A">
        <w:rPr>
          <w:rFonts w:ascii="Times New Roman" w:hAnsi="Times New Roman" w:cs="Times New Roman"/>
        </w:rPr>
        <w:t>(2) Sama teo eest, kui selle on toime pannud juriidiline isik, –</w:t>
      </w:r>
      <w:r>
        <w:br/>
      </w:r>
      <w:r w:rsidRPr="00A0406A">
        <w:rPr>
          <w:rFonts w:ascii="Times New Roman" w:hAnsi="Times New Roman" w:cs="Times New Roman"/>
        </w:rPr>
        <w:t xml:space="preserve">karistatakse rahatrahviga kuni </w:t>
      </w:r>
      <w:r w:rsidR="2808233C" w:rsidRPr="15C561CB">
        <w:rPr>
          <w:rFonts w:ascii="Times New Roman" w:hAnsi="Times New Roman" w:cs="Times New Roman"/>
        </w:rPr>
        <w:t>1</w:t>
      </w:r>
      <w:r w:rsidRPr="00A0406A">
        <w:rPr>
          <w:rFonts w:ascii="Times New Roman" w:hAnsi="Times New Roman" w:cs="Times New Roman"/>
        </w:rPr>
        <w:t>0 000 000 eurot või kuni neli protsenti tema eelmise majandusaasta ülemaailmsest aastasest kogukäibest, olenevalt sellest, kumb summa on suurem.“;</w:t>
      </w:r>
    </w:p>
    <w:p w14:paraId="50E00A4A" w14:textId="77777777" w:rsidR="001234DA" w:rsidRPr="00A0406A" w:rsidRDefault="001234DA" w:rsidP="00A0406A">
      <w:pPr>
        <w:spacing w:after="0" w:line="240" w:lineRule="auto"/>
        <w:jc w:val="both"/>
        <w:rPr>
          <w:rFonts w:ascii="Times New Roman" w:hAnsi="Times New Roman" w:cs="Times New Roman"/>
        </w:rPr>
      </w:pPr>
    </w:p>
    <w:p w14:paraId="632908FD" w14:textId="38E6B441" w:rsidR="00F802B6" w:rsidRPr="00A0406A" w:rsidRDefault="008D3E3F" w:rsidP="00A0406A">
      <w:pPr>
        <w:spacing w:after="0" w:line="240" w:lineRule="auto"/>
        <w:jc w:val="both"/>
        <w:rPr>
          <w:rFonts w:ascii="Times New Roman" w:hAnsi="Times New Roman" w:cs="Times New Roman"/>
        </w:rPr>
      </w:pPr>
      <w:r w:rsidRPr="00A0406A">
        <w:rPr>
          <w:rFonts w:ascii="Times New Roman" w:hAnsi="Times New Roman" w:cs="Times New Roman"/>
          <w:b/>
          <w:bCs/>
        </w:rPr>
        <w:t>3)</w:t>
      </w:r>
      <w:r w:rsidRPr="00A0406A">
        <w:rPr>
          <w:rFonts w:ascii="Times New Roman" w:hAnsi="Times New Roman" w:cs="Times New Roman"/>
        </w:rPr>
        <w:t xml:space="preserve"> </w:t>
      </w:r>
      <w:r w:rsidR="00F802B6" w:rsidRPr="00A0406A">
        <w:rPr>
          <w:rFonts w:ascii="Times New Roman" w:hAnsi="Times New Roman" w:cs="Times New Roman"/>
        </w:rPr>
        <w:t>seaduse normitehnilist märkust täiendatakse tekstiosaga järgmises sõnastuses:</w:t>
      </w:r>
    </w:p>
    <w:p w14:paraId="61C1C531" w14:textId="407CBB0E" w:rsidR="00F802B6" w:rsidRPr="00A0406A" w:rsidRDefault="00F802B6" w:rsidP="00A0406A">
      <w:pPr>
        <w:spacing w:after="0" w:line="240" w:lineRule="auto"/>
        <w:jc w:val="both"/>
        <w:rPr>
          <w:rFonts w:ascii="Times New Roman" w:hAnsi="Times New Roman" w:cs="Times New Roman"/>
        </w:rPr>
      </w:pPr>
      <w:r w:rsidRPr="00A0406A">
        <w:rPr>
          <w:rFonts w:ascii="Times New Roman" w:hAnsi="Times New Roman" w:cs="Times New Roman"/>
        </w:rPr>
        <w:t>„</w:t>
      </w:r>
      <w:r w:rsidRPr="00A0406A">
        <w:rPr>
          <w:rFonts w:ascii="Times New Roman" w:eastAsia="Arial" w:hAnsi="Times New Roman" w:cs="Times New Roman"/>
        </w:rPr>
        <w:t>Euroopa Parlamendi ja nõukogu direktiiv (EL) 2023/2225, mis käsitleb tarbijakrediidilepinguid ja millega tunnistatakse kehtetuks direktiiv 2008/48/EÜ (ELT L, 30.10.2023, lk 1–67).“.</w:t>
      </w:r>
    </w:p>
    <w:p w14:paraId="10898094" w14:textId="77777777" w:rsidR="002E4D14" w:rsidRPr="00A0406A" w:rsidRDefault="002E4D14" w:rsidP="00A0406A">
      <w:pPr>
        <w:spacing w:after="0" w:line="240" w:lineRule="auto"/>
        <w:jc w:val="both"/>
        <w:rPr>
          <w:rFonts w:ascii="Times New Roman" w:hAnsi="Times New Roman" w:cs="Times New Roman"/>
          <w:b/>
          <w:bCs/>
        </w:rPr>
      </w:pPr>
    </w:p>
    <w:p w14:paraId="04362CC2" w14:textId="340DCD4B" w:rsidR="004A1391" w:rsidRDefault="004A1391" w:rsidP="00A0406A">
      <w:pPr>
        <w:spacing w:after="0" w:line="240" w:lineRule="auto"/>
        <w:jc w:val="both"/>
        <w:rPr>
          <w:rFonts w:ascii="Times New Roman" w:hAnsi="Times New Roman" w:cs="Times New Roman"/>
          <w:b/>
          <w:bCs/>
        </w:rPr>
      </w:pPr>
      <w:r w:rsidRPr="00A0406A">
        <w:rPr>
          <w:rFonts w:ascii="Times New Roman" w:hAnsi="Times New Roman" w:cs="Times New Roman"/>
          <w:b/>
          <w:bCs/>
        </w:rPr>
        <w:t>§ 3. Kindlustustegevuse seaduse muutmine</w:t>
      </w:r>
    </w:p>
    <w:p w14:paraId="6AE1BA15" w14:textId="77777777" w:rsidR="00294856" w:rsidRPr="00A0406A" w:rsidRDefault="00294856" w:rsidP="00A0406A">
      <w:pPr>
        <w:spacing w:after="0" w:line="240" w:lineRule="auto"/>
        <w:jc w:val="both"/>
        <w:rPr>
          <w:rFonts w:ascii="Times New Roman" w:hAnsi="Times New Roman" w:cs="Times New Roman"/>
          <w:b/>
          <w:bCs/>
        </w:rPr>
      </w:pPr>
    </w:p>
    <w:p w14:paraId="04B3D102" w14:textId="77777777" w:rsidR="008D3E3F" w:rsidRDefault="004A1391" w:rsidP="00A0406A">
      <w:pPr>
        <w:spacing w:after="0" w:line="240" w:lineRule="auto"/>
        <w:jc w:val="both"/>
        <w:rPr>
          <w:rFonts w:ascii="Times New Roman" w:hAnsi="Times New Roman" w:cs="Times New Roman"/>
        </w:rPr>
      </w:pPr>
      <w:r w:rsidRPr="00A0406A">
        <w:rPr>
          <w:rFonts w:ascii="Times New Roman" w:hAnsi="Times New Roman" w:cs="Times New Roman"/>
        </w:rPr>
        <w:t>Kindlustustegevuse seaduse</w:t>
      </w:r>
      <w:r w:rsidR="00F802B6" w:rsidRPr="00A0406A">
        <w:rPr>
          <w:rFonts w:ascii="Times New Roman" w:hAnsi="Times New Roman" w:cs="Times New Roman"/>
        </w:rPr>
        <w:t>s tehakse järgmised muudatused:</w:t>
      </w:r>
    </w:p>
    <w:p w14:paraId="293584D2" w14:textId="77777777" w:rsidR="00294856" w:rsidRPr="00A0406A" w:rsidRDefault="00294856" w:rsidP="00A0406A">
      <w:pPr>
        <w:spacing w:after="0" w:line="240" w:lineRule="auto"/>
        <w:jc w:val="both"/>
        <w:rPr>
          <w:rFonts w:ascii="Times New Roman" w:hAnsi="Times New Roman" w:cs="Times New Roman"/>
        </w:rPr>
      </w:pPr>
    </w:p>
    <w:p w14:paraId="141C9989" w14:textId="3AD219CB" w:rsidR="007074F4" w:rsidRPr="00A0406A" w:rsidRDefault="008D3E3F" w:rsidP="00A0406A">
      <w:pPr>
        <w:spacing w:after="0" w:line="240" w:lineRule="auto"/>
        <w:jc w:val="both"/>
        <w:rPr>
          <w:rFonts w:ascii="Times New Roman" w:hAnsi="Times New Roman" w:cs="Times New Roman"/>
        </w:rPr>
      </w:pPr>
      <w:r w:rsidRPr="00A0406A">
        <w:rPr>
          <w:rFonts w:ascii="Times New Roman" w:hAnsi="Times New Roman" w:cs="Times New Roman"/>
          <w:b/>
          <w:bCs/>
        </w:rPr>
        <w:t>1)</w:t>
      </w:r>
      <w:r w:rsidRPr="00A0406A">
        <w:rPr>
          <w:rFonts w:ascii="Times New Roman" w:hAnsi="Times New Roman" w:cs="Times New Roman"/>
        </w:rPr>
        <w:t xml:space="preserve"> </w:t>
      </w:r>
      <w:r w:rsidR="00F802B6" w:rsidRPr="00A0406A">
        <w:rPr>
          <w:rFonts w:ascii="Times New Roman" w:hAnsi="Times New Roman" w:cs="Times New Roman"/>
        </w:rPr>
        <w:t xml:space="preserve">paragrahvi </w:t>
      </w:r>
      <w:r w:rsidR="004A1391" w:rsidRPr="00A0406A">
        <w:rPr>
          <w:rFonts w:ascii="Times New Roman" w:hAnsi="Times New Roman" w:cs="Times New Roman"/>
        </w:rPr>
        <w:t>218 täiendatakse lõikega 2</w:t>
      </w:r>
      <w:r w:rsidR="004A1391" w:rsidRPr="00A0406A">
        <w:rPr>
          <w:rFonts w:ascii="Times New Roman" w:hAnsi="Times New Roman" w:cs="Times New Roman"/>
          <w:vertAlign w:val="superscript"/>
        </w:rPr>
        <w:t>1</w:t>
      </w:r>
      <w:r w:rsidR="004A1391" w:rsidRPr="00A0406A">
        <w:rPr>
          <w:rFonts w:ascii="Times New Roman" w:hAnsi="Times New Roman" w:cs="Times New Roman"/>
        </w:rPr>
        <w:t xml:space="preserve"> järgmises sõnastuses:</w:t>
      </w:r>
    </w:p>
    <w:p w14:paraId="4CAE7B98" w14:textId="30F9557A" w:rsidR="008D3E3F" w:rsidRDefault="004A1391" w:rsidP="00A0406A">
      <w:pPr>
        <w:spacing w:after="0" w:line="240" w:lineRule="auto"/>
        <w:jc w:val="both"/>
        <w:rPr>
          <w:rFonts w:ascii="Times New Roman" w:hAnsi="Times New Roman" w:cs="Times New Roman"/>
        </w:rPr>
      </w:pPr>
      <w:r w:rsidRPr="5DC1C6D0">
        <w:rPr>
          <w:rFonts w:ascii="Times New Roman" w:hAnsi="Times New Roman" w:cs="Times New Roman"/>
        </w:rPr>
        <w:t>„</w:t>
      </w:r>
      <w:r w:rsidR="00A26CE2" w:rsidRPr="5DC1C6D0">
        <w:rPr>
          <w:rFonts w:ascii="Times New Roman" w:hAnsi="Times New Roman" w:cs="Times New Roman"/>
        </w:rPr>
        <w:t>(2</w:t>
      </w:r>
      <w:r w:rsidR="00A26CE2" w:rsidRPr="5DC1C6D0">
        <w:rPr>
          <w:rFonts w:ascii="Times New Roman" w:hAnsi="Times New Roman" w:cs="Times New Roman"/>
          <w:vertAlign w:val="superscript"/>
        </w:rPr>
        <w:t>1</w:t>
      </w:r>
      <w:r w:rsidR="00A26CE2" w:rsidRPr="5DC1C6D0">
        <w:rPr>
          <w:rFonts w:ascii="Times New Roman" w:hAnsi="Times New Roman" w:cs="Times New Roman"/>
        </w:rPr>
        <w:t xml:space="preserve">) </w:t>
      </w:r>
      <w:r w:rsidRPr="5DC1C6D0">
        <w:rPr>
          <w:rFonts w:ascii="Times New Roman" w:hAnsi="Times New Roman" w:cs="Times New Roman"/>
        </w:rPr>
        <w:t xml:space="preserve">Kindlustusandjal on keelatud võtta tarbijakrediidilepinguga seotud kindlustuslepingu sõlmimise korral kindlustusriski hindamisel arvesse onkoloogilise haiguse diagnoosiga seotud isikuandmeid, kui </w:t>
      </w:r>
      <w:r w:rsidR="4550E2E4" w:rsidRPr="5DC1C6D0">
        <w:rPr>
          <w:rFonts w:ascii="Times New Roman" w:hAnsi="Times New Roman" w:cs="Times New Roman"/>
        </w:rPr>
        <w:t>ravi lõppemisest</w:t>
      </w:r>
      <w:r w:rsidRPr="5DC1C6D0">
        <w:rPr>
          <w:rFonts w:ascii="Times New Roman" w:hAnsi="Times New Roman" w:cs="Times New Roman"/>
        </w:rPr>
        <w:t xml:space="preserve"> on möödunud 15 aastat.“</w:t>
      </w:r>
      <w:r w:rsidR="00F802B6" w:rsidRPr="5DC1C6D0">
        <w:rPr>
          <w:rFonts w:ascii="Times New Roman" w:hAnsi="Times New Roman" w:cs="Times New Roman"/>
        </w:rPr>
        <w:t>;</w:t>
      </w:r>
    </w:p>
    <w:p w14:paraId="6471D875" w14:textId="77777777" w:rsidR="00294856" w:rsidRPr="00A0406A" w:rsidRDefault="00294856" w:rsidP="00A0406A">
      <w:pPr>
        <w:spacing w:after="0" w:line="240" w:lineRule="auto"/>
        <w:jc w:val="both"/>
        <w:rPr>
          <w:rFonts w:ascii="Times New Roman" w:hAnsi="Times New Roman" w:cs="Times New Roman"/>
        </w:rPr>
      </w:pPr>
    </w:p>
    <w:p w14:paraId="123B2A78" w14:textId="32391672" w:rsidR="00F802B6" w:rsidRPr="00A0406A" w:rsidRDefault="008D3E3F" w:rsidP="00A0406A">
      <w:pPr>
        <w:spacing w:after="0" w:line="240" w:lineRule="auto"/>
        <w:jc w:val="both"/>
        <w:rPr>
          <w:rFonts w:ascii="Times New Roman" w:hAnsi="Times New Roman" w:cs="Times New Roman"/>
        </w:rPr>
      </w:pPr>
      <w:r w:rsidRPr="00A0406A">
        <w:rPr>
          <w:rFonts w:ascii="Times New Roman" w:hAnsi="Times New Roman" w:cs="Times New Roman"/>
          <w:b/>
          <w:bCs/>
        </w:rPr>
        <w:t>2)</w:t>
      </w:r>
      <w:r w:rsidRPr="00A0406A">
        <w:rPr>
          <w:rFonts w:ascii="Times New Roman" w:hAnsi="Times New Roman" w:cs="Times New Roman"/>
        </w:rPr>
        <w:t xml:space="preserve"> </w:t>
      </w:r>
      <w:r w:rsidR="00F802B6" w:rsidRPr="00A0406A">
        <w:rPr>
          <w:rFonts w:ascii="Times New Roman" w:hAnsi="Times New Roman" w:cs="Times New Roman"/>
        </w:rPr>
        <w:t>seaduse normitehnilist märkust täiendatakse tekstiosaga järgmises sõnastuses:</w:t>
      </w:r>
    </w:p>
    <w:p w14:paraId="53507E7E" w14:textId="707CE4F8" w:rsidR="00F802B6" w:rsidRPr="00A0406A" w:rsidRDefault="00F802B6" w:rsidP="00A0406A">
      <w:pPr>
        <w:spacing w:after="0" w:line="240" w:lineRule="auto"/>
        <w:jc w:val="both"/>
        <w:rPr>
          <w:rFonts w:ascii="Times New Roman" w:hAnsi="Times New Roman" w:cs="Times New Roman"/>
        </w:rPr>
      </w:pPr>
      <w:r w:rsidRPr="00A0406A">
        <w:rPr>
          <w:rFonts w:ascii="Times New Roman" w:hAnsi="Times New Roman" w:cs="Times New Roman"/>
        </w:rPr>
        <w:t>„</w:t>
      </w:r>
      <w:r w:rsidRPr="00A0406A">
        <w:rPr>
          <w:rFonts w:ascii="Times New Roman" w:eastAsia="Arial" w:hAnsi="Times New Roman" w:cs="Times New Roman"/>
        </w:rPr>
        <w:t>Euroopa Parlamendi ja nõukogu direktiiv (EL) 2023/2225, mis käsitleb tarbijakrediidilepinguid ja millega tunnistatakse kehtetuks direktiiv 2008/48/EÜ (ELT L, 30.10.2023, lk 1–67).“.</w:t>
      </w:r>
    </w:p>
    <w:p w14:paraId="24B14CC8" w14:textId="77777777" w:rsidR="002E4D14" w:rsidRPr="00A0406A" w:rsidRDefault="002E4D14" w:rsidP="00A0406A">
      <w:pPr>
        <w:spacing w:after="0" w:line="240" w:lineRule="auto"/>
        <w:jc w:val="both"/>
        <w:rPr>
          <w:rFonts w:ascii="Times New Roman" w:hAnsi="Times New Roman" w:cs="Times New Roman"/>
          <w:b/>
          <w:bCs/>
        </w:rPr>
      </w:pPr>
      <w:bookmarkStart w:id="26" w:name="_Hlk211002158"/>
    </w:p>
    <w:p w14:paraId="1BCCCA39" w14:textId="06166870" w:rsidR="006E28AB" w:rsidRDefault="006E28AB" w:rsidP="00A0406A">
      <w:pPr>
        <w:spacing w:after="0" w:line="240" w:lineRule="auto"/>
        <w:jc w:val="both"/>
        <w:rPr>
          <w:rFonts w:ascii="Times New Roman" w:hAnsi="Times New Roman" w:cs="Times New Roman"/>
          <w:b/>
          <w:bCs/>
        </w:rPr>
      </w:pPr>
      <w:r w:rsidRPr="00A0406A">
        <w:rPr>
          <w:rFonts w:ascii="Times New Roman" w:hAnsi="Times New Roman" w:cs="Times New Roman"/>
          <w:b/>
          <w:bCs/>
        </w:rPr>
        <w:t>§ 4. Krediidiandjate ja -vahendajate seaduse muutmine</w:t>
      </w:r>
    </w:p>
    <w:p w14:paraId="0AC6656B" w14:textId="77777777" w:rsidR="00294856" w:rsidRPr="00A0406A" w:rsidRDefault="00294856" w:rsidP="00A0406A">
      <w:pPr>
        <w:spacing w:after="0" w:line="240" w:lineRule="auto"/>
        <w:jc w:val="both"/>
        <w:rPr>
          <w:rFonts w:ascii="Times New Roman" w:hAnsi="Times New Roman" w:cs="Times New Roman"/>
          <w:b/>
          <w:bCs/>
        </w:rPr>
      </w:pPr>
    </w:p>
    <w:p w14:paraId="08581086" w14:textId="77777777" w:rsidR="008D3E3F" w:rsidRDefault="006E28AB" w:rsidP="00A0406A">
      <w:pPr>
        <w:spacing w:after="0" w:line="240" w:lineRule="auto"/>
        <w:jc w:val="both"/>
        <w:rPr>
          <w:rFonts w:ascii="Times New Roman" w:hAnsi="Times New Roman" w:cs="Times New Roman"/>
        </w:rPr>
      </w:pPr>
      <w:r w:rsidRPr="00A0406A">
        <w:rPr>
          <w:rFonts w:ascii="Times New Roman" w:hAnsi="Times New Roman" w:cs="Times New Roman"/>
        </w:rPr>
        <w:t>Krediidiandjate ja -vahendajate seaduses tehakse järgmised muudatused:</w:t>
      </w:r>
    </w:p>
    <w:p w14:paraId="02C5B5A1" w14:textId="77777777" w:rsidR="00294856" w:rsidRPr="00A0406A" w:rsidRDefault="00294856" w:rsidP="00A0406A">
      <w:pPr>
        <w:spacing w:after="0" w:line="240" w:lineRule="auto"/>
        <w:jc w:val="both"/>
        <w:rPr>
          <w:rFonts w:ascii="Times New Roman" w:hAnsi="Times New Roman" w:cs="Times New Roman"/>
        </w:rPr>
      </w:pPr>
    </w:p>
    <w:p w14:paraId="55226EC7" w14:textId="414B294E" w:rsidR="006E28AB" w:rsidRPr="00A0406A" w:rsidRDefault="008D3E3F" w:rsidP="00A0406A">
      <w:pPr>
        <w:spacing w:after="0" w:line="240" w:lineRule="auto"/>
        <w:jc w:val="both"/>
        <w:rPr>
          <w:rFonts w:ascii="Times New Roman" w:hAnsi="Times New Roman" w:cs="Times New Roman"/>
        </w:rPr>
      </w:pPr>
      <w:r w:rsidRPr="00A0406A">
        <w:rPr>
          <w:rFonts w:ascii="Times New Roman" w:hAnsi="Times New Roman" w:cs="Times New Roman"/>
          <w:b/>
          <w:bCs/>
        </w:rPr>
        <w:t>1)</w:t>
      </w:r>
      <w:r w:rsidRPr="00A0406A">
        <w:rPr>
          <w:rFonts w:ascii="Times New Roman" w:hAnsi="Times New Roman" w:cs="Times New Roman"/>
        </w:rPr>
        <w:t xml:space="preserve"> </w:t>
      </w:r>
      <w:r w:rsidR="006E28AB" w:rsidRPr="00A0406A">
        <w:rPr>
          <w:rFonts w:ascii="Times New Roman" w:hAnsi="Times New Roman" w:cs="Times New Roman"/>
        </w:rPr>
        <w:t>paragrahvi 2 täiendatakse lõikega 9</w:t>
      </w:r>
      <w:r w:rsidR="006E28AB" w:rsidRPr="00A0406A">
        <w:rPr>
          <w:rFonts w:ascii="Times New Roman" w:hAnsi="Times New Roman" w:cs="Times New Roman"/>
          <w:vertAlign w:val="superscript"/>
        </w:rPr>
        <w:t>1</w:t>
      </w:r>
      <w:r w:rsidR="006E28AB" w:rsidRPr="00A0406A">
        <w:rPr>
          <w:rFonts w:ascii="Times New Roman" w:hAnsi="Times New Roman" w:cs="Times New Roman"/>
        </w:rPr>
        <w:t xml:space="preserve"> järgmises sõnastuses:</w:t>
      </w:r>
    </w:p>
    <w:p w14:paraId="5239A458" w14:textId="77777777" w:rsidR="008D3E3F" w:rsidRDefault="006E28AB" w:rsidP="00A0406A">
      <w:pPr>
        <w:spacing w:after="0" w:line="240" w:lineRule="auto"/>
        <w:jc w:val="both"/>
        <w:rPr>
          <w:rFonts w:ascii="Times New Roman" w:hAnsi="Times New Roman" w:cs="Times New Roman"/>
        </w:rPr>
      </w:pPr>
      <w:r w:rsidRPr="00A0406A">
        <w:rPr>
          <w:rFonts w:ascii="Times New Roman" w:hAnsi="Times New Roman" w:cs="Times New Roman"/>
        </w:rPr>
        <w:t>„(9</w:t>
      </w:r>
      <w:r w:rsidRPr="00A0406A">
        <w:rPr>
          <w:rFonts w:ascii="Times New Roman" w:hAnsi="Times New Roman" w:cs="Times New Roman"/>
          <w:vertAlign w:val="superscript"/>
        </w:rPr>
        <w:t>1</w:t>
      </w:r>
      <w:r w:rsidRPr="00A0406A">
        <w:rPr>
          <w:rFonts w:ascii="Times New Roman" w:hAnsi="Times New Roman" w:cs="Times New Roman"/>
        </w:rPr>
        <w:t xml:space="preserve">) Käesolevat seadust ei kohaldata ettevõtjale, kes oma majandus- või kutsetegevuses müüb tarbijale eseme või osutab teenust ja kõrvaltegevusena pakub tarbijale maksetähtpäeva edasilükkamise kujul intressivaba krediiti, millega kaasnevad üksnes </w:t>
      </w:r>
      <w:r w:rsidR="003E7AAB" w:rsidRPr="00A0406A">
        <w:rPr>
          <w:rFonts w:ascii="Times New Roman" w:hAnsi="Times New Roman" w:cs="Times New Roman"/>
        </w:rPr>
        <w:t>vähesed</w:t>
      </w:r>
      <w:r w:rsidRPr="00A0406A">
        <w:rPr>
          <w:rFonts w:ascii="Times New Roman" w:hAnsi="Times New Roman" w:cs="Times New Roman"/>
        </w:rPr>
        <w:t xml:space="preserve"> tasud</w:t>
      </w:r>
      <w:r w:rsidR="003E6BEF" w:rsidRPr="00A0406A">
        <w:rPr>
          <w:rFonts w:ascii="Times New Roman" w:hAnsi="Times New Roman" w:cs="Times New Roman"/>
        </w:rPr>
        <w:t xml:space="preserve"> maksetega hilinemise korral</w:t>
      </w:r>
      <w:r w:rsidRPr="00A0406A">
        <w:rPr>
          <w:rFonts w:ascii="Times New Roman" w:hAnsi="Times New Roman" w:cs="Times New Roman"/>
        </w:rPr>
        <w:t>, või</w:t>
      </w:r>
      <w:r w:rsidR="00F86FF4" w:rsidRPr="00A0406A">
        <w:rPr>
          <w:rFonts w:ascii="Times New Roman" w:hAnsi="Times New Roman" w:cs="Times New Roman"/>
        </w:rPr>
        <w:t xml:space="preserve"> kes</w:t>
      </w:r>
      <w:r w:rsidRPr="00A0406A">
        <w:rPr>
          <w:rFonts w:ascii="Times New Roman" w:hAnsi="Times New Roman" w:cs="Times New Roman"/>
        </w:rPr>
        <w:t xml:space="preserve"> vahendab kõrvaltegevusena tarbijale krediiti, kui ettevõtja on käsitatav mikro-, väike- või keskmise suurusega ettevõtjana vastavalt komisjoni soovitusele 2003/361/EÜ mikro-, väikeste ja keskmise suurusega ettevõtjate määratlemise kohta (ELT L 124, 20.05.2003, lk 36–41).“;</w:t>
      </w:r>
    </w:p>
    <w:p w14:paraId="0023D59A" w14:textId="77777777" w:rsidR="00AA74DF" w:rsidRDefault="00AA74DF" w:rsidP="00A0406A">
      <w:pPr>
        <w:spacing w:after="0" w:line="240" w:lineRule="auto"/>
        <w:jc w:val="both"/>
        <w:rPr>
          <w:rFonts w:ascii="Times New Roman" w:hAnsi="Times New Roman" w:cs="Times New Roman"/>
        </w:rPr>
      </w:pPr>
    </w:p>
    <w:p w14:paraId="1084B94C" w14:textId="053AFC32" w:rsidR="003350FD" w:rsidRDefault="00AA74DF" w:rsidP="00A0406A">
      <w:pPr>
        <w:spacing w:after="0" w:line="240" w:lineRule="auto"/>
        <w:jc w:val="both"/>
        <w:rPr>
          <w:rFonts w:ascii="Times New Roman" w:hAnsi="Times New Roman" w:cs="Times New Roman"/>
        </w:rPr>
      </w:pPr>
      <w:r w:rsidRPr="00F06E58">
        <w:rPr>
          <w:rFonts w:ascii="Times New Roman" w:hAnsi="Times New Roman" w:cs="Times New Roman"/>
          <w:b/>
          <w:bCs/>
        </w:rPr>
        <w:t>2)</w:t>
      </w:r>
      <w:r>
        <w:rPr>
          <w:rFonts w:ascii="Times New Roman" w:hAnsi="Times New Roman" w:cs="Times New Roman"/>
        </w:rPr>
        <w:t xml:space="preserve"> </w:t>
      </w:r>
      <w:r w:rsidR="00BF165F" w:rsidRPr="00A0406A">
        <w:rPr>
          <w:rFonts w:ascii="Times New Roman" w:hAnsi="Times New Roman" w:cs="Times New Roman"/>
        </w:rPr>
        <w:t xml:space="preserve">paragrahvi </w:t>
      </w:r>
      <w:r w:rsidR="00BF165F">
        <w:rPr>
          <w:rFonts w:ascii="Times New Roman" w:hAnsi="Times New Roman" w:cs="Times New Roman"/>
        </w:rPr>
        <w:t>3</w:t>
      </w:r>
      <w:r w:rsidR="00061197">
        <w:rPr>
          <w:rFonts w:ascii="Times New Roman" w:hAnsi="Times New Roman" w:cs="Times New Roman"/>
        </w:rPr>
        <w:t xml:space="preserve"> tekst muudetakse ja sõnastatakse järgmiselt:</w:t>
      </w:r>
      <w:r w:rsidR="00BF165F" w:rsidRPr="00A0406A">
        <w:rPr>
          <w:rFonts w:ascii="Times New Roman" w:hAnsi="Times New Roman" w:cs="Times New Roman"/>
        </w:rPr>
        <w:t xml:space="preserve"> </w:t>
      </w:r>
    </w:p>
    <w:p w14:paraId="7CACD2A0" w14:textId="384D6703" w:rsidR="00AA74DF" w:rsidRDefault="003350FD" w:rsidP="00A0406A">
      <w:pPr>
        <w:spacing w:after="0" w:line="240" w:lineRule="auto"/>
        <w:jc w:val="both"/>
        <w:rPr>
          <w:rFonts w:ascii="Times New Roman" w:hAnsi="Times New Roman" w:cs="Times New Roman"/>
        </w:rPr>
      </w:pPr>
      <w:r>
        <w:rPr>
          <w:rFonts w:ascii="Times New Roman" w:hAnsi="Times New Roman" w:cs="Times New Roman"/>
        </w:rPr>
        <w:t>„</w:t>
      </w:r>
      <w:r w:rsidRPr="003350FD">
        <w:rPr>
          <w:rFonts w:ascii="Times New Roman" w:hAnsi="Times New Roman" w:cs="Times New Roman"/>
        </w:rPr>
        <w:t>Krediidi andmine käesoleva seaduse tähenduses on võlaõigusseaduse § 40</w:t>
      </w:r>
      <w:r w:rsidR="00061197">
        <w:rPr>
          <w:rFonts w:ascii="Times New Roman" w:hAnsi="Times New Roman" w:cs="Times New Roman"/>
        </w:rPr>
        <w:t>2</w:t>
      </w:r>
      <w:r w:rsidRPr="003350FD">
        <w:rPr>
          <w:rFonts w:ascii="Times New Roman" w:hAnsi="Times New Roman" w:cs="Times New Roman"/>
        </w:rPr>
        <w:t xml:space="preserve"> </w:t>
      </w:r>
      <w:r w:rsidR="00061197">
        <w:rPr>
          <w:rFonts w:ascii="Times New Roman" w:hAnsi="Times New Roman" w:cs="Times New Roman"/>
        </w:rPr>
        <w:t>lõikes 1</w:t>
      </w:r>
      <w:r w:rsidRPr="003350FD">
        <w:rPr>
          <w:rFonts w:ascii="Times New Roman" w:hAnsi="Times New Roman" w:cs="Times New Roman"/>
        </w:rPr>
        <w:t xml:space="preserve"> nimetatud krediidi andmine</w:t>
      </w:r>
      <w:r w:rsidR="00DA1775">
        <w:rPr>
          <w:rFonts w:ascii="Times New Roman" w:hAnsi="Times New Roman" w:cs="Times New Roman"/>
        </w:rPr>
        <w:t xml:space="preserve"> </w:t>
      </w:r>
      <w:r w:rsidR="00DA1775" w:rsidRPr="00DA1775">
        <w:rPr>
          <w:rFonts w:ascii="Times New Roman" w:hAnsi="Times New Roman" w:cs="Times New Roman"/>
        </w:rPr>
        <w:t>maksetähtpäeva edasilükkamise, laenu, liisingu või muu finantseerimise vormis</w:t>
      </w:r>
      <w:r w:rsidRPr="003350FD">
        <w:rPr>
          <w:rFonts w:ascii="Times New Roman" w:hAnsi="Times New Roman" w:cs="Times New Roman"/>
        </w:rPr>
        <w:t xml:space="preserve">, </w:t>
      </w:r>
      <w:r w:rsidR="00D14E71">
        <w:rPr>
          <w:rFonts w:ascii="Times New Roman" w:hAnsi="Times New Roman" w:cs="Times New Roman"/>
        </w:rPr>
        <w:t>samuti</w:t>
      </w:r>
      <w:r w:rsidRPr="003350FD">
        <w:rPr>
          <w:rFonts w:ascii="Times New Roman" w:hAnsi="Times New Roman" w:cs="Times New Roman"/>
        </w:rPr>
        <w:t xml:space="preserve"> krediidilepingute sõlmimine ja selleks vajalike toimingute tegemine oma nimel ja arvel.</w:t>
      </w:r>
      <w:r w:rsidR="00F06E58">
        <w:rPr>
          <w:rFonts w:ascii="Times New Roman" w:hAnsi="Times New Roman" w:cs="Times New Roman"/>
        </w:rPr>
        <w:t>“;</w:t>
      </w:r>
    </w:p>
    <w:p w14:paraId="6EAD04D3" w14:textId="77777777" w:rsidR="00BD0A3B" w:rsidRPr="00A0406A" w:rsidRDefault="00BD0A3B" w:rsidP="00A0406A">
      <w:pPr>
        <w:spacing w:after="0" w:line="240" w:lineRule="auto"/>
        <w:jc w:val="both"/>
        <w:rPr>
          <w:rFonts w:ascii="Times New Roman" w:hAnsi="Times New Roman" w:cs="Times New Roman"/>
        </w:rPr>
      </w:pPr>
    </w:p>
    <w:p w14:paraId="24250E0E" w14:textId="01631D5E" w:rsidR="008D3E3F" w:rsidRDefault="00D77592" w:rsidP="00A0406A">
      <w:pPr>
        <w:spacing w:after="0" w:line="240" w:lineRule="auto"/>
        <w:jc w:val="both"/>
        <w:rPr>
          <w:rFonts w:ascii="Times New Roman" w:hAnsi="Times New Roman" w:cs="Times New Roman"/>
          <w:kern w:val="0"/>
          <w14:ligatures w14:val="none"/>
        </w:rPr>
      </w:pPr>
      <w:r>
        <w:rPr>
          <w:rFonts w:ascii="Times New Roman" w:hAnsi="Times New Roman" w:cs="Times New Roman"/>
          <w:b/>
          <w:bCs/>
        </w:rPr>
        <w:t>3</w:t>
      </w:r>
      <w:r w:rsidR="008D3E3F" w:rsidRPr="00A0406A">
        <w:rPr>
          <w:rFonts w:ascii="Times New Roman" w:hAnsi="Times New Roman" w:cs="Times New Roman"/>
          <w:b/>
          <w:bCs/>
        </w:rPr>
        <w:t>)</w:t>
      </w:r>
      <w:r w:rsidR="008D3E3F" w:rsidRPr="00A0406A">
        <w:rPr>
          <w:rFonts w:ascii="Times New Roman" w:hAnsi="Times New Roman" w:cs="Times New Roman"/>
        </w:rPr>
        <w:t xml:space="preserve"> </w:t>
      </w:r>
      <w:r w:rsidR="006E28AB" w:rsidRPr="00A0406A">
        <w:rPr>
          <w:rFonts w:ascii="Times New Roman" w:hAnsi="Times New Roman" w:cs="Times New Roman"/>
          <w:kern w:val="0"/>
          <w14:ligatures w14:val="none"/>
        </w:rPr>
        <w:t>paragrahvi 7</w:t>
      </w:r>
      <w:r w:rsidR="00B77B32" w:rsidRPr="00A0406A">
        <w:rPr>
          <w:rFonts w:ascii="Times New Roman" w:hAnsi="Times New Roman" w:cs="Times New Roman"/>
          <w:kern w:val="0"/>
          <w14:ligatures w14:val="none"/>
        </w:rPr>
        <w:t xml:space="preserve"> ja </w:t>
      </w:r>
      <w:r w:rsidR="50425BED" w:rsidRPr="00A0406A">
        <w:rPr>
          <w:rFonts w:ascii="Times New Roman" w:hAnsi="Times New Roman" w:cs="Times New Roman"/>
          <w:kern w:val="0"/>
          <w14:ligatures w14:val="none"/>
        </w:rPr>
        <w:t xml:space="preserve">§ </w:t>
      </w:r>
      <w:r w:rsidR="00B77B32" w:rsidRPr="00A0406A">
        <w:rPr>
          <w:rFonts w:ascii="Times New Roman" w:hAnsi="Times New Roman" w:cs="Times New Roman"/>
        </w:rPr>
        <w:t>53</w:t>
      </w:r>
      <w:r w:rsidR="00B77B32" w:rsidRPr="00A0406A">
        <w:rPr>
          <w:rFonts w:ascii="Times New Roman" w:hAnsi="Times New Roman" w:cs="Times New Roman"/>
          <w:vertAlign w:val="superscript"/>
        </w:rPr>
        <w:t>1</w:t>
      </w:r>
      <w:r w:rsidR="00B77B32" w:rsidRPr="00A0406A">
        <w:rPr>
          <w:rFonts w:ascii="Times New Roman" w:hAnsi="Times New Roman" w:cs="Times New Roman"/>
        </w:rPr>
        <w:t xml:space="preserve"> pealkirjast </w:t>
      </w:r>
      <w:r w:rsidR="006E28AB" w:rsidRPr="00A0406A">
        <w:rPr>
          <w:rFonts w:ascii="Times New Roman" w:hAnsi="Times New Roman" w:cs="Times New Roman"/>
          <w:kern w:val="0"/>
          <w14:ligatures w14:val="none"/>
        </w:rPr>
        <w:t>jäetakse välja sõnad „elamukinnisvaraga seotud“;</w:t>
      </w:r>
    </w:p>
    <w:p w14:paraId="375B509D" w14:textId="77777777" w:rsidR="00BD0A3B" w:rsidRPr="00A0406A" w:rsidRDefault="00BD0A3B" w:rsidP="00A0406A">
      <w:pPr>
        <w:spacing w:after="0" w:line="240" w:lineRule="auto"/>
        <w:jc w:val="both"/>
        <w:rPr>
          <w:rFonts w:ascii="Times New Roman" w:hAnsi="Times New Roman" w:cs="Times New Roman"/>
        </w:rPr>
      </w:pPr>
    </w:p>
    <w:p w14:paraId="54E6FE69" w14:textId="5481FDD5" w:rsidR="006E28AB" w:rsidRPr="00A0406A" w:rsidRDefault="00D77592" w:rsidP="00A0406A">
      <w:pPr>
        <w:spacing w:after="0" w:line="240" w:lineRule="auto"/>
        <w:jc w:val="both"/>
        <w:rPr>
          <w:rFonts w:ascii="Times New Roman" w:hAnsi="Times New Roman" w:cs="Times New Roman"/>
        </w:rPr>
      </w:pPr>
      <w:r>
        <w:rPr>
          <w:rFonts w:ascii="Times New Roman" w:hAnsi="Times New Roman" w:cs="Times New Roman"/>
          <w:b/>
          <w:bCs/>
        </w:rPr>
        <w:t>4</w:t>
      </w:r>
      <w:r w:rsidR="008D3E3F" w:rsidRPr="00A0406A">
        <w:rPr>
          <w:rFonts w:ascii="Times New Roman" w:hAnsi="Times New Roman" w:cs="Times New Roman"/>
          <w:b/>
          <w:bCs/>
        </w:rPr>
        <w:t>)</w:t>
      </w:r>
      <w:r w:rsidR="008D3E3F" w:rsidRPr="00A0406A">
        <w:rPr>
          <w:rFonts w:ascii="Times New Roman" w:hAnsi="Times New Roman" w:cs="Times New Roman"/>
        </w:rPr>
        <w:t xml:space="preserve"> </w:t>
      </w:r>
      <w:r w:rsidR="006E28AB" w:rsidRPr="00A0406A">
        <w:rPr>
          <w:rFonts w:ascii="Times New Roman" w:hAnsi="Times New Roman" w:cs="Times New Roman"/>
          <w:kern w:val="0"/>
          <w14:ligatures w14:val="none"/>
        </w:rPr>
        <w:t>paragrahvi 7 lõige 1 muudetakse ja sõnastatakse järgmiselt:</w:t>
      </w:r>
    </w:p>
    <w:p w14:paraId="3CBAED84" w14:textId="77777777" w:rsidR="006E28AB" w:rsidRPr="00A0406A" w:rsidRDefault="006E28AB" w:rsidP="00A0406A">
      <w:pPr>
        <w:spacing w:after="0" w:line="240" w:lineRule="auto"/>
        <w:jc w:val="both"/>
        <w:rPr>
          <w:rFonts w:ascii="Times New Roman" w:hAnsi="Times New Roman" w:cs="Times New Roman"/>
          <w:kern w:val="0"/>
          <w14:ligatures w14:val="none"/>
        </w:rPr>
      </w:pPr>
      <w:r w:rsidRPr="00A0406A">
        <w:rPr>
          <w:rFonts w:ascii="Times New Roman" w:hAnsi="Times New Roman" w:cs="Times New Roman"/>
          <w:kern w:val="0"/>
          <w14:ligatures w14:val="none"/>
        </w:rPr>
        <w:t>„(1) Nõustamisteenus on tarbijale tarbijakrediidi pakkumisel sõltumatu ja isikustatud soovituse andmine ühe või enama krediidi saamiseks sõlmitava lepingu kohta.“;</w:t>
      </w:r>
    </w:p>
    <w:p w14:paraId="69AED4C7" w14:textId="77777777" w:rsidR="008D3E3F" w:rsidRPr="00A0406A" w:rsidRDefault="008D3E3F" w:rsidP="00A0406A">
      <w:pPr>
        <w:spacing w:after="0" w:line="240" w:lineRule="auto"/>
        <w:jc w:val="both"/>
        <w:rPr>
          <w:rFonts w:ascii="Times New Roman" w:hAnsi="Times New Roman" w:cs="Times New Roman"/>
          <w:kern w:val="0"/>
          <w14:ligatures w14:val="none"/>
        </w:rPr>
      </w:pPr>
    </w:p>
    <w:p w14:paraId="42A52ECB" w14:textId="20849C99" w:rsidR="008D3E3F" w:rsidRPr="001F2A89" w:rsidRDefault="00D77592" w:rsidP="00A0406A">
      <w:pPr>
        <w:spacing w:after="0" w:line="240" w:lineRule="auto"/>
        <w:jc w:val="both"/>
        <w:rPr>
          <w:rFonts w:ascii="Times New Roman" w:hAnsi="Times New Roman" w:cs="Times New Roman"/>
          <w:kern w:val="0"/>
          <w14:ligatures w14:val="none"/>
        </w:rPr>
      </w:pPr>
      <w:r>
        <w:rPr>
          <w:rFonts w:ascii="Times New Roman" w:hAnsi="Times New Roman" w:cs="Times New Roman"/>
          <w:b/>
          <w:bCs/>
          <w:kern w:val="0"/>
          <w14:ligatures w14:val="none"/>
        </w:rPr>
        <w:t>5</w:t>
      </w:r>
      <w:r w:rsidR="008D3E3F" w:rsidRPr="00A0406A">
        <w:rPr>
          <w:rFonts w:ascii="Times New Roman" w:hAnsi="Times New Roman" w:cs="Times New Roman"/>
          <w:b/>
          <w:bCs/>
          <w:kern w:val="0"/>
          <w14:ligatures w14:val="none"/>
        </w:rPr>
        <w:t>)</w:t>
      </w:r>
      <w:r w:rsidR="008D3E3F" w:rsidRPr="00A0406A">
        <w:rPr>
          <w:rFonts w:ascii="Times New Roman" w:hAnsi="Times New Roman" w:cs="Times New Roman"/>
          <w:kern w:val="0"/>
          <w14:ligatures w14:val="none"/>
        </w:rPr>
        <w:t xml:space="preserve"> </w:t>
      </w:r>
      <w:r w:rsidR="006E28AB" w:rsidRPr="00A0406A">
        <w:rPr>
          <w:rFonts w:ascii="Times New Roman" w:hAnsi="Times New Roman" w:cs="Times New Roman"/>
          <w:kern w:val="0"/>
          <w14:ligatures w14:val="none"/>
        </w:rPr>
        <w:t>paragrahvi 7 lõike 3 punkt</w:t>
      </w:r>
      <w:r w:rsidR="000B5AC3">
        <w:rPr>
          <w:rFonts w:ascii="Times New Roman" w:hAnsi="Times New Roman" w:cs="Times New Roman"/>
          <w:kern w:val="0"/>
          <w14:ligatures w14:val="none"/>
        </w:rPr>
        <w:t>is</w:t>
      </w:r>
      <w:r w:rsidR="006E28AB" w:rsidRPr="00A0406A">
        <w:rPr>
          <w:rFonts w:ascii="Times New Roman" w:hAnsi="Times New Roman" w:cs="Times New Roman"/>
          <w:kern w:val="0"/>
          <w14:ligatures w14:val="none"/>
        </w:rPr>
        <w:t xml:space="preserve"> 2 </w:t>
      </w:r>
      <w:r w:rsidR="00441B56">
        <w:rPr>
          <w:rFonts w:ascii="Times New Roman" w:hAnsi="Times New Roman" w:cs="Times New Roman"/>
          <w:kern w:val="0"/>
          <w14:ligatures w14:val="none"/>
        </w:rPr>
        <w:t xml:space="preserve">asendatakse </w:t>
      </w:r>
      <w:r w:rsidR="000B24DC">
        <w:rPr>
          <w:rFonts w:ascii="Times New Roman" w:hAnsi="Times New Roman" w:cs="Times New Roman"/>
          <w:kern w:val="0"/>
          <w14:ligatures w14:val="none"/>
        </w:rPr>
        <w:t>tekstiosa „</w:t>
      </w:r>
      <w:r w:rsidR="00A703C1">
        <w:rPr>
          <w:rFonts w:ascii="Times New Roman" w:hAnsi="Times New Roman" w:cs="Times New Roman"/>
          <w:kern w:val="0"/>
          <w14:ligatures w14:val="none"/>
        </w:rPr>
        <w:t>§-</w:t>
      </w:r>
      <w:proofErr w:type="spellStart"/>
      <w:r w:rsidR="00A703C1">
        <w:rPr>
          <w:rFonts w:ascii="Times New Roman" w:hAnsi="Times New Roman" w:cs="Times New Roman"/>
          <w:kern w:val="0"/>
          <w14:ligatures w14:val="none"/>
        </w:rPr>
        <w:t>le</w:t>
      </w:r>
      <w:proofErr w:type="spellEnd"/>
      <w:r w:rsidR="00A703C1">
        <w:rPr>
          <w:rFonts w:ascii="Times New Roman" w:hAnsi="Times New Roman" w:cs="Times New Roman"/>
          <w:kern w:val="0"/>
          <w14:ligatures w14:val="none"/>
        </w:rPr>
        <w:t xml:space="preserve"> 403</w:t>
      </w:r>
      <w:r w:rsidR="00A703C1">
        <w:rPr>
          <w:rFonts w:ascii="Times New Roman" w:hAnsi="Times New Roman" w:cs="Times New Roman"/>
          <w:kern w:val="0"/>
          <w:vertAlign w:val="superscript"/>
          <w14:ligatures w14:val="none"/>
        </w:rPr>
        <w:t>3</w:t>
      </w:r>
      <w:r w:rsidR="00A703C1">
        <w:rPr>
          <w:rFonts w:ascii="Times New Roman" w:hAnsi="Times New Roman" w:cs="Times New Roman"/>
          <w:kern w:val="0"/>
          <w14:ligatures w14:val="none"/>
        </w:rPr>
        <w:t xml:space="preserve">“ </w:t>
      </w:r>
      <w:r w:rsidR="00FE5AE0">
        <w:rPr>
          <w:rFonts w:ascii="Times New Roman" w:hAnsi="Times New Roman" w:cs="Times New Roman"/>
          <w:kern w:val="0"/>
          <w14:ligatures w14:val="none"/>
        </w:rPr>
        <w:t>tekstiosaga „§-</w:t>
      </w:r>
      <w:proofErr w:type="spellStart"/>
      <w:r w:rsidR="00FE5AE0">
        <w:rPr>
          <w:rFonts w:ascii="Times New Roman" w:hAnsi="Times New Roman" w:cs="Times New Roman"/>
          <w:kern w:val="0"/>
          <w14:ligatures w14:val="none"/>
        </w:rPr>
        <w:t>dele</w:t>
      </w:r>
      <w:proofErr w:type="spellEnd"/>
      <w:r w:rsidR="00FE5AE0">
        <w:rPr>
          <w:rFonts w:ascii="Times New Roman" w:hAnsi="Times New Roman" w:cs="Times New Roman"/>
          <w:kern w:val="0"/>
          <w14:ligatures w14:val="none"/>
        </w:rPr>
        <w:t xml:space="preserve"> 403</w:t>
      </w:r>
      <w:r w:rsidR="00FE5AE0">
        <w:rPr>
          <w:rFonts w:ascii="Times New Roman" w:hAnsi="Times New Roman" w:cs="Times New Roman"/>
          <w:kern w:val="0"/>
          <w:vertAlign w:val="superscript"/>
          <w14:ligatures w14:val="none"/>
        </w:rPr>
        <w:t>1</w:t>
      </w:r>
      <w:r w:rsidR="003702B3">
        <w:rPr>
          <w:rFonts w:ascii="Times New Roman" w:hAnsi="Times New Roman" w:cs="Times New Roman"/>
          <w:kern w:val="0"/>
          <w:vertAlign w:val="superscript"/>
          <w14:ligatures w14:val="none"/>
        </w:rPr>
        <w:t xml:space="preserve"> </w:t>
      </w:r>
      <w:r w:rsidR="003702B3">
        <w:rPr>
          <w:rFonts w:ascii="Times New Roman" w:hAnsi="Times New Roman" w:cs="Times New Roman"/>
          <w:kern w:val="0"/>
          <w14:ligatures w14:val="none"/>
        </w:rPr>
        <w:t xml:space="preserve">ja </w:t>
      </w:r>
      <w:r w:rsidR="00C867DC">
        <w:rPr>
          <w:rFonts w:ascii="Times New Roman" w:hAnsi="Times New Roman" w:cs="Times New Roman"/>
          <w:kern w:val="0"/>
          <w14:ligatures w14:val="none"/>
        </w:rPr>
        <w:t>403</w:t>
      </w:r>
      <w:r w:rsidR="00C867DC">
        <w:rPr>
          <w:rFonts w:ascii="Times New Roman" w:hAnsi="Times New Roman" w:cs="Times New Roman"/>
          <w:kern w:val="0"/>
          <w:vertAlign w:val="superscript"/>
          <w14:ligatures w14:val="none"/>
        </w:rPr>
        <w:t>3</w:t>
      </w:r>
      <w:r w:rsidR="001F2A89">
        <w:rPr>
          <w:rFonts w:ascii="Times New Roman" w:hAnsi="Times New Roman" w:cs="Times New Roman"/>
          <w:kern w:val="0"/>
          <w14:ligatures w14:val="none"/>
        </w:rPr>
        <w:t xml:space="preserve">“; </w:t>
      </w:r>
    </w:p>
    <w:p w14:paraId="7BDADC87" w14:textId="77777777" w:rsidR="008D3E3F" w:rsidRPr="00A0406A" w:rsidRDefault="008D3E3F" w:rsidP="00A0406A">
      <w:pPr>
        <w:spacing w:after="0" w:line="240" w:lineRule="auto"/>
        <w:jc w:val="both"/>
        <w:rPr>
          <w:rFonts w:ascii="Times New Roman" w:hAnsi="Times New Roman" w:cs="Times New Roman"/>
          <w:kern w:val="0"/>
          <w14:ligatures w14:val="none"/>
        </w:rPr>
      </w:pPr>
    </w:p>
    <w:p w14:paraId="7EA7D568" w14:textId="33BC324B" w:rsidR="006E28AB" w:rsidRPr="00A0406A" w:rsidRDefault="00D77592" w:rsidP="00A0406A">
      <w:pPr>
        <w:spacing w:after="0" w:line="240" w:lineRule="auto"/>
        <w:jc w:val="both"/>
        <w:rPr>
          <w:rFonts w:ascii="Times New Roman" w:hAnsi="Times New Roman" w:cs="Times New Roman"/>
          <w:kern w:val="0"/>
          <w14:ligatures w14:val="none"/>
        </w:rPr>
      </w:pPr>
      <w:r>
        <w:rPr>
          <w:rFonts w:ascii="Times New Roman" w:hAnsi="Times New Roman" w:cs="Times New Roman"/>
          <w:b/>
          <w:bCs/>
          <w:kern w:val="0"/>
          <w14:ligatures w14:val="none"/>
        </w:rPr>
        <w:t>6</w:t>
      </w:r>
      <w:r w:rsidR="008D3E3F" w:rsidRPr="00A0406A">
        <w:rPr>
          <w:rFonts w:ascii="Times New Roman" w:hAnsi="Times New Roman" w:cs="Times New Roman"/>
          <w:b/>
          <w:bCs/>
          <w:kern w:val="0"/>
          <w14:ligatures w14:val="none"/>
        </w:rPr>
        <w:t>)</w:t>
      </w:r>
      <w:r w:rsidR="008D3E3F" w:rsidRPr="00A0406A">
        <w:rPr>
          <w:rFonts w:ascii="Times New Roman" w:hAnsi="Times New Roman" w:cs="Times New Roman"/>
          <w:kern w:val="0"/>
          <w14:ligatures w14:val="none"/>
        </w:rPr>
        <w:t xml:space="preserve"> </w:t>
      </w:r>
      <w:r w:rsidR="006E28AB" w:rsidRPr="00A0406A">
        <w:rPr>
          <w:rFonts w:ascii="Times New Roman" w:hAnsi="Times New Roman" w:cs="Times New Roman"/>
        </w:rPr>
        <w:t>paragrahvi 38 lõike 1 punkt 1 muudetakse ja sõnastatakse järgmiselt:</w:t>
      </w:r>
    </w:p>
    <w:p w14:paraId="3A54C402" w14:textId="3DBD6588" w:rsidR="008D3E3F" w:rsidRDefault="006E28AB" w:rsidP="00A0406A">
      <w:pPr>
        <w:spacing w:after="0" w:line="240" w:lineRule="auto"/>
        <w:jc w:val="both"/>
        <w:rPr>
          <w:rFonts w:ascii="Times New Roman" w:hAnsi="Times New Roman" w:cs="Times New Roman"/>
        </w:rPr>
      </w:pPr>
      <w:r w:rsidRPr="00A0406A">
        <w:rPr>
          <w:rFonts w:ascii="Times New Roman" w:hAnsi="Times New Roman" w:cs="Times New Roman"/>
        </w:rPr>
        <w:t>„1) vastama õigusaktidest tulenevatele nõuetele ning oma tegevuses olema</w:t>
      </w:r>
      <w:r w:rsidR="00DA220A">
        <w:rPr>
          <w:rFonts w:ascii="Times New Roman" w:hAnsi="Times New Roman" w:cs="Times New Roman"/>
        </w:rPr>
        <w:t xml:space="preserve"> </w:t>
      </w:r>
      <w:r w:rsidRPr="00A0406A">
        <w:rPr>
          <w:rFonts w:ascii="Times New Roman" w:hAnsi="Times New Roman" w:cs="Times New Roman"/>
        </w:rPr>
        <w:t>aus, õiglane, läbipaistev</w:t>
      </w:r>
      <w:r w:rsidR="00D067FD">
        <w:rPr>
          <w:rFonts w:ascii="Times New Roman" w:hAnsi="Times New Roman" w:cs="Times New Roman"/>
        </w:rPr>
        <w:t xml:space="preserve"> ja pro</w:t>
      </w:r>
      <w:r w:rsidR="00E41BDB">
        <w:rPr>
          <w:rFonts w:ascii="Times New Roman" w:hAnsi="Times New Roman" w:cs="Times New Roman"/>
        </w:rPr>
        <w:t>fessionaalne</w:t>
      </w:r>
      <w:r w:rsidRPr="00A0406A">
        <w:rPr>
          <w:rFonts w:ascii="Times New Roman" w:hAnsi="Times New Roman" w:cs="Times New Roman"/>
        </w:rPr>
        <w:t>, et tagada tarbijate huvide ja õiguste kaitse;“;</w:t>
      </w:r>
    </w:p>
    <w:p w14:paraId="6EA09075" w14:textId="77777777" w:rsidR="00BD0A3B" w:rsidRPr="00A0406A" w:rsidRDefault="00BD0A3B" w:rsidP="00A0406A">
      <w:pPr>
        <w:spacing w:after="0" w:line="240" w:lineRule="auto"/>
        <w:jc w:val="both"/>
        <w:rPr>
          <w:rFonts w:ascii="Times New Roman" w:hAnsi="Times New Roman" w:cs="Times New Roman"/>
        </w:rPr>
      </w:pPr>
    </w:p>
    <w:p w14:paraId="52E4B41B" w14:textId="51B79EE5" w:rsidR="00BD0A3B" w:rsidRDefault="00D77592" w:rsidP="00A0406A">
      <w:pPr>
        <w:spacing w:after="0" w:line="240" w:lineRule="auto"/>
        <w:jc w:val="both"/>
        <w:rPr>
          <w:rFonts w:ascii="Times New Roman" w:hAnsi="Times New Roman" w:cs="Times New Roman"/>
        </w:rPr>
      </w:pPr>
      <w:r>
        <w:rPr>
          <w:rFonts w:ascii="Times New Roman" w:hAnsi="Times New Roman" w:cs="Times New Roman"/>
          <w:b/>
          <w:bCs/>
        </w:rPr>
        <w:t>7</w:t>
      </w:r>
      <w:r w:rsidR="001E6C93" w:rsidRPr="13A89C5B">
        <w:rPr>
          <w:rFonts w:ascii="Times New Roman" w:hAnsi="Times New Roman" w:cs="Times New Roman"/>
          <w:b/>
          <w:bCs/>
        </w:rPr>
        <w:t>)</w:t>
      </w:r>
      <w:r w:rsidR="001E6C93" w:rsidRPr="13A89C5B">
        <w:rPr>
          <w:rFonts w:ascii="Times New Roman" w:hAnsi="Times New Roman" w:cs="Times New Roman"/>
        </w:rPr>
        <w:t xml:space="preserve"> paragrahvi 40 lõike 2 sissejuhatava</w:t>
      </w:r>
      <w:r w:rsidR="00633D82" w:rsidRPr="13A89C5B">
        <w:rPr>
          <w:rFonts w:ascii="Times New Roman" w:hAnsi="Times New Roman" w:cs="Times New Roman"/>
        </w:rPr>
        <w:t>t</w:t>
      </w:r>
      <w:r w:rsidR="001E6C93" w:rsidRPr="13A89C5B">
        <w:rPr>
          <w:rFonts w:ascii="Times New Roman" w:hAnsi="Times New Roman" w:cs="Times New Roman"/>
        </w:rPr>
        <w:t xml:space="preserve"> lauseosa</w:t>
      </w:r>
      <w:r w:rsidR="00D02C66" w:rsidRPr="13A89C5B">
        <w:rPr>
          <w:rFonts w:ascii="Times New Roman" w:hAnsi="Times New Roman" w:cs="Times New Roman"/>
        </w:rPr>
        <w:t xml:space="preserve"> </w:t>
      </w:r>
      <w:r w:rsidR="008764A5" w:rsidRPr="13A89C5B">
        <w:rPr>
          <w:rFonts w:ascii="Times New Roman" w:hAnsi="Times New Roman" w:cs="Times New Roman"/>
        </w:rPr>
        <w:t>täiendatakse pärast sõna „</w:t>
      </w:r>
      <w:r w:rsidR="00E0414D" w:rsidRPr="13A89C5B">
        <w:rPr>
          <w:rFonts w:ascii="Times New Roman" w:hAnsi="Times New Roman" w:cs="Times New Roman"/>
        </w:rPr>
        <w:t>vajalikud“ sõnaga „ajakohased“;</w:t>
      </w:r>
    </w:p>
    <w:p w14:paraId="0DEB7B5C" w14:textId="20D2D290" w:rsidR="002D6968" w:rsidRPr="00A0406A" w:rsidRDefault="008764A5" w:rsidP="00A0406A">
      <w:pPr>
        <w:spacing w:after="0" w:line="240" w:lineRule="auto"/>
        <w:jc w:val="both"/>
        <w:rPr>
          <w:rFonts w:ascii="Times New Roman" w:hAnsi="Times New Roman" w:cs="Times New Roman"/>
        </w:rPr>
      </w:pPr>
      <w:r w:rsidRPr="00A0406A">
        <w:rPr>
          <w:rFonts w:ascii="Times New Roman" w:hAnsi="Times New Roman" w:cs="Times New Roman"/>
        </w:rPr>
        <w:t xml:space="preserve"> </w:t>
      </w:r>
    </w:p>
    <w:p w14:paraId="0CB4AA7A" w14:textId="5DDDC955" w:rsidR="006E28AB" w:rsidRPr="00A0406A" w:rsidRDefault="00D77592" w:rsidP="00A0406A">
      <w:pPr>
        <w:spacing w:after="0" w:line="240" w:lineRule="auto"/>
        <w:jc w:val="both"/>
        <w:rPr>
          <w:rFonts w:ascii="Times New Roman" w:hAnsi="Times New Roman" w:cs="Times New Roman"/>
        </w:rPr>
      </w:pPr>
      <w:r>
        <w:rPr>
          <w:rFonts w:ascii="Times New Roman" w:hAnsi="Times New Roman" w:cs="Times New Roman"/>
          <w:b/>
          <w:bCs/>
        </w:rPr>
        <w:t>8</w:t>
      </w:r>
      <w:r w:rsidR="008D3E3F" w:rsidRPr="00A0406A">
        <w:rPr>
          <w:rFonts w:ascii="Times New Roman" w:hAnsi="Times New Roman" w:cs="Times New Roman"/>
          <w:b/>
          <w:bCs/>
        </w:rPr>
        <w:t>)</w:t>
      </w:r>
      <w:r w:rsidR="008D3E3F" w:rsidRPr="00A0406A">
        <w:rPr>
          <w:rFonts w:ascii="Times New Roman" w:hAnsi="Times New Roman" w:cs="Times New Roman"/>
        </w:rPr>
        <w:t xml:space="preserve"> </w:t>
      </w:r>
      <w:r w:rsidR="006E28AB" w:rsidRPr="00A0406A">
        <w:rPr>
          <w:rFonts w:ascii="Times New Roman" w:hAnsi="Times New Roman" w:cs="Times New Roman"/>
        </w:rPr>
        <w:t>paragrahvi 43 lõiget 1 täiendatakse punktiga 3 järgmises sõnastuses:</w:t>
      </w:r>
    </w:p>
    <w:p w14:paraId="71CC6C0D" w14:textId="3923FFDD" w:rsidR="008D3E3F" w:rsidRDefault="006E28AB" w:rsidP="00A0406A">
      <w:pPr>
        <w:spacing w:after="0" w:line="240" w:lineRule="auto"/>
        <w:jc w:val="both"/>
        <w:rPr>
          <w:rFonts w:ascii="Times New Roman" w:hAnsi="Times New Roman" w:cs="Times New Roman"/>
        </w:rPr>
      </w:pPr>
      <w:r w:rsidRPr="00A0406A">
        <w:rPr>
          <w:rFonts w:ascii="Times New Roman" w:hAnsi="Times New Roman" w:cs="Times New Roman"/>
        </w:rPr>
        <w:t xml:space="preserve">„3) </w:t>
      </w:r>
      <w:r w:rsidR="00D749DB">
        <w:rPr>
          <w:rFonts w:ascii="Times New Roman" w:hAnsi="Times New Roman" w:cs="Times New Roman"/>
        </w:rPr>
        <w:t>mitte</w:t>
      </w:r>
      <w:r w:rsidR="00DA220A">
        <w:rPr>
          <w:rFonts w:ascii="Times New Roman" w:hAnsi="Times New Roman" w:cs="Times New Roman"/>
        </w:rPr>
        <w:t xml:space="preserve"> </w:t>
      </w:r>
      <w:r w:rsidRPr="00A0406A">
        <w:rPr>
          <w:rFonts w:ascii="Times New Roman" w:hAnsi="Times New Roman" w:cs="Times New Roman"/>
        </w:rPr>
        <w:t>takista</w:t>
      </w:r>
      <w:r w:rsidR="006B7E8B">
        <w:rPr>
          <w:rFonts w:ascii="Times New Roman" w:hAnsi="Times New Roman" w:cs="Times New Roman"/>
        </w:rPr>
        <w:t>ma</w:t>
      </w:r>
      <w:r w:rsidRPr="00A0406A">
        <w:rPr>
          <w:rFonts w:ascii="Times New Roman" w:hAnsi="Times New Roman" w:cs="Times New Roman"/>
        </w:rPr>
        <w:t xml:space="preserve"> käesoleva seaduse § 38 lõikes 1 sätestatud nõu</w:t>
      </w:r>
      <w:r w:rsidR="00771EE9">
        <w:rPr>
          <w:rFonts w:ascii="Times New Roman" w:hAnsi="Times New Roman" w:cs="Times New Roman"/>
        </w:rPr>
        <w:t>ete</w:t>
      </w:r>
      <w:r w:rsidR="00500311">
        <w:rPr>
          <w:rFonts w:ascii="Times New Roman" w:hAnsi="Times New Roman" w:cs="Times New Roman"/>
        </w:rPr>
        <w:t xml:space="preserve"> täitmist</w:t>
      </w:r>
      <w:r w:rsidRPr="00A0406A">
        <w:rPr>
          <w:rFonts w:ascii="Times New Roman" w:hAnsi="Times New Roman" w:cs="Times New Roman"/>
        </w:rPr>
        <w:t>.“;</w:t>
      </w:r>
    </w:p>
    <w:p w14:paraId="2C9C9867" w14:textId="7F55009C" w:rsidR="00BD0A3B" w:rsidRPr="00A0406A" w:rsidRDefault="00D02C66" w:rsidP="00A0406A">
      <w:pPr>
        <w:spacing w:after="0" w:line="240" w:lineRule="auto"/>
        <w:jc w:val="both"/>
        <w:rPr>
          <w:rFonts w:ascii="Times New Roman" w:hAnsi="Times New Roman" w:cs="Times New Roman"/>
        </w:rPr>
      </w:pPr>
      <w:r>
        <w:rPr>
          <w:rFonts w:ascii="Times New Roman" w:hAnsi="Times New Roman" w:cs="Times New Roman"/>
        </w:rPr>
        <w:t xml:space="preserve"> </w:t>
      </w:r>
    </w:p>
    <w:p w14:paraId="68C534FF" w14:textId="45C235B4" w:rsidR="008D3E3F" w:rsidRDefault="00D77592" w:rsidP="00A0406A">
      <w:pPr>
        <w:spacing w:after="0" w:line="240" w:lineRule="auto"/>
        <w:jc w:val="both"/>
        <w:rPr>
          <w:rFonts w:ascii="Times New Roman" w:eastAsia="Arial" w:hAnsi="Times New Roman" w:cs="Times New Roman"/>
        </w:rPr>
      </w:pPr>
      <w:r>
        <w:rPr>
          <w:rFonts w:ascii="Times New Roman" w:hAnsi="Times New Roman" w:cs="Times New Roman"/>
          <w:b/>
          <w:bCs/>
        </w:rPr>
        <w:t>9</w:t>
      </w:r>
      <w:r w:rsidR="172F0F07" w:rsidRPr="00A0406A">
        <w:rPr>
          <w:rFonts w:ascii="Times New Roman" w:hAnsi="Times New Roman" w:cs="Times New Roman"/>
          <w:b/>
          <w:bCs/>
        </w:rPr>
        <w:t>)</w:t>
      </w:r>
      <w:r w:rsidR="172F0F07" w:rsidRPr="00A0406A">
        <w:rPr>
          <w:rFonts w:ascii="Times New Roman" w:hAnsi="Times New Roman" w:cs="Times New Roman"/>
        </w:rPr>
        <w:t xml:space="preserve"> </w:t>
      </w:r>
      <w:r w:rsidR="10F54FAF" w:rsidRPr="00A0406A">
        <w:rPr>
          <w:rFonts w:ascii="Times New Roman" w:hAnsi="Times New Roman" w:cs="Times New Roman"/>
        </w:rPr>
        <w:t xml:space="preserve">paragrahvi 44 lõike </w:t>
      </w:r>
      <w:r w:rsidR="00231259" w:rsidRPr="00A0406A">
        <w:rPr>
          <w:rFonts w:ascii="Times New Roman" w:hAnsi="Times New Roman" w:cs="Times New Roman"/>
        </w:rPr>
        <w:t xml:space="preserve">3 </w:t>
      </w:r>
      <w:r w:rsidR="10F54FAF" w:rsidRPr="00A0406A">
        <w:rPr>
          <w:rFonts w:ascii="Times New Roman" w:hAnsi="Times New Roman" w:cs="Times New Roman"/>
        </w:rPr>
        <w:t>punktis 4</w:t>
      </w:r>
      <w:r w:rsidR="10F54FAF" w:rsidRPr="00A0406A">
        <w:rPr>
          <w:rFonts w:ascii="Times New Roman" w:hAnsi="Times New Roman" w:cs="Times New Roman"/>
          <w:vertAlign w:val="superscript"/>
        </w:rPr>
        <w:t>1</w:t>
      </w:r>
      <w:r w:rsidR="00533405" w:rsidRPr="00A0406A">
        <w:rPr>
          <w:rFonts w:ascii="Times New Roman" w:hAnsi="Times New Roman" w:cs="Times New Roman"/>
        </w:rPr>
        <w:t xml:space="preserve">, </w:t>
      </w:r>
      <w:r w:rsidR="001B3732">
        <w:rPr>
          <w:rFonts w:ascii="Times New Roman" w:hAnsi="Times New Roman" w:cs="Times New Roman"/>
        </w:rPr>
        <w:t>§</w:t>
      </w:r>
      <w:r w:rsidR="001B3732" w:rsidRPr="00A0406A">
        <w:rPr>
          <w:rFonts w:ascii="Times New Roman" w:hAnsi="Times New Roman" w:cs="Times New Roman"/>
        </w:rPr>
        <w:t xml:space="preserve"> </w:t>
      </w:r>
      <w:r w:rsidR="00533405" w:rsidRPr="00A0406A">
        <w:rPr>
          <w:rFonts w:ascii="Times New Roman" w:hAnsi="Times New Roman" w:cs="Times New Roman"/>
        </w:rPr>
        <w:t>44 lõike 5 punktides 1 ja 2</w:t>
      </w:r>
      <w:r w:rsidR="10F54FAF" w:rsidRPr="00A0406A">
        <w:rPr>
          <w:rFonts w:ascii="Times New Roman" w:hAnsi="Times New Roman" w:cs="Times New Roman"/>
        </w:rPr>
        <w:t xml:space="preserve"> </w:t>
      </w:r>
      <w:r w:rsidR="00533405" w:rsidRPr="00A0406A">
        <w:rPr>
          <w:rFonts w:ascii="Times New Roman" w:hAnsi="Times New Roman" w:cs="Times New Roman"/>
        </w:rPr>
        <w:t xml:space="preserve">ning </w:t>
      </w:r>
      <w:r w:rsidR="001B3732">
        <w:rPr>
          <w:rFonts w:ascii="Times New Roman" w:hAnsi="Times New Roman" w:cs="Times New Roman"/>
        </w:rPr>
        <w:t>§</w:t>
      </w:r>
      <w:r w:rsidR="001B3732" w:rsidRPr="00A0406A">
        <w:rPr>
          <w:rFonts w:ascii="Times New Roman" w:hAnsi="Times New Roman" w:cs="Times New Roman"/>
        </w:rPr>
        <w:t xml:space="preserve"> </w:t>
      </w:r>
      <w:r w:rsidR="00533405" w:rsidRPr="00A0406A">
        <w:rPr>
          <w:rFonts w:ascii="Times New Roman" w:hAnsi="Times New Roman" w:cs="Times New Roman"/>
        </w:rPr>
        <w:t>48 lõike 5 punktis 7</w:t>
      </w:r>
      <w:r w:rsidR="00533405" w:rsidRPr="00A0406A">
        <w:rPr>
          <w:rFonts w:ascii="Times New Roman" w:hAnsi="Times New Roman" w:cs="Times New Roman"/>
          <w:vertAlign w:val="superscript"/>
        </w:rPr>
        <w:t>1</w:t>
      </w:r>
      <w:r w:rsidR="00533405" w:rsidRPr="00A0406A">
        <w:rPr>
          <w:rFonts w:ascii="Times New Roman" w:hAnsi="Times New Roman" w:cs="Times New Roman"/>
        </w:rPr>
        <w:t xml:space="preserve"> </w:t>
      </w:r>
      <w:r w:rsidR="10F54FAF" w:rsidRPr="00A0406A">
        <w:rPr>
          <w:rFonts w:ascii="Times New Roman" w:hAnsi="Times New Roman" w:cs="Times New Roman"/>
        </w:rPr>
        <w:t>asendatakse sõnad „võla ümberkujundamise“ sõnadega „tarbijakrediidilepingu ümberkujundamise</w:t>
      </w:r>
      <w:r w:rsidR="10F54FAF" w:rsidRPr="00A0406A">
        <w:rPr>
          <w:rFonts w:ascii="Times New Roman" w:eastAsia="Arial" w:hAnsi="Times New Roman" w:cs="Times New Roman"/>
        </w:rPr>
        <w:t>“;</w:t>
      </w:r>
    </w:p>
    <w:p w14:paraId="2D98E99D" w14:textId="77777777" w:rsidR="00BD0A3B" w:rsidRPr="00A0406A" w:rsidRDefault="00BD0A3B" w:rsidP="00A0406A">
      <w:pPr>
        <w:spacing w:after="0" w:line="240" w:lineRule="auto"/>
        <w:jc w:val="both"/>
        <w:rPr>
          <w:rFonts w:ascii="Times New Roman" w:hAnsi="Times New Roman" w:cs="Times New Roman"/>
        </w:rPr>
      </w:pPr>
    </w:p>
    <w:p w14:paraId="19FD122B" w14:textId="37486C91" w:rsidR="006E28AB" w:rsidRPr="00A0406A" w:rsidRDefault="00D77592" w:rsidP="00A0406A">
      <w:pPr>
        <w:spacing w:after="0" w:line="240" w:lineRule="auto"/>
        <w:jc w:val="both"/>
        <w:rPr>
          <w:rFonts w:ascii="Times New Roman" w:hAnsi="Times New Roman" w:cs="Times New Roman"/>
        </w:rPr>
      </w:pPr>
      <w:r>
        <w:rPr>
          <w:rFonts w:ascii="Times New Roman" w:hAnsi="Times New Roman" w:cs="Times New Roman"/>
          <w:b/>
          <w:bCs/>
        </w:rPr>
        <w:t>10</w:t>
      </w:r>
      <w:r w:rsidR="008D3E3F" w:rsidRPr="00A0406A">
        <w:rPr>
          <w:rFonts w:ascii="Times New Roman" w:hAnsi="Times New Roman" w:cs="Times New Roman"/>
          <w:b/>
          <w:bCs/>
        </w:rPr>
        <w:t>)</w:t>
      </w:r>
      <w:r w:rsidR="008D3E3F" w:rsidRPr="00A0406A">
        <w:rPr>
          <w:rFonts w:ascii="Times New Roman" w:hAnsi="Times New Roman" w:cs="Times New Roman"/>
        </w:rPr>
        <w:t xml:space="preserve"> </w:t>
      </w:r>
      <w:r w:rsidR="006E28AB" w:rsidRPr="00A0406A">
        <w:rPr>
          <w:rFonts w:ascii="Times New Roman" w:hAnsi="Times New Roman" w:cs="Times New Roman"/>
        </w:rPr>
        <w:t>paragrahvi 44 lõiget 3 täiendatakse punktiga 12</w:t>
      </w:r>
      <w:r w:rsidR="006E28AB" w:rsidRPr="00A0406A">
        <w:rPr>
          <w:rFonts w:ascii="Times New Roman" w:hAnsi="Times New Roman" w:cs="Times New Roman"/>
          <w:vertAlign w:val="superscript"/>
        </w:rPr>
        <w:t>1</w:t>
      </w:r>
      <w:r w:rsidR="006E28AB" w:rsidRPr="00A0406A">
        <w:rPr>
          <w:rFonts w:ascii="Times New Roman" w:hAnsi="Times New Roman" w:cs="Times New Roman"/>
        </w:rPr>
        <w:t xml:space="preserve"> järgmises sõnastuses:</w:t>
      </w:r>
    </w:p>
    <w:p w14:paraId="77026E61" w14:textId="4FE923DD" w:rsidR="008D3E3F" w:rsidRDefault="006E28AB" w:rsidP="00A0406A">
      <w:pPr>
        <w:spacing w:after="0" w:line="240" w:lineRule="auto"/>
        <w:jc w:val="both"/>
        <w:rPr>
          <w:rFonts w:ascii="Times New Roman" w:hAnsi="Times New Roman" w:cs="Times New Roman"/>
        </w:rPr>
      </w:pPr>
      <w:r w:rsidRPr="00A0406A">
        <w:rPr>
          <w:rFonts w:ascii="Times New Roman" w:hAnsi="Times New Roman" w:cs="Times New Roman"/>
        </w:rPr>
        <w:t>„12</w:t>
      </w:r>
      <w:r w:rsidRPr="00A0406A">
        <w:rPr>
          <w:rFonts w:ascii="Times New Roman" w:hAnsi="Times New Roman" w:cs="Times New Roman"/>
          <w:vertAlign w:val="superscript"/>
        </w:rPr>
        <w:t>1</w:t>
      </w:r>
      <w:r w:rsidRPr="00A0406A">
        <w:rPr>
          <w:rFonts w:ascii="Times New Roman" w:hAnsi="Times New Roman" w:cs="Times New Roman"/>
        </w:rPr>
        <w:t>) protseduurid ja põhimõtted, kuidas tuvastatakse võimalikult varakult finantsraskustes olevad tarbijad, ja viisid, kuidas nad suunatakse</w:t>
      </w:r>
      <w:r w:rsidR="005F5A79">
        <w:rPr>
          <w:rFonts w:ascii="Times New Roman" w:hAnsi="Times New Roman" w:cs="Times New Roman"/>
        </w:rPr>
        <w:t xml:space="preserve"> kasutama neile lihtsasti kättesaadavat </w:t>
      </w:r>
      <w:r w:rsidRPr="00A0406A">
        <w:rPr>
          <w:rFonts w:ascii="Times New Roman" w:hAnsi="Times New Roman" w:cs="Times New Roman"/>
        </w:rPr>
        <w:t xml:space="preserve">sõltumatut võlanõustamisteenust </w:t>
      </w:r>
      <w:r w:rsidR="00E52E7B" w:rsidRPr="00A0406A">
        <w:rPr>
          <w:rFonts w:ascii="Times New Roman" w:hAnsi="Times New Roman" w:cs="Times New Roman"/>
        </w:rPr>
        <w:t>sotsiaalhoolekande seaduse tähenduses</w:t>
      </w:r>
      <w:r w:rsidRPr="00A0406A">
        <w:rPr>
          <w:rFonts w:ascii="Times New Roman" w:hAnsi="Times New Roman" w:cs="Times New Roman"/>
        </w:rPr>
        <w:t>;“;</w:t>
      </w:r>
    </w:p>
    <w:p w14:paraId="63AB2BB6" w14:textId="77777777" w:rsidR="00BD0A3B" w:rsidRPr="00A0406A" w:rsidRDefault="00BD0A3B" w:rsidP="00A0406A">
      <w:pPr>
        <w:spacing w:after="0" w:line="240" w:lineRule="auto"/>
        <w:jc w:val="both"/>
        <w:rPr>
          <w:rFonts w:ascii="Times New Roman" w:hAnsi="Times New Roman" w:cs="Times New Roman"/>
        </w:rPr>
      </w:pPr>
    </w:p>
    <w:p w14:paraId="358F7B37" w14:textId="40585CBF" w:rsidR="0044452D" w:rsidRPr="00A0406A" w:rsidRDefault="00E600B6" w:rsidP="00A0406A">
      <w:pPr>
        <w:spacing w:after="0" w:line="240" w:lineRule="auto"/>
        <w:jc w:val="both"/>
        <w:rPr>
          <w:rFonts w:ascii="Times New Roman" w:hAnsi="Times New Roman" w:cs="Times New Roman"/>
        </w:rPr>
      </w:pPr>
      <w:r w:rsidRPr="00A0406A">
        <w:rPr>
          <w:rFonts w:ascii="Times New Roman" w:hAnsi="Times New Roman" w:cs="Times New Roman"/>
          <w:b/>
          <w:bCs/>
        </w:rPr>
        <w:t>1</w:t>
      </w:r>
      <w:r w:rsidR="00D77592">
        <w:rPr>
          <w:rFonts w:ascii="Times New Roman" w:hAnsi="Times New Roman" w:cs="Times New Roman"/>
          <w:b/>
          <w:bCs/>
        </w:rPr>
        <w:t>1</w:t>
      </w:r>
      <w:r w:rsidR="00F87F9C" w:rsidRPr="00A0406A">
        <w:rPr>
          <w:rFonts w:ascii="Times New Roman" w:hAnsi="Times New Roman" w:cs="Times New Roman"/>
          <w:b/>
          <w:bCs/>
        </w:rPr>
        <w:t>)</w:t>
      </w:r>
      <w:r w:rsidR="0044452D" w:rsidRPr="00A0406A">
        <w:rPr>
          <w:rFonts w:ascii="Times New Roman" w:hAnsi="Times New Roman" w:cs="Times New Roman"/>
        </w:rPr>
        <w:t xml:space="preserve"> paragrahvi 47 täiendatakse lõikega 1</w:t>
      </w:r>
      <w:r w:rsidR="0044452D" w:rsidRPr="00A0406A">
        <w:rPr>
          <w:rFonts w:ascii="Times New Roman" w:hAnsi="Times New Roman" w:cs="Times New Roman"/>
          <w:vertAlign w:val="superscript"/>
        </w:rPr>
        <w:t>1</w:t>
      </w:r>
      <w:r w:rsidR="0044452D" w:rsidRPr="00A0406A">
        <w:rPr>
          <w:rFonts w:ascii="Times New Roman" w:hAnsi="Times New Roman" w:cs="Times New Roman"/>
        </w:rPr>
        <w:t xml:space="preserve"> järgmises sõnastuses:</w:t>
      </w:r>
    </w:p>
    <w:p w14:paraId="0BF57657" w14:textId="1C9663FD" w:rsidR="00FB5398" w:rsidRDefault="0044452D" w:rsidP="00A0406A">
      <w:pPr>
        <w:spacing w:after="0" w:line="240" w:lineRule="auto"/>
        <w:jc w:val="both"/>
        <w:rPr>
          <w:rFonts w:ascii="Times New Roman" w:hAnsi="Times New Roman" w:cs="Times New Roman"/>
        </w:rPr>
      </w:pPr>
      <w:r w:rsidRPr="00A0406A">
        <w:rPr>
          <w:rFonts w:ascii="Times New Roman" w:hAnsi="Times New Roman" w:cs="Times New Roman"/>
        </w:rPr>
        <w:t>„(1</w:t>
      </w:r>
      <w:r w:rsidR="00AC0882" w:rsidRPr="00A0406A">
        <w:rPr>
          <w:rFonts w:ascii="Times New Roman" w:hAnsi="Times New Roman" w:cs="Times New Roman"/>
          <w:vertAlign w:val="superscript"/>
        </w:rPr>
        <w:t>1</w:t>
      </w:r>
      <w:r w:rsidRPr="00A0406A">
        <w:rPr>
          <w:rFonts w:ascii="Times New Roman" w:hAnsi="Times New Roman" w:cs="Times New Roman"/>
        </w:rPr>
        <w:t xml:space="preserve">) Krediidiandja või -vahendaja peab </w:t>
      </w:r>
      <w:r w:rsidRPr="00944051">
        <w:rPr>
          <w:rFonts w:ascii="Times New Roman" w:hAnsi="Times New Roman" w:cs="Times New Roman"/>
        </w:rPr>
        <w:t>krediiditegevuse kavandamisel ja reklaamimisel</w:t>
      </w:r>
      <w:r w:rsidRPr="00A0406A">
        <w:rPr>
          <w:rFonts w:ascii="Times New Roman" w:hAnsi="Times New Roman" w:cs="Times New Roman"/>
        </w:rPr>
        <w:t xml:space="preserve">, nõustamisteenuse osutamisel, tarbijale </w:t>
      </w:r>
      <w:proofErr w:type="spellStart"/>
      <w:r w:rsidRPr="00A0406A">
        <w:rPr>
          <w:rFonts w:ascii="Times New Roman" w:hAnsi="Times New Roman" w:cs="Times New Roman"/>
        </w:rPr>
        <w:t>kõrvalteenuse</w:t>
      </w:r>
      <w:proofErr w:type="spellEnd"/>
      <w:r w:rsidRPr="00A0406A">
        <w:rPr>
          <w:rFonts w:ascii="Times New Roman" w:hAnsi="Times New Roman" w:cs="Times New Roman"/>
        </w:rPr>
        <w:t xml:space="preserve"> osutamisel, krediidilepingu täitmisel ning krediidi andmisel, vahendamisel või </w:t>
      </w:r>
      <w:r w:rsidR="00B34133" w:rsidRPr="00416D4F">
        <w:rPr>
          <w:rFonts w:ascii="Times New Roman" w:hAnsi="Times New Roman" w:cs="Times New Roman"/>
        </w:rPr>
        <w:t>kre</w:t>
      </w:r>
      <w:r w:rsidR="00BB78BF" w:rsidRPr="00416D4F">
        <w:rPr>
          <w:rFonts w:ascii="Times New Roman" w:hAnsi="Times New Roman" w:cs="Times New Roman"/>
        </w:rPr>
        <w:t>diidi</w:t>
      </w:r>
      <w:r w:rsidR="00B34133" w:rsidRPr="00416D4F">
        <w:rPr>
          <w:rFonts w:ascii="Times New Roman" w:hAnsi="Times New Roman" w:cs="Times New Roman"/>
        </w:rPr>
        <w:t xml:space="preserve"> andmise</w:t>
      </w:r>
      <w:r w:rsidRPr="00416D4F">
        <w:rPr>
          <w:rFonts w:ascii="Times New Roman" w:hAnsi="Times New Roman" w:cs="Times New Roman"/>
        </w:rPr>
        <w:t xml:space="preserve"> </w:t>
      </w:r>
      <w:r w:rsidRPr="00A0406A">
        <w:rPr>
          <w:rFonts w:ascii="Times New Roman" w:hAnsi="Times New Roman" w:cs="Times New Roman"/>
        </w:rPr>
        <w:t>hõlbustamisel tegutsema ausalt, õiglaselt, läbipaistvalt ja professionaalselt</w:t>
      </w:r>
      <w:r w:rsidR="00492FC8">
        <w:rPr>
          <w:rFonts w:ascii="Times New Roman" w:hAnsi="Times New Roman" w:cs="Times New Roman"/>
        </w:rPr>
        <w:t xml:space="preserve"> ning</w:t>
      </w:r>
      <w:r w:rsidRPr="00A0406A">
        <w:rPr>
          <w:rFonts w:ascii="Times New Roman" w:hAnsi="Times New Roman" w:cs="Times New Roman"/>
        </w:rPr>
        <w:t xml:space="preserve"> tarbijate õigusi ja huve</w:t>
      </w:r>
      <w:r w:rsidR="001E3F44">
        <w:rPr>
          <w:rFonts w:ascii="Times New Roman" w:hAnsi="Times New Roman" w:cs="Times New Roman"/>
        </w:rPr>
        <w:t xml:space="preserve"> arvesse võttes</w:t>
      </w:r>
      <w:r w:rsidRPr="00A0406A">
        <w:rPr>
          <w:rFonts w:ascii="Times New Roman" w:hAnsi="Times New Roman" w:cs="Times New Roman"/>
        </w:rPr>
        <w:t>.“;</w:t>
      </w:r>
    </w:p>
    <w:p w14:paraId="263A03DF" w14:textId="77777777" w:rsidR="00BD0A3B" w:rsidRPr="00A0406A" w:rsidRDefault="00BD0A3B" w:rsidP="00A0406A">
      <w:pPr>
        <w:spacing w:after="0" w:line="240" w:lineRule="auto"/>
        <w:jc w:val="both"/>
        <w:rPr>
          <w:rFonts w:ascii="Times New Roman" w:hAnsi="Times New Roman" w:cs="Times New Roman"/>
        </w:rPr>
      </w:pPr>
    </w:p>
    <w:p w14:paraId="1C2FD23B" w14:textId="23305435" w:rsidR="008D3E3F" w:rsidRDefault="008D3E3F" w:rsidP="00A0406A">
      <w:pPr>
        <w:spacing w:after="0" w:line="240" w:lineRule="auto"/>
        <w:jc w:val="both"/>
        <w:rPr>
          <w:rFonts w:ascii="Times New Roman" w:hAnsi="Times New Roman" w:cs="Times New Roman"/>
        </w:rPr>
      </w:pPr>
      <w:r w:rsidRPr="00A0406A">
        <w:rPr>
          <w:rFonts w:ascii="Times New Roman" w:hAnsi="Times New Roman" w:cs="Times New Roman"/>
          <w:b/>
          <w:bCs/>
        </w:rPr>
        <w:t>1</w:t>
      </w:r>
      <w:r w:rsidR="00D77592">
        <w:rPr>
          <w:rFonts w:ascii="Times New Roman" w:hAnsi="Times New Roman" w:cs="Times New Roman"/>
          <w:b/>
          <w:bCs/>
        </w:rPr>
        <w:t>2</w:t>
      </w:r>
      <w:r w:rsidRPr="00A0406A">
        <w:rPr>
          <w:rFonts w:ascii="Times New Roman" w:hAnsi="Times New Roman" w:cs="Times New Roman"/>
          <w:b/>
          <w:bCs/>
        </w:rPr>
        <w:t>)</w:t>
      </w:r>
      <w:r w:rsidRPr="00A0406A">
        <w:rPr>
          <w:rFonts w:ascii="Times New Roman" w:hAnsi="Times New Roman" w:cs="Times New Roman"/>
        </w:rPr>
        <w:t xml:space="preserve"> </w:t>
      </w:r>
      <w:r w:rsidR="005B1AEA" w:rsidRPr="00A0406A">
        <w:rPr>
          <w:rFonts w:ascii="Times New Roman" w:hAnsi="Times New Roman" w:cs="Times New Roman"/>
        </w:rPr>
        <w:t>paragrahvi 49 lõige 5 tunnistatakse kehtetuks;</w:t>
      </w:r>
    </w:p>
    <w:p w14:paraId="6A931180" w14:textId="77777777" w:rsidR="00BD0A3B" w:rsidRPr="00A0406A" w:rsidRDefault="00BD0A3B" w:rsidP="00A0406A">
      <w:pPr>
        <w:spacing w:after="0" w:line="240" w:lineRule="auto"/>
        <w:jc w:val="both"/>
        <w:rPr>
          <w:rFonts w:ascii="Times New Roman" w:hAnsi="Times New Roman" w:cs="Times New Roman"/>
        </w:rPr>
      </w:pPr>
    </w:p>
    <w:p w14:paraId="7AE16413" w14:textId="59A0652E" w:rsidR="006E28AB" w:rsidRDefault="008D3E3F" w:rsidP="00A0406A">
      <w:pPr>
        <w:spacing w:after="0" w:line="240" w:lineRule="auto"/>
        <w:jc w:val="both"/>
        <w:rPr>
          <w:rFonts w:ascii="Times New Roman" w:hAnsi="Times New Roman" w:cs="Times New Roman"/>
        </w:rPr>
      </w:pPr>
      <w:r w:rsidRPr="00A0406A">
        <w:rPr>
          <w:rFonts w:ascii="Times New Roman" w:hAnsi="Times New Roman" w:cs="Times New Roman"/>
          <w:b/>
          <w:bCs/>
        </w:rPr>
        <w:t>1</w:t>
      </w:r>
      <w:r w:rsidR="00D77592">
        <w:rPr>
          <w:rFonts w:ascii="Times New Roman" w:hAnsi="Times New Roman" w:cs="Times New Roman"/>
          <w:b/>
          <w:bCs/>
        </w:rPr>
        <w:t>3</w:t>
      </w:r>
      <w:r w:rsidRPr="00A0406A">
        <w:rPr>
          <w:rFonts w:ascii="Times New Roman" w:hAnsi="Times New Roman" w:cs="Times New Roman"/>
          <w:b/>
          <w:bCs/>
        </w:rPr>
        <w:t>)</w:t>
      </w:r>
      <w:r w:rsidRPr="00A0406A">
        <w:rPr>
          <w:rFonts w:ascii="Times New Roman" w:hAnsi="Times New Roman" w:cs="Times New Roman"/>
        </w:rPr>
        <w:t xml:space="preserve"> </w:t>
      </w:r>
      <w:r w:rsidR="006E28AB" w:rsidRPr="00A0406A">
        <w:rPr>
          <w:rFonts w:ascii="Times New Roman" w:hAnsi="Times New Roman" w:cs="Times New Roman"/>
        </w:rPr>
        <w:t>seadust täiendatakse §-ga 49</w:t>
      </w:r>
      <w:r w:rsidR="006E28AB" w:rsidRPr="00A0406A">
        <w:rPr>
          <w:rFonts w:ascii="Times New Roman" w:hAnsi="Times New Roman" w:cs="Times New Roman"/>
          <w:vertAlign w:val="superscript"/>
        </w:rPr>
        <w:t>1</w:t>
      </w:r>
      <w:r w:rsidR="006E28AB" w:rsidRPr="00A0406A">
        <w:rPr>
          <w:rFonts w:ascii="Times New Roman" w:hAnsi="Times New Roman" w:cs="Times New Roman"/>
        </w:rPr>
        <w:t xml:space="preserve"> järgmises sõnastuses:</w:t>
      </w:r>
    </w:p>
    <w:p w14:paraId="10248ACF" w14:textId="77777777" w:rsidR="002F35C9" w:rsidRPr="00A0406A" w:rsidRDefault="002F35C9" w:rsidP="00A0406A">
      <w:pPr>
        <w:spacing w:after="0" w:line="240" w:lineRule="auto"/>
        <w:jc w:val="both"/>
        <w:rPr>
          <w:rFonts w:ascii="Times New Roman" w:hAnsi="Times New Roman" w:cs="Times New Roman"/>
        </w:rPr>
      </w:pPr>
    </w:p>
    <w:p w14:paraId="33C934E6" w14:textId="77777777" w:rsidR="006E28AB" w:rsidRPr="00A0406A" w:rsidRDefault="006E28AB" w:rsidP="00A0406A">
      <w:pPr>
        <w:spacing w:after="0" w:line="240" w:lineRule="auto"/>
        <w:jc w:val="both"/>
        <w:rPr>
          <w:rFonts w:ascii="Times New Roman" w:hAnsi="Times New Roman" w:cs="Times New Roman"/>
        </w:rPr>
      </w:pPr>
      <w:bookmarkStart w:id="27" w:name="_Hlk214557969"/>
      <w:r w:rsidRPr="00A0406A">
        <w:rPr>
          <w:rFonts w:ascii="Times New Roman" w:hAnsi="Times New Roman" w:cs="Times New Roman"/>
        </w:rPr>
        <w:t>„</w:t>
      </w:r>
      <w:r w:rsidRPr="00A0406A">
        <w:rPr>
          <w:rFonts w:ascii="Times New Roman" w:hAnsi="Times New Roman" w:cs="Times New Roman"/>
          <w:b/>
          <w:bCs/>
        </w:rPr>
        <w:t>§ 49</w:t>
      </w:r>
      <w:r w:rsidRPr="00A0406A">
        <w:rPr>
          <w:rFonts w:ascii="Times New Roman" w:hAnsi="Times New Roman" w:cs="Times New Roman"/>
          <w:b/>
          <w:bCs/>
          <w:vertAlign w:val="superscript"/>
        </w:rPr>
        <w:t>1</w:t>
      </w:r>
      <w:r w:rsidRPr="00A0406A">
        <w:rPr>
          <w:rFonts w:ascii="Times New Roman" w:hAnsi="Times New Roman" w:cs="Times New Roman"/>
          <w:b/>
          <w:bCs/>
        </w:rPr>
        <w:t>. Automatiseeritud andmetöötlus krediidivõimelisuse hindamisel</w:t>
      </w:r>
    </w:p>
    <w:bookmarkEnd w:id="27"/>
    <w:p w14:paraId="285F2BDB" w14:textId="77777777" w:rsidR="00BD0A3B" w:rsidRDefault="00BD0A3B" w:rsidP="00A0406A">
      <w:pPr>
        <w:spacing w:after="0" w:line="240" w:lineRule="auto"/>
        <w:jc w:val="both"/>
        <w:rPr>
          <w:rFonts w:ascii="Times New Roman" w:hAnsi="Times New Roman" w:cs="Times New Roman"/>
        </w:rPr>
      </w:pPr>
    </w:p>
    <w:p w14:paraId="48FF291B" w14:textId="000130B3" w:rsidR="006E28AB" w:rsidRPr="00A0406A" w:rsidRDefault="006E28AB" w:rsidP="00A0406A">
      <w:pPr>
        <w:spacing w:after="0" w:line="240" w:lineRule="auto"/>
        <w:jc w:val="both"/>
        <w:rPr>
          <w:rFonts w:ascii="Times New Roman" w:hAnsi="Times New Roman" w:cs="Times New Roman"/>
        </w:rPr>
      </w:pPr>
      <w:r w:rsidRPr="00A0406A">
        <w:rPr>
          <w:rFonts w:ascii="Times New Roman" w:hAnsi="Times New Roman" w:cs="Times New Roman"/>
        </w:rPr>
        <w:t>(1) Kui krediidivõimelisuse hindamisel kasutatakse isikuandmete automatiseeritud töötlemist, on tarbijal õigus nõuda krediidiandjalt inimese sekkumist,</w:t>
      </w:r>
      <w:r w:rsidR="00BC1444">
        <w:rPr>
          <w:rFonts w:ascii="Times New Roman" w:hAnsi="Times New Roman" w:cs="Times New Roman"/>
        </w:rPr>
        <w:t xml:space="preserve"> sealhulgas õigus</w:t>
      </w:r>
      <w:r w:rsidRPr="00A0406A">
        <w:rPr>
          <w:rFonts w:ascii="Times New Roman" w:hAnsi="Times New Roman" w:cs="Times New Roman"/>
        </w:rPr>
        <w:t>:</w:t>
      </w:r>
    </w:p>
    <w:p w14:paraId="7FD8CA92" w14:textId="061C4684" w:rsidR="006E28AB" w:rsidRPr="00A0406A" w:rsidRDefault="006E28AB" w:rsidP="00A0406A">
      <w:pPr>
        <w:spacing w:after="0" w:line="240" w:lineRule="auto"/>
        <w:jc w:val="both"/>
        <w:rPr>
          <w:rFonts w:ascii="Times New Roman" w:hAnsi="Times New Roman" w:cs="Times New Roman"/>
        </w:rPr>
      </w:pPr>
      <w:r w:rsidRPr="00A0406A">
        <w:rPr>
          <w:rFonts w:ascii="Times New Roman" w:hAnsi="Times New Roman" w:cs="Times New Roman"/>
        </w:rPr>
        <w:t>1) saada krediidiandjalt selgeid ja arusaadavaid selgitusi krediidivõimelisuse hinnangu kohta, sealhulgas isikuandmete automatiseeritud töötlemise loogika, riskide, olulisuse ja mõju kohta otsuse tegemisel;</w:t>
      </w:r>
    </w:p>
    <w:p w14:paraId="3AE0341B" w14:textId="62727305" w:rsidR="006E28AB" w:rsidRPr="00A0406A" w:rsidRDefault="006E28AB" w:rsidP="00A0406A">
      <w:pPr>
        <w:spacing w:after="0" w:line="240" w:lineRule="auto"/>
        <w:jc w:val="both"/>
        <w:rPr>
          <w:rFonts w:ascii="Times New Roman" w:hAnsi="Times New Roman" w:cs="Times New Roman"/>
        </w:rPr>
      </w:pPr>
      <w:r w:rsidRPr="00A0406A">
        <w:rPr>
          <w:rFonts w:ascii="Times New Roman" w:hAnsi="Times New Roman" w:cs="Times New Roman"/>
        </w:rPr>
        <w:t>2) väljendada krediidiandjale enda seisukohta;</w:t>
      </w:r>
    </w:p>
    <w:p w14:paraId="463BCD65" w14:textId="22ED747E" w:rsidR="006E28AB" w:rsidRPr="00A0406A" w:rsidRDefault="006E28AB" w:rsidP="00A0406A">
      <w:pPr>
        <w:spacing w:after="0" w:line="240" w:lineRule="auto"/>
        <w:jc w:val="both"/>
        <w:rPr>
          <w:rFonts w:ascii="Times New Roman" w:hAnsi="Times New Roman" w:cs="Times New Roman"/>
        </w:rPr>
      </w:pPr>
      <w:r w:rsidRPr="00A0406A">
        <w:rPr>
          <w:rFonts w:ascii="Times New Roman" w:hAnsi="Times New Roman" w:cs="Times New Roman"/>
        </w:rPr>
        <w:t>3) nõuda krediidiandjalt krediidivõimelisuse hinnangu ja krediidi andmist käsitleva otsuse ülevaatamist.</w:t>
      </w:r>
    </w:p>
    <w:p w14:paraId="48CA080D" w14:textId="77777777" w:rsidR="00BD0A3B" w:rsidRDefault="00BD0A3B" w:rsidP="00A0406A">
      <w:pPr>
        <w:spacing w:after="0" w:line="240" w:lineRule="auto"/>
        <w:jc w:val="both"/>
        <w:rPr>
          <w:rFonts w:ascii="Times New Roman" w:hAnsi="Times New Roman" w:cs="Times New Roman"/>
        </w:rPr>
      </w:pPr>
    </w:p>
    <w:p w14:paraId="5EFDCFAD" w14:textId="6622314B" w:rsidR="008D3E3F" w:rsidRDefault="006E28AB" w:rsidP="00A0406A">
      <w:pPr>
        <w:spacing w:after="0" w:line="240" w:lineRule="auto"/>
        <w:jc w:val="both"/>
        <w:rPr>
          <w:rFonts w:ascii="Times New Roman" w:hAnsi="Times New Roman" w:cs="Times New Roman"/>
        </w:rPr>
      </w:pPr>
      <w:r w:rsidRPr="00A0406A">
        <w:rPr>
          <w:rFonts w:ascii="Times New Roman" w:hAnsi="Times New Roman" w:cs="Times New Roman"/>
        </w:rPr>
        <w:t>(2) Krediidiandja on kohustatud käesoleva paragrahvi lõikes 1 loetletud õigustest tarbijat teavitama.“;</w:t>
      </w:r>
    </w:p>
    <w:p w14:paraId="682D6BAA" w14:textId="77777777" w:rsidR="00BD0A3B" w:rsidRPr="00A0406A" w:rsidRDefault="00BD0A3B" w:rsidP="00A0406A">
      <w:pPr>
        <w:spacing w:after="0" w:line="240" w:lineRule="auto"/>
        <w:jc w:val="both"/>
        <w:rPr>
          <w:rFonts w:ascii="Times New Roman" w:hAnsi="Times New Roman" w:cs="Times New Roman"/>
        </w:rPr>
      </w:pPr>
    </w:p>
    <w:p w14:paraId="5C2EB4FC" w14:textId="3E11B68B" w:rsidR="52A0481E" w:rsidRDefault="52A0481E" w:rsidP="4719EC91">
      <w:pPr>
        <w:spacing w:after="0" w:line="240" w:lineRule="auto"/>
        <w:jc w:val="both"/>
        <w:rPr>
          <w:rFonts w:ascii="Times New Roman" w:hAnsi="Times New Roman" w:cs="Times New Roman"/>
        </w:rPr>
      </w:pPr>
      <w:r w:rsidRPr="4719EC91">
        <w:rPr>
          <w:rFonts w:ascii="Times New Roman" w:hAnsi="Times New Roman" w:cs="Times New Roman"/>
          <w:b/>
          <w:bCs/>
        </w:rPr>
        <w:t>1</w:t>
      </w:r>
      <w:r w:rsidR="00D77592">
        <w:rPr>
          <w:rFonts w:ascii="Times New Roman" w:hAnsi="Times New Roman" w:cs="Times New Roman"/>
          <w:b/>
          <w:bCs/>
        </w:rPr>
        <w:t>4</w:t>
      </w:r>
      <w:r w:rsidRPr="4719EC91">
        <w:rPr>
          <w:rFonts w:ascii="Times New Roman" w:hAnsi="Times New Roman" w:cs="Times New Roman"/>
          <w:b/>
          <w:bCs/>
        </w:rPr>
        <w:t xml:space="preserve">) </w:t>
      </w:r>
      <w:r w:rsidRPr="4719EC91">
        <w:rPr>
          <w:rFonts w:ascii="Times New Roman" w:hAnsi="Times New Roman" w:cs="Times New Roman"/>
        </w:rPr>
        <w:t>paragrahvi 50 pealkiri muudetakse ja sõnastatakse järgmiselt:</w:t>
      </w:r>
    </w:p>
    <w:p w14:paraId="3973C0F4" w14:textId="3DFC0728" w:rsidR="4719EC91" w:rsidRDefault="4719EC91" w:rsidP="4719EC91">
      <w:pPr>
        <w:spacing w:after="0" w:line="240" w:lineRule="auto"/>
        <w:jc w:val="both"/>
        <w:rPr>
          <w:rFonts w:ascii="Times New Roman" w:hAnsi="Times New Roman" w:cs="Times New Roman"/>
        </w:rPr>
      </w:pPr>
    </w:p>
    <w:p w14:paraId="3B768FD2" w14:textId="34DCF861" w:rsidR="52A0481E" w:rsidRDefault="52A0481E" w:rsidP="4719EC91">
      <w:pPr>
        <w:spacing w:after="0" w:line="240" w:lineRule="auto"/>
        <w:jc w:val="both"/>
        <w:rPr>
          <w:rFonts w:ascii="Times New Roman" w:hAnsi="Times New Roman" w:cs="Times New Roman"/>
        </w:rPr>
      </w:pPr>
      <w:r w:rsidRPr="008905DA">
        <w:rPr>
          <w:rFonts w:ascii="Times New Roman" w:hAnsi="Times New Roman" w:cs="Times New Roman"/>
        </w:rPr>
        <w:t>„</w:t>
      </w:r>
      <w:r w:rsidR="008905DA" w:rsidRPr="004D3A32">
        <w:rPr>
          <w:rFonts w:ascii="Times New Roman" w:hAnsi="Times New Roman" w:cs="Times New Roman"/>
          <w:b/>
          <w:bCs/>
        </w:rPr>
        <w:t>§ 50.</w:t>
      </w:r>
      <w:r w:rsidR="008905DA">
        <w:rPr>
          <w:rFonts w:ascii="Times New Roman" w:hAnsi="Times New Roman" w:cs="Times New Roman"/>
        </w:rPr>
        <w:t xml:space="preserve"> </w:t>
      </w:r>
      <w:r w:rsidRPr="004D3A32">
        <w:rPr>
          <w:rFonts w:ascii="Times New Roman" w:hAnsi="Times New Roman" w:cs="Times New Roman"/>
          <w:b/>
          <w:bCs/>
        </w:rPr>
        <w:t>Tarbija krediidivõimelisuse hindamiseks kasutatav teave ja selle kontrollimine</w:t>
      </w:r>
      <w:r w:rsidRPr="4719EC91">
        <w:rPr>
          <w:rFonts w:ascii="Times New Roman" w:hAnsi="Times New Roman" w:cs="Times New Roman"/>
        </w:rPr>
        <w:t>”;</w:t>
      </w:r>
    </w:p>
    <w:p w14:paraId="0C3874FD" w14:textId="3D09944D" w:rsidR="4719EC91" w:rsidRDefault="4719EC91" w:rsidP="4719EC91">
      <w:pPr>
        <w:spacing w:after="0" w:line="240" w:lineRule="auto"/>
        <w:jc w:val="both"/>
        <w:rPr>
          <w:rFonts w:ascii="Times New Roman" w:hAnsi="Times New Roman" w:cs="Times New Roman"/>
        </w:rPr>
      </w:pPr>
    </w:p>
    <w:p w14:paraId="74D8FF5B" w14:textId="5624DF12" w:rsidR="008D3E3F" w:rsidRDefault="008D3E3F" w:rsidP="4719EC91">
      <w:pPr>
        <w:spacing w:after="0" w:line="240" w:lineRule="auto"/>
        <w:jc w:val="both"/>
        <w:rPr>
          <w:rFonts w:ascii="Times New Roman" w:hAnsi="Times New Roman" w:cs="Times New Roman"/>
        </w:rPr>
      </w:pPr>
      <w:r w:rsidRPr="4719EC91">
        <w:rPr>
          <w:rFonts w:ascii="Times New Roman" w:hAnsi="Times New Roman" w:cs="Times New Roman"/>
          <w:b/>
          <w:bCs/>
        </w:rPr>
        <w:t>1</w:t>
      </w:r>
      <w:r w:rsidR="00D77592">
        <w:rPr>
          <w:rFonts w:ascii="Times New Roman" w:hAnsi="Times New Roman" w:cs="Times New Roman"/>
          <w:b/>
          <w:bCs/>
        </w:rPr>
        <w:t>5</w:t>
      </w:r>
      <w:r w:rsidRPr="4719EC91">
        <w:rPr>
          <w:rFonts w:ascii="Times New Roman" w:hAnsi="Times New Roman" w:cs="Times New Roman"/>
          <w:b/>
          <w:bCs/>
        </w:rPr>
        <w:t>)</w:t>
      </w:r>
      <w:r w:rsidRPr="4719EC91">
        <w:rPr>
          <w:rFonts w:ascii="Times New Roman" w:hAnsi="Times New Roman" w:cs="Times New Roman"/>
        </w:rPr>
        <w:t xml:space="preserve"> </w:t>
      </w:r>
      <w:r w:rsidR="006E28AB" w:rsidRPr="4719EC91">
        <w:rPr>
          <w:rFonts w:ascii="Times New Roman" w:hAnsi="Times New Roman" w:cs="Times New Roman"/>
        </w:rPr>
        <w:t xml:space="preserve">paragrahvi 50 lõige 2 </w:t>
      </w:r>
      <w:r w:rsidR="0E20E258" w:rsidRPr="4719EC91">
        <w:rPr>
          <w:rFonts w:ascii="Times New Roman" w:hAnsi="Times New Roman" w:cs="Times New Roman"/>
        </w:rPr>
        <w:t>muudetakse ja sõnastatakse järgmiselt:</w:t>
      </w:r>
    </w:p>
    <w:p w14:paraId="53402FC7" w14:textId="2A4C2A8C" w:rsidR="00BD0A3B" w:rsidRDefault="00881A80" w:rsidP="00A0406A">
      <w:pPr>
        <w:spacing w:after="0" w:line="240" w:lineRule="auto"/>
        <w:jc w:val="both"/>
        <w:rPr>
          <w:rFonts w:ascii="Times New Roman" w:hAnsi="Times New Roman" w:cs="Times New Roman"/>
        </w:rPr>
      </w:pPr>
      <w:r>
        <w:rPr>
          <w:rFonts w:ascii="Times New Roman" w:eastAsia="Times New Roman" w:hAnsi="Times New Roman" w:cs="Times New Roman"/>
          <w:color w:val="000000" w:themeColor="text1"/>
        </w:rPr>
        <w:t>„</w:t>
      </w:r>
      <w:r w:rsidR="00924B2B">
        <w:rPr>
          <w:rFonts w:ascii="Times New Roman" w:eastAsia="Times New Roman" w:hAnsi="Times New Roman" w:cs="Times New Roman"/>
          <w:color w:val="000000" w:themeColor="text1"/>
        </w:rPr>
        <w:t>(2)</w:t>
      </w:r>
      <w:r w:rsidR="00784F3F">
        <w:rPr>
          <w:rFonts w:ascii="Times New Roman" w:eastAsia="Times New Roman" w:hAnsi="Times New Roman" w:cs="Times New Roman"/>
          <w:color w:val="000000" w:themeColor="text1"/>
        </w:rPr>
        <w:t xml:space="preserve"> </w:t>
      </w:r>
      <w:r w:rsidR="0E20E258" w:rsidRPr="4719EC91">
        <w:rPr>
          <w:rFonts w:ascii="Times New Roman" w:eastAsia="Times New Roman" w:hAnsi="Times New Roman" w:cs="Times New Roman"/>
          <w:color w:val="000000" w:themeColor="text1"/>
        </w:rPr>
        <w:t xml:space="preserve">Krediidivahendaja esitab tarbijalt saadud vajaliku teabe õigesti asjaomasele krediidiandjale kooskõlas Euroopa Parlamendi ja nõukogu määrusega (EL) 2016/679 füüsiliste isikute kaitse kohta isikuandmete töötlemisel ja selliste andmete vaba liikumise ning direktiivi 95/46/EÜ </w:t>
      </w:r>
      <w:r w:rsidR="0E20E258" w:rsidRPr="4719EC91">
        <w:rPr>
          <w:rFonts w:ascii="Times New Roman" w:eastAsia="Times New Roman" w:hAnsi="Times New Roman" w:cs="Times New Roman"/>
          <w:color w:val="000000" w:themeColor="text1"/>
        </w:rPr>
        <w:lastRenderedPageBreak/>
        <w:t xml:space="preserve">kehtetuks tunnistamise kohta (isikuandmete kaitse </w:t>
      </w:r>
      <w:proofErr w:type="spellStart"/>
      <w:r w:rsidR="0E20E258" w:rsidRPr="4719EC91">
        <w:rPr>
          <w:rFonts w:ascii="Times New Roman" w:eastAsia="Times New Roman" w:hAnsi="Times New Roman" w:cs="Times New Roman"/>
          <w:color w:val="000000" w:themeColor="text1"/>
        </w:rPr>
        <w:t>üldmäärus</w:t>
      </w:r>
      <w:proofErr w:type="spellEnd"/>
      <w:r w:rsidR="0E20E258" w:rsidRPr="4719EC91">
        <w:rPr>
          <w:rFonts w:ascii="Times New Roman" w:eastAsia="Times New Roman" w:hAnsi="Times New Roman" w:cs="Times New Roman"/>
          <w:color w:val="000000" w:themeColor="text1"/>
        </w:rPr>
        <w:t>) (ELT L 119, 04.05.2016, lk 1–88), et võimaldada tarbija krediidivõimelisus</w:t>
      </w:r>
      <w:r w:rsidR="00AD68AE">
        <w:rPr>
          <w:rFonts w:ascii="Times New Roman" w:eastAsia="Times New Roman" w:hAnsi="Times New Roman" w:cs="Times New Roman"/>
          <w:color w:val="000000" w:themeColor="text1"/>
        </w:rPr>
        <w:t>t</w:t>
      </w:r>
      <w:r w:rsidR="0E20E258" w:rsidRPr="4719EC91">
        <w:rPr>
          <w:rFonts w:ascii="Times New Roman" w:eastAsia="Times New Roman" w:hAnsi="Times New Roman" w:cs="Times New Roman"/>
          <w:color w:val="000000" w:themeColor="text1"/>
        </w:rPr>
        <w:t xml:space="preserve"> hin</w:t>
      </w:r>
      <w:r w:rsidR="003C3EAC">
        <w:rPr>
          <w:rFonts w:ascii="Times New Roman" w:eastAsia="Times New Roman" w:hAnsi="Times New Roman" w:cs="Times New Roman"/>
          <w:color w:val="000000" w:themeColor="text1"/>
        </w:rPr>
        <w:t>nata</w:t>
      </w:r>
      <w:r w:rsidR="00330823">
        <w:rPr>
          <w:rFonts w:ascii="Times New Roman" w:eastAsia="Times New Roman" w:hAnsi="Times New Roman" w:cs="Times New Roman"/>
        </w:rPr>
        <w:t>.</w:t>
      </w:r>
      <w:r w:rsidR="006E28AB" w:rsidRPr="4719EC91">
        <w:rPr>
          <w:rFonts w:ascii="Times New Roman" w:hAnsi="Times New Roman" w:cs="Times New Roman"/>
        </w:rPr>
        <w:t>“;</w:t>
      </w:r>
    </w:p>
    <w:p w14:paraId="28139066" w14:textId="77777777" w:rsidR="004D3A32" w:rsidRPr="00A0406A" w:rsidRDefault="004D3A32" w:rsidP="00A0406A">
      <w:pPr>
        <w:spacing w:after="0" w:line="240" w:lineRule="auto"/>
        <w:jc w:val="both"/>
        <w:rPr>
          <w:rFonts w:ascii="Times New Roman" w:hAnsi="Times New Roman" w:cs="Times New Roman"/>
        </w:rPr>
      </w:pPr>
    </w:p>
    <w:p w14:paraId="317A8DCA" w14:textId="2CAADDA8" w:rsidR="008D3E3F" w:rsidRPr="00A0406A" w:rsidRDefault="008D3E3F" w:rsidP="00A0406A">
      <w:pPr>
        <w:spacing w:after="0" w:line="240" w:lineRule="auto"/>
        <w:jc w:val="both"/>
        <w:rPr>
          <w:rFonts w:ascii="Times New Roman" w:hAnsi="Times New Roman" w:cs="Times New Roman"/>
        </w:rPr>
      </w:pPr>
      <w:r w:rsidRPr="4719EC91">
        <w:rPr>
          <w:rFonts w:ascii="Times New Roman" w:hAnsi="Times New Roman" w:cs="Times New Roman"/>
          <w:b/>
          <w:bCs/>
        </w:rPr>
        <w:t>1</w:t>
      </w:r>
      <w:r w:rsidR="00D77592">
        <w:rPr>
          <w:rFonts w:ascii="Times New Roman" w:hAnsi="Times New Roman" w:cs="Times New Roman"/>
          <w:b/>
          <w:bCs/>
        </w:rPr>
        <w:t>6</w:t>
      </w:r>
      <w:r w:rsidRPr="4719EC91">
        <w:rPr>
          <w:rFonts w:ascii="Times New Roman" w:hAnsi="Times New Roman" w:cs="Times New Roman"/>
          <w:b/>
          <w:bCs/>
        </w:rPr>
        <w:t>)</w:t>
      </w:r>
      <w:r w:rsidRPr="4719EC91">
        <w:rPr>
          <w:rFonts w:ascii="Times New Roman" w:hAnsi="Times New Roman" w:cs="Times New Roman"/>
        </w:rPr>
        <w:t xml:space="preserve"> </w:t>
      </w:r>
      <w:r w:rsidR="006E28AB" w:rsidRPr="4719EC91">
        <w:rPr>
          <w:rFonts w:ascii="Times New Roman" w:hAnsi="Times New Roman" w:cs="Times New Roman"/>
        </w:rPr>
        <w:t>paragrahvi 50 lõi</w:t>
      </w:r>
      <w:r w:rsidR="00B06BFA" w:rsidRPr="4719EC91">
        <w:rPr>
          <w:rFonts w:ascii="Times New Roman" w:hAnsi="Times New Roman" w:cs="Times New Roman"/>
        </w:rPr>
        <w:t>ge</w:t>
      </w:r>
      <w:r w:rsidR="006E28AB" w:rsidRPr="4719EC91">
        <w:rPr>
          <w:rFonts w:ascii="Times New Roman" w:hAnsi="Times New Roman" w:cs="Times New Roman"/>
        </w:rPr>
        <w:t xml:space="preserve"> 3 </w:t>
      </w:r>
      <w:r w:rsidR="00B06BFA" w:rsidRPr="4719EC91">
        <w:rPr>
          <w:rFonts w:ascii="Times New Roman" w:hAnsi="Times New Roman" w:cs="Times New Roman"/>
        </w:rPr>
        <w:t>muudetakse ja sõnastatakse järgmiselt:</w:t>
      </w:r>
    </w:p>
    <w:p w14:paraId="320F7BB1" w14:textId="33141BBF" w:rsidR="008D3E3F" w:rsidRDefault="00B06BFA"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hAnsi="Times New Roman" w:cs="Times New Roman"/>
        </w:rPr>
        <w:t xml:space="preserve">„(3) </w:t>
      </w:r>
      <w:r w:rsidRPr="00A0406A">
        <w:rPr>
          <w:rFonts w:ascii="Times New Roman" w:eastAsia="Times New Roman" w:hAnsi="Times New Roman" w:cs="Times New Roman"/>
          <w:kern w:val="0"/>
          <w:lang w:eastAsia="et-EE"/>
          <w14:ligatures w14:val="none"/>
        </w:rPr>
        <w:t>Krediidiandja või -vahendaja kontrolli</w:t>
      </w:r>
      <w:r w:rsidR="003D2DD0" w:rsidRPr="00A0406A">
        <w:rPr>
          <w:rFonts w:ascii="Times New Roman" w:eastAsia="Times New Roman" w:hAnsi="Times New Roman" w:cs="Times New Roman"/>
          <w:kern w:val="0"/>
          <w:lang w:eastAsia="et-EE"/>
          <w14:ligatures w14:val="none"/>
        </w:rPr>
        <w:t>b</w:t>
      </w:r>
      <w:r w:rsidRPr="0DDF6F51">
        <w:rPr>
          <w:rFonts w:ascii="Times New Roman" w:eastAsia="Times New Roman" w:hAnsi="Times New Roman" w:cs="Times New Roman"/>
          <w:lang w:eastAsia="et-EE"/>
        </w:rPr>
        <w:t xml:space="preserve"> </w:t>
      </w:r>
      <w:r w:rsidR="1D72F92F" w:rsidRPr="0DDF6F51">
        <w:rPr>
          <w:rFonts w:ascii="Times New Roman" w:eastAsia="Times New Roman" w:hAnsi="Times New Roman" w:cs="Times New Roman"/>
          <w:lang w:eastAsia="et-EE"/>
        </w:rPr>
        <w:t xml:space="preserve">asjakohaselt </w:t>
      </w:r>
      <w:r w:rsidRPr="0DDF6F51">
        <w:rPr>
          <w:rFonts w:ascii="Times New Roman" w:eastAsia="Times New Roman" w:hAnsi="Times New Roman" w:cs="Times New Roman"/>
          <w:lang w:eastAsia="et-EE"/>
        </w:rPr>
        <w:t>tarbija esitatud</w:t>
      </w:r>
      <w:r w:rsidR="02B2A6BF" w:rsidRPr="0DDF6F51">
        <w:rPr>
          <w:rFonts w:ascii="Times New Roman" w:eastAsia="Times New Roman" w:hAnsi="Times New Roman" w:cs="Times New Roman"/>
          <w:lang w:eastAsia="et-EE"/>
        </w:rPr>
        <w:t xml:space="preserve"> ja muud krediidivõimelisuse hindamisel kasutat</w:t>
      </w:r>
      <w:r w:rsidR="35B667B5" w:rsidRPr="00A0406A">
        <w:rPr>
          <w:rFonts w:ascii="Times New Roman" w:eastAsia="Times New Roman" w:hAnsi="Times New Roman" w:cs="Times New Roman"/>
          <w:kern w:val="0"/>
          <w:lang w:eastAsia="et-EE"/>
          <w14:ligatures w14:val="none"/>
        </w:rPr>
        <w:t>avat</w:t>
      </w:r>
      <w:r w:rsidR="02B2A6BF" w:rsidRPr="0DDF6F51">
        <w:rPr>
          <w:rFonts w:ascii="Times New Roman" w:eastAsia="Times New Roman" w:hAnsi="Times New Roman" w:cs="Times New Roman"/>
          <w:lang w:eastAsia="et-EE"/>
        </w:rPr>
        <w:t xml:space="preserve"> </w:t>
      </w:r>
      <w:r w:rsidRPr="00A0406A">
        <w:rPr>
          <w:rFonts w:ascii="Times New Roman" w:eastAsia="Times New Roman" w:hAnsi="Times New Roman" w:cs="Times New Roman"/>
          <w:kern w:val="0"/>
          <w:lang w:eastAsia="et-EE"/>
          <w14:ligatures w14:val="none"/>
        </w:rPr>
        <w:t>teavet, arvestades käesolevas seaduses ja võlaõigusseaduses sätestatud nõudeid info</w:t>
      </w:r>
      <w:r w:rsidRPr="00A0406A">
        <w:rPr>
          <w:rFonts w:ascii="Times New Roman" w:eastAsia="Times New Roman" w:hAnsi="Times New Roman" w:cs="Times New Roman"/>
          <w:lang w:eastAsia="et-EE"/>
        </w:rPr>
        <w:t>rmatsiooni</w:t>
      </w:r>
      <w:r w:rsidRPr="1FF6368E">
        <w:rPr>
          <w:rFonts w:ascii="Times New Roman" w:eastAsia="Times New Roman" w:hAnsi="Times New Roman" w:cs="Times New Roman"/>
          <w:lang w:eastAsia="et-EE"/>
        </w:rPr>
        <w:t xml:space="preserve"> kogumisele ja tuginedes vajaduse korral talle iseseisvalt kättesaadavale teabele.“;</w:t>
      </w:r>
    </w:p>
    <w:p w14:paraId="1F327889" w14:textId="77777777" w:rsidR="00BD0A3B" w:rsidRPr="00A0406A" w:rsidRDefault="00BD0A3B" w:rsidP="00A0406A">
      <w:pPr>
        <w:spacing w:after="0" w:line="240" w:lineRule="auto"/>
        <w:jc w:val="both"/>
        <w:rPr>
          <w:rFonts w:ascii="Times New Roman" w:hAnsi="Times New Roman" w:cs="Times New Roman"/>
        </w:rPr>
      </w:pPr>
    </w:p>
    <w:p w14:paraId="7422BC85" w14:textId="6B96A17A" w:rsidR="008D3E3F" w:rsidRDefault="008D3E3F"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hAnsi="Times New Roman" w:cs="Times New Roman"/>
          <w:b/>
          <w:bCs/>
        </w:rPr>
        <w:t>1</w:t>
      </w:r>
      <w:r w:rsidR="00D77592">
        <w:rPr>
          <w:rFonts w:ascii="Times New Roman" w:hAnsi="Times New Roman" w:cs="Times New Roman"/>
          <w:b/>
          <w:bCs/>
        </w:rPr>
        <w:t>7</w:t>
      </w:r>
      <w:r w:rsidRPr="00A0406A">
        <w:rPr>
          <w:rFonts w:ascii="Times New Roman" w:hAnsi="Times New Roman" w:cs="Times New Roman"/>
          <w:b/>
          <w:bCs/>
        </w:rPr>
        <w:t>)</w:t>
      </w:r>
      <w:r w:rsidRPr="00A0406A">
        <w:rPr>
          <w:rFonts w:ascii="Times New Roman" w:hAnsi="Times New Roman" w:cs="Times New Roman"/>
        </w:rPr>
        <w:t xml:space="preserve"> </w:t>
      </w:r>
      <w:r w:rsidR="006E28AB" w:rsidRPr="00A0406A">
        <w:rPr>
          <w:rFonts w:ascii="Times New Roman" w:hAnsi="Times New Roman" w:cs="Times New Roman"/>
        </w:rPr>
        <w:t>paragr</w:t>
      </w:r>
      <w:r w:rsidR="0070505D" w:rsidRPr="00A0406A">
        <w:rPr>
          <w:rFonts w:ascii="Times New Roman" w:hAnsi="Times New Roman" w:cs="Times New Roman"/>
        </w:rPr>
        <w:t xml:space="preserve">ahvi </w:t>
      </w:r>
      <w:r w:rsidR="006E28AB" w:rsidRPr="00A0406A">
        <w:rPr>
          <w:rFonts w:ascii="Times New Roman" w:hAnsi="Times New Roman" w:cs="Times New Roman"/>
        </w:rPr>
        <w:t xml:space="preserve">50 lõikest 6 jäetakse välja tekstiosa </w:t>
      </w:r>
      <w:r w:rsidR="006E28AB" w:rsidRPr="00A0406A">
        <w:rPr>
          <w:rFonts w:ascii="Times New Roman" w:eastAsia="Times New Roman" w:hAnsi="Times New Roman" w:cs="Times New Roman"/>
          <w:kern w:val="0"/>
          <w:lang w:eastAsia="et-EE"/>
          <w14:ligatures w14:val="none"/>
        </w:rPr>
        <w:t xml:space="preserve">„füüsiliste isikute kaitse kohta isikuandmete töötlemisel ja selliste andmete vaba liikumise ning direktiivi 95/46/EÜ kehtetuks tunnistamise kohta (isikuandmete kaitse </w:t>
      </w:r>
      <w:proofErr w:type="spellStart"/>
      <w:r w:rsidR="006E28AB" w:rsidRPr="00A0406A">
        <w:rPr>
          <w:rFonts w:ascii="Times New Roman" w:eastAsia="Times New Roman" w:hAnsi="Times New Roman" w:cs="Times New Roman"/>
          <w:kern w:val="0"/>
          <w:lang w:eastAsia="et-EE"/>
          <w14:ligatures w14:val="none"/>
        </w:rPr>
        <w:t>üldmäärus</w:t>
      </w:r>
      <w:proofErr w:type="spellEnd"/>
      <w:r w:rsidR="006E28AB" w:rsidRPr="00A0406A">
        <w:rPr>
          <w:rFonts w:ascii="Times New Roman" w:eastAsia="Times New Roman" w:hAnsi="Times New Roman" w:cs="Times New Roman"/>
          <w:kern w:val="0"/>
          <w:lang w:eastAsia="et-EE"/>
          <w14:ligatures w14:val="none"/>
        </w:rPr>
        <w:t>) (ELT L 119, 04.05.2016, lk 1–88)“;</w:t>
      </w:r>
    </w:p>
    <w:p w14:paraId="314AA538" w14:textId="77777777" w:rsidR="00BD0A3B" w:rsidRPr="00A0406A" w:rsidRDefault="00BD0A3B" w:rsidP="00A0406A">
      <w:pPr>
        <w:spacing w:after="0" w:line="240" w:lineRule="auto"/>
        <w:jc w:val="both"/>
        <w:rPr>
          <w:rFonts w:ascii="Times New Roman" w:hAnsi="Times New Roman" w:cs="Times New Roman"/>
        </w:rPr>
      </w:pPr>
    </w:p>
    <w:p w14:paraId="6D0A2C39" w14:textId="6628B1C0" w:rsidR="006E28AB" w:rsidRPr="00A0406A" w:rsidRDefault="008D3E3F" w:rsidP="00A0406A">
      <w:pPr>
        <w:spacing w:after="0" w:line="240" w:lineRule="auto"/>
        <w:jc w:val="both"/>
        <w:rPr>
          <w:rFonts w:ascii="Times New Roman" w:hAnsi="Times New Roman" w:cs="Times New Roman"/>
        </w:rPr>
      </w:pPr>
      <w:r w:rsidRPr="00A0406A">
        <w:rPr>
          <w:rFonts w:ascii="Times New Roman" w:hAnsi="Times New Roman" w:cs="Times New Roman"/>
          <w:b/>
          <w:bCs/>
        </w:rPr>
        <w:t>1</w:t>
      </w:r>
      <w:r w:rsidR="00D77592">
        <w:rPr>
          <w:rFonts w:ascii="Times New Roman" w:hAnsi="Times New Roman" w:cs="Times New Roman"/>
          <w:b/>
          <w:bCs/>
        </w:rPr>
        <w:t>8</w:t>
      </w:r>
      <w:r w:rsidRPr="00A0406A">
        <w:rPr>
          <w:rFonts w:ascii="Times New Roman" w:hAnsi="Times New Roman" w:cs="Times New Roman"/>
          <w:b/>
          <w:bCs/>
        </w:rPr>
        <w:t>)</w:t>
      </w:r>
      <w:r w:rsidRPr="00A0406A">
        <w:rPr>
          <w:rFonts w:ascii="Times New Roman" w:hAnsi="Times New Roman" w:cs="Times New Roman"/>
        </w:rPr>
        <w:t xml:space="preserve"> </w:t>
      </w:r>
      <w:r w:rsidR="006E28AB" w:rsidRPr="00A0406A">
        <w:rPr>
          <w:rFonts w:ascii="Times New Roman" w:hAnsi="Times New Roman" w:cs="Times New Roman"/>
        </w:rPr>
        <w:t>seaduse 6. peatükki täiendatakse §-dega 50</w:t>
      </w:r>
      <w:r w:rsidR="006E28AB" w:rsidRPr="00A0406A">
        <w:rPr>
          <w:rFonts w:ascii="Times New Roman" w:hAnsi="Times New Roman" w:cs="Times New Roman"/>
          <w:vertAlign w:val="superscript"/>
        </w:rPr>
        <w:t>2</w:t>
      </w:r>
      <w:r w:rsidR="006E28AB" w:rsidRPr="00A0406A">
        <w:rPr>
          <w:rFonts w:ascii="Times New Roman" w:hAnsi="Times New Roman" w:cs="Times New Roman"/>
        </w:rPr>
        <w:t xml:space="preserve"> ja 50</w:t>
      </w:r>
      <w:r w:rsidR="006E28AB" w:rsidRPr="00A0406A">
        <w:rPr>
          <w:rFonts w:ascii="Times New Roman" w:hAnsi="Times New Roman" w:cs="Times New Roman"/>
          <w:vertAlign w:val="superscript"/>
        </w:rPr>
        <w:t>3</w:t>
      </w:r>
      <w:r w:rsidR="006E28AB" w:rsidRPr="00A0406A">
        <w:rPr>
          <w:rFonts w:ascii="Times New Roman" w:hAnsi="Times New Roman" w:cs="Times New Roman"/>
        </w:rPr>
        <w:t xml:space="preserve"> järgmises sõnastuses:</w:t>
      </w:r>
    </w:p>
    <w:p w14:paraId="024C7CAF" w14:textId="77777777" w:rsidR="00BD0A3B" w:rsidRDefault="00BD0A3B" w:rsidP="00A0406A">
      <w:pPr>
        <w:spacing w:after="0" w:line="240" w:lineRule="auto"/>
        <w:jc w:val="both"/>
        <w:rPr>
          <w:rFonts w:ascii="Times New Roman" w:eastAsia="Times New Roman" w:hAnsi="Times New Roman" w:cs="Times New Roman"/>
          <w:kern w:val="0"/>
          <w:lang w:eastAsia="et-EE"/>
          <w14:ligatures w14:val="none"/>
        </w:rPr>
      </w:pPr>
      <w:bookmarkStart w:id="28" w:name="_Hlk214538659"/>
    </w:p>
    <w:p w14:paraId="3A4F7B39" w14:textId="17B127B1" w:rsidR="006E28AB" w:rsidRPr="00A0406A" w:rsidRDefault="006E28AB" w:rsidP="00A0406A">
      <w:pPr>
        <w:spacing w:after="0" w:line="240" w:lineRule="auto"/>
        <w:jc w:val="both"/>
        <w:rPr>
          <w:rFonts w:ascii="Times New Roman" w:eastAsia="Times New Roman" w:hAnsi="Times New Roman" w:cs="Times New Roman"/>
          <w:b/>
          <w:bCs/>
          <w:kern w:val="0"/>
          <w:lang w:eastAsia="et-EE"/>
          <w14:ligatures w14:val="none"/>
        </w:rPr>
      </w:pPr>
      <w:r w:rsidRPr="00A0406A">
        <w:rPr>
          <w:rFonts w:ascii="Times New Roman" w:eastAsia="Times New Roman" w:hAnsi="Times New Roman" w:cs="Times New Roman"/>
          <w:kern w:val="0"/>
          <w:lang w:eastAsia="et-EE"/>
          <w14:ligatures w14:val="none"/>
        </w:rPr>
        <w:t>„</w:t>
      </w:r>
      <w:r w:rsidRPr="00A0406A">
        <w:rPr>
          <w:rFonts w:ascii="Times New Roman" w:eastAsia="Times New Roman" w:hAnsi="Times New Roman" w:cs="Times New Roman"/>
          <w:b/>
          <w:bCs/>
          <w:kern w:val="0"/>
          <w:lang w:eastAsia="et-EE"/>
          <w14:ligatures w14:val="none"/>
        </w:rPr>
        <w:t>§ 50</w:t>
      </w:r>
      <w:r w:rsidRPr="00A0406A">
        <w:rPr>
          <w:rFonts w:ascii="Times New Roman" w:eastAsia="Times New Roman" w:hAnsi="Times New Roman" w:cs="Times New Roman"/>
          <w:b/>
          <w:bCs/>
          <w:kern w:val="0"/>
          <w:vertAlign w:val="superscript"/>
          <w:lang w:eastAsia="et-EE"/>
          <w14:ligatures w14:val="none"/>
        </w:rPr>
        <w:t>2</w:t>
      </w:r>
      <w:r w:rsidRPr="00A0406A">
        <w:rPr>
          <w:rFonts w:ascii="Times New Roman" w:eastAsia="Times New Roman" w:hAnsi="Times New Roman" w:cs="Times New Roman"/>
          <w:b/>
          <w:bCs/>
          <w:kern w:val="0"/>
          <w:lang w:eastAsia="et-EE"/>
          <w14:ligatures w14:val="none"/>
        </w:rPr>
        <w:t xml:space="preserve">. Krediidivahendaja </w:t>
      </w:r>
      <w:bookmarkEnd w:id="28"/>
      <w:r w:rsidRPr="00A0406A">
        <w:rPr>
          <w:rFonts w:ascii="Times New Roman" w:eastAsia="Times New Roman" w:hAnsi="Times New Roman" w:cs="Times New Roman"/>
          <w:b/>
          <w:bCs/>
          <w:kern w:val="0"/>
          <w:lang w:eastAsia="et-EE"/>
          <w14:ligatures w14:val="none"/>
        </w:rPr>
        <w:t>lisakohustused</w:t>
      </w:r>
    </w:p>
    <w:p w14:paraId="649E7166" w14:textId="77777777" w:rsidR="00BD0A3B" w:rsidRDefault="00BD0A3B" w:rsidP="00A0406A">
      <w:pPr>
        <w:spacing w:after="0" w:line="240" w:lineRule="auto"/>
        <w:jc w:val="both"/>
        <w:rPr>
          <w:rFonts w:ascii="Times New Roman" w:eastAsia="Times New Roman" w:hAnsi="Times New Roman" w:cs="Times New Roman"/>
          <w:kern w:val="0"/>
          <w:lang w:eastAsia="et-EE"/>
          <w14:ligatures w14:val="none"/>
        </w:rPr>
      </w:pPr>
    </w:p>
    <w:p w14:paraId="1636FE92" w14:textId="74F7E1CD" w:rsidR="006E28AB" w:rsidRPr="00A0406A" w:rsidRDefault="006E28AB"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kern w:val="0"/>
          <w:lang w:eastAsia="et-EE"/>
          <w14:ligatures w14:val="none"/>
        </w:rPr>
        <w:t>Krediidivahendaja on kohustatud:</w:t>
      </w:r>
    </w:p>
    <w:p w14:paraId="56D0D7BE" w14:textId="68273B9B" w:rsidR="006E28AB" w:rsidRPr="00A0406A" w:rsidRDefault="006E28AB"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kern w:val="0"/>
          <w:lang w:eastAsia="et-EE"/>
          <w14:ligatures w14:val="none"/>
        </w:rPr>
        <w:t xml:space="preserve">1) järgima suhetes tarbijaga </w:t>
      </w:r>
      <w:r w:rsidR="008D646A" w:rsidRPr="00A0406A">
        <w:rPr>
          <w:rFonts w:ascii="Times New Roman" w:eastAsia="Times New Roman" w:hAnsi="Times New Roman" w:cs="Times New Roman"/>
          <w:kern w:val="0"/>
          <w:lang w:eastAsia="et-EE"/>
          <w14:ligatures w14:val="none"/>
        </w:rPr>
        <w:t xml:space="preserve">muu hulgas </w:t>
      </w:r>
      <w:r w:rsidRPr="00A0406A">
        <w:rPr>
          <w:rFonts w:ascii="Times New Roman" w:eastAsia="Times New Roman" w:hAnsi="Times New Roman" w:cs="Times New Roman"/>
          <w:kern w:val="0"/>
          <w:lang w:eastAsia="et-EE"/>
          <w14:ligatures w14:val="none"/>
        </w:rPr>
        <w:t xml:space="preserve">võlaõigusseaduse §-des </w:t>
      </w:r>
      <w:r w:rsidR="00E85A16" w:rsidRPr="00A0406A">
        <w:rPr>
          <w:rFonts w:ascii="Times New Roman" w:eastAsia="Times New Roman" w:hAnsi="Times New Roman" w:cs="Times New Roman"/>
          <w:kern w:val="0"/>
          <w:lang w:eastAsia="et-EE"/>
          <w14:ligatures w14:val="none"/>
        </w:rPr>
        <w:t>403</w:t>
      </w:r>
      <w:r w:rsidR="00E85A16" w:rsidRPr="00A0406A">
        <w:rPr>
          <w:rFonts w:ascii="Times New Roman" w:eastAsia="Times New Roman" w:hAnsi="Times New Roman" w:cs="Times New Roman"/>
          <w:kern w:val="0"/>
          <w:vertAlign w:val="superscript"/>
          <w:lang w:eastAsia="et-EE"/>
          <w14:ligatures w14:val="none"/>
        </w:rPr>
        <w:t>1</w:t>
      </w:r>
      <w:r w:rsidR="00E85A16" w:rsidRPr="00A0406A">
        <w:rPr>
          <w:rFonts w:ascii="Times New Roman" w:eastAsia="Times New Roman" w:hAnsi="Times New Roman" w:cs="Times New Roman"/>
          <w:kern w:val="0"/>
          <w:lang w:eastAsia="et-EE"/>
          <w14:ligatures w14:val="none"/>
        </w:rPr>
        <w:t>, 403</w:t>
      </w:r>
      <w:r w:rsidR="00E85A16" w:rsidRPr="00A0406A">
        <w:rPr>
          <w:rFonts w:ascii="Times New Roman" w:eastAsia="Times New Roman" w:hAnsi="Times New Roman" w:cs="Times New Roman"/>
          <w:kern w:val="0"/>
          <w:vertAlign w:val="superscript"/>
          <w:lang w:eastAsia="et-EE"/>
          <w14:ligatures w14:val="none"/>
        </w:rPr>
        <w:t>3</w:t>
      </w:r>
      <w:r w:rsidR="00E85A16" w:rsidRPr="00A0406A">
        <w:rPr>
          <w:rFonts w:ascii="Times New Roman" w:eastAsia="Times New Roman" w:hAnsi="Times New Roman" w:cs="Times New Roman"/>
          <w:kern w:val="0"/>
          <w:lang w:eastAsia="et-EE"/>
          <w14:ligatures w14:val="none"/>
        </w:rPr>
        <w:t>, 403</w:t>
      </w:r>
      <w:r w:rsidR="00E85A16" w:rsidRPr="00A0406A">
        <w:rPr>
          <w:rFonts w:ascii="Times New Roman" w:eastAsia="Times New Roman" w:hAnsi="Times New Roman" w:cs="Times New Roman"/>
          <w:kern w:val="0"/>
          <w:vertAlign w:val="superscript"/>
          <w:lang w:eastAsia="et-EE"/>
          <w14:ligatures w14:val="none"/>
        </w:rPr>
        <w:t>5</w:t>
      </w:r>
      <w:r w:rsidR="00303629" w:rsidRPr="00A0406A">
        <w:rPr>
          <w:rFonts w:ascii="Times New Roman" w:eastAsia="Times New Roman" w:hAnsi="Times New Roman" w:cs="Times New Roman"/>
          <w:kern w:val="0"/>
          <w:lang w:eastAsia="et-EE"/>
          <w14:ligatures w14:val="none"/>
        </w:rPr>
        <w:t>,</w:t>
      </w:r>
      <w:r w:rsidR="00E85A16" w:rsidRPr="00A0406A">
        <w:rPr>
          <w:rFonts w:ascii="Times New Roman" w:eastAsia="Times New Roman" w:hAnsi="Times New Roman" w:cs="Times New Roman"/>
          <w:kern w:val="0"/>
          <w:lang w:eastAsia="et-EE"/>
          <w14:ligatures w14:val="none"/>
        </w:rPr>
        <w:t xml:space="preserve"> </w:t>
      </w:r>
      <w:r w:rsidRPr="00A0406A">
        <w:rPr>
          <w:rFonts w:ascii="Times New Roman" w:eastAsia="Times New Roman" w:hAnsi="Times New Roman" w:cs="Times New Roman"/>
          <w:kern w:val="0"/>
          <w:lang w:eastAsia="et-EE"/>
          <w14:ligatures w14:val="none"/>
        </w:rPr>
        <w:t>417</w:t>
      </w:r>
      <w:r w:rsidRPr="00A0406A">
        <w:rPr>
          <w:rFonts w:ascii="Times New Roman" w:eastAsia="Times New Roman" w:hAnsi="Times New Roman" w:cs="Times New Roman"/>
          <w:kern w:val="0"/>
          <w:vertAlign w:val="superscript"/>
          <w:lang w:eastAsia="et-EE"/>
          <w14:ligatures w14:val="none"/>
        </w:rPr>
        <w:t>1</w:t>
      </w:r>
      <w:r w:rsidRPr="00A0406A">
        <w:rPr>
          <w:rFonts w:ascii="Times New Roman" w:eastAsia="Times New Roman" w:hAnsi="Times New Roman" w:cs="Times New Roman"/>
          <w:kern w:val="0"/>
          <w:lang w:eastAsia="et-EE"/>
          <w14:ligatures w14:val="none"/>
        </w:rPr>
        <w:t xml:space="preserve"> ja 418 sätestatut;</w:t>
      </w:r>
    </w:p>
    <w:p w14:paraId="0602AFD1" w14:textId="424405E1" w:rsidR="006E28AB" w:rsidRPr="00A0406A" w:rsidRDefault="006E28AB"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kern w:val="0"/>
          <w:lang w:eastAsia="et-EE"/>
          <w14:ligatures w14:val="none"/>
        </w:rPr>
        <w:t>2) tegema krediidiandjale teatavaks võimalikud tasud, mida tarbija peab osutatavate teenuste eest krediidivahendajale maksma, et neid saaks arvesse võtta krediidi kulukuse aastamäära arvutamisel.</w:t>
      </w:r>
    </w:p>
    <w:p w14:paraId="076D8B3F" w14:textId="77777777" w:rsidR="00BD0A3B" w:rsidRDefault="00BD0A3B" w:rsidP="00A0406A">
      <w:pPr>
        <w:spacing w:after="0" w:line="240" w:lineRule="auto"/>
        <w:jc w:val="both"/>
        <w:rPr>
          <w:rFonts w:ascii="Times New Roman" w:eastAsia="Times New Roman" w:hAnsi="Times New Roman" w:cs="Times New Roman"/>
          <w:b/>
          <w:bCs/>
          <w:kern w:val="0"/>
          <w:lang w:eastAsia="et-EE"/>
          <w14:ligatures w14:val="none"/>
        </w:rPr>
      </w:pPr>
    </w:p>
    <w:p w14:paraId="301F85AC" w14:textId="4B57EEB6" w:rsidR="006E28AB" w:rsidRPr="00A0406A" w:rsidRDefault="006E28AB" w:rsidP="00A0406A">
      <w:pPr>
        <w:spacing w:after="0" w:line="240" w:lineRule="auto"/>
        <w:jc w:val="both"/>
        <w:rPr>
          <w:rFonts w:ascii="Times New Roman" w:eastAsia="Times New Roman" w:hAnsi="Times New Roman" w:cs="Times New Roman"/>
          <w:b/>
          <w:bCs/>
          <w:kern w:val="0"/>
          <w:lang w:eastAsia="et-EE"/>
          <w14:ligatures w14:val="none"/>
        </w:rPr>
      </w:pPr>
      <w:r w:rsidRPr="00A0406A">
        <w:rPr>
          <w:rFonts w:ascii="Times New Roman" w:eastAsia="Times New Roman" w:hAnsi="Times New Roman" w:cs="Times New Roman"/>
          <w:b/>
          <w:bCs/>
          <w:kern w:val="0"/>
          <w:lang w:eastAsia="et-EE"/>
          <w14:ligatures w14:val="none"/>
        </w:rPr>
        <w:t>§ 50</w:t>
      </w:r>
      <w:r w:rsidRPr="00A0406A">
        <w:rPr>
          <w:rFonts w:ascii="Times New Roman" w:eastAsia="Times New Roman" w:hAnsi="Times New Roman" w:cs="Times New Roman"/>
          <w:b/>
          <w:bCs/>
          <w:kern w:val="0"/>
          <w:vertAlign w:val="superscript"/>
          <w:lang w:eastAsia="et-EE"/>
          <w14:ligatures w14:val="none"/>
        </w:rPr>
        <w:t>3</w:t>
      </w:r>
      <w:r w:rsidRPr="00A0406A">
        <w:rPr>
          <w:rFonts w:ascii="Times New Roman" w:eastAsia="Times New Roman" w:hAnsi="Times New Roman" w:cs="Times New Roman"/>
          <w:b/>
          <w:bCs/>
          <w:kern w:val="0"/>
          <w:lang w:eastAsia="et-EE"/>
          <w14:ligatures w14:val="none"/>
        </w:rPr>
        <w:t>. Diskrimineerimise keeld tarbijakrediidi andmisel</w:t>
      </w:r>
    </w:p>
    <w:p w14:paraId="25B1A35D" w14:textId="77777777" w:rsidR="00BD0A3B" w:rsidRDefault="00BD0A3B" w:rsidP="00A0406A">
      <w:pPr>
        <w:spacing w:after="0" w:line="240" w:lineRule="auto"/>
        <w:jc w:val="both"/>
        <w:rPr>
          <w:rFonts w:ascii="Times New Roman" w:eastAsia="Times New Roman" w:hAnsi="Times New Roman" w:cs="Times New Roman"/>
          <w:kern w:val="0"/>
          <w:lang w:eastAsia="et-EE"/>
          <w14:ligatures w14:val="none"/>
        </w:rPr>
      </w:pPr>
    </w:p>
    <w:p w14:paraId="4457D96C" w14:textId="5B389B7B" w:rsidR="006E28AB" w:rsidRPr="00A0406A" w:rsidRDefault="006E28AB"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kern w:val="0"/>
          <w:lang w:eastAsia="et-EE"/>
          <w14:ligatures w14:val="none"/>
        </w:rPr>
        <w:t xml:space="preserve">(1) Euroopa Liidus seaduslikul alusel elavat tarbijat ei tohi tarbijakrediidi andmisel diskrimineerida kodakondsuse ega elukoha tõttu ega muul Euroopa Liidu põhiõiguste harta artiklis 21 nimetatud alusel. See kehtib nii juba sõlmitud tarbijakrediidilepingute puhul, tarbijakrediidilepingu sõlmimisel kui ka juhul, kui tarbija on esitanud taotluse tarbijakrediidilepingu sõlmimiseks. Tarbijatele võib pakkuda erinevaid tarbijakrediidi andmise tingimusi, kui erinevad tingimused on igakülgselt põhjendatud </w:t>
      </w:r>
      <w:bookmarkStart w:id="29" w:name="_Hlk219193192"/>
      <w:r w:rsidRPr="00A0406A">
        <w:rPr>
          <w:rFonts w:ascii="Times New Roman" w:eastAsia="Times New Roman" w:hAnsi="Times New Roman" w:cs="Times New Roman"/>
          <w:kern w:val="0"/>
          <w:lang w:eastAsia="et-EE"/>
          <w14:ligatures w14:val="none"/>
        </w:rPr>
        <w:t>objektiivsete kriteeriumidega</w:t>
      </w:r>
      <w:bookmarkEnd w:id="29"/>
      <w:r w:rsidRPr="00A0406A">
        <w:rPr>
          <w:rFonts w:ascii="Times New Roman" w:eastAsia="Times New Roman" w:hAnsi="Times New Roman" w:cs="Times New Roman"/>
          <w:kern w:val="0"/>
          <w:lang w:eastAsia="et-EE"/>
          <w14:ligatures w14:val="none"/>
        </w:rPr>
        <w:t>.</w:t>
      </w:r>
    </w:p>
    <w:p w14:paraId="4591CDCF" w14:textId="77777777" w:rsidR="00BD0A3B" w:rsidRDefault="00BD0A3B" w:rsidP="00A0406A">
      <w:pPr>
        <w:spacing w:after="0" w:line="240" w:lineRule="auto"/>
        <w:jc w:val="both"/>
        <w:rPr>
          <w:rFonts w:ascii="Times New Roman" w:eastAsia="Times New Roman" w:hAnsi="Times New Roman" w:cs="Times New Roman"/>
          <w:kern w:val="0"/>
          <w:lang w:eastAsia="et-EE"/>
          <w14:ligatures w14:val="none"/>
        </w:rPr>
      </w:pPr>
    </w:p>
    <w:p w14:paraId="5D3BFE27" w14:textId="2AD4ECEB" w:rsidR="008D3E3F" w:rsidRDefault="006E28AB"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kern w:val="0"/>
          <w:lang w:eastAsia="et-EE"/>
          <w14:ligatures w14:val="none"/>
        </w:rPr>
        <w:t xml:space="preserve">(2) Käesolevas paragrahvis sätestatut ei kohaldata elamukinnisvaraga seotud </w:t>
      </w:r>
      <w:r w:rsidR="0070505D" w:rsidRPr="00A0406A">
        <w:rPr>
          <w:rFonts w:ascii="Times New Roman" w:eastAsia="Times New Roman" w:hAnsi="Times New Roman" w:cs="Times New Roman"/>
          <w:kern w:val="0"/>
          <w:lang w:eastAsia="et-EE"/>
          <w14:ligatures w14:val="none"/>
        </w:rPr>
        <w:t>tarbija</w:t>
      </w:r>
      <w:r w:rsidRPr="00A0406A">
        <w:rPr>
          <w:rFonts w:ascii="Times New Roman" w:eastAsia="Times New Roman" w:hAnsi="Times New Roman" w:cs="Times New Roman"/>
          <w:kern w:val="0"/>
          <w:lang w:eastAsia="et-EE"/>
          <w14:ligatures w14:val="none"/>
        </w:rPr>
        <w:t>krediidilepingute suhtes.“;</w:t>
      </w:r>
    </w:p>
    <w:p w14:paraId="354CD966" w14:textId="77777777" w:rsidR="00BD0A3B" w:rsidRPr="00A0406A" w:rsidRDefault="00BD0A3B" w:rsidP="00A0406A">
      <w:pPr>
        <w:spacing w:after="0" w:line="240" w:lineRule="auto"/>
        <w:jc w:val="both"/>
        <w:rPr>
          <w:rFonts w:ascii="Times New Roman" w:eastAsia="Times New Roman" w:hAnsi="Times New Roman" w:cs="Times New Roman"/>
          <w:kern w:val="0"/>
          <w:lang w:eastAsia="et-EE"/>
          <w14:ligatures w14:val="none"/>
        </w:rPr>
      </w:pPr>
    </w:p>
    <w:p w14:paraId="2E3A5AEC" w14:textId="07FA999E" w:rsidR="006E28AB" w:rsidRPr="00A0406A" w:rsidRDefault="008D3E3F"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b/>
          <w:bCs/>
          <w:kern w:val="0"/>
          <w:lang w:eastAsia="et-EE"/>
          <w14:ligatures w14:val="none"/>
        </w:rPr>
        <w:t>1</w:t>
      </w:r>
      <w:r w:rsidR="00D77592">
        <w:rPr>
          <w:rFonts w:ascii="Times New Roman" w:eastAsia="Times New Roman" w:hAnsi="Times New Roman" w:cs="Times New Roman"/>
          <w:b/>
          <w:bCs/>
          <w:kern w:val="0"/>
          <w:lang w:eastAsia="et-EE"/>
          <w14:ligatures w14:val="none"/>
        </w:rPr>
        <w:t>9</w:t>
      </w:r>
      <w:r w:rsidRPr="00A0406A">
        <w:rPr>
          <w:rFonts w:ascii="Times New Roman" w:eastAsia="Times New Roman" w:hAnsi="Times New Roman" w:cs="Times New Roman"/>
          <w:b/>
          <w:bCs/>
          <w:kern w:val="0"/>
          <w:lang w:eastAsia="et-EE"/>
          <w14:ligatures w14:val="none"/>
        </w:rPr>
        <w:t>)</w:t>
      </w:r>
      <w:r w:rsidRPr="00A0406A">
        <w:rPr>
          <w:rFonts w:ascii="Times New Roman" w:eastAsia="Times New Roman" w:hAnsi="Times New Roman" w:cs="Times New Roman"/>
          <w:kern w:val="0"/>
          <w:lang w:eastAsia="et-EE"/>
          <w14:ligatures w14:val="none"/>
        </w:rPr>
        <w:t xml:space="preserve"> </w:t>
      </w:r>
      <w:r w:rsidR="006E28AB" w:rsidRPr="00A0406A">
        <w:rPr>
          <w:rFonts w:ascii="Times New Roman" w:hAnsi="Times New Roman" w:cs="Times New Roman"/>
        </w:rPr>
        <w:t>seaduse 7. peatüki pealkiri muudetakse ja sõnastatakse järgmiselt:</w:t>
      </w:r>
    </w:p>
    <w:p w14:paraId="0FBED9B1" w14:textId="77777777" w:rsidR="006E28AB" w:rsidRPr="00A0406A" w:rsidRDefault="006E28AB" w:rsidP="00A0406A">
      <w:pPr>
        <w:pStyle w:val="Loendilik"/>
        <w:spacing w:after="0" w:line="240" w:lineRule="auto"/>
        <w:ind w:left="426"/>
        <w:jc w:val="both"/>
        <w:rPr>
          <w:rFonts w:ascii="Times New Roman" w:hAnsi="Times New Roman" w:cs="Times New Roman"/>
        </w:rPr>
      </w:pPr>
    </w:p>
    <w:p w14:paraId="27B2197E" w14:textId="77777777" w:rsidR="006E28AB" w:rsidRPr="00A0406A" w:rsidRDefault="006E28AB" w:rsidP="00A0406A">
      <w:pPr>
        <w:pStyle w:val="Loendilik"/>
        <w:spacing w:after="0" w:line="240" w:lineRule="auto"/>
        <w:ind w:left="3258" w:firstLine="282"/>
        <w:jc w:val="both"/>
        <w:rPr>
          <w:rFonts w:ascii="Times New Roman" w:hAnsi="Times New Roman" w:cs="Times New Roman"/>
          <w:b/>
          <w:bCs/>
        </w:rPr>
      </w:pPr>
      <w:r w:rsidRPr="00A0406A">
        <w:rPr>
          <w:rFonts w:ascii="Times New Roman" w:hAnsi="Times New Roman" w:cs="Times New Roman"/>
        </w:rPr>
        <w:t>„</w:t>
      </w:r>
      <w:r w:rsidRPr="00A0406A">
        <w:rPr>
          <w:rFonts w:ascii="Times New Roman" w:hAnsi="Times New Roman" w:cs="Times New Roman"/>
          <w:b/>
          <w:bCs/>
        </w:rPr>
        <w:t>7. peatükk</w:t>
      </w:r>
    </w:p>
    <w:p w14:paraId="219064B7" w14:textId="77777777" w:rsidR="008D3E3F" w:rsidRDefault="006E28AB" w:rsidP="00A0406A">
      <w:pPr>
        <w:pStyle w:val="Loendilik"/>
        <w:spacing w:after="0" w:line="240" w:lineRule="auto"/>
        <w:ind w:left="1842" w:firstLine="282"/>
        <w:jc w:val="both"/>
        <w:rPr>
          <w:rFonts w:ascii="Times New Roman" w:hAnsi="Times New Roman" w:cs="Times New Roman"/>
        </w:rPr>
      </w:pPr>
      <w:r w:rsidRPr="00A0406A">
        <w:rPr>
          <w:rFonts w:ascii="Times New Roman" w:hAnsi="Times New Roman" w:cs="Times New Roman"/>
          <w:b/>
          <w:bCs/>
        </w:rPr>
        <w:t>Tarbijakrediidi pakkumise nõuded</w:t>
      </w:r>
      <w:r w:rsidRPr="00A0406A">
        <w:rPr>
          <w:rFonts w:ascii="Times New Roman" w:hAnsi="Times New Roman" w:cs="Times New Roman"/>
        </w:rPr>
        <w:t>“;</w:t>
      </w:r>
    </w:p>
    <w:p w14:paraId="1CB44CBD" w14:textId="77777777" w:rsidR="00BD0A3B" w:rsidRPr="00BD0A3B" w:rsidRDefault="00BD0A3B" w:rsidP="00BD0A3B">
      <w:pPr>
        <w:spacing w:after="0" w:line="240" w:lineRule="auto"/>
        <w:jc w:val="both"/>
        <w:rPr>
          <w:rFonts w:ascii="Times New Roman" w:hAnsi="Times New Roman" w:cs="Times New Roman"/>
        </w:rPr>
      </w:pPr>
    </w:p>
    <w:p w14:paraId="44DCBE01" w14:textId="6D7A114C" w:rsidR="006E28AB" w:rsidRPr="00A0406A" w:rsidRDefault="00D77592" w:rsidP="00A0406A">
      <w:pPr>
        <w:spacing w:after="0" w:line="240" w:lineRule="auto"/>
        <w:jc w:val="both"/>
        <w:rPr>
          <w:rFonts w:ascii="Times New Roman" w:hAnsi="Times New Roman" w:cs="Times New Roman"/>
        </w:rPr>
      </w:pPr>
      <w:r>
        <w:rPr>
          <w:rFonts w:ascii="Times New Roman" w:hAnsi="Times New Roman" w:cs="Times New Roman"/>
          <w:b/>
          <w:bCs/>
        </w:rPr>
        <w:t>20</w:t>
      </w:r>
      <w:r w:rsidR="008D3E3F" w:rsidRPr="00A0406A">
        <w:rPr>
          <w:rFonts w:ascii="Times New Roman" w:hAnsi="Times New Roman" w:cs="Times New Roman"/>
          <w:b/>
          <w:bCs/>
        </w:rPr>
        <w:t>)</w:t>
      </w:r>
      <w:r w:rsidR="008D3E3F" w:rsidRPr="00A0406A">
        <w:rPr>
          <w:rFonts w:ascii="Times New Roman" w:hAnsi="Times New Roman" w:cs="Times New Roman"/>
        </w:rPr>
        <w:t xml:space="preserve"> </w:t>
      </w:r>
      <w:r w:rsidR="006E28AB" w:rsidRPr="00A0406A">
        <w:rPr>
          <w:rFonts w:ascii="Times New Roman" w:hAnsi="Times New Roman" w:cs="Times New Roman"/>
        </w:rPr>
        <w:t>paragrahvi 51 lõige 1 muudetakse ja sõnastatakse järgmiselt:</w:t>
      </w:r>
    </w:p>
    <w:p w14:paraId="023018D2" w14:textId="77777777" w:rsidR="008D3E3F" w:rsidRDefault="006E28AB"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kern w:val="0"/>
          <w:lang w:eastAsia="et-EE"/>
          <w14:ligatures w14:val="none"/>
        </w:rPr>
        <w:t>„(1) Krediidiandja või -vahendaja teavitab tarbijat seoses tarbijakrediidi andmise või krediidi vahendamisega, kas talle osutatakse või saab osutada nõustamisteenust.“;</w:t>
      </w:r>
    </w:p>
    <w:p w14:paraId="021EDC59" w14:textId="77777777" w:rsidR="00BD0A3B" w:rsidRPr="00A0406A" w:rsidRDefault="00BD0A3B" w:rsidP="00A0406A">
      <w:pPr>
        <w:spacing w:after="0" w:line="240" w:lineRule="auto"/>
        <w:jc w:val="both"/>
        <w:rPr>
          <w:rFonts w:ascii="Times New Roman" w:eastAsia="Times New Roman" w:hAnsi="Times New Roman" w:cs="Times New Roman"/>
          <w:kern w:val="0"/>
          <w:lang w:eastAsia="et-EE"/>
          <w14:ligatures w14:val="none"/>
        </w:rPr>
      </w:pPr>
    </w:p>
    <w:p w14:paraId="05D530DB" w14:textId="50959C8A" w:rsidR="008D3E3F" w:rsidRDefault="00D77592" w:rsidP="00A0406A">
      <w:pPr>
        <w:spacing w:after="0" w:line="240" w:lineRule="auto"/>
        <w:jc w:val="both"/>
        <w:rPr>
          <w:rFonts w:ascii="Times New Roman" w:eastAsia="Aptos" w:hAnsi="Times New Roman" w:cs="Times New Roman"/>
          <w:kern w:val="0"/>
          <w:shd w:val="clear" w:color="auto" w:fill="FFFFFF"/>
          <w:lang w:eastAsia="et-EE"/>
          <w14:ligatures w14:val="none"/>
        </w:rPr>
      </w:pPr>
      <w:r>
        <w:rPr>
          <w:rFonts w:ascii="Times New Roman" w:eastAsia="Times New Roman" w:hAnsi="Times New Roman" w:cs="Times New Roman"/>
          <w:b/>
          <w:bCs/>
          <w:kern w:val="0"/>
          <w:lang w:eastAsia="et-EE"/>
          <w14:ligatures w14:val="none"/>
        </w:rPr>
        <w:t>21</w:t>
      </w:r>
      <w:r w:rsidR="008D3E3F" w:rsidRPr="00A0406A">
        <w:rPr>
          <w:rFonts w:ascii="Times New Roman" w:eastAsia="Times New Roman" w:hAnsi="Times New Roman" w:cs="Times New Roman"/>
          <w:b/>
          <w:bCs/>
          <w:kern w:val="0"/>
          <w:lang w:eastAsia="et-EE"/>
          <w14:ligatures w14:val="none"/>
        </w:rPr>
        <w:t>)</w:t>
      </w:r>
      <w:r w:rsidR="008D3E3F" w:rsidRPr="00A0406A">
        <w:rPr>
          <w:rFonts w:ascii="Times New Roman" w:eastAsia="Times New Roman" w:hAnsi="Times New Roman" w:cs="Times New Roman"/>
          <w:kern w:val="0"/>
          <w:lang w:eastAsia="et-EE"/>
          <w14:ligatures w14:val="none"/>
        </w:rPr>
        <w:t xml:space="preserve"> </w:t>
      </w:r>
      <w:r w:rsidR="006E28AB" w:rsidRPr="00A0406A">
        <w:rPr>
          <w:rFonts w:ascii="Times New Roman" w:eastAsia="Aptos" w:hAnsi="Times New Roman" w:cs="Times New Roman"/>
          <w:kern w:val="0"/>
          <w:shd w:val="clear" w:color="auto" w:fill="FFFFFF"/>
          <w:lang w:eastAsia="et-EE"/>
          <w14:ligatures w14:val="none"/>
        </w:rPr>
        <w:t>paragrahvi 51 lõike 6</w:t>
      </w:r>
      <w:r w:rsidR="006E28AB" w:rsidRPr="00A0406A">
        <w:rPr>
          <w:rFonts w:ascii="Times New Roman" w:eastAsia="Aptos" w:hAnsi="Times New Roman" w:cs="Times New Roman"/>
          <w:lang w:eastAsia="et-EE"/>
        </w:rPr>
        <w:t xml:space="preserve"> sissejuhatavas lauseosas</w:t>
      </w:r>
      <w:r w:rsidR="006E28AB" w:rsidRPr="00A0406A">
        <w:rPr>
          <w:rFonts w:ascii="Times New Roman" w:eastAsia="Aptos" w:hAnsi="Times New Roman" w:cs="Times New Roman"/>
          <w:kern w:val="0"/>
          <w:shd w:val="clear" w:color="auto" w:fill="FFFFFF"/>
          <w:lang w:eastAsia="et-EE"/>
          <w14:ligatures w14:val="none"/>
        </w:rPr>
        <w:t xml:space="preserve"> ja lõike 7 punktis 5 asendatakse sõnad „püsival andmekandjal“ </w:t>
      </w:r>
      <w:r w:rsidR="006E28AB" w:rsidRPr="00A0406A">
        <w:rPr>
          <w:rFonts w:ascii="Times New Roman" w:eastAsia="Aptos" w:hAnsi="Times New Roman" w:cs="Times New Roman"/>
          <w:lang w:eastAsia="et-EE"/>
        </w:rPr>
        <w:t>sõnadega</w:t>
      </w:r>
      <w:r w:rsidR="006E28AB" w:rsidRPr="00A0406A">
        <w:rPr>
          <w:rFonts w:ascii="Times New Roman" w:eastAsia="Aptos" w:hAnsi="Times New Roman" w:cs="Times New Roman"/>
          <w:kern w:val="0"/>
          <w:shd w:val="clear" w:color="auto" w:fill="FFFFFF"/>
          <w:lang w:eastAsia="et-EE"/>
          <w14:ligatures w14:val="none"/>
        </w:rPr>
        <w:t xml:space="preserve"> „paberil või muul </w:t>
      </w:r>
      <w:r w:rsidR="008D646A" w:rsidRPr="00A0406A">
        <w:rPr>
          <w:rFonts w:ascii="Times New Roman" w:eastAsia="Aptos" w:hAnsi="Times New Roman" w:cs="Times New Roman"/>
          <w:kern w:val="0"/>
          <w:shd w:val="clear" w:color="auto" w:fill="FFFFFF"/>
          <w:lang w:eastAsia="et-EE"/>
          <w14:ligatures w14:val="none"/>
        </w:rPr>
        <w:t xml:space="preserve">tarbija valitud </w:t>
      </w:r>
      <w:r w:rsidR="006E28AB" w:rsidRPr="00A0406A">
        <w:rPr>
          <w:rFonts w:ascii="Times New Roman" w:eastAsia="Aptos" w:hAnsi="Times New Roman" w:cs="Times New Roman"/>
          <w:kern w:val="0"/>
          <w:shd w:val="clear" w:color="auto" w:fill="FFFFFF"/>
          <w:lang w:eastAsia="et-EE"/>
          <w14:ligatures w14:val="none"/>
        </w:rPr>
        <w:t>püsival andmekandjal“;</w:t>
      </w:r>
    </w:p>
    <w:p w14:paraId="35390E4A" w14:textId="77777777" w:rsidR="00406CE7" w:rsidRPr="00A0406A" w:rsidRDefault="00406CE7" w:rsidP="00A0406A">
      <w:pPr>
        <w:spacing w:after="0" w:line="240" w:lineRule="auto"/>
        <w:jc w:val="both"/>
        <w:rPr>
          <w:rFonts w:ascii="Times New Roman" w:eastAsia="Times New Roman" w:hAnsi="Times New Roman" w:cs="Times New Roman"/>
          <w:kern w:val="0"/>
          <w:lang w:eastAsia="et-EE"/>
          <w14:ligatures w14:val="none"/>
        </w:rPr>
      </w:pPr>
    </w:p>
    <w:p w14:paraId="109DB77F" w14:textId="5082C885" w:rsidR="006E28AB" w:rsidRPr="00A0406A" w:rsidRDefault="008D3E3F"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b/>
          <w:bCs/>
          <w:kern w:val="0"/>
          <w:lang w:eastAsia="et-EE"/>
          <w14:ligatures w14:val="none"/>
        </w:rPr>
        <w:t>2</w:t>
      </w:r>
      <w:r w:rsidR="00D77592">
        <w:rPr>
          <w:rFonts w:ascii="Times New Roman" w:eastAsia="Times New Roman" w:hAnsi="Times New Roman" w:cs="Times New Roman"/>
          <w:b/>
          <w:bCs/>
          <w:kern w:val="0"/>
          <w:lang w:eastAsia="et-EE"/>
          <w14:ligatures w14:val="none"/>
        </w:rPr>
        <w:t>2</w:t>
      </w:r>
      <w:r w:rsidRPr="00A0406A">
        <w:rPr>
          <w:rFonts w:ascii="Times New Roman" w:eastAsia="Times New Roman" w:hAnsi="Times New Roman" w:cs="Times New Roman"/>
          <w:b/>
          <w:bCs/>
          <w:kern w:val="0"/>
          <w:lang w:eastAsia="et-EE"/>
          <w14:ligatures w14:val="none"/>
        </w:rPr>
        <w:t>)</w:t>
      </w:r>
      <w:r w:rsidRPr="00A0406A">
        <w:rPr>
          <w:rFonts w:ascii="Times New Roman" w:eastAsia="Times New Roman" w:hAnsi="Times New Roman" w:cs="Times New Roman"/>
          <w:kern w:val="0"/>
          <w:lang w:eastAsia="et-EE"/>
          <w14:ligatures w14:val="none"/>
        </w:rPr>
        <w:t xml:space="preserve"> </w:t>
      </w:r>
      <w:r w:rsidR="006E28AB" w:rsidRPr="00A0406A">
        <w:rPr>
          <w:rFonts w:ascii="Times New Roman" w:hAnsi="Times New Roman" w:cs="Times New Roman"/>
        </w:rPr>
        <w:t>paragrahvi 51 täiendatakse lõikega 6</w:t>
      </w:r>
      <w:r w:rsidR="006E28AB" w:rsidRPr="00A0406A">
        <w:rPr>
          <w:rFonts w:ascii="Times New Roman" w:hAnsi="Times New Roman" w:cs="Times New Roman"/>
          <w:vertAlign w:val="superscript"/>
        </w:rPr>
        <w:t>1</w:t>
      </w:r>
      <w:r w:rsidR="006E28AB" w:rsidRPr="00A0406A">
        <w:rPr>
          <w:rFonts w:ascii="Times New Roman" w:hAnsi="Times New Roman" w:cs="Times New Roman"/>
        </w:rPr>
        <w:t xml:space="preserve"> järgmises sõnastuses:</w:t>
      </w:r>
    </w:p>
    <w:p w14:paraId="0616DB3C" w14:textId="77777777" w:rsidR="008D3E3F" w:rsidRDefault="006E28AB"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kern w:val="0"/>
          <w:lang w:eastAsia="et-EE"/>
          <w14:ligatures w14:val="none"/>
        </w:rPr>
        <w:t>„(6</w:t>
      </w:r>
      <w:r w:rsidRPr="00A0406A">
        <w:rPr>
          <w:rFonts w:ascii="Times New Roman" w:eastAsia="Times New Roman" w:hAnsi="Times New Roman" w:cs="Times New Roman"/>
          <w:kern w:val="0"/>
          <w:vertAlign w:val="superscript"/>
          <w:lang w:eastAsia="et-EE"/>
          <w14:ligatures w14:val="none"/>
        </w:rPr>
        <w:t>1</w:t>
      </w:r>
      <w:r w:rsidRPr="00A0406A">
        <w:rPr>
          <w:rFonts w:ascii="Times New Roman" w:eastAsia="Times New Roman" w:hAnsi="Times New Roman" w:cs="Times New Roman"/>
          <w:kern w:val="0"/>
          <w:lang w:eastAsia="et-EE"/>
          <w14:ligatures w14:val="none"/>
        </w:rPr>
        <w:t>) Käesoleva paragrahvi lõikes 6 nimetatud teabe võib tarbijale esitada võlaõigusseaduse § 403</w:t>
      </w:r>
      <w:r w:rsidRPr="00A0406A">
        <w:rPr>
          <w:rFonts w:ascii="Times New Roman" w:eastAsia="Times New Roman" w:hAnsi="Times New Roman" w:cs="Times New Roman"/>
          <w:kern w:val="0"/>
          <w:vertAlign w:val="superscript"/>
          <w:lang w:eastAsia="et-EE"/>
          <w14:ligatures w14:val="none"/>
        </w:rPr>
        <w:t>1</w:t>
      </w:r>
      <w:r w:rsidRPr="00A0406A">
        <w:rPr>
          <w:rFonts w:ascii="Times New Roman" w:eastAsia="Times New Roman" w:hAnsi="Times New Roman" w:cs="Times New Roman"/>
          <w:kern w:val="0"/>
          <w:lang w:eastAsia="et-EE"/>
          <w14:ligatures w14:val="none"/>
        </w:rPr>
        <w:t xml:space="preserve"> lõike 8 kolmanda lause kohaselt lepingueelse teabena.“;</w:t>
      </w:r>
    </w:p>
    <w:p w14:paraId="5988F0CE" w14:textId="77777777" w:rsidR="00406CE7" w:rsidRPr="00A0406A" w:rsidRDefault="00406CE7" w:rsidP="00A0406A">
      <w:pPr>
        <w:spacing w:after="0" w:line="240" w:lineRule="auto"/>
        <w:jc w:val="both"/>
        <w:rPr>
          <w:rFonts w:ascii="Times New Roman" w:eastAsia="Times New Roman" w:hAnsi="Times New Roman" w:cs="Times New Roman"/>
          <w:kern w:val="0"/>
          <w:lang w:eastAsia="et-EE"/>
          <w14:ligatures w14:val="none"/>
        </w:rPr>
      </w:pPr>
    </w:p>
    <w:p w14:paraId="29ACAE38" w14:textId="295DA983" w:rsidR="008D3E3F" w:rsidRDefault="008D3E3F"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b/>
          <w:bCs/>
          <w:kern w:val="0"/>
          <w:lang w:eastAsia="et-EE"/>
          <w14:ligatures w14:val="none"/>
        </w:rPr>
        <w:lastRenderedPageBreak/>
        <w:t>2</w:t>
      </w:r>
      <w:r w:rsidR="00D77592">
        <w:rPr>
          <w:rFonts w:ascii="Times New Roman" w:eastAsia="Times New Roman" w:hAnsi="Times New Roman" w:cs="Times New Roman"/>
          <w:b/>
          <w:bCs/>
          <w:kern w:val="0"/>
          <w:lang w:eastAsia="et-EE"/>
          <w14:ligatures w14:val="none"/>
        </w:rPr>
        <w:t>3</w:t>
      </w:r>
      <w:r w:rsidRPr="00A0406A">
        <w:rPr>
          <w:rFonts w:ascii="Times New Roman" w:eastAsia="Times New Roman" w:hAnsi="Times New Roman" w:cs="Times New Roman"/>
          <w:b/>
          <w:bCs/>
          <w:kern w:val="0"/>
          <w:lang w:eastAsia="et-EE"/>
          <w14:ligatures w14:val="none"/>
        </w:rPr>
        <w:t>)</w:t>
      </w:r>
      <w:r w:rsidRPr="00A0406A">
        <w:rPr>
          <w:rFonts w:ascii="Times New Roman" w:eastAsia="Times New Roman" w:hAnsi="Times New Roman" w:cs="Times New Roman"/>
          <w:kern w:val="0"/>
          <w:lang w:eastAsia="et-EE"/>
          <w14:ligatures w14:val="none"/>
        </w:rPr>
        <w:t xml:space="preserve"> </w:t>
      </w:r>
      <w:r w:rsidR="006E28AB" w:rsidRPr="00A0406A">
        <w:rPr>
          <w:rFonts w:ascii="Times New Roman" w:hAnsi="Times New Roman" w:cs="Times New Roman"/>
        </w:rPr>
        <w:t>paragrahvi 51 lõi</w:t>
      </w:r>
      <w:r w:rsidR="008D646A" w:rsidRPr="00A0406A">
        <w:rPr>
          <w:rFonts w:ascii="Times New Roman" w:hAnsi="Times New Roman" w:cs="Times New Roman"/>
        </w:rPr>
        <w:t>kes</w:t>
      </w:r>
      <w:r w:rsidR="006E28AB" w:rsidRPr="00A0406A">
        <w:rPr>
          <w:rFonts w:ascii="Times New Roman" w:hAnsi="Times New Roman" w:cs="Times New Roman"/>
        </w:rPr>
        <w:t xml:space="preserve"> 9</w:t>
      </w:r>
      <w:r w:rsidR="008D646A" w:rsidRPr="00A0406A">
        <w:rPr>
          <w:rFonts w:ascii="Times New Roman" w:hAnsi="Times New Roman" w:cs="Times New Roman"/>
        </w:rPr>
        <w:t xml:space="preserve"> asendatakse </w:t>
      </w:r>
      <w:r w:rsidR="00BD5CF9" w:rsidRPr="00A0406A">
        <w:rPr>
          <w:rFonts w:ascii="Times New Roman" w:hAnsi="Times New Roman" w:cs="Times New Roman"/>
        </w:rPr>
        <w:t xml:space="preserve">sõnad </w:t>
      </w:r>
      <w:r w:rsidR="00C05E1C" w:rsidRPr="00A0406A">
        <w:rPr>
          <w:rFonts w:ascii="Times New Roman" w:hAnsi="Times New Roman" w:cs="Times New Roman"/>
        </w:rPr>
        <w:t>„</w:t>
      </w:r>
      <w:r w:rsidR="00BD5CF9" w:rsidRPr="00A0406A">
        <w:rPr>
          <w:rFonts w:ascii="Times New Roman" w:hAnsi="Times New Roman" w:cs="Times New Roman"/>
        </w:rPr>
        <w:t>kogutud andmete alusel ei ole krediidileping tarbija jaoks sobiv“ tekstiosaga „tarbija</w:t>
      </w:r>
      <w:r w:rsidR="00BD5CF9" w:rsidRPr="00A0406A">
        <w:rPr>
          <w:rFonts w:ascii="Times New Roman" w:eastAsia="Times New Roman" w:hAnsi="Times New Roman" w:cs="Times New Roman"/>
          <w:kern w:val="0"/>
          <w:lang w:eastAsia="et-EE"/>
          <w14:ligatures w14:val="none"/>
        </w:rPr>
        <w:t>krediidileping võib tarbija jaoks kaasa tuua konkreetse riski, arvestades tarbija finantsolukorda“;</w:t>
      </w:r>
    </w:p>
    <w:p w14:paraId="6C40EFB3" w14:textId="77777777" w:rsidR="00406CE7" w:rsidRPr="00A0406A" w:rsidRDefault="00406CE7" w:rsidP="00A0406A">
      <w:pPr>
        <w:spacing w:after="0" w:line="240" w:lineRule="auto"/>
        <w:jc w:val="both"/>
        <w:rPr>
          <w:rFonts w:ascii="Times New Roman" w:eastAsia="Times New Roman" w:hAnsi="Times New Roman" w:cs="Times New Roman"/>
          <w:kern w:val="0"/>
          <w:lang w:eastAsia="et-EE"/>
          <w14:ligatures w14:val="none"/>
        </w:rPr>
      </w:pPr>
    </w:p>
    <w:p w14:paraId="7D3D328B" w14:textId="78B0B514" w:rsidR="006E28AB" w:rsidRPr="00A0406A" w:rsidRDefault="008D3E3F"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b/>
          <w:bCs/>
          <w:kern w:val="0"/>
          <w:lang w:eastAsia="et-EE"/>
          <w14:ligatures w14:val="none"/>
        </w:rPr>
        <w:t>2</w:t>
      </w:r>
      <w:r w:rsidR="00D77592">
        <w:rPr>
          <w:rFonts w:ascii="Times New Roman" w:eastAsia="Times New Roman" w:hAnsi="Times New Roman" w:cs="Times New Roman"/>
          <w:b/>
          <w:bCs/>
          <w:kern w:val="0"/>
          <w:lang w:eastAsia="et-EE"/>
          <w14:ligatures w14:val="none"/>
        </w:rPr>
        <w:t>4</w:t>
      </w:r>
      <w:r w:rsidRPr="00A0406A">
        <w:rPr>
          <w:rFonts w:ascii="Times New Roman" w:eastAsia="Times New Roman" w:hAnsi="Times New Roman" w:cs="Times New Roman"/>
          <w:b/>
          <w:bCs/>
          <w:kern w:val="0"/>
          <w:lang w:eastAsia="et-EE"/>
          <w14:ligatures w14:val="none"/>
        </w:rPr>
        <w:t>)</w:t>
      </w:r>
      <w:r w:rsidRPr="00A0406A">
        <w:rPr>
          <w:rFonts w:ascii="Times New Roman" w:eastAsia="Times New Roman" w:hAnsi="Times New Roman" w:cs="Times New Roman"/>
          <w:kern w:val="0"/>
          <w:lang w:eastAsia="et-EE"/>
          <w14:ligatures w14:val="none"/>
        </w:rPr>
        <w:t xml:space="preserve"> </w:t>
      </w:r>
      <w:r w:rsidR="006E28AB" w:rsidRPr="00A0406A">
        <w:rPr>
          <w:rFonts w:ascii="Times New Roman" w:hAnsi="Times New Roman" w:cs="Times New Roman"/>
        </w:rPr>
        <w:t>paragrahvi 53</w:t>
      </w:r>
      <w:r w:rsidR="006E28AB" w:rsidRPr="00A0406A">
        <w:rPr>
          <w:rFonts w:ascii="Times New Roman" w:hAnsi="Times New Roman" w:cs="Times New Roman"/>
          <w:vertAlign w:val="superscript"/>
        </w:rPr>
        <w:t>1</w:t>
      </w:r>
      <w:r w:rsidR="006E28AB" w:rsidRPr="00A0406A">
        <w:rPr>
          <w:rFonts w:ascii="Times New Roman" w:hAnsi="Times New Roman" w:cs="Times New Roman"/>
        </w:rPr>
        <w:t xml:space="preserve"> lõige</w:t>
      </w:r>
      <w:r w:rsidR="003E12F2">
        <w:rPr>
          <w:rFonts w:ascii="Times New Roman" w:hAnsi="Times New Roman" w:cs="Times New Roman"/>
        </w:rPr>
        <w:t>t</w:t>
      </w:r>
      <w:r w:rsidR="006E28AB" w:rsidRPr="00A0406A">
        <w:rPr>
          <w:rFonts w:ascii="Times New Roman" w:hAnsi="Times New Roman" w:cs="Times New Roman"/>
        </w:rPr>
        <w:t xml:space="preserve"> 1</w:t>
      </w:r>
      <w:r w:rsidR="003E12F2">
        <w:rPr>
          <w:rFonts w:ascii="Times New Roman" w:hAnsi="Times New Roman" w:cs="Times New Roman"/>
        </w:rPr>
        <w:t xml:space="preserve"> täiendatakse teise ja kolmanda lausega järgmises sõnastuses</w:t>
      </w:r>
      <w:r w:rsidR="006E28AB" w:rsidRPr="00A0406A">
        <w:rPr>
          <w:rFonts w:ascii="Times New Roman" w:hAnsi="Times New Roman" w:cs="Times New Roman"/>
        </w:rPr>
        <w:t>:</w:t>
      </w:r>
    </w:p>
    <w:p w14:paraId="6CE64473" w14:textId="7916BFDB" w:rsidR="008D3E3F" w:rsidRDefault="006E28AB"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kern w:val="0"/>
          <w:lang w:eastAsia="et-EE"/>
          <w14:ligatures w14:val="none"/>
        </w:rPr>
        <w:t>„</w:t>
      </w:r>
      <w:r w:rsidR="001E43CF" w:rsidRPr="1FF6368E">
        <w:rPr>
          <w:rFonts w:ascii="Times New Roman" w:eastAsia="Times New Roman" w:hAnsi="Times New Roman" w:cs="Times New Roman"/>
          <w:lang w:eastAsia="et-EE"/>
        </w:rPr>
        <w:t xml:space="preserve">Muude tarbijakrediidilepingute puhul teevad krediidiandja </w:t>
      </w:r>
      <w:r w:rsidRPr="00A0406A">
        <w:rPr>
          <w:rFonts w:ascii="Times New Roman" w:eastAsia="Times New Roman" w:hAnsi="Times New Roman" w:cs="Times New Roman"/>
          <w:kern w:val="0"/>
          <w:lang w:eastAsia="et-EE"/>
          <w14:ligatures w14:val="none"/>
        </w:rPr>
        <w:t>ja krediidiagent tarbijakrediidilepingut käsitleva selge ja arusaadava üldise teabe tarbijale</w:t>
      </w:r>
      <w:r w:rsidRPr="1FF6368E">
        <w:rPr>
          <w:rFonts w:ascii="Times New Roman" w:eastAsia="Times New Roman" w:hAnsi="Times New Roman" w:cs="Times New Roman"/>
          <w:lang w:eastAsia="et-EE"/>
        </w:rPr>
        <w:t xml:space="preserve"> </w:t>
      </w:r>
      <w:r w:rsidRPr="00A0406A">
        <w:rPr>
          <w:rFonts w:ascii="Times New Roman" w:eastAsia="Times New Roman" w:hAnsi="Times New Roman" w:cs="Times New Roman"/>
          <w:kern w:val="0"/>
          <w:lang w:eastAsia="et-EE"/>
          <w14:ligatures w14:val="none"/>
        </w:rPr>
        <w:t xml:space="preserve">paberil või muul püsival andmekandjal </w:t>
      </w:r>
      <w:r w:rsidR="005B3665" w:rsidRPr="00A0406A">
        <w:rPr>
          <w:rFonts w:ascii="Times New Roman" w:eastAsia="Times New Roman" w:hAnsi="Times New Roman" w:cs="Times New Roman"/>
          <w:kern w:val="0"/>
          <w:lang w:eastAsia="et-EE"/>
          <w14:ligatures w14:val="none"/>
        </w:rPr>
        <w:t>vastavalt tarbij</w:t>
      </w:r>
      <w:r w:rsidR="0054650A">
        <w:rPr>
          <w:rFonts w:ascii="Times New Roman" w:eastAsia="Times New Roman" w:hAnsi="Times New Roman" w:cs="Times New Roman"/>
          <w:lang w:eastAsia="et-EE"/>
        </w:rPr>
        <w:t xml:space="preserve">a </w:t>
      </w:r>
      <w:r w:rsidR="005B3665" w:rsidRPr="1FF6368E">
        <w:rPr>
          <w:rFonts w:ascii="Times New Roman" w:eastAsia="Times New Roman" w:hAnsi="Times New Roman" w:cs="Times New Roman"/>
          <w:lang w:eastAsia="et-EE"/>
        </w:rPr>
        <w:t xml:space="preserve">valikule </w:t>
      </w:r>
      <w:r w:rsidRPr="1FF6368E">
        <w:rPr>
          <w:rFonts w:ascii="Times New Roman" w:eastAsia="Times New Roman" w:hAnsi="Times New Roman" w:cs="Times New Roman"/>
          <w:lang w:eastAsia="et-EE"/>
        </w:rPr>
        <w:t>igal ajal kättesaadavaks</w:t>
      </w:r>
      <w:r w:rsidRPr="00A0406A">
        <w:rPr>
          <w:rFonts w:ascii="Times New Roman" w:eastAsia="Times New Roman" w:hAnsi="Times New Roman" w:cs="Times New Roman"/>
          <w:kern w:val="0"/>
          <w:lang w:eastAsia="et-EE"/>
          <w14:ligatures w14:val="none"/>
        </w:rPr>
        <w:t xml:space="preserve">. Kui </w:t>
      </w:r>
      <w:r w:rsidR="00953B3B" w:rsidRPr="1FF6368E">
        <w:rPr>
          <w:rFonts w:ascii="Times New Roman" w:eastAsia="Times New Roman" w:hAnsi="Times New Roman" w:cs="Times New Roman"/>
          <w:lang w:eastAsia="et-EE"/>
        </w:rPr>
        <w:t xml:space="preserve">eelmises lauses nimetatud </w:t>
      </w:r>
      <w:r w:rsidRPr="00A0406A">
        <w:rPr>
          <w:rFonts w:ascii="Times New Roman" w:eastAsia="Times New Roman" w:hAnsi="Times New Roman" w:cs="Times New Roman"/>
          <w:kern w:val="0"/>
          <w:lang w:eastAsia="et-EE"/>
          <w14:ligatures w14:val="none"/>
        </w:rPr>
        <w:t>teavet pakutakse krediidiandja või krediidiagendi ruumides, tuleb see igal juhul teha paberil kättesaadavaks.“;</w:t>
      </w:r>
    </w:p>
    <w:p w14:paraId="201A9088" w14:textId="77777777" w:rsidR="00406CE7" w:rsidRPr="00A0406A" w:rsidRDefault="00406CE7" w:rsidP="00A0406A">
      <w:pPr>
        <w:spacing w:after="0" w:line="240" w:lineRule="auto"/>
        <w:jc w:val="both"/>
        <w:rPr>
          <w:rFonts w:ascii="Times New Roman" w:eastAsia="Times New Roman" w:hAnsi="Times New Roman" w:cs="Times New Roman"/>
          <w:kern w:val="0"/>
          <w:lang w:eastAsia="et-EE"/>
          <w14:ligatures w14:val="none"/>
        </w:rPr>
      </w:pPr>
    </w:p>
    <w:p w14:paraId="4C1C7391" w14:textId="4B9898BC" w:rsidR="006E28AB" w:rsidRPr="00A0406A" w:rsidRDefault="008D3E3F"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b/>
          <w:bCs/>
          <w:kern w:val="0"/>
          <w:lang w:eastAsia="et-EE"/>
          <w14:ligatures w14:val="none"/>
        </w:rPr>
        <w:t>2</w:t>
      </w:r>
      <w:r w:rsidR="00D77592">
        <w:rPr>
          <w:rFonts w:ascii="Times New Roman" w:eastAsia="Times New Roman" w:hAnsi="Times New Roman" w:cs="Times New Roman"/>
          <w:b/>
          <w:bCs/>
          <w:kern w:val="0"/>
          <w:lang w:eastAsia="et-EE"/>
          <w14:ligatures w14:val="none"/>
        </w:rPr>
        <w:t>5</w:t>
      </w:r>
      <w:r w:rsidRPr="00A0406A">
        <w:rPr>
          <w:rFonts w:ascii="Times New Roman" w:eastAsia="Times New Roman" w:hAnsi="Times New Roman" w:cs="Times New Roman"/>
          <w:b/>
          <w:bCs/>
          <w:kern w:val="0"/>
          <w:lang w:eastAsia="et-EE"/>
          <w14:ligatures w14:val="none"/>
        </w:rPr>
        <w:t>)</w:t>
      </w:r>
      <w:r w:rsidRPr="00A0406A">
        <w:rPr>
          <w:rFonts w:ascii="Times New Roman" w:eastAsia="Times New Roman" w:hAnsi="Times New Roman" w:cs="Times New Roman"/>
          <w:kern w:val="0"/>
          <w:lang w:eastAsia="et-EE"/>
          <w14:ligatures w14:val="none"/>
        </w:rPr>
        <w:t xml:space="preserve"> </w:t>
      </w:r>
      <w:r w:rsidR="006E28AB" w:rsidRPr="00A0406A">
        <w:rPr>
          <w:rFonts w:ascii="Times New Roman" w:eastAsia="Aptos" w:hAnsi="Times New Roman" w:cs="Times New Roman"/>
          <w:kern w:val="0"/>
          <w:shd w:val="clear" w:color="auto" w:fill="FFFFFF"/>
          <w:lang w:eastAsia="et-EE"/>
          <w14:ligatures w14:val="none"/>
        </w:rPr>
        <w:t>paragrahvi 53</w:t>
      </w:r>
      <w:r w:rsidR="006E28AB" w:rsidRPr="00A0406A">
        <w:rPr>
          <w:rFonts w:ascii="Times New Roman" w:eastAsia="Aptos" w:hAnsi="Times New Roman" w:cs="Times New Roman"/>
          <w:kern w:val="0"/>
          <w:shd w:val="clear" w:color="auto" w:fill="FFFFFF"/>
          <w:vertAlign w:val="superscript"/>
          <w:lang w:eastAsia="et-EE"/>
          <w14:ligatures w14:val="none"/>
        </w:rPr>
        <w:t>1</w:t>
      </w:r>
      <w:r w:rsidR="006E28AB" w:rsidRPr="00A0406A">
        <w:rPr>
          <w:rFonts w:ascii="Times New Roman" w:eastAsia="Aptos" w:hAnsi="Times New Roman" w:cs="Times New Roman"/>
          <w:kern w:val="0"/>
          <w:shd w:val="clear" w:color="auto" w:fill="FFFFFF"/>
          <w:lang w:eastAsia="et-EE"/>
          <w14:ligatures w14:val="none"/>
        </w:rPr>
        <w:t xml:space="preserve"> lõike 2 punkt 1 muudetakse ja sõnastatakse järgmiselt:</w:t>
      </w:r>
    </w:p>
    <w:p w14:paraId="2A74D884" w14:textId="77777777" w:rsidR="008D3E3F" w:rsidRDefault="006E28AB"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kern w:val="0"/>
          <w:lang w:eastAsia="et-EE"/>
          <w14:ligatures w14:val="none"/>
        </w:rPr>
        <w:t>„1) krediidiandja või -vahendaja nimi, aadress, telefoninumber ja e-posti aadress</w:t>
      </w:r>
      <w:r w:rsidRPr="00A0406A">
        <w:rPr>
          <w:rFonts w:ascii="Times New Roman" w:eastAsia="Times New Roman" w:hAnsi="Times New Roman" w:cs="Times New Roman"/>
          <w:lang w:eastAsia="et-EE"/>
        </w:rPr>
        <w:t>;</w:t>
      </w:r>
      <w:r w:rsidRPr="00A0406A">
        <w:rPr>
          <w:rFonts w:ascii="Times New Roman" w:eastAsia="Times New Roman" w:hAnsi="Times New Roman" w:cs="Times New Roman"/>
          <w:kern w:val="0"/>
          <w:lang w:eastAsia="et-EE"/>
          <w14:ligatures w14:val="none"/>
        </w:rPr>
        <w:t>“;</w:t>
      </w:r>
    </w:p>
    <w:p w14:paraId="21A094E7" w14:textId="77777777" w:rsidR="00406CE7" w:rsidRPr="00A0406A" w:rsidRDefault="00406CE7" w:rsidP="00A0406A">
      <w:pPr>
        <w:spacing w:after="0" w:line="240" w:lineRule="auto"/>
        <w:jc w:val="both"/>
        <w:rPr>
          <w:rFonts w:ascii="Times New Roman" w:eastAsia="Times New Roman" w:hAnsi="Times New Roman" w:cs="Times New Roman"/>
          <w:kern w:val="0"/>
          <w:lang w:eastAsia="et-EE"/>
          <w14:ligatures w14:val="none"/>
        </w:rPr>
      </w:pPr>
    </w:p>
    <w:p w14:paraId="3A595F05" w14:textId="5B20DCED" w:rsidR="006E28AB" w:rsidRPr="00A0406A" w:rsidRDefault="008D3E3F"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b/>
          <w:bCs/>
          <w:kern w:val="0"/>
          <w:lang w:eastAsia="et-EE"/>
          <w14:ligatures w14:val="none"/>
        </w:rPr>
        <w:t>2</w:t>
      </w:r>
      <w:r w:rsidR="00D77592">
        <w:rPr>
          <w:rFonts w:ascii="Times New Roman" w:eastAsia="Times New Roman" w:hAnsi="Times New Roman" w:cs="Times New Roman"/>
          <w:b/>
          <w:bCs/>
          <w:kern w:val="0"/>
          <w:lang w:eastAsia="et-EE"/>
          <w14:ligatures w14:val="none"/>
        </w:rPr>
        <w:t>6</w:t>
      </w:r>
      <w:r w:rsidRPr="00A0406A">
        <w:rPr>
          <w:rFonts w:ascii="Times New Roman" w:eastAsia="Times New Roman" w:hAnsi="Times New Roman" w:cs="Times New Roman"/>
          <w:b/>
          <w:bCs/>
          <w:kern w:val="0"/>
          <w:lang w:eastAsia="et-EE"/>
          <w14:ligatures w14:val="none"/>
        </w:rPr>
        <w:t>)</w:t>
      </w:r>
      <w:r w:rsidRPr="00A0406A">
        <w:rPr>
          <w:rFonts w:ascii="Times New Roman" w:eastAsia="Times New Roman" w:hAnsi="Times New Roman" w:cs="Times New Roman"/>
          <w:kern w:val="0"/>
          <w:lang w:eastAsia="et-EE"/>
          <w14:ligatures w14:val="none"/>
        </w:rPr>
        <w:t xml:space="preserve"> </w:t>
      </w:r>
      <w:r w:rsidR="006E28AB" w:rsidRPr="00A0406A">
        <w:rPr>
          <w:rFonts w:ascii="Times New Roman" w:hAnsi="Times New Roman" w:cs="Times New Roman"/>
        </w:rPr>
        <w:t>paragrahvi 53</w:t>
      </w:r>
      <w:r w:rsidR="006E28AB" w:rsidRPr="00A0406A">
        <w:rPr>
          <w:rFonts w:ascii="Times New Roman" w:hAnsi="Times New Roman" w:cs="Times New Roman"/>
          <w:vertAlign w:val="superscript"/>
        </w:rPr>
        <w:t>1</w:t>
      </w:r>
      <w:r w:rsidR="006E28AB" w:rsidRPr="00A0406A">
        <w:rPr>
          <w:rFonts w:ascii="Times New Roman" w:hAnsi="Times New Roman" w:cs="Times New Roman"/>
        </w:rPr>
        <w:t xml:space="preserve"> lõike 2 punkt 3 muudetakse ja sõnastatakse järgmiselt:</w:t>
      </w:r>
    </w:p>
    <w:p w14:paraId="208AA3FD" w14:textId="77777777" w:rsidR="008D3E3F" w:rsidRPr="00A0406A" w:rsidRDefault="006E28AB" w:rsidP="00A0406A">
      <w:pPr>
        <w:spacing w:after="0" w:line="240" w:lineRule="auto"/>
        <w:jc w:val="both"/>
        <w:rPr>
          <w:rFonts w:ascii="Times New Roman" w:hAnsi="Times New Roman" w:cs="Times New Roman"/>
        </w:rPr>
      </w:pPr>
      <w:r w:rsidRPr="00A0406A">
        <w:rPr>
          <w:rFonts w:ascii="Times New Roman" w:hAnsi="Times New Roman" w:cs="Times New Roman"/>
        </w:rPr>
        <w:t>„3) elamukinnisvaraga seotud tarbijakrediidilepingu korral tagatise liigid, sealhulgas asjakohasel juhul võimalus, et tagatis antakse teises liikmesriigis;“;</w:t>
      </w:r>
    </w:p>
    <w:p w14:paraId="27268298" w14:textId="77777777" w:rsidR="008D3E3F" w:rsidRPr="00A0406A" w:rsidRDefault="008D3E3F" w:rsidP="00A0406A">
      <w:pPr>
        <w:spacing w:after="0" w:line="240" w:lineRule="auto"/>
        <w:jc w:val="both"/>
        <w:rPr>
          <w:rFonts w:ascii="Times New Roman" w:hAnsi="Times New Roman" w:cs="Times New Roman"/>
        </w:rPr>
      </w:pPr>
    </w:p>
    <w:p w14:paraId="5EBD70AD" w14:textId="0CCFBF02" w:rsidR="006E28AB" w:rsidRPr="00A0406A" w:rsidRDefault="008D3E3F" w:rsidP="00A0406A">
      <w:pPr>
        <w:spacing w:after="0" w:line="240" w:lineRule="auto"/>
        <w:jc w:val="both"/>
        <w:rPr>
          <w:rFonts w:ascii="Times New Roman" w:hAnsi="Times New Roman" w:cs="Times New Roman"/>
        </w:rPr>
      </w:pPr>
      <w:r w:rsidRPr="00A0406A">
        <w:rPr>
          <w:rFonts w:ascii="Times New Roman" w:hAnsi="Times New Roman" w:cs="Times New Roman"/>
          <w:b/>
          <w:bCs/>
        </w:rPr>
        <w:t>2</w:t>
      </w:r>
      <w:r w:rsidR="00D77592">
        <w:rPr>
          <w:rFonts w:ascii="Times New Roman" w:hAnsi="Times New Roman" w:cs="Times New Roman"/>
          <w:b/>
          <w:bCs/>
        </w:rPr>
        <w:t>7</w:t>
      </w:r>
      <w:r w:rsidRPr="00A0406A">
        <w:rPr>
          <w:rFonts w:ascii="Times New Roman" w:hAnsi="Times New Roman" w:cs="Times New Roman"/>
          <w:b/>
          <w:bCs/>
        </w:rPr>
        <w:t>)</w:t>
      </w:r>
      <w:r w:rsidRPr="00A0406A">
        <w:rPr>
          <w:rFonts w:ascii="Times New Roman" w:hAnsi="Times New Roman" w:cs="Times New Roman"/>
        </w:rPr>
        <w:t xml:space="preserve"> </w:t>
      </w:r>
      <w:r w:rsidR="006E28AB" w:rsidRPr="00A0406A">
        <w:rPr>
          <w:rFonts w:ascii="Times New Roman" w:eastAsia="Times New Roman" w:hAnsi="Times New Roman" w:cs="Times New Roman"/>
          <w:kern w:val="0"/>
          <w:lang w:eastAsia="et-EE"/>
          <w14:ligatures w14:val="none"/>
        </w:rPr>
        <w:t>paragrahvi 53</w:t>
      </w:r>
      <w:r w:rsidR="006E28AB" w:rsidRPr="00A0406A">
        <w:rPr>
          <w:rFonts w:ascii="Times New Roman" w:eastAsia="Times New Roman" w:hAnsi="Times New Roman" w:cs="Times New Roman"/>
          <w:kern w:val="0"/>
          <w:vertAlign w:val="superscript"/>
          <w:lang w:eastAsia="et-EE"/>
          <w14:ligatures w14:val="none"/>
        </w:rPr>
        <w:t>1</w:t>
      </w:r>
      <w:r w:rsidR="006E28AB" w:rsidRPr="00A0406A">
        <w:rPr>
          <w:rFonts w:ascii="Times New Roman" w:eastAsia="Times New Roman" w:hAnsi="Times New Roman" w:cs="Times New Roman"/>
          <w:kern w:val="0"/>
          <w:lang w:eastAsia="et-EE"/>
          <w14:ligatures w14:val="none"/>
        </w:rPr>
        <w:t xml:space="preserve"> lõike 2 punkt 6 muudetakse ja sõnastatakse järgmiselt:</w:t>
      </w:r>
    </w:p>
    <w:p w14:paraId="5E9172C1" w14:textId="2A4DE486" w:rsidR="008D3E3F" w:rsidRDefault="006E28AB"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kern w:val="0"/>
          <w:lang w:eastAsia="et-EE"/>
          <w14:ligatures w14:val="none"/>
        </w:rPr>
        <w:t xml:space="preserve">„6) elamukinnisvaraga seotud tarbijakrediidilepingu korral teave välisriigi vääringu kohta, sealhulgas selgitus välisriigi vääringus </w:t>
      </w:r>
      <w:r w:rsidR="00B61CEF" w:rsidRPr="00A0406A">
        <w:rPr>
          <w:rFonts w:ascii="Times New Roman" w:eastAsia="Times New Roman" w:hAnsi="Times New Roman" w:cs="Times New Roman"/>
          <w:kern w:val="0"/>
          <w:lang w:eastAsia="et-EE"/>
          <w14:ligatures w14:val="none"/>
        </w:rPr>
        <w:t>tarbija</w:t>
      </w:r>
      <w:r w:rsidRPr="00A0406A">
        <w:rPr>
          <w:rFonts w:ascii="Times New Roman" w:eastAsia="Times New Roman" w:hAnsi="Times New Roman" w:cs="Times New Roman"/>
          <w:kern w:val="0"/>
          <w:lang w:eastAsia="et-EE"/>
          <w14:ligatures w14:val="none"/>
        </w:rPr>
        <w:t>krediidilepingu sõlmimise võimalike tagajärgede kohta tarbijale, kui krediidiandja pakub lepingu sõlmimist välisriigi vääringus;“;</w:t>
      </w:r>
    </w:p>
    <w:p w14:paraId="6550CB55" w14:textId="77777777" w:rsidR="00406CE7" w:rsidRPr="00A0406A" w:rsidRDefault="00406CE7" w:rsidP="00A0406A">
      <w:pPr>
        <w:spacing w:after="0" w:line="240" w:lineRule="auto"/>
        <w:jc w:val="both"/>
        <w:rPr>
          <w:rFonts w:ascii="Times New Roman" w:eastAsia="Times New Roman" w:hAnsi="Times New Roman" w:cs="Times New Roman"/>
          <w:kern w:val="0"/>
          <w:lang w:eastAsia="et-EE"/>
          <w14:ligatures w14:val="none"/>
        </w:rPr>
      </w:pPr>
    </w:p>
    <w:p w14:paraId="246C9378" w14:textId="5E41BE09" w:rsidR="006E28AB" w:rsidRPr="00A0406A" w:rsidRDefault="008D3E3F"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b/>
          <w:bCs/>
          <w:kern w:val="0"/>
          <w:lang w:eastAsia="et-EE"/>
          <w14:ligatures w14:val="none"/>
        </w:rPr>
        <w:t>2</w:t>
      </w:r>
      <w:r w:rsidR="00D77592">
        <w:rPr>
          <w:rFonts w:ascii="Times New Roman" w:eastAsia="Times New Roman" w:hAnsi="Times New Roman" w:cs="Times New Roman"/>
          <w:b/>
          <w:bCs/>
          <w:kern w:val="0"/>
          <w:lang w:eastAsia="et-EE"/>
          <w14:ligatures w14:val="none"/>
        </w:rPr>
        <w:t>8</w:t>
      </w:r>
      <w:r w:rsidRPr="00A0406A">
        <w:rPr>
          <w:rFonts w:ascii="Times New Roman" w:eastAsia="Times New Roman" w:hAnsi="Times New Roman" w:cs="Times New Roman"/>
          <w:b/>
          <w:bCs/>
          <w:kern w:val="0"/>
          <w:lang w:eastAsia="et-EE"/>
          <w14:ligatures w14:val="none"/>
        </w:rPr>
        <w:t>)</w:t>
      </w:r>
      <w:r w:rsidRPr="00A0406A">
        <w:rPr>
          <w:rFonts w:ascii="Times New Roman" w:eastAsia="Times New Roman" w:hAnsi="Times New Roman" w:cs="Times New Roman"/>
          <w:kern w:val="0"/>
          <w:lang w:eastAsia="et-EE"/>
          <w14:ligatures w14:val="none"/>
        </w:rPr>
        <w:t xml:space="preserve"> </w:t>
      </w:r>
      <w:r w:rsidR="006E28AB" w:rsidRPr="00A0406A">
        <w:rPr>
          <w:rFonts w:ascii="Times New Roman" w:eastAsia="Times New Roman" w:hAnsi="Times New Roman" w:cs="Times New Roman"/>
          <w:kern w:val="0"/>
          <w:lang w:eastAsia="et-EE"/>
          <w14:ligatures w14:val="none"/>
        </w:rPr>
        <w:t>paragrahvi 53</w:t>
      </w:r>
      <w:r w:rsidR="006E28AB" w:rsidRPr="00A0406A">
        <w:rPr>
          <w:rFonts w:ascii="Times New Roman" w:eastAsia="Times New Roman" w:hAnsi="Times New Roman" w:cs="Times New Roman"/>
          <w:kern w:val="0"/>
          <w:vertAlign w:val="superscript"/>
          <w:lang w:eastAsia="et-EE"/>
          <w14:ligatures w14:val="none"/>
        </w:rPr>
        <w:t>1</w:t>
      </w:r>
      <w:r w:rsidR="006E28AB" w:rsidRPr="00A0406A">
        <w:rPr>
          <w:rFonts w:ascii="Times New Roman" w:eastAsia="Times New Roman" w:hAnsi="Times New Roman" w:cs="Times New Roman"/>
          <w:kern w:val="0"/>
          <w:lang w:eastAsia="et-EE"/>
          <w14:ligatures w14:val="none"/>
        </w:rPr>
        <w:t xml:space="preserve"> lõike 2 punkt 10 muudetakse ja sõnastatakse järgmiselt:</w:t>
      </w:r>
    </w:p>
    <w:p w14:paraId="1ACB17E2" w14:textId="38BD9B4E" w:rsidR="008D3E3F" w:rsidRDefault="006E28AB"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kern w:val="0"/>
          <w:lang w:eastAsia="et-EE"/>
          <w14:ligatures w14:val="none"/>
        </w:rPr>
        <w:t xml:space="preserve">„10) elamukinnisvaraga seotud tarbijakrediidilepingu korral </w:t>
      </w:r>
      <w:r w:rsidR="00447526" w:rsidRPr="00A0406A">
        <w:rPr>
          <w:rFonts w:ascii="Times New Roman" w:eastAsia="Times New Roman" w:hAnsi="Times New Roman" w:cs="Times New Roman"/>
          <w:kern w:val="0"/>
          <w:lang w:eastAsia="et-EE"/>
          <w14:ligatures w14:val="none"/>
        </w:rPr>
        <w:t>asjakohasel</w:t>
      </w:r>
      <w:r w:rsidRPr="00A0406A">
        <w:rPr>
          <w:rFonts w:ascii="Times New Roman" w:eastAsia="Times New Roman" w:hAnsi="Times New Roman" w:cs="Times New Roman"/>
          <w:kern w:val="0"/>
          <w:lang w:eastAsia="et-EE"/>
          <w14:ligatures w14:val="none"/>
        </w:rPr>
        <w:t xml:space="preserve"> juhul selge ja kokkuvõtlik viide, et tarbijakrediidilepingu tingimuste täitmine ei taga tarbijakrediidilepingu alusel kasutusse võetud krediidi tagasimaksmist;“;</w:t>
      </w:r>
    </w:p>
    <w:p w14:paraId="67766078" w14:textId="77777777" w:rsidR="00406CE7" w:rsidRPr="00A0406A" w:rsidRDefault="00406CE7" w:rsidP="00A0406A">
      <w:pPr>
        <w:spacing w:after="0" w:line="240" w:lineRule="auto"/>
        <w:jc w:val="both"/>
        <w:rPr>
          <w:rFonts w:ascii="Times New Roman" w:eastAsia="Times New Roman" w:hAnsi="Times New Roman" w:cs="Times New Roman"/>
          <w:kern w:val="0"/>
          <w:lang w:eastAsia="et-EE"/>
          <w14:ligatures w14:val="none"/>
        </w:rPr>
      </w:pPr>
    </w:p>
    <w:p w14:paraId="74CFFBFA" w14:textId="16C9217D" w:rsidR="006E28AB" w:rsidRPr="00A0406A" w:rsidRDefault="008D3E3F"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b/>
          <w:bCs/>
          <w:kern w:val="0"/>
          <w:lang w:eastAsia="et-EE"/>
          <w14:ligatures w14:val="none"/>
        </w:rPr>
        <w:t>2</w:t>
      </w:r>
      <w:r w:rsidR="00D77592">
        <w:rPr>
          <w:rFonts w:ascii="Times New Roman" w:eastAsia="Times New Roman" w:hAnsi="Times New Roman" w:cs="Times New Roman"/>
          <w:b/>
          <w:bCs/>
          <w:kern w:val="0"/>
          <w:lang w:eastAsia="et-EE"/>
          <w14:ligatures w14:val="none"/>
        </w:rPr>
        <w:t>9</w:t>
      </w:r>
      <w:r w:rsidRPr="00A0406A">
        <w:rPr>
          <w:rFonts w:ascii="Times New Roman" w:eastAsia="Times New Roman" w:hAnsi="Times New Roman" w:cs="Times New Roman"/>
          <w:b/>
          <w:bCs/>
          <w:kern w:val="0"/>
          <w:lang w:eastAsia="et-EE"/>
          <w14:ligatures w14:val="none"/>
        </w:rPr>
        <w:t>)</w:t>
      </w:r>
      <w:r w:rsidRPr="00A0406A">
        <w:rPr>
          <w:rFonts w:ascii="Times New Roman" w:eastAsia="Times New Roman" w:hAnsi="Times New Roman" w:cs="Times New Roman"/>
          <w:kern w:val="0"/>
          <w:lang w:eastAsia="et-EE"/>
          <w14:ligatures w14:val="none"/>
        </w:rPr>
        <w:t xml:space="preserve"> </w:t>
      </w:r>
      <w:r w:rsidR="006E28AB" w:rsidRPr="00A0406A">
        <w:rPr>
          <w:rFonts w:ascii="Times New Roman" w:hAnsi="Times New Roman" w:cs="Times New Roman"/>
        </w:rPr>
        <w:t>paragrahvi 53</w:t>
      </w:r>
      <w:r w:rsidR="006E28AB" w:rsidRPr="00A0406A">
        <w:rPr>
          <w:rFonts w:ascii="Times New Roman" w:hAnsi="Times New Roman" w:cs="Times New Roman"/>
          <w:vertAlign w:val="superscript"/>
        </w:rPr>
        <w:t>1</w:t>
      </w:r>
      <w:r w:rsidR="006E28AB" w:rsidRPr="00A0406A">
        <w:rPr>
          <w:rFonts w:ascii="Times New Roman" w:hAnsi="Times New Roman" w:cs="Times New Roman"/>
        </w:rPr>
        <w:t xml:space="preserve"> lõiget 2 täiendatakse punktiga 11</w:t>
      </w:r>
      <w:r w:rsidR="006E28AB" w:rsidRPr="00A0406A">
        <w:rPr>
          <w:rFonts w:ascii="Times New Roman" w:hAnsi="Times New Roman" w:cs="Times New Roman"/>
          <w:vertAlign w:val="superscript"/>
        </w:rPr>
        <w:t>1</w:t>
      </w:r>
      <w:r w:rsidR="006E28AB" w:rsidRPr="00A0406A">
        <w:rPr>
          <w:rFonts w:ascii="Times New Roman" w:hAnsi="Times New Roman" w:cs="Times New Roman"/>
        </w:rPr>
        <w:t xml:space="preserve"> järgmises sõnastuses:</w:t>
      </w:r>
    </w:p>
    <w:p w14:paraId="348BD793" w14:textId="5D436662" w:rsidR="008D3E3F" w:rsidRDefault="00BB6EF0"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kern w:val="0"/>
          <w:lang w:eastAsia="et-EE"/>
          <w14:ligatures w14:val="none"/>
        </w:rPr>
        <w:t>„</w:t>
      </w:r>
      <w:r w:rsidR="006E28AB" w:rsidRPr="00A0406A">
        <w:rPr>
          <w:rFonts w:ascii="Times New Roman" w:eastAsia="Times New Roman" w:hAnsi="Times New Roman" w:cs="Times New Roman"/>
          <w:kern w:val="0"/>
          <w:lang w:eastAsia="et-EE"/>
          <w14:ligatures w14:val="none"/>
        </w:rPr>
        <w:t>11</w:t>
      </w:r>
      <w:r w:rsidR="006E28AB" w:rsidRPr="00A0406A">
        <w:rPr>
          <w:rFonts w:ascii="Times New Roman" w:eastAsia="Times New Roman" w:hAnsi="Times New Roman" w:cs="Times New Roman"/>
          <w:kern w:val="0"/>
          <w:vertAlign w:val="superscript"/>
          <w:lang w:eastAsia="et-EE"/>
          <w14:ligatures w14:val="none"/>
        </w:rPr>
        <w:t>1</w:t>
      </w:r>
      <w:r w:rsidR="006E28AB" w:rsidRPr="00A0406A">
        <w:rPr>
          <w:rFonts w:ascii="Times New Roman" w:eastAsia="Times New Roman" w:hAnsi="Times New Roman" w:cs="Times New Roman"/>
          <w:kern w:val="0"/>
          <w:lang w:eastAsia="et-EE"/>
          <w14:ligatures w14:val="none"/>
        </w:rPr>
        <w:t>) taganemisõiguse kirjeldus</w:t>
      </w:r>
      <w:r w:rsidRPr="00A0406A">
        <w:rPr>
          <w:rFonts w:ascii="Times New Roman" w:eastAsia="Times New Roman" w:hAnsi="Times New Roman" w:cs="Times New Roman"/>
          <w:kern w:val="0"/>
          <w:lang w:eastAsia="et-EE"/>
          <w14:ligatures w14:val="none"/>
        </w:rPr>
        <w:t>;“;</w:t>
      </w:r>
    </w:p>
    <w:p w14:paraId="4E57E01A" w14:textId="77777777" w:rsidR="00406CE7" w:rsidRPr="00A0406A" w:rsidRDefault="00406CE7" w:rsidP="00A0406A">
      <w:pPr>
        <w:spacing w:after="0" w:line="240" w:lineRule="auto"/>
        <w:jc w:val="both"/>
        <w:rPr>
          <w:rFonts w:ascii="Times New Roman" w:eastAsia="Times New Roman" w:hAnsi="Times New Roman" w:cs="Times New Roman"/>
          <w:kern w:val="0"/>
          <w:lang w:eastAsia="et-EE"/>
          <w14:ligatures w14:val="none"/>
        </w:rPr>
      </w:pPr>
    </w:p>
    <w:p w14:paraId="02D8E3A8" w14:textId="62DF3E83" w:rsidR="006E28AB" w:rsidRPr="00A0406A" w:rsidRDefault="00D77592" w:rsidP="00A0406A">
      <w:pPr>
        <w:spacing w:after="0" w:line="240" w:lineRule="auto"/>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b/>
          <w:bCs/>
          <w:kern w:val="0"/>
          <w:lang w:eastAsia="et-EE"/>
          <w14:ligatures w14:val="none"/>
        </w:rPr>
        <w:t>30</w:t>
      </w:r>
      <w:r w:rsidR="008D3E3F" w:rsidRPr="00A0406A">
        <w:rPr>
          <w:rFonts w:ascii="Times New Roman" w:eastAsia="Times New Roman" w:hAnsi="Times New Roman" w:cs="Times New Roman"/>
          <w:b/>
          <w:bCs/>
          <w:kern w:val="0"/>
          <w:lang w:eastAsia="et-EE"/>
          <w14:ligatures w14:val="none"/>
        </w:rPr>
        <w:t>)</w:t>
      </w:r>
      <w:r w:rsidR="008D3E3F" w:rsidRPr="00A0406A">
        <w:rPr>
          <w:rFonts w:ascii="Times New Roman" w:eastAsia="Times New Roman" w:hAnsi="Times New Roman" w:cs="Times New Roman"/>
          <w:kern w:val="0"/>
          <w:lang w:eastAsia="et-EE"/>
          <w14:ligatures w14:val="none"/>
        </w:rPr>
        <w:t xml:space="preserve"> </w:t>
      </w:r>
      <w:r w:rsidR="006E28AB" w:rsidRPr="00A0406A">
        <w:rPr>
          <w:rFonts w:ascii="Times New Roman" w:eastAsia="Times New Roman" w:hAnsi="Times New Roman" w:cs="Times New Roman"/>
          <w:kern w:val="0"/>
          <w:lang w:eastAsia="et-EE"/>
          <w14:ligatures w14:val="none"/>
        </w:rPr>
        <w:t>paragrahvi 53</w:t>
      </w:r>
      <w:r w:rsidR="006E28AB" w:rsidRPr="00A0406A">
        <w:rPr>
          <w:rFonts w:ascii="Times New Roman" w:eastAsia="Times New Roman" w:hAnsi="Times New Roman" w:cs="Times New Roman"/>
          <w:kern w:val="0"/>
          <w:vertAlign w:val="superscript"/>
          <w:lang w:eastAsia="et-EE"/>
          <w14:ligatures w14:val="none"/>
        </w:rPr>
        <w:t>1</w:t>
      </w:r>
      <w:r w:rsidR="006E28AB" w:rsidRPr="00A0406A">
        <w:rPr>
          <w:rFonts w:ascii="Times New Roman" w:eastAsia="Times New Roman" w:hAnsi="Times New Roman" w:cs="Times New Roman"/>
          <w:kern w:val="0"/>
          <w:lang w:eastAsia="et-EE"/>
          <w14:ligatures w14:val="none"/>
        </w:rPr>
        <w:t xml:space="preserve"> lõike 2 punkt 12 muudetakse ja sõnastatakse järgmiselt:</w:t>
      </w:r>
    </w:p>
    <w:p w14:paraId="18DF3D9E" w14:textId="19E3C236" w:rsidR="008D3E3F" w:rsidRDefault="006E28AB" w:rsidP="00A0406A">
      <w:pPr>
        <w:spacing w:after="0" w:line="240" w:lineRule="auto"/>
        <w:jc w:val="both"/>
        <w:rPr>
          <w:rFonts w:ascii="Times New Roman" w:hAnsi="Times New Roman" w:cs="Times New Roman"/>
        </w:rPr>
      </w:pPr>
      <w:r w:rsidRPr="00A0406A">
        <w:rPr>
          <w:rFonts w:ascii="Times New Roman" w:eastAsia="Times New Roman" w:hAnsi="Times New Roman" w:cs="Times New Roman"/>
          <w:kern w:val="0"/>
          <w:lang w:eastAsia="et-EE"/>
          <w14:ligatures w14:val="none"/>
        </w:rPr>
        <w:t>„12) elamukinnisvaraga seotud tarbijakrediidilepingu korral teave selle kohta, kas kinnisasja hindamine on vajalik</w:t>
      </w:r>
      <w:r w:rsidR="003B281D" w:rsidRPr="300F355A">
        <w:rPr>
          <w:rFonts w:ascii="Times New Roman" w:eastAsia="Times New Roman" w:hAnsi="Times New Roman" w:cs="Times New Roman"/>
          <w:lang w:eastAsia="et-EE"/>
        </w:rPr>
        <w:t>,</w:t>
      </w:r>
      <w:r w:rsidRPr="00A0406A">
        <w:rPr>
          <w:rFonts w:ascii="Times New Roman" w:eastAsia="Times New Roman" w:hAnsi="Times New Roman" w:cs="Times New Roman"/>
          <w:kern w:val="0"/>
          <w:lang w:eastAsia="et-EE"/>
          <w14:ligatures w14:val="none"/>
        </w:rPr>
        <w:t xml:space="preserve"> ning kui hindamine on vajalik, </w:t>
      </w:r>
      <w:r w:rsidRPr="00A0406A">
        <w:rPr>
          <w:rFonts w:ascii="Times New Roman" w:eastAsia="Times New Roman" w:hAnsi="Times New Roman" w:cs="Times New Roman"/>
          <w:lang w:eastAsia="et-EE"/>
        </w:rPr>
        <w:t xml:space="preserve">siis </w:t>
      </w:r>
      <w:r w:rsidR="005A3F7D" w:rsidRPr="00A0406A">
        <w:rPr>
          <w:rFonts w:ascii="Times New Roman" w:eastAsia="Times New Roman" w:hAnsi="Times New Roman" w:cs="Times New Roman"/>
          <w:lang w:eastAsia="et-EE"/>
        </w:rPr>
        <w:t xml:space="preserve">selle kohta, </w:t>
      </w:r>
      <w:r w:rsidRPr="00A0406A">
        <w:rPr>
          <w:rFonts w:ascii="Times New Roman" w:eastAsia="Times New Roman" w:hAnsi="Times New Roman" w:cs="Times New Roman"/>
          <w:kern w:val="0"/>
          <w:lang w:eastAsia="et-EE"/>
          <w14:ligatures w14:val="none"/>
        </w:rPr>
        <w:t xml:space="preserve">kes vastutab </w:t>
      </w:r>
      <w:r w:rsidR="00EA5645" w:rsidRPr="3ED104DA">
        <w:rPr>
          <w:rFonts w:ascii="Times New Roman" w:eastAsia="Times New Roman" w:hAnsi="Times New Roman" w:cs="Times New Roman"/>
          <w:lang w:eastAsia="et-EE"/>
        </w:rPr>
        <w:t>hindami</w:t>
      </w:r>
      <w:r w:rsidR="25E50460" w:rsidRPr="3ED104DA">
        <w:rPr>
          <w:rFonts w:ascii="Times New Roman" w:eastAsia="Times New Roman" w:hAnsi="Times New Roman" w:cs="Times New Roman"/>
          <w:lang w:eastAsia="et-EE"/>
        </w:rPr>
        <w:t>s</w:t>
      </w:r>
      <w:r w:rsidR="00EA5645" w:rsidRPr="3ED104DA">
        <w:rPr>
          <w:rFonts w:ascii="Times New Roman" w:eastAsia="Times New Roman" w:hAnsi="Times New Roman" w:cs="Times New Roman"/>
          <w:lang w:eastAsia="et-EE"/>
        </w:rPr>
        <w:t>e</w:t>
      </w:r>
      <w:r w:rsidR="00EA5645" w:rsidRPr="00A0406A">
        <w:rPr>
          <w:rFonts w:ascii="Times New Roman" w:eastAsia="Times New Roman" w:hAnsi="Times New Roman" w:cs="Times New Roman"/>
          <w:lang w:eastAsia="et-EE"/>
        </w:rPr>
        <w:t xml:space="preserve"> </w:t>
      </w:r>
      <w:r w:rsidR="00081917" w:rsidRPr="00A0406A">
        <w:rPr>
          <w:rFonts w:ascii="Times New Roman" w:eastAsia="Times New Roman" w:hAnsi="Times New Roman" w:cs="Times New Roman"/>
          <w:lang w:eastAsia="et-EE"/>
        </w:rPr>
        <w:t>läbivii</w:t>
      </w:r>
      <w:r w:rsidR="00EA5645" w:rsidRPr="00A0406A">
        <w:rPr>
          <w:rFonts w:ascii="Times New Roman" w:eastAsia="Times New Roman" w:hAnsi="Times New Roman" w:cs="Times New Roman"/>
          <w:lang w:eastAsia="et-EE"/>
        </w:rPr>
        <w:t>mise</w:t>
      </w:r>
      <w:r w:rsidR="00EA5645" w:rsidRPr="300F355A">
        <w:rPr>
          <w:rFonts w:ascii="Times New Roman" w:eastAsia="Times New Roman" w:hAnsi="Times New Roman" w:cs="Times New Roman"/>
          <w:lang w:eastAsia="et-EE"/>
        </w:rPr>
        <w:t xml:space="preserve"> </w:t>
      </w:r>
      <w:r w:rsidRPr="00A0406A">
        <w:rPr>
          <w:rFonts w:ascii="Times New Roman" w:eastAsia="Times New Roman" w:hAnsi="Times New Roman" w:cs="Times New Roman"/>
          <w:kern w:val="0"/>
          <w:lang w:eastAsia="et-EE"/>
          <w14:ligatures w14:val="none"/>
        </w:rPr>
        <w:t>eest</w:t>
      </w:r>
      <w:r w:rsidRPr="00A0406A">
        <w:rPr>
          <w:rFonts w:ascii="Times New Roman" w:eastAsia="Times New Roman" w:hAnsi="Times New Roman" w:cs="Times New Roman"/>
          <w:lang w:eastAsia="et-EE"/>
        </w:rPr>
        <w:t xml:space="preserve">, </w:t>
      </w:r>
      <w:r w:rsidRPr="00A0406A">
        <w:rPr>
          <w:rFonts w:ascii="Times New Roman" w:eastAsia="Times New Roman" w:hAnsi="Times New Roman" w:cs="Times New Roman"/>
          <w:kern w:val="0"/>
          <w:lang w:eastAsia="et-EE"/>
          <w14:ligatures w14:val="none"/>
        </w:rPr>
        <w:t>samuti teave selle kohta, kas tarbijale tekib sellega seoses kulusid.“;</w:t>
      </w:r>
      <w:r w:rsidRPr="00A0406A">
        <w:rPr>
          <w:rFonts w:ascii="Times New Roman" w:hAnsi="Times New Roman" w:cs="Times New Roman"/>
        </w:rPr>
        <w:t xml:space="preserve"> </w:t>
      </w:r>
    </w:p>
    <w:p w14:paraId="7033A1B2" w14:textId="77777777" w:rsidR="00406CE7" w:rsidRPr="00A0406A" w:rsidRDefault="00406CE7" w:rsidP="00A0406A">
      <w:pPr>
        <w:spacing w:after="0" w:line="240" w:lineRule="auto"/>
        <w:jc w:val="both"/>
        <w:rPr>
          <w:rFonts w:ascii="Times New Roman" w:hAnsi="Times New Roman" w:cs="Times New Roman"/>
        </w:rPr>
      </w:pPr>
    </w:p>
    <w:p w14:paraId="5250495B" w14:textId="48C4CDB0" w:rsidR="00F802B6" w:rsidRPr="00A0406A" w:rsidRDefault="00D77592" w:rsidP="00A0406A">
      <w:pPr>
        <w:spacing w:after="0" w:line="240" w:lineRule="auto"/>
        <w:jc w:val="both"/>
        <w:rPr>
          <w:rFonts w:ascii="Times New Roman" w:hAnsi="Times New Roman" w:cs="Times New Roman"/>
        </w:rPr>
      </w:pPr>
      <w:r>
        <w:rPr>
          <w:rFonts w:ascii="Times New Roman" w:hAnsi="Times New Roman" w:cs="Times New Roman"/>
          <w:b/>
          <w:bCs/>
        </w:rPr>
        <w:t>31</w:t>
      </w:r>
      <w:r w:rsidR="008D3E3F" w:rsidRPr="00A0406A">
        <w:rPr>
          <w:rFonts w:ascii="Times New Roman" w:hAnsi="Times New Roman" w:cs="Times New Roman"/>
          <w:b/>
          <w:bCs/>
        </w:rPr>
        <w:t>)</w:t>
      </w:r>
      <w:r w:rsidR="008D3E3F" w:rsidRPr="00A0406A">
        <w:rPr>
          <w:rFonts w:ascii="Times New Roman" w:hAnsi="Times New Roman" w:cs="Times New Roman"/>
        </w:rPr>
        <w:t xml:space="preserve"> </w:t>
      </w:r>
      <w:r w:rsidR="00F802B6" w:rsidRPr="00A0406A">
        <w:rPr>
          <w:rFonts w:ascii="Times New Roman" w:hAnsi="Times New Roman" w:cs="Times New Roman"/>
        </w:rPr>
        <w:t>seaduse normitehnilist märkust täiendatakse tekstiosaga järgmises sõnastuses:</w:t>
      </w:r>
    </w:p>
    <w:p w14:paraId="376CBEEC" w14:textId="1395E450" w:rsidR="004B19AD" w:rsidRPr="00A0406A" w:rsidRDefault="00F802B6" w:rsidP="00A0406A">
      <w:pPr>
        <w:spacing w:after="0" w:line="240" w:lineRule="auto"/>
        <w:jc w:val="both"/>
        <w:rPr>
          <w:rFonts w:ascii="Times New Roman" w:hAnsi="Times New Roman" w:cs="Times New Roman"/>
        </w:rPr>
      </w:pPr>
      <w:r w:rsidRPr="00A0406A">
        <w:rPr>
          <w:rFonts w:ascii="Times New Roman" w:hAnsi="Times New Roman" w:cs="Times New Roman"/>
        </w:rPr>
        <w:t>„</w:t>
      </w:r>
      <w:r w:rsidRPr="00A0406A">
        <w:rPr>
          <w:rFonts w:ascii="Times New Roman" w:eastAsia="Arial" w:hAnsi="Times New Roman" w:cs="Times New Roman"/>
        </w:rPr>
        <w:t>Euroopa Parlamendi ja nõukogu direktiiv (EL) 2023/2225, mis käsitleb tarbijakrediidilepinguid ja millega tunnistatakse kehtetuks direktiiv 2008/48/EÜ (ELT L, 30.10.2023, lk 1–67).“.</w:t>
      </w:r>
    </w:p>
    <w:p w14:paraId="486D6184" w14:textId="77777777" w:rsidR="00551295" w:rsidRPr="00A0406A" w:rsidRDefault="00551295" w:rsidP="00A0406A">
      <w:pPr>
        <w:spacing w:after="0" w:line="240" w:lineRule="auto"/>
        <w:jc w:val="both"/>
        <w:rPr>
          <w:rFonts w:ascii="Times New Roman" w:eastAsia="Times New Roman" w:hAnsi="Times New Roman" w:cs="Times New Roman"/>
          <w:b/>
          <w:bCs/>
          <w:kern w:val="0"/>
          <w:lang w:eastAsia="et-EE"/>
          <w14:ligatures w14:val="none"/>
        </w:rPr>
      </w:pPr>
    </w:p>
    <w:p w14:paraId="111DC242" w14:textId="11536C46" w:rsidR="00390F3A" w:rsidRDefault="00593242" w:rsidP="00A0406A">
      <w:pPr>
        <w:spacing w:after="0" w:line="240" w:lineRule="auto"/>
        <w:jc w:val="both"/>
        <w:rPr>
          <w:rFonts w:ascii="Times New Roman" w:eastAsia="Times New Roman" w:hAnsi="Times New Roman" w:cs="Times New Roman"/>
          <w:b/>
          <w:bCs/>
          <w:kern w:val="0"/>
          <w:lang w:eastAsia="et-EE"/>
          <w14:ligatures w14:val="none"/>
        </w:rPr>
      </w:pPr>
      <w:r w:rsidRPr="00A0406A">
        <w:rPr>
          <w:rFonts w:ascii="Times New Roman" w:eastAsia="Times New Roman" w:hAnsi="Times New Roman" w:cs="Times New Roman"/>
          <w:b/>
          <w:bCs/>
          <w:kern w:val="0"/>
          <w:lang w:eastAsia="et-EE"/>
          <w14:ligatures w14:val="none"/>
        </w:rPr>
        <w:t xml:space="preserve">§ </w:t>
      </w:r>
      <w:r w:rsidR="00643EB9" w:rsidRPr="00A0406A">
        <w:rPr>
          <w:rFonts w:ascii="Times New Roman" w:eastAsia="Times New Roman" w:hAnsi="Times New Roman" w:cs="Times New Roman"/>
          <w:b/>
          <w:bCs/>
          <w:kern w:val="0"/>
          <w:lang w:eastAsia="et-EE"/>
          <w14:ligatures w14:val="none"/>
        </w:rPr>
        <w:t>5</w:t>
      </w:r>
      <w:r w:rsidRPr="00A0406A">
        <w:rPr>
          <w:rFonts w:ascii="Times New Roman" w:eastAsia="Times New Roman" w:hAnsi="Times New Roman" w:cs="Times New Roman"/>
          <w:b/>
          <w:bCs/>
          <w:kern w:val="0"/>
          <w:lang w:eastAsia="et-EE"/>
          <w14:ligatures w14:val="none"/>
        </w:rPr>
        <w:t>. Reklaamiseaduse muu</w:t>
      </w:r>
      <w:r w:rsidR="002350BF" w:rsidRPr="00A0406A">
        <w:rPr>
          <w:rFonts w:ascii="Times New Roman" w:eastAsia="Times New Roman" w:hAnsi="Times New Roman" w:cs="Times New Roman"/>
          <w:b/>
          <w:bCs/>
          <w:kern w:val="0"/>
          <w:lang w:eastAsia="et-EE"/>
          <w14:ligatures w14:val="none"/>
        </w:rPr>
        <w:t>tmine</w:t>
      </w:r>
      <w:r w:rsidRPr="00A0406A">
        <w:rPr>
          <w:rFonts w:ascii="Times New Roman" w:eastAsia="Times New Roman" w:hAnsi="Times New Roman" w:cs="Times New Roman"/>
          <w:b/>
          <w:bCs/>
          <w:kern w:val="0"/>
          <w:lang w:eastAsia="et-EE"/>
          <w14:ligatures w14:val="none"/>
        </w:rPr>
        <w:t xml:space="preserve"> </w:t>
      </w:r>
    </w:p>
    <w:p w14:paraId="32075580" w14:textId="77777777" w:rsidR="00406CE7" w:rsidRPr="00A0406A" w:rsidRDefault="00406CE7" w:rsidP="00A0406A">
      <w:pPr>
        <w:spacing w:after="0" w:line="240" w:lineRule="auto"/>
        <w:jc w:val="both"/>
        <w:rPr>
          <w:rFonts w:ascii="Times New Roman" w:eastAsia="Times New Roman" w:hAnsi="Times New Roman" w:cs="Times New Roman"/>
          <w:b/>
          <w:bCs/>
          <w:kern w:val="0"/>
          <w:lang w:eastAsia="et-EE"/>
          <w14:ligatures w14:val="none"/>
        </w:rPr>
      </w:pPr>
    </w:p>
    <w:p w14:paraId="3B1E3D7D" w14:textId="77777777" w:rsidR="008D3E3F" w:rsidRDefault="00F67F2B" w:rsidP="00A0406A">
      <w:pPr>
        <w:spacing w:after="0" w:line="240" w:lineRule="auto"/>
        <w:jc w:val="both"/>
        <w:rPr>
          <w:rFonts w:ascii="Times New Roman" w:hAnsi="Times New Roman" w:cs="Times New Roman"/>
        </w:rPr>
      </w:pPr>
      <w:r w:rsidRPr="00A0406A">
        <w:rPr>
          <w:rFonts w:ascii="Times New Roman" w:hAnsi="Times New Roman" w:cs="Times New Roman"/>
        </w:rPr>
        <w:t>Reklaamiseaduse</w:t>
      </w:r>
      <w:r w:rsidR="00E221D5" w:rsidRPr="00A0406A">
        <w:rPr>
          <w:rFonts w:ascii="Times New Roman" w:hAnsi="Times New Roman" w:cs="Times New Roman"/>
        </w:rPr>
        <w:t xml:space="preserve">s </w:t>
      </w:r>
      <w:r w:rsidRPr="00A0406A">
        <w:rPr>
          <w:rFonts w:ascii="Times New Roman" w:hAnsi="Times New Roman" w:cs="Times New Roman"/>
        </w:rPr>
        <w:t>tehakse järgmised muudatused:</w:t>
      </w:r>
    </w:p>
    <w:p w14:paraId="5452960F" w14:textId="77777777" w:rsidR="00406CE7" w:rsidRPr="00A0406A" w:rsidRDefault="00406CE7" w:rsidP="00A0406A">
      <w:pPr>
        <w:spacing w:after="0" w:line="240" w:lineRule="auto"/>
        <w:jc w:val="both"/>
        <w:rPr>
          <w:rFonts w:ascii="Times New Roman" w:hAnsi="Times New Roman" w:cs="Times New Roman"/>
        </w:rPr>
      </w:pPr>
    </w:p>
    <w:p w14:paraId="0F705F42" w14:textId="3657E86C" w:rsidR="00F67F2B" w:rsidRPr="00A0406A" w:rsidRDefault="008D3E3F" w:rsidP="00A0406A">
      <w:pPr>
        <w:spacing w:after="0" w:line="240" w:lineRule="auto"/>
        <w:jc w:val="both"/>
        <w:rPr>
          <w:rFonts w:ascii="Times New Roman" w:hAnsi="Times New Roman" w:cs="Times New Roman"/>
        </w:rPr>
      </w:pPr>
      <w:r w:rsidRPr="00A0406A">
        <w:rPr>
          <w:rFonts w:ascii="Times New Roman" w:hAnsi="Times New Roman" w:cs="Times New Roman"/>
          <w:b/>
          <w:bCs/>
        </w:rPr>
        <w:t>1)</w:t>
      </w:r>
      <w:r w:rsidRPr="00A0406A">
        <w:rPr>
          <w:rFonts w:ascii="Times New Roman" w:hAnsi="Times New Roman" w:cs="Times New Roman"/>
        </w:rPr>
        <w:t xml:space="preserve"> </w:t>
      </w:r>
      <w:r w:rsidR="00F67F2B" w:rsidRPr="00A0406A">
        <w:rPr>
          <w:rFonts w:ascii="Times New Roman" w:hAnsi="Times New Roman" w:cs="Times New Roman"/>
        </w:rPr>
        <w:t>paragrahvi</w:t>
      </w:r>
      <w:r w:rsidR="00E221D5" w:rsidRPr="00A0406A">
        <w:rPr>
          <w:rFonts w:ascii="Times New Roman" w:hAnsi="Times New Roman" w:cs="Times New Roman"/>
        </w:rPr>
        <w:t xml:space="preserve"> 29</w:t>
      </w:r>
      <w:r w:rsidR="00F67F2B" w:rsidRPr="00A0406A">
        <w:rPr>
          <w:rFonts w:ascii="Times New Roman" w:hAnsi="Times New Roman" w:cs="Times New Roman"/>
        </w:rPr>
        <w:t xml:space="preserve"> täiendatakse lõikega 2</w:t>
      </w:r>
      <w:r w:rsidR="00F67F2B" w:rsidRPr="00A0406A">
        <w:rPr>
          <w:rFonts w:ascii="Times New Roman" w:hAnsi="Times New Roman" w:cs="Times New Roman"/>
          <w:vertAlign w:val="superscript"/>
        </w:rPr>
        <w:t>1</w:t>
      </w:r>
      <w:r w:rsidR="00F67F2B" w:rsidRPr="00A0406A">
        <w:rPr>
          <w:rFonts w:ascii="Times New Roman" w:hAnsi="Times New Roman" w:cs="Times New Roman"/>
        </w:rPr>
        <w:t xml:space="preserve"> järgmises sõnastuses:</w:t>
      </w:r>
    </w:p>
    <w:p w14:paraId="2F1C45F3" w14:textId="108825BD" w:rsidR="0015658D" w:rsidRDefault="00F67F2B" w:rsidP="00A0406A">
      <w:pPr>
        <w:spacing w:after="0" w:line="240" w:lineRule="auto"/>
        <w:jc w:val="both"/>
        <w:rPr>
          <w:rFonts w:ascii="Times New Roman" w:eastAsia="Times New Roman" w:hAnsi="Times New Roman" w:cs="Times New Roman"/>
          <w:lang w:eastAsia="et-EE"/>
        </w:rPr>
      </w:pPr>
      <w:r w:rsidRPr="00A0406A">
        <w:rPr>
          <w:rFonts w:ascii="Times New Roman" w:eastAsia="Times New Roman" w:hAnsi="Times New Roman" w:cs="Times New Roman"/>
          <w:kern w:val="0"/>
          <w:lang w:eastAsia="et-EE"/>
          <w14:ligatures w14:val="none"/>
        </w:rPr>
        <w:t>„(2</w:t>
      </w:r>
      <w:r w:rsidRPr="00A0406A">
        <w:rPr>
          <w:rFonts w:ascii="Times New Roman" w:eastAsia="Times New Roman" w:hAnsi="Times New Roman" w:cs="Times New Roman"/>
          <w:kern w:val="0"/>
          <w:vertAlign w:val="superscript"/>
          <w:lang w:eastAsia="et-EE"/>
          <w14:ligatures w14:val="none"/>
        </w:rPr>
        <w:t>1</w:t>
      </w:r>
      <w:r w:rsidRPr="00A0406A">
        <w:rPr>
          <w:rFonts w:ascii="Times New Roman" w:eastAsia="Times New Roman" w:hAnsi="Times New Roman" w:cs="Times New Roman"/>
          <w:kern w:val="0"/>
          <w:lang w:eastAsia="et-EE"/>
          <w14:ligatures w14:val="none"/>
        </w:rPr>
        <w:t xml:space="preserve">) Reklaam, millega teavitatakse valmisolekust anda tarbijakrediiti või vahendada tarbijakrediidilepinguid, peab sisaldama lisaks </w:t>
      </w:r>
      <w:r w:rsidR="00614549" w:rsidRPr="00A0406A">
        <w:rPr>
          <w:rFonts w:ascii="Times New Roman" w:eastAsia="Times New Roman" w:hAnsi="Times New Roman" w:cs="Times New Roman"/>
          <w:kern w:val="0"/>
          <w:lang w:eastAsia="et-EE"/>
          <w14:ligatures w14:val="none"/>
        </w:rPr>
        <w:t>käesoleva</w:t>
      </w:r>
      <w:r w:rsidRPr="00A0406A">
        <w:rPr>
          <w:rFonts w:ascii="Times New Roman" w:eastAsia="Times New Roman" w:hAnsi="Times New Roman" w:cs="Times New Roman"/>
          <w:kern w:val="0"/>
          <w:lang w:eastAsia="et-EE"/>
          <w14:ligatures w14:val="none"/>
        </w:rPr>
        <w:t xml:space="preserve"> paragrahvi lõikes 2 olevale üleskutsele ka hoiatavat teksti </w:t>
      </w:r>
      <w:bookmarkStart w:id="30" w:name="_Hlk210406465"/>
      <w:r w:rsidR="00BD5CF9" w:rsidRPr="00A0406A">
        <w:rPr>
          <w:rFonts w:ascii="Times New Roman" w:eastAsia="Times New Roman" w:hAnsi="Times New Roman" w:cs="Times New Roman"/>
          <w:kern w:val="0"/>
          <w:lang w:eastAsia="et-EE"/>
          <w14:ligatures w14:val="none"/>
        </w:rPr>
        <w:t>„Hoiatus! Laenuvõtmise</w:t>
      </w:r>
      <w:r w:rsidR="000A47F0" w:rsidRPr="00A0406A">
        <w:rPr>
          <w:rFonts w:ascii="Times New Roman" w:eastAsia="Times New Roman" w:hAnsi="Times New Roman" w:cs="Times New Roman"/>
          <w:kern w:val="0"/>
          <w:lang w:eastAsia="et-EE"/>
          <w14:ligatures w14:val="none"/>
        </w:rPr>
        <w:t xml:space="preserve"> eest tuleb maksta.“ </w:t>
      </w:r>
      <w:r w:rsidRPr="00A0406A">
        <w:rPr>
          <w:rFonts w:ascii="Times New Roman" w:eastAsia="Times New Roman" w:hAnsi="Times New Roman" w:cs="Times New Roman"/>
          <w:lang w:eastAsia="et-EE"/>
        </w:rPr>
        <w:t>või muud samaväärset väljendit.“;</w:t>
      </w:r>
      <w:bookmarkEnd w:id="30"/>
    </w:p>
    <w:p w14:paraId="47C28251" w14:textId="77777777" w:rsidR="00406CE7" w:rsidRPr="00A0406A" w:rsidRDefault="00406CE7" w:rsidP="00A0406A">
      <w:pPr>
        <w:spacing w:after="0" w:line="240" w:lineRule="auto"/>
        <w:jc w:val="both"/>
        <w:rPr>
          <w:rFonts w:ascii="Times New Roman" w:eastAsia="Times New Roman" w:hAnsi="Times New Roman" w:cs="Times New Roman"/>
          <w:kern w:val="0"/>
          <w:lang w:eastAsia="et-EE"/>
          <w14:ligatures w14:val="none"/>
        </w:rPr>
      </w:pPr>
    </w:p>
    <w:p w14:paraId="488AED5B" w14:textId="4F9ED227" w:rsidR="0015658D" w:rsidRDefault="0015658D" w:rsidP="00A0406A">
      <w:pPr>
        <w:spacing w:after="0" w:line="240" w:lineRule="auto"/>
        <w:jc w:val="both"/>
        <w:rPr>
          <w:rFonts w:ascii="Times New Roman" w:hAnsi="Times New Roman" w:cs="Times New Roman"/>
        </w:rPr>
      </w:pPr>
      <w:r w:rsidRPr="00A0406A">
        <w:rPr>
          <w:rFonts w:ascii="Times New Roman" w:eastAsia="Times New Roman" w:hAnsi="Times New Roman" w:cs="Times New Roman"/>
          <w:b/>
          <w:bCs/>
          <w:kern w:val="0"/>
          <w:lang w:eastAsia="et-EE"/>
          <w14:ligatures w14:val="none"/>
        </w:rPr>
        <w:t>2)</w:t>
      </w:r>
      <w:r w:rsidRPr="00A0406A">
        <w:rPr>
          <w:rFonts w:ascii="Times New Roman" w:eastAsia="Times New Roman" w:hAnsi="Times New Roman" w:cs="Times New Roman"/>
          <w:kern w:val="0"/>
          <w:lang w:eastAsia="et-EE"/>
          <w14:ligatures w14:val="none"/>
        </w:rPr>
        <w:t xml:space="preserve"> </w:t>
      </w:r>
      <w:r w:rsidR="2E084483" w:rsidRPr="00A0406A">
        <w:rPr>
          <w:rFonts w:ascii="Times New Roman" w:hAnsi="Times New Roman" w:cs="Times New Roman"/>
        </w:rPr>
        <w:t xml:space="preserve">paragrahvi </w:t>
      </w:r>
      <w:r w:rsidR="00E221D5" w:rsidRPr="00A0406A">
        <w:rPr>
          <w:rFonts w:ascii="Times New Roman" w:hAnsi="Times New Roman" w:cs="Times New Roman"/>
        </w:rPr>
        <w:t xml:space="preserve">29 </w:t>
      </w:r>
      <w:r w:rsidR="2E084483" w:rsidRPr="00A0406A">
        <w:rPr>
          <w:rFonts w:ascii="Times New Roman" w:hAnsi="Times New Roman" w:cs="Times New Roman"/>
        </w:rPr>
        <w:t xml:space="preserve">lõikes 3 asendatakse </w:t>
      </w:r>
      <w:r w:rsidR="004E5FCD">
        <w:rPr>
          <w:rFonts w:ascii="Times New Roman" w:hAnsi="Times New Roman" w:cs="Times New Roman"/>
        </w:rPr>
        <w:t>tekstiosa</w:t>
      </w:r>
      <w:r w:rsidR="004E5FCD" w:rsidRPr="00A0406A">
        <w:rPr>
          <w:rFonts w:ascii="Times New Roman" w:hAnsi="Times New Roman" w:cs="Times New Roman"/>
        </w:rPr>
        <w:t xml:space="preserve"> </w:t>
      </w:r>
      <w:r w:rsidR="2E084483" w:rsidRPr="00A0406A">
        <w:rPr>
          <w:rFonts w:ascii="Times New Roman" w:hAnsi="Times New Roman" w:cs="Times New Roman"/>
        </w:rPr>
        <w:t>„lõi</w:t>
      </w:r>
      <w:r w:rsidR="1C6C2458" w:rsidRPr="00A0406A">
        <w:rPr>
          <w:rFonts w:ascii="Times New Roman" w:hAnsi="Times New Roman" w:cs="Times New Roman"/>
        </w:rPr>
        <w:t>getes</w:t>
      </w:r>
      <w:r w:rsidR="2E084483" w:rsidRPr="00A0406A">
        <w:rPr>
          <w:rFonts w:ascii="Times New Roman" w:hAnsi="Times New Roman" w:cs="Times New Roman"/>
        </w:rPr>
        <w:t xml:space="preserve"> 2“ </w:t>
      </w:r>
      <w:r w:rsidR="004E5FCD">
        <w:rPr>
          <w:rFonts w:ascii="Times New Roman" w:hAnsi="Times New Roman" w:cs="Times New Roman"/>
        </w:rPr>
        <w:t>tekstiosaga</w:t>
      </w:r>
      <w:r w:rsidR="004E5FCD" w:rsidRPr="00A0406A">
        <w:rPr>
          <w:rFonts w:ascii="Times New Roman" w:hAnsi="Times New Roman" w:cs="Times New Roman"/>
        </w:rPr>
        <w:t xml:space="preserve"> </w:t>
      </w:r>
      <w:r w:rsidR="2E084483" w:rsidRPr="00A0406A">
        <w:rPr>
          <w:rFonts w:ascii="Times New Roman" w:hAnsi="Times New Roman" w:cs="Times New Roman"/>
        </w:rPr>
        <w:t>„lõigetes 2</w:t>
      </w:r>
      <w:r w:rsidR="006A4409" w:rsidRPr="00A0406A">
        <w:rPr>
          <w:rFonts w:ascii="Times New Roman" w:hAnsi="Times New Roman" w:cs="Times New Roman"/>
        </w:rPr>
        <w:t>,</w:t>
      </w:r>
      <w:r w:rsidR="37A2E9DB" w:rsidRPr="00A0406A">
        <w:rPr>
          <w:rFonts w:ascii="Times New Roman" w:hAnsi="Times New Roman" w:cs="Times New Roman"/>
        </w:rPr>
        <w:t xml:space="preserve"> </w:t>
      </w:r>
      <w:r w:rsidR="2E084483" w:rsidRPr="00A0406A">
        <w:rPr>
          <w:rFonts w:ascii="Times New Roman" w:hAnsi="Times New Roman" w:cs="Times New Roman"/>
        </w:rPr>
        <w:t>2</w:t>
      </w:r>
      <w:r w:rsidR="2E084483" w:rsidRPr="00A0406A">
        <w:rPr>
          <w:rFonts w:ascii="Times New Roman" w:hAnsi="Times New Roman" w:cs="Times New Roman"/>
          <w:vertAlign w:val="superscript"/>
        </w:rPr>
        <w:t>1</w:t>
      </w:r>
      <w:r w:rsidR="2E084483" w:rsidRPr="00A0406A">
        <w:rPr>
          <w:rFonts w:ascii="Times New Roman" w:hAnsi="Times New Roman" w:cs="Times New Roman"/>
        </w:rPr>
        <w:t>“;</w:t>
      </w:r>
    </w:p>
    <w:p w14:paraId="1A9E6408" w14:textId="77777777" w:rsidR="00406CE7" w:rsidRPr="00A0406A" w:rsidRDefault="00406CE7" w:rsidP="00A0406A">
      <w:pPr>
        <w:spacing w:after="0" w:line="240" w:lineRule="auto"/>
        <w:jc w:val="both"/>
        <w:rPr>
          <w:rFonts w:ascii="Times New Roman" w:eastAsia="Times New Roman" w:hAnsi="Times New Roman" w:cs="Times New Roman"/>
          <w:kern w:val="0"/>
          <w:lang w:eastAsia="et-EE"/>
          <w14:ligatures w14:val="none"/>
        </w:rPr>
      </w:pPr>
    </w:p>
    <w:p w14:paraId="16770F62" w14:textId="61869FF4" w:rsidR="003D3621" w:rsidRPr="00A0406A" w:rsidRDefault="0015658D"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b/>
          <w:bCs/>
          <w:kern w:val="0"/>
          <w:lang w:eastAsia="et-EE"/>
          <w14:ligatures w14:val="none"/>
        </w:rPr>
        <w:t>3)</w:t>
      </w:r>
      <w:r w:rsidRPr="00A0406A">
        <w:rPr>
          <w:rFonts w:ascii="Times New Roman" w:eastAsia="Times New Roman" w:hAnsi="Times New Roman" w:cs="Times New Roman"/>
          <w:kern w:val="0"/>
          <w:lang w:eastAsia="et-EE"/>
          <w14:ligatures w14:val="none"/>
        </w:rPr>
        <w:t xml:space="preserve"> </w:t>
      </w:r>
      <w:r w:rsidR="00F67F2B" w:rsidRPr="00A0406A">
        <w:rPr>
          <w:rFonts w:ascii="Times New Roman" w:hAnsi="Times New Roman" w:cs="Times New Roman"/>
        </w:rPr>
        <w:t>paragrahvi</w:t>
      </w:r>
      <w:r w:rsidR="00E221D5" w:rsidRPr="00A0406A">
        <w:rPr>
          <w:rFonts w:ascii="Times New Roman" w:hAnsi="Times New Roman" w:cs="Times New Roman"/>
        </w:rPr>
        <w:t xml:space="preserve"> 29</w:t>
      </w:r>
      <w:r w:rsidR="00F67F2B" w:rsidRPr="00A0406A">
        <w:rPr>
          <w:rFonts w:ascii="Times New Roman" w:hAnsi="Times New Roman" w:cs="Times New Roman"/>
        </w:rPr>
        <w:t xml:space="preserve"> lõige 3</w:t>
      </w:r>
      <w:r w:rsidR="00F67F2B" w:rsidRPr="00A0406A">
        <w:rPr>
          <w:rFonts w:ascii="Times New Roman" w:hAnsi="Times New Roman" w:cs="Times New Roman"/>
          <w:vertAlign w:val="superscript"/>
        </w:rPr>
        <w:t>3</w:t>
      </w:r>
      <w:r w:rsidR="00F67F2B" w:rsidRPr="00A0406A">
        <w:rPr>
          <w:rFonts w:ascii="Times New Roman" w:hAnsi="Times New Roman" w:cs="Times New Roman"/>
        </w:rPr>
        <w:t xml:space="preserve"> muudetakse ja sõnastatakse järgmiselt</w:t>
      </w:r>
      <w:r w:rsidR="000F6AF3" w:rsidRPr="00A0406A">
        <w:rPr>
          <w:rFonts w:ascii="Times New Roman" w:hAnsi="Times New Roman" w:cs="Times New Roman"/>
        </w:rPr>
        <w:t>:</w:t>
      </w:r>
    </w:p>
    <w:p w14:paraId="6270D5E9" w14:textId="0234FC7A" w:rsidR="0015658D" w:rsidRDefault="2E084483"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kern w:val="0"/>
          <w:lang w:eastAsia="et-EE"/>
          <w14:ligatures w14:val="none"/>
        </w:rPr>
        <w:t>„(3</w:t>
      </w:r>
      <w:r w:rsidRPr="00A0406A">
        <w:rPr>
          <w:rFonts w:ascii="Times New Roman" w:eastAsia="Times New Roman" w:hAnsi="Times New Roman" w:cs="Times New Roman"/>
          <w:kern w:val="0"/>
          <w:vertAlign w:val="superscript"/>
          <w:lang w:eastAsia="et-EE"/>
          <w14:ligatures w14:val="none"/>
        </w:rPr>
        <w:t>3</w:t>
      </w:r>
      <w:r w:rsidRPr="00A0406A">
        <w:rPr>
          <w:rFonts w:ascii="Times New Roman" w:eastAsia="Times New Roman" w:hAnsi="Times New Roman" w:cs="Times New Roman"/>
          <w:kern w:val="0"/>
          <w:lang w:eastAsia="et-EE"/>
          <w14:ligatures w14:val="none"/>
        </w:rPr>
        <w:t xml:space="preserve">) Kui krediidi saamiseks või krediidi saamiseks pakutavatel tingimustel on vaja sõlmida </w:t>
      </w:r>
      <w:proofErr w:type="spellStart"/>
      <w:r w:rsidRPr="00A0406A">
        <w:rPr>
          <w:rFonts w:ascii="Times New Roman" w:eastAsia="Times New Roman" w:hAnsi="Times New Roman" w:cs="Times New Roman"/>
          <w:kern w:val="0"/>
          <w:lang w:eastAsia="et-EE"/>
          <w14:ligatures w14:val="none"/>
        </w:rPr>
        <w:t>kõrvalleping</w:t>
      </w:r>
      <w:proofErr w:type="spellEnd"/>
      <w:r w:rsidRPr="00A0406A">
        <w:rPr>
          <w:rFonts w:ascii="Times New Roman" w:eastAsia="Times New Roman" w:hAnsi="Times New Roman" w:cs="Times New Roman"/>
          <w:kern w:val="0"/>
          <w:lang w:eastAsia="et-EE"/>
          <w14:ligatures w14:val="none"/>
        </w:rPr>
        <w:t xml:space="preserve"> ja </w:t>
      </w:r>
      <w:proofErr w:type="spellStart"/>
      <w:r w:rsidRPr="00A0406A">
        <w:rPr>
          <w:rFonts w:ascii="Times New Roman" w:eastAsia="Times New Roman" w:hAnsi="Times New Roman" w:cs="Times New Roman"/>
          <w:kern w:val="0"/>
          <w:lang w:eastAsia="et-EE"/>
          <w14:ligatures w14:val="none"/>
        </w:rPr>
        <w:t>kõrvallepinguga</w:t>
      </w:r>
      <w:proofErr w:type="spellEnd"/>
      <w:r w:rsidRPr="00A0406A">
        <w:rPr>
          <w:rFonts w:ascii="Times New Roman" w:eastAsia="Times New Roman" w:hAnsi="Times New Roman" w:cs="Times New Roman"/>
          <w:kern w:val="0"/>
          <w:lang w:eastAsia="et-EE"/>
          <w14:ligatures w14:val="none"/>
        </w:rPr>
        <w:t xml:space="preserve"> seotud kulu</w:t>
      </w:r>
      <w:r w:rsidR="1046C5A1" w:rsidRPr="00A0406A">
        <w:rPr>
          <w:rFonts w:ascii="Times New Roman" w:eastAsia="Times New Roman" w:hAnsi="Times New Roman" w:cs="Times New Roman"/>
          <w:lang w:eastAsia="et-EE"/>
        </w:rPr>
        <w:t>si</w:t>
      </w:r>
      <w:r w:rsidRPr="00A0406A">
        <w:rPr>
          <w:rFonts w:ascii="Times New Roman" w:eastAsia="Times New Roman" w:hAnsi="Times New Roman" w:cs="Times New Roman"/>
          <w:kern w:val="0"/>
          <w:lang w:eastAsia="et-EE"/>
          <w14:ligatures w14:val="none"/>
        </w:rPr>
        <w:t xml:space="preserve">d ei </w:t>
      </w:r>
      <w:r w:rsidR="1046C5A1" w:rsidRPr="00A0406A">
        <w:rPr>
          <w:rFonts w:ascii="Times New Roman" w:eastAsia="Times New Roman" w:hAnsi="Times New Roman" w:cs="Times New Roman"/>
          <w:lang w:eastAsia="et-EE"/>
        </w:rPr>
        <w:t>saa ette</w:t>
      </w:r>
      <w:r w:rsidRPr="00A0406A">
        <w:rPr>
          <w:rFonts w:ascii="Times New Roman" w:eastAsia="Times New Roman" w:hAnsi="Times New Roman" w:cs="Times New Roman"/>
          <w:kern w:val="0"/>
          <w:lang w:eastAsia="et-EE"/>
          <w14:ligatures w14:val="none"/>
        </w:rPr>
        <w:t xml:space="preserve"> kindlaks</w:t>
      </w:r>
      <w:r w:rsidR="1046C5A1" w:rsidRPr="00A0406A">
        <w:rPr>
          <w:rFonts w:ascii="Times New Roman" w:eastAsia="Times New Roman" w:hAnsi="Times New Roman" w:cs="Times New Roman"/>
          <w:lang w:eastAsia="et-EE"/>
        </w:rPr>
        <w:t xml:space="preserve"> </w:t>
      </w:r>
      <w:r w:rsidRPr="00A0406A">
        <w:rPr>
          <w:rFonts w:ascii="Times New Roman" w:eastAsia="Times New Roman" w:hAnsi="Times New Roman" w:cs="Times New Roman"/>
          <w:kern w:val="0"/>
          <w:lang w:eastAsia="et-EE"/>
          <w14:ligatures w14:val="none"/>
        </w:rPr>
        <w:t xml:space="preserve">määrata, </w:t>
      </w:r>
      <w:r w:rsidR="004400EC" w:rsidRPr="00A0406A">
        <w:rPr>
          <w:rFonts w:ascii="Times New Roman" w:eastAsia="Times New Roman" w:hAnsi="Times New Roman" w:cs="Times New Roman"/>
          <w:kern w:val="0"/>
          <w:lang w:eastAsia="et-EE"/>
          <w14:ligatures w14:val="none"/>
        </w:rPr>
        <w:t xml:space="preserve">esitatakse </w:t>
      </w:r>
      <w:r w:rsidRPr="00A0406A">
        <w:rPr>
          <w:rFonts w:ascii="Times New Roman" w:eastAsia="Times New Roman" w:hAnsi="Times New Roman" w:cs="Times New Roman"/>
          <w:kern w:val="0"/>
          <w:lang w:eastAsia="et-EE"/>
          <w14:ligatures w14:val="none"/>
        </w:rPr>
        <w:t>reklaamis lisaks käesoleva paragrahvi lõikes 3</w:t>
      </w:r>
      <w:r w:rsidRPr="00A0406A">
        <w:rPr>
          <w:rFonts w:ascii="Times New Roman" w:eastAsia="Times New Roman" w:hAnsi="Times New Roman" w:cs="Times New Roman"/>
          <w:kern w:val="0"/>
          <w:vertAlign w:val="superscript"/>
          <w:lang w:eastAsia="et-EE"/>
          <w14:ligatures w14:val="none"/>
        </w:rPr>
        <w:t>1</w:t>
      </w:r>
      <w:r w:rsidRPr="00A0406A">
        <w:rPr>
          <w:rFonts w:ascii="Times New Roman" w:eastAsia="Times New Roman" w:hAnsi="Times New Roman" w:cs="Times New Roman"/>
          <w:kern w:val="0"/>
          <w:lang w:eastAsia="et-EE"/>
          <w14:ligatures w14:val="none"/>
        </w:rPr>
        <w:t> sätestatud teabe</w:t>
      </w:r>
      <w:r w:rsidR="004400EC" w:rsidRPr="00A0406A">
        <w:rPr>
          <w:rFonts w:ascii="Times New Roman" w:eastAsia="Times New Roman" w:hAnsi="Times New Roman" w:cs="Times New Roman"/>
          <w:kern w:val="0"/>
          <w:lang w:eastAsia="et-EE"/>
          <w14:ligatures w14:val="none"/>
        </w:rPr>
        <w:t>le teave</w:t>
      </w:r>
      <w:r w:rsidRPr="00A0406A">
        <w:rPr>
          <w:rFonts w:ascii="Times New Roman" w:eastAsia="Times New Roman" w:hAnsi="Times New Roman" w:cs="Times New Roman"/>
          <w:kern w:val="0"/>
          <w:lang w:eastAsia="et-EE"/>
          <w14:ligatures w14:val="none"/>
        </w:rPr>
        <w:t xml:space="preserve"> </w:t>
      </w:r>
      <w:proofErr w:type="spellStart"/>
      <w:r w:rsidRPr="00A0406A">
        <w:rPr>
          <w:rFonts w:ascii="Times New Roman" w:eastAsia="Times New Roman" w:hAnsi="Times New Roman" w:cs="Times New Roman"/>
          <w:kern w:val="0"/>
          <w:lang w:eastAsia="et-EE"/>
          <w14:ligatures w14:val="none"/>
        </w:rPr>
        <w:t>kõrvallepingu</w:t>
      </w:r>
      <w:proofErr w:type="spellEnd"/>
      <w:r w:rsidRPr="00A0406A">
        <w:rPr>
          <w:rFonts w:ascii="Times New Roman" w:eastAsia="Times New Roman" w:hAnsi="Times New Roman" w:cs="Times New Roman"/>
          <w:kern w:val="0"/>
          <w:lang w:eastAsia="et-EE"/>
          <w14:ligatures w14:val="none"/>
        </w:rPr>
        <w:t xml:space="preserve"> sõlmimise kohustuse</w:t>
      </w:r>
      <w:r w:rsidR="00C55333" w:rsidRPr="00A0406A">
        <w:rPr>
          <w:rFonts w:ascii="Times New Roman" w:eastAsia="Times New Roman" w:hAnsi="Times New Roman" w:cs="Times New Roman"/>
          <w:kern w:val="0"/>
          <w:lang w:eastAsia="et-EE"/>
          <w14:ligatures w14:val="none"/>
        </w:rPr>
        <w:t xml:space="preserve"> kohta</w:t>
      </w:r>
      <w:r w:rsidRPr="00A0406A">
        <w:rPr>
          <w:rFonts w:ascii="Times New Roman" w:eastAsia="Times New Roman" w:hAnsi="Times New Roman" w:cs="Times New Roman"/>
          <w:kern w:val="0"/>
          <w:lang w:eastAsia="et-EE"/>
          <w14:ligatures w14:val="none"/>
        </w:rPr>
        <w:t>.“;</w:t>
      </w:r>
    </w:p>
    <w:p w14:paraId="711AD7AB" w14:textId="77777777" w:rsidR="00406CE7" w:rsidRPr="00A0406A" w:rsidRDefault="00406CE7" w:rsidP="00A0406A">
      <w:pPr>
        <w:spacing w:after="0" w:line="240" w:lineRule="auto"/>
        <w:jc w:val="both"/>
        <w:rPr>
          <w:rFonts w:ascii="Times New Roman" w:eastAsia="Times New Roman" w:hAnsi="Times New Roman" w:cs="Times New Roman"/>
          <w:kern w:val="0"/>
          <w:lang w:eastAsia="et-EE"/>
          <w14:ligatures w14:val="none"/>
        </w:rPr>
      </w:pPr>
    </w:p>
    <w:p w14:paraId="6015420A" w14:textId="5F564A34" w:rsidR="00F67F2B" w:rsidRPr="00A0406A" w:rsidRDefault="0015658D"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b/>
          <w:bCs/>
          <w:kern w:val="0"/>
          <w:lang w:eastAsia="et-EE"/>
          <w14:ligatures w14:val="none"/>
        </w:rPr>
        <w:t>4)</w:t>
      </w:r>
      <w:r w:rsidRPr="00A0406A">
        <w:rPr>
          <w:rFonts w:ascii="Times New Roman" w:eastAsia="Times New Roman" w:hAnsi="Times New Roman" w:cs="Times New Roman"/>
          <w:kern w:val="0"/>
          <w:lang w:eastAsia="et-EE"/>
          <w14:ligatures w14:val="none"/>
        </w:rPr>
        <w:t xml:space="preserve"> </w:t>
      </w:r>
      <w:r w:rsidR="00F67F2B" w:rsidRPr="00A0406A">
        <w:rPr>
          <w:rFonts w:ascii="Times New Roman" w:hAnsi="Times New Roman" w:cs="Times New Roman"/>
        </w:rPr>
        <w:t>paragrahvi</w:t>
      </w:r>
      <w:r w:rsidR="00E221D5" w:rsidRPr="00A0406A">
        <w:rPr>
          <w:rFonts w:ascii="Times New Roman" w:hAnsi="Times New Roman" w:cs="Times New Roman"/>
        </w:rPr>
        <w:t xml:space="preserve"> 29</w:t>
      </w:r>
      <w:r w:rsidR="00F67F2B" w:rsidRPr="00A0406A">
        <w:rPr>
          <w:rFonts w:ascii="Times New Roman" w:hAnsi="Times New Roman" w:cs="Times New Roman"/>
        </w:rPr>
        <w:t xml:space="preserve"> lõiget 7 täiendatakse pärast teist lauset </w:t>
      </w:r>
      <w:r w:rsidR="00C0735A">
        <w:rPr>
          <w:rFonts w:ascii="Times New Roman" w:hAnsi="Times New Roman" w:cs="Times New Roman"/>
        </w:rPr>
        <w:t>kolmanda ja neljanda lausega</w:t>
      </w:r>
      <w:r w:rsidR="00C0735A" w:rsidRPr="00A0406A">
        <w:rPr>
          <w:rFonts w:ascii="Times New Roman" w:hAnsi="Times New Roman" w:cs="Times New Roman"/>
        </w:rPr>
        <w:t xml:space="preserve"> </w:t>
      </w:r>
      <w:r w:rsidR="00F67F2B" w:rsidRPr="00A0406A">
        <w:rPr>
          <w:rFonts w:ascii="Times New Roman" w:hAnsi="Times New Roman" w:cs="Times New Roman"/>
        </w:rPr>
        <w:t>järgmises sõnastuses:</w:t>
      </w:r>
    </w:p>
    <w:p w14:paraId="0557EF9F" w14:textId="77777777" w:rsidR="0015658D" w:rsidRDefault="00F67F2B"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kern w:val="0"/>
          <w:lang w:eastAsia="et-EE"/>
          <w14:ligatures w14:val="none"/>
        </w:rPr>
        <w:t xml:space="preserve">„Samuti ei tohi reklaam jätta muljet, et kehtiva </w:t>
      </w:r>
      <w:r w:rsidR="00EC3C87" w:rsidRPr="00A0406A">
        <w:rPr>
          <w:rFonts w:ascii="Times New Roman" w:eastAsia="Times New Roman" w:hAnsi="Times New Roman" w:cs="Times New Roman"/>
          <w:kern w:val="0"/>
          <w:lang w:eastAsia="et-EE"/>
          <w14:ligatures w14:val="none"/>
        </w:rPr>
        <w:t>tarbija</w:t>
      </w:r>
      <w:r w:rsidRPr="00A0406A">
        <w:rPr>
          <w:rFonts w:ascii="Times New Roman" w:eastAsia="Times New Roman" w:hAnsi="Times New Roman" w:cs="Times New Roman"/>
          <w:kern w:val="0"/>
          <w:lang w:eastAsia="et-EE"/>
          <w14:ligatures w14:val="none"/>
        </w:rPr>
        <w:t xml:space="preserve">krediidilepingu või </w:t>
      </w:r>
      <w:r w:rsidR="00EC3C87" w:rsidRPr="00A0406A">
        <w:rPr>
          <w:rFonts w:ascii="Times New Roman" w:eastAsia="Times New Roman" w:hAnsi="Times New Roman" w:cs="Times New Roman"/>
          <w:kern w:val="0"/>
          <w:lang w:eastAsia="et-EE"/>
          <w14:ligatures w14:val="none"/>
        </w:rPr>
        <w:t>registrisse kantud</w:t>
      </w:r>
      <w:r w:rsidRPr="00A0406A">
        <w:rPr>
          <w:rFonts w:ascii="Times New Roman" w:eastAsia="Times New Roman" w:hAnsi="Times New Roman" w:cs="Times New Roman"/>
          <w:kern w:val="0"/>
          <w:lang w:eastAsia="et-EE"/>
          <w14:ligatures w14:val="none"/>
        </w:rPr>
        <w:t xml:space="preserve"> krediidi mõju krediiditaotluse hindamisele on väike või olematu</w:t>
      </w:r>
      <w:r w:rsidR="00CE36C0" w:rsidRPr="00A0406A">
        <w:rPr>
          <w:rFonts w:ascii="Times New Roman" w:eastAsia="Times New Roman" w:hAnsi="Times New Roman" w:cs="Times New Roman"/>
          <w:kern w:val="0"/>
          <w:lang w:eastAsia="et-EE"/>
          <w14:ligatures w14:val="none"/>
        </w:rPr>
        <w:t>,</w:t>
      </w:r>
      <w:r w:rsidRPr="00A0406A">
        <w:rPr>
          <w:rFonts w:ascii="Times New Roman" w:eastAsia="Times New Roman" w:hAnsi="Times New Roman" w:cs="Times New Roman"/>
          <w:kern w:val="0"/>
          <w:lang w:eastAsia="et-EE"/>
          <w14:ligatures w14:val="none"/>
        </w:rPr>
        <w:t xml:space="preserve"> ega anda eksitavalt mõista, et krediit toob kaasa rahaliste vahendite suurenemise, asendab säästmist või võib tõsta tarbija elatustaset. </w:t>
      </w:r>
      <w:r w:rsidR="00EC3C87" w:rsidRPr="00A0406A">
        <w:rPr>
          <w:rFonts w:ascii="Times New Roman" w:eastAsia="Times New Roman" w:hAnsi="Times New Roman" w:cs="Times New Roman"/>
          <w:kern w:val="0"/>
          <w:lang w:eastAsia="et-EE"/>
          <w14:ligatures w14:val="none"/>
        </w:rPr>
        <w:t>Käesolevas lõikes sätestatut kohaldatakse ka võlaõigusseaduse § 403 lõike 3 punktis 4 nimetatud tarbijakrediidilepingute reklaamile.“;</w:t>
      </w:r>
    </w:p>
    <w:p w14:paraId="399E48B2" w14:textId="77777777" w:rsidR="00406CE7" w:rsidRPr="00A0406A" w:rsidRDefault="00406CE7" w:rsidP="00A0406A">
      <w:pPr>
        <w:spacing w:after="0" w:line="240" w:lineRule="auto"/>
        <w:jc w:val="both"/>
        <w:rPr>
          <w:rFonts w:ascii="Times New Roman" w:eastAsia="Times New Roman" w:hAnsi="Times New Roman" w:cs="Times New Roman"/>
          <w:kern w:val="0"/>
          <w:lang w:eastAsia="et-EE"/>
          <w14:ligatures w14:val="none"/>
        </w:rPr>
      </w:pPr>
    </w:p>
    <w:p w14:paraId="615A5626" w14:textId="05C3AB4C" w:rsidR="0015658D" w:rsidRDefault="0015658D" w:rsidP="00A0406A">
      <w:pPr>
        <w:spacing w:after="0" w:line="240" w:lineRule="auto"/>
        <w:jc w:val="both"/>
        <w:rPr>
          <w:rFonts w:ascii="Times New Roman" w:hAnsi="Times New Roman" w:cs="Times New Roman"/>
        </w:rPr>
      </w:pPr>
      <w:r w:rsidRPr="00A0406A">
        <w:rPr>
          <w:rFonts w:ascii="Times New Roman" w:eastAsia="Times New Roman" w:hAnsi="Times New Roman" w:cs="Times New Roman"/>
          <w:b/>
          <w:bCs/>
          <w:kern w:val="0"/>
          <w:lang w:eastAsia="et-EE"/>
          <w14:ligatures w14:val="none"/>
        </w:rPr>
        <w:t>5)</w:t>
      </w:r>
      <w:r w:rsidRPr="00A0406A">
        <w:rPr>
          <w:rFonts w:ascii="Times New Roman" w:eastAsia="Times New Roman" w:hAnsi="Times New Roman" w:cs="Times New Roman"/>
          <w:kern w:val="0"/>
          <w:lang w:eastAsia="et-EE"/>
          <w14:ligatures w14:val="none"/>
        </w:rPr>
        <w:t xml:space="preserve"> </w:t>
      </w:r>
      <w:r w:rsidR="00F67F2B" w:rsidRPr="00A0406A">
        <w:rPr>
          <w:rFonts w:ascii="Times New Roman" w:hAnsi="Times New Roman" w:cs="Times New Roman"/>
        </w:rPr>
        <w:t xml:space="preserve">paragrahvi </w:t>
      </w:r>
      <w:r w:rsidR="00E221D5" w:rsidRPr="00A0406A">
        <w:rPr>
          <w:rFonts w:ascii="Times New Roman" w:hAnsi="Times New Roman" w:cs="Times New Roman"/>
        </w:rPr>
        <w:t xml:space="preserve">29 </w:t>
      </w:r>
      <w:r w:rsidR="00F67F2B" w:rsidRPr="00A0406A">
        <w:rPr>
          <w:rFonts w:ascii="Times New Roman" w:hAnsi="Times New Roman" w:cs="Times New Roman"/>
        </w:rPr>
        <w:t>lõike 8 esimest lauset täiendatakse pärast sõna „viisil“ sõnadega „</w:t>
      </w:r>
      <w:r w:rsidR="00664864">
        <w:rPr>
          <w:rFonts w:ascii="Times New Roman" w:hAnsi="Times New Roman" w:cs="Times New Roman"/>
        </w:rPr>
        <w:t>ning see</w:t>
      </w:r>
      <w:r w:rsidR="00F67F2B" w:rsidRPr="00A0406A">
        <w:rPr>
          <w:rFonts w:ascii="Times New Roman" w:hAnsi="Times New Roman" w:cs="Times New Roman"/>
        </w:rPr>
        <w:t xml:space="preserve"> </w:t>
      </w:r>
      <w:r w:rsidR="001A3922">
        <w:rPr>
          <w:rFonts w:ascii="Times New Roman" w:hAnsi="Times New Roman" w:cs="Times New Roman"/>
        </w:rPr>
        <w:t xml:space="preserve">peab </w:t>
      </w:r>
      <w:r w:rsidR="00F67F2B" w:rsidRPr="00A0406A">
        <w:rPr>
          <w:rFonts w:ascii="Times New Roman" w:hAnsi="Times New Roman" w:cs="Times New Roman"/>
        </w:rPr>
        <w:t>olema kohandatud reklaamiks kasutatava andmekandja tehnilistele piirangutele“;</w:t>
      </w:r>
    </w:p>
    <w:p w14:paraId="266F80CE" w14:textId="77777777" w:rsidR="00406CE7" w:rsidRPr="00A0406A" w:rsidRDefault="00406CE7" w:rsidP="00A0406A">
      <w:pPr>
        <w:spacing w:after="0" w:line="240" w:lineRule="auto"/>
        <w:jc w:val="both"/>
        <w:rPr>
          <w:rFonts w:ascii="Times New Roman" w:eastAsia="Times New Roman" w:hAnsi="Times New Roman" w:cs="Times New Roman"/>
          <w:kern w:val="0"/>
          <w:lang w:eastAsia="et-EE"/>
          <w14:ligatures w14:val="none"/>
        </w:rPr>
      </w:pPr>
    </w:p>
    <w:p w14:paraId="7010BEDE" w14:textId="4E217465" w:rsidR="00AA4528" w:rsidRPr="00A0406A" w:rsidRDefault="0015658D"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b/>
          <w:bCs/>
          <w:kern w:val="0"/>
          <w:lang w:eastAsia="et-EE"/>
          <w14:ligatures w14:val="none"/>
        </w:rPr>
        <w:t>6)</w:t>
      </w:r>
      <w:r w:rsidRPr="00A0406A">
        <w:rPr>
          <w:rFonts w:ascii="Times New Roman" w:eastAsia="Times New Roman" w:hAnsi="Times New Roman" w:cs="Times New Roman"/>
          <w:kern w:val="0"/>
          <w:lang w:eastAsia="et-EE"/>
          <w14:ligatures w14:val="none"/>
        </w:rPr>
        <w:t xml:space="preserve"> </w:t>
      </w:r>
      <w:r w:rsidR="00F67F2B" w:rsidRPr="00A0406A">
        <w:rPr>
          <w:rFonts w:ascii="Times New Roman" w:hAnsi="Times New Roman" w:cs="Times New Roman"/>
        </w:rPr>
        <w:t>paragrahvi</w:t>
      </w:r>
      <w:r w:rsidR="00E221D5" w:rsidRPr="00A0406A">
        <w:rPr>
          <w:rFonts w:ascii="Times New Roman" w:hAnsi="Times New Roman" w:cs="Times New Roman"/>
        </w:rPr>
        <w:t xml:space="preserve"> 29</w:t>
      </w:r>
      <w:r w:rsidR="00F67F2B" w:rsidRPr="00A0406A">
        <w:rPr>
          <w:rFonts w:ascii="Times New Roman" w:hAnsi="Times New Roman" w:cs="Times New Roman"/>
        </w:rPr>
        <w:t xml:space="preserve"> täiendatakse lõikega 8</w:t>
      </w:r>
      <w:r w:rsidR="00F67F2B" w:rsidRPr="00A0406A">
        <w:rPr>
          <w:rFonts w:ascii="Times New Roman" w:hAnsi="Times New Roman" w:cs="Times New Roman"/>
          <w:vertAlign w:val="superscript"/>
        </w:rPr>
        <w:t>1</w:t>
      </w:r>
      <w:r w:rsidR="00F67F2B" w:rsidRPr="00A0406A">
        <w:rPr>
          <w:rFonts w:ascii="Times New Roman" w:hAnsi="Times New Roman" w:cs="Times New Roman"/>
        </w:rPr>
        <w:t xml:space="preserve"> järgmises sõnastuses:</w:t>
      </w:r>
    </w:p>
    <w:p w14:paraId="73B5156D" w14:textId="5189DD7D" w:rsidR="00406CE7" w:rsidRDefault="2E084483"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kern w:val="0"/>
          <w:lang w:eastAsia="et-EE"/>
          <w14:ligatures w14:val="none"/>
        </w:rPr>
        <w:t>„(8</w:t>
      </w:r>
      <w:r w:rsidRPr="00A0406A">
        <w:rPr>
          <w:rFonts w:ascii="Times New Roman" w:eastAsia="Times New Roman" w:hAnsi="Times New Roman" w:cs="Times New Roman"/>
          <w:kern w:val="0"/>
          <w:vertAlign w:val="superscript"/>
          <w:lang w:eastAsia="et-EE"/>
          <w14:ligatures w14:val="none"/>
        </w:rPr>
        <w:t>1</w:t>
      </w:r>
      <w:r w:rsidRPr="00A0406A">
        <w:rPr>
          <w:rFonts w:ascii="Times New Roman" w:eastAsia="Times New Roman" w:hAnsi="Times New Roman" w:cs="Times New Roman"/>
          <w:kern w:val="0"/>
          <w:lang w:eastAsia="et-EE"/>
          <w14:ligatures w14:val="none"/>
        </w:rPr>
        <w:t>) Põhjendatud juh</w:t>
      </w:r>
      <w:r w:rsidR="4EBD5CC0" w:rsidRPr="00A0406A">
        <w:rPr>
          <w:rFonts w:ascii="Times New Roman" w:eastAsia="Times New Roman" w:hAnsi="Times New Roman" w:cs="Times New Roman"/>
          <w:lang w:eastAsia="et-EE"/>
        </w:rPr>
        <w:t>u</w:t>
      </w:r>
      <w:r w:rsidRPr="00A0406A">
        <w:rPr>
          <w:rFonts w:ascii="Times New Roman" w:eastAsia="Times New Roman" w:hAnsi="Times New Roman" w:cs="Times New Roman"/>
          <w:kern w:val="0"/>
          <w:lang w:eastAsia="et-EE"/>
          <w14:ligatures w14:val="none"/>
        </w:rPr>
        <w:t xml:space="preserve">l, kui tüüpilise näite esitamiseks kasutatav andmekandja ei võimalda kõiki kohustuslikke elemente </w:t>
      </w:r>
      <w:r w:rsidR="2F7C64F0" w:rsidRPr="00A0406A">
        <w:rPr>
          <w:rFonts w:ascii="Times New Roman" w:eastAsia="Times New Roman" w:hAnsi="Times New Roman" w:cs="Times New Roman"/>
          <w:lang w:eastAsia="et-EE"/>
        </w:rPr>
        <w:t>kuvada</w:t>
      </w:r>
      <w:r w:rsidRPr="00A0406A">
        <w:rPr>
          <w:rFonts w:ascii="Times New Roman" w:eastAsia="Times New Roman" w:hAnsi="Times New Roman" w:cs="Times New Roman"/>
          <w:kern w:val="0"/>
          <w:lang w:eastAsia="et-EE"/>
          <w14:ligatures w14:val="none"/>
        </w:rPr>
        <w:t xml:space="preserve">, on lubatud tüüpilises näites </w:t>
      </w:r>
      <w:r w:rsidR="001C4079" w:rsidRPr="00A0406A">
        <w:rPr>
          <w:rFonts w:ascii="Times New Roman" w:eastAsia="Times New Roman" w:hAnsi="Times New Roman" w:cs="Times New Roman"/>
          <w:kern w:val="0"/>
          <w:lang w:eastAsia="et-EE"/>
          <w14:ligatures w14:val="none"/>
        </w:rPr>
        <w:t xml:space="preserve">jätta </w:t>
      </w:r>
      <w:r w:rsidRPr="00A0406A">
        <w:rPr>
          <w:rFonts w:ascii="Times New Roman" w:eastAsia="Times New Roman" w:hAnsi="Times New Roman" w:cs="Times New Roman"/>
          <w:kern w:val="0"/>
          <w:lang w:eastAsia="et-EE"/>
          <w14:ligatures w14:val="none"/>
        </w:rPr>
        <w:t>kuva</w:t>
      </w:r>
      <w:r w:rsidR="001C4079" w:rsidRPr="00A0406A">
        <w:rPr>
          <w:rFonts w:ascii="Times New Roman" w:eastAsia="Times New Roman" w:hAnsi="Times New Roman" w:cs="Times New Roman"/>
          <w:kern w:val="0"/>
          <w:lang w:eastAsia="et-EE"/>
          <w14:ligatures w14:val="none"/>
        </w:rPr>
        <w:t>mata</w:t>
      </w:r>
      <w:r w:rsidRPr="00A0406A">
        <w:rPr>
          <w:rFonts w:ascii="Times New Roman" w:eastAsia="Times New Roman" w:hAnsi="Times New Roman" w:cs="Times New Roman"/>
          <w:kern w:val="0"/>
          <w:lang w:eastAsia="et-EE"/>
          <w14:ligatures w14:val="none"/>
        </w:rPr>
        <w:t xml:space="preserve"> käesoleva paragrahvi lõike 3</w:t>
      </w:r>
      <w:r w:rsidRPr="00A0406A">
        <w:rPr>
          <w:rFonts w:ascii="Times New Roman" w:eastAsia="Times New Roman" w:hAnsi="Times New Roman" w:cs="Times New Roman"/>
          <w:kern w:val="0"/>
          <w:vertAlign w:val="superscript"/>
          <w:lang w:eastAsia="et-EE"/>
          <w14:ligatures w14:val="none"/>
        </w:rPr>
        <w:t>1</w:t>
      </w:r>
      <w:r w:rsidRPr="00A0406A">
        <w:rPr>
          <w:rFonts w:ascii="Times New Roman" w:eastAsia="Times New Roman" w:hAnsi="Times New Roman" w:cs="Times New Roman"/>
          <w:kern w:val="0"/>
          <w:lang w:eastAsia="et-EE"/>
          <w14:ligatures w14:val="none"/>
        </w:rPr>
        <w:t xml:space="preserve"> punktides 5 ja 6 olev teave. Elektroonilise andmekandja puhul peab tarbijal</w:t>
      </w:r>
      <w:r w:rsidR="7604929D" w:rsidRPr="00A0406A">
        <w:rPr>
          <w:rFonts w:ascii="Times New Roman" w:eastAsia="Times New Roman" w:hAnsi="Times New Roman" w:cs="Times New Roman"/>
          <w:lang w:eastAsia="et-EE"/>
        </w:rPr>
        <w:t>e</w:t>
      </w:r>
      <w:r w:rsidRPr="00A0406A">
        <w:rPr>
          <w:rFonts w:ascii="Times New Roman" w:eastAsia="Times New Roman" w:hAnsi="Times New Roman" w:cs="Times New Roman"/>
          <w:kern w:val="0"/>
          <w:lang w:eastAsia="et-EE"/>
          <w14:ligatures w14:val="none"/>
        </w:rPr>
        <w:t xml:space="preserve"> olema tagatud ligipääs käesoleva paragrahvi lõike 3</w:t>
      </w:r>
      <w:r w:rsidRPr="00A0406A">
        <w:rPr>
          <w:rFonts w:ascii="Times New Roman" w:eastAsia="Times New Roman" w:hAnsi="Times New Roman" w:cs="Times New Roman"/>
          <w:kern w:val="0"/>
          <w:vertAlign w:val="superscript"/>
          <w:lang w:eastAsia="et-EE"/>
          <w14:ligatures w14:val="none"/>
        </w:rPr>
        <w:t>1</w:t>
      </w:r>
      <w:r w:rsidRPr="00A0406A">
        <w:rPr>
          <w:rFonts w:ascii="Times New Roman" w:eastAsia="Times New Roman" w:hAnsi="Times New Roman" w:cs="Times New Roman"/>
          <w:kern w:val="0"/>
          <w:lang w:eastAsia="et-EE"/>
          <w14:ligatures w14:val="none"/>
        </w:rPr>
        <w:t xml:space="preserve"> punktides 5 ja 6 osutatud teabele klõpsamise, kerimise või </w:t>
      </w:r>
      <w:proofErr w:type="spellStart"/>
      <w:r w:rsidRPr="00A0406A">
        <w:rPr>
          <w:rFonts w:ascii="Times New Roman" w:eastAsia="Times New Roman" w:hAnsi="Times New Roman" w:cs="Times New Roman"/>
          <w:kern w:val="0"/>
          <w:lang w:eastAsia="et-EE"/>
          <w14:ligatures w14:val="none"/>
        </w:rPr>
        <w:t>ülelibistamise</w:t>
      </w:r>
      <w:proofErr w:type="spellEnd"/>
      <w:r w:rsidRPr="00A0406A">
        <w:rPr>
          <w:rFonts w:ascii="Times New Roman" w:eastAsia="Times New Roman" w:hAnsi="Times New Roman" w:cs="Times New Roman"/>
          <w:kern w:val="0"/>
          <w:lang w:eastAsia="et-EE"/>
          <w14:ligatures w14:val="none"/>
        </w:rPr>
        <w:t xml:space="preserve"> teel.</w:t>
      </w:r>
      <w:r w:rsidR="49CA881F" w:rsidRPr="00A0406A">
        <w:rPr>
          <w:rFonts w:ascii="Times New Roman" w:eastAsia="Times New Roman" w:hAnsi="Times New Roman" w:cs="Times New Roman"/>
          <w:kern w:val="0"/>
          <w:lang w:eastAsia="et-EE"/>
          <w14:ligatures w14:val="none"/>
        </w:rPr>
        <w:t>“;</w:t>
      </w:r>
    </w:p>
    <w:p w14:paraId="6E9771E4" w14:textId="77777777" w:rsidR="006950A5" w:rsidRPr="00A0406A" w:rsidRDefault="006950A5" w:rsidP="00A0406A">
      <w:pPr>
        <w:spacing w:after="0" w:line="240" w:lineRule="auto"/>
        <w:jc w:val="both"/>
        <w:rPr>
          <w:rFonts w:ascii="Times New Roman" w:eastAsia="Times New Roman" w:hAnsi="Times New Roman" w:cs="Times New Roman"/>
          <w:kern w:val="0"/>
          <w:lang w:eastAsia="et-EE"/>
          <w14:ligatures w14:val="none"/>
        </w:rPr>
      </w:pPr>
    </w:p>
    <w:p w14:paraId="663B9E71" w14:textId="0CF63777" w:rsidR="00F3310E" w:rsidRPr="00A0406A" w:rsidRDefault="0015658D"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b/>
          <w:bCs/>
          <w:kern w:val="0"/>
          <w:lang w:eastAsia="et-EE"/>
          <w14:ligatures w14:val="none"/>
        </w:rPr>
        <w:t>7)</w:t>
      </w:r>
      <w:r w:rsidRPr="00A0406A">
        <w:rPr>
          <w:rFonts w:ascii="Times New Roman" w:eastAsia="Times New Roman" w:hAnsi="Times New Roman" w:cs="Times New Roman"/>
          <w:kern w:val="0"/>
          <w:lang w:eastAsia="et-EE"/>
          <w14:ligatures w14:val="none"/>
        </w:rPr>
        <w:t xml:space="preserve"> </w:t>
      </w:r>
      <w:r w:rsidR="00F3310E" w:rsidRPr="00A0406A">
        <w:rPr>
          <w:rFonts w:ascii="Times New Roman" w:hAnsi="Times New Roman" w:cs="Times New Roman"/>
        </w:rPr>
        <w:t>paragrahvi</w:t>
      </w:r>
      <w:r w:rsidR="00E221D5" w:rsidRPr="00A0406A">
        <w:rPr>
          <w:rFonts w:ascii="Times New Roman" w:hAnsi="Times New Roman" w:cs="Times New Roman"/>
        </w:rPr>
        <w:t xml:space="preserve"> 29</w:t>
      </w:r>
      <w:r w:rsidR="00F3310E" w:rsidRPr="00A0406A">
        <w:rPr>
          <w:rFonts w:ascii="Times New Roman" w:hAnsi="Times New Roman" w:cs="Times New Roman"/>
        </w:rPr>
        <w:t xml:space="preserve"> täiendatakse lõikega 12 järgmises sõnastuses:</w:t>
      </w:r>
    </w:p>
    <w:p w14:paraId="1A0D0F86" w14:textId="0B7F499E" w:rsidR="0015658D" w:rsidRDefault="49CA881F" w:rsidP="00A0406A">
      <w:pPr>
        <w:spacing w:after="0" w:line="240" w:lineRule="auto"/>
        <w:jc w:val="both"/>
        <w:rPr>
          <w:rFonts w:ascii="Times New Roman" w:eastAsia="Times New Roman" w:hAnsi="Times New Roman" w:cs="Times New Roman"/>
          <w:kern w:val="0"/>
          <w:lang w:eastAsia="et-EE"/>
          <w14:ligatures w14:val="none"/>
        </w:rPr>
      </w:pPr>
      <w:bookmarkStart w:id="31" w:name="_Hlk214996070"/>
      <w:r w:rsidRPr="00A0406A">
        <w:rPr>
          <w:rFonts w:ascii="Times New Roman" w:eastAsia="Times New Roman" w:hAnsi="Times New Roman" w:cs="Times New Roman"/>
          <w:kern w:val="0"/>
          <w:lang w:eastAsia="et-EE"/>
          <w14:ligatures w14:val="none"/>
        </w:rPr>
        <w:t xml:space="preserve">„(12) </w:t>
      </w:r>
      <w:r w:rsidR="00E204A3" w:rsidRPr="00A0406A">
        <w:rPr>
          <w:rFonts w:ascii="Times New Roman" w:eastAsia="Times New Roman" w:hAnsi="Times New Roman" w:cs="Times New Roman"/>
          <w:kern w:val="0"/>
          <w:lang w:eastAsia="et-EE"/>
          <w14:ligatures w14:val="none"/>
        </w:rPr>
        <w:t>Sellise t</w:t>
      </w:r>
      <w:r w:rsidR="008639A8" w:rsidRPr="00A0406A">
        <w:rPr>
          <w:rFonts w:ascii="Times New Roman" w:eastAsia="Times New Roman" w:hAnsi="Times New Roman" w:cs="Times New Roman"/>
          <w:kern w:val="0"/>
          <w:lang w:eastAsia="et-EE"/>
          <w14:ligatures w14:val="none"/>
        </w:rPr>
        <w:t>arbijakrediidi</w:t>
      </w:r>
      <w:r w:rsidR="00EC3C87" w:rsidRPr="00A0406A">
        <w:rPr>
          <w:rFonts w:ascii="Times New Roman" w:eastAsia="Times New Roman" w:hAnsi="Times New Roman" w:cs="Times New Roman"/>
          <w:kern w:val="0"/>
          <w:lang w:eastAsia="et-EE"/>
          <w14:ligatures w14:val="none"/>
        </w:rPr>
        <w:t>lepingu</w:t>
      </w:r>
      <w:r w:rsidR="00E204A3" w:rsidRPr="00A0406A">
        <w:rPr>
          <w:rFonts w:ascii="Times New Roman" w:eastAsia="Times New Roman" w:hAnsi="Times New Roman" w:cs="Times New Roman"/>
          <w:kern w:val="0"/>
          <w:lang w:eastAsia="et-EE"/>
          <w14:ligatures w14:val="none"/>
        </w:rPr>
        <w:t xml:space="preserve"> reklaamile</w:t>
      </w:r>
      <w:r w:rsidRPr="00A0406A">
        <w:rPr>
          <w:rFonts w:ascii="Times New Roman" w:eastAsia="Times New Roman" w:hAnsi="Times New Roman" w:cs="Times New Roman"/>
          <w:kern w:val="0"/>
          <w:lang w:eastAsia="et-EE"/>
          <w14:ligatures w14:val="none"/>
        </w:rPr>
        <w:t>, mille puhul krediiti antakse intressivabalt ja muude tasudeta, ei kohaldata käesoleva paragrahvi lõike 3</w:t>
      </w:r>
      <w:r w:rsidRPr="00A0406A">
        <w:rPr>
          <w:rFonts w:ascii="Times New Roman" w:eastAsia="Times New Roman" w:hAnsi="Times New Roman" w:cs="Times New Roman"/>
          <w:kern w:val="0"/>
          <w:vertAlign w:val="superscript"/>
          <w:lang w:eastAsia="et-EE"/>
          <w14:ligatures w14:val="none"/>
        </w:rPr>
        <w:t>1</w:t>
      </w:r>
      <w:r w:rsidRPr="00A0406A">
        <w:rPr>
          <w:rFonts w:ascii="Times New Roman" w:eastAsia="Times New Roman" w:hAnsi="Times New Roman" w:cs="Times New Roman"/>
          <w:kern w:val="0"/>
          <w:lang w:eastAsia="et-EE"/>
          <w14:ligatures w14:val="none"/>
        </w:rPr>
        <w:t xml:space="preserve"> punktides 4–6 sätestatut</w:t>
      </w:r>
      <w:bookmarkEnd w:id="31"/>
      <w:r w:rsidRPr="00A0406A">
        <w:rPr>
          <w:rFonts w:ascii="Times New Roman" w:eastAsia="Times New Roman" w:hAnsi="Times New Roman" w:cs="Times New Roman"/>
          <w:kern w:val="0"/>
          <w:lang w:eastAsia="et-EE"/>
          <w14:ligatures w14:val="none"/>
        </w:rPr>
        <w:t>.“</w:t>
      </w:r>
      <w:r w:rsidR="00E221D5" w:rsidRPr="00A0406A">
        <w:rPr>
          <w:rFonts w:ascii="Times New Roman" w:eastAsia="Times New Roman" w:hAnsi="Times New Roman" w:cs="Times New Roman"/>
          <w:kern w:val="0"/>
          <w:lang w:eastAsia="et-EE"/>
          <w14:ligatures w14:val="none"/>
        </w:rPr>
        <w:t>;</w:t>
      </w:r>
    </w:p>
    <w:p w14:paraId="54E473A2" w14:textId="77777777" w:rsidR="00406CE7" w:rsidRPr="00A0406A" w:rsidRDefault="00406CE7" w:rsidP="00A0406A">
      <w:pPr>
        <w:spacing w:after="0" w:line="240" w:lineRule="auto"/>
        <w:jc w:val="both"/>
        <w:rPr>
          <w:rFonts w:ascii="Times New Roman" w:eastAsia="Times New Roman" w:hAnsi="Times New Roman" w:cs="Times New Roman"/>
          <w:kern w:val="0"/>
          <w:lang w:eastAsia="et-EE"/>
          <w14:ligatures w14:val="none"/>
        </w:rPr>
      </w:pPr>
    </w:p>
    <w:p w14:paraId="570C765C" w14:textId="16FB3955" w:rsidR="00E221D5" w:rsidRPr="00A0406A" w:rsidRDefault="0015658D"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b/>
          <w:bCs/>
          <w:kern w:val="0"/>
          <w:lang w:eastAsia="et-EE"/>
          <w14:ligatures w14:val="none"/>
        </w:rPr>
        <w:t>8)</w:t>
      </w:r>
      <w:r w:rsidRPr="00A0406A">
        <w:rPr>
          <w:rFonts w:ascii="Times New Roman" w:eastAsia="Times New Roman" w:hAnsi="Times New Roman" w:cs="Times New Roman"/>
          <w:kern w:val="0"/>
          <w:lang w:eastAsia="et-EE"/>
          <w14:ligatures w14:val="none"/>
        </w:rPr>
        <w:t xml:space="preserve"> </w:t>
      </w:r>
      <w:r w:rsidR="00E221D5" w:rsidRPr="00A0406A">
        <w:rPr>
          <w:rFonts w:ascii="Times New Roman" w:hAnsi="Times New Roman" w:cs="Times New Roman"/>
        </w:rPr>
        <w:t>seaduse normitehnilist märkust täiendatakse tekstiosaga järgmises sõnastuses:</w:t>
      </w:r>
    </w:p>
    <w:p w14:paraId="745CD4E9" w14:textId="4C1ECFB7" w:rsidR="00390F3A" w:rsidRDefault="00E221D5" w:rsidP="00A0406A">
      <w:pPr>
        <w:spacing w:after="0" w:line="240" w:lineRule="auto"/>
        <w:jc w:val="both"/>
        <w:rPr>
          <w:rFonts w:ascii="Times New Roman" w:eastAsia="Arial" w:hAnsi="Times New Roman" w:cs="Times New Roman"/>
        </w:rPr>
      </w:pPr>
      <w:r w:rsidRPr="00A0406A">
        <w:rPr>
          <w:rFonts w:ascii="Times New Roman" w:hAnsi="Times New Roman" w:cs="Times New Roman"/>
        </w:rPr>
        <w:t>„</w:t>
      </w:r>
      <w:r w:rsidRPr="00A0406A">
        <w:rPr>
          <w:rFonts w:ascii="Times New Roman" w:eastAsia="Arial" w:hAnsi="Times New Roman" w:cs="Times New Roman"/>
        </w:rPr>
        <w:t>Euroopa Parlamendi ja nõukogu direktiiv (EL) 2023/2225, mis käsitleb tarbijakrediidilepinguid ja millega tunnistatakse kehtetuks direktiiv 2008/48/EÜ (ELT L, 30.10.2023, lk 1–67).“.</w:t>
      </w:r>
      <w:bookmarkEnd w:id="26"/>
    </w:p>
    <w:p w14:paraId="187559CB" w14:textId="77777777" w:rsidR="00406CE7" w:rsidRPr="00A0406A" w:rsidRDefault="00406CE7" w:rsidP="00A0406A">
      <w:pPr>
        <w:spacing w:after="0" w:line="240" w:lineRule="auto"/>
        <w:jc w:val="both"/>
        <w:rPr>
          <w:rFonts w:ascii="Times New Roman" w:hAnsi="Times New Roman" w:cs="Times New Roman"/>
        </w:rPr>
      </w:pPr>
    </w:p>
    <w:p w14:paraId="78849661" w14:textId="4506FEB6" w:rsidR="00643EB9" w:rsidRDefault="00643EB9" w:rsidP="00A0406A">
      <w:pPr>
        <w:spacing w:after="0" w:line="240" w:lineRule="auto"/>
        <w:jc w:val="both"/>
        <w:rPr>
          <w:rFonts w:ascii="Times New Roman" w:eastAsia="Times New Roman" w:hAnsi="Times New Roman" w:cs="Times New Roman"/>
          <w:b/>
          <w:bCs/>
          <w:kern w:val="0"/>
          <w:lang w:eastAsia="et-EE"/>
          <w14:ligatures w14:val="none"/>
        </w:rPr>
      </w:pPr>
      <w:bookmarkStart w:id="32" w:name="_Hlk214908057"/>
      <w:r w:rsidRPr="00A0406A">
        <w:rPr>
          <w:rFonts w:ascii="Times New Roman" w:eastAsia="Times New Roman" w:hAnsi="Times New Roman" w:cs="Times New Roman"/>
          <w:b/>
          <w:bCs/>
          <w:kern w:val="0"/>
          <w:lang w:eastAsia="et-EE"/>
          <w14:ligatures w14:val="none"/>
        </w:rPr>
        <w:t xml:space="preserve">§ 6. </w:t>
      </w:r>
      <w:bookmarkStart w:id="33" w:name="_Hlk214966504"/>
      <w:r w:rsidRPr="00A0406A">
        <w:rPr>
          <w:rFonts w:ascii="Times New Roman" w:eastAsia="Times New Roman" w:hAnsi="Times New Roman" w:cs="Times New Roman"/>
          <w:b/>
          <w:bCs/>
          <w:kern w:val="0"/>
          <w:lang w:eastAsia="et-EE"/>
          <w14:ligatures w14:val="none"/>
        </w:rPr>
        <w:t>Võlaõigusseaduse, tsiviilseadustiku üldosa seaduse ja rahvusvahelise eraõiguse seaduse rakendamise seaduse muutmine</w:t>
      </w:r>
    </w:p>
    <w:p w14:paraId="20454875" w14:textId="77777777" w:rsidR="00406CE7" w:rsidRPr="00A0406A" w:rsidRDefault="00406CE7" w:rsidP="00A0406A">
      <w:pPr>
        <w:spacing w:after="0" w:line="240" w:lineRule="auto"/>
        <w:jc w:val="both"/>
        <w:rPr>
          <w:rFonts w:ascii="Times New Roman" w:eastAsia="Times New Roman" w:hAnsi="Times New Roman" w:cs="Times New Roman"/>
          <w:b/>
          <w:bCs/>
          <w:kern w:val="0"/>
          <w:lang w:eastAsia="et-EE"/>
          <w14:ligatures w14:val="none"/>
        </w:rPr>
      </w:pPr>
    </w:p>
    <w:bookmarkEnd w:id="33"/>
    <w:p w14:paraId="40D6CC22" w14:textId="77777777" w:rsidR="0015658D" w:rsidRDefault="00643EB9"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kern w:val="0"/>
          <w:lang w:eastAsia="et-EE"/>
          <w14:ligatures w14:val="none"/>
        </w:rPr>
        <w:t>Võlaõigusseaduse, tsiviilseadustiku üldosa seaduse ja rahvusvahelise eraõiguse seaduse rakendamise seaduse</w:t>
      </w:r>
      <w:r w:rsidR="00557523" w:rsidRPr="00A0406A">
        <w:rPr>
          <w:rFonts w:ascii="Times New Roman" w:eastAsia="Times New Roman" w:hAnsi="Times New Roman" w:cs="Times New Roman"/>
          <w:kern w:val="0"/>
          <w:lang w:eastAsia="et-EE"/>
          <w14:ligatures w14:val="none"/>
        </w:rPr>
        <w:t>s tehakse järgmised muudatused:</w:t>
      </w:r>
    </w:p>
    <w:p w14:paraId="2D5CB076" w14:textId="77777777" w:rsidR="00406CE7" w:rsidRPr="00A0406A" w:rsidRDefault="00406CE7" w:rsidP="00A0406A">
      <w:pPr>
        <w:spacing w:after="0" w:line="240" w:lineRule="auto"/>
        <w:jc w:val="both"/>
        <w:rPr>
          <w:rFonts w:ascii="Times New Roman" w:eastAsia="Times New Roman" w:hAnsi="Times New Roman" w:cs="Times New Roman"/>
          <w:kern w:val="0"/>
          <w:lang w:eastAsia="et-EE"/>
          <w14:ligatures w14:val="none"/>
        </w:rPr>
      </w:pPr>
    </w:p>
    <w:p w14:paraId="07775FEC" w14:textId="61852C5A" w:rsidR="00643EB9" w:rsidRPr="00A0406A" w:rsidRDefault="0015658D"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b/>
          <w:bCs/>
          <w:kern w:val="0"/>
          <w:lang w:eastAsia="et-EE"/>
          <w14:ligatures w14:val="none"/>
        </w:rPr>
        <w:t>1)</w:t>
      </w:r>
      <w:r w:rsidRPr="00A0406A">
        <w:rPr>
          <w:rFonts w:ascii="Times New Roman" w:eastAsia="Times New Roman" w:hAnsi="Times New Roman" w:cs="Times New Roman"/>
          <w:kern w:val="0"/>
          <w:lang w:eastAsia="et-EE"/>
          <w14:ligatures w14:val="none"/>
        </w:rPr>
        <w:t xml:space="preserve"> </w:t>
      </w:r>
      <w:r w:rsidR="00557523" w:rsidRPr="00A0406A">
        <w:rPr>
          <w:rFonts w:ascii="Times New Roman" w:eastAsia="Times New Roman" w:hAnsi="Times New Roman" w:cs="Times New Roman"/>
          <w:kern w:val="0"/>
          <w:lang w:eastAsia="et-EE"/>
          <w14:ligatures w14:val="none"/>
        </w:rPr>
        <w:t>paragrahvi</w:t>
      </w:r>
      <w:r w:rsidR="00643EB9" w:rsidRPr="00A0406A">
        <w:rPr>
          <w:rFonts w:ascii="Times New Roman" w:eastAsia="Times New Roman" w:hAnsi="Times New Roman" w:cs="Times New Roman"/>
          <w:kern w:val="0"/>
          <w:lang w:eastAsia="et-EE"/>
          <w14:ligatures w14:val="none"/>
        </w:rPr>
        <w:t xml:space="preserve"> 17</w:t>
      </w:r>
      <w:r w:rsidR="00643EB9" w:rsidRPr="00A0406A">
        <w:rPr>
          <w:rFonts w:ascii="Times New Roman" w:eastAsia="Times New Roman" w:hAnsi="Times New Roman" w:cs="Times New Roman"/>
          <w:kern w:val="0"/>
          <w:vertAlign w:val="superscript"/>
          <w:lang w:eastAsia="et-EE"/>
          <w14:ligatures w14:val="none"/>
        </w:rPr>
        <w:t>1</w:t>
      </w:r>
      <w:r w:rsidR="00643EB9" w:rsidRPr="00A0406A">
        <w:rPr>
          <w:rFonts w:ascii="Times New Roman" w:eastAsia="Times New Roman" w:hAnsi="Times New Roman" w:cs="Times New Roman"/>
          <w:kern w:val="0"/>
          <w:lang w:eastAsia="et-EE"/>
          <w14:ligatures w14:val="none"/>
        </w:rPr>
        <w:t xml:space="preserve"> täiendatakse lõig</w:t>
      </w:r>
      <w:r w:rsidR="00861816" w:rsidRPr="00A0406A">
        <w:rPr>
          <w:rFonts w:ascii="Times New Roman" w:eastAsia="Times New Roman" w:hAnsi="Times New Roman" w:cs="Times New Roman"/>
          <w:kern w:val="0"/>
          <w:lang w:eastAsia="et-EE"/>
          <w14:ligatures w14:val="none"/>
        </w:rPr>
        <w:t>eteg</w:t>
      </w:r>
      <w:r w:rsidR="00643EB9" w:rsidRPr="00A0406A">
        <w:rPr>
          <w:rFonts w:ascii="Times New Roman" w:eastAsia="Times New Roman" w:hAnsi="Times New Roman" w:cs="Times New Roman"/>
          <w:kern w:val="0"/>
          <w:lang w:eastAsia="et-EE"/>
          <w14:ligatures w14:val="none"/>
        </w:rPr>
        <w:t>a 4</w:t>
      </w:r>
      <w:r w:rsidR="007B2220" w:rsidRPr="00A0406A">
        <w:rPr>
          <w:rFonts w:ascii="Times New Roman" w:eastAsia="Times New Roman" w:hAnsi="Times New Roman" w:cs="Times New Roman"/>
          <w:kern w:val="0"/>
          <w:lang w:eastAsia="et-EE"/>
          <w14:ligatures w14:val="none"/>
        </w:rPr>
        <w:t>–</w:t>
      </w:r>
      <w:r w:rsidR="00861816" w:rsidRPr="00A0406A">
        <w:rPr>
          <w:rFonts w:ascii="Times New Roman" w:eastAsia="Times New Roman" w:hAnsi="Times New Roman" w:cs="Times New Roman"/>
          <w:kern w:val="0"/>
          <w:lang w:eastAsia="et-EE"/>
          <w14:ligatures w14:val="none"/>
        </w:rPr>
        <w:t>6</w:t>
      </w:r>
      <w:r w:rsidR="00643EB9" w:rsidRPr="00A0406A">
        <w:rPr>
          <w:rFonts w:ascii="Times New Roman" w:eastAsia="Times New Roman" w:hAnsi="Times New Roman" w:cs="Times New Roman"/>
          <w:kern w:val="0"/>
          <w:lang w:eastAsia="et-EE"/>
          <w14:ligatures w14:val="none"/>
        </w:rPr>
        <w:t xml:space="preserve"> järgmises sõnastuses:</w:t>
      </w:r>
    </w:p>
    <w:p w14:paraId="153CA57C" w14:textId="16BF0907" w:rsidR="00643EB9" w:rsidRPr="00A0406A" w:rsidRDefault="00643EB9"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kern w:val="0"/>
          <w:lang w:eastAsia="et-EE"/>
          <w14:ligatures w14:val="none"/>
        </w:rPr>
        <w:t>„</w:t>
      </w:r>
      <w:r w:rsidR="00653953" w:rsidRPr="00A0406A">
        <w:rPr>
          <w:rFonts w:ascii="Times New Roman" w:eastAsia="Times New Roman" w:hAnsi="Times New Roman" w:cs="Times New Roman"/>
          <w:kern w:val="0"/>
          <w:lang w:eastAsia="et-EE"/>
          <w14:ligatures w14:val="none"/>
        </w:rPr>
        <w:t xml:space="preserve">(4) </w:t>
      </w:r>
      <w:r w:rsidRPr="00A0406A">
        <w:rPr>
          <w:rFonts w:ascii="Times New Roman" w:eastAsia="Times New Roman" w:hAnsi="Times New Roman" w:cs="Times New Roman"/>
          <w:kern w:val="0"/>
          <w:lang w:eastAsia="et-EE"/>
          <w14:ligatures w14:val="none"/>
        </w:rPr>
        <w:t>Enne 202</w:t>
      </w:r>
      <w:r w:rsidR="7C76B055" w:rsidRPr="00A0406A">
        <w:rPr>
          <w:rFonts w:ascii="Times New Roman" w:eastAsia="Times New Roman" w:hAnsi="Times New Roman" w:cs="Times New Roman"/>
          <w:kern w:val="0"/>
          <w:lang w:eastAsia="et-EE"/>
          <w14:ligatures w14:val="none"/>
        </w:rPr>
        <w:t>7</w:t>
      </w:r>
      <w:r w:rsidRPr="00A0406A">
        <w:rPr>
          <w:rFonts w:ascii="Times New Roman" w:eastAsia="Times New Roman" w:hAnsi="Times New Roman" w:cs="Times New Roman"/>
          <w:kern w:val="0"/>
          <w:lang w:eastAsia="et-EE"/>
          <w14:ligatures w14:val="none"/>
        </w:rPr>
        <w:t xml:space="preserve">. aasta 20. </w:t>
      </w:r>
      <w:r w:rsidR="7EF5EAC1" w:rsidRPr="00A0406A">
        <w:rPr>
          <w:rFonts w:ascii="Times New Roman" w:eastAsia="Times New Roman" w:hAnsi="Times New Roman" w:cs="Times New Roman"/>
          <w:kern w:val="0"/>
          <w:lang w:eastAsia="et-EE"/>
          <w14:ligatures w14:val="none"/>
        </w:rPr>
        <w:t xml:space="preserve">maid </w:t>
      </w:r>
      <w:r w:rsidRPr="00A0406A">
        <w:rPr>
          <w:rFonts w:ascii="Times New Roman" w:eastAsia="Times New Roman" w:hAnsi="Times New Roman" w:cs="Times New Roman"/>
          <w:kern w:val="0"/>
          <w:lang w:eastAsia="et-EE"/>
          <w14:ligatures w14:val="none"/>
        </w:rPr>
        <w:t>sõlmitud tähtajatule tarbijakrediidilepingule kohaldatakse alates 202</w:t>
      </w:r>
      <w:r w:rsidR="33E5B848" w:rsidRPr="00A0406A">
        <w:rPr>
          <w:rFonts w:ascii="Times New Roman" w:eastAsia="Times New Roman" w:hAnsi="Times New Roman" w:cs="Times New Roman"/>
          <w:kern w:val="0"/>
          <w:lang w:eastAsia="et-EE"/>
          <w14:ligatures w14:val="none"/>
        </w:rPr>
        <w:t>7</w:t>
      </w:r>
      <w:r w:rsidRPr="00A0406A">
        <w:rPr>
          <w:rFonts w:ascii="Times New Roman" w:eastAsia="Times New Roman" w:hAnsi="Times New Roman" w:cs="Times New Roman"/>
          <w:kern w:val="0"/>
          <w:lang w:eastAsia="et-EE"/>
          <w14:ligatures w14:val="none"/>
        </w:rPr>
        <w:t xml:space="preserve">. aasta 20. </w:t>
      </w:r>
      <w:r w:rsidR="1344C109" w:rsidRPr="00A0406A">
        <w:rPr>
          <w:rFonts w:ascii="Times New Roman" w:eastAsia="Times New Roman" w:hAnsi="Times New Roman" w:cs="Times New Roman"/>
          <w:kern w:val="0"/>
          <w:lang w:eastAsia="et-EE"/>
          <w14:ligatures w14:val="none"/>
        </w:rPr>
        <w:t>maid</w:t>
      </w:r>
      <w:r w:rsidRPr="00A0406A">
        <w:rPr>
          <w:rFonts w:ascii="Times New Roman" w:eastAsia="Times New Roman" w:hAnsi="Times New Roman" w:cs="Times New Roman"/>
          <w:kern w:val="0"/>
          <w:lang w:eastAsia="et-EE"/>
          <w14:ligatures w14:val="none"/>
        </w:rPr>
        <w:t xml:space="preserve"> </w:t>
      </w:r>
      <w:r w:rsidR="00653953" w:rsidRPr="00A0406A">
        <w:rPr>
          <w:rFonts w:ascii="Times New Roman" w:eastAsia="Times New Roman" w:hAnsi="Times New Roman" w:cs="Times New Roman"/>
          <w:kern w:val="0"/>
          <w:lang w:eastAsia="et-EE"/>
          <w14:ligatures w14:val="none"/>
        </w:rPr>
        <w:t>kehtiva võlaõigusseaduse §-s 404</w:t>
      </w:r>
      <w:r w:rsidR="00653953" w:rsidRPr="00A0406A">
        <w:rPr>
          <w:rFonts w:ascii="Times New Roman" w:eastAsia="Times New Roman" w:hAnsi="Times New Roman" w:cs="Times New Roman"/>
          <w:kern w:val="0"/>
          <w:vertAlign w:val="superscript"/>
          <w:lang w:eastAsia="et-EE"/>
          <w14:ligatures w14:val="none"/>
        </w:rPr>
        <w:t>1</w:t>
      </w:r>
      <w:r w:rsidR="00653953" w:rsidRPr="00A0406A">
        <w:rPr>
          <w:rFonts w:ascii="Times New Roman" w:eastAsia="Times New Roman" w:hAnsi="Times New Roman" w:cs="Times New Roman"/>
          <w:kern w:val="0"/>
          <w:lang w:eastAsia="et-EE"/>
          <w14:ligatures w14:val="none"/>
        </w:rPr>
        <w:t>, § 407 lõigetes 3</w:t>
      </w:r>
      <w:r w:rsidR="00653953" w:rsidRPr="00A0406A">
        <w:rPr>
          <w:rFonts w:ascii="Times New Roman" w:eastAsia="Times New Roman" w:hAnsi="Times New Roman" w:cs="Times New Roman"/>
          <w:kern w:val="0"/>
          <w:vertAlign w:val="superscript"/>
          <w:lang w:eastAsia="et-EE"/>
          <w14:ligatures w14:val="none"/>
        </w:rPr>
        <w:t>1</w:t>
      </w:r>
      <w:r w:rsidR="00653953" w:rsidRPr="00A0406A">
        <w:rPr>
          <w:rFonts w:ascii="Times New Roman" w:eastAsia="Times New Roman" w:hAnsi="Times New Roman" w:cs="Times New Roman"/>
          <w:kern w:val="0"/>
          <w:lang w:eastAsia="et-EE"/>
          <w14:ligatures w14:val="none"/>
        </w:rPr>
        <w:t> ja 3</w:t>
      </w:r>
      <w:r w:rsidR="00653953" w:rsidRPr="00A0406A">
        <w:rPr>
          <w:rFonts w:ascii="Times New Roman" w:eastAsia="Times New Roman" w:hAnsi="Times New Roman" w:cs="Times New Roman"/>
          <w:kern w:val="0"/>
          <w:vertAlign w:val="superscript"/>
          <w:lang w:eastAsia="et-EE"/>
          <w14:ligatures w14:val="none"/>
        </w:rPr>
        <w:t>2</w:t>
      </w:r>
      <w:r w:rsidR="00D753B5" w:rsidRPr="00A0406A">
        <w:rPr>
          <w:rFonts w:ascii="Times New Roman" w:eastAsia="Times New Roman" w:hAnsi="Times New Roman" w:cs="Times New Roman"/>
          <w:kern w:val="0"/>
          <w:lang w:eastAsia="et-EE"/>
          <w14:ligatures w14:val="none"/>
        </w:rPr>
        <w:t xml:space="preserve"> ning</w:t>
      </w:r>
      <w:r w:rsidR="00653953" w:rsidRPr="00A0406A">
        <w:rPr>
          <w:rFonts w:ascii="Times New Roman" w:eastAsia="Times New Roman" w:hAnsi="Times New Roman" w:cs="Times New Roman"/>
          <w:kern w:val="0"/>
          <w:lang w:eastAsia="et-EE"/>
          <w14:ligatures w14:val="none"/>
        </w:rPr>
        <w:t xml:space="preserve"> lõike 4 teises lauses</w:t>
      </w:r>
      <w:r w:rsidR="00557523" w:rsidRPr="00A0406A">
        <w:rPr>
          <w:rFonts w:ascii="Times New Roman" w:eastAsia="Times New Roman" w:hAnsi="Times New Roman" w:cs="Times New Roman"/>
          <w:kern w:val="0"/>
          <w:lang w:eastAsia="et-EE"/>
          <w14:ligatures w14:val="none"/>
        </w:rPr>
        <w:t>, lõigetes</w:t>
      </w:r>
      <w:r w:rsidR="00653953" w:rsidRPr="00A0406A">
        <w:rPr>
          <w:rFonts w:ascii="Times New Roman" w:eastAsia="Times New Roman" w:hAnsi="Times New Roman" w:cs="Times New Roman"/>
          <w:kern w:val="0"/>
          <w:lang w:eastAsia="et-EE"/>
          <w14:ligatures w14:val="none"/>
        </w:rPr>
        <w:t xml:space="preserve"> 4</w:t>
      </w:r>
      <w:r w:rsidR="00653953" w:rsidRPr="00A0406A">
        <w:rPr>
          <w:rFonts w:ascii="Times New Roman" w:eastAsia="Times New Roman" w:hAnsi="Times New Roman" w:cs="Times New Roman"/>
          <w:kern w:val="0"/>
          <w:vertAlign w:val="superscript"/>
          <w:lang w:eastAsia="et-EE"/>
          <w14:ligatures w14:val="none"/>
        </w:rPr>
        <w:t>1</w:t>
      </w:r>
      <w:r w:rsidR="00653953" w:rsidRPr="00A0406A">
        <w:rPr>
          <w:rFonts w:ascii="Times New Roman" w:eastAsia="Times New Roman" w:hAnsi="Times New Roman" w:cs="Times New Roman"/>
          <w:kern w:val="0"/>
          <w:lang w:eastAsia="et-EE"/>
          <w14:ligatures w14:val="none"/>
        </w:rPr>
        <w:t> </w:t>
      </w:r>
      <w:r w:rsidR="00557523" w:rsidRPr="00A0406A">
        <w:rPr>
          <w:rFonts w:ascii="Times New Roman" w:eastAsia="Times New Roman" w:hAnsi="Times New Roman" w:cs="Times New Roman"/>
          <w:kern w:val="0"/>
          <w:lang w:eastAsia="et-EE"/>
          <w14:ligatures w14:val="none"/>
        </w:rPr>
        <w:t>ja 4</w:t>
      </w:r>
      <w:r w:rsidR="00557523" w:rsidRPr="00A0406A">
        <w:rPr>
          <w:rFonts w:ascii="Times New Roman" w:eastAsia="Times New Roman" w:hAnsi="Times New Roman" w:cs="Times New Roman"/>
          <w:kern w:val="0"/>
          <w:vertAlign w:val="superscript"/>
          <w:lang w:eastAsia="et-EE"/>
          <w14:ligatures w14:val="none"/>
        </w:rPr>
        <w:t>3</w:t>
      </w:r>
      <w:r w:rsidR="00557523" w:rsidRPr="00A0406A">
        <w:rPr>
          <w:rFonts w:ascii="Times New Roman" w:eastAsia="Times New Roman" w:hAnsi="Times New Roman" w:cs="Times New Roman"/>
          <w:kern w:val="0"/>
          <w:lang w:eastAsia="et-EE"/>
          <w14:ligatures w14:val="none"/>
        </w:rPr>
        <w:t xml:space="preserve"> </w:t>
      </w:r>
      <w:r w:rsidR="00653953" w:rsidRPr="00A0406A">
        <w:rPr>
          <w:rFonts w:ascii="Times New Roman" w:eastAsia="Times New Roman" w:hAnsi="Times New Roman" w:cs="Times New Roman"/>
          <w:kern w:val="0"/>
          <w:lang w:eastAsia="et-EE"/>
          <w14:ligatures w14:val="none"/>
        </w:rPr>
        <w:t>ning §-des 412, 414</w:t>
      </w:r>
      <w:r w:rsidR="00653953" w:rsidRPr="00A0406A">
        <w:rPr>
          <w:rFonts w:ascii="Times New Roman" w:eastAsia="Times New Roman" w:hAnsi="Times New Roman" w:cs="Times New Roman"/>
          <w:kern w:val="0"/>
          <w:vertAlign w:val="superscript"/>
          <w:lang w:eastAsia="et-EE"/>
          <w14:ligatures w14:val="none"/>
        </w:rPr>
        <w:t>1</w:t>
      </w:r>
      <w:r w:rsidR="00653953" w:rsidRPr="00A0406A">
        <w:rPr>
          <w:rFonts w:ascii="Times New Roman" w:eastAsia="Times New Roman" w:hAnsi="Times New Roman" w:cs="Times New Roman"/>
          <w:kern w:val="0"/>
          <w:lang w:eastAsia="et-EE"/>
          <w14:ligatures w14:val="none"/>
        </w:rPr>
        <w:t> ja 414</w:t>
      </w:r>
      <w:r w:rsidR="00653953" w:rsidRPr="00A0406A">
        <w:rPr>
          <w:rFonts w:ascii="Times New Roman" w:eastAsia="Times New Roman" w:hAnsi="Times New Roman" w:cs="Times New Roman"/>
          <w:kern w:val="0"/>
          <w:vertAlign w:val="superscript"/>
          <w:lang w:eastAsia="et-EE"/>
          <w14:ligatures w14:val="none"/>
        </w:rPr>
        <w:t>2</w:t>
      </w:r>
      <w:r w:rsidR="00653953" w:rsidRPr="00A0406A">
        <w:rPr>
          <w:rFonts w:ascii="Times New Roman" w:eastAsia="Times New Roman" w:hAnsi="Times New Roman" w:cs="Times New Roman"/>
          <w:kern w:val="0"/>
          <w:lang w:eastAsia="et-EE"/>
          <w14:ligatures w14:val="none"/>
        </w:rPr>
        <w:t> sätestatut.</w:t>
      </w:r>
    </w:p>
    <w:p w14:paraId="704B8F11" w14:textId="2AC2B8CA" w:rsidR="00861816" w:rsidRPr="00A0406A" w:rsidRDefault="2013B499"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kern w:val="0"/>
          <w:lang w:eastAsia="et-EE"/>
          <w14:ligatures w14:val="none"/>
        </w:rPr>
        <w:t>(5)</w:t>
      </w:r>
      <w:r w:rsidRPr="00A0406A">
        <w:rPr>
          <w:rFonts w:ascii="Times New Roman" w:eastAsia="Times New Roman" w:hAnsi="Times New Roman" w:cs="Times New Roman"/>
          <w:b/>
          <w:bCs/>
          <w:kern w:val="0"/>
          <w:lang w:eastAsia="et-EE"/>
          <w14:ligatures w14:val="none"/>
        </w:rPr>
        <w:t xml:space="preserve"> </w:t>
      </w:r>
      <w:r w:rsidRPr="00A0406A">
        <w:rPr>
          <w:rFonts w:ascii="Times New Roman" w:eastAsia="Times New Roman" w:hAnsi="Times New Roman" w:cs="Times New Roman"/>
          <w:kern w:val="0"/>
          <w:lang w:eastAsia="et-EE"/>
          <w14:ligatures w14:val="none"/>
        </w:rPr>
        <w:t>Käesoleva paragrahvi lõikes 4 sätestatu ei välista ega piira lepingupoolte õigusi ega kohustusi, mis on tekkinud enne 202</w:t>
      </w:r>
      <w:r w:rsidR="2180A7A2" w:rsidRPr="00A0406A">
        <w:rPr>
          <w:rFonts w:ascii="Times New Roman" w:eastAsia="Times New Roman" w:hAnsi="Times New Roman" w:cs="Times New Roman"/>
          <w:kern w:val="0"/>
          <w:lang w:eastAsia="et-EE"/>
          <w14:ligatures w14:val="none"/>
        </w:rPr>
        <w:t>7</w:t>
      </w:r>
      <w:r w:rsidRPr="00A0406A">
        <w:rPr>
          <w:rFonts w:ascii="Times New Roman" w:eastAsia="Times New Roman" w:hAnsi="Times New Roman" w:cs="Times New Roman"/>
          <w:kern w:val="0"/>
          <w:lang w:eastAsia="et-EE"/>
          <w14:ligatures w14:val="none"/>
        </w:rPr>
        <w:t xml:space="preserve">. aasta 20. </w:t>
      </w:r>
      <w:r w:rsidR="0504706A" w:rsidRPr="00A0406A">
        <w:rPr>
          <w:rFonts w:ascii="Times New Roman" w:eastAsia="Times New Roman" w:hAnsi="Times New Roman" w:cs="Times New Roman"/>
          <w:kern w:val="0"/>
          <w:lang w:eastAsia="et-EE"/>
          <w14:ligatures w14:val="none"/>
        </w:rPr>
        <w:t>maid</w:t>
      </w:r>
      <w:r w:rsidRPr="00A0406A">
        <w:rPr>
          <w:rFonts w:ascii="Times New Roman" w:eastAsia="Times New Roman" w:hAnsi="Times New Roman" w:cs="Times New Roman"/>
          <w:kern w:val="0"/>
          <w:lang w:eastAsia="et-EE"/>
          <w14:ligatures w14:val="none"/>
        </w:rPr>
        <w:t>. Tarbijakrediidilepinguga seotud asjaoludele või toimingutele, mis on tekkinud või tehtud enne 202</w:t>
      </w:r>
      <w:r w:rsidR="0B187DF1" w:rsidRPr="00A0406A">
        <w:rPr>
          <w:rFonts w:ascii="Times New Roman" w:eastAsia="Times New Roman" w:hAnsi="Times New Roman" w:cs="Times New Roman"/>
          <w:kern w:val="0"/>
          <w:lang w:eastAsia="et-EE"/>
          <w14:ligatures w14:val="none"/>
        </w:rPr>
        <w:t>7</w:t>
      </w:r>
      <w:r w:rsidRPr="00A0406A">
        <w:rPr>
          <w:rFonts w:ascii="Times New Roman" w:eastAsia="Times New Roman" w:hAnsi="Times New Roman" w:cs="Times New Roman"/>
          <w:kern w:val="0"/>
          <w:lang w:eastAsia="et-EE"/>
          <w14:ligatures w14:val="none"/>
        </w:rPr>
        <w:t xml:space="preserve">. aasta 20. </w:t>
      </w:r>
      <w:r w:rsidR="7CAD6495" w:rsidRPr="00A0406A">
        <w:rPr>
          <w:rFonts w:ascii="Times New Roman" w:eastAsia="Times New Roman" w:hAnsi="Times New Roman" w:cs="Times New Roman"/>
          <w:kern w:val="0"/>
          <w:lang w:eastAsia="et-EE"/>
          <w14:ligatures w14:val="none"/>
        </w:rPr>
        <w:t>maid</w:t>
      </w:r>
      <w:r w:rsidRPr="00A0406A">
        <w:rPr>
          <w:rFonts w:ascii="Times New Roman" w:eastAsia="Times New Roman" w:hAnsi="Times New Roman" w:cs="Times New Roman"/>
          <w:kern w:val="0"/>
          <w:lang w:eastAsia="et-EE"/>
          <w14:ligatures w14:val="none"/>
        </w:rPr>
        <w:t xml:space="preserve">, kohaldatakse </w:t>
      </w:r>
      <w:r w:rsidR="00EB6BBC">
        <w:rPr>
          <w:rFonts w:ascii="Times New Roman" w:eastAsia="Times New Roman" w:hAnsi="Times New Roman" w:cs="Times New Roman"/>
          <w:kern w:val="0"/>
          <w:lang w:eastAsia="et-EE"/>
          <w14:ligatures w14:val="none"/>
        </w:rPr>
        <w:t>enne nimetatud kuupäeva kehtinud seaduse redaktsiooni.</w:t>
      </w:r>
    </w:p>
    <w:p w14:paraId="1DBC6AED" w14:textId="52149682" w:rsidR="00861816" w:rsidRDefault="00861816"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kern w:val="0"/>
          <w:lang w:eastAsia="et-EE"/>
          <w14:ligatures w14:val="none"/>
        </w:rPr>
        <w:t xml:space="preserve">(6) Kui tarbijakrediidilepingu tingimus on pärast käesoleva paragrahvi lõikes </w:t>
      </w:r>
      <w:r w:rsidR="00557523" w:rsidRPr="00A0406A">
        <w:rPr>
          <w:rFonts w:ascii="Times New Roman" w:eastAsia="Times New Roman" w:hAnsi="Times New Roman" w:cs="Times New Roman"/>
          <w:kern w:val="0"/>
          <w:lang w:eastAsia="et-EE"/>
          <w14:ligatures w14:val="none"/>
        </w:rPr>
        <w:t>4</w:t>
      </w:r>
      <w:r w:rsidRPr="00A0406A">
        <w:rPr>
          <w:rFonts w:ascii="Times New Roman" w:eastAsia="Times New Roman" w:hAnsi="Times New Roman" w:cs="Times New Roman"/>
          <w:kern w:val="0"/>
          <w:lang w:eastAsia="et-EE"/>
          <w14:ligatures w14:val="none"/>
        </w:rPr>
        <w:t xml:space="preserve"> nimetatud kuupäeva vastuolus võlaõigusseaduse sättega, mida kohaldatakse vastavalt käesoleva paragrahvi lõikele </w:t>
      </w:r>
      <w:r w:rsidR="00557523" w:rsidRPr="00A0406A">
        <w:rPr>
          <w:rFonts w:ascii="Times New Roman" w:eastAsia="Times New Roman" w:hAnsi="Times New Roman" w:cs="Times New Roman"/>
          <w:kern w:val="0"/>
          <w:lang w:eastAsia="et-EE"/>
          <w14:ligatures w14:val="none"/>
        </w:rPr>
        <w:t>4</w:t>
      </w:r>
      <w:r w:rsidRPr="00A0406A">
        <w:rPr>
          <w:rFonts w:ascii="Times New Roman" w:eastAsia="Times New Roman" w:hAnsi="Times New Roman" w:cs="Times New Roman"/>
          <w:kern w:val="0"/>
          <w:lang w:eastAsia="et-EE"/>
          <w14:ligatures w14:val="none"/>
        </w:rPr>
        <w:t xml:space="preserve"> tagasiulatuvalt enne 202</w:t>
      </w:r>
      <w:r w:rsidR="5C3F2151" w:rsidRPr="00A0406A">
        <w:rPr>
          <w:rFonts w:ascii="Times New Roman" w:eastAsia="Times New Roman" w:hAnsi="Times New Roman" w:cs="Times New Roman"/>
          <w:kern w:val="0"/>
          <w:lang w:eastAsia="et-EE"/>
          <w14:ligatures w14:val="none"/>
        </w:rPr>
        <w:t>7</w:t>
      </w:r>
      <w:r w:rsidRPr="00A0406A">
        <w:rPr>
          <w:rFonts w:ascii="Times New Roman" w:eastAsia="Times New Roman" w:hAnsi="Times New Roman" w:cs="Times New Roman"/>
          <w:kern w:val="0"/>
          <w:lang w:eastAsia="et-EE"/>
          <w14:ligatures w14:val="none"/>
        </w:rPr>
        <w:t xml:space="preserve">. aasta 20. </w:t>
      </w:r>
      <w:r w:rsidR="2FA8EEF5" w:rsidRPr="00A0406A">
        <w:rPr>
          <w:rFonts w:ascii="Times New Roman" w:eastAsia="Times New Roman" w:hAnsi="Times New Roman" w:cs="Times New Roman"/>
          <w:kern w:val="0"/>
          <w:lang w:eastAsia="et-EE"/>
          <w14:ligatures w14:val="none"/>
        </w:rPr>
        <w:t>maid</w:t>
      </w:r>
      <w:r w:rsidRPr="00A0406A">
        <w:rPr>
          <w:rFonts w:ascii="Times New Roman" w:eastAsia="Times New Roman" w:hAnsi="Times New Roman" w:cs="Times New Roman"/>
          <w:kern w:val="0"/>
          <w:lang w:eastAsia="et-EE"/>
          <w14:ligatures w14:val="none"/>
        </w:rPr>
        <w:t xml:space="preserve"> sõlmitud </w:t>
      </w:r>
      <w:r w:rsidR="00EC3C87" w:rsidRPr="00A0406A">
        <w:rPr>
          <w:rFonts w:ascii="Times New Roman" w:eastAsia="Times New Roman" w:hAnsi="Times New Roman" w:cs="Times New Roman"/>
          <w:kern w:val="0"/>
          <w:lang w:eastAsia="et-EE"/>
          <w14:ligatures w14:val="none"/>
        </w:rPr>
        <w:lastRenderedPageBreak/>
        <w:t>tarbija</w:t>
      </w:r>
      <w:r w:rsidRPr="00A0406A">
        <w:rPr>
          <w:rFonts w:ascii="Times New Roman" w:eastAsia="Times New Roman" w:hAnsi="Times New Roman" w:cs="Times New Roman"/>
          <w:kern w:val="0"/>
          <w:lang w:eastAsia="et-EE"/>
          <w14:ligatures w14:val="none"/>
        </w:rPr>
        <w:t>krediidilepingutele ja millest ei ole võimalik poolte kokkuleppel kõrvale kalduda, kohaldatakse lepingutingimuse asemel võlaõigusseaduses sätestatut.“</w:t>
      </w:r>
      <w:r w:rsidR="00557523" w:rsidRPr="00A0406A">
        <w:rPr>
          <w:rFonts w:ascii="Times New Roman" w:eastAsia="Times New Roman" w:hAnsi="Times New Roman" w:cs="Times New Roman"/>
          <w:kern w:val="0"/>
          <w:lang w:eastAsia="et-EE"/>
          <w14:ligatures w14:val="none"/>
        </w:rPr>
        <w:t>;</w:t>
      </w:r>
    </w:p>
    <w:p w14:paraId="7D881917" w14:textId="77777777" w:rsidR="00406CE7" w:rsidRPr="00A0406A" w:rsidRDefault="00406CE7" w:rsidP="00A0406A">
      <w:pPr>
        <w:spacing w:after="0" w:line="240" w:lineRule="auto"/>
        <w:jc w:val="both"/>
        <w:rPr>
          <w:rFonts w:ascii="Times New Roman" w:eastAsia="Times New Roman" w:hAnsi="Times New Roman" w:cs="Times New Roman"/>
          <w:kern w:val="0"/>
          <w:lang w:eastAsia="et-EE"/>
          <w14:ligatures w14:val="none"/>
        </w:rPr>
      </w:pPr>
    </w:p>
    <w:p w14:paraId="76C45B6F" w14:textId="0DC48773" w:rsidR="00C01757" w:rsidRPr="00A0406A" w:rsidRDefault="0015658D"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b/>
          <w:bCs/>
          <w:kern w:val="0"/>
          <w:lang w:eastAsia="et-EE"/>
          <w14:ligatures w14:val="none"/>
        </w:rPr>
        <w:t>2)</w:t>
      </w:r>
      <w:r w:rsidRPr="00A0406A">
        <w:rPr>
          <w:rFonts w:ascii="Times New Roman" w:eastAsia="Times New Roman" w:hAnsi="Times New Roman" w:cs="Times New Roman"/>
          <w:kern w:val="0"/>
          <w:lang w:eastAsia="et-EE"/>
          <w14:ligatures w14:val="none"/>
        </w:rPr>
        <w:t xml:space="preserve"> </w:t>
      </w:r>
      <w:r w:rsidR="00557523" w:rsidRPr="00A0406A">
        <w:rPr>
          <w:rFonts w:ascii="Times New Roman" w:eastAsia="Times New Roman" w:hAnsi="Times New Roman" w:cs="Times New Roman"/>
          <w:kern w:val="0"/>
          <w:lang w:eastAsia="et-EE"/>
          <w14:ligatures w14:val="none"/>
        </w:rPr>
        <w:t>paragrahvi 17</w:t>
      </w:r>
      <w:r w:rsidR="00557523" w:rsidRPr="00A0406A">
        <w:rPr>
          <w:rFonts w:ascii="Times New Roman" w:eastAsia="Times New Roman" w:hAnsi="Times New Roman" w:cs="Times New Roman"/>
          <w:kern w:val="0"/>
          <w:vertAlign w:val="superscript"/>
          <w:lang w:eastAsia="et-EE"/>
          <w14:ligatures w14:val="none"/>
        </w:rPr>
        <w:t>2</w:t>
      </w:r>
      <w:r w:rsidR="00557523" w:rsidRPr="00A0406A">
        <w:rPr>
          <w:rFonts w:ascii="Times New Roman" w:eastAsia="Times New Roman" w:hAnsi="Times New Roman" w:cs="Times New Roman"/>
          <w:kern w:val="0"/>
          <w:lang w:eastAsia="et-EE"/>
          <w14:ligatures w14:val="none"/>
        </w:rPr>
        <w:t xml:space="preserve"> tekst loetakse lõikeks 1 ja paragrahvi täiendatakse </w:t>
      </w:r>
      <w:r w:rsidR="00C01757" w:rsidRPr="00A0406A">
        <w:rPr>
          <w:rFonts w:ascii="Times New Roman" w:eastAsia="Times New Roman" w:hAnsi="Times New Roman" w:cs="Times New Roman"/>
          <w:kern w:val="0"/>
          <w:lang w:eastAsia="et-EE"/>
          <w14:ligatures w14:val="none"/>
        </w:rPr>
        <w:t>lõikega 2 järgmises sõnastuses:</w:t>
      </w:r>
    </w:p>
    <w:p w14:paraId="5003C845" w14:textId="4EEB2631" w:rsidR="00E221D5" w:rsidRDefault="00C01757"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kern w:val="0"/>
          <w:lang w:eastAsia="et-EE"/>
          <w14:ligatures w14:val="none"/>
        </w:rPr>
        <w:t>„</w:t>
      </w:r>
      <w:bookmarkStart w:id="34" w:name="para17b2lg1"/>
      <w:r w:rsidRPr="00A0406A">
        <w:rPr>
          <w:rFonts w:ascii="Times New Roman" w:eastAsia="Times New Roman" w:hAnsi="Times New Roman" w:cs="Times New Roman"/>
          <w:kern w:val="0"/>
          <w:lang w:eastAsia="et-EE"/>
          <w14:ligatures w14:val="none"/>
        </w:rPr>
        <w:t>(2) </w:t>
      </w:r>
      <w:bookmarkEnd w:id="34"/>
      <w:r w:rsidRPr="00A0406A">
        <w:rPr>
          <w:rFonts w:ascii="Times New Roman" w:eastAsia="Times New Roman" w:hAnsi="Times New Roman" w:cs="Times New Roman"/>
          <w:kern w:val="0"/>
          <w:lang w:eastAsia="et-EE"/>
          <w14:ligatures w14:val="none"/>
        </w:rPr>
        <w:t>Krediidiasutus või muu finantsteenuse osutaja võib kuni 202</w:t>
      </w:r>
      <w:r w:rsidR="02326DA9" w:rsidRPr="00A0406A">
        <w:rPr>
          <w:rFonts w:ascii="Times New Roman" w:eastAsia="Times New Roman" w:hAnsi="Times New Roman" w:cs="Times New Roman"/>
          <w:kern w:val="0"/>
          <w:lang w:eastAsia="et-EE"/>
          <w14:ligatures w14:val="none"/>
        </w:rPr>
        <w:t>7</w:t>
      </w:r>
      <w:r w:rsidRPr="00A0406A">
        <w:rPr>
          <w:rFonts w:ascii="Times New Roman" w:eastAsia="Times New Roman" w:hAnsi="Times New Roman" w:cs="Times New Roman"/>
          <w:kern w:val="0"/>
          <w:lang w:eastAsia="et-EE"/>
          <w14:ligatures w14:val="none"/>
        </w:rPr>
        <w:t xml:space="preserve">. aasta 20. </w:t>
      </w:r>
      <w:r w:rsidR="509B26D0" w:rsidRPr="00A0406A">
        <w:rPr>
          <w:rFonts w:ascii="Times New Roman" w:eastAsia="Times New Roman" w:hAnsi="Times New Roman" w:cs="Times New Roman"/>
          <w:kern w:val="0"/>
          <w:lang w:eastAsia="et-EE"/>
          <w14:ligatures w14:val="none"/>
        </w:rPr>
        <w:t>maini</w:t>
      </w:r>
      <w:r w:rsidRPr="00A0406A">
        <w:rPr>
          <w:rFonts w:ascii="Times New Roman" w:eastAsia="Times New Roman" w:hAnsi="Times New Roman" w:cs="Times New Roman"/>
          <w:kern w:val="0"/>
          <w:lang w:eastAsia="et-EE"/>
          <w14:ligatures w14:val="none"/>
        </w:rPr>
        <w:t xml:space="preserve"> muuta enda poolt </w:t>
      </w:r>
      <w:bookmarkStart w:id="35" w:name="_Hlk219199242"/>
      <w:r w:rsidRPr="00A0406A">
        <w:rPr>
          <w:rFonts w:ascii="Times New Roman" w:eastAsia="Times New Roman" w:hAnsi="Times New Roman" w:cs="Times New Roman"/>
          <w:kern w:val="0"/>
          <w:lang w:eastAsia="et-EE"/>
          <w14:ligatures w14:val="none"/>
        </w:rPr>
        <w:t xml:space="preserve">finantsteenuse osutamisel kasutatavaid tüüptingimusi </w:t>
      </w:r>
      <w:bookmarkEnd w:id="35"/>
      <w:r w:rsidRPr="00A0406A">
        <w:rPr>
          <w:rFonts w:ascii="Times New Roman" w:eastAsia="Times New Roman" w:hAnsi="Times New Roman" w:cs="Times New Roman"/>
          <w:kern w:val="0"/>
          <w:lang w:eastAsia="et-EE"/>
          <w14:ligatures w14:val="none"/>
        </w:rPr>
        <w:t xml:space="preserve">sõltumata sellest, kas </w:t>
      </w:r>
      <w:r w:rsidR="00EC309C" w:rsidRPr="00A0406A">
        <w:rPr>
          <w:rFonts w:ascii="Times New Roman" w:eastAsia="Times New Roman" w:hAnsi="Times New Roman" w:cs="Times New Roman"/>
          <w:kern w:val="0"/>
          <w:lang w:eastAsia="et-EE"/>
          <w14:ligatures w14:val="none"/>
        </w:rPr>
        <w:t>ta</w:t>
      </w:r>
      <w:r w:rsidRPr="00A0406A">
        <w:rPr>
          <w:rFonts w:ascii="Times New Roman" w:eastAsia="Times New Roman" w:hAnsi="Times New Roman" w:cs="Times New Roman"/>
          <w:kern w:val="0"/>
          <w:lang w:eastAsia="et-EE"/>
          <w14:ligatures w14:val="none"/>
        </w:rPr>
        <w:t xml:space="preserve"> on endale lepingu või tüüptingimusega jätnud tingimuste ühepoolse muutmise õiguse, kui tüüptingimuste muutmine on vajalik nende kooskõlla viimiseks käesoleva seaduse § 17</w:t>
      </w:r>
      <w:r w:rsidRPr="00A0406A">
        <w:rPr>
          <w:rFonts w:ascii="Times New Roman" w:eastAsia="Times New Roman" w:hAnsi="Times New Roman" w:cs="Times New Roman"/>
          <w:kern w:val="0"/>
          <w:vertAlign w:val="superscript"/>
          <w:lang w:eastAsia="et-EE"/>
          <w14:ligatures w14:val="none"/>
        </w:rPr>
        <w:t>1</w:t>
      </w:r>
      <w:r w:rsidRPr="00A0406A">
        <w:rPr>
          <w:rFonts w:ascii="Times New Roman" w:eastAsia="Times New Roman" w:hAnsi="Times New Roman" w:cs="Times New Roman"/>
          <w:kern w:val="0"/>
          <w:lang w:eastAsia="et-EE"/>
          <w14:ligatures w14:val="none"/>
        </w:rPr>
        <w:t> lõikes 4 nimetatud sätetega ning krediidiasutus või muu finantsteenuse osutaja teavitab teist lepingupoolt tingimuste muutmisest ja annab talle õiguse muudatustega mittenõustumise korral leping kohe lõpetada.“</w:t>
      </w:r>
      <w:r w:rsidR="2C91EF1C" w:rsidRPr="00A0406A">
        <w:rPr>
          <w:rFonts w:ascii="Times New Roman" w:eastAsia="Times New Roman" w:hAnsi="Times New Roman" w:cs="Times New Roman"/>
          <w:kern w:val="0"/>
          <w:lang w:eastAsia="et-EE"/>
          <w14:ligatures w14:val="none"/>
        </w:rPr>
        <w:t>;</w:t>
      </w:r>
    </w:p>
    <w:p w14:paraId="0FF6E61E" w14:textId="77777777" w:rsidR="00406CE7" w:rsidRPr="00A0406A" w:rsidRDefault="00406CE7" w:rsidP="00A0406A">
      <w:pPr>
        <w:spacing w:after="0" w:line="240" w:lineRule="auto"/>
        <w:jc w:val="both"/>
        <w:rPr>
          <w:rFonts w:ascii="Times New Roman" w:eastAsia="Times New Roman" w:hAnsi="Times New Roman" w:cs="Times New Roman"/>
          <w:kern w:val="0"/>
          <w:lang w:eastAsia="et-EE"/>
          <w14:ligatures w14:val="none"/>
        </w:rPr>
      </w:pPr>
    </w:p>
    <w:p w14:paraId="5B883280" w14:textId="11C55B1E" w:rsidR="00E221D5" w:rsidRPr="00A0406A" w:rsidRDefault="0015658D" w:rsidP="00A0406A">
      <w:pPr>
        <w:spacing w:after="0" w:line="240" w:lineRule="auto"/>
        <w:jc w:val="both"/>
        <w:rPr>
          <w:rFonts w:ascii="Times New Roman" w:hAnsi="Times New Roman" w:cs="Times New Roman"/>
        </w:rPr>
      </w:pPr>
      <w:r w:rsidRPr="00A0406A">
        <w:rPr>
          <w:rFonts w:ascii="Times New Roman" w:hAnsi="Times New Roman" w:cs="Times New Roman"/>
          <w:b/>
          <w:bCs/>
        </w:rPr>
        <w:t>3)</w:t>
      </w:r>
      <w:r w:rsidRPr="00A0406A">
        <w:rPr>
          <w:rFonts w:ascii="Times New Roman" w:hAnsi="Times New Roman" w:cs="Times New Roman"/>
        </w:rPr>
        <w:t xml:space="preserve"> </w:t>
      </w:r>
      <w:r w:rsidR="00E221D5" w:rsidRPr="00A0406A">
        <w:rPr>
          <w:rFonts w:ascii="Times New Roman" w:hAnsi="Times New Roman" w:cs="Times New Roman"/>
        </w:rPr>
        <w:t>seaduse normitehnilist märkust täiendatakse tekstiosaga järgmises sõnastuses:</w:t>
      </w:r>
    </w:p>
    <w:p w14:paraId="13064081" w14:textId="77777777" w:rsidR="00E221D5" w:rsidRPr="00A0406A" w:rsidRDefault="00E221D5" w:rsidP="00A0406A">
      <w:pPr>
        <w:spacing w:after="0" w:line="240" w:lineRule="auto"/>
        <w:jc w:val="both"/>
        <w:rPr>
          <w:rFonts w:ascii="Times New Roman" w:hAnsi="Times New Roman" w:cs="Times New Roman"/>
        </w:rPr>
      </w:pPr>
      <w:r w:rsidRPr="00A0406A">
        <w:rPr>
          <w:rFonts w:ascii="Times New Roman" w:hAnsi="Times New Roman" w:cs="Times New Roman"/>
        </w:rPr>
        <w:t>„</w:t>
      </w:r>
      <w:r w:rsidRPr="00A0406A">
        <w:rPr>
          <w:rFonts w:ascii="Times New Roman" w:eastAsia="Arial" w:hAnsi="Times New Roman" w:cs="Times New Roman"/>
        </w:rPr>
        <w:t>Euroopa Parlamendi ja nõukogu direktiiv (EL) 2023/2225, mis käsitleb tarbijakrediidilepinguid ja millega tunnistatakse kehtetuks direktiiv 2008/48/EÜ (ELT L, 30.10.2023, lk 1–67).“.</w:t>
      </w:r>
    </w:p>
    <w:bookmarkEnd w:id="32"/>
    <w:p w14:paraId="612D6AE1" w14:textId="37B7AF83" w:rsidR="00643EB9" w:rsidRPr="00A0406A" w:rsidRDefault="00643EB9" w:rsidP="00A0406A">
      <w:pPr>
        <w:spacing w:after="0" w:line="240" w:lineRule="auto"/>
        <w:jc w:val="both"/>
        <w:rPr>
          <w:rFonts w:ascii="Times New Roman" w:eastAsia="Times New Roman" w:hAnsi="Times New Roman" w:cs="Times New Roman"/>
          <w:kern w:val="0"/>
          <w:lang w:eastAsia="et-EE"/>
          <w14:ligatures w14:val="none"/>
        </w:rPr>
      </w:pPr>
    </w:p>
    <w:p w14:paraId="4BDECF6E" w14:textId="47B54DAB" w:rsidR="00643EB9" w:rsidRPr="00A0406A" w:rsidRDefault="0059585A" w:rsidP="00A0406A">
      <w:pPr>
        <w:spacing w:after="0" w:line="240" w:lineRule="auto"/>
        <w:jc w:val="both"/>
        <w:rPr>
          <w:rFonts w:ascii="Times New Roman" w:eastAsia="Times New Roman" w:hAnsi="Times New Roman" w:cs="Times New Roman"/>
          <w:b/>
          <w:bCs/>
          <w:kern w:val="0"/>
          <w:lang w:eastAsia="et-EE"/>
          <w14:ligatures w14:val="none"/>
        </w:rPr>
      </w:pPr>
      <w:r w:rsidRPr="00A0406A">
        <w:rPr>
          <w:rFonts w:ascii="Times New Roman" w:eastAsia="Times New Roman" w:hAnsi="Times New Roman" w:cs="Times New Roman"/>
          <w:b/>
          <w:bCs/>
          <w:kern w:val="0"/>
          <w:lang w:eastAsia="et-EE"/>
          <w14:ligatures w14:val="none"/>
        </w:rPr>
        <w:t xml:space="preserve">§ 7. </w:t>
      </w:r>
      <w:r w:rsidR="001D15C9" w:rsidRPr="00A0406A">
        <w:rPr>
          <w:rFonts w:ascii="Times New Roman" w:eastAsia="Times New Roman" w:hAnsi="Times New Roman" w:cs="Times New Roman"/>
          <w:b/>
          <w:bCs/>
          <w:kern w:val="0"/>
          <w:lang w:eastAsia="et-EE"/>
          <w14:ligatures w14:val="none"/>
        </w:rPr>
        <w:t>Seaduse j</w:t>
      </w:r>
      <w:r w:rsidRPr="00A0406A">
        <w:rPr>
          <w:rFonts w:ascii="Times New Roman" w:eastAsia="Times New Roman" w:hAnsi="Times New Roman" w:cs="Times New Roman"/>
          <w:b/>
          <w:bCs/>
          <w:kern w:val="0"/>
          <w:lang w:eastAsia="et-EE"/>
          <w14:ligatures w14:val="none"/>
        </w:rPr>
        <w:t>õustumine</w:t>
      </w:r>
    </w:p>
    <w:p w14:paraId="681B984C" w14:textId="77777777" w:rsidR="00406CE7" w:rsidRDefault="00406CE7" w:rsidP="00A0406A">
      <w:pPr>
        <w:spacing w:after="0" w:line="240" w:lineRule="auto"/>
        <w:jc w:val="both"/>
        <w:rPr>
          <w:rFonts w:ascii="Times New Roman" w:eastAsia="Times New Roman" w:hAnsi="Times New Roman" w:cs="Times New Roman"/>
          <w:kern w:val="0"/>
          <w:lang w:eastAsia="et-EE"/>
          <w14:ligatures w14:val="none"/>
        </w:rPr>
      </w:pPr>
    </w:p>
    <w:p w14:paraId="3E1AF6D0" w14:textId="381D1160" w:rsidR="0059585A" w:rsidRPr="00A0406A" w:rsidRDefault="0059585A" w:rsidP="00A0406A">
      <w:pPr>
        <w:spacing w:after="0" w:line="240" w:lineRule="auto"/>
        <w:jc w:val="both"/>
        <w:rPr>
          <w:rFonts w:ascii="Times New Roman" w:eastAsia="Times New Roman" w:hAnsi="Times New Roman" w:cs="Times New Roman"/>
          <w:kern w:val="0"/>
          <w:lang w:eastAsia="et-EE"/>
          <w14:ligatures w14:val="none"/>
        </w:rPr>
      </w:pPr>
      <w:r w:rsidRPr="00A0406A">
        <w:rPr>
          <w:rFonts w:ascii="Times New Roman" w:eastAsia="Times New Roman" w:hAnsi="Times New Roman" w:cs="Times New Roman"/>
          <w:kern w:val="0"/>
          <w:lang w:eastAsia="et-EE"/>
          <w14:ligatures w14:val="none"/>
        </w:rPr>
        <w:t xml:space="preserve">Käesolev seadus jõustub </w:t>
      </w:r>
      <w:r w:rsidR="22D4CF23" w:rsidRPr="00A0406A">
        <w:rPr>
          <w:rFonts w:ascii="Times New Roman" w:eastAsia="Times New Roman" w:hAnsi="Times New Roman" w:cs="Times New Roman"/>
          <w:kern w:val="0"/>
          <w:lang w:eastAsia="et-EE"/>
          <w14:ligatures w14:val="none"/>
        </w:rPr>
        <w:t>202</w:t>
      </w:r>
      <w:r w:rsidR="3EAB63A7" w:rsidRPr="00A0406A">
        <w:rPr>
          <w:rFonts w:ascii="Times New Roman" w:eastAsia="Times New Roman" w:hAnsi="Times New Roman" w:cs="Times New Roman"/>
          <w:kern w:val="0"/>
          <w:lang w:eastAsia="et-EE"/>
          <w14:ligatures w14:val="none"/>
        </w:rPr>
        <w:t>7</w:t>
      </w:r>
      <w:r w:rsidR="22D4CF23" w:rsidRPr="00A0406A">
        <w:rPr>
          <w:rFonts w:ascii="Times New Roman" w:eastAsia="Times New Roman" w:hAnsi="Times New Roman" w:cs="Times New Roman"/>
          <w:kern w:val="0"/>
          <w:lang w:eastAsia="et-EE"/>
          <w14:ligatures w14:val="none"/>
        </w:rPr>
        <w:t>.</w:t>
      </w:r>
      <w:r w:rsidRPr="00A0406A">
        <w:rPr>
          <w:rFonts w:ascii="Times New Roman" w:eastAsia="Times New Roman" w:hAnsi="Times New Roman" w:cs="Times New Roman"/>
          <w:kern w:val="0"/>
          <w:lang w:eastAsia="et-EE"/>
          <w14:ligatures w14:val="none"/>
        </w:rPr>
        <w:t xml:space="preserve"> aasta 20. </w:t>
      </w:r>
      <w:r w:rsidR="0AA791A0" w:rsidRPr="00A0406A">
        <w:rPr>
          <w:rFonts w:ascii="Times New Roman" w:eastAsia="Times New Roman" w:hAnsi="Times New Roman" w:cs="Times New Roman"/>
          <w:kern w:val="0"/>
          <w:lang w:eastAsia="et-EE"/>
          <w14:ligatures w14:val="none"/>
        </w:rPr>
        <w:t>mail</w:t>
      </w:r>
      <w:r w:rsidR="22D4CF23" w:rsidRPr="00A0406A">
        <w:rPr>
          <w:rFonts w:ascii="Times New Roman" w:eastAsia="Times New Roman" w:hAnsi="Times New Roman" w:cs="Times New Roman"/>
          <w:kern w:val="0"/>
          <w:lang w:eastAsia="et-EE"/>
          <w14:ligatures w14:val="none"/>
        </w:rPr>
        <w:t>.</w:t>
      </w:r>
    </w:p>
    <w:p w14:paraId="40BA49D9" w14:textId="77777777" w:rsidR="00643EB9" w:rsidRDefault="00643EB9" w:rsidP="00A0406A">
      <w:pPr>
        <w:spacing w:after="0" w:line="240" w:lineRule="auto"/>
        <w:jc w:val="both"/>
        <w:rPr>
          <w:rFonts w:ascii="Times New Roman" w:eastAsia="Times New Roman" w:hAnsi="Times New Roman" w:cs="Times New Roman"/>
          <w:b/>
          <w:bCs/>
          <w:kern w:val="0"/>
          <w:lang w:eastAsia="et-EE"/>
          <w14:ligatures w14:val="none"/>
        </w:rPr>
      </w:pPr>
    </w:p>
    <w:p w14:paraId="64DF2FA9" w14:textId="77777777" w:rsidR="00E44642" w:rsidRDefault="00E44642" w:rsidP="00A0406A">
      <w:pPr>
        <w:spacing w:after="0" w:line="240" w:lineRule="auto"/>
        <w:jc w:val="both"/>
        <w:rPr>
          <w:rFonts w:ascii="Times New Roman" w:eastAsia="Times New Roman" w:hAnsi="Times New Roman" w:cs="Times New Roman"/>
          <w:b/>
          <w:bCs/>
          <w:kern w:val="0"/>
          <w:lang w:eastAsia="et-EE"/>
          <w14:ligatures w14:val="none"/>
        </w:rPr>
      </w:pPr>
    </w:p>
    <w:p w14:paraId="2996FA44" w14:textId="77777777" w:rsidR="00A575EF" w:rsidRDefault="00A575EF" w:rsidP="00A0406A">
      <w:pPr>
        <w:spacing w:after="0" w:line="240" w:lineRule="auto"/>
        <w:jc w:val="both"/>
        <w:rPr>
          <w:rFonts w:ascii="Times New Roman" w:eastAsia="Times New Roman" w:hAnsi="Times New Roman" w:cs="Times New Roman"/>
          <w:b/>
          <w:bCs/>
          <w:kern w:val="0"/>
          <w:lang w:eastAsia="et-EE"/>
          <w14:ligatures w14:val="none"/>
        </w:rPr>
      </w:pPr>
    </w:p>
    <w:p w14:paraId="653DF0AC" w14:textId="77777777" w:rsidR="00152978" w:rsidRPr="00152978" w:rsidRDefault="00152978" w:rsidP="00152978">
      <w:pPr>
        <w:suppressAutoHyphens/>
        <w:spacing w:after="0" w:line="240" w:lineRule="auto"/>
        <w:ind w:hanging="11"/>
        <w:jc w:val="both"/>
        <w:rPr>
          <w:rFonts w:ascii="Times New Roman" w:eastAsia="Times New Roman" w:hAnsi="Times New Roman" w:cs="Times New Roman"/>
          <w:color w:val="000000"/>
          <w:kern w:val="0"/>
          <w:lang w:eastAsia="et-EE"/>
          <w14:ligatures w14:val="none"/>
        </w:rPr>
      </w:pPr>
      <w:bookmarkStart w:id="36" w:name="_Hlk66788165"/>
      <w:r w:rsidRPr="00152978">
        <w:rPr>
          <w:rFonts w:ascii="Times New Roman" w:eastAsia="Times New Roman" w:hAnsi="Times New Roman" w:cs="Times New Roman"/>
          <w:color w:val="000000"/>
          <w:kern w:val="0"/>
          <w:lang w:eastAsia="et-EE"/>
          <w14:ligatures w14:val="none"/>
        </w:rPr>
        <w:t xml:space="preserve">Lauri </w:t>
      </w:r>
      <w:proofErr w:type="spellStart"/>
      <w:r w:rsidRPr="00152978">
        <w:rPr>
          <w:rFonts w:ascii="Times New Roman" w:eastAsia="Times New Roman" w:hAnsi="Times New Roman" w:cs="Times New Roman"/>
          <w:color w:val="000000"/>
          <w:kern w:val="0"/>
          <w:lang w:eastAsia="et-EE"/>
          <w14:ligatures w14:val="none"/>
        </w:rPr>
        <w:t>Hussar</w:t>
      </w:r>
      <w:proofErr w:type="spellEnd"/>
    </w:p>
    <w:p w14:paraId="1446ED2C" w14:textId="77777777" w:rsidR="00152978" w:rsidRPr="00152978" w:rsidRDefault="00152978" w:rsidP="00152978">
      <w:pPr>
        <w:widowControl w:val="0"/>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r w:rsidRPr="00152978">
        <w:rPr>
          <w:rFonts w:ascii="Times New Roman" w:eastAsia="Arial Unicode MS" w:hAnsi="Times New Roman" w:cs="Times New Roman"/>
          <w:kern w:val="3"/>
          <w:lang w:eastAsia="et-EE"/>
          <w14:ligatures w14:val="none"/>
        </w:rPr>
        <w:t>Riigikogu esimees</w:t>
      </w:r>
    </w:p>
    <w:p w14:paraId="0005800A" w14:textId="77777777" w:rsidR="00152978" w:rsidRPr="00152978" w:rsidRDefault="00152978" w:rsidP="00152978">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p>
    <w:p w14:paraId="6E0DA4F2" w14:textId="77777777" w:rsidR="00152978" w:rsidRPr="00152978" w:rsidRDefault="00152978" w:rsidP="00152978">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p>
    <w:p w14:paraId="1C7DC34A" w14:textId="77777777" w:rsidR="00152978" w:rsidRPr="00152978" w:rsidRDefault="00152978" w:rsidP="00152978">
      <w:pPr>
        <w:widowControl w:val="0"/>
        <w:pBdr>
          <w:bottom w:val="single" w:sz="12" w:space="11" w:color="auto"/>
        </w:pBdr>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r w:rsidRPr="00152978">
        <w:rPr>
          <w:rFonts w:ascii="Times New Roman" w:eastAsia="Arial Unicode MS" w:hAnsi="Times New Roman" w:cs="Times New Roman"/>
          <w:kern w:val="3"/>
          <w:lang w:eastAsia="et-EE"/>
          <w14:ligatures w14:val="none"/>
        </w:rPr>
        <w:t>Tallinn,</w:t>
      </w:r>
      <w:r w:rsidRPr="00152978">
        <w:rPr>
          <w:rFonts w:ascii="Times New Roman" w:eastAsia="Arial Unicode MS" w:hAnsi="Times New Roman" w:cs="Times New Roman"/>
          <w:kern w:val="3"/>
          <w:lang w:eastAsia="et-EE"/>
          <w14:ligatures w14:val="none"/>
        </w:rPr>
        <w:tab/>
      </w:r>
      <w:r w:rsidRPr="00152978">
        <w:rPr>
          <w:rFonts w:ascii="Times New Roman" w:eastAsia="Arial Unicode MS" w:hAnsi="Times New Roman" w:cs="Times New Roman"/>
          <w:kern w:val="3"/>
          <w:lang w:eastAsia="et-EE"/>
          <w14:ligatures w14:val="none"/>
        </w:rPr>
        <w:tab/>
        <w:t>2026</w:t>
      </w:r>
    </w:p>
    <w:p w14:paraId="1FB9BA63" w14:textId="112B51A4" w:rsidR="00152978" w:rsidRPr="00152978" w:rsidRDefault="00152978" w:rsidP="00152978">
      <w:pPr>
        <w:widowControl w:val="0"/>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r w:rsidRPr="00152978">
        <w:rPr>
          <w:rFonts w:ascii="Times New Roman" w:eastAsia="Arial Unicode MS" w:hAnsi="Times New Roman" w:cs="Times New Roman"/>
          <w:kern w:val="3"/>
          <w:lang w:eastAsia="et-EE"/>
          <w14:ligatures w14:val="none"/>
        </w:rPr>
        <w:t xml:space="preserve">Algatab Vabariigi Valitsus </w:t>
      </w:r>
      <w:r w:rsidR="009F32D9">
        <w:rPr>
          <w:rFonts w:ascii="Times New Roman" w:eastAsia="Arial Unicode MS" w:hAnsi="Times New Roman" w:cs="Times New Roman"/>
          <w:kern w:val="3"/>
          <w:lang w:eastAsia="et-EE"/>
          <w14:ligatures w14:val="none"/>
        </w:rPr>
        <w:t>15</w:t>
      </w:r>
      <w:r w:rsidRPr="00152978">
        <w:rPr>
          <w:rFonts w:ascii="Times New Roman" w:eastAsia="Arial Unicode MS" w:hAnsi="Times New Roman" w:cs="Times New Roman"/>
          <w:kern w:val="3"/>
          <w:lang w:eastAsia="et-EE"/>
          <w14:ligatures w14:val="none"/>
        </w:rPr>
        <w:t>. juunil 2026. a nr</w:t>
      </w:r>
      <w:r w:rsidR="009F32D9">
        <w:rPr>
          <w:rFonts w:ascii="Times New Roman" w:eastAsia="Arial Unicode MS" w:hAnsi="Times New Roman" w:cs="Times New Roman"/>
          <w:kern w:val="3"/>
          <w:lang w:eastAsia="et-EE"/>
          <w14:ligatures w14:val="none"/>
        </w:rPr>
        <w:t xml:space="preserve"> 2-6/26</w:t>
      </w:r>
      <w:r w:rsidR="00E44642">
        <w:rPr>
          <w:rFonts w:ascii="Times New Roman" w:eastAsia="Arial Unicode MS" w:hAnsi="Times New Roman" w:cs="Times New Roman"/>
          <w:kern w:val="3"/>
          <w:lang w:eastAsia="et-EE"/>
          <w14:ligatures w14:val="none"/>
        </w:rPr>
        <w:t>-01198</w:t>
      </w:r>
      <w:r w:rsidRPr="00152978">
        <w:rPr>
          <w:rFonts w:ascii="Times New Roman" w:eastAsia="Arial Unicode MS" w:hAnsi="Times New Roman" w:cs="Times New Roman"/>
          <w:kern w:val="3"/>
          <w:lang w:eastAsia="et-EE"/>
          <w14:ligatures w14:val="none"/>
        </w:rPr>
        <w:t xml:space="preserve"> </w:t>
      </w:r>
    </w:p>
    <w:p w14:paraId="33302CE6" w14:textId="77777777" w:rsidR="00152978" w:rsidRPr="00152978" w:rsidRDefault="00152978" w:rsidP="00152978">
      <w:pPr>
        <w:widowControl w:val="0"/>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p>
    <w:p w14:paraId="5A375197" w14:textId="77777777" w:rsidR="00152978" w:rsidRPr="00152978" w:rsidRDefault="00152978" w:rsidP="00152978">
      <w:pPr>
        <w:widowControl w:val="0"/>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r w:rsidRPr="00152978">
        <w:rPr>
          <w:rFonts w:ascii="Times New Roman" w:eastAsia="Arial Unicode MS" w:hAnsi="Times New Roman" w:cs="Times New Roman"/>
          <w:kern w:val="3"/>
          <w:lang w:eastAsia="et-EE"/>
          <w14:ligatures w14:val="none"/>
        </w:rPr>
        <w:t>Vabariigi Valitsuse nimel</w:t>
      </w:r>
    </w:p>
    <w:p w14:paraId="1741E620" w14:textId="77777777" w:rsidR="00152978" w:rsidRPr="00152978" w:rsidRDefault="00152978" w:rsidP="00152978">
      <w:pPr>
        <w:widowControl w:val="0"/>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p>
    <w:p w14:paraId="56260C0D" w14:textId="77777777" w:rsidR="00152978" w:rsidRPr="00152978" w:rsidRDefault="00152978" w:rsidP="00152978">
      <w:pPr>
        <w:widowControl w:val="0"/>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r w:rsidRPr="00152978">
        <w:rPr>
          <w:rFonts w:ascii="Times New Roman" w:eastAsia="Arial Unicode MS" w:hAnsi="Times New Roman" w:cs="Times New Roman"/>
          <w:kern w:val="3"/>
          <w:lang w:eastAsia="et-EE"/>
          <w14:ligatures w14:val="none"/>
        </w:rPr>
        <w:t>(allkirjastatud digitaalselt)</w:t>
      </w:r>
    </w:p>
    <w:p w14:paraId="0CA931EE" w14:textId="77777777" w:rsidR="00152978" w:rsidRPr="00152978" w:rsidRDefault="00152978" w:rsidP="00152978">
      <w:pPr>
        <w:widowControl w:val="0"/>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r w:rsidRPr="00152978">
        <w:rPr>
          <w:rFonts w:ascii="Times New Roman" w:eastAsia="Arial Unicode MS" w:hAnsi="Times New Roman" w:cs="Times New Roman"/>
          <w:kern w:val="3"/>
          <w:lang w:eastAsia="et-EE"/>
          <w14:ligatures w14:val="none"/>
        </w:rPr>
        <w:t>Heili Tõnisson</w:t>
      </w:r>
    </w:p>
    <w:p w14:paraId="51ED3DD1" w14:textId="77777777" w:rsidR="00152978" w:rsidRPr="00152978" w:rsidRDefault="00152978" w:rsidP="00152978">
      <w:pPr>
        <w:widowControl w:val="0"/>
        <w:suppressAutoHyphens/>
        <w:autoSpaceDN w:val="0"/>
        <w:spacing w:after="0" w:line="240" w:lineRule="auto"/>
        <w:jc w:val="both"/>
        <w:textAlignment w:val="baseline"/>
        <w:rPr>
          <w:rFonts w:ascii="Times New Roman" w:eastAsia="Arial Unicode MS" w:hAnsi="Times New Roman" w:cs="Times New Roman"/>
          <w:color w:val="000000"/>
          <w:kern w:val="3"/>
          <w:lang w:eastAsia="et-EE"/>
          <w14:ligatures w14:val="none"/>
        </w:rPr>
      </w:pPr>
      <w:r w:rsidRPr="00152978">
        <w:rPr>
          <w:rFonts w:ascii="Times New Roman" w:eastAsia="Arial Unicode MS" w:hAnsi="Times New Roman" w:cs="Times New Roman"/>
          <w:kern w:val="3"/>
          <w:lang w:eastAsia="et-EE"/>
          <w14:ligatures w14:val="none"/>
        </w:rPr>
        <w:t>Valitsuse nõunik</w:t>
      </w:r>
    </w:p>
    <w:bookmarkEnd w:id="36"/>
    <w:p w14:paraId="4334FA15" w14:textId="77777777" w:rsidR="00A22062" w:rsidRPr="009F474D" w:rsidRDefault="00A22062" w:rsidP="0003151D">
      <w:pPr>
        <w:spacing w:line="276" w:lineRule="auto"/>
        <w:jc w:val="both"/>
        <w:rPr>
          <w:rFonts w:ascii="Times New Roman" w:eastAsia="Times New Roman" w:hAnsi="Times New Roman" w:cs="Times New Roman"/>
          <w:kern w:val="0"/>
          <w:lang w:eastAsia="et-EE"/>
          <w14:ligatures w14:val="none"/>
        </w:rPr>
      </w:pPr>
    </w:p>
    <w:sectPr w:rsidR="00A22062" w:rsidRPr="009F474D" w:rsidSect="00FD0899">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82E0D" w14:textId="77777777" w:rsidR="002E21DD" w:rsidRDefault="002E21DD" w:rsidP="00D33227">
      <w:pPr>
        <w:spacing w:after="0" w:line="240" w:lineRule="auto"/>
      </w:pPr>
      <w:r>
        <w:separator/>
      </w:r>
    </w:p>
  </w:endnote>
  <w:endnote w:type="continuationSeparator" w:id="0">
    <w:p w14:paraId="726C93C1" w14:textId="77777777" w:rsidR="002E21DD" w:rsidRDefault="002E21DD" w:rsidP="00D33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altName w:val="Lucidasans"/>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810803"/>
      <w:docPartObj>
        <w:docPartGallery w:val="Page Numbers (Bottom of Page)"/>
        <w:docPartUnique/>
      </w:docPartObj>
    </w:sdtPr>
    <w:sdtContent>
      <w:p w14:paraId="64B317F5" w14:textId="172CA5A5" w:rsidR="00A575EF" w:rsidRDefault="00A575EF">
        <w:pPr>
          <w:pStyle w:val="Jalus"/>
          <w:jc w:val="center"/>
        </w:pPr>
        <w:r w:rsidRPr="00A575EF">
          <w:rPr>
            <w:rFonts w:ascii="Times New Roman" w:hAnsi="Times New Roman" w:cs="Times New Roman"/>
          </w:rPr>
          <w:fldChar w:fldCharType="begin"/>
        </w:r>
        <w:r w:rsidRPr="00A575EF">
          <w:rPr>
            <w:rFonts w:ascii="Times New Roman" w:hAnsi="Times New Roman" w:cs="Times New Roman"/>
          </w:rPr>
          <w:instrText>PAGE   \* MERGEFORMAT</w:instrText>
        </w:r>
        <w:r w:rsidRPr="00A575EF">
          <w:rPr>
            <w:rFonts w:ascii="Times New Roman" w:hAnsi="Times New Roman" w:cs="Times New Roman"/>
          </w:rPr>
          <w:fldChar w:fldCharType="separate"/>
        </w:r>
        <w:r w:rsidRPr="00A575EF">
          <w:rPr>
            <w:rFonts w:ascii="Times New Roman" w:hAnsi="Times New Roman" w:cs="Times New Roman"/>
          </w:rPr>
          <w:t>2</w:t>
        </w:r>
        <w:r w:rsidRPr="00A575EF">
          <w:rPr>
            <w:rFonts w:ascii="Times New Roman" w:hAnsi="Times New Roman" w:cs="Times New Roman"/>
          </w:rPr>
          <w:fldChar w:fldCharType="end"/>
        </w:r>
      </w:p>
    </w:sdtContent>
  </w:sdt>
  <w:p w14:paraId="66457E89" w14:textId="77777777" w:rsidR="00561500" w:rsidRDefault="0056150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FBF9F" w14:textId="77777777" w:rsidR="002E21DD" w:rsidRDefault="002E21DD" w:rsidP="00D33227">
      <w:pPr>
        <w:spacing w:after="0" w:line="240" w:lineRule="auto"/>
      </w:pPr>
      <w:r>
        <w:separator/>
      </w:r>
    </w:p>
  </w:footnote>
  <w:footnote w:type="continuationSeparator" w:id="0">
    <w:p w14:paraId="53E5575B" w14:textId="77777777" w:rsidR="002E21DD" w:rsidRDefault="002E21DD" w:rsidP="00D332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875"/>
    <w:multiLevelType w:val="hybridMultilevel"/>
    <w:tmpl w:val="A1FE012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164F16"/>
    <w:multiLevelType w:val="hybridMultilevel"/>
    <w:tmpl w:val="9CC0E964"/>
    <w:lvl w:ilvl="0" w:tplc="1CBE06F6">
      <w:start w:val="1"/>
      <w:numFmt w:val="decimal"/>
      <w:lvlText w:val="%1)"/>
      <w:lvlJc w:val="left"/>
      <w:pPr>
        <w:ind w:left="36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DC604B2"/>
    <w:multiLevelType w:val="hybridMultilevel"/>
    <w:tmpl w:val="90CA0F0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F0A2FED"/>
    <w:multiLevelType w:val="hybridMultilevel"/>
    <w:tmpl w:val="88A6BF3C"/>
    <w:lvl w:ilvl="0" w:tplc="9D30C8BE">
      <w:start w:val="1"/>
      <w:numFmt w:val="decimal"/>
      <w:lvlText w:val="%1)"/>
      <w:lvlJc w:val="left"/>
      <w:pPr>
        <w:ind w:left="36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F195C9A"/>
    <w:multiLevelType w:val="hybridMultilevel"/>
    <w:tmpl w:val="7A94DC7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1023879"/>
    <w:multiLevelType w:val="hybridMultilevel"/>
    <w:tmpl w:val="5E8EC332"/>
    <w:lvl w:ilvl="0" w:tplc="1CBE06F6">
      <w:start w:val="1"/>
      <w:numFmt w:val="decimal"/>
      <w:lvlText w:val="%1)"/>
      <w:lvlJc w:val="left"/>
      <w:pPr>
        <w:ind w:left="36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52E3DED"/>
    <w:multiLevelType w:val="hybridMultilevel"/>
    <w:tmpl w:val="3D40538C"/>
    <w:lvl w:ilvl="0" w:tplc="723CC426">
      <w:start w:val="1"/>
      <w:numFmt w:val="decimal"/>
      <w:lvlText w:val="%1)"/>
      <w:lvlJc w:val="left"/>
      <w:pPr>
        <w:ind w:left="360" w:hanging="360"/>
      </w:pPr>
      <w:rPr>
        <w:rFonts w:hint="default"/>
        <w:b/>
        <w:bCs/>
      </w:rPr>
    </w:lvl>
    <w:lvl w:ilvl="1" w:tplc="04250019" w:tentative="1">
      <w:start w:val="1"/>
      <w:numFmt w:val="lowerLetter"/>
      <w:lvlText w:val="%2."/>
      <w:lvlJc w:val="left"/>
      <w:pPr>
        <w:ind w:left="1790" w:hanging="360"/>
      </w:pPr>
    </w:lvl>
    <w:lvl w:ilvl="2" w:tplc="0425001B" w:tentative="1">
      <w:start w:val="1"/>
      <w:numFmt w:val="lowerRoman"/>
      <w:lvlText w:val="%3."/>
      <w:lvlJc w:val="right"/>
      <w:pPr>
        <w:ind w:left="2510" w:hanging="180"/>
      </w:pPr>
    </w:lvl>
    <w:lvl w:ilvl="3" w:tplc="0425000F" w:tentative="1">
      <w:start w:val="1"/>
      <w:numFmt w:val="decimal"/>
      <w:lvlText w:val="%4."/>
      <w:lvlJc w:val="left"/>
      <w:pPr>
        <w:ind w:left="3230" w:hanging="360"/>
      </w:pPr>
    </w:lvl>
    <w:lvl w:ilvl="4" w:tplc="04250019" w:tentative="1">
      <w:start w:val="1"/>
      <w:numFmt w:val="lowerLetter"/>
      <w:lvlText w:val="%5."/>
      <w:lvlJc w:val="left"/>
      <w:pPr>
        <w:ind w:left="3950" w:hanging="360"/>
      </w:pPr>
    </w:lvl>
    <w:lvl w:ilvl="5" w:tplc="0425001B" w:tentative="1">
      <w:start w:val="1"/>
      <w:numFmt w:val="lowerRoman"/>
      <w:lvlText w:val="%6."/>
      <w:lvlJc w:val="right"/>
      <w:pPr>
        <w:ind w:left="4670" w:hanging="180"/>
      </w:pPr>
    </w:lvl>
    <w:lvl w:ilvl="6" w:tplc="0425000F" w:tentative="1">
      <w:start w:val="1"/>
      <w:numFmt w:val="decimal"/>
      <w:lvlText w:val="%7."/>
      <w:lvlJc w:val="left"/>
      <w:pPr>
        <w:ind w:left="5390" w:hanging="360"/>
      </w:pPr>
    </w:lvl>
    <w:lvl w:ilvl="7" w:tplc="04250019" w:tentative="1">
      <w:start w:val="1"/>
      <w:numFmt w:val="lowerLetter"/>
      <w:lvlText w:val="%8."/>
      <w:lvlJc w:val="left"/>
      <w:pPr>
        <w:ind w:left="6110" w:hanging="360"/>
      </w:pPr>
    </w:lvl>
    <w:lvl w:ilvl="8" w:tplc="0425001B" w:tentative="1">
      <w:start w:val="1"/>
      <w:numFmt w:val="lowerRoman"/>
      <w:lvlText w:val="%9."/>
      <w:lvlJc w:val="right"/>
      <w:pPr>
        <w:ind w:left="6830" w:hanging="180"/>
      </w:pPr>
    </w:lvl>
  </w:abstractNum>
  <w:abstractNum w:abstractNumId="7" w15:restartNumberingAfterBreak="0">
    <w:nsid w:val="162D67DA"/>
    <w:multiLevelType w:val="hybridMultilevel"/>
    <w:tmpl w:val="ECC6F32A"/>
    <w:lvl w:ilvl="0" w:tplc="1CBE06F6">
      <w:start w:val="1"/>
      <w:numFmt w:val="decimal"/>
      <w:lvlText w:val="%1)"/>
      <w:lvlJc w:val="left"/>
      <w:pPr>
        <w:ind w:left="36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63F2DE1"/>
    <w:multiLevelType w:val="hybridMultilevel"/>
    <w:tmpl w:val="3F42553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6DA5CFD"/>
    <w:multiLevelType w:val="hybridMultilevel"/>
    <w:tmpl w:val="2BE4390C"/>
    <w:lvl w:ilvl="0" w:tplc="9D30C8BE">
      <w:start w:val="1"/>
      <w:numFmt w:val="decimal"/>
      <w:lvlText w:val="%1)"/>
      <w:lvlJc w:val="left"/>
      <w:pPr>
        <w:ind w:left="36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CEB28B8"/>
    <w:multiLevelType w:val="hybridMultilevel"/>
    <w:tmpl w:val="BBC05352"/>
    <w:lvl w:ilvl="0" w:tplc="1CBE06F6">
      <w:start w:val="1"/>
      <w:numFmt w:val="decimal"/>
      <w:lvlText w:val="%1)"/>
      <w:lvlJc w:val="left"/>
      <w:pPr>
        <w:ind w:left="36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0AB75B1"/>
    <w:multiLevelType w:val="hybridMultilevel"/>
    <w:tmpl w:val="BBDEE852"/>
    <w:lvl w:ilvl="0" w:tplc="1CBE06F6">
      <w:start w:val="1"/>
      <w:numFmt w:val="decimal"/>
      <w:lvlText w:val="%1)"/>
      <w:lvlJc w:val="left"/>
      <w:pPr>
        <w:ind w:left="36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6D0240D"/>
    <w:multiLevelType w:val="hybridMultilevel"/>
    <w:tmpl w:val="214CCDA8"/>
    <w:lvl w:ilvl="0" w:tplc="528889BA">
      <w:start w:val="1"/>
      <w:numFmt w:val="decimal"/>
      <w:lvlText w:val="%1)"/>
      <w:lvlJc w:val="left"/>
      <w:pPr>
        <w:ind w:left="360" w:hanging="360"/>
      </w:pPr>
      <w:rPr>
        <w:rFonts w:hint="default"/>
        <w:b/>
        <w:bCs/>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296E238F"/>
    <w:multiLevelType w:val="hybridMultilevel"/>
    <w:tmpl w:val="A1FE012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4E2232"/>
    <w:multiLevelType w:val="hybridMultilevel"/>
    <w:tmpl w:val="6562DE92"/>
    <w:lvl w:ilvl="0" w:tplc="09901626">
      <w:start w:val="1"/>
      <w:numFmt w:val="decimal"/>
      <w:lvlText w:val="%1)"/>
      <w:lvlJc w:val="left"/>
      <w:pPr>
        <w:ind w:left="360" w:hanging="360"/>
      </w:pPr>
      <w:rPr>
        <w:rFonts w:hint="default"/>
        <w:b/>
        <w:bCs/>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BED4F7F"/>
    <w:multiLevelType w:val="hybridMultilevel"/>
    <w:tmpl w:val="B6380108"/>
    <w:lvl w:ilvl="0" w:tplc="6EA05E08">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16" w15:restartNumberingAfterBreak="0">
    <w:nsid w:val="2D4E4EDF"/>
    <w:multiLevelType w:val="hybridMultilevel"/>
    <w:tmpl w:val="A1FE012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B42620"/>
    <w:multiLevelType w:val="hybridMultilevel"/>
    <w:tmpl w:val="C55C05BC"/>
    <w:lvl w:ilvl="0" w:tplc="1CBE06F6">
      <w:start w:val="1"/>
      <w:numFmt w:val="decimal"/>
      <w:lvlText w:val="%1)"/>
      <w:lvlJc w:val="left"/>
      <w:pPr>
        <w:ind w:left="36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B75416A"/>
    <w:multiLevelType w:val="hybridMultilevel"/>
    <w:tmpl w:val="209EC5C4"/>
    <w:lvl w:ilvl="0" w:tplc="46DE215C">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19" w15:restartNumberingAfterBreak="0">
    <w:nsid w:val="3BA31D1F"/>
    <w:multiLevelType w:val="hybridMultilevel"/>
    <w:tmpl w:val="0E52BB78"/>
    <w:lvl w:ilvl="0" w:tplc="9D30C8BE">
      <w:start w:val="1"/>
      <w:numFmt w:val="decimal"/>
      <w:lvlText w:val="%1)"/>
      <w:lvlJc w:val="left"/>
      <w:pPr>
        <w:ind w:left="360" w:hanging="360"/>
      </w:pPr>
      <w:rPr>
        <w:rFonts w:hint="default"/>
        <w:b/>
        <w:bCs/>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0" w15:restartNumberingAfterBreak="0">
    <w:nsid w:val="3D437924"/>
    <w:multiLevelType w:val="hybridMultilevel"/>
    <w:tmpl w:val="A43E6252"/>
    <w:lvl w:ilvl="0" w:tplc="4AD8C260">
      <w:start w:val="1"/>
      <w:numFmt w:val="decimal"/>
      <w:lvlText w:val="%1)"/>
      <w:lvlJc w:val="left"/>
      <w:pPr>
        <w:ind w:left="360" w:hanging="360"/>
      </w:pPr>
      <w:rPr>
        <w:rFonts w:hint="default"/>
        <w:b/>
        <w:bCs/>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1" w15:restartNumberingAfterBreak="0">
    <w:nsid w:val="402D4328"/>
    <w:multiLevelType w:val="hybridMultilevel"/>
    <w:tmpl w:val="A1FE012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244B4F"/>
    <w:multiLevelType w:val="hybridMultilevel"/>
    <w:tmpl w:val="620E2D22"/>
    <w:lvl w:ilvl="0" w:tplc="4022E156">
      <w:start w:val="5"/>
      <w:numFmt w:val="bullet"/>
      <w:lvlText w:val=""/>
      <w:lvlJc w:val="left"/>
      <w:pPr>
        <w:ind w:left="720" w:hanging="360"/>
      </w:pPr>
      <w:rPr>
        <w:rFonts w:ascii="Wingdings" w:eastAsiaTheme="minorHAnsi" w:hAnsi="Wingding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EE56E7B"/>
    <w:multiLevelType w:val="hybridMultilevel"/>
    <w:tmpl w:val="DC0C4F8A"/>
    <w:lvl w:ilvl="0" w:tplc="A7BC40D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4D0082B"/>
    <w:multiLevelType w:val="hybridMultilevel"/>
    <w:tmpl w:val="A9022284"/>
    <w:lvl w:ilvl="0" w:tplc="962C9442">
      <w:start w:val="1"/>
      <w:numFmt w:val="decimal"/>
      <w:lvlText w:val="%1)"/>
      <w:lvlJc w:val="left"/>
      <w:pPr>
        <w:ind w:left="360" w:hanging="360"/>
      </w:pPr>
      <w:rPr>
        <w:rFonts w:hint="default"/>
        <w:b/>
        <w:bCs/>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5" w15:restartNumberingAfterBreak="0">
    <w:nsid w:val="58200F00"/>
    <w:multiLevelType w:val="hybridMultilevel"/>
    <w:tmpl w:val="671E6DA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E8A0D22"/>
    <w:multiLevelType w:val="hybridMultilevel"/>
    <w:tmpl w:val="3B908F6E"/>
    <w:lvl w:ilvl="0" w:tplc="9DF0AA64">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16949FD"/>
    <w:multiLevelType w:val="hybridMultilevel"/>
    <w:tmpl w:val="5DC845FE"/>
    <w:lvl w:ilvl="0" w:tplc="1CBE06F6">
      <w:start w:val="1"/>
      <w:numFmt w:val="decimal"/>
      <w:lvlText w:val="%1)"/>
      <w:lvlJc w:val="left"/>
      <w:pPr>
        <w:ind w:left="36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63836FCB"/>
    <w:multiLevelType w:val="hybridMultilevel"/>
    <w:tmpl w:val="A1FE012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026588"/>
    <w:multiLevelType w:val="hybridMultilevel"/>
    <w:tmpl w:val="CA2C6F12"/>
    <w:lvl w:ilvl="0" w:tplc="1CBE06F6">
      <w:start w:val="1"/>
      <w:numFmt w:val="decimal"/>
      <w:lvlText w:val="%1)"/>
      <w:lvlJc w:val="left"/>
      <w:pPr>
        <w:ind w:left="36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6C461A36"/>
    <w:multiLevelType w:val="hybridMultilevel"/>
    <w:tmpl w:val="383EF658"/>
    <w:lvl w:ilvl="0" w:tplc="0C488178">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6C6771C9"/>
    <w:multiLevelType w:val="hybridMultilevel"/>
    <w:tmpl w:val="E80E160C"/>
    <w:lvl w:ilvl="0" w:tplc="1CBE06F6">
      <w:start w:val="1"/>
      <w:numFmt w:val="decimal"/>
      <w:lvlText w:val="%1)"/>
      <w:lvlJc w:val="left"/>
      <w:pPr>
        <w:ind w:left="36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7336332C"/>
    <w:multiLevelType w:val="hybridMultilevel"/>
    <w:tmpl w:val="A3102D5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759D5314"/>
    <w:multiLevelType w:val="hybridMultilevel"/>
    <w:tmpl w:val="AC80396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7E9333BA"/>
    <w:multiLevelType w:val="hybridMultilevel"/>
    <w:tmpl w:val="25209CA4"/>
    <w:lvl w:ilvl="0" w:tplc="1CBE06F6">
      <w:start w:val="1"/>
      <w:numFmt w:val="decimal"/>
      <w:lvlText w:val="%1)"/>
      <w:lvlJc w:val="left"/>
      <w:pPr>
        <w:ind w:left="36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7F8024A4"/>
    <w:multiLevelType w:val="hybridMultilevel"/>
    <w:tmpl w:val="B9047830"/>
    <w:lvl w:ilvl="0" w:tplc="1CBE06F6">
      <w:start w:val="1"/>
      <w:numFmt w:val="decimal"/>
      <w:lvlText w:val="%1)"/>
      <w:lvlJc w:val="left"/>
      <w:pPr>
        <w:ind w:left="36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941034555">
    <w:abstractNumId w:val="14"/>
  </w:num>
  <w:num w:numId="2" w16cid:durableId="1515606013">
    <w:abstractNumId w:val="13"/>
  </w:num>
  <w:num w:numId="3" w16cid:durableId="204560307">
    <w:abstractNumId w:val="21"/>
  </w:num>
  <w:num w:numId="4" w16cid:durableId="74866225">
    <w:abstractNumId w:val="28"/>
  </w:num>
  <w:num w:numId="5" w16cid:durableId="1357656113">
    <w:abstractNumId w:val="0"/>
  </w:num>
  <w:num w:numId="6" w16cid:durableId="175535246">
    <w:abstractNumId w:val="16"/>
  </w:num>
  <w:num w:numId="7" w16cid:durableId="56755634">
    <w:abstractNumId w:val="15"/>
  </w:num>
  <w:num w:numId="8" w16cid:durableId="838272585">
    <w:abstractNumId w:val="19"/>
  </w:num>
  <w:num w:numId="9" w16cid:durableId="1923027692">
    <w:abstractNumId w:val="18"/>
  </w:num>
  <w:num w:numId="10" w16cid:durableId="1624966989">
    <w:abstractNumId w:val="23"/>
  </w:num>
  <w:num w:numId="11" w16cid:durableId="208299308">
    <w:abstractNumId w:val="6"/>
  </w:num>
  <w:num w:numId="12" w16cid:durableId="1663656940">
    <w:abstractNumId w:val="22"/>
  </w:num>
  <w:num w:numId="13" w16cid:durableId="1494947878">
    <w:abstractNumId w:val="9"/>
  </w:num>
  <w:num w:numId="14" w16cid:durableId="1152333810">
    <w:abstractNumId w:val="3"/>
  </w:num>
  <w:num w:numId="15" w16cid:durableId="973952109">
    <w:abstractNumId w:val="11"/>
  </w:num>
  <w:num w:numId="16" w16cid:durableId="1973752381">
    <w:abstractNumId w:val="31"/>
  </w:num>
  <w:num w:numId="17" w16cid:durableId="1386248624">
    <w:abstractNumId w:val="17"/>
  </w:num>
  <w:num w:numId="18" w16cid:durableId="1252274729">
    <w:abstractNumId w:val="7"/>
  </w:num>
  <w:num w:numId="19" w16cid:durableId="711617031">
    <w:abstractNumId w:val="29"/>
  </w:num>
  <w:num w:numId="20" w16cid:durableId="1658269608">
    <w:abstractNumId w:val="1"/>
  </w:num>
  <w:num w:numId="21" w16cid:durableId="772819098">
    <w:abstractNumId w:val="34"/>
  </w:num>
  <w:num w:numId="22" w16cid:durableId="849027262">
    <w:abstractNumId w:val="25"/>
  </w:num>
  <w:num w:numId="23" w16cid:durableId="2061242375">
    <w:abstractNumId w:val="35"/>
  </w:num>
  <w:num w:numId="24" w16cid:durableId="1135297002">
    <w:abstractNumId w:val="27"/>
  </w:num>
  <w:num w:numId="25" w16cid:durableId="1970158479">
    <w:abstractNumId w:val="5"/>
  </w:num>
  <w:num w:numId="26" w16cid:durableId="1949846796">
    <w:abstractNumId w:val="10"/>
  </w:num>
  <w:num w:numId="27" w16cid:durableId="649284892">
    <w:abstractNumId w:val="32"/>
  </w:num>
  <w:num w:numId="28" w16cid:durableId="50272794">
    <w:abstractNumId w:val="4"/>
  </w:num>
  <w:num w:numId="29" w16cid:durableId="1125975286">
    <w:abstractNumId w:val="12"/>
  </w:num>
  <w:num w:numId="30" w16cid:durableId="1920824752">
    <w:abstractNumId w:val="20"/>
  </w:num>
  <w:num w:numId="31" w16cid:durableId="204635927">
    <w:abstractNumId w:val="24"/>
  </w:num>
  <w:num w:numId="32" w16cid:durableId="1086732790">
    <w:abstractNumId w:val="26"/>
  </w:num>
  <w:num w:numId="33" w16cid:durableId="1488545994">
    <w:abstractNumId w:val="2"/>
  </w:num>
  <w:num w:numId="34" w16cid:durableId="1994331734">
    <w:abstractNumId w:val="30"/>
  </w:num>
  <w:num w:numId="35" w16cid:durableId="1029526136">
    <w:abstractNumId w:val="8"/>
  </w:num>
  <w:num w:numId="36" w16cid:durableId="56348702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EB"/>
    <w:rsid w:val="0000041D"/>
    <w:rsid w:val="00001934"/>
    <w:rsid w:val="00001CDC"/>
    <w:rsid w:val="0000236C"/>
    <w:rsid w:val="000028AD"/>
    <w:rsid w:val="00005E89"/>
    <w:rsid w:val="00005F52"/>
    <w:rsid w:val="00006693"/>
    <w:rsid w:val="00006C75"/>
    <w:rsid w:val="00007AAE"/>
    <w:rsid w:val="00007FF8"/>
    <w:rsid w:val="0001166B"/>
    <w:rsid w:val="00011A58"/>
    <w:rsid w:val="00012A6E"/>
    <w:rsid w:val="00013071"/>
    <w:rsid w:val="000136A6"/>
    <w:rsid w:val="000141E7"/>
    <w:rsid w:val="00014CA4"/>
    <w:rsid w:val="00014D7F"/>
    <w:rsid w:val="00015F37"/>
    <w:rsid w:val="0001604A"/>
    <w:rsid w:val="000166E6"/>
    <w:rsid w:val="00016AD0"/>
    <w:rsid w:val="00016BD9"/>
    <w:rsid w:val="00017721"/>
    <w:rsid w:val="00020DE0"/>
    <w:rsid w:val="00020EA8"/>
    <w:rsid w:val="000222E1"/>
    <w:rsid w:val="00022492"/>
    <w:rsid w:val="000228D6"/>
    <w:rsid w:val="00024560"/>
    <w:rsid w:val="00024921"/>
    <w:rsid w:val="00024DB5"/>
    <w:rsid w:val="000252B2"/>
    <w:rsid w:val="00025E1E"/>
    <w:rsid w:val="000268D8"/>
    <w:rsid w:val="00026A5C"/>
    <w:rsid w:val="00026C28"/>
    <w:rsid w:val="00030011"/>
    <w:rsid w:val="0003151D"/>
    <w:rsid w:val="00033062"/>
    <w:rsid w:val="00034E8C"/>
    <w:rsid w:val="00035650"/>
    <w:rsid w:val="000357F7"/>
    <w:rsid w:val="00036356"/>
    <w:rsid w:val="00036894"/>
    <w:rsid w:val="00036B19"/>
    <w:rsid w:val="000374D2"/>
    <w:rsid w:val="000376CA"/>
    <w:rsid w:val="00040BA4"/>
    <w:rsid w:val="00040C92"/>
    <w:rsid w:val="00040CA4"/>
    <w:rsid w:val="0004106C"/>
    <w:rsid w:val="00041592"/>
    <w:rsid w:val="00041725"/>
    <w:rsid w:val="00043B7B"/>
    <w:rsid w:val="00043C1A"/>
    <w:rsid w:val="00044221"/>
    <w:rsid w:val="00045EE3"/>
    <w:rsid w:val="00051485"/>
    <w:rsid w:val="0005148D"/>
    <w:rsid w:val="000536BD"/>
    <w:rsid w:val="0005372B"/>
    <w:rsid w:val="00053DB2"/>
    <w:rsid w:val="00053F8C"/>
    <w:rsid w:val="00054121"/>
    <w:rsid w:val="00054240"/>
    <w:rsid w:val="000563D1"/>
    <w:rsid w:val="00060445"/>
    <w:rsid w:val="00060784"/>
    <w:rsid w:val="000608A1"/>
    <w:rsid w:val="00060AE4"/>
    <w:rsid w:val="00060B0B"/>
    <w:rsid w:val="00061197"/>
    <w:rsid w:val="00061A66"/>
    <w:rsid w:val="000627FB"/>
    <w:rsid w:val="0006346D"/>
    <w:rsid w:val="0006381D"/>
    <w:rsid w:val="0006594A"/>
    <w:rsid w:val="000659F0"/>
    <w:rsid w:val="000663CF"/>
    <w:rsid w:val="00066D4E"/>
    <w:rsid w:val="00067FAF"/>
    <w:rsid w:val="00070874"/>
    <w:rsid w:val="0007119E"/>
    <w:rsid w:val="00072115"/>
    <w:rsid w:val="00072848"/>
    <w:rsid w:val="00072EC4"/>
    <w:rsid w:val="000730EF"/>
    <w:rsid w:val="00073E47"/>
    <w:rsid w:val="0007401D"/>
    <w:rsid w:val="000741C2"/>
    <w:rsid w:val="00074AC9"/>
    <w:rsid w:val="000751EA"/>
    <w:rsid w:val="00075C95"/>
    <w:rsid w:val="00076739"/>
    <w:rsid w:val="00076787"/>
    <w:rsid w:val="00080313"/>
    <w:rsid w:val="00080BA7"/>
    <w:rsid w:val="000812ED"/>
    <w:rsid w:val="00081917"/>
    <w:rsid w:val="00084175"/>
    <w:rsid w:val="0008430B"/>
    <w:rsid w:val="00084D94"/>
    <w:rsid w:val="00085059"/>
    <w:rsid w:val="0008593C"/>
    <w:rsid w:val="00085EC6"/>
    <w:rsid w:val="000864DC"/>
    <w:rsid w:val="00086FDE"/>
    <w:rsid w:val="00086FDF"/>
    <w:rsid w:val="0008774A"/>
    <w:rsid w:val="0008799F"/>
    <w:rsid w:val="000903AC"/>
    <w:rsid w:val="00090849"/>
    <w:rsid w:val="0009130C"/>
    <w:rsid w:val="00091723"/>
    <w:rsid w:val="000925B0"/>
    <w:rsid w:val="000934AB"/>
    <w:rsid w:val="0009352C"/>
    <w:rsid w:val="00094CFC"/>
    <w:rsid w:val="00095CCF"/>
    <w:rsid w:val="00095D5E"/>
    <w:rsid w:val="0009664A"/>
    <w:rsid w:val="00096CC4"/>
    <w:rsid w:val="00097C00"/>
    <w:rsid w:val="00097E54"/>
    <w:rsid w:val="000A1E29"/>
    <w:rsid w:val="000A2735"/>
    <w:rsid w:val="000A329B"/>
    <w:rsid w:val="000A32A2"/>
    <w:rsid w:val="000A47F0"/>
    <w:rsid w:val="000A5872"/>
    <w:rsid w:val="000A64D7"/>
    <w:rsid w:val="000B15F1"/>
    <w:rsid w:val="000B24DC"/>
    <w:rsid w:val="000B3162"/>
    <w:rsid w:val="000B5AC3"/>
    <w:rsid w:val="000B5BA2"/>
    <w:rsid w:val="000B7C36"/>
    <w:rsid w:val="000C0F73"/>
    <w:rsid w:val="000C13C3"/>
    <w:rsid w:val="000C2369"/>
    <w:rsid w:val="000C26F3"/>
    <w:rsid w:val="000C2CF3"/>
    <w:rsid w:val="000C336A"/>
    <w:rsid w:val="000C6AEF"/>
    <w:rsid w:val="000C6F6D"/>
    <w:rsid w:val="000C7B1B"/>
    <w:rsid w:val="000D1CE6"/>
    <w:rsid w:val="000D2C6E"/>
    <w:rsid w:val="000D437D"/>
    <w:rsid w:val="000D43FD"/>
    <w:rsid w:val="000D5A7B"/>
    <w:rsid w:val="000D5AED"/>
    <w:rsid w:val="000D637F"/>
    <w:rsid w:val="000D7869"/>
    <w:rsid w:val="000D794A"/>
    <w:rsid w:val="000D7B82"/>
    <w:rsid w:val="000E0A83"/>
    <w:rsid w:val="000E162C"/>
    <w:rsid w:val="000E174A"/>
    <w:rsid w:val="000E240B"/>
    <w:rsid w:val="000E3233"/>
    <w:rsid w:val="000E3E53"/>
    <w:rsid w:val="000E5CD2"/>
    <w:rsid w:val="000E60C7"/>
    <w:rsid w:val="000E71CD"/>
    <w:rsid w:val="000E7B76"/>
    <w:rsid w:val="000F0110"/>
    <w:rsid w:val="000F1796"/>
    <w:rsid w:val="000F259C"/>
    <w:rsid w:val="000F2BFA"/>
    <w:rsid w:val="000F38BF"/>
    <w:rsid w:val="000F3C49"/>
    <w:rsid w:val="000F4C3E"/>
    <w:rsid w:val="000F57B5"/>
    <w:rsid w:val="000F5A5B"/>
    <w:rsid w:val="000F5B7E"/>
    <w:rsid w:val="000F6239"/>
    <w:rsid w:val="000F6AF3"/>
    <w:rsid w:val="000F72C1"/>
    <w:rsid w:val="001009FC"/>
    <w:rsid w:val="00101D6D"/>
    <w:rsid w:val="00103896"/>
    <w:rsid w:val="0010409D"/>
    <w:rsid w:val="00104749"/>
    <w:rsid w:val="001049C3"/>
    <w:rsid w:val="001055B4"/>
    <w:rsid w:val="00105BD7"/>
    <w:rsid w:val="0010619A"/>
    <w:rsid w:val="0010674F"/>
    <w:rsid w:val="00107569"/>
    <w:rsid w:val="00107AAB"/>
    <w:rsid w:val="00107F4E"/>
    <w:rsid w:val="001107B3"/>
    <w:rsid w:val="00111540"/>
    <w:rsid w:val="00112677"/>
    <w:rsid w:val="001126D9"/>
    <w:rsid w:val="001128E8"/>
    <w:rsid w:val="00112B65"/>
    <w:rsid w:val="00112D1D"/>
    <w:rsid w:val="00112D29"/>
    <w:rsid w:val="00112D6F"/>
    <w:rsid w:val="00112E6E"/>
    <w:rsid w:val="001135BA"/>
    <w:rsid w:val="00113C5F"/>
    <w:rsid w:val="00113DE7"/>
    <w:rsid w:val="0011426E"/>
    <w:rsid w:val="0011473A"/>
    <w:rsid w:val="00114FD7"/>
    <w:rsid w:val="001159DF"/>
    <w:rsid w:val="00116099"/>
    <w:rsid w:val="00116644"/>
    <w:rsid w:val="00117E1C"/>
    <w:rsid w:val="001203E4"/>
    <w:rsid w:val="001213A3"/>
    <w:rsid w:val="001215E7"/>
    <w:rsid w:val="001226D8"/>
    <w:rsid w:val="00122CE2"/>
    <w:rsid w:val="00122F07"/>
    <w:rsid w:val="0012338C"/>
    <w:rsid w:val="001234DA"/>
    <w:rsid w:val="00123AC9"/>
    <w:rsid w:val="00124942"/>
    <w:rsid w:val="0012518D"/>
    <w:rsid w:val="00125565"/>
    <w:rsid w:val="0012606D"/>
    <w:rsid w:val="00126422"/>
    <w:rsid w:val="00126710"/>
    <w:rsid w:val="00126986"/>
    <w:rsid w:val="00126ADF"/>
    <w:rsid w:val="00127BA4"/>
    <w:rsid w:val="001307E9"/>
    <w:rsid w:val="001317BA"/>
    <w:rsid w:val="001328A7"/>
    <w:rsid w:val="00134413"/>
    <w:rsid w:val="00134C4D"/>
    <w:rsid w:val="00135BF5"/>
    <w:rsid w:val="001374FC"/>
    <w:rsid w:val="001378E5"/>
    <w:rsid w:val="001407A3"/>
    <w:rsid w:val="00140A4E"/>
    <w:rsid w:val="00140E2A"/>
    <w:rsid w:val="00141195"/>
    <w:rsid w:val="001416C2"/>
    <w:rsid w:val="00141E60"/>
    <w:rsid w:val="00141F68"/>
    <w:rsid w:val="00142CF2"/>
    <w:rsid w:val="001435A0"/>
    <w:rsid w:val="00143989"/>
    <w:rsid w:val="00143D2A"/>
    <w:rsid w:val="001442A7"/>
    <w:rsid w:val="00145302"/>
    <w:rsid w:val="00145E0C"/>
    <w:rsid w:val="00146139"/>
    <w:rsid w:val="001471CE"/>
    <w:rsid w:val="001474AA"/>
    <w:rsid w:val="00147986"/>
    <w:rsid w:val="001504A4"/>
    <w:rsid w:val="00150608"/>
    <w:rsid w:val="001513A2"/>
    <w:rsid w:val="001517F1"/>
    <w:rsid w:val="00152418"/>
    <w:rsid w:val="00152735"/>
    <w:rsid w:val="00152978"/>
    <w:rsid w:val="0015336F"/>
    <w:rsid w:val="001533B9"/>
    <w:rsid w:val="00153928"/>
    <w:rsid w:val="00153B27"/>
    <w:rsid w:val="00153D07"/>
    <w:rsid w:val="0015469E"/>
    <w:rsid w:val="00154DDC"/>
    <w:rsid w:val="00156546"/>
    <w:rsid w:val="0015658D"/>
    <w:rsid w:val="00156D1B"/>
    <w:rsid w:val="00156FB7"/>
    <w:rsid w:val="00160FE4"/>
    <w:rsid w:val="001610DF"/>
    <w:rsid w:val="00161D84"/>
    <w:rsid w:val="001630EC"/>
    <w:rsid w:val="0016476B"/>
    <w:rsid w:val="00165118"/>
    <w:rsid w:val="001657D9"/>
    <w:rsid w:val="00165CCC"/>
    <w:rsid w:val="001661BF"/>
    <w:rsid w:val="00166D03"/>
    <w:rsid w:val="00166E64"/>
    <w:rsid w:val="001671FD"/>
    <w:rsid w:val="00167502"/>
    <w:rsid w:val="0017034C"/>
    <w:rsid w:val="001731EF"/>
    <w:rsid w:val="00173435"/>
    <w:rsid w:val="00174287"/>
    <w:rsid w:val="0017687F"/>
    <w:rsid w:val="001775C3"/>
    <w:rsid w:val="00177B4D"/>
    <w:rsid w:val="00177EAA"/>
    <w:rsid w:val="001800DD"/>
    <w:rsid w:val="001810A9"/>
    <w:rsid w:val="00181F8E"/>
    <w:rsid w:val="001827C0"/>
    <w:rsid w:val="00185490"/>
    <w:rsid w:val="0018661C"/>
    <w:rsid w:val="00186AA3"/>
    <w:rsid w:val="0018736D"/>
    <w:rsid w:val="00187381"/>
    <w:rsid w:val="001873FB"/>
    <w:rsid w:val="00190997"/>
    <w:rsid w:val="00191030"/>
    <w:rsid w:val="00191A6D"/>
    <w:rsid w:val="00193A1A"/>
    <w:rsid w:val="00193F6E"/>
    <w:rsid w:val="00194054"/>
    <w:rsid w:val="0019445B"/>
    <w:rsid w:val="00194A1C"/>
    <w:rsid w:val="00195118"/>
    <w:rsid w:val="00196222"/>
    <w:rsid w:val="001965E8"/>
    <w:rsid w:val="001A0211"/>
    <w:rsid w:val="001A21DF"/>
    <w:rsid w:val="001A2999"/>
    <w:rsid w:val="001A2B76"/>
    <w:rsid w:val="001A2BEE"/>
    <w:rsid w:val="001A3922"/>
    <w:rsid w:val="001A3B8E"/>
    <w:rsid w:val="001A3EBE"/>
    <w:rsid w:val="001A45C0"/>
    <w:rsid w:val="001A5E2A"/>
    <w:rsid w:val="001A61D6"/>
    <w:rsid w:val="001A6B4C"/>
    <w:rsid w:val="001A71D5"/>
    <w:rsid w:val="001A7EF0"/>
    <w:rsid w:val="001B04EE"/>
    <w:rsid w:val="001B080B"/>
    <w:rsid w:val="001B155C"/>
    <w:rsid w:val="001B3732"/>
    <w:rsid w:val="001B3B2E"/>
    <w:rsid w:val="001B4A30"/>
    <w:rsid w:val="001B59C6"/>
    <w:rsid w:val="001B5C72"/>
    <w:rsid w:val="001B748E"/>
    <w:rsid w:val="001C0B48"/>
    <w:rsid w:val="001C0C04"/>
    <w:rsid w:val="001C13CD"/>
    <w:rsid w:val="001C308A"/>
    <w:rsid w:val="001C36F7"/>
    <w:rsid w:val="001C4079"/>
    <w:rsid w:val="001C41E4"/>
    <w:rsid w:val="001C4723"/>
    <w:rsid w:val="001C4BC1"/>
    <w:rsid w:val="001C4C21"/>
    <w:rsid w:val="001C5530"/>
    <w:rsid w:val="001C58C5"/>
    <w:rsid w:val="001C703C"/>
    <w:rsid w:val="001C7F8C"/>
    <w:rsid w:val="001D0256"/>
    <w:rsid w:val="001D15C9"/>
    <w:rsid w:val="001D1733"/>
    <w:rsid w:val="001D198B"/>
    <w:rsid w:val="001D1B65"/>
    <w:rsid w:val="001D231E"/>
    <w:rsid w:val="001D2EA5"/>
    <w:rsid w:val="001D30BE"/>
    <w:rsid w:val="001D567C"/>
    <w:rsid w:val="001D6095"/>
    <w:rsid w:val="001D666F"/>
    <w:rsid w:val="001D682A"/>
    <w:rsid w:val="001D6876"/>
    <w:rsid w:val="001E0CC0"/>
    <w:rsid w:val="001E1E60"/>
    <w:rsid w:val="001E25B8"/>
    <w:rsid w:val="001E2AC7"/>
    <w:rsid w:val="001E32C7"/>
    <w:rsid w:val="001E3F44"/>
    <w:rsid w:val="001E43CF"/>
    <w:rsid w:val="001E586A"/>
    <w:rsid w:val="001E5F8B"/>
    <w:rsid w:val="001E64C0"/>
    <w:rsid w:val="001E6B8A"/>
    <w:rsid w:val="001E6C93"/>
    <w:rsid w:val="001F0F47"/>
    <w:rsid w:val="001F10AA"/>
    <w:rsid w:val="001F157E"/>
    <w:rsid w:val="001F17BB"/>
    <w:rsid w:val="001F2009"/>
    <w:rsid w:val="001F2A89"/>
    <w:rsid w:val="001F4900"/>
    <w:rsid w:val="001F4ABE"/>
    <w:rsid w:val="001F5E17"/>
    <w:rsid w:val="001F64EF"/>
    <w:rsid w:val="001F6F16"/>
    <w:rsid w:val="001F7435"/>
    <w:rsid w:val="001F7A51"/>
    <w:rsid w:val="00200449"/>
    <w:rsid w:val="00200F66"/>
    <w:rsid w:val="00201108"/>
    <w:rsid w:val="00202D2F"/>
    <w:rsid w:val="00202E51"/>
    <w:rsid w:val="002035AC"/>
    <w:rsid w:val="00204C30"/>
    <w:rsid w:val="00205F66"/>
    <w:rsid w:val="002060A6"/>
    <w:rsid w:val="00206D37"/>
    <w:rsid w:val="00207729"/>
    <w:rsid w:val="00211FA8"/>
    <w:rsid w:val="0021245E"/>
    <w:rsid w:val="002126E9"/>
    <w:rsid w:val="00213079"/>
    <w:rsid w:val="0021349F"/>
    <w:rsid w:val="0021379E"/>
    <w:rsid w:val="002147C7"/>
    <w:rsid w:val="0021498C"/>
    <w:rsid w:val="00215B70"/>
    <w:rsid w:val="00217A1D"/>
    <w:rsid w:val="00220D0C"/>
    <w:rsid w:val="0022151A"/>
    <w:rsid w:val="0022200D"/>
    <w:rsid w:val="00222F4B"/>
    <w:rsid w:val="00223421"/>
    <w:rsid w:val="00224AB2"/>
    <w:rsid w:val="00225A96"/>
    <w:rsid w:val="00225BBE"/>
    <w:rsid w:val="00225C91"/>
    <w:rsid w:val="002264BE"/>
    <w:rsid w:val="00226EC7"/>
    <w:rsid w:val="00227DAA"/>
    <w:rsid w:val="002303EF"/>
    <w:rsid w:val="002307B8"/>
    <w:rsid w:val="00231259"/>
    <w:rsid w:val="0023142F"/>
    <w:rsid w:val="00231632"/>
    <w:rsid w:val="00234315"/>
    <w:rsid w:val="002347E1"/>
    <w:rsid w:val="00235080"/>
    <w:rsid w:val="002350BF"/>
    <w:rsid w:val="002351A9"/>
    <w:rsid w:val="00235B75"/>
    <w:rsid w:val="002361D5"/>
    <w:rsid w:val="00236754"/>
    <w:rsid w:val="00236C4A"/>
    <w:rsid w:val="00237201"/>
    <w:rsid w:val="00237E93"/>
    <w:rsid w:val="00240788"/>
    <w:rsid w:val="002411F2"/>
    <w:rsid w:val="00241607"/>
    <w:rsid w:val="00242879"/>
    <w:rsid w:val="002433C9"/>
    <w:rsid w:val="00243999"/>
    <w:rsid w:val="00243F8F"/>
    <w:rsid w:val="002443D7"/>
    <w:rsid w:val="00244D94"/>
    <w:rsid w:val="002455B7"/>
    <w:rsid w:val="00246E45"/>
    <w:rsid w:val="00247977"/>
    <w:rsid w:val="00247CE0"/>
    <w:rsid w:val="00250735"/>
    <w:rsid w:val="002508B0"/>
    <w:rsid w:val="00250D64"/>
    <w:rsid w:val="00251266"/>
    <w:rsid w:val="002523DD"/>
    <w:rsid w:val="00252FFB"/>
    <w:rsid w:val="0025475B"/>
    <w:rsid w:val="00255C41"/>
    <w:rsid w:val="00257DF7"/>
    <w:rsid w:val="00261498"/>
    <w:rsid w:val="00261C02"/>
    <w:rsid w:val="00261CA0"/>
    <w:rsid w:val="002624E3"/>
    <w:rsid w:val="0026283E"/>
    <w:rsid w:val="002634E6"/>
    <w:rsid w:val="00264071"/>
    <w:rsid w:val="00266378"/>
    <w:rsid w:val="00266396"/>
    <w:rsid w:val="0026648A"/>
    <w:rsid w:val="002671DE"/>
    <w:rsid w:val="0026756B"/>
    <w:rsid w:val="00270CA8"/>
    <w:rsid w:val="00270F0B"/>
    <w:rsid w:val="00271E00"/>
    <w:rsid w:val="002720F2"/>
    <w:rsid w:val="00272552"/>
    <w:rsid w:val="002730BF"/>
    <w:rsid w:val="00274101"/>
    <w:rsid w:val="0027512C"/>
    <w:rsid w:val="002778E4"/>
    <w:rsid w:val="002779C3"/>
    <w:rsid w:val="00277A95"/>
    <w:rsid w:val="00280833"/>
    <w:rsid w:val="00280D85"/>
    <w:rsid w:val="00281676"/>
    <w:rsid w:val="00281F8B"/>
    <w:rsid w:val="00282704"/>
    <w:rsid w:val="002836DC"/>
    <w:rsid w:val="00283867"/>
    <w:rsid w:val="00283AF8"/>
    <w:rsid w:val="00283C2C"/>
    <w:rsid w:val="00284575"/>
    <w:rsid w:val="00284FD2"/>
    <w:rsid w:val="00285817"/>
    <w:rsid w:val="002858A3"/>
    <w:rsid w:val="0028707F"/>
    <w:rsid w:val="002878A7"/>
    <w:rsid w:val="0029026F"/>
    <w:rsid w:val="00290C3C"/>
    <w:rsid w:val="0029115A"/>
    <w:rsid w:val="002911F2"/>
    <w:rsid w:val="00291E9C"/>
    <w:rsid w:val="002927AC"/>
    <w:rsid w:val="00294856"/>
    <w:rsid w:val="00294B09"/>
    <w:rsid w:val="00294D3D"/>
    <w:rsid w:val="002A102B"/>
    <w:rsid w:val="002A14AE"/>
    <w:rsid w:val="002A14C6"/>
    <w:rsid w:val="002A15BC"/>
    <w:rsid w:val="002A3377"/>
    <w:rsid w:val="002A35D0"/>
    <w:rsid w:val="002A519F"/>
    <w:rsid w:val="002A5BCD"/>
    <w:rsid w:val="002A73E8"/>
    <w:rsid w:val="002A798D"/>
    <w:rsid w:val="002A7A66"/>
    <w:rsid w:val="002B04B7"/>
    <w:rsid w:val="002B1CDA"/>
    <w:rsid w:val="002B2105"/>
    <w:rsid w:val="002B2713"/>
    <w:rsid w:val="002B2C8A"/>
    <w:rsid w:val="002B2D35"/>
    <w:rsid w:val="002B2F3B"/>
    <w:rsid w:val="002B3316"/>
    <w:rsid w:val="002B366D"/>
    <w:rsid w:val="002B3862"/>
    <w:rsid w:val="002B3F08"/>
    <w:rsid w:val="002B42FA"/>
    <w:rsid w:val="002B487F"/>
    <w:rsid w:val="002B4F84"/>
    <w:rsid w:val="002B796C"/>
    <w:rsid w:val="002C0355"/>
    <w:rsid w:val="002C0D30"/>
    <w:rsid w:val="002C1205"/>
    <w:rsid w:val="002C2923"/>
    <w:rsid w:val="002C4003"/>
    <w:rsid w:val="002C4E93"/>
    <w:rsid w:val="002C5100"/>
    <w:rsid w:val="002C5B39"/>
    <w:rsid w:val="002C5CE6"/>
    <w:rsid w:val="002C6592"/>
    <w:rsid w:val="002C68FE"/>
    <w:rsid w:val="002C72E9"/>
    <w:rsid w:val="002C74FD"/>
    <w:rsid w:val="002C760F"/>
    <w:rsid w:val="002D0976"/>
    <w:rsid w:val="002D0BB6"/>
    <w:rsid w:val="002D1174"/>
    <w:rsid w:val="002D11C3"/>
    <w:rsid w:val="002D1B7C"/>
    <w:rsid w:val="002D2B5A"/>
    <w:rsid w:val="002D3825"/>
    <w:rsid w:val="002D45D0"/>
    <w:rsid w:val="002D4BF4"/>
    <w:rsid w:val="002D4EDD"/>
    <w:rsid w:val="002D5152"/>
    <w:rsid w:val="002D6968"/>
    <w:rsid w:val="002D7482"/>
    <w:rsid w:val="002E21DD"/>
    <w:rsid w:val="002E4D14"/>
    <w:rsid w:val="002F0026"/>
    <w:rsid w:val="002F0985"/>
    <w:rsid w:val="002F0B30"/>
    <w:rsid w:val="002F1609"/>
    <w:rsid w:val="002F35C9"/>
    <w:rsid w:val="002F3C4E"/>
    <w:rsid w:val="002F3D8C"/>
    <w:rsid w:val="002F408B"/>
    <w:rsid w:val="002F46E8"/>
    <w:rsid w:val="002F5992"/>
    <w:rsid w:val="002F612D"/>
    <w:rsid w:val="002F7355"/>
    <w:rsid w:val="002F7908"/>
    <w:rsid w:val="002F7FB2"/>
    <w:rsid w:val="00301662"/>
    <w:rsid w:val="003032F4"/>
    <w:rsid w:val="00303495"/>
    <w:rsid w:val="00303629"/>
    <w:rsid w:val="00303B4F"/>
    <w:rsid w:val="003043F8"/>
    <w:rsid w:val="0030495B"/>
    <w:rsid w:val="0030550B"/>
    <w:rsid w:val="00307CE3"/>
    <w:rsid w:val="003101A1"/>
    <w:rsid w:val="00310506"/>
    <w:rsid w:val="0031120A"/>
    <w:rsid w:val="00311972"/>
    <w:rsid w:val="00312742"/>
    <w:rsid w:val="00313DB6"/>
    <w:rsid w:val="00314981"/>
    <w:rsid w:val="0031602F"/>
    <w:rsid w:val="00316066"/>
    <w:rsid w:val="003160F6"/>
    <w:rsid w:val="003208BD"/>
    <w:rsid w:val="00321167"/>
    <w:rsid w:val="003214F0"/>
    <w:rsid w:val="00321F21"/>
    <w:rsid w:val="00322880"/>
    <w:rsid w:val="00322CBE"/>
    <w:rsid w:val="00322EB8"/>
    <w:rsid w:val="003241BB"/>
    <w:rsid w:val="00324DFE"/>
    <w:rsid w:val="00324EE1"/>
    <w:rsid w:val="003252AE"/>
    <w:rsid w:val="00325E51"/>
    <w:rsid w:val="00325E7E"/>
    <w:rsid w:val="00325F13"/>
    <w:rsid w:val="00325F6A"/>
    <w:rsid w:val="003267C7"/>
    <w:rsid w:val="00327E8C"/>
    <w:rsid w:val="00330823"/>
    <w:rsid w:val="00330909"/>
    <w:rsid w:val="00331720"/>
    <w:rsid w:val="00331FD3"/>
    <w:rsid w:val="00332D3D"/>
    <w:rsid w:val="00333EEF"/>
    <w:rsid w:val="00333FCA"/>
    <w:rsid w:val="003341A0"/>
    <w:rsid w:val="0033458C"/>
    <w:rsid w:val="00334A0C"/>
    <w:rsid w:val="00334D42"/>
    <w:rsid w:val="003350FD"/>
    <w:rsid w:val="00335808"/>
    <w:rsid w:val="00342B10"/>
    <w:rsid w:val="00343DB1"/>
    <w:rsid w:val="00345AC6"/>
    <w:rsid w:val="0034608C"/>
    <w:rsid w:val="0034699D"/>
    <w:rsid w:val="00347607"/>
    <w:rsid w:val="00347E6C"/>
    <w:rsid w:val="00347EA7"/>
    <w:rsid w:val="00347FFA"/>
    <w:rsid w:val="003513D2"/>
    <w:rsid w:val="00351DAB"/>
    <w:rsid w:val="00352556"/>
    <w:rsid w:val="00352910"/>
    <w:rsid w:val="00352C00"/>
    <w:rsid w:val="0035317D"/>
    <w:rsid w:val="00353A9D"/>
    <w:rsid w:val="00353E61"/>
    <w:rsid w:val="00354CC2"/>
    <w:rsid w:val="00355356"/>
    <w:rsid w:val="00356725"/>
    <w:rsid w:val="003578AE"/>
    <w:rsid w:val="00357FA8"/>
    <w:rsid w:val="00361555"/>
    <w:rsid w:val="00361FBA"/>
    <w:rsid w:val="003624E4"/>
    <w:rsid w:val="00362A76"/>
    <w:rsid w:val="00363AAD"/>
    <w:rsid w:val="00363E72"/>
    <w:rsid w:val="00364B14"/>
    <w:rsid w:val="00364B29"/>
    <w:rsid w:val="00364E32"/>
    <w:rsid w:val="00365974"/>
    <w:rsid w:val="003659F1"/>
    <w:rsid w:val="00366816"/>
    <w:rsid w:val="00367168"/>
    <w:rsid w:val="003702B3"/>
    <w:rsid w:val="003704DB"/>
    <w:rsid w:val="003704EB"/>
    <w:rsid w:val="003711A8"/>
    <w:rsid w:val="00372AC6"/>
    <w:rsid w:val="00373B80"/>
    <w:rsid w:val="00375189"/>
    <w:rsid w:val="00375C20"/>
    <w:rsid w:val="00376BAD"/>
    <w:rsid w:val="003777CB"/>
    <w:rsid w:val="00377FE4"/>
    <w:rsid w:val="003806EE"/>
    <w:rsid w:val="0038170E"/>
    <w:rsid w:val="0038194D"/>
    <w:rsid w:val="00382C02"/>
    <w:rsid w:val="0038361B"/>
    <w:rsid w:val="00384152"/>
    <w:rsid w:val="00384961"/>
    <w:rsid w:val="00385064"/>
    <w:rsid w:val="0038510B"/>
    <w:rsid w:val="00386328"/>
    <w:rsid w:val="003864A1"/>
    <w:rsid w:val="00386DEB"/>
    <w:rsid w:val="00386F44"/>
    <w:rsid w:val="00387165"/>
    <w:rsid w:val="003905CA"/>
    <w:rsid w:val="003906C7"/>
    <w:rsid w:val="00390F3A"/>
    <w:rsid w:val="00391FB0"/>
    <w:rsid w:val="00392705"/>
    <w:rsid w:val="00392D9B"/>
    <w:rsid w:val="00392F75"/>
    <w:rsid w:val="003936A8"/>
    <w:rsid w:val="003944E2"/>
    <w:rsid w:val="00394A8C"/>
    <w:rsid w:val="00395285"/>
    <w:rsid w:val="00396687"/>
    <w:rsid w:val="003A0A4C"/>
    <w:rsid w:val="003A0BB0"/>
    <w:rsid w:val="003A0DAE"/>
    <w:rsid w:val="003A194B"/>
    <w:rsid w:val="003A2574"/>
    <w:rsid w:val="003A27F8"/>
    <w:rsid w:val="003A3765"/>
    <w:rsid w:val="003A3C47"/>
    <w:rsid w:val="003A4CE7"/>
    <w:rsid w:val="003A4DD9"/>
    <w:rsid w:val="003A6E17"/>
    <w:rsid w:val="003A7053"/>
    <w:rsid w:val="003A76C5"/>
    <w:rsid w:val="003B0AF3"/>
    <w:rsid w:val="003B1B84"/>
    <w:rsid w:val="003B281D"/>
    <w:rsid w:val="003B2BC8"/>
    <w:rsid w:val="003B2D3B"/>
    <w:rsid w:val="003B4DD2"/>
    <w:rsid w:val="003B5314"/>
    <w:rsid w:val="003B5EFD"/>
    <w:rsid w:val="003B6123"/>
    <w:rsid w:val="003B666A"/>
    <w:rsid w:val="003B70AF"/>
    <w:rsid w:val="003B7B93"/>
    <w:rsid w:val="003C02C6"/>
    <w:rsid w:val="003C0CEF"/>
    <w:rsid w:val="003C1B25"/>
    <w:rsid w:val="003C3973"/>
    <w:rsid w:val="003C39D2"/>
    <w:rsid w:val="003C3E9A"/>
    <w:rsid w:val="003C3EAC"/>
    <w:rsid w:val="003C5A10"/>
    <w:rsid w:val="003C6A24"/>
    <w:rsid w:val="003C6E70"/>
    <w:rsid w:val="003C7E86"/>
    <w:rsid w:val="003D0C0D"/>
    <w:rsid w:val="003D0E45"/>
    <w:rsid w:val="003D113B"/>
    <w:rsid w:val="003D13C3"/>
    <w:rsid w:val="003D1601"/>
    <w:rsid w:val="003D1B8E"/>
    <w:rsid w:val="003D2DD0"/>
    <w:rsid w:val="003D3621"/>
    <w:rsid w:val="003D423B"/>
    <w:rsid w:val="003D4257"/>
    <w:rsid w:val="003D4D54"/>
    <w:rsid w:val="003D4E99"/>
    <w:rsid w:val="003D4EF2"/>
    <w:rsid w:val="003D6670"/>
    <w:rsid w:val="003D72BB"/>
    <w:rsid w:val="003D7EDD"/>
    <w:rsid w:val="003E0167"/>
    <w:rsid w:val="003E06CD"/>
    <w:rsid w:val="003E07F6"/>
    <w:rsid w:val="003E0B40"/>
    <w:rsid w:val="003E12F2"/>
    <w:rsid w:val="003E1CB3"/>
    <w:rsid w:val="003E28BD"/>
    <w:rsid w:val="003E297E"/>
    <w:rsid w:val="003E2ECA"/>
    <w:rsid w:val="003E31B3"/>
    <w:rsid w:val="003E362B"/>
    <w:rsid w:val="003E436C"/>
    <w:rsid w:val="003E473F"/>
    <w:rsid w:val="003E5CC0"/>
    <w:rsid w:val="003E6BEF"/>
    <w:rsid w:val="003E6E75"/>
    <w:rsid w:val="003E7AAB"/>
    <w:rsid w:val="003F1431"/>
    <w:rsid w:val="003F1E75"/>
    <w:rsid w:val="003F1F61"/>
    <w:rsid w:val="003F2D03"/>
    <w:rsid w:val="003F3371"/>
    <w:rsid w:val="003F4BD7"/>
    <w:rsid w:val="003F5421"/>
    <w:rsid w:val="003F5853"/>
    <w:rsid w:val="003F61DF"/>
    <w:rsid w:val="003F6F8C"/>
    <w:rsid w:val="003F7AF5"/>
    <w:rsid w:val="003F7CEC"/>
    <w:rsid w:val="0040069E"/>
    <w:rsid w:val="004008CE"/>
    <w:rsid w:val="004008F5"/>
    <w:rsid w:val="00400A10"/>
    <w:rsid w:val="00400C64"/>
    <w:rsid w:val="00401278"/>
    <w:rsid w:val="00401DFB"/>
    <w:rsid w:val="0040215D"/>
    <w:rsid w:val="00402FC4"/>
    <w:rsid w:val="004035CB"/>
    <w:rsid w:val="0040368E"/>
    <w:rsid w:val="0040376A"/>
    <w:rsid w:val="00403B9C"/>
    <w:rsid w:val="00403CFD"/>
    <w:rsid w:val="0040552C"/>
    <w:rsid w:val="004067E0"/>
    <w:rsid w:val="00406CE7"/>
    <w:rsid w:val="00410E88"/>
    <w:rsid w:val="004111C3"/>
    <w:rsid w:val="00411579"/>
    <w:rsid w:val="00413CD3"/>
    <w:rsid w:val="00414103"/>
    <w:rsid w:val="004142B0"/>
    <w:rsid w:val="00415F79"/>
    <w:rsid w:val="00416868"/>
    <w:rsid w:val="00416D4F"/>
    <w:rsid w:val="0041720E"/>
    <w:rsid w:val="00421699"/>
    <w:rsid w:val="004228A7"/>
    <w:rsid w:val="00422DFB"/>
    <w:rsid w:val="00423DF0"/>
    <w:rsid w:val="00425989"/>
    <w:rsid w:val="00426688"/>
    <w:rsid w:val="0042752B"/>
    <w:rsid w:val="0043135C"/>
    <w:rsid w:val="0043238C"/>
    <w:rsid w:val="004326EC"/>
    <w:rsid w:val="004328ED"/>
    <w:rsid w:val="00432C4E"/>
    <w:rsid w:val="00433B11"/>
    <w:rsid w:val="00435206"/>
    <w:rsid w:val="0043591E"/>
    <w:rsid w:val="004368BA"/>
    <w:rsid w:val="00436B99"/>
    <w:rsid w:val="0043715D"/>
    <w:rsid w:val="004371AD"/>
    <w:rsid w:val="00437BAD"/>
    <w:rsid w:val="00437D9E"/>
    <w:rsid w:val="00437DB4"/>
    <w:rsid w:val="00437E05"/>
    <w:rsid w:val="004400EC"/>
    <w:rsid w:val="0044089C"/>
    <w:rsid w:val="00440C7D"/>
    <w:rsid w:val="00441B56"/>
    <w:rsid w:val="00441E97"/>
    <w:rsid w:val="00441ECB"/>
    <w:rsid w:val="00442319"/>
    <w:rsid w:val="004427B2"/>
    <w:rsid w:val="00442A35"/>
    <w:rsid w:val="00442ACD"/>
    <w:rsid w:val="00443A76"/>
    <w:rsid w:val="0044452D"/>
    <w:rsid w:val="004455E6"/>
    <w:rsid w:val="00445B4B"/>
    <w:rsid w:val="00447526"/>
    <w:rsid w:val="00447CCE"/>
    <w:rsid w:val="00450500"/>
    <w:rsid w:val="00452CD0"/>
    <w:rsid w:val="00452E1D"/>
    <w:rsid w:val="004532A1"/>
    <w:rsid w:val="00453487"/>
    <w:rsid w:val="004563EE"/>
    <w:rsid w:val="00457398"/>
    <w:rsid w:val="004578CD"/>
    <w:rsid w:val="00457F5C"/>
    <w:rsid w:val="00462080"/>
    <w:rsid w:val="00463EDF"/>
    <w:rsid w:val="004645B4"/>
    <w:rsid w:val="004647F5"/>
    <w:rsid w:val="004659ED"/>
    <w:rsid w:val="00465AED"/>
    <w:rsid w:val="00467C27"/>
    <w:rsid w:val="00467CDD"/>
    <w:rsid w:val="0047407E"/>
    <w:rsid w:val="004748B5"/>
    <w:rsid w:val="004748EA"/>
    <w:rsid w:val="00474905"/>
    <w:rsid w:val="004765B3"/>
    <w:rsid w:val="0048035E"/>
    <w:rsid w:val="00480997"/>
    <w:rsid w:val="00480BB4"/>
    <w:rsid w:val="00480EB4"/>
    <w:rsid w:val="00481AA1"/>
    <w:rsid w:val="00481B39"/>
    <w:rsid w:val="004820F9"/>
    <w:rsid w:val="0048363E"/>
    <w:rsid w:val="0048393C"/>
    <w:rsid w:val="00483A9A"/>
    <w:rsid w:val="00483B83"/>
    <w:rsid w:val="00484227"/>
    <w:rsid w:val="00484A4C"/>
    <w:rsid w:val="00484EEE"/>
    <w:rsid w:val="00485355"/>
    <w:rsid w:val="0048558C"/>
    <w:rsid w:val="0048561F"/>
    <w:rsid w:val="00486BAC"/>
    <w:rsid w:val="004872D5"/>
    <w:rsid w:val="004877F3"/>
    <w:rsid w:val="00490063"/>
    <w:rsid w:val="00490B89"/>
    <w:rsid w:val="00491829"/>
    <w:rsid w:val="00491E41"/>
    <w:rsid w:val="0049224D"/>
    <w:rsid w:val="004925CD"/>
    <w:rsid w:val="00492FC8"/>
    <w:rsid w:val="0049387F"/>
    <w:rsid w:val="00493911"/>
    <w:rsid w:val="00494929"/>
    <w:rsid w:val="00496834"/>
    <w:rsid w:val="004A0C3E"/>
    <w:rsid w:val="004A0E22"/>
    <w:rsid w:val="004A118B"/>
    <w:rsid w:val="004A1391"/>
    <w:rsid w:val="004A1A94"/>
    <w:rsid w:val="004A1F89"/>
    <w:rsid w:val="004A2DA4"/>
    <w:rsid w:val="004A31F6"/>
    <w:rsid w:val="004A3C16"/>
    <w:rsid w:val="004A5BF1"/>
    <w:rsid w:val="004A5F1F"/>
    <w:rsid w:val="004A72A0"/>
    <w:rsid w:val="004A7407"/>
    <w:rsid w:val="004A7503"/>
    <w:rsid w:val="004A7A6C"/>
    <w:rsid w:val="004A7F8A"/>
    <w:rsid w:val="004B003C"/>
    <w:rsid w:val="004B02B7"/>
    <w:rsid w:val="004B0DDD"/>
    <w:rsid w:val="004B19AD"/>
    <w:rsid w:val="004B32EB"/>
    <w:rsid w:val="004B399B"/>
    <w:rsid w:val="004B3B01"/>
    <w:rsid w:val="004B3BD3"/>
    <w:rsid w:val="004B4374"/>
    <w:rsid w:val="004B45D2"/>
    <w:rsid w:val="004B49E6"/>
    <w:rsid w:val="004B4EED"/>
    <w:rsid w:val="004B5968"/>
    <w:rsid w:val="004B65DD"/>
    <w:rsid w:val="004B7215"/>
    <w:rsid w:val="004B7391"/>
    <w:rsid w:val="004C00FB"/>
    <w:rsid w:val="004C077A"/>
    <w:rsid w:val="004C47A6"/>
    <w:rsid w:val="004C47AF"/>
    <w:rsid w:val="004C4F1C"/>
    <w:rsid w:val="004C4F87"/>
    <w:rsid w:val="004C5303"/>
    <w:rsid w:val="004C59BC"/>
    <w:rsid w:val="004C6911"/>
    <w:rsid w:val="004C6EB0"/>
    <w:rsid w:val="004C7FC5"/>
    <w:rsid w:val="004D04BD"/>
    <w:rsid w:val="004D056B"/>
    <w:rsid w:val="004D0712"/>
    <w:rsid w:val="004D0F35"/>
    <w:rsid w:val="004D0FDC"/>
    <w:rsid w:val="004D1216"/>
    <w:rsid w:val="004D2E22"/>
    <w:rsid w:val="004D36E7"/>
    <w:rsid w:val="004D3A32"/>
    <w:rsid w:val="004D43A3"/>
    <w:rsid w:val="004D446B"/>
    <w:rsid w:val="004D4EA7"/>
    <w:rsid w:val="004D55F0"/>
    <w:rsid w:val="004D561F"/>
    <w:rsid w:val="004D5E15"/>
    <w:rsid w:val="004D5F8F"/>
    <w:rsid w:val="004D75AE"/>
    <w:rsid w:val="004D7F64"/>
    <w:rsid w:val="004E08AD"/>
    <w:rsid w:val="004E0C5F"/>
    <w:rsid w:val="004E2A73"/>
    <w:rsid w:val="004E57F0"/>
    <w:rsid w:val="004E5FCD"/>
    <w:rsid w:val="004E6736"/>
    <w:rsid w:val="004E6E7D"/>
    <w:rsid w:val="004F013F"/>
    <w:rsid w:val="004F0EEC"/>
    <w:rsid w:val="004F173F"/>
    <w:rsid w:val="004F2074"/>
    <w:rsid w:val="004F2355"/>
    <w:rsid w:val="004F38B4"/>
    <w:rsid w:val="004F4379"/>
    <w:rsid w:val="004F748E"/>
    <w:rsid w:val="004F7B72"/>
    <w:rsid w:val="00500311"/>
    <w:rsid w:val="00500FF1"/>
    <w:rsid w:val="005010C3"/>
    <w:rsid w:val="005037BD"/>
    <w:rsid w:val="005038D9"/>
    <w:rsid w:val="00503D09"/>
    <w:rsid w:val="0050434D"/>
    <w:rsid w:val="00504C9D"/>
    <w:rsid w:val="00505BB5"/>
    <w:rsid w:val="00505EE6"/>
    <w:rsid w:val="00506A69"/>
    <w:rsid w:val="005075A1"/>
    <w:rsid w:val="005104FE"/>
    <w:rsid w:val="00510D85"/>
    <w:rsid w:val="005128EB"/>
    <w:rsid w:val="00513B29"/>
    <w:rsid w:val="0051423E"/>
    <w:rsid w:val="00514332"/>
    <w:rsid w:val="00514543"/>
    <w:rsid w:val="005148EA"/>
    <w:rsid w:val="0051556A"/>
    <w:rsid w:val="00515F43"/>
    <w:rsid w:val="005166CF"/>
    <w:rsid w:val="0051692D"/>
    <w:rsid w:val="005169ED"/>
    <w:rsid w:val="00521BA3"/>
    <w:rsid w:val="005225BD"/>
    <w:rsid w:val="00522C71"/>
    <w:rsid w:val="00522D81"/>
    <w:rsid w:val="00522E01"/>
    <w:rsid w:val="005240E6"/>
    <w:rsid w:val="005241D1"/>
    <w:rsid w:val="00524B43"/>
    <w:rsid w:val="005259F9"/>
    <w:rsid w:val="0052769A"/>
    <w:rsid w:val="0053019D"/>
    <w:rsid w:val="005301E7"/>
    <w:rsid w:val="00530273"/>
    <w:rsid w:val="00531D35"/>
    <w:rsid w:val="00531DDA"/>
    <w:rsid w:val="00531F35"/>
    <w:rsid w:val="0053236F"/>
    <w:rsid w:val="005324BC"/>
    <w:rsid w:val="0053280C"/>
    <w:rsid w:val="005329D0"/>
    <w:rsid w:val="00533405"/>
    <w:rsid w:val="00533CAB"/>
    <w:rsid w:val="005350FB"/>
    <w:rsid w:val="00535752"/>
    <w:rsid w:val="005364E9"/>
    <w:rsid w:val="00536586"/>
    <w:rsid w:val="00536722"/>
    <w:rsid w:val="00536D86"/>
    <w:rsid w:val="00537648"/>
    <w:rsid w:val="005403C6"/>
    <w:rsid w:val="00540427"/>
    <w:rsid w:val="00540FF9"/>
    <w:rsid w:val="00541588"/>
    <w:rsid w:val="00541C82"/>
    <w:rsid w:val="00542614"/>
    <w:rsid w:val="005428B2"/>
    <w:rsid w:val="00544E0E"/>
    <w:rsid w:val="00546233"/>
    <w:rsid w:val="0054650A"/>
    <w:rsid w:val="00546A53"/>
    <w:rsid w:val="00547945"/>
    <w:rsid w:val="00550218"/>
    <w:rsid w:val="00550C0E"/>
    <w:rsid w:val="00550FC4"/>
    <w:rsid w:val="00551295"/>
    <w:rsid w:val="00552D3D"/>
    <w:rsid w:val="00553327"/>
    <w:rsid w:val="00554687"/>
    <w:rsid w:val="005553D7"/>
    <w:rsid w:val="005554FF"/>
    <w:rsid w:val="005559AE"/>
    <w:rsid w:val="005559B7"/>
    <w:rsid w:val="00555AEC"/>
    <w:rsid w:val="0055628B"/>
    <w:rsid w:val="0055655C"/>
    <w:rsid w:val="0055679A"/>
    <w:rsid w:val="00557523"/>
    <w:rsid w:val="00557597"/>
    <w:rsid w:val="005576A5"/>
    <w:rsid w:val="00557A01"/>
    <w:rsid w:val="00557E0A"/>
    <w:rsid w:val="00561500"/>
    <w:rsid w:val="00561BB2"/>
    <w:rsid w:val="00563F0B"/>
    <w:rsid w:val="005641E9"/>
    <w:rsid w:val="005649A9"/>
    <w:rsid w:val="0056607D"/>
    <w:rsid w:val="00570260"/>
    <w:rsid w:val="00571E9E"/>
    <w:rsid w:val="005722B6"/>
    <w:rsid w:val="00573280"/>
    <w:rsid w:val="00573433"/>
    <w:rsid w:val="00574D7F"/>
    <w:rsid w:val="005751A4"/>
    <w:rsid w:val="0057597B"/>
    <w:rsid w:val="00575E90"/>
    <w:rsid w:val="0057629D"/>
    <w:rsid w:val="005772E9"/>
    <w:rsid w:val="0057787C"/>
    <w:rsid w:val="00580526"/>
    <w:rsid w:val="00580B55"/>
    <w:rsid w:val="00581537"/>
    <w:rsid w:val="00581619"/>
    <w:rsid w:val="005817FB"/>
    <w:rsid w:val="00581D06"/>
    <w:rsid w:val="00581D70"/>
    <w:rsid w:val="00582D7D"/>
    <w:rsid w:val="0058353D"/>
    <w:rsid w:val="00583B69"/>
    <w:rsid w:val="00583DED"/>
    <w:rsid w:val="00585551"/>
    <w:rsid w:val="00586484"/>
    <w:rsid w:val="00590383"/>
    <w:rsid w:val="005923E3"/>
    <w:rsid w:val="00593242"/>
    <w:rsid w:val="0059336E"/>
    <w:rsid w:val="00593467"/>
    <w:rsid w:val="00593ABA"/>
    <w:rsid w:val="005942DF"/>
    <w:rsid w:val="005945DE"/>
    <w:rsid w:val="005955C6"/>
    <w:rsid w:val="0059585A"/>
    <w:rsid w:val="0059611A"/>
    <w:rsid w:val="00596699"/>
    <w:rsid w:val="00596E3B"/>
    <w:rsid w:val="005970A2"/>
    <w:rsid w:val="005973B8"/>
    <w:rsid w:val="005A01A7"/>
    <w:rsid w:val="005A06DD"/>
    <w:rsid w:val="005A09C7"/>
    <w:rsid w:val="005A3F7D"/>
    <w:rsid w:val="005A651C"/>
    <w:rsid w:val="005A65B3"/>
    <w:rsid w:val="005B011B"/>
    <w:rsid w:val="005B09D2"/>
    <w:rsid w:val="005B0DD0"/>
    <w:rsid w:val="005B1AEA"/>
    <w:rsid w:val="005B3665"/>
    <w:rsid w:val="005B3C4E"/>
    <w:rsid w:val="005B4435"/>
    <w:rsid w:val="005B476B"/>
    <w:rsid w:val="005B47C2"/>
    <w:rsid w:val="005B5BF3"/>
    <w:rsid w:val="005B5CBD"/>
    <w:rsid w:val="005B71BF"/>
    <w:rsid w:val="005C012B"/>
    <w:rsid w:val="005C06CC"/>
    <w:rsid w:val="005C0C82"/>
    <w:rsid w:val="005C17C0"/>
    <w:rsid w:val="005C2DC4"/>
    <w:rsid w:val="005C2E09"/>
    <w:rsid w:val="005C3ADA"/>
    <w:rsid w:val="005C41CA"/>
    <w:rsid w:val="005C4F8B"/>
    <w:rsid w:val="005C4FF8"/>
    <w:rsid w:val="005C558F"/>
    <w:rsid w:val="005C58E9"/>
    <w:rsid w:val="005C596A"/>
    <w:rsid w:val="005C674B"/>
    <w:rsid w:val="005C7822"/>
    <w:rsid w:val="005D0238"/>
    <w:rsid w:val="005D0FB4"/>
    <w:rsid w:val="005D2BE2"/>
    <w:rsid w:val="005D30DF"/>
    <w:rsid w:val="005D3337"/>
    <w:rsid w:val="005D387C"/>
    <w:rsid w:val="005D42CF"/>
    <w:rsid w:val="005D4FBF"/>
    <w:rsid w:val="005D5C19"/>
    <w:rsid w:val="005D6575"/>
    <w:rsid w:val="005D6924"/>
    <w:rsid w:val="005D72B4"/>
    <w:rsid w:val="005E10C6"/>
    <w:rsid w:val="005E1200"/>
    <w:rsid w:val="005E135D"/>
    <w:rsid w:val="005E15DD"/>
    <w:rsid w:val="005E1812"/>
    <w:rsid w:val="005E1832"/>
    <w:rsid w:val="005E2D36"/>
    <w:rsid w:val="005E3846"/>
    <w:rsid w:val="005E3FE0"/>
    <w:rsid w:val="005E40F8"/>
    <w:rsid w:val="005E44E4"/>
    <w:rsid w:val="005E4CF2"/>
    <w:rsid w:val="005E5842"/>
    <w:rsid w:val="005E7399"/>
    <w:rsid w:val="005E7D6A"/>
    <w:rsid w:val="005F00ED"/>
    <w:rsid w:val="005F01D8"/>
    <w:rsid w:val="005F473D"/>
    <w:rsid w:val="005F5A79"/>
    <w:rsid w:val="005F5F54"/>
    <w:rsid w:val="005F5FA0"/>
    <w:rsid w:val="005F641F"/>
    <w:rsid w:val="005F670C"/>
    <w:rsid w:val="006003D0"/>
    <w:rsid w:val="00600DCD"/>
    <w:rsid w:val="00601031"/>
    <w:rsid w:val="00601B4B"/>
    <w:rsid w:val="00601BA2"/>
    <w:rsid w:val="006025CA"/>
    <w:rsid w:val="00602E84"/>
    <w:rsid w:val="006031E1"/>
    <w:rsid w:val="006033B8"/>
    <w:rsid w:val="00603C85"/>
    <w:rsid w:val="0060414B"/>
    <w:rsid w:val="006046FB"/>
    <w:rsid w:val="00604BA2"/>
    <w:rsid w:val="00606EE1"/>
    <w:rsid w:val="006073B5"/>
    <w:rsid w:val="00607962"/>
    <w:rsid w:val="00607EBB"/>
    <w:rsid w:val="00611011"/>
    <w:rsid w:val="006110DD"/>
    <w:rsid w:val="006112F1"/>
    <w:rsid w:val="0061192B"/>
    <w:rsid w:val="00611CCC"/>
    <w:rsid w:val="00611CE7"/>
    <w:rsid w:val="006121B1"/>
    <w:rsid w:val="00613564"/>
    <w:rsid w:val="00614549"/>
    <w:rsid w:val="00614AC3"/>
    <w:rsid w:val="006152F4"/>
    <w:rsid w:val="0061548A"/>
    <w:rsid w:val="00616FBC"/>
    <w:rsid w:val="00620644"/>
    <w:rsid w:val="00620C73"/>
    <w:rsid w:val="00620CD7"/>
    <w:rsid w:val="0062181A"/>
    <w:rsid w:val="00621879"/>
    <w:rsid w:val="00621BE2"/>
    <w:rsid w:val="00622C30"/>
    <w:rsid w:val="00623678"/>
    <w:rsid w:val="006240D9"/>
    <w:rsid w:val="006244AB"/>
    <w:rsid w:val="006246B0"/>
    <w:rsid w:val="00624844"/>
    <w:rsid w:val="00625784"/>
    <w:rsid w:val="00626436"/>
    <w:rsid w:val="00626ECD"/>
    <w:rsid w:val="006309B6"/>
    <w:rsid w:val="00630D07"/>
    <w:rsid w:val="006311A4"/>
    <w:rsid w:val="0063124A"/>
    <w:rsid w:val="00633108"/>
    <w:rsid w:val="00633D82"/>
    <w:rsid w:val="0063417D"/>
    <w:rsid w:val="00635C77"/>
    <w:rsid w:val="0063644D"/>
    <w:rsid w:val="006370A8"/>
    <w:rsid w:val="00637154"/>
    <w:rsid w:val="00637279"/>
    <w:rsid w:val="006402EC"/>
    <w:rsid w:val="006413D4"/>
    <w:rsid w:val="00641D63"/>
    <w:rsid w:val="0064228F"/>
    <w:rsid w:val="006422F5"/>
    <w:rsid w:val="00642472"/>
    <w:rsid w:val="00643018"/>
    <w:rsid w:val="006430C6"/>
    <w:rsid w:val="00643ABC"/>
    <w:rsid w:val="00643EB9"/>
    <w:rsid w:val="006452BA"/>
    <w:rsid w:val="00645613"/>
    <w:rsid w:val="00645668"/>
    <w:rsid w:val="00646B23"/>
    <w:rsid w:val="00646DDD"/>
    <w:rsid w:val="0064706A"/>
    <w:rsid w:val="00650387"/>
    <w:rsid w:val="006514BD"/>
    <w:rsid w:val="00651FFF"/>
    <w:rsid w:val="00653210"/>
    <w:rsid w:val="00653953"/>
    <w:rsid w:val="00653C2A"/>
    <w:rsid w:val="00654119"/>
    <w:rsid w:val="0065561C"/>
    <w:rsid w:val="00655A55"/>
    <w:rsid w:val="006569B2"/>
    <w:rsid w:val="00656DC3"/>
    <w:rsid w:val="0065716B"/>
    <w:rsid w:val="006578F9"/>
    <w:rsid w:val="00660ADE"/>
    <w:rsid w:val="0066121E"/>
    <w:rsid w:val="0066131D"/>
    <w:rsid w:val="0066182D"/>
    <w:rsid w:val="00662003"/>
    <w:rsid w:val="00663ABA"/>
    <w:rsid w:val="00664864"/>
    <w:rsid w:val="0066637D"/>
    <w:rsid w:val="006664AF"/>
    <w:rsid w:val="006664D6"/>
    <w:rsid w:val="0066794F"/>
    <w:rsid w:val="006702CF"/>
    <w:rsid w:val="00670EA5"/>
    <w:rsid w:val="00671075"/>
    <w:rsid w:val="00671296"/>
    <w:rsid w:val="00671A92"/>
    <w:rsid w:val="00672282"/>
    <w:rsid w:val="0067287D"/>
    <w:rsid w:val="0067312F"/>
    <w:rsid w:val="00673302"/>
    <w:rsid w:val="00673E61"/>
    <w:rsid w:val="006748AE"/>
    <w:rsid w:val="00675162"/>
    <w:rsid w:val="00677DF2"/>
    <w:rsid w:val="00677E6B"/>
    <w:rsid w:val="00681353"/>
    <w:rsid w:val="0068278A"/>
    <w:rsid w:val="00682A33"/>
    <w:rsid w:val="006857D9"/>
    <w:rsid w:val="00686AF0"/>
    <w:rsid w:val="00686CDB"/>
    <w:rsid w:val="00687B50"/>
    <w:rsid w:val="00690363"/>
    <w:rsid w:val="006906D1"/>
    <w:rsid w:val="00690CC7"/>
    <w:rsid w:val="00691619"/>
    <w:rsid w:val="0069209E"/>
    <w:rsid w:val="006926B0"/>
    <w:rsid w:val="006939C6"/>
    <w:rsid w:val="00694281"/>
    <w:rsid w:val="0069434F"/>
    <w:rsid w:val="006950A5"/>
    <w:rsid w:val="00696464"/>
    <w:rsid w:val="0069702B"/>
    <w:rsid w:val="006970C4"/>
    <w:rsid w:val="006A09D1"/>
    <w:rsid w:val="006A2A08"/>
    <w:rsid w:val="006A3DC0"/>
    <w:rsid w:val="006A4409"/>
    <w:rsid w:val="006A4F0B"/>
    <w:rsid w:val="006A582C"/>
    <w:rsid w:val="006A6014"/>
    <w:rsid w:val="006A61D1"/>
    <w:rsid w:val="006A686F"/>
    <w:rsid w:val="006B0186"/>
    <w:rsid w:val="006B05C6"/>
    <w:rsid w:val="006B1412"/>
    <w:rsid w:val="006B15ED"/>
    <w:rsid w:val="006B3250"/>
    <w:rsid w:val="006B3427"/>
    <w:rsid w:val="006B499B"/>
    <w:rsid w:val="006B57E1"/>
    <w:rsid w:val="006B5C9F"/>
    <w:rsid w:val="006B6931"/>
    <w:rsid w:val="006B75AD"/>
    <w:rsid w:val="006B7E8B"/>
    <w:rsid w:val="006C0079"/>
    <w:rsid w:val="006C0087"/>
    <w:rsid w:val="006C04B1"/>
    <w:rsid w:val="006C0816"/>
    <w:rsid w:val="006C169B"/>
    <w:rsid w:val="006C1733"/>
    <w:rsid w:val="006C1E9C"/>
    <w:rsid w:val="006C2E94"/>
    <w:rsid w:val="006C3066"/>
    <w:rsid w:val="006C3617"/>
    <w:rsid w:val="006C546C"/>
    <w:rsid w:val="006C594F"/>
    <w:rsid w:val="006C5C83"/>
    <w:rsid w:val="006C5C9B"/>
    <w:rsid w:val="006C624D"/>
    <w:rsid w:val="006C6974"/>
    <w:rsid w:val="006D015B"/>
    <w:rsid w:val="006D074B"/>
    <w:rsid w:val="006D0E69"/>
    <w:rsid w:val="006D1045"/>
    <w:rsid w:val="006D120C"/>
    <w:rsid w:val="006D141C"/>
    <w:rsid w:val="006D1907"/>
    <w:rsid w:val="006D2CA5"/>
    <w:rsid w:val="006D32C4"/>
    <w:rsid w:val="006D3931"/>
    <w:rsid w:val="006D3A22"/>
    <w:rsid w:val="006D4855"/>
    <w:rsid w:val="006D5ED0"/>
    <w:rsid w:val="006D6419"/>
    <w:rsid w:val="006D7176"/>
    <w:rsid w:val="006E0383"/>
    <w:rsid w:val="006E0D43"/>
    <w:rsid w:val="006E1207"/>
    <w:rsid w:val="006E1CE1"/>
    <w:rsid w:val="006E28AB"/>
    <w:rsid w:val="006E5706"/>
    <w:rsid w:val="006E6037"/>
    <w:rsid w:val="006E60C6"/>
    <w:rsid w:val="006E6642"/>
    <w:rsid w:val="006E750D"/>
    <w:rsid w:val="006F17EB"/>
    <w:rsid w:val="006F2F91"/>
    <w:rsid w:val="006F38F5"/>
    <w:rsid w:val="006F43A0"/>
    <w:rsid w:val="006F4560"/>
    <w:rsid w:val="006F55A3"/>
    <w:rsid w:val="006F623B"/>
    <w:rsid w:val="006F686C"/>
    <w:rsid w:val="006F6942"/>
    <w:rsid w:val="006F7A16"/>
    <w:rsid w:val="006F7D7D"/>
    <w:rsid w:val="00700062"/>
    <w:rsid w:val="00701000"/>
    <w:rsid w:val="0070141B"/>
    <w:rsid w:val="00701FE3"/>
    <w:rsid w:val="007034CA"/>
    <w:rsid w:val="0070476C"/>
    <w:rsid w:val="00704A84"/>
    <w:rsid w:val="00704B29"/>
    <w:rsid w:val="00704C69"/>
    <w:rsid w:val="0070505D"/>
    <w:rsid w:val="007050B7"/>
    <w:rsid w:val="00705326"/>
    <w:rsid w:val="00705CC0"/>
    <w:rsid w:val="007074F4"/>
    <w:rsid w:val="00707537"/>
    <w:rsid w:val="007077EF"/>
    <w:rsid w:val="00707D57"/>
    <w:rsid w:val="00707DBB"/>
    <w:rsid w:val="0071007D"/>
    <w:rsid w:val="007112CE"/>
    <w:rsid w:val="00712A6C"/>
    <w:rsid w:val="00715B6A"/>
    <w:rsid w:val="00716526"/>
    <w:rsid w:val="007171B5"/>
    <w:rsid w:val="007171C5"/>
    <w:rsid w:val="007202C0"/>
    <w:rsid w:val="007207A6"/>
    <w:rsid w:val="00721037"/>
    <w:rsid w:val="00721EAC"/>
    <w:rsid w:val="00722E44"/>
    <w:rsid w:val="0072372F"/>
    <w:rsid w:val="00723A2C"/>
    <w:rsid w:val="00723B80"/>
    <w:rsid w:val="00723C23"/>
    <w:rsid w:val="00723FB7"/>
    <w:rsid w:val="0072444C"/>
    <w:rsid w:val="00724587"/>
    <w:rsid w:val="00724768"/>
    <w:rsid w:val="00724AC2"/>
    <w:rsid w:val="00725611"/>
    <w:rsid w:val="00725D8A"/>
    <w:rsid w:val="00726AB7"/>
    <w:rsid w:val="00727BE8"/>
    <w:rsid w:val="00731783"/>
    <w:rsid w:val="00731B00"/>
    <w:rsid w:val="00731C84"/>
    <w:rsid w:val="00732F0B"/>
    <w:rsid w:val="00734936"/>
    <w:rsid w:val="00734B61"/>
    <w:rsid w:val="007356AE"/>
    <w:rsid w:val="00737E38"/>
    <w:rsid w:val="00740524"/>
    <w:rsid w:val="0074197E"/>
    <w:rsid w:val="00741D25"/>
    <w:rsid w:val="00741E2A"/>
    <w:rsid w:val="0074258C"/>
    <w:rsid w:val="00744E76"/>
    <w:rsid w:val="007450EB"/>
    <w:rsid w:val="007479B8"/>
    <w:rsid w:val="00747FCB"/>
    <w:rsid w:val="00750A65"/>
    <w:rsid w:val="00750C2B"/>
    <w:rsid w:val="0075179F"/>
    <w:rsid w:val="007528B7"/>
    <w:rsid w:val="00753775"/>
    <w:rsid w:val="007538BA"/>
    <w:rsid w:val="007541E2"/>
    <w:rsid w:val="00754C56"/>
    <w:rsid w:val="00754F76"/>
    <w:rsid w:val="00755435"/>
    <w:rsid w:val="007564AD"/>
    <w:rsid w:val="00756982"/>
    <w:rsid w:val="007573F4"/>
    <w:rsid w:val="007639BE"/>
    <w:rsid w:val="00764B52"/>
    <w:rsid w:val="00764DAF"/>
    <w:rsid w:val="007659FD"/>
    <w:rsid w:val="0076758B"/>
    <w:rsid w:val="0076794F"/>
    <w:rsid w:val="00767B1F"/>
    <w:rsid w:val="007702F3"/>
    <w:rsid w:val="00771819"/>
    <w:rsid w:val="00771B98"/>
    <w:rsid w:val="00771C43"/>
    <w:rsid w:val="00771EE9"/>
    <w:rsid w:val="0077264A"/>
    <w:rsid w:val="00772903"/>
    <w:rsid w:val="00773535"/>
    <w:rsid w:val="00773C2C"/>
    <w:rsid w:val="00773FF3"/>
    <w:rsid w:val="007740BC"/>
    <w:rsid w:val="00774293"/>
    <w:rsid w:val="0077494A"/>
    <w:rsid w:val="00774F83"/>
    <w:rsid w:val="00775DC9"/>
    <w:rsid w:val="00776D78"/>
    <w:rsid w:val="00776FC4"/>
    <w:rsid w:val="0077787D"/>
    <w:rsid w:val="00777AE7"/>
    <w:rsid w:val="00780397"/>
    <w:rsid w:val="007804F3"/>
    <w:rsid w:val="0078087D"/>
    <w:rsid w:val="00782185"/>
    <w:rsid w:val="00783B5B"/>
    <w:rsid w:val="007842B3"/>
    <w:rsid w:val="00784F3F"/>
    <w:rsid w:val="00785692"/>
    <w:rsid w:val="00786343"/>
    <w:rsid w:val="00786FA1"/>
    <w:rsid w:val="007904F7"/>
    <w:rsid w:val="007926F4"/>
    <w:rsid w:val="007927F7"/>
    <w:rsid w:val="00793CC9"/>
    <w:rsid w:val="00793F04"/>
    <w:rsid w:val="0079438A"/>
    <w:rsid w:val="00794C0D"/>
    <w:rsid w:val="00795057"/>
    <w:rsid w:val="007961B3"/>
    <w:rsid w:val="0079653E"/>
    <w:rsid w:val="00796931"/>
    <w:rsid w:val="007971AA"/>
    <w:rsid w:val="007971B6"/>
    <w:rsid w:val="007971BE"/>
    <w:rsid w:val="007977C0"/>
    <w:rsid w:val="00797AA2"/>
    <w:rsid w:val="007A1838"/>
    <w:rsid w:val="007A1A78"/>
    <w:rsid w:val="007A1DFC"/>
    <w:rsid w:val="007A21A6"/>
    <w:rsid w:val="007A3A7C"/>
    <w:rsid w:val="007A49E1"/>
    <w:rsid w:val="007A55BB"/>
    <w:rsid w:val="007A5D46"/>
    <w:rsid w:val="007A7CD3"/>
    <w:rsid w:val="007B06AD"/>
    <w:rsid w:val="007B17D1"/>
    <w:rsid w:val="007B2220"/>
    <w:rsid w:val="007B2E1F"/>
    <w:rsid w:val="007B3B3A"/>
    <w:rsid w:val="007B4354"/>
    <w:rsid w:val="007B43C2"/>
    <w:rsid w:val="007B525A"/>
    <w:rsid w:val="007B5859"/>
    <w:rsid w:val="007B593A"/>
    <w:rsid w:val="007B680A"/>
    <w:rsid w:val="007B7339"/>
    <w:rsid w:val="007C0A47"/>
    <w:rsid w:val="007C19D2"/>
    <w:rsid w:val="007C2DC6"/>
    <w:rsid w:val="007C386C"/>
    <w:rsid w:val="007C3C2A"/>
    <w:rsid w:val="007C4AAE"/>
    <w:rsid w:val="007C4F4F"/>
    <w:rsid w:val="007C5AE9"/>
    <w:rsid w:val="007C6C69"/>
    <w:rsid w:val="007D079F"/>
    <w:rsid w:val="007D1334"/>
    <w:rsid w:val="007D2BF9"/>
    <w:rsid w:val="007D2D0E"/>
    <w:rsid w:val="007D30BA"/>
    <w:rsid w:val="007D3789"/>
    <w:rsid w:val="007D4544"/>
    <w:rsid w:val="007D4CA1"/>
    <w:rsid w:val="007D5449"/>
    <w:rsid w:val="007D5AE3"/>
    <w:rsid w:val="007D6B03"/>
    <w:rsid w:val="007D6B96"/>
    <w:rsid w:val="007D6D86"/>
    <w:rsid w:val="007E03FF"/>
    <w:rsid w:val="007E0452"/>
    <w:rsid w:val="007E06E7"/>
    <w:rsid w:val="007E0910"/>
    <w:rsid w:val="007E11C0"/>
    <w:rsid w:val="007E1601"/>
    <w:rsid w:val="007E1F0E"/>
    <w:rsid w:val="007E2090"/>
    <w:rsid w:val="007E281C"/>
    <w:rsid w:val="007E4242"/>
    <w:rsid w:val="007E62D0"/>
    <w:rsid w:val="007E7B4B"/>
    <w:rsid w:val="007F054A"/>
    <w:rsid w:val="007F11F4"/>
    <w:rsid w:val="007F15E5"/>
    <w:rsid w:val="007F368A"/>
    <w:rsid w:val="007F47BF"/>
    <w:rsid w:val="007F4C95"/>
    <w:rsid w:val="007F582F"/>
    <w:rsid w:val="007F654B"/>
    <w:rsid w:val="007F7341"/>
    <w:rsid w:val="007F7866"/>
    <w:rsid w:val="007F7F1F"/>
    <w:rsid w:val="008009A6"/>
    <w:rsid w:val="0080159B"/>
    <w:rsid w:val="00801FDA"/>
    <w:rsid w:val="00802745"/>
    <w:rsid w:val="00802F14"/>
    <w:rsid w:val="008059AD"/>
    <w:rsid w:val="0080611F"/>
    <w:rsid w:val="0080652F"/>
    <w:rsid w:val="0080701B"/>
    <w:rsid w:val="00807970"/>
    <w:rsid w:val="00810B82"/>
    <w:rsid w:val="008122F4"/>
    <w:rsid w:val="0081371D"/>
    <w:rsid w:val="0081379B"/>
    <w:rsid w:val="00815DA4"/>
    <w:rsid w:val="00816BA4"/>
    <w:rsid w:val="008200F0"/>
    <w:rsid w:val="00820627"/>
    <w:rsid w:val="00820B41"/>
    <w:rsid w:val="008214F9"/>
    <w:rsid w:val="00821D6B"/>
    <w:rsid w:val="0082306D"/>
    <w:rsid w:val="00823AB7"/>
    <w:rsid w:val="00823BEE"/>
    <w:rsid w:val="00823D4E"/>
    <w:rsid w:val="008242C0"/>
    <w:rsid w:val="00824635"/>
    <w:rsid w:val="008248FF"/>
    <w:rsid w:val="00825730"/>
    <w:rsid w:val="00825B81"/>
    <w:rsid w:val="00826436"/>
    <w:rsid w:val="008301D4"/>
    <w:rsid w:val="00830EFF"/>
    <w:rsid w:val="00831112"/>
    <w:rsid w:val="00831451"/>
    <w:rsid w:val="00831663"/>
    <w:rsid w:val="00832716"/>
    <w:rsid w:val="00832FB5"/>
    <w:rsid w:val="008343E9"/>
    <w:rsid w:val="00834C08"/>
    <w:rsid w:val="00836751"/>
    <w:rsid w:val="00837540"/>
    <w:rsid w:val="00837EBB"/>
    <w:rsid w:val="0084027F"/>
    <w:rsid w:val="00840EE2"/>
    <w:rsid w:val="0084132B"/>
    <w:rsid w:val="00841895"/>
    <w:rsid w:val="008454EB"/>
    <w:rsid w:val="00845675"/>
    <w:rsid w:val="00845B51"/>
    <w:rsid w:val="00846665"/>
    <w:rsid w:val="00846BB8"/>
    <w:rsid w:val="0084759B"/>
    <w:rsid w:val="00850638"/>
    <w:rsid w:val="00850795"/>
    <w:rsid w:val="00850CD4"/>
    <w:rsid w:val="008514E5"/>
    <w:rsid w:val="00851809"/>
    <w:rsid w:val="0085189E"/>
    <w:rsid w:val="00851C1F"/>
    <w:rsid w:val="00851CCA"/>
    <w:rsid w:val="008520D9"/>
    <w:rsid w:val="0085241F"/>
    <w:rsid w:val="008526F1"/>
    <w:rsid w:val="008536CD"/>
    <w:rsid w:val="00854159"/>
    <w:rsid w:val="00854400"/>
    <w:rsid w:val="0085461C"/>
    <w:rsid w:val="0085464D"/>
    <w:rsid w:val="008552C9"/>
    <w:rsid w:val="008577F3"/>
    <w:rsid w:val="008601EF"/>
    <w:rsid w:val="00860A48"/>
    <w:rsid w:val="00861816"/>
    <w:rsid w:val="00861A23"/>
    <w:rsid w:val="00861E20"/>
    <w:rsid w:val="008623AD"/>
    <w:rsid w:val="008639A8"/>
    <w:rsid w:val="00863B37"/>
    <w:rsid w:val="008656FC"/>
    <w:rsid w:val="0086636D"/>
    <w:rsid w:val="00866744"/>
    <w:rsid w:val="00866F93"/>
    <w:rsid w:val="00867EBC"/>
    <w:rsid w:val="00870C9B"/>
    <w:rsid w:val="00872B24"/>
    <w:rsid w:val="00873894"/>
    <w:rsid w:val="00873CC7"/>
    <w:rsid w:val="00873D3F"/>
    <w:rsid w:val="008746B8"/>
    <w:rsid w:val="00875610"/>
    <w:rsid w:val="00875CFB"/>
    <w:rsid w:val="008764A5"/>
    <w:rsid w:val="008802D8"/>
    <w:rsid w:val="008808A7"/>
    <w:rsid w:val="008811B8"/>
    <w:rsid w:val="00881A80"/>
    <w:rsid w:val="00881F02"/>
    <w:rsid w:val="008821F0"/>
    <w:rsid w:val="00882CCA"/>
    <w:rsid w:val="00883C0D"/>
    <w:rsid w:val="008843D5"/>
    <w:rsid w:val="00884B2C"/>
    <w:rsid w:val="00885CE3"/>
    <w:rsid w:val="00886CFA"/>
    <w:rsid w:val="008905DA"/>
    <w:rsid w:val="00891D5F"/>
    <w:rsid w:val="0089247E"/>
    <w:rsid w:val="008934FB"/>
    <w:rsid w:val="0089433D"/>
    <w:rsid w:val="008960BB"/>
    <w:rsid w:val="008960D7"/>
    <w:rsid w:val="0089653A"/>
    <w:rsid w:val="008969F6"/>
    <w:rsid w:val="00897D39"/>
    <w:rsid w:val="00897ECC"/>
    <w:rsid w:val="008A0C60"/>
    <w:rsid w:val="008A0D39"/>
    <w:rsid w:val="008A192C"/>
    <w:rsid w:val="008A1C0B"/>
    <w:rsid w:val="008A1E18"/>
    <w:rsid w:val="008A21A4"/>
    <w:rsid w:val="008A3A40"/>
    <w:rsid w:val="008A3AC6"/>
    <w:rsid w:val="008A44EF"/>
    <w:rsid w:val="008A4A2F"/>
    <w:rsid w:val="008A552E"/>
    <w:rsid w:val="008A6947"/>
    <w:rsid w:val="008A6E50"/>
    <w:rsid w:val="008A70A8"/>
    <w:rsid w:val="008A7A13"/>
    <w:rsid w:val="008B01B1"/>
    <w:rsid w:val="008B09D6"/>
    <w:rsid w:val="008B0A51"/>
    <w:rsid w:val="008B11EA"/>
    <w:rsid w:val="008B16DE"/>
    <w:rsid w:val="008B1D7E"/>
    <w:rsid w:val="008B2686"/>
    <w:rsid w:val="008B28EB"/>
    <w:rsid w:val="008B3208"/>
    <w:rsid w:val="008B364C"/>
    <w:rsid w:val="008B4102"/>
    <w:rsid w:val="008B52CE"/>
    <w:rsid w:val="008B57DA"/>
    <w:rsid w:val="008B5DBF"/>
    <w:rsid w:val="008B784C"/>
    <w:rsid w:val="008C0B80"/>
    <w:rsid w:val="008C0BE4"/>
    <w:rsid w:val="008C1D48"/>
    <w:rsid w:val="008C2482"/>
    <w:rsid w:val="008C29E2"/>
    <w:rsid w:val="008C3B0A"/>
    <w:rsid w:val="008C4D74"/>
    <w:rsid w:val="008C6289"/>
    <w:rsid w:val="008C6466"/>
    <w:rsid w:val="008C717E"/>
    <w:rsid w:val="008C7255"/>
    <w:rsid w:val="008C7DDF"/>
    <w:rsid w:val="008C7FB9"/>
    <w:rsid w:val="008D0A71"/>
    <w:rsid w:val="008D0DDE"/>
    <w:rsid w:val="008D117D"/>
    <w:rsid w:val="008D1208"/>
    <w:rsid w:val="008D1D11"/>
    <w:rsid w:val="008D2F4F"/>
    <w:rsid w:val="008D3E3F"/>
    <w:rsid w:val="008D428A"/>
    <w:rsid w:val="008D4539"/>
    <w:rsid w:val="008D4687"/>
    <w:rsid w:val="008D4BC2"/>
    <w:rsid w:val="008D582F"/>
    <w:rsid w:val="008D5A12"/>
    <w:rsid w:val="008D646A"/>
    <w:rsid w:val="008E0692"/>
    <w:rsid w:val="008E14C7"/>
    <w:rsid w:val="008E1F3B"/>
    <w:rsid w:val="008E21DA"/>
    <w:rsid w:val="008E314C"/>
    <w:rsid w:val="008E351C"/>
    <w:rsid w:val="008E42E7"/>
    <w:rsid w:val="008E4762"/>
    <w:rsid w:val="008E4A88"/>
    <w:rsid w:val="008E5521"/>
    <w:rsid w:val="008E5AC5"/>
    <w:rsid w:val="008E5C42"/>
    <w:rsid w:val="008E6F73"/>
    <w:rsid w:val="008E6FD8"/>
    <w:rsid w:val="008E759F"/>
    <w:rsid w:val="008F2117"/>
    <w:rsid w:val="008F2309"/>
    <w:rsid w:val="008F4590"/>
    <w:rsid w:val="008F4787"/>
    <w:rsid w:val="008F4988"/>
    <w:rsid w:val="008F65FF"/>
    <w:rsid w:val="008F7368"/>
    <w:rsid w:val="008F7B40"/>
    <w:rsid w:val="008F7E5D"/>
    <w:rsid w:val="00900633"/>
    <w:rsid w:val="00900D63"/>
    <w:rsid w:val="00901086"/>
    <w:rsid w:val="00901BA1"/>
    <w:rsid w:val="00901D4F"/>
    <w:rsid w:val="00901EA1"/>
    <w:rsid w:val="00903546"/>
    <w:rsid w:val="00903763"/>
    <w:rsid w:val="00903A76"/>
    <w:rsid w:val="009062C3"/>
    <w:rsid w:val="009064DA"/>
    <w:rsid w:val="00907077"/>
    <w:rsid w:val="00907449"/>
    <w:rsid w:val="0090791E"/>
    <w:rsid w:val="00907E22"/>
    <w:rsid w:val="00910D3E"/>
    <w:rsid w:val="00910E88"/>
    <w:rsid w:val="0091124D"/>
    <w:rsid w:val="00911664"/>
    <w:rsid w:val="00911C43"/>
    <w:rsid w:val="00912CC3"/>
    <w:rsid w:val="00912D7D"/>
    <w:rsid w:val="00913212"/>
    <w:rsid w:val="0091474E"/>
    <w:rsid w:val="00915514"/>
    <w:rsid w:val="00915997"/>
    <w:rsid w:val="00915F73"/>
    <w:rsid w:val="0092028B"/>
    <w:rsid w:val="00920B54"/>
    <w:rsid w:val="00921341"/>
    <w:rsid w:val="00921DD9"/>
    <w:rsid w:val="009226F4"/>
    <w:rsid w:val="00922B9F"/>
    <w:rsid w:val="00922D25"/>
    <w:rsid w:val="00923001"/>
    <w:rsid w:val="00923390"/>
    <w:rsid w:val="0092431B"/>
    <w:rsid w:val="00924B2B"/>
    <w:rsid w:val="0092567C"/>
    <w:rsid w:val="00925BBE"/>
    <w:rsid w:val="00926AD2"/>
    <w:rsid w:val="00930475"/>
    <w:rsid w:val="00930F08"/>
    <w:rsid w:val="00932DAD"/>
    <w:rsid w:val="00934323"/>
    <w:rsid w:val="00934B1B"/>
    <w:rsid w:val="00936532"/>
    <w:rsid w:val="00940646"/>
    <w:rsid w:val="009429B0"/>
    <w:rsid w:val="00943B60"/>
    <w:rsid w:val="00944051"/>
    <w:rsid w:val="009450FD"/>
    <w:rsid w:val="009451B5"/>
    <w:rsid w:val="0094625C"/>
    <w:rsid w:val="009465AA"/>
    <w:rsid w:val="00947C14"/>
    <w:rsid w:val="009501C5"/>
    <w:rsid w:val="00950739"/>
    <w:rsid w:val="0095132B"/>
    <w:rsid w:val="00953B3B"/>
    <w:rsid w:val="00953D1E"/>
    <w:rsid w:val="009543E0"/>
    <w:rsid w:val="00954D05"/>
    <w:rsid w:val="00956835"/>
    <w:rsid w:val="00956ADA"/>
    <w:rsid w:val="00956DA1"/>
    <w:rsid w:val="00957209"/>
    <w:rsid w:val="00957FF2"/>
    <w:rsid w:val="00960475"/>
    <w:rsid w:val="00962AB5"/>
    <w:rsid w:val="009632A7"/>
    <w:rsid w:val="00964826"/>
    <w:rsid w:val="00964C0A"/>
    <w:rsid w:val="00964F4A"/>
    <w:rsid w:val="00965FA2"/>
    <w:rsid w:val="00966361"/>
    <w:rsid w:val="00966627"/>
    <w:rsid w:val="0096732D"/>
    <w:rsid w:val="00967EEA"/>
    <w:rsid w:val="00969741"/>
    <w:rsid w:val="00971A68"/>
    <w:rsid w:val="00973674"/>
    <w:rsid w:val="00973DA8"/>
    <w:rsid w:val="00974B4F"/>
    <w:rsid w:val="009758AB"/>
    <w:rsid w:val="00976427"/>
    <w:rsid w:val="009779B3"/>
    <w:rsid w:val="00980707"/>
    <w:rsid w:val="00981300"/>
    <w:rsid w:val="00981869"/>
    <w:rsid w:val="00982B11"/>
    <w:rsid w:val="00983995"/>
    <w:rsid w:val="00983F65"/>
    <w:rsid w:val="00984536"/>
    <w:rsid w:val="00985006"/>
    <w:rsid w:val="00985488"/>
    <w:rsid w:val="009862B2"/>
    <w:rsid w:val="00986969"/>
    <w:rsid w:val="009869B2"/>
    <w:rsid w:val="009869D9"/>
    <w:rsid w:val="00986FBD"/>
    <w:rsid w:val="00987933"/>
    <w:rsid w:val="00990BB0"/>
    <w:rsid w:val="00990C6E"/>
    <w:rsid w:val="00990D97"/>
    <w:rsid w:val="009915BF"/>
    <w:rsid w:val="0099176F"/>
    <w:rsid w:val="009929B6"/>
    <w:rsid w:val="00995789"/>
    <w:rsid w:val="00997631"/>
    <w:rsid w:val="009A0144"/>
    <w:rsid w:val="009A2B26"/>
    <w:rsid w:val="009A2CC4"/>
    <w:rsid w:val="009A2FC1"/>
    <w:rsid w:val="009A3A66"/>
    <w:rsid w:val="009A3AFF"/>
    <w:rsid w:val="009A3BE7"/>
    <w:rsid w:val="009A3DD8"/>
    <w:rsid w:val="009A407E"/>
    <w:rsid w:val="009A5A1F"/>
    <w:rsid w:val="009A63F9"/>
    <w:rsid w:val="009A66D1"/>
    <w:rsid w:val="009A7B0A"/>
    <w:rsid w:val="009A7CF2"/>
    <w:rsid w:val="009B00BF"/>
    <w:rsid w:val="009B08D9"/>
    <w:rsid w:val="009B1340"/>
    <w:rsid w:val="009B28BC"/>
    <w:rsid w:val="009B3766"/>
    <w:rsid w:val="009B4735"/>
    <w:rsid w:val="009B4B35"/>
    <w:rsid w:val="009B5B2E"/>
    <w:rsid w:val="009B682A"/>
    <w:rsid w:val="009B682C"/>
    <w:rsid w:val="009B6A2F"/>
    <w:rsid w:val="009C103A"/>
    <w:rsid w:val="009C1E1C"/>
    <w:rsid w:val="009C3FF3"/>
    <w:rsid w:val="009C4DD2"/>
    <w:rsid w:val="009C67E1"/>
    <w:rsid w:val="009C708C"/>
    <w:rsid w:val="009C74A8"/>
    <w:rsid w:val="009C7913"/>
    <w:rsid w:val="009D0963"/>
    <w:rsid w:val="009D139E"/>
    <w:rsid w:val="009D2379"/>
    <w:rsid w:val="009D27EB"/>
    <w:rsid w:val="009D314C"/>
    <w:rsid w:val="009D4E38"/>
    <w:rsid w:val="009D5435"/>
    <w:rsid w:val="009D613C"/>
    <w:rsid w:val="009D72AC"/>
    <w:rsid w:val="009D7B6D"/>
    <w:rsid w:val="009E1302"/>
    <w:rsid w:val="009E26C5"/>
    <w:rsid w:val="009E276B"/>
    <w:rsid w:val="009E504A"/>
    <w:rsid w:val="009E5E0C"/>
    <w:rsid w:val="009F0220"/>
    <w:rsid w:val="009F0B52"/>
    <w:rsid w:val="009F0CA4"/>
    <w:rsid w:val="009F2602"/>
    <w:rsid w:val="009F2619"/>
    <w:rsid w:val="009F32D9"/>
    <w:rsid w:val="009F3367"/>
    <w:rsid w:val="009F3AA6"/>
    <w:rsid w:val="009F474D"/>
    <w:rsid w:val="009F4955"/>
    <w:rsid w:val="009F5608"/>
    <w:rsid w:val="009F65B9"/>
    <w:rsid w:val="009F6621"/>
    <w:rsid w:val="00A00121"/>
    <w:rsid w:val="00A00364"/>
    <w:rsid w:val="00A01914"/>
    <w:rsid w:val="00A025DD"/>
    <w:rsid w:val="00A0406A"/>
    <w:rsid w:val="00A05360"/>
    <w:rsid w:val="00A05B94"/>
    <w:rsid w:val="00A076D8"/>
    <w:rsid w:val="00A1011A"/>
    <w:rsid w:val="00A10478"/>
    <w:rsid w:val="00A1066B"/>
    <w:rsid w:val="00A10A4E"/>
    <w:rsid w:val="00A10AE2"/>
    <w:rsid w:val="00A11C9D"/>
    <w:rsid w:val="00A1273A"/>
    <w:rsid w:val="00A13521"/>
    <w:rsid w:val="00A138ED"/>
    <w:rsid w:val="00A13E6D"/>
    <w:rsid w:val="00A13EB2"/>
    <w:rsid w:val="00A145DB"/>
    <w:rsid w:val="00A151E8"/>
    <w:rsid w:val="00A15539"/>
    <w:rsid w:val="00A15A1D"/>
    <w:rsid w:val="00A15F51"/>
    <w:rsid w:val="00A17669"/>
    <w:rsid w:val="00A176F7"/>
    <w:rsid w:val="00A17C89"/>
    <w:rsid w:val="00A21274"/>
    <w:rsid w:val="00A212BC"/>
    <w:rsid w:val="00A212D8"/>
    <w:rsid w:val="00A22062"/>
    <w:rsid w:val="00A22503"/>
    <w:rsid w:val="00A229EC"/>
    <w:rsid w:val="00A22C93"/>
    <w:rsid w:val="00A2346D"/>
    <w:rsid w:val="00A24C44"/>
    <w:rsid w:val="00A255F6"/>
    <w:rsid w:val="00A26649"/>
    <w:rsid w:val="00A26CE2"/>
    <w:rsid w:val="00A274B4"/>
    <w:rsid w:val="00A307DA"/>
    <w:rsid w:val="00A316E2"/>
    <w:rsid w:val="00A31F51"/>
    <w:rsid w:val="00A321A6"/>
    <w:rsid w:val="00A324FB"/>
    <w:rsid w:val="00A326CD"/>
    <w:rsid w:val="00A32F6B"/>
    <w:rsid w:val="00A35083"/>
    <w:rsid w:val="00A35543"/>
    <w:rsid w:val="00A36794"/>
    <w:rsid w:val="00A377BA"/>
    <w:rsid w:val="00A40902"/>
    <w:rsid w:val="00A40B4C"/>
    <w:rsid w:val="00A41B06"/>
    <w:rsid w:val="00A41D43"/>
    <w:rsid w:val="00A42117"/>
    <w:rsid w:val="00A425E4"/>
    <w:rsid w:val="00A434BA"/>
    <w:rsid w:val="00A44326"/>
    <w:rsid w:val="00A446BE"/>
    <w:rsid w:val="00A4513B"/>
    <w:rsid w:val="00A4589C"/>
    <w:rsid w:val="00A45FF7"/>
    <w:rsid w:val="00A47178"/>
    <w:rsid w:val="00A47D01"/>
    <w:rsid w:val="00A50CEF"/>
    <w:rsid w:val="00A51A12"/>
    <w:rsid w:val="00A51E5B"/>
    <w:rsid w:val="00A52A62"/>
    <w:rsid w:val="00A52DBA"/>
    <w:rsid w:val="00A5345A"/>
    <w:rsid w:val="00A534AD"/>
    <w:rsid w:val="00A538DD"/>
    <w:rsid w:val="00A54C55"/>
    <w:rsid w:val="00A55123"/>
    <w:rsid w:val="00A57431"/>
    <w:rsid w:val="00A575EF"/>
    <w:rsid w:val="00A57CA7"/>
    <w:rsid w:val="00A6021B"/>
    <w:rsid w:val="00A60422"/>
    <w:rsid w:val="00A61211"/>
    <w:rsid w:val="00A612D8"/>
    <w:rsid w:val="00A61AF6"/>
    <w:rsid w:val="00A61DDF"/>
    <w:rsid w:val="00A62C91"/>
    <w:rsid w:val="00A630AD"/>
    <w:rsid w:val="00A636DD"/>
    <w:rsid w:val="00A6386D"/>
    <w:rsid w:val="00A64451"/>
    <w:rsid w:val="00A64FFB"/>
    <w:rsid w:val="00A6587B"/>
    <w:rsid w:val="00A65D64"/>
    <w:rsid w:val="00A66990"/>
    <w:rsid w:val="00A6727B"/>
    <w:rsid w:val="00A6769B"/>
    <w:rsid w:val="00A6778D"/>
    <w:rsid w:val="00A6780D"/>
    <w:rsid w:val="00A67B44"/>
    <w:rsid w:val="00A703C1"/>
    <w:rsid w:val="00A70522"/>
    <w:rsid w:val="00A70C9C"/>
    <w:rsid w:val="00A70E1B"/>
    <w:rsid w:val="00A71A79"/>
    <w:rsid w:val="00A720AD"/>
    <w:rsid w:val="00A72474"/>
    <w:rsid w:val="00A737C3"/>
    <w:rsid w:val="00A74038"/>
    <w:rsid w:val="00A74BD3"/>
    <w:rsid w:val="00A7515A"/>
    <w:rsid w:val="00A77D71"/>
    <w:rsid w:val="00A800EE"/>
    <w:rsid w:val="00A804E9"/>
    <w:rsid w:val="00A80B3F"/>
    <w:rsid w:val="00A81A8A"/>
    <w:rsid w:val="00A81CCA"/>
    <w:rsid w:val="00A92FB7"/>
    <w:rsid w:val="00A936B0"/>
    <w:rsid w:val="00A93A59"/>
    <w:rsid w:val="00A94C0C"/>
    <w:rsid w:val="00A95417"/>
    <w:rsid w:val="00A956D4"/>
    <w:rsid w:val="00A95A0F"/>
    <w:rsid w:val="00A95A66"/>
    <w:rsid w:val="00A96576"/>
    <w:rsid w:val="00A97394"/>
    <w:rsid w:val="00A97694"/>
    <w:rsid w:val="00A976A2"/>
    <w:rsid w:val="00A978EA"/>
    <w:rsid w:val="00AA0E9A"/>
    <w:rsid w:val="00AA17F8"/>
    <w:rsid w:val="00AA2541"/>
    <w:rsid w:val="00AA3C4D"/>
    <w:rsid w:val="00AA3D7E"/>
    <w:rsid w:val="00AA4528"/>
    <w:rsid w:val="00AA4F93"/>
    <w:rsid w:val="00AA5F00"/>
    <w:rsid w:val="00AA6494"/>
    <w:rsid w:val="00AA67D6"/>
    <w:rsid w:val="00AA6CFE"/>
    <w:rsid w:val="00AA6FD6"/>
    <w:rsid w:val="00AA74DF"/>
    <w:rsid w:val="00AA7800"/>
    <w:rsid w:val="00AB08A1"/>
    <w:rsid w:val="00AB1C5A"/>
    <w:rsid w:val="00AB3DE5"/>
    <w:rsid w:val="00AB4699"/>
    <w:rsid w:val="00AB4F40"/>
    <w:rsid w:val="00AB4FAB"/>
    <w:rsid w:val="00AB512A"/>
    <w:rsid w:val="00AB5483"/>
    <w:rsid w:val="00AB5B41"/>
    <w:rsid w:val="00AB6EB6"/>
    <w:rsid w:val="00AB7C32"/>
    <w:rsid w:val="00AC0882"/>
    <w:rsid w:val="00AC18A9"/>
    <w:rsid w:val="00AC2B2B"/>
    <w:rsid w:val="00AC2FC9"/>
    <w:rsid w:val="00AC35ED"/>
    <w:rsid w:val="00AC48FA"/>
    <w:rsid w:val="00AC5403"/>
    <w:rsid w:val="00AC5B11"/>
    <w:rsid w:val="00AC61E7"/>
    <w:rsid w:val="00AC688E"/>
    <w:rsid w:val="00AC774D"/>
    <w:rsid w:val="00AC7967"/>
    <w:rsid w:val="00AD0178"/>
    <w:rsid w:val="00AD04A3"/>
    <w:rsid w:val="00AD1A2A"/>
    <w:rsid w:val="00AD20BB"/>
    <w:rsid w:val="00AD2BCB"/>
    <w:rsid w:val="00AD36C1"/>
    <w:rsid w:val="00AD42B8"/>
    <w:rsid w:val="00AD4DE5"/>
    <w:rsid w:val="00AD5EFE"/>
    <w:rsid w:val="00AD63BB"/>
    <w:rsid w:val="00AD68AE"/>
    <w:rsid w:val="00AD6BF0"/>
    <w:rsid w:val="00AD6DE7"/>
    <w:rsid w:val="00AD6E61"/>
    <w:rsid w:val="00AD6EE1"/>
    <w:rsid w:val="00AD7C39"/>
    <w:rsid w:val="00AE0042"/>
    <w:rsid w:val="00AE0226"/>
    <w:rsid w:val="00AE05FE"/>
    <w:rsid w:val="00AE2B2C"/>
    <w:rsid w:val="00AE2DB0"/>
    <w:rsid w:val="00AE3241"/>
    <w:rsid w:val="00AE3BCE"/>
    <w:rsid w:val="00AE4001"/>
    <w:rsid w:val="00AE4B2F"/>
    <w:rsid w:val="00AE4B8F"/>
    <w:rsid w:val="00AE568B"/>
    <w:rsid w:val="00AE5B7F"/>
    <w:rsid w:val="00AE5DFD"/>
    <w:rsid w:val="00AE6B34"/>
    <w:rsid w:val="00AE7D5E"/>
    <w:rsid w:val="00AF0CA3"/>
    <w:rsid w:val="00AF1A2C"/>
    <w:rsid w:val="00AF1F89"/>
    <w:rsid w:val="00AF3C31"/>
    <w:rsid w:val="00AF4B87"/>
    <w:rsid w:val="00AF532C"/>
    <w:rsid w:val="00AF5554"/>
    <w:rsid w:val="00AF5640"/>
    <w:rsid w:val="00AF617B"/>
    <w:rsid w:val="00AF721A"/>
    <w:rsid w:val="00B004B3"/>
    <w:rsid w:val="00B0105D"/>
    <w:rsid w:val="00B012A8"/>
    <w:rsid w:val="00B014E7"/>
    <w:rsid w:val="00B02B45"/>
    <w:rsid w:val="00B03446"/>
    <w:rsid w:val="00B05BAE"/>
    <w:rsid w:val="00B06BFA"/>
    <w:rsid w:val="00B06DDD"/>
    <w:rsid w:val="00B07B6D"/>
    <w:rsid w:val="00B07CE6"/>
    <w:rsid w:val="00B07F5B"/>
    <w:rsid w:val="00B10531"/>
    <w:rsid w:val="00B10668"/>
    <w:rsid w:val="00B10D03"/>
    <w:rsid w:val="00B11B25"/>
    <w:rsid w:val="00B12A5B"/>
    <w:rsid w:val="00B131A8"/>
    <w:rsid w:val="00B1522B"/>
    <w:rsid w:val="00B16C04"/>
    <w:rsid w:val="00B1749A"/>
    <w:rsid w:val="00B176D9"/>
    <w:rsid w:val="00B179C8"/>
    <w:rsid w:val="00B17B0D"/>
    <w:rsid w:val="00B20988"/>
    <w:rsid w:val="00B21553"/>
    <w:rsid w:val="00B21A95"/>
    <w:rsid w:val="00B21D46"/>
    <w:rsid w:val="00B21E5C"/>
    <w:rsid w:val="00B22024"/>
    <w:rsid w:val="00B22336"/>
    <w:rsid w:val="00B235A6"/>
    <w:rsid w:val="00B23E7A"/>
    <w:rsid w:val="00B24060"/>
    <w:rsid w:val="00B24563"/>
    <w:rsid w:val="00B250B7"/>
    <w:rsid w:val="00B25B67"/>
    <w:rsid w:val="00B2642E"/>
    <w:rsid w:val="00B26F37"/>
    <w:rsid w:val="00B272AF"/>
    <w:rsid w:val="00B27B65"/>
    <w:rsid w:val="00B27DC7"/>
    <w:rsid w:val="00B27FC2"/>
    <w:rsid w:val="00B303ED"/>
    <w:rsid w:val="00B30F11"/>
    <w:rsid w:val="00B31C0F"/>
    <w:rsid w:val="00B31CD5"/>
    <w:rsid w:val="00B3248A"/>
    <w:rsid w:val="00B3267F"/>
    <w:rsid w:val="00B334D3"/>
    <w:rsid w:val="00B34133"/>
    <w:rsid w:val="00B36200"/>
    <w:rsid w:val="00B3673B"/>
    <w:rsid w:val="00B3674B"/>
    <w:rsid w:val="00B36A43"/>
    <w:rsid w:val="00B36B9C"/>
    <w:rsid w:val="00B37394"/>
    <w:rsid w:val="00B374DC"/>
    <w:rsid w:val="00B37CB7"/>
    <w:rsid w:val="00B37F5E"/>
    <w:rsid w:val="00B404B9"/>
    <w:rsid w:val="00B41674"/>
    <w:rsid w:val="00B4171C"/>
    <w:rsid w:val="00B41906"/>
    <w:rsid w:val="00B42702"/>
    <w:rsid w:val="00B43232"/>
    <w:rsid w:val="00B445D9"/>
    <w:rsid w:val="00B44C52"/>
    <w:rsid w:val="00B44F3C"/>
    <w:rsid w:val="00B46210"/>
    <w:rsid w:val="00B46BDE"/>
    <w:rsid w:val="00B471AC"/>
    <w:rsid w:val="00B515E0"/>
    <w:rsid w:val="00B51D6F"/>
    <w:rsid w:val="00B5279E"/>
    <w:rsid w:val="00B539AD"/>
    <w:rsid w:val="00B53FBD"/>
    <w:rsid w:val="00B542DA"/>
    <w:rsid w:val="00B54FFF"/>
    <w:rsid w:val="00B55584"/>
    <w:rsid w:val="00B568FE"/>
    <w:rsid w:val="00B571C2"/>
    <w:rsid w:val="00B57ED9"/>
    <w:rsid w:val="00B61CEF"/>
    <w:rsid w:val="00B6230B"/>
    <w:rsid w:val="00B625CD"/>
    <w:rsid w:val="00B62B8C"/>
    <w:rsid w:val="00B62E36"/>
    <w:rsid w:val="00B62FA7"/>
    <w:rsid w:val="00B6386A"/>
    <w:rsid w:val="00B6427B"/>
    <w:rsid w:val="00B64C75"/>
    <w:rsid w:val="00B65754"/>
    <w:rsid w:val="00B66282"/>
    <w:rsid w:val="00B6741D"/>
    <w:rsid w:val="00B67A12"/>
    <w:rsid w:val="00B70C50"/>
    <w:rsid w:val="00B713C6"/>
    <w:rsid w:val="00B713F6"/>
    <w:rsid w:val="00B71429"/>
    <w:rsid w:val="00B7190B"/>
    <w:rsid w:val="00B74A96"/>
    <w:rsid w:val="00B75451"/>
    <w:rsid w:val="00B7586C"/>
    <w:rsid w:val="00B75A19"/>
    <w:rsid w:val="00B76718"/>
    <w:rsid w:val="00B77B32"/>
    <w:rsid w:val="00B77F58"/>
    <w:rsid w:val="00B82E0A"/>
    <w:rsid w:val="00B82F56"/>
    <w:rsid w:val="00B8348B"/>
    <w:rsid w:val="00B83CD6"/>
    <w:rsid w:val="00B84B1D"/>
    <w:rsid w:val="00B85829"/>
    <w:rsid w:val="00B86D91"/>
    <w:rsid w:val="00B87A1C"/>
    <w:rsid w:val="00B90B62"/>
    <w:rsid w:val="00B9123B"/>
    <w:rsid w:val="00B91FDC"/>
    <w:rsid w:val="00B92660"/>
    <w:rsid w:val="00B938B5"/>
    <w:rsid w:val="00B95125"/>
    <w:rsid w:val="00B9664F"/>
    <w:rsid w:val="00B97711"/>
    <w:rsid w:val="00BA193D"/>
    <w:rsid w:val="00BA2D59"/>
    <w:rsid w:val="00BA2FC2"/>
    <w:rsid w:val="00BA3F5E"/>
    <w:rsid w:val="00BA5111"/>
    <w:rsid w:val="00BA52FC"/>
    <w:rsid w:val="00BA5E18"/>
    <w:rsid w:val="00BA759E"/>
    <w:rsid w:val="00BA7780"/>
    <w:rsid w:val="00BA79DE"/>
    <w:rsid w:val="00BB01AE"/>
    <w:rsid w:val="00BB14F1"/>
    <w:rsid w:val="00BB2812"/>
    <w:rsid w:val="00BB2B7C"/>
    <w:rsid w:val="00BB2CD4"/>
    <w:rsid w:val="00BB350A"/>
    <w:rsid w:val="00BB482F"/>
    <w:rsid w:val="00BB5C54"/>
    <w:rsid w:val="00BB62CF"/>
    <w:rsid w:val="00BB6434"/>
    <w:rsid w:val="00BB6A8F"/>
    <w:rsid w:val="00BB6EF0"/>
    <w:rsid w:val="00BB78BF"/>
    <w:rsid w:val="00BB7F57"/>
    <w:rsid w:val="00BC109C"/>
    <w:rsid w:val="00BC1232"/>
    <w:rsid w:val="00BC127A"/>
    <w:rsid w:val="00BC1444"/>
    <w:rsid w:val="00BC1676"/>
    <w:rsid w:val="00BC285A"/>
    <w:rsid w:val="00BC2A22"/>
    <w:rsid w:val="00BC34CC"/>
    <w:rsid w:val="00BC42C4"/>
    <w:rsid w:val="00BC4675"/>
    <w:rsid w:val="00BC4699"/>
    <w:rsid w:val="00BC46E2"/>
    <w:rsid w:val="00BC4AAD"/>
    <w:rsid w:val="00BC4BCA"/>
    <w:rsid w:val="00BC556B"/>
    <w:rsid w:val="00BC6727"/>
    <w:rsid w:val="00BC70AA"/>
    <w:rsid w:val="00BC7E94"/>
    <w:rsid w:val="00BD0A3B"/>
    <w:rsid w:val="00BD1112"/>
    <w:rsid w:val="00BD161E"/>
    <w:rsid w:val="00BD21B4"/>
    <w:rsid w:val="00BD27A8"/>
    <w:rsid w:val="00BD314F"/>
    <w:rsid w:val="00BD31DB"/>
    <w:rsid w:val="00BD4B63"/>
    <w:rsid w:val="00BD4BA0"/>
    <w:rsid w:val="00BD55D3"/>
    <w:rsid w:val="00BD5CF9"/>
    <w:rsid w:val="00BD77EE"/>
    <w:rsid w:val="00BD7C7B"/>
    <w:rsid w:val="00BE0996"/>
    <w:rsid w:val="00BE1213"/>
    <w:rsid w:val="00BE1C07"/>
    <w:rsid w:val="00BE255B"/>
    <w:rsid w:val="00BE28C5"/>
    <w:rsid w:val="00BE2A3B"/>
    <w:rsid w:val="00BE2A66"/>
    <w:rsid w:val="00BE46B0"/>
    <w:rsid w:val="00BE46D1"/>
    <w:rsid w:val="00BE470D"/>
    <w:rsid w:val="00BE47EA"/>
    <w:rsid w:val="00BE4991"/>
    <w:rsid w:val="00BE4C0F"/>
    <w:rsid w:val="00BE51AA"/>
    <w:rsid w:val="00BE61BE"/>
    <w:rsid w:val="00BE7A4F"/>
    <w:rsid w:val="00BE7DE7"/>
    <w:rsid w:val="00BF023D"/>
    <w:rsid w:val="00BF0DB1"/>
    <w:rsid w:val="00BF165F"/>
    <w:rsid w:val="00BF1EAE"/>
    <w:rsid w:val="00BF1F95"/>
    <w:rsid w:val="00BF21CF"/>
    <w:rsid w:val="00BF2761"/>
    <w:rsid w:val="00BF3C51"/>
    <w:rsid w:val="00BF6252"/>
    <w:rsid w:val="00BF655E"/>
    <w:rsid w:val="00BF657C"/>
    <w:rsid w:val="00BF65AC"/>
    <w:rsid w:val="00BF6A30"/>
    <w:rsid w:val="00BF7F09"/>
    <w:rsid w:val="00C0018A"/>
    <w:rsid w:val="00C00775"/>
    <w:rsid w:val="00C01757"/>
    <w:rsid w:val="00C021B0"/>
    <w:rsid w:val="00C02550"/>
    <w:rsid w:val="00C026CC"/>
    <w:rsid w:val="00C03AA8"/>
    <w:rsid w:val="00C03DE4"/>
    <w:rsid w:val="00C03FFD"/>
    <w:rsid w:val="00C04FF5"/>
    <w:rsid w:val="00C053BE"/>
    <w:rsid w:val="00C054F8"/>
    <w:rsid w:val="00C056AC"/>
    <w:rsid w:val="00C05E1C"/>
    <w:rsid w:val="00C05E98"/>
    <w:rsid w:val="00C0735A"/>
    <w:rsid w:val="00C077C4"/>
    <w:rsid w:val="00C07E13"/>
    <w:rsid w:val="00C10027"/>
    <w:rsid w:val="00C1188A"/>
    <w:rsid w:val="00C122B3"/>
    <w:rsid w:val="00C12DB3"/>
    <w:rsid w:val="00C13D99"/>
    <w:rsid w:val="00C140D9"/>
    <w:rsid w:val="00C14FC4"/>
    <w:rsid w:val="00C15098"/>
    <w:rsid w:val="00C15A50"/>
    <w:rsid w:val="00C16263"/>
    <w:rsid w:val="00C163B6"/>
    <w:rsid w:val="00C17134"/>
    <w:rsid w:val="00C17167"/>
    <w:rsid w:val="00C172AB"/>
    <w:rsid w:val="00C17407"/>
    <w:rsid w:val="00C17542"/>
    <w:rsid w:val="00C220AB"/>
    <w:rsid w:val="00C240AB"/>
    <w:rsid w:val="00C26474"/>
    <w:rsid w:val="00C26B28"/>
    <w:rsid w:val="00C27D3F"/>
    <w:rsid w:val="00C30385"/>
    <w:rsid w:val="00C30B13"/>
    <w:rsid w:val="00C3146D"/>
    <w:rsid w:val="00C31C79"/>
    <w:rsid w:val="00C329D0"/>
    <w:rsid w:val="00C32C28"/>
    <w:rsid w:val="00C33487"/>
    <w:rsid w:val="00C337E3"/>
    <w:rsid w:val="00C34582"/>
    <w:rsid w:val="00C346A2"/>
    <w:rsid w:val="00C34D71"/>
    <w:rsid w:val="00C3514D"/>
    <w:rsid w:val="00C353E1"/>
    <w:rsid w:val="00C36199"/>
    <w:rsid w:val="00C40033"/>
    <w:rsid w:val="00C417A6"/>
    <w:rsid w:val="00C41A0B"/>
    <w:rsid w:val="00C42210"/>
    <w:rsid w:val="00C42AD7"/>
    <w:rsid w:val="00C43B98"/>
    <w:rsid w:val="00C43BDD"/>
    <w:rsid w:val="00C44216"/>
    <w:rsid w:val="00C4566A"/>
    <w:rsid w:val="00C4602B"/>
    <w:rsid w:val="00C467BD"/>
    <w:rsid w:val="00C4681E"/>
    <w:rsid w:val="00C46D0D"/>
    <w:rsid w:val="00C5093B"/>
    <w:rsid w:val="00C50C19"/>
    <w:rsid w:val="00C52439"/>
    <w:rsid w:val="00C5258B"/>
    <w:rsid w:val="00C53D16"/>
    <w:rsid w:val="00C5491F"/>
    <w:rsid w:val="00C55333"/>
    <w:rsid w:val="00C561A6"/>
    <w:rsid w:val="00C5721C"/>
    <w:rsid w:val="00C573B1"/>
    <w:rsid w:val="00C576E1"/>
    <w:rsid w:val="00C606B8"/>
    <w:rsid w:val="00C6192D"/>
    <w:rsid w:val="00C649BB"/>
    <w:rsid w:val="00C64B19"/>
    <w:rsid w:val="00C655FC"/>
    <w:rsid w:val="00C674A3"/>
    <w:rsid w:val="00C6751F"/>
    <w:rsid w:val="00C7090C"/>
    <w:rsid w:val="00C70957"/>
    <w:rsid w:val="00C719B6"/>
    <w:rsid w:val="00C71E35"/>
    <w:rsid w:val="00C738FA"/>
    <w:rsid w:val="00C74853"/>
    <w:rsid w:val="00C75A2A"/>
    <w:rsid w:val="00C7614F"/>
    <w:rsid w:val="00C7622B"/>
    <w:rsid w:val="00C764FE"/>
    <w:rsid w:val="00C768F0"/>
    <w:rsid w:val="00C773E6"/>
    <w:rsid w:val="00C776D4"/>
    <w:rsid w:val="00C80A23"/>
    <w:rsid w:val="00C80A9F"/>
    <w:rsid w:val="00C818A4"/>
    <w:rsid w:val="00C82A36"/>
    <w:rsid w:val="00C83246"/>
    <w:rsid w:val="00C84D61"/>
    <w:rsid w:val="00C85B64"/>
    <w:rsid w:val="00C86443"/>
    <w:rsid w:val="00C864D3"/>
    <w:rsid w:val="00C867DC"/>
    <w:rsid w:val="00C869A6"/>
    <w:rsid w:val="00C87FD5"/>
    <w:rsid w:val="00C90163"/>
    <w:rsid w:val="00C91987"/>
    <w:rsid w:val="00C91C2C"/>
    <w:rsid w:val="00C92945"/>
    <w:rsid w:val="00C92C37"/>
    <w:rsid w:val="00C930BD"/>
    <w:rsid w:val="00C93168"/>
    <w:rsid w:val="00C95436"/>
    <w:rsid w:val="00C975DF"/>
    <w:rsid w:val="00C97B27"/>
    <w:rsid w:val="00CA0A50"/>
    <w:rsid w:val="00CA0F6A"/>
    <w:rsid w:val="00CA164E"/>
    <w:rsid w:val="00CA1AA8"/>
    <w:rsid w:val="00CA26DD"/>
    <w:rsid w:val="00CA3FE6"/>
    <w:rsid w:val="00CA447A"/>
    <w:rsid w:val="00CA4FDF"/>
    <w:rsid w:val="00CA5F9D"/>
    <w:rsid w:val="00CA613D"/>
    <w:rsid w:val="00CA67D2"/>
    <w:rsid w:val="00CB095C"/>
    <w:rsid w:val="00CB2313"/>
    <w:rsid w:val="00CB2516"/>
    <w:rsid w:val="00CB3B0F"/>
    <w:rsid w:val="00CB5252"/>
    <w:rsid w:val="00CB6DF9"/>
    <w:rsid w:val="00CB7B5B"/>
    <w:rsid w:val="00CB7C48"/>
    <w:rsid w:val="00CC0404"/>
    <w:rsid w:val="00CC0874"/>
    <w:rsid w:val="00CC12E1"/>
    <w:rsid w:val="00CC1EDA"/>
    <w:rsid w:val="00CC1F28"/>
    <w:rsid w:val="00CC22B9"/>
    <w:rsid w:val="00CC2EEB"/>
    <w:rsid w:val="00CC3974"/>
    <w:rsid w:val="00CC3D39"/>
    <w:rsid w:val="00CC3EB1"/>
    <w:rsid w:val="00CC45FF"/>
    <w:rsid w:val="00CC5423"/>
    <w:rsid w:val="00CC61F4"/>
    <w:rsid w:val="00CD10C1"/>
    <w:rsid w:val="00CD143B"/>
    <w:rsid w:val="00CD17A9"/>
    <w:rsid w:val="00CD5728"/>
    <w:rsid w:val="00CD5A32"/>
    <w:rsid w:val="00CD5E92"/>
    <w:rsid w:val="00CD6496"/>
    <w:rsid w:val="00CD67A8"/>
    <w:rsid w:val="00CD71D5"/>
    <w:rsid w:val="00CE076D"/>
    <w:rsid w:val="00CE14E5"/>
    <w:rsid w:val="00CE1C1D"/>
    <w:rsid w:val="00CE36C0"/>
    <w:rsid w:val="00CE4B94"/>
    <w:rsid w:val="00CE56A9"/>
    <w:rsid w:val="00CE6E4B"/>
    <w:rsid w:val="00CE781A"/>
    <w:rsid w:val="00CE78D1"/>
    <w:rsid w:val="00CF1417"/>
    <w:rsid w:val="00CF16F2"/>
    <w:rsid w:val="00CF1A19"/>
    <w:rsid w:val="00CF2350"/>
    <w:rsid w:val="00CF2996"/>
    <w:rsid w:val="00CF4C5E"/>
    <w:rsid w:val="00CF4DA5"/>
    <w:rsid w:val="00CF65AD"/>
    <w:rsid w:val="00CF67CF"/>
    <w:rsid w:val="00CF67EC"/>
    <w:rsid w:val="00CF6CC4"/>
    <w:rsid w:val="00CF73DE"/>
    <w:rsid w:val="00CF7DFB"/>
    <w:rsid w:val="00D00D14"/>
    <w:rsid w:val="00D014D8"/>
    <w:rsid w:val="00D01A6F"/>
    <w:rsid w:val="00D02C66"/>
    <w:rsid w:val="00D05408"/>
    <w:rsid w:val="00D067A5"/>
    <w:rsid w:val="00D067FD"/>
    <w:rsid w:val="00D0718B"/>
    <w:rsid w:val="00D0760C"/>
    <w:rsid w:val="00D0768A"/>
    <w:rsid w:val="00D076AF"/>
    <w:rsid w:val="00D07979"/>
    <w:rsid w:val="00D104CC"/>
    <w:rsid w:val="00D11090"/>
    <w:rsid w:val="00D11459"/>
    <w:rsid w:val="00D11935"/>
    <w:rsid w:val="00D126E4"/>
    <w:rsid w:val="00D12B32"/>
    <w:rsid w:val="00D14B4D"/>
    <w:rsid w:val="00D14E71"/>
    <w:rsid w:val="00D16663"/>
    <w:rsid w:val="00D16BF0"/>
    <w:rsid w:val="00D17AEB"/>
    <w:rsid w:val="00D17D69"/>
    <w:rsid w:val="00D20E24"/>
    <w:rsid w:val="00D212D6"/>
    <w:rsid w:val="00D21541"/>
    <w:rsid w:val="00D2161D"/>
    <w:rsid w:val="00D2202D"/>
    <w:rsid w:val="00D220A4"/>
    <w:rsid w:val="00D2485E"/>
    <w:rsid w:val="00D24B01"/>
    <w:rsid w:val="00D26F06"/>
    <w:rsid w:val="00D26F12"/>
    <w:rsid w:val="00D27254"/>
    <w:rsid w:val="00D273C7"/>
    <w:rsid w:val="00D27B3C"/>
    <w:rsid w:val="00D31F04"/>
    <w:rsid w:val="00D32FD4"/>
    <w:rsid w:val="00D33227"/>
    <w:rsid w:val="00D3386C"/>
    <w:rsid w:val="00D33FD7"/>
    <w:rsid w:val="00D34161"/>
    <w:rsid w:val="00D3428C"/>
    <w:rsid w:val="00D3502A"/>
    <w:rsid w:val="00D35D2B"/>
    <w:rsid w:val="00D36264"/>
    <w:rsid w:val="00D37FA3"/>
    <w:rsid w:val="00D4061F"/>
    <w:rsid w:val="00D40D2F"/>
    <w:rsid w:val="00D40FEF"/>
    <w:rsid w:val="00D422F5"/>
    <w:rsid w:val="00D42B93"/>
    <w:rsid w:val="00D4368F"/>
    <w:rsid w:val="00D44940"/>
    <w:rsid w:val="00D44963"/>
    <w:rsid w:val="00D459E4"/>
    <w:rsid w:val="00D45A02"/>
    <w:rsid w:val="00D46A7F"/>
    <w:rsid w:val="00D46FB1"/>
    <w:rsid w:val="00D47196"/>
    <w:rsid w:val="00D4755E"/>
    <w:rsid w:val="00D478B8"/>
    <w:rsid w:val="00D501B5"/>
    <w:rsid w:val="00D5129F"/>
    <w:rsid w:val="00D51871"/>
    <w:rsid w:val="00D5222B"/>
    <w:rsid w:val="00D5271A"/>
    <w:rsid w:val="00D528AD"/>
    <w:rsid w:val="00D543AE"/>
    <w:rsid w:val="00D55830"/>
    <w:rsid w:val="00D5713E"/>
    <w:rsid w:val="00D57E7D"/>
    <w:rsid w:val="00D60FCB"/>
    <w:rsid w:val="00D61C01"/>
    <w:rsid w:val="00D61E02"/>
    <w:rsid w:val="00D639E2"/>
    <w:rsid w:val="00D63D7C"/>
    <w:rsid w:val="00D66213"/>
    <w:rsid w:val="00D66574"/>
    <w:rsid w:val="00D67009"/>
    <w:rsid w:val="00D671FF"/>
    <w:rsid w:val="00D67660"/>
    <w:rsid w:val="00D71154"/>
    <w:rsid w:val="00D71214"/>
    <w:rsid w:val="00D715F9"/>
    <w:rsid w:val="00D724C8"/>
    <w:rsid w:val="00D73FAC"/>
    <w:rsid w:val="00D749DB"/>
    <w:rsid w:val="00D751F3"/>
    <w:rsid w:val="00D753B5"/>
    <w:rsid w:val="00D76AC9"/>
    <w:rsid w:val="00D76DFF"/>
    <w:rsid w:val="00D77592"/>
    <w:rsid w:val="00D8079B"/>
    <w:rsid w:val="00D80801"/>
    <w:rsid w:val="00D82556"/>
    <w:rsid w:val="00D836F9"/>
    <w:rsid w:val="00D83BBE"/>
    <w:rsid w:val="00D84947"/>
    <w:rsid w:val="00D86B5E"/>
    <w:rsid w:val="00D86D63"/>
    <w:rsid w:val="00D87575"/>
    <w:rsid w:val="00D9035C"/>
    <w:rsid w:val="00D90386"/>
    <w:rsid w:val="00D911B9"/>
    <w:rsid w:val="00D91C6B"/>
    <w:rsid w:val="00D91D3E"/>
    <w:rsid w:val="00D91FC4"/>
    <w:rsid w:val="00D920D0"/>
    <w:rsid w:val="00D92311"/>
    <w:rsid w:val="00D92631"/>
    <w:rsid w:val="00D939B4"/>
    <w:rsid w:val="00D93F98"/>
    <w:rsid w:val="00D94528"/>
    <w:rsid w:val="00D94A38"/>
    <w:rsid w:val="00D95D0E"/>
    <w:rsid w:val="00DA02CA"/>
    <w:rsid w:val="00DA0663"/>
    <w:rsid w:val="00DA14A2"/>
    <w:rsid w:val="00DA1775"/>
    <w:rsid w:val="00DA18A9"/>
    <w:rsid w:val="00DA220A"/>
    <w:rsid w:val="00DA2329"/>
    <w:rsid w:val="00DA2CDE"/>
    <w:rsid w:val="00DA359B"/>
    <w:rsid w:val="00DA43BD"/>
    <w:rsid w:val="00DA5B50"/>
    <w:rsid w:val="00DA6391"/>
    <w:rsid w:val="00DA7866"/>
    <w:rsid w:val="00DB0A52"/>
    <w:rsid w:val="00DB1B8F"/>
    <w:rsid w:val="00DB210D"/>
    <w:rsid w:val="00DB23EC"/>
    <w:rsid w:val="00DB25E0"/>
    <w:rsid w:val="00DB2F72"/>
    <w:rsid w:val="00DB3E4A"/>
    <w:rsid w:val="00DB3FA9"/>
    <w:rsid w:val="00DB5EF9"/>
    <w:rsid w:val="00DB6044"/>
    <w:rsid w:val="00DB617D"/>
    <w:rsid w:val="00DB63FD"/>
    <w:rsid w:val="00DB7209"/>
    <w:rsid w:val="00DC16DC"/>
    <w:rsid w:val="00DC252D"/>
    <w:rsid w:val="00DC2751"/>
    <w:rsid w:val="00DC2B10"/>
    <w:rsid w:val="00DC4E3F"/>
    <w:rsid w:val="00DD09BA"/>
    <w:rsid w:val="00DD1029"/>
    <w:rsid w:val="00DD4103"/>
    <w:rsid w:val="00DD66F3"/>
    <w:rsid w:val="00DD6783"/>
    <w:rsid w:val="00DD6D07"/>
    <w:rsid w:val="00DE01E6"/>
    <w:rsid w:val="00DE0771"/>
    <w:rsid w:val="00DE083B"/>
    <w:rsid w:val="00DE0CD8"/>
    <w:rsid w:val="00DE0E5E"/>
    <w:rsid w:val="00DE1625"/>
    <w:rsid w:val="00DE2703"/>
    <w:rsid w:val="00DE3346"/>
    <w:rsid w:val="00DE3A4F"/>
    <w:rsid w:val="00DE465C"/>
    <w:rsid w:val="00DE4BD8"/>
    <w:rsid w:val="00DE5966"/>
    <w:rsid w:val="00DE6020"/>
    <w:rsid w:val="00DE694E"/>
    <w:rsid w:val="00DE6D19"/>
    <w:rsid w:val="00DE6E95"/>
    <w:rsid w:val="00DE6F62"/>
    <w:rsid w:val="00DE7383"/>
    <w:rsid w:val="00DF0280"/>
    <w:rsid w:val="00DF04AE"/>
    <w:rsid w:val="00DF195F"/>
    <w:rsid w:val="00DF2477"/>
    <w:rsid w:val="00DF3126"/>
    <w:rsid w:val="00DF3455"/>
    <w:rsid w:val="00DF34C0"/>
    <w:rsid w:val="00DF45F3"/>
    <w:rsid w:val="00DF4B61"/>
    <w:rsid w:val="00DF4C87"/>
    <w:rsid w:val="00DF6B31"/>
    <w:rsid w:val="00DF7AEF"/>
    <w:rsid w:val="00E00A3D"/>
    <w:rsid w:val="00E00BC5"/>
    <w:rsid w:val="00E01772"/>
    <w:rsid w:val="00E017C5"/>
    <w:rsid w:val="00E029A5"/>
    <w:rsid w:val="00E02C7A"/>
    <w:rsid w:val="00E02DD2"/>
    <w:rsid w:val="00E03F1F"/>
    <w:rsid w:val="00E03F6B"/>
    <w:rsid w:val="00E0414D"/>
    <w:rsid w:val="00E0650E"/>
    <w:rsid w:val="00E06641"/>
    <w:rsid w:val="00E066F5"/>
    <w:rsid w:val="00E068FA"/>
    <w:rsid w:val="00E06FA3"/>
    <w:rsid w:val="00E07550"/>
    <w:rsid w:val="00E1006D"/>
    <w:rsid w:val="00E1012A"/>
    <w:rsid w:val="00E10475"/>
    <w:rsid w:val="00E11F19"/>
    <w:rsid w:val="00E12E52"/>
    <w:rsid w:val="00E13540"/>
    <w:rsid w:val="00E13FC1"/>
    <w:rsid w:val="00E14227"/>
    <w:rsid w:val="00E14F6F"/>
    <w:rsid w:val="00E15561"/>
    <w:rsid w:val="00E15925"/>
    <w:rsid w:val="00E160A5"/>
    <w:rsid w:val="00E166C6"/>
    <w:rsid w:val="00E16ACD"/>
    <w:rsid w:val="00E16D62"/>
    <w:rsid w:val="00E204A3"/>
    <w:rsid w:val="00E20FE6"/>
    <w:rsid w:val="00E218A6"/>
    <w:rsid w:val="00E221D5"/>
    <w:rsid w:val="00E23E61"/>
    <w:rsid w:val="00E25202"/>
    <w:rsid w:val="00E26023"/>
    <w:rsid w:val="00E275E2"/>
    <w:rsid w:val="00E27F35"/>
    <w:rsid w:val="00E31416"/>
    <w:rsid w:val="00E31B8F"/>
    <w:rsid w:val="00E32412"/>
    <w:rsid w:val="00E327BF"/>
    <w:rsid w:val="00E32C5A"/>
    <w:rsid w:val="00E32F15"/>
    <w:rsid w:val="00E3380F"/>
    <w:rsid w:val="00E33EB9"/>
    <w:rsid w:val="00E33FCE"/>
    <w:rsid w:val="00E34134"/>
    <w:rsid w:val="00E3432C"/>
    <w:rsid w:val="00E34CCD"/>
    <w:rsid w:val="00E35ED3"/>
    <w:rsid w:val="00E363E7"/>
    <w:rsid w:val="00E3733B"/>
    <w:rsid w:val="00E373DA"/>
    <w:rsid w:val="00E41027"/>
    <w:rsid w:val="00E41481"/>
    <w:rsid w:val="00E414A6"/>
    <w:rsid w:val="00E41BDB"/>
    <w:rsid w:val="00E42254"/>
    <w:rsid w:val="00E425DF"/>
    <w:rsid w:val="00E426A4"/>
    <w:rsid w:val="00E4334C"/>
    <w:rsid w:val="00E43650"/>
    <w:rsid w:val="00E44642"/>
    <w:rsid w:val="00E44B3D"/>
    <w:rsid w:val="00E45028"/>
    <w:rsid w:val="00E453DB"/>
    <w:rsid w:val="00E45A38"/>
    <w:rsid w:val="00E46350"/>
    <w:rsid w:val="00E5045C"/>
    <w:rsid w:val="00E510CB"/>
    <w:rsid w:val="00E52619"/>
    <w:rsid w:val="00E52CD1"/>
    <w:rsid w:val="00E52E7B"/>
    <w:rsid w:val="00E53754"/>
    <w:rsid w:val="00E53E77"/>
    <w:rsid w:val="00E54260"/>
    <w:rsid w:val="00E54C5B"/>
    <w:rsid w:val="00E575DF"/>
    <w:rsid w:val="00E57C26"/>
    <w:rsid w:val="00E600B6"/>
    <w:rsid w:val="00E619F6"/>
    <w:rsid w:val="00E62A63"/>
    <w:rsid w:val="00E62B6F"/>
    <w:rsid w:val="00E62FBE"/>
    <w:rsid w:val="00E63DC3"/>
    <w:rsid w:val="00E63F93"/>
    <w:rsid w:val="00E64903"/>
    <w:rsid w:val="00E649A2"/>
    <w:rsid w:val="00E66034"/>
    <w:rsid w:val="00E664BC"/>
    <w:rsid w:val="00E7032D"/>
    <w:rsid w:val="00E71294"/>
    <w:rsid w:val="00E7160E"/>
    <w:rsid w:val="00E71E6D"/>
    <w:rsid w:val="00E72101"/>
    <w:rsid w:val="00E723E1"/>
    <w:rsid w:val="00E72D87"/>
    <w:rsid w:val="00E72F78"/>
    <w:rsid w:val="00E73467"/>
    <w:rsid w:val="00E745A2"/>
    <w:rsid w:val="00E76C44"/>
    <w:rsid w:val="00E80776"/>
    <w:rsid w:val="00E80CBA"/>
    <w:rsid w:val="00E84635"/>
    <w:rsid w:val="00E849F8"/>
    <w:rsid w:val="00E84A43"/>
    <w:rsid w:val="00E84D54"/>
    <w:rsid w:val="00E85148"/>
    <w:rsid w:val="00E85784"/>
    <w:rsid w:val="00E858E7"/>
    <w:rsid w:val="00E85A16"/>
    <w:rsid w:val="00E85F5B"/>
    <w:rsid w:val="00E87A40"/>
    <w:rsid w:val="00E91A12"/>
    <w:rsid w:val="00E92128"/>
    <w:rsid w:val="00E923F1"/>
    <w:rsid w:val="00E928A5"/>
    <w:rsid w:val="00E93ED0"/>
    <w:rsid w:val="00E9414A"/>
    <w:rsid w:val="00E94807"/>
    <w:rsid w:val="00E94CEE"/>
    <w:rsid w:val="00E9568D"/>
    <w:rsid w:val="00EA0227"/>
    <w:rsid w:val="00EA035E"/>
    <w:rsid w:val="00EA2BD5"/>
    <w:rsid w:val="00EA3114"/>
    <w:rsid w:val="00EA3F2E"/>
    <w:rsid w:val="00EA4447"/>
    <w:rsid w:val="00EA5645"/>
    <w:rsid w:val="00EA58DB"/>
    <w:rsid w:val="00EA6211"/>
    <w:rsid w:val="00EA62B5"/>
    <w:rsid w:val="00EA6977"/>
    <w:rsid w:val="00EB0247"/>
    <w:rsid w:val="00EB0E78"/>
    <w:rsid w:val="00EB1853"/>
    <w:rsid w:val="00EB1CD4"/>
    <w:rsid w:val="00EB2516"/>
    <w:rsid w:val="00EB2B1D"/>
    <w:rsid w:val="00EB3F09"/>
    <w:rsid w:val="00EB4274"/>
    <w:rsid w:val="00EB441F"/>
    <w:rsid w:val="00EB6BBC"/>
    <w:rsid w:val="00EC127A"/>
    <w:rsid w:val="00EC1762"/>
    <w:rsid w:val="00EC2466"/>
    <w:rsid w:val="00EC26C0"/>
    <w:rsid w:val="00EC309C"/>
    <w:rsid w:val="00EC3C87"/>
    <w:rsid w:val="00EC47E8"/>
    <w:rsid w:val="00EC49AA"/>
    <w:rsid w:val="00EC6318"/>
    <w:rsid w:val="00EC64BA"/>
    <w:rsid w:val="00EC7EC0"/>
    <w:rsid w:val="00ED164B"/>
    <w:rsid w:val="00ED1A44"/>
    <w:rsid w:val="00ED1A82"/>
    <w:rsid w:val="00ED1E6B"/>
    <w:rsid w:val="00ED230A"/>
    <w:rsid w:val="00ED23D4"/>
    <w:rsid w:val="00ED3C59"/>
    <w:rsid w:val="00ED3CC8"/>
    <w:rsid w:val="00ED3EA4"/>
    <w:rsid w:val="00ED4201"/>
    <w:rsid w:val="00ED560A"/>
    <w:rsid w:val="00ED610A"/>
    <w:rsid w:val="00ED6247"/>
    <w:rsid w:val="00ED634B"/>
    <w:rsid w:val="00ED65BC"/>
    <w:rsid w:val="00ED6CA0"/>
    <w:rsid w:val="00ED7042"/>
    <w:rsid w:val="00ED7566"/>
    <w:rsid w:val="00EE0106"/>
    <w:rsid w:val="00EE1637"/>
    <w:rsid w:val="00EE1A39"/>
    <w:rsid w:val="00EE2953"/>
    <w:rsid w:val="00EE2987"/>
    <w:rsid w:val="00EE2B89"/>
    <w:rsid w:val="00EE3573"/>
    <w:rsid w:val="00EE37A5"/>
    <w:rsid w:val="00EE4B56"/>
    <w:rsid w:val="00EE4BC7"/>
    <w:rsid w:val="00EE5022"/>
    <w:rsid w:val="00EE55E0"/>
    <w:rsid w:val="00EE6043"/>
    <w:rsid w:val="00EE67D1"/>
    <w:rsid w:val="00EE6EE7"/>
    <w:rsid w:val="00EE75A0"/>
    <w:rsid w:val="00EE7BAD"/>
    <w:rsid w:val="00EF09A6"/>
    <w:rsid w:val="00EF0B9A"/>
    <w:rsid w:val="00EF0EDA"/>
    <w:rsid w:val="00EF221D"/>
    <w:rsid w:val="00EF36D3"/>
    <w:rsid w:val="00EF5A2D"/>
    <w:rsid w:val="00EF5B7D"/>
    <w:rsid w:val="00EF5F30"/>
    <w:rsid w:val="00EF6165"/>
    <w:rsid w:val="00EF7004"/>
    <w:rsid w:val="00EF7119"/>
    <w:rsid w:val="00EF7500"/>
    <w:rsid w:val="00EF7D00"/>
    <w:rsid w:val="00F00606"/>
    <w:rsid w:val="00F014D2"/>
    <w:rsid w:val="00F01C63"/>
    <w:rsid w:val="00F03730"/>
    <w:rsid w:val="00F03EAD"/>
    <w:rsid w:val="00F04265"/>
    <w:rsid w:val="00F0495C"/>
    <w:rsid w:val="00F055FF"/>
    <w:rsid w:val="00F06E58"/>
    <w:rsid w:val="00F1031E"/>
    <w:rsid w:val="00F10A8A"/>
    <w:rsid w:val="00F116DC"/>
    <w:rsid w:val="00F11FF7"/>
    <w:rsid w:val="00F12910"/>
    <w:rsid w:val="00F13339"/>
    <w:rsid w:val="00F13A74"/>
    <w:rsid w:val="00F14ABC"/>
    <w:rsid w:val="00F15127"/>
    <w:rsid w:val="00F15369"/>
    <w:rsid w:val="00F156E9"/>
    <w:rsid w:val="00F16378"/>
    <w:rsid w:val="00F208F8"/>
    <w:rsid w:val="00F20A86"/>
    <w:rsid w:val="00F20BBB"/>
    <w:rsid w:val="00F20D02"/>
    <w:rsid w:val="00F20D3C"/>
    <w:rsid w:val="00F210CA"/>
    <w:rsid w:val="00F22554"/>
    <w:rsid w:val="00F22998"/>
    <w:rsid w:val="00F22DFE"/>
    <w:rsid w:val="00F246D8"/>
    <w:rsid w:val="00F262EC"/>
    <w:rsid w:val="00F30E39"/>
    <w:rsid w:val="00F3103C"/>
    <w:rsid w:val="00F31497"/>
    <w:rsid w:val="00F31E3B"/>
    <w:rsid w:val="00F32AE7"/>
    <w:rsid w:val="00F3310E"/>
    <w:rsid w:val="00F33292"/>
    <w:rsid w:val="00F33D20"/>
    <w:rsid w:val="00F33E7E"/>
    <w:rsid w:val="00F34DE2"/>
    <w:rsid w:val="00F352C9"/>
    <w:rsid w:val="00F363F6"/>
    <w:rsid w:val="00F36800"/>
    <w:rsid w:val="00F4092D"/>
    <w:rsid w:val="00F42B3B"/>
    <w:rsid w:val="00F42D88"/>
    <w:rsid w:val="00F44195"/>
    <w:rsid w:val="00F4533C"/>
    <w:rsid w:val="00F4537E"/>
    <w:rsid w:val="00F460BB"/>
    <w:rsid w:val="00F464CC"/>
    <w:rsid w:val="00F46B07"/>
    <w:rsid w:val="00F46DF7"/>
    <w:rsid w:val="00F475DD"/>
    <w:rsid w:val="00F50227"/>
    <w:rsid w:val="00F508D5"/>
    <w:rsid w:val="00F5119C"/>
    <w:rsid w:val="00F53FDF"/>
    <w:rsid w:val="00F54401"/>
    <w:rsid w:val="00F54D5D"/>
    <w:rsid w:val="00F5510F"/>
    <w:rsid w:val="00F562FE"/>
    <w:rsid w:val="00F5651A"/>
    <w:rsid w:val="00F56E6F"/>
    <w:rsid w:val="00F57727"/>
    <w:rsid w:val="00F60C41"/>
    <w:rsid w:val="00F61354"/>
    <w:rsid w:val="00F61C17"/>
    <w:rsid w:val="00F626BF"/>
    <w:rsid w:val="00F6402F"/>
    <w:rsid w:val="00F642FD"/>
    <w:rsid w:val="00F64569"/>
    <w:rsid w:val="00F645B3"/>
    <w:rsid w:val="00F6531E"/>
    <w:rsid w:val="00F6595D"/>
    <w:rsid w:val="00F66483"/>
    <w:rsid w:val="00F66706"/>
    <w:rsid w:val="00F67519"/>
    <w:rsid w:val="00F677F5"/>
    <w:rsid w:val="00F679E9"/>
    <w:rsid w:val="00F67AAD"/>
    <w:rsid w:val="00F67F2B"/>
    <w:rsid w:val="00F720FE"/>
    <w:rsid w:val="00F72A8C"/>
    <w:rsid w:val="00F73F1B"/>
    <w:rsid w:val="00F742D7"/>
    <w:rsid w:val="00F747D7"/>
    <w:rsid w:val="00F7589B"/>
    <w:rsid w:val="00F759D9"/>
    <w:rsid w:val="00F769A4"/>
    <w:rsid w:val="00F76FDC"/>
    <w:rsid w:val="00F7745C"/>
    <w:rsid w:val="00F77BB8"/>
    <w:rsid w:val="00F802B6"/>
    <w:rsid w:val="00F80EEB"/>
    <w:rsid w:val="00F81FC3"/>
    <w:rsid w:val="00F82E72"/>
    <w:rsid w:val="00F832A3"/>
    <w:rsid w:val="00F83631"/>
    <w:rsid w:val="00F845E7"/>
    <w:rsid w:val="00F85839"/>
    <w:rsid w:val="00F85E7B"/>
    <w:rsid w:val="00F85F04"/>
    <w:rsid w:val="00F86FF4"/>
    <w:rsid w:val="00F87F9C"/>
    <w:rsid w:val="00F9130A"/>
    <w:rsid w:val="00F91324"/>
    <w:rsid w:val="00F924A3"/>
    <w:rsid w:val="00F93FAC"/>
    <w:rsid w:val="00F94495"/>
    <w:rsid w:val="00F9517A"/>
    <w:rsid w:val="00F95CED"/>
    <w:rsid w:val="00F96A48"/>
    <w:rsid w:val="00F97310"/>
    <w:rsid w:val="00FA1151"/>
    <w:rsid w:val="00FA1A74"/>
    <w:rsid w:val="00FA2528"/>
    <w:rsid w:val="00FA2B2A"/>
    <w:rsid w:val="00FA2BDE"/>
    <w:rsid w:val="00FA2CE1"/>
    <w:rsid w:val="00FA3A32"/>
    <w:rsid w:val="00FA4CE2"/>
    <w:rsid w:val="00FA7066"/>
    <w:rsid w:val="00FB00EA"/>
    <w:rsid w:val="00FB0196"/>
    <w:rsid w:val="00FB234C"/>
    <w:rsid w:val="00FB2E2D"/>
    <w:rsid w:val="00FB3EDC"/>
    <w:rsid w:val="00FB44B4"/>
    <w:rsid w:val="00FB5398"/>
    <w:rsid w:val="00FB5E2E"/>
    <w:rsid w:val="00FB6309"/>
    <w:rsid w:val="00FC0C26"/>
    <w:rsid w:val="00FC179D"/>
    <w:rsid w:val="00FC211C"/>
    <w:rsid w:val="00FC3291"/>
    <w:rsid w:val="00FC354A"/>
    <w:rsid w:val="00FC3DD4"/>
    <w:rsid w:val="00FC4482"/>
    <w:rsid w:val="00FC4FBD"/>
    <w:rsid w:val="00FC4FC4"/>
    <w:rsid w:val="00FD0899"/>
    <w:rsid w:val="00FD28CB"/>
    <w:rsid w:val="00FD4203"/>
    <w:rsid w:val="00FD4AE6"/>
    <w:rsid w:val="00FD6C88"/>
    <w:rsid w:val="00FD7F0B"/>
    <w:rsid w:val="00FE07AE"/>
    <w:rsid w:val="00FE1815"/>
    <w:rsid w:val="00FE2622"/>
    <w:rsid w:val="00FE375D"/>
    <w:rsid w:val="00FE5AE0"/>
    <w:rsid w:val="00FE7102"/>
    <w:rsid w:val="00FE74AA"/>
    <w:rsid w:val="00FF0A81"/>
    <w:rsid w:val="00FF1B05"/>
    <w:rsid w:val="00FF1CA5"/>
    <w:rsid w:val="00FF23DF"/>
    <w:rsid w:val="00FF2532"/>
    <w:rsid w:val="00FF308C"/>
    <w:rsid w:val="00FF3449"/>
    <w:rsid w:val="00FF46F2"/>
    <w:rsid w:val="00FF50A1"/>
    <w:rsid w:val="00FF50D7"/>
    <w:rsid w:val="00FF5224"/>
    <w:rsid w:val="00FF56D1"/>
    <w:rsid w:val="00FF6F48"/>
    <w:rsid w:val="00FF74EB"/>
    <w:rsid w:val="00FF75F7"/>
    <w:rsid w:val="00FF7872"/>
    <w:rsid w:val="01A33846"/>
    <w:rsid w:val="01D07BE0"/>
    <w:rsid w:val="01FC1C89"/>
    <w:rsid w:val="021812A8"/>
    <w:rsid w:val="022DBAAB"/>
    <w:rsid w:val="02326DA9"/>
    <w:rsid w:val="028D90A1"/>
    <w:rsid w:val="02B2A6BF"/>
    <w:rsid w:val="02B9B1F2"/>
    <w:rsid w:val="031CCF30"/>
    <w:rsid w:val="039131D4"/>
    <w:rsid w:val="043A4EEA"/>
    <w:rsid w:val="0478CFE5"/>
    <w:rsid w:val="047A4305"/>
    <w:rsid w:val="0504706A"/>
    <w:rsid w:val="0548B0D3"/>
    <w:rsid w:val="05644545"/>
    <w:rsid w:val="05B0FAD3"/>
    <w:rsid w:val="05CC2715"/>
    <w:rsid w:val="05ED97FD"/>
    <w:rsid w:val="05EF9A2C"/>
    <w:rsid w:val="06912869"/>
    <w:rsid w:val="072FC71A"/>
    <w:rsid w:val="07A934B7"/>
    <w:rsid w:val="08085AF5"/>
    <w:rsid w:val="08098FAE"/>
    <w:rsid w:val="0814844D"/>
    <w:rsid w:val="0881CD5D"/>
    <w:rsid w:val="08AED8BD"/>
    <w:rsid w:val="08B3F872"/>
    <w:rsid w:val="08C2B470"/>
    <w:rsid w:val="08CB1904"/>
    <w:rsid w:val="08E49DA3"/>
    <w:rsid w:val="08F8E043"/>
    <w:rsid w:val="09039D69"/>
    <w:rsid w:val="0916CDA0"/>
    <w:rsid w:val="0955F94D"/>
    <w:rsid w:val="096C5798"/>
    <w:rsid w:val="09C9279A"/>
    <w:rsid w:val="0A7334DA"/>
    <w:rsid w:val="0A9C3047"/>
    <w:rsid w:val="0AA791A0"/>
    <w:rsid w:val="0AC3DE8A"/>
    <w:rsid w:val="0AE6042C"/>
    <w:rsid w:val="0B187DF1"/>
    <w:rsid w:val="0B32C83E"/>
    <w:rsid w:val="0BD9D4F1"/>
    <w:rsid w:val="0BF4E6C5"/>
    <w:rsid w:val="0C23E3DC"/>
    <w:rsid w:val="0C44C901"/>
    <w:rsid w:val="0C80B832"/>
    <w:rsid w:val="0C86C7A3"/>
    <w:rsid w:val="0CBD71E3"/>
    <w:rsid w:val="0CF1A246"/>
    <w:rsid w:val="0CFECC4E"/>
    <w:rsid w:val="0D02DBDF"/>
    <w:rsid w:val="0D322FA2"/>
    <w:rsid w:val="0D4C11C5"/>
    <w:rsid w:val="0D727E62"/>
    <w:rsid w:val="0D9362EB"/>
    <w:rsid w:val="0DBC1DA1"/>
    <w:rsid w:val="0DDF6F51"/>
    <w:rsid w:val="0E20E258"/>
    <w:rsid w:val="0E274C7A"/>
    <w:rsid w:val="0E423DC5"/>
    <w:rsid w:val="0E618D74"/>
    <w:rsid w:val="0E94B2D3"/>
    <w:rsid w:val="0EDE7AA6"/>
    <w:rsid w:val="0F2B0116"/>
    <w:rsid w:val="0F62AAC0"/>
    <w:rsid w:val="0F8A7F5F"/>
    <w:rsid w:val="0F9582BD"/>
    <w:rsid w:val="101D5EB0"/>
    <w:rsid w:val="102AE869"/>
    <w:rsid w:val="1046C5A1"/>
    <w:rsid w:val="10F54FAF"/>
    <w:rsid w:val="1142DD9F"/>
    <w:rsid w:val="11948E0E"/>
    <w:rsid w:val="121D514D"/>
    <w:rsid w:val="1270C8D0"/>
    <w:rsid w:val="12A7658A"/>
    <w:rsid w:val="12FE93D4"/>
    <w:rsid w:val="1344C109"/>
    <w:rsid w:val="1350DBF7"/>
    <w:rsid w:val="13636225"/>
    <w:rsid w:val="1372EC75"/>
    <w:rsid w:val="13A89C5B"/>
    <w:rsid w:val="13BA6BF7"/>
    <w:rsid w:val="142435C1"/>
    <w:rsid w:val="143A3CFB"/>
    <w:rsid w:val="146AA096"/>
    <w:rsid w:val="14AA5B24"/>
    <w:rsid w:val="14C837C0"/>
    <w:rsid w:val="150C8E73"/>
    <w:rsid w:val="155BED0A"/>
    <w:rsid w:val="158B20C3"/>
    <w:rsid w:val="15ACD9E1"/>
    <w:rsid w:val="15C561CB"/>
    <w:rsid w:val="15F2D234"/>
    <w:rsid w:val="16D42100"/>
    <w:rsid w:val="16EC784F"/>
    <w:rsid w:val="172F0F07"/>
    <w:rsid w:val="179FAFEC"/>
    <w:rsid w:val="17ADC004"/>
    <w:rsid w:val="18231BB0"/>
    <w:rsid w:val="18481317"/>
    <w:rsid w:val="1881FC43"/>
    <w:rsid w:val="1895F7DC"/>
    <w:rsid w:val="1906A0B4"/>
    <w:rsid w:val="19173C50"/>
    <w:rsid w:val="1930B1C9"/>
    <w:rsid w:val="194DC7BB"/>
    <w:rsid w:val="19524F68"/>
    <w:rsid w:val="19BDEBBE"/>
    <w:rsid w:val="1A7313C9"/>
    <w:rsid w:val="1A75614F"/>
    <w:rsid w:val="1A8728FA"/>
    <w:rsid w:val="1AA47FE0"/>
    <w:rsid w:val="1AB213A2"/>
    <w:rsid w:val="1B0CA061"/>
    <w:rsid w:val="1B5B7550"/>
    <w:rsid w:val="1B86BCC3"/>
    <w:rsid w:val="1BC9BE88"/>
    <w:rsid w:val="1BDF45BF"/>
    <w:rsid w:val="1C4FCA33"/>
    <w:rsid w:val="1C6C2458"/>
    <w:rsid w:val="1CC7EAE2"/>
    <w:rsid w:val="1CF30373"/>
    <w:rsid w:val="1D72F92F"/>
    <w:rsid w:val="1D94333C"/>
    <w:rsid w:val="1DC89F98"/>
    <w:rsid w:val="1DCE2334"/>
    <w:rsid w:val="1DFBC0D2"/>
    <w:rsid w:val="1E3F8328"/>
    <w:rsid w:val="1E4A0FA4"/>
    <w:rsid w:val="1E5277E1"/>
    <w:rsid w:val="1ECF7E5D"/>
    <w:rsid w:val="1EDC839F"/>
    <w:rsid w:val="1EDC83E5"/>
    <w:rsid w:val="1F54D9ED"/>
    <w:rsid w:val="1F8EC3E9"/>
    <w:rsid w:val="1F966A37"/>
    <w:rsid w:val="1F9803DB"/>
    <w:rsid w:val="1FB0F9EF"/>
    <w:rsid w:val="1FF6368E"/>
    <w:rsid w:val="1FF93CC8"/>
    <w:rsid w:val="2013B499"/>
    <w:rsid w:val="210238BB"/>
    <w:rsid w:val="215014D7"/>
    <w:rsid w:val="2173B1C3"/>
    <w:rsid w:val="2180A7A2"/>
    <w:rsid w:val="21855552"/>
    <w:rsid w:val="21A483BE"/>
    <w:rsid w:val="21BE8C35"/>
    <w:rsid w:val="22D4CF23"/>
    <w:rsid w:val="22F743AD"/>
    <w:rsid w:val="233B2F89"/>
    <w:rsid w:val="235A2A12"/>
    <w:rsid w:val="2393852E"/>
    <w:rsid w:val="23E7A1CB"/>
    <w:rsid w:val="2464956D"/>
    <w:rsid w:val="247835A9"/>
    <w:rsid w:val="2479256E"/>
    <w:rsid w:val="249E0BE8"/>
    <w:rsid w:val="24F059E8"/>
    <w:rsid w:val="255F3BDB"/>
    <w:rsid w:val="2561D4AC"/>
    <w:rsid w:val="25634AB4"/>
    <w:rsid w:val="25722872"/>
    <w:rsid w:val="25AEA111"/>
    <w:rsid w:val="25B4ACA2"/>
    <w:rsid w:val="25E50460"/>
    <w:rsid w:val="25EE166D"/>
    <w:rsid w:val="25F4154F"/>
    <w:rsid w:val="25FB25E9"/>
    <w:rsid w:val="26319E86"/>
    <w:rsid w:val="2680EFE7"/>
    <w:rsid w:val="27031B14"/>
    <w:rsid w:val="27253B70"/>
    <w:rsid w:val="273B8358"/>
    <w:rsid w:val="27796BFD"/>
    <w:rsid w:val="2793A803"/>
    <w:rsid w:val="27E2F639"/>
    <w:rsid w:val="27E4FB19"/>
    <w:rsid w:val="2808233C"/>
    <w:rsid w:val="280FB3DF"/>
    <w:rsid w:val="2817E669"/>
    <w:rsid w:val="28184513"/>
    <w:rsid w:val="2823232A"/>
    <w:rsid w:val="28556275"/>
    <w:rsid w:val="2869F413"/>
    <w:rsid w:val="28DA3C74"/>
    <w:rsid w:val="2936ED4F"/>
    <w:rsid w:val="294CC923"/>
    <w:rsid w:val="29593502"/>
    <w:rsid w:val="29594813"/>
    <w:rsid w:val="296B6BB0"/>
    <w:rsid w:val="29A63C98"/>
    <w:rsid w:val="29AC852A"/>
    <w:rsid w:val="2A0B4BA3"/>
    <w:rsid w:val="2A2F6A7C"/>
    <w:rsid w:val="2A3E7BD9"/>
    <w:rsid w:val="2A65CDE5"/>
    <w:rsid w:val="2A84FFD3"/>
    <w:rsid w:val="2AA118B1"/>
    <w:rsid w:val="2AA7CF2F"/>
    <w:rsid w:val="2AB80F44"/>
    <w:rsid w:val="2AD0FCD4"/>
    <w:rsid w:val="2B846B76"/>
    <w:rsid w:val="2C199408"/>
    <w:rsid w:val="2C7027EC"/>
    <w:rsid w:val="2C91EF1C"/>
    <w:rsid w:val="2CA1F1E8"/>
    <w:rsid w:val="2CB22263"/>
    <w:rsid w:val="2CB92310"/>
    <w:rsid w:val="2CFE3AE6"/>
    <w:rsid w:val="2D42B013"/>
    <w:rsid w:val="2D515909"/>
    <w:rsid w:val="2D543271"/>
    <w:rsid w:val="2D5B4786"/>
    <w:rsid w:val="2DD40EC5"/>
    <w:rsid w:val="2E084483"/>
    <w:rsid w:val="2E2CE614"/>
    <w:rsid w:val="2E656001"/>
    <w:rsid w:val="2EA87869"/>
    <w:rsid w:val="2F0392CA"/>
    <w:rsid w:val="2F0B1967"/>
    <w:rsid w:val="2F2896D3"/>
    <w:rsid w:val="2F28A925"/>
    <w:rsid w:val="2F65E7ED"/>
    <w:rsid w:val="2F7C64F0"/>
    <w:rsid w:val="2FA8EEF5"/>
    <w:rsid w:val="2FC347CB"/>
    <w:rsid w:val="2FC73861"/>
    <w:rsid w:val="2FC973F1"/>
    <w:rsid w:val="2FCB34B6"/>
    <w:rsid w:val="2FF54BE9"/>
    <w:rsid w:val="3005C0C8"/>
    <w:rsid w:val="300F355A"/>
    <w:rsid w:val="301845C6"/>
    <w:rsid w:val="302E0252"/>
    <w:rsid w:val="30976BCD"/>
    <w:rsid w:val="30A981DC"/>
    <w:rsid w:val="30AFB7F9"/>
    <w:rsid w:val="30C0CD57"/>
    <w:rsid w:val="30CA4B9E"/>
    <w:rsid w:val="30DBBD18"/>
    <w:rsid w:val="317539DF"/>
    <w:rsid w:val="319A20FA"/>
    <w:rsid w:val="31A93A45"/>
    <w:rsid w:val="31E2656C"/>
    <w:rsid w:val="31E3A237"/>
    <w:rsid w:val="31F97C3C"/>
    <w:rsid w:val="326EFC3B"/>
    <w:rsid w:val="32FBA831"/>
    <w:rsid w:val="33211D5B"/>
    <w:rsid w:val="332538AF"/>
    <w:rsid w:val="333CB210"/>
    <w:rsid w:val="33979F53"/>
    <w:rsid w:val="33E5B848"/>
    <w:rsid w:val="346DD62F"/>
    <w:rsid w:val="34D15CD3"/>
    <w:rsid w:val="34DC5C5E"/>
    <w:rsid w:val="34F495A7"/>
    <w:rsid w:val="357DA838"/>
    <w:rsid w:val="35B667B5"/>
    <w:rsid w:val="35F17022"/>
    <w:rsid w:val="35F57E59"/>
    <w:rsid w:val="363D0679"/>
    <w:rsid w:val="3641F6FF"/>
    <w:rsid w:val="365FB3C1"/>
    <w:rsid w:val="36849633"/>
    <w:rsid w:val="36BDB44C"/>
    <w:rsid w:val="37332B03"/>
    <w:rsid w:val="378B112D"/>
    <w:rsid w:val="37A2E9DB"/>
    <w:rsid w:val="37DEAAFD"/>
    <w:rsid w:val="382997E6"/>
    <w:rsid w:val="384EADD3"/>
    <w:rsid w:val="386F470A"/>
    <w:rsid w:val="3890C8A9"/>
    <w:rsid w:val="38A39929"/>
    <w:rsid w:val="38C91EC9"/>
    <w:rsid w:val="38DE0005"/>
    <w:rsid w:val="3907684E"/>
    <w:rsid w:val="398FCC44"/>
    <w:rsid w:val="3A4709E1"/>
    <w:rsid w:val="3A6974FE"/>
    <w:rsid w:val="3AB299B5"/>
    <w:rsid w:val="3AECE796"/>
    <w:rsid w:val="3B1DD003"/>
    <w:rsid w:val="3B5CB976"/>
    <w:rsid w:val="3BA69938"/>
    <w:rsid w:val="3BA6EF00"/>
    <w:rsid w:val="3BFDDF8C"/>
    <w:rsid w:val="3C1097AB"/>
    <w:rsid w:val="3C2FE229"/>
    <w:rsid w:val="3C84780A"/>
    <w:rsid w:val="3CC9DF98"/>
    <w:rsid w:val="3D1BACBA"/>
    <w:rsid w:val="3D55BDC9"/>
    <w:rsid w:val="3D67E7D2"/>
    <w:rsid w:val="3D6BA660"/>
    <w:rsid w:val="3D9E3937"/>
    <w:rsid w:val="3DEE6242"/>
    <w:rsid w:val="3DF6C59B"/>
    <w:rsid w:val="3E05F433"/>
    <w:rsid w:val="3E0A34A1"/>
    <w:rsid w:val="3E18C5C5"/>
    <w:rsid w:val="3E2C3413"/>
    <w:rsid w:val="3E876329"/>
    <w:rsid w:val="3EAB63A7"/>
    <w:rsid w:val="3ED104DA"/>
    <w:rsid w:val="3F0B4B6C"/>
    <w:rsid w:val="3FC078AA"/>
    <w:rsid w:val="403B06E0"/>
    <w:rsid w:val="4057FAE1"/>
    <w:rsid w:val="40B249A0"/>
    <w:rsid w:val="40E472A0"/>
    <w:rsid w:val="40FFFE9B"/>
    <w:rsid w:val="41100526"/>
    <w:rsid w:val="411319CF"/>
    <w:rsid w:val="419D9AA7"/>
    <w:rsid w:val="41A7A1B6"/>
    <w:rsid w:val="41E67DD2"/>
    <w:rsid w:val="42F1D0B9"/>
    <w:rsid w:val="43097FC3"/>
    <w:rsid w:val="4314F3E8"/>
    <w:rsid w:val="43490D7B"/>
    <w:rsid w:val="43597C4E"/>
    <w:rsid w:val="43607FB7"/>
    <w:rsid w:val="439D6684"/>
    <w:rsid w:val="43B637B9"/>
    <w:rsid w:val="43D85435"/>
    <w:rsid w:val="4424CD33"/>
    <w:rsid w:val="4452D840"/>
    <w:rsid w:val="4456A5D1"/>
    <w:rsid w:val="44BC9FE4"/>
    <w:rsid w:val="44DDC8DF"/>
    <w:rsid w:val="44F799FB"/>
    <w:rsid w:val="45328BE0"/>
    <w:rsid w:val="4534F4EE"/>
    <w:rsid w:val="453A1036"/>
    <w:rsid w:val="4550E2E4"/>
    <w:rsid w:val="455E3577"/>
    <w:rsid w:val="45C5F843"/>
    <w:rsid w:val="45DEFB83"/>
    <w:rsid w:val="45E12BE5"/>
    <w:rsid w:val="4656F653"/>
    <w:rsid w:val="4719EC91"/>
    <w:rsid w:val="4729EF98"/>
    <w:rsid w:val="472F7A07"/>
    <w:rsid w:val="477A1CF0"/>
    <w:rsid w:val="479590F4"/>
    <w:rsid w:val="47EE3C8C"/>
    <w:rsid w:val="47EE87D9"/>
    <w:rsid w:val="482A845A"/>
    <w:rsid w:val="48911045"/>
    <w:rsid w:val="49314C7C"/>
    <w:rsid w:val="4956FAF2"/>
    <w:rsid w:val="49CA881F"/>
    <w:rsid w:val="49E6C19D"/>
    <w:rsid w:val="4A680AD2"/>
    <w:rsid w:val="4A9943EC"/>
    <w:rsid w:val="4AAC02A6"/>
    <w:rsid w:val="4AD0DEA1"/>
    <w:rsid w:val="4B0EC9EC"/>
    <w:rsid w:val="4B4F2329"/>
    <w:rsid w:val="4B7C94CA"/>
    <w:rsid w:val="4BCB1DA5"/>
    <w:rsid w:val="4BDB508B"/>
    <w:rsid w:val="4BDF6BC4"/>
    <w:rsid w:val="4BE9147F"/>
    <w:rsid w:val="4C06432B"/>
    <w:rsid w:val="4C632952"/>
    <w:rsid w:val="4C943CAA"/>
    <w:rsid w:val="4C991F0B"/>
    <w:rsid w:val="4D2DABA6"/>
    <w:rsid w:val="4D50D526"/>
    <w:rsid w:val="4D96CFDA"/>
    <w:rsid w:val="4DCBE608"/>
    <w:rsid w:val="4E25968E"/>
    <w:rsid w:val="4E811E39"/>
    <w:rsid w:val="4E9C3F45"/>
    <w:rsid w:val="4EBD5CC0"/>
    <w:rsid w:val="4ED1CA06"/>
    <w:rsid w:val="4EDC1049"/>
    <w:rsid w:val="4EF91344"/>
    <w:rsid w:val="4F035F9D"/>
    <w:rsid w:val="4F4DB7CA"/>
    <w:rsid w:val="4F79F917"/>
    <w:rsid w:val="4F847A6E"/>
    <w:rsid w:val="4F8EF581"/>
    <w:rsid w:val="4F98D305"/>
    <w:rsid w:val="4FE5DD6A"/>
    <w:rsid w:val="50425BED"/>
    <w:rsid w:val="509B26D0"/>
    <w:rsid w:val="50CFD45B"/>
    <w:rsid w:val="5157EB8F"/>
    <w:rsid w:val="51B94B32"/>
    <w:rsid w:val="52536CAA"/>
    <w:rsid w:val="5271E18C"/>
    <w:rsid w:val="52803A3B"/>
    <w:rsid w:val="529C0A7F"/>
    <w:rsid w:val="52A0481E"/>
    <w:rsid w:val="52A3B41F"/>
    <w:rsid w:val="52EECA94"/>
    <w:rsid w:val="5301BF5C"/>
    <w:rsid w:val="530EF2C4"/>
    <w:rsid w:val="538BF8B7"/>
    <w:rsid w:val="53D9572B"/>
    <w:rsid w:val="5432F728"/>
    <w:rsid w:val="54464750"/>
    <w:rsid w:val="544F2EB3"/>
    <w:rsid w:val="545B8E0E"/>
    <w:rsid w:val="549C348D"/>
    <w:rsid w:val="550E342F"/>
    <w:rsid w:val="5527F45E"/>
    <w:rsid w:val="552802CF"/>
    <w:rsid w:val="55538818"/>
    <w:rsid w:val="55D8C054"/>
    <w:rsid w:val="55F74DF3"/>
    <w:rsid w:val="561CCB61"/>
    <w:rsid w:val="562C1A0E"/>
    <w:rsid w:val="562E47C5"/>
    <w:rsid w:val="56DA2A0E"/>
    <w:rsid w:val="56E4BE2A"/>
    <w:rsid w:val="56FDE963"/>
    <w:rsid w:val="5726CF36"/>
    <w:rsid w:val="574DAEBE"/>
    <w:rsid w:val="5762B067"/>
    <w:rsid w:val="5774DB2C"/>
    <w:rsid w:val="5796A5EC"/>
    <w:rsid w:val="57C34C07"/>
    <w:rsid w:val="57F1C031"/>
    <w:rsid w:val="5853EC63"/>
    <w:rsid w:val="59048A7B"/>
    <w:rsid w:val="59385B59"/>
    <w:rsid w:val="594C2BBE"/>
    <w:rsid w:val="5968CAD2"/>
    <w:rsid w:val="598AF15F"/>
    <w:rsid w:val="599D7BCD"/>
    <w:rsid w:val="59E866AA"/>
    <w:rsid w:val="5A4DB049"/>
    <w:rsid w:val="5A509D36"/>
    <w:rsid w:val="5A89617E"/>
    <w:rsid w:val="5BA10FA7"/>
    <w:rsid w:val="5BC6C0A6"/>
    <w:rsid w:val="5C0320A3"/>
    <w:rsid w:val="5C2C8C77"/>
    <w:rsid w:val="5C3F2151"/>
    <w:rsid w:val="5C5A5A54"/>
    <w:rsid w:val="5C5F5A99"/>
    <w:rsid w:val="5C8FBADA"/>
    <w:rsid w:val="5CA0A1AD"/>
    <w:rsid w:val="5CDD8687"/>
    <w:rsid w:val="5CE6D07D"/>
    <w:rsid w:val="5D6F46A4"/>
    <w:rsid w:val="5DC1C6D0"/>
    <w:rsid w:val="5E3020CC"/>
    <w:rsid w:val="5E6696EA"/>
    <w:rsid w:val="5E824331"/>
    <w:rsid w:val="5E8CA97F"/>
    <w:rsid w:val="5E9CB5BF"/>
    <w:rsid w:val="5EBC409A"/>
    <w:rsid w:val="5FB99A1E"/>
    <w:rsid w:val="5FD723CE"/>
    <w:rsid w:val="6035033E"/>
    <w:rsid w:val="60652CF5"/>
    <w:rsid w:val="60BBA9D0"/>
    <w:rsid w:val="610402F4"/>
    <w:rsid w:val="610DCB56"/>
    <w:rsid w:val="61975FE5"/>
    <w:rsid w:val="6199A7CE"/>
    <w:rsid w:val="623F930F"/>
    <w:rsid w:val="62907B51"/>
    <w:rsid w:val="62AE0762"/>
    <w:rsid w:val="62C3A3D3"/>
    <w:rsid w:val="62D49F69"/>
    <w:rsid w:val="63181103"/>
    <w:rsid w:val="63201581"/>
    <w:rsid w:val="639D1106"/>
    <w:rsid w:val="63F4C69F"/>
    <w:rsid w:val="63FFFC4F"/>
    <w:rsid w:val="6476DBFE"/>
    <w:rsid w:val="64BE69C8"/>
    <w:rsid w:val="64C21C64"/>
    <w:rsid w:val="64DF4078"/>
    <w:rsid w:val="652CBEE5"/>
    <w:rsid w:val="6592D1F7"/>
    <w:rsid w:val="65CE0201"/>
    <w:rsid w:val="65E265B9"/>
    <w:rsid w:val="66465D08"/>
    <w:rsid w:val="66A07158"/>
    <w:rsid w:val="66B6E92E"/>
    <w:rsid w:val="66BF22AE"/>
    <w:rsid w:val="66EB962B"/>
    <w:rsid w:val="66ED8C84"/>
    <w:rsid w:val="67165498"/>
    <w:rsid w:val="677D4A42"/>
    <w:rsid w:val="678F402C"/>
    <w:rsid w:val="67D9B9A7"/>
    <w:rsid w:val="681824BE"/>
    <w:rsid w:val="68608E52"/>
    <w:rsid w:val="689F1CD0"/>
    <w:rsid w:val="68D5AF0C"/>
    <w:rsid w:val="68D8649C"/>
    <w:rsid w:val="68FB2741"/>
    <w:rsid w:val="693FCC95"/>
    <w:rsid w:val="69A3D2DF"/>
    <w:rsid w:val="69EC98ED"/>
    <w:rsid w:val="6A5CF6B8"/>
    <w:rsid w:val="6A7A3514"/>
    <w:rsid w:val="6ABB797D"/>
    <w:rsid w:val="6ABD5ED4"/>
    <w:rsid w:val="6AD4D16C"/>
    <w:rsid w:val="6AD56CC7"/>
    <w:rsid w:val="6B3CB91D"/>
    <w:rsid w:val="6B5E901C"/>
    <w:rsid w:val="6BB1DC9C"/>
    <w:rsid w:val="6BF93AFD"/>
    <w:rsid w:val="6C28FBBE"/>
    <w:rsid w:val="6C598938"/>
    <w:rsid w:val="6C7A81D0"/>
    <w:rsid w:val="6C93844D"/>
    <w:rsid w:val="6D6BE390"/>
    <w:rsid w:val="6D793F0E"/>
    <w:rsid w:val="6DB080FC"/>
    <w:rsid w:val="6DB24364"/>
    <w:rsid w:val="6DCF96B5"/>
    <w:rsid w:val="6DF54D55"/>
    <w:rsid w:val="6DFF091D"/>
    <w:rsid w:val="6E35CD87"/>
    <w:rsid w:val="6EE38B7A"/>
    <w:rsid w:val="6F2DC7EB"/>
    <w:rsid w:val="6F879A2F"/>
    <w:rsid w:val="6F8D4532"/>
    <w:rsid w:val="6F952CBB"/>
    <w:rsid w:val="6FD16586"/>
    <w:rsid w:val="6FD36690"/>
    <w:rsid w:val="70118AB4"/>
    <w:rsid w:val="705A1009"/>
    <w:rsid w:val="70AAA5C1"/>
    <w:rsid w:val="7285A39A"/>
    <w:rsid w:val="72E204A1"/>
    <w:rsid w:val="7349F2CB"/>
    <w:rsid w:val="734B328A"/>
    <w:rsid w:val="7384721C"/>
    <w:rsid w:val="73933EAE"/>
    <w:rsid w:val="739AD589"/>
    <w:rsid w:val="73B09292"/>
    <w:rsid w:val="73EB2703"/>
    <w:rsid w:val="73EEAADF"/>
    <w:rsid w:val="742F98C8"/>
    <w:rsid w:val="74E04340"/>
    <w:rsid w:val="751BC399"/>
    <w:rsid w:val="752C3418"/>
    <w:rsid w:val="7597E0D3"/>
    <w:rsid w:val="75BD1860"/>
    <w:rsid w:val="75E64F75"/>
    <w:rsid w:val="7604929D"/>
    <w:rsid w:val="760AF349"/>
    <w:rsid w:val="76372EEA"/>
    <w:rsid w:val="766807B0"/>
    <w:rsid w:val="76B879EC"/>
    <w:rsid w:val="76E101BE"/>
    <w:rsid w:val="772A2256"/>
    <w:rsid w:val="7753C43C"/>
    <w:rsid w:val="778A90D9"/>
    <w:rsid w:val="778F56E0"/>
    <w:rsid w:val="77B447D3"/>
    <w:rsid w:val="77C2F7FC"/>
    <w:rsid w:val="7828DEAF"/>
    <w:rsid w:val="78BB2AB3"/>
    <w:rsid w:val="78BDC501"/>
    <w:rsid w:val="797ED3A7"/>
    <w:rsid w:val="798D8065"/>
    <w:rsid w:val="7A058C0D"/>
    <w:rsid w:val="7A21CEDA"/>
    <w:rsid w:val="7A4635BE"/>
    <w:rsid w:val="7A691651"/>
    <w:rsid w:val="7A822799"/>
    <w:rsid w:val="7AB5F4F2"/>
    <w:rsid w:val="7AC22D2D"/>
    <w:rsid w:val="7AD54D18"/>
    <w:rsid w:val="7AE0FDCD"/>
    <w:rsid w:val="7AF5AFE8"/>
    <w:rsid w:val="7B586E9A"/>
    <w:rsid w:val="7B77FDA3"/>
    <w:rsid w:val="7BF29A07"/>
    <w:rsid w:val="7C31CF1E"/>
    <w:rsid w:val="7C3CDE0A"/>
    <w:rsid w:val="7C5F13C9"/>
    <w:rsid w:val="7C76B055"/>
    <w:rsid w:val="7CAD6495"/>
    <w:rsid w:val="7CEA61F2"/>
    <w:rsid w:val="7CFD7BC7"/>
    <w:rsid w:val="7D0DFA3B"/>
    <w:rsid w:val="7DF33254"/>
    <w:rsid w:val="7E09379E"/>
    <w:rsid w:val="7E35CC0A"/>
    <w:rsid w:val="7E3F1B02"/>
    <w:rsid w:val="7E9C59C2"/>
    <w:rsid w:val="7EA82872"/>
    <w:rsid w:val="7EB96C14"/>
    <w:rsid w:val="7ECD4ED6"/>
    <w:rsid w:val="7EDCE941"/>
    <w:rsid w:val="7EF5EAC1"/>
    <w:rsid w:val="7F0DF6A0"/>
    <w:rsid w:val="7F1BC72F"/>
    <w:rsid w:val="7F36EC18"/>
    <w:rsid w:val="7F526FEA"/>
    <w:rsid w:val="7F87E6FF"/>
    <w:rsid w:val="7F91CE70"/>
    <w:rsid w:val="7FCFF6DD"/>
    <w:rsid w:val="7FD02314"/>
    <w:rsid w:val="7FFE4B70"/>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83EB0"/>
  <w15:chartTrackingRefBased/>
  <w15:docId w15:val="{C8144CA7-9105-43BC-B974-2F6D8625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CC2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CC2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CC2EE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CC2EE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CC2EE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CC2EE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C2EE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C2EE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C2EE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C2EE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C2EE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C2EE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C2EE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C2EE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C2EE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C2EE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C2EE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C2EE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C2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C2EE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C2EE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C2EE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C2EEB"/>
    <w:pPr>
      <w:spacing w:before="160"/>
      <w:jc w:val="center"/>
    </w:pPr>
    <w:rPr>
      <w:i/>
      <w:iCs/>
      <w:color w:val="404040" w:themeColor="text1" w:themeTint="BF"/>
    </w:rPr>
  </w:style>
  <w:style w:type="character" w:customStyle="1" w:styleId="TsitaatMrk">
    <w:name w:val="Tsitaat Märk"/>
    <w:basedOn w:val="Liguvaikefont"/>
    <w:link w:val="Tsitaat"/>
    <w:uiPriority w:val="29"/>
    <w:rsid w:val="00CC2EEB"/>
    <w:rPr>
      <w:i/>
      <w:iCs/>
      <w:color w:val="404040" w:themeColor="text1" w:themeTint="BF"/>
    </w:rPr>
  </w:style>
  <w:style w:type="paragraph" w:styleId="Loendilik">
    <w:name w:val="List Paragraph"/>
    <w:basedOn w:val="Normaallaad"/>
    <w:uiPriority w:val="34"/>
    <w:qFormat/>
    <w:rsid w:val="00CC2EEB"/>
    <w:pPr>
      <w:ind w:left="720"/>
      <w:contextualSpacing/>
    </w:pPr>
  </w:style>
  <w:style w:type="character" w:styleId="Selgeltmrgatavrhutus">
    <w:name w:val="Intense Emphasis"/>
    <w:basedOn w:val="Liguvaikefont"/>
    <w:uiPriority w:val="21"/>
    <w:qFormat/>
    <w:rsid w:val="00CC2EEB"/>
    <w:rPr>
      <w:i/>
      <w:iCs/>
      <w:color w:val="0F4761" w:themeColor="accent1" w:themeShade="BF"/>
    </w:rPr>
  </w:style>
  <w:style w:type="paragraph" w:styleId="Selgeltmrgatavtsitaat">
    <w:name w:val="Intense Quote"/>
    <w:basedOn w:val="Normaallaad"/>
    <w:next w:val="Normaallaad"/>
    <w:link w:val="SelgeltmrgatavtsitaatMrk"/>
    <w:uiPriority w:val="30"/>
    <w:qFormat/>
    <w:rsid w:val="00CC2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CC2EEB"/>
    <w:rPr>
      <w:i/>
      <w:iCs/>
      <w:color w:val="0F4761" w:themeColor="accent1" w:themeShade="BF"/>
    </w:rPr>
  </w:style>
  <w:style w:type="character" w:styleId="Selgeltmrgatavviide">
    <w:name w:val="Intense Reference"/>
    <w:basedOn w:val="Liguvaikefont"/>
    <w:uiPriority w:val="32"/>
    <w:qFormat/>
    <w:rsid w:val="00CC2EEB"/>
    <w:rPr>
      <w:b/>
      <w:bCs/>
      <w:smallCaps/>
      <w:color w:val="0F4761" w:themeColor="accent1" w:themeShade="BF"/>
      <w:spacing w:val="5"/>
    </w:rPr>
  </w:style>
  <w:style w:type="paragraph" w:styleId="Normaallaadveeb">
    <w:name w:val="Normal (Web)"/>
    <w:basedOn w:val="Normaallaad"/>
    <w:uiPriority w:val="99"/>
    <w:unhideWhenUsed/>
    <w:rsid w:val="00A40902"/>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styleId="Vahedeta">
    <w:name w:val="No Spacing"/>
    <w:uiPriority w:val="1"/>
    <w:qFormat/>
    <w:rsid w:val="007D3789"/>
    <w:pPr>
      <w:spacing w:after="0" w:line="240" w:lineRule="auto"/>
    </w:pPr>
  </w:style>
  <w:style w:type="paragraph" w:styleId="Redaktsioon">
    <w:name w:val="Revision"/>
    <w:hidden/>
    <w:uiPriority w:val="99"/>
    <w:semiHidden/>
    <w:rsid w:val="00FC3291"/>
    <w:pPr>
      <w:spacing w:after="0" w:line="240" w:lineRule="auto"/>
    </w:pPr>
  </w:style>
  <w:style w:type="character" w:styleId="Hperlink">
    <w:name w:val="Hyperlink"/>
    <w:basedOn w:val="Liguvaikefont"/>
    <w:uiPriority w:val="99"/>
    <w:unhideWhenUsed/>
    <w:rsid w:val="00B43232"/>
    <w:rPr>
      <w:color w:val="467886" w:themeColor="hyperlink"/>
      <w:u w:val="single"/>
    </w:rPr>
  </w:style>
  <w:style w:type="character" w:styleId="Lahendamatamainimine">
    <w:name w:val="Unresolved Mention"/>
    <w:basedOn w:val="Liguvaikefont"/>
    <w:uiPriority w:val="99"/>
    <w:semiHidden/>
    <w:unhideWhenUsed/>
    <w:rsid w:val="00653953"/>
    <w:rPr>
      <w:color w:val="605E5C"/>
      <w:shd w:val="clear" w:color="auto" w:fill="E1DFDD"/>
    </w:rPr>
  </w:style>
  <w:style w:type="paragraph" w:styleId="Allmrkusetekst">
    <w:name w:val="footnote text"/>
    <w:basedOn w:val="Normaallaad"/>
    <w:link w:val="AllmrkusetekstMrk"/>
    <w:uiPriority w:val="99"/>
    <w:unhideWhenUsed/>
    <w:rsid w:val="00D33227"/>
    <w:pPr>
      <w:spacing w:after="0" w:line="240" w:lineRule="auto"/>
    </w:pPr>
    <w:rPr>
      <w:sz w:val="20"/>
      <w:szCs w:val="20"/>
    </w:rPr>
  </w:style>
  <w:style w:type="character" w:customStyle="1" w:styleId="AllmrkusetekstMrk">
    <w:name w:val="Allmärkuse tekst Märk"/>
    <w:basedOn w:val="Liguvaikefont"/>
    <w:link w:val="Allmrkusetekst"/>
    <w:uiPriority w:val="99"/>
    <w:rsid w:val="00D33227"/>
    <w:rPr>
      <w:sz w:val="20"/>
      <w:szCs w:val="20"/>
    </w:rPr>
  </w:style>
  <w:style w:type="character" w:styleId="Allmrkuseviide">
    <w:name w:val="footnote reference"/>
    <w:basedOn w:val="Liguvaikefont"/>
    <w:uiPriority w:val="99"/>
    <w:semiHidden/>
    <w:unhideWhenUsed/>
    <w:rsid w:val="00D33227"/>
    <w:rPr>
      <w:vertAlign w:val="superscript"/>
    </w:rPr>
  </w:style>
  <w:style w:type="paragraph" w:styleId="Pis">
    <w:name w:val="header"/>
    <w:basedOn w:val="Normaallaad"/>
    <w:link w:val="PisMrk"/>
    <w:uiPriority w:val="99"/>
    <w:unhideWhenUsed/>
    <w:rsid w:val="001F7A51"/>
    <w:pPr>
      <w:tabs>
        <w:tab w:val="center" w:pos="4536"/>
        <w:tab w:val="right" w:pos="9072"/>
      </w:tabs>
      <w:spacing w:after="0" w:line="240" w:lineRule="auto"/>
    </w:pPr>
  </w:style>
  <w:style w:type="character" w:customStyle="1" w:styleId="PisMrk">
    <w:name w:val="Päis Märk"/>
    <w:basedOn w:val="Liguvaikefont"/>
    <w:link w:val="Pis"/>
    <w:uiPriority w:val="99"/>
    <w:rsid w:val="001F7A51"/>
  </w:style>
  <w:style w:type="paragraph" w:styleId="Jalus">
    <w:name w:val="footer"/>
    <w:basedOn w:val="Normaallaad"/>
    <w:link w:val="JalusMrk"/>
    <w:uiPriority w:val="99"/>
    <w:unhideWhenUsed/>
    <w:rsid w:val="001F7A51"/>
    <w:pPr>
      <w:tabs>
        <w:tab w:val="center" w:pos="4536"/>
        <w:tab w:val="right" w:pos="9072"/>
      </w:tabs>
      <w:spacing w:after="0" w:line="240" w:lineRule="auto"/>
    </w:pPr>
  </w:style>
  <w:style w:type="character" w:customStyle="1" w:styleId="JalusMrk">
    <w:name w:val="Jalus Märk"/>
    <w:basedOn w:val="Liguvaikefont"/>
    <w:link w:val="Jalus"/>
    <w:uiPriority w:val="99"/>
    <w:rsid w:val="001F7A51"/>
  </w:style>
  <w:style w:type="paragraph" w:customStyle="1" w:styleId="pf0">
    <w:name w:val="pf0"/>
    <w:basedOn w:val="Normaallaad"/>
    <w:rsid w:val="005E2D36"/>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customStyle="1" w:styleId="cf01">
    <w:name w:val="cf01"/>
    <w:basedOn w:val="Liguvaikefont"/>
    <w:rsid w:val="005E2D36"/>
    <w:rPr>
      <w:rFonts w:ascii="Segoe UI" w:hAnsi="Segoe UI" w:cs="Segoe UI" w:hint="default"/>
      <w:sz w:val="18"/>
      <w:szCs w:val="18"/>
    </w:rPr>
  </w:style>
  <w:style w:type="paragraph" w:customStyle="1" w:styleId="Standard">
    <w:name w:val="Standard"/>
    <w:rsid w:val="008A44EF"/>
    <w:pPr>
      <w:widowControl w:val="0"/>
      <w:suppressAutoHyphens/>
      <w:autoSpaceDN w:val="0"/>
      <w:spacing w:after="0" w:line="240" w:lineRule="auto"/>
      <w:textAlignment w:val="baseline"/>
    </w:pPr>
    <w:rPr>
      <w:rFonts w:ascii="Times New Roman" w:eastAsia="Arial Unicode MS" w:hAnsi="Times New Roman" w:cs="Tahoma"/>
      <w:kern w:val="3"/>
      <w:lang w:eastAsia="et-EE"/>
      <w14:ligatures w14:val="none"/>
    </w:rPr>
  </w:style>
  <w:style w:type="character" w:styleId="Mainimine">
    <w:name w:val="Mention"/>
    <w:basedOn w:val="Liguvaikefont"/>
    <w:uiPriority w:val="99"/>
    <w:unhideWhenUsed/>
    <w:rsid w:val="001B080B"/>
    <w:rPr>
      <w:color w:val="2B579A"/>
      <w:shd w:val="clear" w:color="auto" w:fill="E1DFDD"/>
    </w:r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1F4ABE"/>
    <w:rPr>
      <w:b/>
      <w:bCs/>
    </w:rPr>
  </w:style>
  <w:style w:type="character" w:customStyle="1" w:styleId="KommentaariteemaMrk">
    <w:name w:val="Kommentaari teema Märk"/>
    <w:basedOn w:val="KommentaaritekstMrk"/>
    <w:link w:val="Kommentaariteema"/>
    <w:uiPriority w:val="99"/>
    <w:semiHidden/>
    <w:rsid w:val="001F4A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52129">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1251088070">
      <w:bodyDiv w:val="1"/>
      <w:marLeft w:val="0"/>
      <w:marRight w:val="0"/>
      <w:marTop w:val="0"/>
      <w:marBottom w:val="0"/>
      <w:divBdr>
        <w:top w:val="none" w:sz="0" w:space="0" w:color="auto"/>
        <w:left w:val="none" w:sz="0" w:space="0" w:color="auto"/>
        <w:bottom w:val="none" w:sz="0" w:space="0" w:color="auto"/>
        <w:right w:val="none" w:sz="0" w:space="0" w:color="auto"/>
      </w:divBdr>
    </w:div>
    <w:div w:id="1808158669">
      <w:bodyDiv w:val="1"/>
      <w:marLeft w:val="0"/>
      <w:marRight w:val="0"/>
      <w:marTop w:val="0"/>
      <w:marBottom w:val="0"/>
      <w:divBdr>
        <w:top w:val="none" w:sz="0" w:space="0" w:color="auto"/>
        <w:left w:val="none" w:sz="0" w:space="0" w:color="auto"/>
        <w:bottom w:val="none" w:sz="0" w:space="0" w:color="auto"/>
        <w:right w:val="none" w:sz="0" w:space="0" w:color="auto"/>
      </w:divBdr>
    </w:div>
    <w:div w:id="182288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5C06F9-CF89-4E88-88A1-A5C427DE2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6EFE47-67B6-4C24-BA5E-3E7B589D9470}">
  <ds:schemaRefs>
    <ds:schemaRef ds:uri="http://schemas.microsoft.com/sharepoint/v3/contenttype/forms"/>
  </ds:schemaRefs>
</ds:datastoreItem>
</file>

<file path=customXml/itemProps3.xml><?xml version="1.0" encoding="utf-8"?>
<ds:datastoreItem xmlns:ds="http://schemas.openxmlformats.org/officeDocument/2006/customXml" ds:itemID="{93BCEC6F-8D72-459D-9DA6-E7A62C05EA2C}">
  <ds:schemaRefs>
    <ds:schemaRef ds:uri="http://schemas.openxmlformats.org/officeDocument/2006/bibliography"/>
  </ds:schemaRefs>
</ds:datastoreItem>
</file>

<file path=customXml/itemProps4.xml><?xml version="1.0" encoding="utf-8"?>
<ds:datastoreItem xmlns:ds="http://schemas.openxmlformats.org/officeDocument/2006/customXml" ds:itemID="{6092B169-FB94-4500-A553-34D8D8CAB9C6}">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7594</Words>
  <Characters>44048</Characters>
  <Application>Microsoft Office Word</Application>
  <DocSecurity>0</DocSecurity>
  <Lines>367</Lines>
  <Paragraphs>103</Paragraphs>
  <ScaleCrop>false</ScaleCrop>
  <Company/>
  <LinksUpToDate>false</LinksUpToDate>
  <CharactersWithSpaces>51539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Kaia Läänemets-Ester - JUSTDIGI</dc:creator>
  <cp:keywords/>
  <dc:description/>
  <cp:lastModifiedBy>Heili Tõnisson - RK</cp:lastModifiedBy>
  <cp:revision>4</cp:revision>
  <cp:lastPrinted>2026-01-19T01:50:00Z</cp:lastPrinted>
  <dcterms:created xsi:type="dcterms:W3CDTF">2026-06-10T06:46:00Z</dcterms:created>
  <dcterms:modified xsi:type="dcterms:W3CDTF">2026-06-10T13:42:00Z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2025-05-26T08:33:12Z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c09702b1-b294-4de9-bf8e-d4ab49340fc6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y fmtid="{D5CDD505-2E9C-101B-9397-08002B2CF9AE}" pid="12" name="docLang">
    <vt:lpwstr>et</vt:lpwstr>
  </property>
</Properties>
</file>