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10585" w14:textId="0AB62EE5" w:rsidR="003648BB" w:rsidRDefault="003648BB" w:rsidP="0060475B">
      <w:pPr>
        <w:spacing w:after="0" w:line="259" w:lineRule="auto"/>
        <w:ind w:left="0" w:right="6" w:firstLine="0"/>
        <w:rPr>
          <w:b/>
        </w:rPr>
      </w:pPr>
    </w:p>
    <w:p w14:paraId="5441972A" w14:textId="77777777" w:rsidR="003648BB" w:rsidRDefault="003648BB">
      <w:pPr>
        <w:spacing w:after="0" w:line="259" w:lineRule="auto"/>
        <w:ind w:left="0" w:right="6" w:firstLine="0"/>
        <w:jc w:val="center"/>
        <w:rPr>
          <w:b/>
        </w:rPr>
      </w:pPr>
    </w:p>
    <w:p w14:paraId="581B9D79" w14:textId="0AF40327" w:rsidR="00CB6656" w:rsidRDefault="006675D6">
      <w:pPr>
        <w:spacing w:after="0" w:line="259" w:lineRule="auto"/>
        <w:ind w:left="0" w:right="6" w:firstLine="0"/>
        <w:jc w:val="center"/>
      </w:pPr>
      <w:r>
        <w:rPr>
          <w:b/>
        </w:rPr>
        <w:t xml:space="preserve">Töövõtuleping nr </w:t>
      </w:r>
      <w:r w:rsidR="00AE6B9D" w:rsidRPr="00AE6B9D">
        <w:rPr>
          <w:b/>
        </w:rPr>
        <w:t>3.2-4/23/1285-1</w:t>
      </w:r>
      <w:bookmarkStart w:id="0" w:name="_GoBack"/>
      <w:bookmarkEnd w:id="0"/>
    </w:p>
    <w:p w14:paraId="36752098" w14:textId="77777777" w:rsidR="00CB6656" w:rsidRDefault="00401526">
      <w:pPr>
        <w:spacing w:after="0" w:line="259" w:lineRule="auto"/>
        <w:ind w:left="10" w:right="-8" w:hanging="10"/>
        <w:jc w:val="right"/>
      </w:pPr>
      <w:r>
        <w:t>k</w:t>
      </w:r>
      <w:r w:rsidR="000807B1">
        <w:t xml:space="preserve">uupäev digitaalallkirjas </w:t>
      </w:r>
    </w:p>
    <w:p w14:paraId="467047CD" w14:textId="77777777" w:rsidR="00CB6656" w:rsidRDefault="000807B1">
      <w:pPr>
        <w:spacing w:after="0" w:line="259" w:lineRule="auto"/>
        <w:ind w:left="0" w:right="0" w:firstLine="0"/>
        <w:jc w:val="left"/>
      </w:pPr>
      <w:r>
        <w:t xml:space="preserve"> </w:t>
      </w:r>
    </w:p>
    <w:p w14:paraId="7202E78E" w14:textId="48A8C159" w:rsidR="00E8114E" w:rsidRDefault="000807B1">
      <w:pPr>
        <w:spacing w:after="0"/>
        <w:ind w:left="-15" w:right="0" w:firstLine="0"/>
        <w:rPr>
          <w:color w:val="auto"/>
        </w:rPr>
      </w:pPr>
      <w:r w:rsidRPr="000807B1">
        <w:rPr>
          <w:b/>
        </w:rPr>
        <w:t>Transpordiamet</w:t>
      </w:r>
      <w:r>
        <w:t xml:space="preserve">, </w:t>
      </w:r>
      <w:r w:rsidR="00E8114E">
        <w:rPr>
          <w:rStyle w:val="normaltextrun"/>
        </w:rPr>
        <w:t>registrikood 70001490, aadress Valge 4, 11413 Tallinn</w:t>
      </w:r>
      <w:r w:rsidR="00E8114E">
        <w:t xml:space="preserve"> (edaspidi nimetatud tellija), </w:t>
      </w:r>
      <w:r w:rsidR="00E8114E">
        <w:rPr>
          <w:rStyle w:val="normaltextrun"/>
        </w:rPr>
        <w:t>mida volituse alusel esindab</w:t>
      </w:r>
      <w:r w:rsidR="00E8114E">
        <w:t xml:space="preserve"> </w:t>
      </w:r>
      <w:r w:rsidR="0060475B">
        <w:t>merendusteenistuse direktor Kristjan Truu,</w:t>
      </w:r>
    </w:p>
    <w:p w14:paraId="0D40950D" w14:textId="77777777" w:rsidR="00E8114E" w:rsidRDefault="000807B1">
      <w:pPr>
        <w:spacing w:after="0"/>
        <w:ind w:left="-15" w:right="0" w:firstLine="0"/>
      </w:pPr>
      <w:r>
        <w:t>ja</w:t>
      </w:r>
      <w:r w:rsidR="00401526">
        <w:t xml:space="preserve"> </w:t>
      </w:r>
    </w:p>
    <w:p w14:paraId="4ABF078C" w14:textId="55FA7833" w:rsidR="00E8114E" w:rsidRDefault="0060475B">
      <w:pPr>
        <w:spacing w:after="0"/>
        <w:ind w:left="-15" w:right="0" w:firstLine="0"/>
      </w:pPr>
      <w:r w:rsidRPr="0060475B">
        <w:rPr>
          <w:b/>
        </w:rPr>
        <w:t>AS Baltic Marine Group</w:t>
      </w:r>
      <w:r w:rsidR="000A2014">
        <w:t>,</w:t>
      </w:r>
      <w:r w:rsidR="000807B1">
        <w:rPr>
          <w:b/>
        </w:rPr>
        <w:t xml:space="preserve"> </w:t>
      </w:r>
      <w:r w:rsidR="00E8114E">
        <w:rPr>
          <w:rStyle w:val="normaltextrun"/>
        </w:rPr>
        <w:t xml:space="preserve">registrikood </w:t>
      </w:r>
      <w:r w:rsidRPr="0060475B">
        <w:rPr>
          <w:rStyle w:val="normaltextrun"/>
        </w:rPr>
        <w:t>10729877</w:t>
      </w:r>
      <w:r>
        <w:rPr>
          <w:rStyle w:val="normaltextrun"/>
        </w:rPr>
        <w:t>,</w:t>
      </w:r>
      <w:r w:rsidR="00E8114E">
        <w:rPr>
          <w:rStyle w:val="normaltextrun"/>
        </w:rPr>
        <w:t xml:space="preserve"> aadress </w:t>
      </w:r>
      <w:r>
        <w:rPr>
          <w:rStyle w:val="normaltextrun"/>
        </w:rPr>
        <w:t>Paljassaare tee 14, 10313 Tallinn</w:t>
      </w:r>
      <w:r w:rsidR="00E8114E">
        <w:rPr>
          <w:rStyle w:val="normaltextrun"/>
        </w:rPr>
        <w:t xml:space="preserve"> </w:t>
      </w:r>
      <w:r w:rsidR="00E8114E">
        <w:t xml:space="preserve">(edaspidi nimetatud töövõtja), mida esindab </w:t>
      </w:r>
      <w:r w:rsidR="000807B1">
        <w:t>põhikirja alusel juhatuse liige</w:t>
      </w:r>
      <w:r>
        <w:t xml:space="preserve"> Rain Kumm</w:t>
      </w:r>
      <w:r w:rsidR="00E8114E">
        <w:t>,</w:t>
      </w:r>
      <w:r w:rsidR="000807B1">
        <w:t xml:space="preserve"> </w:t>
      </w:r>
    </w:p>
    <w:p w14:paraId="6FDD0D30" w14:textId="77777777" w:rsidR="0060475B" w:rsidRDefault="0060475B">
      <w:pPr>
        <w:spacing w:after="0"/>
        <w:ind w:left="-15" w:right="0" w:firstLine="0"/>
      </w:pPr>
    </w:p>
    <w:p w14:paraId="5C7F627B" w14:textId="04E21219" w:rsidR="00CB6656" w:rsidRDefault="00E8114E">
      <w:pPr>
        <w:spacing w:after="0"/>
        <w:ind w:left="-15" w:right="0" w:firstLine="0"/>
      </w:pPr>
      <w:r>
        <w:t>(edaspidi</w:t>
      </w:r>
      <w:r w:rsidR="000807B1">
        <w:t xml:space="preserve"> koos pooled</w:t>
      </w:r>
      <w:r>
        <w:t xml:space="preserve"> või eraldi pool)</w:t>
      </w:r>
      <w:r w:rsidR="000807B1">
        <w:t xml:space="preserve"> sõlmisid alljärgneva lepingu: </w:t>
      </w:r>
    </w:p>
    <w:p w14:paraId="1DF1EED0" w14:textId="77777777" w:rsidR="00CB6656" w:rsidRDefault="000807B1">
      <w:pPr>
        <w:spacing w:after="0" w:line="259" w:lineRule="auto"/>
        <w:ind w:left="0" w:right="0" w:firstLine="0"/>
        <w:jc w:val="left"/>
      </w:pPr>
      <w:r>
        <w:t xml:space="preserve"> </w:t>
      </w:r>
    </w:p>
    <w:p w14:paraId="65636B24" w14:textId="77777777" w:rsidR="00877188" w:rsidRDefault="000807B1" w:rsidP="00232134">
      <w:pPr>
        <w:pStyle w:val="Pealkiri1"/>
        <w:numPr>
          <w:ilvl w:val="0"/>
          <w:numId w:val="3"/>
        </w:numPr>
        <w:ind w:right="0"/>
      </w:pPr>
      <w:r>
        <w:t>Lepingu</w:t>
      </w:r>
      <w:r>
        <w:rPr>
          <w:b w:val="0"/>
        </w:rPr>
        <w:t xml:space="preserve"> </w:t>
      </w:r>
      <w:r w:rsidR="00A10000">
        <w:t>ese</w:t>
      </w:r>
      <w:r>
        <w:rPr>
          <w:b w:val="0"/>
        </w:rPr>
        <w:t xml:space="preserve"> </w:t>
      </w:r>
      <w:r w:rsidR="00877188" w:rsidRPr="00877188">
        <w:rPr>
          <w:b w:val="0"/>
        </w:rPr>
        <w:t xml:space="preserve"> </w:t>
      </w:r>
    </w:p>
    <w:p w14:paraId="32122C28" w14:textId="57E1F9F0" w:rsidR="00DE57E8" w:rsidRPr="00DE57E8" w:rsidRDefault="00DE57E8" w:rsidP="00A75C39">
      <w:pPr>
        <w:numPr>
          <w:ilvl w:val="1"/>
          <w:numId w:val="3"/>
        </w:numPr>
        <w:spacing w:before="120" w:after="0" w:line="240" w:lineRule="auto"/>
        <w:ind w:right="0"/>
      </w:pPr>
      <w:r>
        <w:t xml:space="preserve">Tellija </w:t>
      </w:r>
      <w:r w:rsidRPr="00DE57E8">
        <w:t>tellib ja töövõtja kohustub teostama</w:t>
      </w:r>
      <w:r w:rsidR="00C555F8">
        <w:t xml:space="preserve"> </w:t>
      </w:r>
      <w:r w:rsidR="00D563A2">
        <w:t>m</w:t>
      </w:r>
      <w:r w:rsidR="00D563A2" w:rsidRPr="00D563A2">
        <w:t>itmeotstarbelise laeva EVA-316 masinaruumi mahulise aerosool tulekustutussüsteemi asendamine kaasaegse süsteemiga</w:t>
      </w:r>
      <w:r w:rsidR="00D01CB2">
        <w:t xml:space="preserve"> (edaspidi töö) </w:t>
      </w:r>
      <w:r w:rsidR="00D01CB2" w:rsidRPr="00D563A2">
        <w:rPr>
          <w:szCs w:val="24"/>
        </w:rPr>
        <w:t xml:space="preserve">lepingus ja lepingu lisades kokkulepitud tingimustel </w:t>
      </w:r>
      <w:r w:rsidR="00AB4A6B" w:rsidRPr="00D563A2">
        <w:rPr>
          <w:szCs w:val="24"/>
        </w:rPr>
        <w:t xml:space="preserve">ja korras </w:t>
      </w:r>
      <w:r w:rsidR="00D01CB2" w:rsidRPr="00D563A2">
        <w:rPr>
          <w:szCs w:val="24"/>
        </w:rPr>
        <w:t>he</w:t>
      </w:r>
      <w:r w:rsidR="00AB4A6B" w:rsidRPr="00D563A2">
        <w:rPr>
          <w:szCs w:val="24"/>
        </w:rPr>
        <w:t>ade laevaremonditavade kohaselt</w:t>
      </w:r>
      <w:r w:rsidRPr="00DE57E8">
        <w:t>.</w:t>
      </w:r>
    </w:p>
    <w:p w14:paraId="7E34B978" w14:textId="77777777" w:rsidR="00CB6656" w:rsidRDefault="00CB6656">
      <w:pPr>
        <w:spacing w:after="0" w:line="259" w:lineRule="auto"/>
        <w:ind w:left="0" w:right="0" w:firstLine="0"/>
        <w:jc w:val="left"/>
      </w:pPr>
    </w:p>
    <w:p w14:paraId="47BC209D" w14:textId="77777777" w:rsidR="00D01CB2" w:rsidRPr="00D06837" w:rsidRDefault="00D01CB2" w:rsidP="00232134">
      <w:pPr>
        <w:pStyle w:val="Pealkiri1"/>
        <w:numPr>
          <w:ilvl w:val="0"/>
          <w:numId w:val="3"/>
        </w:numPr>
        <w:ind w:right="0"/>
        <w:rPr>
          <w:szCs w:val="24"/>
        </w:rPr>
      </w:pPr>
      <w:r w:rsidRPr="00D06837">
        <w:rPr>
          <w:szCs w:val="24"/>
        </w:rPr>
        <w:t>Lepingu üldtingimused</w:t>
      </w:r>
    </w:p>
    <w:p w14:paraId="173BEFCB" w14:textId="0AE3EC18" w:rsidR="00D01CB2" w:rsidRPr="00D563A2" w:rsidRDefault="00D01CB2" w:rsidP="009C2018">
      <w:pPr>
        <w:pStyle w:val="Loendilik"/>
        <w:numPr>
          <w:ilvl w:val="1"/>
          <w:numId w:val="3"/>
        </w:numPr>
        <w:rPr>
          <w:szCs w:val="24"/>
        </w:rPr>
      </w:pPr>
      <w:r w:rsidRPr="00D563A2">
        <w:rPr>
          <w:szCs w:val="24"/>
        </w:rPr>
        <w:t>Leping on sõlmitud riigihanke „</w:t>
      </w:r>
      <w:r w:rsidR="00D563A2" w:rsidRPr="00D563A2">
        <w:t>Mitmeotstarbelise laeva EVA-316 masinaruumi mahulise aerosool tulekustutussüsteemi asendamine kaasaegse süsteemiga</w:t>
      </w:r>
      <w:r w:rsidRPr="00D563A2">
        <w:rPr>
          <w:szCs w:val="24"/>
        </w:rPr>
        <w:t xml:space="preserve">“, viitenumber </w:t>
      </w:r>
      <w:r w:rsidR="003648BB" w:rsidRPr="00D563A2">
        <w:rPr>
          <w:bCs/>
          <w:szCs w:val="24"/>
        </w:rPr>
        <w:t>26</w:t>
      </w:r>
      <w:r w:rsidR="00E06A02">
        <w:rPr>
          <w:bCs/>
          <w:szCs w:val="24"/>
        </w:rPr>
        <w:t>5170</w:t>
      </w:r>
      <w:r w:rsidR="00AB4A6B" w:rsidRPr="00D563A2">
        <w:rPr>
          <w:szCs w:val="24"/>
        </w:rPr>
        <w:t xml:space="preserve"> </w:t>
      </w:r>
      <w:r w:rsidRPr="00D563A2">
        <w:rPr>
          <w:bCs/>
          <w:szCs w:val="24"/>
        </w:rPr>
        <w:t>tulemusena.</w:t>
      </w:r>
    </w:p>
    <w:p w14:paraId="716B0088" w14:textId="77777777" w:rsidR="00D01CB2" w:rsidRPr="00D01CB2" w:rsidRDefault="00D01CB2" w:rsidP="00232134">
      <w:pPr>
        <w:pStyle w:val="Loendilik"/>
        <w:numPr>
          <w:ilvl w:val="1"/>
          <w:numId w:val="3"/>
        </w:numPr>
        <w:tabs>
          <w:tab w:val="clear" w:pos="720"/>
          <w:tab w:val="num" w:pos="709"/>
        </w:tabs>
        <w:rPr>
          <w:szCs w:val="24"/>
        </w:rPr>
      </w:pPr>
      <w:r w:rsidRPr="00D01CB2">
        <w:rPr>
          <w:szCs w:val="24"/>
        </w:rPr>
        <w:t>Lepingul on selle sõlmimise hetkel järgmised lisad:</w:t>
      </w:r>
    </w:p>
    <w:p w14:paraId="31004DAE" w14:textId="77777777" w:rsidR="00D01CB2" w:rsidRPr="00D06837" w:rsidRDefault="003A1C92" w:rsidP="00232134">
      <w:pPr>
        <w:pStyle w:val="Loendilik"/>
        <w:tabs>
          <w:tab w:val="num" w:pos="709"/>
        </w:tabs>
        <w:ind w:left="567" w:firstLine="0"/>
        <w:rPr>
          <w:szCs w:val="24"/>
        </w:rPr>
      </w:pPr>
      <w:r>
        <w:rPr>
          <w:szCs w:val="24"/>
        </w:rPr>
        <w:tab/>
      </w:r>
      <w:r w:rsidR="00D01CB2" w:rsidRPr="00D06837">
        <w:rPr>
          <w:szCs w:val="24"/>
        </w:rPr>
        <w:t>Lisa 1 – Hankelepingu eseme tehniline kirjeldus</w:t>
      </w:r>
    </w:p>
    <w:p w14:paraId="73B0D1D1" w14:textId="77777777" w:rsidR="00D01CB2" w:rsidRPr="00D06837" w:rsidRDefault="003A1C92" w:rsidP="00232134">
      <w:pPr>
        <w:pStyle w:val="Loendilik"/>
        <w:tabs>
          <w:tab w:val="num" w:pos="709"/>
        </w:tabs>
        <w:ind w:left="567" w:firstLine="0"/>
        <w:rPr>
          <w:szCs w:val="24"/>
        </w:rPr>
      </w:pPr>
      <w:r>
        <w:rPr>
          <w:szCs w:val="24"/>
        </w:rPr>
        <w:tab/>
      </w:r>
      <w:r w:rsidR="00D01CB2" w:rsidRPr="00D06837">
        <w:rPr>
          <w:szCs w:val="24"/>
        </w:rPr>
        <w:t>Lisa 2 – Töövõtja poolt esitatud hinnapakkumus</w:t>
      </w:r>
    </w:p>
    <w:p w14:paraId="616E3550" w14:textId="43068A38" w:rsidR="00D01CB2" w:rsidRPr="00D06837" w:rsidRDefault="003A1C92" w:rsidP="00232134">
      <w:pPr>
        <w:pStyle w:val="Loendilik"/>
        <w:tabs>
          <w:tab w:val="num" w:pos="709"/>
        </w:tabs>
        <w:spacing w:after="120" w:line="240" w:lineRule="auto"/>
        <w:ind w:left="567" w:right="6" w:firstLine="0"/>
        <w:contextualSpacing w:val="0"/>
        <w:rPr>
          <w:szCs w:val="24"/>
        </w:rPr>
      </w:pPr>
      <w:r>
        <w:rPr>
          <w:szCs w:val="24"/>
        </w:rPr>
        <w:tab/>
      </w:r>
      <w:r w:rsidR="00D01CB2" w:rsidRPr="00D06837">
        <w:rPr>
          <w:szCs w:val="24"/>
        </w:rPr>
        <w:t>Lisa 3 – Tööde üleandmis</w:t>
      </w:r>
      <w:r w:rsidR="00AC1D40">
        <w:rPr>
          <w:szCs w:val="24"/>
        </w:rPr>
        <w:t>e</w:t>
      </w:r>
      <w:r w:rsidR="00D01CB2" w:rsidRPr="00D06837">
        <w:rPr>
          <w:szCs w:val="24"/>
        </w:rPr>
        <w:t xml:space="preserve"> ja vastuvõtmis</w:t>
      </w:r>
      <w:r w:rsidR="00AC1D40">
        <w:rPr>
          <w:szCs w:val="24"/>
        </w:rPr>
        <w:t xml:space="preserve">e </w:t>
      </w:r>
      <w:r w:rsidR="00D01CB2" w:rsidRPr="00D06837">
        <w:rPr>
          <w:szCs w:val="24"/>
        </w:rPr>
        <w:t>akti vorm</w:t>
      </w:r>
    </w:p>
    <w:p w14:paraId="5C00179A" w14:textId="77777777" w:rsidR="00D01CB2" w:rsidRDefault="00D01CB2" w:rsidP="00E8114E">
      <w:pPr>
        <w:pStyle w:val="Normaallaadveeb"/>
        <w:numPr>
          <w:ilvl w:val="1"/>
          <w:numId w:val="3"/>
        </w:numPr>
        <w:spacing w:before="0" w:beforeAutospacing="0" w:after="0" w:afterAutospacing="0"/>
        <w:rPr>
          <w:color w:val="000000"/>
        </w:rPr>
      </w:pPr>
      <w:r w:rsidRPr="00D06837">
        <w:rPr>
          <w:color w:val="000000"/>
        </w:rPr>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0A964B1C" w14:textId="77777777" w:rsidR="00D01CB2" w:rsidRPr="00D06837" w:rsidRDefault="00D01CB2" w:rsidP="00232134">
      <w:pPr>
        <w:pStyle w:val="Normaallaadveeb"/>
        <w:numPr>
          <w:ilvl w:val="1"/>
          <w:numId w:val="3"/>
        </w:numPr>
        <w:spacing w:after="240" w:afterAutospacing="0"/>
        <w:rPr>
          <w:color w:val="000000"/>
        </w:rPr>
      </w:pPr>
      <w:r w:rsidRPr="00D06837">
        <w:rPr>
          <w:color w:val="000000"/>
        </w:rPr>
        <w:t>Lepingu dokumentide vastuolude korral lähtutakse hilisemast dokumendist. Lepingu allkirjastamise hetkel olemasolevaid lepingu dokumente loetakse samaaegseteks.</w:t>
      </w:r>
    </w:p>
    <w:p w14:paraId="42CC34AF" w14:textId="77777777" w:rsidR="00CB6656" w:rsidRDefault="000807B1" w:rsidP="00232134">
      <w:pPr>
        <w:pStyle w:val="Pealkiri1"/>
        <w:numPr>
          <w:ilvl w:val="0"/>
          <w:numId w:val="3"/>
        </w:numPr>
        <w:ind w:right="0"/>
      </w:pPr>
      <w:r>
        <w:t xml:space="preserve">Lepingu tähtajad </w:t>
      </w:r>
    </w:p>
    <w:p w14:paraId="2F0DEA4D" w14:textId="53DBA4D4" w:rsidR="005868DF" w:rsidRDefault="000807B1" w:rsidP="00232134">
      <w:pPr>
        <w:pStyle w:val="Loendilik"/>
        <w:numPr>
          <w:ilvl w:val="1"/>
          <w:numId w:val="3"/>
        </w:numPr>
        <w:ind w:right="0"/>
      </w:pPr>
      <w:r>
        <w:t>Tellija võimalda</w:t>
      </w:r>
      <w:r w:rsidR="00EA34C1">
        <w:t>b</w:t>
      </w:r>
      <w:r>
        <w:t xml:space="preserve"> töövõtjal alustada ning töövõtja kohustub alustama tööga peale lepingu allkirjastamist</w:t>
      </w:r>
      <w:r w:rsidR="005868DF">
        <w:t>.</w:t>
      </w:r>
    </w:p>
    <w:p w14:paraId="43E265D0" w14:textId="3BE059B8" w:rsidR="00C555F8" w:rsidRDefault="00C555F8" w:rsidP="00232134">
      <w:pPr>
        <w:pStyle w:val="Loendilik"/>
        <w:numPr>
          <w:ilvl w:val="1"/>
          <w:numId w:val="3"/>
        </w:numPr>
        <w:spacing w:after="240" w:line="240" w:lineRule="auto"/>
        <w:ind w:right="0"/>
      </w:pPr>
      <w:r>
        <w:t>Töövõtja kohustub teostama töö</w:t>
      </w:r>
      <w:r w:rsidR="00932349">
        <w:t xml:space="preserve"> ja tellijale üle andma</w:t>
      </w:r>
      <w:r>
        <w:t xml:space="preserve"> </w:t>
      </w:r>
      <w:r w:rsidR="00C5465A">
        <w:t>8</w:t>
      </w:r>
      <w:r w:rsidR="00932349">
        <w:t xml:space="preserve"> (</w:t>
      </w:r>
      <w:r w:rsidR="00C5465A">
        <w:t>kaheksa</w:t>
      </w:r>
      <w:r w:rsidR="00932349">
        <w:t>)</w:t>
      </w:r>
      <w:r w:rsidR="00AE67A2">
        <w:t xml:space="preserve"> nädala jooksul lepingu allkirjastamisest.</w:t>
      </w:r>
    </w:p>
    <w:p w14:paraId="5F68AE3C" w14:textId="77777777" w:rsidR="00CB6656" w:rsidRDefault="000807B1" w:rsidP="00232134">
      <w:pPr>
        <w:pStyle w:val="Pealkiri1"/>
        <w:numPr>
          <w:ilvl w:val="0"/>
          <w:numId w:val="3"/>
        </w:numPr>
        <w:ind w:right="0"/>
      </w:pPr>
      <w:r>
        <w:t xml:space="preserve">Lepingu hind ja arvelduste kord </w:t>
      </w:r>
    </w:p>
    <w:p w14:paraId="4DF10D30" w14:textId="10AB7F3D" w:rsidR="00A07B61" w:rsidRDefault="000807B1" w:rsidP="0060475B">
      <w:pPr>
        <w:pStyle w:val="Loendilik"/>
        <w:numPr>
          <w:ilvl w:val="1"/>
          <w:numId w:val="3"/>
        </w:numPr>
        <w:tabs>
          <w:tab w:val="right" w:pos="9263"/>
        </w:tabs>
        <w:spacing w:after="10"/>
        <w:ind w:right="0"/>
      </w:pPr>
      <w:r w:rsidRPr="00C4414D">
        <w:t xml:space="preserve">Lepingu hind on </w:t>
      </w:r>
      <w:r w:rsidR="0060475B">
        <w:t>40 070,00</w:t>
      </w:r>
      <w:r w:rsidR="00C20225">
        <w:t xml:space="preserve"> </w:t>
      </w:r>
      <w:r w:rsidRPr="00C4414D">
        <w:t>eurot</w:t>
      </w:r>
      <w:r w:rsidR="00693E42" w:rsidRPr="00C4414D">
        <w:t xml:space="preserve">, millele lisandub käibemaks 20% summas </w:t>
      </w:r>
      <w:r w:rsidR="0060475B">
        <w:t>8 014,00</w:t>
      </w:r>
      <w:r w:rsidR="00693E42" w:rsidRPr="00C4414D">
        <w:t xml:space="preserve"> eurot, kokku </w:t>
      </w:r>
      <w:r w:rsidR="0060475B">
        <w:t>48 084,00</w:t>
      </w:r>
      <w:r w:rsidR="00693E42" w:rsidRPr="00C4414D">
        <w:t xml:space="preserve"> eurot</w:t>
      </w:r>
      <w:r w:rsidR="00552D49" w:rsidRPr="00C4414D">
        <w:t xml:space="preserve"> (edaspidi </w:t>
      </w:r>
      <w:r w:rsidR="00E8114E" w:rsidRPr="00C4414D">
        <w:t>tasu</w:t>
      </w:r>
      <w:r w:rsidR="00552D49" w:rsidRPr="00C4414D">
        <w:t>)</w:t>
      </w:r>
      <w:r w:rsidRPr="00C4414D">
        <w:t>.</w:t>
      </w:r>
    </w:p>
    <w:p w14:paraId="2A98508B" w14:textId="13D2EB29" w:rsidR="00AC7BC6" w:rsidRPr="00AC7BC6" w:rsidRDefault="00AC7BC6" w:rsidP="00510880">
      <w:pPr>
        <w:pStyle w:val="Loendilik"/>
        <w:numPr>
          <w:ilvl w:val="1"/>
          <w:numId w:val="3"/>
        </w:numPr>
        <w:tabs>
          <w:tab w:val="right" w:pos="9263"/>
        </w:tabs>
        <w:spacing w:after="10"/>
        <w:ind w:right="0"/>
        <w:jc w:val="left"/>
      </w:pPr>
      <w:r>
        <w:t xml:space="preserve">Töövõtjal  on </w:t>
      </w:r>
      <w:r w:rsidRPr="00B362B5">
        <w:t>õigus esitada tellijale arve pärast tellija poolt töö vastuvõtmist ning üleandmise ja vastuvõtmise akti allkirjastamist.</w:t>
      </w:r>
      <w:r>
        <w:t xml:space="preserve"> </w:t>
      </w:r>
      <w:r w:rsidRPr="00F87061">
        <w:rPr>
          <w:bCs/>
        </w:rPr>
        <w:t>Arvele tuleb märkida kontaktisiku nimi, Lepingu number ja</w:t>
      </w:r>
      <w:r w:rsidRPr="00DB236D">
        <w:rPr>
          <w:b/>
        </w:rPr>
        <w:t xml:space="preserve"> riigihangete registri hankelepingu osa viitenumber </w:t>
      </w:r>
      <w:r w:rsidR="00510880" w:rsidRPr="00510880">
        <w:rPr>
          <w:b/>
        </w:rPr>
        <w:t>265170 001 000</w:t>
      </w:r>
      <w:r w:rsidR="00510880">
        <w:rPr>
          <w:b/>
        </w:rPr>
        <w:t> </w:t>
      </w:r>
      <w:r w:rsidR="00510880" w:rsidRPr="00510880">
        <w:rPr>
          <w:b/>
        </w:rPr>
        <w:t>000</w:t>
      </w:r>
      <w:r w:rsidR="00510880">
        <w:rPr>
          <w:b/>
        </w:rPr>
        <w:t>.</w:t>
      </w:r>
    </w:p>
    <w:p w14:paraId="7E8BDBD4" w14:textId="05947395" w:rsidR="00AC1D40" w:rsidRDefault="00AC1D40" w:rsidP="00AC7BC6">
      <w:pPr>
        <w:pStyle w:val="Loendilik"/>
        <w:numPr>
          <w:ilvl w:val="1"/>
          <w:numId w:val="3"/>
        </w:numPr>
        <w:tabs>
          <w:tab w:val="right" w:pos="9263"/>
        </w:tabs>
        <w:spacing w:after="10"/>
        <w:ind w:right="0"/>
        <w:jc w:val="left"/>
      </w:pPr>
      <w:r w:rsidRPr="00AC7BC6">
        <w:rPr>
          <w:color w:val="auto"/>
          <w:szCs w:val="24"/>
        </w:rPr>
        <w:lastRenderedPageBreak/>
        <w:t>Kui töömaht os</w:t>
      </w:r>
      <w:r w:rsidR="00217705" w:rsidRPr="00AC7BC6">
        <w:rPr>
          <w:color w:val="auto"/>
          <w:szCs w:val="24"/>
        </w:rPr>
        <w:t>utub Lisas 1</w:t>
      </w:r>
      <w:r w:rsidRPr="00AC7BC6">
        <w:rPr>
          <w:color w:val="auto"/>
          <w:szCs w:val="24"/>
        </w:rPr>
        <w:t xml:space="preserve"> prognoositust väiksemaks, esitab töövõtja arve tehtud töö tegeliku mahu järgi.</w:t>
      </w:r>
    </w:p>
    <w:p w14:paraId="7C18F690" w14:textId="1B9F8571" w:rsidR="00CB6656" w:rsidRDefault="00B362B5" w:rsidP="00232134">
      <w:pPr>
        <w:pStyle w:val="Loendilik"/>
        <w:numPr>
          <w:ilvl w:val="1"/>
          <w:numId w:val="3"/>
        </w:numPr>
        <w:ind w:right="0"/>
      </w:pPr>
      <w:r w:rsidRPr="00B362B5">
        <w:t>Tellija tasub töövõtjale töövõtja poolt e-arvete keskkonnas</w:t>
      </w:r>
      <w:r w:rsidRPr="00B362B5">
        <w:rPr>
          <w:vertAlign w:val="superscript"/>
        </w:rPr>
        <w:footnoteReference w:id="1"/>
      </w:r>
      <w:r w:rsidRPr="00B362B5">
        <w:t xml:space="preserve"> esitatud arve alusel </w:t>
      </w:r>
      <w:r w:rsidR="00DA4552">
        <w:t>20</w:t>
      </w:r>
      <w:r w:rsidRPr="00B362B5">
        <w:t xml:space="preserve"> (</w:t>
      </w:r>
      <w:r w:rsidR="00DA4552">
        <w:t>kahe</w:t>
      </w:r>
      <w:r w:rsidRPr="00B362B5">
        <w:t>kümne) päeva jooksul arve esitamisest.</w:t>
      </w:r>
    </w:p>
    <w:p w14:paraId="0203013E" w14:textId="4CAA99E1" w:rsidR="00CE47DE" w:rsidRDefault="00CE47DE" w:rsidP="00232134">
      <w:pPr>
        <w:pStyle w:val="Loendilik"/>
        <w:numPr>
          <w:ilvl w:val="1"/>
          <w:numId w:val="3"/>
        </w:numPr>
        <w:ind w:right="0"/>
      </w:pPr>
      <w:r w:rsidRPr="00365733">
        <w:rPr>
          <w:color w:val="auto"/>
          <w:szCs w:val="24"/>
        </w:rPr>
        <w:t>Kui töövõtja teostab töö väljaspool Eesti Vabariiki ja laeva ülesõit töövõtja tööde teostamise kohta kestab rohkem kui üks ööpäev, kannab laeva ülesõidu kulud (välja arvatud meeskonna palgad ja toitlustamine) Tallinnast töö teostamise kohta ja sealt tagasi töövõtja. Töövõtja tasub tööde teostamisel remondiettevõttes, mis ei asu Eesti Vabariigis, kõik väljaspool Eesti Vabariiki laeva ees</w:t>
      </w:r>
      <w:r>
        <w:rPr>
          <w:color w:val="auto"/>
          <w:szCs w:val="24"/>
        </w:rPr>
        <w:t xml:space="preserve">t tasumisele kuuluvad veetee-, </w:t>
      </w:r>
      <w:r w:rsidRPr="00365733">
        <w:rPr>
          <w:color w:val="auto"/>
          <w:szCs w:val="24"/>
        </w:rPr>
        <w:t>sadama- ja muud tasud olenemata nende nimetusest. Tellija ei hüvita ühelgi juhul töövõtjale eelnimetatud kulusid.</w:t>
      </w:r>
    </w:p>
    <w:p w14:paraId="64B7F98E" w14:textId="77777777" w:rsidR="00CB6656" w:rsidRDefault="00CB6656">
      <w:pPr>
        <w:spacing w:after="0" w:line="259" w:lineRule="auto"/>
        <w:ind w:left="0" w:right="0" w:firstLine="0"/>
        <w:jc w:val="left"/>
      </w:pPr>
    </w:p>
    <w:p w14:paraId="00EDB78C" w14:textId="77777777" w:rsidR="00CB6656" w:rsidRDefault="000807B1" w:rsidP="00232134">
      <w:pPr>
        <w:pStyle w:val="Pealkiri1"/>
        <w:numPr>
          <w:ilvl w:val="0"/>
          <w:numId w:val="3"/>
        </w:numPr>
        <w:ind w:right="0"/>
      </w:pPr>
      <w:r>
        <w:t xml:space="preserve">Töövõtja kohustused ja õigused </w:t>
      </w:r>
    </w:p>
    <w:p w14:paraId="3AA72C1C" w14:textId="77777777" w:rsidR="00CB6656" w:rsidRDefault="000807B1" w:rsidP="00232134">
      <w:pPr>
        <w:pStyle w:val="Loendilik"/>
        <w:numPr>
          <w:ilvl w:val="1"/>
          <w:numId w:val="3"/>
        </w:numPr>
        <w:tabs>
          <w:tab w:val="center" w:pos="1657"/>
        </w:tabs>
        <w:ind w:right="0"/>
        <w:jc w:val="left"/>
      </w:pPr>
      <w:r>
        <w:t xml:space="preserve">Töövõtja kohustub: </w:t>
      </w:r>
    </w:p>
    <w:p w14:paraId="3A53F521" w14:textId="77777777" w:rsidR="00CB6656" w:rsidRDefault="000807B1" w:rsidP="00232134">
      <w:pPr>
        <w:pStyle w:val="Loendilik"/>
        <w:numPr>
          <w:ilvl w:val="2"/>
          <w:numId w:val="3"/>
        </w:numPr>
        <w:tabs>
          <w:tab w:val="center" w:pos="3403"/>
        </w:tabs>
        <w:ind w:right="0"/>
        <w:jc w:val="left"/>
      </w:pPr>
      <w:r>
        <w:t xml:space="preserve">alustama töödega koheselt peale lepingu allkirjastamist; </w:t>
      </w:r>
    </w:p>
    <w:p w14:paraId="41EFD8D1" w14:textId="51A1FC2C" w:rsidR="00CB6656" w:rsidRPr="00C4414D" w:rsidRDefault="000807B1" w:rsidP="00232134">
      <w:pPr>
        <w:pStyle w:val="Loendilik"/>
        <w:numPr>
          <w:ilvl w:val="2"/>
          <w:numId w:val="3"/>
        </w:numPr>
        <w:tabs>
          <w:tab w:val="center" w:pos="4561"/>
        </w:tabs>
        <w:ind w:right="0"/>
        <w:jc w:val="left"/>
      </w:pPr>
      <w:r w:rsidRPr="00C4414D">
        <w:t xml:space="preserve">teostama lepingu punktis 1 nimetatud töö ja andma selle tähtaegselt üle tellijale; </w:t>
      </w:r>
    </w:p>
    <w:p w14:paraId="4E53F97A" w14:textId="2D5D82A6" w:rsidR="004362A1" w:rsidRPr="00C4414D" w:rsidRDefault="004362A1" w:rsidP="00232134">
      <w:pPr>
        <w:pStyle w:val="Loendilik"/>
        <w:numPr>
          <w:ilvl w:val="2"/>
          <w:numId w:val="3"/>
        </w:numPr>
        <w:tabs>
          <w:tab w:val="center" w:pos="4561"/>
        </w:tabs>
        <w:ind w:right="0"/>
        <w:jc w:val="left"/>
      </w:pPr>
      <w:r w:rsidRPr="00C4414D">
        <w:t>enne töödega alustamist kooskõlastama tööde projekti ja paigaldatavad seadmed tellijaga;</w:t>
      </w:r>
    </w:p>
    <w:p w14:paraId="295D9DFF" w14:textId="77777777" w:rsidR="00CB6656" w:rsidRDefault="000807B1" w:rsidP="00232134">
      <w:pPr>
        <w:pStyle w:val="Loendilik"/>
        <w:numPr>
          <w:ilvl w:val="2"/>
          <w:numId w:val="3"/>
        </w:numPr>
        <w:ind w:right="0"/>
      </w:pPr>
      <w:r>
        <w:t xml:space="preserve">koheselt informeerima tellijat töö tegemisel tekkivatest probleemidest ning nõutama tellija juhiseid ja informatsiooni; </w:t>
      </w:r>
    </w:p>
    <w:p w14:paraId="078311D6" w14:textId="77777777" w:rsidR="00CB6656" w:rsidRDefault="000807B1" w:rsidP="00232134">
      <w:pPr>
        <w:pStyle w:val="Loendilik"/>
        <w:numPr>
          <w:ilvl w:val="2"/>
          <w:numId w:val="3"/>
        </w:numPr>
        <w:ind w:right="0"/>
      </w:pPr>
      <w:r>
        <w:t xml:space="preserve">andma tellijale aru töö seisust tellija esimesel nõudmisel ning võimaldama tellijal teostada kontrolli töö üle; </w:t>
      </w:r>
    </w:p>
    <w:p w14:paraId="4A4FFC2F" w14:textId="77777777" w:rsidR="00CB6656" w:rsidRDefault="000807B1" w:rsidP="00232134">
      <w:pPr>
        <w:pStyle w:val="Loendilik"/>
        <w:numPr>
          <w:ilvl w:val="2"/>
          <w:numId w:val="3"/>
        </w:numPr>
        <w:tabs>
          <w:tab w:val="center" w:pos="3664"/>
        </w:tabs>
        <w:ind w:right="0"/>
        <w:jc w:val="left"/>
      </w:pPr>
      <w:r>
        <w:t xml:space="preserve">järgima laevas töö-, tuleohutuse ja muid kehtestatud eeskirju; </w:t>
      </w:r>
    </w:p>
    <w:p w14:paraId="798A6ED0" w14:textId="77777777" w:rsidR="00CB6656" w:rsidRDefault="000807B1" w:rsidP="00232134">
      <w:pPr>
        <w:pStyle w:val="Loendilik"/>
        <w:numPr>
          <w:ilvl w:val="2"/>
          <w:numId w:val="3"/>
        </w:numPr>
        <w:tabs>
          <w:tab w:val="center" w:pos="4127"/>
        </w:tabs>
        <w:ind w:right="0"/>
        <w:jc w:val="left"/>
      </w:pPr>
      <w:r>
        <w:t xml:space="preserve">andma koos tööga tellijale üle kogu tööd puudutava dokumentatsiooni; </w:t>
      </w:r>
    </w:p>
    <w:p w14:paraId="4ECA164D" w14:textId="77777777" w:rsidR="00CB6656" w:rsidRDefault="000807B1" w:rsidP="00232134">
      <w:pPr>
        <w:pStyle w:val="Loendilik"/>
        <w:numPr>
          <w:ilvl w:val="2"/>
          <w:numId w:val="3"/>
        </w:numPr>
        <w:tabs>
          <w:tab w:val="center" w:pos="4553"/>
        </w:tabs>
        <w:ind w:right="0"/>
        <w:jc w:val="left"/>
      </w:pPr>
      <w:r>
        <w:t xml:space="preserve">organiseerima töö selliselt, et iga päev oleks töö teostamise juures vastutav isik; </w:t>
      </w:r>
    </w:p>
    <w:p w14:paraId="39C661D0" w14:textId="77777777" w:rsidR="00CB6656" w:rsidRDefault="000807B1" w:rsidP="00232134">
      <w:pPr>
        <w:pStyle w:val="Loendilik"/>
        <w:numPr>
          <w:ilvl w:val="2"/>
          <w:numId w:val="3"/>
        </w:numPr>
        <w:ind w:right="0"/>
      </w:pPr>
      <w:r>
        <w:t xml:space="preserve">omal kulul kõrvaldama defektid, mis on tekkinud töövõtja süül ja on avastatud töö teostamise käigus. </w:t>
      </w:r>
    </w:p>
    <w:p w14:paraId="0AA33A3D" w14:textId="77777777" w:rsidR="00CB6656" w:rsidRDefault="000807B1" w:rsidP="00232134">
      <w:pPr>
        <w:pStyle w:val="Loendilik"/>
        <w:numPr>
          <w:ilvl w:val="1"/>
          <w:numId w:val="3"/>
        </w:numPr>
        <w:tabs>
          <w:tab w:val="center" w:pos="1659"/>
        </w:tabs>
        <w:ind w:right="0"/>
        <w:jc w:val="left"/>
      </w:pPr>
      <w:r>
        <w:t xml:space="preserve">Töövõtjal on õigus: </w:t>
      </w:r>
    </w:p>
    <w:p w14:paraId="32FDE930" w14:textId="77777777" w:rsidR="00CB6656" w:rsidRDefault="000807B1" w:rsidP="00232134">
      <w:pPr>
        <w:pStyle w:val="Loendilik"/>
        <w:numPr>
          <w:ilvl w:val="2"/>
          <w:numId w:val="3"/>
        </w:numPr>
        <w:tabs>
          <w:tab w:val="center" w:pos="3991"/>
        </w:tabs>
        <w:spacing w:after="10"/>
        <w:ind w:right="0"/>
        <w:jc w:val="left"/>
      </w:pPr>
      <w:r>
        <w:t xml:space="preserve">saada töö eest tasu vastavalt lepingu punktis </w:t>
      </w:r>
      <w:r w:rsidR="00F5593A">
        <w:t>4</w:t>
      </w:r>
      <w:r>
        <w:t xml:space="preserve"> kokkulepitud korrale. </w:t>
      </w:r>
    </w:p>
    <w:p w14:paraId="51E7A4A9" w14:textId="77777777" w:rsidR="00CB6656" w:rsidRDefault="000807B1">
      <w:pPr>
        <w:spacing w:after="0" w:line="259" w:lineRule="auto"/>
        <w:ind w:left="0" w:right="0" w:firstLine="0"/>
        <w:jc w:val="left"/>
      </w:pPr>
      <w:r>
        <w:t xml:space="preserve"> </w:t>
      </w:r>
    </w:p>
    <w:p w14:paraId="3EA4D983" w14:textId="77777777" w:rsidR="00CB6656" w:rsidRDefault="000807B1" w:rsidP="00232134">
      <w:pPr>
        <w:pStyle w:val="Pealkiri1"/>
        <w:numPr>
          <w:ilvl w:val="0"/>
          <w:numId w:val="3"/>
        </w:numPr>
        <w:ind w:right="0"/>
      </w:pPr>
      <w:r>
        <w:t xml:space="preserve">Tellija kohustused ja õigused </w:t>
      </w:r>
    </w:p>
    <w:p w14:paraId="55394291" w14:textId="77777777" w:rsidR="00A07B61" w:rsidRDefault="000807B1" w:rsidP="00232134">
      <w:pPr>
        <w:pStyle w:val="Loendilik"/>
        <w:numPr>
          <w:ilvl w:val="1"/>
          <w:numId w:val="3"/>
        </w:numPr>
        <w:tabs>
          <w:tab w:val="center" w:pos="1537"/>
        </w:tabs>
        <w:ind w:right="0"/>
        <w:jc w:val="left"/>
      </w:pPr>
      <w:r>
        <w:t xml:space="preserve">Tellija kohustub: </w:t>
      </w:r>
    </w:p>
    <w:p w14:paraId="10BB9590" w14:textId="77777777" w:rsidR="00E169AF" w:rsidRDefault="000807B1" w:rsidP="00232134">
      <w:pPr>
        <w:pStyle w:val="Loendilik"/>
        <w:numPr>
          <w:ilvl w:val="2"/>
          <w:numId w:val="3"/>
        </w:numPr>
        <w:spacing w:after="1" w:line="304" w:lineRule="auto"/>
        <w:ind w:right="559"/>
      </w:pPr>
      <w:r>
        <w:t xml:space="preserve">andma töövõtjale üle projektid, joonised jms, mis on vajalik töö teostamiseks; </w:t>
      </w:r>
    </w:p>
    <w:p w14:paraId="07656379" w14:textId="77777777" w:rsidR="00CB6656" w:rsidRDefault="000807B1" w:rsidP="00232134">
      <w:pPr>
        <w:pStyle w:val="Loendilik"/>
        <w:numPr>
          <w:ilvl w:val="2"/>
          <w:numId w:val="3"/>
        </w:numPr>
        <w:spacing w:after="1" w:line="304" w:lineRule="auto"/>
        <w:ind w:right="559"/>
      </w:pPr>
      <w:r>
        <w:t xml:space="preserve">tasuma töövõtjale vastuvõetud töö eest lepingu punktis </w:t>
      </w:r>
      <w:r w:rsidR="00F5593A">
        <w:t>4</w:t>
      </w:r>
      <w:r>
        <w:t xml:space="preserve"> kokkulepitud korras. </w:t>
      </w:r>
    </w:p>
    <w:p w14:paraId="57A5C83C" w14:textId="77777777" w:rsidR="00CB6656" w:rsidRDefault="000807B1" w:rsidP="00232134">
      <w:pPr>
        <w:pStyle w:val="Loendilik"/>
        <w:numPr>
          <w:ilvl w:val="1"/>
          <w:numId w:val="3"/>
        </w:numPr>
        <w:tabs>
          <w:tab w:val="center" w:pos="1539"/>
        </w:tabs>
        <w:ind w:right="0"/>
        <w:jc w:val="left"/>
      </w:pPr>
      <w:r>
        <w:t xml:space="preserve">Tellijal on õigus: </w:t>
      </w:r>
    </w:p>
    <w:p w14:paraId="0DFF973E" w14:textId="2FFD4691" w:rsidR="00CB6656" w:rsidRDefault="000807B1" w:rsidP="00232134">
      <w:pPr>
        <w:pStyle w:val="Loendilik"/>
        <w:numPr>
          <w:ilvl w:val="2"/>
          <w:numId w:val="3"/>
        </w:numPr>
        <w:ind w:right="0"/>
      </w:pPr>
      <w:r>
        <w:t>teostada jooksvat kontrolli töö käigu ja kvaliteedi üle, samuti kasutatavate materjalide ja seadmete kvaliteedi üle. Puuduste avastamise korral on tellijal õigus teha töövõtjale kohu</w:t>
      </w:r>
      <w:r w:rsidR="00AC1D40">
        <w:t>s</w:t>
      </w:r>
      <w:r>
        <w:t>tuslikuks teiste materjalide ja seadmete kasutamine või töö kvaliteedi parandamine, esitades vastava nõudmise kirjalikku taas</w:t>
      </w:r>
      <w:r w:rsidR="00CB1493">
        <w:t xml:space="preserve"> </w:t>
      </w:r>
      <w:r>
        <w:t xml:space="preserve">esitamist võimaldavas vormis; </w:t>
      </w:r>
    </w:p>
    <w:p w14:paraId="2159D927" w14:textId="77777777" w:rsidR="00CB6656" w:rsidRDefault="000807B1" w:rsidP="00232134">
      <w:pPr>
        <w:pStyle w:val="Loendilik"/>
        <w:numPr>
          <w:ilvl w:val="2"/>
          <w:numId w:val="3"/>
        </w:numPr>
        <w:ind w:right="0"/>
      </w:pPr>
      <w:r>
        <w:t xml:space="preserve">leping üles öelda ja nõuda tekitatud kahjude hüvitamist, kui töövõtja süül on toimunud lepingust tulenevate tingimuste oluline rikkumine, oluline kvaliteedi normide eiramine või muu töö seisukohalt olulise iseloomuga rikkumine. Sellisel juhul kohustub tellija tasuma töövõtjale faktiliselt teostatud tööde eest vastavalt käesolevale lepingule ja selle lisadele; </w:t>
      </w:r>
    </w:p>
    <w:p w14:paraId="0EEC666B" w14:textId="77777777" w:rsidR="00CB6656" w:rsidRDefault="000807B1" w:rsidP="00232134">
      <w:pPr>
        <w:pStyle w:val="Loendilik"/>
        <w:numPr>
          <w:ilvl w:val="2"/>
          <w:numId w:val="3"/>
        </w:numPr>
        <w:tabs>
          <w:tab w:val="center" w:pos="4675"/>
        </w:tabs>
        <w:ind w:right="0"/>
        <w:jc w:val="left"/>
      </w:pPr>
      <w:r>
        <w:t xml:space="preserve">keelduda töö vastuvõtmisest, kui teostatud töö ei vasta poolte vahel kokkulepitule; </w:t>
      </w:r>
    </w:p>
    <w:p w14:paraId="1E21C1A8" w14:textId="0095B34D" w:rsidR="00CB6656" w:rsidRDefault="000807B1" w:rsidP="00232134">
      <w:pPr>
        <w:pStyle w:val="Loendilik"/>
        <w:numPr>
          <w:ilvl w:val="2"/>
          <w:numId w:val="3"/>
        </w:numPr>
        <w:spacing w:after="0"/>
        <w:ind w:right="0"/>
      </w:pPr>
      <w:r>
        <w:lastRenderedPageBreak/>
        <w:t xml:space="preserve">nõuda töös esinevate puuduste kõrvaldamist töövõtja kulul, kui puudus on tekkinud töövõtja </w:t>
      </w:r>
      <w:r w:rsidR="00AC1D40">
        <w:t>tõttu</w:t>
      </w:r>
      <w:r>
        <w:t xml:space="preserve">. </w:t>
      </w:r>
    </w:p>
    <w:p w14:paraId="100F1902" w14:textId="77777777" w:rsidR="00CB6656" w:rsidRDefault="000807B1">
      <w:pPr>
        <w:spacing w:after="0" w:line="259" w:lineRule="auto"/>
        <w:ind w:left="0" w:right="0" w:firstLine="0"/>
        <w:jc w:val="left"/>
      </w:pPr>
      <w:r>
        <w:t xml:space="preserve"> </w:t>
      </w:r>
    </w:p>
    <w:p w14:paraId="2E3F2670" w14:textId="77777777" w:rsidR="00CB6656" w:rsidRDefault="000807B1" w:rsidP="00232134">
      <w:pPr>
        <w:pStyle w:val="Pealkiri1"/>
        <w:numPr>
          <w:ilvl w:val="0"/>
          <w:numId w:val="3"/>
        </w:numPr>
        <w:ind w:right="0"/>
      </w:pPr>
      <w:r>
        <w:t xml:space="preserve">Töö üleandmine ja vastuvõtmine </w:t>
      </w:r>
    </w:p>
    <w:p w14:paraId="47B25FD1" w14:textId="25417A54" w:rsidR="00CB6656" w:rsidRDefault="000807B1" w:rsidP="00232134">
      <w:pPr>
        <w:pStyle w:val="Loendilik"/>
        <w:numPr>
          <w:ilvl w:val="1"/>
          <w:numId w:val="3"/>
        </w:numPr>
        <w:ind w:right="0"/>
      </w:pPr>
      <w:r>
        <w:t>Töövõtja annab tell</w:t>
      </w:r>
      <w:r w:rsidR="00AC1D40">
        <w:t xml:space="preserve">ijale valmis töö üle üleandmise ja </w:t>
      </w:r>
      <w:r>
        <w:t xml:space="preserve">vastuvõtmise aktiga, mille pooled või nende volitatud isikud allkirjastavad. </w:t>
      </w:r>
    </w:p>
    <w:p w14:paraId="2112B98F" w14:textId="77777777" w:rsidR="00CB6656" w:rsidRPr="00466D19" w:rsidRDefault="000807B1" w:rsidP="00232134">
      <w:pPr>
        <w:pStyle w:val="Loendilik"/>
        <w:numPr>
          <w:ilvl w:val="1"/>
          <w:numId w:val="3"/>
        </w:numPr>
        <w:ind w:right="0"/>
      </w:pPr>
      <w:r w:rsidRPr="00466D19">
        <w:t>Töövõtja vormistab ja esitab tellijale pe</w:t>
      </w:r>
      <w:r w:rsidR="004053B3" w:rsidRPr="00466D19">
        <w:t xml:space="preserve">ale tööde lõppu kõigi seadmete </w:t>
      </w:r>
      <w:r w:rsidRPr="00466D19">
        <w:t xml:space="preserve">ning </w:t>
      </w:r>
      <w:r w:rsidR="00605698" w:rsidRPr="00466D19">
        <w:t>kasutatud m</w:t>
      </w:r>
      <w:r w:rsidR="00E169AF" w:rsidRPr="00466D19">
        <w:t>a</w:t>
      </w:r>
      <w:r w:rsidR="00605698" w:rsidRPr="00466D19">
        <w:t>terjalide</w:t>
      </w:r>
      <w:r w:rsidRPr="00466D19">
        <w:t xml:space="preserve"> nimekirja</w:t>
      </w:r>
      <w:r w:rsidR="004053B3" w:rsidRPr="00466D19">
        <w:t xml:space="preserve"> </w:t>
      </w:r>
      <w:r w:rsidR="00070EE1" w:rsidRPr="00466D19">
        <w:t>ja</w:t>
      </w:r>
      <w:r w:rsidRPr="00466D19">
        <w:t xml:space="preserve"> vastavussertifikaa</w:t>
      </w:r>
      <w:r w:rsidR="004053B3" w:rsidRPr="00466D19">
        <w:t>d</w:t>
      </w:r>
      <w:r w:rsidRPr="00466D19">
        <w:t xml:space="preserve">id. </w:t>
      </w:r>
    </w:p>
    <w:p w14:paraId="66655440" w14:textId="72DDDA66" w:rsidR="00CB6656" w:rsidRDefault="000807B1" w:rsidP="00232134">
      <w:pPr>
        <w:pStyle w:val="Loendilik"/>
        <w:numPr>
          <w:ilvl w:val="1"/>
          <w:numId w:val="3"/>
        </w:numPr>
        <w:ind w:right="0"/>
      </w:pPr>
      <w:r>
        <w:t xml:space="preserve">Tellija on kohustatud töö vastuvõtmisel selle üle vaatama ja esitama vastavalt  tulemustele töövõtjale oma pretensioonid (vastuväited) seoses töö mittevastavusega </w:t>
      </w:r>
      <w:r w:rsidR="0036090D">
        <w:t>kolme</w:t>
      </w:r>
      <w:r>
        <w:t xml:space="preserve"> (</w:t>
      </w:r>
      <w:r w:rsidR="0036090D">
        <w:t>3</w:t>
      </w:r>
      <w:r>
        <w:t xml:space="preserve">) tööpäeva jooksul arvates töö üleandmisest töövõtja poolt. </w:t>
      </w:r>
    </w:p>
    <w:p w14:paraId="585E0905" w14:textId="36BA2D34" w:rsidR="00CB6656" w:rsidRDefault="000807B1" w:rsidP="00232134">
      <w:pPr>
        <w:pStyle w:val="Loendilik"/>
        <w:numPr>
          <w:ilvl w:val="1"/>
          <w:numId w:val="3"/>
        </w:numPr>
        <w:ind w:right="0"/>
      </w:pPr>
      <w:r>
        <w:t xml:space="preserve">Kui tellija ei ole esitanud tööle pretensioone punktis </w:t>
      </w:r>
      <w:r w:rsidR="00232134">
        <w:t>7</w:t>
      </w:r>
      <w:r>
        <w:t>.3 nimetatud tähtaja jooksul, siis loetakse töö tellija poolt vastuvõetuks ka siis, kui tellija ei ole üleandmise</w:t>
      </w:r>
      <w:r w:rsidR="0036090D">
        <w:t xml:space="preserve"> ja </w:t>
      </w:r>
      <w:r>
        <w:t xml:space="preserve">vastuvõtmise akti allkirjastanud. </w:t>
      </w:r>
    </w:p>
    <w:p w14:paraId="2A8CE2A1" w14:textId="77777777" w:rsidR="00CB6656" w:rsidRDefault="000807B1" w:rsidP="00232134">
      <w:pPr>
        <w:pStyle w:val="Loendilik"/>
        <w:numPr>
          <w:ilvl w:val="1"/>
          <w:numId w:val="3"/>
        </w:numPr>
        <w:spacing w:after="0"/>
        <w:ind w:right="0"/>
      </w:pPr>
      <w:r>
        <w:t xml:space="preserve">Kui tellija esitab oma vastuväited, mis on käesolevat lepingut arvestades põhjendatud, peab töövõtja tegema töös vastavad parandused poolte vahel kokkulepitud mõistliku tähtaja jooksul. Kui töövõtja on parandused teinud ja tellijal enam vastuväiteid ei ole, loetakse töö vastuvõetuks. </w:t>
      </w:r>
    </w:p>
    <w:p w14:paraId="79DEFDD8" w14:textId="77777777" w:rsidR="00CB6656" w:rsidRDefault="000807B1">
      <w:pPr>
        <w:spacing w:after="0" w:line="259" w:lineRule="auto"/>
        <w:ind w:left="0" w:right="0" w:firstLine="0"/>
        <w:jc w:val="left"/>
      </w:pPr>
      <w:r>
        <w:t xml:space="preserve"> </w:t>
      </w:r>
    </w:p>
    <w:p w14:paraId="7ABD52FB" w14:textId="77777777" w:rsidR="00E169AF" w:rsidRPr="00466D19" w:rsidRDefault="000807B1" w:rsidP="00232134">
      <w:pPr>
        <w:pStyle w:val="Pealkiri1"/>
        <w:numPr>
          <w:ilvl w:val="0"/>
          <w:numId w:val="3"/>
        </w:numPr>
        <w:ind w:right="0"/>
      </w:pPr>
      <w:r w:rsidRPr="00466D19">
        <w:t>Garantii</w:t>
      </w:r>
    </w:p>
    <w:p w14:paraId="4C256FC7" w14:textId="2540C96D" w:rsidR="00E169AF" w:rsidRPr="00466D19" w:rsidRDefault="000807B1" w:rsidP="0036090D">
      <w:pPr>
        <w:pStyle w:val="Pealkiri1"/>
        <w:numPr>
          <w:ilvl w:val="1"/>
          <w:numId w:val="3"/>
        </w:numPr>
        <w:spacing w:after="0" w:line="240" w:lineRule="auto"/>
        <w:ind w:right="0"/>
        <w:jc w:val="both"/>
        <w:rPr>
          <w:b w:val="0"/>
        </w:rPr>
      </w:pPr>
      <w:r w:rsidRPr="00466D19">
        <w:rPr>
          <w:b w:val="0"/>
        </w:rPr>
        <w:t>Töövõtja an</w:t>
      </w:r>
      <w:r w:rsidR="00605698" w:rsidRPr="00466D19">
        <w:rPr>
          <w:b w:val="0"/>
        </w:rPr>
        <w:t xml:space="preserve">nab </w:t>
      </w:r>
      <w:r w:rsidR="00605698" w:rsidRPr="00C4414D">
        <w:rPr>
          <w:b w:val="0"/>
        </w:rPr>
        <w:t xml:space="preserve">tööle </w:t>
      </w:r>
      <w:r w:rsidR="00935FA7" w:rsidRPr="00935FA7">
        <w:rPr>
          <w:b w:val="0"/>
        </w:rPr>
        <w:t>garantii tähtajaga 24 (kakskümmend neli) kuud</w:t>
      </w:r>
      <w:r w:rsidR="00935FA7">
        <w:rPr>
          <w:b w:val="0"/>
          <w:bCs/>
        </w:rPr>
        <w:t xml:space="preserve"> </w:t>
      </w:r>
      <w:r w:rsidRPr="00466D19">
        <w:rPr>
          <w:b w:val="0"/>
          <w:bCs/>
        </w:rPr>
        <w:t>arvates</w:t>
      </w:r>
      <w:r w:rsidRPr="00466D19">
        <w:rPr>
          <w:b w:val="0"/>
        </w:rPr>
        <w:t xml:space="preserve"> töö vastuvõtmisest tellija poolt</w:t>
      </w:r>
      <w:r w:rsidR="007B13DA">
        <w:rPr>
          <w:b w:val="0"/>
        </w:rPr>
        <w:t>.</w:t>
      </w:r>
    </w:p>
    <w:p w14:paraId="533E043A" w14:textId="77777777" w:rsidR="00E169AF" w:rsidRDefault="000807B1" w:rsidP="0036090D">
      <w:pPr>
        <w:pStyle w:val="Loendilik"/>
        <w:numPr>
          <w:ilvl w:val="1"/>
          <w:numId w:val="3"/>
        </w:numPr>
        <w:spacing w:after="0" w:line="240" w:lineRule="auto"/>
      </w:pPr>
      <w:r>
        <w:t>Garantiiajal kohustub töövõtja oma kulul ja vahenditega kõrvaldama töös esinevad puudused.</w:t>
      </w:r>
    </w:p>
    <w:p w14:paraId="0D35043C" w14:textId="5A4F726D" w:rsidR="00E169AF" w:rsidRDefault="000807B1" w:rsidP="0036090D">
      <w:pPr>
        <w:pStyle w:val="Loendilik"/>
        <w:numPr>
          <w:ilvl w:val="1"/>
          <w:numId w:val="3"/>
        </w:numPr>
        <w:spacing w:after="0" w:line="240" w:lineRule="auto"/>
      </w:pPr>
      <w:r>
        <w:t xml:space="preserve">Töövõtja on kohustatud reageerima tellija informatsioonile töö puuduste kohta seitsme </w:t>
      </w:r>
      <w:r w:rsidR="0036090D">
        <w:t xml:space="preserve">(7) </w:t>
      </w:r>
      <w:r>
        <w:t>päeva jooksul arvates tellija poolt väljakutse saamisest.</w:t>
      </w:r>
    </w:p>
    <w:p w14:paraId="45F01922" w14:textId="77777777" w:rsidR="00CB6656" w:rsidRDefault="000807B1" w:rsidP="00232134">
      <w:pPr>
        <w:pStyle w:val="Loendilik"/>
        <w:numPr>
          <w:ilvl w:val="1"/>
          <w:numId w:val="3"/>
        </w:numPr>
      </w:pPr>
      <w:r>
        <w:t xml:space="preserve">Garantii kehtib juhul, kui tellija ise ei tee selle aja jooksul töös muudatusi või täiendusi. </w:t>
      </w:r>
    </w:p>
    <w:p w14:paraId="2701150E" w14:textId="77777777" w:rsidR="00CB6656" w:rsidRDefault="000807B1">
      <w:pPr>
        <w:spacing w:after="0" w:line="259" w:lineRule="auto"/>
        <w:ind w:left="0" w:right="0" w:firstLine="0"/>
        <w:jc w:val="left"/>
      </w:pPr>
      <w:r>
        <w:t xml:space="preserve"> </w:t>
      </w:r>
    </w:p>
    <w:p w14:paraId="6F917C8B" w14:textId="77777777" w:rsidR="00CB6656" w:rsidRDefault="000807B1" w:rsidP="00232134">
      <w:pPr>
        <w:pStyle w:val="Pealkiri1"/>
        <w:numPr>
          <w:ilvl w:val="0"/>
          <w:numId w:val="3"/>
        </w:numPr>
        <w:ind w:right="0"/>
      </w:pPr>
      <w:r>
        <w:t xml:space="preserve">Poolte vastutus </w:t>
      </w:r>
    </w:p>
    <w:p w14:paraId="3B63E51F" w14:textId="5A377044" w:rsidR="00CB6656" w:rsidRDefault="000807B1" w:rsidP="00232134">
      <w:pPr>
        <w:pStyle w:val="Loendilik"/>
        <w:numPr>
          <w:ilvl w:val="1"/>
          <w:numId w:val="3"/>
        </w:numPr>
        <w:tabs>
          <w:tab w:val="center" w:pos="4124"/>
        </w:tabs>
        <w:ind w:right="0"/>
        <w:jc w:val="left"/>
      </w:pPr>
      <w:r>
        <w:t xml:space="preserve">Pooled vastutavad oma lepingust tulenevate kohustuste rikkumise eest. </w:t>
      </w:r>
    </w:p>
    <w:p w14:paraId="1BDAB812" w14:textId="7DED1558" w:rsidR="00A536FD" w:rsidRDefault="00A536FD" w:rsidP="00232134">
      <w:pPr>
        <w:pStyle w:val="Loendilik"/>
        <w:numPr>
          <w:ilvl w:val="1"/>
          <w:numId w:val="3"/>
        </w:numPr>
        <w:tabs>
          <w:tab w:val="center" w:pos="4124"/>
        </w:tabs>
        <w:ind w:right="0"/>
        <w:jc w:val="left"/>
      </w:pPr>
      <w:r w:rsidRPr="00D06837">
        <w:t>Töövõtja on kohustatud hüvitama lepingu mittetäitmise või mittekohase täitmisega tellijale tekitatud kahju ja tellija poolt seoses töövõtja poolse lepingu rikkumisega tehtud kulutused.</w:t>
      </w:r>
    </w:p>
    <w:p w14:paraId="0B58BE98" w14:textId="3A083EFF" w:rsidR="00A536FD" w:rsidRDefault="00A536FD" w:rsidP="00232134">
      <w:pPr>
        <w:pStyle w:val="Loendilik"/>
        <w:numPr>
          <w:ilvl w:val="1"/>
          <w:numId w:val="3"/>
        </w:numPr>
        <w:tabs>
          <w:tab w:val="center" w:pos="4124"/>
        </w:tabs>
        <w:ind w:right="0"/>
        <w:jc w:val="left"/>
      </w:pPr>
      <w:r w:rsidRPr="00D06837">
        <w:t xml:space="preserve">Tellija vastutab lepingu rikkumise </w:t>
      </w:r>
      <w:r w:rsidR="0036090D">
        <w:t>korral</w:t>
      </w:r>
      <w:r w:rsidRPr="00D06837">
        <w:t xml:space="preserve"> ja on kohustatud töövõtjale hüvitama lepingu rikkumisega tekitatud kahju ning töövõtja poolt tellija poolse lepingu rikkumisega seoses tehtud kulutused.</w:t>
      </w:r>
    </w:p>
    <w:p w14:paraId="02599D39" w14:textId="77777777" w:rsidR="00CB6656" w:rsidRDefault="000807B1" w:rsidP="00232134">
      <w:pPr>
        <w:pStyle w:val="Loendilik"/>
        <w:numPr>
          <w:ilvl w:val="1"/>
          <w:numId w:val="3"/>
        </w:numPr>
        <w:ind w:right="0"/>
      </w:pPr>
      <w:r>
        <w:t xml:space="preserve">Kui töövõtja viivitab töö üleandmisega üle lepingu punktis </w:t>
      </w:r>
      <w:r w:rsidR="00F5593A">
        <w:t>3</w:t>
      </w:r>
      <w:r>
        <w:t xml:space="preserve"> kokkulepitud tähtaja, on tellijal õigus nõuda leppetrahvi tasumist, mille suuruseks on 0,05% töövõtjale makstavast tasust iga viivitatud kalendripäeva eest. </w:t>
      </w:r>
    </w:p>
    <w:p w14:paraId="42F147B5" w14:textId="685E42B9" w:rsidR="00CB6656" w:rsidRDefault="000807B1" w:rsidP="00232134">
      <w:pPr>
        <w:pStyle w:val="Loendilik"/>
        <w:numPr>
          <w:ilvl w:val="1"/>
          <w:numId w:val="3"/>
        </w:numPr>
        <w:ind w:right="0"/>
      </w:pPr>
      <w:r>
        <w:t xml:space="preserve">Tellijal on õigus nõuda punktis </w:t>
      </w:r>
      <w:r w:rsidR="00232134">
        <w:t>9</w:t>
      </w:r>
      <w:r>
        <w:t>.</w:t>
      </w:r>
      <w:r w:rsidR="00A536FD">
        <w:t>4</w:t>
      </w:r>
      <w:r>
        <w:t xml:space="preserve"> sätestatud leppetrahvi ka aja eest, mil töövõtja teeb töös parandusi tulenevalt tellija esitatud vastuväidetest. </w:t>
      </w:r>
    </w:p>
    <w:p w14:paraId="3D58C6D8" w14:textId="77777777" w:rsidR="00CB6656" w:rsidRDefault="000807B1" w:rsidP="00232134">
      <w:pPr>
        <w:pStyle w:val="Loendilik"/>
        <w:numPr>
          <w:ilvl w:val="1"/>
          <w:numId w:val="3"/>
        </w:numPr>
        <w:ind w:right="0"/>
      </w:pPr>
      <w:r>
        <w:t xml:space="preserve">Kui tellija viivitab töövõtjale tasu maksmisega üle kokkulepitud tähtaja, on töövõtjal õigus nõuda viivist seadusega sätestatud määras.  </w:t>
      </w:r>
    </w:p>
    <w:p w14:paraId="11D12004" w14:textId="398CF52C" w:rsidR="00CB6656" w:rsidRDefault="000807B1" w:rsidP="00232134">
      <w:pPr>
        <w:pStyle w:val="Loendilik"/>
        <w:numPr>
          <w:ilvl w:val="1"/>
          <w:numId w:val="3"/>
        </w:numPr>
        <w:spacing w:after="0"/>
        <w:ind w:right="0"/>
      </w:pPr>
      <w:r>
        <w:t xml:space="preserve">Tellija esitab lepingust tuleneva leppetrahvi nõude töövõtjale hiljemalt </w:t>
      </w:r>
      <w:r w:rsidR="00EA34C1">
        <w:t xml:space="preserve">kuue </w:t>
      </w:r>
      <w:r>
        <w:t>(</w:t>
      </w:r>
      <w:r w:rsidR="00EA34C1">
        <w:t>6</w:t>
      </w:r>
      <w:r>
        <w:t xml:space="preserve">) </w:t>
      </w:r>
      <w:r w:rsidR="00EA34C1">
        <w:t xml:space="preserve">kuu </w:t>
      </w:r>
      <w:r>
        <w:t xml:space="preserve">jooksul arvates päevast, mil tellijal tekkis leppetrahvi nõudmise õigus. </w:t>
      </w:r>
    </w:p>
    <w:p w14:paraId="36FBBD4D" w14:textId="0A010138" w:rsidR="00EA34C1" w:rsidRDefault="00EA34C1" w:rsidP="00232134">
      <w:pPr>
        <w:pStyle w:val="Loendilik"/>
        <w:numPr>
          <w:ilvl w:val="1"/>
          <w:numId w:val="3"/>
        </w:numPr>
        <w:spacing w:after="0"/>
        <w:ind w:right="0"/>
      </w:pPr>
      <w:r w:rsidRPr="00D06837">
        <w:rPr>
          <w:szCs w:val="24"/>
        </w:rPr>
        <w:t>Pooled on kokku leppinud, et töövõtja kohustub hüvitama lepingu täitmise käigus tekkinud kahju kolmandatele isikutele.</w:t>
      </w:r>
    </w:p>
    <w:p w14:paraId="1EC6013D" w14:textId="77777777" w:rsidR="00CB6656" w:rsidRDefault="000807B1">
      <w:pPr>
        <w:spacing w:after="0" w:line="259" w:lineRule="auto"/>
        <w:ind w:left="0" w:right="0" w:firstLine="0"/>
        <w:jc w:val="left"/>
      </w:pPr>
      <w:r>
        <w:t xml:space="preserve"> </w:t>
      </w:r>
    </w:p>
    <w:p w14:paraId="2D2A3516" w14:textId="77777777" w:rsidR="00CB6656" w:rsidRDefault="000807B1" w:rsidP="00232134">
      <w:pPr>
        <w:pStyle w:val="Pealkiri1"/>
        <w:numPr>
          <w:ilvl w:val="0"/>
          <w:numId w:val="3"/>
        </w:numPr>
        <w:ind w:right="0"/>
      </w:pPr>
      <w:r>
        <w:lastRenderedPageBreak/>
        <w:t xml:space="preserve">Vääramatu jõud </w:t>
      </w:r>
    </w:p>
    <w:p w14:paraId="4743621C" w14:textId="77777777" w:rsidR="00CB6656" w:rsidRDefault="000807B1" w:rsidP="00232134">
      <w:pPr>
        <w:pStyle w:val="Loendilik"/>
        <w:numPr>
          <w:ilvl w:val="1"/>
          <w:numId w:val="3"/>
        </w:numPr>
        <w:ind w:right="0"/>
      </w:pPr>
      <w:r>
        <w:t xml:space="preserve">Pool ei vastuta oma lepingulise kohustuse rikkumise eest, kui kohustuse rikkumine toimus vääramatu jõu tõttu. </w:t>
      </w:r>
    </w:p>
    <w:p w14:paraId="7F17B332" w14:textId="77777777" w:rsidR="00CB6656" w:rsidRDefault="000807B1" w:rsidP="00232134">
      <w:pPr>
        <w:pStyle w:val="Loendilik"/>
        <w:numPr>
          <w:ilvl w:val="1"/>
          <w:numId w:val="3"/>
        </w:numPr>
        <w:tabs>
          <w:tab w:val="center" w:pos="2918"/>
        </w:tabs>
        <w:ind w:right="0"/>
        <w:jc w:val="left"/>
      </w:pPr>
      <w:r>
        <w:t xml:space="preserve">Vääramatu jõu esinemise ajaks leping peatub. </w:t>
      </w:r>
    </w:p>
    <w:p w14:paraId="4B427C00" w14:textId="77777777" w:rsidR="00CB6656" w:rsidRDefault="000807B1" w:rsidP="00232134">
      <w:pPr>
        <w:pStyle w:val="Loendilik"/>
        <w:numPr>
          <w:ilvl w:val="1"/>
          <w:numId w:val="3"/>
        </w:numPr>
        <w:ind w:right="0"/>
      </w:pPr>
      <w:r>
        <w:t xml:space="preserve">Pooled pikendavad lepingus näidatud kohustuste täitmise tähtaegu vastavalt aja võrra, mil vääramatu jõu asjaolud kestavad. </w:t>
      </w:r>
    </w:p>
    <w:p w14:paraId="509BE923" w14:textId="77777777" w:rsidR="00CB6656" w:rsidRDefault="000807B1" w:rsidP="00232134">
      <w:pPr>
        <w:pStyle w:val="Loendilik"/>
        <w:numPr>
          <w:ilvl w:val="1"/>
          <w:numId w:val="3"/>
        </w:numPr>
        <w:ind w:right="0"/>
      </w:pPr>
      <w:r>
        <w:t xml:space="preserve">Juhul kui vääramatu jõu asjaolud kestavad üle 30 (kolmekümne) päeva, on pooltel õigus leping lõpetada, kusjuures pooled ei hüvita teineteisele selle aja jooksul lepingu täitmisel tehtud kulutusi. </w:t>
      </w:r>
    </w:p>
    <w:p w14:paraId="084BB517" w14:textId="27C50757" w:rsidR="00CB6656" w:rsidRDefault="000807B1" w:rsidP="00232134">
      <w:pPr>
        <w:pStyle w:val="Loendilik"/>
        <w:numPr>
          <w:ilvl w:val="1"/>
          <w:numId w:val="3"/>
        </w:numPr>
        <w:spacing w:after="0"/>
        <w:ind w:right="0"/>
      </w:pPr>
      <w:r>
        <w:t xml:space="preserve">Pool, kes ei ole kirjalikult teatanud teisele poolele kahe </w:t>
      </w:r>
      <w:r w:rsidR="0036090D">
        <w:t xml:space="preserve">(2) </w:t>
      </w:r>
      <w:r>
        <w:t xml:space="preserve">ööpäeva jooksul vääramatu jõu asjaolude esinemisest, ei oma õigust arvestada vääramatu jõuga. </w:t>
      </w:r>
    </w:p>
    <w:p w14:paraId="5B6EF0DF" w14:textId="77777777" w:rsidR="00CB6656" w:rsidRDefault="000807B1">
      <w:pPr>
        <w:spacing w:after="0" w:line="259" w:lineRule="auto"/>
        <w:ind w:left="0" w:right="0" w:firstLine="0"/>
        <w:jc w:val="left"/>
      </w:pPr>
      <w:r>
        <w:rPr>
          <w:b/>
        </w:rPr>
        <w:t xml:space="preserve"> </w:t>
      </w:r>
    </w:p>
    <w:p w14:paraId="4A1B79B9" w14:textId="77777777" w:rsidR="00CB6656" w:rsidRDefault="000807B1" w:rsidP="00232134">
      <w:pPr>
        <w:pStyle w:val="Pealkiri1"/>
        <w:numPr>
          <w:ilvl w:val="0"/>
          <w:numId w:val="3"/>
        </w:numPr>
        <w:ind w:right="0"/>
      </w:pPr>
      <w:r>
        <w:t xml:space="preserve">Teadete edastamine </w:t>
      </w:r>
    </w:p>
    <w:p w14:paraId="1B197877" w14:textId="77777777" w:rsidR="00CB6656" w:rsidRDefault="000807B1" w:rsidP="00232134">
      <w:pPr>
        <w:pStyle w:val="Loendilik"/>
        <w:numPr>
          <w:ilvl w:val="1"/>
          <w:numId w:val="3"/>
        </w:numPr>
        <w:ind w:right="0"/>
      </w:pPr>
      <w:r>
        <w:t xml:space="preserve">Pool edastab lepinguga seotud teated teisele poolele lepingus märgitud aadressil või sidekanalite kaudu. Aadressi või sidekanalite muutmisest on pool kohustatud koheselt teist poolt informeerima. </w:t>
      </w:r>
    </w:p>
    <w:p w14:paraId="3B2F20EE" w14:textId="4ABDAA0F" w:rsidR="00CB6656" w:rsidRDefault="000807B1" w:rsidP="00232134">
      <w:pPr>
        <w:pStyle w:val="Loendilik"/>
        <w:numPr>
          <w:ilvl w:val="1"/>
          <w:numId w:val="3"/>
        </w:numPr>
        <w:ind w:right="0"/>
      </w:pPr>
      <w:r>
        <w:t xml:space="preserve">Teadete edastamine võib toimuda ka telefoni </w:t>
      </w:r>
      <w:r w:rsidR="00EA34C1">
        <w:t xml:space="preserve">või </w:t>
      </w:r>
      <w:r>
        <w:t xml:space="preserve">e-posti teel, v.a juhtudel, kui lepingus on ette nähtud kirjalik vorm. Kirjalikud teated edastatakse digitaalselt allkirjastatuna, posti teel tähitud kirjaga või antakse teisele poolele üle allkirja vastu. Kirjalik teade loetakse teisele poolele kätte antuks, kui postitamisest on möödunud kolm päeva. E-postiga lähetatud teade loetakse kätte saaduks </w:t>
      </w:r>
      <w:r w:rsidR="0036090D">
        <w:t>saatmisele järgneval tööpäeval</w:t>
      </w:r>
      <w:r>
        <w:t xml:space="preserve">. </w:t>
      </w:r>
    </w:p>
    <w:p w14:paraId="1A0F310A" w14:textId="77777777" w:rsidR="00CB6656" w:rsidRDefault="000807B1" w:rsidP="00232134">
      <w:pPr>
        <w:pStyle w:val="Loendilik"/>
        <w:numPr>
          <w:ilvl w:val="1"/>
          <w:numId w:val="3"/>
        </w:numPr>
        <w:spacing w:after="0"/>
        <w:ind w:right="0"/>
      </w:pPr>
      <w:r>
        <w:t xml:space="preserve">Poole teated seoses lepingust taganemise või lepingu ülesütlemisega või teated, mis esitatakse lepingu rikkumisest tulenevalt, peavad olema esitatud kirjalikus vormis. </w:t>
      </w:r>
    </w:p>
    <w:p w14:paraId="53D919A9" w14:textId="77777777" w:rsidR="00CB6656" w:rsidRPr="00232134" w:rsidRDefault="000807B1">
      <w:pPr>
        <w:spacing w:after="0" w:line="259" w:lineRule="auto"/>
        <w:ind w:left="0" w:right="0" w:firstLine="0"/>
        <w:jc w:val="left"/>
      </w:pPr>
      <w:r w:rsidRPr="00232134">
        <w:t xml:space="preserve"> </w:t>
      </w:r>
    </w:p>
    <w:p w14:paraId="4ABA37BE" w14:textId="77777777" w:rsidR="00CB6656" w:rsidRDefault="000807B1" w:rsidP="00232134">
      <w:pPr>
        <w:pStyle w:val="Pealkiri1"/>
        <w:numPr>
          <w:ilvl w:val="0"/>
          <w:numId w:val="3"/>
        </w:numPr>
        <w:ind w:right="0"/>
      </w:pPr>
      <w:r>
        <w:t xml:space="preserve">Lepingu jõustumine ja lõpetamine </w:t>
      </w:r>
    </w:p>
    <w:p w14:paraId="64F95B93" w14:textId="77777777" w:rsidR="00CB6656" w:rsidRDefault="000807B1" w:rsidP="00232134">
      <w:pPr>
        <w:pStyle w:val="Loendilik"/>
        <w:numPr>
          <w:ilvl w:val="1"/>
          <w:numId w:val="3"/>
        </w:numPr>
        <w:ind w:right="0"/>
      </w:pPr>
      <w:r>
        <w:t xml:space="preserve">Leping jõustub allakirjutamise kuupäevast ja kehtib kuni kõigi lepinguliste kohustuste täitmiseni poolte poolt. </w:t>
      </w:r>
    </w:p>
    <w:p w14:paraId="4D3AF14A" w14:textId="77777777" w:rsidR="00CB6656" w:rsidRDefault="000807B1" w:rsidP="00232134">
      <w:pPr>
        <w:pStyle w:val="Loendilik"/>
        <w:numPr>
          <w:ilvl w:val="1"/>
          <w:numId w:val="3"/>
        </w:numPr>
        <w:ind w:right="0"/>
      </w:pPr>
      <w:r>
        <w:t xml:space="preserve">Kumbki pool võib lepingust taganeda või lepingu üles ütelda, kui teine pool on lepingust tulenevaid kohustusi oluliselt rikkunud. Pool teatab teisele poolele lepingust taganemisest või lepingu ülesütlemisest kirjalikult vähemalt 10 (kümme) päeva ette. </w:t>
      </w:r>
    </w:p>
    <w:p w14:paraId="69478A62" w14:textId="2B6A98CC" w:rsidR="00CB6656" w:rsidRDefault="000807B1" w:rsidP="00232134">
      <w:pPr>
        <w:pStyle w:val="Loendilik"/>
        <w:numPr>
          <w:ilvl w:val="1"/>
          <w:numId w:val="3"/>
        </w:numPr>
        <w:spacing w:after="0"/>
        <w:ind w:right="0"/>
      </w:pPr>
      <w:r>
        <w:t xml:space="preserve">Kui töövõtja ei ole tööd tellijale üle andnud hiljemalt 30 (kolmekümne) päeva möödumisel arvates töö üleandmise tähtpäevast, siis on tellijal õigus lepingust ühepoolselt taganeda ja nõuda sisse lepinguga ettenähtud leppetrahv ning nõuda kahju hüvitamist. </w:t>
      </w:r>
    </w:p>
    <w:p w14:paraId="66A7288A" w14:textId="228BD7FB" w:rsidR="00EA34C1" w:rsidRPr="00D06837" w:rsidRDefault="00EA34C1" w:rsidP="00EA34C1">
      <w:pPr>
        <w:pStyle w:val="Normaallaadveeb"/>
        <w:numPr>
          <w:ilvl w:val="1"/>
          <w:numId w:val="3"/>
        </w:numPr>
        <w:rPr>
          <w:color w:val="000000"/>
        </w:rPr>
      </w:pPr>
      <w:r w:rsidRPr="00D06837">
        <w:rPr>
          <w:color w:val="000000"/>
        </w:rPr>
        <w:t xml:space="preserve">Tellija võib lepingust taganeda ning nõuda leppetrahvi kuni 10% tasust, kui töövõtja rikub oluliselt oma õigusaktidest või lepingust tulenevaid kohustusi. Tellija võib lepingu üles öelda võlaõigusseaduses ettenähtud korras. Tellijal on õigus </w:t>
      </w:r>
      <w:r w:rsidR="0036090D">
        <w:rPr>
          <w:color w:val="000000"/>
        </w:rPr>
        <w:t>nõutud leppetrahvi</w:t>
      </w:r>
      <w:r w:rsidRPr="00D06837">
        <w:rPr>
          <w:color w:val="000000"/>
        </w:rPr>
        <w:t xml:space="preserve"> summa maha arvata töövõtjale tasumisele kuuluvast summast.</w:t>
      </w:r>
    </w:p>
    <w:p w14:paraId="35CB185D" w14:textId="77777777" w:rsidR="00EA34C1" w:rsidRPr="00D06837" w:rsidRDefault="00EA34C1" w:rsidP="00EA34C1">
      <w:pPr>
        <w:pStyle w:val="Normaallaadveeb"/>
        <w:numPr>
          <w:ilvl w:val="1"/>
          <w:numId w:val="3"/>
        </w:numPr>
        <w:rPr>
          <w:color w:val="000000"/>
        </w:rPr>
      </w:pPr>
      <w:r w:rsidRPr="00D06837">
        <w:rPr>
          <w:color w:val="000000"/>
        </w:rPr>
        <w:t>Töövõtja võib lepingust taganeda, kui tellija rikub oluliselt lepingu tingimusi. Sellisel juhul on tellija kohustatud töövõtjale hüvitama töövõtja poolt lepingu täitmisel tehtud kulutused.</w:t>
      </w:r>
    </w:p>
    <w:p w14:paraId="4B7286A5" w14:textId="77777777" w:rsidR="00EA34C1" w:rsidRPr="00D06837" w:rsidRDefault="00EA34C1" w:rsidP="00EA34C1">
      <w:pPr>
        <w:pStyle w:val="Normaallaadveeb"/>
        <w:numPr>
          <w:ilvl w:val="1"/>
          <w:numId w:val="3"/>
        </w:numPr>
        <w:rPr>
          <w:color w:val="000000"/>
        </w:rPr>
      </w:pPr>
      <w:r w:rsidRPr="00D06837">
        <w:rPr>
          <w:color w:val="000000"/>
        </w:rPr>
        <w:t>Leping loetakse koheselt lõppenuks, kui:</w:t>
      </w:r>
    </w:p>
    <w:p w14:paraId="03A44023" w14:textId="77777777" w:rsidR="00EA34C1" w:rsidRPr="00D06837" w:rsidRDefault="00EA34C1" w:rsidP="00EA34C1">
      <w:pPr>
        <w:pStyle w:val="Normaallaadveeb"/>
        <w:numPr>
          <w:ilvl w:val="2"/>
          <w:numId w:val="3"/>
        </w:numPr>
        <w:rPr>
          <w:color w:val="000000"/>
        </w:rPr>
      </w:pPr>
      <w:r w:rsidRPr="00D06837">
        <w:rPr>
          <w:color w:val="000000"/>
        </w:rPr>
        <w:t>töövõtja tegevus lõpeb;</w:t>
      </w:r>
    </w:p>
    <w:p w14:paraId="33749D5B" w14:textId="4F3D2A2C" w:rsidR="00EA34C1" w:rsidRDefault="00EA34C1" w:rsidP="00123F8C">
      <w:pPr>
        <w:pStyle w:val="Loendilik"/>
        <w:numPr>
          <w:ilvl w:val="2"/>
          <w:numId w:val="3"/>
        </w:numPr>
        <w:spacing w:after="0"/>
        <w:ind w:right="0"/>
      </w:pPr>
      <w:r w:rsidRPr="00D06837">
        <w:t>kuulutatakse välja töövõtja pankrot.</w:t>
      </w:r>
    </w:p>
    <w:p w14:paraId="7894BE05" w14:textId="77777777" w:rsidR="00CB6656" w:rsidRPr="00232134" w:rsidRDefault="000807B1">
      <w:pPr>
        <w:spacing w:after="0" w:line="259" w:lineRule="auto"/>
        <w:ind w:left="0" w:right="0" w:firstLine="0"/>
        <w:jc w:val="left"/>
      </w:pPr>
      <w:r w:rsidRPr="00232134">
        <w:t xml:space="preserve"> </w:t>
      </w:r>
    </w:p>
    <w:p w14:paraId="71DEEB64" w14:textId="77777777" w:rsidR="005A6924" w:rsidRDefault="005A6924" w:rsidP="005A6924">
      <w:pPr>
        <w:pStyle w:val="Pealkiri1"/>
        <w:numPr>
          <w:ilvl w:val="0"/>
          <w:numId w:val="3"/>
        </w:numPr>
        <w:ind w:right="0"/>
      </w:pPr>
      <w:r>
        <w:t xml:space="preserve">Poolte kontaktisikud </w:t>
      </w:r>
    </w:p>
    <w:p w14:paraId="0FF952FE" w14:textId="584912CC" w:rsidR="005A6924" w:rsidRPr="00232134" w:rsidRDefault="005A6924" w:rsidP="005A6924">
      <w:pPr>
        <w:pStyle w:val="Loendilik"/>
        <w:numPr>
          <w:ilvl w:val="1"/>
          <w:numId w:val="3"/>
        </w:numPr>
        <w:rPr>
          <w:rFonts w:asciiTheme="minorHAnsi" w:hAnsiTheme="minorHAnsi" w:cstheme="minorHAnsi"/>
          <w:color w:val="auto"/>
          <w:szCs w:val="24"/>
        </w:rPr>
      </w:pPr>
      <w:r>
        <w:t xml:space="preserve">Tellija kontaktisik töö teostamise küsimustes koos üleandmise-vastuvõtmise aktile allakirjutamise õigusega on laevastiku osakonna peaspetsialist Ain Metsalu, telefon 524 3890, e-post ain.metsalu@transpordiamet.ee.  </w:t>
      </w:r>
    </w:p>
    <w:p w14:paraId="6AF190E5" w14:textId="3CF76837" w:rsidR="005A6924" w:rsidRDefault="005A6924" w:rsidP="0060475B">
      <w:pPr>
        <w:pStyle w:val="Loendilik"/>
        <w:numPr>
          <w:ilvl w:val="1"/>
          <w:numId w:val="3"/>
        </w:numPr>
        <w:ind w:right="0"/>
      </w:pPr>
      <w:r>
        <w:lastRenderedPageBreak/>
        <w:t xml:space="preserve">Töövõtja kontaktisik töö teostamise küsimustes koos üleandmise-vastuvõtmise aktile allakirjutamise õigusega on </w:t>
      </w:r>
      <w:r w:rsidR="0060475B">
        <w:t>Ott Sillaots</w:t>
      </w:r>
      <w:r>
        <w:t xml:space="preserve">, telefon </w:t>
      </w:r>
      <w:r w:rsidR="0060475B" w:rsidRPr="0060475B">
        <w:t>53400124</w:t>
      </w:r>
      <w:r w:rsidR="0060475B">
        <w:t>, e-post ott.sillaots@bm.ee.</w:t>
      </w:r>
    </w:p>
    <w:p w14:paraId="7D4ABFA5" w14:textId="347CF0CD" w:rsidR="00CB6656" w:rsidRDefault="000807B1" w:rsidP="00232134">
      <w:pPr>
        <w:pStyle w:val="Pealkiri1"/>
        <w:numPr>
          <w:ilvl w:val="0"/>
          <w:numId w:val="3"/>
        </w:numPr>
        <w:ind w:right="0"/>
      </w:pPr>
      <w:r>
        <w:t xml:space="preserve">Lõppsätted </w:t>
      </w:r>
    </w:p>
    <w:p w14:paraId="37A72AA2" w14:textId="65F04049" w:rsidR="00CB6656" w:rsidRDefault="00EA34C1" w:rsidP="00232134">
      <w:pPr>
        <w:pStyle w:val="Loendilik"/>
        <w:numPr>
          <w:ilvl w:val="1"/>
          <w:numId w:val="3"/>
        </w:numPr>
        <w:ind w:right="0"/>
      </w:pPr>
      <w:r w:rsidRPr="00D06837">
        <w:rPr>
          <w:szCs w:val="24"/>
        </w:rPr>
        <w:t>Lepingut võib muuta kooskõlas kehtivate õigusaktidega. Kirjalikult vormistamata lepingu muudatused on tühised.</w:t>
      </w:r>
      <w:r w:rsidR="000807B1">
        <w:t xml:space="preserve"> </w:t>
      </w:r>
    </w:p>
    <w:p w14:paraId="231B4EE9" w14:textId="77777777" w:rsidR="00CB6656" w:rsidRDefault="000807B1" w:rsidP="00232134">
      <w:pPr>
        <w:pStyle w:val="Loendilik"/>
        <w:numPr>
          <w:ilvl w:val="1"/>
          <w:numId w:val="3"/>
        </w:numPr>
        <w:ind w:right="0"/>
      </w:pPr>
      <w:r>
        <w:t xml:space="preserve">Lepinguga reguleerimata küsimustes juhinduvad pooled Eesti Vabariigi seadustest ja muudest õigusaktidest. </w:t>
      </w:r>
    </w:p>
    <w:p w14:paraId="76258BD7" w14:textId="77777777" w:rsidR="00CB0801" w:rsidRDefault="000807B1" w:rsidP="00232134">
      <w:pPr>
        <w:pStyle w:val="Loendilik"/>
        <w:numPr>
          <w:ilvl w:val="1"/>
          <w:numId w:val="3"/>
        </w:numPr>
        <w:ind w:right="0"/>
      </w:pPr>
      <w:r>
        <w:t xml:space="preserve">Lepingu täitmisel tekkivad vaidlused lahendatakse läbirääkimiste teel. Kokkuleppe mittesaavutamisel lahendatakse vaidlus </w:t>
      </w:r>
      <w:r w:rsidR="0036090D">
        <w:t>Harju Maa</w:t>
      </w:r>
      <w:r>
        <w:t>kohtus.</w:t>
      </w:r>
    </w:p>
    <w:p w14:paraId="69AF141D" w14:textId="0FDB2A04" w:rsidR="00CB6656" w:rsidRDefault="000807B1" w:rsidP="00232134">
      <w:pPr>
        <w:pStyle w:val="Loendilik"/>
        <w:numPr>
          <w:ilvl w:val="1"/>
          <w:numId w:val="3"/>
        </w:numPr>
        <w:ind w:right="0"/>
      </w:pPr>
      <w:r>
        <w:t xml:space="preserve"> </w:t>
      </w:r>
      <w:r w:rsidR="00CB0801">
        <w:t>A</w:t>
      </w:r>
      <w:r w:rsidR="00CB0801" w:rsidRPr="00CB0801">
        <w:t xml:space="preserve">lates 1. juulist 2023 täidab ostja kohustusi ja omab ostja õigusi Transpordiameti asemel Riigilaevastik, registrikood </w:t>
      </w:r>
      <w:r w:rsidR="00CB0801" w:rsidRPr="00CB0801">
        <w:rPr>
          <w:lang w:val="en-GB"/>
        </w:rPr>
        <w:t xml:space="preserve">77001814, </w:t>
      </w:r>
      <w:r w:rsidR="00CB0801" w:rsidRPr="001F44E3">
        <w:t>aadress Lume tn 9,</w:t>
      </w:r>
      <w:r w:rsidR="00CB0801" w:rsidRPr="00CB0801">
        <w:rPr>
          <w:lang w:val="en-GB"/>
        </w:rPr>
        <w:t xml:space="preserve"> 10416, Tallinn</w:t>
      </w:r>
      <w:r w:rsidR="00CB0801">
        <w:rPr>
          <w:lang w:val="en-GB"/>
        </w:rPr>
        <w:t>.</w:t>
      </w:r>
    </w:p>
    <w:p w14:paraId="7CA383B5" w14:textId="5CC955CE" w:rsidR="00CB6656" w:rsidRDefault="000807B1" w:rsidP="00232134">
      <w:pPr>
        <w:pStyle w:val="Loendilik"/>
        <w:numPr>
          <w:ilvl w:val="1"/>
          <w:numId w:val="3"/>
        </w:numPr>
        <w:tabs>
          <w:tab w:val="center" w:pos="4045"/>
        </w:tabs>
        <w:spacing w:after="10"/>
        <w:ind w:right="0"/>
        <w:jc w:val="left"/>
      </w:pPr>
      <w:r>
        <w:t xml:space="preserve">Leping on koostatud ühes eksemplaris ning allkirjastatud digitaalselt. </w:t>
      </w:r>
    </w:p>
    <w:p w14:paraId="32ED94BB" w14:textId="77777777" w:rsidR="00016B4C" w:rsidRDefault="00016B4C" w:rsidP="00016B4C">
      <w:pPr>
        <w:pStyle w:val="Loendilik"/>
        <w:tabs>
          <w:tab w:val="center" w:pos="4045"/>
        </w:tabs>
        <w:spacing w:after="10"/>
        <w:ind w:right="0" w:firstLine="0"/>
        <w:jc w:val="left"/>
      </w:pPr>
    </w:p>
    <w:p w14:paraId="2A434739" w14:textId="5F6F9C0E" w:rsidR="00016B4C" w:rsidRDefault="00016B4C" w:rsidP="005A6924">
      <w:pPr>
        <w:pStyle w:val="Laad1"/>
        <w:numPr>
          <w:ilvl w:val="0"/>
          <w:numId w:val="3"/>
        </w:numPr>
        <w:spacing w:after="120"/>
      </w:pPr>
      <w:r w:rsidRPr="009F0A60">
        <w:t>Isikuandmete töötlemine</w:t>
      </w:r>
    </w:p>
    <w:p w14:paraId="72101E76" w14:textId="77777777" w:rsidR="00016B4C" w:rsidRPr="009F0A60" w:rsidRDefault="00016B4C" w:rsidP="00016B4C">
      <w:pPr>
        <w:pStyle w:val="Laad2"/>
        <w:numPr>
          <w:ilvl w:val="1"/>
          <w:numId w:val="3"/>
        </w:numPr>
      </w:pPr>
      <w:r w:rsidRPr="009F0A60">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9F0A60">
        <w:rPr>
          <w:b/>
        </w:rPr>
        <w:t>Isikuandmete õigusaktid</w:t>
      </w:r>
      <w:r w:rsidRPr="009F0A60">
        <w:t>).</w:t>
      </w:r>
    </w:p>
    <w:p w14:paraId="6F6D7D04" w14:textId="77777777" w:rsidR="00016B4C" w:rsidRPr="009F0A60" w:rsidRDefault="00016B4C" w:rsidP="00016B4C">
      <w:pPr>
        <w:pStyle w:val="Laad2"/>
        <w:numPr>
          <w:ilvl w:val="1"/>
          <w:numId w:val="3"/>
        </w:numPr>
      </w:pPr>
      <w:r w:rsidRPr="009F0A60">
        <w:t>Volitatud töötlejal (Töövõtjal) on keelatud kaasata teist volitatud töötlejat ilma vastutava töötleja (Tellija) eelneva konkreetse või üldise kirjaliku loata.</w:t>
      </w:r>
    </w:p>
    <w:p w14:paraId="5661EEE0" w14:textId="77777777" w:rsidR="00016B4C" w:rsidRPr="009F0A60" w:rsidRDefault="00016B4C" w:rsidP="00016B4C">
      <w:pPr>
        <w:pStyle w:val="Laad2"/>
        <w:numPr>
          <w:ilvl w:val="1"/>
          <w:numId w:val="3"/>
        </w:numPr>
      </w:pPr>
      <w:bookmarkStart w:id="1" w:name="_Hlk25757152"/>
      <w:r w:rsidRPr="009F0A60">
        <w:t>Lepingu alusel töödeldakse Lepingu esemega seotud isikute isikuandmeid.</w:t>
      </w:r>
    </w:p>
    <w:p w14:paraId="0615DAED" w14:textId="77777777" w:rsidR="00016B4C" w:rsidRPr="009F0A60" w:rsidRDefault="00016B4C" w:rsidP="00016B4C">
      <w:pPr>
        <w:pStyle w:val="Laad2"/>
        <w:numPr>
          <w:ilvl w:val="1"/>
          <w:numId w:val="3"/>
        </w:numPr>
      </w:pPr>
      <w:r w:rsidRPr="009F0A60">
        <w:t>Lepingu alusel töödeldakse isikuandmeid eesmärgiga täita Leping ja saavutada ettenähtud tulemused.</w:t>
      </w:r>
    </w:p>
    <w:bookmarkEnd w:id="1"/>
    <w:p w14:paraId="0F7C5785" w14:textId="77777777" w:rsidR="00016B4C" w:rsidRPr="009F0A60" w:rsidRDefault="00016B4C" w:rsidP="00016B4C">
      <w:pPr>
        <w:pStyle w:val="Laad2"/>
        <w:numPr>
          <w:ilvl w:val="1"/>
          <w:numId w:val="3"/>
        </w:numPr>
      </w:pPr>
      <w:r w:rsidRPr="009F0A60">
        <w:t>Lepingu alusel töödeldakse isikuandmeid üksnes Lepingu kehtivuse ajal.</w:t>
      </w:r>
    </w:p>
    <w:p w14:paraId="30363D3E" w14:textId="77777777" w:rsidR="00016B4C" w:rsidRPr="009F0A60" w:rsidRDefault="00016B4C" w:rsidP="00016B4C">
      <w:pPr>
        <w:pStyle w:val="Laad2"/>
        <w:numPr>
          <w:ilvl w:val="1"/>
          <w:numId w:val="3"/>
        </w:numPr>
      </w:pPr>
      <w:r w:rsidRPr="009F0A60">
        <w:t xml:space="preserve">Volitatud töötleja on lisaks isikuandmete õigusaktides sätestatule kohustatud: </w:t>
      </w:r>
    </w:p>
    <w:p w14:paraId="2BD848A5" w14:textId="77777777" w:rsidR="00016B4C" w:rsidRPr="009F0A60" w:rsidRDefault="00016B4C" w:rsidP="00016B4C">
      <w:pPr>
        <w:pStyle w:val="Laad3"/>
        <w:numPr>
          <w:ilvl w:val="2"/>
          <w:numId w:val="3"/>
        </w:numPr>
      </w:pPr>
      <w:r w:rsidRPr="009F0A60">
        <w:t>töötlema isikuandmeid vajaliku hoolsusega ja ainult ulatuses, mis on vajalik Lepingus kokkulepitud teenuse osutamiseks;</w:t>
      </w:r>
    </w:p>
    <w:p w14:paraId="2367A29B" w14:textId="77777777" w:rsidR="00016B4C" w:rsidRPr="009F0A60" w:rsidRDefault="00016B4C" w:rsidP="00016B4C">
      <w:pPr>
        <w:pStyle w:val="Laad3"/>
        <w:numPr>
          <w:ilvl w:val="2"/>
          <w:numId w:val="3"/>
        </w:numPr>
      </w:pPr>
      <w:r w:rsidRPr="009F0A60">
        <w:t>töötlema isikuandmeid ainult vastutava töötleja dokumenteeritud juhiste alusel;</w:t>
      </w:r>
    </w:p>
    <w:p w14:paraId="59D5E4C8" w14:textId="77777777" w:rsidR="00016B4C" w:rsidRPr="009F0A60" w:rsidRDefault="00016B4C" w:rsidP="00016B4C">
      <w:pPr>
        <w:pStyle w:val="Laad3"/>
        <w:numPr>
          <w:ilvl w:val="2"/>
          <w:numId w:val="3"/>
        </w:numPr>
      </w:pPr>
      <w:r w:rsidRPr="009F0A60">
        <w:t xml:space="preserve">hoidma Lepingu täitmisel teatavaks saanud isikuandmeid konfidentsiaalsena; </w:t>
      </w:r>
    </w:p>
    <w:p w14:paraId="7DB6A9A4" w14:textId="77777777" w:rsidR="00016B4C" w:rsidRPr="009F0A60" w:rsidRDefault="00016B4C" w:rsidP="00016B4C">
      <w:pPr>
        <w:pStyle w:val="Laad3"/>
        <w:numPr>
          <w:ilvl w:val="2"/>
          <w:numId w:val="3"/>
        </w:numPr>
      </w:pPr>
      <w:r w:rsidRPr="009F0A60">
        <w:t>täitma andmeturbe seaduslikke nõudeid ja rakendada andmete kaitseks piisavaid ning kaasaegseid kaitsemeetmeid;</w:t>
      </w:r>
    </w:p>
    <w:p w14:paraId="6396E260" w14:textId="77777777" w:rsidR="00016B4C" w:rsidRPr="009F0A60" w:rsidRDefault="00016B4C" w:rsidP="00016B4C">
      <w:pPr>
        <w:pStyle w:val="Laad3"/>
        <w:numPr>
          <w:ilvl w:val="2"/>
          <w:numId w:val="3"/>
        </w:numPr>
      </w:pPr>
      <w:r w:rsidRPr="009F0A60">
        <w:t>aitama vastutaval töötlejal täita kohustusi seoses andmesubjektide esitatud taotlustega;</w:t>
      </w:r>
    </w:p>
    <w:p w14:paraId="2E7768FF" w14:textId="77777777" w:rsidR="00016B4C" w:rsidRPr="009F0A60" w:rsidRDefault="00016B4C" w:rsidP="00016B4C">
      <w:pPr>
        <w:pStyle w:val="Laad3"/>
        <w:numPr>
          <w:ilvl w:val="2"/>
          <w:numId w:val="3"/>
        </w:numPr>
      </w:pPr>
      <w:r w:rsidRPr="009F0A60">
        <w:t xml:space="preserve">aitama vastutaval töötlejal täita GDPR artiklites 32–36 sätestatud kohustusi, võttes arvesse isikuandmete töötlemise laadi ja volitatud töötlejale kättesaadavat teavet; </w:t>
      </w:r>
    </w:p>
    <w:p w14:paraId="3603DC99" w14:textId="77777777" w:rsidR="00016B4C" w:rsidRPr="009F0A60" w:rsidRDefault="00016B4C" w:rsidP="00016B4C">
      <w:pPr>
        <w:pStyle w:val="Laad3"/>
        <w:numPr>
          <w:ilvl w:val="2"/>
          <w:numId w:val="3"/>
        </w:numPr>
      </w:pPr>
      <w:r w:rsidRPr="009F0A60">
        <w:t>pärast andmetöötlusteenuse osutamise lõppu kustutab kõik isikuandmed ja kustutab olemasolevad koopiad;</w:t>
      </w:r>
    </w:p>
    <w:p w14:paraId="4D32AAE1" w14:textId="77777777" w:rsidR="00016B4C" w:rsidRPr="009F0A60" w:rsidRDefault="00016B4C" w:rsidP="00016B4C">
      <w:pPr>
        <w:pStyle w:val="Laad3"/>
        <w:numPr>
          <w:ilvl w:val="2"/>
          <w:numId w:val="3"/>
        </w:numPr>
      </w:pPr>
      <w:r w:rsidRPr="009F0A60">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2BD256A7" w14:textId="77777777" w:rsidR="00016B4C" w:rsidRPr="009F0A60" w:rsidRDefault="00016B4C" w:rsidP="00016B4C">
      <w:pPr>
        <w:pStyle w:val="Laad3"/>
        <w:numPr>
          <w:ilvl w:val="2"/>
          <w:numId w:val="3"/>
        </w:numPr>
      </w:pPr>
      <w:r w:rsidRPr="009F0A60">
        <w:t>järgima isikuandmete õigusaktides sätestatud tingimusi teise volitatud töötleja kaasamiseks.</w:t>
      </w:r>
    </w:p>
    <w:p w14:paraId="2800BB87" w14:textId="77777777" w:rsidR="00CB6656" w:rsidRDefault="000807B1">
      <w:pPr>
        <w:spacing w:after="0" w:line="259" w:lineRule="auto"/>
        <w:ind w:left="0" w:right="0" w:firstLine="0"/>
        <w:jc w:val="left"/>
      </w:pPr>
      <w:r>
        <w:t xml:space="preserve"> </w:t>
      </w:r>
    </w:p>
    <w:p w14:paraId="3C45331D" w14:textId="77777777" w:rsidR="00CB6656" w:rsidRDefault="000807B1" w:rsidP="00232134">
      <w:pPr>
        <w:pStyle w:val="Pealkiri1"/>
        <w:numPr>
          <w:ilvl w:val="0"/>
          <w:numId w:val="3"/>
        </w:numPr>
        <w:ind w:right="0"/>
      </w:pPr>
      <w:r>
        <w:t xml:space="preserve">Poolte andmed ja allkirjad </w:t>
      </w:r>
    </w:p>
    <w:p w14:paraId="45C6BFAB" w14:textId="087D246B" w:rsidR="00CB6656" w:rsidRDefault="000807B1">
      <w:pPr>
        <w:tabs>
          <w:tab w:val="center" w:pos="1054"/>
          <w:tab w:val="center" w:pos="4321"/>
          <w:tab w:val="center" w:pos="5507"/>
        </w:tabs>
        <w:ind w:left="0" w:right="0" w:firstLine="0"/>
        <w:jc w:val="left"/>
      </w:pPr>
      <w:r>
        <w:rPr>
          <w:rFonts w:ascii="Calibri" w:eastAsia="Calibri" w:hAnsi="Calibri" w:cs="Calibri"/>
          <w:sz w:val="22"/>
        </w:rPr>
        <w:tab/>
      </w:r>
      <w:r w:rsidR="00401526">
        <w:t xml:space="preserve">Tellija: </w:t>
      </w:r>
      <w:r w:rsidR="00401526">
        <w:tab/>
      </w:r>
      <w:r w:rsidR="005A6924">
        <w:tab/>
      </w:r>
      <w:r>
        <w:t xml:space="preserve">Töövõtja: </w:t>
      </w:r>
    </w:p>
    <w:p w14:paraId="758C70E9" w14:textId="20F4A095" w:rsidR="00CB6656" w:rsidRDefault="005A6924" w:rsidP="005A6924">
      <w:pPr>
        <w:spacing w:after="82"/>
        <w:ind w:left="0" w:right="0" w:firstLine="0"/>
        <w:jc w:val="left"/>
      </w:pPr>
      <w:r>
        <w:rPr>
          <w:rFonts w:ascii="Calibri" w:eastAsia="Calibri" w:hAnsi="Calibri" w:cs="Calibri"/>
          <w:sz w:val="22"/>
        </w:rPr>
        <w:tab/>
      </w:r>
    </w:p>
    <w:p w14:paraId="27D47FCD" w14:textId="77777777" w:rsidR="0020568F" w:rsidRDefault="0020568F" w:rsidP="00E169AF">
      <w:pPr>
        <w:tabs>
          <w:tab w:val="center" w:pos="4321"/>
          <w:tab w:val="center" w:pos="6538"/>
        </w:tabs>
        <w:spacing w:after="22"/>
        <w:ind w:left="709" w:right="0" w:firstLine="0"/>
        <w:jc w:val="left"/>
      </w:pPr>
    </w:p>
    <w:p w14:paraId="55B5C377" w14:textId="77777777" w:rsidR="00E169AF" w:rsidRDefault="00E169AF" w:rsidP="00401526">
      <w:pPr>
        <w:tabs>
          <w:tab w:val="center" w:pos="4321"/>
        </w:tabs>
        <w:spacing w:after="22"/>
        <w:ind w:left="709" w:right="0" w:firstLine="0"/>
        <w:jc w:val="left"/>
      </w:pPr>
      <w:r>
        <w:t>(allkirjastatud digitaalselt)</w:t>
      </w:r>
      <w:r w:rsidR="00401526">
        <w:tab/>
      </w:r>
      <w:r w:rsidR="00401526">
        <w:tab/>
        <w:t>(allkirjastatud digitaalselt)</w:t>
      </w:r>
    </w:p>
    <w:p w14:paraId="3918846C" w14:textId="48CB8755" w:rsidR="00E169AF" w:rsidRDefault="0060475B" w:rsidP="00401526">
      <w:pPr>
        <w:tabs>
          <w:tab w:val="center" w:pos="4321"/>
        </w:tabs>
        <w:spacing w:after="22"/>
        <w:ind w:left="709" w:right="0" w:firstLine="0"/>
        <w:jc w:val="left"/>
      </w:pPr>
      <w:r>
        <w:t>Kristjan Truu</w:t>
      </w:r>
      <w:r>
        <w:tab/>
      </w:r>
      <w:r>
        <w:tab/>
        <w:t>Rain Kumm</w:t>
      </w:r>
    </w:p>
    <w:p w14:paraId="520ED679" w14:textId="1E46C2DD" w:rsidR="00472744" w:rsidRDefault="00472744" w:rsidP="00E169AF">
      <w:pPr>
        <w:spacing w:after="0"/>
        <w:ind w:left="720" w:right="1719" w:firstLine="0"/>
      </w:pPr>
    </w:p>
    <w:p w14:paraId="23C985D1" w14:textId="6B6157BD" w:rsidR="00472744" w:rsidRPr="00472744" w:rsidRDefault="00472744" w:rsidP="00472744">
      <w:pPr>
        <w:spacing w:before="100" w:beforeAutospacing="1" w:after="100" w:afterAutospacing="1" w:line="240" w:lineRule="auto"/>
        <w:ind w:left="0" w:right="0" w:firstLine="0"/>
        <w:jc w:val="right"/>
        <w:rPr>
          <w:szCs w:val="24"/>
          <w:lang w:eastAsia="en-GB"/>
        </w:rPr>
      </w:pPr>
      <w:r w:rsidRPr="00472744">
        <w:rPr>
          <w:szCs w:val="24"/>
          <w:lang w:eastAsia="en-GB"/>
        </w:rPr>
        <w:t xml:space="preserve">Lisa </w:t>
      </w:r>
      <w:r>
        <w:rPr>
          <w:szCs w:val="24"/>
          <w:lang w:eastAsia="en-GB"/>
        </w:rPr>
        <w:t>3</w:t>
      </w:r>
    </w:p>
    <w:p w14:paraId="051F73C7"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22A94C65" w14:textId="631C14E4" w:rsidR="00472744" w:rsidRPr="00472744" w:rsidRDefault="00472744" w:rsidP="00472744">
      <w:pPr>
        <w:spacing w:before="100" w:beforeAutospacing="1" w:after="100" w:afterAutospacing="1" w:line="240" w:lineRule="auto"/>
        <w:ind w:left="0" w:right="0" w:firstLine="0"/>
        <w:jc w:val="center"/>
        <w:rPr>
          <w:b/>
          <w:szCs w:val="24"/>
          <w:lang w:eastAsia="en-GB"/>
        </w:rPr>
      </w:pPr>
      <w:r w:rsidRPr="00472744">
        <w:rPr>
          <w:b/>
          <w:szCs w:val="24"/>
          <w:lang w:eastAsia="en-GB"/>
        </w:rPr>
        <w:t>TÖÖ ÜLEANDMIS</w:t>
      </w:r>
      <w:r w:rsidR="0036090D">
        <w:rPr>
          <w:b/>
          <w:szCs w:val="24"/>
          <w:lang w:eastAsia="en-GB"/>
        </w:rPr>
        <w:t>E</w:t>
      </w:r>
      <w:r w:rsidRPr="00472744">
        <w:rPr>
          <w:b/>
          <w:szCs w:val="24"/>
          <w:lang w:eastAsia="en-GB"/>
        </w:rPr>
        <w:t xml:space="preserve"> JA VASTUVÕTMIS</w:t>
      </w:r>
      <w:r w:rsidR="0036090D">
        <w:rPr>
          <w:b/>
          <w:szCs w:val="24"/>
          <w:lang w:eastAsia="en-GB"/>
        </w:rPr>
        <w:t xml:space="preserve">E </w:t>
      </w:r>
      <w:r w:rsidRPr="00472744">
        <w:rPr>
          <w:b/>
          <w:szCs w:val="24"/>
          <w:lang w:eastAsia="en-GB"/>
        </w:rPr>
        <w:t>AKT</w:t>
      </w:r>
    </w:p>
    <w:p w14:paraId="53E493E2"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030A331A" w14:textId="77777777" w:rsidR="00472744" w:rsidRPr="00472744" w:rsidRDefault="00472744" w:rsidP="00472744">
      <w:pPr>
        <w:spacing w:before="100" w:beforeAutospacing="1" w:after="100" w:afterAutospacing="1" w:line="240" w:lineRule="auto"/>
        <w:ind w:left="0" w:right="0" w:firstLine="0"/>
        <w:rPr>
          <w:szCs w:val="24"/>
          <w:lang w:eastAsia="en-GB"/>
        </w:rPr>
      </w:pPr>
      <w:r w:rsidRPr="00472744">
        <w:rPr>
          <w:szCs w:val="24"/>
          <w:lang w:eastAsia="en-GB"/>
        </w:rPr>
        <w:t>Käesolevaga ……….. annab üle ja Transpordiamet võtab vastu kooskõlas lepinguga “………….”, mis on sõlmitud ........................................., alljärgneva töö:</w:t>
      </w:r>
    </w:p>
    <w:p w14:paraId="3957126F" w14:textId="77777777" w:rsidR="00472744" w:rsidRPr="00472744" w:rsidRDefault="00472744" w:rsidP="00472744">
      <w:pPr>
        <w:spacing w:before="100" w:beforeAutospacing="1" w:after="100" w:afterAutospacing="1" w:line="240" w:lineRule="auto"/>
        <w:ind w:left="0" w:right="0" w:firstLine="0"/>
        <w:rPr>
          <w:szCs w:val="24"/>
          <w:lang w:eastAsia="en-GB"/>
        </w:rPr>
      </w:pPr>
      <w:r w:rsidRPr="00472744">
        <w:rPr>
          <w:szCs w:val="24"/>
          <w:lang w:eastAsia="en-GB"/>
        </w:rPr>
        <w:softHyphen/>
      </w:r>
    </w:p>
    <w:p w14:paraId="5C6B09B0" w14:textId="77777777" w:rsidR="00472744" w:rsidRPr="00472744" w:rsidRDefault="00472744" w:rsidP="00472744">
      <w:pPr>
        <w:spacing w:before="100" w:beforeAutospacing="1" w:after="100" w:afterAutospacing="1" w:line="240" w:lineRule="auto"/>
        <w:ind w:left="0" w:right="0" w:firstLine="0"/>
        <w:rPr>
          <w:szCs w:val="24"/>
          <w:lang w:eastAsia="en-GB"/>
        </w:rPr>
      </w:pPr>
    </w:p>
    <w:p w14:paraId="115F7BDC" w14:textId="307DF285" w:rsidR="00472744" w:rsidRPr="00472744" w:rsidRDefault="005A6924" w:rsidP="00472744">
      <w:pPr>
        <w:spacing w:before="100" w:beforeAutospacing="1" w:after="100" w:afterAutospacing="1" w:line="240" w:lineRule="auto"/>
        <w:ind w:left="0" w:right="0" w:firstLine="0"/>
        <w:jc w:val="left"/>
        <w:rPr>
          <w:szCs w:val="24"/>
          <w:lang w:eastAsia="en-GB"/>
        </w:rPr>
      </w:pPr>
      <w:r w:rsidRPr="00472744">
        <w:rPr>
          <w:szCs w:val="24"/>
          <w:lang w:eastAsia="en-GB"/>
        </w:rPr>
        <w:t xml:space="preserve">Tööd </w:t>
      </w:r>
      <w:r w:rsidR="00472744" w:rsidRPr="00472744">
        <w:rPr>
          <w:szCs w:val="24"/>
          <w:lang w:eastAsia="en-GB"/>
        </w:rPr>
        <w:t>vastavalt järgnevale kirjeldusele:</w:t>
      </w:r>
    </w:p>
    <w:p w14:paraId="171F4F03"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2726E063" w14:textId="77777777" w:rsidR="00472744" w:rsidRPr="00472744" w:rsidRDefault="00472744" w:rsidP="00472744">
      <w:pPr>
        <w:spacing w:before="100" w:beforeAutospacing="1" w:after="100" w:afterAutospacing="1" w:line="240" w:lineRule="auto"/>
        <w:ind w:left="0" w:right="0" w:firstLine="0"/>
        <w:jc w:val="left"/>
        <w:rPr>
          <w:szCs w:val="24"/>
          <w:lang w:eastAsia="en-GB"/>
        </w:rPr>
      </w:pPr>
      <w:r w:rsidRPr="00472744">
        <w:rPr>
          <w:szCs w:val="24"/>
          <w:lang w:eastAsia="en-GB"/>
        </w:rPr>
        <w:t>Üleantavate eksemplaride arv:</w:t>
      </w:r>
    </w:p>
    <w:p w14:paraId="197AF595" w14:textId="77777777" w:rsidR="00472744" w:rsidRPr="00472744" w:rsidRDefault="00472744" w:rsidP="00472744">
      <w:pPr>
        <w:spacing w:before="100" w:beforeAutospacing="1" w:after="100" w:afterAutospacing="1" w:line="240" w:lineRule="auto"/>
        <w:ind w:left="0" w:right="0" w:firstLine="0"/>
        <w:jc w:val="left"/>
        <w:rPr>
          <w:szCs w:val="24"/>
          <w:lang w:eastAsia="en-GB"/>
        </w:rPr>
      </w:pPr>
      <w:r w:rsidRPr="00472744">
        <w:rPr>
          <w:szCs w:val="24"/>
          <w:lang w:eastAsia="en-GB"/>
        </w:rPr>
        <w:t>Digitaalselt esitatud andmed:</w:t>
      </w:r>
    </w:p>
    <w:p w14:paraId="1D2C10C6"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3E8C45E2" w14:textId="77777777" w:rsidR="00472744" w:rsidRPr="00472744" w:rsidRDefault="00472744" w:rsidP="00472744">
      <w:pPr>
        <w:spacing w:before="100" w:beforeAutospacing="1" w:after="100" w:afterAutospacing="1" w:line="240" w:lineRule="auto"/>
        <w:ind w:left="0" w:right="0" w:firstLine="0"/>
        <w:jc w:val="left"/>
        <w:rPr>
          <w:szCs w:val="24"/>
          <w:lang w:eastAsia="en-GB"/>
        </w:rPr>
      </w:pPr>
      <w:r w:rsidRPr="00472744">
        <w:rPr>
          <w:szCs w:val="24"/>
          <w:lang w:eastAsia="en-GB"/>
        </w:rPr>
        <w:t>Märkused:</w:t>
      </w:r>
    </w:p>
    <w:p w14:paraId="2661D3A8"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1201A4BB" w14:textId="77777777" w:rsidR="00472744" w:rsidRPr="00472744" w:rsidRDefault="00472744" w:rsidP="00472744">
      <w:pPr>
        <w:spacing w:before="100" w:beforeAutospacing="1" w:after="100" w:afterAutospacing="1" w:line="240" w:lineRule="auto"/>
        <w:ind w:left="0" w:right="0" w:firstLine="0"/>
        <w:jc w:val="left"/>
        <w:rPr>
          <w:szCs w:val="24"/>
          <w:lang w:eastAsia="en-GB"/>
        </w:rPr>
      </w:pPr>
    </w:p>
    <w:p w14:paraId="64196576" w14:textId="77777777" w:rsidR="00472744" w:rsidRPr="00472744" w:rsidRDefault="00472744" w:rsidP="00472744">
      <w:pPr>
        <w:spacing w:before="100" w:beforeAutospacing="1" w:after="100" w:afterAutospacing="1" w:line="240" w:lineRule="auto"/>
        <w:ind w:left="0" w:right="0" w:firstLine="0"/>
        <w:jc w:val="left"/>
        <w:rPr>
          <w:szCs w:val="24"/>
          <w:lang w:eastAsia="en-GB"/>
        </w:rPr>
      </w:pPr>
      <w:r w:rsidRPr="00472744">
        <w:rPr>
          <w:szCs w:val="24"/>
          <w:lang w:eastAsia="en-GB"/>
        </w:rPr>
        <w:t xml:space="preserve">Tellija kontaktisik: </w:t>
      </w:r>
      <w:r w:rsidRPr="00472744">
        <w:rPr>
          <w:szCs w:val="24"/>
          <w:lang w:eastAsia="en-GB"/>
        </w:rPr>
        <w:tab/>
      </w:r>
      <w:r w:rsidRPr="00472744">
        <w:rPr>
          <w:szCs w:val="24"/>
          <w:lang w:eastAsia="en-GB"/>
        </w:rPr>
        <w:tab/>
      </w:r>
      <w:r w:rsidRPr="00472744">
        <w:rPr>
          <w:szCs w:val="24"/>
          <w:lang w:eastAsia="en-GB"/>
        </w:rPr>
        <w:tab/>
      </w:r>
      <w:r w:rsidRPr="00472744">
        <w:rPr>
          <w:szCs w:val="24"/>
          <w:lang w:eastAsia="en-GB"/>
        </w:rPr>
        <w:tab/>
      </w:r>
      <w:r w:rsidRPr="00472744">
        <w:rPr>
          <w:szCs w:val="24"/>
          <w:lang w:eastAsia="en-GB"/>
        </w:rPr>
        <w:tab/>
        <w:t>Töövõtja kontaktisik:</w:t>
      </w:r>
    </w:p>
    <w:p w14:paraId="3D563D4E" w14:textId="77777777" w:rsidR="00472744" w:rsidRPr="00472744" w:rsidRDefault="00472744" w:rsidP="00472744">
      <w:pPr>
        <w:spacing w:before="100" w:beforeAutospacing="1" w:after="100" w:afterAutospacing="1" w:line="240" w:lineRule="auto"/>
        <w:ind w:left="0" w:right="0" w:firstLine="0"/>
        <w:jc w:val="left"/>
        <w:rPr>
          <w:i/>
          <w:szCs w:val="24"/>
          <w:lang w:eastAsia="en-GB"/>
        </w:rPr>
      </w:pPr>
      <w:r w:rsidRPr="00472744">
        <w:rPr>
          <w:i/>
          <w:szCs w:val="24"/>
          <w:lang w:eastAsia="en-GB"/>
        </w:rPr>
        <w:t xml:space="preserve">/allkirjastatud digitaalselt/ </w:t>
      </w:r>
      <w:r w:rsidRPr="00472744">
        <w:rPr>
          <w:i/>
          <w:szCs w:val="24"/>
          <w:lang w:eastAsia="en-GB"/>
        </w:rPr>
        <w:tab/>
      </w:r>
      <w:r w:rsidRPr="00472744">
        <w:rPr>
          <w:i/>
          <w:szCs w:val="24"/>
          <w:lang w:eastAsia="en-GB"/>
        </w:rPr>
        <w:tab/>
      </w:r>
      <w:r w:rsidRPr="00472744">
        <w:rPr>
          <w:i/>
          <w:szCs w:val="24"/>
          <w:lang w:eastAsia="en-GB"/>
        </w:rPr>
        <w:tab/>
      </w:r>
      <w:r w:rsidRPr="00472744">
        <w:rPr>
          <w:i/>
          <w:szCs w:val="24"/>
          <w:lang w:eastAsia="en-GB"/>
        </w:rPr>
        <w:tab/>
        <w:t>/allkirjastatud digitaalselt/</w:t>
      </w:r>
    </w:p>
    <w:p w14:paraId="1BAE6923" w14:textId="77777777" w:rsidR="00472744" w:rsidRDefault="00472744" w:rsidP="00E169AF">
      <w:pPr>
        <w:spacing w:after="0"/>
        <w:ind w:left="720" w:right="1719" w:firstLine="0"/>
      </w:pPr>
    </w:p>
    <w:sectPr w:rsidR="00472744">
      <w:footnotePr>
        <w:numRestart w:val="eachPage"/>
      </w:footnotePr>
      <w:pgSz w:w="11906" w:h="16834"/>
      <w:pgMar w:top="1353" w:right="845" w:bottom="1138" w:left="17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9446E" w14:textId="77777777" w:rsidR="00CD288E" w:rsidRDefault="00CD288E">
      <w:pPr>
        <w:spacing w:after="0" w:line="240" w:lineRule="auto"/>
      </w:pPr>
      <w:r>
        <w:separator/>
      </w:r>
    </w:p>
  </w:endnote>
  <w:endnote w:type="continuationSeparator" w:id="0">
    <w:p w14:paraId="7183C0DD" w14:textId="77777777" w:rsidR="00CD288E" w:rsidRDefault="00CD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7BA10" w14:textId="77777777" w:rsidR="00CD288E" w:rsidRDefault="00CD288E">
      <w:pPr>
        <w:spacing w:after="0" w:line="259" w:lineRule="auto"/>
        <w:ind w:left="0" w:right="0" w:firstLine="0"/>
        <w:jc w:val="left"/>
      </w:pPr>
      <w:r>
        <w:separator/>
      </w:r>
    </w:p>
  </w:footnote>
  <w:footnote w:type="continuationSeparator" w:id="0">
    <w:p w14:paraId="48FFB183" w14:textId="77777777" w:rsidR="00CD288E" w:rsidRDefault="00CD288E">
      <w:pPr>
        <w:spacing w:after="0" w:line="259" w:lineRule="auto"/>
        <w:ind w:left="0" w:right="0" w:firstLine="0"/>
        <w:jc w:val="left"/>
      </w:pPr>
      <w:r>
        <w:continuationSeparator/>
      </w:r>
    </w:p>
  </w:footnote>
  <w:footnote w:id="1">
    <w:p w14:paraId="7C0D1DE4" w14:textId="77777777" w:rsidR="00B362B5" w:rsidRDefault="00B362B5" w:rsidP="00B362B5">
      <w:pPr>
        <w:pStyle w:val="footnotedescription"/>
      </w:pPr>
      <w:r>
        <w:rPr>
          <w:rStyle w:val="footnotemark"/>
        </w:rPr>
        <w:footnoteRef/>
      </w:r>
      <w:r>
        <w:t xml:space="preserve"> Lepingupartneri puhul Euroopas e-arvelduse võrgustiku PEPPOL kaudu, ameti PEPPOL ID 0191:70001490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77B17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880EC5"/>
    <w:multiLevelType w:val="multilevel"/>
    <w:tmpl w:val="5AD87D8E"/>
    <w:lvl w:ilvl="0">
      <w:start w:val="1"/>
      <w:numFmt w:val="decimal"/>
      <w:lvlText w:val="%1"/>
      <w:lvlJc w:val="left"/>
      <w:pPr>
        <w:tabs>
          <w:tab w:val="num" w:pos="720"/>
        </w:tabs>
        <w:ind w:left="720" w:hanging="720"/>
      </w:pPr>
      <w:rPr>
        <w:rFonts w:cs="Times New Roman"/>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cs="Times New Roman"/>
        <w:b w:val="0"/>
        <w:i w:val="0"/>
        <w:sz w:val="22"/>
        <w:szCs w:val="22"/>
      </w:rPr>
    </w:lvl>
    <w:lvl w:ilvl="2">
      <w:start w:val="1"/>
      <w:numFmt w:val="decimal"/>
      <w:lvlText w:val="%1.%2.%3"/>
      <w:lvlJc w:val="left"/>
      <w:pPr>
        <w:tabs>
          <w:tab w:val="num" w:pos="720"/>
        </w:tabs>
        <w:ind w:left="720" w:hanging="720"/>
      </w:pPr>
      <w:rPr>
        <w:rFonts w:cs="Times New Roman"/>
        <w:b w:val="0"/>
        <w:i w:val="0"/>
        <w:sz w:val="22"/>
        <w:szCs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2A09554C"/>
    <w:multiLevelType w:val="hybridMultilevel"/>
    <w:tmpl w:val="119E498C"/>
    <w:lvl w:ilvl="0" w:tplc="FE70C290">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8BC7AA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77AD16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91CD70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7C2C21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4542D7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84E900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59622B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5BE3C3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B04B6E"/>
    <w:multiLevelType w:val="hybridMultilevel"/>
    <w:tmpl w:val="F18E98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C0C2CE5"/>
    <w:multiLevelType w:val="hybridMultilevel"/>
    <w:tmpl w:val="FFB8FD2A"/>
    <w:lvl w:ilvl="0" w:tplc="0425000F">
      <w:start w:val="1"/>
      <w:numFmt w:val="decimal"/>
      <w:lvlText w:val="%1."/>
      <w:lvlJc w:val="left"/>
      <w:pPr>
        <w:ind w:left="705" w:hanging="360"/>
      </w:pPr>
    </w:lvl>
    <w:lvl w:ilvl="1" w:tplc="04250019" w:tentative="1">
      <w:start w:val="1"/>
      <w:numFmt w:val="lowerLetter"/>
      <w:lvlText w:val="%2."/>
      <w:lvlJc w:val="left"/>
      <w:pPr>
        <w:ind w:left="1425" w:hanging="360"/>
      </w:pPr>
    </w:lvl>
    <w:lvl w:ilvl="2" w:tplc="0425001B" w:tentative="1">
      <w:start w:val="1"/>
      <w:numFmt w:val="lowerRoman"/>
      <w:lvlText w:val="%3."/>
      <w:lvlJc w:val="right"/>
      <w:pPr>
        <w:ind w:left="2145" w:hanging="180"/>
      </w:pPr>
    </w:lvl>
    <w:lvl w:ilvl="3" w:tplc="0425000F" w:tentative="1">
      <w:start w:val="1"/>
      <w:numFmt w:val="decimal"/>
      <w:lvlText w:val="%4."/>
      <w:lvlJc w:val="left"/>
      <w:pPr>
        <w:ind w:left="2865" w:hanging="360"/>
      </w:pPr>
    </w:lvl>
    <w:lvl w:ilvl="4" w:tplc="04250019" w:tentative="1">
      <w:start w:val="1"/>
      <w:numFmt w:val="lowerLetter"/>
      <w:lvlText w:val="%5."/>
      <w:lvlJc w:val="left"/>
      <w:pPr>
        <w:ind w:left="3585" w:hanging="360"/>
      </w:pPr>
    </w:lvl>
    <w:lvl w:ilvl="5" w:tplc="0425001B" w:tentative="1">
      <w:start w:val="1"/>
      <w:numFmt w:val="lowerRoman"/>
      <w:lvlText w:val="%6."/>
      <w:lvlJc w:val="right"/>
      <w:pPr>
        <w:ind w:left="4305" w:hanging="180"/>
      </w:pPr>
    </w:lvl>
    <w:lvl w:ilvl="6" w:tplc="0425000F" w:tentative="1">
      <w:start w:val="1"/>
      <w:numFmt w:val="decimal"/>
      <w:lvlText w:val="%7."/>
      <w:lvlJc w:val="left"/>
      <w:pPr>
        <w:ind w:left="5025" w:hanging="360"/>
      </w:pPr>
    </w:lvl>
    <w:lvl w:ilvl="7" w:tplc="04250019" w:tentative="1">
      <w:start w:val="1"/>
      <w:numFmt w:val="lowerLetter"/>
      <w:lvlText w:val="%8."/>
      <w:lvlJc w:val="left"/>
      <w:pPr>
        <w:ind w:left="5745" w:hanging="360"/>
      </w:pPr>
    </w:lvl>
    <w:lvl w:ilvl="8" w:tplc="0425001B" w:tentative="1">
      <w:start w:val="1"/>
      <w:numFmt w:val="lowerRoman"/>
      <w:lvlText w:val="%9."/>
      <w:lvlJc w:val="right"/>
      <w:pPr>
        <w:ind w:left="6465"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56"/>
    <w:rsid w:val="00002482"/>
    <w:rsid w:val="00016B4C"/>
    <w:rsid w:val="0006466F"/>
    <w:rsid w:val="00070EE1"/>
    <w:rsid w:val="00072089"/>
    <w:rsid w:val="000807B1"/>
    <w:rsid w:val="00097EAA"/>
    <w:rsid w:val="000A2014"/>
    <w:rsid w:val="000A261B"/>
    <w:rsid w:val="000B6E71"/>
    <w:rsid w:val="00123F8C"/>
    <w:rsid w:val="00125C4D"/>
    <w:rsid w:val="0013398E"/>
    <w:rsid w:val="00176D36"/>
    <w:rsid w:val="001B2680"/>
    <w:rsid w:val="001B5F4B"/>
    <w:rsid w:val="001D41DF"/>
    <w:rsid w:val="001E4149"/>
    <w:rsid w:val="001F44E3"/>
    <w:rsid w:val="001F6384"/>
    <w:rsid w:val="0020568F"/>
    <w:rsid w:val="002058C7"/>
    <w:rsid w:val="00217705"/>
    <w:rsid w:val="00232134"/>
    <w:rsid w:val="00245784"/>
    <w:rsid w:val="00255AA5"/>
    <w:rsid w:val="00280239"/>
    <w:rsid w:val="00292C85"/>
    <w:rsid w:val="002E7B9C"/>
    <w:rsid w:val="002F2ED0"/>
    <w:rsid w:val="002F3778"/>
    <w:rsid w:val="002F7EEF"/>
    <w:rsid w:val="00310042"/>
    <w:rsid w:val="0034396B"/>
    <w:rsid w:val="0036090D"/>
    <w:rsid w:val="003648BB"/>
    <w:rsid w:val="003803DB"/>
    <w:rsid w:val="00386725"/>
    <w:rsid w:val="003A1C92"/>
    <w:rsid w:val="003D3D8C"/>
    <w:rsid w:val="003E49C1"/>
    <w:rsid w:val="00401526"/>
    <w:rsid w:val="004053B3"/>
    <w:rsid w:val="00413897"/>
    <w:rsid w:val="00414FF7"/>
    <w:rsid w:val="00420F4B"/>
    <w:rsid w:val="00422898"/>
    <w:rsid w:val="004362A1"/>
    <w:rsid w:val="00450EAB"/>
    <w:rsid w:val="00466D19"/>
    <w:rsid w:val="00472744"/>
    <w:rsid w:val="00491D2F"/>
    <w:rsid w:val="00493758"/>
    <w:rsid w:val="00496E9F"/>
    <w:rsid w:val="004A11A2"/>
    <w:rsid w:val="004B23EE"/>
    <w:rsid w:val="00510880"/>
    <w:rsid w:val="0052730F"/>
    <w:rsid w:val="005453BB"/>
    <w:rsid w:val="00551CEB"/>
    <w:rsid w:val="00552D49"/>
    <w:rsid w:val="005622AA"/>
    <w:rsid w:val="005848E3"/>
    <w:rsid w:val="005868DF"/>
    <w:rsid w:val="00595E83"/>
    <w:rsid w:val="005A6924"/>
    <w:rsid w:val="005B15BE"/>
    <w:rsid w:val="005C4581"/>
    <w:rsid w:val="005C74EB"/>
    <w:rsid w:val="005D0F80"/>
    <w:rsid w:val="005E3958"/>
    <w:rsid w:val="005F6B98"/>
    <w:rsid w:val="0060475B"/>
    <w:rsid w:val="00605698"/>
    <w:rsid w:val="006300EA"/>
    <w:rsid w:val="006308C0"/>
    <w:rsid w:val="00632953"/>
    <w:rsid w:val="00664379"/>
    <w:rsid w:val="006675D6"/>
    <w:rsid w:val="00691E43"/>
    <w:rsid w:val="00693E42"/>
    <w:rsid w:val="006970CA"/>
    <w:rsid w:val="006A7405"/>
    <w:rsid w:val="006C525F"/>
    <w:rsid w:val="00704545"/>
    <w:rsid w:val="007110C9"/>
    <w:rsid w:val="00721914"/>
    <w:rsid w:val="00735240"/>
    <w:rsid w:val="00736A65"/>
    <w:rsid w:val="00786B86"/>
    <w:rsid w:val="00791F2E"/>
    <w:rsid w:val="007B13DA"/>
    <w:rsid w:val="007B1482"/>
    <w:rsid w:val="007C73C3"/>
    <w:rsid w:val="00803210"/>
    <w:rsid w:val="00811A59"/>
    <w:rsid w:val="00813935"/>
    <w:rsid w:val="00877188"/>
    <w:rsid w:val="00893805"/>
    <w:rsid w:val="008C55A3"/>
    <w:rsid w:val="008E1CA3"/>
    <w:rsid w:val="009264BF"/>
    <w:rsid w:val="00932349"/>
    <w:rsid w:val="00935FA7"/>
    <w:rsid w:val="00945357"/>
    <w:rsid w:val="009637AF"/>
    <w:rsid w:val="00970D89"/>
    <w:rsid w:val="009903C0"/>
    <w:rsid w:val="009903C7"/>
    <w:rsid w:val="0099479E"/>
    <w:rsid w:val="009A593C"/>
    <w:rsid w:val="009C4146"/>
    <w:rsid w:val="009D2566"/>
    <w:rsid w:val="009D3ABE"/>
    <w:rsid w:val="00A00C12"/>
    <w:rsid w:val="00A07B61"/>
    <w:rsid w:val="00A10000"/>
    <w:rsid w:val="00A14006"/>
    <w:rsid w:val="00A536FD"/>
    <w:rsid w:val="00A54A4A"/>
    <w:rsid w:val="00A94FB1"/>
    <w:rsid w:val="00AA47EF"/>
    <w:rsid w:val="00AB4A6B"/>
    <w:rsid w:val="00AC1D40"/>
    <w:rsid w:val="00AC7BC6"/>
    <w:rsid w:val="00AD34FE"/>
    <w:rsid w:val="00AE67A2"/>
    <w:rsid w:val="00AE6B9D"/>
    <w:rsid w:val="00B037CD"/>
    <w:rsid w:val="00B362B5"/>
    <w:rsid w:val="00B92150"/>
    <w:rsid w:val="00BA16A0"/>
    <w:rsid w:val="00BA20A2"/>
    <w:rsid w:val="00BA5CA9"/>
    <w:rsid w:val="00BC512E"/>
    <w:rsid w:val="00BD4B24"/>
    <w:rsid w:val="00BF1637"/>
    <w:rsid w:val="00C04692"/>
    <w:rsid w:val="00C20225"/>
    <w:rsid w:val="00C30207"/>
    <w:rsid w:val="00C4414D"/>
    <w:rsid w:val="00C5465A"/>
    <w:rsid w:val="00C54676"/>
    <w:rsid w:val="00C555F8"/>
    <w:rsid w:val="00C6009E"/>
    <w:rsid w:val="00C61075"/>
    <w:rsid w:val="00C620E2"/>
    <w:rsid w:val="00C63B8B"/>
    <w:rsid w:val="00C6504B"/>
    <w:rsid w:val="00CB0801"/>
    <w:rsid w:val="00CB1493"/>
    <w:rsid w:val="00CB6656"/>
    <w:rsid w:val="00CB7F88"/>
    <w:rsid w:val="00CD288E"/>
    <w:rsid w:val="00CE47DE"/>
    <w:rsid w:val="00CE547E"/>
    <w:rsid w:val="00D01832"/>
    <w:rsid w:val="00D01CB2"/>
    <w:rsid w:val="00D11F35"/>
    <w:rsid w:val="00D424AE"/>
    <w:rsid w:val="00D52308"/>
    <w:rsid w:val="00D563A2"/>
    <w:rsid w:val="00D60061"/>
    <w:rsid w:val="00D627A6"/>
    <w:rsid w:val="00D662D4"/>
    <w:rsid w:val="00DA2647"/>
    <w:rsid w:val="00DA4552"/>
    <w:rsid w:val="00DB2342"/>
    <w:rsid w:val="00DB236D"/>
    <w:rsid w:val="00DC5A2F"/>
    <w:rsid w:val="00DE57E8"/>
    <w:rsid w:val="00E06A02"/>
    <w:rsid w:val="00E169AF"/>
    <w:rsid w:val="00E320BB"/>
    <w:rsid w:val="00E74E92"/>
    <w:rsid w:val="00E8114E"/>
    <w:rsid w:val="00E82476"/>
    <w:rsid w:val="00EA34C1"/>
    <w:rsid w:val="00EB173D"/>
    <w:rsid w:val="00EC23F7"/>
    <w:rsid w:val="00ED589D"/>
    <w:rsid w:val="00EE05B1"/>
    <w:rsid w:val="00F52A1E"/>
    <w:rsid w:val="00F5593A"/>
    <w:rsid w:val="00F66D1A"/>
    <w:rsid w:val="00F73D3C"/>
    <w:rsid w:val="00F760DE"/>
    <w:rsid w:val="00F87061"/>
    <w:rsid w:val="00F87EEE"/>
    <w:rsid w:val="00FA0983"/>
    <w:rsid w:val="00FC0D9F"/>
    <w:rsid w:val="00FF71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131D"/>
  <w15:docId w15:val="{CC18362D-0F0B-4321-92D1-534B7299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50" w:line="249" w:lineRule="auto"/>
      <w:ind w:left="730" w:right="7" w:hanging="73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numPr>
        <w:numId w:val="1"/>
      </w:numPr>
      <w:spacing w:after="103"/>
      <w:ind w:left="10" w:right="6" w:hanging="10"/>
      <w:outlineLvl w:val="0"/>
    </w:pPr>
    <w:rPr>
      <w:rFonts w:ascii="Times New Roman" w:eastAsia="Times New Roman" w:hAnsi="Times New Roman" w:cs="Times New Roman"/>
      <w:b/>
      <w:color w:val="000000"/>
      <w:sz w:val="24"/>
    </w:rPr>
  </w:style>
  <w:style w:type="paragraph" w:styleId="Pealkiri2">
    <w:name w:val="heading 2"/>
    <w:basedOn w:val="Normaallaad"/>
    <w:next w:val="Normaallaad"/>
    <w:link w:val="Pealkiri2Mrk"/>
    <w:uiPriority w:val="9"/>
    <w:semiHidden/>
    <w:unhideWhenUsed/>
    <w:qFormat/>
    <w:rsid w:val="003A1C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perlink">
    <w:name w:val="Hyperlink"/>
    <w:basedOn w:val="Liguvaikefont"/>
    <w:uiPriority w:val="99"/>
    <w:unhideWhenUsed/>
    <w:rsid w:val="00401526"/>
    <w:rPr>
      <w:color w:val="0563C1" w:themeColor="hyperlink"/>
      <w:u w:val="single"/>
    </w:rPr>
  </w:style>
  <w:style w:type="paragraph" w:styleId="Loendilik">
    <w:name w:val="List Paragraph"/>
    <w:basedOn w:val="Normaallaad"/>
    <w:uiPriority w:val="34"/>
    <w:qFormat/>
    <w:rsid w:val="00D01CB2"/>
    <w:pPr>
      <w:ind w:left="720"/>
      <w:contextualSpacing/>
    </w:pPr>
  </w:style>
  <w:style w:type="paragraph" w:styleId="Normaallaadveeb">
    <w:name w:val="Normal (Web)"/>
    <w:basedOn w:val="Normaallaad"/>
    <w:uiPriority w:val="99"/>
    <w:semiHidden/>
    <w:unhideWhenUsed/>
    <w:rsid w:val="00D01CB2"/>
    <w:pPr>
      <w:spacing w:before="100" w:beforeAutospacing="1" w:after="100" w:afterAutospacing="1" w:line="240" w:lineRule="auto"/>
      <w:ind w:left="0" w:right="0" w:firstLine="0"/>
      <w:jc w:val="left"/>
    </w:pPr>
    <w:rPr>
      <w:color w:val="auto"/>
      <w:szCs w:val="24"/>
    </w:rPr>
  </w:style>
  <w:style w:type="paragraph" w:styleId="Jutumullitekst">
    <w:name w:val="Balloon Text"/>
    <w:basedOn w:val="Normaallaad"/>
    <w:link w:val="JutumullitekstMrk"/>
    <w:uiPriority w:val="99"/>
    <w:semiHidden/>
    <w:unhideWhenUsed/>
    <w:rsid w:val="00D01CB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01CB2"/>
    <w:rPr>
      <w:rFonts w:ascii="Segoe UI" w:eastAsia="Times New Roman" w:hAnsi="Segoe UI" w:cs="Segoe UI"/>
      <w:color w:val="000000"/>
      <w:sz w:val="18"/>
      <w:szCs w:val="18"/>
    </w:rPr>
  </w:style>
  <w:style w:type="character" w:customStyle="1" w:styleId="Pealkiri2Mrk">
    <w:name w:val="Pealkiri 2 Märk"/>
    <w:basedOn w:val="Liguvaikefont"/>
    <w:link w:val="Pealkiri2"/>
    <w:uiPriority w:val="9"/>
    <w:semiHidden/>
    <w:rsid w:val="003A1C92"/>
    <w:rPr>
      <w:rFonts w:asciiTheme="majorHAnsi" w:eastAsiaTheme="majorEastAsia" w:hAnsiTheme="majorHAnsi" w:cstheme="majorBidi"/>
      <w:color w:val="2E74B5" w:themeColor="accent1" w:themeShade="BF"/>
      <w:sz w:val="26"/>
      <w:szCs w:val="26"/>
    </w:rPr>
  </w:style>
  <w:style w:type="paragraph" w:customStyle="1" w:styleId="Laad1">
    <w:name w:val="Laad1"/>
    <w:basedOn w:val="Normaallaad"/>
    <w:link w:val="Laad1Mrk"/>
    <w:qFormat/>
    <w:rsid w:val="00016B4C"/>
    <w:pPr>
      <w:numPr>
        <w:numId w:val="8"/>
      </w:numPr>
      <w:spacing w:after="0" w:line="240" w:lineRule="auto"/>
      <w:ind w:left="357" w:right="0" w:hanging="357"/>
    </w:pPr>
    <w:rPr>
      <w:b/>
      <w:color w:val="auto"/>
      <w:szCs w:val="24"/>
      <w:lang w:eastAsia="en-US"/>
    </w:rPr>
  </w:style>
  <w:style w:type="paragraph" w:customStyle="1" w:styleId="Laad2">
    <w:name w:val="Laad2"/>
    <w:basedOn w:val="Loendilik"/>
    <w:link w:val="Laad2Mrk"/>
    <w:qFormat/>
    <w:rsid w:val="00016B4C"/>
    <w:pPr>
      <w:numPr>
        <w:ilvl w:val="1"/>
        <w:numId w:val="8"/>
      </w:numPr>
      <w:spacing w:after="0" w:line="240" w:lineRule="auto"/>
      <w:ind w:left="567" w:right="0" w:hanging="567"/>
      <w:contextualSpacing w:val="0"/>
    </w:pPr>
    <w:rPr>
      <w:rFonts w:eastAsia="Calibri"/>
      <w:color w:val="auto"/>
      <w:szCs w:val="24"/>
      <w:lang w:eastAsia="en-US"/>
    </w:rPr>
  </w:style>
  <w:style w:type="character" w:customStyle="1" w:styleId="Laad1Mrk">
    <w:name w:val="Laad1 Märk"/>
    <w:basedOn w:val="Liguvaikefont"/>
    <w:link w:val="Laad1"/>
    <w:rsid w:val="00016B4C"/>
    <w:rPr>
      <w:rFonts w:ascii="Times New Roman" w:eastAsia="Times New Roman" w:hAnsi="Times New Roman" w:cs="Times New Roman"/>
      <w:b/>
      <w:sz w:val="24"/>
      <w:szCs w:val="24"/>
      <w:lang w:eastAsia="en-US"/>
    </w:rPr>
  </w:style>
  <w:style w:type="paragraph" w:customStyle="1" w:styleId="Laad3">
    <w:name w:val="Laad3"/>
    <w:basedOn w:val="Loendilik"/>
    <w:link w:val="Laad3Mrk"/>
    <w:qFormat/>
    <w:rsid w:val="00016B4C"/>
    <w:pPr>
      <w:numPr>
        <w:ilvl w:val="2"/>
        <w:numId w:val="8"/>
      </w:numPr>
      <w:spacing w:after="0" w:line="240" w:lineRule="auto"/>
      <w:ind w:left="709" w:right="0"/>
      <w:contextualSpacing w:val="0"/>
    </w:pPr>
    <w:rPr>
      <w:rFonts w:eastAsia="Calibri"/>
      <w:color w:val="auto"/>
      <w:szCs w:val="24"/>
      <w:lang w:eastAsia="en-US"/>
    </w:rPr>
  </w:style>
  <w:style w:type="character" w:customStyle="1" w:styleId="Laad2Mrk">
    <w:name w:val="Laad2 Märk"/>
    <w:basedOn w:val="Liguvaikefont"/>
    <w:link w:val="Laad2"/>
    <w:rsid w:val="00016B4C"/>
    <w:rPr>
      <w:rFonts w:ascii="Times New Roman" w:eastAsia="Calibri" w:hAnsi="Times New Roman" w:cs="Times New Roman"/>
      <w:sz w:val="24"/>
      <w:szCs w:val="24"/>
      <w:lang w:eastAsia="en-US"/>
    </w:rPr>
  </w:style>
  <w:style w:type="character" w:customStyle="1" w:styleId="Laad3Mrk">
    <w:name w:val="Laad3 Märk"/>
    <w:basedOn w:val="Liguvaikefont"/>
    <w:link w:val="Laad3"/>
    <w:rsid w:val="00016B4C"/>
    <w:rPr>
      <w:rFonts w:ascii="Times New Roman" w:eastAsia="Calibri" w:hAnsi="Times New Roman" w:cs="Times New Roman"/>
      <w:sz w:val="24"/>
      <w:szCs w:val="24"/>
      <w:lang w:eastAsia="en-US"/>
    </w:rPr>
  </w:style>
  <w:style w:type="character" w:customStyle="1" w:styleId="normaltextrun">
    <w:name w:val="normaltextrun"/>
    <w:rsid w:val="00E8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10245">
      <w:bodyDiv w:val="1"/>
      <w:marLeft w:val="0"/>
      <w:marRight w:val="0"/>
      <w:marTop w:val="0"/>
      <w:marBottom w:val="0"/>
      <w:divBdr>
        <w:top w:val="none" w:sz="0" w:space="0" w:color="auto"/>
        <w:left w:val="none" w:sz="0" w:space="0" w:color="auto"/>
        <w:bottom w:val="none" w:sz="0" w:space="0" w:color="auto"/>
        <w:right w:val="none" w:sz="0" w:space="0" w:color="auto"/>
      </w:divBdr>
    </w:div>
    <w:div w:id="889002793">
      <w:bodyDiv w:val="1"/>
      <w:marLeft w:val="0"/>
      <w:marRight w:val="0"/>
      <w:marTop w:val="0"/>
      <w:marBottom w:val="0"/>
      <w:divBdr>
        <w:top w:val="none" w:sz="0" w:space="0" w:color="auto"/>
        <w:left w:val="none" w:sz="0" w:space="0" w:color="auto"/>
        <w:bottom w:val="none" w:sz="0" w:space="0" w:color="auto"/>
        <w:right w:val="none" w:sz="0" w:space="0" w:color="auto"/>
      </w:divBdr>
    </w:div>
    <w:div w:id="951396110">
      <w:bodyDiv w:val="1"/>
      <w:marLeft w:val="0"/>
      <w:marRight w:val="0"/>
      <w:marTop w:val="0"/>
      <w:marBottom w:val="0"/>
      <w:divBdr>
        <w:top w:val="none" w:sz="0" w:space="0" w:color="auto"/>
        <w:left w:val="none" w:sz="0" w:space="0" w:color="auto"/>
        <w:bottom w:val="none" w:sz="0" w:space="0" w:color="auto"/>
        <w:right w:val="none" w:sz="0" w:space="0" w:color="auto"/>
      </w:divBdr>
    </w:div>
    <w:div w:id="1097286388">
      <w:bodyDiv w:val="1"/>
      <w:marLeft w:val="0"/>
      <w:marRight w:val="0"/>
      <w:marTop w:val="0"/>
      <w:marBottom w:val="0"/>
      <w:divBdr>
        <w:top w:val="none" w:sz="0" w:space="0" w:color="auto"/>
        <w:left w:val="none" w:sz="0" w:space="0" w:color="auto"/>
        <w:bottom w:val="none" w:sz="0" w:space="0" w:color="auto"/>
        <w:right w:val="none" w:sz="0" w:space="0" w:color="auto"/>
      </w:divBdr>
    </w:div>
    <w:div w:id="1679193016">
      <w:bodyDiv w:val="1"/>
      <w:marLeft w:val="0"/>
      <w:marRight w:val="0"/>
      <w:marTop w:val="0"/>
      <w:marBottom w:val="0"/>
      <w:divBdr>
        <w:top w:val="none" w:sz="0" w:space="0" w:color="auto"/>
        <w:left w:val="none" w:sz="0" w:space="0" w:color="auto"/>
        <w:bottom w:val="none" w:sz="0" w:space="0" w:color="auto"/>
        <w:right w:val="none" w:sz="0" w:space="0" w:color="auto"/>
      </w:divBdr>
    </w:div>
    <w:div w:id="1734693924">
      <w:bodyDiv w:val="1"/>
      <w:marLeft w:val="0"/>
      <w:marRight w:val="0"/>
      <w:marTop w:val="0"/>
      <w:marBottom w:val="0"/>
      <w:divBdr>
        <w:top w:val="none" w:sz="0" w:space="0" w:color="auto"/>
        <w:left w:val="none" w:sz="0" w:space="0" w:color="auto"/>
        <w:bottom w:val="none" w:sz="0" w:space="0" w:color="auto"/>
        <w:right w:val="none" w:sz="0" w:space="0" w:color="auto"/>
      </w:divBdr>
    </w:div>
    <w:div w:id="202273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49A2-6CFC-428B-AC32-45F49DFF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2121</Words>
  <Characters>12094</Characters>
  <Application>Microsoft Office Word</Application>
  <DocSecurity>0</DocSecurity>
  <Lines>100</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TÖÖVÕTULEPING</vt:lpstr>
      <vt:lpstr>TÖÖVÕTULEPING</vt:lpstr>
    </vt:vector>
  </TitlesOfParts>
  <Company>HP Inc.</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dc:title>
  <dc:subject/>
  <dc:creator>Kunnar Nilp</dc:creator>
  <cp:keywords/>
  <cp:lastModifiedBy>Signe Paevere</cp:lastModifiedBy>
  <cp:revision>4</cp:revision>
  <dcterms:created xsi:type="dcterms:W3CDTF">2023-06-19T07:47:00Z</dcterms:created>
  <dcterms:modified xsi:type="dcterms:W3CDTF">2023-06-19T12:06:00Z</dcterms:modified>
</cp:coreProperties>
</file>