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4B2BA" w14:textId="03EB0760" w:rsidR="000D6F3A" w:rsidRDefault="000D6F3A" w:rsidP="00C15050">
      <w:pPr>
        <w:rPr>
          <w:b/>
          <w:bCs/>
          <w:lang w:val="et-EE"/>
        </w:rPr>
      </w:pPr>
    </w:p>
    <w:p w14:paraId="0F3B666B" w14:textId="77777777" w:rsidR="00300597" w:rsidRDefault="00300597" w:rsidP="00C15050">
      <w:pPr>
        <w:rPr>
          <w:b/>
          <w:bCs/>
          <w:lang w:val="et-EE"/>
        </w:rPr>
      </w:pPr>
    </w:p>
    <w:p w14:paraId="20E25B56" w14:textId="77777777" w:rsidR="00300597" w:rsidRDefault="00300597" w:rsidP="00C15050">
      <w:pPr>
        <w:rPr>
          <w:b/>
          <w:bCs/>
          <w:lang w:val="et-EE"/>
        </w:rPr>
      </w:pPr>
    </w:p>
    <w:p w14:paraId="13302BDF" w14:textId="77777777" w:rsidR="00300597" w:rsidRPr="00286CD2" w:rsidRDefault="00300597" w:rsidP="00300597">
      <w:pPr>
        <w:spacing w:line="259" w:lineRule="auto"/>
        <w:rPr>
          <w:lang w:val="nl-NL"/>
        </w:rPr>
      </w:pPr>
      <w:r w:rsidRPr="00300597">
        <w:rPr>
          <w:lang w:val="nl-NL"/>
        </w:rPr>
        <w:t xml:space="preserve">Lp </w:t>
      </w:r>
      <w:r w:rsidRPr="00286CD2">
        <w:rPr>
          <w:lang w:val="nl-NL"/>
        </w:rPr>
        <w:t>Kadri Jauram</w:t>
      </w:r>
    </w:p>
    <w:p w14:paraId="3A0FCFEC" w14:textId="77777777" w:rsidR="00300597" w:rsidRPr="00286CD2" w:rsidRDefault="00300597" w:rsidP="00300597">
      <w:pPr>
        <w:spacing w:line="259" w:lineRule="auto"/>
        <w:rPr>
          <w:lang w:val="nl-NL"/>
        </w:rPr>
      </w:pPr>
      <w:r w:rsidRPr="00286CD2">
        <w:rPr>
          <w:lang w:val="nl-NL"/>
        </w:rPr>
        <w:t>EL asjade nõunik</w:t>
      </w:r>
    </w:p>
    <w:p w14:paraId="0BA85645" w14:textId="77777777" w:rsidR="00300597" w:rsidRPr="00286CD2" w:rsidRDefault="00300597" w:rsidP="00300597">
      <w:pPr>
        <w:spacing w:line="259" w:lineRule="auto"/>
        <w:rPr>
          <w:lang w:val="nl-NL"/>
        </w:rPr>
      </w:pPr>
      <w:r w:rsidRPr="00286CD2">
        <w:rPr>
          <w:lang w:val="nl-NL"/>
        </w:rPr>
        <w:t>Kommunikatsiooni- ja rahvusvahelise koostöö osakond</w:t>
      </w:r>
    </w:p>
    <w:p w14:paraId="54025E1F" w14:textId="77777777" w:rsidR="00300597" w:rsidRPr="00286CD2" w:rsidRDefault="00300597" w:rsidP="00300597">
      <w:pPr>
        <w:spacing w:line="259" w:lineRule="auto"/>
        <w:rPr>
          <w:lang w:val="nl-NL"/>
        </w:rPr>
      </w:pPr>
      <w:r w:rsidRPr="00286CD2">
        <w:rPr>
          <w:lang w:val="nl-NL"/>
        </w:rPr>
        <w:t>Kultuuriministeerium</w:t>
      </w:r>
    </w:p>
    <w:p w14:paraId="79E1A8EB" w14:textId="77777777" w:rsidR="00300597" w:rsidRPr="00286CD2" w:rsidRDefault="00300597" w:rsidP="00300597">
      <w:pPr>
        <w:spacing w:line="259" w:lineRule="auto"/>
        <w:rPr>
          <w:lang w:val="nl-NL"/>
        </w:rPr>
      </w:pPr>
      <w:hyperlink r:id="rId7" w:tgtFrame="_blank" w:tooltip="mailto:liina.janes@kul.ee" w:history="1">
        <w:r w:rsidRPr="00286CD2">
          <w:rPr>
            <w:rStyle w:val="Hperlink"/>
            <w:lang w:val="nl-NL"/>
          </w:rPr>
          <w:t>kadri.jauram@kul.ee</w:t>
        </w:r>
      </w:hyperlink>
    </w:p>
    <w:p w14:paraId="611A4185" w14:textId="77777777" w:rsidR="00300597" w:rsidRPr="00300597" w:rsidRDefault="00300597" w:rsidP="00300597">
      <w:pPr>
        <w:rPr>
          <w:lang w:val="nl-NL"/>
        </w:rPr>
      </w:pPr>
      <w:r w:rsidRPr="00300597">
        <w:rPr>
          <w:lang w:val="nl-NL"/>
        </w:rPr>
        <w:tab/>
      </w:r>
      <w:r w:rsidRPr="00300597">
        <w:rPr>
          <w:lang w:val="nl-NL"/>
        </w:rPr>
        <w:tab/>
      </w:r>
      <w:r w:rsidRPr="00300597">
        <w:rPr>
          <w:lang w:val="nl-NL"/>
        </w:rPr>
        <w:tab/>
      </w:r>
      <w:r w:rsidRPr="00300597">
        <w:rPr>
          <w:lang w:val="nl-NL"/>
        </w:rPr>
        <w:tab/>
      </w:r>
      <w:r w:rsidRPr="00300597">
        <w:rPr>
          <w:lang w:val="nl-NL"/>
        </w:rPr>
        <w:tab/>
      </w:r>
      <w:r w:rsidRPr="00300597">
        <w:rPr>
          <w:lang w:val="nl-NL"/>
        </w:rPr>
        <w:tab/>
      </w:r>
      <w:r w:rsidRPr="00300597">
        <w:rPr>
          <w:lang w:val="nl-NL"/>
        </w:rPr>
        <w:tab/>
      </w:r>
      <w:r w:rsidRPr="00300597">
        <w:rPr>
          <w:lang w:val="nl-NL"/>
        </w:rPr>
        <w:tab/>
      </w:r>
      <w:r w:rsidRPr="00300597">
        <w:rPr>
          <w:lang w:val="nl-NL"/>
        </w:rPr>
        <w:tab/>
      </w:r>
      <w:r w:rsidRPr="00300597">
        <w:rPr>
          <w:lang w:val="nl-NL"/>
        </w:rPr>
        <w:tab/>
      </w:r>
      <w:r w:rsidRPr="00300597">
        <w:rPr>
          <w:lang w:val="nl-NL"/>
        </w:rPr>
        <w:tab/>
      </w:r>
    </w:p>
    <w:p w14:paraId="475078C9" w14:textId="77777777" w:rsidR="00300597" w:rsidRPr="00300597" w:rsidRDefault="00300597" w:rsidP="00300597">
      <w:pPr>
        <w:ind w:left="7080" w:firstLine="708"/>
        <w:rPr>
          <w:lang w:val="nl-NL"/>
        </w:rPr>
      </w:pPr>
      <w:r w:rsidRPr="00300597">
        <w:rPr>
          <w:lang w:val="nl-NL"/>
        </w:rPr>
        <w:t>02.03.2026</w:t>
      </w:r>
    </w:p>
    <w:p w14:paraId="75369F51" w14:textId="77777777" w:rsidR="00300597" w:rsidRPr="00300597" w:rsidRDefault="00300597" w:rsidP="00300597">
      <w:pPr>
        <w:rPr>
          <w:lang w:val="nl-NL"/>
        </w:rPr>
      </w:pPr>
    </w:p>
    <w:p w14:paraId="4B8AE0A2" w14:textId="77777777" w:rsidR="00300597" w:rsidRPr="00300597" w:rsidRDefault="00300597" w:rsidP="00300597">
      <w:pPr>
        <w:rPr>
          <w:lang w:val="nl-NL"/>
        </w:rPr>
      </w:pPr>
    </w:p>
    <w:p w14:paraId="29D88A95" w14:textId="77777777" w:rsidR="00300597" w:rsidRPr="00300597" w:rsidRDefault="00300597" w:rsidP="00300597">
      <w:pPr>
        <w:jc w:val="center"/>
        <w:rPr>
          <w:lang w:val="nl-NL"/>
        </w:rPr>
      </w:pPr>
      <w:r w:rsidRPr="00300597">
        <w:rPr>
          <w:lang w:val="nl-NL"/>
        </w:rPr>
        <w:t>TEABENÕUE</w:t>
      </w:r>
    </w:p>
    <w:p w14:paraId="734946E6" w14:textId="77777777" w:rsidR="00300597" w:rsidRPr="00300597" w:rsidRDefault="00300597" w:rsidP="00300597">
      <w:pPr>
        <w:rPr>
          <w:lang w:val="nl-NL"/>
        </w:rPr>
      </w:pPr>
    </w:p>
    <w:p w14:paraId="5D31DE6A" w14:textId="77777777" w:rsidR="00300597" w:rsidRDefault="00300597" w:rsidP="00300597">
      <w:pPr>
        <w:rPr>
          <w:lang w:val="nl-NL"/>
        </w:rPr>
      </w:pPr>
      <w:r w:rsidRPr="00300597">
        <w:rPr>
          <w:lang w:val="nl-NL"/>
        </w:rPr>
        <w:t>Lp Kadri Jauram</w:t>
      </w:r>
    </w:p>
    <w:p w14:paraId="169C021A" w14:textId="77777777" w:rsidR="00300597" w:rsidRPr="00300597" w:rsidRDefault="00300597" w:rsidP="00300597">
      <w:pPr>
        <w:rPr>
          <w:lang w:val="nl-NL"/>
        </w:rPr>
      </w:pPr>
    </w:p>
    <w:p w14:paraId="5D2E61E5" w14:textId="77777777" w:rsidR="00300597" w:rsidRDefault="00300597" w:rsidP="00300597">
      <w:r w:rsidRPr="00300597">
        <w:rPr>
          <w:lang w:val="nl-NL"/>
        </w:rPr>
        <w:t xml:space="preserve">Eesti Näitlejate Liit (ENL) edastas oma seisukohad AgoraEU programmi rahastusplaanide kohta möödunud aasta septembris. </w:t>
      </w:r>
      <w:proofErr w:type="spellStart"/>
      <w:r>
        <w:t>Nendeks</w:t>
      </w:r>
      <w:proofErr w:type="spellEnd"/>
      <w:r>
        <w:t xml:space="preserve"> </w:t>
      </w:r>
      <w:proofErr w:type="spellStart"/>
      <w:r>
        <w:t>olid</w:t>
      </w:r>
      <w:proofErr w:type="spellEnd"/>
      <w:r>
        <w:t>:</w:t>
      </w:r>
    </w:p>
    <w:p w14:paraId="576E82C7" w14:textId="77777777" w:rsidR="00300597" w:rsidRPr="00827ABE" w:rsidRDefault="00300597" w:rsidP="00300597">
      <w:pPr>
        <w:pStyle w:val="Loendilik"/>
        <w:numPr>
          <w:ilvl w:val="0"/>
          <w:numId w:val="14"/>
        </w:numPr>
        <w:jc w:val="both"/>
        <w:rPr>
          <w:szCs w:val="24"/>
          <w:lang w:val="et-EE"/>
        </w:rPr>
      </w:pPr>
      <w:r>
        <w:rPr>
          <w:szCs w:val="24"/>
          <w:lang w:val="et-EE"/>
        </w:rPr>
        <w:t xml:space="preserve">Kultuuri rahastamine tuleb tõsta </w:t>
      </w:r>
      <w:r w:rsidRPr="00AD6C9D">
        <w:rPr>
          <w:szCs w:val="24"/>
          <w:lang w:val="et-EE"/>
        </w:rPr>
        <w:t>vähemalt taseme</w:t>
      </w:r>
      <w:r>
        <w:rPr>
          <w:szCs w:val="24"/>
          <w:lang w:val="et-EE"/>
        </w:rPr>
        <w:t>ni</w:t>
      </w:r>
      <w:r w:rsidRPr="00AD6C9D">
        <w:rPr>
          <w:szCs w:val="24"/>
          <w:lang w:val="et-EE"/>
        </w:rPr>
        <w:t>, mis moodustab 2% EL MFF kogumahust, nagu on soovitanud Euroopa kultuuripoliitikavõrgustik „</w:t>
      </w:r>
      <w:proofErr w:type="spellStart"/>
      <w:r w:rsidRPr="00AD6C9D">
        <w:rPr>
          <w:szCs w:val="24"/>
          <w:lang w:val="et-EE"/>
        </w:rPr>
        <w:t>Cultural</w:t>
      </w:r>
      <w:proofErr w:type="spellEnd"/>
      <w:r w:rsidRPr="00AD6C9D">
        <w:rPr>
          <w:szCs w:val="24"/>
          <w:lang w:val="et-EE"/>
        </w:rPr>
        <w:t xml:space="preserve"> Deal </w:t>
      </w:r>
      <w:proofErr w:type="spellStart"/>
      <w:r w:rsidRPr="00AD6C9D">
        <w:rPr>
          <w:szCs w:val="24"/>
          <w:lang w:val="et-EE"/>
        </w:rPr>
        <w:t>for</w:t>
      </w:r>
      <w:proofErr w:type="spellEnd"/>
      <w:r w:rsidRPr="00AD6C9D">
        <w:rPr>
          <w:szCs w:val="24"/>
          <w:lang w:val="et-EE"/>
        </w:rPr>
        <w:t xml:space="preserve"> Europe“.</w:t>
      </w:r>
    </w:p>
    <w:p w14:paraId="459BFE69" w14:textId="77777777" w:rsidR="00300597" w:rsidRPr="00AD6C9D" w:rsidRDefault="00300597" w:rsidP="00300597">
      <w:pPr>
        <w:numPr>
          <w:ilvl w:val="0"/>
          <w:numId w:val="13"/>
        </w:numPr>
        <w:jc w:val="both"/>
        <w:rPr>
          <w:szCs w:val="24"/>
          <w:lang w:val="et-EE"/>
        </w:rPr>
      </w:pPr>
      <w:r w:rsidRPr="00AD6C9D">
        <w:rPr>
          <w:szCs w:val="24"/>
          <w:lang w:val="et-EE"/>
        </w:rPr>
        <w:t xml:space="preserve">Kultuuri rahastus </w:t>
      </w:r>
      <w:proofErr w:type="spellStart"/>
      <w:r w:rsidRPr="00AD6C9D">
        <w:rPr>
          <w:szCs w:val="24"/>
          <w:lang w:val="et-EE"/>
        </w:rPr>
        <w:t>AgoraEU</w:t>
      </w:r>
      <w:proofErr w:type="spellEnd"/>
      <w:r w:rsidRPr="00AD6C9D">
        <w:rPr>
          <w:szCs w:val="24"/>
          <w:lang w:val="et-EE"/>
        </w:rPr>
        <w:t xml:space="preserve"> raames tuleb tõsta vähemalt võrdsele tasemele teiste </w:t>
      </w:r>
      <w:r>
        <w:rPr>
          <w:szCs w:val="24"/>
          <w:lang w:val="et-EE"/>
        </w:rPr>
        <w:t>valdkondadega (Media+, CERV+)</w:t>
      </w:r>
      <w:r w:rsidRPr="00AD6C9D">
        <w:rPr>
          <w:szCs w:val="24"/>
          <w:lang w:val="et-EE"/>
        </w:rPr>
        <w:t>, seades eesmärgiks 1 : 1 : 1 proportsiooni</w:t>
      </w:r>
    </w:p>
    <w:p w14:paraId="0C7BCE20" w14:textId="77777777" w:rsidR="00300597" w:rsidRPr="00AD6C9D" w:rsidRDefault="00300597" w:rsidP="00300597">
      <w:pPr>
        <w:numPr>
          <w:ilvl w:val="0"/>
          <w:numId w:val="13"/>
        </w:numPr>
        <w:jc w:val="both"/>
        <w:rPr>
          <w:szCs w:val="24"/>
          <w:lang w:val="et-EE"/>
        </w:rPr>
      </w:pPr>
      <w:r w:rsidRPr="00AD6C9D">
        <w:rPr>
          <w:szCs w:val="24"/>
          <w:lang w:val="et-EE"/>
        </w:rPr>
        <w:t>Kultuur peab olema nähtav kui autonoomne poliitikavaldkond, mille otsustusõigus, juhtimispädevus ja toetusskeemid on tagatud ELi institutsioonide tasemel.</w:t>
      </w:r>
    </w:p>
    <w:p w14:paraId="049F5C26" w14:textId="77777777" w:rsidR="00300597" w:rsidRPr="00300597" w:rsidRDefault="00300597" w:rsidP="00300597">
      <w:pPr>
        <w:numPr>
          <w:ilvl w:val="0"/>
          <w:numId w:val="13"/>
        </w:numPr>
        <w:jc w:val="both"/>
        <w:rPr>
          <w:szCs w:val="24"/>
          <w:lang w:val="et-EE"/>
        </w:rPr>
      </w:pPr>
      <w:r w:rsidRPr="00300597">
        <w:rPr>
          <w:szCs w:val="24"/>
          <w:lang w:val="et-EE"/>
        </w:rPr>
        <w:t xml:space="preserve">Kultuuri väärtusi tuleb arvestada iga peamise poliitika- ja strateegiadokumendi koostamisel: digipööre (Digital Europe, AI </w:t>
      </w:r>
      <w:proofErr w:type="spellStart"/>
      <w:r w:rsidRPr="00300597">
        <w:rPr>
          <w:szCs w:val="24"/>
          <w:lang w:val="et-EE"/>
        </w:rPr>
        <w:t>Act</w:t>
      </w:r>
      <w:proofErr w:type="spellEnd"/>
      <w:r w:rsidRPr="00300597">
        <w:rPr>
          <w:szCs w:val="24"/>
          <w:lang w:val="et-EE"/>
        </w:rPr>
        <w:t>), sotsiaalpoliitika (ESF+), julgeolek (</w:t>
      </w:r>
      <w:proofErr w:type="spellStart"/>
      <w:r w:rsidRPr="00300597">
        <w:rPr>
          <w:szCs w:val="24"/>
          <w:lang w:val="et-EE"/>
        </w:rPr>
        <w:t>Strategic</w:t>
      </w:r>
      <w:proofErr w:type="spellEnd"/>
      <w:r w:rsidRPr="00300597">
        <w:rPr>
          <w:szCs w:val="24"/>
          <w:lang w:val="et-EE"/>
        </w:rPr>
        <w:t xml:space="preserve"> Compass, RESPA), innovatsioon (Horizon Europe, </w:t>
      </w:r>
      <w:proofErr w:type="spellStart"/>
      <w:r w:rsidRPr="00300597">
        <w:rPr>
          <w:szCs w:val="24"/>
          <w:lang w:val="et-EE"/>
        </w:rPr>
        <w:t>InvestEU</w:t>
      </w:r>
      <w:proofErr w:type="spellEnd"/>
      <w:r w:rsidRPr="00300597">
        <w:rPr>
          <w:szCs w:val="24"/>
          <w:lang w:val="et-EE"/>
        </w:rPr>
        <w:t>) jm.</w:t>
      </w:r>
    </w:p>
    <w:p w14:paraId="709ECBF5" w14:textId="77777777" w:rsidR="00300597" w:rsidRPr="00300597" w:rsidRDefault="00300597" w:rsidP="00300597">
      <w:pPr>
        <w:numPr>
          <w:ilvl w:val="0"/>
          <w:numId w:val="13"/>
        </w:numPr>
        <w:jc w:val="both"/>
        <w:rPr>
          <w:szCs w:val="24"/>
          <w:lang w:val="et-EE"/>
        </w:rPr>
      </w:pPr>
      <w:r w:rsidRPr="00300597">
        <w:rPr>
          <w:szCs w:val="24"/>
          <w:lang w:val="et-EE"/>
        </w:rPr>
        <w:t>Kultuurieelarvesse tuleb luua eraldi vahendid tehisintellekti regulatsiooniks (autoriõiguste ja andmekaitse tagamine) ning kompensatsioonimeetmete loomiseks loomeinimestele</w:t>
      </w:r>
    </w:p>
    <w:p w14:paraId="17037203" w14:textId="77777777" w:rsidR="00300597" w:rsidRPr="00300597" w:rsidRDefault="00300597" w:rsidP="00300597">
      <w:pPr>
        <w:rPr>
          <w:lang w:val="et-EE"/>
        </w:rPr>
      </w:pPr>
    </w:p>
    <w:p w14:paraId="7A39A83D" w14:textId="77777777" w:rsidR="00300597" w:rsidRPr="00300597" w:rsidRDefault="00300597" w:rsidP="00300597">
      <w:pPr>
        <w:rPr>
          <w:lang w:val="nl-NL"/>
        </w:rPr>
      </w:pPr>
      <w:r w:rsidRPr="00300597">
        <w:rPr>
          <w:lang w:val="nl-NL"/>
        </w:rPr>
        <w:t>Vabariigi Valitsus kiitis Eesti seisukohad heaks 4. detsembri istungil. Soovime teada saada, miks ENL-i ettepanekuid ei sõnastatud ega võetud arvesse dokumendis „Eesti seisukohad AgoraEU programmi 2028-2034 kohta“ ja selle dokumendi Lisa 1, kus on ära toodud KuMile laekunud kirjalikud kommentaarid ning see kuidas nendega on seisukohtade kujundamisel arvestatud? </w:t>
      </w:r>
    </w:p>
    <w:p w14:paraId="10F8337C" w14:textId="77777777" w:rsidR="00300597" w:rsidRPr="00300597" w:rsidRDefault="00300597" w:rsidP="00300597">
      <w:pPr>
        <w:rPr>
          <w:lang w:val="nl-NL"/>
        </w:rPr>
      </w:pPr>
    </w:p>
    <w:p w14:paraId="1CDBD153" w14:textId="77777777" w:rsidR="00300597" w:rsidRDefault="00300597" w:rsidP="00300597">
      <w:proofErr w:type="spellStart"/>
      <w:r>
        <w:t>Lugupidamisega</w:t>
      </w:r>
      <w:proofErr w:type="spellEnd"/>
    </w:p>
    <w:p w14:paraId="37FA1640" w14:textId="77777777" w:rsidR="00300597" w:rsidRDefault="00300597" w:rsidP="00300597">
      <w:r>
        <w:t xml:space="preserve"> </w:t>
      </w:r>
    </w:p>
    <w:p w14:paraId="10345877" w14:textId="77777777" w:rsidR="00300597" w:rsidRDefault="00300597" w:rsidP="00300597">
      <w:r>
        <w:t>Reimo Sagor</w:t>
      </w:r>
    </w:p>
    <w:p w14:paraId="43327E15" w14:textId="77777777" w:rsidR="00300597" w:rsidRDefault="00300597" w:rsidP="00300597">
      <w:r>
        <w:t xml:space="preserve">Eesti </w:t>
      </w:r>
      <w:proofErr w:type="spellStart"/>
      <w:r>
        <w:t>Näitlejate</w:t>
      </w:r>
      <w:proofErr w:type="spellEnd"/>
      <w:r>
        <w:t xml:space="preserve"> Liit</w:t>
      </w:r>
    </w:p>
    <w:p w14:paraId="031BD5F5" w14:textId="77777777" w:rsidR="00300597" w:rsidRPr="00E249BD" w:rsidRDefault="00300597" w:rsidP="00300597">
      <w:proofErr w:type="spellStart"/>
      <w:r>
        <w:t>j</w:t>
      </w:r>
      <w:r w:rsidRPr="00E249BD">
        <w:t>uhatuse</w:t>
      </w:r>
      <w:proofErr w:type="spellEnd"/>
      <w:r w:rsidRPr="00E249BD">
        <w:t xml:space="preserve"> </w:t>
      </w:r>
      <w:proofErr w:type="spellStart"/>
      <w:r w:rsidRPr="00E249BD">
        <w:t>esimees</w:t>
      </w:r>
      <w:proofErr w:type="spellEnd"/>
    </w:p>
    <w:p w14:paraId="5DEBC1D0" w14:textId="77777777" w:rsidR="00300597" w:rsidRPr="00E249BD" w:rsidRDefault="00300597" w:rsidP="00300597">
      <w:hyperlink r:id="rId8" w:tgtFrame="_blank" w:history="1">
        <w:r w:rsidRPr="00E249BD">
          <w:rPr>
            <w:rStyle w:val="Hperlink"/>
          </w:rPr>
          <w:t>reimo.sagor@enliit.ee</w:t>
        </w:r>
      </w:hyperlink>
    </w:p>
    <w:p w14:paraId="3877300B" w14:textId="77777777" w:rsidR="00300597" w:rsidRPr="00E249BD" w:rsidRDefault="00300597" w:rsidP="00300597">
      <w:r w:rsidRPr="00E249BD">
        <w:t>+372 5552 3252</w:t>
      </w:r>
    </w:p>
    <w:p w14:paraId="4F7ADA8E" w14:textId="77777777" w:rsidR="00300597" w:rsidRDefault="00300597" w:rsidP="00300597"/>
    <w:p w14:paraId="2AE6C4D6" w14:textId="77777777" w:rsidR="00355D3A" w:rsidRDefault="00355D3A" w:rsidP="00C15050">
      <w:pPr>
        <w:rPr>
          <w:b/>
          <w:bCs/>
          <w:lang w:val="et-EE"/>
        </w:rPr>
      </w:pPr>
    </w:p>
    <w:sectPr w:rsidR="00355D3A" w:rsidSect="00AA6A87">
      <w:headerReference w:type="default" r:id="rId9"/>
      <w:footerReference w:type="default" r:id="rId10"/>
      <w:pgSz w:w="11906" w:h="16820"/>
      <w:pgMar w:top="1417" w:right="1417" w:bottom="1417" w:left="1417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00486C" w14:textId="77777777" w:rsidR="003D1B32" w:rsidRDefault="003D1B32">
      <w:r>
        <w:separator/>
      </w:r>
    </w:p>
  </w:endnote>
  <w:endnote w:type="continuationSeparator" w:id="0">
    <w:p w14:paraId="3AF1EC8B" w14:textId="77777777" w:rsidR="003D1B32" w:rsidRDefault="003D1B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Lucida Grande">
    <w:altName w:val="Segoe U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D4D95" w14:textId="4D73EF90" w:rsidR="00B128A5" w:rsidRPr="004616D3" w:rsidRDefault="00532303" w:rsidP="00532303">
    <w:pPr>
      <w:pStyle w:val="Jalus"/>
      <w:ind w:left="-1797"/>
      <w:jc w:val="right"/>
      <w:rPr>
        <w:color w:val="000000" w:themeColor="text1"/>
        <w:sz w:val="20"/>
        <w:lang w:val="et-EE"/>
      </w:rPr>
    </w:pPr>
    <w:r w:rsidRPr="004616D3">
      <w:rPr>
        <w:color w:val="000000" w:themeColor="text1"/>
        <w:sz w:val="20"/>
        <w:lang w:val="et-EE"/>
      </w:rPr>
      <w:t xml:space="preserve">Eesti Näitlejate Liit </w:t>
    </w:r>
    <w:proofErr w:type="spellStart"/>
    <w:r w:rsidRPr="004616D3">
      <w:rPr>
        <w:color w:val="000000" w:themeColor="text1"/>
        <w:sz w:val="20"/>
        <w:lang w:val="et-EE"/>
      </w:rPr>
      <w:t>reg</w:t>
    </w:r>
    <w:proofErr w:type="spellEnd"/>
    <w:r w:rsidRPr="004616D3">
      <w:rPr>
        <w:color w:val="000000" w:themeColor="text1"/>
        <w:sz w:val="20"/>
        <w:lang w:val="et-EE"/>
      </w:rPr>
      <w:t>. 80044655</w:t>
    </w:r>
  </w:p>
  <w:p w14:paraId="55B6210C" w14:textId="77777777" w:rsidR="00532303" w:rsidRPr="004616D3" w:rsidRDefault="00532303" w:rsidP="00532303">
    <w:pPr>
      <w:pStyle w:val="Jalus"/>
      <w:ind w:left="-1797"/>
      <w:jc w:val="right"/>
      <w:rPr>
        <w:color w:val="000000" w:themeColor="text1"/>
        <w:sz w:val="20"/>
        <w:lang w:val="et-EE"/>
      </w:rPr>
    </w:pPr>
    <w:r w:rsidRPr="004616D3">
      <w:rPr>
        <w:color w:val="000000" w:themeColor="text1"/>
        <w:sz w:val="20"/>
        <w:lang w:val="et-EE"/>
      </w:rPr>
      <w:t>Sakala 3, 10141 Tallinn, Estonia</w:t>
    </w:r>
  </w:p>
  <w:p w14:paraId="471EB3FB" w14:textId="77777777" w:rsidR="00532303" w:rsidRPr="004616D3" w:rsidRDefault="00532303" w:rsidP="00532303">
    <w:pPr>
      <w:pStyle w:val="Jalus"/>
      <w:ind w:left="-1797"/>
      <w:jc w:val="right"/>
      <w:rPr>
        <w:color w:val="000000" w:themeColor="text1"/>
        <w:sz w:val="20"/>
        <w:lang w:val="et-EE"/>
      </w:rPr>
    </w:pPr>
    <w:r w:rsidRPr="004616D3">
      <w:rPr>
        <w:color w:val="000000" w:themeColor="text1"/>
        <w:sz w:val="20"/>
        <w:lang w:val="et-EE"/>
      </w:rPr>
      <w:t>Tel: +372 5341 5555</w:t>
    </w:r>
  </w:p>
  <w:p w14:paraId="7FEB903A" w14:textId="77777777" w:rsidR="00532303" w:rsidRPr="004669B7" w:rsidRDefault="00532303" w:rsidP="00532303">
    <w:pPr>
      <w:pStyle w:val="Jalus"/>
      <w:spacing w:line="480" w:lineRule="auto"/>
      <w:ind w:left="-1797"/>
      <w:jc w:val="right"/>
      <w:rPr>
        <w:rFonts w:ascii="Arial" w:hAnsi="Arial" w:cs="Arial"/>
        <w:color w:val="000000" w:themeColor="text1"/>
        <w:sz w:val="20"/>
        <w:lang w:val="et-EE"/>
      </w:rPr>
    </w:pPr>
    <w:r w:rsidRPr="004616D3">
      <w:rPr>
        <w:color w:val="000000" w:themeColor="text1"/>
        <w:sz w:val="20"/>
        <w:lang w:val="et-EE"/>
      </w:rPr>
      <w:t xml:space="preserve">E-mail: </w:t>
    </w:r>
    <w:hyperlink r:id="rId1" w:history="1">
      <w:r w:rsidRPr="004616D3">
        <w:rPr>
          <w:rStyle w:val="Hperlink"/>
          <w:color w:val="000000" w:themeColor="text1"/>
          <w:sz w:val="20"/>
          <w:lang w:val="et-EE"/>
        </w:rPr>
        <w:t>enliit@enliit.ee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2A4691" w14:textId="77777777" w:rsidR="003D1B32" w:rsidRDefault="003D1B32">
      <w:r>
        <w:separator/>
      </w:r>
    </w:p>
  </w:footnote>
  <w:footnote w:type="continuationSeparator" w:id="0">
    <w:p w14:paraId="0D914F52" w14:textId="77777777" w:rsidR="003D1B32" w:rsidRDefault="003D1B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FFBDC" w14:textId="5A77D58C" w:rsidR="00BC4A59" w:rsidRDefault="00BC4A59" w:rsidP="00A56A61">
    <w:pPr>
      <w:pStyle w:val="Pis"/>
      <w:ind w:left="-1797" w:right="-285"/>
      <w:jc w:val="right"/>
    </w:pPr>
  </w:p>
  <w:p w14:paraId="3C880CA3" w14:textId="7EDD07A6" w:rsidR="00BC4A59" w:rsidRDefault="00BC4A59" w:rsidP="00A56A61">
    <w:pPr>
      <w:pStyle w:val="Pis"/>
      <w:ind w:left="-1797" w:right="-285"/>
      <w:jc w:val="right"/>
    </w:pPr>
  </w:p>
  <w:p w14:paraId="1A79FB12" w14:textId="28B49B37" w:rsidR="00B128A5" w:rsidRDefault="00BC4A59" w:rsidP="00A56A61">
    <w:pPr>
      <w:pStyle w:val="Pis"/>
      <w:ind w:left="-1797" w:right="-285"/>
      <w:jc w:val="right"/>
    </w:pPr>
    <w:r>
      <w:rPr>
        <w:noProof/>
      </w:rPr>
      <w:drawing>
        <wp:inline distT="0" distB="0" distL="0" distR="0" wp14:anchorId="2783B923" wp14:editId="33B342C8">
          <wp:extent cx="2109044" cy="864000"/>
          <wp:effectExtent l="0" t="0" r="5715" b="0"/>
          <wp:docPr id="98323044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7168650" name="Picture 126716865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09044" cy="86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4705B"/>
    <w:multiLevelType w:val="hybridMultilevel"/>
    <w:tmpl w:val="3C9479B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62503F"/>
    <w:multiLevelType w:val="multilevel"/>
    <w:tmpl w:val="89C01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294C8D"/>
    <w:multiLevelType w:val="multilevel"/>
    <w:tmpl w:val="D55007DA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37" w:hanging="72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ind w:left="2154" w:hanging="720"/>
      </w:pPr>
      <w:rPr>
        <w:rFonts w:asciiTheme="minorHAnsi" w:eastAsia="Times New Roman" w:hAnsiTheme="minorHAnsi" w:cstheme="minorHAnsi"/>
      </w:rPr>
    </w:lvl>
    <w:lvl w:ilvl="3">
      <w:start w:val="1"/>
      <w:numFmt w:val="decimal"/>
      <w:lvlText w:val="%1.%2.%3.%4."/>
      <w:lvlJc w:val="left"/>
      <w:pPr>
        <w:ind w:left="323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2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0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1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96" w:hanging="2160"/>
      </w:pPr>
      <w:rPr>
        <w:rFonts w:cs="Times New Roman" w:hint="default"/>
      </w:rPr>
    </w:lvl>
  </w:abstractNum>
  <w:abstractNum w:abstractNumId="3" w15:restartNumberingAfterBreak="0">
    <w:nsid w:val="13D9148A"/>
    <w:multiLevelType w:val="multilevel"/>
    <w:tmpl w:val="2A765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165E3D"/>
    <w:multiLevelType w:val="multilevel"/>
    <w:tmpl w:val="C9D0D5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3385B39"/>
    <w:multiLevelType w:val="multilevel"/>
    <w:tmpl w:val="D3EC8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7837FD"/>
    <w:multiLevelType w:val="multilevel"/>
    <w:tmpl w:val="44D4E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D6B1ACF"/>
    <w:multiLevelType w:val="hybridMultilevel"/>
    <w:tmpl w:val="97704DC6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7B0ED3"/>
    <w:multiLevelType w:val="hybridMultilevel"/>
    <w:tmpl w:val="D390C01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5E1C18"/>
    <w:multiLevelType w:val="multilevel"/>
    <w:tmpl w:val="087E1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A51008C"/>
    <w:multiLevelType w:val="multilevel"/>
    <w:tmpl w:val="3618B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E091ED6"/>
    <w:multiLevelType w:val="hybridMultilevel"/>
    <w:tmpl w:val="BC2EB704"/>
    <w:lvl w:ilvl="0" w:tplc="9B4054C0">
      <w:start w:val="2025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F2408B"/>
    <w:multiLevelType w:val="hybridMultilevel"/>
    <w:tmpl w:val="907A2C8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0926F5"/>
    <w:multiLevelType w:val="multilevel"/>
    <w:tmpl w:val="8D5A2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0B31867"/>
    <w:multiLevelType w:val="multilevel"/>
    <w:tmpl w:val="A42491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5" w15:restartNumberingAfterBreak="0">
    <w:nsid w:val="51335877"/>
    <w:multiLevelType w:val="multilevel"/>
    <w:tmpl w:val="2166A1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2D86ABB"/>
    <w:multiLevelType w:val="multilevel"/>
    <w:tmpl w:val="9CE6B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53C238B"/>
    <w:multiLevelType w:val="multilevel"/>
    <w:tmpl w:val="93AE06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58A69D5"/>
    <w:multiLevelType w:val="multilevel"/>
    <w:tmpl w:val="A43AE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9723C02"/>
    <w:multiLevelType w:val="multilevel"/>
    <w:tmpl w:val="9D4A8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C30744F"/>
    <w:multiLevelType w:val="hybridMultilevel"/>
    <w:tmpl w:val="5DE20450"/>
    <w:lvl w:ilvl="0" w:tplc="CA26B2DE">
      <w:start w:val="1"/>
      <w:numFmt w:val="lowerLetter"/>
      <w:lvlText w:val="%1."/>
      <w:lvlJc w:val="left"/>
      <w:pPr>
        <w:ind w:left="360" w:hanging="360"/>
      </w:pPr>
      <w:rPr>
        <w:b w:val="0"/>
        <w:bCs w:val="0"/>
        <w:i/>
        <w:iCs/>
      </w:rPr>
    </w:lvl>
    <w:lvl w:ilvl="1" w:tplc="04250019" w:tentative="1">
      <w:start w:val="1"/>
      <w:numFmt w:val="lowerLetter"/>
      <w:lvlText w:val="%2."/>
      <w:lvlJc w:val="left"/>
      <w:pPr>
        <w:ind w:left="732" w:hanging="360"/>
      </w:pPr>
    </w:lvl>
    <w:lvl w:ilvl="2" w:tplc="0425001B" w:tentative="1">
      <w:start w:val="1"/>
      <w:numFmt w:val="lowerRoman"/>
      <w:lvlText w:val="%3."/>
      <w:lvlJc w:val="right"/>
      <w:pPr>
        <w:ind w:left="1452" w:hanging="180"/>
      </w:pPr>
    </w:lvl>
    <w:lvl w:ilvl="3" w:tplc="0425000F" w:tentative="1">
      <w:start w:val="1"/>
      <w:numFmt w:val="decimal"/>
      <w:lvlText w:val="%4."/>
      <w:lvlJc w:val="left"/>
      <w:pPr>
        <w:ind w:left="2172" w:hanging="360"/>
      </w:pPr>
    </w:lvl>
    <w:lvl w:ilvl="4" w:tplc="04250019" w:tentative="1">
      <w:start w:val="1"/>
      <w:numFmt w:val="lowerLetter"/>
      <w:lvlText w:val="%5."/>
      <w:lvlJc w:val="left"/>
      <w:pPr>
        <w:ind w:left="2892" w:hanging="360"/>
      </w:pPr>
    </w:lvl>
    <w:lvl w:ilvl="5" w:tplc="0425001B" w:tentative="1">
      <w:start w:val="1"/>
      <w:numFmt w:val="lowerRoman"/>
      <w:lvlText w:val="%6."/>
      <w:lvlJc w:val="right"/>
      <w:pPr>
        <w:ind w:left="3612" w:hanging="180"/>
      </w:pPr>
    </w:lvl>
    <w:lvl w:ilvl="6" w:tplc="0425000F" w:tentative="1">
      <w:start w:val="1"/>
      <w:numFmt w:val="decimal"/>
      <w:lvlText w:val="%7."/>
      <w:lvlJc w:val="left"/>
      <w:pPr>
        <w:ind w:left="4332" w:hanging="360"/>
      </w:pPr>
    </w:lvl>
    <w:lvl w:ilvl="7" w:tplc="04250019" w:tentative="1">
      <w:start w:val="1"/>
      <w:numFmt w:val="lowerLetter"/>
      <w:lvlText w:val="%8."/>
      <w:lvlJc w:val="left"/>
      <w:pPr>
        <w:ind w:left="5052" w:hanging="360"/>
      </w:pPr>
    </w:lvl>
    <w:lvl w:ilvl="8" w:tplc="0425001B" w:tentative="1">
      <w:start w:val="1"/>
      <w:numFmt w:val="lowerRoman"/>
      <w:lvlText w:val="%9."/>
      <w:lvlJc w:val="right"/>
      <w:pPr>
        <w:ind w:left="5772" w:hanging="180"/>
      </w:pPr>
    </w:lvl>
  </w:abstractNum>
  <w:abstractNum w:abstractNumId="21" w15:restartNumberingAfterBreak="0">
    <w:nsid w:val="5C3403A3"/>
    <w:multiLevelType w:val="hybridMultilevel"/>
    <w:tmpl w:val="93049234"/>
    <w:lvl w:ilvl="0" w:tplc="66FE8F3A">
      <w:start w:val="1"/>
      <w:numFmt w:val="lowerLetter"/>
      <w:lvlText w:val="%1."/>
      <w:lvlJc w:val="left"/>
      <w:pPr>
        <w:ind w:left="360" w:hanging="360"/>
      </w:pPr>
      <w:rPr>
        <w:b w:val="0"/>
        <w:bCs w:val="0"/>
        <w:i/>
        <w:iCs/>
      </w:rPr>
    </w:lvl>
    <w:lvl w:ilvl="1" w:tplc="FFFFFFFF" w:tentative="1">
      <w:start w:val="1"/>
      <w:numFmt w:val="lowerLetter"/>
      <w:lvlText w:val="%2."/>
      <w:lvlJc w:val="left"/>
      <w:pPr>
        <w:ind w:left="732" w:hanging="360"/>
      </w:pPr>
    </w:lvl>
    <w:lvl w:ilvl="2" w:tplc="FFFFFFFF" w:tentative="1">
      <w:start w:val="1"/>
      <w:numFmt w:val="lowerRoman"/>
      <w:lvlText w:val="%3."/>
      <w:lvlJc w:val="right"/>
      <w:pPr>
        <w:ind w:left="1452" w:hanging="180"/>
      </w:pPr>
    </w:lvl>
    <w:lvl w:ilvl="3" w:tplc="FFFFFFFF" w:tentative="1">
      <w:start w:val="1"/>
      <w:numFmt w:val="decimal"/>
      <w:lvlText w:val="%4."/>
      <w:lvlJc w:val="left"/>
      <w:pPr>
        <w:ind w:left="2172" w:hanging="360"/>
      </w:pPr>
    </w:lvl>
    <w:lvl w:ilvl="4" w:tplc="FFFFFFFF" w:tentative="1">
      <w:start w:val="1"/>
      <w:numFmt w:val="lowerLetter"/>
      <w:lvlText w:val="%5."/>
      <w:lvlJc w:val="left"/>
      <w:pPr>
        <w:ind w:left="2892" w:hanging="360"/>
      </w:pPr>
    </w:lvl>
    <w:lvl w:ilvl="5" w:tplc="FFFFFFFF" w:tentative="1">
      <w:start w:val="1"/>
      <w:numFmt w:val="lowerRoman"/>
      <w:lvlText w:val="%6."/>
      <w:lvlJc w:val="right"/>
      <w:pPr>
        <w:ind w:left="3612" w:hanging="180"/>
      </w:pPr>
    </w:lvl>
    <w:lvl w:ilvl="6" w:tplc="FFFFFFFF" w:tentative="1">
      <w:start w:val="1"/>
      <w:numFmt w:val="decimal"/>
      <w:lvlText w:val="%7."/>
      <w:lvlJc w:val="left"/>
      <w:pPr>
        <w:ind w:left="4332" w:hanging="360"/>
      </w:pPr>
    </w:lvl>
    <w:lvl w:ilvl="7" w:tplc="FFFFFFFF" w:tentative="1">
      <w:start w:val="1"/>
      <w:numFmt w:val="lowerLetter"/>
      <w:lvlText w:val="%8."/>
      <w:lvlJc w:val="left"/>
      <w:pPr>
        <w:ind w:left="5052" w:hanging="360"/>
      </w:pPr>
    </w:lvl>
    <w:lvl w:ilvl="8" w:tplc="FFFFFFFF" w:tentative="1">
      <w:start w:val="1"/>
      <w:numFmt w:val="lowerRoman"/>
      <w:lvlText w:val="%9."/>
      <w:lvlJc w:val="right"/>
      <w:pPr>
        <w:ind w:left="5772" w:hanging="180"/>
      </w:pPr>
    </w:lvl>
  </w:abstractNum>
  <w:abstractNum w:abstractNumId="22" w15:restartNumberingAfterBreak="0">
    <w:nsid w:val="66CA3362"/>
    <w:multiLevelType w:val="hybridMultilevel"/>
    <w:tmpl w:val="74F8F25E"/>
    <w:lvl w:ilvl="0" w:tplc="B4325526">
      <w:start w:val="1"/>
      <w:numFmt w:val="lowerLetter"/>
      <w:lvlText w:val="%1."/>
      <w:lvlJc w:val="left"/>
      <w:pPr>
        <w:ind w:left="360" w:hanging="360"/>
      </w:pPr>
      <w:rPr>
        <w:b w:val="0"/>
        <w:bCs w:val="0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8486679"/>
    <w:multiLevelType w:val="multilevel"/>
    <w:tmpl w:val="FDA8B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9D13293"/>
    <w:multiLevelType w:val="multilevel"/>
    <w:tmpl w:val="E402C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E737E6E"/>
    <w:multiLevelType w:val="hybridMultilevel"/>
    <w:tmpl w:val="B57CD4E6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2C2D0C"/>
    <w:multiLevelType w:val="multilevel"/>
    <w:tmpl w:val="BE02D3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EA55E6F"/>
    <w:multiLevelType w:val="hybridMultilevel"/>
    <w:tmpl w:val="6B0C4062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0588190">
    <w:abstractNumId w:val="2"/>
  </w:num>
  <w:num w:numId="2" w16cid:durableId="382945972">
    <w:abstractNumId w:val="14"/>
  </w:num>
  <w:num w:numId="3" w16cid:durableId="779181053">
    <w:abstractNumId w:val="27"/>
  </w:num>
  <w:num w:numId="4" w16cid:durableId="1861167328">
    <w:abstractNumId w:val="25"/>
  </w:num>
  <w:num w:numId="5" w16cid:durableId="636566854">
    <w:abstractNumId w:val="4"/>
  </w:num>
  <w:num w:numId="6" w16cid:durableId="835153038">
    <w:abstractNumId w:val="12"/>
  </w:num>
  <w:num w:numId="7" w16cid:durableId="1274166973">
    <w:abstractNumId w:val="0"/>
  </w:num>
  <w:num w:numId="8" w16cid:durableId="13194960">
    <w:abstractNumId w:val="17"/>
  </w:num>
  <w:num w:numId="9" w16cid:durableId="493184348">
    <w:abstractNumId w:val="11"/>
  </w:num>
  <w:num w:numId="10" w16cid:durableId="1197936641">
    <w:abstractNumId w:val="26"/>
  </w:num>
  <w:num w:numId="11" w16cid:durableId="243346879">
    <w:abstractNumId w:val="6"/>
  </w:num>
  <w:num w:numId="12" w16cid:durableId="207500414">
    <w:abstractNumId w:val="1"/>
  </w:num>
  <w:num w:numId="13" w16cid:durableId="1079906765">
    <w:abstractNumId w:val="5"/>
  </w:num>
  <w:num w:numId="14" w16cid:durableId="1574194592">
    <w:abstractNumId w:val="8"/>
  </w:num>
  <w:num w:numId="15" w16cid:durableId="1530222449">
    <w:abstractNumId w:val="15"/>
  </w:num>
  <w:num w:numId="16" w16cid:durableId="309093297">
    <w:abstractNumId w:val="23"/>
  </w:num>
  <w:num w:numId="17" w16cid:durableId="455291432">
    <w:abstractNumId w:val="18"/>
  </w:num>
  <w:num w:numId="18" w16cid:durableId="1545478808">
    <w:abstractNumId w:val="24"/>
  </w:num>
  <w:num w:numId="19" w16cid:durableId="994453567">
    <w:abstractNumId w:val="13"/>
  </w:num>
  <w:num w:numId="20" w16cid:durableId="282344904">
    <w:abstractNumId w:val="9"/>
  </w:num>
  <w:num w:numId="21" w16cid:durableId="201285108">
    <w:abstractNumId w:val="16"/>
  </w:num>
  <w:num w:numId="22" w16cid:durableId="1562863750">
    <w:abstractNumId w:val="3"/>
  </w:num>
  <w:num w:numId="23" w16cid:durableId="837770698">
    <w:abstractNumId w:val="10"/>
  </w:num>
  <w:num w:numId="24" w16cid:durableId="243343056">
    <w:abstractNumId w:val="19"/>
  </w:num>
  <w:num w:numId="25" w16cid:durableId="1848253442">
    <w:abstractNumId w:val="7"/>
  </w:num>
  <w:num w:numId="26" w16cid:durableId="1630362048">
    <w:abstractNumId w:val="22"/>
  </w:num>
  <w:num w:numId="27" w16cid:durableId="1512840569">
    <w:abstractNumId w:val="20"/>
  </w:num>
  <w:num w:numId="28" w16cid:durableId="93683805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ocumentProtection w:edit="readOnly" w:enforcement="1" w:cryptProviderType="rsaAES" w:cryptAlgorithmClass="hash" w:cryptAlgorithmType="typeAny" w:cryptAlgorithmSid="14" w:cryptSpinCount="100000" w:hash="GHs0W1tmH7wlQwpqX/7BoHuW8EM/yEjwdRYQU22e7kzeZddpP9/ckkonycEmYVmYB2pRlJGeIVevleUS59NiZw==" w:salt="CVkRVViA2i3q6WDfG2XEVQ==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8A5"/>
    <w:rsid w:val="000A2B0B"/>
    <w:rsid w:val="000B2866"/>
    <w:rsid w:val="000D6F3A"/>
    <w:rsid w:val="000F3B9C"/>
    <w:rsid w:val="001318DD"/>
    <w:rsid w:val="00154573"/>
    <w:rsid w:val="00167137"/>
    <w:rsid w:val="001731BB"/>
    <w:rsid w:val="00190FA3"/>
    <w:rsid w:val="001B4BF3"/>
    <w:rsid w:val="001B6E7C"/>
    <w:rsid w:val="001D0046"/>
    <w:rsid w:val="002145B8"/>
    <w:rsid w:val="00215B85"/>
    <w:rsid w:val="0022506B"/>
    <w:rsid w:val="00225C0A"/>
    <w:rsid w:val="002478E3"/>
    <w:rsid w:val="002546D0"/>
    <w:rsid w:val="00273627"/>
    <w:rsid w:val="00283C8F"/>
    <w:rsid w:val="00292C09"/>
    <w:rsid w:val="002C014B"/>
    <w:rsid w:val="002F1D7C"/>
    <w:rsid w:val="00300597"/>
    <w:rsid w:val="00335AB0"/>
    <w:rsid w:val="003361BB"/>
    <w:rsid w:val="00355D3A"/>
    <w:rsid w:val="00383D58"/>
    <w:rsid w:val="003C6579"/>
    <w:rsid w:val="003D1B32"/>
    <w:rsid w:val="00401F95"/>
    <w:rsid w:val="00445828"/>
    <w:rsid w:val="004616D3"/>
    <w:rsid w:val="004669B7"/>
    <w:rsid w:val="004C112C"/>
    <w:rsid w:val="004D3A9D"/>
    <w:rsid w:val="004D6571"/>
    <w:rsid w:val="004E69CC"/>
    <w:rsid w:val="005253F3"/>
    <w:rsid w:val="00532303"/>
    <w:rsid w:val="00587A1F"/>
    <w:rsid w:val="005A360B"/>
    <w:rsid w:val="005B5641"/>
    <w:rsid w:val="005D013F"/>
    <w:rsid w:val="005D589A"/>
    <w:rsid w:val="00606461"/>
    <w:rsid w:val="00653514"/>
    <w:rsid w:val="00657C5F"/>
    <w:rsid w:val="00662B70"/>
    <w:rsid w:val="006D097F"/>
    <w:rsid w:val="007479CC"/>
    <w:rsid w:val="007C64EE"/>
    <w:rsid w:val="007F2C86"/>
    <w:rsid w:val="007F3917"/>
    <w:rsid w:val="008117D8"/>
    <w:rsid w:val="00812374"/>
    <w:rsid w:val="00822B5A"/>
    <w:rsid w:val="00827ABE"/>
    <w:rsid w:val="00835703"/>
    <w:rsid w:val="00845105"/>
    <w:rsid w:val="00860750"/>
    <w:rsid w:val="008B2D97"/>
    <w:rsid w:val="008E7B3C"/>
    <w:rsid w:val="00944F6E"/>
    <w:rsid w:val="009554D2"/>
    <w:rsid w:val="00976201"/>
    <w:rsid w:val="00981F12"/>
    <w:rsid w:val="0098662C"/>
    <w:rsid w:val="009A359D"/>
    <w:rsid w:val="009C6270"/>
    <w:rsid w:val="009D2D5D"/>
    <w:rsid w:val="00A07396"/>
    <w:rsid w:val="00A151EF"/>
    <w:rsid w:val="00A418A7"/>
    <w:rsid w:val="00A54A86"/>
    <w:rsid w:val="00A56A41"/>
    <w:rsid w:val="00A56A61"/>
    <w:rsid w:val="00A75BD6"/>
    <w:rsid w:val="00A84A19"/>
    <w:rsid w:val="00A90954"/>
    <w:rsid w:val="00AA6A87"/>
    <w:rsid w:val="00AD6C9D"/>
    <w:rsid w:val="00B128A5"/>
    <w:rsid w:val="00B145EF"/>
    <w:rsid w:val="00B733A0"/>
    <w:rsid w:val="00BA6D37"/>
    <w:rsid w:val="00BB17C1"/>
    <w:rsid w:val="00BC4A59"/>
    <w:rsid w:val="00BE1146"/>
    <w:rsid w:val="00C15050"/>
    <w:rsid w:val="00C438AD"/>
    <w:rsid w:val="00C91E33"/>
    <w:rsid w:val="00C94767"/>
    <w:rsid w:val="00CC3B7F"/>
    <w:rsid w:val="00CC62AB"/>
    <w:rsid w:val="00D16CA9"/>
    <w:rsid w:val="00D36498"/>
    <w:rsid w:val="00D41D33"/>
    <w:rsid w:val="00D64455"/>
    <w:rsid w:val="00D765D0"/>
    <w:rsid w:val="00D90E18"/>
    <w:rsid w:val="00D92C4A"/>
    <w:rsid w:val="00DA40F2"/>
    <w:rsid w:val="00DB62C6"/>
    <w:rsid w:val="00E20C09"/>
    <w:rsid w:val="00E466ED"/>
    <w:rsid w:val="00E46B25"/>
    <w:rsid w:val="00E55796"/>
    <w:rsid w:val="00E81619"/>
    <w:rsid w:val="00EB229F"/>
    <w:rsid w:val="00EE21A3"/>
    <w:rsid w:val="00EE68D2"/>
    <w:rsid w:val="00EF5380"/>
    <w:rsid w:val="00F30179"/>
    <w:rsid w:val="00F82AF8"/>
    <w:rsid w:val="00F872DA"/>
    <w:rsid w:val="00F930D9"/>
    <w:rsid w:val="00F94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8840F96"/>
  <w14:defaultImageDpi w14:val="0"/>
  <w15:docId w15:val="{0D67658B-8DE0-4124-8D09-E0B3E9A82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Pr>
      <w:rFonts w:eastAsia="MS Mincho"/>
      <w:sz w:val="24"/>
      <w:lang w:val="en-US" w:eastAsia="zh-CN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EE68D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A54A8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/>
      <w:color w:val="1F3763" w:themeColor="accent1" w:themeShade="7F"/>
      <w:szCs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3Mrk">
    <w:name w:val="Pealkiri 3 Märk"/>
    <w:basedOn w:val="Liguvaikefont"/>
    <w:link w:val="Pealkiri3"/>
    <w:uiPriority w:val="9"/>
    <w:semiHidden/>
    <w:qFormat/>
    <w:locked/>
    <w:rPr>
      <w:rFonts w:asciiTheme="majorHAnsi" w:eastAsiaTheme="majorEastAsia" w:hAnsiTheme="majorHAnsi" w:cs="Times New Roman"/>
      <w:color w:val="1F3763" w:themeColor="accent1" w:themeShade="7F"/>
      <w:sz w:val="24"/>
      <w:szCs w:val="24"/>
      <w:lang w:val="en-US" w:eastAsia="zh-CN"/>
    </w:rPr>
  </w:style>
  <w:style w:type="character" w:customStyle="1" w:styleId="HeaderChar">
    <w:name w:val="Header Char"/>
    <w:qFormat/>
    <w:rPr>
      <w:sz w:val="24"/>
      <w:lang w:val="en-US" w:eastAsia="x-none"/>
    </w:rPr>
  </w:style>
  <w:style w:type="character" w:customStyle="1" w:styleId="FooterChar">
    <w:name w:val="Footer Char"/>
    <w:qFormat/>
    <w:rPr>
      <w:sz w:val="24"/>
      <w:lang w:val="en-US" w:eastAsia="x-none"/>
    </w:rPr>
  </w:style>
  <w:style w:type="character" w:customStyle="1" w:styleId="BalloonTextChar">
    <w:name w:val="Balloon Text Char"/>
    <w:qFormat/>
    <w:rPr>
      <w:rFonts w:ascii="Lucida Grande" w:hAnsi="Lucida Grande"/>
      <w:sz w:val="18"/>
      <w:lang w:val="en-US" w:eastAsia="x-none"/>
    </w:rPr>
  </w:style>
  <w:style w:type="paragraph" w:customStyle="1" w:styleId="Heading">
    <w:name w:val="Heading"/>
    <w:basedOn w:val="Normaallaad"/>
    <w:next w:val="Kehatekst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Kehatekst">
    <w:name w:val="Body Text"/>
    <w:basedOn w:val="Normaallaad"/>
    <w:link w:val="KehatekstMrk"/>
    <w:uiPriority w:val="99"/>
    <w:pPr>
      <w:spacing w:after="140" w:line="288" w:lineRule="auto"/>
    </w:pPr>
  </w:style>
  <w:style w:type="character" w:customStyle="1" w:styleId="KehatekstMrk">
    <w:name w:val="Kehatekst Märk"/>
    <w:basedOn w:val="Liguvaikefont"/>
    <w:link w:val="Kehatekst"/>
    <w:uiPriority w:val="99"/>
    <w:semiHidden/>
    <w:rPr>
      <w:rFonts w:eastAsia="MS Mincho"/>
      <w:sz w:val="24"/>
      <w:lang w:val="en-US" w:eastAsia="zh-CN"/>
    </w:rPr>
  </w:style>
  <w:style w:type="paragraph" w:styleId="Loend">
    <w:name w:val="List"/>
    <w:basedOn w:val="Kehatekst"/>
    <w:uiPriority w:val="99"/>
    <w:rPr>
      <w:rFonts w:cs="Arial"/>
    </w:rPr>
  </w:style>
  <w:style w:type="paragraph" w:styleId="Pealdis">
    <w:name w:val="caption"/>
    <w:basedOn w:val="Normaallaad"/>
    <w:uiPriority w:val="35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x">
    <w:name w:val="Index"/>
    <w:basedOn w:val="Normaallaad"/>
    <w:qFormat/>
    <w:pPr>
      <w:suppressLineNumbers/>
    </w:pPr>
    <w:rPr>
      <w:rFonts w:cs="Arial"/>
    </w:rPr>
  </w:style>
  <w:style w:type="paragraph" w:customStyle="1" w:styleId="HeaderandFooter">
    <w:name w:val="Header and Footer"/>
    <w:basedOn w:val="Normaallaad"/>
    <w:qFormat/>
  </w:style>
  <w:style w:type="paragraph" w:styleId="Pis">
    <w:name w:val="header"/>
    <w:basedOn w:val="Normaallaad"/>
    <w:link w:val="PisMrk"/>
    <w:uiPriority w:val="99"/>
    <w:pPr>
      <w:tabs>
        <w:tab w:val="center" w:pos="4320"/>
        <w:tab w:val="right" w:pos="8640"/>
      </w:tabs>
    </w:pPr>
  </w:style>
  <w:style w:type="character" w:customStyle="1" w:styleId="PisMrk">
    <w:name w:val="Päis Märk"/>
    <w:basedOn w:val="Liguvaikefont"/>
    <w:link w:val="Pis"/>
    <w:uiPriority w:val="99"/>
    <w:semiHidden/>
    <w:rPr>
      <w:rFonts w:eastAsia="MS Mincho"/>
      <w:sz w:val="24"/>
      <w:lang w:val="en-US" w:eastAsia="zh-CN"/>
    </w:rPr>
  </w:style>
  <w:style w:type="paragraph" w:styleId="Jalus">
    <w:name w:val="footer"/>
    <w:basedOn w:val="Normaallaad"/>
    <w:link w:val="JalusMrk"/>
    <w:uiPriority w:val="99"/>
    <w:pPr>
      <w:tabs>
        <w:tab w:val="center" w:pos="4320"/>
        <w:tab w:val="right" w:pos="8640"/>
      </w:tabs>
    </w:pPr>
  </w:style>
  <w:style w:type="character" w:customStyle="1" w:styleId="JalusMrk">
    <w:name w:val="Jalus Märk"/>
    <w:basedOn w:val="Liguvaikefont"/>
    <w:link w:val="Jalus"/>
    <w:uiPriority w:val="99"/>
    <w:semiHidden/>
    <w:rPr>
      <w:rFonts w:eastAsia="MS Mincho"/>
      <w:sz w:val="24"/>
      <w:lang w:val="en-US" w:eastAsia="zh-CN"/>
    </w:rPr>
  </w:style>
  <w:style w:type="paragraph" w:styleId="Jutumullitekst">
    <w:name w:val="Balloon Text"/>
    <w:basedOn w:val="Normaallaad"/>
    <w:link w:val="JutumullitekstMrk"/>
    <w:uiPriority w:val="99"/>
    <w:qFormat/>
    <w:rPr>
      <w:rFonts w:ascii="Lucida Grande" w:hAnsi="Lucida Grande" w:cs="Lucida Grande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Pr>
      <w:rFonts w:ascii="Segoe UI" w:eastAsia="MS Mincho" w:hAnsi="Segoe UI" w:cs="Segoe UI"/>
      <w:sz w:val="18"/>
      <w:szCs w:val="18"/>
      <w:lang w:val="en-US" w:eastAsia="zh-CN"/>
    </w:rPr>
  </w:style>
  <w:style w:type="character" w:styleId="Hperlink">
    <w:name w:val="Hyperlink"/>
    <w:basedOn w:val="Liguvaikefont"/>
    <w:uiPriority w:val="99"/>
    <w:unhideWhenUsed/>
    <w:rsid w:val="00532303"/>
    <w:rPr>
      <w:rFonts w:cs="Times New Roman"/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532303"/>
    <w:rPr>
      <w:rFonts w:cs="Times New Roman"/>
      <w:color w:val="605E5C"/>
      <w:shd w:val="clear" w:color="auto" w:fill="E1DFDD"/>
    </w:rPr>
  </w:style>
  <w:style w:type="character" w:styleId="Klastatudhperlink">
    <w:name w:val="FollowedHyperlink"/>
    <w:basedOn w:val="Liguvaikefont"/>
    <w:uiPriority w:val="99"/>
    <w:semiHidden/>
    <w:unhideWhenUsed/>
    <w:rsid w:val="00532303"/>
    <w:rPr>
      <w:rFonts w:cs="Times New Roman"/>
      <w:color w:val="954F72" w:themeColor="followedHyperlink"/>
      <w:u w:val="single"/>
    </w:rPr>
  </w:style>
  <w:style w:type="paragraph" w:styleId="Allmrkusetekst">
    <w:name w:val="footnote text"/>
    <w:basedOn w:val="Normaallaad"/>
    <w:link w:val="AllmrkusetekstMrk"/>
    <w:uiPriority w:val="99"/>
    <w:semiHidden/>
    <w:unhideWhenUsed/>
    <w:rsid w:val="00401F95"/>
    <w:pPr>
      <w:suppressAutoHyphens w:val="0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AllmrkusetekstMrk">
    <w:name w:val="Allmärkuse tekst Märk"/>
    <w:basedOn w:val="Liguvaikefont"/>
    <w:link w:val="Allmrkusetekst"/>
    <w:uiPriority w:val="99"/>
    <w:semiHidden/>
    <w:rsid w:val="00401F95"/>
    <w:rPr>
      <w:rFonts w:asciiTheme="minorHAnsi" w:eastAsiaTheme="minorHAnsi" w:hAnsiTheme="minorHAnsi" w:cstheme="minorBidi"/>
      <w:lang w:val="en-US" w:eastAsia="en-US"/>
    </w:rPr>
  </w:style>
  <w:style w:type="character" w:styleId="Allmrkuseviide">
    <w:name w:val="footnote reference"/>
    <w:basedOn w:val="Liguvaikefont"/>
    <w:uiPriority w:val="99"/>
    <w:semiHidden/>
    <w:unhideWhenUsed/>
    <w:rsid w:val="00401F95"/>
    <w:rPr>
      <w:vertAlign w:val="superscript"/>
    </w:rPr>
  </w:style>
  <w:style w:type="character" w:customStyle="1" w:styleId="Pealkiri1Mrk">
    <w:name w:val="Pealkiri 1 Märk"/>
    <w:basedOn w:val="Liguvaikefont"/>
    <w:link w:val="Pealkiri1"/>
    <w:uiPriority w:val="9"/>
    <w:rsid w:val="00EE68D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 w:eastAsia="zh-CN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A54A86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 w:eastAsia="zh-CN"/>
    </w:rPr>
  </w:style>
  <w:style w:type="paragraph" w:styleId="Loendilik">
    <w:name w:val="List Paragraph"/>
    <w:basedOn w:val="Normaallaad"/>
    <w:uiPriority w:val="34"/>
    <w:qFormat/>
    <w:rsid w:val="00383D58"/>
    <w:pPr>
      <w:ind w:left="720"/>
      <w:contextualSpacing/>
    </w:pPr>
  </w:style>
  <w:style w:type="table" w:styleId="Kontuurtabel">
    <w:name w:val="Table Grid"/>
    <w:basedOn w:val="Normaaltabel"/>
    <w:uiPriority w:val="39"/>
    <w:rsid w:val="00355D3A"/>
    <w:pPr>
      <w:suppressAutoHyphens w:val="0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imo.sagor@enliit.e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iina.janes@kul.e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nliit@enliit.ee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1602</Characters>
  <Application>Microsoft Office Word</Application>
  <DocSecurity>8</DocSecurity>
  <Lines>48</Lines>
  <Paragraphs>28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kalle</dc:creator>
  <cp:keywords/>
  <dc:description/>
  <cp:lastModifiedBy>Reimo Sagor</cp:lastModifiedBy>
  <cp:revision>3</cp:revision>
  <cp:lastPrinted>2047-12-31T22:21:00Z</cp:lastPrinted>
  <dcterms:created xsi:type="dcterms:W3CDTF">2026-03-01T22:26:00Z</dcterms:created>
  <dcterms:modified xsi:type="dcterms:W3CDTF">2026-03-01T22:26:00Z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