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E46269" w14:paraId="7735310F" w14:textId="77777777" w:rsidTr="00C51544">
        <w:trPr>
          <w:cantSplit/>
          <w:trHeight w:hRule="exact" w:val="1644"/>
        </w:trPr>
        <w:tc>
          <w:tcPr>
            <w:tcW w:w="1705" w:type="dxa"/>
            <w:vAlign w:val="bottom"/>
            <w:hideMark/>
          </w:tcPr>
          <w:p w14:paraId="266D93BD" w14:textId="77777777" w:rsidR="00446C35" w:rsidRPr="00E46269" w:rsidRDefault="00A85269" w:rsidP="00AB67F1">
            <w:pPr>
              <w:pStyle w:val="EntInstit"/>
              <w:tabs>
                <w:tab w:val="left" w:pos="851"/>
                <w:tab w:val="left" w:pos="1857"/>
                <w:tab w:val="left" w:pos="2659"/>
              </w:tabs>
              <w:ind w:right="-284"/>
              <w:jc w:val="left"/>
              <w:rPr>
                <w:rFonts w:ascii="Arial" w:hAnsi="Arial"/>
                <w:sz w:val="23"/>
              </w:rPr>
            </w:pPr>
            <w:r w:rsidRPr="00E46269">
              <w:rPr>
                <w:noProof/>
              </w:rPr>
              <w:drawing>
                <wp:anchor distT="0" distB="0" distL="114300" distR="114300" simplePos="0" relativeHeight="251658752" behindDoc="0" locked="0" layoutInCell="1" allowOverlap="1" wp14:anchorId="34181D06" wp14:editId="58299040">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E46269" w:rsidRDefault="00A85269" w:rsidP="00AB67F1">
            <w:pPr>
              <w:pStyle w:val="EntInstit"/>
              <w:spacing w:line="216" w:lineRule="auto"/>
              <w:jc w:val="left"/>
              <w:rPr>
                <w:rFonts w:ascii="Arial" w:hAnsi="Arial"/>
                <w:color w:val="4D4D4D"/>
                <w:sz w:val="23"/>
              </w:rPr>
            </w:pPr>
            <w:bookmarkStart w:id="0" w:name="Entete"/>
            <w:bookmarkEnd w:id="0"/>
            <w:r w:rsidRPr="00E46269">
              <w:rPr>
                <w:rFonts w:ascii="Arial" w:hAnsi="Arial"/>
                <w:color w:val="4D4D4D"/>
                <w:sz w:val="23"/>
              </w:rPr>
              <w:t>Euroopa Liidu</w:t>
            </w:r>
            <w:r w:rsidRPr="00E46269">
              <w:rPr>
                <w:rFonts w:ascii="Arial" w:hAnsi="Arial"/>
                <w:color w:val="4D4D4D"/>
                <w:sz w:val="23"/>
              </w:rPr>
              <w:br/>
              <w:t>Nõukogu</w:t>
            </w:r>
          </w:p>
          <w:p w14:paraId="51102AFF" w14:textId="77777777" w:rsidR="00446C35" w:rsidRPr="00E46269"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E46269" w:rsidRDefault="00446C35" w:rsidP="00AB67F1">
            <w:pPr>
              <w:pStyle w:val="EntInstit"/>
              <w:jc w:val="left"/>
              <w:rPr>
                <w:rFonts w:ascii="Arial" w:hAnsi="Arial"/>
                <w:sz w:val="23"/>
              </w:rPr>
            </w:pPr>
          </w:p>
        </w:tc>
        <w:tc>
          <w:tcPr>
            <w:tcW w:w="3971" w:type="dxa"/>
          </w:tcPr>
          <w:p w14:paraId="7A4654EE" w14:textId="77777777" w:rsidR="00446C35" w:rsidRPr="00E46269" w:rsidRDefault="00446C35" w:rsidP="00C51544">
            <w:pPr>
              <w:pStyle w:val="EntInstit"/>
              <w:spacing w:line="192" w:lineRule="auto"/>
              <w:jc w:val="left"/>
              <w:rPr>
                <w:rFonts w:ascii="Arial" w:hAnsi="Arial"/>
                <w:sz w:val="23"/>
              </w:rPr>
            </w:pPr>
          </w:p>
        </w:tc>
      </w:tr>
      <w:tr w:rsidR="006B2889" w:rsidRPr="00E46269" w14:paraId="401E850A" w14:textId="77777777" w:rsidTr="00AD02E1">
        <w:trPr>
          <w:cantSplit/>
          <w:trHeight w:val="252"/>
        </w:trPr>
        <w:tc>
          <w:tcPr>
            <w:tcW w:w="3831" w:type="dxa"/>
            <w:gridSpan w:val="2"/>
          </w:tcPr>
          <w:p w14:paraId="4EA7FD5E" w14:textId="77777777" w:rsidR="006B2889" w:rsidRPr="00E46269" w:rsidRDefault="006B2889" w:rsidP="00582A1E">
            <w:pPr>
              <w:pStyle w:val="EntInstit"/>
              <w:rPr>
                <w:rFonts w:ascii="Arial" w:hAnsi="Arial" w:cs="Arial"/>
                <w:sz w:val="23"/>
                <w:szCs w:val="23"/>
              </w:rPr>
            </w:pPr>
          </w:p>
        </w:tc>
        <w:tc>
          <w:tcPr>
            <w:tcW w:w="1842" w:type="dxa"/>
            <w:gridSpan w:val="2"/>
          </w:tcPr>
          <w:p w14:paraId="1DAFCECD" w14:textId="77777777" w:rsidR="006B2889" w:rsidRPr="00E46269" w:rsidRDefault="006B2889" w:rsidP="00582A1E">
            <w:pPr>
              <w:spacing w:line="240" w:lineRule="auto"/>
              <w:rPr>
                <w:rFonts w:ascii="Arial" w:hAnsi="Arial" w:cs="Arial"/>
                <w:b/>
                <w:sz w:val="23"/>
                <w:szCs w:val="23"/>
              </w:rPr>
            </w:pPr>
          </w:p>
        </w:tc>
        <w:tc>
          <w:tcPr>
            <w:tcW w:w="3971" w:type="dxa"/>
          </w:tcPr>
          <w:p w14:paraId="7C9D452B" w14:textId="61835E8B" w:rsidR="006B2889" w:rsidRPr="00E46269" w:rsidRDefault="00A85269" w:rsidP="00582A1E">
            <w:pPr>
              <w:pStyle w:val="EntRefer"/>
              <w:rPr>
                <w:rFonts w:ascii="Arial" w:hAnsi="Arial" w:cs="Arial"/>
                <w:sz w:val="23"/>
                <w:szCs w:val="23"/>
              </w:rPr>
            </w:pPr>
            <w:bookmarkStart w:id="1" w:name="Lieu"/>
            <w:bookmarkEnd w:id="1"/>
            <w:r w:rsidRPr="00E46269">
              <w:rPr>
                <w:rFonts w:ascii="Arial" w:hAnsi="Arial" w:cs="Arial"/>
                <w:sz w:val="23"/>
                <w:szCs w:val="23"/>
              </w:rPr>
              <w:t>Brüssel,</w:t>
            </w:r>
            <w:r w:rsidR="006B2889" w:rsidRPr="00E46269">
              <w:rPr>
                <w:rFonts w:ascii="Arial" w:hAnsi="Arial" w:cs="Arial"/>
                <w:sz w:val="23"/>
                <w:szCs w:val="23"/>
              </w:rPr>
              <w:t xml:space="preserve"> </w:t>
            </w:r>
            <w:bookmarkStart w:id="2" w:name="Date"/>
            <w:bookmarkEnd w:id="2"/>
            <w:r w:rsidR="000740C2" w:rsidRPr="000740C2">
              <w:rPr>
                <w:rFonts w:ascii="Arial" w:hAnsi="Arial" w:cs="Arial"/>
                <w:sz w:val="23"/>
                <w:szCs w:val="23"/>
              </w:rPr>
              <w:t>27. veebruar</w:t>
            </w:r>
            <w:r w:rsidR="00B66ACC" w:rsidRPr="00E46269">
              <w:rPr>
                <w:rFonts w:ascii="Arial" w:hAnsi="Arial" w:cs="Arial"/>
                <w:sz w:val="23"/>
                <w:szCs w:val="23"/>
              </w:rPr>
              <w:t xml:space="preserve"> 2026</w:t>
            </w:r>
          </w:p>
          <w:p w14:paraId="38737364" w14:textId="77777777" w:rsidR="006B2889" w:rsidRPr="00E46269" w:rsidRDefault="00A85269" w:rsidP="00582A1E">
            <w:pPr>
              <w:pStyle w:val="EntRefer"/>
              <w:rPr>
                <w:rFonts w:ascii="Arial" w:hAnsi="Arial" w:cs="Arial"/>
                <w:sz w:val="23"/>
                <w:szCs w:val="23"/>
              </w:rPr>
            </w:pPr>
            <w:bookmarkStart w:id="3" w:name="LangueOrig"/>
            <w:bookmarkEnd w:id="3"/>
            <w:r w:rsidRPr="00E46269">
              <w:rPr>
                <w:rFonts w:ascii="Arial" w:hAnsi="Arial" w:cs="Arial"/>
                <w:sz w:val="23"/>
                <w:szCs w:val="23"/>
              </w:rPr>
              <w:t xml:space="preserve">(OR. </w:t>
            </w:r>
            <w:proofErr w:type="spellStart"/>
            <w:r w:rsidRPr="00E46269">
              <w:rPr>
                <w:rFonts w:ascii="Arial" w:hAnsi="Arial" w:cs="Arial"/>
                <w:sz w:val="23"/>
                <w:szCs w:val="23"/>
              </w:rPr>
              <w:t>en</w:t>
            </w:r>
            <w:proofErr w:type="spellEnd"/>
            <w:r w:rsidRPr="00E46269">
              <w:rPr>
                <w:rFonts w:ascii="Arial" w:hAnsi="Arial" w:cs="Arial"/>
                <w:sz w:val="23"/>
                <w:szCs w:val="23"/>
              </w:rPr>
              <w:t>)</w:t>
            </w:r>
          </w:p>
        </w:tc>
      </w:tr>
      <w:tr w:rsidR="00582A1E" w:rsidRPr="00E46269" w14:paraId="3722E6DC" w14:textId="77777777" w:rsidTr="00AD02E1">
        <w:trPr>
          <w:cantSplit/>
          <w:trHeight w:val="252"/>
        </w:trPr>
        <w:tc>
          <w:tcPr>
            <w:tcW w:w="3831" w:type="dxa"/>
            <w:gridSpan w:val="2"/>
          </w:tcPr>
          <w:p w14:paraId="6DE2B5EF" w14:textId="77777777" w:rsidR="00582A1E" w:rsidRPr="00E46269" w:rsidRDefault="00582A1E" w:rsidP="00582A1E">
            <w:pPr>
              <w:pStyle w:val="EntInstit"/>
              <w:rPr>
                <w:rFonts w:ascii="Arial" w:hAnsi="Arial" w:cs="Arial"/>
                <w:sz w:val="23"/>
                <w:szCs w:val="23"/>
              </w:rPr>
            </w:pPr>
          </w:p>
        </w:tc>
        <w:tc>
          <w:tcPr>
            <w:tcW w:w="1842" w:type="dxa"/>
            <w:gridSpan w:val="2"/>
          </w:tcPr>
          <w:p w14:paraId="2D6A81D8" w14:textId="77777777" w:rsidR="00582A1E" w:rsidRPr="00E46269" w:rsidRDefault="00582A1E" w:rsidP="00582A1E">
            <w:pPr>
              <w:spacing w:line="240" w:lineRule="auto"/>
              <w:rPr>
                <w:rFonts w:ascii="Arial" w:hAnsi="Arial" w:cs="Arial"/>
                <w:b/>
                <w:sz w:val="23"/>
                <w:szCs w:val="23"/>
              </w:rPr>
            </w:pPr>
          </w:p>
        </w:tc>
        <w:tc>
          <w:tcPr>
            <w:tcW w:w="3971" w:type="dxa"/>
          </w:tcPr>
          <w:p w14:paraId="6A040439" w14:textId="77777777" w:rsidR="00582A1E" w:rsidRPr="00E46269" w:rsidRDefault="00582A1E" w:rsidP="00582A1E">
            <w:pPr>
              <w:pStyle w:val="EntRefer"/>
              <w:rPr>
                <w:rFonts w:ascii="Arial" w:hAnsi="Arial" w:cs="Arial"/>
                <w:sz w:val="23"/>
                <w:szCs w:val="23"/>
              </w:rPr>
            </w:pPr>
          </w:p>
        </w:tc>
      </w:tr>
      <w:tr w:rsidR="007E0CC0" w:rsidRPr="00E46269"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68A91986" w:rsidR="00A85269" w:rsidRPr="00E46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E46269">
              <w:rPr>
                <w:rFonts w:ascii="Arial" w:hAnsi="Arial" w:cs="Arial"/>
                <w:sz w:val="23"/>
                <w:szCs w:val="23"/>
              </w:rPr>
              <w:t>Institutsioonidevaheli</w:t>
            </w:r>
            <w:r w:rsidR="00B66ACC" w:rsidRPr="00E46269">
              <w:rPr>
                <w:rFonts w:ascii="Arial" w:hAnsi="Arial" w:cs="Arial"/>
                <w:sz w:val="23"/>
                <w:szCs w:val="23"/>
              </w:rPr>
              <w:t>sed</w:t>
            </w:r>
            <w:r w:rsidRPr="00E46269">
              <w:rPr>
                <w:rFonts w:ascii="Arial" w:hAnsi="Arial" w:cs="Arial"/>
                <w:sz w:val="23"/>
                <w:szCs w:val="23"/>
              </w:rPr>
              <w:t xml:space="preserve"> dokumen</w:t>
            </w:r>
            <w:r w:rsidR="00B66ACC" w:rsidRPr="00E46269">
              <w:rPr>
                <w:rFonts w:ascii="Arial" w:hAnsi="Arial" w:cs="Arial"/>
                <w:sz w:val="23"/>
                <w:szCs w:val="23"/>
              </w:rPr>
              <w:t>did</w:t>
            </w:r>
            <w:r w:rsidRPr="00E46269">
              <w:rPr>
                <w:rFonts w:ascii="Arial" w:hAnsi="Arial" w:cs="Arial"/>
                <w:sz w:val="23"/>
                <w:szCs w:val="23"/>
              </w:rPr>
              <w:t>:</w:t>
            </w:r>
          </w:p>
          <w:p w14:paraId="2A07F828" w14:textId="77777777" w:rsidR="00EF1F40" w:rsidRPr="00E46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E46269">
              <w:rPr>
                <w:rFonts w:ascii="Arial" w:hAnsi="Arial" w:cs="Arial"/>
                <w:sz w:val="23"/>
                <w:szCs w:val="23"/>
              </w:rPr>
              <w:t>2024/0101 (NLE)</w:t>
            </w:r>
          </w:p>
          <w:p w14:paraId="6D0CEFE9" w14:textId="07DFA6A0" w:rsidR="007E0CC0" w:rsidRPr="00E46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E46269">
              <w:rPr>
                <w:rFonts w:ascii="Arial" w:hAnsi="Arial" w:cs="Arial"/>
                <w:sz w:val="23"/>
                <w:szCs w:val="23"/>
              </w:rPr>
              <w:t>2024/0102 (NLE)</w:t>
            </w:r>
          </w:p>
        </w:tc>
        <w:tc>
          <w:tcPr>
            <w:tcW w:w="1842" w:type="dxa"/>
            <w:gridSpan w:val="2"/>
            <w:vAlign w:val="center"/>
          </w:tcPr>
          <w:p w14:paraId="245CAD11" w14:textId="77777777" w:rsidR="007E0CC0" w:rsidRPr="00E46269" w:rsidRDefault="007E0CC0" w:rsidP="00582A1E">
            <w:pPr>
              <w:spacing w:line="240" w:lineRule="auto"/>
              <w:rPr>
                <w:rFonts w:ascii="Arial" w:hAnsi="Arial" w:cs="Arial"/>
                <w:b/>
                <w:sz w:val="23"/>
                <w:szCs w:val="23"/>
              </w:rPr>
            </w:pPr>
          </w:p>
        </w:tc>
        <w:tc>
          <w:tcPr>
            <w:tcW w:w="3971" w:type="dxa"/>
          </w:tcPr>
          <w:p w14:paraId="12681C8D" w14:textId="77777777" w:rsidR="007E0CC0" w:rsidRPr="00E46269" w:rsidRDefault="00A85269" w:rsidP="00582A1E">
            <w:pPr>
              <w:pStyle w:val="EntRefer"/>
              <w:rPr>
                <w:rFonts w:ascii="Arial" w:hAnsi="Arial" w:cs="Arial"/>
                <w:sz w:val="23"/>
                <w:szCs w:val="23"/>
              </w:rPr>
            </w:pPr>
            <w:bookmarkStart w:id="5" w:name="Cote"/>
            <w:bookmarkEnd w:id="5"/>
            <w:r w:rsidRPr="00E46269">
              <w:rPr>
                <w:rFonts w:ascii="Arial" w:hAnsi="Arial" w:cs="Arial"/>
                <w:sz w:val="23"/>
                <w:szCs w:val="23"/>
              </w:rPr>
              <w:t>11787/24</w:t>
            </w:r>
          </w:p>
          <w:p w14:paraId="3F1C099E" w14:textId="6D8D308E" w:rsidR="007E0CC0" w:rsidRPr="00E46269" w:rsidRDefault="00A85269" w:rsidP="00582A1E">
            <w:pPr>
              <w:pStyle w:val="EntRefer"/>
              <w:rPr>
                <w:rFonts w:ascii="Arial" w:hAnsi="Arial" w:cs="Arial"/>
                <w:sz w:val="23"/>
                <w:szCs w:val="23"/>
              </w:rPr>
            </w:pPr>
            <w:bookmarkStart w:id="6" w:name="CoteRev"/>
            <w:bookmarkEnd w:id="6"/>
            <w:r w:rsidRPr="00E46269">
              <w:rPr>
                <w:rFonts w:ascii="Arial" w:hAnsi="Arial" w:cs="Arial"/>
                <w:sz w:val="23"/>
                <w:szCs w:val="23"/>
              </w:rPr>
              <w:t xml:space="preserve">ADD </w:t>
            </w:r>
            <w:r w:rsidR="004D74F0" w:rsidRPr="00E46269">
              <w:rPr>
                <w:rFonts w:ascii="Arial" w:hAnsi="Arial" w:cs="Arial"/>
                <w:sz w:val="23"/>
                <w:szCs w:val="23"/>
              </w:rPr>
              <w:t>1</w:t>
            </w:r>
            <w:r w:rsidR="006C2F53" w:rsidRPr="00E46269">
              <w:rPr>
                <w:rFonts w:ascii="Arial" w:hAnsi="Arial" w:cs="Arial"/>
                <w:sz w:val="23"/>
                <w:szCs w:val="23"/>
              </w:rPr>
              <w:t>1</w:t>
            </w:r>
          </w:p>
          <w:p w14:paraId="31A9B550" w14:textId="77777777" w:rsidR="007E0CC0" w:rsidRPr="00E46269" w:rsidRDefault="007E0CC0" w:rsidP="00582A1E">
            <w:pPr>
              <w:pStyle w:val="EntRefer"/>
              <w:rPr>
                <w:rFonts w:ascii="Arial" w:hAnsi="Arial" w:cs="Arial"/>
                <w:sz w:val="23"/>
                <w:szCs w:val="23"/>
              </w:rPr>
            </w:pPr>
          </w:p>
          <w:p w14:paraId="569D7968" w14:textId="77777777" w:rsidR="007E0CC0" w:rsidRPr="00E46269" w:rsidRDefault="007E0CC0" w:rsidP="00582A1E">
            <w:pPr>
              <w:pStyle w:val="EntRefer"/>
              <w:rPr>
                <w:rFonts w:ascii="Arial" w:hAnsi="Arial" w:cs="Arial"/>
                <w:sz w:val="23"/>
                <w:szCs w:val="23"/>
              </w:rPr>
            </w:pPr>
            <w:bookmarkStart w:id="7" w:name="CoteSec"/>
            <w:bookmarkEnd w:id="7"/>
          </w:p>
          <w:p w14:paraId="72475F39" w14:textId="77777777" w:rsidR="007E0CC0" w:rsidRPr="00E46269" w:rsidRDefault="007E0CC0" w:rsidP="00582A1E">
            <w:pPr>
              <w:pStyle w:val="EntRefer"/>
              <w:rPr>
                <w:rFonts w:ascii="Arial" w:hAnsi="Arial" w:cs="Arial"/>
                <w:sz w:val="23"/>
                <w:szCs w:val="23"/>
              </w:rPr>
            </w:pPr>
          </w:p>
        </w:tc>
      </w:tr>
      <w:tr w:rsidR="007E0CC0" w:rsidRPr="00E46269"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E46269"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E46269" w:rsidRDefault="007E0CC0" w:rsidP="00582A1E">
            <w:pPr>
              <w:spacing w:line="240" w:lineRule="auto"/>
              <w:rPr>
                <w:rFonts w:ascii="Arial" w:hAnsi="Arial" w:cs="Arial"/>
                <w:b/>
                <w:sz w:val="23"/>
                <w:szCs w:val="23"/>
              </w:rPr>
            </w:pPr>
          </w:p>
        </w:tc>
        <w:tc>
          <w:tcPr>
            <w:tcW w:w="3971" w:type="dxa"/>
          </w:tcPr>
          <w:p w14:paraId="70C9AEDE" w14:textId="77777777" w:rsidR="000A258D" w:rsidRPr="00E46269" w:rsidRDefault="000A258D" w:rsidP="000A258D">
            <w:pPr>
              <w:spacing w:line="240" w:lineRule="auto"/>
              <w:rPr>
                <w:rFonts w:ascii="Arial" w:hAnsi="Arial" w:cs="Arial"/>
                <w:b/>
                <w:sz w:val="23"/>
                <w:szCs w:val="23"/>
              </w:rPr>
            </w:pPr>
            <w:r w:rsidRPr="00E46269">
              <w:rPr>
                <w:rFonts w:ascii="Arial" w:hAnsi="Arial" w:cs="Arial"/>
                <w:b/>
                <w:sz w:val="23"/>
                <w:szCs w:val="23"/>
              </w:rPr>
              <w:t>AELE 72</w:t>
            </w:r>
          </w:p>
          <w:p w14:paraId="04466F17" w14:textId="77777777" w:rsidR="000A258D" w:rsidRPr="00E46269" w:rsidRDefault="000A258D" w:rsidP="000A258D">
            <w:pPr>
              <w:spacing w:line="240" w:lineRule="auto"/>
              <w:rPr>
                <w:rFonts w:ascii="Arial" w:hAnsi="Arial" w:cs="Arial"/>
                <w:b/>
                <w:sz w:val="23"/>
                <w:szCs w:val="23"/>
              </w:rPr>
            </w:pPr>
            <w:r w:rsidRPr="00E46269">
              <w:rPr>
                <w:rFonts w:ascii="Arial" w:hAnsi="Arial" w:cs="Arial"/>
                <w:b/>
                <w:sz w:val="23"/>
                <w:szCs w:val="23"/>
              </w:rPr>
              <w:t>AND 13</w:t>
            </w:r>
          </w:p>
          <w:p w14:paraId="1D208353" w14:textId="77777777" w:rsidR="000A258D" w:rsidRPr="00E46269" w:rsidRDefault="000A258D" w:rsidP="000A258D">
            <w:pPr>
              <w:spacing w:line="240" w:lineRule="auto"/>
              <w:rPr>
                <w:rFonts w:ascii="Arial" w:hAnsi="Arial" w:cs="Arial"/>
                <w:b/>
                <w:sz w:val="23"/>
                <w:szCs w:val="23"/>
              </w:rPr>
            </w:pPr>
            <w:r w:rsidRPr="00E46269">
              <w:rPr>
                <w:rFonts w:ascii="Arial" w:hAnsi="Arial" w:cs="Arial"/>
                <w:b/>
                <w:sz w:val="23"/>
                <w:szCs w:val="23"/>
              </w:rPr>
              <w:t>SM 13</w:t>
            </w:r>
          </w:p>
          <w:p w14:paraId="035AC2F3" w14:textId="77777777" w:rsidR="007E0CC0" w:rsidRPr="00E46269" w:rsidRDefault="000A258D" w:rsidP="000A258D">
            <w:pPr>
              <w:pStyle w:val="EntRefer"/>
              <w:rPr>
                <w:rFonts w:ascii="Arial" w:hAnsi="Arial" w:cs="Arial"/>
                <w:sz w:val="23"/>
                <w:szCs w:val="23"/>
              </w:rPr>
            </w:pPr>
            <w:r w:rsidRPr="00E46269">
              <w:rPr>
                <w:rFonts w:ascii="Arial" w:hAnsi="Arial" w:cs="Arial"/>
                <w:sz w:val="23"/>
                <w:szCs w:val="23"/>
              </w:rPr>
              <w:t>MI 659</w:t>
            </w:r>
          </w:p>
        </w:tc>
      </w:tr>
    </w:tbl>
    <w:p w14:paraId="2780DC26" w14:textId="77777777" w:rsidR="007E0CC0" w:rsidRPr="00E46269" w:rsidRDefault="007E0CC0" w:rsidP="00582A1E">
      <w:pPr>
        <w:pStyle w:val="EntRefer"/>
        <w:rPr>
          <w:rFonts w:ascii="Arial" w:hAnsi="Arial" w:cs="Arial"/>
          <w:sz w:val="23"/>
          <w:szCs w:val="23"/>
        </w:rPr>
      </w:pPr>
      <w:bookmarkStart w:id="9" w:name="AC"/>
    </w:p>
    <w:p w14:paraId="158A6F41" w14:textId="77777777" w:rsidR="00A85269" w:rsidRPr="00E46269" w:rsidRDefault="00A85269" w:rsidP="00582A1E">
      <w:pPr>
        <w:pStyle w:val="EntRefer"/>
        <w:rPr>
          <w:rFonts w:ascii="Arial" w:hAnsi="Arial" w:cs="Arial"/>
          <w:sz w:val="23"/>
          <w:szCs w:val="23"/>
        </w:rPr>
      </w:pPr>
    </w:p>
    <w:p w14:paraId="7ADAD518" w14:textId="77777777" w:rsidR="00A85269" w:rsidRPr="00E46269" w:rsidRDefault="00A85269" w:rsidP="00582A1E">
      <w:pPr>
        <w:pStyle w:val="EntRefer"/>
        <w:rPr>
          <w:rFonts w:ascii="Arial" w:hAnsi="Arial" w:cs="Arial"/>
          <w:sz w:val="23"/>
          <w:szCs w:val="23"/>
        </w:rPr>
      </w:pPr>
    </w:p>
    <w:p w14:paraId="382DFAAC" w14:textId="77777777" w:rsidR="00A85269" w:rsidRPr="00E46269" w:rsidRDefault="00A85269" w:rsidP="00582A1E">
      <w:pPr>
        <w:pStyle w:val="EntRefer"/>
        <w:rPr>
          <w:rFonts w:ascii="Arial" w:hAnsi="Arial" w:cs="Arial"/>
          <w:sz w:val="23"/>
          <w:szCs w:val="23"/>
        </w:rPr>
      </w:pPr>
    </w:p>
    <w:p w14:paraId="56F66330" w14:textId="77777777" w:rsidR="00A85269" w:rsidRPr="00E46269" w:rsidRDefault="00A85269" w:rsidP="00582A1E">
      <w:pPr>
        <w:pStyle w:val="EntRefer"/>
        <w:rPr>
          <w:rFonts w:ascii="Arial" w:hAnsi="Arial" w:cs="Arial"/>
          <w:sz w:val="23"/>
          <w:szCs w:val="23"/>
        </w:rPr>
      </w:pPr>
    </w:p>
    <w:p w14:paraId="454805F3" w14:textId="77777777" w:rsidR="00A85269" w:rsidRPr="00E46269" w:rsidRDefault="00A85269" w:rsidP="00582A1E">
      <w:pPr>
        <w:pStyle w:val="EntRefer"/>
        <w:rPr>
          <w:rFonts w:ascii="Arial" w:hAnsi="Arial" w:cs="Arial"/>
          <w:sz w:val="23"/>
          <w:szCs w:val="23"/>
        </w:rPr>
      </w:pPr>
    </w:p>
    <w:p w14:paraId="77190920" w14:textId="77777777" w:rsidR="007E0CC0" w:rsidRPr="00E46269" w:rsidRDefault="00A85269" w:rsidP="00582A1E">
      <w:pPr>
        <w:pStyle w:val="EntRefer"/>
        <w:rPr>
          <w:rFonts w:ascii="Arial" w:hAnsi="Arial" w:cs="Arial"/>
          <w:sz w:val="23"/>
          <w:szCs w:val="23"/>
        </w:rPr>
      </w:pPr>
      <w:bookmarkStart w:id="10" w:name="Title"/>
      <w:bookmarkEnd w:id="10"/>
      <w:r w:rsidRPr="00E46269">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E46269" w14:paraId="0237B47D" w14:textId="77777777">
        <w:tc>
          <w:tcPr>
            <w:tcW w:w="1708" w:type="dxa"/>
            <w:tcBorders>
              <w:top w:val="single" w:sz="4" w:space="0" w:color="auto"/>
              <w:bottom w:val="single" w:sz="4" w:space="0" w:color="auto"/>
            </w:tcBorders>
          </w:tcPr>
          <w:p w14:paraId="16800644" w14:textId="77777777" w:rsidR="007E0CC0" w:rsidRPr="00E46269" w:rsidRDefault="0073256E" w:rsidP="00582A1E">
            <w:pPr>
              <w:pStyle w:val="EntEmet"/>
              <w:rPr>
                <w:rFonts w:ascii="Arial" w:hAnsi="Arial" w:cs="Arial"/>
                <w:sz w:val="23"/>
                <w:szCs w:val="23"/>
              </w:rPr>
            </w:pPr>
            <w:r w:rsidRPr="00E46269">
              <w:rPr>
                <w:rFonts w:ascii="Arial" w:hAnsi="Arial" w:cs="Arial"/>
                <w:sz w:val="23"/>
                <w:szCs w:val="23"/>
              </w:rPr>
              <w:t>Teema</w:t>
            </w:r>
            <w:r w:rsidR="007E0CC0" w:rsidRPr="00E46269">
              <w:rPr>
                <w:rFonts w:ascii="Arial" w:hAnsi="Arial" w:cs="Arial"/>
                <w:sz w:val="23"/>
                <w:szCs w:val="23"/>
              </w:rPr>
              <w:t>:</w:t>
            </w:r>
          </w:p>
        </w:tc>
        <w:tc>
          <w:tcPr>
            <w:tcW w:w="7931" w:type="dxa"/>
            <w:tcBorders>
              <w:top w:val="single" w:sz="4" w:space="0" w:color="auto"/>
              <w:bottom w:val="single" w:sz="4" w:space="0" w:color="auto"/>
            </w:tcBorders>
          </w:tcPr>
          <w:p w14:paraId="487D1912" w14:textId="22D0DD8C" w:rsidR="007E0CC0" w:rsidRPr="00E46269" w:rsidRDefault="005D4C63" w:rsidP="00582A1E">
            <w:pPr>
              <w:pStyle w:val="EntEmet"/>
              <w:rPr>
                <w:rFonts w:ascii="Arial" w:hAnsi="Arial" w:cs="Arial"/>
                <w:sz w:val="23"/>
                <w:szCs w:val="23"/>
              </w:rPr>
            </w:pPr>
            <w:bookmarkStart w:id="11" w:name="Subject"/>
            <w:bookmarkEnd w:id="11"/>
            <w:r w:rsidRPr="005D4C63">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E46269" w:rsidRDefault="007E0CC0" w:rsidP="00582A1E">
      <w:pPr>
        <w:spacing w:line="240" w:lineRule="auto"/>
        <w:rPr>
          <w:rFonts w:ascii="Arial" w:hAnsi="Arial" w:cs="Arial"/>
          <w:sz w:val="23"/>
          <w:szCs w:val="23"/>
        </w:rPr>
      </w:pPr>
    </w:p>
    <w:p w14:paraId="4A295928" w14:textId="77777777" w:rsidR="007E0CC0" w:rsidRPr="00E46269" w:rsidRDefault="007E0CC0" w:rsidP="00582A1E">
      <w:pPr>
        <w:tabs>
          <w:tab w:val="left" w:pos="3969"/>
        </w:tabs>
        <w:spacing w:line="240" w:lineRule="auto"/>
        <w:rPr>
          <w:rFonts w:ascii="Arial" w:hAnsi="Arial" w:cs="Arial"/>
          <w:sz w:val="23"/>
          <w:szCs w:val="23"/>
        </w:rPr>
      </w:pPr>
    </w:p>
    <w:bookmarkEnd w:id="9"/>
    <w:p w14:paraId="2F4E2534" w14:textId="77777777" w:rsidR="007E0CC0" w:rsidRPr="00E46269" w:rsidRDefault="007E0CC0" w:rsidP="00582A1E">
      <w:pPr>
        <w:spacing w:line="240" w:lineRule="auto"/>
        <w:rPr>
          <w:szCs w:val="24"/>
        </w:rPr>
      </w:pPr>
    </w:p>
    <w:p w14:paraId="63F61547" w14:textId="77777777" w:rsidR="007E0CC0" w:rsidRPr="00E46269" w:rsidRDefault="007E0CC0" w:rsidP="00A85269">
      <w:pPr>
        <w:spacing w:line="240" w:lineRule="auto"/>
        <w:rPr>
          <w:rFonts w:ascii="Arial" w:hAnsi="Arial" w:cs="Arial"/>
          <w:sz w:val="23"/>
          <w:szCs w:val="23"/>
        </w:rPr>
      </w:pPr>
    </w:p>
    <w:p w14:paraId="5EBCF694" w14:textId="77777777" w:rsidR="00A0194D" w:rsidRPr="00E46269" w:rsidRDefault="00A0194D" w:rsidP="00582A1E">
      <w:pPr>
        <w:spacing w:line="240" w:lineRule="auto"/>
        <w:rPr>
          <w:rFonts w:ascii="Arial" w:hAnsi="Arial" w:cs="Arial"/>
          <w:sz w:val="23"/>
          <w:szCs w:val="23"/>
        </w:rPr>
        <w:sectPr w:rsidR="00A0194D" w:rsidRPr="00E46269" w:rsidSect="00A0194D">
          <w:footerReference w:type="default" r:id="rId8"/>
          <w:footnotePr>
            <w:numRestart w:val="eachPage"/>
          </w:footnotePr>
          <w:endnotePr>
            <w:numFmt w:val="decimal"/>
          </w:endnotePr>
          <w:pgSz w:w="11907" w:h="16840" w:code="9"/>
          <w:pgMar w:top="1134" w:right="1134" w:bottom="1134" w:left="1134" w:header="567" w:footer="567" w:gutter="0"/>
          <w:cols w:space="720"/>
        </w:sectPr>
      </w:pPr>
    </w:p>
    <w:p w14:paraId="3FB8B755" w14:textId="72E88507" w:rsidR="00BF3705" w:rsidRPr="00E46269" w:rsidRDefault="00A0194D" w:rsidP="00BF3705">
      <w:pPr>
        <w:jc w:val="center"/>
        <w:rPr>
          <w:noProof/>
          <w:szCs w:val="24"/>
        </w:rPr>
      </w:pPr>
      <w:r w:rsidRPr="00E46269">
        <w:rPr>
          <w:noProof/>
        </w:rPr>
        <w:lastRenderedPageBreak/>
        <w:t>I</w:t>
      </w:r>
      <w:r w:rsidR="00BF3705" w:rsidRPr="00E46269">
        <w:rPr>
          <w:noProof/>
        </w:rPr>
        <w:t>II OSA</w:t>
      </w:r>
    </w:p>
    <w:p w14:paraId="2C5E09A1" w14:textId="77777777" w:rsidR="00BF3705" w:rsidRPr="00E46269" w:rsidRDefault="00BF3705" w:rsidP="00BF3705">
      <w:pPr>
        <w:jc w:val="center"/>
        <w:rPr>
          <w:noProof/>
          <w:szCs w:val="24"/>
        </w:rPr>
      </w:pPr>
    </w:p>
    <w:p w14:paraId="2EA41F7C" w14:textId="77777777" w:rsidR="00BF3705" w:rsidRPr="00E46269" w:rsidRDefault="00BF3705" w:rsidP="00BF3705">
      <w:pPr>
        <w:jc w:val="center"/>
        <w:rPr>
          <w:noProof/>
          <w:szCs w:val="24"/>
        </w:rPr>
      </w:pPr>
      <w:r w:rsidRPr="00E46269">
        <w:rPr>
          <w:noProof/>
        </w:rPr>
        <w:t>TOIDU, SÖÖDA JA LOOMSETE KÕRVALSAADUSTE TURULE LASKMINE</w:t>
      </w:r>
    </w:p>
    <w:p w14:paraId="6958A226" w14:textId="77777777" w:rsidR="00BF3705" w:rsidRPr="00E46269" w:rsidRDefault="00BF3705" w:rsidP="00BF3705">
      <w:pPr>
        <w:jc w:val="center"/>
        <w:rPr>
          <w:noProof/>
          <w:szCs w:val="24"/>
        </w:rPr>
      </w:pPr>
    </w:p>
    <w:p w14:paraId="08517E4D" w14:textId="77777777" w:rsidR="00BF3705" w:rsidRPr="00E46269" w:rsidRDefault="00BF3705" w:rsidP="00BF3705">
      <w:pPr>
        <w:jc w:val="center"/>
        <w:rPr>
          <w:noProof/>
          <w:szCs w:val="24"/>
        </w:rPr>
      </w:pPr>
    </w:p>
    <w:p w14:paraId="3966F211" w14:textId="77777777" w:rsidR="00BF3705" w:rsidRPr="00E46269" w:rsidRDefault="00BF3705" w:rsidP="00BF3705">
      <w:pPr>
        <w:jc w:val="center"/>
        <w:rPr>
          <w:noProof/>
          <w:szCs w:val="24"/>
        </w:rPr>
      </w:pPr>
      <w:r w:rsidRPr="00E46269">
        <w:rPr>
          <w:noProof/>
        </w:rPr>
        <w:t>1. PEATÜKK</w:t>
      </w:r>
    </w:p>
    <w:p w14:paraId="3D614274" w14:textId="77777777" w:rsidR="00BF3705" w:rsidRPr="00E46269" w:rsidRDefault="00BF3705" w:rsidP="00BF3705">
      <w:pPr>
        <w:jc w:val="center"/>
        <w:rPr>
          <w:noProof/>
          <w:szCs w:val="24"/>
        </w:rPr>
      </w:pPr>
    </w:p>
    <w:p w14:paraId="573F3288" w14:textId="53D47B28" w:rsidR="00BF3705" w:rsidRPr="00E46269" w:rsidRDefault="00BF3705" w:rsidP="00BF3705">
      <w:pPr>
        <w:jc w:val="center"/>
        <w:rPr>
          <w:noProof/>
          <w:szCs w:val="24"/>
        </w:rPr>
      </w:pPr>
      <w:r w:rsidRPr="00E46269">
        <w:rPr>
          <w:noProof/>
        </w:rPr>
        <w:t>HÜGIEENIEESKIRJAD</w:t>
      </w:r>
    </w:p>
    <w:p w14:paraId="2E8275CE" w14:textId="77777777" w:rsidR="00BF3705" w:rsidRPr="00E46269" w:rsidRDefault="00BF3705" w:rsidP="00BF3705">
      <w:pPr>
        <w:rPr>
          <w:noProof/>
          <w:szCs w:val="24"/>
        </w:rPr>
      </w:pPr>
    </w:p>
    <w:p w14:paraId="5DEE36FA" w14:textId="1C6A6E7C" w:rsidR="00BF3705" w:rsidRPr="00E46269" w:rsidRDefault="00BF3705" w:rsidP="00BF3705">
      <w:pPr>
        <w:ind w:left="567" w:hanging="567"/>
        <w:rPr>
          <w:noProof/>
          <w:szCs w:val="24"/>
        </w:rPr>
      </w:pPr>
      <w:r w:rsidRPr="00E46269">
        <w:rPr>
          <w:noProof/>
        </w:rPr>
        <w:t>1.</w:t>
      </w:r>
      <w:r w:rsidRPr="00E46269">
        <w:rPr>
          <w:noProof/>
        </w:rPr>
        <w:tab/>
        <w:t>32004 R 0852: Euroopa Parlamendi ja nõukogu määrus (EL) nr 852/2004, 29. aprill 2004, toiduainete hügieeni kohta (ELT L 139, 30.4.2004, lk 1), muudetud järgmis(t)e õigusakti(de)ga:</w:t>
      </w:r>
    </w:p>
    <w:p w14:paraId="16BFF82E" w14:textId="77777777" w:rsidR="00BF3705" w:rsidRPr="00E46269" w:rsidRDefault="00BF3705" w:rsidP="00BF3705">
      <w:pPr>
        <w:ind w:left="567" w:hanging="567"/>
        <w:rPr>
          <w:noProof/>
          <w:szCs w:val="24"/>
        </w:rPr>
      </w:pPr>
    </w:p>
    <w:p w14:paraId="5DA0AAA4" w14:textId="17FB1BAC" w:rsidR="00BF3705" w:rsidRPr="00E46269" w:rsidRDefault="00BF3705" w:rsidP="00BF3705">
      <w:pPr>
        <w:ind w:left="1134" w:hanging="567"/>
        <w:rPr>
          <w:noProof/>
          <w:szCs w:val="24"/>
        </w:rPr>
      </w:pPr>
      <w:r w:rsidRPr="00E46269">
        <w:rPr>
          <w:noProof/>
        </w:rPr>
        <w:t>–</w:t>
      </w:r>
      <w:r w:rsidRPr="00E46269">
        <w:rPr>
          <w:noProof/>
        </w:rPr>
        <w:tab/>
        <w:t>32008 R 1019: Komisjoni määrus (E</w:t>
      </w:r>
      <w:r w:rsidR="00EA72E3" w:rsidRPr="00E46269">
        <w:rPr>
          <w:noProof/>
        </w:rPr>
        <w:t>Ü</w:t>
      </w:r>
      <w:r w:rsidRPr="00E46269">
        <w:rPr>
          <w:noProof/>
        </w:rPr>
        <w:t>) nr 1019/2008, 17. oktoober 2008 (ELT L 277, 18.10.2008, lk 7),</w:t>
      </w:r>
    </w:p>
    <w:p w14:paraId="77BF3CAD" w14:textId="77777777" w:rsidR="00BF3705" w:rsidRPr="00E46269" w:rsidRDefault="00BF3705" w:rsidP="00BF3705">
      <w:pPr>
        <w:ind w:left="1134" w:hanging="567"/>
        <w:rPr>
          <w:noProof/>
          <w:szCs w:val="24"/>
        </w:rPr>
      </w:pPr>
    </w:p>
    <w:p w14:paraId="7E87B6A6" w14:textId="176150FB" w:rsidR="00BF3705" w:rsidRPr="00E46269" w:rsidRDefault="00BF3705" w:rsidP="00BF3705">
      <w:pPr>
        <w:pStyle w:val="ListParagraph"/>
        <w:numPr>
          <w:ilvl w:val="0"/>
          <w:numId w:val="39"/>
        </w:numPr>
        <w:spacing w:line="360" w:lineRule="auto"/>
        <w:ind w:left="1134" w:hanging="567"/>
        <w:rPr>
          <w:noProof/>
        </w:rPr>
      </w:pPr>
      <w:r w:rsidRPr="00E46269">
        <w:rPr>
          <w:noProof/>
        </w:rPr>
        <w:t>32009 R 0219: Euroopa Parlamendi ja nõukogu määrus (E</w:t>
      </w:r>
      <w:r w:rsidR="00EA72E3" w:rsidRPr="00E46269">
        <w:rPr>
          <w:noProof/>
        </w:rPr>
        <w:t>Ü</w:t>
      </w:r>
      <w:r w:rsidRPr="00E46269">
        <w:rPr>
          <w:noProof/>
        </w:rPr>
        <w:t>) nr 219/2009, 11. märts 2009 (ELT L 87, 31.3.2009, lk 109),</w:t>
      </w:r>
    </w:p>
    <w:p w14:paraId="3776FD9C" w14:textId="77777777" w:rsidR="00BF3705" w:rsidRPr="00E46269" w:rsidRDefault="00BF3705" w:rsidP="00BF3705">
      <w:pPr>
        <w:pStyle w:val="ListParagraph"/>
        <w:spacing w:line="360" w:lineRule="auto"/>
        <w:ind w:left="1134"/>
        <w:rPr>
          <w:noProof/>
        </w:rPr>
      </w:pPr>
    </w:p>
    <w:p w14:paraId="6AEC148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0382: Komisjoni määrus (EL) 2021/382, 3. märts 2021 (ELT L 74, 4.3.2021, lk 3).</w:t>
      </w:r>
    </w:p>
    <w:p w14:paraId="7DDC4420" w14:textId="77777777" w:rsidR="00BF3705" w:rsidRPr="00E46269" w:rsidRDefault="00BF3705" w:rsidP="00BF3705">
      <w:pPr>
        <w:rPr>
          <w:noProof/>
          <w:szCs w:val="24"/>
        </w:rPr>
      </w:pPr>
    </w:p>
    <w:p w14:paraId="3B469876" w14:textId="1E53AF66" w:rsidR="00A0194D" w:rsidRPr="00E46269" w:rsidRDefault="00A0194D" w:rsidP="00A0194D">
      <w:pPr>
        <w:rPr>
          <w:noProof/>
        </w:rPr>
      </w:pPr>
      <w:r w:rsidRPr="00E46269">
        <w:rPr>
          <w:noProof/>
        </w:rPr>
        <w:br w:type="page"/>
      </w:r>
    </w:p>
    <w:p w14:paraId="3DE85C6C" w14:textId="0B7CAF4E" w:rsidR="00BF3705" w:rsidRPr="00E46269" w:rsidRDefault="00A0194D" w:rsidP="00730C92">
      <w:pPr>
        <w:ind w:left="567" w:hanging="567"/>
        <w:rPr>
          <w:noProof/>
          <w:szCs w:val="24"/>
        </w:rPr>
      </w:pPr>
      <w:r w:rsidRPr="00E46269">
        <w:rPr>
          <w:noProof/>
        </w:rPr>
        <w:lastRenderedPageBreak/>
        <w:t>2</w:t>
      </w:r>
      <w:r w:rsidR="00BF3705" w:rsidRPr="00E46269">
        <w:rPr>
          <w:noProof/>
        </w:rPr>
        <w:t>.</w:t>
      </w:r>
      <w:r w:rsidR="00BF3705" w:rsidRPr="00E46269">
        <w:rPr>
          <w:noProof/>
        </w:rPr>
        <w:tab/>
        <w:t>32005 R 2073: Komisjoni määrus (EÜ) nr 2073/2005, 15. november 2005, toiduainete mikrobioloogiliste kriteeriumide kohta (ELT L 338, 22.12.2005, lk 1), muudetud järgmis(t)e õigusakti(de)ga:</w:t>
      </w:r>
    </w:p>
    <w:p w14:paraId="162E7381" w14:textId="77777777" w:rsidR="00BF3705" w:rsidRPr="00E46269" w:rsidRDefault="00BF3705" w:rsidP="00BF3705">
      <w:pPr>
        <w:ind w:left="567" w:hanging="567"/>
        <w:rPr>
          <w:noProof/>
          <w:szCs w:val="24"/>
        </w:rPr>
      </w:pPr>
    </w:p>
    <w:p w14:paraId="0F11CE4B" w14:textId="0B6C74B5" w:rsidR="00BF3705" w:rsidRPr="00E46269" w:rsidRDefault="00BF3705" w:rsidP="00BF3705">
      <w:pPr>
        <w:pStyle w:val="ListParagraph"/>
        <w:numPr>
          <w:ilvl w:val="0"/>
          <w:numId w:val="39"/>
        </w:numPr>
        <w:spacing w:line="360" w:lineRule="auto"/>
        <w:ind w:left="1134" w:hanging="567"/>
        <w:rPr>
          <w:noProof/>
        </w:rPr>
      </w:pPr>
      <w:r w:rsidRPr="00E46269">
        <w:rPr>
          <w:noProof/>
        </w:rPr>
        <w:t>32007 R 1441: Komisjoni määrus (E</w:t>
      </w:r>
      <w:r w:rsidR="00EA72E3" w:rsidRPr="00E46269">
        <w:rPr>
          <w:noProof/>
        </w:rPr>
        <w:t>Ü</w:t>
      </w:r>
      <w:r w:rsidRPr="00E46269">
        <w:rPr>
          <w:noProof/>
        </w:rPr>
        <w:t>) nr 1441/2007, 5. detsember 2007 (ELT L 322, 7.12.2007, lk 12),</w:t>
      </w:r>
    </w:p>
    <w:p w14:paraId="3923D017" w14:textId="77777777" w:rsidR="00BF3705" w:rsidRPr="00E46269" w:rsidRDefault="00BF3705" w:rsidP="00BF3705">
      <w:pPr>
        <w:pStyle w:val="ListParagraph"/>
        <w:spacing w:line="360" w:lineRule="auto"/>
        <w:ind w:left="1134"/>
        <w:rPr>
          <w:noProof/>
        </w:rPr>
      </w:pPr>
    </w:p>
    <w:p w14:paraId="2DF2C8B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0365: Komisjoni määrus (EL) nr 365/2010, 28. aprill 2010 (ELT L 107, 29.4.2010, lk 9),</w:t>
      </w:r>
    </w:p>
    <w:p w14:paraId="560ADD76" w14:textId="77777777" w:rsidR="00BF3705" w:rsidRPr="00E46269" w:rsidRDefault="00BF3705" w:rsidP="00BF3705">
      <w:pPr>
        <w:pStyle w:val="ListParagraph"/>
        <w:spacing w:line="360" w:lineRule="auto"/>
        <w:rPr>
          <w:noProof/>
        </w:rPr>
      </w:pPr>
    </w:p>
    <w:p w14:paraId="79DECE8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0209: Komisjoni määrus (EL) nr 209/2013, 11. märts 2013 (ELT L 68, 12.3.2013, lk 19),</w:t>
      </w:r>
    </w:p>
    <w:p w14:paraId="73A723DB" w14:textId="77777777" w:rsidR="00BF3705" w:rsidRPr="00E46269" w:rsidRDefault="00BF3705" w:rsidP="00BF3705">
      <w:pPr>
        <w:pStyle w:val="ListParagraph"/>
        <w:spacing w:line="360" w:lineRule="auto"/>
        <w:rPr>
          <w:noProof/>
        </w:rPr>
      </w:pPr>
    </w:p>
    <w:p w14:paraId="6E177594" w14:textId="6AC64405" w:rsidR="00BF3705" w:rsidRPr="00E46269" w:rsidRDefault="00BF3705" w:rsidP="00BF3705">
      <w:pPr>
        <w:pStyle w:val="ListParagraph"/>
        <w:numPr>
          <w:ilvl w:val="0"/>
          <w:numId w:val="39"/>
        </w:numPr>
        <w:spacing w:line="360" w:lineRule="auto"/>
        <w:ind w:left="1134" w:hanging="567"/>
        <w:rPr>
          <w:noProof/>
        </w:rPr>
      </w:pPr>
      <w:r w:rsidRPr="00E46269">
        <w:rPr>
          <w:noProof/>
        </w:rPr>
        <w:t>32013 R 1019: Komisjoni määrus (EL) nr 1019/2013, 23. oktoober 2013 (ELT L 282, 24.10.2013, lk 46),</w:t>
      </w:r>
    </w:p>
    <w:p w14:paraId="150693B2" w14:textId="77777777" w:rsidR="00BF3705" w:rsidRPr="00E46269" w:rsidRDefault="00BF3705" w:rsidP="00BF3705">
      <w:pPr>
        <w:pStyle w:val="ListParagraph"/>
        <w:spacing w:line="360" w:lineRule="auto"/>
        <w:rPr>
          <w:noProof/>
        </w:rPr>
      </w:pPr>
    </w:p>
    <w:p w14:paraId="385CE0E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0217: Komisjoni määrus (EL) nr 217/2014, 7. märts 2014 (ELT L 69, 8.3.2014, lk 93),</w:t>
      </w:r>
    </w:p>
    <w:p w14:paraId="5E2D5543" w14:textId="77777777" w:rsidR="00BF3705" w:rsidRPr="00E46269" w:rsidRDefault="00BF3705" w:rsidP="00BF3705">
      <w:pPr>
        <w:pStyle w:val="ListParagraph"/>
        <w:spacing w:line="360" w:lineRule="auto"/>
        <w:rPr>
          <w:noProof/>
        </w:rPr>
      </w:pPr>
    </w:p>
    <w:p w14:paraId="0C2CC68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2285: Komisjoni määrus (EL) 2015/2285, 8. detsember 2015 (ELT L 323, 9.12.2015, lk 2),</w:t>
      </w:r>
    </w:p>
    <w:p w14:paraId="2CC9050E" w14:textId="77777777" w:rsidR="00BF3705" w:rsidRPr="00E46269" w:rsidRDefault="00BF3705" w:rsidP="00BF3705">
      <w:pPr>
        <w:pStyle w:val="ListParagraph"/>
        <w:spacing w:line="360" w:lineRule="auto"/>
        <w:rPr>
          <w:noProof/>
        </w:rPr>
      </w:pPr>
    </w:p>
    <w:p w14:paraId="36D3C60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1495: Komisjoni määrus (EL) 2017/1495, 23. august 2017 (ELT L 218, 24.8.2017, lk 1),</w:t>
      </w:r>
    </w:p>
    <w:p w14:paraId="7560A925" w14:textId="77777777" w:rsidR="00BF3705" w:rsidRPr="00E46269" w:rsidRDefault="00BF3705" w:rsidP="00BF3705">
      <w:pPr>
        <w:pStyle w:val="ListParagraph"/>
        <w:spacing w:line="360" w:lineRule="auto"/>
        <w:rPr>
          <w:noProof/>
        </w:rPr>
      </w:pPr>
    </w:p>
    <w:p w14:paraId="1845EFE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0229: Komisjoni määrus (EL) 2019/229, 7. veebruar 2019 (ELT L 37, 8.2.2019, lk 106),</w:t>
      </w:r>
    </w:p>
    <w:p w14:paraId="4E10FCFB" w14:textId="77777777" w:rsidR="00BF3705" w:rsidRPr="00E46269" w:rsidRDefault="00BF3705" w:rsidP="00BF3705">
      <w:pPr>
        <w:pStyle w:val="ListParagraph"/>
        <w:spacing w:line="360" w:lineRule="auto"/>
        <w:ind w:left="1134"/>
        <w:rPr>
          <w:noProof/>
        </w:rPr>
      </w:pPr>
    </w:p>
    <w:p w14:paraId="0E29E930" w14:textId="78E3863E" w:rsidR="00A0194D" w:rsidRPr="00E46269" w:rsidRDefault="00A0194D" w:rsidP="00A0194D">
      <w:pPr>
        <w:rPr>
          <w:noProof/>
        </w:rPr>
      </w:pPr>
      <w:r w:rsidRPr="00E46269">
        <w:rPr>
          <w:noProof/>
        </w:rPr>
        <w:br w:type="page"/>
      </w:r>
    </w:p>
    <w:p w14:paraId="54D61EAF" w14:textId="4BA1E505" w:rsidR="00BF3705" w:rsidRPr="00E46269" w:rsidRDefault="00A0194D" w:rsidP="00EF417F">
      <w:pPr>
        <w:pStyle w:val="ListParagraph"/>
        <w:numPr>
          <w:ilvl w:val="0"/>
          <w:numId w:val="39"/>
        </w:numPr>
        <w:spacing w:line="360" w:lineRule="auto"/>
        <w:ind w:left="1134" w:hanging="567"/>
        <w:rPr>
          <w:noProof/>
        </w:rPr>
      </w:pPr>
      <w:r w:rsidRPr="00E46269">
        <w:rPr>
          <w:noProof/>
        </w:rPr>
        <w:lastRenderedPageBreak/>
        <w:t>3</w:t>
      </w:r>
      <w:r w:rsidR="00BF3705" w:rsidRPr="00E46269">
        <w:rPr>
          <w:noProof/>
        </w:rPr>
        <w:t>2020 R 0205: Komisjoni määrus (EL) 2020/205, 14. veebruar 2020 (ELT L 43, 17.2.2020, lk 63).</w:t>
      </w:r>
    </w:p>
    <w:p w14:paraId="35640EFE" w14:textId="77777777" w:rsidR="00BF3705" w:rsidRPr="00E46269" w:rsidRDefault="00BF3705" w:rsidP="00BF3705">
      <w:pPr>
        <w:rPr>
          <w:noProof/>
          <w:szCs w:val="24"/>
        </w:rPr>
      </w:pPr>
    </w:p>
    <w:p w14:paraId="5AA003EF" w14:textId="76F3DC51" w:rsidR="00BF3705" w:rsidRPr="00E46269" w:rsidRDefault="00BF3705" w:rsidP="00BF3705">
      <w:pPr>
        <w:ind w:left="567" w:hanging="567"/>
        <w:rPr>
          <w:noProof/>
          <w:szCs w:val="24"/>
        </w:rPr>
      </w:pPr>
      <w:r w:rsidRPr="00E46269">
        <w:rPr>
          <w:noProof/>
        </w:rPr>
        <w:t>3.</w:t>
      </w:r>
      <w:r w:rsidRPr="00E46269">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DF1BB0" w:rsidRPr="00E46269">
        <w:rPr>
          <w:noProof/>
        </w:rPr>
        <w:t>8</w:t>
      </w:r>
      <w:r w:rsidRPr="00E46269">
        <w:rPr>
          <w:noProof/>
        </w:rPr>
        <w:t>2/2004 käsitletud ametlike kontrollide suhtes, sätestatakse erandid Euroopa Parlamendi ja nõukogu määrusest (EÜ) nr 8</w:t>
      </w:r>
      <w:r w:rsidR="00DF1BB0" w:rsidRPr="00E46269">
        <w:rPr>
          <w:noProof/>
        </w:rPr>
        <w:t>5</w:t>
      </w:r>
      <w:r w:rsidRPr="00E46269">
        <w:rPr>
          <w:noProof/>
        </w:rPr>
        <w:t>2/2004 ning muudetakse määruseid (EÜ) nr 853/2004 ja (EÜ) nr 854/2004 (ELT L 338, 22.12.2005, lk 27), muudetud järgmis(t)e õigusakti(de)ga:</w:t>
      </w:r>
    </w:p>
    <w:p w14:paraId="47C3C39C" w14:textId="77777777" w:rsidR="00BF3705" w:rsidRPr="00E46269" w:rsidRDefault="00BF3705" w:rsidP="00BF3705">
      <w:pPr>
        <w:pStyle w:val="ListParagraph"/>
        <w:spacing w:line="360" w:lineRule="auto"/>
        <w:ind w:left="1134"/>
        <w:rPr>
          <w:noProof/>
        </w:rPr>
      </w:pPr>
    </w:p>
    <w:p w14:paraId="3C342511" w14:textId="0457F52F" w:rsidR="00BF3705" w:rsidRPr="00E46269" w:rsidRDefault="00BF3705" w:rsidP="00BF3705">
      <w:pPr>
        <w:pStyle w:val="ListParagraph"/>
        <w:numPr>
          <w:ilvl w:val="0"/>
          <w:numId w:val="39"/>
        </w:numPr>
        <w:spacing w:line="360" w:lineRule="auto"/>
        <w:ind w:left="1134" w:hanging="567"/>
        <w:rPr>
          <w:noProof/>
        </w:rPr>
      </w:pPr>
      <w:r w:rsidRPr="00E46269">
        <w:rPr>
          <w:noProof/>
        </w:rPr>
        <w:t>32006 R 1664: Komisjoni määrus (E</w:t>
      </w:r>
      <w:r w:rsidR="00EA72E3" w:rsidRPr="00E46269">
        <w:rPr>
          <w:noProof/>
        </w:rPr>
        <w:t>Ü</w:t>
      </w:r>
      <w:r w:rsidRPr="00E46269">
        <w:rPr>
          <w:noProof/>
        </w:rPr>
        <w:t>) nr 1664/2006, 6. november 2006 (ELT L 320, 18.11.2006, lk 13),</w:t>
      </w:r>
    </w:p>
    <w:p w14:paraId="377EDE82" w14:textId="77777777" w:rsidR="00BF3705" w:rsidRPr="00E46269" w:rsidRDefault="00BF3705" w:rsidP="00BF3705">
      <w:pPr>
        <w:pStyle w:val="ListParagraph"/>
        <w:spacing w:line="360" w:lineRule="auto"/>
        <w:ind w:left="1134"/>
        <w:rPr>
          <w:noProof/>
        </w:rPr>
      </w:pPr>
    </w:p>
    <w:p w14:paraId="192AF932" w14:textId="3D65B2F6" w:rsidR="00BF3705" w:rsidRPr="00E46269" w:rsidRDefault="00BF3705" w:rsidP="00BF3705">
      <w:pPr>
        <w:pStyle w:val="ListParagraph"/>
        <w:numPr>
          <w:ilvl w:val="0"/>
          <w:numId w:val="39"/>
        </w:numPr>
        <w:spacing w:line="360" w:lineRule="auto"/>
        <w:ind w:left="1134" w:hanging="567"/>
        <w:rPr>
          <w:noProof/>
        </w:rPr>
      </w:pPr>
      <w:r w:rsidRPr="00E46269">
        <w:rPr>
          <w:noProof/>
        </w:rPr>
        <w:t>32007 R 1244: Komisjoni määrus (E</w:t>
      </w:r>
      <w:r w:rsidR="00EA72E3" w:rsidRPr="00E46269">
        <w:rPr>
          <w:noProof/>
        </w:rPr>
        <w:t>Ü</w:t>
      </w:r>
      <w:r w:rsidRPr="00E46269">
        <w:rPr>
          <w:noProof/>
        </w:rPr>
        <w:t>) nr 1244/2007, 24. oktoober 2007 (ELT L 281, 25.10.2007, lk 12),</w:t>
      </w:r>
    </w:p>
    <w:p w14:paraId="20A6B015" w14:textId="77777777" w:rsidR="00BF3705" w:rsidRPr="00E46269" w:rsidRDefault="00BF3705" w:rsidP="00BF3705">
      <w:pPr>
        <w:pStyle w:val="ListParagraph"/>
        <w:spacing w:line="360" w:lineRule="auto"/>
        <w:ind w:left="1134"/>
        <w:rPr>
          <w:noProof/>
        </w:rPr>
      </w:pPr>
    </w:p>
    <w:p w14:paraId="35BDE2F5" w14:textId="018F6BA0" w:rsidR="00BF3705" w:rsidRPr="00E46269" w:rsidRDefault="00BF3705" w:rsidP="00BF3705">
      <w:pPr>
        <w:pStyle w:val="ListParagraph"/>
        <w:numPr>
          <w:ilvl w:val="0"/>
          <w:numId w:val="39"/>
        </w:numPr>
        <w:spacing w:line="360" w:lineRule="auto"/>
        <w:ind w:left="1134" w:hanging="567"/>
        <w:rPr>
          <w:noProof/>
        </w:rPr>
      </w:pPr>
      <w:r w:rsidRPr="00E46269">
        <w:rPr>
          <w:noProof/>
        </w:rPr>
        <w:t>32008 R 1022: Komisjoni määrus (E</w:t>
      </w:r>
      <w:r w:rsidR="00EA72E3" w:rsidRPr="00E46269">
        <w:rPr>
          <w:noProof/>
        </w:rPr>
        <w:t>Ü</w:t>
      </w:r>
      <w:r w:rsidRPr="00E46269">
        <w:rPr>
          <w:noProof/>
        </w:rPr>
        <w:t>) nr 1022/2008, 17. oktoober 2008 (ELT L 277, 18.10.2008, lk 18),</w:t>
      </w:r>
    </w:p>
    <w:p w14:paraId="50B895DD" w14:textId="77777777" w:rsidR="00BF3705" w:rsidRPr="00E46269" w:rsidRDefault="00BF3705" w:rsidP="00BF3705">
      <w:pPr>
        <w:pStyle w:val="ListParagraph"/>
        <w:spacing w:line="360" w:lineRule="auto"/>
        <w:ind w:left="1134"/>
        <w:rPr>
          <w:noProof/>
        </w:rPr>
      </w:pPr>
    </w:p>
    <w:p w14:paraId="545A165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0015: Komisjoni määrus (EL) nr 15/2011, 10. jaanuar 2011 (ELT L 6, 11.1.2011, lk 3),</w:t>
      </w:r>
    </w:p>
    <w:p w14:paraId="1F185716" w14:textId="77777777" w:rsidR="00BF3705" w:rsidRPr="00E46269" w:rsidRDefault="00BF3705" w:rsidP="00BF3705">
      <w:pPr>
        <w:pStyle w:val="ListParagraph"/>
        <w:spacing w:line="360" w:lineRule="auto"/>
        <w:ind w:left="1134"/>
        <w:rPr>
          <w:noProof/>
        </w:rPr>
      </w:pPr>
    </w:p>
    <w:p w14:paraId="03D1990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0809: Komisjoni rakendusmäärus (EL) nr 809/2011, 11. august 2011 (ELT L 207, 12.8.2011, lk 1),</w:t>
      </w:r>
    </w:p>
    <w:p w14:paraId="1AE921BA" w14:textId="77777777" w:rsidR="00BF3705" w:rsidRPr="00E46269" w:rsidRDefault="00BF3705" w:rsidP="00BF3705">
      <w:pPr>
        <w:pStyle w:val="ListParagraph"/>
        <w:spacing w:line="360" w:lineRule="auto"/>
        <w:ind w:left="1134"/>
        <w:rPr>
          <w:noProof/>
        </w:rPr>
      </w:pPr>
    </w:p>
    <w:p w14:paraId="1FA5F281" w14:textId="3C5514CE" w:rsidR="00A0194D" w:rsidRPr="00E46269" w:rsidRDefault="00A0194D" w:rsidP="00A0194D">
      <w:pPr>
        <w:rPr>
          <w:noProof/>
        </w:rPr>
      </w:pPr>
      <w:r w:rsidRPr="00E46269">
        <w:rPr>
          <w:noProof/>
        </w:rPr>
        <w:br w:type="page"/>
      </w:r>
    </w:p>
    <w:p w14:paraId="5C310C17" w14:textId="270C09CA" w:rsidR="00BF3705" w:rsidRPr="00E46269" w:rsidRDefault="00A0194D" w:rsidP="0057408F">
      <w:pPr>
        <w:pStyle w:val="ListParagraph"/>
        <w:numPr>
          <w:ilvl w:val="0"/>
          <w:numId w:val="39"/>
        </w:numPr>
        <w:spacing w:line="360" w:lineRule="auto"/>
        <w:ind w:left="1134" w:hanging="567"/>
        <w:rPr>
          <w:noProof/>
        </w:rPr>
      </w:pPr>
      <w:r w:rsidRPr="00E46269">
        <w:rPr>
          <w:noProof/>
        </w:rPr>
        <w:lastRenderedPageBreak/>
        <w:t>3</w:t>
      </w:r>
      <w:r w:rsidR="00BF3705" w:rsidRPr="00E46269">
        <w:rPr>
          <w:noProof/>
        </w:rPr>
        <w:t>2012 R 1012: Komisjoni rakendusmäärus (EL) nr 1012/2012, 5. november 2012 (ELT L 306, 6.11.2012, lk 1),</w:t>
      </w:r>
    </w:p>
    <w:p w14:paraId="60A9B6BB" w14:textId="77777777" w:rsidR="00BF3705" w:rsidRPr="00E46269" w:rsidRDefault="00BF3705" w:rsidP="00BF3705">
      <w:pPr>
        <w:pStyle w:val="ListParagraph"/>
        <w:spacing w:line="360" w:lineRule="auto"/>
        <w:ind w:left="1134"/>
        <w:rPr>
          <w:noProof/>
        </w:rPr>
      </w:pPr>
    </w:p>
    <w:p w14:paraId="69D3FE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0218: Komisjoni määrus (EL) nr 218/2014, 7. märts 2014 (ELT L 69, 8.3.2014, lk 95),</w:t>
      </w:r>
    </w:p>
    <w:p w14:paraId="04E0C4ED" w14:textId="77777777" w:rsidR="00BF3705" w:rsidRPr="00E46269" w:rsidRDefault="00BF3705" w:rsidP="00BF3705">
      <w:pPr>
        <w:pStyle w:val="ListParagraph"/>
        <w:spacing w:line="360" w:lineRule="auto"/>
        <w:ind w:left="1134"/>
        <w:rPr>
          <w:noProof/>
        </w:rPr>
      </w:pPr>
    </w:p>
    <w:p w14:paraId="3DEF5BE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2295: Komisjoni rakendusmäärus (EL) 2015/2295, 9. detsember 2015 (ELT L 324, 10.12.2015, lk 5),</w:t>
      </w:r>
    </w:p>
    <w:p w14:paraId="22A5F31B" w14:textId="77777777" w:rsidR="00BF3705" w:rsidRPr="00E46269" w:rsidRDefault="00BF3705" w:rsidP="00BF3705">
      <w:pPr>
        <w:pStyle w:val="ListParagraph"/>
        <w:spacing w:line="360" w:lineRule="auto"/>
        <w:ind w:left="1134"/>
        <w:rPr>
          <w:noProof/>
        </w:rPr>
      </w:pPr>
    </w:p>
    <w:p w14:paraId="536C172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0759: Komisjoni rakendusmäärus (EL) 2016/759, 28. aprill 2016 (ELT L 126, 14.5.2016, lk 13),</w:t>
      </w:r>
    </w:p>
    <w:p w14:paraId="74C0B317" w14:textId="77777777" w:rsidR="00BF3705" w:rsidRPr="00E46269" w:rsidRDefault="00BF3705" w:rsidP="00BF3705">
      <w:pPr>
        <w:pStyle w:val="ListParagraph"/>
        <w:spacing w:line="360" w:lineRule="auto"/>
        <w:ind w:left="1134"/>
        <w:rPr>
          <w:noProof/>
        </w:rPr>
      </w:pPr>
    </w:p>
    <w:p w14:paraId="1FA3729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1973: Komisjoni määrus (EL) 2017/1973, 30. oktoober 2017 (ELT L 281, 31.10.2017, lk 21),</w:t>
      </w:r>
    </w:p>
    <w:p w14:paraId="5C6FE0CC" w14:textId="77777777" w:rsidR="00BF3705" w:rsidRPr="00E46269" w:rsidRDefault="00BF3705" w:rsidP="00BF3705">
      <w:pPr>
        <w:pStyle w:val="ListParagraph"/>
        <w:spacing w:line="360" w:lineRule="auto"/>
        <w:ind w:left="1134"/>
        <w:rPr>
          <w:noProof/>
        </w:rPr>
      </w:pPr>
    </w:p>
    <w:p w14:paraId="4B0FD90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1980: Komisjoni määrus (EL) 2017/1980, 31. oktoober 2017 (ELT L 285, 1.11.2017, lk 8),</w:t>
      </w:r>
    </w:p>
    <w:p w14:paraId="3A070451" w14:textId="77777777" w:rsidR="00BF3705" w:rsidRPr="00E46269" w:rsidRDefault="00BF3705" w:rsidP="00BF3705">
      <w:pPr>
        <w:pStyle w:val="ListParagraph"/>
        <w:spacing w:line="360" w:lineRule="auto"/>
        <w:ind w:left="1134"/>
        <w:rPr>
          <w:noProof/>
        </w:rPr>
      </w:pPr>
    </w:p>
    <w:p w14:paraId="3A3D7889" w14:textId="0F09EB79" w:rsidR="00BF3705" w:rsidRPr="00E46269" w:rsidRDefault="00BF3705" w:rsidP="00BF3705">
      <w:pPr>
        <w:pStyle w:val="ListParagraph"/>
        <w:numPr>
          <w:ilvl w:val="0"/>
          <w:numId w:val="39"/>
        </w:numPr>
        <w:spacing w:line="360" w:lineRule="auto"/>
        <w:ind w:left="1134" w:hanging="567"/>
        <w:rPr>
          <w:noProof/>
        </w:rPr>
      </w:pPr>
      <w:r w:rsidRPr="00E46269">
        <w:rPr>
          <w:noProof/>
        </w:rPr>
        <w:t>32019 R 0627: Komisjoni rakendusmäärus (EL) 2019/627, 15. märts 2019 (ELT L 131, 17.5.2019, lk 51),</w:t>
      </w:r>
    </w:p>
    <w:p w14:paraId="6345E2D4" w14:textId="77777777" w:rsidR="00BF3705" w:rsidRPr="00E46269" w:rsidRDefault="00BF3705" w:rsidP="00BF3705">
      <w:pPr>
        <w:pStyle w:val="ListParagraph"/>
        <w:spacing w:line="360" w:lineRule="auto"/>
        <w:ind w:left="1134"/>
        <w:rPr>
          <w:noProof/>
        </w:rPr>
      </w:pPr>
    </w:p>
    <w:p w14:paraId="0B1BCE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0628: Komisjoni rakendusmäärus (EL) 2019/628, 8. aprill 2019 (ELT L 131, 17.5.2019, lk 101),</w:t>
      </w:r>
    </w:p>
    <w:p w14:paraId="44D3F599" w14:textId="77777777" w:rsidR="00BF3705" w:rsidRPr="00E46269" w:rsidRDefault="00BF3705" w:rsidP="00BF3705">
      <w:pPr>
        <w:pStyle w:val="ListParagraph"/>
        <w:spacing w:line="360" w:lineRule="auto"/>
        <w:ind w:left="1134"/>
        <w:rPr>
          <w:noProof/>
        </w:rPr>
      </w:pPr>
    </w:p>
    <w:p w14:paraId="1281BE0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1139: Komisjoni rakendusmäärus (EL) 2019/1139, 3. juuli 2019 (ELT L 180, 4.7.2019, lk 12).</w:t>
      </w:r>
    </w:p>
    <w:p w14:paraId="16631AE3" w14:textId="77777777" w:rsidR="00BF3705" w:rsidRPr="00E46269" w:rsidRDefault="00BF3705" w:rsidP="00BF3705">
      <w:pPr>
        <w:ind w:left="567" w:hanging="567"/>
        <w:rPr>
          <w:noProof/>
          <w:szCs w:val="24"/>
        </w:rPr>
      </w:pPr>
    </w:p>
    <w:p w14:paraId="7FDA6C82" w14:textId="7981A9CA" w:rsidR="00A0194D" w:rsidRPr="00E46269" w:rsidRDefault="00A0194D" w:rsidP="00A0194D">
      <w:pPr>
        <w:rPr>
          <w:noProof/>
        </w:rPr>
      </w:pPr>
      <w:r w:rsidRPr="00E46269">
        <w:rPr>
          <w:noProof/>
        </w:rPr>
        <w:br w:type="page"/>
      </w:r>
    </w:p>
    <w:p w14:paraId="0DDEF987" w14:textId="7E5BA03E" w:rsidR="00BF3705" w:rsidRPr="00E46269" w:rsidRDefault="00A0194D" w:rsidP="006D1BB7">
      <w:pPr>
        <w:ind w:left="567" w:hanging="567"/>
        <w:rPr>
          <w:noProof/>
          <w:szCs w:val="24"/>
        </w:rPr>
      </w:pPr>
      <w:r w:rsidRPr="00E46269">
        <w:rPr>
          <w:noProof/>
        </w:rPr>
        <w:lastRenderedPageBreak/>
        <w:t>4</w:t>
      </w:r>
      <w:r w:rsidR="00BF3705" w:rsidRPr="00E46269">
        <w:rPr>
          <w:noProof/>
        </w:rPr>
        <w:t>.</w:t>
      </w:r>
      <w:r w:rsidR="00BF3705" w:rsidRPr="00E46269">
        <w:rPr>
          <w:noProof/>
        </w:rPr>
        <w:tab/>
        <w:t>32013 R 0210: Komisjoni määrus (EL) nr 210/2013, 11. märts 2013, idusid tootvate ettevõtete tunnustamise kohta vastavalt Euroopa Parlamendi ja nõukogu määrusele (EÜ) nr 852/2004 (ELT L 68, 12.3.2013, lk 24).</w:t>
      </w:r>
    </w:p>
    <w:p w14:paraId="3E1772A8" w14:textId="77777777" w:rsidR="00BF3705" w:rsidRPr="00E46269" w:rsidRDefault="00BF3705" w:rsidP="00BF3705">
      <w:pPr>
        <w:ind w:left="567" w:hanging="567"/>
        <w:rPr>
          <w:noProof/>
          <w:szCs w:val="24"/>
        </w:rPr>
      </w:pPr>
    </w:p>
    <w:p w14:paraId="24965CDE" w14:textId="77777777" w:rsidR="00BF3705" w:rsidRPr="00E46269" w:rsidRDefault="00BF3705" w:rsidP="00BF3705">
      <w:pPr>
        <w:ind w:left="567" w:hanging="567"/>
        <w:rPr>
          <w:noProof/>
          <w:szCs w:val="24"/>
        </w:rPr>
      </w:pPr>
      <w:r w:rsidRPr="00E46269">
        <w:rPr>
          <w:noProof/>
        </w:rPr>
        <w:t>5.</w:t>
      </w:r>
      <w:r w:rsidRPr="00E46269">
        <w:rPr>
          <w:noProof/>
        </w:rPr>
        <w:tab/>
        <w:t>32014 R 0579: Komisjoni määrus (EL) nr 579/2014, 28. mai 2014, millega lubatakse erand teatavatest Euroopa Parlamendi ja nõukogu määruse (EÜ) nr 852/2004 II lisa sätetest, mis on seotud vedelate õlide ja rasvade mereveoga (ELT L 160, 29.5.2014, lk 14), muudetud järgmis(t)e õigusakti(de)ga:</w:t>
      </w:r>
    </w:p>
    <w:p w14:paraId="37756F37" w14:textId="77777777" w:rsidR="00BF3705" w:rsidRPr="00E46269" w:rsidRDefault="00BF3705" w:rsidP="00BF3705">
      <w:pPr>
        <w:ind w:left="567" w:hanging="567"/>
        <w:rPr>
          <w:noProof/>
          <w:szCs w:val="24"/>
        </w:rPr>
      </w:pPr>
    </w:p>
    <w:p w14:paraId="2F385E2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0238: Komisjoni määrus (EL) 2016/238, 19. veebruar 2016 (ELT L 45, 20.2.2016, lk 1),</w:t>
      </w:r>
    </w:p>
    <w:p w14:paraId="208101D2" w14:textId="77777777" w:rsidR="00BF3705" w:rsidRPr="00E46269" w:rsidRDefault="00BF3705" w:rsidP="00BF3705">
      <w:pPr>
        <w:pStyle w:val="ListParagraph"/>
        <w:spacing w:line="360" w:lineRule="auto"/>
        <w:ind w:left="1134"/>
        <w:rPr>
          <w:noProof/>
        </w:rPr>
      </w:pPr>
    </w:p>
    <w:p w14:paraId="102F8E3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0978: Komisjoni määrus (EL) 2019/978, 14. juuni 2019 (ELT L 159, 17.6.2019, lk 26).</w:t>
      </w:r>
    </w:p>
    <w:p w14:paraId="0B706F70" w14:textId="77777777" w:rsidR="00BF3705" w:rsidRPr="00E46269" w:rsidRDefault="00BF3705" w:rsidP="00BF3705">
      <w:pPr>
        <w:ind w:left="567" w:hanging="567"/>
        <w:rPr>
          <w:noProof/>
          <w:szCs w:val="24"/>
        </w:rPr>
      </w:pPr>
    </w:p>
    <w:p w14:paraId="736FD4C8" w14:textId="77777777" w:rsidR="00BF3705" w:rsidRPr="00E46269" w:rsidRDefault="00BF3705" w:rsidP="00BF3705">
      <w:pPr>
        <w:ind w:left="567" w:hanging="567"/>
        <w:rPr>
          <w:noProof/>
          <w:szCs w:val="24"/>
        </w:rPr>
      </w:pPr>
      <w:r w:rsidRPr="00E46269">
        <w:rPr>
          <w:noProof/>
        </w:rPr>
        <w:t>6.</w:t>
      </w:r>
      <w:r w:rsidRPr="00E46269">
        <w:rPr>
          <w:noProof/>
        </w:rPr>
        <w:tab/>
        <w:t>32017 R 2158: Komisjoni määrus (EL) 2017/2158, 20. november 2017, millega kehtestatakse riskivähendusmeetmed ja võrdlusväärtused akrüülamiidisisalduse vähendamiseks toidus (ELT L 304, 21.11.2017, lk 24).</w:t>
      </w:r>
    </w:p>
    <w:p w14:paraId="2442E63B" w14:textId="77777777" w:rsidR="00BF3705" w:rsidRPr="00E46269" w:rsidRDefault="00BF3705" w:rsidP="00BF3705">
      <w:pPr>
        <w:rPr>
          <w:noProof/>
          <w:szCs w:val="24"/>
        </w:rPr>
      </w:pPr>
    </w:p>
    <w:p w14:paraId="35873CBA" w14:textId="77777777" w:rsidR="00BF3705" w:rsidRPr="00E46269" w:rsidRDefault="00BF3705" w:rsidP="00BF3705">
      <w:pPr>
        <w:rPr>
          <w:noProof/>
          <w:szCs w:val="24"/>
        </w:rPr>
      </w:pPr>
    </w:p>
    <w:p w14:paraId="376B8E55" w14:textId="3440205B" w:rsidR="00A0194D" w:rsidRPr="00E46269" w:rsidRDefault="00A0194D" w:rsidP="00A0194D">
      <w:pPr>
        <w:rPr>
          <w:noProof/>
        </w:rPr>
      </w:pPr>
      <w:r w:rsidRPr="00E46269">
        <w:rPr>
          <w:noProof/>
        </w:rPr>
        <w:br w:type="page"/>
      </w:r>
    </w:p>
    <w:p w14:paraId="249BD88E" w14:textId="1B2615DB" w:rsidR="00BF3705" w:rsidRPr="00E46269" w:rsidRDefault="00A0194D" w:rsidP="006D1BB7">
      <w:pPr>
        <w:jc w:val="center"/>
        <w:rPr>
          <w:noProof/>
          <w:szCs w:val="24"/>
        </w:rPr>
      </w:pPr>
      <w:r w:rsidRPr="00E46269">
        <w:rPr>
          <w:noProof/>
        </w:rPr>
        <w:t>2</w:t>
      </w:r>
      <w:r w:rsidR="00BF3705" w:rsidRPr="00E46269">
        <w:rPr>
          <w:noProof/>
        </w:rPr>
        <w:t>. PEATÜKK</w:t>
      </w:r>
    </w:p>
    <w:p w14:paraId="09CF8114" w14:textId="77777777" w:rsidR="00BF3705" w:rsidRPr="00E46269" w:rsidRDefault="00BF3705" w:rsidP="00BF3705">
      <w:pPr>
        <w:jc w:val="center"/>
        <w:rPr>
          <w:noProof/>
          <w:szCs w:val="24"/>
        </w:rPr>
      </w:pPr>
    </w:p>
    <w:p w14:paraId="7897864C" w14:textId="7EC42245" w:rsidR="00BF3705" w:rsidRPr="00E46269" w:rsidRDefault="00BF3705" w:rsidP="00BF3705">
      <w:pPr>
        <w:jc w:val="center"/>
        <w:rPr>
          <w:noProof/>
          <w:szCs w:val="24"/>
        </w:rPr>
      </w:pPr>
      <w:r w:rsidRPr="00E46269">
        <w:rPr>
          <w:noProof/>
        </w:rPr>
        <w:t>ERIEESKIRJAD LOOMSETE SAADUSTE KOHTA</w:t>
      </w:r>
    </w:p>
    <w:p w14:paraId="68080DFD" w14:textId="77777777" w:rsidR="00BF3705" w:rsidRPr="00E46269" w:rsidRDefault="00BF3705" w:rsidP="00BF3705">
      <w:pPr>
        <w:rPr>
          <w:noProof/>
          <w:szCs w:val="24"/>
        </w:rPr>
      </w:pPr>
    </w:p>
    <w:p w14:paraId="180D90D5" w14:textId="0A9B309D" w:rsidR="00BF3705" w:rsidRPr="00E46269" w:rsidRDefault="00BF3705" w:rsidP="00BF3705">
      <w:pPr>
        <w:ind w:left="567" w:hanging="567"/>
        <w:rPr>
          <w:noProof/>
          <w:szCs w:val="24"/>
        </w:rPr>
      </w:pPr>
      <w:r w:rsidRPr="00E46269">
        <w:rPr>
          <w:noProof/>
        </w:rPr>
        <w:t>1.</w:t>
      </w:r>
      <w:r w:rsidRPr="00E46269">
        <w:rPr>
          <w:noProof/>
        </w:rPr>
        <w:tab/>
        <w:t>32016 R 0429: Euroopa Parlamendi ja nõukogu määrus (EL) 2016/429, 9. märts 2016, loomataudide kohta, millega muudetakse teatavaid loomatervise valdkonna õigusakte või tunnistatakse need kehtetuks (loomatervise määrus) (ELT L 84, 31.3.2016, lk 1), muudetud järgmis(t)e õigusakti(de)ga:</w:t>
      </w:r>
    </w:p>
    <w:p w14:paraId="5B7A00C3" w14:textId="77777777" w:rsidR="00BF3705" w:rsidRPr="00E46269" w:rsidRDefault="00BF3705" w:rsidP="00BF3705">
      <w:pPr>
        <w:pStyle w:val="ListParagraph"/>
        <w:spacing w:line="360" w:lineRule="auto"/>
        <w:ind w:left="1134"/>
        <w:rPr>
          <w:noProof/>
        </w:rPr>
      </w:pPr>
    </w:p>
    <w:p w14:paraId="727C1A5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0625: Euroopa Parlamendi ja nõukogu määrus (EL) 2017/625, 15. märts 2017 (ELT L 95, 7.4.2017, lk 1),</w:t>
      </w:r>
    </w:p>
    <w:p w14:paraId="1E0AA1B2" w14:textId="77777777" w:rsidR="00BF3705" w:rsidRPr="00E46269" w:rsidRDefault="00BF3705" w:rsidP="00BF3705">
      <w:pPr>
        <w:pStyle w:val="ListParagraph"/>
        <w:spacing w:line="360" w:lineRule="auto"/>
        <w:ind w:left="1134"/>
        <w:rPr>
          <w:noProof/>
        </w:rPr>
      </w:pPr>
    </w:p>
    <w:p w14:paraId="18E9DE5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1629: Komisjoni delegeeritud määrus (EL) 2018/1629, 25. juuli 2018 (ELT L 272, 31.10.2018, lk 11).</w:t>
      </w:r>
    </w:p>
    <w:p w14:paraId="5F037DAE" w14:textId="77777777" w:rsidR="00BF3705" w:rsidRPr="00E46269" w:rsidRDefault="00BF3705" w:rsidP="00BF3705">
      <w:pPr>
        <w:rPr>
          <w:noProof/>
          <w:szCs w:val="24"/>
        </w:rPr>
      </w:pPr>
    </w:p>
    <w:p w14:paraId="23F96064" w14:textId="7EA4BE97" w:rsidR="00BF3705" w:rsidRPr="00E46269" w:rsidRDefault="00BF3705" w:rsidP="00BF3705">
      <w:pPr>
        <w:ind w:left="567" w:hanging="567"/>
        <w:rPr>
          <w:noProof/>
          <w:szCs w:val="24"/>
        </w:rPr>
      </w:pPr>
      <w:r w:rsidRPr="00E46269">
        <w:rPr>
          <w:noProof/>
        </w:rPr>
        <w:t>2.</w:t>
      </w:r>
      <w:r w:rsidRPr="00E46269">
        <w:rPr>
          <w:noProof/>
        </w:rPr>
        <w:tab/>
        <w:t>32004 R 0853: Euroopa Parlamendi ja nõukogu määrus (EÜ) nr 853/2004, 29. aprill 2004, millega sätestatakse loomset päritolu toidu hügieeni erieeskirjad (ELT L 139, 30.4.2004, lk 55), muudetud järgmis(t)e õigusakti(de)ga:</w:t>
      </w:r>
    </w:p>
    <w:p w14:paraId="30F3B08C" w14:textId="77777777" w:rsidR="00BF3705" w:rsidRPr="00E46269" w:rsidRDefault="00BF3705" w:rsidP="00BF3705">
      <w:pPr>
        <w:pStyle w:val="ListParagraph"/>
        <w:spacing w:line="360" w:lineRule="auto"/>
        <w:ind w:left="1134"/>
        <w:rPr>
          <w:noProof/>
        </w:rPr>
      </w:pPr>
    </w:p>
    <w:p w14:paraId="0FC8CAFF" w14:textId="1130929B" w:rsidR="00BF3705" w:rsidRPr="00E46269" w:rsidRDefault="00BF3705" w:rsidP="00BF3705">
      <w:pPr>
        <w:pStyle w:val="ListParagraph"/>
        <w:numPr>
          <w:ilvl w:val="0"/>
          <w:numId w:val="39"/>
        </w:numPr>
        <w:spacing w:line="360" w:lineRule="auto"/>
        <w:ind w:left="1134" w:hanging="567"/>
        <w:rPr>
          <w:noProof/>
        </w:rPr>
      </w:pPr>
      <w:r w:rsidRPr="00E46269">
        <w:rPr>
          <w:noProof/>
        </w:rPr>
        <w:t>32005 R 2074: Komisjoni määrus (E</w:t>
      </w:r>
      <w:r w:rsidR="00E01E63" w:rsidRPr="00E46269">
        <w:rPr>
          <w:noProof/>
        </w:rPr>
        <w:t>Ü</w:t>
      </w:r>
      <w:r w:rsidRPr="00E46269">
        <w:rPr>
          <w:noProof/>
        </w:rPr>
        <w:t xml:space="preserve">) nr 2074/2005, 5. detsember 2005 (ELT L 338, 22.12.2005, lk 27), muudetud järgmis(t)e õigusakti(de)ga: </w:t>
      </w:r>
    </w:p>
    <w:p w14:paraId="25204DD6" w14:textId="77777777" w:rsidR="00BF3705" w:rsidRPr="00E46269" w:rsidRDefault="00BF3705" w:rsidP="00BF3705">
      <w:pPr>
        <w:pStyle w:val="ListParagraph"/>
        <w:spacing w:line="360" w:lineRule="auto"/>
        <w:ind w:left="1134"/>
        <w:rPr>
          <w:noProof/>
        </w:rPr>
      </w:pPr>
    </w:p>
    <w:p w14:paraId="6356E33B" w14:textId="77777777" w:rsidR="00BF3705" w:rsidRPr="00E46269" w:rsidRDefault="00BF3705" w:rsidP="00BF3705">
      <w:pPr>
        <w:pStyle w:val="ListParagraph"/>
        <w:numPr>
          <w:ilvl w:val="0"/>
          <w:numId w:val="39"/>
        </w:numPr>
        <w:spacing w:line="360" w:lineRule="auto"/>
        <w:ind w:left="1701" w:hanging="567"/>
        <w:rPr>
          <w:noProof/>
        </w:rPr>
      </w:pPr>
      <w:r w:rsidRPr="00E46269">
        <w:rPr>
          <w:noProof/>
        </w:rPr>
        <w:t>32019 R 1139: Komisjoni rakendusmäärus (EL) 2019/1139, 3. juuli 2019 (ELT L 180, 4.7.2019, lk 12),</w:t>
      </w:r>
    </w:p>
    <w:p w14:paraId="17583C22" w14:textId="77777777" w:rsidR="00BF3705" w:rsidRPr="00E46269" w:rsidRDefault="00BF3705" w:rsidP="00BF3705">
      <w:pPr>
        <w:pStyle w:val="ListParagraph"/>
        <w:spacing w:line="360" w:lineRule="auto"/>
        <w:ind w:left="1134"/>
        <w:rPr>
          <w:noProof/>
        </w:rPr>
      </w:pPr>
    </w:p>
    <w:p w14:paraId="50C35BC9" w14:textId="71A50CBA" w:rsidR="00A0194D" w:rsidRPr="00E46269" w:rsidRDefault="00A0194D" w:rsidP="00A0194D">
      <w:pPr>
        <w:rPr>
          <w:noProof/>
        </w:rPr>
      </w:pPr>
      <w:r w:rsidRPr="00E46269">
        <w:rPr>
          <w:noProof/>
        </w:rPr>
        <w:br w:type="page"/>
      </w:r>
    </w:p>
    <w:p w14:paraId="50E576DC" w14:textId="63E62C30" w:rsidR="00BF3705" w:rsidRPr="00E46269" w:rsidRDefault="00A0194D" w:rsidP="00DD0510">
      <w:pPr>
        <w:pStyle w:val="ListParagraph"/>
        <w:numPr>
          <w:ilvl w:val="0"/>
          <w:numId w:val="39"/>
        </w:numPr>
        <w:spacing w:line="360" w:lineRule="auto"/>
        <w:ind w:left="1134" w:hanging="567"/>
        <w:rPr>
          <w:noProof/>
        </w:rPr>
      </w:pPr>
      <w:r w:rsidRPr="00E46269">
        <w:rPr>
          <w:noProof/>
        </w:rPr>
        <w:t>3</w:t>
      </w:r>
      <w:r w:rsidR="00BF3705" w:rsidRPr="00E46269">
        <w:rPr>
          <w:noProof/>
        </w:rPr>
        <w:t>2005 R 2076: Komisjoni määrus (E</w:t>
      </w:r>
      <w:r w:rsidR="00E15192" w:rsidRPr="00E46269">
        <w:rPr>
          <w:noProof/>
        </w:rPr>
        <w:t>Ü</w:t>
      </w:r>
      <w:r w:rsidR="00BF3705" w:rsidRPr="00E46269">
        <w:rPr>
          <w:noProof/>
        </w:rPr>
        <w:t>) nr 2076/2005, 5. detsember 2005 (ELT L 338, 22.12.2005, lk 83),</w:t>
      </w:r>
    </w:p>
    <w:p w14:paraId="0E0DBAB4" w14:textId="77777777" w:rsidR="00BF3705" w:rsidRPr="00E46269" w:rsidRDefault="00BF3705" w:rsidP="00BF3705">
      <w:pPr>
        <w:pStyle w:val="ListParagraph"/>
        <w:spacing w:line="360" w:lineRule="auto"/>
        <w:ind w:left="1134"/>
        <w:rPr>
          <w:noProof/>
        </w:rPr>
      </w:pPr>
    </w:p>
    <w:p w14:paraId="3FC04AA1" w14:textId="59F27F4A" w:rsidR="00BF3705" w:rsidRPr="00E46269" w:rsidRDefault="00BF3705" w:rsidP="00BF3705">
      <w:pPr>
        <w:pStyle w:val="ListParagraph"/>
        <w:numPr>
          <w:ilvl w:val="0"/>
          <w:numId w:val="39"/>
        </w:numPr>
        <w:spacing w:line="360" w:lineRule="auto"/>
        <w:ind w:left="1134" w:hanging="567"/>
        <w:rPr>
          <w:noProof/>
        </w:rPr>
      </w:pPr>
      <w:r w:rsidRPr="00E46269">
        <w:rPr>
          <w:noProof/>
        </w:rPr>
        <w:t>32006 R 1662: Komisjoni määrus (E</w:t>
      </w:r>
      <w:r w:rsidR="00E15192" w:rsidRPr="00E46269">
        <w:rPr>
          <w:noProof/>
        </w:rPr>
        <w:t>Ü</w:t>
      </w:r>
      <w:r w:rsidRPr="00E46269">
        <w:rPr>
          <w:noProof/>
        </w:rPr>
        <w:t>) nr 1662/2006, 6. november 2006 (ELT L 320, 18.11.2006, lk 1),</w:t>
      </w:r>
    </w:p>
    <w:p w14:paraId="4EFBE804" w14:textId="77777777" w:rsidR="00BF3705" w:rsidRPr="00E46269" w:rsidRDefault="00BF3705" w:rsidP="00BF3705">
      <w:pPr>
        <w:pStyle w:val="ListParagraph"/>
        <w:spacing w:line="360" w:lineRule="auto"/>
        <w:ind w:left="1134"/>
        <w:rPr>
          <w:noProof/>
        </w:rPr>
      </w:pPr>
    </w:p>
    <w:p w14:paraId="3100C004" w14:textId="470A215C" w:rsidR="00BF3705" w:rsidRPr="00E46269" w:rsidRDefault="00BF3705" w:rsidP="00BF3705">
      <w:pPr>
        <w:pStyle w:val="ListParagraph"/>
        <w:numPr>
          <w:ilvl w:val="0"/>
          <w:numId w:val="39"/>
        </w:numPr>
        <w:spacing w:line="360" w:lineRule="auto"/>
        <w:ind w:left="1134" w:hanging="567"/>
        <w:rPr>
          <w:noProof/>
        </w:rPr>
      </w:pPr>
      <w:r w:rsidRPr="00E46269">
        <w:rPr>
          <w:noProof/>
        </w:rPr>
        <w:t>32006 R 1791: Nõukogu määrus (E</w:t>
      </w:r>
      <w:r w:rsidR="00E15192" w:rsidRPr="00E46269">
        <w:rPr>
          <w:noProof/>
        </w:rPr>
        <w:t>Ü</w:t>
      </w:r>
      <w:r w:rsidRPr="00E46269">
        <w:rPr>
          <w:noProof/>
        </w:rPr>
        <w:t>) nr 1791/2006, 20. november 2006 (ELT L 363, 20.12.2006, lk 1),</w:t>
      </w:r>
    </w:p>
    <w:p w14:paraId="04D315C6" w14:textId="77777777" w:rsidR="00BF3705" w:rsidRPr="00E46269" w:rsidRDefault="00BF3705" w:rsidP="00BF3705">
      <w:pPr>
        <w:pStyle w:val="ListParagraph"/>
        <w:spacing w:line="360" w:lineRule="auto"/>
        <w:ind w:left="1134"/>
        <w:rPr>
          <w:noProof/>
        </w:rPr>
      </w:pPr>
    </w:p>
    <w:p w14:paraId="30F708E0" w14:textId="6AAE9A57" w:rsidR="00BF3705" w:rsidRPr="00E46269" w:rsidRDefault="00BF3705" w:rsidP="00BF3705">
      <w:pPr>
        <w:pStyle w:val="ListParagraph"/>
        <w:numPr>
          <w:ilvl w:val="0"/>
          <w:numId w:val="39"/>
        </w:numPr>
        <w:spacing w:line="360" w:lineRule="auto"/>
        <w:ind w:left="1134" w:hanging="567"/>
        <w:rPr>
          <w:noProof/>
        </w:rPr>
      </w:pPr>
      <w:r w:rsidRPr="00E46269">
        <w:rPr>
          <w:noProof/>
        </w:rPr>
        <w:t>32007 R 1243: Komisjoni määrus (E</w:t>
      </w:r>
      <w:r w:rsidR="00E15192" w:rsidRPr="00E46269">
        <w:rPr>
          <w:noProof/>
        </w:rPr>
        <w:t>Ü</w:t>
      </w:r>
      <w:r w:rsidRPr="00E46269">
        <w:rPr>
          <w:noProof/>
        </w:rPr>
        <w:t>) nr 1243/2007, 24. oktoober 2007 (ELT L 281, 25.10.2007, lk 8),</w:t>
      </w:r>
    </w:p>
    <w:p w14:paraId="101C38D8" w14:textId="77777777" w:rsidR="00BF3705" w:rsidRPr="00E46269" w:rsidRDefault="00BF3705" w:rsidP="00BF3705">
      <w:pPr>
        <w:pStyle w:val="ListParagraph"/>
        <w:spacing w:line="360" w:lineRule="auto"/>
        <w:ind w:left="1134"/>
        <w:rPr>
          <w:noProof/>
        </w:rPr>
      </w:pPr>
    </w:p>
    <w:p w14:paraId="25BD642D" w14:textId="4763E63A" w:rsidR="00BF3705" w:rsidRPr="00E46269" w:rsidRDefault="00BF3705" w:rsidP="00BF3705">
      <w:pPr>
        <w:pStyle w:val="ListParagraph"/>
        <w:numPr>
          <w:ilvl w:val="0"/>
          <w:numId w:val="39"/>
        </w:numPr>
        <w:spacing w:line="360" w:lineRule="auto"/>
        <w:ind w:left="1134" w:hanging="567"/>
        <w:rPr>
          <w:noProof/>
        </w:rPr>
      </w:pPr>
      <w:r w:rsidRPr="00E46269">
        <w:rPr>
          <w:noProof/>
        </w:rPr>
        <w:t>32008 R 1020: Komisjoni määrus (E</w:t>
      </w:r>
      <w:r w:rsidR="00E15192" w:rsidRPr="00E46269">
        <w:rPr>
          <w:noProof/>
        </w:rPr>
        <w:t>Ü</w:t>
      </w:r>
      <w:r w:rsidRPr="00E46269">
        <w:rPr>
          <w:noProof/>
        </w:rPr>
        <w:t>) nr 1020/2008, 17. oktoober 2008 (ELT L 277, 18.10.2008, lk 8),</w:t>
      </w:r>
    </w:p>
    <w:p w14:paraId="6DB8E48B" w14:textId="77777777" w:rsidR="00BF3705" w:rsidRPr="00E46269" w:rsidRDefault="00BF3705" w:rsidP="00BF3705">
      <w:pPr>
        <w:pStyle w:val="ListParagraph"/>
        <w:spacing w:line="360" w:lineRule="auto"/>
        <w:ind w:left="1134"/>
        <w:rPr>
          <w:noProof/>
        </w:rPr>
      </w:pPr>
    </w:p>
    <w:p w14:paraId="69248C4C" w14:textId="5E842B1E" w:rsidR="00BF3705" w:rsidRPr="00E46269" w:rsidRDefault="00BF3705" w:rsidP="00BF3705">
      <w:pPr>
        <w:pStyle w:val="ListParagraph"/>
        <w:numPr>
          <w:ilvl w:val="0"/>
          <w:numId w:val="39"/>
        </w:numPr>
        <w:spacing w:line="360" w:lineRule="auto"/>
        <w:ind w:left="1134" w:hanging="567"/>
        <w:rPr>
          <w:noProof/>
        </w:rPr>
      </w:pPr>
      <w:r w:rsidRPr="00E46269">
        <w:rPr>
          <w:noProof/>
        </w:rPr>
        <w:t>32009 R 0219: Euroopa Parlamendi ja nõukogu määrus (E</w:t>
      </w:r>
      <w:r w:rsidR="00EA72E3" w:rsidRPr="00E46269">
        <w:rPr>
          <w:noProof/>
        </w:rPr>
        <w:t>Ü</w:t>
      </w:r>
      <w:r w:rsidRPr="00E46269">
        <w:rPr>
          <w:noProof/>
        </w:rPr>
        <w:t>) nr 219/2009, 11. märts 2009 (ELT L 87, 31.3.2009, lk 109),</w:t>
      </w:r>
    </w:p>
    <w:p w14:paraId="3A273DB7" w14:textId="77777777" w:rsidR="00BF3705" w:rsidRPr="00E46269" w:rsidRDefault="00BF3705" w:rsidP="00BF3705">
      <w:pPr>
        <w:pStyle w:val="ListParagraph"/>
        <w:spacing w:line="360" w:lineRule="auto"/>
        <w:ind w:left="1134"/>
        <w:rPr>
          <w:noProof/>
        </w:rPr>
      </w:pPr>
    </w:p>
    <w:p w14:paraId="0E7763DC" w14:textId="0F76F4E5" w:rsidR="00BF3705" w:rsidRPr="00E46269" w:rsidRDefault="00BF3705" w:rsidP="00BF3705">
      <w:pPr>
        <w:pStyle w:val="ListParagraph"/>
        <w:numPr>
          <w:ilvl w:val="0"/>
          <w:numId w:val="39"/>
        </w:numPr>
        <w:spacing w:line="360" w:lineRule="auto"/>
        <w:ind w:left="1134" w:hanging="567"/>
        <w:rPr>
          <w:noProof/>
        </w:rPr>
      </w:pPr>
      <w:r w:rsidRPr="00E46269">
        <w:rPr>
          <w:noProof/>
        </w:rPr>
        <w:t>32009 R 1161: Komisjoni määrus (E</w:t>
      </w:r>
      <w:r w:rsidR="00E15192" w:rsidRPr="00E46269">
        <w:rPr>
          <w:noProof/>
        </w:rPr>
        <w:t>Ü</w:t>
      </w:r>
      <w:r w:rsidRPr="00E46269">
        <w:rPr>
          <w:noProof/>
        </w:rPr>
        <w:t>) nr 1161/2009, 30. november 2009 (ELT L 314, 1.12.2009, lk 8),</w:t>
      </w:r>
    </w:p>
    <w:p w14:paraId="153EA240" w14:textId="77777777" w:rsidR="00BF3705" w:rsidRPr="00E46269" w:rsidRDefault="00BF3705" w:rsidP="00BF3705">
      <w:pPr>
        <w:pStyle w:val="ListParagraph"/>
        <w:spacing w:line="360" w:lineRule="auto"/>
        <w:ind w:left="1134"/>
        <w:rPr>
          <w:noProof/>
        </w:rPr>
      </w:pPr>
    </w:p>
    <w:p w14:paraId="1EE334FD" w14:textId="0F74FF95" w:rsidR="00BF3705" w:rsidRPr="00E46269" w:rsidRDefault="00BF3705" w:rsidP="00BF3705">
      <w:pPr>
        <w:pStyle w:val="ListParagraph"/>
        <w:numPr>
          <w:ilvl w:val="0"/>
          <w:numId w:val="39"/>
        </w:numPr>
        <w:spacing w:line="360" w:lineRule="auto"/>
        <w:ind w:left="1134" w:hanging="567"/>
        <w:rPr>
          <w:noProof/>
        </w:rPr>
      </w:pPr>
      <w:r w:rsidRPr="00E46269">
        <w:rPr>
          <w:noProof/>
        </w:rPr>
        <w:t>32010 R 0558: Komisjoni määrus (EL) nr 558/2010, 24. juuni 2010 (ELT L 159, 25.6.2010, lk 18)</w:t>
      </w:r>
      <w:r w:rsidR="00CD4672" w:rsidRPr="00E46269">
        <w:rPr>
          <w:noProof/>
        </w:rPr>
        <w:t>,</w:t>
      </w:r>
    </w:p>
    <w:p w14:paraId="0D74892F" w14:textId="77777777" w:rsidR="00BF3705" w:rsidRPr="00E46269" w:rsidRDefault="00BF3705" w:rsidP="00BF3705">
      <w:pPr>
        <w:pStyle w:val="ListParagraph"/>
        <w:spacing w:line="360" w:lineRule="auto"/>
        <w:ind w:left="1134"/>
        <w:rPr>
          <w:noProof/>
        </w:rPr>
      </w:pPr>
    </w:p>
    <w:p w14:paraId="4ABF773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0150: Komisjoni määrus (EL) nr 150/2011, 18. veebruar 2011 (ELT L 46, 19.2.2011, lk 14),</w:t>
      </w:r>
    </w:p>
    <w:p w14:paraId="2E4C3F3C" w14:textId="77777777" w:rsidR="00BF3705" w:rsidRPr="00E46269" w:rsidRDefault="00BF3705" w:rsidP="00BF3705">
      <w:pPr>
        <w:pStyle w:val="ListParagraph"/>
        <w:spacing w:line="360" w:lineRule="auto"/>
        <w:ind w:left="1134"/>
        <w:rPr>
          <w:noProof/>
        </w:rPr>
      </w:pPr>
    </w:p>
    <w:p w14:paraId="5DB518CC" w14:textId="07852E24" w:rsidR="00A0194D" w:rsidRPr="00E46269" w:rsidRDefault="00A0194D" w:rsidP="00A0194D">
      <w:pPr>
        <w:rPr>
          <w:noProof/>
        </w:rPr>
      </w:pPr>
      <w:r w:rsidRPr="00E46269">
        <w:rPr>
          <w:noProof/>
        </w:rPr>
        <w:br w:type="page"/>
      </w:r>
    </w:p>
    <w:p w14:paraId="53B843E6" w14:textId="1B47E15D" w:rsidR="00BF3705" w:rsidRPr="00E46269" w:rsidRDefault="00A0194D" w:rsidP="006D1BB7">
      <w:pPr>
        <w:pStyle w:val="ListParagraph"/>
        <w:numPr>
          <w:ilvl w:val="0"/>
          <w:numId w:val="39"/>
        </w:numPr>
        <w:spacing w:line="360" w:lineRule="auto"/>
        <w:ind w:left="1134" w:hanging="567"/>
        <w:rPr>
          <w:noProof/>
        </w:rPr>
      </w:pPr>
      <w:r w:rsidRPr="00E46269">
        <w:rPr>
          <w:noProof/>
        </w:rPr>
        <w:t>3</w:t>
      </w:r>
      <w:r w:rsidR="00BF3705" w:rsidRPr="00E46269">
        <w:rPr>
          <w:noProof/>
        </w:rPr>
        <w:t>2011 R 1276: Komisjoni määrus (EL) nr 1276/2011, 8. detsember 2011 (ELT L 327, 9.12.2011, lk 39),</w:t>
      </w:r>
    </w:p>
    <w:p w14:paraId="5F119FED" w14:textId="77777777" w:rsidR="00BF3705" w:rsidRPr="00E46269" w:rsidRDefault="00BF3705" w:rsidP="00BF3705">
      <w:pPr>
        <w:pStyle w:val="ListParagraph"/>
        <w:spacing w:line="360" w:lineRule="auto"/>
        <w:ind w:left="1134"/>
        <w:rPr>
          <w:noProof/>
        </w:rPr>
      </w:pPr>
    </w:p>
    <w:p w14:paraId="42312AF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0016: Komisjoni määrus (EL) nr 16/2012, 11. jaanuar 2012 (ELT L 8, 12.1.2012, lk 29),</w:t>
      </w:r>
    </w:p>
    <w:p w14:paraId="734A9787" w14:textId="77777777" w:rsidR="00BF3705" w:rsidRPr="00E46269" w:rsidRDefault="00BF3705" w:rsidP="00BF3705">
      <w:pPr>
        <w:pStyle w:val="ListParagraph"/>
        <w:spacing w:line="360" w:lineRule="auto"/>
        <w:ind w:left="1134"/>
        <w:rPr>
          <w:noProof/>
        </w:rPr>
      </w:pPr>
    </w:p>
    <w:p w14:paraId="0FA406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0517: Nõukogu määrus (EL) nr 517/2013, 13. mai 2013 (ELT L 158, 10.6.2013, lk 1),</w:t>
      </w:r>
    </w:p>
    <w:p w14:paraId="22A05B89" w14:textId="77777777" w:rsidR="00BF3705" w:rsidRPr="00E46269" w:rsidRDefault="00BF3705" w:rsidP="00BF3705">
      <w:pPr>
        <w:pStyle w:val="ListParagraph"/>
        <w:spacing w:line="360" w:lineRule="auto"/>
        <w:ind w:left="1134"/>
        <w:rPr>
          <w:noProof/>
        </w:rPr>
      </w:pPr>
    </w:p>
    <w:p w14:paraId="7CE45D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0786: Komisjoni määrus (EL) nr 786/2013, 16. august 2013 (ELT L 220, 17.8.2013, lk 14),</w:t>
      </w:r>
    </w:p>
    <w:p w14:paraId="5FF5228B" w14:textId="77777777" w:rsidR="00BF3705" w:rsidRPr="00E46269" w:rsidRDefault="00BF3705" w:rsidP="00BF3705">
      <w:pPr>
        <w:pStyle w:val="ListParagraph"/>
        <w:spacing w:line="360" w:lineRule="auto"/>
        <w:ind w:left="1134"/>
        <w:rPr>
          <w:noProof/>
        </w:rPr>
      </w:pPr>
    </w:p>
    <w:p w14:paraId="5A3B24A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0218: Komisjoni määrus (EL) nr 218/2014, 7. märts 2014 (ELT L 69, 8.3.2014, lk 95),</w:t>
      </w:r>
    </w:p>
    <w:p w14:paraId="29FA2C08" w14:textId="77777777" w:rsidR="00BF3705" w:rsidRPr="00E46269" w:rsidRDefault="00BF3705" w:rsidP="00BF3705">
      <w:pPr>
        <w:pStyle w:val="ListParagraph"/>
        <w:spacing w:line="360" w:lineRule="auto"/>
        <w:rPr>
          <w:noProof/>
        </w:rPr>
      </w:pPr>
    </w:p>
    <w:p w14:paraId="7D77F11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0633: Komisjoni määrus (EL) nr 633/2014, 13. juuni 2014 (ELT L 175, 14.6.2014, lk 6),</w:t>
      </w:r>
    </w:p>
    <w:p w14:paraId="7D6801EC" w14:textId="77777777" w:rsidR="00BF3705" w:rsidRPr="00E46269" w:rsidRDefault="00BF3705" w:rsidP="00BF3705">
      <w:pPr>
        <w:pStyle w:val="ListParagraph"/>
        <w:spacing w:line="360" w:lineRule="auto"/>
        <w:ind w:left="1134"/>
        <w:rPr>
          <w:noProof/>
        </w:rPr>
      </w:pPr>
    </w:p>
    <w:p w14:paraId="1A1EB88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1137: Komisjoni määrus (EL) nr 1137/2014, 27. oktoober 2014 (ELT L 307, 28.10.2014, lk 28),</w:t>
      </w:r>
    </w:p>
    <w:p w14:paraId="279A5F13" w14:textId="77777777" w:rsidR="00BF3705" w:rsidRPr="00E46269" w:rsidRDefault="00BF3705" w:rsidP="00BF3705">
      <w:pPr>
        <w:pStyle w:val="ListParagraph"/>
        <w:spacing w:line="360" w:lineRule="auto"/>
        <w:ind w:left="1134"/>
        <w:rPr>
          <w:noProof/>
        </w:rPr>
      </w:pPr>
    </w:p>
    <w:p w14:paraId="683E26AE" w14:textId="466D3F14" w:rsidR="00BF3705" w:rsidRPr="00E46269" w:rsidRDefault="00BF3705" w:rsidP="00BF3705">
      <w:pPr>
        <w:pStyle w:val="ListParagraph"/>
        <w:numPr>
          <w:ilvl w:val="0"/>
          <w:numId w:val="39"/>
        </w:numPr>
        <w:spacing w:line="360" w:lineRule="auto"/>
        <w:ind w:left="1134" w:hanging="567"/>
        <w:rPr>
          <w:noProof/>
        </w:rPr>
      </w:pPr>
      <w:r w:rsidRPr="00E46269">
        <w:rPr>
          <w:noProof/>
        </w:rPr>
        <w:t>32016 R 0355: Komisjoni määrus (EL) 2016/355, 11. märts 2016 (ELT L 67, 12.3.2016, lk 22),</w:t>
      </w:r>
    </w:p>
    <w:p w14:paraId="335EC5B1" w14:textId="77777777" w:rsidR="00BF3705" w:rsidRPr="00E46269" w:rsidRDefault="00BF3705" w:rsidP="00BF3705">
      <w:pPr>
        <w:pStyle w:val="ListParagraph"/>
        <w:spacing w:line="360" w:lineRule="auto"/>
        <w:ind w:left="1134"/>
        <w:rPr>
          <w:noProof/>
        </w:rPr>
      </w:pPr>
    </w:p>
    <w:p w14:paraId="55D2E10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1978: Komisjoni määrus (EL) 2017/1978, 31. oktoober 2017 (ELT L 285, 1.11.2017, lk 3),</w:t>
      </w:r>
    </w:p>
    <w:p w14:paraId="160FBF8F" w14:textId="77777777" w:rsidR="00BF3705" w:rsidRPr="00E46269" w:rsidRDefault="00BF3705" w:rsidP="00BF3705">
      <w:pPr>
        <w:pStyle w:val="ListParagraph"/>
        <w:spacing w:line="360" w:lineRule="auto"/>
        <w:ind w:left="1134"/>
        <w:rPr>
          <w:noProof/>
        </w:rPr>
      </w:pPr>
    </w:p>
    <w:p w14:paraId="32823C3F" w14:textId="494E0FFB" w:rsidR="00A0194D" w:rsidRPr="00E46269" w:rsidRDefault="00A0194D" w:rsidP="00A0194D">
      <w:pPr>
        <w:rPr>
          <w:noProof/>
        </w:rPr>
      </w:pPr>
      <w:r w:rsidRPr="00E46269">
        <w:rPr>
          <w:noProof/>
        </w:rPr>
        <w:br w:type="page"/>
      </w:r>
    </w:p>
    <w:p w14:paraId="7B44B5B5" w14:textId="52C7FAE1" w:rsidR="00BF3705" w:rsidRPr="00E46269" w:rsidRDefault="00A0194D" w:rsidP="003C1C5C">
      <w:pPr>
        <w:pStyle w:val="ListParagraph"/>
        <w:numPr>
          <w:ilvl w:val="0"/>
          <w:numId w:val="39"/>
        </w:numPr>
        <w:spacing w:line="360" w:lineRule="auto"/>
        <w:ind w:left="1134" w:hanging="567"/>
        <w:rPr>
          <w:noProof/>
        </w:rPr>
      </w:pPr>
      <w:r w:rsidRPr="00E46269">
        <w:rPr>
          <w:noProof/>
        </w:rPr>
        <w:t>3</w:t>
      </w:r>
      <w:r w:rsidR="00BF3705" w:rsidRPr="00E46269">
        <w:rPr>
          <w:noProof/>
        </w:rPr>
        <w:t>2017 R 1981: Komisjoni määrus (EL) 2017/1981, 31. oktoober 2017 (ELT L 285, 1.11.2017, lk 10),</w:t>
      </w:r>
    </w:p>
    <w:p w14:paraId="15FBC8D5" w14:textId="77777777" w:rsidR="00BF3705" w:rsidRPr="00E46269" w:rsidRDefault="00BF3705" w:rsidP="00BF3705">
      <w:pPr>
        <w:pStyle w:val="ListParagraph"/>
        <w:spacing w:line="360" w:lineRule="auto"/>
        <w:ind w:left="1134"/>
        <w:rPr>
          <w:noProof/>
        </w:rPr>
      </w:pPr>
    </w:p>
    <w:p w14:paraId="7754526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2192: Komisjoni delegeeritud määrus (EL) 2020/2192, 7. detsember 2020 (ELT L 434, 23.12.2020, lk 10),</w:t>
      </w:r>
    </w:p>
    <w:p w14:paraId="78E9BD50" w14:textId="77777777" w:rsidR="00BF3705" w:rsidRPr="00E46269" w:rsidRDefault="00BF3705" w:rsidP="00BF3705">
      <w:pPr>
        <w:pStyle w:val="ListParagraph"/>
        <w:spacing w:line="360" w:lineRule="auto"/>
        <w:ind w:left="1134"/>
        <w:rPr>
          <w:noProof/>
        </w:rPr>
      </w:pPr>
    </w:p>
    <w:p w14:paraId="3A1090F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1374: Komisjoni delegeeritud määrus (EL) 2021/1374, 12. aprill 2021 (ELT L 297, 20.8.2021, lk 1),</w:t>
      </w:r>
    </w:p>
    <w:p w14:paraId="2896F52E" w14:textId="77777777" w:rsidR="00BF3705" w:rsidRPr="00E46269" w:rsidRDefault="00BF3705" w:rsidP="00BF3705">
      <w:pPr>
        <w:pStyle w:val="ListParagraph"/>
        <w:spacing w:line="360" w:lineRule="auto"/>
        <w:ind w:left="1134"/>
        <w:rPr>
          <w:noProof/>
        </w:rPr>
      </w:pPr>
    </w:p>
    <w:p w14:paraId="4248B33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2258: Komisjoni delegeeritud määrus (EL) 2022/2258, 9. september 2022 (ELT L 299, 18.11.2022, lk 5).</w:t>
      </w:r>
    </w:p>
    <w:p w14:paraId="7A0F0B3B" w14:textId="77777777" w:rsidR="00BF3705" w:rsidRPr="00E46269" w:rsidRDefault="00BF3705" w:rsidP="00BF3705">
      <w:pPr>
        <w:rPr>
          <w:noProof/>
          <w:szCs w:val="24"/>
        </w:rPr>
      </w:pPr>
    </w:p>
    <w:p w14:paraId="2E2ECB9F" w14:textId="167D9E3F" w:rsidR="00BF3705" w:rsidRPr="00E46269" w:rsidRDefault="00BF3705" w:rsidP="00BF3705">
      <w:pPr>
        <w:ind w:left="567" w:hanging="567"/>
        <w:rPr>
          <w:noProof/>
          <w:szCs w:val="24"/>
        </w:rPr>
      </w:pPr>
      <w:r w:rsidRPr="00E46269">
        <w:rPr>
          <w:noProof/>
        </w:rPr>
        <w:t>3.</w:t>
      </w:r>
      <w:r w:rsidRPr="00E46269">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54466FE6" w14:textId="77777777" w:rsidR="00BF3705" w:rsidRPr="00E46269" w:rsidRDefault="00BF3705" w:rsidP="00BF3705">
      <w:pPr>
        <w:rPr>
          <w:noProof/>
          <w:szCs w:val="24"/>
        </w:rPr>
      </w:pPr>
    </w:p>
    <w:p w14:paraId="2D3F9BEE" w14:textId="77777777" w:rsidR="00BF3705" w:rsidRPr="00E46269" w:rsidRDefault="00BF3705" w:rsidP="00BF3705">
      <w:pPr>
        <w:ind w:left="567" w:hanging="567"/>
        <w:rPr>
          <w:noProof/>
          <w:szCs w:val="24"/>
        </w:rPr>
      </w:pPr>
      <w:r w:rsidRPr="00E46269">
        <w:rPr>
          <w:noProof/>
        </w:rPr>
        <w:t>4.</w:t>
      </w:r>
      <w:r w:rsidRPr="00E46269">
        <w:rPr>
          <w:noProof/>
        </w:rPr>
        <w:tab/>
        <w:t>32005 R 1688: Komisjoni määrus (EÜ) nr 1688/2005, 14. oktoober 2005, millega rakendatakse Euroopa Parlamendi ja nõukogu määrust (EÜ) nr 853/2004 salmonelloosiga seotud lisatagatiste osas, mis on ette nähtud teatavate Soome ja Rootsi saadetavate liha- ja munapartiide puhul (ELT L 271, 15.10.2005, lk 17), muudetud järgmis(t)e õigusakti(de)ga:</w:t>
      </w:r>
    </w:p>
    <w:p w14:paraId="7C4DB6F9" w14:textId="77777777" w:rsidR="00BF3705" w:rsidRPr="00E46269" w:rsidRDefault="00BF3705" w:rsidP="00BF3705">
      <w:pPr>
        <w:ind w:left="567" w:hanging="567"/>
        <w:rPr>
          <w:noProof/>
          <w:szCs w:val="24"/>
        </w:rPr>
      </w:pPr>
    </w:p>
    <w:p w14:paraId="4C7173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1223: Komisjoni rakendusmäärus (EL) nr 1223/2011, 28. november 2011 (ELT L 314, 29.11.2011, lk 12).</w:t>
      </w:r>
    </w:p>
    <w:p w14:paraId="3769F2A9" w14:textId="77777777" w:rsidR="00BF3705" w:rsidRPr="00E46269" w:rsidRDefault="00BF3705" w:rsidP="00BF3705">
      <w:pPr>
        <w:ind w:left="567" w:hanging="567"/>
        <w:rPr>
          <w:noProof/>
          <w:szCs w:val="24"/>
        </w:rPr>
      </w:pPr>
    </w:p>
    <w:p w14:paraId="4BD0119F" w14:textId="0840D283" w:rsidR="00A0194D" w:rsidRPr="00E46269" w:rsidRDefault="00A0194D" w:rsidP="00A0194D">
      <w:pPr>
        <w:rPr>
          <w:noProof/>
        </w:rPr>
      </w:pPr>
      <w:r w:rsidRPr="00E46269">
        <w:rPr>
          <w:noProof/>
        </w:rPr>
        <w:br w:type="page"/>
      </w:r>
    </w:p>
    <w:p w14:paraId="6A83CA14" w14:textId="39D8A596" w:rsidR="00BF3705" w:rsidRPr="00E46269" w:rsidRDefault="00A0194D" w:rsidP="00BC028E">
      <w:pPr>
        <w:ind w:left="567" w:hanging="567"/>
        <w:rPr>
          <w:noProof/>
          <w:szCs w:val="24"/>
        </w:rPr>
      </w:pPr>
      <w:r w:rsidRPr="00E46269">
        <w:rPr>
          <w:noProof/>
        </w:rPr>
        <w:t>5</w:t>
      </w:r>
      <w:r w:rsidR="00BF3705" w:rsidRPr="00E46269">
        <w:rPr>
          <w:noProof/>
        </w:rPr>
        <w:t>.</w:t>
      </w:r>
      <w:r w:rsidR="00BF3705" w:rsidRPr="00E46269">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C1816" w:rsidRPr="00E46269">
        <w:rPr>
          <w:noProof/>
        </w:rPr>
        <w:t>8</w:t>
      </w:r>
      <w:r w:rsidR="00BF3705" w:rsidRPr="00E46269">
        <w:rPr>
          <w:noProof/>
        </w:rPr>
        <w:t>2/2004 käsitletud ametlike kontrollide suhtes, sätestatakse erandid Euroopa Parlamendi ja nõukogu määrusest (EÜ) nr 8</w:t>
      </w:r>
      <w:r w:rsidR="003C1816" w:rsidRPr="00E46269">
        <w:rPr>
          <w:noProof/>
        </w:rPr>
        <w:t>5</w:t>
      </w:r>
      <w:r w:rsidR="00BF3705" w:rsidRPr="00E46269">
        <w:rPr>
          <w:noProof/>
        </w:rPr>
        <w:t>2/2004 ning muudetakse määruseid (EÜ) nr 853/2004 ja (EÜ) nr 854/2004 (ELT L 338, 22.12.2005, lk 27), muudetud järgmis(t)e õigusakti(de)ga:</w:t>
      </w:r>
    </w:p>
    <w:p w14:paraId="5CEC54BB" w14:textId="77777777" w:rsidR="00BF3705" w:rsidRPr="00E46269" w:rsidRDefault="00BF3705" w:rsidP="00BF3705">
      <w:pPr>
        <w:ind w:left="567" w:hanging="567"/>
        <w:rPr>
          <w:noProof/>
          <w:szCs w:val="24"/>
        </w:rPr>
      </w:pPr>
    </w:p>
    <w:p w14:paraId="717B6040" w14:textId="247ED297" w:rsidR="00BF3705" w:rsidRPr="00E46269" w:rsidRDefault="00BF3705" w:rsidP="00BF3705">
      <w:pPr>
        <w:pStyle w:val="ListParagraph"/>
        <w:numPr>
          <w:ilvl w:val="0"/>
          <w:numId w:val="39"/>
        </w:numPr>
        <w:spacing w:line="360" w:lineRule="auto"/>
        <w:ind w:left="1134" w:hanging="567"/>
        <w:rPr>
          <w:noProof/>
        </w:rPr>
      </w:pPr>
      <w:r w:rsidRPr="00E46269">
        <w:rPr>
          <w:noProof/>
        </w:rPr>
        <w:t>32006 R 1664: Komisjoni määrus (E</w:t>
      </w:r>
      <w:r w:rsidR="00EA72E3" w:rsidRPr="00E46269">
        <w:rPr>
          <w:noProof/>
        </w:rPr>
        <w:t>Ü</w:t>
      </w:r>
      <w:r w:rsidRPr="00E46269">
        <w:rPr>
          <w:noProof/>
        </w:rPr>
        <w:t>) nr 1664/2006, 6. november 2006 (ELT L 320, 18.11.2006, lk 13),</w:t>
      </w:r>
    </w:p>
    <w:p w14:paraId="25285AAF" w14:textId="77777777" w:rsidR="00BF3705" w:rsidRPr="00E46269" w:rsidRDefault="00BF3705" w:rsidP="00BF3705">
      <w:pPr>
        <w:pStyle w:val="ListParagraph"/>
        <w:spacing w:line="360" w:lineRule="auto"/>
        <w:ind w:left="1134"/>
        <w:rPr>
          <w:noProof/>
        </w:rPr>
      </w:pPr>
    </w:p>
    <w:p w14:paraId="182BA08D" w14:textId="3061A321" w:rsidR="00BF3705" w:rsidRPr="00E46269" w:rsidRDefault="00BF3705" w:rsidP="00BF3705">
      <w:pPr>
        <w:pStyle w:val="ListParagraph"/>
        <w:numPr>
          <w:ilvl w:val="0"/>
          <w:numId w:val="39"/>
        </w:numPr>
        <w:spacing w:line="360" w:lineRule="auto"/>
        <w:ind w:left="1134" w:hanging="567"/>
        <w:rPr>
          <w:noProof/>
        </w:rPr>
      </w:pPr>
      <w:r w:rsidRPr="00E46269">
        <w:rPr>
          <w:noProof/>
        </w:rPr>
        <w:t>32007 R 1244: Komisjoni määrus (E</w:t>
      </w:r>
      <w:r w:rsidR="00EA72E3" w:rsidRPr="00E46269">
        <w:rPr>
          <w:noProof/>
        </w:rPr>
        <w:t>Ü</w:t>
      </w:r>
      <w:r w:rsidRPr="00E46269">
        <w:rPr>
          <w:noProof/>
        </w:rPr>
        <w:t>) nr 1244/2007, 24. oktoober 2007 (ELT L 281, 25.10.2007, lk 12),</w:t>
      </w:r>
    </w:p>
    <w:p w14:paraId="5CBB04CE" w14:textId="77777777" w:rsidR="00BF3705" w:rsidRPr="00E46269" w:rsidRDefault="00BF3705" w:rsidP="00BF3705">
      <w:pPr>
        <w:pStyle w:val="ListParagraph"/>
        <w:spacing w:line="360" w:lineRule="auto"/>
        <w:ind w:left="1134"/>
        <w:rPr>
          <w:noProof/>
        </w:rPr>
      </w:pPr>
    </w:p>
    <w:p w14:paraId="0DB44CE6" w14:textId="2CBBEC47" w:rsidR="00BF3705" w:rsidRPr="00E46269" w:rsidRDefault="00BF3705" w:rsidP="00BF3705">
      <w:pPr>
        <w:pStyle w:val="ListParagraph"/>
        <w:numPr>
          <w:ilvl w:val="0"/>
          <w:numId w:val="39"/>
        </w:numPr>
        <w:spacing w:line="360" w:lineRule="auto"/>
        <w:ind w:left="1134" w:hanging="567"/>
        <w:rPr>
          <w:noProof/>
        </w:rPr>
      </w:pPr>
      <w:r w:rsidRPr="00E46269">
        <w:rPr>
          <w:noProof/>
        </w:rPr>
        <w:t>32008 R 1022: Komisjoni määrus (E</w:t>
      </w:r>
      <w:r w:rsidR="00EA72E3" w:rsidRPr="00E46269">
        <w:rPr>
          <w:noProof/>
        </w:rPr>
        <w:t>Ü</w:t>
      </w:r>
      <w:r w:rsidRPr="00E46269">
        <w:rPr>
          <w:noProof/>
        </w:rPr>
        <w:t>) nr 1022/2008, 17. oktoober 2008 (ELT L 277, 18.10.2008, lk 18),</w:t>
      </w:r>
    </w:p>
    <w:p w14:paraId="58F6C2E8" w14:textId="77777777" w:rsidR="00BF3705" w:rsidRPr="00E46269" w:rsidRDefault="00BF3705" w:rsidP="00BF3705">
      <w:pPr>
        <w:pStyle w:val="ListParagraph"/>
        <w:spacing w:line="360" w:lineRule="auto"/>
        <w:ind w:left="1134"/>
        <w:rPr>
          <w:noProof/>
        </w:rPr>
      </w:pPr>
    </w:p>
    <w:p w14:paraId="0DA036B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0015: Komisjoni määrus (EL) nr 15/2011, 10. jaanuar 2011 (ELT L 6, 11.1.2011, lk 3),</w:t>
      </w:r>
    </w:p>
    <w:p w14:paraId="565EFA2B" w14:textId="77777777" w:rsidR="00BF3705" w:rsidRPr="00E46269" w:rsidRDefault="00BF3705" w:rsidP="00BF3705">
      <w:pPr>
        <w:pStyle w:val="ListParagraph"/>
        <w:spacing w:line="360" w:lineRule="auto"/>
        <w:ind w:left="1134"/>
        <w:rPr>
          <w:noProof/>
        </w:rPr>
      </w:pPr>
    </w:p>
    <w:p w14:paraId="14B0239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0809: Komisjoni rakendusmäärus (EL) nr 809/2011, 11. august 2011 (ELT L 207, 12.8.2011, lk 1),</w:t>
      </w:r>
    </w:p>
    <w:p w14:paraId="4452BEEF" w14:textId="77777777" w:rsidR="00BF3705" w:rsidRPr="00E46269" w:rsidRDefault="00BF3705" w:rsidP="00BF3705">
      <w:pPr>
        <w:pStyle w:val="ListParagraph"/>
        <w:spacing w:line="360" w:lineRule="auto"/>
        <w:ind w:left="1134"/>
        <w:rPr>
          <w:noProof/>
        </w:rPr>
      </w:pPr>
    </w:p>
    <w:p w14:paraId="457733AE" w14:textId="0906709B" w:rsidR="00A0194D" w:rsidRPr="00E46269" w:rsidRDefault="00A0194D" w:rsidP="00A0194D">
      <w:pPr>
        <w:rPr>
          <w:noProof/>
        </w:rPr>
      </w:pPr>
      <w:r w:rsidRPr="00E46269">
        <w:rPr>
          <w:noProof/>
        </w:rPr>
        <w:br w:type="page"/>
      </w:r>
    </w:p>
    <w:p w14:paraId="3355AF88" w14:textId="571AAE58" w:rsidR="00BF3705" w:rsidRPr="00E46269" w:rsidRDefault="00A0194D" w:rsidP="00BC028E">
      <w:pPr>
        <w:pStyle w:val="ListParagraph"/>
        <w:numPr>
          <w:ilvl w:val="0"/>
          <w:numId w:val="39"/>
        </w:numPr>
        <w:spacing w:line="360" w:lineRule="auto"/>
        <w:ind w:left="1134" w:hanging="567"/>
        <w:rPr>
          <w:noProof/>
        </w:rPr>
      </w:pPr>
      <w:r w:rsidRPr="00E46269">
        <w:rPr>
          <w:noProof/>
        </w:rPr>
        <w:t>3</w:t>
      </w:r>
      <w:r w:rsidR="00BF3705" w:rsidRPr="00E46269">
        <w:rPr>
          <w:noProof/>
        </w:rPr>
        <w:t>2012 R 1012: Komisjoni rakendusmäärus (EL) nr 1012/2012, 5. november 2012 (ELT L 306, 6.11.2012, lk 1),</w:t>
      </w:r>
    </w:p>
    <w:p w14:paraId="793BD24A" w14:textId="77777777" w:rsidR="00BF3705" w:rsidRPr="00E46269" w:rsidRDefault="00BF3705" w:rsidP="00BF3705">
      <w:pPr>
        <w:pStyle w:val="ListParagraph"/>
        <w:spacing w:line="360" w:lineRule="auto"/>
        <w:ind w:left="1134"/>
        <w:rPr>
          <w:noProof/>
        </w:rPr>
      </w:pPr>
    </w:p>
    <w:p w14:paraId="06FF519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0517: Nõukogu määrus (EL) nr 517/2013, 13. mai 2013 (ELT L 158, 10.6.2013, lk 1),</w:t>
      </w:r>
    </w:p>
    <w:p w14:paraId="0BE95570" w14:textId="77777777" w:rsidR="00BF3705" w:rsidRPr="00E46269" w:rsidRDefault="00BF3705" w:rsidP="00BF3705">
      <w:pPr>
        <w:pStyle w:val="ListParagraph"/>
        <w:spacing w:line="360" w:lineRule="auto"/>
        <w:ind w:left="1134"/>
        <w:rPr>
          <w:noProof/>
        </w:rPr>
      </w:pPr>
    </w:p>
    <w:p w14:paraId="117F65C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0218: Komisjoni määrus (EL) nr 218/2014, 7. märts 2014 (ELT L 69, 8.3.2014, lk 95),</w:t>
      </w:r>
    </w:p>
    <w:p w14:paraId="5F70770E" w14:textId="77777777" w:rsidR="00BF3705" w:rsidRPr="00E46269" w:rsidRDefault="00BF3705" w:rsidP="00BF3705">
      <w:pPr>
        <w:pStyle w:val="ListParagraph"/>
        <w:spacing w:line="360" w:lineRule="auto"/>
        <w:ind w:left="1134"/>
        <w:rPr>
          <w:noProof/>
        </w:rPr>
      </w:pPr>
    </w:p>
    <w:p w14:paraId="7894464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2285: Komisjoni määrus (EL) 2015/2285, 8. detsember 2015 (ELT L 323, 9.12.2015, lk 2),</w:t>
      </w:r>
    </w:p>
    <w:p w14:paraId="6B58E4BC" w14:textId="77777777" w:rsidR="00BF3705" w:rsidRPr="00E46269" w:rsidRDefault="00BF3705" w:rsidP="00BF3705">
      <w:pPr>
        <w:pStyle w:val="ListParagraph"/>
        <w:spacing w:line="360" w:lineRule="auto"/>
        <w:ind w:left="1134"/>
        <w:rPr>
          <w:noProof/>
        </w:rPr>
      </w:pPr>
    </w:p>
    <w:p w14:paraId="4C4C037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0759: Komisjoni rakendusmäärus (EL) 2016/759, 28. aprill 2016 (ELT L 126, 14.5.2016, lk 13),</w:t>
      </w:r>
    </w:p>
    <w:p w14:paraId="1B2EFB14" w14:textId="77777777" w:rsidR="00BF3705" w:rsidRPr="00E46269" w:rsidRDefault="00BF3705" w:rsidP="00BF3705">
      <w:pPr>
        <w:pStyle w:val="ListParagraph"/>
        <w:spacing w:line="360" w:lineRule="auto"/>
        <w:ind w:left="1134"/>
        <w:rPr>
          <w:noProof/>
        </w:rPr>
      </w:pPr>
    </w:p>
    <w:p w14:paraId="7462DCD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1973: Komisjoni määrus (EL) 2017/1973, 30. oktoober 2017 (ELT L 281, 31.10.2017, lk 21),</w:t>
      </w:r>
    </w:p>
    <w:p w14:paraId="0FC0301B" w14:textId="77777777" w:rsidR="00BF3705" w:rsidRPr="00E46269" w:rsidRDefault="00BF3705" w:rsidP="00BF3705">
      <w:pPr>
        <w:pStyle w:val="ListParagraph"/>
        <w:spacing w:line="360" w:lineRule="auto"/>
        <w:ind w:left="1134"/>
        <w:rPr>
          <w:noProof/>
        </w:rPr>
      </w:pPr>
    </w:p>
    <w:p w14:paraId="5B022E3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1980: Komisjoni määrus (EL) 2017/1980, 31. oktoober 2017 (ELT L 285, 1.11.2017, lk 8),</w:t>
      </w:r>
    </w:p>
    <w:p w14:paraId="7DB49700" w14:textId="77777777" w:rsidR="00BF3705" w:rsidRPr="00E46269" w:rsidRDefault="00BF3705" w:rsidP="00BF3705">
      <w:pPr>
        <w:pStyle w:val="ListParagraph"/>
        <w:spacing w:line="360" w:lineRule="auto"/>
        <w:ind w:left="1134"/>
        <w:rPr>
          <w:noProof/>
        </w:rPr>
      </w:pPr>
    </w:p>
    <w:p w14:paraId="1411C7B9" w14:textId="02B6AF9E" w:rsidR="00BF3705" w:rsidRPr="00E46269" w:rsidRDefault="00BF3705" w:rsidP="00BF3705">
      <w:pPr>
        <w:pStyle w:val="ListParagraph"/>
        <w:numPr>
          <w:ilvl w:val="0"/>
          <w:numId w:val="39"/>
        </w:numPr>
        <w:spacing w:line="360" w:lineRule="auto"/>
        <w:ind w:left="1134" w:hanging="567"/>
        <w:rPr>
          <w:noProof/>
        </w:rPr>
      </w:pPr>
      <w:r w:rsidRPr="00E46269">
        <w:rPr>
          <w:noProof/>
        </w:rPr>
        <w:t>32019 R 0627: Komisjoni rakendusmäärus (EL) 2019/627, 15. märts 2019 (ELT L 131, 17.5.2019, lk 51),</w:t>
      </w:r>
    </w:p>
    <w:p w14:paraId="0927CD44" w14:textId="77777777" w:rsidR="00BF3705" w:rsidRPr="00E46269" w:rsidRDefault="00BF3705" w:rsidP="00BF3705">
      <w:pPr>
        <w:pStyle w:val="ListParagraph"/>
        <w:spacing w:line="360" w:lineRule="auto"/>
        <w:ind w:left="1134"/>
        <w:rPr>
          <w:noProof/>
        </w:rPr>
      </w:pPr>
    </w:p>
    <w:p w14:paraId="2104EB59" w14:textId="54C56669" w:rsidR="00A0194D" w:rsidRPr="00E46269" w:rsidRDefault="00A0194D" w:rsidP="00A0194D">
      <w:pPr>
        <w:rPr>
          <w:noProof/>
        </w:rPr>
      </w:pPr>
      <w:r w:rsidRPr="00E46269">
        <w:rPr>
          <w:noProof/>
        </w:rPr>
        <w:br w:type="page"/>
      </w:r>
    </w:p>
    <w:p w14:paraId="5E6818C9" w14:textId="33F6A303" w:rsidR="00BF3705" w:rsidRPr="00E46269" w:rsidRDefault="00A0194D" w:rsidP="00BC028E">
      <w:pPr>
        <w:pStyle w:val="ListParagraph"/>
        <w:numPr>
          <w:ilvl w:val="0"/>
          <w:numId w:val="39"/>
        </w:numPr>
        <w:spacing w:line="360" w:lineRule="auto"/>
        <w:ind w:left="1134" w:hanging="567"/>
        <w:rPr>
          <w:noProof/>
        </w:rPr>
      </w:pPr>
      <w:r w:rsidRPr="00E46269">
        <w:rPr>
          <w:noProof/>
        </w:rPr>
        <w:t>3</w:t>
      </w:r>
      <w:r w:rsidR="00BF3705" w:rsidRPr="00E46269">
        <w:rPr>
          <w:noProof/>
        </w:rPr>
        <w:t>2019 R 0628: Komisjoni rakendusmäärus (EL) 2019/628, 8. aprill 2019 (ELT L 131, 17.5.2019, lk 101),</w:t>
      </w:r>
    </w:p>
    <w:p w14:paraId="5A8BC46A" w14:textId="77777777" w:rsidR="00BF3705" w:rsidRPr="00E46269" w:rsidRDefault="00BF3705" w:rsidP="00BF3705">
      <w:pPr>
        <w:pStyle w:val="ListParagraph"/>
        <w:spacing w:line="360" w:lineRule="auto"/>
        <w:ind w:left="1134"/>
        <w:rPr>
          <w:noProof/>
        </w:rPr>
      </w:pPr>
    </w:p>
    <w:p w14:paraId="3EFAF7D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1139: Komisjoni rakendusmäärus (EL) 2019/1139, 3. juuli 2019 (ELT L 180, 4.7.2019, lk 12).</w:t>
      </w:r>
    </w:p>
    <w:p w14:paraId="3D02CB12" w14:textId="77777777" w:rsidR="00BF3705" w:rsidRPr="00E46269" w:rsidRDefault="00BF3705" w:rsidP="00BF3705">
      <w:pPr>
        <w:rPr>
          <w:noProof/>
          <w:szCs w:val="24"/>
        </w:rPr>
      </w:pPr>
    </w:p>
    <w:p w14:paraId="2F3554D2" w14:textId="6FC6245B" w:rsidR="00BF3705" w:rsidRPr="00E46269" w:rsidRDefault="00BF3705" w:rsidP="00BF3705">
      <w:pPr>
        <w:rPr>
          <w:noProof/>
          <w:szCs w:val="24"/>
        </w:rPr>
      </w:pPr>
      <w:r w:rsidRPr="00E46269">
        <w:rPr>
          <w:noProof/>
        </w:rPr>
        <w:t xml:space="preserve">Vastavalt direktiivile 2004/41/EÜ kohaldatakse jätkuvalt </w:t>
      </w:r>
      <w:r w:rsidR="001A51B4" w:rsidRPr="00E46269">
        <w:rPr>
          <w:noProof/>
        </w:rPr>
        <w:t xml:space="preserve">järgmisi </w:t>
      </w:r>
      <w:r w:rsidRPr="00E46269">
        <w:rPr>
          <w:noProof/>
        </w:rPr>
        <w:t xml:space="preserve">kehtetuks tunnistatud õiguslikul alusel põhinevaid </w:t>
      </w:r>
      <w:r w:rsidR="00CD4672" w:rsidRPr="00E46269">
        <w:rPr>
          <w:noProof/>
        </w:rPr>
        <w:t>ELi õigus</w:t>
      </w:r>
      <w:r w:rsidRPr="00E46269">
        <w:rPr>
          <w:noProof/>
        </w:rPr>
        <w:t>akte:</w:t>
      </w:r>
    </w:p>
    <w:p w14:paraId="2C03C99E" w14:textId="77777777" w:rsidR="00BF3705" w:rsidRPr="00E46269" w:rsidRDefault="00BF3705" w:rsidP="00BF3705">
      <w:pPr>
        <w:ind w:left="567" w:hanging="567"/>
        <w:rPr>
          <w:noProof/>
          <w:szCs w:val="24"/>
        </w:rPr>
      </w:pPr>
    </w:p>
    <w:p w14:paraId="285A7742" w14:textId="77777777" w:rsidR="00BF3705" w:rsidRPr="00E46269" w:rsidRDefault="00BF3705" w:rsidP="00BF3705">
      <w:pPr>
        <w:ind w:left="567" w:hanging="567"/>
        <w:rPr>
          <w:noProof/>
          <w:szCs w:val="24"/>
        </w:rPr>
      </w:pPr>
      <w:r w:rsidRPr="00E46269">
        <w:rPr>
          <w:noProof/>
        </w:rPr>
        <w:t>6.</w:t>
      </w:r>
      <w:r w:rsidRPr="00E46269">
        <w:rPr>
          <w:noProof/>
        </w:rPr>
        <w:tab/>
        <w:t>31996 D 0077: Komisjoni otsus 96/77/EÜ, 18. jaanuar 1996, millega kehtestatakse kogumise ja töötlemise tingimused teatavate kahepoolmeliste karploomade puhul, kes on pärit aladelt, kus paralüütilise karploomamürgi tase ületab nõukogu direktiivis 91/492/EMÜ sätestatud piirmäära (EÜT L 15, 20.1.1996, lk 46).</w:t>
      </w:r>
    </w:p>
    <w:p w14:paraId="319DF60B" w14:textId="77777777" w:rsidR="00BF3705" w:rsidRPr="00E46269" w:rsidRDefault="00BF3705" w:rsidP="00BF3705">
      <w:pPr>
        <w:ind w:left="567" w:hanging="567"/>
        <w:rPr>
          <w:noProof/>
          <w:szCs w:val="24"/>
        </w:rPr>
      </w:pPr>
    </w:p>
    <w:p w14:paraId="13F4E063" w14:textId="77777777" w:rsidR="00BF3705" w:rsidRPr="00E46269" w:rsidRDefault="00BF3705" w:rsidP="00BF3705">
      <w:pPr>
        <w:ind w:left="567" w:hanging="567"/>
        <w:rPr>
          <w:noProof/>
          <w:szCs w:val="24"/>
        </w:rPr>
      </w:pPr>
      <w:r w:rsidRPr="00E46269">
        <w:rPr>
          <w:noProof/>
        </w:rPr>
        <w:t>7.</w:t>
      </w:r>
      <w:r w:rsidRPr="00E46269">
        <w:rPr>
          <w:noProof/>
        </w:rPr>
        <w:tab/>
        <w:t>32007 D 0118: Komisjoni otsus 2007/118/EÜ, 16. veebruar 2007, millega kehtestatakse üksikasjalikud eeskirjad nõukogu direktiiviga 2002/99/EÜ ette nähtud identifitseerimismärgi alternatiivse variandi kohta (ELT L 51, 20.2.2007, lk 19).</w:t>
      </w:r>
    </w:p>
    <w:p w14:paraId="3450E805" w14:textId="77777777" w:rsidR="00BF3705" w:rsidRPr="00E46269" w:rsidRDefault="00BF3705" w:rsidP="00BF3705">
      <w:pPr>
        <w:ind w:left="567" w:hanging="567"/>
        <w:rPr>
          <w:noProof/>
          <w:szCs w:val="24"/>
        </w:rPr>
      </w:pPr>
    </w:p>
    <w:p w14:paraId="1EE1C82F" w14:textId="77777777" w:rsidR="00BF3705" w:rsidRPr="00E46269" w:rsidRDefault="00BF3705" w:rsidP="00BF3705">
      <w:pPr>
        <w:ind w:left="567" w:hanging="567"/>
        <w:rPr>
          <w:noProof/>
          <w:szCs w:val="24"/>
        </w:rPr>
      </w:pPr>
      <w:r w:rsidRPr="00E46269">
        <w:rPr>
          <w:noProof/>
        </w:rPr>
        <w:t>8.</w:t>
      </w:r>
      <w:r w:rsidRPr="00E46269">
        <w:rPr>
          <w:noProof/>
        </w:rPr>
        <w:tab/>
        <w:t>32009 D 0121: Nõukogu otsus 2009/121/EÜ, 18. detsember 2008, millega lükatakse tagasi komisjoni ettepanek võtta vastu nõukogu määrus, millega rakendatakse Euroopa Parlamendi ja nõukogu määrust (EÜ) nr 853/2004 seoses antimikroobsete ainete kasutamisega kodulinnurümpadelt pinnasaaste eemaldamiseks (ELT L 41, 13.2.2009, lk 13).</w:t>
      </w:r>
    </w:p>
    <w:p w14:paraId="56C967AC" w14:textId="77777777" w:rsidR="00BF3705" w:rsidRPr="00E46269" w:rsidRDefault="00BF3705" w:rsidP="00BF3705">
      <w:pPr>
        <w:ind w:left="567" w:hanging="567"/>
        <w:rPr>
          <w:noProof/>
          <w:szCs w:val="24"/>
        </w:rPr>
      </w:pPr>
    </w:p>
    <w:p w14:paraId="0FFFA3A3" w14:textId="5D356F84" w:rsidR="00A0194D" w:rsidRPr="00E46269" w:rsidRDefault="00A0194D" w:rsidP="00A0194D">
      <w:pPr>
        <w:rPr>
          <w:noProof/>
        </w:rPr>
      </w:pPr>
      <w:r w:rsidRPr="00E46269">
        <w:rPr>
          <w:noProof/>
        </w:rPr>
        <w:br w:type="page"/>
      </w:r>
    </w:p>
    <w:p w14:paraId="64FF5EF0" w14:textId="660409D8" w:rsidR="00BF3705" w:rsidRPr="00E46269" w:rsidRDefault="00A0194D" w:rsidP="00BC028E">
      <w:pPr>
        <w:ind w:left="567" w:hanging="567"/>
        <w:rPr>
          <w:noProof/>
          <w:szCs w:val="24"/>
        </w:rPr>
      </w:pPr>
      <w:r w:rsidRPr="00E46269">
        <w:rPr>
          <w:noProof/>
        </w:rPr>
        <w:t>9</w:t>
      </w:r>
      <w:r w:rsidR="00BF3705" w:rsidRPr="00E46269">
        <w:rPr>
          <w:noProof/>
        </w:rPr>
        <w:t>.</w:t>
      </w:r>
      <w:r w:rsidR="00BF3705" w:rsidRPr="00E46269">
        <w:rPr>
          <w:noProof/>
        </w:rPr>
        <w:tab/>
        <w:t>32011 R 0931: Komisjoni rakendusmäärus (EL) nr 931/2011, 19. september 2011, loomset päritolu toidu suhtes Euroopa Parlamendi ja nõukogu määrusega (EÜ) nr 178/2002 kehtestatud jälgitavuse nõuete kohta (ELT L 242, 20.9.2011, lk 2).</w:t>
      </w:r>
    </w:p>
    <w:p w14:paraId="33EA1766" w14:textId="77777777" w:rsidR="00BF3705" w:rsidRPr="00E46269" w:rsidRDefault="00BF3705" w:rsidP="00BF3705">
      <w:pPr>
        <w:ind w:left="567" w:hanging="567"/>
        <w:rPr>
          <w:noProof/>
          <w:szCs w:val="24"/>
        </w:rPr>
      </w:pPr>
    </w:p>
    <w:p w14:paraId="36906159" w14:textId="77777777" w:rsidR="00BF3705" w:rsidRPr="00E46269" w:rsidRDefault="00BF3705" w:rsidP="00BF3705">
      <w:pPr>
        <w:ind w:left="567" w:hanging="567"/>
        <w:rPr>
          <w:noProof/>
          <w:szCs w:val="24"/>
        </w:rPr>
      </w:pPr>
      <w:r w:rsidRPr="00E46269">
        <w:rPr>
          <w:noProof/>
        </w:rPr>
        <w:t>10.</w:t>
      </w:r>
      <w:r w:rsidRPr="00E46269">
        <w:rPr>
          <w:noProof/>
        </w:rPr>
        <w:tab/>
        <w:t>32012 R 0427: Komisjoni rakendusmäärus (EL) nr 427/2012, 22. mai 2012, Euroopa Parlamendi ja nõukogu määruses (EÜ) nr 853/2004 sätestatud salmonellaga seotud eritagatiste laiendamise kohta Taani saatmiseks ettenähtud munade suhtes (ELT L 132, 23.5.2012, lk 8).</w:t>
      </w:r>
    </w:p>
    <w:p w14:paraId="5BF35D23" w14:textId="77777777" w:rsidR="00BF3705" w:rsidRPr="00E46269" w:rsidRDefault="00BF3705" w:rsidP="00BF3705">
      <w:pPr>
        <w:ind w:left="567" w:hanging="567"/>
        <w:rPr>
          <w:noProof/>
          <w:szCs w:val="24"/>
        </w:rPr>
      </w:pPr>
    </w:p>
    <w:p w14:paraId="2248DE56" w14:textId="77777777" w:rsidR="00BF3705" w:rsidRPr="00E46269" w:rsidRDefault="00BF3705" w:rsidP="00BF3705">
      <w:pPr>
        <w:ind w:left="567" w:hanging="567"/>
        <w:rPr>
          <w:noProof/>
          <w:szCs w:val="24"/>
        </w:rPr>
      </w:pPr>
      <w:r w:rsidRPr="00E46269">
        <w:rPr>
          <w:noProof/>
        </w:rPr>
        <w:t>11.</w:t>
      </w:r>
      <w:r w:rsidRPr="00E46269">
        <w:rPr>
          <w:noProof/>
        </w:rPr>
        <w:tab/>
        <w:t>32013 R 0101: Komisjoni määrus (EL) nr 101/2013, 4. veebruar 2013, milles käsitletakse piimhappe kasutamist veiserümpade mikrobioloogilise pinnasaaste vähendamiseks (ELT L 34, 5.2.2013, lk 1).</w:t>
      </w:r>
    </w:p>
    <w:p w14:paraId="60863BD1" w14:textId="77777777" w:rsidR="00BF3705" w:rsidRPr="00E46269" w:rsidRDefault="00BF3705" w:rsidP="00BF3705">
      <w:pPr>
        <w:ind w:left="567" w:hanging="567"/>
        <w:rPr>
          <w:noProof/>
          <w:szCs w:val="24"/>
        </w:rPr>
      </w:pPr>
    </w:p>
    <w:p w14:paraId="18B1B212" w14:textId="77777777" w:rsidR="00BF3705" w:rsidRPr="00E46269" w:rsidRDefault="00BF3705" w:rsidP="00BF3705">
      <w:pPr>
        <w:ind w:left="567" w:hanging="567"/>
        <w:rPr>
          <w:noProof/>
          <w:szCs w:val="24"/>
        </w:rPr>
      </w:pPr>
      <w:r w:rsidRPr="00E46269">
        <w:rPr>
          <w:noProof/>
        </w:rPr>
        <w:t>12.</w:t>
      </w:r>
      <w:r w:rsidRPr="00E46269">
        <w:rPr>
          <w:noProof/>
        </w:rPr>
        <w:tab/>
        <w:t>32015 R 1474: Komisjoni määrus (EL) 2015/1474, 27. august 2015, milles käsitletakse ringlussevõetud kuuma vee kasutamist mikrobioloogilise pinnasaaste eemaldamiseks rümpadelt (ELT L 225, 28.8.2015, lk 7).</w:t>
      </w:r>
    </w:p>
    <w:p w14:paraId="74091AA7" w14:textId="77777777" w:rsidR="00BF3705" w:rsidRPr="00E46269" w:rsidRDefault="00BF3705" w:rsidP="00BF3705">
      <w:pPr>
        <w:ind w:left="567" w:hanging="567"/>
        <w:rPr>
          <w:noProof/>
          <w:szCs w:val="24"/>
        </w:rPr>
      </w:pPr>
    </w:p>
    <w:p w14:paraId="1C5068C3" w14:textId="77777777" w:rsidR="00BF3705" w:rsidRPr="00E46269" w:rsidRDefault="00BF3705" w:rsidP="00BF3705">
      <w:pPr>
        <w:ind w:left="567" w:hanging="567"/>
        <w:rPr>
          <w:noProof/>
          <w:szCs w:val="24"/>
        </w:rPr>
      </w:pPr>
      <w:r w:rsidRPr="00E46269">
        <w:rPr>
          <w:noProof/>
        </w:rPr>
        <w:t>13.</w:t>
      </w:r>
      <w:r w:rsidRPr="00E46269">
        <w:rPr>
          <w:noProof/>
        </w:rPr>
        <w:tab/>
        <w:t xml:space="preserve">32018 R 0307: Komisjoni rakendusmäärus (EL) 2018/307, 28. veebruar 2018, millega laiendatakse Euroopa Parlamendi ja nõukogu määruses (EÜ) nr 853/2004 seoses </w:t>
      </w:r>
      <w:r w:rsidRPr="00E46269">
        <w:rPr>
          <w:i/>
          <w:noProof/>
        </w:rPr>
        <w:t>Salmonella</w:t>
      </w:r>
      <w:r w:rsidRPr="00E46269">
        <w:rPr>
          <w:noProof/>
        </w:rPr>
        <w:t xml:space="preserve"> spp.-ga sätestatud eritagatisi broilerite (</w:t>
      </w:r>
      <w:r w:rsidRPr="00E46269">
        <w:rPr>
          <w:i/>
          <w:noProof/>
        </w:rPr>
        <w:t>Gallus gallus</w:t>
      </w:r>
      <w:r w:rsidRPr="00E46269">
        <w:rPr>
          <w:noProof/>
        </w:rPr>
        <w:t>) lihale, mis on ette nähtud Taani saatmiseks (ELT L 60, 2.3.2018, lk 5).</w:t>
      </w:r>
    </w:p>
    <w:p w14:paraId="53CFD07D" w14:textId="77777777" w:rsidR="00BF3705" w:rsidRPr="00E46269" w:rsidRDefault="00BF3705" w:rsidP="00BF3705">
      <w:pPr>
        <w:ind w:left="567" w:hanging="567"/>
        <w:rPr>
          <w:noProof/>
          <w:szCs w:val="24"/>
        </w:rPr>
      </w:pPr>
    </w:p>
    <w:p w14:paraId="4E793C1E" w14:textId="1C042809" w:rsidR="00A0194D" w:rsidRPr="00E46269" w:rsidRDefault="00A0194D" w:rsidP="00A0194D">
      <w:pPr>
        <w:rPr>
          <w:noProof/>
        </w:rPr>
      </w:pPr>
      <w:r w:rsidRPr="00E46269">
        <w:rPr>
          <w:noProof/>
        </w:rPr>
        <w:br w:type="page"/>
      </w:r>
    </w:p>
    <w:p w14:paraId="10E3745D" w14:textId="6680B2A4" w:rsidR="00BF3705" w:rsidRPr="00E46269" w:rsidRDefault="00A0194D" w:rsidP="00BC028E">
      <w:pPr>
        <w:ind w:left="567" w:hanging="567"/>
        <w:rPr>
          <w:noProof/>
          <w:szCs w:val="24"/>
        </w:rPr>
      </w:pPr>
      <w:r w:rsidRPr="00E46269">
        <w:rPr>
          <w:noProof/>
        </w:rPr>
        <w:t>1</w:t>
      </w:r>
      <w:r w:rsidR="00BF3705" w:rsidRPr="00E46269">
        <w:rPr>
          <w:noProof/>
        </w:rPr>
        <w:t>4.</w:t>
      </w:r>
      <w:r w:rsidR="00BF3705" w:rsidRPr="00E46269">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0F3D56D" w14:textId="77777777" w:rsidR="00BF3705" w:rsidRPr="00E46269" w:rsidRDefault="00BF3705" w:rsidP="00BF3705">
      <w:pPr>
        <w:ind w:left="567" w:hanging="567"/>
        <w:rPr>
          <w:noProof/>
          <w:szCs w:val="24"/>
        </w:rPr>
      </w:pPr>
    </w:p>
    <w:p w14:paraId="254F6E9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0617: Komisjoni rakendusmäärus (EL) 2021/617, 14. aprill 2021 (ELT L 131, 16.4.2021, lk 41),</w:t>
      </w:r>
    </w:p>
    <w:p w14:paraId="7351A4D0" w14:textId="77777777" w:rsidR="00BF3705" w:rsidRPr="00E46269" w:rsidRDefault="00BF3705" w:rsidP="00BF3705">
      <w:pPr>
        <w:pStyle w:val="ListParagraph"/>
        <w:spacing w:line="360" w:lineRule="auto"/>
        <w:ind w:left="1134"/>
        <w:rPr>
          <w:noProof/>
        </w:rPr>
      </w:pPr>
    </w:p>
    <w:p w14:paraId="1E2CB9B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1329: Komisjoni rakendusmäärus (EL) 2021/1329, 10. august 2021 (ELT L 288, 11.8.2021, lk 48),</w:t>
      </w:r>
    </w:p>
    <w:p w14:paraId="34DE2E66" w14:textId="77777777" w:rsidR="00BF3705" w:rsidRPr="00E46269" w:rsidRDefault="00BF3705" w:rsidP="00BF3705">
      <w:pPr>
        <w:pStyle w:val="ListParagraph"/>
        <w:spacing w:line="360" w:lineRule="auto"/>
        <w:ind w:left="1134"/>
        <w:rPr>
          <w:noProof/>
        </w:rPr>
      </w:pPr>
    </w:p>
    <w:p w14:paraId="4AA6D55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0619: Komisjoni rakendusmäärus (EL) 2021/619, 15. aprill 2021 (ELT L 131, 16.4.2021, lk 72),</w:t>
      </w:r>
    </w:p>
    <w:p w14:paraId="7D5480F0" w14:textId="77777777" w:rsidR="00BF3705" w:rsidRPr="00E46269" w:rsidRDefault="00BF3705" w:rsidP="00BF3705">
      <w:pPr>
        <w:pStyle w:val="ListParagraph"/>
        <w:spacing w:line="360" w:lineRule="auto"/>
        <w:ind w:left="1134"/>
        <w:rPr>
          <w:noProof/>
        </w:rPr>
      </w:pPr>
    </w:p>
    <w:p w14:paraId="2DE378D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1469: Komisjoni rakendusmäärus (EL) 2021/1469, 10. september 2021 (ELT L 321, 13.9.2021, lk 21),</w:t>
      </w:r>
    </w:p>
    <w:p w14:paraId="0A9EA6B2" w14:textId="77777777" w:rsidR="00BF3705" w:rsidRPr="00E46269" w:rsidRDefault="00BF3705" w:rsidP="00BF3705">
      <w:pPr>
        <w:pStyle w:val="ListParagraph"/>
        <w:spacing w:line="360" w:lineRule="auto"/>
        <w:ind w:left="1134"/>
        <w:rPr>
          <w:noProof/>
        </w:rPr>
      </w:pPr>
    </w:p>
    <w:p w14:paraId="036DBA0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1471: Komisjoni rakendusmäärus (EL) 2021/1471, 18. august 2021 (ELT L 326, 15.9.2021, lk 1),</w:t>
      </w:r>
    </w:p>
    <w:p w14:paraId="23877830" w14:textId="77777777" w:rsidR="00BF3705" w:rsidRPr="00E46269" w:rsidRDefault="00BF3705" w:rsidP="00BF3705">
      <w:pPr>
        <w:pStyle w:val="ListParagraph"/>
        <w:spacing w:line="360" w:lineRule="auto"/>
        <w:ind w:left="1134"/>
        <w:rPr>
          <w:noProof/>
        </w:rPr>
      </w:pPr>
    </w:p>
    <w:p w14:paraId="3F3643DC" w14:textId="1FD635A7" w:rsidR="00A0194D" w:rsidRPr="00E46269" w:rsidRDefault="00A0194D" w:rsidP="00A0194D">
      <w:pPr>
        <w:rPr>
          <w:noProof/>
        </w:rPr>
      </w:pPr>
      <w:r w:rsidRPr="00E46269">
        <w:rPr>
          <w:noProof/>
        </w:rPr>
        <w:br w:type="page"/>
      </w:r>
    </w:p>
    <w:p w14:paraId="5B6F928B" w14:textId="77D4FC44" w:rsidR="00BF3705" w:rsidRPr="00E46269" w:rsidRDefault="00A0194D" w:rsidP="00BE51F1">
      <w:pPr>
        <w:pStyle w:val="ListParagraph"/>
        <w:numPr>
          <w:ilvl w:val="0"/>
          <w:numId w:val="39"/>
        </w:numPr>
        <w:spacing w:line="360" w:lineRule="auto"/>
        <w:ind w:left="1134" w:hanging="567"/>
        <w:rPr>
          <w:noProof/>
        </w:rPr>
      </w:pPr>
      <w:r w:rsidRPr="00E46269">
        <w:rPr>
          <w:noProof/>
        </w:rPr>
        <w:t>3</w:t>
      </w:r>
      <w:r w:rsidR="00BF3705" w:rsidRPr="00E46269">
        <w:rPr>
          <w:noProof/>
        </w:rPr>
        <w:t>2022 R 0036: Komisjoni rakendusmäärus (EL) 2022/36, 11. jaanuar 2022 (ELT L 8, 13.1.2022, lk 36),</w:t>
      </w:r>
    </w:p>
    <w:p w14:paraId="6255B9C2" w14:textId="77777777" w:rsidR="00BF3705" w:rsidRPr="00E46269" w:rsidRDefault="00BF3705" w:rsidP="00BF3705">
      <w:pPr>
        <w:pStyle w:val="ListParagraph"/>
        <w:spacing w:line="360" w:lineRule="auto"/>
        <w:ind w:left="1134"/>
        <w:rPr>
          <w:noProof/>
        </w:rPr>
      </w:pPr>
    </w:p>
    <w:p w14:paraId="0DC42A7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0854: Komisjoni rakendusmäärus (EL) 2022/854, 31. mai 2022 (ELT L 150, 1.6.2022, lk 69),</w:t>
      </w:r>
    </w:p>
    <w:p w14:paraId="399DA252" w14:textId="77777777" w:rsidR="00BF3705" w:rsidRPr="00E46269" w:rsidRDefault="00BF3705" w:rsidP="00BF3705">
      <w:pPr>
        <w:pStyle w:val="ListParagraph"/>
        <w:spacing w:line="360" w:lineRule="auto"/>
        <w:ind w:left="1134"/>
        <w:rPr>
          <w:noProof/>
        </w:rPr>
      </w:pPr>
    </w:p>
    <w:p w14:paraId="6F68F92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1219: Komisjoni rakendusmäärus (EL) 2022/1219, 14. juuli 2022 (ELT L 188, 15.7.2022, lk 75).</w:t>
      </w:r>
    </w:p>
    <w:p w14:paraId="292A62EC" w14:textId="77777777" w:rsidR="00BF3705" w:rsidRPr="00E46269" w:rsidRDefault="00BF3705" w:rsidP="00BF3705">
      <w:pPr>
        <w:ind w:left="567" w:hanging="567"/>
        <w:rPr>
          <w:noProof/>
          <w:szCs w:val="24"/>
        </w:rPr>
      </w:pPr>
    </w:p>
    <w:p w14:paraId="5A21BBFE" w14:textId="77777777" w:rsidR="00BF3705" w:rsidRPr="00E46269" w:rsidRDefault="00BF3705" w:rsidP="00BF3705">
      <w:pPr>
        <w:ind w:left="567" w:hanging="567"/>
        <w:rPr>
          <w:noProof/>
          <w:szCs w:val="24"/>
        </w:rPr>
      </w:pPr>
      <w:r w:rsidRPr="00E46269">
        <w:rPr>
          <w:noProof/>
        </w:rPr>
        <w:t>15.</w:t>
      </w:r>
      <w:r w:rsidRPr="00E46269">
        <w:rPr>
          <w:noProof/>
        </w:rPr>
        <w:tab/>
        <w:t>32021 D 0477: Komisjoni rakendusotsus (EL) 2021/477, 18. märts 2021, millega kiidetakse heaks muudatused Soome ja Rootsi esitatud riiklikes salmonelloositõrje programmides, mida rakendatakse teatavate elusloomade ja loomsete saaduste puhul (ELT L 99, 22.3.2021, lk 75).</w:t>
      </w:r>
    </w:p>
    <w:p w14:paraId="5B35EB52" w14:textId="77777777" w:rsidR="00BF3705" w:rsidRPr="00E46269" w:rsidRDefault="00BF3705" w:rsidP="00BF3705">
      <w:pPr>
        <w:rPr>
          <w:noProof/>
          <w:szCs w:val="24"/>
        </w:rPr>
      </w:pPr>
    </w:p>
    <w:p w14:paraId="3E917FC8" w14:textId="77777777" w:rsidR="00BF3705" w:rsidRPr="00E46269" w:rsidRDefault="00BF3705" w:rsidP="00BF3705">
      <w:pPr>
        <w:rPr>
          <w:noProof/>
          <w:szCs w:val="24"/>
        </w:rPr>
      </w:pPr>
    </w:p>
    <w:p w14:paraId="67144354" w14:textId="0F67DE23" w:rsidR="00A0194D" w:rsidRPr="00E46269" w:rsidRDefault="00A0194D" w:rsidP="00A0194D">
      <w:pPr>
        <w:rPr>
          <w:noProof/>
        </w:rPr>
      </w:pPr>
      <w:r w:rsidRPr="00E46269">
        <w:rPr>
          <w:noProof/>
        </w:rPr>
        <w:br w:type="page"/>
      </w:r>
    </w:p>
    <w:p w14:paraId="20304271" w14:textId="1EC1986B" w:rsidR="00BF3705" w:rsidRPr="00E46269" w:rsidRDefault="00A0194D" w:rsidP="0073083D">
      <w:pPr>
        <w:jc w:val="center"/>
        <w:rPr>
          <w:noProof/>
          <w:szCs w:val="24"/>
        </w:rPr>
      </w:pPr>
      <w:r w:rsidRPr="00E46269">
        <w:rPr>
          <w:noProof/>
        </w:rPr>
        <w:t>3</w:t>
      </w:r>
      <w:r w:rsidR="00BF3705" w:rsidRPr="00E46269">
        <w:rPr>
          <w:noProof/>
        </w:rPr>
        <w:t>. PEATÜKK</w:t>
      </w:r>
    </w:p>
    <w:p w14:paraId="7671A91D" w14:textId="77777777" w:rsidR="00BF3705" w:rsidRPr="00E46269" w:rsidRDefault="00BF3705" w:rsidP="00BF3705">
      <w:pPr>
        <w:jc w:val="center"/>
        <w:rPr>
          <w:noProof/>
          <w:szCs w:val="24"/>
        </w:rPr>
      </w:pPr>
    </w:p>
    <w:p w14:paraId="0171A2FE" w14:textId="78EA1642" w:rsidR="00BF3705" w:rsidRPr="00E46269" w:rsidRDefault="00BF3705" w:rsidP="00BF3705">
      <w:pPr>
        <w:jc w:val="center"/>
        <w:rPr>
          <w:noProof/>
          <w:szCs w:val="24"/>
        </w:rPr>
      </w:pPr>
      <w:r w:rsidRPr="00E46269">
        <w:rPr>
          <w:noProof/>
        </w:rPr>
        <w:t>KONTROLLIEESKIRJAD</w:t>
      </w:r>
    </w:p>
    <w:p w14:paraId="7F869BA6" w14:textId="77777777" w:rsidR="00BF3705" w:rsidRPr="00E46269" w:rsidRDefault="00BF3705" w:rsidP="00BF3705">
      <w:pPr>
        <w:rPr>
          <w:noProof/>
          <w:szCs w:val="24"/>
        </w:rPr>
      </w:pPr>
    </w:p>
    <w:p w14:paraId="6A0E240B" w14:textId="5AEAC83C" w:rsidR="00BF3705" w:rsidRPr="00E46269" w:rsidRDefault="00BF3705" w:rsidP="00BF3705">
      <w:pPr>
        <w:ind w:left="567" w:hanging="567"/>
        <w:rPr>
          <w:noProof/>
          <w:szCs w:val="24"/>
        </w:rPr>
      </w:pPr>
      <w:r w:rsidRPr="00E46269">
        <w:rPr>
          <w:noProof/>
        </w:rPr>
        <w:t>1.</w:t>
      </w:r>
      <w:r w:rsidRPr="00E46269">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C1816" w:rsidRPr="00E46269">
        <w:rPr>
          <w:noProof/>
        </w:rPr>
        <w:t>8</w:t>
      </w:r>
      <w:r w:rsidRPr="00E46269">
        <w:rPr>
          <w:noProof/>
        </w:rPr>
        <w:t>2/2004 käsitletud ametlike kontrollide suhtes, sätestatakse erandid Euroopa Parlamendi ja nõukogu määrusest (EÜ) nr 8</w:t>
      </w:r>
      <w:r w:rsidR="003C1816" w:rsidRPr="00E46269">
        <w:rPr>
          <w:noProof/>
        </w:rPr>
        <w:t>5</w:t>
      </w:r>
      <w:r w:rsidRPr="00E46269">
        <w:rPr>
          <w:noProof/>
        </w:rPr>
        <w:t>2/2004 ning muudetakse määruseid (EÜ) nr 853/2004 ja (EÜ) nr 854/2004 (ELT L 338, 22.12.2005, lk 27), muudetud järgmis(t)e õigusakti(de)ga:</w:t>
      </w:r>
    </w:p>
    <w:p w14:paraId="3B899F3A" w14:textId="77777777" w:rsidR="00BF3705" w:rsidRPr="00E46269" w:rsidRDefault="00BF3705" w:rsidP="00BF3705">
      <w:pPr>
        <w:rPr>
          <w:noProof/>
          <w:szCs w:val="24"/>
        </w:rPr>
      </w:pPr>
    </w:p>
    <w:p w14:paraId="29AE36C2" w14:textId="7C109CB4" w:rsidR="00BF3705" w:rsidRPr="00E46269" w:rsidRDefault="00BF3705" w:rsidP="00BF3705">
      <w:pPr>
        <w:pStyle w:val="ListParagraph"/>
        <w:numPr>
          <w:ilvl w:val="0"/>
          <w:numId w:val="39"/>
        </w:numPr>
        <w:spacing w:line="360" w:lineRule="auto"/>
        <w:ind w:left="1134" w:hanging="567"/>
        <w:rPr>
          <w:noProof/>
        </w:rPr>
      </w:pPr>
      <w:r w:rsidRPr="00E46269">
        <w:rPr>
          <w:noProof/>
        </w:rPr>
        <w:t>32006 R 1664: Komisjoni määrus (E</w:t>
      </w:r>
      <w:r w:rsidR="00EA72E3" w:rsidRPr="00E46269">
        <w:rPr>
          <w:noProof/>
        </w:rPr>
        <w:t>Ü</w:t>
      </w:r>
      <w:r w:rsidRPr="00E46269">
        <w:rPr>
          <w:noProof/>
        </w:rPr>
        <w:t>) nr 1664/2006, 6. november 2006 (ELT L 320, 18.11.2006, lk 13),</w:t>
      </w:r>
    </w:p>
    <w:p w14:paraId="1B777D48" w14:textId="77777777" w:rsidR="00BF3705" w:rsidRPr="00E46269" w:rsidRDefault="00BF3705" w:rsidP="00BF3705">
      <w:pPr>
        <w:rPr>
          <w:noProof/>
          <w:szCs w:val="24"/>
        </w:rPr>
      </w:pPr>
    </w:p>
    <w:p w14:paraId="520DED99" w14:textId="2458AFB6" w:rsidR="00BF3705" w:rsidRPr="00E46269" w:rsidRDefault="00BF3705" w:rsidP="00BF3705">
      <w:pPr>
        <w:pStyle w:val="ListParagraph"/>
        <w:numPr>
          <w:ilvl w:val="0"/>
          <w:numId w:val="39"/>
        </w:numPr>
        <w:spacing w:line="360" w:lineRule="auto"/>
        <w:ind w:left="1134" w:hanging="567"/>
        <w:rPr>
          <w:noProof/>
        </w:rPr>
      </w:pPr>
      <w:r w:rsidRPr="00E46269">
        <w:rPr>
          <w:noProof/>
        </w:rPr>
        <w:t>32007 R 1244: Komisjoni määrus (E</w:t>
      </w:r>
      <w:r w:rsidR="00EA72E3" w:rsidRPr="00E46269">
        <w:rPr>
          <w:noProof/>
        </w:rPr>
        <w:t>Ü</w:t>
      </w:r>
      <w:r w:rsidRPr="00E46269">
        <w:rPr>
          <w:noProof/>
        </w:rPr>
        <w:t>) nr 1244/2007, 24. oktoober 2007 (ELT L 281, 25.10.2007, lk 12),</w:t>
      </w:r>
    </w:p>
    <w:p w14:paraId="7B60FA7E" w14:textId="77777777" w:rsidR="00BF3705" w:rsidRPr="00E46269" w:rsidRDefault="00BF3705" w:rsidP="00BF3705">
      <w:pPr>
        <w:rPr>
          <w:noProof/>
          <w:szCs w:val="24"/>
        </w:rPr>
      </w:pPr>
    </w:p>
    <w:p w14:paraId="5276B3E6" w14:textId="79599894" w:rsidR="00BF3705" w:rsidRPr="00E46269" w:rsidRDefault="00BF3705" w:rsidP="00BF3705">
      <w:pPr>
        <w:pStyle w:val="ListParagraph"/>
        <w:numPr>
          <w:ilvl w:val="0"/>
          <w:numId w:val="39"/>
        </w:numPr>
        <w:spacing w:line="360" w:lineRule="auto"/>
        <w:ind w:left="1134" w:hanging="567"/>
        <w:rPr>
          <w:noProof/>
        </w:rPr>
      </w:pPr>
      <w:r w:rsidRPr="00E46269">
        <w:rPr>
          <w:noProof/>
        </w:rPr>
        <w:t>32008 R 1022: Komisjoni määrus (E</w:t>
      </w:r>
      <w:r w:rsidR="00EA72E3" w:rsidRPr="00E46269">
        <w:rPr>
          <w:noProof/>
        </w:rPr>
        <w:t>Ü</w:t>
      </w:r>
      <w:r w:rsidRPr="00E46269">
        <w:rPr>
          <w:noProof/>
        </w:rPr>
        <w:t>) nr 1022/2008, 17. oktoober 2008 (ELT L 277, 18.10.2008, lk 18),</w:t>
      </w:r>
    </w:p>
    <w:p w14:paraId="2EE06FC6" w14:textId="77777777" w:rsidR="00BF3705" w:rsidRPr="00E46269" w:rsidRDefault="00BF3705" w:rsidP="00BF3705">
      <w:pPr>
        <w:rPr>
          <w:noProof/>
          <w:szCs w:val="24"/>
        </w:rPr>
      </w:pPr>
    </w:p>
    <w:p w14:paraId="732CC40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0015: Komisjoni määrus (EL) nr 15/2011, 10. jaanuar 2011 (ELT L 6, 11.1.2011, lk 3),</w:t>
      </w:r>
    </w:p>
    <w:p w14:paraId="17689310" w14:textId="77777777" w:rsidR="00BF3705" w:rsidRPr="00E46269" w:rsidRDefault="00BF3705" w:rsidP="00BF3705">
      <w:pPr>
        <w:rPr>
          <w:noProof/>
          <w:szCs w:val="24"/>
        </w:rPr>
      </w:pPr>
    </w:p>
    <w:p w14:paraId="21DE9CE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0809: Komisjoni rakendusmäärus (EL) nr 809/2011, 11. august 2011 (ELT L 207, 12.8.2011, lk 1),</w:t>
      </w:r>
    </w:p>
    <w:p w14:paraId="74367726" w14:textId="77777777" w:rsidR="00BF3705" w:rsidRPr="00E46269" w:rsidRDefault="00BF3705" w:rsidP="00BF3705">
      <w:pPr>
        <w:rPr>
          <w:noProof/>
          <w:szCs w:val="24"/>
        </w:rPr>
      </w:pPr>
    </w:p>
    <w:p w14:paraId="6B1FCBCE" w14:textId="3DDA9F3D" w:rsidR="00A0194D" w:rsidRPr="00E46269" w:rsidRDefault="00A0194D" w:rsidP="00A0194D">
      <w:pPr>
        <w:rPr>
          <w:noProof/>
        </w:rPr>
      </w:pPr>
      <w:r w:rsidRPr="00E46269">
        <w:rPr>
          <w:noProof/>
        </w:rPr>
        <w:br w:type="page"/>
      </w:r>
    </w:p>
    <w:p w14:paraId="749D3A93" w14:textId="071BB550" w:rsidR="00BF3705" w:rsidRPr="00E46269" w:rsidRDefault="00A0194D" w:rsidP="0040780E">
      <w:pPr>
        <w:pStyle w:val="ListParagraph"/>
        <w:numPr>
          <w:ilvl w:val="0"/>
          <w:numId w:val="39"/>
        </w:numPr>
        <w:spacing w:line="360" w:lineRule="auto"/>
        <w:ind w:left="1134" w:hanging="567"/>
        <w:rPr>
          <w:noProof/>
        </w:rPr>
      </w:pPr>
      <w:r w:rsidRPr="00E46269">
        <w:rPr>
          <w:noProof/>
        </w:rPr>
        <w:t>3</w:t>
      </w:r>
      <w:r w:rsidR="00BF3705" w:rsidRPr="00E46269">
        <w:rPr>
          <w:noProof/>
        </w:rPr>
        <w:t>2012 R 1012: Komisjoni rakendusmäärus (EL) nr 1012/2012, 5. november 2012 (ELT L 306, 6.11.2012, lk 1),</w:t>
      </w:r>
    </w:p>
    <w:p w14:paraId="4EDD0FF0" w14:textId="77777777" w:rsidR="00BF3705" w:rsidRPr="00E46269" w:rsidRDefault="00BF3705" w:rsidP="00BF3705">
      <w:pPr>
        <w:rPr>
          <w:noProof/>
          <w:szCs w:val="24"/>
        </w:rPr>
      </w:pPr>
    </w:p>
    <w:p w14:paraId="11B951D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0517: Nõukogu määrus (EL) nr 517/2013, 13. mai 2013 (ELT L 158, 10.6.2013, lk 1),</w:t>
      </w:r>
    </w:p>
    <w:p w14:paraId="0D847A6C" w14:textId="77777777" w:rsidR="00BF3705" w:rsidRPr="00E46269" w:rsidRDefault="00BF3705" w:rsidP="00BF3705">
      <w:pPr>
        <w:rPr>
          <w:noProof/>
          <w:szCs w:val="24"/>
        </w:rPr>
      </w:pPr>
    </w:p>
    <w:p w14:paraId="2E593D4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0218: Komisjoni määrus (EL) nr 218/2014, 7. märts 2014 (ELT L 69, 8.3.2014, lk 95),</w:t>
      </w:r>
    </w:p>
    <w:p w14:paraId="308FAD0C" w14:textId="77777777" w:rsidR="00BF3705" w:rsidRPr="00E46269" w:rsidRDefault="00BF3705" w:rsidP="00BF3705">
      <w:pPr>
        <w:rPr>
          <w:noProof/>
          <w:szCs w:val="24"/>
        </w:rPr>
      </w:pPr>
    </w:p>
    <w:p w14:paraId="12EE755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2285: Komisjoni määrus (EL) 2015/2285, 8. detsember 2015 (ELT L 323, 9.12.2015, lk 2),</w:t>
      </w:r>
    </w:p>
    <w:p w14:paraId="61172A45" w14:textId="77777777" w:rsidR="00BF3705" w:rsidRPr="00E46269" w:rsidRDefault="00BF3705" w:rsidP="00BF3705">
      <w:pPr>
        <w:rPr>
          <w:noProof/>
          <w:szCs w:val="24"/>
        </w:rPr>
      </w:pPr>
    </w:p>
    <w:p w14:paraId="50BD79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0759: Komisjoni rakendusmäärus (EL) 2016/759, 28. aprill 2016 (ELT L 126, 14.5.2016, lk 13),</w:t>
      </w:r>
    </w:p>
    <w:p w14:paraId="0FE534D6" w14:textId="77777777" w:rsidR="00BF3705" w:rsidRPr="00E46269" w:rsidRDefault="00BF3705" w:rsidP="00BF3705">
      <w:pPr>
        <w:rPr>
          <w:noProof/>
          <w:szCs w:val="24"/>
        </w:rPr>
      </w:pPr>
    </w:p>
    <w:p w14:paraId="67289FA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1973: Komisjoni määrus (EL) 2017/1973, 30. oktoober 2017 (ELT L 281, 31.10.2017, lk 21),</w:t>
      </w:r>
    </w:p>
    <w:p w14:paraId="1C80AB92" w14:textId="77777777" w:rsidR="00BF3705" w:rsidRPr="00E46269" w:rsidRDefault="00BF3705" w:rsidP="00BF3705">
      <w:pPr>
        <w:rPr>
          <w:noProof/>
          <w:szCs w:val="24"/>
        </w:rPr>
      </w:pPr>
    </w:p>
    <w:p w14:paraId="0F42CFD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1980: Komisjoni määrus (EL) 2017/1980, 31. oktoober 2017 (ELT L 285, 1.11.2017, lk 8),</w:t>
      </w:r>
    </w:p>
    <w:p w14:paraId="112C2FBE" w14:textId="77777777" w:rsidR="00BF3705" w:rsidRPr="00E46269" w:rsidRDefault="00BF3705" w:rsidP="00BF3705">
      <w:pPr>
        <w:rPr>
          <w:noProof/>
          <w:szCs w:val="24"/>
        </w:rPr>
      </w:pPr>
    </w:p>
    <w:p w14:paraId="67304E2F" w14:textId="77BB893D" w:rsidR="00BF3705" w:rsidRPr="00E46269" w:rsidRDefault="00BF3705" w:rsidP="00BF3705">
      <w:pPr>
        <w:pStyle w:val="ListParagraph"/>
        <w:numPr>
          <w:ilvl w:val="0"/>
          <w:numId w:val="39"/>
        </w:numPr>
        <w:spacing w:line="360" w:lineRule="auto"/>
        <w:ind w:left="1134" w:hanging="567"/>
        <w:rPr>
          <w:noProof/>
        </w:rPr>
      </w:pPr>
      <w:r w:rsidRPr="00E46269">
        <w:rPr>
          <w:noProof/>
        </w:rPr>
        <w:t>32019 R 0627: Komisjoni rakendusmäärus (EL) 2019/627, 15. märts 2019 (ELT L 131, 17.5.2019, lk 51),</w:t>
      </w:r>
    </w:p>
    <w:p w14:paraId="433449D3" w14:textId="77777777" w:rsidR="00BF3705" w:rsidRPr="00E46269" w:rsidRDefault="00BF3705" w:rsidP="00BF3705">
      <w:pPr>
        <w:rPr>
          <w:noProof/>
          <w:szCs w:val="24"/>
        </w:rPr>
      </w:pPr>
    </w:p>
    <w:p w14:paraId="4800FAF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0628: Komisjoni rakendusmäärus (EL) 2019/628, 8. aprill 2019 (ELT L 131, 17.5.2019, lk 101),</w:t>
      </w:r>
    </w:p>
    <w:p w14:paraId="68A7E0D7" w14:textId="77777777" w:rsidR="00BF3705" w:rsidRPr="00E46269" w:rsidRDefault="00BF3705" w:rsidP="00BF3705">
      <w:pPr>
        <w:rPr>
          <w:noProof/>
          <w:szCs w:val="24"/>
        </w:rPr>
      </w:pPr>
    </w:p>
    <w:p w14:paraId="2EA0A223" w14:textId="6378DC99" w:rsidR="00A0194D" w:rsidRPr="00E46269" w:rsidRDefault="00A0194D" w:rsidP="00A0194D">
      <w:pPr>
        <w:rPr>
          <w:noProof/>
        </w:rPr>
      </w:pPr>
      <w:r w:rsidRPr="00E46269">
        <w:rPr>
          <w:noProof/>
        </w:rPr>
        <w:br w:type="page"/>
      </w:r>
    </w:p>
    <w:p w14:paraId="6AF3F82A" w14:textId="2EB3C927" w:rsidR="00BF3705" w:rsidRPr="00E46269" w:rsidRDefault="00A0194D" w:rsidP="0002214A">
      <w:pPr>
        <w:pStyle w:val="ListParagraph"/>
        <w:numPr>
          <w:ilvl w:val="0"/>
          <w:numId w:val="39"/>
        </w:numPr>
        <w:spacing w:line="360" w:lineRule="auto"/>
        <w:ind w:left="1134" w:hanging="567"/>
        <w:rPr>
          <w:noProof/>
        </w:rPr>
      </w:pPr>
      <w:r w:rsidRPr="00E46269">
        <w:rPr>
          <w:noProof/>
        </w:rPr>
        <w:t>3</w:t>
      </w:r>
      <w:r w:rsidR="00BF3705" w:rsidRPr="00E46269">
        <w:rPr>
          <w:noProof/>
        </w:rPr>
        <w:t>2019 R 1139: Komisjoni rakendusmäärus (EL) 2019/1139, 3. juuli 2019 (ELT L 180, 4.7.2019, lk 12).</w:t>
      </w:r>
    </w:p>
    <w:p w14:paraId="2C845A05" w14:textId="77777777" w:rsidR="00BF3705" w:rsidRPr="00E46269" w:rsidRDefault="00BF3705" w:rsidP="00BF3705">
      <w:pPr>
        <w:rPr>
          <w:noProof/>
          <w:szCs w:val="24"/>
        </w:rPr>
      </w:pPr>
    </w:p>
    <w:p w14:paraId="6C7E47E8" w14:textId="77777777" w:rsidR="00BF3705" w:rsidRPr="00E46269" w:rsidRDefault="00BF3705" w:rsidP="00BF3705">
      <w:pPr>
        <w:ind w:left="567" w:hanging="567"/>
        <w:rPr>
          <w:noProof/>
          <w:szCs w:val="24"/>
        </w:rPr>
      </w:pPr>
      <w:r w:rsidRPr="00E46269">
        <w:rPr>
          <w:noProof/>
        </w:rPr>
        <w:t>2.</w:t>
      </w:r>
      <w:r w:rsidRPr="00E46269">
        <w:rPr>
          <w:noProof/>
        </w:rPr>
        <w:tab/>
        <w:t>32009 R 0152: Komisjoni määrus (EÜ) nr 152/2009, 27. jaanuar 2009, milles sätestatakse proovivõtu- ja analüüsimeetodid sööda ametlikuks kontrolliks (ELT L 54, 26.2.2009, lk 1), muudetud järgmis(t)e õigusakti(de)ga:</w:t>
      </w:r>
    </w:p>
    <w:p w14:paraId="4399842B" w14:textId="77777777" w:rsidR="00BF3705" w:rsidRPr="00E46269" w:rsidRDefault="00BF3705" w:rsidP="00BF3705">
      <w:pPr>
        <w:rPr>
          <w:noProof/>
          <w:szCs w:val="24"/>
        </w:rPr>
      </w:pPr>
    </w:p>
    <w:p w14:paraId="73704D3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0278: Komisjoni määrus (EL) nr 278/2012, 28. märts 2012 (ELT L 91, 29.3.2012, lk 8),</w:t>
      </w:r>
    </w:p>
    <w:p w14:paraId="36504BBE" w14:textId="77777777" w:rsidR="00BF3705" w:rsidRPr="00E46269" w:rsidRDefault="00BF3705" w:rsidP="00BF3705">
      <w:pPr>
        <w:pStyle w:val="ListParagraph"/>
        <w:spacing w:line="360" w:lineRule="auto"/>
        <w:ind w:left="1134"/>
        <w:rPr>
          <w:noProof/>
        </w:rPr>
      </w:pPr>
    </w:p>
    <w:p w14:paraId="41769A8E" w14:textId="708CE982" w:rsidR="00BF3705" w:rsidRPr="00E46269" w:rsidRDefault="00BF3705" w:rsidP="00BF3705">
      <w:pPr>
        <w:pStyle w:val="ListParagraph"/>
        <w:numPr>
          <w:ilvl w:val="0"/>
          <w:numId w:val="39"/>
        </w:numPr>
        <w:spacing w:line="360" w:lineRule="auto"/>
        <w:ind w:left="1134" w:hanging="567"/>
        <w:rPr>
          <w:noProof/>
        </w:rPr>
      </w:pPr>
      <w:r w:rsidRPr="00E46269">
        <w:rPr>
          <w:noProof/>
        </w:rPr>
        <w:t>32013 R 0051: Komisjoni määrus (EL) nr 51/2013, 16. jaanuar 2013 (ELT L 20, 23.1.2013, lk 33),</w:t>
      </w:r>
    </w:p>
    <w:p w14:paraId="7E140DF4" w14:textId="77777777" w:rsidR="00BF3705" w:rsidRPr="00E46269" w:rsidRDefault="00BF3705" w:rsidP="00BF3705">
      <w:pPr>
        <w:pStyle w:val="ListParagraph"/>
        <w:spacing w:line="360" w:lineRule="auto"/>
        <w:rPr>
          <w:noProof/>
        </w:rPr>
      </w:pPr>
    </w:p>
    <w:p w14:paraId="626837B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0691: Komisjoni määrus (EL) nr 691/2013, 19. juuli 2013 (ELT L 197, 20.4.2013, lk 1),</w:t>
      </w:r>
    </w:p>
    <w:p w14:paraId="532E1483" w14:textId="77777777" w:rsidR="00BF3705" w:rsidRPr="00E46269" w:rsidRDefault="00BF3705" w:rsidP="00BF3705">
      <w:pPr>
        <w:pStyle w:val="ListParagraph"/>
        <w:spacing w:line="360" w:lineRule="auto"/>
        <w:ind w:left="1134"/>
        <w:rPr>
          <w:noProof/>
        </w:rPr>
      </w:pPr>
    </w:p>
    <w:p w14:paraId="29D5C5C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0709: Komisjoni määrus (EL) nr 709/2014, 20. juuni 2014 (ELT L 188, 27.6.2014, lk 1),</w:t>
      </w:r>
    </w:p>
    <w:p w14:paraId="091205A5" w14:textId="77777777" w:rsidR="00BF3705" w:rsidRPr="00E46269" w:rsidRDefault="00BF3705" w:rsidP="00BF3705">
      <w:pPr>
        <w:pStyle w:val="ListParagraph"/>
        <w:spacing w:line="360" w:lineRule="auto"/>
        <w:ind w:left="1134"/>
        <w:rPr>
          <w:noProof/>
        </w:rPr>
      </w:pPr>
    </w:p>
    <w:p w14:paraId="136F38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0771: Komisjoni määrus (EL) 2017/771, 3. mai 2017 (ELT L 115, 4.5.2017, lk 22),</w:t>
      </w:r>
    </w:p>
    <w:p w14:paraId="2CE889FC" w14:textId="77777777" w:rsidR="00BF3705" w:rsidRPr="00E46269" w:rsidRDefault="00BF3705" w:rsidP="00BF3705">
      <w:pPr>
        <w:pStyle w:val="ListParagraph"/>
        <w:spacing w:line="360" w:lineRule="auto"/>
        <w:ind w:left="1134"/>
        <w:rPr>
          <w:noProof/>
        </w:rPr>
      </w:pPr>
    </w:p>
    <w:p w14:paraId="70025BD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1560: Komisjoni rakendusmäärus (EL) 2020/1560, 26. oktoober 2020 (ELT L 357, 27.10.2020, lk 17),</w:t>
      </w:r>
    </w:p>
    <w:p w14:paraId="258B2CE4" w14:textId="77777777" w:rsidR="00BF3705" w:rsidRPr="00E46269" w:rsidRDefault="00BF3705" w:rsidP="00BF3705">
      <w:pPr>
        <w:pStyle w:val="ListParagraph"/>
        <w:spacing w:line="360" w:lineRule="auto"/>
        <w:ind w:left="1134"/>
        <w:rPr>
          <w:noProof/>
        </w:rPr>
      </w:pPr>
    </w:p>
    <w:p w14:paraId="6745E73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0893: Komisjoni rakendusmäärus (EL) 2022/893, 7. juuni 2022 (ELT L 152, 8.6.2022, lk 24).</w:t>
      </w:r>
    </w:p>
    <w:p w14:paraId="7FC31DC3" w14:textId="77777777" w:rsidR="00BF3705" w:rsidRPr="00E46269" w:rsidRDefault="00BF3705" w:rsidP="00BF3705">
      <w:pPr>
        <w:rPr>
          <w:noProof/>
          <w:szCs w:val="24"/>
        </w:rPr>
      </w:pPr>
    </w:p>
    <w:p w14:paraId="53EE36E1" w14:textId="74BC2ADB" w:rsidR="00A0194D" w:rsidRPr="00E46269" w:rsidRDefault="00A0194D" w:rsidP="00A0194D">
      <w:pPr>
        <w:rPr>
          <w:noProof/>
        </w:rPr>
      </w:pPr>
      <w:r w:rsidRPr="00E46269">
        <w:rPr>
          <w:noProof/>
        </w:rPr>
        <w:br w:type="page"/>
      </w:r>
    </w:p>
    <w:p w14:paraId="3AA75213" w14:textId="71C4FA95" w:rsidR="00BF3705" w:rsidRPr="00E46269" w:rsidRDefault="00A0194D" w:rsidP="0073083D">
      <w:pPr>
        <w:ind w:left="567" w:hanging="567"/>
        <w:rPr>
          <w:noProof/>
          <w:szCs w:val="24"/>
        </w:rPr>
      </w:pPr>
      <w:r w:rsidRPr="00E46269">
        <w:rPr>
          <w:noProof/>
        </w:rPr>
        <w:t>3</w:t>
      </w:r>
      <w:r w:rsidR="00BF3705" w:rsidRPr="00E46269">
        <w:rPr>
          <w:noProof/>
        </w:rPr>
        <w:t>.</w:t>
      </w:r>
      <w:r w:rsidR="00BF3705" w:rsidRPr="00E46269">
        <w:rPr>
          <w:noProof/>
        </w:rPr>
        <w:tab/>
        <w:t>32019 R 1715: Komisjoni rakendusmäärus (EL) 2019/1715, 30. september 2019, millega kehtestatakse ametliku kontrolli teabehaldussüsteemi ja selle süsteemikomponentide toimimise eeskirjad (IMSOCi määrus) (ELT L 261, 14.10.2019, lk 37).</w:t>
      </w:r>
    </w:p>
    <w:p w14:paraId="40047DCA" w14:textId="77777777" w:rsidR="00BF3705" w:rsidRPr="00E46269" w:rsidRDefault="00BF3705" w:rsidP="00BF3705">
      <w:pPr>
        <w:rPr>
          <w:noProof/>
          <w:szCs w:val="24"/>
        </w:rPr>
      </w:pPr>
    </w:p>
    <w:p w14:paraId="075A94E3" w14:textId="77777777" w:rsidR="00BF3705" w:rsidRPr="00E46269" w:rsidRDefault="00BF3705" w:rsidP="00BF3705">
      <w:pPr>
        <w:ind w:left="567" w:hanging="567"/>
        <w:rPr>
          <w:noProof/>
          <w:szCs w:val="24"/>
        </w:rPr>
      </w:pPr>
      <w:r w:rsidRPr="00E46269">
        <w:rPr>
          <w:noProof/>
        </w:rPr>
        <w:t>4.</w:t>
      </w:r>
      <w:r w:rsidRPr="00E46269">
        <w:rPr>
          <w:noProof/>
        </w:rPr>
        <w:tab/>
        <w:t>32006 R 0401: Komisjoni määrus (EÜ) nr 401/2006, 23. veebruar 2006, milles sätestatakse proovivõtu- ja analüüsimeetodid mükotoksiinide sisalduse ametlikuks kontrolliks toiduainetes (ELT L 70, 9.3.2006, lk 12), muudetud järgmis(t)e õigusakti(de)ga:</w:t>
      </w:r>
    </w:p>
    <w:p w14:paraId="390E8E86" w14:textId="77777777" w:rsidR="00BF3705" w:rsidRPr="00E46269" w:rsidRDefault="00BF3705" w:rsidP="00BF3705">
      <w:pPr>
        <w:rPr>
          <w:noProof/>
          <w:szCs w:val="24"/>
        </w:rPr>
      </w:pPr>
    </w:p>
    <w:p w14:paraId="7E7E7E2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0178: Komisjoni määrus (EL) nr 178/2010, 2. märts 2010 (ELT L 52, 3.3.2010, lk 32),</w:t>
      </w:r>
    </w:p>
    <w:p w14:paraId="55BA5EFB" w14:textId="77777777" w:rsidR="00BF3705" w:rsidRPr="00E46269" w:rsidRDefault="00BF3705" w:rsidP="00BF3705">
      <w:pPr>
        <w:rPr>
          <w:noProof/>
          <w:szCs w:val="24"/>
        </w:rPr>
      </w:pPr>
    </w:p>
    <w:p w14:paraId="69DAA1AA" w14:textId="68E72645" w:rsidR="00BF3705" w:rsidRPr="00E46269" w:rsidRDefault="00BF3705" w:rsidP="00BF3705">
      <w:pPr>
        <w:pStyle w:val="ListParagraph"/>
        <w:numPr>
          <w:ilvl w:val="0"/>
          <w:numId w:val="39"/>
        </w:numPr>
        <w:spacing w:line="360" w:lineRule="auto"/>
        <w:ind w:left="1134" w:hanging="567"/>
        <w:rPr>
          <w:noProof/>
        </w:rPr>
      </w:pPr>
      <w:r w:rsidRPr="00E46269">
        <w:rPr>
          <w:noProof/>
        </w:rPr>
        <w:t>32014 R 0519: Komisjoni määrus (EL) nr 519/2014, 16. mai 2014 (ELT L 147, 17.5.2014, lk 29).</w:t>
      </w:r>
    </w:p>
    <w:p w14:paraId="0378F8D6" w14:textId="77777777" w:rsidR="00BF3705" w:rsidRPr="00E46269" w:rsidRDefault="00BF3705" w:rsidP="00BF3705">
      <w:pPr>
        <w:rPr>
          <w:noProof/>
          <w:szCs w:val="24"/>
        </w:rPr>
      </w:pPr>
    </w:p>
    <w:p w14:paraId="52EEE9CE" w14:textId="77777777" w:rsidR="00BF3705" w:rsidRPr="00E46269" w:rsidRDefault="00BF3705" w:rsidP="00BF3705">
      <w:pPr>
        <w:ind w:left="567" w:hanging="567"/>
        <w:rPr>
          <w:noProof/>
          <w:szCs w:val="24"/>
        </w:rPr>
      </w:pPr>
      <w:r w:rsidRPr="00E46269">
        <w:rPr>
          <w:noProof/>
        </w:rPr>
        <w:t>5.</w:t>
      </w:r>
      <w:r w:rsidRPr="00E46269">
        <w:rPr>
          <w:noProof/>
        </w:rPr>
        <w:tab/>
        <w:t>32008 D 0287: Komisjoni otsus 2008/287/EÜ, 3. aprill 2008, 2008. aasta toiduohutuse, loomade tervise ja heaolu ning taimetervise valdkonna koolitusvahendeid käsitleva tööprogrammi rahastamise kohta (ELT L 93, 4.4.2008, lk 25).</w:t>
      </w:r>
    </w:p>
    <w:p w14:paraId="328C694A" w14:textId="77777777" w:rsidR="00BF3705" w:rsidRPr="00E46269" w:rsidRDefault="00BF3705" w:rsidP="00BF3705">
      <w:pPr>
        <w:rPr>
          <w:noProof/>
          <w:szCs w:val="24"/>
        </w:rPr>
      </w:pPr>
    </w:p>
    <w:p w14:paraId="4FB01379" w14:textId="77777777" w:rsidR="00BF3705" w:rsidRPr="00E46269" w:rsidRDefault="00BF3705" w:rsidP="00BF3705">
      <w:pPr>
        <w:ind w:left="567" w:hanging="567"/>
        <w:rPr>
          <w:noProof/>
          <w:szCs w:val="24"/>
        </w:rPr>
      </w:pPr>
      <w:r w:rsidRPr="00E46269">
        <w:rPr>
          <w:noProof/>
        </w:rPr>
        <w:t>6.</w:t>
      </w:r>
      <w:r w:rsidRPr="00E46269">
        <w:rPr>
          <w:noProof/>
        </w:rPr>
        <w:tab/>
        <w:t>32008 R 0737: Komisjoni määrus (EÜ) nr 737/2008, 28. juuli 2008, millega määratakse ühenduse koorikloomade haiguste, marutaudi ja veiste tuberkuloosi referentlaborid, sätestatakse marutaudi ja veiste tuberkuloosi ühenduse referentlaborite täiendav vastutus ja ülesanded ning muudetakse Euroopa Parlamendi ja nõukogu määruse (EÜ) nr 882/2004 VII lisa (ELT L 201, 30.7.2008, lk 29), muudetud järgmis(t)e õigusakti(de)ga:</w:t>
      </w:r>
    </w:p>
    <w:p w14:paraId="30E7EFC3" w14:textId="77777777" w:rsidR="00BF3705" w:rsidRPr="00E46269" w:rsidRDefault="00BF3705" w:rsidP="00BF3705">
      <w:pPr>
        <w:rPr>
          <w:noProof/>
          <w:szCs w:val="24"/>
        </w:rPr>
      </w:pPr>
    </w:p>
    <w:p w14:paraId="4CE5C7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0208: Komisjoni määrus (EL) nr 208/2011, 2. märts 2011 (ELT L 58, 3.3.2011, lk 29),</w:t>
      </w:r>
    </w:p>
    <w:p w14:paraId="261FCA22" w14:textId="77777777" w:rsidR="00BF3705" w:rsidRPr="00E46269" w:rsidRDefault="00BF3705" w:rsidP="00BF3705">
      <w:pPr>
        <w:rPr>
          <w:noProof/>
          <w:szCs w:val="24"/>
        </w:rPr>
      </w:pPr>
    </w:p>
    <w:p w14:paraId="2D84F429" w14:textId="60978B48" w:rsidR="00A0194D" w:rsidRPr="00E46269" w:rsidRDefault="00A0194D" w:rsidP="00A0194D">
      <w:pPr>
        <w:rPr>
          <w:noProof/>
        </w:rPr>
      </w:pPr>
      <w:r w:rsidRPr="00E46269">
        <w:rPr>
          <w:noProof/>
        </w:rPr>
        <w:br w:type="page"/>
      </w:r>
    </w:p>
    <w:p w14:paraId="34161615" w14:textId="30C72073" w:rsidR="00BF3705" w:rsidRPr="00E46269" w:rsidRDefault="00A0194D" w:rsidP="00A7206D">
      <w:pPr>
        <w:pStyle w:val="ListParagraph"/>
        <w:numPr>
          <w:ilvl w:val="0"/>
          <w:numId w:val="39"/>
        </w:numPr>
        <w:spacing w:line="360" w:lineRule="auto"/>
        <w:ind w:left="1134" w:hanging="567"/>
        <w:rPr>
          <w:noProof/>
        </w:rPr>
      </w:pPr>
      <w:r w:rsidRPr="00E46269">
        <w:rPr>
          <w:noProof/>
        </w:rPr>
        <w:t>3</w:t>
      </w:r>
      <w:r w:rsidR="00BF3705" w:rsidRPr="00E46269">
        <w:rPr>
          <w:noProof/>
        </w:rPr>
        <w:t>2011 R 0880: Komisjoni määrus (EL) nr 880/2011, 2. september 2011 (ELT L 228, 3.9.2011, lk 8),</w:t>
      </w:r>
    </w:p>
    <w:p w14:paraId="4E59F2AD" w14:textId="77777777" w:rsidR="00BF3705" w:rsidRPr="00E46269" w:rsidRDefault="00BF3705" w:rsidP="00BF3705">
      <w:pPr>
        <w:rPr>
          <w:noProof/>
          <w:szCs w:val="24"/>
        </w:rPr>
      </w:pPr>
    </w:p>
    <w:p w14:paraId="6BBFC8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0072: Komisjoni rakendusmäärus (EL) nr 72/2013, 25. jaanuar 2013 (ELT L 26, 26.1.2013, lk 9),</w:t>
      </w:r>
    </w:p>
    <w:p w14:paraId="378A97D7" w14:textId="77777777" w:rsidR="00BF3705" w:rsidRPr="00E46269" w:rsidRDefault="00BF3705" w:rsidP="00BF3705">
      <w:pPr>
        <w:rPr>
          <w:noProof/>
          <w:szCs w:val="24"/>
        </w:rPr>
      </w:pPr>
    </w:p>
    <w:p w14:paraId="5AEFD1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0415: Komisjoni määrus (EL) nr 415/2013, 6. mai 2013 (ELT L 125, 7.5.2013, lk 7).</w:t>
      </w:r>
    </w:p>
    <w:p w14:paraId="3D514067" w14:textId="77777777" w:rsidR="00BF3705" w:rsidRPr="00E46269" w:rsidRDefault="00BF3705" w:rsidP="00BF3705">
      <w:pPr>
        <w:rPr>
          <w:noProof/>
          <w:szCs w:val="24"/>
        </w:rPr>
      </w:pPr>
    </w:p>
    <w:p w14:paraId="71208475" w14:textId="77777777" w:rsidR="00BF3705" w:rsidRPr="00E46269" w:rsidRDefault="00BF3705" w:rsidP="00BF3705">
      <w:pPr>
        <w:ind w:left="567" w:hanging="567"/>
        <w:rPr>
          <w:noProof/>
          <w:szCs w:val="24"/>
        </w:rPr>
      </w:pPr>
      <w:r w:rsidRPr="00E46269">
        <w:rPr>
          <w:noProof/>
        </w:rPr>
        <w:t>7.</w:t>
      </w:r>
      <w:r w:rsidRPr="00E46269">
        <w:rPr>
          <w:noProof/>
        </w:rPr>
        <w:tab/>
        <w:t>32008 D 0654: Komisjoni otsus 2008/654/EÜ, 24. juuli 2008, suuniste kohta, millega abistatakse liikmesriike Euroopa Parlamendi ja nõukogu määrusega (EÜ) nr 882/2004 ette nähtud ühtsete integreeritud mitmeaastaste riiklike kontrollikavade kohta aastaaruande koostamisel (ELT L 214, 9.8.2008, lk 56).</w:t>
      </w:r>
    </w:p>
    <w:p w14:paraId="078682EE" w14:textId="77777777" w:rsidR="00BF3705" w:rsidRPr="00E46269" w:rsidRDefault="00BF3705" w:rsidP="00BF3705">
      <w:pPr>
        <w:rPr>
          <w:noProof/>
          <w:szCs w:val="24"/>
        </w:rPr>
      </w:pPr>
    </w:p>
    <w:p w14:paraId="4E5992D7" w14:textId="77777777" w:rsidR="00BF3705" w:rsidRPr="00E46269" w:rsidRDefault="00BF3705" w:rsidP="00BF3705">
      <w:pPr>
        <w:ind w:left="567" w:hanging="567"/>
        <w:rPr>
          <w:noProof/>
          <w:szCs w:val="24"/>
        </w:rPr>
      </w:pPr>
      <w:r w:rsidRPr="00E46269">
        <w:rPr>
          <w:noProof/>
        </w:rPr>
        <w:t>8.</w:t>
      </w:r>
      <w:r w:rsidRPr="00E46269">
        <w:rPr>
          <w:noProof/>
        </w:rPr>
        <w:tab/>
        <w:t>32009 D 0863: Komisjoni otsus 2009/863/EÜ, 30. november 2009, milles käsitletakse 2010. aastaks antavat ühenduse rahalist toetust teatavatele toidu- ja söödakontrolli valdkonna ühenduse tugilaboritele (ELT L 314, 1.12.2009, lk 91).</w:t>
      </w:r>
    </w:p>
    <w:p w14:paraId="5D632CA7" w14:textId="77777777" w:rsidR="00BF3705" w:rsidRPr="00E46269" w:rsidRDefault="00BF3705" w:rsidP="00BF3705">
      <w:pPr>
        <w:rPr>
          <w:noProof/>
          <w:szCs w:val="24"/>
        </w:rPr>
      </w:pPr>
    </w:p>
    <w:p w14:paraId="40B4E7BF" w14:textId="77777777" w:rsidR="00BF3705" w:rsidRPr="00E46269" w:rsidRDefault="00BF3705" w:rsidP="00BF3705">
      <w:pPr>
        <w:ind w:left="567" w:hanging="567"/>
        <w:rPr>
          <w:noProof/>
          <w:szCs w:val="24"/>
        </w:rPr>
      </w:pPr>
      <w:r w:rsidRPr="00E46269">
        <w:rPr>
          <w:noProof/>
        </w:rPr>
        <w:t>9.</w:t>
      </w:r>
      <w:r w:rsidRPr="00E46269">
        <w:rPr>
          <w:noProof/>
        </w:rPr>
        <w:tab/>
        <w:t>32011 R 0619: Komisjoni määrus (EL) nr 619/2011, 24. juuni 2011, millega sätestatakse proovivõtu- ja analüüsimeetodid sööda ametlikuks kontrolliks seoses sellise geneetiliselt muundatud materjali olemasoluga, mille loa taotlemine on menetlemisel või mille luba on aegunud (ELT L 166, 25.6.2011, lk 9).</w:t>
      </w:r>
    </w:p>
    <w:p w14:paraId="772B657F" w14:textId="77777777" w:rsidR="00BF3705" w:rsidRPr="00E46269" w:rsidRDefault="00BF3705" w:rsidP="00BF3705">
      <w:pPr>
        <w:rPr>
          <w:noProof/>
          <w:szCs w:val="24"/>
        </w:rPr>
      </w:pPr>
    </w:p>
    <w:p w14:paraId="56E1B48B" w14:textId="77777777" w:rsidR="00BF3705" w:rsidRPr="00E46269" w:rsidRDefault="00BF3705" w:rsidP="00BF3705">
      <w:pPr>
        <w:ind w:left="567" w:hanging="567"/>
        <w:rPr>
          <w:noProof/>
          <w:szCs w:val="24"/>
        </w:rPr>
      </w:pPr>
      <w:r w:rsidRPr="00E46269">
        <w:rPr>
          <w:noProof/>
        </w:rPr>
        <w:t>10.</w:t>
      </w:r>
      <w:r w:rsidRPr="00E46269">
        <w:rPr>
          <w:noProof/>
        </w:rPr>
        <w:tab/>
        <w:t>32010 D 0736: Komisjoni otsus 2010/736/EL, 1. detsember 2010, milles käsitletakse teatavatele liidu toidu- ja söödakontrolli referentlaboritele 2011. aastaks antavat liidu rahalist toetust (ELT L 316, 2.12.2010, lk 22).</w:t>
      </w:r>
    </w:p>
    <w:p w14:paraId="2BD818A1" w14:textId="77777777" w:rsidR="00BF3705" w:rsidRPr="00E46269" w:rsidRDefault="00BF3705" w:rsidP="00BF3705">
      <w:pPr>
        <w:rPr>
          <w:noProof/>
          <w:szCs w:val="24"/>
        </w:rPr>
      </w:pPr>
    </w:p>
    <w:p w14:paraId="77FFDF55" w14:textId="2E27BC43" w:rsidR="00A0194D" w:rsidRPr="00E46269" w:rsidRDefault="00A0194D" w:rsidP="00A0194D">
      <w:pPr>
        <w:rPr>
          <w:noProof/>
        </w:rPr>
      </w:pPr>
      <w:r w:rsidRPr="00E46269">
        <w:rPr>
          <w:noProof/>
        </w:rPr>
        <w:br w:type="page"/>
      </w:r>
    </w:p>
    <w:p w14:paraId="53492F36" w14:textId="456E1DE5" w:rsidR="00BF3705" w:rsidRPr="00E46269" w:rsidRDefault="00A0194D" w:rsidP="0073083D">
      <w:pPr>
        <w:ind w:left="567" w:hanging="567"/>
        <w:rPr>
          <w:noProof/>
          <w:szCs w:val="24"/>
        </w:rPr>
      </w:pPr>
      <w:r w:rsidRPr="00E46269">
        <w:rPr>
          <w:noProof/>
        </w:rPr>
        <w:t>1</w:t>
      </w:r>
      <w:r w:rsidR="00BF3705" w:rsidRPr="00E46269">
        <w:rPr>
          <w:noProof/>
        </w:rPr>
        <w:t>1.</w:t>
      </w:r>
      <w:r w:rsidR="00BF3705" w:rsidRPr="00E46269">
        <w:rPr>
          <w:noProof/>
        </w:rPr>
        <w:tab/>
        <w:t>32010 D 0764: Komisjoni otsus 2010/764/EL, 8. detsember 2010, milles käsitletakse toiduohutuse valdkonna 2010. aasta rahastamisotsuse vastuvõtmist (ELT L 324, 9.12.2010, lk 49).</w:t>
      </w:r>
    </w:p>
    <w:p w14:paraId="39A51850" w14:textId="77777777" w:rsidR="00BF3705" w:rsidRPr="00E46269" w:rsidRDefault="00BF3705" w:rsidP="00BF3705">
      <w:pPr>
        <w:rPr>
          <w:noProof/>
          <w:szCs w:val="24"/>
        </w:rPr>
      </w:pPr>
    </w:p>
    <w:p w14:paraId="0DA28BE8" w14:textId="77777777" w:rsidR="00BF3705" w:rsidRPr="00E46269" w:rsidRDefault="00BF3705" w:rsidP="00BF3705">
      <w:pPr>
        <w:ind w:left="567" w:hanging="567"/>
        <w:rPr>
          <w:noProof/>
          <w:szCs w:val="24"/>
        </w:rPr>
      </w:pPr>
      <w:r w:rsidRPr="00E46269">
        <w:rPr>
          <w:noProof/>
        </w:rPr>
        <w:t>12.</w:t>
      </w:r>
      <w:r w:rsidRPr="00E46269">
        <w:rPr>
          <w:noProof/>
        </w:rPr>
        <w:tab/>
        <w:t>32011 R 0284: Komisjoni määrus (EL) nr 284/2011, 22. märts 2011, Hiina Rahvavabariigist ja Hiina Rahvavabariigi Hongkongi erihalduspiirkonnast pärit või sealt lähetatud polüamiid- ja melamiinplastikust köögitarvete impordi eritingimuste ja üksikasjaliku korra kehtestamise kohta (ELT L 77, 23.3.2011, lk 25).</w:t>
      </w:r>
    </w:p>
    <w:p w14:paraId="2FDE0AC4" w14:textId="77777777" w:rsidR="00BF3705" w:rsidRPr="00E46269" w:rsidRDefault="00BF3705" w:rsidP="00BF3705">
      <w:pPr>
        <w:rPr>
          <w:noProof/>
          <w:szCs w:val="24"/>
        </w:rPr>
      </w:pPr>
    </w:p>
    <w:p w14:paraId="744FBF9E" w14:textId="77777777" w:rsidR="00BF3705" w:rsidRPr="00E46269" w:rsidRDefault="00BF3705" w:rsidP="00BF3705">
      <w:pPr>
        <w:ind w:left="567" w:hanging="567"/>
        <w:rPr>
          <w:noProof/>
          <w:szCs w:val="24"/>
        </w:rPr>
      </w:pPr>
      <w:r w:rsidRPr="00E46269">
        <w:rPr>
          <w:noProof/>
        </w:rPr>
        <w:t>13.</w:t>
      </w:r>
      <w:r w:rsidRPr="00E46269">
        <w:rPr>
          <w:noProof/>
        </w:rPr>
        <w:tab/>
        <w:t>32013 D 0098: Komisjoni rakendusotsus 2013/98/EL, 19. veebruar 2013, milles käsitletakse liidu rahalist abi kooskõlastatud kontrollikava jaoks, mille eesmärk on tuvastada pettuste levik teatavate toiduainete turustamisel (ELT L 48, 21.2.2013, lk 23).</w:t>
      </w:r>
    </w:p>
    <w:p w14:paraId="3276F601" w14:textId="77777777" w:rsidR="00BF3705" w:rsidRPr="00E46269" w:rsidRDefault="00BF3705" w:rsidP="00BF3705">
      <w:pPr>
        <w:rPr>
          <w:noProof/>
          <w:szCs w:val="24"/>
        </w:rPr>
      </w:pPr>
    </w:p>
    <w:p w14:paraId="18C84388" w14:textId="77777777" w:rsidR="00BF3705" w:rsidRPr="00E46269" w:rsidRDefault="00BF3705" w:rsidP="00BF3705">
      <w:pPr>
        <w:ind w:left="567" w:hanging="567"/>
        <w:rPr>
          <w:noProof/>
          <w:szCs w:val="24"/>
        </w:rPr>
      </w:pPr>
      <w:r w:rsidRPr="00E46269">
        <w:rPr>
          <w:noProof/>
        </w:rPr>
        <w:t>14.</w:t>
      </w:r>
      <w:r w:rsidRPr="00E46269">
        <w:rPr>
          <w:noProof/>
        </w:rPr>
        <w:tab/>
        <w:t>32013 H 0099: Komisjoni soovitus 2013/99/EL, 19. veebruar 2013, koordineeritud kontrollikava kohta, et teha kindlaks pettuste levik teatavate toitude turustamisel (ELT L 48, 21.2.2013, lk 28).</w:t>
      </w:r>
    </w:p>
    <w:p w14:paraId="55D3709A" w14:textId="77777777" w:rsidR="00BF3705" w:rsidRPr="00E46269" w:rsidRDefault="00BF3705" w:rsidP="00BF3705">
      <w:pPr>
        <w:rPr>
          <w:noProof/>
          <w:szCs w:val="24"/>
        </w:rPr>
      </w:pPr>
    </w:p>
    <w:p w14:paraId="2B93A6A1" w14:textId="77777777" w:rsidR="00BF3705" w:rsidRPr="00E46269" w:rsidRDefault="00BF3705" w:rsidP="00BF3705">
      <w:pPr>
        <w:ind w:left="567" w:hanging="567"/>
        <w:rPr>
          <w:noProof/>
          <w:szCs w:val="24"/>
        </w:rPr>
      </w:pPr>
      <w:r w:rsidRPr="00E46269">
        <w:rPr>
          <w:noProof/>
        </w:rPr>
        <w:t>15.</w:t>
      </w:r>
      <w:r w:rsidRPr="00E46269">
        <w:rPr>
          <w:noProof/>
        </w:rPr>
        <w:tab/>
        <w:t>32013 R 0415: Komisjoni määrus (EL) nr 415/2013, 6. mai 2013, milles sätestatakse marutaudi, veiste tuberkuloosi ja mesilastervise ELi referentlaborite täiendavad vastutusalad ja ülesanded ning millega muudetakse määrust (EÜ) nr 737/2008 ja tunnistatakse kehtetuks määrus (EL) nr 87/2011 (ELT L 125, 7.5.2013, lk 7).</w:t>
      </w:r>
    </w:p>
    <w:p w14:paraId="5A6C2A6E" w14:textId="77777777" w:rsidR="00BF3705" w:rsidRPr="00E46269" w:rsidRDefault="00BF3705" w:rsidP="00BF3705">
      <w:pPr>
        <w:rPr>
          <w:noProof/>
          <w:szCs w:val="24"/>
        </w:rPr>
      </w:pPr>
    </w:p>
    <w:p w14:paraId="02A4A3CB" w14:textId="77777777" w:rsidR="00BF3705" w:rsidRPr="00E46269" w:rsidRDefault="00BF3705" w:rsidP="00BF3705">
      <w:pPr>
        <w:ind w:left="567" w:hanging="567"/>
        <w:rPr>
          <w:noProof/>
          <w:szCs w:val="24"/>
        </w:rPr>
      </w:pPr>
      <w:r w:rsidRPr="00E46269">
        <w:rPr>
          <w:noProof/>
        </w:rPr>
        <w:t>16.</w:t>
      </w:r>
      <w:r w:rsidRPr="00E46269">
        <w:rPr>
          <w:noProof/>
        </w:rPr>
        <w:tab/>
        <w:t>32014 D 0176: Komisjoni rakendusotsus 2014/176/EL, 27. märts 2014, milles käsitletakse liidu rahalist toetust koordineeritud kontrollikava jaoks, mille eesmärk on teha kindlaks pettuste levik teatavate toiduainete turustamisel (ELT L 95, 29.3.2014, lk 39).</w:t>
      </w:r>
    </w:p>
    <w:p w14:paraId="012C5075" w14:textId="77777777" w:rsidR="00BF3705" w:rsidRPr="00E46269" w:rsidRDefault="00BF3705" w:rsidP="00BF3705">
      <w:pPr>
        <w:rPr>
          <w:noProof/>
          <w:szCs w:val="24"/>
        </w:rPr>
      </w:pPr>
    </w:p>
    <w:p w14:paraId="401EE038" w14:textId="7B8C926B" w:rsidR="00A0194D" w:rsidRPr="00E46269" w:rsidRDefault="00A0194D" w:rsidP="00A0194D">
      <w:pPr>
        <w:rPr>
          <w:noProof/>
        </w:rPr>
      </w:pPr>
      <w:r w:rsidRPr="00E46269">
        <w:rPr>
          <w:noProof/>
        </w:rPr>
        <w:br w:type="page"/>
      </w:r>
    </w:p>
    <w:p w14:paraId="43A5920B" w14:textId="5ADA056F" w:rsidR="00BF3705" w:rsidRPr="00E46269" w:rsidRDefault="00A0194D" w:rsidP="0073083D">
      <w:pPr>
        <w:ind w:left="567" w:hanging="567"/>
        <w:rPr>
          <w:noProof/>
          <w:szCs w:val="24"/>
        </w:rPr>
      </w:pPr>
      <w:r w:rsidRPr="00E46269">
        <w:rPr>
          <w:noProof/>
        </w:rPr>
        <w:t>1</w:t>
      </w:r>
      <w:r w:rsidR="00BF3705" w:rsidRPr="00E46269">
        <w:rPr>
          <w:noProof/>
        </w:rPr>
        <w:t>7.</w:t>
      </w:r>
      <w:r w:rsidR="00BF3705" w:rsidRPr="00E46269">
        <w:rPr>
          <w:noProof/>
        </w:rPr>
        <w:tab/>
        <w:t>32015 R 0705: Komisjoni määrus (EL) 2015/705, 30. aprill 2015, millega sätestatakse proovivõtumeetodid ja analüüsimeetodite kvaliteedinõuded eruukhappesisalduse ametlikuks kontrollimiseks toiduainetes ning tunnistatakse kehtetuks komisjoni direktiiv 80/891/EMÜ (ELT L 113, 1.5.2015, lk 29).</w:t>
      </w:r>
    </w:p>
    <w:p w14:paraId="41E091E4" w14:textId="77777777" w:rsidR="00BF3705" w:rsidRPr="00E46269" w:rsidRDefault="00BF3705" w:rsidP="00BF3705">
      <w:pPr>
        <w:rPr>
          <w:noProof/>
          <w:szCs w:val="24"/>
        </w:rPr>
      </w:pPr>
    </w:p>
    <w:p w14:paraId="5F49AA8C" w14:textId="77777777" w:rsidR="00BF3705" w:rsidRPr="00E46269" w:rsidRDefault="00BF3705" w:rsidP="00BF3705">
      <w:pPr>
        <w:ind w:left="567" w:hanging="567"/>
        <w:rPr>
          <w:noProof/>
          <w:szCs w:val="24"/>
        </w:rPr>
      </w:pPr>
      <w:r w:rsidRPr="00E46269">
        <w:rPr>
          <w:noProof/>
        </w:rPr>
        <w:t>18.</w:t>
      </w:r>
      <w:r w:rsidRPr="00E46269">
        <w:rPr>
          <w:noProof/>
        </w:rPr>
        <w:tab/>
        <w:t>32015 R 0949: Komisjoni rakendusmäärus (EL) 2015/949, 19. juuni 2015, millega tunnustatakse teatavates kolmandates riikides tehtud teatavate toiduainete ekspordieelset kontrolli teatavate mükotoksiinide sisalduse suhtes (ELT L 156, 20.6.2015, lk 2), muudetud järgmis(t)e õigusakti(de)ga:</w:t>
      </w:r>
    </w:p>
    <w:p w14:paraId="2820AB15" w14:textId="77777777" w:rsidR="00BF3705" w:rsidRPr="00E46269" w:rsidRDefault="00BF3705" w:rsidP="00BF3705">
      <w:pPr>
        <w:rPr>
          <w:noProof/>
          <w:szCs w:val="24"/>
        </w:rPr>
      </w:pPr>
    </w:p>
    <w:p w14:paraId="084FFF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1269: Komisjoni rakendusmäärus (EL) 2017/1269, 13. juuli 2017 (ELT L 183, 14.7.2017, lk 9).</w:t>
      </w:r>
    </w:p>
    <w:p w14:paraId="000A88AE" w14:textId="77777777" w:rsidR="00BF3705" w:rsidRPr="00E46269" w:rsidRDefault="00BF3705" w:rsidP="00BF3705">
      <w:pPr>
        <w:rPr>
          <w:noProof/>
          <w:szCs w:val="24"/>
        </w:rPr>
      </w:pPr>
    </w:p>
    <w:p w14:paraId="2F2A3C40" w14:textId="77777777" w:rsidR="00BF3705" w:rsidRPr="00E46269" w:rsidRDefault="00BF3705" w:rsidP="00BF3705">
      <w:pPr>
        <w:ind w:left="567" w:hanging="567"/>
        <w:rPr>
          <w:noProof/>
          <w:szCs w:val="24"/>
        </w:rPr>
      </w:pPr>
      <w:r w:rsidRPr="00E46269">
        <w:rPr>
          <w:noProof/>
        </w:rPr>
        <w:t>19.</w:t>
      </w:r>
      <w:r w:rsidRPr="00E46269">
        <w:rPr>
          <w:noProof/>
        </w:rPr>
        <w:tab/>
        <w:t xml:space="preserve">32016 R 0024: Komisjoni rakendusmäärus (EL) 2016/24, 8. jaanuar 2016, millega kehtestatakse eritingimused Brasiiliast pärit maapähklite, Indiast pärit </w:t>
      </w:r>
      <w:r w:rsidRPr="00E46269">
        <w:rPr>
          <w:i/>
          <w:noProof/>
        </w:rPr>
        <w:t>Capsicum annuum</w:t>
      </w:r>
      <w:r w:rsidRPr="00E46269">
        <w:rPr>
          <w:noProof/>
        </w:rPr>
        <w:t>’i ja muskaatpähkli ning Indoneesiast pärit muskaatpähkli impordi suhtes ning muudetakse määrusi (EÜ) nr 669/2009 ja (EL) nr 884/2014 (ELT L 8, 13.1.2016, lk 1).</w:t>
      </w:r>
    </w:p>
    <w:p w14:paraId="02563035" w14:textId="77777777" w:rsidR="00BF3705" w:rsidRPr="00E46269" w:rsidRDefault="00BF3705" w:rsidP="00BF3705">
      <w:pPr>
        <w:rPr>
          <w:noProof/>
          <w:szCs w:val="24"/>
        </w:rPr>
      </w:pPr>
    </w:p>
    <w:p w14:paraId="3F8410E9" w14:textId="77777777" w:rsidR="00BF3705" w:rsidRPr="00E46269" w:rsidRDefault="00BF3705" w:rsidP="00BF3705">
      <w:pPr>
        <w:ind w:left="567" w:hanging="567"/>
        <w:rPr>
          <w:noProof/>
          <w:szCs w:val="24"/>
        </w:rPr>
      </w:pPr>
      <w:r w:rsidRPr="00E46269">
        <w:rPr>
          <w:noProof/>
        </w:rPr>
        <w:t>20.</w:t>
      </w:r>
      <w:r w:rsidRPr="00E46269">
        <w:rPr>
          <w:noProof/>
        </w:rPr>
        <w:tab/>
        <w:t xml:space="preserve">32016 R 1843: Komisjoni rakendusmäärus (EL) 2016/1843, 18. oktoober 2016, üleminekumeetmete kohta Euroopa Parlamendi ja nõukogu määruse (EÜ) nr 882/2004 kohaldamiseks seoses ametlikke </w:t>
      </w:r>
      <w:r w:rsidRPr="00E46269">
        <w:rPr>
          <w:i/>
          <w:noProof/>
        </w:rPr>
        <w:t>Trichinella</w:t>
      </w:r>
      <w:r w:rsidRPr="00E46269">
        <w:rPr>
          <w:noProof/>
        </w:rPr>
        <w:t xml:space="preserve"> analüüse tegevate ametlike laborite akrediteerimisega (ELT L 282, 19.10.2016, lk 38).</w:t>
      </w:r>
    </w:p>
    <w:p w14:paraId="48898234" w14:textId="77777777" w:rsidR="00BF3705" w:rsidRPr="00E46269" w:rsidRDefault="00BF3705" w:rsidP="00BF3705">
      <w:pPr>
        <w:rPr>
          <w:noProof/>
          <w:szCs w:val="24"/>
        </w:rPr>
      </w:pPr>
    </w:p>
    <w:p w14:paraId="5E54E147" w14:textId="77777777" w:rsidR="00BF3705" w:rsidRPr="00E46269" w:rsidRDefault="00BF3705" w:rsidP="00BF3705">
      <w:pPr>
        <w:ind w:left="567" w:hanging="567"/>
        <w:rPr>
          <w:noProof/>
          <w:szCs w:val="24"/>
        </w:rPr>
      </w:pPr>
      <w:r w:rsidRPr="00E46269">
        <w:rPr>
          <w:noProof/>
        </w:rPr>
        <w:t>21.</w:t>
      </w:r>
      <w:r w:rsidRPr="00E46269">
        <w:rPr>
          <w:noProof/>
        </w:rPr>
        <w:tab/>
        <w:t>32017 R 0140: Komisjoni määrus (EL) 2017/140, 26. jaanuar 2017, millega määratakse ELi referentlabor lammaste ja kitsede rõugeviiruste põhjustatud haiguste (nodulaarne dermatiit ning lammaste ja kitsede rõuged) jaoks, sätestatakse selle labori täiendavad kohustused ja ülesanded ning muudetakse Euroopa Parlamendi ja nõukogu määruse (EÜ) nr 882/2004 VII lisa (ELT L 22, 27.1.2017, lk 10).</w:t>
      </w:r>
    </w:p>
    <w:p w14:paraId="79533935" w14:textId="77777777" w:rsidR="00BF3705" w:rsidRPr="00E46269" w:rsidRDefault="00BF3705" w:rsidP="00BF3705">
      <w:pPr>
        <w:rPr>
          <w:noProof/>
          <w:szCs w:val="24"/>
        </w:rPr>
      </w:pPr>
    </w:p>
    <w:p w14:paraId="0ADDB942" w14:textId="7718D7FD" w:rsidR="00A0194D" w:rsidRPr="00E46269" w:rsidRDefault="00A0194D" w:rsidP="00A0194D">
      <w:pPr>
        <w:rPr>
          <w:noProof/>
        </w:rPr>
      </w:pPr>
      <w:r w:rsidRPr="00E46269">
        <w:rPr>
          <w:noProof/>
        </w:rPr>
        <w:br w:type="page"/>
      </w:r>
    </w:p>
    <w:p w14:paraId="441B5439" w14:textId="0F22FBE6" w:rsidR="00BF3705" w:rsidRPr="00E46269" w:rsidRDefault="00A0194D" w:rsidP="0073083D">
      <w:pPr>
        <w:ind w:left="567" w:hanging="567"/>
        <w:rPr>
          <w:noProof/>
          <w:szCs w:val="24"/>
        </w:rPr>
      </w:pPr>
      <w:r w:rsidRPr="00E46269">
        <w:rPr>
          <w:noProof/>
        </w:rPr>
        <w:t>2</w:t>
      </w:r>
      <w:r w:rsidR="00BF3705" w:rsidRPr="00E46269">
        <w:rPr>
          <w:noProof/>
        </w:rPr>
        <w:t>2.</w:t>
      </w:r>
      <w:r w:rsidR="00BF3705" w:rsidRPr="00E46269">
        <w:rPr>
          <w:noProof/>
        </w:rPr>
        <w:tab/>
        <w:t>32017 R 0212: Komisjoni määrus (EL) 2017/212, 7. veebruar 2017, millega määratakse ELi referentlabor väikemäletsejaliste katku jaoks, kehtestatakse kõnealusele laborile konkreetsed vastutusalad ja ülesanded ning muudetakse Euroopa Parlamendi ja nõukogu määruse (EÜ) nr 882/2004 VII lisa (ELT L 33, 8.2.2017, lk 27).</w:t>
      </w:r>
    </w:p>
    <w:p w14:paraId="677ADCC8" w14:textId="77777777" w:rsidR="00BF3705" w:rsidRPr="00E46269" w:rsidRDefault="00BF3705" w:rsidP="00BF3705">
      <w:pPr>
        <w:rPr>
          <w:noProof/>
          <w:szCs w:val="24"/>
        </w:rPr>
      </w:pPr>
    </w:p>
    <w:p w14:paraId="6F74C8D5" w14:textId="77777777" w:rsidR="00BF3705" w:rsidRPr="00E46269" w:rsidRDefault="00BF3705" w:rsidP="00BF3705">
      <w:pPr>
        <w:ind w:left="567" w:hanging="567"/>
        <w:rPr>
          <w:noProof/>
          <w:szCs w:val="24"/>
        </w:rPr>
      </w:pPr>
      <w:r w:rsidRPr="00E46269">
        <w:rPr>
          <w:noProof/>
        </w:rPr>
        <w:t>23.</w:t>
      </w:r>
      <w:r w:rsidRPr="00E46269">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6E498DF6" w14:textId="77777777" w:rsidR="00BF3705" w:rsidRPr="00E46269" w:rsidRDefault="00BF3705" w:rsidP="00BF3705">
      <w:pPr>
        <w:rPr>
          <w:noProof/>
          <w:szCs w:val="24"/>
        </w:rPr>
      </w:pPr>
    </w:p>
    <w:p w14:paraId="16D7F68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0617: Komisjoni rakendusmäärus (EL) 2021/617, 14. aprill 2021 (ELT L 131, 16.4.2021, lk 41),</w:t>
      </w:r>
    </w:p>
    <w:p w14:paraId="76186822" w14:textId="77777777" w:rsidR="00BF3705" w:rsidRPr="00E46269" w:rsidRDefault="00BF3705" w:rsidP="00BF3705">
      <w:pPr>
        <w:rPr>
          <w:noProof/>
          <w:szCs w:val="24"/>
        </w:rPr>
      </w:pPr>
    </w:p>
    <w:p w14:paraId="215FE62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0619: Komisjoni rakendusmäärus (EL) 2021/619, 15. aprill 2021 (ELT L 131, 16.4.2021, lk 72),</w:t>
      </w:r>
    </w:p>
    <w:p w14:paraId="770E0FB5" w14:textId="77777777" w:rsidR="00BF3705" w:rsidRPr="00E46269" w:rsidRDefault="00BF3705" w:rsidP="00BF3705">
      <w:pPr>
        <w:rPr>
          <w:noProof/>
          <w:szCs w:val="24"/>
        </w:rPr>
      </w:pPr>
    </w:p>
    <w:p w14:paraId="717D77E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1329: Komisjoni rakendusmäärus (EL) 2021/1329, 10. august 2021 (ELT L 288, 11.8.2021, lk 48),</w:t>
      </w:r>
    </w:p>
    <w:p w14:paraId="756DE182" w14:textId="77777777" w:rsidR="00BF3705" w:rsidRPr="00E46269" w:rsidRDefault="00BF3705" w:rsidP="00BF3705">
      <w:pPr>
        <w:rPr>
          <w:noProof/>
          <w:szCs w:val="24"/>
        </w:rPr>
      </w:pPr>
    </w:p>
    <w:p w14:paraId="13713D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1469: Komisjoni rakendusmäärus (EL) 2021/1469, 10. september 2021 (ELT L 321, 13.9.2021, lk 21),</w:t>
      </w:r>
    </w:p>
    <w:p w14:paraId="7A521CE9" w14:textId="77777777" w:rsidR="00BF3705" w:rsidRPr="00E46269" w:rsidRDefault="00BF3705" w:rsidP="00BF3705">
      <w:pPr>
        <w:rPr>
          <w:noProof/>
          <w:szCs w:val="24"/>
        </w:rPr>
      </w:pPr>
    </w:p>
    <w:p w14:paraId="4DD2AC10" w14:textId="261FB74F" w:rsidR="00A0194D" w:rsidRPr="00E46269" w:rsidRDefault="00A0194D" w:rsidP="00A0194D">
      <w:pPr>
        <w:rPr>
          <w:noProof/>
        </w:rPr>
      </w:pPr>
      <w:r w:rsidRPr="00E46269">
        <w:rPr>
          <w:noProof/>
        </w:rPr>
        <w:br w:type="page"/>
      </w:r>
    </w:p>
    <w:p w14:paraId="24AEFD94" w14:textId="29C80ED8" w:rsidR="00BF3705" w:rsidRPr="00E46269" w:rsidRDefault="00A0194D" w:rsidP="008F7B57">
      <w:pPr>
        <w:pStyle w:val="ListParagraph"/>
        <w:numPr>
          <w:ilvl w:val="0"/>
          <w:numId w:val="39"/>
        </w:numPr>
        <w:spacing w:line="360" w:lineRule="auto"/>
        <w:ind w:left="1134" w:hanging="567"/>
        <w:rPr>
          <w:noProof/>
        </w:rPr>
      </w:pPr>
      <w:r w:rsidRPr="00E46269">
        <w:rPr>
          <w:noProof/>
        </w:rPr>
        <w:t>3</w:t>
      </w:r>
      <w:r w:rsidR="00BF3705" w:rsidRPr="00E46269">
        <w:rPr>
          <w:noProof/>
        </w:rPr>
        <w:t>2021 R 1471: Komisjoni rakendusmäärus (EL) 2021/1471, 18. august 2021 (ELT L 326, 15.9.2021, lk 1),</w:t>
      </w:r>
    </w:p>
    <w:p w14:paraId="6842E789" w14:textId="77777777" w:rsidR="00BF3705" w:rsidRPr="00E46269" w:rsidRDefault="00BF3705" w:rsidP="00BF3705">
      <w:pPr>
        <w:rPr>
          <w:noProof/>
          <w:szCs w:val="24"/>
        </w:rPr>
      </w:pPr>
    </w:p>
    <w:p w14:paraId="69B96BA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0036: Komisjoni rakendusmäärus (EL) 2022/36, 11. jaanuar 2022 (ELT L 8, 13.1.2022, lk 36),</w:t>
      </w:r>
    </w:p>
    <w:p w14:paraId="0962D8CE" w14:textId="77777777" w:rsidR="00BF3705" w:rsidRPr="00E46269" w:rsidRDefault="00BF3705" w:rsidP="00BF3705">
      <w:pPr>
        <w:rPr>
          <w:noProof/>
          <w:szCs w:val="24"/>
        </w:rPr>
      </w:pPr>
    </w:p>
    <w:p w14:paraId="30241E1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0854: Komisjoni rakendusmäärus (EL) 2022/854, 31. mai 2022 (ELT L 150, 1.6.2022, lk 69),</w:t>
      </w:r>
    </w:p>
    <w:p w14:paraId="74A34E97" w14:textId="77777777" w:rsidR="00BF3705" w:rsidRPr="00E46269" w:rsidRDefault="00BF3705" w:rsidP="00BF3705">
      <w:pPr>
        <w:rPr>
          <w:noProof/>
          <w:szCs w:val="24"/>
        </w:rPr>
      </w:pPr>
    </w:p>
    <w:p w14:paraId="380AE8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1219: Komisjoni rakendusmäärus (EL) 2022/1219, 14. juuli 2022 (ELT L 188, 15.7.2022, lk 75).</w:t>
      </w:r>
    </w:p>
    <w:p w14:paraId="1592A4C5" w14:textId="77777777" w:rsidR="00BF3705" w:rsidRPr="00E46269" w:rsidRDefault="00BF3705" w:rsidP="00BF3705">
      <w:pPr>
        <w:rPr>
          <w:noProof/>
          <w:szCs w:val="24"/>
        </w:rPr>
      </w:pPr>
    </w:p>
    <w:p w14:paraId="35C7E34C" w14:textId="77777777" w:rsidR="00BF3705" w:rsidRPr="00E46269" w:rsidRDefault="00BF3705" w:rsidP="00BF3705">
      <w:pPr>
        <w:rPr>
          <w:noProof/>
          <w:szCs w:val="24"/>
        </w:rPr>
      </w:pPr>
    </w:p>
    <w:p w14:paraId="01E7E9C8" w14:textId="39005687" w:rsidR="00A0194D" w:rsidRPr="00E46269" w:rsidRDefault="00A0194D" w:rsidP="00A0194D">
      <w:pPr>
        <w:rPr>
          <w:noProof/>
        </w:rPr>
      </w:pPr>
      <w:r w:rsidRPr="00E46269">
        <w:rPr>
          <w:noProof/>
        </w:rPr>
        <w:br w:type="page"/>
      </w:r>
    </w:p>
    <w:p w14:paraId="33FB830A" w14:textId="5D044DB6" w:rsidR="00BF3705" w:rsidRPr="00E46269" w:rsidRDefault="00A0194D" w:rsidP="0073083D">
      <w:pPr>
        <w:jc w:val="center"/>
        <w:rPr>
          <w:noProof/>
          <w:szCs w:val="24"/>
        </w:rPr>
      </w:pPr>
      <w:r w:rsidRPr="00E46269">
        <w:rPr>
          <w:noProof/>
        </w:rPr>
        <w:t>4</w:t>
      </w:r>
      <w:r w:rsidR="00BF3705" w:rsidRPr="00E46269">
        <w:rPr>
          <w:noProof/>
        </w:rPr>
        <w:t>. PEATÜKK</w:t>
      </w:r>
    </w:p>
    <w:p w14:paraId="52DEE109" w14:textId="77777777" w:rsidR="00BF3705" w:rsidRPr="00E46269" w:rsidRDefault="00BF3705" w:rsidP="00BF3705">
      <w:pPr>
        <w:jc w:val="center"/>
        <w:rPr>
          <w:noProof/>
          <w:szCs w:val="24"/>
        </w:rPr>
      </w:pPr>
    </w:p>
    <w:p w14:paraId="4B6BFE45" w14:textId="163981F1" w:rsidR="00BF3705" w:rsidRPr="00E46269" w:rsidRDefault="00BF3705" w:rsidP="00BF3705">
      <w:pPr>
        <w:jc w:val="center"/>
        <w:rPr>
          <w:noProof/>
          <w:szCs w:val="24"/>
        </w:rPr>
      </w:pPr>
      <w:r w:rsidRPr="00E46269">
        <w:rPr>
          <w:noProof/>
        </w:rPr>
        <w:t>ERIKONTROLLIEESKIRJAD LOOMSETE SAADUSTE KOHTA</w:t>
      </w:r>
    </w:p>
    <w:p w14:paraId="09067B68" w14:textId="77777777" w:rsidR="00BF3705" w:rsidRPr="00E46269" w:rsidRDefault="00BF3705" w:rsidP="00BF3705">
      <w:pPr>
        <w:rPr>
          <w:noProof/>
          <w:szCs w:val="24"/>
        </w:rPr>
      </w:pPr>
    </w:p>
    <w:p w14:paraId="58B8EC31" w14:textId="06B423A0" w:rsidR="00BF3705" w:rsidRPr="00E46269" w:rsidRDefault="00BF3705" w:rsidP="00BF3705">
      <w:pPr>
        <w:ind w:left="567" w:hanging="567"/>
        <w:rPr>
          <w:noProof/>
          <w:szCs w:val="24"/>
        </w:rPr>
      </w:pPr>
      <w:r w:rsidRPr="00E46269">
        <w:rPr>
          <w:noProof/>
        </w:rPr>
        <w:t>1.</w:t>
      </w:r>
      <w:r w:rsidRPr="00E46269">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494A0278" w14:textId="77777777" w:rsidR="00BF3705" w:rsidRPr="00E46269" w:rsidRDefault="00BF3705" w:rsidP="00BF3705">
      <w:pPr>
        <w:rPr>
          <w:noProof/>
          <w:szCs w:val="24"/>
        </w:rPr>
      </w:pPr>
    </w:p>
    <w:p w14:paraId="374D9A4C" w14:textId="77777777" w:rsidR="00BF3705" w:rsidRPr="00E46269" w:rsidRDefault="00BF3705" w:rsidP="00BF3705">
      <w:pPr>
        <w:ind w:left="567" w:hanging="567"/>
        <w:rPr>
          <w:noProof/>
          <w:szCs w:val="24"/>
        </w:rPr>
      </w:pPr>
      <w:r w:rsidRPr="00E46269">
        <w:rPr>
          <w:noProof/>
        </w:rPr>
        <w:t>2.</w:t>
      </w:r>
      <w:r w:rsidRPr="00E46269">
        <w:rPr>
          <w:noProof/>
        </w:rPr>
        <w:tab/>
        <w:t>32009 R 0470: Euroopa Parlamendi ja nõukogu määrus (EÜ) nr 470/2009, 6. mai 2009, milles sätestatakse ühenduse menetlused farmakoloogiliste toimeainete jääkide piirnormide kehtestamiseks loomsetes toiduainetes ning millega tunnistatakse kehtetuks nõukogu määrus (EMÜ) nr 2377/90 ning muudetakse Euroopa Parlamendi ja nõukogu direktiivi 2001/82/EÜ ja Euroopa Parlamendi ja nõukogu määrust (EÜ) nr 726/2004 (ELT L 152, 16.6.2009, lk 11).</w:t>
      </w:r>
    </w:p>
    <w:p w14:paraId="3725343F" w14:textId="77777777" w:rsidR="00BF3705" w:rsidRPr="00E46269" w:rsidRDefault="00BF3705" w:rsidP="00BF3705">
      <w:pPr>
        <w:rPr>
          <w:noProof/>
          <w:szCs w:val="24"/>
        </w:rPr>
      </w:pPr>
    </w:p>
    <w:p w14:paraId="769F08FE" w14:textId="4E28E5F8" w:rsidR="00A0194D" w:rsidRPr="00E46269" w:rsidRDefault="00A0194D" w:rsidP="00A0194D">
      <w:pPr>
        <w:rPr>
          <w:noProof/>
        </w:rPr>
      </w:pPr>
      <w:r w:rsidRPr="00E46269">
        <w:rPr>
          <w:noProof/>
        </w:rPr>
        <w:br w:type="page"/>
      </w:r>
    </w:p>
    <w:p w14:paraId="4D762E2B" w14:textId="120B31F0" w:rsidR="00BF3705" w:rsidRPr="00E46269" w:rsidRDefault="00A0194D" w:rsidP="00F74EF1">
      <w:pPr>
        <w:ind w:left="567" w:hanging="567"/>
        <w:rPr>
          <w:noProof/>
          <w:szCs w:val="24"/>
        </w:rPr>
      </w:pPr>
      <w:r w:rsidRPr="00E46269">
        <w:rPr>
          <w:noProof/>
        </w:rPr>
        <w:t>3</w:t>
      </w:r>
      <w:r w:rsidR="00BF3705" w:rsidRPr="00E46269">
        <w:rPr>
          <w:noProof/>
        </w:rPr>
        <w:t>.</w:t>
      </w:r>
      <w:r w:rsidR="00BF3705" w:rsidRPr="00E46269">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C1816" w:rsidRPr="00E46269">
        <w:rPr>
          <w:noProof/>
        </w:rPr>
        <w:t>8</w:t>
      </w:r>
      <w:r w:rsidR="00BF3705" w:rsidRPr="00E46269">
        <w:rPr>
          <w:noProof/>
        </w:rPr>
        <w:t>2/2004 käsitletud ametlike kontrollide suhtes, sätestatakse erandid Euroopa Parlamendi ja nõukogu määrusest (EÜ) nr 8</w:t>
      </w:r>
      <w:r w:rsidR="003C1816" w:rsidRPr="00E46269">
        <w:rPr>
          <w:noProof/>
        </w:rPr>
        <w:t>5</w:t>
      </w:r>
      <w:r w:rsidR="00BF3705" w:rsidRPr="00E46269">
        <w:rPr>
          <w:noProof/>
        </w:rPr>
        <w:t>2/2004 ning muudetakse määruseid (EÜ) nr 853/2004 ja (EÜ) nr 854/2004 (ELT L 338, 22.12.2005, lk 27), muudetud järgmis(t)e õigusakti(de)ga:</w:t>
      </w:r>
    </w:p>
    <w:p w14:paraId="49D60DD3" w14:textId="77777777" w:rsidR="00BF3705" w:rsidRPr="00E46269" w:rsidRDefault="00BF3705" w:rsidP="00BF3705">
      <w:pPr>
        <w:ind w:left="567" w:hanging="567"/>
        <w:rPr>
          <w:noProof/>
          <w:szCs w:val="24"/>
        </w:rPr>
      </w:pPr>
    </w:p>
    <w:p w14:paraId="33DD2834" w14:textId="3BC39AD4" w:rsidR="00BF3705" w:rsidRPr="00E46269" w:rsidRDefault="00BF3705" w:rsidP="00BF3705">
      <w:pPr>
        <w:pStyle w:val="ListParagraph"/>
        <w:numPr>
          <w:ilvl w:val="0"/>
          <w:numId w:val="39"/>
        </w:numPr>
        <w:spacing w:line="360" w:lineRule="auto"/>
        <w:ind w:left="1134" w:hanging="567"/>
        <w:rPr>
          <w:noProof/>
        </w:rPr>
      </w:pPr>
      <w:r w:rsidRPr="00E46269">
        <w:rPr>
          <w:noProof/>
        </w:rPr>
        <w:t>32006 R 1664: Komisjoni määrus (E</w:t>
      </w:r>
      <w:r w:rsidR="00EA72E3" w:rsidRPr="00E46269">
        <w:rPr>
          <w:noProof/>
        </w:rPr>
        <w:t>Ü</w:t>
      </w:r>
      <w:r w:rsidRPr="00E46269">
        <w:rPr>
          <w:noProof/>
        </w:rPr>
        <w:t>) nr 1664/2006, 6. november 2006 (ELT L 320, 18.11.2006, lk 13),</w:t>
      </w:r>
    </w:p>
    <w:p w14:paraId="465C107B" w14:textId="77777777" w:rsidR="00BF3705" w:rsidRPr="00E46269" w:rsidRDefault="00BF3705" w:rsidP="00BF3705">
      <w:pPr>
        <w:pStyle w:val="ListParagraph"/>
        <w:spacing w:line="360" w:lineRule="auto"/>
        <w:ind w:left="1134"/>
        <w:rPr>
          <w:noProof/>
        </w:rPr>
      </w:pPr>
    </w:p>
    <w:p w14:paraId="54F1245C" w14:textId="5A178D7B" w:rsidR="00BF3705" w:rsidRPr="00E46269" w:rsidRDefault="00BF3705" w:rsidP="00BF3705">
      <w:pPr>
        <w:pStyle w:val="ListParagraph"/>
        <w:numPr>
          <w:ilvl w:val="0"/>
          <w:numId w:val="39"/>
        </w:numPr>
        <w:spacing w:line="360" w:lineRule="auto"/>
        <w:ind w:left="1134" w:hanging="567"/>
        <w:rPr>
          <w:noProof/>
        </w:rPr>
      </w:pPr>
      <w:r w:rsidRPr="00E46269">
        <w:rPr>
          <w:noProof/>
        </w:rPr>
        <w:t>32007 R 1244: Komisjoni määrus (E</w:t>
      </w:r>
      <w:r w:rsidR="00EA72E3" w:rsidRPr="00E46269">
        <w:rPr>
          <w:noProof/>
        </w:rPr>
        <w:t>Ü</w:t>
      </w:r>
      <w:r w:rsidRPr="00E46269">
        <w:rPr>
          <w:noProof/>
        </w:rPr>
        <w:t>) nr 1244/2007, 24. oktoober 2007 (ELT L 281, 25.10.2007, lk 12),</w:t>
      </w:r>
    </w:p>
    <w:p w14:paraId="420CC9EB" w14:textId="77777777" w:rsidR="00BF3705" w:rsidRPr="00E46269" w:rsidRDefault="00BF3705" w:rsidP="00BF3705">
      <w:pPr>
        <w:pStyle w:val="ListParagraph"/>
        <w:spacing w:line="360" w:lineRule="auto"/>
        <w:rPr>
          <w:noProof/>
        </w:rPr>
      </w:pPr>
    </w:p>
    <w:p w14:paraId="7FAB16CE" w14:textId="549B990D" w:rsidR="00BF3705" w:rsidRPr="00E46269" w:rsidRDefault="00BF3705" w:rsidP="00BF3705">
      <w:pPr>
        <w:pStyle w:val="ListParagraph"/>
        <w:numPr>
          <w:ilvl w:val="0"/>
          <w:numId w:val="39"/>
        </w:numPr>
        <w:spacing w:line="360" w:lineRule="auto"/>
        <w:ind w:left="1134" w:hanging="567"/>
        <w:rPr>
          <w:noProof/>
        </w:rPr>
      </w:pPr>
      <w:r w:rsidRPr="00E46269">
        <w:rPr>
          <w:noProof/>
        </w:rPr>
        <w:t>32008 R 1022: Komisjoni määrus (E</w:t>
      </w:r>
      <w:r w:rsidR="00E15192" w:rsidRPr="00E46269">
        <w:rPr>
          <w:noProof/>
        </w:rPr>
        <w:t>Ü</w:t>
      </w:r>
      <w:r w:rsidRPr="00E46269">
        <w:rPr>
          <w:noProof/>
        </w:rPr>
        <w:t>) nr 1022/2008, 17. oktoober 2008 (ELT L 277, 18.10.2008, lk 12),</w:t>
      </w:r>
    </w:p>
    <w:p w14:paraId="6196E641" w14:textId="77777777" w:rsidR="00BF3705" w:rsidRPr="00E46269" w:rsidRDefault="00BF3705" w:rsidP="00BF3705">
      <w:pPr>
        <w:pStyle w:val="ListParagraph"/>
        <w:spacing w:line="360" w:lineRule="auto"/>
        <w:ind w:left="1134"/>
        <w:rPr>
          <w:noProof/>
        </w:rPr>
      </w:pPr>
    </w:p>
    <w:p w14:paraId="750C2A8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0015: Komisjoni määrus (EL) nr 15/2011, 10. jaanuar 2011 (ELT L 6, 11.1.2011, lk 3),</w:t>
      </w:r>
    </w:p>
    <w:p w14:paraId="6EC91C04" w14:textId="77777777" w:rsidR="00BF3705" w:rsidRPr="00E46269" w:rsidRDefault="00BF3705" w:rsidP="00BF3705">
      <w:pPr>
        <w:pStyle w:val="ListParagraph"/>
        <w:spacing w:line="360" w:lineRule="auto"/>
        <w:ind w:left="1134"/>
        <w:rPr>
          <w:noProof/>
        </w:rPr>
      </w:pPr>
    </w:p>
    <w:p w14:paraId="3444B9A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0809: Komisjoni rakendusmäärus (EL) nr 809/2011, 11. august 2011 (ELT L 207, 12.8.2011, lk 1),</w:t>
      </w:r>
    </w:p>
    <w:p w14:paraId="4B93A478" w14:textId="77777777" w:rsidR="00BF3705" w:rsidRPr="00E46269" w:rsidRDefault="00BF3705" w:rsidP="00BF3705">
      <w:pPr>
        <w:pStyle w:val="ListParagraph"/>
        <w:spacing w:line="360" w:lineRule="auto"/>
        <w:ind w:left="1134"/>
        <w:rPr>
          <w:noProof/>
        </w:rPr>
      </w:pPr>
    </w:p>
    <w:p w14:paraId="7A197724" w14:textId="601FF97C" w:rsidR="00BF3705" w:rsidRPr="00E46269" w:rsidRDefault="00BF3705" w:rsidP="00BF3705">
      <w:pPr>
        <w:pStyle w:val="ListParagraph"/>
        <w:numPr>
          <w:ilvl w:val="0"/>
          <w:numId w:val="39"/>
        </w:numPr>
        <w:spacing w:line="360" w:lineRule="auto"/>
        <w:ind w:left="1134" w:hanging="567"/>
        <w:rPr>
          <w:noProof/>
        </w:rPr>
      </w:pPr>
      <w:r w:rsidRPr="00E46269">
        <w:rPr>
          <w:noProof/>
        </w:rPr>
        <w:t>32012 R 1012: Komisjoni rakendusmäärus (EL) nr 1012/2012, 5. november 2012 (ELT L 306, 6.11.2012, lk 1),</w:t>
      </w:r>
    </w:p>
    <w:p w14:paraId="3DFCA154" w14:textId="77777777" w:rsidR="00BF3705" w:rsidRPr="00E46269" w:rsidRDefault="00BF3705" w:rsidP="00BF3705">
      <w:pPr>
        <w:pStyle w:val="ListParagraph"/>
        <w:spacing w:line="360" w:lineRule="auto"/>
        <w:ind w:left="1134"/>
        <w:rPr>
          <w:noProof/>
        </w:rPr>
      </w:pPr>
    </w:p>
    <w:p w14:paraId="5205080F" w14:textId="26130603" w:rsidR="00A0194D" w:rsidRPr="00E46269" w:rsidRDefault="00A0194D" w:rsidP="00A0194D">
      <w:pPr>
        <w:rPr>
          <w:noProof/>
        </w:rPr>
      </w:pPr>
      <w:r w:rsidRPr="00E46269">
        <w:rPr>
          <w:noProof/>
        </w:rPr>
        <w:br w:type="page"/>
      </w:r>
    </w:p>
    <w:p w14:paraId="091837C0" w14:textId="42DA5D68" w:rsidR="00BF3705" w:rsidRPr="00E46269" w:rsidRDefault="00A0194D" w:rsidP="00823790">
      <w:pPr>
        <w:pStyle w:val="ListParagraph"/>
        <w:numPr>
          <w:ilvl w:val="0"/>
          <w:numId w:val="39"/>
        </w:numPr>
        <w:spacing w:line="360" w:lineRule="auto"/>
        <w:ind w:left="1134" w:hanging="567"/>
        <w:rPr>
          <w:noProof/>
        </w:rPr>
      </w:pPr>
      <w:r w:rsidRPr="00E46269">
        <w:rPr>
          <w:noProof/>
        </w:rPr>
        <w:t>3</w:t>
      </w:r>
      <w:r w:rsidR="00BF3705" w:rsidRPr="00E46269">
        <w:rPr>
          <w:noProof/>
        </w:rPr>
        <w:t>2013 R 0517: Nõukogu määrus (EL) nr 517/2013, 13. mai 2013 (ELT L 158, 10.6.2013, lk 1),</w:t>
      </w:r>
    </w:p>
    <w:p w14:paraId="011F69BD" w14:textId="77777777" w:rsidR="00BF3705" w:rsidRPr="00E46269" w:rsidRDefault="00BF3705" w:rsidP="00BF3705">
      <w:pPr>
        <w:pStyle w:val="ListParagraph"/>
        <w:spacing w:line="360" w:lineRule="auto"/>
        <w:ind w:left="1134"/>
        <w:rPr>
          <w:noProof/>
        </w:rPr>
      </w:pPr>
    </w:p>
    <w:p w14:paraId="2D2838D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2285: Komisjoni määrus (EL) 2015/2285, 8. detsember 2015 (ELT L 323, 9.12.2015, lk 2),</w:t>
      </w:r>
    </w:p>
    <w:p w14:paraId="7B19B7B8" w14:textId="77777777" w:rsidR="00BF3705" w:rsidRPr="00E46269" w:rsidRDefault="00BF3705" w:rsidP="00BF3705">
      <w:pPr>
        <w:pStyle w:val="ListParagraph"/>
        <w:spacing w:line="360" w:lineRule="auto"/>
        <w:ind w:left="1134"/>
        <w:rPr>
          <w:noProof/>
        </w:rPr>
      </w:pPr>
    </w:p>
    <w:p w14:paraId="24A9FFD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0759: Komisjoni rakendusmäärus (EL) 2016/759, 28. aprill 2016 (ELT L 126, 14.5.2016, lk 13),</w:t>
      </w:r>
    </w:p>
    <w:p w14:paraId="28C8FC94" w14:textId="77777777" w:rsidR="00BF3705" w:rsidRPr="00E46269" w:rsidRDefault="00BF3705" w:rsidP="00BF3705">
      <w:pPr>
        <w:pStyle w:val="ListParagraph"/>
        <w:spacing w:line="360" w:lineRule="auto"/>
        <w:ind w:left="1134"/>
        <w:rPr>
          <w:noProof/>
        </w:rPr>
      </w:pPr>
    </w:p>
    <w:p w14:paraId="418E7D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1973: Komisjoni määrus (EL) 2017/1973, 30. oktoober 2017 (ELT L 281, 31.10.2017, lk 21),</w:t>
      </w:r>
    </w:p>
    <w:p w14:paraId="1282B85C" w14:textId="77777777" w:rsidR="00BF3705" w:rsidRPr="00E46269" w:rsidRDefault="00BF3705" w:rsidP="00BF3705">
      <w:pPr>
        <w:pStyle w:val="ListParagraph"/>
        <w:spacing w:line="360" w:lineRule="auto"/>
        <w:ind w:left="1134"/>
        <w:rPr>
          <w:noProof/>
        </w:rPr>
      </w:pPr>
    </w:p>
    <w:p w14:paraId="3BE7562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1980: Komisjoni määrus (EL) 2017/1980, 31. oktoober 2017 (ELT L 285, 1.11.2017, lk 8),</w:t>
      </w:r>
    </w:p>
    <w:p w14:paraId="34E1AB07" w14:textId="77777777" w:rsidR="00BF3705" w:rsidRPr="00E46269" w:rsidRDefault="00BF3705" w:rsidP="00BF3705">
      <w:pPr>
        <w:pStyle w:val="ListParagraph"/>
        <w:spacing w:line="360" w:lineRule="auto"/>
        <w:ind w:left="1134"/>
        <w:rPr>
          <w:noProof/>
        </w:rPr>
      </w:pPr>
    </w:p>
    <w:p w14:paraId="506B0B9A" w14:textId="7E9D61F0" w:rsidR="00BF3705" w:rsidRPr="00E46269" w:rsidRDefault="00BF3705" w:rsidP="00BF3705">
      <w:pPr>
        <w:pStyle w:val="ListParagraph"/>
        <w:numPr>
          <w:ilvl w:val="0"/>
          <w:numId w:val="39"/>
        </w:numPr>
        <w:spacing w:line="360" w:lineRule="auto"/>
        <w:ind w:left="1134" w:hanging="567"/>
        <w:rPr>
          <w:noProof/>
        </w:rPr>
      </w:pPr>
      <w:r w:rsidRPr="00E46269">
        <w:rPr>
          <w:noProof/>
        </w:rPr>
        <w:t>32019 R 062</w:t>
      </w:r>
      <w:r w:rsidR="001A51B4" w:rsidRPr="00E46269">
        <w:rPr>
          <w:noProof/>
        </w:rPr>
        <w:t>7</w:t>
      </w:r>
      <w:r w:rsidRPr="00E46269">
        <w:rPr>
          <w:noProof/>
        </w:rPr>
        <w:t>: Komisjoni rakendusmäärus (EL) 2019/627, 15. märts 2019 (ELT L 131, 17.5.2019, lk 51),</w:t>
      </w:r>
    </w:p>
    <w:p w14:paraId="35A8E78A" w14:textId="77777777" w:rsidR="00BF3705" w:rsidRPr="00E46269" w:rsidRDefault="00BF3705" w:rsidP="00BF3705">
      <w:pPr>
        <w:pStyle w:val="ListParagraph"/>
        <w:spacing w:line="360" w:lineRule="auto"/>
        <w:ind w:left="1134"/>
        <w:rPr>
          <w:noProof/>
        </w:rPr>
      </w:pPr>
    </w:p>
    <w:p w14:paraId="2BC775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0628: Komisjoni rakendusmäärus (EL) 2019/628, 8. aprill 2019 (ELT L 131, 17.5.2019, lk 101),</w:t>
      </w:r>
    </w:p>
    <w:p w14:paraId="1DFCE759" w14:textId="77777777" w:rsidR="00BF3705" w:rsidRPr="00E46269" w:rsidRDefault="00BF3705" w:rsidP="00BF3705">
      <w:pPr>
        <w:pStyle w:val="ListParagraph"/>
        <w:spacing w:line="360" w:lineRule="auto"/>
        <w:ind w:left="1134"/>
        <w:rPr>
          <w:noProof/>
        </w:rPr>
      </w:pPr>
    </w:p>
    <w:p w14:paraId="0A43F55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1139: Komisjoni rakendusmäärus (EL) 2019/1139, 3. juuli 2019 (ELT L 180, 4.7.2019, lk 12).</w:t>
      </w:r>
    </w:p>
    <w:p w14:paraId="6C2799F7" w14:textId="77777777" w:rsidR="00BF3705" w:rsidRPr="00E46269" w:rsidRDefault="00BF3705" w:rsidP="00BF3705">
      <w:pPr>
        <w:rPr>
          <w:noProof/>
          <w:szCs w:val="24"/>
        </w:rPr>
      </w:pPr>
    </w:p>
    <w:p w14:paraId="0D5CF59F" w14:textId="42479234" w:rsidR="00A0194D" w:rsidRPr="00E46269" w:rsidRDefault="00A0194D" w:rsidP="00A0194D">
      <w:pPr>
        <w:rPr>
          <w:noProof/>
        </w:rPr>
      </w:pPr>
      <w:r w:rsidRPr="00E46269">
        <w:rPr>
          <w:noProof/>
        </w:rPr>
        <w:br w:type="page"/>
      </w:r>
    </w:p>
    <w:p w14:paraId="464A7BA3" w14:textId="4EC0ACA2" w:rsidR="00BF3705" w:rsidRPr="00E46269" w:rsidRDefault="00A0194D" w:rsidP="00BF3705">
      <w:pPr>
        <w:rPr>
          <w:noProof/>
          <w:szCs w:val="24"/>
        </w:rPr>
      </w:pPr>
      <w:r w:rsidRPr="00E46269">
        <w:rPr>
          <w:noProof/>
        </w:rPr>
        <w:t>V</w:t>
      </w:r>
      <w:r w:rsidR="00BF3705" w:rsidRPr="00E46269">
        <w:rPr>
          <w:noProof/>
        </w:rPr>
        <w:t xml:space="preserve">astavalt direktiivile 2004/41/EÜ kohaldatakse jätkuvalt </w:t>
      </w:r>
      <w:r w:rsidR="001A51B4" w:rsidRPr="00E46269">
        <w:rPr>
          <w:noProof/>
        </w:rPr>
        <w:t xml:space="preserve">järgmisi </w:t>
      </w:r>
      <w:r w:rsidR="00BF3705" w:rsidRPr="00E46269">
        <w:rPr>
          <w:noProof/>
        </w:rPr>
        <w:t xml:space="preserve">kehtetuks tunnistatud õiguslikul alusel põhinevaid </w:t>
      </w:r>
      <w:r w:rsidR="00CD4672" w:rsidRPr="00E46269">
        <w:rPr>
          <w:noProof/>
        </w:rPr>
        <w:t>ELi õigus</w:t>
      </w:r>
      <w:r w:rsidR="00BF3705" w:rsidRPr="00E46269">
        <w:rPr>
          <w:noProof/>
        </w:rPr>
        <w:t>akte:</w:t>
      </w:r>
    </w:p>
    <w:p w14:paraId="3275ED10" w14:textId="77777777" w:rsidR="00BF3705" w:rsidRPr="00E46269" w:rsidRDefault="00BF3705" w:rsidP="00BF3705">
      <w:pPr>
        <w:rPr>
          <w:noProof/>
          <w:szCs w:val="24"/>
        </w:rPr>
      </w:pPr>
    </w:p>
    <w:p w14:paraId="348B70FD" w14:textId="3624602A" w:rsidR="00BF3705" w:rsidRPr="00E46269" w:rsidRDefault="00BF3705" w:rsidP="00F74EF1">
      <w:pPr>
        <w:ind w:left="567" w:hanging="567"/>
        <w:rPr>
          <w:noProof/>
          <w:szCs w:val="24"/>
        </w:rPr>
      </w:pPr>
      <w:r w:rsidRPr="00E46269">
        <w:rPr>
          <w:noProof/>
        </w:rPr>
        <w:t>4.</w:t>
      </w:r>
      <w:r w:rsidRPr="00E46269">
        <w:rPr>
          <w:noProof/>
        </w:rPr>
        <w:tab/>
        <w:t>31992 D 0608: Nõukogu otsus 92/608/EMÜ, 14. november 1992, millega sätestatakse otseselt inimtoiduks ettenähtud kuumtöödeldud piima analüüsi- ja kontrollmeetodid (EÜT L 407, 31.12.1992, lk 29).</w:t>
      </w:r>
    </w:p>
    <w:p w14:paraId="647A619D" w14:textId="77777777" w:rsidR="00BF3705" w:rsidRPr="00E46269" w:rsidRDefault="00BF3705" w:rsidP="00BF3705">
      <w:pPr>
        <w:rPr>
          <w:noProof/>
          <w:szCs w:val="24"/>
        </w:rPr>
      </w:pPr>
    </w:p>
    <w:p w14:paraId="45FFBDB8" w14:textId="77777777" w:rsidR="00BF3705" w:rsidRPr="00E46269" w:rsidRDefault="00BF3705" w:rsidP="00BF3705">
      <w:pPr>
        <w:ind w:left="567" w:hanging="567"/>
        <w:rPr>
          <w:noProof/>
          <w:szCs w:val="24"/>
        </w:rPr>
      </w:pPr>
      <w:r w:rsidRPr="00E46269">
        <w:rPr>
          <w:noProof/>
        </w:rPr>
        <w:t>5.</w:t>
      </w:r>
      <w:r w:rsidRPr="00E46269">
        <w:rPr>
          <w:noProof/>
        </w:rPr>
        <w:tab/>
        <w:t>31998 D 0139: Komisjoni otsus 98/139/EÜ, 4. veebruar 1998, millega kehtestatakse komisjoni ekspertide liikmesriikides tehtava veterinaariaalase kohapealse kontrolli üksikasjalikud eeskirjad (EÜT L 38, 12.2.1998, lk 10).</w:t>
      </w:r>
    </w:p>
    <w:p w14:paraId="7F1E1514" w14:textId="77777777" w:rsidR="00BF3705" w:rsidRPr="00E46269" w:rsidRDefault="00BF3705" w:rsidP="00BF3705">
      <w:pPr>
        <w:ind w:left="567" w:hanging="567"/>
        <w:rPr>
          <w:noProof/>
          <w:szCs w:val="24"/>
        </w:rPr>
      </w:pPr>
    </w:p>
    <w:p w14:paraId="401BAD48" w14:textId="77777777" w:rsidR="00BF3705" w:rsidRPr="00E46269" w:rsidRDefault="00BF3705" w:rsidP="00BF3705">
      <w:pPr>
        <w:ind w:left="567" w:hanging="567"/>
        <w:rPr>
          <w:noProof/>
          <w:szCs w:val="24"/>
        </w:rPr>
      </w:pPr>
      <w:r w:rsidRPr="00E46269">
        <w:rPr>
          <w:noProof/>
        </w:rPr>
        <w:t>6.</w:t>
      </w:r>
      <w:r w:rsidRPr="00E46269">
        <w:rPr>
          <w:noProof/>
        </w:rPr>
        <w:tab/>
        <w:t>32002 D 0226: Komisjoni otsus 2002/226/EÜ, 15. märts 2002, millega kehtestatakse spetsiaalne tervisekontroll teatavate kahepoolmeliste karploomade kogumiseks ja töötlemiseks, kelle amneetilise karploomamürgi (ASP) sisaldus ületab nõukogu direktiiviga 91/492/EMÜ sätestatud piirmäära (EÜT L 75, 16.3.2002, lk 65).</w:t>
      </w:r>
    </w:p>
    <w:p w14:paraId="00D3774E" w14:textId="77777777" w:rsidR="00BF3705" w:rsidRPr="00E46269" w:rsidRDefault="00BF3705" w:rsidP="00BF3705">
      <w:pPr>
        <w:ind w:left="567" w:hanging="567"/>
        <w:rPr>
          <w:noProof/>
          <w:szCs w:val="24"/>
        </w:rPr>
      </w:pPr>
    </w:p>
    <w:p w14:paraId="4B949E23" w14:textId="5CCC8D36" w:rsidR="00BF3705" w:rsidRPr="00E46269" w:rsidRDefault="00BF3705" w:rsidP="00BF3705">
      <w:pPr>
        <w:ind w:left="567" w:hanging="567"/>
        <w:rPr>
          <w:noProof/>
          <w:szCs w:val="24"/>
        </w:rPr>
      </w:pPr>
      <w:r w:rsidRPr="00E46269">
        <w:rPr>
          <w:noProof/>
        </w:rPr>
        <w:t>7.</w:t>
      </w:r>
      <w:r w:rsidRPr="00E46269">
        <w:rPr>
          <w:noProof/>
        </w:rPr>
        <w:tab/>
        <w:t xml:space="preserve">32010 R 0037: Komisjoni määrus (EL) nr 37/2010, 22. detsember 2009, mis käsitleb farmakoloogilisi toimeaineid ja nende liigitust loomsetes toiduainetes sisalduvate jääkide piirnormide järgi (ELT L 15, 20.1.2010, lk 1), muudetud järgmis(t)e õigusakti(de)ga: </w:t>
      </w:r>
    </w:p>
    <w:p w14:paraId="1F838467" w14:textId="77777777" w:rsidR="00BF3705" w:rsidRPr="00E46269" w:rsidRDefault="00BF3705" w:rsidP="00BF3705">
      <w:pPr>
        <w:ind w:left="567" w:hanging="567"/>
        <w:rPr>
          <w:noProof/>
          <w:szCs w:val="24"/>
        </w:rPr>
      </w:pPr>
    </w:p>
    <w:p w14:paraId="137B20A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0758: Komisjoni määrus (EL) nr 758/2010, 24. august 2010 (ELT L 223, 25.8.2010, lk 37),</w:t>
      </w:r>
    </w:p>
    <w:p w14:paraId="759FD00C" w14:textId="77777777" w:rsidR="00BF3705" w:rsidRPr="00E46269" w:rsidRDefault="00BF3705" w:rsidP="00BF3705">
      <w:pPr>
        <w:pStyle w:val="ListParagraph"/>
        <w:spacing w:line="360" w:lineRule="auto"/>
        <w:ind w:left="1134"/>
        <w:rPr>
          <w:noProof/>
        </w:rPr>
      </w:pPr>
    </w:p>
    <w:p w14:paraId="0EFD5D7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0759: Komisjoni määrus (EL) nr 759/2010, 24. august 2010 (ELT L 223, 25.8.2010, lk 39),</w:t>
      </w:r>
    </w:p>
    <w:p w14:paraId="28F75082" w14:textId="77777777" w:rsidR="00BF3705" w:rsidRPr="00E46269" w:rsidRDefault="00BF3705" w:rsidP="00BF3705">
      <w:pPr>
        <w:pStyle w:val="ListParagraph"/>
        <w:spacing w:line="360" w:lineRule="auto"/>
        <w:ind w:left="1134"/>
        <w:rPr>
          <w:noProof/>
        </w:rPr>
      </w:pPr>
    </w:p>
    <w:p w14:paraId="32D8607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0761: Komisjoni määrus (EL) nr 761/2010, 25. august 2010 (ELT L 224, 26.8.2010, lk 1),</w:t>
      </w:r>
    </w:p>
    <w:p w14:paraId="31FAB6BD" w14:textId="77777777" w:rsidR="00BF3705" w:rsidRPr="00E46269" w:rsidRDefault="00BF3705" w:rsidP="00BF3705">
      <w:pPr>
        <w:pStyle w:val="ListParagraph"/>
        <w:spacing w:line="360" w:lineRule="auto"/>
        <w:ind w:left="1134"/>
        <w:rPr>
          <w:noProof/>
        </w:rPr>
      </w:pPr>
    </w:p>
    <w:p w14:paraId="7538A408" w14:textId="18F9BAC0" w:rsidR="00A0194D" w:rsidRPr="00E46269" w:rsidRDefault="00A0194D" w:rsidP="00A0194D">
      <w:pPr>
        <w:rPr>
          <w:noProof/>
        </w:rPr>
      </w:pPr>
      <w:r w:rsidRPr="00E46269">
        <w:rPr>
          <w:noProof/>
        </w:rPr>
        <w:br w:type="page"/>
      </w:r>
    </w:p>
    <w:p w14:paraId="33306091" w14:textId="3F7E0455" w:rsidR="00BF3705" w:rsidRPr="00E46269" w:rsidRDefault="00A0194D" w:rsidP="00FB1A9A">
      <w:pPr>
        <w:pStyle w:val="ListParagraph"/>
        <w:numPr>
          <w:ilvl w:val="0"/>
          <w:numId w:val="39"/>
        </w:numPr>
        <w:spacing w:line="360" w:lineRule="auto"/>
        <w:ind w:left="1134" w:hanging="567"/>
        <w:rPr>
          <w:noProof/>
        </w:rPr>
      </w:pPr>
      <w:r w:rsidRPr="00E46269">
        <w:rPr>
          <w:noProof/>
        </w:rPr>
        <w:t>3</w:t>
      </w:r>
      <w:r w:rsidR="00BF3705" w:rsidRPr="00E46269">
        <w:rPr>
          <w:noProof/>
        </w:rPr>
        <w:t>2010 R 0890: Komisjoni määrus (EL) nr 890/2010, 8. oktoober 2010 (ELT L 266, 9.10.2010, lk 1),</w:t>
      </w:r>
    </w:p>
    <w:p w14:paraId="61F55724" w14:textId="77777777" w:rsidR="00BF3705" w:rsidRPr="00E46269" w:rsidRDefault="00BF3705" w:rsidP="00BF3705">
      <w:pPr>
        <w:pStyle w:val="ListParagraph"/>
        <w:spacing w:line="360" w:lineRule="auto"/>
        <w:ind w:left="1134"/>
        <w:rPr>
          <w:noProof/>
        </w:rPr>
      </w:pPr>
    </w:p>
    <w:p w14:paraId="1C1CF05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0914: Komisjoni määrus (EL) nr 914/2010, 12. oktoober 2010 (ELT L 269, 13.10.2010, lk 5),</w:t>
      </w:r>
    </w:p>
    <w:p w14:paraId="1D3C5760" w14:textId="77777777" w:rsidR="00BF3705" w:rsidRPr="00E46269" w:rsidRDefault="00BF3705" w:rsidP="00BF3705">
      <w:pPr>
        <w:pStyle w:val="ListParagraph"/>
        <w:spacing w:line="360" w:lineRule="auto"/>
        <w:ind w:left="1134"/>
        <w:rPr>
          <w:noProof/>
        </w:rPr>
      </w:pPr>
    </w:p>
    <w:p w14:paraId="2EF0D2B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0362: Komisjoni määrus (EL) nr 362/2011, 13. aprill 2011 (ELT L 100, 14.4.2011, lk 26),</w:t>
      </w:r>
    </w:p>
    <w:p w14:paraId="67CFC1D1" w14:textId="77777777" w:rsidR="00BF3705" w:rsidRPr="00E46269" w:rsidRDefault="00BF3705" w:rsidP="00BF3705">
      <w:pPr>
        <w:pStyle w:val="ListParagraph"/>
        <w:spacing w:line="360" w:lineRule="auto"/>
        <w:ind w:left="1134"/>
        <w:rPr>
          <w:noProof/>
        </w:rPr>
      </w:pPr>
    </w:p>
    <w:p w14:paraId="284B4FE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0363: Komisjoni määrus (EL) nr 363/2011, 13. aprill 2011 (ELT L 100, 14.4.2011, lk 28),</w:t>
      </w:r>
    </w:p>
    <w:p w14:paraId="6C446C96" w14:textId="77777777" w:rsidR="00BF3705" w:rsidRPr="00E46269" w:rsidRDefault="00BF3705" w:rsidP="00BF3705">
      <w:pPr>
        <w:pStyle w:val="ListParagraph"/>
        <w:spacing w:line="360" w:lineRule="auto"/>
        <w:ind w:left="1134"/>
        <w:rPr>
          <w:noProof/>
        </w:rPr>
      </w:pPr>
    </w:p>
    <w:p w14:paraId="1806AE6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0084: Komisjoni rakendusmäärus (EL) nr 84/2012, 1. veebruar 2012 (ELT L 30, 2.2.2012, lk 1),</w:t>
      </w:r>
    </w:p>
    <w:p w14:paraId="535C8AB1" w14:textId="77777777" w:rsidR="00BF3705" w:rsidRPr="00E46269" w:rsidRDefault="00BF3705" w:rsidP="00BF3705">
      <w:pPr>
        <w:pStyle w:val="ListParagraph"/>
        <w:spacing w:line="360" w:lineRule="auto"/>
        <w:ind w:left="1134"/>
        <w:rPr>
          <w:noProof/>
        </w:rPr>
      </w:pPr>
    </w:p>
    <w:p w14:paraId="20417EC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0085: Komisjoni rakendusmäärus (EL) nr 85/2012, 1. veebruar 2012 (ELT L 30, 2.2.2012, lk 4)</w:t>
      </w:r>
    </w:p>
    <w:p w14:paraId="0BA91693" w14:textId="77777777" w:rsidR="00BF3705" w:rsidRPr="00E46269" w:rsidRDefault="00BF3705" w:rsidP="00BF3705">
      <w:pPr>
        <w:pStyle w:val="ListParagraph"/>
        <w:spacing w:line="360" w:lineRule="auto"/>
        <w:ind w:left="1134"/>
        <w:rPr>
          <w:noProof/>
        </w:rPr>
      </w:pPr>
    </w:p>
    <w:p w14:paraId="70D3B20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0086: Komisjoni rakendusmäärus (EL) nr 86/2012, 1. veebruar 2012 (ELT L 30, 2.2.2012, lk 6),</w:t>
      </w:r>
    </w:p>
    <w:p w14:paraId="0462CD2F" w14:textId="77777777" w:rsidR="00BF3705" w:rsidRPr="00E46269" w:rsidRDefault="00BF3705" w:rsidP="00BF3705">
      <w:pPr>
        <w:pStyle w:val="ListParagraph"/>
        <w:spacing w:line="360" w:lineRule="auto"/>
        <w:ind w:left="1134"/>
        <w:rPr>
          <w:noProof/>
        </w:rPr>
      </w:pPr>
    </w:p>
    <w:p w14:paraId="5D662E8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0107: Komisjoni rakendusmäärus (EL) nr 107/2012, 8. veebruar 2012 (ELT L 36, 9.2.2012, lk 25),</w:t>
      </w:r>
    </w:p>
    <w:p w14:paraId="3414FD6A" w14:textId="77777777" w:rsidR="00BF3705" w:rsidRPr="00E46269" w:rsidRDefault="00BF3705" w:rsidP="00BF3705">
      <w:pPr>
        <w:pStyle w:val="ListParagraph"/>
        <w:spacing w:line="360" w:lineRule="auto"/>
        <w:ind w:left="1134"/>
        <w:rPr>
          <w:noProof/>
        </w:rPr>
      </w:pPr>
    </w:p>
    <w:p w14:paraId="244AA0B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0122: Komisjoni rakendusmäärus (EL) nr 122/2012, 13. veebruar 2012 (ELT L 40, 14.2.2012, lk 2),</w:t>
      </w:r>
    </w:p>
    <w:p w14:paraId="5E03E105" w14:textId="77777777" w:rsidR="00BF3705" w:rsidRPr="00E46269" w:rsidRDefault="00BF3705" w:rsidP="00BF3705">
      <w:pPr>
        <w:pStyle w:val="ListParagraph"/>
        <w:spacing w:line="360" w:lineRule="auto"/>
        <w:ind w:left="1134"/>
        <w:rPr>
          <w:noProof/>
        </w:rPr>
      </w:pPr>
    </w:p>
    <w:p w14:paraId="3F32691A" w14:textId="0BF6E650" w:rsidR="00A0194D" w:rsidRPr="00E46269" w:rsidRDefault="00A0194D" w:rsidP="00A0194D">
      <w:pPr>
        <w:rPr>
          <w:noProof/>
        </w:rPr>
      </w:pPr>
      <w:r w:rsidRPr="00E46269">
        <w:rPr>
          <w:noProof/>
        </w:rPr>
        <w:br w:type="page"/>
      </w:r>
    </w:p>
    <w:p w14:paraId="04AF91C5" w14:textId="19EE32B4" w:rsidR="00BF3705" w:rsidRPr="00E46269" w:rsidRDefault="00A0194D" w:rsidP="009D4E6A">
      <w:pPr>
        <w:pStyle w:val="ListParagraph"/>
        <w:numPr>
          <w:ilvl w:val="0"/>
          <w:numId w:val="39"/>
        </w:numPr>
        <w:spacing w:line="360" w:lineRule="auto"/>
        <w:ind w:left="1134" w:hanging="567"/>
        <w:rPr>
          <w:noProof/>
        </w:rPr>
      </w:pPr>
      <w:r w:rsidRPr="00E46269">
        <w:rPr>
          <w:noProof/>
        </w:rPr>
        <w:t>3</w:t>
      </w:r>
      <w:r w:rsidR="00BF3705" w:rsidRPr="00E46269">
        <w:rPr>
          <w:noProof/>
        </w:rPr>
        <w:t>2012 R 0123: Komisjoni rakendusmäärus (EL) nr 123/2012, 13. veebruar 2012 (ELT L 40, 14.2.2012, lk 4),</w:t>
      </w:r>
    </w:p>
    <w:p w14:paraId="5E77F27B" w14:textId="77777777" w:rsidR="00BF3705" w:rsidRPr="00E46269" w:rsidRDefault="00BF3705" w:rsidP="00BF3705">
      <w:pPr>
        <w:pStyle w:val="ListParagraph"/>
        <w:spacing w:line="360" w:lineRule="auto"/>
        <w:ind w:left="1134"/>
        <w:rPr>
          <w:noProof/>
        </w:rPr>
      </w:pPr>
    </w:p>
    <w:p w14:paraId="3A9E303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0201: Komisjoni rakendusmäärus (EL) nr 201/2012, 8. märts 2012 (ELT L 71, 9.3.2012, lk 37),</w:t>
      </w:r>
    </w:p>
    <w:p w14:paraId="61ABF45C" w14:textId="77777777" w:rsidR="00BF3705" w:rsidRPr="00E46269" w:rsidRDefault="00BF3705" w:rsidP="00BF3705">
      <w:pPr>
        <w:pStyle w:val="ListParagraph"/>
        <w:spacing w:line="360" w:lineRule="auto"/>
        <w:ind w:left="1134"/>
        <w:rPr>
          <w:noProof/>
        </w:rPr>
      </w:pPr>
    </w:p>
    <w:p w14:paraId="1CCA537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0202: Komisjoni rakendusmäärus (EL) nr 202/2012, 8. märts 2012 (ELT L 71, 9.3.2012, lk 40),</w:t>
      </w:r>
    </w:p>
    <w:p w14:paraId="18F131EF" w14:textId="77777777" w:rsidR="00BF3705" w:rsidRPr="00E46269" w:rsidRDefault="00BF3705" w:rsidP="00BF3705">
      <w:pPr>
        <w:pStyle w:val="ListParagraph"/>
        <w:spacing w:line="360" w:lineRule="auto"/>
        <w:ind w:left="1134"/>
        <w:rPr>
          <w:noProof/>
        </w:rPr>
      </w:pPr>
    </w:p>
    <w:p w14:paraId="781563A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0221: Komisjoni rakendusmäärus (EL) nr 221/2012, 14. märts 2012 (ELT L 75, 15.3.2012, lk 7),</w:t>
      </w:r>
    </w:p>
    <w:p w14:paraId="679D08F5" w14:textId="77777777" w:rsidR="00BF3705" w:rsidRPr="00E46269" w:rsidRDefault="00BF3705" w:rsidP="00BF3705">
      <w:pPr>
        <w:pStyle w:val="ListParagraph"/>
        <w:spacing w:line="360" w:lineRule="auto"/>
        <w:ind w:left="1134"/>
        <w:rPr>
          <w:noProof/>
        </w:rPr>
      </w:pPr>
    </w:p>
    <w:p w14:paraId="0E6D929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0222: Komisjoni rakendusmäärus (EL) nr 222/2012, 14. märts 2012 (ELT L 75, 15.3.2012, lk 10),</w:t>
      </w:r>
    </w:p>
    <w:p w14:paraId="1C9E9BA8" w14:textId="77777777" w:rsidR="00BF3705" w:rsidRPr="00E46269" w:rsidRDefault="00BF3705" w:rsidP="00BF3705">
      <w:pPr>
        <w:pStyle w:val="ListParagraph"/>
        <w:spacing w:line="360" w:lineRule="auto"/>
        <w:ind w:left="1134"/>
        <w:rPr>
          <w:noProof/>
        </w:rPr>
      </w:pPr>
    </w:p>
    <w:p w14:paraId="0BC630D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0436: Komisjoni rakendusmäärus (EL) nr 436/2012, 23. mai 2012 (ELT L 134, 24.5.2012, lk 10),</w:t>
      </w:r>
    </w:p>
    <w:p w14:paraId="4D4D1D92" w14:textId="77777777" w:rsidR="00BF3705" w:rsidRPr="00E46269" w:rsidRDefault="00BF3705" w:rsidP="00BF3705">
      <w:pPr>
        <w:pStyle w:val="ListParagraph"/>
        <w:spacing w:line="360" w:lineRule="auto"/>
        <w:ind w:left="1134"/>
        <w:rPr>
          <w:noProof/>
        </w:rPr>
      </w:pPr>
    </w:p>
    <w:p w14:paraId="227445F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0466: Komisjoni rakendusmäärus (EL) nr 466/2012, 1. juuni 2012 (ELT L 143, 2.6.2012, lk 2),</w:t>
      </w:r>
    </w:p>
    <w:p w14:paraId="61AD5CCA" w14:textId="77777777" w:rsidR="00BF3705" w:rsidRPr="00E46269" w:rsidRDefault="00BF3705" w:rsidP="00BF3705">
      <w:pPr>
        <w:pStyle w:val="ListParagraph"/>
        <w:spacing w:line="360" w:lineRule="auto"/>
        <w:ind w:left="1134"/>
        <w:rPr>
          <w:noProof/>
        </w:rPr>
      </w:pPr>
    </w:p>
    <w:p w14:paraId="52CD8A7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1161: Komisjoni rakendusmäärus (EL) nr 1161/2012, 7. detsember 2012 (ELT L 336, 8.12.2012, lk 14),</w:t>
      </w:r>
    </w:p>
    <w:p w14:paraId="32461CAC" w14:textId="77777777" w:rsidR="00BF3705" w:rsidRPr="00E46269" w:rsidRDefault="00BF3705" w:rsidP="00BF3705">
      <w:pPr>
        <w:pStyle w:val="ListParagraph"/>
        <w:spacing w:line="360" w:lineRule="auto"/>
        <w:ind w:left="1134"/>
        <w:rPr>
          <w:noProof/>
        </w:rPr>
      </w:pPr>
    </w:p>
    <w:p w14:paraId="46C6CE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1186: Komisjoni rakendusmäärus (EL) nr 1186/2012, 11. detsember 2012 (ELT L 338, 12.12.2012, lk 20),</w:t>
      </w:r>
    </w:p>
    <w:p w14:paraId="53F559AF" w14:textId="77777777" w:rsidR="00BF3705" w:rsidRPr="00E46269" w:rsidRDefault="00BF3705" w:rsidP="00BF3705">
      <w:pPr>
        <w:pStyle w:val="ListParagraph"/>
        <w:spacing w:line="360" w:lineRule="auto"/>
        <w:ind w:left="1134"/>
        <w:rPr>
          <w:noProof/>
        </w:rPr>
      </w:pPr>
    </w:p>
    <w:p w14:paraId="15F9F710" w14:textId="3187E79F" w:rsidR="00A0194D" w:rsidRPr="00E46269" w:rsidRDefault="00A0194D" w:rsidP="00A0194D">
      <w:pPr>
        <w:rPr>
          <w:noProof/>
        </w:rPr>
      </w:pPr>
      <w:r w:rsidRPr="00E46269">
        <w:rPr>
          <w:noProof/>
        </w:rPr>
        <w:br w:type="page"/>
      </w:r>
    </w:p>
    <w:p w14:paraId="3DA317B6" w14:textId="45CD8B30" w:rsidR="00BF3705" w:rsidRPr="00E46269" w:rsidRDefault="00A0194D" w:rsidP="00A2453A">
      <w:pPr>
        <w:pStyle w:val="ListParagraph"/>
        <w:numPr>
          <w:ilvl w:val="0"/>
          <w:numId w:val="39"/>
        </w:numPr>
        <w:spacing w:line="360" w:lineRule="auto"/>
        <w:ind w:left="1134" w:hanging="567"/>
        <w:rPr>
          <w:noProof/>
        </w:rPr>
      </w:pPr>
      <w:r w:rsidRPr="00E46269">
        <w:rPr>
          <w:noProof/>
        </w:rPr>
        <w:t>3</w:t>
      </w:r>
      <w:r w:rsidR="00BF3705" w:rsidRPr="00E46269">
        <w:rPr>
          <w:noProof/>
        </w:rPr>
        <w:t>2012 R 1191: Komisjoni rakendusmäärus (EL) nr 1191/2012, 12. detsember 2012 (ELT L 340, 13.12.2012, lk 35),</w:t>
      </w:r>
    </w:p>
    <w:p w14:paraId="34D16F45" w14:textId="77777777" w:rsidR="00BF3705" w:rsidRPr="00E46269" w:rsidRDefault="00BF3705" w:rsidP="00BF3705">
      <w:pPr>
        <w:pStyle w:val="ListParagraph"/>
        <w:spacing w:line="360" w:lineRule="auto"/>
        <w:ind w:left="1134"/>
        <w:rPr>
          <w:noProof/>
        </w:rPr>
      </w:pPr>
    </w:p>
    <w:p w14:paraId="61A66ED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0059: Komisjoni rakendusmäärus (EL) nr 59/2013, 23. jaanuar 2013 (ELT L 21, 24.1.2013, lk 21)</w:t>
      </w:r>
    </w:p>
    <w:p w14:paraId="48F7714B" w14:textId="77777777" w:rsidR="00BF3705" w:rsidRPr="00E46269" w:rsidRDefault="00BF3705" w:rsidP="00BF3705">
      <w:pPr>
        <w:pStyle w:val="ListParagraph"/>
        <w:spacing w:line="360" w:lineRule="auto"/>
        <w:ind w:left="1134"/>
        <w:rPr>
          <w:noProof/>
        </w:rPr>
      </w:pPr>
    </w:p>
    <w:p w14:paraId="57C22AC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0115: Komisjoni rakendusmäärus (EL) nr 115/2013, 8. veebruar 2013 (ELT L 38, 9.2.2013, lk 11),</w:t>
      </w:r>
    </w:p>
    <w:p w14:paraId="4EEF0627" w14:textId="77777777" w:rsidR="00BF3705" w:rsidRPr="00E46269" w:rsidRDefault="00BF3705" w:rsidP="00BF3705">
      <w:pPr>
        <w:pStyle w:val="ListParagraph"/>
        <w:spacing w:line="360" w:lineRule="auto"/>
        <w:ind w:left="1134"/>
        <w:rPr>
          <w:noProof/>
        </w:rPr>
      </w:pPr>
    </w:p>
    <w:p w14:paraId="42CBF06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0116: Komisjoni rakendusmäärus (EL) nr 116/2013, 8. veebruar 2013 (ELT L 38, 9.2.2013, lk 14),</w:t>
      </w:r>
    </w:p>
    <w:p w14:paraId="24D30214" w14:textId="77777777" w:rsidR="00BF3705" w:rsidRPr="00E46269" w:rsidRDefault="00BF3705" w:rsidP="00BF3705">
      <w:pPr>
        <w:pStyle w:val="ListParagraph"/>
        <w:spacing w:line="360" w:lineRule="auto"/>
        <w:ind w:left="1134"/>
        <w:rPr>
          <w:noProof/>
        </w:rPr>
      </w:pPr>
    </w:p>
    <w:p w14:paraId="4E037E8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0394: Komisjoni rakendusmäärus (EL) nr 394/2013, 29. aprill 2013 (ELT L 118, 30.4.2013, lk 17),</w:t>
      </w:r>
    </w:p>
    <w:p w14:paraId="7718C80B" w14:textId="77777777" w:rsidR="00BF3705" w:rsidRPr="00E46269" w:rsidRDefault="00BF3705" w:rsidP="00BF3705">
      <w:pPr>
        <w:pStyle w:val="ListParagraph"/>
        <w:spacing w:line="360" w:lineRule="auto"/>
        <w:ind w:left="1134"/>
        <w:rPr>
          <w:noProof/>
        </w:rPr>
      </w:pPr>
    </w:p>
    <w:p w14:paraId="0CBF3C2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0406: Komisjoni rakendusmäärus (EL) nr 406/2013, 2. mai 2013 (ELT L 121, 3.5.2013, lk 42),</w:t>
      </w:r>
    </w:p>
    <w:p w14:paraId="1F730B85" w14:textId="77777777" w:rsidR="00BF3705" w:rsidRPr="00E46269" w:rsidRDefault="00BF3705" w:rsidP="00BF3705">
      <w:pPr>
        <w:pStyle w:val="ListParagraph"/>
        <w:spacing w:line="360" w:lineRule="auto"/>
        <w:ind w:left="1134"/>
        <w:rPr>
          <w:noProof/>
        </w:rPr>
      </w:pPr>
    </w:p>
    <w:p w14:paraId="1B8DAA0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0489: Komisjoni rakendusmäärus (EL) nr 489/2013, 27. mai 2013 (ELT L 141, 28.5.2013, lk 4),</w:t>
      </w:r>
    </w:p>
    <w:p w14:paraId="24BFED83" w14:textId="77777777" w:rsidR="00BF3705" w:rsidRPr="00E46269" w:rsidRDefault="00BF3705" w:rsidP="00BF3705">
      <w:pPr>
        <w:pStyle w:val="ListParagraph"/>
        <w:spacing w:line="360" w:lineRule="auto"/>
        <w:ind w:left="1134"/>
        <w:rPr>
          <w:noProof/>
        </w:rPr>
      </w:pPr>
    </w:p>
    <w:p w14:paraId="72078BC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1056: Komisjoni rakendusmäärus (EL) nr 1056/2013, 29. oktoober 2013 (ELT L 288, 30.10.2013, lk 60),</w:t>
      </w:r>
    </w:p>
    <w:p w14:paraId="268B8082" w14:textId="77777777" w:rsidR="00BF3705" w:rsidRPr="00E46269" w:rsidRDefault="00BF3705" w:rsidP="00BF3705">
      <w:pPr>
        <w:pStyle w:val="ListParagraph"/>
        <w:spacing w:line="360" w:lineRule="auto"/>
        <w:ind w:left="1134"/>
        <w:rPr>
          <w:noProof/>
        </w:rPr>
      </w:pPr>
    </w:p>
    <w:p w14:paraId="50CDBBE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32013 R 1057: Komisjoni rakendusmäärus (EL) nr 1057/2013, 29. oktoober 2013 (ELT L 288, 30.10.2013, lk 63), </w:t>
      </w:r>
    </w:p>
    <w:p w14:paraId="7FADEA4C" w14:textId="77777777" w:rsidR="00BF3705" w:rsidRPr="00E46269" w:rsidRDefault="00BF3705" w:rsidP="00BF3705">
      <w:pPr>
        <w:pStyle w:val="ListParagraph"/>
        <w:spacing w:line="360" w:lineRule="auto"/>
        <w:ind w:left="1134"/>
        <w:rPr>
          <w:noProof/>
        </w:rPr>
      </w:pPr>
    </w:p>
    <w:p w14:paraId="0363031F" w14:textId="087B5F1C" w:rsidR="00A0194D" w:rsidRPr="00E46269" w:rsidRDefault="00A0194D" w:rsidP="00A0194D">
      <w:pPr>
        <w:rPr>
          <w:noProof/>
        </w:rPr>
      </w:pPr>
      <w:r w:rsidRPr="00E46269">
        <w:rPr>
          <w:noProof/>
        </w:rPr>
        <w:br w:type="page"/>
      </w:r>
    </w:p>
    <w:p w14:paraId="4D8168E1" w14:textId="7FFC6B08" w:rsidR="00BF3705" w:rsidRPr="00E46269" w:rsidRDefault="00A0194D" w:rsidP="009C363C">
      <w:pPr>
        <w:pStyle w:val="ListParagraph"/>
        <w:numPr>
          <w:ilvl w:val="0"/>
          <w:numId w:val="39"/>
        </w:numPr>
        <w:spacing w:line="360" w:lineRule="auto"/>
        <w:ind w:left="1134" w:hanging="567"/>
        <w:rPr>
          <w:noProof/>
        </w:rPr>
      </w:pPr>
      <w:r w:rsidRPr="00E46269">
        <w:rPr>
          <w:noProof/>
        </w:rPr>
        <w:t>3</w:t>
      </w:r>
      <w:r w:rsidR="00BF3705" w:rsidRPr="00E46269">
        <w:rPr>
          <w:noProof/>
        </w:rPr>
        <w:t>2013 R 1235: Komisjoni rakendusmäärus (EL) nr 1235/2013, 2. detsember 2013 (ELT L 322, 3.12.2013, lk 21),</w:t>
      </w:r>
    </w:p>
    <w:p w14:paraId="78A14C76" w14:textId="77777777" w:rsidR="00BF3705" w:rsidRPr="00E46269" w:rsidRDefault="00BF3705" w:rsidP="00BF3705">
      <w:pPr>
        <w:pStyle w:val="ListParagraph"/>
        <w:spacing w:line="360" w:lineRule="auto"/>
        <w:ind w:left="1134"/>
        <w:rPr>
          <w:noProof/>
        </w:rPr>
      </w:pPr>
    </w:p>
    <w:p w14:paraId="5EFF4B1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0019: Komisjoni rakendusmäärus (EL) nr 19/2014, 10. jaanuar 2014 (ELT L 8, 11.1.2014, lk 18),</w:t>
      </w:r>
    </w:p>
    <w:p w14:paraId="02EFC34A" w14:textId="77777777" w:rsidR="00BF3705" w:rsidRPr="00E46269" w:rsidRDefault="00BF3705" w:rsidP="00BF3705">
      <w:pPr>
        <w:pStyle w:val="ListParagraph"/>
        <w:spacing w:line="360" w:lineRule="auto"/>
        <w:ind w:left="1134"/>
        <w:rPr>
          <w:noProof/>
        </w:rPr>
      </w:pPr>
    </w:p>
    <w:p w14:paraId="4323A7E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0020: Komisjoni rakendusmäärus (EL) nr 20/2014, 10. jaanuar 2014 (ELT L 8, 11.1.2014, lk 20),</w:t>
      </w:r>
    </w:p>
    <w:p w14:paraId="49EC2CD8" w14:textId="77777777" w:rsidR="00BF3705" w:rsidRPr="00E46269" w:rsidRDefault="00BF3705" w:rsidP="00BF3705">
      <w:pPr>
        <w:pStyle w:val="ListParagraph"/>
        <w:spacing w:line="360" w:lineRule="auto"/>
        <w:ind w:left="1134"/>
        <w:rPr>
          <w:noProof/>
        </w:rPr>
      </w:pPr>
    </w:p>
    <w:p w14:paraId="04813D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0200: Komisjoni rakendusmäärus (EL) nr 200/2014, 3. märts 2014 (ELT L 62, 4.3.2014, lk 8),</w:t>
      </w:r>
    </w:p>
    <w:p w14:paraId="6D24FC55" w14:textId="77777777" w:rsidR="00BF3705" w:rsidRPr="00E46269" w:rsidRDefault="00BF3705" w:rsidP="00BF3705">
      <w:pPr>
        <w:pStyle w:val="ListParagraph"/>
        <w:spacing w:line="360" w:lineRule="auto"/>
        <w:ind w:left="1134"/>
        <w:rPr>
          <w:noProof/>
        </w:rPr>
      </w:pPr>
    </w:p>
    <w:p w14:paraId="3EF13C5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0201: Komisjoni rakendusmäärus (EL) nr 201/2014, 3. märts 2014 (ELT L 62, 4.3.2014, lk 10),</w:t>
      </w:r>
    </w:p>
    <w:p w14:paraId="47A4D25C" w14:textId="77777777" w:rsidR="00BF3705" w:rsidRPr="00E46269" w:rsidRDefault="00BF3705" w:rsidP="00BF3705">
      <w:pPr>
        <w:pStyle w:val="ListParagraph"/>
        <w:spacing w:line="360" w:lineRule="auto"/>
        <w:ind w:left="1134"/>
        <w:rPr>
          <w:noProof/>
        </w:rPr>
      </w:pPr>
    </w:p>
    <w:p w14:paraId="1926FDD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0676: Komisjoni rakendusmäärus (EL) nr 676/2014, 19. juuni 2014 (ELT L 180, 21.6.2014, lk 5),</w:t>
      </w:r>
    </w:p>
    <w:p w14:paraId="07E4386F" w14:textId="77777777" w:rsidR="00BF3705" w:rsidRPr="00E46269" w:rsidRDefault="00BF3705" w:rsidP="00BF3705">
      <w:pPr>
        <w:pStyle w:val="ListParagraph"/>
        <w:spacing w:line="360" w:lineRule="auto"/>
        <w:ind w:left="1134"/>
        <w:rPr>
          <w:noProof/>
        </w:rPr>
      </w:pPr>
    </w:p>
    <w:p w14:paraId="5955B75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0677: Komisjoni rakendusmäärus (EL) nr 677/2014, 19. juuni 2014 (ELT L 180, 20.6.2014, lk 8),</w:t>
      </w:r>
    </w:p>
    <w:p w14:paraId="486672B8" w14:textId="77777777" w:rsidR="00BF3705" w:rsidRPr="00E46269" w:rsidRDefault="00BF3705" w:rsidP="00BF3705">
      <w:pPr>
        <w:pStyle w:val="ListParagraph"/>
        <w:spacing w:line="360" w:lineRule="auto"/>
        <w:ind w:left="1134"/>
        <w:rPr>
          <w:noProof/>
        </w:rPr>
      </w:pPr>
    </w:p>
    <w:p w14:paraId="1D4BE3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0681: Komisjoni rakendusmäärus (EL) nr 681/2014, 20. juuni 2014 (ELT L 182, 21.6.2014, lk 11),</w:t>
      </w:r>
    </w:p>
    <w:p w14:paraId="0374925C" w14:textId="77777777" w:rsidR="00BF3705" w:rsidRPr="00E46269" w:rsidRDefault="00BF3705" w:rsidP="00BF3705">
      <w:pPr>
        <w:pStyle w:val="ListParagraph"/>
        <w:spacing w:line="360" w:lineRule="auto"/>
        <w:ind w:left="1134"/>
        <w:rPr>
          <w:noProof/>
        </w:rPr>
      </w:pPr>
    </w:p>
    <w:p w14:paraId="2A1F85E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0682: Komisjoni rakendusmäärus (EL) nr 682/2014, 20. juuni 2014 (ELT L 182, 21.6.2014, lk 14),</w:t>
      </w:r>
    </w:p>
    <w:p w14:paraId="166198E9" w14:textId="77777777" w:rsidR="00BF3705" w:rsidRPr="00E46269" w:rsidRDefault="00BF3705" w:rsidP="00BF3705">
      <w:pPr>
        <w:pStyle w:val="ListParagraph"/>
        <w:spacing w:line="360" w:lineRule="auto"/>
        <w:ind w:left="1134"/>
        <w:rPr>
          <w:noProof/>
        </w:rPr>
      </w:pPr>
    </w:p>
    <w:p w14:paraId="1296903D" w14:textId="35282D8E" w:rsidR="00A0194D" w:rsidRPr="00E46269" w:rsidRDefault="00A0194D" w:rsidP="00A0194D">
      <w:pPr>
        <w:rPr>
          <w:noProof/>
        </w:rPr>
      </w:pPr>
      <w:r w:rsidRPr="00E46269">
        <w:rPr>
          <w:noProof/>
        </w:rPr>
        <w:br w:type="page"/>
      </w:r>
    </w:p>
    <w:p w14:paraId="16E07B76" w14:textId="61687FAB" w:rsidR="00BF3705" w:rsidRPr="00E46269" w:rsidRDefault="00A0194D" w:rsidP="00063EBB">
      <w:pPr>
        <w:pStyle w:val="ListParagraph"/>
        <w:numPr>
          <w:ilvl w:val="0"/>
          <w:numId w:val="39"/>
        </w:numPr>
        <w:spacing w:line="360" w:lineRule="auto"/>
        <w:ind w:left="1134" w:hanging="567"/>
        <w:rPr>
          <w:noProof/>
        </w:rPr>
      </w:pPr>
      <w:r w:rsidRPr="00E46269">
        <w:rPr>
          <w:noProof/>
        </w:rPr>
        <w:t>3</w:t>
      </w:r>
      <w:r w:rsidR="00BF3705" w:rsidRPr="00E46269">
        <w:rPr>
          <w:noProof/>
        </w:rPr>
        <w:t>2014 R 0683: Komisjoni rakendusmäärus (EL) nr 683/2014, 20. juuni 2014 (ELT L 182, 21.6.2014, lk 17),</w:t>
      </w:r>
    </w:p>
    <w:p w14:paraId="3CED0AAD" w14:textId="77777777" w:rsidR="00BF3705" w:rsidRPr="00E46269" w:rsidRDefault="00BF3705" w:rsidP="00BF3705">
      <w:pPr>
        <w:pStyle w:val="ListParagraph"/>
        <w:spacing w:line="360" w:lineRule="auto"/>
        <w:ind w:left="1134"/>
        <w:rPr>
          <w:noProof/>
        </w:rPr>
      </w:pPr>
    </w:p>
    <w:p w14:paraId="6CBF5A2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0967: Komisjoni rakendusmäärus (EL) nr 967/2014, 12. september 2014 (ELT L 272, 13.9.2014, lk 3),</w:t>
      </w:r>
    </w:p>
    <w:p w14:paraId="03F252B4" w14:textId="77777777" w:rsidR="00BF3705" w:rsidRPr="00E46269" w:rsidRDefault="00BF3705" w:rsidP="00BF3705">
      <w:pPr>
        <w:pStyle w:val="ListParagraph"/>
        <w:spacing w:line="360" w:lineRule="auto"/>
        <w:ind w:left="1134"/>
        <w:rPr>
          <w:noProof/>
        </w:rPr>
      </w:pPr>
    </w:p>
    <w:p w14:paraId="025B704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1277: Komisjoni rakendusmäärus (EL) nr 1277/2014, 1. detsember 2014 (ELT L 346, 2.12.2014, lk 23),</w:t>
      </w:r>
    </w:p>
    <w:p w14:paraId="08EEFFB4" w14:textId="77777777" w:rsidR="00BF3705" w:rsidRPr="00E46269" w:rsidRDefault="00BF3705" w:rsidP="00BF3705">
      <w:pPr>
        <w:pStyle w:val="ListParagraph"/>
        <w:spacing w:line="360" w:lineRule="auto"/>
        <w:ind w:left="1134"/>
        <w:rPr>
          <w:noProof/>
        </w:rPr>
      </w:pPr>
    </w:p>
    <w:p w14:paraId="53D460C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1359: Komisjoni rakendusmäärus (EL) nr 1359/2014, 18. detsember 2014 (ELT L 364, 19.12.2014, lk 103),</w:t>
      </w:r>
    </w:p>
    <w:p w14:paraId="15928317" w14:textId="77777777" w:rsidR="00BF3705" w:rsidRPr="00E46269" w:rsidRDefault="00BF3705" w:rsidP="00BF3705">
      <w:pPr>
        <w:pStyle w:val="ListParagraph"/>
        <w:spacing w:line="360" w:lineRule="auto"/>
        <w:ind w:left="1134"/>
        <w:rPr>
          <w:noProof/>
        </w:rPr>
      </w:pPr>
    </w:p>
    <w:p w14:paraId="30BBBFC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1390: Komisjoni rakendusmäärus (EL) nr 1390/2014, 19. detsember 2014 (ELT L 369, 24.12.2014, lk 65),</w:t>
      </w:r>
    </w:p>
    <w:p w14:paraId="2DB82402" w14:textId="77777777" w:rsidR="00BF3705" w:rsidRPr="00E46269" w:rsidRDefault="00BF3705" w:rsidP="00BF3705">
      <w:pPr>
        <w:pStyle w:val="ListParagraph"/>
        <w:spacing w:line="360" w:lineRule="auto"/>
        <w:ind w:left="1134"/>
        <w:rPr>
          <w:noProof/>
        </w:rPr>
      </w:pPr>
    </w:p>
    <w:p w14:paraId="0C4A32D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0149: Komisjoni rakendusmäärus (EL) 2015/149, 30. jaanuar 2015 (ELT L 26, 31.1.2015, lk 7),</w:t>
      </w:r>
    </w:p>
    <w:p w14:paraId="158D8BAC" w14:textId="77777777" w:rsidR="00BF3705" w:rsidRPr="00E46269" w:rsidRDefault="00BF3705" w:rsidP="00BF3705">
      <w:pPr>
        <w:pStyle w:val="ListParagraph"/>
        <w:spacing w:line="360" w:lineRule="auto"/>
        <w:ind w:left="1134"/>
        <w:rPr>
          <w:noProof/>
        </w:rPr>
      </w:pPr>
    </w:p>
    <w:p w14:paraId="7233FAF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0150: Komisjoni rakendusmäärus (EL) 2015/150, 30. jaanuar 2015 (ELT L 26, 31.1.2015, lk 10),</w:t>
      </w:r>
    </w:p>
    <w:p w14:paraId="4F30638C" w14:textId="77777777" w:rsidR="00BF3705" w:rsidRPr="00E46269" w:rsidRDefault="00BF3705" w:rsidP="00BF3705">
      <w:pPr>
        <w:pStyle w:val="ListParagraph"/>
        <w:spacing w:line="360" w:lineRule="auto"/>
        <w:ind w:left="1134"/>
        <w:rPr>
          <w:noProof/>
        </w:rPr>
      </w:pPr>
    </w:p>
    <w:p w14:paraId="0E67CF2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0151: Komisjoni rakendusmäärus (EL) 2015/151, 30. jaanuar 2015 (ELT L 26, 31.1.2015, lk 13),</w:t>
      </w:r>
    </w:p>
    <w:p w14:paraId="3F829DC0" w14:textId="77777777" w:rsidR="00BF3705" w:rsidRPr="00E46269" w:rsidRDefault="00BF3705" w:rsidP="00BF3705">
      <w:pPr>
        <w:pStyle w:val="ListParagraph"/>
        <w:spacing w:line="360" w:lineRule="auto"/>
        <w:ind w:left="1134"/>
        <w:rPr>
          <w:noProof/>
        </w:rPr>
      </w:pPr>
    </w:p>
    <w:p w14:paraId="10EAAA6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0152: Komisjoni rakendusmäärus (EL) 2015/152, 30. jaanuar 2015 (ELT L 26, 31.1.2015, lk 16),</w:t>
      </w:r>
    </w:p>
    <w:p w14:paraId="1597776D" w14:textId="77777777" w:rsidR="00BF3705" w:rsidRPr="00E46269" w:rsidRDefault="00BF3705" w:rsidP="00BF3705">
      <w:pPr>
        <w:pStyle w:val="ListParagraph"/>
        <w:spacing w:line="360" w:lineRule="auto"/>
        <w:ind w:left="1134"/>
        <w:rPr>
          <w:noProof/>
        </w:rPr>
      </w:pPr>
    </w:p>
    <w:p w14:paraId="3BFD0C05" w14:textId="75C2DF8C" w:rsidR="00A0194D" w:rsidRPr="00E46269" w:rsidRDefault="00A0194D" w:rsidP="00A0194D">
      <w:pPr>
        <w:rPr>
          <w:noProof/>
        </w:rPr>
      </w:pPr>
      <w:r w:rsidRPr="00E46269">
        <w:rPr>
          <w:noProof/>
        </w:rPr>
        <w:br w:type="page"/>
      </w:r>
    </w:p>
    <w:p w14:paraId="5615036A" w14:textId="500705DB" w:rsidR="00BF3705" w:rsidRPr="00E46269" w:rsidRDefault="00A0194D" w:rsidP="00061C13">
      <w:pPr>
        <w:pStyle w:val="ListParagraph"/>
        <w:numPr>
          <w:ilvl w:val="0"/>
          <w:numId w:val="39"/>
        </w:numPr>
        <w:spacing w:line="360" w:lineRule="auto"/>
        <w:ind w:left="1134" w:hanging="567"/>
        <w:rPr>
          <w:noProof/>
        </w:rPr>
      </w:pPr>
      <w:r w:rsidRPr="00E46269">
        <w:rPr>
          <w:noProof/>
        </w:rPr>
        <w:t>3</w:t>
      </w:r>
      <w:r w:rsidR="00BF3705" w:rsidRPr="00E46269">
        <w:rPr>
          <w:noProof/>
        </w:rPr>
        <w:t>2015 R 0149: Komisjoni rakendusmäärus (EL) 2015/149, 30. jaanuar 2015 (ELT L 26, 31.1.2015, lk 7),</w:t>
      </w:r>
    </w:p>
    <w:p w14:paraId="7F30E3D4" w14:textId="77777777" w:rsidR="00BF3705" w:rsidRPr="00E46269" w:rsidRDefault="00BF3705" w:rsidP="00BF3705">
      <w:pPr>
        <w:pStyle w:val="ListParagraph"/>
        <w:spacing w:line="360" w:lineRule="auto"/>
        <w:ind w:left="1134"/>
        <w:rPr>
          <w:noProof/>
        </w:rPr>
      </w:pPr>
    </w:p>
    <w:p w14:paraId="11A1328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0150: Komisjoni rakendusmäärus (EL) 2015/150, 30. jaanuar 2015 (ELT L 26, 31.1.2015, lk 10),</w:t>
      </w:r>
    </w:p>
    <w:p w14:paraId="701D32D9" w14:textId="77777777" w:rsidR="00BF3705" w:rsidRPr="00E46269" w:rsidRDefault="00BF3705" w:rsidP="00BF3705">
      <w:pPr>
        <w:pStyle w:val="ListParagraph"/>
        <w:spacing w:line="360" w:lineRule="auto"/>
        <w:ind w:left="1134"/>
        <w:rPr>
          <w:noProof/>
        </w:rPr>
      </w:pPr>
    </w:p>
    <w:p w14:paraId="2B3490B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0151: Komisjoni rakendusmäärus (EL) 2015/151, 30. jaanuar 2015 (ELT L 26, 31.1.2015, lk 13),</w:t>
      </w:r>
    </w:p>
    <w:p w14:paraId="1A9F9279" w14:textId="77777777" w:rsidR="00BF3705" w:rsidRPr="00E46269" w:rsidRDefault="00BF3705" w:rsidP="00BF3705">
      <w:pPr>
        <w:pStyle w:val="ListParagraph"/>
        <w:spacing w:line="360" w:lineRule="auto"/>
        <w:ind w:left="1134"/>
        <w:rPr>
          <w:noProof/>
        </w:rPr>
      </w:pPr>
    </w:p>
    <w:p w14:paraId="76C2D9F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0152: Komisjoni rakendusmäärus (EL) 2015/152, 30. jaanuar 2015 (ELT L 26, 31.1.2015, lk 16),</w:t>
      </w:r>
    </w:p>
    <w:p w14:paraId="2C30A070" w14:textId="77777777" w:rsidR="00BF3705" w:rsidRPr="00E46269" w:rsidRDefault="00BF3705" w:rsidP="00BF3705">
      <w:pPr>
        <w:pStyle w:val="ListParagraph"/>
        <w:spacing w:line="360" w:lineRule="auto"/>
        <w:ind w:left="1134"/>
        <w:rPr>
          <w:noProof/>
        </w:rPr>
      </w:pPr>
    </w:p>
    <w:p w14:paraId="6087BC1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0394: Komisjoni rakendusmäärus (EL) 2015/394, 10. märts 2015 (ELT L 66, 11.3.2015, lk 1),</w:t>
      </w:r>
    </w:p>
    <w:p w14:paraId="524751D6" w14:textId="77777777" w:rsidR="00BF3705" w:rsidRPr="00E46269" w:rsidRDefault="00BF3705" w:rsidP="00BF3705">
      <w:pPr>
        <w:pStyle w:val="ListParagraph"/>
        <w:spacing w:line="360" w:lineRule="auto"/>
        <w:ind w:left="1134"/>
        <w:rPr>
          <w:noProof/>
        </w:rPr>
      </w:pPr>
    </w:p>
    <w:p w14:paraId="151B614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0446: Komisjoni rakendusmäärus (EL) 2015/446, 17. märts 2015 (ELT L 74, 18.3.2015, lk 18),</w:t>
      </w:r>
    </w:p>
    <w:p w14:paraId="566F8ECC" w14:textId="77777777" w:rsidR="00BF3705" w:rsidRPr="00E46269" w:rsidRDefault="00BF3705" w:rsidP="00BF3705">
      <w:pPr>
        <w:pStyle w:val="ListParagraph"/>
        <w:spacing w:line="360" w:lineRule="auto"/>
        <w:ind w:left="1134"/>
        <w:rPr>
          <w:noProof/>
        </w:rPr>
      </w:pPr>
    </w:p>
    <w:p w14:paraId="10C6162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1078: Komisjoni rakendusmäärus (EL) 2015/1078, 3. juuli 2015 (ELT L 175, 4.7.2015, lk 5),</w:t>
      </w:r>
    </w:p>
    <w:p w14:paraId="1A4DB609" w14:textId="77777777" w:rsidR="00BF3705" w:rsidRPr="00E46269" w:rsidRDefault="00BF3705" w:rsidP="00BF3705">
      <w:pPr>
        <w:pStyle w:val="ListParagraph"/>
        <w:spacing w:line="360" w:lineRule="auto"/>
        <w:ind w:left="1134"/>
        <w:rPr>
          <w:noProof/>
        </w:rPr>
      </w:pPr>
    </w:p>
    <w:p w14:paraId="324D2A2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1079: Komisjoni rakendusmäärus (EL) 2015/1079, 3. juuli 2015 (ELT L 175, 4.7.2015, lk 8),</w:t>
      </w:r>
    </w:p>
    <w:p w14:paraId="5556B418" w14:textId="77777777" w:rsidR="00BF3705" w:rsidRPr="00E46269" w:rsidRDefault="00BF3705" w:rsidP="00BF3705">
      <w:pPr>
        <w:pStyle w:val="ListParagraph"/>
        <w:spacing w:line="360" w:lineRule="auto"/>
        <w:ind w:left="1134"/>
        <w:rPr>
          <w:noProof/>
        </w:rPr>
      </w:pPr>
    </w:p>
    <w:p w14:paraId="7A47D0B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1080: Komisjoni rakendusmäärus (EL) 2015/1080, 3. juuli 2015 (ELT L 175, 4.7.2015, lk 11),</w:t>
      </w:r>
    </w:p>
    <w:p w14:paraId="301EC7B6" w14:textId="77777777" w:rsidR="00BF3705" w:rsidRPr="00E46269" w:rsidRDefault="00BF3705" w:rsidP="00BF3705">
      <w:pPr>
        <w:pStyle w:val="ListParagraph"/>
        <w:spacing w:line="360" w:lineRule="auto"/>
        <w:ind w:left="1134"/>
        <w:rPr>
          <w:noProof/>
        </w:rPr>
      </w:pPr>
    </w:p>
    <w:p w14:paraId="44E5F86A" w14:textId="4577CF54" w:rsidR="00A0194D" w:rsidRPr="00E46269" w:rsidRDefault="00A0194D" w:rsidP="00A0194D">
      <w:pPr>
        <w:rPr>
          <w:noProof/>
        </w:rPr>
      </w:pPr>
      <w:r w:rsidRPr="00E46269">
        <w:rPr>
          <w:noProof/>
        </w:rPr>
        <w:br w:type="page"/>
      </w:r>
    </w:p>
    <w:p w14:paraId="63D0B493" w14:textId="205994AC" w:rsidR="00BF3705" w:rsidRPr="00E46269" w:rsidRDefault="00A0194D" w:rsidP="00317B77">
      <w:pPr>
        <w:pStyle w:val="ListParagraph"/>
        <w:numPr>
          <w:ilvl w:val="0"/>
          <w:numId w:val="39"/>
        </w:numPr>
        <w:spacing w:line="360" w:lineRule="auto"/>
        <w:ind w:left="1134" w:hanging="567"/>
        <w:rPr>
          <w:noProof/>
        </w:rPr>
      </w:pPr>
      <w:r w:rsidRPr="00E46269">
        <w:rPr>
          <w:noProof/>
        </w:rPr>
        <w:t>3</w:t>
      </w:r>
      <w:r w:rsidR="00BF3705" w:rsidRPr="00E46269">
        <w:rPr>
          <w:noProof/>
        </w:rPr>
        <w:t>2015 R 1308: Komisjoni rakendusmäärus (EL) 2015/1308, 29. juuli 2015 (ELT L 200, 30.7.2015, lk 11),</w:t>
      </w:r>
    </w:p>
    <w:p w14:paraId="58AC63A9" w14:textId="77777777" w:rsidR="00BF3705" w:rsidRPr="00E46269" w:rsidRDefault="00BF3705" w:rsidP="00BF3705">
      <w:pPr>
        <w:pStyle w:val="ListParagraph"/>
        <w:spacing w:line="360" w:lineRule="auto"/>
        <w:ind w:left="1134"/>
        <w:rPr>
          <w:noProof/>
        </w:rPr>
      </w:pPr>
    </w:p>
    <w:p w14:paraId="687838B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1491: Komisjoni rakendusmäärus (EL) 2015/1491, 3. september 2015 (ELT L 231, 4.9.2015, lk 7),</w:t>
      </w:r>
    </w:p>
    <w:p w14:paraId="6723A029" w14:textId="77777777" w:rsidR="00BF3705" w:rsidRPr="00E46269" w:rsidRDefault="00BF3705" w:rsidP="00BF3705">
      <w:pPr>
        <w:pStyle w:val="ListParagraph"/>
        <w:spacing w:line="360" w:lineRule="auto"/>
        <w:ind w:left="1134"/>
        <w:rPr>
          <w:noProof/>
        </w:rPr>
      </w:pPr>
    </w:p>
    <w:p w14:paraId="5CC4382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1492: Komisjoni rakendusmäärus (EL) 2015/1492, 3. september 2015 (ELT L 231, 4.9.2015, lk 10),</w:t>
      </w:r>
    </w:p>
    <w:p w14:paraId="6EAA5820" w14:textId="77777777" w:rsidR="00BF3705" w:rsidRPr="00E46269" w:rsidRDefault="00BF3705" w:rsidP="00BF3705">
      <w:pPr>
        <w:pStyle w:val="ListParagraph"/>
        <w:spacing w:line="360" w:lineRule="auto"/>
        <w:ind w:left="1134"/>
        <w:rPr>
          <w:noProof/>
        </w:rPr>
      </w:pPr>
    </w:p>
    <w:p w14:paraId="1803B36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1492: Komisjoni rakendusmäärus (EL) 2015/1820, 9. oktoober 2015 (ELT L 265, 10.10.2015, lk 1),</w:t>
      </w:r>
    </w:p>
    <w:p w14:paraId="6106EA02" w14:textId="77777777" w:rsidR="00BF3705" w:rsidRPr="00E46269" w:rsidRDefault="00BF3705" w:rsidP="00BF3705">
      <w:pPr>
        <w:pStyle w:val="ListParagraph"/>
        <w:spacing w:line="360" w:lineRule="auto"/>
        <w:ind w:left="1134"/>
        <w:rPr>
          <w:noProof/>
        </w:rPr>
      </w:pPr>
    </w:p>
    <w:p w14:paraId="614C3C4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2062: Komisjoni rakendusmäärus (EL) 2015/2062, 17. november 2015 (ELT L 301, 18.11.2015, lk 7),</w:t>
      </w:r>
    </w:p>
    <w:p w14:paraId="44B11256" w14:textId="77777777" w:rsidR="00BF3705" w:rsidRPr="00E46269" w:rsidRDefault="00BF3705" w:rsidP="00BF3705">
      <w:pPr>
        <w:pStyle w:val="ListParagraph"/>
        <w:spacing w:line="360" w:lineRule="auto"/>
        <w:ind w:left="1134"/>
        <w:rPr>
          <w:noProof/>
        </w:rPr>
      </w:pPr>
    </w:p>
    <w:p w14:paraId="58193C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2062: Komisjoni rakendusmäärus (EL) 2016/129, 1. veebruar 2016 (ELT L 25, 2.2.2016, lk 44),</w:t>
      </w:r>
    </w:p>
    <w:p w14:paraId="5B44B3C2" w14:textId="77777777" w:rsidR="00BF3705" w:rsidRPr="00E46269" w:rsidRDefault="00BF3705" w:rsidP="00BF3705">
      <w:pPr>
        <w:pStyle w:val="ListParagraph"/>
        <w:spacing w:line="360" w:lineRule="auto"/>
        <w:ind w:left="1134"/>
        <w:rPr>
          <w:noProof/>
        </w:rPr>
      </w:pPr>
    </w:p>
    <w:p w14:paraId="75B1061F" w14:textId="2E5236AC" w:rsidR="00BF3705" w:rsidRPr="00E46269" w:rsidRDefault="00BF3705" w:rsidP="00BF3705">
      <w:pPr>
        <w:pStyle w:val="ListParagraph"/>
        <w:numPr>
          <w:ilvl w:val="0"/>
          <w:numId w:val="39"/>
        </w:numPr>
        <w:spacing w:line="360" w:lineRule="auto"/>
        <w:ind w:left="1134" w:hanging="567"/>
        <w:rPr>
          <w:noProof/>
        </w:rPr>
      </w:pPr>
      <w:r w:rsidRPr="00E46269">
        <w:rPr>
          <w:noProof/>
        </w:rPr>
        <w:t>32016 R 0305: Komisjoni rakendusmäärus (EL) 2016/305, 3. märts 2016 (ELT L 58, 4.3.2019, lk 35),</w:t>
      </w:r>
    </w:p>
    <w:p w14:paraId="2344BBA4" w14:textId="77777777" w:rsidR="00BF3705" w:rsidRPr="00E46269" w:rsidRDefault="00BF3705" w:rsidP="00BF3705">
      <w:pPr>
        <w:pStyle w:val="ListParagraph"/>
        <w:spacing w:line="360" w:lineRule="auto"/>
        <w:rPr>
          <w:noProof/>
        </w:rPr>
      </w:pPr>
    </w:p>
    <w:p w14:paraId="1EDF371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0582: Komisjoni määrus (EL) 2016/582, 15. aprill 2016 (ELT L 99, 15.4.2016, lk 1),</w:t>
      </w:r>
    </w:p>
    <w:p w14:paraId="7451C6F2" w14:textId="77777777" w:rsidR="00BF3705" w:rsidRPr="00E46269" w:rsidRDefault="00BF3705" w:rsidP="00BF3705">
      <w:pPr>
        <w:pStyle w:val="ListParagraph"/>
        <w:spacing w:line="360" w:lineRule="auto"/>
        <w:ind w:left="1134"/>
        <w:rPr>
          <w:noProof/>
        </w:rPr>
      </w:pPr>
    </w:p>
    <w:p w14:paraId="004A1E5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0710: Komisjoni rakendusmäärus (EL) 2016/710, 12. mai 2016 (ELT L 125, 13.5.2016, lk 6),</w:t>
      </w:r>
    </w:p>
    <w:p w14:paraId="367A9CCA" w14:textId="77777777" w:rsidR="00BF3705" w:rsidRPr="00E46269" w:rsidRDefault="00BF3705" w:rsidP="00BF3705">
      <w:pPr>
        <w:pStyle w:val="ListParagraph"/>
        <w:spacing w:line="360" w:lineRule="auto"/>
        <w:ind w:left="1134"/>
        <w:rPr>
          <w:noProof/>
        </w:rPr>
      </w:pPr>
    </w:p>
    <w:p w14:paraId="27F764AB" w14:textId="58DDCA96" w:rsidR="00A0194D" w:rsidRPr="00E46269" w:rsidRDefault="00A0194D" w:rsidP="00A0194D">
      <w:pPr>
        <w:rPr>
          <w:noProof/>
        </w:rPr>
      </w:pPr>
      <w:r w:rsidRPr="00E46269">
        <w:rPr>
          <w:noProof/>
        </w:rPr>
        <w:br w:type="page"/>
      </w:r>
    </w:p>
    <w:p w14:paraId="0D1568F0" w14:textId="4FB1CDDC" w:rsidR="00BF3705" w:rsidRPr="00E46269" w:rsidRDefault="00A0194D" w:rsidP="00015A02">
      <w:pPr>
        <w:pStyle w:val="ListParagraph"/>
        <w:numPr>
          <w:ilvl w:val="0"/>
          <w:numId w:val="39"/>
        </w:numPr>
        <w:spacing w:line="360" w:lineRule="auto"/>
        <w:ind w:left="1134" w:hanging="567"/>
        <w:rPr>
          <w:noProof/>
        </w:rPr>
      </w:pPr>
      <w:r w:rsidRPr="00E46269">
        <w:rPr>
          <w:noProof/>
        </w:rPr>
        <w:t>3</w:t>
      </w:r>
      <w:r w:rsidR="00BF3705" w:rsidRPr="00E46269">
        <w:rPr>
          <w:noProof/>
        </w:rPr>
        <w:t>2016 R 1444: Komisjoni rakendusmäärus (EL) 2016/1444, 31. august 2016 (ELT L 235, 1.9.2016, lk 8),</w:t>
      </w:r>
    </w:p>
    <w:p w14:paraId="09676927" w14:textId="77777777" w:rsidR="00BF3705" w:rsidRPr="00E46269" w:rsidRDefault="00BF3705" w:rsidP="00BF3705">
      <w:pPr>
        <w:pStyle w:val="ListParagraph"/>
        <w:spacing w:line="360" w:lineRule="auto"/>
        <w:ind w:left="1134"/>
        <w:rPr>
          <w:noProof/>
        </w:rPr>
      </w:pPr>
    </w:p>
    <w:p w14:paraId="5F39A5D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1834: Komisjoni rakendusmäärus (EL) 2016/1834, 17. oktoober 2016 (ELT L 280, 18.10.2016, lk 22),</w:t>
      </w:r>
    </w:p>
    <w:p w14:paraId="419C8E3D" w14:textId="77777777" w:rsidR="00BF3705" w:rsidRPr="00E46269" w:rsidRDefault="00BF3705" w:rsidP="00BF3705">
      <w:pPr>
        <w:pStyle w:val="ListParagraph"/>
        <w:spacing w:line="360" w:lineRule="auto"/>
        <w:ind w:left="1134"/>
        <w:rPr>
          <w:noProof/>
        </w:rPr>
      </w:pPr>
    </w:p>
    <w:p w14:paraId="2E097F2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2045: Komisjoni rakendusmäärus (EL) 2016/2045, 23. november 2016 (ELT L 318, 24.11.2016, lk 3),</w:t>
      </w:r>
    </w:p>
    <w:p w14:paraId="3D6079A0" w14:textId="77777777" w:rsidR="00BF3705" w:rsidRPr="00E46269" w:rsidRDefault="00BF3705" w:rsidP="00BF3705">
      <w:pPr>
        <w:pStyle w:val="ListParagraph"/>
        <w:spacing w:line="360" w:lineRule="auto"/>
        <w:ind w:left="1134"/>
        <w:rPr>
          <w:noProof/>
        </w:rPr>
      </w:pPr>
    </w:p>
    <w:p w14:paraId="3926C34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2074: Komisjoni rakendusmäärus (EL) 2016/2074, 25. november 2016 (ELT L 320, 26.11.2016, lk 29),</w:t>
      </w:r>
    </w:p>
    <w:p w14:paraId="1F1E073C" w14:textId="77777777" w:rsidR="00BF3705" w:rsidRPr="00E46269" w:rsidRDefault="00BF3705" w:rsidP="00BF3705">
      <w:pPr>
        <w:pStyle w:val="ListParagraph"/>
        <w:spacing w:line="360" w:lineRule="auto"/>
        <w:ind w:left="1134"/>
        <w:rPr>
          <w:noProof/>
        </w:rPr>
      </w:pPr>
    </w:p>
    <w:p w14:paraId="5E08421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0201: Komisjoni rakendusmäärus (EL) 2017/201, 6. veebruar 2017 (ELT L 32, 7.2.2017, lk 17),</w:t>
      </w:r>
    </w:p>
    <w:p w14:paraId="7DDD5103" w14:textId="77777777" w:rsidR="00BF3705" w:rsidRPr="00E46269" w:rsidRDefault="00BF3705" w:rsidP="00BF3705">
      <w:pPr>
        <w:pStyle w:val="ListParagraph"/>
        <w:spacing w:line="360" w:lineRule="auto"/>
        <w:ind w:left="1134"/>
        <w:rPr>
          <w:noProof/>
        </w:rPr>
      </w:pPr>
    </w:p>
    <w:p w14:paraId="2E79D14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1558: Komisjoni rakendusmäärus (EL) 2017/1558, 14. september 2017 (ELT L 237, 15.9.2017, lk 67),</w:t>
      </w:r>
    </w:p>
    <w:p w14:paraId="125F88DC" w14:textId="77777777" w:rsidR="00BF3705" w:rsidRPr="00E46269" w:rsidRDefault="00BF3705" w:rsidP="00BF3705">
      <w:pPr>
        <w:pStyle w:val="ListParagraph"/>
        <w:spacing w:line="360" w:lineRule="auto"/>
        <w:ind w:left="1134"/>
        <w:rPr>
          <w:noProof/>
        </w:rPr>
      </w:pPr>
    </w:p>
    <w:p w14:paraId="76122C7F" w14:textId="6B31E198" w:rsidR="00BF3705" w:rsidRPr="00E46269" w:rsidRDefault="00BF3705" w:rsidP="00BF3705">
      <w:pPr>
        <w:pStyle w:val="ListParagraph"/>
        <w:numPr>
          <w:ilvl w:val="0"/>
          <w:numId w:val="39"/>
        </w:numPr>
        <w:spacing w:line="360" w:lineRule="auto"/>
        <w:ind w:left="1134" w:hanging="567"/>
        <w:rPr>
          <w:noProof/>
        </w:rPr>
      </w:pPr>
      <w:r w:rsidRPr="00E46269">
        <w:rPr>
          <w:noProof/>
        </w:rPr>
        <w:t>32017 R</w:t>
      </w:r>
      <w:r w:rsidR="00CD4672" w:rsidRPr="00E46269">
        <w:rPr>
          <w:noProof/>
        </w:rPr>
        <w:t xml:space="preserve"> </w:t>
      </w:r>
      <w:r w:rsidRPr="00E46269">
        <w:rPr>
          <w:noProof/>
        </w:rPr>
        <w:t>1559: Komisjoni rakendusmäärus (EL) 2017/1559, 14. september 2017 (ELT L 237, 15.9.2017, lk 69),</w:t>
      </w:r>
    </w:p>
    <w:p w14:paraId="3241F667" w14:textId="77777777" w:rsidR="00BF3705" w:rsidRPr="00E46269" w:rsidRDefault="00BF3705" w:rsidP="00BF3705">
      <w:pPr>
        <w:pStyle w:val="ListParagraph"/>
        <w:spacing w:line="360" w:lineRule="auto"/>
        <w:ind w:left="1134"/>
        <w:rPr>
          <w:noProof/>
        </w:rPr>
      </w:pPr>
    </w:p>
    <w:p w14:paraId="2796A7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0520: Komisjoni rakendusmäärus (EL) 2018/520, 28. märts 2018 (ELT L 87, 3.4.2018, lk 9),</w:t>
      </w:r>
    </w:p>
    <w:p w14:paraId="59A12063" w14:textId="77777777" w:rsidR="00BF3705" w:rsidRPr="00E46269" w:rsidRDefault="00BF3705" w:rsidP="00BF3705">
      <w:pPr>
        <w:pStyle w:val="ListParagraph"/>
        <w:spacing w:line="360" w:lineRule="auto"/>
        <w:ind w:left="1134"/>
        <w:rPr>
          <w:noProof/>
        </w:rPr>
      </w:pPr>
    </w:p>
    <w:p w14:paraId="15646D7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0523: Komisjoni rakendusmäärus (EL) 2018/523, 28. märts 2018 (ELT L 88, 4.4.2018, lk 1),</w:t>
      </w:r>
    </w:p>
    <w:p w14:paraId="48C8B04B" w14:textId="77777777" w:rsidR="00BF3705" w:rsidRPr="00E46269" w:rsidRDefault="00BF3705" w:rsidP="00BF3705">
      <w:pPr>
        <w:pStyle w:val="ListParagraph"/>
        <w:spacing w:line="360" w:lineRule="auto"/>
        <w:ind w:left="1134"/>
        <w:rPr>
          <w:noProof/>
        </w:rPr>
      </w:pPr>
    </w:p>
    <w:p w14:paraId="3F3166D4" w14:textId="6542A835" w:rsidR="00A0194D" w:rsidRPr="00E46269" w:rsidRDefault="00A0194D" w:rsidP="00A0194D">
      <w:pPr>
        <w:rPr>
          <w:noProof/>
        </w:rPr>
      </w:pPr>
      <w:r w:rsidRPr="00E46269">
        <w:rPr>
          <w:noProof/>
        </w:rPr>
        <w:br w:type="page"/>
      </w:r>
    </w:p>
    <w:p w14:paraId="2851CAEC" w14:textId="493BE740" w:rsidR="00BF3705" w:rsidRPr="00E46269" w:rsidRDefault="00A0194D" w:rsidP="00336601">
      <w:pPr>
        <w:pStyle w:val="ListParagraph"/>
        <w:numPr>
          <w:ilvl w:val="0"/>
          <w:numId w:val="39"/>
        </w:numPr>
        <w:spacing w:line="360" w:lineRule="auto"/>
        <w:ind w:left="1134" w:hanging="567"/>
        <w:rPr>
          <w:noProof/>
        </w:rPr>
      </w:pPr>
      <w:r w:rsidRPr="00E46269">
        <w:rPr>
          <w:noProof/>
        </w:rPr>
        <w:t>3</w:t>
      </w:r>
      <w:r w:rsidR="00BF3705" w:rsidRPr="00E46269">
        <w:rPr>
          <w:noProof/>
        </w:rPr>
        <w:t>2018 R 0721: Komisjoni rakendusmäärus (EL) 2018/721, 16. mai 2018 (ELT L 122, 17.5.2018, lk 5),</w:t>
      </w:r>
    </w:p>
    <w:p w14:paraId="64E27DFF" w14:textId="77777777" w:rsidR="00BF3705" w:rsidRPr="00E46269" w:rsidRDefault="00BF3705" w:rsidP="00BF3705">
      <w:pPr>
        <w:pStyle w:val="ListParagraph"/>
        <w:spacing w:line="360" w:lineRule="auto"/>
        <w:ind w:left="1134"/>
        <w:rPr>
          <w:noProof/>
        </w:rPr>
      </w:pPr>
    </w:p>
    <w:p w14:paraId="60089D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0722: Komisjoni rakendusmäärus (EL) 2018/722, 16. mai 2018 (ELT L 122, 17.5.2018, lk 8),</w:t>
      </w:r>
    </w:p>
    <w:p w14:paraId="45957087" w14:textId="77777777" w:rsidR="00BF3705" w:rsidRPr="00E46269" w:rsidRDefault="00BF3705" w:rsidP="00BF3705">
      <w:pPr>
        <w:pStyle w:val="ListParagraph"/>
        <w:spacing w:line="360" w:lineRule="auto"/>
        <w:ind w:left="1134"/>
        <w:rPr>
          <w:noProof/>
        </w:rPr>
      </w:pPr>
    </w:p>
    <w:p w14:paraId="110AC8D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1076: Komisjoni rakendusmäärus (EL) 2018/1076, 30. juuli 2018 (ELT L 194, 31.7.2018, lk 41),</w:t>
      </w:r>
    </w:p>
    <w:p w14:paraId="65C83CEB" w14:textId="77777777" w:rsidR="00BF3705" w:rsidRPr="00E46269" w:rsidRDefault="00BF3705" w:rsidP="00BF3705">
      <w:pPr>
        <w:pStyle w:val="ListParagraph"/>
        <w:spacing w:line="360" w:lineRule="auto"/>
        <w:ind w:left="1134"/>
        <w:rPr>
          <w:noProof/>
        </w:rPr>
      </w:pPr>
    </w:p>
    <w:p w14:paraId="4DD5E88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R 1967: Komisjoni rakendusmäärus (EL) 2018/1967, 12. detsember 2018 (ELT L 316, 13.12.2008, lk 6),</w:t>
      </w:r>
    </w:p>
    <w:p w14:paraId="22463EC3" w14:textId="77777777" w:rsidR="00BF3705" w:rsidRPr="00E46269" w:rsidRDefault="00BF3705" w:rsidP="00BF3705">
      <w:pPr>
        <w:pStyle w:val="ListParagraph"/>
        <w:spacing w:line="360" w:lineRule="auto"/>
        <w:ind w:left="1134"/>
        <w:rPr>
          <w:noProof/>
        </w:rPr>
      </w:pPr>
    </w:p>
    <w:p w14:paraId="7BE28FC2" w14:textId="23082719" w:rsidR="00BF3705" w:rsidRPr="00E46269" w:rsidRDefault="00BF3705" w:rsidP="00BF3705">
      <w:pPr>
        <w:pStyle w:val="ListParagraph"/>
        <w:numPr>
          <w:ilvl w:val="0"/>
          <w:numId w:val="39"/>
        </w:numPr>
        <w:spacing w:line="360" w:lineRule="auto"/>
        <w:ind w:left="1134" w:hanging="567"/>
        <w:rPr>
          <w:noProof/>
        </w:rPr>
      </w:pPr>
      <w:r w:rsidRPr="00E46269">
        <w:rPr>
          <w:noProof/>
        </w:rPr>
        <w:t>32019 R 0238: Komisjoni rakendusmäärus (EL) 2019/238, 8. veebruar 2019 (ELT L 39, 11.2.2019, lk 4),</w:t>
      </w:r>
    </w:p>
    <w:p w14:paraId="3DB20C46" w14:textId="77777777" w:rsidR="00BF3705" w:rsidRPr="00E46269" w:rsidRDefault="00BF3705" w:rsidP="00BF3705">
      <w:pPr>
        <w:pStyle w:val="ListParagraph"/>
        <w:spacing w:line="360" w:lineRule="auto"/>
        <w:ind w:left="1134"/>
        <w:rPr>
          <w:noProof/>
        </w:rPr>
      </w:pPr>
    </w:p>
    <w:p w14:paraId="728DAA9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1881: Komisjoni rakendusmäärus (EL) 2019/1881, 8. november 2019 (ELT L 290, 11.11.2019, lk 8),</w:t>
      </w:r>
    </w:p>
    <w:p w14:paraId="3FD5BEBE" w14:textId="77777777" w:rsidR="00BF3705" w:rsidRPr="00E46269" w:rsidRDefault="00BF3705" w:rsidP="00BF3705">
      <w:pPr>
        <w:pStyle w:val="ListParagraph"/>
        <w:spacing w:line="360" w:lineRule="auto"/>
        <w:ind w:left="1134"/>
        <w:rPr>
          <w:noProof/>
        </w:rPr>
      </w:pPr>
    </w:p>
    <w:p w14:paraId="060343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1901: Komisjoni määrus (EL) 2019/1901, 7. november 2019 (ELT L 293, 14.11.2019, lk 2),</w:t>
      </w:r>
    </w:p>
    <w:p w14:paraId="46500C2B" w14:textId="77777777" w:rsidR="00BF3705" w:rsidRPr="00E46269" w:rsidRDefault="00BF3705" w:rsidP="00BF3705">
      <w:pPr>
        <w:pStyle w:val="ListParagraph"/>
        <w:spacing w:line="360" w:lineRule="auto"/>
        <w:ind w:left="1134"/>
        <w:rPr>
          <w:noProof/>
        </w:rPr>
      </w:pPr>
    </w:p>
    <w:p w14:paraId="07EFAA03" w14:textId="0AD0AFEB" w:rsidR="00BF3705" w:rsidRPr="00E46269" w:rsidRDefault="00BF3705" w:rsidP="00BF3705">
      <w:pPr>
        <w:pStyle w:val="ListParagraph"/>
        <w:numPr>
          <w:ilvl w:val="0"/>
          <w:numId w:val="39"/>
        </w:numPr>
        <w:spacing w:line="360" w:lineRule="auto"/>
        <w:ind w:left="1134" w:hanging="567"/>
        <w:rPr>
          <w:noProof/>
        </w:rPr>
      </w:pPr>
      <w:r w:rsidRPr="00E46269">
        <w:rPr>
          <w:noProof/>
        </w:rPr>
        <w:t>32020 R 0042: Komisjoni rakendusmäärus (EL) 2020/42, 17. jaanuar 2020 (ELT L 15, 20.1.2020, lk 2),</w:t>
      </w:r>
    </w:p>
    <w:p w14:paraId="1059E725" w14:textId="77777777" w:rsidR="00BF3705" w:rsidRPr="00E46269" w:rsidRDefault="00BF3705" w:rsidP="00BF3705">
      <w:pPr>
        <w:pStyle w:val="ListParagraph"/>
        <w:spacing w:line="360" w:lineRule="auto"/>
        <w:ind w:left="1134"/>
        <w:rPr>
          <w:noProof/>
        </w:rPr>
      </w:pPr>
    </w:p>
    <w:p w14:paraId="640536C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0043: Komisjoni rakendusmäärus (EL) 2020/43, 17. jaanuar 2020 (ELT L 15, 20.1.2020, lk 5),</w:t>
      </w:r>
    </w:p>
    <w:p w14:paraId="371457CD" w14:textId="77777777" w:rsidR="00BF3705" w:rsidRPr="00E46269" w:rsidRDefault="00BF3705" w:rsidP="00BF3705">
      <w:pPr>
        <w:pStyle w:val="ListParagraph"/>
        <w:spacing w:line="360" w:lineRule="auto"/>
        <w:rPr>
          <w:noProof/>
        </w:rPr>
      </w:pPr>
    </w:p>
    <w:p w14:paraId="221C9B8E" w14:textId="3E88500E" w:rsidR="00A0194D" w:rsidRPr="00E46269" w:rsidRDefault="00A0194D" w:rsidP="00A0194D">
      <w:pPr>
        <w:rPr>
          <w:noProof/>
        </w:rPr>
      </w:pPr>
      <w:r w:rsidRPr="00E46269">
        <w:rPr>
          <w:noProof/>
        </w:rPr>
        <w:br w:type="page"/>
      </w:r>
    </w:p>
    <w:p w14:paraId="1AFD8812" w14:textId="0E740F24" w:rsidR="00BF3705" w:rsidRPr="00E46269" w:rsidRDefault="00A0194D" w:rsidP="00BD3E0E">
      <w:pPr>
        <w:pStyle w:val="ListParagraph"/>
        <w:numPr>
          <w:ilvl w:val="0"/>
          <w:numId w:val="39"/>
        </w:numPr>
        <w:spacing w:line="360" w:lineRule="auto"/>
        <w:ind w:left="1134" w:hanging="567"/>
        <w:rPr>
          <w:noProof/>
        </w:rPr>
      </w:pPr>
      <w:r w:rsidRPr="00E46269">
        <w:rPr>
          <w:noProof/>
        </w:rPr>
        <w:t>3</w:t>
      </w:r>
      <w:r w:rsidR="00BF3705" w:rsidRPr="00E46269">
        <w:rPr>
          <w:noProof/>
        </w:rPr>
        <w:t>2020 R 1685: Komisjoni rakendusmäärus (EL) 2020/1685, 12. november 2020 (ELT L 379, 13.11.2020, lk 44),</w:t>
      </w:r>
    </w:p>
    <w:p w14:paraId="0B59C806" w14:textId="77777777" w:rsidR="00BF3705" w:rsidRPr="00E46269" w:rsidRDefault="00BF3705" w:rsidP="00BF3705">
      <w:pPr>
        <w:pStyle w:val="ListParagraph"/>
        <w:spacing w:line="360" w:lineRule="auto"/>
        <w:ind w:left="1134"/>
        <w:rPr>
          <w:noProof/>
        </w:rPr>
      </w:pPr>
    </w:p>
    <w:p w14:paraId="0E5B4B7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1712: Komisjoni rakendusmäärus (EL) 2020/1712, 16. november 2020 (ELT L 384, 17.11.2020, lk 3),</w:t>
      </w:r>
    </w:p>
    <w:p w14:paraId="5F6B2AC3" w14:textId="77777777" w:rsidR="00BF3705" w:rsidRPr="00E46269" w:rsidRDefault="00BF3705" w:rsidP="00BF3705">
      <w:pPr>
        <w:pStyle w:val="ListParagraph"/>
        <w:spacing w:line="360" w:lineRule="auto"/>
        <w:ind w:left="1134"/>
        <w:rPr>
          <w:noProof/>
        </w:rPr>
      </w:pPr>
    </w:p>
    <w:p w14:paraId="2D54517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0621: Komisjoni rakendusmäärus (EL) 2021/621, 15. aprill 2021 (ELT L 131, 16.4.2021, lk 120),</w:t>
      </w:r>
    </w:p>
    <w:p w14:paraId="16C5CE72" w14:textId="77777777" w:rsidR="00BF3705" w:rsidRPr="00E46269" w:rsidRDefault="00BF3705" w:rsidP="00BF3705">
      <w:pPr>
        <w:pStyle w:val="ListParagraph"/>
        <w:spacing w:line="360" w:lineRule="auto"/>
        <w:ind w:left="1134"/>
        <w:rPr>
          <w:noProof/>
        </w:rPr>
      </w:pPr>
    </w:p>
    <w:p w14:paraId="3D8DB63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0634: Komisjoni rakendusmäärus (EL) 2022/634, 13. aprill 2022 (ELT L 117, 19.4.2022, lk 25).</w:t>
      </w:r>
    </w:p>
    <w:p w14:paraId="00935A49" w14:textId="77777777" w:rsidR="00BF3705" w:rsidRPr="00E46269" w:rsidRDefault="00BF3705" w:rsidP="00BF3705">
      <w:pPr>
        <w:rPr>
          <w:noProof/>
          <w:szCs w:val="24"/>
        </w:rPr>
      </w:pPr>
    </w:p>
    <w:p w14:paraId="2FFB45E3" w14:textId="77777777" w:rsidR="00BF3705" w:rsidRPr="00E46269" w:rsidRDefault="00BF3705" w:rsidP="00BF3705">
      <w:pPr>
        <w:ind w:left="567" w:hanging="567"/>
        <w:rPr>
          <w:noProof/>
          <w:szCs w:val="24"/>
        </w:rPr>
      </w:pPr>
      <w:r w:rsidRPr="00E46269">
        <w:rPr>
          <w:noProof/>
        </w:rPr>
        <w:t>8.</w:t>
      </w:r>
      <w:r w:rsidRPr="00E46269">
        <w:rPr>
          <w:noProof/>
        </w:rPr>
        <w:tab/>
        <w:t>32015 R 1375: Komisjoni rakendusmäärus (EL) 2015/1375, 10. august 2015, millega kehtestatakse erieeskirjad liha ametlikuks kontrollimiseks keeritsusside (</w:t>
      </w:r>
      <w:r w:rsidRPr="00E46269">
        <w:rPr>
          <w:i/>
          <w:noProof/>
        </w:rPr>
        <w:t>Trichinella</w:t>
      </w:r>
      <w:r w:rsidRPr="00E46269">
        <w:rPr>
          <w:noProof/>
        </w:rPr>
        <w:t>) suhtes (ELT L 212, 11.8.2015, lk 7), muudetud järgmis(t)e õigusakti(de)ga:</w:t>
      </w:r>
    </w:p>
    <w:p w14:paraId="55B4E51D" w14:textId="77777777" w:rsidR="00BF3705" w:rsidRPr="00E46269" w:rsidRDefault="00BF3705" w:rsidP="00BF3705">
      <w:pPr>
        <w:ind w:left="567" w:hanging="567"/>
        <w:rPr>
          <w:noProof/>
          <w:szCs w:val="24"/>
        </w:rPr>
      </w:pPr>
    </w:p>
    <w:p w14:paraId="17C6721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1478: Komisjoni rakendusmäärus (EL) 2020/1478, 14. oktoober 2020 (ELT L 338, 15.10.2020, lk 7),</w:t>
      </w:r>
    </w:p>
    <w:p w14:paraId="33140219" w14:textId="77777777" w:rsidR="00BF3705" w:rsidRPr="00E46269" w:rsidRDefault="00BF3705" w:rsidP="00BF3705">
      <w:pPr>
        <w:pStyle w:val="ListParagraph"/>
        <w:spacing w:line="360" w:lineRule="auto"/>
        <w:ind w:left="1134"/>
        <w:rPr>
          <w:noProof/>
        </w:rPr>
      </w:pPr>
    </w:p>
    <w:p w14:paraId="21A14AD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0519: Komisjoni rakendusmäärus (EL) 2021/519, 24. märts 2021 (ELT L 104, 25.3.2021, lk 36),</w:t>
      </w:r>
    </w:p>
    <w:p w14:paraId="43C08760" w14:textId="77777777" w:rsidR="00BF3705" w:rsidRPr="00E46269" w:rsidRDefault="00BF3705" w:rsidP="00BF3705">
      <w:pPr>
        <w:pStyle w:val="ListParagraph"/>
        <w:spacing w:line="360" w:lineRule="auto"/>
        <w:ind w:left="1134"/>
        <w:rPr>
          <w:noProof/>
        </w:rPr>
      </w:pPr>
    </w:p>
    <w:p w14:paraId="4C1637F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1418: Komisjoni rakendusmäärus (EL) 2022/1418, 22. august 2022 (ELT L 218, 23.8.2022, lk 7).</w:t>
      </w:r>
    </w:p>
    <w:p w14:paraId="0B6E6450" w14:textId="77777777" w:rsidR="00BF3705" w:rsidRPr="00E46269" w:rsidRDefault="00BF3705" w:rsidP="00BF3705">
      <w:pPr>
        <w:rPr>
          <w:noProof/>
          <w:szCs w:val="24"/>
        </w:rPr>
      </w:pPr>
    </w:p>
    <w:p w14:paraId="5EC12E55" w14:textId="341B502A" w:rsidR="00A0194D" w:rsidRPr="00E46269" w:rsidRDefault="00A0194D" w:rsidP="00A0194D">
      <w:pPr>
        <w:rPr>
          <w:noProof/>
        </w:rPr>
      </w:pPr>
      <w:r w:rsidRPr="00E46269">
        <w:rPr>
          <w:noProof/>
        </w:rPr>
        <w:br w:type="page"/>
      </w:r>
    </w:p>
    <w:p w14:paraId="35DECF98" w14:textId="16DF3A92" w:rsidR="00BF3705" w:rsidRPr="00E46269" w:rsidRDefault="00A0194D" w:rsidP="00F74EF1">
      <w:pPr>
        <w:ind w:left="567" w:hanging="567"/>
        <w:rPr>
          <w:noProof/>
          <w:szCs w:val="24"/>
        </w:rPr>
      </w:pPr>
      <w:r w:rsidRPr="00E46269">
        <w:rPr>
          <w:noProof/>
        </w:rPr>
        <w:t>9</w:t>
      </w:r>
      <w:r w:rsidR="00BF3705" w:rsidRPr="00E46269">
        <w:rPr>
          <w:noProof/>
        </w:rPr>
        <w:t>.</w:t>
      </w:r>
      <w:r w:rsidR="00BF3705" w:rsidRPr="00E46269">
        <w:rPr>
          <w:noProof/>
        </w:rPr>
        <w:tab/>
        <w:t>32017 R 0012: Komisjoni rakendusmäärus (EL) 2017/12, 6. jaanuar 2017, milles käsitletakse jääkide piirnormide kehtestamise taotluste ja nõuete vormi ja sisu vastavalt Euroopa Parlamendi ja nõukogu määrusele (EÜ) nr 470/2009 (ELT L 4, 7.1.2017, lk 1).</w:t>
      </w:r>
    </w:p>
    <w:p w14:paraId="3FCED09D" w14:textId="77777777" w:rsidR="00BF3705" w:rsidRPr="00E46269" w:rsidRDefault="00BF3705" w:rsidP="00BF3705">
      <w:pPr>
        <w:ind w:left="567" w:hanging="567"/>
        <w:rPr>
          <w:noProof/>
          <w:szCs w:val="24"/>
        </w:rPr>
      </w:pPr>
    </w:p>
    <w:p w14:paraId="7C25DB11" w14:textId="77777777" w:rsidR="00BF3705" w:rsidRPr="00E46269" w:rsidRDefault="00BF3705" w:rsidP="00BF3705">
      <w:pPr>
        <w:ind w:left="567" w:hanging="567"/>
        <w:rPr>
          <w:noProof/>
          <w:szCs w:val="24"/>
        </w:rPr>
      </w:pPr>
      <w:r w:rsidRPr="00E46269">
        <w:rPr>
          <w:noProof/>
        </w:rPr>
        <w:t>10.</w:t>
      </w:r>
      <w:r w:rsidRPr="00E46269">
        <w:rPr>
          <w:noProof/>
        </w:rPr>
        <w:tab/>
        <w:t>32017 R 0880: Komisjoni määrus (EL) 2017/880, 23. mai 2017, milles sätestatakse kooskõlas Euroopa Parlamendi ja nõukogu määrusega (EÜ) nr 470/2009 eeskirjad teatavas toiduaines esineva farmakoloogilise toimeaine suhtes kehtestatud jääkide piirnormi kasutamise kohta sama liigi loomadelt saadud mõne muu toiduaine puhul ning ühe või mitme liigi jaoks kehtestatud farmakoloogilise toimeaine jääkide piirnormi kasutamise kohta muude liikide puhul (ELT L 135, 24.5.2017, lk 1).</w:t>
      </w:r>
    </w:p>
    <w:p w14:paraId="535218AE" w14:textId="77777777" w:rsidR="00BF3705" w:rsidRPr="00E46269" w:rsidRDefault="00BF3705" w:rsidP="00BF3705">
      <w:pPr>
        <w:rPr>
          <w:noProof/>
          <w:szCs w:val="24"/>
        </w:rPr>
      </w:pPr>
    </w:p>
    <w:p w14:paraId="0F89AEA5" w14:textId="77777777" w:rsidR="00BF3705" w:rsidRPr="00E46269" w:rsidRDefault="00BF3705" w:rsidP="00BF3705">
      <w:pPr>
        <w:ind w:left="567" w:hanging="567"/>
        <w:rPr>
          <w:noProof/>
          <w:szCs w:val="24"/>
        </w:rPr>
      </w:pPr>
      <w:r w:rsidRPr="00E46269">
        <w:rPr>
          <w:noProof/>
        </w:rPr>
        <w:t>11.</w:t>
      </w:r>
      <w:r w:rsidRPr="00E46269">
        <w:rPr>
          <w:noProof/>
        </w:rPr>
        <w:tab/>
        <w:t>32018 R 0470: Komisjoni rakendusmäärus (EL) 2018/470, 21. märts 2018, selliseid jääkide piirnorme käsitlevate üksikasjalike eeskirjade kohta, mida võetakse arvesse direktiivi 2001/82/EÜ artikli 11 alusel ELis ravitud loomadest saadud toiduainete kontrollimisel (ELT L 79, 22.3.2018, lk 16).</w:t>
      </w:r>
    </w:p>
    <w:p w14:paraId="2FFDA4D8" w14:textId="77777777" w:rsidR="00BF3705" w:rsidRPr="00E46269" w:rsidRDefault="00BF3705" w:rsidP="00BF3705">
      <w:pPr>
        <w:rPr>
          <w:noProof/>
          <w:szCs w:val="24"/>
        </w:rPr>
      </w:pPr>
    </w:p>
    <w:p w14:paraId="30A9AF16" w14:textId="77777777" w:rsidR="00BF3705" w:rsidRPr="00E46269" w:rsidRDefault="00BF3705" w:rsidP="00BF3705">
      <w:pPr>
        <w:ind w:left="567" w:hanging="567"/>
        <w:rPr>
          <w:noProof/>
          <w:szCs w:val="24"/>
        </w:rPr>
      </w:pPr>
      <w:r w:rsidRPr="00E46269">
        <w:rPr>
          <w:noProof/>
        </w:rPr>
        <w:t>12.</w:t>
      </w:r>
      <w:r w:rsidRPr="00E46269">
        <w:rPr>
          <w:noProof/>
        </w:rPr>
        <w:tab/>
        <w:t>32018 R 0700: Komisjoni rakendusmäärus (EL) 2018/700, 8. mai 2018, millega seoses teatavate Brasiilia ettevõtetega muudetakse loetelusid kolmandate riikide ettevõtete kohta, kust on lubatud importida teatavaid loomseid tooteid (ELT L 118, 14.5.2018, lk 1).</w:t>
      </w:r>
    </w:p>
    <w:p w14:paraId="78AEB6CE" w14:textId="77777777" w:rsidR="00BF3705" w:rsidRPr="00E46269" w:rsidRDefault="00BF3705" w:rsidP="00BF3705">
      <w:pPr>
        <w:rPr>
          <w:noProof/>
          <w:szCs w:val="24"/>
        </w:rPr>
      </w:pPr>
    </w:p>
    <w:p w14:paraId="61A7F88A" w14:textId="77777777" w:rsidR="00BF3705" w:rsidRPr="00E46269" w:rsidRDefault="00BF3705" w:rsidP="00BF3705">
      <w:pPr>
        <w:ind w:left="567" w:hanging="567"/>
        <w:rPr>
          <w:noProof/>
          <w:szCs w:val="24"/>
        </w:rPr>
      </w:pPr>
      <w:r w:rsidRPr="00E46269">
        <w:rPr>
          <w:noProof/>
        </w:rPr>
        <w:t>13.</w:t>
      </w:r>
      <w:r w:rsidRPr="00E46269">
        <w:rPr>
          <w:noProof/>
        </w:rPr>
        <w:tab/>
        <w:t>32018 R 0782: Komisjoni määrus (EL) 2018/782, 29. mai 2018, millega kehtestatakse määruses (EÜ) nr 470/2009 osutatud riskihindamise ja riskijuhtimisalaste soovituste metodoloogilised põhimõtted (ELT L 132, 30.5.2018, lk 5).</w:t>
      </w:r>
    </w:p>
    <w:p w14:paraId="03F6C225" w14:textId="77777777" w:rsidR="00BF3705" w:rsidRPr="00E46269" w:rsidRDefault="00BF3705" w:rsidP="00BF3705">
      <w:pPr>
        <w:rPr>
          <w:noProof/>
          <w:szCs w:val="24"/>
        </w:rPr>
      </w:pPr>
    </w:p>
    <w:p w14:paraId="2C82AA28" w14:textId="77777777" w:rsidR="00BF3705" w:rsidRPr="00E46269" w:rsidRDefault="00BF3705" w:rsidP="00BF3705">
      <w:pPr>
        <w:rPr>
          <w:noProof/>
          <w:szCs w:val="24"/>
        </w:rPr>
      </w:pPr>
    </w:p>
    <w:p w14:paraId="0669210C" w14:textId="0A258D53" w:rsidR="00A0194D" w:rsidRPr="00E46269" w:rsidRDefault="00A0194D" w:rsidP="00A0194D">
      <w:pPr>
        <w:rPr>
          <w:noProof/>
        </w:rPr>
      </w:pPr>
      <w:r w:rsidRPr="00E46269">
        <w:rPr>
          <w:noProof/>
        </w:rPr>
        <w:br w:type="page"/>
      </w:r>
    </w:p>
    <w:p w14:paraId="7D22BFEC" w14:textId="5DAB52F6" w:rsidR="00BF3705" w:rsidRPr="00E46269" w:rsidRDefault="00A0194D" w:rsidP="00F74EF1">
      <w:pPr>
        <w:jc w:val="center"/>
        <w:rPr>
          <w:noProof/>
          <w:szCs w:val="24"/>
        </w:rPr>
      </w:pPr>
      <w:r w:rsidRPr="00E46269">
        <w:rPr>
          <w:noProof/>
        </w:rPr>
        <w:t>5</w:t>
      </w:r>
      <w:r w:rsidR="00BF3705" w:rsidRPr="00E46269">
        <w:rPr>
          <w:noProof/>
        </w:rPr>
        <w:t>. PEATÜKK</w:t>
      </w:r>
    </w:p>
    <w:p w14:paraId="3929B83F" w14:textId="77777777" w:rsidR="00BF3705" w:rsidRPr="00E46269" w:rsidRDefault="00BF3705" w:rsidP="00BF3705">
      <w:pPr>
        <w:jc w:val="center"/>
        <w:rPr>
          <w:noProof/>
          <w:szCs w:val="24"/>
        </w:rPr>
      </w:pPr>
    </w:p>
    <w:p w14:paraId="108E17F0" w14:textId="70D7900A" w:rsidR="00BF3705" w:rsidRPr="00E46269" w:rsidRDefault="00BF3705" w:rsidP="00BF3705">
      <w:pPr>
        <w:jc w:val="center"/>
        <w:rPr>
          <w:noProof/>
          <w:szCs w:val="24"/>
        </w:rPr>
      </w:pPr>
      <w:r w:rsidRPr="00E46269">
        <w:rPr>
          <w:noProof/>
        </w:rPr>
        <w:t>EESKIRJAD LOOMSETE KÕRVALSAADUSTE KOHTA</w:t>
      </w:r>
    </w:p>
    <w:p w14:paraId="36391DDE" w14:textId="77777777" w:rsidR="00BF3705" w:rsidRPr="00E46269" w:rsidRDefault="00BF3705" w:rsidP="00BF3705">
      <w:pPr>
        <w:rPr>
          <w:noProof/>
          <w:szCs w:val="24"/>
        </w:rPr>
      </w:pPr>
    </w:p>
    <w:p w14:paraId="483B92A8" w14:textId="77777777" w:rsidR="00BF3705" w:rsidRPr="00E46269" w:rsidRDefault="00BF3705" w:rsidP="00BF3705">
      <w:pPr>
        <w:ind w:left="567" w:hanging="567"/>
        <w:rPr>
          <w:noProof/>
          <w:szCs w:val="24"/>
        </w:rPr>
      </w:pPr>
      <w:r w:rsidRPr="00E46269">
        <w:rPr>
          <w:noProof/>
        </w:rPr>
        <w:t>1.</w:t>
      </w:r>
      <w:r w:rsidRPr="00E46269">
        <w:rPr>
          <w:noProof/>
        </w:rPr>
        <w:tab/>
        <w:t>32009 R 1069: Euroopa Parlamendi ja nõukogu määrus (EÜ) nr 1069/2009, 21. oktoober 2009, milles sätestatakse muuks otstarbeks kui inimtoiduks ettenähtud loomsete kõrvalsaaduste ja nendest saadud toodete tervise-eeskirjad ning tunnistatakse kehtetuks määrus (EÜ) nr 1774/2002 (ELT L 300, 14.11.2009, lk 1), muudetud järgmis(t)e õigusakti(de)ga:</w:t>
      </w:r>
    </w:p>
    <w:p w14:paraId="30761C09" w14:textId="77777777" w:rsidR="00BF3705" w:rsidRPr="00E46269" w:rsidRDefault="00BF3705" w:rsidP="00BF3705">
      <w:pPr>
        <w:ind w:left="567" w:hanging="567"/>
        <w:rPr>
          <w:noProof/>
          <w:szCs w:val="24"/>
        </w:rPr>
      </w:pPr>
    </w:p>
    <w:p w14:paraId="3E1E596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0625: Euroopa Parlamendi ja nõukogu määrus (EL) 2017/625, 15. märts 2017 (ELT L 95, 7.4.2017, lk 1).</w:t>
      </w:r>
    </w:p>
    <w:p w14:paraId="2D5910AD" w14:textId="77777777" w:rsidR="00BF3705" w:rsidRPr="00E46269" w:rsidRDefault="00BF3705" w:rsidP="00BF3705">
      <w:pPr>
        <w:rPr>
          <w:noProof/>
          <w:szCs w:val="24"/>
        </w:rPr>
      </w:pPr>
    </w:p>
    <w:p w14:paraId="4CE1762B" w14:textId="77777777" w:rsidR="00BF3705" w:rsidRPr="00E46269" w:rsidRDefault="00BF3705" w:rsidP="00BF3705">
      <w:pPr>
        <w:ind w:left="567" w:hanging="567"/>
        <w:rPr>
          <w:noProof/>
          <w:szCs w:val="24"/>
        </w:rPr>
      </w:pPr>
      <w:r w:rsidRPr="00E46269">
        <w:rPr>
          <w:noProof/>
        </w:rPr>
        <w:t>2.</w:t>
      </w:r>
      <w:r w:rsidRPr="00E46269">
        <w:rPr>
          <w:noProof/>
        </w:rPr>
        <w:tab/>
        <w:t>32011 R 0142: Komisjoni määrus (EL) nr 142/2011, 25. veebruar 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(ELT L 54, 26.2.2011, lk 1), muudetud järgmis(t)e õigusakti(de)ga:</w:t>
      </w:r>
    </w:p>
    <w:p w14:paraId="007F27BE" w14:textId="77777777" w:rsidR="00BF3705" w:rsidRPr="00E46269" w:rsidRDefault="00BF3705" w:rsidP="00BF3705">
      <w:pPr>
        <w:pStyle w:val="ListParagraph"/>
        <w:spacing w:line="360" w:lineRule="auto"/>
        <w:ind w:left="1134"/>
        <w:rPr>
          <w:noProof/>
        </w:rPr>
      </w:pPr>
    </w:p>
    <w:p w14:paraId="2924488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0749: Komisjoni määrus (EL) nr 749/2011, 29. juuli 2011 (ELT L 198, 30.7.2011, lk 3),</w:t>
      </w:r>
    </w:p>
    <w:p w14:paraId="6FFEB509" w14:textId="77777777" w:rsidR="00BF3705" w:rsidRPr="00E46269" w:rsidRDefault="00BF3705" w:rsidP="00BF3705">
      <w:pPr>
        <w:pStyle w:val="ListParagraph"/>
        <w:spacing w:line="360" w:lineRule="auto"/>
        <w:ind w:left="1134"/>
        <w:rPr>
          <w:noProof/>
        </w:rPr>
      </w:pPr>
    </w:p>
    <w:p w14:paraId="197411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1063: Komisjoni määrus (EL) nr 1063/2012, 13. november 2012 (ELT L 314, 14.11.2012, lk 5),</w:t>
      </w:r>
    </w:p>
    <w:p w14:paraId="14D984D0" w14:textId="77777777" w:rsidR="00BF3705" w:rsidRPr="00E46269" w:rsidRDefault="00BF3705" w:rsidP="00BF3705">
      <w:pPr>
        <w:pStyle w:val="ListParagraph"/>
        <w:spacing w:line="360" w:lineRule="auto"/>
        <w:ind w:left="1134"/>
        <w:rPr>
          <w:noProof/>
        </w:rPr>
      </w:pPr>
    </w:p>
    <w:p w14:paraId="77C8CA6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1097: Komisjoni rakendusmäärus (EL) nr 1097/2012, 23. november 2012 (ELT L 326, 24.11.2012, lk 3),</w:t>
      </w:r>
    </w:p>
    <w:p w14:paraId="6D0A672D" w14:textId="77777777" w:rsidR="00BF3705" w:rsidRPr="00E46269" w:rsidRDefault="00BF3705" w:rsidP="00BF3705">
      <w:pPr>
        <w:pStyle w:val="ListParagraph"/>
        <w:spacing w:line="360" w:lineRule="auto"/>
        <w:ind w:left="1134"/>
        <w:rPr>
          <w:noProof/>
        </w:rPr>
      </w:pPr>
    </w:p>
    <w:p w14:paraId="31132E8A" w14:textId="47ED3B20" w:rsidR="00A0194D" w:rsidRPr="00E46269" w:rsidRDefault="00A0194D" w:rsidP="00A0194D">
      <w:pPr>
        <w:rPr>
          <w:noProof/>
        </w:rPr>
      </w:pPr>
      <w:r w:rsidRPr="00E46269">
        <w:rPr>
          <w:noProof/>
        </w:rPr>
        <w:br w:type="page"/>
      </w:r>
    </w:p>
    <w:p w14:paraId="7FF2036B" w14:textId="7302100A" w:rsidR="00BF3705" w:rsidRPr="00E46269" w:rsidRDefault="00A0194D" w:rsidP="00F11D8C">
      <w:pPr>
        <w:pStyle w:val="ListParagraph"/>
        <w:numPr>
          <w:ilvl w:val="0"/>
          <w:numId w:val="39"/>
        </w:numPr>
        <w:spacing w:line="360" w:lineRule="auto"/>
        <w:ind w:left="1134" w:hanging="567"/>
        <w:rPr>
          <w:noProof/>
        </w:rPr>
      </w:pPr>
      <w:r w:rsidRPr="00E46269">
        <w:rPr>
          <w:noProof/>
        </w:rPr>
        <w:t>3</w:t>
      </w:r>
      <w:r w:rsidR="00BF3705" w:rsidRPr="00E46269">
        <w:rPr>
          <w:noProof/>
        </w:rPr>
        <w:t>2013 R 0294: Komisjoni määrus (EL) nr 294/2013, 14. märts 2013 (ELT L 98, 6.4.2013, lk 1),</w:t>
      </w:r>
    </w:p>
    <w:p w14:paraId="027A2A31" w14:textId="77777777" w:rsidR="00BF3705" w:rsidRPr="00E46269" w:rsidRDefault="00BF3705" w:rsidP="00BF3705">
      <w:pPr>
        <w:pStyle w:val="ListParagraph"/>
        <w:spacing w:line="360" w:lineRule="auto"/>
        <w:ind w:left="1134"/>
        <w:rPr>
          <w:noProof/>
        </w:rPr>
      </w:pPr>
    </w:p>
    <w:p w14:paraId="23B1594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0555: Komisjoni määrus (EL) nr 555/2013, 14. juuni 2013 (ELT L 164, 18.6.2013, lk 11),</w:t>
      </w:r>
    </w:p>
    <w:p w14:paraId="65BA59C6" w14:textId="77777777" w:rsidR="00BF3705" w:rsidRPr="00E46269" w:rsidRDefault="00BF3705" w:rsidP="00BF3705">
      <w:pPr>
        <w:pStyle w:val="ListParagraph"/>
        <w:spacing w:line="360" w:lineRule="auto"/>
        <w:ind w:left="1134"/>
        <w:rPr>
          <w:noProof/>
        </w:rPr>
      </w:pPr>
    </w:p>
    <w:p w14:paraId="3912EA2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0717: Komisjoni määrus (EL) nr 717/2013, 25. juuli 2013 (ELT L 201, 26.7.2013, lk 31),</w:t>
      </w:r>
    </w:p>
    <w:p w14:paraId="25ACCEBA" w14:textId="77777777" w:rsidR="00BF3705" w:rsidRPr="00E46269" w:rsidRDefault="00BF3705" w:rsidP="00BF3705">
      <w:pPr>
        <w:pStyle w:val="ListParagraph"/>
        <w:spacing w:line="360" w:lineRule="auto"/>
        <w:ind w:left="1134"/>
        <w:rPr>
          <w:noProof/>
        </w:rPr>
      </w:pPr>
    </w:p>
    <w:p w14:paraId="71838E2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0483: Komisjoni rakendusmäärus (EL) nr 483/2014, 8. mai 2014 (ELT L 138, 13.5.2014, lk 52),</w:t>
      </w:r>
    </w:p>
    <w:p w14:paraId="5EF0A303" w14:textId="77777777" w:rsidR="00BF3705" w:rsidRPr="00E46269" w:rsidRDefault="00BF3705" w:rsidP="00BF3705">
      <w:pPr>
        <w:pStyle w:val="ListParagraph"/>
        <w:spacing w:line="360" w:lineRule="auto"/>
        <w:ind w:left="1134"/>
        <w:rPr>
          <w:noProof/>
        </w:rPr>
      </w:pPr>
    </w:p>
    <w:p w14:paraId="50AAA34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0592: Komisjoni määrus (EL) nr 592/2014, 3. juuni 2014 (ELT L 165, 4.6.2014, lk 33),</w:t>
      </w:r>
    </w:p>
    <w:p w14:paraId="3D459D13" w14:textId="77777777" w:rsidR="00BF3705" w:rsidRPr="00E46269" w:rsidRDefault="00BF3705" w:rsidP="00BF3705">
      <w:pPr>
        <w:pStyle w:val="ListParagraph"/>
        <w:spacing w:line="360" w:lineRule="auto"/>
        <w:ind w:left="1134"/>
        <w:rPr>
          <w:noProof/>
        </w:rPr>
      </w:pPr>
    </w:p>
    <w:p w14:paraId="32A7BF0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0009: Komisjoni määrus (EL) 2015/9, 6. jaanuar 2015 (ELT L 3, 7.1.2015, lk 10),</w:t>
      </w:r>
    </w:p>
    <w:p w14:paraId="6858B401" w14:textId="77777777" w:rsidR="00BF3705" w:rsidRPr="00E46269" w:rsidRDefault="00BF3705" w:rsidP="00BF3705">
      <w:pPr>
        <w:pStyle w:val="ListParagraph"/>
        <w:spacing w:line="360" w:lineRule="auto"/>
        <w:ind w:left="1134"/>
        <w:rPr>
          <w:noProof/>
        </w:rPr>
      </w:pPr>
    </w:p>
    <w:p w14:paraId="2DFE6E3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0172: Komisjoni määrus (EL) 2017/172, 1. veebruar 2017 (ELT L 28, 2.2.2017, lk 1),</w:t>
      </w:r>
    </w:p>
    <w:p w14:paraId="14D81F3C" w14:textId="77777777" w:rsidR="00BF3705" w:rsidRPr="00E46269" w:rsidRDefault="00BF3705" w:rsidP="00BF3705">
      <w:pPr>
        <w:pStyle w:val="ListParagraph"/>
        <w:spacing w:line="360" w:lineRule="auto"/>
        <w:ind w:left="1134"/>
        <w:rPr>
          <w:noProof/>
        </w:rPr>
      </w:pPr>
    </w:p>
    <w:p w14:paraId="42330B0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0786: Komisjoni määrus (EL) 2017/786, 8. mai 2017 (ELT L 119, 9.5.2017, lk 1),</w:t>
      </w:r>
    </w:p>
    <w:p w14:paraId="3B3BCBC9" w14:textId="77777777" w:rsidR="00BF3705" w:rsidRPr="00E46269" w:rsidRDefault="00BF3705" w:rsidP="00BF3705">
      <w:pPr>
        <w:pStyle w:val="ListParagraph"/>
        <w:spacing w:line="360" w:lineRule="auto"/>
        <w:ind w:left="1134"/>
        <w:rPr>
          <w:noProof/>
        </w:rPr>
      </w:pPr>
    </w:p>
    <w:p w14:paraId="0005C4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0893: Komisjoni määrus (EL) 2017/893, 24. mai 2017 (ELT L 138, 25.5.2017, lk 92),</w:t>
      </w:r>
    </w:p>
    <w:p w14:paraId="7853EE9B" w14:textId="77777777" w:rsidR="00BF3705" w:rsidRPr="00E46269" w:rsidRDefault="00BF3705" w:rsidP="00BF3705">
      <w:pPr>
        <w:pStyle w:val="ListParagraph"/>
        <w:spacing w:line="360" w:lineRule="auto"/>
        <w:ind w:left="1134"/>
        <w:rPr>
          <w:noProof/>
        </w:rPr>
      </w:pPr>
    </w:p>
    <w:p w14:paraId="34D7ABF9" w14:textId="50ED2FE5" w:rsidR="00A0194D" w:rsidRPr="00E46269" w:rsidRDefault="00A0194D" w:rsidP="00A0194D">
      <w:pPr>
        <w:rPr>
          <w:noProof/>
        </w:rPr>
      </w:pPr>
      <w:r w:rsidRPr="00E46269">
        <w:rPr>
          <w:noProof/>
        </w:rPr>
        <w:br w:type="page"/>
      </w:r>
    </w:p>
    <w:p w14:paraId="58EF033A" w14:textId="36534620" w:rsidR="00BF3705" w:rsidRPr="00E46269" w:rsidRDefault="00A0194D" w:rsidP="00366D54">
      <w:pPr>
        <w:pStyle w:val="ListParagraph"/>
        <w:numPr>
          <w:ilvl w:val="0"/>
          <w:numId w:val="39"/>
        </w:numPr>
        <w:spacing w:line="360" w:lineRule="auto"/>
        <w:ind w:left="1134" w:hanging="567"/>
        <w:rPr>
          <w:noProof/>
        </w:rPr>
      </w:pPr>
      <w:r w:rsidRPr="00E46269">
        <w:rPr>
          <w:noProof/>
        </w:rPr>
        <w:t>3</w:t>
      </w:r>
      <w:r w:rsidR="00BF3705" w:rsidRPr="00E46269">
        <w:rPr>
          <w:noProof/>
        </w:rPr>
        <w:t>2017 R 1261: Komisjoni määrus (EL) 2017/1261, 12. juuli 2017 (ELT L 182, 13.7.2017, lk 31),</w:t>
      </w:r>
    </w:p>
    <w:p w14:paraId="645BBA1C" w14:textId="77777777" w:rsidR="00BF3705" w:rsidRPr="00E46269" w:rsidRDefault="00BF3705" w:rsidP="00BF3705">
      <w:pPr>
        <w:pStyle w:val="ListParagraph"/>
        <w:spacing w:line="360" w:lineRule="auto"/>
        <w:ind w:left="1134"/>
        <w:rPr>
          <w:noProof/>
        </w:rPr>
      </w:pPr>
    </w:p>
    <w:p w14:paraId="2DFFAF8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1262: Komisjoni määrus (EL) 2017/1262, 12. juuli 2017 (ELT L 182, 13.7.2017, lk 34),</w:t>
      </w:r>
    </w:p>
    <w:p w14:paraId="44FE4C80" w14:textId="77777777" w:rsidR="00BF3705" w:rsidRPr="00E46269" w:rsidRDefault="00BF3705" w:rsidP="00BF3705">
      <w:pPr>
        <w:pStyle w:val="ListParagraph"/>
        <w:spacing w:line="360" w:lineRule="auto"/>
        <w:ind w:left="1134"/>
        <w:rPr>
          <w:noProof/>
        </w:rPr>
      </w:pPr>
    </w:p>
    <w:p w14:paraId="6AC99EA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1084: Komisjoni rakendusmäärus (EL) 2019/1084, 25. juuni 2019 (ELT L 171, 26.6.2019, lk 100),</w:t>
      </w:r>
    </w:p>
    <w:p w14:paraId="53D7F91B" w14:textId="77777777" w:rsidR="00BF3705" w:rsidRPr="00E46269" w:rsidRDefault="00BF3705" w:rsidP="00BF3705">
      <w:pPr>
        <w:pStyle w:val="ListParagraph"/>
        <w:spacing w:line="360" w:lineRule="auto"/>
        <w:ind w:left="1134"/>
        <w:rPr>
          <w:noProof/>
        </w:rPr>
      </w:pPr>
    </w:p>
    <w:p w14:paraId="1F7C60A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1177: Komisjoni rakendusmäärus (EL) 2019/1177, 10. juuli 2019 (ELT L 185, 11.7.2019, lk 26),</w:t>
      </w:r>
    </w:p>
    <w:p w14:paraId="019459A2" w14:textId="77777777" w:rsidR="00BF3705" w:rsidRPr="00E46269" w:rsidRDefault="00BF3705" w:rsidP="00BF3705">
      <w:pPr>
        <w:pStyle w:val="ListParagraph"/>
        <w:spacing w:line="360" w:lineRule="auto"/>
        <w:ind w:left="1134"/>
        <w:rPr>
          <w:noProof/>
        </w:rPr>
      </w:pPr>
    </w:p>
    <w:p w14:paraId="333F5E7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2122: Komisjoni delegeeritud määrus (EL) 2019/2122, 10. oktoober 2019 (ELT L 321, 12.12.2019, lk 45),</w:t>
      </w:r>
    </w:p>
    <w:p w14:paraId="2117C111" w14:textId="77777777" w:rsidR="00BF3705" w:rsidRPr="00E46269" w:rsidRDefault="00BF3705" w:rsidP="00BF3705">
      <w:pPr>
        <w:pStyle w:val="ListParagraph"/>
        <w:spacing w:line="360" w:lineRule="auto"/>
        <w:ind w:left="1134"/>
        <w:rPr>
          <w:noProof/>
        </w:rPr>
      </w:pPr>
    </w:p>
    <w:p w14:paraId="2756733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2124: Komisjoni delegeeritud määrus (EL) 2019/2124, 10. oktoober 2019 (ELT L 321, 12.12.2019, lk 73),</w:t>
      </w:r>
    </w:p>
    <w:p w14:paraId="3A8FED59" w14:textId="77777777" w:rsidR="00BF3705" w:rsidRPr="00E46269" w:rsidRDefault="00BF3705" w:rsidP="00BF3705">
      <w:pPr>
        <w:pStyle w:val="ListParagraph"/>
        <w:spacing w:line="360" w:lineRule="auto"/>
        <w:ind w:left="1134"/>
        <w:rPr>
          <w:noProof/>
        </w:rPr>
      </w:pPr>
    </w:p>
    <w:p w14:paraId="3E914D0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0207: Komisjoni rakendusmäärus (EL) 2020/207, 14. veebruar 2020 (ELT L 43, 17.2.2020, lk 69),</w:t>
      </w:r>
    </w:p>
    <w:p w14:paraId="6744F808" w14:textId="77777777" w:rsidR="00BF3705" w:rsidRPr="00E46269" w:rsidRDefault="00BF3705" w:rsidP="00BF3705">
      <w:pPr>
        <w:pStyle w:val="ListParagraph"/>
        <w:spacing w:line="360" w:lineRule="auto"/>
        <w:ind w:left="1134"/>
        <w:rPr>
          <w:noProof/>
        </w:rPr>
      </w:pPr>
    </w:p>
    <w:p w14:paraId="5BEC39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0735: Komisjoni määrus (EL) 2020/735, 2. juuni 2020 (ELT L 172, 3.6.2020, lk 3),</w:t>
      </w:r>
    </w:p>
    <w:p w14:paraId="106F60DA" w14:textId="77777777" w:rsidR="00BF3705" w:rsidRPr="00E46269" w:rsidRDefault="00BF3705" w:rsidP="00BF3705">
      <w:pPr>
        <w:pStyle w:val="ListParagraph"/>
        <w:spacing w:line="360" w:lineRule="auto"/>
        <w:ind w:left="1134"/>
        <w:rPr>
          <w:noProof/>
        </w:rPr>
      </w:pPr>
    </w:p>
    <w:p w14:paraId="1BE33B3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0757: Komisjoni määrus (EL) 2020/757, 8. juuni 2020 (ELT L 179, 9.6.2020, lk 5),</w:t>
      </w:r>
    </w:p>
    <w:p w14:paraId="7763E41A" w14:textId="77777777" w:rsidR="00BF3705" w:rsidRPr="00E46269" w:rsidRDefault="00BF3705" w:rsidP="00BF3705">
      <w:pPr>
        <w:pStyle w:val="ListParagraph"/>
        <w:spacing w:line="360" w:lineRule="auto"/>
        <w:ind w:left="1134"/>
        <w:rPr>
          <w:noProof/>
        </w:rPr>
      </w:pPr>
    </w:p>
    <w:p w14:paraId="491A0715" w14:textId="068E7C4F" w:rsidR="00A0194D" w:rsidRPr="00E46269" w:rsidRDefault="00A0194D" w:rsidP="00A0194D">
      <w:pPr>
        <w:rPr>
          <w:noProof/>
        </w:rPr>
      </w:pPr>
      <w:r w:rsidRPr="00E46269">
        <w:rPr>
          <w:noProof/>
        </w:rPr>
        <w:br w:type="page"/>
      </w:r>
    </w:p>
    <w:p w14:paraId="0AA16BB6" w14:textId="2343A7B6" w:rsidR="00BF3705" w:rsidRPr="00E46269" w:rsidRDefault="00A0194D" w:rsidP="00BC2D0C">
      <w:pPr>
        <w:pStyle w:val="ListParagraph"/>
        <w:numPr>
          <w:ilvl w:val="0"/>
          <w:numId w:val="39"/>
        </w:numPr>
        <w:spacing w:line="360" w:lineRule="auto"/>
        <w:ind w:left="1134" w:hanging="567"/>
        <w:rPr>
          <w:noProof/>
        </w:rPr>
      </w:pPr>
      <w:r w:rsidRPr="00E46269">
        <w:rPr>
          <w:noProof/>
        </w:rPr>
        <w:t>3</w:t>
      </w:r>
      <w:r w:rsidR="00BF3705" w:rsidRPr="00E46269">
        <w:rPr>
          <w:noProof/>
        </w:rPr>
        <w:t>2020 R 0762: Komisjoni määrus (EL) 2020/762, 9. juuni 2020 (ELT L 182, 10.6.2020, lk 3),</w:t>
      </w:r>
    </w:p>
    <w:p w14:paraId="6DADDA04" w14:textId="77777777" w:rsidR="00BF3705" w:rsidRPr="00E46269" w:rsidRDefault="00BF3705" w:rsidP="00BF3705">
      <w:pPr>
        <w:pStyle w:val="ListParagraph"/>
        <w:spacing w:line="360" w:lineRule="auto"/>
        <w:ind w:left="1134"/>
        <w:rPr>
          <w:noProof/>
        </w:rPr>
      </w:pPr>
    </w:p>
    <w:p w14:paraId="4191AE6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0797: Komisjoni määrus (EL) 2020/797, 17. juuni 2020 (ELT L 194, 18.6.2020, lk 1),</w:t>
      </w:r>
    </w:p>
    <w:p w14:paraId="0CDDB038" w14:textId="77777777" w:rsidR="00BF3705" w:rsidRPr="00E46269" w:rsidRDefault="00BF3705" w:rsidP="00BF3705">
      <w:pPr>
        <w:pStyle w:val="ListParagraph"/>
        <w:spacing w:line="360" w:lineRule="auto"/>
        <w:ind w:left="1134"/>
        <w:rPr>
          <w:noProof/>
        </w:rPr>
      </w:pPr>
    </w:p>
    <w:p w14:paraId="2FBE0A4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1720: Komisjoni määrus (EL) 2020/1720, 17. november 2020 (ELT L 386, 18.11.2020, lk 6),</w:t>
      </w:r>
    </w:p>
    <w:p w14:paraId="289DB0B2" w14:textId="77777777" w:rsidR="00BF3705" w:rsidRPr="00E46269" w:rsidRDefault="00BF3705" w:rsidP="00BF3705">
      <w:pPr>
        <w:pStyle w:val="ListParagraph"/>
        <w:spacing w:line="360" w:lineRule="auto"/>
        <w:ind w:left="1134"/>
        <w:rPr>
          <w:noProof/>
        </w:rPr>
      </w:pPr>
    </w:p>
    <w:p w14:paraId="4490612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0899: Komisjoni määrus (EL) 2021/899, 3. juuni 2021 (ELT L 197, 4.6.2021, lk 68),</w:t>
      </w:r>
    </w:p>
    <w:p w14:paraId="71EBC964" w14:textId="77777777" w:rsidR="00BF3705" w:rsidRPr="00E46269" w:rsidRDefault="00BF3705" w:rsidP="00BF3705">
      <w:pPr>
        <w:pStyle w:val="ListParagraph"/>
        <w:spacing w:line="360" w:lineRule="auto"/>
        <w:ind w:left="1134"/>
        <w:rPr>
          <w:noProof/>
        </w:rPr>
      </w:pPr>
    </w:p>
    <w:p w14:paraId="7D99F25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1699: Komisjoni rakendusmäärus (EL) 2021/1699, 22. september 2021 (ELT L 336, 23.9.2021, lk 43),</w:t>
      </w:r>
    </w:p>
    <w:p w14:paraId="15F20A56" w14:textId="77777777" w:rsidR="00BF3705" w:rsidRPr="00E46269" w:rsidRDefault="00BF3705" w:rsidP="00BF3705">
      <w:pPr>
        <w:pStyle w:val="ListParagraph"/>
        <w:spacing w:line="360" w:lineRule="auto"/>
        <w:ind w:left="1134"/>
        <w:rPr>
          <w:noProof/>
        </w:rPr>
      </w:pPr>
    </w:p>
    <w:p w14:paraId="018330E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1891: Komisjoni määrus (EL) 2021/1891, 26. oktoober 2021 (ELT L 384, 20.10.2021, lk 84),</w:t>
      </w:r>
    </w:p>
    <w:p w14:paraId="20F8C9F8" w14:textId="77777777" w:rsidR="00BF3705" w:rsidRPr="00E46269" w:rsidRDefault="00BF3705" w:rsidP="00BF3705">
      <w:pPr>
        <w:pStyle w:val="ListParagraph"/>
        <w:spacing w:line="360" w:lineRule="auto"/>
        <w:ind w:left="1134"/>
        <w:rPr>
          <w:noProof/>
        </w:rPr>
      </w:pPr>
    </w:p>
    <w:p w14:paraId="0368E8B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1925: Komisjoni määrus (EL) 2021/1925, 5. november 2021 (ELT L 393, 8.11.2021, lk 4),</w:t>
      </w:r>
    </w:p>
    <w:p w14:paraId="6AB48D9B" w14:textId="77777777" w:rsidR="00BF3705" w:rsidRPr="00E46269" w:rsidRDefault="00BF3705" w:rsidP="00BF3705">
      <w:pPr>
        <w:pStyle w:val="ListParagraph"/>
        <w:spacing w:line="360" w:lineRule="auto"/>
        <w:ind w:left="1134"/>
        <w:rPr>
          <w:noProof/>
        </w:rPr>
      </w:pPr>
    </w:p>
    <w:p w14:paraId="2BA962B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0384: Komisjoni määrus (EL) 2022/384, 4. märts 2022 (ELT L 78, 8.3.2022, lk 1).</w:t>
      </w:r>
    </w:p>
    <w:p w14:paraId="1C3BE756" w14:textId="77777777" w:rsidR="00BF3705" w:rsidRPr="00E46269" w:rsidRDefault="00BF3705" w:rsidP="00BF3705">
      <w:pPr>
        <w:rPr>
          <w:noProof/>
          <w:szCs w:val="24"/>
        </w:rPr>
      </w:pPr>
    </w:p>
    <w:p w14:paraId="41268936" w14:textId="77777777" w:rsidR="00BF3705" w:rsidRPr="00E46269" w:rsidRDefault="00BF3705" w:rsidP="00BF3705">
      <w:pPr>
        <w:ind w:left="567" w:hanging="567"/>
        <w:rPr>
          <w:noProof/>
          <w:szCs w:val="24"/>
        </w:rPr>
      </w:pPr>
      <w:r w:rsidRPr="00E46269">
        <w:rPr>
          <w:noProof/>
        </w:rPr>
        <w:t>3.</w:t>
      </w:r>
      <w:r w:rsidRPr="00E46269">
        <w:rPr>
          <w:noProof/>
        </w:rPr>
        <w:tab/>
        <w:t>32021 R 1929: Komisjoni määrus (EL) 2021/1929, 8. november 2021, millega muudetakse määrust (EL) nr 142/2011 teatavate 2. kategooria materjale sisaldavate orgaaniliste väetiste ja mullaparandusainete eksporditingimuste osas (ELT L 394, 9.11.2021, lk 4).</w:t>
      </w:r>
    </w:p>
    <w:p w14:paraId="7E6AB494" w14:textId="77777777" w:rsidR="00BF3705" w:rsidRPr="00E46269" w:rsidRDefault="00BF3705" w:rsidP="00BF3705">
      <w:pPr>
        <w:rPr>
          <w:noProof/>
          <w:szCs w:val="24"/>
        </w:rPr>
      </w:pPr>
    </w:p>
    <w:p w14:paraId="5E9E9B68" w14:textId="77777777" w:rsidR="00BF3705" w:rsidRPr="00E46269" w:rsidRDefault="00BF3705" w:rsidP="00BF3705">
      <w:pPr>
        <w:rPr>
          <w:noProof/>
          <w:szCs w:val="24"/>
        </w:rPr>
      </w:pPr>
    </w:p>
    <w:p w14:paraId="3F15C0A7" w14:textId="408C9AAA" w:rsidR="00A0194D" w:rsidRPr="00E46269" w:rsidRDefault="00A0194D" w:rsidP="00A0194D">
      <w:pPr>
        <w:rPr>
          <w:noProof/>
        </w:rPr>
      </w:pPr>
      <w:r w:rsidRPr="00E46269">
        <w:rPr>
          <w:noProof/>
        </w:rPr>
        <w:br w:type="page"/>
      </w:r>
    </w:p>
    <w:p w14:paraId="38CC3EB0" w14:textId="6D1636FC" w:rsidR="00BF3705" w:rsidRPr="00E46269" w:rsidRDefault="00A0194D" w:rsidP="00F74EF1">
      <w:pPr>
        <w:jc w:val="center"/>
        <w:rPr>
          <w:noProof/>
          <w:szCs w:val="24"/>
        </w:rPr>
      </w:pPr>
      <w:r w:rsidRPr="00E46269">
        <w:rPr>
          <w:noProof/>
        </w:rPr>
        <w:t>6</w:t>
      </w:r>
      <w:r w:rsidR="00BF3705" w:rsidRPr="00E46269">
        <w:rPr>
          <w:noProof/>
        </w:rPr>
        <w:t>. PEATÜKK</w:t>
      </w:r>
    </w:p>
    <w:p w14:paraId="0E8DB8E3" w14:textId="77777777" w:rsidR="00BF3705" w:rsidRPr="00E46269" w:rsidRDefault="00BF3705" w:rsidP="00BF3705">
      <w:pPr>
        <w:jc w:val="center"/>
        <w:rPr>
          <w:noProof/>
          <w:szCs w:val="24"/>
        </w:rPr>
      </w:pPr>
    </w:p>
    <w:p w14:paraId="6DFA92DC" w14:textId="77777777" w:rsidR="00BF3705" w:rsidRPr="00E46269" w:rsidRDefault="00BF3705" w:rsidP="00BF3705">
      <w:pPr>
        <w:jc w:val="center"/>
        <w:rPr>
          <w:noProof/>
          <w:szCs w:val="24"/>
        </w:rPr>
      </w:pPr>
      <w:r w:rsidRPr="00E46269">
        <w:rPr>
          <w:noProof/>
        </w:rPr>
        <w:t>KONTROLLIDE RAHASTAMINE</w:t>
      </w:r>
    </w:p>
    <w:p w14:paraId="125D9FE9" w14:textId="77777777" w:rsidR="00BF3705" w:rsidRPr="00E46269" w:rsidRDefault="00BF3705" w:rsidP="00BF3705">
      <w:pPr>
        <w:rPr>
          <w:noProof/>
          <w:szCs w:val="24"/>
        </w:rPr>
      </w:pPr>
    </w:p>
    <w:p w14:paraId="2CCC6B16" w14:textId="77777777" w:rsidR="00BF3705" w:rsidRPr="00E46269" w:rsidRDefault="00BF3705" w:rsidP="00BF3705">
      <w:pPr>
        <w:ind w:left="567" w:hanging="567"/>
        <w:rPr>
          <w:noProof/>
          <w:szCs w:val="24"/>
        </w:rPr>
      </w:pPr>
      <w:r w:rsidRPr="00E46269">
        <w:rPr>
          <w:noProof/>
        </w:rPr>
        <w:t>1.</w:t>
      </w:r>
      <w:r w:rsidRPr="00E46269">
        <w:rPr>
          <w:noProof/>
        </w:rPr>
        <w:tab/>
        <w:t>32013 D 0653: Komisjoni rakendusotsus 2013/653/EL, 12. november 2013, mis käsitleb liidu rahalist abi zoonootilise toimega mõjurites esineva antimikroobse resistentsuse seire koordineeritud kontrollikavale 2014. aastal (ELT L 303, 14.11.2013, lk 40).</w:t>
      </w:r>
    </w:p>
    <w:p w14:paraId="393502BC" w14:textId="77777777" w:rsidR="00BF3705" w:rsidRPr="00E46269" w:rsidRDefault="00BF3705" w:rsidP="00BF3705">
      <w:pPr>
        <w:rPr>
          <w:noProof/>
          <w:szCs w:val="24"/>
        </w:rPr>
      </w:pPr>
    </w:p>
    <w:p w14:paraId="41B6B4AC" w14:textId="77777777" w:rsidR="00BF3705" w:rsidRPr="00E46269" w:rsidRDefault="00BF3705" w:rsidP="00BF3705">
      <w:pPr>
        <w:rPr>
          <w:noProof/>
          <w:szCs w:val="24"/>
        </w:rPr>
      </w:pPr>
    </w:p>
    <w:p w14:paraId="5EE60C8B" w14:textId="3A7C1919" w:rsidR="00A0194D" w:rsidRPr="00E46269" w:rsidRDefault="00A0194D" w:rsidP="00A0194D">
      <w:pPr>
        <w:rPr>
          <w:noProof/>
        </w:rPr>
      </w:pPr>
      <w:r w:rsidRPr="00E46269">
        <w:rPr>
          <w:noProof/>
        </w:rPr>
        <w:br w:type="page"/>
      </w:r>
    </w:p>
    <w:p w14:paraId="7B32F614" w14:textId="45DB9D70" w:rsidR="00BF3705" w:rsidRPr="00E46269" w:rsidRDefault="00A0194D" w:rsidP="00F74EF1">
      <w:pPr>
        <w:jc w:val="center"/>
        <w:rPr>
          <w:noProof/>
          <w:szCs w:val="24"/>
        </w:rPr>
      </w:pPr>
      <w:r w:rsidRPr="00E46269">
        <w:rPr>
          <w:noProof/>
        </w:rPr>
        <w:t>7</w:t>
      </w:r>
      <w:r w:rsidR="00BF3705" w:rsidRPr="00E46269">
        <w:rPr>
          <w:noProof/>
        </w:rPr>
        <w:t>. PEATÜKK</w:t>
      </w:r>
    </w:p>
    <w:p w14:paraId="6D176542" w14:textId="77777777" w:rsidR="00BF3705" w:rsidRPr="00E46269" w:rsidRDefault="00BF3705" w:rsidP="00BF3705">
      <w:pPr>
        <w:jc w:val="center"/>
        <w:rPr>
          <w:noProof/>
          <w:szCs w:val="24"/>
        </w:rPr>
      </w:pPr>
    </w:p>
    <w:p w14:paraId="359488E4" w14:textId="4EF75469" w:rsidR="00BF3705" w:rsidRPr="00E46269" w:rsidRDefault="00BF3705" w:rsidP="00BF3705">
      <w:pPr>
        <w:jc w:val="center"/>
        <w:rPr>
          <w:noProof/>
          <w:szCs w:val="24"/>
        </w:rPr>
      </w:pPr>
      <w:r w:rsidRPr="00E46269">
        <w:rPr>
          <w:noProof/>
        </w:rPr>
        <w:t>SÖÖDAHÜGIEENI ERIEESKIRJAD</w:t>
      </w:r>
    </w:p>
    <w:p w14:paraId="1E546CAB" w14:textId="77777777" w:rsidR="00BF3705" w:rsidRPr="00E46269" w:rsidRDefault="00BF3705" w:rsidP="00BF3705">
      <w:pPr>
        <w:rPr>
          <w:noProof/>
          <w:szCs w:val="24"/>
        </w:rPr>
      </w:pPr>
    </w:p>
    <w:p w14:paraId="27D9ADCB" w14:textId="77777777" w:rsidR="00BF3705" w:rsidRPr="00E46269" w:rsidRDefault="00BF3705" w:rsidP="00BF3705">
      <w:pPr>
        <w:ind w:left="567" w:hanging="567"/>
        <w:rPr>
          <w:noProof/>
          <w:szCs w:val="24"/>
        </w:rPr>
      </w:pPr>
      <w:r w:rsidRPr="00E46269">
        <w:rPr>
          <w:noProof/>
        </w:rPr>
        <w:t>1.</w:t>
      </w:r>
      <w:r w:rsidRPr="00E46269">
        <w:rPr>
          <w:noProof/>
        </w:rPr>
        <w:tab/>
        <w:t>32005 R 0183: Euroopa Parlamendi ja nõukogu määrus (EÜ) nr 183/2005, 12. jaanuar 2005, millega kehtestatakse söödahügieeni nõuded (ELT L 35, 8.2.2005, lk 1), muudetud järgmis(t)e õigusakti(de)ga:</w:t>
      </w:r>
    </w:p>
    <w:p w14:paraId="64ED1E22" w14:textId="77777777" w:rsidR="00BF3705" w:rsidRPr="00E46269" w:rsidRDefault="00BF3705" w:rsidP="00BF3705">
      <w:pPr>
        <w:pStyle w:val="ListParagraph"/>
        <w:spacing w:line="360" w:lineRule="auto"/>
        <w:ind w:left="1134"/>
        <w:rPr>
          <w:noProof/>
        </w:rPr>
      </w:pPr>
    </w:p>
    <w:p w14:paraId="77A9F2F0" w14:textId="704B5ABE" w:rsidR="00BF3705" w:rsidRPr="00E46269" w:rsidRDefault="00BF3705" w:rsidP="00BF3705">
      <w:pPr>
        <w:pStyle w:val="ListParagraph"/>
        <w:numPr>
          <w:ilvl w:val="0"/>
          <w:numId w:val="39"/>
        </w:numPr>
        <w:spacing w:line="360" w:lineRule="auto"/>
        <w:ind w:left="1134" w:hanging="567"/>
        <w:rPr>
          <w:noProof/>
        </w:rPr>
      </w:pPr>
      <w:r w:rsidRPr="00E46269">
        <w:rPr>
          <w:noProof/>
        </w:rPr>
        <w:t>32009 R 0219: Euroopa Parlamendi ja nõukogu määrus (E</w:t>
      </w:r>
      <w:r w:rsidR="00EA72E3" w:rsidRPr="00E46269">
        <w:rPr>
          <w:noProof/>
        </w:rPr>
        <w:t>Ü</w:t>
      </w:r>
      <w:r w:rsidRPr="00E46269">
        <w:rPr>
          <w:noProof/>
        </w:rPr>
        <w:t>) nr 219/2009, 11. märts 2009 (ELT L 87, 31.3.2009, lk 109),</w:t>
      </w:r>
    </w:p>
    <w:p w14:paraId="4DD9D34E" w14:textId="77777777" w:rsidR="00BF3705" w:rsidRPr="00E46269" w:rsidRDefault="00BF3705" w:rsidP="00BF3705">
      <w:pPr>
        <w:pStyle w:val="ListParagraph"/>
        <w:spacing w:line="360" w:lineRule="auto"/>
        <w:ind w:left="1134"/>
        <w:rPr>
          <w:noProof/>
        </w:rPr>
      </w:pPr>
    </w:p>
    <w:p w14:paraId="388C236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0225: Komisjoni määrus (EL) nr 225/2012, 15. märts 2012 (ELT L 77, 16.3.2012, lk 1),</w:t>
      </w:r>
    </w:p>
    <w:p w14:paraId="733674D0" w14:textId="77777777" w:rsidR="00BF3705" w:rsidRPr="00E46269" w:rsidRDefault="00BF3705" w:rsidP="00BF3705">
      <w:pPr>
        <w:pStyle w:val="ListParagraph"/>
        <w:spacing w:line="360" w:lineRule="auto"/>
        <w:ind w:left="1134"/>
        <w:rPr>
          <w:noProof/>
        </w:rPr>
      </w:pPr>
    </w:p>
    <w:p w14:paraId="0B2C465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1905: Komisjoni määrus (EL) 2015/1905, 22. oktoober 2015 (ELT L 278, 23.10.2015, lk 5),</w:t>
      </w:r>
    </w:p>
    <w:p w14:paraId="3C92B43F" w14:textId="77777777" w:rsidR="00BF3705" w:rsidRPr="00E46269" w:rsidRDefault="00BF3705" w:rsidP="00BF3705">
      <w:pPr>
        <w:pStyle w:val="ListParagraph"/>
        <w:spacing w:line="360" w:lineRule="auto"/>
        <w:ind w:left="1134"/>
        <w:rPr>
          <w:noProof/>
        </w:rPr>
      </w:pPr>
    </w:p>
    <w:p w14:paraId="6319A3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0004: Euroopa Parlamendi ja nõukogu määrus (EL) 2019/4, 11. detsember 2018 (ELT L 4, 7.1.2019, lk 1).</w:t>
      </w:r>
    </w:p>
    <w:p w14:paraId="699EDAC5" w14:textId="77777777" w:rsidR="00BF3705" w:rsidRPr="00E46269" w:rsidRDefault="00BF3705" w:rsidP="00BF3705">
      <w:pPr>
        <w:rPr>
          <w:noProof/>
          <w:szCs w:val="24"/>
        </w:rPr>
      </w:pPr>
    </w:p>
    <w:p w14:paraId="0E3B996D" w14:textId="77777777" w:rsidR="00BF3705" w:rsidRPr="00E46269" w:rsidRDefault="00BF3705" w:rsidP="00BF3705">
      <w:pPr>
        <w:ind w:left="567" w:hanging="567"/>
        <w:rPr>
          <w:noProof/>
          <w:szCs w:val="24"/>
        </w:rPr>
      </w:pPr>
      <w:r w:rsidRPr="00E46269">
        <w:rPr>
          <w:noProof/>
        </w:rPr>
        <w:t>2.</w:t>
      </w:r>
      <w:r w:rsidRPr="00E46269">
        <w:rPr>
          <w:noProof/>
        </w:rPr>
        <w:tab/>
        <w:t>32007 R 0141: Komisjoni määrus (EÜ) nr 141/2007, 14. veebruar 2007, mis käsitleb Euroopa Parlamendi ja nõukogu määruse (EÜ) nr 183/2005 kohast tunnustamise nõuet söödakäitlemisettevõtete suhtes, mis toodavad või turustavad kategooria koktsidiostaatikumid ja histomonostaatikumid alla kuuluvaid söödalisandeid (ELT L 53, 15.2.2007, lk 9).</w:t>
      </w:r>
    </w:p>
    <w:p w14:paraId="1F79A69E" w14:textId="77777777" w:rsidR="00BF3705" w:rsidRPr="00E46269" w:rsidRDefault="00BF3705" w:rsidP="00BF3705">
      <w:pPr>
        <w:rPr>
          <w:noProof/>
          <w:szCs w:val="24"/>
        </w:rPr>
      </w:pPr>
    </w:p>
    <w:p w14:paraId="18F9C1D5" w14:textId="77777777" w:rsidR="00BF3705" w:rsidRPr="00E46269" w:rsidRDefault="00BF3705" w:rsidP="00BF3705">
      <w:pPr>
        <w:rPr>
          <w:noProof/>
          <w:szCs w:val="24"/>
        </w:rPr>
      </w:pPr>
    </w:p>
    <w:p w14:paraId="2CEE2B31" w14:textId="47FBC912" w:rsidR="00A0194D" w:rsidRPr="00E46269" w:rsidRDefault="00A0194D" w:rsidP="00A0194D">
      <w:pPr>
        <w:rPr>
          <w:noProof/>
        </w:rPr>
      </w:pPr>
      <w:r w:rsidRPr="00E46269">
        <w:rPr>
          <w:noProof/>
        </w:rPr>
        <w:br w:type="page"/>
      </w:r>
    </w:p>
    <w:p w14:paraId="1CB0E117" w14:textId="215DA250" w:rsidR="00BF3705" w:rsidRPr="00E46269" w:rsidRDefault="00A0194D" w:rsidP="00F74EF1">
      <w:pPr>
        <w:jc w:val="center"/>
        <w:rPr>
          <w:noProof/>
          <w:szCs w:val="24"/>
        </w:rPr>
      </w:pPr>
      <w:r w:rsidRPr="00E46269">
        <w:rPr>
          <w:noProof/>
        </w:rPr>
        <w:t>I</w:t>
      </w:r>
      <w:r w:rsidR="00BF3705" w:rsidRPr="00E46269">
        <w:rPr>
          <w:noProof/>
        </w:rPr>
        <w:t>V OSA</w:t>
      </w:r>
    </w:p>
    <w:p w14:paraId="48B7E946" w14:textId="77777777" w:rsidR="00BF3705" w:rsidRPr="00E46269" w:rsidRDefault="00BF3705" w:rsidP="00BF3705">
      <w:pPr>
        <w:jc w:val="center"/>
        <w:rPr>
          <w:noProof/>
          <w:szCs w:val="24"/>
        </w:rPr>
      </w:pPr>
    </w:p>
    <w:p w14:paraId="527D0BEE" w14:textId="2C83D24B" w:rsidR="00BF3705" w:rsidRPr="00E46269" w:rsidRDefault="00BF3705" w:rsidP="00BF3705">
      <w:pPr>
        <w:jc w:val="center"/>
        <w:rPr>
          <w:noProof/>
          <w:szCs w:val="24"/>
        </w:rPr>
      </w:pPr>
      <w:r w:rsidRPr="00E46269">
        <w:rPr>
          <w:noProof/>
        </w:rPr>
        <w:t>TOIDUOHUTUSEESKIRJAD</w:t>
      </w:r>
    </w:p>
    <w:p w14:paraId="223F79B6" w14:textId="77777777" w:rsidR="00BF3705" w:rsidRPr="00E46269" w:rsidRDefault="00BF3705" w:rsidP="00BF3705">
      <w:pPr>
        <w:rPr>
          <w:noProof/>
          <w:szCs w:val="24"/>
        </w:rPr>
      </w:pPr>
    </w:p>
    <w:p w14:paraId="782D0332" w14:textId="77777777" w:rsidR="00BF3705" w:rsidRPr="00E46269" w:rsidRDefault="00BF3705" w:rsidP="00BF3705">
      <w:pPr>
        <w:rPr>
          <w:noProof/>
          <w:szCs w:val="24"/>
        </w:rPr>
      </w:pPr>
      <w:r w:rsidRPr="00E46269">
        <w:rPr>
          <w:noProof/>
        </w:rPr>
        <w:t>San Marino kohaldab kõiki ELi sõlmitud rahvusvahelistest lepingutest tulenevaid kohustusi niivõrd, kui need kohustused on seotud käesoleva lepingu nõuetekohaseks toimimiseks vajalike toiduohutuseeskirjadega.</w:t>
      </w:r>
    </w:p>
    <w:p w14:paraId="71E08B53" w14:textId="77777777" w:rsidR="00BF3705" w:rsidRPr="00E46269" w:rsidRDefault="00BF3705" w:rsidP="00BF3705">
      <w:pPr>
        <w:rPr>
          <w:noProof/>
          <w:szCs w:val="24"/>
        </w:rPr>
      </w:pPr>
    </w:p>
    <w:p w14:paraId="4E4DDA39" w14:textId="77777777" w:rsidR="00BF3705" w:rsidRPr="00E46269" w:rsidRDefault="00BF3705" w:rsidP="00BF3705">
      <w:pPr>
        <w:rPr>
          <w:noProof/>
          <w:szCs w:val="24"/>
        </w:rPr>
      </w:pPr>
    </w:p>
    <w:p w14:paraId="1BB9AC47" w14:textId="77777777" w:rsidR="00BF3705" w:rsidRPr="00E46269" w:rsidRDefault="00BF3705" w:rsidP="00BF3705">
      <w:pPr>
        <w:jc w:val="center"/>
        <w:rPr>
          <w:noProof/>
          <w:szCs w:val="24"/>
        </w:rPr>
      </w:pPr>
      <w:r w:rsidRPr="00E46269">
        <w:rPr>
          <w:noProof/>
        </w:rPr>
        <w:t>1. PEATÜKK</w:t>
      </w:r>
    </w:p>
    <w:p w14:paraId="3D12E507" w14:textId="77777777" w:rsidR="00BF3705" w:rsidRPr="00E46269" w:rsidRDefault="00BF3705" w:rsidP="00BF3705">
      <w:pPr>
        <w:jc w:val="center"/>
        <w:rPr>
          <w:noProof/>
          <w:szCs w:val="24"/>
        </w:rPr>
      </w:pPr>
    </w:p>
    <w:p w14:paraId="18E91117" w14:textId="3A0CF110" w:rsidR="00BF3705" w:rsidRPr="00E46269" w:rsidRDefault="00BF3705" w:rsidP="00BF3705">
      <w:pPr>
        <w:jc w:val="center"/>
        <w:rPr>
          <w:noProof/>
          <w:szCs w:val="24"/>
        </w:rPr>
      </w:pPr>
      <w:r w:rsidRPr="00E46269">
        <w:rPr>
          <w:noProof/>
        </w:rPr>
        <w:t>TOIDU MÄRGISTUS, ESITUSVIIS JA REKLAAMIMINE,</w:t>
      </w:r>
      <w:r w:rsidR="00260410" w:rsidRPr="00E46269">
        <w:rPr>
          <w:noProof/>
        </w:rPr>
        <w:t xml:space="preserve"> </w:t>
      </w:r>
      <w:r w:rsidRPr="00E46269">
        <w:rPr>
          <w:noProof/>
        </w:rPr>
        <w:t xml:space="preserve">SEALHULGAS </w:t>
      </w:r>
      <w:r w:rsidR="00260410" w:rsidRPr="00E46269">
        <w:rPr>
          <w:noProof/>
        </w:rPr>
        <w:br/>
      </w:r>
      <w:r w:rsidRPr="00E46269">
        <w:rPr>
          <w:noProof/>
        </w:rPr>
        <w:t>TOITUMIS- JA TERVISEALASED VÄITED NING TOITUMISALASE TEABE MÄRGISTUS</w:t>
      </w:r>
    </w:p>
    <w:p w14:paraId="40416723" w14:textId="77777777" w:rsidR="00BF3705" w:rsidRPr="00E46269" w:rsidRDefault="00BF3705" w:rsidP="00BF3705">
      <w:pPr>
        <w:rPr>
          <w:noProof/>
          <w:szCs w:val="24"/>
        </w:rPr>
      </w:pPr>
    </w:p>
    <w:p w14:paraId="281E8401" w14:textId="3A072C5D" w:rsidR="00BF3705" w:rsidRPr="00E46269" w:rsidRDefault="00BF3705" w:rsidP="00BF3705">
      <w:pPr>
        <w:ind w:left="567" w:hanging="567"/>
        <w:rPr>
          <w:noProof/>
          <w:szCs w:val="24"/>
        </w:rPr>
      </w:pPr>
      <w:r w:rsidRPr="00E46269">
        <w:rPr>
          <w:noProof/>
        </w:rPr>
        <w:t>1.</w:t>
      </w:r>
      <w:r w:rsidRPr="00E46269">
        <w:rPr>
          <w:noProof/>
        </w:rPr>
        <w:tab/>
        <w:t>32006 R 1924: Euroopa Parlamendi ja nõukogu määrus (EÜ) nr 1924/2006, 20. detsember 2006, toidu kohta esitatavate toitumis- ja tervisealaste väidete kohta (ELT L 404, 30.12.2006, lk 9), muudetud järgmis(t)e õigusakti(de)ga:</w:t>
      </w:r>
    </w:p>
    <w:p w14:paraId="35BAEF7C" w14:textId="77777777" w:rsidR="00BF3705" w:rsidRPr="00E46269" w:rsidRDefault="00BF3705" w:rsidP="00BF3705">
      <w:pPr>
        <w:rPr>
          <w:noProof/>
          <w:szCs w:val="24"/>
        </w:rPr>
      </w:pPr>
    </w:p>
    <w:p w14:paraId="5F8228B5" w14:textId="15E50EC2" w:rsidR="00BF3705" w:rsidRPr="00E46269" w:rsidRDefault="00BF3705" w:rsidP="00BF3705">
      <w:pPr>
        <w:pStyle w:val="ListParagraph"/>
        <w:numPr>
          <w:ilvl w:val="0"/>
          <w:numId w:val="39"/>
        </w:numPr>
        <w:spacing w:line="360" w:lineRule="auto"/>
        <w:ind w:left="1134" w:hanging="567"/>
        <w:rPr>
          <w:noProof/>
        </w:rPr>
      </w:pPr>
      <w:r w:rsidRPr="00E46269">
        <w:rPr>
          <w:noProof/>
        </w:rPr>
        <w:t>32008 R 0107: Euroopa Parlamendi ja nõukogu määrus (E</w:t>
      </w:r>
      <w:r w:rsidR="00E15192" w:rsidRPr="00E46269">
        <w:rPr>
          <w:noProof/>
        </w:rPr>
        <w:t>Ü</w:t>
      </w:r>
      <w:r w:rsidRPr="00E46269">
        <w:rPr>
          <w:noProof/>
        </w:rPr>
        <w:t>) nr 107/2008, 15. jaanuar 2008 (ELT L 39, 13.2.2008, lk 8),</w:t>
      </w:r>
    </w:p>
    <w:p w14:paraId="1F609E98" w14:textId="77777777" w:rsidR="00BF3705" w:rsidRPr="00E46269" w:rsidRDefault="00BF3705" w:rsidP="00BF3705">
      <w:pPr>
        <w:rPr>
          <w:noProof/>
          <w:szCs w:val="24"/>
        </w:rPr>
      </w:pPr>
    </w:p>
    <w:p w14:paraId="58B0E3D7" w14:textId="0F73D2F7" w:rsidR="00BF3705" w:rsidRPr="00E46269" w:rsidRDefault="00BF3705" w:rsidP="00BF3705">
      <w:pPr>
        <w:pStyle w:val="ListParagraph"/>
        <w:numPr>
          <w:ilvl w:val="0"/>
          <w:numId w:val="39"/>
        </w:numPr>
        <w:spacing w:line="360" w:lineRule="auto"/>
        <w:ind w:left="1134" w:hanging="567"/>
        <w:rPr>
          <w:noProof/>
        </w:rPr>
      </w:pPr>
      <w:r w:rsidRPr="00E46269">
        <w:rPr>
          <w:noProof/>
        </w:rPr>
        <w:t>32008 R 0109: Euroopa Parlamendi ja nõukogu määrus (E</w:t>
      </w:r>
      <w:r w:rsidR="00E15192" w:rsidRPr="00E46269">
        <w:rPr>
          <w:noProof/>
        </w:rPr>
        <w:t>Ü</w:t>
      </w:r>
      <w:r w:rsidRPr="00E46269">
        <w:rPr>
          <w:noProof/>
        </w:rPr>
        <w:t>) nr 109/2008, 15. jaanuar 2008 (ELT L 39, 13.2.2008, lk 14),</w:t>
      </w:r>
    </w:p>
    <w:p w14:paraId="152198E8" w14:textId="77777777" w:rsidR="00BF3705" w:rsidRPr="00E46269" w:rsidRDefault="00BF3705" w:rsidP="00BF3705">
      <w:pPr>
        <w:rPr>
          <w:noProof/>
          <w:szCs w:val="24"/>
        </w:rPr>
      </w:pPr>
    </w:p>
    <w:p w14:paraId="44F3C20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0116: Komisjoni määrus (EL) nr 116/2010, 9. veebruar 2010 (ELT L 37, 10.2.2010, lk 16),</w:t>
      </w:r>
    </w:p>
    <w:p w14:paraId="5667D798" w14:textId="77777777" w:rsidR="00BF3705" w:rsidRPr="00E46269" w:rsidRDefault="00BF3705" w:rsidP="00BF3705">
      <w:pPr>
        <w:rPr>
          <w:noProof/>
          <w:szCs w:val="24"/>
        </w:rPr>
      </w:pPr>
    </w:p>
    <w:p w14:paraId="51D42748" w14:textId="52F3D8A9" w:rsidR="00A0194D" w:rsidRPr="00E46269" w:rsidRDefault="00A0194D" w:rsidP="00A0194D">
      <w:pPr>
        <w:rPr>
          <w:noProof/>
        </w:rPr>
      </w:pPr>
      <w:r w:rsidRPr="00E46269">
        <w:rPr>
          <w:noProof/>
        </w:rPr>
        <w:br w:type="page"/>
      </w:r>
    </w:p>
    <w:p w14:paraId="29E1ABDE" w14:textId="6FCBAD9F" w:rsidR="00BF3705" w:rsidRPr="00E46269" w:rsidRDefault="00A0194D" w:rsidP="00936F29">
      <w:pPr>
        <w:pStyle w:val="ListParagraph"/>
        <w:numPr>
          <w:ilvl w:val="0"/>
          <w:numId w:val="39"/>
        </w:numPr>
        <w:spacing w:line="360" w:lineRule="auto"/>
        <w:ind w:left="1134" w:hanging="567"/>
        <w:rPr>
          <w:noProof/>
        </w:rPr>
      </w:pPr>
      <w:r w:rsidRPr="00E46269">
        <w:rPr>
          <w:noProof/>
        </w:rPr>
        <w:t>3</w:t>
      </w:r>
      <w:r w:rsidR="00BF3705" w:rsidRPr="00E46269">
        <w:rPr>
          <w:noProof/>
        </w:rPr>
        <w:t>2011 R 1169: Euroopa Parlamendi ja nõukogu määrus (EL) nr 1169/2011, 25. oktoober 2011 (ELT L 304, 22.11.2011, lk 18).</w:t>
      </w:r>
    </w:p>
    <w:p w14:paraId="518B201D" w14:textId="77777777" w:rsidR="00BF3705" w:rsidRPr="00E46269" w:rsidRDefault="00BF3705" w:rsidP="00BF3705">
      <w:pPr>
        <w:rPr>
          <w:noProof/>
          <w:szCs w:val="24"/>
        </w:rPr>
      </w:pPr>
    </w:p>
    <w:p w14:paraId="615BE8C7" w14:textId="1ADA7D4F" w:rsidR="00BF3705" w:rsidRPr="00E46269" w:rsidRDefault="00BF3705" w:rsidP="00BF3705">
      <w:pPr>
        <w:ind w:left="567" w:hanging="567"/>
        <w:rPr>
          <w:noProof/>
          <w:szCs w:val="24"/>
        </w:rPr>
      </w:pPr>
      <w:r w:rsidRPr="00E46269">
        <w:rPr>
          <w:noProof/>
        </w:rPr>
        <w:t>2.</w:t>
      </w:r>
      <w:r w:rsidRPr="00E46269">
        <w:rPr>
          <w:noProof/>
        </w:rPr>
        <w:tab/>
        <w:t>32011 R 1169: Euroopa Parlamendi ja nõukogu määrus (EL) nr 1169/2011, 25. oktoober 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21.11.2011, lk 18), muudetud järgmis(t)e õigusakti(de)ga:</w:t>
      </w:r>
    </w:p>
    <w:p w14:paraId="1DFDF7E1" w14:textId="77777777" w:rsidR="00BF3705" w:rsidRPr="00E46269" w:rsidRDefault="00BF3705" w:rsidP="00BF3705">
      <w:pPr>
        <w:rPr>
          <w:noProof/>
          <w:szCs w:val="24"/>
        </w:rPr>
      </w:pPr>
    </w:p>
    <w:p w14:paraId="331B478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1155: Komisjoni delegeeritud määrus (EL) nr 1155/2013, 21. august 2013 (ELT L 306, 16.11.2013, lk 7),</w:t>
      </w:r>
    </w:p>
    <w:p w14:paraId="3895041A" w14:textId="77777777" w:rsidR="00BF3705" w:rsidRPr="00E46269" w:rsidRDefault="00BF3705" w:rsidP="00BF3705">
      <w:pPr>
        <w:rPr>
          <w:noProof/>
          <w:szCs w:val="24"/>
        </w:rPr>
      </w:pPr>
    </w:p>
    <w:p w14:paraId="47CB3A6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1363: Komisjoni delegeeritud määrus (EL) nr 1363/2013, 12. detsember 2013 (ELT L 343, 19.12.2013, lk 26),</w:t>
      </w:r>
    </w:p>
    <w:p w14:paraId="5A8C5CE7" w14:textId="77777777" w:rsidR="00BF3705" w:rsidRPr="00E46269" w:rsidRDefault="00BF3705" w:rsidP="00BF3705">
      <w:pPr>
        <w:rPr>
          <w:noProof/>
          <w:szCs w:val="24"/>
        </w:rPr>
      </w:pPr>
    </w:p>
    <w:p w14:paraId="55D501C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0078: Komisjoni delegeeritud määrus (EL) nr 78/2014, 22. november 2013 (ELT L 27, 30.1.2014, lk 7),</w:t>
      </w:r>
    </w:p>
    <w:p w14:paraId="67B30749" w14:textId="77777777" w:rsidR="00BF3705" w:rsidRPr="00E46269" w:rsidRDefault="00BF3705" w:rsidP="00BF3705">
      <w:pPr>
        <w:rPr>
          <w:noProof/>
          <w:szCs w:val="24"/>
        </w:rPr>
      </w:pPr>
    </w:p>
    <w:p w14:paraId="5A2B78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2283: Euroopa Parlamendi ja nõukogu määrus (EL) 2015/2283, 25. november 2015 (ELT L 327, 11.12.2015, lk 1).</w:t>
      </w:r>
    </w:p>
    <w:p w14:paraId="50B4DFB3" w14:textId="77777777" w:rsidR="00BF3705" w:rsidRPr="00E46269" w:rsidRDefault="00BF3705" w:rsidP="00BF3705">
      <w:pPr>
        <w:rPr>
          <w:noProof/>
          <w:szCs w:val="24"/>
        </w:rPr>
      </w:pPr>
    </w:p>
    <w:p w14:paraId="45F6A90C" w14:textId="77777777" w:rsidR="00BF3705" w:rsidRPr="00E46269" w:rsidRDefault="00BF3705" w:rsidP="00BF3705">
      <w:pPr>
        <w:ind w:left="567" w:hanging="567"/>
        <w:rPr>
          <w:noProof/>
          <w:szCs w:val="24"/>
        </w:rPr>
      </w:pPr>
      <w:r w:rsidRPr="00E46269">
        <w:rPr>
          <w:noProof/>
        </w:rPr>
        <w:t>3.</w:t>
      </w:r>
      <w:r w:rsidRPr="00E46269">
        <w:rPr>
          <w:noProof/>
        </w:rPr>
        <w:tab/>
        <w:t>32011 L 0091: Euroopa Parlamendi ja nõukogu direktiiv 2011/91/EL, 13. detsember 2011, toidupartiide tähistamise ja märgistamise kohta (ELT L 334, 16.12.2011, lk 1).</w:t>
      </w:r>
    </w:p>
    <w:p w14:paraId="22C01517" w14:textId="77777777" w:rsidR="00BF3705" w:rsidRPr="00E46269" w:rsidRDefault="00BF3705" w:rsidP="00BF3705">
      <w:pPr>
        <w:rPr>
          <w:noProof/>
          <w:szCs w:val="24"/>
        </w:rPr>
      </w:pPr>
    </w:p>
    <w:p w14:paraId="7D7F45A9" w14:textId="16A04D5F" w:rsidR="00A0194D" w:rsidRPr="00E46269" w:rsidRDefault="00A0194D" w:rsidP="00A0194D">
      <w:pPr>
        <w:rPr>
          <w:noProof/>
        </w:rPr>
      </w:pPr>
      <w:r w:rsidRPr="00E46269">
        <w:rPr>
          <w:noProof/>
        </w:rPr>
        <w:br w:type="page"/>
      </w:r>
    </w:p>
    <w:p w14:paraId="1D3D987D" w14:textId="1EC4FB6C" w:rsidR="00BF3705" w:rsidRPr="00E46269" w:rsidRDefault="00A0194D" w:rsidP="00F74EF1">
      <w:pPr>
        <w:ind w:left="567" w:hanging="567"/>
        <w:rPr>
          <w:noProof/>
          <w:szCs w:val="24"/>
        </w:rPr>
      </w:pPr>
      <w:r w:rsidRPr="00E46269">
        <w:rPr>
          <w:noProof/>
        </w:rPr>
        <w:t>4</w:t>
      </w:r>
      <w:r w:rsidR="00BF3705" w:rsidRPr="00E46269">
        <w:rPr>
          <w:noProof/>
        </w:rPr>
        <w:t>.</w:t>
      </w:r>
      <w:r w:rsidR="00BF3705" w:rsidRPr="00E46269">
        <w:rPr>
          <w:noProof/>
        </w:rPr>
        <w:tab/>
        <w:t>32008 R 0353: Komisjoni määrus (EÜ) nr 353/2008, 18. aprill 2008, millega kehtestatakse rakenduseeskirjad selle kohta, kuidas taotleda tervisealaste väidete esitamise lubasid Euroopa Parlamendi ja nõukogu määruse (EÜ) nr 1924/2006 artiklis 15 sätestatu kohaselt (ELT L 109, 19.8.2008, lk 11), muudetud järgmis(t)e õigusakti(de)ga:</w:t>
      </w:r>
    </w:p>
    <w:p w14:paraId="5F0FA65C" w14:textId="77777777" w:rsidR="00BF3705" w:rsidRPr="00E46269" w:rsidRDefault="00BF3705" w:rsidP="00BF3705">
      <w:pPr>
        <w:ind w:left="567" w:hanging="567"/>
        <w:rPr>
          <w:noProof/>
          <w:szCs w:val="24"/>
        </w:rPr>
      </w:pPr>
    </w:p>
    <w:p w14:paraId="766E050A" w14:textId="697100D4" w:rsidR="00BF3705" w:rsidRPr="00E46269" w:rsidRDefault="00BF3705" w:rsidP="00BF3705">
      <w:pPr>
        <w:pStyle w:val="ListParagraph"/>
        <w:numPr>
          <w:ilvl w:val="0"/>
          <w:numId w:val="39"/>
        </w:numPr>
        <w:spacing w:line="360" w:lineRule="auto"/>
        <w:ind w:left="1134" w:hanging="567"/>
        <w:rPr>
          <w:noProof/>
        </w:rPr>
      </w:pPr>
      <w:r w:rsidRPr="00E46269">
        <w:rPr>
          <w:noProof/>
        </w:rPr>
        <w:t>32009 R 1169: Komisjoni määrus (E</w:t>
      </w:r>
      <w:r w:rsidR="00E15192" w:rsidRPr="00E46269">
        <w:rPr>
          <w:noProof/>
        </w:rPr>
        <w:t>Ü</w:t>
      </w:r>
      <w:r w:rsidRPr="00E46269">
        <w:rPr>
          <w:noProof/>
        </w:rPr>
        <w:t>) nr 1169/2009, 30. november 2009 (ELT L 314, 1.12.2009, lk 34).</w:t>
      </w:r>
    </w:p>
    <w:p w14:paraId="75C446DE" w14:textId="77777777" w:rsidR="00BF3705" w:rsidRPr="00E46269" w:rsidRDefault="00BF3705" w:rsidP="00BF3705">
      <w:pPr>
        <w:pStyle w:val="ListParagraph"/>
        <w:spacing w:line="360" w:lineRule="auto"/>
        <w:ind w:left="1134"/>
        <w:rPr>
          <w:noProof/>
        </w:rPr>
      </w:pPr>
    </w:p>
    <w:p w14:paraId="05DFA4C5" w14:textId="77777777" w:rsidR="00BF3705" w:rsidRPr="00E46269" w:rsidRDefault="00BF3705" w:rsidP="00BF3705">
      <w:pPr>
        <w:ind w:left="567" w:hanging="567"/>
        <w:rPr>
          <w:noProof/>
          <w:szCs w:val="24"/>
        </w:rPr>
      </w:pPr>
      <w:r w:rsidRPr="00E46269">
        <w:rPr>
          <w:noProof/>
        </w:rPr>
        <w:t>5.</w:t>
      </w:r>
      <w:r w:rsidRPr="00E46269">
        <w:rPr>
          <w:noProof/>
        </w:rPr>
        <w:tab/>
        <w:t>32009 R 0983: Komisjoni määrus (EÜ) nr 983/2009, 21. oktoober 2009, mis käsitleb selliste toidu kohta esitatavate tervisealaste väidete lubamist ja nende lubamisest keeldumist, mis viitavad haigestumise riski vähendamisele ning laste arengule ja tervisele (ELT L 277, 22.10.2009, lk 3), muudetud järgmis(t)e õigusakti(de)ga:</w:t>
      </w:r>
    </w:p>
    <w:p w14:paraId="6FC0BF41" w14:textId="77777777" w:rsidR="00BF3705" w:rsidRPr="00E46269" w:rsidRDefault="00BF3705" w:rsidP="00BF3705">
      <w:pPr>
        <w:ind w:left="567" w:hanging="567"/>
        <w:rPr>
          <w:noProof/>
          <w:szCs w:val="24"/>
        </w:rPr>
      </w:pPr>
    </w:p>
    <w:p w14:paraId="5076087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0376: Komisjoni määrus (EL) nr 376/2010, 3. mai 2010 (ELT L 111, 4.5.2010, lk 3),</w:t>
      </w:r>
    </w:p>
    <w:p w14:paraId="5B2F8DC7" w14:textId="77777777" w:rsidR="00BF3705" w:rsidRPr="00E46269" w:rsidRDefault="00BF3705" w:rsidP="00BF3705">
      <w:pPr>
        <w:pStyle w:val="ListParagraph"/>
        <w:spacing w:line="360" w:lineRule="auto"/>
        <w:ind w:left="1134"/>
        <w:rPr>
          <w:noProof/>
        </w:rPr>
      </w:pPr>
    </w:p>
    <w:p w14:paraId="4A5EEF3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0686: Komisjoni määrus (EL) nr 686/2014, 20. juuni 2014 (ELT L 182, 21.6.2014, lk 27).</w:t>
      </w:r>
    </w:p>
    <w:p w14:paraId="370D2991" w14:textId="77777777" w:rsidR="00BF3705" w:rsidRPr="00E46269" w:rsidRDefault="00BF3705" w:rsidP="00BF3705">
      <w:pPr>
        <w:pStyle w:val="ListParagraph"/>
        <w:spacing w:line="360" w:lineRule="auto"/>
        <w:rPr>
          <w:noProof/>
        </w:rPr>
      </w:pPr>
    </w:p>
    <w:p w14:paraId="0F0065D0" w14:textId="77777777" w:rsidR="00BF3705" w:rsidRPr="00E46269" w:rsidRDefault="00BF3705" w:rsidP="00BF3705">
      <w:pPr>
        <w:ind w:left="567" w:hanging="567"/>
        <w:rPr>
          <w:noProof/>
          <w:szCs w:val="24"/>
        </w:rPr>
      </w:pPr>
      <w:r w:rsidRPr="00E46269">
        <w:rPr>
          <w:noProof/>
        </w:rPr>
        <w:t>6.</w:t>
      </w:r>
      <w:r w:rsidRPr="00E46269">
        <w:rPr>
          <w:noProof/>
        </w:rPr>
        <w:tab/>
        <w:t>32009 R 0984: Komisjoni määrus (EÜ) nr 984/2009, 21. oktoober 2009, millega keeldutakse lubamast toidu kohta tervisealaste väidete, välja arvatud haigestumise riski vähendamisele ning laste arengule ja tervisele viitavate väidete esitamist (ELT L 277, 22.10.2009, lk 13).</w:t>
      </w:r>
    </w:p>
    <w:p w14:paraId="1D4E90A4" w14:textId="77777777" w:rsidR="00BF3705" w:rsidRPr="00E46269" w:rsidRDefault="00BF3705" w:rsidP="00BF3705">
      <w:pPr>
        <w:ind w:left="567" w:hanging="567"/>
        <w:rPr>
          <w:noProof/>
          <w:szCs w:val="24"/>
        </w:rPr>
      </w:pPr>
    </w:p>
    <w:p w14:paraId="6A0FA045" w14:textId="77777777" w:rsidR="00BF3705" w:rsidRPr="00E46269" w:rsidRDefault="00BF3705" w:rsidP="00BF3705">
      <w:pPr>
        <w:ind w:left="567" w:hanging="567"/>
        <w:rPr>
          <w:noProof/>
          <w:szCs w:val="24"/>
        </w:rPr>
      </w:pPr>
      <w:r w:rsidRPr="00E46269">
        <w:rPr>
          <w:noProof/>
        </w:rPr>
        <w:t>7.</w:t>
      </w:r>
      <w:r w:rsidRPr="00E46269">
        <w:rPr>
          <w:noProof/>
        </w:rPr>
        <w:tab/>
        <w:t>32009 R 1024: Komisjoni määrus (EÜ) nr 1024/2009, 29. oktoober 2009, mis käsitleb selliste toidu kohta esitatavate tervisealaste väidete lubamist ja nende lubamisest keeldumist, mis viitavad haigestumise riski vähendamisele ning laste arengule ja tervisele (ELT L 283, 30.10.2009, lk 22).</w:t>
      </w:r>
    </w:p>
    <w:p w14:paraId="748455D9" w14:textId="77777777" w:rsidR="00BF3705" w:rsidRPr="00E46269" w:rsidRDefault="00BF3705" w:rsidP="00BF3705">
      <w:pPr>
        <w:ind w:left="567" w:hanging="567"/>
        <w:rPr>
          <w:noProof/>
          <w:szCs w:val="24"/>
        </w:rPr>
      </w:pPr>
    </w:p>
    <w:p w14:paraId="2D834506" w14:textId="1FFBBE37" w:rsidR="00A0194D" w:rsidRPr="00E46269" w:rsidRDefault="00A0194D" w:rsidP="00A0194D">
      <w:pPr>
        <w:rPr>
          <w:noProof/>
        </w:rPr>
      </w:pPr>
      <w:r w:rsidRPr="00E46269">
        <w:rPr>
          <w:noProof/>
        </w:rPr>
        <w:br w:type="page"/>
      </w:r>
    </w:p>
    <w:p w14:paraId="54B2A7D0" w14:textId="17BCFEF4" w:rsidR="00BF3705" w:rsidRPr="00E46269" w:rsidRDefault="00A0194D" w:rsidP="00F74EF1">
      <w:pPr>
        <w:ind w:left="567" w:hanging="567"/>
        <w:rPr>
          <w:noProof/>
          <w:szCs w:val="24"/>
        </w:rPr>
      </w:pPr>
      <w:r w:rsidRPr="00E46269">
        <w:rPr>
          <w:noProof/>
        </w:rPr>
        <w:t>8</w:t>
      </w:r>
      <w:r w:rsidR="00BF3705" w:rsidRPr="00E46269">
        <w:rPr>
          <w:noProof/>
        </w:rPr>
        <w:t>.</w:t>
      </w:r>
      <w:r w:rsidR="00BF3705" w:rsidRPr="00E46269">
        <w:rPr>
          <w:noProof/>
        </w:rPr>
        <w:tab/>
        <w:t>32009 R 1025: Komisjoni määrus (EÜ) nr 1025/2009, 29. oktoober 2009, millega keeldutakse lubamast toidu kohta tervisealaste väidete, välja arvatud haigestumise riski vähendamisele ning laste arengule ja tervisele viitavate väidete esitamist (ELT L 283, 30.10.2009, lk 30).</w:t>
      </w:r>
    </w:p>
    <w:p w14:paraId="64DCBD83" w14:textId="77777777" w:rsidR="00BF3705" w:rsidRPr="00E46269" w:rsidRDefault="00BF3705" w:rsidP="00BF3705">
      <w:pPr>
        <w:ind w:left="567" w:hanging="567"/>
        <w:rPr>
          <w:noProof/>
          <w:szCs w:val="24"/>
        </w:rPr>
      </w:pPr>
    </w:p>
    <w:p w14:paraId="035F3A76" w14:textId="77777777" w:rsidR="00BF3705" w:rsidRPr="00E46269" w:rsidRDefault="00BF3705" w:rsidP="00BF3705">
      <w:pPr>
        <w:ind w:left="567" w:hanging="567"/>
        <w:rPr>
          <w:noProof/>
          <w:szCs w:val="24"/>
        </w:rPr>
      </w:pPr>
      <w:r w:rsidRPr="00E46269">
        <w:rPr>
          <w:noProof/>
        </w:rPr>
        <w:t>9.</w:t>
      </w:r>
      <w:r w:rsidRPr="00E46269">
        <w:rPr>
          <w:noProof/>
        </w:rPr>
        <w:tab/>
        <w:t>32009 R 1167: Komisjoni määrus (EÜ) nr 1167/2009, 30. november 2009, millega keeldutakse lubamast toidu kohta teatavate haigestumise riski vähendamisele ning laste arengule ja tervisele viitavate tervisealaste väidete esitamist (ELT L 314, 1.12.2009, lk 29).</w:t>
      </w:r>
    </w:p>
    <w:p w14:paraId="77527B9C" w14:textId="77777777" w:rsidR="00BF3705" w:rsidRPr="00E46269" w:rsidRDefault="00BF3705" w:rsidP="00BF3705">
      <w:pPr>
        <w:ind w:left="567" w:hanging="567"/>
        <w:rPr>
          <w:noProof/>
          <w:szCs w:val="24"/>
        </w:rPr>
      </w:pPr>
    </w:p>
    <w:p w14:paraId="325CF919" w14:textId="77777777" w:rsidR="00BF3705" w:rsidRPr="00E46269" w:rsidRDefault="00BF3705" w:rsidP="00BF3705">
      <w:pPr>
        <w:ind w:left="567" w:hanging="567"/>
        <w:rPr>
          <w:noProof/>
          <w:szCs w:val="24"/>
        </w:rPr>
      </w:pPr>
      <w:r w:rsidRPr="00E46269">
        <w:rPr>
          <w:noProof/>
        </w:rPr>
        <w:t>10.</w:t>
      </w:r>
      <w:r w:rsidRPr="00E46269">
        <w:rPr>
          <w:noProof/>
        </w:rPr>
        <w:tab/>
        <w:t>32009 R 1168: Komisjoni määrus (EÜ) nr 1168/2009, 30. november 2009, millega keeldutakse lubamast toidu kohta teatavate tervisealaste väidete, välja arvatud haigestumise riski vähendamisele ning laste arengule ja tervisele viitavate väidete esitamist (ELT L 314, 1.12.2009, lk 32).</w:t>
      </w:r>
    </w:p>
    <w:p w14:paraId="33CCFD70" w14:textId="77777777" w:rsidR="00BF3705" w:rsidRPr="00E46269" w:rsidRDefault="00BF3705" w:rsidP="00BF3705">
      <w:pPr>
        <w:ind w:left="567" w:hanging="567"/>
        <w:rPr>
          <w:noProof/>
          <w:szCs w:val="24"/>
        </w:rPr>
      </w:pPr>
    </w:p>
    <w:p w14:paraId="5A2384DB" w14:textId="77777777" w:rsidR="00BF3705" w:rsidRPr="00E46269" w:rsidRDefault="00BF3705" w:rsidP="00BF3705">
      <w:pPr>
        <w:ind w:left="567" w:hanging="567"/>
        <w:rPr>
          <w:noProof/>
          <w:szCs w:val="24"/>
        </w:rPr>
      </w:pPr>
      <w:r w:rsidRPr="00E46269">
        <w:rPr>
          <w:noProof/>
        </w:rPr>
        <w:t>11.</w:t>
      </w:r>
      <w:r w:rsidRPr="00E46269">
        <w:rPr>
          <w:noProof/>
        </w:rPr>
        <w:tab/>
        <w:t>32009 D 0980: Komisjoni otsus 2009/980/EL, 17. detsember 2009, millega antakse luba esitada tervishoiualane väide vees lahustuva tomatikontsentraadi mõju kohta vereliistakute agregatsioonile ja tagatakse konfidentsiaalsete andmete kaitse kooskõlas Euroopa Parlamendi ja nõukogu määrusega (EÜ) nr 1924/2006 (ELT L 336, 18.12.2009, lk 55), muudetud järgmis(t)e õigusakti(de)ga:</w:t>
      </w:r>
    </w:p>
    <w:p w14:paraId="1FACB73A" w14:textId="77777777" w:rsidR="00BF3705" w:rsidRPr="00E46269" w:rsidRDefault="00BF3705" w:rsidP="00BF3705">
      <w:pPr>
        <w:ind w:left="567" w:hanging="567"/>
        <w:rPr>
          <w:noProof/>
          <w:szCs w:val="24"/>
        </w:rPr>
      </w:pPr>
    </w:p>
    <w:p w14:paraId="3FFDF4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D 0770: Komisjoni otsus 2010/770/EL, 13. detsember 2010 (ELT L 328, 14.12.2010, lk 18).</w:t>
      </w:r>
    </w:p>
    <w:p w14:paraId="0C9D8B32" w14:textId="77777777" w:rsidR="00BF3705" w:rsidRPr="00E46269" w:rsidRDefault="00BF3705" w:rsidP="00BF3705">
      <w:pPr>
        <w:ind w:left="567" w:hanging="567"/>
        <w:rPr>
          <w:noProof/>
          <w:szCs w:val="24"/>
        </w:rPr>
      </w:pPr>
    </w:p>
    <w:p w14:paraId="12F1A913" w14:textId="77777777" w:rsidR="00BF3705" w:rsidRPr="00E46269" w:rsidRDefault="00BF3705" w:rsidP="00BF3705">
      <w:pPr>
        <w:ind w:left="567" w:hanging="567"/>
        <w:rPr>
          <w:noProof/>
          <w:szCs w:val="24"/>
        </w:rPr>
      </w:pPr>
      <w:r w:rsidRPr="00E46269">
        <w:rPr>
          <w:noProof/>
        </w:rPr>
        <w:t>12.</w:t>
      </w:r>
      <w:r w:rsidRPr="00E46269">
        <w:rPr>
          <w:noProof/>
        </w:rPr>
        <w:tab/>
        <w:t>32010 R 0375: Komisjoni määrus (EÜ) nr 375/2010, 3. mai 2010, millega keeldutakse lubamast toidu kohta teatavate tervisealaste väidete, välja arvatud haigestumise riski vähendamisele ning laste arengule ja tervisele viitavate väidete esitamist (ELT L 111, 4.5.2010, lk 1).</w:t>
      </w:r>
    </w:p>
    <w:p w14:paraId="5BF0024F" w14:textId="77777777" w:rsidR="00BF3705" w:rsidRPr="00E46269" w:rsidRDefault="00BF3705" w:rsidP="00BF3705">
      <w:pPr>
        <w:ind w:left="567" w:hanging="567"/>
        <w:rPr>
          <w:noProof/>
          <w:szCs w:val="24"/>
        </w:rPr>
      </w:pPr>
    </w:p>
    <w:p w14:paraId="21958AAF" w14:textId="77777777" w:rsidR="00BF3705" w:rsidRPr="00E46269" w:rsidRDefault="00BF3705" w:rsidP="00BF3705">
      <w:pPr>
        <w:ind w:left="567" w:hanging="567"/>
        <w:rPr>
          <w:noProof/>
          <w:szCs w:val="24"/>
        </w:rPr>
      </w:pPr>
      <w:r w:rsidRPr="00E46269">
        <w:rPr>
          <w:noProof/>
        </w:rPr>
        <w:t>13.</w:t>
      </w:r>
      <w:r w:rsidRPr="00E46269">
        <w:rPr>
          <w:noProof/>
        </w:rPr>
        <w:tab/>
        <w:t>32010 R 0382: Komisjoni määrus (EL) nr 382/2010, 5. mai 2010, millega keeldutakse lubamast toidu kohta teatavate tervisealaste väidete, välja arvatud haigestumise riski vähendamisele ning laste arengule ja tervisele viitavate väidete esitamist (ELT L 113, 6.5.2010, lk 1).</w:t>
      </w:r>
    </w:p>
    <w:p w14:paraId="00F62A54" w14:textId="77777777" w:rsidR="00BF3705" w:rsidRPr="00E46269" w:rsidRDefault="00BF3705" w:rsidP="00BF3705">
      <w:pPr>
        <w:ind w:left="567" w:hanging="567"/>
        <w:rPr>
          <w:noProof/>
          <w:szCs w:val="24"/>
        </w:rPr>
      </w:pPr>
    </w:p>
    <w:p w14:paraId="411E891E" w14:textId="4B7F1AF7" w:rsidR="00A0194D" w:rsidRPr="00E46269" w:rsidRDefault="00A0194D" w:rsidP="00A0194D">
      <w:pPr>
        <w:rPr>
          <w:noProof/>
        </w:rPr>
      </w:pPr>
      <w:r w:rsidRPr="00E46269">
        <w:rPr>
          <w:noProof/>
        </w:rPr>
        <w:br w:type="page"/>
      </w:r>
    </w:p>
    <w:p w14:paraId="07F4874A" w14:textId="663A521D" w:rsidR="00BF3705" w:rsidRPr="00E46269" w:rsidRDefault="00A0194D" w:rsidP="00F74EF1">
      <w:pPr>
        <w:ind w:left="567" w:hanging="567"/>
        <w:rPr>
          <w:noProof/>
          <w:szCs w:val="24"/>
        </w:rPr>
      </w:pPr>
      <w:r w:rsidRPr="00E46269">
        <w:rPr>
          <w:noProof/>
        </w:rPr>
        <w:t>1</w:t>
      </w:r>
      <w:r w:rsidR="00BF3705" w:rsidRPr="00E46269">
        <w:rPr>
          <w:noProof/>
        </w:rPr>
        <w:t>4.</w:t>
      </w:r>
      <w:r w:rsidR="00BF3705" w:rsidRPr="00E46269">
        <w:rPr>
          <w:noProof/>
        </w:rPr>
        <w:tab/>
        <w:t>32010 R 0383: Komisjoni määrus (EÜ) nr 383/2010, 5. mai 2010, millega keeldutakse lubamast toidu kohta teatavate tervisealaste väidete, välja arvatud haigestumise riski vähendamisele ning laste arengule ja tervisele viitavate väidete esitamist (ELT L 113, 6.5.2010, lk 4).</w:t>
      </w:r>
    </w:p>
    <w:p w14:paraId="4AF6C446" w14:textId="77777777" w:rsidR="00BF3705" w:rsidRPr="00E46269" w:rsidRDefault="00BF3705" w:rsidP="00BF3705">
      <w:pPr>
        <w:ind w:left="567" w:hanging="567"/>
        <w:rPr>
          <w:noProof/>
          <w:szCs w:val="24"/>
        </w:rPr>
      </w:pPr>
    </w:p>
    <w:p w14:paraId="77D49994" w14:textId="77777777" w:rsidR="00BF3705" w:rsidRPr="00E46269" w:rsidRDefault="00BF3705" w:rsidP="00BF3705">
      <w:pPr>
        <w:ind w:left="567" w:hanging="567"/>
        <w:rPr>
          <w:noProof/>
          <w:szCs w:val="24"/>
        </w:rPr>
      </w:pPr>
      <w:r w:rsidRPr="00E46269">
        <w:rPr>
          <w:noProof/>
        </w:rPr>
        <w:t>15.</w:t>
      </w:r>
      <w:r w:rsidRPr="00E46269">
        <w:rPr>
          <w:noProof/>
        </w:rPr>
        <w:tab/>
        <w:t>32010 R 0384: Komisjoni määrus (EL) nr 384/2010, 5. mai 2010, mis käsitleb selliste toidu kohta esitatavate tervisealaste väidete lubamist ja nende lubamisest keeldumist, mis viitavad haigestumise riski vähendamisele ning laste arengule ja tervisele (ELT L 113, 6.5.2010, lk 6).</w:t>
      </w:r>
    </w:p>
    <w:p w14:paraId="3214AF0A" w14:textId="77777777" w:rsidR="00BF3705" w:rsidRPr="00E46269" w:rsidRDefault="00BF3705" w:rsidP="00BF3705">
      <w:pPr>
        <w:ind w:left="567" w:hanging="567"/>
        <w:rPr>
          <w:noProof/>
          <w:szCs w:val="24"/>
        </w:rPr>
      </w:pPr>
    </w:p>
    <w:p w14:paraId="5E8BD83D" w14:textId="77777777" w:rsidR="00BF3705" w:rsidRPr="00E46269" w:rsidRDefault="00BF3705" w:rsidP="00BF3705">
      <w:pPr>
        <w:ind w:left="567" w:hanging="567"/>
        <w:rPr>
          <w:noProof/>
          <w:szCs w:val="24"/>
        </w:rPr>
      </w:pPr>
      <w:r w:rsidRPr="00E46269">
        <w:rPr>
          <w:noProof/>
        </w:rPr>
        <w:t>16.</w:t>
      </w:r>
      <w:r w:rsidRPr="00E46269">
        <w:rPr>
          <w:noProof/>
        </w:rPr>
        <w:tab/>
        <w:t>32010 R 0957: Komisjoni määrus (EL) nr 957/2010, 22. oktoober 2010, mis käsitleb selliste toidu kohta esitatavate tervisealaste väidete lubamist ja nende lubamisest keeldumist, mis viitavad haigestumise riski vähendamisele ning laste arengule ja tervisele (ELT L 279, 23.10.2010, lk 13).</w:t>
      </w:r>
    </w:p>
    <w:p w14:paraId="35F3928C" w14:textId="77777777" w:rsidR="00BF3705" w:rsidRPr="00E46269" w:rsidRDefault="00BF3705" w:rsidP="00BF3705">
      <w:pPr>
        <w:ind w:left="567" w:hanging="567"/>
        <w:rPr>
          <w:noProof/>
          <w:szCs w:val="24"/>
        </w:rPr>
      </w:pPr>
    </w:p>
    <w:p w14:paraId="5C49DE66" w14:textId="77777777" w:rsidR="00BF3705" w:rsidRPr="00E46269" w:rsidRDefault="00BF3705" w:rsidP="00BF3705">
      <w:pPr>
        <w:ind w:left="567" w:hanging="567"/>
        <w:rPr>
          <w:noProof/>
          <w:szCs w:val="24"/>
        </w:rPr>
      </w:pPr>
      <w:r w:rsidRPr="00E46269">
        <w:rPr>
          <w:noProof/>
        </w:rPr>
        <w:t>17.</w:t>
      </w:r>
      <w:r w:rsidRPr="00E46269">
        <w:rPr>
          <w:noProof/>
        </w:rPr>
        <w:tab/>
        <w:t>32010 R 0958: Komisjoni määrus (EÜ) nr 958/2010, 22. oktoober 2010, millega keeldutakse lubamast toidu kohta teatavate tervisealaste väidete, välja arvatud haigestumise riski vähendamisele ning laste arengule ja tervisele viitavate väidete esitamist (ELT L 279, 23.10.2010, lk 18).</w:t>
      </w:r>
    </w:p>
    <w:p w14:paraId="18E5CB38" w14:textId="77777777" w:rsidR="00BF3705" w:rsidRPr="00E46269" w:rsidRDefault="00BF3705" w:rsidP="00BF3705">
      <w:pPr>
        <w:ind w:left="567" w:hanging="567"/>
        <w:rPr>
          <w:noProof/>
          <w:szCs w:val="24"/>
        </w:rPr>
      </w:pPr>
    </w:p>
    <w:p w14:paraId="42B1E6DB" w14:textId="77777777" w:rsidR="00BF3705" w:rsidRPr="00E46269" w:rsidRDefault="00BF3705" w:rsidP="00BF3705">
      <w:pPr>
        <w:ind w:left="567" w:hanging="567"/>
        <w:rPr>
          <w:noProof/>
          <w:szCs w:val="24"/>
        </w:rPr>
      </w:pPr>
      <w:r w:rsidRPr="00E46269">
        <w:rPr>
          <w:noProof/>
        </w:rPr>
        <w:t>18.</w:t>
      </w:r>
      <w:r w:rsidRPr="00E46269">
        <w:rPr>
          <w:noProof/>
        </w:rPr>
        <w:tab/>
        <w:t>32010 R 1161: Komisjoni määrus (EÜ) nr 1161/2010, 9. detsember 2010, millega keeldutakse lubamast toidu kohta teatavate tervisealaste väidete, välja arvatud haigestumise riski vähendamisele ning laste arengule ja tervisele viitavate väidete esitamist (ELT L 326, 10.12.2010, lk 59).</w:t>
      </w:r>
    </w:p>
    <w:p w14:paraId="3DF22C49" w14:textId="77777777" w:rsidR="00BF3705" w:rsidRPr="00E46269" w:rsidRDefault="00BF3705" w:rsidP="00BF3705">
      <w:pPr>
        <w:ind w:left="567" w:hanging="567"/>
        <w:rPr>
          <w:noProof/>
          <w:szCs w:val="24"/>
        </w:rPr>
      </w:pPr>
    </w:p>
    <w:p w14:paraId="0E99C65D" w14:textId="77777777" w:rsidR="00BF3705" w:rsidRPr="00E46269" w:rsidRDefault="00BF3705" w:rsidP="00BF3705">
      <w:pPr>
        <w:ind w:left="567" w:hanging="567"/>
        <w:rPr>
          <w:noProof/>
          <w:szCs w:val="24"/>
        </w:rPr>
      </w:pPr>
      <w:r w:rsidRPr="00E46269">
        <w:rPr>
          <w:noProof/>
        </w:rPr>
        <w:t>19.</w:t>
      </w:r>
      <w:r w:rsidRPr="00E46269">
        <w:rPr>
          <w:noProof/>
        </w:rPr>
        <w:tab/>
        <w:t>32010 R 1162: Komisjoni määrus (EÜ) nr 1162/2010, 9. detsember 2010, millega keeldutakse lubamast toidu kohta teatavate haigestumise riski vähendamisele ning laste arengule ja tervisele viitavate tervisealaste väidete esitamist (ELT L 326, 10.12.2010, lk 61).</w:t>
      </w:r>
    </w:p>
    <w:p w14:paraId="3C5B8918" w14:textId="77777777" w:rsidR="00BF3705" w:rsidRPr="00E46269" w:rsidRDefault="00BF3705" w:rsidP="00BF3705">
      <w:pPr>
        <w:ind w:left="567" w:hanging="567"/>
        <w:rPr>
          <w:noProof/>
          <w:szCs w:val="24"/>
        </w:rPr>
      </w:pPr>
    </w:p>
    <w:p w14:paraId="588F9D70" w14:textId="1897B9FE" w:rsidR="00A0194D" w:rsidRPr="00E46269" w:rsidRDefault="00A0194D" w:rsidP="00A0194D">
      <w:pPr>
        <w:rPr>
          <w:noProof/>
        </w:rPr>
      </w:pPr>
      <w:r w:rsidRPr="00E46269">
        <w:rPr>
          <w:noProof/>
        </w:rPr>
        <w:br w:type="page"/>
      </w:r>
    </w:p>
    <w:p w14:paraId="0FF9FB66" w14:textId="0FC6F2C2" w:rsidR="00BF3705" w:rsidRPr="00E46269" w:rsidRDefault="00A0194D" w:rsidP="00F74EF1">
      <w:pPr>
        <w:ind w:left="567" w:hanging="567"/>
        <w:rPr>
          <w:noProof/>
          <w:szCs w:val="24"/>
        </w:rPr>
      </w:pPr>
      <w:r w:rsidRPr="00E46269">
        <w:rPr>
          <w:noProof/>
        </w:rPr>
        <w:t>2</w:t>
      </w:r>
      <w:r w:rsidR="00BF3705" w:rsidRPr="00E46269">
        <w:rPr>
          <w:noProof/>
        </w:rPr>
        <w:t>0.</w:t>
      </w:r>
      <w:r w:rsidR="00BF3705" w:rsidRPr="00E46269">
        <w:rPr>
          <w:noProof/>
        </w:rPr>
        <w:tab/>
        <w:t>32011 R 0432: Komisjoni määrus (EL) nr 432/2011, 4. mai 2011, millega keeldutakse lubamast toidu kohta teatavate tervisealaste väidete, välja arvatud haigestumise riski vähendamisele ning laste arengule ja tervisele viitavate väidete esitamist (ELT L 115, 5.5.2011, lk 1).</w:t>
      </w:r>
    </w:p>
    <w:p w14:paraId="042E43D0" w14:textId="77777777" w:rsidR="00BF3705" w:rsidRPr="00E46269" w:rsidRDefault="00BF3705" w:rsidP="00BF3705">
      <w:pPr>
        <w:ind w:left="567" w:hanging="567"/>
        <w:rPr>
          <w:noProof/>
          <w:szCs w:val="24"/>
        </w:rPr>
      </w:pPr>
    </w:p>
    <w:p w14:paraId="7DEC282C" w14:textId="77777777" w:rsidR="00BF3705" w:rsidRPr="00E46269" w:rsidRDefault="00BF3705" w:rsidP="00BF3705">
      <w:pPr>
        <w:ind w:left="567" w:hanging="567"/>
        <w:rPr>
          <w:noProof/>
          <w:szCs w:val="24"/>
        </w:rPr>
      </w:pPr>
      <w:r w:rsidRPr="00E46269">
        <w:rPr>
          <w:noProof/>
        </w:rPr>
        <w:t>21.</w:t>
      </w:r>
      <w:r w:rsidRPr="00E46269">
        <w:rPr>
          <w:noProof/>
        </w:rPr>
        <w:tab/>
        <w:t>32011 R 0440: Komisjoni määrus (EL) nr 440/2011, 6. mai 2011, mis käsitleb selliste toidu kohta esitatavate tervisealaste väidete lubamist ja nende lubamisest keeldumist, mis viitavad laste arengule ja tervisele (ELT L 119, 7.5.2011, lk 4).</w:t>
      </w:r>
    </w:p>
    <w:p w14:paraId="67CE273A" w14:textId="77777777" w:rsidR="00BF3705" w:rsidRPr="00E46269" w:rsidRDefault="00BF3705" w:rsidP="00BF3705">
      <w:pPr>
        <w:ind w:left="567" w:hanging="567"/>
        <w:rPr>
          <w:noProof/>
          <w:szCs w:val="24"/>
        </w:rPr>
      </w:pPr>
    </w:p>
    <w:p w14:paraId="6AC3D706" w14:textId="77777777" w:rsidR="00BF3705" w:rsidRPr="00E46269" w:rsidRDefault="00BF3705" w:rsidP="00BF3705">
      <w:pPr>
        <w:ind w:left="567" w:hanging="567"/>
        <w:rPr>
          <w:noProof/>
          <w:szCs w:val="24"/>
        </w:rPr>
      </w:pPr>
      <w:r w:rsidRPr="00E46269">
        <w:rPr>
          <w:noProof/>
        </w:rPr>
        <w:t>22.</w:t>
      </w:r>
      <w:r w:rsidRPr="00E46269">
        <w:rPr>
          <w:noProof/>
        </w:rPr>
        <w:tab/>
        <w:t>32011 R 0665: Komisjoni määrus (EL) nr 665/2011, 11. juuli 2011, mis käsitleb selliste toidu kohta esitatavate tervisealaste väidete lubamist ja nende lubamisest keeldumist, mis viitavad haigestumise riski vähendamisele (ELT L 182, 12.7.2011, lk 5).</w:t>
      </w:r>
    </w:p>
    <w:p w14:paraId="761D0427" w14:textId="77777777" w:rsidR="00BF3705" w:rsidRPr="00E46269" w:rsidRDefault="00BF3705" w:rsidP="00BF3705">
      <w:pPr>
        <w:ind w:left="567" w:hanging="567"/>
        <w:rPr>
          <w:noProof/>
          <w:szCs w:val="24"/>
        </w:rPr>
      </w:pPr>
    </w:p>
    <w:p w14:paraId="5235397D" w14:textId="77777777" w:rsidR="00BF3705" w:rsidRPr="00E46269" w:rsidRDefault="00BF3705" w:rsidP="00BF3705">
      <w:pPr>
        <w:ind w:left="567" w:hanging="567"/>
        <w:rPr>
          <w:noProof/>
          <w:szCs w:val="24"/>
        </w:rPr>
      </w:pPr>
      <w:r w:rsidRPr="00E46269">
        <w:rPr>
          <w:noProof/>
        </w:rPr>
        <w:t>23.</w:t>
      </w:r>
      <w:r w:rsidRPr="00E46269">
        <w:rPr>
          <w:noProof/>
        </w:rPr>
        <w:tab/>
        <w:t>32011 R 0666: Komisjoni määrus (EL) nr 666/2011, 11. juuli 2011, millega keeldutakse lubamast toidu kohta teatavate tervisealaste väidete, välja arvatud haigestumise riski vähendamisele ning laste arengule ja tervisele viitavate väidete esitamist (ELT L 182, 12.7.2011, lk 8).</w:t>
      </w:r>
    </w:p>
    <w:p w14:paraId="5EEB4AD9" w14:textId="77777777" w:rsidR="00BF3705" w:rsidRPr="00E46269" w:rsidRDefault="00BF3705" w:rsidP="00BF3705">
      <w:pPr>
        <w:ind w:left="567" w:hanging="567"/>
        <w:rPr>
          <w:noProof/>
          <w:szCs w:val="24"/>
        </w:rPr>
      </w:pPr>
    </w:p>
    <w:p w14:paraId="03A349E4" w14:textId="77777777" w:rsidR="00BF3705" w:rsidRPr="00E46269" w:rsidRDefault="00BF3705" w:rsidP="00BF3705">
      <w:pPr>
        <w:ind w:left="567" w:hanging="567"/>
        <w:rPr>
          <w:noProof/>
          <w:szCs w:val="24"/>
        </w:rPr>
      </w:pPr>
      <w:r w:rsidRPr="00E46269">
        <w:rPr>
          <w:noProof/>
        </w:rPr>
        <w:t>24.</w:t>
      </w:r>
      <w:r w:rsidRPr="00E46269">
        <w:rPr>
          <w:noProof/>
        </w:rPr>
        <w:tab/>
        <w:t>32011 R 1160: Komisjoni määrus (EL) nr 1160/2011, 14. november 2011, mis käsitleb selliste toidu kohta esitatavate tervisealaste väidete lubamist ja nende lubamisest keeldumist, mis viitavad haigestumise riski vähendamisele (ELT L 296, 15.11.2011, lk 26).</w:t>
      </w:r>
    </w:p>
    <w:p w14:paraId="2A566840" w14:textId="77777777" w:rsidR="00BF3705" w:rsidRPr="00E46269" w:rsidRDefault="00BF3705" w:rsidP="00BF3705">
      <w:pPr>
        <w:ind w:left="567" w:hanging="567"/>
        <w:rPr>
          <w:noProof/>
          <w:szCs w:val="24"/>
        </w:rPr>
      </w:pPr>
    </w:p>
    <w:p w14:paraId="4FEA3079" w14:textId="77777777" w:rsidR="00BF3705" w:rsidRPr="00E46269" w:rsidRDefault="00BF3705" w:rsidP="00BF3705">
      <w:pPr>
        <w:ind w:left="567" w:hanging="567"/>
        <w:rPr>
          <w:noProof/>
          <w:szCs w:val="24"/>
        </w:rPr>
      </w:pPr>
      <w:r w:rsidRPr="00E46269">
        <w:rPr>
          <w:noProof/>
        </w:rPr>
        <w:t>25.</w:t>
      </w:r>
      <w:r w:rsidRPr="00E46269">
        <w:rPr>
          <w:noProof/>
        </w:rPr>
        <w:tab/>
        <w:t>32011 R 1170: Komisjoni määrus (EL) nr 1170/2011, 16. november 2011, millega keeldutakse lubamast toidu kohta teatavate haigestumise riski vähendamisele viitavate tervisealaste väidete esitamist (ELT L 299, 17.11.2011, lk 1).</w:t>
      </w:r>
    </w:p>
    <w:p w14:paraId="665267E6" w14:textId="77777777" w:rsidR="00BF3705" w:rsidRPr="00E46269" w:rsidRDefault="00BF3705" w:rsidP="00BF3705">
      <w:pPr>
        <w:ind w:left="567" w:hanging="567"/>
        <w:rPr>
          <w:noProof/>
          <w:szCs w:val="24"/>
        </w:rPr>
      </w:pPr>
    </w:p>
    <w:p w14:paraId="0268C983" w14:textId="77777777" w:rsidR="00BF3705" w:rsidRPr="00E46269" w:rsidRDefault="00BF3705" w:rsidP="00BF3705">
      <w:pPr>
        <w:ind w:left="567" w:hanging="567"/>
        <w:rPr>
          <w:noProof/>
          <w:szCs w:val="24"/>
        </w:rPr>
      </w:pPr>
      <w:r w:rsidRPr="00E46269">
        <w:rPr>
          <w:noProof/>
        </w:rPr>
        <w:t>26.</w:t>
      </w:r>
      <w:r w:rsidRPr="00E46269">
        <w:rPr>
          <w:noProof/>
        </w:rPr>
        <w:tab/>
        <w:t>32011 R 1171: Komisjoni määrus (EL) nr 1171/2011, 16. november 2011, millega keeldutakse lubamast toidu kohta teatavate tervisealaste väidete, välja arvatud haigestumise riski vähendamisele ning laste arengule ja tervisele viitavate väidete esitamist (ELT L 299, 17.11.2011, lk 4).</w:t>
      </w:r>
    </w:p>
    <w:p w14:paraId="090749BC" w14:textId="77777777" w:rsidR="00BF3705" w:rsidRPr="00E46269" w:rsidRDefault="00BF3705" w:rsidP="00BF3705">
      <w:pPr>
        <w:ind w:left="567" w:hanging="567"/>
        <w:rPr>
          <w:noProof/>
          <w:szCs w:val="24"/>
        </w:rPr>
      </w:pPr>
    </w:p>
    <w:p w14:paraId="759755ED" w14:textId="49C8563D" w:rsidR="00A0194D" w:rsidRPr="00E46269" w:rsidRDefault="00A0194D" w:rsidP="00A0194D">
      <w:pPr>
        <w:rPr>
          <w:noProof/>
        </w:rPr>
      </w:pPr>
      <w:r w:rsidRPr="00E46269">
        <w:rPr>
          <w:noProof/>
        </w:rPr>
        <w:br w:type="page"/>
      </w:r>
    </w:p>
    <w:p w14:paraId="79D1BC0C" w14:textId="25A146CA" w:rsidR="00BF3705" w:rsidRPr="00E46269" w:rsidRDefault="00A0194D" w:rsidP="00F74EF1">
      <w:pPr>
        <w:ind w:left="567" w:hanging="567"/>
        <w:rPr>
          <w:noProof/>
          <w:szCs w:val="24"/>
        </w:rPr>
      </w:pPr>
      <w:r w:rsidRPr="00E46269">
        <w:rPr>
          <w:noProof/>
        </w:rPr>
        <w:t>2</w:t>
      </w:r>
      <w:r w:rsidR="00BF3705" w:rsidRPr="00E46269">
        <w:rPr>
          <w:noProof/>
        </w:rPr>
        <w:t>7.</w:t>
      </w:r>
      <w:r w:rsidR="00BF3705" w:rsidRPr="00E46269">
        <w:rPr>
          <w:noProof/>
        </w:rPr>
        <w:tab/>
        <w:t>32012 R 0379: Komisjoni määrus (EL) nr 379/2012, 3. mai 2012, millega keeldutakse lubamast toidu kohta teatavate tervisealaste väidete, välja arvatud haigestumise riski vähendamisele ning laste arengule ja tervisele viitavate väidete esitamist (ELT L 119, 4.5.2012, lk 12).</w:t>
      </w:r>
    </w:p>
    <w:p w14:paraId="7E281629" w14:textId="77777777" w:rsidR="00BF3705" w:rsidRPr="00E46269" w:rsidRDefault="00BF3705" w:rsidP="00BF3705">
      <w:pPr>
        <w:ind w:left="567" w:hanging="567"/>
        <w:rPr>
          <w:noProof/>
          <w:szCs w:val="24"/>
        </w:rPr>
      </w:pPr>
    </w:p>
    <w:p w14:paraId="62E72232" w14:textId="77777777" w:rsidR="00BF3705" w:rsidRPr="00E46269" w:rsidRDefault="00BF3705" w:rsidP="00BF3705">
      <w:pPr>
        <w:ind w:left="567" w:hanging="567"/>
        <w:rPr>
          <w:noProof/>
          <w:szCs w:val="24"/>
        </w:rPr>
      </w:pPr>
      <w:r w:rsidRPr="00E46269">
        <w:rPr>
          <w:noProof/>
        </w:rPr>
        <w:t>28.</w:t>
      </w:r>
      <w:r w:rsidRPr="00E46269">
        <w:rPr>
          <w:noProof/>
        </w:rPr>
        <w:tab/>
        <w:t>32012 R 0432: Komisjoni määrus (EL) nr 432/2012, 16. mai 2012, millega kehtestatakse nimekiri tervisealastest väidetest, mida on lubatud esitada toidu kohta, välja arvatud haigestumise riski vähendamisele ning laste arengule ja tervisele viitavad väited (ELT L 136, 25.5.2012, lk 1), muudetud järgmis(t)e õigusakti(de)ga:</w:t>
      </w:r>
    </w:p>
    <w:p w14:paraId="5817C961" w14:textId="77777777" w:rsidR="00BF3705" w:rsidRPr="00E46269" w:rsidRDefault="00BF3705" w:rsidP="00BF3705">
      <w:pPr>
        <w:ind w:left="567" w:hanging="567"/>
        <w:rPr>
          <w:noProof/>
          <w:szCs w:val="24"/>
        </w:rPr>
      </w:pPr>
    </w:p>
    <w:p w14:paraId="239579B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0536: Komisjoni määrus (EL) nr 536/2013, 11. juuni 2013 (ELT L 160, 12.6.2013, lk 4),</w:t>
      </w:r>
    </w:p>
    <w:p w14:paraId="386A1A8C" w14:textId="77777777" w:rsidR="00BF3705" w:rsidRPr="00E46269" w:rsidRDefault="00BF3705" w:rsidP="00BF3705">
      <w:pPr>
        <w:pStyle w:val="ListParagraph"/>
        <w:spacing w:line="360" w:lineRule="auto"/>
        <w:ind w:left="1134"/>
        <w:rPr>
          <w:noProof/>
        </w:rPr>
      </w:pPr>
    </w:p>
    <w:p w14:paraId="59893CE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0851: Komisjoni määrus (EL) nr 851/2013, 3. september 2013 (ELT L 253, 4.9.2013, lk 3),</w:t>
      </w:r>
    </w:p>
    <w:p w14:paraId="00F183A5" w14:textId="77777777" w:rsidR="00BF3705" w:rsidRPr="00E46269" w:rsidRDefault="00BF3705" w:rsidP="00BF3705">
      <w:pPr>
        <w:pStyle w:val="ListParagraph"/>
        <w:spacing w:line="360" w:lineRule="auto"/>
        <w:ind w:left="1134"/>
        <w:rPr>
          <w:noProof/>
        </w:rPr>
      </w:pPr>
    </w:p>
    <w:p w14:paraId="4C5406B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1018: Komisjoni määrus (EL) nr 1018/2013, 23. oktoober 2013 (ELT L 282, 24.10.2013, lk 43),</w:t>
      </w:r>
    </w:p>
    <w:p w14:paraId="4E936A89" w14:textId="77777777" w:rsidR="00BF3705" w:rsidRPr="00E46269" w:rsidRDefault="00BF3705" w:rsidP="00BF3705">
      <w:pPr>
        <w:pStyle w:val="ListParagraph"/>
        <w:spacing w:line="360" w:lineRule="auto"/>
        <w:ind w:left="1134"/>
        <w:rPr>
          <w:noProof/>
        </w:rPr>
      </w:pPr>
    </w:p>
    <w:p w14:paraId="086AE1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0040: Komisjoni määrus (EL) nr 40/2014, 17. jaanuar 2014 (ELT L 14, 18.1.2014, lk 8),</w:t>
      </w:r>
    </w:p>
    <w:p w14:paraId="076B6C31" w14:textId="77777777" w:rsidR="00BF3705" w:rsidRPr="00E46269" w:rsidRDefault="00BF3705" w:rsidP="00BF3705">
      <w:pPr>
        <w:pStyle w:val="ListParagraph"/>
        <w:spacing w:line="360" w:lineRule="auto"/>
        <w:ind w:left="1134"/>
        <w:rPr>
          <w:noProof/>
        </w:rPr>
      </w:pPr>
    </w:p>
    <w:p w14:paraId="3F2254C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0539: Komisjoni määrus (EL) 2015/539, 31. märts 2015 (ELT L 88, 1.4.2015, lk 7),</w:t>
      </w:r>
    </w:p>
    <w:p w14:paraId="231AA930" w14:textId="77777777" w:rsidR="00BF3705" w:rsidRPr="00E46269" w:rsidRDefault="00BF3705" w:rsidP="00BF3705">
      <w:pPr>
        <w:pStyle w:val="ListParagraph"/>
        <w:spacing w:line="360" w:lineRule="auto"/>
        <w:ind w:left="1134"/>
        <w:rPr>
          <w:noProof/>
        </w:rPr>
      </w:pPr>
    </w:p>
    <w:p w14:paraId="50D962F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0686: Komisjoni rakendusmäärus (EL) 2021/686 (ELT L 143, 27.4.2021, lk 8).</w:t>
      </w:r>
    </w:p>
    <w:p w14:paraId="3EB57C7C" w14:textId="77777777" w:rsidR="00BF3705" w:rsidRPr="00E46269" w:rsidRDefault="00BF3705" w:rsidP="00BF3705">
      <w:pPr>
        <w:ind w:left="567" w:hanging="567"/>
        <w:rPr>
          <w:noProof/>
          <w:szCs w:val="24"/>
        </w:rPr>
      </w:pPr>
    </w:p>
    <w:p w14:paraId="72936FD5" w14:textId="1D362389" w:rsidR="00A0194D" w:rsidRPr="00E46269" w:rsidRDefault="00A0194D" w:rsidP="00A0194D">
      <w:pPr>
        <w:rPr>
          <w:noProof/>
        </w:rPr>
      </w:pPr>
      <w:r w:rsidRPr="00E46269">
        <w:rPr>
          <w:noProof/>
        </w:rPr>
        <w:br w:type="page"/>
      </w:r>
    </w:p>
    <w:p w14:paraId="5D9920E5" w14:textId="40FDFAA3" w:rsidR="00BF3705" w:rsidRPr="00E46269" w:rsidRDefault="00A0194D" w:rsidP="00F74EF1">
      <w:pPr>
        <w:ind w:left="567" w:hanging="567"/>
        <w:rPr>
          <w:noProof/>
          <w:szCs w:val="24"/>
        </w:rPr>
      </w:pPr>
      <w:r w:rsidRPr="00E46269">
        <w:rPr>
          <w:noProof/>
        </w:rPr>
        <w:t>2</w:t>
      </w:r>
      <w:r w:rsidR="00BF3705" w:rsidRPr="00E46269">
        <w:rPr>
          <w:noProof/>
        </w:rPr>
        <w:t>9.</w:t>
      </w:r>
      <w:r w:rsidR="00BF3705" w:rsidRPr="00E46269">
        <w:rPr>
          <w:noProof/>
        </w:rPr>
        <w:tab/>
        <w:t>32012 R 1047: Komisjoni määrus (EL) nr 1047/2012, 8. november 2012, millega muudetakse määrust (EÜ) nr 1924/2006 toitumisalaste väidete loetelu osas (ELT L 310, 9.11.2012, lk 36).</w:t>
      </w:r>
    </w:p>
    <w:p w14:paraId="568FC9FB" w14:textId="77777777" w:rsidR="00BF3705" w:rsidRPr="00E46269" w:rsidRDefault="00BF3705" w:rsidP="00BF3705">
      <w:pPr>
        <w:ind w:left="567" w:hanging="567"/>
        <w:rPr>
          <w:noProof/>
          <w:szCs w:val="24"/>
        </w:rPr>
      </w:pPr>
    </w:p>
    <w:p w14:paraId="65448563" w14:textId="77777777" w:rsidR="00BF3705" w:rsidRPr="00E46269" w:rsidRDefault="00BF3705" w:rsidP="00BF3705">
      <w:pPr>
        <w:ind w:left="567" w:hanging="567"/>
        <w:rPr>
          <w:noProof/>
          <w:szCs w:val="24"/>
        </w:rPr>
      </w:pPr>
      <w:r w:rsidRPr="00E46269">
        <w:rPr>
          <w:noProof/>
        </w:rPr>
        <w:t>30.</w:t>
      </w:r>
      <w:r w:rsidRPr="00E46269">
        <w:rPr>
          <w:noProof/>
        </w:rPr>
        <w:tab/>
        <w:t>32012 R 1048: Komisjoni määrus (EL) nr 1048/2012, 8. november 2012, toidu kohta esitatavate ja haigestumise riski vähendamisele osutavate tervisealaste väidete lubamise kohta (ELT L 310, 9.11.2012, lk 38).</w:t>
      </w:r>
    </w:p>
    <w:p w14:paraId="10BE13B0" w14:textId="77777777" w:rsidR="00BF3705" w:rsidRPr="00E46269" w:rsidRDefault="00BF3705" w:rsidP="00BF3705">
      <w:pPr>
        <w:ind w:left="567" w:hanging="567"/>
        <w:rPr>
          <w:noProof/>
          <w:szCs w:val="24"/>
        </w:rPr>
      </w:pPr>
    </w:p>
    <w:p w14:paraId="67060FEA" w14:textId="77777777" w:rsidR="00BF3705" w:rsidRPr="00E46269" w:rsidRDefault="00BF3705" w:rsidP="00BF3705">
      <w:pPr>
        <w:ind w:left="567" w:hanging="567"/>
        <w:rPr>
          <w:noProof/>
          <w:szCs w:val="24"/>
        </w:rPr>
      </w:pPr>
      <w:r w:rsidRPr="00E46269">
        <w:rPr>
          <w:noProof/>
        </w:rPr>
        <w:t>31.</w:t>
      </w:r>
      <w:r w:rsidRPr="00E46269">
        <w:rPr>
          <w:noProof/>
        </w:rPr>
        <w:tab/>
        <w:t>32013 D 0063: Komisjoni rakendusotsus 2013/63/EL, 24. jaanuar 2013, millega võetakse vastu suunised Euroopa Parlamendi ja nõukogu määruse (EÜ) nr 1924/2006 artiklis 10 sätestatud tervisealaste väidete eritingimuste rakendamiseks (ELT L 22, 25.1.2013, lk 25).</w:t>
      </w:r>
    </w:p>
    <w:p w14:paraId="6E9D8110" w14:textId="77777777" w:rsidR="00BF3705" w:rsidRPr="00E46269" w:rsidRDefault="00BF3705" w:rsidP="00BF3705">
      <w:pPr>
        <w:ind w:left="567" w:hanging="567"/>
        <w:rPr>
          <w:noProof/>
          <w:szCs w:val="24"/>
        </w:rPr>
      </w:pPr>
    </w:p>
    <w:p w14:paraId="2B6D22B9" w14:textId="77777777" w:rsidR="00BF3705" w:rsidRPr="00E46269" w:rsidRDefault="00BF3705" w:rsidP="00BF3705">
      <w:pPr>
        <w:ind w:left="567" w:hanging="567"/>
        <w:rPr>
          <w:noProof/>
          <w:szCs w:val="24"/>
        </w:rPr>
      </w:pPr>
      <w:r w:rsidRPr="00E46269">
        <w:rPr>
          <w:noProof/>
        </w:rPr>
        <w:t>32.</w:t>
      </w:r>
      <w:r w:rsidRPr="00E46269">
        <w:rPr>
          <w:noProof/>
        </w:rPr>
        <w:tab/>
        <w:t>32013 R 0851: Komisjoni määrus (EL) nr 851/2013, 3. september 2013, millega lubatakse esitada teatavaid tervisealaseid väiteid toidu kohta, välja arvatud haigestumise riski vähendamisele ning laste arengule ja tervisele viitavad väited, ning muudetakse määrust (EL) nr 432/2012 (ELT L 235, 4.9.2013, lk 3).</w:t>
      </w:r>
    </w:p>
    <w:p w14:paraId="14D9D9DE" w14:textId="77777777" w:rsidR="00BF3705" w:rsidRPr="00E46269" w:rsidRDefault="00BF3705" w:rsidP="00BF3705">
      <w:pPr>
        <w:ind w:left="567" w:hanging="567"/>
        <w:rPr>
          <w:noProof/>
          <w:szCs w:val="24"/>
        </w:rPr>
      </w:pPr>
    </w:p>
    <w:p w14:paraId="0487D825" w14:textId="77777777" w:rsidR="00BF3705" w:rsidRPr="00E46269" w:rsidRDefault="00BF3705" w:rsidP="00BF3705">
      <w:pPr>
        <w:ind w:left="567" w:hanging="567"/>
        <w:rPr>
          <w:noProof/>
          <w:szCs w:val="24"/>
        </w:rPr>
      </w:pPr>
      <w:r w:rsidRPr="00E46269">
        <w:rPr>
          <w:noProof/>
        </w:rPr>
        <w:t>33.</w:t>
      </w:r>
      <w:r w:rsidRPr="00E46269">
        <w:rPr>
          <w:noProof/>
        </w:rPr>
        <w:tab/>
        <w:t>32013 R 1017: Komisjoni määrus (EL) nr 1017/2013, 23. oktoober 2013, millega keeldutakse lubamast toidu kohta teatavate tervisealaste väidete, välja arvatud haigestumise riski vähendamisele ning laste arengule ja tervisele viitavate väidete esitamist (ELT L 282, 24.10.2013, lk 39).</w:t>
      </w:r>
    </w:p>
    <w:p w14:paraId="6A7BA349" w14:textId="77777777" w:rsidR="00BF3705" w:rsidRPr="00E46269" w:rsidRDefault="00BF3705" w:rsidP="00BF3705">
      <w:pPr>
        <w:ind w:left="567" w:hanging="567"/>
        <w:rPr>
          <w:noProof/>
          <w:szCs w:val="24"/>
        </w:rPr>
      </w:pPr>
    </w:p>
    <w:p w14:paraId="243408EE" w14:textId="77777777" w:rsidR="00BF3705" w:rsidRPr="00E46269" w:rsidRDefault="00BF3705" w:rsidP="00BF3705">
      <w:pPr>
        <w:ind w:left="567" w:hanging="567"/>
        <w:rPr>
          <w:noProof/>
          <w:szCs w:val="24"/>
        </w:rPr>
      </w:pPr>
      <w:r w:rsidRPr="00E46269">
        <w:rPr>
          <w:noProof/>
        </w:rPr>
        <w:t>34.</w:t>
      </w:r>
      <w:r w:rsidRPr="00E46269">
        <w:rPr>
          <w:noProof/>
        </w:rPr>
        <w:tab/>
        <w:t>32013 R 1066: Komisjoni määrus (EL) nr 1066/2013, 30. oktoober 2013, millega keeldutakse lubamast toidu kohta teatavate tervisealaste väidete, välja arvatud haigestumise riski vähendamisele ning laste arengule ja tervisele viitavate väidete esitamist (ELT L 289, 31.10.2013, lk 49).</w:t>
      </w:r>
    </w:p>
    <w:p w14:paraId="7B474B07" w14:textId="77777777" w:rsidR="00BF3705" w:rsidRPr="00E46269" w:rsidRDefault="00BF3705" w:rsidP="00BF3705">
      <w:pPr>
        <w:ind w:left="567" w:hanging="567"/>
        <w:rPr>
          <w:noProof/>
          <w:szCs w:val="24"/>
        </w:rPr>
      </w:pPr>
    </w:p>
    <w:p w14:paraId="11DCA676" w14:textId="58EAC2D9" w:rsidR="00A0194D" w:rsidRPr="00E46269" w:rsidRDefault="00A0194D" w:rsidP="00A0194D">
      <w:pPr>
        <w:rPr>
          <w:noProof/>
        </w:rPr>
      </w:pPr>
      <w:r w:rsidRPr="00E46269">
        <w:rPr>
          <w:noProof/>
        </w:rPr>
        <w:br w:type="page"/>
      </w:r>
    </w:p>
    <w:p w14:paraId="6830C706" w14:textId="4141F1B3" w:rsidR="00BF3705" w:rsidRPr="00E46269" w:rsidRDefault="00A0194D" w:rsidP="00F74EF1">
      <w:pPr>
        <w:ind w:left="567" w:hanging="567"/>
        <w:rPr>
          <w:noProof/>
          <w:szCs w:val="24"/>
        </w:rPr>
      </w:pPr>
      <w:r w:rsidRPr="00E46269">
        <w:rPr>
          <w:noProof/>
        </w:rPr>
        <w:t>3</w:t>
      </w:r>
      <w:r w:rsidR="00BF3705" w:rsidRPr="00E46269">
        <w:rPr>
          <w:noProof/>
        </w:rPr>
        <w:t>5.</w:t>
      </w:r>
      <w:r w:rsidR="00BF3705" w:rsidRPr="00E46269">
        <w:rPr>
          <w:noProof/>
        </w:rPr>
        <w:tab/>
        <w:t>32014 R 0040: Komisjoni määrus (EL) nr 40/2014, 17. jaanuar 2014, millega lubatakse esitada tervisealane väide toidu kohta, välja arvatud haigestumise riski vähendamisele ning laste arengule ja tervisele viitavad väited, ning muudetakse määrust (EL) nr 432/2012 (ELT L 14, 18.1.2014, lk 8).</w:t>
      </w:r>
    </w:p>
    <w:p w14:paraId="325026E5" w14:textId="77777777" w:rsidR="00BF3705" w:rsidRPr="00E46269" w:rsidRDefault="00BF3705" w:rsidP="00BF3705">
      <w:pPr>
        <w:ind w:left="567" w:hanging="567"/>
        <w:rPr>
          <w:noProof/>
          <w:szCs w:val="24"/>
        </w:rPr>
      </w:pPr>
    </w:p>
    <w:p w14:paraId="47F0E061" w14:textId="77777777" w:rsidR="00BF3705" w:rsidRPr="00E46269" w:rsidRDefault="00BF3705" w:rsidP="00BF3705">
      <w:pPr>
        <w:ind w:left="567" w:hanging="567"/>
        <w:rPr>
          <w:noProof/>
          <w:szCs w:val="24"/>
        </w:rPr>
      </w:pPr>
      <w:r w:rsidRPr="00E46269">
        <w:rPr>
          <w:noProof/>
        </w:rPr>
        <w:t>36.</w:t>
      </w:r>
      <w:r w:rsidRPr="00E46269">
        <w:rPr>
          <w:noProof/>
        </w:rPr>
        <w:tab/>
        <w:t>32014 R 0155: Komisjoni määrus (EL) nr 155/2014, 19. veebruar 2014, millega keeldutakse lubamast toidu kohta teatavate tervisealaste väidete, välja arvatud haigestumise riski vähendamisele ning laste arengule ja tervisele viitavate väidete esitamist (ELT L 50, 20.2.2014, lk 11).</w:t>
      </w:r>
    </w:p>
    <w:p w14:paraId="7EDCC41F" w14:textId="77777777" w:rsidR="00BF3705" w:rsidRPr="00E46269" w:rsidRDefault="00BF3705" w:rsidP="00BF3705">
      <w:pPr>
        <w:ind w:left="567" w:hanging="567"/>
        <w:rPr>
          <w:noProof/>
          <w:szCs w:val="24"/>
        </w:rPr>
      </w:pPr>
    </w:p>
    <w:p w14:paraId="765CE620" w14:textId="77777777" w:rsidR="00BF3705" w:rsidRPr="00E46269" w:rsidRDefault="00BF3705" w:rsidP="00BF3705">
      <w:pPr>
        <w:ind w:left="567" w:hanging="567"/>
        <w:rPr>
          <w:noProof/>
          <w:szCs w:val="24"/>
        </w:rPr>
      </w:pPr>
      <w:r w:rsidRPr="00E46269">
        <w:rPr>
          <w:noProof/>
        </w:rPr>
        <w:t>37.</w:t>
      </w:r>
      <w:r w:rsidRPr="00E46269">
        <w:rPr>
          <w:noProof/>
        </w:rPr>
        <w:tab/>
        <w:t>32014 R 0175: Komisjoni määrus (EL) nr 175/2014, 25. veebruar 2014, millega keeldutakse lubamast toidu kohta teatavate tervisealaste väidete, välja arvatud haigestumise riski vähendamisele ning laste arengule ja tervisele viitavate väidete esitamist (ELT L 56, 26.2.2014, lk 7).</w:t>
      </w:r>
    </w:p>
    <w:p w14:paraId="64F5460B" w14:textId="77777777" w:rsidR="00BF3705" w:rsidRPr="00E46269" w:rsidRDefault="00BF3705" w:rsidP="00BF3705">
      <w:pPr>
        <w:ind w:left="567" w:hanging="567"/>
        <w:rPr>
          <w:noProof/>
          <w:szCs w:val="24"/>
        </w:rPr>
      </w:pPr>
    </w:p>
    <w:p w14:paraId="308D0DE8" w14:textId="77777777" w:rsidR="00BF3705" w:rsidRPr="00E46269" w:rsidRDefault="00BF3705" w:rsidP="00BF3705">
      <w:pPr>
        <w:ind w:left="567" w:hanging="567"/>
        <w:rPr>
          <w:noProof/>
          <w:szCs w:val="24"/>
        </w:rPr>
      </w:pPr>
      <w:r w:rsidRPr="00E46269">
        <w:rPr>
          <w:noProof/>
        </w:rPr>
        <w:t>38.</w:t>
      </w:r>
      <w:r w:rsidRPr="00E46269">
        <w:rPr>
          <w:noProof/>
        </w:rPr>
        <w:tab/>
        <w:t>32014 R 0828: Komisjoni rakendusmäärus (EL) nr 828/2014, 30. juuli 2014, milles käsitletakse tarbijatele esitatava teabe nõudeid gluteeni puudumise või vähendatud sisalduse kohta toidus (ELT L 228, 31.7.2014, lk 5).</w:t>
      </w:r>
    </w:p>
    <w:p w14:paraId="2E5B4510" w14:textId="77777777" w:rsidR="00BF3705" w:rsidRPr="00E46269" w:rsidRDefault="00BF3705" w:rsidP="00BF3705">
      <w:pPr>
        <w:ind w:left="567" w:hanging="567"/>
        <w:rPr>
          <w:noProof/>
          <w:szCs w:val="24"/>
        </w:rPr>
      </w:pPr>
    </w:p>
    <w:p w14:paraId="7E755119" w14:textId="77777777" w:rsidR="00BF3705" w:rsidRPr="00E46269" w:rsidRDefault="00BF3705" w:rsidP="00BF3705">
      <w:pPr>
        <w:ind w:left="567" w:hanging="567"/>
        <w:rPr>
          <w:noProof/>
          <w:szCs w:val="24"/>
        </w:rPr>
      </w:pPr>
      <w:r w:rsidRPr="00E46269">
        <w:rPr>
          <w:noProof/>
        </w:rPr>
        <w:t>39.</w:t>
      </w:r>
      <w:r w:rsidRPr="00E46269">
        <w:rPr>
          <w:noProof/>
        </w:rPr>
        <w:tab/>
        <w:t>32014 R 1135: Komisjoni määrus (EL) nr 1135/2014, 24. oktoober 2014, toidu kohta esitatavate ja haigestumise riski vähendamisele osutavate tervisealaste väidete lubamise kohta (ELT L 307, 28.10.2014, lk 23).</w:t>
      </w:r>
    </w:p>
    <w:p w14:paraId="75B52790" w14:textId="77777777" w:rsidR="00BF3705" w:rsidRPr="00E46269" w:rsidRDefault="00BF3705" w:rsidP="00BF3705">
      <w:pPr>
        <w:ind w:left="567" w:hanging="567"/>
        <w:rPr>
          <w:noProof/>
          <w:szCs w:val="24"/>
        </w:rPr>
      </w:pPr>
    </w:p>
    <w:p w14:paraId="41BBA657" w14:textId="77777777" w:rsidR="00BF3705" w:rsidRPr="00E46269" w:rsidRDefault="00BF3705" w:rsidP="00BF3705">
      <w:pPr>
        <w:ind w:left="567" w:hanging="567"/>
        <w:rPr>
          <w:noProof/>
          <w:szCs w:val="24"/>
        </w:rPr>
      </w:pPr>
      <w:r w:rsidRPr="00E46269">
        <w:rPr>
          <w:noProof/>
        </w:rPr>
        <w:t>40.</w:t>
      </w:r>
      <w:r w:rsidRPr="00E46269">
        <w:rPr>
          <w:noProof/>
        </w:rPr>
        <w:tab/>
        <w:t>32014 R 1154: Komisjoni määrus (EL) nr 1154/2014, 29. oktoober 2014, millega keeldutakse lubamast toidu kohta teatavate tervisealaste väidete, välja arvatud haigestumise riski vähendamisele ning laste arengule ja tervisele viitavate väidete esitamist (ELT L 309, 30.10.2014, lk 23).</w:t>
      </w:r>
    </w:p>
    <w:p w14:paraId="56E92827" w14:textId="77777777" w:rsidR="00BF3705" w:rsidRPr="00E46269" w:rsidRDefault="00BF3705" w:rsidP="00BF3705">
      <w:pPr>
        <w:ind w:left="567" w:hanging="567"/>
        <w:rPr>
          <w:noProof/>
          <w:szCs w:val="24"/>
        </w:rPr>
      </w:pPr>
    </w:p>
    <w:p w14:paraId="169C645E" w14:textId="08C326FF" w:rsidR="00A0194D" w:rsidRPr="00E46269" w:rsidRDefault="00A0194D" w:rsidP="00A0194D">
      <w:pPr>
        <w:rPr>
          <w:noProof/>
        </w:rPr>
      </w:pPr>
      <w:r w:rsidRPr="00E46269">
        <w:rPr>
          <w:noProof/>
        </w:rPr>
        <w:br w:type="page"/>
      </w:r>
    </w:p>
    <w:p w14:paraId="70603EF0" w14:textId="41BBB022" w:rsidR="00BF3705" w:rsidRPr="00E46269" w:rsidRDefault="00A0194D" w:rsidP="00F74EF1">
      <w:pPr>
        <w:ind w:left="567" w:hanging="567"/>
        <w:rPr>
          <w:noProof/>
          <w:szCs w:val="24"/>
        </w:rPr>
      </w:pPr>
      <w:r w:rsidRPr="00E46269">
        <w:rPr>
          <w:noProof/>
        </w:rPr>
        <w:t>4</w:t>
      </w:r>
      <w:r w:rsidR="00BF3705" w:rsidRPr="00E46269">
        <w:rPr>
          <w:noProof/>
        </w:rPr>
        <w:t>1.</w:t>
      </w:r>
      <w:r w:rsidR="00BF3705" w:rsidRPr="00E46269">
        <w:rPr>
          <w:noProof/>
        </w:rPr>
        <w:tab/>
        <w:t>32014 R 1226: Komisjoni määrus (EL) nr 1226/2014, 17. november 2014, toidu kohta esitatavate ja haigestumise riski vähendamisele osutavate tervisealaste väidete lubamise kohta (ELT L 331, 18.11.2014, lk 3).</w:t>
      </w:r>
    </w:p>
    <w:p w14:paraId="375B69AF" w14:textId="77777777" w:rsidR="00BF3705" w:rsidRPr="00E46269" w:rsidRDefault="00BF3705" w:rsidP="00BF3705">
      <w:pPr>
        <w:ind w:left="567" w:hanging="567"/>
        <w:rPr>
          <w:noProof/>
          <w:szCs w:val="24"/>
        </w:rPr>
      </w:pPr>
    </w:p>
    <w:p w14:paraId="48F23903" w14:textId="77777777" w:rsidR="00BF3705" w:rsidRPr="00E46269" w:rsidRDefault="00BF3705" w:rsidP="00BF3705">
      <w:pPr>
        <w:ind w:left="567" w:hanging="567"/>
        <w:rPr>
          <w:noProof/>
          <w:szCs w:val="24"/>
        </w:rPr>
      </w:pPr>
      <w:r w:rsidRPr="00E46269">
        <w:rPr>
          <w:noProof/>
        </w:rPr>
        <w:t>42.</w:t>
      </w:r>
      <w:r w:rsidRPr="00E46269">
        <w:rPr>
          <w:noProof/>
        </w:rPr>
        <w:tab/>
        <w:t>32014 R 1228: Komisjoni määrus (EL) nr 1228/2014, 17. november 2014, toidu kohta esitatavate ja haigestumise riski vähendamisele osutavate tervisealaste väidete lubamise ja lubamisest keeldumise kohta (ELT L 331, 18.11.2014, lk 8).</w:t>
      </w:r>
    </w:p>
    <w:p w14:paraId="0F820B26" w14:textId="77777777" w:rsidR="00BF3705" w:rsidRPr="00E46269" w:rsidRDefault="00BF3705" w:rsidP="00BF3705">
      <w:pPr>
        <w:ind w:left="567" w:hanging="567"/>
        <w:rPr>
          <w:noProof/>
          <w:szCs w:val="24"/>
        </w:rPr>
      </w:pPr>
    </w:p>
    <w:p w14:paraId="0AF2693B" w14:textId="77777777" w:rsidR="00BF3705" w:rsidRPr="00E46269" w:rsidRDefault="00BF3705" w:rsidP="00BF3705">
      <w:pPr>
        <w:ind w:left="567" w:hanging="567"/>
        <w:rPr>
          <w:noProof/>
          <w:szCs w:val="24"/>
        </w:rPr>
      </w:pPr>
      <w:r w:rsidRPr="00E46269">
        <w:rPr>
          <w:noProof/>
        </w:rPr>
        <w:t>43.</w:t>
      </w:r>
      <w:r w:rsidRPr="00E46269">
        <w:rPr>
          <w:noProof/>
        </w:rPr>
        <w:tab/>
        <w:t>32014 R 1229: Komisjoni määrus (EL) nr 1229/2014, 17. november 2014, millega keeldutakse lubamast toidu kohta teatavate tervisealaste väidete, välja arvatud haigestumise riski vähendamisele ning laste arengule ja tervisele viitavate väidete esitamist (ELT L 331, 18.11.2014, lk 14).</w:t>
      </w:r>
    </w:p>
    <w:p w14:paraId="10BBA74C" w14:textId="77777777" w:rsidR="00BF3705" w:rsidRPr="00E46269" w:rsidRDefault="00BF3705" w:rsidP="00BF3705">
      <w:pPr>
        <w:ind w:left="567" w:hanging="567"/>
        <w:rPr>
          <w:noProof/>
          <w:szCs w:val="24"/>
        </w:rPr>
      </w:pPr>
    </w:p>
    <w:p w14:paraId="0A0DBE31" w14:textId="77777777" w:rsidR="00BF3705" w:rsidRPr="00E46269" w:rsidRDefault="00BF3705" w:rsidP="00BF3705">
      <w:pPr>
        <w:ind w:left="567" w:hanging="567"/>
        <w:rPr>
          <w:noProof/>
          <w:szCs w:val="24"/>
        </w:rPr>
      </w:pPr>
      <w:r w:rsidRPr="00E46269">
        <w:rPr>
          <w:noProof/>
        </w:rPr>
        <w:t>44.</w:t>
      </w:r>
      <w:r w:rsidRPr="00E46269">
        <w:rPr>
          <w:noProof/>
        </w:rPr>
        <w:tab/>
        <w:t>32015 R 0007: Komisjoni määrus (EL) 2015/7, 6. jaanuar 2015, millega lubatakse toidu kohta esitada tervisealane väide, välja arvatud haigestumise riski vähendamisele ning laste arengule ja tervisele viitavad väited, ning muudetakse määrust (EL) nr 432/2012 (ELT L 3, 7.1.2015, lk 3).</w:t>
      </w:r>
    </w:p>
    <w:p w14:paraId="4C461E63" w14:textId="77777777" w:rsidR="00BF3705" w:rsidRPr="00E46269" w:rsidRDefault="00BF3705" w:rsidP="00BF3705">
      <w:pPr>
        <w:ind w:left="567" w:hanging="567"/>
        <w:rPr>
          <w:noProof/>
          <w:szCs w:val="24"/>
        </w:rPr>
      </w:pPr>
    </w:p>
    <w:p w14:paraId="3908ABD5" w14:textId="77777777" w:rsidR="00BF3705" w:rsidRPr="00E46269" w:rsidRDefault="00BF3705" w:rsidP="00BF3705">
      <w:pPr>
        <w:ind w:left="567" w:hanging="567"/>
        <w:rPr>
          <w:noProof/>
          <w:szCs w:val="24"/>
        </w:rPr>
      </w:pPr>
      <w:r w:rsidRPr="00E46269">
        <w:rPr>
          <w:noProof/>
        </w:rPr>
        <w:t>45.</w:t>
      </w:r>
      <w:r w:rsidRPr="00E46269">
        <w:rPr>
          <w:noProof/>
        </w:rPr>
        <w:tab/>
        <w:t>32015 R 0008: Komisjoni määrus (EL) 2015/8, 6. jaanuar 2015, millega ei anta luba teatavatele toidu kohta esitatavatele tervisealastele väidetele, välja arvatud haigestumise riski vähendamisele ning laste arengule ja tervisele viitavatele väidetele (ELT L 3, 7.1.2015, lk 6).</w:t>
      </w:r>
    </w:p>
    <w:p w14:paraId="1CB4EB7D" w14:textId="77777777" w:rsidR="00BF3705" w:rsidRPr="00E46269" w:rsidRDefault="00BF3705" w:rsidP="00BF3705">
      <w:pPr>
        <w:ind w:left="567" w:hanging="567"/>
        <w:rPr>
          <w:noProof/>
          <w:szCs w:val="24"/>
        </w:rPr>
      </w:pPr>
    </w:p>
    <w:p w14:paraId="63BADD78" w14:textId="77777777" w:rsidR="00BF3705" w:rsidRPr="00E46269" w:rsidRDefault="00BF3705" w:rsidP="00BF3705">
      <w:pPr>
        <w:ind w:left="567" w:hanging="567"/>
        <w:rPr>
          <w:noProof/>
          <w:szCs w:val="24"/>
        </w:rPr>
      </w:pPr>
      <w:r w:rsidRPr="00E46269">
        <w:rPr>
          <w:noProof/>
        </w:rPr>
        <w:t>46.</w:t>
      </w:r>
      <w:r w:rsidRPr="00E46269">
        <w:rPr>
          <w:noProof/>
        </w:rPr>
        <w:tab/>
        <w:t>32015 R 0391: Komisjoni määrus (EL) 2015/391, 9. märts 2015, millega keeldutakse loa andmisest teatavatele toidu kohta esitatavatele tervisealastele väidetele, milles viidatakse laste arengule ja tervisele (ELT L 65, 10.3.2015, lk 15).</w:t>
      </w:r>
    </w:p>
    <w:p w14:paraId="12CF343D" w14:textId="77777777" w:rsidR="00BF3705" w:rsidRPr="00E46269" w:rsidRDefault="00BF3705" w:rsidP="00BF3705">
      <w:pPr>
        <w:ind w:left="567" w:hanging="567"/>
        <w:rPr>
          <w:noProof/>
          <w:szCs w:val="24"/>
        </w:rPr>
      </w:pPr>
    </w:p>
    <w:p w14:paraId="22BC7BA2" w14:textId="33DFB637" w:rsidR="00A0194D" w:rsidRPr="00E46269" w:rsidRDefault="00A0194D" w:rsidP="00A0194D">
      <w:pPr>
        <w:rPr>
          <w:noProof/>
        </w:rPr>
      </w:pPr>
      <w:r w:rsidRPr="00E46269">
        <w:rPr>
          <w:noProof/>
        </w:rPr>
        <w:br w:type="page"/>
      </w:r>
    </w:p>
    <w:p w14:paraId="3DC6C336" w14:textId="285E36F2" w:rsidR="00BF3705" w:rsidRPr="00E46269" w:rsidRDefault="00A0194D" w:rsidP="00F74EF1">
      <w:pPr>
        <w:ind w:left="567" w:hanging="567"/>
        <w:rPr>
          <w:noProof/>
          <w:szCs w:val="24"/>
        </w:rPr>
      </w:pPr>
      <w:r w:rsidRPr="00E46269">
        <w:rPr>
          <w:noProof/>
        </w:rPr>
        <w:t>4</w:t>
      </w:r>
      <w:r w:rsidR="00BF3705" w:rsidRPr="00E46269">
        <w:rPr>
          <w:noProof/>
        </w:rPr>
        <w:t>7.</w:t>
      </w:r>
      <w:r w:rsidR="00BF3705" w:rsidRPr="00E46269">
        <w:rPr>
          <w:noProof/>
        </w:rPr>
        <w:tab/>
        <w:t>32015 R 0402: Komisjoni määrus (EL) 2015/402, 11. märts 2015, millega ei anta luba teatavatele toidu kohta esitatavatele tervisealastele väidetele, välja arvatud haigestumise riski vähendamisele ning laste arengule ja tervisele viitavatele väidetele (ELT L 67, 12.3.2015, lk 1).</w:t>
      </w:r>
    </w:p>
    <w:p w14:paraId="0D3BB6C7" w14:textId="77777777" w:rsidR="00BF3705" w:rsidRPr="00E46269" w:rsidRDefault="00BF3705" w:rsidP="00BF3705">
      <w:pPr>
        <w:ind w:left="567" w:hanging="567"/>
        <w:rPr>
          <w:noProof/>
          <w:szCs w:val="24"/>
        </w:rPr>
      </w:pPr>
    </w:p>
    <w:p w14:paraId="46DFA0B2" w14:textId="77777777" w:rsidR="00BF3705" w:rsidRPr="00E46269" w:rsidRDefault="00BF3705" w:rsidP="00BF3705">
      <w:pPr>
        <w:ind w:left="567" w:hanging="567"/>
        <w:rPr>
          <w:noProof/>
          <w:szCs w:val="24"/>
        </w:rPr>
      </w:pPr>
      <w:r w:rsidRPr="00E46269">
        <w:rPr>
          <w:noProof/>
        </w:rPr>
        <w:t>48.</w:t>
      </w:r>
      <w:r w:rsidRPr="00E46269">
        <w:rPr>
          <w:noProof/>
        </w:rPr>
        <w:tab/>
        <w:t>32015 R 0539: Komisjoni määrus (EL) 2015/539, 31. märts 2015, millega lubatakse toidu kohta esitada tervisealane väide, välja arvatud haigestumise riski vähendamisele ning laste arengule ja tervisele viitavad väited, ning muudetakse määrust (EL) nr 432/2012 (ELT L 88, 1.4.2015, lk 7).</w:t>
      </w:r>
    </w:p>
    <w:p w14:paraId="0C24B38B" w14:textId="77777777" w:rsidR="00BF3705" w:rsidRPr="00E46269" w:rsidRDefault="00BF3705" w:rsidP="00BF3705">
      <w:pPr>
        <w:ind w:left="567" w:hanging="567"/>
        <w:rPr>
          <w:noProof/>
          <w:szCs w:val="24"/>
        </w:rPr>
      </w:pPr>
    </w:p>
    <w:p w14:paraId="77089E08" w14:textId="77777777" w:rsidR="00BF3705" w:rsidRPr="00E46269" w:rsidRDefault="00BF3705" w:rsidP="00BF3705">
      <w:pPr>
        <w:ind w:left="567" w:hanging="567"/>
        <w:rPr>
          <w:noProof/>
          <w:szCs w:val="24"/>
        </w:rPr>
      </w:pPr>
      <w:r w:rsidRPr="00E46269">
        <w:rPr>
          <w:noProof/>
        </w:rPr>
        <w:t>49.</w:t>
      </w:r>
      <w:r w:rsidRPr="00E46269">
        <w:rPr>
          <w:noProof/>
        </w:rPr>
        <w:tab/>
        <w:t>32015 R 1041: Komisjoni määrus (EL) 2015/1041, 30. juuni 2015, millega ei anta luba teatavatele toidu kohta esitatavatele tervisealastele väidetele, välja arvatud haigestumise riski vähendamisele ning laste arengule ja tervisele viitavatele väidetele (ELT L 167, 1.7.2015, lk 57).</w:t>
      </w:r>
    </w:p>
    <w:p w14:paraId="20A37E23" w14:textId="77777777" w:rsidR="00BF3705" w:rsidRPr="00E46269" w:rsidRDefault="00BF3705" w:rsidP="00BF3705">
      <w:pPr>
        <w:ind w:left="567" w:hanging="567"/>
        <w:rPr>
          <w:noProof/>
          <w:szCs w:val="24"/>
        </w:rPr>
      </w:pPr>
    </w:p>
    <w:p w14:paraId="3B2AC77A" w14:textId="77777777" w:rsidR="00BF3705" w:rsidRPr="00E46269" w:rsidRDefault="00BF3705" w:rsidP="00BF3705">
      <w:pPr>
        <w:ind w:left="567" w:hanging="567"/>
        <w:rPr>
          <w:noProof/>
          <w:szCs w:val="24"/>
        </w:rPr>
      </w:pPr>
      <w:r w:rsidRPr="00E46269">
        <w:rPr>
          <w:noProof/>
        </w:rPr>
        <w:t>50.</w:t>
      </w:r>
      <w:r w:rsidRPr="00E46269">
        <w:rPr>
          <w:noProof/>
        </w:rPr>
        <w:tab/>
        <w:t>32015 R 1052: Komisjoni määrus (EL) 2015/1052, 1. juuli 2015, millega keeldutakse lubamast esitada toidu kohta teatavaid haigestumise riski vähendamisele viitavaid tervisealaseid väiteid (ELT L 171, 2.7.2015, lk 5).</w:t>
      </w:r>
    </w:p>
    <w:p w14:paraId="73336716" w14:textId="77777777" w:rsidR="00BF3705" w:rsidRPr="00E46269" w:rsidRDefault="00BF3705" w:rsidP="00BF3705">
      <w:pPr>
        <w:ind w:left="567" w:hanging="567"/>
        <w:rPr>
          <w:noProof/>
          <w:szCs w:val="24"/>
        </w:rPr>
      </w:pPr>
    </w:p>
    <w:p w14:paraId="1606BA0B" w14:textId="77777777" w:rsidR="00BF3705" w:rsidRPr="00E46269" w:rsidRDefault="00BF3705" w:rsidP="00BF3705">
      <w:pPr>
        <w:ind w:left="567" w:hanging="567"/>
        <w:rPr>
          <w:noProof/>
          <w:szCs w:val="24"/>
        </w:rPr>
      </w:pPr>
      <w:r w:rsidRPr="00E46269">
        <w:rPr>
          <w:noProof/>
        </w:rPr>
        <w:t>51.</w:t>
      </w:r>
      <w:r w:rsidRPr="00E46269">
        <w:rPr>
          <w:noProof/>
        </w:rPr>
        <w:tab/>
        <w:t>32015 R 1886: Komisjoni määrus (EL) 2015/1886, 20. oktoober 2015, millega keeldutakse loa andmisest teatavatele toidu kohta esitatavatele tervisealastele väidetele, milles viidatakse laste arengule ja tervisele (ELT L 276, 21.10.2015, lk 52).</w:t>
      </w:r>
    </w:p>
    <w:p w14:paraId="1B1C0600" w14:textId="77777777" w:rsidR="00BF3705" w:rsidRPr="00E46269" w:rsidRDefault="00BF3705" w:rsidP="00BF3705">
      <w:pPr>
        <w:ind w:left="567" w:hanging="567"/>
        <w:rPr>
          <w:noProof/>
          <w:szCs w:val="24"/>
        </w:rPr>
      </w:pPr>
    </w:p>
    <w:p w14:paraId="1D1EE4DA" w14:textId="77777777" w:rsidR="00BF3705" w:rsidRPr="00E46269" w:rsidRDefault="00BF3705" w:rsidP="00BF3705">
      <w:pPr>
        <w:ind w:left="567" w:hanging="567"/>
        <w:rPr>
          <w:noProof/>
          <w:szCs w:val="24"/>
        </w:rPr>
      </w:pPr>
      <w:r w:rsidRPr="00E46269">
        <w:rPr>
          <w:noProof/>
        </w:rPr>
        <w:t>52.</w:t>
      </w:r>
      <w:r w:rsidRPr="00E46269">
        <w:rPr>
          <w:noProof/>
        </w:rPr>
        <w:tab/>
        <w:t>32015 R 1898: Komisjoni määrus (EL) 2015/1898, 21. oktoober 2015, millega keeldutakse lubamast esitada toidu kohta teatavat tervisealast väidet, milles ei osutata haigestumise riski vähendamisele ega laste arengule ja tervisele (ELT L 277, 22.10.2015, lk 13).</w:t>
      </w:r>
    </w:p>
    <w:p w14:paraId="453E312C" w14:textId="77777777" w:rsidR="00BF3705" w:rsidRPr="00E46269" w:rsidRDefault="00BF3705" w:rsidP="00BF3705">
      <w:pPr>
        <w:ind w:left="567" w:hanging="567"/>
        <w:rPr>
          <w:noProof/>
          <w:szCs w:val="24"/>
        </w:rPr>
      </w:pPr>
    </w:p>
    <w:p w14:paraId="33925BAE" w14:textId="10D3EC05" w:rsidR="00A0194D" w:rsidRPr="00E46269" w:rsidRDefault="00A0194D" w:rsidP="00A0194D">
      <w:pPr>
        <w:rPr>
          <w:noProof/>
        </w:rPr>
      </w:pPr>
      <w:r w:rsidRPr="00E46269">
        <w:rPr>
          <w:noProof/>
        </w:rPr>
        <w:br w:type="page"/>
      </w:r>
    </w:p>
    <w:p w14:paraId="2BE70C1C" w14:textId="2D122C12" w:rsidR="00BF3705" w:rsidRPr="00E46269" w:rsidRDefault="00A0194D" w:rsidP="00F74EF1">
      <w:pPr>
        <w:ind w:left="567" w:hanging="567"/>
        <w:rPr>
          <w:noProof/>
          <w:szCs w:val="24"/>
        </w:rPr>
      </w:pPr>
      <w:r w:rsidRPr="00E46269">
        <w:rPr>
          <w:noProof/>
        </w:rPr>
        <w:t>5</w:t>
      </w:r>
      <w:r w:rsidR="00BF3705" w:rsidRPr="00E46269">
        <w:rPr>
          <w:noProof/>
        </w:rPr>
        <w:t>3.</w:t>
      </w:r>
      <w:r w:rsidR="00BF3705" w:rsidRPr="00E46269">
        <w:rPr>
          <w:noProof/>
        </w:rPr>
        <w:tab/>
        <w:t>32015 R 2314: Komisjoni määrus (EL) 2015/2314, 7. detsember 2015, millega lubatakse toidu kohta esitada tervisealane väide, välja arvatud haigestumise riski vähendamisele ning laste arengule ja tervisele viitavad väited, ning muudetakse määrust (EL) nr 432/2012 (ELT L 328, 12.12.2015, lk 46).</w:t>
      </w:r>
    </w:p>
    <w:p w14:paraId="59C854FA" w14:textId="77777777" w:rsidR="00BF3705" w:rsidRPr="00E46269" w:rsidRDefault="00BF3705" w:rsidP="00BF3705">
      <w:pPr>
        <w:ind w:left="567" w:hanging="567"/>
        <w:rPr>
          <w:noProof/>
          <w:szCs w:val="24"/>
        </w:rPr>
      </w:pPr>
    </w:p>
    <w:p w14:paraId="7570ED9C" w14:textId="77777777" w:rsidR="00BF3705" w:rsidRPr="00E46269" w:rsidRDefault="00BF3705" w:rsidP="00BF3705">
      <w:pPr>
        <w:ind w:left="567" w:hanging="567"/>
        <w:rPr>
          <w:noProof/>
          <w:szCs w:val="24"/>
        </w:rPr>
      </w:pPr>
      <w:r w:rsidRPr="00E46269">
        <w:rPr>
          <w:noProof/>
        </w:rPr>
        <w:t>54.</w:t>
      </w:r>
      <w:r w:rsidRPr="00E46269">
        <w:rPr>
          <w:noProof/>
        </w:rPr>
        <w:tab/>
        <w:t>32016 R 0371: Komisjoni määrus (EL) 2016/371, 15. märts 2016, millega ei anta luba teatavatele toidu kohta esitatavatele tervisealastele väidetele, välja arvatud haigestumise riski vähendamisele ning laste arengule ja tervisele viitavatele väidetele (ELT L 70, 16.3.2016, lk 12).</w:t>
      </w:r>
    </w:p>
    <w:p w14:paraId="08585E01" w14:textId="77777777" w:rsidR="00BF3705" w:rsidRPr="00E46269" w:rsidRDefault="00BF3705" w:rsidP="00BF3705">
      <w:pPr>
        <w:ind w:left="567" w:hanging="567"/>
        <w:rPr>
          <w:noProof/>
          <w:szCs w:val="24"/>
        </w:rPr>
      </w:pPr>
    </w:p>
    <w:p w14:paraId="411B083B" w14:textId="77777777" w:rsidR="00BF3705" w:rsidRPr="00E46269" w:rsidRDefault="00BF3705" w:rsidP="00BF3705">
      <w:pPr>
        <w:ind w:left="567" w:hanging="567"/>
        <w:rPr>
          <w:noProof/>
          <w:szCs w:val="24"/>
        </w:rPr>
      </w:pPr>
      <w:r w:rsidRPr="00E46269">
        <w:rPr>
          <w:noProof/>
        </w:rPr>
        <w:t>55.</w:t>
      </w:r>
      <w:r w:rsidRPr="00E46269">
        <w:rPr>
          <w:noProof/>
        </w:rPr>
        <w:tab/>
        <w:t>32016 R 0372: Komisjoni määrus (EL) 2016/372, 15. märts 2016, millega keeldutakse lubamast esitada toidu kohta haigestumise riski vähendamisele viitavat tervisealast väidet (ELT L 70, 16.3.2016, lk 16).</w:t>
      </w:r>
    </w:p>
    <w:p w14:paraId="45179E4B" w14:textId="77777777" w:rsidR="00BF3705" w:rsidRPr="00E46269" w:rsidRDefault="00BF3705" w:rsidP="00BF3705">
      <w:pPr>
        <w:ind w:left="567" w:hanging="567"/>
        <w:rPr>
          <w:noProof/>
          <w:szCs w:val="24"/>
        </w:rPr>
      </w:pPr>
    </w:p>
    <w:p w14:paraId="36207B70" w14:textId="77777777" w:rsidR="00BF3705" w:rsidRPr="00E46269" w:rsidRDefault="00BF3705" w:rsidP="00BF3705">
      <w:pPr>
        <w:ind w:left="567" w:hanging="567"/>
        <w:rPr>
          <w:noProof/>
          <w:szCs w:val="24"/>
        </w:rPr>
      </w:pPr>
      <w:r w:rsidRPr="00E46269">
        <w:rPr>
          <w:noProof/>
        </w:rPr>
        <w:t>56.</w:t>
      </w:r>
      <w:r w:rsidRPr="00E46269">
        <w:rPr>
          <w:noProof/>
        </w:rPr>
        <w:tab/>
        <w:t>32016 R 0854: Komisjoni rakendusmäärus (EL) 2016/854, 30. mai 2016, millega lubatakse esitada teatavaid tervisealaseid väiteid toidu kohta, välja arvatud haigestumise riski vähendamisele ning laste arengule ja tervisele viitavad väited, ning muudetakse määrust (EL) nr 432/2012 (ELT L 142, 31.5.2016, lk 5).</w:t>
      </w:r>
    </w:p>
    <w:p w14:paraId="172C4983" w14:textId="77777777" w:rsidR="00BF3705" w:rsidRPr="00E46269" w:rsidRDefault="00BF3705" w:rsidP="00BF3705">
      <w:pPr>
        <w:ind w:left="567" w:hanging="567"/>
        <w:rPr>
          <w:noProof/>
          <w:szCs w:val="24"/>
        </w:rPr>
      </w:pPr>
    </w:p>
    <w:p w14:paraId="190CE78E" w14:textId="77777777" w:rsidR="00BF3705" w:rsidRPr="00E46269" w:rsidRDefault="00BF3705" w:rsidP="00BF3705">
      <w:pPr>
        <w:ind w:left="567" w:hanging="567"/>
        <w:rPr>
          <w:noProof/>
          <w:szCs w:val="24"/>
        </w:rPr>
      </w:pPr>
      <w:r w:rsidRPr="00E46269">
        <w:rPr>
          <w:noProof/>
        </w:rPr>
        <w:t>57.</w:t>
      </w:r>
      <w:r w:rsidRPr="00E46269">
        <w:rPr>
          <w:noProof/>
        </w:rPr>
        <w:tab/>
        <w:t>32016 R 0862: Komisjoni rakendusmäärus (EL) 2016/862, 31. mai 2016, millega keeldutakse lubamast esitada toidu kohta teatavat tervisealast väidet, milles ei osutata haigestumise riski vähendamisele ega laste arengule ja tervisele (ELT L 144, 1.6.2016, lk 24).</w:t>
      </w:r>
    </w:p>
    <w:p w14:paraId="1F1BF892" w14:textId="77777777" w:rsidR="00BF3705" w:rsidRPr="00E46269" w:rsidRDefault="00BF3705" w:rsidP="00BF3705">
      <w:pPr>
        <w:ind w:left="567" w:hanging="567"/>
        <w:rPr>
          <w:noProof/>
          <w:szCs w:val="24"/>
        </w:rPr>
      </w:pPr>
    </w:p>
    <w:p w14:paraId="0F1BC58B" w14:textId="77777777" w:rsidR="00BF3705" w:rsidRPr="00E46269" w:rsidRDefault="00BF3705" w:rsidP="00BF3705">
      <w:pPr>
        <w:ind w:left="567" w:hanging="567"/>
        <w:rPr>
          <w:noProof/>
          <w:szCs w:val="24"/>
        </w:rPr>
      </w:pPr>
      <w:r w:rsidRPr="00E46269">
        <w:rPr>
          <w:noProof/>
        </w:rPr>
        <w:t>58.</w:t>
      </w:r>
      <w:r w:rsidRPr="00E46269">
        <w:rPr>
          <w:noProof/>
        </w:rPr>
        <w:tab/>
        <w:t>32016 R 1379: Komisjoni määrus (EL) 2016/1379, 16. august 2016, millega ei anta luba teatavatele toidu kohta esitatavatele tervisealastele väidetele, välja arvatud haigestumise riski vähendamisele ning laste arengule ja tervisele viitavatele väidetele (ELT L 222, 17.8.2016, lk 1).</w:t>
      </w:r>
    </w:p>
    <w:p w14:paraId="37762A6E" w14:textId="77777777" w:rsidR="00BF3705" w:rsidRPr="00E46269" w:rsidRDefault="00BF3705" w:rsidP="00BF3705">
      <w:pPr>
        <w:ind w:left="567" w:hanging="567"/>
        <w:rPr>
          <w:noProof/>
          <w:szCs w:val="24"/>
        </w:rPr>
      </w:pPr>
    </w:p>
    <w:p w14:paraId="370FEB10" w14:textId="78B99475" w:rsidR="00A0194D" w:rsidRPr="00E46269" w:rsidRDefault="00A0194D" w:rsidP="00A0194D">
      <w:pPr>
        <w:rPr>
          <w:noProof/>
        </w:rPr>
      </w:pPr>
      <w:r w:rsidRPr="00E46269">
        <w:rPr>
          <w:noProof/>
        </w:rPr>
        <w:br w:type="page"/>
      </w:r>
    </w:p>
    <w:p w14:paraId="6EDB5DE6" w14:textId="02814FEF" w:rsidR="00BF3705" w:rsidRPr="00E46269" w:rsidRDefault="00A0194D" w:rsidP="00F74EF1">
      <w:pPr>
        <w:ind w:left="567" w:hanging="567"/>
        <w:rPr>
          <w:noProof/>
          <w:szCs w:val="24"/>
        </w:rPr>
      </w:pPr>
      <w:r w:rsidRPr="00E46269">
        <w:rPr>
          <w:noProof/>
        </w:rPr>
        <w:t>5</w:t>
      </w:r>
      <w:r w:rsidR="00BF3705" w:rsidRPr="00E46269">
        <w:rPr>
          <w:noProof/>
        </w:rPr>
        <w:t>9.</w:t>
      </w:r>
      <w:r w:rsidR="00BF3705" w:rsidRPr="00E46269">
        <w:rPr>
          <w:noProof/>
        </w:rPr>
        <w:tab/>
        <w:t>32016 R 1381: Komisjoni määrus (EL) 2016/1381, 16. august 2016, millega keeldutakse lubamast esitada toidu kohta tervisealast väidet, milles osutatakse laste arengule ja tervisele (ELT L 222, 17.8.2016, lk 8).</w:t>
      </w:r>
    </w:p>
    <w:p w14:paraId="70AE3FB5" w14:textId="77777777" w:rsidR="00BF3705" w:rsidRPr="00E46269" w:rsidRDefault="00BF3705" w:rsidP="00BF3705">
      <w:pPr>
        <w:ind w:left="567" w:hanging="567"/>
        <w:rPr>
          <w:noProof/>
          <w:szCs w:val="24"/>
        </w:rPr>
      </w:pPr>
    </w:p>
    <w:p w14:paraId="67CEE608" w14:textId="77777777" w:rsidR="00BF3705" w:rsidRPr="00E46269" w:rsidRDefault="00BF3705" w:rsidP="00BF3705">
      <w:pPr>
        <w:ind w:left="567" w:hanging="567"/>
        <w:rPr>
          <w:noProof/>
          <w:szCs w:val="24"/>
        </w:rPr>
      </w:pPr>
      <w:r w:rsidRPr="00E46269">
        <w:rPr>
          <w:noProof/>
        </w:rPr>
        <w:t>60.</w:t>
      </w:r>
      <w:r w:rsidRPr="00E46269">
        <w:rPr>
          <w:noProof/>
        </w:rPr>
        <w:tab/>
        <w:t>32016 R 1389: Komisjoni määrus (EL) 2016/1389, 17. august 2016, millega lubatakse esitada toidu kohta tervisealane väide, milles osutatakse laste arengule ja tervisele (ELT L 223, 18.8.2016, lk 55).</w:t>
      </w:r>
    </w:p>
    <w:p w14:paraId="075BB4AD" w14:textId="77777777" w:rsidR="00BF3705" w:rsidRPr="00E46269" w:rsidRDefault="00BF3705" w:rsidP="00BF3705">
      <w:pPr>
        <w:ind w:left="567" w:hanging="567"/>
        <w:rPr>
          <w:noProof/>
          <w:szCs w:val="24"/>
        </w:rPr>
      </w:pPr>
    </w:p>
    <w:p w14:paraId="642EF64F" w14:textId="77777777" w:rsidR="00BF3705" w:rsidRPr="00E46269" w:rsidRDefault="00BF3705" w:rsidP="00BF3705">
      <w:pPr>
        <w:ind w:left="567" w:hanging="567"/>
        <w:rPr>
          <w:noProof/>
          <w:szCs w:val="24"/>
        </w:rPr>
      </w:pPr>
      <w:r w:rsidRPr="00E46269">
        <w:rPr>
          <w:noProof/>
        </w:rPr>
        <w:t>61.</w:t>
      </w:r>
      <w:r w:rsidRPr="00E46269">
        <w:rPr>
          <w:noProof/>
        </w:rPr>
        <w:tab/>
        <w:t>32016 R 1390: Komisjoni määrus (EL) 2016/1390, 17. august 2016, millega keeldutakse lubamast esitada toidu kohta tervisealast väidet, milles osutatakse laste arengule ja tervisele (ELT L 223, 18.8.2016, lk 58).</w:t>
      </w:r>
    </w:p>
    <w:p w14:paraId="78AC2E01" w14:textId="77777777" w:rsidR="00BF3705" w:rsidRPr="00E46269" w:rsidRDefault="00BF3705" w:rsidP="00BF3705">
      <w:pPr>
        <w:ind w:left="567" w:hanging="567"/>
        <w:rPr>
          <w:noProof/>
          <w:szCs w:val="24"/>
        </w:rPr>
      </w:pPr>
    </w:p>
    <w:p w14:paraId="006DDF7E" w14:textId="77777777" w:rsidR="00BF3705" w:rsidRPr="00E46269" w:rsidRDefault="00BF3705" w:rsidP="00BF3705">
      <w:pPr>
        <w:ind w:left="567" w:hanging="567"/>
        <w:rPr>
          <w:noProof/>
          <w:szCs w:val="24"/>
        </w:rPr>
      </w:pPr>
      <w:r w:rsidRPr="00E46269">
        <w:rPr>
          <w:noProof/>
        </w:rPr>
        <w:t>62.</w:t>
      </w:r>
      <w:r w:rsidRPr="00E46269">
        <w:rPr>
          <w:noProof/>
        </w:rPr>
        <w:tab/>
        <w:t>32016 R 1411: Komisjoni määrus (EL) 2016/1411, 24. august 2016, millega ei anta luba teatavatele toidu kohta esitatavatele tervisealastele väidetele, välja arvatud haigestumise riski vähendamisele ning laste arengule ja tervisele viitavatele väidetele (ELT L 230, 25.8.2016, lk 1).</w:t>
      </w:r>
    </w:p>
    <w:p w14:paraId="12239375" w14:textId="77777777" w:rsidR="00BF3705" w:rsidRPr="00E46269" w:rsidRDefault="00BF3705" w:rsidP="00BF3705">
      <w:pPr>
        <w:ind w:left="567" w:hanging="567"/>
        <w:rPr>
          <w:noProof/>
          <w:szCs w:val="24"/>
        </w:rPr>
      </w:pPr>
    </w:p>
    <w:p w14:paraId="79DCA932" w14:textId="77777777" w:rsidR="00BF3705" w:rsidRPr="00E46269" w:rsidRDefault="00BF3705" w:rsidP="00BF3705">
      <w:pPr>
        <w:ind w:left="567" w:hanging="567"/>
        <w:rPr>
          <w:noProof/>
          <w:szCs w:val="24"/>
        </w:rPr>
      </w:pPr>
      <w:r w:rsidRPr="00E46269">
        <w:rPr>
          <w:noProof/>
        </w:rPr>
        <w:t>63.</w:t>
      </w:r>
      <w:r w:rsidRPr="00E46269">
        <w:rPr>
          <w:noProof/>
        </w:rPr>
        <w:tab/>
        <w:t>32016 R 1412: Komisjoni määrus (EL) 2016/1412, 24. august 2016, millega keeldutakse lubamast esitada toidu kohta haigestumise riski vähendamisele viitavat tervisealast väidet (ELT L 230, 25.8.2016, lk 6).</w:t>
      </w:r>
    </w:p>
    <w:p w14:paraId="2153E9A0" w14:textId="77777777" w:rsidR="00BF3705" w:rsidRPr="00E46269" w:rsidRDefault="00BF3705" w:rsidP="00BF3705">
      <w:pPr>
        <w:ind w:left="567" w:hanging="567"/>
        <w:rPr>
          <w:noProof/>
          <w:szCs w:val="24"/>
        </w:rPr>
      </w:pPr>
    </w:p>
    <w:p w14:paraId="2B366423" w14:textId="77777777" w:rsidR="00BF3705" w:rsidRPr="00E46269" w:rsidRDefault="00BF3705" w:rsidP="00BF3705">
      <w:pPr>
        <w:ind w:left="567" w:hanging="567"/>
        <w:rPr>
          <w:noProof/>
          <w:szCs w:val="24"/>
        </w:rPr>
      </w:pPr>
      <w:r w:rsidRPr="00E46269">
        <w:rPr>
          <w:noProof/>
        </w:rPr>
        <w:t>64.</w:t>
      </w:r>
      <w:r w:rsidRPr="00E46269">
        <w:rPr>
          <w:noProof/>
        </w:rPr>
        <w:tab/>
        <w:t>32016 R 1413: Komisjoni määrus (EL) 2016/1413, 24. august 2016, millega muudetakse määrust (EL) nr 432/2012, millega kehtestatakse nimekiri tervisealastest väidetest, mida on lubatud esitada toidu kohta, välja arvatud haigestumise riski vähendamisele ning laste arengule ja tervisele viitavad väited (ELT L 230, 25.8.2016, lk 8).</w:t>
      </w:r>
    </w:p>
    <w:p w14:paraId="60AC515A" w14:textId="77777777" w:rsidR="00BF3705" w:rsidRPr="00E46269" w:rsidRDefault="00BF3705" w:rsidP="00BF3705">
      <w:pPr>
        <w:ind w:left="567" w:hanging="567"/>
        <w:rPr>
          <w:noProof/>
          <w:szCs w:val="24"/>
        </w:rPr>
      </w:pPr>
    </w:p>
    <w:p w14:paraId="41F00709" w14:textId="304ACCB9" w:rsidR="00A0194D" w:rsidRPr="00E46269" w:rsidRDefault="00A0194D" w:rsidP="00A0194D">
      <w:pPr>
        <w:rPr>
          <w:noProof/>
        </w:rPr>
      </w:pPr>
      <w:r w:rsidRPr="00E46269">
        <w:rPr>
          <w:noProof/>
        </w:rPr>
        <w:br w:type="page"/>
      </w:r>
    </w:p>
    <w:p w14:paraId="6F74780D" w14:textId="409C90A0" w:rsidR="00BF3705" w:rsidRPr="00E46269" w:rsidRDefault="00A0194D" w:rsidP="00F74EF1">
      <w:pPr>
        <w:ind w:left="567" w:hanging="567"/>
        <w:rPr>
          <w:noProof/>
          <w:szCs w:val="24"/>
        </w:rPr>
      </w:pPr>
      <w:r w:rsidRPr="00E46269">
        <w:rPr>
          <w:noProof/>
        </w:rPr>
        <w:t>6</w:t>
      </w:r>
      <w:r w:rsidR="00BF3705" w:rsidRPr="00E46269">
        <w:rPr>
          <w:noProof/>
        </w:rPr>
        <w:t>5.</w:t>
      </w:r>
      <w:r w:rsidR="00BF3705" w:rsidRPr="00E46269">
        <w:rPr>
          <w:noProof/>
        </w:rPr>
        <w:tab/>
        <w:t>32017 R 0236: Komisjoni määrus (EL) 2017/236, 10. veebruar 2017, millega keeldutakse lubamast esitada toidu kohta haigestumise riski vähendamisele viitavat tervisealast väidet (ELT L 36, 11.2.2017, lk 9).</w:t>
      </w:r>
    </w:p>
    <w:p w14:paraId="622E90C5" w14:textId="77777777" w:rsidR="00BF3705" w:rsidRPr="00E46269" w:rsidRDefault="00BF3705" w:rsidP="00BF3705">
      <w:pPr>
        <w:ind w:left="567" w:hanging="567"/>
        <w:rPr>
          <w:noProof/>
          <w:szCs w:val="24"/>
        </w:rPr>
      </w:pPr>
    </w:p>
    <w:p w14:paraId="2F74ADC2" w14:textId="77777777" w:rsidR="00BF3705" w:rsidRPr="00E46269" w:rsidRDefault="00BF3705" w:rsidP="00BF3705">
      <w:pPr>
        <w:ind w:left="567" w:hanging="567"/>
        <w:rPr>
          <w:noProof/>
          <w:szCs w:val="24"/>
        </w:rPr>
      </w:pPr>
      <w:r w:rsidRPr="00E46269">
        <w:rPr>
          <w:noProof/>
        </w:rPr>
        <w:t>66.</w:t>
      </w:r>
      <w:r w:rsidRPr="00E46269">
        <w:rPr>
          <w:noProof/>
        </w:rPr>
        <w:tab/>
        <w:t>32017 R 0672: Komisjoni rakendusmäärus (EL) 2017/672, 7. aprill 2017, millega lubatakse toidu kohta esitada tervisealane väide, milles ei osutata haigestumise riski vähendamisele ning laste arengule ja tervisele, ning muudetakse määrust (EL) nr 432/2012 (ELT L 97, 8.4.2017, lk 24).</w:t>
      </w:r>
    </w:p>
    <w:p w14:paraId="2A3ABD4D" w14:textId="77777777" w:rsidR="00BF3705" w:rsidRPr="00E46269" w:rsidRDefault="00BF3705" w:rsidP="00BF3705">
      <w:pPr>
        <w:ind w:left="567" w:hanging="567"/>
        <w:rPr>
          <w:noProof/>
          <w:szCs w:val="24"/>
        </w:rPr>
      </w:pPr>
    </w:p>
    <w:p w14:paraId="2A7CF3F0" w14:textId="77777777" w:rsidR="00BF3705" w:rsidRPr="00E46269" w:rsidRDefault="00BF3705" w:rsidP="00BF3705">
      <w:pPr>
        <w:ind w:left="567" w:hanging="567"/>
        <w:rPr>
          <w:noProof/>
          <w:szCs w:val="24"/>
        </w:rPr>
      </w:pPr>
      <w:r w:rsidRPr="00E46269">
        <w:rPr>
          <w:noProof/>
        </w:rPr>
        <w:t>67.</w:t>
      </w:r>
      <w:r w:rsidRPr="00E46269">
        <w:rPr>
          <w:noProof/>
        </w:rPr>
        <w:tab/>
        <w:t>32017 R 0676: Komisjoni rakendusmäärus (EL) 2017/676, 10. aprill 2017, millega lubatakse toidu kohta esitada tervisealane väide, milles ei osutata haigestumise riski vähendamisele ning laste arengule ja tervisele, ning muudetakse määrust (EL) nr 432/2012 (ELT L 98, 11.4.2017, lk 1).</w:t>
      </w:r>
    </w:p>
    <w:p w14:paraId="16A7042C" w14:textId="77777777" w:rsidR="00BF3705" w:rsidRPr="00E46269" w:rsidRDefault="00BF3705" w:rsidP="00BF3705">
      <w:pPr>
        <w:ind w:left="567" w:hanging="567"/>
        <w:rPr>
          <w:noProof/>
          <w:szCs w:val="24"/>
        </w:rPr>
      </w:pPr>
    </w:p>
    <w:p w14:paraId="2057D87D" w14:textId="77777777" w:rsidR="00BF3705" w:rsidRPr="00E46269" w:rsidRDefault="00BF3705" w:rsidP="00BF3705">
      <w:pPr>
        <w:ind w:left="567" w:hanging="567"/>
        <w:rPr>
          <w:noProof/>
          <w:szCs w:val="24"/>
        </w:rPr>
      </w:pPr>
      <w:r w:rsidRPr="00E46269">
        <w:rPr>
          <w:noProof/>
        </w:rPr>
        <w:t>68.</w:t>
      </w:r>
      <w:r w:rsidRPr="00E46269">
        <w:rPr>
          <w:noProof/>
        </w:rPr>
        <w:tab/>
        <w:t>32017 R 1200: Komisjoni määrus (EL) 2017/1200, 5. juuli 2017, millega ei anta luba teatavatele toidu kohta esitatavatele tervisealastele väidetele, välja arvatud haigestumise riski vähendamisele ning laste arengule ja tervisele viitavatele väidetele (ELT L 173, 6.7.2017, lk 1).</w:t>
      </w:r>
    </w:p>
    <w:p w14:paraId="6518F858" w14:textId="77777777" w:rsidR="00BF3705" w:rsidRPr="00E46269" w:rsidRDefault="00BF3705" w:rsidP="00BF3705">
      <w:pPr>
        <w:ind w:left="567" w:hanging="567"/>
        <w:rPr>
          <w:noProof/>
          <w:szCs w:val="24"/>
        </w:rPr>
      </w:pPr>
    </w:p>
    <w:p w14:paraId="09FC2602" w14:textId="77777777" w:rsidR="00BF3705" w:rsidRPr="00E46269" w:rsidRDefault="00BF3705" w:rsidP="00BF3705">
      <w:pPr>
        <w:ind w:left="567" w:hanging="567"/>
        <w:rPr>
          <w:noProof/>
          <w:szCs w:val="24"/>
        </w:rPr>
      </w:pPr>
      <w:r w:rsidRPr="00E46269">
        <w:rPr>
          <w:noProof/>
        </w:rPr>
        <w:t>69.</w:t>
      </w:r>
      <w:r w:rsidRPr="00E46269">
        <w:rPr>
          <w:noProof/>
        </w:rPr>
        <w:tab/>
        <w:t>32017 R 1201: Komisjoni määrus (EL) 2017/1201, 5. juuli 2017, millega keeldutakse lubamast esitada toidu kohta teatavat tervisealast väidet, milles ei osutata haigestumise riski vähendamisele ega laste arengule ja tervisele (ELT L 173, 6.7.2017, lk 4).</w:t>
      </w:r>
    </w:p>
    <w:p w14:paraId="294ACCA1" w14:textId="77777777" w:rsidR="00BF3705" w:rsidRPr="00E46269" w:rsidRDefault="00BF3705" w:rsidP="00BF3705">
      <w:pPr>
        <w:ind w:left="567" w:hanging="567"/>
        <w:rPr>
          <w:noProof/>
          <w:szCs w:val="24"/>
        </w:rPr>
      </w:pPr>
    </w:p>
    <w:p w14:paraId="35991547" w14:textId="77777777" w:rsidR="00BF3705" w:rsidRPr="00E46269" w:rsidRDefault="00BF3705" w:rsidP="00BF3705">
      <w:pPr>
        <w:ind w:left="567" w:hanging="567"/>
        <w:rPr>
          <w:noProof/>
          <w:szCs w:val="24"/>
        </w:rPr>
      </w:pPr>
      <w:r w:rsidRPr="00E46269">
        <w:rPr>
          <w:noProof/>
        </w:rPr>
        <w:t>70.</w:t>
      </w:r>
      <w:r w:rsidRPr="00E46269">
        <w:rPr>
          <w:noProof/>
        </w:rPr>
        <w:tab/>
        <w:t>32017 R 1202: Komisjoni määrus (EL) 2017/1202, 5. juuli 2017, millega ei anta luba teatavatele toidu kohta esitatavatele tervisealastele väidetele, välja arvatud haigestumise riski vähendamisele ning laste arengule ja tervisele viitavatele väidetele (ELT L 173, 6.7.2017, lk 6).</w:t>
      </w:r>
    </w:p>
    <w:p w14:paraId="4CD227FF" w14:textId="77777777" w:rsidR="00BF3705" w:rsidRPr="00E46269" w:rsidRDefault="00BF3705" w:rsidP="00BF3705">
      <w:pPr>
        <w:ind w:left="567" w:hanging="567"/>
        <w:rPr>
          <w:noProof/>
          <w:szCs w:val="24"/>
        </w:rPr>
      </w:pPr>
    </w:p>
    <w:p w14:paraId="6F177BAE" w14:textId="72F0B719" w:rsidR="00A0194D" w:rsidRPr="00E46269" w:rsidRDefault="00A0194D" w:rsidP="00A0194D">
      <w:pPr>
        <w:rPr>
          <w:noProof/>
        </w:rPr>
      </w:pPr>
      <w:r w:rsidRPr="00E46269">
        <w:rPr>
          <w:noProof/>
        </w:rPr>
        <w:br w:type="page"/>
      </w:r>
    </w:p>
    <w:p w14:paraId="24ABE867" w14:textId="17AD21B6" w:rsidR="00BF3705" w:rsidRPr="00E46269" w:rsidRDefault="00A0194D" w:rsidP="00F74EF1">
      <w:pPr>
        <w:ind w:left="567" w:hanging="567"/>
        <w:rPr>
          <w:noProof/>
          <w:szCs w:val="24"/>
        </w:rPr>
      </w:pPr>
      <w:r w:rsidRPr="00E46269">
        <w:rPr>
          <w:noProof/>
        </w:rPr>
        <w:t>7</w:t>
      </w:r>
      <w:r w:rsidR="00BF3705" w:rsidRPr="00E46269">
        <w:rPr>
          <w:noProof/>
        </w:rPr>
        <w:t>1.</w:t>
      </w:r>
      <w:r w:rsidR="00BF3705" w:rsidRPr="00E46269">
        <w:rPr>
          <w:noProof/>
        </w:rPr>
        <w:tab/>
        <w:t>32018 R 0199: Komisjoni määrus (EL) 2018/199, 9. veebruar 2018, millega keeldutakse lubamast esitada toidu kohta teatavat tervisealast väidet, milles ei osutata haigestumise riski vähendamisele ega laste arengule ja tervisele (ELT L 38, 10.2.2018, lk 9).</w:t>
      </w:r>
    </w:p>
    <w:p w14:paraId="71FF8E1B" w14:textId="77777777" w:rsidR="00BF3705" w:rsidRPr="00E46269" w:rsidRDefault="00BF3705" w:rsidP="00BF3705">
      <w:pPr>
        <w:ind w:left="567" w:hanging="567"/>
        <w:rPr>
          <w:noProof/>
          <w:szCs w:val="24"/>
        </w:rPr>
      </w:pPr>
    </w:p>
    <w:p w14:paraId="73FBA814" w14:textId="77777777" w:rsidR="00BF3705" w:rsidRPr="00E46269" w:rsidRDefault="00BF3705" w:rsidP="00BF3705">
      <w:pPr>
        <w:ind w:left="567" w:hanging="567"/>
        <w:rPr>
          <w:noProof/>
          <w:szCs w:val="24"/>
        </w:rPr>
      </w:pPr>
      <w:r w:rsidRPr="00E46269">
        <w:rPr>
          <w:noProof/>
        </w:rPr>
        <w:t>72.</w:t>
      </w:r>
      <w:r w:rsidRPr="00E46269">
        <w:rPr>
          <w:noProof/>
        </w:rPr>
        <w:tab/>
        <w:t>32018 R 0775: Komisjoni rakendusmäärus (EL) 2018/775, 28. mai 2018, millega nähakse ette Euroopa Parlamendi ja nõukogu määruse (EL) nr 1169/2011 (milles käsitletakse toidualase teabe esitamist tarbijatele) artikli 26 lõike 3 kohaldamise eeskirjad seoses toidu põhilise koostisosa päritoluriigi või lähtekoha märkimise eeskirjadega (ELT L 131, 29.5.2018, lk 8).</w:t>
      </w:r>
    </w:p>
    <w:p w14:paraId="186BF44A" w14:textId="77777777" w:rsidR="00BF3705" w:rsidRPr="00E46269" w:rsidRDefault="00BF3705" w:rsidP="00BF3705">
      <w:pPr>
        <w:ind w:left="567" w:hanging="567"/>
        <w:rPr>
          <w:noProof/>
          <w:szCs w:val="24"/>
        </w:rPr>
      </w:pPr>
    </w:p>
    <w:p w14:paraId="00877974" w14:textId="77777777" w:rsidR="00BF3705" w:rsidRPr="00E46269" w:rsidRDefault="00BF3705" w:rsidP="00BF3705">
      <w:pPr>
        <w:ind w:left="567" w:hanging="567"/>
        <w:rPr>
          <w:noProof/>
          <w:szCs w:val="24"/>
        </w:rPr>
      </w:pPr>
      <w:r w:rsidRPr="00E46269">
        <w:rPr>
          <w:noProof/>
        </w:rPr>
        <w:t>73.</w:t>
      </w:r>
      <w:r w:rsidRPr="00E46269">
        <w:rPr>
          <w:noProof/>
        </w:rPr>
        <w:tab/>
        <w:t>32018 R 1555: Komisjoni määrus (EL) 2018/1555, 17. oktoober 2018, millega keeldutakse lubamast esitada toidu kohta teatavaid haigestumise riski vähendamisele viitavaid tervisealaseid väiteid (ELT L 261, 18.10.2018, lk 3).</w:t>
      </w:r>
    </w:p>
    <w:p w14:paraId="684AFDF4" w14:textId="77777777" w:rsidR="00BF3705" w:rsidRPr="00E46269" w:rsidRDefault="00BF3705" w:rsidP="00BF3705">
      <w:pPr>
        <w:ind w:left="567" w:hanging="567"/>
        <w:rPr>
          <w:noProof/>
          <w:szCs w:val="24"/>
        </w:rPr>
      </w:pPr>
    </w:p>
    <w:p w14:paraId="1FFD56EE" w14:textId="77777777" w:rsidR="00BF3705" w:rsidRPr="00E46269" w:rsidRDefault="00BF3705" w:rsidP="00BF3705">
      <w:pPr>
        <w:ind w:left="567" w:hanging="567"/>
        <w:rPr>
          <w:noProof/>
          <w:szCs w:val="24"/>
        </w:rPr>
      </w:pPr>
      <w:r w:rsidRPr="00E46269">
        <w:rPr>
          <w:noProof/>
        </w:rPr>
        <w:t>74.</w:t>
      </w:r>
      <w:r w:rsidRPr="00E46269">
        <w:rPr>
          <w:noProof/>
        </w:rPr>
        <w:tab/>
        <w:t>32018 R 1556: Komisjoni määrus (EL) 2018/1556, 17. oktoober 2018, millega ei anta luba teatavatele toidu kohta esitatavatele tervisealastele väidetele, välja arvatud haigestumise riski vähendamisele ning laste arengule ja tervisele viitavatele väidetele (ELT L 261, 18.10.2018, lk 6).</w:t>
      </w:r>
    </w:p>
    <w:p w14:paraId="54FCACDF" w14:textId="77777777" w:rsidR="00BF3705" w:rsidRPr="00E46269" w:rsidRDefault="00BF3705" w:rsidP="00BF3705">
      <w:pPr>
        <w:rPr>
          <w:noProof/>
          <w:szCs w:val="24"/>
        </w:rPr>
      </w:pPr>
    </w:p>
    <w:p w14:paraId="7C80BAA1" w14:textId="77777777" w:rsidR="00BF3705" w:rsidRPr="00E46269" w:rsidRDefault="00BF3705" w:rsidP="00BF3705">
      <w:pPr>
        <w:ind w:left="567" w:hanging="567"/>
        <w:rPr>
          <w:noProof/>
          <w:szCs w:val="24"/>
        </w:rPr>
      </w:pPr>
      <w:r w:rsidRPr="00E46269">
        <w:rPr>
          <w:noProof/>
        </w:rPr>
        <w:t>75.</w:t>
      </w:r>
      <w:r w:rsidRPr="00E46269">
        <w:rPr>
          <w:noProof/>
        </w:rPr>
        <w:tab/>
        <w:t>32019 R 0343: Komisjoni määrus (EL) 2019/343, 28. veebruar 2019, milles sätestatakse erandid Euroopa Parlamendi ja nõukogu määruse (EÜ) nr 1924/2006 (toidu kohta esitatavate toitumis- ja tervisealaste väidete kohta) artikli 1 lõikest 3 teatavate üldnimetuste kasutamiseks (ELT L 62, 1.3.2019, lk 1).</w:t>
      </w:r>
    </w:p>
    <w:p w14:paraId="7184A799" w14:textId="77777777" w:rsidR="00BF3705" w:rsidRPr="00E46269" w:rsidRDefault="00BF3705" w:rsidP="00BF3705">
      <w:pPr>
        <w:ind w:left="567" w:hanging="567"/>
        <w:rPr>
          <w:noProof/>
          <w:szCs w:val="24"/>
        </w:rPr>
      </w:pPr>
    </w:p>
    <w:p w14:paraId="091E9531" w14:textId="77777777" w:rsidR="00BF3705" w:rsidRPr="00E46269" w:rsidRDefault="00BF3705" w:rsidP="00BF3705">
      <w:pPr>
        <w:ind w:left="567" w:hanging="567"/>
        <w:rPr>
          <w:noProof/>
          <w:szCs w:val="24"/>
        </w:rPr>
      </w:pPr>
      <w:r w:rsidRPr="00E46269">
        <w:rPr>
          <w:noProof/>
        </w:rPr>
        <w:t>76.</w:t>
      </w:r>
      <w:r w:rsidRPr="00E46269">
        <w:rPr>
          <w:noProof/>
        </w:rPr>
        <w:tab/>
        <w:t>32019 R 0651: Komisjoni määrus (EL) 2019/651, 24. aprill 2019, millega keeldutakse lubamast esitada toidu kohta tervisealast väidet, milles osutatakse laste arengule ja tervisele (ELT L 110, 25.4.2019, lk 23).</w:t>
      </w:r>
    </w:p>
    <w:p w14:paraId="754E2EF9" w14:textId="77777777" w:rsidR="00BF3705" w:rsidRPr="00E46269" w:rsidRDefault="00BF3705" w:rsidP="00BF3705">
      <w:pPr>
        <w:ind w:left="567" w:hanging="567"/>
        <w:rPr>
          <w:noProof/>
          <w:szCs w:val="24"/>
        </w:rPr>
      </w:pPr>
    </w:p>
    <w:p w14:paraId="720CA28A" w14:textId="69C48483" w:rsidR="00A0194D" w:rsidRPr="00E46269" w:rsidRDefault="00A0194D" w:rsidP="00A0194D">
      <w:pPr>
        <w:rPr>
          <w:noProof/>
        </w:rPr>
      </w:pPr>
      <w:r w:rsidRPr="00E46269">
        <w:rPr>
          <w:noProof/>
        </w:rPr>
        <w:br w:type="page"/>
      </w:r>
    </w:p>
    <w:p w14:paraId="14C59FD6" w14:textId="331C8383" w:rsidR="00BF3705" w:rsidRPr="00E46269" w:rsidRDefault="00A0194D" w:rsidP="00F74EF1">
      <w:pPr>
        <w:ind w:left="567" w:hanging="567"/>
        <w:rPr>
          <w:noProof/>
          <w:szCs w:val="24"/>
        </w:rPr>
      </w:pPr>
      <w:r w:rsidRPr="00E46269">
        <w:rPr>
          <w:noProof/>
        </w:rPr>
        <w:t>7</w:t>
      </w:r>
      <w:r w:rsidR="00BF3705" w:rsidRPr="00E46269">
        <w:rPr>
          <w:noProof/>
        </w:rPr>
        <w:t>7.</w:t>
      </w:r>
      <w:r w:rsidR="00BF3705" w:rsidRPr="00E46269">
        <w:rPr>
          <w:noProof/>
        </w:rPr>
        <w:tab/>
        <w:t>32021 R 0077: Komisjoni määrus (EL) 2021/77, 27. jaanuar 2021, millega keeldutakse lubamast esitada toidu kohta teatavaid tervisealaseid väiteid, välja arvatud need, milles osutatakse haigestumisriski vähenemisele ning laste arengule ja tervisele (ELT L 29, 28.1.2021, lk 1).</w:t>
      </w:r>
    </w:p>
    <w:p w14:paraId="7C919806" w14:textId="77777777" w:rsidR="00BF3705" w:rsidRPr="00E46269" w:rsidRDefault="00BF3705" w:rsidP="00BF3705">
      <w:pPr>
        <w:ind w:left="567" w:hanging="567"/>
        <w:rPr>
          <w:noProof/>
          <w:szCs w:val="24"/>
        </w:rPr>
      </w:pPr>
    </w:p>
    <w:p w14:paraId="788222BA" w14:textId="77777777" w:rsidR="00BF3705" w:rsidRPr="00E46269" w:rsidRDefault="00BF3705" w:rsidP="00BF3705">
      <w:pPr>
        <w:ind w:left="567" w:hanging="567"/>
        <w:rPr>
          <w:noProof/>
          <w:szCs w:val="24"/>
        </w:rPr>
      </w:pPr>
      <w:r w:rsidRPr="00E46269">
        <w:rPr>
          <w:noProof/>
        </w:rPr>
        <w:t>78.</w:t>
      </w:r>
      <w:r w:rsidRPr="00E46269">
        <w:rPr>
          <w:noProof/>
        </w:rPr>
        <w:tab/>
        <w:t>32021 R 0686: Komisjoni rakendusmäärus (EL) 2021/686, 23. aprill 2021, millega lubatakse toidu kohta esitada tervisealane väide, milles ei osutata haigestumise riski vähendamisele ning laste arengule ja tervisele, ning muudetakse määrust (EL) nr 432/2012 (ELT L 143, 27.4.2021, lk 8).</w:t>
      </w:r>
    </w:p>
    <w:p w14:paraId="337B1FD9" w14:textId="77777777" w:rsidR="00BF3705" w:rsidRPr="00E46269" w:rsidRDefault="00BF3705" w:rsidP="00BF3705">
      <w:pPr>
        <w:ind w:left="567" w:hanging="567"/>
        <w:rPr>
          <w:noProof/>
          <w:szCs w:val="24"/>
        </w:rPr>
      </w:pPr>
    </w:p>
    <w:p w14:paraId="15819F6D" w14:textId="77777777" w:rsidR="00BF3705" w:rsidRPr="00E46269" w:rsidRDefault="00BF3705" w:rsidP="00BF3705">
      <w:pPr>
        <w:ind w:left="567" w:hanging="567"/>
        <w:rPr>
          <w:noProof/>
          <w:szCs w:val="24"/>
        </w:rPr>
      </w:pPr>
      <w:r w:rsidRPr="00E46269">
        <w:rPr>
          <w:noProof/>
        </w:rPr>
        <w:t>79.</w:t>
      </w:r>
      <w:r w:rsidRPr="00E46269">
        <w:rPr>
          <w:noProof/>
        </w:rPr>
        <w:tab/>
        <w:t>32022 R 0709: Komisjoni määrus (EL) 2022/709, 6. mai 2022, millega keeldutakse lubamast esitada toidu kohta tervisealast väidet, milles osutatakse laste arengule ja tervisele (ELT L 133, 10.5.2022, lk 6).</w:t>
      </w:r>
    </w:p>
    <w:p w14:paraId="28CDD90A" w14:textId="77777777" w:rsidR="00BF3705" w:rsidRPr="00E46269" w:rsidRDefault="00BF3705" w:rsidP="00BF3705">
      <w:pPr>
        <w:ind w:left="567" w:hanging="567"/>
        <w:rPr>
          <w:noProof/>
          <w:szCs w:val="24"/>
        </w:rPr>
      </w:pPr>
    </w:p>
    <w:p w14:paraId="7C0C1033" w14:textId="77777777" w:rsidR="00BF3705" w:rsidRPr="00E46269" w:rsidRDefault="00BF3705" w:rsidP="00BF3705">
      <w:pPr>
        <w:ind w:left="567" w:hanging="567"/>
        <w:rPr>
          <w:noProof/>
          <w:szCs w:val="24"/>
        </w:rPr>
      </w:pPr>
      <w:r w:rsidRPr="00E46269">
        <w:rPr>
          <w:noProof/>
        </w:rPr>
        <w:t>80.</w:t>
      </w:r>
      <w:r w:rsidRPr="00E46269">
        <w:rPr>
          <w:noProof/>
        </w:rPr>
        <w:tab/>
        <w:t>32022 R 0710: Komisjoni määrus (EL) 2022/710, 6. mai 2022, millega keeldutakse lubamast esitada toidu kohta haigestumise riski vähendamisele viitavat tervisealast väidet (ELT L 133, 10.5.2022, lk 9).</w:t>
      </w:r>
    </w:p>
    <w:p w14:paraId="75D65DE0" w14:textId="77777777" w:rsidR="00BF3705" w:rsidRPr="00E46269" w:rsidRDefault="00BF3705" w:rsidP="00BF3705">
      <w:pPr>
        <w:ind w:left="567" w:hanging="567"/>
        <w:rPr>
          <w:noProof/>
          <w:szCs w:val="24"/>
        </w:rPr>
      </w:pPr>
    </w:p>
    <w:p w14:paraId="3BDC4333" w14:textId="77777777" w:rsidR="00BF3705" w:rsidRPr="00E46269" w:rsidRDefault="00BF3705" w:rsidP="00BF3705">
      <w:pPr>
        <w:ind w:left="567" w:hanging="567"/>
        <w:rPr>
          <w:noProof/>
          <w:szCs w:val="24"/>
        </w:rPr>
      </w:pPr>
      <w:r w:rsidRPr="00E46269">
        <w:rPr>
          <w:noProof/>
        </w:rPr>
        <w:t>81.</w:t>
      </w:r>
      <w:r w:rsidRPr="00E46269">
        <w:rPr>
          <w:noProof/>
        </w:rPr>
        <w:tab/>
        <w:t>32022 R 0711: Komisjoni määrus (EL) 2022/711, 6. mai 2022, millega keeldutakse lubamast esitada toidu kohta teatavaid tervisealaseid väiteid, välja arvatud need, milles osutatakse haigestumisriski vähenemisele ning laste arengule ja tervisele (ELT L 133, 10.5.2022, lk 12).</w:t>
      </w:r>
    </w:p>
    <w:p w14:paraId="0C0AD9DE" w14:textId="77777777" w:rsidR="00BF3705" w:rsidRPr="00E46269" w:rsidRDefault="00BF3705" w:rsidP="00BF3705">
      <w:pPr>
        <w:ind w:left="567" w:hanging="567"/>
        <w:rPr>
          <w:noProof/>
          <w:szCs w:val="24"/>
        </w:rPr>
      </w:pPr>
    </w:p>
    <w:p w14:paraId="1754C110" w14:textId="77777777" w:rsidR="00BF3705" w:rsidRPr="00E46269" w:rsidRDefault="00BF3705" w:rsidP="00BF3705">
      <w:pPr>
        <w:ind w:left="567" w:hanging="567"/>
        <w:rPr>
          <w:noProof/>
          <w:szCs w:val="24"/>
        </w:rPr>
      </w:pPr>
      <w:r w:rsidRPr="00E46269">
        <w:rPr>
          <w:noProof/>
        </w:rPr>
        <w:t>82.</w:t>
      </w:r>
      <w:r w:rsidRPr="00E46269">
        <w:rPr>
          <w:noProof/>
        </w:rPr>
        <w:tab/>
        <w:t>32022 R 0719: Komisjoni määrus (EL) 2022/719, 10. mai 2022, millega keeldutakse lubamast esitada toidu kohta teatavaid tervisealaseid väiteid, välja arvatud need, milles osutatakse haigestumisriski vähenemisele ning laste arengule ja tervisele (ELT L 134, 11.5.2022, lk 1).</w:t>
      </w:r>
    </w:p>
    <w:p w14:paraId="297F4B1F" w14:textId="77777777" w:rsidR="00BF3705" w:rsidRPr="00E46269" w:rsidRDefault="00BF3705" w:rsidP="00BF3705">
      <w:pPr>
        <w:ind w:left="567" w:hanging="567"/>
        <w:rPr>
          <w:noProof/>
          <w:szCs w:val="24"/>
        </w:rPr>
      </w:pPr>
    </w:p>
    <w:p w14:paraId="1371A29B" w14:textId="77777777" w:rsidR="00BF3705" w:rsidRPr="00E46269" w:rsidRDefault="00BF3705" w:rsidP="00BF3705">
      <w:pPr>
        <w:ind w:left="567" w:hanging="567"/>
        <w:rPr>
          <w:noProof/>
          <w:szCs w:val="24"/>
        </w:rPr>
      </w:pPr>
      <w:r w:rsidRPr="00E46269">
        <w:rPr>
          <w:noProof/>
        </w:rPr>
        <w:t>83.</w:t>
      </w:r>
      <w:r w:rsidRPr="00E46269">
        <w:rPr>
          <w:noProof/>
        </w:rPr>
        <w:tab/>
        <w:t>32022 R 0727: Komisjoni määrus (EL) 2022/727, 11. mai 2022, millega keeldutakse lubamast esitada toidu kohta haigestumise riski vähendamisele viitavat tervisealast väidet (ELT L 135, 12.5.2022, lk 1).</w:t>
      </w:r>
    </w:p>
    <w:p w14:paraId="0977CC95" w14:textId="77777777" w:rsidR="00BF3705" w:rsidRPr="00E46269" w:rsidRDefault="00BF3705" w:rsidP="00BF3705">
      <w:pPr>
        <w:ind w:left="567" w:hanging="567"/>
        <w:rPr>
          <w:noProof/>
          <w:szCs w:val="24"/>
        </w:rPr>
      </w:pPr>
    </w:p>
    <w:p w14:paraId="30820065" w14:textId="0655F0C6" w:rsidR="00A0194D" w:rsidRPr="00E46269" w:rsidRDefault="00A0194D" w:rsidP="00A0194D">
      <w:pPr>
        <w:rPr>
          <w:noProof/>
        </w:rPr>
      </w:pPr>
      <w:r w:rsidRPr="00E46269">
        <w:rPr>
          <w:noProof/>
        </w:rPr>
        <w:br w:type="page"/>
      </w:r>
    </w:p>
    <w:p w14:paraId="40F147B1" w14:textId="2A0281C5" w:rsidR="00BF3705" w:rsidRPr="00E46269" w:rsidRDefault="00A0194D" w:rsidP="00F74EF1">
      <w:pPr>
        <w:ind w:left="567" w:hanging="567"/>
        <w:rPr>
          <w:noProof/>
          <w:szCs w:val="24"/>
        </w:rPr>
      </w:pPr>
      <w:r w:rsidRPr="00E46269">
        <w:rPr>
          <w:noProof/>
        </w:rPr>
        <w:t>8</w:t>
      </w:r>
      <w:r w:rsidR="00BF3705" w:rsidRPr="00E46269">
        <w:rPr>
          <w:noProof/>
        </w:rPr>
        <w:t>4.</w:t>
      </w:r>
      <w:r w:rsidR="00BF3705" w:rsidRPr="00E46269">
        <w:rPr>
          <w:noProof/>
        </w:rPr>
        <w:tab/>
        <w:t>32023 R 0648: Komisjoni määrus (EL) 2023/648, 20. märts 2023, millega lubatakse esitada toidu kohta haigestumise riski vähendamisele viitavat tervisealast väidet (ELT L 81, 21.3.2023, lk 8).</w:t>
      </w:r>
    </w:p>
    <w:p w14:paraId="03583782" w14:textId="77777777" w:rsidR="00BF3705" w:rsidRPr="00E46269" w:rsidRDefault="00BF3705" w:rsidP="00BF3705">
      <w:pPr>
        <w:ind w:left="567" w:hanging="567"/>
        <w:rPr>
          <w:noProof/>
          <w:szCs w:val="24"/>
        </w:rPr>
      </w:pPr>
    </w:p>
    <w:p w14:paraId="6A562069" w14:textId="77777777" w:rsidR="00BF3705" w:rsidRPr="00E46269" w:rsidRDefault="00BF3705" w:rsidP="00BF3705">
      <w:pPr>
        <w:ind w:left="567" w:hanging="567"/>
        <w:rPr>
          <w:noProof/>
          <w:szCs w:val="24"/>
        </w:rPr>
      </w:pPr>
      <w:r w:rsidRPr="00E46269">
        <w:rPr>
          <w:noProof/>
        </w:rPr>
        <w:t>85.</w:t>
      </w:r>
      <w:r w:rsidRPr="00E46269">
        <w:rPr>
          <w:noProof/>
        </w:rPr>
        <w:tab/>
        <w:t>32023 R 1141: Komisjoni määrus (EL) 2023/1141, 1. juuni 2023, millega keeldutakse lubamast esitada toidu kohta teatavaid tervisealaseid väiteid, milles ei osutata haigestumise riski vähendamisele ega laste arengule ja tervisele (ELT L 151, 12.6.2023, lk 1).</w:t>
      </w:r>
    </w:p>
    <w:p w14:paraId="0526401A" w14:textId="77777777" w:rsidR="00BF3705" w:rsidRPr="00E46269" w:rsidRDefault="00BF3705" w:rsidP="00BF3705">
      <w:pPr>
        <w:ind w:left="567" w:hanging="567"/>
        <w:rPr>
          <w:noProof/>
          <w:szCs w:val="24"/>
        </w:rPr>
      </w:pPr>
    </w:p>
    <w:p w14:paraId="2775E4C3" w14:textId="77777777" w:rsidR="00BF3705" w:rsidRPr="00E46269" w:rsidRDefault="00BF3705" w:rsidP="00BF3705">
      <w:pPr>
        <w:ind w:left="567" w:hanging="567"/>
        <w:rPr>
          <w:noProof/>
          <w:szCs w:val="24"/>
        </w:rPr>
      </w:pPr>
      <w:r w:rsidRPr="00E46269">
        <w:rPr>
          <w:noProof/>
        </w:rPr>
        <w:t>86.</w:t>
      </w:r>
      <w:r w:rsidRPr="00E46269">
        <w:rPr>
          <w:noProof/>
        </w:rPr>
        <w:tab/>
        <w:t>32023 R 1101: Komisjoni määrus (EL) 2023/1101, 6. juuni 2023, millega keeldutakse lubamast esitada toidu kohta tervisealast väidet, milles osutatakse laste arengule ja tervisele (ELT L 147, 7.6.2023, lk 2).</w:t>
      </w:r>
    </w:p>
    <w:p w14:paraId="70D5D2F8" w14:textId="77777777" w:rsidR="00BF3705" w:rsidRPr="00E46269" w:rsidRDefault="00BF3705" w:rsidP="00BF3705">
      <w:pPr>
        <w:ind w:left="567" w:hanging="567"/>
        <w:rPr>
          <w:noProof/>
          <w:szCs w:val="24"/>
        </w:rPr>
      </w:pPr>
    </w:p>
    <w:p w14:paraId="560B74E5" w14:textId="77777777" w:rsidR="00BF3705" w:rsidRPr="00E46269" w:rsidRDefault="00BF3705" w:rsidP="00BF3705">
      <w:pPr>
        <w:ind w:left="567" w:hanging="567"/>
        <w:rPr>
          <w:noProof/>
          <w:szCs w:val="24"/>
        </w:rPr>
      </w:pPr>
      <w:r w:rsidRPr="00E46269">
        <w:rPr>
          <w:noProof/>
        </w:rPr>
        <w:t>87.</w:t>
      </w:r>
      <w:r w:rsidRPr="00E46269">
        <w:rPr>
          <w:noProof/>
        </w:rPr>
        <w:tab/>
        <w:t>32013 R 1337: Komisjoni rakendusmäärus (EL) nr 1337/2013, 13. detsember 2013, milles sätestatakse eeskirjad Euroopa Parlamendi ja nõukogu määruse (EL) nr 1169/2011 kohaldamiseks seoses värske, jahutatud ja külmutatud sea-, lamba-, kitse- ja kodulinnuliha päritoluriigi või lähtekoha tähisega (ELT L 335, 14.12.2013, lk 19).</w:t>
      </w:r>
    </w:p>
    <w:p w14:paraId="10905853" w14:textId="77777777" w:rsidR="00BF3705" w:rsidRPr="00E46269" w:rsidRDefault="00BF3705" w:rsidP="00BF3705">
      <w:pPr>
        <w:rPr>
          <w:noProof/>
          <w:szCs w:val="24"/>
        </w:rPr>
      </w:pPr>
    </w:p>
    <w:p w14:paraId="0C99278C" w14:textId="77777777" w:rsidR="00BF3705" w:rsidRPr="00E46269" w:rsidRDefault="00BF3705" w:rsidP="00BF3705">
      <w:pPr>
        <w:rPr>
          <w:noProof/>
          <w:szCs w:val="24"/>
        </w:rPr>
      </w:pPr>
    </w:p>
    <w:p w14:paraId="1EC51D73" w14:textId="0B078751" w:rsidR="00A0194D" w:rsidRPr="00E46269" w:rsidRDefault="00A0194D" w:rsidP="00A0194D">
      <w:pPr>
        <w:rPr>
          <w:noProof/>
        </w:rPr>
      </w:pPr>
      <w:r w:rsidRPr="00E46269">
        <w:rPr>
          <w:noProof/>
        </w:rPr>
        <w:br w:type="page"/>
      </w:r>
    </w:p>
    <w:p w14:paraId="034BDFE7" w14:textId="3ADEED4B" w:rsidR="00BF3705" w:rsidRPr="00E46269" w:rsidRDefault="00A0194D" w:rsidP="00F74EF1">
      <w:pPr>
        <w:ind w:left="567" w:hanging="567"/>
        <w:jc w:val="center"/>
        <w:rPr>
          <w:noProof/>
          <w:szCs w:val="24"/>
        </w:rPr>
      </w:pPr>
      <w:r w:rsidRPr="00E46269">
        <w:rPr>
          <w:noProof/>
        </w:rPr>
        <w:t>2</w:t>
      </w:r>
      <w:r w:rsidR="00BF3705" w:rsidRPr="00E46269">
        <w:rPr>
          <w:noProof/>
        </w:rPr>
        <w:t>. PEATÜKK</w:t>
      </w:r>
    </w:p>
    <w:p w14:paraId="10D95DFD" w14:textId="77777777" w:rsidR="00BF3705" w:rsidRPr="00E46269" w:rsidRDefault="00BF3705" w:rsidP="00BF3705">
      <w:pPr>
        <w:ind w:left="567" w:hanging="567"/>
        <w:jc w:val="center"/>
        <w:rPr>
          <w:noProof/>
          <w:szCs w:val="24"/>
        </w:rPr>
      </w:pPr>
    </w:p>
    <w:p w14:paraId="7DF767CF" w14:textId="77777777" w:rsidR="00BF3705" w:rsidRPr="00E46269" w:rsidRDefault="00BF3705" w:rsidP="00BF3705">
      <w:pPr>
        <w:ind w:left="567" w:hanging="567"/>
        <w:jc w:val="center"/>
        <w:rPr>
          <w:noProof/>
          <w:szCs w:val="24"/>
        </w:rPr>
      </w:pPr>
      <w:r w:rsidRPr="00E46269">
        <w:rPr>
          <w:noProof/>
        </w:rPr>
        <w:t>LUBATUD LISAAINED JA PUHTUSEKRITEERIUMID</w:t>
      </w:r>
    </w:p>
    <w:p w14:paraId="17566A2F" w14:textId="77777777" w:rsidR="00BF3705" w:rsidRPr="00E46269" w:rsidRDefault="00BF3705" w:rsidP="00BF3705">
      <w:pPr>
        <w:rPr>
          <w:noProof/>
          <w:szCs w:val="24"/>
        </w:rPr>
      </w:pPr>
    </w:p>
    <w:p w14:paraId="69345BD2" w14:textId="77777777" w:rsidR="00BF3705" w:rsidRPr="00E46269" w:rsidRDefault="00BF3705" w:rsidP="00BF3705">
      <w:pPr>
        <w:ind w:left="567" w:hanging="567"/>
        <w:rPr>
          <w:noProof/>
          <w:szCs w:val="24"/>
        </w:rPr>
      </w:pPr>
      <w:r w:rsidRPr="00E46269">
        <w:rPr>
          <w:noProof/>
        </w:rPr>
        <w:t>1.</w:t>
      </w:r>
      <w:r w:rsidRPr="00E46269">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18B383D3" w14:textId="77777777" w:rsidR="00BF3705" w:rsidRPr="00E46269" w:rsidRDefault="00BF3705" w:rsidP="00BF3705">
      <w:pPr>
        <w:ind w:left="567" w:hanging="567"/>
        <w:rPr>
          <w:noProof/>
          <w:szCs w:val="24"/>
        </w:rPr>
      </w:pPr>
    </w:p>
    <w:p w14:paraId="39D4E4C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3759B029" w14:textId="77777777" w:rsidR="00BF3705" w:rsidRPr="00E46269" w:rsidRDefault="00BF3705" w:rsidP="00BF3705">
      <w:pPr>
        <w:rPr>
          <w:noProof/>
          <w:szCs w:val="24"/>
        </w:rPr>
      </w:pPr>
    </w:p>
    <w:p w14:paraId="06C7F721" w14:textId="1D57ADDA" w:rsidR="00BF3705" w:rsidRPr="00E46269" w:rsidRDefault="00BF3705" w:rsidP="00BF3705">
      <w:pPr>
        <w:ind w:left="567" w:hanging="567"/>
        <w:rPr>
          <w:noProof/>
          <w:szCs w:val="24"/>
        </w:rPr>
      </w:pPr>
      <w:r w:rsidRPr="00E46269">
        <w:rPr>
          <w:noProof/>
        </w:rPr>
        <w:t>2.</w:t>
      </w:r>
      <w:r w:rsidRPr="00E46269">
        <w:rPr>
          <w:noProof/>
        </w:rPr>
        <w:tab/>
        <w:t>32008 R 1333: Euroopa Parlamendi ja nõukogu määrus (EÜ) nr 1333/2008, 16. detsember 2008, toidu lisaainete kohta (ELT L 354, 31.12.2008, lk 16), muudetud järgmis(t)e õigusakti(de)ga:</w:t>
      </w:r>
    </w:p>
    <w:p w14:paraId="4060657C" w14:textId="77777777" w:rsidR="00BF3705" w:rsidRPr="00E46269" w:rsidRDefault="00BF3705" w:rsidP="00BF3705">
      <w:pPr>
        <w:ind w:left="567" w:hanging="567"/>
        <w:rPr>
          <w:noProof/>
          <w:szCs w:val="24"/>
        </w:rPr>
      </w:pPr>
    </w:p>
    <w:p w14:paraId="4D221E3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0238: Komisjoni määrus (EL) nr 238/2010, 22. märts 2010 (ELT L 75, 23.3.2010, lk 17),</w:t>
      </w:r>
    </w:p>
    <w:p w14:paraId="30EEDBFC" w14:textId="77777777" w:rsidR="00BF3705" w:rsidRPr="00E46269" w:rsidRDefault="00BF3705" w:rsidP="00BF3705">
      <w:pPr>
        <w:rPr>
          <w:noProof/>
          <w:szCs w:val="24"/>
        </w:rPr>
      </w:pPr>
    </w:p>
    <w:p w14:paraId="567A138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1129: Komisjoni määrus (EL) nr 1129/2011, 11. november 2011 (ELT L 295, 12.11.2011, lk 1),</w:t>
      </w:r>
    </w:p>
    <w:p w14:paraId="244B4E93" w14:textId="77777777" w:rsidR="00BF3705" w:rsidRPr="00E46269" w:rsidRDefault="00BF3705" w:rsidP="00BF3705">
      <w:pPr>
        <w:rPr>
          <w:noProof/>
          <w:szCs w:val="24"/>
        </w:rPr>
      </w:pPr>
    </w:p>
    <w:p w14:paraId="781229E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1130: Komisjoni määrus (EL) nr 1130/2011, 11. november 2011 (ELT L 295, 12.11.2011, lk 178),</w:t>
      </w:r>
    </w:p>
    <w:p w14:paraId="6BDE6E37" w14:textId="77777777" w:rsidR="00BF3705" w:rsidRPr="00E46269" w:rsidRDefault="00BF3705" w:rsidP="00BF3705">
      <w:pPr>
        <w:rPr>
          <w:noProof/>
          <w:szCs w:val="24"/>
        </w:rPr>
      </w:pPr>
    </w:p>
    <w:p w14:paraId="4F37120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1131: Komisjoni määrus (EL) nr 1131/2011, 11. november 2011 (ELT L 295, 12.11.2011, lk 205),</w:t>
      </w:r>
    </w:p>
    <w:p w14:paraId="0EBAFBCC" w14:textId="77777777" w:rsidR="00BF3705" w:rsidRPr="00E46269" w:rsidRDefault="00BF3705" w:rsidP="00BF3705">
      <w:pPr>
        <w:rPr>
          <w:noProof/>
          <w:szCs w:val="24"/>
        </w:rPr>
      </w:pPr>
    </w:p>
    <w:p w14:paraId="250E8D61" w14:textId="3A5275A4" w:rsidR="00A0194D" w:rsidRPr="00E46269" w:rsidRDefault="00A0194D" w:rsidP="00A0194D">
      <w:pPr>
        <w:rPr>
          <w:noProof/>
        </w:rPr>
      </w:pPr>
      <w:r w:rsidRPr="00E46269">
        <w:rPr>
          <w:noProof/>
        </w:rPr>
        <w:br w:type="page"/>
      </w:r>
    </w:p>
    <w:p w14:paraId="481A85F2" w14:textId="0877DF49" w:rsidR="00BF3705" w:rsidRPr="00E46269" w:rsidRDefault="00A0194D" w:rsidP="00AB35EB">
      <w:pPr>
        <w:pStyle w:val="ListParagraph"/>
        <w:numPr>
          <w:ilvl w:val="0"/>
          <w:numId w:val="39"/>
        </w:numPr>
        <w:spacing w:line="360" w:lineRule="auto"/>
        <w:ind w:left="1134" w:hanging="567"/>
        <w:rPr>
          <w:noProof/>
        </w:rPr>
      </w:pPr>
      <w:r w:rsidRPr="00E46269">
        <w:rPr>
          <w:noProof/>
        </w:rPr>
        <w:t>3</w:t>
      </w:r>
      <w:r w:rsidR="00BF3705" w:rsidRPr="00E46269">
        <w:rPr>
          <w:noProof/>
        </w:rPr>
        <w:t>2012 R 0232: Komisjoni määrus (EL) nr 232/2012, 16. märts 2012 (ELT L 78, 17.3.2012, lk 1),</w:t>
      </w:r>
    </w:p>
    <w:p w14:paraId="3C918203" w14:textId="77777777" w:rsidR="00BF3705" w:rsidRPr="00E46269" w:rsidRDefault="00BF3705" w:rsidP="00BF3705">
      <w:pPr>
        <w:rPr>
          <w:noProof/>
          <w:szCs w:val="24"/>
        </w:rPr>
      </w:pPr>
    </w:p>
    <w:p w14:paraId="353572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0380: Komisjoni määrus (EL) nr 380/2012, 3. mai 2012 (ELT L 119, 4.5.2012, lk 14),</w:t>
      </w:r>
    </w:p>
    <w:p w14:paraId="5E784D4F" w14:textId="77777777" w:rsidR="00BF3705" w:rsidRPr="00E46269" w:rsidRDefault="00BF3705" w:rsidP="00BF3705">
      <w:pPr>
        <w:rPr>
          <w:noProof/>
          <w:szCs w:val="24"/>
        </w:rPr>
      </w:pPr>
    </w:p>
    <w:p w14:paraId="483AB17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0470: Komisjoni määrus (EL) nr 470/2012, 4. juuni 2012 (ELT L 144, 5.6.2012, lk 16),</w:t>
      </w:r>
    </w:p>
    <w:p w14:paraId="0EB79719" w14:textId="77777777" w:rsidR="00BF3705" w:rsidRPr="00E46269" w:rsidRDefault="00BF3705" w:rsidP="00BF3705">
      <w:pPr>
        <w:rPr>
          <w:noProof/>
          <w:szCs w:val="24"/>
        </w:rPr>
      </w:pPr>
    </w:p>
    <w:p w14:paraId="342C64A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0471: Komisjoni määrus (EL) nr 471/2012, 4. juuni 2012 (ELT L 144, 5.6.2012, lk 19),</w:t>
      </w:r>
    </w:p>
    <w:p w14:paraId="261D90CA" w14:textId="77777777" w:rsidR="00BF3705" w:rsidRPr="00E46269" w:rsidRDefault="00BF3705" w:rsidP="00BF3705">
      <w:pPr>
        <w:rPr>
          <w:noProof/>
          <w:szCs w:val="24"/>
        </w:rPr>
      </w:pPr>
    </w:p>
    <w:p w14:paraId="57486B7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0472: Komisjoni määrus (EL) nr 472/2012, 4. juuni 2012 (ELT L 144, 5.6.2012, lk 22),</w:t>
      </w:r>
    </w:p>
    <w:p w14:paraId="104FF5D9" w14:textId="77777777" w:rsidR="00BF3705" w:rsidRPr="00E46269" w:rsidRDefault="00BF3705" w:rsidP="00BF3705">
      <w:pPr>
        <w:rPr>
          <w:noProof/>
          <w:szCs w:val="24"/>
        </w:rPr>
      </w:pPr>
    </w:p>
    <w:p w14:paraId="6697471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0570: Komisjoni määrus (EL) nr 570/2012, 28. juuni 2012 (ELT L 169, 29.6.2012, lk 43),</w:t>
      </w:r>
    </w:p>
    <w:p w14:paraId="548F4593" w14:textId="77777777" w:rsidR="00BF3705" w:rsidRPr="00E46269" w:rsidRDefault="00BF3705" w:rsidP="00BF3705">
      <w:pPr>
        <w:rPr>
          <w:noProof/>
          <w:szCs w:val="24"/>
        </w:rPr>
      </w:pPr>
    </w:p>
    <w:p w14:paraId="176CFAC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0583: Komisjoni määrus (EL) nr 583/2012, 2. juuli 2012 (ELT L 173, 3.7.2012, lk 8),</w:t>
      </w:r>
    </w:p>
    <w:p w14:paraId="4ADDB774" w14:textId="77777777" w:rsidR="00BF3705" w:rsidRPr="00E46269" w:rsidRDefault="00BF3705" w:rsidP="00BF3705">
      <w:pPr>
        <w:rPr>
          <w:noProof/>
          <w:szCs w:val="24"/>
        </w:rPr>
      </w:pPr>
    </w:p>
    <w:p w14:paraId="36D3AD1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0675: Komisjoni määrus (EL) nr 675/2012, 23. juuli 2012 (ELT L 196, 24.7.2012, lk 52),</w:t>
      </w:r>
    </w:p>
    <w:p w14:paraId="71A41DEC" w14:textId="77777777" w:rsidR="00BF3705" w:rsidRPr="00E46269" w:rsidRDefault="00BF3705" w:rsidP="00BF3705">
      <w:pPr>
        <w:rPr>
          <w:noProof/>
          <w:szCs w:val="24"/>
        </w:rPr>
      </w:pPr>
    </w:p>
    <w:p w14:paraId="401CED6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1049: Komisjoni määrus (EL) nr 1049/2012, 8. november 2012 (ELT L 310, 9.11.2012, lk 41),</w:t>
      </w:r>
    </w:p>
    <w:p w14:paraId="30CB8BD0" w14:textId="77777777" w:rsidR="00BF3705" w:rsidRPr="00E46269" w:rsidRDefault="00BF3705" w:rsidP="00BF3705">
      <w:pPr>
        <w:rPr>
          <w:noProof/>
          <w:szCs w:val="24"/>
        </w:rPr>
      </w:pPr>
    </w:p>
    <w:p w14:paraId="1B23F077" w14:textId="4CCCC0B9" w:rsidR="00A0194D" w:rsidRPr="00E46269" w:rsidRDefault="00A0194D" w:rsidP="00A0194D">
      <w:pPr>
        <w:rPr>
          <w:noProof/>
        </w:rPr>
      </w:pPr>
      <w:r w:rsidRPr="00E46269">
        <w:rPr>
          <w:noProof/>
        </w:rPr>
        <w:br w:type="page"/>
      </w:r>
    </w:p>
    <w:p w14:paraId="4CE2999E" w14:textId="660A5B96" w:rsidR="00BF3705" w:rsidRPr="00E46269" w:rsidRDefault="00A0194D" w:rsidP="00FE4598">
      <w:pPr>
        <w:pStyle w:val="ListParagraph"/>
        <w:numPr>
          <w:ilvl w:val="0"/>
          <w:numId w:val="39"/>
        </w:numPr>
        <w:spacing w:line="360" w:lineRule="auto"/>
        <w:ind w:left="1134" w:hanging="567"/>
        <w:rPr>
          <w:noProof/>
        </w:rPr>
      </w:pPr>
      <w:r w:rsidRPr="00E46269">
        <w:rPr>
          <w:noProof/>
        </w:rPr>
        <w:t>3</w:t>
      </w:r>
      <w:r w:rsidR="00BF3705" w:rsidRPr="00E46269">
        <w:rPr>
          <w:noProof/>
        </w:rPr>
        <w:t>2012 R 1057: Komisjoni määrus (EL) nr 1057/2012, 12. november 2012 (ELT L 313, 13.11.2012, lk 11),</w:t>
      </w:r>
    </w:p>
    <w:p w14:paraId="2C2C1293" w14:textId="77777777" w:rsidR="00BF3705" w:rsidRPr="00E46269" w:rsidRDefault="00BF3705" w:rsidP="00BF3705">
      <w:pPr>
        <w:rPr>
          <w:noProof/>
          <w:szCs w:val="24"/>
        </w:rPr>
      </w:pPr>
    </w:p>
    <w:p w14:paraId="31D1528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1147: Komisjoni määrus (EL) nr 1147/2012, 4. detsember 2012 (ELT L 333, 5.12.2012, lk 34),</w:t>
      </w:r>
    </w:p>
    <w:p w14:paraId="465765DF" w14:textId="77777777" w:rsidR="00BF3705" w:rsidRPr="00E46269" w:rsidRDefault="00BF3705" w:rsidP="00BF3705">
      <w:pPr>
        <w:rPr>
          <w:noProof/>
          <w:szCs w:val="24"/>
        </w:rPr>
      </w:pPr>
    </w:p>
    <w:p w14:paraId="21EC06A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1148: Komisjoni määrus (EL) nr 1148/2012, 4. detsember 2012 (ELT L 333, 5.12.2012, lk 37),</w:t>
      </w:r>
    </w:p>
    <w:p w14:paraId="76C760E5" w14:textId="77777777" w:rsidR="00BF3705" w:rsidRPr="00E46269" w:rsidRDefault="00BF3705" w:rsidP="00BF3705">
      <w:pPr>
        <w:rPr>
          <w:noProof/>
          <w:szCs w:val="24"/>
        </w:rPr>
      </w:pPr>
    </w:p>
    <w:p w14:paraId="59DD2E8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1149: Komisjoni määrus (EL) nr 1149/2012, 4. detsember 2012 (ELT L 333, 5.12.2012, lk 40),</w:t>
      </w:r>
    </w:p>
    <w:p w14:paraId="154F865B" w14:textId="77777777" w:rsidR="00BF3705" w:rsidRPr="00E46269" w:rsidRDefault="00BF3705" w:rsidP="00BF3705">
      <w:pPr>
        <w:rPr>
          <w:noProof/>
          <w:szCs w:val="24"/>
        </w:rPr>
      </w:pPr>
    </w:p>
    <w:p w14:paraId="26E20E3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1166: Komisjoni määrus (EL) nr 1166/2012, 7. detsember 2012 (ELT L 336, 8.12.2012, lk 75),</w:t>
      </w:r>
    </w:p>
    <w:p w14:paraId="49479CC2" w14:textId="77777777" w:rsidR="00BF3705" w:rsidRPr="00E46269" w:rsidRDefault="00BF3705" w:rsidP="00BF3705">
      <w:pPr>
        <w:rPr>
          <w:noProof/>
          <w:szCs w:val="24"/>
        </w:rPr>
      </w:pPr>
    </w:p>
    <w:p w14:paraId="5B559D5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0025: Komisjoni määrus (EL) nr 25/2013, 16. jaanuar 2013 (ELT L 13, 17.1.2013, lk 1),</w:t>
      </w:r>
    </w:p>
    <w:p w14:paraId="7E81C46E" w14:textId="77777777" w:rsidR="00BF3705" w:rsidRPr="00E46269" w:rsidRDefault="00BF3705" w:rsidP="00BF3705">
      <w:pPr>
        <w:rPr>
          <w:noProof/>
          <w:szCs w:val="24"/>
        </w:rPr>
      </w:pPr>
    </w:p>
    <w:p w14:paraId="5359A82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0244: Komisjoni määrus (EL) nr 244/2013, 19. märts 2013 (ELT L 77, 20.3.2013, lk 3),</w:t>
      </w:r>
    </w:p>
    <w:p w14:paraId="31947AC5" w14:textId="77777777" w:rsidR="00BF3705" w:rsidRPr="00E46269" w:rsidRDefault="00BF3705" w:rsidP="00BF3705">
      <w:pPr>
        <w:rPr>
          <w:noProof/>
          <w:szCs w:val="24"/>
        </w:rPr>
      </w:pPr>
    </w:p>
    <w:p w14:paraId="28369D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0256: Komisjoni määrus (EL) nr 256/2013, 20. märts 2013 (ELT L 79, 21.3.2013, lk 24),</w:t>
      </w:r>
    </w:p>
    <w:p w14:paraId="5246F6B9" w14:textId="77777777" w:rsidR="00BF3705" w:rsidRPr="00E46269" w:rsidRDefault="00BF3705" w:rsidP="00BF3705">
      <w:pPr>
        <w:rPr>
          <w:noProof/>
          <w:szCs w:val="24"/>
        </w:rPr>
      </w:pPr>
    </w:p>
    <w:p w14:paraId="0774028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0438: Komisjoni määrus (EL) nr 438/2013, 13. mai 2013 (ELT L 129, 14.5.2013, lk 28),</w:t>
      </w:r>
    </w:p>
    <w:p w14:paraId="0890ECE7" w14:textId="77777777" w:rsidR="00BF3705" w:rsidRPr="00E46269" w:rsidRDefault="00BF3705" w:rsidP="00BF3705">
      <w:pPr>
        <w:rPr>
          <w:noProof/>
          <w:szCs w:val="24"/>
        </w:rPr>
      </w:pPr>
    </w:p>
    <w:p w14:paraId="114BD790" w14:textId="25997273" w:rsidR="00A0194D" w:rsidRPr="00E46269" w:rsidRDefault="00A0194D" w:rsidP="00A0194D">
      <w:pPr>
        <w:rPr>
          <w:noProof/>
        </w:rPr>
      </w:pPr>
      <w:r w:rsidRPr="00E46269">
        <w:rPr>
          <w:noProof/>
        </w:rPr>
        <w:br w:type="page"/>
      </w:r>
    </w:p>
    <w:p w14:paraId="4D1B5014" w14:textId="0AC87607" w:rsidR="00BF3705" w:rsidRPr="00E46269" w:rsidRDefault="00A0194D" w:rsidP="00C40D9B">
      <w:pPr>
        <w:pStyle w:val="ListParagraph"/>
        <w:numPr>
          <w:ilvl w:val="0"/>
          <w:numId w:val="39"/>
        </w:numPr>
        <w:spacing w:line="360" w:lineRule="auto"/>
        <w:ind w:left="1134" w:hanging="567"/>
        <w:rPr>
          <w:noProof/>
        </w:rPr>
      </w:pPr>
      <w:r w:rsidRPr="00E46269">
        <w:rPr>
          <w:noProof/>
        </w:rPr>
        <w:t>3</w:t>
      </w:r>
      <w:r w:rsidR="00BF3705" w:rsidRPr="00E46269">
        <w:rPr>
          <w:noProof/>
        </w:rPr>
        <w:t>2013 R 0509: Komisjoni määrus (EL) nr 509/2013, 3. juuni 2013 (ELT L 150, 4.6.2013, lk 13),</w:t>
      </w:r>
    </w:p>
    <w:p w14:paraId="2BDBF279" w14:textId="77777777" w:rsidR="00BF3705" w:rsidRPr="00E46269" w:rsidRDefault="00BF3705" w:rsidP="00BF3705">
      <w:pPr>
        <w:rPr>
          <w:noProof/>
          <w:szCs w:val="24"/>
        </w:rPr>
      </w:pPr>
    </w:p>
    <w:p w14:paraId="2FF1D25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0510: Komisjoni määrus (EL) nr 510/2013, 3. juuni 2013 (ELT L 150, 4.6.2013, lk 17),</w:t>
      </w:r>
    </w:p>
    <w:p w14:paraId="6B1E3667" w14:textId="77777777" w:rsidR="00BF3705" w:rsidRPr="00E46269" w:rsidRDefault="00BF3705" w:rsidP="00BF3705">
      <w:pPr>
        <w:rPr>
          <w:noProof/>
          <w:szCs w:val="24"/>
        </w:rPr>
      </w:pPr>
    </w:p>
    <w:p w14:paraId="011A0A7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0723: Komisjoni määrus (EL) nr 723/2013, 26. juuli 2013 (ELT L 202, 27.7.2013, lk 8),</w:t>
      </w:r>
    </w:p>
    <w:p w14:paraId="5F10A3F0" w14:textId="77777777" w:rsidR="00BF3705" w:rsidRPr="00E46269" w:rsidRDefault="00BF3705" w:rsidP="00BF3705">
      <w:pPr>
        <w:rPr>
          <w:noProof/>
          <w:szCs w:val="24"/>
        </w:rPr>
      </w:pPr>
    </w:p>
    <w:p w14:paraId="1C6E222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0738: Komisjoni määrus (EL) nr 738/2013, 30. juuli 2013 (ELT L 204, 31.7.2013, lk 32),</w:t>
      </w:r>
    </w:p>
    <w:p w14:paraId="4822048B" w14:textId="77777777" w:rsidR="00BF3705" w:rsidRPr="00E46269" w:rsidRDefault="00BF3705" w:rsidP="00BF3705">
      <w:pPr>
        <w:rPr>
          <w:noProof/>
          <w:szCs w:val="24"/>
        </w:rPr>
      </w:pPr>
    </w:p>
    <w:p w14:paraId="5C152D6C" w14:textId="12CE7D7D" w:rsidR="00BF3705" w:rsidRPr="00E46269" w:rsidRDefault="00BF3705" w:rsidP="00BF3705">
      <w:pPr>
        <w:pStyle w:val="ListParagraph"/>
        <w:numPr>
          <w:ilvl w:val="0"/>
          <w:numId w:val="39"/>
        </w:numPr>
        <w:spacing w:line="360" w:lineRule="auto"/>
        <w:ind w:left="1134" w:hanging="567"/>
        <w:rPr>
          <w:noProof/>
        </w:rPr>
      </w:pPr>
      <w:r w:rsidRPr="00E46269">
        <w:rPr>
          <w:noProof/>
        </w:rPr>
        <w:t>32013 R 073</w:t>
      </w:r>
      <w:r w:rsidR="001A51B4" w:rsidRPr="00E46269">
        <w:rPr>
          <w:noProof/>
        </w:rPr>
        <w:t>9</w:t>
      </w:r>
      <w:r w:rsidRPr="00E46269">
        <w:rPr>
          <w:noProof/>
        </w:rPr>
        <w:t>: Komisjoni määrus (EL) nr 73</w:t>
      </w:r>
      <w:r w:rsidR="001A51B4" w:rsidRPr="00E46269">
        <w:rPr>
          <w:noProof/>
        </w:rPr>
        <w:t>9</w:t>
      </w:r>
      <w:r w:rsidRPr="00E46269">
        <w:rPr>
          <w:noProof/>
        </w:rPr>
        <w:t>/2013, 30. juuli 2013 (ELT L 204, 31.7.2013, lk 35),</w:t>
      </w:r>
    </w:p>
    <w:p w14:paraId="337C7BC6" w14:textId="77777777" w:rsidR="00BF3705" w:rsidRPr="00E46269" w:rsidRDefault="00BF3705" w:rsidP="00BF3705">
      <w:pPr>
        <w:rPr>
          <w:noProof/>
          <w:szCs w:val="24"/>
        </w:rPr>
      </w:pPr>
    </w:p>
    <w:p w14:paraId="49A5383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0816: Komisjoni määrus (EL) nr 816/2013, 28. august 2013 (ELT L 230, 29.8.2013, lk 1),</w:t>
      </w:r>
    </w:p>
    <w:p w14:paraId="626A754A" w14:textId="77777777" w:rsidR="00BF3705" w:rsidRPr="00E46269" w:rsidRDefault="00BF3705" w:rsidP="00BF3705">
      <w:pPr>
        <w:rPr>
          <w:noProof/>
          <w:szCs w:val="24"/>
        </w:rPr>
      </w:pPr>
    </w:p>
    <w:p w14:paraId="2922738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0817: Komisjoni määrus (EL) nr 817/2013, 28. august 2013 (ELT L 230, 29.8.2013, lk 7),</w:t>
      </w:r>
    </w:p>
    <w:p w14:paraId="29B694C7" w14:textId="77777777" w:rsidR="00BF3705" w:rsidRPr="00E46269" w:rsidRDefault="00BF3705" w:rsidP="00BF3705">
      <w:pPr>
        <w:rPr>
          <w:noProof/>
          <w:szCs w:val="24"/>
        </w:rPr>
      </w:pPr>
    </w:p>
    <w:p w14:paraId="5C76598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0818: Komisjoni määrus (EL) nr 818/2013, 28. august 2013 (ELT L 230, 29.8.2013, lk 12),</w:t>
      </w:r>
    </w:p>
    <w:p w14:paraId="43548114" w14:textId="77777777" w:rsidR="00BF3705" w:rsidRPr="00E46269" w:rsidRDefault="00BF3705" w:rsidP="00BF3705">
      <w:pPr>
        <w:rPr>
          <w:noProof/>
          <w:szCs w:val="24"/>
        </w:rPr>
      </w:pPr>
    </w:p>
    <w:p w14:paraId="1BE8C69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0913: Komisjoni määrus (EL) nr 913/2013, 23. september 2013 (ELT L 252, 24.9.2013, lk 11),</w:t>
      </w:r>
    </w:p>
    <w:p w14:paraId="4C175F07" w14:textId="77777777" w:rsidR="00BF3705" w:rsidRPr="00E46269" w:rsidRDefault="00BF3705" w:rsidP="00BF3705">
      <w:pPr>
        <w:pStyle w:val="ListParagraph"/>
        <w:spacing w:line="360" w:lineRule="auto"/>
        <w:rPr>
          <w:noProof/>
        </w:rPr>
      </w:pPr>
    </w:p>
    <w:p w14:paraId="5BB16175" w14:textId="3EF4AE41" w:rsidR="00A0194D" w:rsidRPr="00E46269" w:rsidRDefault="00A0194D" w:rsidP="00A0194D">
      <w:pPr>
        <w:rPr>
          <w:noProof/>
        </w:rPr>
      </w:pPr>
      <w:r w:rsidRPr="00E46269">
        <w:rPr>
          <w:noProof/>
        </w:rPr>
        <w:br w:type="page"/>
      </w:r>
    </w:p>
    <w:p w14:paraId="61D3CEBC" w14:textId="4BCDCAE8" w:rsidR="00BF3705" w:rsidRPr="00E46269" w:rsidRDefault="00A0194D" w:rsidP="005E3A45">
      <w:pPr>
        <w:pStyle w:val="ListParagraph"/>
        <w:numPr>
          <w:ilvl w:val="0"/>
          <w:numId w:val="39"/>
        </w:numPr>
        <w:spacing w:line="360" w:lineRule="auto"/>
        <w:ind w:left="1134" w:hanging="567"/>
        <w:rPr>
          <w:noProof/>
        </w:rPr>
      </w:pPr>
      <w:commentRangeStart w:id="18"/>
      <w:r w:rsidRPr="00E46269">
        <w:rPr>
          <w:noProof/>
        </w:rPr>
        <w:t>3</w:t>
      </w:r>
      <w:commentRangeEnd w:id="18"/>
      <w:r w:rsidR="001D73F3" w:rsidRPr="00E46269">
        <w:rPr>
          <w:rStyle w:val="CommentReference"/>
          <w:lang w:eastAsia="fr-BE"/>
        </w:rPr>
        <w:commentReference w:id="18"/>
      </w:r>
      <w:r w:rsidR="00BF3705" w:rsidRPr="00E46269">
        <w:rPr>
          <w:noProof/>
        </w:rPr>
        <w:t>2013 R 1068: Komisjoni määrus (EL) nr 1068/2013, 30. oktoober 2013 (ELT L 289, 31.10.2013, lk 58),</w:t>
      </w:r>
    </w:p>
    <w:p w14:paraId="15AEECEC" w14:textId="77777777" w:rsidR="00BF3705" w:rsidRPr="00E46269" w:rsidRDefault="00BF3705" w:rsidP="00BF3705">
      <w:pPr>
        <w:rPr>
          <w:noProof/>
          <w:szCs w:val="24"/>
        </w:rPr>
      </w:pPr>
    </w:p>
    <w:p w14:paraId="72C3DF6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1069: Komisjoni määrus (EL) nr 1069/2013, 30. oktoober 2013 (ELT L 289, 31.10.2013, lk 61),</w:t>
      </w:r>
    </w:p>
    <w:p w14:paraId="5F5EE2DC" w14:textId="77777777" w:rsidR="00BF3705" w:rsidRPr="00E46269" w:rsidRDefault="00BF3705" w:rsidP="00BF3705">
      <w:pPr>
        <w:rPr>
          <w:noProof/>
          <w:szCs w:val="24"/>
        </w:rPr>
      </w:pPr>
    </w:p>
    <w:p w14:paraId="56320DC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1274: Komisjoni määrus (EL) nr 1274/2013, 6. detsember 2013 (ELT L 328, 7.12.2013, lk 79),</w:t>
      </w:r>
    </w:p>
    <w:p w14:paraId="59476ECC" w14:textId="77777777" w:rsidR="00BF3705" w:rsidRPr="00E46269" w:rsidRDefault="00BF3705" w:rsidP="00BF3705">
      <w:pPr>
        <w:rPr>
          <w:noProof/>
          <w:szCs w:val="24"/>
        </w:rPr>
      </w:pPr>
    </w:p>
    <w:p w14:paraId="24726A5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0059: Komisjoni määrus (EL) nr 59/2014, 23. jaanuar 2014 (ELT L 21, 24.1.2014, lk 9),</w:t>
      </w:r>
    </w:p>
    <w:p w14:paraId="54666A77" w14:textId="77777777" w:rsidR="00BF3705" w:rsidRPr="00E46269" w:rsidRDefault="00BF3705" w:rsidP="00BF3705">
      <w:pPr>
        <w:rPr>
          <w:noProof/>
          <w:szCs w:val="24"/>
        </w:rPr>
      </w:pPr>
    </w:p>
    <w:p w14:paraId="780F2F6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0264: Komisjoni määrus (EL) nr 264/2014, 14. märts 2014 (ELT L 76, 15.3.2014, lk 22),</w:t>
      </w:r>
    </w:p>
    <w:p w14:paraId="799B140E" w14:textId="77777777" w:rsidR="00BF3705" w:rsidRPr="00E46269" w:rsidRDefault="00BF3705" w:rsidP="00BF3705">
      <w:pPr>
        <w:rPr>
          <w:noProof/>
          <w:szCs w:val="24"/>
        </w:rPr>
      </w:pPr>
    </w:p>
    <w:p w14:paraId="4D5D44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0298: Komisjoni määrus (EL) nr 298/2014, 21. märts 2014 (ELT L 89, 25.3.2014, lk 36),</w:t>
      </w:r>
    </w:p>
    <w:p w14:paraId="0E165C92" w14:textId="77777777" w:rsidR="00BF3705" w:rsidRPr="00E46269" w:rsidRDefault="00BF3705" w:rsidP="00BF3705">
      <w:pPr>
        <w:rPr>
          <w:noProof/>
          <w:szCs w:val="24"/>
        </w:rPr>
      </w:pPr>
    </w:p>
    <w:p w14:paraId="0AE9FA26" w14:textId="16B0E78C" w:rsidR="00BF3705" w:rsidRPr="00E46269" w:rsidRDefault="00BF3705" w:rsidP="00BF3705">
      <w:pPr>
        <w:pStyle w:val="ListParagraph"/>
        <w:numPr>
          <w:ilvl w:val="0"/>
          <w:numId w:val="39"/>
        </w:numPr>
        <w:spacing w:line="360" w:lineRule="auto"/>
        <w:ind w:left="1134" w:hanging="567"/>
        <w:rPr>
          <w:noProof/>
        </w:rPr>
      </w:pPr>
      <w:r w:rsidRPr="00E46269">
        <w:rPr>
          <w:noProof/>
        </w:rPr>
        <w:t>32014 R 0497: Komisjoni määrus (EL) nr 497/2014, 14. mai 2014 (ELT L 143, 15.</w:t>
      </w:r>
      <w:r w:rsidR="001A51B4" w:rsidRPr="00E46269">
        <w:rPr>
          <w:noProof/>
        </w:rPr>
        <w:t>5</w:t>
      </w:r>
      <w:r w:rsidRPr="00E46269">
        <w:rPr>
          <w:noProof/>
        </w:rPr>
        <w:t>.2014, lk 6),</w:t>
      </w:r>
    </w:p>
    <w:p w14:paraId="4D2E449E" w14:textId="77777777" w:rsidR="00BF3705" w:rsidRPr="00E46269" w:rsidRDefault="00BF3705" w:rsidP="00BF3705">
      <w:pPr>
        <w:rPr>
          <w:noProof/>
          <w:szCs w:val="24"/>
        </w:rPr>
      </w:pPr>
    </w:p>
    <w:p w14:paraId="2EAC541A" w14:textId="3EEA1841" w:rsidR="00BF3705" w:rsidRPr="00E46269" w:rsidRDefault="00BF3705" w:rsidP="00BF3705">
      <w:pPr>
        <w:pStyle w:val="ListParagraph"/>
        <w:numPr>
          <w:ilvl w:val="0"/>
          <w:numId w:val="39"/>
        </w:numPr>
        <w:spacing w:line="360" w:lineRule="auto"/>
        <w:ind w:left="1134" w:hanging="567"/>
        <w:rPr>
          <w:noProof/>
        </w:rPr>
      </w:pPr>
      <w:r w:rsidRPr="00E46269">
        <w:rPr>
          <w:noProof/>
        </w:rPr>
        <w:t>32014 R 0505: Komisjoni määrus (EL) nr 505/2014, 15. mai 2014 (ELT L 145, 16.5.2014, lk 3</w:t>
      </w:r>
      <w:r w:rsidR="001A51B4" w:rsidRPr="00E46269">
        <w:rPr>
          <w:noProof/>
        </w:rPr>
        <w:t>2</w:t>
      </w:r>
      <w:r w:rsidRPr="00E46269">
        <w:rPr>
          <w:noProof/>
        </w:rPr>
        <w:t>),</w:t>
      </w:r>
    </w:p>
    <w:p w14:paraId="24233F2A" w14:textId="77777777" w:rsidR="00BF3705" w:rsidRPr="00E46269" w:rsidRDefault="00BF3705" w:rsidP="00BF3705">
      <w:pPr>
        <w:rPr>
          <w:noProof/>
          <w:szCs w:val="24"/>
        </w:rPr>
      </w:pPr>
    </w:p>
    <w:p w14:paraId="4126CCAB" w14:textId="77777777" w:rsidR="001A51B4" w:rsidRPr="00E46269" w:rsidRDefault="001A51B4" w:rsidP="001A51B4">
      <w:pPr>
        <w:pStyle w:val="ListParagraph"/>
        <w:numPr>
          <w:ilvl w:val="0"/>
          <w:numId w:val="39"/>
        </w:numPr>
        <w:spacing w:line="360" w:lineRule="auto"/>
        <w:ind w:left="1134" w:hanging="567"/>
        <w:rPr>
          <w:noProof/>
        </w:rPr>
      </w:pPr>
      <w:r w:rsidRPr="00E46269">
        <w:rPr>
          <w:noProof/>
        </w:rPr>
        <w:t>32014 R 0506: Komisjoni määrus (EL) nr 506/2014, 15. mai 2014 (ELT L 145, 16.5.2014, lk. 35),</w:t>
      </w:r>
    </w:p>
    <w:p w14:paraId="782B58F4" w14:textId="77777777" w:rsidR="001A51B4" w:rsidRPr="00E46269" w:rsidRDefault="001A51B4" w:rsidP="00BF3705">
      <w:pPr>
        <w:rPr>
          <w:noProof/>
          <w:szCs w:val="24"/>
        </w:rPr>
      </w:pPr>
    </w:p>
    <w:p w14:paraId="38261BDB" w14:textId="290776A7" w:rsidR="00A0194D" w:rsidRPr="00E46269" w:rsidRDefault="00A0194D" w:rsidP="00A0194D">
      <w:pPr>
        <w:rPr>
          <w:noProof/>
        </w:rPr>
      </w:pPr>
      <w:r w:rsidRPr="00E46269">
        <w:rPr>
          <w:noProof/>
        </w:rPr>
        <w:br w:type="page"/>
      </w:r>
    </w:p>
    <w:p w14:paraId="2D878635" w14:textId="1E5FB332" w:rsidR="00BF3705" w:rsidRPr="00E46269" w:rsidRDefault="00A0194D" w:rsidP="006E56E9">
      <w:pPr>
        <w:pStyle w:val="ListParagraph"/>
        <w:numPr>
          <w:ilvl w:val="0"/>
          <w:numId w:val="39"/>
        </w:numPr>
        <w:spacing w:line="360" w:lineRule="auto"/>
        <w:ind w:left="1134" w:hanging="567"/>
        <w:rPr>
          <w:noProof/>
        </w:rPr>
      </w:pPr>
      <w:r w:rsidRPr="00E46269">
        <w:rPr>
          <w:noProof/>
        </w:rPr>
        <w:t>3</w:t>
      </w:r>
      <w:r w:rsidR="00BF3705" w:rsidRPr="00E46269">
        <w:rPr>
          <w:noProof/>
        </w:rPr>
        <w:t>2014 R 0601: Komisjoni määrus (EL) nr 601/2014, 4. juuni 2014 (ELT L 166, 5.6.2014, lk 11),</w:t>
      </w:r>
    </w:p>
    <w:p w14:paraId="43345906" w14:textId="77777777" w:rsidR="00BF3705" w:rsidRPr="00E46269" w:rsidRDefault="00BF3705" w:rsidP="00BF3705">
      <w:pPr>
        <w:rPr>
          <w:noProof/>
          <w:szCs w:val="24"/>
        </w:rPr>
      </w:pPr>
    </w:p>
    <w:p w14:paraId="4A4816B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0685: Komisjoni määrus (EL) nr 685/2014, 20. juuni 2014 (ELT L 182, 21.6.2014, lk 23),</w:t>
      </w:r>
    </w:p>
    <w:p w14:paraId="4A9D4F83" w14:textId="77777777" w:rsidR="00BF3705" w:rsidRPr="00E46269" w:rsidRDefault="00BF3705" w:rsidP="00BF3705">
      <w:pPr>
        <w:rPr>
          <w:noProof/>
          <w:szCs w:val="24"/>
        </w:rPr>
      </w:pPr>
    </w:p>
    <w:p w14:paraId="1000424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0923: Komisjoni määrus (EL) nr 923/2014, 25. august 2014 (ELT L 252, 26.8.2014, lk 11),</w:t>
      </w:r>
    </w:p>
    <w:p w14:paraId="74FBC15C" w14:textId="77777777" w:rsidR="00BF3705" w:rsidRPr="00E46269" w:rsidRDefault="00BF3705" w:rsidP="00BF3705">
      <w:pPr>
        <w:rPr>
          <w:noProof/>
          <w:szCs w:val="24"/>
        </w:rPr>
      </w:pPr>
    </w:p>
    <w:p w14:paraId="7935D44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0957: Komisjoni määrus (EL) nr 957/2014, 10. september 2014 (ELT L 270, 11.9.2014, lk 1),</w:t>
      </w:r>
    </w:p>
    <w:p w14:paraId="211D19A2" w14:textId="77777777" w:rsidR="00BF3705" w:rsidRPr="00E46269" w:rsidRDefault="00BF3705" w:rsidP="00BF3705">
      <w:pPr>
        <w:rPr>
          <w:noProof/>
          <w:szCs w:val="24"/>
        </w:rPr>
      </w:pPr>
    </w:p>
    <w:p w14:paraId="746D291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0969: Komisjoni määrus (EL) nr 969/2014, 12. september 2014 (ELT L 272, 13.9.2014, lk 8),</w:t>
      </w:r>
    </w:p>
    <w:p w14:paraId="1ACEAEB4" w14:textId="77777777" w:rsidR="00BF3705" w:rsidRPr="00E46269" w:rsidRDefault="00BF3705" w:rsidP="00BF3705">
      <w:pPr>
        <w:rPr>
          <w:noProof/>
          <w:szCs w:val="24"/>
        </w:rPr>
      </w:pPr>
    </w:p>
    <w:p w14:paraId="0610E45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1084: Komisjoni määrus (EL) nr 1084/2014, 15. oktoober 2014 (ELT L 298, 16.10.2014, lk 8),</w:t>
      </w:r>
    </w:p>
    <w:p w14:paraId="5115ADBC" w14:textId="77777777" w:rsidR="00BF3705" w:rsidRPr="00E46269" w:rsidRDefault="00BF3705" w:rsidP="00BF3705">
      <w:pPr>
        <w:rPr>
          <w:noProof/>
          <w:szCs w:val="24"/>
        </w:rPr>
      </w:pPr>
    </w:p>
    <w:p w14:paraId="47B6D8F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0537: Komisjoni määrus (EL) 2015/537, 31. märts 2015 (ELT L 88, 1.4.2015, lk 1),</w:t>
      </w:r>
    </w:p>
    <w:p w14:paraId="4CAF5DFE" w14:textId="77777777" w:rsidR="00BF3705" w:rsidRPr="00E46269" w:rsidRDefault="00BF3705" w:rsidP="00BF3705">
      <w:pPr>
        <w:rPr>
          <w:noProof/>
          <w:szCs w:val="24"/>
        </w:rPr>
      </w:pPr>
    </w:p>
    <w:p w14:paraId="7EB5AB5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0538: Komisjoni määrus (EL) 2015/538, 31. märts 2015 (ELT L 88, 1.4.2015, lk 4),</w:t>
      </w:r>
    </w:p>
    <w:p w14:paraId="1A7A3EA9" w14:textId="77777777" w:rsidR="00BF3705" w:rsidRPr="00E46269" w:rsidRDefault="00BF3705" w:rsidP="00BF3705">
      <w:pPr>
        <w:rPr>
          <w:noProof/>
          <w:szCs w:val="24"/>
        </w:rPr>
      </w:pPr>
    </w:p>
    <w:p w14:paraId="5EC2932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0639: Komisjoni määrus (EL) 2015/639, 23. aprill 2015 (ELT L 106, 24.4.2015, lk 16),</w:t>
      </w:r>
    </w:p>
    <w:p w14:paraId="69948DD1" w14:textId="77777777" w:rsidR="00BF3705" w:rsidRPr="00E46269" w:rsidRDefault="00BF3705" w:rsidP="00BF3705">
      <w:pPr>
        <w:rPr>
          <w:noProof/>
          <w:szCs w:val="24"/>
        </w:rPr>
      </w:pPr>
    </w:p>
    <w:p w14:paraId="4A861C1D" w14:textId="15F162DF" w:rsidR="00A0194D" w:rsidRPr="00E46269" w:rsidRDefault="00A0194D" w:rsidP="00A0194D">
      <w:pPr>
        <w:rPr>
          <w:noProof/>
        </w:rPr>
      </w:pPr>
      <w:r w:rsidRPr="00E46269">
        <w:rPr>
          <w:noProof/>
        </w:rPr>
        <w:br w:type="page"/>
      </w:r>
    </w:p>
    <w:p w14:paraId="52DF84FD" w14:textId="686AD2C9" w:rsidR="00BF3705" w:rsidRPr="00E46269" w:rsidRDefault="00A0194D" w:rsidP="0092118A">
      <w:pPr>
        <w:pStyle w:val="ListParagraph"/>
        <w:numPr>
          <w:ilvl w:val="0"/>
          <w:numId w:val="39"/>
        </w:numPr>
        <w:spacing w:line="360" w:lineRule="auto"/>
        <w:ind w:left="1134" w:hanging="567"/>
        <w:rPr>
          <w:noProof/>
        </w:rPr>
      </w:pPr>
      <w:r w:rsidRPr="00E46269">
        <w:rPr>
          <w:noProof/>
        </w:rPr>
        <w:t>3</w:t>
      </w:r>
      <w:r w:rsidR="00BF3705" w:rsidRPr="00E46269">
        <w:rPr>
          <w:noProof/>
        </w:rPr>
        <w:t>2015 R 0647: Komisjoni määrus (EL) 2015/647, 24. aprill 2015 (ELT L 107, 25.4.2015, lk 1),</w:t>
      </w:r>
    </w:p>
    <w:p w14:paraId="63FDB4C1" w14:textId="77777777" w:rsidR="00BF3705" w:rsidRPr="00E46269" w:rsidRDefault="00BF3705" w:rsidP="00BF3705">
      <w:pPr>
        <w:rPr>
          <w:noProof/>
          <w:szCs w:val="24"/>
        </w:rPr>
      </w:pPr>
    </w:p>
    <w:p w14:paraId="170C2E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0649: Komisjoni määrus (EL) 2015/649, 24. aprill 2015 (ELT L 107, 25.4.2015, lk 17),</w:t>
      </w:r>
    </w:p>
    <w:p w14:paraId="49647F4B" w14:textId="77777777" w:rsidR="00BF3705" w:rsidRPr="00E46269" w:rsidRDefault="00BF3705" w:rsidP="00BF3705">
      <w:pPr>
        <w:rPr>
          <w:noProof/>
          <w:szCs w:val="24"/>
        </w:rPr>
      </w:pPr>
    </w:p>
    <w:p w14:paraId="2F7446A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1362: Komisjoni määrus (EL) 2015/1362, 6. august 2015 (ELT L 210, 7.8.2015, lk 22),</w:t>
      </w:r>
    </w:p>
    <w:p w14:paraId="1AC819F1" w14:textId="77777777" w:rsidR="00BF3705" w:rsidRPr="00E46269" w:rsidRDefault="00BF3705" w:rsidP="00BF3705">
      <w:pPr>
        <w:rPr>
          <w:noProof/>
          <w:szCs w:val="24"/>
        </w:rPr>
      </w:pPr>
    </w:p>
    <w:p w14:paraId="0997E3C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1378: Komisjoni määrus (EL) 2015/1378, 11. august 2015 (ELT L 213, 12.8.2015, lk 1),</w:t>
      </w:r>
    </w:p>
    <w:p w14:paraId="230A3019" w14:textId="77777777" w:rsidR="00BF3705" w:rsidRPr="00E46269" w:rsidRDefault="00BF3705" w:rsidP="00BF3705">
      <w:pPr>
        <w:rPr>
          <w:noProof/>
          <w:szCs w:val="24"/>
        </w:rPr>
      </w:pPr>
    </w:p>
    <w:p w14:paraId="58E3EAA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1739: Komisjoni määrus (EL) 2015/1739, 28. september 2015 (ELT L 253, 30.9.2015, lk 3),</w:t>
      </w:r>
    </w:p>
    <w:p w14:paraId="3AADCBA8" w14:textId="77777777" w:rsidR="00BF3705" w:rsidRPr="00E46269" w:rsidRDefault="00BF3705" w:rsidP="00BF3705">
      <w:pPr>
        <w:rPr>
          <w:noProof/>
          <w:szCs w:val="24"/>
        </w:rPr>
      </w:pPr>
    </w:p>
    <w:p w14:paraId="386AAE5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1832: Komisjoni määrus (EL) 2015/1832, 12. oktoober 2015 (ELT L 266, 13.10.2015, lk 27),</w:t>
      </w:r>
    </w:p>
    <w:p w14:paraId="6FAF364A" w14:textId="77777777" w:rsidR="00BF3705" w:rsidRPr="00E46269" w:rsidRDefault="00BF3705" w:rsidP="00BF3705">
      <w:pPr>
        <w:rPr>
          <w:noProof/>
          <w:szCs w:val="24"/>
        </w:rPr>
      </w:pPr>
    </w:p>
    <w:p w14:paraId="2FC2AA4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0056: Komisjoni määrus (EL) 2016/56, 19. jaanuar 2016 (ELT L 13, 20.1.2016, lk 46),</w:t>
      </w:r>
    </w:p>
    <w:p w14:paraId="5A0BF15C" w14:textId="77777777" w:rsidR="00BF3705" w:rsidRPr="00E46269" w:rsidRDefault="00BF3705" w:rsidP="00BF3705">
      <w:pPr>
        <w:rPr>
          <w:noProof/>
          <w:szCs w:val="24"/>
        </w:rPr>
      </w:pPr>
    </w:p>
    <w:p w14:paraId="173748C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0263: Komisjoni määrus (EL) 2016/263, 25. veebruar 2016 (ELT L 50, 26.2.2016, lk 25),</w:t>
      </w:r>
    </w:p>
    <w:p w14:paraId="3EEF41B9" w14:textId="77777777" w:rsidR="00BF3705" w:rsidRPr="00E46269" w:rsidRDefault="00BF3705" w:rsidP="00BF3705">
      <w:pPr>
        <w:rPr>
          <w:noProof/>
          <w:szCs w:val="24"/>
        </w:rPr>
      </w:pPr>
    </w:p>
    <w:p w14:paraId="7BB92A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0324: Komisjoni määrus (EL) 2016/324, 7. märts 2016 (ELT L 16, 8.3.2016, lk 1),</w:t>
      </w:r>
    </w:p>
    <w:p w14:paraId="09A8F738" w14:textId="77777777" w:rsidR="00BF3705" w:rsidRPr="00E46269" w:rsidRDefault="00BF3705" w:rsidP="00BF3705">
      <w:pPr>
        <w:rPr>
          <w:noProof/>
          <w:szCs w:val="24"/>
        </w:rPr>
      </w:pPr>
    </w:p>
    <w:p w14:paraId="6C568244" w14:textId="4DD048E3" w:rsidR="00A0194D" w:rsidRPr="00E46269" w:rsidRDefault="00A0194D" w:rsidP="00A0194D">
      <w:pPr>
        <w:rPr>
          <w:noProof/>
        </w:rPr>
      </w:pPr>
      <w:r w:rsidRPr="00E46269">
        <w:rPr>
          <w:noProof/>
        </w:rPr>
        <w:br w:type="page"/>
      </w:r>
    </w:p>
    <w:p w14:paraId="2E112D4F" w14:textId="4A8912BE" w:rsidR="00BF3705" w:rsidRPr="00E46269" w:rsidRDefault="00A0194D" w:rsidP="006D3BBF">
      <w:pPr>
        <w:pStyle w:val="ListParagraph"/>
        <w:numPr>
          <w:ilvl w:val="0"/>
          <w:numId w:val="39"/>
        </w:numPr>
        <w:spacing w:line="360" w:lineRule="auto"/>
        <w:ind w:left="1134" w:hanging="567"/>
        <w:rPr>
          <w:noProof/>
        </w:rPr>
      </w:pPr>
      <w:r w:rsidRPr="00E46269">
        <w:rPr>
          <w:noProof/>
        </w:rPr>
        <w:t>3</w:t>
      </w:r>
      <w:r w:rsidR="00BF3705" w:rsidRPr="00E46269">
        <w:rPr>
          <w:noProof/>
        </w:rPr>
        <w:t>2016 R 0441: Komisjoni määrus (EL) 2016/441, 23. märts 2016 (ELT L 78, 24.3.2016, lk 47),</w:t>
      </w:r>
    </w:p>
    <w:p w14:paraId="64040B2F" w14:textId="77777777" w:rsidR="00BF3705" w:rsidRPr="00E46269" w:rsidRDefault="00BF3705" w:rsidP="00BF3705">
      <w:pPr>
        <w:rPr>
          <w:noProof/>
          <w:szCs w:val="24"/>
        </w:rPr>
      </w:pPr>
    </w:p>
    <w:p w14:paraId="0A2E01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0479: Komisjoni määrus (EL) 2016/479, 1. aprill 2016 (ELT L 87, 2.4.2016, lk 1),</w:t>
      </w:r>
    </w:p>
    <w:p w14:paraId="220E05D2" w14:textId="77777777" w:rsidR="00BF3705" w:rsidRPr="00E46269" w:rsidRDefault="00BF3705" w:rsidP="00BF3705">
      <w:pPr>
        <w:rPr>
          <w:noProof/>
          <w:szCs w:val="24"/>
        </w:rPr>
      </w:pPr>
    </w:p>
    <w:p w14:paraId="0F021FC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0683: Komisjoni määrus (EL) 2016/683, 2. mai 2016 (ELT L 117, 3.5.2016, lk 28),</w:t>
      </w:r>
    </w:p>
    <w:p w14:paraId="5F89207A" w14:textId="77777777" w:rsidR="00BF3705" w:rsidRPr="00E46269" w:rsidRDefault="00BF3705" w:rsidP="00BF3705">
      <w:pPr>
        <w:rPr>
          <w:noProof/>
          <w:szCs w:val="24"/>
        </w:rPr>
      </w:pPr>
    </w:p>
    <w:p w14:paraId="2AAFE1B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0691: Komisjoni määrus (EL) 2016/691, 4. mai 2016 (ELT L 120, 5.5.2016, lk 4),</w:t>
      </w:r>
    </w:p>
    <w:p w14:paraId="38729A1F" w14:textId="77777777" w:rsidR="00BF3705" w:rsidRPr="00E46269" w:rsidRDefault="00BF3705" w:rsidP="00BF3705">
      <w:pPr>
        <w:rPr>
          <w:noProof/>
          <w:szCs w:val="24"/>
        </w:rPr>
      </w:pPr>
    </w:p>
    <w:p w14:paraId="1F8F680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1776: Komisjoni määrus (EL) 2016/1776, 6. oktoober 2016 (ELT L 272, 7.10.2016, lk 2),</w:t>
      </w:r>
    </w:p>
    <w:p w14:paraId="5B96F3C4" w14:textId="77777777" w:rsidR="00BF3705" w:rsidRPr="00E46269" w:rsidRDefault="00BF3705" w:rsidP="00BF3705">
      <w:pPr>
        <w:rPr>
          <w:noProof/>
          <w:szCs w:val="24"/>
        </w:rPr>
      </w:pPr>
    </w:p>
    <w:p w14:paraId="49127F8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0335: Komisjoni määrus (EL) 2017/335, 27. veebruar 2017 (ELT L 50, 28.2.2017, lk 15),</w:t>
      </w:r>
    </w:p>
    <w:p w14:paraId="65B2D892" w14:textId="77777777" w:rsidR="00BF3705" w:rsidRPr="00E46269" w:rsidRDefault="00BF3705" w:rsidP="00BF3705">
      <w:pPr>
        <w:rPr>
          <w:noProof/>
          <w:szCs w:val="24"/>
        </w:rPr>
      </w:pPr>
    </w:p>
    <w:p w14:paraId="192B4F47" w14:textId="35B1456A" w:rsidR="00BF3705" w:rsidRPr="00E46269" w:rsidRDefault="00BF3705" w:rsidP="00BF3705">
      <w:pPr>
        <w:pStyle w:val="ListParagraph"/>
        <w:numPr>
          <w:ilvl w:val="0"/>
          <w:numId w:val="39"/>
        </w:numPr>
        <w:spacing w:line="360" w:lineRule="auto"/>
        <w:ind w:left="1134" w:hanging="567"/>
        <w:rPr>
          <w:noProof/>
        </w:rPr>
      </w:pPr>
      <w:r w:rsidRPr="00E46269">
        <w:rPr>
          <w:noProof/>
        </w:rPr>
        <w:t>32017 R 0839: Komisjoni määrus (EL) 2017/839, 17. mai 2017 (ELT L 125, 18.5.2017, lk 7),</w:t>
      </w:r>
    </w:p>
    <w:p w14:paraId="2D8D2266" w14:textId="77777777" w:rsidR="00BF3705" w:rsidRPr="00E46269" w:rsidRDefault="00BF3705" w:rsidP="00BF3705">
      <w:pPr>
        <w:rPr>
          <w:noProof/>
          <w:szCs w:val="24"/>
        </w:rPr>
      </w:pPr>
    </w:p>
    <w:p w14:paraId="1A6D611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0871: Komisjoni määrus (EL) 2017/871, 22. mai 2017 (ELT L 134, 23.5.2017, lk 3),</w:t>
      </w:r>
    </w:p>
    <w:p w14:paraId="7132BED7" w14:textId="77777777" w:rsidR="00BF3705" w:rsidRPr="00E46269" w:rsidRDefault="00BF3705" w:rsidP="00BF3705">
      <w:pPr>
        <w:rPr>
          <w:noProof/>
          <w:szCs w:val="24"/>
        </w:rPr>
      </w:pPr>
    </w:p>
    <w:p w14:paraId="42D0383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0874: Komisjoni määrus (EL) 2017/874, 22. mai 2017 (ELT L 134, 23.5.2017, lk 18),</w:t>
      </w:r>
    </w:p>
    <w:p w14:paraId="490A58FF" w14:textId="77777777" w:rsidR="00BF3705" w:rsidRPr="00E46269" w:rsidRDefault="00BF3705" w:rsidP="00BF3705">
      <w:pPr>
        <w:rPr>
          <w:noProof/>
          <w:szCs w:val="24"/>
        </w:rPr>
      </w:pPr>
    </w:p>
    <w:p w14:paraId="28C77DA2" w14:textId="082B75B0" w:rsidR="00A0194D" w:rsidRPr="00E46269" w:rsidRDefault="00A0194D" w:rsidP="00A0194D">
      <w:pPr>
        <w:rPr>
          <w:noProof/>
        </w:rPr>
      </w:pPr>
      <w:r w:rsidRPr="00E46269">
        <w:rPr>
          <w:noProof/>
        </w:rPr>
        <w:br w:type="page"/>
      </w:r>
    </w:p>
    <w:p w14:paraId="35709E80" w14:textId="064E9F82" w:rsidR="00BF3705" w:rsidRPr="00E46269" w:rsidRDefault="00A0194D" w:rsidP="00117A77">
      <w:pPr>
        <w:pStyle w:val="ListParagraph"/>
        <w:numPr>
          <w:ilvl w:val="0"/>
          <w:numId w:val="39"/>
        </w:numPr>
        <w:spacing w:line="360" w:lineRule="auto"/>
        <w:ind w:left="1134" w:hanging="567"/>
        <w:rPr>
          <w:noProof/>
        </w:rPr>
      </w:pPr>
      <w:r w:rsidRPr="00E46269">
        <w:rPr>
          <w:noProof/>
        </w:rPr>
        <w:t>3</w:t>
      </w:r>
      <w:r w:rsidR="00BF3705" w:rsidRPr="00E46269">
        <w:rPr>
          <w:noProof/>
        </w:rPr>
        <w:t>2017 R 1270: Komisjoni määrus (EL) 2017/1270, 14. juuli 2017 (ELT L 184, 15.7.2017, lk 1),</w:t>
      </w:r>
    </w:p>
    <w:p w14:paraId="3C7D71B6" w14:textId="77777777" w:rsidR="00BF3705" w:rsidRPr="00E46269" w:rsidRDefault="00BF3705" w:rsidP="00BF3705">
      <w:pPr>
        <w:rPr>
          <w:noProof/>
          <w:szCs w:val="24"/>
        </w:rPr>
      </w:pPr>
    </w:p>
    <w:p w14:paraId="33802B7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1271: Komisjoni määrus (EL) 2017/1271, 14. juuli 2017 (ELT L 184, 15.7.2017, lk 3),</w:t>
      </w:r>
    </w:p>
    <w:p w14:paraId="57100743" w14:textId="77777777" w:rsidR="00BF3705" w:rsidRPr="00E46269" w:rsidRDefault="00BF3705" w:rsidP="00BF3705">
      <w:pPr>
        <w:rPr>
          <w:noProof/>
          <w:szCs w:val="24"/>
        </w:rPr>
      </w:pPr>
    </w:p>
    <w:p w14:paraId="1CF3746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1399: Komisjoni määrus (EL) 2017/1399, 28. juuli 2017 (ELT L 199, 29.7.2017, lk 8),</w:t>
      </w:r>
    </w:p>
    <w:p w14:paraId="42C64055" w14:textId="77777777" w:rsidR="00BF3705" w:rsidRPr="00E46269" w:rsidRDefault="00BF3705" w:rsidP="00BF3705">
      <w:pPr>
        <w:rPr>
          <w:noProof/>
          <w:szCs w:val="24"/>
        </w:rPr>
      </w:pPr>
    </w:p>
    <w:p w14:paraId="4A9EC25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0074: Komisjoni määrus (EL) 2018/74, 17. jaanuar 2018 (ELT L 13, 18.1.2018, lk 21),</w:t>
      </w:r>
    </w:p>
    <w:p w14:paraId="479245B1" w14:textId="77777777" w:rsidR="00BF3705" w:rsidRPr="00E46269" w:rsidRDefault="00BF3705" w:rsidP="00BF3705">
      <w:pPr>
        <w:rPr>
          <w:noProof/>
          <w:szCs w:val="24"/>
        </w:rPr>
      </w:pPr>
    </w:p>
    <w:p w14:paraId="5188791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0097: Komisjoni määrus (EL) 2018/97, 22. jaanuar 2018 (ELT L 17, 23.1.2018, lk 11),</w:t>
      </w:r>
    </w:p>
    <w:p w14:paraId="7B99F60A" w14:textId="77777777" w:rsidR="00BF3705" w:rsidRPr="00E46269" w:rsidRDefault="00BF3705" w:rsidP="00BF3705">
      <w:pPr>
        <w:rPr>
          <w:noProof/>
          <w:szCs w:val="24"/>
        </w:rPr>
      </w:pPr>
    </w:p>
    <w:p w14:paraId="5C80CE8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0098: Komisjoni määrus (EL) 2018/98, 22. jaanuar 2018 (ELT L 17, 23.1.2018, lk 14),</w:t>
      </w:r>
    </w:p>
    <w:p w14:paraId="5480C6DF" w14:textId="77777777" w:rsidR="00BF3705" w:rsidRPr="00E46269" w:rsidRDefault="00BF3705" w:rsidP="00BF3705">
      <w:pPr>
        <w:rPr>
          <w:noProof/>
          <w:szCs w:val="24"/>
        </w:rPr>
      </w:pPr>
    </w:p>
    <w:p w14:paraId="6B5A361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0682: Komisjoni määrus (EL) 2018/682, 4. mai 2018 (ELT L 116, 7.5.2018, lk 5),</w:t>
      </w:r>
    </w:p>
    <w:p w14:paraId="7ED9414D" w14:textId="77777777" w:rsidR="00BF3705" w:rsidRPr="00E46269" w:rsidRDefault="00BF3705" w:rsidP="00BF3705">
      <w:pPr>
        <w:rPr>
          <w:noProof/>
          <w:szCs w:val="24"/>
        </w:rPr>
      </w:pPr>
    </w:p>
    <w:p w14:paraId="6FAB35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1461: Komisjoni määrus (EL) 2018/1461, 28. september 2018 (ELT L 245, 1.10.2018, lk 1),</w:t>
      </w:r>
    </w:p>
    <w:p w14:paraId="162CE287" w14:textId="77777777" w:rsidR="00BF3705" w:rsidRPr="00E46269" w:rsidRDefault="00BF3705" w:rsidP="00BF3705">
      <w:pPr>
        <w:rPr>
          <w:noProof/>
          <w:szCs w:val="24"/>
        </w:rPr>
      </w:pPr>
    </w:p>
    <w:p w14:paraId="52FAFF6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1472: Komisjoni määrus (EL) 2018/1472, 28. september 2018 (ELT L 247, 3.10.2018, lk 1),</w:t>
      </w:r>
    </w:p>
    <w:p w14:paraId="0223F7C5" w14:textId="77777777" w:rsidR="00BF3705" w:rsidRPr="00E46269" w:rsidRDefault="00BF3705" w:rsidP="00BF3705">
      <w:pPr>
        <w:rPr>
          <w:noProof/>
          <w:szCs w:val="24"/>
        </w:rPr>
      </w:pPr>
    </w:p>
    <w:p w14:paraId="6B6EA1D9" w14:textId="0E43E14B" w:rsidR="00A0194D" w:rsidRPr="00E46269" w:rsidRDefault="00A0194D" w:rsidP="00A0194D">
      <w:pPr>
        <w:rPr>
          <w:noProof/>
        </w:rPr>
      </w:pPr>
      <w:r w:rsidRPr="00E46269">
        <w:rPr>
          <w:noProof/>
        </w:rPr>
        <w:br w:type="page"/>
      </w:r>
    </w:p>
    <w:p w14:paraId="42FD1576" w14:textId="5D26BD9B" w:rsidR="00BF3705" w:rsidRPr="00E46269" w:rsidRDefault="00A0194D" w:rsidP="00D367C2">
      <w:pPr>
        <w:pStyle w:val="ListParagraph"/>
        <w:numPr>
          <w:ilvl w:val="0"/>
          <w:numId w:val="39"/>
        </w:numPr>
        <w:spacing w:line="360" w:lineRule="auto"/>
        <w:ind w:left="1134" w:hanging="567"/>
        <w:rPr>
          <w:noProof/>
        </w:rPr>
      </w:pPr>
      <w:r w:rsidRPr="00E46269">
        <w:rPr>
          <w:noProof/>
        </w:rPr>
        <w:t>3</w:t>
      </w:r>
      <w:r w:rsidR="00BF3705" w:rsidRPr="00E46269">
        <w:rPr>
          <w:noProof/>
        </w:rPr>
        <w:t>2018 R 1481: Komisjoni määrus (EL) 2018/1481, 4. oktoober 2018 (ELT L 251, 5.10.2018, lk 13),</w:t>
      </w:r>
    </w:p>
    <w:p w14:paraId="022D3A45" w14:textId="77777777" w:rsidR="00BF3705" w:rsidRPr="00E46269" w:rsidRDefault="00BF3705" w:rsidP="00BF3705">
      <w:pPr>
        <w:rPr>
          <w:noProof/>
          <w:szCs w:val="24"/>
        </w:rPr>
      </w:pPr>
    </w:p>
    <w:p w14:paraId="1C2119D9" w14:textId="6CC0B824" w:rsidR="00BF3705" w:rsidRPr="00E46269" w:rsidRDefault="00BF3705" w:rsidP="00BF3705">
      <w:pPr>
        <w:pStyle w:val="ListParagraph"/>
        <w:numPr>
          <w:ilvl w:val="0"/>
          <w:numId w:val="39"/>
        </w:numPr>
        <w:spacing w:line="360" w:lineRule="auto"/>
        <w:ind w:left="1134" w:hanging="567"/>
        <w:rPr>
          <w:noProof/>
        </w:rPr>
      </w:pPr>
      <w:r w:rsidRPr="00E46269">
        <w:rPr>
          <w:noProof/>
        </w:rPr>
        <w:t>32018 R 1497: Komisjoni määrus (EL) 2018/1497, 8. oktoober 2018 (ELT L 253, 9.10.2018, lk 36),</w:t>
      </w:r>
    </w:p>
    <w:p w14:paraId="3CE956D4" w14:textId="77777777" w:rsidR="00BF3705" w:rsidRPr="00E46269" w:rsidRDefault="00BF3705" w:rsidP="00BF3705">
      <w:pPr>
        <w:rPr>
          <w:noProof/>
          <w:szCs w:val="24"/>
        </w:rPr>
      </w:pPr>
    </w:p>
    <w:p w14:paraId="5EB4C7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0800: Komisjoni määrus (EL) 2019/800, 17. mai 2019 (ELT L 132, 20.5.2019, lk 15),</w:t>
      </w:r>
    </w:p>
    <w:p w14:paraId="58679350" w14:textId="77777777" w:rsidR="00BF3705" w:rsidRPr="00E46269" w:rsidRDefault="00BF3705" w:rsidP="00BF3705">
      <w:pPr>
        <w:rPr>
          <w:noProof/>
          <w:szCs w:val="24"/>
        </w:rPr>
      </w:pPr>
    </w:p>
    <w:p w14:paraId="188B3C5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0801: Komisjoni määrus (EL) 2019/801, 17. mai 2019 (ELT L 32, 20.5.2019, lk 18),</w:t>
      </w:r>
    </w:p>
    <w:p w14:paraId="30963B4F" w14:textId="77777777" w:rsidR="00BF3705" w:rsidRPr="00E46269" w:rsidRDefault="00BF3705" w:rsidP="00BF3705">
      <w:pPr>
        <w:rPr>
          <w:noProof/>
          <w:szCs w:val="24"/>
        </w:rPr>
      </w:pPr>
    </w:p>
    <w:p w14:paraId="0E6E028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0891: Komisjoni määrus (EL) 2019/891, 28. mai 2019 (ELT L 142, 29.5.2019, lk 54),</w:t>
      </w:r>
    </w:p>
    <w:p w14:paraId="2D6454DB" w14:textId="77777777" w:rsidR="00BF3705" w:rsidRPr="00E46269" w:rsidRDefault="00BF3705" w:rsidP="00BF3705">
      <w:pPr>
        <w:rPr>
          <w:noProof/>
          <w:szCs w:val="24"/>
        </w:rPr>
      </w:pPr>
    </w:p>
    <w:p w14:paraId="7D181E8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0268: Komisjoni määrus (EL) 2020/268, 26. veebruar 2020 (ELT L 56, 27.2.2020, lk 4),</w:t>
      </w:r>
    </w:p>
    <w:p w14:paraId="21586AD4" w14:textId="77777777" w:rsidR="00BF3705" w:rsidRPr="00E46269" w:rsidRDefault="00BF3705" w:rsidP="00BF3705">
      <w:pPr>
        <w:rPr>
          <w:noProof/>
          <w:szCs w:val="24"/>
        </w:rPr>
      </w:pPr>
    </w:p>
    <w:p w14:paraId="580700A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0279: Komisjoni määrus (EL) 2020/279, 27. veebruar 2020 (ELT L 59, 28.2.2020, lk 6),</w:t>
      </w:r>
    </w:p>
    <w:p w14:paraId="1FB03AD8" w14:textId="77777777" w:rsidR="00BF3705" w:rsidRPr="00E46269" w:rsidRDefault="00BF3705" w:rsidP="00BF3705">
      <w:pPr>
        <w:rPr>
          <w:noProof/>
          <w:szCs w:val="24"/>
        </w:rPr>
      </w:pPr>
    </w:p>
    <w:p w14:paraId="46CE2AD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0351: Komisjoni määrus (EL) 2020/351, 28. veebruar 2020 (ELT L 65, 4.3.2020, lk 1),</w:t>
      </w:r>
    </w:p>
    <w:p w14:paraId="6E4E40AF" w14:textId="77777777" w:rsidR="00BF3705" w:rsidRPr="00E46269" w:rsidRDefault="00BF3705" w:rsidP="00BF3705">
      <w:pPr>
        <w:rPr>
          <w:noProof/>
          <w:szCs w:val="24"/>
        </w:rPr>
      </w:pPr>
    </w:p>
    <w:p w14:paraId="4B147DD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0355: Komisjoni määrus (EL) 2020/355, 26. veebruar 2020 (ELT L 67, 5.3.2020, lk 28),</w:t>
      </w:r>
    </w:p>
    <w:p w14:paraId="6C2BD20E" w14:textId="77777777" w:rsidR="00BF3705" w:rsidRPr="00E46269" w:rsidRDefault="00BF3705" w:rsidP="00BF3705">
      <w:pPr>
        <w:rPr>
          <w:noProof/>
          <w:szCs w:val="24"/>
        </w:rPr>
      </w:pPr>
    </w:p>
    <w:p w14:paraId="259FEBF6" w14:textId="032C0D85" w:rsidR="00A0194D" w:rsidRPr="00E46269" w:rsidRDefault="00A0194D" w:rsidP="00A0194D">
      <w:pPr>
        <w:rPr>
          <w:noProof/>
        </w:rPr>
      </w:pPr>
      <w:r w:rsidRPr="00E46269">
        <w:rPr>
          <w:noProof/>
        </w:rPr>
        <w:br w:type="page"/>
      </w:r>
    </w:p>
    <w:p w14:paraId="201B6954" w14:textId="4C0F4FED" w:rsidR="00BF3705" w:rsidRPr="00E46269" w:rsidRDefault="00A0194D" w:rsidP="006F7C4E">
      <w:pPr>
        <w:pStyle w:val="ListParagraph"/>
        <w:numPr>
          <w:ilvl w:val="0"/>
          <w:numId w:val="39"/>
        </w:numPr>
        <w:spacing w:line="360" w:lineRule="auto"/>
        <w:ind w:left="1134" w:hanging="567"/>
        <w:rPr>
          <w:noProof/>
        </w:rPr>
      </w:pPr>
      <w:r w:rsidRPr="00E46269">
        <w:rPr>
          <w:noProof/>
        </w:rPr>
        <w:t>3</w:t>
      </w:r>
      <w:r w:rsidR="00BF3705" w:rsidRPr="00E46269">
        <w:rPr>
          <w:noProof/>
        </w:rPr>
        <w:t>2020 R 0356: Komisjoni määrus (EL) 2020/356, 4. märts 2020 (ELT L 67, 5.3.2020, lk 31),</w:t>
      </w:r>
    </w:p>
    <w:p w14:paraId="56A4894A" w14:textId="77777777" w:rsidR="00BF3705" w:rsidRPr="00E46269" w:rsidRDefault="00BF3705" w:rsidP="00BF3705">
      <w:pPr>
        <w:rPr>
          <w:noProof/>
          <w:szCs w:val="24"/>
        </w:rPr>
      </w:pPr>
    </w:p>
    <w:p w14:paraId="0133CA8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0771: Komisjoni määrus (EL) 2020/771, 11. juuni 2020 (ELT L 184, 12.6.2020, lk 25),</w:t>
      </w:r>
    </w:p>
    <w:p w14:paraId="3AEE67ED" w14:textId="77777777" w:rsidR="00BF3705" w:rsidRPr="00E46269" w:rsidRDefault="00BF3705" w:rsidP="00BF3705">
      <w:pPr>
        <w:rPr>
          <w:noProof/>
          <w:szCs w:val="24"/>
        </w:rPr>
      </w:pPr>
    </w:p>
    <w:p w14:paraId="6715CDB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1419: Komisjoni määrus (EL) 2020/1419, 7. oktoober 2020 (ELT L 326, 8.10.2020, lk 11),</w:t>
      </w:r>
    </w:p>
    <w:p w14:paraId="4A82740C" w14:textId="77777777" w:rsidR="00BF3705" w:rsidRPr="00E46269" w:rsidRDefault="00BF3705" w:rsidP="00BF3705">
      <w:pPr>
        <w:rPr>
          <w:noProof/>
          <w:szCs w:val="24"/>
        </w:rPr>
      </w:pPr>
    </w:p>
    <w:p w14:paraId="09AAC68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1819: Komisjoni määrus (EL) 2020/1819, 2. detsember 2020 (ELT L 406, 3.12.2020, lk 26),</w:t>
      </w:r>
    </w:p>
    <w:p w14:paraId="778EFE88" w14:textId="77777777" w:rsidR="00BF3705" w:rsidRPr="00E46269" w:rsidRDefault="00BF3705" w:rsidP="00BF3705">
      <w:pPr>
        <w:rPr>
          <w:noProof/>
          <w:szCs w:val="24"/>
        </w:rPr>
      </w:pPr>
    </w:p>
    <w:p w14:paraId="43C7B14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1156: Komisjoni määrus (EL) 2021/1156, 13. juuli 2021 (ELT L 249, 14.7.2020, lk 87),</w:t>
      </w:r>
    </w:p>
    <w:p w14:paraId="5EE8ACA9" w14:textId="77777777" w:rsidR="00BF3705" w:rsidRPr="00E46269" w:rsidRDefault="00BF3705" w:rsidP="00BF3705">
      <w:pPr>
        <w:rPr>
          <w:noProof/>
          <w:szCs w:val="24"/>
        </w:rPr>
      </w:pPr>
    </w:p>
    <w:p w14:paraId="1F34AE4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1175: Komisjoni määrus (EL) 2021/1175, 16. juuli 2021 (ELT L 256, 19.7.2021, lk 53),</w:t>
      </w:r>
    </w:p>
    <w:p w14:paraId="430DCBCE" w14:textId="77777777" w:rsidR="00BF3705" w:rsidRPr="00E46269" w:rsidRDefault="00BF3705" w:rsidP="00BF3705">
      <w:pPr>
        <w:rPr>
          <w:noProof/>
          <w:szCs w:val="24"/>
        </w:rPr>
      </w:pPr>
    </w:p>
    <w:p w14:paraId="03506FA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0063: Komisjoni määrus (EL) 2022/63, 14. jaanuar 2022 (ELT L 11, 18.1.2022, lk 1),</w:t>
      </w:r>
    </w:p>
    <w:p w14:paraId="3FD8675C" w14:textId="77777777" w:rsidR="00BF3705" w:rsidRPr="00E46269" w:rsidRDefault="00BF3705" w:rsidP="00BF3705">
      <w:pPr>
        <w:rPr>
          <w:noProof/>
          <w:szCs w:val="24"/>
        </w:rPr>
      </w:pPr>
    </w:p>
    <w:p w14:paraId="6C01FA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0141: Komisjoni määrus (EL) 2022/141, 21. jaanuar 2022 (ELT L 23, 2.2.2022, lk 22),</w:t>
      </w:r>
    </w:p>
    <w:p w14:paraId="22F04B4A" w14:textId="77777777" w:rsidR="00BF3705" w:rsidRPr="00E46269" w:rsidRDefault="00BF3705" w:rsidP="00BF3705">
      <w:pPr>
        <w:rPr>
          <w:noProof/>
          <w:szCs w:val="24"/>
        </w:rPr>
      </w:pPr>
    </w:p>
    <w:p w14:paraId="778511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0966: Komisjoni rakendusmäärus (EL) 2022/966, 21. juuni 2022 (ELT L 166, 22.6.2022, lk 125),</w:t>
      </w:r>
    </w:p>
    <w:p w14:paraId="4706D19C" w14:textId="77777777" w:rsidR="00BF3705" w:rsidRPr="00E46269" w:rsidRDefault="00BF3705" w:rsidP="00BF3705">
      <w:pPr>
        <w:rPr>
          <w:noProof/>
          <w:szCs w:val="24"/>
        </w:rPr>
      </w:pPr>
    </w:p>
    <w:p w14:paraId="2A9C325D" w14:textId="4544D80D" w:rsidR="00A0194D" w:rsidRPr="00E46269" w:rsidRDefault="00A0194D" w:rsidP="00A0194D">
      <w:pPr>
        <w:rPr>
          <w:noProof/>
        </w:rPr>
      </w:pPr>
      <w:r w:rsidRPr="00E46269">
        <w:rPr>
          <w:noProof/>
        </w:rPr>
        <w:br w:type="page"/>
      </w:r>
    </w:p>
    <w:p w14:paraId="135320DA" w14:textId="7D214263" w:rsidR="00BF3705" w:rsidRPr="00E46269" w:rsidRDefault="00A0194D" w:rsidP="00CD16A3">
      <w:pPr>
        <w:pStyle w:val="ListParagraph"/>
        <w:numPr>
          <w:ilvl w:val="0"/>
          <w:numId w:val="39"/>
        </w:numPr>
        <w:spacing w:line="360" w:lineRule="auto"/>
        <w:ind w:left="1134" w:hanging="567"/>
        <w:rPr>
          <w:noProof/>
        </w:rPr>
      </w:pPr>
      <w:r w:rsidRPr="00E46269">
        <w:rPr>
          <w:noProof/>
        </w:rPr>
        <w:t>3</w:t>
      </w:r>
      <w:r w:rsidR="00BF3705" w:rsidRPr="00E46269">
        <w:rPr>
          <w:noProof/>
        </w:rPr>
        <w:t>2022 R 1037: Komisjoni määrus (EL) 2022/1037, 29. juuni 2022 (ELT L 173, 30.6.2022, lk 52),</w:t>
      </w:r>
    </w:p>
    <w:p w14:paraId="77200410" w14:textId="77777777" w:rsidR="00BF3705" w:rsidRPr="00E46269" w:rsidRDefault="00BF3705" w:rsidP="00BF3705">
      <w:pPr>
        <w:rPr>
          <w:noProof/>
          <w:szCs w:val="24"/>
        </w:rPr>
      </w:pPr>
    </w:p>
    <w:p w14:paraId="2248D4D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1038: Komisjoni määrus (EL) 2022/1038, 29. juuni 2022 (ELT L 173, 30.6.2022, lk 56),</w:t>
      </w:r>
    </w:p>
    <w:p w14:paraId="5F1A4632" w14:textId="77777777" w:rsidR="00BF3705" w:rsidRPr="00E46269" w:rsidRDefault="00BF3705" w:rsidP="00BF3705">
      <w:pPr>
        <w:rPr>
          <w:noProof/>
          <w:szCs w:val="24"/>
        </w:rPr>
      </w:pPr>
    </w:p>
    <w:p w14:paraId="0E03E34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1923: Komisjoni määrus (EL) 2022/1923, 10. oktoober 2022 (ELT L 264, 11.10.2022, lk 8).</w:t>
      </w:r>
    </w:p>
    <w:p w14:paraId="4633D378" w14:textId="77777777" w:rsidR="00BF3705" w:rsidRPr="00E46269" w:rsidRDefault="00BF3705" w:rsidP="00BF3705">
      <w:pPr>
        <w:rPr>
          <w:noProof/>
          <w:szCs w:val="24"/>
        </w:rPr>
      </w:pPr>
    </w:p>
    <w:p w14:paraId="4D447BE8" w14:textId="77777777" w:rsidR="00BF3705" w:rsidRPr="00E46269" w:rsidRDefault="00BF3705" w:rsidP="00BF3705">
      <w:pPr>
        <w:ind w:left="567" w:hanging="567"/>
        <w:rPr>
          <w:noProof/>
          <w:szCs w:val="24"/>
        </w:rPr>
      </w:pPr>
      <w:r w:rsidRPr="00E46269">
        <w:rPr>
          <w:noProof/>
        </w:rPr>
        <w:t>3.</w:t>
      </w:r>
      <w:r w:rsidRPr="00E46269">
        <w:rPr>
          <w:noProof/>
        </w:rPr>
        <w:tab/>
        <w:t>32010 0257: Komisjoni määrus (EL) nr 257/2010, 25. märts 2010, millega kehtestatakse toidus lubatud lisaainete uue hindamise kava kooskõlas Euroopa Parlamendi ja nõukogu määrusega (EÜ) nr 1333/2008 toidu lisaainete kohta (ELT L 80, 26.3.2010, lk 19), muudetud järgmis(t)e õigusakti(de)ga:</w:t>
      </w:r>
    </w:p>
    <w:p w14:paraId="575260E6" w14:textId="77777777" w:rsidR="00BF3705" w:rsidRPr="00E46269" w:rsidRDefault="00BF3705" w:rsidP="00BF3705">
      <w:pPr>
        <w:rPr>
          <w:noProof/>
          <w:szCs w:val="24"/>
        </w:rPr>
      </w:pPr>
    </w:p>
    <w:p w14:paraId="0E5C4DC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0148: Komisjoni rakendusmäärus (EL) 2021/148, 8. veebruar 2021 (ELT L 44, 9.2.2021, lk 3).</w:t>
      </w:r>
    </w:p>
    <w:p w14:paraId="0621305A" w14:textId="77777777" w:rsidR="00BF3705" w:rsidRPr="00E46269" w:rsidRDefault="00BF3705" w:rsidP="00BF3705">
      <w:pPr>
        <w:ind w:left="567" w:hanging="567"/>
        <w:rPr>
          <w:noProof/>
          <w:szCs w:val="24"/>
        </w:rPr>
      </w:pPr>
    </w:p>
    <w:p w14:paraId="4248AABC" w14:textId="77777777" w:rsidR="00BF3705" w:rsidRPr="00E46269" w:rsidRDefault="00BF3705" w:rsidP="00BF3705">
      <w:pPr>
        <w:ind w:left="567" w:hanging="567"/>
        <w:rPr>
          <w:noProof/>
          <w:szCs w:val="24"/>
        </w:rPr>
      </w:pPr>
      <w:r w:rsidRPr="00E46269">
        <w:rPr>
          <w:noProof/>
        </w:rPr>
        <w:t>4.</w:t>
      </w:r>
      <w:r w:rsidRPr="00E46269">
        <w:rPr>
          <w:noProof/>
        </w:rPr>
        <w:tab/>
        <w:t>32011 R 0234: Komisjoni määrus (EL) nr 234/2011, 10. märts 2011, Euroopa Parlamendi ja nõukogu määruse (EÜ) nr 1331/2008 (millega kehtestatakse toidu lisaainete, toiduensüümide ning toidu lõhna- ja maitseainete lubade andmise ühtne menetlus) rakendamise kohta (ELT L 64, 11.3.2011, lk 15), muudetud järgmis(t)e õigusakti(de)ga:</w:t>
      </w:r>
    </w:p>
    <w:p w14:paraId="78CAD76B" w14:textId="77777777" w:rsidR="00BF3705" w:rsidRPr="00E46269" w:rsidRDefault="00BF3705" w:rsidP="00BF3705">
      <w:pPr>
        <w:ind w:left="567" w:hanging="567"/>
        <w:rPr>
          <w:noProof/>
          <w:szCs w:val="24"/>
        </w:rPr>
      </w:pPr>
    </w:p>
    <w:p w14:paraId="18B71E0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0562: Komisjoni rakendusmäärus (EL) nr 562/2012, 27. juuni 2012 (ELT L 168, 28.6.2012, lk 21),</w:t>
      </w:r>
    </w:p>
    <w:p w14:paraId="4406E933" w14:textId="77777777" w:rsidR="00BF3705" w:rsidRPr="00E46269" w:rsidRDefault="00BF3705" w:rsidP="00BF3705">
      <w:pPr>
        <w:rPr>
          <w:noProof/>
          <w:szCs w:val="24"/>
        </w:rPr>
      </w:pPr>
    </w:p>
    <w:p w14:paraId="582D256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1823: Komisjoni rakendusmäärus (EL) 2020/1823, 2. detsember 2020 (ELT L 406, 3.12.2020, lk 43).</w:t>
      </w:r>
    </w:p>
    <w:p w14:paraId="57003B54" w14:textId="77777777" w:rsidR="00BF3705" w:rsidRPr="00E46269" w:rsidRDefault="00BF3705" w:rsidP="00BF3705">
      <w:pPr>
        <w:rPr>
          <w:noProof/>
          <w:szCs w:val="24"/>
        </w:rPr>
      </w:pPr>
    </w:p>
    <w:p w14:paraId="33241C52" w14:textId="0B5F5421" w:rsidR="00A0194D" w:rsidRPr="00E46269" w:rsidRDefault="00A0194D" w:rsidP="00A0194D">
      <w:pPr>
        <w:rPr>
          <w:noProof/>
        </w:rPr>
      </w:pPr>
      <w:r w:rsidRPr="00E46269">
        <w:rPr>
          <w:noProof/>
        </w:rPr>
        <w:br w:type="page"/>
      </w:r>
    </w:p>
    <w:p w14:paraId="3A36D1E9" w14:textId="632B1D66" w:rsidR="00BF3705" w:rsidRPr="00E46269" w:rsidRDefault="00A0194D" w:rsidP="00F74EF1">
      <w:pPr>
        <w:ind w:left="567" w:hanging="567"/>
        <w:rPr>
          <w:noProof/>
          <w:szCs w:val="24"/>
        </w:rPr>
      </w:pPr>
      <w:r w:rsidRPr="00E46269">
        <w:rPr>
          <w:noProof/>
        </w:rPr>
        <w:t>5</w:t>
      </w:r>
      <w:r w:rsidR="00BF3705" w:rsidRPr="00E46269">
        <w:rPr>
          <w:noProof/>
        </w:rPr>
        <w:t>.</w:t>
      </w:r>
      <w:r w:rsidR="00BF3705" w:rsidRPr="00E46269">
        <w:rPr>
          <w:noProof/>
        </w:rPr>
        <w:tab/>
        <w:t>32012 R 0231: Komisjoni määrus (EL) nr 231/2012, 9. märts 2012, millega kehtestatakse Euroopa Parlamendi ja nõukogu määruse (EÜ) nr 1333/2008 II ja III lisas loetletud toidu lisaainete spetsifikatsioonid (ELT L 83, 22.3.2012, lk 1), muudetud järgmis(t)e õigusakti(de)ga:</w:t>
      </w:r>
    </w:p>
    <w:p w14:paraId="641FB767" w14:textId="77777777" w:rsidR="00BF3705" w:rsidRPr="00E46269" w:rsidRDefault="00BF3705" w:rsidP="00BF3705">
      <w:pPr>
        <w:rPr>
          <w:noProof/>
          <w:szCs w:val="24"/>
        </w:rPr>
      </w:pPr>
    </w:p>
    <w:p w14:paraId="2FCBC98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1050: Komisjoni määrus (EL) nr 1050/2012, 8. november 2012 (ELT L 310, 9.11.2012, lk 45),</w:t>
      </w:r>
    </w:p>
    <w:p w14:paraId="37FE2099" w14:textId="77777777" w:rsidR="00BF3705" w:rsidRPr="00E46269" w:rsidRDefault="00BF3705" w:rsidP="00BF3705">
      <w:pPr>
        <w:rPr>
          <w:noProof/>
          <w:szCs w:val="24"/>
        </w:rPr>
      </w:pPr>
    </w:p>
    <w:p w14:paraId="2B35530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0497: Komisjoni määrus (EL) nr 497/2013, 29. mai 2013 (ELT L 143, 30.5.2013, lk 20),</w:t>
      </w:r>
    </w:p>
    <w:p w14:paraId="37BF8F15" w14:textId="77777777" w:rsidR="00BF3705" w:rsidRPr="00E46269" w:rsidRDefault="00BF3705" w:rsidP="00BF3705">
      <w:pPr>
        <w:rPr>
          <w:noProof/>
          <w:szCs w:val="24"/>
        </w:rPr>
      </w:pPr>
    </w:p>
    <w:p w14:paraId="4AE0FA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0724: Komisjoni määrus (EL) nr 724/2013, 26. juuli 2013 (ELT L 202, 27.7.2013, lk 11),</w:t>
      </w:r>
    </w:p>
    <w:p w14:paraId="33F3698F" w14:textId="77777777" w:rsidR="00BF3705" w:rsidRPr="00E46269" w:rsidRDefault="00BF3705" w:rsidP="00BF3705">
      <w:pPr>
        <w:rPr>
          <w:noProof/>
          <w:szCs w:val="24"/>
        </w:rPr>
      </w:pPr>
    </w:p>
    <w:p w14:paraId="1C255D8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0738: Komisjoni määrus (EL) nr 738/2013, 30. juuli 2013 (ELT L 204, 31.7.2013, lk 35),</w:t>
      </w:r>
    </w:p>
    <w:p w14:paraId="6080ED6F" w14:textId="77777777" w:rsidR="00BF3705" w:rsidRPr="00E46269" w:rsidRDefault="00BF3705" w:rsidP="00BF3705">
      <w:pPr>
        <w:rPr>
          <w:noProof/>
          <w:szCs w:val="24"/>
        </w:rPr>
      </w:pPr>
    </w:p>
    <w:p w14:paraId="4D21B7C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0816: Komisjoni määrus (EL) nr 816/2013, 28. august 2013 (ELT L 230, 29.8.2013, lk 1),</w:t>
      </w:r>
    </w:p>
    <w:p w14:paraId="2194422F" w14:textId="77777777" w:rsidR="00BF3705" w:rsidRPr="00E46269" w:rsidRDefault="00BF3705" w:rsidP="00BF3705">
      <w:pPr>
        <w:rPr>
          <w:noProof/>
          <w:szCs w:val="24"/>
        </w:rPr>
      </w:pPr>
    </w:p>
    <w:p w14:paraId="4FBBC65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0817: Komisjoni määrus (EL) nr 817/2013, 28. august 2013 (ELT L 230, 29.8.2013, lk 7),</w:t>
      </w:r>
    </w:p>
    <w:p w14:paraId="71B4B319" w14:textId="77777777" w:rsidR="00BF3705" w:rsidRPr="00E46269" w:rsidRDefault="00BF3705" w:rsidP="00BF3705">
      <w:pPr>
        <w:rPr>
          <w:noProof/>
          <w:szCs w:val="24"/>
        </w:rPr>
      </w:pPr>
    </w:p>
    <w:p w14:paraId="3C47A877" w14:textId="51F4AC15" w:rsidR="00BF3705" w:rsidRPr="00E46269" w:rsidRDefault="00BF3705" w:rsidP="00BF3705">
      <w:pPr>
        <w:pStyle w:val="ListParagraph"/>
        <w:numPr>
          <w:ilvl w:val="0"/>
          <w:numId w:val="39"/>
        </w:numPr>
        <w:spacing w:line="360" w:lineRule="auto"/>
        <w:ind w:left="1134" w:hanging="567"/>
        <w:rPr>
          <w:noProof/>
        </w:rPr>
      </w:pPr>
      <w:r w:rsidRPr="00E46269">
        <w:rPr>
          <w:noProof/>
        </w:rPr>
        <w:t>32014 R 0298: Komisjoni määrus (EL) nr 298/2014, 21. märts 2014 (ELT L 89, 25.3.2014, lk 36)</w:t>
      </w:r>
      <w:r w:rsidR="000D7B0C" w:rsidRPr="00E46269">
        <w:rPr>
          <w:noProof/>
        </w:rPr>
        <w:t>,</w:t>
      </w:r>
    </w:p>
    <w:p w14:paraId="2416A3BD" w14:textId="77777777" w:rsidR="00BF3705" w:rsidRPr="00E46269" w:rsidRDefault="00BF3705" w:rsidP="00BF3705">
      <w:pPr>
        <w:rPr>
          <w:noProof/>
          <w:szCs w:val="24"/>
        </w:rPr>
      </w:pPr>
    </w:p>
    <w:p w14:paraId="5B789784" w14:textId="3C59881B" w:rsidR="00A0194D" w:rsidRPr="00E46269" w:rsidRDefault="00A0194D" w:rsidP="00A0194D">
      <w:pPr>
        <w:rPr>
          <w:noProof/>
        </w:rPr>
      </w:pPr>
      <w:r w:rsidRPr="00E46269">
        <w:rPr>
          <w:noProof/>
        </w:rPr>
        <w:br w:type="page"/>
      </w:r>
    </w:p>
    <w:p w14:paraId="3E49DC37" w14:textId="51C755E4" w:rsidR="00BF3705" w:rsidRPr="00E46269" w:rsidRDefault="00A0194D" w:rsidP="0072090F">
      <w:pPr>
        <w:pStyle w:val="ListParagraph"/>
        <w:numPr>
          <w:ilvl w:val="0"/>
          <w:numId w:val="39"/>
        </w:numPr>
        <w:spacing w:line="360" w:lineRule="auto"/>
        <w:ind w:left="1134" w:hanging="567"/>
        <w:rPr>
          <w:noProof/>
        </w:rPr>
      </w:pPr>
      <w:r w:rsidRPr="00E46269">
        <w:rPr>
          <w:noProof/>
        </w:rPr>
        <w:t>3</w:t>
      </w:r>
      <w:r w:rsidR="00BF3705" w:rsidRPr="00E46269">
        <w:rPr>
          <w:noProof/>
        </w:rPr>
        <w:t>2014 R 0497: Komisjoni määrus (EL) nr 497/2014, 14. mai 2014 (ELT L 143, 15.2.2014, lk 6),</w:t>
      </w:r>
    </w:p>
    <w:p w14:paraId="32920AA4" w14:textId="77777777" w:rsidR="00BF3705" w:rsidRPr="00E46269" w:rsidRDefault="00BF3705" w:rsidP="00BF3705">
      <w:pPr>
        <w:rPr>
          <w:noProof/>
          <w:szCs w:val="24"/>
        </w:rPr>
      </w:pPr>
    </w:p>
    <w:p w14:paraId="27AEF53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0506: Komisjoni määrus (EL) nr 506/2014, 15. mai 2014 (ELT L 145, 16.5.2014, lk 35),</w:t>
      </w:r>
    </w:p>
    <w:p w14:paraId="7E013ACE" w14:textId="77777777" w:rsidR="00BF3705" w:rsidRPr="00E46269" w:rsidRDefault="00BF3705" w:rsidP="00BF3705">
      <w:pPr>
        <w:rPr>
          <w:noProof/>
          <w:szCs w:val="24"/>
        </w:rPr>
      </w:pPr>
    </w:p>
    <w:p w14:paraId="1039E12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0685: Komisjoni määrus (EL) nr 685/2014, 20. juuni 2014 (ELT L 182, 21.6.2014, lk 23),</w:t>
      </w:r>
    </w:p>
    <w:p w14:paraId="177F79CD" w14:textId="77777777" w:rsidR="00BF3705" w:rsidRPr="00E46269" w:rsidRDefault="00BF3705" w:rsidP="00BF3705">
      <w:pPr>
        <w:rPr>
          <w:noProof/>
          <w:szCs w:val="24"/>
        </w:rPr>
      </w:pPr>
    </w:p>
    <w:p w14:paraId="10705EC7" w14:textId="771F967E" w:rsidR="00BF3705" w:rsidRPr="00E46269" w:rsidRDefault="00BF3705" w:rsidP="00BF3705">
      <w:pPr>
        <w:pStyle w:val="ListParagraph"/>
        <w:numPr>
          <w:ilvl w:val="0"/>
          <w:numId w:val="39"/>
        </w:numPr>
        <w:spacing w:line="360" w:lineRule="auto"/>
        <w:ind w:left="1134" w:hanging="567"/>
        <w:rPr>
          <w:noProof/>
        </w:rPr>
      </w:pPr>
      <w:r w:rsidRPr="00E46269">
        <w:rPr>
          <w:noProof/>
        </w:rPr>
        <w:t>32014 R 0923: Komisjoni määrus (EL) nr 923/2014, 25. august 2014 (ELT L 252, 26.8.2014, lk 11)</w:t>
      </w:r>
      <w:r w:rsidR="000D7B0C" w:rsidRPr="00E46269">
        <w:rPr>
          <w:noProof/>
        </w:rPr>
        <w:t>,</w:t>
      </w:r>
    </w:p>
    <w:p w14:paraId="41F0BFB3" w14:textId="77777777" w:rsidR="00BF3705" w:rsidRPr="00E46269" w:rsidRDefault="00BF3705" w:rsidP="00BF3705">
      <w:pPr>
        <w:rPr>
          <w:noProof/>
          <w:szCs w:val="24"/>
        </w:rPr>
      </w:pPr>
    </w:p>
    <w:p w14:paraId="4BF713D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0957: Komisjoni määrus (EL) nr 957/2014, 10. september 2014 (ELT L 270, 11.9.2014, lk 1),</w:t>
      </w:r>
    </w:p>
    <w:p w14:paraId="60C0E277" w14:textId="77777777" w:rsidR="00BF3705" w:rsidRPr="00E46269" w:rsidRDefault="00BF3705" w:rsidP="00BF3705">
      <w:pPr>
        <w:rPr>
          <w:noProof/>
          <w:szCs w:val="24"/>
        </w:rPr>
      </w:pPr>
    </w:p>
    <w:p w14:paraId="62BCD46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0966: Komisjoni määrus (EL) nr 966/2014, 12. september 2014 (ELT L 272, 13.9.2014, lk 1),</w:t>
      </w:r>
    </w:p>
    <w:p w14:paraId="012C95B0" w14:textId="77777777" w:rsidR="00BF3705" w:rsidRPr="00E46269" w:rsidRDefault="00BF3705" w:rsidP="00BF3705">
      <w:pPr>
        <w:rPr>
          <w:noProof/>
          <w:szCs w:val="24"/>
        </w:rPr>
      </w:pPr>
    </w:p>
    <w:p w14:paraId="26772B8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0463: Komisjoni määrus (EL) 2015/463, 19. märts 2015 (ELT L 76, 20.3.2015, lk 42),</w:t>
      </w:r>
    </w:p>
    <w:p w14:paraId="44CC8792" w14:textId="77777777" w:rsidR="00BF3705" w:rsidRPr="00E46269" w:rsidRDefault="00BF3705" w:rsidP="00BF3705">
      <w:pPr>
        <w:rPr>
          <w:noProof/>
          <w:szCs w:val="24"/>
        </w:rPr>
      </w:pPr>
    </w:p>
    <w:p w14:paraId="7579C89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0649: Komisjoni määrus (EL) 2015/649, 24. aprill 2015 (ELT L 107, 25.4.2015, lk 17),</w:t>
      </w:r>
    </w:p>
    <w:p w14:paraId="5C1205A7" w14:textId="77777777" w:rsidR="00BF3705" w:rsidRPr="00E46269" w:rsidRDefault="00BF3705" w:rsidP="00BF3705">
      <w:pPr>
        <w:rPr>
          <w:noProof/>
          <w:szCs w:val="24"/>
        </w:rPr>
      </w:pPr>
    </w:p>
    <w:p w14:paraId="3A6FB09C" w14:textId="5C36F2AA" w:rsidR="00BF3705" w:rsidRPr="00E46269" w:rsidRDefault="00BF3705" w:rsidP="00BF3705">
      <w:pPr>
        <w:pStyle w:val="ListParagraph"/>
        <w:numPr>
          <w:ilvl w:val="0"/>
          <w:numId w:val="39"/>
        </w:numPr>
        <w:spacing w:line="360" w:lineRule="auto"/>
        <w:ind w:left="1134" w:hanging="567"/>
        <w:rPr>
          <w:noProof/>
        </w:rPr>
      </w:pPr>
      <w:r w:rsidRPr="00E46269">
        <w:rPr>
          <w:noProof/>
        </w:rPr>
        <w:t>32015 R 1725: Komisjoni määrus (EL) 2015/1725, 28. september 2015 (ELT L 252, 29.9.2015, lk 12)</w:t>
      </w:r>
      <w:r w:rsidR="000D7B0C" w:rsidRPr="00E46269">
        <w:rPr>
          <w:noProof/>
        </w:rPr>
        <w:t>,</w:t>
      </w:r>
    </w:p>
    <w:p w14:paraId="69D71B73" w14:textId="77777777" w:rsidR="00BF3705" w:rsidRPr="00E46269" w:rsidRDefault="00BF3705" w:rsidP="00BF3705">
      <w:pPr>
        <w:rPr>
          <w:noProof/>
          <w:szCs w:val="24"/>
        </w:rPr>
      </w:pPr>
    </w:p>
    <w:p w14:paraId="052507D1" w14:textId="78A97F64" w:rsidR="00A0194D" w:rsidRPr="00E46269" w:rsidRDefault="00A0194D" w:rsidP="00A0194D">
      <w:pPr>
        <w:rPr>
          <w:noProof/>
        </w:rPr>
      </w:pPr>
      <w:r w:rsidRPr="00E46269">
        <w:rPr>
          <w:noProof/>
        </w:rPr>
        <w:br w:type="page"/>
      </w:r>
    </w:p>
    <w:p w14:paraId="7B9B80B4" w14:textId="19890E73" w:rsidR="00BF3705" w:rsidRPr="00E46269" w:rsidRDefault="00A0194D" w:rsidP="00AD0293">
      <w:pPr>
        <w:pStyle w:val="ListParagraph"/>
        <w:numPr>
          <w:ilvl w:val="0"/>
          <w:numId w:val="39"/>
        </w:numPr>
        <w:spacing w:line="360" w:lineRule="auto"/>
        <w:ind w:left="1134" w:hanging="567"/>
        <w:rPr>
          <w:noProof/>
        </w:rPr>
      </w:pPr>
      <w:r w:rsidRPr="00E46269">
        <w:rPr>
          <w:noProof/>
        </w:rPr>
        <w:t>3</w:t>
      </w:r>
      <w:r w:rsidR="00BF3705" w:rsidRPr="00E46269">
        <w:rPr>
          <w:noProof/>
        </w:rPr>
        <w:t>2016 R 1814: Komisjoni määrus (EL) 2016/1814, 13. oktoober 2016 (ELT L 278, 14.10.2016, lk 37),</w:t>
      </w:r>
    </w:p>
    <w:p w14:paraId="17A56F68" w14:textId="77777777" w:rsidR="00BF3705" w:rsidRPr="00E46269" w:rsidRDefault="00BF3705" w:rsidP="00BF3705">
      <w:pPr>
        <w:rPr>
          <w:noProof/>
          <w:szCs w:val="24"/>
        </w:rPr>
      </w:pPr>
    </w:p>
    <w:p w14:paraId="40AF9F8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0324: Komisjoni määrus (EL) 2017/324, 24. veebruar 2017 (ELT L 49, 25.2.2017, lk 4),</w:t>
      </w:r>
    </w:p>
    <w:p w14:paraId="2C88DBF6" w14:textId="77777777" w:rsidR="00BF3705" w:rsidRPr="00E46269" w:rsidRDefault="00BF3705" w:rsidP="00BF3705">
      <w:pPr>
        <w:rPr>
          <w:noProof/>
          <w:szCs w:val="24"/>
        </w:rPr>
      </w:pPr>
    </w:p>
    <w:p w14:paraId="196B29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0075: Komisjoni määrus (EL) 2018/75, 17. jaanuar 2018 (ELT L 13, 18.1.2018, lk 24),</w:t>
      </w:r>
    </w:p>
    <w:p w14:paraId="3F32A1D0" w14:textId="77777777" w:rsidR="00BF3705" w:rsidRPr="00E46269" w:rsidRDefault="00BF3705" w:rsidP="00BF3705">
      <w:pPr>
        <w:rPr>
          <w:noProof/>
          <w:szCs w:val="24"/>
        </w:rPr>
      </w:pPr>
    </w:p>
    <w:p w14:paraId="147672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0681: Komisjoni määrus (EL) 2018/681, 4. mai 2018 (ELT L 116, 7.5.2018, lk 1),</w:t>
      </w:r>
    </w:p>
    <w:p w14:paraId="1F1F95FE" w14:textId="77777777" w:rsidR="00BF3705" w:rsidRPr="00E46269" w:rsidRDefault="00BF3705" w:rsidP="00BF3705">
      <w:pPr>
        <w:rPr>
          <w:noProof/>
          <w:szCs w:val="24"/>
        </w:rPr>
      </w:pPr>
    </w:p>
    <w:p w14:paraId="19C9F17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1461: Komisjoni määrus (EL) 2018/1461, 28. september 2018 (ELT L 245, 1.10.2018, lk 1),</w:t>
      </w:r>
    </w:p>
    <w:p w14:paraId="7342156F" w14:textId="77777777" w:rsidR="00BF3705" w:rsidRPr="00E46269" w:rsidRDefault="00BF3705" w:rsidP="00BF3705">
      <w:pPr>
        <w:rPr>
          <w:noProof/>
          <w:szCs w:val="24"/>
        </w:rPr>
      </w:pPr>
    </w:p>
    <w:p w14:paraId="493D390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1462: Komisjoni määrus (EL) 2018/1462, 28. september 2018 (ELT L 245, 1.10.2018, lk 6),</w:t>
      </w:r>
    </w:p>
    <w:p w14:paraId="4CC1F5E5" w14:textId="77777777" w:rsidR="00BF3705" w:rsidRPr="00E46269" w:rsidRDefault="00BF3705" w:rsidP="00BF3705">
      <w:pPr>
        <w:rPr>
          <w:noProof/>
          <w:szCs w:val="24"/>
        </w:rPr>
      </w:pPr>
    </w:p>
    <w:p w14:paraId="4803340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1472: Komisjoni määrus (EL) 2018/1472, 28. september 2018 (ELT L 247, 3.10.2018, lk 1),</w:t>
      </w:r>
    </w:p>
    <w:p w14:paraId="3DF092BE" w14:textId="77777777" w:rsidR="00BF3705" w:rsidRPr="00E46269" w:rsidRDefault="00BF3705" w:rsidP="00BF3705">
      <w:pPr>
        <w:rPr>
          <w:noProof/>
          <w:szCs w:val="24"/>
        </w:rPr>
      </w:pPr>
    </w:p>
    <w:p w14:paraId="513A497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1481: Komisjoni määrus (EL) 2018/1481, 4. oktoober 2018 (ELT L 251, 5.10.2018, lk 13),</w:t>
      </w:r>
    </w:p>
    <w:p w14:paraId="4420DD74" w14:textId="77777777" w:rsidR="00BF3705" w:rsidRPr="00E46269" w:rsidRDefault="00BF3705" w:rsidP="00BF3705">
      <w:pPr>
        <w:rPr>
          <w:noProof/>
          <w:szCs w:val="24"/>
        </w:rPr>
      </w:pPr>
    </w:p>
    <w:p w14:paraId="3BDC7DB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0763: Komisjoni määrus (EL) 2020/763, 9. juuni 2020 (ELT L 182, 10.6.2020, lk 8),</w:t>
      </w:r>
    </w:p>
    <w:p w14:paraId="14CF8F67" w14:textId="77777777" w:rsidR="00BF3705" w:rsidRPr="00E46269" w:rsidRDefault="00BF3705" w:rsidP="00BF3705">
      <w:pPr>
        <w:rPr>
          <w:noProof/>
          <w:szCs w:val="24"/>
        </w:rPr>
      </w:pPr>
    </w:p>
    <w:p w14:paraId="360344CD" w14:textId="3673469D" w:rsidR="00A0194D" w:rsidRPr="00E46269" w:rsidRDefault="00A0194D" w:rsidP="00A0194D">
      <w:pPr>
        <w:rPr>
          <w:noProof/>
        </w:rPr>
      </w:pPr>
      <w:r w:rsidRPr="00E46269">
        <w:rPr>
          <w:noProof/>
        </w:rPr>
        <w:br w:type="page"/>
      </w:r>
    </w:p>
    <w:p w14:paraId="685688D5" w14:textId="7F68BC37" w:rsidR="00BF3705" w:rsidRPr="00E46269" w:rsidRDefault="00A0194D" w:rsidP="00684A06">
      <w:pPr>
        <w:pStyle w:val="ListParagraph"/>
        <w:numPr>
          <w:ilvl w:val="0"/>
          <w:numId w:val="39"/>
        </w:numPr>
        <w:spacing w:line="360" w:lineRule="auto"/>
        <w:ind w:left="1134" w:hanging="567"/>
        <w:rPr>
          <w:noProof/>
        </w:rPr>
      </w:pPr>
      <w:r w:rsidRPr="00E46269">
        <w:rPr>
          <w:noProof/>
        </w:rPr>
        <w:t>3</w:t>
      </w:r>
      <w:r w:rsidR="00BF3705" w:rsidRPr="00E46269">
        <w:rPr>
          <w:noProof/>
        </w:rPr>
        <w:t>2020 R 0771: Komisjoni määrus (EL) 2020/771, 11. juuni 2020 (ELT L 184, 12.6.2020, lk 25),</w:t>
      </w:r>
    </w:p>
    <w:p w14:paraId="5ACC41E6" w14:textId="77777777" w:rsidR="00BF3705" w:rsidRPr="00E46269" w:rsidRDefault="00BF3705" w:rsidP="00BF3705">
      <w:pPr>
        <w:rPr>
          <w:noProof/>
          <w:szCs w:val="24"/>
        </w:rPr>
      </w:pPr>
    </w:p>
    <w:p w14:paraId="6908EB5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1156: Komisjoni määrus (EL) 2021/1156, 13. juuli 2021 (ELT L 249, 14.7.2021, lk 87),</w:t>
      </w:r>
    </w:p>
    <w:p w14:paraId="16388FAB" w14:textId="77777777" w:rsidR="00BF3705" w:rsidRPr="00E46269" w:rsidRDefault="00BF3705" w:rsidP="00BF3705">
      <w:pPr>
        <w:rPr>
          <w:noProof/>
          <w:szCs w:val="24"/>
        </w:rPr>
      </w:pPr>
    </w:p>
    <w:p w14:paraId="12EC55A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0650: Komisjoni määrus (EL) 2022/650, 20. aprill 2022 (ELT L 119, 21.4.2022, lk 65),</w:t>
      </w:r>
    </w:p>
    <w:p w14:paraId="0F9EF343" w14:textId="77777777" w:rsidR="00BF3705" w:rsidRPr="00E46269" w:rsidRDefault="00BF3705" w:rsidP="00BF3705">
      <w:pPr>
        <w:rPr>
          <w:noProof/>
          <w:szCs w:val="24"/>
        </w:rPr>
      </w:pPr>
    </w:p>
    <w:p w14:paraId="5FE7140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0966: Komisjoni rakendusmäärus (EL) 2022/966, 21. juuni 2022 (ELT L 166, 22.6.2022, lk 125),</w:t>
      </w:r>
    </w:p>
    <w:p w14:paraId="3EF81D58" w14:textId="77777777" w:rsidR="00BF3705" w:rsidRPr="00E46269" w:rsidRDefault="00BF3705" w:rsidP="00BF3705">
      <w:pPr>
        <w:rPr>
          <w:noProof/>
          <w:szCs w:val="24"/>
        </w:rPr>
      </w:pPr>
    </w:p>
    <w:p w14:paraId="4F8A99C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1396: Komisjoni määrus (EL) 2022/1396, 11. august 2022 (ELT L 211, 12.8.2022, lk 182),</w:t>
      </w:r>
    </w:p>
    <w:p w14:paraId="133A34D9" w14:textId="77777777" w:rsidR="00BF3705" w:rsidRPr="00E46269" w:rsidRDefault="00BF3705" w:rsidP="00BF3705">
      <w:pPr>
        <w:rPr>
          <w:noProof/>
          <w:szCs w:val="24"/>
        </w:rPr>
      </w:pPr>
    </w:p>
    <w:p w14:paraId="3B0A1C3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1922: Komisjoni määrus (EL) 2022/1922, 10. oktoober 2022 (ELT L 264, 11.10.2022, lk 1).</w:t>
      </w:r>
    </w:p>
    <w:p w14:paraId="0DE9F481" w14:textId="77777777" w:rsidR="00BF3705" w:rsidRPr="00E46269" w:rsidRDefault="00BF3705" w:rsidP="00BF3705">
      <w:pPr>
        <w:rPr>
          <w:noProof/>
          <w:szCs w:val="24"/>
        </w:rPr>
      </w:pPr>
    </w:p>
    <w:p w14:paraId="6355B002" w14:textId="77777777" w:rsidR="00BF3705" w:rsidRPr="00E46269" w:rsidRDefault="00BF3705" w:rsidP="00BF3705">
      <w:pPr>
        <w:ind w:left="567" w:hanging="567"/>
        <w:rPr>
          <w:noProof/>
          <w:szCs w:val="24"/>
        </w:rPr>
      </w:pPr>
      <w:r w:rsidRPr="00E46269">
        <w:rPr>
          <w:noProof/>
        </w:rPr>
        <w:t>6.</w:t>
      </w:r>
      <w:r w:rsidRPr="00E46269">
        <w:rPr>
          <w:noProof/>
        </w:rPr>
        <w:tab/>
        <w:t>32021 D 0741: Komisjoni otsus (EL) 2021/741, 5. mai 2021, Taani teatatud riiklike õigusnormide kohta, mis käsitlevad nitriti lisamist teatavatele lihatoodetele (ELT L 159, 6.5.2021, lk 13).</w:t>
      </w:r>
    </w:p>
    <w:p w14:paraId="694E30F0" w14:textId="77777777" w:rsidR="00BF3705" w:rsidRPr="00E46269" w:rsidRDefault="00BF3705" w:rsidP="00BF3705">
      <w:pPr>
        <w:rPr>
          <w:noProof/>
          <w:szCs w:val="24"/>
        </w:rPr>
      </w:pPr>
    </w:p>
    <w:p w14:paraId="77B85CD2" w14:textId="77777777" w:rsidR="00BF3705" w:rsidRPr="00E46269" w:rsidRDefault="00BF3705" w:rsidP="00BF3705">
      <w:pPr>
        <w:rPr>
          <w:noProof/>
          <w:szCs w:val="24"/>
        </w:rPr>
      </w:pPr>
    </w:p>
    <w:p w14:paraId="17F92275" w14:textId="4BABA0C5" w:rsidR="00A0194D" w:rsidRPr="00E46269" w:rsidRDefault="00A0194D" w:rsidP="00A0194D">
      <w:pPr>
        <w:rPr>
          <w:noProof/>
        </w:rPr>
      </w:pPr>
      <w:r w:rsidRPr="00E46269">
        <w:rPr>
          <w:noProof/>
        </w:rPr>
        <w:br w:type="page"/>
      </w:r>
    </w:p>
    <w:p w14:paraId="54C63BE1" w14:textId="1243943D" w:rsidR="00BF3705" w:rsidRPr="00E46269" w:rsidRDefault="00A0194D" w:rsidP="00F74EF1">
      <w:pPr>
        <w:jc w:val="center"/>
        <w:rPr>
          <w:noProof/>
          <w:szCs w:val="24"/>
        </w:rPr>
      </w:pPr>
      <w:r w:rsidRPr="00E46269">
        <w:rPr>
          <w:noProof/>
        </w:rPr>
        <w:t>3</w:t>
      </w:r>
      <w:r w:rsidR="00BF3705" w:rsidRPr="00E46269">
        <w:rPr>
          <w:noProof/>
        </w:rPr>
        <w:t>. PEATÜKK</w:t>
      </w:r>
    </w:p>
    <w:p w14:paraId="53F413E8" w14:textId="77777777" w:rsidR="00BF3705" w:rsidRPr="00E46269" w:rsidRDefault="00BF3705" w:rsidP="00BF3705">
      <w:pPr>
        <w:jc w:val="center"/>
        <w:rPr>
          <w:noProof/>
          <w:szCs w:val="24"/>
        </w:rPr>
      </w:pPr>
    </w:p>
    <w:p w14:paraId="55AC9E12" w14:textId="77777777" w:rsidR="00BF3705" w:rsidRPr="00E46269" w:rsidRDefault="00BF3705" w:rsidP="00BF3705">
      <w:pPr>
        <w:jc w:val="center"/>
        <w:rPr>
          <w:noProof/>
          <w:szCs w:val="24"/>
        </w:rPr>
      </w:pPr>
      <w:r w:rsidRPr="00E46269">
        <w:rPr>
          <w:noProof/>
        </w:rPr>
        <w:t>TOIDUENSÜÜMID</w:t>
      </w:r>
    </w:p>
    <w:p w14:paraId="5A38FCDE" w14:textId="77777777" w:rsidR="00BF3705" w:rsidRPr="00E46269" w:rsidRDefault="00BF3705" w:rsidP="00BF3705">
      <w:pPr>
        <w:rPr>
          <w:noProof/>
          <w:szCs w:val="24"/>
        </w:rPr>
      </w:pPr>
    </w:p>
    <w:p w14:paraId="5749B2CE" w14:textId="77777777" w:rsidR="00BF3705" w:rsidRPr="00E46269" w:rsidRDefault="00BF3705" w:rsidP="00BF3705">
      <w:pPr>
        <w:ind w:left="567" w:hanging="567"/>
        <w:rPr>
          <w:noProof/>
          <w:szCs w:val="24"/>
        </w:rPr>
      </w:pPr>
      <w:r w:rsidRPr="00E46269">
        <w:rPr>
          <w:noProof/>
        </w:rPr>
        <w:t>1.</w:t>
      </w:r>
      <w:r w:rsidRPr="00E46269">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415D60BA" w14:textId="77777777" w:rsidR="00BF3705" w:rsidRPr="00E46269" w:rsidRDefault="00BF3705" w:rsidP="00BF3705">
      <w:pPr>
        <w:rPr>
          <w:noProof/>
          <w:szCs w:val="24"/>
        </w:rPr>
      </w:pPr>
    </w:p>
    <w:p w14:paraId="36549BE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66ECFE8C" w14:textId="77777777" w:rsidR="00BF3705" w:rsidRPr="00E46269" w:rsidRDefault="00BF3705" w:rsidP="00BF3705">
      <w:pPr>
        <w:rPr>
          <w:noProof/>
          <w:szCs w:val="24"/>
        </w:rPr>
      </w:pPr>
    </w:p>
    <w:p w14:paraId="2CEE2BB5" w14:textId="77777777" w:rsidR="00BF3705" w:rsidRPr="00E46269" w:rsidRDefault="00BF3705" w:rsidP="00BF3705">
      <w:pPr>
        <w:ind w:left="567" w:hanging="567"/>
        <w:rPr>
          <w:noProof/>
          <w:szCs w:val="24"/>
        </w:rPr>
      </w:pPr>
      <w:r w:rsidRPr="00E46269">
        <w:rPr>
          <w:noProof/>
        </w:rPr>
        <w:t>2.</w:t>
      </w:r>
      <w:r w:rsidRPr="00E46269">
        <w:rPr>
          <w:noProof/>
        </w:rPr>
        <w:tab/>
        <w:t>32008 R 1332: Euroopa Parlamendi ja nõukogu määrus (EÜ) nr 1332/2008, 16. detsember 2008, mis käsitleb toiduensüüme ning millega muudetakse nõukogu direktiivi 83/417/EMÜ, nõukogu määrust (EÜ) nr 1493/1999, direktiivi 2000/13/EÜ, nõukogu direktiivi 2001/112/EÜ ja määrust (EÜ) nr 258/97 (ELT L 354, 31.12.2008, lk 7), muudetud järgmis(t)e õigusakti(de)ga:</w:t>
      </w:r>
    </w:p>
    <w:p w14:paraId="480F9958" w14:textId="77777777" w:rsidR="00BF3705" w:rsidRPr="00E46269" w:rsidRDefault="00BF3705" w:rsidP="00BF3705">
      <w:pPr>
        <w:rPr>
          <w:noProof/>
          <w:szCs w:val="24"/>
        </w:rPr>
      </w:pPr>
    </w:p>
    <w:p w14:paraId="197A8F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1056: Komisjoni määrus (EL) nr 1056/2012, 12. november 2012 (ELT L 313, 13.11.2012, lk 9).</w:t>
      </w:r>
    </w:p>
    <w:p w14:paraId="0DE3B721" w14:textId="77777777" w:rsidR="00BF3705" w:rsidRPr="00E46269" w:rsidRDefault="00BF3705" w:rsidP="00BF3705">
      <w:pPr>
        <w:rPr>
          <w:noProof/>
          <w:szCs w:val="24"/>
        </w:rPr>
      </w:pPr>
    </w:p>
    <w:p w14:paraId="73F51898" w14:textId="77777777" w:rsidR="00BF3705" w:rsidRPr="00E46269" w:rsidRDefault="00BF3705" w:rsidP="00BF3705">
      <w:pPr>
        <w:ind w:left="567" w:hanging="567"/>
        <w:rPr>
          <w:noProof/>
          <w:szCs w:val="24"/>
        </w:rPr>
      </w:pPr>
      <w:r w:rsidRPr="00E46269">
        <w:rPr>
          <w:noProof/>
        </w:rPr>
        <w:t>3.</w:t>
      </w:r>
      <w:r w:rsidRPr="00E46269">
        <w:rPr>
          <w:noProof/>
        </w:rPr>
        <w:tab/>
        <w:t>32015 L 2203: Euroopa Parlamendi ja nõukogu direktiiv (EL) 2015/2203, 25. november 2015, teatavaid inimestele toiduks ettenähtud kaseiine ja kaseinaate käsitlevate liikmesriikide õigusaktide ühtlustamise ja nõukogu direktiivi 83/417/EMÜ kehtetuks tunnistamise kohta (ELT L 314, 1.12.2015, lk 1).</w:t>
      </w:r>
    </w:p>
    <w:p w14:paraId="1CBD747C" w14:textId="77777777" w:rsidR="00BF3705" w:rsidRPr="00E46269" w:rsidRDefault="00BF3705" w:rsidP="00BF3705">
      <w:pPr>
        <w:rPr>
          <w:noProof/>
          <w:szCs w:val="24"/>
        </w:rPr>
      </w:pPr>
    </w:p>
    <w:p w14:paraId="2B2A76DD" w14:textId="77777777" w:rsidR="00BF3705" w:rsidRPr="00E46269" w:rsidRDefault="00BF3705" w:rsidP="00BF3705">
      <w:pPr>
        <w:rPr>
          <w:noProof/>
          <w:szCs w:val="24"/>
        </w:rPr>
      </w:pPr>
    </w:p>
    <w:p w14:paraId="455C0B2F" w14:textId="7725F046" w:rsidR="00A0194D" w:rsidRPr="00E46269" w:rsidRDefault="00A0194D" w:rsidP="00A0194D">
      <w:pPr>
        <w:rPr>
          <w:noProof/>
        </w:rPr>
      </w:pPr>
      <w:r w:rsidRPr="00E46269">
        <w:rPr>
          <w:noProof/>
        </w:rPr>
        <w:br w:type="page"/>
      </w:r>
    </w:p>
    <w:p w14:paraId="1431C500" w14:textId="057FA458" w:rsidR="00BF3705" w:rsidRPr="00E46269" w:rsidRDefault="00A0194D" w:rsidP="00F74EF1">
      <w:pPr>
        <w:jc w:val="center"/>
        <w:rPr>
          <w:noProof/>
          <w:szCs w:val="24"/>
        </w:rPr>
      </w:pPr>
      <w:r w:rsidRPr="00E46269">
        <w:rPr>
          <w:noProof/>
        </w:rPr>
        <w:t>4</w:t>
      </w:r>
      <w:r w:rsidR="00BF3705" w:rsidRPr="00E46269">
        <w:rPr>
          <w:noProof/>
        </w:rPr>
        <w:t>. PEATÜKK</w:t>
      </w:r>
    </w:p>
    <w:p w14:paraId="545F4633" w14:textId="77777777" w:rsidR="00BF3705" w:rsidRPr="00E46269" w:rsidRDefault="00BF3705" w:rsidP="00BF3705">
      <w:pPr>
        <w:jc w:val="center"/>
        <w:rPr>
          <w:noProof/>
          <w:szCs w:val="24"/>
        </w:rPr>
      </w:pPr>
    </w:p>
    <w:p w14:paraId="6614EB04" w14:textId="77777777" w:rsidR="00BF3705" w:rsidRPr="00E46269" w:rsidRDefault="00BF3705" w:rsidP="00BF3705">
      <w:pPr>
        <w:jc w:val="center"/>
        <w:rPr>
          <w:noProof/>
          <w:szCs w:val="24"/>
        </w:rPr>
      </w:pPr>
      <w:r w:rsidRPr="00E46269">
        <w:rPr>
          <w:noProof/>
        </w:rPr>
        <w:t>EKSTRAHENDID</w:t>
      </w:r>
    </w:p>
    <w:p w14:paraId="4B88E626" w14:textId="77777777" w:rsidR="00BF3705" w:rsidRPr="00E46269" w:rsidRDefault="00BF3705" w:rsidP="00BF3705">
      <w:pPr>
        <w:rPr>
          <w:noProof/>
          <w:szCs w:val="24"/>
        </w:rPr>
      </w:pPr>
    </w:p>
    <w:p w14:paraId="5DF216A5" w14:textId="77777777" w:rsidR="00BF3705" w:rsidRPr="00E46269" w:rsidRDefault="00BF3705" w:rsidP="00BF3705">
      <w:pPr>
        <w:ind w:left="567" w:hanging="567"/>
        <w:rPr>
          <w:noProof/>
          <w:szCs w:val="24"/>
        </w:rPr>
      </w:pPr>
      <w:r w:rsidRPr="00E46269">
        <w:rPr>
          <w:noProof/>
        </w:rPr>
        <w:t>1.</w:t>
      </w:r>
      <w:r w:rsidRPr="00E46269">
        <w:rPr>
          <w:noProof/>
        </w:rPr>
        <w:tab/>
        <w:t>32009 L 0032: Euroopa Parlamendi ja nõukogu direktiiv 2009/32/EÜ, 23. aprill 2009, toiduainete ja toidu koostisosade tootmisel kasutatavaid ekstrahente käsitlevate liikmesriikide õigusaktide ühtlustamise kohta (ELT L 141, 6.6.2009, lk 3), muudetud järgmis(t)e õigusakti(de)ga:</w:t>
      </w:r>
    </w:p>
    <w:p w14:paraId="2B5BA5CA" w14:textId="77777777" w:rsidR="00BF3705" w:rsidRPr="00E46269" w:rsidRDefault="00BF3705" w:rsidP="00BF3705">
      <w:pPr>
        <w:ind w:left="567" w:hanging="567"/>
        <w:rPr>
          <w:noProof/>
          <w:szCs w:val="24"/>
        </w:rPr>
      </w:pPr>
    </w:p>
    <w:p w14:paraId="75F3F4C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L 0059: Komisjoni direktiiv 2010/59/EL, 26. august 2010 (ELT L 225, 27.8.2010, lk 10),</w:t>
      </w:r>
    </w:p>
    <w:p w14:paraId="2B031BB7" w14:textId="77777777" w:rsidR="00BF3705" w:rsidRPr="00E46269" w:rsidRDefault="00BF3705" w:rsidP="00BF3705">
      <w:pPr>
        <w:rPr>
          <w:noProof/>
          <w:szCs w:val="24"/>
        </w:rPr>
      </w:pPr>
    </w:p>
    <w:p w14:paraId="314AFAA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L 1855: Komisjoni direktiiv (EL) 2016/1855, 19. oktoober 2016 (ELT L 284, 20.10.2016, lk 19).</w:t>
      </w:r>
    </w:p>
    <w:p w14:paraId="247E6A81" w14:textId="77777777" w:rsidR="00BF3705" w:rsidRPr="00E46269" w:rsidRDefault="00BF3705" w:rsidP="00BF3705">
      <w:pPr>
        <w:rPr>
          <w:noProof/>
          <w:szCs w:val="24"/>
        </w:rPr>
      </w:pPr>
    </w:p>
    <w:p w14:paraId="20C8932F" w14:textId="77777777" w:rsidR="00BF3705" w:rsidRPr="00E46269" w:rsidRDefault="00BF3705" w:rsidP="00BF3705">
      <w:pPr>
        <w:rPr>
          <w:noProof/>
          <w:szCs w:val="24"/>
        </w:rPr>
      </w:pPr>
    </w:p>
    <w:p w14:paraId="7F113C66" w14:textId="53471AF3" w:rsidR="00A0194D" w:rsidRPr="00E46269" w:rsidRDefault="00A0194D" w:rsidP="00A0194D">
      <w:pPr>
        <w:rPr>
          <w:noProof/>
        </w:rPr>
      </w:pPr>
      <w:r w:rsidRPr="00E46269">
        <w:rPr>
          <w:noProof/>
        </w:rPr>
        <w:br w:type="page"/>
      </w:r>
    </w:p>
    <w:p w14:paraId="5FC93547" w14:textId="69E1CCE4" w:rsidR="00BF3705" w:rsidRPr="00E46269" w:rsidRDefault="00A0194D" w:rsidP="00F74EF1">
      <w:pPr>
        <w:jc w:val="center"/>
        <w:rPr>
          <w:noProof/>
          <w:szCs w:val="24"/>
        </w:rPr>
      </w:pPr>
      <w:r w:rsidRPr="00E46269">
        <w:rPr>
          <w:noProof/>
        </w:rPr>
        <w:t>5</w:t>
      </w:r>
      <w:r w:rsidR="00BF3705" w:rsidRPr="00E46269">
        <w:rPr>
          <w:noProof/>
        </w:rPr>
        <w:t>. PEATÜKK</w:t>
      </w:r>
    </w:p>
    <w:p w14:paraId="450DDF3A" w14:textId="77777777" w:rsidR="00BF3705" w:rsidRPr="00E46269" w:rsidRDefault="00BF3705" w:rsidP="00BF3705">
      <w:pPr>
        <w:jc w:val="center"/>
        <w:rPr>
          <w:noProof/>
          <w:szCs w:val="24"/>
        </w:rPr>
      </w:pPr>
    </w:p>
    <w:p w14:paraId="40398644" w14:textId="77777777" w:rsidR="00BF3705" w:rsidRPr="00E46269" w:rsidRDefault="00BF3705" w:rsidP="00BF3705">
      <w:pPr>
        <w:jc w:val="center"/>
        <w:rPr>
          <w:noProof/>
          <w:szCs w:val="24"/>
        </w:rPr>
      </w:pPr>
      <w:r w:rsidRPr="00E46269">
        <w:rPr>
          <w:noProof/>
        </w:rPr>
        <w:t>LÕHNA- JA MAITSEAINED</w:t>
      </w:r>
    </w:p>
    <w:p w14:paraId="79E0C281" w14:textId="77777777" w:rsidR="00BF3705" w:rsidRPr="00E46269" w:rsidRDefault="00BF3705" w:rsidP="00BF3705">
      <w:pPr>
        <w:rPr>
          <w:noProof/>
          <w:szCs w:val="24"/>
        </w:rPr>
      </w:pPr>
    </w:p>
    <w:p w14:paraId="3E92CCF8" w14:textId="77777777" w:rsidR="00BF3705" w:rsidRPr="00E46269" w:rsidRDefault="00BF3705" w:rsidP="00BF3705">
      <w:pPr>
        <w:ind w:left="567" w:hanging="567"/>
        <w:rPr>
          <w:noProof/>
          <w:szCs w:val="24"/>
        </w:rPr>
      </w:pPr>
      <w:r w:rsidRPr="00E46269">
        <w:rPr>
          <w:noProof/>
        </w:rPr>
        <w:t>1.</w:t>
      </w:r>
      <w:r w:rsidRPr="00E46269">
        <w:rPr>
          <w:noProof/>
        </w:rPr>
        <w:tab/>
        <w:t>32003 R 2065: Euroopa Parlamendi ja nõukogu määrus (EÜ) nr 2065/2003, 10. november 2003, toidus või toidu pinnal kasutatavate või kasutamiseks mõeldud suitsutuspreparaatide kohta (ELT L 309, 26.11.2003, lk 1), muudetud järgmis(t)e õigusakti(de)ga:</w:t>
      </w:r>
    </w:p>
    <w:p w14:paraId="20CE148C" w14:textId="77777777" w:rsidR="00BF3705" w:rsidRPr="00E46269" w:rsidRDefault="00BF3705" w:rsidP="00BF3705">
      <w:pPr>
        <w:rPr>
          <w:noProof/>
          <w:szCs w:val="24"/>
        </w:rPr>
      </w:pPr>
    </w:p>
    <w:p w14:paraId="1CF6F928" w14:textId="2F39C093" w:rsidR="00BF3705" w:rsidRPr="00E46269" w:rsidRDefault="00BF3705" w:rsidP="00BF3705">
      <w:pPr>
        <w:pStyle w:val="ListParagraph"/>
        <w:numPr>
          <w:ilvl w:val="0"/>
          <w:numId w:val="39"/>
        </w:numPr>
        <w:spacing w:line="360" w:lineRule="auto"/>
        <w:ind w:left="1134" w:hanging="567"/>
        <w:rPr>
          <w:noProof/>
        </w:rPr>
      </w:pPr>
      <w:r w:rsidRPr="00E46269">
        <w:rPr>
          <w:noProof/>
        </w:rPr>
        <w:t>32009 R 0596: Euroopa Parlamendi ja nõukogu määrus (E</w:t>
      </w:r>
      <w:r w:rsidR="00CD6579" w:rsidRPr="00E46269">
        <w:rPr>
          <w:noProof/>
        </w:rPr>
        <w:t>Ü</w:t>
      </w:r>
      <w:r w:rsidRPr="00E46269">
        <w:rPr>
          <w:noProof/>
        </w:rPr>
        <w:t>) nr 596/2009, 18. juuni 2009 (ELT L 188, 18.7.2009, lk 14),</w:t>
      </w:r>
    </w:p>
    <w:p w14:paraId="49C13325" w14:textId="77777777" w:rsidR="00BF3705" w:rsidRPr="00E46269" w:rsidRDefault="00BF3705" w:rsidP="00BF3705">
      <w:pPr>
        <w:rPr>
          <w:noProof/>
          <w:szCs w:val="24"/>
        </w:rPr>
      </w:pPr>
    </w:p>
    <w:p w14:paraId="13D3F47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4555A9BB" w14:textId="77777777" w:rsidR="00BF3705" w:rsidRPr="00E46269" w:rsidRDefault="00BF3705" w:rsidP="00BF3705">
      <w:pPr>
        <w:rPr>
          <w:noProof/>
          <w:szCs w:val="24"/>
        </w:rPr>
      </w:pPr>
    </w:p>
    <w:p w14:paraId="025D4F7E" w14:textId="77777777" w:rsidR="00BF3705" w:rsidRPr="00E46269" w:rsidRDefault="00BF3705" w:rsidP="00BF3705">
      <w:pPr>
        <w:ind w:left="567" w:hanging="567"/>
        <w:rPr>
          <w:noProof/>
          <w:szCs w:val="24"/>
        </w:rPr>
      </w:pPr>
      <w:r w:rsidRPr="00E46269">
        <w:rPr>
          <w:noProof/>
        </w:rPr>
        <w:t>2.</w:t>
      </w:r>
      <w:r w:rsidRPr="00E46269">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50BF3F1B" w14:textId="77777777" w:rsidR="00BF3705" w:rsidRPr="00E46269" w:rsidRDefault="00BF3705" w:rsidP="00BF3705">
      <w:pPr>
        <w:rPr>
          <w:noProof/>
          <w:szCs w:val="24"/>
        </w:rPr>
      </w:pPr>
    </w:p>
    <w:p w14:paraId="53E4E0B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0E8D2778" w14:textId="77777777" w:rsidR="00BF3705" w:rsidRPr="00E46269" w:rsidRDefault="00BF3705" w:rsidP="00BF3705">
      <w:pPr>
        <w:rPr>
          <w:noProof/>
          <w:szCs w:val="24"/>
        </w:rPr>
      </w:pPr>
    </w:p>
    <w:p w14:paraId="639FCF5D" w14:textId="04E30A57" w:rsidR="00A0194D" w:rsidRPr="00E46269" w:rsidRDefault="00A0194D" w:rsidP="00A0194D">
      <w:pPr>
        <w:rPr>
          <w:noProof/>
        </w:rPr>
      </w:pPr>
      <w:r w:rsidRPr="00E46269">
        <w:rPr>
          <w:noProof/>
        </w:rPr>
        <w:br w:type="page"/>
      </w:r>
    </w:p>
    <w:p w14:paraId="405A645D" w14:textId="15106022" w:rsidR="00BF3705" w:rsidRPr="00E46269" w:rsidRDefault="00A0194D" w:rsidP="00F74EF1">
      <w:pPr>
        <w:ind w:left="567" w:hanging="567"/>
        <w:rPr>
          <w:noProof/>
          <w:szCs w:val="24"/>
        </w:rPr>
      </w:pPr>
      <w:r w:rsidRPr="00E46269">
        <w:rPr>
          <w:noProof/>
        </w:rPr>
        <w:t>3</w:t>
      </w:r>
      <w:r w:rsidR="00BF3705" w:rsidRPr="00E46269">
        <w:rPr>
          <w:noProof/>
        </w:rPr>
        <w:t>.</w:t>
      </w:r>
      <w:r w:rsidR="00BF3705" w:rsidRPr="00E46269">
        <w:rPr>
          <w:noProof/>
        </w:rPr>
        <w:tab/>
        <w:t>32008 R 1334: Euroopa Parlamendi ja nõukogu määrus (EÜ) nr 1334/2008, 16. detsember 2008, mis käsitleb toiduainetes kasutatavaid lõhna- ja maitseaineid ning teatavaid lõhna- ja maitseomadustega toidu koostisosi ning millega muudetakse nõukogu määrust (EMÜ) nr 1601/91, määrusi (EÜ) nr 2232/96 ja (EÜ) nr 110/2008 ning direktiivi 2000/13/EÜ (ELT L 354, 31.12.2008, lk 34), muudetud järgmis(t)e õigusakti(de)ga:</w:t>
      </w:r>
    </w:p>
    <w:p w14:paraId="66C923EB" w14:textId="77777777" w:rsidR="00BF3705" w:rsidRPr="00E46269" w:rsidRDefault="00BF3705" w:rsidP="00BF3705">
      <w:pPr>
        <w:rPr>
          <w:noProof/>
          <w:szCs w:val="24"/>
        </w:rPr>
      </w:pPr>
    </w:p>
    <w:p w14:paraId="4D73C9E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0545: Komisjoni määrus (EL) nr 545/2013, 14. juuni 2013 (ELT L 163, 15.6.2013, lk 15),</w:t>
      </w:r>
    </w:p>
    <w:p w14:paraId="6E16AE50" w14:textId="77777777" w:rsidR="00BF3705" w:rsidRPr="00E46269" w:rsidRDefault="00BF3705" w:rsidP="00BF3705">
      <w:pPr>
        <w:rPr>
          <w:noProof/>
          <w:szCs w:val="24"/>
        </w:rPr>
      </w:pPr>
    </w:p>
    <w:p w14:paraId="772A20C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0985: Komisjoni määrus (EL) nr 985/2013, 14. oktoober 2013 (ELT L 273, 15.10.2013, lk 18),</w:t>
      </w:r>
    </w:p>
    <w:p w14:paraId="26378952" w14:textId="77777777" w:rsidR="00BF3705" w:rsidRPr="00E46269" w:rsidRDefault="00BF3705" w:rsidP="00BF3705">
      <w:pPr>
        <w:rPr>
          <w:noProof/>
          <w:szCs w:val="24"/>
        </w:rPr>
      </w:pPr>
    </w:p>
    <w:p w14:paraId="3B9BD6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0246: Komisjoni määrus (EL) nr 246/2014, 13. märts 2014 (ELT L 74, 14.3.2014, lk 58),</w:t>
      </w:r>
    </w:p>
    <w:p w14:paraId="647AD9B7" w14:textId="77777777" w:rsidR="00BF3705" w:rsidRPr="00E46269" w:rsidRDefault="00BF3705" w:rsidP="00BF3705">
      <w:pPr>
        <w:rPr>
          <w:noProof/>
          <w:szCs w:val="24"/>
        </w:rPr>
      </w:pPr>
    </w:p>
    <w:p w14:paraId="57FF22F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1098: Komisjoni määrus (EL) nr 1098/2014, 17. oktoober 2014 (ELT L 300, 18.10.2014, lk 41),</w:t>
      </w:r>
    </w:p>
    <w:p w14:paraId="71ED1D44" w14:textId="77777777" w:rsidR="00BF3705" w:rsidRPr="00E46269" w:rsidRDefault="00BF3705" w:rsidP="00BF3705">
      <w:pPr>
        <w:rPr>
          <w:noProof/>
          <w:szCs w:val="24"/>
        </w:rPr>
      </w:pPr>
    </w:p>
    <w:p w14:paraId="3088BB1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0648: Komisjoni määrus (EL) 2015/648, 24. aprill 2015 (ELT L 107, 25.4.2015, lk 15),</w:t>
      </w:r>
    </w:p>
    <w:p w14:paraId="087EC8F6" w14:textId="77777777" w:rsidR="00BF3705" w:rsidRPr="00E46269" w:rsidRDefault="00BF3705" w:rsidP="00BF3705">
      <w:pPr>
        <w:rPr>
          <w:noProof/>
          <w:szCs w:val="24"/>
        </w:rPr>
      </w:pPr>
    </w:p>
    <w:p w14:paraId="02F04A2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1102: Komisjoni määrus (EL) 2015/1102, 8. juuli 2015 (ELT L 181, 9.7.2015, lk 54),</w:t>
      </w:r>
    </w:p>
    <w:p w14:paraId="57598A44" w14:textId="77777777" w:rsidR="00BF3705" w:rsidRPr="00E46269" w:rsidRDefault="00BF3705" w:rsidP="00BF3705">
      <w:pPr>
        <w:rPr>
          <w:noProof/>
          <w:szCs w:val="24"/>
        </w:rPr>
      </w:pPr>
    </w:p>
    <w:p w14:paraId="211A333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1760: Komisjoni määrus (EL) 2015/1760, 1. oktoober 2015 (ELT L 257, 2.10.2015, lk 27),</w:t>
      </w:r>
    </w:p>
    <w:p w14:paraId="052B8DAA" w14:textId="77777777" w:rsidR="00BF3705" w:rsidRPr="00E46269" w:rsidRDefault="00BF3705" w:rsidP="00BF3705">
      <w:pPr>
        <w:rPr>
          <w:noProof/>
          <w:szCs w:val="24"/>
        </w:rPr>
      </w:pPr>
    </w:p>
    <w:p w14:paraId="2ADF2903" w14:textId="4E351023" w:rsidR="00A0194D" w:rsidRPr="00E46269" w:rsidRDefault="00A0194D" w:rsidP="00A0194D">
      <w:pPr>
        <w:rPr>
          <w:noProof/>
        </w:rPr>
      </w:pPr>
      <w:r w:rsidRPr="00E46269">
        <w:rPr>
          <w:noProof/>
        </w:rPr>
        <w:br w:type="page"/>
      </w:r>
    </w:p>
    <w:p w14:paraId="0D0690CC" w14:textId="64B8E375" w:rsidR="00BF3705" w:rsidRPr="00E46269" w:rsidRDefault="00A0194D" w:rsidP="00826F10">
      <w:pPr>
        <w:pStyle w:val="ListParagraph"/>
        <w:numPr>
          <w:ilvl w:val="0"/>
          <w:numId w:val="39"/>
        </w:numPr>
        <w:spacing w:line="360" w:lineRule="auto"/>
        <w:ind w:left="1134" w:hanging="567"/>
        <w:rPr>
          <w:noProof/>
        </w:rPr>
      </w:pPr>
      <w:r w:rsidRPr="00E46269">
        <w:rPr>
          <w:noProof/>
        </w:rPr>
        <w:t>3</w:t>
      </w:r>
      <w:r w:rsidR="00BF3705" w:rsidRPr="00E46269">
        <w:rPr>
          <w:noProof/>
        </w:rPr>
        <w:t>2016 R 0054: Komisjoni määrus (EL) 2016/54, 19. jaanuar 2016 (ELT L 13, 20.1.2016, lk 40),</w:t>
      </w:r>
    </w:p>
    <w:p w14:paraId="4FEDA744" w14:textId="77777777" w:rsidR="00BF3705" w:rsidRPr="00E46269" w:rsidRDefault="00BF3705" w:rsidP="00BF3705">
      <w:pPr>
        <w:rPr>
          <w:noProof/>
          <w:szCs w:val="24"/>
        </w:rPr>
      </w:pPr>
    </w:p>
    <w:p w14:paraId="6B36CEA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0055: Komisjoni määrus (EL) 2016/55, 19. jaanuar 2016 (ELT L 13, 20.1.2016, lk 43),</w:t>
      </w:r>
    </w:p>
    <w:p w14:paraId="30A25BD8" w14:textId="77777777" w:rsidR="00BF3705" w:rsidRPr="00E46269" w:rsidRDefault="00BF3705" w:rsidP="00BF3705">
      <w:pPr>
        <w:rPr>
          <w:noProof/>
          <w:szCs w:val="24"/>
        </w:rPr>
      </w:pPr>
    </w:p>
    <w:p w14:paraId="5FAA477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0178: Komisjoni määrus (EL) 2016/178, 10. veebruar 2016 (ELT L 35, 11.2.2016, lk 6),</w:t>
      </w:r>
    </w:p>
    <w:p w14:paraId="2284331D" w14:textId="77777777" w:rsidR="00BF3705" w:rsidRPr="00E46269" w:rsidRDefault="00BF3705" w:rsidP="00BF3705">
      <w:pPr>
        <w:rPr>
          <w:noProof/>
          <w:szCs w:val="24"/>
        </w:rPr>
      </w:pPr>
    </w:p>
    <w:p w14:paraId="44A9B0A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0637: Komisjoni määrus (EL) 2016/637, 22. aprill 2016 (ELT L 108, 23.4.2016, lk 24),</w:t>
      </w:r>
    </w:p>
    <w:p w14:paraId="3CEBF88D" w14:textId="77777777" w:rsidR="00BF3705" w:rsidRPr="00E46269" w:rsidRDefault="00BF3705" w:rsidP="00BF3705">
      <w:pPr>
        <w:rPr>
          <w:noProof/>
          <w:szCs w:val="24"/>
        </w:rPr>
      </w:pPr>
    </w:p>
    <w:p w14:paraId="43AAFDE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0692: Komisjoni määrus (EL) 2016/692, 4. mai 2016 (ELT L 120, 5.5.2016, lk 7),</w:t>
      </w:r>
    </w:p>
    <w:p w14:paraId="11DC82F5" w14:textId="77777777" w:rsidR="00BF3705" w:rsidRPr="00E46269" w:rsidRDefault="00BF3705" w:rsidP="00BF3705">
      <w:pPr>
        <w:rPr>
          <w:noProof/>
          <w:szCs w:val="24"/>
        </w:rPr>
      </w:pPr>
    </w:p>
    <w:p w14:paraId="5398AF4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1244: Komisjoni määrus (EL) 2016/1244, 28. juuli 2016 (ELT L 204, 29.7.2016, lk 7),</w:t>
      </w:r>
    </w:p>
    <w:p w14:paraId="2388C1BC" w14:textId="77777777" w:rsidR="00BF3705" w:rsidRPr="00E46269" w:rsidRDefault="00BF3705" w:rsidP="00BF3705">
      <w:pPr>
        <w:rPr>
          <w:noProof/>
          <w:szCs w:val="24"/>
        </w:rPr>
      </w:pPr>
    </w:p>
    <w:p w14:paraId="507D10B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0378: Komisjoni määrus (EL) 2017/378, 3. märts 2017 (ELT L 58, 4.3.2017, lk 14),</w:t>
      </w:r>
    </w:p>
    <w:p w14:paraId="68F6A733" w14:textId="77777777" w:rsidR="00BF3705" w:rsidRPr="00E46269" w:rsidRDefault="00BF3705" w:rsidP="00BF3705">
      <w:pPr>
        <w:rPr>
          <w:noProof/>
          <w:szCs w:val="24"/>
        </w:rPr>
      </w:pPr>
    </w:p>
    <w:p w14:paraId="5979394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1250: Komisjoni määrus (EL) 2017/1250, 11. juuli 2017 (ELT L 179, 12.7.2017, lk 3),</w:t>
      </w:r>
    </w:p>
    <w:p w14:paraId="1A963168" w14:textId="77777777" w:rsidR="00BF3705" w:rsidRPr="00E46269" w:rsidRDefault="00BF3705" w:rsidP="00BF3705">
      <w:pPr>
        <w:rPr>
          <w:noProof/>
          <w:szCs w:val="24"/>
        </w:rPr>
      </w:pPr>
    </w:p>
    <w:p w14:paraId="0EF21E8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1246: Komisjoni määrus (EL) 2018/1246, 18. september 2018 (ELT L 235, 19.8.2018, lk 3),</w:t>
      </w:r>
    </w:p>
    <w:p w14:paraId="7988E56B" w14:textId="77777777" w:rsidR="00BF3705" w:rsidRPr="00E46269" w:rsidRDefault="00BF3705" w:rsidP="00BF3705">
      <w:pPr>
        <w:rPr>
          <w:noProof/>
          <w:szCs w:val="24"/>
        </w:rPr>
      </w:pPr>
    </w:p>
    <w:p w14:paraId="26E2178A" w14:textId="4AADC2D4" w:rsidR="00A0194D" w:rsidRPr="00E46269" w:rsidRDefault="00A0194D" w:rsidP="00A0194D">
      <w:pPr>
        <w:rPr>
          <w:noProof/>
        </w:rPr>
      </w:pPr>
      <w:r w:rsidRPr="00E46269">
        <w:rPr>
          <w:noProof/>
        </w:rPr>
        <w:br w:type="page"/>
      </w:r>
    </w:p>
    <w:p w14:paraId="1D7BB145" w14:textId="0718139D" w:rsidR="00BF3705" w:rsidRPr="00E46269" w:rsidRDefault="00A0194D" w:rsidP="00C447A1">
      <w:pPr>
        <w:pStyle w:val="ListParagraph"/>
        <w:numPr>
          <w:ilvl w:val="0"/>
          <w:numId w:val="39"/>
        </w:numPr>
        <w:spacing w:line="360" w:lineRule="auto"/>
        <w:ind w:left="1134" w:hanging="567"/>
        <w:rPr>
          <w:noProof/>
        </w:rPr>
      </w:pPr>
      <w:r w:rsidRPr="00E46269">
        <w:rPr>
          <w:noProof/>
        </w:rPr>
        <w:t>3</w:t>
      </w:r>
      <w:r w:rsidR="00BF3705" w:rsidRPr="00E46269">
        <w:rPr>
          <w:noProof/>
        </w:rPr>
        <w:t>2018 R 1482: Komisjoni määrus (EL) 2018/1482, 4. oktoober 2018 (ELT L 251, 5.10.2018, lk 19),</w:t>
      </w:r>
    </w:p>
    <w:p w14:paraId="2D4C730B" w14:textId="77777777" w:rsidR="00BF3705" w:rsidRPr="00E46269" w:rsidRDefault="00BF3705" w:rsidP="00BF3705">
      <w:pPr>
        <w:rPr>
          <w:noProof/>
          <w:szCs w:val="24"/>
        </w:rPr>
      </w:pPr>
    </w:p>
    <w:p w14:paraId="68E631B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1649: Komisjoni määrus (EL) 2018/1649, 5. november 2018 (ELT L 275, 6.11.2018, lk 7),</w:t>
      </w:r>
    </w:p>
    <w:p w14:paraId="620DB5E2" w14:textId="77777777" w:rsidR="00BF3705" w:rsidRPr="00E46269" w:rsidRDefault="00BF3705" w:rsidP="00BF3705">
      <w:pPr>
        <w:rPr>
          <w:noProof/>
          <w:szCs w:val="24"/>
        </w:rPr>
      </w:pPr>
    </w:p>
    <w:p w14:paraId="430783B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0036: Komisjoni määrus (EL) 2019/36, 10. jaanuar 2019 (ELT L 9, 11.1.2019, lk 85),</w:t>
      </w:r>
    </w:p>
    <w:p w14:paraId="1255749A" w14:textId="77777777" w:rsidR="00BF3705" w:rsidRPr="00E46269" w:rsidRDefault="00BF3705" w:rsidP="00BF3705">
      <w:pPr>
        <w:rPr>
          <w:noProof/>
          <w:szCs w:val="24"/>
        </w:rPr>
      </w:pPr>
    </w:p>
    <w:p w14:paraId="7366FF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0799: Komisjoni määrus (EL) 2019/799, 17. mai 2019 (ELT L 132, 20.5.2019, lk 12),</w:t>
      </w:r>
    </w:p>
    <w:p w14:paraId="515EFD81" w14:textId="77777777" w:rsidR="00BF3705" w:rsidRPr="00E46269" w:rsidRDefault="00BF3705" w:rsidP="00BF3705">
      <w:pPr>
        <w:rPr>
          <w:noProof/>
          <w:szCs w:val="24"/>
        </w:rPr>
      </w:pPr>
    </w:p>
    <w:p w14:paraId="4430279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1681: Komisjoni määrus (EL) 2020/1681, 12. november 2020 (ELT L 379, 13.11.2020, lk 27),</w:t>
      </w:r>
    </w:p>
    <w:p w14:paraId="066B8AA6" w14:textId="77777777" w:rsidR="00BF3705" w:rsidRPr="00E46269" w:rsidRDefault="00BF3705" w:rsidP="00BF3705">
      <w:pPr>
        <w:rPr>
          <w:noProof/>
          <w:szCs w:val="24"/>
        </w:rPr>
      </w:pPr>
    </w:p>
    <w:p w14:paraId="66B2BE0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1532: Komisjoni määrus (EL) 2021/1532, 17. september 2021 (ELT L 330, 20.9.2021, lk 69),</w:t>
      </w:r>
    </w:p>
    <w:p w14:paraId="7230BD19" w14:textId="77777777" w:rsidR="00BF3705" w:rsidRPr="00E46269" w:rsidRDefault="00BF3705" w:rsidP="00BF3705">
      <w:pPr>
        <w:rPr>
          <w:noProof/>
          <w:szCs w:val="24"/>
        </w:rPr>
      </w:pPr>
    </w:p>
    <w:p w14:paraId="52D36EE1" w14:textId="559D8F08"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32022 </w:t>
      </w:r>
      <w:r w:rsidR="00DF1BB0" w:rsidRPr="00E46269">
        <w:rPr>
          <w:noProof/>
        </w:rPr>
        <w:t>H</w:t>
      </w:r>
      <w:r w:rsidRPr="00E46269">
        <w:rPr>
          <w:noProof/>
        </w:rPr>
        <w:t xml:space="preserve"> 1431: Komisjoni soovitus (EL) 2022/1431, 24. august 2022 (ELT L 221, 26.8.2022, lk 105),</w:t>
      </w:r>
    </w:p>
    <w:p w14:paraId="14517EE3" w14:textId="77777777" w:rsidR="00BF3705" w:rsidRPr="00E46269" w:rsidRDefault="00BF3705" w:rsidP="00BF3705">
      <w:pPr>
        <w:rPr>
          <w:noProof/>
          <w:szCs w:val="24"/>
        </w:rPr>
      </w:pPr>
    </w:p>
    <w:p w14:paraId="157D997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1466: Komisjoni määrus (EL) 2022/1466, 5. september 2022 (ELT L 231, 6.9.2022, lk 32).</w:t>
      </w:r>
    </w:p>
    <w:p w14:paraId="0E7448C3" w14:textId="77777777" w:rsidR="00BF3705" w:rsidRPr="00E46269" w:rsidRDefault="00BF3705" w:rsidP="00BF3705">
      <w:pPr>
        <w:rPr>
          <w:noProof/>
          <w:szCs w:val="24"/>
        </w:rPr>
      </w:pPr>
    </w:p>
    <w:p w14:paraId="1E1829F9" w14:textId="77777777" w:rsidR="00BF3705" w:rsidRPr="00E46269" w:rsidRDefault="00BF3705" w:rsidP="00BF3705">
      <w:pPr>
        <w:ind w:left="567" w:hanging="567"/>
        <w:rPr>
          <w:noProof/>
          <w:szCs w:val="24"/>
        </w:rPr>
      </w:pPr>
      <w:r w:rsidRPr="00E46269">
        <w:rPr>
          <w:noProof/>
        </w:rPr>
        <w:t>4.</w:t>
      </w:r>
      <w:r w:rsidRPr="00E46269">
        <w:rPr>
          <w:noProof/>
        </w:rPr>
        <w:tab/>
        <w:t>32006 R 0627: Komisjoni määrus (EÜ) nr 627/2006, 21. aprill 2006, millega rakendatakse Euroopa Parlamendi ja nõukogu määrust (EÜ) nr 2065/2003 seoses suitsutuse esmatoodete proovivõtu, identifitseerimise ja kirjeldamise valideeritud analüüsimeetodite kvaliteedinõuetega (ELT L 109, 22.4.2006, lk 3).</w:t>
      </w:r>
    </w:p>
    <w:p w14:paraId="200EF3BA" w14:textId="77777777" w:rsidR="00BF3705" w:rsidRPr="00E46269" w:rsidRDefault="00BF3705" w:rsidP="00BF3705">
      <w:pPr>
        <w:rPr>
          <w:noProof/>
          <w:szCs w:val="24"/>
        </w:rPr>
      </w:pPr>
    </w:p>
    <w:p w14:paraId="5DE5D2A9" w14:textId="54CF804D" w:rsidR="00A0194D" w:rsidRPr="00E46269" w:rsidRDefault="00A0194D" w:rsidP="00A0194D">
      <w:pPr>
        <w:rPr>
          <w:noProof/>
        </w:rPr>
      </w:pPr>
      <w:r w:rsidRPr="00E46269">
        <w:rPr>
          <w:noProof/>
        </w:rPr>
        <w:br w:type="page"/>
      </w:r>
    </w:p>
    <w:p w14:paraId="006E73C9" w14:textId="3779DAD2" w:rsidR="00BF3705" w:rsidRPr="00E46269" w:rsidRDefault="00A0194D" w:rsidP="00F74EF1">
      <w:pPr>
        <w:ind w:left="567" w:hanging="567"/>
        <w:rPr>
          <w:noProof/>
          <w:szCs w:val="24"/>
        </w:rPr>
      </w:pPr>
      <w:r w:rsidRPr="00E46269">
        <w:rPr>
          <w:noProof/>
        </w:rPr>
        <w:t>5</w:t>
      </w:r>
      <w:r w:rsidR="00BF3705" w:rsidRPr="00E46269">
        <w:rPr>
          <w:noProof/>
        </w:rPr>
        <w:t>.</w:t>
      </w:r>
      <w:r w:rsidR="00BF3705" w:rsidRPr="00E46269">
        <w:rPr>
          <w:noProof/>
        </w:rPr>
        <w:tab/>
        <w:t>32012 R 0872: Komisjoni rakendusmäärus (EL) nr 872/2012, 1. oktoober 2012, millega võetakse vastu Euroopa Parlamendi ja nõukogu määruses (EÜ) nr 2232/96 ettenähtud lõhna- ja maitseainete loetelu, lisatakse see Euroopa Parlamendi ja nõukogu määruse (EÜ) nr 1334/2008 I lisasse ning tunnistatakse kehtetuks komisjoni määrus (EÜ) nr 1565/2000 ja komisjoni otsus nr 1999/217/EÜ (ELT L 267, 2.10.2012, lk 1).</w:t>
      </w:r>
    </w:p>
    <w:p w14:paraId="285C9D8B" w14:textId="77777777" w:rsidR="00BF3705" w:rsidRPr="00E46269" w:rsidRDefault="00BF3705" w:rsidP="00BF3705">
      <w:pPr>
        <w:rPr>
          <w:noProof/>
          <w:szCs w:val="24"/>
        </w:rPr>
      </w:pPr>
    </w:p>
    <w:p w14:paraId="0414A7D5" w14:textId="77777777" w:rsidR="00BF3705" w:rsidRPr="00E46269" w:rsidRDefault="00BF3705" w:rsidP="00BF3705">
      <w:pPr>
        <w:ind w:left="567" w:hanging="567"/>
        <w:rPr>
          <w:noProof/>
          <w:szCs w:val="24"/>
        </w:rPr>
      </w:pPr>
      <w:r w:rsidRPr="00E46269">
        <w:rPr>
          <w:noProof/>
        </w:rPr>
        <w:t>6.</w:t>
      </w:r>
      <w:r w:rsidRPr="00E46269">
        <w:rPr>
          <w:noProof/>
        </w:rPr>
        <w:tab/>
        <w:t>32012 R 0873: Komisjoni määrus (EL) nr 873/2012, 1. oktoober 2012, üleminekumeetmete kohta Euroopa Parlamendi ja nõukogu määruse (EÜ) nr 1334/2008 I lisas sätestatud lõhna- ja maitseaineid ning lähtematerjale käsitleva liidu loetelu suhtes (ELT L 267, 2.10.2012, lk 162), muudetud järgmis(t)e õigusakti(de)ga:</w:t>
      </w:r>
    </w:p>
    <w:p w14:paraId="27773630" w14:textId="77777777" w:rsidR="00BF3705" w:rsidRPr="00E46269" w:rsidRDefault="00BF3705" w:rsidP="00BF3705">
      <w:pPr>
        <w:rPr>
          <w:noProof/>
          <w:szCs w:val="24"/>
        </w:rPr>
      </w:pPr>
    </w:p>
    <w:p w14:paraId="23669A2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1259: Komisjoni määrus (EL) 2018/1259, 20. september 2018 (ELT L 238, 21.9.2018, lk 28).</w:t>
      </w:r>
    </w:p>
    <w:p w14:paraId="3235A486" w14:textId="77777777" w:rsidR="00BF3705" w:rsidRPr="00E46269" w:rsidRDefault="00BF3705" w:rsidP="00BF3705">
      <w:pPr>
        <w:rPr>
          <w:noProof/>
          <w:szCs w:val="24"/>
        </w:rPr>
      </w:pPr>
    </w:p>
    <w:p w14:paraId="4EF587A7" w14:textId="77777777" w:rsidR="00BF3705" w:rsidRPr="00E46269" w:rsidRDefault="00BF3705" w:rsidP="00BF3705">
      <w:pPr>
        <w:ind w:left="567" w:hanging="567"/>
        <w:rPr>
          <w:noProof/>
          <w:szCs w:val="24"/>
        </w:rPr>
      </w:pPr>
      <w:r w:rsidRPr="00E46269">
        <w:rPr>
          <w:noProof/>
        </w:rPr>
        <w:t>7.</w:t>
      </w:r>
      <w:r w:rsidRPr="00E46269">
        <w:rPr>
          <w:noProof/>
        </w:rPr>
        <w:tab/>
        <w:t>32013 R 0907: Komisjoni määrus (EL) nr 907/2013, 20. september 2013, millega kehtestatakse eeskiri üldnimetuse kasutamise avalduste esitamiseks (ELT L 251, 21.9.2013, lk 7).</w:t>
      </w:r>
    </w:p>
    <w:p w14:paraId="3C61E121" w14:textId="77777777" w:rsidR="00BF3705" w:rsidRPr="00E46269" w:rsidRDefault="00BF3705" w:rsidP="00BF3705">
      <w:pPr>
        <w:rPr>
          <w:noProof/>
          <w:szCs w:val="24"/>
        </w:rPr>
      </w:pPr>
    </w:p>
    <w:p w14:paraId="12068DDA" w14:textId="77777777" w:rsidR="00BF3705" w:rsidRPr="00E46269" w:rsidRDefault="00BF3705" w:rsidP="00BF3705">
      <w:pPr>
        <w:ind w:left="567" w:hanging="567"/>
        <w:rPr>
          <w:noProof/>
          <w:szCs w:val="24"/>
        </w:rPr>
      </w:pPr>
      <w:r w:rsidRPr="00E46269">
        <w:rPr>
          <w:noProof/>
        </w:rPr>
        <w:t>8.</w:t>
      </w:r>
      <w:r w:rsidRPr="00E46269">
        <w:rPr>
          <w:noProof/>
        </w:rPr>
        <w:tab/>
        <w:t>32013 R 1321: Komisjoni rakendusmäärus (EL) nr 1321/2013, 10. detsember 2013, millega kehtestatakse loetelu lubatud suitsutuspreparaatidest-esmatoodetest, mida kasutatakse sellisel kujul toidus või selle pinnal ja/või esmatoodetest saadud suitsutuspreparaatide valmistamiseks (ELT L 333, 12.12.2013, lk 54).</w:t>
      </w:r>
    </w:p>
    <w:p w14:paraId="207C9606" w14:textId="77777777" w:rsidR="00BF3705" w:rsidRPr="00E46269" w:rsidRDefault="00BF3705" w:rsidP="00BF3705">
      <w:pPr>
        <w:rPr>
          <w:noProof/>
          <w:szCs w:val="24"/>
        </w:rPr>
      </w:pPr>
    </w:p>
    <w:p w14:paraId="3C1B073B" w14:textId="73F13FCB" w:rsidR="00A0194D" w:rsidRPr="00E46269" w:rsidRDefault="00A0194D" w:rsidP="00A0194D">
      <w:pPr>
        <w:rPr>
          <w:noProof/>
        </w:rPr>
      </w:pPr>
      <w:r w:rsidRPr="00E46269">
        <w:rPr>
          <w:noProof/>
        </w:rPr>
        <w:br w:type="page"/>
      </w:r>
    </w:p>
    <w:p w14:paraId="5EE88553" w14:textId="09293507" w:rsidR="00BF3705" w:rsidRPr="00E46269" w:rsidRDefault="00A0194D" w:rsidP="00F74EF1">
      <w:pPr>
        <w:ind w:left="567" w:hanging="567"/>
        <w:rPr>
          <w:noProof/>
          <w:szCs w:val="24"/>
        </w:rPr>
      </w:pPr>
      <w:r w:rsidRPr="00E46269">
        <w:rPr>
          <w:noProof/>
        </w:rPr>
        <w:t>9</w:t>
      </w:r>
      <w:r w:rsidR="00BF3705" w:rsidRPr="00E46269">
        <w:rPr>
          <w:noProof/>
        </w:rPr>
        <w:t>.</w:t>
      </w:r>
      <w:r w:rsidR="00BF3705" w:rsidRPr="00E46269">
        <w:rPr>
          <w:noProof/>
        </w:rPr>
        <w:tab/>
        <w:t>32021 R 1916: Komisjoni määrus (EL) 2021/1916, 3. november 2021, millega muudetakse Euroopa Parlamendi ja nõukogu määruse (EÜ) nr 1334/2008 I lisa seoses 4-amino-5-(3-(isopropüülamino)-2,2-dimetüül-3oksopropoksü)-2-metüülkinoliin-3-karboksüülhappe lisamisega liidu lõhna- ja maitseainete loetellu (ELT L 389, 4.11.2021, lk 11).</w:t>
      </w:r>
    </w:p>
    <w:p w14:paraId="194FAD80" w14:textId="77777777" w:rsidR="00BF3705" w:rsidRPr="00E46269" w:rsidRDefault="00BF3705" w:rsidP="00BF3705">
      <w:pPr>
        <w:rPr>
          <w:noProof/>
          <w:szCs w:val="24"/>
        </w:rPr>
      </w:pPr>
    </w:p>
    <w:p w14:paraId="20BFD401" w14:textId="77777777" w:rsidR="00BF3705" w:rsidRPr="00E46269" w:rsidRDefault="00BF3705" w:rsidP="00BF3705">
      <w:pPr>
        <w:ind w:left="567" w:hanging="567"/>
        <w:rPr>
          <w:noProof/>
          <w:szCs w:val="24"/>
        </w:rPr>
      </w:pPr>
      <w:r w:rsidRPr="00E46269">
        <w:rPr>
          <w:noProof/>
        </w:rPr>
        <w:t>10.</w:t>
      </w:r>
      <w:r w:rsidRPr="00E46269">
        <w:rPr>
          <w:noProof/>
        </w:rPr>
        <w:tab/>
        <w:t>32021 R 1917: Komisjoni määrus (EL) 2021/1917, 3. november 2021, millega muudetakse Euroopa Parlamendi ja nõukogu määruse (EÜ) nr 1334/2008 I lisa seoses 2-(4-metüülfenoksü)-</w:t>
      </w:r>
      <w:r w:rsidRPr="00E46269">
        <w:rPr>
          <w:i/>
          <w:iCs/>
          <w:noProof/>
        </w:rPr>
        <w:t>N</w:t>
      </w:r>
      <w:r w:rsidRPr="00E46269">
        <w:rPr>
          <w:noProof/>
        </w:rPr>
        <w:t>-(1</w:t>
      </w:r>
      <w:r w:rsidRPr="00E46269">
        <w:rPr>
          <w:i/>
          <w:iCs/>
          <w:noProof/>
        </w:rPr>
        <w:t>H</w:t>
      </w:r>
      <w:r w:rsidRPr="00E46269">
        <w:rPr>
          <w:noProof/>
        </w:rPr>
        <w:t>-pürasool-3-üül)-</w:t>
      </w:r>
      <w:r w:rsidRPr="00E46269">
        <w:rPr>
          <w:i/>
          <w:iCs/>
          <w:noProof/>
        </w:rPr>
        <w:t>N</w:t>
      </w:r>
      <w:r w:rsidRPr="00E46269">
        <w:rPr>
          <w:noProof/>
        </w:rPr>
        <w:t>-(tiofeen-2-üülmetüül)atseetamiidi lisamisega liidu lõhna- ja maitseainete loetellu (ELT L 389, 4.11.2021, lk 15).</w:t>
      </w:r>
    </w:p>
    <w:p w14:paraId="7A34EF4B" w14:textId="77777777" w:rsidR="00BF3705" w:rsidRPr="00E46269" w:rsidRDefault="00BF3705" w:rsidP="00BF3705">
      <w:pPr>
        <w:rPr>
          <w:noProof/>
          <w:szCs w:val="24"/>
        </w:rPr>
      </w:pPr>
    </w:p>
    <w:p w14:paraId="5BCD14A5" w14:textId="77777777" w:rsidR="00BF3705" w:rsidRPr="00E46269" w:rsidRDefault="00BF3705" w:rsidP="00BF3705">
      <w:pPr>
        <w:rPr>
          <w:noProof/>
          <w:szCs w:val="24"/>
        </w:rPr>
      </w:pPr>
    </w:p>
    <w:p w14:paraId="679AC29D" w14:textId="3728E9B6" w:rsidR="00A0194D" w:rsidRPr="00E46269" w:rsidRDefault="00A0194D" w:rsidP="00A0194D">
      <w:pPr>
        <w:rPr>
          <w:noProof/>
        </w:rPr>
      </w:pPr>
      <w:r w:rsidRPr="00E46269">
        <w:rPr>
          <w:noProof/>
        </w:rPr>
        <w:br w:type="page"/>
      </w:r>
    </w:p>
    <w:p w14:paraId="733267E9" w14:textId="379ABB71" w:rsidR="00BF3705" w:rsidRPr="00E46269" w:rsidRDefault="00A0194D" w:rsidP="00F74EF1">
      <w:pPr>
        <w:jc w:val="center"/>
        <w:rPr>
          <w:noProof/>
          <w:szCs w:val="24"/>
        </w:rPr>
      </w:pPr>
      <w:r w:rsidRPr="00E46269">
        <w:rPr>
          <w:noProof/>
        </w:rPr>
        <w:t>6</w:t>
      </w:r>
      <w:r w:rsidR="00BF3705" w:rsidRPr="00E46269">
        <w:rPr>
          <w:noProof/>
        </w:rPr>
        <w:t>. PEATÜKK</w:t>
      </w:r>
    </w:p>
    <w:p w14:paraId="6FC95B17" w14:textId="77777777" w:rsidR="00BF3705" w:rsidRPr="00E46269" w:rsidRDefault="00BF3705" w:rsidP="00BF3705">
      <w:pPr>
        <w:jc w:val="center"/>
        <w:rPr>
          <w:noProof/>
          <w:szCs w:val="24"/>
        </w:rPr>
      </w:pPr>
    </w:p>
    <w:p w14:paraId="1AB86E87" w14:textId="77777777" w:rsidR="00BF3705" w:rsidRPr="00E46269" w:rsidRDefault="00BF3705" w:rsidP="00BF3705">
      <w:pPr>
        <w:jc w:val="center"/>
        <w:rPr>
          <w:noProof/>
          <w:szCs w:val="24"/>
        </w:rPr>
      </w:pPr>
      <w:r w:rsidRPr="00E46269">
        <w:rPr>
          <w:noProof/>
        </w:rPr>
        <w:t>TOIDUGA KOKKUPUUTUVAD MATERJALID</w:t>
      </w:r>
    </w:p>
    <w:p w14:paraId="3074FD8C" w14:textId="77777777" w:rsidR="00BF3705" w:rsidRPr="00E46269" w:rsidRDefault="00BF3705" w:rsidP="00BF3705">
      <w:pPr>
        <w:rPr>
          <w:noProof/>
          <w:szCs w:val="24"/>
        </w:rPr>
      </w:pPr>
    </w:p>
    <w:p w14:paraId="132FA8CC" w14:textId="77777777" w:rsidR="00BF3705" w:rsidRPr="00E46269" w:rsidRDefault="00BF3705" w:rsidP="00BF3705">
      <w:pPr>
        <w:ind w:left="567" w:hanging="567"/>
        <w:rPr>
          <w:noProof/>
          <w:szCs w:val="24"/>
        </w:rPr>
      </w:pPr>
      <w:r w:rsidRPr="00E46269">
        <w:rPr>
          <w:noProof/>
        </w:rPr>
        <w:t>1.</w:t>
      </w:r>
      <w:r w:rsidRPr="00E46269">
        <w:rPr>
          <w:noProof/>
        </w:rPr>
        <w:tab/>
        <w:t>32004 R 1935: Euroopa Parlamendi ja nõukogu määrus (EÜ) nr 1935/2004, 27. oktoober 2004, toiduga kokkupuutumiseks ettenähtud materjalide ja esemete kohta, millega tunnistatakse kehtetuks direktiivid 80/590/EMÜ ja 89/109/EMÜ (ELT L 338, 13.11.2004, lk 4), muudetud järgmis(t)e õigusakti(de)ga:</w:t>
      </w:r>
    </w:p>
    <w:p w14:paraId="266B51C8" w14:textId="77777777" w:rsidR="00BF3705" w:rsidRPr="00E46269" w:rsidRDefault="00BF3705" w:rsidP="00BF3705">
      <w:pPr>
        <w:rPr>
          <w:noProof/>
          <w:szCs w:val="24"/>
        </w:rPr>
      </w:pPr>
    </w:p>
    <w:p w14:paraId="7E2D3DEB" w14:textId="188518A0" w:rsidR="00BF3705" w:rsidRPr="00E46269" w:rsidRDefault="00BF3705" w:rsidP="00BF3705">
      <w:pPr>
        <w:pStyle w:val="ListParagraph"/>
        <w:numPr>
          <w:ilvl w:val="0"/>
          <w:numId w:val="39"/>
        </w:numPr>
        <w:spacing w:line="360" w:lineRule="auto"/>
        <w:ind w:left="1134" w:hanging="567"/>
        <w:rPr>
          <w:noProof/>
        </w:rPr>
      </w:pPr>
      <w:r w:rsidRPr="00E46269">
        <w:rPr>
          <w:noProof/>
        </w:rPr>
        <w:t>32009 R 0596: Euroopa Parlamendi ja nõukogu määrus (E</w:t>
      </w:r>
      <w:r w:rsidR="00CD6579" w:rsidRPr="00E46269">
        <w:rPr>
          <w:noProof/>
        </w:rPr>
        <w:t>Ü</w:t>
      </w:r>
      <w:r w:rsidRPr="00E46269">
        <w:rPr>
          <w:noProof/>
        </w:rPr>
        <w:t>) nr 596/2009, 18. juuni 2009 (ELT L 188, 31.3.2009, lk 14),</w:t>
      </w:r>
    </w:p>
    <w:p w14:paraId="28AD5F87" w14:textId="77777777" w:rsidR="00BF3705" w:rsidRPr="00E46269" w:rsidRDefault="00BF3705" w:rsidP="00BF3705">
      <w:pPr>
        <w:rPr>
          <w:noProof/>
          <w:szCs w:val="24"/>
        </w:rPr>
      </w:pPr>
    </w:p>
    <w:p w14:paraId="1E367AF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2B17FCB2" w14:textId="77777777" w:rsidR="00BF3705" w:rsidRPr="00E46269" w:rsidRDefault="00BF3705" w:rsidP="00BF3705">
      <w:pPr>
        <w:rPr>
          <w:noProof/>
          <w:szCs w:val="24"/>
        </w:rPr>
      </w:pPr>
    </w:p>
    <w:p w14:paraId="5245FD86" w14:textId="77777777" w:rsidR="00BF3705" w:rsidRPr="00E46269" w:rsidRDefault="00BF3705" w:rsidP="00BF3705">
      <w:pPr>
        <w:ind w:left="567" w:hanging="567"/>
        <w:rPr>
          <w:noProof/>
          <w:szCs w:val="24"/>
        </w:rPr>
      </w:pPr>
      <w:r w:rsidRPr="00E46269">
        <w:rPr>
          <w:noProof/>
        </w:rPr>
        <w:t>2.</w:t>
      </w:r>
      <w:r w:rsidRPr="00E46269">
        <w:rPr>
          <w:noProof/>
        </w:rPr>
        <w:tab/>
        <w:t>32006 R 2023: Komisjoni määrus (EÜ) nr 2023/2006, 22. detsember 2006, toiduga kokkupuutumiseks ettenähtud materjalide ja esemete heade tootmistavade kohta (ELT L 384, 29.12.2006, lk 75).</w:t>
      </w:r>
    </w:p>
    <w:p w14:paraId="621BD4BF" w14:textId="77777777" w:rsidR="00BF3705" w:rsidRPr="00E46269" w:rsidRDefault="00BF3705" w:rsidP="00BF3705">
      <w:pPr>
        <w:rPr>
          <w:noProof/>
          <w:szCs w:val="24"/>
        </w:rPr>
      </w:pPr>
    </w:p>
    <w:p w14:paraId="60BD7FC6" w14:textId="3865259B" w:rsidR="00BF3705" w:rsidRPr="00E46269" w:rsidRDefault="00BF3705" w:rsidP="00BF3705">
      <w:pPr>
        <w:ind w:left="567" w:hanging="567"/>
        <w:rPr>
          <w:noProof/>
          <w:szCs w:val="24"/>
        </w:rPr>
      </w:pPr>
      <w:r w:rsidRPr="00E46269">
        <w:rPr>
          <w:noProof/>
        </w:rPr>
        <w:t>3.</w:t>
      </w:r>
      <w:r w:rsidRPr="00E46269">
        <w:rPr>
          <w:noProof/>
        </w:rPr>
        <w:tab/>
        <w:t>31982 L 0711: Nõukogu direktiiv 82/711/EMÜ, 18. oktoober 1982, millega sätestatakse toiduga kokkupuutumiseks mõeldud plastmaterjalide ja -esemete koostisainete migratsiooni testimiseks vajalikud põhireeglid (EÜT L 297, 23.10.1982, lk 26), muudetud järgmis(t)e õigusakti(de)ga:</w:t>
      </w:r>
    </w:p>
    <w:p w14:paraId="60DBA758" w14:textId="77777777" w:rsidR="00BF3705" w:rsidRPr="00E46269" w:rsidRDefault="00BF3705" w:rsidP="00BF3705">
      <w:pPr>
        <w:rPr>
          <w:noProof/>
          <w:szCs w:val="24"/>
        </w:rPr>
      </w:pPr>
    </w:p>
    <w:p w14:paraId="65AFC1B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31993 L 0008: Komisjoni direktiiv 93/8/EMÜ, 15. märts 1993 (EÜT L 90, 14.4.1993, lk 22),</w:t>
      </w:r>
    </w:p>
    <w:p w14:paraId="22A6A4A1" w14:textId="77777777" w:rsidR="00BF3705" w:rsidRPr="00E46269" w:rsidRDefault="00BF3705" w:rsidP="00BF3705">
      <w:pPr>
        <w:rPr>
          <w:noProof/>
          <w:szCs w:val="24"/>
        </w:rPr>
      </w:pPr>
    </w:p>
    <w:p w14:paraId="1242D5DC" w14:textId="291306B4" w:rsidR="00A0194D" w:rsidRPr="00E46269" w:rsidRDefault="00A0194D" w:rsidP="00A0194D">
      <w:pPr>
        <w:rPr>
          <w:noProof/>
        </w:rPr>
      </w:pPr>
      <w:r w:rsidRPr="00E46269">
        <w:rPr>
          <w:noProof/>
        </w:rPr>
        <w:br w:type="page"/>
      </w:r>
    </w:p>
    <w:p w14:paraId="09C05E86" w14:textId="59F5008E" w:rsidR="00BF3705" w:rsidRPr="00E46269" w:rsidRDefault="00A0194D" w:rsidP="00CE12C6">
      <w:pPr>
        <w:pStyle w:val="ListParagraph"/>
        <w:numPr>
          <w:ilvl w:val="0"/>
          <w:numId w:val="39"/>
        </w:numPr>
        <w:spacing w:line="360" w:lineRule="auto"/>
        <w:ind w:left="1134" w:hanging="567"/>
        <w:rPr>
          <w:noProof/>
        </w:rPr>
      </w:pPr>
      <w:r w:rsidRPr="00E46269">
        <w:rPr>
          <w:noProof/>
        </w:rPr>
        <w:t>3</w:t>
      </w:r>
      <w:r w:rsidR="00BF3705" w:rsidRPr="00E46269">
        <w:rPr>
          <w:noProof/>
        </w:rPr>
        <w:t>1997 L 0048: Komisjoni direktiiv 97/48/EÜ, 29. juuli 1997 (EÜT L 7, 12.8.1997, lk 45).</w:t>
      </w:r>
    </w:p>
    <w:p w14:paraId="33F6E82A" w14:textId="77777777" w:rsidR="00BF3705" w:rsidRPr="00E46269" w:rsidRDefault="00BF3705" w:rsidP="00BF3705">
      <w:pPr>
        <w:rPr>
          <w:noProof/>
          <w:szCs w:val="24"/>
        </w:rPr>
      </w:pPr>
    </w:p>
    <w:p w14:paraId="2235508D" w14:textId="77777777" w:rsidR="00BF3705" w:rsidRPr="00E46269" w:rsidRDefault="00BF3705" w:rsidP="00BF3705">
      <w:pPr>
        <w:ind w:left="567" w:hanging="567"/>
        <w:rPr>
          <w:noProof/>
          <w:szCs w:val="24"/>
        </w:rPr>
      </w:pPr>
      <w:r w:rsidRPr="00E46269">
        <w:rPr>
          <w:noProof/>
        </w:rPr>
        <w:t>4.</w:t>
      </w:r>
      <w:r w:rsidRPr="00E46269">
        <w:rPr>
          <w:noProof/>
        </w:rPr>
        <w:tab/>
        <w:t>31985 L 0572: Nõukogu direktiiv 85/572/EMÜ, 19. detsember 1985, millega sätestatakse toiduga kokkupuutumiseks mõeldud plastmaterjalide ja -esemete koostisainete migratsiooni testimiseks kasutatavate mudelainete nimekiri (EÜT L 372, 31.12.1985, lk 14), muudetud järgmis(t)e õigusakti(de)ga:</w:t>
      </w:r>
    </w:p>
    <w:p w14:paraId="725FFB06" w14:textId="77777777" w:rsidR="00BF3705" w:rsidRPr="00E46269" w:rsidRDefault="00BF3705" w:rsidP="00BF3705">
      <w:pPr>
        <w:rPr>
          <w:noProof/>
          <w:szCs w:val="24"/>
        </w:rPr>
      </w:pPr>
    </w:p>
    <w:p w14:paraId="672E1228" w14:textId="5D5FFCD3" w:rsidR="00BF3705" w:rsidRPr="00E46269" w:rsidRDefault="00BF3705" w:rsidP="00BF3705">
      <w:pPr>
        <w:pStyle w:val="ListParagraph"/>
        <w:numPr>
          <w:ilvl w:val="0"/>
          <w:numId w:val="39"/>
        </w:numPr>
        <w:spacing w:line="360" w:lineRule="auto"/>
        <w:ind w:left="1134" w:hanging="567"/>
        <w:rPr>
          <w:noProof/>
        </w:rPr>
      </w:pPr>
      <w:r w:rsidRPr="00E46269">
        <w:rPr>
          <w:noProof/>
        </w:rPr>
        <w:t>32007 L 0019: Komisjoni direktiiv 2007/19/EÜ, 30. märts 2007 (ELT L 91, 31.3.2007, lk 17),</w:t>
      </w:r>
    </w:p>
    <w:p w14:paraId="6D7B87D5" w14:textId="77777777" w:rsidR="00BF3705" w:rsidRPr="00E46269" w:rsidRDefault="00BF3705" w:rsidP="00BF3705">
      <w:pPr>
        <w:rPr>
          <w:noProof/>
          <w:szCs w:val="24"/>
        </w:rPr>
      </w:pPr>
    </w:p>
    <w:p w14:paraId="3716E78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0010: Komisjoni määrus (EL) nr 10/2011, 14. jaanuar 2011 (ELT L 12, 15.1.2011, lk 1), muudetud järgmis(t)e õigusakti(de)ga:</w:t>
      </w:r>
    </w:p>
    <w:p w14:paraId="04BCBDF3" w14:textId="77777777" w:rsidR="00BF3705" w:rsidRPr="00E46269" w:rsidRDefault="00BF3705" w:rsidP="00BF3705">
      <w:pPr>
        <w:pStyle w:val="ListParagraph"/>
        <w:spacing w:line="360" w:lineRule="auto"/>
        <w:rPr>
          <w:noProof/>
        </w:rPr>
      </w:pPr>
    </w:p>
    <w:p w14:paraId="57CFC494" w14:textId="77777777" w:rsidR="00BF3705" w:rsidRPr="00E46269" w:rsidRDefault="00BF3705" w:rsidP="00BF3705">
      <w:pPr>
        <w:pStyle w:val="ListParagraph"/>
        <w:numPr>
          <w:ilvl w:val="0"/>
          <w:numId w:val="39"/>
        </w:numPr>
        <w:spacing w:line="360" w:lineRule="auto"/>
        <w:ind w:left="1701" w:hanging="567"/>
        <w:rPr>
          <w:noProof/>
        </w:rPr>
      </w:pPr>
      <w:r w:rsidRPr="00E46269">
        <w:rPr>
          <w:noProof/>
        </w:rPr>
        <w:t>32011 R 1282: Komisjoni määrus (EL) nr 1282/2011 (ELT L 328, 10.12.2011, lk 22).</w:t>
      </w:r>
    </w:p>
    <w:p w14:paraId="58B54F89" w14:textId="77777777" w:rsidR="00BF3705" w:rsidRPr="00E46269" w:rsidRDefault="00BF3705" w:rsidP="00BF3705">
      <w:pPr>
        <w:rPr>
          <w:noProof/>
          <w:szCs w:val="24"/>
          <w:lang w:val="nn-NO"/>
        </w:rPr>
      </w:pPr>
    </w:p>
    <w:p w14:paraId="3EB91895" w14:textId="77777777" w:rsidR="00BF3705" w:rsidRPr="00E46269" w:rsidRDefault="00BF3705" w:rsidP="00BF3705">
      <w:pPr>
        <w:ind w:left="567" w:hanging="567"/>
        <w:rPr>
          <w:noProof/>
          <w:szCs w:val="24"/>
        </w:rPr>
      </w:pPr>
      <w:r w:rsidRPr="00E46269">
        <w:rPr>
          <w:noProof/>
        </w:rPr>
        <w:t>5.</w:t>
      </w:r>
      <w:r w:rsidRPr="00E46269">
        <w:rPr>
          <w:noProof/>
        </w:rPr>
        <w:tab/>
        <w:t>32011 R 0010: Komisjoni määrus (EÜ) nr 10/2011, 14. jaanuar 2011, toiduga kokkupuutumiseks ettenähtud plastikmaterjalide ja -esemete kohta (ELT L 12, 15.1.2011, lk 1), muudetud järgmis(t)e õigusakti(de)ga:</w:t>
      </w:r>
    </w:p>
    <w:p w14:paraId="5DF0CF7D" w14:textId="77777777" w:rsidR="00BF3705" w:rsidRPr="00E46269" w:rsidRDefault="00BF3705" w:rsidP="00BF3705">
      <w:pPr>
        <w:rPr>
          <w:noProof/>
          <w:szCs w:val="24"/>
        </w:rPr>
      </w:pPr>
    </w:p>
    <w:p w14:paraId="7A54D38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0321: Komisjoni rakendusmäärus (EL) nr 321/2011, 1. aprill 2011 (ELT L 87, 2.4.2011, lk 1),</w:t>
      </w:r>
    </w:p>
    <w:p w14:paraId="23451D65" w14:textId="77777777" w:rsidR="00BF3705" w:rsidRPr="00E46269" w:rsidRDefault="00BF3705" w:rsidP="00BF3705">
      <w:pPr>
        <w:rPr>
          <w:noProof/>
          <w:szCs w:val="24"/>
        </w:rPr>
      </w:pPr>
    </w:p>
    <w:p w14:paraId="2D857CB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1282: Komisjoni määrus (EL) nr 1282/2011, 28. november 2011 (ELT L 328, 10.12.2011, lk 22),</w:t>
      </w:r>
    </w:p>
    <w:p w14:paraId="750D5356" w14:textId="77777777" w:rsidR="00BF3705" w:rsidRPr="00E46269" w:rsidRDefault="00BF3705" w:rsidP="00BF3705">
      <w:pPr>
        <w:rPr>
          <w:noProof/>
          <w:szCs w:val="24"/>
        </w:rPr>
      </w:pPr>
    </w:p>
    <w:p w14:paraId="36117A8C" w14:textId="57971277" w:rsidR="00A0194D" w:rsidRPr="00E46269" w:rsidRDefault="00A0194D" w:rsidP="00A0194D">
      <w:pPr>
        <w:rPr>
          <w:noProof/>
        </w:rPr>
      </w:pPr>
      <w:r w:rsidRPr="00E46269">
        <w:rPr>
          <w:noProof/>
        </w:rPr>
        <w:br w:type="page"/>
      </w:r>
    </w:p>
    <w:p w14:paraId="74061F67" w14:textId="59AC559E" w:rsidR="00BF3705" w:rsidRPr="00E46269" w:rsidRDefault="00A0194D" w:rsidP="00843103">
      <w:pPr>
        <w:pStyle w:val="ListParagraph"/>
        <w:numPr>
          <w:ilvl w:val="0"/>
          <w:numId w:val="39"/>
        </w:numPr>
        <w:spacing w:line="360" w:lineRule="auto"/>
        <w:ind w:left="1134" w:hanging="567"/>
        <w:rPr>
          <w:noProof/>
        </w:rPr>
      </w:pPr>
      <w:r w:rsidRPr="00E46269">
        <w:rPr>
          <w:noProof/>
        </w:rPr>
        <w:t>3</w:t>
      </w:r>
      <w:r w:rsidR="00BF3705" w:rsidRPr="00E46269">
        <w:rPr>
          <w:noProof/>
        </w:rPr>
        <w:t>2012 R 1183: Komisjoni määrus (EL) nr 1183/2012, 30. november 2012 (ELT L 338, 12.12.2012, lk 11),</w:t>
      </w:r>
    </w:p>
    <w:p w14:paraId="29EFA50F" w14:textId="77777777" w:rsidR="00BF3705" w:rsidRPr="00E46269" w:rsidRDefault="00BF3705" w:rsidP="00BF3705">
      <w:pPr>
        <w:rPr>
          <w:noProof/>
          <w:szCs w:val="24"/>
        </w:rPr>
      </w:pPr>
    </w:p>
    <w:p w14:paraId="699C06F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0202: Komisjoni määrus (EL) nr 202/2014, 3. märts 2014 (ELT L 62, 4.3.2014, lk 13),</w:t>
      </w:r>
    </w:p>
    <w:p w14:paraId="21C5103F" w14:textId="77777777" w:rsidR="00BF3705" w:rsidRPr="00E46269" w:rsidRDefault="00BF3705" w:rsidP="00BF3705">
      <w:pPr>
        <w:rPr>
          <w:noProof/>
          <w:szCs w:val="24"/>
        </w:rPr>
      </w:pPr>
    </w:p>
    <w:p w14:paraId="200D0FC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0174: Komisjoni määrus (EL) 2015/174, 5. veebruar 2015 (ELT L 30, 6.2.2015, lk 2),</w:t>
      </w:r>
    </w:p>
    <w:p w14:paraId="30237620" w14:textId="77777777" w:rsidR="00BF3705" w:rsidRPr="00E46269" w:rsidRDefault="00BF3705" w:rsidP="00BF3705">
      <w:pPr>
        <w:rPr>
          <w:noProof/>
          <w:szCs w:val="24"/>
        </w:rPr>
      </w:pPr>
    </w:p>
    <w:p w14:paraId="5B7776E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1416: Komisjoni määrus (EL) 2016/1416, 24. august 2016 (ELT L 230, 25.8.2016, lk 22),</w:t>
      </w:r>
    </w:p>
    <w:p w14:paraId="111853A2" w14:textId="77777777" w:rsidR="00BF3705" w:rsidRPr="00E46269" w:rsidRDefault="00BF3705" w:rsidP="00BF3705">
      <w:pPr>
        <w:rPr>
          <w:noProof/>
          <w:szCs w:val="24"/>
        </w:rPr>
      </w:pPr>
    </w:p>
    <w:p w14:paraId="6D4D22A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0752: Komisjoni määrus (EL) 2017/752, 28. aprill 2017 (ELT L 113, 29.4.2017, lk 18),</w:t>
      </w:r>
    </w:p>
    <w:p w14:paraId="433822DC" w14:textId="77777777" w:rsidR="00BF3705" w:rsidRPr="00E46269" w:rsidRDefault="00BF3705" w:rsidP="00BF3705">
      <w:pPr>
        <w:rPr>
          <w:noProof/>
          <w:szCs w:val="24"/>
        </w:rPr>
      </w:pPr>
    </w:p>
    <w:p w14:paraId="5B9E2DD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0079: Komisjoni määrus (EL) 2018/79, 18. jaanuar 2018 (ELT L 14, 19.1.2018, lk 31),</w:t>
      </w:r>
    </w:p>
    <w:p w14:paraId="5E5225E4" w14:textId="77777777" w:rsidR="00BF3705" w:rsidRPr="00E46269" w:rsidRDefault="00BF3705" w:rsidP="00BF3705">
      <w:pPr>
        <w:rPr>
          <w:noProof/>
          <w:szCs w:val="24"/>
        </w:rPr>
      </w:pPr>
    </w:p>
    <w:p w14:paraId="108474E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0213: Komisjoni määrus (EL) 2018/213, 12. veebruar 2018 (ELT L 41, 14.2.2018, lk 6),</w:t>
      </w:r>
    </w:p>
    <w:p w14:paraId="44863416" w14:textId="77777777" w:rsidR="00BF3705" w:rsidRPr="00E46269" w:rsidRDefault="00BF3705" w:rsidP="00BF3705">
      <w:pPr>
        <w:rPr>
          <w:noProof/>
          <w:szCs w:val="24"/>
        </w:rPr>
      </w:pPr>
    </w:p>
    <w:p w14:paraId="6B890C3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0831: Komisjoni määrus (EL) 2018/831, 5. juuni 2018 (ELT L 140, 14.2.2018, lk 35),</w:t>
      </w:r>
    </w:p>
    <w:p w14:paraId="03A6FDEB" w14:textId="77777777" w:rsidR="00BF3705" w:rsidRPr="00E46269" w:rsidRDefault="00BF3705" w:rsidP="00BF3705">
      <w:pPr>
        <w:rPr>
          <w:noProof/>
          <w:szCs w:val="24"/>
        </w:rPr>
      </w:pPr>
    </w:p>
    <w:p w14:paraId="3867C2C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0037: Komisjoni määrus (EL) 2019/37, 10. jaanuar 2019 (ELT L 9, 11.1.2019, lk 88),</w:t>
      </w:r>
    </w:p>
    <w:p w14:paraId="7FA79AFD" w14:textId="77777777" w:rsidR="00BF3705" w:rsidRPr="00E46269" w:rsidRDefault="00BF3705" w:rsidP="00BF3705">
      <w:pPr>
        <w:rPr>
          <w:noProof/>
          <w:szCs w:val="24"/>
        </w:rPr>
      </w:pPr>
    </w:p>
    <w:p w14:paraId="5985AC0E" w14:textId="782675F7" w:rsidR="00A0194D" w:rsidRPr="00E46269" w:rsidRDefault="00A0194D" w:rsidP="00A0194D">
      <w:pPr>
        <w:rPr>
          <w:noProof/>
        </w:rPr>
      </w:pPr>
      <w:r w:rsidRPr="00E46269">
        <w:rPr>
          <w:noProof/>
        </w:rPr>
        <w:br w:type="page"/>
      </w:r>
    </w:p>
    <w:p w14:paraId="659978AE" w14:textId="76887F9C" w:rsidR="00BF3705" w:rsidRPr="00E46269" w:rsidRDefault="00A0194D" w:rsidP="003028EE">
      <w:pPr>
        <w:pStyle w:val="ListParagraph"/>
        <w:numPr>
          <w:ilvl w:val="0"/>
          <w:numId w:val="39"/>
        </w:numPr>
        <w:spacing w:line="360" w:lineRule="auto"/>
        <w:ind w:left="1134" w:hanging="567"/>
        <w:rPr>
          <w:noProof/>
        </w:rPr>
      </w:pPr>
      <w:r w:rsidRPr="00E46269">
        <w:rPr>
          <w:noProof/>
        </w:rPr>
        <w:t>3</w:t>
      </w:r>
      <w:r w:rsidR="00BF3705" w:rsidRPr="00E46269">
        <w:rPr>
          <w:noProof/>
        </w:rPr>
        <w:t>2019 R 1338: Komisjoni määrus (EL) 2019/1338, 8. august 2019 (ELT L 209, 9.8.2019, lk 5),</w:t>
      </w:r>
    </w:p>
    <w:p w14:paraId="4BB7A199" w14:textId="77777777" w:rsidR="00BF3705" w:rsidRPr="00E46269" w:rsidRDefault="00BF3705" w:rsidP="00BF3705">
      <w:pPr>
        <w:rPr>
          <w:noProof/>
          <w:szCs w:val="24"/>
        </w:rPr>
      </w:pPr>
    </w:p>
    <w:p w14:paraId="5EBF441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1245: Komisjoni määrus (EL) 2020/1245, 2. september 2020 (ELT L 288, 3.9.2020, lk 1).</w:t>
      </w:r>
    </w:p>
    <w:p w14:paraId="6AA5356C" w14:textId="77777777" w:rsidR="00BF3705" w:rsidRPr="00E46269" w:rsidRDefault="00BF3705" w:rsidP="00BF3705">
      <w:pPr>
        <w:rPr>
          <w:noProof/>
          <w:szCs w:val="24"/>
        </w:rPr>
      </w:pPr>
    </w:p>
    <w:p w14:paraId="5EFF5A1B" w14:textId="77777777" w:rsidR="00BF3705" w:rsidRPr="00E46269" w:rsidRDefault="00BF3705" w:rsidP="00BF3705">
      <w:pPr>
        <w:ind w:left="567" w:hanging="567"/>
        <w:rPr>
          <w:noProof/>
          <w:szCs w:val="24"/>
        </w:rPr>
      </w:pPr>
      <w:r w:rsidRPr="00E46269">
        <w:rPr>
          <w:noProof/>
        </w:rPr>
        <w:t>6.</w:t>
      </w:r>
      <w:r w:rsidRPr="00E46269">
        <w:rPr>
          <w:noProof/>
        </w:rPr>
        <w:tab/>
        <w:t>32018 R 0213: Komisjoni määrus (EL) 2018/213, 12. veebruar 2018, milles käsitletakse bisfenool A kasutamist toiduga kokkupuutumiseks ettenähtud lakkides ja pinnakattevahendites ning millega muudetakse määrust (EL) nr 10/2011 kõnealuse aine kasutamise osas toiduga kokkupuutuvates plastmaterjalides (ELT L 41, 14.2.2018, lk 6).</w:t>
      </w:r>
    </w:p>
    <w:p w14:paraId="0530B0E7" w14:textId="77777777" w:rsidR="00BF3705" w:rsidRPr="00E46269" w:rsidRDefault="00BF3705" w:rsidP="00BF3705">
      <w:pPr>
        <w:rPr>
          <w:noProof/>
          <w:szCs w:val="24"/>
        </w:rPr>
      </w:pPr>
    </w:p>
    <w:p w14:paraId="37FF4165" w14:textId="467317D3" w:rsidR="00BF3705" w:rsidRPr="00E46269" w:rsidRDefault="00BF3705" w:rsidP="00BF3705">
      <w:pPr>
        <w:ind w:left="567" w:hanging="567"/>
        <w:rPr>
          <w:noProof/>
          <w:szCs w:val="24"/>
        </w:rPr>
      </w:pPr>
      <w:r w:rsidRPr="00E46269">
        <w:rPr>
          <w:noProof/>
        </w:rPr>
        <w:t>7.</w:t>
      </w:r>
      <w:r w:rsidRPr="00E46269">
        <w:rPr>
          <w:noProof/>
        </w:rPr>
        <w:tab/>
        <w:t>32022 R 1616: Komisjoni määrus (EL) 2022/1616, 15. september 2022, milles käsitletakse toiduga kokkupuutumiseks ettenähtud ringlussevõetud plastist materjale ja esemeid ning tunnistatakse kehtetuks määrus (EÜ) nr 282/2008 (ELT L 243, 20.9.2022, lk 3).</w:t>
      </w:r>
    </w:p>
    <w:p w14:paraId="567C915D" w14:textId="77777777" w:rsidR="00BF3705" w:rsidRPr="00E46269" w:rsidRDefault="00BF3705" w:rsidP="00BF3705">
      <w:pPr>
        <w:rPr>
          <w:noProof/>
          <w:szCs w:val="24"/>
        </w:rPr>
      </w:pPr>
    </w:p>
    <w:p w14:paraId="03E1762E" w14:textId="77777777" w:rsidR="00BF3705" w:rsidRPr="00E46269" w:rsidRDefault="00BF3705" w:rsidP="00BF3705">
      <w:pPr>
        <w:ind w:left="567" w:hanging="567"/>
        <w:rPr>
          <w:noProof/>
          <w:szCs w:val="24"/>
        </w:rPr>
      </w:pPr>
      <w:r w:rsidRPr="00E46269">
        <w:rPr>
          <w:noProof/>
        </w:rPr>
        <w:t>8.</w:t>
      </w:r>
      <w:r w:rsidRPr="00E46269">
        <w:rPr>
          <w:noProof/>
        </w:rPr>
        <w:tab/>
        <w:t>31984 L 0500: Nõukogu direktiiv 84/500/EMÜ, 15. oktoober 1984, toiduainetega kokkupuutumiseks ettenähtud keraamikatooteid käsitlevate liikmesriikide õigusaktide ühtlustamise kohta (EÜT L 277, 20.10.1984, lk 12), muudetud järgmis(t)e õigusakti(de)ga:</w:t>
      </w:r>
    </w:p>
    <w:p w14:paraId="7B7F6A92" w14:textId="77777777" w:rsidR="00BF3705" w:rsidRPr="00E46269" w:rsidRDefault="00BF3705" w:rsidP="00BF3705">
      <w:pPr>
        <w:rPr>
          <w:noProof/>
          <w:szCs w:val="24"/>
        </w:rPr>
      </w:pPr>
    </w:p>
    <w:p w14:paraId="62285527" w14:textId="4865C614" w:rsidR="00BF3705" w:rsidRPr="00E46269" w:rsidRDefault="00BF3705" w:rsidP="00BF3705">
      <w:pPr>
        <w:pStyle w:val="ListParagraph"/>
        <w:numPr>
          <w:ilvl w:val="0"/>
          <w:numId w:val="39"/>
        </w:numPr>
        <w:spacing w:line="360" w:lineRule="auto"/>
        <w:ind w:left="1134" w:hanging="567"/>
        <w:rPr>
          <w:noProof/>
        </w:rPr>
      </w:pPr>
      <w:r w:rsidRPr="00E46269">
        <w:rPr>
          <w:noProof/>
        </w:rPr>
        <w:t>32005 L 0031: Komisjoni direktiiv 2005/31/EÜ, 29. aprill 2005 (ELT L 110, 30.4.2005, lk 36).</w:t>
      </w:r>
    </w:p>
    <w:p w14:paraId="4057AB95" w14:textId="77777777" w:rsidR="00BF3705" w:rsidRPr="00E46269" w:rsidRDefault="00BF3705" w:rsidP="00BF3705">
      <w:pPr>
        <w:rPr>
          <w:noProof/>
          <w:szCs w:val="24"/>
        </w:rPr>
      </w:pPr>
    </w:p>
    <w:p w14:paraId="7E5E5AFA" w14:textId="77777777" w:rsidR="00BF3705" w:rsidRPr="00E46269" w:rsidRDefault="00BF3705" w:rsidP="00BF3705">
      <w:pPr>
        <w:ind w:left="567" w:hanging="567"/>
        <w:rPr>
          <w:noProof/>
          <w:szCs w:val="24"/>
        </w:rPr>
      </w:pPr>
      <w:r w:rsidRPr="00E46269">
        <w:rPr>
          <w:noProof/>
        </w:rPr>
        <w:t>9.</w:t>
      </w:r>
      <w:r w:rsidRPr="00E46269">
        <w:rPr>
          <w:noProof/>
        </w:rPr>
        <w:tab/>
        <w:t>32007 L 0042: Komisjoni direktiiv 2007/42/EÜ, 29. juuni 2007, toiduga kokkupuutumiseks ettenähtud regenereeritud tsellulooskilest materjalide ja esemete kohta (ELT L 172, 30.6.2007, lk 71).</w:t>
      </w:r>
    </w:p>
    <w:p w14:paraId="04D51F96" w14:textId="77777777" w:rsidR="00BF3705" w:rsidRPr="00E46269" w:rsidRDefault="00BF3705" w:rsidP="00BF3705">
      <w:pPr>
        <w:rPr>
          <w:noProof/>
          <w:szCs w:val="24"/>
        </w:rPr>
      </w:pPr>
    </w:p>
    <w:p w14:paraId="68528D74" w14:textId="420995E0" w:rsidR="00A0194D" w:rsidRPr="00E46269" w:rsidRDefault="00A0194D" w:rsidP="00A0194D">
      <w:pPr>
        <w:rPr>
          <w:noProof/>
        </w:rPr>
      </w:pPr>
      <w:r w:rsidRPr="00E46269">
        <w:rPr>
          <w:noProof/>
        </w:rPr>
        <w:br w:type="page"/>
      </w:r>
    </w:p>
    <w:p w14:paraId="734FF23B" w14:textId="04C77A16" w:rsidR="00BF3705" w:rsidRPr="00E46269" w:rsidRDefault="00A0194D" w:rsidP="005530A6">
      <w:pPr>
        <w:ind w:left="567" w:hanging="567"/>
        <w:rPr>
          <w:noProof/>
          <w:szCs w:val="24"/>
        </w:rPr>
      </w:pPr>
      <w:r w:rsidRPr="00E46269">
        <w:rPr>
          <w:noProof/>
        </w:rPr>
        <w:t>1</w:t>
      </w:r>
      <w:r w:rsidR="00BF3705" w:rsidRPr="00E46269">
        <w:rPr>
          <w:noProof/>
        </w:rPr>
        <w:t>0.</w:t>
      </w:r>
      <w:r w:rsidR="00BF3705" w:rsidRPr="00E46269">
        <w:rPr>
          <w:noProof/>
        </w:rPr>
        <w:tab/>
        <w:t>31978 L 0142: Nõukogu direktiiv 78/142/EMÜ, 30. jaanuar 1978, vinüülkloriidmonomeeri sisaldavaid ja toiduainetega kokkupuutumiseks mõeldud materjale ja esemeid käsitlevate liikmesriikide seaduste ühtlustamise kohta (EÜT L 44, 15.2.1978, lk 15).</w:t>
      </w:r>
    </w:p>
    <w:p w14:paraId="5D0CA90F" w14:textId="77777777" w:rsidR="00BF3705" w:rsidRPr="00E46269" w:rsidRDefault="00BF3705" w:rsidP="00BF3705">
      <w:pPr>
        <w:rPr>
          <w:noProof/>
          <w:szCs w:val="24"/>
        </w:rPr>
      </w:pPr>
    </w:p>
    <w:p w14:paraId="49BE8661" w14:textId="00B19661" w:rsidR="00BF3705" w:rsidRPr="00E46269" w:rsidRDefault="00BF3705" w:rsidP="00BF3705">
      <w:pPr>
        <w:ind w:left="567" w:hanging="567"/>
        <w:rPr>
          <w:noProof/>
          <w:szCs w:val="24"/>
        </w:rPr>
      </w:pPr>
      <w:r w:rsidRPr="00E46269">
        <w:rPr>
          <w:noProof/>
        </w:rPr>
        <w:t>11.</w:t>
      </w:r>
      <w:r w:rsidRPr="00E46269">
        <w:rPr>
          <w:noProof/>
        </w:rPr>
        <w:tab/>
        <w:t>31993 L 0011: Komisjoni direktiiv 93/11/EMÜ, 15. märts 1993, mis käsitleb N-nitrosamiinide ja N-nitrosamiinideks muutuvate ainete eraldumist elastomeerist või kummist pudeli- ja rõngasluttidest (EÜT L 93, 17.4.1993, lk 37).</w:t>
      </w:r>
    </w:p>
    <w:p w14:paraId="2D362097" w14:textId="77777777" w:rsidR="00BF3705" w:rsidRPr="00E46269" w:rsidRDefault="00BF3705" w:rsidP="00BF3705">
      <w:pPr>
        <w:rPr>
          <w:noProof/>
          <w:szCs w:val="24"/>
        </w:rPr>
      </w:pPr>
    </w:p>
    <w:p w14:paraId="108D032C" w14:textId="77777777" w:rsidR="00BF3705" w:rsidRPr="00E46269" w:rsidRDefault="00BF3705" w:rsidP="00BF3705">
      <w:pPr>
        <w:ind w:left="567" w:hanging="567"/>
        <w:rPr>
          <w:noProof/>
          <w:szCs w:val="24"/>
        </w:rPr>
      </w:pPr>
      <w:r w:rsidRPr="00E46269">
        <w:rPr>
          <w:noProof/>
        </w:rPr>
        <w:t>12.</w:t>
      </w:r>
      <w:r w:rsidRPr="00E46269">
        <w:rPr>
          <w:noProof/>
        </w:rPr>
        <w:tab/>
        <w:t>32005 R 1895: Komisjoni määrus (EÜ) nr 1895/2005, 18. november 2005, teatavate epoksüderivaatide kasutamise piirangu kohta toiduainetega kokkupuutumiseks ettenähtud materjalides ja esemetes (ELT L 302, 19.11.2005, lk 28).</w:t>
      </w:r>
    </w:p>
    <w:p w14:paraId="0CBF58F3" w14:textId="77777777" w:rsidR="00BF3705" w:rsidRPr="00E46269" w:rsidRDefault="00BF3705" w:rsidP="00BF3705">
      <w:pPr>
        <w:rPr>
          <w:noProof/>
          <w:szCs w:val="24"/>
        </w:rPr>
      </w:pPr>
    </w:p>
    <w:p w14:paraId="23C40AF7" w14:textId="77777777" w:rsidR="00BF3705" w:rsidRPr="00E46269" w:rsidRDefault="00BF3705" w:rsidP="00BF3705">
      <w:pPr>
        <w:ind w:left="567" w:hanging="567"/>
        <w:rPr>
          <w:noProof/>
          <w:szCs w:val="24"/>
        </w:rPr>
      </w:pPr>
      <w:r w:rsidRPr="00E46269">
        <w:rPr>
          <w:noProof/>
        </w:rPr>
        <w:t>13.</w:t>
      </w:r>
      <w:r w:rsidRPr="00E46269">
        <w:rPr>
          <w:noProof/>
        </w:rPr>
        <w:tab/>
        <w:t>32009 R 0450: Komisjoni määrus (EÜ) nr 450/2009, 29. mai 2009, toiduga kokkupuutumiseks ette nähtud aktiivsete ja intelligentsete materjalide ja esemete kohta (ELT L 135, 30.5.2009, lk 3).</w:t>
      </w:r>
    </w:p>
    <w:p w14:paraId="32E57169" w14:textId="77777777" w:rsidR="00BF3705" w:rsidRPr="00E46269" w:rsidRDefault="00BF3705" w:rsidP="00BF3705">
      <w:pPr>
        <w:rPr>
          <w:noProof/>
          <w:szCs w:val="24"/>
        </w:rPr>
      </w:pPr>
    </w:p>
    <w:p w14:paraId="273C8E28" w14:textId="77777777" w:rsidR="00BF3705" w:rsidRPr="00E46269" w:rsidRDefault="00BF3705" w:rsidP="00BF3705">
      <w:pPr>
        <w:ind w:left="567" w:hanging="567"/>
        <w:rPr>
          <w:noProof/>
          <w:szCs w:val="24"/>
        </w:rPr>
      </w:pPr>
      <w:r w:rsidRPr="00E46269">
        <w:rPr>
          <w:noProof/>
        </w:rPr>
        <w:t>14.</w:t>
      </w:r>
      <w:r w:rsidRPr="00E46269">
        <w:rPr>
          <w:noProof/>
        </w:rPr>
        <w:tab/>
        <w:t>32011 R 0284: Komisjoni määrus (EL) nr 284/2011, 22. märts 2011, Hiina Rahvavabariigist ja Hiina Rahvavabariigi Hongkongi erihalduspiirkonnast pärit või sealt lähetatud polüamiid- ja melamiinplastikust köögitarvete impordi eritingimuste ja üksikasjaliku korra kehtestamise kohta (ELT L 77, 23.3.2011, lk 25).</w:t>
      </w:r>
    </w:p>
    <w:p w14:paraId="5926532C" w14:textId="77777777" w:rsidR="00BF3705" w:rsidRPr="00E46269" w:rsidRDefault="00BF3705" w:rsidP="00BF3705">
      <w:pPr>
        <w:rPr>
          <w:noProof/>
          <w:szCs w:val="24"/>
        </w:rPr>
      </w:pPr>
    </w:p>
    <w:p w14:paraId="2E519321" w14:textId="77777777" w:rsidR="00BF3705" w:rsidRPr="00E46269" w:rsidRDefault="00BF3705" w:rsidP="00BF3705">
      <w:pPr>
        <w:rPr>
          <w:noProof/>
          <w:szCs w:val="24"/>
        </w:rPr>
      </w:pPr>
    </w:p>
    <w:p w14:paraId="56FF312C" w14:textId="170E5275" w:rsidR="00A0194D" w:rsidRPr="00E46269" w:rsidRDefault="00A0194D" w:rsidP="00A0194D">
      <w:pPr>
        <w:rPr>
          <w:noProof/>
        </w:rPr>
      </w:pPr>
      <w:r w:rsidRPr="00E46269">
        <w:rPr>
          <w:noProof/>
        </w:rPr>
        <w:br w:type="page"/>
      </w:r>
    </w:p>
    <w:p w14:paraId="593EE1DA" w14:textId="1B7E1472" w:rsidR="00BF3705" w:rsidRPr="00E46269" w:rsidRDefault="00A0194D" w:rsidP="005530A6">
      <w:pPr>
        <w:jc w:val="center"/>
        <w:rPr>
          <w:noProof/>
          <w:szCs w:val="24"/>
        </w:rPr>
      </w:pPr>
      <w:r w:rsidRPr="00E46269">
        <w:rPr>
          <w:noProof/>
        </w:rPr>
        <w:t>7</w:t>
      </w:r>
      <w:r w:rsidR="00BF3705" w:rsidRPr="00E46269">
        <w:rPr>
          <w:noProof/>
        </w:rPr>
        <w:t>. PEATÜKK</w:t>
      </w:r>
    </w:p>
    <w:p w14:paraId="5C6B404F" w14:textId="77777777" w:rsidR="00BF3705" w:rsidRPr="00E46269" w:rsidRDefault="00BF3705" w:rsidP="00BF3705">
      <w:pPr>
        <w:jc w:val="center"/>
        <w:rPr>
          <w:noProof/>
          <w:szCs w:val="24"/>
        </w:rPr>
      </w:pPr>
    </w:p>
    <w:p w14:paraId="198F07EB" w14:textId="77777777" w:rsidR="00BF3705" w:rsidRPr="00E46269" w:rsidRDefault="00BF3705" w:rsidP="00BF3705">
      <w:pPr>
        <w:jc w:val="center"/>
        <w:rPr>
          <w:noProof/>
          <w:szCs w:val="24"/>
        </w:rPr>
      </w:pPr>
      <w:r w:rsidRPr="00E46269">
        <w:rPr>
          <w:noProof/>
        </w:rPr>
        <w:t>TOIDULISANDID</w:t>
      </w:r>
    </w:p>
    <w:p w14:paraId="1F2F8775" w14:textId="77777777" w:rsidR="00BF3705" w:rsidRPr="00E46269" w:rsidRDefault="00BF3705" w:rsidP="00BF3705">
      <w:pPr>
        <w:rPr>
          <w:noProof/>
          <w:szCs w:val="24"/>
        </w:rPr>
      </w:pPr>
    </w:p>
    <w:p w14:paraId="7D6C591C" w14:textId="77777777" w:rsidR="00BF3705" w:rsidRPr="00E46269" w:rsidRDefault="00BF3705" w:rsidP="00BF3705">
      <w:pPr>
        <w:ind w:left="567" w:hanging="567"/>
        <w:rPr>
          <w:noProof/>
          <w:szCs w:val="24"/>
        </w:rPr>
      </w:pPr>
      <w:r w:rsidRPr="00E46269">
        <w:rPr>
          <w:noProof/>
        </w:rPr>
        <w:t>1.</w:t>
      </w:r>
      <w:r w:rsidRPr="00E46269">
        <w:rPr>
          <w:noProof/>
        </w:rPr>
        <w:tab/>
        <w:t>32002 L 0046: Euroopa Parlamendi ja nõukogu direktiiv 2002/46/EÜ, 10. juuni 2002, toidulisandeid käsitlevate liikmesriikide õigusaktide ühtlustamise kohta (EÜT L 183, 12.7.2002, lk 51), muudetud järgmis(t)e õigusakti(de)ga:</w:t>
      </w:r>
    </w:p>
    <w:p w14:paraId="40A37D8F" w14:textId="77777777" w:rsidR="00BF3705" w:rsidRPr="00E46269" w:rsidRDefault="00BF3705" w:rsidP="00BF3705">
      <w:pPr>
        <w:rPr>
          <w:noProof/>
          <w:szCs w:val="24"/>
        </w:rPr>
      </w:pPr>
    </w:p>
    <w:p w14:paraId="5B14B07D" w14:textId="37E2B8C4" w:rsidR="00BF3705" w:rsidRPr="00E46269" w:rsidRDefault="00BF3705" w:rsidP="00BF3705">
      <w:pPr>
        <w:pStyle w:val="ListParagraph"/>
        <w:numPr>
          <w:ilvl w:val="0"/>
          <w:numId w:val="39"/>
        </w:numPr>
        <w:spacing w:line="360" w:lineRule="auto"/>
        <w:ind w:left="1134" w:hanging="567"/>
        <w:rPr>
          <w:noProof/>
        </w:rPr>
      </w:pPr>
      <w:r w:rsidRPr="00E46269">
        <w:rPr>
          <w:noProof/>
        </w:rPr>
        <w:t>32006 L 0037: Komisjoni direktiiv 2006/37/EÜ, 30. märts 2006 (ELT L 94, 1.4.2006, lk 32),</w:t>
      </w:r>
    </w:p>
    <w:p w14:paraId="43C38792" w14:textId="77777777" w:rsidR="00BF3705" w:rsidRPr="00E46269" w:rsidRDefault="00BF3705" w:rsidP="00BF3705">
      <w:pPr>
        <w:rPr>
          <w:noProof/>
          <w:szCs w:val="24"/>
        </w:rPr>
      </w:pPr>
    </w:p>
    <w:p w14:paraId="3F34D5EA" w14:textId="0FD71385" w:rsidR="00BF3705" w:rsidRPr="00E46269" w:rsidRDefault="00BF3705" w:rsidP="00BF3705">
      <w:pPr>
        <w:pStyle w:val="ListParagraph"/>
        <w:numPr>
          <w:ilvl w:val="0"/>
          <w:numId w:val="39"/>
        </w:numPr>
        <w:spacing w:line="360" w:lineRule="auto"/>
        <w:ind w:left="1134" w:hanging="567"/>
        <w:rPr>
          <w:noProof/>
        </w:rPr>
      </w:pPr>
      <w:r w:rsidRPr="00E46269">
        <w:rPr>
          <w:noProof/>
        </w:rPr>
        <w:t>32008 R 1137: Euroopa Parlamendi ja nõukogu määrus (E</w:t>
      </w:r>
      <w:r w:rsidR="00C77230" w:rsidRPr="00E46269">
        <w:rPr>
          <w:noProof/>
        </w:rPr>
        <w:t>Ü</w:t>
      </w:r>
      <w:r w:rsidRPr="00E46269">
        <w:rPr>
          <w:noProof/>
        </w:rPr>
        <w:t>) nr 1137/2008, 22. oktoober 2008 (ELT L 311, 21.11.2008, lk 1),</w:t>
      </w:r>
    </w:p>
    <w:p w14:paraId="68FF3EBB" w14:textId="77777777" w:rsidR="00BF3705" w:rsidRPr="00E46269" w:rsidRDefault="00BF3705" w:rsidP="00BF3705">
      <w:pPr>
        <w:rPr>
          <w:noProof/>
          <w:szCs w:val="24"/>
        </w:rPr>
      </w:pPr>
    </w:p>
    <w:p w14:paraId="23168C23" w14:textId="49148BDD" w:rsidR="00BF3705" w:rsidRPr="00E46269" w:rsidRDefault="00BF3705" w:rsidP="00BF3705">
      <w:pPr>
        <w:pStyle w:val="ListParagraph"/>
        <w:numPr>
          <w:ilvl w:val="0"/>
          <w:numId w:val="39"/>
        </w:numPr>
        <w:spacing w:line="360" w:lineRule="auto"/>
        <w:ind w:left="1134" w:hanging="567"/>
        <w:rPr>
          <w:noProof/>
        </w:rPr>
      </w:pPr>
      <w:r w:rsidRPr="00E46269">
        <w:rPr>
          <w:noProof/>
        </w:rPr>
        <w:t>32009 R 1170: Komisjoni määrus (E</w:t>
      </w:r>
      <w:r w:rsidR="00C77230" w:rsidRPr="00E46269">
        <w:rPr>
          <w:noProof/>
        </w:rPr>
        <w:t>Ü</w:t>
      </w:r>
      <w:r w:rsidRPr="00E46269">
        <w:rPr>
          <w:noProof/>
        </w:rPr>
        <w:t>) nr 1170/2009</w:t>
      </w:r>
      <w:r w:rsidR="00C77230" w:rsidRPr="00E46269">
        <w:rPr>
          <w:noProof/>
        </w:rPr>
        <w:t>, 30. november 2009</w:t>
      </w:r>
      <w:r w:rsidRPr="00E46269">
        <w:rPr>
          <w:noProof/>
        </w:rPr>
        <w:t xml:space="preserve"> (ELT L 314, 1.12.2009, lk 36),</w:t>
      </w:r>
    </w:p>
    <w:p w14:paraId="330AEC63" w14:textId="77777777" w:rsidR="00BF3705" w:rsidRPr="00E46269" w:rsidRDefault="00BF3705" w:rsidP="00BF3705">
      <w:pPr>
        <w:rPr>
          <w:noProof/>
          <w:szCs w:val="24"/>
        </w:rPr>
      </w:pPr>
    </w:p>
    <w:p w14:paraId="451B6B5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1161: Komisjoni määrus (EL) nr 1161/2011, 14. november 2011 (ELT L 296, 15.11.2011, lk 29),</w:t>
      </w:r>
    </w:p>
    <w:p w14:paraId="47F25049" w14:textId="77777777" w:rsidR="00BF3705" w:rsidRPr="00E46269" w:rsidRDefault="00BF3705" w:rsidP="00BF3705">
      <w:pPr>
        <w:rPr>
          <w:noProof/>
          <w:szCs w:val="24"/>
        </w:rPr>
      </w:pPr>
    </w:p>
    <w:p w14:paraId="35FECC4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0119: Komisjoni määrus (EL) nr 119/2014, 7. veebruar 2014 (ELT L 39, 8.2.2014, lk 44),</w:t>
      </w:r>
    </w:p>
    <w:p w14:paraId="0AEF6569" w14:textId="77777777" w:rsidR="00BF3705" w:rsidRPr="00E46269" w:rsidRDefault="00BF3705" w:rsidP="00BF3705">
      <w:pPr>
        <w:rPr>
          <w:noProof/>
          <w:szCs w:val="24"/>
        </w:rPr>
      </w:pPr>
    </w:p>
    <w:p w14:paraId="1D1227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0414: Komisjoni määrus (EL) 2015/414, 12. märts 2015 (ELT L 68, 13.3.2015, lk 26),</w:t>
      </w:r>
    </w:p>
    <w:p w14:paraId="5C887947" w14:textId="77777777" w:rsidR="00BF3705" w:rsidRPr="00E46269" w:rsidRDefault="00BF3705" w:rsidP="00BF3705">
      <w:pPr>
        <w:rPr>
          <w:noProof/>
          <w:szCs w:val="24"/>
        </w:rPr>
      </w:pPr>
    </w:p>
    <w:p w14:paraId="0AC18BE9" w14:textId="3E212331" w:rsidR="00A0194D" w:rsidRPr="00E46269" w:rsidRDefault="00A0194D" w:rsidP="00A0194D">
      <w:pPr>
        <w:rPr>
          <w:noProof/>
        </w:rPr>
      </w:pPr>
      <w:r w:rsidRPr="00E46269">
        <w:rPr>
          <w:noProof/>
        </w:rPr>
        <w:br w:type="page"/>
      </w:r>
    </w:p>
    <w:p w14:paraId="1E1689C5" w14:textId="184FEC74" w:rsidR="00BF3705" w:rsidRPr="00E46269" w:rsidRDefault="00A0194D" w:rsidP="003C6651">
      <w:pPr>
        <w:pStyle w:val="ListParagraph"/>
        <w:numPr>
          <w:ilvl w:val="0"/>
          <w:numId w:val="39"/>
        </w:numPr>
        <w:spacing w:line="360" w:lineRule="auto"/>
        <w:ind w:left="1134" w:hanging="567"/>
        <w:rPr>
          <w:noProof/>
        </w:rPr>
      </w:pPr>
      <w:r w:rsidRPr="00E46269">
        <w:rPr>
          <w:noProof/>
        </w:rPr>
        <w:t>3</w:t>
      </w:r>
      <w:r w:rsidR="00BF3705" w:rsidRPr="00E46269">
        <w:rPr>
          <w:noProof/>
        </w:rPr>
        <w:t>2017 R 1203: Komisjoni määrus (EL) 2017/1203, 5. juuli 2017 (ELT L 173, 6.7.2017, lk 9).</w:t>
      </w:r>
    </w:p>
    <w:p w14:paraId="61AFFE57" w14:textId="77777777" w:rsidR="00BF3705" w:rsidRPr="00E46269" w:rsidRDefault="00BF3705" w:rsidP="00BF3705">
      <w:pPr>
        <w:rPr>
          <w:noProof/>
          <w:szCs w:val="24"/>
        </w:rPr>
      </w:pPr>
    </w:p>
    <w:p w14:paraId="37BD3D27" w14:textId="77777777" w:rsidR="00BF3705" w:rsidRPr="00E46269" w:rsidRDefault="00BF3705" w:rsidP="00BF3705">
      <w:pPr>
        <w:ind w:left="567" w:hanging="567"/>
        <w:rPr>
          <w:noProof/>
          <w:szCs w:val="24"/>
        </w:rPr>
      </w:pPr>
      <w:r w:rsidRPr="00E46269">
        <w:rPr>
          <w:noProof/>
        </w:rPr>
        <w:t>2.</w:t>
      </w:r>
      <w:r w:rsidRPr="00E46269">
        <w:rPr>
          <w:noProof/>
        </w:rPr>
        <w:tab/>
        <w:t>32006 R 1925: Euroopa Parlamendi ja nõukogu määrus (EÜ) nr 1925/2006, 20. detsember 2006, vitamiinide, mineraaltoitainete ja teatud muude ainete toidule lisamise kohta (ELT L 404, 20.12.2006, lk 26), muudetud järgmis(t)e õigusakti(de)ga:</w:t>
      </w:r>
    </w:p>
    <w:p w14:paraId="71DFCA12" w14:textId="77777777" w:rsidR="00BF3705" w:rsidRPr="00E46269" w:rsidRDefault="00BF3705" w:rsidP="00BF3705">
      <w:pPr>
        <w:rPr>
          <w:noProof/>
          <w:szCs w:val="24"/>
        </w:rPr>
      </w:pPr>
    </w:p>
    <w:p w14:paraId="31580AA1" w14:textId="450E691F" w:rsidR="00BF3705" w:rsidRPr="00E46269" w:rsidRDefault="00BF3705" w:rsidP="00BF3705">
      <w:pPr>
        <w:pStyle w:val="ListParagraph"/>
        <w:numPr>
          <w:ilvl w:val="0"/>
          <w:numId w:val="39"/>
        </w:numPr>
        <w:spacing w:line="360" w:lineRule="auto"/>
        <w:ind w:left="1134" w:hanging="567"/>
        <w:rPr>
          <w:noProof/>
        </w:rPr>
      </w:pPr>
      <w:r w:rsidRPr="00E46269">
        <w:rPr>
          <w:noProof/>
        </w:rPr>
        <w:t>32008 R 0108: Euroopa Parlamendi ja nõukogu määrus (E</w:t>
      </w:r>
      <w:r w:rsidR="00CD6579" w:rsidRPr="00E46269">
        <w:rPr>
          <w:noProof/>
        </w:rPr>
        <w:t>Ü</w:t>
      </w:r>
      <w:r w:rsidRPr="00E46269">
        <w:rPr>
          <w:noProof/>
        </w:rPr>
        <w:t>) nr 108/2008, 15. jaanuar 2008 (ELT L 39, 13.2.2008, lk 11),</w:t>
      </w:r>
    </w:p>
    <w:p w14:paraId="199C8028" w14:textId="77777777" w:rsidR="00BF3705" w:rsidRPr="00E46269" w:rsidRDefault="00BF3705" w:rsidP="00BF3705">
      <w:pPr>
        <w:rPr>
          <w:noProof/>
          <w:szCs w:val="24"/>
        </w:rPr>
      </w:pPr>
    </w:p>
    <w:p w14:paraId="23ED44D1" w14:textId="54E3B08A" w:rsidR="00BF3705" w:rsidRPr="00E46269" w:rsidRDefault="00BF3705" w:rsidP="00BF3705">
      <w:pPr>
        <w:pStyle w:val="ListParagraph"/>
        <w:numPr>
          <w:ilvl w:val="0"/>
          <w:numId w:val="39"/>
        </w:numPr>
        <w:spacing w:line="360" w:lineRule="auto"/>
        <w:ind w:left="1134" w:hanging="567"/>
        <w:rPr>
          <w:noProof/>
        </w:rPr>
      </w:pPr>
      <w:r w:rsidRPr="00E46269">
        <w:rPr>
          <w:noProof/>
        </w:rPr>
        <w:t>32009 R 1170: Komisjoni määrus (E</w:t>
      </w:r>
      <w:r w:rsidR="00CD6579" w:rsidRPr="00E46269">
        <w:rPr>
          <w:noProof/>
        </w:rPr>
        <w:t>Ü</w:t>
      </w:r>
      <w:r w:rsidRPr="00E46269">
        <w:rPr>
          <w:noProof/>
        </w:rPr>
        <w:t>) nr 1170/2009, 30. november 2009 (ELT L 314, 1.12.2009, lk 36),</w:t>
      </w:r>
    </w:p>
    <w:p w14:paraId="6075C7F0" w14:textId="77777777" w:rsidR="00BF3705" w:rsidRPr="00E46269" w:rsidRDefault="00BF3705" w:rsidP="00BF3705">
      <w:pPr>
        <w:rPr>
          <w:noProof/>
          <w:szCs w:val="24"/>
        </w:rPr>
      </w:pPr>
    </w:p>
    <w:p w14:paraId="21841D0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1161: Komisjoni määrus (EL) nr 1161/2011, 14. november 2011 (ELT L 296, 15.11.2011, lk 29),</w:t>
      </w:r>
    </w:p>
    <w:p w14:paraId="64596888" w14:textId="77777777" w:rsidR="00BF3705" w:rsidRPr="00E46269" w:rsidRDefault="00BF3705" w:rsidP="00BF3705">
      <w:pPr>
        <w:rPr>
          <w:noProof/>
          <w:szCs w:val="24"/>
        </w:rPr>
      </w:pPr>
    </w:p>
    <w:p w14:paraId="550C19F3" w14:textId="3446801E" w:rsidR="00BF3705" w:rsidRPr="00E46269" w:rsidRDefault="00BF3705" w:rsidP="00BF3705">
      <w:pPr>
        <w:pStyle w:val="ListParagraph"/>
        <w:numPr>
          <w:ilvl w:val="0"/>
          <w:numId w:val="39"/>
        </w:numPr>
        <w:spacing w:line="360" w:lineRule="auto"/>
        <w:ind w:left="1134" w:hanging="567"/>
        <w:rPr>
          <w:noProof/>
        </w:rPr>
      </w:pPr>
      <w:r w:rsidRPr="00E46269">
        <w:rPr>
          <w:noProof/>
        </w:rPr>
        <w:t>32011 R 1169: Euroopa Parlamendi ja nõukogu määrus (EL) nr 1169/2011, 25. oktoober 2011 (ELT L 304, 22.11.2011, lk 18),</w:t>
      </w:r>
    </w:p>
    <w:p w14:paraId="4C4C525F" w14:textId="77777777" w:rsidR="00BF3705" w:rsidRPr="00E46269" w:rsidRDefault="00BF3705" w:rsidP="00BF3705">
      <w:pPr>
        <w:rPr>
          <w:noProof/>
          <w:szCs w:val="24"/>
        </w:rPr>
      </w:pPr>
    </w:p>
    <w:p w14:paraId="2700F13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0119: Komisjoni määrus (EL) nr 119/2014, 7. veebruar 2014 (ELT L 39, 8.2.2014, lk 44),</w:t>
      </w:r>
    </w:p>
    <w:p w14:paraId="6A327144" w14:textId="77777777" w:rsidR="00BF3705" w:rsidRPr="00E46269" w:rsidRDefault="00BF3705" w:rsidP="00BF3705">
      <w:pPr>
        <w:rPr>
          <w:noProof/>
          <w:szCs w:val="24"/>
        </w:rPr>
      </w:pPr>
    </w:p>
    <w:p w14:paraId="2C3036F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0403: Komisjoni määrus (EL) 2015/403, 11. märts 2015 (ELT L 67, 12.3.2015, lk 4),</w:t>
      </w:r>
    </w:p>
    <w:p w14:paraId="50B86AFB" w14:textId="77777777" w:rsidR="00BF3705" w:rsidRPr="00E46269" w:rsidRDefault="00BF3705" w:rsidP="00BF3705">
      <w:pPr>
        <w:rPr>
          <w:noProof/>
          <w:szCs w:val="24"/>
        </w:rPr>
      </w:pPr>
    </w:p>
    <w:p w14:paraId="66A56768" w14:textId="727CFFEF" w:rsidR="00A0194D" w:rsidRPr="00E46269" w:rsidRDefault="00A0194D" w:rsidP="00A0194D">
      <w:pPr>
        <w:rPr>
          <w:noProof/>
        </w:rPr>
      </w:pPr>
      <w:r w:rsidRPr="00E46269">
        <w:rPr>
          <w:noProof/>
        </w:rPr>
        <w:br w:type="page"/>
      </w:r>
    </w:p>
    <w:p w14:paraId="16FA8E47" w14:textId="40735708" w:rsidR="00BF3705" w:rsidRPr="00E46269" w:rsidRDefault="00A0194D" w:rsidP="000F7A3C">
      <w:pPr>
        <w:pStyle w:val="ListParagraph"/>
        <w:numPr>
          <w:ilvl w:val="0"/>
          <w:numId w:val="39"/>
        </w:numPr>
        <w:spacing w:line="360" w:lineRule="auto"/>
        <w:ind w:left="1134" w:hanging="567"/>
        <w:rPr>
          <w:noProof/>
        </w:rPr>
      </w:pPr>
      <w:r w:rsidRPr="00E46269">
        <w:rPr>
          <w:noProof/>
        </w:rPr>
        <w:t>3</w:t>
      </w:r>
      <w:r w:rsidR="00BF3705" w:rsidRPr="00E46269">
        <w:rPr>
          <w:noProof/>
        </w:rPr>
        <w:t>2017 R 1203: Komisjoni määrus (EL) 2017/1203, 5. juuli 2017 (ELT L 173, 6.7.2017, lk 9),</w:t>
      </w:r>
    </w:p>
    <w:p w14:paraId="2530F3CA" w14:textId="77777777" w:rsidR="00BF3705" w:rsidRPr="00E46269" w:rsidRDefault="00BF3705" w:rsidP="00BF3705">
      <w:pPr>
        <w:rPr>
          <w:noProof/>
          <w:szCs w:val="24"/>
        </w:rPr>
      </w:pPr>
    </w:p>
    <w:p w14:paraId="6205567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0649: Komisjoni määrus (EL) 2019/649, 24. aprill 2019 (ELT L 110, 25.4.2019, lk 17),</w:t>
      </w:r>
    </w:p>
    <w:p w14:paraId="01D3C58B" w14:textId="77777777" w:rsidR="00BF3705" w:rsidRPr="00E46269" w:rsidRDefault="00BF3705" w:rsidP="00BF3705">
      <w:pPr>
        <w:rPr>
          <w:noProof/>
          <w:szCs w:val="24"/>
        </w:rPr>
      </w:pPr>
    </w:p>
    <w:p w14:paraId="344E079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0650: Komisjoni määrus (EL) 2019/650, 24. aprill 2019 (ELT L 110, 25.4.2019, lk 21),</w:t>
      </w:r>
    </w:p>
    <w:p w14:paraId="3085F823" w14:textId="77777777" w:rsidR="00BF3705" w:rsidRPr="00E46269" w:rsidRDefault="00BF3705" w:rsidP="00BF3705">
      <w:pPr>
        <w:rPr>
          <w:noProof/>
          <w:szCs w:val="24"/>
        </w:rPr>
      </w:pPr>
    </w:p>
    <w:p w14:paraId="1E8D1DC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0468: Komisjoni määrus (EL) 2021/468, 18. märts 2021 (ELT L 96, 19.3.2021, lk 6),</w:t>
      </w:r>
    </w:p>
    <w:p w14:paraId="26BB09B8" w14:textId="77777777" w:rsidR="00BF3705" w:rsidRPr="00E46269" w:rsidRDefault="00BF3705" w:rsidP="00BF3705">
      <w:pPr>
        <w:rPr>
          <w:noProof/>
          <w:szCs w:val="24"/>
        </w:rPr>
      </w:pPr>
    </w:p>
    <w:p w14:paraId="7070AFC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2340: Komisjoni määrus (EL) 2022/2340, 30. november 2022 (ELT L 310, 1.12.2022, lk 7).</w:t>
      </w:r>
    </w:p>
    <w:p w14:paraId="2E157B7B" w14:textId="77777777" w:rsidR="00BF3705" w:rsidRPr="00E46269" w:rsidRDefault="00BF3705" w:rsidP="00BF3705">
      <w:pPr>
        <w:rPr>
          <w:noProof/>
          <w:szCs w:val="24"/>
        </w:rPr>
      </w:pPr>
    </w:p>
    <w:p w14:paraId="092EEB17" w14:textId="77777777" w:rsidR="00BF3705" w:rsidRPr="00E46269" w:rsidRDefault="00BF3705" w:rsidP="00BF3705">
      <w:pPr>
        <w:ind w:left="567" w:hanging="567"/>
        <w:rPr>
          <w:noProof/>
          <w:szCs w:val="24"/>
        </w:rPr>
      </w:pPr>
      <w:r w:rsidRPr="00E46269">
        <w:rPr>
          <w:noProof/>
        </w:rPr>
        <w:t>3.</w:t>
      </w:r>
      <w:r w:rsidRPr="00E46269">
        <w:rPr>
          <w:noProof/>
        </w:rPr>
        <w:tab/>
        <w:t>32008 D 0864: Komisjoni otsus 2008/864/EÜ, 30. juuli 2008, Tšehhi Vabariigi dekreedi kohta, milles sätestatakse nõuded toidulisanditele ja toiduainete rikastamisele (ELT L 307, 18.11.2008, lk 4).</w:t>
      </w:r>
    </w:p>
    <w:p w14:paraId="67FD76D1" w14:textId="77777777" w:rsidR="00BF3705" w:rsidRPr="00E46269" w:rsidRDefault="00BF3705" w:rsidP="00BF3705">
      <w:pPr>
        <w:rPr>
          <w:noProof/>
          <w:szCs w:val="24"/>
        </w:rPr>
      </w:pPr>
    </w:p>
    <w:p w14:paraId="01C4293D" w14:textId="77777777" w:rsidR="00BF3705" w:rsidRPr="00E46269" w:rsidRDefault="00BF3705" w:rsidP="00BF3705">
      <w:pPr>
        <w:ind w:left="567" w:hanging="567"/>
        <w:rPr>
          <w:noProof/>
          <w:szCs w:val="24"/>
        </w:rPr>
      </w:pPr>
      <w:r w:rsidRPr="00E46269">
        <w:rPr>
          <w:noProof/>
        </w:rPr>
        <w:t>4.</w:t>
      </w:r>
      <w:r w:rsidRPr="00E46269">
        <w:rPr>
          <w:noProof/>
        </w:rPr>
        <w:tab/>
        <w:t>32012 R 0307: Komisjoni rakendusmäärus (EL) nr 307/2012, 11. aprill 2012, millega kehtestatakse Euroopa Parlamendi ja nõukogu määruse (EÜ) nr 1925/2006 (vitamiinide, mineraaltoitainete ja teatud muude ainete toidule lisamise kohta) artikli 8 rakenduseeskirjad (ELT L 102, 12.4.2012, lk 2), muudetud järgmis(t)e õigusakti(de)ga:</w:t>
      </w:r>
    </w:p>
    <w:p w14:paraId="5D6EBF8E" w14:textId="77777777" w:rsidR="00BF3705" w:rsidRPr="00E46269" w:rsidRDefault="00BF3705" w:rsidP="00BF3705">
      <w:pPr>
        <w:ind w:left="567" w:hanging="567"/>
        <w:rPr>
          <w:noProof/>
          <w:szCs w:val="24"/>
        </w:rPr>
      </w:pPr>
    </w:p>
    <w:p w14:paraId="7CB7A5D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0842: Komisjoni rakendusmäärus (EL) 2021/842, 26. mai 2021 (ELT L 186, 27.5.2021, lk 16).</w:t>
      </w:r>
    </w:p>
    <w:p w14:paraId="2C623898" w14:textId="77777777" w:rsidR="00BF3705" w:rsidRPr="00E46269" w:rsidRDefault="00BF3705" w:rsidP="00BF3705">
      <w:pPr>
        <w:rPr>
          <w:noProof/>
          <w:szCs w:val="24"/>
        </w:rPr>
      </w:pPr>
    </w:p>
    <w:p w14:paraId="597F459C" w14:textId="029E5EB2" w:rsidR="00A0194D" w:rsidRPr="00E46269" w:rsidRDefault="00A0194D" w:rsidP="00A0194D">
      <w:pPr>
        <w:rPr>
          <w:noProof/>
        </w:rPr>
      </w:pPr>
      <w:r w:rsidRPr="00E46269">
        <w:rPr>
          <w:noProof/>
        </w:rPr>
        <w:br w:type="page"/>
      </w:r>
    </w:p>
    <w:p w14:paraId="64769077" w14:textId="10A39128" w:rsidR="00BF3705" w:rsidRPr="00E46269" w:rsidRDefault="00A0194D" w:rsidP="005530A6">
      <w:pPr>
        <w:ind w:left="567" w:hanging="567"/>
        <w:rPr>
          <w:noProof/>
          <w:szCs w:val="24"/>
        </w:rPr>
      </w:pPr>
      <w:r w:rsidRPr="00E46269">
        <w:rPr>
          <w:noProof/>
        </w:rPr>
        <w:t>5</w:t>
      </w:r>
      <w:r w:rsidR="00BF3705" w:rsidRPr="00E46269">
        <w:rPr>
          <w:noProof/>
        </w:rPr>
        <w:t>.</w:t>
      </w:r>
      <w:r w:rsidR="00BF3705" w:rsidRPr="00E46269">
        <w:rPr>
          <w:noProof/>
        </w:rPr>
        <w:tab/>
        <w:t>32012 R 0489: Komisjoni rakendusmäärus (EL) nr 489/2012, 8. juuni 2012, millega kehtestatakse Euroopa Parlamendi ja nõukogu määruse (EÜ) nr 1925/2006 (vitamiinide, mineraaltoitainete ja teatud muude ainete toidule lisamise kohta) artikli 16 rakenduseeskirjad (ELT L 150, 9.6.2012, lk 71).</w:t>
      </w:r>
    </w:p>
    <w:p w14:paraId="33911566" w14:textId="77777777" w:rsidR="00BF3705" w:rsidRPr="00E46269" w:rsidRDefault="00BF3705" w:rsidP="00BF3705">
      <w:pPr>
        <w:rPr>
          <w:noProof/>
          <w:szCs w:val="24"/>
        </w:rPr>
      </w:pPr>
    </w:p>
    <w:p w14:paraId="5FEEC0AC" w14:textId="77777777" w:rsidR="00BF3705" w:rsidRPr="00E46269" w:rsidRDefault="00BF3705" w:rsidP="00BF3705">
      <w:pPr>
        <w:ind w:left="567" w:hanging="567"/>
        <w:rPr>
          <w:noProof/>
          <w:szCs w:val="24"/>
        </w:rPr>
      </w:pPr>
      <w:r w:rsidRPr="00E46269">
        <w:rPr>
          <w:noProof/>
        </w:rPr>
        <w:t>6.</w:t>
      </w:r>
      <w:r w:rsidRPr="00E46269">
        <w:rPr>
          <w:noProof/>
        </w:rPr>
        <w:tab/>
        <w:t>32022 D 0101: Komisjoni rakendusotsus (EL) 2022/101, 24. jaanuar 2022, väikelastejooke ja -piima käsitleva määruse eelnõu kohta, millest Madalmaade Kuningriik on teavitanud Euroopa Parlamendi ja nõukogu määruse (EÜ) nr 1925/2006 artikli 12 kohaselt (ELT L 17, 26.1.2022, lk 56).</w:t>
      </w:r>
    </w:p>
    <w:p w14:paraId="65625F6C" w14:textId="549C1DA6" w:rsidR="00BF3705" w:rsidRPr="00E46269" w:rsidRDefault="00BF3705" w:rsidP="00BF3705">
      <w:pPr>
        <w:rPr>
          <w:noProof/>
          <w:szCs w:val="24"/>
        </w:rPr>
      </w:pPr>
    </w:p>
    <w:p w14:paraId="09F3A361" w14:textId="77777777" w:rsidR="00BF3705" w:rsidRPr="00E46269" w:rsidRDefault="00BF3705" w:rsidP="00BF3705">
      <w:pPr>
        <w:rPr>
          <w:noProof/>
          <w:szCs w:val="24"/>
        </w:rPr>
      </w:pPr>
    </w:p>
    <w:p w14:paraId="441CD5A3" w14:textId="213C97B9" w:rsidR="00A0194D" w:rsidRPr="00E46269" w:rsidRDefault="00A0194D" w:rsidP="00A0194D">
      <w:pPr>
        <w:rPr>
          <w:noProof/>
        </w:rPr>
      </w:pPr>
      <w:r w:rsidRPr="00E46269">
        <w:rPr>
          <w:noProof/>
        </w:rPr>
        <w:br w:type="page"/>
      </w:r>
    </w:p>
    <w:p w14:paraId="4D2F32CA" w14:textId="2C954EF4" w:rsidR="00BF3705" w:rsidRPr="00E46269" w:rsidRDefault="00A0194D" w:rsidP="005530A6">
      <w:pPr>
        <w:jc w:val="center"/>
        <w:rPr>
          <w:noProof/>
          <w:szCs w:val="24"/>
        </w:rPr>
      </w:pPr>
      <w:r w:rsidRPr="00E46269">
        <w:rPr>
          <w:noProof/>
        </w:rPr>
        <w:t>8</w:t>
      </w:r>
      <w:r w:rsidR="00BF3705" w:rsidRPr="00E46269">
        <w:rPr>
          <w:noProof/>
        </w:rPr>
        <w:t>. PEATÜKK</w:t>
      </w:r>
    </w:p>
    <w:p w14:paraId="26BC3F09" w14:textId="77777777" w:rsidR="00BF3705" w:rsidRPr="00E46269" w:rsidRDefault="00BF3705" w:rsidP="00BF3705">
      <w:pPr>
        <w:jc w:val="center"/>
        <w:rPr>
          <w:noProof/>
          <w:szCs w:val="24"/>
        </w:rPr>
      </w:pPr>
    </w:p>
    <w:p w14:paraId="1ECAF2F8" w14:textId="77777777" w:rsidR="00BF3705" w:rsidRPr="00E46269" w:rsidRDefault="00BF3705" w:rsidP="00BF3705">
      <w:pPr>
        <w:jc w:val="center"/>
        <w:rPr>
          <w:noProof/>
          <w:szCs w:val="24"/>
        </w:rPr>
      </w:pPr>
      <w:r w:rsidRPr="00E46269">
        <w:rPr>
          <w:noProof/>
        </w:rPr>
        <w:t>ERITOIT</w:t>
      </w:r>
    </w:p>
    <w:p w14:paraId="6AD7DE7F" w14:textId="77777777" w:rsidR="00BF3705" w:rsidRPr="00E46269" w:rsidRDefault="00BF3705" w:rsidP="00BF3705">
      <w:pPr>
        <w:rPr>
          <w:noProof/>
          <w:szCs w:val="24"/>
        </w:rPr>
      </w:pPr>
    </w:p>
    <w:p w14:paraId="767F9622" w14:textId="77777777" w:rsidR="00BF3705" w:rsidRPr="00E46269" w:rsidRDefault="00BF3705" w:rsidP="00BF3705">
      <w:pPr>
        <w:ind w:left="567" w:hanging="567"/>
        <w:rPr>
          <w:noProof/>
          <w:szCs w:val="24"/>
        </w:rPr>
      </w:pPr>
      <w:r w:rsidRPr="00E46269">
        <w:rPr>
          <w:noProof/>
        </w:rPr>
        <w:t>1.</w:t>
      </w:r>
      <w:r w:rsidRPr="00E46269">
        <w:rPr>
          <w:noProof/>
        </w:rPr>
        <w:tab/>
        <w:t>32013 R 0609: Euroopa Parlamendi ja nõukogu määrus (EL) nr 609/2013, 12. juuni 2013, imikute ja väikelaste toidu, meditsiinilisel näidustusel kasutamiseks ettenähtud toidu ning kehakaalu alandamiseks ettenähtud päevase toidu asendajate kohta, millega tunnistatakse kehtetuks nõukogu direktiiv 92/52/EMÜ, komisjoni direktiivid 96/8/EÜ, 1999/21/EÜ, 2006/125/EÜ ja 2006/141/EÜ, Euroopa Parlamendi ja nõukogu direktiiv 2009/39/EÜ ning komisjoni määrused (EÜ) nr 41/2009 ja (EÜ) nr 953/2009 (ELT L 181, 29.6.2013, lk 35), muudetud järgmis(t)e õigusakti(de)ga:</w:t>
      </w:r>
    </w:p>
    <w:p w14:paraId="17AF9B0D" w14:textId="77777777" w:rsidR="00BF3705" w:rsidRPr="00E46269" w:rsidRDefault="00BF3705" w:rsidP="00BF3705">
      <w:pPr>
        <w:rPr>
          <w:noProof/>
          <w:szCs w:val="24"/>
        </w:rPr>
      </w:pPr>
    </w:p>
    <w:p w14:paraId="46DC0F9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1091: Komisjoni delegeeritud määrus (EL) 2017/1091, 10. aprill 2017 (ELT L 158, 21.6.2017, lk 5),</w:t>
      </w:r>
    </w:p>
    <w:p w14:paraId="034E49AE" w14:textId="77777777" w:rsidR="00BF3705" w:rsidRPr="00E46269" w:rsidRDefault="00BF3705" w:rsidP="00BF3705">
      <w:pPr>
        <w:rPr>
          <w:noProof/>
          <w:szCs w:val="24"/>
        </w:rPr>
      </w:pPr>
    </w:p>
    <w:p w14:paraId="6D6D526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0571: Komisjoni delegeeritud määrus (EL) 2021/571, 20. jaanuar 2021 (ELT L 120, 8.4.2021, lk 1).</w:t>
      </w:r>
    </w:p>
    <w:p w14:paraId="160024FA" w14:textId="77777777" w:rsidR="00BF3705" w:rsidRPr="00E46269" w:rsidRDefault="00BF3705" w:rsidP="00BF3705">
      <w:pPr>
        <w:rPr>
          <w:noProof/>
          <w:szCs w:val="24"/>
        </w:rPr>
      </w:pPr>
    </w:p>
    <w:p w14:paraId="1E973B4D" w14:textId="77777777" w:rsidR="00BF3705" w:rsidRPr="00E46269" w:rsidRDefault="00BF3705" w:rsidP="00BF3705">
      <w:pPr>
        <w:ind w:left="567" w:hanging="567"/>
        <w:rPr>
          <w:noProof/>
          <w:szCs w:val="24"/>
        </w:rPr>
      </w:pPr>
      <w:r w:rsidRPr="00E46269">
        <w:rPr>
          <w:noProof/>
        </w:rPr>
        <w:t>2.</w:t>
      </w:r>
      <w:r w:rsidRPr="00E46269">
        <w:rPr>
          <w:noProof/>
        </w:rPr>
        <w:tab/>
        <w:t>32016 R 0127: Komisjoni delegeeritud määrus (EL) 2016/127, 25. september 2015, millega täiendatakse Euroopa Parlamendi ja nõukogu määrust (EL) nr 609/2013 seoses imiku piimasegu ja jätkupiimasegu koostise ja teabe erinõuetega ning teabega imikute ja väikelaste toitmise kohta (ELT L 25, 2.2.2016, lk 1), muudetud järgmis(t)e õigusakti(de)ga:</w:t>
      </w:r>
    </w:p>
    <w:p w14:paraId="2ACAC075" w14:textId="77777777" w:rsidR="00BF3705" w:rsidRPr="00E46269" w:rsidRDefault="00BF3705" w:rsidP="00BF3705">
      <w:pPr>
        <w:ind w:left="567" w:hanging="567"/>
        <w:rPr>
          <w:noProof/>
          <w:szCs w:val="24"/>
        </w:rPr>
      </w:pPr>
    </w:p>
    <w:p w14:paraId="3F4606E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0561: Komisjoni delegeeritud määrus (EL) 2018/561, 29. jaanuar 2018 (ELT L 94, 12.4.2018, lk 1),</w:t>
      </w:r>
    </w:p>
    <w:p w14:paraId="7C844AF8" w14:textId="77777777" w:rsidR="00BF3705" w:rsidRPr="00E46269" w:rsidRDefault="00BF3705" w:rsidP="00BF3705">
      <w:pPr>
        <w:pStyle w:val="ListParagraph"/>
        <w:spacing w:line="360" w:lineRule="auto"/>
        <w:ind w:left="1134"/>
        <w:rPr>
          <w:noProof/>
        </w:rPr>
      </w:pPr>
    </w:p>
    <w:p w14:paraId="4E62981A" w14:textId="377203B9" w:rsidR="00A0194D" w:rsidRPr="00E46269" w:rsidRDefault="00A0194D" w:rsidP="00A0194D">
      <w:pPr>
        <w:rPr>
          <w:noProof/>
        </w:rPr>
      </w:pPr>
      <w:r w:rsidRPr="00E46269">
        <w:rPr>
          <w:noProof/>
        </w:rPr>
        <w:br w:type="page"/>
      </w:r>
    </w:p>
    <w:p w14:paraId="14CDFD2F" w14:textId="2C05A7BA" w:rsidR="00BF3705" w:rsidRPr="00E46269" w:rsidRDefault="00A0194D" w:rsidP="00272291">
      <w:pPr>
        <w:pStyle w:val="ListParagraph"/>
        <w:numPr>
          <w:ilvl w:val="0"/>
          <w:numId w:val="39"/>
        </w:numPr>
        <w:spacing w:line="360" w:lineRule="auto"/>
        <w:ind w:left="1134" w:hanging="567"/>
        <w:rPr>
          <w:noProof/>
        </w:rPr>
      </w:pPr>
      <w:r w:rsidRPr="00E46269">
        <w:rPr>
          <w:noProof/>
        </w:rPr>
        <w:t>3</w:t>
      </w:r>
      <w:r w:rsidR="00BF3705" w:rsidRPr="00E46269">
        <w:rPr>
          <w:noProof/>
        </w:rPr>
        <w:t>2019 R 0828: Komisjoni delegeeritud määrus (EL) 2019/828, 14. märts 2019 (ELT L 137, 23.5.2019, lk 12),</w:t>
      </w:r>
    </w:p>
    <w:p w14:paraId="3D76B76F" w14:textId="77777777" w:rsidR="00BF3705" w:rsidRPr="00E46269" w:rsidRDefault="00BF3705" w:rsidP="00BF3705">
      <w:pPr>
        <w:pStyle w:val="ListParagraph"/>
        <w:spacing w:line="360" w:lineRule="auto"/>
        <w:rPr>
          <w:noProof/>
        </w:rPr>
      </w:pPr>
    </w:p>
    <w:p w14:paraId="0E68027B" w14:textId="74DC876F" w:rsidR="00BF3705" w:rsidRPr="00E46269" w:rsidRDefault="00BF3705" w:rsidP="00BF3705">
      <w:pPr>
        <w:pStyle w:val="ListParagraph"/>
        <w:numPr>
          <w:ilvl w:val="0"/>
          <w:numId w:val="39"/>
        </w:numPr>
        <w:spacing w:line="360" w:lineRule="auto"/>
        <w:ind w:left="1134" w:hanging="567"/>
        <w:rPr>
          <w:noProof/>
        </w:rPr>
      </w:pPr>
      <w:r w:rsidRPr="00E46269">
        <w:rPr>
          <w:noProof/>
        </w:rPr>
        <w:t>32021 R 0572: Komisjoni delegeeritud määrus (EL) 2021/572, 20. jaanuar 2021 (ELT L 120, 8.4.2021, lk 4)</w:t>
      </w:r>
      <w:r w:rsidR="000D7B0C" w:rsidRPr="00E46269">
        <w:rPr>
          <w:noProof/>
        </w:rPr>
        <w:t>,</w:t>
      </w:r>
    </w:p>
    <w:p w14:paraId="4733E467" w14:textId="77777777" w:rsidR="00BF3705" w:rsidRPr="00E46269" w:rsidRDefault="00BF3705" w:rsidP="00BF3705">
      <w:pPr>
        <w:pStyle w:val="ListParagraph"/>
        <w:spacing w:line="360" w:lineRule="auto"/>
        <w:rPr>
          <w:noProof/>
        </w:rPr>
      </w:pPr>
    </w:p>
    <w:p w14:paraId="2CCE145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1041: Komisjoni delegeeritud määrus (EL) 2021/1041, 16. aprill 2021 (ELT L 225, 25.5.2021, lk 4),</w:t>
      </w:r>
    </w:p>
    <w:p w14:paraId="78EF2E09" w14:textId="77777777" w:rsidR="00BF3705" w:rsidRPr="00E46269" w:rsidRDefault="00BF3705" w:rsidP="00BF3705">
      <w:pPr>
        <w:pStyle w:val="ListParagraph"/>
        <w:spacing w:line="360" w:lineRule="auto"/>
        <w:rPr>
          <w:noProof/>
        </w:rPr>
      </w:pPr>
    </w:p>
    <w:p w14:paraId="0AC606B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0519: Komisjoni delegeeritud määrus (EL) 2022/519, 14. jaanuar 2022 (ELT L 104, 1.4.2022, lk 58).</w:t>
      </w:r>
    </w:p>
    <w:p w14:paraId="69FC15E8" w14:textId="77777777" w:rsidR="00BF3705" w:rsidRPr="00E46269" w:rsidRDefault="00BF3705" w:rsidP="00BF3705">
      <w:pPr>
        <w:ind w:left="567" w:hanging="567"/>
        <w:rPr>
          <w:noProof/>
          <w:szCs w:val="24"/>
        </w:rPr>
      </w:pPr>
    </w:p>
    <w:p w14:paraId="06E1626A" w14:textId="77777777" w:rsidR="00BF3705" w:rsidRPr="00E46269" w:rsidRDefault="00BF3705" w:rsidP="00BF3705">
      <w:pPr>
        <w:ind w:left="567" w:hanging="567"/>
        <w:rPr>
          <w:noProof/>
          <w:szCs w:val="24"/>
        </w:rPr>
      </w:pPr>
      <w:r w:rsidRPr="00E46269">
        <w:rPr>
          <w:noProof/>
        </w:rPr>
        <w:t>3.</w:t>
      </w:r>
      <w:r w:rsidRPr="00E46269">
        <w:rPr>
          <w:noProof/>
        </w:rPr>
        <w:tab/>
        <w:t>32016 R 0128: Komisjoni delegeeritud määrus (EL) 2016/128, 25. september 2015, millega täiendatakse Euroopa Parlamendi ja nõukogu määrust (EL) nr 609/2013 seoses meditsiinilisel näidustusel kasutamiseks ettenähtud toidu koostise ja teabe erinõuetega (ELT L 25, 2.2.2016, lk 30), muudetud järgmis(t)e õigusakti(de)ga:</w:t>
      </w:r>
    </w:p>
    <w:p w14:paraId="0F893D06" w14:textId="77777777" w:rsidR="00BF3705" w:rsidRPr="00E46269" w:rsidRDefault="00BF3705" w:rsidP="00BF3705">
      <w:pPr>
        <w:ind w:left="567" w:hanging="567"/>
        <w:rPr>
          <w:noProof/>
          <w:szCs w:val="24"/>
        </w:rPr>
      </w:pPr>
    </w:p>
    <w:p w14:paraId="1EF6D1B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1040: Komisjoni delegeeritud määrus (EL) 2021/1040, 16. aprill 2021 (ELT L 225, 25.5.2021, lk 1).</w:t>
      </w:r>
    </w:p>
    <w:p w14:paraId="7DD83EB5" w14:textId="77777777" w:rsidR="00BF3705" w:rsidRPr="00E46269" w:rsidRDefault="00BF3705" w:rsidP="00BF3705">
      <w:pPr>
        <w:ind w:left="567" w:hanging="567"/>
        <w:rPr>
          <w:noProof/>
          <w:szCs w:val="24"/>
        </w:rPr>
      </w:pPr>
    </w:p>
    <w:p w14:paraId="6BEA8ECD" w14:textId="77777777" w:rsidR="00BF3705" w:rsidRPr="00E46269" w:rsidRDefault="00BF3705" w:rsidP="00BF3705">
      <w:pPr>
        <w:ind w:left="567" w:hanging="567"/>
        <w:rPr>
          <w:noProof/>
          <w:szCs w:val="24"/>
        </w:rPr>
      </w:pPr>
      <w:r w:rsidRPr="00E46269">
        <w:rPr>
          <w:noProof/>
        </w:rPr>
        <w:t>4.</w:t>
      </w:r>
      <w:r w:rsidRPr="00E46269">
        <w:rPr>
          <w:noProof/>
        </w:rPr>
        <w:tab/>
        <w:t>32017 R 1798: Komisjoni delegeeritud määrus (EL) 2017/1798, 2. juuni 2017, millega täiendatakse Euroopa Parlamendi ja nõukogu määrust (EL) nr 609/2013 kehakaalu alandamiseks kasutatavate päevatoidu asendajate koostise ja teabe erinõuete osas (ELT L 259, 7.10.2017, lk 2).</w:t>
      </w:r>
    </w:p>
    <w:p w14:paraId="207541CA" w14:textId="77777777" w:rsidR="00BF3705" w:rsidRPr="00E46269" w:rsidRDefault="00BF3705" w:rsidP="00BF3705">
      <w:pPr>
        <w:rPr>
          <w:noProof/>
          <w:szCs w:val="24"/>
        </w:rPr>
      </w:pPr>
    </w:p>
    <w:p w14:paraId="4D69AAD7" w14:textId="77777777" w:rsidR="00BF3705" w:rsidRPr="00E46269" w:rsidRDefault="00BF3705" w:rsidP="00BF3705">
      <w:pPr>
        <w:rPr>
          <w:noProof/>
          <w:szCs w:val="24"/>
        </w:rPr>
      </w:pPr>
    </w:p>
    <w:p w14:paraId="726AA1CB" w14:textId="7FCDEBF1" w:rsidR="00A0194D" w:rsidRPr="00E46269" w:rsidRDefault="00A0194D" w:rsidP="00A0194D">
      <w:pPr>
        <w:rPr>
          <w:noProof/>
        </w:rPr>
      </w:pPr>
      <w:r w:rsidRPr="00E46269">
        <w:rPr>
          <w:noProof/>
        </w:rPr>
        <w:br w:type="page"/>
      </w:r>
    </w:p>
    <w:p w14:paraId="498673FE" w14:textId="19E17EDB" w:rsidR="00BF3705" w:rsidRPr="00E46269" w:rsidRDefault="00A0194D" w:rsidP="005530A6">
      <w:pPr>
        <w:jc w:val="center"/>
        <w:rPr>
          <w:noProof/>
          <w:szCs w:val="24"/>
        </w:rPr>
      </w:pPr>
      <w:r w:rsidRPr="00E46269">
        <w:rPr>
          <w:noProof/>
        </w:rPr>
        <w:t>9</w:t>
      </w:r>
      <w:r w:rsidR="00BF3705" w:rsidRPr="00E46269">
        <w:rPr>
          <w:noProof/>
        </w:rPr>
        <w:t>. PEATÜKK</w:t>
      </w:r>
    </w:p>
    <w:p w14:paraId="461CC1AC" w14:textId="77777777" w:rsidR="00BF3705" w:rsidRPr="00E46269" w:rsidRDefault="00BF3705" w:rsidP="00BF3705">
      <w:pPr>
        <w:jc w:val="center"/>
        <w:rPr>
          <w:noProof/>
          <w:szCs w:val="24"/>
        </w:rPr>
      </w:pPr>
    </w:p>
    <w:p w14:paraId="583EBAA0" w14:textId="77777777" w:rsidR="00BF3705" w:rsidRPr="00E46269" w:rsidRDefault="00BF3705" w:rsidP="00BF3705">
      <w:pPr>
        <w:jc w:val="center"/>
        <w:rPr>
          <w:noProof/>
          <w:szCs w:val="24"/>
        </w:rPr>
      </w:pPr>
      <w:r w:rsidRPr="00E46269">
        <w:rPr>
          <w:noProof/>
        </w:rPr>
        <w:t>SÜGAVKÜLMUTATUD TOIDUAINED</w:t>
      </w:r>
    </w:p>
    <w:p w14:paraId="798A6F7A" w14:textId="77777777" w:rsidR="00BF3705" w:rsidRPr="00E46269" w:rsidRDefault="00BF3705" w:rsidP="00BF3705">
      <w:pPr>
        <w:rPr>
          <w:noProof/>
          <w:szCs w:val="24"/>
        </w:rPr>
      </w:pPr>
    </w:p>
    <w:p w14:paraId="4EE395FA" w14:textId="77777777" w:rsidR="00BF3705" w:rsidRPr="00E46269" w:rsidRDefault="00BF3705" w:rsidP="00BF3705">
      <w:pPr>
        <w:ind w:left="567" w:hanging="567"/>
        <w:rPr>
          <w:noProof/>
          <w:szCs w:val="24"/>
        </w:rPr>
      </w:pPr>
      <w:r w:rsidRPr="00E46269">
        <w:rPr>
          <w:noProof/>
        </w:rPr>
        <w:t>1.</w:t>
      </w:r>
      <w:r w:rsidRPr="00E46269">
        <w:rPr>
          <w:noProof/>
        </w:rPr>
        <w:tab/>
        <w:t>31989 L 0108: Nõukogu direktiiv 89/108/EMÜ, 21. detsember 1988, kiirkülmutatud toiduaineid käsitlevate liikmesriikide õigusaktide ühtlustamise kohta (EÜT L 40, 11.2.1989, lk 34), muudetud järgmis(t)e õigusakti(de)ga:</w:t>
      </w:r>
    </w:p>
    <w:p w14:paraId="0BFD7F00" w14:textId="77777777" w:rsidR="00BF3705" w:rsidRPr="00E46269" w:rsidRDefault="00BF3705" w:rsidP="00BF3705">
      <w:pPr>
        <w:rPr>
          <w:noProof/>
          <w:szCs w:val="24"/>
        </w:rPr>
      </w:pPr>
    </w:p>
    <w:p w14:paraId="16FDDB0D" w14:textId="0FADC8C8" w:rsidR="00BF3705" w:rsidRPr="00E46269" w:rsidRDefault="00BF3705" w:rsidP="00BF3705">
      <w:pPr>
        <w:pStyle w:val="ListParagraph"/>
        <w:numPr>
          <w:ilvl w:val="0"/>
          <w:numId w:val="39"/>
        </w:numPr>
        <w:spacing w:line="360" w:lineRule="auto"/>
        <w:ind w:left="1134" w:hanging="567"/>
        <w:rPr>
          <w:noProof/>
        </w:rPr>
      </w:pPr>
      <w:r w:rsidRPr="00E46269">
        <w:rPr>
          <w:noProof/>
        </w:rPr>
        <w:t>12003</w:t>
      </w:r>
      <w:r w:rsidR="001A51B4" w:rsidRPr="00E46269">
        <w:rPr>
          <w:noProof/>
        </w:rPr>
        <w:t> </w:t>
      </w:r>
      <w:r w:rsidRPr="00E46269">
        <w:rPr>
          <w:noProof/>
        </w:rPr>
        <w:t xml:space="preserve">T: </w:t>
      </w:r>
      <w:r w:rsidR="001A51B4" w:rsidRPr="00E46269">
        <w:t>Akt</w:t>
      </w:r>
      <w:r w:rsidRPr="00E46269">
        <w:t xml:space="preserve"> Tšehhi Vabariigi, Eesti Vabariigi, Küprose Vabariigi, Läti Vabariigi, Leedu Vabariigi, Ungari Vabariigi, Malta Vabariigi, Poola Vabariigi, Sloveenia Vabariigi ja Slovaki Vabariigi ühinemistingimuste ja Euroopa Liidu aluslepingutesse tehtavate muudatuste kohta</w:t>
      </w:r>
      <w:r w:rsidRPr="00E46269">
        <w:rPr>
          <w:noProof/>
        </w:rPr>
        <w:t xml:space="preserve"> (ELT L 236, 23.9.2003, lk 33),</w:t>
      </w:r>
    </w:p>
    <w:p w14:paraId="23C9301B" w14:textId="77777777" w:rsidR="00BF3705" w:rsidRPr="00E46269" w:rsidRDefault="00BF3705" w:rsidP="00BF3705">
      <w:pPr>
        <w:rPr>
          <w:noProof/>
          <w:szCs w:val="24"/>
        </w:rPr>
      </w:pPr>
    </w:p>
    <w:p w14:paraId="78473FFD" w14:textId="3DF875A6" w:rsidR="00BF3705" w:rsidRPr="00E46269" w:rsidRDefault="00BF3705" w:rsidP="00BF3705">
      <w:pPr>
        <w:pStyle w:val="ListParagraph"/>
        <w:numPr>
          <w:ilvl w:val="0"/>
          <w:numId w:val="39"/>
        </w:numPr>
        <w:spacing w:line="360" w:lineRule="auto"/>
        <w:ind w:left="1134" w:hanging="567"/>
        <w:rPr>
          <w:noProof/>
        </w:rPr>
      </w:pPr>
      <w:r w:rsidRPr="00E46269">
        <w:rPr>
          <w:noProof/>
        </w:rPr>
        <w:t>32003 R 1882: Euroopa Parlamendi ja nõukogu määrus (E</w:t>
      </w:r>
      <w:r w:rsidR="00CD6579" w:rsidRPr="00E46269">
        <w:rPr>
          <w:noProof/>
        </w:rPr>
        <w:t>Ü</w:t>
      </w:r>
      <w:r w:rsidRPr="00E46269">
        <w:rPr>
          <w:noProof/>
        </w:rPr>
        <w:t>) nr 1882/2003, 29. september 2003 (ELT L 284, 31.10.2003, lk 1),</w:t>
      </w:r>
    </w:p>
    <w:p w14:paraId="606ED85A" w14:textId="77777777" w:rsidR="00BF3705" w:rsidRPr="00E46269" w:rsidRDefault="00BF3705" w:rsidP="00BF3705">
      <w:pPr>
        <w:rPr>
          <w:noProof/>
          <w:szCs w:val="24"/>
        </w:rPr>
      </w:pPr>
    </w:p>
    <w:p w14:paraId="176ECF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32006 L 0107: Nõukogu direktiiv 2006/107/EÜ, 20. november 2006 (ELT L 363, 20.12.2006, lk 411),</w:t>
      </w:r>
    </w:p>
    <w:p w14:paraId="1129ED1E" w14:textId="77777777" w:rsidR="00BF3705" w:rsidRPr="00E46269" w:rsidRDefault="00BF3705" w:rsidP="00BF3705">
      <w:pPr>
        <w:rPr>
          <w:noProof/>
          <w:szCs w:val="24"/>
        </w:rPr>
      </w:pPr>
    </w:p>
    <w:p w14:paraId="107A4D7A" w14:textId="7FC64122" w:rsidR="00BF3705" w:rsidRPr="00E46269" w:rsidRDefault="00BF3705" w:rsidP="00BF3705">
      <w:pPr>
        <w:pStyle w:val="ListParagraph"/>
        <w:numPr>
          <w:ilvl w:val="0"/>
          <w:numId w:val="39"/>
        </w:numPr>
        <w:spacing w:line="360" w:lineRule="auto"/>
        <w:ind w:left="1134" w:hanging="567"/>
        <w:rPr>
          <w:noProof/>
        </w:rPr>
      </w:pPr>
      <w:r w:rsidRPr="00E46269">
        <w:rPr>
          <w:noProof/>
        </w:rPr>
        <w:t>32008 R 1137: Euroopa Parlamendi ja nõukogu määrus (E</w:t>
      </w:r>
      <w:r w:rsidR="00CD6579" w:rsidRPr="00E46269">
        <w:rPr>
          <w:noProof/>
        </w:rPr>
        <w:t>Ü</w:t>
      </w:r>
      <w:r w:rsidRPr="00E46269">
        <w:rPr>
          <w:noProof/>
        </w:rPr>
        <w:t>) nr 1137/2008, 22. oktoober 2008 (ELT L 311, 21.11.2008, lk 1),</w:t>
      </w:r>
    </w:p>
    <w:p w14:paraId="3EFAEFED" w14:textId="77777777" w:rsidR="00BF3705" w:rsidRPr="00E46269" w:rsidRDefault="00BF3705" w:rsidP="00BF3705">
      <w:pPr>
        <w:rPr>
          <w:noProof/>
          <w:szCs w:val="24"/>
        </w:rPr>
      </w:pPr>
    </w:p>
    <w:p w14:paraId="3BD33030" w14:textId="18FC57E2" w:rsidR="00BF3705" w:rsidRPr="00E46269" w:rsidRDefault="00BF3705" w:rsidP="00BF3705">
      <w:pPr>
        <w:pStyle w:val="ListParagraph"/>
        <w:numPr>
          <w:ilvl w:val="0"/>
          <w:numId w:val="39"/>
        </w:numPr>
        <w:spacing w:line="360" w:lineRule="auto"/>
        <w:ind w:left="1134" w:hanging="567"/>
        <w:rPr>
          <w:noProof/>
        </w:rPr>
      </w:pPr>
      <w:r w:rsidRPr="00E46269">
        <w:rPr>
          <w:noProof/>
        </w:rPr>
        <w:t>32013 L 0020: Nõukogu direktiiv 2013/20/E</w:t>
      </w:r>
      <w:r w:rsidR="00EF1F40" w:rsidRPr="00E46269">
        <w:rPr>
          <w:noProof/>
        </w:rPr>
        <w:t>L</w:t>
      </w:r>
      <w:r w:rsidRPr="00E46269">
        <w:rPr>
          <w:noProof/>
        </w:rPr>
        <w:t>, 13. mai 2013 (ELT L 158, 10.6.2013, lk 234).</w:t>
      </w:r>
    </w:p>
    <w:p w14:paraId="2FEC7A27" w14:textId="77777777" w:rsidR="00BF3705" w:rsidRPr="00E46269" w:rsidRDefault="00BF3705" w:rsidP="00BF3705">
      <w:pPr>
        <w:rPr>
          <w:noProof/>
          <w:szCs w:val="24"/>
        </w:rPr>
      </w:pPr>
    </w:p>
    <w:p w14:paraId="48266D8A" w14:textId="05452C37" w:rsidR="00A0194D" w:rsidRPr="00E46269" w:rsidRDefault="00A0194D" w:rsidP="00A0194D">
      <w:pPr>
        <w:rPr>
          <w:noProof/>
        </w:rPr>
      </w:pPr>
      <w:r w:rsidRPr="00E46269">
        <w:rPr>
          <w:noProof/>
        </w:rPr>
        <w:br w:type="page"/>
      </w:r>
    </w:p>
    <w:p w14:paraId="745D8E42" w14:textId="49BDEEBB" w:rsidR="00BF3705" w:rsidRPr="00E46269" w:rsidRDefault="00A0194D" w:rsidP="005530A6">
      <w:pPr>
        <w:ind w:left="567" w:hanging="567"/>
        <w:rPr>
          <w:noProof/>
          <w:szCs w:val="24"/>
        </w:rPr>
      </w:pPr>
      <w:r w:rsidRPr="00E46269">
        <w:rPr>
          <w:noProof/>
        </w:rPr>
        <w:t>2</w:t>
      </w:r>
      <w:r w:rsidR="00BF3705" w:rsidRPr="00E46269">
        <w:rPr>
          <w:noProof/>
        </w:rPr>
        <w:t>.</w:t>
      </w:r>
      <w:r w:rsidR="00BF3705" w:rsidRPr="00E46269">
        <w:rPr>
          <w:noProof/>
        </w:rPr>
        <w:tab/>
        <w:t>31992 L 0002: Komisjoni direktiiv 92/2/EMÜ, 13. jaanuar 1992, millega sätestatakse proovivõtumenetlus ja ühenduse analüüsimeetod kiirkülmutatud toitude temperatuuri ametlikuks kontrolliks (EÜT L 34, 11.2.1992, lk 32).</w:t>
      </w:r>
    </w:p>
    <w:p w14:paraId="442768F2" w14:textId="77777777" w:rsidR="00BF3705" w:rsidRPr="00E46269" w:rsidRDefault="00BF3705" w:rsidP="00BF3705">
      <w:pPr>
        <w:ind w:left="567" w:hanging="567"/>
        <w:rPr>
          <w:noProof/>
          <w:szCs w:val="24"/>
        </w:rPr>
      </w:pPr>
    </w:p>
    <w:p w14:paraId="36F1E634" w14:textId="77777777" w:rsidR="00BF3705" w:rsidRPr="00E46269" w:rsidRDefault="00BF3705" w:rsidP="00BF3705">
      <w:pPr>
        <w:ind w:left="567" w:hanging="567"/>
        <w:rPr>
          <w:noProof/>
          <w:szCs w:val="24"/>
        </w:rPr>
      </w:pPr>
      <w:r w:rsidRPr="00E46269">
        <w:rPr>
          <w:noProof/>
        </w:rPr>
        <w:t>3.</w:t>
      </w:r>
      <w:r w:rsidRPr="00E46269">
        <w:rPr>
          <w:noProof/>
        </w:rPr>
        <w:tab/>
        <w:t>32005 R 0037: Komisjoni määrus (EÜ) nr 37/2005, 12. jaanuar 2005, temperatuuri järelevalve kohta inimtoiduks ettenähtud kiirkülmutatud toiduainete transpordivahendites, lao- ja säilitusruumides (ELT L 10, 13.1.2005, lk 18).</w:t>
      </w:r>
    </w:p>
    <w:p w14:paraId="79192E02" w14:textId="77777777" w:rsidR="00BF3705" w:rsidRPr="00E46269" w:rsidRDefault="00BF3705" w:rsidP="00BF3705">
      <w:pPr>
        <w:rPr>
          <w:noProof/>
          <w:szCs w:val="24"/>
        </w:rPr>
      </w:pPr>
    </w:p>
    <w:p w14:paraId="5606E9C0" w14:textId="77777777" w:rsidR="00BF3705" w:rsidRPr="00E46269" w:rsidRDefault="00BF3705" w:rsidP="00BF3705">
      <w:pPr>
        <w:rPr>
          <w:noProof/>
          <w:szCs w:val="24"/>
        </w:rPr>
      </w:pPr>
    </w:p>
    <w:p w14:paraId="10BB8B7E" w14:textId="05E327BC" w:rsidR="00A0194D" w:rsidRPr="00E46269" w:rsidRDefault="00A0194D" w:rsidP="00A0194D">
      <w:pPr>
        <w:rPr>
          <w:noProof/>
        </w:rPr>
      </w:pPr>
      <w:r w:rsidRPr="00E46269">
        <w:rPr>
          <w:noProof/>
        </w:rPr>
        <w:br w:type="page"/>
      </w:r>
    </w:p>
    <w:p w14:paraId="27A9745A" w14:textId="76780B4B" w:rsidR="00BF3705" w:rsidRPr="00E46269" w:rsidRDefault="00A0194D" w:rsidP="005530A6">
      <w:pPr>
        <w:jc w:val="center"/>
        <w:rPr>
          <w:noProof/>
          <w:szCs w:val="24"/>
        </w:rPr>
      </w:pPr>
      <w:r w:rsidRPr="00E46269">
        <w:rPr>
          <w:noProof/>
        </w:rPr>
        <w:t>1</w:t>
      </w:r>
      <w:r w:rsidR="00BF3705" w:rsidRPr="00E46269">
        <w:rPr>
          <w:noProof/>
        </w:rPr>
        <w:t>0. PEATÜKK</w:t>
      </w:r>
    </w:p>
    <w:p w14:paraId="2AE16003" w14:textId="77777777" w:rsidR="00BF3705" w:rsidRPr="00E46269" w:rsidRDefault="00BF3705" w:rsidP="00BF3705">
      <w:pPr>
        <w:jc w:val="center"/>
        <w:rPr>
          <w:noProof/>
          <w:szCs w:val="24"/>
        </w:rPr>
      </w:pPr>
    </w:p>
    <w:p w14:paraId="232D193A" w14:textId="77777777" w:rsidR="00BF3705" w:rsidRPr="00E46269" w:rsidRDefault="00BF3705" w:rsidP="00BF3705">
      <w:pPr>
        <w:jc w:val="center"/>
        <w:rPr>
          <w:noProof/>
          <w:szCs w:val="24"/>
        </w:rPr>
      </w:pPr>
      <w:r w:rsidRPr="00E46269">
        <w:rPr>
          <w:noProof/>
        </w:rPr>
        <w:t>SAASTEAINED</w:t>
      </w:r>
    </w:p>
    <w:p w14:paraId="142D7A26" w14:textId="77777777" w:rsidR="00BF3705" w:rsidRPr="00E46269" w:rsidRDefault="00BF3705" w:rsidP="00BF3705">
      <w:pPr>
        <w:rPr>
          <w:noProof/>
          <w:szCs w:val="24"/>
        </w:rPr>
      </w:pPr>
    </w:p>
    <w:p w14:paraId="2FB3C07F" w14:textId="77777777" w:rsidR="00BF3705" w:rsidRPr="00E46269" w:rsidRDefault="00BF3705" w:rsidP="00BF3705">
      <w:pPr>
        <w:ind w:left="567" w:hanging="567"/>
        <w:rPr>
          <w:noProof/>
          <w:szCs w:val="24"/>
        </w:rPr>
      </w:pPr>
      <w:r w:rsidRPr="00E46269">
        <w:rPr>
          <w:noProof/>
        </w:rPr>
        <w:t>1.</w:t>
      </w:r>
      <w:r w:rsidRPr="00E46269">
        <w:rPr>
          <w:noProof/>
        </w:rPr>
        <w:tab/>
        <w:t>31993 R 0315: Nõukogu määrus (EMÜ) nr 315/93, 8. veebruar 1993, milles sätestatakse ühenduse menetlused toidus sisalduvate saasteainete suhtes (EÜT L 37, 13.2.1993, lk 1), muudetud järgmis(t)e õigusakti(de)ga:</w:t>
      </w:r>
    </w:p>
    <w:p w14:paraId="1DECA6EC" w14:textId="77777777" w:rsidR="00BF3705" w:rsidRPr="00E46269" w:rsidRDefault="00BF3705" w:rsidP="00BF3705">
      <w:pPr>
        <w:rPr>
          <w:noProof/>
          <w:szCs w:val="24"/>
        </w:rPr>
      </w:pPr>
    </w:p>
    <w:p w14:paraId="1ACC7CF6" w14:textId="73BDC1C4" w:rsidR="00BF3705" w:rsidRPr="00E46269" w:rsidRDefault="00BF3705" w:rsidP="00BF3705">
      <w:pPr>
        <w:pStyle w:val="ListParagraph"/>
        <w:numPr>
          <w:ilvl w:val="0"/>
          <w:numId w:val="39"/>
        </w:numPr>
        <w:spacing w:line="360" w:lineRule="auto"/>
        <w:ind w:left="1134" w:hanging="567"/>
        <w:rPr>
          <w:noProof/>
        </w:rPr>
      </w:pPr>
      <w:r w:rsidRPr="00E46269">
        <w:rPr>
          <w:noProof/>
        </w:rPr>
        <w:t>32003 R 1882: Euroopa Parlamendi ja nõukogu määrus (E</w:t>
      </w:r>
      <w:r w:rsidR="00CD6579" w:rsidRPr="00E46269">
        <w:rPr>
          <w:noProof/>
        </w:rPr>
        <w:t>Ü</w:t>
      </w:r>
      <w:r w:rsidRPr="00E46269">
        <w:rPr>
          <w:noProof/>
        </w:rPr>
        <w:t>) nr 1882/2003, 29. september 2003 (ELT L 284, 31.10.2003, lk 1),</w:t>
      </w:r>
    </w:p>
    <w:p w14:paraId="31E298F3" w14:textId="77777777" w:rsidR="00BF3705" w:rsidRPr="00E46269" w:rsidRDefault="00BF3705" w:rsidP="00BF3705">
      <w:pPr>
        <w:rPr>
          <w:noProof/>
          <w:szCs w:val="24"/>
        </w:rPr>
      </w:pPr>
    </w:p>
    <w:p w14:paraId="5D1262DD" w14:textId="51BF6554" w:rsidR="00BF3705" w:rsidRPr="00E46269" w:rsidRDefault="00BF3705" w:rsidP="00BF3705">
      <w:pPr>
        <w:pStyle w:val="ListParagraph"/>
        <w:numPr>
          <w:ilvl w:val="0"/>
          <w:numId w:val="39"/>
        </w:numPr>
        <w:spacing w:line="360" w:lineRule="auto"/>
        <w:ind w:left="1134" w:hanging="567"/>
        <w:rPr>
          <w:noProof/>
        </w:rPr>
      </w:pPr>
      <w:r w:rsidRPr="00E46269">
        <w:rPr>
          <w:noProof/>
        </w:rPr>
        <w:t>32009 R 0596: Euroopa Parlamendi ja nõukogu määrus (E</w:t>
      </w:r>
      <w:r w:rsidR="00CD6579" w:rsidRPr="00E46269">
        <w:rPr>
          <w:noProof/>
        </w:rPr>
        <w:t>Ü</w:t>
      </w:r>
      <w:r w:rsidRPr="00E46269">
        <w:rPr>
          <w:noProof/>
        </w:rPr>
        <w:t>) nr 596/2009, 18. juuni 2009 (ELT L 188, 18.7.2009, lk 14).</w:t>
      </w:r>
    </w:p>
    <w:p w14:paraId="2567A828" w14:textId="77777777" w:rsidR="00BF3705" w:rsidRPr="00E46269" w:rsidRDefault="00BF3705" w:rsidP="00BF3705">
      <w:pPr>
        <w:rPr>
          <w:noProof/>
          <w:szCs w:val="24"/>
        </w:rPr>
      </w:pPr>
    </w:p>
    <w:p w14:paraId="14AAC147" w14:textId="369F1B5C" w:rsidR="00BF3705" w:rsidRPr="00E46269" w:rsidRDefault="00BF3705" w:rsidP="00BF3705">
      <w:pPr>
        <w:ind w:left="567" w:hanging="567"/>
        <w:rPr>
          <w:noProof/>
          <w:szCs w:val="24"/>
        </w:rPr>
      </w:pPr>
      <w:r w:rsidRPr="00E46269">
        <w:rPr>
          <w:noProof/>
        </w:rPr>
        <w:t>2.</w:t>
      </w:r>
      <w:r w:rsidRPr="00E46269">
        <w:rPr>
          <w:noProof/>
        </w:rPr>
        <w:tab/>
        <w:t xml:space="preserve">32003 </w:t>
      </w:r>
      <w:r w:rsidR="00DF1BB0" w:rsidRPr="00E46269">
        <w:rPr>
          <w:noProof/>
        </w:rPr>
        <w:t>H</w:t>
      </w:r>
      <w:r w:rsidRPr="00E46269">
        <w:rPr>
          <w:noProof/>
        </w:rPr>
        <w:t xml:space="preserve"> 0598: Komisjoni soovitus 2003/598/EÜ, 11. august 2003, mis käsitleb patuliiniga saastumise vältimist ja vähendamist õunamahlas ning muudes jookides, mille koostisosaks on õunamahl (ELT L 203, 12.8.2003, lk 54).</w:t>
      </w:r>
    </w:p>
    <w:p w14:paraId="75C583DA" w14:textId="77777777" w:rsidR="00BF3705" w:rsidRPr="00E46269" w:rsidRDefault="00BF3705" w:rsidP="00BF3705">
      <w:pPr>
        <w:ind w:left="567" w:hanging="567"/>
        <w:rPr>
          <w:noProof/>
          <w:szCs w:val="24"/>
        </w:rPr>
      </w:pPr>
    </w:p>
    <w:p w14:paraId="356031D7" w14:textId="77777777" w:rsidR="00BF3705" w:rsidRPr="00E46269" w:rsidRDefault="00BF3705" w:rsidP="00BF3705">
      <w:pPr>
        <w:ind w:left="567" w:hanging="567"/>
        <w:rPr>
          <w:noProof/>
          <w:szCs w:val="24"/>
        </w:rPr>
      </w:pPr>
      <w:r w:rsidRPr="00E46269">
        <w:rPr>
          <w:noProof/>
        </w:rPr>
        <w:t>3.</w:t>
      </w:r>
      <w:r w:rsidRPr="00E46269">
        <w:rPr>
          <w:noProof/>
        </w:rPr>
        <w:tab/>
        <w:t>32006 R 0401: Komisjoni määrus (EÜ) nr 401/2006, 23. veebruar 2006, milles sätestatakse proovivõtu- ja analüüsimeetodid mükotoksiinide sisalduse ametlikuks kontrolliks toiduainetes (ELT L 70, 9.3.2006, lk 12), muudetud järgmis(t)e õigusakti(de)ga:</w:t>
      </w:r>
    </w:p>
    <w:p w14:paraId="4664D175" w14:textId="77777777" w:rsidR="00BF3705" w:rsidRPr="00E46269" w:rsidRDefault="00BF3705" w:rsidP="00BF3705">
      <w:pPr>
        <w:rPr>
          <w:noProof/>
          <w:szCs w:val="24"/>
        </w:rPr>
      </w:pPr>
    </w:p>
    <w:p w14:paraId="24C452D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0178: Komisjoni määrus (EL) nr 178/2010, 2. märts 2010 (ELT L 52, 3.3.2010, lk 32),</w:t>
      </w:r>
    </w:p>
    <w:p w14:paraId="1AABCE91" w14:textId="77777777" w:rsidR="00BF3705" w:rsidRPr="00E46269" w:rsidRDefault="00BF3705" w:rsidP="00BF3705">
      <w:pPr>
        <w:rPr>
          <w:noProof/>
          <w:szCs w:val="24"/>
        </w:rPr>
      </w:pPr>
    </w:p>
    <w:p w14:paraId="4C2041D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0519: Komisjoni määrus (EL) nr 519/2014, 16. mai 2014 (ELT L 147, 17.5.2014, lk 29).</w:t>
      </w:r>
    </w:p>
    <w:p w14:paraId="0C8A41DA" w14:textId="77777777" w:rsidR="00BF3705" w:rsidRPr="00E46269" w:rsidRDefault="00BF3705" w:rsidP="00BF3705">
      <w:pPr>
        <w:ind w:left="567" w:hanging="567"/>
        <w:rPr>
          <w:noProof/>
          <w:szCs w:val="24"/>
        </w:rPr>
      </w:pPr>
    </w:p>
    <w:p w14:paraId="0D19F1B2" w14:textId="3759E4C0" w:rsidR="00A0194D" w:rsidRPr="00E46269" w:rsidRDefault="00A0194D" w:rsidP="00A0194D">
      <w:pPr>
        <w:rPr>
          <w:noProof/>
        </w:rPr>
      </w:pPr>
      <w:r w:rsidRPr="00E46269">
        <w:rPr>
          <w:noProof/>
        </w:rPr>
        <w:br w:type="page"/>
      </w:r>
    </w:p>
    <w:p w14:paraId="21F45214" w14:textId="0EA95E3D" w:rsidR="00BF3705" w:rsidRPr="00E46269" w:rsidRDefault="00A0194D" w:rsidP="005530A6">
      <w:pPr>
        <w:ind w:left="567" w:hanging="567"/>
        <w:rPr>
          <w:noProof/>
          <w:szCs w:val="24"/>
        </w:rPr>
      </w:pPr>
      <w:r w:rsidRPr="00E46269">
        <w:rPr>
          <w:noProof/>
        </w:rPr>
        <w:t>4</w:t>
      </w:r>
      <w:r w:rsidR="00BF3705" w:rsidRPr="00E46269">
        <w:rPr>
          <w:noProof/>
        </w:rPr>
        <w:t>.</w:t>
      </w:r>
      <w:r w:rsidR="00BF3705" w:rsidRPr="00E46269">
        <w:rPr>
          <w:noProof/>
        </w:rPr>
        <w:tab/>
        <w:t>32006 H 0794: Komisjoni soovitus 2006/794/EÜ, 16. november 2006, dioksiinide, dioksiinitaoliste polükloreeritud bifenüülide ja muude kui dioksiinitaoliste polükloreeritud bifenüülide taustanivoode seire kohta toiduainetes (ELT L 322, 22.11.2006, lk 24).</w:t>
      </w:r>
    </w:p>
    <w:p w14:paraId="34FD8F1A" w14:textId="77777777" w:rsidR="00BF3705" w:rsidRPr="00E46269" w:rsidRDefault="00BF3705" w:rsidP="00BF3705">
      <w:pPr>
        <w:ind w:left="567" w:hanging="567"/>
        <w:rPr>
          <w:noProof/>
          <w:szCs w:val="24"/>
        </w:rPr>
      </w:pPr>
    </w:p>
    <w:p w14:paraId="7E679702" w14:textId="77777777" w:rsidR="00BF3705" w:rsidRPr="00E46269" w:rsidRDefault="00BF3705" w:rsidP="00BF3705">
      <w:pPr>
        <w:ind w:left="567" w:hanging="567"/>
        <w:rPr>
          <w:noProof/>
          <w:szCs w:val="24"/>
        </w:rPr>
      </w:pPr>
      <w:r w:rsidRPr="00E46269">
        <w:rPr>
          <w:noProof/>
        </w:rPr>
        <w:t>5.</w:t>
      </w:r>
      <w:r w:rsidRPr="00E46269">
        <w:rPr>
          <w:noProof/>
        </w:rPr>
        <w:tab/>
        <w:t>32006 R 1881: Komisjoni määrus (EÜ) nr 1881/2006, 19. detsember 2006, millega sätestatakse teatavate saasteainete piirnormid toiduainetes (ELT L 364, 20.12.2006, lk 5), muudetud järgmis(t)e õigusakti(de)ga:</w:t>
      </w:r>
    </w:p>
    <w:p w14:paraId="67191B44" w14:textId="77777777" w:rsidR="00BF3705" w:rsidRPr="00E46269" w:rsidRDefault="00BF3705" w:rsidP="00BF3705">
      <w:pPr>
        <w:rPr>
          <w:noProof/>
          <w:szCs w:val="24"/>
        </w:rPr>
      </w:pPr>
    </w:p>
    <w:p w14:paraId="4937DD23" w14:textId="10E97C14" w:rsidR="00BF3705" w:rsidRPr="00E46269" w:rsidRDefault="00BF3705" w:rsidP="00BF3705">
      <w:pPr>
        <w:pStyle w:val="ListParagraph"/>
        <w:numPr>
          <w:ilvl w:val="0"/>
          <w:numId w:val="39"/>
        </w:numPr>
        <w:spacing w:line="360" w:lineRule="auto"/>
        <w:ind w:left="1134" w:hanging="567"/>
        <w:rPr>
          <w:noProof/>
        </w:rPr>
      </w:pPr>
      <w:r w:rsidRPr="00E46269">
        <w:rPr>
          <w:noProof/>
        </w:rPr>
        <w:t>32007 R 1126: Komisjoni määrus (E</w:t>
      </w:r>
      <w:r w:rsidR="00CD6579" w:rsidRPr="00E46269">
        <w:rPr>
          <w:noProof/>
        </w:rPr>
        <w:t>Ü</w:t>
      </w:r>
      <w:r w:rsidRPr="00E46269">
        <w:rPr>
          <w:noProof/>
        </w:rPr>
        <w:t>) nr 1126/2007, 28. september 2007 (ELT L 255, 29.9.2007, lk 14),</w:t>
      </w:r>
    </w:p>
    <w:p w14:paraId="7F2B74F5" w14:textId="77777777" w:rsidR="00BF3705" w:rsidRPr="00E46269" w:rsidRDefault="00BF3705" w:rsidP="00BF3705">
      <w:pPr>
        <w:pStyle w:val="ListParagraph"/>
        <w:spacing w:line="360" w:lineRule="auto"/>
        <w:ind w:left="1134"/>
        <w:rPr>
          <w:noProof/>
        </w:rPr>
      </w:pPr>
    </w:p>
    <w:p w14:paraId="4132D4C3" w14:textId="6849D511" w:rsidR="00BF3705" w:rsidRPr="00E46269" w:rsidRDefault="00BF3705" w:rsidP="00B87213">
      <w:pPr>
        <w:pStyle w:val="ListParagraph"/>
        <w:numPr>
          <w:ilvl w:val="0"/>
          <w:numId w:val="39"/>
        </w:numPr>
        <w:spacing w:line="360" w:lineRule="auto"/>
        <w:ind w:left="1134" w:hanging="567"/>
        <w:rPr>
          <w:noProof/>
        </w:rPr>
      </w:pPr>
      <w:r w:rsidRPr="00E46269">
        <w:rPr>
          <w:noProof/>
        </w:rPr>
        <w:t>32008 R 0565: Komisjoni määrus (E</w:t>
      </w:r>
      <w:r w:rsidR="00B87213" w:rsidRPr="00E46269">
        <w:rPr>
          <w:noProof/>
        </w:rPr>
        <w:t>Ü</w:t>
      </w:r>
      <w:r w:rsidRPr="00E46269">
        <w:rPr>
          <w:noProof/>
        </w:rPr>
        <w:t>) nr 565/2008, 18. juuni 2008 (ELT L 160, 19.6.2008, lk 20),</w:t>
      </w:r>
    </w:p>
    <w:p w14:paraId="56191D1F" w14:textId="77777777" w:rsidR="00BF3705" w:rsidRPr="00E46269" w:rsidRDefault="00BF3705" w:rsidP="00BF3705">
      <w:pPr>
        <w:rPr>
          <w:noProof/>
          <w:szCs w:val="24"/>
        </w:rPr>
      </w:pPr>
    </w:p>
    <w:p w14:paraId="1C7F17C3" w14:textId="737FEA27" w:rsidR="00BF3705" w:rsidRPr="00E46269" w:rsidRDefault="00BF3705" w:rsidP="00BF3705">
      <w:pPr>
        <w:pStyle w:val="ListParagraph"/>
        <w:numPr>
          <w:ilvl w:val="0"/>
          <w:numId w:val="39"/>
        </w:numPr>
        <w:spacing w:line="360" w:lineRule="auto"/>
        <w:ind w:left="1134" w:hanging="567"/>
        <w:rPr>
          <w:noProof/>
        </w:rPr>
      </w:pPr>
      <w:r w:rsidRPr="00E46269">
        <w:rPr>
          <w:noProof/>
        </w:rPr>
        <w:t>32008 R 0629: Komisjoni määrus (E</w:t>
      </w:r>
      <w:r w:rsidR="00B87213" w:rsidRPr="00E46269">
        <w:rPr>
          <w:noProof/>
        </w:rPr>
        <w:t>Ü</w:t>
      </w:r>
      <w:r w:rsidRPr="00E46269">
        <w:rPr>
          <w:noProof/>
        </w:rPr>
        <w:t>) nr 629/2008, 2. juuli 2008 (ELT L 173, 3.7.2008, lk 6),</w:t>
      </w:r>
    </w:p>
    <w:p w14:paraId="52BF6416" w14:textId="77777777" w:rsidR="00BF3705" w:rsidRPr="00E46269" w:rsidRDefault="00BF3705" w:rsidP="00BF3705">
      <w:pPr>
        <w:rPr>
          <w:noProof/>
          <w:szCs w:val="24"/>
        </w:rPr>
      </w:pPr>
    </w:p>
    <w:p w14:paraId="136F8E7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0105: Komisjoni määrus (EL) nr 105/2010, 5. veebruar 2010 (ELT L 35, 6.2.2010, lk 7),</w:t>
      </w:r>
    </w:p>
    <w:p w14:paraId="39B82E7D" w14:textId="77777777" w:rsidR="00BF3705" w:rsidRPr="00E46269" w:rsidRDefault="00BF3705" w:rsidP="00BF3705">
      <w:pPr>
        <w:pStyle w:val="ListParagraph"/>
        <w:spacing w:line="360" w:lineRule="auto"/>
        <w:ind w:left="1134"/>
        <w:rPr>
          <w:noProof/>
        </w:rPr>
      </w:pPr>
    </w:p>
    <w:p w14:paraId="69DC360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R 0165: Komisjoni määrus (EL) nr 165/2010, 26. veebruar 2010 (ELT L 50, 27.2.2010, lk 8),</w:t>
      </w:r>
    </w:p>
    <w:p w14:paraId="40122C85" w14:textId="77777777" w:rsidR="00BF3705" w:rsidRPr="00E46269" w:rsidRDefault="00BF3705" w:rsidP="00BF3705">
      <w:pPr>
        <w:rPr>
          <w:noProof/>
          <w:szCs w:val="24"/>
        </w:rPr>
      </w:pPr>
    </w:p>
    <w:p w14:paraId="1442D312" w14:textId="23C4278F" w:rsidR="00BF3705" w:rsidRPr="00E46269" w:rsidRDefault="00BF3705" w:rsidP="00BF3705">
      <w:pPr>
        <w:pStyle w:val="ListParagraph"/>
        <w:numPr>
          <w:ilvl w:val="0"/>
          <w:numId w:val="39"/>
        </w:numPr>
        <w:spacing w:line="360" w:lineRule="auto"/>
        <w:ind w:left="1134" w:hanging="567"/>
        <w:rPr>
          <w:noProof/>
        </w:rPr>
      </w:pPr>
      <w:r w:rsidRPr="00E46269">
        <w:rPr>
          <w:noProof/>
        </w:rPr>
        <w:t>32011 R 0420: Komisjoni määrus (EL) nr 420/2011, 29. aprill 2011 (ELT L 111, 30.4.2011, lk 3),</w:t>
      </w:r>
    </w:p>
    <w:p w14:paraId="62A80A77" w14:textId="77777777" w:rsidR="00BF3705" w:rsidRPr="00E46269" w:rsidRDefault="00BF3705" w:rsidP="00BF3705">
      <w:pPr>
        <w:rPr>
          <w:noProof/>
          <w:szCs w:val="24"/>
        </w:rPr>
      </w:pPr>
    </w:p>
    <w:p w14:paraId="63A6688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0835: Komisjoni määrus (EL) nr 835/2011, 19. august 2011 (ELT L 215, 20.8.2011, lk 4),</w:t>
      </w:r>
    </w:p>
    <w:p w14:paraId="0204A8BC" w14:textId="77777777" w:rsidR="00BF3705" w:rsidRPr="00E46269" w:rsidRDefault="00BF3705" w:rsidP="00BF3705">
      <w:pPr>
        <w:rPr>
          <w:noProof/>
          <w:szCs w:val="24"/>
        </w:rPr>
      </w:pPr>
    </w:p>
    <w:p w14:paraId="4B7DA9D0" w14:textId="2EE85F77" w:rsidR="00A0194D" w:rsidRPr="00E46269" w:rsidRDefault="00A0194D" w:rsidP="00A0194D">
      <w:pPr>
        <w:rPr>
          <w:noProof/>
        </w:rPr>
      </w:pPr>
      <w:r w:rsidRPr="00E46269">
        <w:rPr>
          <w:noProof/>
        </w:rPr>
        <w:br w:type="page"/>
      </w:r>
    </w:p>
    <w:p w14:paraId="69E6F06B" w14:textId="23A315F9" w:rsidR="00BF3705" w:rsidRPr="00E46269" w:rsidRDefault="00A0194D" w:rsidP="006836F7">
      <w:pPr>
        <w:pStyle w:val="ListParagraph"/>
        <w:numPr>
          <w:ilvl w:val="0"/>
          <w:numId w:val="39"/>
        </w:numPr>
        <w:spacing w:line="360" w:lineRule="auto"/>
        <w:ind w:left="1134" w:hanging="567"/>
        <w:rPr>
          <w:noProof/>
        </w:rPr>
      </w:pPr>
      <w:r w:rsidRPr="00E46269">
        <w:rPr>
          <w:noProof/>
        </w:rPr>
        <w:t>3</w:t>
      </w:r>
      <w:r w:rsidR="00BF3705" w:rsidRPr="00E46269">
        <w:rPr>
          <w:noProof/>
        </w:rPr>
        <w:t>2011 R 1258: Komisjoni määrus (EL) nr 1258/2011, 2. detsember 2011 (ELT L 320, 3.12.2011, lk 15),</w:t>
      </w:r>
    </w:p>
    <w:p w14:paraId="5BA225E2" w14:textId="77777777" w:rsidR="00BF3705" w:rsidRPr="00E46269" w:rsidRDefault="00BF3705" w:rsidP="00BF3705">
      <w:pPr>
        <w:rPr>
          <w:noProof/>
          <w:szCs w:val="24"/>
        </w:rPr>
      </w:pPr>
    </w:p>
    <w:p w14:paraId="769424A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1259: Komisjoni määrus (EL) nr 1259/2011, 2. detsember 2011 (ELT L 320, 3.12.2011, lk 18),</w:t>
      </w:r>
    </w:p>
    <w:p w14:paraId="2C4F9E99" w14:textId="77777777" w:rsidR="00BF3705" w:rsidRPr="00E46269" w:rsidRDefault="00BF3705" w:rsidP="00BF3705">
      <w:pPr>
        <w:rPr>
          <w:noProof/>
          <w:szCs w:val="24"/>
        </w:rPr>
      </w:pPr>
    </w:p>
    <w:p w14:paraId="05840B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0219: Komisjoni määrus (EL) nr 219/2012, 14. märts 2012 (ELT L 75, 15.3.2012, lk 5),</w:t>
      </w:r>
    </w:p>
    <w:p w14:paraId="35B6549F" w14:textId="77777777" w:rsidR="00BF3705" w:rsidRPr="00E46269" w:rsidRDefault="00BF3705" w:rsidP="00BF3705">
      <w:pPr>
        <w:rPr>
          <w:noProof/>
          <w:szCs w:val="24"/>
        </w:rPr>
      </w:pPr>
    </w:p>
    <w:p w14:paraId="2ED9285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0594: Komisjoni määrus (EL) nr 594/2012, 5. juuli 2012 (ELT L 176, 6.7.2012, lk 43),</w:t>
      </w:r>
    </w:p>
    <w:p w14:paraId="5BEC42A7" w14:textId="77777777" w:rsidR="00BF3705" w:rsidRPr="00E46269" w:rsidRDefault="00BF3705" w:rsidP="00BF3705">
      <w:pPr>
        <w:rPr>
          <w:noProof/>
          <w:szCs w:val="24"/>
        </w:rPr>
      </w:pPr>
    </w:p>
    <w:p w14:paraId="11C5E6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1058: Komisjoni määrus (EL) nr 1058/2012, 12. november 2012 (ELT L 313, 13.11.2012, lk 14),</w:t>
      </w:r>
    </w:p>
    <w:p w14:paraId="7022AA76" w14:textId="77777777" w:rsidR="00BF3705" w:rsidRPr="00E46269" w:rsidRDefault="00BF3705" w:rsidP="00BF3705">
      <w:pPr>
        <w:rPr>
          <w:noProof/>
          <w:szCs w:val="24"/>
        </w:rPr>
      </w:pPr>
    </w:p>
    <w:p w14:paraId="7CF271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32013 R 1067: Komisjoni määrus (EL) nr 1067/2013, 30. oktoober 2013 (ELT L 289, 31.10.2013, lk 56),</w:t>
      </w:r>
    </w:p>
    <w:p w14:paraId="7BFF903F" w14:textId="77777777" w:rsidR="00BF3705" w:rsidRPr="00E46269" w:rsidRDefault="00BF3705" w:rsidP="00BF3705">
      <w:pPr>
        <w:rPr>
          <w:noProof/>
          <w:szCs w:val="24"/>
        </w:rPr>
      </w:pPr>
    </w:p>
    <w:p w14:paraId="164DCD1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0212: Komisjoni määrus (EL) nr 212/2014, 6. märts 2014 (ELT L 67, 7.3.2014, lk 3),</w:t>
      </w:r>
    </w:p>
    <w:p w14:paraId="41C14C69" w14:textId="77777777" w:rsidR="00BF3705" w:rsidRPr="00E46269" w:rsidRDefault="00BF3705" w:rsidP="00BF3705">
      <w:pPr>
        <w:rPr>
          <w:noProof/>
          <w:szCs w:val="24"/>
        </w:rPr>
      </w:pPr>
    </w:p>
    <w:p w14:paraId="2F9D314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0488: Komisjoni määrus (EL) nr 488/2014, 12. mai 2014 (ELT L 138, 13.5.2014, lk 75),</w:t>
      </w:r>
    </w:p>
    <w:p w14:paraId="3C798362" w14:textId="77777777" w:rsidR="00BF3705" w:rsidRPr="00E46269" w:rsidRDefault="00BF3705" w:rsidP="00BF3705">
      <w:pPr>
        <w:rPr>
          <w:noProof/>
          <w:szCs w:val="24"/>
        </w:rPr>
      </w:pPr>
    </w:p>
    <w:p w14:paraId="1CB21EB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32014 R 0696: Komisjoni määrus (EL) nr 696/2014, 24. juuni 2014 (ELT L 184, 25.6.2014, lk 1),</w:t>
      </w:r>
    </w:p>
    <w:p w14:paraId="785143B2" w14:textId="77777777" w:rsidR="00BF3705" w:rsidRPr="00E46269" w:rsidRDefault="00BF3705" w:rsidP="00BF3705">
      <w:pPr>
        <w:rPr>
          <w:noProof/>
          <w:szCs w:val="24"/>
        </w:rPr>
      </w:pPr>
    </w:p>
    <w:p w14:paraId="2759F219" w14:textId="40A965A0" w:rsidR="00A0194D" w:rsidRPr="00E46269" w:rsidRDefault="00A0194D" w:rsidP="00A0194D">
      <w:pPr>
        <w:rPr>
          <w:noProof/>
        </w:rPr>
      </w:pPr>
      <w:r w:rsidRPr="00E46269">
        <w:rPr>
          <w:noProof/>
        </w:rPr>
        <w:br w:type="page"/>
      </w:r>
    </w:p>
    <w:p w14:paraId="4C47F14B" w14:textId="3DAC7BF9" w:rsidR="00BF3705" w:rsidRPr="00E46269" w:rsidRDefault="00A0194D" w:rsidP="00D66329">
      <w:pPr>
        <w:pStyle w:val="ListParagraph"/>
        <w:numPr>
          <w:ilvl w:val="0"/>
          <w:numId w:val="39"/>
        </w:numPr>
        <w:spacing w:line="360" w:lineRule="auto"/>
        <w:ind w:left="1134" w:hanging="567"/>
        <w:rPr>
          <w:noProof/>
        </w:rPr>
      </w:pPr>
      <w:r w:rsidRPr="00E46269">
        <w:rPr>
          <w:noProof/>
        </w:rPr>
        <w:t>3</w:t>
      </w:r>
      <w:r w:rsidR="00BF3705" w:rsidRPr="00E46269">
        <w:rPr>
          <w:noProof/>
        </w:rPr>
        <w:t>2014 R 1327: Komisjoni määrus (EL) nr 1327/2014, 12. detsember 2014 (ELT L 358, 13.12.2014, lk 13),</w:t>
      </w:r>
    </w:p>
    <w:p w14:paraId="7F00A834" w14:textId="77777777" w:rsidR="00BF3705" w:rsidRPr="00E46269" w:rsidRDefault="00BF3705" w:rsidP="00BF3705">
      <w:pPr>
        <w:rPr>
          <w:noProof/>
          <w:szCs w:val="24"/>
        </w:rPr>
      </w:pPr>
    </w:p>
    <w:p w14:paraId="5741CA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0704: Komisjoni määrus (EL) 2015/704, 30. aprill 2015 (ELT L 113, 1.5.2015, lk 27),</w:t>
      </w:r>
    </w:p>
    <w:p w14:paraId="12046036" w14:textId="77777777" w:rsidR="00BF3705" w:rsidRPr="00E46269" w:rsidRDefault="00BF3705" w:rsidP="00BF3705">
      <w:pPr>
        <w:rPr>
          <w:noProof/>
          <w:szCs w:val="24"/>
        </w:rPr>
      </w:pPr>
    </w:p>
    <w:p w14:paraId="4CEBBB0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1005: Komisjoni määrus (EL) 2015/1005, 25. juuni 2015 (ELT L 161, 26.6.2015, lk 9),</w:t>
      </w:r>
    </w:p>
    <w:p w14:paraId="0A73CDD9" w14:textId="77777777" w:rsidR="00BF3705" w:rsidRPr="00E46269" w:rsidRDefault="00BF3705" w:rsidP="00BF3705">
      <w:pPr>
        <w:rPr>
          <w:noProof/>
          <w:szCs w:val="24"/>
        </w:rPr>
      </w:pPr>
    </w:p>
    <w:p w14:paraId="17ACB56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1006: Komisjoni määrus (EL) 2015/1006, 25. juuni 2015 (ELT L 161, 26.6.2015, lk 14),</w:t>
      </w:r>
    </w:p>
    <w:p w14:paraId="57B90E42" w14:textId="77777777" w:rsidR="00BF3705" w:rsidRPr="00E46269" w:rsidRDefault="00BF3705" w:rsidP="00BF3705">
      <w:pPr>
        <w:rPr>
          <w:noProof/>
          <w:szCs w:val="24"/>
        </w:rPr>
      </w:pPr>
    </w:p>
    <w:p w14:paraId="7164D6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1125: Komisjoni määrus (EL) 2015/1125, 10. juuli 2015 (ELT L 184, 11.7.2015, lk 7),</w:t>
      </w:r>
    </w:p>
    <w:p w14:paraId="4494A54C" w14:textId="77777777" w:rsidR="00BF3705" w:rsidRPr="00E46269" w:rsidRDefault="00BF3705" w:rsidP="00BF3705">
      <w:pPr>
        <w:rPr>
          <w:noProof/>
          <w:szCs w:val="24"/>
        </w:rPr>
      </w:pPr>
    </w:p>
    <w:p w14:paraId="15961E9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1137: Komisjoni määrus (EL) 2015/1137, 13. juuli 2015 (ELT L 185, 14.7.2015, lk 11),</w:t>
      </w:r>
    </w:p>
    <w:p w14:paraId="3B1F5EDE" w14:textId="77777777" w:rsidR="00BF3705" w:rsidRPr="00E46269" w:rsidRDefault="00BF3705" w:rsidP="00BF3705">
      <w:pPr>
        <w:rPr>
          <w:noProof/>
          <w:szCs w:val="24"/>
        </w:rPr>
      </w:pPr>
    </w:p>
    <w:p w14:paraId="3D873B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R 1933: Komisjoni määrus (EL) 2015/1933, 27. oktoober 2015 (ELT L 282, 28.10.2015, lk 11),</w:t>
      </w:r>
    </w:p>
    <w:p w14:paraId="07FC90DD" w14:textId="77777777" w:rsidR="00BF3705" w:rsidRPr="00E46269" w:rsidRDefault="00BF3705" w:rsidP="00BF3705">
      <w:pPr>
        <w:rPr>
          <w:noProof/>
          <w:szCs w:val="24"/>
        </w:rPr>
      </w:pPr>
    </w:p>
    <w:p w14:paraId="7F4E255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0239: Komisjoni määrus (EL) 2016/239, 19. veebruar 2016 (ELT L 45, 20.2.2016, lk 3),</w:t>
      </w:r>
    </w:p>
    <w:p w14:paraId="73FC014D" w14:textId="77777777" w:rsidR="00BF3705" w:rsidRPr="00E46269" w:rsidRDefault="00BF3705" w:rsidP="00BF3705">
      <w:pPr>
        <w:rPr>
          <w:noProof/>
          <w:szCs w:val="24"/>
        </w:rPr>
      </w:pPr>
    </w:p>
    <w:p w14:paraId="25CAE0E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32017 R 1237: Komisjoni määrus (EL) 2017/1237, 7. juuli 2017 (ELT L 177, 8.7.2017, lk 36),</w:t>
      </w:r>
    </w:p>
    <w:p w14:paraId="732205F4" w14:textId="77777777" w:rsidR="00BF3705" w:rsidRPr="00E46269" w:rsidRDefault="00BF3705" w:rsidP="00BF3705">
      <w:pPr>
        <w:rPr>
          <w:noProof/>
          <w:szCs w:val="24"/>
        </w:rPr>
      </w:pPr>
    </w:p>
    <w:p w14:paraId="0AA74913" w14:textId="4EAB14F9" w:rsidR="00A0194D" w:rsidRPr="00E46269" w:rsidRDefault="00A0194D" w:rsidP="00A0194D">
      <w:pPr>
        <w:rPr>
          <w:noProof/>
        </w:rPr>
      </w:pPr>
      <w:r w:rsidRPr="00E46269">
        <w:rPr>
          <w:noProof/>
        </w:rPr>
        <w:br w:type="page"/>
      </w:r>
    </w:p>
    <w:p w14:paraId="1712007D" w14:textId="145081B5" w:rsidR="00BF3705" w:rsidRPr="00E46269" w:rsidRDefault="00A0194D" w:rsidP="009B4FD1">
      <w:pPr>
        <w:pStyle w:val="ListParagraph"/>
        <w:numPr>
          <w:ilvl w:val="0"/>
          <w:numId w:val="39"/>
        </w:numPr>
        <w:spacing w:line="360" w:lineRule="auto"/>
        <w:ind w:left="1134" w:hanging="567"/>
        <w:rPr>
          <w:noProof/>
        </w:rPr>
      </w:pPr>
      <w:r w:rsidRPr="00E46269">
        <w:rPr>
          <w:noProof/>
        </w:rPr>
        <w:t>3</w:t>
      </w:r>
      <w:r w:rsidR="00BF3705" w:rsidRPr="00E46269">
        <w:rPr>
          <w:noProof/>
        </w:rPr>
        <w:t>2018 R 0290: Komisjoni määrus (EL) 2018/290, 26. veebruar 2018 (ELT L 55, 27.2.2018, lk 27),</w:t>
      </w:r>
    </w:p>
    <w:p w14:paraId="28A98A76" w14:textId="77777777" w:rsidR="00BF3705" w:rsidRPr="00E46269" w:rsidRDefault="00BF3705" w:rsidP="00BF3705">
      <w:pPr>
        <w:rPr>
          <w:noProof/>
          <w:szCs w:val="24"/>
        </w:rPr>
      </w:pPr>
    </w:p>
    <w:p w14:paraId="0B319C8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1870: Komisjoni määrus (EL) 2019/1870, 7. november 2019 (ELT L 289, 8.11.2019, lk 37),</w:t>
      </w:r>
    </w:p>
    <w:p w14:paraId="094F6BDF" w14:textId="77777777" w:rsidR="00BF3705" w:rsidRPr="00E46269" w:rsidRDefault="00BF3705" w:rsidP="00BF3705">
      <w:pPr>
        <w:rPr>
          <w:noProof/>
          <w:szCs w:val="24"/>
        </w:rPr>
      </w:pPr>
    </w:p>
    <w:p w14:paraId="46EA08A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0685: Komisjoni määrus (EL) 2020/685, 20. mai 2020 (ELT L 160, 25.5.2020, lk 3),</w:t>
      </w:r>
    </w:p>
    <w:p w14:paraId="1B5AC2D1" w14:textId="77777777" w:rsidR="00BF3705" w:rsidRPr="00E46269" w:rsidRDefault="00BF3705" w:rsidP="00BF3705">
      <w:pPr>
        <w:rPr>
          <w:noProof/>
          <w:szCs w:val="24"/>
        </w:rPr>
      </w:pPr>
    </w:p>
    <w:p w14:paraId="03F07EB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1255: Komisjoni määrus (EL) 2020/1255, 7. september 2020 (ELT L 293, 8.9.2020, lk 1),</w:t>
      </w:r>
    </w:p>
    <w:p w14:paraId="3C3A8541" w14:textId="77777777" w:rsidR="00BF3705" w:rsidRPr="00E46269" w:rsidRDefault="00BF3705" w:rsidP="00BF3705">
      <w:pPr>
        <w:rPr>
          <w:noProof/>
          <w:szCs w:val="24"/>
        </w:rPr>
      </w:pPr>
    </w:p>
    <w:p w14:paraId="2C16E6B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1322: Komisjoni määrus (EL) 2020/1322, 23. september 2020 (ELT L 310, 24.9.2020, lk 2),</w:t>
      </w:r>
    </w:p>
    <w:p w14:paraId="059E5ECA" w14:textId="77777777" w:rsidR="00BF3705" w:rsidRPr="00E46269" w:rsidRDefault="00BF3705" w:rsidP="00BF3705">
      <w:pPr>
        <w:rPr>
          <w:noProof/>
          <w:szCs w:val="24"/>
        </w:rPr>
      </w:pPr>
    </w:p>
    <w:p w14:paraId="27A7307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2040: Komisjoni määrus (EL) 2020/2040, 11. detsember 2020 (ELT L 420, 14.12.2020, lk 1),</w:t>
      </w:r>
    </w:p>
    <w:p w14:paraId="53FB3134" w14:textId="77777777" w:rsidR="00BF3705" w:rsidRPr="00E46269" w:rsidRDefault="00BF3705" w:rsidP="00BF3705">
      <w:pPr>
        <w:rPr>
          <w:noProof/>
          <w:szCs w:val="24"/>
        </w:rPr>
      </w:pPr>
    </w:p>
    <w:p w14:paraId="669B67E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1317: Komisjoni määrus (EL) 2021/1317, 9. august 2021 (ELT L 286, 10.8.2021, lk 1),</w:t>
      </w:r>
    </w:p>
    <w:p w14:paraId="72EE558B" w14:textId="77777777" w:rsidR="00BF3705" w:rsidRPr="00E46269" w:rsidRDefault="00BF3705" w:rsidP="00BF3705">
      <w:pPr>
        <w:rPr>
          <w:noProof/>
          <w:szCs w:val="24"/>
        </w:rPr>
      </w:pPr>
    </w:p>
    <w:p w14:paraId="3C54B80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1323: Komisjoni määrus (EL) 2021/1323, 10. august 2021 (ELT L 288, 11.8.2021, lk 13),</w:t>
      </w:r>
    </w:p>
    <w:p w14:paraId="192481D8" w14:textId="77777777" w:rsidR="00BF3705" w:rsidRPr="00E46269" w:rsidRDefault="00BF3705" w:rsidP="00BF3705">
      <w:pPr>
        <w:rPr>
          <w:noProof/>
          <w:szCs w:val="24"/>
        </w:rPr>
      </w:pPr>
    </w:p>
    <w:p w14:paraId="2895EFC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1399: Komisjoni määrus (EL) 2021/1399, 24. august 2021 (ELT L 301, 25.8.2021, lk 1),</w:t>
      </w:r>
    </w:p>
    <w:p w14:paraId="1B1C2A2A" w14:textId="77777777" w:rsidR="00BF3705" w:rsidRPr="00E46269" w:rsidRDefault="00BF3705" w:rsidP="00BF3705">
      <w:pPr>
        <w:rPr>
          <w:noProof/>
          <w:szCs w:val="24"/>
        </w:rPr>
      </w:pPr>
    </w:p>
    <w:p w14:paraId="5698D351" w14:textId="3FEFA923" w:rsidR="00A0194D" w:rsidRPr="00E46269" w:rsidRDefault="00A0194D" w:rsidP="00A0194D">
      <w:pPr>
        <w:rPr>
          <w:noProof/>
        </w:rPr>
      </w:pPr>
      <w:r w:rsidRPr="00E46269">
        <w:rPr>
          <w:noProof/>
        </w:rPr>
        <w:br w:type="page"/>
      </w:r>
    </w:p>
    <w:p w14:paraId="3185688F" w14:textId="68386DF7" w:rsidR="00BF3705" w:rsidRPr="00E46269" w:rsidRDefault="00A0194D" w:rsidP="00882170">
      <w:pPr>
        <w:pStyle w:val="ListParagraph"/>
        <w:numPr>
          <w:ilvl w:val="0"/>
          <w:numId w:val="39"/>
        </w:numPr>
        <w:spacing w:line="360" w:lineRule="auto"/>
        <w:ind w:left="1134" w:hanging="567"/>
        <w:rPr>
          <w:noProof/>
        </w:rPr>
      </w:pPr>
      <w:r w:rsidRPr="00E46269">
        <w:rPr>
          <w:noProof/>
        </w:rPr>
        <w:t>3</w:t>
      </w:r>
      <w:r w:rsidR="00BF3705" w:rsidRPr="00E46269">
        <w:rPr>
          <w:noProof/>
        </w:rPr>
        <w:t>2021 R 1408: Komisjoni määrus (EL) 2021/1408, 27. august 2021 (ELT L 304, 30.8.2021, lk 1),</w:t>
      </w:r>
    </w:p>
    <w:p w14:paraId="66090153" w14:textId="77777777" w:rsidR="00BF3705" w:rsidRPr="00E46269" w:rsidRDefault="00BF3705" w:rsidP="00BF3705">
      <w:pPr>
        <w:rPr>
          <w:noProof/>
          <w:szCs w:val="24"/>
        </w:rPr>
      </w:pPr>
    </w:p>
    <w:p w14:paraId="0284C30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0617: Komisjoni määrus (EL) 2022/617, 12. aprill 2022 (ELT L 115, 13.4.2022, lk 60),</w:t>
      </w:r>
    </w:p>
    <w:p w14:paraId="3A3A3F94" w14:textId="77777777" w:rsidR="00BF3705" w:rsidRPr="00E46269" w:rsidRDefault="00BF3705" w:rsidP="00BF3705">
      <w:pPr>
        <w:rPr>
          <w:noProof/>
          <w:szCs w:val="24"/>
        </w:rPr>
      </w:pPr>
    </w:p>
    <w:p w14:paraId="67A5E3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1364: Komisjoni määrus (EL) 2022/1364, 4. august 2022 (ELT L 205, 5.8.2022, lk 227),</w:t>
      </w:r>
    </w:p>
    <w:p w14:paraId="62123166" w14:textId="77777777" w:rsidR="00BF3705" w:rsidRPr="00E46269" w:rsidRDefault="00BF3705" w:rsidP="00BF3705">
      <w:pPr>
        <w:rPr>
          <w:noProof/>
          <w:szCs w:val="24"/>
        </w:rPr>
      </w:pPr>
    </w:p>
    <w:p w14:paraId="6EFDF25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1370: Komisjoni määrus (EL) 2022/1370, 5. august 2022 (ELT L 206, 8.8.2022, lk 11),</w:t>
      </w:r>
    </w:p>
    <w:p w14:paraId="1F47D199" w14:textId="77777777" w:rsidR="00BF3705" w:rsidRPr="00E46269" w:rsidRDefault="00BF3705" w:rsidP="00BF3705">
      <w:pPr>
        <w:rPr>
          <w:noProof/>
          <w:szCs w:val="24"/>
        </w:rPr>
      </w:pPr>
    </w:p>
    <w:p w14:paraId="21409F2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1393: Komisjoni määrus (EL) 2022/1393, 11. august 2022 (ELT L 211, 12.8.2022, lk 83),</w:t>
      </w:r>
    </w:p>
    <w:p w14:paraId="472609A2" w14:textId="77777777" w:rsidR="00BF3705" w:rsidRPr="00E46269" w:rsidRDefault="00BF3705" w:rsidP="00BF3705">
      <w:pPr>
        <w:rPr>
          <w:noProof/>
          <w:szCs w:val="24"/>
        </w:rPr>
      </w:pPr>
    </w:p>
    <w:p w14:paraId="194C78B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2142: Komisjoni määrus (EL) 2021/2142, 3. detsember 2021 (ELT L 433, 6.12.2021, lk 8),</w:t>
      </w:r>
    </w:p>
    <w:p w14:paraId="25C02820" w14:textId="77777777" w:rsidR="00BF3705" w:rsidRPr="00E46269" w:rsidRDefault="00BF3705" w:rsidP="00BF3705">
      <w:pPr>
        <w:rPr>
          <w:noProof/>
          <w:szCs w:val="24"/>
        </w:rPr>
      </w:pPr>
    </w:p>
    <w:p w14:paraId="57D0221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32022 R 2002: Komisjoni määrus (EL) 2022/2002, 21. oktoober 2022 (ELT L 274, 24.10.2022, lk 64), </w:t>
      </w:r>
    </w:p>
    <w:p w14:paraId="66B8138F" w14:textId="77777777" w:rsidR="00BF3705" w:rsidRPr="00E46269" w:rsidRDefault="00BF3705" w:rsidP="00BF3705">
      <w:pPr>
        <w:rPr>
          <w:noProof/>
          <w:szCs w:val="24"/>
        </w:rPr>
      </w:pPr>
    </w:p>
    <w:p w14:paraId="3ED33AE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32022 R 2388: Komisjoni määrus (EL) 2022/2388, 7. detsember 2022 (ELT L 316, 8.12.2022, lk 38). </w:t>
      </w:r>
    </w:p>
    <w:p w14:paraId="4888781B" w14:textId="77777777" w:rsidR="00BF3705" w:rsidRPr="00E46269" w:rsidRDefault="00BF3705" w:rsidP="00BF3705">
      <w:pPr>
        <w:ind w:left="567" w:hanging="567"/>
        <w:rPr>
          <w:noProof/>
          <w:szCs w:val="24"/>
        </w:rPr>
      </w:pPr>
    </w:p>
    <w:p w14:paraId="36746DC4" w14:textId="77777777" w:rsidR="00BF3705" w:rsidRPr="00E46269" w:rsidRDefault="00BF3705" w:rsidP="00BF3705">
      <w:pPr>
        <w:ind w:left="567" w:hanging="567"/>
        <w:rPr>
          <w:noProof/>
          <w:szCs w:val="24"/>
        </w:rPr>
      </w:pPr>
      <w:r w:rsidRPr="00E46269">
        <w:rPr>
          <w:noProof/>
        </w:rPr>
        <w:t>6.</w:t>
      </w:r>
      <w:r w:rsidRPr="00E46269">
        <w:rPr>
          <w:noProof/>
        </w:rPr>
        <w:tab/>
        <w:t>32006 R 1882: Komisjoni määrus (EÜ) nr 1882/2006, 19. detsember 2006, milles sätestatakse proovivõtu- ja analüüsimeetodid nitraatide sisalduse ametlikuks kontrolliks toiduainetes (ELT L 364, 20.12.2006, lk 25).</w:t>
      </w:r>
    </w:p>
    <w:p w14:paraId="2BA3B665" w14:textId="77777777" w:rsidR="00BF3705" w:rsidRPr="00E46269" w:rsidRDefault="00BF3705" w:rsidP="00BF3705">
      <w:pPr>
        <w:ind w:left="567" w:hanging="567"/>
        <w:rPr>
          <w:noProof/>
          <w:szCs w:val="24"/>
        </w:rPr>
      </w:pPr>
    </w:p>
    <w:p w14:paraId="5707F4E0" w14:textId="674A1D00" w:rsidR="00A0194D" w:rsidRPr="00E46269" w:rsidRDefault="00A0194D" w:rsidP="00A0194D">
      <w:pPr>
        <w:rPr>
          <w:noProof/>
        </w:rPr>
      </w:pPr>
      <w:r w:rsidRPr="00E46269">
        <w:rPr>
          <w:noProof/>
        </w:rPr>
        <w:br w:type="page"/>
      </w:r>
    </w:p>
    <w:p w14:paraId="053CF4DC" w14:textId="21476ADC" w:rsidR="00BF3705" w:rsidRPr="00E46269" w:rsidRDefault="00A0194D" w:rsidP="005530A6">
      <w:pPr>
        <w:ind w:left="567" w:hanging="567"/>
        <w:rPr>
          <w:noProof/>
          <w:szCs w:val="24"/>
        </w:rPr>
      </w:pPr>
      <w:r w:rsidRPr="00E46269">
        <w:rPr>
          <w:noProof/>
        </w:rPr>
        <w:t>7</w:t>
      </w:r>
      <w:r w:rsidR="00BF3705" w:rsidRPr="00E46269">
        <w:rPr>
          <w:noProof/>
        </w:rPr>
        <w:t>.</w:t>
      </w:r>
      <w:r w:rsidR="00BF3705" w:rsidRPr="00E46269">
        <w:rPr>
          <w:noProof/>
        </w:rPr>
        <w:tab/>
        <w:t>32007 R 0333: Komisjoni määrus (EÜ) nr 333/2007, 28. märts 2007, milles sätestatakse proovivõtu- ja analüüsimeetodid plii, kaadmiumi, elavhõbeda, anorgaanilise tina, 3-MCPD ja benso(a)püreenisisalduse ametlikuks kontrolliks toiduainetes (ELT L 88, 29.3.2007, lk 29), muudetud järgmis(t)e õigusakti(de)ga:</w:t>
      </w:r>
    </w:p>
    <w:p w14:paraId="0E8A52FF" w14:textId="77777777" w:rsidR="00BF3705" w:rsidRPr="00E46269" w:rsidRDefault="00BF3705" w:rsidP="00BF3705">
      <w:pPr>
        <w:rPr>
          <w:noProof/>
          <w:szCs w:val="24"/>
        </w:rPr>
      </w:pPr>
    </w:p>
    <w:p w14:paraId="6B9EC78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32011 R 836: Komisjoni määrus (EL) nr 836/2011, 19. august 2011 (ELT L 215, 20.8.2011, lk 9),</w:t>
      </w:r>
    </w:p>
    <w:p w14:paraId="45590CB6" w14:textId="77777777" w:rsidR="00BF3705" w:rsidRPr="00E46269" w:rsidRDefault="00BF3705" w:rsidP="00BF3705">
      <w:pPr>
        <w:rPr>
          <w:noProof/>
          <w:szCs w:val="24"/>
        </w:rPr>
      </w:pPr>
    </w:p>
    <w:p w14:paraId="0449826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32016 R 0582: Komisjoni määrus (EL) 2016/582, 15. aprill 2016 (ELT L 101, 16.4.2016, lk 3),</w:t>
      </w:r>
    </w:p>
    <w:p w14:paraId="131C6C8F" w14:textId="77777777" w:rsidR="00BF3705" w:rsidRPr="00E46269" w:rsidRDefault="00BF3705" w:rsidP="00BF3705">
      <w:pPr>
        <w:rPr>
          <w:noProof/>
          <w:szCs w:val="24"/>
        </w:rPr>
      </w:pPr>
    </w:p>
    <w:p w14:paraId="447D53D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2093: Komisjoni rakendusmäärus (EL) 2019/2093, 29. november 2019 (ELT L 317, 9.12.2019, lk 96),</w:t>
      </w:r>
    </w:p>
    <w:p w14:paraId="170600D3" w14:textId="77777777" w:rsidR="00BF3705" w:rsidRPr="00E46269" w:rsidRDefault="00BF3705" w:rsidP="00BF3705">
      <w:pPr>
        <w:rPr>
          <w:noProof/>
          <w:szCs w:val="24"/>
        </w:rPr>
      </w:pPr>
    </w:p>
    <w:p w14:paraId="5C5A6E7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0685: Komisjoni rakendusmäärus (EL) 2022/685, 28. aprill 2022 (ELT L 126, 29.4.2022, lk 14),</w:t>
      </w:r>
    </w:p>
    <w:p w14:paraId="144C1CC7" w14:textId="77777777" w:rsidR="00BF3705" w:rsidRPr="00E46269" w:rsidRDefault="00BF3705" w:rsidP="00BF3705">
      <w:pPr>
        <w:rPr>
          <w:noProof/>
          <w:szCs w:val="24"/>
        </w:rPr>
      </w:pPr>
    </w:p>
    <w:p w14:paraId="46F8C07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2418: Komisjoni rakendusmäärus (EL) 2022/2418, 9. detsember 2022 (ELT L 318, 11.2.2009, lk 4).</w:t>
      </w:r>
    </w:p>
    <w:p w14:paraId="4FFC0AE4" w14:textId="77777777" w:rsidR="00BF3705" w:rsidRPr="00E46269" w:rsidRDefault="00BF3705" w:rsidP="00BF3705">
      <w:pPr>
        <w:rPr>
          <w:noProof/>
          <w:szCs w:val="24"/>
        </w:rPr>
      </w:pPr>
    </w:p>
    <w:p w14:paraId="133AA41F" w14:textId="77777777" w:rsidR="00BF3705" w:rsidRPr="00E46269" w:rsidRDefault="00BF3705" w:rsidP="00BF3705">
      <w:pPr>
        <w:ind w:left="567" w:hanging="567"/>
        <w:rPr>
          <w:noProof/>
          <w:szCs w:val="24"/>
        </w:rPr>
      </w:pPr>
      <w:r w:rsidRPr="00E46269">
        <w:rPr>
          <w:noProof/>
        </w:rPr>
        <w:t>8.</w:t>
      </w:r>
      <w:r w:rsidRPr="00E46269">
        <w:rPr>
          <w:noProof/>
        </w:rPr>
        <w:tab/>
        <w:t>32009 R 0124: Komisjoni määrus (EÜ) nr 124/2009, 10. veebruar 2009, milles sätestatakse piirnormid koktsidiostaatikumide ja histomonostaatikumide esinemisele toidus, mis on tingitud nende ainete vältimatust ülekandest muusse kui selleks ettenähtud sööta (ELT L 40, 11.2.2009, lk 7), muudetud järgmis(t)e õigusakti(de)ga:</w:t>
      </w:r>
    </w:p>
    <w:p w14:paraId="4BB70431" w14:textId="77777777" w:rsidR="00BF3705" w:rsidRPr="00E46269" w:rsidRDefault="00BF3705" w:rsidP="00BF3705">
      <w:pPr>
        <w:rPr>
          <w:noProof/>
          <w:szCs w:val="24"/>
        </w:rPr>
      </w:pPr>
    </w:p>
    <w:p w14:paraId="472897D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32012 R 0610: Komisjoni määrus (EL) nr 610/2012, 9. juuli 2012 (ELT L 178, 10.7.2012, lk 1).</w:t>
      </w:r>
    </w:p>
    <w:p w14:paraId="7B566E0B" w14:textId="77777777" w:rsidR="00BF3705" w:rsidRPr="00E46269" w:rsidRDefault="00BF3705" w:rsidP="00BF3705">
      <w:pPr>
        <w:rPr>
          <w:noProof/>
          <w:szCs w:val="24"/>
        </w:rPr>
      </w:pPr>
    </w:p>
    <w:p w14:paraId="37FA85B5" w14:textId="20E8510A" w:rsidR="00A0194D" w:rsidRPr="00E46269" w:rsidRDefault="00A0194D" w:rsidP="00A0194D">
      <w:pPr>
        <w:rPr>
          <w:noProof/>
        </w:rPr>
      </w:pPr>
      <w:r w:rsidRPr="00E46269">
        <w:rPr>
          <w:noProof/>
        </w:rPr>
        <w:br w:type="page"/>
      </w:r>
    </w:p>
    <w:p w14:paraId="52B2F291" w14:textId="0B79AFC6" w:rsidR="00BF3705" w:rsidRPr="00E46269" w:rsidRDefault="00A0194D" w:rsidP="005530A6">
      <w:pPr>
        <w:ind w:left="567" w:hanging="567"/>
        <w:rPr>
          <w:noProof/>
          <w:szCs w:val="24"/>
        </w:rPr>
      </w:pPr>
      <w:r w:rsidRPr="00E46269">
        <w:rPr>
          <w:noProof/>
        </w:rPr>
        <w:t>9</w:t>
      </w:r>
      <w:r w:rsidR="00BF3705" w:rsidRPr="00E46269">
        <w:rPr>
          <w:noProof/>
        </w:rPr>
        <w:t>.</w:t>
      </w:r>
      <w:r w:rsidR="00BF3705" w:rsidRPr="00E46269">
        <w:rPr>
          <w:noProof/>
        </w:rPr>
        <w:tab/>
        <w:t>32011 H 0516: Komisjoni soovitus 2011/516/EL, 23. august 2011, dioksiinide, furaanide ja polüklooritud bifenüülide (PCBde) sisalduse vähendamise kohta söödas ja toiduainetes (ELT L 218, 24.8.2011, lk 23).</w:t>
      </w:r>
    </w:p>
    <w:p w14:paraId="36109991" w14:textId="77777777" w:rsidR="00BF3705" w:rsidRPr="00E46269" w:rsidRDefault="00BF3705" w:rsidP="00BF3705">
      <w:pPr>
        <w:ind w:left="567" w:hanging="567"/>
        <w:rPr>
          <w:noProof/>
          <w:szCs w:val="24"/>
        </w:rPr>
      </w:pPr>
    </w:p>
    <w:p w14:paraId="35E010F0" w14:textId="77777777" w:rsidR="00BF3705" w:rsidRPr="00E46269" w:rsidRDefault="00BF3705" w:rsidP="00BF3705">
      <w:pPr>
        <w:ind w:left="567" w:hanging="567"/>
        <w:rPr>
          <w:noProof/>
          <w:szCs w:val="24"/>
        </w:rPr>
      </w:pPr>
      <w:r w:rsidRPr="00E46269">
        <w:rPr>
          <w:noProof/>
        </w:rPr>
        <w:t>10.</w:t>
      </w:r>
      <w:r w:rsidRPr="00E46269">
        <w:rPr>
          <w:noProof/>
        </w:rPr>
        <w:tab/>
        <w:t>32016 H 0688: Komisjoni soovitus (EL) 2016/688, 2. mai 2016, Läänemere piirkonna kalades ja kalandustoodetes esinevate dioksiinide ja polüklooritud bifenüülide järelevalve ja haldamise kohta (ELT L 118, 4.5.2016, lk 16).</w:t>
      </w:r>
    </w:p>
    <w:p w14:paraId="6FF6A90B" w14:textId="77777777" w:rsidR="00BF3705" w:rsidRPr="00E46269" w:rsidRDefault="00BF3705" w:rsidP="00BF3705">
      <w:pPr>
        <w:ind w:left="567" w:hanging="567"/>
        <w:rPr>
          <w:noProof/>
          <w:szCs w:val="24"/>
        </w:rPr>
      </w:pPr>
    </w:p>
    <w:p w14:paraId="64BFED60" w14:textId="77777777" w:rsidR="00BF3705" w:rsidRPr="00E46269" w:rsidRDefault="00BF3705" w:rsidP="00BF3705">
      <w:pPr>
        <w:ind w:left="567" w:hanging="567"/>
        <w:rPr>
          <w:noProof/>
          <w:szCs w:val="24"/>
        </w:rPr>
      </w:pPr>
      <w:r w:rsidRPr="00E46269">
        <w:rPr>
          <w:noProof/>
        </w:rPr>
        <w:t>11.</w:t>
      </w:r>
      <w:r w:rsidRPr="00E46269">
        <w:rPr>
          <w:noProof/>
        </w:rPr>
        <w:tab/>
        <w:t>32016 H 1111: Komisjoni soovitus (EL) 2016/1111, 6. juuli 2016, toidus leiduva nikli seire kohta (ELT L 183, 8.7.2016, lk 70).</w:t>
      </w:r>
    </w:p>
    <w:p w14:paraId="320268BF" w14:textId="77777777" w:rsidR="00BF3705" w:rsidRPr="00E46269" w:rsidRDefault="00BF3705" w:rsidP="00BF3705">
      <w:pPr>
        <w:ind w:left="567" w:hanging="567"/>
        <w:rPr>
          <w:noProof/>
          <w:szCs w:val="24"/>
        </w:rPr>
      </w:pPr>
    </w:p>
    <w:p w14:paraId="21793E4E" w14:textId="77777777" w:rsidR="00BF3705" w:rsidRPr="00E46269" w:rsidRDefault="00BF3705" w:rsidP="00BF3705">
      <w:pPr>
        <w:ind w:left="567" w:hanging="567"/>
        <w:rPr>
          <w:noProof/>
          <w:szCs w:val="24"/>
        </w:rPr>
      </w:pPr>
      <w:r w:rsidRPr="00E46269">
        <w:rPr>
          <w:noProof/>
        </w:rPr>
        <w:t>12.</w:t>
      </w:r>
      <w:r w:rsidRPr="00E46269">
        <w:rPr>
          <w:noProof/>
        </w:rPr>
        <w:tab/>
        <w:t>32016 H 2115: Komisjoni soovitus (EL) 2016/2115, 1. detsember 2016, delta-9-tetrahüdrokannabinooli, selle eellasainete ja muude kannabinoidide toidus esinemise seire kohta (ELT L 327, 2.12.2016, lk 103).</w:t>
      </w:r>
    </w:p>
    <w:p w14:paraId="435804C9" w14:textId="77777777" w:rsidR="00BF3705" w:rsidRPr="00E46269" w:rsidRDefault="00BF3705" w:rsidP="00BF3705">
      <w:pPr>
        <w:ind w:left="567" w:hanging="567"/>
        <w:rPr>
          <w:noProof/>
          <w:szCs w:val="24"/>
        </w:rPr>
      </w:pPr>
    </w:p>
    <w:p w14:paraId="22BC73AE" w14:textId="77777777" w:rsidR="00BF3705" w:rsidRPr="00E46269" w:rsidRDefault="00BF3705" w:rsidP="00BF3705">
      <w:pPr>
        <w:ind w:left="567" w:hanging="567"/>
        <w:rPr>
          <w:noProof/>
          <w:szCs w:val="24"/>
        </w:rPr>
      </w:pPr>
      <w:r w:rsidRPr="00E46269">
        <w:rPr>
          <w:noProof/>
        </w:rPr>
        <w:t>13.</w:t>
      </w:r>
      <w:r w:rsidRPr="00E46269">
        <w:rPr>
          <w:noProof/>
        </w:rPr>
        <w:tab/>
        <w:t>32017 R 0644: Komisjoni määrus (EL) 2017/644, 5. aprill 2017, milles sätestatakse proovivõtu- ja analüüsimeetodid dioksiinide, dioksiinilaadsete polüklooritud bifenüülide ja mittedioksiinilaadsete polüklooritud bifenüülide sisalduse kontrollimiseks teatavates toiduainetes ning millega tunnistatakse kehtetuks määrus (EL) nr 589/2014 (ELT L 92, 6.4.2017, lk 9).</w:t>
      </w:r>
    </w:p>
    <w:p w14:paraId="32AE99D4" w14:textId="77777777" w:rsidR="00BF3705" w:rsidRPr="00E46269" w:rsidRDefault="00BF3705" w:rsidP="00BF3705">
      <w:pPr>
        <w:rPr>
          <w:noProof/>
          <w:szCs w:val="24"/>
        </w:rPr>
      </w:pPr>
    </w:p>
    <w:p w14:paraId="6F5015A8" w14:textId="77777777" w:rsidR="00BF3705" w:rsidRPr="00E46269" w:rsidRDefault="00BF3705" w:rsidP="00BF3705">
      <w:pPr>
        <w:rPr>
          <w:noProof/>
          <w:szCs w:val="24"/>
        </w:rPr>
      </w:pPr>
    </w:p>
    <w:p w14:paraId="08DB1DAE" w14:textId="590E5E5F" w:rsidR="00A0194D" w:rsidRPr="00E46269" w:rsidRDefault="00A0194D" w:rsidP="00A0194D">
      <w:pPr>
        <w:rPr>
          <w:noProof/>
        </w:rPr>
      </w:pPr>
      <w:r w:rsidRPr="00E46269">
        <w:rPr>
          <w:noProof/>
        </w:rPr>
        <w:br w:type="page"/>
      </w:r>
    </w:p>
    <w:p w14:paraId="50A240F6" w14:textId="17474B44" w:rsidR="00BF3705" w:rsidRPr="00E46269" w:rsidRDefault="00A0194D" w:rsidP="005530A6">
      <w:pPr>
        <w:jc w:val="center"/>
        <w:rPr>
          <w:noProof/>
          <w:szCs w:val="24"/>
        </w:rPr>
      </w:pPr>
      <w:r w:rsidRPr="00E46269">
        <w:rPr>
          <w:noProof/>
        </w:rPr>
        <w:t>1</w:t>
      </w:r>
      <w:r w:rsidR="00BF3705" w:rsidRPr="00E46269">
        <w:rPr>
          <w:noProof/>
        </w:rPr>
        <w:t>1. PEATÜKK</w:t>
      </w:r>
    </w:p>
    <w:p w14:paraId="7BA2F51B" w14:textId="77777777" w:rsidR="00BF3705" w:rsidRPr="00E46269" w:rsidRDefault="00BF3705" w:rsidP="00BF3705">
      <w:pPr>
        <w:jc w:val="center"/>
        <w:rPr>
          <w:noProof/>
          <w:szCs w:val="24"/>
        </w:rPr>
      </w:pPr>
    </w:p>
    <w:p w14:paraId="35A2018C" w14:textId="77777777" w:rsidR="00BF3705" w:rsidRPr="00E46269" w:rsidRDefault="00BF3705" w:rsidP="00BF3705">
      <w:pPr>
        <w:jc w:val="center"/>
        <w:rPr>
          <w:noProof/>
          <w:szCs w:val="24"/>
        </w:rPr>
      </w:pPr>
      <w:r w:rsidRPr="00E46269">
        <w:rPr>
          <w:noProof/>
        </w:rPr>
        <w:t>UUENDTOIT</w:t>
      </w:r>
    </w:p>
    <w:p w14:paraId="232231B3" w14:textId="77777777" w:rsidR="00BF3705" w:rsidRPr="00E46269" w:rsidRDefault="00BF3705" w:rsidP="00BF3705">
      <w:pPr>
        <w:rPr>
          <w:noProof/>
          <w:szCs w:val="24"/>
        </w:rPr>
      </w:pPr>
    </w:p>
    <w:p w14:paraId="71D971B2" w14:textId="77777777" w:rsidR="00BF3705" w:rsidRPr="00E46269" w:rsidRDefault="00BF3705" w:rsidP="00BF3705">
      <w:pPr>
        <w:ind w:left="567" w:hanging="567"/>
        <w:rPr>
          <w:noProof/>
          <w:szCs w:val="24"/>
        </w:rPr>
      </w:pPr>
      <w:r w:rsidRPr="00E46269">
        <w:rPr>
          <w:noProof/>
        </w:rPr>
        <w:t>1.</w:t>
      </w:r>
      <w:r w:rsidRPr="00E46269">
        <w:rPr>
          <w:noProof/>
        </w:rPr>
        <w:tab/>
        <w:t>32015 R 2283: Euroopa Parlamendi ja nõukogu määrus (EL) 2015/2283, 25. november 2015, mis käsitleb uuendtoitu, millega muudetakse Euroopa Parlamendi ja nõukogu määrust (EL) nr 1169/2011 ning tunnistatakse kehtetuks Euroopa Parlamendi ja nõukogu määrus (EÜ) nr 258/97 ja komisjoni määrus (EÜ) nr 1852/2001 (ELT L 327, 11.12.2015, lk 1), muudetud järgmis(t)e õigusakti(de)ga:</w:t>
      </w:r>
    </w:p>
    <w:p w14:paraId="3DEBB96B" w14:textId="77777777" w:rsidR="00BF3705" w:rsidRPr="00E46269" w:rsidRDefault="00BF3705" w:rsidP="00BF3705">
      <w:pPr>
        <w:rPr>
          <w:noProof/>
          <w:szCs w:val="24"/>
        </w:rPr>
      </w:pPr>
    </w:p>
    <w:p w14:paraId="17350C2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1381: Euroopa Parlamendi ja nõukogu määrus (EL) 2019/1381, 20. juuni 2019 (ELT L 231, 6.9.2019, lk 1).</w:t>
      </w:r>
    </w:p>
    <w:p w14:paraId="6920C6B4" w14:textId="77777777" w:rsidR="00BF3705" w:rsidRPr="00E46269" w:rsidRDefault="00BF3705" w:rsidP="00BF3705">
      <w:pPr>
        <w:rPr>
          <w:noProof/>
          <w:szCs w:val="24"/>
        </w:rPr>
      </w:pPr>
    </w:p>
    <w:p w14:paraId="2973D59D" w14:textId="77777777" w:rsidR="00BF3705" w:rsidRPr="00E46269" w:rsidRDefault="00BF3705" w:rsidP="00BF3705">
      <w:pPr>
        <w:ind w:left="567" w:hanging="567"/>
        <w:rPr>
          <w:noProof/>
          <w:szCs w:val="24"/>
        </w:rPr>
      </w:pPr>
      <w:r w:rsidRPr="00E46269">
        <w:rPr>
          <w:noProof/>
        </w:rPr>
        <w:t>2.</w:t>
      </w:r>
      <w:r w:rsidRPr="00E46269">
        <w:rPr>
          <w:noProof/>
        </w:rPr>
        <w:tab/>
        <w:t>31997 H 0618: Komisjoni soovitus 97/618/EÜ, 29. juuli 1997, uuendtoidu ja toidu uuendkoostisosade turuleviimise avalduse jaoks vajalike teadusaspektide ja teabe esitamise kohta ning Euroopa Parlamendi ja nõukogu määruse (EÜ) nr 258/97 alusel esmase ohutushindamise aruannete koostamise kohta (EÜT L 253, 16.9.1997, lk 1).</w:t>
      </w:r>
    </w:p>
    <w:p w14:paraId="5BD6A2ED" w14:textId="77777777" w:rsidR="00BF3705" w:rsidRPr="00E46269" w:rsidRDefault="00BF3705" w:rsidP="00BF3705">
      <w:pPr>
        <w:ind w:left="567" w:hanging="567"/>
        <w:rPr>
          <w:noProof/>
          <w:szCs w:val="24"/>
        </w:rPr>
      </w:pPr>
    </w:p>
    <w:p w14:paraId="54355575" w14:textId="77777777" w:rsidR="00BF3705" w:rsidRPr="00E46269" w:rsidRDefault="00BF3705" w:rsidP="00BF3705">
      <w:pPr>
        <w:ind w:left="567" w:hanging="567"/>
        <w:rPr>
          <w:noProof/>
          <w:szCs w:val="24"/>
        </w:rPr>
      </w:pPr>
      <w:r w:rsidRPr="00E46269">
        <w:rPr>
          <w:noProof/>
        </w:rPr>
        <w:t>3.</w:t>
      </w:r>
      <w:r w:rsidRPr="00E46269">
        <w:rPr>
          <w:noProof/>
        </w:rPr>
        <w:tab/>
        <w:t>32000 D 0195: Komisjoni otsus 2000/195/EÜ, 22. veebruar 2000, millega lubatakse Euroopa Parlamendi ja nõukogu määruse (EÜ) nr 258/97 alusel viia uuendtoiduna või toidu uuendkoostisosana turule munarebust saadud fosfolipiide (EÜT L 61, 8.3.2000, lk 12).</w:t>
      </w:r>
    </w:p>
    <w:p w14:paraId="1D1C50E8" w14:textId="77777777" w:rsidR="00BF3705" w:rsidRPr="00E46269" w:rsidRDefault="00BF3705" w:rsidP="00BF3705">
      <w:pPr>
        <w:ind w:left="567" w:hanging="567"/>
        <w:rPr>
          <w:noProof/>
          <w:szCs w:val="24"/>
        </w:rPr>
      </w:pPr>
    </w:p>
    <w:p w14:paraId="1A0C349B" w14:textId="614AEEDB" w:rsidR="00A0194D" w:rsidRPr="00E46269" w:rsidRDefault="00A0194D" w:rsidP="00A0194D">
      <w:pPr>
        <w:rPr>
          <w:noProof/>
        </w:rPr>
      </w:pPr>
      <w:r w:rsidRPr="00E46269">
        <w:rPr>
          <w:noProof/>
        </w:rPr>
        <w:br w:type="page"/>
      </w:r>
    </w:p>
    <w:p w14:paraId="7D2E432D" w14:textId="12BA2B84" w:rsidR="00BF3705" w:rsidRPr="00E46269" w:rsidRDefault="00A0194D" w:rsidP="005530A6">
      <w:pPr>
        <w:ind w:left="567" w:hanging="567"/>
        <w:rPr>
          <w:noProof/>
          <w:szCs w:val="24"/>
        </w:rPr>
      </w:pPr>
      <w:r w:rsidRPr="00E46269">
        <w:rPr>
          <w:noProof/>
        </w:rPr>
        <w:t>4</w:t>
      </w:r>
      <w:r w:rsidR="00BF3705" w:rsidRPr="00E46269">
        <w:rPr>
          <w:noProof/>
        </w:rPr>
        <w:t>.</w:t>
      </w:r>
      <w:r w:rsidR="00BF3705" w:rsidRPr="00E46269">
        <w:rPr>
          <w:noProof/>
        </w:rPr>
        <w:tab/>
        <w:t xml:space="preserve">32000 D 0196: Komisjoni otsus 2000/196/EÜ, 22. veebruar 2000, millega keelatakse viia Euroopa Parlamendi ja nõukogu määruse (EÜ) nr 258/97 alusel uuendtoiduna või toidu uuendkoostisosana turule </w:t>
      </w:r>
      <w:r w:rsidR="00BF3705" w:rsidRPr="00E46269">
        <w:rPr>
          <w:i/>
          <w:noProof/>
        </w:rPr>
        <w:t>Stevia rebaudiana</w:t>
      </w:r>
      <w:r w:rsidR="00BF3705" w:rsidRPr="00E46269">
        <w:rPr>
          <w:noProof/>
        </w:rPr>
        <w:t xml:space="preserve"> Bertoni taimi ja kuivatatud lehti (EÜT L 61, 8.3.2000, lk 14).</w:t>
      </w:r>
    </w:p>
    <w:p w14:paraId="72D40104" w14:textId="77777777" w:rsidR="00BF3705" w:rsidRPr="00E46269" w:rsidRDefault="00BF3705" w:rsidP="00BF3705">
      <w:pPr>
        <w:ind w:left="567" w:hanging="567"/>
        <w:rPr>
          <w:noProof/>
          <w:szCs w:val="24"/>
        </w:rPr>
      </w:pPr>
    </w:p>
    <w:p w14:paraId="4A37F768" w14:textId="77777777" w:rsidR="00BF3705" w:rsidRPr="00E46269" w:rsidRDefault="00BF3705" w:rsidP="00BF3705">
      <w:pPr>
        <w:ind w:left="567" w:hanging="567"/>
        <w:rPr>
          <w:noProof/>
          <w:szCs w:val="24"/>
        </w:rPr>
      </w:pPr>
      <w:r w:rsidRPr="00E46269">
        <w:rPr>
          <w:noProof/>
        </w:rPr>
        <w:t>5.</w:t>
      </w:r>
      <w:r w:rsidRPr="00E46269">
        <w:rPr>
          <w:noProof/>
        </w:rPr>
        <w:tab/>
        <w:t>32000 D 0500: Komisjoni otsus 2000/500/EÜ, 24. juuli 2000, fütosteroolestreid sisaldavate kollaste rasvvõiete turustamise lubamise kohta uuendtoiduna või toidu uuendkoostisosana Euroopa Parlamendi ja nõukogu määruse (EÜ) nr 258/97 alusel (EÜT L 200, 8.8.2000, lk 59).</w:t>
      </w:r>
    </w:p>
    <w:p w14:paraId="601B1B7C" w14:textId="77777777" w:rsidR="00BF3705" w:rsidRPr="00E46269" w:rsidRDefault="00BF3705" w:rsidP="00BF3705">
      <w:pPr>
        <w:ind w:left="567" w:hanging="567"/>
        <w:rPr>
          <w:noProof/>
          <w:szCs w:val="24"/>
        </w:rPr>
      </w:pPr>
    </w:p>
    <w:p w14:paraId="0AFA4190" w14:textId="38035F38" w:rsidR="00BF3705" w:rsidRPr="00E46269" w:rsidRDefault="00BF3705" w:rsidP="00BF3705">
      <w:pPr>
        <w:ind w:left="567" w:hanging="567"/>
        <w:rPr>
          <w:noProof/>
          <w:szCs w:val="24"/>
        </w:rPr>
      </w:pPr>
      <w:r w:rsidRPr="00E46269">
        <w:rPr>
          <w:noProof/>
        </w:rPr>
        <w:t>6.</w:t>
      </w:r>
      <w:r w:rsidRPr="00E46269">
        <w:rPr>
          <w:noProof/>
        </w:rPr>
        <w:tab/>
        <w:t xml:space="preserve">32001 D 0017: Komisjoni otsus 2001/17/EÜ, 19. detsember 2000, millega keelatakse viia Euroopa Parlamendi ja nõukogu määruse (EÜ) </w:t>
      </w:r>
      <w:r w:rsidR="00DB1B0C" w:rsidRPr="00E46269">
        <w:rPr>
          <w:noProof/>
        </w:rPr>
        <w:t xml:space="preserve">nr </w:t>
      </w:r>
      <w:r w:rsidRPr="00E46269">
        <w:rPr>
          <w:noProof/>
        </w:rPr>
        <w:t>258/97 alusel uuendtoidu või toidu uuendkoostisosana turule kanari (nanga) pähkleid (</w:t>
      </w:r>
      <w:r w:rsidRPr="00E46269">
        <w:rPr>
          <w:i/>
          <w:noProof/>
        </w:rPr>
        <w:t>Canarium indicum</w:t>
      </w:r>
      <w:r w:rsidRPr="00E46269">
        <w:rPr>
          <w:noProof/>
        </w:rPr>
        <w:t xml:space="preserve"> L.) (EÜT L 4, 9.1.2001, lk 35).</w:t>
      </w:r>
    </w:p>
    <w:p w14:paraId="3DB1D8CD" w14:textId="77777777" w:rsidR="00BF3705" w:rsidRPr="00E46269" w:rsidRDefault="00BF3705" w:rsidP="00BF3705">
      <w:pPr>
        <w:ind w:left="567" w:hanging="567"/>
        <w:rPr>
          <w:noProof/>
          <w:szCs w:val="24"/>
        </w:rPr>
      </w:pPr>
    </w:p>
    <w:p w14:paraId="6AD6FFBF" w14:textId="045A4FA3" w:rsidR="00BF3705" w:rsidRPr="00E46269" w:rsidRDefault="00BF3705" w:rsidP="00BF3705">
      <w:pPr>
        <w:ind w:left="567" w:hanging="567"/>
        <w:rPr>
          <w:noProof/>
          <w:szCs w:val="24"/>
        </w:rPr>
      </w:pPr>
      <w:r w:rsidRPr="00E46269">
        <w:rPr>
          <w:noProof/>
        </w:rPr>
        <w:t>7.</w:t>
      </w:r>
      <w:r w:rsidRPr="00E46269">
        <w:rPr>
          <w:noProof/>
        </w:rPr>
        <w:tab/>
        <w:t xml:space="preserve">32001 D 0122: Komisjoni otsus 2001/122/EÜ, 30. jaanuar 2001, millega antakse luba viia Euroopa Parlamendi ja nõukogu määruse (EÜ) </w:t>
      </w:r>
      <w:r w:rsidR="00DB1B0C" w:rsidRPr="00E46269">
        <w:rPr>
          <w:noProof/>
        </w:rPr>
        <w:t xml:space="preserve">nr </w:t>
      </w:r>
      <w:r w:rsidRPr="00E46269">
        <w:rPr>
          <w:noProof/>
        </w:rPr>
        <w:t xml:space="preserve">258/97 alusel pagaritoodetes toidu uuendkoostisosana turule piimhappebakterite </w:t>
      </w:r>
      <w:r w:rsidRPr="00E46269">
        <w:rPr>
          <w:i/>
          <w:noProof/>
        </w:rPr>
        <w:t>Leuconostoc mesenteroides</w:t>
      </w:r>
      <w:r w:rsidRPr="00E46269">
        <w:rPr>
          <w:noProof/>
        </w:rPr>
        <w:t xml:space="preserve"> abil toodetud dekstraani preparaati (EÜT L 44, 15.2.2001, lk 46).</w:t>
      </w:r>
    </w:p>
    <w:p w14:paraId="551E22F8" w14:textId="77777777" w:rsidR="00BF3705" w:rsidRPr="00E46269" w:rsidRDefault="00BF3705" w:rsidP="00BF3705">
      <w:pPr>
        <w:ind w:left="567" w:hanging="567"/>
        <w:rPr>
          <w:noProof/>
          <w:szCs w:val="24"/>
        </w:rPr>
      </w:pPr>
    </w:p>
    <w:p w14:paraId="3C4B2FC9" w14:textId="2B7510CE" w:rsidR="00A0194D" w:rsidRPr="00E46269" w:rsidRDefault="00A0194D" w:rsidP="00A0194D">
      <w:pPr>
        <w:rPr>
          <w:noProof/>
        </w:rPr>
      </w:pPr>
      <w:r w:rsidRPr="00E46269">
        <w:rPr>
          <w:noProof/>
        </w:rPr>
        <w:br w:type="page"/>
      </w:r>
    </w:p>
    <w:p w14:paraId="5B59A271" w14:textId="4512800F" w:rsidR="00BF3705" w:rsidRPr="00E46269" w:rsidRDefault="00A0194D" w:rsidP="005530A6">
      <w:pPr>
        <w:ind w:left="567" w:hanging="567"/>
        <w:rPr>
          <w:noProof/>
          <w:szCs w:val="24"/>
        </w:rPr>
      </w:pPr>
      <w:r w:rsidRPr="00E46269">
        <w:rPr>
          <w:noProof/>
        </w:rPr>
        <w:t>8</w:t>
      </w:r>
      <w:r w:rsidR="00BF3705" w:rsidRPr="00E46269">
        <w:rPr>
          <w:noProof/>
        </w:rPr>
        <w:t>.</w:t>
      </w:r>
      <w:r w:rsidR="00BF3705" w:rsidRPr="00E46269">
        <w:rPr>
          <w:noProof/>
        </w:rPr>
        <w:tab/>
        <w:t xml:space="preserve">32001 D 0424: Komisjoni otsus, 2001/424/EÜ, 23. mai 2001, millega antakse luba viia Euroopa Parlamendi ja nõukogu määruse (EÜ) </w:t>
      </w:r>
      <w:r w:rsidR="00E137E5" w:rsidRPr="00E46269">
        <w:rPr>
          <w:noProof/>
        </w:rPr>
        <w:t xml:space="preserve">nr </w:t>
      </w:r>
      <w:r w:rsidR="00BF3705" w:rsidRPr="00E46269">
        <w:rPr>
          <w:noProof/>
        </w:rPr>
        <w:t>258/97 alusel turule kõrgsurvega pastöriseeritud puuvilja- ja marjapõhiseid tooteid (EÜT L 151, 7.6.2001, lk 42).</w:t>
      </w:r>
    </w:p>
    <w:p w14:paraId="18B9B4E0" w14:textId="77777777" w:rsidR="00BF3705" w:rsidRPr="00E46269" w:rsidRDefault="00BF3705" w:rsidP="00BF3705">
      <w:pPr>
        <w:ind w:left="567" w:hanging="567"/>
        <w:rPr>
          <w:noProof/>
          <w:szCs w:val="24"/>
        </w:rPr>
      </w:pPr>
    </w:p>
    <w:p w14:paraId="275CC5DA" w14:textId="45F5D540" w:rsidR="00BF3705" w:rsidRPr="00E46269" w:rsidRDefault="00BF3705" w:rsidP="00BF3705">
      <w:pPr>
        <w:ind w:left="567" w:hanging="567"/>
        <w:rPr>
          <w:noProof/>
          <w:szCs w:val="24"/>
        </w:rPr>
      </w:pPr>
      <w:r w:rsidRPr="00E46269">
        <w:rPr>
          <w:noProof/>
        </w:rPr>
        <w:t>9.</w:t>
      </w:r>
      <w:r w:rsidRPr="00E46269">
        <w:rPr>
          <w:noProof/>
        </w:rPr>
        <w:tab/>
        <w:t xml:space="preserve">32001 D 0721: Komisjoni otsus 2001/721/EÜ, 25. september 2001, millega antakse luba trehaloosi turuleviimiseks toidu uuendkoostisosana Euroopa Parlamendi ja nõukogu määruse (EÜ) </w:t>
      </w:r>
      <w:r w:rsidR="00DB1B0C" w:rsidRPr="00E46269">
        <w:rPr>
          <w:noProof/>
        </w:rPr>
        <w:t>nr </w:t>
      </w:r>
      <w:r w:rsidRPr="00E46269">
        <w:rPr>
          <w:noProof/>
        </w:rPr>
        <w:t>258/97 alusel (EÜT L 269, 10.10.2001, lk 17).</w:t>
      </w:r>
    </w:p>
    <w:p w14:paraId="2D1EF2D2" w14:textId="77777777" w:rsidR="00BF3705" w:rsidRPr="00E46269" w:rsidRDefault="00BF3705" w:rsidP="00BF3705">
      <w:pPr>
        <w:ind w:left="567" w:hanging="567"/>
        <w:rPr>
          <w:noProof/>
          <w:szCs w:val="24"/>
        </w:rPr>
      </w:pPr>
    </w:p>
    <w:p w14:paraId="175625BA" w14:textId="77777777" w:rsidR="00BF3705" w:rsidRPr="00E46269" w:rsidRDefault="00BF3705" w:rsidP="00BF3705">
      <w:pPr>
        <w:ind w:left="567" w:hanging="567"/>
        <w:rPr>
          <w:noProof/>
          <w:szCs w:val="24"/>
        </w:rPr>
      </w:pPr>
      <w:r w:rsidRPr="00E46269">
        <w:rPr>
          <w:noProof/>
        </w:rPr>
        <w:t>10.</w:t>
      </w:r>
      <w:r w:rsidRPr="00E46269">
        <w:rPr>
          <w:noProof/>
        </w:rPr>
        <w:tab/>
        <w:t>32002 D 0150: Komisjoni otsus 2002/150/EÜ, 15. veebruar 2002, millega antakse luba koaguleeritud kartulivalkude ja nende hüdrolüsaatide turuleviimiseks toidu uuendkoostisosana vastavalt Euroopa Parlamendi ja nõukogu määrusele (EÜ) nr 258/97 (EÜT L 50, 21.2.2002, lk 92).</w:t>
      </w:r>
    </w:p>
    <w:p w14:paraId="5EF21654" w14:textId="77777777" w:rsidR="00BF3705" w:rsidRPr="00E46269" w:rsidRDefault="00BF3705" w:rsidP="00BF3705">
      <w:pPr>
        <w:ind w:left="567" w:hanging="567"/>
        <w:rPr>
          <w:noProof/>
          <w:szCs w:val="24"/>
        </w:rPr>
      </w:pPr>
    </w:p>
    <w:p w14:paraId="084F727B" w14:textId="372E641A" w:rsidR="00BF3705" w:rsidRPr="00E46269" w:rsidRDefault="00BF3705" w:rsidP="00BF3705">
      <w:pPr>
        <w:ind w:left="567" w:hanging="567"/>
        <w:rPr>
          <w:noProof/>
          <w:szCs w:val="24"/>
        </w:rPr>
      </w:pPr>
      <w:r w:rsidRPr="00E46269">
        <w:rPr>
          <w:noProof/>
        </w:rPr>
        <w:t>11.</w:t>
      </w:r>
      <w:r w:rsidRPr="00E46269">
        <w:rPr>
          <w:noProof/>
        </w:rPr>
        <w:tab/>
        <w:t>32003 D 0426: Komisjoni otsus 2003/426/E</w:t>
      </w:r>
      <w:r w:rsidR="00EF1F40" w:rsidRPr="00E46269">
        <w:rPr>
          <w:noProof/>
        </w:rPr>
        <w:t>Ü</w:t>
      </w:r>
      <w:r w:rsidRPr="00E46269">
        <w:rPr>
          <w:noProof/>
        </w:rPr>
        <w:t>, 5. juuni 2003, millega antakse luba nonimahla (</w:t>
      </w:r>
      <w:r w:rsidRPr="00E46269">
        <w:rPr>
          <w:i/>
          <w:noProof/>
        </w:rPr>
        <w:t>Morinda citrifolia</w:t>
      </w:r>
      <w:r w:rsidRPr="00E46269">
        <w:rPr>
          <w:noProof/>
        </w:rPr>
        <w:t xml:space="preserve"> L. viljade mahla) turuleviimiseks toidu uuendkoostisosana Euroopa Parlamendi ja nõukogu määruse (EÜ) nr 258/97 alusel (ELT L 144, 12.6.2003, lk 12).</w:t>
      </w:r>
    </w:p>
    <w:p w14:paraId="6AE7839D" w14:textId="77777777" w:rsidR="00BF3705" w:rsidRPr="00E46269" w:rsidRDefault="00BF3705" w:rsidP="00BF3705">
      <w:pPr>
        <w:ind w:left="567" w:hanging="567"/>
        <w:rPr>
          <w:noProof/>
          <w:szCs w:val="24"/>
        </w:rPr>
      </w:pPr>
    </w:p>
    <w:p w14:paraId="4EB1214F" w14:textId="30BBEA68" w:rsidR="00BF3705" w:rsidRPr="00E46269" w:rsidRDefault="00BF3705" w:rsidP="00BF3705">
      <w:pPr>
        <w:ind w:left="567" w:hanging="567"/>
        <w:rPr>
          <w:noProof/>
          <w:szCs w:val="24"/>
        </w:rPr>
      </w:pPr>
      <w:r w:rsidRPr="00E46269">
        <w:rPr>
          <w:noProof/>
        </w:rPr>
        <w:t>12.</w:t>
      </w:r>
      <w:r w:rsidRPr="00E46269">
        <w:rPr>
          <w:noProof/>
        </w:rPr>
        <w:tab/>
        <w:t xml:space="preserve">32003 D 0867: Komisjoni otsus 2003/867/EÜ, 1. detsember 2003, millega antakse luba salatrimide turuleviimiseks toidu uuendkoostisosana Euroopa Parlamendi ja nõukogu määruse (EÜ) </w:t>
      </w:r>
      <w:r w:rsidR="00E137E5" w:rsidRPr="00E46269">
        <w:rPr>
          <w:noProof/>
        </w:rPr>
        <w:t>nr </w:t>
      </w:r>
      <w:r w:rsidRPr="00E46269">
        <w:rPr>
          <w:noProof/>
        </w:rPr>
        <w:t>258/97 alusel (ELT L 326, 13.12.2003, lk 32).</w:t>
      </w:r>
    </w:p>
    <w:p w14:paraId="7C57B687" w14:textId="77777777" w:rsidR="00BF3705" w:rsidRPr="00E46269" w:rsidRDefault="00BF3705" w:rsidP="00BF3705">
      <w:pPr>
        <w:ind w:left="567" w:hanging="567"/>
        <w:rPr>
          <w:noProof/>
          <w:szCs w:val="24"/>
        </w:rPr>
      </w:pPr>
    </w:p>
    <w:p w14:paraId="23587F3F" w14:textId="15164EDC" w:rsidR="00A0194D" w:rsidRPr="00E46269" w:rsidRDefault="00A0194D" w:rsidP="00A0194D">
      <w:pPr>
        <w:rPr>
          <w:noProof/>
        </w:rPr>
      </w:pPr>
      <w:r w:rsidRPr="00E46269">
        <w:rPr>
          <w:noProof/>
        </w:rPr>
        <w:br w:type="page"/>
      </w:r>
    </w:p>
    <w:p w14:paraId="0EC25342" w14:textId="13DBFF87" w:rsidR="00BF3705" w:rsidRPr="00E46269" w:rsidRDefault="00A0194D" w:rsidP="005530A6">
      <w:pPr>
        <w:ind w:left="567" w:hanging="567"/>
        <w:rPr>
          <w:noProof/>
          <w:szCs w:val="24"/>
        </w:rPr>
      </w:pPr>
      <w:r w:rsidRPr="00E46269">
        <w:rPr>
          <w:noProof/>
        </w:rPr>
        <w:t>1</w:t>
      </w:r>
      <w:r w:rsidR="00BF3705" w:rsidRPr="00E46269">
        <w:rPr>
          <w:noProof/>
        </w:rPr>
        <w:t>3.</w:t>
      </w:r>
      <w:r w:rsidR="00BF3705" w:rsidRPr="00E46269">
        <w:rPr>
          <w:noProof/>
        </w:rPr>
        <w:tab/>
        <w:t>32004 D 0333: Komisjoni otsus 2004/333/EÜ, 31. märts 2004, millega lubatakse lasta turule kollased rasvavõided, salatikastmed, piimalaadsed tooted, hapendatud piima laadsed tooted, sojajoogid ja juustulaadsed tooted, millele on lisatud fütosteroole/fütostanoole uuendtoiduna või toidu uuendkoostisosana vastavalt Euroopa Parlamendi ja nõukogu määrusele (EÜ) nr 258/97 (ELT L 105, 14.4.2004, lk 40).</w:t>
      </w:r>
    </w:p>
    <w:p w14:paraId="5000C75E" w14:textId="77777777" w:rsidR="00BF3705" w:rsidRPr="00E46269" w:rsidRDefault="00BF3705" w:rsidP="00BF3705">
      <w:pPr>
        <w:ind w:left="567" w:hanging="567"/>
        <w:rPr>
          <w:noProof/>
          <w:szCs w:val="24"/>
        </w:rPr>
      </w:pPr>
    </w:p>
    <w:p w14:paraId="48ED4A6C" w14:textId="77777777" w:rsidR="00BF3705" w:rsidRPr="00E46269" w:rsidRDefault="00BF3705" w:rsidP="00BF3705">
      <w:pPr>
        <w:ind w:left="567" w:hanging="567"/>
        <w:rPr>
          <w:noProof/>
          <w:szCs w:val="24"/>
        </w:rPr>
      </w:pPr>
      <w:r w:rsidRPr="00E46269">
        <w:rPr>
          <w:noProof/>
        </w:rPr>
        <w:t>14.</w:t>
      </w:r>
      <w:r w:rsidRPr="00E46269">
        <w:rPr>
          <w:noProof/>
        </w:rPr>
        <w:tab/>
        <w:t>32004 D 0334: Komisjoni otsus 2004/334/EÜ, 31. märts 2004, millega lubatakse lasta Euroopa Parlamendi ja nõukogu määruse (EÜ) nr 258/97 alusel uuendtoiduna või toidu uuendkoostisosana turule kollaseid rasvavõideid, piimalaadseid tooteid, jogurtilaadseid tooteid ja vürtsikastmeid, millele on lisatud fütosteroole/fütostanoole (ELT L 105, 14.4.2004, lk 43).</w:t>
      </w:r>
    </w:p>
    <w:p w14:paraId="524CF2F1" w14:textId="77777777" w:rsidR="00BF3705" w:rsidRPr="00E46269" w:rsidRDefault="00BF3705" w:rsidP="00BF3705">
      <w:pPr>
        <w:ind w:left="567" w:hanging="567"/>
        <w:rPr>
          <w:noProof/>
          <w:szCs w:val="24"/>
        </w:rPr>
      </w:pPr>
    </w:p>
    <w:p w14:paraId="6D10DBFE" w14:textId="77777777" w:rsidR="00BF3705" w:rsidRPr="00E46269" w:rsidRDefault="00BF3705" w:rsidP="00BF3705">
      <w:pPr>
        <w:ind w:left="567" w:hanging="567"/>
        <w:rPr>
          <w:noProof/>
          <w:szCs w:val="24"/>
        </w:rPr>
      </w:pPr>
      <w:r w:rsidRPr="00E46269">
        <w:rPr>
          <w:noProof/>
        </w:rPr>
        <w:t>15.</w:t>
      </w:r>
      <w:r w:rsidRPr="00E46269">
        <w:rPr>
          <w:noProof/>
        </w:rPr>
        <w:tab/>
        <w:t>32004 D 0335: Komisjoni otsus 2004/335/EÜ, 31. märts 2004, fütosteroolestreid sisaldavate piimalaadsete toodete ja jogurtilaadsete toodete turustamise lubamise kohta toidu uuendkoostisosana Euroopa Parlamendi ja nõukogu määruse (EÜ) nr 258/97 alusel (ELT L 105, 14.4.2004, lk 46).</w:t>
      </w:r>
    </w:p>
    <w:p w14:paraId="3AD49450" w14:textId="77777777" w:rsidR="00BF3705" w:rsidRPr="00E46269" w:rsidRDefault="00BF3705" w:rsidP="00BF3705">
      <w:pPr>
        <w:ind w:left="567" w:hanging="567"/>
        <w:rPr>
          <w:noProof/>
          <w:szCs w:val="24"/>
        </w:rPr>
      </w:pPr>
    </w:p>
    <w:p w14:paraId="084A906A" w14:textId="77777777" w:rsidR="00BF3705" w:rsidRPr="00E46269" w:rsidRDefault="00BF3705" w:rsidP="00BF3705">
      <w:pPr>
        <w:ind w:left="567" w:hanging="567"/>
        <w:rPr>
          <w:noProof/>
          <w:szCs w:val="24"/>
        </w:rPr>
      </w:pPr>
      <w:r w:rsidRPr="00E46269">
        <w:rPr>
          <w:noProof/>
        </w:rPr>
        <w:t>16.</w:t>
      </w:r>
      <w:r w:rsidRPr="00E46269">
        <w:rPr>
          <w:noProof/>
        </w:rPr>
        <w:tab/>
        <w:t>32004 D 0336: Komisjoni otsus 2004/336/EÜ, 31. märts 2004, millega lubatakse lasta Euroopa Parlamendi ja nõukogu määruse (EÜ) nr 258/97 alusel uuendtoiduna või toidu uuendkoostisosana turule kollaseid rasvavõideid, piimapõhiseid puuvilja- ja marjajooke, jogurtilaadseid tooteid ja juustulaadseid tooteid, millele on lisatud fütosteroole/fütostanoole (ELT L 105, 14.4.2004, lk 49).</w:t>
      </w:r>
    </w:p>
    <w:p w14:paraId="2F92F3B2" w14:textId="77777777" w:rsidR="00BF3705" w:rsidRPr="00E46269" w:rsidRDefault="00BF3705" w:rsidP="00BF3705">
      <w:pPr>
        <w:ind w:left="567" w:hanging="567"/>
        <w:rPr>
          <w:noProof/>
          <w:szCs w:val="24"/>
        </w:rPr>
      </w:pPr>
    </w:p>
    <w:p w14:paraId="258C74C0" w14:textId="18679FC7" w:rsidR="00A0194D" w:rsidRPr="00E46269" w:rsidRDefault="00A0194D" w:rsidP="00A0194D">
      <w:pPr>
        <w:rPr>
          <w:noProof/>
        </w:rPr>
      </w:pPr>
      <w:r w:rsidRPr="00E46269">
        <w:rPr>
          <w:noProof/>
        </w:rPr>
        <w:br w:type="page"/>
      </w:r>
    </w:p>
    <w:p w14:paraId="7B4FDDB9" w14:textId="5A694758" w:rsidR="00BF3705" w:rsidRPr="00E46269" w:rsidRDefault="00A0194D" w:rsidP="005530A6">
      <w:pPr>
        <w:ind w:left="567" w:hanging="567"/>
        <w:rPr>
          <w:noProof/>
          <w:szCs w:val="24"/>
        </w:rPr>
      </w:pPr>
      <w:r w:rsidRPr="00E46269">
        <w:rPr>
          <w:noProof/>
        </w:rPr>
        <w:t>1</w:t>
      </w:r>
      <w:r w:rsidR="00BF3705" w:rsidRPr="00E46269">
        <w:rPr>
          <w:noProof/>
        </w:rPr>
        <w:t>7.</w:t>
      </w:r>
      <w:r w:rsidR="00BF3705" w:rsidRPr="00E46269">
        <w:rPr>
          <w:noProof/>
        </w:rPr>
        <w:tab/>
        <w:t>32004 D 0845: Komisjoni otsus 2004/845/EÜ, 12. november 2004, millega lubatakse fütosterooli/fütostanoolilisanditega piimapõhiste jookide turuleviimine uuendtoiduna või toidu uuendkoostisosana vastavalt Euroopa Parlamendi ja nõukogu määrusele (EÜ) nr 258/97 (ELT L 366, 11.12.2004, lk 14).</w:t>
      </w:r>
    </w:p>
    <w:p w14:paraId="41F9EEA1" w14:textId="77777777" w:rsidR="00BF3705" w:rsidRPr="00E46269" w:rsidRDefault="00BF3705" w:rsidP="00BF3705">
      <w:pPr>
        <w:ind w:left="567" w:hanging="567"/>
        <w:rPr>
          <w:noProof/>
          <w:szCs w:val="24"/>
        </w:rPr>
      </w:pPr>
    </w:p>
    <w:p w14:paraId="2C446A09" w14:textId="77777777" w:rsidR="00BF3705" w:rsidRPr="00E46269" w:rsidRDefault="00BF3705" w:rsidP="00BF3705">
      <w:pPr>
        <w:ind w:left="567" w:hanging="567"/>
        <w:rPr>
          <w:noProof/>
          <w:szCs w:val="24"/>
        </w:rPr>
      </w:pPr>
      <w:r w:rsidRPr="00E46269">
        <w:rPr>
          <w:noProof/>
        </w:rPr>
        <w:t>18.</w:t>
      </w:r>
      <w:r w:rsidRPr="00E46269">
        <w:rPr>
          <w:noProof/>
        </w:rPr>
        <w:tab/>
        <w:t>32005 D 0448: Komisjoni otsus 2005/448/EÜ, 3. märts 2005, millega lubatakse geneetiliselt muundatud maisiliinist NK 603 saadud toidu ja toidu koostisosade turuleviimist uuendtoitudena või toidu uuendkoostisosadena vastavalt Euroopa Parlamendi ja nõukogu määrusele (EÜ) nr 258/97 (ELT L 158, 21.6.2005, lk 20).</w:t>
      </w:r>
    </w:p>
    <w:p w14:paraId="57A4A30D" w14:textId="77777777" w:rsidR="00BF3705" w:rsidRPr="00E46269" w:rsidRDefault="00BF3705" w:rsidP="00BF3705">
      <w:pPr>
        <w:ind w:left="567" w:hanging="567"/>
        <w:rPr>
          <w:noProof/>
          <w:szCs w:val="24"/>
        </w:rPr>
      </w:pPr>
    </w:p>
    <w:p w14:paraId="62100402" w14:textId="77777777" w:rsidR="00BF3705" w:rsidRPr="00E46269" w:rsidRDefault="00BF3705" w:rsidP="00BF3705">
      <w:pPr>
        <w:ind w:left="567" w:hanging="567"/>
        <w:rPr>
          <w:noProof/>
          <w:szCs w:val="24"/>
        </w:rPr>
      </w:pPr>
      <w:r w:rsidRPr="00E46269">
        <w:rPr>
          <w:noProof/>
        </w:rPr>
        <w:t>19.</w:t>
      </w:r>
      <w:r w:rsidRPr="00E46269">
        <w:rPr>
          <w:noProof/>
        </w:rPr>
        <w:tab/>
        <w:t>32005 D 0457: Komisjoni otsus 2005/457/EÜ, 4. aprill 2005, millega lubatakse turule viia isomaltuloosi uuendtoiduna või toidu uuendkoostisosana vastavalt Euroopa Parlamendi ja nõukogu määrusele (EÜ) nr 258/97 (ELT L 160, 23.6.2005, lk 28).</w:t>
      </w:r>
    </w:p>
    <w:p w14:paraId="1B76BC36" w14:textId="77777777" w:rsidR="00BF3705" w:rsidRPr="00E46269" w:rsidRDefault="00BF3705" w:rsidP="00BF3705">
      <w:pPr>
        <w:ind w:left="567" w:hanging="567"/>
        <w:rPr>
          <w:noProof/>
          <w:szCs w:val="24"/>
        </w:rPr>
      </w:pPr>
    </w:p>
    <w:p w14:paraId="351F2448" w14:textId="77777777" w:rsidR="00BF3705" w:rsidRPr="00E46269" w:rsidRDefault="00BF3705" w:rsidP="00BF3705">
      <w:pPr>
        <w:ind w:left="567" w:hanging="567"/>
        <w:rPr>
          <w:noProof/>
          <w:szCs w:val="24"/>
        </w:rPr>
      </w:pPr>
      <w:r w:rsidRPr="00E46269">
        <w:rPr>
          <w:noProof/>
        </w:rPr>
        <w:t>20.</w:t>
      </w:r>
      <w:r w:rsidRPr="00E46269">
        <w:rPr>
          <w:noProof/>
        </w:rPr>
        <w:tab/>
        <w:t>32005 D 0581: Komisjoni otsus 2005/581/EÜ, 25. juuli 2005, millega lubatakse turule viia isomaltuloosi uuendtoiduna või toidu uuendkoostisosana vastavalt Euroopa Parlamendi ja nõukogu määrusele (EÜ) nr 258/97 (ELT L 199, 29.7.2005, lk 90).</w:t>
      </w:r>
    </w:p>
    <w:p w14:paraId="06BFAEA2" w14:textId="77777777" w:rsidR="00BF3705" w:rsidRPr="00E46269" w:rsidRDefault="00BF3705" w:rsidP="00BF3705">
      <w:pPr>
        <w:ind w:left="567" w:hanging="567"/>
        <w:rPr>
          <w:noProof/>
          <w:szCs w:val="24"/>
        </w:rPr>
      </w:pPr>
    </w:p>
    <w:p w14:paraId="029B337A" w14:textId="77777777" w:rsidR="00BF3705" w:rsidRPr="00E46269" w:rsidRDefault="00BF3705" w:rsidP="00BF3705">
      <w:pPr>
        <w:ind w:left="567" w:hanging="567"/>
        <w:rPr>
          <w:noProof/>
          <w:szCs w:val="24"/>
        </w:rPr>
      </w:pPr>
      <w:r w:rsidRPr="00E46269">
        <w:rPr>
          <w:noProof/>
        </w:rPr>
        <w:t>21.</w:t>
      </w:r>
      <w:r w:rsidRPr="00E46269">
        <w:rPr>
          <w:noProof/>
        </w:rPr>
        <w:tab/>
        <w:t>32006 D 0058: Komisjoni otsus 2006/58/EÜ, 24. jaanuar 2006, millega lubatakse fütosterooli-/fütostanoolilisanditega rukkileiva turuleviimine uuendtoiduna või toidu uuendkoostisosana vastavalt Euroopa Parlamendi ja nõukogu määrusele (EÜ) nr 258/97 (ELT L 31, 3.2.2006, lk 18).</w:t>
      </w:r>
    </w:p>
    <w:p w14:paraId="171292C2" w14:textId="77777777" w:rsidR="00BF3705" w:rsidRPr="00E46269" w:rsidRDefault="00BF3705" w:rsidP="00BF3705">
      <w:pPr>
        <w:ind w:left="567" w:hanging="567"/>
        <w:rPr>
          <w:noProof/>
          <w:szCs w:val="24"/>
        </w:rPr>
      </w:pPr>
    </w:p>
    <w:p w14:paraId="41BFFE86" w14:textId="7D941F29" w:rsidR="00A0194D" w:rsidRPr="00E46269" w:rsidRDefault="00A0194D" w:rsidP="00A0194D">
      <w:pPr>
        <w:rPr>
          <w:noProof/>
        </w:rPr>
      </w:pPr>
      <w:r w:rsidRPr="00E46269">
        <w:rPr>
          <w:noProof/>
        </w:rPr>
        <w:br w:type="page"/>
      </w:r>
    </w:p>
    <w:p w14:paraId="70B80CC2" w14:textId="367C68D9" w:rsidR="00BF3705" w:rsidRPr="00E46269" w:rsidRDefault="00A0194D" w:rsidP="005530A6">
      <w:pPr>
        <w:ind w:left="567" w:hanging="567"/>
        <w:rPr>
          <w:noProof/>
          <w:szCs w:val="24"/>
        </w:rPr>
      </w:pPr>
      <w:r w:rsidRPr="00E46269">
        <w:rPr>
          <w:noProof/>
        </w:rPr>
        <w:t>2</w:t>
      </w:r>
      <w:r w:rsidR="00BF3705" w:rsidRPr="00E46269">
        <w:rPr>
          <w:noProof/>
        </w:rPr>
        <w:t>2.</w:t>
      </w:r>
      <w:r w:rsidR="00BF3705" w:rsidRPr="00E46269">
        <w:rPr>
          <w:noProof/>
        </w:rPr>
        <w:tab/>
        <w:t>32006 D 0059: Komisjoni otsus 2006/59/EÜ, 24. jaanuar 2006, millega lubatakse fütosterooli-/fütostanoolilisanditega rukkileiva turuleviimine uuendtoiduna või toidu uuendkoostisosana vastavalt Euroopa Parlamendi ja nõukogu määrusele (EÜ) nr 258/97 (ELT L 31, 3.2.2006, lk 21).</w:t>
      </w:r>
    </w:p>
    <w:p w14:paraId="5FCE5D12" w14:textId="77777777" w:rsidR="00BF3705" w:rsidRPr="00E46269" w:rsidRDefault="00BF3705" w:rsidP="00BF3705">
      <w:pPr>
        <w:ind w:left="567" w:hanging="567"/>
        <w:rPr>
          <w:noProof/>
          <w:szCs w:val="24"/>
        </w:rPr>
      </w:pPr>
    </w:p>
    <w:p w14:paraId="0AD55947" w14:textId="77777777" w:rsidR="00BF3705" w:rsidRPr="00E46269" w:rsidRDefault="00BF3705" w:rsidP="00BF3705">
      <w:pPr>
        <w:ind w:left="567" w:hanging="567"/>
        <w:rPr>
          <w:noProof/>
          <w:szCs w:val="24"/>
        </w:rPr>
      </w:pPr>
      <w:r w:rsidRPr="00E46269">
        <w:rPr>
          <w:noProof/>
        </w:rPr>
        <w:t>23.</w:t>
      </w:r>
      <w:r w:rsidRPr="00E46269">
        <w:rPr>
          <w:noProof/>
        </w:rPr>
        <w:tab/>
        <w:t>32006 D 0068: Komisjoni otsus 2006/68/EÜ, 13. jaanuar 2006, millega lubatakse geneetiliselt muundatud maisiliinist MON 863 saadud toidu ja toidu koostisosade turuleviimist uuendtoitudena või toidu uuendkoostisosadena vastavalt Euroopa Parlamendi ja nõukogu määrusele (EÜ) nr 258/97 (ELT L 34, 7.2.2006, lk 26).</w:t>
      </w:r>
    </w:p>
    <w:p w14:paraId="35CEB530" w14:textId="77777777" w:rsidR="00BF3705" w:rsidRPr="00E46269" w:rsidRDefault="00BF3705" w:rsidP="00BF3705">
      <w:pPr>
        <w:ind w:left="567" w:hanging="567"/>
        <w:rPr>
          <w:noProof/>
          <w:szCs w:val="24"/>
        </w:rPr>
      </w:pPr>
    </w:p>
    <w:p w14:paraId="5609B559" w14:textId="77777777" w:rsidR="00BF3705" w:rsidRPr="00E46269" w:rsidRDefault="00BF3705" w:rsidP="00BF3705">
      <w:pPr>
        <w:ind w:left="567" w:hanging="567"/>
        <w:rPr>
          <w:noProof/>
          <w:szCs w:val="24"/>
        </w:rPr>
      </w:pPr>
      <w:r w:rsidRPr="00E46269">
        <w:rPr>
          <w:noProof/>
        </w:rPr>
        <w:t>24.</w:t>
      </w:r>
      <w:r w:rsidRPr="00E46269">
        <w:rPr>
          <w:noProof/>
        </w:rPr>
        <w:tab/>
        <w:t>32006 D 0720: Komisjoni otsus 2006/720/EÜ, 23. oktoober 2006, millega lubatakse taimset päritolu diatsüülglütseroolõli turuleviimist uuendtoiduna vastavalt Euroopa Parlamendi ja nõukogu määrusele (EÜ) nr 258/97 (ELT L 296, 26.10.2006, lk 10).</w:t>
      </w:r>
    </w:p>
    <w:p w14:paraId="4D7EF90A" w14:textId="77777777" w:rsidR="00BF3705" w:rsidRPr="00E46269" w:rsidRDefault="00BF3705" w:rsidP="00BF3705">
      <w:pPr>
        <w:ind w:left="567" w:hanging="567"/>
        <w:rPr>
          <w:noProof/>
          <w:szCs w:val="24"/>
        </w:rPr>
      </w:pPr>
    </w:p>
    <w:p w14:paraId="1B24C914" w14:textId="77777777" w:rsidR="00BF3705" w:rsidRPr="00E46269" w:rsidRDefault="00BF3705" w:rsidP="00BF3705">
      <w:pPr>
        <w:ind w:left="567" w:hanging="567"/>
        <w:rPr>
          <w:noProof/>
          <w:szCs w:val="24"/>
        </w:rPr>
      </w:pPr>
      <w:r w:rsidRPr="00E46269">
        <w:rPr>
          <w:noProof/>
        </w:rPr>
        <w:t>25.</w:t>
      </w:r>
      <w:r w:rsidRPr="00E46269">
        <w:rPr>
          <w:noProof/>
        </w:rPr>
        <w:tab/>
        <w:t>32006 D 0722: Komisjoni otsus 2006/722/EÜ, 24. oktoober 2006, millega lubatakse Euroopa Parlamendi ja nõukogu määruse (EÜ) nr 258/97 alusel turule viia kõrge seebistumata aine sisaldusega rapsiseemneõli (ELT L 296, 26.10.2006, lk 17).</w:t>
      </w:r>
    </w:p>
    <w:p w14:paraId="6D42D2F0" w14:textId="77777777" w:rsidR="00BF3705" w:rsidRPr="00E46269" w:rsidRDefault="00BF3705" w:rsidP="00BF3705">
      <w:pPr>
        <w:ind w:left="567" w:hanging="567"/>
        <w:rPr>
          <w:noProof/>
          <w:szCs w:val="24"/>
        </w:rPr>
      </w:pPr>
    </w:p>
    <w:p w14:paraId="37A336C0" w14:textId="77777777" w:rsidR="00BF3705" w:rsidRPr="00E46269" w:rsidRDefault="00BF3705" w:rsidP="00BF3705">
      <w:pPr>
        <w:ind w:left="567" w:hanging="567"/>
        <w:rPr>
          <w:noProof/>
          <w:szCs w:val="24"/>
        </w:rPr>
      </w:pPr>
      <w:r w:rsidRPr="00E46269">
        <w:rPr>
          <w:noProof/>
        </w:rPr>
        <w:t>26.</w:t>
      </w:r>
      <w:r w:rsidRPr="00E46269">
        <w:rPr>
          <w:noProof/>
        </w:rPr>
        <w:tab/>
        <w:t>32006 D 0723: Komisjoni otsus 2006/723/EÜ, 24. oktoober 2006, millega lubatakse Euroopa Parlamendi ja nõukogu määruse (EÜ) nr 258/97 alusel viia uuendtoiduna turule kõrge seebistumata aine sisaldusega maisiiduõli (ELT L 296, 26.10.2006, lk 20).</w:t>
      </w:r>
    </w:p>
    <w:p w14:paraId="0B783D71" w14:textId="77777777" w:rsidR="00BF3705" w:rsidRPr="00E46269" w:rsidRDefault="00BF3705" w:rsidP="00BF3705">
      <w:pPr>
        <w:ind w:left="567" w:hanging="567"/>
        <w:rPr>
          <w:noProof/>
          <w:szCs w:val="24"/>
        </w:rPr>
      </w:pPr>
    </w:p>
    <w:p w14:paraId="56FC1413" w14:textId="1F9B0475" w:rsidR="00A0194D" w:rsidRPr="00E46269" w:rsidRDefault="00A0194D" w:rsidP="00A0194D">
      <w:pPr>
        <w:rPr>
          <w:noProof/>
        </w:rPr>
      </w:pPr>
      <w:r w:rsidRPr="00E46269">
        <w:rPr>
          <w:noProof/>
        </w:rPr>
        <w:br w:type="page"/>
      </w:r>
    </w:p>
    <w:p w14:paraId="26D18FA7" w14:textId="1906B108" w:rsidR="00BF3705" w:rsidRPr="00E46269" w:rsidRDefault="00A0194D" w:rsidP="005530A6">
      <w:pPr>
        <w:ind w:left="567" w:hanging="567"/>
        <w:rPr>
          <w:noProof/>
          <w:szCs w:val="24"/>
        </w:rPr>
      </w:pPr>
      <w:r w:rsidRPr="00E46269">
        <w:rPr>
          <w:noProof/>
        </w:rPr>
        <w:t>2</w:t>
      </w:r>
      <w:r w:rsidR="00BF3705" w:rsidRPr="00E46269">
        <w:rPr>
          <w:noProof/>
        </w:rPr>
        <w:t>7.</w:t>
      </w:r>
      <w:r w:rsidR="00BF3705" w:rsidRPr="00E46269">
        <w:rPr>
          <w:noProof/>
        </w:rPr>
        <w:tab/>
        <w:t>32007 D 0343: Komisjoni otsus 2007/343/EÜ, 15. mai 2007, millega lubatakse Euroopa Parlamendi ja nõukogu määruse (EÜ) nr 258/97 alusel viia toidu uuendkoostisosana turule fütosteroolide/fütostanoolidega rikastatud õli (ELT L 129, 17.5.2007, lk 63).</w:t>
      </w:r>
    </w:p>
    <w:p w14:paraId="5080C725" w14:textId="77777777" w:rsidR="00BF3705" w:rsidRPr="00E46269" w:rsidRDefault="00BF3705" w:rsidP="00BF3705">
      <w:pPr>
        <w:ind w:left="567" w:hanging="567"/>
        <w:rPr>
          <w:noProof/>
          <w:szCs w:val="24"/>
        </w:rPr>
      </w:pPr>
    </w:p>
    <w:p w14:paraId="7764A93C" w14:textId="77777777" w:rsidR="00BF3705" w:rsidRPr="00E46269" w:rsidRDefault="00BF3705" w:rsidP="00BF3705">
      <w:pPr>
        <w:ind w:left="567" w:hanging="567"/>
        <w:rPr>
          <w:noProof/>
          <w:szCs w:val="24"/>
        </w:rPr>
      </w:pPr>
      <w:r w:rsidRPr="00E46269">
        <w:rPr>
          <w:noProof/>
        </w:rPr>
        <w:t>28.</w:t>
      </w:r>
      <w:r w:rsidRPr="00E46269">
        <w:rPr>
          <w:noProof/>
        </w:rPr>
        <w:tab/>
        <w:t>32008 D 0036: Komisjoni otsus 2008/36/EÜ, 10. jaanuar 2008, millega lubatakse Euroopa Parlamendi ja nõukogu määruse (EÜ) nr 258/97 alusel viia uuendtoiduna turule fütosterooli-/fütostanoolilisanditega riisijooke (ELT L 8, 11.1.2008, lk 15).</w:t>
      </w:r>
    </w:p>
    <w:p w14:paraId="6BBD57FB" w14:textId="77777777" w:rsidR="00BF3705" w:rsidRPr="00E46269" w:rsidRDefault="00BF3705" w:rsidP="00BF3705">
      <w:pPr>
        <w:ind w:left="567" w:hanging="567"/>
        <w:rPr>
          <w:noProof/>
          <w:szCs w:val="24"/>
        </w:rPr>
      </w:pPr>
    </w:p>
    <w:p w14:paraId="59E53BAE" w14:textId="77777777" w:rsidR="00BF3705" w:rsidRPr="00E46269" w:rsidRDefault="00BF3705" w:rsidP="00BF3705">
      <w:pPr>
        <w:ind w:left="567" w:hanging="567"/>
        <w:rPr>
          <w:noProof/>
          <w:szCs w:val="24"/>
        </w:rPr>
      </w:pPr>
      <w:r w:rsidRPr="00E46269">
        <w:rPr>
          <w:noProof/>
        </w:rPr>
        <w:t>29.</w:t>
      </w:r>
      <w:r w:rsidRPr="00E46269">
        <w:rPr>
          <w:noProof/>
        </w:rPr>
        <w:tab/>
        <w:t>32008 D 0413: Komisjoni otsus 2008/413/EÜ, 26. mai 2008, millega antakse luba α-tsüklodekstriini turuleviimiseks toidu uuendkoostisosana vastavalt Euroopa Parlamendi ja nõukogu määrusele (EÜ) nr 258/97 (ELT L 146, 5.6.2008, lk 12).</w:t>
      </w:r>
    </w:p>
    <w:p w14:paraId="4A2F7A05" w14:textId="77777777" w:rsidR="00BF3705" w:rsidRPr="00E46269" w:rsidRDefault="00BF3705" w:rsidP="00BF3705">
      <w:pPr>
        <w:ind w:left="567" w:hanging="567"/>
        <w:rPr>
          <w:noProof/>
          <w:szCs w:val="24"/>
        </w:rPr>
      </w:pPr>
    </w:p>
    <w:p w14:paraId="1A68FCAB" w14:textId="77777777" w:rsidR="00BF3705" w:rsidRPr="00E46269" w:rsidRDefault="00BF3705" w:rsidP="00BF3705">
      <w:pPr>
        <w:ind w:left="567" w:hanging="567"/>
        <w:rPr>
          <w:noProof/>
          <w:szCs w:val="24"/>
        </w:rPr>
      </w:pPr>
      <w:r w:rsidRPr="00E46269">
        <w:rPr>
          <w:noProof/>
        </w:rPr>
        <w:t>30.</w:t>
      </w:r>
      <w:r w:rsidRPr="00E46269">
        <w:rPr>
          <w:noProof/>
        </w:rPr>
        <w:tab/>
        <w:t>32008 D 0575: Komisjoni otsus 2008/575/EÜ, 27. juuni 2008, millega antakse luba baobabi viljade kuivatatud viljaliha turuleviimiseks toidu uuendkoostisosana vastavalt Euroopa Parlamendi ja nõukogu määrusele (EÜ) nr 258/97 (ELT L 183, 11.7.2008, lk 38).</w:t>
      </w:r>
    </w:p>
    <w:p w14:paraId="48B1E059" w14:textId="77777777" w:rsidR="00BF3705" w:rsidRPr="00E46269" w:rsidRDefault="00BF3705" w:rsidP="00BF3705">
      <w:pPr>
        <w:ind w:left="567" w:hanging="567"/>
        <w:rPr>
          <w:noProof/>
          <w:szCs w:val="24"/>
        </w:rPr>
      </w:pPr>
    </w:p>
    <w:p w14:paraId="6AF880F5" w14:textId="09C31A68" w:rsidR="00BF3705" w:rsidRPr="00E46269" w:rsidRDefault="00BF3705" w:rsidP="00BF3705">
      <w:pPr>
        <w:ind w:left="567" w:hanging="567"/>
        <w:rPr>
          <w:noProof/>
          <w:szCs w:val="24"/>
        </w:rPr>
      </w:pPr>
      <w:r w:rsidRPr="00E46269">
        <w:rPr>
          <w:noProof/>
        </w:rPr>
        <w:t>31.</w:t>
      </w:r>
      <w:r w:rsidRPr="00E46269">
        <w:rPr>
          <w:noProof/>
        </w:rPr>
        <w:tab/>
        <w:t xml:space="preserve">32008 D 0968: Komisjoni otsus 2008/968/EÜ, 12. detsember 2008, millega antakse luba </w:t>
      </w:r>
      <w:r w:rsidRPr="00E46269">
        <w:rPr>
          <w:i/>
          <w:noProof/>
        </w:rPr>
        <w:t>Mortierella alpina</w:t>
      </w:r>
      <w:r w:rsidRPr="00E46269">
        <w:rPr>
          <w:noProof/>
        </w:rPr>
        <w:t>’st saadud arahhidoonhapperikka õli turuleviimiseks toidu uuendkoostisosana Euroopa Parlamendi ja nõukogu määruse (EÜ) nr 258/97 alusel (ELT L 344, 20.12.2008, lk 123).</w:t>
      </w:r>
    </w:p>
    <w:p w14:paraId="5A7833E8" w14:textId="77777777" w:rsidR="00BF3705" w:rsidRPr="00E46269" w:rsidRDefault="00BF3705" w:rsidP="00BF3705">
      <w:pPr>
        <w:ind w:left="567" w:hanging="567"/>
        <w:rPr>
          <w:noProof/>
          <w:szCs w:val="24"/>
        </w:rPr>
      </w:pPr>
    </w:p>
    <w:p w14:paraId="2143BEC9" w14:textId="3EFADD11" w:rsidR="00A0194D" w:rsidRPr="00E46269" w:rsidRDefault="00A0194D" w:rsidP="00A0194D">
      <w:pPr>
        <w:rPr>
          <w:noProof/>
        </w:rPr>
      </w:pPr>
      <w:r w:rsidRPr="00E46269">
        <w:rPr>
          <w:noProof/>
        </w:rPr>
        <w:br w:type="page"/>
      </w:r>
    </w:p>
    <w:p w14:paraId="646DB32B" w14:textId="38FFA9EC" w:rsidR="00BF3705" w:rsidRPr="00E46269" w:rsidRDefault="00A0194D" w:rsidP="00677AD3">
      <w:pPr>
        <w:ind w:left="567" w:hanging="567"/>
        <w:rPr>
          <w:noProof/>
          <w:szCs w:val="24"/>
        </w:rPr>
      </w:pPr>
      <w:r w:rsidRPr="00E46269">
        <w:rPr>
          <w:noProof/>
        </w:rPr>
        <w:t>3</w:t>
      </w:r>
      <w:r w:rsidR="00BF3705" w:rsidRPr="00E46269">
        <w:rPr>
          <w:noProof/>
        </w:rPr>
        <w:t>2.</w:t>
      </w:r>
      <w:r w:rsidR="00BF3705" w:rsidRPr="00E46269">
        <w:rPr>
          <w:noProof/>
        </w:rPr>
        <w:tab/>
        <w:t xml:space="preserve">32008 D 0985: Komisjoni otsus 2008/985/EÜ, 15. detsember 2008, millega antakse luba </w:t>
      </w:r>
      <w:r w:rsidR="00BF3705" w:rsidRPr="00E46269">
        <w:rPr>
          <w:i/>
          <w:noProof/>
        </w:rPr>
        <w:t>Morinda citrifolia</w:t>
      </w:r>
      <w:r w:rsidR="00BF3705" w:rsidRPr="00E46269">
        <w:rPr>
          <w:noProof/>
        </w:rPr>
        <w:t xml:space="preserve"> lehtede turuleviimiseks toidu uuendkoostisosana Euroopa Parlamendi ja nõukogu määruse (EÜ) nr 258/97 alusel (ELT L 352, 31.12.2008, lk 46).</w:t>
      </w:r>
    </w:p>
    <w:p w14:paraId="5F7F589A" w14:textId="77777777" w:rsidR="00BF3705" w:rsidRPr="00E46269" w:rsidRDefault="00BF3705" w:rsidP="00BF3705">
      <w:pPr>
        <w:ind w:left="567" w:hanging="567"/>
        <w:rPr>
          <w:noProof/>
          <w:szCs w:val="24"/>
        </w:rPr>
      </w:pPr>
    </w:p>
    <w:p w14:paraId="3376FFEF" w14:textId="77777777" w:rsidR="00BF3705" w:rsidRPr="00E46269" w:rsidRDefault="00BF3705" w:rsidP="00BF3705">
      <w:pPr>
        <w:ind w:left="567" w:hanging="567"/>
        <w:rPr>
          <w:noProof/>
          <w:szCs w:val="24"/>
        </w:rPr>
      </w:pPr>
      <w:r w:rsidRPr="00E46269">
        <w:rPr>
          <w:noProof/>
        </w:rPr>
        <w:t>33.</w:t>
      </w:r>
      <w:r w:rsidRPr="00E46269">
        <w:rPr>
          <w:noProof/>
        </w:rPr>
        <w:tab/>
        <w:t>32009 D 0344: Komisjoni otsus 2009/344/EÜ, 22. aprill 2009, millega lubatakse vastavalt Euroopa Parlamendi ja nõukogu määrusele (EÜ) nr 258/97 viia toidu uuendkoostisosana turule jääd struktureeriva valgu tüüp III HPLC 12 (ELT L 105, 25.4.2009, lk 9).</w:t>
      </w:r>
    </w:p>
    <w:p w14:paraId="7745548E" w14:textId="77777777" w:rsidR="00BF3705" w:rsidRPr="00E46269" w:rsidRDefault="00BF3705" w:rsidP="00BF3705">
      <w:pPr>
        <w:ind w:left="567" w:hanging="567"/>
        <w:rPr>
          <w:noProof/>
          <w:szCs w:val="24"/>
        </w:rPr>
      </w:pPr>
    </w:p>
    <w:p w14:paraId="39C9B888" w14:textId="77777777" w:rsidR="00BF3705" w:rsidRPr="00E46269" w:rsidRDefault="00BF3705" w:rsidP="00BF3705">
      <w:pPr>
        <w:ind w:left="567" w:hanging="567"/>
        <w:rPr>
          <w:noProof/>
          <w:szCs w:val="24"/>
        </w:rPr>
      </w:pPr>
      <w:r w:rsidRPr="00E46269">
        <w:rPr>
          <w:noProof/>
        </w:rPr>
        <w:t>34.</w:t>
      </w:r>
      <w:r w:rsidRPr="00E46269">
        <w:rPr>
          <w:noProof/>
        </w:rPr>
        <w:tab/>
        <w:t xml:space="preserve">32009 D 0345: Komisjoni otsus 2009/345/EÜ, 22. aprill 2009, millega antakse luba bakterist </w:t>
      </w:r>
      <w:r w:rsidRPr="00E46269">
        <w:rPr>
          <w:i/>
          <w:noProof/>
        </w:rPr>
        <w:t>Bacillus subtilis natto</w:t>
      </w:r>
      <w:r w:rsidRPr="00E46269">
        <w:rPr>
          <w:noProof/>
        </w:rPr>
        <w:t xml:space="preserve"> saadud K2-vitamiini (menakinoon) turuleviimiseks toidu uuendkoostisosana Euroopa Parlamendi ja nõukogu määruse (EÜ) nr 258/97 alusel (ELT L 105, 25.4.2009, lk 14).</w:t>
      </w:r>
    </w:p>
    <w:p w14:paraId="0AB91772" w14:textId="77777777" w:rsidR="00BF3705" w:rsidRPr="00E46269" w:rsidRDefault="00BF3705" w:rsidP="00BF3705">
      <w:pPr>
        <w:ind w:left="567" w:hanging="567"/>
        <w:rPr>
          <w:noProof/>
          <w:szCs w:val="24"/>
        </w:rPr>
      </w:pPr>
    </w:p>
    <w:p w14:paraId="79C52250" w14:textId="4972A733" w:rsidR="00BF3705" w:rsidRPr="00E46269" w:rsidRDefault="00BF3705" w:rsidP="00BF3705">
      <w:pPr>
        <w:ind w:left="567" w:hanging="567"/>
        <w:rPr>
          <w:noProof/>
          <w:szCs w:val="24"/>
        </w:rPr>
      </w:pPr>
      <w:r w:rsidRPr="00E46269">
        <w:rPr>
          <w:noProof/>
        </w:rPr>
        <w:t>35.</w:t>
      </w:r>
      <w:r w:rsidRPr="00E46269">
        <w:rPr>
          <w:noProof/>
        </w:rPr>
        <w:tab/>
        <w:t xml:space="preserve">32009 D 0348: Komisjoni otsus 2009/348/EÜ, 23. aprill 2009, millega antakse luba lükopeeni turuleviimiseks toidu uuendkoostisosana Euroopa Parlamendi ja nõukogu määruse (EÜ) </w:t>
      </w:r>
      <w:r w:rsidR="00E137E5" w:rsidRPr="00E46269">
        <w:rPr>
          <w:noProof/>
        </w:rPr>
        <w:t>nr </w:t>
      </w:r>
      <w:r w:rsidRPr="00E46269">
        <w:rPr>
          <w:noProof/>
        </w:rPr>
        <w:t>258/97 alusel (ELT L 106, 28.4.2009, lk 55).</w:t>
      </w:r>
    </w:p>
    <w:p w14:paraId="1AC25638" w14:textId="77777777" w:rsidR="00BF3705" w:rsidRPr="00E46269" w:rsidRDefault="00BF3705" w:rsidP="00BF3705">
      <w:pPr>
        <w:ind w:left="567" w:hanging="567"/>
        <w:rPr>
          <w:noProof/>
          <w:szCs w:val="24"/>
        </w:rPr>
      </w:pPr>
    </w:p>
    <w:p w14:paraId="2C725F43" w14:textId="77777777" w:rsidR="00BF3705" w:rsidRPr="00E46269" w:rsidRDefault="00BF3705" w:rsidP="00BF3705">
      <w:pPr>
        <w:ind w:left="567" w:hanging="567"/>
        <w:rPr>
          <w:noProof/>
          <w:szCs w:val="24"/>
        </w:rPr>
      </w:pPr>
      <w:r w:rsidRPr="00E46269">
        <w:rPr>
          <w:noProof/>
        </w:rPr>
        <w:t>36.</w:t>
      </w:r>
      <w:r w:rsidRPr="00E46269">
        <w:rPr>
          <w:noProof/>
        </w:rPr>
        <w:tab/>
        <w:t>32009 D 0355: Komisjoni otsus 2009/355/EÜ, 28. aprill 2009, millega antakse luba tomati lükopeen-õlivaigu turuleviimiseks toidu uuendkoostisosana Euroopa Parlamendi ja nõukogu määruse (EÜ) nr 258/97 alusel (ELT L 109, 30.4.2009, lk 47).</w:t>
      </w:r>
    </w:p>
    <w:p w14:paraId="3ABD5AAB" w14:textId="77777777" w:rsidR="00BF3705" w:rsidRPr="00E46269" w:rsidRDefault="00BF3705" w:rsidP="00BF3705">
      <w:pPr>
        <w:ind w:left="567" w:hanging="567"/>
        <w:rPr>
          <w:noProof/>
          <w:szCs w:val="24"/>
        </w:rPr>
      </w:pPr>
    </w:p>
    <w:p w14:paraId="084397E0" w14:textId="24262612" w:rsidR="00A0194D" w:rsidRPr="00E46269" w:rsidRDefault="00A0194D" w:rsidP="00A0194D">
      <w:pPr>
        <w:rPr>
          <w:noProof/>
        </w:rPr>
      </w:pPr>
      <w:r w:rsidRPr="00E46269">
        <w:rPr>
          <w:noProof/>
        </w:rPr>
        <w:br w:type="page"/>
      </w:r>
    </w:p>
    <w:p w14:paraId="3B1A7240" w14:textId="668F5522" w:rsidR="00BF3705" w:rsidRPr="00E46269" w:rsidRDefault="00A0194D" w:rsidP="00677AD3">
      <w:pPr>
        <w:ind w:left="567" w:hanging="567"/>
        <w:rPr>
          <w:noProof/>
          <w:szCs w:val="24"/>
        </w:rPr>
      </w:pPr>
      <w:r w:rsidRPr="00E46269">
        <w:rPr>
          <w:noProof/>
        </w:rPr>
        <w:t>3</w:t>
      </w:r>
      <w:r w:rsidR="00BF3705" w:rsidRPr="00E46269">
        <w:rPr>
          <w:noProof/>
        </w:rPr>
        <w:t>7.</w:t>
      </w:r>
      <w:r w:rsidR="00BF3705" w:rsidRPr="00E46269">
        <w:rPr>
          <w:noProof/>
        </w:rPr>
        <w:tab/>
        <w:t>32009 D 0362: Komisjoni otsus 2009/362/EÜ, 30. aprill 2009, millega antakse luba lükopeeni turuleviimiseks toidu uuendkoostisosana Euroopa Parlamendi ja nõukogu määruse (EÜ) nr 258/97 alusel (ELT L 110, 1.5.2009, lk 54).</w:t>
      </w:r>
    </w:p>
    <w:p w14:paraId="009DDDA4" w14:textId="77777777" w:rsidR="00BF3705" w:rsidRPr="00E46269" w:rsidRDefault="00BF3705" w:rsidP="00BF3705">
      <w:pPr>
        <w:ind w:left="567" w:hanging="567"/>
        <w:rPr>
          <w:noProof/>
          <w:szCs w:val="24"/>
        </w:rPr>
      </w:pPr>
    </w:p>
    <w:p w14:paraId="434C8EA1" w14:textId="77777777" w:rsidR="00BF3705" w:rsidRPr="00E46269" w:rsidRDefault="00BF3705" w:rsidP="00BF3705">
      <w:pPr>
        <w:ind w:left="567" w:hanging="567"/>
        <w:rPr>
          <w:noProof/>
          <w:szCs w:val="24"/>
        </w:rPr>
      </w:pPr>
      <w:r w:rsidRPr="00E46269">
        <w:rPr>
          <w:noProof/>
        </w:rPr>
        <w:t>38.</w:t>
      </w:r>
      <w:r w:rsidRPr="00E46269">
        <w:rPr>
          <w:noProof/>
        </w:rPr>
        <w:tab/>
        <w:t xml:space="preserve">32009 D 0365: Komisjoni otsus 2009/365/EÜ, 28. aprill 2009, millega lubatakse Euroopa Parlamendi ja nõukogu määruse (EÜ) nr 258/97 alusel viia toidu uuendkoostisosana turule </w:t>
      </w:r>
      <w:r w:rsidRPr="00E46269">
        <w:rPr>
          <w:i/>
          <w:noProof/>
        </w:rPr>
        <w:t>Blakeslea trispora</w:t>
      </w:r>
      <w:r w:rsidRPr="00E46269">
        <w:rPr>
          <w:noProof/>
        </w:rPr>
        <w:t xml:space="preserve"> lükopeen (ELT L 111, 5.5.2009, lk 31).</w:t>
      </w:r>
    </w:p>
    <w:p w14:paraId="6B089D37" w14:textId="77777777" w:rsidR="00BF3705" w:rsidRPr="00E46269" w:rsidRDefault="00BF3705" w:rsidP="00BF3705">
      <w:pPr>
        <w:ind w:left="567" w:hanging="567"/>
        <w:rPr>
          <w:noProof/>
          <w:szCs w:val="24"/>
        </w:rPr>
      </w:pPr>
    </w:p>
    <w:p w14:paraId="44842D68" w14:textId="77777777" w:rsidR="00BF3705" w:rsidRPr="00E46269" w:rsidRDefault="00BF3705" w:rsidP="00BF3705">
      <w:pPr>
        <w:ind w:left="567" w:hanging="567"/>
        <w:rPr>
          <w:noProof/>
          <w:szCs w:val="24"/>
        </w:rPr>
      </w:pPr>
      <w:r w:rsidRPr="00E46269">
        <w:rPr>
          <w:noProof/>
        </w:rPr>
        <w:t>39.</w:t>
      </w:r>
      <w:r w:rsidRPr="00E46269">
        <w:rPr>
          <w:noProof/>
        </w:rPr>
        <w:tab/>
        <w:t>32009 D 0752: Komisjoni otsus 2009/752/EÜ, 12. oktoober 2009, millega antakse luba tavalisest hiilgevähist (</w:t>
      </w:r>
      <w:r w:rsidRPr="00E46269">
        <w:rPr>
          <w:i/>
          <w:noProof/>
        </w:rPr>
        <w:t>Euphausia superba</w:t>
      </w:r>
      <w:r w:rsidRPr="00E46269">
        <w:rPr>
          <w:noProof/>
        </w:rPr>
        <w:t>) saadud lipiidiekstrakti turule laskmiseks toidu uuendkoostisosana Euroopa Parlamendi ja nõukogu määruse (EÜ) nr 258/97 alusel (ELT L 268, 13.10.2009, lk 33).</w:t>
      </w:r>
    </w:p>
    <w:p w14:paraId="1DCED450" w14:textId="77777777" w:rsidR="00BF3705" w:rsidRPr="00E46269" w:rsidRDefault="00BF3705" w:rsidP="00BF3705">
      <w:pPr>
        <w:ind w:left="567" w:hanging="567"/>
        <w:rPr>
          <w:noProof/>
          <w:szCs w:val="24"/>
        </w:rPr>
      </w:pPr>
    </w:p>
    <w:p w14:paraId="22B3B943" w14:textId="77777777" w:rsidR="00BF3705" w:rsidRPr="00E46269" w:rsidRDefault="00BF3705" w:rsidP="00BF3705">
      <w:pPr>
        <w:ind w:left="567" w:hanging="567"/>
        <w:rPr>
          <w:noProof/>
          <w:szCs w:val="24"/>
        </w:rPr>
      </w:pPr>
      <w:r w:rsidRPr="00E46269">
        <w:rPr>
          <w:noProof/>
        </w:rPr>
        <w:t>40.</w:t>
      </w:r>
      <w:r w:rsidRPr="00E46269">
        <w:rPr>
          <w:noProof/>
        </w:rPr>
        <w:tab/>
        <w:t xml:space="preserve">32009 D 0777: Komisjoni otsus 2009/777/EÜ, 21. oktoober 2009, mis käsitleb mikrovetikast </w:t>
      </w:r>
      <w:r w:rsidRPr="00E46269">
        <w:rPr>
          <w:i/>
          <w:noProof/>
        </w:rPr>
        <w:t>Ulkenia</w:t>
      </w:r>
      <w:r w:rsidRPr="00E46269">
        <w:rPr>
          <w:noProof/>
        </w:rPr>
        <w:t xml:space="preserve"> sp. saadud vetikaõli kasutusala laiendamist toidu uuendkoostisosana vastavalt Euroopa Parlamendi ja nõukogu määrusele (EÜ) nr 258/97 (ELT L 278, 23.10.2009, lk 54).</w:t>
      </w:r>
    </w:p>
    <w:p w14:paraId="63D6FBA8" w14:textId="77777777" w:rsidR="00BF3705" w:rsidRPr="00E46269" w:rsidRDefault="00BF3705" w:rsidP="00BF3705">
      <w:pPr>
        <w:ind w:left="567" w:hanging="567"/>
        <w:rPr>
          <w:noProof/>
          <w:szCs w:val="24"/>
        </w:rPr>
      </w:pPr>
    </w:p>
    <w:p w14:paraId="49813E56" w14:textId="77777777" w:rsidR="00BF3705" w:rsidRPr="00E46269" w:rsidRDefault="00BF3705" w:rsidP="00BF3705">
      <w:pPr>
        <w:ind w:left="567" w:hanging="567"/>
        <w:rPr>
          <w:noProof/>
          <w:szCs w:val="24"/>
        </w:rPr>
      </w:pPr>
      <w:r w:rsidRPr="00E46269">
        <w:rPr>
          <w:noProof/>
        </w:rPr>
        <w:t>41.</w:t>
      </w:r>
      <w:r w:rsidRPr="00E46269">
        <w:rPr>
          <w:noProof/>
        </w:rPr>
        <w:tab/>
        <w:t>32009 D 0826: Komisjoni otsus 2009/826/EÜ, 13. oktoober 2009, millega lubatakse hariliku lutserni (</w:t>
      </w:r>
      <w:r w:rsidRPr="00E46269">
        <w:rPr>
          <w:i/>
          <w:noProof/>
        </w:rPr>
        <w:t>Medicago sativa</w:t>
      </w:r>
      <w:r w:rsidRPr="00E46269">
        <w:rPr>
          <w:noProof/>
        </w:rPr>
        <w:t>) lehe ekstrakti turuleviimine uuendtoiduna või toidu uuendkoostisosana vastavalt Euroopa Parlamendi ja nõukogu määrusele (EÜ) nr 258/97 (ELT L 294, 11.11.2009, lk 12).</w:t>
      </w:r>
    </w:p>
    <w:p w14:paraId="7E414F11" w14:textId="77777777" w:rsidR="00BF3705" w:rsidRPr="00E46269" w:rsidRDefault="00BF3705" w:rsidP="00BF3705">
      <w:pPr>
        <w:ind w:left="567" w:hanging="567"/>
        <w:rPr>
          <w:noProof/>
          <w:szCs w:val="24"/>
        </w:rPr>
      </w:pPr>
    </w:p>
    <w:p w14:paraId="4D5F3B0F" w14:textId="5969916E" w:rsidR="00A0194D" w:rsidRPr="00E46269" w:rsidRDefault="00A0194D" w:rsidP="00A0194D">
      <w:pPr>
        <w:rPr>
          <w:noProof/>
        </w:rPr>
      </w:pPr>
      <w:r w:rsidRPr="00E46269">
        <w:rPr>
          <w:noProof/>
        </w:rPr>
        <w:br w:type="page"/>
      </w:r>
    </w:p>
    <w:p w14:paraId="0745E806" w14:textId="41FD00C7" w:rsidR="00BF3705" w:rsidRPr="00E46269" w:rsidRDefault="00A0194D" w:rsidP="00677AD3">
      <w:pPr>
        <w:ind w:left="567" w:hanging="567"/>
        <w:rPr>
          <w:noProof/>
          <w:szCs w:val="24"/>
        </w:rPr>
      </w:pPr>
      <w:r w:rsidRPr="00E46269">
        <w:rPr>
          <w:noProof/>
        </w:rPr>
        <w:t>4</w:t>
      </w:r>
      <w:r w:rsidR="00BF3705" w:rsidRPr="00E46269">
        <w:rPr>
          <w:noProof/>
        </w:rPr>
        <w:t>2.</w:t>
      </w:r>
      <w:r w:rsidR="00BF3705" w:rsidRPr="00E46269">
        <w:rPr>
          <w:noProof/>
        </w:rPr>
        <w:tab/>
        <w:t>32009 D 0827: Komisjoni otsus 2009/827/EÜ, 13. oktoober 2009, millega lubatakse vastavalt Euroopa Parlamendi ja nõukogu määrusele (EÜ) nr 258/97 viia toidu uuendkoostisosana turule õlisalvei (</w:t>
      </w:r>
      <w:r w:rsidR="00BF3705" w:rsidRPr="00E46269">
        <w:rPr>
          <w:i/>
          <w:noProof/>
        </w:rPr>
        <w:t>Salvia hispanica</w:t>
      </w:r>
      <w:r w:rsidR="00BF3705" w:rsidRPr="00E46269">
        <w:rPr>
          <w:noProof/>
        </w:rPr>
        <w:t>) seemned (ELT L 294, 11.11.2009, lk 14).</w:t>
      </w:r>
    </w:p>
    <w:p w14:paraId="1FE2D332" w14:textId="77777777" w:rsidR="00BF3705" w:rsidRPr="00E46269" w:rsidRDefault="00BF3705" w:rsidP="00BF3705">
      <w:pPr>
        <w:ind w:left="567" w:hanging="567"/>
        <w:rPr>
          <w:noProof/>
          <w:szCs w:val="24"/>
        </w:rPr>
      </w:pPr>
    </w:p>
    <w:p w14:paraId="5BCCF4A9" w14:textId="77777777" w:rsidR="00BF3705" w:rsidRPr="00E46269" w:rsidRDefault="00BF3705" w:rsidP="00BF3705">
      <w:pPr>
        <w:ind w:left="567" w:hanging="567"/>
        <w:rPr>
          <w:noProof/>
          <w:szCs w:val="24"/>
        </w:rPr>
      </w:pPr>
      <w:r w:rsidRPr="00E46269">
        <w:rPr>
          <w:noProof/>
        </w:rPr>
        <w:t>43.</w:t>
      </w:r>
      <w:r w:rsidRPr="00E46269">
        <w:rPr>
          <w:noProof/>
        </w:rPr>
        <w:tab/>
        <w:t xml:space="preserve">32010 D 0228: Komisjoni otsus 2010/228/EL, 21. aprill 2010, millega antakse luba </w:t>
      </w:r>
      <w:r w:rsidRPr="00E46269">
        <w:rPr>
          <w:i/>
          <w:noProof/>
        </w:rPr>
        <w:t>Morinda citrifolia</w:t>
      </w:r>
      <w:r w:rsidRPr="00E46269">
        <w:rPr>
          <w:noProof/>
        </w:rPr>
        <w:t xml:space="preserve"> viljade püree ja kontsentraadi turuleviimiseks toidu uuendkoostisosana Euroopa Parlamendi ja nõukogu määruse (EÜ) nr 258/97 alusel (ELT L 102, 23.4.2010, lk 49).</w:t>
      </w:r>
    </w:p>
    <w:p w14:paraId="60D2ECE1" w14:textId="77777777" w:rsidR="00BF3705" w:rsidRPr="00E46269" w:rsidRDefault="00BF3705" w:rsidP="00BF3705">
      <w:pPr>
        <w:ind w:left="567" w:hanging="567"/>
        <w:rPr>
          <w:noProof/>
          <w:szCs w:val="24"/>
        </w:rPr>
      </w:pPr>
    </w:p>
    <w:p w14:paraId="16D66CC0" w14:textId="77777777" w:rsidR="00BF3705" w:rsidRPr="00E46269" w:rsidRDefault="00BF3705" w:rsidP="00BF3705">
      <w:pPr>
        <w:ind w:left="567" w:hanging="567"/>
        <w:rPr>
          <w:noProof/>
          <w:szCs w:val="24"/>
        </w:rPr>
      </w:pPr>
      <w:r w:rsidRPr="00E46269">
        <w:rPr>
          <w:noProof/>
        </w:rPr>
        <w:t>44.</w:t>
      </w:r>
      <w:r w:rsidRPr="00E46269">
        <w:rPr>
          <w:noProof/>
        </w:rPr>
        <w:tab/>
        <w:t>32010 D 0715: Komisjoni otsus 2010/715/EL, 25. november 2010, millega antakse luba raud(II)ammooniumfosfaadi turuleviimiseks toidu uuendkoostisosana vastavalt Euroopa Parlamendi ja nõukogu määrusele (EÜ) nr 258/97 (ELT L 310, 26.11.2010, lk 16).</w:t>
      </w:r>
    </w:p>
    <w:p w14:paraId="3B16C2A3" w14:textId="77777777" w:rsidR="00BF3705" w:rsidRPr="00E46269" w:rsidRDefault="00BF3705" w:rsidP="00BF3705">
      <w:pPr>
        <w:ind w:left="567" w:hanging="567"/>
        <w:rPr>
          <w:noProof/>
          <w:szCs w:val="24"/>
        </w:rPr>
      </w:pPr>
    </w:p>
    <w:p w14:paraId="7335CC97" w14:textId="77777777" w:rsidR="00BF3705" w:rsidRPr="00E46269" w:rsidRDefault="00BF3705" w:rsidP="00BF3705">
      <w:pPr>
        <w:ind w:left="567" w:hanging="567"/>
        <w:rPr>
          <w:noProof/>
          <w:szCs w:val="24"/>
        </w:rPr>
      </w:pPr>
      <w:r w:rsidRPr="00E46269">
        <w:rPr>
          <w:noProof/>
        </w:rPr>
        <w:t>45.</w:t>
      </w:r>
      <w:r w:rsidRPr="00E46269">
        <w:rPr>
          <w:noProof/>
        </w:rPr>
        <w:tab/>
        <w:t>32011 D 0073: Komisjoni otsus 2011/73/EL, 2. veebruar 2011, millega antakse luba shiitake-seene (</w:t>
      </w:r>
      <w:r w:rsidRPr="00E46269">
        <w:rPr>
          <w:i/>
          <w:noProof/>
        </w:rPr>
        <w:t>Lentinula edodes</w:t>
      </w:r>
      <w:r w:rsidRPr="00E46269">
        <w:rPr>
          <w:noProof/>
        </w:rPr>
        <w:t>) mütseelist saadud ekstrakti turuleviimiseks toidu uuendkoostisosana Euroopa Parlamendi ja nõukogu määruse (EÜ) nr 258/97 alusel (ELT L 29, 3.2.2011, lk 30).</w:t>
      </w:r>
    </w:p>
    <w:p w14:paraId="71F6B3D7" w14:textId="77777777" w:rsidR="00BF3705" w:rsidRPr="00E46269" w:rsidRDefault="00BF3705" w:rsidP="00BF3705">
      <w:pPr>
        <w:ind w:left="567" w:hanging="567"/>
        <w:rPr>
          <w:noProof/>
          <w:szCs w:val="24"/>
        </w:rPr>
      </w:pPr>
    </w:p>
    <w:p w14:paraId="205E2A08" w14:textId="77777777" w:rsidR="00BF3705" w:rsidRPr="00E46269" w:rsidRDefault="00BF3705" w:rsidP="00BF3705">
      <w:pPr>
        <w:ind w:left="567" w:hanging="567"/>
        <w:rPr>
          <w:noProof/>
          <w:szCs w:val="24"/>
        </w:rPr>
      </w:pPr>
      <w:r w:rsidRPr="00E46269">
        <w:rPr>
          <w:noProof/>
        </w:rPr>
        <w:t>46.</w:t>
      </w:r>
      <w:r w:rsidRPr="00E46269">
        <w:rPr>
          <w:noProof/>
        </w:rPr>
        <w:tab/>
        <w:t xml:space="preserve">32011 D 0076: Komisjoni otsus 2011/76/EL, 2. veebruar 2011, millega lubatakse Euroopa Parlamendi ja nõukogu määruse (EÜ) nr 258/97 kohaselt viia toidu uuendkoostisosana turule </w:t>
      </w:r>
      <w:r w:rsidRPr="00E46269">
        <w:rPr>
          <w:i/>
          <w:noProof/>
        </w:rPr>
        <w:t>Aspergillus niger</w:t>
      </w:r>
      <w:r w:rsidRPr="00E46269">
        <w:rPr>
          <w:noProof/>
        </w:rPr>
        <w:t>’ist saadud kitiinglükaani (ELT L 29, 3.2.2011, lk 34).</w:t>
      </w:r>
    </w:p>
    <w:p w14:paraId="577F302C" w14:textId="77777777" w:rsidR="00BF3705" w:rsidRPr="00E46269" w:rsidRDefault="00BF3705" w:rsidP="00BF3705">
      <w:pPr>
        <w:ind w:left="567" w:hanging="567"/>
        <w:rPr>
          <w:noProof/>
          <w:szCs w:val="24"/>
        </w:rPr>
      </w:pPr>
    </w:p>
    <w:p w14:paraId="112D5C1A" w14:textId="14330A52" w:rsidR="00A0194D" w:rsidRPr="00E46269" w:rsidRDefault="00A0194D" w:rsidP="00A0194D">
      <w:pPr>
        <w:rPr>
          <w:noProof/>
        </w:rPr>
      </w:pPr>
      <w:r w:rsidRPr="00E46269">
        <w:rPr>
          <w:noProof/>
        </w:rPr>
        <w:br w:type="page"/>
      </w:r>
    </w:p>
    <w:p w14:paraId="4134A073" w14:textId="051F9A19" w:rsidR="00BF3705" w:rsidRPr="00E46269" w:rsidRDefault="00A0194D" w:rsidP="00677AD3">
      <w:pPr>
        <w:ind w:left="567" w:hanging="567"/>
        <w:rPr>
          <w:noProof/>
          <w:szCs w:val="24"/>
        </w:rPr>
      </w:pPr>
      <w:r w:rsidRPr="00E46269">
        <w:rPr>
          <w:noProof/>
        </w:rPr>
        <w:t>4</w:t>
      </w:r>
      <w:r w:rsidR="00BF3705" w:rsidRPr="00E46269">
        <w:rPr>
          <w:noProof/>
        </w:rPr>
        <w:t>7.</w:t>
      </w:r>
      <w:r w:rsidR="00BF3705" w:rsidRPr="00E46269">
        <w:rPr>
          <w:noProof/>
        </w:rPr>
        <w:tab/>
        <w:t>32011 D 0320: Komisjoni otsus 2011/320/EL, 27. mai 2011, millega antakse luba kroompikolinaadi turuleviimiseks toidu uuendkoostisosana vastavalt Euroopa Parlamendi ja nõukogu määrusele (EÜ) nr 258/97 (ELT L 143, 31.5.2011, lk 36).</w:t>
      </w:r>
    </w:p>
    <w:p w14:paraId="1AFC2A9B" w14:textId="77777777" w:rsidR="00BF3705" w:rsidRPr="00E46269" w:rsidRDefault="00BF3705" w:rsidP="00BF3705">
      <w:pPr>
        <w:ind w:left="567" w:hanging="567"/>
        <w:rPr>
          <w:noProof/>
          <w:szCs w:val="24"/>
        </w:rPr>
      </w:pPr>
    </w:p>
    <w:p w14:paraId="56FB3315" w14:textId="77777777" w:rsidR="00BF3705" w:rsidRPr="00E46269" w:rsidRDefault="00BF3705" w:rsidP="00BF3705">
      <w:pPr>
        <w:ind w:left="567" w:hanging="567"/>
        <w:rPr>
          <w:noProof/>
          <w:szCs w:val="24"/>
        </w:rPr>
      </w:pPr>
      <w:r w:rsidRPr="00E46269">
        <w:rPr>
          <w:noProof/>
        </w:rPr>
        <w:t>48.</w:t>
      </w:r>
      <w:r w:rsidRPr="00E46269">
        <w:rPr>
          <w:noProof/>
        </w:rPr>
        <w:tab/>
        <w:t>32011 D 0494: Komisjoni rakendusotsus 2011/494/EL, 5. august 2011, millega antakse luba fosfaaditud maisitärklise turuleviimiseks toidu uuendkoostisosana Euroopa Parlamendi ja nõukogu määruse (EÜ) nr 258/97 alusel (ELT L 204, 9.8.2011, lk 23).</w:t>
      </w:r>
    </w:p>
    <w:p w14:paraId="7DE37DFF" w14:textId="77777777" w:rsidR="00BF3705" w:rsidRPr="00E46269" w:rsidRDefault="00BF3705" w:rsidP="00BF3705">
      <w:pPr>
        <w:ind w:left="567" w:hanging="567"/>
        <w:rPr>
          <w:noProof/>
          <w:szCs w:val="24"/>
        </w:rPr>
      </w:pPr>
    </w:p>
    <w:p w14:paraId="1B65A9E2" w14:textId="77777777" w:rsidR="00BF3705" w:rsidRPr="00E46269" w:rsidRDefault="00BF3705" w:rsidP="00BF3705">
      <w:pPr>
        <w:ind w:left="567" w:hanging="567"/>
        <w:rPr>
          <w:noProof/>
          <w:szCs w:val="24"/>
        </w:rPr>
      </w:pPr>
      <w:r w:rsidRPr="00E46269">
        <w:rPr>
          <w:noProof/>
        </w:rPr>
        <w:t>49.</w:t>
      </w:r>
      <w:r w:rsidRPr="00E46269">
        <w:rPr>
          <w:noProof/>
        </w:rPr>
        <w:tab/>
        <w:t>32011 D 0497: Komisjoni rakendusotsus 2011/497/EL, 9. august 2011, millega antakse luba fermenteeritud mustade ubade ekstrakti turuleviimiseks toidu uuendkoostisosana vastavalt Euroopa Parlamendi ja nõukogu määrusele (EÜ) nr 258/97 (ELT L 205, 10.8.2011, lk 33).</w:t>
      </w:r>
    </w:p>
    <w:p w14:paraId="2632FB86" w14:textId="77777777" w:rsidR="00BF3705" w:rsidRPr="00E46269" w:rsidRDefault="00BF3705" w:rsidP="00BF3705">
      <w:pPr>
        <w:ind w:left="567" w:hanging="567"/>
        <w:rPr>
          <w:noProof/>
          <w:szCs w:val="24"/>
        </w:rPr>
      </w:pPr>
    </w:p>
    <w:p w14:paraId="0CE814E8" w14:textId="77777777" w:rsidR="00BF3705" w:rsidRPr="00E46269" w:rsidRDefault="00BF3705" w:rsidP="00BF3705">
      <w:pPr>
        <w:ind w:left="567" w:hanging="567"/>
        <w:rPr>
          <w:noProof/>
          <w:szCs w:val="24"/>
        </w:rPr>
      </w:pPr>
      <w:r w:rsidRPr="00E46269">
        <w:rPr>
          <w:noProof/>
        </w:rPr>
        <w:t>50.</w:t>
      </w:r>
      <w:r w:rsidRPr="00E46269">
        <w:rPr>
          <w:noProof/>
        </w:rPr>
        <w:tab/>
        <w:t>32011 D 0513: Komisjoni rakendusotsus 2011/513/EL, 19. august 2011, millega antakse luba soja fosfolipiididest saadud fosfatidüülseriini turuleviimiseks toidu uuendkoostisosana Euroopa Parlamendi ja nõukogu määruse (EÜ) nr 258/97 alusel (ELT L 215, 20.8.2011, lk 20).</w:t>
      </w:r>
    </w:p>
    <w:p w14:paraId="3E76B7DC" w14:textId="77777777" w:rsidR="00BF3705" w:rsidRPr="00E46269" w:rsidRDefault="00BF3705" w:rsidP="00BF3705">
      <w:pPr>
        <w:ind w:left="567" w:hanging="567"/>
        <w:rPr>
          <w:noProof/>
          <w:szCs w:val="24"/>
        </w:rPr>
      </w:pPr>
    </w:p>
    <w:p w14:paraId="6B7859DF" w14:textId="77777777" w:rsidR="00BF3705" w:rsidRPr="00E46269" w:rsidRDefault="00BF3705" w:rsidP="00BF3705">
      <w:pPr>
        <w:ind w:left="567" w:hanging="567"/>
        <w:rPr>
          <w:noProof/>
          <w:szCs w:val="24"/>
        </w:rPr>
      </w:pPr>
      <w:r w:rsidRPr="00E46269">
        <w:rPr>
          <w:noProof/>
        </w:rPr>
        <w:t>51.</w:t>
      </w:r>
      <w:r w:rsidRPr="00E46269">
        <w:rPr>
          <w:noProof/>
        </w:rPr>
        <w:tab/>
        <w:t xml:space="preserve">32011 D 0761: Komisjoni rakendusotsus 2011/761/EL, 24. november 2011, millega lubatakse Euroopa Parlamendi ja nõukogu määruse (EÜ) nr 258/97 alusel viia toidu uuendkoostisosana turule taimest </w:t>
      </w:r>
      <w:r w:rsidRPr="00E46269">
        <w:rPr>
          <w:i/>
          <w:noProof/>
        </w:rPr>
        <w:t>Glycyrrhiza glabra</w:t>
      </w:r>
      <w:r w:rsidRPr="00E46269">
        <w:rPr>
          <w:noProof/>
        </w:rPr>
        <w:t xml:space="preserve"> L. saadud flavonoide (ELT L 313, 26.11.2011, lk 37).</w:t>
      </w:r>
    </w:p>
    <w:p w14:paraId="031CAFE2" w14:textId="77777777" w:rsidR="00BF3705" w:rsidRPr="00E46269" w:rsidRDefault="00BF3705" w:rsidP="00BF3705">
      <w:pPr>
        <w:ind w:left="567" w:hanging="567"/>
        <w:rPr>
          <w:noProof/>
          <w:szCs w:val="24"/>
        </w:rPr>
      </w:pPr>
    </w:p>
    <w:p w14:paraId="295FA4C1" w14:textId="55404E6A" w:rsidR="00A0194D" w:rsidRPr="00E46269" w:rsidRDefault="00A0194D" w:rsidP="00A0194D">
      <w:pPr>
        <w:rPr>
          <w:noProof/>
        </w:rPr>
      </w:pPr>
      <w:r w:rsidRPr="00E46269">
        <w:rPr>
          <w:noProof/>
        </w:rPr>
        <w:br w:type="page"/>
      </w:r>
    </w:p>
    <w:p w14:paraId="1565C6C5" w14:textId="1F0D0B3B" w:rsidR="00BF3705" w:rsidRPr="00E46269" w:rsidRDefault="00A0194D" w:rsidP="00677AD3">
      <w:pPr>
        <w:ind w:left="567" w:hanging="567"/>
        <w:rPr>
          <w:noProof/>
          <w:szCs w:val="24"/>
        </w:rPr>
      </w:pPr>
      <w:r w:rsidRPr="00E46269">
        <w:rPr>
          <w:noProof/>
        </w:rPr>
        <w:t>5</w:t>
      </w:r>
      <w:r w:rsidR="00BF3705" w:rsidRPr="00E46269">
        <w:rPr>
          <w:noProof/>
        </w:rPr>
        <w:t>2.</w:t>
      </w:r>
      <w:r w:rsidR="00BF3705" w:rsidRPr="00E46269">
        <w:rPr>
          <w:noProof/>
        </w:rPr>
        <w:tab/>
        <w:t>32011 D 0762: Komisjoni rakendusotsus 2011/762/EL, 24. november 2011, millega antakse luba pärmi β-glükaanide turuleviimiseks toidu uuendkoostisosana vastavalt Euroopa Parlamendi ja nõukogu määrusele (EÜ) nr 258/97 (ELT L 313, 26.11.2011, lk 41).</w:t>
      </w:r>
    </w:p>
    <w:p w14:paraId="7C872970" w14:textId="77777777" w:rsidR="00BF3705" w:rsidRPr="00E46269" w:rsidRDefault="00BF3705" w:rsidP="00BF3705">
      <w:pPr>
        <w:ind w:left="567" w:hanging="567"/>
        <w:rPr>
          <w:noProof/>
          <w:szCs w:val="24"/>
        </w:rPr>
      </w:pPr>
    </w:p>
    <w:p w14:paraId="684D9E87" w14:textId="77777777" w:rsidR="00BF3705" w:rsidRPr="00E46269" w:rsidRDefault="00BF3705" w:rsidP="00BF3705">
      <w:pPr>
        <w:ind w:left="567" w:hanging="567"/>
        <w:rPr>
          <w:noProof/>
          <w:szCs w:val="24"/>
        </w:rPr>
      </w:pPr>
      <w:r w:rsidRPr="00E46269">
        <w:rPr>
          <w:noProof/>
        </w:rPr>
        <w:t>53.</w:t>
      </w:r>
      <w:r w:rsidRPr="00E46269">
        <w:rPr>
          <w:noProof/>
        </w:rPr>
        <w:tab/>
        <w:t>32011 D 0882: Komisjoni rakendusotsus 2011/882/EL, 21. detsember 2011, millega lubatakse kooskõlas Euroopa Parlamendi ja nõukogu määrusega (EÜ) nr 258/97 viia toidu uuendkoostisosana turule uus närimiskummialus (ELT L 343, 23.12.2011, lk 121).</w:t>
      </w:r>
    </w:p>
    <w:p w14:paraId="04C7902A" w14:textId="77777777" w:rsidR="00BF3705" w:rsidRPr="00E46269" w:rsidRDefault="00BF3705" w:rsidP="00BF3705">
      <w:pPr>
        <w:ind w:left="567" w:hanging="567"/>
        <w:rPr>
          <w:noProof/>
          <w:szCs w:val="24"/>
        </w:rPr>
      </w:pPr>
    </w:p>
    <w:p w14:paraId="76F25D0B" w14:textId="77777777" w:rsidR="00BF3705" w:rsidRPr="00E46269" w:rsidRDefault="00BF3705" w:rsidP="00BF3705">
      <w:pPr>
        <w:ind w:left="567" w:hanging="567"/>
        <w:rPr>
          <w:noProof/>
          <w:szCs w:val="24"/>
        </w:rPr>
      </w:pPr>
      <w:r w:rsidRPr="00E46269">
        <w:rPr>
          <w:noProof/>
        </w:rPr>
        <w:t>54.</w:t>
      </w:r>
      <w:r w:rsidRPr="00E46269">
        <w:rPr>
          <w:noProof/>
        </w:rPr>
        <w:tab/>
        <w:t>32012 D 0288: Komisjoni rakendusotsus 2012/288/EL, 1. juuni 2012, millega antakse luba gammatsüklodekstriini turuleviimiseks toidu uuendkoostisosana vastavalt Euroopa Parlamendi ja nõukogu määrusele (EÜ) nr 258/97 (ELT L 144, 5.6.2012, lk 41).</w:t>
      </w:r>
    </w:p>
    <w:p w14:paraId="4AE85B44" w14:textId="77777777" w:rsidR="00BF3705" w:rsidRPr="00E46269" w:rsidRDefault="00BF3705" w:rsidP="00BF3705">
      <w:pPr>
        <w:ind w:left="567" w:hanging="567"/>
        <w:rPr>
          <w:noProof/>
          <w:szCs w:val="24"/>
        </w:rPr>
      </w:pPr>
    </w:p>
    <w:p w14:paraId="4F022BAD" w14:textId="77777777" w:rsidR="00BF3705" w:rsidRPr="00E46269" w:rsidRDefault="00BF3705" w:rsidP="00BF3705">
      <w:pPr>
        <w:ind w:left="567" w:hanging="567"/>
        <w:rPr>
          <w:noProof/>
          <w:szCs w:val="24"/>
        </w:rPr>
      </w:pPr>
      <w:r w:rsidRPr="00E46269">
        <w:rPr>
          <w:noProof/>
        </w:rPr>
        <w:t>55.</w:t>
      </w:r>
      <w:r w:rsidRPr="00E46269">
        <w:rPr>
          <w:noProof/>
        </w:rPr>
        <w:tab/>
        <w:t>32012 D 0461: Komisjoni rakendusotsus 2012/461/EL, 3. august 2012, millega lubatakse Euroopa Parlamendi ja nõukogu määruse (EÜ) nr 258/97 alusel viia toidu uuendkoostisosana turule uus närimiskummialus ja tunnistatakse kehtetuks komisjoni rakendusotsus 2011/882/EL (ELT L 210, 7.8.2012, lk 14).</w:t>
      </w:r>
    </w:p>
    <w:p w14:paraId="21525BE0" w14:textId="77777777" w:rsidR="00BF3705" w:rsidRPr="00E46269" w:rsidRDefault="00BF3705" w:rsidP="00BF3705">
      <w:pPr>
        <w:ind w:left="567" w:hanging="567"/>
        <w:rPr>
          <w:noProof/>
          <w:szCs w:val="24"/>
        </w:rPr>
      </w:pPr>
    </w:p>
    <w:p w14:paraId="6F9B538C" w14:textId="77777777" w:rsidR="00BF3705" w:rsidRPr="00E46269" w:rsidRDefault="00BF3705" w:rsidP="00BF3705">
      <w:pPr>
        <w:ind w:left="567" w:hanging="567"/>
        <w:rPr>
          <w:noProof/>
          <w:szCs w:val="24"/>
        </w:rPr>
      </w:pPr>
      <w:r w:rsidRPr="00E46269">
        <w:rPr>
          <w:noProof/>
        </w:rPr>
        <w:t>56.</w:t>
      </w:r>
      <w:r w:rsidRPr="00E46269">
        <w:rPr>
          <w:noProof/>
        </w:rPr>
        <w:tab/>
        <w:t>32012 D 0725: Komisjoni rakendusotsus 2012/725/EL, 22. november 2012, millega antakse luba veiste laktoferriini turuleviimiseks toidu uuendkoostisosana Euroopa Parlamendi ja nõukogu määruse (EÜ) nr 258/97 alusel (Morinaga) (ELT L 327, 27.11.2012, lk 46), muudetud järgmis(t)e õigusakti(de)ga:</w:t>
      </w:r>
    </w:p>
    <w:p w14:paraId="34E12463" w14:textId="77777777" w:rsidR="00BF3705" w:rsidRPr="00E46269" w:rsidRDefault="00BF3705" w:rsidP="00BF3705">
      <w:pPr>
        <w:ind w:left="567" w:hanging="567"/>
        <w:rPr>
          <w:noProof/>
          <w:szCs w:val="24"/>
        </w:rPr>
      </w:pPr>
    </w:p>
    <w:p w14:paraId="3C3DADA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32015 D 0568: Komisjoni rakendusotsus (EL) 2015/568, 7. aprill 2015 (ELT L 93, 9.4.2015, lk 71).</w:t>
      </w:r>
    </w:p>
    <w:p w14:paraId="253AADCA" w14:textId="77777777" w:rsidR="00BF3705" w:rsidRPr="00E46269" w:rsidRDefault="00BF3705" w:rsidP="00BF3705">
      <w:pPr>
        <w:ind w:left="567" w:hanging="567"/>
        <w:rPr>
          <w:noProof/>
          <w:szCs w:val="24"/>
        </w:rPr>
      </w:pPr>
    </w:p>
    <w:p w14:paraId="16522C4E" w14:textId="697A7949" w:rsidR="00A0194D" w:rsidRPr="00E46269" w:rsidRDefault="00A0194D" w:rsidP="00A0194D">
      <w:pPr>
        <w:rPr>
          <w:noProof/>
        </w:rPr>
      </w:pPr>
      <w:r w:rsidRPr="00E46269">
        <w:rPr>
          <w:noProof/>
        </w:rPr>
        <w:br w:type="page"/>
      </w:r>
    </w:p>
    <w:p w14:paraId="7EE8429A" w14:textId="1A8BD444" w:rsidR="00BF3705" w:rsidRPr="00E46269" w:rsidRDefault="00A0194D" w:rsidP="00677AD3">
      <w:pPr>
        <w:ind w:left="567" w:hanging="567"/>
        <w:rPr>
          <w:noProof/>
          <w:szCs w:val="24"/>
        </w:rPr>
      </w:pPr>
      <w:r w:rsidRPr="00E46269">
        <w:rPr>
          <w:noProof/>
        </w:rPr>
        <w:t>5</w:t>
      </w:r>
      <w:r w:rsidR="00BF3705" w:rsidRPr="00E46269">
        <w:rPr>
          <w:noProof/>
        </w:rPr>
        <w:t>7.</w:t>
      </w:r>
      <w:r w:rsidR="00BF3705" w:rsidRPr="00E46269">
        <w:rPr>
          <w:noProof/>
        </w:rPr>
        <w:tab/>
        <w:t>32012 D 0726: Komisjoni rakendusotsus 2012/726/EL, 22. november 2012, millega antakse luba dihüdrokapsiaadi turuleviimiseks toidu uuendkoostisosana Euroopa Parlamendi ja nõukogu määruse (EÜ) nr 258/97 alusel (ELT L 237, 27.11.2012, lk 49).</w:t>
      </w:r>
    </w:p>
    <w:p w14:paraId="2F5006A8" w14:textId="77777777" w:rsidR="00BF3705" w:rsidRPr="00E46269" w:rsidRDefault="00BF3705" w:rsidP="00BF3705">
      <w:pPr>
        <w:ind w:left="567" w:hanging="567"/>
        <w:rPr>
          <w:noProof/>
          <w:szCs w:val="24"/>
        </w:rPr>
      </w:pPr>
    </w:p>
    <w:p w14:paraId="2C1C267C" w14:textId="77777777" w:rsidR="00BF3705" w:rsidRPr="00E46269" w:rsidRDefault="00BF3705" w:rsidP="00BF3705">
      <w:pPr>
        <w:ind w:left="567" w:hanging="567"/>
        <w:rPr>
          <w:noProof/>
          <w:szCs w:val="24"/>
        </w:rPr>
      </w:pPr>
      <w:r w:rsidRPr="00E46269">
        <w:rPr>
          <w:noProof/>
        </w:rPr>
        <w:t>58.</w:t>
      </w:r>
      <w:r w:rsidRPr="00E46269">
        <w:rPr>
          <w:noProof/>
        </w:rPr>
        <w:tab/>
        <w:t>32012 D 0727: Komisjoni rakendusotsus 2012/727/EL, 22. november 2012, millega antakse luba veiste laktoferriini turuleviimiseks toidu uuendkoostisosana Euroopa Parlamendi ja nõukogu määruse (EÜ) nr 258/97 alusel (FrieslandCampina) (ELT L 327, 27.11.2012, lk 52).</w:t>
      </w:r>
    </w:p>
    <w:p w14:paraId="4EFD3983" w14:textId="77777777" w:rsidR="00BF3705" w:rsidRPr="00E46269" w:rsidRDefault="00BF3705" w:rsidP="00BF3705">
      <w:pPr>
        <w:ind w:left="567" w:hanging="567"/>
        <w:rPr>
          <w:noProof/>
          <w:szCs w:val="24"/>
        </w:rPr>
      </w:pPr>
    </w:p>
    <w:p w14:paraId="639447F4" w14:textId="77777777" w:rsidR="00BF3705" w:rsidRPr="00E46269" w:rsidRDefault="00BF3705" w:rsidP="00BF3705">
      <w:pPr>
        <w:ind w:left="567" w:hanging="567"/>
        <w:rPr>
          <w:noProof/>
          <w:szCs w:val="24"/>
        </w:rPr>
      </w:pPr>
      <w:r w:rsidRPr="00E46269">
        <w:rPr>
          <w:noProof/>
        </w:rPr>
        <w:t>59.</w:t>
      </w:r>
      <w:r w:rsidRPr="00E46269">
        <w:rPr>
          <w:noProof/>
        </w:rPr>
        <w:tab/>
        <w:t>32013 D 0049: Komisjoni rakendusotsus 2013/49/EL, 22. jaanuar 2013, millega antakse luba sünteetilise zeaksantiini turuleviimiseks toidu uuendkoostisosana vastavalt Euroopa Parlamendi ja nõukogu määrusele (EÜ) nr 258/97 (ELT L 21, 24.1.2013, lk 32).</w:t>
      </w:r>
    </w:p>
    <w:p w14:paraId="4A995506" w14:textId="77777777" w:rsidR="00BF3705" w:rsidRPr="00E46269" w:rsidRDefault="00BF3705" w:rsidP="00BF3705">
      <w:pPr>
        <w:ind w:left="567" w:hanging="567"/>
        <w:rPr>
          <w:noProof/>
          <w:szCs w:val="24"/>
        </w:rPr>
      </w:pPr>
    </w:p>
    <w:p w14:paraId="775FAAE8" w14:textId="77777777" w:rsidR="00BF3705" w:rsidRPr="00E46269" w:rsidRDefault="00BF3705" w:rsidP="00BF3705">
      <w:pPr>
        <w:ind w:left="567" w:hanging="567"/>
        <w:rPr>
          <w:noProof/>
          <w:szCs w:val="24"/>
        </w:rPr>
      </w:pPr>
      <w:r w:rsidRPr="00E46269">
        <w:rPr>
          <w:noProof/>
        </w:rPr>
        <w:t>60.</w:t>
      </w:r>
      <w:r w:rsidRPr="00E46269">
        <w:rPr>
          <w:noProof/>
        </w:rPr>
        <w:tab/>
        <w:t>32013 D 0050: Komisjoni rakendusotsus 2013/50/EL, 22. jaanuar 2013, millega lubatakse vastavalt Euroopa Parlamendi ja nõukogu määrusele (EÜ) nr 258/97 laiendada toidu uuendkoostisosa õlisalvei (</w:t>
      </w:r>
      <w:r w:rsidRPr="00E46269">
        <w:rPr>
          <w:i/>
          <w:noProof/>
        </w:rPr>
        <w:t>Salvia hispanica</w:t>
      </w:r>
      <w:r w:rsidRPr="00E46269">
        <w:rPr>
          <w:noProof/>
        </w:rPr>
        <w:t>) seemnete kasutusala (teatavaks (ELT L 21, 24.1.2013, lk 34).</w:t>
      </w:r>
    </w:p>
    <w:p w14:paraId="2C2C7D6B" w14:textId="77777777" w:rsidR="00BF3705" w:rsidRPr="00E46269" w:rsidRDefault="00BF3705" w:rsidP="00BF3705">
      <w:pPr>
        <w:ind w:left="567" w:hanging="567"/>
        <w:rPr>
          <w:noProof/>
          <w:szCs w:val="24"/>
        </w:rPr>
      </w:pPr>
    </w:p>
    <w:p w14:paraId="41D44484" w14:textId="77777777" w:rsidR="00BF3705" w:rsidRPr="00E46269" w:rsidRDefault="00BF3705" w:rsidP="00BF3705">
      <w:pPr>
        <w:ind w:left="567" w:hanging="567"/>
        <w:rPr>
          <w:noProof/>
          <w:szCs w:val="24"/>
        </w:rPr>
      </w:pPr>
      <w:r w:rsidRPr="00E46269">
        <w:rPr>
          <w:noProof/>
        </w:rPr>
        <w:t>61.</w:t>
      </w:r>
      <w:r w:rsidRPr="00E46269">
        <w:rPr>
          <w:noProof/>
        </w:rPr>
        <w:tab/>
        <w:t>32013 D 0705: Komisjoni rakendusotsus 2013/705/EL, 29. november 2013, millega antakse luba kukeharja ekstrakti turuleviimiseks toidu uuendkoostisosana vastavalt Euroopa Parlamendi ja nõukogu määrusele (EÜ) nr 258/97 (ELT L 322, 3.12.2013, lk 39).</w:t>
      </w:r>
    </w:p>
    <w:p w14:paraId="07556335" w14:textId="77777777" w:rsidR="00BF3705" w:rsidRPr="00E46269" w:rsidRDefault="00BF3705" w:rsidP="00BF3705">
      <w:pPr>
        <w:ind w:left="567" w:hanging="567"/>
        <w:rPr>
          <w:noProof/>
          <w:szCs w:val="24"/>
        </w:rPr>
      </w:pPr>
    </w:p>
    <w:p w14:paraId="79345041" w14:textId="66F7D438" w:rsidR="00A0194D" w:rsidRPr="00E46269" w:rsidRDefault="00A0194D" w:rsidP="00A0194D">
      <w:pPr>
        <w:rPr>
          <w:noProof/>
        </w:rPr>
      </w:pPr>
      <w:r w:rsidRPr="00E46269">
        <w:rPr>
          <w:noProof/>
        </w:rPr>
        <w:br w:type="page"/>
      </w:r>
    </w:p>
    <w:p w14:paraId="2CDCD2B1" w14:textId="4C9561A7" w:rsidR="00BF3705" w:rsidRPr="00E46269" w:rsidRDefault="00A0194D" w:rsidP="00677AD3">
      <w:pPr>
        <w:ind w:left="567" w:hanging="567"/>
        <w:rPr>
          <w:noProof/>
          <w:szCs w:val="24"/>
        </w:rPr>
      </w:pPr>
      <w:r w:rsidRPr="00E46269">
        <w:rPr>
          <w:noProof/>
        </w:rPr>
        <w:t>6</w:t>
      </w:r>
      <w:r w:rsidR="00BF3705" w:rsidRPr="00E46269">
        <w:rPr>
          <w:noProof/>
        </w:rPr>
        <w:t>2.</w:t>
      </w:r>
      <w:r w:rsidR="00BF3705" w:rsidRPr="00E46269">
        <w:rPr>
          <w:noProof/>
        </w:rPr>
        <w:tab/>
        <w:t>32014 D 0154: Komisjoni rakendusotsus 2014/154/EL, 19. märts 2014, millega antakse luba (6 S)-5-metüültetrahüdrofoolhappe, glükoosamiinsoola turule laskmiseks toidu uuendkoostisosana vastavalt Euroopa Parlamendi ja nõukogu määrusele (EÜ) nr 258/97 (ELT L 85, 21.3.2014, lk 10).</w:t>
      </w:r>
    </w:p>
    <w:p w14:paraId="2E8B94DD" w14:textId="77777777" w:rsidR="00BF3705" w:rsidRPr="00E46269" w:rsidRDefault="00BF3705" w:rsidP="00BF3705">
      <w:pPr>
        <w:ind w:left="567" w:hanging="567"/>
        <w:rPr>
          <w:noProof/>
          <w:szCs w:val="24"/>
        </w:rPr>
      </w:pPr>
    </w:p>
    <w:p w14:paraId="3BDA9D7B" w14:textId="77777777" w:rsidR="00BF3705" w:rsidRPr="00E46269" w:rsidRDefault="00BF3705" w:rsidP="00BF3705">
      <w:pPr>
        <w:ind w:left="567" w:hanging="567"/>
        <w:rPr>
          <w:noProof/>
          <w:szCs w:val="24"/>
        </w:rPr>
      </w:pPr>
      <w:r w:rsidRPr="00E46269">
        <w:rPr>
          <w:noProof/>
        </w:rPr>
        <w:t>63.</w:t>
      </w:r>
      <w:r w:rsidRPr="00E46269">
        <w:rPr>
          <w:noProof/>
        </w:rPr>
        <w:tab/>
        <w:t>32014 D 0155: Komisjoni rakendusotsus 2014/155/EL, 19. märts 2014, millega antakse luba koriandriseemneõli turuleviimiseks toidu uuendkoostisosana Euroopa Parlamendi ja nõukogu määruse (EÜ) nr 258/97 alusel (ELT L 85, 21.3.2014, lk 13).</w:t>
      </w:r>
    </w:p>
    <w:p w14:paraId="4CD83E31" w14:textId="77777777" w:rsidR="00BF3705" w:rsidRPr="00E46269" w:rsidRDefault="00BF3705" w:rsidP="00BF3705">
      <w:pPr>
        <w:ind w:left="567" w:hanging="567"/>
        <w:rPr>
          <w:noProof/>
          <w:szCs w:val="24"/>
        </w:rPr>
      </w:pPr>
    </w:p>
    <w:p w14:paraId="1ED6B4B8" w14:textId="77777777" w:rsidR="00BF3705" w:rsidRPr="00E46269" w:rsidRDefault="00BF3705" w:rsidP="00BF3705">
      <w:pPr>
        <w:ind w:left="567" w:hanging="567"/>
        <w:rPr>
          <w:noProof/>
          <w:szCs w:val="24"/>
        </w:rPr>
      </w:pPr>
      <w:r w:rsidRPr="00E46269">
        <w:rPr>
          <w:noProof/>
        </w:rPr>
        <w:t>64.</w:t>
      </w:r>
      <w:r w:rsidRPr="00E46269">
        <w:rPr>
          <w:noProof/>
        </w:rPr>
        <w:tab/>
        <w:t>32014 D 0396: Komisjoni rakendusotsus 2014/396/EL, 24. juuni 2014, millega lubatakse Euroopa Parlamendi ja nõukogu määruse (EÜ) nr 258/97 alusel lasta toidu uuendkoostisosana turule UV-töödeldud pagaripärm (</w:t>
      </w:r>
      <w:r w:rsidRPr="00E46269">
        <w:rPr>
          <w:i/>
          <w:noProof/>
        </w:rPr>
        <w:t>Saccharomyces cerevisiae</w:t>
      </w:r>
      <w:r w:rsidRPr="00E46269">
        <w:rPr>
          <w:noProof/>
        </w:rPr>
        <w:t>) (ELT L 186, 26.6.2014, lk 108).</w:t>
      </w:r>
    </w:p>
    <w:p w14:paraId="2DDFC54C" w14:textId="77777777" w:rsidR="00BF3705" w:rsidRPr="00E46269" w:rsidRDefault="00BF3705" w:rsidP="00BF3705">
      <w:pPr>
        <w:ind w:left="567" w:hanging="567"/>
        <w:rPr>
          <w:noProof/>
          <w:szCs w:val="24"/>
        </w:rPr>
      </w:pPr>
    </w:p>
    <w:p w14:paraId="7CA0AEE6" w14:textId="77777777" w:rsidR="00BF3705" w:rsidRPr="00E46269" w:rsidRDefault="00BF3705" w:rsidP="00BF3705">
      <w:pPr>
        <w:ind w:left="567" w:hanging="567"/>
        <w:rPr>
          <w:noProof/>
          <w:szCs w:val="24"/>
        </w:rPr>
      </w:pPr>
      <w:r w:rsidRPr="00E46269">
        <w:rPr>
          <w:noProof/>
        </w:rPr>
        <w:t>65.</w:t>
      </w:r>
      <w:r w:rsidRPr="00E46269">
        <w:rPr>
          <w:noProof/>
        </w:rPr>
        <w:tab/>
        <w:t>32014 D 0423: Komisjoni rakendusotsus 2014/423/EL, 1. juuli 2014, millega antakse luba tsitikoliini turule laskmiseks toidu uuendkoostisosana Euroopa Parlamendi ja nõukogu määruse (EÜ) nr 258/97 alusel (ELT L 196, 3.7.2014, lk 24).</w:t>
      </w:r>
    </w:p>
    <w:p w14:paraId="3B62B9E5" w14:textId="77777777" w:rsidR="00BF3705" w:rsidRPr="00E46269" w:rsidRDefault="00BF3705" w:rsidP="00BF3705">
      <w:pPr>
        <w:ind w:left="567" w:hanging="567"/>
        <w:rPr>
          <w:noProof/>
          <w:szCs w:val="24"/>
        </w:rPr>
      </w:pPr>
    </w:p>
    <w:p w14:paraId="55826846" w14:textId="77777777" w:rsidR="00BF3705" w:rsidRPr="00E46269" w:rsidRDefault="00BF3705" w:rsidP="00BF3705">
      <w:pPr>
        <w:ind w:left="567" w:hanging="567"/>
        <w:rPr>
          <w:noProof/>
          <w:szCs w:val="24"/>
        </w:rPr>
      </w:pPr>
      <w:r w:rsidRPr="00E46269">
        <w:rPr>
          <w:noProof/>
        </w:rPr>
        <w:t>66.</w:t>
      </w:r>
      <w:r w:rsidRPr="00E46269">
        <w:rPr>
          <w:noProof/>
        </w:rPr>
        <w:tab/>
        <w:t>32014 D 0424: Komisjoni rakendusotsus 2014/424/EL, 1. juuli 2014, millega antakse luba rapsiseemnevalgu turulelaskmiseks toidu uuendkoostisosana vastavalt Euroopa Parlamendi ja nõukogu määrusele (EÜ) nr 258/97 (ELT L 196, 3.7.2014, lk 27).</w:t>
      </w:r>
    </w:p>
    <w:p w14:paraId="06E7165B" w14:textId="77777777" w:rsidR="00BF3705" w:rsidRPr="00E46269" w:rsidRDefault="00BF3705" w:rsidP="00BF3705">
      <w:pPr>
        <w:ind w:left="567" w:hanging="567"/>
        <w:rPr>
          <w:noProof/>
          <w:szCs w:val="24"/>
        </w:rPr>
      </w:pPr>
    </w:p>
    <w:p w14:paraId="5911970C" w14:textId="12DC8339" w:rsidR="00A0194D" w:rsidRPr="00E46269" w:rsidRDefault="00A0194D" w:rsidP="00A0194D">
      <w:pPr>
        <w:rPr>
          <w:noProof/>
        </w:rPr>
      </w:pPr>
      <w:r w:rsidRPr="00E46269">
        <w:rPr>
          <w:noProof/>
        </w:rPr>
        <w:br w:type="page"/>
      </w:r>
    </w:p>
    <w:p w14:paraId="4E21D20F" w14:textId="30A2EFB5" w:rsidR="00BF3705" w:rsidRPr="00E46269" w:rsidRDefault="00A0194D" w:rsidP="00677AD3">
      <w:pPr>
        <w:ind w:left="567" w:hanging="567"/>
        <w:rPr>
          <w:noProof/>
          <w:szCs w:val="24"/>
        </w:rPr>
      </w:pPr>
      <w:r w:rsidRPr="00E46269">
        <w:rPr>
          <w:noProof/>
        </w:rPr>
        <w:t>6</w:t>
      </w:r>
      <w:r w:rsidR="00BF3705" w:rsidRPr="00E46269">
        <w:rPr>
          <w:noProof/>
        </w:rPr>
        <w:t>7.</w:t>
      </w:r>
      <w:r w:rsidR="00BF3705" w:rsidRPr="00E46269">
        <w:rPr>
          <w:noProof/>
        </w:rPr>
        <w:tab/>
        <w:t xml:space="preserve">32014 D 0463: Komisjoni rakendusotsus 2014/463/EL, 14. juuli 2014, millega lubatakse mikrovetikatest </w:t>
      </w:r>
      <w:r w:rsidR="00BF3705" w:rsidRPr="00E46269">
        <w:rPr>
          <w:i/>
          <w:noProof/>
        </w:rPr>
        <w:t>Schizochytrium</w:t>
      </w:r>
      <w:r w:rsidR="00BF3705" w:rsidRPr="00E46269">
        <w:rPr>
          <w:noProof/>
        </w:rPr>
        <w:t xml:space="preserve"> sp. saadud õli lasta turule toidu uuendkoostisosana vastavalt Euroopa Parlamendi ja nõukogu määrusele (EÜ) nr 258/97 ning tunnistatakse kehtetuks otsused 2003/427/EÜ ja 2009/778/EÜ (ELT L 209, 16.7.2014, lk 55).</w:t>
      </w:r>
    </w:p>
    <w:p w14:paraId="028477D3" w14:textId="77777777" w:rsidR="00BF3705" w:rsidRPr="00E46269" w:rsidRDefault="00BF3705" w:rsidP="00BF3705">
      <w:pPr>
        <w:ind w:left="567" w:hanging="567"/>
        <w:rPr>
          <w:noProof/>
          <w:szCs w:val="24"/>
        </w:rPr>
      </w:pPr>
    </w:p>
    <w:p w14:paraId="2EF57C1F" w14:textId="77777777" w:rsidR="00BF3705" w:rsidRPr="00E46269" w:rsidRDefault="00BF3705" w:rsidP="00BF3705">
      <w:pPr>
        <w:ind w:left="567" w:hanging="567"/>
        <w:rPr>
          <w:noProof/>
          <w:szCs w:val="24"/>
        </w:rPr>
      </w:pPr>
      <w:r w:rsidRPr="00E46269">
        <w:rPr>
          <w:noProof/>
        </w:rPr>
        <w:t>68.</w:t>
      </w:r>
      <w:r w:rsidRPr="00E46269">
        <w:rPr>
          <w:noProof/>
        </w:rPr>
        <w:tab/>
        <w:t>32014 D 0890: Komisjoni rakendusotsus 2014/890/EL, 8. detsember 2014, millega lubatakse vastavalt Euroopa Parlamendi ja nõukogu määrusele (EÜ) nr 258/97 lasta toidu uuendkoostisosana turule õlisalvei (</w:t>
      </w:r>
      <w:r w:rsidRPr="00E46269">
        <w:rPr>
          <w:i/>
          <w:noProof/>
        </w:rPr>
        <w:t>Salvia hispanica</w:t>
      </w:r>
      <w:r w:rsidRPr="00E46269">
        <w:rPr>
          <w:noProof/>
        </w:rPr>
        <w:t>) õli (ELT L 353, 10.12.2014, lk 15).</w:t>
      </w:r>
    </w:p>
    <w:p w14:paraId="1AA77A06" w14:textId="77777777" w:rsidR="00BF3705" w:rsidRPr="00E46269" w:rsidRDefault="00BF3705" w:rsidP="00BF3705">
      <w:pPr>
        <w:ind w:left="567" w:hanging="567"/>
        <w:rPr>
          <w:noProof/>
          <w:szCs w:val="24"/>
        </w:rPr>
      </w:pPr>
    </w:p>
    <w:p w14:paraId="2600EA9C" w14:textId="77777777" w:rsidR="00BF3705" w:rsidRPr="00E46269" w:rsidRDefault="00BF3705" w:rsidP="00BF3705">
      <w:pPr>
        <w:ind w:left="567" w:hanging="567"/>
        <w:rPr>
          <w:noProof/>
          <w:szCs w:val="24"/>
        </w:rPr>
      </w:pPr>
      <w:r w:rsidRPr="00E46269">
        <w:rPr>
          <w:noProof/>
        </w:rPr>
        <w:t>69.</w:t>
      </w:r>
      <w:r w:rsidRPr="00E46269">
        <w:rPr>
          <w:noProof/>
        </w:rPr>
        <w:tab/>
        <w:t>32014 D 0905: Komisjoni rakendusotsus 2014/905/EL, 11. detsember 2014, millega lubatakse Euroopa Parlamendi ja nõukogu määruse (EÜ) nr 258/97 kohaselt toidu uuendkoostisosana turule lasta metüülvinüüleetri ja maleiinanhüdriidi kopolümeer (ELT L 358, 13.12.2014, lk 47).</w:t>
      </w:r>
    </w:p>
    <w:p w14:paraId="0C351F84" w14:textId="77777777" w:rsidR="00BF3705" w:rsidRPr="00E46269" w:rsidRDefault="00BF3705" w:rsidP="00BF3705">
      <w:pPr>
        <w:ind w:left="567" w:hanging="567"/>
        <w:rPr>
          <w:noProof/>
          <w:szCs w:val="24"/>
        </w:rPr>
      </w:pPr>
    </w:p>
    <w:p w14:paraId="6D06D14F" w14:textId="77777777" w:rsidR="00BF3705" w:rsidRPr="00E46269" w:rsidRDefault="00BF3705" w:rsidP="00BF3705">
      <w:pPr>
        <w:ind w:left="567" w:hanging="567"/>
        <w:rPr>
          <w:noProof/>
          <w:szCs w:val="24"/>
        </w:rPr>
      </w:pPr>
      <w:r w:rsidRPr="00E46269">
        <w:rPr>
          <w:noProof/>
        </w:rPr>
        <w:t>70.</w:t>
      </w:r>
      <w:r w:rsidRPr="00E46269">
        <w:rPr>
          <w:noProof/>
        </w:rPr>
        <w:tab/>
        <w:t>32014 D 0916: Komisjoni rakendusotsus 2014/916/EL, 15. detsember 2014, millega parandatakse komisjoni rakendusotsuse 2014/154/EL (millega antakse luba (6 S)-5-metüültetrahüdrofoolhappe, glükoosamiinsoola turule laskmiseks toidu uuendkoostisosana vastavalt Euroopa Parlamendi ja nõukogu määrusele (EÜ) nr 258/97) lisa (ELT L 360, 17.12.2014, lk 58).</w:t>
      </w:r>
    </w:p>
    <w:p w14:paraId="3998B30B" w14:textId="77777777" w:rsidR="00BF3705" w:rsidRPr="00E46269" w:rsidRDefault="00BF3705" w:rsidP="00BF3705">
      <w:pPr>
        <w:ind w:left="567" w:hanging="567"/>
        <w:rPr>
          <w:noProof/>
          <w:szCs w:val="24"/>
        </w:rPr>
      </w:pPr>
    </w:p>
    <w:p w14:paraId="28D6F391" w14:textId="594AC470" w:rsidR="00A0194D" w:rsidRPr="00E46269" w:rsidRDefault="00A0194D" w:rsidP="00A0194D">
      <w:pPr>
        <w:rPr>
          <w:noProof/>
        </w:rPr>
      </w:pPr>
      <w:r w:rsidRPr="00E46269">
        <w:rPr>
          <w:noProof/>
        </w:rPr>
        <w:br w:type="page"/>
      </w:r>
    </w:p>
    <w:p w14:paraId="17E39697" w14:textId="245ED076" w:rsidR="00BF3705" w:rsidRPr="00E46269" w:rsidRDefault="00A0194D" w:rsidP="00677AD3">
      <w:pPr>
        <w:ind w:left="567" w:hanging="567"/>
        <w:rPr>
          <w:noProof/>
          <w:szCs w:val="24"/>
        </w:rPr>
      </w:pPr>
      <w:r w:rsidRPr="00E46269">
        <w:rPr>
          <w:noProof/>
        </w:rPr>
        <w:t>7</w:t>
      </w:r>
      <w:r w:rsidR="00BF3705" w:rsidRPr="00E46269">
        <w:rPr>
          <w:noProof/>
        </w:rPr>
        <w:t>1.</w:t>
      </w:r>
      <w:r w:rsidR="00BF3705" w:rsidRPr="00E46269">
        <w:rPr>
          <w:noProof/>
        </w:rPr>
        <w:tab/>
        <w:t xml:space="preserve">32015 D 0545: Komisjoni rakendusotsus (EL) 2015/545, 31. märts 2015, millega lubatakse Euroopa Parlamendi ja nõukogu määruse (EÜ) nr 258/97 alusel turule lasta toidu uuendkoostisosa, mikrovetikatest </w:t>
      </w:r>
      <w:r w:rsidR="00BF3705" w:rsidRPr="00E46269">
        <w:rPr>
          <w:i/>
          <w:noProof/>
        </w:rPr>
        <w:t>Schizochytrium</w:t>
      </w:r>
      <w:r w:rsidR="00BF3705" w:rsidRPr="00E46269">
        <w:rPr>
          <w:noProof/>
        </w:rPr>
        <w:t xml:space="preserve"> sp. (ATCC PTA-9695) saadud õli (ELT L 90, 2.4.2015, lk 7).</w:t>
      </w:r>
    </w:p>
    <w:p w14:paraId="1114DD46" w14:textId="77777777" w:rsidR="00BF3705" w:rsidRPr="00E46269" w:rsidRDefault="00BF3705" w:rsidP="00BF3705">
      <w:pPr>
        <w:ind w:left="567" w:hanging="567"/>
        <w:rPr>
          <w:noProof/>
          <w:szCs w:val="24"/>
        </w:rPr>
      </w:pPr>
    </w:p>
    <w:p w14:paraId="687985AB" w14:textId="77777777" w:rsidR="00BF3705" w:rsidRPr="00E46269" w:rsidRDefault="00BF3705" w:rsidP="00BF3705">
      <w:pPr>
        <w:ind w:left="567" w:hanging="567"/>
        <w:rPr>
          <w:noProof/>
          <w:szCs w:val="24"/>
        </w:rPr>
      </w:pPr>
      <w:r w:rsidRPr="00E46269">
        <w:rPr>
          <w:noProof/>
        </w:rPr>
        <w:t>72.</w:t>
      </w:r>
      <w:r w:rsidRPr="00E46269">
        <w:rPr>
          <w:noProof/>
        </w:rPr>
        <w:tab/>
        <w:t xml:space="preserve">32015 D 0546: Komisjoni rakendusotsus (EL) 2015/546, 31. märts 2015, millega lubatakse vastavalt Euroopa Parlamendi ja nõukogu määrusele (EÜ) nr 258/97 laiendada toidu uuendkoostisosa, mikrovetikatest </w:t>
      </w:r>
      <w:r w:rsidRPr="00E46269">
        <w:rPr>
          <w:i/>
          <w:noProof/>
        </w:rPr>
        <w:t>Schizochytrium</w:t>
      </w:r>
      <w:r w:rsidRPr="00E46269">
        <w:rPr>
          <w:noProof/>
        </w:rPr>
        <w:t xml:space="preserve"> sp. saadud suure DHA ja EPA sisaldusega õli kasutusala (ELT L 90, 2.4.2015, lk 11).</w:t>
      </w:r>
    </w:p>
    <w:p w14:paraId="1909D6A7" w14:textId="77777777" w:rsidR="00BF3705" w:rsidRPr="00E46269" w:rsidRDefault="00BF3705" w:rsidP="00BF3705">
      <w:pPr>
        <w:ind w:left="567" w:hanging="567"/>
        <w:rPr>
          <w:noProof/>
          <w:szCs w:val="24"/>
        </w:rPr>
      </w:pPr>
    </w:p>
    <w:p w14:paraId="297C7CDE" w14:textId="77777777" w:rsidR="00BF3705" w:rsidRPr="00E46269" w:rsidRDefault="00BF3705" w:rsidP="00BF3705">
      <w:pPr>
        <w:ind w:left="567" w:hanging="567"/>
        <w:rPr>
          <w:noProof/>
          <w:szCs w:val="24"/>
        </w:rPr>
      </w:pPr>
      <w:r w:rsidRPr="00E46269">
        <w:rPr>
          <w:noProof/>
        </w:rPr>
        <w:t>73.</w:t>
      </w:r>
      <w:r w:rsidRPr="00E46269">
        <w:rPr>
          <w:noProof/>
        </w:rPr>
        <w:tab/>
        <w:t xml:space="preserve">32015 D 1213: Komisjoni rakendusotsus (EL) 2015/1213, 22. juuli 2015, millega lubatakse Euroopa Parlamendi ja nõukogu määruse (EÜ) nr 258/97 alusel laiendada taimest </w:t>
      </w:r>
      <w:r w:rsidRPr="00E46269">
        <w:rPr>
          <w:i/>
          <w:noProof/>
        </w:rPr>
        <w:t>Glycyrrhiza glabra</w:t>
      </w:r>
      <w:r w:rsidRPr="00E46269">
        <w:rPr>
          <w:noProof/>
        </w:rPr>
        <w:t xml:space="preserve"> L. saadud ja toidu uuendkoostisosana esitatud flavonoidide kasutusala (ELT L 196, 24.7.2015, lk 19).</w:t>
      </w:r>
    </w:p>
    <w:p w14:paraId="27CF0CF8" w14:textId="77777777" w:rsidR="00BF3705" w:rsidRPr="00E46269" w:rsidRDefault="00BF3705" w:rsidP="00BF3705">
      <w:pPr>
        <w:ind w:left="567" w:hanging="567"/>
        <w:rPr>
          <w:noProof/>
          <w:szCs w:val="24"/>
        </w:rPr>
      </w:pPr>
    </w:p>
    <w:p w14:paraId="4D314209" w14:textId="77777777" w:rsidR="00BF3705" w:rsidRPr="00E46269" w:rsidRDefault="00BF3705" w:rsidP="00BF3705">
      <w:pPr>
        <w:ind w:left="567" w:hanging="567"/>
        <w:rPr>
          <w:noProof/>
          <w:szCs w:val="24"/>
        </w:rPr>
      </w:pPr>
      <w:r w:rsidRPr="00E46269">
        <w:rPr>
          <w:noProof/>
        </w:rPr>
        <w:t>74.</w:t>
      </w:r>
      <w:r w:rsidRPr="00E46269">
        <w:rPr>
          <w:noProof/>
        </w:rPr>
        <w:tab/>
        <w:t>32015 D 1290: Komisjoni rakendusotsus (EL) 2015/1290, 23. juuli 2015, millega Euroopa Parlamendi ja nõukogu määruse (EÜ) nr 258/97 alusel antakse luba lasta toidu uuendkoostisosana turule põld-rusuvarre (</w:t>
      </w:r>
      <w:r w:rsidRPr="00E46269">
        <w:rPr>
          <w:i/>
          <w:noProof/>
        </w:rPr>
        <w:t>Buglossoides arvensis</w:t>
      </w:r>
      <w:r w:rsidRPr="00E46269">
        <w:rPr>
          <w:noProof/>
        </w:rPr>
        <w:t>) seemnetest saadud rafineeritud õli (ELT L 198, 28.7.2015, lk 22).</w:t>
      </w:r>
    </w:p>
    <w:p w14:paraId="75BF3918" w14:textId="77777777" w:rsidR="00BF3705" w:rsidRPr="00E46269" w:rsidRDefault="00BF3705" w:rsidP="00BF3705">
      <w:pPr>
        <w:ind w:left="567" w:hanging="567"/>
        <w:rPr>
          <w:noProof/>
          <w:szCs w:val="24"/>
        </w:rPr>
      </w:pPr>
    </w:p>
    <w:p w14:paraId="1D8D9F07" w14:textId="5D1A8890" w:rsidR="00A0194D" w:rsidRPr="00E46269" w:rsidRDefault="00A0194D" w:rsidP="00A0194D">
      <w:pPr>
        <w:rPr>
          <w:noProof/>
        </w:rPr>
      </w:pPr>
      <w:r w:rsidRPr="00E46269">
        <w:rPr>
          <w:noProof/>
        </w:rPr>
        <w:br w:type="page"/>
      </w:r>
    </w:p>
    <w:p w14:paraId="0D22D285" w14:textId="5DF5DEEB" w:rsidR="00BF3705" w:rsidRPr="00E46269" w:rsidRDefault="00A0194D" w:rsidP="00677AD3">
      <w:pPr>
        <w:ind w:left="567" w:hanging="567"/>
        <w:rPr>
          <w:noProof/>
          <w:szCs w:val="24"/>
        </w:rPr>
      </w:pPr>
      <w:r w:rsidRPr="00E46269">
        <w:rPr>
          <w:noProof/>
        </w:rPr>
        <w:t>7</w:t>
      </w:r>
      <w:r w:rsidR="00BF3705" w:rsidRPr="00E46269">
        <w:rPr>
          <w:noProof/>
        </w:rPr>
        <w:t>5.</w:t>
      </w:r>
      <w:r w:rsidR="00BF3705" w:rsidRPr="00E46269">
        <w:rPr>
          <w:noProof/>
        </w:rPr>
        <w:tab/>
        <w:t xml:space="preserve">32015 D 1291: Komisjoni rakendusotsus (EL) 2015/1291, 23. juuli 2015, millega lubatakse vastavalt Euroopa Parlamendi ja nõukogu määrusele (EÜ) nr 258/97 lasta uuendtoiduna turule </w:t>
      </w:r>
      <w:r w:rsidR="00BF3705" w:rsidRPr="00E46269">
        <w:rPr>
          <w:i/>
          <w:noProof/>
        </w:rPr>
        <w:t>Bacteroides xylanisolvens</w:t>
      </w:r>
      <w:r w:rsidR="00BF3705" w:rsidRPr="00E46269">
        <w:rPr>
          <w:noProof/>
        </w:rPr>
        <w:t>’iga (DSM 23964) fermenteeritud kuumtöödeldud piimatooted (ELT L 198, 28.2.2013, lk 26).</w:t>
      </w:r>
    </w:p>
    <w:p w14:paraId="0BF2DD56" w14:textId="77777777" w:rsidR="00BF3705" w:rsidRPr="00E46269" w:rsidRDefault="00BF3705" w:rsidP="00BF3705">
      <w:pPr>
        <w:ind w:left="567" w:hanging="567"/>
        <w:rPr>
          <w:noProof/>
          <w:szCs w:val="24"/>
        </w:rPr>
      </w:pPr>
    </w:p>
    <w:p w14:paraId="7F21D560" w14:textId="77777777" w:rsidR="00BF3705" w:rsidRPr="00E46269" w:rsidRDefault="00BF3705" w:rsidP="00BF3705">
      <w:pPr>
        <w:ind w:left="567" w:hanging="567"/>
        <w:rPr>
          <w:noProof/>
          <w:szCs w:val="24"/>
        </w:rPr>
      </w:pPr>
      <w:r w:rsidRPr="00E46269">
        <w:rPr>
          <w:noProof/>
        </w:rPr>
        <w:t>76.</w:t>
      </w:r>
      <w:r w:rsidRPr="00E46269">
        <w:rPr>
          <w:noProof/>
        </w:rPr>
        <w:tab/>
        <w:t>32016 D 0375: Komisjoni rakendusotsus (EL) 2016/375, 11. märts 2016, millega antakse luba lakto-</w:t>
      </w:r>
      <w:r w:rsidRPr="00E46269">
        <w:rPr>
          <w:i/>
          <w:iCs/>
          <w:noProof/>
        </w:rPr>
        <w:t>N</w:t>
      </w:r>
      <w:r w:rsidRPr="00E46269">
        <w:rPr>
          <w:noProof/>
        </w:rPr>
        <w:t>-neotetraoosi turule laskmiseks toidu uuendkoostisosana Euroopa Parlamendi ja nõukogu määruse (EÜ) nr 258/97 alusel (ELT L 70, 16.3.2016, lk 22).</w:t>
      </w:r>
    </w:p>
    <w:p w14:paraId="5003B95D" w14:textId="77777777" w:rsidR="00BF3705" w:rsidRPr="00E46269" w:rsidRDefault="00BF3705" w:rsidP="00BF3705">
      <w:pPr>
        <w:ind w:left="567" w:hanging="567"/>
        <w:rPr>
          <w:noProof/>
          <w:szCs w:val="24"/>
        </w:rPr>
      </w:pPr>
    </w:p>
    <w:p w14:paraId="39EAF76F" w14:textId="77777777" w:rsidR="00BF3705" w:rsidRPr="00E46269" w:rsidRDefault="00BF3705" w:rsidP="00BF3705">
      <w:pPr>
        <w:ind w:left="567" w:hanging="567"/>
        <w:rPr>
          <w:noProof/>
          <w:szCs w:val="24"/>
        </w:rPr>
      </w:pPr>
      <w:r w:rsidRPr="00E46269">
        <w:rPr>
          <w:noProof/>
        </w:rPr>
        <w:t>77.</w:t>
      </w:r>
      <w:r w:rsidRPr="00E46269">
        <w:rPr>
          <w:noProof/>
        </w:rPr>
        <w:tab/>
        <w:t>32016 D 0376: Komisjoni rakendusotsus (EL) 2016/376, 11. märts 2016, millega antakse luba 2′-</w:t>
      </w:r>
      <w:r w:rsidRPr="00E46269">
        <w:rPr>
          <w:i/>
          <w:iCs/>
          <w:noProof/>
        </w:rPr>
        <w:t>O</w:t>
      </w:r>
      <w:r w:rsidRPr="00E46269">
        <w:rPr>
          <w:noProof/>
        </w:rPr>
        <w:t>-fukosüüllaktoosi turule laskmiseks toidu uuendkoostisosana Euroopa Parlamendi ja nõukogu määruse (EÜ) nr 258/97 alusel (ELT L 70, 16.3.2016, lk 27).</w:t>
      </w:r>
    </w:p>
    <w:p w14:paraId="06231E37" w14:textId="77777777" w:rsidR="00BF3705" w:rsidRPr="00E46269" w:rsidRDefault="00BF3705" w:rsidP="00BF3705">
      <w:pPr>
        <w:ind w:left="567" w:hanging="567"/>
        <w:rPr>
          <w:noProof/>
          <w:szCs w:val="24"/>
        </w:rPr>
      </w:pPr>
    </w:p>
    <w:p w14:paraId="0C4AE300" w14:textId="77777777" w:rsidR="00BF3705" w:rsidRPr="00E46269" w:rsidRDefault="00BF3705" w:rsidP="00BF3705">
      <w:pPr>
        <w:ind w:left="567" w:hanging="567"/>
        <w:rPr>
          <w:noProof/>
          <w:szCs w:val="24"/>
        </w:rPr>
      </w:pPr>
      <w:r w:rsidRPr="00E46269">
        <w:rPr>
          <w:noProof/>
        </w:rPr>
        <w:t>78.</w:t>
      </w:r>
      <w:r w:rsidRPr="00E46269">
        <w:rPr>
          <w:noProof/>
        </w:rPr>
        <w:tab/>
        <w:t>32016 D 0398: Komisjoni rakendusotsus (EL) 2016/398, 16. märts 2016, millega antakse luba UV-töödeldud leiva turule laskmiseks uuendtoiduna Euroopa Parlamendi ja nõukogu määruse (EÜ) nr 258/97 alusel (ELT L 73, 18.3.2016, lk 107).</w:t>
      </w:r>
    </w:p>
    <w:p w14:paraId="2FF32143" w14:textId="77777777" w:rsidR="00BF3705" w:rsidRPr="00E46269" w:rsidRDefault="00BF3705" w:rsidP="00BF3705">
      <w:pPr>
        <w:ind w:left="567" w:hanging="567"/>
        <w:rPr>
          <w:noProof/>
          <w:szCs w:val="24"/>
        </w:rPr>
      </w:pPr>
    </w:p>
    <w:p w14:paraId="1D4FCBE7" w14:textId="77777777" w:rsidR="00BF3705" w:rsidRPr="00E46269" w:rsidRDefault="00BF3705" w:rsidP="00BF3705">
      <w:pPr>
        <w:ind w:left="567" w:hanging="567"/>
        <w:rPr>
          <w:noProof/>
          <w:szCs w:val="24"/>
        </w:rPr>
      </w:pPr>
      <w:r w:rsidRPr="00E46269">
        <w:rPr>
          <w:noProof/>
        </w:rPr>
        <w:t>79.</w:t>
      </w:r>
      <w:r w:rsidRPr="00E46269">
        <w:rPr>
          <w:noProof/>
        </w:rPr>
        <w:tab/>
        <w:t>32016 D 0598: Komisjoni rakendusotsus (EL) 2016/598, 14. aprill 2016, millega lubatakse vastavalt Euroopa Parlamendi ja nõukogu määrusele (EÜ) nr 258/97 laiendada toidu uuendkoostisosa, tavalisest hiilgevähist (</w:t>
      </w:r>
      <w:r w:rsidRPr="00E46269">
        <w:rPr>
          <w:i/>
          <w:noProof/>
        </w:rPr>
        <w:t>Euphausia superba</w:t>
      </w:r>
      <w:r w:rsidRPr="00E46269">
        <w:rPr>
          <w:noProof/>
        </w:rPr>
        <w:t>) saadud lipiidiekstrakti kasutusala (ELT L 103, 19.4.2016, lk 34).</w:t>
      </w:r>
    </w:p>
    <w:p w14:paraId="194E181D" w14:textId="77777777" w:rsidR="00BF3705" w:rsidRPr="00E46269" w:rsidRDefault="00BF3705" w:rsidP="00BF3705">
      <w:pPr>
        <w:ind w:left="567" w:hanging="567"/>
        <w:rPr>
          <w:noProof/>
          <w:szCs w:val="24"/>
        </w:rPr>
      </w:pPr>
    </w:p>
    <w:p w14:paraId="471443B6" w14:textId="6F766F29" w:rsidR="00A0194D" w:rsidRPr="00E46269" w:rsidRDefault="00A0194D" w:rsidP="00A0194D">
      <w:pPr>
        <w:rPr>
          <w:noProof/>
        </w:rPr>
      </w:pPr>
      <w:r w:rsidRPr="00E46269">
        <w:rPr>
          <w:noProof/>
        </w:rPr>
        <w:br w:type="page"/>
      </w:r>
    </w:p>
    <w:p w14:paraId="68E997E9" w14:textId="2D937421" w:rsidR="00BF3705" w:rsidRPr="00E46269" w:rsidRDefault="00A0194D" w:rsidP="00677AD3">
      <w:pPr>
        <w:ind w:left="567" w:hanging="567"/>
        <w:rPr>
          <w:noProof/>
          <w:szCs w:val="24"/>
        </w:rPr>
      </w:pPr>
      <w:r w:rsidRPr="00E46269">
        <w:rPr>
          <w:noProof/>
        </w:rPr>
        <w:t>8</w:t>
      </w:r>
      <w:r w:rsidR="00BF3705" w:rsidRPr="00E46269">
        <w:rPr>
          <w:noProof/>
        </w:rPr>
        <w:t>0.</w:t>
      </w:r>
      <w:r w:rsidR="00BF3705" w:rsidRPr="00E46269">
        <w:rPr>
          <w:noProof/>
        </w:rPr>
        <w:tab/>
        <w:t>32016 D 1189: Komisjoni rakendusotsus (EL) 2016/1189, 19. juuli 2016, millega antakse luba UV-töödeldud piima turule laskmiseks uuendtoiduna Euroopa Parlamendi ja nõukogu määruse (EÜ) nr 258/97 alusel (ELT L 196, 21.7.2016, lk 50).</w:t>
      </w:r>
    </w:p>
    <w:p w14:paraId="6475BA75" w14:textId="77777777" w:rsidR="00BF3705" w:rsidRPr="00E46269" w:rsidRDefault="00BF3705" w:rsidP="00BF3705">
      <w:pPr>
        <w:ind w:left="567" w:hanging="567"/>
        <w:rPr>
          <w:noProof/>
          <w:szCs w:val="24"/>
        </w:rPr>
      </w:pPr>
    </w:p>
    <w:p w14:paraId="137EFB2A" w14:textId="77777777" w:rsidR="00BF3705" w:rsidRPr="00E46269" w:rsidRDefault="00BF3705" w:rsidP="00BF3705">
      <w:pPr>
        <w:ind w:left="567" w:hanging="567"/>
        <w:rPr>
          <w:noProof/>
          <w:szCs w:val="24"/>
        </w:rPr>
      </w:pPr>
      <w:r w:rsidRPr="00E46269">
        <w:rPr>
          <w:noProof/>
        </w:rPr>
        <w:t>81.</w:t>
      </w:r>
      <w:r w:rsidRPr="00E46269">
        <w:rPr>
          <w:noProof/>
        </w:rPr>
        <w:tab/>
        <w:t>32016 D 1190: Komisjoni rakendusotsus (EL) 2016/1190, 19. juuli 2016, millega antakse luba trans-resveratrooli turule laskmiseks toidu uuendkoostisosana Euroopa Parlamendi ja nõukogu määruse (EÜ) nr 258/97 alusel (ELT L 196, 21.7.2016, lk 53).</w:t>
      </w:r>
    </w:p>
    <w:p w14:paraId="097639E0" w14:textId="77777777" w:rsidR="00BF3705" w:rsidRPr="00E46269" w:rsidRDefault="00BF3705" w:rsidP="00BF3705">
      <w:pPr>
        <w:ind w:left="567" w:hanging="567"/>
        <w:rPr>
          <w:noProof/>
          <w:szCs w:val="24"/>
        </w:rPr>
      </w:pPr>
    </w:p>
    <w:p w14:paraId="17970205" w14:textId="77777777" w:rsidR="00BF3705" w:rsidRPr="00E46269" w:rsidRDefault="00BF3705" w:rsidP="00BF3705">
      <w:pPr>
        <w:ind w:left="567" w:hanging="567"/>
        <w:rPr>
          <w:noProof/>
          <w:szCs w:val="24"/>
        </w:rPr>
      </w:pPr>
      <w:r w:rsidRPr="00E46269">
        <w:rPr>
          <w:noProof/>
        </w:rPr>
        <w:t>82.</w:t>
      </w:r>
      <w:r w:rsidRPr="00E46269">
        <w:rPr>
          <w:noProof/>
        </w:rPr>
        <w:tab/>
        <w:t>32017 D 0115: Komisjoni rakendusotsus (EL) 2017/115, 20. jaanuar 2017, millega antakse luba kääritatud sojaekstrakti turule laskmiseks toidu uuendkoostisosana Euroopa Parlamendi ja nõukogu määruse (EÜ) nr 258/97 alusel (ELT L 18, 24.1.2017, lk 50).</w:t>
      </w:r>
    </w:p>
    <w:p w14:paraId="173543C6" w14:textId="77777777" w:rsidR="00BF3705" w:rsidRPr="00E46269" w:rsidRDefault="00BF3705" w:rsidP="00BF3705">
      <w:pPr>
        <w:ind w:left="567" w:hanging="567"/>
        <w:rPr>
          <w:noProof/>
          <w:szCs w:val="24"/>
        </w:rPr>
      </w:pPr>
    </w:p>
    <w:p w14:paraId="7175C11E" w14:textId="77777777" w:rsidR="00BF3705" w:rsidRPr="00E46269" w:rsidRDefault="00BF3705" w:rsidP="00BF3705">
      <w:pPr>
        <w:ind w:left="567" w:hanging="567"/>
        <w:rPr>
          <w:noProof/>
          <w:szCs w:val="24"/>
        </w:rPr>
      </w:pPr>
      <w:r w:rsidRPr="00E46269">
        <w:rPr>
          <w:noProof/>
        </w:rPr>
        <w:t>83.</w:t>
      </w:r>
      <w:r w:rsidRPr="00E46269">
        <w:rPr>
          <w:noProof/>
        </w:rPr>
        <w:tab/>
        <w:t>32017 D 0450: Komisjoni rakendusotsus (EL) 2017/450, 13. märts 2017, millega antakse luba laktitooli turule laskmiseks toidu uuendkoostisosana Euroopa Parlamendi ja nõukogu määruse (EÜ) nr 258/97 alusel (ELT L 69, 15.3.2017, lk 31).</w:t>
      </w:r>
    </w:p>
    <w:p w14:paraId="4D7E92F6" w14:textId="77777777" w:rsidR="00BF3705" w:rsidRPr="00E46269" w:rsidRDefault="00BF3705" w:rsidP="00BF3705">
      <w:pPr>
        <w:ind w:left="567" w:hanging="567"/>
        <w:rPr>
          <w:noProof/>
          <w:szCs w:val="24"/>
        </w:rPr>
      </w:pPr>
    </w:p>
    <w:p w14:paraId="0BD8B2F9" w14:textId="77777777" w:rsidR="00BF3705" w:rsidRPr="00E46269" w:rsidRDefault="00BF3705" w:rsidP="00BF3705">
      <w:pPr>
        <w:ind w:left="567" w:hanging="567"/>
        <w:rPr>
          <w:noProof/>
          <w:szCs w:val="24"/>
        </w:rPr>
      </w:pPr>
      <w:r w:rsidRPr="00E46269">
        <w:rPr>
          <w:noProof/>
        </w:rPr>
        <w:t>84.</w:t>
      </w:r>
      <w:r w:rsidRPr="00E46269">
        <w:rPr>
          <w:noProof/>
        </w:rPr>
        <w:tab/>
        <w:t>32017 D 1281: Komisjoni rakendusotsus (EL) 2017/1281, 13. juuli 2017, millega antakse luba L-ergotioneiini turule laskmiseks toidu uuendkoostisosana Euroopa Parlamendi ja nõukogu määruse (EÜ) nr 258/97 alusel (ELT L 184, 15.7.2017, lk 65).</w:t>
      </w:r>
    </w:p>
    <w:p w14:paraId="1356B880" w14:textId="77777777" w:rsidR="00BF3705" w:rsidRPr="00E46269" w:rsidRDefault="00BF3705" w:rsidP="00BF3705">
      <w:pPr>
        <w:ind w:left="567" w:hanging="567"/>
        <w:rPr>
          <w:noProof/>
          <w:szCs w:val="24"/>
        </w:rPr>
      </w:pPr>
    </w:p>
    <w:p w14:paraId="39F773F5" w14:textId="652854D8" w:rsidR="00A0194D" w:rsidRPr="00E46269" w:rsidRDefault="00A0194D" w:rsidP="00A0194D">
      <w:pPr>
        <w:rPr>
          <w:noProof/>
        </w:rPr>
      </w:pPr>
      <w:r w:rsidRPr="00E46269">
        <w:rPr>
          <w:noProof/>
        </w:rPr>
        <w:br w:type="page"/>
      </w:r>
    </w:p>
    <w:p w14:paraId="3065E31C" w14:textId="574BD050" w:rsidR="00BF3705" w:rsidRPr="00E46269" w:rsidRDefault="00A0194D" w:rsidP="00677AD3">
      <w:pPr>
        <w:ind w:left="567" w:hanging="567"/>
        <w:rPr>
          <w:noProof/>
          <w:szCs w:val="24"/>
        </w:rPr>
      </w:pPr>
      <w:r w:rsidRPr="00E46269">
        <w:rPr>
          <w:noProof/>
        </w:rPr>
        <w:t>8</w:t>
      </w:r>
      <w:r w:rsidR="00BF3705" w:rsidRPr="00E46269">
        <w:rPr>
          <w:noProof/>
        </w:rPr>
        <w:t>5.</w:t>
      </w:r>
      <w:r w:rsidR="00BF3705" w:rsidRPr="00E46269">
        <w:rPr>
          <w:noProof/>
        </w:rPr>
        <w:tab/>
        <w:t xml:space="preserve">32017 D 1387: Komisjoni rakendusotsus (EL) 2017/1387, 24. juuli 2017, millega antakse luba </w:t>
      </w:r>
      <w:r w:rsidR="00BF3705" w:rsidRPr="00E46269">
        <w:rPr>
          <w:i/>
          <w:noProof/>
        </w:rPr>
        <w:t>Aspergillus niger</w:t>
      </w:r>
      <w:r w:rsidR="00BF3705" w:rsidRPr="00E46269">
        <w:rPr>
          <w:noProof/>
        </w:rPr>
        <w:t>’i geneetiliselt muundatud tüve abil toodetud ensüümi prolüüloligopeptidaasi valmistise turulelaskmiseks toidu uuendkoostisosana Euroopa Parlamendi ja nõukogu määruse (EÜ) nr 258/97 alusel (ELT L 194, 26.7.2017, lk 65).</w:t>
      </w:r>
    </w:p>
    <w:p w14:paraId="4FC685DC" w14:textId="77777777" w:rsidR="00BF3705" w:rsidRPr="00E46269" w:rsidRDefault="00BF3705" w:rsidP="00BF3705">
      <w:pPr>
        <w:ind w:left="567" w:hanging="567"/>
        <w:rPr>
          <w:noProof/>
          <w:szCs w:val="24"/>
        </w:rPr>
      </w:pPr>
    </w:p>
    <w:p w14:paraId="0E0A225A" w14:textId="77777777" w:rsidR="00BF3705" w:rsidRPr="00E46269" w:rsidRDefault="00BF3705" w:rsidP="00BF3705">
      <w:pPr>
        <w:ind w:left="567" w:hanging="567"/>
        <w:rPr>
          <w:noProof/>
          <w:szCs w:val="24"/>
        </w:rPr>
      </w:pPr>
      <w:r w:rsidRPr="00E46269">
        <w:rPr>
          <w:noProof/>
        </w:rPr>
        <w:t>86.</w:t>
      </w:r>
      <w:r w:rsidRPr="00E46269">
        <w:rPr>
          <w:noProof/>
        </w:rPr>
        <w:tab/>
        <w:t>32017 D 2078: Komisjoni rakendusotsus (EL) 2017/2078, 10. november 2017, millega lubatakse vastavalt Euroopa Parlamendi ja nõukogu määrusele (EÜ) nr 258/97 laiendada toidu uuendkoostisosa, pärmi β-glükaanide kasutusala (ELT L 295, 14.11.2017, lk 77), muudetud järgmis(t)e õigusakti(de)ga:</w:t>
      </w:r>
    </w:p>
    <w:p w14:paraId="35D49530" w14:textId="77777777" w:rsidR="00BF3705" w:rsidRPr="00E46269" w:rsidRDefault="00BF3705" w:rsidP="00BF3705">
      <w:pPr>
        <w:ind w:left="567" w:hanging="567"/>
        <w:rPr>
          <w:noProof/>
          <w:szCs w:val="24"/>
        </w:rPr>
      </w:pPr>
    </w:p>
    <w:p w14:paraId="376C18A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1272: Komisjoni rakendusmäärus (EL) 2019/1272, 29. juuli 2019 (ELT L 201, 30.7.2019, lk 3).</w:t>
      </w:r>
    </w:p>
    <w:p w14:paraId="48FA5359" w14:textId="77777777" w:rsidR="00BF3705" w:rsidRPr="00E46269" w:rsidRDefault="00BF3705" w:rsidP="00BF3705">
      <w:pPr>
        <w:ind w:left="567" w:hanging="567"/>
        <w:rPr>
          <w:noProof/>
          <w:szCs w:val="24"/>
        </w:rPr>
      </w:pPr>
    </w:p>
    <w:p w14:paraId="465C5C44" w14:textId="77777777" w:rsidR="00BF3705" w:rsidRPr="00E46269" w:rsidRDefault="00BF3705" w:rsidP="00BF3705">
      <w:pPr>
        <w:ind w:left="567" w:hanging="567"/>
        <w:rPr>
          <w:noProof/>
          <w:szCs w:val="24"/>
        </w:rPr>
      </w:pPr>
      <w:r w:rsidRPr="00E46269">
        <w:rPr>
          <w:noProof/>
        </w:rPr>
        <w:t>87.</w:t>
      </w:r>
      <w:r w:rsidRPr="00E46269">
        <w:rPr>
          <w:noProof/>
        </w:rPr>
        <w:tab/>
        <w:t>32017 D 2079: Komisjoni rakendusotsus (EL) 2017/2079, 10. november 2017, millega antakse luba taksifoliinirikka ekstrakti turule laskmiseks toidu uuendkoostisosana Euroopa Parlamendi ja nõukogu määruse (EÜ) nr 258/97 alusel (ELT L 295, 14.11.2017, lk 81).</w:t>
      </w:r>
    </w:p>
    <w:p w14:paraId="604C7BDC" w14:textId="77777777" w:rsidR="00BF3705" w:rsidRPr="00E46269" w:rsidRDefault="00BF3705" w:rsidP="00BF3705">
      <w:pPr>
        <w:ind w:left="567" w:hanging="567"/>
        <w:rPr>
          <w:noProof/>
          <w:szCs w:val="24"/>
        </w:rPr>
      </w:pPr>
    </w:p>
    <w:p w14:paraId="71389AFC" w14:textId="77777777" w:rsidR="00BF3705" w:rsidRPr="00E46269" w:rsidRDefault="00BF3705" w:rsidP="00BF3705">
      <w:pPr>
        <w:ind w:left="567" w:hanging="567"/>
        <w:rPr>
          <w:noProof/>
          <w:szCs w:val="24"/>
        </w:rPr>
      </w:pPr>
      <w:r w:rsidRPr="00E46269">
        <w:rPr>
          <w:noProof/>
        </w:rPr>
        <w:t>88.</w:t>
      </w:r>
      <w:r w:rsidRPr="00E46269">
        <w:rPr>
          <w:noProof/>
        </w:rPr>
        <w:tab/>
        <w:t xml:space="preserve">32017 D 2201: Komisjoni rakendusotsus (EL) 2017/2201, 27. november 2017, millega antakse luba </w:t>
      </w:r>
      <w:r w:rsidRPr="00E46269">
        <w:rPr>
          <w:i/>
          <w:noProof/>
        </w:rPr>
        <w:t>Escherichia coli</w:t>
      </w:r>
      <w:r w:rsidRPr="00E46269">
        <w:rPr>
          <w:noProof/>
        </w:rPr>
        <w:t xml:space="preserve"> tüve BL21 abil toodetud 2′-fukosüüllaktoosi turule laskmiseks toidu uuendkoostisosana Euroopa Parlamendi ja nõukogu määruse (EÜ) nr 258/97 alusel (ELT L 313, 29.11.2017, lk 5).</w:t>
      </w:r>
    </w:p>
    <w:p w14:paraId="239E9D40" w14:textId="77777777" w:rsidR="00BF3705" w:rsidRPr="00E46269" w:rsidRDefault="00BF3705" w:rsidP="00BF3705">
      <w:pPr>
        <w:ind w:left="567" w:hanging="567"/>
        <w:rPr>
          <w:noProof/>
          <w:szCs w:val="24"/>
        </w:rPr>
      </w:pPr>
    </w:p>
    <w:p w14:paraId="610D73B7" w14:textId="5C1D1629" w:rsidR="00A0194D" w:rsidRPr="00E46269" w:rsidRDefault="00A0194D" w:rsidP="00A0194D">
      <w:pPr>
        <w:rPr>
          <w:noProof/>
        </w:rPr>
      </w:pPr>
      <w:r w:rsidRPr="00E46269">
        <w:rPr>
          <w:noProof/>
        </w:rPr>
        <w:br w:type="page"/>
      </w:r>
    </w:p>
    <w:p w14:paraId="77EEBE60" w14:textId="62E80533" w:rsidR="00BF3705" w:rsidRPr="00E46269" w:rsidRDefault="00A0194D" w:rsidP="00677AD3">
      <w:pPr>
        <w:ind w:left="567" w:hanging="567"/>
        <w:rPr>
          <w:noProof/>
          <w:szCs w:val="24"/>
        </w:rPr>
      </w:pPr>
      <w:r w:rsidRPr="00E46269">
        <w:rPr>
          <w:noProof/>
        </w:rPr>
        <w:t>8</w:t>
      </w:r>
      <w:r w:rsidR="00BF3705" w:rsidRPr="00E46269">
        <w:rPr>
          <w:noProof/>
        </w:rPr>
        <w:t>9.</w:t>
      </w:r>
      <w:r w:rsidR="00BF3705" w:rsidRPr="00E46269">
        <w:rPr>
          <w:noProof/>
        </w:rPr>
        <w:tab/>
        <w:t xml:space="preserve">32017 D 2353: Komisjoni rakendusotsus (EL) 2017/2353, 14. detsember 2017, millega lubatakse Euroopa Parlamendi ja nõukogu määruse (EÜ) nr 258/97 alusel lasta toidu uuendkoostisosana turule </w:t>
      </w:r>
      <w:r w:rsidR="00BF3705" w:rsidRPr="00E46269">
        <w:rPr>
          <w:i/>
          <w:noProof/>
        </w:rPr>
        <w:t>Calanus finmarchicus</w:t>
      </w:r>
      <w:r w:rsidR="00BF3705" w:rsidRPr="00E46269">
        <w:rPr>
          <w:noProof/>
        </w:rPr>
        <w:t>’est valmistatud õli (ELT L 336, 16.12.2017, lk 45).</w:t>
      </w:r>
    </w:p>
    <w:p w14:paraId="1D0A560C" w14:textId="77777777" w:rsidR="00BF3705" w:rsidRPr="00E46269" w:rsidRDefault="00BF3705" w:rsidP="00BF3705">
      <w:pPr>
        <w:ind w:left="567" w:hanging="567"/>
        <w:rPr>
          <w:noProof/>
          <w:szCs w:val="24"/>
        </w:rPr>
      </w:pPr>
    </w:p>
    <w:p w14:paraId="3093D6DD" w14:textId="77777777" w:rsidR="00BF3705" w:rsidRPr="00E46269" w:rsidRDefault="00BF3705" w:rsidP="00BF3705">
      <w:pPr>
        <w:ind w:left="567" w:hanging="567"/>
        <w:rPr>
          <w:noProof/>
          <w:szCs w:val="24"/>
        </w:rPr>
      </w:pPr>
      <w:r w:rsidRPr="00E46269">
        <w:rPr>
          <w:noProof/>
        </w:rPr>
        <w:t>90.</w:t>
      </w:r>
      <w:r w:rsidRPr="00E46269">
        <w:rPr>
          <w:noProof/>
        </w:rPr>
        <w:tab/>
        <w:t>32017 D 2354: Komisjoni rakendusotsus (EL) 2017/2354, 14. detsember 2017, millega lubatakse vastavalt Euroopa Parlamendi ja nõukogu määrusele (EÜ) nr 258/97 laiendada toidu uuendkoostisosa õlisalvei (</w:t>
      </w:r>
      <w:r w:rsidRPr="00E46269">
        <w:rPr>
          <w:i/>
          <w:noProof/>
        </w:rPr>
        <w:t>Salvia hispanica</w:t>
      </w:r>
      <w:r w:rsidRPr="00E46269">
        <w:rPr>
          <w:noProof/>
        </w:rPr>
        <w:t>) seemnete kasutusala (ELT L 336, 16.12.2017, lk 49).</w:t>
      </w:r>
    </w:p>
    <w:p w14:paraId="32A6A138" w14:textId="77777777" w:rsidR="00BF3705" w:rsidRPr="00E46269" w:rsidRDefault="00BF3705" w:rsidP="00BF3705">
      <w:pPr>
        <w:ind w:left="567" w:hanging="567"/>
        <w:rPr>
          <w:noProof/>
          <w:szCs w:val="24"/>
        </w:rPr>
      </w:pPr>
    </w:p>
    <w:p w14:paraId="3D83BF61" w14:textId="77777777" w:rsidR="00BF3705" w:rsidRPr="00E46269" w:rsidRDefault="00BF3705" w:rsidP="00BF3705">
      <w:pPr>
        <w:ind w:left="567" w:hanging="567"/>
        <w:rPr>
          <w:noProof/>
          <w:szCs w:val="24"/>
        </w:rPr>
      </w:pPr>
      <w:r w:rsidRPr="00E46269">
        <w:rPr>
          <w:noProof/>
        </w:rPr>
        <w:t>91.</w:t>
      </w:r>
      <w:r w:rsidRPr="00E46269">
        <w:rPr>
          <w:noProof/>
        </w:rPr>
        <w:tab/>
        <w:t>32017 D 2355: Komisjoni rakendusotsus (EL) 2017/2355, 14. detsember 2017, millega lubatakse vastavalt Euroopa Parlamendi ja nõukogu määrusele (EÜ) nr 258/97 lasta uuendtoiduna turule ultraviolettkiirgusega töödeldud seeni (ELT L 336, 16.12.2017, lk 52).</w:t>
      </w:r>
    </w:p>
    <w:p w14:paraId="0251C482" w14:textId="77777777" w:rsidR="00BF3705" w:rsidRPr="00E46269" w:rsidRDefault="00BF3705" w:rsidP="00BF3705">
      <w:pPr>
        <w:ind w:left="567" w:hanging="567"/>
        <w:rPr>
          <w:noProof/>
          <w:szCs w:val="24"/>
        </w:rPr>
      </w:pPr>
    </w:p>
    <w:p w14:paraId="15EC61A8" w14:textId="77777777" w:rsidR="00BF3705" w:rsidRPr="00E46269" w:rsidRDefault="00BF3705" w:rsidP="00BF3705">
      <w:pPr>
        <w:ind w:left="567" w:hanging="567"/>
        <w:rPr>
          <w:noProof/>
          <w:szCs w:val="24"/>
        </w:rPr>
      </w:pPr>
      <w:r w:rsidRPr="00E46269">
        <w:rPr>
          <w:noProof/>
        </w:rPr>
        <w:t>92.</w:t>
      </w:r>
      <w:r w:rsidRPr="00E46269">
        <w:rPr>
          <w:noProof/>
        </w:rPr>
        <w:tab/>
        <w:t>32017 D 2373: Komisjoni rakendusotsus (EL) 2017/2373, 14. detsember 2017, millega antakse luba hüdroksütürosooli turule laskmiseks toidu uuendkoostisosana Euroopa Parlamendi ja nõukogu määruse (EÜ) nr 258/97 alusel (ELT L 337, 19.12.2017, lk 56).</w:t>
      </w:r>
    </w:p>
    <w:p w14:paraId="286B26E1" w14:textId="77777777" w:rsidR="00BF3705" w:rsidRPr="00E46269" w:rsidRDefault="00BF3705" w:rsidP="00BF3705">
      <w:pPr>
        <w:ind w:left="567" w:hanging="567"/>
        <w:rPr>
          <w:noProof/>
          <w:szCs w:val="24"/>
        </w:rPr>
      </w:pPr>
    </w:p>
    <w:p w14:paraId="31BF3CBD" w14:textId="77777777" w:rsidR="00BF3705" w:rsidRPr="00E46269" w:rsidRDefault="00BF3705" w:rsidP="00BF3705">
      <w:pPr>
        <w:ind w:left="567" w:hanging="567"/>
        <w:rPr>
          <w:noProof/>
          <w:szCs w:val="24"/>
        </w:rPr>
      </w:pPr>
      <w:r w:rsidRPr="00E46269">
        <w:rPr>
          <w:noProof/>
        </w:rPr>
        <w:t>93.</w:t>
      </w:r>
      <w:r w:rsidRPr="00E46269">
        <w:rPr>
          <w:noProof/>
        </w:rPr>
        <w:tab/>
        <w:t xml:space="preserve">32017 D 2375: Komisjoni rakendusotsus (EL) 2017/2375, 15. detsember 2017, millega lubatakse vastavalt Euroopa Parlamendi ja nõukogu määrusele (EÜ) nr 258/97 lasta toidu uuendkoostisosana turule </w:t>
      </w:r>
      <w:r w:rsidRPr="00E46269">
        <w:rPr>
          <w:i/>
          <w:iCs/>
          <w:noProof/>
        </w:rPr>
        <w:t>N</w:t>
      </w:r>
      <w:r w:rsidRPr="00E46269">
        <w:rPr>
          <w:noProof/>
        </w:rPr>
        <w:t>-atsetüül-D-neuramiinhape (ELT L 337, 19.12.2017, lk 63).</w:t>
      </w:r>
    </w:p>
    <w:p w14:paraId="1089DE94" w14:textId="77777777" w:rsidR="00BF3705" w:rsidRPr="00E46269" w:rsidRDefault="00BF3705" w:rsidP="00BF3705">
      <w:pPr>
        <w:ind w:left="567" w:hanging="567"/>
        <w:rPr>
          <w:noProof/>
          <w:szCs w:val="24"/>
        </w:rPr>
      </w:pPr>
    </w:p>
    <w:p w14:paraId="38EE189F" w14:textId="21335B43" w:rsidR="00A0194D" w:rsidRPr="00E46269" w:rsidRDefault="00A0194D" w:rsidP="00A0194D">
      <w:pPr>
        <w:rPr>
          <w:noProof/>
        </w:rPr>
      </w:pPr>
      <w:r w:rsidRPr="00E46269">
        <w:rPr>
          <w:noProof/>
        </w:rPr>
        <w:br w:type="page"/>
      </w:r>
    </w:p>
    <w:p w14:paraId="0AF40B35" w14:textId="4A40E877" w:rsidR="00BF3705" w:rsidRPr="00E46269" w:rsidRDefault="00A0194D" w:rsidP="00677AD3">
      <w:pPr>
        <w:ind w:left="567" w:hanging="567"/>
        <w:rPr>
          <w:noProof/>
          <w:szCs w:val="24"/>
        </w:rPr>
      </w:pPr>
      <w:r w:rsidRPr="00E46269">
        <w:rPr>
          <w:noProof/>
        </w:rPr>
        <w:t>9</w:t>
      </w:r>
      <w:r w:rsidR="00BF3705" w:rsidRPr="00E46269">
        <w:rPr>
          <w:noProof/>
        </w:rPr>
        <w:t>4.</w:t>
      </w:r>
      <w:r w:rsidR="00BF3705" w:rsidRPr="00E46269">
        <w:rPr>
          <w:noProof/>
        </w:rPr>
        <w:tab/>
        <w:t>32017 R 2468: Komisjoni rakendusmäärus (EL) 2017/2468, 20. detsember 2017, millega kehtestatakse kolmandast riigist pärit traditsioonilise toidu suhtes kohaldatavad haldus- ja teadusnõuded kooskõlas Euroopa Parlamendi ja nõukogu määrusega (EL) 2015/2283, mis käsitleb uuendtoitu (ELT L 351, 30.12.2017, lk 55), muudetud järgmis(t)e õigusakti(de)ga:</w:t>
      </w:r>
    </w:p>
    <w:p w14:paraId="4F5EAFF1" w14:textId="77777777" w:rsidR="00BF3705" w:rsidRPr="00E46269" w:rsidRDefault="00BF3705" w:rsidP="00BF3705">
      <w:pPr>
        <w:ind w:left="567" w:hanging="567"/>
        <w:rPr>
          <w:noProof/>
          <w:szCs w:val="24"/>
        </w:rPr>
      </w:pPr>
    </w:p>
    <w:p w14:paraId="7E909986" w14:textId="3E2CCB29" w:rsidR="00BF3705" w:rsidRPr="00E46269" w:rsidRDefault="00BF3705" w:rsidP="00BF3705">
      <w:pPr>
        <w:pStyle w:val="ListParagraph"/>
        <w:numPr>
          <w:ilvl w:val="0"/>
          <w:numId w:val="39"/>
        </w:numPr>
        <w:spacing w:line="360" w:lineRule="auto"/>
        <w:ind w:left="1134" w:hanging="567"/>
        <w:rPr>
          <w:noProof/>
        </w:rPr>
      </w:pPr>
      <w:r w:rsidRPr="00E46269">
        <w:rPr>
          <w:noProof/>
        </w:rPr>
        <w:t>32020 R 1824: Komisjoni rakendusmäärus (EL) 2020/1824, 2. detsember 2020 (ELT L 406, 3.1</w:t>
      </w:r>
      <w:r w:rsidR="00230EE4">
        <w:rPr>
          <w:noProof/>
        </w:rPr>
        <w:t>2</w:t>
      </w:r>
      <w:r w:rsidRPr="00E46269">
        <w:rPr>
          <w:noProof/>
        </w:rPr>
        <w:t>.2020, lk 51).</w:t>
      </w:r>
    </w:p>
    <w:p w14:paraId="0C5E95E1" w14:textId="77777777" w:rsidR="00BF3705" w:rsidRPr="00E46269" w:rsidRDefault="00BF3705" w:rsidP="00BF3705">
      <w:pPr>
        <w:pStyle w:val="ListParagraph"/>
        <w:spacing w:line="360" w:lineRule="auto"/>
        <w:ind w:left="1134"/>
        <w:rPr>
          <w:noProof/>
        </w:rPr>
      </w:pPr>
    </w:p>
    <w:p w14:paraId="23A8974E" w14:textId="77777777" w:rsidR="00BF3705" w:rsidRPr="00E46269" w:rsidRDefault="00BF3705" w:rsidP="00BF3705">
      <w:pPr>
        <w:ind w:left="567" w:hanging="567"/>
        <w:rPr>
          <w:noProof/>
          <w:szCs w:val="24"/>
        </w:rPr>
      </w:pPr>
      <w:r w:rsidRPr="00E46269">
        <w:rPr>
          <w:noProof/>
        </w:rPr>
        <w:t>95.</w:t>
      </w:r>
      <w:r w:rsidRPr="00E46269">
        <w:rPr>
          <w:noProof/>
        </w:rPr>
        <w:tab/>
        <w:t>32017 R 2469: Komisjoni rakendusmäärus (EL) 2017/2469, 20. detsember 2017, millega kehtestatakse Euroopa Parlamendi ja nõukogu määruse (EL) 2015/2283 (mis käsitleb uuendtoitu) artiklis 10 osutatud taotluste haldus- ja teadusnõuded (ELT L 351, 30.12.2017, lk 64), muudetud järgmis(t)e õigusakti(de)ga:</w:t>
      </w:r>
    </w:p>
    <w:p w14:paraId="15C15884" w14:textId="77777777" w:rsidR="00BF3705" w:rsidRPr="00E46269" w:rsidRDefault="00BF3705" w:rsidP="00BF3705">
      <w:pPr>
        <w:ind w:left="567" w:hanging="567"/>
        <w:rPr>
          <w:noProof/>
          <w:szCs w:val="24"/>
        </w:rPr>
      </w:pPr>
    </w:p>
    <w:p w14:paraId="356D76E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1772: Komisjoni rakendusmäärus (EL) 2020/1772, 26. november 2020 (ELT L 398, 27.11.2020, lk 13).</w:t>
      </w:r>
    </w:p>
    <w:p w14:paraId="43764EAF" w14:textId="77777777" w:rsidR="00BF3705" w:rsidRPr="00E46269" w:rsidRDefault="00BF3705" w:rsidP="00BF3705">
      <w:pPr>
        <w:ind w:left="567" w:hanging="567"/>
        <w:rPr>
          <w:noProof/>
          <w:szCs w:val="24"/>
        </w:rPr>
      </w:pPr>
    </w:p>
    <w:p w14:paraId="7A1A0B7C" w14:textId="54377EF8" w:rsidR="00A0194D" w:rsidRPr="00E46269" w:rsidRDefault="00A0194D" w:rsidP="00A0194D">
      <w:pPr>
        <w:rPr>
          <w:noProof/>
        </w:rPr>
      </w:pPr>
      <w:r w:rsidRPr="00E46269">
        <w:rPr>
          <w:noProof/>
        </w:rPr>
        <w:br w:type="page"/>
      </w:r>
    </w:p>
    <w:p w14:paraId="46DED613" w14:textId="700ED1B9" w:rsidR="00BF3705" w:rsidRPr="00E46269" w:rsidRDefault="00A0194D" w:rsidP="00677AD3">
      <w:pPr>
        <w:ind w:left="567" w:hanging="567"/>
        <w:rPr>
          <w:noProof/>
          <w:szCs w:val="24"/>
        </w:rPr>
      </w:pPr>
      <w:r w:rsidRPr="00E46269">
        <w:rPr>
          <w:noProof/>
        </w:rPr>
        <w:t>9</w:t>
      </w:r>
      <w:r w:rsidR="00BF3705" w:rsidRPr="00E46269">
        <w:rPr>
          <w:noProof/>
        </w:rPr>
        <w:t>6.</w:t>
      </w:r>
      <w:r w:rsidR="00BF3705" w:rsidRPr="00E46269">
        <w:rPr>
          <w:noProof/>
        </w:rPr>
        <w:tab/>
        <w:t>32017 R 2470: Komisjoni rakendusmäärus (EL) 2017/2470, 20. detsember 2017, millega vastavalt Euroopa Parlamendi ja nõukogu määrusele (EL) 2015/2283 uuendtoidu kohta kehtestatakse liidu uuendtoitude loetelu (ELT L 351, 31.12.2017, lk 72), muudetud järgmis(t)e õigusakti(de)ga:</w:t>
      </w:r>
    </w:p>
    <w:p w14:paraId="6DC78079" w14:textId="77777777" w:rsidR="00BF3705" w:rsidRPr="00E46269" w:rsidRDefault="00BF3705" w:rsidP="00BF3705">
      <w:pPr>
        <w:rPr>
          <w:noProof/>
          <w:szCs w:val="24"/>
        </w:rPr>
      </w:pPr>
    </w:p>
    <w:p w14:paraId="19989F8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0460: Komisjoni rakendusmäärus (EL) 2018/460, 20. märts 2018 (ELT L 78, 21.3.2018, lk 2),</w:t>
      </w:r>
    </w:p>
    <w:p w14:paraId="0F2D3519" w14:textId="77777777" w:rsidR="00BF3705" w:rsidRPr="00E46269" w:rsidRDefault="00BF3705" w:rsidP="00BF3705">
      <w:pPr>
        <w:rPr>
          <w:noProof/>
          <w:szCs w:val="24"/>
        </w:rPr>
      </w:pPr>
    </w:p>
    <w:p w14:paraId="545AA9E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0461: Komisjoni rakendusmäärus (EL) 2018/461, 20. märts 2018 (ELT L 78, 21.3.2018, lk 7),</w:t>
      </w:r>
    </w:p>
    <w:p w14:paraId="3534774E" w14:textId="77777777" w:rsidR="00BF3705" w:rsidRPr="00E46269" w:rsidRDefault="00BF3705" w:rsidP="00BF3705">
      <w:pPr>
        <w:rPr>
          <w:noProof/>
          <w:szCs w:val="24"/>
        </w:rPr>
      </w:pPr>
    </w:p>
    <w:p w14:paraId="38D1BF4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0462: Komisjoni rakendusmäärus (EL) 2018/462, 20. märts 2018 (ELT L 78, 21.3.2018, lk 11),</w:t>
      </w:r>
    </w:p>
    <w:p w14:paraId="61A30B3C" w14:textId="77777777" w:rsidR="00BF3705" w:rsidRPr="00E46269" w:rsidRDefault="00BF3705" w:rsidP="00BF3705">
      <w:pPr>
        <w:rPr>
          <w:noProof/>
          <w:szCs w:val="24"/>
        </w:rPr>
      </w:pPr>
    </w:p>
    <w:p w14:paraId="46F2E8D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0469: Komisjoni rakendusmäärus (EL) 2018/469, 21. märts 2018 (ELT L 79, 22.3.2018, lk 11),</w:t>
      </w:r>
    </w:p>
    <w:p w14:paraId="6FDB7D75" w14:textId="77777777" w:rsidR="00BF3705" w:rsidRPr="00E46269" w:rsidRDefault="00BF3705" w:rsidP="00BF3705">
      <w:pPr>
        <w:rPr>
          <w:noProof/>
          <w:szCs w:val="24"/>
        </w:rPr>
      </w:pPr>
    </w:p>
    <w:p w14:paraId="5268ED4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0991: Komisjoni rakendusmäärus (EL) 2018/991, 12. juuli 2018 (ELT L 177, 13.7.2018, lk 9),</w:t>
      </w:r>
    </w:p>
    <w:p w14:paraId="1E63E60F" w14:textId="77777777" w:rsidR="00BF3705" w:rsidRPr="00E46269" w:rsidRDefault="00BF3705" w:rsidP="00BF3705">
      <w:pPr>
        <w:rPr>
          <w:noProof/>
          <w:szCs w:val="24"/>
        </w:rPr>
      </w:pPr>
    </w:p>
    <w:p w14:paraId="797D8D6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1011: Komisjoni rakendusmäärus (EL) 2018/1011, 17. juuli 2018 (ELT L 181, 18.7.2018, lk 4),</w:t>
      </w:r>
    </w:p>
    <w:p w14:paraId="60A7E02C" w14:textId="77777777" w:rsidR="00BF3705" w:rsidRPr="00E46269" w:rsidRDefault="00BF3705" w:rsidP="00BF3705">
      <w:pPr>
        <w:rPr>
          <w:noProof/>
          <w:szCs w:val="24"/>
        </w:rPr>
      </w:pPr>
    </w:p>
    <w:p w14:paraId="3AEAA5FA" w14:textId="56EE39F1" w:rsidR="00A0194D" w:rsidRPr="00E46269" w:rsidRDefault="00A0194D" w:rsidP="00A0194D">
      <w:pPr>
        <w:rPr>
          <w:noProof/>
        </w:rPr>
      </w:pPr>
      <w:r w:rsidRPr="00E46269">
        <w:rPr>
          <w:noProof/>
        </w:rPr>
        <w:br w:type="page"/>
      </w:r>
    </w:p>
    <w:p w14:paraId="487C19F6" w14:textId="0C31AF64" w:rsidR="00BF3705" w:rsidRPr="00E46269" w:rsidRDefault="00A0194D" w:rsidP="00580102">
      <w:pPr>
        <w:pStyle w:val="ListParagraph"/>
        <w:numPr>
          <w:ilvl w:val="0"/>
          <w:numId w:val="39"/>
        </w:numPr>
        <w:spacing w:line="360" w:lineRule="auto"/>
        <w:ind w:left="1134" w:hanging="567"/>
        <w:rPr>
          <w:noProof/>
        </w:rPr>
      </w:pPr>
      <w:r w:rsidRPr="00E46269">
        <w:rPr>
          <w:noProof/>
        </w:rPr>
        <w:t>3</w:t>
      </w:r>
      <w:r w:rsidR="00BF3705" w:rsidRPr="00E46269">
        <w:rPr>
          <w:noProof/>
        </w:rPr>
        <w:t>2018 R 1018: Komisjoni rakendusmäärus (EL) 2018/1018, 18. juuli 2018 (ELT L 183, 19.7.2018, lk 4),</w:t>
      </w:r>
    </w:p>
    <w:p w14:paraId="5BFCD3B3" w14:textId="77777777" w:rsidR="00BF3705" w:rsidRPr="00E46269" w:rsidRDefault="00BF3705" w:rsidP="00BF3705">
      <w:pPr>
        <w:rPr>
          <w:noProof/>
          <w:szCs w:val="24"/>
        </w:rPr>
      </w:pPr>
    </w:p>
    <w:p w14:paraId="0D5251F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1032: Komisjoni rakendusmäärus (EL) 2018/1032, 20. juuli 2018 (ELT L 185, 23.7.2018, lk 9),</w:t>
      </w:r>
    </w:p>
    <w:p w14:paraId="2A20608E" w14:textId="77777777" w:rsidR="00BF3705" w:rsidRPr="00E46269" w:rsidRDefault="00BF3705" w:rsidP="00BF3705">
      <w:pPr>
        <w:rPr>
          <w:noProof/>
          <w:szCs w:val="24"/>
        </w:rPr>
      </w:pPr>
    </w:p>
    <w:p w14:paraId="3724F4E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1122: Komisjoni rakendusmäärus (EL) 2018/1122, 10. august 2018 (ELT L 204, 13.8.2018, lk 36),</w:t>
      </w:r>
    </w:p>
    <w:p w14:paraId="1FD479DF" w14:textId="77777777" w:rsidR="00BF3705" w:rsidRPr="00E46269" w:rsidRDefault="00BF3705" w:rsidP="00BF3705">
      <w:pPr>
        <w:rPr>
          <w:noProof/>
          <w:szCs w:val="24"/>
        </w:rPr>
      </w:pPr>
    </w:p>
    <w:p w14:paraId="355410B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1123: Komisjoni rakendusmäärus (EL) 2018/1123, 10. august 2018 (ELT L 204, 13.8.2018, lk 41),</w:t>
      </w:r>
    </w:p>
    <w:p w14:paraId="751218DD" w14:textId="77777777" w:rsidR="00BF3705" w:rsidRPr="00E46269" w:rsidRDefault="00BF3705" w:rsidP="00BF3705">
      <w:pPr>
        <w:rPr>
          <w:noProof/>
          <w:szCs w:val="24"/>
        </w:rPr>
      </w:pPr>
    </w:p>
    <w:p w14:paraId="5250D51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1132: Komisjoni rakendusmäärus (EL) 2018/1132, 13. august 2018 (ELT L 205, 14.8.2018, lk 15),</w:t>
      </w:r>
    </w:p>
    <w:p w14:paraId="020AAD8B" w14:textId="77777777" w:rsidR="00BF3705" w:rsidRPr="00E46269" w:rsidRDefault="00BF3705" w:rsidP="00BF3705">
      <w:pPr>
        <w:rPr>
          <w:noProof/>
          <w:szCs w:val="24"/>
        </w:rPr>
      </w:pPr>
    </w:p>
    <w:p w14:paraId="6EB0621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1133: Komisjoni rakendusmäärus (EL) 2018/1133, 13. august 2018 (ELT L 205, 14.8.2018, lk 18),</w:t>
      </w:r>
    </w:p>
    <w:p w14:paraId="7FB02030" w14:textId="77777777" w:rsidR="00BF3705" w:rsidRPr="00E46269" w:rsidRDefault="00BF3705" w:rsidP="00BF3705">
      <w:pPr>
        <w:rPr>
          <w:noProof/>
          <w:szCs w:val="24"/>
        </w:rPr>
      </w:pPr>
    </w:p>
    <w:p w14:paraId="22CFD0B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1293: Komisjoni rakendusmäärus (EL) 2018/1293, 26. september 2018 (ELT L 243, 27.9.2018, lk 2),</w:t>
      </w:r>
    </w:p>
    <w:p w14:paraId="1987D3E1" w14:textId="77777777" w:rsidR="00BF3705" w:rsidRPr="00E46269" w:rsidRDefault="00BF3705" w:rsidP="00BF3705">
      <w:pPr>
        <w:rPr>
          <w:noProof/>
          <w:szCs w:val="24"/>
        </w:rPr>
      </w:pPr>
    </w:p>
    <w:p w14:paraId="0AD823D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1631: Komisjoni rakendusmäärus (EL) 2018/1631, 30. oktoober 2018 (ELT L 272, 31.10.2018, lk 17),</w:t>
      </w:r>
    </w:p>
    <w:p w14:paraId="20E31B43" w14:textId="77777777" w:rsidR="00BF3705" w:rsidRPr="00E46269" w:rsidRDefault="00BF3705" w:rsidP="00BF3705">
      <w:pPr>
        <w:rPr>
          <w:noProof/>
          <w:szCs w:val="24"/>
        </w:rPr>
      </w:pPr>
    </w:p>
    <w:p w14:paraId="38DFEF19" w14:textId="01E471D8" w:rsidR="00A0194D" w:rsidRPr="00E46269" w:rsidRDefault="00A0194D" w:rsidP="00A0194D">
      <w:pPr>
        <w:rPr>
          <w:noProof/>
        </w:rPr>
      </w:pPr>
      <w:r w:rsidRPr="00E46269">
        <w:rPr>
          <w:noProof/>
        </w:rPr>
        <w:br w:type="page"/>
      </w:r>
    </w:p>
    <w:p w14:paraId="79032E52" w14:textId="33F02431" w:rsidR="00BF3705" w:rsidRPr="00E46269" w:rsidRDefault="00A0194D" w:rsidP="0094213A">
      <w:pPr>
        <w:pStyle w:val="ListParagraph"/>
        <w:numPr>
          <w:ilvl w:val="0"/>
          <w:numId w:val="39"/>
        </w:numPr>
        <w:spacing w:line="360" w:lineRule="auto"/>
        <w:ind w:left="1134" w:hanging="567"/>
        <w:rPr>
          <w:noProof/>
        </w:rPr>
      </w:pPr>
      <w:r w:rsidRPr="00E46269">
        <w:rPr>
          <w:noProof/>
        </w:rPr>
        <w:t>3</w:t>
      </w:r>
      <w:r w:rsidR="00BF3705" w:rsidRPr="00E46269">
        <w:rPr>
          <w:noProof/>
        </w:rPr>
        <w:t>2018 R 1632: Komisjoni rakendusmäärus (EL) 2018/1632, 30. oktoober 2018 (ELT L 272, 31.10.2018, lk 23),</w:t>
      </w:r>
    </w:p>
    <w:p w14:paraId="0A150251" w14:textId="77777777" w:rsidR="00BF3705" w:rsidRPr="00E46269" w:rsidRDefault="00BF3705" w:rsidP="00BF3705">
      <w:pPr>
        <w:rPr>
          <w:noProof/>
          <w:szCs w:val="24"/>
        </w:rPr>
      </w:pPr>
    </w:p>
    <w:p w14:paraId="6306A11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1133: Komisjoni rakendusmäärus (EL) 2018/1133, 13. august 2018 (ELT L 272, 31.10.2018, lk 29),</w:t>
      </w:r>
    </w:p>
    <w:p w14:paraId="105EA3A9" w14:textId="77777777" w:rsidR="00BF3705" w:rsidRPr="00E46269" w:rsidRDefault="00BF3705" w:rsidP="00BF3705">
      <w:pPr>
        <w:rPr>
          <w:noProof/>
          <w:szCs w:val="24"/>
        </w:rPr>
      </w:pPr>
    </w:p>
    <w:p w14:paraId="19B935A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1647: Komisjoni rakendusmäärus (EL) 2018/1647, 31. oktoober 2018 (ELT L 274, 5.11.2018, lk 51),</w:t>
      </w:r>
    </w:p>
    <w:p w14:paraId="714B33E8" w14:textId="77777777" w:rsidR="00BF3705" w:rsidRPr="00E46269" w:rsidRDefault="00BF3705" w:rsidP="00BF3705">
      <w:pPr>
        <w:rPr>
          <w:noProof/>
          <w:szCs w:val="24"/>
        </w:rPr>
      </w:pPr>
    </w:p>
    <w:p w14:paraId="6D1343F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1648: Komisjoni rakendusmäärus (EL) 2018/1648, 29. oktoober 2018 (ELT L 275, 6.11.2018, lk 1),</w:t>
      </w:r>
    </w:p>
    <w:p w14:paraId="172432BB" w14:textId="77777777" w:rsidR="00BF3705" w:rsidRPr="00E46269" w:rsidRDefault="00BF3705" w:rsidP="00BF3705">
      <w:pPr>
        <w:rPr>
          <w:noProof/>
          <w:szCs w:val="24"/>
        </w:rPr>
      </w:pPr>
    </w:p>
    <w:p w14:paraId="62BAE01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1991: Komisjoni rakendusmäärus (EL) 2018/1991, 13. detsember 2018 (ELT L 320, 17.12.2018, lk 22),</w:t>
      </w:r>
    </w:p>
    <w:p w14:paraId="36348A82" w14:textId="77777777" w:rsidR="00BF3705" w:rsidRPr="00E46269" w:rsidRDefault="00BF3705" w:rsidP="00BF3705">
      <w:pPr>
        <w:rPr>
          <w:noProof/>
          <w:szCs w:val="24"/>
        </w:rPr>
      </w:pPr>
    </w:p>
    <w:p w14:paraId="18B26C2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2016: Komisjoni rakendusmäärus (EL) 2018/2016, 18. detsember 2018 (ELT L 323, 19.12.2018, lk 1),</w:t>
      </w:r>
    </w:p>
    <w:p w14:paraId="0FEAEBBC" w14:textId="77777777" w:rsidR="00BF3705" w:rsidRPr="00E46269" w:rsidRDefault="00BF3705" w:rsidP="00BF3705">
      <w:pPr>
        <w:rPr>
          <w:noProof/>
          <w:szCs w:val="24"/>
        </w:rPr>
      </w:pPr>
    </w:p>
    <w:p w14:paraId="4262322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32018 R 2017: Komisjoni rakendusmäärus (EL) 2018/2017, 18. detsember 2018 (ELT L 323, 19.12.2018, lk 4),</w:t>
      </w:r>
    </w:p>
    <w:p w14:paraId="4C2C1954" w14:textId="77777777" w:rsidR="00BF3705" w:rsidRPr="00E46269" w:rsidRDefault="00BF3705" w:rsidP="00BF3705">
      <w:pPr>
        <w:rPr>
          <w:noProof/>
          <w:szCs w:val="24"/>
        </w:rPr>
      </w:pPr>
    </w:p>
    <w:p w14:paraId="52D486B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0108: Komisjoni rakendusmäärus (EL) 2019/108, 24. jaanuar 2019 (ELT L 23, 25.1.2019, lk 4),</w:t>
      </w:r>
    </w:p>
    <w:p w14:paraId="3E408367" w14:textId="77777777" w:rsidR="00BF3705" w:rsidRPr="00E46269" w:rsidRDefault="00BF3705" w:rsidP="00BF3705">
      <w:pPr>
        <w:rPr>
          <w:noProof/>
          <w:szCs w:val="24"/>
        </w:rPr>
      </w:pPr>
    </w:p>
    <w:p w14:paraId="397CD088" w14:textId="0458CCBF" w:rsidR="00A0194D" w:rsidRPr="00E46269" w:rsidRDefault="00A0194D" w:rsidP="00A0194D">
      <w:pPr>
        <w:rPr>
          <w:noProof/>
        </w:rPr>
      </w:pPr>
      <w:r w:rsidRPr="00E46269">
        <w:rPr>
          <w:noProof/>
        </w:rPr>
        <w:br w:type="page"/>
      </w:r>
    </w:p>
    <w:p w14:paraId="65E19206" w14:textId="5DB37EF8" w:rsidR="00BF3705" w:rsidRPr="00E46269" w:rsidRDefault="00A0194D" w:rsidP="00D01D3E">
      <w:pPr>
        <w:pStyle w:val="ListParagraph"/>
        <w:numPr>
          <w:ilvl w:val="0"/>
          <w:numId w:val="39"/>
        </w:numPr>
        <w:spacing w:line="360" w:lineRule="auto"/>
        <w:ind w:left="1134" w:hanging="567"/>
        <w:rPr>
          <w:noProof/>
        </w:rPr>
      </w:pPr>
      <w:r w:rsidRPr="00E46269">
        <w:rPr>
          <w:noProof/>
        </w:rPr>
        <w:t>3</w:t>
      </w:r>
      <w:r w:rsidR="00BF3705" w:rsidRPr="00E46269">
        <w:rPr>
          <w:noProof/>
        </w:rPr>
        <w:t>2019 R 0109: Komisjoni rakendusmäärus (EL) 2019/109, 24. jaanuar 2019 (ELT L 23, 25.1.2019, lk 7),</w:t>
      </w:r>
    </w:p>
    <w:p w14:paraId="19ABEFA3" w14:textId="77777777" w:rsidR="00BF3705" w:rsidRPr="00E46269" w:rsidRDefault="00BF3705" w:rsidP="00BF3705">
      <w:pPr>
        <w:rPr>
          <w:noProof/>
          <w:szCs w:val="24"/>
        </w:rPr>
      </w:pPr>
    </w:p>
    <w:p w14:paraId="7414F29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0110: Komisjoni rakendusmäärus (EL) 2019/110, 24. jaanuar 2019 (ELT L 23, 25.1.2019, lk 11),</w:t>
      </w:r>
    </w:p>
    <w:p w14:paraId="62AA80E9" w14:textId="77777777" w:rsidR="00BF3705" w:rsidRPr="00E46269" w:rsidRDefault="00BF3705" w:rsidP="00BF3705">
      <w:pPr>
        <w:rPr>
          <w:noProof/>
          <w:szCs w:val="24"/>
        </w:rPr>
      </w:pPr>
    </w:p>
    <w:p w14:paraId="42205B9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0387: Komisjoni rakendusmäärus (EL) 2019/387, 11. märts 2019 (ELT L 70, 12.3.2019, lk 17),</w:t>
      </w:r>
    </w:p>
    <w:p w14:paraId="6E6572E2" w14:textId="77777777" w:rsidR="00BF3705" w:rsidRPr="00E46269" w:rsidRDefault="00BF3705" w:rsidP="00BF3705">
      <w:pPr>
        <w:rPr>
          <w:noProof/>
          <w:szCs w:val="24"/>
        </w:rPr>
      </w:pPr>
    </w:p>
    <w:p w14:paraId="44F5448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0388: Komisjoni rakendusmäärus (EL) 2019/388, 11. märts 2019 (ELT L 70, 12.3.2019, lk 21),</w:t>
      </w:r>
    </w:p>
    <w:p w14:paraId="1053F08D" w14:textId="77777777" w:rsidR="00BF3705" w:rsidRPr="00E46269" w:rsidRDefault="00BF3705" w:rsidP="00BF3705">
      <w:pPr>
        <w:rPr>
          <w:noProof/>
          <w:szCs w:val="24"/>
        </w:rPr>
      </w:pPr>
    </w:p>
    <w:p w14:paraId="7F40197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0456: Komisjoni rakendusmäärus (EL) 2019/456, 20. märts 2019 (ELT L 79, 21.3.2019, lk 13),</w:t>
      </w:r>
    </w:p>
    <w:p w14:paraId="591D54E0" w14:textId="77777777" w:rsidR="00BF3705" w:rsidRPr="00E46269" w:rsidRDefault="00BF3705" w:rsidP="00BF3705">
      <w:pPr>
        <w:rPr>
          <w:noProof/>
          <w:szCs w:val="24"/>
        </w:rPr>
      </w:pPr>
    </w:p>
    <w:p w14:paraId="554DF83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0506: Komisjoni rakendusmäärus (EL) 2019/506, 26. märts 2019 (ELT L 85, 27.3.2019, lk 11),</w:t>
      </w:r>
    </w:p>
    <w:p w14:paraId="2B37D323" w14:textId="77777777" w:rsidR="00BF3705" w:rsidRPr="00E46269" w:rsidRDefault="00BF3705" w:rsidP="00BF3705">
      <w:pPr>
        <w:rPr>
          <w:noProof/>
          <w:szCs w:val="24"/>
        </w:rPr>
      </w:pPr>
    </w:p>
    <w:p w14:paraId="17AB9CF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1294: Komisjoni rakendusmäärus (EL) 2019/1294, 1. august 2019 (ELT L 204, 2.8.2019, lk 16),</w:t>
      </w:r>
    </w:p>
    <w:p w14:paraId="2DB07802" w14:textId="77777777" w:rsidR="00BF3705" w:rsidRPr="00E46269" w:rsidRDefault="00BF3705" w:rsidP="00BF3705">
      <w:pPr>
        <w:rPr>
          <w:noProof/>
          <w:szCs w:val="24"/>
        </w:rPr>
      </w:pPr>
    </w:p>
    <w:p w14:paraId="65F8AFE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1314: Komisjoni rakendusmäärus (EL) 2019/1314, 2. august 2019 (ELT L 205, 5.8.2019, lk 4),</w:t>
      </w:r>
    </w:p>
    <w:p w14:paraId="10802BB3" w14:textId="77777777" w:rsidR="00BF3705" w:rsidRPr="00E46269" w:rsidRDefault="00BF3705" w:rsidP="00BF3705">
      <w:pPr>
        <w:rPr>
          <w:noProof/>
          <w:szCs w:val="24"/>
        </w:rPr>
      </w:pPr>
    </w:p>
    <w:p w14:paraId="64A19C75" w14:textId="26FC147D" w:rsidR="00A0194D" w:rsidRPr="00E46269" w:rsidRDefault="00A0194D" w:rsidP="00A0194D">
      <w:pPr>
        <w:rPr>
          <w:noProof/>
        </w:rPr>
      </w:pPr>
      <w:r w:rsidRPr="00E46269">
        <w:rPr>
          <w:noProof/>
        </w:rPr>
        <w:br w:type="page"/>
      </w:r>
    </w:p>
    <w:p w14:paraId="7FFFD4B0" w14:textId="2FAACD0A" w:rsidR="00BF3705" w:rsidRPr="00E46269" w:rsidRDefault="00A0194D" w:rsidP="00280733">
      <w:pPr>
        <w:pStyle w:val="ListParagraph"/>
        <w:numPr>
          <w:ilvl w:val="0"/>
          <w:numId w:val="39"/>
        </w:numPr>
        <w:spacing w:line="360" w:lineRule="auto"/>
        <w:ind w:left="1134" w:hanging="567"/>
        <w:rPr>
          <w:noProof/>
        </w:rPr>
      </w:pPr>
      <w:r w:rsidRPr="00E46269">
        <w:rPr>
          <w:noProof/>
        </w:rPr>
        <w:t>3</w:t>
      </w:r>
      <w:r w:rsidR="00BF3705" w:rsidRPr="00E46269">
        <w:rPr>
          <w:noProof/>
        </w:rPr>
        <w:t>2019 R 1686: Komisjoni rakendusmäärus (EL) 2019/1686, 8. oktoober 2019 (ELT L 258, 9.10.2019, lk 13),</w:t>
      </w:r>
    </w:p>
    <w:p w14:paraId="148F55C2" w14:textId="77777777" w:rsidR="00BF3705" w:rsidRPr="00E46269" w:rsidRDefault="00BF3705" w:rsidP="00BF3705">
      <w:pPr>
        <w:rPr>
          <w:noProof/>
          <w:szCs w:val="24"/>
        </w:rPr>
      </w:pPr>
    </w:p>
    <w:p w14:paraId="59D9A3A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32019 R 1976: Komisjoni rakendusmäärus (EL) 2019/1976, 25. november 2019 (ELT L 308, 29.11.2019, lk 40),</w:t>
      </w:r>
    </w:p>
    <w:p w14:paraId="0D683602" w14:textId="77777777" w:rsidR="00BF3705" w:rsidRPr="00E46269" w:rsidRDefault="00BF3705" w:rsidP="00BF3705">
      <w:pPr>
        <w:rPr>
          <w:noProof/>
          <w:szCs w:val="24"/>
        </w:rPr>
      </w:pPr>
    </w:p>
    <w:p w14:paraId="71EC934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32019 R 1979: Komisjoni rakendusmäärus (EL) 2019/1979, 26. november 2019 (ELT L 308, 29.11.2019, lk 62), </w:t>
      </w:r>
    </w:p>
    <w:p w14:paraId="1BDA5572" w14:textId="77777777" w:rsidR="00BF3705" w:rsidRPr="00E46269" w:rsidRDefault="00BF3705" w:rsidP="00BF3705">
      <w:pPr>
        <w:rPr>
          <w:noProof/>
          <w:szCs w:val="24"/>
        </w:rPr>
      </w:pPr>
    </w:p>
    <w:p w14:paraId="220CC3A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32019 R 2165: Komisjoni rakendusmäärus (EL) 2019/2165, 17. detsember 2019 (ELT L 328, 18.12.2019, lk 81), </w:t>
      </w:r>
    </w:p>
    <w:p w14:paraId="5EBB3503" w14:textId="77777777" w:rsidR="00BF3705" w:rsidRPr="00E46269" w:rsidRDefault="00BF3705" w:rsidP="00BF3705">
      <w:pPr>
        <w:rPr>
          <w:noProof/>
          <w:szCs w:val="24"/>
        </w:rPr>
      </w:pPr>
    </w:p>
    <w:p w14:paraId="4EED8F4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0016: Komisjoni rakendusmäärus (EL) 2020/16, 10. jaanuar 2020 (ELT L 7, 14.1.2020, lk 6),</w:t>
      </w:r>
    </w:p>
    <w:p w14:paraId="0A9E72CF" w14:textId="77777777" w:rsidR="00BF3705" w:rsidRPr="00E46269" w:rsidRDefault="00BF3705" w:rsidP="00BF3705">
      <w:pPr>
        <w:rPr>
          <w:noProof/>
          <w:szCs w:val="24"/>
        </w:rPr>
      </w:pPr>
    </w:p>
    <w:p w14:paraId="7BA724C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0024: Komisjoni rakendusmäärus (EL) 2020/24, 13. jaanuar 2020 (ELT L 8, 14.1.2020, lk 12),</w:t>
      </w:r>
    </w:p>
    <w:p w14:paraId="563A94E6" w14:textId="77777777" w:rsidR="00BF3705" w:rsidRPr="00E46269" w:rsidRDefault="00BF3705" w:rsidP="00BF3705">
      <w:pPr>
        <w:rPr>
          <w:noProof/>
          <w:szCs w:val="24"/>
        </w:rPr>
      </w:pPr>
    </w:p>
    <w:p w14:paraId="206F14C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0206: Komisjoni rakendusmäärus (EL) 2020/206, 14. veebruar 2020 (ELT L 43, 17.2.2020, lk 66),</w:t>
      </w:r>
    </w:p>
    <w:p w14:paraId="607D9665" w14:textId="77777777" w:rsidR="00BF3705" w:rsidRPr="00E46269" w:rsidRDefault="00BF3705" w:rsidP="00BF3705">
      <w:pPr>
        <w:rPr>
          <w:noProof/>
          <w:szCs w:val="24"/>
        </w:rPr>
      </w:pPr>
    </w:p>
    <w:p w14:paraId="4CFF9B0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0443: Komisjoni rakendusmäärus (EL) 2020/443, 25. märts 2020 (ELT L 92, 26.3.2020, lk 7),</w:t>
      </w:r>
    </w:p>
    <w:p w14:paraId="04EC0CF4" w14:textId="77777777" w:rsidR="00BF3705" w:rsidRPr="00E46269" w:rsidRDefault="00BF3705" w:rsidP="00BF3705">
      <w:pPr>
        <w:rPr>
          <w:noProof/>
          <w:szCs w:val="24"/>
        </w:rPr>
      </w:pPr>
    </w:p>
    <w:p w14:paraId="57CF4ACD" w14:textId="46757B81" w:rsidR="00A0194D" w:rsidRPr="00E46269" w:rsidRDefault="00A0194D" w:rsidP="00A0194D">
      <w:pPr>
        <w:rPr>
          <w:noProof/>
        </w:rPr>
      </w:pPr>
      <w:r w:rsidRPr="00E46269">
        <w:rPr>
          <w:noProof/>
        </w:rPr>
        <w:br w:type="page"/>
      </w:r>
    </w:p>
    <w:p w14:paraId="645CD841" w14:textId="240FE652" w:rsidR="00BF3705" w:rsidRPr="00E46269" w:rsidRDefault="00A0194D" w:rsidP="00D25222">
      <w:pPr>
        <w:pStyle w:val="ListParagraph"/>
        <w:numPr>
          <w:ilvl w:val="0"/>
          <w:numId w:val="39"/>
        </w:numPr>
        <w:spacing w:line="360" w:lineRule="auto"/>
        <w:ind w:left="1134" w:hanging="567"/>
        <w:rPr>
          <w:noProof/>
        </w:rPr>
      </w:pPr>
      <w:r w:rsidRPr="00E46269">
        <w:rPr>
          <w:noProof/>
        </w:rPr>
        <w:t>3</w:t>
      </w:r>
      <w:r w:rsidR="00BF3705" w:rsidRPr="00E46269">
        <w:rPr>
          <w:noProof/>
        </w:rPr>
        <w:t>2020 R 0478: Komisjoni rakendusmäärus (EL) 2020/478, 1. aprill 2020 (ELT L 102, 2.4.2020, lk 1),</w:t>
      </w:r>
    </w:p>
    <w:p w14:paraId="58E12E06" w14:textId="77777777" w:rsidR="00BF3705" w:rsidRPr="00E46269" w:rsidRDefault="00BF3705" w:rsidP="00BF3705">
      <w:pPr>
        <w:rPr>
          <w:noProof/>
          <w:szCs w:val="24"/>
        </w:rPr>
      </w:pPr>
    </w:p>
    <w:p w14:paraId="51AF720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0916: Komisjoni rakendusmäärus (EL) 2020/916, 1. juuli 2020 (ELT L 209, 2.7.2020, lk 6),</w:t>
      </w:r>
    </w:p>
    <w:p w14:paraId="52B71657" w14:textId="77777777" w:rsidR="00BF3705" w:rsidRPr="00E46269" w:rsidRDefault="00BF3705" w:rsidP="00BF3705">
      <w:pPr>
        <w:rPr>
          <w:noProof/>
          <w:szCs w:val="24"/>
        </w:rPr>
      </w:pPr>
    </w:p>
    <w:p w14:paraId="54E0FB9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0917: Komisjoni rakendusmäärus (EL) 2020/917, 1. juuli 2020 (ELT L 209, 2.7.2020, lk 10),</w:t>
      </w:r>
    </w:p>
    <w:p w14:paraId="5620D6F3" w14:textId="77777777" w:rsidR="00BF3705" w:rsidRPr="00E46269" w:rsidRDefault="00BF3705" w:rsidP="00BF3705">
      <w:pPr>
        <w:rPr>
          <w:noProof/>
          <w:szCs w:val="24"/>
        </w:rPr>
      </w:pPr>
    </w:p>
    <w:p w14:paraId="44E3153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0973: Komisjoni rakendusmäärus (EL) 2020/973, 6. juuli 2020 (ELT L 215, 7.7.2020, lk 7),</w:t>
      </w:r>
    </w:p>
    <w:p w14:paraId="56B20997" w14:textId="77777777" w:rsidR="00BF3705" w:rsidRPr="00E46269" w:rsidRDefault="00BF3705" w:rsidP="00BF3705">
      <w:pPr>
        <w:rPr>
          <w:noProof/>
          <w:szCs w:val="24"/>
        </w:rPr>
      </w:pPr>
    </w:p>
    <w:p w14:paraId="0726D6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1163: Komisjoni rakendusmäärus (EL) 2020/1163, 6. august 2020 (ELT L 258, 7.8.2020, lk 1),</w:t>
      </w:r>
    </w:p>
    <w:p w14:paraId="780199E3" w14:textId="77777777" w:rsidR="00BF3705" w:rsidRPr="00E46269" w:rsidRDefault="00BF3705" w:rsidP="00BF3705">
      <w:pPr>
        <w:rPr>
          <w:noProof/>
          <w:szCs w:val="24"/>
        </w:rPr>
      </w:pPr>
    </w:p>
    <w:p w14:paraId="7079A24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1559: Komisjoni rakendusmäärus (EL) 2020/1559, 26. oktoober 2020 (ELT L 357, 27.10.2020, lk 7),</w:t>
      </w:r>
    </w:p>
    <w:p w14:paraId="05539813" w14:textId="77777777" w:rsidR="00BF3705" w:rsidRPr="00E46269" w:rsidRDefault="00BF3705" w:rsidP="00BF3705">
      <w:pPr>
        <w:rPr>
          <w:noProof/>
          <w:szCs w:val="24"/>
        </w:rPr>
      </w:pPr>
    </w:p>
    <w:p w14:paraId="72FDC46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1634: Komisjoni rakendusmäärus (EL) 2020/1634, 4. november 2020 (ELT L 367, 5.11.2020, lk 39),</w:t>
      </w:r>
    </w:p>
    <w:p w14:paraId="0C638EEA" w14:textId="77777777" w:rsidR="00BF3705" w:rsidRPr="00E46269" w:rsidRDefault="00BF3705" w:rsidP="00BF3705">
      <w:pPr>
        <w:rPr>
          <w:noProof/>
          <w:szCs w:val="24"/>
        </w:rPr>
      </w:pPr>
    </w:p>
    <w:p w14:paraId="626E5A2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1820: Komisjoni rakendusmäärus (EL) 2020/1820, 2. detsember 2020 (ELT L 406, 3.12.2020, lk 29),</w:t>
      </w:r>
    </w:p>
    <w:p w14:paraId="3E86993D" w14:textId="77777777" w:rsidR="00BF3705" w:rsidRPr="00E46269" w:rsidRDefault="00BF3705" w:rsidP="00BF3705">
      <w:pPr>
        <w:rPr>
          <w:noProof/>
          <w:szCs w:val="24"/>
        </w:rPr>
      </w:pPr>
    </w:p>
    <w:p w14:paraId="5E3C7A15" w14:textId="512472E3" w:rsidR="00A0194D" w:rsidRPr="00E46269" w:rsidRDefault="00A0194D" w:rsidP="00A0194D">
      <w:pPr>
        <w:rPr>
          <w:noProof/>
        </w:rPr>
      </w:pPr>
      <w:r w:rsidRPr="00E46269">
        <w:rPr>
          <w:noProof/>
        </w:rPr>
        <w:br w:type="page"/>
      </w:r>
    </w:p>
    <w:p w14:paraId="50089F36" w14:textId="7E584095" w:rsidR="00BF3705" w:rsidRPr="00E46269" w:rsidRDefault="00A0194D" w:rsidP="006A4A8F">
      <w:pPr>
        <w:pStyle w:val="ListParagraph"/>
        <w:numPr>
          <w:ilvl w:val="0"/>
          <w:numId w:val="39"/>
        </w:numPr>
        <w:spacing w:line="360" w:lineRule="auto"/>
        <w:ind w:left="1134" w:hanging="567"/>
        <w:rPr>
          <w:noProof/>
        </w:rPr>
      </w:pPr>
      <w:r w:rsidRPr="00E46269">
        <w:rPr>
          <w:noProof/>
        </w:rPr>
        <w:t>3</w:t>
      </w:r>
      <w:r w:rsidR="00BF3705" w:rsidRPr="00E46269">
        <w:rPr>
          <w:noProof/>
        </w:rPr>
        <w:t>2020 R 1821: Komisjoni rakendusmäärus (EL) 2020/1821, 2. detsember 2020 (ELT L 406, 3.12.2020, lk 34),</w:t>
      </w:r>
    </w:p>
    <w:p w14:paraId="75D0B474" w14:textId="77777777" w:rsidR="00BF3705" w:rsidRPr="00E46269" w:rsidRDefault="00BF3705" w:rsidP="00BF3705">
      <w:pPr>
        <w:rPr>
          <w:noProof/>
          <w:szCs w:val="24"/>
        </w:rPr>
      </w:pPr>
    </w:p>
    <w:p w14:paraId="62A7BE2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1822: Komisjoni rakendusmäärus (EL) 2020/1822, 2. detsember 2020 (ELT L 406, 3.12.2020, lk 39),</w:t>
      </w:r>
    </w:p>
    <w:p w14:paraId="58379DE3" w14:textId="77777777" w:rsidR="00BF3705" w:rsidRPr="00E46269" w:rsidRDefault="00BF3705" w:rsidP="00BF3705">
      <w:pPr>
        <w:rPr>
          <w:noProof/>
          <w:szCs w:val="24"/>
        </w:rPr>
      </w:pPr>
    </w:p>
    <w:p w14:paraId="68B0E9A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32020 R 1993: Komisjoni rakendusmäärus (EL) 2020/1993, 4. detsember 2020 (ELT L 410, 7.12.2020, lk 62),</w:t>
      </w:r>
    </w:p>
    <w:p w14:paraId="65FF88FF" w14:textId="77777777" w:rsidR="00BF3705" w:rsidRPr="00E46269" w:rsidRDefault="00BF3705" w:rsidP="00BF3705">
      <w:pPr>
        <w:rPr>
          <w:noProof/>
          <w:szCs w:val="24"/>
        </w:rPr>
      </w:pPr>
    </w:p>
    <w:p w14:paraId="173791B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0050: Komisjoni rakendusmäärus (EL) 2021/50, 22. jaanuar 2021 (ELT L 23, 25.1.2021, lk 7),</w:t>
      </w:r>
    </w:p>
    <w:p w14:paraId="49DE6669" w14:textId="77777777" w:rsidR="00BF3705" w:rsidRPr="00E46269" w:rsidRDefault="00BF3705" w:rsidP="00BF3705">
      <w:pPr>
        <w:rPr>
          <w:noProof/>
          <w:szCs w:val="24"/>
        </w:rPr>
      </w:pPr>
    </w:p>
    <w:p w14:paraId="740B9BD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0051: Komisjoni rakendusmäärus (EL) 2021/51, 22. jaanuar 2021 (ELT L 23, 25.1.2021, lk 10),</w:t>
      </w:r>
    </w:p>
    <w:p w14:paraId="7C657A50" w14:textId="77777777" w:rsidR="00BF3705" w:rsidRPr="00E46269" w:rsidRDefault="00BF3705" w:rsidP="00BF3705">
      <w:pPr>
        <w:rPr>
          <w:noProof/>
          <w:szCs w:val="24"/>
        </w:rPr>
      </w:pPr>
    </w:p>
    <w:p w14:paraId="5C1243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0082: Komisjoni rakendusmäärus (EL) 2021/82, 27. jaanuar 2021 (ELT L 29, 28.1.2021, lk 16),</w:t>
      </w:r>
    </w:p>
    <w:p w14:paraId="43BD095E" w14:textId="77777777" w:rsidR="00BF3705" w:rsidRPr="00E46269" w:rsidRDefault="00BF3705" w:rsidP="00BF3705">
      <w:pPr>
        <w:rPr>
          <w:noProof/>
          <w:szCs w:val="24"/>
        </w:rPr>
      </w:pPr>
    </w:p>
    <w:p w14:paraId="461D29F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0096: Komisjoni rakendusmäärus (EL) 2021/96, 28. jaanuar 2021 (ELT L 31, 29.1.2021, lk 201),</w:t>
      </w:r>
    </w:p>
    <w:p w14:paraId="67E01297" w14:textId="77777777" w:rsidR="00BF3705" w:rsidRPr="00E46269" w:rsidRDefault="00BF3705" w:rsidP="00BF3705">
      <w:pPr>
        <w:rPr>
          <w:noProof/>
          <w:szCs w:val="24"/>
        </w:rPr>
      </w:pPr>
    </w:p>
    <w:p w14:paraId="1A36229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0120: Komisjoni rakendusmäärus (EL) 2021/120, 2. veebruar 2021 (ELT L 37, 3.2.2021, lk 1),</w:t>
      </w:r>
    </w:p>
    <w:p w14:paraId="29D9DEBD" w14:textId="77777777" w:rsidR="00BF3705" w:rsidRPr="00E46269" w:rsidRDefault="00BF3705" w:rsidP="00BF3705">
      <w:pPr>
        <w:rPr>
          <w:noProof/>
          <w:szCs w:val="24"/>
        </w:rPr>
      </w:pPr>
    </w:p>
    <w:p w14:paraId="0FCE7B44" w14:textId="7F5B920D" w:rsidR="00A0194D" w:rsidRPr="00E46269" w:rsidRDefault="00A0194D" w:rsidP="00A0194D">
      <w:pPr>
        <w:rPr>
          <w:noProof/>
        </w:rPr>
      </w:pPr>
      <w:r w:rsidRPr="00E46269">
        <w:rPr>
          <w:noProof/>
        </w:rPr>
        <w:br w:type="page"/>
      </w:r>
    </w:p>
    <w:p w14:paraId="678D63FA" w14:textId="76FEFF52" w:rsidR="00BF3705" w:rsidRPr="00E46269" w:rsidRDefault="00A0194D" w:rsidP="00967049">
      <w:pPr>
        <w:pStyle w:val="ListParagraph"/>
        <w:numPr>
          <w:ilvl w:val="0"/>
          <w:numId w:val="39"/>
        </w:numPr>
        <w:spacing w:line="360" w:lineRule="auto"/>
        <w:ind w:left="1134" w:hanging="567"/>
        <w:rPr>
          <w:noProof/>
        </w:rPr>
      </w:pPr>
      <w:r w:rsidRPr="00E46269">
        <w:rPr>
          <w:noProof/>
        </w:rPr>
        <w:t>3</w:t>
      </w:r>
      <w:r w:rsidR="00BF3705" w:rsidRPr="00E46269">
        <w:rPr>
          <w:noProof/>
        </w:rPr>
        <w:t>2021 R 0668: Komisjoni rakendusmäärus (EL) 2021/668, 23. aprill 2021 (ELT L 141, 26.4.2021, lk 3),</w:t>
      </w:r>
    </w:p>
    <w:p w14:paraId="36416E40" w14:textId="77777777" w:rsidR="00BF3705" w:rsidRPr="00E46269" w:rsidRDefault="00BF3705" w:rsidP="00BF3705">
      <w:pPr>
        <w:rPr>
          <w:noProof/>
          <w:szCs w:val="24"/>
        </w:rPr>
      </w:pPr>
    </w:p>
    <w:p w14:paraId="072F4D7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0670: Komisjoni rakendusmäärus (EL) 2021/670, 23. aprill 2021 (ELT L 141, 26.4.2021, lk 14),</w:t>
      </w:r>
    </w:p>
    <w:p w14:paraId="3CBB9B42" w14:textId="77777777" w:rsidR="00BF3705" w:rsidRPr="00E46269" w:rsidRDefault="00BF3705" w:rsidP="00BF3705">
      <w:pPr>
        <w:rPr>
          <w:noProof/>
          <w:szCs w:val="24"/>
        </w:rPr>
      </w:pPr>
    </w:p>
    <w:p w14:paraId="0440025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0882: Komisjoni rakendusmäärus (EL) 2021/882, 1. juuni 2021 (ELT L 194, 2.6.2021, lk 16),</w:t>
      </w:r>
    </w:p>
    <w:p w14:paraId="26A611B5" w14:textId="77777777" w:rsidR="00BF3705" w:rsidRPr="00E46269" w:rsidRDefault="00BF3705" w:rsidP="00BF3705">
      <w:pPr>
        <w:rPr>
          <w:noProof/>
          <w:szCs w:val="24"/>
        </w:rPr>
      </w:pPr>
    </w:p>
    <w:p w14:paraId="4C02014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0900: Komisjoni rakendusmäärus (EL) 2021/900, 3. juuni 2021 (ELT L 197, 4.6.2021, lk 71),</w:t>
      </w:r>
    </w:p>
    <w:p w14:paraId="03F7E74D" w14:textId="77777777" w:rsidR="00BF3705" w:rsidRPr="00E46269" w:rsidRDefault="00BF3705" w:rsidP="00BF3705">
      <w:pPr>
        <w:rPr>
          <w:noProof/>
          <w:szCs w:val="24"/>
        </w:rPr>
      </w:pPr>
    </w:p>
    <w:p w14:paraId="587114A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0912: Komisjoni rakendusmäärus (EL) 2021/912, 4. juuni 2021 (ELT L 199, 7.6.2021, lk 10),</w:t>
      </w:r>
    </w:p>
    <w:p w14:paraId="0532B798" w14:textId="77777777" w:rsidR="00BF3705" w:rsidRPr="00E46269" w:rsidRDefault="00BF3705" w:rsidP="00BF3705">
      <w:pPr>
        <w:rPr>
          <w:noProof/>
          <w:szCs w:val="24"/>
        </w:rPr>
      </w:pPr>
    </w:p>
    <w:p w14:paraId="05BA030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1319: Komisjoni rakendusmäärus (EL) 2021/1319, 9. august 2021 (ELT L 286, 10.8.2021, lk 12),</w:t>
      </w:r>
    </w:p>
    <w:p w14:paraId="4C132851" w14:textId="77777777" w:rsidR="00BF3705" w:rsidRPr="00E46269" w:rsidRDefault="00BF3705" w:rsidP="00BF3705">
      <w:pPr>
        <w:rPr>
          <w:noProof/>
          <w:szCs w:val="24"/>
        </w:rPr>
      </w:pPr>
    </w:p>
    <w:p w14:paraId="15FE802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1326: Komisjoni rakendusmäärus (EL) 2021/1326, 10. august 2021 (ELT L 288, 11.8.2021, lk 24),</w:t>
      </w:r>
    </w:p>
    <w:p w14:paraId="5F87DC2B" w14:textId="77777777" w:rsidR="00BF3705" w:rsidRPr="00E46269" w:rsidRDefault="00BF3705" w:rsidP="00BF3705">
      <w:pPr>
        <w:rPr>
          <w:noProof/>
          <w:szCs w:val="24"/>
        </w:rPr>
      </w:pPr>
    </w:p>
    <w:p w14:paraId="7A1642B2" w14:textId="1C0A646C" w:rsidR="00BF3705" w:rsidRPr="00E46269" w:rsidRDefault="00BF3705" w:rsidP="00BF3705">
      <w:pPr>
        <w:pStyle w:val="ListParagraph"/>
        <w:numPr>
          <w:ilvl w:val="0"/>
          <w:numId w:val="39"/>
        </w:numPr>
        <w:spacing w:line="360" w:lineRule="auto"/>
        <w:ind w:left="1134" w:hanging="567"/>
        <w:rPr>
          <w:noProof/>
        </w:rPr>
      </w:pPr>
      <w:r w:rsidRPr="00E46269">
        <w:rPr>
          <w:noProof/>
        </w:rPr>
        <w:t>32021 R 1377: Komisjoni rakendusmäärus (EL) 2021/1377, 19. august 2021 (ELT L 297, 20.8.2021, lk 20</w:t>
      </w:r>
      <w:r w:rsidR="00C45DD8" w:rsidRPr="00E46269">
        <w:rPr>
          <w:noProof/>
        </w:rPr>
        <w:t>)</w:t>
      </w:r>
      <w:r w:rsidRPr="00E46269">
        <w:rPr>
          <w:noProof/>
        </w:rPr>
        <w:t>,</w:t>
      </w:r>
    </w:p>
    <w:p w14:paraId="4309A824" w14:textId="77777777" w:rsidR="00BF3705" w:rsidRPr="00E46269" w:rsidRDefault="00BF3705" w:rsidP="00BF3705">
      <w:pPr>
        <w:rPr>
          <w:noProof/>
          <w:szCs w:val="24"/>
        </w:rPr>
      </w:pPr>
    </w:p>
    <w:p w14:paraId="7011CD16" w14:textId="75F5ACFD" w:rsidR="00A0194D" w:rsidRPr="00E46269" w:rsidRDefault="00A0194D" w:rsidP="00A0194D">
      <w:pPr>
        <w:rPr>
          <w:noProof/>
        </w:rPr>
      </w:pPr>
      <w:r w:rsidRPr="00E46269">
        <w:rPr>
          <w:noProof/>
        </w:rPr>
        <w:br w:type="page"/>
      </w:r>
    </w:p>
    <w:p w14:paraId="40E97F52" w14:textId="6CFA6A9B" w:rsidR="00BF3705" w:rsidRPr="00E46269" w:rsidRDefault="00A0194D" w:rsidP="00AD4808">
      <w:pPr>
        <w:pStyle w:val="ListParagraph"/>
        <w:numPr>
          <w:ilvl w:val="0"/>
          <w:numId w:val="39"/>
        </w:numPr>
        <w:spacing w:line="360" w:lineRule="auto"/>
        <w:ind w:left="1134" w:hanging="567"/>
        <w:rPr>
          <w:noProof/>
        </w:rPr>
      </w:pPr>
      <w:r w:rsidRPr="00E46269">
        <w:rPr>
          <w:noProof/>
        </w:rPr>
        <w:t>3</w:t>
      </w:r>
      <w:r w:rsidR="00BF3705" w:rsidRPr="00E46269">
        <w:rPr>
          <w:noProof/>
        </w:rPr>
        <w:t>2021 R 1974: Komisjoni rakendusmäärus (EL) 2021/1974, 12. november 2021 (ELT L 402, 15.11.2021, lk 5),</w:t>
      </w:r>
    </w:p>
    <w:p w14:paraId="58C64162" w14:textId="77777777" w:rsidR="00BF3705" w:rsidRPr="00E46269" w:rsidRDefault="00BF3705" w:rsidP="00BF3705">
      <w:pPr>
        <w:rPr>
          <w:noProof/>
          <w:szCs w:val="24"/>
        </w:rPr>
      </w:pPr>
    </w:p>
    <w:p w14:paraId="48C7293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1975: Komisjoni rakendusmäärus (EL) 2021/1975, 12. november 2021 (ELT L 402, 15.11.2021, lk 10),</w:t>
      </w:r>
    </w:p>
    <w:p w14:paraId="1B84E9F1" w14:textId="77777777" w:rsidR="00BF3705" w:rsidRPr="00E46269" w:rsidRDefault="00BF3705" w:rsidP="00BF3705">
      <w:pPr>
        <w:rPr>
          <w:noProof/>
          <w:szCs w:val="24"/>
        </w:rPr>
      </w:pPr>
    </w:p>
    <w:p w14:paraId="550F76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2029: Komisjoni rakendusmäärus (EL) 2021/2029, 19. november 2021 (ELT L 415, 22.11.2021, lk 9),</w:t>
      </w:r>
    </w:p>
    <w:p w14:paraId="4D43DB4F" w14:textId="77777777" w:rsidR="00BF3705" w:rsidRPr="00E46269" w:rsidRDefault="00BF3705" w:rsidP="00BF3705">
      <w:pPr>
        <w:rPr>
          <w:noProof/>
          <w:szCs w:val="24"/>
        </w:rPr>
      </w:pPr>
    </w:p>
    <w:p w14:paraId="3F41489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2079: Komisjoni rakendusmäärus (EL) 2021/2079, 26. november 2021 (ELT L 426, 29.11.2021, lk 16),</w:t>
      </w:r>
    </w:p>
    <w:p w14:paraId="468B3328" w14:textId="77777777" w:rsidR="00BF3705" w:rsidRPr="00E46269" w:rsidRDefault="00BF3705" w:rsidP="00BF3705">
      <w:pPr>
        <w:rPr>
          <w:noProof/>
          <w:szCs w:val="24"/>
        </w:rPr>
      </w:pPr>
    </w:p>
    <w:p w14:paraId="65365EF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2129: Komisjoni rakendusmäärus (EL) 2021/2129, 2. detsember 2021 (ELT L 432, 3.12.2021, lk 13),</w:t>
      </w:r>
    </w:p>
    <w:p w14:paraId="71E731D4" w14:textId="77777777" w:rsidR="00BF3705" w:rsidRPr="00E46269" w:rsidRDefault="00BF3705" w:rsidP="00BF3705">
      <w:pPr>
        <w:rPr>
          <w:noProof/>
          <w:szCs w:val="24"/>
        </w:rPr>
      </w:pPr>
    </w:p>
    <w:p w14:paraId="4D6F800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32021 R 2191: Komisjoni rakendusmäärus (EL) 2021/2191, 10. detsember 2021 (ELT L 445, 13.12.2021, lk 1),</w:t>
      </w:r>
    </w:p>
    <w:p w14:paraId="498EBF71" w14:textId="77777777" w:rsidR="00BF3705" w:rsidRPr="00E46269" w:rsidRDefault="00BF3705" w:rsidP="00BF3705">
      <w:pPr>
        <w:rPr>
          <w:noProof/>
          <w:szCs w:val="24"/>
        </w:rPr>
      </w:pPr>
    </w:p>
    <w:p w14:paraId="04532F6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0047: Komisjoni rakendusmäärus (EL) 2022/47, 13. jaanuar 2022 (ELT L 9, 14.1.2022, lk 29),</w:t>
      </w:r>
    </w:p>
    <w:p w14:paraId="064EB56D" w14:textId="77777777" w:rsidR="00BF3705" w:rsidRPr="00E46269" w:rsidRDefault="00BF3705" w:rsidP="00BF3705">
      <w:pPr>
        <w:rPr>
          <w:noProof/>
          <w:szCs w:val="24"/>
        </w:rPr>
      </w:pPr>
    </w:p>
    <w:p w14:paraId="1492C7C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0168: Komisjoni rakendusmäärus (EL) 2022/168, 8. veebruar 2022 (ELT L 28, 9.2.2022, lk 5),</w:t>
      </w:r>
    </w:p>
    <w:p w14:paraId="5E05F095" w14:textId="77777777" w:rsidR="00BF3705" w:rsidRPr="00E46269" w:rsidRDefault="00BF3705" w:rsidP="00BF3705">
      <w:pPr>
        <w:rPr>
          <w:noProof/>
          <w:szCs w:val="24"/>
        </w:rPr>
      </w:pPr>
    </w:p>
    <w:p w14:paraId="613C8B9B" w14:textId="6AC49FCF" w:rsidR="00A0194D" w:rsidRPr="00E46269" w:rsidRDefault="00A0194D" w:rsidP="00A0194D">
      <w:pPr>
        <w:rPr>
          <w:noProof/>
        </w:rPr>
      </w:pPr>
      <w:r w:rsidRPr="00E46269">
        <w:rPr>
          <w:noProof/>
        </w:rPr>
        <w:br w:type="page"/>
      </w:r>
    </w:p>
    <w:p w14:paraId="76554FAF" w14:textId="1433B4A0" w:rsidR="00BF3705" w:rsidRPr="00E46269" w:rsidRDefault="00A0194D" w:rsidP="00A07D96">
      <w:pPr>
        <w:pStyle w:val="ListParagraph"/>
        <w:numPr>
          <w:ilvl w:val="0"/>
          <w:numId w:val="39"/>
        </w:numPr>
        <w:spacing w:line="360" w:lineRule="auto"/>
        <w:ind w:left="1134" w:hanging="567"/>
        <w:rPr>
          <w:noProof/>
        </w:rPr>
      </w:pPr>
      <w:r w:rsidRPr="00E46269">
        <w:rPr>
          <w:noProof/>
        </w:rPr>
        <w:t>3</w:t>
      </w:r>
      <w:r w:rsidR="00BF3705" w:rsidRPr="00E46269">
        <w:rPr>
          <w:noProof/>
        </w:rPr>
        <w:t>2022 R 0169: Komisjoni rakendusmäärus (EL) 2022/169, 8. veebruar 2022 (ELT L 28, 9.2.2022, lk 10),</w:t>
      </w:r>
    </w:p>
    <w:p w14:paraId="41DED8C5" w14:textId="77777777" w:rsidR="00BF3705" w:rsidRPr="00E46269" w:rsidRDefault="00BF3705" w:rsidP="00BF3705">
      <w:pPr>
        <w:rPr>
          <w:noProof/>
          <w:szCs w:val="24"/>
        </w:rPr>
      </w:pPr>
    </w:p>
    <w:p w14:paraId="1D2EE27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0187: Komisjoni rakendusmäärus (EL) 2022/187, 10. veebruar 2022 (ELT L 30, 11.2.2022, lk 102),</w:t>
      </w:r>
    </w:p>
    <w:p w14:paraId="2AB3EF51" w14:textId="77777777" w:rsidR="00BF3705" w:rsidRPr="00E46269" w:rsidRDefault="00BF3705" w:rsidP="00BF3705">
      <w:pPr>
        <w:rPr>
          <w:noProof/>
          <w:szCs w:val="24"/>
        </w:rPr>
      </w:pPr>
    </w:p>
    <w:p w14:paraId="53F0AD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0188: Komisjoni rakendusmäärus (EL) 2022/188, 10. veebruar 2022 (ELT L 30, 11.2.2022, lk 108),</w:t>
      </w:r>
    </w:p>
    <w:p w14:paraId="53370EA4" w14:textId="77777777" w:rsidR="00BF3705" w:rsidRPr="00E46269" w:rsidRDefault="00BF3705" w:rsidP="00BF3705">
      <w:pPr>
        <w:rPr>
          <w:noProof/>
          <w:szCs w:val="24"/>
        </w:rPr>
      </w:pPr>
    </w:p>
    <w:p w14:paraId="0239853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0196: Komisjoni rakendusmäärus (EL) 2022/196, 11. veebruar 2022 (ELT L 31, 14.2.2022, lk 46),</w:t>
      </w:r>
    </w:p>
    <w:p w14:paraId="73B86E70" w14:textId="77777777" w:rsidR="00BF3705" w:rsidRPr="00E46269" w:rsidRDefault="00BF3705" w:rsidP="00BF3705">
      <w:pPr>
        <w:rPr>
          <w:noProof/>
          <w:szCs w:val="24"/>
        </w:rPr>
      </w:pPr>
    </w:p>
    <w:p w14:paraId="0571A84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0672: Komisjoni rakendusmäärus (EL) 2022/672, 22. aprill 2022 (ELT L 122, 25.4.2022, lk 24),</w:t>
      </w:r>
    </w:p>
    <w:p w14:paraId="7451008E" w14:textId="77777777" w:rsidR="00BF3705" w:rsidRPr="00E46269" w:rsidRDefault="00BF3705" w:rsidP="00BF3705">
      <w:pPr>
        <w:rPr>
          <w:noProof/>
          <w:szCs w:val="24"/>
        </w:rPr>
      </w:pPr>
    </w:p>
    <w:p w14:paraId="628F4F3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0673: Komisjoni rakendusmäärus (EL) 2022/673, 22. aprill 2022 (ELT L 122, 25.4.2022, lk 27),</w:t>
      </w:r>
    </w:p>
    <w:p w14:paraId="2EDE7567" w14:textId="77777777" w:rsidR="00BF3705" w:rsidRPr="00E46269" w:rsidRDefault="00BF3705" w:rsidP="00BF3705">
      <w:pPr>
        <w:rPr>
          <w:noProof/>
          <w:szCs w:val="24"/>
        </w:rPr>
      </w:pPr>
    </w:p>
    <w:p w14:paraId="274ABF6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0684: Komisjoni rakendusmäärus (EL) 2022/684, 28. aprill 2022 (ELT L 126, 29.4.2022, lk 10),</w:t>
      </w:r>
    </w:p>
    <w:p w14:paraId="799D4A66" w14:textId="77777777" w:rsidR="00BF3705" w:rsidRPr="00E46269" w:rsidRDefault="00BF3705" w:rsidP="00BF3705">
      <w:pPr>
        <w:rPr>
          <w:noProof/>
          <w:szCs w:val="24"/>
        </w:rPr>
      </w:pPr>
    </w:p>
    <w:p w14:paraId="223C1A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0961: Komisjoni rakendusmäärus (EL) 2022/961, 20. juuni 2022 (ELT L 165, 21.6.2022, lk 41),</w:t>
      </w:r>
    </w:p>
    <w:p w14:paraId="76D3517C" w14:textId="77777777" w:rsidR="00BF3705" w:rsidRPr="00E46269" w:rsidRDefault="00BF3705" w:rsidP="00BF3705">
      <w:pPr>
        <w:rPr>
          <w:noProof/>
          <w:szCs w:val="24"/>
        </w:rPr>
      </w:pPr>
    </w:p>
    <w:p w14:paraId="23EA001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0965: Komisjoni rakendusmäärus (EL) 2022/965, 21. juuni 2022 (ELT L 166, 22.6.2022, lk 118),</w:t>
      </w:r>
    </w:p>
    <w:p w14:paraId="6311C6D2" w14:textId="77777777" w:rsidR="00BF3705" w:rsidRPr="00E46269" w:rsidRDefault="00BF3705" w:rsidP="00BF3705">
      <w:pPr>
        <w:rPr>
          <w:noProof/>
          <w:szCs w:val="24"/>
        </w:rPr>
      </w:pPr>
    </w:p>
    <w:p w14:paraId="0A0A9294" w14:textId="52A5F86E" w:rsidR="00A0194D" w:rsidRPr="00E46269" w:rsidRDefault="00A0194D" w:rsidP="00A0194D">
      <w:pPr>
        <w:rPr>
          <w:noProof/>
        </w:rPr>
      </w:pPr>
      <w:r w:rsidRPr="00E46269">
        <w:rPr>
          <w:noProof/>
        </w:rPr>
        <w:br w:type="page"/>
      </w:r>
    </w:p>
    <w:p w14:paraId="332904C1" w14:textId="4438646F" w:rsidR="00BF3705" w:rsidRPr="00E46269" w:rsidRDefault="00A0194D" w:rsidP="00677AD3">
      <w:pPr>
        <w:pStyle w:val="ListParagraph"/>
        <w:numPr>
          <w:ilvl w:val="0"/>
          <w:numId w:val="39"/>
        </w:numPr>
        <w:spacing w:line="360" w:lineRule="auto"/>
        <w:ind w:left="1134" w:hanging="567"/>
        <w:rPr>
          <w:noProof/>
        </w:rPr>
      </w:pPr>
      <w:r w:rsidRPr="00E46269">
        <w:rPr>
          <w:noProof/>
        </w:rPr>
        <w:t>3</w:t>
      </w:r>
      <w:r w:rsidR="00BF3705" w:rsidRPr="00E46269">
        <w:rPr>
          <w:noProof/>
        </w:rPr>
        <w:t>2022 R 0966: Komisjoni rakendusmäärus (EL) 2022/966, 21. juuni 2022 (ELT L 166, 22.6.2022, lk 125),</w:t>
      </w:r>
    </w:p>
    <w:p w14:paraId="47A81FA7" w14:textId="77777777" w:rsidR="00BF3705" w:rsidRPr="00E46269" w:rsidRDefault="00BF3705" w:rsidP="00BF3705">
      <w:pPr>
        <w:rPr>
          <w:noProof/>
          <w:szCs w:val="24"/>
        </w:rPr>
      </w:pPr>
    </w:p>
    <w:p w14:paraId="17D324B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1160: Komisjoni rakendusmäärus (EL) 2022/1160, 5. juuli 2022 (ELT L 179, 6.7.2022, lk 25),</w:t>
      </w:r>
    </w:p>
    <w:p w14:paraId="1A3401D5" w14:textId="77777777" w:rsidR="00BF3705" w:rsidRPr="00E46269" w:rsidRDefault="00BF3705" w:rsidP="00BF3705">
      <w:pPr>
        <w:rPr>
          <w:noProof/>
          <w:szCs w:val="24"/>
        </w:rPr>
      </w:pPr>
    </w:p>
    <w:p w14:paraId="5837063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1365: Komisjoni rakendusmäärus (EL) 2022/1365, 4. august 2022 (ELT L 205, 5.8.2022, lk 230),</w:t>
      </w:r>
    </w:p>
    <w:p w14:paraId="51F58062" w14:textId="77777777" w:rsidR="00BF3705" w:rsidRPr="00E46269" w:rsidRDefault="00BF3705" w:rsidP="00BF3705">
      <w:pPr>
        <w:rPr>
          <w:noProof/>
          <w:szCs w:val="24"/>
        </w:rPr>
      </w:pPr>
    </w:p>
    <w:p w14:paraId="524B0FB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1373: Komisjoni rakendusmäärus (EL) 2022/1373, 8. august 2022 (ELT L 206, 8.8.2022, lk 28),</w:t>
      </w:r>
    </w:p>
    <w:p w14:paraId="24A77ADC" w14:textId="77777777" w:rsidR="00BF3705" w:rsidRPr="00E46269" w:rsidRDefault="00BF3705" w:rsidP="00BF3705">
      <w:pPr>
        <w:rPr>
          <w:noProof/>
          <w:szCs w:val="24"/>
        </w:rPr>
      </w:pPr>
    </w:p>
    <w:p w14:paraId="4821226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1381: Komisjoni rakendusmäärus (EL) 2022/1381, 8. august 2022 (ELT L 207, 9.8.2022, lk 12),</w:t>
      </w:r>
    </w:p>
    <w:p w14:paraId="3A3203D7" w14:textId="77777777" w:rsidR="00BF3705" w:rsidRPr="00E46269" w:rsidRDefault="00BF3705" w:rsidP="00BF3705">
      <w:pPr>
        <w:rPr>
          <w:noProof/>
          <w:szCs w:val="24"/>
        </w:rPr>
      </w:pPr>
    </w:p>
    <w:p w14:paraId="2BCA25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2534: Komisjoni rakendusmäärus (EL) 2022/2534, 21. detsember 2022 (ELT L 328, 22.12.2022, lk 85),</w:t>
      </w:r>
    </w:p>
    <w:p w14:paraId="051EA2C3" w14:textId="77777777" w:rsidR="00BF3705" w:rsidRPr="00E46269" w:rsidRDefault="00BF3705" w:rsidP="00BF3705">
      <w:pPr>
        <w:rPr>
          <w:noProof/>
          <w:szCs w:val="24"/>
        </w:rPr>
      </w:pPr>
    </w:p>
    <w:p w14:paraId="0356D14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R 2535: Komisjoni rakendusmäärus (EL) 2022/2535, 21. detsember 2022 (ELT L 328, 22.12.2022, lk 91).</w:t>
      </w:r>
    </w:p>
    <w:p w14:paraId="34A69038" w14:textId="77777777" w:rsidR="00BF3705" w:rsidRPr="00E46269" w:rsidRDefault="00BF3705" w:rsidP="00BF3705">
      <w:pPr>
        <w:rPr>
          <w:noProof/>
          <w:szCs w:val="24"/>
        </w:rPr>
      </w:pPr>
    </w:p>
    <w:p w14:paraId="74F77381" w14:textId="77777777" w:rsidR="00BF3705" w:rsidRPr="00E46269" w:rsidRDefault="00BF3705" w:rsidP="00BF3705">
      <w:pPr>
        <w:ind w:left="567" w:hanging="567"/>
        <w:rPr>
          <w:noProof/>
          <w:szCs w:val="24"/>
        </w:rPr>
      </w:pPr>
      <w:r w:rsidRPr="00E46269">
        <w:rPr>
          <w:noProof/>
        </w:rPr>
        <w:t>97.</w:t>
      </w:r>
      <w:r w:rsidRPr="00E46269">
        <w:rPr>
          <w:noProof/>
        </w:rPr>
        <w:tab/>
        <w:t>32018 R 0456: Komisjoni rakendusmäärus (EL) 2018/456, 19. märts 2018, uuendtoidu staatuse määramist käsitleva konsulteerimisprotsessi menetlusetappide kohta kooskõlas Euroopa Parlamendi ja nõukogu määrusega (EL) 2015/2283, mis käsitleb uuendtoitu (ELT L 77, 20.3.2018, lk 6).</w:t>
      </w:r>
    </w:p>
    <w:p w14:paraId="541720C9" w14:textId="77777777" w:rsidR="00BF3705" w:rsidRPr="00E46269" w:rsidRDefault="00BF3705" w:rsidP="00BF3705">
      <w:pPr>
        <w:rPr>
          <w:noProof/>
          <w:szCs w:val="24"/>
        </w:rPr>
      </w:pPr>
    </w:p>
    <w:p w14:paraId="222A44F0" w14:textId="4AA37C7C" w:rsidR="00A0194D" w:rsidRPr="00E46269" w:rsidRDefault="00A0194D" w:rsidP="00A0194D">
      <w:pPr>
        <w:rPr>
          <w:noProof/>
        </w:rPr>
      </w:pPr>
      <w:r w:rsidRPr="00E46269">
        <w:rPr>
          <w:noProof/>
        </w:rPr>
        <w:br w:type="page"/>
      </w:r>
    </w:p>
    <w:p w14:paraId="54BAF213" w14:textId="7CEB7DF4" w:rsidR="00BF3705" w:rsidRPr="00E46269" w:rsidRDefault="00A0194D" w:rsidP="00677AD3">
      <w:pPr>
        <w:ind w:left="567" w:hanging="567"/>
        <w:rPr>
          <w:noProof/>
          <w:szCs w:val="24"/>
        </w:rPr>
      </w:pPr>
      <w:r w:rsidRPr="00E46269">
        <w:rPr>
          <w:noProof/>
        </w:rPr>
        <w:t>9</w:t>
      </w:r>
      <w:r w:rsidR="00BF3705" w:rsidRPr="00E46269">
        <w:rPr>
          <w:noProof/>
        </w:rPr>
        <w:t>8.</w:t>
      </w:r>
      <w:r w:rsidR="00BF3705" w:rsidRPr="00E46269">
        <w:rPr>
          <w:noProof/>
        </w:rPr>
        <w:tab/>
        <w:t xml:space="preserve">32018 R 0460: Komisjoni rakendusmäärus (EL) 2018/460, 20. märts 2018, millega lubatakse vastavalt Euroopa Parlamendi ja nõukogu määrusele (EL) 2015/2283 lasta uuendtoiduna turule </w:t>
      </w:r>
      <w:r w:rsidR="00BF3705" w:rsidRPr="00E46269">
        <w:rPr>
          <w:i/>
          <w:noProof/>
        </w:rPr>
        <w:t>Ecklonia cava</w:t>
      </w:r>
      <w:r w:rsidR="00BF3705" w:rsidRPr="00E46269">
        <w:rPr>
          <w:noProof/>
        </w:rPr>
        <w:t>’st saadud florotanniine ning millega muudetakse komisjoni rakendusmäärust (EL) 2017/2470 (ELT L 78, 21.3.2018, lk 2).</w:t>
      </w:r>
    </w:p>
    <w:p w14:paraId="22E5A07D" w14:textId="77777777" w:rsidR="00BF3705" w:rsidRPr="00E46269" w:rsidRDefault="00BF3705" w:rsidP="00BF3705">
      <w:pPr>
        <w:rPr>
          <w:noProof/>
          <w:szCs w:val="24"/>
        </w:rPr>
      </w:pPr>
    </w:p>
    <w:p w14:paraId="5E4AB03A" w14:textId="77777777" w:rsidR="00BF3705" w:rsidRPr="00E46269" w:rsidRDefault="00BF3705" w:rsidP="00BF3705">
      <w:pPr>
        <w:ind w:left="567" w:hanging="567"/>
        <w:rPr>
          <w:noProof/>
          <w:szCs w:val="24"/>
        </w:rPr>
      </w:pPr>
      <w:r w:rsidRPr="00E46269">
        <w:rPr>
          <w:noProof/>
        </w:rPr>
        <w:t>99.</w:t>
      </w:r>
      <w:r w:rsidRPr="00E46269">
        <w:rPr>
          <w:noProof/>
        </w:rPr>
        <w:tab/>
        <w:t>32018 R 0461: Komisjoni rakendusmäärus (EL) 2018/461, 20. märts 2018, millega antakse luba taksifoliinirikka ekstrakti kasutusala laiendamiseks uuendtoiduna Euroopa Parlamendi ja nõukogu määruse (EL) 2015/2283 alusel ja muudetakse komisjoni rakendusmäärust (EL) 2017/2470 (ELT L 78, 21.3.2018, lk 7).</w:t>
      </w:r>
    </w:p>
    <w:p w14:paraId="72579295" w14:textId="77777777" w:rsidR="00BF3705" w:rsidRPr="00E46269" w:rsidRDefault="00BF3705" w:rsidP="00BF3705">
      <w:pPr>
        <w:rPr>
          <w:noProof/>
          <w:szCs w:val="24"/>
        </w:rPr>
      </w:pPr>
    </w:p>
    <w:p w14:paraId="249F6574" w14:textId="77777777" w:rsidR="00BF3705" w:rsidRPr="00E46269" w:rsidRDefault="00BF3705" w:rsidP="00BF3705">
      <w:pPr>
        <w:ind w:left="567" w:hanging="567"/>
        <w:rPr>
          <w:noProof/>
          <w:szCs w:val="24"/>
        </w:rPr>
      </w:pPr>
      <w:r w:rsidRPr="00E46269">
        <w:rPr>
          <w:noProof/>
        </w:rPr>
        <w:t>100.</w:t>
      </w:r>
      <w:r w:rsidRPr="00E46269">
        <w:rPr>
          <w:noProof/>
        </w:rPr>
        <w:tab/>
        <w:t>32018 R 0462: Komisjoni rakendusmäärus (EL) 2018/462, 20. märts 2018, millega lubatakse vastavalt Euroopa Parlamendi ja nõukogu määrusele (EL) 2015/2283 laiendada L-ergotioneiini uuendtoiduna kasutamist ning muudetakse komisjoni rakendusmäärust (EL) 2017/2470 (ELT L 78, 21.3.2018, lk 11).</w:t>
      </w:r>
    </w:p>
    <w:p w14:paraId="1203C86B" w14:textId="77777777" w:rsidR="00BF3705" w:rsidRPr="00E46269" w:rsidRDefault="00BF3705" w:rsidP="00BF3705">
      <w:pPr>
        <w:rPr>
          <w:noProof/>
          <w:szCs w:val="24"/>
        </w:rPr>
      </w:pPr>
    </w:p>
    <w:p w14:paraId="362C69F8" w14:textId="77777777" w:rsidR="00BF3705" w:rsidRPr="00E46269" w:rsidRDefault="00BF3705" w:rsidP="00BF3705">
      <w:pPr>
        <w:ind w:left="567" w:hanging="567"/>
        <w:rPr>
          <w:noProof/>
          <w:szCs w:val="24"/>
        </w:rPr>
      </w:pPr>
      <w:r w:rsidRPr="00E46269">
        <w:rPr>
          <w:noProof/>
        </w:rPr>
        <w:t>101.</w:t>
      </w:r>
      <w:r w:rsidRPr="00E46269">
        <w:rPr>
          <w:noProof/>
        </w:rPr>
        <w:tab/>
        <w:t>32018 R 0469: Komisjoni rakendusmäärus (EL) 2018/469, 21. märts 2018, millega lubatakse vastavalt Euroopa Parlamendi ja nõukogu määrusele (EL) 2015/2283 lasta uuendtoiduna turule kolme taime (</w:t>
      </w:r>
      <w:r w:rsidRPr="00E46269">
        <w:rPr>
          <w:i/>
          <w:noProof/>
        </w:rPr>
        <w:t>Cynanchum wilfordii</w:t>
      </w:r>
      <w:r w:rsidRPr="00E46269">
        <w:rPr>
          <w:noProof/>
        </w:rPr>
        <w:t xml:space="preserve"> Hemsley, </w:t>
      </w:r>
      <w:r w:rsidRPr="00E46269">
        <w:rPr>
          <w:i/>
          <w:noProof/>
        </w:rPr>
        <w:t>Phlomis umbrosa</w:t>
      </w:r>
      <w:r w:rsidRPr="00E46269">
        <w:rPr>
          <w:noProof/>
        </w:rPr>
        <w:t xml:space="preserve"> Turcz. ja </w:t>
      </w:r>
      <w:r w:rsidRPr="00E46269">
        <w:rPr>
          <w:i/>
          <w:noProof/>
        </w:rPr>
        <w:t>Angelica gigas</w:t>
      </w:r>
      <w:r w:rsidRPr="00E46269">
        <w:rPr>
          <w:noProof/>
        </w:rPr>
        <w:t xml:space="preserve"> Nakai) juurtest saadud ekstrakt ning muudetakse komisjoni rakendusmäärust (EL) 2017/2470 (ELT L 79, 22.3.2018, lk 11).</w:t>
      </w:r>
    </w:p>
    <w:p w14:paraId="60EA124E" w14:textId="77777777" w:rsidR="00BF3705" w:rsidRPr="00E46269" w:rsidRDefault="00BF3705" w:rsidP="00BF3705">
      <w:pPr>
        <w:rPr>
          <w:noProof/>
          <w:szCs w:val="24"/>
        </w:rPr>
      </w:pPr>
    </w:p>
    <w:p w14:paraId="0ECD118E" w14:textId="77777777" w:rsidR="00BF3705" w:rsidRPr="00E46269" w:rsidRDefault="00BF3705" w:rsidP="00BF3705">
      <w:pPr>
        <w:ind w:left="567" w:hanging="567"/>
        <w:rPr>
          <w:noProof/>
          <w:szCs w:val="24"/>
        </w:rPr>
      </w:pPr>
      <w:r w:rsidRPr="00E46269">
        <w:rPr>
          <w:noProof/>
        </w:rPr>
        <w:t>102.</w:t>
      </w:r>
      <w:r w:rsidRPr="00E46269">
        <w:rPr>
          <w:noProof/>
        </w:rPr>
        <w:tab/>
        <w:t>32018 R 0991: Komisjoni rakendusmäärus (EL) 2018/991, 12. juuli 2018, millega lubatakse vastavalt Euroopa Parlamendi ja nõukogu määrusele (EL) 2015/2283 lasta uuendtoiduna turule kanamunavalge lüsosüümi hüdrolüsaat ning millega muudetakse komisjoni rakendusmäärust (EL) 2017/2470 (ELT L 177, 13.7.2018, lk 9).</w:t>
      </w:r>
    </w:p>
    <w:p w14:paraId="6C27388B" w14:textId="77777777" w:rsidR="00BF3705" w:rsidRPr="00E46269" w:rsidRDefault="00BF3705" w:rsidP="00BF3705">
      <w:pPr>
        <w:rPr>
          <w:noProof/>
          <w:szCs w:val="24"/>
        </w:rPr>
      </w:pPr>
    </w:p>
    <w:p w14:paraId="6EF0BEE9" w14:textId="24D8DE6B" w:rsidR="00A0194D" w:rsidRPr="00E46269" w:rsidRDefault="00A0194D" w:rsidP="00A0194D">
      <w:pPr>
        <w:rPr>
          <w:noProof/>
        </w:rPr>
      </w:pPr>
      <w:r w:rsidRPr="00E46269">
        <w:rPr>
          <w:noProof/>
        </w:rPr>
        <w:br w:type="page"/>
      </w:r>
    </w:p>
    <w:p w14:paraId="2199D189" w14:textId="2ED96665" w:rsidR="00BF3705" w:rsidRPr="00E46269" w:rsidRDefault="00A0194D" w:rsidP="00677AD3">
      <w:pPr>
        <w:ind w:left="567" w:hanging="567"/>
        <w:rPr>
          <w:noProof/>
          <w:szCs w:val="24"/>
        </w:rPr>
      </w:pPr>
      <w:r w:rsidRPr="00E46269">
        <w:rPr>
          <w:noProof/>
        </w:rPr>
        <w:t>1</w:t>
      </w:r>
      <w:r w:rsidR="00BF3705" w:rsidRPr="00E46269">
        <w:rPr>
          <w:noProof/>
        </w:rPr>
        <w:t>03.</w:t>
      </w:r>
      <w:r w:rsidR="00BF3705" w:rsidRPr="00E46269">
        <w:rPr>
          <w:noProof/>
        </w:rPr>
        <w:tab/>
        <w:t>32018 R 1011: Komisjoni rakendusmäärus (EL) 2018/1011, 17. juuli 2018, millega antakse luba UV-töödeldud seente kasutuskoguste suurendamiseks uuendtoiduna Euroopa Parlamendi ja nõukogu määruse (EL) 2015/2283 alusel ja muudetakse komisjoni rakendusmäärust (EL) 2017/2470 (ELT L 181, 18.7.2018, lk 4).</w:t>
      </w:r>
    </w:p>
    <w:p w14:paraId="25083044" w14:textId="77777777" w:rsidR="00BF3705" w:rsidRPr="00E46269" w:rsidRDefault="00BF3705" w:rsidP="00BF3705">
      <w:pPr>
        <w:rPr>
          <w:noProof/>
          <w:szCs w:val="24"/>
        </w:rPr>
      </w:pPr>
    </w:p>
    <w:p w14:paraId="46305CB8" w14:textId="77777777" w:rsidR="00BF3705" w:rsidRPr="00E46269" w:rsidRDefault="00BF3705" w:rsidP="00BF3705">
      <w:pPr>
        <w:ind w:left="567" w:hanging="567"/>
        <w:rPr>
          <w:noProof/>
          <w:szCs w:val="24"/>
        </w:rPr>
      </w:pPr>
      <w:r w:rsidRPr="00E46269">
        <w:rPr>
          <w:noProof/>
        </w:rPr>
        <w:t>104.</w:t>
      </w:r>
      <w:r w:rsidRPr="00E46269">
        <w:rPr>
          <w:noProof/>
        </w:rPr>
        <w:tab/>
        <w:t>32018 R 1018: Komisjoni rakendusmäärus (EL) 2018/1018, 18. juuli 2018, millega antakse luba UV-töödeldud pagaripärmi (</w:t>
      </w:r>
      <w:r w:rsidRPr="00E46269">
        <w:rPr>
          <w:i/>
          <w:noProof/>
        </w:rPr>
        <w:t>Saccharomyces cerevisiae</w:t>
      </w:r>
      <w:r w:rsidRPr="00E46269">
        <w:rPr>
          <w:noProof/>
        </w:rPr>
        <w:t>) kasutusala laiendamiseks uuendtoiduna Euroopa Parlamendi ja nõukogu määruse (EL) 2015/2283 alusel ja muudetakse komisjoni rakendusmäärust (EL) 2017/2470 (ELT L 183, 19.7.2018, lk 9).</w:t>
      </w:r>
    </w:p>
    <w:p w14:paraId="4861EBA4" w14:textId="77777777" w:rsidR="00BF3705" w:rsidRPr="00E46269" w:rsidRDefault="00BF3705" w:rsidP="00BF3705">
      <w:pPr>
        <w:rPr>
          <w:noProof/>
          <w:szCs w:val="24"/>
        </w:rPr>
      </w:pPr>
    </w:p>
    <w:p w14:paraId="6F99C286" w14:textId="0C41DB8D" w:rsidR="00BF3705" w:rsidRPr="00E46269" w:rsidRDefault="00BF3705" w:rsidP="00BF3705">
      <w:pPr>
        <w:ind w:left="567" w:hanging="567"/>
        <w:rPr>
          <w:noProof/>
          <w:szCs w:val="24"/>
        </w:rPr>
      </w:pPr>
      <w:r w:rsidRPr="00E46269">
        <w:rPr>
          <w:noProof/>
        </w:rPr>
        <w:t>105.</w:t>
      </w:r>
      <w:r w:rsidRPr="00E46269">
        <w:rPr>
          <w:noProof/>
        </w:rPr>
        <w:tab/>
        <w:t xml:space="preserve">32018 R 1032: Komisjoni rakendusmäärus (EL) 2018/1032, 20. juuli 2018, millega lubatakse vastavalt Euroopa Parlamendi ja nõukogu määrusele (EL) 2015/2283 laiendada mikrovetikatest </w:t>
      </w:r>
      <w:r w:rsidRPr="00E46269">
        <w:rPr>
          <w:i/>
          <w:noProof/>
        </w:rPr>
        <w:t>Schizochytrium</w:t>
      </w:r>
      <w:r w:rsidRPr="00E46269">
        <w:rPr>
          <w:noProof/>
        </w:rPr>
        <w:t xml:space="preserve"> sp. saadud õli uuendtoiduna kasutamist ning muudetakse komisjoni rakendusmäärust (EL) 2017/2470 (ELT L 185, 23.7.2018, lk 9)</w:t>
      </w:r>
      <w:r w:rsidR="00E137E5" w:rsidRPr="00E46269">
        <w:rPr>
          <w:noProof/>
        </w:rPr>
        <w:t>.</w:t>
      </w:r>
    </w:p>
    <w:p w14:paraId="78C8879C" w14:textId="77777777" w:rsidR="00BF3705" w:rsidRPr="00E46269" w:rsidRDefault="00BF3705" w:rsidP="00BF3705">
      <w:pPr>
        <w:rPr>
          <w:noProof/>
          <w:szCs w:val="24"/>
        </w:rPr>
      </w:pPr>
    </w:p>
    <w:p w14:paraId="40077278" w14:textId="77777777" w:rsidR="00BF3705" w:rsidRPr="00E46269" w:rsidRDefault="00BF3705" w:rsidP="00BF3705">
      <w:pPr>
        <w:ind w:left="567" w:hanging="567"/>
        <w:rPr>
          <w:noProof/>
          <w:szCs w:val="24"/>
        </w:rPr>
      </w:pPr>
      <w:r w:rsidRPr="00E46269">
        <w:rPr>
          <w:noProof/>
        </w:rPr>
        <w:t>106.</w:t>
      </w:r>
      <w:r w:rsidRPr="00E46269">
        <w:rPr>
          <w:noProof/>
        </w:rPr>
        <w:tab/>
        <w:t>32018 R 1122: Komisjoni rakendusmäärus (EL) 2018/1122, 10. august 2018, millega lubatakse vastavalt Euroopa Parlamendi ja nõukogu määrusele (EL) 2015/2283 lasta uuendtoiduna turule pürrolokinoliinkinooni dinaatriumisoola ning muudetakse komisjoni rakendusmäärust (EL) 2017/2470 (ELT L 204, 13.8.2018, lk 36).</w:t>
      </w:r>
    </w:p>
    <w:p w14:paraId="78BF36BD" w14:textId="77777777" w:rsidR="00BF3705" w:rsidRPr="00E46269" w:rsidRDefault="00BF3705" w:rsidP="00BF3705">
      <w:pPr>
        <w:rPr>
          <w:noProof/>
          <w:szCs w:val="24"/>
        </w:rPr>
      </w:pPr>
    </w:p>
    <w:p w14:paraId="5AA3E5FF" w14:textId="77777777" w:rsidR="00BF3705" w:rsidRPr="00E46269" w:rsidRDefault="00BF3705" w:rsidP="00BF3705">
      <w:pPr>
        <w:ind w:left="567" w:hanging="567"/>
        <w:rPr>
          <w:noProof/>
          <w:szCs w:val="24"/>
        </w:rPr>
      </w:pPr>
      <w:r w:rsidRPr="00E46269">
        <w:rPr>
          <w:noProof/>
        </w:rPr>
        <w:t>107.</w:t>
      </w:r>
      <w:r w:rsidRPr="00E46269">
        <w:rPr>
          <w:noProof/>
        </w:rPr>
        <w:tab/>
        <w:t>32018 R 1123: Komisjoni rakendusmäärus (EL) 2018/1123, 10. august 2018, millega lubatakse vastavalt Euroopa Parlamendi ja nõukogu määrusele (EL) 2015/2283 lasta uuendtoiduna turule 1-metüülnikotiinamiidkloriidi ning muudetakse komisjoni rakendusmäärust (EL) 2017/2470 (ELT L 204, 13.8.2018, lk 41).</w:t>
      </w:r>
    </w:p>
    <w:p w14:paraId="5CBB52DC" w14:textId="77777777" w:rsidR="00BF3705" w:rsidRPr="00E46269" w:rsidRDefault="00BF3705" w:rsidP="00BF3705">
      <w:pPr>
        <w:rPr>
          <w:noProof/>
          <w:szCs w:val="24"/>
        </w:rPr>
      </w:pPr>
    </w:p>
    <w:p w14:paraId="0BECD670" w14:textId="17EB3A18" w:rsidR="00A0194D" w:rsidRPr="00E46269" w:rsidRDefault="00A0194D" w:rsidP="00A0194D">
      <w:pPr>
        <w:rPr>
          <w:noProof/>
        </w:rPr>
      </w:pPr>
      <w:r w:rsidRPr="00E46269">
        <w:rPr>
          <w:noProof/>
        </w:rPr>
        <w:br w:type="page"/>
      </w:r>
    </w:p>
    <w:p w14:paraId="1007FE4D" w14:textId="3620660E" w:rsidR="00BF3705" w:rsidRPr="00E46269" w:rsidRDefault="00A0194D" w:rsidP="00677AD3">
      <w:pPr>
        <w:ind w:left="567" w:hanging="567"/>
        <w:rPr>
          <w:noProof/>
          <w:szCs w:val="24"/>
        </w:rPr>
      </w:pPr>
      <w:r w:rsidRPr="00E46269">
        <w:rPr>
          <w:noProof/>
        </w:rPr>
        <w:t>1</w:t>
      </w:r>
      <w:r w:rsidR="00BF3705" w:rsidRPr="00E46269">
        <w:rPr>
          <w:noProof/>
        </w:rPr>
        <w:t>08.</w:t>
      </w:r>
      <w:r w:rsidR="00BF3705" w:rsidRPr="00E46269">
        <w:rPr>
          <w:noProof/>
        </w:rPr>
        <w:tab/>
        <w:t>32018 R 1132: Komisjoni rakendusmäärus (EL) 2018/1132, 13. august 2018, millega lubatakse vastavalt Euroopa Parlamendi ja nõukogu määrusele (EL) 2015/2283 muuta uuendtoidu sünteetilise zeaksantiini nimetust ja märgistamise erinõuet ning muudetakse komisjoni rakendusmäärust (EL) 2017/2470 (ELT L 205, 14.8.2018, lk 15).</w:t>
      </w:r>
    </w:p>
    <w:p w14:paraId="1DB38207" w14:textId="77777777" w:rsidR="00BF3705" w:rsidRPr="00E46269" w:rsidRDefault="00BF3705" w:rsidP="00BF3705">
      <w:pPr>
        <w:rPr>
          <w:noProof/>
          <w:szCs w:val="24"/>
        </w:rPr>
      </w:pPr>
    </w:p>
    <w:p w14:paraId="0A9006E9" w14:textId="77777777" w:rsidR="00BF3705" w:rsidRPr="00E46269" w:rsidRDefault="00BF3705" w:rsidP="00BF3705">
      <w:pPr>
        <w:ind w:left="567" w:hanging="567"/>
        <w:rPr>
          <w:noProof/>
          <w:szCs w:val="24"/>
        </w:rPr>
      </w:pPr>
      <w:r w:rsidRPr="00E46269">
        <w:rPr>
          <w:noProof/>
        </w:rPr>
        <w:t>109.</w:t>
      </w:r>
      <w:r w:rsidRPr="00E46269">
        <w:rPr>
          <w:noProof/>
        </w:rPr>
        <w:tab/>
        <w:t xml:space="preserve">32018 R 1133: Komisjoni rakendusmäärus (EL) 2018/1133, 13. august 2018, millega lubatakse vastavalt Euroopa Parlamendi ja nõukogu määrusele (EL) 2015/2283 lasta uuendtoiduna turule </w:t>
      </w:r>
      <w:r w:rsidRPr="00E46269">
        <w:rPr>
          <w:i/>
          <w:noProof/>
        </w:rPr>
        <w:t>Hoodia parviflora</w:t>
      </w:r>
      <w:r w:rsidRPr="00E46269">
        <w:rPr>
          <w:noProof/>
        </w:rPr>
        <w:t xml:space="preserve"> kuivatatud maapealseid osi ning muudetakse komisjoni rakendusmäärust (EL) 2017/2470 (ELT L 205, 14.8.2018, lk 18).</w:t>
      </w:r>
    </w:p>
    <w:p w14:paraId="5265CD3E" w14:textId="77777777" w:rsidR="00BF3705" w:rsidRPr="00E46269" w:rsidRDefault="00BF3705" w:rsidP="00BF3705">
      <w:pPr>
        <w:rPr>
          <w:noProof/>
          <w:szCs w:val="24"/>
        </w:rPr>
      </w:pPr>
    </w:p>
    <w:p w14:paraId="267FB0FF" w14:textId="77777777" w:rsidR="00BF3705" w:rsidRPr="00E46269" w:rsidRDefault="00BF3705" w:rsidP="00BF3705">
      <w:pPr>
        <w:ind w:left="567" w:hanging="567"/>
        <w:rPr>
          <w:noProof/>
          <w:szCs w:val="24"/>
        </w:rPr>
      </w:pPr>
      <w:r w:rsidRPr="00E46269">
        <w:rPr>
          <w:noProof/>
        </w:rPr>
        <w:t>110.</w:t>
      </w:r>
      <w:r w:rsidRPr="00E46269">
        <w:rPr>
          <w:noProof/>
        </w:rPr>
        <w:tab/>
        <w:t>32018 R 1631: Komisjoni rakendusmäärus (EL) 2018/1631, 30. oktoober 2018, millega lubatakse vastavalt Euroopa Parlamendi ja nõukogu määrusele (EL) 2015/2283 lasta uuendtoiduna turule jõhvikaekstraktipulber ning millega muudetakse komisjoni rakendusmäärust (EL) 2017/2470 (ELT L 272, 31.10.2018, lk 17).</w:t>
      </w:r>
    </w:p>
    <w:p w14:paraId="0BB5E894" w14:textId="77777777" w:rsidR="00BF3705" w:rsidRPr="00E46269" w:rsidRDefault="00BF3705" w:rsidP="00BF3705">
      <w:pPr>
        <w:rPr>
          <w:noProof/>
          <w:szCs w:val="24"/>
        </w:rPr>
      </w:pPr>
    </w:p>
    <w:p w14:paraId="5CA8233F" w14:textId="77777777" w:rsidR="00BF3705" w:rsidRPr="00E46269" w:rsidRDefault="00BF3705" w:rsidP="00BF3705">
      <w:pPr>
        <w:ind w:left="567" w:hanging="567"/>
        <w:rPr>
          <w:noProof/>
          <w:szCs w:val="24"/>
        </w:rPr>
      </w:pPr>
      <w:r w:rsidRPr="00E46269">
        <w:rPr>
          <w:noProof/>
        </w:rPr>
        <w:t>111.</w:t>
      </w:r>
      <w:r w:rsidRPr="00E46269">
        <w:rPr>
          <w:noProof/>
        </w:rPr>
        <w:tab/>
        <w:t>32018 R 1632: Komisjoni rakendusmäärus (EL) 2018/1632, 30. oktoober 2018, millega lubatakse vastavalt Euroopa Parlamendi ja nõukogu määrusele (EL) 2015/2283 lasta uuendtoiduna turule lehmapiimavadaku põhivalkude isolaat ning muudetakse komisjoni rakendusmäärust (EL) 2017/2470 (ELT L 272, 31.10.2018, lk 23).</w:t>
      </w:r>
    </w:p>
    <w:p w14:paraId="395D0B8B" w14:textId="77777777" w:rsidR="00BF3705" w:rsidRPr="00E46269" w:rsidRDefault="00BF3705" w:rsidP="00BF3705">
      <w:pPr>
        <w:rPr>
          <w:noProof/>
          <w:szCs w:val="24"/>
        </w:rPr>
      </w:pPr>
    </w:p>
    <w:p w14:paraId="41909D4D" w14:textId="77777777" w:rsidR="00BF3705" w:rsidRPr="00E46269" w:rsidRDefault="00BF3705" w:rsidP="00BF3705">
      <w:pPr>
        <w:ind w:left="567" w:hanging="567"/>
        <w:rPr>
          <w:noProof/>
          <w:szCs w:val="24"/>
        </w:rPr>
      </w:pPr>
      <w:r w:rsidRPr="00E46269">
        <w:rPr>
          <w:noProof/>
        </w:rPr>
        <w:t>112.</w:t>
      </w:r>
      <w:r w:rsidRPr="00E46269">
        <w:rPr>
          <w:noProof/>
        </w:rPr>
        <w:tab/>
        <w:t>32018 R 1633: Komisjoni rakendusmäärus (EL) 2018/1633, 30. oktoober 2018, millega lubatakse vastavalt Euroopa Parlamendi ja nõukogu määrusele (EL) 2015/2283 lasta uuendtoiduna turule rafineeritud krevetipeptiidide kontsentraat ning muudetakse komisjoni rakendusmäärust (EL) 2017/2470 (ELT L 272, 31.10.2018, lk 29).</w:t>
      </w:r>
    </w:p>
    <w:p w14:paraId="63EF6997" w14:textId="77777777" w:rsidR="00BF3705" w:rsidRPr="00E46269" w:rsidRDefault="00BF3705" w:rsidP="00BF3705">
      <w:pPr>
        <w:rPr>
          <w:noProof/>
          <w:szCs w:val="24"/>
        </w:rPr>
      </w:pPr>
    </w:p>
    <w:p w14:paraId="5651E36C" w14:textId="1E8E7CEE" w:rsidR="00A0194D" w:rsidRPr="00E46269" w:rsidRDefault="00A0194D" w:rsidP="00A0194D">
      <w:pPr>
        <w:rPr>
          <w:noProof/>
        </w:rPr>
      </w:pPr>
      <w:r w:rsidRPr="00E46269">
        <w:rPr>
          <w:noProof/>
        </w:rPr>
        <w:br w:type="page"/>
      </w:r>
    </w:p>
    <w:p w14:paraId="4982C2E3" w14:textId="5B5B7001" w:rsidR="00BF3705" w:rsidRPr="00E46269" w:rsidRDefault="00A0194D" w:rsidP="00677AD3">
      <w:pPr>
        <w:ind w:left="567" w:hanging="567"/>
        <w:rPr>
          <w:noProof/>
          <w:szCs w:val="24"/>
        </w:rPr>
      </w:pPr>
      <w:r w:rsidRPr="00E46269">
        <w:rPr>
          <w:noProof/>
        </w:rPr>
        <w:t>1</w:t>
      </w:r>
      <w:r w:rsidR="00BF3705" w:rsidRPr="00E46269">
        <w:rPr>
          <w:noProof/>
        </w:rPr>
        <w:t>13.</w:t>
      </w:r>
      <w:r w:rsidR="00BF3705" w:rsidRPr="00E46269">
        <w:rPr>
          <w:noProof/>
        </w:rPr>
        <w:tab/>
        <w:t>32018 R 1647: Komisjoni rakendusmäärus (EL) 2018/1647, 31. oktoober 2018, millega lubatakse vastavalt Euroopa Parlamendi ja nõukogu määrusele (EL) 2015/2283 lasta uuendtoiduna turule munakestahüdrolüsaat ning millega muudetakse komisjoni rakendusmäärust (EL) 2017/2470 (ELT L 274, 5.11.2018, lk 51).</w:t>
      </w:r>
    </w:p>
    <w:p w14:paraId="387B6318" w14:textId="77777777" w:rsidR="00BF3705" w:rsidRPr="00E46269" w:rsidRDefault="00BF3705" w:rsidP="00BF3705">
      <w:pPr>
        <w:rPr>
          <w:noProof/>
          <w:szCs w:val="24"/>
        </w:rPr>
      </w:pPr>
    </w:p>
    <w:p w14:paraId="70956762" w14:textId="70A95859" w:rsidR="00BF3705" w:rsidRPr="00E46269" w:rsidRDefault="00BF3705" w:rsidP="00BF3705">
      <w:pPr>
        <w:ind w:left="567" w:hanging="567"/>
        <w:rPr>
          <w:noProof/>
          <w:szCs w:val="24"/>
        </w:rPr>
      </w:pPr>
      <w:r w:rsidRPr="00E46269">
        <w:rPr>
          <w:noProof/>
        </w:rPr>
        <w:t>114.</w:t>
      </w:r>
      <w:r w:rsidRPr="00E46269">
        <w:rPr>
          <w:noProof/>
        </w:rPr>
        <w:tab/>
        <w:t>32018 R 1648: Komisjoni rakendusmäärus (EL) 2018/1648, 29. oktoober 2018, millega lubatakse vastavalt Euroopa Parlamendi ja nõukogu määrusele (EL) 2015/2283 lasta uuendtoiduna turule ksülo-oligosahhariidid ning muudetakse komisjoni rakendusmäärust (EL) 2017/2470 (ELT L 275, 6.11.2018, lk 1).</w:t>
      </w:r>
    </w:p>
    <w:p w14:paraId="2EAC085F" w14:textId="77777777" w:rsidR="00BF3705" w:rsidRPr="00E46269" w:rsidRDefault="00BF3705" w:rsidP="00BF3705">
      <w:pPr>
        <w:rPr>
          <w:noProof/>
          <w:szCs w:val="24"/>
        </w:rPr>
      </w:pPr>
    </w:p>
    <w:p w14:paraId="18CA0266" w14:textId="77777777" w:rsidR="00BF3705" w:rsidRPr="00E46269" w:rsidRDefault="00BF3705" w:rsidP="00BF3705">
      <w:pPr>
        <w:ind w:left="567" w:hanging="567"/>
        <w:rPr>
          <w:noProof/>
          <w:szCs w:val="24"/>
        </w:rPr>
      </w:pPr>
      <w:r w:rsidRPr="00E46269">
        <w:rPr>
          <w:noProof/>
        </w:rPr>
        <w:t>115.</w:t>
      </w:r>
      <w:r w:rsidRPr="00E46269">
        <w:rPr>
          <w:noProof/>
        </w:rPr>
        <w:tab/>
        <w:t xml:space="preserve">32018 R 1991: Komisjoni rakendusmäärus (EL) 2018/1991, 13. detsember 2018, millega lubatakse vastavalt Euroopa Parlamendi ja nõukogu määrusele (EL) 2015/2283 lasta kolmandast riigist pärit traditsioonilise toiduna turule </w:t>
      </w:r>
      <w:r w:rsidRPr="00E46269">
        <w:rPr>
          <w:i/>
          <w:noProof/>
        </w:rPr>
        <w:t>Lonicera caerulea</w:t>
      </w:r>
      <w:r w:rsidRPr="00E46269">
        <w:rPr>
          <w:noProof/>
        </w:rPr>
        <w:t xml:space="preserve"> L.-i marju ning muudetakse komisjoni rakendusmäärust (EL) 2017/2470 (ELT L 320, 17.12.2018, lk 22).</w:t>
      </w:r>
    </w:p>
    <w:p w14:paraId="18CACD63" w14:textId="77777777" w:rsidR="00BF3705" w:rsidRPr="00E46269" w:rsidRDefault="00BF3705" w:rsidP="00BF3705">
      <w:pPr>
        <w:ind w:left="567" w:hanging="567"/>
        <w:rPr>
          <w:noProof/>
          <w:szCs w:val="24"/>
        </w:rPr>
      </w:pPr>
    </w:p>
    <w:p w14:paraId="373609A2" w14:textId="77777777" w:rsidR="00BF3705" w:rsidRPr="00E46269" w:rsidRDefault="00BF3705" w:rsidP="00BF3705">
      <w:pPr>
        <w:ind w:left="567" w:hanging="567"/>
        <w:rPr>
          <w:noProof/>
          <w:szCs w:val="24"/>
        </w:rPr>
      </w:pPr>
      <w:r w:rsidRPr="00E46269">
        <w:rPr>
          <w:noProof/>
        </w:rPr>
        <w:t>116.</w:t>
      </w:r>
      <w:r w:rsidRPr="00E46269">
        <w:rPr>
          <w:noProof/>
        </w:rPr>
        <w:tab/>
        <w:t xml:space="preserve">32018 R 2016: Komisjoni rakendusmäärus (EL) 2018/2016, 18. detsember 2018, millega lubatakse vastavalt Euroopa Parlamendi ja nõukogu määrusele (EL) 2015/2283 lasta kolmandast riigist pärit traditsioonilise toiduna turule </w:t>
      </w:r>
      <w:r w:rsidRPr="00E46269">
        <w:rPr>
          <w:i/>
          <w:noProof/>
        </w:rPr>
        <w:t>Digitaria exilis</w:t>
      </w:r>
      <w:r w:rsidRPr="00E46269">
        <w:rPr>
          <w:noProof/>
        </w:rPr>
        <w:t>’e kooritud teri ning muudetakse komisjoni rakendusmäärust (EL) 2017/2470 (ELT L 323, 19.12.2018, lk 1).</w:t>
      </w:r>
    </w:p>
    <w:p w14:paraId="2F1C6E4F" w14:textId="77777777" w:rsidR="00BF3705" w:rsidRPr="00E46269" w:rsidRDefault="00BF3705" w:rsidP="00BF3705">
      <w:pPr>
        <w:ind w:left="567" w:hanging="567"/>
        <w:rPr>
          <w:noProof/>
          <w:szCs w:val="24"/>
        </w:rPr>
      </w:pPr>
    </w:p>
    <w:p w14:paraId="4C798086" w14:textId="6C44739D" w:rsidR="00A0194D" w:rsidRPr="00E46269" w:rsidRDefault="00A0194D" w:rsidP="00A0194D">
      <w:pPr>
        <w:rPr>
          <w:noProof/>
        </w:rPr>
      </w:pPr>
      <w:r w:rsidRPr="00E46269">
        <w:rPr>
          <w:noProof/>
        </w:rPr>
        <w:br w:type="page"/>
      </w:r>
    </w:p>
    <w:p w14:paraId="27E4A346" w14:textId="19142D32" w:rsidR="00BF3705" w:rsidRPr="00E46269" w:rsidRDefault="00A0194D" w:rsidP="00677AD3">
      <w:pPr>
        <w:ind w:left="567" w:hanging="567"/>
        <w:rPr>
          <w:noProof/>
          <w:szCs w:val="24"/>
        </w:rPr>
      </w:pPr>
      <w:r w:rsidRPr="00E46269">
        <w:rPr>
          <w:noProof/>
        </w:rPr>
        <w:t>1</w:t>
      </w:r>
      <w:r w:rsidR="00BF3705" w:rsidRPr="00E46269">
        <w:rPr>
          <w:noProof/>
        </w:rPr>
        <w:t>17.</w:t>
      </w:r>
      <w:r w:rsidR="00BF3705" w:rsidRPr="00E46269">
        <w:rPr>
          <w:noProof/>
        </w:rPr>
        <w:tab/>
        <w:t xml:space="preserve">32018 R 2017: Komisjoni rakendusmäärus (EL) 2018/2017, 18. detsember 2018, millega lubatakse vastavalt Euroopa Parlamendi ja nõukogu määrusele (EL) 2015/2283 lasta kolmandast riigist pärit traditsioonilise toiduna turule </w:t>
      </w:r>
      <w:r w:rsidR="00BF3705" w:rsidRPr="00E46269">
        <w:rPr>
          <w:i/>
          <w:noProof/>
        </w:rPr>
        <w:t>Sorghum bicolor</w:t>
      </w:r>
      <w:r w:rsidR="00BF3705" w:rsidRPr="00E46269">
        <w:rPr>
          <w:noProof/>
        </w:rPr>
        <w:t xml:space="preserve"> (L.) </w:t>
      </w:r>
      <w:r w:rsidR="00BF3705" w:rsidRPr="00E46269">
        <w:rPr>
          <w:iCs/>
          <w:noProof/>
        </w:rPr>
        <w:t>Moench</w:t>
      </w:r>
      <w:r w:rsidR="00BF3705" w:rsidRPr="00E46269">
        <w:rPr>
          <w:noProof/>
        </w:rPr>
        <w:t>’ist saadud siirupit ning muudetakse komisjoni rakendusmäärust (EL) 2017/2470 (ELT L 323, 19.12.2018, lk 4).</w:t>
      </w:r>
    </w:p>
    <w:p w14:paraId="09588761" w14:textId="77777777" w:rsidR="00BF3705" w:rsidRPr="00E46269" w:rsidRDefault="00BF3705" w:rsidP="00BF3705">
      <w:pPr>
        <w:ind w:left="567" w:hanging="567"/>
        <w:rPr>
          <w:noProof/>
          <w:szCs w:val="24"/>
        </w:rPr>
      </w:pPr>
    </w:p>
    <w:p w14:paraId="244E4AA3" w14:textId="77777777" w:rsidR="00BF3705" w:rsidRPr="00E46269" w:rsidRDefault="00BF3705" w:rsidP="00BF3705">
      <w:pPr>
        <w:ind w:left="567" w:hanging="567"/>
        <w:rPr>
          <w:noProof/>
          <w:szCs w:val="24"/>
        </w:rPr>
      </w:pPr>
      <w:r w:rsidRPr="00E46269">
        <w:rPr>
          <w:noProof/>
        </w:rPr>
        <w:t>118.</w:t>
      </w:r>
      <w:r w:rsidRPr="00E46269">
        <w:rPr>
          <w:noProof/>
        </w:rPr>
        <w:tab/>
        <w:t>32019 R 0108: Komisjoni rakendusmäärus (EL) 2019/108, 24. jaanuar 2019, millega antakse luba toidu uuendkoostisosa tavalisest hiilgevähist ehk antarktika krillist (</w:t>
      </w:r>
      <w:r w:rsidRPr="00E46269">
        <w:rPr>
          <w:i/>
          <w:noProof/>
        </w:rPr>
        <w:t>Euphausia superba</w:t>
      </w:r>
      <w:r w:rsidRPr="00E46269">
        <w:rPr>
          <w:noProof/>
        </w:rPr>
        <w:t>) saadud lipiidiekstrakti spetsifikatsioonide muutmiseks vastavalt Euroopa Parlamendi ja nõukogu määrusele (EL) 2015/2283 ning muudetakse komisjoni rakendusmäärust (EL) 2017/2470 (ELT L 23, 25.1.2019, lk 4).</w:t>
      </w:r>
    </w:p>
    <w:p w14:paraId="6A92241B" w14:textId="77777777" w:rsidR="00BF3705" w:rsidRPr="00E46269" w:rsidRDefault="00BF3705" w:rsidP="00BF3705">
      <w:pPr>
        <w:rPr>
          <w:noProof/>
          <w:szCs w:val="24"/>
        </w:rPr>
      </w:pPr>
    </w:p>
    <w:p w14:paraId="0380184C" w14:textId="77777777" w:rsidR="00BF3705" w:rsidRPr="00E46269" w:rsidRDefault="00BF3705" w:rsidP="00BF3705">
      <w:pPr>
        <w:ind w:left="567" w:hanging="567"/>
        <w:rPr>
          <w:noProof/>
          <w:szCs w:val="24"/>
        </w:rPr>
      </w:pPr>
      <w:r w:rsidRPr="00E46269">
        <w:rPr>
          <w:noProof/>
        </w:rPr>
        <w:t>119.</w:t>
      </w:r>
      <w:r w:rsidRPr="00E46269">
        <w:rPr>
          <w:noProof/>
        </w:rPr>
        <w:tab/>
        <w:t xml:space="preserve">32019 R 0109: Komisjoni rakendusmäärus (EL) 2019/109, 24. jaanuar 2019, millega antakse luba mikrovetikatest </w:t>
      </w:r>
      <w:r w:rsidRPr="00E46269">
        <w:rPr>
          <w:i/>
          <w:noProof/>
        </w:rPr>
        <w:t>Schizochytrium</w:t>
      </w:r>
      <w:r w:rsidRPr="00E46269">
        <w:rPr>
          <w:noProof/>
        </w:rPr>
        <w:t xml:space="preserve"> sp. saadud õli kasutusala laiendamiseks uuendtoiduna Euroopa Parlamendi ja nõukogu määruse (EL) 2015/2283 alusel ning muudetakse komisjoni rakendusmäärust (EL) 2017/2470 (ELT L 23, 25.1.2019, lk 7).</w:t>
      </w:r>
    </w:p>
    <w:p w14:paraId="6430D215" w14:textId="77777777" w:rsidR="00BF3705" w:rsidRPr="00E46269" w:rsidRDefault="00BF3705" w:rsidP="00BF3705">
      <w:pPr>
        <w:rPr>
          <w:noProof/>
          <w:szCs w:val="24"/>
        </w:rPr>
      </w:pPr>
    </w:p>
    <w:p w14:paraId="3FF84B7E" w14:textId="77777777" w:rsidR="00BF3705" w:rsidRPr="00E46269" w:rsidRDefault="00BF3705" w:rsidP="00BF3705">
      <w:pPr>
        <w:ind w:left="567" w:hanging="567"/>
        <w:rPr>
          <w:noProof/>
          <w:szCs w:val="24"/>
        </w:rPr>
      </w:pPr>
      <w:r w:rsidRPr="00E46269">
        <w:rPr>
          <w:noProof/>
        </w:rPr>
        <w:t>120.</w:t>
      </w:r>
      <w:r w:rsidRPr="00E46269">
        <w:rPr>
          <w:noProof/>
        </w:rPr>
        <w:tab/>
        <w:t xml:space="preserve">32019 R 0110: Komisjoni rakendusmäärus (EL) 2019/110, 24. jaanuar 2019, millega antakse luba </w:t>
      </w:r>
      <w:r w:rsidRPr="00E46269">
        <w:rPr>
          <w:i/>
          <w:noProof/>
        </w:rPr>
        <w:t>Allanblackia</w:t>
      </w:r>
      <w:r w:rsidRPr="00E46269">
        <w:rPr>
          <w:noProof/>
        </w:rPr>
        <w:t xml:space="preserve"> seemnete õli kasutusala laiendamiseks uuendtoiduna Euroopa Parlamendi ja nõukogu määruse (EL) 2015/2283 alusel ja muudetakse komisjoni rakendusmäärust (EL) 2017/2470 (ELT L 23, 25.1.2019, lk 11).</w:t>
      </w:r>
    </w:p>
    <w:p w14:paraId="3374EEC6" w14:textId="77777777" w:rsidR="00BF3705" w:rsidRPr="00E46269" w:rsidRDefault="00BF3705" w:rsidP="00BF3705">
      <w:pPr>
        <w:rPr>
          <w:noProof/>
          <w:szCs w:val="24"/>
        </w:rPr>
      </w:pPr>
    </w:p>
    <w:p w14:paraId="7F08582C" w14:textId="7E2B9C79" w:rsidR="00A0194D" w:rsidRPr="00E46269" w:rsidRDefault="00A0194D" w:rsidP="00A0194D">
      <w:pPr>
        <w:rPr>
          <w:noProof/>
        </w:rPr>
      </w:pPr>
      <w:r w:rsidRPr="00E46269">
        <w:rPr>
          <w:noProof/>
        </w:rPr>
        <w:br w:type="page"/>
      </w:r>
    </w:p>
    <w:p w14:paraId="1660E06C" w14:textId="6A1EBDF9" w:rsidR="00BF3705" w:rsidRPr="00E46269" w:rsidRDefault="00A0194D" w:rsidP="00677AD3">
      <w:pPr>
        <w:ind w:left="567" w:hanging="567"/>
        <w:rPr>
          <w:noProof/>
          <w:szCs w:val="24"/>
        </w:rPr>
      </w:pPr>
      <w:r w:rsidRPr="00E46269">
        <w:rPr>
          <w:noProof/>
        </w:rPr>
        <w:t>1</w:t>
      </w:r>
      <w:r w:rsidR="00BF3705" w:rsidRPr="00E46269">
        <w:rPr>
          <w:noProof/>
        </w:rPr>
        <w:t>21.</w:t>
      </w:r>
      <w:r w:rsidR="00BF3705" w:rsidRPr="00E46269">
        <w:rPr>
          <w:noProof/>
        </w:rPr>
        <w:tab/>
        <w:t xml:space="preserve">32019 R 0387: Komisjoni rakendusmäärus (EL) 2019/387, 11. märts 2019, millega lubatakse vastavalt Euroopa Parlamendi ja nõukogu määrusele (EL) 2015/2283 laiendada </w:t>
      </w:r>
      <w:r w:rsidR="00BF3705" w:rsidRPr="00E46269">
        <w:rPr>
          <w:i/>
          <w:noProof/>
        </w:rPr>
        <w:t>Schizochytrium</w:t>
      </w:r>
      <w:r w:rsidR="00BF3705" w:rsidRPr="00E46269">
        <w:rPr>
          <w:noProof/>
        </w:rPr>
        <w:t xml:space="preserve"> sp. (ATCC PTA-9695) õli uuendtoiduna kasutamist ning muuta </w:t>
      </w:r>
      <w:r w:rsidR="00BF3705" w:rsidRPr="00E46269">
        <w:rPr>
          <w:i/>
          <w:noProof/>
        </w:rPr>
        <w:t>Schizochytrium</w:t>
      </w:r>
      <w:r w:rsidR="00BF3705" w:rsidRPr="00E46269">
        <w:rPr>
          <w:noProof/>
        </w:rPr>
        <w:t xml:space="preserve"> sp. (ATCC PTA-9695) õli nimetust ja märgistamise erinõuet ning muudetakse komisjoni rakendusmäärust (EL) 2017/2470 (ELT L 70, 12.3.2019, lk 17).</w:t>
      </w:r>
    </w:p>
    <w:p w14:paraId="1D8E48A2" w14:textId="77777777" w:rsidR="00BF3705" w:rsidRPr="00E46269" w:rsidRDefault="00BF3705" w:rsidP="00BF3705">
      <w:pPr>
        <w:rPr>
          <w:noProof/>
          <w:szCs w:val="24"/>
        </w:rPr>
      </w:pPr>
    </w:p>
    <w:p w14:paraId="76852792" w14:textId="77777777" w:rsidR="00BF3705" w:rsidRPr="00E46269" w:rsidRDefault="00BF3705" w:rsidP="00BF3705">
      <w:pPr>
        <w:ind w:left="567" w:hanging="567"/>
        <w:rPr>
          <w:noProof/>
          <w:szCs w:val="24"/>
        </w:rPr>
      </w:pPr>
      <w:r w:rsidRPr="00E46269">
        <w:rPr>
          <w:noProof/>
        </w:rPr>
        <w:t>122.</w:t>
      </w:r>
      <w:r w:rsidRPr="00E46269">
        <w:rPr>
          <w:noProof/>
        </w:rPr>
        <w:tab/>
        <w:t xml:space="preserve">32019 R 0388: Komisjoni rakendusmäärus (EL) 2019/388, 11. märts 2019, millega lubatakse vastavalt Euroopa Parlamendi ja nõukogu määrusele (EL) 2015/2283 muuta </w:t>
      </w:r>
      <w:r w:rsidRPr="00E46269">
        <w:rPr>
          <w:i/>
          <w:noProof/>
        </w:rPr>
        <w:t>Escherichia coli</w:t>
      </w:r>
      <w:r w:rsidRPr="00E46269">
        <w:rPr>
          <w:noProof/>
        </w:rPr>
        <w:t xml:space="preserve"> K-12 abil toodetud uuendtoidu 2′-fukosüüllaktoosi spetsifikatsiooni ning muudetakse komisjoni rakendusmäärust (EL) 2017/2470 (ELT L 70, 12.3.2019, lk 21).</w:t>
      </w:r>
    </w:p>
    <w:p w14:paraId="6D4BF922" w14:textId="77777777" w:rsidR="00BF3705" w:rsidRPr="00E46269" w:rsidRDefault="00BF3705" w:rsidP="00BF3705">
      <w:pPr>
        <w:rPr>
          <w:noProof/>
          <w:szCs w:val="24"/>
        </w:rPr>
      </w:pPr>
    </w:p>
    <w:p w14:paraId="16A1792D" w14:textId="77777777" w:rsidR="00BF3705" w:rsidRPr="00E46269" w:rsidRDefault="00BF3705" w:rsidP="00BF3705">
      <w:pPr>
        <w:ind w:left="567" w:hanging="567"/>
        <w:rPr>
          <w:noProof/>
          <w:szCs w:val="24"/>
        </w:rPr>
      </w:pPr>
      <w:r w:rsidRPr="00E46269">
        <w:rPr>
          <w:noProof/>
        </w:rPr>
        <w:t>123.</w:t>
      </w:r>
      <w:r w:rsidRPr="00E46269">
        <w:rPr>
          <w:noProof/>
        </w:rPr>
        <w:tab/>
        <w:t>32019 R 0456: Komisjoni rakendusmäärus (EL) 2019/456, 20. märts 2019, millega lubatakse vastavalt Euroopa Parlamendi ja nõukogu määrusele (EL) 2015/2283 muuta uuendtoidu koriandri (</w:t>
      </w:r>
      <w:r w:rsidRPr="00E46269">
        <w:rPr>
          <w:i/>
          <w:noProof/>
        </w:rPr>
        <w:t>Coriandrum sativum</w:t>
      </w:r>
      <w:r w:rsidRPr="00E46269">
        <w:rPr>
          <w:noProof/>
        </w:rPr>
        <w:t>) seemnete õli spetsifikatsioone ning muudetakse komisjoni rakendusmäärust (EL) 2017/2470 (ELT L 79, 21.3.2019, lk 13).</w:t>
      </w:r>
    </w:p>
    <w:p w14:paraId="4BB27582" w14:textId="77777777" w:rsidR="00BF3705" w:rsidRPr="00E46269" w:rsidRDefault="00BF3705" w:rsidP="00BF3705">
      <w:pPr>
        <w:rPr>
          <w:noProof/>
          <w:szCs w:val="24"/>
        </w:rPr>
      </w:pPr>
    </w:p>
    <w:p w14:paraId="1852E4FB" w14:textId="77777777" w:rsidR="00BF3705" w:rsidRPr="00E46269" w:rsidRDefault="00BF3705" w:rsidP="00BF3705">
      <w:pPr>
        <w:ind w:left="567" w:hanging="567"/>
        <w:rPr>
          <w:noProof/>
          <w:szCs w:val="24"/>
        </w:rPr>
      </w:pPr>
      <w:r w:rsidRPr="00E46269">
        <w:rPr>
          <w:noProof/>
        </w:rPr>
        <w:t>124.</w:t>
      </w:r>
      <w:r w:rsidRPr="00E46269">
        <w:rPr>
          <w:noProof/>
        </w:rPr>
        <w:tab/>
        <w:t>32019 R 0506: Komisjoni rakendusmäärus (EL) 2019/506, 26. märts 2019, millega lubatakse vastavalt Euroopa Parlamendi ja nõukogu määrusele (EL) 2015/2283 lasta uuendtoiduna turule D-riboos ning muudetakse komisjoni rakendusmäärust (EL) 2017/2470 (ELT L 85, 27.3.2019, lk 11).</w:t>
      </w:r>
    </w:p>
    <w:p w14:paraId="3F27221D" w14:textId="77777777" w:rsidR="00BF3705" w:rsidRPr="00E46269" w:rsidRDefault="00BF3705" w:rsidP="00BF3705">
      <w:pPr>
        <w:rPr>
          <w:noProof/>
          <w:szCs w:val="24"/>
        </w:rPr>
      </w:pPr>
    </w:p>
    <w:p w14:paraId="45A3B5BF" w14:textId="3480307C" w:rsidR="00A0194D" w:rsidRPr="00E46269" w:rsidRDefault="00A0194D" w:rsidP="00A0194D">
      <w:pPr>
        <w:rPr>
          <w:noProof/>
        </w:rPr>
      </w:pPr>
      <w:r w:rsidRPr="00E46269">
        <w:rPr>
          <w:noProof/>
        </w:rPr>
        <w:br w:type="page"/>
      </w:r>
    </w:p>
    <w:p w14:paraId="535E0A48" w14:textId="34D0E58E" w:rsidR="00BF3705" w:rsidRPr="00E46269" w:rsidRDefault="00A0194D" w:rsidP="00B04CEF">
      <w:pPr>
        <w:ind w:left="567" w:hanging="567"/>
        <w:rPr>
          <w:noProof/>
          <w:szCs w:val="24"/>
        </w:rPr>
      </w:pPr>
      <w:r w:rsidRPr="00E46269">
        <w:rPr>
          <w:noProof/>
        </w:rPr>
        <w:t>1</w:t>
      </w:r>
      <w:r w:rsidR="00BF3705" w:rsidRPr="00E46269">
        <w:rPr>
          <w:noProof/>
        </w:rPr>
        <w:t>25.</w:t>
      </w:r>
      <w:r w:rsidR="00BF3705" w:rsidRPr="00E46269">
        <w:rPr>
          <w:noProof/>
        </w:rPr>
        <w:tab/>
        <w:t xml:space="preserve">32019 R 0760: Komisjoni rakendusmäärus (EL) 2019/760, 13. mai 2019, millega lubatakse vastavalt Euroopa Parlamendi ja nõukogu määrusele (EL) 2015/2283 lasta uuendtoiduna turule </w:t>
      </w:r>
      <w:r w:rsidR="00BF3705" w:rsidRPr="00E46269">
        <w:rPr>
          <w:i/>
          <w:noProof/>
        </w:rPr>
        <w:t>Yarrowia lipolytica</w:t>
      </w:r>
      <w:r w:rsidR="00BF3705" w:rsidRPr="00E46269">
        <w:rPr>
          <w:noProof/>
        </w:rPr>
        <w:t xml:space="preserve"> pärmseente biomass ning muudetakse komisjoni rakendusmäärust (EL) 2017/2470 (ELT L 125, 14.5.2019, lk 13).</w:t>
      </w:r>
    </w:p>
    <w:p w14:paraId="59BD5401" w14:textId="77777777" w:rsidR="00BF3705" w:rsidRPr="00E46269" w:rsidRDefault="00BF3705" w:rsidP="00BF3705">
      <w:pPr>
        <w:rPr>
          <w:noProof/>
          <w:szCs w:val="24"/>
        </w:rPr>
      </w:pPr>
    </w:p>
    <w:p w14:paraId="4F4CA120" w14:textId="77777777" w:rsidR="00BF3705" w:rsidRPr="00E46269" w:rsidRDefault="00BF3705" w:rsidP="00BF3705">
      <w:pPr>
        <w:ind w:left="567" w:hanging="567"/>
        <w:rPr>
          <w:noProof/>
          <w:szCs w:val="24"/>
        </w:rPr>
      </w:pPr>
      <w:r w:rsidRPr="00E46269">
        <w:rPr>
          <w:noProof/>
        </w:rPr>
        <w:t>126.</w:t>
      </w:r>
      <w:r w:rsidRPr="00E46269">
        <w:rPr>
          <w:noProof/>
        </w:rPr>
        <w:tab/>
        <w:t>32019 R 1294: Komisjoni rakendusmäärus (EL) 2019/1294, 1. august 2019, millega lubatakse vastavalt Euroopa Parlamendi ja nõukogu määrusele (EL) 2015/2283 lasta uuendtoiduna turule betaiin ning muudetakse komisjoni rakendusmäärust (EL) 2017/2470 (ELT L 204, 2.8.2019, lk 16).</w:t>
      </w:r>
    </w:p>
    <w:p w14:paraId="49CE1EA4" w14:textId="77777777" w:rsidR="00BF3705" w:rsidRPr="00E46269" w:rsidRDefault="00BF3705" w:rsidP="00BF3705">
      <w:pPr>
        <w:rPr>
          <w:noProof/>
          <w:szCs w:val="24"/>
        </w:rPr>
      </w:pPr>
    </w:p>
    <w:p w14:paraId="037A6780" w14:textId="77777777" w:rsidR="00BF3705" w:rsidRPr="00E46269" w:rsidRDefault="00BF3705" w:rsidP="00BF3705">
      <w:pPr>
        <w:ind w:left="567" w:hanging="567"/>
        <w:rPr>
          <w:noProof/>
          <w:szCs w:val="24"/>
        </w:rPr>
      </w:pPr>
      <w:r w:rsidRPr="00E46269">
        <w:rPr>
          <w:noProof/>
        </w:rPr>
        <w:t>127.</w:t>
      </w:r>
      <w:r w:rsidRPr="00E46269">
        <w:rPr>
          <w:noProof/>
        </w:rPr>
        <w:tab/>
        <w:t xml:space="preserve">32019 R 1314: Komisjoni rakendusmäärus (EL) 2019/1314, 2. august 2019, millega lubatakse vastavalt Euroopa Parlamendi ja nõukogu määrusele (EL) 2015/2283 muuta </w:t>
      </w:r>
      <w:r w:rsidRPr="00E46269">
        <w:rPr>
          <w:i/>
          <w:noProof/>
        </w:rPr>
        <w:t>Escherichia coli</w:t>
      </w:r>
      <w:r w:rsidRPr="00E46269">
        <w:rPr>
          <w:noProof/>
        </w:rPr>
        <w:t xml:space="preserve"> tüve K-12 abil toodetud uuendtoidu lakto-</w:t>
      </w:r>
      <w:r w:rsidRPr="00E46269">
        <w:rPr>
          <w:i/>
          <w:iCs/>
          <w:noProof/>
        </w:rPr>
        <w:t>N</w:t>
      </w:r>
      <w:r w:rsidRPr="00E46269">
        <w:rPr>
          <w:noProof/>
        </w:rPr>
        <w:t>-neotetraoosi spetsifikatsiooni ning muudetakse komisjoni rakendusmäärust (EL) 2017/2470 (ELT L 205, 5.8.2019, lk 4).</w:t>
      </w:r>
    </w:p>
    <w:p w14:paraId="09E15EE3" w14:textId="77777777" w:rsidR="00BF3705" w:rsidRPr="00E46269" w:rsidRDefault="00BF3705" w:rsidP="00BF3705">
      <w:pPr>
        <w:rPr>
          <w:noProof/>
          <w:szCs w:val="24"/>
        </w:rPr>
      </w:pPr>
    </w:p>
    <w:p w14:paraId="2601E596" w14:textId="2BAF3FDA" w:rsidR="00BF3705" w:rsidRPr="00E46269" w:rsidRDefault="00BF3705" w:rsidP="00BF3705">
      <w:pPr>
        <w:ind w:left="567" w:hanging="567"/>
        <w:rPr>
          <w:noProof/>
          <w:szCs w:val="24"/>
        </w:rPr>
      </w:pPr>
      <w:r w:rsidRPr="00E46269">
        <w:rPr>
          <w:noProof/>
        </w:rPr>
        <w:t>128.</w:t>
      </w:r>
      <w:r w:rsidRPr="00E46269">
        <w:rPr>
          <w:noProof/>
        </w:rPr>
        <w:tab/>
        <w:t>32019 R 1686: Komisjoni rakendusmäärus (EL) 2019/1686, 8. oktoober 2019, millega lubatakse vastavalt Euroopa Parlamendi ja nõukogu määrusele (EL) 2015/2283 laiendada uuendtoidu lehmapiimavadaku põhivalkude isolaadi kasutusala ning muudetakse komisjoni rakendusmäärust (EL) 2017/2470 (ELT L 258, 9.10.2019, lk 13).</w:t>
      </w:r>
    </w:p>
    <w:p w14:paraId="31D16B08" w14:textId="77777777" w:rsidR="00BF3705" w:rsidRPr="00E46269" w:rsidRDefault="00BF3705" w:rsidP="00BF3705">
      <w:pPr>
        <w:rPr>
          <w:noProof/>
          <w:szCs w:val="24"/>
        </w:rPr>
      </w:pPr>
    </w:p>
    <w:p w14:paraId="4A03ECF2" w14:textId="7A116064" w:rsidR="00BF3705" w:rsidRPr="00E46269" w:rsidRDefault="00BF3705" w:rsidP="00BF3705">
      <w:pPr>
        <w:ind w:left="567" w:hanging="567"/>
        <w:rPr>
          <w:noProof/>
          <w:szCs w:val="24"/>
        </w:rPr>
      </w:pPr>
      <w:r w:rsidRPr="00E46269">
        <w:rPr>
          <w:noProof/>
        </w:rPr>
        <w:t>129.</w:t>
      </w:r>
      <w:r w:rsidRPr="00E46269">
        <w:rPr>
          <w:noProof/>
        </w:rPr>
        <w:tab/>
        <w:t>32019 R 1976: Komisjoni rakendusmäärus (EL) 2019/1976, 25. november 2019, millega lubatakse vastavalt Euroopa Parlamendi ja nõukogu määrusele (EL) 2015/2283 lasta uuendtoiduna turule fenüülkapsaitsiin ning muudetakse komisjoni rakendusmäärust (EL)</w:t>
      </w:r>
      <w:r w:rsidR="00AB4525" w:rsidRPr="00E46269">
        <w:rPr>
          <w:noProof/>
        </w:rPr>
        <w:t> </w:t>
      </w:r>
      <w:r w:rsidRPr="00E46269">
        <w:rPr>
          <w:noProof/>
        </w:rPr>
        <w:t>2017/2470 (ELT L 308, 29.11.2019, lk 40).</w:t>
      </w:r>
    </w:p>
    <w:p w14:paraId="13A5CDFE" w14:textId="77777777" w:rsidR="00BF3705" w:rsidRPr="00E46269" w:rsidRDefault="00BF3705" w:rsidP="00BF3705">
      <w:pPr>
        <w:rPr>
          <w:noProof/>
          <w:szCs w:val="24"/>
        </w:rPr>
      </w:pPr>
    </w:p>
    <w:p w14:paraId="2C527ADD" w14:textId="734043D4" w:rsidR="00A0194D" w:rsidRPr="00E46269" w:rsidRDefault="00A0194D" w:rsidP="00A0194D">
      <w:pPr>
        <w:rPr>
          <w:noProof/>
        </w:rPr>
      </w:pPr>
      <w:r w:rsidRPr="00E46269">
        <w:rPr>
          <w:noProof/>
        </w:rPr>
        <w:br w:type="page"/>
      </w:r>
    </w:p>
    <w:p w14:paraId="4FA01193" w14:textId="03770A2A" w:rsidR="00BF3705" w:rsidRPr="00E46269" w:rsidRDefault="00A0194D" w:rsidP="00B04CEF">
      <w:pPr>
        <w:ind w:left="567" w:hanging="567"/>
        <w:rPr>
          <w:noProof/>
          <w:szCs w:val="24"/>
        </w:rPr>
      </w:pPr>
      <w:r w:rsidRPr="00E46269">
        <w:rPr>
          <w:noProof/>
        </w:rPr>
        <w:t>1</w:t>
      </w:r>
      <w:r w:rsidR="00BF3705" w:rsidRPr="00E46269">
        <w:rPr>
          <w:noProof/>
        </w:rPr>
        <w:t>30.</w:t>
      </w:r>
      <w:r w:rsidR="00BF3705" w:rsidRPr="00E46269">
        <w:rPr>
          <w:noProof/>
        </w:rPr>
        <w:tab/>
        <w:t>32019 R 1979: Komisjoni rakendusmäärus (EL) 2019/1979, 26. november 2019, millega lubatakse vastavalt Euroopa Parlamendi ja nõukogu määrusele (EL) 2015/2283 lasta uuendtoiduna turule 2’-fukosüüllaktoosi ja difukosüüllaktoosi segu ning muudetakse komisjoni rakendusmäärust (EL) 2017/2470 (ELT L 308, 29.11.2019, lk 62).</w:t>
      </w:r>
    </w:p>
    <w:p w14:paraId="4ACF1489" w14:textId="77777777" w:rsidR="00BF3705" w:rsidRPr="00E46269" w:rsidRDefault="00BF3705" w:rsidP="00BF3705">
      <w:pPr>
        <w:rPr>
          <w:noProof/>
          <w:szCs w:val="24"/>
        </w:rPr>
      </w:pPr>
    </w:p>
    <w:p w14:paraId="0553A756" w14:textId="77777777" w:rsidR="00BF3705" w:rsidRPr="00E46269" w:rsidRDefault="00BF3705" w:rsidP="00BF3705">
      <w:pPr>
        <w:ind w:left="567" w:hanging="567"/>
        <w:rPr>
          <w:noProof/>
          <w:szCs w:val="24"/>
        </w:rPr>
      </w:pPr>
      <w:r w:rsidRPr="00E46269">
        <w:rPr>
          <w:noProof/>
        </w:rPr>
        <w:t>131.</w:t>
      </w:r>
      <w:r w:rsidRPr="00E46269">
        <w:rPr>
          <w:noProof/>
        </w:rPr>
        <w:tab/>
        <w:t>32019 R 2165: Komisjoni rakendusmäärus (EL) 2019/2165, 17. detsember 2019, millega lubatakse vastavalt Euroopa Parlamendi ja nõukogu määrusele (EL) 2015/2283 muuta uuendtoidu koriandri (</w:t>
      </w:r>
      <w:r w:rsidRPr="00E46269">
        <w:rPr>
          <w:i/>
          <w:noProof/>
        </w:rPr>
        <w:t>Coriandrum sativum</w:t>
      </w:r>
      <w:r w:rsidRPr="00E46269">
        <w:rPr>
          <w:noProof/>
        </w:rPr>
        <w:t>) seemnete õli spetsifikatsioone ning muudetakse komisjoni rakendusmäärust (EL) 2017/2470 (ELT L 328, 18.12.2019, lk 81).</w:t>
      </w:r>
    </w:p>
    <w:p w14:paraId="7547405E" w14:textId="77777777" w:rsidR="00BF3705" w:rsidRPr="00E46269" w:rsidRDefault="00BF3705" w:rsidP="00BF3705">
      <w:pPr>
        <w:rPr>
          <w:noProof/>
          <w:szCs w:val="24"/>
        </w:rPr>
      </w:pPr>
    </w:p>
    <w:p w14:paraId="497D43D8" w14:textId="77777777" w:rsidR="00BF3705" w:rsidRPr="00E46269" w:rsidRDefault="00BF3705" w:rsidP="00BF3705">
      <w:pPr>
        <w:ind w:left="567" w:hanging="567"/>
        <w:rPr>
          <w:noProof/>
          <w:szCs w:val="24"/>
        </w:rPr>
      </w:pPr>
      <w:r w:rsidRPr="00E46269">
        <w:rPr>
          <w:noProof/>
        </w:rPr>
        <w:t>132.</w:t>
      </w:r>
      <w:r w:rsidRPr="00E46269">
        <w:rPr>
          <w:noProof/>
        </w:rPr>
        <w:tab/>
        <w:t>32020 R 0016: Komisjoni rakendusmäärus (EL) 2020/16, 10. jaanuar 2020, millega lubatakse vastavalt Euroopa Parlamendi ja nõukogu määrusele (EL) 2015/2283 lasta uuendtoiduna turule nikotiinamiidribosiidkloriidi ning muudetakse komisjoni rakendusmäärust (EL) 2017/2470 (ELT L 7, 13.1.2020, lk 6).</w:t>
      </w:r>
    </w:p>
    <w:p w14:paraId="65A08C4F" w14:textId="77777777" w:rsidR="00BF3705" w:rsidRPr="00E46269" w:rsidRDefault="00BF3705" w:rsidP="00BF3705">
      <w:pPr>
        <w:rPr>
          <w:noProof/>
          <w:szCs w:val="24"/>
        </w:rPr>
      </w:pPr>
    </w:p>
    <w:p w14:paraId="5B33A08B" w14:textId="77777777" w:rsidR="00BF3705" w:rsidRPr="00E46269" w:rsidRDefault="00BF3705" w:rsidP="00BF3705">
      <w:pPr>
        <w:ind w:left="567" w:hanging="567"/>
        <w:rPr>
          <w:noProof/>
          <w:szCs w:val="24"/>
        </w:rPr>
      </w:pPr>
      <w:r w:rsidRPr="00E46269">
        <w:rPr>
          <w:noProof/>
        </w:rPr>
        <w:t>133.</w:t>
      </w:r>
      <w:r w:rsidRPr="00E46269">
        <w:rPr>
          <w:noProof/>
        </w:rPr>
        <w:tab/>
        <w:t>32020 R 0024: Komisjoni rakendusmäärus (EL) 2020/24, 13. jaanuar 2020, millega antakse luba õlisalvei (</w:t>
      </w:r>
      <w:r w:rsidRPr="00E46269">
        <w:rPr>
          <w:i/>
          <w:noProof/>
        </w:rPr>
        <w:t>Salvia hispanica</w:t>
      </w:r>
      <w:r w:rsidRPr="00E46269">
        <w:rPr>
          <w:noProof/>
        </w:rPr>
        <w:t>) seemnete uuendtoiduna kasutamise laiendamiseks ning muudetakse õlisalvei (</w:t>
      </w:r>
      <w:r w:rsidRPr="00E46269">
        <w:rPr>
          <w:i/>
          <w:noProof/>
        </w:rPr>
        <w:t>Salvia hispanica</w:t>
      </w:r>
      <w:r w:rsidRPr="00E46269">
        <w:rPr>
          <w:noProof/>
        </w:rPr>
        <w:t>) seemnete kasutustingimusi ja märgistamise erinõudeid vastavalt Euroopa Parlamendi ja nõukogu määrusele (EL) 2015/2283 ning muudetakse komisjoni rakendusmäärust (EL) 2017/2470 (ELT L 8, 14.1.2020, lk 12).</w:t>
      </w:r>
    </w:p>
    <w:p w14:paraId="66A2D946" w14:textId="77777777" w:rsidR="00BF3705" w:rsidRPr="00E46269" w:rsidRDefault="00BF3705" w:rsidP="00BF3705">
      <w:pPr>
        <w:rPr>
          <w:noProof/>
          <w:szCs w:val="24"/>
        </w:rPr>
      </w:pPr>
    </w:p>
    <w:p w14:paraId="0D1AC0E6" w14:textId="5666E722" w:rsidR="00A0194D" w:rsidRPr="00E46269" w:rsidRDefault="00A0194D" w:rsidP="00A0194D">
      <w:pPr>
        <w:rPr>
          <w:noProof/>
        </w:rPr>
      </w:pPr>
      <w:r w:rsidRPr="00E46269">
        <w:rPr>
          <w:noProof/>
        </w:rPr>
        <w:br w:type="page"/>
      </w:r>
    </w:p>
    <w:p w14:paraId="22507070" w14:textId="44BDEA4E" w:rsidR="00BF3705" w:rsidRPr="00E46269" w:rsidRDefault="00A0194D" w:rsidP="00B04CEF">
      <w:pPr>
        <w:ind w:left="567" w:hanging="567"/>
        <w:rPr>
          <w:noProof/>
          <w:szCs w:val="24"/>
        </w:rPr>
      </w:pPr>
      <w:r w:rsidRPr="00E46269">
        <w:rPr>
          <w:noProof/>
        </w:rPr>
        <w:t>1</w:t>
      </w:r>
      <w:r w:rsidR="00BF3705" w:rsidRPr="00E46269">
        <w:rPr>
          <w:noProof/>
        </w:rPr>
        <w:t>34.</w:t>
      </w:r>
      <w:r w:rsidR="00BF3705" w:rsidRPr="00E46269">
        <w:rPr>
          <w:noProof/>
        </w:rPr>
        <w:tab/>
        <w:t xml:space="preserve">32020 R 0206: Komisjoni rakendusmäärus (EL) 2020/206, 14. veebruar 2020, millega lubatakse vastavalt Euroopa Parlamendi ja nõukogu määrusele (EL) 2015/2283 lasta kolmandast riigist pärit traditsioonilise toiduna turule </w:t>
      </w:r>
      <w:r w:rsidR="00BF3705" w:rsidRPr="00E46269">
        <w:rPr>
          <w:i/>
          <w:noProof/>
        </w:rPr>
        <w:t>Theobroma cacao</w:t>
      </w:r>
      <w:r w:rsidR="00BF3705" w:rsidRPr="00E46269">
        <w:rPr>
          <w:noProof/>
        </w:rPr>
        <w:t xml:space="preserve"> L. viljade viljaliha ning sellest saadud mahla ja kontsentreeritud mahla ning muudetakse rakendusmäärust (EL) 2017/2470 (ELT L 43, 17.2.2020, lk 66).</w:t>
      </w:r>
    </w:p>
    <w:p w14:paraId="02F630E3" w14:textId="77777777" w:rsidR="00BF3705" w:rsidRPr="00E46269" w:rsidRDefault="00BF3705" w:rsidP="00BF3705">
      <w:pPr>
        <w:rPr>
          <w:noProof/>
          <w:szCs w:val="24"/>
        </w:rPr>
      </w:pPr>
    </w:p>
    <w:p w14:paraId="39BE30C8" w14:textId="77777777" w:rsidR="00BF3705" w:rsidRPr="00E46269" w:rsidRDefault="00BF3705" w:rsidP="00BF3705">
      <w:pPr>
        <w:ind w:left="567" w:hanging="567"/>
        <w:rPr>
          <w:noProof/>
          <w:szCs w:val="24"/>
        </w:rPr>
      </w:pPr>
      <w:r w:rsidRPr="00E46269">
        <w:rPr>
          <w:noProof/>
        </w:rPr>
        <w:t>135.</w:t>
      </w:r>
      <w:r w:rsidRPr="00E46269">
        <w:rPr>
          <w:noProof/>
        </w:rPr>
        <w:tab/>
        <w:t>32020 R 0443: Komisjoni rakendusmäärus (EL) 2020/443, 25. märts 2020, millega lubatakse vastavalt Euroopa Parlamendi ja nõukogu määrusele (EL) 2015/2283 muuta uuendtoidu spermidiinirikas nisuiduekstrakt (</w:t>
      </w:r>
      <w:r w:rsidRPr="00E46269">
        <w:rPr>
          <w:i/>
          <w:noProof/>
        </w:rPr>
        <w:t>Triticum aestivum</w:t>
      </w:r>
      <w:r w:rsidRPr="00E46269">
        <w:rPr>
          <w:noProof/>
        </w:rPr>
        <w:t>) spetsifikatsiooni ning muudetakse komisjoni rakendusmäärust (EL) 2017/2470 (ELT L 92, 26.3.2020, lk 7).</w:t>
      </w:r>
    </w:p>
    <w:p w14:paraId="50624AF7" w14:textId="77777777" w:rsidR="00BF3705" w:rsidRPr="00E46269" w:rsidRDefault="00BF3705" w:rsidP="00BF3705">
      <w:pPr>
        <w:rPr>
          <w:noProof/>
          <w:szCs w:val="24"/>
        </w:rPr>
      </w:pPr>
    </w:p>
    <w:p w14:paraId="65E2BC32" w14:textId="7D3148DC" w:rsidR="00BF3705" w:rsidRPr="00E46269" w:rsidRDefault="00BF3705" w:rsidP="00BF3705">
      <w:pPr>
        <w:ind w:left="567" w:hanging="567"/>
        <w:rPr>
          <w:noProof/>
          <w:szCs w:val="24"/>
        </w:rPr>
      </w:pPr>
      <w:r w:rsidRPr="00E46269">
        <w:rPr>
          <w:noProof/>
        </w:rPr>
        <w:t>136.</w:t>
      </w:r>
      <w:r w:rsidRPr="00E46269">
        <w:rPr>
          <w:noProof/>
        </w:rPr>
        <w:tab/>
        <w:t>32020 R 0484: Komisjoni rakendusmäärus (EL) 2020/484, 2. aprill 2020, millega lubatakse vastavalt Euroopa Parlamendi ja nõukogu määrusele (EL) 2015/2283 lasta uuendtoiduna turule lakto-</w:t>
      </w:r>
      <w:r w:rsidRPr="00E46269">
        <w:rPr>
          <w:i/>
          <w:iCs/>
          <w:noProof/>
        </w:rPr>
        <w:t>N</w:t>
      </w:r>
      <w:r w:rsidRPr="00E46269">
        <w:rPr>
          <w:noProof/>
        </w:rPr>
        <w:t>-tetraoos ning muudetakse komisjoni rakendusmäärust (EL) 2017/2470 (ELT L 103, 3.4.2020, lk 3).</w:t>
      </w:r>
    </w:p>
    <w:p w14:paraId="465ABB88" w14:textId="77777777" w:rsidR="00BF3705" w:rsidRPr="00E46269" w:rsidRDefault="00BF3705" w:rsidP="00BF3705">
      <w:pPr>
        <w:rPr>
          <w:noProof/>
          <w:szCs w:val="24"/>
        </w:rPr>
      </w:pPr>
    </w:p>
    <w:p w14:paraId="21D9236E" w14:textId="77777777" w:rsidR="00BF3705" w:rsidRPr="00E46269" w:rsidRDefault="00BF3705" w:rsidP="00BF3705">
      <w:pPr>
        <w:ind w:left="567" w:hanging="567"/>
        <w:rPr>
          <w:noProof/>
          <w:szCs w:val="24"/>
        </w:rPr>
      </w:pPr>
      <w:r w:rsidRPr="00E46269">
        <w:rPr>
          <w:noProof/>
        </w:rPr>
        <w:t>137.</w:t>
      </w:r>
      <w:r w:rsidRPr="00E46269">
        <w:rPr>
          <w:noProof/>
        </w:rPr>
        <w:tab/>
        <w:t>32020 R 0500: Komisjoni rakendusmäärus (EL) 2020/500, 6. aprill 2020, millega lubatakse vastavalt Euroopa Parlamendi ja nõukogu määrusele (EL) 2015/2283 lasta uuendtoiduna turule õlisalvei (</w:t>
      </w:r>
      <w:r w:rsidRPr="00E46269">
        <w:rPr>
          <w:i/>
          <w:noProof/>
        </w:rPr>
        <w:t>Salvia hispanica</w:t>
      </w:r>
      <w:r w:rsidRPr="00E46269">
        <w:rPr>
          <w:noProof/>
        </w:rPr>
        <w:t>) seemnetest valmistatud osaliselt rasvatustatud pulbrid ning muudetakse komisjoni rakendusmäärust (EL) 2017/2470 (ELT L 109, 7.4.2020, lk 2).</w:t>
      </w:r>
    </w:p>
    <w:p w14:paraId="2230F054" w14:textId="77777777" w:rsidR="00BF3705" w:rsidRPr="00E46269" w:rsidRDefault="00BF3705" w:rsidP="00BF3705">
      <w:pPr>
        <w:rPr>
          <w:noProof/>
          <w:szCs w:val="24"/>
        </w:rPr>
      </w:pPr>
    </w:p>
    <w:p w14:paraId="01E7D448" w14:textId="35C773FF" w:rsidR="00A0194D" w:rsidRPr="00E46269" w:rsidRDefault="00A0194D" w:rsidP="00A0194D">
      <w:pPr>
        <w:rPr>
          <w:noProof/>
        </w:rPr>
      </w:pPr>
      <w:r w:rsidRPr="00E46269">
        <w:rPr>
          <w:noProof/>
        </w:rPr>
        <w:br w:type="page"/>
      </w:r>
    </w:p>
    <w:p w14:paraId="4238C461" w14:textId="3FB9CD10" w:rsidR="00BF3705" w:rsidRPr="00E46269" w:rsidRDefault="00A0194D" w:rsidP="00B04CEF">
      <w:pPr>
        <w:ind w:left="567" w:hanging="567"/>
        <w:rPr>
          <w:noProof/>
          <w:szCs w:val="24"/>
        </w:rPr>
      </w:pPr>
      <w:r w:rsidRPr="00E46269">
        <w:rPr>
          <w:noProof/>
        </w:rPr>
        <w:t>1</w:t>
      </w:r>
      <w:r w:rsidR="00BF3705" w:rsidRPr="00E46269">
        <w:rPr>
          <w:noProof/>
        </w:rPr>
        <w:t>38.</w:t>
      </w:r>
      <w:r w:rsidR="00BF3705" w:rsidRPr="00E46269">
        <w:rPr>
          <w:noProof/>
        </w:rPr>
        <w:tab/>
        <w:t>32020 R 0916: Komisjoni rakendusmäärus (EL) 2020/916, 1. juuli 2020, millega lubatakse vastavalt Euroopa Parlamendi ja nõukogu määrusele (EL) 2015/2283 laiendada ksülo-oligosahhariidide uuendtoiduna kasutamist ning muudetakse komisjoni rakendusmäärust (EL) 2017/2470 (ELT L 209, 2.7.2020, lk 6).</w:t>
      </w:r>
    </w:p>
    <w:p w14:paraId="16D2968E" w14:textId="77777777" w:rsidR="00BF3705" w:rsidRPr="00E46269" w:rsidRDefault="00BF3705" w:rsidP="00BF3705">
      <w:pPr>
        <w:rPr>
          <w:noProof/>
          <w:szCs w:val="24"/>
        </w:rPr>
      </w:pPr>
    </w:p>
    <w:p w14:paraId="27E68CD8" w14:textId="1A9EB1A7" w:rsidR="00BF3705" w:rsidRPr="00E46269" w:rsidRDefault="00BF3705" w:rsidP="00BF3705">
      <w:pPr>
        <w:ind w:left="567" w:hanging="567"/>
        <w:rPr>
          <w:noProof/>
          <w:szCs w:val="24"/>
        </w:rPr>
      </w:pPr>
      <w:r w:rsidRPr="00E46269">
        <w:rPr>
          <w:noProof/>
        </w:rPr>
        <w:t>139.</w:t>
      </w:r>
      <w:r w:rsidRPr="00E46269">
        <w:rPr>
          <w:noProof/>
        </w:rPr>
        <w:tab/>
        <w:t xml:space="preserve">32020 R 0917: Komisjoni rakendusmäärus (EL) 2020/917, 1. juuli 2020, millega lubatakse vastavalt Euroopa Parlamendi ja nõukogu määrusele (EL) 2015/2283 lasta kolmandast riigist pärit traditsioonilise toiduna turule kohviliikide </w:t>
      </w:r>
      <w:r w:rsidRPr="00E46269">
        <w:rPr>
          <w:i/>
          <w:noProof/>
        </w:rPr>
        <w:t>Coffea arabica</w:t>
      </w:r>
      <w:r w:rsidRPr="00E46269">
        <w:rPr>
          <w:noProof/>
        </w:rPr>
        <w:t xml:space="preserve"> L. ja/või </w:t>
      </w:r>
      <w:r w:rsidRPr="00E46269">
        <w:rPr>
          <w:i/>
          <w:noProof/>
        </w:rPr>
        <w:t>Coffea canephora</w:t>
      </w:r>
      <w:r w:rsidRPr="00E46269">
        <w:rPr>
          <w:noProof/>
        </w:rPr>
        <w:t xml:space="preserve"> Pierre ex A. Froehner lehtedest saadud tõmmist ning muudetakse rakendusmäärust (EL)</w:t>
      </w:r>
      <w:r w:rsidR="009B1C56" w:rsidRPr="00E46269">
        <w:rPr>
          <w:noProof/>
        </w:rPr>
        <w:t> </w:t>
      </w:r>
      <w:r w:rsidRPr="00E46269">
        <w:rPr>
          <w:noProof/>
        </w:rPr>
        <w:t>2017/2470 (ELT L 209, 2.7.2020, lk 10).</w:t>
      </w:r>
    </w:p>
    <w:p w14:paraId="52B60A57" w14:textId="77777777" w:rsidR="00BF3705" w:rsidRPr="00E46269" w:rsidRDefault="00BF3705" w:rsidP="00BF3705">
      <w:pPr>
        <w:rPr>
          <w:noProof/>
          <w:szCs w:val="24"/>
        </w:rPr>
      </w:pPr>
    </w:p>
    <w:p w14:paraId="2CB79D93" w14:textId="77777777" w:rsidR="00BF3705" w:rsidRPr="00E46269" w:rsidRDefault="00BF3705" w:rsidP="00BF3705">
      <w:pPr>
        <w:ind w:left="567" w:hanging="567"/>
        <w:rPr>
          <w:noProof/>
          <w:szCs w:val="24"/>
        </w:rPr>
      </w:pPr>
      <w:r w:rsidRPr="00E46269">
        <w:rPr>
          <w:noProof/>
        </w:rPr>
        <w:t>140.</w:t>
      </w:r>
      <w:r w:rsidRPr="00E46269">
        <w:rPr>
          <w:noProof/>
        </w:rPr>
        <w:tab/>
        <w:t>32020 R 0973: Komisjoni rakendusmäärus (EL) 2020/973, 6. juuli 2020, millega lubatakse muuta uuendtoidu seaneerust saadud valguekstrakti kasutustingimusi ja muudetakse rakendusmäärust (EL) 2017/2470 (ELT L 215, 7.7.2020, lk 7).</w:t>
      </w:r>
    </w:p>
    <w:p w14:paraId="1B24CE72" w14:textId="77777777" w:rsidR="00BF3705" w:rsidRPr="00E46269" w:rsidRDefault="00BF3705" w:rsidP="00BF3705">
      <w:pPr>
        <w:rPr>
          <w:noProof/>
          <w:szCs w:val="24"/>
        </w:rPr>
      </w:pPr>
    </w:p>
    <w:p w14:paraId="6E10AE2C" w14:textId="22D4B93C" w:rsidR="00BF3705" w:rsidRPr="00E46269" w:rsidRDefault="00BF3705" w:rsidP="00BF3705">
      <w:pPr>
        <w:ind w:left="567" w:hanging="567"/>
        <w:rPr>
          <w:noProof/>
          <w:szCs w:val="24"/>
        </w:rPr>
      </w:pPr>
      <w:r w:rsidRPr="00E46269">
        <w:rPr>
          <w:noProof/>
        </w:rPr>
        <w:t>141.</w:t>
      </w:r>
      <w:r w:rsidRPr="00E46269">
        <w:rPr>
          <w:noProof/>
        </w:rPr>
        <w:tab/>
        <w:t>32020 R 1163: Komisjoni rakendusmäärus (EL) 2020/1163, 6. august 2020, millega lubatakse vastavalt Euroopa Parlamendi ja nõukogu määrusele (EL) 2015/2283 lasta uuendtoiduna turule D2-vitamiini sisaldav seenepulber ning muudetakse komisjoni rakendusmäärust (EL)</w:t>
      </w:r>
      <w:r w:rsidR="009B1C56" w:rsidRPr="00E46269">
        <w:rPr>
          <w:noProof/>
        </w:rPr>
        <w:t> </w:t>
      </w:r>
      <w:r w:rsidRPr="00E46269">
        <w:rPr>
          <w:noProof/>
        </w:rPr>
        <w:t>2017/2470 (ELT L 258, 7.8.2020, lk 1).</w:t>
      </w:r>
    </w:p>
    <w:p w14:paraId="10F6C81F" w14:textId="77777777" w:rsidR="00BF3705" w:rsidRPr="00E46269" w:rsidRDefault="00BF3705" w:rsidP="00BF3705">
      <w:pPr>
        <w:rPr>
          <w:noProof/>
          <w:szCs w:val="24"/>
        </w:rPr>
      </w:pPr>
    </w:p>
    <w:p w14:paraId="666803BC" w14:textId="77777777" w:rsidR="00BF3705" w:rsidRPr="00E46269" w:rsidRDefault="00BF3705" w:rsidP="00BF3705">
      <w:pPr>
        <w:ind w:left="567" w:hanging="567"/>
        <w:rPr>
          <w:noProof/>
          <w:szCs w:val="24"/>
        </w:rPr>
      </w:pPr>
      <w:r w:rsidRPr="00E46269">
        <w:rPr>
          <w:noProof/>
        </w:rPr>
        <w:t>142.</w:t>
      </w:r>
      <w:r w:rsidRPr="00E46269">
        <w:rPr>
          <w:noProof/>
        </w:rPr>
        <w:tab/>
        <w:t>32020 R 1634: Komisjoni rakendusmäärus (EL) 2020/1634, 4. november 2020, millega lubatakse vastavalt Euroopa Parlamendi ja nõukogu määrusele (EL) 2015/2283 lasta uuendtoiduna turule kakaopuu (</w:t>
      </w:r>
      <w:r w:rsidRPr="00E46269">
        <w:rPr>
          <w:i/>
          <w:noProof/>
        </w:rPr>
        <w:t>Theobroma cacao</w:t>
      </w:r>
      <w:r w:rsidRPr="00E46269">
        <w:rPr>
          <w:noProof/>
        </w:rPr>
        <w:t xml:space="preserve"> L.) viljade viljalihast saadud suhkrud ning muudetakse komisjoni rakendusmäärust (EL) 2017/2470 (ELT L 367, 5.11.2020, lk 39).</w:t>
      </w:r>
    </w:p>
    <w:p w14:paraId="3F641F29" w14:textId="77777777" w:rsidR="00BF3705" w:rsidRPr="00E46269" w:rsidRDefault="00BF3705" w:rsidP="00BF3705">
      <w:pPr>
        <w:rPr>
          <w:noProof/>
          <w:szCs w:val="24"/>
        </w:rPr>
      </w:pPr>
    </w:p>
    <w:p w14:paraId="642E8D42" w14:textId="68EDFB3C" w:rsidR="00A0194D" w:rsidRPr="00E46269" w:rsidRDefault="00A0194D" w:rsidP="00A0194D">
      <w:pPr>
        <w:rPr>
          <w:noProof/>
        </w:rPr>
      </w:pPr>
      <w:r w:rsidRPr="00E46269">
        <w:rPr>
          <w:noProof/>
        </w:rPr>
        <w:br w:type="page"/>
      </w:r>
    </w:p>
    <w:p w14:paraId="127C6F68" w14:textId="0CCC19F9" w:rsidR="00BF3705" w:rsidRPr="00E46269" w:rsidRDefault="00A0194D" w:rsidP="00D963A6">
      <w:pPr>
        <w:ind w:left="567" w:hanging="567"/>
        <w:rPr>
          <w:noProof/>
          <w:szCs w:val="24"/>
        </w:rPr>
      </w:pPr>
      <w:r w:rsidRPr="00E46269">
        <w:rPr>
          <w:noProof/>
        </w:rPr>
        <w:t>1</w:t>
      </w:r>
      <w:r w:rsidR="00BF3705" w:rsidRPr="00E46269">
        <w:rPr>
          <w:noProof/>
        </w:rPr>
        <w:t>43.</w:t>
      </w:r>
      <w:r w:rsidR="00BF3705" w:rsidRPr="00E46269">
        <w:rPr>
          <w:noProof/>
        </w:rPr>
        <w:tab/>
        <w:t xml:space="preserve">32020 R 1820: Komisjoni rakendusmäärus (EL) 2020/1820, 2. detsember 2020, millega lubatakse vastavalt Euroopa Parlamendi ja nõukogu määrusele (EL) 2015/2283 lasta uuendtoiduna turule kuivatatud vetikas </w:t>
      </w:r>
      <w:r w:rsidR="00BF3705" w:rsidRPr="00E46269">
        <w:rPr>
          <w:i/>
          <w:noProof/>
        </w:rPr>
        <w:t>Euglena gracilis</w:t>
      </w:r>
      <w:r w:rsidR="00BF3705" w:rsidRPr="00E46269">
        <w:rPr>
          <w:noProof/>
        </w:rPr>
        <w:t xml:space="preserve"> ning muudetakse komisjoni rakendusmäärust (EL) 2017/2470 (ELT L 406, 3.12.2020, lk 29).</w:t>
      </w:r>
    </w:p>
    <w:p w14:paraId="4ACA9AC2" w14:textId="77777777" w:rsidR="00BF3705" w:rsidRPr="00E46269" w:rsidRDefault="00BF3705" w:rsidP="00BF3705">
      <w:pPr>
        <w:rPr>
          <w:noProof/>
          <w:szCs w:val="24"/>
        </w:rPr>
      </w:pPr>
    </w:p>
    <w:p w14:paraId="599FE43C" w14:textId="77777777" w:rsidR="00BF3705" w:rsidRPr="00E46269" w:rsidRDefault="00BF3705" w:rsidP="00BF3705">
      <w:pPr>
        <w:ind w:left="567" w:hanging="567"/>
        <w:rPr>
          <w:noProof/>
          <w:szCs w:val="24"/>
        </w:rPr>
      </w:pPr>
      <w:r w:rsidRPr="00E46269">
        <w:rPr>
          <w:noProof/>
        </w:rPr>
        <w:t>144.</w:t>
      </w:r>
      <w:r w:rsidRPr="00E46269">
        <w:rPr>
          <w:noProof/>
        </w:rPr>
        <w:tab/>
        <w:t xml:space="preserve">32020 R 1821: Komisjoni rakendusmäärus (EL) 2020/1821, 2. detsember 2020, millega lubatakse vastavalt Euroopa Parlamendi ja nõukogu määrusele (EL) 2015/2283 lasta uuendtoiduna turule taimede </w:t>
      </w:r>
      <w:r w:rsidRPr="00E46269">
        <w:rPr>
          <w:i/>
          <w:noProof/>
        </w:rPr>
        <w:t>Panax notoginseng</w:t>
      </w:r>
      <w:r w:rsidRPr="00E46269">
        <w:rPr>
          <w:noProof/>
        </w:rPr>
        <w:t xml:space="preserve">’i ja </w:t>
      </w:r>
      <w:r w:rsidRPr="00E46269">
        <w:rPr>
          <w:i/>
          <w:noProof/>
        </w:rPr>
        <w:t>Astragalus membranaceus</w:t>
      </w:r>
      <w:r w:rsidRPr="00E46269">
        <w:rPr>
          <w:noProof/>
        </w:rPr>
        <w:t>’e ekstrakt ning muudetakse komisjoni rakendusmäärust (EL) 2017/2470 (ELT L 406, 3.12.2020, lk 34).</w:t>
      </w:r>
    </w:p>
    <w:p w14:paraId="6603B0E1" w14:textId="77777777" w:rsidR="00BF3705" w:rsidRPr="00E46269" w:rsidRDefault="00BF3705" w:rsidP="00BF3705">
      <w:pPr>
        <w:rPr>
          <w:noProof/>
          <w:szCs w:val="24"/>
        </w:rPr>
      </w:pPr>
    </w:p>
    <w:p w14:paraId="36A594D6" w14:textId="77777777" w:rsidR="00BF3705" w:rsidRPr="00E46269" w:rsidRDefault="00BF3705" w:rsidP="00BF3705">
      <w:pPr>
        <w:ind w:left="567" w:hanging="567"/>
        <w:rPr>
          <w:noProof/>
          <w:szCs w:val="24"/>
        </w:rPr>
      </w:pPr>
      <w:r w:rsidRPr="00E46269">
        <w:rPr>
          <w:noProof/>
        </w:rPr>
        <w:t>145.</w:t>
      </w:r>
      <w:r w:rsidRPr="00E46269">
        <w:rPr>
          <w:noProof/>
        </w:rPr>
        <w:tab/>
        <w:t xml:space="preserve">32020 R 1822: Komisjoni rakendusmäärus (EL) 2020/1822, 2. detsember 2020, millega lubatakse vastavalt Euroopa Parlamendi ja nõukogu määrusele (EL) 2015/2283 lasta uuendtoiduna turule kroomi sisaldav </w:t>
      </w:r>
      <w:r w:rsidRPr="00E46269">
        <w:rPr>
          <w:i/>
          <w:noProof/>
        </w:rPr>
        <w:t>Yarrowia lipolytica</w:t>
      </w:r>
      <w:r w:rsidRPr="00E46269">
        <w:rPr>
          <w:noProof/>
        </w:rPr>
        <w:t xml:space="preserve"> pärmseente biomass ning muudetakse komisjoni rakendusmäärust (EL) 2017/2470 (ELT L 406, 3.12.2020, lk 39).</w:t>
      </w:r>
    </w:p>
    <w:p w14:paraId="094B9B34" w14:textId="77777777" w:rsidR="00BF3705" w:rsidRPr="00E46269" w:rsidRDefault="00BF3705" w:rsidP="00BF3705">
      <w:pPr>
        <w:rPr>
          <w:noProof/>
          <w:szCs w:val="24"/>
        </w:rPr>
      </w:pPr>
    </w:p>
    <w:p w14:paraId="348DDBFA" w14:textId="77777777" w:rsidR="00BF3705" w:rsidRPr="00E46269" w:rsidRDefault="00BF3705" w:rsidP="00BF3705">
      <w:pPr>
        <w:ind w:left="567" w:hanging="567"/>
        <w:rPr>
          <w:noProof/>
          <w:szCs w:val="24"/>
        </w:rPr>
      </w:pPr>
      <w:r w:rsidRPr="00E46269">
        <w:rPr>
          <w:noProof/>
        </w:rPr>
        <w:t>146.</w:t>
      </w:r>
      <w:r w:rsidRPr="00E46269">
        <w:rPr>
          <w:noProof/>
        </w:rPr>
        <w:tab/>
        <w:t xml:space="preserve">32020 R 1993: Komisjoni rakendusmäärus (EL) 2020/1993, 4. detsember 2020, millega lubatakse vastavalt Euroopa Parlamendi ja nõukogu määrusele (EL) 2015/2283 lasta uuendtoiduna turule seleeni sisaldav </w:t>
      </w:r>
      <w:r w:rsidRPr="00E46269">
        <w:rPr>
          <w:i/>
          <w:noProof/>
        </w:rPr>
        <w:t>Yarrowia lipolytica</w:t>
      </w:r>
      <w:r w:rsidRPr="00E46269">
        <w:rPr>
          <w:noProof/>
        </w:rPr>
        <w:t xml:space="preserve"> pärmseente biomass ning muudetakse komisjoni rakendusmäärust (EL) 2017/2470 (ELT L 410, 7.12.2020, lk 62).</w:t>
      </w:r>
    </w:p>
    <w:p w14:paraId="413CE79A" w14:textId="77777777" w:rsidR="00BF3705" w:rsidRPr="00E46269" w:rsidRDefault="00BF3705" w:rsidP="00BF3705">
      <w:pPr>
        <w:rPr>
          <w:noProof/>
          <w:szCs w:val="24"/>
        </w:rPr>
      </w:pPr>
    </w:p>
    <w:p w14:paraId="588DDA5B" w14:textId="77777777" w:rsidR="00BF3705" w:rsidRPr="00E46269" w:rsidRDefault="00BF3705" w:rsidP="00BF3705">
      <w:pPr>
        <w:ind w:left="567" w:hanging="567"/>
        <w:rPr>
          <w:noProof/>
          <w:szCs w:val="24"/>
        </w:rPr>
      </w:pPr>
      <w:r w:rsidRPr="00E46269">
        <w:rPr>
          <w:noProof/>
        </w:rPr>
        <w:t>147.</w:t>
      </w:r>
      <w:r w:rsidRPr="00E46269">
        <w:rPr>
          <w:noProof/>
        </w:rPr>
        <w:tab/>
        <w:t>32021 R 0050: Komisjoni rakendusmäärus (EL) 2021/50, 22. jaanuar 2021, millega lubatakse laiendada uuendtoidu 2′-fukosüüllaktoosi ja difukosüüllaktoosi segu kasutusala ja muuta selle spetsifikatsiooni ning muudetakse rakendusmäärust (EL) 2017/2470 (ELT L 23, 25.1.2021, lk 7).</w:t>
      </w:r>
    </w:p>
    <w:p w14:paraId="54FEC5F9" w14:textId="77777777" w:rsidR="00BF3705" w:rsidRPr="00E46269" w:rsidRDefault="00BF3705" w:rsidP="00BF3705">
      <w:pPr>
        <w:rPr>
          <w:noProof/>
          <w:szCs w:val="24"/>
        </w:rPr>
      </w:pPr>
    </w:p>
    <w:p w14:paraId="458A5BF9" w14:textId="67F73BC4" w:rsidR="00A0194D" w:rsidRPr="00E46269" w:rsidRDefault="00A0194D" w:rsidP="00A0194D">
      <w:pPr>
        <w:rPr>
          <w:noProof/>
        </w:rPr>
      </w:pPr>
      <w:r w:rsidRPr="00E46269">
        <w:rPr>
          <w:noProof/>
        </w:rPr>
        <w:br w:type="page"/>
      </w:r>
    </w:p>
    <w:p w14:paraId="413D13C9" w14:textId="12BCC604" w:rsidR="00BF3705" w:rsidRPr="00E46269" w:rsidRDefault="00A0194D" w:rsidP="00D963A6">
      <w:pPr>
        <w:ind w:left="567" w:hanging="567"/>
        <w:rPr>
          <w:noProof/>
          <w:szCs w:val="24"/>
        </w:rPr>
      </w:pPr>
      <w:r w:rsidRPr="00E46269">
        <w:rPr>
          <w:noProof/>
        </w:rPr>
        <w:t>1</w:t>
      </w:r>
      <w:r w:rsidR="00BF3705" w:rsidRPr="00E46269">
        <w:rPr>
          <w:noProof/>
        </w:rPr>
        <w:t>48.</w:t>
      </w:r>
      <w:r w:rsidR="00BF3705" w:rsidRPr="00E46269">
        <w:rPr>
          <w:noProof/>
        </w:rPr>
        <w:tab/>
        <w:t>32021 R 0051: Komisjoni rakendusmäärus (EL) 2021/51, 22. jaanuar 2021, millega lubatakse vastavalt Euroopa Parlamendi ja nõukogu määrusele (EL) 2015/2283 muuta uuendtoidu trans-resveratrooli kasutustingimusi ning muudetakse komisjoni rakendusmäärust (EL) 2017/2470 (ELT L 23, 25.1.2021, lk 10).</w:t>
      </w:r>
    </w:p>
    <w:p w14:paraId="5F2CD48B" w14:textId="77777777" w:rsidR="00BF3705" w:rsidRPr="00E46269" w:rsidRDefault="00BF3705" w:rsidP="00BF3705">
      <w:pPr>
        <w:rPr>
          <w:noProof/>
          <w:szCs w:val="24"/>
        </w:rPr>
      </w:pPr>
    </w:p>
    <w:p w14:paraId="55E2C01F" w14:textId="77777777" w:rsidR="00BF3705" w:rsidRPr="00E46269" w:rsidRDefault="00BF3705" w:rsidP="00BF3705">
      <w:pPr>
        <w:ind w:left="567" w:hanging="567"/>
        <w:rPr>
          <w:noProof/>
          <w:szCs w:val="24"/>
        </w:rPr>
      </w:pPr>
      <w:r w:rsidRPr="00E46269">
        <w:rPr>
          <w:noProof/>
        </w:rPr>
        <w:t>149.</w:t>
      </w:r>
      <w:r w:rsidRPr="00E46269">
        <w:rPr>
          <w:noProof/>
        </w:rPr>
        <w:tab/>
        <w:t>32021 R 0082: Komisjoni rakendusmäärus (EL) 2021/82, 27. jaanuar 2021, millega lubatakse vastavalt Euroopa Parlamendi ja nõukogu määrusele (EL) 2015/2283 lasta uuendtoiduna turule 6’-sialüüllaktoosi naatriumsoola ning muudetakse komisjoni rakendusmäärust (EL) 2017/2470 (ELT L 29, 28.1.2021, lk 16).</w:t>
      </w:r>
    </w:p>
    <w:p w14:paraId="76F1471D" w14:textId="77777777" w:rsidR="00BF3705" w:rsidRPr="00E46269" w:rsidRDefault="00BF3705" w:rsidP="00BF3705">
      <w:pPr>
        <w:rPr>
          <w:noProof/>
          <w:szCs w:val="24"/>
        </w:rPr>
      </w:pPr>
    </w:p>
    <w:p w14:paraId="21422C48" w14:textId="66C528BD" w:rsidR="00BF3705" w:rsidRPr="00E46269" w:rsidRDefault="00BF3705" w:rsidP="00BF3705">
      <w:pPr>
        <w:ind w:left="567" w:hanging="567"/>
        <w:rPr>
          <w:noProof/>
          <w:szCs w:val="24"/>
        </w:rPr>
      </w:pPr>
      <w:r w:rsidRPr="00E46269">
        <w:rPr>
          <w:noProof/>
        </w:rPr>
        <w:t>150.</w:t>
      </w:r>
      <w:r w:rsidRPr="00E46269">
        <w:rPr>
          <w:noProof/>
        </w:rPr>
        <w:tab/>
        <w:t>32021 R 0096: Komisjoni rakendusmäärus (EL) 2021/96, 28. jaanuar 2021, millega lubatakse vastavalt Euroopa Parlamendi ja nõukogu määrusele (EL) 2015/2283 lasta uuendtoiduna turule 3’-sialüüllaktoosi naatriumsoola ning muudetakse komisjoni rakendusmäärust (EL) 2017/2470 (ELT L 31, 29.1.2021, lk 201).</w:t>
      </w:r>
    </w:p>
    <w:p w14:paraId="02A98CAB" w14:textId="77777777" w:rsidR="00BF3705" w:rsidRPr="00E46269" w:rsidRDefault="00BF3705" w:rsidP="00BF3705">
      <w:pPr>
        <w:rPr>
          <w:noProof/>
          <w:szCs w:val="24"/>
        </w:rPr>
      </w:pPr>
    </w:p>
    <w:p w14:paraId="3D862CAD" w14:textId="77777777" w:rsidR="00BF3705" w:rsidRPr="00E46269" w:rsidRDefault="00BF3705" w:rsidP="00BF3705">
      <w:pPr>
        <w:ind w:left="567" w:hanging="567"/>
        <w:rPr>
          <w:noProof/>
          <w:szCs w:val="24"/>
        </w:rPr>
      </w:pPr>
      <w:r w:rsidRPr="00E46269">
        <w:rPr>
          <w:noProof/>
        </w:rPr>
        <w:t>151.</w:t>
      </w:r>
      <w:r w:rsidRPr="00E46269">
        <w:rPr>
          <w:noProof/>
        </w:rPr>
        <w:tab/>
        <w:t xml:space="preserve">32021 R 0120: Komisjoni rakendusmäärus (EL) 2021/120, 2. veebruar 2021, millega lubatakse vastavalt Euroopa Parlamendi ja nõukogu määrusele (EL) 2015/2283 lasta uuendtoiduna turule liikidest </w:t>
      </w:r>
      <w:r w:rsidRPr="00E46269">
        <w:rPr>
          <w:i/>
          <w:noProof/>
        </w:rPr>
        <w:t>Brassica rapa</w:t>
      </w:r>
      <w:r w:rsidRPr="00E46269">
        <w:rPr>
          <w:noProof/>
        </w:rPr>
        <w:t xml:space="preserve"> L. ja </w:t>
      </w:r>
      <w:r w:rsidRPr="00E46269">
        <w:rPr>
          <w:i/>
          <w:noProof/>
        </w:rPr>
        <w:t>Brassica napus</w:t>
      </w:r>
      <w:r w:rsidRPr="00E46269">
        <w:rPr>
          <w:noProof/>
        </w:rPr>
        <w:t xml:space="preserve"> L. saadud osaliselt rasvatustatud rapsiseemnetest pulbrit ning muudetakse komisjoni rakendusmäärust (EL) 2017/2470 (ELT L 37, 3.2.2021, lk 1).</w:t>
      </w:r>
    </w:p>
    <w:p w14:paraId="5F6CB74C" w14:textId="77777777" w:rsidR="00BF3705" w:rsidRPr="00E46269" w:rsidRDefault="00BF3705" w:rsidP="00BF3705">
      <w:pPr>
        <w:rPr>
          <w:noProof/>
          <w:szCs w:val="24"/>
        </w:rPr>
      </w:pPr>
    </w:p>
    <w:p w14:paraId="68C0D645" w14:textId="77777777" w:rsidR="00BF3705" w:rsidRPr="00E46269" w:rsidRDefault="00BF3705" w:rsidP="00BF3705">
      <w:pPr>
        <w:ind w:left="567" w:hanging="567"/>
        <w:rPr>
          <w:noProof/>
          <w:szCs w:val="24"/>
        </w:rPr>
      </w:pPr>
      <w:r w:rsidRPr="00E46269">
        <w:rPr>
          <w:noProof/>
        </w:rPr>
        <w:t>152.</w:t>
      </w:r>
      <w:r w:rsidRPr="00E46269">
        <w:rPr>
          <w:noProof/>
        </w:rPr>
        <w:tab/>
        <w:t>32021 R 0668: Komisjoni rakendusmäärus (EL) 2021/668, 23. aprill 2021, millega lubatakse vastavalt Euroopa Parlamendi ja nõukogu määrusele (EL) 2015/2283 muuta uuendtoidu õlisalvei (</w:t>
      </w:r>
      <w:r w:rsidRPr="00E46269">
        <w:rPr>
          <w:i/>
          <w:noProof/>
        </w:rPr>
        <w:t>Salvia hispanica</w:t>
      </w:r>
      <w:r w:rsidRPr="00E46269">
        <w:rPr>
          <w:noProof/>
        </w:rPr>
        <w:t>) seemnete kasutustingimusi ning muudetakse komisjoni rakendusmäärust (EL) 2017/2470 (ELT L 141, 26.4.2021, lk 3).</w:t>
      </w:r>
    </w:p>
    <w:p w14:paraId="48E8F1FA" w14:textId="77777777" w:rsidR="00BF3705" w:rsidRPr="00E46269" w:rsidRDefault="00BF3705" w:rsidP="00BF3705">
      <w:pPr>
        <w:rPr>
          <w:noProof/>
          <w:szCs w:val="24"/>
        </w:rPr>
      </w:pPr>
    </w:p>
    <w:p w14:paraId="3E295026" w14:textId="51F48FA8" w:rsidR="00A0194D" w:rsidRPr="00E46269" w:rsidRDefault="00A0194D" w:rsidP="00A0194D">
      <w:pPr>
        <w:rPr>
          <w:noProof/>
        </w:rPr>
      </w:pPr>
      <w:r w:rsidRPr="00E46269">
        <w:rPr>
          <w:noProof/>
        </w:rPr>
        <w:br w:type="page"/>
      </w:r>
    </w:p>
    <w:p w14:paraId="7D785E8B" w14:textId="2E37EF4F" w:rsidR="00BF3705" w:rsidRPr="00E46269" w:rsidRDefault="00A0194D" w:rsidP="00D963A6">
      <w:pPr>
        <w:ind w:left="567" w:hanging="567"/>
        <w:rPr>
          <w:noProof/>
          <w:szCs w:val="24"/>
        </w:rPr>
      </w:pPr>
      <w:r w:rsidRPr="00E46269">
        <w:rPr>
          <w:noProof/>
        </w:rPr>
        <w:t>1</w:t>
      </w:r>
      <w:r w:rsidR="00BF3705" w:rsidRPr="00E46269">
        <w:rPr>
          <w:noProof/>
        </w:rPr>
        <w:t>53.</w:t>
      </w:r>
      <w:r w:rsidR="00BF3705" w:rsidRPr="00E46269">
        <w:rPr>
          <w:noProof/>
        </w:rPr>
        <w:tab/>
        <w:t xml:space="preserve">32021 R 0670: Komisjoni rakendusmäärus (EL) 2021/670, 23. aprill 2021, millega lubatakse vastavalt Euroopa Parlamendi ja nõukogu määrusele (EL) 2015/2283 lasta uuendtoiduna turule mikrovetikast </w:t>
      </w:r>
      <w:r w:rsidR="00BF3705" w:rsidRPr="00E46269">
        <w:rPr>
          <w:i/>
          <w:noProof/>
        </w:rPr>
        <w:t>Schizochytrium</w:t>
      </w:r>
      <w:r w:rsidR="00BF3705" w:rsidRPr="00E46269">
        <w:rPr>
          <w:noProof/>
        </w:rPr>
        <w:t xml:space="preserve"> sp. (WZU477) saadud õli ning muudetakse komisjoni rakendusmäärust (EL) 2017/2470 (ELT L 141, 26.4.2021, lk 14).</w:t>
      </w:r>
    </w:p>
    <w:p w14:paraId="0DCFFE73" w14:textId="77777777" w:rsidR="00BF3705" w:rsidRPr="00E46269" w:rsidRDefault="00BF3705" w:rsidP="00BF3705">
      <w:pPr>
        <w:rPr>
          <w:noProof/>
          <w:szCs w:val="24"/>
        </w:rPr>
      </w:pPr>
    </w:p>
    <w:p w14:paraId="7F61304E" w14:textId="77777777" w:rsidR="00BF3705" w:rsidRPr="00E46269" w:rsidRDefault="00BF3705" w:rsidP="00BF3705">
      <w:pPr>
        <w:ind w:left="567" w:hanging="567"/>
        <w:rPr>
          <w:noProof/>
          <w:szCs w:val="24"/>
        </w:rPr>
      </w:pPr>
      <w:r w:rsidRPr="00E46269">
        <w:rPr>
          <w:noProof/>
        </w:rPr>
        <w:t>154.</w:t>
      </w:r>
      <w:r w:rsidRPr="00E46269">
        <w:rPr>
          <w:noProof/>
        </w:rPr>
        <w:tab/>
        <w:t xml:space="preserve">32021 R 0882: Komisjoni rakendusmäärus (EL) 2021/882, 1. juuni 2021, millega lubatakse vastavalt Euroopa Parlamendi ja nõukogu määrusele (EL) 2015/2283 lasta uuendtoiduna turule kuivatatud putukavastsed liigist </w:t>
      </w:r>
      <w:r w:rsidRPr="00E46269">
        <w:rPr>
          <w:i/>
          <w:noProof/>
        </w:rPr>
        <w:t>Tenebrio molitor</w:t>
      </w:r>
      <w:r w:rsidRPr="00E46269">
        <w:rPr>
          <w:noProof/>
        </w:rPr>
        <w:t xml:space="preserve"> ning muudetakse komisjoni rakendusmäärust (EL) 2017/2470 (ELT L 194, 2.6.2021, lk 16).</w:t>
      </w:r>
    </w:p>
    <w:p w14:paraId="4E8718D2" w14:textId="77777777" w:rsidR="00BF3705" w:rsidRPr="00E46269" w:rsidRDefault="00BF3705" w:rsidP="00BF3705">
      <w:pPr>
        <w:rPr>
          <w:noProof/>
          <w:szCs w:val="24"/>
        </w:rPr>
      </w:pPr>
    </w:p>
    <w:p w14:paraId="2FD00D20" w14:textId="77777777" w:rsidR="00BF3705" w:rsidRPr="00E46269" w:rsidRDefault="00BF3705" w:rsidP="00BF3705">
      <w:pPr>
        <w:ind w:left="567" w:hanging="567"/>
        <w:rPr>
          <w:noProof/>
          <w:szCs w:val="24"/>
        </w:rPr>
      </w:pPr>
      <w:r w:rsidRPr="00E46269">
        <w:rPr>
          <w:noProof/>
        </w:rPr>
        <w:t>155.</w:t>
      </w:r>
      <w:r w:rsidRPr="00E46269">
        <w:rPr>
          <w:noProof/>
        </w:rPr>
        <w:tab/>
        <w:t>32021 R 0900: Komisjoni rakendusmäärus (EL) 2021/900, 3. juuni 2021, millega lubatakse vastavalt Euroopa Parlamendi ja nõukogu määrusele (EL) 2015/2283 muuta uuendtoidu galaktooligosahhariidi kasutustingimusi ning muudetakse komisjoni rakendusmäärust (EL) 2017/2470 (ELT L 197, 4.6.2021, lk 71).</w:t>
      </w:r>
    </w:p>
    <w:p w14:paraId="5B94607C" w14:textId="77777777" w:rsidR="00BF3705" w:rsidRPr="00E46269" w:rsidRDefault="00BF3705" w:rsidP="00BF3705">
      <w:pPr>
        <w:rPr>
          <w:noProof/>
          <w:szCs w:val="24"/>
        </w:rPr>
      </w:pPr>
    </w:p>
    <w:p w14:paraId="66466969" w14:textId="34B8CE93" w:rsidR="00BF3705" w:rsidRPr="00E46269" w:rsidRDefault="00BF3705" w:rsidP="00BF3705">
      <w:pPr>
        <w:ind w:left="567" w:hanging="567"/>
        <w:rPr>
          <w:noProof/>
          <w:szCs w:val="24"/>
        </w:rPr>
      </w:pPr>
      <w:r w:rsidRPr="00E46269">
        <w:rPr>
          <w:noProof/>
        </w:rPr>
        <w:t>156.</w:t>
      </w:r>
      <w:r w:rsidRPr="00E46269">
        <w:rPr>
          <w:noProof/>
        </w:rPr>
        <w:tab/>
        <w:t>32021 R 0912: Komisjoni rakendusmäärus (EL) 2021/912, 4. juuni 2021, millega lubatakse muuta mikroorganismidest saadud uuendtoidu lakto-</w:t>
      </w:r>
      <w:r w:rsidRPr="00E46269">
        <w:rPr>
          <w:i/>
          <w:iCs/>
          <w:noProof/>
        </w:rPr>
        <w:t>N</w:t>
      </w:r>
      <w:r w:rsidRPr="00E46269">
        <w:rPr>
          <w:noProof/>
        </w:rPr>
        <w:t>-neotetraoosi spetsifikatsioone ja muudetakse rakendusmäärust (EL) 2017/2470 (ELT L 199, 7.6.2021, lk 10).</w:t>
      </w:r>
    </w:p>
    <w:p w14:paraId="3646BE5B" w14:textId="77777777" w:rsidR="00BF3705" w:rsidRPr="00E46269" w:rsidRDefault="00BF3705" w:rsidP="00BF3705">
      <w:pPr>
        <w:rPr>
          <w:noProof/>
          <w:szCs w:val="24"/>
        </w:rPr>
      </w:pPr>
    </w:p>
    <w:p w14:paraId="53018166" w14:textId="77777777" w:rsidR="00BF3705" w:rsidRPr="00E46269" w:rsidRDefault="00BF3705" w:rsidP="00BF3705">
      <w:pPr>
        <w:ind w:left="567" w:hanging="567"/>
        <w:rPr>
          <w:noProof/>
          <w:szCs w:val="24"/>
        </w:rPr>
      </w:pPr>
      <w:r w:rsidRPr="00E46269">
        <w:rPr>
          <w:noProof/>
        </w:rPr>
        <w:t>157.</w:t>
      </w:r>
      <w:r w:rsidRPr="00E46269">
        <w:rPr>
          <w:noProof/>
        </w:rPr>
        <w:tab/>
        <w:t>32021 R 1319: Komisjoni rakendusmäärus (EL) 2021/1319, 9. august 2021, millega lubatakse muuta uuendtoidu koriandri (</w:t>
      </w:r>
      <w:r w:rsidRPr="00E46269">
        <w:rPr>
          <w:i/>
          <w:noProof/>
        </w:rPr>
        <w:t>Coriandrum sativum</w:t>
      </w:r>
      <w:r w:rsidRPr="00E46269">
        <w:rPr>
          <w:noProof/>
        </w:rPr>
        <w:t>) seemnete õli spetsifikatsiooni ja muudetakse rakendusmäärust (EL) 2017/2470 (ELT L 286, 10.8.2021, lk 12).</w:t>
      </w:r>
    </w:p>
    <w:p w14:paraId="7BCE05CF" w14:textId="77777777" w:rsidR="00BF3705" w:rsidRPr="00E46269" w:rsidRDefault="00BF3705" w:rsidP="00BF3705">
      <w:pPr>
        <w:rPr>
          <w:noProof/>
          <w:szCs w:val="24"/>
        </w:rPr>
      </w:pPr>
    </w:p>
    <w:p w14:paraId="4E5967CD" w14:textId="56F01284" w:rsidR="00A0194D" w:rsidRPr="00E46269" w:rsidRDefault="00A0194D" w:rsidP="00A0194D">
      <w:pPr>
        <w:rPr>
          <w:noProof/>
        </w:rPr>
      </w:pPr>
      <w:r w:rsidRPr="00E46269">
        <w:rPr>
          <w:noProof/>
        </w:rPr>
        <w:br w:type="page"/>
      </w:r>
    </w:p>
    <w:p w14:paraId="0D14361E" w14:textId="53033322" w:rsidR="00BF3705" w:rsidRPr="00E46269" w:rsidRDefault="00A0194D" w:rsidP="00D963A6">
      <w:pPr>
        <w:ind w:left="567" w:hanging="567"/>
        <w:rPr>
          <w:noProof/>
          <w:szCs w:val="24"/>
        </w:rPr>
      </w:pPr>
      <w:r w:rsidRPr="00E46269">
        <w:rPr>
          <w:noProof/>
        </w:rPr>
        <w:t>1</w:t>
      </w:r>
      <w:r w:rsidR="00BF3705" w:rsidRPr="00E46269">
        <w:rPr>
          <w:noProof/>
        </w:rPr>
        <w:t>58.</w:t>
      </w:r>
      <w:r w:rsidR="00BF3705" w:rsidRPr="00E46269">
        <w:rPr>
          <w:noProof/>
        </w:rPr>
        <w:tab/>
        <w:t xml:space="preserve">32021 R 1326: Komisjoni rakendusmäärus (EL) 2021/1326, 10. august 2021, millega lubatakse vastavalt Euroopa Parlamendi ja nõukogu määrusele (EL) 2015/2283 lasta uuendtoiduna turule mikrovetikast </w:t>
      </w:r>
      <w:r w:rsidR="00BF3705" w:rsidRPr="00E46269">
        <w:rPr>
          <w:i/>
          <w:noProof/>
        </w:rPr>
        <w:t>Schizochytrium</w:t>
      </w:r>
      <w:r w:rsidR="00BF3705" w:rsidRPr="00E46269">
        <w:rPr>
          <w:noProof/>
        </w:rPr>
        <w:t xml:space="preserve"> sp. (FCC-3204) saadud õli ning muudetakse komisjoni rakendusmäärust (EL) 2017/2470 (ELT L 288, 11.8.2021, lk 24).</w:t>
      </w:r>
    </w:p>
    <w:p w14:paraId="5B6CC2F6" w14:textId="77777777" w:rsidR="00BF3705" w:rsidRPr="00E46269" w:rsidRDefault="00BF3705" w:rsidP="00BF3705">
      <w:pPr>
        <w:rPr>
          <w:noProof/>
          <w:szCs w:val="24"/>
        </w:rPr>
      </w:pPr>
    </w:p>
    <w:p w14:paraId="76803BB1" w14:textId="77777777" w:rsidR="00BF3705" w:rsidRPr="00E46269" w:rsidRDefault="00BF3705" w:rsidP="00BF3705">
      <w:pPr>
        <w:ind w:left="567" w:hanging="567"/>
        <w:rPr>
          <w:noProof/>
          <w:szCs w:val="24"/>
        </w:rPr>
      </w:pPr>
      <w:r w:rsidRPr="00E46269">
        <w:rPr>
          <w:noProof/>
        </w:rPr>
        <w:t>159.</w:t>
      </w:r>
      <w:r w:rsidRPr="00E46269">
        <w:rPr>
          <w:noProof/>
        </w:rPr>
        <w:tab/>
        <w:t xml:space="preserve">32021 R 1377: Komisjoni rakendusmäärus (EL) 2021/1377, 19. august 2021, millega lubatakse vastavalt Euroopa Parlamendi ja nõukogu määrusele (EL) 2015/2283 muuta uuendtoidu vetikast </w:t>
      </w:r>
      <w:r w:rsidRPr="00E46269">
        <w:rPr>
          <w:i/>
          <w:noProof/>
        </w:rPr>
        <w:t>Haematococcus pluvialis</w:t>
      </w:r>
      <w:r w:rsidRPr="00E46269">
        <w:rPr>
          <w:noProof/>
        </w:rPr>
        <w:t xml:space="preserve"> saadud astaksantiinirikka õlivaigu kasutustingimusi ning muudetakse komisjoni rakendusmäärust (EL) 2017/2470 (ELT L 297, 20.8.2021, lk 20).</w:t>
      </w:r>
    </w:p>
    <w:p w14:paraId="307EFDD2" w14:textId="77777777" w:rsidR="00BF3705" w:rsidRPr="00E46269" w:rsidRDefault="00BF3705" w:rsidP="00BF3705">
      <w:pPr>
        <w:rPr>
          <w:noProof/>
          <w:szCs w:val="24"/>
        </w:rPr>
      </w:pPr>
    </w:p>
    <w:p w14:paraId="12DC3955" w14:textId="77777777" w:rsidR="00BF3705" w:rsidRPr="00E46269" w:rsidRDefault="00BF3705" w:rsidP="00BF3705">
      <w:pPr>
        <w:ind w:left="567" w:hanging="567"/>
        <w:rPr>
          <w:noProof/>
          <w:szCs w:val="24"/>
        </w:rPr>
      </w:pPr>
      <w:r w:rsidRPr="00E46269">
        <w:rPr>
          <w:noProof/>
        </w:rPr>
        <w:t>160.</w:t>
      </w:r>
      <w:r w:rsidRPr="00E46269">
        <w:rPr>
          <w:noProof/>
        </w:rPr>
        <w:tab/>
        <w:t xml:space="preserve">32021 R 1974: Komisjoni rakendusmäärus (EL) 2021/1974, 12. november 2021, millega lubatakse vastavalt Euroopa Parlamendi ja nõukogu määrusele (EL) 2015/2283 lasta uuendtoiduna turule </w:t>
      </w:r>
      <w:r w:rsidRPr="00E46269">
        <w:rPr>
          <w:i/>
          <w:noProof/>
        </w:rPr>
        <w:t>Synsepalum dulcificum</w:t>
      </w:r>
      <w:r w:rsidRPr="00E46269">
        <w:rPr>
          <w:noProof/>
        </w:rPr>
        <w:t>’i kuivatatud viljad ning muudetakse komisjoni rakendusmäärust (EL) 2017/2470 (ELT L 402, 15.11.2021, lk 5).</w:t>
      </w:r>
    </w:p>
    <w:p w14:paraId="259035C4" w14:textId="77777777" w:rsidR="00BF3705" w:rsidRPr="00E46269" w:rsidRDefault="00BF3705" w:rsidP="00BF3705">
      <w:pPr>
        <w:rPr>
          <w:noProof/>
          <w:szCs w:val="24"/>
        </w:rPr>
      </w:pPr>
    </w:p>
    <w:p w14:paraId="286B6969" w14:textId="77777777" w:rsidR="00BF3705" w:rsidRPr="00E46269" w:rsidRDefault="00BF3705" w:rsidP="00BF3705">
      <w:pPr>
        <w:ind w:left="567" w:hanging="567"/>
        <w:rPr>
          <w:noProof/>
          <w:szCs w:val="24"/>
        </w:rPr>
      </w:pPr>
      <w:r w:rsidRPr="00E46269">
        <w:rPr>
          <w:noProof/>
        </w:rPr>
        <w:t>161.</w:t>
      </w:r>
      <w:r w:rsidRPr="00E46269">
        <w:rPr>
          <w:noProof/>
        </w:rPr>
        <w:tab/>
        <w:t xml:space="preserve">32021 R 1975: Komisjoni rakendusmäärus (EL) 2021/1975, 12. november 2021, millega lubatakse vastavalt Euroopa Parlamendi ja nõukogu määrusele (EL) 2015/2283 lasta uuendtoiduna turule külmutatud, kuivatatud ja pulbrina </w:t>
      </w:r>
      <w:r w:rsidRPr="00E46269">
        <w:rPr>
          <w:i/>
          <w:noProof/>
        </w:rPr>
        <w:t>Locusta migratoria</w:t>
      </w:r>
      <w:r w:rsidRPr="00E46269">
        <w:rPr>
          <w:noProof/>
        </w:rPr>
        <w:t xml:space="preserve"> ning muudetakse komisjoni rakendusmäärust (EL) 2017/2470 (ELT L 402, 15.11.2021, lk 10).</w:t>
      </w:r>
    </w:p>
    <w:p w14:paraId="3BB7A661" w14:textId="77777777" w:rsidR="00BF3705" w:rsidRPr="00E46269" w:rsidRDefault="00BF3705" w:rsidP="00BF3705">
      <w:pPr>
        <w:rPr>
          <w:noProof/>
          <w:szCs w:val="24"/>
        </w:rPr>
      </w:pPr>
    </w:p>
    <w:p w14:paraId="1CFC2E98" w14:textId="119430C6" w:rsidR="00A0194D" w:rsidRPr="00E46269" w:rsidRDefault="00A0194D" w:rsidP="00A0194D">
      <w:pPr>
        <w:rPr>
          <w:noProof/>
        </w:rPr>
      </w:pPr>
      <w:r w:rsidRPr="00E46269">
        <w:rPr>
          <w:noProof/>
        </w:rPr>
        <w:br w:type="page"/>
      </w:r>
    </w:p>
    <w:p w14:paraId="5682A8CD" w14:textId="7D1FCE34" w:rsidR="00BF3705" w:rsidRPr="00E46269" w:rsidRDefault="00A0194D" w:rsidP="00D963A6">
      <w:pPr>
        <w:ind w:left="567" w:hanging="567"/>
        <w:rPr>
          <w:noProof/>
          <w:szCs w:val="24"/>
        </w:rPr>
      </w:pPr>
      <w:r w:rsidRPr="00E46269">
        <w:rPr>
          <w:noProof/>
        </w:rPr>
        <w:t>1</w:t>
      </w:r>
      <w:r w:rsidR="00BF3705" w:rsidRPr="00E46269">
        <w:rPr>
          <w:noProof/>
        </w:rPr>
        <w:t>62.</w:t>
      </w:r>
      <w:r w:rsidR="00BF3705" w:rsidRPr="00E46269">
        <w:rPr>
          <w:noProof/>
        </w:rPr>
        <w:tab/>
        <w:t>32021 R 2029: Komisjoni rakendusmäärus (EL) 2021/2029, 19. november 2021, millega lubatakse vastavalt Euroopa Parlamendi ja nõukogu määrusele (EL) 2015/2283 lasta uuendtoiduna turule 3-fukosüüllaktoosi (3-FL) ning muudetakse komisjoni rakendusmäärust (EL) 2017/2470 (ELT L 415, 22.11.2021, lk 9).</w:t>
      </w:r>
    </w:p>
    <w:p w14:paraId="6D929AC2" w14:textId="77777777" w:rsidR="00BF3705" w:rsidRPr="00E46269" w:rsidRDefault="00BF3705" w:rsidP="00BF3705">
      <w:pPr>
        <w:rPr>
          <w:noProof/>
          <w:szCs w:val="24"/>
        </w:rPr>
      </w:pPr>
    </w:p>
    <w:p w14:paraId="2C47FFF6" w14:textId="77777777" w:rsidR="00BF3705" w:rsidRPr="00E46269" w:rsidRDefault="00BF3705" w:rsidP="00BF3705">
      <w:pPr>
        <w:ind w:left="567" w:hanging="567"/>
        <w:rPr>
          <w:noProof/>
          <w:szCs w:val="24"/>
        </w:rPr>
      </w:pPr>
      <w:r w:rsidRPr="00E46269">
        <w:rPr>
          <w:noProof/>
        </w:rPr>
        <w:t>163.</w:t>
      </w:r>
      <w:r w:rsidRPr="00E46269">
        <w:rPr>
          <w:noProof/>
        </w:rPr>
        <w:tab/>
        <w:t>32021 R 2079: Komisjoni rakendusmäärus (EL) 2021/2079, 26. november 2021, millega lubatakse vastavalt Euroopa Parlamendi ja nõukogu määrusele (EL) 2015/2283 lasta uuendtoiduna turule D2-vitamiini sisaldav seenepulber ning muudetakse komisjoni rakendusmäärust (EL) 2017/2470 (ELT L 426, 29.11.2021, lk 16).</w:t>
      </w:r>
    </w:p>
    <w:p w14:paraId="61334107" w14:textId="77777777" w:rsidR="00BF3705" w:rsidRPr="00E46269" w:rsidRDefault="00BF3705" w:rsidP="00BF3705">
      <w:pPr>
        <w:rPr>
          <w:noProof/>
          <w:szCs w:val="24"/>
        </w:rPr>
      </w:pPr>
    </w:p>
    <w:p w14:paraId="0652A062" w14:textId="77777777" w:rsidR="00BF3705" w:rsidRPr="00E46269" w:rsidRDefault="00BF3705" w:rsidP="00BF3705">
      <w:pPr>
        <w:ind w:left="567" w:hanging="567"/>
        <w:rPr>
          <w:noProof/>
          <w:szCs w:val="24"/>
        </w:rPr>
      </w:pPr>
      <w:r w:rsidRPr="00E46269">
        <w:rPr>
          <w:noProof/>
        </w:rPr>
        <w:t>164.</w:t>
      </w:r>
      <w:r w:rsidRPr="00E46269">
        <w:rPr>
          <w:noProof/>
        </w:rPr>
        <w:tab/>
        <w:t>32021 R 2129: Komisjoni rakendusmäärus (EL) 2021/2129, 2. detsember 2021, millega lubatakse vastavalt Euroopa Parlamendi ja nõukogu määrusele (EL) 2015/2283 lasta uuendtoiduna turule kaltsiumfruktoboraati ning muudetakse komisjoni rakendusmäärust (EL) 2017/2470 (ELT L 432, 3.12.2021, lk 13).</w:t>
      </w:r>
    </w:p>
    <w:p w14:paraId="2ADF863A" w14:textId="77777777" w:rsidR="00BF3705" w:rsidRPr="00E46269" w:rsidRDefault="00BF3705" w:rsidP="00BF3705">
      <w:pPr>
        <w:rPr>
          <w:noProof/>
          <w:szCs w:val="24"/>
        </w:rPr>
      </w:pPr>
    </w:p>
    <w:p w14:paraId="5C2D2281" w14:textId="77777777" w:rsidR="00BF3705" w:rsidRPr="00E46269" w:rsidRDefault="00BF3705" w:rsidP="00BF3705">
      <w:pPr>
        <w:ind w:left="567" w:hanging="567"/>
        <w:rPr>
          <w:noProof/>
          <w:szCs w:val="24"/>
        </w:rPr>
      </w:pPr>
      <w:r w:rsidRPr="00E46269">
        <w:rPr>
          <w:noProof/>
        </w:rPr>
        <w:t>165.</w:t>
      </w:r>
      <w:r w:rsidRPr="00E46269">
        <w:rPr>
          <w:noProof/>
        </w:rPr>
        <w:tab/>
        <w:t xml:space="preserve">32021 R 2191: Komisjoni rakendusmäärus (EL) 2021/2191, 10. detsember 2021, millega lubatakse vastavalt Euroopa Parlamendi ja nõukogu määrusele (EL) 2015/2283 lasta kolmandast riigist pärit traditsioonilise toiduna turule </w:t>
      </w:r>
      <w:r w:rsidRPr="00E46269">
        <w:rPr>
          <w:i/>
          <w:noProof/>
        </w:rPr>
        <w:t>Wolffia arrhiza</w:t>
      </w:r>
      <w:r w:rsidRPr="00E46269">
        <w:rPr>
          <w:noProof/>
        </w:rPr>
        <w:t xml:space="preserve"> ja/või </w:t>
      </w:r>
      <w:r w:rsidRPr="00E46269">
        <w:rPr>
          <w:i/>
          <w:noProof/>
        </w:rPr>
        <w:t>Wolffia globosa</w:t>
      </w:r>
      <w:r w:rsidRPr="00E46269">
        <w:rPr>
          <w:noProof/>
        </w:rPr>
        <w:t xml:space="preserve"> värskeid taimi ning muudetakse komisjoni rakendusmäärust (EL) 2017/2470 (ELT L 445, 13.12.2021, lk 1).</w:t>
      </w:r>
    </w:p>
    <w:p w14:paraId="4A919AFC" w14:textId="77777777" w:rsidR="00BF3705" w:rsidRPr="00E46269" w:rsidRDefault="00BF3705" w:rsidP="00BF3705">
      <w:pPr>
        <w:rPr>
          <w:noProof/>
          <w:szCs w:val="24"/>
        </w:rPr>
      </w:pPr>
    </w:p>
    <w:p w14:paraId="4EF39382" w14:textId="77777777" w:rsidR="00BF3705" w:rsidRPr="00E46269" w:rsidRDefault="00BF3705" w:rsidP="00BF3705">
      <w:pPr>
        <w:ind w:left="567" w:hanging="567"/>
        <w:rPr>
          <w:noProof/>
          <w:szCs w:val="24"/>
        </w:rPr>
      </w:pPr>
      <w:r w:rsidRPr="00E46269">
        <w:rPr>
          <w:noProof/>
        </w:rPr>
        <w:t>166.</w:t>
      </w:r>
      <w:r w:rsidRPr="00E46269">
        <w:rPr>
          <w:noProof/>
        </w:rPr>
        <w:tab/>
        <w:t xml:space="preserve">32022 R 0047: Komisjoni rakendusmäärus (EL) 2022/47, 13. jaanuar 2022, millega lubatakse vastavalt Euroopa Parlamendi ja nõukogu määrusele (EL) 2015/2283 lasta kolmandast riigist pärit traditsioonilise toiduna turule kohviliikide </w:t>
      </w:r>
      <w:r w:rsidRPr="00E46269">
        <w:rPr>
          <w:i/>
          <w:noProof/>
        </w:rPr>
        <w:t>Coffea arabica</w:t>
      </w:r>
      <w:r w:rsidRPr="00E46269">
        <w:rPr>
          <w:noProof/>
        </w:rPr>
        <w:t xml:space="preserve"> L. ja/või </w:t>
      </w:r>
      <w:r w:rsidRPr="00E46269">
        <w:rPr>
          <w:i/>
          <w:noProof/>
        </w:rPr>
        <w:t>Coffea canephora</w:t>
      </w:r>
      <w:r w:rsidRPr="00E46269">
        <w:rPr>
          <w:noProof/>
        </w:rPr>
        <w:t xml:space="preserve"> Pierre ex A. Froehner kuivatatud marjade viljaliha ja sellest saadud tõmmist ning muudetakse komisjoni rakendusmäärust (EL) 2017/2470 (ELT L 9, 14.1.2022, lk 29).</w:t>
      </w:r>
    </w:p>
    <w:p w14:paraId="716EB385" w14:textId="77777777" w:rsidR="00BF3705" w:rsidRPr="00E46269" w:rsidRDefault="00BF3705" w:rsidP="00BF3705">
      <w:pPr>
        <w:rPr>
          <w:noProof/>
          <w:szCs w:val="24"/>
        </w:rPr>
      </w:pPr>
    </w:p>
    <w:p w14:paraId="673ED8A1" w14:textId="710989ED" w:rsidR="00A0194D" w:rsidRPr="00E46269" w:rsidRDefault="00A0194D" w:rsidP="00A0194D">
      <w:pPr>
        <w:rPr>
          <w:noProof/>
        </w:rPr>
      </w:pPr>
      <w:r w:rsidRPr="00E46269">
        <w:rPr>
          <w:noProof/>
        </w:rPr>
        <w:br w:type="page"/>
      </w:r>
    </w:p>
    <w:p w14:paraId="30F29BB0" w14:textId="15FD4974" w:rsidR="00BF3705" w:rsidRPr="00E46269" w:rsidRDefault="00A0194D" w:rsidP="00D963A6">
      <w:pPr>
        <w:ind w:left="567" w:hanging="567"/>
        <w:rPr>
          <w:noProof/>
          <w:szCs w:val="24"/>
        </w:rPr>
      </w:pPr>
      <w:r w:rsidRPr="00E46269">
        <w:rPr>
          <w:noProof/>
        </w:rPr>
        <w:t>1</w:t>
      </w:r>
      <w:r w:rsidR="00BF3705" w:rsidRPr="00E46269">
        <w:rPr>
          <w:noProof/>
        </w:rPr>
        <w:t>67.</w:t>
      </w:r>
      <w:r w:rsidR="00BF3705" w:rsidRPr="00E46269">
        <w:rPr>
          <w:noProof/>
        </w:rPr>
        <w:tab/>
        <w:t xml:space="preserve">32022 R 0168: Komisjoni rakendusmäärus (EL) 2022/168, 8. veebruar 2022, millega lubatakse vastavalt Euroopa Parlamendi ja nõukogu määrusele (EL) 2015/2283 lasta uuendtoiduna turule pastöriseeritud </w:t>
      </w:r>
      <w:r w:rsidR="00BF3705" w:rsidRPr="00E46269">
        <w:rPr>
          <w:i/>
          <w:noProof/>
        </w:rPr>
        <w:t>Akkermansia muciniphila</w:t>
      </w:r>
      <w:r w:rsidR="00BF3705" w:rsidRPr="00E46269">
        <w:rPr>
          <w:noProof/>
        </w:rPr>
        <w:t xml:space="preserve"> ning muudetakse komisjoni rakendusmäärust (EL) 2017/2470 (ELT L 28, 9.2.2022, lk 5).</w:t>
      </w:r>
    </w:p>
    <w:p w14:paraId="664B78D1" w14:textId="77777777" w:rsidR="00BF3705" w:rsidRPr="00E46269" w:rsidRDefault="00BF3705" w:rsidP="00BF3705">
      <w:pPr>
        <w:rPr>
          <w:noProof/>
          <w:szCs w:val="24"/>
        </w:rPr>
      </w:pPr>
    </w:p>
    <w:p w14:paraId="7866C782" w14:textId="77777777" w:rsidR="00BF3705" w:rsidRPr="00E46269" w:rsidRDefault="00BF3705" w:rsidP="00BF3705">
      <w:pPr>
        <w:ind w:left="567" w:hanging="567"/>
        <w:rPr>
          <w:noProof/>
          <w:szCs w:val="24"/>
        </w:rPr>
      </w:pPr>
      <w:r w:rsidRPr="00E46269">
        <w:rPr>
          <w:noProof/>
        </w:rPr>
        <w:t>168.</w:t>
      </w:r>
      <w:r w:rsidRPr="00E46269">
        <w:rPr>
          <w:noProof/>
        </w:rPr>
        <w:tab/>
        <w:t>32022 R 0169: Komisjoni rakendusmäärus (EL) 2022/169, 8. veebruar 2022, millega lubatakse vastavalt Euroopa Parlamendi ja nõukogu määrusele (EL) 2015/2283 lasta uuendtoiduna turule hariliku jahumardika (</w:t>
      </w:r>
      <w:r w:rsidRPr="00E46269">
        <w:rPr>
          <w:i/>
          <w:noProof/>
        </w:rPr>
        <w:t>Tenebrio molitor</w:t>
      </w:r>
      <w:r w:rsidRPr="00E46269">
        <w:rPr>
          <w:noProof/>
        </w:rPr>
        <w:t>) külmutatud, kuivatatud ja pulbristatud vastsed ning muudetakse komisjoni rakendusmäärust (EL) 2017/2470 (ELT L 28, 9.2.2022, lk 10).</w:t>
      </w:r>
    </w:p>
    <w:p w14:paraId="1A00C169" w14:textId="77777777" w:rsidR="00BF3705" w:rsidRPr="00E46269" w:rsidRDefault="00BF3705" w:rsidP="00BF3705">
      <w:pPr>
        <w:rPr>
          <w:noProof/>
          <w:szCs w:val="24"/>
        </w:rPr>
      </w:pPr>
    </w:p>
    <w:p w14:paraId="2A08A44D" w14:textId="77777777" w:rsidR="00BF3705" w:rsidRPr="00E46269" w:rsidRDefault="00BF3705" w:rsidP="00BF3705">
      <w:pPr>
        <w:ind w:left="567" w:hanging="567"/>
        <w:rPr>
          <w:noProof/>
          <w:szCs w:val="24"/>
        </w:rPr>
      </w:pPr>
      <w:r w:rsidRPr="00E46269">
        <w:rPr>
          <w:noProof/>
        </w:rPr>
        <w:t>169.</w:t>
      </w:r>
      <w:r w:rsidRPr="00E46269">
        <w:rPr>
          <w:noProof/>
        </w:rPr>
        <w:tab/>
        <w:t>32022 R 0187: Komisjoni rakendusmäärus (EL) 2022/187, 10. veebruar 2022, millega lubatakse vastavalt Euroopa Parlamendi ja nõukogu määrusele (EL) 2015/2283 lasta uuendtoiduna turule tsetüülitud rasvhapped ning muudetakse komisjoni rakendusmäärust (EL) 2017/2470 (ELT L 30, 11.2.2022, lk 102).</w:t>
      </w:r>
    </w:p>
    <w:p w14:paraId="2893D891" w14:textId="77777777" w:rsidR="00BF3705" w:rsidRPr="00E46269" w:rsidRDefault="00BF3705" w:rsidP="00BF3705">
      <w:pPr>
        <w:rPr>
          <w:noProof/>
          <w:szCs w:val="24"/>
        </w:rPr>
      </w:pPr>
    </w:p>
    <w:p w14:paraId="4AE80E2A" w14:textId="77777777" w:rsidR="00BF3705" w:rsidRPr="00E46269" w:rsidRDefault="00BF3705" w:rsidP="00BF3705">
      <w:pPr>
        <w:ind w:left="567" w:hanging="567"/>
        <w:rPr>
          <w:noProof/>
          <w:szCs w:val="24"/>
        </w:rPr>
      </w:pPr>
      <w:r w:rsidRPr="00E46269">
        <w:rPr>
          <w:noProof/>
        </w:rPr>
        <w:t>170.</w:t>
      </w:r>
      <w:r w:rsidRPr="00E46269">
        <w:rPr>
          <w:noProof/>
        </w:rPr>
        <w:tab/>
        <w:t>32022 R 0188: Komisjoni rakendusmäärus (EL) 2022/188, 10. veebruar 2022, millega lubatakse vastavalt Euroopa Parlamendi ja nõukogu määrusele (EL) 2015/2283 lasta uuendtoiduna turule külmutatud, kuivatatud ja pulbristatud kujul toakilk (</w:t>
      </w:r>
      <w:r w:rsidRPr="00E46269">
        <w:rPr>
          <w:i/>
          <w:noProof/>
        </w:rPr>
        <w:t>Acheta domesticus</w:t>
      </w:r>
      <w:r w:rsidRPr="00E46269">
        <w:rPr>
          <w:noProof/>
        </w:rPr>
        <w:t>) ning muudetakse komisjoni rakendusmäärust (EL) 2017/2470 (ELT L 30, 11.2.2022, lk 108).</w:t>
      </w:r>
    </w:p>
    <w:p w14:paraId="437432C8" w14:textId="77777777" w:rsidR="00BF3705" w:rsidRPr="00E46269" w:rsidRDefault="00BF3705" w:rsidP="00BF3705">
      <w:pPr>
        <w:rPr>
          <w:noProof/>
          <w:szCs w:val="24"/>
        </w:rPr>
      </w:pPr>
    </w:p>
    <w:p w14:paraId="5BCCEE1C" w14:textId="77777777" w:rsidR="00BF3705" w:rsidRPr="00E46269" w:rsidRDefault="00BF3705" w:rsidP="00BF3705">
      <w:pPr>
        <w:ind w:left="567" w:hanging="567"/>
        <w:rPr>
          <w:noProof/>
          <w:szCs w:val="24"/>
        </w:rPr>
      </w:pPr>
      <w:r w:rsidRPr="00E46269">
        <w:rPr>
          <w:noProof/>
        </w:rPr>
        <w:t>171.</w:t>
      </w:r>
      <w:r w:rsidRPr="00E46269">
        <w:rPr>
          <w:noProof/>
        </w:rPr>
        <w:tab/>
        <w:t>32022 R 0196: Komisjoni rakendusmäärus (EL) 2022/196, 11. veebruar 2022, millega lubatakse laiendada uuendtoidu UV-töödeldud pagaripärmi (</w:t>
      </w:r>
      <w:r w:rsidRPr="00E46269">
        <w:rPr>
          <w:i/>
          <w:noProof/>
        </w:rPr>
        <w:t>Saccharomyces cerevisiae</w:t>
      </w:r>
      <w:r w:rsidRPr="00E46269">
        <w:rPr>
          <w:noProof/>
        </w:rPr>
        <w:t>) kasutusala ja muuta selle spetsifikatsiooni Euroopa Parlamendi ja nõukogu määruse (EL) 2015/2283 alusel ja muudetakse komisjoni rakendusmäärust (EL) 2017/2470 (ELT L 31, 14.2.2022, lk 46).</w:t>
      </w:r>
    </w:p>
    <w:p w14:paraId="5FD77EA3" w14:textId="77777777" w:rsidR="00BF3705" w:rsidRPr="00E46269" w:rsidRDefault="00BF3705" w:rsidP="00BF3705">
      <w:pPr>
        <w:rPr>
          <w:noProof/>
          <w:szCs w:val="24"/>
        </w:rPr>
      </w:pPr>
    </w:p>
    <w:p w14:paraId="15492081" w14:textId="3170BA79" w:rsidR="00A0194D" w:rsidRPr="00E46269" w:rsidRDefault="00A0194D" w:rsidP="00A0194D">
      <w:pPr>
        <w:rPr>
          <w:noProof/>
        </w:rPr>
      </w:pPr>
      <w:r w:rsidRPr="00E46269">
        <w:rPr>
          <w:noProof/>
        </w:rPr>
        <w:br w:type="page"/>
      </w:r>
    </w:p>
    <w:p w14:paraId="5DE23B26" w14:textId="4CAE83FB" w:rsidR="00BF3705" w:rsidRPr="00E46269" w:rsidRDefault="00A0194D" w:rsidP="00D963A6">
      <w:pPr>
        <w:ind w:left="567" w:hanging="567"/>
        <w:rPr>
          <w:noProof/>
          <w:szCs w:val="24"/>
        </w:rPr>
      </w:pPr>
      <w:r w:rsidRPr="00E46269">
        <w:rPr>
          <w:noProof/>
        </w:rPr>
        <w:t>1</w:t>
      </w:r>
      <w:r w:rsidR="00BF3705" w:rsidRPr="00E46269">
        <w:rPr>
          <w:noProof/>
        </w:rPr>
        <w:t>72.</w:t>
      </w:r>
      <w:r w:rsidR="00BF3705" w:rsidRPr="00E46269">
        <w:rPr>
          <w:noProof/>
        </w:rPr>
        <w:tab/>
        <w:t>32022 R 0673: Komisjoni rakendusmäärus (EL) 2022/673, 22. aprill 2022, millega lubatakse vastavalt Euroopa Parlamendi ja nõukogu määrusele (EL) 2015/2283 lasta uuendtoiduna turule mungoa (</w:t>
      </w:r>
      <w:r w:rsidR="00BF3705" w:rsidRPr="00E46269">
        <w:rPr>
          <w:i/>
          <w:noProof/>
        </w:rPr>
        <w:t>Vigna radiata</w:t>
      </w:r>
      <w:r w:rsidR="00BF3705" w:rsidRPr="00E46269">
        <w:rPr>
          <w:noProof/>
        </w:rPr>
        <w:t>) valk ning muudetakse komisjoni rakendusmäärust (EL) 2017/2470 (ELT L 122, 25.4.2022, lk 27).</w:t>
      </w:r>
    </w:p>
    <w:p w14:paraId="4B040489" w14:textId="77777777" w:rsidR="00BF3705" w:rsidRPr="00E46269" w:rsidRDefault="00BF3705" w:rsidP="00BF3705">
      <w:pPr>
        <w:rPr>
          <w:noProof/>
          <w:szCs w:val="24"/>
        </w:rPr>
      </w:pPr>
    </w:p>
    <w:p w14:paraId="742ECC8A" w14:textId="77777777" w:rsidR="00BF3705" w:rsidRPr="00E46269" w:rsidRDefault="00BF3705" w:rsidP="00BF3705">
      <w:pPr>
        <w:ind w:left="567" w:hanging="567"/>
        <w:rPr>
          <w:noProof/>
          <w:szCs w:val="24"/>
        </w:rPr>
      </w:pPr>
      <w:r w:rsidRPr="00E46269">
        <w:rPr>
          <w:noProof/>
        </w:rPr>
        <w:t>173.</w:t>
      </w:r>
      <w:r w:rsidRPr="00E46269">
        <w:rPr>
          <w:noProof/>
        </w:rPr>
        <w:tab/>
        <w:t>32022 R 0961: Komisjoni rakendusmäärus (EL) 2022/961, 20. juuni 2022, millega lubatakse lasta uuendtoiduna turule tetrahüdrokurkuminoidid ning muudetakse rakendusmäärust (EL) 2017/2470 (ELT L 165, 21.6.2022, lk 41).</w:t>
      </w:r>
    </w:p>
    <w:p w14:paraId="4269C2FE" w14:textId="77777777" w:rsidR="00BF3705" w:rsidRPr="00E46269" w:rsidRDefault="00BF3705" w:rsidP="00BF3705">
      <w:pPr>
        <w:rPr>
          <w:noProof/>
          <w:szCs w:val="24"/>
        </w:rPr>
      </w:pPr>
    </w:p>
    <w:p w14:paraId="6E6A63A9" w14:textId="77777777" w:rsidR="00BF3705" w:rsidRPr="00E46269" w:rsidRDefault="00BF3705" w:rsidP="00BF3705">
      <w:pPr>
        <w:ind w:left="567" w:hanging="567"/>
        <w:rPr>
          <w:noProof/>
          <w:szCs w:val="24"/>
        </w:rPr>
      </w:pPr>
      <w:r w:rsidRPr="00E46269">
        <w:rPr>
          <w:noProof/>
        </w:rPr>
        <w:t>174.</w:t>
      </w:r>
      <w:r w:rsidRPr="00E46269">
        <w:rPr>
          <w:noProof/>
        </w:rPr>
        <w:tab/>
        <w:t xml:space="preserve">32022 R 0965: Komisjoni rakendusmäärus (EL) 2022/965, 21. juuni 2022, millega lubatakse uuendtoiduna lasta turule taime </w:t>
      </w:r>
      <w:r w:rsidRPr="00E46269">
        <w:rPr>
          <w:i/>
          <w:noProof/>
        </w:rPr>
        <w:t>Jatropha curcas</w:t>
      </w:r>
      <w:r w:rsidRPr="00E46269">
        <w:rPr>
          <w:noProof/>
        </w:rPr>
        <w:t xml:space="preserve"> L. (söödav sort) pähklituumasid ning muudetakse rakendusmäärust (EL) 2017/2470 (ELT L 166, 22.6.2022, lk 118).</w:t>
      </w:r>
    </w:p>
    <w:p w14:paraId="027E3EFD" w14:textId="77777777" w:rsidR="00BF3705" w:rsidRPr="00E46269" w:rsidRDefault="00BF3705" w:rsidP="00BF3705">
      <w:pPr>
        <w:rPr>
          <w:noProof/>
          <w:szCs w:val="24"/>
        </w:rPr>
      </w:pPr>
    </w:p>
    <w:p w14:paraId="4043154D" w14:textId="77777777" w:rsidR="00BF3705" w:rsidRPr="00E46269" w:rsidRDefault="00BF3705" w:rsidP="00BF3705">
      <w:pPr>
        <w:ind w:left="567" w:hanging="567"/>
        <w:rPr>
          <w:noProof/>
          <w:szCs w:val="24"/>
        </w:rPr>
      </w:pPr>
      <w:r w:rsidRPr="00E46269">
        <w:rPr>
          <w:noProof/>
        </w:rPr>
        <w:t>175.</w:t>
      </w:r>
      <w:r w:rsidRPr="00E46269">
        <w:rPr>
          <w:noProof/>
        </w:rPr>
        <w:tab/>
        <w:t>32022 R 1373: Komisjoni rakendusmäärus (EL) 2022/1373, 5. august 2022, millega lubatakse lasta uuendtoiduna turule raudhüdroksiidadipaattartraat ning muudetakse rakendusmäärust (EL) 2017/2470 (ELT L 206, 8.8.2022, lk 28).</w:t>
      </w:r>
    </w:p>
    <w:p w14:paraId="6894F6F3" w14:textId="77777777" w:rsidR="00BF3705" w:rsidRPr="00E46269" w:rsidRDefault="00BF3705" w:rsidP="00BF3705">
      <w:pPr>
        <w:rPr>
          <w:noProof/>
          <w:szCs w:val="24"/>
        </w:rPr>
      </w:pPr>
    </w:p>
    <w:p w14:paraId="35D2C02A" w14:textId="77777777" w:rsidR="00BF3705" w:rsidRPr="00E46269" w:rsidRDefault="00BF3705" w:rsidP="00BF3705">
      <w:pPr>
        <w:ind w:left="567" w:hanging="567"/>
        <w:rPr>
          <w:noProof/>
          <w:szCs w:val="24"/>
        </w:rPr>
      </w:pPr>
      <w:r w:rsidRPr="00E46269">
        <w:rPr>
          <w:noProof/>
        </w:rPr>
        <w:t>176.</w:t>
      </w:r>
      <w:r w:rsidRPr="00E46269">
        <w:rPr>
          <w:noProof/>
        </w:rPr>
        <w:tab/>
        <w:t>32022 R 2534: Komisjoni rakendusmäärus (EL) 2022/2534, 21. detsember 2022, millega lubatakse lasta uuendtoiduna turule lehmapiima β-laktoglobuliin (beeta-laktoglobuliin) ning muudetakse rakendusmäärust (EL) 2017/2470 (ELT L 328, 22.12.2022, lk 85).</w:t>
      </w:r>
    </w:p>
    <w:p w14:paraId="7122D6B5" w14:textId="77777777" w:rsidR="00BF3705" w:rsidRPr="00E46269" w:rsidRDefault="00BF3705" w:rsidP="00BF3705">
      <w:pPr>
        <w:rPr>
          <w:noProof/>
          <w:szCs w:val="24"/>
        </w:rPr>
      </w:pPr>
    </w:p>
    <w:p w14:paraId="6093DA95" w14:textId="77777777" w:rsidR="00BF3705" w:rsidRPr="00E46269" w:rsidRDefault="00BF3705" w:rsidP="00BF3705">
      <w:pPr>
        <w:ind w:left="567" w:hanging="567"/>
        <w:rPr>
          <w:noProof/>
          <w:szCs w:val="24"/>
        </w:rPr>
      </w:pPr>
      <w:r w:rsidRPr="00E46269">
        <w:rPr>
          <w:noProof/>
        </w:rPr>
        <w:t>177.</w:t>
      </w:r>
      <w:r w:rsidRPr="00E46269">
        <w:rPr>
          <w:noProof/>
        </w:rPr>
        <w:tab/>
        <w:t xml:space="preserve">32022 R 2535: Komisjoni rakendusmäärus (EL) 2022/2535, 21. detsember 2022, millega lubatakse lasta uuendtoiduna turule </w:t>
      </w:r>
      <w:r w:rsidRPr="00E46269">
        <w:rPr>
          <w:i/>
          <w:noProof/>
        </w:rPr>
        <w:t>Antrodia camphorata</w:t>
      </w:r>
      <w:r w:rsidRPr="00E46269">
        <w:rPr>
          <w:noProof/>
        </w:rPr>
        <w:t xml:space="preserve"> külmkuivatatud mütseeli pulber ning muudetakse rakendusmäärust (EL) 2017/2470 (ELT L 328, 22.12.2022, lk 91).</w:t>
      </w:r>
    </w:p>
    <w:p w14:paraId="233577A6" w14:textId="77777777" w:rsidR="00BF3705" w:rsidRPr="00E46269" w:rsidRDefault="00BF3705" w:rsidP="00BF3705">
      <w:pPr>
        <w:rPr>
          <w:noProof/>
          <w:szCs w:val="24"/>
        </w:rPr>
      </w:pPr>
    </w:p>
    <w:p w14:paraId="5114F0E8" w14:textId="2B6ACE1F" w:rsidR="00A0194D" w:rsidRPr="00E46269" w:rsidRDefault="00A0194D" w:rsidP="00A0194D">
      <w:pPr>
        <w:rPr>
          <w:noProof/>
        </w:rPr>
      </w:pPr>
      <w:r w:rsidRPr="00E46269">
        <w:rPr>
          <w:noProof/>
        </w:rPr>
        <w:br w:type="page"/>
      </w:r>
    </w:p>
    <w:p w14:paraId="7389B40A" w14:textId="3B724CEF" w:rsidR="00BF3705" w:rsidRPr="00E46269" w:rsidRDefault="00A0194D" w:rsidP="00D963A6">
      <w:pPr>
        <w:ind w:left="567" w:hanging="567"/>
        <w:rPr>
          <w:noProof/>
          <w:szCs w:val="24"/>
        </w:rPr>
      </w:pPr>
      <w:r w:rsidRPr="00E46269">
        <w:rPr>
          <w:noProof/>
        </w:rPr>
        <w:t>1</w:t>
      </w:r>
      <w:r w:rsidR="00BF3705" w:rsidRPr="00E46269">
        <w:rPr>
          <w:noProof/>
        </w:rPr>
        <w:t>78.</w:t>
      </w:r>
      <w:r w:rsidR="00BF3705" w:rsidRPr="00E46269">
        <w:rPr>
          <w:noProof/>
        </w:rPr>
        <w:tab/>
        <w:t>32023 R 0004: Komisjoni rakendusmäärus (EL) 2023/4, 3. jaanuar 2023, millega lubatakse lasta uuendtoiduna turule D2-vitamiini sisaldav seenepulber ning muudetakse rakendusmäärust (EL) 2017/2470 (ELT L 2, 4.1.2023, lk 3).</w:t>
      </w:r>
    </w:p>
    <w:p w14:paraId="04CCDB86" w14:textId="77777777" w:rsidR="00BF3705" w:rsidRPr="00E46269" w:rsidRDefault="00BF3705" w:rsidP="00BF3705">
      <w:pPr>
        <w:rPr>
          <w:noProof/>
          <w:szCs w:val="24"/>
        </w:rPr>
      </w:pPr>
    </w:p>
    <w:p w14:paraId="420E48C5" w14:textId="3E473FBA" w:rsidR="00BF3705" w:rsidRPr="00E46269" w:rsidRDefault="00BF3705" w:rsidP="00BF3705">
      <w:pPr>
        <w:ind w:left="567" w:hanging="567"/>
        <w:rPr>
          <w:noProof/>
          <w:szCs w:val="24"/>
        </w:rPr>
      </w:pPr>
      <w:r w:rsidRPr="00E46269">
        <w:rPr>
          <w:noProof/>
        </w:rPr>
        <w:t>179.</w:t>
      </w:r>
      <w:r w:rsidRPr="00E46269">
        <w:rPr>
          <w:noProof/>
        </w:rPr>
        <w:tab/>
        <w:t>32023 R 0005:</w:t>
      </w:r>
      <w:r w:rsidR="00FF73BB" w:rsidRPr="00E46269">
        <w:rPr>
          <w:noProof/>
        </w:rPr>
        <w:t xml:space="preserve"> </w:t>
      </w:r>
      <w:r w:rsidRPr="00E46269">
        <w:rPr>
          <w:noProof/>
        </w:rPr>
        <w:t>Komisjoni rakendusmäärus (EL) 2023/5, 3. jaanuar 2023, millega lubatakse lasta uuendtoiduna turule toakilgi (</w:t>
      </w:r>
      <w:r w:rsidRPr="00E46269">
        <w:rPr>
          <w:i/>
          <w:noProof/>
        </w:rPr>
        <w:t>Acheta domesticus</w:t>
      </w:r>
      <w:r w:rsidRPr="00E46269">
        <w:rPr>
          <w:noProof/>
        </w:rPr>
        <w:t>) osaliselt rasvatustatud pulber ning muudetakse komisjoni rakendusmäärust (EL) 2017/2470 (ELT L 2, 4.1.2023, lk 9).</w:t>
      </w:r>
    </w:p>
    <w:p w14:paraId="390A8409" w14:textId="77777777" w:rsidR="00BF3705" w:rsidRPr="00E46269" w:rsidRDefault="00BF3705" w:rsidP="00BF3705">
      <w:pPr>
        <w:rPr>
          <w:noProof/>
          <w:szCs w:val="24"/>
        </w:rPr>
      </w:pPr>
    </w:p>
    <w:p w14:paraId="63781845" w14:textId="77777777" w:rsidR="00BF3705" w:rsidRPr="00E46269" w:rsidRDefault="00BF3705" w:rsidP="00BF3705">
      <w:pPr>
        <w:ind w:left="567" w:hanging="567"/>
        <w:rPr>
          <w:noProof/>
          <w:szCs w:val="24"/>
        </w:rPr>
      </w:pPr>
      <w:r w:rsidRPr="00E46269">
        <w:rPr>
          <w:noProof/>
        </w:rPr>
        <w:t>180.</w:t>
      </w:r>
      <w:r w:rsidRPr="00E46269">
        <w:rPr>
          <w:noProof/>
        </w:rPr>
        <w:tab/>
        <w:t>32023 R 0006: Komisjoni rakendusmäärus (EL) 2023/6, 3. jaanuar 2023, millega lubatakse lasta uuendtoiduna turule šiitake-seene (</w:t>
      </w:r>
      <w:r w:rsidRPr="00E46269">
        <w:rPr>
          <w:i/>
          <w:noProof/>
        </w:rPr>
        <w:t>Lentinula edodes</w:t>
      </w:r>
      <w:r w:rsidRPr="00E46269">
        <w:rPr>
          <w:noProof/>
        </w:rPr>
        <w:t>) mütseeliga kääritatud herne- ja riisivalk ning muudetakse rakendusmäärust (EL) 2017/2470 (ELT L 2, 4.1.2023, lk 16).</w:t>
      </w:r>
    </w:p>
    <w:p w14:paraId="11480874" w14:textId="77777777" w:rsidR="00BF3705" w:rsidRPr="00E46269" w:rsidRDefault="00BF3705" w:rsidP="00BF3705">
      <w:pPr>
        <w:rPr>
          <w:noProof/>
          <w:szCs w:val="24"/>
        </w:rPr>
      </w:pPr>
    </w:p>
    <w:p w14:paraId="13790783" w14:textId="77777777" w:rsidR="00BF3705" w:rsidRPr="00E46269" w:rsidRDefault="00BF3705" w:rsidP="00BF3705">
      <w:pPr>
        <w:ind w:left="567" w:hanging="567"/>
        <w:rPr>
          <w:noProof/>
          <w:szCs w:val="24"/>
        </w:rPr>
      </w:pPr>
      <w:r w:rsidRPr="00E46269">
        <w:rPr>
          <w:noProof/>
        </w:rPr>
        <w:t>181.</w:t>
      </w:r>
      <w:r w:rsidRPr="00E46269">
        <w:rPr>
          <w:noProof/>
        </w:rPr>
        <w:tab/>
        <w:t xml:space="preserve">32023 R 0007: Komisjoni rakendusmäärus (EL) 2023/7, 3. jaanuar 2023, millega lubatakse uuendtoiduna turule lasta </w:t>
      </w:r>
      <w:r w:rsidRPr="00E46269">
        <w:rPr>
          <w:i/>
          <w:noProof/>
        </w:rPr>
        <w:t>Escherichia coli</w:t>
      </w:r>
      <w:r w:rsidRPr="00E46269">
        <w:rPr>
          <w:noProof/>
        </w:rPr>
        <w:t xml:space="preserve"> BL21(DE3) tuletatud tüvede abil saadud lakto-</w:t>
      </w:r>
      <w:r w:rsidRPr="00E46269">
        <w:rPr>
          <w:i/>
          <w:iCs/>
          <w:noProof/>
        </w:rPr>
        <w:t>N</w:t>
      </w:r>
      <w:r w:rsidRPr="00E46269">
        <w:rPr>
          <w:noProof/>
        </w:rPr>
        <w:t>-tetroos ning muudetakse rakendusmäärust (EL) 2017/2470 (ELT L 2, 4.1.2023, lk 21).</w:t>
      </w:r>
    </w:p>
    <w:p w14:paraId="2521D700" w14:textId="77777777" w:rsidR="00BF3705" w:rsidRPr="00E46269" w:rsidRDefault="00BF3705" w:rsidP="00BF3705">
      <w:pPr>
        <w:rPr>
          <w:noProof/>
          <w:szCs w:val="24"/>
        </w:rPr>
      </w:pPr>
    </w:p>
    <w:p w14:paraId="1E41ED80" w14:textId="77777777" w:rsidR="00BF3705" w:rsidRPr="00E46269" w:rsidRDefault="00BF3705" w:rsidP="00BF3705">
      <w:pPr>
        <w:ind w:left="567" w:hanging="567"/>
        <w:rPr>
          <w:noProof/>
          <w:szCs w:val="24"/>
        </w:rPr>
      </w:pPr>
      <w:r w:rsidRPr="00E46269">
        <w:rPr>
          <w:noProof/>
        </w:rPr>
        <w:t>182.</w:t>
      </w:r>
      <w:r w:rsidRPr="00E46269">
        <w:rPr>
          <w:noProof/>
        </w:rPr>
        <w:tab/>
        <w:t xml:space="preserve">32023 R 0052: Komisjoni rakendusmäärus (EL) 2023/52, 4. jaanuar 2023, millega lubatakse uuendtoiduna turule lasta </w:t>
      </w:r>
      <w:r w:rsidRPr="00E46269">
        <w:rPr>
          <w:i/>
          <w:noProof/>
        </w:rPr>
        <w:t>Escherichia coli</w:t>
      </w:r>
      <w:r w:rsidRPr="00E46269">
        <w:rPr>
          <w:noProof/>
        </w:rPr>
        <w:t xml:space="preserve"> BL21(DE3) tuletatud tüve abil saadud 3-fukosüüllaktoos ning muudetakse rakendusmäärust (EL) 2017/2470 (ELT L 3, 5.1.2023, lk 1).</w:t>
      </w:r>
    </w:p>
    <w:p w14:paraId="6240FA73" w14:textId="77777777" w:rsidR="00BF3705" w:rsidRPr="00E46269" w:rsidRDefault="00BF3705" w:rsidP="00BF3705">
      <w:pPr>
        <w:rPr>
          <w:noProof/>
          <w:szCs w:val="24"/>
        </w:rPr>
      </w:pPr>
    </w:p>
    <w:p w14:paraId="71D4FB65" w14:textId="77777777" w:rsidR="00BF3705" w:rsidRPr="00E46269" w:rsidRDefault="00BF3705" w:rsidP="00BF3705">
      <w:pPr>
        <w:ind w:left="567" w:hanging="567"/>
        <w:rPr>
          <w:noProof/>
          <w:szCs w:val="24"/>
        </w:rPr>
      </w:pPr>
      <w:r w:rsidRPr="00E46269">
        <w:rPr>
          <w:noProof/>
        </w:rPr>
        <w:t>183.</w:t>
      </w:r>
      <w:r w:rsidRPr="00E46269">
        <w:rPr>
          <w:noProof/>
        </w:rPr>
        <w:tab/>
        <w:t xml:space="preserve">32023 R 0058: Komisjoni rakendusmäärus (EL) 2023/58, 5. jaanuar 2023, millega lubatakse lasta uuendtoiduna turule mardika </w:t>
      </w:r>
      <w:r w:rsidRPr="00E46269">
        <w:rPr>
          <w:i/>
          <w:noProof/>
        </w:rPr>
        <w:t>Alphitobius diaperinus</w:t>
      </w:r>
      <w:r w:rsidRPr="00E46269">
        <w:rPr>
          <w:noProof/>
        </w:rPr>
        <w:t>’e vastseid külmutatuna, pastaks töödelduna, kuivatatuna ja pulbristatuna ning muudetakse rakendusmäärust (EL) 2017/2470 (ELT L 5, 6.1.2023, lk 10).</w:t>
      </w:r>
    </w:p>
    <w:p w14:paraId="12BD47EE" w14:textId="77777777" w:rsidR="00BF3705" w:rsidRPr="00E46269" w:rsidRDefault="00BF3705" w:rsidP="00BF3705">
      <w:pPr>
        <w:rPr>
          <w:noProof/>
          <w:szCs w:val="24"/>
        </w:rPr>
      </w:pPr>
    </w:p>
    <w:p w14:paraId="76AD8BC7" w14:textId="7AD83924" w:rsidR="00A0194D" w:rsidRPr="00E46269" w:rsidRDefault="00A0194D" w:rsidP="00A0194D">
      <w:pPr>
        <w:rPr>
          <w:noProof/>
        </w:rPr>
      </w:pPr>
      <w:r w:rsidRPr="00E46269">
        <w:rPr>
          <w:noProof/>
        </w:rPr>
        <w:br w:type="page"/>
      </w:r>
    </w:p>
    <w:p w14:paraId="1A3BA6F6" w14:textId="541510FD" w:rsidR="00BF3705" w:rsidRPr="00E46269" w:rsidRDefault="00A0194D" w:rsidP="00D963A6">
      <w:pPr>
        <w:ind w:left="567" w:hanging="567"/>
        <w:rPr>
          <w:noProof/>
          <w:szCs w:val="24"/>
        </w:rPr>
      </w:pPr>
      <w:r w:rsidRPr="00E46269">
        <w:rPr>
          <w:noProof/>
        </w:rPr>
        <w:t>1</w:t>
      </w:r>
      <w:r w:rsidR="00BF3705" w:rsidRPr="00E46269">
        <w:rPr>
          <w:noProof/>
        </w:rPr>
        <w:t>84.</w:t>
      </w:r>
      <w:r w:rsidR="00BF3705" w:rsidRPr="00E46269">
        <w:rPr>
          <w:noProof/>
        </w:rPr>
        <w:tab/>
        <w:t>32023 R 0065: Komisjoni rakendusmäärus (EL) 2023/65, 6. jaanuar 2023, millega parandatakse rakendusmäärust (EL) 2017/2470, millega kehtestatakse liidu uuendtoitude loetelu, rakendusmäärust (EL) 2018/1648, millega lubatakse lasta uuendtoiduna turule ksülo-oligosahhariidid, rakendusmäärust (EL) 2019/1686, millega lubatakse laiendada uuendtoidu lehmapiimavadaku põhivalkude isolaadi kasutusala, ja rakendusmäärust (EL) 2021/96, millega lubatakse lasta uuendtoiduna turule 3’-sialüüllaktoosi naatriumsool (ELT L 6, 9.1.2023, lk 1).</w:t>
      </w:r>
    </w:p>
    <w:p w14:paraId="7D80E5E3" w14:textId="77777777" w:rsidR="00BF3705" w:rsidRPr="00E46269" w:rsidRDefault="00BF3705" w:rsidP="00BF3705">
      <w:pPr>
        <w:rPr>
          <w:noProof/>
          <w:szCs w:val="24"/>
        </w:rPr>
      </w:pPr>
    </w:p>
    <w:p w14:paraId="550020FC" w14:textId="77777777" w:rsidR="00BF3705" w:rsidRPr="00E46269" w:rsidRDefault="00BF3705" w:rsidP="00BF3705">
      <w:pPr>
        <w:ind w:left="567" w:hanging="567"/>
        <w:rPr>
          <w:noProof/>
          <w:szCs w:val="24"/>
        </w:rPr>
      </w:pPr>
      <w:r w:rsidRPr="00E46269">
        <w:rPr>
          <w:noProof/>
        </w:rPr>
        <w:t>185.</w:t>
      </w:r>
      <w:r w:rsidRPr="00E46269">
        <w:rPr>
          <w:noProof/>
        </w:rPr>
        <w:tab/>
        <w:t xml:space="preserve">32023 R 0113: Komisjoni rakendusmäärus (EL) 2023/113, 16. jaanuar 2023, millega lubatakse uuendtoiduna turule lasta </w:t>
      </w:r>
      <w:r w:rsidRPr="00E46269">
        <w:rPr>
          <w:i/>
          <w:noProof/>
        </w:rPr>
        <w:t>Escherichia coli</w:t>
      </w:r>
      <w:r w:rsidRPr="00E46269">
        <w:rPr>
          <w:noProof/>
        </w:rPr>
        <w:t xml:space="preserve"> BL21(DE3) tuletatud tüvede abil saadud 3′-sialüüllaktoosi naatriumsool ning muudetakse rakendusmäärust (EL) 2017/2470 (ELT L 15, 17.1.2023, lk 1).</w:t>
      </w:r>
    </w:p>
    <w:p w14:paraId="00FE5691" w14:textId="77777777" w:rsidR="00BF3705" w:rsidRPr="00E46269" w:rsidRDefault="00BF3705" w:rsidP="00BF3705">
      <w:pPr>
        <w:rPr>
          <w:noProof/>
          <w:szCs w:val="24"/>
        </w:rPr>
      </w:pPr>
    </w:p>
    <w:p w14:paraId="384BA52F" w14:textId="77777777" w:rsidR="00BF3705" w:rsidRPr="00E46269" w:rsidRDefault="00BF3705" w:rsidP="00BF3705">
      <w:pPr>
        <w:rPr>
          <w:noProof/>
          <w:szCs w:val="24"/>
        </w:rPr>
      </w:pPr>
    </w:p>
    <w:p w14:paraId="3D85B9ED" w14:textId="4E3A98A1" w:rsidR="00A0194D" w:rsidRPr="00E46269" w:rsidRDefault="00A0194D" w:rsidP="00A0194D">
      <w:pPr>
        <w:rPr>
          <w:noProof/>
        </w:rPr>
      </w:pPr>
      <w:r w:rsidRPr="00E46269">
        <w:rPr>
          <w:noProof/>
        </w:rPr>
        <w:br w:type="page"/>
      </w:r>
    </w:p>
    <w:p w14:paraId="0BDC1621" w14:textId="38FE4908" w:rsidR="00BF3705" w:rsidRPr="00E46269" w:rsidRDefault="00A0194D" w:rsidP="00D963A6">
      <w:pPr>
        <w:jc w:val="center"/>
        <w:rPr>
          <w:noProof/>
          <w:szCs w:val="24"/>
        </w:rPr>
      </w:pPr>
      <w:r w:rsidRPr="00E46269">
        <w:rPr>
          <w:noProof/>
        </w:rPr>
        <w:t>1</w:t>
      </w:r>
      <w:r w:rsidR="00BF3705" w:rsidRPr="00E46269">
        <w:rPr>
          <w:noProof/>
        </w:rPr>
        <w:t>2. PEATÜKK</w:t>
      </w:r>
    </w:p>
    <w:p w14:paraId="1549B9B8" w14:textId="77777777" w:rsidR="00BF3705" w:rsidRPr="00E46269" w:rsidRDefault="00BF3705" w:rsidP="00BF3705">
      <w:pPr>
        <w:jc w:val="center"/>
        <w:rPr>
          <w:noProof/>
          <w:szCs w:val="24"/>
        </w:rPr>
      </w:pPr>
    </w:p>
    <w:p w14:paraId="4866977E" w14:textId="77777777" w:rsidR="00BF3705" w:rsidRPr="00E46269" w:rsidRDefault="00BF3705" w:rsidP="00BF3705">
      <w:pPr>
        <w:jc w:val="center"/>
        <w:rPr>
          <w:noProof/>
          <w:szCs w:val="24"/>
        </w:rPr>
      </w:pPr>
      <w:r w:rsidRPr="00E46269">
        <w:rPr>
          <w:noProof/>
        </w:rPr>
        <w:t>IONISEERIV KIIRGUS</w:t>
      </w:r>
    </w:p>
    <w:p w14:paraId="22CE99D6" w14:textId="77777777" w:rsidR="00BF3705" w:rsidRPr="00E46269" w:rsidRDefault="00BF3705" w:rsidP="00BF3705">
      <w:pPr>
        <w:rPr>
          <w:noProof/>
          <w:szCs w:val="24"/>
        </w:rPr>
      </w:pPr>
    </w:p>
    <w:p w14:paraId="6AF07125" w14:textId="77777777" w:rsidR="00BF3705" w:rsidRPr="00E46269" w:rsidRDefault="00BF3705" w:rsidP="00BF3705">
      <w:pPr>
        <w:ind w:left="567" w:hanging="567"/>
        <w:rPr>
          <w:noProof/>
          <w:szCs w:val="24"/>
        </w:rPr>
      </w:pPr>
      <w:r w:rsidRPr="00E46269">
        <w:rPr>
          <w:noProof/>
        </w:rPr>
        <w:t>1.</w:t>
      </w:r>
      <w:r w:rsidRPr="00E46269">
        <w:rPr>
          <w:noProof/>
        </w:rPr>
        <w:tab/>
        <w:t>31999 L 0002: Euroopa Parlamendi ja nõukogu direktiiv 1999/2/EÜ, 22. veebruar 1999, ioniseeriva kiirgusega töödeldud toitu ja toidu koostisosasid käsitlevate liikmesriikide õigusaktide ühtlustamise kohta (EÜT L 66, 13.3.1999, lk 16), muudetud järgmis(t)e õigusakti(de)ga:</w:t>
      </w:r>
    </w:p>
    <w:p w14:paraId="25318072" w14:textId="77777777" w:rsidR="00BF3705" w:rsidRPr="00E46269" w:rsidRDefault="00BF3705" w:rsidP="00BF3705">
      <w:pPr>
        <w:ind w:left="567" w:hanging="567"/>
        <w:rPr>
          <w:noProof/>
          <w:szCs w:val="24"/>
        </w:rPr>
      </w:pPr>
    </w:p>
    <w:p w14:paraId="290AA062" w14:textId="2B54B754" w:rsidR="00C77230" w:rsidRPr="00E46269" w:rsidRDefault="00C77230" w:rsidP="00C77230">
      <w:pPr>
        <w:pStyle w:val="ListParagraph"/>
        <w:numPr>
          <w:ilvl w:val="0"/>
          <w:numId w:val="39"/>
        </w:numPr>
        <w:spacing w:line="360" w:lineRule="auto"/>
        <w:ind w:left="1134" w:hanging="567"/>
        <w:rPr>
          <w:noProof/>
        </w:rPr>
      </w:pPr>
      <w:r w:rsidRPr="00E46269">
        <w:rPr>
          <w:noProof/>
        </w:rPr>
        <w:t>32003 R 1882: Euroopa Parlamendi ja nõukogu määrus (EÜ) nr 1882/2003, 29. september 2003 (ELT L 284, 31.10.2003, lk 1),</w:t>
      </w:r>
    </w:p>
    <w:p w14:paraId="06ECC83B" w14:textId="77777777" w:rsidR="00C77230" w:rsidRPr="00E46269" w:rsidRDefault="00C77230" w:rsidP="004D04BE">
      <w:pPr>
        <w:pStyle w:val="ListParagraph"/>
        <w:spacing w:line="360" w:lineRule="auto"/>
        <w:ind w:left="1134"/>
        <w:rPr>
          <w:noProof/>
        </w:rPr>
      </w:pPr>
    </w:p>
    <w:p w14:paraId="77194D62" w14:textId="0D46D979" w:rsidR="00BF3705" w:rsidRPr="00E46269" w:rsidRDefault="00BF3705" w:rsidP="00BF3705">
      <w:pPr>
        <w:pStyle w:val="ListParagraph"/>
        <w:numPr>
          <w:ilvl w:val="0"/>
          <w:numId w:val="39"/>
        </w:numPr>
        <w:spacing w:line="360" w:lineRule="auto"/>
        <w:ind w:left="1134" w:hanging="567"/>
        <w:rPr>
          <w:noProof/>
        </w:rPr>
      </w:pPr>
      <w:r w:rsidRPr="00E46269">
        <w:rPr>
          <w:noProof/>
        </w:rPr>
        <w:t>32008 R 1137: Euroopa Parlamendi ja nõukogu määrus (E</w:t>
      </w:r>
      <w:r w:rsidR="00CD6579" w:rsidRPr="00E46269">
        <w:rPr>
          <w:noProof/>
        </w:rPr>
        <w:t>Ü</w:t>
      </w:r>
      <w:r w:rsidRPr="00E46269">
        <w:rPr>
          <w:noProof/>
        </w:rPr>
        <w:t>) nr 1137/2008, 22. oktoober 2008 (ELT L 311, 21.11.2008, lk 1)</w:t>
      </w:r>
      <w:r w:rsidR="00C77230" w:rsidRPr="00E46269">
        <w:rPr>
          <w:noProof/>
        </w:rPr>
        <w:t>.</w:t>
      </w:r>
    </w:p>
    <w:p w14:paraId="747253F5" w14:textId="77777777" w:rsidR="00BF3705" w:rsidRPr="00E46269" w:rsidRDefault="00BF3705" w:rsidP="00BF3705">
      <w:pPr>
        <w:pStyle w:val="ListParagraph"/>
        <w:spacing w:line="360" w:lineRule="auto"/>
        <w:ind w:left="1134"/>
        <w:rPr>
          <w:noProof/>
        </w:rPr>
      </w:pPr>
    </w:p>
    <w:p w14:paraId="610BDAC2" w14:textId="77777777" w:rsidR="00BF3705" w:rsidRPr="00E46269" w:rsidRDefault="00BF3705" w:rsidP="00BF3705">
      <w:pPr>
        <w:ind w:left="567" w:hanging="567"/>
        <w:rPr>
          <w:noProof/>
          <w:szCs w:val="24"/>
        </w:rPr>
      </w:pPr>
      <w:r w:rsidRPr="00E46269">
        <w:rPr>
          <w:noProof/>
        </w:rPr>
        <w:t>2.</w:t>
      </w:r>
      <w:r w:rsidRPr="00E46269">
        <w:rPr>
          <w:noProof/>
        </w:rPr>
        <w:tab/>
        <w:t>31999 L 0003: Euroopa Parlamendi ja nõukogu direktiiv 1999/3/EÜ, 22. veebruar 1999, ioniseeriva kiirgusega töödeldud toidu ja toidu koostisosade ühenduse loetelu kehtestamise kohta (EÜT L 66, 13.3.1999, lk 24).</w:t>
      </w:r>
    </w:p>
    <w:p w14:paraId="1ED42EF4" w14:textId="77777777" w:rsidR="00BF3705" w:rsidRPr="00E46269" w:rsidRDefault="00BF3705" w:rsidP="00BF3705">
      <w:pPr>
        <w:rPr>
          <w:noProof/>
          <w:szCs w:val="24"/>
        </w:rPr>
      </w:pPr>
    </w:p>
    <w:p w14:paraId="4D19FE63" w14:textId="77777777" w:rsidR="00BF3705" w:rsidRPr="00E46269" w:rsidRDefault="00BF3705" w:rsidP="00BF3705">
      <w:pPr>
        <w:ind w:left="567" w:hanging="567"/>
        <w:rPr>
          <w:noProof/>
          <w:szCs w:val="24"/>
        </w:rPr>
      </w:pPr>
      <w:r w:rsidRPr="00E46269">
        <w:rPr>
          <w:noProof/>
        </w:rPr>
        <w:t>3.</w:t>
      </w:r>
      <w:r w:rsidRPr="00E46269">
        <w:rPr>
          <w:noProof/>
        </w:rPr>
        <w:tab/>
        <w:t>32002 D 0840: Komisjoni otsus 2002/840/EÜ, 23. oktoober 2002, millega võetakse vastu toidu kiiritamiseks kinnitatud kolmandate riikide rajatiste loetelu (EÜT L 287, 25.10.2002, lk 40), muudetud järgmis(t)e õigusakti(de)ga:</w:t>
      </w:r>
    </w:p>
    <w:p w14:paraId="7940FB32" w14:textId="77777777" w:rsidR="00BF3705" w:rsidRPr="00E46269" w:rsidRDefault="00BF3705" w:rsidP="00BF3705">
      <w:pPr>
        <w:ind w:left="567" w:hanging="567"/>
        <w:rPr>
          <w:noProof/>
          <w:szCs w:val="24"/>
        </w:rPr>
      </w:pPr>
    </w:p>
    <w:p w14:paraId="4CF1A83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32004 D 0691: Komisjoni otsus 2004/691/EÜ, 7. oktoober 2004 (ELT L 314, 13.10.2004, lk 14),</w:t>
      </w:r>
    </w:p>
    <w:p w14:paraId="6DCE69E4" w14:textId="77777777" w:rsidR="00BF3705" w:rsidRPr="00E46269" w:rsidRDefault="00BF3705" w:rsidP="00BF3705">
      <w:pPr>
        <w:rPr>
          <w:noProof/>
          <w:szCs w:val="24"/>
        </w:rPr>
      </w:pPr>
    </w:p>
    <w:p w14:paraId="1AFA1A29" w14:textId="07CA4D4C" w:rsidR="00A0194D" w:rsidRPr="00E46269" w:rsidRDefault="00A0194D" w:rsidP="00A0194D">
      <w:pPr>
        <w:rPr>
          <w:noProof/>
        </w:rPr>
      </w:pPr>
      <w:r w:rsidRPr="00E46269">
        <w:rPr>
          <w:noProof/>
        </w:rPr>
        <w:br w:type="page"/>
      </w:r>
    </w:p>
    <w:p w14:paraId="6BCC4460" w14:textId="77040B23" w:rsidR="00BF3705" w:rsidRPr="00E46269" w:rsidRDefault="00A0194D" w:rsidP="009133B1">
      <w:pPr>
        <w:pStyle w:val="ListParagraph"/>
        <w:numPr>
          <w:ilvl w:val="0"/>
          <w:numId w:val="39"/>
        </w:numPr>
        <w:spacing w:line="360" w:lineRule="auto"/>
        <w:ind w:left="1134" w:hanging="567"/>
        <w:rPr>
          <w:noProof/>
        </w:rPr>
      </w:pPr>
      <w:r w:rsidRPr="00E46269">
        <w:rPr>
          <w:noProof/>
        </w:rPr>
        <w:t>3</w:t>
      </w:r>
      <w:r w:rsidR="00BF3705" w:rsidRPr="00E46269">
        <w:rPr>
          <w:noProof/>
        </w:rPr>
        <w:t>2007 D 0802: Komisjoni otsus 2007/802/EÜ, 4. detsember 2007 (ELT L 323, 8.12.2007, lk 40),</w:t>
      </w:r>
    </w:p>
    <w:p w14:paraId="1667FE21" w14:textId="77777777" w:rsidR="00BF3705" w:rsidRPr="00E46269" w:rsidRDefault="00BF3705" w:rsidP="00BF3705">
      <w:pPr>
        <w:rPr>
          <w:noProof/>
          <w:szCs w:val="24"/>
        </w:rPr>
      </w:pPr>
    </w:p>
    <w:p w14:paraId="2E8CF72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32010 D 0172: Komisjoni otsus 2010/172/EL, 22. märts 2010 (ELT L 75, 23.3.2010, lk 33),</w:t>
      </w:r>
    </w:p>
    <w:p w14:paraId="70F271BA" w14:textId="77777777" w:rsidR="00BF3705" w:rsidRPr="00E46269" w:rsidRDefault="00BF3705" w:rsidP="00BF3705">
      <w:pPr>
        <w:pStyle w:val="ListParagraph"/>
        <w:spacing w:line="360" w:lineRule="auto"/>
        <w:ind w:left="1134"/>
        <w:rPr>
          <w:noProof/>
        </w:rPr>
      </w:pPr>
    </w:p>
    <w:p w14:paraId="2001CF4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32022 D 0120: Komisjoni rakendusotsus (EL) 2022/120, 26. jaanuar 2022 (ELT L 19, 27.1.2022, lk 72).</w:t>
      </w:r>
    </w:p>
    <w:p w14:paraId="0078ACA3" w14:textId="77777777" w:rsidR="00BF3705" w:rsidRPr="00E46269" w:rsidRDefault="00BF3705" w:rsidP="00BF3705">
      <w:pPr>
        <w:rPr>
          <w:noProof/>
          <w:szCs w:val="24"/>
        </w:rPr>
      </w:pPr>
    </w:p>
    <w:p w14:paraId="30838949" w14:textId="77777777" w:rsidR="00BF3705" w:rsidRPr="00E46269" w:rsidRDefault="00BF3705" w:rsidP="00BF3705">
      <w:pPr>
        <w:rPr>
          <w:noProof/>
          <w:szCs w:val="24"/>
        </w:rPr>
      </w:pPr>
    </w:p>
    <w:p w14:paraId="5569A42D" w14:textId="50CC2B70" w:rsidR="00A0194D" w:rsidRPr="00E46269" w:rsidRDefault="00A0194D" w:rsidP="00A0194D">
      <w:pPr>
        <w:rPr>
          <w:noProof/>
        </w:rPr>
      </w:pPr>
      <w:r w:rsidRPr="00E46269">
        <w:rPr>
          <w:noProof/>
        </w:rPr>
        <w:br w:type="page"/>
      </w:r>
    </w:p>
    <w:p w14:paraId="63AB2AAA" w14:textId="43AB4067" w:rsidR="00BF3705" w:rsidRPr="00E46269" w:rsidRDefault="00A0194D" w:rsidP="00D963A6">
      <w:pPr>
        <w:jc w:val="center"/>
        <w:rPr>
          <w:noProof/>
          <w:szCs w:val="24"/>
        </w:rPr>
      </w:pPr>
      <w:r w:rsidRPr="00E46269">
        <w:rPr>
          <w:noProof/>
        </w:rPr>
        <w:t>1</w:t>
      </w:r>
      <w:r w:rsidR="00BF3705" w:rsidRPr="00E46269">
        <w:rPr>
          <w:noProof/>
        </w:rPr>
        <w:t>3. PEATÜKK</w:t>
      </w:r>
    </w:p>
    <w:p w14:paraId="3890AAA7" w14:textId="77777777" w:rsidR="00BF3705" w:rsidRPr="00E46269" w:rsidRDefault="00BF3705" w:rsidP="00BF3705">
      <w:pPr>
        <w:jc w:val="center"/>
        <w:rPr>
          <w:noProof/>
          <w:szCs w:val="24"/>
        </w:rPr>
      </w:pPr>
    </w:p>
    <w:p w14:paraId="20EF9BEA" w14:textId="77777777" w:rsidR="00BF3705" w:rsidRPr="00E46269" w:rsidRDefault="00BF3705" w:rsidP="00BF3705">
      <w:pPr>
        <w:jc w:val="center"/>
        <w:rPr>
          <w:noProof/>
          <w:szCs w:val="24"/>
        </w:rPr>
      </w:pPr>
      <w:r w:rsidRPr="00E46269">
        <w:rPr>
          <w:noProof/>
        </w:rPr>
        <w:t>MINERAALVEED</w:t>
      </w:r>
    </w:p>
    <w:p w14:paraId="233D3248" w14:textId="77777777" w:rsidR="00BF3705" w:rsidRPr="00E46269" w:rsidRDefault="00BF3705" w:rsidP="00BF3705">
      <w:pPr>
        <w:rPr>
          <w:noProof/>
          <w:szCs w:val="24"/>
        </w:rPr>
      </w:pPr>
    </w:p>
    <w:p w14:paraId="7DBEB890" w14:textId="77777777" w:rsidR="00BF3705" w:rsidRPr="00E46269" w:rsidRDefault="00BF3705" w:rsidP="00BF3705">
      <w:pPr>
        <w:ind w:left="567" w:hanging="567"/>
        <w:rPr>
          <w:noProof/>
          <w:szCs w:val="24"/>
        </w:rPr>
      </w:pPr>
      <w:r w:rsidRPr="00E46269">
        <w:rPr>
          <w:noProof/>
        </w:rPr>
        <w:t>1.</w:t>
      </w:r>
      <w:r w:rsidRPr="00E46269">
        <w:rPr>
          <w:noProof/>
        </w:rPr>
        <w:tab/>
        <w:t>32009 L 0054: Euroopa Parlamendi ja nõukogu direktiiv 2009/54/EÜ, 18. juuni 2009, loodusliku mineraalvee kasutamise ja turustamise kohta (ELT L 64, 26.6.2009, lk 45).</w:t>
      </w:r>
    </w:p>
    <w:p w14:paraId="18BB664C" w14:textId="77777777" w:rsidR="00BF3705" w:rsidRPr="00E46269" w:rsidRDefault="00BF3705" w:rsidP="00BF3705">
      <w:pPr>
        <w:rPr>
          <w:noProof/>
          <w:szCs w:val="24"/>
        </w:rPr>
      </w:pPr>
    </w:p>
    <w:p w14:paraId="6850405B" w14:textId="77777777" w:rsidR="00BF3705" w:rsidRPr="00E46269" w:rsidRDefault="00BF3705" w:rsidP="00BF3705">
      <w:pPr>
        <w:ind w:left="567" w:hanging="567"/>
        <w:rPr>
          <w:noProof/>
          <w:szCs w:val="24"/>
        </w:rPr>
      </w:pPr>
      <w:r w:rsidRPr="00E46269">
        <w:rPr>
          <w:noProof/>
        </w:rPr>
        <w:t>2.</w:t>
      </w:r>
      <w:r w:rsidRPr="00E46269">
        <w:rPr>
          <w:noProof/>
        </w:rPr>
        <w:tab/>
        <w:t>32003 L 0040: Komisjoni direktiiv 2003/40/EÜ, 16. mai 2003, milles kehtestatakse loodusliku mineraalvee komponentide loetelu, kontsentratsioonipiirid ja märgistamise nõuded ning osooniga rikastatud õhu kasutustingimused loodusliku mineraalvee ja allikavee töötlemisel (ELT L 126, 22.5.2003, lk 34).</w:t>
      </w:r>
    </w:p>
    <w:p w14:paraId="69C1DF96" w14:textId="77777777" w:rsidR="00BF3705" w:rsidRPr="00E46269" w:rsidRDefault="00BF3705" w:rsidP="00BF3705">
      <w:pPr>
        <w:rPr>
          <w:noProof/>
          <w:szCs w:val="24"/>
        </w:rPr>
      </w:pPr>
    </w:p>
    <w:p w14:paraId="4DAB7959" w14:textId="77777777" w:rsidR="00BF3705" w:rsidRPr="00E46269" w:rsidRDefault="00BF3705" w:rsidP="00BF3705">
      <w:pPr>
        <w:ind w:left="567" w:hanging="567"/>
        <w:rPr>
          <w:noProof/>
          <w:szCs w:val="24"/>
        </w:rPr>
      </w:pPr>
      <w:r w:rsidRPr="00E46269">
        <w:rPr>
          <w:noProof/>
        </w:rPr>
        <w:t>3.</w:t>
      </w:r>
      <w:r w:rsidRPr="00E46269">
        <w:rPr>
          <w:noProof/>
        </w:rPr>
        <w:tab/>
        <w:t>32010 R 0115: Komisjoni määrus (EL) nr 115/2010, 9. veebruar 2010, millega sätestatakse aktiveeritud alumiiniumoksiidi kasutamise tingimused fluoriidi eemaldamiseks looduslikust mineraalveest ja allikaveest (ELT L 37, 10.2.2010, lk 13).</w:t>
      </w:r>
    </w:p>
    <w:p w14:paraId="465B2ED6" w14:textId="77777777" w:rsidR="00BF3705" w:rsidRPr="00E46269" w:rsidRDefault="00BF3705" w:rsidP="00BF3705">
      <w:pPr>
        <w:rPr>
          <w:noProof/>
          <w:szCs w:val="24"/>
        </w:rPr>
      </w:pPr>
    </w:p>
    <w:p w14:paraId="3320A9F9" w14:textId="77777777" w:rsidR="00BF3705" w:rsidRPr="00E46269" w:rsidRDefault="00BF3705" w:rsidP="00BF3705">
      <w:pPr>
        <w:rPr>
          <w:noProof/>
          <w:szCs w:val="24"/>
        </w:rPr>
      </w:pPr>
    </w:p>
    <w:p w14:paraId="7F758073" w14:textId="59CDB742" w:rsidR="00A0194D" w:rsidRPr="00E46269" w:rsidRDefault="00A0194D" w:rsidP="00A0194D">
      <w:pPr>
        <w:rPr>
          <w:noProof/>
        </w:rPr>
      </w:pPr>
      <w:r w:rsidRPr="00E46269">
        <w:rPr>
          <w:noProof/>
        </w:rPr>
        <w:br w:type="page"/>
      </w:r>
    </w:p>
    <w:p w14:paraId="47B7BF9E" w14:textId="43FC4601" w:rsidR="00BF3705" w:rsidRPr="00E46269" w:rsidRDefault="00A0194D" w:rsidP="00D963A6">
      <w:pPr>
        <w:jc w:val="center"/>
        <w:rPr>
          <w:noProof/>
          <w:szCs w:val="24"/>
        </w:rPr>
      </w:pPr>
      <w:r w:rsidRPr="00E46269">
        <w:rPr>
          <w:noProof/>
        </w:rPr>
        <w:t>1</w:t>
      </w:r>
      <w:r w:rsidR="00BF3705" w:rsidRPr="00E46269">
        <w:rPr>
          <w:noProof/>
        </w:rPr>
        <w:t>4. PEATÜKK</w:t>
      </w:r>
    </w:p>
    <w:p w14:paraId="6F3EE238" w14:textId="77777777" w:rsidR="00BF3705" w:rsidRPr="00E46269" w:rsidRDefault="00BF3705" w:rsidP="00BF3705">
      <w:pPr>
        <w:jc w:val="center"/>
        <w:rPr>
          <w:noProof/>
          <w:szCs w:val="24"/>
        </w:rPr>
      </w:pPr>
    </w:p>
    <w:p w14:paraId="5A7965AB" w14:textId="5AF4F7A3" w:rsidR="00BF3705" w:rsidRPr="00E46269" w:rsidRDefault="00EB6144" w:rsidP="00BF3705">
      <w:pPr>
        <w:jc w:val="center"/>
        <w:rPr>
          <w:noProof/>
          <w:szCs w:val="24"/>
        </w:rPr>
      </w:pPr>
      <w:r w:rsidRPr="00E46269">
        <w:rPr>
          <w:noProof/>
        </w:rPr>
        <w:t>E</w:t>
      </w:r>
      <w:r w:rsidR="00BF3705" w:rsidRPr="00E46269">
        <w:rPr>
          <w:noProof/>
        </w:rPr>
        <w:t>L</w:t>
      </w:r>
      <w:r w:rsidRPr="00E46269">
        <w:rPr>
          <w:noProof/>
        </w:rPr>
        <w:t>i</w:t>
      </w:r>
      <w:r w:rsidR="00BF3705" w:rsidRPr="00E46269">
        <w:rPr>
          <w:noProof/>
        </w:rPr>
        <w:t xml:space="preserve"> RAHVUSVAHELISED LEPINGUD</w:t>
      </w:r>
    </w:p>
    <w:p w14:paraId="7E3E3D8A" w14:textId="77777777" w:rsidR="00BF3705" w:rsidRPr="00E46269" w:rsidRDefault="00BF3705" w:rsidP="00BF3705">
      <w:pPr>
        <w:rPr>
          <w:noProof/>
          <w:szCs w:val="24"/>
        </w:rPr>
      </w:pPr>
    </w:p>
    <w:p w14:paraId="34CBD0F8" w14:textId="77777777" w:rsidR="00BF3705" w:rsidRPr="00E46269" w:rsidRDefault="00BF3705" w:rsidP="00BF3705">
      <w:pPr>
        <w:rPr>
          <w:noProof/>
          <w:szCs w:val="24"/>
        </w:rPr>
      </w:pPr>
    </w:p>
    <w:p w14:paraId="0A1C7B0F" w14:textId="77777777" w:rsidR="00BF3705" w:rsidRPr="00E46269" w:rsidRDefault="00BF3705" w:rsidP="00BF3705">
      <w:pPr>
        <w:jc w:val="center"/>
        <w:rPr>
          <w:noProof/>
          <w:szCs w:val="24"/>
        </w:rPr>
      </w:pPr>
      <w:r w:rsidRPr="00E46269">
        <w:rPr>
          <w:noProof/>
        </w:rPr>
        <w:t>A JAGU</w:t>
      </w:r>
    </w:p>
    <w:p w14:paraId="01A9B470" w14:textId="77777777" w:rsidR="00BF3705" w:rsidRPr="00E46269" w:rsidRDefault="00BF3705" w:rsidP="00BF3705">
      <w:pPr>
        <w:jc w:val="center"/>
        <w:rPr>
          <w:noProof/>
          <w:szCs w:val="24"/>
        </w:rPr>
      </w:pPr>
    </w:p>
    <w:p w14:paraId="667BD2D3" w14:textId="02CD1EAE" w:rsidR="00BF3705" w:rsidRPr="00E46269" w:rsidRDefault="00EB6144" w:rsidP="00BF3705">
      <w:pPr>
        <w:jc w:val="center"/>
        <w:rPr>
          <w:noProof/>
          <w:szCs w:val="24"/>
        </w:rPr>
      </w:pPr>
      <w:r w:rsidRPr="00E46269">
        <w:rPr>
          <w:noProof/>
        </w:rPr>
        <w:t xml:space="preserve">EUROOPA MAJANDUSPIIRKONNA </w:t>
      </w:r>
      <w:r w:rsidR="00BF3705" w:rsidRPr="00E46269">
        <w:rPr>
          <w:noProof/>
        </w:rPr>
        <w:t>LEPING</w:t>
      </w:r>
    </w:p>
    <w:p w14:paraId="3753D3F4" w14:textId="77777777" w:rsidR="00BF3705" w:rsidRPr="00E46269" w:rsidRDefault="00BF3705" w:rsidP="00BF3705">
      <w:pPr>
        <w:rPr>
          <w:noProof/>
          <w:szCs w:val="24"/>
        </w:rPr>
      </w:pPr>
    </w:p>
    <w:p w14:paraId="25F6FAC7" w14:textId="121EB35C" w:rsidR="00BF3705" w:rsidRPr="00E46269" w:rsidRDefault="00BF3705" w:rsidP="00BF3705">
      <w:pPr>
        <w:ind w:left="567" w:hanging="567"/>
        <w:rPr>
          <w:noProof/>
          <w:szCs w:val="24"/>
        </w:rPr>
      </w:pPr>
      <w:r w:rsidRPr="00E46269">
        <w:rPr>
          <w:noProof/>
        </w:rPr>
        <w:t>1.</w:t>
      </w:r>
      <w:r w:rsidRPr="00E46269">
        <w:rPr>
          <w:noProof/>
        </w:rPr>
        <w:tab/>
      </w:r>
      <w:r w:rsidR="001A51B4" w:rsidRPr="00E46269">
        <w:rPr>
          <w:rFonts w:asciiTheme="majorBidi" w:hAnsiTheme="majorBidi" w:cstheme="majorBidi"/>
          <w:szCs w:val="24"/>
        </w:rPr>
        <w:t>31994 D 0001</w:t>
      </w:r>
      <w:r w:rsidRPr="00E46269">
        <w:rPr>
          <w:noProof/>
        </w:rPr>
        <w:t>: Nõukogu ja komisjoni otsus</w:t>
      </w:r>
      <w:r w:rsidR="00531B24" w:rsidRPr="00E46269">
        <w:rPr>
          <w:noProof/>
        </w:rPr>
        <w:t xml:space="preserve"> 94/1/ESTÜ, EÜ</w:t>
      </w:r>
      <w:r w:rsidRPr="00E46269">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0EFF748B" w14:textId="77777777" w:rsidR="00BF3705" w:rsidRPr="00E46269" w:rsidRDefault="00BF3705" w:rsidP="00BF3705">
      <w:pPr>
        <w:rPr>
          <w:noProof/>
          <w:szCs w:val="24"/>
        </w:rPr>
      </w:pPr>
    </w:p>
    <w:p w14:paraId="7926C093" w14:textId="3ED3821A" w:rsidR="00BF3705" w:rsidRPr="00E46269" w:rsidRDefault="00BF3705" w:rsidP="00BF3705">
      <w:pPr>
        <w:ind w:left="567" w:hanging="567"/>
        <w:rPr>
          <w:noProof/>
          <w:szCs w:val="24"/>
        </w:rPr>
      </w:pPr>
      <w:r w:rsidRPr="00E46269">
        <w:rPr>
          <w:noProof/>
        </w:rPr>
        <w:t>2.</w:t>
      </w:r>
      <w:r w:rsidRPr="00E46269">
        <w:rPr>
          <w:noProof/>
        </w:rPr>
        <w:tab/>
        <w:t>21994 A 0103(</w:t>
      </w:r>
      <w:r w:rsidR="001A51B4" w:rsidRPr="00E46269">
        <w:rPr>
          <w:noProof/>
        </w:rPr>
        <w:t>01</w:t>
      </w:r>
      <w:r w:rsidRPr="00E46269">
        <w:rPr>
          <w:noProof/>
        </w:rPr>
        <w:t>):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5EB6BD90" w14:textId="77777777" w:rsidR="00BF3705" w:rsidRPr="00E46269" w:rsidRDefault="00BF3705" w:rsidP="00BF3705">
      <w:pPr>
        <w:rPr>
          <w:noProof/>
          <w:szCs w:val="24"/>
        </w:rPr>
      </w:pPr>
    </w:p>
    <w:p w14:paraId="23932863" w14:textId="5332FA55" w:rsidR="00BF3705" w:rsidRPr="00E46269" w:rsidRDefault="00BF3705" w:rsidP="00BF3705">
      <w:pPr>
        <w:ind w:left="567" w:hanging="567"/>
        <w:rPr>
          <w:noProof/>
          <w:szCs w:val="24"/>
        </w:rPr>
      </w:pPr>
      <w:r w:rsidRPr="00E46269">
        <w:rPr>
          <w:noProof/>
        </w:rPr>
        <w:t>3.</w:t>
      </w:r>
      <w:r w:rsidRPr="00E46269">
        <w:rPr>
          <w:noProof/>
        </w:rPr>
        <w:tab/>
        <w:t>21994 A 0103(</w:t>
      </w:r>
      <w:r w:rsidR="001A51B4" w:rsidRPr="00E46269">
        <w:rPr>
          <w:noProof/>
        </w:rPr>
        <w:t>52</w:t>
      </w:r>
      <w:r w:rsidRPr="00E46269">
        <w:rPr>
          <w:noProof/>
        </w:rPr>
        <w:t>): Euroopa Majanduspiirkonna leping – II lisa – Tehnilised normid, standardid, katsetamine ja sertifitseerimine – Artikliga 23 ettenähtud loetelu (EÜT L 1, 3.1.1994, lk 263), muudetud järgmis(t)e õigusakti(de)ga:</w:t>
      </w:r>
    </w:p>
    <w:p w14:paraId="5F812718" w14:textId="77777777" w:rsidR="00BF3705" w:rsidRPr="00E46269" w:rsidRDefault="00BF3705" w:rsidP="00BF3705">
      <w:pPr>
        <w:rPr>
          <w:noProof/>
          <w:szCs w:val="24"/>
        </w:rPr>
      </w:pPr>
    </w:p>
    <w:p w14:paraId="78C5A85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21994 D 1231: EMP ühiskomitee otsus nr 35/94, 15. detsember 1994 (EÜT L 372, 31.12.1994, lk 8),</w:t>
      </w:r>
    </w:p>
    <w:p w14:paraId="51D835FF" w14:textId="77777777" w:rsidR="00BF3705" w:rsidRPr="00E46269" w:rsidRDefault="00BF3705" w:rsidP="00BF3705">
      <w:pPr>
        <w:rPr>
          <w:noProof/>
          <w:szCs w:val="24"/>
        </w:rPr>
      </w:pPr>
    </w:p>
    <w:p w14:paraId="454ED945" w14:textId="7CF20A06" w:rsidR="00A0194D" w:rsidRPr="00E46269" w:rsidRDefault="00A0194D" w:rsidP="00A0194D">
      <w:pPr>
        <w:rPr>
          <w:noProof/>
        </w:rPr>
      </w:pPr>
      <w:r w:rsidRPr="00E46269">
        <w:rPr>
          <w:noProof/>
        </w:rPr>
        <w:br w:type="page"/>
      </w:r>
    </w:p>
    <w:p w14:paraId="00F0E456" w14:textId="6C777FD6" w:rsidR="00BF3705" w:rsidRPr="00E46269" w:rsidRDefault="00A0194D" w:rsidP="006F3418">
      <w:pPr>
        <w:pStyle w:val="ListParagraph"/>
        <w:numPr>
          <w:ilvl w:val="0"/>
          <w:numId w:val="39"/>
        </w:numPr>
        <w:spacing w:line="360" w:lineRule="auto"/>
        <w:ind w:left="1134" w:hanging="567"/>
        <w:rPr>
          <w:noProof/>
        </w:rPr>
      </w:pPr>
      <w:r w:rsidRPr="00E46269">
        <w:rPr>
          <w:noProof/>
        </w:rPr>
        <w:t>2</w:t>
      </w:r>
      <w:r w:rsidR="00BF3705" w:rsidRPr="00E46269">
        <w:rPr>
          <w:noProof/>
        </w:rPr>
        <w:t>1995 D 0302: EMP ühiskomitee otsus nr 6/95, 27. jaanuar 1995 (EÜT L 47, 2.3.1995, lk 26),</w:t>
      </w:r>
    </w:p>
    <w:p w14:paraId="34747283" w14:textId="77777777" w:rsidR="00BF3705" w:rsidRPr="00E46269" w:rsidRDefault="00BF3705" w:rsidP="00BF3705">
      <w:pPr>
        <w:rPr>
          <w:noProof/>
          <w:szCs w:val="24"/>
        </w:rPr>
      </w:pPr>
    </w:p>
    <w:p w14:paraId="7259D91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21999 D 0708: EMP ühiskomitee otsus nr 71/98, 31. juuli 1998 (EÜT L 172, 8.7.1999, lk 50),</w:t>
      </w:r>
    </w:p>
    <w:p w14:paraId="7BE93F78" w14:textId="77777777" w:rsidR="00BF3705" w:rsidRPr="00E46269" w:rsidRDefault="00BF3705" w:rsidP="00BF3705">
      <w:pPr>
        <w:rPr>
          <w:noProof/>
          <w:szCs w:val="24"/>
        </w:rPr>
      </w:pPr>
    </w:p>
    <w:p w14:paraId="3E34E28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21999 D 1028: EMP ühiskomitee otsus nr 106/98, 27. november 1998 (EÜT L 277, 28.10.1999, lk 37), </w:t>
      </w:r>
    </w:p>
    <w:p w14:paraId="0DE3C365" w14:textId="77777777" w:rsidR="00BF3705" w:rsidRPr="00E46269" w:rsidRDefault="00BF3705" w:rsidP="00BF3705">
      <w:pPr>
        <w:rPr>
          <w:noProof/>
          <w:szCs w:val="24"/>
        </w:rPr>
      </w:pPr>
    </w:p>
    <w:p w14:paraId="75CBA57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22000 D 1221: EMP ühiskomitee otsus nr 103/1999, 24. september 1999 (EÜT L 325, 21.12.2000, lk 7),</w:t>
      </w:r>
    </w:p>
    <w:p w14:paraId="2097099E" w14:textId="77777777" w:rsidR="00BF3705" w:rsidRPr="00E46269" w:rsidRDefault="00BF3705" w:rsidP="00BF3705">
      <w:pPr>
        <w:rPr>
          <w:noProof/>
          <w:szCs w:val="24"/>
        </w:rPr>
      </w:pPr>
    </w:p>
    <w:p w14:paraId="5D58A7F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22001 D 0012: EMP ühiskomitee otsus nr 12/2001, 23. veebruar 2001 (EÜT L 117, 26.4.2001, lk 7), </w:t>
      </w:r>
    </w:p>
    <w:p w14:paraId="2D30D06D" w14:textId="77777777" w:rsidR="00BF3705" w:rsidRPr="00E46269" w:rsidRDefault="00BF3705" w:rsidP="00BF3705">
      <w:pPr>
        <w:rPr>
          <w:noProof/>
          <w:szCs w:val="24"/>
        </w:rPr>
      </w:pPr>
    </w:p>
    <w:p w14:paraId="44B8BEB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22001 D 0105: EMP ühiskomitee otsus nr 105/2001, 26. oktoober 2001 (EÜT L 322, 6.12.2001, lk 11),</w:t>
      </w:r>
    </w:p>
    <w:p w14:paraId="7E783EA6" w14:textId="77777777" w:rsidR="00BF3705" w:rsidRPr="00E46269" w:rsidRDefault="00BF3705" w:rsidP="00BF3705">
      <w:pPr>
        <w:rPr>
          <w:noProof/>
          <w:szCs w:val="24"/>
        </w:rPr>
      </w:pPr>
    </w:p>
    <w:p w14:paraId="660868E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22001 D 0106: EMP ühiskomitee otsus nr 106/2001, 28. september 2001 (EÜT L 322, 6.12.2001, lk 13), </w:t>
      </w:r>
    </w:p>
    <w:p w14:paraId="6BAD56D5" w14:textId="77777777" w:rsidR="00BF3705" w:rsidRPr="00E46269" w:rsidRDefault="00BF3705" w:rsidP="00BF3705">
      <w:pPr>
        <w:rPr>
          <w:noProof/>
          <w:szCs w:val="24"/>
        </w:rPr>
      </w:pPr>
    </w:p>
    <w:p w14:paraId="73E91F5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22001 D 0109: EMP ühiskomitee otsus nr 109/2001, 28. september 2001 (EÜT L 322, 6.12.2001, lk 18), </w:t>
      </w:r>
    </w:p>
    <w:p w14:paraId="51633CAB" w14:textId="77777777" w:rsidR="00BF3705" w:rsidRPr="00E46269" w:rsidRDefault="00BF3705" w:rsidP="00BF3705">
      <w:pPr>
        <w:rPr>
          <w:noProof/>
          <w:szCs w:val="24"/>
        </w:rPr>
      </w:pPr>
    </w:p>
    <w:p w14:paraId="671B48A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22001 D 0136: EMP ühiskomitee otsus nr 136/2001, 9. november 2001 (EÜT L 22, 24.1.2002, lk 26),</w:t>
      </w:r>
    </w:p>
    <w:p w14:paraId="1CBF3B63" w14:textId="77777777" w:rsidR="00BF3705" w:rsidRPr="00E46269" w:rsidRDefault="00BF3705" w:rsidP="00BF3705">
      <w:pPr>
        <w:rPr>
          <w:noProof/>
          <w:szCs w:val="24"/>
        </w:rPr>
      </w:pPr>
    </w:p>
    <w:p w14:paraId="30FCE6BC" w14:textId="712C8BF7" w:rsidR="00A0194D" w:rsidRPr="00E46269" w:rsidRDefault="00A0194D" w:rsidP="00A0194D">
      <w:pPr>
        <w:rPr>
          <w:noProof/>
        </w:rPr>
      </w:pPr>
      <w:r w:rsidRPr="00E46269">
        <w:rPr>
          <w:noProof/>
        </w:rPr>
        <w:br w:type="page"/>
      </w:r>
    </w:p>
    <w:p w14:paraId="50DB10B4" w14:textId="5502827B" w:rsidR="00BF3705" w:rsidRPr="00E46269" w:rsidRDefault="00A0194D" w:rsidP="002E36E5">
      <w:pPr>
        <w:pStyle w:val="ListParagraph"/>
        <w:numPr>
          <w:ilvl w:val="0"/>
          <w:numId w:val="39"/>
        </w:numPr>
        <w:spacing w:line="360" w:lineRule="auto"/>
        <w:ind w:left="1134" w:hanging="567"/>
        <w:rPr>
          <w:noProof/>
        </w:rPr>
      </w:pPr>
      <w:r w:rsidRPr="00E46269">
        <w:rPr>
          <w:noProof/>
        </w:rPr>
        <w:t>2</w:t>
      </w:r>
      <w:r w:rsidR="00BF3705" w:rsidRPr="00E46269">
        <w:rPr>
          <w:noProof/>
        </w:rPr>
        <w:t>2002 D 0029: EMP ühiskomitee otsus nr 29/2002, 19. aprill 2002 (EÜT L 154, 13.6.2002, lk 8),</w:t>
      </w:r>
    </w:p>
    <w:p w14:paraId="7F1CAFD0" w14:textId="77777777" w:rsidR="00BF3705" w:rsidRPr="00E46269" w:rsidRDefault="00BF3705" w:rsidP="00BF3705">
      <w:pPr>
        <w:rPr>
          <w:noProof/>
          <w:szCs w:val="24"/>
        </w:rPr>
      </w:pPr>
    </w:p>
    <w:p w14:paraId="0A91CA6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22003 D 0073: EMP ühiskomitee otsus nr 73/2003, 20. juuni 2003 (ELT L 257, 9.10.2003, lk 20), </w:t>
      </w:r>
    </w:p>
    <w:p w14:paraId="160DC2FB" w14:textId="77777777" w:rsidR="00BF3705" w:rsidRPr="00E46269" w:rsidRDefault="00BF3705" w:rsidP="00BF3705">
      <w:pPr>
        <w:rPr>
          <w:noProof/>
          <w:szCs w:val="24"/>
        </w:rPr>
      </w:pPr>
    </w:p>
    <w:p w14:paraId="28FDE58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22004 D 0020: EMP ühiskomitee otsus nr 20/2004, 19. märts 2004 (ELT L 127, 29.4.2004, lk 124),</w:t>
      </w:r>
    </w:p>
    <w:p w14:paraId="2F5C78A4" w14:textId="77777777" w:rsidR="00BF3705" w:rsidRPr="00E46269" w:rsidRDefault="00BF3705" w:rsidP="00BF3705">
      <w:pPr>
        <w:rPr>
          <w:noProof/>
          <w:szCs w:val="24"/>
        </w:rPr>
      </w:pPr>
    </w:p>
    <w:p w14:paraId="098CEF5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22004 D 0021: EMP ühiskomitee otsus nr 21/2004, 19. märts 2004 (ELT L 127, 29.4.2004, lk 126), </w:t>
      </w:r>
    </w:p>
    <w:p w14:paraId="7EC5B1B1" w14:textId="77777777" w:rsidR="00BF3705" w:rsidRPr="00E46269" w:rsidRDefault="00BF3705" w:rsidP="00BF3705">
      <w:pPr>
        <w:rPr>
          <w:noProof/>
          <w:szCs w:val="24"/>
        </w:rPr>
      </w:pPr>
    </w:p>
    <w:p w14:paraId="013EC72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22005 D 0124: EMP ühiskomitee otsus nr 124/2004, 24. september 2004 (ELT L 64, 10.3.2005, lk 41),</w:t>
      </w:r>
    </w:p>
    <w:p w14:paraId="606A8306" w14:textId="77777777" w:rsidR="00BF3705" w:rsidRPr="00E46269" w:rsidRDefault="00BF3705" w:rsidP="00BF3705">
      <w:pPr>
        <w:rPr>
          <w:noProof/>
          <w:szCs w:val="24"/>
        </w:rPr>
      </w:pPr>
    </w:p>
    <w:p w14:paraId="713159F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22005 D 0143: EMP ühiskomitee otsus nr 143/2004, 29. oktoober 2004 (ELT L 102, 21.4.2005, lk 10),</w:t>
      </w:r>
    </w:p>
    <w:p w14:paraId="0D5452E9" w14:textId="77777777" w:rsidR="00BF3705" w:rsidRPr="00E46269" w:rsidRDefault="00BF3705" w:rsidP="00BF3705">
      <w:pPr>
        <w:rPr>
          <w:noProof/>
          <w:szCs w:val="24"/>
        </w:rPr>
      </w:pPr>
    </w:p>
    <w:p w14:paraId="76FD7EE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22005 D 0097: EMP ühiskomitee otsus nr 97/2005, 8. juuli 2005 (ELT L 306, 24.11.2005, lk 24),</w:t>
      </w:r>
    </w:p>
    <w:p w14:paraId="75FA179E" w14:textId="77777777" w:rsidR="00BF3705" w:rsidRPr="00E46269" w:rsidRDefault="00BF3705" w:rsidP="00BF3705">
      <w:pPr>
        <w:rPr>
          <w:noProof/>
          <w:szCs w:val="24"/>
        </w:rPr>
      </w:pPr>
    </w:p>
    <w:p w14:paraId="1668EF2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22006 D 0022: EMP ühiskomitee otsus nr 22/2006, 10. märts 2006 (ELT L 147, 1.6.2006, lk 34),</w:t>
      </w:r>
    </w:p>
    <w:p w14:paraId="52AA79A9" w14:textId="77777777" w:rsidR="00BF3705" w:rsidRPr="00E46269" w:rsidRDefault="00BF3705" w:rsidP="00BF3705">
      <w:pPr>
        <w:rPr>
          <w:noProof/>
          <w:szCs w:val="24"/>
        </w:rPr>
      </w:pPr>
    </w:p>
    <w:p w14:paraId="710A3CD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22006 D 0045: EMP ühiskomitee otsus nr 45/2006, 28. aprill 2006 (ELT L 175, 29.6.2006, lk 92),</w:t>
      </w:r>
    </w:p>
    <w:p w14:paraId="30CC9B8F" w14:textId="77777777" w:rsidR="00BF3705" w:rsidRPr="00E46269" w:rsidRDefault="00BF3705" w:rsidP="00BF3705">
      <w:pPr>
        <w:rPr>
          <w:noProof/>
          <w:szCs w:val="24"/>
        </w:rPr>
      </w:pPr>
    </w:p>
    <w:p w14:paraId="22F6A0CF" w14:textId="6A83F658" w:rsidR="00A0194D" w:rsidRPr="00E46269" w:rsidRDefault="00A0194D" w:rsidP="00A0194D">
      <w:pPr>
        <w:rPr>
          <w:noProof/>
        </w:rPr>
      </w:pPr>
      <w:r w:rsidRPr="00E46269">
        <w:rPr>
          <w:noProof/>
        </w:rPr>
        <w:br w:type="page"/>
      </w:r>
    </w:p>
    <w:p w14:paraId="1068DEA1" w14:textId="638E834E" w:rsidR="00BF3705" w:rsidRPr="00E46269" w:rsidRDefault="00A0194D" w:rsidP="006E0582">
      <w:pPr>
        <w:pStyle w:val="ListParagraph"/>
        <w:numPr>
          <w:ilvl w:val="0"/>
          <w:numId w:val="39"/>
        </w:numPr>
        <w:spacing w:line="360" w:lineRule="auto"/>
        <w:ind w:left="1134" w:hanging="567"/>
        <w:rPr>
          <w:noProof/>
        </w:rPr>
      </w:pPr>
      <w:r w:rsidRPr="00E46269">
        <w:rPr>
          <w:noProof/>
        </w:rPr>
        <w:t>2</w:t>
      </w:r>
      <w:r w:rsidR="00BF3705" w:rsidRPr="00E46269">
        <w:rPr>
          <w:noProof/>
        </w:rPr>
        <w:t>2006 D 0046: EMP ühiskomitee otsus nr 46/2006, 28. aprill 2006 (ELT L 175, 29.6.2006, lk 94),</w:t>
      </w:r>
    </w:p>
    <w:p w14:paraId="22317792" w14:textId="77777777" w:rsidR="00BF3705" w:rsidRPr="00E46269" w:rsidRDefault="00BF3705" w:rsidP="00BF3705">
      <w:pPr>
        <w:rPr>
          <w:noProof/>
          <w:szCs w:val="24"/>
        </w:rPr>
      </w:pPr>
    </w:p>
    <w:p w14:paraId="5EC4CE8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22007 D 0047: EMP ühiskomitee otsus nr 47/2007, 8. juuni 2007 (ELT L 266, 11.10.2007, lk 4),</w:t>
      </w:r>
    </w:p>
    <w:p w14:paraId="3F346E4E" w14:textId="77777777" w:rsidR="00BF3705" w:rsidRPr="00E46269" w:rsidRDefault="00BF3705" w:rsidP="00BF3705">
      <w:pPr>
        <w:rPr>
          <w:noProof/>
          <w:szCs w:val="24"/>
        </w:rPr>
      </w:pPr>
    </w:p>
    <w:p w14:paraId="59788EE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22007 D 0103: EMP ühiskomitee otsus nr 103/2007, 28. september 2007 (ELT L 47, 21.2.2008, lk 18),</w:t>
      </w:r>
    </w:p>
    <w:p w14:paraId="0110568C" w14:textId="77777777" w:rsidR="00BF3705" w:rsidRPr="00E46269" w:rsidRDefault="00BF3705" w:rsidP="00BF3705">
      <w:pPr>
        <w:rPr>
          <w:noProof/>
          <w:szCs w:val="24"/>
        </w:rPr>
      </w:pPr>
    </w:p>
    <w:p w14:paraId="6AD4E5A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22007 D 0134: EMP ühiskomitee otsus nr 134/2007, 26. oktoober 2007 (ELT L 100, 10.4.2008, lk 33),</w:t>
      </w:r>
    </w:p>
    <w:p w14:paraId="047B9C6E" w14:textId="77777777" w:rsidR="00BF3705" w:rsidRPr="00E46269" w:rsidRDefault="00BF3705" w:rsidP="00BF3705">
      <w:pPr>
        <w:rPr>
          <w:noProof/>
          <w:szCs w:val="24"/>
        </w:rPr>
      </w:pPr>
    </w:p>
    <w:p w14:paraId="152CD5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22008 D 0001: EMP ühiskomitee otsus nr 1/2008, 1. veebruar 2008 (ELT L 154, 12.6.2008, lk 1),</w:t>
      </w:r>
    </w:p>
    <w:p w14:paraId="7410B32F" w14:textId="77777777" w:rsidR="00BF3705" w:rsidRPr="00E46269" w:rsidRDefault="00BF3705" w:rsidP="00BF3705">
      <w:pPr>
        <w:rPr>
          <w:noProof/>
          <w:szCs w:val="24"/>
        </w:rPr>
      </w:pPr>
    </w:p>
    <w:p w14:paraId="3FB7181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22008 D 0005: EMP ühiskomitee otsus nr 5/2008, 1. veebruar 2008 (ELT L 154, 12.6.2008, lk 9),</w:t>
      </w:r>
    </w:p>
    <w:p w14:paraId="6E253573" w14:textId="77777777" w:rsidR="00BF3705" w:rsidRPr="00E46269" w:rsidRDefault="00BF3705" w:rsidP="00BF3705">
      <w:pPr>
        <w:rPr>
          <w:noProof/>
          <w:szCs w:val="24"/>
        </w:rPr>
      </w:pPr>
    </w:p>
    <w:p w14:paraId="248074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22008 D 0006: EMP ühiskomitee otsus nr 6/2008, 1. veebruar 2008 (ELT L 154, 12.6.2008, lk 11),</w:t>
      </w:r>
    </w:p>
    <w:p w14:paraId="6F13E8B1" w14:textId="77777777" w:rsidR="00BF3705" w:rsidRPr="00E46269" w:rsidRDefault="00BF3705" w:rsidP="00BF3705">
      <w:pPr>
        <w:rPr>
          <w:noProof/>
          <w:szCs w:val="24"/>
        </w:rPr>
      </w:pPr>
    </w:p>
    <w:p w14:paraId="69D2BAA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22009 D 0004: EMP ühiskomitee otsus nr 4/2009, 5. veebruar 2009 (ELT L 73, 19.3.2009, lk 36),</w:t>
      </w:r>
    </w:p>
    <w:p w14:paraId="544F3EF5" w14:textId="77777777" w:rsidR="00BF3705" w:rsidRPr="00E46269" w:rsidRDefault="00BF3705" w:rsidP="00BF3705">
      <w:pPr>
        <w:rPr>
          <w:noProof/>
          <w:szCs w:val="24"/>
        </w:rPr>
      </w:pPr>
    </w:p>
    <w:p w14:paraId="7F2F0FD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22009 D 0005: EMP ühiskomitee otsus nr 5/2009, 5. veebruar 2009 (ELT L 73, 19.3.2009, lk 38),</w:t>
      </w:r>
    </w:p>
    <w:p w14:paraId="4B80DA2B" w14:textId="77777777" w:rsidR="00BF3705" w:rsidRPr="00E46269" w:rsidRDefault="00BF3705" w:rsidP="00BF3705">
      <w:pPr>
        <w:rPr>
          <w:noProof/>
          <w:szCs w:val="24"/>
        </w:rPr>
      </w:pPr>
    </w:p>
    <w:p w14:paraId="7D50181D" w14:textId="04B9FE4F" w:rsidR="00A0194D" w:rsidRPr="00E46269" w:rsidRDefault="00A0194D" w:rsidP="00A0194D">
      <w:pPr>
        <w:rPr>
          <w:noProof/>
        </w:rPr>
      </w:pPr>
      <w:r w:rsidRPr="00E46269">
        <w:rPr>
          <w:noProof/>
        </w:rPr>
        <w:br w:type="page"/>
      </w:r>
    </w:p>
    <w:p w14:paraId="5D432AD5" w14:textId="6E5DD438" w:rsidR="00BF3705" w:rsidRPr="00E46269" w:rsidRDefault="00A0194D" w:rsidP="006D6B31">
      <w:pPr>
        <w:pStyle w:val="ListParagraph"/>
        <w:numPr>
          <w:ilvl w:val="0"/>
          <w:numId w:val="39"/>
        </w:numPr>
        <w:spacing w:line="360" w:lineRule="auto"/>
        <w:ind w:left="1134" w:hanging="567"/>
        <w:rPr>
          <w:noProof/>
        </w:rPr>
      </w:pPr>
      <w:r w:rsidRPr="00E46269">
        <w:rPr>
          <w:noProof/>
        </w:rPr>
        <w:t>2</w:t>
      </w:r>
      <w:r w:rsidR="00BF3705" w:rsidRPr="00E46269">
        <w:rPr>
          <w:noProof/>
        </w:rPr>
        <w:t>2009 D 0027: EMP ühiskomitee otsus nr 27/2009, 17. märts 2009 (ELT L 130, 28.5.2009, lk 19),</w:t>
      </w:r>
    </w:p>
    <w:p w14:paraId="74CF099D" w14:textId="77777777" w:rsidR="00BF3705" w:rsidRPr="00E46269" w:rsidRDefault="00BF3705" w:rsidP="00BF3705">
      <w:pPr>
        <w:rPr>
          <w:noProof/>
          <w:szCs w:val="24"/>
        </w:rPr>
      </w:pPr>
    </w:p>
    <w:p w14:paraId="45B0BCE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22009 D 0060: EMP ühiskomitee otsus nr 60/2009, 29. mai 2009 (ELT L 232, 3.9.2009, lk 11),</w:t>
      </w:r>
    </w:p>
    <w:p w14:paraId="284ACC7F" w14:textId="77777777" w:rsidR="00BF3705" w:rsidRPr="00E46269" w:rsidRDefault="00BF3705" w:rsidP="00BF3705">
      <w:pPr>
        <w:rPr>
          <w:noProof/>
          <w:szCs w:val="24"/>
        </w:rPr>
      </w:pPr>
    </w:p>
    <w:p w14:paraId="5893E5E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22009 D 0078: EMP ühiskomitee otsus nr 78/2009, 3. juuli 2009 (ELT L 277, 22.10.2009, lk 27),</w:t>
      </w:r>
    </w:p>
    <w:p w14:paraId="3CE87B02" w14:textId="77777777" w:rsidR="00BF3705" w:rsidRPr="00E46269" w:rsidRDefault="00BF3705" w:rsidP="00BF3705">
      <w:pPr>
        <w:rPr>
          <w:noProof/>
          <w:szCs w:val="24"/>
        </w:rPr>
      </w:pPr>
    </w:p>
    <w:p w14:paraId="3DC3C14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22009 D 0126: EMP ühiskomitee otsus nr 126/2009, 4. detsember 2009 (ELT L 62, 11.3.2010, lk 13),</w:t>
      </w:r>
    </w:p>
    <w:p w14:paraId="19D9F066" w14:textId="77777777" w:rsidR="00BF3705" w:rsidRPr="00E46269" w:rsidRDefault="00BF3705" w:rsidP="00BF3705">
      <w:pPr>
        <w:rPr>
          <w:noProof/>
          <w:szCs w:val="24"/>
        </w:rPr>
      </w:pPr>
    </w:p>
    <w:p w14:paraId="58E8305A" w14:textId="77777777" w:rsidR="00BF3705" w:rsidRPr="00E46269" w:rsidRDefault="00BF3705" w:rsidP="00BF3705">
      <w:pPr>
        <w:pStyle w:val="ListParagraph"/>
        <w:numPr>
          <w:ilvl w:val="0"/>
          <w:numId w:val="39"/>
        </w:numPr>
        <w:spacing w:line="360" w:lineRule="auto"/>
        <w:ind w:left="1134" w:hanging="567"/>
        <w:rPr>
          <w:noProof/>
        </w:rPr>
      </w:pPr>
      <w:bookmarkStart w:id="19" w:name="_Hlk167176385"/>
      <w:r w:rsidRPr="00E46269">
        <w:rPr>
          <w:noProof/>
        </w:rPr>
        <w:t xml:space="preserve">22010 D 0018: </w:t>
      </w:r>
      <w:bookmarkEnd w:id="19"/>
      <w:r w:rsidRPr="00E46269">
        <w:rPr>
          <w:noProof/>
        </w:rPr>
        <w:t>EMP ühiskomitee otsus nr 18/2010, 1. märts 2010 (ELT L 143, 10.6.2010, lk 4),</w:t>
      </w:r>
    </w:p>
    <w:p w14:paraId="5E93C87B" w14:textId="77777777" w:rsidR="00BF3705" w:rsidRPr="00E46269" w:rsidRDefault="00BF3705" w:rsidP="00BF3705">
      <w:pPr>
        <w:rPr>
          <w:noProof/>
          <w:szCs w:val="24"/>
        </w:rPr>
      </w:pPr>
    </w:p>
    <w:p w14:paraId="667F041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0023: EMP ühiskomitee otsus nr 23/2010, 12. märts 2010 (ELT L 143, 10.6.2010, lk 16),</w:t>
      </w:r>
    </w:p>
    <w:p w14:paraId="31CC5499" w14:textId="77777777" w:rsidR="00BF3705" w:rsidRPr="00E46269" w:rsidRDefault="00BF3705" w:rsidP="00BF3705">
      <w:pPr>
        <w:rPr>
          <w:noProof/>
          <w:szCs w:val="24"/>
        </w:rPr>
      </w:pPr>
    </w:p>
    <w:p w14:paraId="06D649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0024: EMP ühiskomitee otsus nr 24/2010, 12. märts 2010 (ELT L 143, 10.6.2010, lk 17),</w:t>
      </w:r>
    </w:p>
    <w:p w14:paraId="65D06323" w14:textId="77777777" w:rsidR="00BF3705" w:rsidRPr="00E46269" w:rsidRDefault="00BF3705" w:rsidP="00BF3705">
      <w:pPr>
        <w:rPr>
          <w:noProof/>
          <w:szCs w:val="24"/>
        </w:rPr>
      </w:pPr>
    </w:p>
    <w:p w14:paraId="067829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0040: EMP ühiskomitee otsus nr 40/2010, 30. aprill 2010 (ELT L 181, 15.7.2010, lk 6),</w:t>
      </w:r>
    </w:p>
    <w:p w14:paraId="4AD93FA4" w14:textId="77777777" w:rsidR="00BF3705" w:rsidRPr="00E46269" w:rsidRDefault="00BF3705" w:rsidP="00BF3705">
      <w:pPr>
        <w:rPr>
          <w:noProof/>
          <w:szCs w:val="24"/>
        </w:rPr>
      </w:pPr>
    </w:p>
    <w:p w14:paraId="0B6B4DA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0041: EMP ühiskomitee otsus nr 41/2010, 30. aprill 2010 (ELT L 181, 15.7.2010, lk 7),</w:t>
      </w:r>
    </w:p>
    <w:p w14:paraId="2E8E8F54" w14:textId="77777777" w:rsidR="00BF3705" w:rsidRPr="00E46269" w:rsidRDefault="00BF3705" w:rsidP="00BF3705">
      <w:pPr>
        <w:rPr>
          <w:noProof/>
          <w:szCs w:val="24"/>
        </w:rPr>
      </w:pPr>
    </w:p>
    <w:p w14:paraId="33BACC5D" w14:textId="203ED79D" w:rsidR="00A0194D" w:rsidRPr="00E46269" w:rsidRDefault="00A0194D" w:rsidP="00A0194D">
      <w:pPr>
        <w:rPr>
          <w:noProof/>
        </w:rPr>
      </w:pPr>
      <w:r w:rsidRPr="00E46269">
        <w:rPr>
          <w:noProof/>
        </w:rPr>
        <w:br w:type="page"/>
      </w:r>
    </w:p>
    <w:p w14:paraId="3842CE30" w14:textId="25E274FC" w:rsidR="00BF3705" w:rsidRPr="00E46269" w:rsidRDefault="00A0194D" w:rsidP="00600CBE">
      <w:pPr>
        <w:pStyle w:val="ListParagraph"/>
        <w:numPr>
          <w:ilvl w:val="0"/>
          <w:numId w:val="39"/>
        </w:numPr>
        <w:spacing w:line="360" w:lineRule="auto"/>
        <w:ind w:left="1134" w:hanging="567"/>
        <w:rPr>
          <w:noProof/>
        </w:rPr>
      </w:pPr>
      <w:r w:rsidRPr="00E46269">
        <w:rPr>
          <w:noProof/>
        </w:rPr>
        <w:t>2</w:t>
      </w:r>
      <w:r w:rsidR="00BF3705" w:rsidRPr="00E46269">
        <w:rPr>
          <w:noProof/>
        </w:rPr>
        <w:t>2010 D 0042: EMP ühiskomitee otsus nr 42/2010, 30. aprill 2010 (ELT L 181, 15.7.2010, lk 9),</w:t>
      </w:r>
    </w:p>
    <w:p w14:paraId="75ECE266" w14:textId="77777777" w:rsidR="00BF3705" w:rsidRPr="00E46269" w:rsidRDefault="00BF3705" w:rsidP="00BF3705">
      <w:pPr>
        <w:rPr>
          <w:noProof/>
          <w:szCs w:val="24"/>
        </w:rPr>
      </w:pPr>
    </w:p>
    <w:p w14:paraId="1BB650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0083: EMP ühiskomitee otsus nr 83/2010, 2. juuli 2010 (ELT L 277, 21.10.2010, lk 37),</w:t>
      </w:r>
    </w:p>
    <w:p w14:paraId="3C3C0D0E" w14:textId="77777777" w:rsidR="00BF3705" w:rsidRPr="00E46269" w:rsidRDefault="00BF3705" w:rsidP="00BF3705">
      <w:pPr>
        <w:rPr>
          <w:noProof/>
          <w:szCs w:val="24"/>
        </w:rPr>
      </w:pPr>
    </w:p>
    <w:p w14:paraId="66CDACE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22010 D 0100: EMP ühiskomitee otsus nr 100/2010, 1. oktoober 2010 (ELT L 332, 16.12.2010, lk 50),</w:t>
      </w:r>
    </w:p>
    <w:p w14:paraId="7B6ED316" w14:textId="77777777" w:rsidR="00BF3705" w:rsidRPr="00E46269" w:rsidRDefault="00BF3705" w:rsidP="00BF3705">
      <w:pPr>
        <w:rPr>
          <w:noProof/>
          <w:szCs w:val="24"/>
        </w:rPr>
      </w:pPr>
    </w:p>
    <w:p w14:paraId="65A4E38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0013: EMP ühiskomitee otsus nr 13/2011, 1. aprill 2011 (ELT L 171, 30.6.2011, lk 10),</w:t>
      </w:r>
    </w:p>
    <w:p w14:paraId="01B9D205" w14:textId="77777777" w:rsidR="00BF3705" w:rsidRPr="00E46269" w:rsidRDefault="00BF3705" w:rsidP="00BF3705">
      <w:pPr>
        <w:rPr>
          <w:noProof/>
          <w:szCs w:val="24"/>
        </w:rPr>
      </w:pPr>
    </w:p>
    <w:p w14:paraId="50BAB5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0029: EMP ühiskomitee otsus nr 29/2011, 1. aprill 2011 (ELT L 171, 30.6.2011, lk 28),</w:t>
      </w:r>
    </w:p>
    <w:p w14:paraId="25DA64FC" w14:textId="77777777" w:rsidR="00BF3705" w:rsidRPr="00E46269" w:rsidRDefault="00BF3705" w:rsidP="00BF3705">
      <w:pPr>
        <w:rPr>
          <w:noProof/>
          <w:szCs w:val="24"/>
        </w:rPr>
      </w:pPr>
    </w:p>
    <w:p w14:paraId="4660DBC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0050: EMP ühiskomitee otsus nr 50/2011, 20. mai 2011 (ELT L 196, 28.7.2011, lk 29),</w:t>
      </w:r>
    </w:p>
    <w:p w14:paraId="0CDD59E3" w14:textId="77777777" w:rsidR="00BF3705" w:rsidRPr="00E46269" w:rsidRDefault="00BF3705" w:rsidP="00BF3705">
      <w:pPr>
        <w:rPr>
          <w:noProof/>
          <w:szCs w:val="24"/>
        </w:rPr>
      </w:pPr>
    </w:p>
    <w:p w14:paraId="22CE0A1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0059: EMP ühiskomitee otsus nr 59/2011, 1. juuli 2011 (ELT L 262, 6.10.2011, lk 1),</w:t>
      </w:r>
    </w:p>
    <w:p w14:paraId="55661023" w14:textId="77777777" w:rsidR="00BF3705" w:rsidRPr="00E46269" w:rsidRDefault="00BF3705" w:rsidP="00BF3705">
      <w:pPr>
        <w:rPr>
          <w:noProof/>
          <w:szCs w:val="24"/>
        </w:rPr>
      </w:pPr>
    </w:p>
    <w:p w14:paraId="4785EB4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0068: EMP ühiskomitee otsus nr 68/2011, 1. juuli 2011 (ELT L 262, 6.10.2011, lk 23),</w:t>
      </w:r>
    </w:p>
    <w:p w14:paraId="779EDC99" w14:textId="77777777" w:rsidR="00BF3705" w:rsidRPr="00E46269" w:rsidRDefault="00BF3705" w:rsidP="00BF3705">
      <w:pPr>
        <w:rPr>
          <w:noProof/>
          <w:szCs w:val="24"/>
        </w:rPr>
      </w:pPr>
    </w:p>
    <w:p w14:paraId="2481DE6F" w14:textId="470E7633" w:rsidR="00BF3705" w:rsidRPr="00E46269" w:rsidRDefault="00BF3705" w:rsidP="00BF3705">
      <w:pPr>
        <w:pStyle w:val="ListParagraph"/>
        <w:numPr>
          <w:ilvl w:val="0"/>
          <w:numId w:val="39"/>
        </w:numPr>
        <w:spacing w:line="360" w:lineRule="auto"/>
        <w:ind w:left="1134" w:hanging="567"/>
        <w:rPr>
          <w:noProof/>
        </w:rPr>
      </w:pPr>
      <w:r w:rsidRPr="00E46269">
        <w:rPr>
          <w:noProof/>
        </w:rPr>
        <w:t>22011 D 0069: EMP ühiskomitee otsus nr 69/2011, 1. juuli 2011 (ELT L 262, 6.10.2011, lk 24)</w:t>
      </w:r>
      <w:r w:rsidR="00EB6144" w:rsidRPr="00E46269">
        <w:rPr>
          <w:noProof/>
        </w:rPr>
        <w:t>,</w:t>
      </w:r>
    </w:p>
    <w:p w14:paraId="253EFDC0" w14:textId="77777777" w:rsidR="00BF3705" w:rsidRPr="00E46269" w:rsidRDefault="00BF3705" w:rsidP="00BF3705">
      <w:pPr>
        <w:rPr>
          <w:noProof/>
          <w:szCs w:val="24"/>
        </w:rPr>
      </w:pPr>
    </w:p>
    <w:p w14:paraId="38480A92" w14:textId="3ECA61D3" w:rsidR="00A0194D" w:rsidRPr="00E46269" w:rsidRDefault="00A0194D" w:rsidP="00A0194D">
      <w:pPr>
        <w:rPr>
          <w:noProof/>
        </w:rPr>
      </w:pPr>
      <w:r w:rsidRPr="00E46269">
        <w:rPr>
          <w:noProof/>
        </w:rPr>
        <w:br w:type="page"/>
      </w:r>
    </w:p>
    <w:p w14:paraId="26485AFD" w14:textId="7517ACDF" w:rsidR="00BF3705" w:rsidRPr="00E46269" w:rsidRDefault="00A0194D" w:rsidP="007D02BE">
      <w:pPr>
        <w:pStyle w:val="ListParagraph"/>
        <w:numPr>
          <w:ilvl w:val="0"/>
          <w:numId w:val="39"/>
        </w:numPr>
        <w:spacing w:line="360" w:lineRule="auto"/>
        <w:ind w:left="1134" w:hanging="567"/>
        <w:rPr>
          <w:noProof/>
        </w:rPr>
      </w:pPr>
      <w:r w:rsidRPr="00E46269">
        <w:rPr>
          <w:noProof/>
        </w:rPr>
        <w:t>2</w:t>
      </w:r>
      <w:r w:rsidR="00BF3705" w:rsidRPr="00E46269">
        <w:rPr>
          <w:noProof/>
        </w:rPr>
        <w:t>2011 D 0070: EMP ühiskomitee otsus nr 70/2011, 1. juuli 2011 (ELT L 262, 6.10.2011, lk 26),</w:t>
      </w:r>
    </w:p>
    <w:p w14:paraId="40D773F4" w14:textId="77777777" w:rsidR="00BF3705" w:rsidRPr="00E46269" w:rsidRDefault="00BF3705" w:rsidP="00BF3705">
      <w:pPr>
        <w:rPr>
          <w:noProof/>
          <w:szCs w:val="24"/>
        </w:rPr>
      </w:pPr>
    </w:p>
    <w:p w14:paraId="24881B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0112: EMP ühiskomitee otsus nr 112/2011, 21. oktoober 2011 (ELT L 341, 22.12.2011, lk 72),</w:t>
      </w:r>
    </w:p>
    <w:p w14:paraId="1494D340" w14:textId="77777777" w:rsidR="00BF3705" w:rsidRPr="00E46269" w:rsidRDefault="00BF3705" w:rsidP="00BF3705">
      <w:pPr>
        <w:rPr>
          <w:noProof/>
          <w:szCs w:val="24"/>
        </w:rPr>
      </w:pPr>
    </w:p>
    <w:p w14:paraId="2C79037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0114: EMP ühiskomitee otsus nr 114/2011, 21. oktoober 2011 (ELT L 341, 22.12.2011, lk 76),</w:t>
      </w:r>
    </w:p>
    <w:p w14:paraId="39877F98" w14:textId="77777777" w:rsidR="00BF3705" w:rsidRPr="00E46269" w:rsidRDefault="00BF3705" w:rsidP="00BF3705">
      <w:pPr>
        <w:rPr>
          <w:noProof/>
          <w:szCs w:val="24"/>
        </w:rPr>
      </w:pPr>
    </w:p>
    <w:p w14:paraId="1E36B20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0115: EMP ühiskomitee otsus nr 115/2011, 21. oktoober 2011 (ELT L 341, 22.12.2011, lk 78),</w:t>
      </w:r>
    </w:p>
    <w:p w14:paraId="3357844A" w14:textId="77777777" w:rsidR="00BF3705" w:rsidRPr="00E46269" w:rsidRDefault="00BF3705" w:rsidP="00BF3705">
      <w:pPr>
        <w:rPr>
          <w:noProof/>
          <w:szCs w:val="24"/>
        </w:rPr>
      </w:pPr>
    </w:p>
    <w:p w14:paraId="3F7AE00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0124: EMP ühiskomitee otsus nr 124/2011, 2. detsember 2011 (ELT L 76, 15.3.2012, lk 3),</w:t>
      </w:r>
    </w:p>
    <w:p w14:paraId="67F04706" w14:textId="77777777" w:rsidR="00BF3705" w:rsidRPr="00E46269" w:rsidRDefault="00BF3705" w:rsidP="00BF3705">
      <w:pPr>
        <w:rPr>
          <w:noProof/>
          <w:szCs w:val="24"/>
        </w:rPr>
      </w:pPr>
    </w:p>
    <w:p w14:paraId="07E1A80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0128: EMP ühiskomitee otsus nr 128/2011, 2. detsember 2011 (ELT L 76, 15.3.2012, lk 11),</w:t>
      </w:r>
    </w:p>
    <w:p w14:paraId="76F77E70" w14:textId="77777777" w:rsidR="00BF3705" w:rsidRPr="00E46269" w:rsidRDefault="00BF3705" w:rsidP="00BF3705">
      <w:pPr>
        <w:rPr>
          <w:noProof/>
          <w:szCs w:val="24"/>
        </w:rPr>
      </w:pPr>
    </w:p>
    <w:p w14:paraId="0FBA787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22011 D 0129: EMP ühiskomitee otsus nr 129/2011, 2. detsember 2011 (ELT L 76, 15.3.2012, lk 12),</w:t>
      </w:r>
    </w:p>
    <w:p w14:paraId="7FAD192A" w14:textId="77777777" w:rsidR="00BF3705" w:rsidRPr="00E46269" w:rsidRDefault="00BF3705" w:rsidP="00BF3705">
      <w:pPr>
        <w:rPr>
          <w:noProof/>
          <w:szCs w:val="24"/>
        </w:rPr>
      </w:pPr>
    </w:p>
    <w:p w14:paraId="2EAB649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0003: EMP ühiskomitee otsus nr 3/2012, 10. veebruar 2012 (ELT L 161, 21.6.2012, lk 5),</w:t>
      </w:r>
    </w:p>
    <w:p w14:paraId="003E7995" w14:textId="77777777" w:rsidR="00BF3705" w:rsidRPr="00E46269" w:rsidRDefault="00BF3705" w:rsidP="00BF3705">
      <w:pPr>
        <w:rPr>
          <w:noProof/>
          <w:szCs w:val="24"/>
        </w:rPr>
      </w:pPr>
    </w:p>
    <w:p w14:paraId="77CAE73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0009: EMP ühiskomitee otsus nr 9/2012, 10. veebruar 2012 (ELT L 161, 21.6.2012, lk 15),</w:t>
      </w:r>
    </w:p>
    <w:p w14:paraId="3E165CD7" w14:textId="77777777" w:rsidR="00BF3705" w:rsidRPr="00E46269" w:rsidRDefault="00BF3705" w:rsidP="00BF3705">
      <w:pPr>
        <w:rPr>
          <w:noProof/>
          <w:szCs w:val="24"/>
        </w:rPr>
      </w:pPr>
    </w:p>
    <w:p w14:paraId="757AD705" w14:textId="0497C49E" w:rsidR="00A0194D" w:rsidRPr="00E46269" w:rsidRDefault="00A0194D" w:rsidP="00A0194D">
      <w:pPr>
        <w:rPr>
          <w:noProof/>
        </w:rPr>
      </w:pPr>
      <w:r w:rsidRPr="00E46269">
        <w:rPr>
          <w:noProof/>
        </w:rPr>
        <w:br w:type="page"/>
      </w:r>
    </w:p>
    <w:p w14:paraId="1073BFE2" w14:textId="4D5EA728" w:rsidR="00BF3705" w:rsidRPr="00E46269" w:rsidRDefault="00A0194D" w:rsidP="0081247D">
      <w:pPr>
        <w:pStyle w:val="ListParagraph"/>
        <w:numPr>
          <w:ilvl w:val="0"/>
          <w:numId w:val="39"/>
        </w:numPr>
        <w:spacing w:line="360" w:lineRule="auto"/>
        <w:ind w:left="1134" w:hanging="567"/>
        <w:rPr>
          <w:noProof/>
        </w:rPr>
      </w:pPr>
      <w:r w:rsidRPr="00E46269">
        <w:rPr>
          <w:noProof/>
        </w:rPr>
        <w:t>2</w:t>
      </w:r>
      <w:r w:rsidR="00BF3705" w:rsidRPr="00E46269">
        <w:rPr>
          <w:noProof/>
        </w:rPr>
        <w:t>2012 D 0045: EMP ühiskomitee otsus nr 45/2012, 30. märts 2012 (ELT L 207, 2.8.2012, lk 24),</w:t>
      </w:r>
    </w:p>
    <w:p w14:paraId="4394F6FA" w14:textId="77777777" w:rsidR="00BF3705" w:rsidRPr="00E46269" w:rsidRDefault="00BF3705" w:rsidP="00BF3705">
      <w:pPr>
        <w:rPr>
          <w:noProof/>
          <w:szCs w:val="24"/>
        </w:rPr>
      </w:pPr>
    </w:p>
    <w:p w14:paraId="44D39F4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0076: EMP ühiskomitee otsus nr 76/2012, 30. aprill 2012 (ELT L 248, 13.9.2012, lk 6),</w:t>
      </w:r>
    </w:p>
    <w:p w14:paraId="05931595" w14:textId="77777777" w:rsidR="00BF3705" w:rsidRPr="00E46269" w:rsidRDefault="00BF3705" w:rsidP="00BF3705">
      <w:pPr>
        <w:rPr>
          <w:noProof/>
          <w:szCs w:val="24"/>
        </w:rPr>
      </w:pPr>
    </w:p>
    <w:p w14:paraId="76AFA8F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0079: EMP ühiskomitee otsus nr 79/2012, 30. aprill 2012 (ELT L 248, 13.9.2012, lk 11),</w:t>
      </w:r>
    </w:p>
    <w:p w14:paraId="4BF27355" w14:textId="77777777" w:rsidR="00BF3705" w:rsidRPr="00E46269" w:rsidRDefault="00BF3705" w:rsidP="00BF3705">
      <w:pPr>
        <w:rPr>
          <w:noProof/>
          <w:szCs w:val="24"/>
        </w:rPr>
      </w:pPr>
    </w:p>
    <w:p w14:paraId="2F3F6F1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0080: EMP ühiskomitee otsus nr 80/2012, 30. aprill 2012 (ELT L 248, 13.9.2012, lk 13),</w:t>
      </w:r>
    </w:p>
    <w:p w14:paraId="2F960F83" w14:textId="77777777" w:rsidR="00BF3705" w:rsidRPr="00E46269" w:rsidRDefault="00BF3705" w:rsidP="00BF3705">
      <w:pPr>
        <w:rPr>
          <w:noProof/>
          <w:szCs w:val="24"/>
        </w:rPr>
      </w:pPr>
    </w:p>
    <w:p w14:paraId="2ADDF0F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0082: EMP ühiskomitee otsus nr 82/2012, 30. aprill 2012 (ELT L 248, 13.9.2012, lk 18),</w:t>
      </w:r>
    </w:p>
    <w:p w14:paraId="1F727F3D" w14:textId="77777777" w:rsidR="00BF3705" w:rsidRPr="00E46269" w:rsidRDefault="00BF3705" w:rsidP="00BF3705">
      <w:pPr>
        <w:rPr>
          <w:noProof/>
          <w:szCs w:val="24"/>
        </w:rPr>
      </w:pPr>
    </w:p>
    <w:p w14:paraId="068807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0083: EMP ühiskomitee otsus nr 83/2012, 30. aprill 2012 (ELT L 248, 13.9.2012, lk 19),</w:t>
      </w:r>
    </w:p>
    <w:p w14:paraId="2B957AA5" w14:textId="77777777" w:rsidR="00BF3705" w:rsidRPr="00E46269" w:rsidRDefault="00BF3705" w:rsidP="00BF3705">
      <w:pPr>
        <w:rPr>
          <w:noProof/>
          <w:szCs w:val="24"/>
        </w:rPr>
      </w:pPr>
    </w:p>
    <w:p w14:paraId="208ED30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0084: EMP ühiskomitee otsus nr 84/2012, 30. aprill 2012 (ELT L 248, 13.9.2012, lk 21),</w:t>
      </w:r>
    </w:p>
    <w:p w14:paraId="22435BA9" w14:textId="77777777" w:rsidR="00BF3705" w:rsidRPr="00E46269" w:rsidRDefault="00BF3705" w:rsidP="00BF3705">
      <w:pPr>
        <w:rPr>
          <w:noProof/>
          <w:szCs w:val="24"/>
        </w:rPr>
      </w:pPr>
    </w:p>
    <w:p w14:paraId="0D20363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0085: EMP ühiskomitee otsus nr 85/2012, 30. aprill 2012 (ELT L 248, 13.9.2012, lk 22),</w:t>
      </w:r>
    </w:p>
    <w:p w14:paraId="27CDA5D1" w14:textId="77777777" w:rsidR="00BF3705" w:rsidRPr="00E46269" w:rsidRDefault="00BF3705" w:rsidP="00BF3705">
      <w:pPr>
        <w:rPr>
          <w:noProof/>
          <w:szCs w:val="24"/>
        </w:rPr>
      </w:pPr>
    </w:p>
    <w:p w14:paraId="175F0CB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0086: EMP ühiskomitee otsus nr 86/2012, 30. aprill 2012 (ELT L 248, 13.9.2012, lk 23),</w:t>
      </w:r>
    </w:p>
    <w:p w14:paraId="3478388D" w14:textId="77777777" w:rsidR="00BF3705" w:rsidRPr="00E46269" w:rsidRDefault="00BF3705" w:rsidP="00BF3705">
      <w:pPr>
        <w:rPr>
          <w:noProof/>
          <w:szCs w:val="24"/>
        </w:rPr>
      </w:pPr>
    </w:p>
    <w:p w14:paraId="35BF3F9C" w14:textId="04F80D8E" w:rsidR="00A0194D" w:rsidRPr="00E46269" w:rsidRDefault="00A0194D" w:rsidP="00A0194D">
      <w:pPr>
        <w:rPr>
          <w:noProof/>
        </w:rPr>
      </w:pPr>
      <w:r w:rsidRPr="00E46269">
        <w:rPr>
          <w:noProof/>
        </w:rPr>
        <w:br w:type="page"/>
      </w:r>
    </w:p>
    <w:p w14:paraId="3D42E009" w14:textId="3B2CB7CF" w:rsidR="00BF3705" w:rsidRPr="00E46269" w:rsidRDefault="00A0194D" w:rsidP="00011264">
      <w:pPr>
        <w:pStyle w:val="ListParagraph"/>
        <w:numPr>
          <w:ilvl w:val="0"/>
          <w:numId w:val="39"/>
        </w:numPr>
        <w:spacing w:line="360" w:lineRule="auto"/>
        <w:ind w:left="1134" w:hanging="567"/>
        <w:rPr>
          <w:noProof/>
        </w:rPr>
      </w:pPr>
      <w:r w:rsidRPr="00E46269">
        <w:rPr>
          <w:noProof/>
        </w:rPr>
        <w:t>2</w:t>
      </w:r>
      <w:r w:rsidR="00BF3705" w:rsidRPr="00E46269">
        <w:rPr>
          <w:noProof/>
        </w:rPr>
        <w:t>2012 D 0105: EMP ühiskomitee otsus nr 105/2012, 15. juuni 2012 (ELT L 270, 4.10.2013, lk 4),</w:t>
      </w:r>
    </w:p>
    <w:p w14:paraId="49999DC0" w14:textId="77777777" w:rsidR="00BF3705" w:rsidRPr="00E46269" w:rsidRDefault="00BF3705" w:rsidP="00BF3705">
      <w:pPr>
        <w:rPr>
          <w:noProof/>
          <w:szCs w:val="24"/>
        </w:rPr>
      </w:pPr>
    </w:p>
    <w:p w14:paraId="2545AF7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0159: EMP ühiskomitee otsus nr 159/2012, 28. september 2012 (ELT L 341, 13.12.2012, lk 9),</w:t>
      </w:r>
    </w:p>
    <w:p w14:paraId="7D69EEA0" w14:textId="77777777" w:rsidR="00BF3705" w:rsidRPr="00E46269" w:rsidRDefault="00BF3705" w:rsidP="00BF3705">
      <w:pPr>
        <w:rPr>
          <w:noProof/>
          <w:szCs w:val="24"/>
        </w:rPr>
      </w:pPr>
    </w:p>
    <w:p w14:paraId="63F4745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0192: EMP ühiskomitee otsus nr 192/2012, 26. oktoober 2012 (ELT L 21, 24.1.2013, lk 38),</w:t>
      </w:r>
    </w:p>
    <w:p w14:paraId="34215148" w14:textId="77777777" w:rsidR="00BF3705" w:rsidRPr="00E46269" w:rsidRDefault="00BF3705" w:rsidP="00BF3705">
      <w:pPr>
        <w:rPr>
          <w:noProof/>
          <w:szCs w:val="24"/>
        </w:rPr>
      </w:pPr>
    </w:p>
    <w:p w14:paraId="7D37F8C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0193: EMP ühiskomitee otsus nr 193/2012, 26. oktoober 2012 (ELT L 21, 24.1.2013, lk 41),</w:t>
      </w:r>
    </w:p>
    <w:p w14:paraId="67506214" w14:textId="77777777" w:rsidR="00BF3705" w:rsidRPr="00E46269" w:rsidRDefault="00BF3705" w:rsidP="00BF3705">
      <w:pPr>
        <w:rPr>
          <w:noProof/>
          <w:szCs w:val="24"/>
        </w:rPr>
      </w:pPr>
    </w:p>
    <w:p w14:paraId="11CF8D7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0206: EMP ühiskomitee otsus nr 206/2012, 7. detsember 2012 (ELT L 81, 21.3.2013, lk 3),</w:t>
      </w:r>
    </w:p>
    <w:p w14:paraId="627376F5" w14:textId="77777777" w:rsidR="00BF3705" w:rsidRPr="00E46269" w:rsidRDefault="00BF3705" w:rsidP="00BF3705">
      <w:pPr>
        <w:rPr>
          <w:noProof/>
          <w:szCs w:val="24"/>
        </w:rPr>
      </w:pPr>
    </w:p>
    <w:p w14:paraId="02A7759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22012 D 0207: EMP ühiskomitee otsus nr 207/2012, 7. detsember 2012 (ELT L 81, 21.3.2013, lk 6),</w:t>
      </w:r>
    </w:p>
    <w:p w14:paraId="6D56DA80" w14:textId="77777777" w:rsidR="00BF3705" w:rsidRPr="00E46269" w:rsidRDefault="00BF3705" w:rsidP="00BF3705">
      <w:pPr>
        <w:rPr>
          <w:noProof/>
          <w:szCs w:val="24"/>
        </w:rPr>
      </w:pPr>
    </w:p>
    <w:p w14:paraId="380946A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0034: EMP ühiskomitee otsus nr 34/2013, 15. märts 2013 (ELT L 231, 29.8.2013, lk 8),</w:t>
      </w:r>
    </w:p>
    <w:p w14:paraId="56E76F12" w14:textId="77777777" w:rsidR="00BF3705" w:rsidRPr="00E46269" w:rsidRDefault="00BF3705" w:rsidP="00BF3705">
      <w:pPr>
        <w:rPr>
          <w:noProof/>
          <w:szCs w:val="24"/>
        </w:rPr>
      </w:pPr>
    </w:p>
    <w:p w14:paraId="079CE48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0035: EMP ühiskomitee otsus nr 35/2013, 15. märts 2013 (ELT L 231, 29.8.2013, lk 10),</w:t>
      </w:r>
    </w:p>
    <w:p w14:paraId="28F8B4FD" w14:textId="77777777" w:rsidR="00BF3705" w:rsidRPr="00E46269" w:rsidRDefault="00BF3705" w:rsidP="00BF3705">
      <w:pPr>
        <w:rPr>
          <w:noProof/>
          <w:szCs w:val="24"/>
        </w:rPr>
      </w:pPr>
    </w:p>
    <w:p w14:paraId="6844177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0055: EMP ühiskomitee otsus nr 55/2013, 3. mai 2013 (ELT L 291, 31.10.2013, lk 6),</w:t>
      </w:r>
    </w:p>
    <w:p w14:paraId="1745FE7D" w14:textId="77777777" w:rsidR="00BF3705" w:rsidRPr="00E46269" w:rsidRDefault="00BF3705" w:rsidP="00BF3705">
      <w:pPr>
        <w:rPr>
          <w:noProof/>
          <w:szCs w:val="24"/>
        </w:rPr>
      </w:pPr>
    </w:p>
    <w:p w14:paraId="41AFD05C" w14:textId="10D938E2" w:rsidR="00A0194D" w:rsidRPr="00E46269" w:rsidRDefault="00A0194D" w:rsidP="00A0194D">
      <w:pPr>
        <w:rPr>
          <w:noProof/>
        </w:rPr>
      </w:pPr>
      <w:r w:rsidRPr="00E46269">
        <w:rPr>
          <w:noProof/>
        </w:rPr>
        <w:br w:type="page"/>
      </w:r>
    </w:p>
    <w:p w14:paraId="1620065A" w14:textId="7867F94F" w:rsidR="00BF3705" w:rsidRPr="00E46269" w:rsidRDefault="00A0194D" w:rsidP="00E83AB0">
      <w:pPr>
        <w:pStyle w:val="ListParagraph"/>
        <w:numPr>
          <w:ilvl w:val="0"/>
          <w:numId w:val="39"/>
        </w:numPr>
        <w:spacing w:line="360" w:lineRule="auto"/>
        <w:ind w:left="1134" w:hanging="567"/>
        <w:rPr>
          <w:noProof/>
        </w:rPr>
      </w:pPr>
      <w:r w:rsidRPr="00E46269">
        <w:rPr>
          <w:noProof/>
        </w:rPr>
        <w:t>2</w:t>
      </w:r>
      <w:r w:rsidR="00BF3705" w:rsidRPr="00E46269">
        <w:rPr>
          <w:noProof/>
        </w:rPr>
        <w:t>2013 D 0056: EMP ühiskomitee otsus nr 56/2013, 3. mai 2013 (ELT L 291, 31.10.2013, lk 8),</w:t>
      </w:r>
    </w:p>
    <w:p w14:paraId="65A07373" w14:textId="77777777" w:rsidR="00BF3705" w:rsidRPr="00E46269" w:rsidRDefault="00BF3705" w:rsidP="00BF3705">
      <w:pPr>
        <w:rPr>
          <w:noProof/>
          <w:szCs w:val="24"/>
        </w:rPr>
      </w:pPr>
    </w:p>
    <w:p w14:paraId="5779EAE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0063: EMP ühiskomitee otsus nr 63/2013, 3. mai 2013 (ELT L 291, 31.10.2013, lk 16),</w:t>
      </w:r>
    </w:p>
    <w:p w14:paraId="7B36725E" w14:textId="77777777" w:rsidR="00BF3705" w:rsidRPr="00E46269" w:rsidRDefault="00BF3705" w:rsidP="00BF3705">
      <w:pPr>
        <w:rPr>
          <w:noProof/>
          <w:szCs w:val="24"/>
        </w:rPr>
      </w:pPr>
    </w:p>
    <w:p w14:paraId="72CE6C0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0064: EMP ühiskomitee otsus nr 64/2013, 3. mai 2013 (ELT L 291, 31.10.2013, lk 19),</w:t>
      </w:r>
    </w:p>
    <w:p w14:paraId="7413D169" w14:textId="77777777" w:rsidR="00BF3705" w:rsidRPr="00E46269" w:rsidRDefault="00BF3705" w:rsidP="00BF3705">
      <w:pPr>
        <w:rPr>
          <w:noProof/>
          <w:szCs w:val="24"/>
        </w:rPr>
      </w:pPr>
    </w:p>
    <w:p w14:paraId="3755AD3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0109: EMP ühiskomitee otsus nr 109/2013, 14. juuni 2013 (ELT L 318, 28.11.2013, lk 10),</w:t>
      </w:r>
    </w:p>
    <w:p w14:paraId="6CE4065A" w14:textId="77777777" w:rsidR="00BF3705" w:rsidRPr="00E46269" w:rsidRDefault="00BF3705" w:rsidP="00BF3705">
      <w:pPr>
        <w:rPr>
          <w:noProof/>
          <w:szCs w:val="24"/>
        </w:rPr>
      </w:pPr>
    </w:p>
    <w:p w14:paraId="02D49AF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0110: EMP ühiskomitee otsus nr 110/2013, 14. juuni 2013 (ELT L 318, 28.11.2013, lk 11),</w:t>
      </w:r>
    </w:p>
    <w:p w14:paraId="3148C6ED" w14:textId="77777777" w:rsidR="00BF3705" w:rsidRPr="00E46269" w:rsidRDefault="00BF3705" w:rsidP="00BF3705">
      <w:pPr>
        <w:rPr>
          <w:noProof/>
          <w:szCs w:val="24"/>
        </w:rPr>
      </w:pPr>
    </w:p>
    <w:p w14:paraId="50042E7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0137: EMP ühiskomitee otsus nr 137/2013, 15. juuli 2013 (ELT L 345, 19.12.2013, lk 5),</w:t>
      </w:r>
    </w:p>
    <w:p w14:paraId="4B7871B0" w14:textId="77777777" w:rsidR="00BF3705" w:rsidRPr="00E46269" w:rsidRDefault="00BF3705" w:rsidP="00BF3705">
      <w:pPr>
        <w:rPr>
          <w:noProof/>
          <w:szCs w:val="24"/>
        </w:rPr>
      </w:pPr>
    </w:p>
    <w:p w14:paraId="66AE459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0154: EMP ühiskomitee otsus nr 154/2013, 8. oktoober 2013 (ELT L 58, 27.2.2014, lk 5),</w:t>
      </w:r>
    </w:p>
    <w:p w14:paraId="46B01409" w14:textId="77777777" w:rsidR="00BF3705" w:rsidRPr="00E46269" w:rsidRDefault="00BF3705" w:rsidP="00BF3705">
      <w:pPr>
        <w:rPr>
          <w:noProof/>
          <w:szCs w:val="24"/>
        </w:rPr>
      </w:pPr>
    </w:p>
    <w:p w14:paraId="6BFD6BD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0157: EMP ühiskomitee otsus nr 157/2013, 8. oktoober 2013 (ELT L 58, 27.2.2014, lk 9),</w:t>
      </w:r>
    </w:p>
    <w:p w14:paraId="7420123D" w14:textId="77777777" w:rsidR="00BF3705" w:rsidRPr="00E46269" w:rsidRDefault="00BF3705" w:rsidP="00BF3705">
      <w:pPr>
        <w:rPr>
          <w:noProof/>
          <w:szCs w:val="24"/>
        </w:rPr>
      </w:pPr>
    </w:p>
    <w:p w14:paraId="0D68B24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0186: EMP ühiskomitee otsus nr 186/2013, 8. november 2013 (ELT L 92, 27.3.2014, lk 12),</w:t>
      </w:r>
    </w:p>
    <w:p w14:paraId="048B70D0" w14:textId="77777777" w:rsidR="00BF3705" w:rsidRPr="00E46269" w:rsidRDefault="00BF3705" w:rsidP="00BF3705">
      <w:pPr>
        <w:rPr>
          <w:noProof/>
          <w:szCs w:val="24"/>
        </w:rPr>
      </w:pPr>
    </w:p>
    <w:p w14:paraId="08953805" w14:textId="5F92C55F" w:rsidR="00A0194D" w:rsidRPr="00E46269" w:rsidRDefault="00A0194D" w:rsidP="00A0194D">
      <w:pPr>
        <w:rPr>
          <w:noProof/>
        </w:rPr>
      </w:pPr>
      <w:r w:rsidRPr="00E46269">
        <w:rPr>
          <w:noProof/>
        </w:rPr>
        <w:br w:type="page"/>
      </w:r>
    </w:p>
    <w:p w14:paraId="0DDEFFDB" w14:textId="1CAAB823" w:rsidR="00BF3705" w:rsidRPr="00E46269" w:rsidRDefault="00A0194D" w:rsidP="007D7CEC">
      <w:pPr>
        <w:pStyle w:val="ListParagraph"/>
        <w:numPr>
          <w:ilvl w:val="0"/>
          <w:numId w:val="39"/>
        </w:numPr>
        <w:spacing w:line="360" w:lineRule="auto"/>
        <w:ind w:left="1134" w:hanging="567"/>
        <w:rPr>
          <w:noProof/>
        </w:rPr>
      </w:pPr>
      <w:r w:rsidRPr="00E46269">
        <w:rPr>
          <w:noProof/>
        </w:rPr>
        <w:t>2</w:t>
      </w:r>
      <w:r w:rsidR="00BF3705" w:rsidRPr="00E46269">
        <w:rPr>
          <w:noProof/>
        </w:rPr>
        <w:t>2013 D 0187: EMP ühiskomitee otsus nr 187/2013, 8. november 2013 (ELT L 92, 27.3.2014, lk 13),</w:t>
      </w:r>
    </w:p>
    <w:p w14:paraId="3F0A2317" w14:textId="77777777" w:rsidR="00BF3705" w:rsidRPr="00E46269" w:rsidRDefault="00BF3705" w:rsidP="00BF3705">
      <w:pPr>
        <w:rPr>
          <w:noProof/>
          <w:szCs w:val="24"/>
        </w:rPr>
      </w:pPr>
    </w:p>
    <w:p w14:paraId="02F0FB7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0188: EMP ühiskomitee otsus nr 188/2013, 8. november 2013 (ELT L 92, 27.3.2014, lk 14),</w:t>
      </w:r>
    </w:p>
    <w:p w14:paraId="71EC5427" w14:textId="77777777" w:rsidR="00BF3705" w:rsidRPr="00E46269" w:rsidRDefault="00BF3705" w:rsidP="00BF3705">
      <w:pPr>
        <w:rPr>
          <w:noProof/>
          <w:szCs w:val="24"/>
        </w:rPr>
      </w:pPr>
    </w:p>
    <w:p w14:paraId="12655E6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0189: EMP ühiskomitee otsus nr 189/2013, 8. november 2013 (ELT L 92, 27.3.2014, lk 15),</w:t>
      </w:r>
    </w:p>
    <w:p w14:paraId="55E32DC5" w14:textId="77777777" w:rsidR="00BF3705" w:rsidRPr="00E46269" w:rsidRDefault="00BF3705" w:rsidP="00BF3705">
      <w:pPr>
        <w:rPr>
          <w:noProof/>
          <w:szCs w:val="24"/>
        </w:rPr>
      </w:pPr>
    </w:p>
    <w:p w14:paraId="075FB9A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0190: EMP ühiskomitee otsus nr 190/2013, 8. november 2013 (ELT L 92, 27.3.2014, lk 16),</w:t>
      </w:r>
    </w:p>
    <w:p w14:paraId="7E631D40" w14:textId="77777777" w:rsidR="00BF3705" w:rsidRPr="00E46269" w:rsidRDefault="00BF3705" w:rsidP="00BF3705">
      <w:pPr>
        <w:rPr>
          <w:noProof/>
          <w:szCs w:val="24"/>
        </w:rPr>
      </w:pPr>
    </w:p>
    <w:p w14:paraId="3B6626A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0220: EMP ühiskomitee otsus nr 220/2013, 13. detsember 2013 (ELT L 154, 22.5.2014, lk 13),</w:t>
      </w:r>
    </w:p>
    <w:p w14:paraId="58E6693A" w14:textId="77777777" w:rsidR="00BF3705" w:rsidRPr="00E46269" w:rsidRDefault="00BF3705" w:rsidP="00BF3705">
      <w:pPr>
        <w:rPr>
          <w:noProof/>
          <w:szCs w:val="24"/>
        </w:rPr>
      </w:pPr>
    </w:p>
    <w:p w14:paraId="1A5FC09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22013 D 0222: EMP ühiskomitee otsus nr 222/2013, 13. detsember 2013 (ELT L 154, 22.5.2014, lk 17),</w:t>
      </w:r>
    </w:p>
    <w:p w14:paraId="666D527A" w14:textId="77777777" w:rsidR="00BF3705" w:rsidRPr="00E46269" w:rsidRDefault="00BF3705" w:rsidP="00BF3705">
      <w:pPr>
        <w:rPr>
          <w:noProof/>
          <w:szCs w:val="24"/>
        </w:rPr>
      </w:pPr>
    </w:p>
    <w:p w14:paraId="0B01ED7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0116: EMP ühiskomitee otsus nr 116/2014, 27. juuni 2014 (ELT L 342, 27.11.2014, lk 6),</w:t>
      </w:r>
    </w:p>
    <w:p w14:paraId="63FE905E" w14:textId="77777777" w:rsidR="00BF3705" w:rsidRPr="00E46269" w:rsidRDefault="00BF3705" w:rsidP="00BF3705">
      <w:pPr>
        <w:rPr>
          <w:noProof/>
          <w:szCs w:val="24"/>
        </w:rPr>
      </w:pPr>
    </w:p>
    <w:p w14:paraId="37F5463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0117: EMP ühiskomitee otsus nr 117/2014, 27. juuni 2014 (ELT L 342, 27.11.2014, lk 8),</w:t>
      </w:r>
    </w:p>
    <w:p w14:paraId="579333D9" w14:textId="77777777" w:rsidR="00BF3705" w:rsidRPr="00E46269" w:rsidRDefault="00BF3705" w:rsidP="00BF3705">
      <w:pPr>
        <w:rPr>
          <w:noProof/>
          <w:szCs w:val="24"/>
        </w:rPr>
      </w:pPr>
    </w:p>
    <w:p w14:paraId="4538E87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0175: EMP ühiskomitee otsus nr 175/2014, 25. september 2014 (ELT L 200, 30.7.2015, lk 23),</w:t>
      </w:r>
    </w:p>
    <w:p w14:paraId="333A245F" w14:textId="77777777" w:rsidR="00BF3705" w:rsidRPr="00E46269" w:rsidRDefault="00BF3705" w:rsidP="00BF3705">
      <w:pPr>
        <w:rPr>
          <w:noProof/>
          <w:szCs w:val="24"/>
        </w:rPr>
      </w:pPr>
    </w:p>
    <w:p w14:paraId="05F897D5" w14:textId="2CE5865F" w:rsidR="00A0194D" w:rsidRPr="00E46269" w:rsidRDefault="00A0194D" w:rsidP="00A0194D">
      <w:pPr>
        <w:rPr>
          <w:noProof/>
        </w:rPr>
      </w:pPr>
      <w:r w:rsidRPr="00E46269">
        <w:rPr>
          <w:noProof/>
        </w:rPr>
        <w:br w:type="page"/>
      </w:r>
    </w:p>
    <w:p w14:paraId="7A83AF75" w14:textId="7C60A2A1" w:rsidR="00BF3705" w:rsidRPr="00E46269" w:rsidRDefault="00A0194D" w:rsidP="00165D85">
      <w:pPr>
        <w:pStyle w:val="ListParagraph"/>
        <w:numPr>
          <w:ilvl w:val="0"/>
          <w:numId w:val="39"/>
        </w:numPr>
        <w:spacing w:line="360" w:lineRule="auto"/>
        <w:ind w:left="1134" w:hanging="567"/>
        <w:rPr>
          <w:noProof/>
        </w:rPr>
      </w:pPr>
      <w:r w:rsidRPr="00E46269">
        <w:rPr>
          <w:noProof/>
        </w:rPr>
        <w:t>2</w:t>
      </w:r>
      <w:r w:rsidR="00BF3705" w:rsidRPr="00E46269">
        <w:rPr>
          <w:noProof/>
        </w:rPr>
        <w:t>2014 D 0176: EMP ühiskomitee otsus nr 176/2014, 25. september 2014 (ELT L 200, 30.7.2015, lk 25),</w:t>
      </w:r>
    </w:p>
    <w:p w14:paraId="28EF24C6" w14:textId="77777777" w:rsidR="00BF3705" w:rsidRPr="00E46269" w:rsidRDefault="00BF3705" w:rsidP="00BF3705">
      <w:pPr>
        <w:rPr>
          <w:noProof/>
          <w:szCs w:val="24"/>
        </w:rPr>
      </w:pPr>
    </w:p>
    <w:p w14:paraId="796290C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0177: EMP ühiskomitee otsus nr 177/2014, 25. september 2014 (ELT L 200, 30.7.2015, lk 27),</w:t>
      </w:r>
    </w:p>
    <w:p w14:paraId="5558FBC2" w14:textId="77777777" w:rsidR="00BF3705" w:rsidRPr="00E46269" w:rsidRDefault="00BF3705" w:rsidP="00BF3705">
      <w:pPr>
        <w:rPr>
          <w:noProof/>
          <w:szCs w:val="24"/>
        </w:rPr>
      </w:pPr>
    </w:p>
    <w:p w14:paraId="51BF16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0214: EMP ühiskomitee otsus nr 214/2014, 24. oktoober 2014 (ELT L 230, 3.9.2015, lk 10),</w:t>
      </w:r>
    </w:p>
    <w:p w14:paraId="2ADB4BDC" w14:textId="77777777" w:rsidR="00BF3705" w:rsidRPr="00E46269" w:rsidRDefault="00BF3705" w:rsidP="00BF3705">
      <w:pPr>
        <w:rPr>
          <w:noProof/>
          <w:szCs w:val="24"/>
        </w:rPr>
      </w:pPr>
    </w:p>
    <w:p w14:paraId="39F9FB0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0215: EMP ühiskomitee otsus nr 215/2014, 24. oktoober 2014 (ELT L 230, 3.9.2015, lk 12),</w:t>
      </w:r>
    </w:p>
    <w:p w14:paraId="46204004" w14:textId="77777777" w:rsidR="00BF3705" w:rsidRPr="00E46269" w:rsidRDefault="00BF3705" w:rsidP="00BF3705">
      <w:pPr>
        <w:rPr>
          <w:noProof/>
          <w:szCs w:val="24"/>
        </w:rPr>
      </w:pPr>
    </w:p>
    <w:p w14:paraId="5E44B8A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0216: EMP ühiskomitee otsus nr 216/2014, 24. oktoober 2014 (ELT L 230, 3.9.2015, lk 14),</w:t>
      </w:r>
    </w:p>
    <w:p w14:paraId="0D6E0C9C" w14:textId="77777777" w:rsidR="00BF3705" w:rsidRPr="00E46269" w:rsidRDefault="00BF3705" w:rsidP="00BF3705">
      <w:pPr>
        <w:rPr>
          <w:noProof/>
          <w:szCs w:val="24"/>
        </w:rPr>
      </w:pPr>
    </w:p>
    <w:p w14:paraId="51E679E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22014 D 0217: EMP ühiskomitee otsus nr 217/2014, 24. oktoober 2014 (ELT L 230, 3.9.2015, lk 15),</w:t>
      </w:r>
    </w:p>
    <w:p w14:paraId="11DEE2AB" w14:textId="77777777" w:rsidR="00BF3705" w:rsidRPr="00E46269" w:rsidRDefault="00BF3705" w:rsidP="00BF3705">
      <w:pPr>
        <w:rPr>
          <w:noProof/>
          <w:szCs w:val="24"/>
        </w:rPr>
      </w:pPr>
    </w:p>
    <w:p w14:paraId="2EAA6E7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22015 D 2126: EMP ühiskomitee otsus nr 259/2014, 12. detsember 2014 (ELT L 311, 26.11.2015, lk 8),</w:t>
      </w:r>
    </w:p>
    <w:p w14:paraId="5B5DD6B3" w14:textId="77777777" w:rsidR="00BF3705" w:rsidRPr="00E46269" w:rsidRDefault="00BF3705" w:rsidP="00BF3705">
      <w:pPr>
        <w:rPr>
          <w:noProof/>
          <w:szCs w:val="24"/>
        </w:rPr>
      </w:pPr>
    </w:p>
    <w:p w14:paraId="3A0285B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22015 D 2127: EMP ühiskomitee otsus nr 260/2014, 12. detsember 2014 (ELT L 311, 26.11.2015, lk 9),</w:t>
      </w:r>
    </w:p>
    <w:p w14:paraId="0DCFAA06" w14:textId="77777777" w:rsidR="00BF3705" w:rsidRPr="00E46269" w:rsidRDefault="00BF3705" w:rsidP="00BF3705">
      <w:pPr>
        <w:rPr>
          <w:noProof/>
          <w:szCs w:val="24"/>
        </w:rPr>
      </w:pPr>
    </w:p>
    <w:p w14:paraId="72BA700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 xml:space="preserve">22015 D 2128: EMP ühiskomitee otsus nr 261/2014, 12. detsember 2014 (ELT L 311, 26.11.2015, lk 11), </w:t>
      </w:r>
    </w:p>
    <w:p w14:paraId="7568EA86" w14:textId="77777777" w:rsidR="00BF3705" w:rsidRPr="00E46269" w:rsidRDefault="00BF3705" w:rsidP="00BF3705">
      <w:pPr>
        <w:rPr>
          <w:noProof/>
          <w:szCs w:val="24"/>
        </w:rPr>
      </w:pPr>
    </w:p>
    <w:p w14:paraId="1BDA3E21" w14:textId="1E8E386E" w:rsidR="00A0194D" w:rsidRPr="00E46269" w:rsidRDefault="00A0194D" w:rsidP="00A0194D">
      <w:pPr>
        <w:rPr>
          <w:noProof/>
        </w:rPr>
      </w:pPr>
      <w:r w:rsidRPr="00E46269">
        <w:rPr>
          <w:noProof/>
        </w:rPr>
        <w:br w:type="page"/>
      </w:r>
    </w:p>
    <w:p w14:paraId="17FF3CDA" w14:textId="51178F87" w:rsidR="00BF3705" w:rsidRPr="00E46269" w:rsidRDefault="00A0194D" w:rsidP="00DD10D5">
      <w:pPr>
        <w:pStyle w:val="ListParagraph"/>
        <w:numPr>
          <w:ilvl w:val="0"/>
          <w:numId w:val="39"/>
        </w:numPr>
        <w:spacing w:line="360" w:lineRule="auto"/>
        <w:ind w:left="1134" w:hanging="567"/>
        <w:rPr>
          <w:noProof/>
        </w:rPr>
      </w:pPr>
      <w:r w:rsidRPr="00E46269">
        <w:rPr>
          <w:noProof/>
        </w:rPr>
        <w:t>2</w:t>
      </w:r>
      <w:r w:rsidR="00BF3705" w:rsidRPr="00E46269">
        <w:rPr>
          <w:noProof/>
        </w:rPr>
        <w:t>2015 D 2129: EMP ühiskomitee otsus nr 262/2014, 12. detsember 2014 (ELT L 311, 26.11.2015, lk 12),</w:t>
      </w:r>
    </w:p>
    <w:p w14:paraId="35CE42E0" w14:textId="77777777" w:rsidR="00BF3705" w:rsidRPr="00E46269" w:rsidRDefault="00BF3705" w:rsidP="00BF3705">
      <w:pPr>
        <w:rPr>
          <w:noProof/>
          <w:szCs w:val="24"/>
        </w:rPr>
      </w:pPr>
    </w:p>
    <w:p w14:paraId="44E85062" w14:textId="7D492892" w:rsidR="00BF3705" w:rsidRPr="00E46269" w:rsidRDefault="00BF3705" w:rsidP="00BF3705">
      <w:pPr>
        <w:pStyle w:val="ListParagraph"/>
        <w:numPr>
          <w:ilvl w:val="0"/>
          <w:numId w:val="39"/>
        </w:numPr>
        <w:spacing w:line="360" w:lineRule="auto"/>
        <w:ind w:left="1134" w:hanging="567"/>
        <w:rPr>
          <w:noProof/>
        </w:rPr>
      </w:pPr>
      <w:r w:rsidRPr="00E46269">
        <w:rPr>
          <w:noProof/>
        </w:rPr>
        <w:t>22016 D 0499: EMP ühiskomitee otsus nr 11/2015, 25. veebruar</w:t>
      </w:r>
      <w:r w:rsidR="00DF1BB0" w:rsidRPr="00E46269">
        <w:rPr>
          <w:noProof/>
        </w:rPr>
        <w:t> 2015</w:t>
      </w:r>
      <w:r w:rsidRPr="00E46269">
        <w:rPr>
          <w:noProof/>
        </w:rPr>
        <w:t xml:space="preserve"> (ELT L 93, 7.4.2016, lk 18),</w:t>
      </w:r>
    </w:p>
    <w:p w14:paraId="1F60A49B" w14:textId="77777777" w:rsidR="00BF3705" w:rsidRPr="00E46269" w:rsidRDefault="00BF3705" w:rsidP="00BF3705">
      <w:pPr>
        <w:rPr>
          <w:noProof/>
          <w:szCs w:val="24"/>
        </w:rPr>
      </w:pPr>
    </w:p>
    <w:p w14:paraId="5997A27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0501: EMP ühiskomitee otsus nr 13/2015, 25. veebruar 2015 (ELT L 93, 7.4.2016, lk 22),</w:t>
      </w:r>
    </w:p>
    <w:p w14:paraId="2940154F" w14:textId="77777777" w:rsidR="00BF3705" w:rsidRPr="00E46269" w:rsidRDefault="00BF3705" w:rsidP="00BF3705">
      <w:pPr>
        <w:rPr>
          <w:noProof/>
          <w:szCs w:val="24"/>
        </w:rPr>
      </w:pPr>
    </w:p>
    <w:p w14:paraId="1A7E310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0502: EMP ühiskomitee otsus nr 14/2015, 25. veebruar 2015 (ELT L 93, 7.4.2016, lk 24),</w:t>
      </w:r>
    </w:p>
    <w:p w14:paraId="762B64EE" w14:textId="77777777" w:rsidR="00BF3705" w:rsidRPr="00E46269" w:rsidRDefault="00BF3705" w:rsidP="00BF3705">
      <w:pPr>
        <w:rPr>
          <w:noProof/>
          <w:szCs w:val="24"/>
        </w:rPr>
      </w:pPr>
    </w:p>
    <w:p w14:paraId="79CBEFA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0727: EMP ühiskomitee otsus nr 44/2015, 20. märts 2015 (ELT L 129, 19.5.2016, lk 20),</w:t>
      </w:r>
    </w:p>
    <w:p w14:paraId="1FB6AB5F" w14:textId="77777777" w:rsidR="00BF3705" w:rsidRPr="00E46269" w:rsidRDefault="00BF3705" w:rsidP="00BF3705">
      <w:pPr>
        <w:rPr>
          <w:noProof/>
          <w:szCs w:val="24"/>
        </w:rPr>
      </w:pPr>
    </w:p>
    <w:p w14:paraId="3DD9282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0728: EMP ühiskomitee otsus nr 45/2015, 20. märts 2015 (ELT L 129, 19.5.2016, lk 22),</w:t>
      </w:r>
    </w:p>
    <w:p w14:paraId="4EE6A621" w14:textId="77777777" w:rsidR="00BF3705" w:rsidRPr="00E46269" w:rsidRDefault="00BF3705" w:rsidP="00BF3705">
      <w:pPr>
        <w:rPr>
          <w:noProof/>
          <w:szCs w:val="24"/>
        </w:rPr>
      </w:pPr>
    </w:p>
    <w:p w14:paraId="018015C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0729: EMP ühiskomitee otsus nr 46/2015, 20. märts 2015 (ELT L 129, 19.5.2016, lk 24),</w:t>
      </w:r>
    </w:p>
    <w:p w14:paraId="29D072AC" w14:textId="77777777" w:rsidR="00BF3705" w:rsidRPr="00E46269" w:rsidRDefault="00BF3705" w:rsidP="00BF3705">
      <w:pPr>
        <w:rPr>
          <w:noProof/>
          <w:szCs w:val="24"/>
        </w:rPr>
      </w:pPr>
    </w:p>
    <w:p w14:paraId="3CCC023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0730: EMP ühiskomitee otsus nr 47/2015, 20. märts 2015 (ELT L 129, 19.5.2016, lk 26),</w:t>
      </w:r>
    </w:p>
    <w:p w14:paraId="797E7D4A" w14:textId="77777777" w:rsidR="00BF3705" w:rsidRPr="00E46269" w:rsidRDefault="00BF3705" w:rsidP="00BF3705">
      <w:pPr>
        <w:rPr>
          <w:noProof/>
          <w:szCs w:val="24"/>
        </w:rPr>
      </w:pPr>
    </w:p>
    <w:p w14:paraId="04997E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0731: EMP ühiskomitee otsus nr 48/2015, 20. märts 2015 (ELT L 129, 19.5.2016, lk 28),</w:t>
      </w:r>
    </w:p>
    <w:p w14:paraId="0FA87F9B" w14:textId="77777777" w:rsidR="00BF3705" w:rsidRPr="00E46269" w:rsidRDefault="00BF3705" w:rsidP="00BF3705">
      <w:pPr>
        <w:rPr>
          <w:noProof/>
          <w:szCs w:val="24"/>
        </w:rPr>
      </w:pPr>
    </w:p>
    <w:p w14:paraId="3DE2CCFD" w14:textId="40DED197" w:rsidR="00A0194D" w:rsidRPr="00E46269" w:rsidRDefault="00A0194D" w:rsidP="00A0194D">
      <w:pPr>
        <w:rPr>
          <w:noProof/>
        </w:rPr>
      </w:pPr>
      <w:r w:rsidRPr="00E46269">
        <w:rPr>
          <w:noProof/>
        </w:rPr>
        <w:br w:type="page"/>
      </w:r>
    </w:p>
    <w:p w14:paraId="41E738FD" w14:textId="3F1B52DD" w:rsidR="00BF3705" w:rsidRPr="00E46269" w:rsidRDefault="00A0194D" w:rsidP="00AD2B7D">
      <w:pPr>
        <w:pStyle w:val="ListParagraph"/>
        <w:numPr>
          <w:ilvl w:val="0"/>
          <w:numId w:val="39"/>
        </w:numPr>
        <w:spacing w:line="360" w:lineRule="auto"/>
        <w:ind w:left="1134" w:hanging="567"/>
        <w:rPr>
          <w:noProof/>
        </w:rPr>
      </w:pPr>
      <w:r w:rsidRPr="00E46269">
        <w:rPr>
          <w:noProof/>
        </w:rPr>
        <w:t>2</w:t>
      </w:r>
      <w:r w:rsidR="00BF3705" w:rsidRPr="00E46269">
        <w:rPr>
          <w:noProof/>
        </w:rPr>
        <w:t>2016 D 0732: EMP ühiskomitee otsus nr 49/2015, 20. märts 2015 (ELT L 129, 19.5.2016, lk 29),</w:t>
      </w:r>
    </w:p>
    <w:p w14:paraId="5E821C1F" w14:textId="77777777" w:rsidR="00BF3705" w:rsidRPr="00E46269" w:rsidRDefault="00BF3705" w:rsidP="00BF3705">
      <w:pPr>
        <w:rPr>
          <w:noProof/>
          <w:szCs w:val="24"/>
        </w:rPr>
      </w:pPr>
    </w:p>
    <w:p w14:paraId="407DC5C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0733: EMP ühiskomitee otsus nr 50/2015, 20. märts 2015 (ELT L 129, 19.5.2016, lk 31),</w:t>
      </w:r>
    </w:p>
    <w:p w14:paraId="34192814" w14:textId="77777777" w:rsidR="00BF3705" w:rsidRPr="00E46269" w:rsidRDefault="00BF3705" w:rsidP="00BF3705">
      <w:pPr>
        <w:rPr>
          <w:noProof/>
          <w:szCs w:val="24"/>
        </w:rPr>
      </w:pPr>
    </w:p>
    <w:p w14:paraId="4423575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22016 D 1270: EMP ühiskomitee otsus nr 87/2015, 30. aprill 2015 (ELT L 211, 4.8.2016, lk 24),</w:t>
      </w:r>
    </w:p>
    <w:p w14:paraId="1ADB6B4C" w14:textId="77777777" w:rsidR="00BF3705" w:rsidRPr="00E46269" w:rsidRDefault="00BF3705" w:rsidP="00BF3705">
      <w:pPr>
        <w:rPr>
          <w:noProof/>
          <w:szCs w:val="24"/>
        </w:rPr>
      </w:pPr>
    </w:p>
    <w:p w14:paraId="6EAFF44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0017: EMP ühiskomitee otsus nr 177/2015, 10. juuli 2015 (ELT L 8, 12.1.2017, lk 5),</w:t>
      </w:r>
    </w:p>
    <w:p w14:paraId="6F3B7EC4" w14:textId="77777777" w:rsidR="00BF3705" w:rsidRPr="00E46269" w:rsidRDefault="00BF3705" w:rsidP="00BF3705">
      <w:pPr>
        <w:rPr>
          <w:noProof/>
          <w:szCs w:val="24"/>
        </w:rPr>
      </w:pPr>
    </w:p>
    <w:p w14:paraId="587B14E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0516: EMP ühiskomitee otsus nr 209/2015, 25. september 2015 (ELT L 85, 30.3.2017, lk 24),</w:t>
      </w:r>
    </w:p>
    <w:p w14:paraId="04DE74FC" w14:textId="77777777" w:rsidR="00BF3705" w:rsidRPr="00E46269" w:rsidRDefault="00BF3705" w:rsidP="00BF3705">
      <w:pPr>
        <w:rPr>
          <w:noProof/>
          <w:szCs w:val="24"/>
        </w:rPr>
      </w:pPr>
    </w:p>
    <w:p w14:paraId="653A937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0517: EMP ühiskomitee otsus nr 210/2015, 25. september 2015 (ELT L 85, 30.3.2017, lk 26),</w:t>
      </w:r>
    </w:p>
    <w:p w14:paraId="1337B3EB" w14:textId="77777777" w:rsidR="00BF3705" w:rsidRPr="00E46269" w:rsidRDefault="00BF3705" w:rsidP="00BF3705">
      <w:pPr>
        <w:rPr>
          <w:noProof/>
          <w:szCs w:val="24"/>
        </w:rPr>
      </w:pPr>
    </w:p>
    <w:p w14:paraId="5AFDEBA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0518: EMP ühiskomitee otsus nr 211/2015, 25. september 2015 (ELT L 85, 30.3.2017, lk 28),</w:t>
      </w:r>
    </w:p>
    <w:p w14:paraId="5A454E3D" w14:textId="77777777" w:rsidR="00BF3705" w:rsidRPr="00E46269" w:rsidRDefault="00BF3705" w:rsidP="00BF3705">
      <w:pPr>
        <w:rPr>
          <w:noProof/>
          <w:szCs w:val="24"/>
        </w:rPr>
      </w:pPr>
    </w:p>
    <w:p w14:paraId="2FD7505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1035: EMP ühiskomitee otsus nr 246/2015, 30. oktoober 2015 (ELT L 161, 22.6.2017, lk 22),</w:t>
      </w:r>
    </w:p>
    <w:p w14:paraId="72317C02" w14:textId="77777777" w:rsidR="00BF3705" w:rsidRPr="00E46269" w:rsidRDefault="00BF3705" w:rsidP="00BF3705">
      <w:pPr>
        <w:rPr>
          <w:noProof/>
          <w:szCs w:val="24"/>
        </w:rPr>
      </w:pPr>
    </w:p>
    <w:p w14:paraId="6F6F3C3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1036: EMP ühiskomitee otsus nr 247/2015, 30. oktoober 2015 (ELT L 161, 22.6.2017, lk 23),</w:t>
      </w:r>
    </w:p>
    <w:p w14:paraId="196685AB" w14:textId="77777777" w:rsidR="00BF3705" w:rsidRPr="00E46269" w:rsidRDefault="00BF3705" w:rsidP="00BF3705">
      <w:pPr>
        <w:rPr>
          <w:noProof/>
          <w:szCs w:val="24"/>
        </w:rPr>
      </w:pPr>
    </w:p>
    <w:p w14:paraId="7902B46F" w14:textId="77D104CD" w:rsidR="00A0194D" w:rsidRPr="00E46269" w:rsidRDefault="00A0194D" w:rsidP="00A0194D">
      <w:pPr>
        <w:rPr>
          <w:noProof/>
        </w:rPr>
      </w:pPr>
      <w:r w:rsidRPr="00E46269">
        <w:rPr>
          <w:noProof/>
        </w:rPr>
        <w:br w:type="page"/>
      </w:r>
    </w:p>
    <w:p w14:paraId="05D4CA77" w14:textId="28B21DB1" w:rsidR="00BF3705" w:rsidRPr="00E46269" w:rsidRDefault="00A0194D" w:rsidP="001B6D89">
      <w:pPr>
        <w:pStyle w:val="ListParagraph"/>
        <w:numPr>
          <w:ilvl w:val="0"/>
          <w:numId w:val="39"/>
        </w:numPr>
        <w:spacing w:line="360" w:lineRule="auto"/>
        <w:ind w:left="1134" w:hanging="567"/>
        <w:rPr>
          <w:noProof/>
        </w:rPr>
      </w:pPr>
      <w:r w:rsidRPr="00E46269">
        <w:rPr>
          <w:noProof/>
        </w:rPr>
        <w:t>2</w:t>
      </w:r>
      <w:r w:rsidR="00BF3705" w:rsidRPr="00E46269">
        <w:rPr>
          <w:noProof/>
        </w:rPr>
        <w:t>2017 D 1037: EMP ühiskomitee otsus nr 248/2015, 30. oktoober 2015 (ELT L 161, 22.6.2017, lk 25),</w:t>
      </w:r>
    </w:p>
    <w:p w14:paraId="4F67DE91" w14:textId="77777777" w:rsidR="00BF3705" w:rsidRPr="00E46269" w:rsidRDefault="00BF3705" w:rsidP="00BF3705">
      <w:pPr>
        <w:rPr>
          <w:noProof/>
          <w:szCs w:val="24"/>
        </w:rPr>
      </w:pPr>
    </w:p>
    <w:p w14:paraId="5ED2486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1038: EMP ühiskomitee otsus nr 249/2015, 30. oktoober 2015 (ELT L 161, 22.6.2017, lk 26),</w:t>
      </w:r>
    </w:p>
    <w:p w14:paraId="442F73B3" w14:textId="77777777" w:rsidR="00BF3705" w:rsidRPr="00E46269" w:rsidRDefault="00BF3705" w:rsidP="00BF3705">
      <w:pPr>
        <w:rPr>
          <w:noProof/>
          <w:szCs w:val="24"/>
        </w:rPr>
      </w:pPr>
    </w:p>
    <w:p w14:paraId="6B76784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1040: EMP ühiskomitee otsus nr 251/2015, 30. oktoober 2015 (ELT L 161, 22.6.2017, lk 30),</w:t>
      </w:r>
    </w:p>
    <w:p w14:paraId="3AF175B1" w14:textId="77777777" w:rsidR="00BF3705" w:rsidRPr="00E46269" w:rsidRDefault="00BF3705" w:rsidP="00BF3705">
      <w:pPr>
        <w:rPr>
          <w:noProof/>
          <w:szCs w:val="24"/>
        </w:rPr>
      </w:pPr>
    </w:p>
    <w:p w14:paraId="5C3CD3C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1041: EMP ühiskomitee otsus nr 252/2015, 30. oktoober 2015 (ELT L 161, 22.6.2017, lk 32),</w:t>
      </w:r>
    </w:p>
    <w:p w14:paraId="24964AC6" w14:textId="77777777" w:rsidR="00BF3705" w:rsidRPr="00E46269" w:rsidRDefault="00BF3705" w:rsidP="00BF3705">
      <w:pPr>
        <w:rPr>
          <w:noProof/>
          <w:szCs w:val="24"/>
        </w:rPr>
      </w:pPr>
    </w:p>
    <w:p w14:paraId="34BF459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1042: EMP ühiskomitee otsus nr 253/2015, 30. oktoober 2015 (ELT L 161, 22.6.2017, lk 33),</w:t>
      </w:r>
    </w:p>
    <w:p w14:paraId="28DDFD36" w14:textId="77777777" w:rsidR="00BF3705" w:rsidRPr="00E46269" w:rsidRDefault="00BF3705" w:rsidP="00BF3705">
      <w:pPr>
        <w:rPr>
          <w:noProof/>
          <w:szCs w:val="24"/>
        </w:rPr>
      </w:pPr>
    </w:p>
    <w:p w14:paraId="6747D9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1043: EMP ühiskomitee otsus nr 254/2015, 30. oktoober 2015 (ELT L 161, 22.6.2017, lk 35),</w:t>
      </w:r>
    </w:p>
    <w:p w14:paraId="4A6C4DFC" w14:textId="77777777" w:rsidR="00BF3705" w:rsidRPr="00E46269" w:rsidRDefault="00BF3705" w:rsidP="00BF3705">
      <w:pPr>
        <w:rPr>
          <w:noProof/>
          <w:szCs w:val="24"/>
        </w:rPr>
      </w:pPr>
    </w:p>
    <w:p w14:paraId="37F8A94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1044: EMP ühiskomitee otsus nr 255/2015, 30. oktoober 2015 (ELT L 161, 22.6.2017, lk 37),</w:t>
      </w:r>
    </w:p>
    <w:p w14:paraId="5982850C" w14:textId="77777777" w:rsidR="00BF3705" w:rsidRPr="00E46269" w:rsidRDefault="00BF3705" w:rsidP="00BF3705">
      <w:pPr>
        <w:rPr>
          <w:noProof/>
          <w:szCs w:val="24"/>
        </w:rPr>
      </w:pPr>
    </w:p>
    <w:p w14:paraId="7F36F40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1287: EMP ühiskomitee otsus nr 4/2016, 5. veebruar 2016 (ELT L 189, 20.7.2017, lk 7),</w:t>
      </w:r>
    </w:p>
    <w:p w14:paraId="7A3D76A1" w14:textId="77777777" w:rsidR="00BF3705" w:rsidRPr="00E46269" w:rsidRDefault="00BF3705" w:rsidP="00BF3705">
      <w:pPr>
        <w:rPr>
          <w:noProof/>
          <w:szCs w:val="24"/>
        </w:rPr>
      </w:pPr>
    </w:p>
    <w:p w14:paraId="22FCEB8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1295: EMP ühiskomitee otsus nr 12/2016, 5. veebruar 2016 (ELT L 189, 20.7.2017, lk 17),</w:t>
      </w:r>
    </w:p>
    <w:p w14:paraId="5BE3BF27" w14:textId="77777777" w:rsidR="00BF3705" w:rsidRPr="00E46269" w:rsidRDefault="00BF3705" w:rsidP="00BF3705">
      <w:pPr>
        <w:rPr>
          <w:noProof/>
          <w:szCs w:val="24"/>
        </w:rPr>
      </w:pPr>
    </w:p>
    <w:p w14:paraId="03887158" w14:textId="2470EF3F" w:rsidR="00A0194D" w:rsidRPr="00E46269" w:rsidRDefault="00A0194D" w:rsidP="00A0194D">
      <w:pPr>
        <w:rPr>
          <w:noProof/>
        </w:rPr>
      </w:pPr>
      <w:r w:rsidRPr="00E46269">
        <w:rPr>
          <w:noProof/>
        </w:rPr>
        <w:br w:type="page"/>
      </w:r>
    </w:p>
    <w:p w14:paraId="05F1B30B" w14:textId="1B971928" w:rsidR="00BF3705" w:rsidRPr="00E46269" w:rsidRDefault="00A0194D" w:rsidP="007B7E5A">
      <w:pPr>
        <w:pStyle w:val="ListParagraph"/>
        <w:numPr>
          <w:ilvl w:val="0"/>
          <w:numId w:val="39"/>
        </w:numPr>
        <w:spacing w:line="360" w:lineRule="auto"/>
        <w:ind w:left="1134" w:hanging="567"/>
        <w:rPr>
          <w:noProof/>
        </w:rPr>
      </w:pPr>
      <w:r w:rsidRPr="00E46269">
        <w:rPr>
          <w:noProof/>
        </w:rPr>
        <w:t>2</w:t>
      </w:r>
      <w:r w:rsidR="00BF3705" w:rsidRPr="00E46269">
        <w:rPr>
          <w:noProof/>
        </w:rPr>
        <w:t>2017 D 1296: EMP ühiskomitee otsus nr 13/2016, 5. veebruar 2016 (ELT L 189, 20.7.2017, lk 18),</w:t>
      </w:r>
    </w:p>
    <w:p w14:paraId="246E65F2" w14:textId="77777777" w:rsidR="00BF3705" w:rsidRPr="00E46269" w:rsidRDefault="00BF3705" w:rsidP="00BF3705">
      <w:pPr>
        <w:rPr>
          <w:noProof/>
          <w:szCs w:val="24"/>
        </w:rPr>
      </w:pPr>
    </w:p>
    <w:p w14:paraId="3A49AA3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1297: EMP ühiskomitee otsus nr 14/2016, 5. veebruar 2016 (ELT L 189, 20.7.2017, lk 19),</w:t>
      </w:r>
    </w:p>
    <w:p w14:paraId="3712D2E6" w14:textId="77777777" w:rsidR="00BF3705" w:rsidRPr="00E46269" w:rsidRDefault="00BF3705" w:rsidP="00BF3705">
      <w:pPr>
        <w:rPr>
          <w:noProof/>
          <w:szCs w:val="24"/>
        </w:rPr>
      </w:pPr>
    </w:p>
    <w:p w14:paraId="683184C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1298: EMP ühiskomitee otsus nr 15/2016, 5. veebruar 2016 (ELT L 189, 20.7.2017, lk 20),</w:t>
      </w:r>
    </w:p>
    <w:p w14:paraId="4EBF2A6B" w14:textId="77777777" w:rsidR="00BF3705" w:rsidRPr="00E46269" w:rsidRDefault="00BF3705" w:rsidP="00BF3705">
      <w:pPr>
        <w:rPr>
          <w:noProof/>
          <w:szCs w:val="24"/>
        </w:rPr>
      </w:pPr>
    </w:p>
    <w:p w14:paraId="16CB353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1299: EMP ühiskomitee otsus nr 16/2016, 5. veebruar 2016 (ELT L 189, 20.7.2017, lk 22),</w:t>
      </w:r>
    </w:p>
    <w:p w14:paraId="0CC48F57" w14:textId="77777777" w:rsidR="00BF3705" w:rsidRPr="00E46269" w:rsidRDefault="00BF3705" w:rsidP="00BF3705">
      <w:pPr>
        <w:rPr>
          <w:noProof/>
          <w:szCs w:val="24"/>
        </w:rPr>
      </w:pPr>
    </w:p>
    <w:p w14:paraId="6BBBBDB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1874: EMP ühiskomitee otsus nr 44/2016, 18. märts 2016 (ELT L 270, 19.10.2017, lk 7),</w:t>
      </w:r>
    </w:p>
    <w:p w14:paraId="1C6A0FC4" w14:textId="77777777" w:rsidR="00BF3705" w:rsidRPr="00E46269" w:rsidRDefault="00BF3705" w:rsidP="00BF3705">
      <w:pPr>
        <w:rPr>
          <w:noProof/>
          <w:szCs w:val="24"/>
        </w:rPr>
      </w:pPr>
    </w:p>
    <w:p w14:paraId="2BEB9677" w14:textId="598EC733" w:rsidR="00BF3705" w:rsidRPr="00E46269" w:rsidRDefault="00BF3705" w:rsidP="00BF3705">
      <w:pPr>
        <w:pStyle w:val="ListParagraph"/>
        <w:numPr>
          <w:ilvl w:val="0"/>
          <w:numId w:val="39"/>
        </w:numPr>
        <w:spacing w:line="360" w:lineRule="auto"/>
        <w:ind w:left="1134" w:hanging="567"/>
        <w:rPr>
          <w:noProof/>
        </w:rPr>
      </w:pPr>
      <w:r w:rsidRPr="00E46269">
        <w:rPr>
          <w:noProof/>
        </w:rPr>
        <w:t>22017 D 1875: EMP ühiskomitee otsus nr 45/2016, 18. märts 2016 (ELT L 270, 19.10.2017, lk 9)</w:t>
      </w:r>
      <w:r w:rsidR="00EB6144" w:rsidRPr="00E46269">
        <w:rPr>
          <w:noProof/>
        </w:rPr>
        <w:t>,</w:t>
      </w:r>
    </w:p>
    <w:p w14:paraId="07F818EB" w14:textId="77777777" w:rsidR="00BF3705" w:rsidRPr="00E46269" w:rsidRDefault="00BF3705" w:rsidP="00BF3705">
      <w:pPr>
        <w:rPr>
          <w:noProof/>
          <w:szCs w:val="24"/>
        </w:rPr>
      </w:pPr>
    </w:p>
    <w:p w14:paraId="53E0A00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1877: EMP ühiskomitee otsus nr 47/2016, 18. märts 2016 (ELT L 270, 19.10.2017, lk 13),</w:t>
      </w:r>
    </w:p>
    <w:p w14:paraId="6B66F56A" w14:textId="77777777" w:rsidR="00BF3705" w:rsidRPr="00E46269" w:rsidRDefault="00BF3705" w:rsidP="00BF3705">
      <w:pPr>
        <w:rPr>
          <w:noProof/>
          <w:szCs w:val="24"/>
        </w:rPr>
      </w:pPr>
    </w:p>
    <w:p w14:paraId="67E1E6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1878: EMP ühiskomitee otsus nr 48/2016, 18. märts 2016 (ELT L 270, 19.10.2017, lk 15),</w:t>
      </w:r>
    </w:p>
    <w:p w14:paraId="60510A35" w14:textId="77777777" w:rsidR="00BF3705" w:rsidRPr="00E46269" w:rsidRDefault="00BF3705" w:rsidP="00BF3705">
      <w:pPr>
        <w:rPr>
          <w:noProof/>
          <w:szCs w:val="24"/>
        </w:rPr>
      </w:pPr>
    </w:p>
    <w:p w14:paraId="200178B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2029: EMP ühiskomitee otsus nr 79/2016, 29. aprill 2016 (ELT L 300, 16.11.2017, lk 22),</w:t>
      </w:r>
    </w:p>
    <w:p w14:paraId="73808F58" w14:textId="77777777" w:rsidR="00BF3705" w:rsidRPr="00E46269" w:rsidRDefault="00BF3705" w:rsidP="00BF3705">
      <w:pPr>
        <w:rPr>
          <w:noProof/>
          <w:szCs w:val="24"/>
        </w:rPr>
      </w:pPr>
    </w:p>
    <w:p w14:paraId="6396180A" w14:textId="102520E9" w:rsidR="00A0194D" w:rsidRPr="00E46269" w:rsidRDefault="00A0194D" w:rsidP="00A0194D">
      <w:pPr>
        <w:rPr>
          <w:noProof/>
        </w:rPr>
      </w:pPr>
      <w:r w:rsidRPr="00E46269">
        <w:rPr>
          <w:noProof/>
        </w:rPr>
        <w:br w:type="page"/>
      </w:r>
    </w:p>
    <w:p w14:paraId="1D6BAC80" w14:textId="7B6C45FC" w:rsidR="00BF3705" w:rsidRPr="00E46269" w:rsidRDefault="00A0194D" w:rsidP="00191D68">
      <w:pPr>
        <w:pStyle w:val="ListParagraph"/>
        <w:numPr>
          <w:ilvl w:val="0"/>
          <w:numId w:val="39"/>
        </w:numPr>
        <w:spacing w:line="360" w:lineRule="auto"/>
        <w:ind w:left="1134" w:hanging="567"/>
        <w:rPr>
          <w:noProof/>
        </w:rPr>
      </w:pPr>
      <w:r w:rsidRPr="00E46269">
        <w:rPr>
          <w:noProof/>
        </w:rPr>
        <w:t>2</w:t>
      </w:r>
      <w:r w:rsidR="00BF3705" w:rsidRPr="00E46269">
        <w:rPr>
          <w:noProof/>
        </w:rPr>
        <w:t>2017 D 2030: EMP ühiskomitee otsus nr 80/2016, 29. aprill 2016 (ELT L 300, 16.11.2017, lk 24),</w:t>
      </w:r>
    </w:p>
    <w:p w14:paraId="46C56D7C" w14:textId="77777777" w:rsidR="00BF3705" w:rsidRPr="00E46269" w:rsidRDefault="00BF3705" w:rsidP="00BF3705">
      <w:pPr>
        <w:rPr>
          <w:noProof/>
          <w:szCs w:val="24"/>
        </w:rPr>
      </w:pPr>
    </w:p>
    <w:p w14:paraId="1F0616B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2031: EMP ühiskomitee otsus nr 81/2016, 29. aprill 2016 (ELT L 300, 16.11.2017, lk 25),</w:t>
      </w:r>
    </w:p>
    <w:p w14:paraId="47A28788" w14:textId="77777777" w:rsidR="00BF3705" w:rsidRPr="00E46269" w:rsidRDefault="00BF3705" w:rsidP="00BF3705">
      <w:pPr>
        <w:rPr>
          <w:noProof/>
          <w:szCs w:val="24"/>
        </w:rPr>
      </w:pPr>
    </w:p>
    <w:p w14:paraId="41363B7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2125: EMP ühiskomitee otsus nr 107/2016, 3. juuni 2016 (ELT L 308, 23.11.2017, lk 5),</w:t>
      </w:r>
    </w:p>
    <w:p w14:paraId="5893C32E" w14:textId="77777777" w:rsidR="00BF3705" w:rsidRPr="00E46269" w:rsidRDefault="00BF3705" w:rsidP="00BF3705">
      <w:pPr>
        <w:rPr>
          <w:noProof/>
          <w:szCs w:val="24"/>
        </w:rPr>
      </w:pPr>
    </w:p>
    <w:p w14:paraId="37B3A71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2129: EMP ühiskomitee otsus nr 111/2016, 3. juuni 2016 (ELT L 308, 23.11.2017, lk 12),</w:t>
      </w:r>
    </w:p>
    <w:p w14:paraId="021DB5A3" w14:textId="77777777" w:rsidR="00BF3705" w:rsidRPr="00E46269" w:rsidRDefault="00BF3705" w:rsidP="00BF3705">
      <w:pPr>
        <w:rPr>
          <w:noProof/>
          <w:szCs w:val="24"/>
        </w:rPr>
      </w:pPr>
    </w:p>
    <w:p w14:paraId="48CDDBF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2130: EMP ühiskomitee otsus nr 112/2016, 3. juuni 2016 (ELT L 308, 23.11.2017, lk 14),</w:t>
      </w:r>
    </w:p>
    <w:p w14:paraId="1C7D9ECE" w14:textId="77777777" w:rsidR="00BF3705" w:rsidRPr="00E46269" w:rsidRDefault="00BF3705" w:rsidP="00BF3705">
      <w:pPr>
        <w:rPr>
          <w:noProof/>
          <w:szCs w:val="24"/>
        </w:rPr>
      </w:pPr>
    </w:p>
    <w:p w14:paraId="1A42152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2131: EMP ühiskomitee otsus nr 113/2016, 3. juuni 2016 (ELT L 308, 23.11.2017, lk 16),</w:t>
      </w:r>
    </w:p>
    <w:p w14:paraId="743294F1" w14:textId="77777777" w:rsidR="00BF3705" w:rsidRPr="00E46269" w:rsidRDefault="00BF3705" w:rsidP="00BF3705">
      <w:pPr>
        <w:rPr>
          <w:noProof/>
          <w:szCs w:val="24"/>
        </w:rPr>
      </w:pPr>
    </w:p>
    <w:p w14:paraId="5388D39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2132: EMP ühiskomitee otsus nr 114/2016, 3. juuni 2016 (ELT L 308, 23.11.2017, lk 17),</w:t>
      </w:r>
    </w:p>
    <w:p w14:paraId="432A3361" w14:textId="77777777" w:rsidR="00BF3705" w:rsidRPr="00E46269" w:rsidRDefault="00BF3705" w:rsidP="00BF3705">
      <w:pPr>
        <w:rPr>
          <w:noProof/>
          <w:szCs w:val="24"/>
        </w:rPr>
      </w:pPr>
    </w:p>
    <w:p w14:paraId="4501DCD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2133: EMP ühiskomitee otsus nr 115/2016, 3. juuni 2016 (ELT L 308, 23.11.2017, lk 18),</w:t>
      </w:r>
    </w:p>
    <w:p w14:paraId="738109D3" w14:textId="77777777" w:rsidR="00BF3705" w:rsidRPr="00E46269" w:rsidRDefault="00BF3705" w:rsidP="00BF3705">
      <w:pPr>
        <w:rPr>
          <w:noProof/>
          <w:szCs w:val="24"/>
        </w:rPr>
      </w:pPr>
    </w:p>
    <w:p w14:paraId="3862E3E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22017 D 2134: EMP ühiskomitee otsus nr 116/2016, 3. juuni 2016 (ELT L 308, 23.11.2017, lk 19),</w:t>
      </w:r>
    </w:p>
    <w:p w14:paraId="44CEFA1A" w14:textId="77777777" w:rsidR="00BF3705" w:rsidRPr="00E46269" w:rsidRDefault="00BF3705" w:rsidP="00BF3705">
      <w:pPr>
        <w:rPr>
          <w:noProof/>
          <w:szCs w:val="24"/>
        </w:rPr>
      </w:pPr>
    </w:p>
    <w:p w14:paraId="52503EA4" w14:textId="6B7FFD15" w:rsidR="00A0194D" w:rsidRPr="00E46269" w:rsidRDefault="00A0194D" w:rsidP="00A0194D">
      <w:pPr>
        <w:rPr>
          <w:noProof/>
        </w:rPr>
      </w:pPr>
      <w:r w:rsidRPr="00E46269">
        <w:rPr>
          <w:noProof/>
        </w:rPr>
        <w:br w:type="page"/>
      </w:r>
    </w:p>
    <w:p w14:paraId="46EC1715" w14:textId="281CF0DD" w:rsidR="00BF3705" w:rsidRPr="00E46269" w:rsidRDefault="00A0194D" w:rsidP="00261978">
      <w:pPr>
        <w:pStyle w:val="ListParagraph"/>
        <w:numPr>
          <w:ilvl w:val="0"/>
          <w:numId w:val="39"/>
        </w:numPr>
        <w:spacing w:line="360" w:lineRule="auto"/>
        <w:ind w:left="1134" w:hanging="567"/>
        <w:rPr>
          <w:noProof/>
        </w:rPr>
      </w:pPr>
      <w:r w:rsidRPr="00E46269">
        <w:rPr>
          <w:noProof/>
        </w:rPr>
        <w:t>2</w:t>
      </w:r>
      <w:r w:rsidR="00BF3705" w:rsidRPr="00E46269">
        <w:rPr>
          <w:noProof/>
        </w:rPr>
        <w:t>2017 D 2135: EMP ühiskomitee otsus nr 117/2016, 3. juuni 2016 (ELT L 308, 23.11.2017, lk 20),</w:t>
      </w:r>
    </w:p>
    <w:p w14:paraId="6A3E48DC" w14:textId="77777777" w:rsidR="00BF3705" w:rsidRPr="00E46269" w:rsidRDefault="00BF3705" w:rsidP="00BF3705">
      <w:pPr>
        <w:rPr>
          <w:noProof/>
          <w:szCs w:val="24"/>
        </w:rPr>
      </w:pPr>
    </w:p>
    <w:p w14:paraId="727DFDA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0358: EMP ühiskomitee otsus nr 136/2016, 8. juuli 2016 (ELT L 73, 15.3.2018, lk 4),</w:t>
      </w:r>
    </w:p>
    <w:p w14:paraId="6678F8C9" w14:textId="77777777" w:rsidR="00BF3705" w:rsidRPr="00E46269" w:rsidRDefault="00BF3705" w:rsidP="00BF3705">
      <w:pPr>
        <w:rPr>
          <w:noProof/>
          <w:szCs w:val="24"/>
        </w:rPr>
      </w:pPr>
    </w:p>
    <w:p w14:paraId="49ED207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0361: EMP ühiskomitee otsus nr 139/2016, 8. juuli 2016 (ELT L 73, 15.3.2018, lk 9),</w:t>
      </w:r>
    </w:p>
    <w:p w14:paraId="29027EB2" w14:textId="77777777" w:rsidR="00BF3705" w:rsidRPr="00E46269" w:rsidRDefault="00BF3705" w:rsidP="00BF3705">
      <w:pPr>
        <w:rPr>
          <w:noProof/>
          <w:szCs w:val="24"/>
        </w:rPr>
      </w:pPr>
    </w:p>
    <w:p w14:paraId="5FC33ED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0362: EMP ühiskomitee otsus nr 140/2016, 8. juuli 2016 (ELT L 73, 15.3.2018, lk 11),</w:t>
      </w:r>
    </w:p>
    <w:p w14:paraId="604F9A12" w14:textId="77777777" w:rsidR="00BF3705" w:rsidRPr="00E46269" w:rsidRDefault="00BF3705" w:rsidP="00BF3705">
      <w:pPr>
        <w:rPr>
          <w:noProof/>
          <w:szCs w:val="24"/>
        </w:rPr>
      </w:pPr>
    </w:p>
    <w:p w14:paraId="68D6930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0363: EMP ühiskomitee otsus nr 141/2016, 8. juuli 2016 (ELT L 73, 15.3.2018, lk 12),</w:t>
      </w:r>
    </w:p>
    <w:p w14:paraId="0AD47D38" w14:textId="77777777" w:rsidR="00BF3705" w:rsidRPr="00E46269" w:rsidRDefault="00BF3705" w:rsidP="00BF3705">
      <w:pPr>
        <w:rPr>
          <w:noProof/>
          <w:szCs w:val="24"/>
        </w:rPr>
      </w:pPr>
    </w:p>
    <w:p w14:paraId="14D48DD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0364: EMP ühiskomitee otsus nr 142/2016, 8. juuli 2016 (ELT L 73, 15.3.2018, lk 13),</w:t>
      </w:r>
    </w:p>
    <w:p w14:paraId="3952F375" w14:textId="77777777" w:rsidR="00BF3705" w:rsidRPr="00E46269" w:rsidRDefault="00BF3705" w:rsidP="00BF3705">
      <w:pPr>
        <w:rPr>
          <w:noProof/>
          <w:szCs w:val="24"/>
        </w:rPr>
      </w:pPr>
    </w:p>
    <w:p w14:paraId="3E52B4B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0365: EMP ühiskomitee otsus nr 143/2016, 8. juuli 2016 (ELT L 73, 15.3.2018, lk 14),</w:t>
      </w:r>
    </w:p>
    <w:p w14:paraId="05EC52FD" w14:textId="77777777" w:rsidR="00BF3705" w:rsidRPr="00E46269" w:rsidRDefault="00BF3705" w:rsidP="00BF3705">
      <w:pPr>
        <w:rPr>
          <w:noProof/>
          <w:szCs w:val="24"/>
        </w:rPr>
      </w:pPr>
    </w:p>
    <w:p w14:paraId="56385A5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0366: EMP ühiskomitee otsus nr 144/2016, 8. juuli 2016 (ELT L 73, 15.3.2018, lk 16),</w:t>
      </w:r>
    </w:p>
    <w:p w14:paraId="4AEEE924" w14:textId="77777777" w:rsidR="00BF3705" w:rsidRPr="00E46269" w:rsidRDefault="00BF3705" w:rsidP="00BF3705">
      <w:pPr>
        <w:rPr>
          <w:noProof/>
          <w:szCs w:val="24"/>
        </w:rPr>
      </w:pPr>
    </w:p>
    <w:p w14:paraId="4A72D7A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0367: EMP ühiskomitee otsus nr 145/2016, 8. juuli 2016 (ELT L 73, 15.3.2018, lk 18),</w:t>
      </w:r>
    </w:p>
    <w:p w14:paraId="32C71541" w14:textId="77777777" w:rsidR="00BF3705" w:rsidRPr="00E46269" w:rsidRDefault="00BF3705" w:rsidP="00BF3705">
      <w:pPr>
        <w:rPr>
          <w:noProof/>
          <w:szCs w:val="24"/>
        </w:rPr>
      </w:pPr>
    </w:p>
    <w:p w14:paraId="7626A9EF" w14:textId="44523CC5" w:rsidR="00A0194D" w:rsidRPr="00E46269" w:rsidRDefault="00A0194D" w:rsidP="00A0194D">
      <w:pPr>
        <w:rPr>
          <w:noProof/>
        </w:rPr>
      </w:pPr>
      <w:r w:rsidRPr="00E46269">
        <w:rPr>
          <w:noProof/>
        </w:rPr>
        <w:br w:type="page"/>
      </w:r>
    </w:p>
    <w:p w14:paraId="4E48E5F0" w14:textId="21F230A7" w:rsidR="00BF3705" w:rsidRPr="00E46269" w:rsidRDefault="00A0194D" w:rsidP="00373F6C">
      <w:pPr>
        <w:pStyle w:val="ListParagraph"/>
        <w:numPr>
          <w:ilvl w:val="0"/>
          <w:numId w:val="39"/>
        </w:numPr>
        <w:spacing w:line="360" w:lineRule="auto"/>
        <w:ind w:left="1134" w:hanging="567"/>
        <w:rPr>
          <w:noProof/>
        </w:rPr>
      </w:pPr>
      <w:r w:rsidRPr="00E46269">
        <w:rPr>
          <w:noProof/>
        </w:rPr>
        <w:t>2</w:t>
      </w:r>
      <w:r w:rsidR="00BF3705" w:rsidRPr="00E46269">
        <w:rPr>
          <w:noProof/>
        </w:rPr>
        <w:t>2018 D 0428: EMP ühiskomitee otsus nr 170/2016, 23. september 2016 (ELT L 80, 22.3.2018, lk 10),</w:t>
      </w:r>
    </w:p>
    <w:p w14:paraId="5DA9F609" w14:textId="77777777" w:rsidR="00BF3705" w:rsidRPr="00E46269" w:rsidRDefault="00BF3705" w:rsidP="00BF3705">
      <w:pPr>
        <w:rPr>
          <w:noProof/>
          <w:szCs w:val="24"/>
        </w:rPr>
      </w:pPr>
    </w:p>
    <w:p w14:paraId="5C50ACE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0429: EMP ühiskomitee otsus nr 171/2016, 23. september 2016 (ELT L 80, 22.3.2018, lk 11),</w:t>
      </w:r>
    </w:p>
    <w:p w14:paraId="1E0620DE" w14:textId="77777777" w:rsidR="00BF3705" w:rsidRPr="00E46269" w:rsidRDefault="00BF3705" w:rsidP="00BF3705">
      <w:pPr>
        <w:rPr>
          <w:noProof/>
          <w:szCs w:val="24"/>
        </w:rPr>
      </w:pPr>
    </w:p>
    <w:p w14:paraId="6C279D4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0430: EMP ühiskomitee otsus nr 172/2016, 23. september 2016 (ELT L 80, 22.3.2018, lk 13),</w:t>
      </w:r>
    </w:p>
    <w:p w14:paraId="46CA2C60" w14:textId="77777777" w:rsidR="00BF3705" w:rsidRPr="00E46269" w:rsidRDefault="00BF3705" w:rsidP="00BF3705">
      <w:pPr>
        <w:rPr>
          <w:noProof/>
          <w:szCs w:val="24"/>
        </w:rPr>
      </w:pPr>
    </w:p>
    <w:p w14:paraId="5515288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0529: EMP ühiskomitee otsus nr 208/2016, 28. oktoober 2016 (ELT L 89, 5.4.2018, lk 10),</w:t>
      </w:r>
    </w:p>
    <w:p w14:paraId="27C0B217" w14:textId="77777777" w:rsidR="00BF3705" w:rsidRPr="00E46269" w:rsidRDefault="00BF3705" w:rsidP="00BF3705">
      <w:pPr>
        <w:rPr>
          <w:noProof/>
          <w:szCs w:val="24"/>
        </w:rPr>
      </w:pPr>
    </w:p>
    <w:p w14:paraId="267CD72D"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1157: EMP ühiskomitee otsus nr 219/2016, 2. detsember 2016 (ELT L 215, 23.8.2018, lk 5),</w:t>
      </w:r>
    </w:p>
    <w:p w14:paraId="1E57A361" w14:textId="77777777" w:rsidR="00BF3705" w:rsidRPr="00E46269" w:rsidRDefault="00BF3705" w:rsidP="00BF3705">
      <w:pPr>
        <w:rPr>
          <w:noProof/>
          <w:szCs w:val="24"/>
        </w:rPr>
      </w:pPr>
    </w:p>
    <w:p w14:paraId="2323856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1166: EMP ühiskomitee otsus nr 228/2016, 2. detsember 2016 (ELT L 215, 23.8.2018, lk 19),</w:t>
      </w:r>
    </w:p>
    <w:p w14:paraId="24C166A2" w14:textId="77777777" w:rsidR="00BF3705" w:rsidRPr="00E46269" w:rsidRDefault="00BF3705" w:rsidP="00BF3705">
      <w:pPr>
        <w:rPr>
          <w:noProof/>
          <w:szCs w:val="24"/>
        </w:rPr>
      </w:pPr>
    </w:p>
    <w:p w14:paraId="2A8B20C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1167: EMP ühiskomitee otsus nr 229/2016, 2. detsember 2016 (ELT L 215, 23.8.2018, lk 21),</w:t>
      </w:r>
    </w:p>
    <w:p w14:paraId="36746607" w14:textId="77777777" w:rsidR="00BF3705" w:rsidRPr="00E46269" w:rsidRDefault="00BF3705" w:rsidP="00BF3705">
      <w:pPr>
        <w:rPr>
          <w:noProof/>
          <w:szCs w:val="24"/>
        </w:rPr>
      </w:pPr>
    </w:p>
    <w:p w14:paraId="2A7AF32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1168: EMP ühiskomitee otsus nr 230/2016, 2. detsember 2016 (ELT L 215, 23.8.2018, lk 22),</w:t>
      </w:r>
    </w:p>
    <w:p w14:paraId="49D02758" w14:textId="77777777" w:rsidR="00BF3705" w:rsidRPr="00E46269" w:rsidRDefault="00BF3705" w:rsidP="00BF3705">
      <w:pPr>
        <w:rPr>
          <w:noProof/>
          <w:szCs w:val="24"/>
        </w:rPr>
      </w:pPr>
    </w:p>
    <w:p w14:paraId="5182299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1169: EMP ühiskomitee otsus nr 231/2016, 2. detsember 2016 (ELT L 215, 23.8.2018, lk 24),</w:t>
      </w:r>
    </w:p>
    <w:p w14:paraId="09818E46" w14:textId="77777777" w:rsidR="00BF3705" w:rsidRPr="00E46269" w:rsidRDefault="00BF3705" w:rsidP="00BF3705">
      <w:pPr>
        <w:rPr>
          <w:noProof/>
          <w:szCs w:val="24"/>
        </w:rPr>
      </w:pPr>
    </w:p>
    <w:p w14:paraId="777B7A6E" w14:textId="5714CFBC" w:rsidR="00A0194D" w:rsidRPr="00E46269" w:rsidRDefault="00A0194D" w:rsidP="00A0194D">
      <w:pPr>
        <w:rPr>
          <w:noProof/>
        </w:rPr>
      </w:pPr>
      <w:r w:rsidRPr="00E46269">
        <w:rPr>
          <w:noProof/>
        </w:rPr>
        <w:br w:type="page"/>
      </w:r>
    </w:p>
    <w:p w14:paraId="72DFFD3A" w14:textId="54725036" w:rsidR="00BF3705" w:rsidRPr="00E46269" w:rsidRDefault="00A0194D" w:rsidP="00D14EA2">
      <w:pPr>
        <w:pStyle w:val="ListParagraph"/>
        <w:numPr>
          <w:ilvl w:val="0"/>
          <w:numId w:val="39"/>
        </w:numPr>
        <w:spacing w:line="360" w:lineRule="auto"/>
        <w:ind w:left="1134" w:hanging="567"/>
        <w:rPr>
          <w:noProof/>
        </w:rPr>
      </w:pPr>
      <w:r w:rsidRPr="00E46269">
        <w:rPr>
          <w:noProof/>
        </w:rPr>
        <w:t>2</w:t>
      </w:r>
      <w:r w:rsidR="00BF3705" w:rsidRPr="00E46269">
        <w:rPr>
          <w:noProof/>
        </w:rPr>
        <w:t>2018 D 1170: EMP ühiskomitee otsus nr 232/2016, 2. detsember 2016 (ELT L 215, 23.8.2018, lk 26),</w:t>
      </w:r>
    </w:p>
    <w:p w14:paraId="16028359" w14:textId="77777777" w:rsidR="00BF3705" w:rsidRPr="00E46269" w:rsidRDefault="00BF3705" w:rsidP="00BF3705">
      <w:pPr>
        <w:rPr>
          <w:noProof/>
          <w:szCs w:val="24"/>
        </w:rPr>
      </w:pPr>
    </w:p>
    <w:p w14:paraId="7975A8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1171: EMP ühiskomitee otsus nr 233/2016, 2. detsember 2016 (ELT L 215, 23.8.2018, lk 28),</w:t>
      </w:r>
    </w:p>
    <w:p w14:paraId="31D7A92A" w14:textId="77777777" w:rsidR="00BF3705" w:rsidRPr="00E46269" w:rsidRDefault="00BF3705" w:rsidP="00BF3705">
      <w:pPr>
        <w:rPr>
          <w:noProof/>
          <w:szCs w:val="24"/>
        </w:rPr>
      </w:pPr>
    </w:p>
    <w:p w14:paraId="39817AD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1746: EMP ühiskomitee otsus nr 12/2017, 3. veebruar 2017 (ELT L 297, 22.11.2018, lk 15),</w:t>
      </w:r>
    </w:p>
    <w:p w14:paraId="37514D23" w14:textId="77777777" w:rsidR="00BF3705" w:rsidRPr="00E46269" w:rsidRDefault="00BF3705" w:rsidP="00BF3705">
      <w:pPr>
        <w:rPr>
          <w:noProof/>
          <w:szCs w:val="24"/>
        </w:rPr>
      </w:pPr>
    </w:p>
    <w:p w14:paraId="45090DC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1747: EMP ühiskomitee otsus nr 13/2017, 3. veebruar 2017 (ELT L 297, 22.11.2018, lk 16),</w:t>
      </w:r>
    </w:p>
    <w:p w14:paraId="07638CBA" w14:textId="77777777" w:rsidR="00BF3705" w:rsidRPr="00E46269" w:rsidRDefault="00BF3705" w:rsidP="00BF3705">
      <w:pPr>
        <w:rPr>
          <w:noProof/>
          <w:szCs w:val="24"/>
        </w:rPr>
      </w:pPr>
    </w:p>
    <w:p w14:paraId="111A7CD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1754: EMP ühiskomitee otsus nr 20/2017, 3. veebruar 2017 (ELT L 297, 22.11.2018, lk 25),</w:t>
      </w:r>
    </w:p>
    <w:p w14:paraId="4033D93C" w14:textId="77777777" w:rsidR="00BF3705" w:rsidRPr="00E46269" w:rsidRDefault="00BF3705" w:rsidP="00BF3705">
      <w:pPr>
        <w:rPr>
          <w:noProof/>
          <w:szCs w:val="24"/>
        </w:rPr>
      </w:pPr>
    </w:p>
    <w:p w14:paraId="2021B52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1755: EMP ühiskomitee otsus nr 21/2017, 3. veebruar 2017 (ELT L 297, 22.11.2018, lk 26),</w:t>
      </w:r>
    </w:p>
    <w:p w14:paraId="48306C25" w14:textId="77777777" w:rsidR="00BF3705" w:rsidRPr="00E46269" w:rsidRDefault="00BF3705" w:rsidP="00BF3705">
      <w:pPr>
        <w:rPr>
          <w:noProof/>
          <w:szCs w:val="24"/>
        </w:rPr>
      </w:pPr>
    </w:p>
    <w:p w14:paraId="04B1976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1756: EMP ühiskomitee otsus nr 22/2017, 3. veebruar 2017 (ELT L 297, 22.11.2018, lk 28),</w:t>
      </w:r>
    </w:p>
    <w:p w14:paraId="2C09A9E7" w14:textId="77777777" w:rsidR="00BF3705" w:rsidRPr="00E46269" w:rsidRDefault="00BF3705" w:rsidP="00BF3705">
      <w:pPr>
        <w:rPr>
          <w:noProof/>
          <w:szCs w:val="24"/>
        </w:rPr>
      </w:pPr>
    </w:p>
    <w:p w14:paraId="09C7BCD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1757: EMP ühiskomitee otsus nr 23/2017, 3. veebruar 2017 (ELT L 297, 22.11.2018, lk 29),</w:t>
      </w:r>
    </w:p>
    <w:p w14:paraId="4EA4473E" w14:textId="77777777" w:rsidR="00BF3705" w:rsidRPr="00E46269" w:rsidRDefault="00BF3705" w:rsidP="00BF3705">
      <w:pPr>
        <w:rPr>
          <w:noProof/>
          <w:szCs w:val="24"/>
        </w:rPr>
      </w:pPr>
    </w:p>
    <w:p w14:paraId="0F4DE5C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22018 D 1758: EMP ühiskomitee otsus nr 24/2017, 3. veebruar 2017 (ELT L 297, 22.11.2018, lk 30),</w:t>
      </w:r>
    </w:p>
    <w:p w14:paraId="3A74A503" w14:textId="77777777" w:rsidR="00BF3705" w:rsidRPr="00E46269" w:rsidRDefault="00BF3705" w:rsidP="00BF3705">
      <w:pPr>
        <w:rPr>
          <w:noProof/>
          <w:szCs w:val="24"/>
        </w:rPr>
      </w:pPr>
    </w:p>
    <w:p w14:paraId="7DF526EB" w14:textId="40E30DAA" w:rsidR="00A0194D" w:rsidRPr="00E46269" w:rsidRDefault="00A0194D" w:rsidP="00A0194D">
      <w:pPr>
        <w:rPr>
          <w:noProof/>
        </w:rPr>
      </w:pPr>
      <w:r w:rsidRPr="00E46269">
        <w:rPr>
          <w:noProof/>
        </w:rPr>
        <w:br w:type="page"/>
      </w:r>
    </w:p>
    <w:p w14:paraId="05327677" w14:textId="61901C2E" w:rsidR="00BF3705" w:rsidRPr="00E46269" w:rsidRDefault="00A0194D" w:rsidP="00813A0B">
      <w:pPr>
        <w:pStyle w:val="ListParagraph"/>
        <w:numPr>
          <w:ilvl w:val="0"/>
          <w:numId w:val="39"/>
        </w:numPr>
        <w:spacing w:line="360" w:lineRule="auto"/>
        <w:ind w:left="1134" w:hanging="567"/>
        <w:rPr>
          <w:noProof/>
        </w:rPr>
      </w:pPr>
      <w:r w:rsidRPr="00E46269">
        <w:rPr>
          <w:noProof/>
        </w:rPr>
        <w:t>2</w:t>
      </w:r>
      <w:r w:rsidR="00BF3705" w:rsidRPr="00E46269">
        <w:rPr>
          <w:noProof/>
        </w:rPr>
        <w:t>2018 D 1816: EMP ühiskomitee otsus nr 52/2017, 17. märts 2017 (ELT L 305, 29.11.2018, lk 17),</w:t>
      </w:r>
    </w:p>
    <w:p w14:paraId="7BF77564" w14:textId="77777777" w:rsidR="00BF3705" w:rsidRPr="00E46269" w:rsidRDefault="00BF3705" w:rsidP="00BF3705">
      <w:pPr>
        <w:rPr>
          <w:noProof/>
          <w:szCs w:val="24"/>
        </w:rPr>
      </w:pPr>
    </w:p>
    <w:p w14:paraId="5F5F661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0194: EMP ühiskomitee otsus nr 82/2017, 5. mai 2017 (ELT L 36, 7.2.2019, lk 26),</w:t>
      </w:r>
    </w:p>
    <w:p w14:paraId="69DBE4B4" w14:textId="77777777" w:rsidR="00BF3705" w:rsidRPr="00E46269" w:rsidRDefault="00BF3705" w:rsidP="00BF3705">
      <w:pPr>
        <w:rPr>
          <w:noProof/>
          <w:szCs w:val="24"/>
        </w:rPr>
      </w:pPr>
    </w:p>
    <w:p w14:paraId="33E1CC9F" w14:textId="77777777" w:rsidR="00BF3705" w:rsidRPr="00E46269" w:rsidRDefault="00BF3705" w:rsidP="00BF3705">
      <w:pPr>
        <w:pStyle w:val="ListParagraph"/>
        <w:numPr>
          <w:ilvl w:val="0"/>
          <w:numId w:val="39"/>
        </w:numPr>
        <w:spacing w:line="360" w:lineRule="auto"/>
        <w:ind w:left="1134" w:hanging="567"/>
        <w:rPr>
          <w:noProof/>
        </w:rPr>
      </w:pPr>
      <w:bookmarkStart w:id="20" w:name="_Hlk167185441"/>
      <w:r w:rsidRPr="00E46269">
        <w:rPr>
          <w:noProof/>
        </w:rPr>
        <w:t xml:space="preserve">22019 D 0197: </w:t>
      </w:r>
      <w:bookmarkEnd w:id="20"/>
      <w:r w:rsidRPr="00E46269">
        <w:rPr>
          <w:noProof/>
        </w:rPr>
        <w:t>EMP ühiskomitee otsus nr 85/2017, 5. mai 2017 (ELT L 36, 7.2.2019, lk 31),</w:t>
      </w:r>
    </w:p>
    <w:p w14:paraId="7873B392" w14:textId="77777777" w:rsidR="00BF3705" w:rsidRPr="00E46269" w:rsidRDefault="00BF3705" w:rsidP="00BF3705">
      <w:pPr>
        <w:rPr>
          <w:noProof/>
          <w:szCs w:val="24"/>
        </w:rPr>
      </w:pPr>
    </w:p>
    <w:p w14:paraId="09BCD0A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0198: EMP ühiskomitee otsus nr 86/2017, 5. mai 2017 (ELT L 36, 7.2.2019, lk 33),</w:t>
      </w:r>
    </w:p>
    <w:p w14:paraId="2B9CECEF" w14:textId="77777777" w:rsidR="00BF3705" w:rsidRPr="00E46269" w:rsidRDefault="00BF3705" w:rsidP="00BF3705">
      <w:pPr>
        <w:rPr>
          <w:noProof/>
          <w:szCs w:val="24"/>
        </w:rPr>
      </w:pPr>
    </w:p>
    <w:p w14:paraId="3E3A5FF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0199: EMP ühiskomitee otsus nr 87/2017, 5. mai 2017 (ELT L 36, 7.2.2019, lk 34),</w:t>
      </w:r>
    </w:p>
    <w:p w14:paraId="608184F0" w14:textId="77777777" w:rsidR="00BF3705" w:rsidRPr="00E46269" w:rsidRDefault="00BF3705" w:rsidP="00BF3705">
      <w:pPr>
        <w:rPr>
          <w:noProof/>
          <w:szCs w:val="24"/>
        </w:rPr>
      </w:pPr>
    </w:p>
    <w:p w14:paraId="63D5DA1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0730: EMP ühiskomitee otsus nr 123/2017, 7. juuli 2017 (ELT L 128, 16.5.2019, lk 12),</w:t>
      </w:r>
    </w:p>
    <w:p w14:paraId="1E1C2AE0" w14:textId="77777777" w:rsidR="00BF3705" w:rsidRPr="00E46269" w:rsidRDefault="00BF3705" w:rsidP="00BF3705">
      <w:pPr>
        <w:rPr>
          <w:noProof/>
          <w:szCs w:val="24"/>
        </w:rPr>
      </w:pPr>
    </w:p>
    <w:p w14:paraId="39A5A5A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0731: EMP ühiskomitee otsus nr 124/2017, 7. juuli 2017 (ELT L 128, 16.5.2019, lk 14),</w:t>
      </w:r>
    </w:p>
    <w:p w14:paraId="22D095B7" w14:textId="77777777" w:rsidR="00BF3705" w:rsidRPr="00E46269" w:rsidRDefault="00BF3705" w:rsidP="00BF3705">
      <w:pPr>
        <w:rPr>
          <w:noProof/>
          <w:szCs w:val="24"/>
        </w:rPr>
      </w:pPr>
    </w:p>
    <w:p w14:paraId="370C611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0732: EMP ühiskomitee otsus nr 125/2017, 7. juuli 2017 (ELT L 128, 16.5.2019, lk 16),</w:t>
      </w:r>
    </w:p>
    <w:p w14:paraId="70F5F131" w14:textId="77777777" w:rsidR="00BF3705" w:rsidRPr="00E46269" w:rsidRDefault="00BF3705" w:rsidP="00BF3705">
      <w:pPr>
        <w:rPr>
          <w:noProof/>
          <w:szCs w:val="24"/>
        </w:rPr>
      </w:pPr>
    </w:p>
    <w:p w14:paraId="2632E15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0733: EMP ühiskomitee otsus nr 126/2017, 7. juuli 2017 (ELT L 128, 16.5.2019, lk 17),</w:t>
      </w:r>
    </w:p>
    <w:p w14:paraId="08FB4F87" w14:textId="77777777" w:rsidR="00BF3705" w:rsidRPr="00E46269" w:rsidRDefault="00BF3705" w:rsidP="00BF3705">
      <w:pPr>
        <w:rPr>
          <w:noProof/>
          <w:szCs w:val="24"/>
        </w:rPr>
      </w:pPr>
    </w:p>
    <w:p w14:paraId="5652033B" w14:textId="2352C115" w:rsidR="00A0194D" w:rsidRPr="00E46269" w:rsidRDefault="00A0194D" w:rsidP="00A0194D">
      <w:pPr>
        <w:rPr>
          <w:noProof/>
        </w:rPr>
      </w:pPr>
      <w:r w:rsidRPr="00E46269">
        <w:rPr>
          <w:noProof/>
        </w:rPr>
        <w:br w:type="page"/>
      </w:r>
    </w:p>
    <w:p w14:paraId="5ED8F677" w14:textId="38C60384" w:rsidR="00BF3705" w:rsidRPr="00E46269" w:rsidRDefault="00A0194D" w:rsidP="00557B43">
      <w:pPr>
        <w:pStyle w:val="ListParagraph"/>
        <w:numPr>
          <w:ilvl w:val="0"/>
          <w:numId w:val="39"/>
        </w:numPr>
        <w:spacing w:line="360" w:lineRule="auto"/>
        <w:ind w:left="1134" w:hanging="567"/>
        <w:rPr>
          <w:noProof/>
        </w:rPr>
      </w:pPr>
      <w:r w:rsidRPr="00E46269">
        <w:rPr>
          <w:noProof/>
        </w:rPr>
        <w:t>2</w:t>
      </w:r>
      <w:r w:rsidR="00BF3705" w:rsidRPr="00E46269">
        <w:rPr>
          <w:noProof/>
        </w:rPr>
        <w:t>2019 D 0734: EMP ühiskomitee otsus nr 127/2017, 7. juuli 2017 (ELT L 128, 16.5.2019, lk 19),</w:t>
      </w:r>
    </w:p>
    <w:p w14:paraId="447412D7" w14:textId="77777777" w:rsidR="00BF3705" w:rsidRPr="00E46269" w:rsidRDefault="00BF3705" w:rsidP="00BF3705">
      <w:pPr>
        <w:rPr>
          <w:noProof/>
          <w:szCs w:val="24"/>
        </w:rPr>
      </w:pPr>
    </w:p>
    <w:p w14:paraId="3403934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0735: EMP ühiskomitee otsus nr 128/2017, 7. juuli 2017 (ELT L 128, 16.5.2019, lk 20),</w:t>
      </w:r>
    </w:p>
    <w:p w14:paraId="0834F397" w14:textId="77777777" w:rsidR="00BF3705" w:rsidRPr="00E46269" w:rsidRDefault="00BF3705" w:rsidP="00BF3705">
      <w:pPr>
        <w:rPr>
          <w:noProof/>
          <w:szCs w:val="24"/>
        </w:rPr>
      </w:pPr>
    </w:p>
    <w:p w14:paraId="7271AC9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1047: EMP ühiskomitee otsus nr 159/2017, 22. september 2017 (ELT L 174, 27.6.2019, lk 15),</w:t>
      </w:r>
    </w:p>
    <w:p w14:paraId="0DF5FFCF" w14:textId="77777777" w:rsidR="00BF3705" w:rsidRPr="00E46269" w:rsidRDefault="00BF3705" w:rsidP="00BF3705">
      <w:pPr>
        <w:rPr>
          <w:noProof/>
          <w:szCs w:val="24"/>
        </w:rPr>
      </w:pPr>
    </w:p>
    <w:p w14:paraId="3163667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1048: EMP ühiskomitee otsus nr 160/2017, 22. september 2017 (ELT L 174, 27.6.2019, lk 17),</w:t>
      </w:r>
    </w:p>
    <w:p w14:paraId="4D5EBAE5" w14:textId="77777777" w:rsidR="00BF3705" w:rsidRPr="00E46269" w:rsidRDefault="00BF3705" w:rsidP="00BF3705">
      <w:pPr>
        <w:rPr>
          <w:noProof/>
          <w:szCs w:val="24"/>
        </w:rPr>
      </w:pPr>
    </w:p>
    <w:p w14:paraId="4634D0F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1049: EMP ühiskomitee otsus nr 161/2017, 22. september 2017 (ELT L 174, 27.6.2019, lk 18),</w:t>
      </w:r>
    </w:p>
    <w:p w14:paraId="73414B2D" w14:textId="77777777" w:rsidR="00BF3705" w:rsidRPr="00E46269" w:rsidRDefault="00BF3705" w:rsidP="00BF3705">
      <w:pPr>
        <w:rPr>
          <w:noProof/>
          <w:szCs w:val="24"/>
        </w:rPr>
      </w:pPr>
    </w:p>
    <w:p w14:paraId="2AEDE71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1050: EMP ühiskomitee otsus nr 162/2017, 22. september 2017 (ELT L 174, 27.6.2019, lk 19),</w:t>
      </w:r>
    </w:p>
    <w:p w14:paraId="03C682C5" w14:textId="77777777" w:rsidR="00BF3705" w:rsidRPr="00E46269" w:rsidRDefault="00BF3705" w:rsidP="00BF3705">
      <w:pPr>
        <w:rPr>
          <w:noProof/>
          <w:szCs w:val="24"/>
        </w:rPr>
      </w:pPr>
    </w:p>
    <w:p w14:paraId="7193824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1051: EMP ühiskomitee otsus nr 163/2017, 22. september 2017 (ELT L 174, 27.6.2019, lk 21),</w:t>
      </w:r>
    </w:p>
    <w:p w14:paraId="42F8C46A" w14:textId="77777777" w:rsidR="00BF3705" w:rsidRPr="00E46269" w:rsidRDefault="00BF3705" w:rsidP="00BF3705">
      <w:pPr>
        <w:rPr>
          <w:noProof/>
          <w:szCs w:val="24"/>
        </w:rPr>
      </w:pPr>
    </w:p>
    <w:p w14:paraId="5C93F764"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1052: EMP ühiskomitee otsus nr 164/2017, 22. september 2017 (ELT L 174, 27.6.2019, lk 23),</w:t>
      </w:r>
    </w:p>
    <w:p w14:paraId="33868BD9" w14:textId="77777777" w:rsidR="00BF3705" w:rsidRPr="00E46269" w:rsidRDefault="00BF3705" w:rsidP="00BF3705">
      <w:pPr>
        <w:rPr>
          <w:noProof/>
          <w:szCs w:val="24"/>
        </w:rPr>
      </w:pPr>
    </w:p>
    <w:p w14:paraId="4BAFD97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1053: EMP ühiskomitee otsus nr 165/2017, 22. september 2017 (ELT L 174, 27.6.2019, lk 25),</w:t>
      </w:r>
    </w:p>
    <w:p w14:paraId="3436E866" w14:textId="77777777" w:rsidR="00BF3705" w:rsidRPr="00E46269" w:rsidRDefault="00BF3705" w:rsidP="00BF3705">
      <w:pPr>
        <w:rPr>
          <w:noProof/>
          <w:szCs w:val="24"/>
        </w:rPr>
      </w:pPr>
    </w:p>
    <w:p w14:paraId="1B4DAECB" w14:textId="0E376842" w:rsidR="00A0194D" w:rsidRPr="00E46269" w:rsidRDefault="00A0194D" w:rsidP="00A0194D">
      <w:pPr>
        <w:rPr>
          <w:noProof/>
        </w:rPr>
      </w:pPr>
      <w:r w:rsidRPr="00E46269">
        <w:rPr>
          <w:noProof/>
        </w:rPr>
        <w:br w:type="page"/>
      </w:r>
    </w:p>
    <w:p w14:paraId="41DD649B" w14:textId="7EA75C87" w:rsidR="00BF3705" w:rsidRPr="00E46269" w:rsidRDefault="00A0194D" w:rsidP="00D569EF">
      <w:pPr>
        <w:pStyle w:val="ListParagraph"/>
        <w:numPr>
          <w:ilvl w:val="0"/>
          <w:numId w:val="39"/>
        </w:numPr>
        <w:spacing w:line="360" w:lineRule="auto"/>
        <w:ind w:left="1134" w:hanging="567"/>
        <w:rPr>
          <w:noProof/>
        </w:rPr>
      </w:pPr>
      <w:r w:rsidRPr="00E46269">
        <w:rPr>
          <w:noProof/>
        </w:rPr>
        <w:t>2</w:t>
      </w:r>
      <w:r w:rsidR="00BF3705" w:rsidRPr="00E46269">
        <w:rPr>
          <w:noProof/>
        </w:rPr>
        <w:t>2019 D 1054: EMP ühiskomitee otsus nr 166/2017, 22. september 2017 (ELT L 174, 27.6.2019, lk 26),</w:t>
      </w:r>
    </w:p>
    <w:p w14:paraId="65695F74" w14:textId="77777777" w:rsidR="00BF3705" w:rsidRPr="00E46269" w:rsidRDefault="00BF3705" w:rsidP="00BF3705">
      <w:pPr>
        <w:rPr>
          <w:noProof/>
          <w:szCs w:val="24"/>
        </w:rPr>
      </w:pPr>
    </w:p>
    <w:p w14:paraId="167FDA7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1055: EMP ühiskomitee otsus nr 167/2017, 22. september 2017 (ELT L 174, 27.6.2019, lk 28),</w:t>
      </w:r>
    </w:p>
    <w:p w14:paraId="41ED6565" w14:textId="77777777" w:rsidR="00BF3705" w:rsidRPr="00E46269" w:rsidRDefault="00BF3705" w:rsidP="00BF3705">
      <w:pPr>
        <w:rPr>
          <w:noProof/>
          <w:szCs w:val="24"/>
        </w:rPr>
      </w:pPr>
    </w:p>
    <w:p w14:paraId="4B579C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1629: EMP ühiskomitee otsus nr 221/2017, 15. detsember 2017 (ELT L 254, 3.10.2019, lk 26),</w:t>
      </w:r>
    </w:p>
    <w:p w14:paraId="7B2808EA" w14:textId="77777777" w:rsidR="00BF3705" w:rsidRPr="00E46269" w:rsidRDefault="00BF3705" w:rsidP="00BF3705">
      <w:pPr>
        <w:rPr>
          <w:noProof/>
          <w:szCs w:val="24"/>
        </w:rPr>
      </w:pPr>
    </w:p>
    <w:p w14:paraId="49EAF70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2042: EMP ühiskomitee otsus nr 6/2018, 9. veebruar 2018 (ELT L 323, 12.12.2019, lk 11),</w:t>
      </w:r>
    </w:p>
    <w:p w14:paraId="56140230" w14:textId="77777777" w:rsidR="00BF3705" w:rsidRPr="00E46269" w:rsidRDefault="00BF3705" w:rsidP="00BF3705">
      <w:pPr>
        <w:rPr>
          <w:noProof/>
          <w:szCs w:val="24"/>
        </w:rPr>
      </w:pPr>
    </w:p>
    <w:p w14:paraId="58A4D72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2043: EMP ühiskomitee otsus nr 7/2018, 9. veebruar 2018 (ELT L 323, 12.12.2019, lk 14),</w:t>
      </w:r>
    </w:p>
    <w:p w14:paraId="46E0078E" w14:textId="77777777" w:rsidR="00BF3705" w:rsidRPr="00E46269" w:rsidRDefault="00BF3705" w:rsidP="00BF3705">
      <w:pPr>
        <w:rPr>
          <w:noProof/>
          <w:szCs w:val="24"/>
        </w:rPr>
      </w:pPr>
    </w:p>
    <w:p w14:paraId="1B8EB87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2047: EMP ühiskomitee otsus nr 11/2018, 9. veebruar 2018 (ELT L 323, 12.12.2019, lk 22),</w:t>
      </w:r>
    </w:p>
    <w:p w14:paraId="4D486E73" w14:textId="77777777" w:rsidR="00BF3705" w:rsidRPr="00E46269" w:rsidRDefault="00BF3705" w:rsidP="00BF3705">
      <w:pPr>
        <w:rPr>
          <w:noProof/>
          <w:szCs w:val="24"/>
        </w:rPr>
      </w:pPr>
    </w:p>
    <w:p w14:paraId="6EC1FFD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2048: EMP ühiskomitee otsus nr 12/2018, 9. veebruar 2018 (ELT L 323, 12.12.2019, lk 24),</w:t>
      </w:r>
    </w:p>
    <w:p w14:paraId="23813260" w14:textId="77777777" w:rsidR="00BF3705" w:rsidRPr="00E46269" w:rsidRDefault="00BF3705" w:rsidP="00BF3705">
      <w:pPr>
        <w:rPr>
          <w:noProof/>
          <w:szCs w:val="24"/>
        </w:rPr>
      </w:pPr>
    </w:p>
    <w:p w14:paraId="2E76612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22019 D 2049: EMP ühiskomitee otsus nr 13/2018, 9. veebruar 2018 (ELT L 323, 12.12.2019, lk 26),</w:t>
      </w:r>
    </w:p>
    <w:p w14:paraId="0E7A95BA" w14:textId="77777777" w:rsidR="00BF3705" w:rsidRPr="00E46269" w:rsidRDefault="00BF3705" w:rsidP="00BF3705">
      <w:pPr>
        <w:rPr>
          <w:noProof/>
          <w:szCs w:val="24"/>
        </w:rPr>
      </w:pPr>
    </w:p>
    <w:p w14:paraId="0FCEB1A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0056: EMP ühiskomitee otsus nr 39/2018, 23. märts 2018 (ELT L 26, 30.1.2020, lk 9),</w:t>
      </w:r>
    </w:p>
    <w:p w14:paraId="0782062C" w14:textId="77777777" w:rsidR="00BF3705" w:rsidRPr="00E46269" w:rsidRDefault="00BF3705" w:rsidP="00BF3705">
      <w:pPr>
        <w:rPr>
          <w:noProof/>
          <w:szCs w:val="24"/>
        </w:rPr>
      </w:pPr>
    </w:p>
    <w:p w14:paraId="52A962C5" w14:textId="473F0C23" w:rsidR="00A0194D" w:rsidRPr="00E46269" w:rsidRDefault="00A0194D" w:rsidP="00A0194D">
      <w:pPr>
        <w:rPr>
          <w:noProof/>
        </w:rPr>
      </w:pPr>
      <w:r w:rsidRPr="00E46269">
        <w:rPr>
          <w:noProof/>
        </w:rPr>
        <w:br w:type="page"/>
      </w:r>
    </w:p>
    <w:p w14:paraId="2E3A1959" w14:textId="58C17C1F" w:rsidR="00BF3705" w:rsidRPr="00E46269" w:rsidRDefault="00A0194D" w:rsidP="00E3506C">
      <w:pPr>
        <w:pStyle w:val="ListParagraph"/>
        <w:numPr>
          <w:ilvl w:val="0"/>
          <w:numId w:val="39"/>
        </w:numPr>
        <w:spacing w:line="360" w:lineRule="auto"/>
        <w:ind w:left="1134" w:hanging="567"/>
        <w:rPr>
          <w:noProof/>
        </w:rPr>
      </w:pPr>
      <w:r w:rsidRPr="00E46269">
        <w:rPr>
          <w:noProof/>
        </w:rPr>
        <w:t>2</w:t>
      </w:r>
      <w:r w:rsidR="00BF3705" w:rsidRPr="00E46269">
        <w:rPr>
          <w:noProof/>
        </w:rPr>
        <w:t>2020 D 0063: EMP ühiskomitee otsus nr 46/2018, 23. märts 2018 (ELT L 26, 30.1.2020, lk 22),</w:t>
      </w:r>
    </w:p>
    <w:p w14:paraId="05EB34B1" w14:textId="77777777" w:rsidR="00BF3705" w:rsidRPr="00E46269" w:rsidRDefault="00BF3705" w:rsidP="00BF3705">
      <w:pPr>
        <w:rPr>
          <w:noProof/>
          <w:szCs w:val="24"/>
        </w:rPr>
      </w:pPr>
    </w:p>
    <w:p w14:paraId="2B51171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0064: EMP ühiskomitee otsus nr 47/2018, 23. märts 2018 (ELT L 26, 30.1.2020, lk 24),</w:t>
      </w:r>
    </w:p>
    <w:p w14:paraId="60F05879" w14:textId="77777777" w:rsidR="00BF3705" w:rsidRPr="00E46269" w:rsidRDefault="00BF3705" w:rsidP="00BF3705">
      <w:pPr>
        <w:rPr>
          <w:noProof/>
          <w:szCs w:val="24"/>
        </w:rPr>
      </w:pPr>
    </w:p>
    <w:p w14:paraId="7F7F08D9"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0298: EMP ühiskomitee otsus nr 279/2019, 13. detsember 2019 (ELT L 68, 5.3.2020, lk 8),</w:t>
      </w:r>
    </w:p>
    <w:p w14:paraId="47836671" w14:textId="77777777" w:rsidR="00BF3705" w:rsidRPr="00E46269" w:rsidRDefault="00BF3705" w:rsidP="00BF3705">
      <w:pPr>
        <w:rPr>
          <w:noProof/>
          <w:szCs w:val="24"/>
        </w:rPr>
      </w:pPr>
    </w:p>
    <w:p w14:paraId="16FDCF6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0299: EMP ühiskomitee otsus nr 280/2019, 13. detsember 2019 (ELT L 68, 5.3.2020, lk 10),</w:t>
      </w:r>
    </w:p>
    <w:p w14:paraId="220A476F" w14:textId="77777777" w:rsidR="00BF3705" w:rsidRPr="00E46269" w:rsidRDefault="00BF3705" w:rsidP="00BF3705">
      <w:pPr>
        <w:rPr>
          <w:noProof/>
          <w:szCs w:val="24"/>
        </w:rPr>
      </w:pPr>
    </w:p>
    <w:p w14:paraId="7F633CD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0300: EMP ühiskomitee otsus nr 281/2019, 13. detsember 2019 (ELT L 68, 5.3.2020, lk 12),</w:t>
      </w:r>
    </w:p>
    <w:p w14:paraId="1D2139C7" w14:textId="77777777" w:rsidR="00BF3705" w:rsidRPr="00E46269" w:rsidRDefault="00BF3705" w:rsidP="00BF3705">
      <w:pPr>
        <w:rPr>
          <w:noProof/>
          <w:szCs w:val="24"/>
        </w:rPr>
      </w:pPr>
    </w:p>
    <w:p w14:paraId="1EB259F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0301: EMP ühiskomitee otsus nr 282/2019, 13. detsember 2019 (ELT L 68, 5.3.2020, lk 14),</w:t>
      </w:r>
    </w:p>
    <w:p w14:paraId="3B313370" w14:textId="77777777" w:rsidR="00BF3705" w:rsidRPr="00E46269" w:rsidRDefault="00BF3705" w:rsidP="00BF3705">
      <w:pPr>
        <w:rPr>
          <w:noProof/>
          <w:szCs w:val="24"/>
        </w:rPr>
      </w:pPr>
    </w:p>
    <w:p w14:paraId="698F351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0303: EMP ühiskomitee otsus nr 284/2019, 13. detsember 2019 (ELT L 68, 5.3.2020, lk 17),</w:t>
      </w:r>
    </w:p>
    <w:p w14:paraId="35F39DCD" w14:textId="77777777" w:rsidR="00BF3705" w:rsidRPr="00E46269" w:rsidRDefault="00BF3705" w:rsidP="00BF3705">
      <w:pPr>
        <w:rPr>
          <w:noProof/>
          <w:szCs w:val="24"/>
        </w:rPr>
      </w:pPr>
    </w:p>
    <w:p w14:paraId="5DF9860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0307: EMP ühiskomitee otsus nr 288/2019, 13. detsember 2019 (ELT L 68, 5.3.2020, lk 24),</w:t>
      </w:r>
    </w:p>
    <w:p w14:paraId="4897C276" w14:textId="77777777" w:rsidR="00BF3705" w:rsidRPr="00E46269" w:rsidRDefault="00BF3705" w:rsidP="00BF3705">
      <w:pPr>
        <w:rPr>
          <w:noProof/>
          <w:szCs w:val="24"/>
        </w:rPr>
      </w:pPr>
    </w:p>
    <w:p w14:paraId="010C15B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0309: EMP ühiskomitee otsus nr 291/2019, 13. detsember 2019 (ELT L 68, 5.3.2020, lk 28),</w:t>
      </w:r>
    </w:p>
    <w:p w14:paraId="47AACA94" w14:textId="77777777" w:rsidR="00BF3705" w:rsidRPr="00E46269" w:rsidRDefault="00BF3705" w:rsidP="00BF3705">
      <w:pPr>
        <w:rPr>
          <w:noProof/>
          <w:szCs w:val="24"/>
        </w:rPr>
      </w:pPr>
    </w:p>
    <w:p w14:paraId="325E90E6" w14:textId="70E98A03" w:rsidR="00A0194D" w:rsidRPr="00E46269" w:rsidRDefault="00A0194D" w:rsidP="00A0194D">
      <w:pPr>
        <w:rPr>
          <w:noProof/>
        </w:rPr>
      </w:pPr>
      <w:r w:rsidRPr="00E46269">
        <w:rPr>
          <w:noProof/>
        </w:rPr>
        <w:br w:type="page"/>
      </w:r>
    </w:p>
    <w:p w14:paraId="3A6D501A" w14:textId="4A6099B6" w:rsidR="00BF3705" w:rsidRPr="00E46269" w:rsidRDefault="00A0194D" w:rsidP="00385B1A">
      <w:pPr>
        <w:pStyle w:val="ListParagraph"/>
        <w:numPr>
          <w:ilvl w:val="0"/>
          <w:numId w:val="39"/>
        </w:numPr>
        <w:spacing w:line="360" w:lineRule="auto"/>
        <w:ind w:left="1134" w:hanging="567"/>
        <w:rPr>
          <w:noProof/>
        </w:rPr>
      </w:pPr>
      <w:r w:rsidRPr="00E46269">
        <w:rPr>
          <w:noProof/>
        </w:rPr>
        <w:t>2</w:t>
      </w:r>
      <w:r w:rsidR="00BF3705" w:rsidRPr="00E46269">
        <w:rPr>
          <w:noProof/>
        </w:rPr>
        <w:t>2020 D 0310: EMP ühiskomitee otsus nr 292/2019, 13. detsember 2019 (ELT L 68, 5.3.2020, lk 29),</w:t>
      </w:r>
    </w:p>
    <w:p w14:paraId="0EA6D37C" w14:textId="77777777" w:rsidR="00BF3705" w:rsidRPr="00E46269" w:rsidRDefault="00BF3705" w:rsidP="00BF3705">
      <w:pPr>
        <w:rPr>
          <w:noProof/>
          <w:szCs w:val="24"/>
        </w:rPr>
      </w:pPr>
    </w:p>
    <w:p w14:paraId="310BED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0311: EMP ühiskomitee otsus nr 293/2019, 13. detsember 2019 (ELT L 68, 5.3.2020, lk 30),</w:t>
      </w:r>
    </w:p>
    <w:p w14:paraId="31B45C12" w14:textId="77777777" w:rsidR="00BF3705" w:rsidRPr="00E46269" w:rsidRDefault="00BF3705" w:rsidP="00BF3705">
      <w:pPr>
        <w:rPr>
          <w:noProof/>
          <w:szCs w:val="24"/>
        </w:rPr>
      </w:pPr>
    </w:p>
    <w:p w14:paraId="6F3CDB6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0312: EMP ühiskomitee otsus nr 294/2019, 13. detsember 2019 (ELT L 68, 5.3.2020, lk 8),</w:t>
      </w:r>
    </w:p>
    <w:p w14:paraId="0CB904F6" w14:textId="77777777" w:rsidR="00BF3705" w:rsidRPr="00E46269" w:rsidRDefault="00BF3705" w:rsidP="00BF3705">
      <w:pPr>
        <w:rPr>
          <w:noProof/>
          <w:szCs w:val="24"/>
        </w:rPr>
      </w:pPr>
    </w:p>
    <w:p w14:paraId="31001A6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0801: EMP ühiskomitee otsus nr 47/2019, 29. märts 2019 (ELT L 210, 2.7.2020, lk 3),</w:t>
      </w:r>
    </w:p>
    <w:p w14:paraId="6C027EE4" w14:textId="77777777" w:rsidR="00BF3705" w:rsidRPr="00E46269" w:rsidRDefault="00BF3705" w:rsidP="00BF3705">
      <w:pPr>
        <w:rPr>
          <w:noProof/>
          <w:szCs w:val="24"/>
        </w:rPr>
      </w:pPr>
    </w:p>
    <w:p w14:paraId="36CAF2F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0810: EMP ühiskomitee otsus nr 56/2019, 29. märts 2019 (ELT L 210, 2.7.2020, lk 20),</w:t>
      </w:r>
    </w:p>
    <w:p w14:paraId="22D84E4B" w14:textId="77777777" w:rsidR="00BF3705" w:rsidRPr="00E46269" w:rsidRDefault="00BF3705" w:rsidP="00BF3705">
      <w:pPr>
        <w:rPr>
          <w:noProof/>
          <w:szCs w:val="24"/>
        </w:rPr>
      </w:pPr>
    </w:p>
    <w:p w14:paraId="5F40552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0812: EMP ühiskomitee otsus nr 58/2019, 29. märts 2019 (ELT L 210, 2.7.2020, lk 23),</w:t>
      </w:r>
    </w:p>
    <w:p w14:paraId="4210BFEB" w14:textId="77777777" w:rsidR="00BF3705" w:rsidRPr="00E46269" w:rsidRDefault="00BF3705" w:rsidP="00BF3705">
      <w:pPr>
        <w:rPr>
          <w:noProof/>
          <w:szCs w:val="24"/>
        </w:rPr>
      </w:pPr>
    </w:p>
    <w:p w14:paraId="179F7E0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0813: EMP ühiskomitee otsus nr 59/2019, 29. märts 2019 (ELT L 210, 2.7.2020, lk 25),</w:t>
      </w:r>
    </w:p>
    <w:p w14:paraId="5CB29C59" w14:textId="77777777" w:rsidR="00BF3705" w:rsidRPr="00E46269" w:rsidRDefault="00BF3705" w:rsidP="00BF3705">
      <w:pPr>
        <w:rPr>
          <w:noProof/>
          <w:szCs w:val="24"/>
        </w:rPr>
      </w:pPr>
    </w:p>
    <w:p w14:paraId="4B24D8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0814: EMP ühiskomitee otsus nr 60/2019, 29. märts 2019 (ELT L 210, 2.7.2020, lk 26),</w:t>
      </w:r>
    </w:p>
    <w:p w14:paraId="5FA3BB37" w14:textId="77777777" w:rsidR="00BF3705" w:rsidRPr="00E46269" w:rsidRDefault="00BF3705" w:rsidP="00BF3705">
      <w:pPr>
        <w:rPr>
          <w:noProof/>
          <w:szCs w:val="24"/>
        </w:rPr>
      </w:pPr>
    </w:p>
    <w:p w14:paraId="27521E2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0815: EMP ühiskomitee otsus nr 61/2019, 29. märts 2019 (ELT L 210, 2.7.2020, lk 28),</w:t>
      </w:r>
    </w:p>
    <w:p w14:paraId="145A6FBE" w14:textId="77777777" w:rsidR="00BF3705" w:rsidRPr="00E46269" w:rsidRDefault="00BF3705" w:rsidP="00BF3705">
      <w:pPr>
        <w:rPr>
          <w:noProof/>
          <w:szCs w:val="24"/>
        </w:rPr>
      </w:pPr>
    </w:p>
    <w:p w14:paraId="19CF60D9" w14:textId="43C32D96" w:rsidR="00A0194D" w:rsidRPr="00E46269" w:rsidRDefault="00A0194D" w:rsidP="00A0194D">
      <w:pPr>
        <w:rPr>
          <w:noProof/>
        </w:rPr>
      </w:pPr>
      <w:r w:rsidRPr="00E46269">
        <w:rPr>
          <w:noProof/>
        </w:rPr>
        <w:br w:type="page"/>
      </w:r>
    </w:p>
    <w:p w14:paraId="28E6DCC4" w14:textId="31B8BBA5" w:rsidR="00BF3705" w:rsidRPr="00E46269" w:rsidRDefault="00A0194D" w:rsidP="00EE2651">
      <w:pPr>
        <w:pStyle w:val="ListParagraph"/>
        <w:numPr>
          <w:ilvl w:val="0"/>
          <w:numId w:val="39"/>
        </w:numPr>
        <w:spacing w:line="360" w:lineRule="auto"/>
        <w:ind w:left="1134" w:hanging="567"/>
        <w:rPr>
          <w:noProof/>
        </w:rPr>
      </w:pPr>
      <w:r w:rsidRPr="00E46269">
        <w:rPr>
          <w:noProof/>
        </w:rPr>
        <w:t>2</w:t>
      </w:r>
      <w:r w:rsidR="00BF3705" w:rsidRPr="00E46269">
        <w:rPr>
          <w:noProof/>
        </w:rPr>
        <w:t>2020 D 0816: EMP ühiskomitee otsus nr 62/2019, 29. märts 2019 (ELT L 210, 2.7.2020, lk 29),</w:t>
      </w:r>
    </w:p>
    <w:p w14:paraId="3BB001FA" w14:textId="77777777" w:rsidR="00BF3705" w:rsidRPr="00E46269" w:rsidRDefault="00BF3705" w:rsidP="00BF3705">
      <w:pPr>
        <w:rPr>
          <w:noProof/>
          <w:szCs w:val="24"/>
        </w:rPr>
      </w:pPr>
    </w:p>
    <w:p w14:paraId="6A48A53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0817: EMP ühiskomitee otsus nr 63/2019, 29. märts 2019 (ELT L 210, 2.7.2020, lk 30),</w:t>
      </w:r>
    </w:p>
    <w:p w14:paraId="7FF62CAD" w14:textId="77777777" w:rsidR="00BF3705" w:rsidRPr="00E46269" w:rsidRDefault="00BF3705" w:rsidP="00BF3705">
      <w:pPr>
        <w:rPr>
          <w:noProof/>
          <w:szCs w:val="24"/>
        </w:rPr>
      </w:pPr>
    </w:p>
    <w:p w14:paraId="221CEDE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0923: EMP ühiskomitee otsus nr 4/2019, 8. veebruar 2019 (ELT L 228, 16.7.2020, lk 7),</w:t>
      </w:r>
    </w:p>
    <w:p w14:paraId="4AE040FD" w14:textId="77777777" w:rsidR="00BF3705" w:rsidRPr="00E46269" w:rsidRDefault="00BF3705" w:rsidP="00BF3705">
      <w:pPr>
        <w:rPr>
          <w:noProof/>
          <w:szCs w:val="24"/>
        </w:rPr>
      </w:pPr>
    </w:p>
    <w:p w14:paraId="182A03F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0926: EMP ühiskomitee otsus nr 7/2019, 8. veebruar 2019 (ELT L 228, 16.7.2020, lk 13),</w:t>
      </w:r>
    </w:p>
    <w:p w14:paraId="1EE74E09" w14:textId="77777777" w:rsidR="00BF3705" w:rsidRPr="00E46269" w:rsidRDefault="00BF3705" w:rsidP="00BF3705">
      <w:pPr>
        <w:rPr>
          <w:noProof/>
          <w:szCs w:val="24"/>
        </w:rPr>
      </w:pPr>
    </w:p>
    <w:p w14:paraId="2AA97C4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0927: EMP ühiskomitee otsus nr 8/2019, 8. veebruar 2019 (ELT L 228, 16.7.2020, lk 14),</w:t>
      </w:r>
    </w:p>
    <w:p w14:paraId="43123EF5" w14:textId="77777777" w:rsidR="00BF3705" w:rsidRPr="00E46269" w:rsidRDefault="00BF3705" w:rsidP="00BF3705">
      <w:pPr>
        <w:rPr>
          <w:noProof/>
          <w:szCs w:val="24"/>
        </w:rPr>
      </w:pPr>
    </w:p>
    <w:p w14:paraId="2E06248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0928: EMP ühiskomitee otsus nr 9/2019, 8. veebruar 2019 (ELT L 228, 16.7.2020, lk 16),</w:t>
      </w:r>
    </w:p>
    <w:p w14:paraId="3CB53679" w14:textId="77777777" w:rsidR="00BF3705" w:rsidRPr="00E46269" w:rsidRDefault="00BF3705" w:rsidP="00BF3705">
      <w:pPr>
        <w:rPr>
          <w:noProof/>
          <w:szCs w:val="24"/>
        </w:rPr>
      </w:pPr>
    </w:p>
    <w:p w14:paraId="0EF7A67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1445: EMP ühiskomitee otsus nr 85/2018, 27. aprill 2018 (ELT L 340, 15.10.2020, lk 15),</w:t>
      </w:r>
    </w:p>
    <w:p w14:paraId="4DB9C2ED" w14:textId="77777777" w:rsidR="00BF3705" w:rsidRPr="00E46269" w:rsidRDefault="00BF3705" w:rsidP="00BF3705">
      <w:pPr>
        <w:rPr>
          <w:noProof/>
          <w:szCs w:val="24"/>
        </w:rPr>
      </w:pPr>
    </w:p>
    <w:p w14:paraId="6A77D19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22020 D 1446: EMP ühiskomitee otsus nr 86/2018, 27. aprill 2018 (ELT L 340, 15.10.2020, lk 17),</w:t>
      </w:r>
    </w:p>
    <w:p w14:paraId="11AF8EDB" w14:textId="77777777" w:rsidR="00BF3705" w:rsidRPr="00E46269" w:rsidRDefault="00BF3705" w:rsidP="00BF3705">
      <w:pPr>
        <w:rPr>
          <w:noProof/>
          <w:szCs w:val="24"/>
        </w:rPr>
      </w:pPr>
    </w:p>
    <w:p w14:paraId="17081F9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0197: EMP ühiskomitee otsus nr 135/2018, 6. juuli 2018 (ELT L 67, 25.2.2021, lk 23),</w:t>
      </w:r>
    </w:p>
    <w:p w14:paraId="2DB1520E" w14:textId="77777777" w:rsidR="00BF3705" w:rsidRPr="00E46269" w:rsidRDefault="00BF3705" w:rsidP="00BF3705">
      <w:pPr>
        <w:rPr>
          <w:noProof/>
          <w:szCs w:val="24"/>
        </w:rPr>
      </w:pPr>
    </w:p>
    <w:p w14:paraId="44F7B3A5" w14:textId="6DB3A3B2" w:rsidR="00A0194D" w:rsidRPr="00E46269" w:rsidRDefault="00A0194D" w:rsidP="00A0194D">
      <w:pPr>
        <w:rPr>
          <w:noProof/>
        </w:rPr>
      </w:pPr>
      <w:r w:rsidRPr="00E46269">
        <w:rPr>
          <w:noProof/>
        </w:rPr>
        <w:br w:type="page"/>
      </w:r>
    </w:p>
    <w:p w14:paraId="1C0EE726" w14:textId="1F9BCCF1" w:rsidR="00BF3705" w:rsidRPr="00E46269" w:rsidRDefault="00A0194D" w:rsidP="00F9314B">
      <w:pPr>
        <w:pStyle w:val="ListParagraph"/>
        <w:numPr>
          <w:ilvl w:val="0"/>
          <w:numId w:val="39"/>
        </w:numPr>
        <w:spacing w:line="360" w:lineRule="auto"/>
        <w:ind w:left="1134" w:hanging="567"/>
        <w:rPr>
          <w:noProof/>
        </w:rPr>
      </w:pPr>
      <w:r w:rsidRPr="00E46269">
        <w:rPr>
          <w:noProof/>
        </w:rPr>
        <w:t>2</w:t>
      </w:r>
      <w:r w:rsidR="00BF3705" w:rsidRPr="00E46269">
        <w:rPr>
          <w:noProof/>
        </w:rPr>
        <w:t>2021 D 0198: EMP ühiskomitee otsus nr 136/2018, 6. juuli 2018 (ELT L 67, 25.2.2021, lk 24),</w:t>
      </w:r>
    </w:p>
    <w:p w14:paraId="02C6518F" w14:textId="77777777" w:rsidR="00BF3705" w:rsidRPr="00E46269" w:rsidRDefault="00BF3705" w:rsidP="00BF3705">
      <w:pPr>
        <w:rPr>
          <w:noProof/>
          <w:szCs w:val="24"/>
        </w:rPr>
      </w:pPr>
    </w:p>
    <w:p w14:paraId="0D3389A2"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0199: EMP ühiskomitee otsus nr 137/2018, 6. juuli 2018 (ELT L 67, 25.2.2021, lk 26),</w:t>
      </w:r>
    </w:p>
    <w:p w14:paraId="0D33C58D" w14:textId="77777777" w:rsidR="00BF3705" w:rsidRPr="00E46269" w:rsidRDefault="00BF3705" w:rsidP="00BF3705">
      <w:pPr>
        <w:rPr>
          <w:noProof/>
          <w:szCs w:val="24"/>
        </w:rPr>
      </w:pPr>
    </w:p>
    <w:p w14:paraId="162E777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0200: EMP ühiskomitee otsus nr 138/2018, 6. juuli 2018 (ELT L 67, 25.2.2021, lk 27),</w:t>
      </w:r>
    </w:p>
    <w:p w14:paraId="0FA93B12" w14:textId="77777777" w:rsidR="00BF3705" w:rsidRPr="00E46269" w:rsidRDefault="00BF3705" w:rsidP="00BF3705">
      <w:pPr>
        <w:rPr>
          <w:noProof/>
          <w:szCs w:val="24"/>
        </w:rPr>
      </w:pPr>
    </w:p>
    <w:p w14:paraId="6A4BC846"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0201: EMP ühiskomitee otsus nr 139/2018, 6. juuli 2018 (ELT L 67, 25.2.2021, lk 29),</w:t>
      </w:r>
    </w:p>
    <w:p w14:paraId="784F221B" w14:textId="77777777" w:rsidR="00BF3705" w:rsidRPr="00E46269" w:rsidRDefault="00BF3705" w:rsidP="00BF3705">
      <w:pPr>
        <w:rPr>
          <w:noProof/>
          <w:szCs w:val="24"/>
        </w:rPr>
      </w:pPr>
    </w:p>
    <w:p w14:paraId="0EDC6F9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0202: EMP ühiskomitee otsus nr 140/2018, 6. juuli 2018 (ELT L 67, 25.2.2021, lk 30),</w:t>
      </w:r>
    </w:p>
    <w:p w14:paraId="39B24249" w14:textId="77777777" w:rsidR="00BF3705" w:rsidRPr="00E46269" w:rsidRDefault="00BF3705" w:rsidP="00BF3705">
      <w:pPr>
        <w:rPr>
          <w:noProof/>
          <w:szCs w:val="24"/>
        </w:rPr>
      </w:pPr>
    </w:p>
    <w:p w14:paraId="06A5AE1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1495: EMP ühiskomitee otsus nr 228/2018, 5. detsember 2018 (ELT L 337, 23.9.2021, lk 13),</w:t>
      </w:r>
    </w:p>
    <w:p w14:paraId="1D151582" w14:textId="77777777" w:rsidR="00BF3705" w:rsidRPr="00E46269" w:rsidRDefault="00BF3705" w:rsidP="00BF3705">
      <w:pPr>
        <w:rPr>
          <w:noProof/>
          <w:szCs w:val="24"/>
        </w:rPr>
      </w:pPr>
    </w:p>
    <w:p w14:paraId="4CE6CB9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1496: EMP ühiskomitee otsus nr 229/2018, 5. detsember 2018 (ELT L 337, 23.9.2021, lk 15),</w:t>
      </w:r>
    </w:p>
    <w:p w14:paraId="4D1CE52D" w14:textId="77777777" w:rsidR="00BF3705" w:rsidRPr="00E46269" w:rsidRDefault="00BF3705" w:rsidP="00BF3705">
      <w:pPr>
        <w:rPr>
          <w:noProof/>
          <w:szCs w:val="24"/>
        </w:rPr>
      </w:pPr>
    </w:p>
    <w:p w14:paraId="6890C53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1497: EMP ühiskomitee otsus nr 230/2018, 5. detsember 2018 (ELT L 337, 23.9.2021, lk 17),</w:t>
      </w:r>
    </w:p>
    <w:p w14:paraId="14EAAEF7" w14:textId="77777777" w:rsidR="00BF3705" w:rsidRPr="00E46269" w:rsidRDefault="00BF3705" w:rsidP="00BF3705">
      <w:pPr>
        <w:rPr>
          <w:noProof/>
          <w:szCs w:val="24"/>
        </w:rPr>
      </w:pPr>
    </w:p>
    <w:p w14:paraId="0A47075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1499: EMP ühiskomitee otsus nr 232/2018, 5. detsember 2018 (ELT L 337, 23.9.2021, lk 20),</w:t>
      </w:r>
    </w:p>
    <w:p w14:paraId="61F20ECA" w14:textId="77777777" w:rsidR="00BF3705" w:rsidRPr="00E46269" w:rsidRDefault="00BF3705" w:rsidP="00BF3705">
      <w:pPr>
        <w:rPr>
          <w:noProof/>
          <w:szCs w:val="24"/>
        </w:rPr>
      </w:pPr>
    </w:p>
    <w:p w14:paraId="79128A3A" w14:textId="574DCFAD" w:rsidR="00A0194D" w:rsidRPr="00E46269" w:rsidRDefault="00A0194D" w:rsidP="00A0194D">
      <w:pPr>
        <w:rPr>
          <w:noProof/>
        </w:rPr>
      </w:pPr>
      <w:r w:rsidRPr="00E46269">
        <w:rPr>
          <w:noProof/>
        </w:rPr>
        <w:br w:type="page"/>
      </w:r>
    </w:p>
    <w:p w14:paraId="70999C66" w14:textId="5F24FC62" w:rsidR="00BF3705" w:rsidRPr="00E46269" w:rsidRDefault="00A0194D" w:rsidP="00E93D41">
      <w:pPr>
        <w:pStyle w:val="ListParagraph"/>
        <w:numPr>
          <w:ilvl w:val="0"/>
          <w:numId w:val="39"/>
        </w:numPr>
        <w:spacing w:line="360" w:lineRule="auto"/>
        <w:ind w:left="1134" w:hanging="567"/>
        <w:rPr>
          <w:noProof/>
        </w:rPr>
      </w:pPr>
      <w:r w:rsidRPr="00E46269">
        <w:rPr>
          <w:noProof/>
        </w:rPr>
        <w:t>2</w:t>
      </w:r>
      <w:r w:rsidR="00BF3705" w:rsidRPr="00E46269">
        <w:rPr>
          <w:noProof/>
        </w:rPr>
        <w:t>2021 D 1500: EMP ühiskomitee otsus nr 233/2018, 5. detsember 2018 (ELT L 337, 23.9.2021, lk 22),</w:t>
      </w:r>
    </w:p>
    <w:p w14:paraId="5011E5BF" w14:textId="77777777" w:rsidR="00BF3705" w:rsidRPr="00E46269" w:rsidRDefault="00BF3705" w:rsidP="00BF3705">
      <w:pPr>
        <w:rPr>
          <w:noProof/>
          <w:szCs w:val="24"/>
        </w:rPr>
      </w:pPr>
    </w:p>
    <w:p w14:paraId="59A7B16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1501: EMP ühiskomitee otsus nr 234/2018, 5. detsember 2018 (ELT L 337, 23.9.2021, lk 24),</w:t>
      </w:r>
    </w:p>
    <w:p w14:paraId="114E3854" w14:textId="77777777" w:rsidR="00BF3705" w:rsidRPr="00E46269" w:rsidRDefault="00BF3705" w:rsidP="00BF3705">
      <w:pPr>
        <w:rPr>
          <w:noProof/>
          <w:szCs w:val="24"/>
        </w:rPr>
      </w:pPr>
    </w:p>
    <w:p w14:paraId="00D3BBE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1502: EMP ühiskomitee otsus nr 235/2018, 5. detsember 2018 (ELT L 337, 23.9.2021, lk 26),</w:t>
      </w:r>
    </w:p>
    <w:p w14:paraId="55DCF233" w14:textId="77777777" w:rsidR="00BF3705" w:rsidRPr="00E46269" w:rsidRDefault="00BF3705" w:rsidP="00BF3705">
      <w:pPr>
        <w:rPr>
          <w:noProof/>
          <w:szCs w:val="24"/>
        </w:rPr>
      </w:pPr>
    </w:p>
    <w:p w14:paraId="1844617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22021 D 1504: EMP ühiskomitee otsus nr 237/2018, 5. detsember 2018 (ELT L 337, 23.9.2021, lk 29),</w:t>
      </w:r>
    </w:p>
    <w:p w14:paraId="125C472F" w14:textId="77777777" w:rsidR="00BF3705" w:rsidRPr="00E46269" w:rsidRDefault="00BF3705" w:rsidP="00BF3705">
      <w:pPr>
        <w:rPr>
          <w:noProof/>
          <w:szCs w:val="24"/>
        </w:rPr>
      </w:pPr>
    </w:p>
    <w:p w14:paraId="7923A2F3"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1116: EMP ühiskomitee otsus nr 48/2022, 18. märts 2022 (ELT L 182, 7.7.2022, lk 16),</w:t>
      </w:r>
    </w:p>
    <w:p w14:paraId="672F2C0D" w14:textId="77777777" w:rsidR="00BF3705" w:rsidRPr="00E46269" w:rsidRDefault="00BF3705" w:rsidP="00BF3705">
      <w:pPr>
        <w:rPr>
          <w:noProof/>
          <w:szCs w:val="24"/>
        </w:rPr>
      </w:pPr>
    </w:p>
    <w:p w14:paraId="17B9DE9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1128: EMP ühiskomitee otsus nr 60/2022, 18. märts 2022 (ELT L 182, 7.7.2022, lk 36),</w:t>
      </w:r>
    </w:p>
    <w:p w14:paraId="509D27F6" w14:textId="77777777" w:rsidR="00BF3705" w:rsidRPr="00E46269" w:rsidRDefault="00BF3705" w:rsidP="00BF3705">
      <w:pPr>
        <w:rPr>
          <w:noProof/>
          <w:szCs w:val="24"/>
        </w:rPr>
      </w:pPr>
    </w:p>
    <w:p w14:paraId="3812F1C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1129: EMP ühiskomitee otsus nr 61/2022, 18. märts 2022 (ELT L 182, 7.7.2022, lk 38),</w:t>
      </w:r>
    </w:p>
    <w:p w14:paraId="49D2C207" w14:textId="77777777" w:rsidR="00BF3705" w:rsidRPr="00E46269" w:rsidRDefault="00BF3705" w:rsidP="00BF3705">
      <w:pPr>
        <w:rPr>
          <w:noProof/>
          <w:szCs w:val="24"/>
        </w:rPr>
      </w:pPr>
    </w:p>
    <w:p w14:paraId="356A52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1130: EMP ühiskomitee otsus nr 62/2022, 18. märts 2022 (ELT L 182, 7.7.2022, lk 39),</w:t>
      </w:r>
    </w:p>
    <w:p w14:paraId="4AF538CF" w14:textId="77777777" w:rsidR="00BF3705" w:rsidRPr="00E46269" w:rsidRDefault="00BF3705" w:rsidP="00BF3705">
      <w:pPr>
        <w:rPr>
          <w:noProof/>
          <w:szCs w:val="24"/>
        </w:rPr>
      </w:pPr>
    </w:p>
    <w:p w14:paraId="3C914BB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1550: EMP ühiskomitee otsus nr 106/2022, 29. aprill 2022 (ELT L 246, 22.9.2022, lk 35),</w:t>
      </w:r>
    </w:p>
    <w:p w14:paraId="2D12A89D" w14:textId="77777777" w:rsidR="00BF3705" w:rsidRPr="00E46269" w:rsidRDefault="00BF3705" w:rsidP="00BF3705">
      <w:pPr>
        <w:rPr>
          <w:noProof/>
          <w:szCs w:val="24"/>
        </w:rPr>
      </w:pPr>
    </w:p>
    <w:p w14:paraId="2A9840AC" w14:textId="2DF5C593" w:rsidR="00A0194D" w:rsidRPr="00E46269" w:rsidRDefault="00A0194D" w:rsidP="00A0194D">
      <w:pPr>
        <w:rPr>
          <w:noProof/>
        </w:rPr>
      </w:pPr>
      <w:r w:rsidRPr="00E46269">
        <w:rPr>
          <w:noProof/>
        </w:rPr>
        <w:br w:type="page"/>
      </w:r>
    </w:p>
    <w:p w14:paraId="5B8796C2" w14:textId="48A96FFE" w:rsidR="00BF3705" w:rsidRPr="00E46269" w:rsidRDefault="00A0194D" w:rsidP="001F651C">
      <w:pPr>
        <w:pStyle w:val="ListParagraph"/>
        <w:numPr>
          <w:ilvl w:val="0"/>
          <w:numId w:val="39"/>
        </w:numPr>
        <w:spacing w:line="360" w:lineRule="auto"/>
        <w:ind w:left="1134" w:hanging="567"/>
        <w:rPr>
          <w:noProof/>
        </w:rPr>
      </w:pPr>
      <w:r w:rsidRPr="00E46269">
        <w:rPr>
          <w:noProof/>
        </w:rPr>
        <w:t>2</w:t>
      </w:r>
      <w:r w:rsidR="00BF3705" w:rsidRPr="00E46269">
        <w:rPr>
          <w:noProof/>
        </w:rPr>
        <w:t>2022 D 1551: EMP ühiskomitee otsus nr 107/2022, 29. aprill 2022 (ELT L 246, 22.9.2022, lk 37),</w:t>
      </w:r>
    </w:p>
    <w:p w14:paraId="7BAF75B4" w14:textId="77777777" w:rsidR="00BF3705" w:rsidRPr="00E46269" w:rsidRDefault="00BF3705" w:rsidP="00BF3705">
      <w:pPr>
        <w:rPr>
          <w:noProof/>
          <w:szCs w:val="24"/>
        </w:rPr>
      </w:pPr>
    </w:p>
    <w:p w14:paraId="1543637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1557: EMP ühiskomitee otsus nr 113/2022, 29. aprill 2022 (ELT L 246, 22.9.2022, lk 49),</w:t>
      </w:r>
    </w:p>
    <w:p w14:paraId="554AB300" w14:textId="77777777" w:rsidR="00BF3705" w:rsidRPr="00E46269" w:rsidRDefault="00BF3705" w:rsidP="00BF3705">
      <w:pPr>
        <w:rPr>
          <w:noProof/>
          <w:szCs w:val="24"/>
        </w:rPr>
      </w:pPr>
    </w:p>
    <w:p w14:paraId="2DC1F5BF"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1558: EMP ühiskomitee otsus nr 114/2022, 29. aprill 2022 (ELT L 246, 22.9.2022, lk 51),</w:t>
      </w:r>
    </w:p>
    <w:p w14:paraId="04FD65B3" w14:textId="77777777" w:rsidR="00BF3705" w:rsidRPr="00E46269" w:rsidRDefault="00BF3705" w:rsidP="00BF3705">
      <w:pPr>
        <w:rPr>
          <w:noProof/>
          <w:szCs w:val="24"/>
        </w:rPr>
      </w:pPr>
    </w:p>
    <w:p w14:paraId="0833382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1559: EMP ühiskomitee otsus nr 115/2022, 29. aprill 2022 (ELT L 246, 22.9.2022, lk 52),</w:t>
      </w:r>
    </w:p>
    <w:p w14:paraId="2FFF005F" w14:textId="77777777" w:rsidR="00BF3705" w:rsidRPr="00E46269" w:rsidRDefault="00BF3705" w:rsidP="00BF3705">
      <w:pPr>
        <w:rPr>
          <w:noProof/>
          <w:szCs w:val="24"/>
        </w:rPr>
      </w:pPr>
    </w:p>
    <w:p w14:paraId="64BE172C"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1560: EMP ühiskomitee otsus nr 116/2022, 29. aprill 2022 (ELT L 246, 22.9.2022, lk 54),</w:t>
      </w:r>
    </w:p>
    <w:p w14:paraId="6B8BEAF1" w14:textId="77777777" w:rsidR="00BF3705" w:rsidRPr="00E46269" w:rsidRDefault="00BF3705" w:rsidP="00BF3705">
      <w:pPr>
        <w:rPr>
          <w:noProof/>
          <w:szCs w:val="24"/>
        </w:rPr>
      </w:pPr>
    </w:p>
    <w:p w14:paraId="71C11855"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1561: EMP ühiskomitee otsus nr 117/2022, 29. aprill 2022 (ELT L 246, 22.9.2022, lk 56),</w:t>
      </w:r>
    </w:p>
    <w:p w14:paraId="17CF6D97" w14:textId="77777777" w:rsidR="00BF3705" w:rsidRPr="00E46269" w:rsidRDefault="00BF3705" w:rsidP="00BF3705">
      <w:pPr>
        <w:rPr>
          <w:noProof/>
          <w:szCs w:val="24"/>
        </w:rPr>
      </w:pPr>
    </w:p>
    <w:p w14:paraId="0BAC0550"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1562: EMP ühiskomitee otsus nr 118/2022, 29. aprill 2022 (ELT L 246, 22.9.2022, lk 58),</w:t>
      </w:r>
    </w:p>
    <w:p w14:paraId="61547E2A" w14:textId="77777777" w:rsidR="00BF3705" w:rsidRPr="00E46269" w:rsidRDefault="00BF3705" w:rsidP="00BF3705">
      <w:pPr>
        <w:rPr>
          <w:noProof/>
          <w:szCs w:val="24"/>
        </w:rPr>
      </w:pPr>
    </w:p>
    <w:p w14:paraId="017902A1"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2010: EMP ühiskomitee otsus nr 112/2019, 8. mai 2019 (ELT L 279, 27.10.2022, lk 8),</w:t>
      </w:r>
    </w:p>
    <w:p w14:paraId="1A668726" w14:textId="77777777" w:rsidR="00BF3705" w:rsidRPr="00E46269" w:rsidRDefault="00BF3705" w:rsidP="00BF3705">
      <w:pPr>
        <w:rPr>
          <w:noProof/>
          <w:szCs w:val="24"/>
        </w:rPr>
      </w:pPr>
    </w:p>
    <w:p w14:paraId="6A5B7A2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2011: EMP ühiskomitee otsus nr 113/2019, 8. mai 2019 (ELT L 279, 27.10.2022, lk 10),</w:t>
      </w:r>
    </w:p>
    <w:p w14:paraId="526AC642" w14:textId="77777777" w:rsidR="00BF3705" w:rsidRPr="00E46269" w:rsidRDefault="00BF3705" w:rsidP="00BF3705">
      <w:pPr>
        <w:rPr>
          <w:noProof/>
          <w:szCs w:val="24"/>
        </w:rPr>
      </w:pPr>
    </w:p>
    <w:p w14:paraId="0F884840" w14:textId="7A488036" w:rsidR="00A0194D" w:rsidRPr="00E46269" w:rsidRDefault="00A0194D" w:rsidP="00A0194D">
      <w:pPr>
        <w:rPr>
          <w:noProof/>
        </w:rPr>
      </w:pPr>
      <w:r w:rsidRPr="00E46269">
        <w:rPr>
          <w:noProof/>
        </w:rPr>
        <w:br w:type="page"/>
      </w:r>
    </w:p>
    <w:p w14:paraId="1797160E" w14:textId="4A6B83F7" w:rsidR="00BF3705" w:rsidRPr="00E46269" w:rsidRDefault="00A0194D" w:rsidP="008D5656">
      <w:pPr>
        <w:pStyle w:val="ListParagraph"/>
        <w:numPr>
          <w:ilvl w:val="0"/>
          <w:numId w:val="39"/>
        </w:numPr>
        <w:spacing w:line="360" w:lineRule="auto"/>
        <w:ind w:left="1134" w:hanging="567"/>
        <w:rPr>
          <w:noProof/>
        </w:rPr>
      </w:pPr>
      <w:r w:rsidRPr="00E46269">
        <w:rPr>
          <w:noProof/>
        </w:rPr>
        <w:t>2</w:t>
      </w:r>
      <w:r w:rsidR="00BF3705" w:rsidRPr="00E46269">
        <w:rPr>
          <w:noProof/>
        </w:rPr>
        <w:t>2022 D 2012: EMP ühiskomitee otsus nr 114/2019, 8. mai 2019 (ELT L 279, 27.10.2022, lk 11),</w:t>
      </w:r>
    </w:p>
    <w:p w14:paraId="1A35E05E" w14:textId="77777777" w:rsidR="00BF3705" w:rsidRPr="00E46269" w:rsidRDefault="00BF3705" w:rsidP="00BF3705">
      <w:pPr>
        <w:rPr>
          <w:noProof/>
          <w:szCs w:val="24"/>
        </w:rPr>
      </w:pPr>
    </w:p>
    <w:p w14:paraId="1FED425A"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2013: EMP ühiskomitee otsus nr 115/2019, 8. mai 2019 (ELT L 279, 27.10.2022, lk 13),</w:t>
      </w:r>
    </w:p>
    <w:p w14:paraId="6C17461E" w14:textId="77777777" w:rsidR="00BF3705" w:rsidRPr="00E46269" w:rsidRDefault="00BF3705" w:rsidP="00BF3705">
      <w:pPr>
        <w:rPr>
          <w:noProof/>
          <w:szCs w:val="24"/>
        </w:rPr>
      </w:pPr>
    </w:p>
    <w:p w14:paraId="53E9DB6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2139: EMP ühiskomitee otsus nr 147/2019, 14. juuni 2019 (ELT L 291, 10.11.2022, lk 20),</w:t>
      </w:r>
    </w:p>
    <w:p w14:paraId="4D936EB6" w14:textId="77777777" w:rsidR="00BF3705" w:rsidRPr="00E46269" w:rsidRDefault="00BF3705" w:rsidP="00BF3705">
      <w:pPr>
        <w:rPr>
          <w:noProof/>
          <w:szCs w:val="24"/>
        </w:rPr>
      </w:pPr>
    </w:p>
    <w:p w14:paraId="2C0B29F7"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2141: EMP ühiskomitee otsus nr 149/2019, 14. juuni 2019 (ELT L 291, 10.11.2022, lk 24),</w:t>
      </w:r>
    </w:p>
    <w:p w14:paraId="4355A725" w14:textId="77777777" w:rsidR="00BF3705" w:rsidRPr="00E46269" w:rsidRDefault="00BF3705" w:rsidP="00BF3705">
      <w:pPr>
        <w:rPr>
          <w:noProof/>
          <w:szCs w:val="24"/>
        </w:rPr>
      </w:pPr>
    </w:p>
    <w:p w14:paraId="47FA1C0B"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2142: EMP ühiskomitee otsus nr 150/2019, 14. juuni 2019 (ELT L 291, 10.11.2022, lk 26),</w:t>
      </w:r>
    </w:p>
    <w:p w14:paraId="6112B786" w14:textId="77777777" w:rsidR="00BF3705" w:rsidRPr="00E46269" w:rsidRDefault="00BF3705" w:rsidP="00BF3705">
      <w:pPr>
        <w:rPr>
          <w:noProof/>
          <w:szCs w:val="24"/>
        </w:rPr>
      </w:pPr>
    </w:p>
    <w:p w14:paraId="26176E3E"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2208: EMP ühiskomitee otsus nr 184/2019, 10. juuli 2019 (ELT L 298, 17.11.2022, lk 3),</w:t>
      </w:r>
    </w:p>
    <w:p w14:paraId="6BECFCD7" w14:textId="77777777" w:rsidR="00BF3705" w:rsidRPr="00E46269" w:rsidRDefault="00BF3705" w:rsidP="00BF3705">
      <w:pPr>
        <w:rPr>
          <w:noProof/>
          <w:szCs w:val="24"/>
        </w:rPr>
      </w:pPr>
    </w:p>
    <w:p w14:paraId="7DACA668" w14:textId="77777777" w:rsidR="00BF3705" w:rsidRPr="00E46269" w:rsidRDefault="00BF3705" w:rsidP="00BF3705">
      <w:pPr>
        <w:pStyle w:val="ListParagraph"/>
        <w:numPr>
          <w:ilvl w:val="0"/>
          <w:numId w:val="39"/>
        </w:numPr>
        <w:spacing w:line="360" w:lineRule="auto"/>
        <w:ind w:left="1134" w:hanging="567"/>
        <w:rPr>
          <w:noProof/>
        </w:rPr>
      </w:pPr>
      <w:r w:rsidRPr="00E46269">
        <w:rPr>
          <w:noProof/>
        </w:rPr>
        <w:t>22022 D 2209: EMP ühiskomitee otsus nr 185/2019, 10. juuli 2019 (ELT L 298, 17.11.2022, lk 5).</w:t>
      </w:r>
    </w:p>
    <w:p w14:paraId="6378EFF8" w14:textId="77777777" w:rsidR="00BF3705" w:rsidRPr="00E46269" w:rsidRDefault="00BF3705" w:rsidP="00E319EE">
      <w:pPr>
        <w:ind w:left="567"/>
        <w:rPr>
          <w:noProof/>
          <w:szCs w:val="24"/>
        </w:rPr>
      </w:pPr>
    </w:p>
    <w:p w14:paraId="2119A81D" w14:textId="65BA7561" w:rsidR="00BF3705" w:rsidRPr="00E46269" w:rsidRDefault="00EB6144" w:rsidP="00E319EE">
      <w:pPr>
        <w:ind w:left="567"/>
        <w:rPr>
          <w:noProof/>
          <w:szCs w:val="24"/>
        </w:rPr>
      </w:pPr>
      <w:r w:rsidRPr="00E46269">
        <w:rPr>
          <w:noProof/>
        </w:rPr>
        <w:t xml:space="preserve">Euroopa Majanduspiirkonna lepingu </w:t>
      </w:r>
      <w:r w:rsidR="00BF3705" w:rsidRPr="00E46269">
        <w:rPr>
          <w:noProof/>
        </w:rPr>
        <w:t xml:space="preserve">II lisa </w:t>
      </w:r>
      <w:r w:rsidRPr="00E46269">
        <w:rPr>
          <w:noProof/>
        </w:rPr>
        <w:t xml:space="preserve">(Tehnilised normid, standardid, katsetamine ja sertifitseerimine) </w:t>
      </w:r>
      <w:r w:rsidR="00BF3705" w:rsidRPr="00E46269">
        <w:rPr>
          <w:noProof/>
        </w:rPr>
        <w:t xml:space="preserve">konsolideeritud versioon (kahes osas) on kättesaadav </w:t>
      </w:r>
      <w:r w:rsidRPr="00E46269">
        <w:rPr>
          <w:noProof/>
        </w:rPr>
        <w:t>EFTA veebisaidil: https://www.efta.int</w:t>
      </w:r>
    </w:p>
    <w:p w14:paraId="76C79547" w14:textId="77777777" w:rsidR="00BF3705" w:rsidRPr="00E46269" w:rsidRDefault="00BF3705" w:rsidP="00BF3705">
      <w:pPr>
        <w:rPr>
          <w:noProof/>
          <w:szCs w:val="24"/>
        </w:rPr>
      </w:pPr>
    </w:p>
    <w:p w14:paraId="61B6B509" w14:textId="77777777" w:rsidR="00BF3705" w:rsidRPr="00E46269" w:rsidRDefault="00BF3705" w:rsidP="00BF3705">
      <w:pPr>
        <w:rPr>
          <w:noProof/>
          <w:szCs w:val="24"/>
        </w:rPr>
      </w:pPr>
    </w:p>
    <w:p w14:paraId="699A6ED6" w14:textId="649B06D2" w:rsidR="00A0194D" w:rsidRPr="00E46269" w:rsidRDefault="00A0194D" w:rsidP="00A0194D">
      <w:pPr>
        <w:rPr>
          <w:noProof/>
        </w:rPr>
      </w:pPr>
      <w:r w:rsidRPr="00E46269">
        <w:rPr>
          <w:noProof/>
        </w:rPr>
        <w:br w:type="page"/>
      </w:r>
    </w:p>
    <w:p w14:paraId="394BF801" w14:textId="2A618287" w:rsidR="00BF3705" w:rsidRPr="00E46269" w:rsidRDefault="00A0194D" w:rsidP="00BF3705">
      <w:pPr>
        <w:jc w:val="center"/>
        <w:rPr>
          <w:noProof/>
          <w:szCs w:val="24"/>
        </w:rPr>
      </w:pPr>
      <w:r w:rsidRPr="00E46269">
        <w:rPr>
          <w:noProof/>
        </w:rPr>
        <w:t>B</w:t>
      </w:r>
      <w:r w:rsidR="00BF3705" w:rsidRPr="00E46269">
        <w:rPr>
          <w:noProof/>
        </w:rPr>
        <w:t> JAGU</w:t>
      </w:r>
    </w:p>
    <w:p w14:paraId="3276211F" w14:textId="77777777" w:rsidR="00BF3705" w:rsidRPr="00E46269" w:rsidRDefault="00BF3705" w:rsidP="00BF3705">
      <w:pPr>
        <w:jc w:val="center"/>
        <w:rPr>
          <w:noProof/>
          <w:szCs w:val="24"/>
        </w:rPr>
      </w:pPr>
    </w:p>
    <w:p w14:paraId="78E1652B" w14:textId="77777777" w:rsidR="00BF3705" w:rsidRPr="00E46269" w:rsidRDefault="00BF3705" w:rsidP="00BF3705">
      <w:pPr>
        <w:jc w:val="center"/>
        <w:rPr>
          <w:noProof/>
          <w:szCs w:val="24"/>
        </w:rPr>
      </w:pPr>
      <w:r w:rsidRPr="00E46269">
        <w:rPr>
          <w:noProof/>
        </w:rPr>
        <w:t>EFTA JÄRELEVALVEAMETI SOOVITUS</w:t>
      </w:r>
    </w:p>
    <w:p w14:paraId="79F32AB0" w14:textId="77777777" w:rsidR="00BF3705" w:rsidRPr="00E46269" w:rsidRDefault="00BF3705" w:rsidP="00BF3705">
      <w:pPr>
        <w:rPr>
          <w:noProof/>
          <w:szCs w:val="24"/>
        </w:rPr>
      </w:pPr>
    </w:p>
    <w:p w14:paraId="00B99CC0" w14:textId="77777777" w:rsidR="00BF3705" w:rsidRPr="00E46269" w:rsidRDefault="00BF3705" w:rsidP="00BF3705">
      <w:pPr>
        <w:ind w:left="567" w:hanging="567"/>
        <w:rPr>
          <w:noProof/>
          <w:szCs w:val="24"/>
        </w:rPr>
      </w:pPr>
      <w:r w:rsidRPr="00E46269">
        <w:rPr>
          <w:noProof/>
        </w:rPr>
        <w:t>4.</w:t>
      </w:r>
      <w:r w:rsidRPr="00E46269">
        <w:rPr>
          <w:noProof/>
        </w:rPr>
        <w:tab/>
        <w:t>E2013 C 0093: EFTA järelevalveameti soovitus nr 93/13/COL, 21. veebruar 2013, koordineeritud kontrollikava kohta, et teha kindlaks pettuste levik teatavate toitude turustamisel (ELT L 118, 30.4.2013, lk 44).</w:t>
      </w:r>
    </w:p>
    <w:p w14:paraId="6BBF1A22" w14:textId="77777777" w:rsidR="00BF3705" w:rsidRPr="00E46269" w:rsidRDefault="00BF3705" w:rsidP="00BF3705">
      <w:pPr>
        <w:rPr>
          <w:noProof/>
          <w:szCs w:val="24"/>
        </w:rPr>
      </w:pPr>
    </w:p>
    <w:p w14:paraId="1D5A86E3" w14:textId="77777777" w:rsidR="00BF3705" w:rsidRPr="00E46269" w:rsidRDefault="00BF3705" w:rsidP="00BF3705">
      <w:pPr>
        <w:rPr>
          <w:noProof/>
          <w:szCs w:val="24"/>
        </w:rPr>
      </w:pPr>
    </w:p>
    <w:p w14:paraId="466893CF" w14:textId="01857388" w:rsidR="00BF3705" w:rsidRPr="00E46269" w:rsidRDefault="00BF3705" w:rsidP="00D963A6">
      <w:pPr>
        <w:jc w:val="center"/>
        <w:rPr>
          <w:noProof/>
          <w:szCs w:val="24"/>
        </w:rPr>
      </w:pPr>
      <w:r w:rsidRPr="00E46269">
        <w:rPr>
          <w:noProof/>
        </w:rPr>
        <w:t>C JAGU</w:t>
      </w:r>
    </w:p>
    <w:p w14:paraId="34FB399A" w14:textId="77777777" w:rsidR="00BF3705" w:rsidRPr="00E46269" w:rsidRDefault="00BF3705" w:rsidP="00BF3705">
      <w:pPr>
        <w:jc w:val="center"/>
        <w:rPr>
          <w:noProof/>
          <w:szCs w:val="24"/>
        </w:rPr>
      </w:pPr>
    </w:p>
    <w:p w14:paraId="24DD94C6" w14:textId="77777777" w:rsidR="00BF3705" w:rsidRPr="00E46269" w:rsidRDefault="00BF3705" w:rsidP="00BF3705">
      <w:pPr>
        <w:jc w:val="center"/>
        <w:rPr>
          <w:noProof/>
          <w:szCs w:val="24"/>
        </w:rPr>
      </w:pPr>
      <w:r w:rsidRPr="00E46269">
        <w:rPr>
          <w:noProof/>
        </w:rPr>
        <w:t>EFTA JÄRELEVALVEAMETI OTSUS</w:t>
      </w:r>
    </w:p>
    <w:p w14:paraId="63A142E0" w14:textId="77777777" w:rsidR="00BF3705" w:rsidRPr="00E46269" w:rsidRDefault="00BF3705" w:rsidP="00BF3705">
      <w:pPr>
        <w:rPr>
          <w:noProof/>
          <w:szCs w:val="24"/>
        </w:rPr>
      </w:pPr>
    </w:p>
    <w:p w14:paraId="3C8F6823" w14:textId="77777777" w:rsidR="00BF3705" w:rsidRPr="00E46269" w:rsidRDefault="00BF3705" w:rsidP="00BF3705">
      <w:pPr>
        <w:ind w:left="567" w:hanging="567"/>
        <w:rPr>
          <w:noProof/>
          <w:szCs w:val="24"/>
        </w:rPr>
      </w:pPr>
      <w:r w:rsidRPr="00E46269">
        <w:rPr>
          <w:noProof/>
        </w:rPr>
        <w:t>5.</w:t>
      </w:r>
      <w:r w:rsidRPr="00E46269">
        <w:rPr>
          <w:noProof/>
        </w:rPr>
        <w:tab/>
        <w:t>E2020 C 0151: EFTA järelevalveameti delegeeritud otsus nr 151/20/COL, 11. detsember 2020, millega kehtestatakse 2021. aastaks kontrollikava, mille alusel kontrollitakse EMP EFTA riikides toidu- ja veterinaarvaldkonna EMP õigusaktide kohaldamist (ELT L 66, 25.2.2021, lk 66).</w:t>
      </w:r>
    </w:p>
    <w:p w14:paraId="649ADB9B" w14:textId="77777777" w:rsidR="00BF3705" w:rsidRPr="00E46269" w:rsidRDefault="00BF3705" w:rsidP="00BF3705">
      <w:pPr>
        <w:rPr>
          <w:noProof/>
          <w:szCs w:val="24"/>
        </w:rPr>
      </w:pPr>
    </w:p>
    <w:p w14:paraId="23E7C1CC" w14:textId="77777777" w:rsidR="00BF3705" w:rsidRPr="00E46269" w:rsidRDefault="00BF3705" w:rsidP="00BF3705">
      <w:pPr>
        <w:jc w:val="center"/>
        <w:rPr>
          <w:noProof/>
          <w:szCs w:val="24"/>
        </w:rPr>
      </w:pPr>
    </w:p>
    <w:p w14:paraId="7538FC51" w14:textId="26349674" w:rsidR="00A0194D" w:rsidRPr="00E46269" w:rsidRDefault="00A0194D" w:rsidP="00A0194D">
      <w:r w:rsidRPr="00E46269">
        <w:rPr>
          <w:szCs w:val="23"/>
        </w:rPr>
        <w:br w:type="page"/>
      </w:r>
    </w:p>
    <w:p w14:paraId="798C203D" w14:textId="4A7CB0B0" w:rsidR="00BF3705" w:rsidRPr="00E46269" w:rsidRDefault="00A0194D" w:rsidP="00BF3705">
      <w:pPr>
        <w:jc w:val="center"/>
        <w:rPr>
          <w:noProof/>
          <w:szCs w:val="24"/>
        </w:rPr>
      </w:pPr>
      <w:r w:rsidRPr="00E46269">
        <w:rPr>
          <w:noProof/>
        </w:rPr>
        <w:t>V</w:t>
      </w:r>
      <w:r w:rsidR="00BF3705" w:rsidRPr="00E46269">
        <w:rPr>
          <w:noProof/>
        </w:rPr>
        <w:t xml:space="preserve"> OSA</w:t>
      </w:r>
    </w:p>
    <w:p w14:paraId="0FBDCA0F" w14:textId="77777777" w:rsidR="00BF3705" w:rsidRPr="00E46269" w:rsidRDefault="00BF3705" w:rsidP="00BF3705">
      <w:pPr>
        <w:jc w:val="center"/>
        <w:rPr>
          <w:noProof/>
          <w:szCs w:val="24"/>
        </w:rPr>
      </w:pPr>
    </w:p>
    <w:p w14:paraId="7EFD6BB3" w14:textId="03465FFC" w:rsidR="00BF3705" w:rsidRPr="00E46269" w:rsidRDefault="00BF3705" w:rsidP="00BF3705">
      <w:pPr>
        <w:jc w:val="center"/>
        <w:rPr>
          <w:noProof/>
          <w:szCs w:val="24"/>
        </w:rPr>
      </w:pPr>
      <w:r w:rsidRPr="00E46269">
        <w:rPr>
          <w:noProof/>
        </w:rPr>
        <w:t>ERIEESKIRJAD SÖÖDA KOHTA</w:t>
      </w:r>
    </w:p>
    <w:p w14:paraId="5B19B274" w14:textId="77777777" w:rsidR="00BF3705" w:rsidRPr="00E46269" w:rsidRDefault="00BF3705" w:rsidP="00BF3705">
      <w:pPr>
        <w:autoSpaceDE w:val="0"/>
        <w:autoSpaceDN w:val="0"/>
        <w:adjustRightInd w:val="0"/>
        <w:rPr>
          <w:noProof/>
          <w:szCs w:val="24"/>
          <w:lang w:val="ca-ES"/>
        </w:rPr>
      </w:pPr>
    </w:p>
    <w:p w14:paraId="03DFF2DF" w14:textId="1739CAF4" w:rsidR="00BF3705" w:rsidRPr="00E46269" w:rsidRDefault="00BF3705" w:rsidP="00BF3705">
      <w:pPr>
        <w:autoSpaceDE w:val="0"/>
        <w:autoSpaceDN w:val="0"/>
        <w:adjustRightInd w:val="0"/>
        <w:rPr>
          <w:noProof/>
          <w:szCs w:val="24"/>
        </w:rPr>
      </w:pPr>
      <w:r w:rsidRPr="00E46269">
        <w:rPr>
          <w:noProof/>
        </w:rPr>
        <w:t>San Marino kohaldab kõiki ELi sõlmitud rahvusvahelistest lepingutest tulenevaid kohustusi niivõrd, kui need kohustused on seotud käesoleva lepingu nõuetekohaseks toimimiseks vajalike erieeskirjadega sööda kohta.</w:t>
      </w:r>
    </w:p>
    <w:p w14:paraId="4175099D" w14:textId="77777777" w:rsidR="00BF3705" w:rsidRPr="00E46269" w:rsidRDefault="00BF3705" w:rsidP="00BF3705">
      <w:pPr>
        <w:rPr>
          <w:noProof/>
          <w:szCs w:val="24"/>
        </w:rPr>
      </w:pPr>
    </w:p>
    <w:p w14:paraId="41FE9324" w14:textId="77777777" w:rsidR="00BF3705" w:rsidRPr="00E46269" w:rsidRDefault="00BF3705" w:rsidP="00BF3705">
      <w:pPr>
        <w:rPr>
          <w:noProof/>
          <w:szCs w:val="24"/>
        </w:rPr>
      </w:pPr>
    </w:p>
    <w:p w14:paraId="5E5FB460" w14:textId="77777777" w:rsidR="00BF3705" w:rsidRPr="00E46269" w:rsidRDefault="00BF3705" w:rsidP="00BF3705">
      <w:pPr>
        <w:jc w:val="center"/>
        <w:rPr>
          <w:noProof/>
          <w:szCs w:val="24"/>
        </w:rPr>
      </w:pPr>
      <w:r w:rsidRPr="00E46269">
        <w:rPr>
          <w:noProof/>
        </w:rPr>
        <w:t>1. PEATÜKK</w:t>
      </w:r>
    </w:p>
    <w:p w14:paraId="1897C116" w14:textId="77777777" w:rsidR="00BF3705" w:rsidRPr="00E46269" w:rsidRDefault="00BF3705" w:rsidP="00BF3705">
      <w:pPr>
        <w:jc w:val="center"/>
        <w:rPr>
          <w:noProof/>
          <w:szCs w:val="24"/>
        </w:rPr>
      </w:pPr>
    </w:p>
    <w:p w14:paraId="10D72649" w14:textId="77777777" w:rsidR="00BF3705" w:rsidRPr="00E46269" w:rsidRDefault="00BF3705" w:rsidP="00BF3705">
      <w:pPr>
        <w:jc w:val="center"/>
        <w:rPr>
          <w:noProof/>
          <w:szCs w:val="24"/>
        </w:rPr>
      </w:pPr>
      <w:r w:rsidRPr="00E46269">
        <w:rPr>
          <w:noProof/>
        </w:rPr>
        <w:t>SÖÖDA TURULELASKMINE JA KASUTAMINE</w:t>
      </w:r>
    </w:p>
    <w:p w14:paraId="28E48853" w14:textId="77777777" w:rsidR="00BF3705" w:rsidRPr="00E46269" w:rsidRDefault="00BF3705" w:rsidP="00BF3705">
      <w:pPr>
        <w:rPr>
          <w:noProof/>
          <w:szCs w:val="24"/>
        </w:rPr>
      </w:pPr>
    </w:p>
    <w:p w14:paraId="624EAEC5" w14:textId="3D35F6A9" w:rsidR="00BF3705" w:rsidRPr="00E46269" w:rsidRDefault="00BF3705" w:rsidP="00BF3705">
      <w:pPr>
        <w:tabs>
          <w:tab w:val="left" w:pos="0"/>
        </w:tabs>
        <w:ind w:left="567" w:hanging="567"/>
        <w:rPr>
          <w:noProof/>
          <w:szCs w:val="24"/>
        </w:rPr>
      </w:pPr>
      <w:r w:rsidRPr="00E46269">
        <w:rPr>
          <w:noProof/>
        </w:rPr>
        <w:t>1.</w:t>
      </w:r>
      <w:r w:rsidRPr="00E46269">
        <w:rPr>
          <w:noProof/>
        </w:rPr>
        <w:tab/>
        <w:t>32009 R 0767: Euroopa Parlamendi ja nõukogu määrus (EÜ) nr 767/2009, 13. juuli 2009, sööda turuleviimise ja kasutamise kohta, millega muudetakse Euroopa Parlamendi ja nõukogu määrust (EÜ) nr 1831/2003 ning tunnistatakse kehtetuks nõukogu direktiivid 79/373/EMÜ, 82/471/EMÜ, 83/228/EMÜ, 93/74/EMÜ, 93/113/EÜ ja 96/25/EÜ, komisjoni direktiiv 80/511/EMÜ ning komisjoni otsus 2004/217/EÜ (ELT L 229, 1.9.2009, lk 1), muudetud järgmis(t)e õigusakti(de)ga:</w:t>
      </w:r>
    </w:p>
    <w:p w14:paraId="7F939481" w14:textId="77777777" w:rsidR="00BF3705" w:rsidRPr="00E46269" w:rsidRDefault="00BF3705" w:rsidP="00BF3705">
      <w:pPr>
        <w:rPr>
          <w:noProof/>
          <w:szCs w:val="24"/>
        </w:rPr>
      </w:pPr>
    </w:p>
    <w:p w14:paraId="5BB50A01" w14:textId="77777777" w:rsidR="00BF3705" w:rsidRPr="00E46269" w:rsidRDefault="00BF3705" w:rsidP="00BF3705">
      <w:pPr>
        <w:ind w:left="1134" w:hanging="567"/>
        <w:rPr>
          <w:noProof/>
          <w:szCs w:val="24"/>
        </w:rPr>
      </w:pPr>
      <w:bookmarkStart w:id="21" w:name="_Hlk160031169"/>
      <w:r w:rsidRPr="00E46269">
        <w:rPr>
          <w:noProof/>
        </w:rPr>
        <w:t>–</w:t>
      </w:r>
      <w:bookmarkEnd w:id="21"/>
      <w:r w:rsidRPr="00E46269">
        <w:rPr>
          <w:noProof/>
        </w:rPr>
        <w:tab/>
        <w:t>32010 R 0568: Komisjoni määrus (EL) nr 568/2010, 29. juuni 2010</w:t>
      </w:r>
      <w:bookmarkStart w:id="22" w:name="_Hlk160025740"/>
      <w:bookmarkEnd w:id="22"/>
      <w:r w:rsidRPr="00E46269">
        <w:rPr>
          <w:noProof/>
        </w:rPr>
        <w:t xml:space="preserve"> (ELT L 163, 30.6.2010, lk 30),</w:t>
      </w:r>
    </w:p>
    <w:p w14:paraId="4B4DACFE" w14:textId="77777777" w:rsidR="00BF3705" w:rsidRPr="00E46269" w:rsidRDefault="00BF3705" w:rsidP="00BF3705">
      <w:pPr>
        <w:ind w:left="1134" w:hanging="567"/>
        <w:rPr>
          <w:noProof/>
          <w:szCs w:val="24"/>
          <w:lang w:val="nn-NO"/>
        </w:rPr>
      </w:pPr>
    </w:p>
    <w:p w14:paraId="7DF263F0" w14:textId="77777777" w:rsidR="00BF3705" w:rsidRPr="00E46269" w:rsidRDefault="00BF3705" w:rsidP="00BF3705">
      <w:pPr>
        <w:ind w:left="1134" w:hanging="567"/>
        <w:rPr>
          <w:noProof/>
          <w:szCs w:val="24"/>
        </w:rPr>
      </w:pPr>
      <w:r w:rsidRPr="00E46269">
        <w:rPr>
          <w:noProof/>
        </w:rPr>
        <w:t>–</w:t>
      </w:r>
      <w:r w:rsidRPr="00E46269">
        <w:rPr>
          <w:noProof/>
        </w:rPr>
        <w:tab/>
        <w:t>32010 R 0939: Komisjoni määrus (EL) nr 939/2010, 20. oktoober 2010 (ELT L 277, 21.10.2010, lk 4),</w:t>
      </w:r>
    </w:p>
    <w:p w14:paraId="56F0DBF5" w14:textId="77777777" w:rsidR="00BF3705" w:rsidRPr="00E46269" w:rsidRDefault="00BF3705" w:rsidP="00BF3705">
      <w:pPr>
        <w:ind w:left="1134" w:hanging="567"/>
        <w:rPr>
          <w:noProof/>
          <w:szCs w:val="24"/>
          <w:lang w:val="nn-NO"/>
        </w:rPr>
      </w:pPr>
    </w:p>
    <w:p w14:paraId="2DF3CFDD" w14:textId="7D7A0DF9" w:rsidR="00A0194D" w:rsidRPr="00E46269" w:rsidRDefault="00A0194D" w:rsidP="00A0194D">
      <w:pPr>
        <w:rPr>
          <w:noProof/>
        </w:rPr>
      </w:pPr>
      <w:bookmarkStart w:id="23" w:name="_Hlk160031361"/>
      <w:r w:rsidRPr="00E46269">
        <w:rPr>
          <w:noProof/>
        </w:rPr>
        <w:br w:type="page"/>
      </w:r>
    </w:p>
    <w:p w14:paraId="51F4AC28" w14:textId="4E770E9B" w:rsidR="00BF3705" w:rsidRPr="00E46269" w:rsidRDefault="00A0194D" w:rsidP="00D963A6">
      <w:pPr>
        <w:ind w:left="1134" w:hanging="567"/>
        <w:rPr>
          <w:noProof/>
          <w:szCs w:val="24"/>
        </w:rPr>
      </w:pPr>
      <w:r w:rsidRPr="00E46269">
        <w:rPr>
          <w:noProof/>
        </w:rPr>
        <w:t>–</w:t>
      </w:r>
      <w:r w:rsidR="00BF3705" w:rsidRPr="00E46269">
        <w:rPr>
          <w:noProof/>
        </w:rPr>
        <w:tab/>
      </w:r>
      <w:bookmarkEnd w:id="23"/>
      <w:r w:rsidR="00BF3705" w:rsidRPr="00E46269">
        <w:rPr>
          <w:noProof/>
        </w:rPr>
        <w:t>32017 R 2279: Komisjoni määrus (EL) 2017/2279, 11. detsember 2017 (ELT L 328, 12.12.2017, lk 3)</w:t>
      </w:r>
      <w:r w:rsidR="004D328D" w:rsidRPr="00E46269">
        <w:rPr>
          <w:noProof/>
        </w:rPr>
        <w:t>.</w:t>
      </w:r>
    </w:p>
    <w:p w14:paraId="327D5B91" w14:textId="77777777" w:rsidR="00BF3705" w:rsidRPr="00E46269" w:rsidRDefault="00BF3705" w:rsidP="00BF3705">
      <w:pPr>
        <w:rPr>
          <w:noProof/>
          <w:szCs w:val="24"/>
          <w:lang w:val="nb-NO"/>
        </w:rPr>
      </w:pPr>
    </w:p>
    <w:p w14:paraId="0E2E85C6" w14:textId="77777777" w:rsidR="00BF3705" w:rsidRPr="00E46269" w:rsidRDefault="00BF3705" w:rsidP="00BF3705">
      <w:pPr>
        <w:tabs>
          <w:tab w:val="left" w:pos="0"/>
        </w:tabs>
        <w:ind w:left="567" w:hanging="567"/>
        <w:rPr>
          <w:noProof/>
          <w:szCs w:val="24"/>
        </w:rPr>
      </w:pPr>
      <w:r w:rsidRPr="00E46269">
        <w:rPr>
          <w:noProof/>
        </w:rPr>
        <w:t>2.</w:t>
      </w:r>
      <w:r w:rsidRPr="00E46269">
        <w:rPr>
          <w:noProof/>
        </w:rPr>
        <w:tab/>
        <w:t>31982 L 0475: Komisjoni direktiiv 82/475/EMÜ, 23. juuni 1982, millega sätestatakse koostisosade kategooriad, mida lubatakse kasutada lemmikloomade segatoidu märgistamisel, muudetud järgmis(t)e õigusakti(de)ga:</w:t>
      </w:r>
    </w:p>
    <w:p w14:paraId="29CEA3F8" w14:textId="77777777" w:rsidR="00BF3705" w:rsidRPr="00E46269" w:rsidRDefault="00BF3705" w:rsidP="00BF3705">
      <w:pPr>
        <w:rPr>
          <w:noProof/>
          <w:szCs w:val="24"/>
          <w:lang w:val="nb-NO"/>
        </w:rPr>
      </w:pPr>
    </w:p>
    <w:p w14:paraId="77752CEB" w14:textId="77777777" w:rsidR="00BF3705" w:rsidRPr="00E46269" w:rsidRDefault="00BF3705" w:rsidP="00BF3705">
      <w:pPr>
        <w:ind w:left="1134" w:hanging="567"/>
        <w:rPr>
          <w:noProof/>
          <w:szCs w:val="24"/>
        </w:rPr>
      </w:pPr>
      <w:r w:rsidRPr="00E46269">
        <w:rPr>
          <w:noProof/>
        </w:rPr>
        <w:t>–</w:t>
      </w:r>
      <w:r w:rsidRPr="00E46269">
        <w:rPr>
          <w:noProof/>
        </w:rPr>
        <w:tab/>
        <w:t>31991 L 0334: Komisjoni direktiiv 91/334/EMÜ, 6. juuni 1991 (EÜT L 184, 10.7.1991, lk 27),</w:t>
      </w:r>
    </w:p>
    <w:p w14:paraId="65492CAE" w14:textId="77777777" w:rsidR="00BF3705" w:rsidRPr="00E46269" w:rsidRDefault="00BF3705" w:rsidP="00BF3705">
      <w:pPr>
        <w:rPr>
          <w:noProof/>
          <w:szCs w:val="24"/>
          <w:lang w:val="nb-NO"/>
        </w:rPr>
      </w:pPr>
    </w:p>
    <w:p w14:paraId="4343EC0C" w14:textId="11A9F977" w:rsidR="00BF3705" w:rsidRPr="00E46269" w:rsidRDefault="00BF3705" w:rsidP="00BF3705">
      <w:pPr>
        <w:ind w:left="1134" w:hanging="567"/>
        <w:rPr>
          <w:noProof/>
          <w:szCs w:val="24"/>
        </w:rPr>
      </w:pPr>
      <w:r w:rsidRPr="00E46269">
        <w:rPr>
          <w:noProof/>
        </w:rPr>
        <w:t>–</w:t>
      </w:r>
      <w:r w:rsidRPr="00E46269">
        <w:rPr>
          <w:noProof/>
        </w:rPr>
        <w:tab/>
        <w:t>31998 L 0067: Komisjoni direktiiv 98/67/EÜ, 7. september 1998 (EÜT L 261, 24.9.1998, lk 10).</w:t>
      </w:r>
    </w:p>
    <w:p w14:paraId="1FC36439" w14:textId="77777777" w:rsidR="00BF3705" w:rsidRPr="00E46269" w:rsidRDefault="00BF3705" w:rsidP="00BF3705">
      <w:pPr>
        <w:rPr>
          <w:noProof/>
          <w:szCs w:val="24"/>
          <w:lang w:val="nb-NO"/>
        </w:rPr>
      </w:pPr>
    </w:p>
    <w:p w14:paraId="25E8ACB6" w14:textId="77777777" w:rsidR="00BF3705" w:rsidRPr="00E46269" w:rsidRDefault="00BF3705" w:rsidP="00BF3705">
      <w:pPr>
        <w:tabs>
          <w:tab w:val="left" w:pos="0"/>
        </w:tabs>
        <w:ind w:left="567" w:hanging="567"/>
        <w:rPr>
          <w:noProof/>
          <w:szCs w:val="24"/>
        </w:rPr>
      </w:pPr>
      <w:r w:rsidRPr="00E46269">
        <w:rPr>
          <w:noProof/>
        </w:rPr>
        <w:t>3.</w:t>
      </w:r>
      <w:r w:rsidRPr="00E46269">
        <w:rPr>
          <w:noProof/>
        </w:rPr>
        <w:tab/>
        <w:t>32011 H 0025: Komisjoni soovitus 2011/25/EL, 14. jaanuar 2011, millega kehtestatakse juhised söödamaterjalide, söödalisandite, biotsiidide ja veterinaarravimite eristamiseks (ELT L 11, 15.1.2011, lk 75).</w:t>
      </w:r>
    </w:p>
    <w:p w14:paraId="6A3678F6" w14:textId="77777777" w:rsidR="00BF3705" w:rsidRPr="00E46269" w:rsidRDefault="00BF3705" w:rsidP="00BF3705">
      <w:pPr>
        <w:rPr>
          <w:noProof/>
          <w:szCs w:val="24"/>
          <w:lang w:val="nb-NO"/>
        </w:rPr>
      </w:pPr>
    </w:p>
    <w:p w14:paraId="46CB7412" w14:textId="77777777" w:rsidR="00BF3705" w:rsidRPr="00E46269" w:rsidRDefault="00BF3705" w:rsidP="00BF3705">
      <w:pPr>
        <w:tabs>
          <w:tab w:val="left" w:pos="0"/>
        </w:tabs>
        <w:ind w:left="567" w:hanging="567"/>
        <w:rPr>
          <w:noProof/>
          <w:szCs w:val="24"/>
        </w:rPr>
      </w:pPr>
      <w:r w:rsidRPr="00E46269">
        <w:rPr>
          <w:noProof/>
        </w:rPr>
        <w:t>4.</w:t>
      </w:r>
      <w:r w:rsidRPr="00E46269">
        <w:rPr>
          <w:noProof/>
        </w:rPr>
        <w:tab/>
        <w:t>32013 R 0068: Komisjoni määrus (EL) nr 68/2013, 16. jaanuar 2013, söödamaterjalide kataloogi kohta (ELT L 29, 30.1.2013, lk 1), muudetud järgmis(t)e õigusakti(de)ga:</w:t>
      </w:r>
    </w:p>
    <w:p w14:paraId="0630B64D" w14:textId="77777777" w:rsidR="00BF3705" w:rsidRPr="00E46269" w:rsidRDefault="00BF3705" w:rsidP="00BF3705">
      <w:pPr>
        <w:rPr>
          <w:noProof/>
          <w:szCs w:val="24"/>
          <w:lang w:val="nb-NO"/>
        </w:rPr>
      </w:pPr>
    </w:p>
    <w:p w14:paraId="15CE60B2" w14:textId="77777777" w:rsidR="00BF3705" w:rsidRPr="00E46269" w:rsidRDefault="00BF3705" w:rsidP="00BF3705">
      <w:pPr>
        <w:ind w:left="1134" w:hanging="567"/>
        <w:rPr>
          <w:noProof/>
          <w:szCs w:val="24"/>
        </w:rPr>
      </w:pPr>
      <w:r w:rsidRPr="00E46269">
        <w:rPr>
          <w:noProof/>
        </w:rPr>
        <w:t>–</w:t>
      </w:r>
      <w:r w:rsidRPr="00E46269">
        <w:rPr>
          <w:noProof/>
        </w:rPr>
        <w:tab/>
        <w:t>32017 R 101: Komisjoni määrus (EL) 2017/1017, 15. juuni 2017 (ELT L 159, 21.6.2017, lk 48),</w:t>
      </w:r>
    </w:p>
    <w:p w14:paraId="29605366" w14:textId="77777777" w:rsidR="00BF3705" w:rsidRPr="00E46269" w:rsidRDefault="00BF3705" w:rsidP="00BF3705">
      <w:pPr>
        <w:ind w:left="1134" w:hanging="567"/>
        <w:rPr>
          <w:noProof/>
          <w:szCs w:val="24"/>
          <w:lang w:val="fi-FI"/>
        </w:rPr>
      </w:pPr>
    </w:p>
    <w:p w14:paraId="6F6C3583" w14:textId="77777777" w:rsidR="00BF3705" w:rsidRPr="00E46269" w:rsidRDefault="00BF3705" w:rsidP="00BF3705">
      <w:pPr>
        <w:ind w:left="1134" w:hanging="567"/>
        <w:rPr>
          <w:noProof/>
          <w:szCs w:val="24"/>
        </w:rPr>
      </w:pPr>
      <w:bookmarkStart w:id="24" w:name="_Hlk160100474"/>
      <w:r w:rsidRPr="00E46269">
        <w:rPr>
          <w:noProof/>
        </w:rPr>
        <w:t>–</w:t>
      </w:r>
      <w:r w:rsidRPr="00E46269">
        <w:rPr>
          <w:noProof/>
        </w:rPr>
        <w:tab/>
      </w:r>
      <w:bookmarkEnd w:id="24"/>
      <w:r w:rsidRPr="00E46269">
        <w:rPr>
          <w:noProof/>
        </w:rPr>
        <w:t>32022 R 1104: Komisjoni määrus (EL) 2022/1104, 1. juuli 2022 (ELT L 177, 4.7.2022, lk 4).</w:t>
      </w:r>
    </w:p>
    <w:p w14:paraId="254DCB0B" w14:textId="77777777" w:rsidR="00BF3705" w:rsidRPr="00E46269" w:rsidRDefault="00BF3705" w:rsidP="00BF3705">
      <w:pPr>
        <w:rPr>
          <w:noProof/>
          <w:szCs w:val="24"/>
          <w:lang w:val="fi-FI"/>
        </w:rPr>
      </w:pPr>
    </w:p>
    <w:p w14:paraId="54126B08" w14:textId="61A103B8" w:rsidR="00A0194D" w:rsidRPr="00E46269" w:rsidRDefault="00A0194D" w:rsidP="00A0194D">
      <w:pPr>
        <w:rPr>
          <w:noProof/>
        </w:rPr>
      </w:pPr>
      <w:r w:rsidRPr="00E46269">
        <w:rPr>
          <w:noProof/>
        </w:rPr>
        <w:br w:type="page"/>
      </w:r>
    </w:p>
    <w:p w14:paraId="3FB51DA9" w14:textId="7918A6AC" w:rsidR="00BF3705" w:rsidRPr="00E46269" w:rsidRDefault="00A0194D" w:rsidP="00D963A6">
      <w:pPr>
        <w:tabs>
          <w:tab w:val="left" w:pos="0"/>
        </w:tabs>
        <w:ind w:left="567" w:hanging="567"/>
        <w:rPr>
          <w:noProof/>
          <w:szCs w:val="24"/>
        </w:rPr>
      </w:pPr>
      <w:r w:rsidRPr="00E46269">
        <w:rPr>
          <w:noProof/>
        </w:rPr>
        <w:t>5</w:t>
      </w:r>
      <w:r w:rsidR="00BF3705" w:rsidRPr="00E46269">
        <w:rPr>
          <w:noProof/>
        </w:rPr>
        <w:t>.</w:t>
      </w:r>
      <w:r w:rsidR="00BF3705" w:rsidRPr="00E46269">
        <w:rPr>
          <w:noProof/>
        </w:rPr>
        <w:tab/>
        <w:t>32020 R 0354: Komisjoni määrus (EL) 2020/354, 4. märts 2020, millega kehtestatakse erisööda kasutusotstarvete loetelu ja tunnistatakse kehtetuks direktiiv 2008/38/EÜ (ELT L 67, 5.3.2020, lk 1).</w:t>
      </w:r>
    </w:p>
    <w:p w14:paraId="223FC512" w14:textId="77777777" w:rsidR="00BF3705" w:rsidRPr="00E46269" w:rsidRDefault="00BF3705" w:rsidP="00BF3705">
      <w:pPr>
        <w:rPr>
          <w:noProof/>
          <w:szCs w:val="24"/>
        </w:rPr>
      </w:pPr>
    </w:p>
    <w:p w14:paraId="037813DE" w14:textId="77777777" w:rsidR="00BF3705" w:rsidRPr="00E46269" w:rsidRDefault="00BF3705" w:rsidP="00BF3705">
      <w:pPr>
        <w:rPr>
          <w:noProof/>
          <w:szCs w:val="24"/>
        </w:rPr>
      </w:pPr>
    </w:p>
    <w:p w14:paraId="156284C9" w14:textId="7F8CBF86" w:rsidR="00A0194D" w:rsidRPr="00E46269" w:rsidRDefault="00A0194D" w:rsidP="00A0194D">
      <w:pPr>
        <w:rPr>
          <w:noProof/>
        </w:rPr>
      </w:pPr>
      <w:r w:rsidRPr="00E46269">
        <w:rPr>
          <w:noProof/>
        </w:rPr>
        <w:br w:type="page"/>
      </w:r>
    </w:p>
    <w:p w14:paraId="5844B2EB" w14:textId="559C73D6" w:rsidR="00BF3705" w:rsidRPr="00E46269" w:rsidRDefault="00A0194D" w:rsidP="00D963A6">
      <w:pPr>
        <w:jc w:val="center"/>
        <w:rPr>
          <w:noProof/>
          <w:szCs w:val="24"/>
        </w:rPr>
      </w:pPr>
      <w:r w:rsidRPr="00E46269">
        <w:rPr>
          <w:noProof/>
        </w:rPr>
        <w:t>2</w:t>
      </w:r>
      <w:r w:rsidR="00BF3705" w:rsidRPr="00E46269">
        <w:rPr>
          <w:noProof/>
        </w:rPr>
        <w:t>. PEATÜKK</w:t>
      </w:r>
    </w:p>
    <w:p w14:paraId="5E90CCBE" w14:textId="77777777" w:rsidR="00BF3705" w:rsidRPr="00E46269" w:rsidRDefault="00BF3705" w:rsidP="00BF3705">
      <w:pPr>
        <w:jc w:val="center"/>
        <w:rPr>
          <w:noProof/>
          <w:szCs w:val="24"/>
        </w:rPr>
      </w:pPr>
    </w:p>
    <w:p w14:paraId="740B7A06" w14:textId="77777777" w:rsidR="00BF3705" w:rsidRPr="00E46269" w:rsidRDefault="00BF3705" w:rsidP="00BF3705">
      <w:pPr>
        <w:jc w:val="center"/>
        <w:rPr>
          <w:noProof/>
          <w:szCs w:val="24"/>
        </w:rPr>
      </w:pPr>
      <w:r w:rsidRPr="00E46269">
        <w:rPr>
          <w:noProof/>
        </w:rPr>
        <w:t>SÖÖDALISANDID</w:t>
      </w:r>
    </w:p>
    <w:p w14:paraId="1A86632E" w14:textId="77777777" w:rsidR="00BF3705" w:rsidRPr="00E46269" w:rsidRDefault="00BF3705" w:rsidP="00BF3705">
      <w:pPr>
        <w:rPr>
          <w:noProof/>
          <w:szCs w:val="24"/>
        </w:rPr>
      </w:pPr>
    </w:p>
    <w:p w14:paraId="30979C13" w14:textId="77777777" w:rsidR="00BF3705" w:rsidRPr="00E46269" w:rsidRDefault="00BF3705" w:rsidP="00BF3705">
      <w:pPr>
        <w:tabs>
          <w:tab w:val="left" w:pos="0"/>
        </w:tabs>
        <w:ind w:left="567" w:hanging="567"/>
        <w:rPr>
          <w:noProof/>
          <w:szCs w:val="24"/>
        </w:rPr>
      </w:pPr>
      <w:r w:rsidRPr="00E46269">
        <w:rPr>
          <w:noProof/>
        </w:rPr>
        <w:t>1.</w:t>
      </w:r>
      <w:r w:rsidRPr="00E46269">
        <w:rPr>
          <w:noProof/>
        </w:rPr>
        <w:tab/>
        <w:t>32003 R 1831: Euroopa Parlamendi ja nõukogu määrus (EÜ) nr 1831/2003, 22. september 2003, loomasöötades kasutatavate söödalisandite kohta (ELT L 268, 18.10.2003, lk 29), muudetud järgmis(t)e õigusakti(de)ga:</w:t>
      </w:r>
    </w:p>
    <w:p w14:paraId="434B5FDE" w14:textId="77777777" w:rsidR="00BF3705" w:rsidRPr="00E46269" w:rsidRDefault="00BF3705" w:rsidP="00BF3705">
      <w:pPr>
        <w:contextualSpacing/>
        <w:rPr>
          <w:noProof/>
          <w:szCs w:val="24"/>
        </w:rPr>
      </w:pPr>
    </w:p>
    <w:p w14:paraId="3DA98EC1" w14:textId="77777777" w:rsidR="00BF3705" w:rsidRPr="00E46269" w:rsidRDefault="00BF3705" w:rsidP="00BF3705">
      <w:pPr>
        <w:ind w:left="1134" w:hanging="567"/>
        <w:rPr>
          <w:noProof/>
          <w:szCs w:val="24"/>
        </w:rPr>
      </w:pPr>
      <w:bookmarkStart w:id="25" w:name="_Hlk160116012"/>
      <w:bookmarkStart w:id="26" w:name="_Hlk160100539"/>
      <w:r w:rsidRPr="00E46269">
        <w:rPr>
          <w:noProof/>
        </w:rPr>
        <w:t>–</w:t>
      </w:r>
      <w:bookmarkEnd w:id="25"/>
      <w:r w:rsidRPr="00E46269">
        <w:rPr>
          <w:noProof/>
        </w:rPr>
        <w:tab/>
      </w:r>
      <w:bookmarkEnd w:id="26"/>
      <w:r w:rsidRPr="00E46269">
        <w:rPr>
          <w:noProof/>
        </w:rPr>
        <w:t>32005 R 0378: Komisjoni määrus (EÜ) nr 378/2005, 4. märts 2005 (ELT L 59, 5.3.2005, lk 8),</w:t>
      </w:r>
    </w:p>
    <w:p w14:paraId="2CD66A6A" w14:textId="77777777" w:rsidR="00BF3705" w:rsidRPr="00E46269" w:rsidRDefault="00BF3705" w:rsidP="00BF3705">
      <w:pPr>
        <w:ind w:left="1134" w:hanging="567"/>
        <w:rPr>
          <w:noProof/>
          <w:szCs w:val="24"/>
        </w:rPr>
      </w:pPr>
    </w:p>
    <w:p w14:paraId="38BD385A" w14:textId="77777777" w:rsidR="00BF3705" w:rsidRPr="00E46269" w:rsidRDefault="00BF3705" w:rsidP="00BF3705">
      <w:pPr>
        <w:ind w:left="1134" w:hanging="567"/>
        <w:rPr>
          <w:noProof/>
          <w:szCs w:val="24"/>
        </w:rPr>
      </w:pPr>
      <w:r w:rsidRPr="00E46269">
        <w:rPr>
          <w:noProof/>
        </w:rPr>
        <w:t>–</w:t>
      </w:r>
      <w:r w:rsidRPr="00E46269">
        <w:rPr>
          <w:noProof/>
        </w:rPr>
        <w:tab/>
        <w:t>32009 R 0386: Komisjoni määrus (EÜ) nr 386/2009, 12. mai 2009 (ELT L 118, 13.5.2009, lk 66),</w:t>
      </w:r>
    </w:p>
    <w:p w14:paraId="4E27B859" w14:textId="77777777" w:rsidR="00BF3705" w:rsidRPr="00E46269" w:rsidRDefault="00BF3705" w:rsidP="00BF3705">
      <w:pPr>
        <w:ind w:left="1134" w:hanging="567"/>
        <w:rPr>
          <w:noProof/>
          <w:szCs w:val="24"/>
          <w:lang w:val="nn-NO"/>
        </w:rPr>
      </w:pPr>
    </w:p>
    <w:p w14:paraId="64D81E7F" w14:textId="77777777" w:rsidR="00BF3705" w:rsidRPr="00E46269" w:rsidRDefault="00BF3705" w:rsidP="00BF3705">
      <w:pPr>
        <w:ind w:left="1134" w:hanging="567"/>
        <w:rPr>
          <w:noProof/>
          <w:szCs w:val="24"/>
        </w:rPr>
      </w:pPr>
      <w:r w:rsidRPr="00E46269">
        <w:rPr>
          <w:noProof/>
        </w:rPr>
        <w:t>–</w:t>
      </w:r>
      <w:r w:rsidRPr="00E46269">
        <w:rPr>
          <w:noProof/>
        </w:rPr>
        <w:tab/>
        <w:t>32009 R 0596: Euroopa Parlamendi ja nõukogu määrus (EÜ) nr 596/2009, 18. juuni 2009 (ELT L 188, 18.7.2009, lk 14),</w:t>
      </w:r>
    </w:p>
    <w:p w14:paraId="5216EB1E" w14:textId="77777777" w:rsidR="00BF3705" w:rsidRPr="00E46269" w:rsidRDefault="00BF3705" w:rsidP="00BF3705">
      <w:pPr>
        <w:ind w:left="1134" w:hanging="567"/>
        <w:rPr>
          <w:noProof/>
          <w:szCs w:val="24"/>
          <w:lang w:val="nn-NO"/>
        </w:rPr>
      </w:pPr>
    </w:p>
    <w:p w14:paraId="5446B6D6" w14:textId="77777777" w:rsidR="00BF3705" w:rsidRPr="00E46269" w:rsidRDefault="00BF3705" w:rsidP="00BF3705">
      <w:pPr>
        <w:ind w:left="1134" w:hanging="567"/>
        <w:rPr>
          <w:noProof/>
          <w:szCs w:val="24"/>
        </w:rPr>
      </w:pPr>
      <w:r w:rsidRPr="00E46269">
        <w:rPr>
          <w:noProof/>
        </w:rPr>
        <w:t>–</w:t>
      </w:r>
      <w:r w:rsidRPr="00E46269">
        <w:rPr>
          <w:noProof/>
        </w:rPr>
        <w:tab/>
        <w:t>32009 R 0767: Euroopa Parlamendi ja nõukogu määrus (EÜ) nr 767/2009, 13. juuli 2009 (ELT L 229, 1.9.2009, lk 1),</w:t>
      </w:r>
    </w:p>
    <w:p w14:paraId="37E120E2" w14:textId="77777777" w:rsidR="00BF3705" w:rsidRPr="00E46269" w:rsidRDefault="00BF3705" w:rsidP="00BF3705">
      <w:pPr>
        <w:ind w:left="1134" w:hanging="567"/>
        <w:rPr>
          <w:noProof/>
          <w:szCs w:val="24"/>
          <w:lang w:val="nn-NO"/>
        </w:rPr>
      </w:pPr>
    </w:p>
    <w:p w14:paraId="52B76294" w14:textId="77777777" w:rsidR="00BF3705" w:rsidRPr="00E46269" w:rsidRDefault="00BF3705" w:rsidP="00BF3705">
      <w:pPr>
        <w:ind w:left="1134" w:hanging="567"/>
        <w:rPr>
          <w:noProof/>
          <w:szCs w:val="24"/>
        </w:rPr>
      </w:pPr>
      <w:r w:rsidRPr="00E46269">
        <w:rPr>
          <w:noProof/>
        </w:rPr>
        <w:t>–</w:t>
      </w:r>
      <w:r w:rsidRPr="00E46269">
        <w:rPr>
          <w:noProof/>
        </w:rPr>
        <w:tab/>
        <w:t>32015 R 0327: Komisjoni määrus (EL) 2015/327, 2. märts 2015 (ELT L 58, 3.3.2015, lk 46),</w:t>
      </w:r>
    </w:p>
    <w:p w14:paraId="604DB7DB" w14:textId="77777777" w:rsidR="00BF3705" w:rsidRPr="00E46269" w:rsidRDefault="00BF3705" w:rsidP="00BF3705">
      <w:pPr>
        <w:ind w:left="1134" w:hanging="567"/>
        <w:rPr>
          <w:noProof/>
          <w:szCs w:val="24"/>
          <w:lang w:val="nn-NO"/>
        </w:rPr>
      </w:pPr>
    </w:p>
    <w:p w14:paraId="20934293" w14:textId="77777777" w:rsidR="00BF3705" w:rsidRPr="00E46269" w:rsidRDefault="00BF3705" w:rsidP="00BF3705">
      <w:pPr>
        <w:ind w:left="1134" w:hanging="567"/>
        <w:rPr>
          <w:noProof/>
          <w:szCs w:val="24"/>
        </w:rPr>
      </w:pPr>
      <w:r w:rsidRPr="00E46269">
        <w:rPr>
          <w:noProof/>
        </w:rPr>
        <w:t>–</w:t>
      </w:r>
      <w:r w:rsidRPr="00E46269">
        <w:rPr>
          <w:noProof/>
        </w:rPr>
        <w:tab/>
        <w:t xml:space="preserve">32015 R 2294: Komisjoni määrus (EL) 2015/2294, 9. detsember 2015 (ELT L 324, 10.12.2015, lk 3), </w:t>
      </w:r>
    </w:p>
    <w:p w14:paraId="4C6DB819" w14:textId="77777777" w:rsidR="00BF3705" w:rsidRPr="00E46269" w:rsidRDefault="00BF3705" w:rsidP="00BF3705">
      <w:pPr>
        <w:ind w:left="1134" w:hanging="567"/>
        <w:rPr>
          <w:noProof/>
          <w:szCs w:val="24"/>
          <w:lang w:val="nn-NO"/>
        </w:rPr>
      </w:pPr>
    </w:p>
    <w:p w14:paraId="33ECFE7C" w14:textId="25EBA3A8" w:rsidR="00A0194D" w:rsidRPr="00E46269" w:rsidRDefault="00A0194D" w:rsidP="00A0194D">
      <w:pPr>
        <w:rPr>
          <w:noProof/>
        </w:rPr>
      </w:pPr>
      <w:bookmarkStart w:id="27" w:name="_Hlk160101122"/>
      <w:r w:rsidRPr="00E46269">
        <w:rPr>
          <w:noProof/>
        </w:rPr>
        <w:br w:type="page"/>
      </w:r>
    </w:p>
    <w:p w14:paraId="353477D5" w14:textId="5BF217E1" w:rsidR="00BF3705" w:rsidRPr="00E46269" w:rsidRDefault="00A0194D" w:rsidP="00D963A6">
      <w:pPr>
        <w:ind w:left="1134" w:hanging="567"/>
        <w:rPr>
          <w:noProof/>
          <w:szCs w:val="24"/>
        </w:rPr>
      </w:pPr>
      <w:r w:rsidRPr="00E46269">
        <w:rPr>
          <w:noProof/>
        </w:rPr>
        <w:t>–</w:t>
      </w:r>
      <w:r w:rsidR="00BF3705" w:rsidRPr="00E46269">
        <w:rPr>
          <w:noProof/>
        </w:rPr>
        <w:tab/>
      </w:r>
      <w:bookmarkEnd w:id="27"/>
      <w:r w:rsidR="00BF3705" w:rsidRPr="00E46269">
        <w:rPr>
          <w:noProof/>
        </w:rPr>
        <w:t>32019 R 0962: Komisjoni määrus (EL) 2019/962, 12. juuni 2019 (ELT L 156, 13.6.2019, lk 1),</w:t>
      </w:r>
    </w:p>
    <w:p w14:paraId="38E604B7" w14:textId="77777777" w:rsidR="00BF3705" w:rsidRPr="00E46269" w:rsidRDefault="00BF3705" w:rsidP="00BF3705">
      <w:pPr>
        <w:ind w:left="1134" w:hanging="567"/>
        <w:rPr>
          <w:noProof/>
          <w:szCs w:val="24"/>
          <w:lang w:val="fi-FI"/>
        </w:rPr>
      </w:pPr>
    </w:p>
    <w:p w14:paraId="6B4FAE41" w14:textId="77777777" w:rsidR="00BF3705" w:rsidRPr="00E46269" w:rsidRDefault="00BF3705" w:rsidP="00BF3705">
      <w:pPr>
        <w:ind w:left="1134" w:hanging="567"/>
        <w:rPr>
          <w:noProof/>
          <w:szCs w:val="24"/>
        </w:rPr>
      </w:pPr>
      <w:r w:rsidRPr="00E46269">
        <w:rPr>
          <w:noProof/>
        </w:rPr>
        <w:t>–</w:t>
      </w:r>
      <w:r w:rsidRPr="00E46269">
        <w:rPr>
          <w:noProof/>
        </w:rPr>
        <w:tab/>
        <w:t>32019 R 1381: Euroopa Parlamendi ja nõukogu määrus (EL) 2019/1381, 20. juuni 2019 (ELT L 231, 6.9.2019, lk 1).</w:t>
      </w:r>
    </w:p>
    <w:p w14:paraId="6ADCE248" w14:textId="77777777" w:rsidR="00BF3705" w:rsidRPr="00E46269" w:rsidRDefault="00BF3705" w:rsidP="00BF3705">
      <w:pPr>
        <w:ind w:left="1134" w:hanging="567"/>
        <w:rPr>
          <w:noProof/>
          <w:szCs w:val="24"/>
          <w:lang w:val="fi-FI"/>
        </w:rPr>
      </w:pPr>
    </w:p>
    <w:p w14:paraId="36E1C8F0" w14:textId="77777777" w:rsidR="00BF3705" w:rsidRPr="00E46269" w:rsidRDefault="00BF3705" w:rsidP="00BF3705">
      <w:pPr>
        <w:ind w:left="567" w:hanging="567"/>
        <w:rPr>
          <w:noProof/>
          <w:szCs w:val="24"/>
        </w:rPr>
      </w:pPr>
      <w:r w:rsidRPr="00E46269">
        <w:rPr>
          <w:noProof/>
        </w:rPr>
        <w:t>2.</w:t>
      </w:r>
      <w:r w:rsidRPr="00E46269">
        <w:rPr>
          <w:noProof/>
        </w:rPr>
        <w:tab/>
        <w:t>52004 XC 0225(03): Lubatud söödalisandite loetelu, mis avaldatakse vastavalt nõukogu direktiivi 70/524/EMÜ (söödalisandite kohta) artikli 9t punktile b (15. juuli 2003. aasta seisuga) (ELT C 50, 25.2.2004, lk 1), muudetud järgmis(t)e õigusakti(de)ga:</w:t>
      </w:r>
    </w:p>
    <w:p w14:paraId="0EE65E81" w14:textId="77777777" w:rsidR="00BF3705" w:rsidRPr="00E46269" w:rsidRDefault="00BF3705" w:rsidP="00BF3705">
      <w:pPr>
        <w:ind w:left="1134" w:hanging="567"/>
        <w:rPr>
          <w:noProof/>
          <w:szCs w:val="24"/>
          <w:lang w:val="fi-FI"/>
        </w:rPr>
      </w:pPr>
    </w:p>
    <w:p w14:paraId="36C440FF" w14:textId="77777777" w:rsidR="00BF3705" w:rsidRPr="00E46269" w:rsidRDefault="00BF3705" w:rsidP="00BF3705">
      <w:pPr>
        <w:ind w:left="1134" w:hanging="567"/>
        <w:rPr>
          <w:noProof/>
          <w:szCs w:val="24"/>
        </w:rPr>
      </w:pPr>
      <w:bookmarkStart w:id="28" w:name="_Hlk160110806"/>
      <w:r w:rsidRPr="00E46269">
        <w:rPr>
          <w:noProof/>
        </w:rPr>
        <w:t>–</w:t>
      </w:r>
      <w:r w:rsidRPr="00E46269">
        <w:rPr>
          <w:noProof/>
        </w:rPr>
        <w:tab/>
      </w:r>
      <w:bookmarkEnd w:id="28"/>
      <w:r w:rsidRPr="00E46269">
        <w:rPr>
          <w:noProof/>
        </w:rPr>
        <w:t xml:space="preserve">32003 R 1334: Komisjoni määrus (EÜ) nr 1334/2003, 25. juuli 2003 (ELT L 187, 26.7.2003, lk 11), muudetud järgmis(t)e õigusakti(de)ga: </w:t>
      </w:r>
    </w:p>
    <w:p w14:paraId="21FE5114" w14:textId="77777777" w:rsidR="00BF3705" w:rsidRPr="00E46269" w:rsidRDefault="00BF3705" w:rsidP="00BF3705">
      <w:pPr>
        <w:ind w:left="1701" w:hanging="567"/>
        <w:rPr>
          <w:noProof/>
          <w:szCs w:val="24"/>
          <w:lang w:val="fi-FI"/>
        </w:rPr>
      </w:pPr>
    </w:p>
    <w:p w14:paraId="347928F5" w14:textId="77777777" w:rsidR="00BF3705" w:rsidRPr="00E46269" w:rsidRDefault="00BF3705" w:rsidP="00BF3705">
      <w:pPr>
        <w:ind w:left="1701" w:hanging="567"/>
        <w:rPr>
          <w:noProof/>
          <w:szCs w:val="24"/>
        </w:rPr>
      </w:pPr>
      <w:bookmarkStart w:id="29" w:name="_Hlk160111432"/>
      <w:r w:rsidRPr="00E46269">
        <w:rPr>
          <w:noProof/>
        </w:rPr>
        <w:t>–</w:t>
      </w:r>
      <w:r w:rsidRPr="00E46269">
        <w:rPr>
          <w:noProof/>
        </w:rPr>
        <w:tab/>
      </w:r>
      <w:bookmarkEnd w:id="29"/>
      <w:r w:rsidRPr="00E46269">
        <w:rPr>
          <w:noProof/>
        </w:rPr>
        <w:t>32014 R 0107: Komisjoni rakendusmäärus (EL) nr 107/2014, 5. veebruar 2014 (ELT L 36, 6.2.2014, lk 7),</w:t>
      </w:r>
    </w:p>
    <w:p w14:paraId="27251DCA" w14:textId="77777777" w:rsidR="00BF3705" w:rsidRPr="00E46269" w:rsidRDefault="00BF3705" w:rsidP="00BF3705">
      <w:pPr>
        <w:ind w:left="1701" w:hanging="567"/>
        <w:rPr>
          <w:noProof/>
          <w:szCs w:val="24"/>
          <w:lang w:val="fi-FI"/>
        </w:rPr>
      </w:pPr>
    </w:p>
    <w:p w14:paraId="55F49F9B" w14:textId="77777777" w:rsidR="00BF3705" w:rsidRPr="00E46269" w:rsidRDefault="00BF3705" w:rsidP="00BF3705">
      <w:pPr>
        <w:ind w:left="1701" w:hanging="567"/>
        <w:rPr>
          <w:noProof/>
          <w:szCs w:val="24"/>
        </w:rPr>
      </w:pPr>
      <w:r w:rsidRPr="00E46269">
        <w:rPr>
          <w:noProof/>
        </w:rPr>
        <w:t>–</w:t>
      </w:r>
      <w:r w:rsidRPr="00E46269">
        <w:rPr>
          <w:noProof/>
        </w:rPr>
        <w:tab/>
        <w:t>32016 R 1095: Komisjoni rakendusmäärus (EL) 2016/1095, 6. juuli 2016 (ELT L 182, 7.7.2016, lk 7),</w:t>
      </w:r>
    </w:p>
    <w:p w14:paraId="249BD341" w14:textId="77777777" w:rsidR="00BF3705" w:rsidRPr="00E46269" w:rsidRDefault="00BF3705" w:rsidP="00BF3705">
      <w:pPr>
        <w:ind w:left="1701" w:hanging="567"/>
        <w:rPr>
          <w:noProof/>
          <w:szCs w:val="24"/>
          <w:lang w:val="fi-FI"/>
        </w:rPr>
      </w:pPr>
    </w:p>
    <w:p w14:paraId="09042535"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7F140564" w14:textId="77777777" w:rsidR="00BF3705" w:rsidRPr="00E46269" w:rsidRDefault="00BF3705" w:rsidP="00BF3705">
      <w:pPr>
        <w:ind w:left="1701" w:hanging="567"/>
        <w:rPr>
          <w:noProof/>
          <w:szCs w:val="24"/>
          <w:lang w:val="fi-FI"/>
        </w:rPr>
      </w:pPr>
    </w:p>
    <w:p w14:paraId="3E1FD4CD" w14:textId="77777777" w:rsidR="00BF3705" w:rsidRPr="00E46269" w:rsidRDefault="00BF3705" w:rsidP="00BF3705">
      <w:pPr>
        <w:ind w:left="1701" w:hanging="567"/>
        <w:rPr>
          <w:noProof/>
          <w:szCs w:val="24"/>
        </w:rPr>
      </w:pPr>
      <w:bookmarkStart w:id="30" w:name="_Hlk160116345"/>
      <w:r w:rsidRPr="00E46269">
        <w:rPr>
          <w:noProof/>
        </w:rPr>
        <w:t>–</w:t>
      </w:r>
      <w:r w:rsidRPr="00E46269">
        <w:rPr>
          <w:noProof/>
        </w:rPr>
        <w:tab/>
      </w:r>
      <w:bookmarkEnd w:id="30"/>
      <w:r w:rsidRPr="00E46269">
        <w:rPr>
          <w:noProof/>
        </w:rPr>
        <w:t>32017 R 2330: Komisjoni rakendusmäärus (EL) 2017/2330, 14. detsember 2017 (ELT L 333, 15.12.2017, lk 41),</w:t>
      </w:r>
    </w:p>
    <w:p w14:paraId="66337F88" w14:textId="77777777" w:rsidR="00BF3705" w:rsidRPr="00E46269" w:rsidRDefault="00BF3705" w:rsidP="00BF3705">
      <w:pPr>
        <w:ind w:left="1134" w:hanging="567"/>
        <w:rPr>
          <w:noProof/>
          <w:szCs w:val="24"/>
          <w:lang w:val="nb-NO"/>
        </w:rPr>
      </w:pPr>
    </w:p>
    <w:p w14:paraId="60B0740C" w14:textId="77777777" w:rsidR="00BF3705" w:rsidRPr="00E46269" w:rsidRDefault="00BF3705" w:rsidP="00BF3705">
      <w:pPr>
        <w:ind w:left="1134" w:hanging="567"/>
        <w:rPr>
          <w:noProof/>
          <w:szCs w:val="24"/>
        </w:rPr>
      </w:pPr>
      <w:r w:rsidRPr="00E46269">
        <w:rPr>
          <w:noProof/>
        </w:rPr>
        <w:t>–</w:t>
      </w:r>
      <w:r w:rsidRPr="00E46269">
        <w:rPr>
          <w:noProof/>
        </w:rPr>
        <w:tab/>
        <w:t>32003 R 1801: Komisjoni määrus (EÜ) nr 1801/2003, 14. oktoober 2003 (ELT L 264, 15.10.2003, lk 16),</w:t>
      </w:r>
    </w:p>
    <w:p w14:paraId="6C60E2EC" w14:textId="77777777" w:rsidR="00BF3705" w:rsidRPr="00E46269" w:rsidRDefault="00BF3705" w:rsidP="00BF3705">
      <w:pPr>
        <w:ind w:left="1134" w:hanging="567"/>
        <w:rPr>
          <w:noProof/>
          <w:szCs w:val="24"/>
          <w:lang w:val="nn-NO"/>
        </w:rPr>
      </w:pPr>
    </w:p>
    <w:p w14:paraId="17A42C31" w14:textId="104019B6" w:rsidR="00A0194D" w:rsidRPr="00E46269" w:rsidRDefault="00A0194D" w:rsidP="00A0194D">
      <w:pPr>
        <w:rPr>
          <w:noProof/>
        </w:rPr>
      </w:pPr>
      <w:r w:rsidRPr="00E46269">
        <w:rPr>
          <w:noProof/>
        </w:rPr>
        <w:br w:type="page"/>
      </w:r>
    </w:p>
    <w:p w14:paraId="64EC75D5" w14:textId="062720A8" w:rsidR="00BF3705" w:rsidRPr="00E46269" w:rsidRDefault="00A0194D" w:rsidP="00D963A6">
      <w:pPr>
        <w:ind w:left="1134" w:hanging="567"/>
        <w:rPr>
          <w:noProof/>
          <w:szCs w:val="24"/>
        </w:rPr>
      </w:pPr>
      <w:r w:rsidRPr="00E46269">
        <w:rPr>
          <w:noProof/>
        </w:rPr>
        <w:t>–</w:t>
      </w:r>
      <w:r w:rsidR="00BF3705" w:rsidRPr="00E46269">
        <w:rPr>
          <w:noProof/>
        </w:rPr>
        <w:tab/>
        <w:t>32003 R 1847: Komisjoni määrus (EÜ) nr 1847/2003, 20. oktoober 2003 (ELT L 269, 21.10.2003, lk 3), muudetud järgmis(t)e õigusakti(de)ga:</w:t>
      </w:r>
    </w:p>
    <w:p w14:paraId="5E716982" w14:textId="77777777" w:rsidR="00BF3705" w:rsidRPr="00E46269" w:rsidRDefault="00BF3705" w:rsidP="00BF3705">
      <w:pPr>
        <w:ind w:left="1134" w:hanging="567"/>
        <w:rPr>
          <w:noProof/>
          <w:szCs w:val="24"/>
        </w:rPr>
      </w:pPr>
    </w:p>
    <w:p w14:paraId="3FE9871A" w14:textId="77777777" w:rsidR="00BF3705" w:rsidRPr="00E46269" w:rsidRDefault="00BF3705" w:rsidP="00BF3705">
      <w:pPr>
        <w:ind w:left="1701" w:hanging="567"/>
        <w:rPr>
          <w:noProof/>
          <w:szCs w:val="24"/>
        </w:rPr>
      </w:pPr>
      <w:r w:rsidRPr="00E46269">
        <w:rPr>
          <w:noProof/>
        </w:rPr>
        <w:t>–</w:t>
      </w:r>
      <w:r w:rsidRPr="00E46269">
        <w:rPr>
          <w:noProof/>
        </w:rPr>
        <w:tab/>
        <w:t>32012 R 1018: Komisjoni rakendusmäärus (EL) nr 1018/2012, 5. november 2012 (ELT L 307, 7.11.2012, lk 56),</w:t>
      </w:r>
    </w:p>
    <w:p w14:paraId="7CF0D957" w14:textId="77777777" w:rsidR="00BF3705" w:rsidRPr="00E46269" w:rsidRDefault="00BF3705" w:rsidP="00BF3705">
      <w:pPr>
        <w:pStyle w:val="lev2hyphen"/>
        <w:ind w:left="0" w:firstLine="0"/>
        <w:rPr>
          <w:rFonts w:ascii="Times New Roman" w:hAnsi="Times New Roman"/>
          <w:noProof/>
        </w:rPr>
      </w:pPr>
    </w:p>
    <w:p w14:paraId="3ECEEA33" w14:textId="77777777" w:rsidR="00BF3705" w:rsidRPr="00E46269" w:rsidRDefault="00BF3705" w:rsidP="00BF3705">
      <w:pPr>
        <w:ind w:left="1134" w:hanging="567"/>
        <w:rPr>
          <w:noProof/>
          <w:szCs w:val="24"/>
        </w:rPr>
      </w:pPr>
      <w:r w:rsidRPr="00E46269">
        <w:rPr>
          <w:noProof/>
        </w:rPr>
        <w:t>–</w:t>
      </w:r>
      <w:r w:rsidRPr="00E46269">
        <w:rPr>
          <w:noProof/>
        </w:rPr>
        <w:tab/>
        <w:t>32003 R 2112 Komisjoni määrus (EÜ) nr 2112/2003, 1. detsember 2003 (ELT L 317, 2.12.2003, lk 22),</w:t>
      </w:r>
    </w:p>
    <w:p w14:paraId="22FB694A" w14:textId="77777777" w:rsidR="00BF3705" w:rsidRPr="00E46269" w:rsidRDefault="00BF3705" w:rsidP="00BF3705">
      <w:pPr>
        <w:pStyle w:val="lev2hyphen"/>
        <w:ind w:left="0" w:firstLine="0"/>
        <w:rPr>
          <w:rFonts w:ascii="Times New Roman" w:hAnsi="Times New Roman"/>
          <w:noProof/>
        </w:rPr>
      </w:pPr>
    </w:p>
    <w:p w14:paraId="22030FA8" w14:textId="77777777" w:rsidR="00BF3705" w:rsidRPr="00E46269" w:rsidRDefault="00BF3705" w:rsidP="00BF3705">
      <w:pPr>
        <w:ind w:left="1134" w:hanging="567"/>
        <w:rPr>
          <w:noProof/>
          <w:szCs w:val="24"/>
        </w:rPr>
      </w:pPr>
      <w:r w:rsidRPr="00E46269">
        <w:rPr>
          <w:noProof/>
        </w:rPr>
        <w:t>–</w:t>
      </w:r>
      <w:r w:rsidRPr="00E46269">
        <w:rPr>
          <w:noProof/>
        </w:rPr>
        <w:tab/>
        <w:t>32003 R 2154: Komisjoni määrus (EÜ) nr 2154/2003, 10. detsember 2003 (ELT L 324, 11.12.2003, lk 11),</w:t>
      </w:r>
    </w:p>
    <w:p w14:paraId="6A7C565A" w14:textId="77777777" w:rsidR="00BF3705" w:rsidRPr="00E46269" w:rsidRDefault="00BF3705" w:rsidP="00BF3705">
      <w:pPr>
        <w:ind w:left="1701" w:hanging="567"/>
        <w:rPr>
          <w:noProof/>
          <w:szCs w:val="24"/>
        </w:rPr>
      </w:pPr>
    </w:p>
    <w:p w14:paraId="3F09AEFC" w14:textId="559CBC1B" w:rsidR="00BF3705" w:rsidRPr="00E46269" w:rsidRDefault="00BF3705" w:rsidP="00BF3705">
      <w:pPr>
        <w:ind w:left="1134" w:hanging="567"/>
        <w:rPr>
          <w:noProof/>
          <w:szCs w:val="24"/>
        </w:rPr>
      </w:pPr>
      <w:r w:rsidRPr="00E46269">
        <w:rPr>
          <w:noProof/>
        </w:rPr>
        <w:t>–</w:t>
      </w:r>
      <w:r w:rsidRPr="00E46269">
        <w:rPr>
          <w:noProof/>
        </w:rPr>
        <w:tab/>
        <w:t>32004 R 0490: Komisjoni määrus (EÜ) nr 490/2004, 16. märts 2004 (ELT L</w:t>
      </w:r>
      <w:r w:rsidR="004D328D" w:rsidRPr="00E46269">
        <w:rPr>
          <w:noProof/>
        </w:rPr>
        <w:t xml:space="preserve"> </w:t>
      </w:r>
      <w:r w:rsidRPr="00E46269">
        <w:rPr>
          <w:noProof/>
        </w:rPr>
        <w:t>79, 17.3.2004, lk 23),</w:t>
      </w:r>
    </w:p>
    <w:p w14:paraId="718ACFC9" w14:textId="77777777" w:rsidR="00BF3705" w:rsidRPr="00E46269" w:rsidRDefault="00BF3705" w:rsidP="00BF3705">
      <w:pPr>
        <w:pStyle w:val="lev2hyphen"/>
        <w:ind w:left="0" w:firstLine="0"/>
        <w:rPr>
          <w:rFonts w:ascii="Times New Roman" w:hAnsi="Times New Roman"/>
          <w:noProof/>
        </w:rPr>
      </w:pPr>
    </w:p>
    <w:p w14:paraId="755254D7" w14:textId="77777777" w:rsidR="00BF3705" w:rsidRPr="00E46269" w:rsidRDefault="00BF3705" w:rsidP="00BF3705">
      <w:pPr>
        <w:ind w:left="1134" w:hanging="567"/>
        <w:rPr>
          <w:noProof/>
          <w:szCs w:val="24"/>
        </w:rPr>
      </w:pPr>
      <w:bookmarkStart w:id="31" w:name="_Hlk160122822"/>
      <w:r w:rsidRPr="00E46269">
        <w:rPr>
          <w:noProof/>
        </w:rPr>
        <w:t>–</w:t>
      </w:r>
      <w:r w:rsidRPr="00E46269">
        <w:rPr>
          <w:noProof/>
        </w:rPr>
        <w:tab/>
      </w:r>
      <w:bookmarkEnd w:id="31"/>
      <w:r w:rsidRPr="00E46269">
        <w:rPr>
          <w:noProof/>
        </w:rPr>
        <w:t>32004 R 0879: Komisjoni määrus (EÜ) nr 879/2004, 29. aprill 2004 (ELT L 162, 30.4.2004, lk 65),</w:t>
      </w:r>
    </w:p>
    <w:p w14:paraId="728DC200" w14:textId="77777777" w:rsidR="00BF3705" w:rsidRPr="00E46269" w:rsidRDefault="00BF3705" w:rsidP="00BF3705">
      <w:pPr>
        <w:rPr>
          <w:noProof/>
          <w:szCs w:val="24"/>
        </w:rPr>
      </w:pPr>
    </w:p>
    <w:p w14:paraId="43586A9E" w14:textId="77777777" w:rsidR="00BF3705" w:rsidRPr="00E46269" w:rsidRDefault="00BF3705" w:rsidP="00BF3705">
      <w:pPr>
        <w:ind w:left="1134" w:hanging="567"/>
        <w:rPr>
          <w:noProof/>
          <w:szCs w:val="24"/>
        </w:rPr>
      </w:pPr>
      <w:r w:rsidRPr="00E46269">
        <w:rPr>
          <w:noProof/>
        </w:rPr>
        <w:t>–</w:t>
      </w:r>
      <w:r w:rsidRPr="00E46269">
        <w:rPr>
          <w:noProof/>
        </w:rPr>
        <w:tab/>
        <w:t xml:space="preserve">32004 R 1288: Komisjoni määrus (EÜ) nr 1288/2004, 14. juuli 2004 (ELT L 243, 15.7.2004, lk 10), muudetud järgmis(t)e õigusakti(de)ga: </w:t>
      </w:r>
    </w:p>
    <w:p w14:paraId="31FF098A" w14:textId="77777777" w:rsidR="00BF3705" w:rsidRPr="00E46269" w:rsidRDefault="00BF3705" w:rsidP="00BF3705">
      <w:pPr>
        <w:ind w:left="1134" w:hanging="567"/>
        <w:rPr>
          <w:noProof/>
          <w:szCs w:val="24"/>
        </w:rPr>
      </w:pPr>
    </w:p>
    <w:p w14:paraId="201DBA51" w14:textId="77777777" w:rsidR="00BF3705" w:rsidRPr="00E46269" w:rsidRDefault="00BF3705" w:rsidP="00BF3705">
      <w:pPr>
        <w:ind w:left="1701" w:hanging="567"/>
        <w:rPr>
          <w:noProof/>
          <w:szCs w:val="24"/>
        </w:rPr>
      </w:pPr>
      <w:r w:rsidRPr="00E46269">
        <w:rPr>
          <w:noProof/>
        </w:rPr>
        <w:t>–</w:t>
      </w:r>
      <w:r w:rsidRPr="00E46269">
        <w:rPr>
          <w:noProof/>
        </w:rPr>
        <w:tab/>
        <w:t>32012 R 1018: Komisjoni rakendusmäärus (EL) nr 1018/2012, 5. november 2012 (ELT L 307, 7.11.2012, lk 56),</w:t>
      </w:r>
    </w:p>
    <w:p w14:paraId="2F817E55" w14:textId="77777777" w:rsidR="00BF3705" w:rsidRPr="00E46269" w:rsidRDefault="00BF3705" w:rsidP="00BF3705">
      <w:pPr>
        <w:ind w:left="1701" w:hanging="567"/>
        <w:rPr>
          <w:noProof/>
          <w:szCs w:val="24"/>
        </w:rPr>
      </w:pPr>
    </w:p>
    <w:p w14:paraId="15D8529B" w14:textId="77777777" w:rsidR="00BF3705" w:rsidRPr="00E46269" w:rsidRDefault="00BF3705" w:rsidP="00BF3705">
      <w:pPr>
        <w:ind w:left="1701" w:hanging="567"/>
        <w:rPr>
          <w:noProof/>
          <w:szCs w:val="24"/>
        </w:rPr>
      </w:pPr>
      <w:r w:rsidRPr="00E46269">
        <w:rPr>
          <w:noProof/>
        </w:rPr>
        <w:t>–</w:t>
      </w:r>
      <w:r w:rsidRPr="00E46269">
        <w:rPr>
          <w:noProof/>
        </w:rPr>
        <w:tab/>
        <w:t>32013 R 1061: Komisjoni rakendusmäärus (EL) nr 1061/2013, 29. oktoober 2013 (ELT L 289, 31.10.2013, lk 38),</w:t>
      </w:r>
    </w:p>
    <w:p w14:paraId="26E5C1FA" w14:textId="77777777" w:rsidR="00BF3705" w:rsidRPr="00E46269" w:rsidRDefault="00BF3705" w:rsidP="00BF3705">
      <w:pPr>
        <w:rPr>
          <w:noProof/>
          <w:szCs w:val="24"/>
        </w:rPr>
      </w:pPr>
    </w:p>
    <w:p w14:paraId="798120B7" w14:textId="69D1142C" w:rsidR="00A0194D" w:rsidRPr="00E46269" w:rsidRDefault="00A0194D" w:rsidP="00A0194D">
      <w:pPr>
        <w:rPr>
          <w:noProof/>
        </w:rPr>
      </w:pPr>
      <w:r w:rsidRPr="00E46269">
        <w:rPr>
          <w:noProof/>
        </w:rPr>
        <w:br w:type="page"/>
      </w:r>
    </w:p>
    <w:p w14:paraId="1A407FD3" w14:textId="14FFDA64" w:rsidR="00BF3705" w:rsidRPr="00E46269" w:rsidRDefault="00A0194D" w:rsidP="00D963A6">
      <w:pPr>
        <w:ind w:left="1701" w:hanging="567"/>
        <w:rPr>
          <w:noProof/>
          <w:szCs w:val="24"/>
        </w:rPr>
      </w:pPr>
      <w:r w:rsidRPr="00E46269">
        <w:rPr>
          <w:noProof/>
        </w:rPr>
        <w:t>–</w:t>
      </w:r>
      <w:r w:rsidR="00BF3705" w:rsidRPr="00E46269">
        <w:rPr>
          <w:noProof/>
        </w:rPr>
        <w:tab/>
        <w:t>32013 R 1101: Komisjoni rakendusmäärus (EL) nr 1101/2013, 6. november 2013 (ELT L 296, 7.11.2013, lk 1),</w:t>
      </w:r>
    </w:p>
    <w:p w14:paraId="3774761A" w14:textId="77777777" w:rsidR="00BF3705" w:rsidRPr="00E46269" w:rsidRDefault="00BF3705" w:rsidP="00BF3705">
      <w:pPr>
        <w:rPr>
          <w:noProof/>
          <w:szCs w:val="24"/>
        </w:rPr>
      </w:pPr>
    </w:p>
    <w:p w14:paraId="09E3A2FC"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7CF0415C" w14:textId="77777777" w:rsidR="00BF3705" w:rsidRPr="00E46269" w:rsidRDefault="00BF3705" w:rsidP="00BF3705">
      <w:pPr>
        <w:rPr>
          <w:noProof/>
          <w:szCs w:val="24"/>
        </w:rPr>
      </w:pPr>
    </w:p>
    <w:p w14:paraId="28085FE2" w14:textId="77777777" w:rsidR="00BF3705" w:rsidRPr="00E46269" w:rsidRDefault="00BF3705" w:rsidP="00BF3705">
      <w:pPr>
        <w:ind w:left="1701" w:hanging="567"/>
        <w:rPr>
          <w:noProof/>
          <w:szCs w:val="24"/>
        </w:rPr>
      </w:pPr>
      <w:r w:rsidRPr="00E46269">
        <w:rPr>
          <w:noProof/>
        </w:rPr>
        <w:t>–</w:t>
      </w:r>
      <w:r w:rsidRPr="00E46269">
        <w:rPr>
          <w:noProof/>
        </w:rPr>
        <w:tab/>
        <w:t>32020 R 0147: Komisjoni rakendusmäärus (EL) 2020/147, 3. veebruar 2020 (ELT L 31, 4.2.2020, lk 7),</w:t>
      </w:r>
    </w:p>
    <w:p w14:paraId="64532582" w14:textId="77777777" w:rsidR="00BF3705" w:rsidRPr="00E46269" w:rsidRDefault="00BF3705" w:rsidP="00BF3705">
      <w:pPr>
        <w:rPr>
          <w:noProof/>
          <w:szCs w:val="24"/>
        </w:rPr>
      </w:pPr>
    </w:p>
    <w:p w14:paraId="64D2E635" w14:textId="77777777" w:rsidR="00BF3705" w:rsidRPr="00E46269" w:rsidRDefault="00BF3705" w:rsidP="00BF3705">
      <w:pPr>
        <w:ind w:left="1134" w:hanging="567"/>
        <w:rPr>
          <w:noProof/>
          <w:szCs w:val="24"/>
        </w:rPr>
      </w:pPr>
      <w:bookmarkStart w:id="32" w:name="_Hlk160184454"/>
      <w:r w:rsidRPr="00E46269">
        <w:rPr>
          <w:noProof/>
        </w:rPr>
        <w:t>–</w:t>
      </w:r>
      <w:r w:rsidRPr="00E46269">
        <w:rPr>
          <w:noProof/>
        </w:rPr>
        <w:tab/>
      </w:r>
      <w:bookmarkEnd w:id="32"/>
      <w:r w:rsidRPr="00E46269">
        <w:rPr>
          <w:noProof/>
        </w:rPr>
        <w:t xml:space="preserve">32004 R 1356: Komisjoni määrus (EÜ) nr 1356/2004, 26. juuli 2004 (ELT L 251, 27.7.2004, lk 6), muudetud järgmis(t)e õigusakti(de)ga: </w:t>
      </w:r>
    </w:p>
    <w:p w14:paraId="09D6745F" w14:textId="77777777" w:rsidR="00BF3705" w:rsidRPr="00E46269" w:rsidRDefault="00BF3705" w:rsidP="00BF3705">
      <w:pPr>
        <w:rPr>
          <w:noProof/>
          <w:szCs w:val="24"/>
        </w:rPr>
      </w:pPr>
    </w:p>
    <w:p w14:paraId="033B1052" w14:textId="77777777" w:rsidR="00BF3705" w:rsidRPr="00E46269" w:rsidRDefault="00BF3705" w:rsidP="00BF3705">
      <w:pPr>
        <w:ind w:left="1701" w:hanging="567"/>
        <w:rPr>
          <w:noProof/>
          <w:szCs w:val="24"/>
        </w:rPr>
      </w:pPr>
      <w:r w:rsidRPr="00E46269">
        <w:rPr>
          <w:noProof/>
        </w:rPr>
        <w:t>–</w:t>
      </w:r>
      <w:r w:rsidRPr="00E46269">
        <w:rPr>
          <w:noProof/>
        </w:rPr>
        <w:tab/>
        <w:t>32007 R 0108: Komisjoni määrus (EÜ) nr 108/2007, 5. veebruar 2007 (ELT L 31, 6.2.2007, lk 4),</w:t>
      </w:r>
    </w:p>
    <w:p w14:paraId="0BEDC8EC" w14:textId="77777777" w:rsidR="00BF3705" w:rsidRPr="00E46269" w:rsidRDefault="00BF3705" w:rsidP="00BF3705">
      <w:pPr>
        <w:rPr>
          <w:noProof/>
          <w:szCs w:val="24"/>
        </w:rPr>
      </w:pPr>
    </w:p>
    <w:p w14:paraId="3C41C2E1" w14:textId="62552FCB" w:rsidR="00BF3705" w:rsidRPr="00E46269" w:rsidRDefault="00BF3705" w:rsidP="00BF3705">
      <w:pPr>
        <w:ind w:left="1701" w:hanging="567"/>
        <w:rPr>
          <w:noProof/>
          <w:szCs w:val="24"/>
        </w:rPr>
      </w:pPr>
      <w:r w:rsidRPr="00E46269">
        <w:rPr>
          <w:noProof/>
        </w:rPr>
        <w:t>–</w:t>
      </w:r>
      <w:r w:rsidRPr="00E46269">
        <w:rPr>
          <w:noProof/>
        </w:rPr>
        <w:tab/>
        <w:t>32008</w:t>
      </w:r>
      <w:r w:rsidR="004D328D" w:rsidRPr="00E46269">
        <w:rPr>
          <w:noProof/>
        </w:rPr>
        <w:t xml:space="preserve"> </w:t>
      </w:r>
      <w:r w:rsidRPr="00E46269">
        <w:rPr>
          <w:noProof/>
        </w:rPr>
        <w:t>R</w:t>
      </w:r>
      <w:r w:rsidR="004D328D" w:rsidRPr="00E46269">
        <w:rPr>
          <w:noProof/>
        </w:rPr>
        <w:t xml:space="preserve"> </w:t>
      </w:r>
      <w:r w:rsidRPr="00E46269">
        <w:rPr>
          <w:noProof/>
        </w:rPr>
        <w:t>1096: Komisjoni määrus (EÜ) nr 1096/2008, 6. november 2008 (ELT L 298, 7.11.2008, lk 5),</w:t>
      </w:r>
    </w:p>
    <w:p w14:paraId="41DE049A" w14:textId="77777777" w:rsidR="00BF3705" w:rsidRPr="00E46269" w:rsidRDefault="00BF3705" w:rsidP="00BF3705">
      <w:pPr>
        <w:rPr>
          <w:noProof/>
          <w:szCs w:val="24"/>
        </w:rPr>
      </w:pPr>
    </w:p>
    <w:p w14:paraId="7D634E73" w14:textId="77777777" w:rsidR="00BF3705" w:rsidRPr="00E46269" w:rsidRDefault="00BF3705" w:rsidP="00BF3705">
      <w:pPr>
        <w:ind w:left="1701" w:hanging="567"/>
        <w:rPr>
          <w:noProof/>
          <w:szCs w:val="24"/>
        </w:rPr>
      </w:pPr>
      <w:r w:rsidRPr="00E46269">
        <w:rPr>
          <w:noProof/>
        </w:rPr>
        <w:t>–</w:t>
      </w:r>
      <w:r w:rsidRPr="00E46269">
        <w:rPr>
          <w:noProof/>
        </w:rPr>
        <w:tab/>
        <w:t xml:space="preserve">32019 R 0138: Komisjoni rakendusmäärus (EL) 2019/138, 29. jaanuar 2019 (ELT L 26, 30.1.2019, lk 1), </w:t>
      </w:r>
    </w:p>
    <w:p w14:paraId="65C58F0E" w14:textId="77777777" w:rsidR="00BF3705" w:rsidRPr="00E46269" w:rsidRDefault="00BF3705" w:rsidP="00BF3705">
      <w:pPr>
        <w:ind w:left="1701" w:hanging="567"/>
        <w:rPr>
          <w:noProof/>
          <w:szCs w:val="24"/>
        </w:rPr>
      </w:pPr>
    </w:p>
    <w:p w14:paraId="670E00E6" w14:textId="77777777" w:rsidR="00BF3705" w:rsidRPr="00E46269" w:rsidRDefault="00BF3705" w:rsidP="00BF3705">
      <w:pPr>
        <w:ind w:left="1134" w:hanging="567"/>
        <w:rPr>
          <w:noProof/>
          <w:szCs w:val="24"/>
        </w:rPr>
      </w:pPr>
      <w:bookmarkStart w:id="33" w:name="_Hlk160198913"/>
      <w:r w:rsidRPr="00E46269">
        <w:rPr>
          <w:noProof/>
        </w:rPr>
        <w:t>–</w:t>
      </w:r>
      <w:r w:rsidRPr="00E46269">
        <w:rPr>
          <w:noProof/>
        </w:rPr>
        <w:tab/>
      </w:r>
      <w:bookmarkEnd w:id="33"/>
      <w:r w:rsidRPr="00E46269">
        <w:rPr>
          <w:noProof/>
        </w:rPr>
        <w:t xml:space="preserve">32004 R 1464: Komisjoni määrus (EÜ) nr 1464/2004, 17. august 2004 (ELT L 270, 18.8.2004, lk 8), muudetud järgmis(t)e õigusakti(de)ga: </w:t>
      </w:r>
    </w:p>
    <w:p w14:paraId="1F455837" w14:textId="77777777" w:rsidR="00BF3705" w:rsidRPr="00E46269" w:rsidRDefault="00BF3705" w:rsidP="00BF3705">
      <w:pPr>
        <w:rPr>
          <w:noProof/>
          <w:szCs w:val="24"/>
        </w:rPr>
      </w:pPr>
    </w:p>
    <w:p w14:paraId="4255F598" w14:textId="77777777" w:rsidR="00BF3705" w:rsidRPr="00E46269" w:rsidRDefault="00BF3705" w:rsidP="00BF3705">
      <w:pPr>
        <w:ind w:left="1701" w:hanging="567"/>
        <w:rPr>
          <w:noProof/>
          <w:szCs w:val="24"/>
        </w:rPr>
      </w:pPr>
      <w:bookmarkStart w:id="34" w:name="_Hlk160198999"/>
      <w:r w:rsidRPr="00E46269">
        <w:rPr>
          <w:noProof/>
        </w:rPr>
        <w:t>–</w:t>
      </w:r>
      <w:r w:rsidRPr="00E46269">
        <w:rPr>
          <w:noProof/>
        </w:rPr>
        <w:tab/>
      </w:r>
      <w:bookmarkEnd w:id="34"/>
      <w:r w:rsidRPr="00E46269">
        <w:rPr>
          <w:noProof/>
        </w:rPr>
        <w:t>32006 R 0545: Komisjoni määrus (EÜ) nr 545/2006, 31. märts 2006 (ELT L 94, 1.4.2006, lk 26),</w:t>
      </w:r>
    </w:p>
    <w:p w14:paraId="76BBAA39" w14:textId="77777777" w:rsidR="00BF3705" w:rsidRPr="00E46269" w:rsidRDefault="00BF3705" w:rsidP="00BF3705">
      <w:pPr>
        <w:rPr>
          <w:noProof/>
          <w:szCs w:val="24"/>
        </w:rPr>
      </w:pPr>
    </w:p>
    <w:p w14:paraId="35BA3108" w14:textId="42F7C7B0" w:rsidR="00A0194D" w:rsidRPr="00E46269" w:rsidRDefault="00A0194D" w:rsidP="00A0194D">
      <w:pPr>
        <w:rPr>
          <w:noProof/>
        </w:rPr>
      </w:pPr>
      <w:r w:rsidRPr="00E46269">
        <w:rPr>
          <w:noProof/>
        </w:rPr>
        <w:br w:type="page"/>
      </w:r>
    </w:p>
    <w:p w14:paraId="3DF7F3CF" w14:textId="36B4853A" w:rsidR="00BF3705" w:rsidRPr="00E46269" w:rsidRDefault="00A0194D" w:rsidP="00D963A6">
      <w:pPr>
        <w:ind w:left="1701" w:hanging="567"/>
        <w:rPr>
          <w:noProof/>
          <w:szCs w:val="24"/>
        </w:rPr>
      </w:pPr>
      <w:r w:rsidRPr="00E46269">
        <w:rPr>
          <w:noProof/>
        </w:rPr>
        <w:t>–</w:t>
      </w:r>
      <w:r w:rsidR="00BF3705" w:rsidRPr="00E46269">
        <w:rPr>
          <w:noProof/>
        </w:rPr>
        <w:tab/>
        <w:t>32010 R 0884: Komisjoni määrus (EL) nr 884/2010, 7. oktoober 2010 (ELT L 265, 8.10.2010, lk 4),</w:t>
      </w:r>
    </w:p>
    <w:p w14:paraId="6C5123DD" w14:textId="77777777" w:rsidR="00BF3705" w:rsidRPr="00E46269" w:rsidRDefault="00BF3705" w:rsidP="00BF3705">
      <w:pPr>
        <w:rPr>
          <w:noProof/>
          <w:szCs w:val="24"/>
        </w:rPr>
      </w:pPr>
    </w:p>
    <w:p w14:paraId="7FD9C30D" w14:textId="77777777" w:rsidR="00BF3705" w:rsidRPr="00E46269" w:rsidRDefault="00BF3705" w:rsidP="00BF3705">
      <w:pPr>
        <w:ind w:left="1701" w:hanging="567"/>
        <w:rPr>
          <w:noProof/>
          <w:szCs w:val="24"/>
        </w:rPr>
      </w:pPr>
      <w:r w:rsidRPr="00E46269">
        <w:rPr>
          <w:noProof/>
        </w:rPr>
        <w:t>–</w:t>
      </w:r>
      <w:r w:rsidRPr="00E46269">
        <w:rPr>
          <w:noProof/>
        </w:rPr>
        <w:tab/>
        <w:t>32019 R 0138: Komisjoni rakendusmäärus (EL) 2019/138, 29. jaanuar 2019 (ELT L 26, 30.1.2019, lk 1),</w:t>
      </w:r>
    </w:p>
    <w:p w14:paraId="601CCDF8" w14:textId="77777777" w:rsidR="00BF3705" w:rsidRPr="00E46269" w:rsidRDefault="00BF3705" w:rsidP="00BF3705">
      <w:pPr>
        <w:rPr>
          <w:noProof/>
          <w:szCs w:val="24"/>
        </w:rPr>
      </w:pPr>
    </w:p>
    <w:p w14:paraId="4C1693DC" w14:textId="77777777" w:rsidR="00BF3705" w:rsidRPr="00E46269" w:rsidRDefault="00BF3705" w:rsidP="00BF3705">
      <w:pPr>
        <w:ind w:left="1134" w:hanging="567"/>
        <w:rPr>
          <w:noProof/>
          <w:szCs w:val="24"/>
        </w:rPr>
      </w:pPr>
      <w:r w:rsidRPr="00E46269">
        <w:rPr>
          <w:noProof/>
        </w:rPr>
        <w:t>–</w:t>
      </w:r>
      <w:r w:rsidRPr="00E46269">
        <w:rPr>
          <w:noProof/>
        </w:rPr>
        <w:tab/>
        <w:t>32004 R 1800: Komisjoni määrus (EÜ) nr 1800/2004, 15. oktoober 2004 (ELT L 317, 16.10.2004, lk 37), muudetud järgmis(t)e õigusakti(de)ga:</w:t>
      </w:r>
    </w:p>
    <w:p w14:paraId="193346ED" w14:textId="77777777" w:rsidR="00BF3705" w:rsidRPr="00E46269" w:rsidRDefault="00BF3705" w:rsidP="00BF3705">
      <w:pPr>
        <w:ind w:left="1134" w:hanging="567"/>
        <w:rPr>
          <w:noProof/>
          <w:szCs w:val="24"/>
        </w:rPr>
      </w:pPr>
    </w:p>
    <w:p w14:paraId="5F34AA11" w14:textId="77777777" w:rsidR="00BF3705" w:rsidRPr="00E46269" w:rsidRDefault="00BF3705" w:rsidP="00BF3705">
      <w:pPr>
        <w:ind w:left="1701" w:hanging="567"/>
        <w:rPr>
          <w:noProof/>
          <w:szCs w:val="24"/>
        </w:rPr>
      </w:pPr>
      <w:bookmarkStart w:id="35" w:name="_Hlk160199488"/>
      <w:r w:rsidRPr="00E46269">
        <w:rPr>
          <w:noProof/>
        </w:rPr>
        <w:t>–</w:t>
      </w:r>
      <w:r w:rsidRPr="00E46269">
        <w:rPr>
          <w:noProof/>
        </w:rPr>
        <w:tab/>
      </w:r>
      <w:bookmarkEnd w:id="35"/>
      <w:r w:rsidRPr="00E46269">
        <w:rPr>
          <w:noProof/>
        </w:rPr>
        <w:t>32009 R 0101: Komisjoni määrus (EÜ) nr 101/2009, 3. veebruar 2009 (ELT L 34, 4.2.2009, lk 5),</w:t>
      </w:r>
    </w:p>
    <w:p w14:paraId="026D4252" w14:textId="77777777" w:rsidR="00BF3705" w:rsidRPr="00E46269" w:rsidRDefault="00BF3705" w:rsidP="00BF3705">
      <w:pPr>
        <w:rPr>
          <w:noProof/>
          <w:szCs w:val="24"/>
        </w:rPr>
      </w:pPr>
    </w:p>
    <w:p w14:paraId="3495E5BC" w14:textId="77777777" w:rsidR="00BF3705" w:rsidRPr="00E46269" w:rsidRDefault="00BF3705" w:rsidP="00BF3705">
      <w:pPr>
        <w:ind w:left="1701" w:hanging="567"/>
        <w:rPr>
          <w:noProof/>
          <w:szCs w:val="24"/>
        </w:rPr>
      </w:pPr>
      <w:r w:rsidRPr="00E46269">
        <w:rPr>
          <w:noProof/>
        </w:rPr>
        <w:t>–</w:t>
      </w:r>
      <w:r w:rsidRPr="00E46269">
        <w:rPr>
          <w:noProof/>
        </w:rPr>
        <w:tab/>
        <w:t>32009 R 0214: Komisjoni määrus (EÜ) nr 214/2009, 18. märts 2009 (ELT L 73, 19.3.2009, lk 12),</w:t>
      </w:r>
    </w:p>
    <w:p w14:paraId="759B1BA3" w14:textId="77777777" w:rsidR="00BF3705" w:rsidRPr="00E46269" w:rsidRDefault="00BF3705" w:rsidP="00BF3705">
      <w:pPr>
        <w:rPr>
          <w:noProof/>
          <w:szCs w:val="24"/>
        </w:rPr>
      </w:pPr>
    </w:p>
    <w:p w14:paraId="5A8031DA" w14:textId="77777777" w:rsidR="00BF3705" w:rsidRPr="00E46269" w:rsidRDefault="00BF3705" w:rsidP="00BF3705">
      <w:pPr>
        <w:ind w:left="1701" w:hanging="567"/>
        <w:rPr>
          <w:noProof/>
          <w:szCs w:val="24"/>
        </w:rPr>
      </w:pPr>
      <w:r w:rsidRPr="00E46269">
        <w:rPr>
          <w:noProof/>
        </w:rPr>
        <w:t>–</w:t>
      </w:r>
      <w:r w:rsidRPr="00E46269">
        <w:rPr>
          <w:noProof/>
        </w:rPr>
        <w:tab/>
        <w:t>32012 R 0118: Komisjoni rakendusmäärus (EL) nr 118/2012, 10. veebruar 2012 (ELT L 38, 11.2.2012, lk 36),</w:t>
      </w:r>
    </w:p>
    <w:p w14:paraId="030558EF" w14:textId="77777777" w:rsidR="00BF3705" w:rsidRPr="00E46269" w:rsidRDefault="00BF3705" w:rsidP="00BF3705">
      <w:pPr>
        <w:rPr>
          <w:noProof/>
          <w:szCs w:val="24"/>
        </w:rPr>
      </w:pPr>
    </w:p>
    <w:p w14:paraId="7F31690A"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2597A8E3" w14:textId="77777777" w:rsidR="00BF3705" w:rsidRPr="00E46269" w:rsidRDefault="00BF3705" w:rsidP="00BF3705">
      <w:pPr>
        <w:rPr>
          <w:noProof/>
          <w:szCs w:val="24"/>
        </w:rPr>
      </w:pPr>
    </w:p>
    <w:p w14:paraId="4636C76F" w14:textId="77777777" w:rsidR="00BF3705" w:rsidRPr="00E46269" w:rsidRDefault="00BF3705" w:rsidP="00BF3705">
      <w:pPr>
        <w:ind w:left="1701" w:hanging="567"/>
        <w:rPr>
          <w:noProof/>
          <w:szCs w:val="24"/>
        </w:rPr>
      </w:pPr>
      <w:r w:rsidRPr="00E46269">
        <w:rPr>
          <w:noProof/>
        </w:rPr>
        <w:t>–</w:t>
      </w:r>
      <w:r w:rsidRPr="00E46269">
        <w:rPr>
          <w:noProof/>
        </w:rPr>
        <w:tab/>
        <w:t>32020 R 0148: Komisjoni rakendusmäärus (EL) 2020/148, 3. veebruar 2020 (ELT L 33, 5.2.2020, lk 1),</w:t>
      </w:r>
    </w:p>
    <w:p w14:paraId="3E8DC54A" w14:textId="77777777" w:rsidR="00BF3705" w:rsidRPr="00E46269" w:rsidRDefault="00BF3705" w:rsidP="00BF3705">
      <w:pPr>
        <w:rPr>
          <w:noProof/>
          <w:szCs w:val="24"/>
        </w:rPr>
      </w:pPr>
    </w:p>
    <w:p w14:paraId="3745D261" w14:textId="0CA496AD" w:rsidR="00A0194D" w:rsidRPr="00E46269" w:rsidRDefault="00A0194D" w:rsidP="00A0194D">
      <w:pPr>
        <w:rPr>
          <w:noProof/>
        </w:rPr>
      </w:pPr>
      <w:r w:rsidRPr="00E46269">
        <w:rPr>
          <w:noProof/>
        </w:rPr>
        <w:br w:type="page"/>
      </w:r>
    </w:p>
    <w:p w14:paraId="44A59795" w14:textId="2135309C" w:rsidR="00BF3705" w:rsidRPr="00E46269" w:rsidRDefault="00A0194D" w:rsidP="00D963A6">
      <w:pPr>
        <w:ind w:left="1134" w:hanging="567"/>
        <w:rPr>
          <w:noProof/>
          <w:szCs w:val="24"/>
        </w:rPr>
      </w:pPr>
      <w:r w:rsidRPr="00E46269">
        <w:rPr>
          <w:noProof/>
        </w:rPr>
        <w:t>–</w:t>
      </w:r>
      <w:r w:rsidR="00BF3705" w:rsidRPr="00E46269">
        <w:rPr>
          <w:noProof/>
        </w:rPr>
        <w:tab/>
        <w:t xml:space="preserve">32005 R 0255: Komisjoni määrus (EÜ) nr 255/2005, 15. veebruar 2005 (ELT L 45, 16.2.2005, lk 3), muudetud järgmis(t)e õigusakti(de)ga: </w:t>
      </w:r>
    </w:p>
    <w:p w14:paraId="1FB51A5B" w14:textId="77777777" w:rsidR="00BF3705" w:rsidRPr="00E46269" w:rsidRDefault="00BF3705" w:rsidP="00BF3705">
      <w:pPr>
        <w:rPr>
          <w:noProof/>
          <w:szCs w:val="24"/>
        </w:rPr>
      </w:pPr>
    </w:p>
    <w:p w14:paraId="01C0C5C4" w14:textId="77777777" w:rsidR="00BF3705" w:rsidRPr="00E46269" w:rsidRDefault="00BF3705" w:rsidP="00BF3705">
      <w:pPr>
        <w:ind w:left="1701" w:hanging="567"/>
        <w:rPr>
          <w:noProof/>
          <w:szCs w:val="24"/>
        </w:rPr>
      </w:pPr>
      <w:bookmarkStart w:id="36" w:name="_Hlk160204128"/>
      <w:r w:rsidRPr="00E46269">
        <w:rPr>
          <w:noProof/>
        </w:rPr>
        <w:t>–</w:t>
      </w:r>
      <w:r w:rsidRPr="00E46269">
        <w:rPr>
          <w:noProof/>
        </w:rPr>
        <w:tab/>
      </w:r>
      <w:bookmarkEnd w:id="36"/>
      <w:r w:rsidRPr="00E46269">
        <w:rPr>
          <w:noProof/>
        </w:rPr>
        <w:t xml:space="preserve">32011 R 0171: Komisjoni määrus (EL) nr 171/2011, 23. veebruar 2011 (ELT L 49, 24.2.2011, lk 11), </w:t>
      </w:r>
    </w:p>
    <w:p w14:paraId="5B6FA63A" w14:textId="77777777" w:rsidR="00BF3705" w:rsidRPr="00E46269" w:rsidRDefault="00BF3705" w:rsidP="00BF3705">
      <w:pPr>
        <w:rPr>
          <w:noProof/>
          <w:szCs w:val="24"/>
        </w:rPr>
      </w:pPr>
    </w:p>
    <w:p w14:paraId="6548D77C" w14:textId="77777777" w:rsidR="00BF3705" w:rsidRPr="00E46269" w:rsidRDefault="00BF3705" w:rsidP="00BF3705">
      <w:pPr>
        <w:ind w:left="1701" w:hanging="567"/>
        <w:rPr>
          <w:noProof/>
          <w:szCs w:val="24"/>
        </w:rPr>
      </w:pPr>
      <w:bookmarkStart w:id="37" w:name="_Hlk160204336"/>
      <w:r w:rsidRPr="00E46269">
        <w:rPr>
          <w:noProof/>
        </w:rPr>
        <w:t>–</w:t>
      </w:r>
      <w:r w:rsidRPr="00E46269">
        <w:rPr>
          <w:noProof/>
        </w:rPr>
        <w:tab/>
      </w:r>
      <w:bookmarkEnd w:id="37"/>
      <w:r w:rsidRPr="00E46269">
        <w:rPr>
          <w:noProof/>
        </w:rPr>
        <w:t>32015 R 1053: Komisjoni rakendusmäärus (EL) 2015/1053, 1. juuli 2015 (ELT L 171, 2.7.2015, lk 8),</w:t>
      </w:r>
    </w:p>
    <w:p w14:paraId="367FADC7" w14:textId="77777777" w:rsidR="00BF3705" w:rsidRPr="00E46269" w:rsidRDefault="00BF3705" w:rsidP="00BF3705">
      <w:pPr>
        <w:rPr>
          <w:noProof/>
          <w:szCs w:val="24"/>
        </w:rPr>
      </w:pPr>
    </w:p>
    <w:p w14:paraId="5B3A7D30" w14:textId="77777777" w:rsidR="00BF3705" w:rsidRPr="00E46269" w:rsidRDefault="00BF3705" w:rsidP="00BF3705">
      <w:pPr>
        <w:ind w:left="1701" w:hanging="567"/>
        <w:rPr>
          <w:noProof/>
          <w:szCs w:val="24"/>
        </w:rPr>
      </w:pPr>
      <w:r w:rsidRPr="00E46269">
        <w:rPr>
          <w:noProof/>
        </w:rPr>
        <w:t>–</w:t>
      </w:r>
      <w:r w:rsidRPr="00E46269">
        <w:rPr>
          <w:noProof/>
        </w:rPr>
        <w:tab/>
        <w:t xml:space="preserve">32015 R 1399: Komisjoni rakendusmäärus (EL) 2015/1399, 17. august 2015 (ELT L 217, 18.8.2015, lk 1), </w:t>
      </w:r>
    </w:p>
    <w:p w14:paraId="6DE188BB" w14:textId="77777777" w:rsidR="00BF3705" w:rsidRPr="00E46269" w:rsidRDefault="00BF3705" w:rsidP="00BF3705">
      <w:pPr>
        <w:rPr>
          <w:noProof/>
          <w:szCs w:val="24"/>
        </w:rPr>
      </w:pPr>
    </w:p>
    <w:p w14:paraId="0047562A" w14:textId="77777777" w:rsidR="00BF3705" w:rsidRPr="00E46269" w:rsidRDefault="00BF3705" w:rsidP="00BF3705">
      <w:pPr>
        <w:ind w:left="1701" w:hanging="567"/>
        <w:rPr>
          <w:noProof/>
          <w:szCs w:val="24"/>
        </w:rPr>
      </w:pPr>
      <w:r w:rsidRPr="00E46269">
        <w:rPr>
          <w:noProof/>
        </w:rPr>
        <w:t>–</w:t>
      </w:r>
      <w:r w:rsidRPr="00E46269">
        <w:rPr>
          <w:noProof/>
        </w:rPr>
        <w:tab/>
        <w:t xml:space="preserve">32017 R 1145: Komisjoni rakendusmäärus (EL) 2017/1145, 8. juuni 2017 (ELT L 166, 29.6.2017, lk 1), </w:t>
      </w:r>
    </w:p>
    <w:p w14:paraId="4BC12FD8" w14:textId="77777777" w:rsidR="00BF3705" w:rsidRPr="00E46269" w:rsidRDefault="00BF3705" w:rsidP="00BF3705">
      <w:pPr>
        <w:rPr>
          <w:noProof/>
          <w:szCs w:val="24"/>
        </w:rPr>
      </w:pPr>
    </w:p>
    <w:p w14:paraId="4D556037" w14:textId="77777777" w:rsidR="00BF3705" w:rsidRPr="00E46269" w:rsidRDefault="00BF3705" w:rsidP="00BF3705">
      <w:pPr>
        <w:ind w:left="1134" w:hanging="567"/>
        <w:rPr>
          <w:noProof/>
          <w:szCs w:val="24"/>
        </w:rPr>
      </w:pPr>
      <w:r w:rsidRPr="00E46269">
        <w:rPr>
          <w:noProof/>
        </w:rPr>
        <w:t>–</w:t>
      </w:r>
      <w:r w:rsidRPr="00E46269">
        <w:rPr>
          <w:noProof/>
        </w:rPr>
        <w:tab/>
        <w:t xml:space="preserve">32005 R 0358: Komisjoni määrus (EÜ) nr 358/2005, 2. märts 2005 (ELT L 57, 3.3.2005, lk 3), muudetud järgmis(t)e õigusakti(de)ga: </w:t>
      </w:r>
    </w:p>
    <w:p w14:paraId="5F58F1AC" w14:textId="77777777" w:rsidR="00BF3705" w:rsidRPr="00E46269" w:rsidRDefault="00BF3705" w:rsidP="00BF3705">
      <w:pPr>
        <w:rPr>
          <w:noProof/>
          <w:szCs w:val="24"/>
        </w:rPr>
      </w:pPr>
    </w:p>
    <w:p w14:paraId="723C4F90" w14:textId="77777777" w:rsidR="00BF3705" w:rsidRPr="00E46269" w:rsidRDefault="00BF3705" w:rsidP="00BF3705">
      <w:pPr>
        <w:ind w:left="1701" w:hanging="567"/>
        <w:rPr>
          <w:noProof/>
          <w:szCs w:val="24"/>
        </w:rPr>
      </w:pPr>
      <w:r w:rsidRPr="00E46269">
        <w:rPr>
          <w:noProof/>
        </w:rPr>
        <w:t>–</w:t>
      </w:r>
      <w:r w:rsidRPr="00E46269">
        <w:rPr>
          <w:noProof/>
        </w:rPr>
        <w:tab/>
        <w:t>32013 R 0643: Komisjoni rakendusmäärus (EL) nr 643/2013, 4. juuli 2013 (ELT L 186, 5.7.2013, lk 7),</w:t>
      </w:r>
    </w:p>
    <w:p w14:paraId="0EC53FBA" w14:textId="77777777" w:rsidR="00BF3705" w:rsidRPr="00E46269" w:rsidRDefault="00BF3705" w:rsidP="00BF3705">
      <w:pPr>
        <w:rPr>
          <w:noProof/>
          <w:szCs w:val="24"/>
        </w:rPr>
      </w:pPr>
    </w:p>
    <w:p w14:paraId="402A7226" w14:textId="77777777" w:rsidR="00BF3705" w:rsidRPr="00E46269" w:rsidRDefault="00BF3705" w:rsidP="00BF3705">
      <w:pPr>
        <w:ind w:left="1701" w:hanging="567"/>
        <w:rPr>
          <w:noProof/>
          <w:szCs w:val="24"/>
        </w:rPr>
      </w:pPr>
      <w:r w:rsidRPr="00E46269">
        <w:rPr>
          <w:noProof/>
        </w:rPr>
        <w:t>–</w:t>
      </w:r>
      <w:r w:rsidRPr="00E46269">
        <w:rPr>
          <w:noProof/>
        </w:rPr>
        <w:tab/>
        <w:t>32017 R 0429: Komisjoni rakendusmäärus (EL) 2017/429, 10. märts 2017 (ELT L 66, 11.3.2017, lk 4),</w:t>
      </w:r>
    </w:p>
    <w:p w14:paraId="376A02C2" w14:textId="77777777" w:rsidR="00BF3705" w:rsidRPr="00E46269" w:rsidRDefault="00BF3705" w:rsidP="00BF3705">
      <w:pPr>
        <w:ind w:left="1134" w:hanging="567"/>
        <w:rPr>
          <w:noProof/>
          <w:szCs w:val="24"/>
        </w:rPr>
      </w:pPr>
    </w:p>
    <w:p w14:paraId="78F895FA"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739E9F4A" w14:textId="77777777" w:rsidR="00BF3705" w:rsidRPr="00E46269" w:rsidRDefault="00BF3705" w:rsidP="00BF3705">
      <w:pPr>
        <w:ind w:left="1701" w:hanging="567"/>
        <w:rPr>
          <w:noProof/>
          <w:szCs w:val="24"/>
        </w:rPr>
      </w:pPr>
    </w:p>
    <w:p w14:paraId="2912BB7F" w14:textId="4EAFC105" w:rsidR="00A0194D" w:rsidRPr="00E46269" w:rsidRDefault="00A0194D" w:rsidP="00A0194D">
      <w:pPr>
        <w:rPr>
          <w:noProof/>
        </w:rPr>
      </w:pPr>
      <w:bookmarkStart w:id="38" w:name="_Hlk160542198"/>
      <w:r w:rsidRPr="00E46269">
        <w:rPr>
          <w:noProof/>
        </w:rPr>
        <w:br w:type="page"/>
      </w:r>
    </w:p>
    <w:p w14:paraId="06BE770F" w14:textId="478CAB0B" w:rsidR="00BF3705" w:rsidRPr="00E46269" w:rsidRDefault="00A0194D" w:rsidP="00D963A6">
      <w:pPr>
        <w:ind w:left="1134" w:hanging="567"/>
        <w:rPr>
          <w:noProof/>
          <w:szCs w:val="24"/>
        </w:rPr>
      </w:pPr>
      <w:r w:rsidRPr="00E46269">
        <w:rPr>
          <w:noProof/>
        </w:rPr>
        <w:t>–</w:t>
      </w:r>
      <w:r w:rsidR="00BF3705" w:rsidRPr="00E46269">
        <w:rPr>
          <w:noProof/>
        </w:rPr>
        <w:tab/>
      </w:r>
      <w:bookmarkEnd w:id="38"/>
      <w:r w:rsidR="00BF3705" w:rsidRPr="00E46269">
        <w:rPr>
          <w:noProof/>
        </w:rPr>
        <w:t xml:space="preserve">32005 R 0521: Komisjoni määrus (EÜ) nr 521/2005, 1. aprill 2005 (ELT L 84, 2.4.2005, lk 3), muudetud järgmis(t)e õigusakti(de)ga: </w:t>
      </w:r>
    </w:p>
    <w:p w14:paraId="53EA2741" w14:textId="77777777" w:rsidR="00BF3705" w:rsidRPr="00E46269" w:rsidRDefault="00BF3705" w:rsidP="00BF3705">
      <w:pPr>
        <w:rPr>
          <w:noProof/>
          <w:szCs w:val="24"/>
        </w:rPr>
      </w:pPr>
    </w:p>
    <w:p w14:paraId="58F0DA47"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2AF2C4B0" w14:textId="77777777" w:rsidR="00BF3705" w:rsidRPr="00E46269" w:rsidRDefault="00BF3705" w:rsidP="00BF3705">
      <w:pPr>
        <w:rPr>
          <w:noProof/>
          <w:szCs w:val="24"/>
        </w:rPr>
      </w:pPr>
    </w:p>
    <w:p w14:paraId="3E70672F" w14:textId="77777777" w:rsidR="00BF3705" w:rsidRPr="00E46269" w:rsidRDefault="00BF3705" w:rsidP="00BF3705">
      <w:pPr>
        <w:ind w:left="1134" w:hanging="567"/>
        <w:rPr>
          <w:noProof/>
          <w:szCs w:val="24"/>
        </w:rPr>
      </w:pPr>
      <w:r w:rsidRPr="00E46269">
        <w:rPr>
          <w:noProof/>
        </w:rPr>
        <w:t>–</w:t>
      </w:r>
      <w:r w:rsidRPr="00E46269">
        <w:rPr>
          <w:noProof/>
        </w:rPr>
        <w:tab/>
        <w:t xml:space="preserve">32005 R 0600: Komisjoni määrus (EÜ) nr 600/2005, 18. aprill 2005 (ELT L 99, 19.4.2005, lk 5), muudetud järgmis(t)e õigusakti(de)ga: </w:t>
      </w:r>
    </w:p>
    <w:p w14:paraId="79334858" w14:textId="77777777" w:rsidR="00BF3705" w:rsidRPr="00E46269" w:rsidRDefault="00BF3705" w:rsidP="00BF3705">
      <w:pPr>
        <w:rPr>
          <w:noProof/>
          <w:szCs w:val="24"/>
        </w:rPr>
      </w:pPr>
    </w:p>
    <w:p w14:paraId="3F6B42BE" w14:textId="77777777" w:rsidR="00BF3705" w:rsidRPr="00E46269" w:rsidRDefault="00BF3705" w:rsidP="00BF3705">
      <w:pPr>
        <w:ind w:left="1701" w:hanging="567"/>
        <w:rPr>
          <w:noProof/>
          <w:szCs w:val="24"/>
        </w:rPr>
      </w:pPr>
      <w:r w:rsidRPr="00E46269">
        <w:rPr>
          <w:noProof/>
        </w:rPr>
        <w:t>–</w:t>
      </w:r>
      <w:r w:rsidRPr="00E46269">
        <w:rPr>
          <w:noProof/>
        </w:rPr>
        <w:tab/>
        <w:t>32007 R 0496: Komisjoni määrus (EÜ) nr 496/2007, 4. mai 2007 (ELT L 117, 5.5.2007, lk 9),</w:t>
      </w:r>
    </w:p>
    <w:p w14:paraId="10EC46B9" w14:textId="77777777" w:rsidR="00BF3705" w:rsidRPr="00E46269" w:rsidRDefault="00BF3705" w:rsidP="00BF3705">
      <w:pPr>
        <w:rPr>
          <w:noProof/>
          <w:szCs w:val="24"/>
        </w:rPr>
      </w:pPr>
    </w:p>
    <w:p w14:paraId="5361D690" w14:textId="77777777" w:rsidR="00BF3705" w:rsidRPr="00E46269" w:rsidRDefault="00BF3705" w:rsidP="00BF3705">
      <w:pPr>
        <w:ind w:left="1701" w:hanging="567"/>
        <w:rPr>
          <w:noProof/>
          <w:szCs w:val="24"/>
        </w:rPr>
      </w:pPr>
      <w:r w:rsidRPr="00E46269">
        <w:rPr>
          <w:noProof/>
        </w:rPr>
        <w:t>–</w:t>
      </w:r>
      <w:r w:rsidRPr="00E46269">
        <w:rPr>
          <w:noProof/>
        </w:rPr>
        <w:tab/>
        <w:t>32009 R 0202: Komisjoni määrus (EÜ) nr 202/2009, 16. märts 2009 (ELT L 71, 17.3.2009, lk 8),</w:t>
      </w:r>
    </w:p>
    <w:p w14:paraId="6B71245B" w14:textId="77777777" w:rsidR="00BF3705" w:rsidRPr="00E46269" w:rsidRDefault="00BF3705" w:rsidP="00BF3705">
      <w:pPr>
        <w:rPr>
          <w:noProof/>
          <w:szCs w:val="24"/>
        </w:rPr>
      </w:pPr>
    </w:p>
    <w:p w14:paraId="6E8CB34A" w14:textId="77777777" w:rsidR="00BF3705" w:rsidRPr="00E46269" w:rsidRDefault="00BF3705" w:rsidP="00BF3705">
      <w:pPr>
        <w:ind w:left="1701" w:hanging="567"/>
        <w:rPr>
          <w:noProof/>
          <w:szCs w:val="24"/>
        </w:rPr>
      </w:pPr>
      <w:r w:rsidRPr="00E46269">
        <w:rPr>
          <w:noProof/>
        </w:rPr>
        <w:t>–</w:t>
      </w:r>
      <w:r w:rsidRPr="00E46269">
        <w:rPr>
          <w:noProof/>
        </w:rPr>
        <w:tab/>
        <w:t>32011 R 0516: Komisjoni rakendusmäärus (EL) nr 516/2011, 25. mai 2011 (ELT L 138, 26.5.2011, lk 43),</w:t>
      </w:r>
    </w:p>
    <w:p w14:paraId="26C6FE05" w14:textId="77777777" w:rsidR="00BF3705" w:rsidRPr="00E46269" w:rsidRDefault="00BF3705" w:rsidP="00BF3705">
      <w:pPr>
        <w:rPr>
          <w:noProof/>
          <w:szCs w:val="24"/>
        </w:rPr>
      </w:pPr>
    </w:p>
    <w:p w14:paraId="3B0BBB17" w14:textId="77777777" w:rsidR="00BF3705" w:rsidRPr="00E46269" w:rsidRDefault="00BF3705" w:rsidP="00BF3705">
      <w:pPr>
        <w:ind w:left="1701" w:hanging="567"/>
        <w:rPr>
          <w:noProof/>
          <w:szCs w:val="24"/>
        </w:rPr>
      </w:pPr>
      <w:r w:rsidRPr="00E46269">
        <w:rPr>
          <w:noProof/>
        </w:rPr>
        <w:t>–</w:t>
      </w:r>
      <w:r w:rsidRPr="00E46269">
        <w:rPr>
          <w:noProof/>
        </w:rPr>
        <w:tab/>
        <w:t xml:space="preserve">32012 R 0118: Komisjoni rakendusmäärus (EL) nr 118/2012, 10. veebruar 2012 (ELT L 38, 11.2.2012, lk 36), </w:t>
      </w:r>
    </w:p>
    <w:p w14:paraId="4C1540D0" w14:textId="77777777" w:rsidR="00BF3705" w:rsidRPr="00E46269" w:rsidRDefault="00BF3705" w:rsidP="00BF3705">
      <w:pPr>
        <w:rPr>
          <w:noProof/>
          <w:szCs w:val="24"/>
        </w:rPr>
      </w:pPr>
    </w:p>
    <w:p w14:paraId="66645522" w14:textId="77777777" w:rsidR="00BF3705" w:rsidRPr="00E46269" w:rsidRDefault="00BF3705" w:rsidP="00BF3705">
      <w:pPr>
        <w:ind w:left="1701" w:hanging="567"/>
        <w:rPr>
          <w:noProof/>
          <w:szCs w:val="24"/>
        </w:rPr>
      </w:pPr>
      <w:r w:rsidRPr="00E46269">
        <w:rPr>
          <w:noProof/>
        </w:rPr>
        <w:t>–</w:t>
      </w:r>
      <w:r w:rsidRPr="00E46269">
        <w:rPr>
          <w:noProof/>
        </w:rPr>
        <w:tab/>
        <w:t>32012 R 0334: Komisjoni rakendusmäärus (EL) nr 334/2012, 19. aprill 2012 (ELT L 108, 20.4.2012, lk 6),</w:t>
      </w:r>
    </w:p>
    <w:p w14:paraId="3222F6EF" w14:textId="77777777" w:rsidR="00BF3705" w:rsidRPr="00E46269" w:rsidRDefault="00BF3705" w:rsidP="00BF3705">
      <w:pPr>
        <w:rPr>
          <w:noProof/>
          <w:szCs w:val="24"/>
        </w:rPr>
      </w:pPr>
    </w:p>
    <w:p w14:paraId="0267F2CA"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68D9D931" w14:textId="77777777" w:rsidR="00BF3705" w:rsidRPr="00E46269" w:rsidRDefault="00BF3705" w:rsidP="00BF3705">
      <w:pPr>
        <w:rPr>
          <w:noProof/>
          <w:szCs w:val="24"/>
        </w:rPr>
      </w:pPr>
    </w:p>
    <w:p w14:paraId="2C89E361" w14:textId="40E4D4D5" w:rsidR="00A0194D" w:rsidRPr="00E46269" w:rsidRDefault="00A0194D" w:rsidP="00A0194D">
      <w:pPr>
        <w:rPr>
          <w:noProof/>
        </w:rPr>
      </w:pPr>
      <w:r w:rsidRPr="00E46269">
        <w:rPr>
          <w:noProof/>
        </w:rPr>
        <w:br w:type="page"/>
      </w:r>
    </w:p>
    <w:p w14:paraId="020CD2B8" w14:textId="25C5CBFE" w:rsidR="00BF3705" w:rsidRPr="00E46269" w:rsidRDefault="00A0194D" w:rsidP="00D963A6">
      <w:pPr>
        <w:ind w:left="1701" w:hanging="567"/>
        <w:rPr>
          <w:noProof/>
          <w:szCs w:val="24"/>
        </w:rPr>
      </w:pPr>
      <w:r w:rsidRPr="00E46269">
        <w:rPr>
          <w:noProof/>
        </w:rPr>
        <w:t>–</w:t>
      </w:r>
      <w:r w:rsidR="00BF3705" w:rsidRPr="00E46269">
        <w:rPr>
          <w:noProof/>
        </w:rPr>
        <w:tab/>
        <w:t>32017 R 0447: Komisjoni rakendusmäärus (EL) 2017/447, 14. märts 2017 (ELT L 69, 15.3.2017, lk 18),</w:t>
      </w:r>
    </w:p>
    <w:p w14:paraId="40FC980A" w14:textId="77777777" w:rsidR="00BF3705" w:rsidRPr="00E46269" w:rsidRDefault="00BF3705" w:rsidP="00BF3705">
      <w:pPr>
        <w:rPr>
          <w:noProof/>
          <w:szCs w:val="24"/>
        </w:rPr>
      </w:pPr>
    </w:p>
    <w:p w14:paraId="35617E25" w14:textId="77777777" w:rsidR="00BF3705" w:rsidRPr="00E46269" w:rsidRDefault="00BF3705" w:rsidP="00BF3705">
      <w:pPr>
        <w:ind w:left="1701" w:hanging="567"/>
        <w:rPr>
          <w:noProof/>
          <w:szCs w:val="24"/>
        </w:rPr>
      </w:pPr>
      <w:bookmarkStart w:id="39" w:name="_Hlk160547456"/>
      <w:r w:rsidRPr="00E46269">
        <w:rPr>
          <w:noProof/>
        </w:rPr>
        <w:t>–</w:t>
      </w:r>
      <w:r w:rsidRPr="00E46269">
        <w:rPr>
          <w:noProof/>
        </w:rPr>
        <w:tab/>
      </w:r>
      <w:bookmarkEnd w:id="39"/>
      <w:r w:rsidRPr="00E46269">
        <w:rPr>
          <w:noProof/>
        </w:rPr>
        <w:t>32017 R 1145: Komisjoni rakendusmäärus (EL) 2017/1145, 8. juuni 2017 (ELT L 166, 29.6.2017, lk 1),</w:t>
      </w:r>
    </w:p>
    <w:p w14:paraId="783118FF" w14:textId="77777777" w:rsidR="00BF3705" w:rsidRPr="00E46269" w:rsidRDefault="00BF3705" w:rsidP="00BF3705">
      <w:pPr>
        <w:rPr>
          <w:noProof/>
          <w:szCs w:val="24"/>
        </w:rPr>
      </w:pPr>
    </w:p>
    <w:p w14:paraId="0E98DA63" w14:textId="77777777" w:rsidR="00BF3705" w:rsidRPr="00E46269" w:rsidRDefault="00BF3705" w:rsidP="00BF3705">
      <w:pPr>
        <w:ind w:left="1134" w:hanging="567"/>
        <w:rPr>
          <w:noProof/>
          <w:szCs w:val="24"/>
        </w:rPr>
      </w:pPr>
      <w:r w:rsidRPr="00E46269">
        <w:rPr>
          <w:noProof/>
        </w:rPr>
        <w:t>–</w:t>
      </w:r>
      <w:r w:rsidRPr="00E46269">
        <w:rPr>
          <w:noProof/>
        </w:rPr>
        <w:tab/>
        <w:t>32005 R 0943: Komisjoni määrus (EÜ) nr 943/2005, 21. juuni 2005 (ELT L 159, 22.6.2005, lk 6), muudetud järgmis(t)e õigusakti(de)ga:</w:t>
      </w:r>
    </w:p>
    <w:p w14:paraId="18FEC33C" w14:textId="77777777" w:rsidR="00BF3705" w:rsidRPr="00E46269" w:rsidRDefault="00BF3705" w:rsidP="00BF3705">
      <w:pPr>
        <w:rPr>
          <w:noProof/>
          <w:szCs w:val="24"/>
        </w:rPr>
      </w:pPr>
    </w:p>
    <w:p w14:paraId="0094A247" w14:textId="77777777" w:rsidR="00BF3705" w:rsidRPr="00E46269" w:rsidRDefault="00BF3705" w:rsidP="00BF3705">
      <w:pPr>
        <w:ind w:left="1701" w:hanging="567"/>
        <w:rPr>
          <w:noProof/>
          <w:szCs w:val="24"/>
        </w:rPr>
      </w:pPr>
      <w:r w:rsidRPr="00E46269">
        <w:rPr>
          <w:noProof/>
        </w:rPr>
        <w:t>–</w:t>
      </w:r>
      <w:r w:rsidRPr="00E46269">
        <w:rPr>
          <w:noProof/>
        </w:rPr>
        <w:tab/>
        <w:t>32011 R 0361: Komisjoni rakendusmäärus (EL) nr 361/2011, 13. aprill 2011 (ELT L 100, 14.4.2011, lk 22),</w:t>
      </w:r>
    </w:p>
    <w:p w14:paraId="61222A39" w14:textId="77777777" w:rsidR="00BF3705" w:rsidRPr="00E46269" w:rsidRDefault="00BF3705" w:rsidP="00BF3705">
      <w:pPr>
        <w:rPr>
          <w:noProof/>
          <w:szCs w:val="24"/>
        </w:rPr>
      </w:pPr>
    </w:p>
    <w:p w14:paraId="76BAC1E5" w14:textId="77777777" w:rsidR="00BF3705" w:rsidRPr="00E46269" w:rsidRDefault="00BF3705" w:rsidP="00BF3705">
      <w:pPr>
        <w:ind w:left="1701" w:hanging="567"/>
        <w:rPr>
          <w:noProof/>
          <w:szCs w:val="24"/>
        </w:rPr>
      </w:pPr>
      <w:r w:rsidRPr="00E46269">
        <w:rPr>
          <w:noProof/>
        </w:rPr>
        <w:t>–</w:t>
      </w:r>
      <w:r w:rsidRPr="00E46269">
        <w:rPr>
          <w:noProof/>
        </w:rPr>
        <w:tab/>
        <w:t>32014 R 0290: Komisjoni rakendusmäärus (EL) nr 290/2014, 21. märts 2014 (ELT L 87, 22.3.2014, lk 84),</w:t>
      </w:r>
    </w:p>
    <w:p w14:paraId="75AD56CA" w14:textId="77777777" w:rsidR="00BF3705" w:rsidRPr="00E46269" w:rsidRDefault="00BF3705" w:rsidP="00BF3705">
      <w:pPr>
        <w:rPr>
          <w:noProof/>
          <w:szCs w:val="24"/>
        </w:rPr>
      </w:pPr>
    </w:p>
    <w:p w14:paraId="15E7731B" w14:textId="77777777" w:rsidR="00BF3705" w:rsidRPr="00E46269" w:rsidRDefault="00BF3705" w:rsidP="00BF3705">
      <w:pPr>
        <w:ind w:left="1701" w:hanging="567"/>
        <w:rPr>
          <w:noProof/>
          <w:szCs w:val="24"/>
        </w:rPr>
      </w:pPr>
      <w:bookmarkStart w:id="40" w:name="_Hlk160547991"/>
      <w:r w:rsidRPr="00E46269">
        <w:rPr>
          <w:noProof/>
        </w:rPr>
        <w:t>–</w:t>
      </w:r>
      <w:r w:rsidRPr="00E46269">
        <w:rPr>
          <w:noProof/>
        </w:rPr>
        <w:tab/>
      </w:r>
      <w:bookmarkEnd w:id="40"/>
      <w:r w:rsidRPr="00E46269">
        <w:rPr>
          <w:noProof/>
        </w:rPr>
        <w:t>32017 R 1145: Komisjoni rakendusmäärus (EL) 2017/1145, 8. juuni 2017 (ELT L 166, 29.6.2017, lk 1),</w:t>
      </w:r>
    </w:p>
    <w:p w14:paraId="6B377FB0" w14:textId="77777777" w:rsidR="00BF3705" w:rsidRPr="00E46269" w:rsidRDefault="00BF3705" w:rsidP="00BF3705">
      <w:pPr>
        <w:rPr>
          <w:noProof/>
          <w:szCs w:val="24"/>
        </w:rPr>
      </w:pPr>
    </w:p>
    <w:p w14:paraId="4B2A7B92" w14:textId="77777777" w:rsidR="00BF3705" w:rsidRPr="00E46269" w:rsidRDefault="00BF3705" w:rsidP="00BF3705">
      <w:pPr>
        <w:ind w:left="1134" w:hanging="567"/>
        <w:rPr>
          <w:noProof/>
          <w:szCs w:val="24"/>
        </w:rPr>
      </w:pPr>
      <w:r w:rsidRPr="00E46269">
        <w:rPr>
          <w:noProof/>
        </w:rPr>
        <w:t>–</w:t>
      </w:r>
      <w:r w:rsidRPr="00E46269">
        <w:rPr>
          <w:noProof/>
        </w:rPr>
        <w:tab/>
        <w:t xml:space="preserve">32005 R 1200: Komisjoni määrus (EÜ) nr 1200/2005, 26. juuli 2005 (ELT L 195, 27.7.2005, lk 6), muudetud järgmis(t)e õigusakti(de)ga: </w:t>
      </w:r>
    </w:p>
    <w:p w14:paraId="37D37AF6" w14:textId="77777777" w:rsidR="00BF3705" w:rsidRPr="00E46269" w:rsidRDefault="00BF3705" w:rsidP="00BF3705">
      <w:pPr>
        <w:rPr>
          <w:noProof/>
          <w:szCs w:val="24"/>
        </w:rPr>
      </w:pPr>
    </w:p>
    <w:p w14:paraId="472110EC" w14:textId="77777777" w:rsidR="00BF3705" w:rsidRPr="00E46269" w:rsidRDefault="00BF3705" w:rsidP="00BF3705">
      <w:pPr>
        <w:ind w:left="1701" w:hanging="567"/>
        <w:rPr>
          <w:noProof/>
          <w:szCs w:val="24"/>
        </w:rPr>
      </w:pPr>
      <w:r w:rsidRPr="00E46269">
        <w:rPr>
          <w:noProof/>
        </w:rPr>
        <w:t>–</w:t>
      </w:r>
      <w:r w:rsidRPr="00E46269">
        <w:rPr>
          <w:noProof/>
        </w:rPr>
        <w:tab/>
        <w:t>32006 R 1445: Komisjoni määrus (EÜ) nr 1445/2006, 29. september 2006 (ELT L 271, 30.9.2006, lk 22),</w:t>
      </w:r>
    </w:p>
    <w:p w14:paraId="5A931A9B" w14:textId="77777777" w:rsidR="00BF3705" w:rsidRPr="00E46269" w:rsidRDefault="00BF3705" w:rsidP="00BF3705">
      <w:pPr>
        <w:rPr>
          <w:noProof/>
          <w:szCs w:val="24"/>
        </w:rPr>
      </w:pPr>
    </w:p>
    <w:p w14:paraId="58708339" w14:textId="77777777" w:rsidR="00BF3705" w:rsidRPr="00E46269" w:rsidRDefault="00BF3705" w:rsidP="00BF3705">
      <w:pPr>
        <w:ind w:left="1701" w:hanging="567"/>
        <w:rPr>
          <w:noProof/>
          <w:szCs w:val="24"/>
        </w:rPr>
      </w:pPr>
      <w:r w:rsidRPr="00E46269">
        <w:rPr>
          <w:noProof/>
        </w:rPr>
        <w:t>–</w:t>
      </w:r>
      <w:r w:rsidRPr="00E46269">
        <w:rPr>
          <w:noProof/>
        </w:rPr>
        <w:tab/>
        <w:t>32008 R 0516: Komisjoni määrus (EÜ) nr 516/2008, 10. juuni 2008 (ELT L 151, 11.6.2008, lk 3),</w:t>
      </w:r>
    </w:p>
    <w:p w14:paraId="6F671685" w14:textId="77777777" w:rsidR="00BF3705" w:rsidRPr="00E46269" w:rsidRDefault="00BF3705" w:rsidP="00BF3705">
      <w:pPr>
        <w:rPr>
          <w:noProof/>
          <w:szCs w:val="24"/>
        </w:rPr>
      </w:pPr>
    </w:p>
    <w:p w14:paraId="03023E13" w14:textId="08140964" w:rsidR="00A0194D" w:rsidRPr="00E46269" w:rsidRDefault="00A0194D" w:rsidP="00A0194D">
      <w:pPr>
        <w:rPr>
          <w:noProof/>
        </w:rPr>
      </w:pPr>
      <w:r w:rsidRPr="00E46269">
        <w:rPr>
          <w:noProof/>
        </w:rPr>
        <w:br w:type="page"/>
      </w:r>
    </w:p>
    <w:p w14:paraId="51DF5295" w14:textId="03B8F470" w:rsidR="00BF3705" w:rsidRPr="00E46269" w:rsidRDefault="00A0194D" w:rsidP="00D963A6">
      <w:pPr>
        <w:ind w:left="1701" w:hanging="567"/>
        <w:rPr>
          <w:noProof/>
          <w:szCs w:val="24"/>
        </w:rPr>
      </w:pPr>
      <w:r w:rsidRPr="00E46269">
        <w:rPr>
          <w:noProof/>
        </w:rPr>
        <w:t>–</w:t>
      </w:r>
      <w:r w:rsidR="00BF3705" w:rsidRPr="00E46269">
        <w:rPr>
          <w:noProof/>
        </w:rPr>
        <w:tab/>
        <w:t xml:space="preserve">32012 R 1018: Komisjoni rakendusmäärus (EL) nr 1018/2012, 5. november 2012 (ELT L 307, 7.11.2012, lk 56), </w:t>
      </w:r>
    </w:p>
    <w:p w14:paraId="7F700E11" w14:textId="77777777" w:rsidR="00BF3705" w:rsidRPr="00E46269" w:rsidRDefault="00BF3705" w:rsidP="00BF3705">
      <w:pPr>
        <w:rPr>
          <w:noProof/>
          <w:szCs w:val="24"/>
        </w:rPr>
      </w:pPr>
    </w:p>
    <w:p w14:paraId="08D8B09E" w14:textId="77777777" w:rsidR="00BF3705" w:rsidRPr="00E46269" w:rsidRDefault="00BF3705" w:rsidP="00BF3705">
      <w:pPr>
        <w:ind w:left="1701" w:hanging="567"/>
        <w:rPr>
          <w:noProof/>
          <w:szCs w:val="24"/>
        </w:rPr>
      </w:pPr>
      <w:r w:rsidRPr="00E46269">
        <w:rPr>
          <w:noProof/>
        </w:rPr>
        <w:t>–</w:t>
      </w:r>
      <w:r w:rsidRPr="00E46269">
        <w:rPr>
          <w:noProof/>
        </w:rPr>
        <w:tab/>
        <w:t xml:space="preserve">32015 R 1053: Komisjoni rakendusmäärus (EL) 2015/1053, 1. juuli 2015 (ELT L 171, 2.7.2015, lk 8), </w:t>
      </w:r>
    </w:p>
    <w:p w14:paraId="7BFC5C69" w14:textId="77777777" w:rsidR="00BF3705" w:rsidRPr="00E46269" w:rsidRDefault="00BF3705" w:rsidP="00BF3705">
      <w:pPr>
        <w:rPr>
          <w:noProof/>
          <w:szCs w:val="24"/>
        </w:rPr>
      </w:pPr>
    </w:p>
    <w:p w14:paraId="1B721F22" w14:textId="77777777" w:rsidR="00BF3705" w:rsidRPr="00E46269" w:rsidRDefault="00BF3705" w:rsidP="00BF3705">
      <w:pPr>
        <w:ind w:left="1701" w:hanging="567"/>
        <w:rPr>
          <w:noProof/>
          <w:szCs w:val="24"/>
        </w:rPr>
      </w:pPr>
      <w:r w:rsidRPr="00E46269">
        <w:rPr>
          <w:noProof/>
        </w:rPr>
        <w:t>–</w:t>
      </w:r>
      <w:r w:rsidRPr="00E46269">
        <w:rPr>
          <w:noProof/>
        </w:rPr>
        <w:tab/>
        <w:t>32015 R 1399: Komisjoni rakendusmäärus (EL) 2015/1399, 17. august 2015 (ELT L 217, 18.8.2015, lk 1),</w:t>
      </w:r>
    </w:p>
    <w:p w14:paraId="04211FEA" w14:textId="77777777" w:rsidR="00BF3705" w:rsidRPr="00E46269" w:rsidRDefault="00BF3705" w:rsidP="00BF3705">
      <w:pPr>
        <w:ind w:left="1701" w:hanging="567"/>
        <w:rPr>
          <w:noProof/>
          <w:szCs w:val="24"/>
        </w:rPr>
      </w:pPr>
    </w:p>
    <w:p w14:paraId="05D20F34" w14:textId="77777777" w:rsidR="00BF3705" w:rsidRPr="00E46269" w:rsidRDefault="00BF3705" w:rsidP="00BF3705">
      <w:pPr>
        <w:ind w:left="1134" w:hanging="567"/>
        <w:rPr>
          <w:noProof/>
          <w:szCs w:val="24"/>
        </w:rPr>
      </w:pPr>
      <w:r w:rsidRPr="00E46269">
        <w:rPr>
          <w:noProof/>
        </w:rPr>
        <w:t>–</w:t>
      </w:r>
      <w:r w:rsidRPr="00E46269">
        <w:rPr>
          <w:noProof/>
        </w:rPr>
        <w:tab/>
        <w:t xml:space="preserve">32005 R 1206: Komisjoni määrus (EÜ) nr 1206/2005, 27. juuli 2005 (ELT L 197, 28.7.2005, lk 12), muudetud järgmis(t)e õigusakti(de)ga: </w:t>
      </w:r>
    </w:p>
    <w:p w14:paraId="669E0465" w14:textId="77777777" w:rsidR="00BF3705" w:rsidRPr="00E46269" w:rsidRDefault="00BF3705" w:rsidP="00BF3705">
      <w:pPr>
        <w:rPr>
          <w:noProof/>
          <w:szCs w:val="24"/>
        </w:rPr>
      </w:pPr>
    </w:p>
    <w:p w14:paraId="571B93F8" w14:textId="77777777" w:rsidR="00BF3705" w:rsidRPr="00E46269" w:rsidRDefault="00BF3705" w:rsidP="00BF3705">
      <w:pPr>
        <w:ind w:left="1701" w:hanging="567"/>
        <w:rPr>
          <w:noProof/>
          <w:szCs w:val="24"/>
        </w:rPr>
      </w:pPr>
      <w:r w:rsidRPr="00E46269">
        <w:rPr>
          <w:noProof/>
        </w:rPr>
        <w:t>–</w:t>
      </w:r>
      <w:r w:rsidRPr="00E46269">
        <w:rPr>
          <w:noProof/>
        </w:rPr>
        <w:tab/>
        <w:t>32013 R 0403: Komisjoni rakendusmäärus (EL) nr 403/2013, 2. mai 2013 (ELT L 121, 3.5.2013, lk 26),</w:t>
      </w:r>
    </w:p>
    <w:p w14:paraId="580885E8" w14:textId="77777777" w:rsidR="00BF3705" w:rsidRPr="00E46269" w:rsidRDefault="00BF3705" w:rsidP="00BF3705">
      <w:pPr>
        <w:rPr>
          <w:noProof/>
          <w:szCs w:val="24"/>
        </w:rPr>
      </w:pPr>
    </w:p>
    <w:p w14:paraId="5A05F5F0" w14:textId="77777777" w:rsidR="00BF3705" w:rsidRPr="00E46269" w:rsidRDefault="00BF3705" w:rsidP="00BF3705">
      <w:pPr>
        <w:ind w:left="1701" w:hanging="567"/>
        <w:rPr>
          <w:noProof/>
          <w:szCs w:val="24"/>
        </w:rPr>
      </w:pPr>
      <w:bookmarkStart w:id="41" w:name="_Hlk160549975"/>
      <w:r w:rsidRPr="00E46269">
        <w:rPr>
          <w:noProof/>
        </w:rPr>
        <w:t>–</w:t>
      </w:r>
      <w:r w:rsidRPr="00E46269">
        <w:rPr>
          <w:noProof/>
        </w:rPr>
        <w:tab/>
      </w:r>
      <w:bookmarkEnd w:id="41"/>
      <w:r w:rsidRPr="00E46269">
        <w:rPr>
          <w:noProof/>
        </w:rPr>
        <w:t>32014 R 0290: Komisjoni rakendusmäärus (EL) nr 290/2014, 21. märts 2014 (ELT L 87, 22.3.2014, lk 84),</w:t>
      </w:r>
    </w:p>
    <w:p w14:paraId="31B8DE2B" w14:textId="77777777" w:rsidR="00BF3705" w:rsidRPr="00E46269" w:rsidRDefault="00BF3705" w:rsidP="00BF3705">
      <w:pPr>
        <w:rPr>
          <w:noProof/>
          <w:szCs w:val="24"/>
        </w:rPr>
      </w:pPr>
    </w:p>
    <w:p w14:paraId="1C2FD344" w14:textId="77777777" w:rsidR="00BF3705" w:rsidRPr="00E46269" w:rsidRDefault="00BF3705" w:rsidP="00BF3705">
      <w:pPr>
        <w:ind w:left="1701" w:hanging="567"/>
        <w:rPr>
          <w:noProof/>
          <w:szCs w:val="24"/>
        </w:rPr>
      </w:pPr>
      <w:r w:rsidRPr="00E46269">
        <w:rPr>
          <w:noProof/>
        </w:rPr>
        <w:t>–</w:t>
      </w:r>
      <w:r w:rsidRPr="00E46269">
        <w:rPr>
          <w:noProof/>
        </w:rPr>
        <w:tab/>
        <w:t>32017 R 0211: Komisjoni rakendusmäärus (EL) 2017/211, 7. veebruar 2017 (ELT L 33, 8.2.2017, lk 23),</w:t>
      </w:r>
    </w:p>
    <w:p w14:paraId="71C8A1A8" w14:textId="77777777" w:rsidR="00BF3705" w:rsidRPr="00E46269" w:rsidRDefault="00BF3705" w:rsidP="00BF3705">
      <w:pPr>
        <w:rPr>
          <w:noProof/>
          <w:szCs w:val="24"/>
        </w:rPr>
      </w:pPr>
    </w:p>
    <w:p w14:paraId="38EE8E96" w14:textId="77777777" w:rsidR="00BF3705" w:rsidRPr="00E46269" w:rsidRDefault="00BF3705" w:rsidP="00BF3705">
      <w:pPr>
        <w:ind w:left="1701" w:hanging="567"/>
        <w:rPr>
          <w:noProof/>
          <w:szCs w:val="24"/>
        </w:rPr>
      </w:pPr>
      <w:bookmarkStart w:id="42" w:name="_Hlk160550071"/>
      <w:r w:rsidRPr="00E46269">
        <w:rPr>
          <w:noProof/>
        </w:rPr>
        <w:t>–</w:t>
      </w:r>
      <w:r w:rsidRPr="00E46269">
        <w:rPr>
          <w:noProof/>
        </w:rPr>
        <w:tab/>
      </w:r>
      <w:bookmarkEnd w:id="42"/>
      <w:r w:rsidRPr="00E46269">
        <w:rPr>
          <w:noProof/>
        </w:rPr>
        <w:t>32017 R 1145: Komisjoni rakendusmäärus (EL) 2017/1145, 8. juuni 2017 (ELT L 166, 29.6.2017, lk 1),</w:t>
      </w:r>
    </w:p>
    <w:p w14:paraId="32E0E157" w14:textId="77777777" w:rsidR="00BF3705" w:rsidRPr="00E46269" w:rsidRDefault="00BF3705" w:rsidP="00BF3705">
      <w:pPr>
        <w:rPr>
          <w:noProof/>
          <w:szCs w:val="24"/>
        </w:rPr>
      </w:pPr>
    </w:p>
    <w:p w14:paraId="6889D83D" w14:textId="0B3989C9" w:rsidR="00A0194D" w:rsidRPr="00E46269" w:rsidRDefault="00A0194D" w:rsidP="00A0194D">
      <w:pPr>
        <w:rPr>
          <w:noProof/>
        </w:rPr>
      </w:pPr>
      <w:bookmarkStart w:id="43" w:name="_Hlk160553645"/>
      <w:r w:rsidRPr="00E46269">
        <w:rPr>
          <w:noProof/>
        </w:rPr>
        <w:br w:type="page"/>
      </w:r>
    </w:p>
    <w:p w14:paraId="22D6A7BC" w14:textId="39678D88" w:rsidR="00BF3705" w:rsidRPr="00E46269" w:rsidRDefault="00A0194D" w:rsidP="00D963A6">
      <w:pPr>
        <w:ind w:left="1134" w:hanging="567"/>
        <w:rPr>
          <w:noProof/>
          <w:szCs w:val="24"/>
        </w:rPr>
      </w:pPr>
      <w:r w:rsidRPr="00E46269">
        <w:rPr>
          <w:noProof/>
        </w:rPr>
        <w:t>–</w:t>
      </w:r>
      <w:r w:rsidR="00BF3705" w:rsidRPr="00E46269">
        <w:rPr>
          <w:noProof/>
        </w:rPr>
        <w:tab/>
      </w:r>
      <w:bookmarkEnd w:id="43"/>
      <w:r w:rsidR="00BF3705" w:rsidRPr="00E46269">
        <w:rPr>
          <w:noProof/>
        </w:rPr>
        <w:t xml:space="preserve">32005 R 1458: Komisjoni määrus (EÜ) nr 1458/2005, 8. september 2005 (ELT L 233, 9.9.2005, lk 3), muudetud järgmis(t)e õigusakti(de)ga: </w:t>
      </w:r>
    </w:p>
    <w:p w14:paraId="1FED9F01" w14:textId="77777777" w:rsidR="00BF3705" w:rsidRPr="00E46269" w:rsidRDefault="00BF3705" w:rsidP="00BF3705">
      <w:pPr>
        <w:rPr>
          <w:noProof/>
          <w:szCs w:val="24"/>
        </w:rPr>
      </w:pPr>
    </w:p>
    <w:p w14:paraId="79F9BCAE" w14:textId="77777777" w:rsidR="00BF3705" w:rsidRPr="00E46269" w:rsidRDefault="00BF3705" w:rsidP="00BF3705">
      <w:pPr>
        <w:ind w:left="1701" w:hanging="567"/>
        <w:rPr>
          <w:noProof/>
          <w:szCs w:val="24"/>
        </w:rPr>
      </w:pPr>
      <w:r w:rsidRPr="00E46269">
        <w:rPr>
          <w:noProof/>
        </w:rPr>
        <w:t>–</w:t>
      </w:r>
      <w:r w:rsidRPr="00E46269">
        <w:rPr>
          <w:noProof/>
        </w:rPr>
        <w:tab/>
        <w:t xml:space="preserve">32017 R 1145: Komisjoni rakendusmäärus (EL) 2017/1145, 8. juuni 2017 (ELT L 166, 29.6.2017, lk 1), </w:t>
      </w:r>
    </w:p>
    <w:p w14:paraId="7CC85ECF" w14:textId="77777777" w:rsidR="00BF3705" w:rsidRPr="00E46269" w:rsidRDefault="00BF3705" w:rsidP="00BF3705">
      <w:pPr>
        <w:rPr>
          <w:noProof/>
          <w:szCs w:val="24"/>
        </w:rPr>
      </w:pPr>
    </w:p>
    <w:p w14:paraId="2DEA384A" w14:textId="77777777" w:rsidR="00BF3705" w:rsidRPr="00E46269" w:rsidRDefault="00BF3705" w:rsidP="00BF3705">
      <w:pPr>
        <w:ind w:left="1134" w:hanging="567"/>
        <w:rPr>
          <w:noProof/>
          <w:szCs w:val="24"/>
        </w:rPr>
      </w:pPr>
      <w:r w:rsidRPr="00E46269">
        <w:rPr>
          <w:noProof/>
        </w:rPr>
        <w:t>–</w:t>
      </w:r>
      <w:r w:rsidRPr="00E46269">
        <w:rPr>
          <w:noProof/>
        </w:rPr>
        <w:tab/>
        <w:t xml:space="preserve">32005 R 1810: Komisjoni määrus (EÜ) nr 1810/2005, 4. november 2005 (ELT L 291, 5.11.2005, lk 5), muudetud järgmis(t)e õigusakti(de)ga: </w:t>
      </w:r>
    </w:p>
    <w:p w14:paraId="0D7E49ED" w14:textId="77777777" w:rsidR="00BF3705" w:rsidRPr="00E46269" w:rsidRDefault="00BF3705" w:rsidP="00BF3705">
      <w:pPr>
        <w:ind w:left="1134" w:hanging="567"/>
        <w:rPr>
          <w:noProof/>
          <w:szCs w:val="24"/>
        </w:rPr>
      </w:pPr>
    </w:p>
    <w:p w14:paraId="40E6B0CF" w14:textId="77777777" w:rsidR="00BF3705" w:rsidRPr="00E46269" w:rsidRDefault="00BF3705" w:rsidP="00BF3705">
      <w:pPr>
        <w:ind w:left="1701" w:hanging="567"/>
        <w:rPr>
          <w:noProof/>
          <w:szCs w:val="24"/>
        </w:rPr>
      </w:pPr>
      <w:r w:rsidRPr="00E46269">
        <w:rPr>
          <w:noProof/>
        </w:rPr>
        <w:t>–</w:t>
      </w:r>
      <w:r w:rsidRPr="00E46269">
        <w:rPr>
          <w:noProof/>
        </w:rPr>
        <w:tab/>
        <w:t>32013 R 0651: Komisjoni rakendusmäärus (EL) nr 651/2013, 9. juuli 2013 (ELT L 189, 10.7.2013, lk 1),</w:t>
      </w:r>
    </w:p>
    <w:p w14:paraId="6D19D960" w14:textId="77777777" w:rsidR="00BF3705" w:rsidRPr="00E46269" w:rsidRDefault="00BF3705" w:rsidP="00BF3705">
      <w:pPr>
        <w:ind w:left="1701" w:hanging="567"/>
        <w:rPr>
          <w:noProof/>
          <w:szCs w:val="24"/>
        </w:rPr>
      </w:pPr>
    </w:p>
    <w:p w14:paraId="13B53276" w14:textId="77777777" w:rsidR="00BF3705" w:rsidRPr="00E46269" w:rsidRDefault="00BF3705" w:rsidP="00BF3705">
      <w:pPr>
        <w:ind w:left="1701" w:hanging="567"/>
        <w:rPr>
          <w:noProof/>
          <w:szCs w:val="24"/>
        </w:rPr>
      </w:pPr>
      <w:bookmarkStart w:id="44" w:name="_Hlk161222435"/>
      <w:r w:rsidRPr="00E46269">
        <w:rPr>
          <w:noProof/>
        </w:rPr>
        <w:t>–</w:t>
      </w:r>
      <w:r w:rsidRPr="00E46269">
        <w:rPr>
          <w:noProof/>
        </w:rPr>
        <w:tab/>
      </w:r>
      <w:bookmarkEnd w:id="44"/>
      <w:r w:rsidRPr="00E46269">
        <w:rPr>
          <w:noProof/>
        </w:rPr>
        <w:t>32017 R 1145: Komisjoni rakendusmäärus (EL) 2017/1145, 8. juuni 2017 (ELT L 166, 29.6.2017, lk 1),</w:t>
      </w:r>
    </w:p>
    <w:p w14:paraId="295D92A3" w14:textId="77777777" w:rsidR="00BF3705" w:rsidRPr="00E46269" w:rsidRDefault="00BF3705" w:rsidP="00BF3705">
      <w:pPr>
        <w:ind w:left="1701" w:hanging="567"/>
        <w:rPr>
          <w:noProof/>
          <w:szCs w:val="24"/>
        </w:rPr>
      </w:pPr>
    </w:p>
    <w:p w14:paraId="05CF52C8" w14:textId="77777777" w:rsidR="00BF3705" w:rsidRPr="00E46269" w:rsidRDefault="00BF3705" w:rsidP="00BF3705">
      <w:pPr>
        <w:ind w:left="1134" w:hanging="567"/>
        <w:rPr>
          <w:noProof/>
          <w:szCs w:val="24"/>
        </w:rPr>
      </w:pPr>
      <w:r w:rsidRPr="00E46269">
        <w:rPr>
          <w:noProof/>
        </w:rPr>
        <w:t>–</w:t>
      </w:r>
      <w:r w:rsidRPr="00E46269">
        <w:rPr>
          <w:noProof/>
        </w:rPr>
        <w:tab/>
        <w:t xml:space="preserve">32005 R 1811: Komisjoni määrus (EÜ) nr 1811/2005, 4. november 2005 (ELT L 291, 5.11.2005, lk 12), muudetud järgmis(t)e õigusakti(de)ga: </w:t>
      </w:r>
    </w:p>
    <w:p w14:paraId="7DA774C8" w14:textId="77777777" w:rsidR="00BF3705" w:rsidRPr="00E46269" w:rsidRDefault="00BF3705" w:rsidP="00BF3705">
      <w:pPr>
        <w:ind w:left="1134" w:hanging="567"/>
        <w:rPr>
          <w:noProof/>
          <w:szCs w:val="24"/>
        </w:rPr>
      </w:pPr>
    </w:p>
    <w:p w14:paraId="1C380A5B" w14:textId="77777777" w:rsidR="00BF3705" w:rsidRPr="00E46269" w:rsidRDefault="00BF3705" w:rsidP="00BF3705">
      <w:pPr>
        <w:ind w:left="1701" w:hanging="567"/>
        <w:rPr>
          <w:noProof/>
          <w:szCs w:val="24"/>
        </w:rPr>
      </w:pPr>
      <w:r w:rsidRPr="00E46269">
        <w:rPr>
          <w:noProof/>
        </w:rPr>
        <w:t>–</w:t>
      </w:r>
      <w:r w:rsidRPr="00E46269">
        <w:rPr>
          <w:noProof/>
        </w:rPr>
        <w:tab/>
        <w:t>32012 R 1018: Komisjoni rakendusmäärus (EL) nr 1018/2012, 5. november 2012 (ELT L 307, 7.11.2012, lk 56),</w:t>
      </w:r>
    </w:p>
    <w:p w14:paraId="2CF1F58A" w14:textId="77777777" w:rsidR="00BF3705" w:rsidRPr="00E46269" w:rsidRDefault="00BF3705" w:rsidP="00BF3705">
      <w:pPr>
        <w:ind w:left="1701" w:hanging="567"/>
        <w:rPr>
          <w:noProof/>
          <w:szCs w:val="24"/>
        </w:rPr>
      </w:pPr>
    </w:p>
    <w:p w14:paraId="5965769D"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248449D1" w14:textId="77777777" w:rsidR="00BF3705" w:rsidRPr="00E46269" w:rsidRDefault="00BF3705" w:rsidP="00BF3705">
      <w:pPr>
        <w:ind w:left="1701" w:hanging="567"/>
        <w:rPr>
          <w:noProof/>
          <w:szCs w:val="24"/>
        </w:rPr>
      </w:pPr>
    </w:p>
    <w:p w14:paraId="0210962B" w14:textId="77777777" w:rsidR="00BF3705" w:rsidRPr="00E46269" w:rsidRDefault="00BF3705" w:rsidP="00BF3705">
      <w:pPr>
        <w:ind w:left="1701" w:hanging="567"/>
        <w:rPr>
          <w:noProof/>
          <w:szCs w:val="24"/>
        </w:rPr>
      </w:pPr>
      <w:r w:rsidRPr="00E46269">
        <w:rPr>
          <w:noProof/>
        </w:rPr>
        <w:t>–</w:t>
      </w:r>
      <w:r w:rsidRPr="00E46269">
        <w:rPr>
          <w:noProof/>
        </w:rPr>
        <w:tab/>
        <w:t>32020 R 0147: Komisjoni rakendusmäärus (EL) 2020/147, 3. veebruar 2020 (ELT L 31, 4.2.2020, lk 7),</w:t>
      </w:r>
    </w:p>
    <w:p w14:paraId="515DAEC9" w14:textId="77777777" w:rsidR="00BF3705" w:rsidRPr="00E46269" w:rsidRDefault="00BF3705" w:rsidP="00BF3705">
      <w:pPr>
        <w:ind w:left="1701" w:hanging="567"/>
        <w:rPr>
          <w:noProof/>
          <w:szCs w:val="24"/>
        </w:rPr>
      </w:pPr>
    </w:p>
    <w:p w14:paraId="2C7542ED" w14:textId="299536D2" w:rsidR="00A0194D" w:rsidRPr="00E46269" w:rsidRDefault="00A0194D" w:rsidP="00A0194D">
      <w:pPr>
        <w:rPr>
          <w:noProof/>
        </w:rPr>
      </w:pPr>
      <w:r w:rsidRPr="00E46269">
        <w:rPr>
          <w:noProof/>
        </w:rPr>
        <w:br w:type="page"/>
      </w:r>
    </w:p>
    <w:p w14:paraId="3952AE73" w14:textId="5C64DD05" w:rsidR="00BF3705" w:rsidRPr="00E46269" w:rsidRDefault="00A0194D" w:rsidP="00D963A6">
      <w:pPr>
        <w:ind w:left="1134" w:hanging="567"/>
        <w:rPr>
          <w:noProof/>
          <w:szCs w:val="24"/>
        </w:rPr>
      </w:pPr>
      <w:r w:rsidRPr="00E46269">
        <w:rPr>
          <w:noProof/>
        </w:rPr>
        <w:t>–</w:t>
      </w:r>
      <w:r w:rsidR="00BF3705" w:rsidRPr="00E46269">
        <w:rPr>
          <w:noProof/>
        </w:rPr>
        <w:tab/>
        <w:t>32005 R 1812: Komisjoni määrus (EÜ) nr 1812/2005, 4. november 2005 (ELT L 291, 5.11.2005, lk 18),</w:t>
      </w:r>
    </w:p>
    <w:p w14:paraId="33FB4B05" w14:textId="77777777" w:rsidR="00BF3705" w:rsidRPr="00E46269" w:rsidRDefault="00BF3705" w:rsidP="00BF3705">
      <w:pPr>
        <w:ind w:left="1701" w:hanging="567"/>
        <w:rPr>
          <w:noProof/>
          <w:szCs w:val="24"/>
        </w:rPr>
      </w:pPr>
    </w:p>
    <w:p w14:paraId="4A79BF1B" w14:textId="77777777" w:rsidR="00BF3705" w:rsidRPr="00E46269" w:rsidRDefault="00BF3705" w:rsidP="00BF3705">
      <w:pPr>
        <w:ind w:left="1134" w:hanging="567"/>
        <w:rPr>
          <w:noProof/>
          <w:szCs w:val="24"/>
        </w:rPr>
      </w:pPr>
      <w:r w:rsidRPr="00E46269">
        <w:rPr>
          <w:noProof/>
        </w:rPr>
        <w:t>–</w:t>
      </w:r>
      <w:r w:rsidRPr="00E46269">
        <w:rPr>
          <w:noProof/>
        </w:rPr>
        <w:tab/>
        <w:t>32005 R 1980: Komisjoni määrus (EÜ) nr 1980/2005, 5. detsember 2005 (ELT L 318, 6.12.2005, lk 3),</w:t>
      </w:r>
    </w:p>
    <w:p w14:paraId="3BA542CE" w14:textId="77777777" w:rsidR="00BF3705" w:rsidRPr="00E46269" w:rsidRDefault="00BF3705" w:rsidP="00BF3705">
      <w:pPr>
        <w:ind w:left="1701" w:hanging="567"/>
        <w:rPr>
          <w:noProof/>
          <w:szCs w:val="24"/>
        </w:rPr>
      </w:pPr>
    </w:p>
    <w:p w14:paraId="4E00A410" w14:textId="77777777" w:rsidR="00BF3705" w:rsidRPr="00E46269" w:rsidRDefault="00BF3705" w:rsidP="00BF3705">
      <w:pPr>
        <w:ind w:left="1134" w:hanging="567"/>
        <w:rPr>
          <w:noProof/>
          <w:szCs w:val="24"/>
        </w:rPr>
      </w:pPr>
      <w:r w:rsidRPr="00E46269">
        <w:rPr>
          <w:noProof/>
        </w:rPr>
        <w:t>–</w:t>
      </w:r>
      <w:r w:rsidRPr="00E46269">
        <w:rPr>
          <w:noProof/>
        </w:rPr>
        <w:tab/>
        <w:t xml:space="preserve">32005 R 2036: Komisjoni määrus (EÜ) nr 2036/2005, 14. detsember 2005 (ELT L 328, 15.12.2005, lk 13), muudetud järgmis(t)e õigusakti(de)ga: </w:t>
      </w:r>
    </w:p>
    <w:p w14:paraId="09A2E1BE" w14:textId="77777777" w:rsidR="00BF3705" w:rsidRPr="00E46269" w:rsidRDefault="00BF3705" w:rsidP="00BF3705">
      <w:pPr>
        <w:ind w:left="1134" w:hanging="567"/>
        <w:rPr>
          <w:noProof/>
          <w:szCs w:val="24"/>
        </w:rPr>
      </w:pPr>
    </w:p>
    <w:p w14:paraId="48BAE707" w14:textId="77777777" w:rsidR="00BF3705" w:rsidRPr="00E46269" w:rsidRDefault="00BF3705" w:rsidP="00BF3705">
      <w:pPr>
        <w:ind w:left="1701" w:hanging="567"/>
        <w:rPr>
          <w:noProof/>
          <w:szCs w:val="24"/>
        </w:rPr>
      </w:pPr>
      <w:bookmarkStart w:id="45" w:name="_Hlk161223525"/>
      <w:r w:rsidRPr="00E46269">
        <w:rPr>
          <w:noProof/>
        </w:rPr>
        <w:t>–</w:t>
      </w:r>
      <w:r w:rsidRPr="00E46269">
        <w:rPr>
          <w:noProof/>
        </w:rPr>
        <w:tab/>
      </w:r>
      <w:bookmarkEnd w:id="45"/>
      <w:r w:rsidRPr="00E46269">
        <w:rPr>
          <w:noProof/>
        </w:rPr>
        <w:t xml:space="preserve">32012 R 1018: Komisjoni rakendusmäärus (EL) nr 1018/2012, 5. november 2012 (ELT L 307, 7.11.2012, lk 56), </w:t>
      </w:r>
    </w:p>
    <w:p w14:paraId="453DC971" w14:textId="77777777" w:rsidR="00BF3705" w:rsidRPr="00E46269" w:rsidRDefault="00BF3705" w:rsidP="00BF3705">
      <w:pPr>
        <w:ind w:left="1701" w:hanging="567"/>
        <w:rPr>
          <w:noProof/>
          <w:szCs w:val="24"/>
        </w:rPr>
      </w:pPr>
    </w:p>
    <w:p w14:paraId="6E65BBFB" w14:textId="77777777" w:rsidR="00BF3705" w:rsidRPr="00E46269" w:rsidRDefault="00BF3705" w:rsidP="00BF3705">
      <w:pPr>
        <w:ind w:left="1701" w:hanging="567"/>
        <w:rPr>
          <w:noProof/>
          <w:szCs w:val="24"/>
        </w:rPr>
      </w:pPr>
      <w:r w:rsidRPr="00E46269">
        <w:rPr>
          <w:noProof/>
        </w:rPr>
        <w:t>–</w:t>
      </w:r>
      <w:r w:rsidRPr="00E46269">
        <w:rPr>
          <w:noProof/>
        </w:rPr>
        <w:tab/>
        <w:t xml:space="preserve">32012 R 1206: Komisjoni rakendusmäärus (EL) nr 1206/2012, 14. detsember 2012 (ELT L 347, 15.12.2012, lk 12), </w:t>
      </w:r>
    </w:p>
    <w:p w14:paraId="4FE97469" w14:textId="77777777" w:rsidR="00BF3705" w:rsidRPr="00E46269" w:rsidRDefault="00BF3705" w:rsidP="00BF3705">
      <w:pPr>
        <w:ind w:left="1701" w:hanging="567"/>
        <w:rPr>
          <w:noProof/>
          <w:szCs w:val="24"/>
        </w:rPr>
      </w:pPr>
    </w:p>
    <w:p w14:paraId="4A23AD18"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55B46076" w14:textId="77777777" w:rsidR="00BF3705" w:rsidRPr="00E46269" w:rsidRDefault="00BF3705" w:rsidP="00BF3705">
      <w:pPr>
        <w:ind w:left="1701" w:hanging="567"/>
        <w:rPr>
          <w:noProof/>
          <w:szCs w:val="24"/>
        </w:rPr>
      </w:pPr>
    </w:p>
    <w:p w14:paraId="03E57A8B" w14:textId="77777777" w:rsidR="00BF3705" w:rsidRPr="00E46269" w:rsidRDefault="00BF3705" w:rsidP="00BF3705">
      <w:pPr>
        <w:ind w:left="1134" w:hanging="567"/>
        <w:rPr>
          <w:noProof/>
          <w:szCs w:val="24"/>
        </w:rPr>
      </w:pPr>
      <w:r w:rsidRPr="00E46269">
        <w:rPr>
          <w:noProof/>
        </w:rPr>
        <w:t>–</w:t>
      </w:r>
      <w:r w:rsidRPr="00E46269">
        <w:rPr>
          <w:noProof/>
        </w:rPr>
        <w:tab/>
        <w:t>32005 R 2037: Komisjoni määrus (EÜ) nr 2037/2005, 14. detsember 2005 (ELT L 328, 15.12.2005, lk 21),</w:t>
      </w:r>
    </w:p>
    <w:p w14:paraId="159ADAA6" w14:textId="77777777" w:rsidR="00BF3705" w:rsidRPr="00E46269" w:rsidRDefault="00BF3705" w:rsidP="00BF3705">
      <w:pPr>
        <w:ind w:left="1134" w:hanging="567"/>
        <w:rPr>
          <w:noProof/>
          <w:szCs w:val="24"/>
        </w:rPr>
      </w:pPr>
    </w:p>
    <w:p w14:paraId="70C2D5F6" w14:textId="77777777" w:rsidR="00BF3705" w:rsidRPr="00E46269" w:rsidRDefault="00BF3705" w:rsidP="00BF3705">
      <w:pPr>
        <w:ind w:left="1134" w:hanging="567"/>
        <w:rPr>
          <w:noProof/>
          <w:szCs w:val="24"/>
        </w:rPr>
      </w:pPr>
      <w:r w:rsidRPr="00E46269">
        <w:rPr>
          <w:noProof/>
        </w:rPr>
        <w:t>–</w:t>
      </w:r>
      <w:r w:rsidRPr="00E46269">
        <w:rPr>
          <w:noProof/>
        </w:rPr>
        <w:tab/>
        <w:t xml:space="preserve">32006 R 0252: Komisjoni määrus (EÜ) nr 252/2006, 14. veebruar 2006 (ELT L 44, 15.2.2006, lk 3), muudetud järgmis(t)e õigusakti(de)ga: </w:t>
      </w:r>
    </w:p>
    <w:p w14:paraId="7D973F64" w14:textId="77777777" w:rsidR="00BF3705" w:rsidRPr="00E46269" w:rsidRDefault="00BF3705" w:rsidP="00BF3705">
      <w:pPr>
        <w:rPr>
          <w:noProof/>
          <w:szCs w:val="24"/>
        </w:rPr>
      </w:pPr>
    </w:p>
    <w:p w14:paraId="2E67D771"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60C0C41E" w14:textId="77777777" w:rsidR="00BF3705" w:rsidRPr="00E46269" w:rsidRDefault="00BF3705" w:rsidP="00BF3705">
      <w:pPr>
        <w:ind w:left="1701" w:hanging="567"/>
        <w:rPr>
          <w:noProof/>
          <w:szCs w:val="24"/>
        </w:rPr>
      </w:pPr>
    </w:p>
    <w:p w14:paraId="3DC3198C" w14:textId="00B7DA6B" w:rsidR="00A0194D" w:rsidRPr="00E46269" w:rsidRDefault="00A0194D" w:rsidP="00A0194D">
      <w:pPr>
        <w:rPr>
          <w:noProof/>
        </w:rPr>
      </w:pPr>
      <w:bookmarkStart w:id="46" w:name="_Hlk161224166"/>
      <w:r w:rsidRPr="00E46269">
        <w:rPr>
          <w:noProof/>
        </w:rPr>
        <w:br w:type="page"/>
      </w:r>
    </w:p>
    <w:p w14:paraId="0C036D40" w14:textId="2842E415" w:rsidR="00BF3705" w:rsidRPr="00E46269" w:rsidRDefault="00A0194D" w:rsidP="00D963A6">
      <w:pPr>
        <w:ind w:left="1134" w:hanging="567"/>
        <w:rPr>
          <w:noProof/>
          <w:szCs w:val="24"/>
        </w:rPr>
      </w:pPr>
      <w:r w:rsidRPr="00E46269">
        <w:rPr>
          <w:noProof/>
        </w:rPr>
        <w:t>–</w:t>
      </w:r>
      <w:r w:rsidR="00BF3705" w:rsidRPr="00E46269">
        <w:rPr>
          <w:noProof/>
        </w:rPr>
        <w:tab/>
      </w:r>
      <w:bookmarkEnd w:id="46"/>
      <w:r w:rsidR="00BF3705" w:rsidRPr="00E46269">
        <w:rPr>
          <w:noProof/>
        </w:rPr>
        <w:t xml:space="preserve">32006 R 0479: Komisjoni määrus (EÜ) nr 479/2006, 23. märts 2006 (ELT L 86, 24.3.2006, lk 4), muudetud järgmis(t)e õigusakti(de)ga: </w:t>
      </w:r>
    </w:p>
    <w:p w14:paraId="7A82F914" w14:textId="77777777" w:rsidR="00BF3705" w:rsidRPr="00E46269" w:rsidRDefault="00BF3705" w:rsidP="00BF3705">
      <w:pPr>
        <w:ind w:left="1134" w:hanging="567"/>
        <w:rPr>
          <w:noProof/>
          <w:szCs w:val="24"/>
        </w:rPr>
      </w:pPr>
    </w:p>
    <w:p w14:paraId="0D9A6363" w14:textId="77777777" w:rsidR="00BF3705" w:rsidRPr="00E46269" w:rsidRDefault="00BF3705" w:rsidP="00BF3705">
      <w:pPr>
        <w:ind w:left="1701" w:hanging="567"/>
        <w:rPr>
          <w:noProof/>
          <w:szCs w:val="24"/>
        </w:rPr>
      </w:pPr>
      <w:bookmarkStart w:id="47" w:name="_Hlk161224257"/>
      <w:r w:rsidRPr="00E46269">
        <w:rPr>
          <w:noProof/>
        </w:rPr>
        <w:t>–</w:t>
      </w:r>
      <w:r w:rsidRPr="00E46269">
        <w:rPr>
          <w:noProof/>
        </w:rPr>
        <w:tab/>
      </w:r>
      <w:bookmarkEnd w:id="47"/>
      <w:r w:rsidRPr="00E46269">
        <w:rPr>
          <w:noProof/>
        </w:rPr>
        <w:t>32016 R 1095: Komisjoni rakendusmäärus (EL) 2016/1095, 6. juuli 2016 (ELT L 182, 7.7.2016, lk 7),</w:t>
      </w:r>
    </w:p>
    <w:p w14:paraId="76E38ED3" w14:textId="77777777" w:rsidR="00BF3705" w:rsidRPr="00E46269" w:rsidRDefault="00BF3705" w:rsidP="00BF3705">
      <w:pPr>
        <w:ind w:left="1701" w:hanging="567"/>
        <w:rPr>
          <w:noProof/>
          <w:szCs w:val="24"/>
        </w:rPr>
      </w:pPr>
    </w:p>
    <w:p w14:paraId="12EB27E5" w14:textId="77777777" w:rsidR="00BF3705" w:rsidRPr="00E46269" w:rsidRDefault="00BF3705" w:rsidP="00BF3705">
      <w:pPr>
        <w:ind w:left="1701" w:hanging="567"/>
        <w:rPr>
          <w:noProof/>
          <w:szCs w:val="24"/>
        </w:rPr>
      </w:pPr>
      <w:r w:rsidRPr="00E46269">
        <w:rPr>
          <w:noProof/>
        </w:rPr>
        <w:t>–</w:t>
      </w:r>
      <w:r w:rsidRPr="00E46269">
        <w:rPr>
          <w:noProof/>
        </w:rPr>
        <w:tab/>
        <w:t>32017 R 2330: Komisjoni rakendusmäärus (EL) 2017/2330, 14. detsember 2017 (ELT L 333, 15.12.2017, lk 41),</w:t>
      </w:r>
    </w:p>
    <w:p w14:paraId="62663DC0" w14:textId="77777777" w:rsidR="00BF3705" w:rsidRPr="00E46269" w:rsidRDefault="00BF3705" w:rsidP="00BF3705">
      <w:pPr>
        <w:ind w:left="1701" w:hanging="567"/>
        <w:rPr>
          <w:noProof/>
          <w:szCs w:val="24"/>
        </w:rPr>
      </w:pPr>
    </w:p>
    <w:p w14:paraId="075BEC7C" w14:textId="77777777" w:rsidR="00BF3705" w:rsidRPr="00E46269" w:rsidRDefault="00BF3705" w:rsidP="00BF3705">
      <w:pPr>
        <w:ind w:left="1134" w:hanging="567"/>
        <w:rPr>
          <w:noProof/>
          <w:szCs w:val="24"/>
        </w:rPr>
      </w:pPr>
      <w:r w:rsidRPr="00E46269">
        <w:rPr>
          <w:noProof/>
        </w:rPr>
        <w:t>–</w:t>
      </w:r>
      <w:r w:rsidRPr="00E46269">
        <w:rPr>
          <w:noProof/>
        </w:rPr>
        <w:tab/>
        <w:t xml:space="preserve">32006 R 0773: Komisjoni määrus (EÜ) nr 773/2006, 22. mai 2006 (ELT L 135, 23.5.2006, lk 3), muudetud järgmis(t)e õigusakti(de)ga: </w:t>
      </w:r>
    </w:p>
    <w:p w14:paraId="6C8BFC94" w14:textId="77777777" w:rsidR="00BF3705" w:rsidRPr="00E46269" w:rsidRDefault="00BF3705" w:rsidP="00BF3705">
      <w:pPr>
        <w:ind w:left="1134" w:hanging="567"/>
        <w:rPr>
          <w:noProof/>
          <w:szCs w:val="24"/>
        </w:rPr>
      </w:pPr>
    </w:p>
    <w:p w14:paraId="5165A80F"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43ED2FAD" w14:textId="77777777" w:rsidR="00BF3705" w:rsidRPr="00E46269" w:rsidRDefault="00BF3705" w:rsidP="00BF3705">
      <w:pPr>
        <w:ind w:left="1701" w:hanging="567"/>
        <w:rPr>
          <w:noProof/>
          <w:szCs w:val="24"/>
        </w:rPr>
      </w:pPr>
    </w:p>
    <w:p w14:paraId="7D4ACCB8" w14:textId="77777777" w:rsidR="00BF3705" w:rsidRPr="00E46269" w:rsidRDefault="00BF3705" w:rsidP="00BF3705">
      <w:pPr>
        <w:ind w:left="1134" w:hanging="567"/>
        <w:rPr>
          <w:noProof/>
          <w:szCs w:val="24"/>
        </w:rPr>
      </w:pPr>
      <w:r w:rsidRPr="00E46269">
        <w:rPr>
          <w:noProof/>
        </w:rPr>
        <w:t>–</w:t>
      </w:r>
      <w:r w:rsidRPr="00E46269">
        <w:rPr>
          <w:noProof/>
        </w:rPr>
        <w:tab/>
        <w:t xml:space="preserve">32006 R 1284: Komisjoni määrus (EÜ) nr 1284/2006, 29. august 2006 (ELT L 235, 30.8.2006, lk 3), muudetud järgmis(t)e õigusakti(de)ga: </w:t>
      </w:r>
    </w:p>
    <w:p w14:paraId="399CBCFC" w14:textId="77777777" w:rsidR="00BF3705" w:rsidRPr="00E46269" w:rsidRDefault="00BF3705" w:rsidP="00BF3705">
      <w:pPr>
        <w:ind w:left="1134" w:hanging="567"/>
        <w:rPr>
          <w:noProof/>
          <w:szCs w:val="24"/>
        </w:rPr>
      </w:pPr>
    </w:p>
    <w:p w14:paraId="4D0AD90D" w14:textId="77777777" w:rsidR="00BF3705" w:rsidRPr="00E46269" w:rsidRDefault="00BF3705" w:rsidP="00BF3705">
      <w:pPr>
        <w:ind w:left="1701" w:hanging="567"/>
        <w:rPr>
          <w:noProof/>
          <w:szCs w:val="24"/>
        </w:rPr>
      </w:pPr>
      <w:r w:rsidRPr="00E46269">
        <w:rPr>
          <w:noProof/>
        </w:rPr>
        <w:t>–</w:t>
      </w:r>
      <w:r w:rsidRPr="00E46269">
        <w:rPr>
          <w:noProof/>
        </w:rPr>
        <w:tab/>
        <w:t>32017 R 0429: Komisjoni rakendusmäärus (EL) 2017/429, 10. märts 2017 (ELT L 66, 11.3.2017, lk 4),</w:t>
      </w:r>
    </w:p>
    <w:p w14:paraId="3435A8D5" w14:textId="77777777" w:rsidR="00BF3705" w:rsidRPr="00E46269" w:rsidRDefault="00BF3705" w:rsidP="00BF3705">
      <w:pPr>
        <w:ind w:left="1701" w:hanging="567"/>
        <w:rPr>
          <w:noProof/>
          <w:szCs w:val="24"/>
        </w:rPr>
      </w:pPr>
    </w:p>
    <w:p w14:paraId="099AB672" w14:textId="77777777" w:rsidR="00BF3705" w:rsidRPr="00E46269" w:rsidRDefault="00BF3705" w:rsidP="00BF3705">
      <w:pPr>
        <w:ind w:left="1701" w:hanging="567"/>
        <w:rPr>
          <w:noProof/>
          <w:szCs w:val="24"/>
        </w:rPr>
      </w:pPr>
      <w:r w:rsidRPr="00E46269">
        <w:rPr>
          <w:noProof/>
        </w:rPr>
        <w:t>–</w:t>
      </w:r>
      <w:r w:rsidRPr="00E46269">
        <w:rPr>
          <w:noProof/>
        </w:rPr>
        <w:tab/>
        <w:t>32017 R 1145: Komisjoni rakendusmäärus (EL) 2017/1145, 8. juuni 2017 (ELT L 166, 29.6.2017, lk 1),</w:t>
      </w:r>
    </w:p>
    <w:p w14:paraId="0F55D655" w14:textId="77777777" w:rsidR="00BF3705" w:rsidRPr="00E46269" w:rsidRDefault="00BF3705" w:rsidP="00BF3705">
      <w:pPr>
        <w:ind w:left="1701" w:hanging="567"/>
        <w:rPr>
          <w:noProof/>
          <w:szCs w:val="24"/>
        </w:rPr>
      </w:pPr>
    </w:p>
    <w:p w14:paraId="6B0C4714" w14:textId="77777777" w:rsidR="00BF3705" w:rsidRPr="00E46269" w:rsidRDefault="00BF3705" w:rsidP="00BF3705">
      <w:pPr>
        <w:ind w:left="1134" w:hanging="567"/>
        <w:rPr>
          <w:noProof/>
          <w:szCs w:val="24"/>
        </w:rPr>
      </w:pPr>
      <w:r w:rsidRPr="00E46269">
        <w:rPr>
          <w:noProof/>
        </w:rPr>
        <w:t>–</w:t>
      </w:r>
      <w:r w:rsidRPr="00E46269">
        <w:rPr>
          <w:noProof/>
        </w:rPr>
        <w:tab/>
        <w:t>32006 R 1443: Komisjoni määrus (EÜ) nr 1443/2006, 29. september 2006 (ELT L 271, 30.9.2006, lk 12),</w:t>
      </w:r>
    </w:p>
    <w:p w14:paraId="510FC00D" w14:textId="77777777" w:rsidR="00BF3705" w:rsidRPr="00E46269" w:rsidRDefault="00BF3705" w:rsidP="00BF3705">
      <w:pPr>
        <w:ind w:left="1134" w:hanging="567"/>
        <w:rPr>
          <w:noProof/>
          <w:szCs w:val="24"/>
        </w:rPr>
      </w:pPr>
    </w:p>
    <w:p w14:paraId="6AF1108A" w14:textId="3D147E30" w:rsidR="00A0194D" w:rsidRPr="00E46269" w:rsidRDefault="00A0194D" w:rsidP="00A0194D">
      <w:pPr>
        <w:rPr>
          <w:noProof/>
        </w:rPr>
      </w:pPr>
      <w:r w:rsidRPr="00E46269">
        <w:rPr>
          <w:noProof/>
        </w:rPr>
        <w:br w:type="page"/>
      </w:r>
    </w:p>
    <w:p w14:paraId="2B019E4B" w14:textId="5639BB3F" w:rsidR="00BF3705" w:rsidRPr="00E46269" w:rsidRDefault="00A0194D" w:rsidP="00D963A6">
      <w:pPr>
        <w:ind w:left="1134" w:hanging="567"/>
        <w:rPr>
          <w:noProof/>
          <w:szCs w:val="24"/>
        </w:rPr>
      </w:pPr>
      <w:r w:rsidRPr="00E46269">
        <w:rPr>
          <w:noProof/>
        </w:rPr>
        <w:t>–</w:t>
      </w:r>
      <w:r w:rsidR="00BF3705" w:rsidRPr="00E46269">
        <w:rPr>
          <w:noProof/>
        </w:rPr>
        <w:tab/>
        <w:t>32006 R 1446: Komisjoni määrus (EÜ) nr 1446/2006, 29. september 2006 (ELT L 271, 30.9.2006, lk 25),</w:t>
      </w:r>
    </w:p>
    <w:p w14:paraId="782263C2" w14:textId="77777777" w:rsidR="00BF3705" w:rsidRPr="00E46269" w:rsidRDefault="00BF3705" w:rsidP="00BF3705">
      <w:pPr>
        <w:rPr>
          <w:noProof/>
          <w:szCs w:val="24"/>
        </w:rPr>
      </w:pPr>
    </w:p>
    <w:p w14:paraId="5A59F260" w14:textId="77777777" w:rsidR="00BF3705" w:rsidRPr="00E46269" w:rsidRDefault="00BF3705" w:rsidP="00BF3705">
      <w:pPr>
        <w:ind w:left="1134" w:hanging="567"/>
        <w:rPr>
          <w:noProof/>
          <w:szCs w:val="24"/>
        </w:rPr>
      </w:pPr>
      <w:r w:rsidRPr="00E46269">
        <w:rPr>
          <w:noProof/>
        </w:rPr>
        <w:t>–</w:t>
      </w:r>
      <w:r w:rsidRPr="00E46269">
        <w:rPr>
          <w:noProof/>
        </w:rPr>
        <w:tab/>
        <w:t>32007 R 0109: Komisjoni määrus (EÜ) nr 109/2007, 5. veebruar 2007 (ELT L 31, 6.2.2007, lk 6), muudetud järgmis(t)e õigusakti(de)ga:</w:t>
      </w:r>
    </w:p>
    <w:p w14:paraId="47B4321A" w14:textId="77777777" w:rsidR="00BF3705" w:rsidRPr="00E46269" w:rsidRDefault="00BF3705" w:rsidP="00BF3705">
      <w:pPr>
        <w:rPr>
          <w:noProof/>
          <w:szCs w:val="24"/>
        </w:rPr>
      </w:pPr>
    </w:p>
    <w:p w14:paraId="66F2F87E" w14:textId="77777777" w:rsidR="00BF3705" w:rsidRPr="00E46269" w:rsidRDefault="00BF3705" w:rsidP="00BF3705">
      <w:pPr>
        <w:ind w:left="1701" w:hanging="567"/>
        <w:rPr>
          <w:noProof/>
          <w:szCs w:val="24"/>
        </w:rPr>
      </w:pPr>
      <w:bookmarkStart w:id="48" w:name="_Hlk161225443"/>
      <w:r w:rsidRPr="00E46269">
        <w:rPr>
          <w:noProof/>
        </w:rPr>
        <w:t>–</w:t>
      </w:r>
      <w:r w:rsidRPr="00E46269">
        <w:rPr>
          <w:noProof/>
        </w:rPr>
        <w:tab/>
      </w:r>
      <w:bookmarkEnd w:id="48"/>
      <w:r w:rsidRPr="00E46269">
        <w:rPr>
          <w:noProof/>
        </w:rPr>
        <w:t>32008 R 0156: Komisjoni määrus (EÜ) nr 156/2008, 21. veebruar 2008 (ELT L 48, 22.2.2008, lk 14),</w:t>
      </w:r>
    </w:p>
    <w:p w14:paraId="1233ECF1" w14:textId="77777777" w:rsidR="00BF3705" w:rsidRPr="00E46269" w:rsidRDefault="00BF3705" w:rsidP="00BF3705">
      <w:pPr>
        <w:rPr>
          <w:noProof/>
          <w:szCs w:val="24"/>
        </w:rPr>
      </w:pPr>
    </w:p>
    <w:p w14:paraId="6D1593FE" w14:textId="77777777" w:rsidR="00BF3705" w:rsidRPr="00E46269" w:rsidRDefault="00BF3705" w:rsidP="00BF3705">
      <w:pPr>
        <w:ind w:left="1701" w:hanging="567"/>
        <w:rPr>
          <w:noProof/>
          <w:szCs w:val="24"/>
        </w:rPr>
      </w:pPr>
      <w:r w:rsidRPr="00E46269">
        <w:rPr>
          <w:noProof/>
        </w:rPr>
        <w:t>–</w:t>
      </w:r>
      <w:r w:rsidRPr="00E46269">
        <w:rPr>
          <w:noProof/>
        </w:rPr>
        <w:tab/>
        <w:t>32008 R 1095: Komisjoni määrus (EÜ) nr 1095/2008, 6. november 2008 (ELT L 298, 7.11.2008, lk 3),</w:t>
      </w:r>
    </w:p>
    <w:p w14:paraId="6FDB6B2F" w14:textId="77777777" w:rsidR="00BF3705" w:rsidRPr="00E46269" w:rsidRDefault="00BF3705" w:rsidP="00BF3705">
      <w:pPr>
        <w:rPr>
          <w:noProof/>
          <w:szCs w:val="24"/>
        </w:rPr>
      </w:pPr>
    </w:p>
    <w:p w14:paraId="4FABEA47" w14:textId="77777777" w:rsidR="00BF3705" w:rsidRPr="00E46269" w:rsidRDefault="00BF3705" w:rsidP="00BF3705">
      <w:pPr>
        <w:ind w:left="1701" w:hanging="567"/>
        <w:rPr>
          <w:noProof/>
          <w:szCs w:val="24"/>
        </w:rPr>
      </w:pPr>
      <w:r w:rsidRPr="00E46269">
        <w:rPr>
          <w:noProof/>
        </w:rPr>
        <w:t>–</w:t>
      </w:r>
      <w:r w:rsidRPr="00E46269">
        <w:rPr>
          <w:noProof/>
        </w:rPr>
        <w:tab/>
        <w:t>32011 R 0495: Komisjoni rakendusmäärus (EL) nr 495/2011, 20. mai 2011 (ELT L 134, 21.5.2011, lk 6),</w:t>
      </w:r>
    </w:p>
    <w:p w14:paraId="1147778B" w14:textId="77777777" w:rsidR="00BF3705" w:rsidRPr="00E46269" w:rsidRDefault="00BF3705" w:rsidP="00BF3705">
      <w:pPr>
        <w:ind w:left="1701" w:hanging="567"/>
        <w:rPr>
          <w:noProof/>
          <w:szCs w:val="24"/>
        </w:rPr>
      </w:pPr>
    </w:p>
    <w:p w14:paraId="7DC1C97D" w14:textId="77777777" w:rsidR="00BF3705" w:rsidRPr="00E46269" w:rsidRDefault="00BF3705" w:rsidP="00BF3705">
      <w:pPr>
        <w:ind w:left="1134" w:hanging="567"/>
        <w:rPr>
          <w:noProof/>
          <w:szCs w:val="24"/>
        </w:rPr>
      </w:pPr>
      <w:r w:rsidRPr="00E46269">
        <w:rPr>
          <w:noProof/>
        </w:rPr>
        <w:t>–</w:t>
      </w:r>
      <w:r w:rsidRPr="00E46269">
        <w:rPr>
          <w:noProof/>
        </w:rPr>
        <w:tab/>
        <w:t>32007 R 0184: Komisjoni määrus (EÜ) nr 184/2007, 20. veebruar 2007 (ELT L 63, 1.3.2007, lk 1), muudetud järgmis(t)e õigusakti(de)ga:</w:t>
      </w:r>
    </w:p>
    <w:p w14:paraId="0E5BB0E2" w14:textId="77777777" w:rsidR="00BF3705" w:rsidRPr="00E46269" w:rsidRDefault="00BF3705" w:rsidP="00BF3705">
      <w:pPr>
        <w:ind w:left="1134" w:hanging="567"/>
        <w:rPr>
          <w:noProof/>
          <w:szCs w:val="24"/>
        </w:rPr>
      </w:pPr>
    </w:p>
    <w:p w14:paraId="6E9D73F0" w14:textId="77777777" w:rsidR="00BF3705" w:rsidRPr="00E46269" w:rsidRDefault="00BF3705" w:rsidP="00BF3705">
      <w:pPr>
        <w:ind w:left="1701" w:hanging="567"/>
        <w:rPr>
          <w:noProof/>
          <w:szCs w:val="24"/>
        </w:rPr>
      </w:pPr>
      <w:r w:rsidRPr="00E46269">
        <w:rPr>
          <w:noProof/>
        </w:rPr>
        <w:t>–</w:t>
      </w:r>
      <w:r w:rsidRPr="00E46269">
        <w:rPr>
          <w:noProof/>
        </w:rPr>
        <w:tab/>
        <w:t>32008 R 0516: Komisjoni määrus (EÜ) nr 516/2008, 10. juuni 2008 (ELT L 151, 11.6.2008, lk 3),</w:t>
      </w:r>
    </w:p>
    <w:p w14:paraId="2975B3FA" w14:textId="77777777" w:rsidR="00BF3705" w:rsidRPr="00E46269" w:rsidRDefault="00BF3705" w:rsidP="00BF3705">
      <w:pPr>
        <w:rPr>
          <w:noProof/>
          <w:szCs w:val="24"/>
        </w:rPr>
      </w:pPr>
    </w:p>
    <w:p w14:paraId="238645FA" w14:textId="77777777" w:rsidR="00BF3705" w:rsidRPr="00E46269" w:rsidRDefault="00BF3705" w:rsidP="00BF3705">
      <w:pPr>
        <w:ind w:left="1701" w:hanging="567"/>
        <w:rPr>
          <w:noProof/>
          <w:szCs w:val="24"/>
        </w:rPr>
      </w:pPr>
      <w:r w:rsidRPr="00E46269">
        <w:rPr>
          <w:noProof/>
        </w:rPr>
        <w:t>–</w:t>
      </w:r>
      <w:r w:rsidRPr="00E46269">
        <w:rPr>
          <w:noProof/>
        </w:rPr>
        <w:tab/>
        <w:t>32017 R 0410: Komisjoni rakendusmäärus (EL) 2017/410, 8. märts 2017 (ELT L 63, 9.3.2017, lk 98),</w:t>
      </w:r>
    </w:p>
    <w:p w14:paraId="71375E96" w14:textId="77777777" w:rsidR="00BF3705" w:rsidRPr="00E46269" w:rsidRDefault="00BF3705" w:rsidP="00BF3705">
      <w:pPr>
        <w:rPr>
          <w:noProof/>
          <w:szCs w:val="24"/>
        </w:rPr>
      </w:pPr>
    </w:p>
    <w:p w14:paraId="7434875E" w14:textId="77777777" w:rsidR="00BF3705" w:rsidRPr="00E46269" w:rsidRDefault="00BF3705" w:rsidP="00BF3705">
      <w:pPr>
        <w:ind w:left="1134" w:hanging="567"/>
        <w:rPr>
          <w:noProof/>
          <w:szCs w:val="24"/>
        </w:rPr>
      </w:pPr>
      <w:r w:rsidRPr="00E46269">
        <w:rPr>
          <w:noProof/>
        </w:rPr>
        <w:t>–</w:t>
      </w:r>
      <w:r w:rsidRPr="00E46269">
        <w:rPr>
          <w:noProof/>
        </w:rPr>
        <w:tab/>
        <w:t>32007 R 0242: Komisjoni määrus (EÜ) nr 242/2007, 6. märts 2007 (ELT L 73, 13.3.2007, lk 1),</w:t>
      </w:r>
    </w:p>
    <w:p w14:paraId="1E3A0A20" w14:textId="77777777" w:rsidR="00BF3705" w:rsidRPr="00E46269" w:rsidRDefault="00BF3705" w:rsidP="00BF3705">
      <w:pPr>
        <w:rPr>
          <w:noProof/>
          <w:szCs w:val="24"/>
        </w:rPr>
      </w:pPr>
    </w:p>
    <w:p w14:paraId="2067440D" w14:textId="34AA6B22" w:rsidR="00A0194D" w:rsidRPr="00E46269" w:rsidRDefault="00A0194D" w:rsidP="00A0194D">
      <w:pPr>
        <w:rPr>
          <w:noProof/>
        </w:rPr>
      </w:pPr>
      <w:r w:rsidRPr="00E46269">
        <w:rPr>
          <w:noProof/>
        </w:rPr>
        <w:br w:type="page"/>
      </w:r>
    </w:p>
    <w:p w14:paraId="16FCD44E" w14:textId="08DCCAFA" w:rsidR="00BF3705" w:rsidRPr="00E46269" w:rsidRDefault="00A0194D" w:rsidP="0073083D">
      <w:pPr>
        <w:ind w:left="1134" w:hanging="567"/>
        <w:rPr>
          <w:noProof/>
          <w:szCs w:val="24"/>
        </w:rPr>
      </w:pPr>
      <w:r w:rsidRPr="00E46269">
        <w:rPr>
          <w:noProof/>
        </w:rPr>
        <w:t>–</w:t>
      </w:r>
      <w:r w:rsidR="00BF3705" w:rsidRPr="00E46269">
        <w:rPr>
          <w:noProof/>
        </w:rPr>
        <w:tab/>
        <w:t>32007 R 0497: Komisjoni määrus (EÜ) nr 497/2007, 4. mai 2007 (ELT L 117, 5.5.2007, lk 11),</w:t>
      </w:r>
    </w:p>
    <w:p w14:paraId="7C697D63" w14:textId="77777777" w:rsidR="00BF3705" w:rsidRPr="00E46269" w:rsidRDefault="00BF3705" w:rsidP="00BF3705">
      <w:pPr>
        <w:ind w:left="1701" w:hanging="567"/>
        <w:rPr>
          <w:noProof/>
          <w:szCs w:val="24"/>
        </w:rPr>
      </w:pPr>
    </w:p>
    <w:p w14:paraId="75FC42FC" w14:textId="77777777" w:rsidR="00BF3705" w:rsidRPr="00E46269" w:rsidRDefault="00BF3705" w:rsidP="00BF3705">
      <w:pPr>
        <w:ind w:left="1134" w:hanging="567"/>
        <w:rPr>
          <w:noProof/>
          <w:szCs w:val="24"/>
        </w:rPr>
      </w:pPr>
      <w:r w:rsidRPr="00E46269">
        <w:rPr>
          <w:noProof/>
        </w:rPr>
        <w:t>–</w:t>
      </w:r>
      <w:r w:rsidRPr="00E46269">
        <w:rPr>
          <w:noProof/>
        </w:rPr>
        <w:tab/>
        <w:t>32007 R 1140: Komisjoni määrus (EÜ) nr 1140/2007, 1. oktoober 2007 (ELT L 256, 2.10.2007, lk 14),</w:t>
      </w:r>
    </w:p>
    <w:p w14:paraId="69A2BFD8" w14:textId="77777777" w:rsidR="00BF3705" w:rsidRPr="00E46269" w:rsidRDefault="00BF3705" w:rsidP="00BF3705">
      <w:pPr>
        <w:ind w:left="1134" w:hanging="567"/>
        <w:rPr>
          <w:noProof/>
          <w:szCs w:val="24"/>
        </w:rPr>
      </w:pPr>
    </w:p>
    <w:p w14:paraId="23A6BCE1" w14:textId="77777777" w:rsidR="00BF3705" w:rsidRPr="00E46269" w:rsidRDefault="00BF3705" w:rsidP="00BF3705">
      <w:pPr>
        <w:ind w:left="1134" w:hanging="567"/>
        <w:rPr>
          <w:noProof/>
          <w:szCs w:val="24"/>
        </w:rPr>
      </w:pPr>
      <w:r w:rsidRPr="00E46269">
        <w:rPr>
          <w:noProof/>
        </w:rPr>
        <w:t>–</w:t>
      </w:r>
      <w:r w:rsidRPr="00E46269">
        <w:rPr>
          <w:noProof/>
        </w:rPr>
        <w:tab/>
        <w:t>32007 R 1141: Komisjoni määrus (EÜ) nr 1141/2007, 1. oktoober 2007 (ELT L 256, 2.10.2007, lk 17),</w:t>
      </w:r>
    </w:p>
    <w:p w14:paraId="4EA8BD6F" w14:textId="77777777" w:rsidR="00BF3705" w:rsidRPr="00E46269" w:rsidRDefault="00BF3705" w:rsidP="00BF3705">
      <w:pPr>
        <w:ind w:left="1134" w:hanging="567"/>
        <w:rPr>
          <w:noProof/>
          <w:szCs w:val="24"/>
        </w:rPr>
      </w:pPr>
    </w:p>
    <w:p w14:paraId="3A781FEB" w14:textId="77777777" w:rsidR="00BF3705" w:rsidRPr="00E46269" w:rsidRDefault="00BF3705" w:rsidP="00BF3705">
      <w:pPr>
        <w:ind w:left="1134" w:hanging="567"/>
        <w:rPr>
          <w:noProof/>
          <w:szCs w:val="24"/>
        </w:rPr>
      </w:pPr>
      <w:r w:rsidRPr="00E46269">
        <w:rPr>
          <w:noProof/>
        </w:rPr>
        <w:t>–</w:t>
      </w:r>
      <w:r w:rsidRPr="00E46269">
        <w:rPr>
          <w:noProof/>
        </w:rPr>
        <w:tab/>
        <w:t>32007 R 1143: Komisjoni määrus (EÜ) nr 1143/2007, 1. oktoober 2007 (ELT L 256, 2.10.2007, lk 23),</w:t>
      </w:r>
    </w:p>
    <w:p w14:paraId="2D6D56FC" w14:textId="77777777" w:rsidR="00BF3705" w:rsidRPr="00E46269" w:rsidRDefault="00BF3705" w:rsidP="00BF3705">
      <w:pPr>
        <w:ind w:left="1134" w:hanging="567"/>
        <w:rPr>
          <w:noProof/>
          <w:szCs w:val="24"/>
        </w:rPr>
      </w:pPr>
    </w:p>
    <w:p w14:paraId="56AEC881" w14:textId="77777777" w:rsidR="00BF3705" w:rsidRPr="00E46269" w:rsidRDefault="00BF3705" w:rsidP="00BF3705">
      <w:pPr>
        <w:ind w:left="1134" w:hanging="567"/>
        <w:rPr>
          <w:noProof/>
          <w:szCs w:val="24"/>
        </w:rPr>
      </w:pPr>
      <w:r w:rsidRPr="00E46269">
        <w:rPr>
          <w:noProof/>
        </w:rPr>
        <w:t>–</w:t>
      </w:r>
      <w:r w:rsidRPr="00E46269">
        <w:rPr>
          <w:noProof/>
        </w:rPr>
        <w:tab/>
        <w:t>32007 R 1501: Komisjoni määrus (EÜ) nr 1501/2007, 18. detsember 2007 (ELT L 333, 19.12.2007, lk 57),</w:t>
      </w:r>
    </w:p>
    <w:p w14:paraId="0A4ED73B" w14:textId="77777777" w:rsidR="00BF3705" w:rsidRPr="00E46269" w:rsidRDefault="00BF3705" w:rsidP="00BF3705">
      <w:pPr>
        <w:ind w:left="1134" w:hanging="567"/>
        <w:rPr>
          <w:noProof/>
          <w:szCs w:val="24"/>
        </w:rPr>
      </w:pPr>
    </w:p>
    <w:p w14:paraId="0DA3A829" w14:textId="77777777" w:rsidR="00BF3705" w:rsidRPr="00E46269" w:rsidRDefault="00BF3705" w:rsidP="00BF3705">
      <w:pPr>
        <w:ind w:left="1134" w:hanging="567"/>
        <w:rPr>
          <w:noProof/>
          <w:szCs w:val="24"/>
        </w:rPr>
      </w:pPr>
      <w:r w:rsidRPr="00E46269">
        <w:rPr>
          <w:noProof/>
        </w:rPr>
        <w:t>–</w:t>
      </w:r>
      <w:r w:rsidRPr="00E46269">
        <w:rPr>
          <w:noProof/>
        </w:rPr>
        <w:tab/>
        <w:t>32007 R 1519: Komisjoni määrus (EÜ) nr 1519/2007, 19. detsember 2007 (ELT L 335, 20.12.2007, lk 15),</w:t>
      </w:r>
    </w:p>
    <w:p w14:paraId="5A76E96F" w14:textId="77777777" w:rsidR="00BF3705" w:rsidRPr="00E46269" w:rsidRDefault="00BF3705" w:rsidP="00BF3705">
      <w:pPr>
        <w:ind w:left="1134" w:hanging="567"/>
        <w:rPr>
          <w:noProof/>
          <w:szCs w:val="24"/>
        </w:rPr>
      </w:pPr>
    </w:p>
    <w:p w14:paraId="1EE63E8A" w14:textId="77777777" w:rsidR="00BF3705" w:rsidRPr="00E46269" w:rsidRDefault="00BF3705" w:rsidP="00BF3705">
      <w:pPr>
        <w:ind w:left="1134" w:hanging="567"/>
        <w:rPr>
          <w:noProof/>
          <w:szCs w:val="24"/>
        </w:rPr>
      </w:pPr>
      <w:r w:rsidRPr="00E46269">
        <w:rPr>
          <w:noProof/>
        </w:rPr>
        <w:t>–</w:t>
      </w:r>
      <w:r w:rsidRPr="00E46269">
        <w:rPr>
          <w:noProof/>
        </w:rPr>
        <w:tab/>
        <w:t xml:space="preserve">32007 R 1520: Komisjoni määrus (EÜ) nr 1520/2007, 19. detsember 2007 (ELT L 335, 20.12.2007, lk 17), muudetud järgmis(t)e õigusakti(de)ga: </w:t>
      </w:r>
    </w:p>
    <w:p w14:paraId="01F9E73D" w14:textId="77777777" w:rsidR="00BF3705" w:rsidRPr="00E46269" w:rsidRDefault="00BF3705" w:rsidP="00BF3705">
      <w:pPr>
        <w:ind w:left="1134" w:hanging="567"/>
        <w:rPr>
          <w:noProof/>
          <w:szCs w:val="24"/>
        </w:rPr>
      </w:pPr>
    </w:p>
    <w:p w14:paraId="6B28BDFD" w14:textId="77777777" w:rsidR="00BF3705" w:rsidRPr="00E46269" w:rsidRDefault="00BF3705" w:rsidP="00BF3705">
      <w:pPr>
        <w:ind w:left="1701" w:hanging="567"/>
        <w:rPr>
          <w:noProof/>
          <w:szCs w:val="24"/>
        </w:rPr>
      </w:pPr>
      <w:r w:rsidRPr="00E46269">
        <w:rPr>
          <w:noProof/>
        </w:rPr>
        <w:t>–</w:t>
      </w:r>
      <w:r w:rsidRPr="00E46269">
        <w:rPr>
          <w:noProof/>
        </w:rPr>
        <w:tab/>
        <w:t>32015 R 1053: Komisjoni rakendusmäärus (EL) 2015/1053, 1. juuli 2015 (ELT L 171, 2.7.2015, lk 8),</w:t>
      </w:r>
    </w:p>
    <w:p w14:paraId="150D80E9" w14:textId="77777777" w:rsidR="00BF3705" w:rsidRPr="00E46269" w:rsidRDefault="00BF3705" w:rsidP="00BF3705">
      <w:pPr>
        <w:ind w:left="1701" w:hanging="567"/>
        <w:rPr>
          <w:noProof/>
          <w:szCs w:val="24"/>
        </w:rPr>
      </w:pPr>
    </w:p>
    <w:p w14:paraId="421727B6" w14:textId="77777777" w:rsidR="00BF3705" w:rsidRPr="00E46269" w:rsidRDefault="00BF3705" w:rsidP="00BF3705">
      <w:pPr>
        <w:ind w:left="1701" w:hanging="567"/>
        <w:rPr>
          <w:noProof/>
          <w:szCs w:val="24"/>
        </w:rPr>
      </w:pPr>
      <w:r w:rsidRPr="00E46269">
        <w:rPr>
          <w:noProof/>
        </w:rPr>
        <w:t>–</w:t>
      </w:r>
      <w:r w:rsidRPr="00E46269">
        <w:rPr>
          <w:noProof/>
        </w:rPr>
        <w:tab/>
        <w:t>32015 R 2305: Komisjoni rakendusmäärus (EL) 2015/2305, 10. detsember 2015 (ELT L 326, 11.12.2015, lk 43),</w:t>
      </w:r>
    </w:p>
    <w:p w14:paraId="0D5B4C62" w14:textId="77777777" w:rsidR="00BF3705" w:rsidRPr="00E46269" w:rsidRDefault="00BF3705" w:rsidP="00BF3705">
      <w:pPr>
        <w:ind w:left="1701" w:hanging="567"/>
        <w:rPr>
          <w:noProof/>
          <w:szCs w:val="24"/>
        </w:rPr>
      </w:pPr>
    </w:p>
    <w:p w14:paraId="653FFB13" w14:textId="628FEA22" w:rsidR="00A0194D" w:rsidRPr="00E46269" w:rsidRDefault="00A0194D" w:rsidP="00A0194D">
      <w:pPr>
        <w:rPr>
          <w:noProof/>
        </w:rPr>
      </w:pPr>
      <w:r w:rsidRPr="00E46269">
        <w:rPr>
          <w:noProof/>
        </w:rPr>
        <w:br w:type="page"/>
      </w:r>
    </w:p>
    <w:p w14:paraId="1DDE242A" w14:textId="4615F936" w:rsidR="00BF3705" w:rsidRPr="00E46269" w:rsidRDefault="00A0194D" w:rsidP="0073083D">
      <w:pPr>
        <w:ind w:left="1134" w:hanging="567"/>
        <w:rPr>
          <w:noProof/>
          <w:szCs w:val="24"/>
        </w:rPr>
      </w:pPr>
      <w:r w:rsidRPr="00E46269">
        <w:rPr>
          <w:noProof/>
        </w:rPr>
        <w:t>–</w:t>
      </w:r>
      <w:r w:rsidR="00BF3705" w:rsidRPr="00E46269">
        <w:rPr>
          <w:noProof/>
        </w:rPr>
        <w:tab/>
        <w:t xml:space="preserve">32008 R 0167: Komisjoni määrus (EÜ) nr 167/2008, 22. veebruar 2008 (ELT L 50, 23.2.2008, lk 14), muudetud järgmis(t)e õigusakti(de)ga: </w:t>
      </w:r>
    </w:p>
    <w:p w14:paraId="6E1E0E3D" w14:textId="77777777" w:rsidR="00BF3705" w:rsidRPr="00E46269" w:rsidRDefault="00BF3705" w:rsidP="00BF3705">
      <w:pPr>
        <w:ind w:left="1134" w:hanging="567"/>
        <w:rPr>
          <w:noProof/>
          <w:szCs w:val="24"/>
        </w:rPr>
      </w:pPr>
    </w:p>
    <w:p w14:paraId="121526BC" w14:textId="77777777" w:rsidR="00BF3705" w:rsidRPr="00E46269" w:rsidRDefault="00BF3705" w:rsidP="00BF3705">
      <w:pPr>
        <w:ind w:left="1701" w:hanging="567"/>
        <w:rPr>
          <w:noProof/>
          <w:szCs w:val="24"/>
        </w:rPr>
      </w:pPr>
      <w:r w:rsidRPr="00E46269">
        <w:rPr>
          <w:noProof/>
        </w:rPr>
        <w:t>–</w:t>
      </w:r>
      <w:r w:rsidRPr="00E46269">
        <w:rPr>
          <w:noProof/>
        </w:rPr>
        <w:tab/>
        <w:t>32016 R 0842: Komisjoni rakendusmäärus (EL) 2016/842, 27. mai 2016 (ELT L 141, 28.5.2016, lk 47),</w:t>
      </w:r>
    </w:p>
    <w:p w14:paraId="507BB56A" w14:textId="77777777" w:rsidR="00BF3705" w:rsidRPr="00E46269" w:rsidRDefault="00BF3705" w:rsidP="00BF3705">
      <w:pPr>
        <w:rPr>
          <w:noProof/>
          <w:szCs w:val="24"/>
        </w:rPr>
      </w:pPr>
    </w:p>
    <w:p w14:paraId="34EB8969" w14:textId="40D40247" w:rsidR="00BF3705" w:rsidRPr="00E46269" w:rsidRDefault="00BF3705" w:rsidP="00BF3705">
      <w:pPr>
        <w:ind w:left="1134" w:hanging="567"/>
        <w:rPr>
          <w:noProof/>
          <w:szCs w:val="24"/>
        </w:rPr>
      </w:pPr>
      <w:r w:rsidRPr="00E46269">
        <w:rPr>
          <w:noProof/>
        </w:rPr>
        <w:t>–</w:t>
      </w:r>
      <w:r w:rsidRPr="00E46269">
        <w:rPr>
          <w:noProof/>
        </w:rPr>
        <w:tab/>
        <w:t>32008 R 0554: Komisjoni määrus (EÜ) nr 554/2008, 17. juuni 2008 (ELT L 158, 18.6.2008, lk 14), muudetud järgmis(t)e õigusakti(de)ga:</w:t>
      </w:r>
    </w:p>
    <w:p w14:paraId="4B035C2F" w14:textId="77777777" w:rsidR="00BF3705" w:rsidRPr="00E46269" w:rsidRDefault="00BF3705" w:rsidP="00BF3705">
      <w:pPr>
        <w:rPr>
          <w:noProof/>
          <w:szCs w:val="24"/>
        </w:rPr>
      </w:pPr>
    </w:p>
    <w:p w14:paraId="5AF44526" w14:textId="77777777" w:rsidR="00BF3705" w:rsidRPr="00E46269" w:rsidRDefault="00BF3705" w:rsidP="00BF3705">
      <w:pPr>
        <w:ind w:left="1701" w:hanging="567"/>
        <w:rPr>
          <w:noProof/>
          <w:szCs w:val="24"/>
        </w:rPr>
      </w:pPr>
      <w:r w:rsidRPr="00E46269">
        <w:rPr>
          <w:noProof/>
        </w:rPr>
        <w:t>–</w:t>
      </w:r>
      <w:r w:rsidRPr="00E46269">
        <w:rPr>
          <w:noProof/>
        </w:rPr>
        <w:tab/>
        <w:t>32010 R 0879: Komisjoni määrus (EL) nr 879/2010, 6. oktoober 2010 (ELT L 264, 7.10.2010, lk 7),</w:t>
      </w:r>
    </w:p>
    <w:p w14:paraId="680DA6FB" w14:textId="77777777" w:rsidR="00BF3705" w:rsidRPr="00E46269" w:rsidRDefault="00BF3705" w:rsidP="00BF3705">
      <w:pPr>
        <w:rPr>
          <w:noProof/>
          <w:szCs w:val="24"/>
        </w:rPr>
      </w:pPr>
    </w:p>
    <w:p w14:paraId="6ECBE5C4" w14:textId="77777777" w:rsidR="00BF3705" w:rsidRPr="00E46269" w:rsidRDefault="00BF3705" w:rsidP="00BF3705">
      <w:pPr>
        <w:ind w:left="1701" w:hanging="567"/>
        <w:rPr>
          <w:noProof/>
          <w:szCs w:val="24"/>
        </w:rPr>
      </w:pPr>
      <w:r w:rsidRPr="00E46269">
        <w:rPr>
          <w:noProof/>
        </w:rPr>
        <w:t>–</w:t>
      </w:r>
      <w:r w:rsidRPr="00E46269">
        <w:rPr>
          <w:noProof/>
        </w:rPr>
        <w:tab/>
        <w:t>32012 R 0414: Komisjoni rakendusmäärus (EL) nr 414/2012, 15. mai 2012 (ELT L 128, 16.5.2012, lk 5),</w:t>
      </w:r>
    </w:p>
    <w:p w14:paraId="1F3A7057" w14:textId="77777777" w:rsidR="00BF3705" w:rsidRPr="00E46269" w:rsidRDefault="00BF3705" w:rsidP="00BF3705">
      <w:pPr>
        <w:rPr>
          <w:noProof/>
          <w:szCs w:val="24"/>
        </w:rPr>
      </w:pPr>
    </w:p>
    <w:p w14:paraId="1FF46EE2" w14:textId="77777777" w:rsidR="00BF3705" w:rsidRPr="00E46269" w:rsidRDefault="00BF3705" w:rsidP="00BF3705">
      <w:pPr>
        <w:ind w:left="1134" w:hanging="567"/>
        <w:rPr>
          <w:noProof/>
          <w:szCs w:val="24"/>
        </w:rPr>
      </w:pPr>
      <w:r w:rsidRPr="00E46269">
        <w:rPr>
          <w:noProof/>
        </w:rPr>
        <w:t>–</w:t>
      </w:r>
      <w:r w:rsidRPr="00E46269">
        <w:rPr>
          <w:noProof/>
        </w:rPr>
        <w:tab/>
        <w:t>32008 R 0721: Komisjoni määrus (EÜ) nr 721/2008, 25. juuli 2008 (ELT L 198, 26.7.2008, lk 23), muudetud järgmis(t)e õigusakti(de)ga:</w:t>
      </w:r>
    </w:p>
    <w:p w14:paraId="7F4E8D32" w14:textId="77777777" w:rsidR="00BF3705" w:rsidRPr="00E46269" w:rsidRDefault="00BF3705" w:rsidP="00BF3705">
      <w:pPr>
        <w:ind w:left="1134" w:hanging="567"/>
        <w:rPr>
          <w:noProof/>
          <w:szCs w:val="24"/>
        </w:rPr>
      </w:pPr>
    </w:p>
    <w:p w14:paraId="038BA0BE" w14:textId="77777777" w:rsidR="00BF3705" w:rsidRPr="00E46269" w:rsidRDefault="00BF3705" w:rsidP="00BF3705">
      <w:pPr>
        <w:ind w:left="1701" w:hanging="567"/>
        <w:rPr>
          <w:noProof/>
          <w:szCs w:val="24"/>
        </w:rPr>
      </w:pPr>
      <w:r w:rsidRPr="00E46269">
        <w:rPr>
          <w:noProof/>
        </w:rPr>
        <w:t>–</w:t>
      </w:r>
      <w:r w:rsidRPr="00E46269">
        <w:rPr>
          <w:noProof/>
        </w:rPr>
        <w:tab/>
        <w:t>32010 R 0334: Komisjoni määrus (EL) nr 334/2010, 22. aprill 2010 (ELT L 102, 23.4.2010, lk 21),</w:t>
      </w:r>
    </w:p>
    <w:p w14:paraId="1EA249F4" w14:textId="77777777" w:rsidR="00BF3705" w:rsidRPr="00E46269" w:rsidRDefault="00BF3705" w:rsidP="00BF3705">
      <w:pPr>
        <w:ind w:left="1701" w:hanging="567"/>
        <w:rPr>
          <w:noProof/>
          <w:szCs w:val="24"/>
        </w:rPr>
      </w:pPr>
    </w:p>
    <w:p w14:paraId="52FBE091" w14:textId="77777777" w:rsidR="00BF3705" w:rsidRPr="00E46269" w:rsidRDefault="00BF3705" w:rsidP="00BF3705">
      <w:pPr>
        <w:ind w:left="1134" w:hanging="567"/>
        <w:rPr>
          <w:noProof/>
          <w:szCs w:val="24"/>
        </w:rPr>
      </w:pPr>
      <w:r w:rsidRPr="00E46269">
        <w:rPr>
          <w:noProof/>
        </w:rPr>
        <w:t>–</w:t>
      </w:r>
      <w:r w:rsidRPr="00E46269">
        <w:rPr>
          <w:noProof/>
        </w:rPr>
        <w:tab/>
        <w:t>32008 R 0971: Komisjoni määrus (EÜ) nr 971/2008, 3. oktoober 2008 (ELT L 265, 4.10.2008, lk 3), muudetud järgmis(t)e õigusakti(de)ga:</w:t>
      </w:r>
    </w:p>
    <w:p w14:paraId="23E30D18" w14:textId="77777777" w:rsidR="00BF3705" w:rsidRPr="00E46269" w:rsidRDefault="00BF3705" w:rsidP="00BF3705">
      <w:pPr>
        <w:ind w:left="1134" w:hanging="567"/>
        <w:rPr>
          <w:noProof/>
          <w:szCs w:val="24"/>
        </w:rPr>
      </w:pPr>
    </w:p>
    <w:p w14:paraId="587A1334" w14:textId="77777777" w:rsidR="00BF3705" w:rsidRPr="00E46269" w:rsidRDefault="00BF3705" w:rsidP="00BF3705">
      <w:pPr>
        <w:ind w:left="1701" w:hanging="567"/>
        <w:rPr>
          <w:noProof/>
          <w:szCs w:val="24"/>
        </w:rPr>
      </w:pPr>
      <w:r w:rsidRPr="00E46269">
        <w:rPr>
          <w:noProof/>
        </w:rPr>
        <w:t>–</w:t>
      </w:r>
      <w:r w:rsidRPr="00E46269">
        <w:rPr>
          <w:noProof/>
        </w:rPr>
        <w:tab/>
        <w:t>32013 R 0160: Komisjoni rakendusmäärus (EL) nr 160/2013, 21. veebruar 2013 (ELT L 49, 22.2.2013, lk 50),</w:t>
      </w:r>
    </w:p>
    <w:p w14:paraId="5E3FA8A7" w14:textId="77777777" w:rsidR="00BF3705" w:rsidRPr="00E46269" w:rsidRDefault="00BF3705" w:rsidP="00BF3705">
      <w:pPr>
        <w:ind w:left="1134" w:hanging="567"/>
        <w:rPr>
          <w:noProof/>
          <w:szCs w:val="24"/>
        </w:rPr>
      </w:pPr>
    </w:p>
    <w:p w14:paraId="2038BF6D" w14:textId="3C14851A" w:rsidR="00A0194D" w:rsidRPr="00E46269" w:rsidRDefault="00A0194D" w:rsidP="00A0194D">
      <w:pPr>
        <w:rPr>
          <w:noProof/>
        </w:rPr>
      </w:pPr>
      <w:r w:rsidRPr="00E46269">
        <w:rPr>
          <w:noProof/>
        </w:rPr>
        <w:br w:type="page"/>
      </w:r>
    </w:p>
    <w:p w14:paraId="6D92FB7E" w14:textId="7A42FB60" w:rsidR="00BF3705" w:rsidRPr="00E46269" w:rsidRDefault="00A0194D" w:rsidP="0073083D">
      <w:pPr>
        <w:ind w:left="1701" w:hanging="567"/>
        <w:rPr>
          <w:noProof/>
          <w:szCs w:val="24"/>
        </w:rPr>
      </w:pPr>
      <w:r w:rsidRPr="00E46269">
        <w:rPr>
          <w:noProof/>
        </w:rPr>
        <w:t>–</w:t>
      </w:r>
      <w:r w:rsidR="00BF3705" w:rsidRPr="00E46269">
        <w:rPr>
          <w:noProof/>
        </w:rPr>
        <w:tab/>
        <w:t>32019 R 0138: Komisjoni rakendusmäärus (EL) 2019/138, 29. jaanuar 2019 (ELT L 26, 30.1.2019, lk 1),</w:t>
      </w:r>
    </w:p>
    <w:p w14:paraId="3AC6FC85" w14:textId="77777777" w:rsidR="00BF3705" w:rsidRPr="00E46269" w:rsidRDefault="00BF3705" w:rsidP="00BF3705">
      <w:pPr>
        <w:rPr>
          <w:noProof/>
          <w:szCs w:val="24"/>
        </w:rPr>
      </w:pPr>
    </w:p>
    <w:p w14:paraId="7ED25BF2" w14:textId="77777777" w:rsidR="00BF3705" w:rsidRPr="00E46269" w:rsidRDefault="00BF3705" w:rsidP="00BF3705">
      <w:pPr>
        <w:ind w:left="1134" w:hanging="567"/>
        <w:rPr>
          <w:noProof/>
          <w:szCs w:val="24"/>
        </w:rPr>
      </w:pPr>
      <w:r w:rsidRPr="00E46269">
        <w:rPr>
          <w:noProof/>
        </w:rPr>
        <w:t>–</w:t>
      </w:r>
      <w:r w:rsidRPr="00E46269">
        <w:rPr>
          <w:noProof/>
        </w:rPr>
        <w:tab/>
        <w:t>32008 R 0976: Komisjoni määrus (EÜ) nr 976/2008, 6. oktoober 2008 (ELT L 266, 7.10.2008, lk 3),</w:t>
      </w:r>
    </w:p>
    <w:p w14:paraId="671E46C0" w14:textId="77777777" w:rsidR="00BF3705" w:rsidRPr="00E46269" w:rsidRDefault="00BF3705" w:rsidP="00BF3705">
      <w:pPr>
        <w:rPr>
          <w:noProof/>
          <w:szCs w:val="24"/>
        </w:rPr>
      </w:pPr>
    </w:p>
    <w:p w14:paraId="0F8D2D10" w14:textId="77777777" w:rsidR="00BF3705" w:rsidRPr="00E46269" w:rsidRDefault="00BF3705" w:rsidP="00BF3705">
      <w:pPr>
        <w:ind w:left="1134" w:hanging="567"/>
        <w:rPr>
          <w:noProof/>
          <w:szCs w:val="24"/>
        </w:rPr>
      </w:pPr>
      <w:r w:rsidRPr="00E46269">
        <w:rPr>
          <w:noProof/>
        </w:rPr>
        <w:t>–</w:t>
      </w:r>
      <w:r w:rsidRPr="00E46269">
        <w:rPr>
          <w:noProof/>
        </w:rPr>
        <w:tab/>
        <w:t xml:space="preserve">32008 R 1290: Komisjoni määrus (EÜ) nr 1290/2008, 18. detsember 2008 (ELT L 340, 19.12.2008, lk 20), muudetud järgmis(t)e õigusakti(de)ga: </w:t>
      </w:r>
    </w:p>
    <w:p w14:paraId="36067536" w14:textId="77777777" w:rsidR="00BF3705" w:rsidRPr="00E46269" w:rsidRDefault="00BF3705" w:rsidP="00BF3705">
      <w:pPr>
        <w:ind w:left="1134" w:hanging="567"/>
        <w:rPr>
          <w:noProof/>
          <w:szCs w:val="24"/>
        </w:rPr>
      </w:pPr>
    </w:p>
    <w:p w14:paraId="30CB6D83" w14:textId="77777777" w:rsidR="00BF3705" w:rsidRPr="00E46269" w:rsidRDefault="00BF3705" w:rsidP="00BF3705">
      <w:pPr>
        <w:ind w:left="1701" w:hanging="567"/>
        <w:rPr>
          <w:noProof/>
          <w:szCs w:val="24"/>
        </w:rPr>
      </w:pPr>
      <w:r w:rsidRPr="00E46269">
        <w:rPr>
          <w:noProof/>
        </w:rPr>
        <w:t>–</w:t>
      </w:r>
      <w:r w:rsidRPr="00E46269">
        <w:rPr>
          <w:noProof/>
        </w:rPr>
        <w:tab/>
        <w:t>32009 R 0899: Komisjoni määrus (EÜ) nr 899/2009, 25. september 2009 (ELT L 256, 29.9.2009, lk 11),</w:t>
      </w:r>
    </w:p>
    <w:p w14:paraId="07350CB7" w14:textId="77777777" w:rsidR="00BF3705" w:rsidRPr="00E46269" w:rsidRDefault="00BF3705" w:rsidP="00BF3705">
      <w:pPr>
        <w:ind w:left="1701" w:hanging="567"/>
        <w:rPr>
          <w:noProof/>
          <w:szCs w:val="24"/>
        </w:rPr>
      </w:pPr>
    </w:p>
    <w:p w14:paraId="19357EF5" w14:textId="77777777" w:rsidR="00BF3705" w:rsidRPr="00E46269" w:rsidRDefault="00BF3705" w:rsidP="00BF3705">
      <w:pPr>
        <w:ind w:left="1701" w:hanging="567"/>
        <w:rPr>
          <w:noProof/>
          <w:szCs w:val="24"/>
        </w:rPr>
      </w:pPr>
      <w:r w:rsidRPr="00E46269">
        <w:rPr>
          <w:noProof/>
        </w:rPr>
        <w:t>–</w:t>
      </w:r>
      <w:r w:rsidRPr="00E46269">
        <w:rPr>
          <w:noProof/>
        </w:rPr>
        <w:tab/>
        <w:t>32013 R 1334: Komisjoni rakendusmäärus (EL) nr 1334/2013, 13. detsember 2013 (ELT L 335, 14.12.2013, lk 12),</w:t>
      </w:r>
    </w:p>
    <w:p w14:paraId="34543281" w14:textId="77777777" w:rsidR="00BF3705" w:rsidRPr="00E46269" w:rsidRDefault="00BF3705" w:rsidP="00BF3705">
      <w:pPr>
        <w:ind w:left="1701" w:hanging="567"/>
        <w:rPr>
          <w:noProof/>
          <w:szCs w:val="24"/>
        </w:rPr>
      </w:pPr>
    </w:p>
    <w:p w14:paraId="1D224CDE" w14:textId="77777777" w:rsidR="00BF3705" w:rsidRPr="00E46269" w:rsidRDefault="00BF3705" w:rsidP="00BF3705">
      <w:pPr>
        <w:ind w:left="1701" w:hanging="567"/>
        <w:rPr>
          <w:noProof/>
          <w:szCs w:val="24"/>
        </w:rPr>
      </w:pPr>
      <w:r w:rsidRPr="00E46269">
        <w:rPr>
          <w:noProof/>
        </w:rPr>
        <w:t>–</w:t>
      </w:r>
      <w:r w:rsidRPr="00E46269">
        <w:rPr>
          <w:noProof/>
        </w:rPr>
        <w:tab/>
        <w:t>32016 R 0895: Komisjoni rakendusmäärus (EL) 2016/895, 8. juuni 2016 (ELT L 152, 9.6.2016, lk 1),</w:t>
      </w:r>
    </w:p>
    <w:p w14:paraId="47EB977F" w14:textId="77777777" w:rsidR="00BF3705" w:rsidRPr="00E46269" w:rsidRDefault="00BF3705" w:rsidP="00BF3705">
      <w:pPr>
        <w:ind w:left="1701" w:hanging="567"/>
        <w:rPr>
          <w:noProof/>
          <w:szCs w:val="24"/>
        </w:rPr>
      </w:pPr>
    </w:p>
    <w:p w14:paraId="341FBB7A" w14:textId="77777777" w:rsidR="00BF3705" w:rsidRPr="00E46269" w:rsidRDefault="00BF3705" w:rsidP="00BF3705">
      <w:pPr>
        <w:ind w:left="1134" w:hanging="567"/>
        <w:rPr>
          <w:noProof/>
          <w:szCs w:val="24"/>
        </w:rPr>
      </w:pPr>
      <w:r w:rsidRPr="00E46269">
        <w:rPr>
          <w:noProof/>
        </w:rPr>
        <w:t>–</w:t>
      </w:r>
      <w:r w:rsidRPr="00E46269">
        <w:rPr>
          <w:noProof/>
        </w:rPr>
        <w:tab/>
        <w:t>32009 R 0270: Komisjoni määrus (EÜ) nr 270/2009, 2. aprill 2009 (ELT L 91, 3.4.2009, lk 3),</w:t>
      </w:r>
    </w:p>
    <w:p w14:paraId="40681714" w14:textId="77777777" w:rsidR="00BF3705" w:rsidRPr="00E46269" w:rsidRDefault="00BF3705" w:rsidP="00BF3705">
      <w:pPr>
        <w:ind w:left="1134" w:hanging="567"/>
        <w:rPr>
          <w:noProof/>
          <w:szCs w:val="24"/>
        </w:rPr>
      </w:pPr>
    </w:p>
    <w:p w14:paraId="744A3959" w14:textId="77777777" w:rsidR="00BF3705" w:rsidRPr="00E46269" w:rsidRDefault="00BF3705" w:rsidP="00BF3705">
      <w:pPr>
        <w:ind w:left="1134" w:hanging="567"/>
        <w:rPr>
          <w:noProof/>
          <w:szCs w:val="24"/>
        </w:rPr>
      </w:pPr>
      <w:r w:rsidRPr="00E46269">
        <w:rPr>
          <w:noProof/>
        </w:rPr>
        <w:t>–</w:t>
      </w:r>
      <w:r w:rsidRPr="00E46269">
        <w:rPr>
          <w:noProof/>
        </w:rPr>
        <w:tab/>
        <w:t>32009 R 0322: Komisjoni määrus (EÜ) nr 322/2009, 20. aprill 2009 (ELT L 101, 21.4.2009, lk 9), muudetud järgmis(t)e õigusakti(de)ga:</w:t>
      </w:r>
    </w:p>
    <w:p w14:paraId="5E86F86D" w14:textId="77777777" w:rsidR="00BF3705" w:rsidRPr="00E46269" w:rsidRDefault="00BF3705" w:rsidP="00BF3705">
      <w:pPr>
        <w:ind w:left="1134" w:hanging="567"/>
        <w:rPr>
          <w:noProof/>
          <w:szCs w:val="24"/>
        </w:rPr>
      </w:pPr>
    </w:p>
    <w:p w14:paraId="7AF5596B" w14:textId="77777777" w:rsidR="00BF3705" w:rsidRPr="00E46269" w:rsidRDefault="00BF3705" w:rsidP="00BF3705">
      <w:pPr>
        <w:ind w:left="1701" w:hanging="567"/>
        <w:rPr>
          <w:noProof/>
          <w:szCs w:val="24"/>
        </w:rPr>
      </w:pPr>
      <w:r w:rsidRPr="00E46269">
        <w:rPr>
          <w:noProof/>
        </w:rPr>
        <w:t>–</w:t>
      </w:r>
      <w:r w:rsidRPr="00E46269">
        <w:rPr>
          <w:noProof/>
        </w:rPr>
        <w:tab/>
        <w:t xml:space="preserve">32014 R 0290: Komisjoni rakendusmäärus (EL) nr 290/2014, 21. märts 2014 (ELT L 87, 22.3.2014, lk 84), </w:t>
      </w:r>
    </w:p>
    <w:p w14:paraId="31744653" w14:textId="77777777" w:rsidR="00BF3705" w:rsidRPr="00E46269" w:rsidRDefault="00BF3705" w:rsidP="00BF3705">
      <w:pPr>
        <w:ind w:left="1134" w:hanging="567"/>
        <w:rPr>
          <w:noProof/>
          <w:szCs w:val="24"/>
        </w:rPr>
      </w:pPr>
    </w:p>
    <w:p w14:paraId="27408B1C" w14:textId="722573C8" w:rsidR="00A0194D" w:rsidRPr="00E46269" w:rsidRDefault="00A0194D" w:rsidP="00A0194D">
      <w:pPr>
        <w:rPr>
          <w:noProof/>
        </w:rPr>
      </w:pPr>
      <w:r w:rsidRPr="00E46269">
        <w:rPr>
          <w:noProof/>
        </w:rPr>
        <w:br w:type="page"/>
      </w:r>
    </w:p>
    <w:p w14:paraId="15A81132" w14:textId="21D7ABDB" w:rsidR="00BF3705" w:rsidRPr="00E46269" w:rsidRDefault="00A0194D" w:rsidP="0073083D">
      <w:pPr>
        <w:ind w:left="1701" w:hanging="567"/>
        <w:rPr>
          <w:noProof/>
          <w:szCs w:val="24"/>
        </w:rPr>
      </w:pPr>
      <w:r w:rsidRPr="00E46269">
        <w:rPr>
          <w:noProof/>
        </w:rPr>
        <w:t>–</w:t>
      </w:r>
      <w:r w:rsidR="00BF3705" w:rsidRPr="00E46269">
        <w:rPr>
          <w:noProof/>
        </w:rPr>
        <w:tab/>
        <w:t xml:space="preserve">32015 R 1043: Komisjoni rakendusmäärus (EL) 2015/1043, 30. juuni 2015 (ELT L 167, 1.7.2015, lk 63), </w:t>
      </w:r>
    </w:p>
    <w:p w14:paraId="6BA86D79" w14:textId="77777777" w:rsidR="00BF3705" w:rsidRPr="00E46269" w:rsidRDefault="00BF3705" w:rsidP="00BF3705">
      <w:pPr>
        <w:ind w:left="1701" w:hanging="567"/>
        <w:rPr>
          <w:noProof/>
          <w:szCs w:val="24"/>
        </w:rPr>
      </w:pPr>
    </w:p>
    <w:p w14:paraId="377CB1A5" w14:textId="77777777" w:rsidR="00BF3705" w:rsidRPr="00E46269" w:rsidRDefault="00BF3705" w:rsidP="00BF3705">
      <w:pPr>
        <w:ind w:left="1701" w:hanging="567"/>
        <w:rPr>
          <w:noProof/>
          <w:szCs w:val="24"/>
        </w:rPr>
      </w:pPr>
      <w:r w:rsidRPr="00E46269">
        <w:rPr>
          <w:noProof/>
        </w:rPr>
        <w:t>–</w:t>
      </w:r>
      <w:r w:rsidRPr="00E46269">
        <w:rPr>
          <w:noProof/>
        </w:rPr>
        <w:tab/>
        <w:t>32017 R 0211: Komisjoni rakendusmäärus (EL) 2017/211, 7. veebruar 2017 (ELT L 33, 8.2.2017, lk 23),</w:t>
      </w:r>
    </w:p>
    <w:p w14:paraId="45B7D5FE" w14:textId="77777777" w:rsidR="00BF3705" w:rsidRPr="00E46269" w:rsidRDefault="00BF3705" w:rsidP="00BF3705">
      <w:pPr>
        <w:ind w:left="1701" w:hanging="567"/>
        <w:rPr>
          <w:noProof/>
          <w:szCs w:val="24"/>
        </w:rPr>
      </w:pPr>
    </w:p>
    <w:p w14:paraId="38993CF4" w14:textId="77777777" w:rsidR="00BF3705" w:rsidRPr="00E46269" w:rsidRDefault="00BF3705" w:rsidP="00BF3705">
      <w:pPr>
        <w:ind w:left="1134" w:hanging="567"/>
        <w:rPr>
          <w:noProof/>
          <w:szCs w:val="24"/>
        </w:rPr>
      </w:pPr>
      <w:r w:rsidRPr="00E46269">
        <w:rPr>
          <w:noProof/>
        </w:rPr>
        <w:t>–</w:t>
      </w:r>
      <w:r w:rsidRPr="00E46269">
        <w:rPr>
          <w:noProof/>
        </w:rPr>
        <w:tab/>
        <w:t>32009 R 0403: Komisjoni määrus (EÜ) nr 403/2009, 14. mai 2009 (ELT L 120, 15.5.2009, lk 3), muudetud järgmis(t)e õigusakti(de)ga:</w:t>
      </w:r>
    </w:p>
    <w:p w14:paraId="69C421A6" w14:textId="77777777" w:rsidR="00BF3705" w:rsidRPr="00E46269" w:rsidRDefault="00BF3705" w:rsidP="00BF3705">
      <w:pPr>
        <w:ind w:left="1134" w:hanging="567"/>
        <w:rPr>
          <w:noProof/>
          <w:szCs w:val="24"/>
        </w:rPr>
      </w:pPr>
    </w:p>
    <w:p w14:paraId="244BC24F" w14:textId="77777777" w:rsidR="00BF3705" w:rsidRPr="00E46269" w:rsidRDefault="00BF3705" w:rsidP="00BF3705">
      <w:pPr>
        <w:ind w:left="1701" w:hanging="567"/>
        <w:rPr>
          <w:noProof/>
          <w:szCs w:val="24"/>
        </w:rPr>
      </w:pPr>
      <w:r w:rsidRPr="00E46269">
        <w:rPr>
          <w:noProof/>
        </w:rPr>
        <w:t>–</w:t>
      </w:r>
      <w:r w:rsidRPr="00E46269">
        <w:rPr>
          <w:noProof/>
        </w:rPr>
        <w:tab/>
        <w:t>32014 R 0848: Komisjoni rakendusmäärus (EL) nr 848/2014, 4. august 2014 (ELT L 232, 5.8.2014, lk 13),</w:t>
      </w:r>
    </w:p>
    <w:p w14:paraId="096A24D9" w14:textId="77777777" w:rsidR="00BF3705" w:rsidRPr="00E46269" w:rsidRDefault="00BF3705" w:rsidP="00BF3705">
      <w:pPr>
        <w:ind w:left="1701" w:hanging="567"/>
        <w:rPr>
          <w:noProof/>
          <w:szCs w:val="24"/>
        </w:rPr>
      </w:pPr>
    </w:p>
    <w:p w14:paraId="48144BA2" w14:textId="77777777" w:rsidR="00BF3705" w:rsidRPr="00E46269" w:rsidRDefault="00BF3705" w:rsidP="00BF3705">
      <w:pPr>
        <w:ind w:left="1701" w:hanging="567"/>
        <w:rPr>
          <w:noProof/>
          <w:szCs w:val="24"/>
        </w:rPr>
      </w:pPr>
      <w:r w:rsidRPr="00E46269">
        <w:rPr>
          <w:noProof/>
        </w:rPr>
        <w:t>–</w:t>
      </w:r>
      <w:r w:rsidRPr="00E46269">
        <w:rPr>
          <w:noProof/>
        </w:rPr>
        <w:tab/>
        <w:t>32015 R 1114: Komisjoni rakendusmäärus (EL) 2015/1114, 9. juuli 2015 (ELT L 182, 10.7.2015, lk 18),</w:t>
      </w:r>
    </w:p>
    <w:p w14:paraId="4DA66589" w14:textId="77777777" w:rsidR="00BF3705" w:rsidRPr="00E46269" w:rsidRDefault="00BF3705" w:rsidP="00BF3705">
      <w:pPr>
        <w:ind w:left="1701" w:hanging="567"/>
        <w:rPr>
          <w:noProof/>
          <w:szCs w:val="24"/>
        </w:rPr>
      </w:pPr>
    </w:p>
    <w:p w14:paraId="039210E4" w14:textId="77777777" w:rsidR="00BF3705" w:rsidRPr="00E46269" w:rsidRDefault="00BF3705" w:rsidP="00BF3705">
      <w:pPr>
        <w:ind w:left="1134" w:hanging="567"/>
        <w:rPr>
          <w:noProof/>
          <w:szCs w:val="24"/>
        </w:rPr>
      </w:pPr>
      <w:r w:rsidRPr="00E46269">
        <w:rPr>
          <w:noProof/>
        </w:rPr>
        <w:t>–</w:t>
      </w:r>
      <w:r w:rsidRPr="00E46269">
        <w:rPr>
          <w:noProof/>
        </w:rPr>
        <w:tab/>
        <w:t>32009 R 0887: Komisjoni määrus (EÜ) nr 887/2009, 25. september 2009 (ELT L 254, 26.9.2009, lk 68),</w:t>
      </w:r>
    </w:p>
    <w:p w14:paraId="159E9F52" w14:textId="77777777" w:rsidR="00BF3705" w:rsidRPr="00E46269" w:rsidRDefault="00BF3705" w:rsidP="00BF3705">
      <w:pPr>
        <w:ind w:left="1134" w:hanging="567"/>
        <w:rPr>
          <w:noProof/>
          <w:szCs w:val="24"/>
        </w:rPr>
      </w:pPr>
    </w:p>
    <w:p w14:paraId="0152D1E1" w14:textId="77777777" w:rsidR="00BF3705" w:rsidRPr="00E46269" w:rsidRDefault="00BF3705" w:rsidP="00BF3705">
      <w:pPr>
        <w:ind w:left="1134" w:hanging="567"/>
        <w:rPr>
          <w:noProof/>
          <w:szCs w:val="24"/>
        </w:rPr>
      </w:pPr>
      <w:r w:rsidRPr="00E46269">
        <w:rPr>
          <w:noProof/>
        </w:rPr>
        <w:t>–</w:t>
      </w:r>
      <w:r w:rsidRPr="00E46269">
        <w:rPr>
          <w:noProof/>
        </w:rPr>
        <w:tab/>
        <w:t>32009 R 0903: Komisjoni määrus (EÜ) nr 903/2009, 28. september 2009 (ELT L 256, 29.9.2009, lk 26), muudetud järgmis(t)e õigusakti(de)ga:</w:t>
      </w:r>
    </w:p>
    <w:p w14:paraId="614A43FB" w14:textId="77777777" w:rsidR="00BF3705" w:rsidRPr="00E46269" w:rsidRDefault="00BF3705" w:rsidP="00BF3705">
      <w:pPr>
        <w:ind w:left="1134" w:hanging="567"/>
        <w:rPr>
          <w:noProof/>
          <w:szCs w:val="24"/>
        </w:rPr>
      </w:pPr>
    </w:p>
    <w:p w14:paraId="791EEA91" w14:textId="77777777" w:rsidR="00BF3705" w:rsidRPr="00E46269" w:rsidRDefault="00BF3705" w:rsidP="00BF3705">
      <w:pPr>
        <w:ind w:left="1701" w:hanging="567"/>
        <w:rPr>
          <w:noProof/>
          <w:szCs w:val="24"/>
        </w:rPr>
      </w:pPr>
      <w:r w:rsidRPr="00E46269">
        <w:rPr>
          <w:noProof/>
        </w:rPr>
        <w:t>–</w:t>
      </w:r>
      <w:r w:rsidRPr="00E46269">
        <w:rPr>
          <w:noProof/>
        </w:rPr>
        <w:tab/>
        <w:t>32013 R 0357: Komisjoni rakendusmäärus (EL) nr 357/2013, 18. aprill 2013 (ELT L 109, 19.4.2013, lk 22),</w:t>
      </w:r>
    </w:p>
    <w:p w14:paraId="3219C80B" w14:textId="77777777" w:rsidR="00BF3705" w:rsidRPr="00E46269" w:rsidRDefault="00BF3705" w:rsidP="00BF3705">
      <w:pPr>
        <w:ind w:left="1701" w:hanging="567"/>
        <w:rPr>
          <w:noProof/>
          <w:szCs w:val="24"/>
        </w:rPr>
      </w:pPr>
    </w:p>
    <w:p w14:paraId="221C2225" w14:textId="77777777" w:rsidR="00BF3705" w:rsidRPr="00E46269" w:rsidRDefault="00BF3705" w:rsidP="00BF3705">
      <w:pPr>
        <w:ind w:left="1701" w:hanging="567"/>
        <w:rPr>
          <w:noProof/>
          <w:szCs w:val="24"/>
        </w:rPr>
      </w:pPr>
      <w:r w:rsidRPr="00E46269">
        <w:rPr>
          <w:noProof/>
        </w:rPr>
        <w:t>–</w:t>
      </w:r>
      <w:r w:rsidRPr="00E46269">
        <w:rPr>
          <w:noProof/>
        </w:rPr>
        <w:tab/>
        <w:t>32017 R 1126: Komisjoni rakendusmäärus (EL) 2017/1126, 23. juuni 2017 (ELT L 163, 24.6.2017, lk 13),</w:t>
      </w:r>
    </w:p>
    <w:p w14:paraId="2C56983F" w14:textId="77777777" w:rsidR="00BF3705" w:rsidRPr="00E46269" w:rsidRDefault="00BF3705" w:rsidP="00BF3705">
      <w:pPr>
        <w:ind w:left="1701" w:hanging="567"/>
        <w:rPr>
          <w:noProof/>
          <w:szCs w:val="24"/>
        </w:rPr>
      </w:pPr>
    </w:p>
    <w:p w14:paraId="2F68D5C9" w14:textId="63DE5BA8" w:rsidR="00A0194D" w:rsidRPr="00E46269" w:rsidRDefault="00A0194D" w:rsidP="00A0194D">
      <w:pPr>
        <w:rPr>
          <w:noProof/>
        </w:rPr>
      </w:pPr>
      <w:r w:rsidRPr="00E46269">
        <w:rPr>
          <w:noProof/>
        </w:rPr>
        <w:br w:type="page"/>
      </w:r>
    </w:p>
    <w:p w14:paraId="6293635E" w14:textId="646F1B7D" w:rsidR="00BF3705" w:rsidRPr="00E46269" w:rsidRDefault="00A0194D" w:rsidP="0073083D">
      <w:pPr>
        <w:ind w:left="1134" w:hanging="567"/>
        <w:rPr>
          <w:noProof/>
          <w:szCs w:val="24"/>
        </w:rPr>
      </w:pPr>
      <w:r w:rsidRPr="00E46269">
        <w:rPr>
          <w:noProof/>
        </w:rPr>
        <w:t>–</w:t>
      </w:r>
      <w:r w:rsidR="00BF3705" w:rsidRPr="00E46269">
        <w:rPr>
          <w:noProof/>
        </w:rPr>
        <w:tab/>
        <w:t>32009 R 1087: Komisjoni määrus (EÜ) nr 1087/2009, 12. november 2009 (ELT L 297, 13.11.2009, lk 4), muudetud järgmis(t)e õigusakti(de)ga:</w:t>
      </w:r>
    </w:p>
    <w:p w14:paraId="4B57FE5D" w14:textId="77777777" w:rsidR="00BF3705" w:rsidRPr="00E46269" w:rsidRDefault="00BF3705" w:rsidP="00BF3705">
      <w:pPr>
        <w:ind w:left="1134" w:hanging="567"/>
        <w:rPr>
          <w:noProof/>
          <w:szCs w:val="24"/>
        </w:rPr>
      </w:pPr>
    </w:p>
    <w:p w14:paraId="09C6213C" w14:textId="77777777" w:rsidR="00BF3705" w:rsidRPr="00E46269" w:rsidRDefault="00BF3705" w:rsidP="00BF3705">
      <w:pPr>
        <w:ind w:left="1701" w:hanging="567"/>
        <w:rPr>
          <w:noProof/>
          <w:szCs w:val="24"/>
        </w:rPr>
      </w:pPr>
      <w:r w:rsidRPr="00E46269">
        <w:rPr>
          <w:noProof/>
        </w:rPr>
        <w:t>–</w:t>
      </w:r>
      <w:r w:rsidRPr="00E46269">
        <w:rPr>
          <w:noProof/>
        </w:rPr>
        <w:tab/>
        <w:t xml:space="preserve">32019 R 0221: Komisjoni rakendusmäärus (EL) 2019/221, 6. veebruar 2019 (ELT L 35, 7.2.2019, lk 28), </w:t>
      </w:r>
    </w:p>
    <w:p w14:paraId="10F5C069" w14:textId="77777777" w:rsidR="00BF3705" w:rsidRPr="00E46269" w:rsidRDefault="00BF3705" w:rsidP="00BF3705">
      <w:pPr>
        <w:ind w:left="1701" w:hanging="567"/>
        <w:rPr>
          <w:noProof/>
          <w:szCs w:val="24"/>
        </w:rPr>
      </w:pPr>
    </w:p>
    <w:p w14:paraId="3EE325CE" w14:textId="77777777" w:rsidR="00BF3705" w:rsidRPr="00E46269" w:rsidRDefault="00BF3705" w:rsidP="00BF3705">
      <w:pPr>
        <w:ind w:left="1134" w:hanging="567"/>
        <w:rPr>
          <w:noProof/>
          <w:szCs w:val="24"/>
        </w:rPr>
      </w:pPr>
      <w:r w:rsidRPr="00E46269">
        <w:rPr>
          <w:noProof/>
        </w:rPr>
        <w:t>–</w:t>
      </w:r>
      <w:r w:rsidRPr="00E46269">
        <w:rPr>
          <w:noProof/>
        </w:rPr>
        <w:tab/>
        <w:t>32009 R 1088: Komisjoni määrus (EÜ) nr 1088/2009, 12. november 2009 (ELT L 297, 13.11.2009, lk 6),</w:t>
      </w:r>
    </w:p>
    <w:p w14:paraId="2B2E2960" w14:textId="77777777" w:rsidR="00BF3705" w:rsidRPr="00E46269" w:rsidRDefault="00BF3705" w:rsidP="00BF3705">
      <w:pPr>
        <w:ind w:left="1134" w:hanging="567"/>
        <w:rPr>
          <w:noProof/>
          <w:szCs w:val="24"/>
        </w:rPr>
      </w:pPr>
    </w:p>
    <w:p w14:paraId="24F6240A" w14:textId="77777777" w:rsidR="00BF3705" w:rsidRPr="00E46269" w:rsidRDefault="00BF3705" w:rsidP="00BF3705">
      <w:pPr>
        <w:ind w:left="1134" w:hanging="567"/>
        <w:rPr>
          <w:noProof/>
          <w:szCs w:val="24"/>
        </w:rPr>
      </w:pPr>
      <w:r w:rsidRPr="00E46269">
        <w:rPr>
          <w:noProof/>
        </w:rPr>
        <w:t>–</w:t>
      </w:r>
      <w:r w:rsidRPr="00E46269">
        <w:rPr>
          <w:noProof/>
        </w:rPr>
        <w:tab/>
        <w:t>32010 R 0008: Komisjoni määrus (EL) nr 8/2010, 23. detsember 2009 (ELT L 3, 7.1.2010, lk 7),</w:t>
      </w:r>
    </w:p>
    <w:p w14:paraId="11D15725" w14:textId="77777777" w:rsidR="00BF3705" w:rsidRPr="00E46269" w:rsidRDefault="00BF3705" w:rsidP="00BF3705">
      <w:pPr>
        <w:ind w:left="1134" w:hanging="567"/>
        <w:rPr>
          <w:noProof/>
          <w:szCs w:val="24"/>
        </w:rPr>
      </w:pPr>
    </w:p>
    <w:p w14:paraId="2708F32B" w14:textId="77777777" w:rsidR="00BF3705" w:rsidRPr="00E46269" w:rsidRDefault="00BF3705" w:rsidP="00BF3705">
      <w:pPr>
        <w:ind w:left="1134" w:hanging="567"/>
        <w:rPr>
          <w:noProof/>
          <w:szCs w:val="24"/>
        </w:rPr>
      </w:pPr>
      <w:r w:rsidRPr="00E46269">
        <w:rPr>
          <w:noProof/>
        </w:rPr>
        <w:t>–</w:t>
      </w:r>
      <w:r w:rsidRPr="00E46269">
        <w:rPr>
          <w:noProof/>
        </w:rPr>
        <w:tab/>
        <w:t>32010 R 0009: Komisjoni määrus (EL) nr 9/2010, 23. detsember 2009 (ELT L 3, 7.1.2010, lk 10), muudetud järgmis(t)e õigusakti(de)ga:</w:t>
      </w:r>
    </w:p>
    <w:p w14:paraId="1D659276" w14:textId="77777777" w:rsidR="00BF3705" w:rsidRPr="00E46269" w:rsidRDefault="00BF3705" w:rsidP="00BF3705">
      <w:pPr>
        <w:ind w:left="1134" w:hanging="567"/>
        <w:rPr>
          <w:noProof/>
          <w:szCs w:val="24"/>
        </w:rPr>
      </w:pPr>
    </w:p>
    <w:p w14:paraId="5CB08A8A" w14:textId="77777777" w:rsidR="00BF3705" w:rsidRPr="00E46269" w:rsidRDefault="00BF3705" w:rsidP="00BF3705">
      <w:pPr>
        <w:ind w:left="1701" w:hanging="567"/>
        <w:rPr>
          <w:noProof/>
          <w:szCs w:val="24"/>
        </w:rPr>
      </w:pPr>
      <w:r w:rsidRPr="00E46269">
        <w:rPr>
          <w:noProof/>
        </w:rPr>
        <w:t>–</w:t>
      </w:r>
      <w:r w:rsidRPr="00E46269">
        <w:rPr>
          <w:noProof/>
        </w:rPr>
        <w:tab/>
        <w:t>32012 R 1196: Komisjoni rakendusmäärus (EL) nr 1196/2012, 13. detsember 2012 (ELT L 342, 14.12.2012, lk 25),</w:t>
      </w:r>
    </w:p>
    <w:p w14:paraId="7BBFA985" w14:textId="77777777" w:rsidR="00BF3705" w:rsidRPr="00E46269" w:rsidRDefault="00BF3705" w:rsidP="00BF3705">
      <w:pPr>
        <w:ind w:left="1701" w:hanging="567"/>
        <w:rPr>
          <w:noProof/>
          <w:szCs w:val="24"/>
        </w:rPr>
      </w:pPr>
    </w:p>
    <w:p w14:paraId="02D747E9"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17EE5B09" w14:textId="77777777" w:rsidR="00BF3705" w:rsidRPr="00E46269" w:rsidRDefault="00BF3705" w:rsidP="00BF3705">
      <w:pPr>
        <w:ind w:left="1701" w:hanging="567"/>
        <w:rPr>
          <w:noProof/>
          <w:szCs w:val="24"/>
        </w:rPr>
      </w:pPr>
    </w:p>
    <w:p w14:paraId="2E273440" w14:textId="77777777" w:rsidR="00BF3705" w:rsidRPr="00E46269" w:rsidRDefault="00BF3705" w:rsidP="00BF3705">
      <w:pPr>
        <w:ind w:left="1134" w:hanging="567"/>
        <w:rPr>
          <w:noProof/>
          <w:szCs w:val="24"/>
        </w:rPr>
      </w:pPr>
      <w:bookmarkStart w:id="49" w:name="_Hlk161672313"/>
      <w:bookmarkStart w:id="50" w:name="_Hlk161412891"/>
      <w:r w:rsidRPr="00E46269">
        <w:rPr>
          <w:noProof/>
        </w:rPr>
        <w:t>–</w:t>
      </w:r>
      <w:r w:rsidRPr="00E46269">
        <w:rPr>
          <w:noProof/>
        </w:rPr>
        <w:tab/>
      </w:r>
      <w:bookmarkStart w:id="51" w:name="_Hlk170726958"/>
      <w:bookmarkEnd w:id="49"/>
      <w:r w:rsidRPr="00E46269">
        <w:rPr>
          <w:noProof/>
        </w:rPr>
        <w:t xml:space="preserve">32010 R 0107: Komisjoni määrus (EL) nr 107/2010, 8. veebruar 2010 (ELT L 36, 9.2.2010, lk 1), </w:t>
      </w:r>
      <w:bookmarkEnd w:id="50"/>
    </w:p>
    <w:bookmarkEnd w:id="51"/>
    <w:p w14:paraId="310C4CC6" w14:textId="77777777" w:rsidR="00BF3705" w:rsidRPr="00E46269" w:rsidRDefault="00BF3705" w:rsidP="00BF3705">
      <w:pPr>
        <w:ind w:left="1134" w:hanging="567"/>
        <w:rPr>
          <w:noProof/>
          <w:szCs w:val="24"/>
        </w:rPr>
      </w:pPr>
    </w:p>
    <w:p w14:paraId="5550FB6E" w14:textId="1ECA9270" w:rsidR="00A0194D" w:rsidRPr="00E46269" w:rsidRDefault="00A0194D" w:rsidP="00A0194D">
      <w:pPr>
        <w:rPr>
          <w:noProof/>
        </w:rPr>
      </w:pPr>
      <w:bookmarkStart w:id="52" w:name="_Hlk161672912"/>
      <w:r w:rsidRPr="00E46269">
        <w:rPr>
          <w:noProof/>
        </w:rPr>
        <w:br w:type="page"/>
      </w:r>
    </w:p>
    <w:p w14:paraId="11F66D12" w14:textId="5C60A69B" w:rsidR="00BF3705" w:rsidRPr="00E46269" w:rsidRDefault="00A0194D" w:rsidP="0073083D">
      <w:pPr>
        <w:ind w:left="1134" w:hanging="567"/>
        <w:rPr>
          <w:noProof/>
          <w:szCs w:val="24"/>
        </w:rPr>
      </w:pPr>
      <w:r w:rsidRPr="00E46269">
        <w:rPr>
          <w:noProof/>
        </w:rPr>
        <w:t>–</w:t>
      </w:r>
      <w:r w:rsidR="00BF3705" w:rsidRPr="00E46269">
        <w:rPr>
          <w:noProof/>
        </w:rPr>
        <w:tab/>
      </w:r>
      <w:bookmarkEnd w:id="52"/>
      <w:r w:rsidR="00BF3705" w:rsidRPr="00E46269">
        <w:rPr>
          <w:noProof/>
        </w:rPr>
        <w:t xml:space="preserve">32010 R 0874: Komisjoni määrus (EL) nr 874/2010, 5. oktoober 2010 (ELT L 263, 6.10.2010, lk 1), muudetud järgmis(t)e õigusakti(de)ga: </w:t>
      </w:r>
    </w:p>
    <w:p w14:paraId="35C3168B" w14:textId="77777777" w:rsidR="00BF3705" w:rsidRPr="00E46269" w:rsidRDefault="00BF3705" w:rsidP="00BF3705">
      <w:pPr>
        <w:ind w:left="1134" w:hanging="567"/>
        <w:rPr>
          <w:noProof/>
          <w:szCs w:val="24"/>
        </w:rPr>
      </w:pPr>
    </w:p>
    <w:p w14:paraId="1844A585" w14:textId="77777777" w:rsidR="00BF3705" w:rsidRPr="00E46269" w:rsidRDefault="00BF3705" w:rsidP="00BF3705">
      <w:pPr>
        <w:ind w:left="1701" w:hanging="567"/>
        <w:rPr>
          <w:noProof/>
          <w:szCs w:val="24"/>
        </w:rPr>
      </w:pPr>
      <w:r w:rsidRPr="00E46269">
        <w:rPr>
          <w:noProof/>
        </w:rPr>
        <w:t>–</w:t>
      </w:r>
      <w:r w:rsidRPr="00E46269">
        <w:rPr>
          <w:noProof/>
        </w:rPr>
        <w:tab/>
        <w:t>32012 R 0118: Komisjoni rakendusmäärus (EL) nr 118/2012, 10. veebruar 2012 (ELT L 38, 11.2.2012, lk 36),</w:t>
      </w:r>
    </w:p>
    <w:p w14:paraId="1C8E9CAF" w14:textId="77777777" w:rsidR="00BF3705" w:rsidRPr="00E46269" w:rsidRDefault="00BF3705" w:rsidP="00BF3705">
      <w:pPr>
        <w:ind w:left="1701" w:hanging="567"/>
        <w:rPr>
          <w:noProof/>
          <w:szCs w:val="24"/>
        </w:rPr>
      </w:pPr>
    </w:p>
    <w:p w14:paraId="261DB659"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5CE946D4" w14:textId="77777777" w:rsidR="00BF3705" w:rsidRPr="00E46269" w:rsidRDefault="00BF3705" w:rsidP="00BF3705">
      <w:pPr>
        <w:ind w:left="1701" w:hanging="567"/>
        <w:rPr>
          <w:noProof/>
          <w:szCs w:val="24"/>
        </w:rPr>
      </w:pPr>
    </w:p>
    <w:p w14:paraId="7C4F0C54" w14:textId="77777777" w:rsidR="00BF3705" w:rsidRPr="00E46269" w:rsidRDefault="00BF3705" w:rsidP="00BF3705">
      <w:pPr>
        <w:ind w:left="1134" w:hanging="567"/>
        <w:rPr>
          <w:noProof/>
          <w:szCs w:val="24"/>
        </w:rPr>
      </w:pPr>
      <w:r w:rsidRPr="00E46269">
        <w:rPr>
          <w:noProof/>
        </w:rPr>
        <w:t>–</w:t>
      </w:r>
      <w:r w:rsidRPr="00E46269">
        <w:rPr>
          <w:noProof/>
        </w:rPr>
        <w:tab/>
        <w:t>32010 R 0875: Komisjoni määrus (EL) nr 875/2010, 5. oktoober 2010 (ELT L 263, 6.10.2010, lk 4),</w:t>
      </w:r>
    </w:p>
    <w:p w14:paraId="7F98E022" w14:textId="77777777" w:rsidR="00BF3705" w:rsidRPr="00E46269" w:rsidRDefault="00BF3705" w:rsidP="00BF3705">
      <w:pPr>
        <w:ind w:left="1134" w:hanging="567"/>
        <w:rPr>
          <w:noProof/>
          <w:szCs w:val="24"/>
        </w:rPr>
      </w:pPr>
    </w:p>
    <w:p w14:paraId="26DB6EAA" w14:textId="77777777" w:rsidR="00BF3705" w:rsidRPr="00E46269" w:rsidRDefault="00BF3705" w:rsidP="00BF3705">
      <w:pPr>
        <w:ind w:left="1134" w:hanging="567"/>
        <w:rPr>
          <w:noProof/>
          <w:szCs w:val="24"/>
        </w:rPr>
      </w:pPr>
      <w:r w:rsidRPr="00E46269">
        <w:rPr>
          <w:noProof/>
        </w:rPr>
        <w:t>–</w:t>
      </w:r>
      <w:r w:rsidRPr="00E46269">
        <w:rPr>
          <w:noProof/>
        </w:rPr>
        <w:tab/>
        <w:t>32010 R 0885: Komisjoni määrus (EL) nr 885/2010, 7. oktoober 2010 (ELT L 265, 8.10.2010, lk 5), muudetud järgmis(t)e õigusakti(de)ga:</w:t>
      </w:r>
    </w:p>
    <w:p w14:paraId="4B314267" w14:textId="77777777" w:rsidR="00BF3705" w:rsidRPr="00E46269" w:rsidRDefault="00BF3705" w:rsidP="00BF3705">
      <w:pPr>
        <w:ind w:left="1701" w:hanging="567"/>
        <w:rPr>
          <w:noProof/>
          <w:szCs w:val="24"/>
        </w:rPr>
      </w:pPr>
    </w:p>
    <w:p w14:paraId="3BCD50AB" w14:textId="77777777" w:rsidR="00BF3705" w:rsidRPr="00E46269" w:rsidRDefault="00BF3705" w:rsidP="00BF3705">
      <w:pPr>
        <w:ind w:left="1701" w:hanging="567"/>
        <w:rPr>
          <w:noProof/>
          <w:szCs w:val="24"/>
        </w:rPr>
      </w:pPr>
      <w:r w:rsidRPr="00E46269">
        <w:rPr>
          <w:noProof/>
        </w:rPr>
        <w:t>–</w:t>
      </w:r>
      <w:r w:rsidRPr="00E46269">
        <w:rPr>
          <w:noProof/>
        </w:rPr>
        <w:tab/>
        <w:t xml:space="preserve">32018 R 1957: Komisjoni rakendusmäärus (EL) 2018/1957, 11. detsember 2018 (ELT L 315, 12.12.2018, lk 23), </w:t>
      </w:r>
    </w:p>
    <w:p w14:paraId="4E9C9580" w14:textId="77777777" w:rsidR="00BF3705" w:rsidRPr="00E46269" w:rsidRDefault="00BF3705" w:rsidP="00BF3705">
      <w:pPr>
        <w:ind w:left="1701" w:hanging="567"/>
        <w:rPr>
          <w:noProof/>
          <w:szCs w:val="24"/>
        </w:rPr>
      </w:pPr>
    </w:p>
    <w:p w14:paraId="6820201F" w14:textId="77777777" w:rsidR="00BF3705" w:rsidRPr="00E46269" w:rsidRDefault="00BF3705" w:rsidP="00BF3705">
      <w:pPr>
        <w:ind w:left="1134" w:hanging="567"/>
        <w:rPr>
          <w:noProof/>
          <w:szCs w:val="24"/>
        </w:rPr>
      </w:pPr>
      <w:r w:rsidRPr="00E46269">
        <w:rPr>
          <w:noProof/>
        </w:rPr>
        <w:t>–</w:t>
      </w:r>
      <w:r w:rsidRPr="00E46269">
        <w:rPr>
          <w:noProof/>
        </w:rPr>
        <w:tab/>
        <w:t>32010 R 0999: Komisjoni määrus (EL) nr 999/2010, 5. november 2010 (ELT L 290, 6.11.2010, lk 24),</w:t>
      </w:r>
    </w:p>
    <w:p w14:paraId="337D302F" w14:textId="77777777" w:rsidR="00BF3705" w:rsidRPr="00E46269" w:rsidRDefault="00BF3705" w:rsidP="00BF3705">
      <w:pPr>
        <w:ind w:left="1134" w:hanging="567"/>
        <w:rPr>
          <w:noProof/>
          <w:szCs w:val="24"/>
        </w:rPr>
      </w:pPr>
    </w:p>
    <w:p w14:paraId="64AE5CA1" w14:textId="77777777" w:rsidR="00BF3705" w:rsidRPr="00E46269" w:rsidRDefault="00BF3705" w:rsidP="00BF3705">
      <w:pPr>
        <w:ind w:left="1134" w:hanging="567"/>
        <w:rPr>
          <w:noProof/>
          <w:szCs w:val="24"/>
        </w:rPr>
      </w:pPr>
      <w:r w:rsidRPr="00E46269">
        <w:rPr>
          <w:noProof/>
        </w:rPr>
        <w:t>–</w:t>
      </w:r>
      <w:r w:rsidRPr="00E46269">
        <w:rPr>
          <w:noProof/>
        </w:rPr>
        <w:tab/>
        <w:t>32010 R 1118: Komisjoni määrus (EL) nr 1118/2010, 2. detsember 2010 (ELT L 317, 3.12.2010, lk 5), muudetud järgmis(t)e õigusakti(de)ga:</w:t>
      </w:r>
    </w:p>
    <w:p w14:paraId="1024795D" w14:textId="77777777" w:rsidR="00BF3705" w:rsidRPr="00E46269" w:rsidRDefault="00BF3705" w:rsidP="00BF3705">
      <w:pPr>
        <w:ind w:left="1134" w:hanging="567"/>
        <w:rPr>
          <w:noProof/>
          <w:szCs w:val="24"/>
        </w:rPr>
      </w:pPr>
    </w:p>
    <w:p w14:paraId="62509556" w14:textId="77777777" w:rsidR="00BF3705" w:rsidRPr="00E46269" w:rsidRDefault="00BF3705" w:rsidP="00BF3705">
      <w:pPr>
        <w:ind w:left="1701" w:hanging="567"/>
        <w:rPr>
          <w:noProof/>
          <w:szCs w:val="24"/>
        </w:rPr>
      </w:pPr>
      <w:r w:rsidRPr="00E46269">
        <w:rPr>
          <w:noProof/>
        </w:rPr>
        <w:t>–</w:t>
      </w:r>
      <w:r w:rsidRPr="00E46269">
        <w:rPr>
          <w:noProof/>
        </w:rPr>
        <w:tab/>
        <w:t>32013 R 0160: Komisjoni rakendusmäärus (EL) nr 160/2013, 21. veebruar 2013 (ELT L 49, 22.2.2013, lk 50),</w:t>
      </w:r>
    </w:p>
    <w:p w14:paraId="487DF90E" w14:textId="77777777" w:rsidR="00BF3705" w:rsidRPr="00E46269" w:rsidRDefault="00BF3705" w:rsidP="00BF3705">
      <w:pPr>
        <w:ind w:left="1701" w:hanging="567"/>
        <w:rPr>
          <w:noProof/>
          <w:szCs w:val="24"/>
        </w:rPr>
      </w:pPr>
    </w:p>
    <w:p w14:paraId="76430B02" w14:textId="050A4916" w:rsidR="00A0194D" w:rsidRPr="00E46269" w:rsidRDefault="00A0194D" w:rsidP="00A0194D">
      <w:pPr>
        <w:rPr>
          <w:noProof/>
        </w:rPr>
      </w:pPr>
      <w:r w:rsidRPr="00E46269">
        <w:rPr>
          <w:noProof/>
        </w:rPr>
        <w:br w:type="page"/>
      </w:r>
    </w:p>
    <w:p w14:paraId="5B4D5500" w14:textId="76A2801E" w:rsidR="00BF3705" w:rsidRPr="00E46269" w:rsidRDefault="00A0194D" w:rsidP="0073083D">
      <w:pPr>
        <w:ind w:left="1701" w:hanging="567"/>
        <w:rPr>
          <w:noProof/>
          <w:szCs w:val="24"/>
        </w:rPr>
      </w:pPr>
      <w:r w:rsidRPr="00E46269">
        <w:rPr>
          <w:noProof/>
        </w:rPr>
        <w:t>–</w:t>
      </w:r>
      <w:r w:rsidR="00BF3705" w:rsidRPr="00E46269">
        <w:rPr>
          <w:noProof/>
        </w:rPr>
        <w:tab/>
        <w:t xml:space="preserve">32019 R 0138: Komisjoni rakendusmäärus (EL) 2019/138, 29. jaanuar 2019 (ELT L 26, 30.1.2019, lk 1), </w:t>
      </w:r>
    </w:p>
    <w:p w14:paraId="40C2C302" w14:textId="77777777" w:rsidR="00BF3705" w:rsidRPr="00E46269" w:rsidRDefault="00BF3705" w:rsidP="00BF3705">
      <w:pPr>
        <w:ind w:left="1701" w:hanging="567"/>
        <w:rPr>
          <w:noProof/>
          <w:szCs w:val="24"/>
        </w:rPr>
      </w:pPr>
    </w:p>
    <w:p w14:paraId="0ABFEDAF" w14:textId="77777777" w:rsidR="00BF3705" w:rsidRPr="00E46269" w:rsidRDefault="00BF3705" w:rsidP="00BF3705">
      <w:pPr>
        <w:ind w:left="1134" w:hanging="567"/>
        <w:rPr>
          <w:noProof/>
          <w:szCs w:val="24"/>
        </w:rPr>
      </w:pPr>
      <w:r w:rsidRPr="00E46269">
        <w:rPr>
          <w:noProof/>
        </w:rPr>
        <w:t>–</w:t>
      </w:r>
      <w:r w:rsidRPr="00E46269">
        <w:rPr>
          <w:noProof/>
        </w:rPr>
        <w:tab/>
        <w:t>32020 R 0852: Komisjoni määrus (EL) nr 26/2011, 14. jaanuar 2011 (ELT L 198, 22.6.2020, lk 13),</w:t>
      </w:r>
    </w:p>
    <w:p w14:paraId="000E10C5" w14:textId="77777777" w:rsidR="00BF3705" w:rsidRPr="00E46269" w:rsidRDefault="00BF3705" w:rsidP="00BF3705">
      <w:pPr>
        <w:ind w:left="1134" w:hanging="567"/>
        <w:rPr>
          <w:noProof/>
          <w:szCs w:val="24"/>
        </w:rPr>
      </w:pPr>
    </w:p>
    <w:p w14:paraId="36A5FFE7" w14:textId="77777777" w:rsidR="00BF3705" w:rsidRPr="00E46269" w:rsidRDefault="00BF3705" w:rsidP="00BF3705">
      <w:pPr>
        <w:ind w:left="1134" w:hanging="567"/>
        <w:rPr>
          <w:noProof/>
          <w:szCs w:val="24"/>
        </w:rPr>
      </w:pPr>
      <w:r w:rsidRPr="00E46269">
        <w:rPr>
          <w:noProof/>
        </w:rPr>
        <w:t>–</w:t>
      </w:r>
      <w:r w:rsidRPr="00E46269">
        <w:rPr>
          <w:noProof/>
        </w:rPr>
        <w:tab/>
        <w:t xml:space="preserve">32011 R 0169: Komisjoni määrus (EL) nr 169/2011, 23. veebruar 2011 (ELT L 49, 24.2.2011, lk 6), muudetud järgmis(t)e õigusakti(de)ga: </w:t>
      </w:r>
    </w:p>
    <w:p w14:paraId="19570C73" w14:textId="77777777" w:rsidR="00BF3705" w:rsidRPr="00E46269" w:rsidRDefault="00BF3705" w:rsidP="00BF3705">
      <w:pPr>
        <w:ind w:left="1134" w:hanging="567"/>
        <w:rPr>
          <w:noProof/>
          <w:szCs w:val="24"/>
        </w:rPr>
      </w:pPr>
    </w:p>
    <w:p w14:paraId="3B855C7D" w14:textId="77777777" w:rsidR="00BF3705" w:rsidRPr="00E46269" w:rsidRDefault="00BF3705" w:rsidP="00BF3705">
      <w:pPr>
        <w:ind w:left="1701" w:hanging="567"/>
        <w:rPr>
          <w:noProof/>
          <w:szCs w:val="24"/>
        </w:rPr>
      </w:pPr>
      <w:r w:rsidRPr="00E46269">
        <w:rPr>
          <w:noProof/>
        </w:rPr>
        <w:t>–</w:t>
      </w:r>
      <w:r w:rsidRPr="00E46269">
        <w:rPr>
          <w:noProof/>
        </w:rPr>
        <w:tab/>
        <w:t xml:space="preserve">32019 R 0138: Komisjoni rakendusmäärus (EL) 2019/138, 29. jaanuar 2019 (ELT L 26, 30.1.2019, lk 1), </w:t>
      </w:r>
    </w:p>
    <w:p w14:paraId="0639F08B" w14:textId="77777777" w:rsidR="00BF3705" w:rsidRPr="00E46269" w:rsidRDefault="00BF3705" w:rsidP="00BF3705">
      <w:pPr>
        <w:ind w:left="1701" w:hanging="567"/>
        <w:rPr>
          <w:noProof/>
          <w:szCs w:val="24"/>
        </w:rPr>
      </w:pPr>
    </w:p>
    <w:p w14:paraId="77CDC2C2" w14:textId="77777777" w:rsidR="00BF3705" w:rsidRPr="00E46269" w:rsidRDefault="00BF3705" w:rsidP="00BF3705">
      <w:pPr>
        <w:ind w:left="1134" w:hanging="567"/>
        <w:rPr>
          <w:noProof/>
          <w:szCs w:val="24"/>
        </w:rPr>
      </w:pPr>
      <w:r w:rsidRPr="00E46269">
        <w:rPr>
          <w:noProof/>
        </w:rPr>
        <w:t>–</w:t>
      </w:r>
      <w:r w:rsidRPr="00E46269">
        <w:rPr>
          <w:noProof/>
        </w:rPr>
        <w:tab/>
        <w:t>32011 R 0171 Komisjoni määrus (EL) nr 171/2011, 23. veebruar 2011 (ELT L 49, 24.2.2011, lk 11),</w:t>
      </w:r>
    </w:p>
    <w:p w14:paraId="2BB58A82" w14:textId="77777777" w:rsidR="00BF3705" w:rsidRPr="00E46269" w:rsidRDefault="00BF3705" w:rsidP="00BF3705">
      <w:pPr>
        <w:ind w:left="1134" w:hanging="567"/>
        <w:rPr>
          <w:noProof/>
          <w:szCs w:val="24"/>
        </w:rPr>
      </w:pPr>
    </w:p>
    <w:p w14:paraId="6E8F64C8" w14:textId="77777777" w:rsidR="00BF3705" w:rsidRPr="00E46269" w:rsidRDefault="00BF3705" w:rsidP="00BF3705">
      <w:pPr>
        <w:ind w:left="1134" w:hanging="567"/>
        <w:rPr>
          <w:noProof/>
          <w:szCs w:val="24"/>
        </w:rPr>
      </w:pPr>
      <w:r w:rsidRPr="00E46269">
        <w:rPr>
          <w:noProof/>
        </w:rPr>
        <w:t>–</w:t>
      </w:r>
      <w:r w:rsidRPr="00E46269">
        <w:rPr>
          <w:noProof/>
        </w:rPr>
        <w:tab/>
        <w:t>32011 R 0221: Komisjoni määrus (EL) nr 221/2011, 4. märts 2011 (ELT L 60, 5.3.2011, lk 3),</w:t>
      </w:r>
    </w:p>
    <w:p w14:paraId="0E1A3868" w14:textId="77777777" w:rsidR="00BF3705" w:rsidRPr="00E46269" w:rsidRDefault="00BF3705" w:rsidP="00BF3705">
      <w:pPr>
        <w:ind w:left="1134" w:hanging="567"/>
        <w:rPr>
          <w:noProof/>
          <w:szCs w:val="24"/>
        </w:rPr>
      </w:pPr>
    </w:p>
    <w:p w14:paraId="1EF2A90D" w14:textId="77777777" w:rsidR="00BF3705" w:rsidRPr="00E46269" w:rsidRDefault="00BF3705" w:rsidP="00BF3705">
      <w:pPr>
        <w:ind w:left="1134" w:hanging="567"/>
        <w:rPr>
          <w:noProof/>
          <w:szCs w:val="24"/>
        </w:rPr>
      </w:pPr>
      <w:r w:rsidRPr="00E46269">
        <w:rPr>
          <w:noProof/>
        </w:rPr>
        <w:t>–</w:t>
      </w:r>
      <w:r w:rsidRPr="00E46269">
        <w:rPr>
          <w:noProof/>
        </w:rPr>
        <w:tab/>
        <w:t>32011 R 0361: Komisjoni rakendusmäärus (EL) nr 361/2011, 13. aprill 2011 (ELT L 100, 14.4.2011, lk 22), muudetud järgmis(t)e õigusakti(de)ga:</w:t>
      </w:r>
    </w:p>
    <w:p w14:paraId="5E4C2532" w14:textId="77777777" w:rsidR="00BF3705" w:rsidRPr="00E46269" w:rsidRDefault="00BF3705" w:rsidP="00BF3705">
      <w:pPr>
        <w:ind w:left="1134" w:hanging="567"/>
        <w:rPr>
          <w:noProof/>
          <w:szCs w:val="24"/>
        </w:rPr>
      </w:pPr>
    </w:p>
    <w:p w14:paraId="2A3BE853" w14:textId="77777777" w:rsidR="00BF3705" w:rsidRPr="00E46269" w:rsidRDefault="00BF3705" w:rsidP="00BF3705">
      <w:pPr>
        <w:ind w:left="1701" w:hanging="567"/>
        <w:rPr>
          <w:noProof/>
          <w:szCs w:val="24"/>
        </w:rPr>
      </w:pPr>
      <w:bookmarkStart w:id="53" w:name="_Hlk161839011"/>
      <w:r w:rsidRPr="00E46269">
        <w:rPr>
          <w:noProof/>
        </w:rPr>
        <w:t>–</w:t>
      </w:r>
      <w:r w:rsidRPr="00E46269">
        <w:rPr>
          <w:noProof/>
        </w:rPr>
        <w:tab/>
      </w:r>
      <w:bookmarkEnd w:id="53"/>
      <w:r w:rsidRPr="00E46269">
        <w:rPr>
          <w:noProof/>
        </w:rPr>
        <w:t>32015 R 0518: Komisjoni rakendusmäärus (EL) 2015/518, 26. märts 2015 (ELT L 82, 27.3.2015, lk 75),</w:t>
      </w:r>
    </w:p>
    <w:p w14:paraId="574C86FA" w14:textId="77777777" w:rsidR="00BF3705" w:rsidRPr="00E46269" w:rsidRDefault="00BF3705" w:rsidP="00BF3705">
      <w:pPr>
        <w:rPr>
          <w:noProof/>
          <w:szCs w:val="24"/>
        </w:rPr>
      </w:pPr>
    </w:p>
    <w:p w14:paraId="68DDF143" w14:textId="257D8F87" w:rsidR="00A0194D" w:rsidRPr="00E46269" w:rsidRDefault="00A0194D" w:rsidP="00A0194D">
      <w:pPr>
        <w:rPr>
          <w:noProof/>
        </w:rPr>
      </w:pPr>
      <w:r w:rsidRPr="00E46269">
        <w:rPr>
          <w:noProof/>
        </w:rPr>
        <w:br w:type="page"/>
      </w:r>
    </w:p>
    <w:p w14:paraId="78CEE55F" w14:textId="5CF7EF01" w:rsidR="00BF3705" w:rsidRPr="00E46269" w:rsidRDefault="00A0194D" w:rsidP="0073083D">
      <w:pPr>
        <w:ind w:left="1134" w:hanging="567"/>
        <w:rPr>
          <w:noProof/>
          <w:szCs w:val="24"/>
        </w:rPr>
      </w:pPr>
      <w:r w:rsidRPr="00E46269">
        <w:rPr>
          <w:noProof/>
        </w:rPr>
        <w:t>–</w:t>
      </w:r>
      <w:r w:rsidR="00BF3705" w:rsidRPr="00E46269">
        <w:rPr>
          <w:noProof/>
        </w:rPr>
        <w:tab/>
        <w:t>32011 R 0388: Komisjoni rakendusmäärus (EL) nr 388/2011, 19. aprill 2011 (ELT L 104, 20.4.2011, lk 3), muudetud järgmis(t)e õigusakti(de)ga:</w:t>
      </w:r>
    </w:p>
    <w:p w14:paraId="344277C1" w14:textId="77777777" w:rsidR="00BF3705" w:rsidRPr="00E46269" w:rsidRDefault="00BF3705" w:rsidP="00BF3705">
      <w:pPr>
        <w:ind w:left="1134" w:hanging="567"/>
        <w:rPr>
          <w:noProof/>
          <w:szCs w:val="24"/>
        </w:rPr>
      </w:pPr>
    </w:p>
    <w:p w14:paraId="74F905E5" w14:textId="77777777" w:rsidR="00BF3705" w:rsidRPr="00E46269" w:rsidRDefault="00BF3705" w:rsidP="00BF3705">
      <w:pPr>
        <w:ind w:left="1701" w:hanging="567"/>
        <w:rPr>
          <w:noProof/>
          <w:szCs w:val="24"/>
        </w:rPr>
      </w:pPr>
      <w:r w:rsidRPr="00E46269">
        <w:rPr>
          <w:noProof/>
        </w:rPr>
        <w:t>–</w:t>
      </w:r>
      <w:r w:rsidRPr="00E46269">
        <w:rPr>
          <w:noProof/>
        </w:rPr>
        <w:tab/>
        <w:t>32012 R 0118: Komisjoni rakendusmäärus (EL) nr 118/2012, 10. veebruar 2012 (ELT L 38, 11.2.2012, lk 36),</w:t>
      </w:r>
    </w:p>
    <w:p w14:paraId="106419C8" w14:textId="77777777" w:rsidR="00BF3705" w:rsidRPr="00E46269" w:rsidRDefault="00BF3705" w:rsidP="00BF3705">
      <w:pPr>
        <w:ind w:left="1701" w:hanging="567"/>
        <w:rPr>
          <w:noProof/>
          <w:szCs w:val="24"/>
        </w:rPr>
      </w:pPr>
    </w:p>
    <w:p w14:paraId="6B3DBD3C"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3A918DC0" w14:textId="77777777" w:rsidR="00BF3705" w:rsidRPr="00E46269" w:rsidRDefault="00BF3705" w:rsidP="00BF3705">
      <w:pPr>
        <w:ind w:left="1701" w:hanging="567"/>
        <w:rPr>
          <w:noProof/>
          <w:szCs w:val="24"/>
        </w:rPr>
      </w:pPr>
    </w:p>
    <w:p w14:paraId="7CF7C867" w14:textId="77777777" w:rsidR="00BF3705" w:rsidRPr="00E46269" w:rsidRDefault="00BF3705" w:rsidP="00BF3705">
      <w:pPr>
        <w:ind w:left="1134" w:hanging="567"/>
        <w:rPr>
          <w:noProof/>
          <w:szCs w:val="24"/>
        </w:rPr>
      </w:pPr>
      <w:bookmarkStart w:id="54" w:name="_Hlk161840196"/>
      <w:r w:rsidRPr="00E46269">
        <w:rPr>
          <w:noProof/>
        </w:rPr>
        <w:t>–</w:t>
      </w:r>
      <w:r w:rsidRPr="00E46269">
        <w:rPr>
          <w:noProof/>
        </w:rPr>
        <w:tab/>
      </w:r>
      <w:bookmarkEnd w:id="54"/>
      <w:r w:rsidRPr="00E46269">
        <w:rPr>
          <w:noProof/>
        </w:rPr>
        <w:t>32011 R 0389: Komisjoni rakendusmäärus (EL) nr 389/2011, 19. aprill 2011 (ELT L 104, 20.4.2011, lk 7), muudetud järgmis(t)e õigusakti(de)ga:</w:t>
      </w:r>
    </w:p>
    <w:p w14:paraId="48D00676" w14:textId="77777777" w:rsidR="00BF3705" w:rsidRPr="00E46269" w:rsidRDefault="00BF3705" w:rsidP="00BF3705">
      <w:pPr>
        <w:ind w:left="1134" w:hanging="567"/>
        <w:rPr>
          <w:noProof/>
          <w:szCs w:val="24"/>
        </w:rPr>
      </w:pPr>
    </w:p>
    <w:p w14:paraId="6F94BE32"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3851827E" w14:textId="77777777" w:rsidR="00BF3705" w:rsidRPr="00E46269" w:rsidRDefault="00BF3705" w:rsidP="00BF3705">
      <w:pPr>
        <w:ind w:left="1701" w:hanging="567"/>
        <w:rPr>
          <w:noProof/>
          <w:szCs w:val="24"/>
        </w:rPr>
      </w:pPr>
    </w:p>
    <w:p w14:paraId="2A07FF34" w14:textId="77777777" w:rsidR="00BF3705" w:rsidRPr="00E46269" w:rsidRDefault="00BF3705" w:rsidP="00BF3705">
      <w:pPr>
        <w:ind w:left="1134" w:hanging="567"/>
        <w:rPr>
          <w:noProof/>
          <w:szCs w:val="24"/>
        </w:rPr>
      </w:pPr>
      <w:r w:rsidRPr="00E46269">
        <w:rPr>
          <w:noProof/>
        </w:rPr>
        <w:t>–</w:t>
      </w:r>
      <w:r w:rsidRPr="00E46269">
        <w:rPr>
          <w:noProof/>
        </w:rPr>
        <w:tab/>
        <w:t>32011 R 0516: Komisjoni rakendusmäärus (EL) nr 516/2011, 25. mai 2011 (ELT L 138, 26.5.2011, lk 43),</w:t>
      </w:r>
    </w:p>
    <w:p w14:paraId="0FD64928" w14:textId="77777777" w:rsidR="00BF3705" w:rsidRPr="00E46269" w:rsidRDefault="00BF3705" w:rsidP="00BF3705">
      <w:pPr>
        <w:ind w:left="1134" w:hanging="567"/>
        <w:rPr>
          <w:noProof/>
          <w:szCs w:val="24"/>
        </w:rPr>
      </w:pPr>
    </w:p>
    <w:p w14:paraId="2AC14026" w14:textId="77777777" w:rsidR="00BF3705" w:rsidRPr="00E46269" w:rsidRDefault="00BF3705" w:rsidP="00BF3705">
      <w:pPr>
        <w:ind w:left="1134" w:hanging="567"/>
        <w:rPr>
          <w:noProof/>
          <w:szCs w:val="24"/>
        </w:rPr>
      </w:pPr>
      <w:r w:rsidRPr="00E46269">
        <w:rPr>
          <w:noProof/>
        </w:rPr>
        <w:t>–</w:t>
      </w:r>
      <w:r w:rsidRPr="00E46269">
        <w:rPr>
          <w:noProof/>
        </w:rPr>
        <w:tab/>
        <w:t>32011 R 0527: Komisjoni rakendusmäärus (EL) nr 527/2011, 30. mai 2011 (ELT L 143, 31.5.2011, lk 6),</w:t>
      </w:r>
    </w:p>
    <w:p w14:paraId="52C6C99F" w14:textId="77777777" w:rsidR="00BF3705" w:rsidRPr="00E46269" w:rsidRDefault="00BF3705" w:rsidP="00BF3705">
      <w:pPr>
        <w:ind w:left="1134" w:hanging="567"/>
        <w:rPr>
          <w:noProof/>
          <w:szCs w:val="24"/>
        </w:rPr>
      </w:pPr>
    </w:p>
    <w:p w14:paraId="2F31AE1B" w14:textId="77777777" w:rsidR="00BF3705" w:rsidRPr="00E46269" w:rsidRDefault="00BF3705" w:rsidP="00BF3705">
      <w:pPr>
        <w:ind w:left="1134" w:hanging="567"/>
        <w:rPr>
          <w:noProof/>
          <w:szCs w:val="24"/>
        </w:rPr>
      </w:pPr>
      <w:bookmarkStart w:id="55" w:name="_Hlk161840535"/>
      <w:r w:rsidRPr="00E46269">
        <w:rPr>
          <w:noProof/>
        </w:rPr>
        <w:t>–</w:t>
      </w:r>
      <w:r w:rsidRPr="00E46269">
        <w:rPr>
          <w:noProof/>
        </w:rPr>
        <w:tab/>
      </w:r>
      <w:bookmarkEnd w:id="55"/>
      <w:r w:rsidRPr="00E46269">
        <w:rPr>
          <w:noProof/>
        </w:rPr>
        <w:t>32011 R 0528: Komisjoni rakendusmäärus (EL) nr 528/2011, 30. mai 2011 (ELT L 143, 31.5.2011, lk 10), muudetud järgmis(t)e õigusakti(de)ga:</w:t>
      </w:r>
    </w:p>
    <w:p w14:paraId="1FF11761" w14:textId="77777777" w:rsidR="00BF3705" w:rsidRPr="00E46269" w:rsidRDefault="00BF3705" w:rsidP="00BF3705">
      <w:pPr>
        <w:ind w:left="1134" w:hanging="567"/>
        <w:rPr>
          <w:noProof/>
          <w:szCs w:val="24"/>
        </w:rPr>
      </w:pPr>
    </w:p>
    <w:p w14:paraId="7F1AA858"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3CB93C71" w14:textId="77777777" w:rsidR="00BF3705" w:rsidRPr="00E46269" w:rsidRDefault="00BF3705" w:rsidP="00BF3705">
      <w:pPr>
        <w:ind w:left="1701" w:hanging="567"/>
        <w:rPr>
          <w:noProof/>
          <w:szCs w:val="24"/>
        </w:rPr>
      </w:pPr>
    </w:p>
    <w:p w14:paraId="56A75DB3" w14:textId="6DC2744A" w:rsidR="00A0194D" w:rsidRPr="00E46269" w:rsidRDefault="00A0194D" w:rsidP="00A0194D">
      <w:pPr>
        <w:rPr>
          <w:noProof/>
        </w:rPr>
      </w:pPr>
      <w:r w:rsidRPr="00E46269">
        <w:rPr>
          <w:noProof/>
        </w:rPr>
        <w:br w:type="page"/>
      </w:r>
    </w:p>
    <w:p w14:paraId="143BB731" w14:textId="57F43A09" w:rsidR="00BF3705" w:rsidRPr="00E46269" w:rsidRDefault="00A0194D" w:rsidP="0073083D">
      <w:pPr>
        <w:ind w:left="1134" w:hanging="567"/>
        <w:rPr>
          <w:noProof/>
          <w:szCs w:val="24"/>
        </w:rPr>
      </w:pPr>
      <w:r w:rsidRPr="00E46269">
        <w:rPr>
          <w:noProof/>
        </w:rPr>
        <w:t>–</w:t>
      </w:r>
      <w:r w:rsidR="00BF3705" w:rsidRPr="00E46269">
        <w:rPr>
          <w:noProof/>
        </w:rPr>
        <w:tab/>
        <w:t>32011 R 0532: Komisjoni rakendusmäärus (EL) nr 532/2011, 31. mai 2011 (ELT L 146, 1.6.2011, lk 7), muudetud järgmis(t)e õigusakti(de)ga:</w:t>
      </w:r>
    </w:p>
    <w:p w14:paraId="51EF9004" w14:textId="77777777" w:rsidR="00BF3705" w:rsidRPr="00E46269" w:rsidRDefault="00BF3705" w:rsidP="00BF3705">
      <w:pPr>
        <w:ind w:left="1134" w:hanging="567"/>
        <w:rPr>
          <w:noProof/>
          <w:szCs w:val="24"/>
        </w:rPr>
      </w:pPr>
    </w:p>
    <w:p w14:paraId="6E74D2A6" w14:textId="77777777" w:rsidR="00BF3705" w:rsidRPr="00E46269" w:rsidRDefault="00BF3705" w:rsidP="00BF3705">
      <w:pPr>
        <w:ind w:left="1701" w:hanging="567"/>
        <w:rPr>
          <w:noProof/>
          <w:szCs w:val="24"/>
        </w:rPr>
      </w:pPr>
      <w:r w:rsidRPr="00E46269">
        <w:rPr>
          <w:noProof/>
        </w:rPr>
        <w:t>–</w:t>
      </w:r>
      <w:r w:rsidRPr="00E46269">
        <w:rPr>
          <w:noProof/>
        </w:rPr>
        <w:tab/>
        <w:t xml:space="preserve">32012 R 0118: Komisjoni rakendusmäärus (EL) nr 118/2012, 10. veebruar 2012 (ELT L 38, 11.2.2012, lk 36), </w:t>
      </w:r>
    </w:p>
    <w:p w14:paraId="12C22B69" w14:textId="77777777" w:rsidR="00BF3705" w:rsidRPr="00E46269" w:rsidRDefault="00BF3705" w:rsidP="00BF3705">
      <w:pPr>
        <w:ind w:left="1134" w:hanging="567"/>
        <w:rPr>
          <w:noProof/>
          <w:szCs w:val="24"/>
        </w:rPr>
      </w:pPr>
    </w:p>
    <w:p w14:paraId="3E080D6C"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55F7BD80" w14:textId="77777777" w:rsidR="00BF3705" w:rsidRPr="00E46269" w:rsidRDefault="00BF3705" w:rsidP="00BF3705">
      <w:pPr>
        <w:ind w:left="1701" w:hanging="567"/>
        <w:rPr>
          <w:noProof/>
          <w:szCs w:val="24"/>
        </w:rPr>
      </w:pPr>
    </w:p>
    <w:p w14:paraId="1C2DCC77" w14:textId="77777777" w:rsidR="00BF3705" w:rsidRPr="00E46269" w:rsidRDefault="00BF3705" w:rsidP="00BF3705">
      <w:pPr>
        <w:ind w:left="1134" w:hanging="567"/>
        <w:rPr>
          <w:noProof/>
          <w:szCs w:val="24"/>
        </w:rPr>
      </w:pPr>
      <w:r w:rsidRPr="00E46269">
        <w:rPr>
          <w:noProof/>
        </w:rPr>
        <w:t>–</w:t>
      </w:r>
      <w:r w:rsidRPr="00E46269">
        <w:rPr>
          <w:noProof/>
        </w:rPr>
        <w:tab/>
        <w:t xml:space="preserve">32011 R 0887: Komisjoni rakendusmäärus (EL) nr 887/2011, 5. september 2011 (ELT L 229, 6.9.2011, lk 7), muudetud järgmis(t)e õigusakti(de)ga: </w:t>
      </w:r>
    </w:p>
    <w:p w14:paraId="2409B977" w14:textId="77777777" w:rsidR="00BF3705" w:rsidRPr="00E46269" w:rsidRDefault="00BF3705" w:rsidP="00BF3705">
      <w:pPr>
        <w:ind w:left="1134" w:hanging="567"/>
        <w:rPr>
          <w:noProof/>
          <w:szCs w:val="24"/>
        </w:rPr>
      </w:pPr>
    </w:p>
    <w:p w14:paraId="241CC19B" w14:textId="77777777" w:rsidR="00BF3705" w:rsidRPr="00E46269" w:rsidRDefault="00BF3705" w:rsidP="00BF3705">
      <w:pPr>
        <w:ind w:left="1701" w:hanging="567"/>
        <w:rPr>
          <w:noProof/>
          <w:szCs w:val="24"/>
        </w:rPr>
      </w:pPr>
      <w:r w:rsidRPr="00E46269">
        <w:rPr>
          <w:noProof/>
        </w:rPr>
        <w:t>–</w:t>
      </w:r>
      <w:r w:rsidRPr="00E46269">
        <w:rPr>
          <w:noProof/>
        </w:rPr>
        <w:tab/>
        <w:t>32017 R 0173: Komisjoni rakendusmäärus (EL) 2017/173, 1. veebruar 2017 (ELT L 28, 2.2.2017, lk 5),</w:t>
      </w:r>
    </w:p>
    <w:p w14:paraId="7E3C13B3" w14:textId="77777777" w:rsidR="00BF3705" w:rsidRPr="00E46269" w:rsidRDefault="00BF3705" w:rsidP="00BF3705">
      <w:pPr>
        <w:ind w:left="1701" w:hanging="567"/>
        <w:rPr>
          <w:noProof/>
          <w:szCs w:val="24"/>
        </w:rPr>
      </w:pPr>
    </w:p>
    <w:p w14:paraId="61CCA34D" w14:textId="77777777" w:rsidR="00BF3705" w:rsidRPr="00E46269" w:rsidRDefault="00BF3705" w:rsidP="00BF3705">
      <w:pPr>
        <w:ind w:left="1701" w:hanging="567"/>
        <w:rPr>
          <w:noProof/>
          <w:szCs w:val="24"/>
        </w:rPr>
      </w:pPr>
      <w:r w:rsidRPr="00E46269">
        <w:rPr>
          <w:noProof/>
        </w:rPr>
        <w:t>–</w:t>
      </w:r>
      <w:r w:rsidRPr="00E46269">
        <w:rPr>
          <w:noProof/>
        </w:rPr>
        <w:tab/>
        <w:t>32021 R 0733: Komisjoni rakendusmäärus (EL) 2021/733, 5. mai 2021 (ELT L 158, 6.5.2021, lk 11),</w:t>
      </w:r>
    </w:p>
    <w:p w14:paraId="02A1A2C2" w14:textId="77777777" w:rsidR="00BF3705" w:rsidRPr="00E46269" w:rsidRDefault="00BF3705" w:rsidP="00BF3705">
      <w:pPr>
        <w:rPr>
          <w:noProof/>
          <w:szCs w:val="24"/>
        </w:rPr>
      </w:pPr>
    </w:p>
    <w:p w14:paraId="0DEDA187" w14:textId="77777777" w:rsidR="00BF3705" w:rsidRPr="00E46269" w:rsidRDefault="00BF3705" w:rsidP="00BF3705">
      <w:pPr>
        <w:ind w:left="1134" w:hanging="567"/>
        <w:rPr>
          <w:noProof/>
          <w:szCs w:val="24"/>
        </w:rPr>
      </w:pPr>
      <w:bookmarkStart w:id="56" w:name="_Hlk161842227"/>
      <w:r w:rsidRPr="00E46269">
        <w:rPr>
          <w:noProof/>
        </w:rPr>
        <w:t>–</w:t>
      </w:r>
      <w:r w:rsidRPr="00E46269">
        <w:rPr>
          <w:noProof/>
        </w:rPr>
        <w:tab/>
      </w:r>
      <w:bookmarkEnd w:id="56"/>
      <w:r w:rsidRPr="00E46269">
        <w:rPr>
          <w:noProof/>
        </w:rPr>
        <w:t>32011 R 0888: Komisjoni rakendusmäärus (EL) nr 888/2011, 5. september 2011 (ELT L 229, 6.9.2011, lk 9), muudetud järgmis(t)e õigusakti(de)ga:</w:t>
      </w:r>
    </w:p>
    <w:p w14:paraId="705A8299" w14:textId="77777777" w:rsidR="00BF3705" w:rsidRPr="00E46269" w:rsidRDefault="00BF3705" w:rsidP="00BF3705">
      <w:pPr>
        <w:ind w:left="1134" w:hanging="567"/>
        <w:rPr>
          <w:noProof/>
          <w:szCs w:val="24"/>
        </w:rPr>
      </w:pPr>
    </w:p>
    <w:p w14:paraId="5B510E28" w14:textId="77777777" w:rsidR="00BF3705" w:rsidRPr="00E46269" w:rsidRDefault="00BF3705" w:rsidP="00BF3705">
      <w:pPr>
        <w:ind w:left="1701" w:hanging="567"/>
        <w:rPr>
          <w:noProof/>
          <w:szCs w:val="24"/>
        </w:rPr>
      </w:pPr>
      <w:r w:rsidRPr="00E46269">
        <w:rPr>
          <w:noProof/>
        </w:rPr>
        <w:t>–</w:t>
      </w:r>
      <w:r w:rsidRPr="00E46269">
        <w:rPr>
          <w:noProof/>
        </w:rPr>
        <w:tab/>
        <w:t>32013 R 0160: Komisjoni rakendusmäärus (EL) nr 160/2013, 21. veebruar 2013 (ELT L 49, 22.2.2013, lk 50),</w:t>
      </w:r>
    </w:p>
    <w:p w14:paraId="4F9907FF" w14:textId="77777777" w:rsidR="00BF3705" w:rsidRPr="00E46269" w:rsidRDefault="00BF3705" w:rsidP="00BF3705">
      <w:pPr>
        <w:ind w:left="1701" w:hanging="567"/>
        <w:rPr>
          <w:noProof/>
          <w:szCs w:val="24"/>
        </w:rPr>
      </w:pPr>
    </w:p>
    <w:p w14:paraId="3CD497F4" w14:textId="77777777" w:rsidR="00BF3705" w:rsidRPr="00E46269" w:rsidRDefault="00BF3705" w:rsidP="00BF3705">
      <w:pPr>
        <w:ind w:left="1701" w:hanging="567"/>
        <w:rPr>
          <w:noProof/>
          <w:szCs w:val="24"/>
        </w:rPr>
      </w:pPr>
      <w:r w:rsidRPr="00E46269">
        <w:rPr>
          <w:noProof/>
        </w:rPr>
        <w:t>–</w:t>
      </w:r>
      <w:r w:rsidRPr="00E46269">
        <w:rPr>
          <w:noProof/>
        </w:rPr>
        <w:tab/>
        <w:t>32019 R 0138: Komisjoni rakendusmäärus (EL) 2019/138, 29. jaanuar 2019 (ELT L 26, 30.1.2019, lk 1),</w:t>
      </w:r>
    </w:p>
    <w:p w14:paraId="42D64F12" w14:textId="77777777" w:rsidR="00BF3705" w:rsidRPr="00E46269" w:rsidRDefault="00BF3705" w:rsidP="00BF3705">
      <w:pPr>
        <w:ind w:left="1701" w:hanging="567"/>
        <w:rPr>
          <w:noProof/>
          <w:szCs w:val="24"/>
        </w:rPr>
      </w:pPr>
    </w:p>
    <w:p w14:paraId="56BEEEB2" w14:textId="75D7FF0C" w:rsidR="00A0194D" w:rsidRPr="00E46269" w:rsidRDefault="00A0194D" w:rsidP="00A0194D">
      <w:pPr>
        <w:rPr>
          <w:noProof/>
        </w:rPr>
      </w:pPr>
      <w:r w:rsidRPr="00E46269">
        <w:rPr>
          <w:noProof/>
        </w:rPr>
        <w:br w:type="page"/>
      </w:r>
    </w:p>
    <w:p w14:paraId="6256DB73" w14:textId="7A606E23" w:rsidR="00BF3705" w:rsidRPr="00E46269" w:rsidRDefault="00A0194D" w:rsidP="0073083D">
      <w:pPr>
        <w:ind w:left="1134" w:hanging="567"/>
        <w:rPr>
          <w:noProof/>
          <w:szCs w:val="24"/>
        </w:rPr>
      </w:pPr>
      <w:r w:rsidRPr="00E46269">
        <w:rPr>
          <w:noProof/>
        </w:rPr>
        <w:t>–</w:t>
      </w:r>
      <w:r w:rsidR="00BF3705" w:rsidRPr="00E46269">
        <w:rPr>
          <w:noProof/>
        </w:rPr>
        <w:tab/>
        <w:t>32011 R 0900: Komisjoni rakendusmäärus (EL) nr 900/2011, 7. september 2011 (ELT L 231, 8.9.2011, lk 15), muudetud järgmis(t)e õigusakti(de)ga:</w:t>
      </w:r>
    </w:p>
    <w:p w14:paraId="392DC8F5" w14:textId="77777777" w:rsidR="00BF3705" w:rsidRPr="00E46269" w:rsidRDefault="00BF3705" w:rsidP="00BF3705">
      <w:pPr>
        <w:ind w:left="1134" w:hanging="567"/>
        <w:rPr>
          <w:noProof/>
          <w:szCs w:val="24"/>
        </w:rPr>
      </w:pPr>
    </w:p>
    <w:p w14:paraId="2C833459" w14:textId="77777777" w:rsidR="00BF3705" w:rsidRPr="00E46269" w:rsidRDefault="00BF3705" w:rsidP="00BF3705">
      <w:pPr>
        <w:ind w:left="1701" w:hanging="567"/>
        <w:rPr>
          <w:noProof/>
          <w:szCs w:val="24"/>
        </w:rPr>
      </w:pPr>
      <w:r w:rsidRPr="00E46269">
        <w:rPr>
          <w:noProof/>
        </w:rPr>
        <w:t>–</w:t>
      </w:r>
      <w:r w:rsidRPr="00E46269">
        <w:rPr>
          <w:noProof/>
        </w:rPr>
        <w:tab/>
        <w:t>32012 R 0118: Komisjoni rakendusmäärus (EL) nr 118/2012, 10. veebruar 2012 (ELT L 38, 11.2.2012, lk 36),</w:t>
      </w:r>
    </w:p>
    <w:p w14:paraId="407C0FE7" w14:textId="77777777" w:rsidR="00BF3705" w:rsidRPr="00E46269" w:rsidRDefault="00BF3705" w:rsidP="00BF3705">
      <w:pPr>
        <w:rPr>
          <w:noProof/>
          <w:szCs w:val="24"/>
        </w:rPr>
      </w:pPr>
    </w:p>
    <w:p w14:paraId="727AD506" w14:textId="77777777" w:rsidR="00BF3705" w:rsidRPr="00E46269" w:rsidRDefault="00BF3705" w:rsidP="00BF3705">
      <w:pPr>
        <w:ind w:left="1701" w:hanging="567"/>
        <w:rPr>
          <w:noProof/>
          <w:szCs w:val="24"/>
        </w:rPr>
      </w:pPr>
      <w:r w:rsidRPr="00E46269">
        <w:rPr>
          <w:noProof/>
        </w:rPr>
        <w:t>–</w:t>
      </w:r>
      <w:r w:rsidRPr="00E46269">
        <w:rPr>
          <w:noProof/>
        </w:rPr>
        <w:tab/>
        <w:t>32013 R 1014: Komisjoni rakendusmäärus (EL) nr 1014/2013, 22. oktoober 2013 (ELT L 281, 23.10.2013, lk 1),</w:t>
      </w:r>
    </w:p>
    <w:p w14:paraId="6D4B4BA7" w14:textId="77777777" w:rsidR="00BF3705" w:rsidRPr="00E46269" w:rsidRDefault="00BF3705" w:rsidP="00BF3705">
      <w:pPr>
        <w:ind w:left="1701" w:hanging="567"/>
        <w:rPr>
          <w:noProof/>
          <w:szCs w:val="24"/>
        </w:rPr>
      </w:pPr>
    </w:p>
    <w:p w14:paraId="7CA224E6" w14:textId="77777777" w:rsidR="00BF3705" w:rsidRPr="00E46269" w:rsidRDefault="00BF3705" w:rsidP="00BF3705">
      <w:pPr>
        <w:ind w:left="1134" w:hanging="567"/>
        <w:rPr>
          <w:noProof/>
          <w:szCs w:val="24"/>
        </w:rPr>
      </w:pPr>
      <w:r w:rsidRPr="00E46269">
        <w:rPr>
          <w:noProof/>
        </w:rPr>
        <w:t>–</w:t>
      </w:r>
      <w:r w:rsidRPr="00E46269">
        <w:rPr>
          <w:noProof/>
        </w:rPr>
        <w:tab/>
        <w:t>32011 R 1074: Komisjoni rakendusmäärus (EL) nr 1074/2011, 24. oktoober 2011 (ELT L 278, 25.10.2011, lk 5),</w:t>
      </w:r>
    </w:p>
    <w:p w14:paraId="736E86A9" w14:textId="77777777" w:rsidR="00BF3705" w:rsidRPr="00E46269" w:rsidRDefault="00BF3705" w:rsidP="00BF3705">
      <w:pPr>
        <w:ind w:left="1134" w:hanging="567"/>
        <w:rPr>
          <w:noProof/>
          <w:szCs w:val="24"/>
        </w:rPr>
      </w:pPr>
    </w:p>
    <w:p w14:paraId="7230EC04" w14:textId="77777777" w:rsidR="00BF3705" w:rsidRPr="00E46269" w:rsidRDefault="00BF3705" w:rsidP="00BF3705">
      <w:pPr>
        <w:ind w:left="1134" w:hanging="567"/>
        <w:rPr>
          <w:noProof/>
          <w:szCs w:val="24"/>
        </w:rPr>
      </w:pPr>
      <w:r w:rsidRPr="00E46269">
        <w:rPr>
          <w:noProof/>
        </w:rPr>
        <w:t>–</w:t>
      </w:r>
      <w:r w:rsidRPr="00E46269">
        <w:rPr>
          <w:noProof/>
        </w:rPr>
        <w:tab/>
        <w:t>32011 R 1088: Komisjoni rakendusmäärus (EL) nr 1088/2011, 27. oktoober 2011 (ELT L 281, 28.10.2011, lk 14),</w:t>
      </w:r>
    </w:p>
    <w:p w14:paraId="59DB4193" w14:textId="77777777" w:rsidR="00BF3705" w:rsidRPr="00E46269" w:rsidRDefault="00BF3705" w:rsidP="00BF3705">
      <w:pPr>
        <w:ind w:left="1134" w:hanging="567"/>
        <w:rPr>
          <w:noProof/>
          <w:szCs w:val="24"/>
        </w:rPr>
      </w:pPr>
    </w:p>
    <w:p w14:paraId="4B6F8270" w14:textId="77777777" w:rsidR="00BF3705" w:rsidRPr="00E46269" w:rsidRDefault="00BF3705" w:rsidP="00BF3705">
      <w:pPr>
        <w:ind w:left="1134" w:hanging="567"/>
        <w:rPr>
          <w:noProof/>
          <w:szCs w:val="24"/>
        </w:rPr>
      </w:pPr>
      <w:r w:rsidRPr="00E46269">
        <w:rPr>
          <w:noProof/>
        </w:rPr>
        <w:t>–</w:t>
      </w:r>
      <w:r w:rsidRPr="00E46269">
        <w:rPr>
          <w:noProof/>
        </w:rPr>
        <w:tab/>
        <w:t>32011 R 1110: Komisjoni rakendusmäärus (EL) nr 1110/2011, 3. november 2011 (ELT L 287, 4.11.2011, lk 27), muudetud järgmis(t)e õigusakti(de)ga:</w:t>
      </w:r>
    </w:p>
    <w:p w14:paraId="0FEBDAF5" w14:textId="77777777" w:rsidR="00BF3705" w:rsidRPr="00E46269" w:rsidRDefault="00BF3705" w:rsidP="00BF3705">
      <w:pPr>
        <w:ind w:left="1134" w:hanging="567"/>
        <w:rPr>
          <w:noProof/>
          <w:szCs w:val="24"/>
        </w:rPr>
      </w:pPr>
    </w:p>
    <w:p w14:paraId="663B9B6E" w14:textId="77777777" w:rsidR="00BF3705" w:rsidRPr="00E46269" w:rsidRDefault="00BF3705" w:rsidP="00BF3705">
      <w:pPr>
        <w:ind w:left="1701" w:hanging="567"/>
        <w:rPr>
          <w:noProof/>
          <w:szCs w:val="24"/>
        </w:rPr>
      </w:pPr>
      <w:bookmarkStart w:id="57" w:name="_Hlk161842906"/>
      <w:r w:rsidRPr="00E46269">
        <w:rPr>
          <w:noProof/>
        </w:rPr>
        <w:t>–</w:t>
      </w:r>
      <w:r w:rsidRPr="00E46269">
        <w:rPr>
          <w:noProof/>
        </w:rPr>
        <w:tab/>
      </w:r>
      <w:bookmarkEnd w:id="57"/>
      <w:r w:rsidRPr="00E46269">
        <w:rPr>
          <w:noProof/>
        </w:rPr>
        <w:t>32018 R 1569: Komisjoni rakendusmäärus (EL) 2018/1569, 18. oktoober 2018 (ELT L 262, 19.10.2018, lk 37),</w:t>
      </w:r>
    </w:p>
    <w:p w14:paraId="17C6AE2B" w14:textId="77777777" w:rsidR="00BF3705" w:rsidRPr="00E46269" w:rsidRDefault="00BF3705" w:rsidP="00BF3705">
      <w:pPr>
        <w:ind w:left="1701" w:hanging="567"/>
        <w:rPr>
          <w:noProof/>
          <w:szCs w:val="24"/>
        </w:rPr>
      </w:pPr>
    </w:p>
    <w:p w14:paraId="3C146DFB" w14:textId="77777777" w:rsidR="00BF3705" w:rsidRPr="00E46269" w:rsidRDefault="00BF3705" w:rsidP="00BF3705">
      <w:pPr>
        <w:ind w:left="1134" w:hanging="567"/>
        <w:rPr>
          <w:noProof/>
          <w:szCs w:val="24"/>
        </w:rPr>
      </w:pPr>
      <w:bookmarkStart w:id="58" w:name="_Hlk161842966"/>
      <w:r w:rsidRPr="00E46269">
        <w:rPr>
          <w:noProof/>
        </w:rPr>
        <w:t>–</w:t>
      </w:r>
      <w:r w:rsidRPr="00E46269">
        <w:rPr>
          <w:noProof/>
        </w:rPr>
        <w:tab/>
      </w:r>
      <w:bookmarkEnd w:id="58"/>
      <w:r w:rsidRPr="00E46269">
        <w:rPr>
          <w:noProof/>
        </w:rPr>
        <w:t>32011 R 1111: Komisjoni rakendusmäärus (EL) nr 1111/2011, 3. november 2011 (ELT L 287, 4.11.2011, lk 30),</w:t>
      </w:r>
    </w:p>
    <w:p w14:paraId="76CBFF29" w14:textId="77777777" w:rsidR="00BF3705" w:rsidRPr="00E46269" w:rsidRDefault="00BF3705" w:rsidP="00BF3705">
      <w:pPr>
        <w:ind w:left="1134" w:hanging="567"/>
        <w:rPr>
          <w:noProof/>
          <w:szCs w:val="24"/>
        </w:rPr>
      </w:pPr>
    </w:p>
    <w:p w14:paraId="0B08C4F4" w14:textId="77777777" w:rsidR="00BF3705" w:rsidRPr="00E46269" w:rsidRDefault="00BF3705" w:rsidP="00BF3705">
      <w:pPr>
        <w:ind w:left="1134" w:hanging="567"/>
        <w:rPr>
          <w:noProof/>
          <w:szCs w:val="24"/>
        </w:rPr>
      </w:pPr>
      <w:r w:rsidRPr="00E46269">
        <w:rPr>
          <w:noProof/>
        </w:rPr>
        <w:t>–</w:t>
      </w:r>
      <w:r w:rsidRPr="00E46269">
        <w:rPr>
          <w:noProof/>
        </w:rPr>
        <w:tab/>
        <w:t>32012 R 0091: Komisjoni rakendusmäärus (EL) nr 91/2012, 2. veebruar 2012 (ELT L 31, 3.2.2012, lk 3),</w:t>
      </w:r>
    </w:p>
    <w:p w14:paraId="6A787E42" w14:textId="77777777" w:rsidR="00BF3705" w:rsidRPr="00E46269" w:rsidRDefault="00BF3705" w:rsidP="00BF3705">
      <w:pPr>
        <w:ind w:left="1134" w:hanging="567"/>
        <w:rPr>
          <w:noProof/>
          <w:szCs w:val="24"/>
        </w:rPr>
      </w:pPr>
    </w:p>
    <w:p w14:paraId="0048C14B" w14:textId="022C160B" w:rsidR="00A0194D" w:rsidRPr="00E46269" w:rsidRDefault="00A0194D" w:rsidP="00A0194D">
      <w:pPr>
        <w:rPr>
          <w:noProof/>
        </w:rPr>
      </w:pPr>
      <w:r w:rsidRPr="00E46269">
        <w:rPr>
          <w:noProof/>
        </w:rPr>
        <w:br w:type="page"/>
      </w:r>
    </w:p>
    <w:p w14:paraId="6608ED76" w14:textId="70565586" w:rsidR="00BF3705" w:rsidRPr="00E46269" w:rsidRDefault="00A0194D" w:rsidP="0073083D">
      <w:pPr>
        <w:ind w:left="1134" w:hanging="567"/>
        <w:rPr>
          <w:noProof/>
          <w:szCs w:val="24"/>
        </w:rPr>
      </w:pPr>
      <w:r w:rsidRPr="00E46269">
        <w:rPr>
          <w:noProof/>
        </w:rPr>
        <w:t>–</w:t>
      </w:r>
      <w:r w:rsidR="00BF3705" w:rsidRPr="00E46269">
        <w:rPr>
          <w:noProof/>
        </w:rPr>
        <w:tab/>
        <w:t>32012 R 0131: Komisjoni rakendusmäärus (EL) nr 131/2012, 15. veebruar 2012 (ELT L 43, 16.2.2012, lk 15),</w:t>
      </w:r>
    </w:p>
    <w:p w14:paraId="7F8AB4CF" w14:textId="77777777" w:rsidR="00BF3705" w:rsidRPr="00E46269" w:rsidRDefault="00BF3705" w:rsidP="00BF3705">
      <w:pPr>
        <w:ind w:left="1134" w:hanging="567"/>
        <w:rPr>
          <w:noProof/>
          <w:szCs w:val="24"/>
        </w:rPr>
      </w:pPr>
    </w:p>
    <w:p w14:paraId="07476D74" w14:textId="77777777" w:rsidR="00BF3705" w:rsidRPr="00E46269" w:rsidRDefault="00BF3705" w:rsidP="00BF3705">
      <w:pPr>
        <w:ind w:left="1134" w:hanging="567"/>
        <w:rPr>
          <w:noProof/>
          <w:szCs w:val="24"/>
        </w:rPr>
      </w:pPr>
      <w:r w:rsidRPr="00E46269">
        <w:rPr>
          <w:noProof/>
        </w:rPr>
        <w:t>–</w:t>
      </w:r>
      <w:r w:rsidRPr="00E46269">
        <w:rPr>
          <w:noProof/>
        </w:rPr>
        <w:tab/>
        <w:t>32012 R 0136: Komisjoni rakendusmäärus (EL) nr 136/2012, 16. veebruar 2012 (ELT L 46, 17.2.2012, lk 33),</w:t>
      </w:r>
    </w:p>
    <w:p w14:paraId="5A3E9F2E" w14:textId="77777777" w:rsidR="00BF3705" w:rsidRPr="00E46269" w:rsidRDefault="00BF3705" w:rsidP="00BF3705">
      <w:pPr>
        <w:rPr>
          <w:noProof/>
          <w:szCs w:val="24"/>
        </w:rPr>
      </w:pPr>
    </w:p>
    <w:p w14:paraId="2F6D8FB6" w14:textId="77777777" w:rsidR="00BF3705" w:rsidRPr="00E46269" w:rsidRDefault="00BF3705" w:rsidP="00BF3705">
      <w:pPr>
        <w:ind w:left="1134" w:hanging="567"/>
        <w:rPr>
          <w:noProof/>
          <w:szCs w:val="24"/>
        </w:rPr>
      </w:pPr>
      <w:r w:rsidRPr="00E46269">
        <w:rPr>
          <w:noProof/>
        </w:rPr>
        <w:t>–</w:t>
      </w:r>
      <w:r w:rsidRPr="00E46269">
        <w:rPr>
          <w:noProof/>
        </w:rPr>
        <w:tab/>
        <w:t xml:space="preserve">32012 R 0140: Komisjoni rakendusmäärus (EL) nr 140/2012, 17. veebruar 2012 (ELT L 47, 18.2.2012, lk 18), </w:t>
      </w:r>
    </w:p>
    <w:p w14:paraId="192F1774" w14:textId="77777777" w:rsidR="00BF3705" w:rsidRPr="00E46269" w:rsidRDefault="00BF3705" w:rsidP="00BF3705">
      <w:pPr>
        <w:ind w:left="1134" w:hanging="567"/>
        <w:rPr>
          <w:noProof/>
          <w:szCs w:val="24"/>
        </w:rPr>
      </w:pPr>
    </w:p>
    <w:p w14:paraId="3EA38AEB" w14:textId="77777777" w:rsidR="00BF3705" w:rsidRPr="00E46269" w:rsidRDefault="00BF3705" w:rsidP="00BF3705">
      <w:pPr>
        <w:ind w:left="1134" w:hanging="567"/>
        <w:rPr>
          <w:noProof/>
          <w:szCs w:val="24"/>
        </w:rPr>
      </w:pPr>
      <w:r w:rsidRPr="00E46269">
        <w:rPr>
          <w:noProof/>
        </w:rPr>
        <w:t>–</w:t>
      </w:r>
      <w:r w:rsidRPr="00E46269">
        <w:rPr>
          <w:noProof/>
        </w:rPr>
        <w:tab/>
        <w:t>32012 R 0237: Komisjoni rakendusmäärus (EL) nr 237/2012, 19. märts 2012 (ELT L 80, 20.3.2012, lk 1), muudetud järgmis(t)e õigusakti(de)ga:</w:t>
      </w:r>
    </w:p>
    <w:p w14:paraId="231521AE" w14:textId="77777777" w:rsidR="00BF3705" w:rsidRPr="00E46269" w:rsidRDefault="00BF3705" w:rsidP="00BF3705">
      <w:pPr>
        <w:ind w:left="1134" w:hanging="567"/>
        <w:rPr>
          <w:noProof/>
          <w:szCs w:val="24"/>
        </w:rPr>
      </w:pPr>
    </w:p>
    <w:p w14:paraId="7CB9CE8C" w14:textId="77777777" w:rsidR="00BF3705" w:rsidRPr="00E46269" w:rsidRDefault="00BF3705" w:rsidP="00BF3705">
      <w:pPr>
        <w:ind w:left="1701" w:hanging="567"/>
        <w:rPr>
          <w:noProof/>
          <w:szCs w:val="24"/>
        </w:rPr>
      </w:pPr>
      <w:r w:rsidRPr="00E46269">
        <w:rPr>
          <w:noProof/>
        </w:rPr>
        <w:t>–</w:t>
      </w:r>
      <w:r w:rsidRPr="00E46269">
        <w:rPr>
          <w:noProof/>
        </w:rPr>
        <w:tab/>
        <w:t>32015 R 1104: Komisjoni rakendusmäärus (EL) 2015/1104, 8. juuli 2015 (ELT L 181, 9.7.2015, lk 61),</w:t>
      </w:r>
    </w:p>
    <w:p w14:paraId="7F35D5DB" w14:textId="77777777" w:rsidR="00BF3705" w:rsidRPr="00E46269" w:rsidRDefault="00BF3705" w:rsidP="00BF3705">
      <w:pPr>
        <w:ind w:left="1701" w:hanging="567"/>
        <w:rPr>
          <w:noProof/>
          <w:szCs w:val="24"/>
        </w:rPr>
      </w:pPr>
    </w:p>
    <w:p w14:paraId="4F5A1C48" w14:textId="77777777" w:rsidR="00BF3705" w:rsidRPr="00E46269" w:rsidRDefault="00BF3705" w:rsidP="00BF3705">
      <w:pPr>
        <w:ind w:left="1134" w:hanging="567"/>
        <w:rPr>
          <w:noProof/>
          <w:szCs w:val="24"/>
        </w:rPr>
      </w:pPr>
      <w:r w:rsidRPr="00E46269">
        <w:rPr>
          <w:noProof/>
        </w:rPr>
        <w:t>–</w:t>
      </w:r>
      <w:r w:rsidRPr="00E46269">
        <w:rPr>
          <w:noProof/>
        </w:rPr>
        <w:tab/>
        <w:t>32012 R 0269: Komisjoni rakendusmäärus (EL) nr 269/2012, 26. märts 2012 (ELT L 89, 27.3.2012, lk 3),</w:t>
      </w:r>
    </w:p>
    <w:p w14:paraId="4EFBDB62" w14:textId="77777777" w:rsidR="00BF3705" w:rsidRPr="00E46269" w:rsidRDefault="00BF3705" w:rsidP="00BF3705">
      <w:pPr>
        <w:ind w:left="1134" w:hanging="567"/>
        <w:rPr>
          <w:noProof/>
          <w:szCs w:val="24"/>
        </w:rPr>
      </w:pPr>
    </w:p>
    <w:p w14:paraId="2F1C27A7" w14:textId="77777777" w:rsidR="00BF3705" w:rsidRPr="00E46269" w:rsidRDefault="00BF3705" w:rsidP="00BF3705">
      <w:pPr>
        <w:ind w:left="1134" w:hanging="567"/>
        <w:rPr>
          <w:noProof/>
          <w:szCs w:val="24"/>
        </w:rPr>
      </w:pPr>
      <w:r w:rsidRPr="00E46269">
        <w:rPr>
          <w:noProof/>
        </w:rPr>
        <w:t>–</w:t>
      </w:r>
      <w:r w:rsidRPr="00E46269">
        <w:rPr>
          <w:noProof/>
        </w:rPr>
        <w:tab/>
        <w:t>32012 R 0334: Komisjoni rakendusmäärus (EL) nr 334/2012, 19. aprill 2012 (ELT L 108, 20.4.2012, lk 6),</w:t>
      </w:r>
    </w:p>
    <w:p w14:paraId="6629FE78" w14:textId="77777777" w:rsidR="00BF3705" w:rsidRPr="00E46269" w:rsidRDefault="00BF3705" w:rsidP="00BF3705">
      <w:pPr>
        <w:ind w:left="1134" w:hanging="567"/>
        <w:rPr>
          <w:noProof/>
          <w:szCs w:val="24"/>
        </w:rPr>
      </w:pPr>
    </w:p>
    <w:p w14:paraId="74142266" w14:textId="77777777" w:rsidR="00BF3705" w:rsidRPr="00E46269" w:rsidRDefault="00BF3705" w:rsidP="00BF3705">
      <w:pPr>
        <w:ind w:left="1134" w:hanging="567"/>
        <w:rPr>
          <w:noProof/>
          <w:szCs w:val="24"/>
        </w:rPr>
      </w:pPr>
      <w:r w:rsidRPr="00E46269">
        <w:rPr>
          <w:noProof/>
        </w:rPr>
        <w:t>–</w:t>
      </w:r>
      <w:r w:rsidRPr="00E46269">
        <w:rPr>
          <w:noProof/>
        </w:rPr>
        <w:tab/>
        <w:t>32012 R 0838: Komisjoni rakendusmäärus (EL) nr 838/2012, 18. september 2012 (ELT L 252, 19.9.2012, lk 9),</w:t>
      </w:r>
    </w:p>
    <w:p w14:paraId="437896F8" w14:textId="77777777" w:rsidR="00BF3705" w:rsidRPr="00E46269" w:rsidRDefault="00BF3705" w:rsidP="00BF3705">
      <w:pPr>
        <w:ind w:left="1134" w:hanging="567"/>
        <w:rPr>
          <w:noProof/>
          <w:szCs w:val="24"/>
        </w:rPr>
      </w:pPr>
    </w:p>
    <w:p w14:paraId="044481F0" w14:textId="58679C51" w:rsidR="00BF3705" w:rsidRPr="00E46269" w:rsidRDefault="00BF3705" w:rsidP="00BF3705">
      <w:pPr>
        <w:ind w:left="1134" w:hanging="567"/>
        <w:rPr>
          <w:noProof/>
          <w:szCs w:val="24"/>
        </w:rPr>
      </w:pPr>
      <w:r w:rsidRPr="00E46269">
        <w:rPr>
          <w:noProof/>
        </w:rPr>
        <w:t>–</w:t>
      </w:r>
      <w:r w:rsidRPr="00E46269">
        <w:rPr>
          <w:noProof/>
        </w:rPr>
        <w:tab/>
        <w:t>32012 R 0839: Komisjoni rakendusmäärus (EL) nr 839/2012, 18. september 2012 (ELT L 252, 19.9.2012, lk 11),</w:t>
      </w:r>
    </w:p>
    <w:p w14:paraId="53397F7F" w14:textId="77777777" w:rsidR="00BF3705" w:rsidRPr="00E46269" w:rsidRDefault="00BF3705" w:rsidP="00BF3705">
      <w:pPr>
        <w:ind w:left="1134" w:hanging="567"/>
        <w:rPr>
          <w:noProof/>
          <w:szCs w:val="24"/>
        </w:rPr>
      </w:pPr>
    </w:p>
    <w:p w14:paraId="1A9B2A8C" w14:textId="4DBBF042" w:rsidR="00A0194D" w:rsidRPr="00E46269" w:rsidRDefault="00A0194D" w:rsidP="00A0194D">
      <w:pPr>
        <w:rPr>
          <w:noProof/>
        </w:rPr>
      </w:pPr>
      <w:r w:rsidRPr="00E46269">
        <w:rPr>
          <w:noProof/>
        </w:rPr>
        <w:br w:type="page"/>
      </w:r>
    </w:p>
    <w:p w14:paraId="3D037D45" w14:textId="3DFD050B" w:rsidR="00BF3705" w:rsidRPr="00E46269" w:rsidRDefault="00A0194D" w:rsidP="0073083D">
      <w:pPr>
        <w:ind w:left="1134" w:hanging="567"/>
        <w:rPr>
          <w:noProof/>
          <w:szCs w:val="24"/>
        </w:rPr>
      </w:pPr>
      <w:r w:rsidRPr="00E46269">
        <w:rPr>
          <w:noProof/>
        </w:rPr>
        <w:t>–</w:t>
      </w:r>
      <w:r w:rsidR="00BF3705" w:rsidRPr="00E46269">
        <w:rPr>
          <w:noProof/>
        </w:rPr>
        <w:tab/>
        <w:t>32012 R 0840: Komisjoni rakendusmäärus (EL) nr 840/2012, 18. september 2012 (ELT L 252, 19.9.2012, lk 14), muudetud järgmis(t)e õigusakti(de)ga:</w:t>
      </w:r>
    </w:p>
    <w:p w14:paraId="49E98BD2" w14:textId="77777777" w:rsidR="00BF3705" w:rsidRPr="00E46269" w:rsidRDefault="00BF3705" w:rsidP="00BF3705">
      <w:pPr>
        <w:ind w:left="1134" w:hanging="567"/>
        <w:rPr>
          <w:noProof/>
          <w:szCs w:val="24"/>
        </w:rPr>
      </w:pPr>
    </w:p>
    <w:p w14:paraId="1FA5C345"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3540E896" w14:textId="77777777" w:rsidR="00BF3705" w:rsidRPr="00E46269" w:rsidRDefault="00BF3705" w:rsidP="00BF3705">
      <w:pPr>
        <w:ind w:left="1701" w:hanging="567"/>
        <w:rPr>
          <w:noProof/>
          <w:szCs w:val="24"/>
        </w:rPr>
      </w:pPr>
    </w:p>
    <w:p w14:paraId="16279704" w14:textId="77777777" w:rsidR="00BF3705" w:rsidRPr="00E46269" w:rsidRDefault="00BF3705" w:rsidP="00BF3705">
      <w:pPr>
        <w:ind w:left="1134" w:hanging="567"/>
        <w:rPr>
          <w:noProof/>
          <w:szCs w:val="24"/>
        </w:rPr>
      </w:pPr>
      <w:r w:rsidRPr="00E46269">
        <w:rPr>
          <w:noProof/>
        </w:rPr>
        <w:t>–</w:t>
      </w:r>
      <w:r w:rsidRPr="00E46269">
        <w:rPr>
          <w:noProof/>
        </w:rPr>
        <w:tab/>
        <w:t>32012 R 0841: Komisjoni rakendusmäärus (EL) nr 841/2012, 18. september 2012 (ELT L 252, 19.9.2012, lk 17),</w:t>
      </w:r>
    </w:p>
    <w:p w14:paraId="07D923BD" w14:textId="77777777" w:rsidR="00BF3705" w:rsidRPr="00E46269" w:rsidRDefault="00BF3705" w:rsidP="00BF3705">
      <w:pPr>
        <w:ind w:left="1134" w:hanging="567"/>
        <w:rPr>
          <w:noProof/>
          <w:szCs w:val="24"/>
        </w:rPr>
      </w:pPr>
    </w:p>
    <w:p w14:paraId="303CAE60" w14:textId="77777777" w:rsidR="00BF3705" w:rsidRPr="00E46269" w:rsidRDefault="00BF3705" w:rsidP="00BF3705">
      <w:pPr>
        <w:ind w:left="1134" w:hanging="567"/>
        <w:rPr>
          <w:noProof/>
          <w:szCs w:val="24"/>
        </w:rPr>
      </w:pPr>
      <w:r w:rsidRPr="00E46269">
        <w:rPr>
          <w:noProof/>
        </w:rPr>
        <w:t>–</w:t>
      </w:r>
      <w:r w:rsidRPr="00E46269">
        <w:rPr>
          <w:noProof/>
        </w:rPr>
        <w:tab/>
        <w:t>32012 R 0842: Komisjoni rakendusmäärus (EL) nr 842/2012, 18. september 2012 (ELT L 252, 19.9.2012, lk 21),</w:t>
      </w:r>
    </w:p>
    <w:p w14:paraId="22FA72DE" w14:textId="77777777" w:rsidR="00BF3705" w:rsidRPr="00E46269" w:rsidRDefault="00BF3705" w:rsidP="00BF3705">
      <w:pPr>
        <w:ind w:left="1134" w:hanging="567"/>
        <w:rPr>
          <w:noProof/>
          <w:szCs w:val="24"/>
        </w:rPr>
      </w:pPr>
    </w:p>
    <w:p w14:paraId="7D1567E4" w14:textId="77777777" w:rsidR="00BF3705" w:rsidRPr="00E46269" w:rsidRDefault="00BF3705" w:rsidP="00BF3705">
      <w:pPr>
        <w:ind w:left="1134" w:hanging="567"/>
        <w:rPr>
          <w:noProof/>
          <w:szCs w:val="24"/>
        </w:rPr>
      </w:pPr>
      <w:r w:rsidRPr="00E46269">
        <w:rPr>
          <w:noProof/>
        </w:rPr>
        <w:t>–</w:t>
      </w:r>
      <w:r w:rsidRPr="00E46269">
        <w:rPr>
          <w:noProof/>
        </w:rPr>
        <w:tab/>
        <w:t>32012 R 0868: Komisjoni rakendusmäärus (EL) nr 868/2012, 24. september 2012 (ELT L 257, 25.9.2012, lk 3),</w:t>
      </w:r>
    </w:p>
    <w:p w14:paraId="393F8D57" w14:textId="77777777" w:rsidR="00BF3705" w:rsidRPr="00E46269" w:rsidRDefault="00BF3705" w:rsidP="00BF3705">
      <w:pPr>
        <w:ind w:left="1134" w:hanging="567"/>
        <w:rPr>
          <w:noProof/>
          <w:szCs w:val="24"/>
        </w:rPr>
      </w:pPr>
    </w:p>
    <w:p w14:paraId="561E11A7" w14:textId="77777777" w:rsidR="00BF3705" w:rsidRPr="00E46269" w:rsidRDefault="00BF3705" w:rsidP="00BF3705">
      <w:pPr>
        <w:ind w:left="1134" w:hanging="567"/>
        <w:rPr>
          <w:noProof/>
          <w:szCs w:val="24"/>
        </w:rPr>
      </w:pPr>
      <w:r w:rsidRPr="00E46269">
        <w:rPr>
          <w:noProof/>
        </w:rPr>
        <w:t>–</w:t>
      </w:r>
      <w:r w:rsidRPr="00E46269">
        <w:rPr>
          <w:noProof/>
        </w:rPr>
        <w:tab/>
        <w:t>32012 R 0869: Komisjoni rakendusmäärus (EL) nr 869/2012, 24. september 2012 (ELT L 257, 25.9.2012, lk 7),</w:t>
      </w:r>
    </w:p>
    <w:p w14:paraId="5A9825B5" w14:textId="77777777" w:rsidR="00BF3705" w:rsidRPr="00E46269" w:rsidRDefault="00BF3705" w:rsidP="00BF3705">
      <w:pPr>
        <w:ind w:left="1134" w:hanging="567"/>
        <w:rPr>
          <w:noProof/>
          <w:szCs w:val="24"/>
        </w:rPr>
      </w:pPr>
    </w:p>
    <w:p w14:paraId="19EB7C21" w14:textId="77777777" w:rsidR="00BF3705" w:rsidRPr="00E46269" w:rsidRDefault="00BF3705" w:rsidP="00BF3705">
      <w:pPr>
        <w:ind w:left="1134" w:hanging="567"/>
        <w:rPr>
          <w:noProof/>
          <w:szCs w:val="24"/>
        </w:rPr>
      </w:pPr>
      <w:r w:rsidRPr="00E46269">
        <w:rPr>
          <w:noProof/>
        </w:rPr>
        <w:t>–</w:t>
      </w:r>
      <w:r w:rsidRPr="00E46269">
        <w:rPr>
          <w:noProof/>
        </w:rPr>
        <w:tab/>
        <w:t>32012 R 0989: Komisjoni rakendusmäärus (EL) nr 989/2012, 25. oktoober 2012 (ELT L 297, 26.10.2012, lk 11),</w:t>
      </w:r>
    </w:p>
    <w:p w14:paraId="7A05BCA0" w14:textId="77777777" w:rsidR="00BF3705" w:rsidRPr="00E46269" w:rsidRDefault="00BF3705" w:rsidP="00BF3705">
      <w:pPr>
        <w:ind w:left="1134" w:hanging="567"/>
        <w:rPr>
          <w:noProof/>
          <w:szCs w:val="24"/>
        </w:rPr>
      </w:pPr>
    </w:p>
    <w:p w14:paraId="492240A2" w14:textId="77777777" w:rsidR="00BF3705" w:rsidRPr="00E46269" w:rsidRDefault="00BF3705" w:rsidP="00BF3705">
      <w:pPr>
        <w:ind w:left="1134" w:hanging="567"/>
        <w:rPr>
          <w:noProof/>
          <w:szCs w:val="24"/>
        </w:rPr>
      </w:pPr>
      <w:r w:rsidRPr="00E46269">
        <w:rPr>
          <w:noProof/>
        </w:rPr>
        <w:t>–</w:t>
      </w:r>
      <w:r w:rsidRPr="00E46269">
        <w:rPr>
          <w:noProof/>
        </w:rPr>
        <w:tab/>
        <w:t>32012 R 0991: Komisjoni rakendusmäärus (EL) nr 991/2012, 25. oktoober 2012 (ELT L 297, 26.10.2012, lk 18), muudetud järgmis(t)e õigusakti(de)ga:</w:t>
      </w:r>
    </w:p>
    <w:p w14:paraId="42166017" w14:textId="77777777" w:rsidR="00BF3705" w:rsidRPr="00E46269" w:rsidRDefault="00BF3705" w:rsidP="00BF3705">
      <w:pPr>
        <w:ind w:left="1134" w:hanging="567"/>
        <w:rPr>
          <w:noProof/>
          <w:szCs w:val="24"/>
        </w:rPr>
      </w:pPr>
    </w:p>
    <w:p w14:paraId="6F713901" w14:textId="77777777" w:rsidR="00BF3705" w:rsidRPr="00E46269" w:rsidRDefault="00BF3705" w:rsidP="00BF3705">
      <w:pPr>
        <w:ind w:left="1701" w:hanging="567"/>
        <w:rPr>
          <w:noProof/>
          <w:szCs w:val="24"/>
        </w:rPr>
      </w:pPr>
      <w:r w:rsidRPr="00E46269">
        <w:rPr>
          <w:noProof/>
        </w:rPr>
        <w:t>–</w:t>
      </w:r>
      <w:r w:rsidRPr="00E46269">
        <w:rPr>
          <w:noProof/>
        </w:rPr>
        <w:tab/>
        <w:t>32016 R 1095: Komisjoni rakendusmäärus (EL) 2016/1095, 6. juuli 2016 (ELT L 182, 7.7.2016, lk 7),</w:t>
      </w:r>
    </w:p>
    <w:p w14:paraId="65A4D5B8" w14:textId="77777777" w:rsidR="00BF3705" w:rsidRPr="00E46269" w:rsidRDefault="00BF3705" w:rsidP="00BF3705">
      <w:pPr>
        <w:ind w:left="1134" w:hanging="567"/>
        <w:rPr>
          <w:noProof/>
          <w:szCs w:val="24"/>
        </w:rPr>
      </w:pPr>
    </w:p>
    <w:p w14:paraId="40E659B7" w14:textId="600CA090" w:rsidR="00A0194D" w:rsidRPr="00E46269" w:rsidRDefault="00A0194D" w:rsidP="00A0194D">
      <w:pPr>
        <w:rPr>
          <w:noProof/>
        </w:rPr>
      </w:pPr>
      <w:r w:rsidRPr="00E46269">
        <w:rPr>
          <w:noProof/>
        </w:rPr>
        <w:br w:type="page"/>
      </w:r>
    </w:p>
    <w:p w14:paraId="671C9B1E" w14:textId="5F78A168" w:rsidR="00BF3705" w:rsidRPr="00E46269" w:rsidRDefault="00A0194D" w:rsidP="0073083D">
      <w:pPr>
        <w:ind w:left="1134" w:hanging="567"/>
        <w:rPr>
          <w:noProof/>
          <w:szCs w:val="24"/>
        </w:rPr>
      </w:pPr>
      <w:r w:rsidRPr="00E46269">
        <w:rPr>
          <w:noProof/>
        </w:rPr>
        <w:t>–</w:t>
      </w:r>
      <w:r w:rsidR="00BF3705" w:rsidRPr="00E46269">
        <w:rPr>
          <w:noProof/>
        </w:rPr>
        <w:tab/>
        <w:t>32012 R 1021: Komisjoni rakendusmäärus (EL) nr 1021/2012, 6. november 2012 (ELT L 307, 7.11.2012, lk 68), muudetud järgmis(t)e õigusakti(de)ga:</w:t>
      </w:r>
    </w:p>
    <w:p w14:paraId="4F77C782" w14:textId="77777777" w:rsidR="00BF3705" w:rsidRPr="00E46269" w:rsidRDefault="00BF3705" w:rsidP="00BF3705">
      <w:pPr>
        <w:ind w:left="1134" w:hanging="567"/>
        <w:rPr>
          <w:noProof/>
          <w:szCs w:val="24"/>
        </w:rPr>
      </w:pPr>
    </w:p>
    <w:p w14:paraId="412D9880"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0D402AEA" w14:textId="77777777" w:rsidR="00BF3705" w:rsidRPr="00E46269" w:rsidRDefault="00BF3705" w:rsidP="00BF3705">
      <w:pPr>
        <w:ind w:left="1134" w:hanging="567"/>
        <w:rPr>
          <w:noProof/>
          <w:szCs w:val="24"/>
        </w:rPr>
      </w:pPr>
    </w:p>
    <w:p w14:paraId="71BB0043" w14:textId="77777777" w:rsidR="00BF3705" w:rsidRPr="00E46269" w:rsidRDefault="00BF3705" w:rsidP="00BF3705">
      <w:pPr>
        <w:ind w:left="1134" w:hanging="567"/>
        <w:rPr>
          <w:noProof/>
          <w:szCs w:val="24"/>
        </w:rPr>
      </w:pPr>
      <w:r w:rsidRPr="00E46269">
        <w:rPr>
          <w:noProof/>
        </w:rPr>
        <w:t>–</w:t>
      </w:r>
      <w:r w:rsidRPr="00E46269">
        <w:rPr>
          <w:noProof/>
        </w:rPr>
        <w:tab/>
        <w:t xml:space="preserve">32012 R 1065: Komisjoni rakendusmäärus (EL) nr 1065/2012, 13. november 2012 (ELT L 314, 14.11.2012, lk 15), </w:t>
      </w:r>
    </w:p>
    <w:p w14:paraId="2E05FF74" w14:textId="77777777" w:rsidR="00BF3705" w:rsidRPr="00E46269" w:rsidRDefault="00BF3705" w:rsidP="00BF3705">
      <w:pPr>
        <w:ind w:left="1134" w:hanging="567"/>
        <w:rPr>
          <w:noProof/>
          <w:szCs w:val="24"/>
        </w:rPr>
      </w:pPr>
    </w:p>
    <w:p w14:paraId="3725DB62" w14:textId="77777777" w:rsidR="00BF3705" w:rsidRPr="00E46269" w:rsidRDefault="00BF3705" w:rsidP="00BF3705">
      <w:pPr>
        <w:ind w:left="1134" w:hanging="567"/>
        <w:rPr>
          <w:noProof/>
          <w:szCs w:val="24"/>
        </w:rPr>
      </w:pPr>
      <w:r w:rsidRPr="00E46269">
        <w:rPr>
          <w:noProof/>
        </w:rPr>
        <w:t>–</w:t>
      </w:r>
      <w:r w:rsidRPr="00E46269">
        <w:rPr>
          <w:noProof/>
        </w:rPr>
        <w:tab/>
        <w:t xml:space="preserve">32012 R 1119: Komisjoni rakendusmäärus (EL) nr 1119/2012, 29. november 2012 (ELT L 330, 30.11.2012, lk 14), </w:t>
      </w:r>
    </w:p>
    <w:p w14:paraId="425E1B10" w14:textId="77777777" w:rsidR="00BF3705" w:rsidRPr="00E46269" w:rsidRDefault="00BF3705" w:rsidP="00BF3705">
      <w:pPr>
        <w:ind w:left="1134" w:hanging="567"/>
        <w:rPr>
          <w:noProof/>
          <w:szCs w:val="24"/>
        </w:rPr>
      </w:pPr>
    </w:p>
    <w:p w14:paraId="2F411433" w14:textId="77777777" w:rsidR="00BF3705" w:rsidRPr="00E46269" w:rsidRDefault="00BF3705" w:rsidP="00BF3705">
      <w:pPr>
        <w:ind w:left="1134" w:hanging="567"/>
        <w:rPr>
          <w:noProof/>
          <w:szCs w:val="24"/>
        </w:rPr>
      </w:pPr>
      <w:r w:rsidRPr="00E46269">
        <w:rPr>
          <w:noProof/>
        </w:rPr>
        <w:t>–</w:t>
      </w:r>
      <w:r w:rsidRPr="00E46269">
        <w:rPr>
          <w:noProof/>
        </w:rPr>
        <w:tab/>
        <w:t>32012 R 1195: Komisjoni rakendusmäärus (EL) nr 1195/2012, 13. detsember 2012 (ELT L 342, 14.12.2012, lk 23),</w:t>
      </w:r>
    </w:p>
    <w:p w14:paraId="6EB0A4C4" w14:textId="77777777" w:rsidR="00BF3705" w:rsidRPr="00E46269" w:rsidRDefault="00BF3705" w:rsidP="00BF3705">
      <w:pPr>
        <w:ind w:left="1134" w:hanging="567"/>
        <w:rPr>
          <w:noProof/>
          <w:szCs w:val="24"/>
        </w:rPr>
      </w:pPr>
    </w:p>
    <w:p w14:paraId="09ADF4E8" w14:textId="77777777" w:rsidR="00BF3705" w:rsidRPr="00E46269" w:rsidRDefault="00BF3705" w:rsidP="00BF3705">
      <w:pPr>
        <w:ind w:left="1134" w:hanging="567"/>
        <w:rPr>
          <w:noProof/>
          <w:szCs w:val="24"/>
        </w:rPr>
      </w:pPr>
      <w:r w:rsidRPr="00E46269">
        <w:rPr>
          <w:noProof/>
        </w:rPr>
        <w:t>–</w:t>
      </w:r>
      <w:r w:rsidRPr="00E46269">
        <w:rPr>
          <w:noProof/>
        </w:rPr>
        <w:tab/>
        <w:t>32012 R 1206: Komisjoni rakendusmäärus (EL) nr 1206/2012, 14. detsember 2012 (ELT L 347, 15.12.2012, lk 12), muudetud järgmis(t)e õigusakti(de)ga:</w:t>
      </w:r>
    </w:p>
    <w:p w14:paraId="71992BF0" w14:textId="77777777" w:rsidR="00BF3705" w:rsidRPr="00E46269" w:rsidRDefault="00BF3705" w:rsidP="00BF3705">
      <w:pPr>
        <w:ind w:left="1134" w:hanging="567"/>
        <w:rPr>
          <w:noProof/>
          <w:szCs w:val="24"/>
        </w:rPr>
      </w:pPr>
    </w:p>
    <w:p w14:paraId="1C379737" w14:textId="77777777" w:rsidR="00BF3705" w:rsidRPr="00E46269" w:rsidRDefault="00BF3705" w:rsidP="00BF3705">
      <w:pPr>
        <w:ind w:left="1701" w:hanging="567"/>
        <w:rPr>
          <w:noProof/>
          <w:szCs w:val="24"/>
        </w:rPr>
      </w:pPr>
      <w:r w:rsidRPr="00E46269">
        <w:rPr>
          <w:noProof/>
        </w:rPr>
        <w:t>–</w:t>
      </w:r>
      <w:r w:rsidRPr="00E46269">
        <w:rPr>
          <w:noProof/>
        </w:rPr>
        <w:tab/>
        <w:t>32017 R 1006: Komisjoni rakendusmäärus (EL) 2017/1006, 15. juuni 2017 (ELT L 153, 16.6.2017, lk 9),</w:t>
      </w:r>
    </w:p>
    <w:p w14:paraId="1BB0EABB" w14:textId="77777777" w:rsidR="00BF3705" w:rsidRPr="00E46269" w:rsidRDefault="00BF3705" w:rsidP="00BF3705">
      <w:pPr>
        <w:rPr>
          <w:noProof/>
          <w:szCs w:val="24"/>
        </w:rPr>
      </w:pPr>
    </w:p>
    <w:p w14:paraId="6D29C1ED" w14:textId="77777777" w:rsidR="00BF3705" w:rsidRPr="00E46269" w:rsidRDefault="00BF3705" w:rsidP="00BF3705">
      <w:pPr>
        <w:ind w:left="1134" w:hanging="567"/>
        <w:rPr>
          <w:noProof/>
          <w:szCs w:val="24"/>
        </w:rPr>
      </w:pPr>
      <w:r w:rsidRPr="00E46269">
        <w:rPr>
          <w:noProof/>
        </w:rPr>
        <w:t>–</w:t>
      </w:r>
      <w:r w:rsidRPr="00E46269">
        <w:rPr>
          <w:noProof/>
        </w:rPr>
        <w:tab/>
        <w:t>32013 R 0096: Komisjoni rakendusmäärus (EL) nr 96/2013, 1. veebruar 2013 (ELT L 33, 2.2.2013, lk 21),</w:t>
      </w:r>
    </w:p>
    <w:p w14:paraId="76019190" w14:textId="77777777" w:rsidR="00BF3705" w:rsidRPr="00E46269" w:rsidRDefault="00BF3705" w:rsidP="00BF3705">
      <w:pPr>
        <w:ind w:left="1134" w:hanging="567"/>
        <w:rPr>
          <w:noProof/>
          <w:szCs w:val="24"/>
        </w:rPr>
      </w:pPr>
    </w:p>
    <w:p w14:paraId="353A33E1" w14:textId="77777777" w:rsidR="00BF3705" w:rsidRPr="00E46269" w:rsidRDefault="00BF3705" w:rsidP="00BF3705">
      <w:pPr>
        <w:ind w:left="1134" w:hanging="567"/>
        <w:rPr>
          <w:noProof/>
          <w:szCs w:val="24"/>
        </w:rPr>
      </w:pPr>
      <w:r w:rsidRPr="00E46269">
        <w:rPr>
          <w:noProof/>
        </w:rPr>
        <w:t>–</w:t>
      </w:r>
      <w:r w:rsidRPr="00E46269">
        <w:rPr>
          <w:noProof/>
        </w:rPr>
        <w:tab/>
        <w:t>32013 R 0159: Komisjoni rakendusmäärus (EL) nr 159/2013, 21. veebruar 2013 (ELT L 49, 22.2.2013, lk 47),</w:t>
      </w:r>
    </w:p>
    <w:p w14:paraId="14E50E3D" w14:textId="77777777" w:rsidR="00BF3705" w:rsidRPr="00E46269" w:rsidRDefault="00BF3705" w:rsidP="00BF3705">
      <w:pPr>
        <w:ind w:left="1134" w:hanging="567"/>
        <w:rPr>
          <w:noProof/>
          <w:szCs w:val="24"/>
        </w:rPr>
      </w:pPr>
    </w:p>
    <w:p w14:paraId="3ACA435F" w14:textId="7C875E10" w:rsidR="00A0194D" w:rsidRPr="00E46269" w:rsidRDefault="00A0194D" w:rsidP="00A0194D">
      <w:pPr>
        <w:rPr>
          <w:noProof/>
        </w:rPr>
      </w:pPr>
      <w:r w:rsidRPr="00E46269">
        <w:rPr>
          <w:noProof/>
        </w:rPr>
        <w:br w:type="page"/>
      </w:r>
    </w:p>
    <w:p w14:paraId="2951082B" w14:textId="703081BF" w:rsidR="00BF3705" w:rsidRPr="00E46269" w:rsidRDefault="00A0194D" w:rsidP="0073083D">
      <w:pPr>
        <w:ind w:left="1134" w:hanging="567"/>
        <w:rPr>
          <w:noProof/>
          <w:szCs w:val="24"/>
        </w:rPr>
      </w:pPr>
      <w:r w:rsidRPr="00E46269">
        <w:rPr>
          <w:noProof/>
        </w:rPr>
        <w:t>–</w:t>
      </w:r>
      <w:r w:rsidR="00BF3705" w:rsidRPr="00E46269">
        <w:rPr>
          <w:noProof/>
        </w:rPr>
        <w:tab/>
        <w:t>32013 R 0161: Komisjoni rakendusmäärus (EL) nr 161/2013, 21. veebruar 2013 (ELT L 49, 22.2.2013, lk 52),</w:t>
      </w:r>
    </w:p>
    <w:p w14:paraId="24B31A83" w14:textId="77777777" w:rsidR="00BF3705" w:rsidRPr="00E46269" w:rsidRDefault="00BF3705" w:rsidP="00BF3705">
      <w:pPr>
        <w:ind w:left="1134" w:hanging="567"/>
        <w:rPr>
          <w:noProof/>
          <w:szCs w:val="24"/>
        </w:rPr>
      </w:pPr>
    </w:p>
    <w:p w14:paraId="060CD29C" w14:textId="77777777" w:rsidR="00BF3705" w:rsidRPr="00E46269" w:rsidRDefault="00BF3705" w:rsidP="00BF3705">
      <w:pPr>
        <w:ind w:left="1134" w:hanging="567"/>
        <w:rPr>
          <w:noProof/>
          <w:szCs w:val="24"/>
        </w:rPr>
      </w:pPr>
      <w:r w:rsidRPr="00E46269">
        <w:rPr>
          <w:noProof/>
        </w:rPr>
        <w:t>–</w:t>
      </w:r>
      <w:r w:rsidRPr="00E46269">
        <w:rPr>
          <w:noProof/>
        </w:rPr>
        <w:tab/>
        <w:t>32013 R 0306: Komisjoni rakendusmäärus (EL) nr 306/2013, 2. aprill 2013 (ELT L 91, 3.4.2013, lk 5),</w:t>
      </w:r>
    </w:p>
    <w:p w14:paraId="34F854EF" w14:textId="77777777" w:rsidR="00BF3705" w:rsidRPr="00E46269" w:rsidRDefault="00BF3705" w:rsidP="00BF3705">
      <w:pPr>
        <w:ind w:left="1134" w:hanging="567"/>
        <w:rPr>
          <w:noProof/>
          <w:szCs w:val="24"/>
        </w:rPr>
      </w:pPr>
    </w:p>
    <w:p w14:paraId="35DF1962" w14:textId="77777777" w:rsidR="00BF3705" w:rsidRPr="00E46269" w:rsidRDefault="00BF3705" w:rsidP="00BF3705">
      <w:pPr>
        <w:ind w:left="1134" w:hanging="567"/>
        <w:rPr>
          <w:noProof/>
          <w:szCs w:val="24"/>
        </w:rPr>
      </w:pPr>
      <w:r w:rsidRPr="00E46269">
        <w:rPr>
          <w:noProof/>
        </w:rPr>
        <w:t>–</w:t>
      </w:r>
      <w:r w:rsidRPr="00E46269">
        <w:rPr>
          <w:noProof/>
        </w:rPr>
        <w:tab/>
        <w:t>32013 R 0308: Komisjoni rakendusmäärus (EL) nr 308/2013, 3. aprill 2013 (ELT L 94, 4.4.2013, lk 1),</w:t>
      </w:r>
    </w:p>
    <w:p w14:paraId="4ADDA628" w14:textId="77777777" w:rsidR="00BF3705" w:rsidRPr="00E46269" w:rsidRDefault="00BF3705" w:rsidP="00BF3705">
      <w:pPr>
        <w:ind w:left="1134" w:hanging="567"/>
        <w:rPr>
          <w:noProof/>
          <w:szCs w:val="24"/>
        </w:rPr>
      </w:pPr>
    </w:p>
    <w:p w14:paraId="343C3967" w14:textId="77777777" w:rsidR="00BF3705" w:rsidRPr="00E46269" w:rsidRDefault="00BF3705" w:rsidP="00BF3705">
      <w:pPr>
        <w:ind w:left="1134" w:hanging="567"/>
        <w:rPr>
          <w:noProof/>
          <w:szCs w:val="24"/>
        </w:rPr>
      </w:pPr>
      <w:r w:rsidRPr="00E46269">
        <w:rPr>
          <w:noProof/>
        </w:rPr>
        <w:t>–</w:t>
      </w:r>
      <w:r w:rsidRPr="00E46269">
        <w:rPr>
          <w:noProof/>
        </w:rPr>
        <w:tab/>
        <w:t>32013 R 0403: Komisjoni rakendusmäärus (EL) nr 403/2013, 2. mai 2013 (ELT L 121, 3.5.2013, lk 26),</w:t>
      </w:r>
    </w:p>
    <w:p w14:paraId="0572FB57" w14:textId="77777777" w:rsidR="00BF3705" w:rsidRPr="00E46269" w:rsidRDefault="00BF3705" w:rsidP="00BF3705">
      <w:pPr>
        <w:ind w:left="1134" w:hanging="567"/>
        <w:rPr>
          <w:noProof/>
          <w:szCs w:val="24"/>
        </w:rPr>
      </w:pPr>
    </w:p>
    <w:p w14:paraId="2720E0B2" w14:textId="77777777" w:rsidR="00BF3705" w:rsidRPr="00E46269" w:rsidRDefault="00BF3705" w:rsidP="00BF3705">
      <w:pPr>
        <w:ind w:left="1134" w:hanging="567"/>
        <w:rPr>
          <w:noProof/>
          <w:szCs w:val="24"/>
        </w:rPr>
      </w:pPr>
      <w:r w:rsidRPr="00E46269">
        <w:rPr>
          <w:noProof/>
        </w:rPr>
        <w:t>–</w:t>
      </w:r>
      <w:r w:rsidRPr="00E46269">
        <w:rPr>
          <w:noProof/>
        </w:rPr>
        <w:tab/>
        <w:t>32013 R 0427: Komisjoni rakendusmäärus (EL) nr 427/2013, 8. mai 2013 (ELT L 127, 9.5.2013, lk 20),</w:t>
      </w:r>
    </w:p>
    <w:p w14:paraId="3358C6F6" w14:textId="77777777" w:rsidR="00BF3705" w:rsidRPr="00E46269" w:rsidRDefault="00BF3705" w:rsidP="00BF3705">
      <w:pPr>
        <w:ind w:left="1134" w:hanging="567"/>
        <w:rPr>
          <w:noProof/>
          <w:szCs w:val="24"/>
        </w:rPr>
      </w:pPr>
    </w:p>
    <w:p w14:paraId="6FD58AFB" w14:textId="77777777" w:rsidR="00BF3705" w:rsidRPr="00E46269" w:rsidRDefault="00BF3705" w:rsidP="00BF3705">
      <w:pPr>
        <w:ind w:left="1134" w:hanging="567"/>
        <w:rPr>
          <w:noProof/>
          <w:szCs w:val="24"/>
        </w:rPr>
      </w:pPr>
      <w:r w:rsidRPr="00E46269">
        <w:rPr>
          <w:noProof/>
        </w:rPr>
        <w:t>–</w:t>
      </w:r>
      <w:r w:rsidRPr="00E46269">
        <w:rPr>
          <w:noProof/>
        </w:rPr>
        <w:tab/>
        <w:t>32013 R 0445: Komisjoni rakendusmäärus (EL) nr 445/2013, 14. mai 2013 (ELT L 130, 15.5.2013, lk 21),</w:t>
      </w:r>
    </w:p>
    <w:p w14:paraId="6E41A130" w14:textId="77777777" w:rsidR="00BF3705" w:rsidRPr="00E46269" w:rsidRDefault="00BF3705" w:rsidP="00BF3705">
      <w:pPr>
        <w:ind w:left="1134" w:hanging="567"/>
        <w:rPr>
          <w:noProof/>
          <w:szCs w:val="24"/>
        </w:rPr>
      </w:pPr>
    </w:p>
    <w:p w14:paraId="66D19EC1" w14:textId="19E4B482" w:rsidR="00BF3705" w:rsidRPr="00E46269" w:rsidRDefault="00BF3705" w:rsidP="00BF3705">
      <w:pPr>
        <w:ind w:left="1134" w:hanging="567"/>
        <w:rPr>
          <w:noProof/>
          <w:szCs w:val="24"/>
        </w:rPr>
      </w:pPr>
      <w:r w:rsidRPr="00E46269">
        <w:rPr>
          <w:noProof/>
        </w:rPr>
        <w:t>–</w:t>
      </w:r>
      <w:r w:rsidRPr="00E46269">
        <w:rPr>
          <w:noProof/>
        </w:rPr>
        <w:tab/>
        <w:t>32013 R 0469: Komisjoni rakendusmäärus (EL) nr 469/2013, 22. mai 2013 (ELT L 136, 23.5.2013, lk 1),</w:t>
      </w:r>
    </w:p>
    <w:p w14:paraId="12C436BF" w14:textId="77777777" w:rsidR="00BF3705" w:rsidRPr="00E46269" w:rsidRDefault="00BF3705" w:rsidP="00BF3705">
      <w:pPr>
        <w:ind w:left="1134" w:hanging="567"/>
        <w:rPr>
          <w:noProof/>
          <w:szCs w:val="24"/>
        </w:rPr>
      </w:pPr>
    </w:p>
    <w:p w14:paraId="0C74EEB1" w14:textId="75ED93F9" w:rsidR="00BF3705" w:rsidRPr="00E46269" w:rsidRDefault="00BF3705" w:rsidP="00BF3705">
      <w:pPr>
        <w:ind w:left="1134" w:hanging="567"/>
        <w:rPr>
          <w:noProof/>
          <w:szCs w:val="24"/>
        </w:rPr>
      </w:pPr>
      <w:r w:rsidRPr="00E46269">
        <w:rPr>
          <w:noProof/>
        </w:rPr>
        <w:t>–</w:t>
      </w:r>
      <w:r w:rsidRPr="00E46269">
        <w:rPr>
          <w:noProof/>
        </w:rPr>
        <w:tab/>
        <w:t xml:space="preserve">32013 R 0544: </w:t>
      </w:r>
      <w:r w:rsidR="00C45DD8" w:rsidRPr="00E46269">
        <w:rPr>
          <w:noProof/>
        </w:rPr>
        <w:t>Komisjoni r</w:t>
      </w:r>
      <w:r w:rsidRPr="00E46269">
        <w:rPr>
          <w:noProof/>
        </w:rPr>
        <w:t>akendusmäärus (EL) 544/2013, 14. juuni 2013 (ELT L 163, 15.6.2013, lk 13), muudetud järgmis(t)e õigusakti(de)ga:</w:t>
      </w:r>
    </w:p>
    <w:p w14:paraId="7CF5C3B4" w14:textId="77777777" w:rsidR="00BF3705" w:rsidRPr="00E46269" w:rsidRDefault="00BF3705" w:rsidP="00BF3705">
      <w:pPr>
        <w:ind w:left="1134" w:hanging="567"/>
        <w:rPr>
          <w:noProof/>
          <w:szCs w:val="24"/>
        </w:rPr>
      </w:pPr>
    </w:p>
    <w:p w14:paraId="7B61D490" w14:textId="77777777" w:rsidR="00BF3705" w:rsidRPr="00E46269" w:rsidRDefault="00BF3705" w:rsidP="00BF3705">
      <w:pPr>
        <w:ind w:left="1701" w:hanging="567"/>
        <w:rPr>
          <w:noProof/>
          <w:szCs w:val="24"/>
        </w:rPr>
      </w:pPr>
      <w:r w:rsidRPr="00E46269">
        <w:rPr>
          <w:noProof/>
        </w:rPr>
        <w:t>–</w:t>
      </w:r>
      <w:r w:rsidRPr="00E46269">
        <w:rPr>
          <w:noProof/>
        </w:rPr>
        <w:tab/>
        <w:t>32015 R 1105: Komisjoni rakendusmäärus (EL) 2015/1105, 8. juuli 2015 (ELT L 181, 9.7.2015, lk 65),</w:t>
      </w:r>
    </w:p>
    <w:p w14:paraId="73248209" w14:textId="77777777" w:rsidR="00BF3705" w:rsidRPr="00E46269" w:rsidRDefault="00BF3705" w:rsidP="00BF3705">
      <w:pPr>
        <w:ind w:left="1701" w:hanging="567"/>
        <w:rPr>
          <w:noProof/>
          <w:szCs w:val="24"/>
        </w:rPr>
      </w:pPr>
    </w:p>
    <w:p w14:paraId="0B9802B6" w14:textId="61ACB577" w:rsidR="00A0194D" w:rsidRPr="00E46269" w:rsidRDefault="00A0194D" w:rsidP="00A0194D">
      <w:pPr>
        <w:rPr>
          <w:noProof/>
        </w:rPr>
      </w:pPr>
      <w:r w:rsidRPr="00E46269">
        <w:rPr>
          <w:noProof/>
        </w:rPr>
        <w:br w:type="page"/>
      </w:r>
    </w:p>
    <w:p w14:paraId="66248942" w14:textId="39BA7CA8" w:rsidR="00BF3705" w:rsidRPr="00E46269" w:rsidRDefault="00A0194D" w:rsidP="0073083D">
      <w:pPr>
        <w:ind w:left="1134" w:hanging="567"/>
        <w:rPr>
          <w:noProof/>
          <w:szCs w:val="24"/>
        </w:rPr>
      </w:pPr>
      <w:r w:rsidRPr="00E46269">
        <w:rPr>
          <w:noProof/>
        </w:rPr>
        <w:t>–</w:t>
      </w:r>
      <w:r w:rsidR="00BF3705" w:rsidRPr="00E46269">
        <w:rPr>
          <w:noProof/>
        </w:rPr>
        <w:tab/>
        <w:t>32013 R 0601: Komisjoni rakendusmäärus (EL) nr 601/2013, 24. juuni 2013 (ELT L 172, 25.6.2013, lk 14), muudetud järgmis(t)e õigusakti(de)ga:</w:t>
      </w:r>
    </w:p>
    <w:p w14:paraId="22B2A31D" w14:textId="77777777" w:rsidR="00BF3705" w:rsidRPr="00E46269" w:rsidRDefault="00BF3705" w:rsidP="00BF3705">
      <w:pPr>
        <w:ind w:left="1134" w:hanging="567"/>
        <w:rPr>
          <w:noProof/>
          <w:szCs w:val="24"/>
        </w:rPr>
      </w:pPr>
    </w:p>
    <w:p w14:paraId="3A2845DC" w14:textId="77777777" w:rsidR="00BF3705" w:rsidRPr="00E46269" w:rsidRDefault="00BF3705" w:rsidP="00BF3705">
      <w:pPr>
        <w:ind w:left="1701" w:hanging="567"/>
        <w:rPr>
          <w:noProof/>
          <w:szCs w:val="24"/>
        </w:rPr>
      </w:pPr>
      <w:r w:rsidRPr="00E46269">
        <w:rPr>
          <w:noProof/>
        </w:rPr>
        <w:t>–</w:t>
      </w:r>
      <w:r w:rsidRPr="00E46269">
        <w:rPr>
          <w:noProof/>
        </w:rPr>
        <w:tab/>
        <w:t>32014 R 0131: Komisjoni rakendusmäärus (EL) nr 131/2014, 11. veebruar 2014 (ELT L 41, 12.2.2014, lk 3),</w:t>
      </w:r>
    </w:p>
    <w:p w14:paraId="360CD6D9" w14:textId="77777777" w:rsidR="00BF3705" w:rsidRPr="00E46269" w:rsidRDefault="00BF3705" w:rsidP="00BF3705">
      <w:pPr>
        <w:ind w:left="1701" w:hanging="567"/>
        <w:rPr>
          <w:noProof/>
          <w:szCs w:val="24"/>
        </w:rPr>
      </w:pPr>
    </w:p>
    <w:p w14:paraId="259B1914" w14:textId="77777777" w:rsidR="00BF3705" w:rsidRPr="00E46269" w:rsidRDefault="00BF3705" w:rsidP="00BF3705">
      <w:pPr>
        <w:ind w:left="1134" w:hanging="567"/>
        <w:rPr>
          <w:noProof/>
          <w:szCs w:val="24"/>
        </w:rPr>
      </w:pPr>
      <w:r w:rsidRPr="00E46269">
        <w:rPr>
          <w:noProof/>
        </w:rPr>
        <w:t>–</w:t>
      </w:r>
      <w:r w:rsidRPr="00E46269">
        <w:rPr>
          <w:noProof/>
        </w:rPr>
        <w:tab/>
        <w:t>32013 R 0636: Komisjoni rakendusmäärus (EL) nr 636/2013, 1. juuli 2013 (ELT L 183, 2.7.2013, lk 3), muudetud järgmis(t)e õigusakti(de)ga:</w:t>
      </w:r>
    </w:p>
    <w:p w14:paraId="4A1DCA5D" w14:textId="77777777" w:rsidR="00BF3705" w:rsidRPr="00E46269" w:rsidRDefault="00BF3705" w:rsidP="00BF3705">
      <w:pPr>
        <w:ind w:left="1134" w:hanging="567"/>
        <w:rPr>
          <w:noProof/>
          <w:szCs w:val="24"/>
        </w:rPr>
      </w:pPr>
    </w:p>
    <w:p w14:paraId="73E9312B" w14:textId="77777777" w:rsidR="00BF3705" w:rsidRPr="00E46269" w:rsidRDefault="00BF3705" w:rsidP="00BF3705">
      <w:pPr>
        <w:ind w:left="1701" w:hanging="567"/>
        <w:rPr>
          <w:noProof/>
          <w:szCs w:val="24"/>
        </w:rPr>
      </w:pPr>
      <w:r w:rsidRPr="00E46269">
        <w:rPr>
          <w:noProof/>
        </w:rPr>
        <w:t>–</w:t>
      </w:r>
      <w:r w:rsidRPr="00E46269">
        <w:rPr>
          <w:noProof/>
        </w:rPr>
        <w:tab/>
        <w:t>32016 R 1095: Komisjoni rakendusmäärus (EL) 2016/1095, 6. juuli 2016 (ELT L 182, 7.7.2016, lk 7),</w:t>
      </w:r>
    </w:p>
    <w:p w14:paraId="5410213A" w14:textId="77777777" w:rsidR="00BF3705" w:rsidRPr="00E46269" w:rsidRDefault="00BF3705" w:rsidP="00BF3705">
      <w:pPr>
        <w:ind w:left="1701" w:hanging="567"/>
        <w:rPr>
          <w:noProof/>
          <w:szCs w:val="24"/>
        </w:rPr>
      </w:pPr>
    </w:p>
    <w:p w14:paraId="09D78969" w14:textId="77777777" w:rsidR="00BF3705" w:rsidRPr="00E46269" w:rsidRDefault="00BF3705" w:rsidP="00BF3705">
      <w:pPr>
        <w:ind w:left="1134" w:hanging="567"/>
        <w:rPr>
          <w:noProof/>
          <w:szCs w:val="24"/>
        </w:rPr>
      </w:pPr>
      <w:r w:rsidRPr="00E46269">
        <w:rPr>
          <w:noProof/>
        </w:rPr>
        <w:t>–</w:t>
      </w:r>
      <w:r w:rsidRPr="00E46269">
        <w:rPr>
          <w:noProof/>
        </w:rPr>
        <w:tab/>
        <w:t>32013 R 0642: Komisjoni rakendusmäärus (EL) nr 642/2013, 4. juuli 2013 (ELT L 186, 5.7.2013, lk 4),</w:t>
      </w:r>
    </w:p>
    <w:p w14:paraId="2CBF44BB" w14:textId="77777777" w:rsidR="00BF3705" w:rsidRPr="00E46269" w:rsidRDefault="00BF3705" w:rsidP="00BF3705">
      <w:pPr>
        <w:ind w:left="1134" w:hanging="567"/>
        <w:rPr>
          <w:noProof/>
          <w:szCs w:val="24"/>
        </w:rPr>
      </w:pPr>
    </w:p>
    <w:p w14:paraId="40BC8DA1" w14:textId="77777777" w:rsidR="00BF3705" w:rsidRPr="00E46269" w:rsidRDefault="00BF3705" w:rsidP="00BF3705">
      <w:pPr>
        <w:ind w:left="1134" w:hanging="567"/>
        <w:rPr>
          <w:noProof/>
          <w:szCs w:val="24"/>
        </w:rPr>
      </w:pPr>
      <w:bookmarkStart w:id="59" w:name="_Hlk161938001"/>
      <w:r w:rsidRPr="00E46269">
        <w:rPr>
          <w:noProof/>
        </w:rPr>
        <w:t>–</w:t>
      </w:r>
      <w:r w:rsidRPr="00E46269">
        <w:rPr>
          <w:noProof/>
        </w:rPr>
        <w:tab/>
      </w:r>
      <w:bookmarkEnd w:id="59"/>
      <w:r w:rsidRPr="00E46269">
        <w:rPr>
          <w:noProof/>
        </w:rPr>
        <w:t>32013 R 0643: Komisjoni rakendusmäärus (EL) nr 643/2013, 4. juuli 2013 (ELT L 186, 5.7.2013, lk 7),</w:t>
      </w:r>
    </w:p>
    <w:p w14:paraId="1C922F35" w14:textId="77777777" w:rsidR="00BF3705" w:rsidRPr="00E46269" w:rsidRDefault="00BF3705" w:rsidP="00BF3705">
      <w:pPr>
        <w:ind w:left="1134" w:hanging="567"/>
        <w:rPr>
          <w:noProof/>
          <w:szCs w:val="24"/>
        </w:rPr>
      </w:pPr>
    </w:p>
    <w:p w14:paraId="2F29D64D" w14:textId="77777777" w:rsidR="00BF3705" w:rsidRPr="00E46269" w:rsidRDefault="00BF3705" w:rsidP="00BF3705">
      <w:pPr>
        <w:ind w:left="1134" w:hanging="567"/>
        <w:rPr>
          <w:noProof/>
          <w:szCs w:val="24"/>
        </w:rPr>
      </w:pPr>
      <w:r w:rsidRPr="00E46269">
        <w:rPr>
          <w:noProof/>
        </w:rPr>
        <w:t>–</w:t>
      </w:r>
      <w:r w:rsidRPr="00E46269">
        <w:rPr>
          <w:noProof/>
        </w:rPr>
        <w:tab/>
        <w:t>32013 R 0651: Komisjoni rakendusmäärus (EL) nr 651/2013, 9. juuli 2013 (ELT L 189, 10.7.2013, lk 1),</w:t>
      </w:r>
    </w:p>
    <w:p w14:paraId="730F1DD6" w14:textId="77777777" w:rsidR="00BF3705" w:rsidRPr="00E46269" w:rsidRDefault="00BF3705" w:rsidP="00BF3705">
      <w:pPr>
        <w:rPr>
          <w:noProof/>
          <w:szCs w:val="24"/>
        </w:rPr>
      </w:pPr>
    </w:p>
    <w:p w14:paraId="25F8A117" w14:textId="77777777" w:rsidR="00BF3705" w:rsidRPr="00E46269" w:rsidRDefault="00BF3705" w:rsidP="00BF3705">
      <w:pPr>
        <w:ind w:left="1134" w:hanging="567"/>
        <w:rPr>
          <w:noProof/>
          <w:szCs w:val="24"/>
        </w:rPr>
      </w:pPr>
      <w:r w:rsidRPr="00E46269">
        <w:rPr>
          <w:noProof/>
        </w:rPr>
        <w:t>–</w:t>
      </w:r>
      <w:r w:rsidRPr="00E46269">
        <w:rPr>
          <w:noProof/>
        </w:rPr>
        <w:tab/>
        <w:t>32013 R 0667: Komisjoni rakendusmäärus (EL) nr 667/2013, 12. juuli 2013 (ELT L 192, 13.7.2013, lk 35), muudetud järgmis(t)e õigusakti(de)ga:</w:t>
      </w:r>
    </w:p>
    <w:p w14:paraId="4E48BD0E" w14:textId="77777777" w:rsidR="00BF3705" w:rsidRPr="00E46269" w:rsidRDefault="00BF3705" w:rsidP="00BF3705">
      <w:pPr>
        <w:ind w:left="1134" w:hanging="567"/>
        <w:rPr>
          <w:noProof/>
          <w:szCs w:val="24"/>
        </w:rPr>
      </w:pPr>
    </w:p>
    <w:p w14:paraId="5789A9C9" w14:textId="77777777" w:rsidR="00BF3705" w:rsidRPr="00E46269" w:rsidRDefault="00BF3705" w:rsidP="00BF3705">
      <w:pPr>
        <w:ind w:left="1701" w:hanging="567"/>
        <w:rPr>
          <w:noProof/>
          <w:szCs w:val="24"/>
        </w:rPr>
      </w:pPr>
      <w:r w:rsidRPr="00E46269">
        <w:rPr>
          <w:noProof/>
        </w:rPr>
        <w:t>–</w:t>
      </w:r>
      <w:r w:rsidRPr="00E46269">
        <w:rPr>
          <w:noProof/>
        </w:rPr>
        <w:tab/>
        <w:t>32019 R 0138: Komisjoni rakendusmäärus (EL) 2019/138, 29. jaanuar 2019 (ELT L 26, 30.1.2019, lk 1),</w:t>
      </w:r>
    </w:p>
    <w:p w14:paraId="57436CD8" w14:textId="77777777" w:rsidR="00BF3705" w:rsidRPr="00E46269" w:rsidRDefault="00BF3705" w:rsidP="00BF3705">
      <w:pPr>
        <w:ind w:left="1701" w:hanging="567"/>
        <w:rPr>
          <w:noProof/>
          <w:szCs w:val="24"/>
        </w:rPr>
      </w:pPr>
    </w:p>
    <w:p w14:paraId="596E6162" w14:textId="7A9AD606" w:rsidR="00A0194D" w:rsidRPr="00E46269" w:rsidRDefault="00A0194D" w:rsidP="00A0194D">
      <w:pPr>
        <w:rPr>
          <w:noProof/>
        </w:rPr>
      </w:pPr>
      <w:r w:rsidRPr="00E46269">
        <w:rPr>
          <w:noProof/>
        </w:rPr>
        <w:br w:type="page"/>
      </w:r>
    </w:p>
    <w:p w14:paraId="102B64BE" w14:textId="211193D3" w:rsidR="00BF3705" w:rsidRPr="00E46269" w:rsidRDefault="00A0194D" w:rsidP="0073083D">
      <w:pPr>
        <w:ind w:left="1134" w:hanging="567"/>
        <w:rPr>
          <w:noProof/>
          <w:szCs w:val="24"/>
        </w:rPr>
      </w:pPr>
      <w:r w:rsidRPr="00E46269">
        <w:rPr>
          <w:noProof/>
        </w:rPr>
        <w:t>–</w:t>
      </w:r>
      <w:r w:rsidR="00BF3705" w:rsidRPr="00E46269">
        <w:rPr>
          <w:noProof/>
        </w:rPr>
        <w:tab/>
        <w:t>32013 R 0725: Komisjoni rakendusmäärus (EL) nr 725/2013, 26. juuli 2013 (ELT L 202, 27.7.2013, lk 17),</w:t>
      </w:r>
    </w:p>
    <w:p w14:paraId="6BC49973" w14:textId="77777777" w:rsidR="00BF3705" w:rsidRPr="00E46269" w:rsidRDefault="00BF3705" w:rsidP="00BF3705">
      <w:pPr>
        <w:ind w:left="1134" w:hanging="567"/>
        <w:rPr>
          <w:noProof/>
          <w:szCs w:val="24"/>
        </w:rPr>
      </w:pPr>
    </w:p>
    <w:p w14:paraId="703FB51B" w14:textId="77777777" w:rsidR="00BF3705" w:rsidRPr="00E46269" w:rsidRDefault="00BF3705" w:rsidP="00BF3705">
      <w:pPr>
        <w:ind w:left="1134" w:hanging="567"/>
        <w:rPr>
          <w:noProof/>
          <w:szCs w:val="24"/>
        </w:rPr>
      </w:pPr>
      <w:r w:rsidRPr="00E46269">
        <w:rPr>
          <w:noProof/>
        </w:rPr>
        <w:t>–</w:t>
      </w:r>
      <w:r w:rsidRPr="00E46269">
        <w:rPr>
          <w:noProof/>
        </w:rPr>
        <w:tab/>
        <w:t>32013 R 0774: Komisjoni rakendusmäärus (EL) nr 774/2013, 12. august 2013 (ELT L 217, 13.8.2013, lk 30),</w:t>
      </w:r>
    </w:p>
    <w:p w14:paraId="5713AF0A" w14:textId="77777777" w:rsidR="00BF3705" w:rsidRPr="00E46269" w:rsidRDefault="00BF3705" w:rsidP="00BF3705">
      <w:pPr>
        <w:rPr>
          <w:noProof/>
          <w:szCs w:val="24"/>
        </w:rPr>
      </w:pPr>
    </w:p>
    <w:p w14:paraId="292EF192" w14:textId="77777777" w:rsidR="00BF3705" w:rsidRPr="00E46269" w:rsidRDefault="00BF3705" w:rsidP="00BF3705">
      <w:pPr>
        <w:ind w:left="1134" w:hanging="567"/>
        <w:rPr>
          <w:noProof/>
          <w:szCs w:val="24"/>
        </w:rPr>
      </w:pPr>
      <w:r w:rsidRPr="00E46269">
        <w:rPr>
          <w:noProof/>
        </w:rPr>
        <w:t>–</w:t>
      </w:r>
      <w:r w:rsidRPr="00E46269">
        <w:rPr>
          <w:noProof/>
        </w:rPr>
        <w:tab/>
        <w:t>32013 R 0775: Komisjoni rakendusmäärus (EL) nr 775/2013, 12. august 2013 (ELT L 217, 13.8.2013, lk 32),</w:t>
      </w:r>
    </w:p>
    <w:p w14:paraId="08F626D7" w14:textId="77777777" w:rsidR="00BF3705" w:rsidRPr="00E46269" w:rsidRDefault="00BF3705" w:rsidP="00BF3705">
      <w:pPr>
        <w:ind w:left="1134" w:hanging="567"/>
        <w:rPr>
          <w:noProof/>
          <w:szCs w:val="24"/>
        </w:rPr>
      </w:pPr>
    </w:p>
    <w:p w14:paraId="663CAD71" w14:textId="77777777" w:rsidR="00BF3705" w:rsidRPr="00E46269" w:rsidRDefault="00BF3705" w:rsidP="00BF3705">
      <w:pPr>
        <w:ind w:left="1134" w:hanging="567"/>
        <w:rPr>
          <w:noProof/>
          <w:szCs w:val="24"/>
        </w:rPr>
      </w:pPr>
      <w:r w:rsidRPr="00E46269">
        <w:rPr>
          <w:noProof/>
        </w:rPr>
        <w:t>–</w:t>
      </w:r>
      <w:r w:rsidRPr="00E46269">
        <w:rPr>
          <w:noProof/>
        </w:rPr>
        <w:tab/>
        <w:t>32013 R 0787: Komisjoni rakendusmäärus (EL) nr 787/2013, 16. august 2013 (ELT L 220, 17.8.2013, lk 15),</w:t>
      </w:r>
    </w:p>
    <w:p w14:paraId="40D6AFC0" w14:textId="77777777" w:rsidR="00BF3705" w:rsidRPr="00E46269" w:rsidRDefault="00BF3705" w:rsidP="00BF3705">
      <w:pPr>
        <w:ind w:left="1134" w:hanging="567"/>
        <w:rPr>
          <w:noProof/>
          <w:szCs w:val="24"/>
        </w:rPr>
      </w:pPr>
    </w:p>
    <w:p w14:paraId="07214194" w14:textId="77777777" w:rsidR="00BF3705" w:rsidRPr="00E46269" w:rsidRDefault="00BF3705" w:rsidP="00BF3705">
      <w:pPr>
        <w:ind w:left="1134" w:hanging="567"/>
        <w:rPr>
          <w:noProof/>
          <w:szCs w:val="24"/>
        </w:rPr>
      </w:pPr>
      <w:r w:rsidRPr="00E46269">
        <w:rPr>
          <w:noProof/>
        </w:rPr>
        <w:t>–</w:t>
      </w:r>
      <w:r w:rsidRPr="00E46269">
        <w:rPr>
          <w:noProof/>
        </w:rPr>
        <w:tab/>
        <w:t>32013 R 0795: Komisjoni rakendusmäärus (EL) nr 795/2013, 21. august 2013 (ELT L 224, 22.8.2013, lk 1),</w:t>
      </w:r>
    </w:p>
    <w:p w14:paraId="21DD82AA" w14:textId="77777777" w:rsidR="00BF3705" w:rsidRPr="00E46269" w:rsidRDefault="00BF3705" w:rsidP="00BF3705">
      <w:pPr>
        <w:ind w:left="1134" w:hanging="567"/>
        <w:rPr>
          <w:noProof/>
          <w:szCs w:val="24"/>
        </w:rPr>
      </w:pPr>
    </w:p>
    <w:p w14:paraId="49EA7A91" w14:textId="77777777" w:rsidR="00BF3705" w:rsidRPr="00E46269" w:rsidRDefault="00BF3705" w:rsidP="00BF3705">
      <w:pPr>
        <w:ind w:left="1134" w:hanging="567"/>
        <w:rPr>
          <w:noProof/>
          <w:szCs w:val="24"/>
        </w:rPr>
      </w:pPr>
      <w:r w:rsidRPr="00E46269">
        <w:rPr>
          <w:noProof/>
        </w:rPr>
        <w:t>–</w:t>
      </w:r>
      <w:r w:rsidRPr="00E46269">
        <w:rPr>
          <w:noProof/>
        </w:rPr>
        <w:tab/>
        <w:t>32013 R 0797: Komisjoni rakendusmäärus (EL) nr 797/2013, 21. august 2013 (ELT L 224, 22.8.2013, lk 6),</w:t>
      </w:r>
    </w:p>
    <w:p w14:paraId="436CD91A" w14:textId="77777777" w:rsidR="00BF3705" w:rsidRPr="00E46269" w:rsidRDefault="00BF3705" w:rsidP="00BF3705">
      <w:pPr>
        <w:ind w:left="1134" w:hanging="567"/>
        <w:rPr>
          <w:noProof/>
          <w:szCs w:val="24"/>
        </w:rPr>
      </w:pPr>
    </w:p>
    <w:p w14:paraId="41D19EC6" w14:textId="77777777" w:rsidR="00BF3705" w:rsidRPr="00E46269" w:rsidRDefault="00BF3705" w:rsidP="00BF3705">
      <w:pPr>
        <w:ind w:left="1134" w:hanging="567"/>
        <w:rPr>
          <w:noProof/>
          <w:szCs w:val="24"/>
        </w:rPr>
      </w:pPr>
      <w:r w:rsidRPr="00E46269">
        <w:rPr>
          <w:noProof/>
        </w:rPr>
        <w:t>–</w:t>
      </w:r>
      <w:r w:rsidRPr="00E46269">
        <w:rPr>
          <w:noProof/>
        </w:rPr>
        <w:tab/>
        <w:t>32013 R 0803: Komisjoni rakendusmäärus (EL) nr 803/2013, 22. august 2013 (ELT L 225, 23.8.2013, lk 17),</w:t>
      </w:r>
    </w:p>
    <w:p w14:paraId="21C4F417" w14:textId="77777777" w:rsidR="00BF3705" w:rsidRPr="00E46269" w:rsidRDefault="00BF3705" w:rsidP="00BF3705">
      <w:pPr>
        <w:rPr>
          <w:noProof/>
          <w:szCs w:val="24"/>
        </w:rPr>
      </w:pPr>
    </w:p>
    <w:p w14:paraId="1BD4C7E3" w14:textId="77777777" w:rsidR="00BF3705" w:rsidRPr="00E46269" w:rsidRDefault="00BF3705" w:rsidP="00BF3705">
      <w:pPr>
        <w:ind w:left="1134" w:hanging="567"/>
        <w:rPr>
          <w:noProof/>
          <w:szCs w:val="24"/>
        </w:rPr>
      </w:pPr>
      <w:r w:rsidRPr="00E46269">
        <w:rPr>
          <w:noProof/>
        </w:rPr>
        <w:t>–</w:t>
      </w:r>
      <w:r w:rsidRPr="00E46269">
        <w:rPr>
          <w:noProof/>
        </w:rPr>
        <w:tab/>
        <w:t>32013 R 1006: Komisjoni rakendusmäärus (EL) nr 1006/2013, 18. oktoober 2013 (ELT L 279, 19.10.2013, lk 59),</w:t>
      </w:r>
    </w:p>
    <w:p w14:paraId="4D05056A" w14:textId="77777777" w:rsidR="00BF3705" w:rsidRPr="00E46269" w:rsidRDefault="00BF3705" w:rsidP="00BF3705">
      <w:pPr>
        <w:ind w:left="1134" w:hanging="567"/>
        <w:rPr>
          <w:noProof/>
          <w:szCs w:val="24"/>
        </w:rPr>
      </w:pPr>
    </w:p>
    <w:p w14:paraId="54AD84F4" w14:textId="77777777" w:rsidR="00BF3705" w:rsidRPr="00E46269" w:rsidRDefault="00BF3705" w:rsidP="00BF3705">
      <w:pPr>
        <w:ind w:left="1134" w:hanging="567"/>
        <w:rPr>
          <w:noProof/>
          <w:szCs w:val="24"/>
        </w:rPr>
      </w:pPr>
      <w:r w:rsidRPr="00E46269">
        <w:rPr>
          <w:noProof/>
        </w:rPr>
        <w:t>–</w:t>
      </w:r>
      <w:r w:rsidRPr="00E46269">
        <w:rPr>
          <w:noProof/>
        </w:rPr>
        <w:tab/>
        <w:t>32013 R 1016: Komisjoni rakendusmäärus (EL) nr 1016/2013, 23. oktoober 2013 (ELT L 282, 24.10.2013, lk 36),</w:t>
      </w:r>
    </w:p>
    <w:p w14:paraId="1FD26F7E" w14:textId="77777777" w:rsidR="00BF3705" w:rsidRPr="00E46269" w:rsidRDefault="00BF3705" w:rsidP="00BF3705">
      <w:pPr>
        <w:ind w:left="1134" w:hanging="567"/>
        <w:rPr>
          <w:noProof/>
          <w:szCs w:val="24"/>
        </w:rPr>
      </w:pPr>
    </w:p>
    <w:p w14:paraId="73DDA48F" w14:textId="18FF0826" w:rsidR="00A0194D" w:rsidRPr="00E46269" w:rsidRDefault="00A0194D" w:rsidP="00A0194D">
      <w:pPr>
        <w:rPr>
          <w:noProof/>
        </w:rPr>
      </w:pPr>
      <w:r w:rsidRPr="00E46269">
        <w:rPr>
          <w:noProof/>
        </w:rPr>
        <w:br w:type="page"/>
      </w:r>
    </w:p>
    <w:p w14:paraId="4EF66FA1" w14:textId="0AE85992" w:rsidR="00BF3705" w:rsidRPr="00E46269" w:rsidRDefault="00A0194D" w:rsidP="0073083D">
      <w:pPr>
        <w:ind w:left="1134" w:hanging="567"/>
        <w:rPr>
          <w:noProof/>
          <w:szCs w:val="24"/>
        </w:rPr>
      </w:pPr>
      <w:r w:rsidRPr="00E46269">
        <w:rPr>
          <w:noProof/>
        </w:rPr>
        <w:t>–</w:t>
      </w:r>
      <w:r w:rsidR="00BF3705" w:rsidRPr="00E46269">
        <w:rPr>
          <w:noProof/>
        </w:rPr>
        <w:tab/>
        <w:t>32013 R 1040: Komisjoni rakendusmäärus (EL) nr 1040/2013, 24. oktoober 2013 (ELT L 283, 25.10.2013, lk 46),</w:t>
      </w:r>
    </w:p>
    <w:p w14:paraId="5F254A07" w14:textId="77777777" w:rsidR="00BF3705" w:rsidRPr="00E46269" w:rsidRDefault="00BF3705" w:rsidP="00BF3705">
      <w:pPr>
        <w:ind w:left="1134" w:hanging="567"/>
        <w:rPr>
          <w:noProof/>
          <w:szCs w:val="24"/>
        </w:rPr>
      </w:pPr>
    </w:p>
    <w:p w14:paraId="3495E6E1" w14:textId="77777777" w:rsidR="00BF3705" w:rsidRPr="00E46269" w:rsidRDefault="00BF3705" w:rsidP="00BF3705">
      <w:pPr>
        <w:ind w:left="1134" w:hanging="567"/>
        <w:rPr>
          <w:noProof/>
          <w:szCs w:val="24"/>
        </w:rPr>
      </w:pPr>
      <w:r w:rsidRPr="00E46269">
        <w:rPr>
          <w:noProof/>
        </w:rPr>
        <w:t>–</w:t>
      </w:r>
      <w:r w:rsidRPr="00E46269">
        <w:rPr>
          <w:noProof/>
        </w:rPr>
        <w:tab/>
        <w:t>32013 R 1055: Komisjoni rakendusmäärus (EL) nr 1055/2013, 25. oktoober 2013 (ELT L 288, 30.10.2013, lk 57),</w:t>
      </w:r>
    </w:p>
    <w:p w14:paraId="75C714A3" w14:textId="77777777" w:rsidR="00BF3705" w:rsidRPr="00E46269" w:rsidRDefault="00BF3705" w:rsidP="00BF3705">
      <w:pPr>
        <w:ind w:left="1134" w:hanging="567"/>
        <w:rPr>
          <w:noProof/>
          <w:szCs w:val="24"/>
        </w:rPr>
      </w:pPr>
    </w:p>
    <w:p w14:paraId="716F9551" w14:textId="77777777" w:rsidR="00BF3705" w:rsidRPr="00E46269" w:rsidRDefault="00BF3705" w:rsidP="00BF3705">
      <w:pPr>
        <w:ind w:left="1134" w:hanging="567"/>
        <w:rPr>
          <w:noProof/>
          <w:szCs w:val="24"/>
        </w:rPr>
      </w:pPr>
      <w:r w:rsidRPr="00E46269">
        <w:rPr>
          <w:noProof/>
        </w:rPr>
        <w:t>–</w:t>
      </w:r>
      <w:r w:rsidRPr="00E46269">
        <w:rPr>
          <w:noProof/>
        </w:rPr>
        <w:tab/>
        <w:t>32013 R 1059: Komisjoni rakendusmäärus (EL) nr 1059/2013, 29. oktoober 2013 (ELT L 289, 31.10.2013, lk 30),</w:t>
      </w:r>
    </w:p>
    <w:p w14:paraId="60C0380A" w14:textId="77777777" w:rsidR="00BF3705" w:rsidRPr="00E46269" w:rsidRDefault="00BF3705" w:rsidP="00BF3705">
      <w:pPr>
        <w:ind w:left="1134" w:hanging="567"/>
        <w:rPr>
          <w:noProof/>
          <w:szCs w:val="24"/>
        </w:rPr>
      </w:pPr>
    </w:p>
    <w:p w14:paraId="4932BBF6" w14:textId="77777777" w:rsidR="00BF3705" w:rsidRPr="00E46269" w:rsidRDefault="00BF3705" w:rsidP="00BF3705">
      <w:pPr>
        <w:ind w:left="1134" w:hanging="567"/>
        <w:rPr>
          <w:noProof/>
          <w:szCs w:val="24"/>
        </w:rPr>
      </w:pPr>
      <w:r w:rsidRPr="00E46269">
        <w:rPr>
          <w:noProof/>
        </w:rPr>
        <w:t>–</w:t>
      </w:r>
      <w:r w:rsidRPr="00E46269">
        <w:rPr>
          <w:noProof/>
        </w:rPr>
        <w:tab/>
        <w:t>32013 R 1060: Komisjoni rakendusmäärus (EL) nr 1060/2013, 29. oktoober 2013 (ELT L 289, 31.10.2013, lk 33),</w:t>
      </w:r>
    </w:p>
    <w:p w14:paraId="3A61AE86" w14:textId="77777777" w:rsidR="00BF3705" w:rsidRPr="00E46269" w:rsidRDefault="00BF3705" w:rsidP="00BF3705">
      <w:pPr>
        <w:ind w:left="1134" w:hanging="567"/>
        <w:rPr>
          <w:noProof/>
          <w:szCs w:val="24"/>
        </w:rPr>
      </w:pPr>
    </w:p>
    <w:p w14:paraId="50712292" w14:textId="77777777" w:rsidR="00BF3705" w:rsidRPr="00E46269" w:rsidRDefault="00BF3705" w:rsidP="00BF3705">
      <w:pPr>
        <w:ind w:left="1134" w:hanging="567"/>
        <w:rPr>
          <w:noProof/>
          <w:szCs w:val="24"/>
        </w:rPr>
      </w:pPr>
      <w:r w:rsidRPr="00E46269">
        <w:rPr>
          <w:noProof/>
        </w:rPr>
        <w:t>–</w:t>
      </w:r>
      <w:r w:rsidRPr="00E46269">
        <w:rPr>
          <w:noProof/>
        </w:rPr>
        <w:tab/>
        <w:t>32013 R 1061: Komisjoni rakendusmäärus (EL) nr 1061/2013, 29. oktoober 2013 (ELT L 289, 31.10.2013, lk 38),</w:t>
      </w:r>
    </w:p>
    <w:p w14:paraId="1F48175A" w14:textId="77777777" w:rsidR="00BF3705" w:rsidRPr="00E46269" w:rsidRDefault="00BF3705" w:rsidP="00BF3705">
      <w:pPr>
        <w:rPr>
          <w:noProof/>
          <w:szCs w:val="24"/>
        </w:rPr>
      </w:pPr>
    </w:p>
    <w:p w14:paraId="2BB4A925" w14:textId="77777777" w:rsidR="00BF3705" w:rsidRPr="00E46269" w:rsidRDefault="00BF3705" w:rsidP="00BF3705">
      <w:pPr>
        <w:ind w:left="1134" w:hanging="567"/>
        <w:rPr>
          <w:noProof/>
          <w:szCs w:val="24"/>
        </w:rPr>
      </w:pPr>
      <w:r w:rsidRPr="00E46269">
        <w:rPr>
          <w:noProof/>
        </w:rPr>
        <w:t>–</w:t>
      </w:r>
      <w:r w:rsidRPr="00E46269">
        <w:rPr>
          <w:noProof/>
        </w:rPr>
        <w:tab/>
        <w:t>32013 R 1077: Komisjoni rakendusmäärus (EL) nr 1077/2013, 31. oktoober 2013 (ELT L 292, 1.11.2013, lk 3),</w:t>
      </w:r>
    </w:p>
    <w:p w14:paraId="4CC9B4ED" w14:textId="77777777" w:rsidR="00BF3705" w:rsidRPr="00E46269" w:rsidRDefault="00BF3705" w:rsidP="00BF3705">
      <w:pPr>
        <w:rPr>
          <w:noProof/>
          <w:szCs w:val="24"/>
        </w:rPr>
      </w:pPr>
    </w:p>
    <w:p w14:paraId="712EC2AF" w14:textId="77777777" w:rsidR="00BF3705" w:rsidRPr="00E46269" w:rsidRDefault="00BF3705" w:rsidP="00BF3705">
      <w:pPr>
        <w:ind w:left="1134" w:hanging="567"/>
        <w:rPr>
          <w:noProof/>
          <w:szCs w:val="24"/>
        </w:rPr>
      </w:pPr>
      <w:r w:rsidRPr="00E46269">
        <w:rPr>
          <w:noProof/>
        </w:rPr>
        <w:t>–</w:t>
      </w:r>
      <w:r w:rsidRPr="00E46269">
        <w:rPr>
          <w:noProof/>
        </w:rPr>
        <w:tab/>
        <w:t>32013 R 1078: Komisjoni rakendusmäärus (EL) nr 1078/2013, 31. oktoober 2013 (ELT L 292, 1.11.2013, lk 7),</w:t>
      </w:r>
    </w:p>
    <w:p w14:paraId="29EFA491" w14:textId="77777777" w:rsidR="00BF3705" w:rsidRPr="00E46269" w:rsidRDefault="00BF3705" w:rsidP="00BF3705">
      <w:pPr>
        <w:ind w:left="1134" w:hanging="567"/>
        <w:rPr>
          <w:noProof/>
          <w:szCs w:val="24"/>
        </w:rPr>
      </w:pPr>
    </w:p>
    <w:p w14:paraId="69892537" w14:textId="77777777" w:rsidR="00BF3705" w:rsidRPr="00E46269" w:rsidRDefault="00BF3705" w:rsidP="00BF3705">
      <w:pPr>
        <w:ind w:left="1134" w:hanging="567"/>
        <w:rPr>
          <w:noProof/>
          <w:szCs w:val="24"/>
        </w:rPr>
      </w:pPr>
      <w:r w:rsidRPr="00E46269">
        <w:rPr>
          <w:noProof/>
        </w:rPr>
        <w:t>–</w:t>
      </w:r>
      <w:r w:rsidRPr="00E46269">
        <w:rPr>
          <w:noProof/>
        </w:rPr>
        <w:tab/>
        <w:t>32013 R 1113: Komisjoni rakendusmäärus (EL) nr 1113/2013, 7. november 2013 (ELT L 298, 8.11.2013, lk 29),</w:t>
      </w:r>
    </w:p>
    <w:p w14:paraId="4D65A751" w14:textId="77777777" w:rsidR="00BF3705" w:rsidRPr="00E46269" w:rsidRDefault="00BF3705" w:rsidP="00BF3705">
      <w:pPr>
        <w:ind w:left="1134" w:hanging="567"/>
        <w:rPr>
          <w:noProof/>
          <w:szCs w:val="24"/>
        </w:rPr>
      </w:pPr>
    </w:p>
    <w:p w14:paraId="4FD09D53" w14:textId="77777777" w:rsidR="00BF3705" w:rsidRPr="00E46269" w:rsidRDefault="00BF3705" w:rsidP="00BF3705">
      <w:pPr>
        <w:ind w:left="1134" w:hanging="567"/>
        <w:rPr>
          <w:noProof/>
          <w:szCs w:val="24"/>
        </w:rPr>
      </w:pPr>
      <w:r w:rsidRPr="00E46269">
        <w:rPr>
          <w:noProof/>
        </w:rPr>
        <w:t>–</w:t>
      </w:r>
      <w:r w:rsidRPr="00E46269">
        <w:rPr>
          <w:noProof/>
        </w:rPr>
        <w:tab/>
        <w:t>32013 R 1222: Komisjoni rakendusmäärus (EL) nr 1222/2013, 29. november 2013 (ELT L 320, 30.11.2013, lk 16),</w:t>
      </w:r>
    </w:p>
    <w:p w14:paraId="11305D42" w14:textId="77777777" w:rsidR="00BF3705" w:rsidRPr="00E46269" w:rsidRDefault="00BF3705" w:rsidP="00BF3705">
      <w:pPr>
        <w:ind w:left="1134" w:hanging="567"/>
        <w:rPr>
          <w:noProof/>
          <w:szCs w:val="24"/>
        </w:rPr>
      </w:pPr>
    </w:p>
    <w:p w14:paraId="4B1D56FE" w14:textId="3F9F3D51" w:rsidR="00A0194D" w:rsidRPr="00E46269" w:rsidRDefault="00A0194D" w:rsidP="00A0194D">
      <w:pPr>
        <w:rPr>
          <w:noProof/>
        </w:rPr>
      </w:pPr>
      <w:r w:rsidRPr="00E46269">
        <w:rPr>
          <w:noProof/>
        </w:rPr>
        <w:br w:type="page"/>
      </w:r>
    </w:p>
    <w:p w14:paraId="673BE753" w14:textId="5B002D9B" w:rsidR="00BF3705" w:rsidRPr="00E46269" w:rsidRDefault="00A0194D" w:rsidP="0073083D">
      <w:pPr>
        <w:ind w:left="1134" w:hanging="567"/>
        <w:rPr>
          <w:noProof/>
          <w:szCs w:val="24"/>
        </w:rPr>
      </w:pPr>
      <w:r w:rsidRPr="00E46269">
        <w:rPr>
          <w:noProof/>
        </w:rPr>
        <w:t>–</w:t>
      </w:r>
      <w:r w:rsidR="00BF3705" w:rsidRPr="00E46269">
        <w:rPr>
          <w:noProof/>
        </w:rPr>
        <w:tab/>
        <w:t>32013 R 1365: Komisjoni rakendusmäärus (EL) nr 1365/2013, 18. detsember 2013 (ELT L 343, 19.12.2013, lk 31),</w:t>
      </w:r>
    </w:p>
    <w:p w14:paraId="00263658" w14:textId="77777777" w:rsidR="00BF3705" w:rsidRPr="00E46269" w:rsidRDefault="00BF3705" w:rsidP="00BF3705">
      <w:pPr>
        <w:ind w:left="1134" w:hanging="567"/>
        <w:rPr>
          <w:noProof/>
          <w:szCs w:val="24"/>
        </w:rPr>
      </w:pPr>
    </w:p>
    <w:p w14:paraId="54FF839E" w14:textId="77777777" w:rsidR="00BF3705" w:rsidRPr="00E46269" w:rsidRDefault="00BF3705" w:rsidP="00BF3705">
      <w:pPr>
        <w:ind w:left="1134" w:hanging="567"/>
        <w:rPr>
          <w:noProof/>
          <w:szCs w:val="24"/>
        </w:rPr>
      </w:pPr>
      <w:r w:rsidRPr="00E46269">
        <w:rPr>
          <w:noProof/>
        </w:rPr>
        <w:t>–</w:t>
      </w:r>
      <w:r w:rsidRPr="00E46269">
        <w:rPr>
          <w:noProof/>
        </w:rPr>
        <w:tab/>
        <w:t>32013 R 1404: Komisjoni rakendusmäärus (EL) nr 1404/2013, 20. detsember 2013 (ELT L 349, 21.12.2013, lk 88),</w:t>
      </w:r>
    </w:p>
    <w:p w14:paraId="69692056" w14:textId="77777777" w:rsidR="00BF3705" w:rsidRPr="00E46269" w:rsidRDefault="00BF3705" w:rsidP="00BF3705">
      <w:pPr>
        <w:ind w:left="1134" w:hanging="567"/>
        <w:rPr>
          <w:noProof/>
          <w:szCs w:val="24"/>
        </w:rPr>
      </w:pPr>
    </w:p>
    <w:p w14:paraId="010A669A" w14:textId="77777777" w:rsidR="00BF3705" w:rsidRPr="00E46269" w:rsidRDefault="00BF3705" w:rsidP="00BF3705">
      <w:pPr>
        <w:ind w:left="1134" w:hanging="567"/>
        <w:rPr>
          <w:noProof/>
          <w:szCs w:val="24"/>
        </w:rPr>
      </w:pPr>
      <w:r w:rsidRPr="00E46269">
        <w:rPr>
          <w:noProof/>
        </w:rPr>
        <w:t>–</w:t>
      </w:r>
      <w:r w:rsidRPr="00E46269">
        <w:rPr>
          <w:noProof/>
        </w:rPr>
        <w:tab/>
        <w:t>32014 R 0084: Komisjoni rakendusmäärus (EL) nr 84/2014, 30. jaanuar 2014 (ELT L 28, 31.1.2014, lk 30),</w:t>
      </w:r>
    </w:p>
    <w:p w14:paraId="070ECFE1" w14:textId="77777777" w:rsidR="00BF3705" w:rsidRPr="00E46269" w:rsidRDefault="00BF3705" w:rsidP="00BF3705">
      <w:pPr>
        <w:ind w:left="1134" w:hanging="567"/>
        <w:rPr>
          <w:noProof/>
          <w:szCs w:val="24"/>
        </w:rPr>
      </w:pPr>
    </w:p>
    <w:p w14:paraId="5E49AB7A" w14:textId="77777777" w:rsidR="00BF3705" w:rsidRPr="00E46269" w:rsidRDefault="00BF3705" w:rsidP="00BF3705">
      <w:pPr>
        <w:ind w:left="1134" w:hanging="567"/>
        <w:rPr>
          <w:noProof/>
          <w:szCs w:val="24"/>
        </w:rPr>
      </w:pPr>
      <w:r w:rsidRPr="00E46269">
        <w:rPr>
          <w:noProof/>
        </w:rPr>
        <w:t>–</w:t>
      </w:r>
      <w:r w:rsidRPr="00E46269">
        <w:rPr>
          <w:noProof/>
        </w:rPr>
        <w:tab/>
        <w:t>32014 R 0101: Komisjoni rakendusmäärus (EL) nr 101/2014, 4. veebruar 2014 (ELT L 34, 5.2.2014, lk 1),</w:t>
      </w:r>
    </w:p>
    <w:p w14:paraId="4B444A43" w14:textId="77777777" w:rsidR="00BF3705" w:rsidRPr="00E46269" w:rsidRDefault="00BF3705" w:rsidP="00BF3705">
      <w:pPr>
        <w:rPr>
          <w:noProof/>
          <w:szCs w:val="24"/>
        </w:rPr>
      </w:pPr>
    </w:p>
    <w:p w14:paraId="15E1D3E5" w14:textId="77777777" w:rsidR="00BF3705" w:rsidRPr="00E46269" w:rsidRDefault="00BF3705" w:rsidP="00BF3705">
      <w:pPr>
        <w:ind w:left="1134" w:hanging="567"/>
        <w:rPr>
          <w:noProof/>
          <w:szCs w:val="24"/>
        </w:rPr>
      </w:pPr>
      <w:r w:rsidRPr="00E46269">
        <w:rPr>
          <w:noProof/>
        </w:rPr>
        <w:t>–</w:t>
      </w:r>
      <w:r w:rsidRPr="00E46269">
        <w:rPr>
          <w:noProof/>
        </w:rPr>
        <w:tab/>
        <w:t>32014 R 0121: Komisjoni rakendusmäärus (EL) nr 121/2014, 7. veebruar 2014 (ELT L 39, 8.2.2014, lk 53),</w:t>
      </w:r>
    </w:p>
    <w:p w14:paraId="138AACB8" w14:textId="77777777" w:rsidR="00BF3705" w:rsidRPr="00E46269" w:rsidRDefault="00BF3705" w:rsidP="00BF3705">
      <w:pPr>
        <w:ind w:left="1134" w:hanging="567"/>
        <w:rPr>
          <w:noProof/>
          <w:szCs w:val="24"/>
        </w:rPr>
      </w:pPr>
    </w:p>
    <w:p w14:paraId="4A10CEFB" w14:textId="77777777" w:rsidR="00BF3705" w:rsidRPr="00E46269" w:rsidRDefault="00BF3705" w:rsidP="00BF3705">
      <w:pPr>
        <w:ind w:left="1134" w:hanging="567"/>
        <w:rPr>
          <w:noProof/>
          <w:szCs w:val="24"/>
        </w:rPr>
      </w:pPr>
      <w:r w:rsidRPr="00E46269">
        <w:rPr>
          <w:noProof/>
        </w:rPr>
        <w:t>–</w:t>
      </w:r>
      <w:r w:rsidRPr="00E46269">
        <w:rPr>
          <w:noProof/>
        </w:rPr>
        <w:tab/>
        <w:t>32014 R 0290: Komisjoni rakendusmäärus (EL) nr 290/2014, 21. märts 2014 (ELT L 87, 22.3.2014, lk 84),</w:t>
      </w:r>
    </w:p>
    <w:p w14:paraId="01E15F9C" w14:textId="77777777" w:rsidR="00BF3705" w:rsidRPr="00E46269" w:rsidRDefault="00BF3705" w:rsidP="00BF3705">
      <w:pPr>
        <w:ind w:left="1134" w:hanging="567"/>
        <w:rPr>
          <w:noProof/>
          <w:szCs w:val="24"/>
        </w:rPr>
      </w:pPr>
    </w:p>
    <w:p w14:paraId="3E1D90C7" w14:textId="03D26020" w:rsidR="00BF3705" w:rsidRPr="00E46269" w:rsidRDefault="00BF3705" w:rsidP="00BF3705">
      <w:pPr>
        <w:ind w:left="1134" w:hanging="567"/>
        <w:rPr>
          <w:noProof/>
          <w:szCs w:val="24"/>
        </w:rPr>
      </w:pPr>
      <w:r w:rsidRPr="00E46269">
        <w:rPr>
          <w:noProof/>
        </w:rPr>
        <w:t>–</w:t>
      </w:r>
      <w:r w:rsidRPr="00E46269">
        <w:rPr>
          <w:noProof/>
        </w:rPr>
        <w:tab/>
        <w:t>32014</w:t>
      </w:r>
      <w:r w:rsidR="005F6618" w:rsidRPr="00E46269">
        <w:rPr>
          <w:noProof/>
        </w:rPr>
        <w:t xml:space="preserve"> </w:t>
      </w:r>
      <w:r w:rsidRPr="00E46269">
        <w:rPr>
          <w:noProof/>
        </w:rPr>
        <w:t>R</w:t>
      </w:r>
      <w:r w:rsidR="005F6618" w:rsidRPr="00E46269">
        <w:rPr>
          <w:noProof/>
        </w:rPr>
        <w:t xml:space="preserve"> </w:t>
      </w:r>
      <w:r w:rsidRPr="00E46269">
        <w:rPr>
          <w:noProof/>
        </w:rPr>
        <w:t>0292: Komisjoni rakendusmäärus (EL) nr 292/2014, 21. märts 2014 (ELT L 87, 22.3.2014, lk 90),</w:t>
      </w:r>
    </w:p>
    <w:p w14:paraId="0F48097A" w14:textId="77777777" w:rsidR="00BF3705" w:rsidRPr="00E46269" w:rsidRDefault="00BF3705" w:rsidP="00BF3705">
      <w:pPr>
        <w:ind w:left="1134" w:hanging="567"/>
        <w:rPr>
          <w:noProof/>
          <w:szCs w:val="24"/>
        </w:rPr>
      </w:pPr>
    </w:p>
    <w:p w14:paraId="59A03601" w14:textId="77777777" w:rsidR="00BF3705" w:rsidRPr="00E46269" w:rsidRDefault="00BF3705" w:rsidP="00BF3705">
      <w:pPr>
        <w:ind w:left="1134" w:hanging="567"/>
        <w:rPr>
          <w:noProof/>
          <w:szCs w:val="24"/>
        </w:rPr>
      </w:pPr>
      <w:r w:rsidRPr="00E46269">
        <w:rPr>
          <w:noProof/>
        </w:rPr>
        <w:t>–</w:t>
      </w:r>
      <w:r w:rsidRPr="00E46269">
        <w:rPr>
          <w:noProof/>
        </w:rPr>
        <w:tab/>
        <w:t>32014 R 0302: Komisjoni rakendusmäärus (EL) nr 302/2014, 25. märts 2014 (ELT L 90, 26.3.2014, lk 4),</w:t>
      </w:r>
    </w:p>
    <w:p w14:paraId="7244B667" w14:textId="77777777" w:rsidR="00BF3705" w:rsidRPr="00E46269" w:rsidRDefault="00BF3705" w:rsidP="00BF3705">
      <w:pPr>
        <w:ind w:left="1134" w:hanging="567"/>
        <w:rPr>
          <w:noProof/>
          <w:szCs w:val="24"/>
        </w:rPr>
      </w:pPr>
    </w:p>
    <w:p w14:paraId="511678CA" w14:textId="77777777" w:rsidR="00BF3705" w:rsidRPr="00E46269" w:rsidRDefault="00BF3705" w:rsidP="00BF3705">
      <w:pPr>
        <w:ind w:left="1134" w:hanging="567"/>
        <w:rPr>
          <w:noProof/>
          <w:szCs w:val="24"/>
        </w:rPr>
      </w:pPr>
      <w:r w:rsidRPr="00E46269">
        <w:rPr>
          <w:noProof/>
        </w:rPr>
        <w:t>–</w:t>
      </w:r>
      <w:r w:rsidRPr="00E46269">
        <w:rPr>
          <w:noProof/>
        </w:rPr>
        <w:tab/>
        <w:t>32014 R 0304: Komisjoni rakendusmäärus (EL) nr 304/2014, 25. märts 2014 (ELT L 90, 26.3.2014, lk 8),</w:t>
      </w:r>
    </w:p>
    <w:p w14:paraId="6624C276" w14:textId="77777777" w:rsidR="00BF3705" w:rsidRPr="00E46269" w:rsidRDefault="00BF3705" w:rsidP="00BF3705">
      <w:pPr>
        <w:ind w:left="1134" w:hanging="567"/>
        <w:rPr>
          <w:noProof/>
          <w:szCs w:val="24"/>
        </w:rPr>
      </w:pPr>
    </w:p>
    <w:p w14:paraId="4EEB5A86" w14:textId="35FCAE88" w:rsidR="00A0194D" w:rsidRPr="00E46269" w:rsidRDefault="00A0194D" w:rsidP="00A0194D">
      <w:pPr>
        <w:rPr>
          <w:noProof/>
        </w:rPr>
      </w:pPr>
      <w:r w:rsidRPr="00E46269">
        <w:rPr>
          <w:noProof/>
        </w:rPr>
        <w:br w:type="page"/>
      </w:r>
    </w:p>
    <w:p w14:paraId="11B6893B" w14:textId="39C067CE" w:rsidR="00BF3705" w:rsidRPr="00E46269" w:rsidRDefault="00A0194D" w:rsidP="0073083D">
      <w:pPr>
        <w:ind w:left="1134" w:hanging="567"/>
        <w:rPr>
          <w:noProof/>
          <w:szCs w:val="24"/>
        </w:rPr>
      </w:pPr>
      <w:r w:rsidRPr="00E46269">
        <w:rPr>
          <w:noProof/>
        </w:rPr>
        <w:t>–</w:t>
      </w:r>
      <w:r w:rsidR="00BF3705" w:rsidRPr="00E46269">
        <w:rPr>
          <w:noProof/>
        </w:rPr>
        <w:tab/>
        <w:t>32014 R 0305: Komisjoni rakendusmäärus (EL) nr 305/2014, 25. märts 2014 (ELT L 90, 26.3.2014, lk 12),</w:t>
      </w:r>
    </w:p>
    <w:p w14:paraId="22BB5621" w14:textId="77777777" w:rsidR="00BF3705" w:rsidRPr="00E46269" w:rsidRDefault="00BF3705" w:rsidP="00BF3705">
      <w:pPr>
        <w:ind w:left="1134" w:hanging="567"/>
        <w:rPr>
          <w:noProof/>
          <w:szCs w:val="24"/>
        </w:rPr>
      </w:pPr>
    </w:p>
    <w:p w14:paraId="07E40496" w14:textId="3652B2DD" w:rsidR="00BF3705" w:rsidRPr="00E46269" w:rsidRDefault="00BF3705" w:rsidP="00BF3705">
      <w:pPr>
        <w:ind w:left="1134" w:hanging="567"/>
        <w:rPr>
          <w:noProof/>
          <w:szCs w:val="24"/>
        </w:rPr>
      </w:pPr>
      <w:r w:rsidRPr="00E46269">
        <w:rPr>
          <w:noProof/>
        </w:rPr>
        <w:t>–</w:t>
      </w:r>
      <w:r w:rsidRPr="00E46269">
        <w:rPr>
          <w:noProof/>
        </w:rPr>
        <w:tab/>
        <w:t>32014 R 0399: Komisjoni rakendusmäärus (EL) nr 399/2014, 22. aprill 2014 (ELT L 119, 23.4.2014, lk 40),</w:t>
      </w:r>
    </w:p>
    <w:p w14:paraId="5190A4BD" w14:textId="77777777" w:rsidR="00BF3705" w:rsidRPr="00E46269" w:rsidRDefault="00BF3705" w:rsidP="00BF3705">
      <w:pPr>
        <w:ind w:left="1134" w:hanging="567"/>
        <w:rPr>
          <w:noProof/>
          <w:szCs w:val="24"/>
        </w:rPr>
      </w:pPr>
    </w:p>
    <w:p w14:paraId="350CD3FB" w14:textId="1DA4A86C" w:rsidR="00BF3705" w:rsidRPr="00E46269" w:rsidRDefault="00BF3705" w:rsidP="00BF3705">
      <w:pPr>
        <w:ind w:left="1134" w:hanging="567"/>
        <w:rPr>
          <w:noProof/>
          <w:szCs w:val="24"/>
        </w:rPr>
      </w:pPr>
      <w:r w:rsidRPr="00E46269">
        <w:rPr>
          <w:noProof/>
        </w:rPr>
        <w:t>–</w:t>
      </w:r>
      <w:r w:rsidRPr="00E46269">
        <w:rPr>
          <w:noProof/>
        </w:rPr>
        <w:tab/>
        <w:t>32014 R 0669: Komisjoni rakendusmäärus (EL) nr 669/2014, 18. juuni 2014 (ELT L 179, 19.6.2014, lk 62),</w:t>
      </w:r>
    </w:p>
    <w:p w14:paraId="482D1E8C" w14:textId="77777777" w:rsidR="00BF3705" w:rsidRPr="00E46269" w:rsidRDefault="00BF3705" w:rsidP="00BF3705">
      <w:pPr>
        <w:ind w:left="1134" w:hanging="567"/>
        <w:rPr>
          <w:noProof/>
          <w:szCs w:val="24"/>
        </w:rPr>
      </w:pPr>
    </w:p>
    <w:p w14:paraId="05F9BCF3" w14:textId="77777777" w:rsidR="00BF3705" w:rsidRPr="00E46269" w:rsidRDefault="00BF3705" w:rsidP="00BF3705">
      <w:pPr>
        <w:ind w:left="1134" w:hanging="567"/>
        <w:rPr>
          <w:noProof/>
          <w:szCs w:val="24"/>
        </w:rPr>
      </w:pPr>
      <w:r w:rsidRPr="00E46269">
        <w:rPr>
          <w:noProof/>
        </w:rPr>
        <w:t>–</w:t>
      </w:r>
      <w:r w:rsidRPr="00E46269">
        <w:rPr>
          <w:noProof/>
        </w:rPr>
        <w:tab/>
        <w:t>32014 R 0684: Komisjoni rakendusmäärus (EL) nr 684/2014, 20. juuni 2014 (ELT L 182, 21.6.2014, lk 20),</w:t>
      </w:r>
    </w:p>
    <w:p w14:paraId="58D272D1" w14:textId="77777777" w:rsidR="00BF3705" w:rsidRPr="00E46269" w:rsidRDefault="00BF3705" w:rsidP="00BF3705">
      <w:pPr>
        <w:ind w:left="1134" w:hanging="567"/>
        <w:rPr>
          <w:noProof/>
          <w:szCs w:val="24"/>
        </w:rPr>
      </w:pPr>
    </w:p>
    <w:p w14:paraId="1C8BB324" w14:textId="77777777" w:rsidR="00BF3705" w:rsidRPr="00E46269" w:rsidRDefault="00BF3705" w:rsidP="00BF3705">
      <w:pPr>
        <w:ind w:left="1134" w:hanging="567"/>
        <w:rPr>
          <w:noProof/>
          <w:szCs w:val="24"/>
        </w:rPr>
      </w:pPr>
      <w:r w:rsidRPr="00E46269">
        <w:rPr>
          <w:noProof/>
        </w:rPr>
        <w:t>–</w:t>
      </w:r>
      <w:r w:rsidRPr="00E46269">
        <w:rPr>
          <w:noProof/>
        </w:rPr>
        <w:tab/>
        <w:t>32014 R 0847: Komisjoni rakendusmäärus (EL) nr 847/2014, 4. august 2014 (ELT L 232, 5.8.2014, lk 10),</w:t>
      </w:r>
    </w:p>
    <w:p w14:paraId="36641F2E" w14:textId="77777777" w:rsidR="00BF3705" w:rsidRPr="00E46269" w:rsidRDefault="00BF3705" w:rsidP="00BF3705">
      <w:pPr>
        <w:ind w:left="1134" w:hanging="567"/>
        <w:rPr>
          <w:noProof/>
          <w:szCs w:val="24"/>
        </w:rPr>
      </w:pPr>
    </w:p>
    <w:p w14:paraId="3A0CFCE8" w14:textId="77777777" w:rsidR="00BF3705" w:rsidRPr="00E46269" w:rsidRDefault="00BF3705" w:rsidP="00BF3705">
      <w:pPr>
        <w:ind w:left="1134" w:hanging="567"/>
        <w:rPr>
          <w:noProof/>
          <w:szCs w:val="24"/>
        </w:rPr>
      </w:pPr>
      <w:r w:rsidRPr="00E46269">
        <w:rPr>
          <w:noProof/>
        </w:rPr>
        <w:t>–</w:t>
      </w:r>
      <w:r w:rsidRPr="00E46269">
        <w:rPr>
          <w:noProof/>
        </w:rPr>
        <w:tab/>
        <w:t>32014 R 0848: Komisjoni rakendusmäärus (EL) nr 848/2014, 4. august 2014 (ELT L 232, 5.8.2014, lk 13), muudetud järgmis(t)e õigusakti(de)ga:</w:t>
      </w:r>
    </w:p>
    <w:p w14:paraId="1F4F17EA" w14:textId="77777777" w:rsidR="00BF3705" w:rsidRPr="00E46269" w:rsidRDefault="00BF3705" w:rsidP="00BF3705">
      <w:pPr>
        <w:ind w:left="1134" w:hanging="567"/>
        <w:rPr>
          <w:noProof/>
          <w:szCs w:val="24"/>
        </w:rPr>
      </w:pPr>
    </w:p>
    <w:p w14:paraId="3855385C" w14:textId="77777777" w:rsidR="00BF3705" w:rsidRPr="00E46269" w:rsidRDefault="00BF3705" w:rsidP="00BF3705">
      <w:pPr>
        <w:ind w:left="1701" w:hanging="567"/>
        <w:rPr>
          <w:noProof/>
          <w:szCs w:val="24"/>
        </w:rPr>
      </w:pPr>
      <w:r w:rsidRPr="00E46269">
        <w:rPr>
          <w:noProof/>
        </w:rPr>
        <w:t>–</w:t>
      </w:r>
      <w:r w:rsidRPr="00E46269">
        <w:rPr>
          <w:noProof/>
        </w:rPr>
        <w:tab/>
        <w:t>32015 R 1114: Komisjoni rakendusmäärus (EL) 2015/1114, 9. juuli 2015 (ELT L 182, 10.7.2015, lk 18),</w:t>
      </w:r>
    </w:p>
    <w:p w14:paraId="385FFEC9" w14:textId="77777777" w:rsidR="00BF3705" w:rsidRPr="00E46269" w:rsidRDefault="00BF3705" w:rsidP="00BF3705">
      <w:pPr>
        <w:ind w:left="1701" w:hanging="567"/>
        <w:rPr>
          <w:noProof/>
          <w:szCs w:val="24"/>
        </w:rPr>
      </w:pPr>
    </w:p>
    <w:p w14:paraId="55BE24EF" w14:textId="77777777" w:rsidR="00BF3705" w:rsidRPr="00E46269" w:rsidRDefault="00BF3705" w:rsidP="00BF3705">
      <w:pPr>
        <w:ind w:left="1134" w:hanging="567"/>
        <w:rPr>
          <w:noProof/>
          <w:szCs w:val="24"/>
        </w:rPr>
      </w:pPr>
      <w:r w:rsidRPr="00E46269">
        <w:rPr>
          <w:noProof/>
        </w:rPr>
        <w:t>–</w:t>
      </w:r>
      <w:r w:rsidRPr="00E46269">
        <w:rPr>
          <w:noProof/>
        </w:rPr>
        <w:tab/>
        <w:t>32014 R 0849: Komisjoni rakendusmäärus (EL) nr 849/2014, 4. august 2014 (ELT L 232, 5.8.2014, lk 16),</w:t>
      </w:r>
    </w:p>
    <w:p w14:paraId="7A9BBC56" w14:textId="77777777" w:rsidR="00BF3705" w:rsidRPr="00E46269" w:rsidRDefault="00BF3705" w:rsidP="00BF3705">
      <w:pPr>
        <w:ind w:left="1134" w:hanging="567"/>
        <w:rPr>
          <w:noProof/>
          <w:szCs w:val="24"/>
        </w:rPr>
      </w:pPr>
    </w:p>
    <w:p w14:paraId="43953570" w14:textId="77777777" w:rsidR="00BF3705" w:rsidRPr="00E46269" w:rsidRDefault="00BF3705" w:rsidP="00BF3705">
      <w:pPr>
        <w:ind w:left="1134" w:hanging="567"/>
        <w:rPr>
          <w:noProof/>
          <w:szCs w:val="24"/>
        </w:rPr>
      </w:pPr>
      <w:r w:rsidRPr="00E46269">
        <w:rPr>
          <w:noProof/>
        </w:rPr>
        <w:t>–</w:t>
      </w:r>
      <w:r w:rsidRPr="00E46269">
        <w:rPr>
          <w:noProof/>
        </w:rPr>
        <w:tab/>
        <w:t>32014 R 0852: Komisjoni rakendusmäärus (EL) nr 852/2014, 5. august 2014 (ELT L 233, 6.8.2014, lk 22),</w:t>
      </w:r>
    </w:p>
    <w:p w14:paraId="4E2FEFD0" w14:textId="77777777" w:rsidR="00BF3705" w:rsidRPr="00E46269" w:rsidRDefault="00BF3705" w:rsidP="00BF3705">
      <w:pPr>
        <w:ind w:left="1134" w:hanging="567"/>
        <w:rPr>
          <w:noProof/>
          <w:szCs w:val="24"/>
        </w:rPr>
      </w:pPr>
    </w:p>
    <w:p w14:paraId="20371BA4" w14:textId="7D2C2230" w:rsidR="00A0194D" w:rsidRPr="00E46269" w:rsidRDefault="00A0194D" w:rsidP="00A0194D">
      <w:pPr>
        <w:rPr>
          <w:noProof/>
        </w:rPr>
      </w:pPr>
      <w:r w:rsidRPr="00E46269">
        <w:rPr>
          <w:noProof/>
        </w:rPr>
        <w:br w:type="page"/>
      </w:r>
    </w:p>
    <w:p w14:paraId="1E3DB2F1" w14:textId="212893CF" w:rsidR="00BF3705" w:rsidRPr="00E46269" w:rsidRDefault="00A0194D" w:rsidP="0073083D">
      <w:pPr>
        <w:ind w:left="1134" w:hanging="567"/>
        <w:rPr>
          <w:noProof/>
          <w:szCs w:val="24"/>
        </w:rPr>
      </w:pPr>
      <w:r w:rsidRPr="00E46269">
        <w:rPr>
          <w:noProof/>
        </w:rPr>
        <w:t>–</w:t>
      </w:r>
      <w:r w:rsidR="00BF3705" w:rsidRPr="00E46269">
        <w:rPr>
          <w:noProof/>
        </w:rPr>
        <w:tab/>
        <w:t>32014 R 1076: Komisjoni rakendusmäärus (EL) nr 1076/2014, 13. oktoober 2014 (ELT L 296, 14.10.2014, lk 19),</w:t>
      </w:r>
    </w:p>
    <w:p w14:paraId="4006867E" w14:textId="77777777" w:rsidR="00BF3705" w:rsidRPr="00E46269" w:rsidRDefault="00BF3705" w:rsidP="00BF3705">
      <w:pPr>
        <w:ind w:left="1134" w:hanging="567"/>
        <w:rPr>
          <w:noProof/>
          <w:szCs w:val="24"/>
        </w:rPr>
      </w:pPr>
    </w:p>
    <w:p w14:paraId="5562596D" w14:textId="77777777" w:rsidR="00BF3705" w:rsidRPr="00E46269" w:rsidRDefault="00BF3705" w:rsidP="00BF3705">
      <w:pPr>
        <w:ind w:left="1134" w:hanging="567"/>
        <w:rPr>
          <w:noProof/>
          <w:szCs w:val="24"/>
        </w:rPr>
      </w:pPr>
      <w:r w:rsidRPr="00E46269">
        <w:rPr>
          <w:noProof/>
        </w:rPr>
        <w:t>–</w:t>
      </w:r>
      <w:r w:rsidRPr="00E46269">
        <w:rPr>
          <w:noProof/>
        </w:rPr>
        <w:tab/>
        <w:t>32014 R 1083: Komisjoni rakendusmäärus (EL) nr 1083/2014, 15. oktoober 2014 (ELT L 298, 16.10.2014, lk 5),</w:t>
      </w:r>
    </w:p>
    <w:p w14:paraId="390D99A4" w14:textId="77777777" w:rsidR="00BF3705" w:rsidRPr="00E46269" w:rsidRDefault="00BF3705" w:rsidP="00BF3705">
      <w:pPr>
        <w:ind w:left="1134" w:hanging="567"/>
        <w:rPr>
          <w:noProof/>
          <w:szCs w:val="24"/>
        </w:rPr>
      </w:pPr>
    </w:p>
    <w:p w14:paraId="59CC09C2" w14:textId="77777777" w:rsidR="00BF3705" w:rsidRPr="00E46269" w:rsidRDefault="00BF3705" w:rsidP="00BF3705">
      <w:pPr>
        <w:ind w:left="1134" w:hanging="567"/>
        <w:rPr>
          <w:noProof/>
          <w:szCs w:val="24"/>
        </w:rPr>
      </w:pPr>
      <w:r w:rsidRPr="00E46269">
        <w:rPr>
          <w:noProof/>
        </w:rPr>
        <w:t>–</w:t>
      </w:r>
      <w:r w:rsidRPr="00E46269">
        <w:rPr>
          <w:noProof/>
        </w:rPr>
        <w:tab/>
        <w:t>32014 R 1109: Komisjoni rakendusmäärus (EL) nr 1109/2014, 20. oktoober 2014 (ELT L 301, 21.10.2014, lk 19),</w:t>
      </w:r>
    </w:p>
    <w:p w14:paraId="039F47DF" w14:textId="77777777" w:rsidR="00BF3705" w:rsidRPr="00E46269" w:rsidRDefault="00BF3705" w:rsidP="00BF3705">
      <w:pPr>
        <w:ind w:left="1134" w:hanging="567"/>
        <w:rPr>
          <w:noProof/>
          <w:szCs w:val="24"/>
        </w:rPr>
      </w:pPr>
    </w:p>
    <w:p w14:paraId="1094FB2C" w14:textId="77777777" w:rsidR="00BF3705" w:rsidRPr="00E46269" w:rsidRDefault="00BF3705" w:rsidP="00BF3705">
      <w:pPr>
        <w:ind w:left="1134" w:hanging="567"/>
        <w:rPr>
          <w:noProof/>
          <w:szCs w:val="24"/>
        </w:rPr>
      </w:pPr>
      <w:r w:rsidRPr="00E46269">
        <w:rPr>
          <w:noProof/>
        </w:rPr>
        <w:t>–</w:t>
      </w:r>
      <w:r w:rsidRPr="00E46269">
        <w:rPr>
          <w:noProof/>
        </w:rPr>
        <w:tab/>
        <w:t>32014 R 1115: Komisjoni rakendusmäärus (EL) nr 1115/2014, 21. oktoober 2014 (ELT L 302, 22.10.2014, lk 51),</w:t>
      </w:r>
    </w:p>
    <w:p w14:paraId="3E749390" w14:textId="77777777" w:rsidR="00BF3705" w:rsidRPr="00E46269" w:rsidRDefault="00BF3705" w:rsidP="00BF3705">
      <w:pPr>
        <w:rPr>
          <w:noProof/>
          <w:szCs w:val="24"/>
        </w:rPr>
      </w:pPr>
    </w:p>
    <w:p w14:paraId="194DC738" w14:textId="77777777" w:rsidR="00BF3705" w:rsidRPr="00E46269" w:rsidRDefault="00BF3705" w:rsidP="00BF3705">
      <w:pPr>
        <w:ind w:left="1134" w:hanging="567"/>
        <w:rPr>
          <w:noProof/>
          <w:szCs w:val="24"/>
        </w:rPr>
      </w:pPr>
      <w:r w:rsidRPr="00E46269">
        <w:rPr>
          <w:noProof/>
        </w:rPr>
        <w:t>–</w:t>
      </w:r>
      <w:r w:rsidRPr="00E46269">
        <w:rPr>
          <w:noProof/>
        </w:rPr>
        <w:tab/>
        <w:t>32014 R 1138: Komisjoni rakendusmäärus (EL) nr 1138/2014, 27. oktoober 2014 (ELT L 307, 28.10.2014, lk 30),</w:t>
      </w:r>
    </w:p>
    <w:p w14:paraId="57E062E5" w14:textId="77777777" w:rsidR="00BF3705" w:rsidRPr="00E46269" w:rsidRDefault="00BF3705" w:rsidP="00BF3705">
      <w:pPr>
        <w:ind w:left="1134" w:hanging="567"/>
        <w:rPr>
          <w:noProof/>
          <w:szCs w:val="24"/>
        </w:rPr>
      </w:pPr>
    </w:p>
    <w:p w14:paraId="563EC3D5" w14:textId="50DDEC6F" w:rsidR="00BF3705" w:rsidRPr="00E46269" w:rsidRDefault="00BF3705" w:rsidP="00BF3705">
      <w:pPr>
        <w:ind w:left="1134" w:hanging="567"/>
        <w:rPr>
          <w:noProof/>
          <w:szCs w:val="24"/>
        </w:rPr>
      </w:pPr>
      <w:r w:rsidRPr="00E46269">
        <w:rPr>
          <w:noProof/>
        </w:rPr>
        <w:t>–</w:t>
      </w:r>
      <w:r w:rsidRPr="00E46269">
        <w:rPr>
          <w:noProof/>
        </w:rPr>
        <w:tab/>
        <w:t>2014 R 1230: Komisjoni rakendusmäärus (EL) nr 1230/2014, 17. november 2014 (ELT L 331, 18.11.2014, lk 18),</w:t>
      </w:r>
    </w:p>
    <w:p w14:paraId="40EB97A6" w14:textId="77777777" w:rsidR="00BF3705" w:rsidRPr="00E46269" w:rsidRDefault="00BF3705" w:rsidP="00BF3705">
      <w:pPr>
        <w:ind w:left="1134" w:hanging="567"/>
        <w:rPr>
          <w:noProof/>
          <w:szCs w:val="24"/>
        </w:rPr>
      </w:pPr>
    </w:p>
    <w:p w14:paraId="292589E8" w14:textId="77777777" w:rsidR="00BF3705" w:rsidRPr="00E46269" w:rsidRDefault="00BF3705" w:rsidP="00BF3705">
      <w:pPr>
        <w:ind w:left="1134" w:hanging="567"/>
        <w:rPr>
          <w:noProof/>
          <w:szCs w:val="24"/>
        </w:rPr>
      </w:pPr>
      <w:r w:rsidRPr="00E46269">
        <w:rPr>
          <w:noProof/>
        </w:rPr>
        <w:t>–</w:t>
      </w:r>
      <w:r w:rsidRPr="00E46269">
        <w:rPr>
          <w:noProof/>
        </w:rPr>
        <w:tab/>
        <w:t>32014 R 1236: Komisjoni rakendusmäärus (EL) nr 1236/2014, 18. november 2014 (ELT L 332, 19.11.2014, lk 26), muudetud järgmis(t)e õigusakti(de)ga:</w:t>
      </w:r>
    </w:p>
    <w:p w14:paraId="20285184" w14:textId="77777777" w:rsidR="00BF3705" w:rsidRPr="00E46269" w:rsidRDefault="00BF3705" w:rsidP="00BF3705">
      <w:pPr>
        <w:ind w:left="1134" w:hanging="567"/>
        <w:rPr>
          <w:noProof/>
          <w:szCs w:val="24"/>
        </w:rPr>
      </w:pPr>
    </w:p>
    <w:p w14:paraId="45CBEC53" w14:textId="77777777" w:rsidR="00BF3705" w:rsidRPr="00E46269" w:rsidRDefault="00BF3705" w:rsidP="00BF3705">
      <w:pPr>
        <w:ind w:left="1701" w:hanging="567"/>
        <w:rPr>
          <w:noProof/>
          <w:szCs w:val="24"/>
        </w:rPr>
      </w:pPr>
      <w:r w:rsidRPr="00E46269">
        <w:rPr>
          <w:noProof/>
        </w:rPr>
        <w:t>–</w:t>
      </w:r>
      <w:r w:rsidRPr="00E46269">
        <w:rPr>
          <w:noProof/>
        </w:rPr>
        <w:tab/>
        <w:t>32015 R 1114: Komisjoni rakendusmäärus (EL) 2015/1114, 9. juuli 2015 (ELT L 182, 10.7.2015, lk 18),</w:t>
      </w:r>
    </w:p>
    <w:p w14:paraId="3B360EE9" w14:textId="77777777" w:rsidR="00BF3705" w:rsidRPr="00E46269" w:rsidRDefault="00BF3705" w:rsidP="00BF3705">
      <w:pPr>
        <w:ind w:left="1701" w:hanging="567"/>
        <w:rPr>
          <w:noProof/>
          <w:szCs w:val="24"/>
        </w:rPr>
      </w:pPr>
    </w:p>
    <w:p w14:paraId="23E6C38F" w14:textId="77777777" w:rsidR="00BF3705" w:rsidRPr="00E46269" w:rsidRDefault="00BF3705" w:rsidP="00BF3705">
      <w:pPr>
        <w:ind w:left="1134" w:hanging="567"/>
        <w:rPr>
          <w:noProof/>
          <w:szCs w:val="24"/>
        </w:rPr>
      </w:pPr>
      <w:r w:rsidRPr="00E46269">
        <w:rPr>
          <w:noProof/>
        </w:rPr>
        <w:t>–</w:t>
      </w:r>
      <w:r w:rsidRPr="00E46269">
        <w:rPr>
          <w:noProof/>
        </w:rPr>
        <w:tab/>
        <w:t>32014 R 1249: Komisjoni rakendusmäärus (EL) nr 1249/2014, 21. november 2014 (ELT L 335, 22.11.2014, lk 7),</w:t>
      </w:r>
    </w:p>
    <w:p w14:paraId="66E9004A" w14:textId="77777777" w:rsidR="00BF3705" w:rsidRPr="00E46269" w:rsidRDefault="00BF3705" w:rsidP="00BF3705">
      <w:pPr>
        <w:ind w:left="1134" w:hanging="567"/>
        <w:rPr>
          <w:noProof/>
          <w:szCs w:val="24"/>
        </w:rPr>
      </w:pPr>
    </w:p>
    <w:p w14:paraId="7B98FECE" w14:textId="377428A3" w:rsidR="00A0194D" w:rsidRPr="00E46269" w:rsidRDefault="00A0194D" w:rsidP="00A0194D">
      <w:pPr>
        <w:rPr>
          <w:noProof/>
        </w:rPr>
      </w:pPr>
      <w:r w:rsidRPr="00E46269">
        <w:rPr>
          <w:noProof/>
        </w:rPr>
        <w:br w:type="page"/>
      </w:r>
    </w:p>
    <w:p w14:paraId="575C81F9" w14:textId="7E47BC2B" w:rsidR="00BF3705" w:rsidRPr="00E46269" w:rsidRDefault="00A0194D" w:rsidP="0073083D">
      <w:pPr>
        <w:ind w:left="1134" w:hanging="567"/>
        <w:rPr>
          <w:noProof/>
          <w:szCs w:val="24"/>
        </w:rPr>
      </w:pPr>
      <w:r w:rsidRPr="00E46269">
        <w:rPr>
          <w:noProof/>
        </w:rPr>
        <w:t>–</w:t>
      </w:r>
      <w:r w:rsidR="00BF3705" w:rsidRPr="00E46269">
        <w:rPr>
          <w:noProof/>
        </w:rPr>
        <w:tab/>
        <w:t>32015 R 0038: Komisjoni rakendusmäärus (EL) 2015/38, 13. jaanuar 2015 (ELT L 8, 14.1.2015, lk 4),</w:t>
      </w:r>
    </w:p>
    <w:p w14:paraId="12F32306" w14:textId="77777777" w:rsidR="00BF3705" w:rsidRPr="00E46269" w:rsidRDefault="00BF3705" w:rsidP="00BF3705">
      <w:pPr>
        <w:ind w:left="1134" w:hanging="567"/>
        <w:rPr>
          <w:noProof/>
          <w:szCs w:val="24"/>
        </w:rPr>
      </w:pPr>
    </w:p>
    <w:p w14:paraId="1493506F" w14:textId="3C71A640" w:rsidR="00BF3705" w:rsidRPr="00E46269" w:rsidRDefault="00BF3705" w:rsidP="00BF3705">
      <w:pPr>
        <w:ind w:left="1134" w:hanging="567"/>
        <w:rPr>
          <w:noProof/>
          <w:szCs w:val="24"/>
        </w:rPr>
      </w:pPr>
      <w:r w:rsidRPr="00E46269">
        <w:rPr>
          <w:noProof/>
        </w:rPr>
        <w:t>–</w:t>
      </w:r>
      <w:r w:rsidRPr="00E46269">
        <w:rPr>
          <w:noProof/>
        </w:rPr>
        <w:tab/>
      </w:r>
      <w:r w:rsidR="003C1816" w:rsidRPr="00E46269">
        <w:rPr>
          <w:noProof/>
        </w:rPr>
        <w:t>3201</w:t>
      </w:r>
      <w:r w:rsidR="00003453" w:rsidRPr="00E46269">
        <w:rPr>
          <w:noProof/>
        </w:rPr>
        <w:t>5</w:t>
      </w:r>
      <w:r w:rsidR="003C1816" w:rsidRPr="00E46269">
        <w:rPr>
          <w:noProof/>
        </w:rPr>
        <w:t xml:space="preserve"> R </w:t>
      </w:r>
      <w:r w:rsidR="00003453" w:rsidRPr="00E46269">
        <w:rPr>
          <w:noProof/>
        </w:rPr>
        <w:t>0046</w:t>
      </w:r>
      <w:r w:rsidRPr="00E46269">
        <w:rPr>
          <w:noProof/>
        </w:rPr>
        <w:t xml:space="preserve">: Komisjoni rakendusmäärus (EL) 2015/46, 14. jaanuar 2015 (ELT L </w:t>
      </w:r>
      <w:r w:rsidR="00DF1BB0" w:rsidRPr="00E46269">
        <w:rPr>
          <w:noProof/>
        </w:rPr>
        <w:t>9</w:t>
      </w:r>
      <w:r w:rsidRPr="00E46269">
        <w:rPr>
          <w:noProof/>
        </w:rPr>
        <w:t xml:space="preserve">, </w:t>
      </w:r>
      <w:r w:rsidR="00DF1BB0" w:rsidRPr="00E46269">
        <w:rPr>
          <w:noProof/>
        </w:rPr>
        <w:t>15.1.2015</w:t>
      </w:r>
      <w:r w:rsidRPr="00E46269">
        <w:rPr>
          <w:noProof/>
        </w:rPr>
        <w:t xml:space="preserve">, lk </w:t>
      </w:r>
      <w:r w:rsidR="00DF1BB0" w:rsidRPr="00E46269">
        <w:rPr>
          <w:noProof/>
        </w:rPr>
        <w:t>5</w:t>
      </w:r>
      <w:r w:rsidRPr="00E46269">
        <w:rPr>
          <w:noProof/>
        </w:rPr>
        <w:t>),</w:t>
      </w:r>
    </w:p>
    <w:p w14:paraId="72816F17" w14:textId="77777777" w:rsidR="00BF3705" w:rsidRPr="00E46269" w:rsidRDefault="00BF3705" w:rsidP="00BF3705">
      <w:pPr>
        <w:ind w:left="1134" w:hanging="567"/>
        <w:rPr>
          <w:noProof/>
          <w:szCs w:val="24"/>
        </w:rPr>
      </w:pPr>
    </w:p>
    <w:p w14:paraId="6A8FAB1B" w14:textId="77777777" w:rsidR="00BF3705" w:rsidRPr="00E46269" w:rsidRDefault="00BF3705" w:rsidP="00BF3705">
      <w:pPr>
        <w:ind w:left="1134" w:hanging="567"/>
        <w:rPr>
          <w:noProof/>
          <w:szCs w:val="24"/>
        </w:rPr>
      </w:pPr>
      <w:r w:rsidRPr="00E46269">
        <w:rPr>
          <w:noProof/>
        </w:rPr>
        <w:t>–</w:t>
      </w:r>
      <w:r w:rsidRPr="00E46269">
        <w:rPr>
          <w:noProof/>
        </w:rPr>
        <w:tab/>
        <w:t>32015 R 0047: Komisjoni rakendusmäärus (EL) 2015/47, 14. jaanuar 2015 (ELT L 9, 15.1.2015, lk 8),</w:t>
      </w:r>
    </w:p>
    <w:p w14:paraId="24A41E6D" w14:textId="77777777" w:rsidR="00BF3705" w:rsidRPr="00E46269" w:rsidRDefault="00BF3705" w:rsidP="00BF3705">
      <w:pPr>
        <w:ind w:left="1134" w:hanging="567"/>
        <w:rPr>
          <w:noProof/>
          <w:szCs w:val="24"/>
        </w:rPr>
      </w:pPr>
    </w:p>
    <w:p w14:paraId="472FF97D" w14:textId="77777777" w:rsidR="00BF3705" w:rsidRPr="00E46269" w:rsidRDefault="00BF3705" w:rsidP="00BF3705">
      <w:pPr>
        <w:ind w:left="1134" w:hanging="567"/>
        <w:rPr>
          <w:noProof/>
          <w:szCs w:val="24"/>
        </w:rPr>
      </w:pPr>
      <w:r w:rsidRPr="00E46269">
        <w:rPr>
          <w:noProof/>
        </w:rPr>
        <w:t>–</w:t>
      </w:r>
      <w:r w:rsidRPr="00E46269">
        <w:rPr>
          <w:noProof/>
        </w:rPr>
        <w:tab/>
        <w:t>32015 R 0244: Komisjoni rakendusmäärus (EL) 2015/244, 16. veebruar 2015 (ELT L 41, 17.2.2015, lk 8),</w:t>
      </w:r>
    </w:p>
    <w:p w14:paraId="16830B9A" w14:textId="77777777" w:rsidR="00BF3705" w:rsidRPr="00E46269" w:rsidRDefault="00BF3705" w:rsidP="00BF3705">
      <w:pPr>
        <w:ind w:left="1134" w:hanging="567"/>
        <w:rPr>
          <w:noProof/>
          <w:szCs w:val="24"/>
        </w:rPr>
      </w:pPr>
    </w:p>
    <w:p w14:paraId="3C60C898" w14:textId="77777777" w:rsidR="00BF3705" w:rsidRPr="00E46269" w:rsidRDefault="00BF3705" w:rsidP="00BF3705">
      <w:pPr>
        <w:ind w:left="1134" w:hanging="567"/>
        <w:rPr>
          <w:noProof/>
          <w:szCs w:val="24"/>
        </w:rPr>
      </w:pPr>
      <w:r w:rsidRPr="00E46269">
        <w:rPr>
          <w:noProof/>
        </w:rPr>
        <w:t>–</w:t>
      </w:r>
      <w:r w:rsidRPr="00E46269">
        <w:rPr>
          <w:noProof/>
        </w:rPr>
        <w:tab/>
        <w:t>32015 R 0264: Komisjoni rakendusmäärus (EL) 2015/264, 18. veebruar 2015 (ELT L 45, 19.2.2015, lk 10),</w:t>
      </w:r>
    </w:p>
    <w:p w14:paraId="67FC4B27" w14:textId="77777777" w:rsidR="00BF3705" w:rsidRPr="00E46269" w:rsidRDefault="00BF3705" w:rsidP="00BF3705">
      <w:pPr>
        <w:ind w:left="1134" w:hanging="567"/>
        <w:rPr>
          <w:noProof/>
          <w:szCs w:val="24"/>
        </w:rPr>
      </w:pPr>
    </w:p>
    <w:p w14:paraId="54DC1280" w14:textId="77777777" w:rsidR="00BF3705" w:rsidRPr="00E46269" w:rsidRDefault="00BF3705" w:rsidP="00BF3705">
      <w:pPr>
        <w:ind w:left="1134" w:hanging="567"/>
        <w:rPr>
          <w:noProof/>
          <w:szCs w:val="24"/>
        </w:rPr>
      </w:pPr>
      <w:r w:rsidRPr="00E46269">
        <w:rPr>
          <w:noProof/>
        </w:rPr>
        <w:t>–</w:t>
      </w:r>
      <w:r w:rsidRPr="00E46269">
        <w:rPr>
          <w:noProof/>
        </w:rPr>
        <w:tab/>
        <w:t>32015 R 0489: Komisjoni rakendusmäärus (EL) 2015/489, 23. märts 2015 (ELT L 78, 24.3.2015, lk 5),</w:t>
      </w:r>
    </w:p>
    <w:p w14:paraId="19BE9198" w14:textId="77777777" w:rsidR="00BF3705" w:rsidRPr="00E46269" w:rsidRDefault="00BF3705" w:rsidP="00BF3705">
      <w:pPr>
        <w:ind w:left="1134" w:hanging="567"/>
        <w:rPr>
          <w:noProof/>
          <w:szCs w:val="24"/>
        </w:rPr>
      </w:pPr>
    </w:p>
    <w:p w14:paraId="3EE42692" w14:textId="77777777" w:rsidR="00BF3705" w:rsidRPr="00E46269" w:rsidRDefault="00BF3705" w:rsidP="00BF3705">
      <w:pPr>
        <w:ind w:left="1134" w:hanging="567"/>
        <w:rPr>
          <w:noProof/>
          <w:szCs w:val="24"/>
        </w:rPr>
      </w:pPr>
      <w:r w:rsidRPr="00E46269">
        <w:rPr>
          <w:noProof/>
        </w:rPr>
        <w:t>–</w:t>
      </w:r>
      <w:r w:rsidRPr="00E46269">
        <w:rPr>
          <w:noProof/>
        </w:rPr>
        <w:tab/>
        <w:t>32015 R 0502: Komisjoni rakendusmäärus (EL) 2015/502, 24. märts 2015 (ELT L 79, 25.3.2015, lk 57), muudetud järgmis(t)e õigusakti(de)ga:</w:t>
      </w:r>
    </w:p>
    <w:p w14:paraId="51A88B46" w14:textId="77777777" w:rsidR="00BF3705" w:rsidRPr="00E46269" w:rsidRDefault="00BF3705" w:rsidP="00BF3705">
      <w:pPr>
        <w:ind w:left="1134" w:hanging="567"/>
        <w:rPr>
          <w:noProof/>
          <w:szCs w:val="24"/>
        </w:rPr>
      </w:pPr>
    </w:p>
    <w:p w14:paraId="49F3ED45" w14:textId="77777777" w:rsidR="00BF3705" w:rsidRPr="00E46269" w:rsidRDefault="00BF3705" w:rsidP="00BF3705">
      <w:pPr>
        <w:ind w:left="1701" w:hanging="567"/>
        <w:rPr>
          <w:noProof/>
          <w:szCs w:val="24"/>
        </w:rPr>
      </w:pPr>
      <w:r w:rsidRPr="00E46269">
        <w:rPr>
          <w:noProof/>
        </w:rPr>
        <w:t>–</w:t>
      </w:r>
      <w:r w:rsidRPr="00E46269">
        <w:rPr>
          <w:noProof/>
        </w:rPr>
        <w:tab/>
        <w:t>32019 R 0146: Komisjoni rakendusmäärus (EL) 2019/146, 30. jaanuar 2019 (ELT L 27, 31.1.2019, lk 12),</w:t>
      </w:r>
    </w:p>
    <w:p w14:paraId="2DE25F09" w14:textId="77777777" w:rsidR="00BF3705" w:rsidRPr="00E46269" w:rsidRDefault="00BF3705" w:rsidP="00BF3705">
      <w:pPr>
        <w:ind w:left="1701" w:hanging="567"/>
        <w:rPr>
          <w:noProof/>
          <w:szCs w:val="24"/>
        </w:rPr>
      </w:pPr>
    </w:p>
    <w:p w14:paraId="6064B67B" w14:textId="77777777" w:rsidR="00BF3705" w:rsidRPr="00E46269" w:rsidRDefault="00BF3705" w:rsidP="00BF3705">
      <w:pPr>
        <w:ind w:left="1701" w:hanging="567"/>
        <w:rPr>
          <w:noProof/>
          <w:szCs w:val="24"/>
        </w:rPr>
      </w:pPr>
      <w:r w:rsidRPr="00E46269">
        <w:rPr>
          <w:noProof/>
        </w:rPr>
        <w:t>–</w:t>
      </w:r>
      <w:r w:rsidRPr="00E46269">
        <w:rPr>
          <w:noProof/>
        </w:rPr>
        <w:tab/>
        <w:t>32020 R 1095: Komisjoni rakendusmäärus (EL) 2020/1095, 24. juuli 2020 (ELT L 241, 27.7.2020, lk 18),</w:t>
      </w:r>
    </w:p>
    <w:p w14:paraId="12B98133" w14:textId="77777777" w:rsidR="00BF3705" w:rsidRPr="00E46269" w:rsidRDefault="00BF3705" w:rsidP="00BF3705">
      <w:pPr>
        <w:rPr>
          <w:noProof/>
          <w:szCs w:val="24"/>
        </w:rPr>
      </w:pPr>
    </w:p>
    <w:p w14:paraId="2C3BCDEC" w14:textId="0D57B107" w:rsidR="00A0194D" w:rsidRPr="00E46269" w:rsidRDefault="00A0194D" w:rsidP="00A0194D">
      <w:pPr>
        <w:rPr>
          <w:noProof/>
        </w:rPr>
      </w:pPr>
      <w:r w:rsidRPr="00E46269">
        <w:rPr>
          <w:noProof/>
        </w:rPr>
        <w:br w:type="page"/>
      </w:r>
    </w:p>
    <w:p w14:paraId="5FFC3B29" w14:textId="782F084C" w:rsidR="00BF3705" w:rsidRPr="00E46269" w:rsidRDefault="00A0194D" w:rsidP="0073083D">
      <w:pPr>
        <w:ind w:left="1134" w:hanging="567"/>
        <w:rPr>
          <w:noProof/>
          <w:szCs w:val="24"/>
        </w:rPr>
      </w:pPr>
      <w:r w:rsidRPr="00E46269">
        <w:rPr>
          <w:noProof/>
        </w:rPr>
        <w:t>–</w:t>
      </w:r>
      <w:r w:rsidR="00BF3705" w:rsidRPr="00E46269">
        <w:rPr>
          <w:noProof/>
        </w:rPr>
        <w:tab/>
        <w:t>32015 R 0518: Komisjoni rakendusmäärus (EL) 2015/518, 26. märts 2015 (ELT L 82, 27.3.2015, lk 75),</w:t>
      </w:r>
    </w:p>
    <w:p w14:paraId="6A76747A" w14:textId="77777777" w:rsidR="00BF3705" w:rsidRPr="00E46269" w:rsidRDefault="00BF3705" w:rsidP="00BF3705">
      <w:pPr>
        <w:ind w:left="1134" w:hanging="567"/>
        <w:rPr>
          <w:noProof/>
          <w:szCs w:val="24"/>
        </w:rPr>
      </w:pPr>
    </w:p>
    <w:p w14:paraId="5D5F4B54" w14:textId="77777777" w:rsidR="00BF3705" w:rsidRPr="00E46269" w:rsidRDefault="00BF3705" w:rsidP="00BF3705">
      <w:pPr>
        <w:ind w:left="1134" w:hanging="567"/>
        <w:rPr>
          <w:noProof/>
          <w:szCs w:val="24"/>
        </w:rPr>
      </w:pPr>
      <w:r w:rsidRPr="00E46269">
        <w:rPr>
          <w:noProof/>
        </w:rPr>
        <w:t>–</w:t>
      </w:r>
      <w:r w:rsidRPr="00E46269">
        <w:rPr>
          <w:noProof/>
        </w:rPr>
        <w:tab/>
        <w:t>32015 R 0661: Komisjoni rakendusmäärus (EL) 2015/661, 28. aprill 2015 (ELT L 110, 29.4.2015, lk 1),</w:t>
      </w:r>
    </w:p>
    <w:p w14:paraId="2BD9BBA5" w14:textId="77777777" w:rsidR="00BF3705" w:rsidRPr="00E46269" w:rsidRDefault="00BF3705" w:rsidP="00BF3705">
      <w:pPr>
        <w:ind w:left="1134" w:hanging="567"/>
        <w:rPr>
          <w:noProof/>
          <w:szCs w:val="24"/>
        </w:rPr>
      </w:pPr>
    </w:p>
    <w:p w14:paraId="5B007285" w14:textId="77777777" w:rsidR="00BF3705" w:rsidRPr="00E46269" w:rsidRDefault="00BF3705" w:rsidP="00BF3705">
      <w:pPr>
        <w:ind w:left="1134" w:hanging="567"/>
        <w:rPr>
          <w:noProof/>
          <w:szCs w:val="24"/>
        </w:rPr>
      </w:pPr>
      <w:r w:rsidRPr="00E46269">
        <w:rPr>
          <w:noProof/>
        </w:rPr>
        <w:t>–</w:t>
      </w:r>
      <w:r w:rsidRPr="00E46269">
        <w:rPr>
          <w:noProof/>
        </w:rPr>
        <w:tab/>
        <w:t>32015 R 0662: Komisjoni rakendusmäärus (EL) 2015/662, 28. aprill 2015 (ELT L 110, 29.4.2015, lk 5),</w:t>
      </w:r>
    </w:p>
    <w:p w14:paraId="3B364064" w14:textId="77777777" w:rsidR="00BF3705" w:rsidRPr="00E46269" w:rsidRDefault="00BF3705" w:rsidP="00BF3705">
      <w:pPr>
        <w:ind w:left="1134" w:hanging="567"/>
        <w:rPr>
          <w:noProof/>
          <w:szCs w:val="24"/>
        </w:rPr>
      </w:pPr>
    </w:p>
    <w:p w14:paraId="2B5121A2" w14:textId="77777777" w:rsidR="00BF3705" w:rsidRPr="00E46269" w:rsidRDefault="00BF3705" w:rsidP="00BF3705">
      <w:pPr>
        <w:ind w:left="1134" w:hanging="567"/>
        <w:rPr>
          <w:noProof/>
          <w:szCs w:val="24"/>
        </w:rPr>
      </w:pPr>
      <w:r w:rsidRPr="00E46269">
        <w:rPr>
          <w:noProof/>
        </w:rPr>
        <w:t>–</w:t>
      </w:r>
      <w:r w:rsidRPr="00E46269">
        <w:rPr>
          <w:noProof/>
        </w:rPr>
        <w:tab/>
        <w:t>32015 R 0722: Komisjoni rakendusmäärus (EL) 2015/722, 5. mai 2015 (ELT L 115, 6.5.2015, lk 18),</w:t>
      </w:r>
    </w:p>
    <w:p w14:paraId="62840D81" w14:textId="77777777" w:rsidR="00BF3705" w:rsidRPr="00E46269" w:rsidRDefault="00BF3705" w:rsidP="00BF3705">
      <w:pPr>
        <w:ind w:left="1134" w:hanging="567"/>
        <w:rPr>
          <w:noProof/>
          <w:szCs w:val="24"/>
        </w:rPr>
      </w:pPr>
    </w:p>
    <w:p w14:paraId="7F06FCE7" w14:textId="77777777" w:rsidR="00BF3705" w:rsidRPr="00E46269" w:rsidRDefault="00BF3705" w:rsidP="00BF3705">
      <w:pPr>
        <w:ind w:left="1134" w:hanging="567"/>
        <w:rPr>
          <w:noProof/>
          <w:szCs w:val="24"/>
        </w:rPr>
      </w:pPr>
      <w:r w:rsidRPr="00E46269">
        <w:rPr>
          <w:noProof/>
        </w:rPr>
        <w:t>–</w:t>
      </w:r>
      <w:r w:rsidRPr="00E46269">
        <w:rPr>
          <w:noProof/>
        </w:rPr>
        <w:tab/>
        <w:t>32015 R 0723: Komisjoni rakendusmäärus (EL) 2015/723, 5. mai 2015 (ELT L 115, 6.5.2015, lk 22),</w:t>
      </w:r>
    </w:p>
    <w:p w14:paraId="4A213177" w14:textId="77777777" w:rsidR="00BF3705" w:rsidRPr="00E46269" w:rsidRDefault="00BF3705" w:rsidP="00BF3705">
      <w:pPr>
        <w:ind w:left="1134" w:hanging="567"/>
        <w:rPr>
          <w:noProof/>
          <w:szCs w:val="24"/>
        </w:rPr>
      </w:pPr>
    </w:p>
    <w:p w14:paraId="76736C55" w14:textId="6CC436D0" w:rsidR="00BF3705" w:rsidRPr="00E46269" w:rsidRDefault="00BF3705" w:rsidP="00BF3705">
      <w:pPr>
        <w:ind w:left="1134" w:hanging="567"/>
        <w:rPr>
          <w:noProof/>
          <w:szCs w:val="24"/>
        </w:rPr>
      </w:pPr>
      <w:r w:rsidRPr="00E46269">
        <w:rPr>
          <w:noProof/>
        </w:rPr>
        <w:t>–</w:t>
      </w:r>
      <w:r w:rsidRPr="00E46269">
        <w:rPr>
          <w:noProof/>
        </w:rPr>
        <w:tab/>
        <w:t>32015 R 0724: Komisjoni rakendusmäärus (EL) 2015/724, 5. mai 2015 (ELT L 115, 6.5.2015, lk 25),</w:t>
      </w:r>
    </w:p>
    <w:p w14:paraId="450FEB5F" w14:textId="77777777" w:rsidR="00BF3705" w:rsidRPr="00E46269" w:rsidRDefault="00BF3705" w:rsidP="00BF3705">
      <w:pPr>
        <w:ind w:left="1134" w:hanging="567"/>
        <w:rPr>
          <w:noProof/>
          <w:szCs w:val="24"/>
        </w:rPr>
      </w:pPr>
    </w:p>
    <w:p w14:paraId="0EC563F9" w14:textId="77777777" w:rsidR="00BF3705" w:rsidRPr="00E46269" w:rsidRDefault="00BF3705" w:rsidP="00BF3705">
      <w:pPr>
        <w:ind w:left="1134" w:hanging="567"/>
        <w:rPr>
          <w:noProof/>
          <w:szCs w:val="24"/>
        </w:rPr>
      </w:pPr>
      <w:r w:rsidRPr="00E46269">
        <w:rPr>
          <w:noProof/>
        </w:rPr>
        <w:t>–</w:t>
      </w:r>
      <w:r w:rsidRPr="00E46269">
        <w:rPr>
          <w:noProof/>
        </w:rPr>
        <w:tab/>
        <w:t>32015 R 0861: Komisjoni rakendusmäärus (EL) 2015/861, 3. juuni 2015 (ELT L 137, 4.6.2015, lk 1),</w:t>
      </w:r>
    </w:p>
    <w:p w14:paraId="4598ED5F" w14:textId="77777777" w:rsidR="00BF3705" w:rsidRPr="00E46269" w:rsidRDefault="00BF3705" w:rsidP="00BF3705">
      <w:pPr>
        <w:ind w:left="1134" w:hanging="567"/>
        <w:rPr>
          <w:noProof/>
          <w:szCs w:val="24"/>
        </w:rPr>
      </w:pPr>
    </w:p>
    <w:p w14:paraId="16D72BE8" w14:textId="77777777" w:rsidR="00BF3705" w:rsidRPr="00E46269" w:rsidRDefault="00BF3705" w:rsidP="00BF3705">
      <w:pPr>
        <w:ind w:left="1134" w:hanging="567"/>
        <w:rPr>
          <w:noProof/>
          <w:szCs w:val="24"/>
        </w:rPr>
      </w:pPr>
      <w:r w:rsidRPr="00E46269">
        <w:rPr>
          <w:noProof/>
        </w:rPr>
        <w:t>–</w:t>
      </w:r>
      <w:r w:rsidRPr="00E46269">
        <w:rPr>
          <w:noProof/>
        </w:rPr>
        <w:tab/>
        <w:t>32015 R 0897: Komisjoni rakendusmäärus (EL) 2015/897, 11. juuni 2015 (ELT L 147, 12.6.2015, lk 8),</w:t>
      </w:r>
    </w:p>
    <w:p w14:paraId="57BC2751" w14:textId="77777777" w:rsidR="00BF3705" w:rsidRPr="00E46269" w:rsidRDefault="00BF3705" w:rsidP="00BF3705">
      <w:pPr>
        <w:ind w:left="1134" w:hanging="567"/>
        <w:rPr>
          <w:noProof/>
          <w:szCs w:val="24"/>
        </w:rPr>
      </w:pPr>
    </w:p>
    <w:p w14:paraId="683D2591" w14:textId="77777777" w:rsidR="00BF3705" w:rsidRPr="00E46269" w:rsidRDefault="00BF3705" w:rsidP="00BF3705">
      <w:pPr>
        <w:ind w:left="1134" w:hanging="567"/>
        <w:rPr>
          <w:noProof/>
          <w:szCs w:val="24"/>
        </w:rPr>
      </w:pPr>
      <w:r w:rsidRPr="00E46269">
        <w:rPr>
          <w:noProof/>
        </w:rPr>
        <w:t>–</w:t>
      </w:r>
      <w:r w:rsidRPr="00E46269">
        <w:rPr>
          <w:noProof/>
        </w:rPr>
        <w:tab/>
        <w:t>32015 R 1020: Komisjoni rakendusmäärus (EL) 2015/1020, 29. juuni 2015 (ELT L 163, 30.6.2015, lk 22),</w:t>
      </w:r>
    </w:p>
    <w:p w14:paraId="0CD70F09" w14:textId="77777777" w:rsidR="00BF3705" w:rsidRPr="00E46269" w:rsidRDefault="00BF3705" w:rsidP="00BF3705">
      <w:pPr>
        <w:ind w:left="1134" w:hanging="567"/>
        <w:rPr>
          <w:noProof/>
          <w:szCs w:val="24"/>
        </w:rPr>
      </w:pPr>
    </w:p>
    <w:p w14:paraId="14CC5C6D" w14:textId="7F0287BA" w:rsidR="00A0194D" w:rsidRPr="00E46269" w:rsidRDefault="00A0194D" w:rsidP="00A0194D">
      <w:pPr>
        <w:rPr>
          <w:noProof/>
        </w:rPr>
      </w:pPr>
      <w:r w:rsidRPr="00E46269">
        <w:rPr>
          <w:noProof/>
        </w:rPr>
        <w:br w:type="page"/>
      </w:r>
    </w:p>
    <w:p w14:paraId="1024DDA2" w14:textId="1F1DEB60" w:rsidR="00BF3705" w:rsidRPr="00E46269" w:rsidRDefault="00A0194D" w:rsidP="0073083D">
      <w:pPr>
        <w:ind w:left="1134" w:hanging="567"/>
        <w:rPr>
          <w:noProof/>
          <w:szCs w:val="24"/>
        </w:rPr>
      </w:pPr>
      <w:r w:rsidRPr="00E46269">
        <w:rPr>
          <w:noProof/>
        </w:rPr>
        <w:t>–</w:t>
      </w:r>
      <w:r w:rsidR="00BF3705" w:rsidRPr="00E46269">
        <w:rPr>
          <w:noProof/>
        </w:rPr>
        <w:tab/>
        <w:t>32015 R 1043: Komisjoni rakendusmäärus (EL) 2015/1043, 30. juuni 2015 (ELT L 167, 1.7.2015, lk 63),</w:t>
      </w:r>
    </w:p>
    <w:p w14:paraId="715740ED" w14:textId="77777777" w:rsidR="00BF3705" w:rsidRPr="00E46269" w:rsidRDefault="00BF3705" w:rsidP="00BF3705">
      <w:pPr>
        <w:ind w:left="1134" w:hanging="567"/>
        <w:rPr>
          <w:noProof/>
          <w:szCs w:val="24"/>
        </w:rPr>
      </w:pPr>
    </w:p>
    <w:p w14:paraId="3B62C354" w14:textId="77777777" w:rsidR="00BF3705" w:rsidRPr="00E46269" w:rsidRDefault="00BF3705" w:rsidP="00BF3705">
      <w:pPr>
        <w:ind w:left="1134" w:hanging="567"/>
        <w:rPr>
          <w:noProof/>
          <w:szCs w:val="24"/>
        </w:rPr>
      </w:pPr>
      <w:r w:rsidRPr="00E46269">
        <w:rPr>
          <w:noProof/>
        </w:rPr>
        <w:t>–</w:t>
      </w:r>
      <w:r w:rsidRPr="00E46269">
        <w:rPr>
          <w:noProof/>
        </w:rPr>
        <w:tab/>
        <w:t>32015 R 1053: Komisjoni rakendusmäärus (EL) 2015/1053, 1. juuli 2015 (ELT L 171, 2.7.2015, lk 8),</w:t>
      </w:r>
    </w:p>
    <w:p w14:paraId="56EC3179" w14:textId="77777777" w:rsidR="00BF3705" w:rsidRPr="00E46269" w:rsidRDefault="00BF3705" w:rsidP="00BF3705">
      <w:pPr>
        <w:ind w:left="1134" w:hanging="567"/>
        <w:rPr>
          <w:noProof/>
          <w:szCs w:val="24"/>
        </w:rPr>
      </w:pPr>
    </w:p>
    <w:p w14:paraId="3E32E57E" w14:textId="77777777" w:rsidR="00BF3705" w:rsidRPr="00E46269" w:rsidRDefault="00BF3705" w:rsidP="00BF3705">
      <w:pPr>
        <w:ind w:left="1134" w:hanging="567"/>
        <w:rPr>
          <w:noProof/>
          <w:szCs w:val="24"/>
        </w:rPr>
      </w:pPr>
      <w:r w:rsidRPr="00E46269">
        <w:rPr>
          <w:noProof/>
        </w:rPr>
        <w:t>–</w:t>
      </w:r>
      <w:r w:rsidRPr="00E46269">
        <w:rPr>
          <w:noProof/>
        </w:rPr>
        <w:tab/>
        <w:t>32015 R 1060: Komisjoni rakendusmäärus (EL) 2015/1060, 2. juuli 2015 (ELT L 174, 3.7.2015, lk 3),</w:t>
      </w:r>
    </w:p>
    <w:p w14:paraId="419AFA40" w14:textId="77777777" w:rsidR="00BF3705" w:rsidRPr="00E46269" w:rsidRDefault="00BF3705" w:rsidP="00BF3705">
      <w:pPr>
        <w:rPr>
          <w:noProof/>
          <w:szCs w:val="24"/>
        </w:rPr>
      </w:pPr>
    </w:p>
    <w:p w14:paraId="60B687A5" w14:textId="77777777" w:rsidR="00BF3705" w:rsidRPr="00E46269" w:rsidRDefault="00BF3705" w:rsidP="00BF3705">
      <w:pPr>
        <w:ind w:left="1134" w:hanging="567"/>
        <w:rPr>
          <w:noProof/>
          <w:szCs w:val="24"/>
        </w:rPr>
      </w:pPr>
      <w:r w:rsidRPr="00E46269">
        <w:rPr>
          <w:noProof/>
        </w:rPr>
        <w:t>–</w:t>
      </w:r>
      <w:r w:rsidRPr="00E46269">
        <w:rPr>
          <w:noProof/>
        </w:rPr>
        <w:tab/>
        <w:t>32015 R 1103: Komisjoni rakendusmäärus (EL) 2015/1103, 8. juuli 2015 (ELT L 181, 9.7.2015, lk 57),</w:t>
      </w:r>
    </w:p>
    <w:p w14:paraId="557EA2E7" w14:textId="77777777" w:rsidR="00BF3705" w:rsidRPr="00E46269" w:rsidRDefault="00BF3705" w:rsidP="00BF3705">
      <w:pPr>
        <w:ind w:left="1134" w:hanging="567"/>
        <w:rPr>
          <w:noProof/>
          <w:szCs w:val="24"/>
        </w:rPr>
      </w:pPr>
    </w:p>
    <w:p w14:paraId="763C4936" w14:textId="77777777" w:rsidR="00BF3705" w:rsidRPr="00E46269" w:rsidRDefault="00BF3705" w:rsidP="00BF3705">
      <w:pPr>
        <w:ind w:left="1134" w:hanging="567"/>
        <w:rPr>
          <w:noProof/>
          <w:szCs w:val="24"/>
        </w:rPr>
      </w:pPr>
      <w:r w:rsidRPr="00E46269">
        <w:rPr>
          <w:noProof/>
        </w:rPr>
        <w:t>–</w:t>
      </w:r>
      <w:r w:rsidRPr="00E46269">
        <w:rPr>
          <w:noProof/>
        </w:rPr>
        <w:tab/>
        <w:t>32015 R 1104: Komisjoni rakendusmäärus (EL) 2015/1104, 8. juuli 2015 (ELT L 181, 9.7.2015, lk 61),</w:t>
      </w:r>
    </w:p>
    <w:p w14:paraId="01D19FE5" w14:textId="77777777" w:rsidR="00BF3705" w:rsidRPr="00E46269" w:rsidRDefault="00BF3705" w:rsidP="00BF3705">
      <w:pPr>
        <w:ind w:left="1134" w:hanging="567"/>
        <w:rPr>
          <w:noProof/>
          <w:szCs w:val="24"/>
        </w:rPr>
      </w:pPr>
    </w:p>
    <w:p w14:paraId="61EFD0A8" w14:textId="77777777" w:rsidR="00BF3705" w:rsidRPr="00E46269" w:rsidRDefault="00BF3705" w:rsidP="00BF3705">
      <w:pPr>
        <w:ind w:left="1134" w:hanging="567"/>
        <w:rPr>
          <w:noProof/>
          <w:szCs w:val="24"/>
        </w:rPr>
      </w:pPr>
      <w:r w:rsidRPr="00E46269">
        <w:rPr>
          <w:noProof/>
        </w:rPr>
        <w:t>–</w:t>
      </w:r>
      <w:r w:rsidRPr="00E46269">
        <w:rPr>
          <w:noProof/>
        </w:rPr>
        <w:tab/>
        <w:t>32015 R 1105: Komisjoni rakendusmäärus (EL) 2015/1105, 8. juuli 2015 (ELT L 181, 9.7.2015, lk 65),</w:t>
      </w:r>
    </w:p>
    <w:p w14:paraId="4824AD47" w14:textId="77777777" w:rsidR="00BF3705" w:rsidRPr="00E46269" w:rsidRDefault="00BF3705" w:rsidP="00BF3705">
      <w:pPr>
        <w:ind w:left="1134" w:hanging="567"/>
        <w:rPr>
          <w:noProof/>
          <w:szCs w:val="24"/>
        </w:rPr>
      </w:pPr>
    </w:p>
    <w:p w14:paraId="42184B05" w14:textId="77777777" w:rsidR="00BF3705" w:rsidRPr="00E46269" w:rsidRDefault="00BF3705" w:rsidP="00BF3705">
      <w:pPr>
        <w:ind w:left="1134" w:hanging="567"/>
        <w:rPr>
          <w:noProof/>
          <w:szCs w:val="24"/>
        </w:rPr>
      </w:pPr>
      <w:r w:rsidRPr="00E46269">
        <w:rPr>
          <w:noProof/>
        </w:rPr>
        <w:t>–</w:t>
      </w:r>
      <w:r w:rsidRPr="00E46269">
        <w:rPr>
          <w:noProof/>
        </w:rPr>
        <w:tab/>
        <w:t>32015 R 1114: Komisjoni rakendusmäärus (EL) 2015/1114, 9. juuli 2015 (ELT L 182, 10.7.2015, lk 18),</w:t>
      </w:r>
    </w:p>
    <w:p w14:paraId="3902CA92" w14:textId="77777777" w:rsidR="00BF3705" w:rsidRPr="00E46269" w:rsidRDefault="00BF3705" w:rsidP="00BF3705">
      <w:pPr>
        <w:ind w:left="1134" w:hanging="567"/>
        <w:rPr>
          <w:noProof/>
          <w:szCs w:val="24"/>
        </w:rPr>
      </w:pPr>
    </w:p>
    <w:p w14:paraId="3B220F04" w14:textId="77777777" w:rsidR="00BF3705" w:rsidRPr="00E46269" w:rsidRDefault="00BF3705" w:rsidP="00BF3705">
      <w:pPr>
        <w:ind w:left="1134" w:hanging="567"/>
        <w:rPr>
          <w:noProof/>
          <w:szCs w:val="24"/>
        </w:rPr>
      </w:pPr>
      <w:r w:rsidRPr="00E46269">
        <w:rPr>
          <w:noProof/>
        </w:rPr>
        <w:t>–</w:t>
      </w:r>
      <w:r w:rsidRPr="00E46269">
        <w:rPr>
          <w:noProof/>
        </w:rPr>
        <w:tab/>
        <w:t>32015 R 1152: Komisjoni rakendusmäärus (EL) 2015/1152, 14. juuli 2015 (ELT L 187, 15.7.2015, lk 5),</w:t>
      </w:r>
    </w:p>
    <w:p w14:paraId="24A6ED56" w14:textId="77777777" w:rsidR="00BF3705" w:rsidRPr="00E46269" w:rsidRDefault="00BF3705" w:rsidP="00BF3705">
      <w:pPr>
        <w:ind w:left="1134" w:hanging="567"/>
        <w:rPr>
          <w:noProof/>
          <w:szCs w:val="24"/>
        </w:rPr>
      </w:pPr>
    </w:p>
    <w:p w14:paraId="1549AF81" w14:textId="46DEA4EE" w:rsidR="00A0194D" w:rsidRPr="00E46269" w:rsidRDefault="00A0194D" w:rsidP="00A0194D">
      <w:pPr>
        <w:rPr>
          <w:noProof/>
        </w:rPr>
      </w:pPr>
      <w:r w:rsidRPr="00E46269">
        <w:rPr>
          <w:noProof/>
        </w:rPr>
        <w:br w:type="page"/>
      </w:r>
    </w:p>
    <w:p w14:paraId="1BB49E7C" w14:textId="666A19B9" w:rsidR="00BF3705" w:rsidRPr="00E46269" w:rsidRDefault="00A0194D" w:rsidP="0073083D">
      <w:pPr>
        <w:ind w:left="1134" w:hanging="568"/>
        <w:rPr>
          <w:noProof/>
          <w:szCs w:val="24"/>
        </w:rPr>
      </w:pPr>
      <w:r w:rsidRPr="00E46269">
        <w:rPr>
          <w:noProof/>
        </w:rPr>
        <w:t>–</w:t>
      </w:r>
      <w:r w:rsidR="00BF3705" w:rsidRPr="00E46269">
        <w:rPr>
          <w:noProof/>
        </w:rPr>
        <w:tab/>
        <w:t>32015 R 1408: Komisjoni rakendusmäärus (EL) 2015/1408, 19. august 2015 (ELT L 219, 20.8.2015, lk 3),</w:t>
      </w:r>
    </w:p>
    <w:p w14:paraId="7B30C61F" w14:textId="77777777" w:rsidR="00BF3705" w:rsidRPr="00E46269" w:rsidRDefault="00BF3705" w:rsidP="00BF3705">
      <w:pPr>
        <w:ind w:left="1134" w:hanging="568"/>
        <w:rPr>
          <w:noProof/>
          <w:szCs w:val="24"/>
        </w:rPr>
      </w:pPr>
    </w:p>
    <w:p w14:paraId="192D939E" w14:textId="77777777" w:rsidR="00BF3705" w:rsidRPr="00E46269" w:rsidRDefault="00BF3705" w:rsidP="00BF3705">
      <w:pPr>
        <w:ind w:left="1134" w:hanging="567"/>
        <w:rPr>
          <w:noProof/>
          <w:szCs w:val="24"/>
        </w:rPr>
      </w:pPr>
      <w:r w:rsidRPr="00E46269">
        <w:rPr>
          <w:noProof/>
        </w:rPr>
        <w:t>–</w:t>
      </w:r>
      <w:r w:rsidRPr="00E46269">
        <w:rPr>
          <w:noProof/>
        </w:rPr>
        <w:tab/>
        <w:t>32015 R 1414: Komisjoni rakendusmäärus (EL) 2015/1414, 20. august 2015 (ELT L 220, 21.8.2015, lk 3),</w:t>
      </w:r>
    </w:p>
    <w:p w14:paraId="0484CDB9" w14:textId="77777777" w:rsidR="00BF3705" w:rsidRPr="00E46269" w:rsidRDefault="00BF3705" w:rsidP="00BF3705">
      <w:pPr>
        <w:ind w:left="1134" w:hanging="567"/>
        <w:rPr>
          <w:noProof/>
          <w:szCs w:val="24"/>
        </w:rPr>
      </w:pPr>
    </w:p>
    <w:p w14:paraId="75D4E3F5" w14:textId="77777777" w:rsidR="00BF3705" w:rsidRPr="00E46269" w:rsidRDefault="00BF3705" w:rsidP="00BF3705">
      <w:pPr>
        <w:ind w:left="1134" w:hanging="567"/>
        <w:rPr>
          <w:noProof/>
          <w:szCs w:val="24"/>
        </w:rPr>
      </w:pPr>
      <w:r w:rsidRPr="00E46269">
        <w:rPr>
          <w:noProof/>
        </w:rPr>
        <w:t>–</w:t>
      </w:r>
      <w:r w:rsidRPr="00E46269">
        <w:rPr>
          <w:noProof/>
        </w:rPr>
        <w:tab/>
        <w:t>32015 R 1415: Komisjoni rakendusmäärus (EL) 2015/1415, 20. august 2015 (ELT L 220, 21.8.2015, lk 7),</w:t>
      </w:r>
    </w:p>
    <w:p w14:paraId="033A1F39" w14:textId="77777777" w:rsidR="00BF3705" w:rsidRPr="00E46269" w:rsidRDefault="00BF3705" w:rsidP="00BF3705">
      <w:pPr>
        <w:ind w:left="1134" w:hanging="567"/>
        <w:rPr>
          <w:noProof/>
          <w:szCs w:val="24"/>
        </w:rPr>
      </w:pPr>
    </w:p>
    <w:p w14:paraId="67CC92DD" w14:textId="77777777" w:rsidR="00BF3705" w:rsidRPr="00E46269" w:rsidRDefault="00BF3705" w:rsidP="00BF3705">
      <w:pPr>
        <w:ind w:left="1134" w:hanging="567"/>
        <w:rPr>
          <w:noProof/>
          <w:szCs w:val="24"/>
        </w:rPr>
      </w:pPr>
      <w:r w:rsidRPr="00E46269">
        <w:rPr>
          <w:noProof/>
        </w:rPr>
        <w:t>–</w:t>
      </w:r>
      <w:r w:rsidRPr="00E46269">
        <w:rPr>
          <w:noProof/>
        </w:rPr>
        <w:tab/>
        <w:t>32015 R 1416: Komisjoni rakendusmäärus (EL) 2015/1416, 20. august 2015 (ELT L 220, 21.8.2015, lk 11),</w:t>
      </w:r>
    </w:p>
    <w:p w14:paraId="2E2B1B3B" w14:textId="77777777" w:rsidR="00BF3705" w:rsidRPr="00E46269" w:rsidRDefault="00BF3705" w:rsidP="00BF3705">
      <w:pPr>
        <w:ind w:left="1134" w:hanging="567"/>
        <w:rPr>
          <w:noProof/>
          <w:szCs w:val="24"/>
        </w:rPr>
      </w:pPr>
    </w:p>
    <w:p w14:paraId="46C062FA" w14:textId="77777777" w:rsidR="00BF3705" w:rsidRPr="00E46269" w:rsidRDefault="00BF3705" w:rsidP="00BF3705">
      <w:pPr>
        <w:ind w:left="1134" w:hanging="567"/>
        <w:rPr>
          <w:noProof/>
          <w:szCs w:val="24"/>
        </w:rPr>
      </w:pPr>
      <w:r w:rsidRPr="00E46269">
        <w:rPr>
          <w:noProof/>
        </w:rPr>
        <w:t>–</w:t>
      </w:r>
      <w:r w:rsidRPr="00E46269">
        <w:rPr>
          <w:noProof/>
        </w:rPr>
        <w:tab/>
        <w:t>32015 R 1417: Komisjoni rakendusmäärus (EL) 2015/1417, 20. august 2015 (ELT L 220, 21.8.2015, lk 15),</w:t>
      </w:r>
    </w:p>
    <w:p w14:paraId="5DA1E1AB" w14:textId="77777777" w:rsidR="00BF3705" w:rsidRPr="00E46269" w:rsidRDefault="00BF3705" w:rsidP="00BF3705">
      <w:pPr>
        <w:ind w:left="1134" w:hanging="567"/>
        <w:rPr>
          <w:noProof/>
          <w:szCs w:val="24"/>
        </w:rPr>
      </w:pPr>
    </w:p>
    <w:p w14:paraId="265B3696" w14:textId="77777777" w:rsidR="00BF3705" w:rsidRPr="00E46269" w:rsidRDefault="00BF3705" w:rsidP="00BF3705">
      <w:pPr>
        <w:ind w:left="1134" w:hanging="567"/>
        <w:rPr>
          <w:noProof/>
          <w:szCs w:val="24"/>
        </w:rPr>
      </w:pPr>
      <w:r w:rsidRPr="00E46269">
        <w:rPr>
          <w:noProof/>
        </w:rPr>
        <w:t>–</w:t>
      </w:r>
      <w:r w:rsidRPr="00E46269">
        <w:rPr>
          <w:noProof/>
        </w:rPr>
        <w:tab/>
        <w:t>32015 R 1426: Komisjoni rakendusmäärus (EL) 2015/1426, 25. august 2015 (ELT L 223, 26.8.2015, lk 6),</w:t>
      </w:r>
    </w:p>
    <w:p w14:paraId="1449EDB0" w14:textId="77777777" w:rsidR="00BF3705" w:rsidRPr="00E46269" w:rsidRDefault="00BF3705" w:rsidP="00BF3705">
      <w:pPr>
        <w:ind w:left="1134" w:hanging="567"/>
        <w:rPr>
          <w:noProof/>
          <w:szCs w:val="24"/>
        </w:rPr>
      </w:pPr>
    </w:p>
    <w:p w14:paraId="73304091" w14:textId="77777777" w:rsidR="00BF3705" w:rsidRPr="00E46269" w:rsidRDefault="00BF3705" w:rsidP="00BF3705">
      <w:pPr>
        <w:ind w:left="1134" w:hanging="567"/>
        <w:rPr>
          <w:noProof/>
          <w:szCs w:val="24"/>
        </w:rPr>
      </w:pPr>
      <w:r w:rsidRPr="00E46269">
        <w:rPr>
          <w:noProof/>
        </w:rPr>
        <w:t>–</w:t>
      </w:r>
      <w:r w:rsidRPr="00E46269">
        <w:rPr>
          <w:noProof/>
        </w:rPr>
        <w:tab/>
        <w:t>32015 R 1486: Komisjoni rakendusmäärus (EL) 2015/1486, 2. september 2015 (ELT L 229, 3.9.2015, lk 5),</w:t>
      </w:r>
    </w:p>
    <w:p w14:paraId="1D29ED65" w14:textId="77777777" w:rsidR="00BF3705" w:rsidRPr="00E46269" w:rsidRDefault="00BF3705" w:rsidP="00BF3705">
      <w:pPr>
        <w:ind w:left="1134" w:hanging="567"/>
        <w:rPr>
          <w:noProof/>
          <w:szCs w:val="24"/>
        </w:rPr>
      </w:pPr>
    </w:p>
    <w:p w14:paraId="6C84F2C3" w14:textId="77777777" w:rsidR="00BF3705" w:rsidRPr="00E46269" w:rsidRDefault="00BF3705" w:rsidP="00BF3705">
      <w:pPr>
        <w:ind w:left="1134" w:hanging="567"/>
        <w:rPr>
          <w:noProof/>
          <w:szCs w:val="24"/>
        </w:rPr>
      </w:pPr>
      <w:r w:rsidRPr="00E46269">
        <w:rPr>
          <w:noProof/>
        </w:rPr>
        <w:t>–</w:t>
      </w:r>
      <w:r w:rsidRPr="00E46269">
        <w:rPr>
          <w:noProof/>
        </w:rPr>
        <w:tab/>
        <w:t>32015 R 1489: Komisjoni rakendusmäärus (EL) 2015/1489, 3. september 2015 (ELT L 231, 4.9.2015, lk 1),</w:t>
      </w:r>
    </w:p>
    <w:p w14:paraId="43621016" w14:textId="77777777" w:rsidR="00BF3705" w:rsidRPr="00E46269" w:rsidRDefault="00BF3705" w:rsidP="00BF3705">
      <w:pPr>
        <w:ind w:left="1134" w:hanging="567"/>
        <w:rPr>
          <w:noProof/>
          <w:szCs w:val="24"/>
        </w:rPr>
      </w:pPr>
    </w:p>
    <w:p w14:paraId="240FEF8A" w14:textId="77777777" w:rsidR="00BF3705" w:rsidRPr="00E46269" w:rsidRDefault="00BF3705" w:rsidP="00BF3705">
      <w:pPr>
        <w:ind w:left="1134" w:hanging="567"/>
        <w:rPr>
          <w:noProof/>
          <w:szCs w:val="24"/>
        </w:rPr>
      </w:pPr>
      <w:r w:rsidRPr="00E46269">
        <w:rPr>
          <w:noProof/>
        </w:rPr>
        <w:t>–</w:t>
      </w:r>
      <w:r w:rsidRPr="00E46269">
        <w:rPr>
          <w:noProof/>
        </w:rPr>
        <w:tab/>
        <w:t>32015 R 1490: Komisjoni rakendusmäärus (EL) 2015/1490, 3. september 2015 (ELT L 231, 4.9.2015, lk 4),</w:t>
      </w:r>
    </w:p>
    <w:p w14:paraId="126548EB" w14:textId="77777777" w:rsidR="00BF3705" w:rsidRPr="00E46269" w:rsidRDefault="00BF3705" w:rsidP="00BF3705">
      <w:pPr>
        <w:ind w:left="1134" w:hanging="567"/>
        <w:rPr>
          <w:noProof/>
          <w:szCs w:val="24"/>
        </w:rPr>
      </w:pPr>
    </w:p>
    <w:p w14:paraId="52C91C92" w14:textId="0859F784" w:rsidR="00A0194D" w:rsidRPr="00E46269" w:rsidRDefault="00A0194D" w:rsidP="00A0194D">
      <w:pPr>
        <w:rPr>
          <w:noProof/>
        </w:rPr>
      </w:pPr>
      <w:r w:rsidRPr="00E46269">
        <w:rPr>
          <w:noProof/>
        </w:rPr>
        <w:br w:type="page"/>
      </w:r>
    </w:p>
    <w:p w14:paraId="08101FBB" w14:textId="7E793AB2" w:rsidR="00BF3705" w:rsidRPr="00E46269" w:rsidRDefault="00A0194D" w:rsidP="0073083D">
      <w:pPr>
        <w:ind w:left="1134" w:hanging="567"/>
        <w:rPr>
          <w:noProof/>
          <w:szCs w:val="24"/>
        </w:rPr>
      </w:pPr>
      <w:r w:rsidRPr="00E46269">
        <w:rPr>
          <w:noProof/>
        </w:rPr>
        <w:t>–</w:t>
      </w:r>
      <w:r w:rsidR="00BF3705" w:rsidRPr="00E46269">
        <w:rPr>
          <w:noProof/>
        </w:rPr>
        <w:tab/>
        <w:t>32015 R 1747: Komisjoni rakendusmäärus (EL) 2015/1747, 30. september 2015 (ELT L 256, 1.10.2015, lk 7),</w:t>
      </w:r>
    </w:p>
    <w:p w14:paraId="6D9E0998" w14:textId="77777777" w:rsidR="00BF3705" w:rsidRPr="00E46269" w:rsidRDefault="00BF3705" w:rsidP="00BF3705">
      <w:pPr>
        <w:ind w:left="1134" w:hanging="567"/>
        <w:rPr>
          <w:noProof/>
          <w:szCs w:val="24"/>
        </w:rPr>
      </w:pPr>
    </w:p>
    <w:p w14:paraId="62E3030E" w14:textId="77777777" w:rsidR="00BF3705" w:rsidRPr="00E46269" w:rsidRDefault="00BF3705" w:rsidP="00BF3705">
      <w:pPr>
        <w:ind w:left="1134" w:hanging="567"/>
        <w:rPr>
          <w:noProof/>
          <w:szCs w:val="24"/>
        </w:rPr>
      </w:pPr>
      <w:r w:rsidRPr="00E46269">
        <w:rPr>
          <w:noProof/>
        </w:rPr>
        <w:t>–</w:t>
      </w:r>
      <w:r w:rsidRPr="00E46269">
        <w:rPr>
          <w:noProof/>
        </w:rPr>
        <w:tab/>
        <w:t>32015 R 2304: Komisjoni rakendusmäärus (EL) 2015/2304, 10. detsember 2015 (ELT L 326, 11.12.2015, lk 39),</w:t>
      </w:r>
    </w:p>
    <w:p w14:paraId="39F90D39" w14:textId="77777777" w:rsidR="00BF3705" w:rsidRPr="00E46269" w:rsidRDefault="00BF3705" w:rsidP="00BF3705">
      <w:pPr>
        <w:ind w:left="1134" w:hanging="567"/>
        <w:rPr>
          <w:noProof/>
          <w:szCs w:val="24"/>
        </w:rPr>
      </w:pPr>
    </w:p>
    <w:p w14:paraId="227D1515" w14:textId="77777777" w:rsidR="00BF3705" w:rsidRPr="00E46269" w:rsidRDefault="00BF3705" w:rsidP="00BF3705">
      <w:pPr>
        <w:ind w:left="1134" w:hanging="567"/>
        <w:rPr>
          <w:noProof/>
          <w:szCs w:val="24"/>
        </w:rPr>
      </w:pPr>
      <w:r w:rsidRPr="00E46269">
        <w:rPr>
          <w:noProof/>
        </w:rPr>
        <w:t>–</w:t>
      </w:r>
      <w:r w:rsidRPr="00E46269">
        <w:rPr>
          <w:noProof/>
        </w:rPr>
        <w:tab/>
        <w:t>32015 R 2305: Komisjoni rakendusmäärus (EL) 2015/2305, 10. detsember 2015 (ELT L 326, 11.12.2015, lk 43),</w:t>
      </w:r>
    </w:p>
    <w:p w14:paraId="339E8425" w14:textId="77777777" w:rsidR="00BF3705" w:rsidRPr="00E46269" w:rsidRDefault="00BF3705" w:rsidP="00BF3705">
      <w:pPr>
        <w:ind w:left="1134" w:hanging="567"/>
        <w:rPr>
          <w:noProof/>
          <w:szCs w:val="24"/>
        </w:rPr>
      </w:pPr>
    </w:p>
    <w:p w14:paraId="63405E26" w14:textId="77777777" w:rsidR="00BF3705" w:rsidRPr="00E46269" w:rsidRDefault="00BF3705" w:rsidP="00BF3705">
      <w:pPr>
        <w:ind w:left="1134" w:hanging="567"/>
        <w:rPr>
          <w:noProof/>
          <w:szCs w:val="24"/>
        </w:rPr>
      </w:pPr>
      <w:r w:rsidRPr="00E46269">
        <w:rPr>
          <w:noProof/>
        </w:rPr>
        <w:t>–</w:t>
      </w:r>
      <w:r w:rsidRPr="00E46269">
        <w:rPr>
          <w:noProof/>
        </w:rPr>
        <w:tab/>
        <w:t>32015 R 2306: Komisjoni rakendusmäärus (EL) 2015/2306, 10. detsember 2015 (ELT L 326, 11.12.2015, lk 46),</w:t>
      </w:r>
    </w:p>
    <w:p w14:paraId="3768C86C" w14:textId="77777777" w:rsidR="00BF3705" w:rsidRPr="00E46269" w:rsidRDefault="00BF3705" w:rsidP="00BF3705">
      <w:pPr>
        <w:ind w:left="1134" w:hanging="567"/>
        <w:rPr>
          <w:noProof/>
          <w:szCs w:val="24"/>
        </w:rPr>
      </w:pPr>
    </w:p>
    <w:p w14:paraId="49DDB14C" w14:textId="77777777" w:rsidR="00BF3705" w:rsidRPr="00E46269" w:rsidRDefault="00BF3705" w:rsidP="00BF3705">
      <w:pPr>
        <w:ind w:left="1134" w:hanging="567"/>
        <w:rPr>
          <w:noProof/>
          <w:szCs w:val="24"/>
        </w:rPr>
      </w:pPr>
      <w:r w:rsidRPr="00E46269">
        <w:rPr>
          <w:noProof/>
        </w:rPr>
        <w:t>–</w:t>
      </w:r>
      <w:r w:rsidRPr="00E46269">
        <w:rPr>
          <w:noProof/>
        </w:rPr>
        <w:tab/>
        <w:t>32015 R 2307: Komisjoni rakendusmäärus (EL) 2015/2307, 10. detsember 2015 (ELT L 326, 11.12.2015, lk 49),</w:t>
      </w:r>
    </w:p>
    <w:p w14:paraId="58E7972F" w14:textId="77777777" w:rsidR="00BF3705" w:rsidRPr="00E46269" w:rsidRDefault="00BF3705" w:rsidP="00BF3705">
      <w:pPr>
        <w:ind w:left="1134" w:hanging="567"/>
        <w:rPr>
          <w:noProof/>
          <w:szCs w:val="24"/>
        </w:rPr>
      </w:pPr>
    </w:p>
    <w:p w14:paraId="479FD977" w14:textId="77777777" w:rsidR="00BF3705" w:rsidRPr="00E46269" w:rsidRDefault="00BF3705" w:rsidP="00BF3705">
      <w:pPr>
        <w:ind w:left="1134" w:hanging="567"/>
        <w:rPr>
          <w:noProof/>
          <w:szCs w:val="24"/>
        </w:rPr>
      </w:pPr>
      <w:r w:rsidRPr="00E46269">
        <w:rPr>
          <w:noProof/>
        </w:rPr>
        <w:t>–</w:t>
      </w:r>
      <w:r w:rsidRPr="00E46269">
        <w:rPr>
          <w:noProof/>
        </w:rPr>
        <w:tab/>
        <w:t>32015 R 2382: Komisjoni rakendusmäärus (EL) 2015/2382, 17. detsember 2015 (ELT L 332, 18.12.2015, lk 54),</w:t>
      </w:r>
    </w:p>
    <w:p w14:paraId="5A667994" w14:textId="77777777" w:rsidR="00BF3705" w:rsidRPr="00E46269" w:rsidRDefault="00BF3705" w:rsidP="00BF3705">
      <w:pPr>
        <w:ind w:left="1134" w:hanging="567"/>
        <w:rPr>
          <w:noProof/>
          <w:szCs w:val="24"/>
        </w:rPr>
      </w:pPr>
    </w:p>
    <w:p w14:paraId="28530A51" w14:textId="77777777" w:rsidR="00BF3705" w:rsidRPr="00E46269" w:rsidRDefault="00BF3705" w:rsidP="00BF3705">
      <w:pPr>
        <w:ind w:left="1134" w:hanging="567"/>
        <w:rPr>
          <w:noProof/>
          <w:szCs w:val="24"/>
        </w:rPr>
      </w:pPr>
      <w:r w:rsidRPr="00E46269">
        <w:rPr>
          <w:noProof/>
        </w:rPr>
        <w:t>–</w:t>
      </w:r>
      <w:r w:rsidRPr="00E46269">
        <w:rPr>
          <w:noProof/>
        </w:rPr>
        <w:tab/>
        <w:t>32016 R 0104: Komisjoni rakendusmäärus (EL) 2016/104, 27. jaanuar 2016 (ELT L 21, 28.1.2016, lk 71),</w:t>
      </w:r>
    </w:p>
    <w:p w14:paraId="14BFA051" w14:textId="77777777" w:rsidR="00BF3705" w:rsidRPr="00E46269" w:rsidRDefault="00BF3705" w:rsidP="00BF3705">
      <w:pPr>
        <w:ind w:left="1134" w:hanging="567"/>
        <w:rPr>
          <w:noProof/>
          <w:szCs w:val="24"/>
        </w:rPr>
      </w:pPr>
    </w:p>
    <w:p w14:paraId="16760391" w14:textId="77777777" w:rsidR="00BF3705" w:rsidRPr="00E46269" w:rsidRDefault="00BF3705" w:rsidP="00BF3705">
      <w:pPr>
        <w:ind w:left="1134" w:hanging="567"/>
        <w:rPr>
          <w:noProof/>
          <w:szCs w:val="24"/>
        </w:rPr>
      </w:pPr>
      <w:r w:rsidRPr="00E46269">
        <w:rPr>
          <w:noProof/>
        </w:rPr>
        <w:t>–</w:t>
      </w:r>
      <w:r w:rsidRPr="00E46269">
        <w:rPr>
          <w:noProof/>
        </w:rPr>
        <w:tab/>
        <w:t>32016 R 0329: Komisjoni rakendusmäärus (EL) 2016/329, 8. märts 2016 (ELT L 62, 9.3.2016, lk 5), muudetud järgmis(t)e õigusakti(de)ga:</w:t>
      </w:r>
    </w:p>
    <w:p w14:paraId="487397BC" w14:textId="77777777" w:rsidR="00BF3705" w:rsidRPr="00E46269" w:rsidRDefault="00BF3705" w:rsidP="00BF3705">
      <w:pPr>
        <w:ind w:left="1134" w:hanging="567"/>
        <w:rPr>
          <w:noProof/>
          <w:szCs w:val="24"/>
        </w:rPr>
      </w:pPr>
    </w:p>
    <w:p w14:paraId="1590DAC5" w14:textId="77777777" w:rsidR="00BF3705" w:rsidRPr="00E46269" w:rsidRDefault="00BF3705" w:rsidP="00BF3705">
      <w:pPr>
        <w:ind w:left="1701" w:hanging="567"/>
        <w:rPr>
          <w:noProof/>
          <w:szCs w:val="24"/>
        </w:rPr>
      </w:pPr>
      <w:r w:rsidRPr="00E46269">
        <w:rPr>
          <w:noProof/>
        </w:rPr>
        <w:t>–</w:t>
      </w:r>
      <w:r w:rsidRPr="00E46269">
        <w:rPr>
          <w:noProof/>
        </w:rPr>
        <w:tab/>
        <w:t>32017 R 2231: Komisjoni rakendusmäärus (EL) 2017/2231, 4. detsember 2017 (ELT L 319, 5.12.2017, lk 28),</w:t>
      </w:r>
    </w:p>
    <w:p w14:paraId="71257860" w14:textId="77777777" w:rsidR="00BF3705" w:rsidRPr="00E46269" w:rsidRDefault="00BF3705" w:rsidP="00BF3705">
      <w:pPr>
        <w:ind w:left="1701" w:hanging="567"/>
        <w:rPr>
          <w:noProof/>
          <w:szCs w:val="24"/>
        </w:rPr>
      </w:pPr>
    </w:p>
    <w:p w14:paraId="63065E93" w14:textId="06671675" w:rsidR="00A0194D" w:rsidRPr="00E46269" w:rsidRDefault="00A0194D" w:rsidP="00A0194D">
      <w:pPr>
        <w:rPr>
          <w:noProof/>
        </w:rPr>
      </w:pPr>
      <w:r w:rsidRPr="00E46269">
        <w:rPr>
          <w:noProof/>
        </w:rPr>
        <w:br w:type="page"/>
      </w:r>
    </w:p>
    <w:p w14:paraId="0D67580D" w14:textId="3BD52CF1" w:rsidR="00BF3705" w:rsidRPr="00E46269" w:rsidRDefault="00A0194D" w:rsidP="0073083D">
      <w:pPr>
        <w:ind w:left="1134" w:hanging="567"/>
        <w:rPr>
          <w:noProof/>
          <w:szCs w:val="24"/>
        </w:rPr>
      </w:pPr>
      <w:r w:rsidRPr="00E46269">
        <w:rPr>
          <w:noProof/>
        </w:rPr>
        <w:t>–</w:t>
      </w:r>
      <w:r w:rsidR="00BF3705" w:rsidRPr="00E46269">
        <w:rPr>
          <w:noProof/>
        </w:rPr>
        <w:tab/>
        <w:t>32016 R 0896: Komisjoni rakendusmäärus (EL) 2016/896, 8. juuni 2016 (ELT L 152, 9.6.2016, lk 3),</w:t>
      </w:r>
    </w:p>
    <w:p w14:paraId="50A9AEE8" w14:textId="77777777" w:rsidR="00BF3705" w:rsidRPr="00E46269" w:rsidRDefault="00BF3705" w:rsidP="00BF3705">
      <w:pPr>
        <w:ind w:left="1134" w:hanging="567"/>
        <w:rPr>
          <w:noProof/>
          <w:szCs w:val="24"/>
        </w:rPr>
      </w:pPr>
    </w:p>
    <w:p w14:paraId="18A7DF5D" w14:textId="77777777" w:rsidR="00BF3705" w:rsidRPr="00E46269" w:rsidRDefault="00BF3705" w:rsidP="00BF3705">
      <w:pPr>
        <w:ind w:left="1134" w:hanging="567"/>
        <w:rPr>
          <w:noProof/>
          <w:szCs w:val="24"/>
        </w:rPr>
      </w:pPr>
      <w:r w:rsidRPr="00E46269">
        <w:rPr>
          <w:noProof/>
        </w:rPr>
        <w:t>–</w:t>
      </w:r>
      <w:r w:rsidRPr="00E46269">
        <w:rPr>
          <w:noProof/>
        </w:rPr>
        <w:tab/>
        <w:t xml:space="preserve">32016 R 0897: Komisjoni rakendusmäärus (EL) 2016/897, 8. juuni 2016 (ELT L 152, 9.6.2016, lk 7), muudetud järgmis(t)e õigusakti(de)ga: </w:t>
      </w:r>
    </w:p>
    <w:p w14:paraId="7B30A788" w14:textId="77777777" w:rsidR="00BF3705" w:rsidRPr="00E46269" w:rsidRDefault="00BF3705" w:rsidP="00BF3705">
      <w:pPr>
        <w:ind w:left="1701" w:hanging="567"/>
        <w:rPr>
          <w:noProof/>
          <w:szCs w:val="24"/>
        </w:rPr>
      </w:pPr>
    </w:p>
    <w:p w14:paraId="149807D1" w14:textId="77777777" w:rsidR="00BF3705" w:rsidRPr="00E46269" w:rsidRDefault="00BF3705" w:rsidP="00BF3705">
      <w:pPr>
        <w:ind w:left="1701" w:hanging="567"/>
        <w:rPr>
          <w:noProof/>
          <w:szCs w:val="24"/>
        </w:rPr>
      </w:pPr>
      <w:r w:rsidRPr="00E46269">
        <w:rPr>
          <w:noProof/>
        </w:rPr>
        <w:t>–</w:t>
      </w:r>
      <w:r w:rsidRPr="00E46269">
        <w:rPr>
          <w:noProof/>
        </w:rPr>
        <w:tab/>
        <w:t xml:space="preserve"> 32022 R 0703: Komisjoni rakendusmäärus (EL) 2022/703, 5. mai 2022 (ELT L 132, 6.5.2022, lk 5),</w:t>
      </w:r>
    </w:p>
    <w:p w14:paraId="277096B3" w14:textId="77777777" w:rsidR="00BF3705" w:rsidRPr="00E46269" w:rsidRDefault="00BF3705" w:rsidP="00BF3705">
      <w:pPr>
        <w:ind w:left="1701" w:hanging="567"/>
        <w:rPr>
          <w:noProof/>
          <w:szCs w:val="24"/>
        </w:rPr>
      </w:pPr>
    </w:p>
    <w:p w14:paraId="2552063A" w14:textId="77777777" w:rsidR="00BF3705" w:rsidRPr="00E46269" w:rsidRDefault="00BF3705" w:rsidP="00BF3705">
      <w:pPr>
        <w:ind w:left="1134" w:hanging="567"/>
        <w:rPr>
          <w:noProof/>
          <w:szCs w:val="24"/>
        </w:rPr>
      </w:pPr>
      <w:r w:rsidRPr="00E46269">
        <w:rPr>
          <w:noProof/>
        </w:rPr>
        <w:t>–</w:t>
      </w:r>
      <w:r w:rsidRPr="00E46269">
        <w:rPr>
          <w:noProof/>
        </w:rPr>
        <w:tab/>
        <w:t xml:space="preserve">32016 R 0898: Komisjoni rakendusmäärus (EL) 2016/898, 8. juuni 2016 (ELT L 152, 9.6.2016, lk 11), muudetud järgmis(t)e õigusakti(de)ga: </w:t>
      </w:r>
    </w:p>
    <w:p w14:paraId="56C5B78F" w14:textId="77777777" w:rsidR="00BF3705" w:rsidRPr="00E46269" w:rsidRDefault="00BF3705" w:rsidP="00BF3705">
      <w:pPr>
        <w:ind w:left="1134" w:hanging="567"/>
        <w:rPr>
          <w:noProof/>
          <w:szCs w:val="24"/>
        </w:rPr>
      </w:pPr>
    </w:p>
    <w:p w14:paraId="7A1FD6A4" w14:textId="77777777" w:rsidR="00BF3705" w:rsidRPr="00E46269" w:rsidRDefault="00BF3705" w:rsidP="00BF3705">
      <w:pPr>
        <w:ind w:left="1701" w:hanging="567"/>
        <w:rPr>
          <w:noProof/>
          <w:szCs w:val="24"/>
        </w:rPr>
      </w:pPr>
      <w:r w:rsidRPr="00E46269">
        <w:rPr>
          <w:noProof/>
        </w:rPr>
        <w:t>–</w:t>
      </w:r>
      <w:r w:rsidRPr="00E46269">
        <w:rPr>
          <w:noProof/>
        </w:rPr>
        <w:tab/>
        <w:t>32022 R 0268: Komisjoni rakendusmäärus (EL) 2022/268, 23. veebruar 2022 (ELT L 43, 24.2.2022, lk 1),</w:t>
      </w:r>
    </w:p>
    <w:p w14:paraId="327A4EC9" w14:textId="77777777" w:rsidR="00BF3705" w:rsidRPr="00E46269" w:rsidRDefault="00BF3705" w:rsidP="00BF3705">
      <w:pPr>
        <w:ind w:left="1701" w:hanging="567"/>
        <w:rPr>
          <w:noProof/>
          <w:szCs w:val="24"/>
        </w:rPr>
      </w:pPr>
    </w:p>
    <w:p w14:paraId="192D3C94" w14:textId="77777777" w:rsidR="00BF3705" w:rsidRPr="00E46269" w:rsidRDefault="00BF3705" w:rsidP="00BF3705">
      <w:pPr>
        <w:ind w:left="1134" w:hanging="567"/>
        <w:rPr>
          <w:noProof/>
          <w:szCs w:val="24"/>
        </w:rPr>
      </w:pPr>
      <w:r w:rsidRPr="00E46269">
        <w:rPr>
          <w:noProof/>
        </w:rPr>
        <w:t>–</w:t>
      </w:r>
      <w:r w:rsidRPr="00E46269">
        <w:rPr>
          <w:noProof/>
        </w:rPr>
        <w:tab/>
        <w:t>32016 R 0899: Komisjoni rakendusmäärus (EL) 2016/899, 8. juuni 2016 (ELT L 152, 9.6.2016, lk 15), muudetud järgmis(t)e õigusakti(de)ga:</w:t>
      </w:r>
    </w:p>
    <w:p w14:paraId="7779BF25" w14:textId="77777777" w:rsidR="00BF3705" w:rsidRPr="00E46269" w:rsidRDefault="00BF3705" w:rsidP="00BF3705">
      <w:pPr>
        <w:ind w:left="1134" w:hanging="567"/>
        <w:rPr>
          <w:noProof/>
          <w:szCs w:val="24"/>
        </w:rPr>
      </w:pPr>
    </w:p>
    <w:p w14:paraId="14A6F64A"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6443347F" w14:textId="77777777" w:rsidR="00BF3705" w:rsidRPr="00E46269" w:rsidRDefault="00BF3705" w:rsidP="00BF3705">
      <w:pPr>
        <w:ind w:left="1701" w:hanging="567"/>
        <w:rPr>
          <w:noProof/>
          <w:szCs w:val="24"/>
        </w:rPr>
      </w:pPr>
    </w:p>
    <w:p w14:paraId="0141CE26" w14:textId="492380C5" w:rsidR="00BF3705" w:rsidRPr="00E46269" w:rsidRDefault="00BF3705" w:rsidP="00BF3705">
      <w:pPr>
        <w:ind w:left="1134" w:hanging="567"/>
        <w:rPr>
          <w:noProof/>
          <w:szCs w:val="24"/>
        </w:rPr>
      </w:pPr>
      <w:r w:rsidRPr="00E46269">
        <w:rPr>
          <w:noProof/>
        </w:rPr>
        <w:t>–</w:t>
      </w:r>
      <w:r w:rsidRPr="00E46269">
        <w:rPr>
          <w:noProof/>
        </w:rPr>
        <w:tab/>
        <w:t>32016 R 0900: Komisjoni rakendusmäärus (EL) 2016/900, 8. juuni 2016 (ELT L 152, 9.6.2016, lk 18),</w:t>
      </w:r>
    </w:p>
    <w:p w14:paraId="548E2B65" w14:textId="77777777" w:rsidR="00BF3705" w:rsidRPr="00E46269" w:rsidRDefault="00BF3705" w:rsidP="00BF3705">
      <w:pPr>
        <w:ind w:left="1134" w:hanging="567"/>
        <w:rPr>
          <w:noProof/>
          <w:szCs w:val="24"/>
        </w:rPr>
      </w:pPr>
    </w:p>
    <w:p w14:paraId="6D23A63E" w14:textId="77777777" w:rsidR="00BF3705" w:rsidRPr="00E46269" w:rsidRDefault="00BF3705" w:rsidP="00BF3705">
      <w:pPr>
        <w:ind w:left="1134" w:hanging="567"/>
        <w:rPr>
          <w:noProof/>
          <w:szCs w:val="24"/>
        </w:rPr>
      </w:pPr>
      <w:r w:rsidRPr="00E46269">
        <w:rPr>
          <w:noProof/>
        </w:rPr>
        <w:t>–</w:t>
      </w:r>
      <w:r w:rsidRPr="00E46269">
        <w:rPr>
          <w:noProof/>
        </w:rPr>
        <w:tab/>
        <w:t>32016 R 0972: Komisjoni rakendusmäärus (EL) 2016/972, 17. juuni 2016 (ELT L 161, 18.6.2016, lk 18),</w:t>
      </w:r>
    </w:p>
    <w:p w14:paraId="0BAD9B0D" w14:textId="77777777" w:rsidR="00BF3705" w:rsidRPr="00E46269" w:rsidRDefault="00BF3705" w:rsidP="00BF3705">
      <w:pPr>
        <w:ind w:left="1134" w:hanging="567"/>
        <w:rPr>
          <w:noProof/>
          <w:szCs w:val="24"/>
        </w:rPr>
      </w:pPr>
    </w:p>
    <w:p w14:paraId="074D1F5C" w14:textId="34B8C66B" w:rsidR="00A0194D" w:rsidRPr="00E46269" w:rsidRDefault="00A0194D" w:rsidP="00A0194D">
      <w:pPr>
        <w:rPr>
          <w:noProof/>
        </w:rPr>
      </w:pPr>
      <w:r w:rsidRPr="00E46269">
        <w:rPr>
          <w:noProof/>
        </w:rPr>
        <w:br w:type="page"/>
      </w:r>
    </w:p>
    <w:p w14:paraId="1A355B44" w14:textId="2FA0C0FA" w:rsidR="00BF3705" w:rsidRPr="00E46269" w:rsidRDefault="00A0194D" w:rsidP="0073083D">
      <w:pPr>
        <w:ind w:left="1134" w:hanging="567"/>
        <w:rPr>
          <w:noProof/>
          <w:szCs w:val="24"/>
        </w:rPr>
      </w:pPr>
      <w:r w:rsidRPr="00E46269">
        <w:rPr>
          <w:noProof/>
        </w:rPr>
        <w:t>–</w:t>
      </w:r>
      <w:r w:rsidR="00BF3705" w:rsidRPr="00E46269">
        <w:rPr>
          <w:noProof/>
        </w:rPr>
        <w:tab/>
        <w:t>32016 R 0973: Komisjoni rakendusmäärus (EL) 2016/973, 17. juuni 2016 (ELT L 161, 18.6.2016, lk 21),</w:t>
      </w:r>
    </w:p>
    <w:p w14:paraId="0BFB114E" w14:textId="77777777" w:rsidR="00BF3705" w:rsidRPr="00E46269" w:rsidRDefault="00BF3705" w:rsidP="00BF3705">
      <w:pPr>
        <w:ind w:left="1134" w:hanging="567"/>
        <w:rPr>
          <w:noProof/>
          <w:szCs w:val="24"/>
        </w:rPr>
      </w:pPr>
    </w:p>
    <w:p w14:paraId="39D38965" w14:textId="77777777" w:rsidR="00BF3705" w:rsidRPr="00E46269" w:rsidRDefault="00BF3705" w:rsidP="00BF3705">
      <w:pPr>
        <w:ind w:left="1134" w:hanging="567"/>
        <w:rPr>
          <w:noProof/>
          <w:szCs w:val="24"/>
        </w:rPr>
      </w:pPr>
      <w:r w:rsidRPr="00E46269">
        <w:rPr>
          <w:noProof/>
        </w:rPr>
        <w:t>–</w:t>
      </w:r>
      <w:r w:rsidRPr="00E46269">
        <w:rPr>
          <w:noProof/>
        </w:rPr>
        <w:tab/>
        <w:t>32016 R 1095: Komisjoni rakendusmäärus (EL) 2016/1095, 6. juuli 2016 (ELT L 182, 7.7.2016, lk 7), muudetud järgmis(t)e õigusakti(de)ga:</w:t>
      </w:r>
    </w:p>
    <w:p w14:paraId="034ABA0B" w14:textId="77777777" w:rsidR="00BF3705" w:rsidRPr="00E46269" w:rsidRDefault="00BF3705" w:rsidP="00BF3705">
      <w:pPr>
        <w:rPr>
          <w:noProof/>
          <w:szCs w:val="24"/>
        </w:rPr>
      </w:pPr>
    </w:p>
    <w:p w14:paraId="64CFDD02" w14:textId="77777777" w:rsidR="00BF3705" w:rsidRPr="00E46269" w:rsidRDefault="00BF3705" w:rsidP="00BF3705">
      <w:pPr>
        <w:ind w:left="1701" w:hanging="567"/>
        <w:rPr>
          <w:noProof/>
          <w:szCs w:val="24"/>
        </w:rPr>
      </w:pPr>
      <w:r w:rsidRPr="00E46269">
        <w:rPr>
          <w:noProof/>
        </w:rPr>
        <w:t>–</w:t>
      </w:r>
      <w:r w:rsidRPr="00E46269">
        <w:rPr>
          <w:noProof/>
        </w:rPr>
        <w:tab/>
        <w:t>32022 R 1458: Komisjoni rakendusmäärus (EL) 2022/1458, 2. september 2022 (ELT L 229, 5.9.2022, lk 16),</w:t>
      </w:r>
    </w:p>
    <w:p w14:paraId="155E8B98" w14:textId="77777777" w:rsidR="00BF3705" w:rsidRPr="00E46269" w:rsidRDefault="00BF3705" w:rsidP="00BF3705">
      <w:pPr>
        <w:ind w:left="1701" w:hanging="567"/>
        <w:rPr>
          <w:noProof/>
          <w:szCs w:val="24"/>
        </w:rPr>
      </w:pPr>
    </w:p>
    <w:p w14:paraId="671E05FB" w14:textId="77777777" w:rsidR="00BF3705" w:rsidRPr="00E46269" w:rsidRDefault="00BF3705" w:rsidP="00BF3705">
      <w:pPr>
        <w:ind w:left="1134" w:hanging="567"/>
        <w:rPr>
          <w:noProof/>
          <w:szCs w:val="24"/>
        </w:rPr>
      </w:pPr>
      <w:r w:rsidRPr="00E46269">
        <w:rPr>
          <w:noProof/>
        </w:rPr>
        <w:t>–</w:t>
      </w:r>
      <w:r w:rsidRPr="00E46269">
        <w:rPr>
          <w:noProof/>
        </w:rPr>
        <w:tab/>
        <w:t>32016 R 1220: Komisjoni rakendusmäärus (EL) 2016/1220, 26. juuli 2016 (ELT L 201, 27.7.2016, lk 11),</w:t>
      </w:r>
    </w:p>
    <w:p w14:paraId="05D85E21" w14:textId="77777777" w:rsidR="00BF3705" w:rsidRPr="00E46269" w:rsidRDefault="00BF3705" w:rsidP="00BF3705">
      <w:pPr>
        <w:ind w:left="1701" w:hanging="567"/>
        <w:rPr>
          <w:noProof/>
          <w:szCs w:val="24"/>
        </w:rPr>
      </w:pPr>
    </w:p>
    <w:p w14:paraId="589FD9B3" w14:textId="77777777" w:rsidR="00BF3705" w:rsidRPr="00E46269" w:rsidRDefault="00BF3705" w:rsidP="00BF3705">
      <w:pPr>
        <w:ind w:left="1134" w:hanging="567"/>
        <w:rPr>
          <w:noProof/>
          <w:szCs w:val="24"/>
        </w:rPr>
      </w:pPr>
      <w:r w:rsidRPr="00E46269">
        <w:rPr>
          <w:noProof/>
        </w:rPr>
        <w:t>–</w:t>
      </w:r>
      <w:r w:rsidRPr="00E46269">
        <w:rPr>
          <w:noProof/>
        </w:rPr>
        <w:tab/>
        <w:t>32016 R 1768: Komisjoni rakendusmäärus (EL) 2016/1768, 4. oktoober 2016 (ELT L 270, 5.10.2016, lk 4),</w:t>
      </w:r>
    </w:p>
    <w:p w14:paraId="076F8D56" w14:textId="77777777" w:rsidR="00BF3705" w:rsidRPr="00E46269" w:rsidRDefault="00BF3705" w:rsidP="00BF3705">
      <w:pPr>
        <w:ind w:left="1134" w:hanging="567"/>
        <w:rPr>
          <w:noProof/>
          <w:szCs w:val="24"/>
        </w:rPr>
      </w:pPr>
    </w:p>
    <w:p w14:paraId="5D8DBF88" w14:textId="77777777" w:rsidR="00BF3705" w:rsidRPr="00E46269" w:rsidRDefault="00BF3705" w:rsidP="00BF3705">
      <w:pPr>
        <w:ind w:left="1134" w:hanging="567"/>
        <w:rPr>
          <w:noProof/>
          <w:szCs w:val="24"/>
        </w:rPr>
      </w:pPr>
      <w:r w:rsidRPr="00E46269">
        <w:rPr>
          <w:noProof/>
        </w:rPr>
        <w:t>–</w:t>
      </w:r>
      <w:r w:rsidRPr="00E46269">
        <w:rPr>
          <w:noProof/>
        </w:rPr>
        <w:tab/>
        <w:t>32016 R 1833: Komisjoni rakendusmäärus (EL) 2016/1833, 17. oktoober 2016 (ELT L 280, 18.10.2016, lk 19),</w:t>
      </w:r>
    </w:p>
    <w:p w14:paraId="21F9B374" w14:textId="77777777" w:rsidR="00BF3705" w:rsidRPr="00E46269" w:rsidRDefault="00BF3705" w:rsidP="00BF3705">
      <w:pPr>
        <w:ind w:left="1134" w:hanging="567"/>
        <w:rPr>
          <w:noProof/>
          <w:szCs w:val="24"/>
        </w:rPr>
      </w:pPr>
    </w:p>
    <w:p w14:paraId="036623F7" w14:textId="77777777" w:rsidR="00BF3705" w:rsidRPr="00E46269" w:rsidRDefault="00BF3705" w:rsidP="00BF3705">
      <w:pPr>
        <w:ind w:left="1134" w:hanging="567"/>
        <w:rPr>
          <w:noProof/>
          <w:szCs w:val="24"/>
        </w:rPr>
      </w:pPr>
      <w:r w:rsidRPr="00E46269">
        <w:rPr>
          <w:noProof/>
        </w:rPr>
        <w:t>–</w:t>
      </w:r>
      <w:r w:rsidRPr="00E46269">
        <w:rPr>
          <w:noProof/>
        </w:rPr>
        <w:tab/>
        <w:t>32016 R 1964: Komisjoni rakendusmäärus (EL) 2016/1964, 9. november 2016 (ELT L 303, 10.11.2016, lk 7),</w:t>
      </w:r>
    </w:p>
    <w:p w14:paraId="007E5E67" w14:textId="77777777" w:rsidR="00BF3705" w:rsidRPr="00E46269" w:rsidRDefault="00BF3705" w:rsidP="00BF3705">
      <w:pPr>
        <w:ind w:left="1134" w:hanging="567"/>
        <w:rPr>
          <w:noProof/>
          <w:szCs w:val="24"/>
        </w:rPr>
      </w:pPr>
    </w:p>
    <w:p w14:paraId="0AF83438" w14:textId="77777777" w:rsidR="00BF3705" w:rsidRPr="00E46269" w:rsidRDefault="00BF3705" w:rsidP="00BF3705">
      <w:pPr>
        <w:ind w:left="1134" w:hanging="567"/>
        <w:rPr>
          <w:noProof/>
          <w:szCs w:val="24"/>
        </w:rPr>
      </w:pPr>
      <w:r w:rsidRPr="00E46269">
        <w:rPr>
          <w:noProof/>
        </w:rPr>
        <w:t>–</w:t>
      </w:r>
      <w:r w:rsidRPr="00E46269">
        <w:rPr>
          <w:noProof/>
        </w:rPr>
        <w:tab/>
        <w:t>32016 R 2023: Rakendusmäärus (EL) 2016/2023, 18. november 2016 (ELT L 313, 19.11.2016, lk 14),</w:t>
      </w:r>
    </w:p>
    <w:p w14:paraId="6EF7EE8E" w14:textId="77777777" w:rsidR="00BF3705" w:rsidRPr="00E46269" w:rsidRDefault="00BF3705" w:rsidP="00BF3705">
      <w:pPr>
        <w:ind w:left="1134" w:hanging="567"/>
        <w:rPr>
          <w:noProof/>
          <w:szCs w:val="24"/>
        </w:rPr>
      </w:pPr>
    </w:p>
    <w:p w14:paraId="3887BB5B" w14:textId="77777777" w:rsidR="00BF3705" w:rsidRPr="00E46269" w:rsidRDefault="00BF3705" w:rsidP="00BF3705">
      <w:pPr>
        <w:ind w:left="1134" w:hanging="567"/>
        <w:rPr>
          <w:noProof/>
          <w:szCs w:val="24"/>
        </w:rPr>
      </w:pPr>
      <w:r w:rsidRPr="00E46269">
        <w:rPr>
          <w:noProof/>
        </w:rPr>
        <w:t>–</w:t>
      </w:r>
      <w:r w:rsidRPr="00E46269">
        <w:rPr>
          <w:noProof/>
        </w:rPr>
        <w:tab/>
        <w:t>32016 R 2150: Komisjoni rakendusmäärus (EL) 2016/2150, 7. detsember 2016 (ELT L 333, 8.12.2016, lk 44),</w:t>
      </w:r>
    </w:p>
    <w:p w14:paraId="4A2B545F" w14:textId="77777777" w:rsidR="00BF3705" w:rsidRPr="00E46269" w:rsidRDefault="00BF3705" w:rsidP="00BF3705">
      <w:pPr>
        <w:ind w:left="1134" w:hanging="567"/>
        <w:rPr>
          <w:noProof/>
          <w:szCs w:val="24"/>
        </w:rPr>
      </w:pPr>
    </w:p>
    <w:p w14:paraId="486741CB" w14:textId="3C53F325" w:rsidR="00A0194D" w:rsidRPr="00E46269" w:rsidRDefault="00A0194D" w:rsidP="00A0194D">
      <w:pPr>
        <w:rPr>
          <w:noProof/>
        </w:rPr>
      </w:pPr>
      <w:r w:rsidRPr="00E46269">
        <w:rPr>
          <w:noProof/>
        </w:rPr>
        <w:br w:type="page"/>
      </w:r>
    </w:p>
    <w:p w14:paraId="5CD130CA" w14:textId="7BA3A994" w:rsidR="00BF3705" w:rsidRPr="00E46269" w:rsidRDefault="00A0194D" w:rsidP="0073083D">
      <w:pPr>
        <w:ind w:left="1134" w:hanging="567"/>
        <w:rPr>
          <w:noProof/>
          <w:szCs w:val="24"/>
        </w:rPr>
      </w:pPr>
      <w:r w:rsidRPr="00E46269">
        <w:rPr>
          <w:noProof/>
        </w:rPr>
        <w:t>–</w:t>
      </w:r>
      <w:r w:rsidR="00BF3705" w:rsidRPr="00E46269">
        <w:rPr>
          <w:noProof/>
        </w:rPr>
        <w:tab/>
        <w:t>32016 R 2261: Komisjoni rakendusmäärus (EL) 2016/2261, 15. detsember 2016 (ELT L 342, 16.12.2016, lk 18),</w:t>
      </w:r>
    </w:p>
    <w:p w14:paraId="6049A77F" w14:textId="77777777" w:rsidR="00BF3705" w:rsidRPr="00E46269" w:rsidRDefault="00BF3705" w:rsidP="00BF3705">
      <w:pPr>
        <w:ind w:left="1134" w:hanging="567"/>
        <w:rPr>
          <w:noProof/>
          <w:szCs w:val="24"/>
        </w:rPr>
      </w:pPr>
    </w:p>
    <w:p w14:paraId="04ABA57B" w14:textId="77777777" w:rsidR="00BF3705" w:rsidRPr="00E46269" w:rsidRDefault="00BF3705" w:rsidP="00BF3705">
      <w:pPr>
        <w:ind w:left="1134" w:hanging="567"/>
        <w:rPr>
          <w:noProof/>
          <w:szCs w:val="24"/>
        </w:rPr>
      </w:pPr>
      <w:r w:rsidRPr="00E46269">
        <w:rPr>
          <w:noProof/>
        </w:rPr>
        <w:t>–</w:t>
      </w:r>
      <w:r w:rsidRPr="00E46269">
        <w:rPr>
          <w:noProof/>
        </w:rPr>
        <w:tab/>
        <w:t>32017 R 0053: Komisjoni rakendusmäärus (EL) 2017/53, 14. detsember 2016 (ELT L 13, 17.1.2017, lk 1),</w:t>
      </w:r>
    </w:p>
    <w:p w14:paraId="47F81A34" w14:textId="77777777" w:rsidR="00BF3705" w:rsidRPr="00E46269" w:rsidRDefault="00BF3705" w:rsidP="00BF3705">
      <w:pPr>
        <w:ind w:left="1134" w:hanging="567"/>
        <w:rPr>
          <w:noProof/>
          <w:szCs w:val="24"/>
        </w:rPr>
      </w:pPr>
    </w:p>
    <w:p w14:paraId="1412116A" w14:textId="77777777" w:rsidR="00BF3705" w:rsidRPr="00E46269" w:rsidRDefault="00BF3705" w:rsidP="00BF3705">
      <w:pPr>
        <w:ind w:left="1134" w:hanging="567"/>
        <w:rPr>
          <w:noProof/>
          <w:szCs w:val="24"/>
        </w:rPr>
      </w:pPr>
      <w:r w:rsidRPr="00E46269">
        <w:rPr>
          <w:noProof/>
        </w:rPr>
        <w:t>–</w:t>
      </w:r>
      <w:r w:rsidRPr="00E46269">
        <w:rPr>
          <w:noProof/>
        </w:rPr>
        <w:tab/>
        <w:t>32017 R 0054: Komisjoni rakendusmäärus (EL) 2017/54, 14. detsember 2016 (ELT L 13, 17.1.2017, lk 80),</w:t>
      </w:r>
    </w:p>
    <w:p w14:paraId="1432BECA" w14:textId="77777777" w:rsidR="00BF3705" w:rsidRPr="00E46269" w:rsidRDefault="00BF3705" w:rsidP="00BF3705">
      <w:pPr>
        <w:ind w:left="1134" w:hanging="567"/>
        <w:rPr>
          <w:noProof/>
          <w:szCs w:val="24"/>
        </w:rPr>
      </w:pPr>
    </w:p>
    <w:p w14:paraId="79CE1675" w14:textId="77777777" w:rsidR="00BF3705" w:rsidRPr="00E46269" w:rsidRDefault="00BF3705" w:rsidP="00BF3705">
      <w:pPr>
        <w:ind w:left="1134" w:hanging="567"/>
        <w:rPr>
          <w:noProof/>
          <w:szCs w:val="24"/>
        </w:rPr>
      </w:pPr>
      <w:bookmarkStart w:id="60" w:name="_Hlk162021279"/>
      <w:r w:rsidRPr="00E46269">
        <w:rPr>
          <w:noProof/>
        </w:rPr>
        <w:t>–</w:t>
      </w:r>
      <w:r w:rsidRPr="00E46269">
        <w:rPr>
          <w:noProof/>
        </w:rPr>
        <w:tab/>
      </w:r>
      <w:bookmarkEnd w:id="60"/>
      <w:r w:rsidRPr="00E46269">
        <w:rPr>
          <w:noProof/>
        </w:rPr>
        <w:t>32017 R 0055: Komisjoni rakendusmäärus (EL) 2017/55, 14. detsember 2016 (ELT L 13, 17.1.2017, lk 112),</w:t>
      </w:r>
    </w:p>
    <w:p w14:paraId="724086DA" w14:textId="77777777" w:rsidR="00BF3705" w:rsidRPr="00E46269" w:rsidRDefault="00BF3705" w:rsidP="00BF3705">
      <w:pPr>
        <w:ind w:left="1134" w:hanging="567"/>
        <w:rPr>
          <w:noProof/>
          <w:szCs w:val="24"/>
        </w:rPr>
      </w:pPr>
    </w:p>
    <w:p w14:paraId="30825F3E" w14:textId="77777777" w:rsidR="00BF3705" w:rsidRPr="00E46269" w:rsidRDefault="00BF3705" w:rsidP="00BF3705">
      <w:pPr>
        <w:ind w:left="1134" w:hanging="567"/>
        <w:rPr>
          <w:noProof/>
          <w:szCs w:val="24"/>
        </w:rPr>
      </w:pPr>
      <w:r w:rsidRPr="00E46269">
        <w:rPr>
          <w:noProof/>
        </w:rPr>
        <w:t>–</w:t>
      </w:r>
      <w:r w:rsidRPr="00E46269">
        <w:rPr>
          <w:noProof/>
        </w:rPr>
        <w:tab/>
        <w:t>32017 R 0056: Komisjoni rakendusmäärus (EL) 2017/56, 14. detsember 2016 (ELT L 13, 17.1.2017, lk 129),</w:t>
      </w:r>
    </w:p>
    <w:p w14:paraId="148CA5B8" w14:textId="77777777" w:rsidR="00BF3705" w:rsidRPr="00E46269" w:rsidRDefault="00BF3705" w:rsidP="00BF3705">
      <w:pPr>
        <w:ind w:left="1134" w:hanging="567"/>
        <w:rPr>
          <w:noProof/>
          <w:szCs w:val="24"/>
        </w:rPr>
      </w:pPr>
    </w:p>
    <w:p w14:paraId="72BE2F4D" w14:textId="77777777" w:rsidR="00BF3705" w:rsidRPr="00E46269" w:rsidRDefault="00BF3705" w:rsidP="00BF3705">
      <w:pPr>
        <w:ind w:left="1134" w:hanging="567"/>
        <w:rPr>
          <w:noProof/>
          <w:szCs w:val="24"/>
        </w:rPr>
      </w:pPr>
      <w:r w:rsidRPr="00E46269">
        <w:rPr>
          <w:noProof/>
        </w:rPr>
        <w:t>–</w:t>
      </w:r>
      <w:r w:rsidRPr="00E46269">
        <w:rPr>
          <w:noProof/>
        </w:rPr>
        <w:tab/>
        <w:t>32017 R 0057: Komisjoni rakendusmäärus (EL) 2017/57, 14. detsember 2016 (ELT L 13, 17.1.2017, lk 153),</w:t>
      </w:r>
    </w:p>
    <w:p w14:paraId="0529844D" w14:textId="77777777" w:rsidR="00BF3705" w:rsidRPr="00E46269" w:rsidRDefault="00BF3705" w:rsidP="00BF3705">
      <w:pPr>
        <w:ind w:left="1134" w:hanging="567"/>
        <w:rPr>
          <w:noProof/>
          <w:szCs w:val="24"/>
        </w:rPr>
      </w:pPr>
    </w:p>
    <w:p w14:paraId="24C54408" w14:textId="77777777" w:rsidR="00BF3705" w:rsidRPr="00E46269" w:rsidRDefault="00BF3705" w:rsidP="00BF3705">
      <w:pPr>
        <w:ind w:left="1134" w:hanging="567"/>
        <w:rPr>
          <w:noProof/>
          <w:szCs w:val="24"/>
        </w:rPr>
      </w:pPr>
      <w:r w:rsidRPr="00E46269">
        <w:rPr>
          <w:noProof/>
        </w:rPr>
        <w:t>–</w:t>
      </w:r>
      <w:r w:rsidRPr="00E46269">
        <w:rPr>
          <w:noProof/>
        </w:rPr>
        <w:tab/>
        <w:t>32017 R 0058: Komisjoni rakendusmäärus (EL) 2017/58, 14. detsember 2016 (ELT L 13, 17.1.2017, lk 159),</w:t>
      </w:r>
    </w:p>
    <w:p w14:paraId="3ECFBA60" w14:textId="77777777" w:rsidR="00BF3705" w:rsidRPr="00E46269" w:rsidRDefault="00BF3705" w:rsidP="00BF3705">
      <w:pPr>
        <w:ind w:left="1134" w:hanging="567"/>
        <w:rPr>
          <w:noProof/>
          <w:szCs w:val="24"/>
        </w:rPr>
      </w:pPr>
    </w:p>
    <w:p w14:paraId="422DDC0D" w14:textId="77777777" w:rsidR="00BF3705" w:rsidRPr="00E46269" w:rsidRDefault="00BF3705" w:rsidP="00BF3705">
      <w:pPr>
        <w:ind w:left="1134" w:hanging="567"/>
        <w:rPr>
          <w:noProof/>
          <w:szCs w:val="24"/>
        </w:rPr>
      </w:pPr>
      <w:r w:rsidRPr="00E46269">
        <w:rPr>
          <w:noProof/>
        </w:rPr>
        <w:t>–</w:t>
      </w:r>
      <w:r w:rsidRPr="00E46269">
        <w:rPr>
          <w:noProof/>
        </w:rPr>
        <w:tab/>
        <w:t>32017 R 0059: Komisjoni rakendusmäärus (EL) 2017/59, 14. detsember 2016 (ELT L 13, 17.1.2017, lk 167),</w:t>
      </w:r>
    </w:p>
    <w:p w14:paraId="745FBD21" w14:textId="77777777" w:rsidR="00BF3705" w:rsidRPr="00E46269" w:rsidRDefault="00BF3705" w:rsidP="00BF3705">
      <w:pPr>
        <w:ind w:left="1134" w:hanging="567"/>
        <w:rPr>
          <w:noProof/>
          <w:szCs w:val="24"/>
        </w:rPr>
      </w:pPr>
    </w:p>
    <w:p w14:paraId="17E79619" w14:textId="77777777" w:rsidR="00BF3705" w:rsidRPr="00E46269" w:rsidRDefault="00BF3705" w:rsidP="00BF3705">
      <w:pPr>
        <w:ind w:left="1134" w:hanging="567"/>
        <w:rPr>
          <w:noProof/>
          <w:szCs w:val="24"/>
        </w:rPr>
      </w:pPr>
      <w:r w:rsidRPr="00E46269">
        <w:rPr>
          <w:noProof/>
        </w:rPr>
        <w:t>–</w:t>
      </w:r>
      <w:r w:rsidRPr="00E46269">
        <w:rPr>
          <w:noProof/>
        </w:rPr>
        <w:tab/>
        <w:t>32013 R 1307: Komisjoni rakendusmäärus (EL) 2017/60, 14. detsember 2016 (ELT L 347, 20.12.2013, lk 608),</w:t>
      </w:r>
    </w:p>
    <w:p w14:paraId="2A760158" w14:textId="77777777" w:rsidR="00BF3705" w:rsidRPr="00E46269" w:rsidRDefault="00BF3705" w:rsidP="00BF3705">
      <w:pPr>
        <w:ind w:left="1134" w:hanging="567"/>
        <w:rPr>
          <w:noProof/>
          <w:szCs w:val="24"/>
        </w:rPr>
      </w:pPr>
    </w:p>
    <w:p w14:paraId="463377FA" w14:textId="3F8E8B6F" w:rsidR="00A0194D" w:rsidRPr="00E46269" w:rsidRDefault="00A0194D" w:rsidP="00A0194D">
      <w:pPr>
        <w:rPr>
          <w:noProof/>
        </w:rPr>
      </w:pPr>
      <w:bookmarkStart w:id="61" w:name="_Hlk162021705"/>
      <w:r w:rsidRPr="00E46269">
        <w:rPr>
          <w:noProof/>
        </w:rPr>
        <w:br w:type="page"/>
      </w:r>
    </w:p>
    <w:p w14:paraId="0255A7AA" w14:textId="5A880474" w:rsidR="00BF3705" w:rsidRPr="00E46269" w:rsidRDefault="00A0194D" w:rsidP="0073083D">
      <w:pPr>
        <w:ind w:left="1134" w:hanging="567"/>
        <w:rPr>
          <w:noProof/>
          <w:szCs w:val="24"/>
        </w:rPr>
      </w:pPr>
      <w:r w:rsidRPr="00E46269">
        <w:rPr>
          <w:noProof/>
        </w:rPr>
        <w:t>–</w:t>
      </w:r>
      <w:r w:rsidR="00BF3705" w:rsidRPr="00E46269">
        <w:rPr>
          <w:noProof/>
        </w:rPr>
        <w:tab/>
      </w:r>
      <w:bookmarkEnd w:id="61"/>
      <w:r w:rsidR="00BF3705" w:rsidRPr="00E46269">
        <w:rPr>
          <w:noProof/>
        </w:rPr>
        <w:t>32017 R 0061: Komisjoni rakendusmäärus (EL) 2017/61, 14. detsember 2016 (ELT L 13, 17.1.2017, lk 181),</w:t>
      </w:r>
    </w:p>
    <w:p w14:paraId="2B0DD3D0" w14:textId="77777777" w:rsidR="00BF3705" w:rsidRPr="00E46269" w:rsidRDefault="00BF3705" w:rsidP="00BF3705">
      <w:pPr>
        <w:ind w:left="1134" w:hanging="567"/>
        <w:rPr>
          <w:noProof/>
          <w:szCs w:val="24"/>
        </w:rPr>
      </w:pPr>
    </w:p>
    <w:p w14:paraId="4C83AF1A" w14:textId="77777777" w:rsidR="00BF3705" w:rsidRPr="00E46269" w:rsidRDefault="00BF3705" w:rsidP="00BF3705">
      <w:pPr>
        <w:ind w:left="1134" w:hanging="567"/>
        <w:rPr>
          <w:noProof/>
          <w:szCs w:val="24"/>
        </w:rPr>
      </w:pPr>
      <w:r w:rsidRPr="00E46269">
        <w:rPr>
          <w:noProof/>
        </w:rPr>
        <w:t>–</w:t>
      </w:r>
      <w:r w:rsidRPr="00E46269">
        <w:rPr>
          <w:noProof/>
        </w:rPr>
        <w:tab/>
        <w:t>32017 R 0062: Komisjoni rakendusmäärus (EL) 2017/62, 14. detsember 2016 (ELT L 13, 17.1.2017, lk 186),</w:t>
      </w:r>
    </w:p>
    <w:p w14:paraId="72E14F6F" w14:textId="77777777" w:rsidR="00BF3705" w:rsidRPr="00E46269" w:rsidRDefault="00BF3705" w:rsidP="00BF3705">
      <w:pPr>
        <w:ind w:left="1134" w:hanging="567"/>
        <w:rPr>
          <w:noProof/>
          <w:szCs w:val="24"/>
        </w:rPr>
      </w:pPr>
    </w:p>
    <w:p w14:paraId="48B1511B" w14:textId="77777777" w:rsidR="00BF3705" w:rsidRPr="00E46269" w:rsidRDefault="00BF3705" w:rsidP="00BF3705">
      <w:pPr>
        <w:ind w:left="1134" w:hanging="567"/>
        <w:rPr>
          <w:noProof/>
          <w:szCs w:val="24"/>
        </w:rPr>
      </w:pPr>
      <w:bookmarkStart w:id="62" w:name="_Hlk162021834"/>
      <w:r w:rsidRPr="00E46269">
        <w:rPr>
          <w:noProof/>
        </w:rPr>
        <w:t>–</w:t>
      </w:r>
      <w:r w:rsidRPr="00E46269">
        <w:rPr>
          <w:noProof/>
        </w:rPr>
        <w:tab/>
      </w:r>
      <w:bookmarkEnd w:id="62"/>
      <w:r w:rsidRPr="00E46269">
        <w:rPr>
          <w:noProof/>
        </w:rPr>
        <w:t>32017 R 0063: Komisjoni rakendusmäärus (EL) 2017/63, 14. detsember 2016 (ELT L 13, 17.1.2017, lk 214),</w:t>
      </w:r>
    </w:p>
    <w:p w14:paraId="55815558" w14:textId="77777777" w:rsidR="00BF3705" w:rsidRPr="00E46269" w:rsidRDefault="00BF3705" w:rsidP="00BF3705">
      <w:pPr>
        <w:ind w:left="1134" w:hanging="567"/>
        <w:rPr>
          <w:noProof/>
          <w:szCs w:val="24"/>
        </w:rPr>
      </w:pPr>
    </w:p>
    <w:p w14:paraId="5DB3F752" w14:textId="77777777" w:rsidR="00BF3705" w:rsidRPr="00E46269" w:rsidRDefault="00BF3705" w:rsidP="00BF3705">
      <w:pPr>
        <w:ind w:left="1134" w:hanging="567"/>
        <w:rPr>
          <w:noProof/>
          <w:szCs w:val="24"/>
        </w:rPr>
      </w:pPr>
      <w:r w:rsidRPr="00E46269">
        <w:rPr>
          <w:noProof/>
        </w:rPr>
        <w:t>–</w:t>
      </w:r>
      <w:r w:rsidRPr="00E46269">
        <w:rPr>
          <w:noProof/>
        </w:rPr>
        <w:tab/>
        <w:t>32017 R 0064: Komisjoni rakendusmäärus (EL) 2017/64, 14. detsember 2016 (ELT L 13, 17.1.2017, lk 242),</w:t>
      </w:r>
    </w:p>
    <w:p w14:paraId="5C23E346" w14:textId="77777777" w:rsidR="00BF3705" w:rsidRPr="00E46269" w:rsidRDefault="00BF3705" w:rsidP="00BF3705">
      <w:pPr>
        <w:ind w:left="1134" w:hanging="567"/>
        <w:rPr>
          <w:noProof/>
          <w:szCs w:val="24"/>
        </w:rPr>
      </w:pPr>
    </w:p>
    <w:p w14:paraId="67D2D024" w14:textId="0C122485" w:rsidR="00BF3705" w:rsidRPr="00E46269" w:rsidRDefault="00BF3705" w:rsidP="00BF3705">
      <w:pPr>
        <w:ind w:left="1134" w:hanging="567"/>
        <w:rPr>
          <w:noProof/>
          <w:szCs w:val="24"/>
        </w:rPr>
      </w:pPr>
      <w:r w:rsidRPr="00E46269">
        <w:rPr>
          <w:noProof/>
        </w:rPr>
        <w:t>–</w:t>
      </w:r>
      <w:r w:rsidRPr="00E46269">
        <w:rPr>
          <w:noProof/>
        </w:rPr>
        <w:tab/>
        <w:t>32017</w:t>
      </w:r>
      <w:r w:rsidR="005F6618" w:rsidRPr="00E46269">
        <w:rPr>
          <w:noProof/>
        </w:rPr>
        <w:t xml:space="preserve"> </w:t>
      </w:r>
      <w:r w:rsidRPr="00E46269">
        <w:rPr>
          <w:noProof/>
        </w:rPr>
        <w:t>R</w:t>
      </w:r>
      <w:r w:rsidR="005F6618" w:rsidRPr="00E46269">
        <w:rPr>
          <w:noProof/>
        </w:rPr>
        <w:t xml:space="preserve"> </w:t>
      </w:r>
      <w:r w:rsidRPr="00E46269">
        <w:rPr>
          <w:noProof/>
        </w:rPr>
        <w:t>0065: Komisjoni rakendusmäärus (EL) 2017/65, 14. detsember 2016 (ELT L 13, 17.1.2017, lk 246),</w:t>
      </w:r>
    </w:p>
    <w:p w14:paraId="1D87DB82" w14:textId="77777777" w:rsidR="00BF3705" w:rsidRPr="00E46269" w:rsidRDefault="00BF3705" w:rsidP="00BF3705">
      <w:pPr>
        <w:ind w:left="1134" w:hanging="567"/>
        <w:rPr>
          <w:noProof/>
          <w:szCs w:val="24"/>
        </w:rPr>
      </w:pPr>
    </w:p>
    <w:p w14:paraId="7FFCC950" w14:textId="20E70DA4" w:rsidR="00BF3705" w:rsidRPr="00E46269" w:rsidRDefault="00BF3705" w:rsidP="00BF3705">
      <w:pPr>
        <w:ind w:left="1134" w:hanging="567"/>
        <w:rPr>
          <w:noProof/>
          <w:szCs w:val="24"/>
        </w:rPr>
      </w:pPr>
      <w:r w:rsidRPr="00E46269">
        <w:rPr>
          <w:noProof/>
        </w:rPr>
        <w:t>–</w:t>
      </w:r>
      <w:r w:rsidRPr="00E46269">
        <w:rPr>
          <w:noProof/>
        </w:rPr>
        <w:tab/>
        <w:t>32017</w:t>
      </w:r>
      <w:r w:rsidR="005F6618" w:rsidRPr="00E46269">
        <w:rPr>
          <w:noProof/>
        </w:rPr>
        <w:t xml:space="preserve"> </w:t>
      </w:r>
      <w:r w:rsidRPr="00E46269">
        <w:rPr>
          <w:noProof/>
        </w:rPr>
        <w:t>R</w:t>
      </w:r>
      <w:r w:rsidR="005F6618" w:rsidRPr="00E46269">
        <w:rPr>
          <w:noProof/>
        </w:rPr>
        <w:t xml:space="preserve"> </w:t>
      </w:r>
      <w:r w:rsidRPr="00E46269">
        <w:rPr>
          <w:noProof/>
        </w:rPr>
        <w:t>0066: Komisjoni rakendusmäärus (EL) 2017/66, 14. detsember 2016 (ELT L 13, 17.1.2017, lk 259),</w:t>
      </w:r>
    </w:p>
    <w:p w14:paraId="1FC40005" w14:textId="77777777" w:rsidR="00BF3705" w:rsidRPr="00E46269" w:rsidRDefault="00BF3705" w:rsidP="00BF3705">
      <w:pPr>
        <w:ind w:left="1134" w:hanging="567"/>
        <w:rPr>
          <w:noProof/>
          <w:szCs w:val="24"/>
        </w:rPr>
      </w:pPr>
    </w:p>
    <w:p w14:paraId="3D418055" w14:textId="77777777" w:rsidR="00BF3705" w:rsidRPr="00E46269" w:rsidRDefault="00BF3705" w:rsidP="00BF3705">
      <w:pPr>
        <w:ind w:left="1134" w:hanging="567"/>
        <w:rPr>
          <w:noProof/>
          <w:szCs w:val="24"/>
        </w:rPr>
      </w:pPr>
      <w:r w:rsidRPr="00E46269">
        <w:rPr>
          <w:noProof/>
        </w:rPr>
        <w:t>–</w:t>
      </w:r>
      <w:r w:rsidRPr="00E46269">
        <w:rPr>
          <w:noProof/>
        </w:rPr>
        <w:tab/>
        <w:t>32017 R 0187: Komisjoni rakendusmäärus (EL) 2017/187, 2. veebruar 2017 (ELT L 29, 3.2.2017, lk 35),</w:t>
      </w:r>
    </w:p>
    <w:p w14:paraId="14E4FF6B" w14:textId="77777777" w:rsidR="00BF3705" w:rsidRPr="00E46269" w:rsidRDefault="00BF3705" w:rsidP="00BF3705">
      <w:pPr>
        <w:ind w:left="1134" w:hanging="567"/>
        <w:rPr>
          <w:noProof/>
          <w:szCs w:val="24"/>
        </w:rPr>
      </w:pPr>
    </w:p>
    <w:p w14:paraId="30276ABD" w14:textId="3399CF22" w:rsidR="00BF3705" w:rsidRPr="00E46269" w:rsidRDefault="00BF3705" w:rsidP="00BF3705">
      <w:pPr>
        <w:ind w:left="1134" w:hanging="567"/>
        <w:rPr>
          <w:noProof/>
          <w:szCs w:val="24"/>
        </w:rPr>
      </w:pPr>
      <w:bookmarkStart w:id="63" w:name="_Hlk162022300"/>
      <w:r w:rsidRPr="00E46269">
        <w:rPr>
          <w:noProof/>
        </w:rPr>
        <w:t>–</w:t>
      </w:r>
      <w:r w:rsidRPr="00E46269">
        <w:rPr>
          <w:noProof/>
        </w:rPr>
        <w:tab/>
      </w:r>
      <w:bookmarkEnd w:id="63"/>
      <w:r w:rsidRPr="00E46269">
        <w:rPr>
          <w:noProof/>
        </w:rPr>
        <w:t>32017</w:t>
      </w:r>
      <w:r w:rsidR="005F6618" w:rsidRPr="00E46269">
        <w:rPr>
          <w:noProof/>
        </w:rPr>
        <w:t xml:space="preserve"> </w:t>
      </w:r>
      <w:r w:rsidRPr="00E46269">
        <w:rPr>
          <w:noProof/>
        </w:rPr>
        <w:t>R</w:t>
      </w:r>
      <w:r w:rsidR="005F6618" w:rsidRPr="00E46269">
        <w:rPr>
          <w:noProof/>
        </w:rPr>
        <w:t xml:space="preserve"> </w:t>
      </w:r>
      <w:r w:rsidRPr="00E46269">
        <w:rPr>
          <w:noProof/>
        </w:rPr>
        <w:t>0194: Komisjoni rakendusmäärus (EL) 2017/194, 3. veebruar 2017 (ELT L 31, 4.2.2017, lk 18),</w:t>
      </w:r>
    </w:p>
    <w:p w14:paraId="73369758" w14:textId="77777777" w:rsidR="00BF3705" w:rsidRPr="00E46269" w:rsidRDefault="00BF3705" w:rsidP="00BF3705">
      <w:pPr>
        <w:ind w:left="1134" w:hanging="567"/>
        <w:rPr>
          <w:noProof/>
          <w:szCs w:val="24"/>
        </w:rPr>
      </w:pPr>
    </w:p>
    <w:p w14:paraId="1058FE23" w14:textId="570CF35B" w:rsidR="00BF3705" w:rsidRPr="00E46269" w:rsidRDefault="00BF3705" w:rsidP="00BF3705">
      <w:pPr>
        <w:ind w:left="1134" w:hanging="567"/>
        <w:rPr>
          <w:noProof/>
          <w:szCs w:val="24"/>
        </w:rPr>
      </w:pPr>
      <w:r w:rsidRPr="00E46269">
        <w:rPr>
          <w:noProof/>
        </w:rPr>
        <w:t>–</w:t>
      </w:r>
      <w:r w:rsidRPr="00E46269">
        <w:rPr>
          <w:noProof/>
        </w:rPr>
        <w:tab/>
        <w:t>32017</w:t>
      </w:r>
      <w:r w:rsidR="005F6618" w:rsidRPr="00E46269">
        <w:rPr>
          <w:noProof/>
        </w:rPr>
        <w:t xml:space="preserve"> </w:t>
      </w:r>
      <w:r w:rsidRPr="00E46269">
        <w:rPr>
          <w:noProof/>
        </w:rPr>
        <w:t>R</w:t>
      </w:r>
      <w:r w:rsidR="005F6618" w:rsidRPr="00E46269">
        <w:rPr>
          <w:noProof/>
        </w:rPr>
        <w:t xml:space="preserve"> </w:t>
      </w:r>
      <w:r w:rsidRPr="00E46269">
        <w:rPr>
          <w:noProof/>
        </w:rPr>
        <w:t>0210: Komisjoni rakendusmäärus (EL) 2017/210, 7. veebruar 2017 (ELT L 33, 8.2.2017, lk 19),</w:t>
      </w:r>
    </w:p>
    <w:p w14:paraId="411A3F3C" w14:textId="77777777" w:rsidR="00BF3705" w:rsidRPr="00E46269" w:rsidRDefault="00BF3705" w:rsidP="00BF3705">
      <w:pPr>
        <w:ind w:left="1134" w:hanging="567"/>
        <w:rPr>
          <w:noProof/>
          <w:szCs w:val="24"/>
        </w:rPr>
      </w:pPr>
    </w:p>
    <w:p w14:paraId="04A02D24" w14:textId="0FF070A8" w:rsidR="00A0194D" w:rsidRPr="00E46269" w:rsidRDefault="00A0194D" w:rsidP="00A0194D">
      <w:pPr>
        <w:rPr>
          <w:noProof/>
        </w:rPr>
      </w:pPr>
      <w:r w:rsidRPr="00E46269">
        <w:rPr>
          <w:noProof/>
        </w:rPr>
        <w:br w:type="page"/>
      </w:r>
    </w:p>
    <w:p w14:paraId="2E50BA12" w14:textId="161EA7D0" w:rsidR="00BF3705" w:rsidRPr="00E46269" w:rsidRDefault="00A0194D" w:rsidP="0073083D">
      <w:pPr>
        <w:ind w:left="1134" w:hanging="567"/>
        <w:rPr>
          <w:noProof/>
          <w:szCs w:val="24"/>
        </w:rPr>
      </w:pPr>
      <w:r w:rsidRPr="00E46269">
        <w:rPr>
          <w:noProof/>
        </w:rPr>
        <w:t>–</w:t>
      </w:r>
      <w:r w:rsidR="00BF3705" w:rsidRPr="00E46269">
        <w:rPr>
          <w:noProof/>
        </w:rPr>
        <w:tab/>
        <w:t>32017 R 0211: Komisjoni rakendusmäärus (EL) 2017/211, 7. veebruar 2017 (ELT L 33, 8.2.2017, lk 23),</w:t>
      </w:r>
    </w:p>
    <w:p w14:paraId="69FF0F9D" w14:textId="77777777" w:rsidR="00BF3705" w:rsidRPr="00E46269" w:rsidRDefault="00BF3705" w:rsidP="00BF3705">
      <w:pPr>
        <w:ind w:left="1134" w:hanging="567"/>
        <w:rPr>
          <w:noProof/>
          <w:szCs w:val="24"/>
        </w:rPr>
      </w:pPr>
    </w:p>
    <w:p w14:paraId="7906FA62" w14:textId="77777777" w:rsidR="00BF3705" w:rsidRPr="00E46269" w:rsidRDefault="00BF3705" w:rsidP="00BF3705">
      <w:pPr>
        <w:ind w:left="1134" w:hanging="567"/>
        <w:rPr>
          <w:noProof/>
          <w:szCs w:val="24"/>
        </w:rPr>
      </w:pPr>
      <w:r w:rsidRPr="00E46269">
        <w:rPr>
          <w:noProof/>
        </w:rPr>
        <w:t>–</w:t>
      </w:r>
      <w:r w:rsidRPr="00E46269">
        <w:rPr>
          <w:noProof/>
        </w:rPr>
        <w:tab/>
        <w:t>32017 R 0219: Komisjoni rakendusmäärus (EL) 2017/219, 8. veebruar 2017 (ELT L 34, 9.2.2017, lk 18),</w:t>
      </w:r>
    </w:p>
    <w:p w14:paraId="1BC08793" w14:textId="77777777" w:rsidR="00BF3705" w:rsidRPr="00E46269" w:rsidRDefault="00BF3705" w:rsidP="00BF3705">
      <w:pPr>
        <w:ind w:left="1134" w:hanging="567"/>
        <w:rPr>
          <w:noProof/>
          <w:szCs w:val="24"/>
        </w:rPr>
      </w:pPr>
    </w:p>
    <w:p w14:paraId="441DE38D" w14:textId="470057E9" w:rsidR="00BF3705" w:rsidRPr="00E46269" w:rsidRDefault="00BF3705" w:rsidP="00BF3705">
      <w:pPr>
        <w:ind w:left="1134" w:hanging="567"/>
        <w:rPr>
          <w:noProof/>
          <w:szCs w:val="24"/>
        </w:rPr>
      </w:pPr>
      <w:r w:rsidRPr="00E46269">
        <w:rPr>
          <w:noProof/>
        </w:rPr>
        <w:t>–</w:t>
      </w:r>
      <w:r w:rsidRPr="00E46269">
        <w:rPr>
          <w:noProof/>
        </w:rPr>
        <w:tab/>
        <w:t>32017</w:t>
      </w:r>
      <w:r w:rsidR="005F6618" w:rsidRPr="00E46269">
        <w:rPr>
          <w:noProof/>
        </w:rPr>
        <w:t xml:space="preserve"> </w:t>
      </w:r>
      <w:r w:rsidRPr="00E46269">
        <w:rPr>
          <w:noProof/>
        </w:rPr>
        <w:t>R</w:t>
      </w:r>
      <w:r w:rsidR="005F6618" w:rsidRPr="00E46269">
        <w:rPr>
          <w:noProof/>
        </w:rPr>
        <w:t xml:space="preserve"> </w:t>
      </w:r>
      <w:r w:rsidRPr="00E46269">
        <w:rPr>
          <w:noProof/>
        </w:rPr>
        <w:t>0307: Komisjoni rakendusmäärus (EL) 2017/307, 21. veebruar 2017 (ELT L 44, 22.2.2017, lk 1),</w:t>
      </w:r>
    </w:p>
    <w:p w14:paraId="49AF6732" w14:textId="77777777" w:rsidR="00BF3705" w:rsidRPr="00E46269" w:rsidRDefault="00BF3705" w:rsidP="00BF3705">
      <w:pPr>
        <w:ind w:left="1134" w:hanging="567"/>
        <w:rPr>
          <w:noProof/>
          <w:szCs w:val="24"/>
        </w:rPr>
      </w:pPr>
    </w:p>
    <w:p w14:paraId="08B357A8" w14:textId="48FF897A" w:rsidR="00DF1BB0" w:rsidRPr="00E46269" w:rsidRDefault="00DF1BB0" w:rsidP="00DF1BB0">
      <w:pPr>
        <w:ind w:left="1134" w:hanging="567"/>
        <w:rPr>
          <w:noProof/>
          <w:szCs w:val="24"/>
        </w:rPr>
      </w:pPr>
      <w:r w:rsidRPr="00E46269">
        <w:rPr>
          <w:noProof/>
        </w:rPr>
        <w:t>–</w:t>
      </w:r>
      <w:r w:rsidRPr="00E46269">
        <w:rPr>
          <w:noProof/>
        </w:rPr>
        <w:tab/>
        <w:t>32017 R 0420: Komisjoni rakendusmäärus (EL) 2017/420, 9. märts 2017 (ELT L 64, 10.3.2017, lk 7),</w:t>
      </w:r>
    </w:p>
    <w:p w14:paraId="05DF9238" w14:textId="77777777" w:rsidR="00DF1BB0" w:rsidRPr="00E46269" w:rsidRDefault="00DF1BB0" w:rsidP="00BF3705">
      <w:pPr>
        <w:ind w:left="1134" w:hanging="567"/>
        <w:rPr>
          <w:noProof/>
          <w:szCs w:val="24"/>
        </w:rPr>
      </w:pPr>
    </w:p>
    <w:p w14:paraId="6916D43C" w14:textId="01C3D1C7" w:rsidR="00BF3705" w:rsidRPr="00E46269" w:rsidRDefault="00BF3705" w:rsidP="00BF3705">
      <w:pPr>
        <w:ind w:left="1134" w:hanging="567"/>
        <w:rPr>
          <w:noProof/>
          <w:szCs w:val="24"/>
        </w:rPr>
      </w:pPr>
      <w:r w:rsidRPr="00E46269">
        <w:rPr>
          <w:noProof/>
        </w:rPr>
        <w:t>–</w:t>
      </w:r>
      <w:r w:rsidRPr="00E46269">
        <w:rPr>
          <w:noProof/>
        </w:rPr>
        <w:tab/>
        <w:t>32017 R 042</w:t>
      </w:r>
      <w:r w:rsidR="00DF1BB0" w:rsidRPr="00E46269">
        <w:rPr>
          <w:noProof/>
        </w:rPr>
        <w:t>9</w:t>
      </w:r>
      <w:r w:rsidRPr="00E46269">
        <w:rPr>
          <w:noProof/>
        </w:rPr>
        <w:t>: Komisjoni rakendusmäärus (EL) 2017/429, 10. märts 2017 (ELT L 6</w:t>
      </w:r>
      <w:r w:rsidR="00DF1BB0" w:rsidRPr="00E46269">
        <w:rPr>
          <w:noProof/>
        </w:rPr>
        <w:t>6</w:t>
      </w:r>
      <w:r w:rsidRPr="00E46269">
        <w:rPr>
          <w:noProof/>
        </w:rPr>
        <w:t>, 1</w:t>
      </w:r>
      <w:r w:rsidR="00DF1BB0" w:rsidRPr="00E46269">
        <w:rPr>
          <w:noProof/>
        </w:rPr>
        <w:t>1</w:t>
      </w:r>
      <w:r w:rsidRPr="00E46269">
        <w:rPr>
          <w:noProof/>
        </w:rPr>
        <w:t xml:space="preserve">.3.2017, lk </w:t>
      </w:r>
      <w:r w:rsidR="00DF1BB0" w:rsidRPr="00E46269">
        <w:rPr>
          <w:noProof/>
        </w:rPr>
        <w:t>4</w:t>
      </w:r>
      <w:r w:rsidRPr="00E46269">
        <w:rPr>
          <w:noProof/>
        </w:rPr>
        <w:t>),</w:t>
      </w:r>
    </w:p>
    <w:p w14:paraId="2BD8F14B" w14:textId="77777777" w:rsidR="00BF3705" w:rsidRPr="00E46269" w:rsidRDefault="00BF3705" w:rsidP="00BF3705">
      <w:pPr>
        <w:ind w:left="1134" w:hanging="567"/>
        <w:rPr>
          <w:noProof/>
          <w:szCs w:val="24"/>
        </w:rPr>
      </w:pPr>
    </w:p>
    <w:p w14:paraId="3CAD8883" w14:textId="77777777" w:rsidR="00BF3705" w:rsidRPr="00E46269" w:rsidRDefault="00BF3705" w:rsidP="00BF3705">
      <w:pPr>
        <w:ind w:left="1134" w:hanging="567"/>
        <w:rPr>
          <w:noProof/>
          <w:szCs w:val="24"/>
        </w:rPr>
      </w:pPr>
      <w:r w:rsidRPr="00E46269">
        <w:rPr>
          <w:noProof/>
        </w:rPr>
        <w:t>–</w:t>
      </w:r>
      <w:r w:rsidRPr="00E46269">
        <w:rPr>
          <w:noProof/>
        </w:rPr>
        <w:tab/>
        <w:t>32017 R 0439: Komisjoni rakendusmäärus (EL) 2017/439, 13. märts 2017 (ELT L 67, 14.3.2017, lk 70),</w:t>
      </w:r>
    </w:p>
    <w:p w14:paraId="685AE141" w14:textId="77777777" w:rsidR="00BF3705" w:rsidRPr="00E46269" w:rsidRDefault="00BF3705" w:rsidP="00BF3705">
      <w:pPr>
        <w:ind w:left="1134" w:hanging="567"/>
        <w:rPr>
          <w:noProof/>
          <w:szCs w:val="24"/>
        </w:rPr>
      </w:pPr>
    </w:p>
    <w:p w14:paraId="01806863" w14:textId="77777777" w:rsidR="00BF3705" w:rsidRPr="00E46269" w:rsidRDefault="00BF3705" w:rsidP="00BF3705">
      <w:pPr>
        <w:ind w:left="1134" w:hanging="567"/>
        <w:rPr>
          <w:noProof/>
          <w:color w:val="000000" w:themeColor="text1"/>
          <w:szCs w:val="24"/>
        </w:rPr>
      </w:pPr>
      <w:r w:rsidRPr="00E46269">
        <w:rPr>
          <w:noProof/>
          <w:color w:val="000000" w:themeColor="text1"/>
        </w:rPr>
        <w:t>–</w:t>
      </w:r>
      <w:r w:rsidRPr="00E46269">
        <w:rPr>
          <w:noProof/>
        </w:rPr>
        <w:tab/>
      </w:r>
      <w:r w:rsidRPr="00E46269">
        <w:rPr>
          <w:noProof/>
          <w:color w:val="000000" w:themeColor="text1"/>
        </w:rPr>
        <w:t>32017 R 0440: Komisjoni rakendusmäärus (EL) 2017/440, 13. märts 2017 (ELT L 67, 14.3.2017, lk 74), muudetud järgmis(t)e õigusakti(de)ga:</w:t>
      </w:r>
    </w:p>
    <w:p w14:paraId="3631556A" w14:textId="77777777" w:rsidR="00BF3705" w:rsidRPr="00E46269" w:rsidRDefault="00BF3705" w:rsidP="00BF3705">
      <w:pPr>
        <w:ind w:left="1134" w:hanging="567"/>
        <w:rPr>
          <w:noProof/>
          <w:szCs w:val="24"/>
        </w:rPr>
      </w:pPr>
    </w:p>
    <w:p w14:paraId="1DA686DF"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1890E345" w14:textId="77777777" w:rsidR="00BF3705" w:rsidRPr="00E46269" w:rsidRDefault="00BF3705" w:rsidP="00BF3705">
      <w:pPr>
        <w:ind w:left="1134" w:hanging="567"/>
        <w:rPr>
          <w:noProof/>
          <w:szCs w:val="24"/>
        </w:rPr>
      </w:pPr>
    </w:p>
    <w:p w14:paraId="096B81C5" w14:textId="77777777" w:rsidR="00BF3705" w:rsidRPr="00E46269" w:rsidRDefault="00BF3705" w:rsidP="00BF3705">
      <w:pPr>
        <w:ind w:left="1134" w:hanging="567"/>
        <w:rPr>
          <w:noProof/>
          <w:szCs w:val="24"/>
        </w:rPr>
      </w:pPr>
      <w:r w:rsidRPr="00E46269">
        <w:rPr>
          <w:noProof/>
        </w:rPr>
        <w:t>–</w:t>
      </w:r>
      <w:r w:rsidRPr="00E46269">
        <w:rPr>
          <w:noProof/>
        </w:rPr>
        <w:tab/>
        <w:t>32017 R 0447: Komisjoni rakendusmäärus (EL) 2017/447, 14. märts 2017 (ELT L 69, 15.3.2017, lk 18),</w:t>
      </w:r>
    </w:p>
    <w:p w14:paraId="7C5E22C7" w14:textId="77777777" w:rsidR="00BF3705" w:rsidRPr="00E46269" w:rsidRDefault="00BF3705" w:rsidP="00BF3705">
      <w:pPr>
        <w:ind w:left="1134" w:hanging="1134"/>
        <w:rPr>
          <w:noProof/>
          <w:szCs w:val="24"/>
        </w:rPr>
      </w:pPr>
    </w:p>
    <w:p w14:paraId="42691FAF" w14:textId="77777777" w:rsidR="00BF3705" w:rsidRPr="00E46269" w:rsidRDefault="00BF3705" w:rsidP="00BF3705">
      <w:pPr>
        <w:ind w:left="1134" w:hanging="567"/>
        <w:rPr>
          <w:noProof/>
          <w:szCs w:val="24"/>
        </w:rPr>
      </w:pPr>
      <w:r w:rsidRPr="00E46269">
        <w:rPr>
          <w:noProof/>
        </w:rPr>
        <w:t>–</w:t>
      </w:r>
      <w:r w:rsidRPr="00E46269">
        <w:rPr>
          <w:noProof/>
        </w:rPr>
        <w:tab/>
        <w:t>32017 R 0455: Komisjoni rakendusmäärus (EL) 2017/455, 15. märts 2017 (ELT L 71, 16.3.2017, lk 15),</w:t>
      </w:r>
    </w:p>
    <w:p w14:paraId="55F14BEC" w14:textId="77777777" w:rsidR="00BF3705" w:rsidRPr="00E46269" w:rsidRDefault="00BF3705" w:rsidP="00BF3705">
      <w:pPr>
        <w:ind w:left="1134" w:hanging="567"/>
        <w:rPr>
          <w:noProof/>
          <w:szCs w:val="24"/>
        </w:rPr>
      </w:pPr>
    </w:p>
    <w:p w14:paraId="0A123A98" w14:textId="785E7D42" w:rsidR="00A0194D" w:rsidRPr="00E46269" w:rsidRDefault="00A0194D" w:rsidP="00A0194D">
      <w:pPr>
        <w:rPr>
          <w:noProof/>
        </w:rPr>
      </w:pPr>
      <w:r w:rsidRPr="00E46269">
        <w:rPr>
          <w:noProof/>
        </w:rPr>
        <w:br w:type="page"/>
      </w:r>
    </w:p>
    <w:p w14:paraId="39B1BF69" w14:textId="5BF834FA" w:rsidR="00BF3705" w:rsidRPr="00E46269" w:rsidRDefault="00A0194D" w:rsidP="0073083D">
      <w:pPr>
        <w:ind w:left="1134" w:hanging="567"/>
        <w:rPr>
          <w:noProof/>
          <w:szCs w:val="24"/>
        </w:rPr>
      </w:pPr>
      <w:r w:rsidRPr="00E46269">
        <w:rPr>
          <w:noProof/>
        </w:rPr>
        <w:t>–</w:t>
      </w:r>
      <w:r w:rsidR="00BF3705" w:rsidRPr="00E46269">
        <w:rPr>
          <w:noProof/>
        </w:rPr>
        <w:tab/>
        <w:t>32017 R 0873: Komisjoni rakendusmäärus (EL) 2017/873, 22. mai 2017 (ELT L 134, 23.5.2017, lk 14),</w:t>
      </w:r>
    </w:p>
    <w:p w14:paraId="7308DF48" w14:textId="77777777" w:rsidR="00BF3705" w:rsidRPr="00E46269" w:rsidRDefault="00BF3705" w:rsidP="00BF3705">
      <w:pPr>
        <w:ind w:left="1134" w:hanging="567"/>
        <w:rPr>
          <w:noProof/>
          <w:szCs w:val="24"/>
        </w:rPr>
      </w:pPr>
    </w:p>
    <w:p w14:paraId="366AB994" w14:textId="4FE1359A" w:rsidR="00BF3705" w:rsidRPr="00E46269" w:rsidRDefault="00BF3705" w:rsidP="00BF3705">
      <w:pPr>
        <w:ind w:left="1134" w:hanging="567"/>
        <w:rPr>
          <w:noProof/>
          <w:szCs w:val="24"/>
        </w:rPr>
      </w:pPr>
      <w:r w:rsidRPr="00E46269">
        <w:rPr>
          <w:noProof/>
        </w:rPr>
        <w:t>–</w:t>
      </w:r>
      <w:r w:rsidRPr="00E46269">
        <w:rPr>
          <w:noProof/>
        </w:rPr>
        <w:tab/>
        <w:t>32017</w:t>
      </w:r>
      <w:r w:rsidR="005F6618" w:rsidRPr="00E46269">
        <w:rPr>
          <w:noProof/>
        </w:rPr>
        <w:t xml:space="preserve"> </w:t>
      </w:r>
      <w:r w:rsidRPr="00E46269">
        <w:rPr>
          <w:noProof/>
        </w:rPr>
        <w:t>R</w:t>
      </w:r>
      <w:r w:rsidR="005F6618" w:rsidRPr="00E46269">
        <w:rPr>
          <w:noProof/>
        </w:rPr>
        <w:t xml:space="preserve"> </w:t>
      </w:r>
      <w:r w:rsidRPr="00E46269">
        <w:rPr>
          <w:noProof/>
        </w:rPr>
        <w:t>0895: Komisjoni rakendusmäärus (EL) 2017/895, 24. mai 2017 (ELT L 138, 25.5.2017, lk 120),</w:t>
      </w:r>
    </w:p>
    <w:p w14:paraId="375E3650" w14:textId="77777777" w:rsidR="00BF3705" w:rsidRPr="00E46269" w:rsidRDefault="00BF3705" w:rsidP="00BF3705">
      <w:pPr>
        <w:ind w:left="1134" w:hanging="567"/>
        <w:rPr>
          <w:noProof/>
          <w:szCs w:val="24"/>
        </w:rPr>
      </w:pPr>
    </w:p>
    <w:p w14:paraId="345662D8" w14:textId="77777777" w:rsidR="00BF3705" w:rsidRPr="00E46269" w:rsidRDefault="00BF3705" w:rsidP="00BF3705">
      <w:pPr>
        <w:ind w:left="1134" w:hanging="567"/>
        <w:rPr>
          <w:noProof/>
          <w:szCs w:val="24"/>
        </w:rPr>
      </w:pPr>
      <w:r w:rsidRPr="00E46269">
        <w:rPr>
          <w:noProof/>
        </w:rPr>
        <w:t>–</w:t>
      </w:r>
      <w:r w:rsidRPr="00E46269">
        <w:rPr>
          <w:noProof/>
        </w:rPr>
        <w:tab/>
        <w:t xml:space="preserve">32017 R 0896: Komisjoni rakendusmäärus (EL) 2017/896, 24. mai 2017 (ELT L 138, 25.5.2017, lk 123), muudetud järgmis(t)e õigusakti(de)ga: </w:t>
      </w:r>
    </w:p>
    <w:p w14:paraId="711AD2C1" w14:textId="77777777" w:rsidR="00BF3705" w:rsidRPr="00E46269" w:rsidRDefault="00BF3705" w:rsidP="00BF3705">
      <w:pPr>
        <w:ind w:left="1134" w:hanging="567"/>
        <w:rPr>
          <w:noProof/>
          <w:szCs w:val="24"/>
        </w:rPr>
      </w:pPr>
    </w:p>
    <w:p w14:paraId="2D143199" w14:textId="77777777" w:rsidR="00BF3705" w:rsidRPr="00E46269" w:rsidRDefault="00BF3705" w:rsidP="00BF3705">
      <w:pPr>
        <w:ind w:left="1701" w:hanging="567"/>
        <w:rPr>
          <w:noProof/>
          <w:szCs w:val="24"/>
        </w:rPr>
      </w:pPr>
      <w:r w:rsidRPr="00E46269">
        <w:rPr>
          <w:noProof/>
        </w:rPr>
        <w:t>–</w:t>
      </w:r>
      <w:r w:rsidRPr="00E46269">
        <w:rPr>
          <w:noProof/>
        </w:rPr>
        <w:tab/>
        <w:t>32019 R 0221: Komisjoni rakendusmäärus (EL) 2019/221, 6. veebruar 2019 (ELT L 35, 7.2.2019, lk 28),</w:t>
      </w:r>
    </w:p>
    <w:p w14:paraId="7ABF7B3E" w14:textId="77777777" w:rsidR="00BF3705" w:rsidRPr="00E46269" w:rsidRDefault="00BF3705" w:rsidP="00BF3705">
      <w:pPr>
        <w:ind w:left="1701" w:hanging="567"/>
        <w:rPr>
          <w:noProof/>
          <w:szCs w:val="24"/>
        </w:rPr>
      </w:pPr>
    </w:p>
    <w:p w14:paraId="1EE7F05D" w14:textId="77777777" w:rsidR="00BF3705" w:rsidRPr="00E46269" w:rsidRDefault="00BF3705" w:rsidP="00BF3705">
      <w:pPr>
        <w:ind w:left="1134" w:hanging="567"/>
        <w:rPr>
          <w:noProof/>
          <w:szCs w:val="24"/>
        </w:rPr>
      </w:pPr>
      <w:r w:rsidRPr="00E46269">
        <w:rPr>
          <w:noProof/>
        </w:rPr>
        <w:t>–</w:t>
      </w:r>
      <w:r w:rsidRPr="00E46269">
        <w:rPr>
          <w:noProof/>
        </w:rPr>
        <w:tab/>
        <w:t>32017 R 0912: Komisjoni rakendusmäärus (EL) 2017/912, 29. mai 2017 (ELT L 139, 30.5.2017, lk 30),</w:t>
      </w:r>
    </w:p>
    <w:p w14:paraId="42FCD68F" w14:textId="77777777" w:rsidR="00BF3705" w:rsidRPr="00E46269" w:rsidRDefault="00BF3705" w:rsidP="00BF3705">
      <w:pPr>
        <w:ind w:left="1134" w:hanging="567"/>
        <w:rPr>
          <w:noProof/>
          <w:szCs w:val="24"/>
        </w:rPr>
      </w:pPr>
    </w:p>
    <w:p w14:paraId="78BFFD5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0913: Komisjoni rakendusmäärus (EL) 2017/913, 29. mai 2017 (ELT L 139, 30.5.2017, lk 33),</w:t>
      </w:r>
    </w:p>
    <w:p w14:paraId="786616AA" w14:textId="77777777" w:rsidR="00BF3705" w:rsidRPr="00E46269" w:rsidRDefault="00BF3705" w:rsidP="00BF3705">
      <w:pPr>
        <w:ind w:left="1134" w:hanging="567"/>
        <w:rPr>
          <w:noProof/>
          <w:szCs w:val="24"/>
        </w:rPr>
      </w:pPr>
    </w:p>
    <w:p w14:paraId="7F807CE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0930: Komisjoni rakendusmäärus (EL) 2017/930, 31. mai 2017 (ELT L 141, 1.6.2017, lk 6),</w:t>
      </w:r>
    </w:p>
    <w:p w14:paraId="7F44A193" w14:textId="77777777" w:rsidR="00BF3705" w:rsidRPr="00E46269" w:rsidRDefault="00BF3705" w:rsidP="00BF3705">
      <w:pPr>
        <w:rPr>
          <w:noProof/>
          <w:szCs w:val="24"/>
        </w:rPr>
      </w:pPr>
    </w:p>
    <w:p w14:paraId="06F787C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32017 R 0961: Komisjoni rakendusmäärus (EL) 2017/961, 7. juuni 2017 (ELT L 145, 8.6.2017, lk 7), muudetud järgmis(t)e õigusakti(de)ga: </w:t>
      </w:r>
    </w:p>
    <w:p w14:paraId="611FBA9F" w14:textId="77777777" w:rsidR="00BF3705" w:rsidRPr="00E46269" w:rsidRDefault="00BF3705" w:rsidP="00BF3705">
      <w:pPr>
        <w:pStyle w:val="ListParagraph"/>
        <w:spacing w:line="360" w:lineRule="auto"/>
        <w:ind w:left="915"/>
        <w:rPr>
          <w:noProof/>
        </w:rPr>
      </w:pPr>
    </w:p>
    <w:p w14:paraId="194758DB"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32021 R 0733: Komisjoni rakendusmäärus (EL) 2021/733, 5. mai 2021 (ELT L 158, 6.5.2021, lk 11),</w:t>
      </w:r>
    </w:p>
    <w:p w14:paraId="61287D08" w14:textId="77777777" w:rsidR="00BF3705" w:rsidRPr="00E46269" w:rsidRDefault="00BF3705" w:rsidP="00BF3705">
      <w:pPr>
        <w:rPr>
          <w:noProof/>
          <w:szCs w:val="24"/>
        </w:rPr>
      </w:pPr>
    </w:p>
    <w:p w14:paraId="4CE91711" w14:textId="2526C5D0" w:rsidR="00A0194D" w:rsidRPr="00E46269" w:rsidRDefault="00A0194D" w:rsidP="00A0194D">
      <w:pPr>
        <w:rPr>
          <w:noProof/>
        </w:rPr>
      </w:pPr>
      <w:r w:rsidRPr="00E46269">
        <w:rPr>
          <w:noProof/>
        </w:rPr>
        <w:br w:type="page"/>
      </w:r>
    </w:p>
    <w:p w14:paraId="79A55DF0" w14:textId="5B7F7FD9" w:rsidR="00BF3705" w:rsidRPr="00E46269" w:rsidRDefault="00A0194D" w:rsidP="00D15AA1">
      <w:pPr>
        <w:pStyle w:val="ListParagraph"/>
        <w:numPr>
          <w:ilvl w:val="0"/>
          <w:numId w:val="41"/>
        </w:numPr>
        <w:spacing w:line="360" w:lineRule="auto"/>
        <w:ind w:left="1134" w:hanging="567"/>
        <w:rPr>
          <w:noProof/>
        </w:rPr>
      </w:pPr>
      <w:r w:rsidRPr="00E46269">
        <w:rPr>
          <w:noProof/>
        </w:rPr>
        <w:t>3</w:t>
      </w:r>
      <w:r w:rsidR="00BF3705" w:rsidRPr="00E46269">
        <w:rPr>
          <w:noProof/>
        </w:rPr>
        <w:t>2017 R 0963: Komisjoni rakendusmäärus (EL) 2017/963, 7. juuni 2017 (ELT L 145, 8.6.2017, lk 18),</w:t>
      </w:r>
    </w:p>
    <w:p w14:paraId="5811B4C6" w14:textId="77777777" w:rsidR="00BF3705" w:rsidRPr="00E46269" w:rsidRDefault="00BF3705" w:rsidP="00BF3705">
      <w:pPr>
        <w:rPr>
          <w:noProof/>
          <w:szCs w:val="24"/>
        </w:rPr>
      </w:pPr>
    </w:p>
    <w:p w14:paraId="3A51020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32017 R 1007: Komisjoni rakendusmäärus (EL) 2017/1007, 15. juuni 2017 (ELT L 153, 16.6.2017, lk 13), muudetud järgmis(t)e õigusakti(de)ga: </w:t>
      </w:r>
    </w:p>
    <w:p w14:paraId="50C85256" w14:textId="77777777" w:rsidR="00BF3705" w:rsidRPr="00E46269" w:rsidRDefault="00BF3705" w:rsidP="00BF3705">
      <w:pPr>
        <w:pStyle w:val="ListParagraph"/>
        <w:spacing w:line="360" w:lineRule="auto"/>
        <w:ind w:left="915"/>
        <w:rPr>
          <w:noProof/>
        </w:rPr>
      </w:pPr>
    </w:p>
    <w:p w14:paraId="300B8E20"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32017 R 2325: Komisjoni rakendusmäärus (EL) 2017/2325, 14. detsember 2017 (ELT L 333, 15.12.2017, lk 17),</w:t>
      </w:r>
    </w:p>
    <w:p w14:paraId="46583625" w14:textId="77777777" w:rsidR="00BF3705" w:rsidRPr="00E46269" w:rsidRDefault="00BF3705" w:rsidP="00BF3705">
      <w:pPr>
        <w:rPr>
          <w:noProof/>
          <w:szCs w:val="24"/>
        </w:rPr>
      </w:pPr>
    </w:p>
    <w:p w14:paraId="4121FF1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1008: Komisjoni rakendusmäärus (EL) 2017/1008, 15. juuni 2017 (ELT L 153, 16.6.2017, lk 16),</w:t>
      </w:r>
    </w:p>
    <w:p w14:paraId="5043BA12" w14:textId="77777777" w:rsidR="00BF3705" w:rsidRPr="00E46269" w:rsidRDefault="00BF3705" w:rsidP="00BF3705">
      <w:pPr>
        <w:rPr>
          <w:noProof/>
          <w:szCs w:val="24"/>
        </w:rPr>
      </w:pPr>
    </w:p>
    <w:p w14:paraId="51461E87" w14:textId="720FEA58" w:rsidR="00BF3705" w:rsidRPr="00E46269" w:rsidRDefault="00BF3705" w:rsidP="00BF3705">
      <w:pPr>
        <w:pStyle w:val="ListParagraph"/>
        <w:numPr>
          <w:ilvl w:val="0"/>
          <w:numId w:val="41"/>
        </w:numPr>
        <w:spacing w:line="360" w:lineRule="auto"/>
        <w:ind w:left="1134" w:hanging="567"/>
        <w:rPr>
          <w:noProof/>
        </w:rPr>
      </w:pPr>
      <w:r w:rsidRPr="00E46269">
        <w:rPr>
          <w:noProof/>
        </w:rPr>
        <w:t>32017 R 1145: Komisjoni rakendusmäärus (EL) 2017/1145, 8. juuni 2017 (ELT L 166, 29.6.2017, lk 1),</w:t>
      </w:r>
    </w:p>
    <w:p w14:paraId="0A0E00A8" w14:textId="77777777" w:rsidR="00BF3705" w:rsidRPr="00E46269" w:rsidRDefault="00BF3705" w:rsidP="00BF3705">
      <w:pPr>
        <w:rPr>
          <w:noProof/>
          <w:szCs w:val="24"/>
        </w:rPr>
      </w:pPr>
    </w:p>
    <w:p w14:paraId="563BD7D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1490: Komisjoni rakendusmäärus (EL) 2017/1490, 21. august 2017 (ELT L 217, 22.8.2017, lk 1),</w:t>
      </w:r>
    </w:p>
    <w:p w14:paraId="50D33BE6" w14:textId="77777777" w:rsidR="00BF3705" w:rsidRPr="00E46269" w:rsidRDefault="00BF3705" w:rsidP="00BF3705">
      <w:pPr>
        <w:rPr>
          <w:noProof/>
          <w:szCs w:val="24"/>
        </w:rPr>
      </w:pPr>
    </w:p>
    <w:p w14:paraId="52ADD1A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32017 R 1492: Komisjoni rakendusmäärus (EL) 2017/1492, 21. august 2017 (ELT L 216, 22.8.2017, lk 19), muudetud järgmis(t)e õigusakti(de)ga: </w:t>
      </w:r>
    </w:p>
    <w:p w14:paraId="714FD69E" w14:textId="77777777" w:rsidR="00BF3705" w:rsidRPr="00E46269" w:rsidRDefault="00BF3705" w:rsidP="00BF3705">
      <w:pPr>
        <w:pStyle w:val="ListParagraph"/>
        <w:spacing w:line="360" w:lineRule="auto"/>
        <w:ind w:left="915"/>
        <w:rPr>
          <w:noProof/>
        </w:rPr>
      </w:pPr>
    </w:p>
    <w:p w14:paraId="1EE95008"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32019 R 0849: Komisjoni rakendusmäärus (EL) 2019/849, 24. mai 2019 (ELT L 139, 27.5.2019, lk 4),</w:t>
      </w:r>
    </w:p>
    <w:p w14:paraId="77AFF448" w14:textId="77777777" w:rsidR="00BF3705" w:rsidRPr="00E46269" w:rsidRDefault="00BF3705" w:rsidP="00BF3705">
      <w:pPr>
        <w:rPr>
          <w:noProof/>
          <w:szCs w:val="24"/>
        </w:rPr>
      </w:pPr>
    </w:p>
    <w:p w14:paraId="06444FCC" w14:textId="05B60B65" w:rsidR="00A0194D" w:rsidRPr="00E46269" w:rsidRDefault="00A0194D" w:rsidP="00A0194D">
      <w:pPr>
        <w:rPr>
          <w:noProof/>
        </w:rPr>
      </w:pPr>
      <w:r w:rsidRPr="00E46269">
        <w:rPr>
          <w:noProof/>
        </w:rPr>
        <w:br w:type="page"/>
      </w:r>
    </w:p>
    <w:p w14:paraId="654DC507" w14:textId="33DFE3B4" w:rsidR="00BF3705" w:rsidRPr="00E46269" w:rsidRDefault="00A0194D" w:rsidP="001F4256">
      <w:pPr>
        <w:pStyle w:val="ListParagraph"/>
        <w:numPr>
          <w:ilvl w:val="0"/>
          <w:numId w:val="41"/>
        </w:numPr>
        <w:spacing w:line="360" w:lineRule="auto"/>
        <w:ind w:left="1134" w:hanging="567"/>
        <w:rPr>
          <w:noProof/>
        </w:rPr>
      </w:pPr>
      <w:r w:rsidRPr="00E46269">
        <w:rPr>
          <w:noProof/>
        </w:rPr>
        <w:t>3</w:t>
      </w:r>
      <w:r w:rsidR="00BF3705" w:rsidRPr="00E46269">
        <w:rPr>
          <w:noProof/>
        </w:rPr>
        <w:t xml:space="preserve">2017 R 1896: Komisjoni rakendusmäärus (EL) 2017/1896, 17. oktoober 2017 (ELT L 267, 18.10.2017, lk 1), muudetud järgmis(t)e õigusakti(de)ga: </w:t>
      </w:r>
    </w:p>
    <w:p w14:paraId="738C9593" w14:textId="77777777" w:rsidR="00BF3705" w:rsidRPr="00E46269" w:rsidRDefault="00BF3705" w:rsidP="00BF3705">
      <w:pPr>
        <w:pStyle w:val="ListParagraph"/>
        <w:spacing w:line="360" w:lineRule="auto"/>
        <w:ind w:left="915"/>
        <w:rPr>
          <w:noProof/>
        </w:rPr>
      </w:pPr>
    </w:p>
    <w:p w14:paraId="73532827"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1442: Komisjoni rakendusmäärus (EL) 2022/1442, 31. august 2022 (ELT L 227, 1.9.2022, lk 117),</w:t>
      </w:r>
    </w:p>
    <w:p w14:paraId="583854D5" w14:textId="77777777" w:rsidR="00BF3705" w:rsidRPr="00E46269" w:rsidRDefault="00BF3705" w:rsidP="00BF3705">
      <w:pPr>
        <w:rPr>
          <w:noProof/>
          <w:szCs w:val="24"/>
        </w:rPr>
      </w:pPr>
    </w:p>
    <w:p w14:paraId="041B422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1903: Komisjoni rakendusmäärus (EL) 2017/1903, 18. oktoober 2017 (ELT L 269, 19.10.2017, lk 22),</w:t>
      </w:r>
    </w:p>
    <w:p w14:paraId="24C6872D" w14:textId="77777777" w:rsidR="00BF3705" w:rsidRPr="00E46269" w:rsidRDefault="00BF3705" w:rsidP="00BF3705">
      <w:pPr>
        <w:rPr>
          <w:noProof/>
          <w:szCs w:val="24"/>
        </w:rPr>
      </w:pPr>
    </w:p>
    <w:p w14:paraId="6F3C801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1904: Komisjoni rakendusmäärus (EL) 2017/1904, 18. oktoober 2017 (ELT L 269, 19.10.2017, lk 27),</w:t>
      </w:r>
    </w:p>
    <w:p w14:paraId="7F0BF6A1" w14:textId="77777777" w:rsidR="00BF3705" w:rsidRPr="00E46269" w:rsidRDefault="00BF3705" w:rsidP="00BF3705">
      <w:pPr>
        <w:rPr>
          <w:noProof/>
          <w:szCs w:val="24"/>
        </w:rPr>
      </w:pPr>
    </w:p>
    <w:p w14:paraId="090188E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1905: Komisjoni rakendusmäärus (EL) 2017/1905, 18. oktoober 2017 (ELT L 269, 19.10.2017, lk 30),</w:t>
      </w:r>
    </w:p>
    <w:p w14:paraId="1AED0C76" w14:textId="77777777" w:rsidR="00BF3705" w:rsidRPr="00E46269" w:rsidRDefault="00BF3705" w:rsidP="00BF3705">
      <w:pPr>
        <w:rPr>
          <w:noProof/>
          <w:szCs w:val="24"/>
        </w:rPr>
      </w:pPr>
    </w:p>
    <w:p w14:paraId="1303D3D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1906: Komisjoni rakendusmäärus (EL) 2017/1906, 18. oktoober 2017 (ELT L 269, 19.10.2017, lk 33),</w:t>
      </w:r>
    </w:p>
    <w:p w14:paraId="14E30287" w14:textId="77777777" w:rsidR="00BF3705" w:rsidRPr="00E46269" w:rsidRDefault="00BF3705" w:rsidP="00BF3705">
      <w:pPr>
        <w:rPr>
          <w:noProof/>
          <w:szCs w:val="24"/>
        </w:rPr>
      </w:pPr>
    </w:p>
    <w:p w14:paraId="63E4AE9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1907: Komisjoni rakendusmäärus (EL) 2017/1907, 18. oktoober 2017 (ELT L 269, 19.10.2017, lk 36),</w:t>
      </w:r>
    </w:p>
    <w:p w14:paraId="570A9D83" w14:textId="77777777" w:rsidR="00BF3705" w:rsidRPr="00E46269" w:rsidRDefault="00BF3705" w:rsidP="00BF3705">
      <w:pPr>
        <w:rPr>
          <w:noProof/>
          <w:szCs w:val="24"/>
        </w:rPr>
      </w:pPr>
    </w:p>
    <w:p w14:paraId="4D498F7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1914: Komisjoni rakendusmäärus (EL) 2017/1914, 19. oktoober 2017 (ELT L 271, 20.10.2017, lk 20),</w:t>
      </w:r>
    </w:p>
    <w:p w14:paraId="1A10CEA0" w14:textId="77777777" w:rsidR="00BF3705" w:rsidRPr="00E46269" w:rsidRDefault="00BF3705" w:rsidP="00BF3705">
      <w:pPr>
        <w:rPr>
          <w:noProof/>
          <w:szCs w:val="24"/>
        </w:rPr>
      </w:pPr>
    </w:p>
    <w:p w14:paraId="11D38B2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2274: Komisjoni rakendusmäärus (EL) 2017/2274, 8. detsember 2017 (ELT L 326, 9.12.2017, lk 44),</w:t>
      </w:r>
    </w:p>
    <w:p w14:paraId="7B8ECF8D" w14:textId="77777777" w:rsidR="00BF3705" w:rsidRPr="00E46269" w:rsidRDefault="00BF3705" w:rsidP="00BF3705">
      <w:pPr>
        <w:rPr>
          <w:noProof/>
          <w:szCs w:val="24"/>
        </w:rPr>
      </w:pPr>
    </w:p>
    <w:p w14:paraId="5198D963" w14:textId="6FD895BC" w:rsidR="00A0194D" w:rsidRPr="00E46269" w:rsidRDefault="00A0194D" w:rsidP="00A0194D">
      <w:pPr>
        <w:rPr>
          <w:noProof/>
        </w:rPr>
      </w:pPr>
      <w:r w:rsidRPr="00E46269">
        <w:rPr>
          <w:noProof/>
        </w:rPr>
        <w:br w:type="page"/>
      </w:r>
    </w:p>
    <w:p w14:paraId="6B28C23C" w14:textId="62F54747" w:rsidR="00BF3705" w:rsidRPr="00E46269" w:rsidRDefault="00A0194D" w:rsidP="00136EB9">
      <w:pPr>
        <w:pStyle w:val="ListParagraph"/>
        <w:numPr>
          <w:ilvl w:val="0"/>
          <w:numId w:val="41"/>
        </w:numPr>
        <w:spacing w:line="360" w:lineRule="auto"/>
        <w:ind w:left="1134" w:hanging="567"/>
        <w:rPr>
          <w:noProof/>
        </w:rPr>
      </w:pPr>
      <w:r w:rsidRPr="00E46269">
        <w:rPr>
          <w:noProof/>
        </w:rPr>
        <w:t>3</w:t>
      </w:r>
      <w:r w:rsidR="00BF3705" w:rsidRPr="00E46269">
        <w:rPr>
          <w:noProof/>
        </w:rPr>
        <w:t xml:space="preserve">2017 R 2275: Komisjoni rakendusmäärus (EL) 2017/2275, 8. detsember 2017 (ELT L 326, 9.12.2017, lk 47), muudetud järgmis(t)e õigusakti(de)ga: </w:t>
      </w:r>
    </w:p>
    <w:p w14:paraId="15B06D70" w14:textId="77777777" w:rsidR="00BF3705" w:rsidRPr="00E46269" w:rsidRDefault="00BF3705" w:rsidP="00BF3705">
      <w:pPr>
        <w:pStyle w:val="ListParagraph"/>
        <w:spacing w:line="360" w:lineRule="auto"/>
        <w:ind w:left="915"/>
        <w:rPr>
          <w:noProof/>
        </w:rPr>
      </w:pPr>
    </w:p>
    <w:p w14:paraId="2C631C0F"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1417: Komisjoni rakendusmäärus (EL) 2022/1417, 22. august 2022 (ELT L 218, 23.8.2022, lk 3),</w:t>
      </w:r>
    </w:p>
    <w:p w14:paraId="71383207" w14:textId="77777777" w:rsidR="00BF3705" w:rsidRPr="00E46269" w:rsidRDefault="00BF3705" w:rsidP="00BF3705">
      <w:pPr>
        <w:rPr>
          <w:noProof/>
          <w:szCs w:val="24"/>
        </w:rPr>
      </w:pPr>
    </w:p>
    <w:p w14:paraId="13E43AC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2276: Komisjoni rakendusmäärus (EL) 2017/2276, 8. detsember 2017 (ELT L 326, 9.12.2017, lk 50),</w:t>
      </w:r>
    </w:p>
    <w:p w14:paraId="35B04827" w14:textId="77777777" w:rsidR="00BF3705" w:rsidRPr="00E46269" w:rsidRDefault="00BF3705" w:rsidP="00BF3705">
      <w:pPr>
        <w:rPr>
          <w:noProof/>
          <w:szCs w:val="24"/>
        </w:rPr>
      </w:pPr>
    </w:p>
    <w:p w14:paraId="46CCC1C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32017 R 2308: Komisjoni rakendusmäärus (EL) 2017/2308, 13. detsember 2017 (ELT L 331, 14.12.2017, lk 19),</w:t>
      </w:r>
    </w:p>
    <w:p w14:paraId="3833DA2C" w14:textId="77777777" w:rsidR="00BF3705" w:rsidRPr="00E46269" w:rsidRDefault="00BF3705" w:rsidP="00BF3705">
      <w:pPr>
        <w:rPr>
          <w:noProof/>
          <w:szCs w:val="24"/>
        </w:rPr>
      </w:pPr>
    </w:p>
    <w:p w14:paraId="384597C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32017 R 2312: Komisjoni rakendusmäärus (EL) 2017/2312, 13. detsember 2017 (ELT L 331, 14.12.2017, lk 41), muudetud järgmis(t)e õigusakti(de)ga: </w:t>
      </w:r>
    </w:p>
    <w:p w14:paraId="60DBDC25" w14:textId="77777777" w:rsidR="00BF3705" w:rsidRPr="00E46269" w:rsidRDefault="00BF3705" w:rsidP="00BF3705">
      <w:pPr>
        <w:pStyle w:val="ListParagraph"/>
        <w:spacing w:line="360" w:lineRule="auto"/>
        <w:ind w:left="915"/>
        <w:rPr>
          <w:noProof/>
        </w:rPr>
      </w:pPr>
    </w:p>
    <w:p w14:paraId="6D995C24"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32020 R 0146: Komisjoni rakendusmäärus (EL) 2020/146, 3. veebruar 2020 (ELT L 31, 4.2.2020, lk 3),</w:t>
      </w:r>
    </w:p>
    <w:p w14:paraId="2F70D614" w14:textId="77777777" w:rsidR="00BF3705" w:rsidRPr="00E46269" w:rsidRDefault="00BF3705" w:rsidP="00BF3705">
      <w:pPr>
        <w:rPr>
          <w:noProof/>
          <w:szCs w:val="24"/>
        </w:rPr>
      </w:pPr>
    </w:p>
    <w:p w14:paraId="16D180A1"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0703: Komisjoni rakendusmäärus (EL) 2022/703, 5. mai 2022 (ELT L 132, 6.5.2022, lk 5),</w:t>
      </w:r>
    </w:p>
    <w:p w14:paraId="7E405F46" w14:textId="77777777" w:rsidR="00BF3705" w:rsidRPr="00E46269" w:rsidRDefault="00BF3705" w:rsidP="00BF3705">
      <w:pPr>
        <w:rPr>
          <w:noProof/>
          <w:szCs w:val="24"/>
        </w:rPr>
      </w:pPr>
    </w:p>
    <w:p w14:paraId="069408E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32017 R 2325: Komisjoni rakendusmäärus (EL) 2017/2325, 14. detsember 2017 (ELT L 333, 15.12.2017, lk 17), muudetud järgmis(t)e õigusakti(de)ga: </w:t>
      </w:r>
    </w:p>
    <w:p w14:paraId="78254A5F" w14:textId="77777777" w:rsidR="00BF3705" w:rsidRPr="00E46269" w:rsidRDefault="00BF3705" w:rsidP="00BF3705">
      <w:pPr>
        <w:pStyle w:val="ListParagraph"/>
        <w:spacing w:line="360" w:lineRule="auto"/>
        <w:ind w:left="915"/>
        <w:rPr>
          <w:noProof/>
        </w:rPr>
      </w:pPr>
    </w:p>
    <w:p w14:paraId="49A305EA"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32018 R 1980: Komisjoni rakendusmäärus (EL) 2018/1980, 13. detsember 2018 (ELT L 317, 14.12.2018, lk 12),</w:t>
      </w:r>
    </w:p>
    <w:p w14:paraId="0E26AEF6" w14:textId="77777777" w:rsidR="00BF3705" w:rsidRPr="00E46269" w:rsidRDefault="00BF3705" w:rsidP="00BF3705">
      <w:pPr>
        <w:rPr>
          <w:noProof/>
          <w:szCs w:val="24"/>
        </w:rPr>
      </w:pPr>
    </w:p>
    <w:p w14:paraId="66A7004F" w14:textId="2FC3D70D" w:rsidR="00A0194D" w:rsidRPr="00E46269" w:rsidRDefault="00A0194D" w:rsidP="00A0194D">
      <w:pPr>
        <w:rPr>
          <w:noProof/>
        </w:rPr>
      </w:pPr>
      <w:r w:rsidRPr="00E46269">
        <w:rPr>
          <w:noProof/>
        </w:rPr>
        <w:br w:type="page"/>
      </w:r>
    </w:p>
    <w:p w14:paraId="57851A0F" w14:textId="071DED56" w:rsidR="00BF3705" w:rsidRPr="00E46269" w:rsidRDefault="00A0194D" w:rsidP="00822D3B">
      <w:pPr>
        <w:pStyle w:val="ListParagraph"/>
        <w:numPr>
          <w:ilvl w:val="0"/>
          <w:numId w:val="41"/>
        </w:numPr>
        <w:spacing w:line="360" w:lineRule="auto"/>
        <w:ind w:left="1134" w:hanging="567"/>
        <w:rPr>
          <w:noProof/>
        </w:rPr>
      </w:pPr>
      <w:r w:rsidRPr="00E46269">
        <w:rPr>
          <w:noProof/>
        </w:rPr>
        <w:t>3</w:t>
      </w:r>
      <w:r w:rsidR="00BF3705" w:rsidRPr="00E46269">
        <w:rPr>
          <w:noProof/>
        </w:rPr>
        <w:t>2017 R 2330: Komisjoni rakendusmäärus (EL) 2017/2330, 14. detsember 2017 (ELT L 333, 15.12.2017, lk 41), muudetud järgmis(t)e õigusakti(de)ga:</w:t>
      </w:r>
    </w:p>
    <w:p w14:paraId="28458C0A" w14:textId="77777777" w:rsidR="00BF3705" w:rsidRPr="00E46269" w:rsidRDefault="00BF3705" w:rsidP="00BF3705">
      <w:pPr>
        <w:rPr>
          <w:noProof/>
          <w:szCs w:val="24"/>
        </w:rPr>
      </w:pPr>
    </w:p>
    <w:p w14:paraId="0F1A2644"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1457: Komisjoni rakendusmäärus (EL) 2022/1457, 2. september 2022 (ELT L 229, 5.9.2022, lk 10),</w:t>
      </w:r>
    </w:p>
    <w:p w14:paraId="793AAEE1" w14:textId="77777777" w:rsidR="00BF3705" w:rsidRPr="00E46269" w:rsidRDefault="00BF3705" w:rsidP="00BF3705">
      <w:pPr>
        <w:rPr>
          <w:noProof/>
          <w:szCs w:val="24"/>
        </w:rPr>
      </w:pPr>
    </w:p>
    <w:p w14:paraId="5B53E61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0129: Komisjoni rakendusmäärus (EL) 2018/129, 25. jaanuar 2018 (ELT L 22, 26.1.2018, lk 21),</w:t>
      </w:r>
    </w:p>
    <w:p w14:paraId="3CAE35F4" w14:textId="77777777" w:rsidR="00BF3705" w:rsidRPr="00E46269" w:rsidRDefault="00BF3705" w:rsidP="00BF3705">
      <w:pPr>
        <w:rPr>
          <w:noProof/>
          <w:szCs w:val="24"/>
        </w:rPr>
      </w:pPr>
    </w:p>
    <w:p w14:paraId="02589D5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0130: Komisjoni rakendusmäärus (EL) 2018/130, 25. jaanuar 2018 (ELT L 22, 26.1.2018, lk 25),</w:t>
      </w:r>
    </w:p>
    <w:p w14:paraId="1C9817CD" w14:textId="77777777" w:rsidR="00BF3705" w:rsidRPr="00E46269" w:rsidRDefault="00BF3705" w:rsidP="00BF3705">
      <w:pPr>
        <w:rPr>
          <w:noProof/>
          <w:szCs w:val="24"/>
        </w:rPr>
      </w:pPr>
    </w:p>
    <w:p w14:paraId="11D5D21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0238: Komisjoni rakendusmäärus (EL) 2018/238, 15. veebruar 2018 (ELT L 53, 23.2.2018, lk 1),</w:t>
      </w:r>
    </w:p>
    <w:p w14:paraId="52EA8DAF" w14:textId="77777777" w:rsidR="00BF3705" w:rsidRPr="00E46269" w:rsidRDefault="00BF3705" w:rsidP="00BF3705">
      <w:pPr>
        <w:rPr>
          <w:noProof/>
          <w:szCs w:val="24"/>
        </w:rPr>
      </w:pPr>
    </w:p>
    <w:p w14:paraId="0B4A42A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0239: Komisjoni rakendusmäärus (EL) 2018/239, 15. veebruar 2018 (ELT L 53, 23.2.2018, lk 9),</w:t>
      </w:r>
    </w:p>
    <w:p w14:paraId="3AECA0FE" w14:textId="77777777" w:rsidR="00BF3705" w:rsidRPr="00E46269" w:rsidRDefault="00BF3705" w:rsidP="00BF3705">
      <w:pPr>
        <w:rPr>
          <w:noProof/>
          <w:szCs w:val="24"/>
        </w:rPr>
      </w:pPr>
    </w:p>
    <w:p w14:paraId="22E9085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0240: Komisjoni rakendusmäärus (EL) 2018/240, 15. veebruar 2018 (ELT L 53, 23.2.2018, lk 14),</w:t>
      </w:r>
    </w:p>
    <w:p w14:paraId="60F0CF4F" w14:textId="77777777" w:rsidR="00BF3705" w:rsidRPr="00E46269" w:rsidRDefault="00BF3705" w:rsidP="00BF3705">
      <w:pPr>
        <w:rPr>
          <w:noProof/>
          <w:szCs w:val="24"/>
        </w:rPr>
      </w:pPr>
    </w:p>
    <w:p w14:paraId="114DF94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0241: Komisjoni rakendusmäärus (EL) 2018/241, 15. veebruar 2018 (ELT L 53, 23.2.2018, lk 27),</w:t>
      </w:r>
    </w:p>
    <w:p w14:paraId="7760914C" w14:textId="77777777" w:rsidR="00BF3705" w:rsidRPr="00E46269" w:rsidRDefault="00BF3705" w:rsidP="00BF3705">
      <w:pPr>
        <w:rPr>
          <w:noProof/>
          <w:szCs w:val="24"/>
        </w:rPr>
      </w:pPr>
    </w:p>
    <w:p w14:paraId="4EB30A8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0242: Komisjoni rakendusmäärus (EL) 2018/242, 15. veebruar 2018 (ELT L 53, 23.2.2018, lk 36),</w:t>
      </w:r>
    </w:p>
    <w:p w14:paraId="45A7582C" w14:textId="77777777" w:rsidR="00BF3705" w:rsidRPr="00E46269" w:rsidRDefault="00BF3705" w:rsidP="00BF3705">
      <w:pPr>
        <w:rPr>
          <w:noProof/>
          <w:szCs w:val="24"/>
        </w:rPr>
      </w:pPr>
    </w:p>
    <w:p w14:paraId="304A12AD" w14:textId="24BB351D" w:rsidR="00A0194D" w:rsidRPr="00E46269" w:rsidRDefault="00A0194D" w:rsidP="00A0194D">
      <w:pPr>
        <w:rPr>
          <w:noProof/>
        </w:rPr>
      </w:pPr>
      <w:r w:rsidRPr="00E46269">
        <w:rPr>
          <w:noProof/>
        </w:rPr>
        <w:br w:type="page"/>
      </w:r>
    </w:p>
    <w:p w14:paraId="397B2886" w14:textId="3CF17134" w:rsidR="00BF3705" w:rsidRPr="00E46269" w:rsidRDefault="00A0194D" w:rsidP="00BD75FB">
      <w:pPr>
        <w:pStyle w:val="ListParagraph"/>
        <w:numPr>
          <w:ilvl w:val="0"/>
          <w:numId w:val="41"/>
        </w:numPr>
        <w:spacing w:line="360" w:lineRule="auto"/>
        <w:ind w:left="1134" w:hanging="567"/>
        <w:rPr>
          <w:noProof/>
        </w:rPr>
      </w:pPr>
      <w:r w:rsidRPr="00E46269">
        <w:rPr>
          <w:noProof/>
        </w:rPr>
        <w:t>3</w:t>
      </w:r>
      <w:r w:rsidR="00BF3705" w:rsidRPr="00E46269">
        <w:rPr>
          <w:noProof/>
        </w:rPr>
        <w:t>2018 R 0243: Komisjoni rakendusmäärus (EL) 2018/243, 15. veebruar 2018 (ELT L 53, 23.2.2018, lk 69),</w:t>
      </w:r>
    </w:p>
    <w:p w14:paraId="44CE5DB8" w14:textId="77777777" w:rsidR="00BF3705" w:rsidRPr="00E46269" w:rsidRDefault="00BF3705" w:rsidP="00BF3705">
      <w:pPr>
        <w:rPr>
          <w:noProof/>
          <w:szCs w:val="24"/>
        </w:rPr>
      </w:pPr>
    </w:p>
    <w:p w14:paraId="3BEE28C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0244: Komisjoni rakendusmäärus (EL) 2018/244, 15. veebruar 2018 (ELT L 53, 23.2.2018, lk 81),</w:t>
      </w:r>
    </w:p>
    <w:p w14:paraId="3A9FE27E" w14:textId="77777777" w:rsidR="00BF3705" w:rsidRPr="00E46269" w:rsidRDefault="00BF3705" w:rsidP="00BF3705">
      <w:pPr>
        <w:rPr>
          <w:noProof/>
          <w:szCs w:val="24"/>
        </w:rPr>
      </w:pPr>
    </w:p>
    <w:p w14:paraId="22C0C11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0245: Komisjoni rakendusmäärus (EL) 2018/245, 15. veebruar 2018 (ELT L 53, 23.2.2018, lk 87),</w:t>
      </w:r>
    </w:p>
    <w:p w14:paraId="57BC1D24" w14:textId="77777777" w:rsidR="00BF3705" w:rsidRPr="00E46269" w:rsidRDefault="00BF3705" w:rsidP="00BF3705">
      <w:pPr>
        <w:rPr>
          <w:noProof/>
          <w:szCs w:val="24"/>
        </w:rPr>
      </w:pPr>
    </w:p>
    <w:p w14:paraId="66B6D81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0246: Komisjoni rakendusmäärus (EL) 2018/246, 15. veebruar 2018 (ELT L 53, 23.2.2018, lk 105),</w:t>
      </w:r>
    </w:p>
    <w:p w14:paraId="0F8D381D" w14:textId="77777777" w:rsidR="00BF3705" w:rsidRPr="00E46269" w:rsidRDefault="00BF3705" w:rsidP="00BF3705">
      <w:pPr>
        <w:rPr>
          <w:noProof/>
          <w:szCs w:val="24"/>
        </w:rPr>
      </w:pPr>
    </w:p>
    <w:p w14:paraId="37AE5BC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0247: Komisjoni rakendusmäärus (EL) 2018/247, 15. veebruar 2018 (ELT L 53, 23.2.2018, lk 109),</w:t>
      </w:r>
    </w:p>
    <w:p w14:paraId="370366FD" w14:textId="77777777" w:rsidR="00BF3705" w:rsidRPr="00E46269" w:rsidRDefault="00BF3705" w:rsidP="00BF3705">
      <w:pPr>
        <w:rPr>
          <w:noProof/>
          <w:szCs w:val="24"/>
        </w:rPr>
      </w:pPr>
    </w:p>
    <w:p w14:paraId="1892CA4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0248: Komisjoni rakendusmäärus (EL) 2018/248, 15. veebruar 2018 (ELT L 53, 23.2.2018, lk 120),</w:t>
      </w:r>
    </w:p>
    <w:p w14:paraId="5266115B" w14:textId="77777777" w:rsidR="00BF3705" w:rsidRPr="00E46269" w:rsidRDefault="00BF3705" w:rsidP="00BF3705">
      <w:pPr>
        <w:rPr>
          <w:noProof/>
          <w:szCs w:val="24"/>
        </w:rPr>
      </w:pPr>
    </w:p>
    <w:p w14:paraId="30B49F8F" w14:textId="36FB2191" w:rsidR="00BF3705" w:rsidRPr="00E46269" w:rsidRDefault="00BF3705" w:rsidP="00BF3705">
      <w:pPr>
        <w:pStyle w:val="ListParagraph"/>
        <w:numPr>
          <w:ilvl w:val="0"/>
          <w:numId w:val="41"/>
        </w:numPr>
        <w:spacing w:line="360" w:lineRule="auto"/>
        <w:ind w:left="1134" w:hanging="567"/>
        <w:rPr>
          <w:noProof/>
        </w:rPr>
      </w:pPr>
      <w:r w:rsidRPr="00E46269">
        <w:rPr>
          <w:noProof/>
        </w:rPr>
        <w:t>32018 R 0249: Komisjoni rakendusmäärus (EL) 2018/249, 15. veebruar 2018 (ELT L 53, 23.2.2018, lk 134),</w:t>
      </w:r>
    </w:p>
    <w:p w14:paraId="1C5A0013" w14:textId="77777777" w:rsidR="00BF3705" w:rsidRPr="00E46269" w:rsidRDefault="00BF3705" w:rsidP="00BF3705">
      <w:pPr>
        <w:rPr>
          <w:noProof/>
          <w:szCs w:val="24"/>
        </w:rPr>
      </w:pPr>
    </w:p>
    <w:p w14:paraId="43C1AB8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0250: Komisjoni rakendusmäärus (EL) 2018/250, 15. veebruar 2018 (ELT L 53, 23.2.2018, lk 166),</w:t>
      </w:r>
    </w:p>
    <w:p w14:paraId="77DF011C" w14:textId="77777777" w:rsidR="00BF3705" w:rsidRPr="00E46269" w:rsidRDefault="00BF3705" w:rsidP="00BF3705">
      <w:pPr>
        <w:rPr>
          <w:noProof/>
          <w:szCs w:val="24"/>
        </w:rPr>
      </w:pPr>
    </w:p>
    <w:p w14:paraId="413A748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0327: Komisjoni rakendusmäärus (EL) 2018/327, 5. märts 2018 (ELT L 63, 6.3.2018, lk 7),</w:t>
      </w:r>
    </w:p>
    <w:p w14:paraId="7A9615EB" w14:textId="77777777" w:rsidR="00BF3705" w:rsidRPr="00E46269" w:rsidRDefault="00BF3705" w:rsidP="00BF3705">
      <w:pPr>
        <w:rPr>
          <w:noProof/>
          <w:szCs w:val="24"/>
        </w:rPr>
      </w:pPr>
    </w:p>
    <w:p w14:paraId="62A6BA5F" w14:textId="3148B098" w:rsidR="00A0194D" w:rsidRPr="00E46269" w:rsidRDefault="00A0194D" w:rsidP="00A0194D">
      <w:pPr>
        <w:rPr>
          <w:noProof/>
        </w:rPr>
      </w:pPr>
      <w:r w:rsidRPr="00E46269">
        <w:rPr>
          <w:noProof/>
        </w:rPr>
        <w:br w:type="page"/>
      </w:r>
    </w:p>
    <w:p w14:paraId="5A0349C6" w14:textId="4CAB8824" w:rsidR="00BF3705" w:rsidRPr="00E46269" w:rsidRDefault="00A0194D" w:rsidP="00FD5785">
      <w:pPr>
        <w:pStyle w:val="ListParagraph"/>
        <w:numPr>
          <w:ilvl w:val="0"/>
          <w:numId w:val="41"/>
        </w:numPr>
        <w:spacing w:line="360" w:lineRule="auto"/>
        <w:ind w:left="1134" w:hanging="567"/>
        <w:rPr>
          <w:noProof/>
        </w:rPr>
      </w:pPr>
      <w:r w:rsidRPr="00E46269">
        <w:rPr>
          <w:noProof/>
        </w:rPr>
        <w:t>3</w:t>
      </w:r>
      <w:r w:rsidR="00BF3705" w:rsidRPr="00E46269">
        <w:rPr>
          <w:noProof/>
        </w:rPr>
        <w:t>2018 R 0328: Komisjoni rakendusmäärus (EL) 2018/328, 5. märts 2018 (ELT L 63, 6.3.2018, lk 10),</w:t>
      </w:r>
    </w:p>
    <w:p w14:paraId="4B321E40" w14:textId="77777777" w:rsidR="00BF3705" w:rsidRPr="00E46269" w:rsidRDefault="00BF3705" w:rsidP="00BF3705">
      <w:pPr>
        <w:rPr>
          <w:noProof/>
          <w:szCs w:val="24"/>
        </w:rPr>
      </w:pPr>
    </w:p>
    <w:p w14:paraId="5CBF579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32018 R 0338: Komisjoni rakendusmäärus (EL) 2018/338, 7. märts 2018 (ELT L 65, 8.3.2018, lk 17), muudetud järgmis(t)e õigusakti(de)ga: </w:t>
      </w:r>
    </w:p>
    <w:p w14:paraId="3390FE20" w14:textId="77777777" w:rsidR="00BF3705" w:rsidRPr="00E46269" w:rsidRDefault="00BF3705" w:rsidP="00BF3705">
      <w:pPr>
        <w:pStyle w:val="ListParagraph"/>
        <w:spacing w:line="360" w:lineRule="auto"/>
        <w:ind w:left="915"/>
        <w:rPr>
          <w:noProof/>
        </w:rPr>
      </w:pPr>
    </w:p>
    <w:p w14:paraId="5C71CE2A"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32019 R 1290: Komisjoni rakendusmäärus (EL) 2019/1290, 31. juuli 2019 (ELT L 203, 1.8.2019, lk 6),</w:t>
      </w:r>
    </w:p>
    <w:p w14:paraId="14FF1879" w14:textId="77777777" w:rsidR="00BF3705" w:rsidRPr="00E46269" w:rsidRDefault="00BF3705" w:rsidP="00BF3705">
      <w:pPr>
        <w:rPr>
          <w:noProof/>
          <w:szCs w:val="24"/>
        </w:rPr>
      </w:pPr>
    </w:p>
    <w:p w14:paraId="195A8D1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0346: Komisjoni rakendusmäärus (EL) 2018/346, 5. märts 2018 (ELT L 67, 9.3.2018, lk 18),</w:t>
      </w:r>
    </w:p>
    <w:p w14:paraId="41E24DA5" w14:textId="77777777" w:rsidR="00BF3705" w:rsidRPr="00E46269" w:rsidRDefault="00BF3705" w:rsidP="00BF3705">
      <w:pPr>
        <w:rPr>
          <w:noProof/>
          <w:szCs w:val="24"/>
        </w:rPr>
      </w:pPr>
    </w:p>
    <w:p w14:paraId="21C97A9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0347: Komisjoni rakendusmäärus (EL) 2018/347, 5. märts 2018 (ELT L 67, 9.3.2018, lk 21),</w:t>
      </w:r>
    </w:p>
    <w:p w14:paraId="497025C1" w14:textId="77777777" w:rsidR="00BF3705" w:rsidRPr="00E46269" w:rsidRDefault="00BF3705" w:rsidP="00BF3705">
      <w:pPr>
        <w:rPr>
          <w:noProof/>
          <w:szCs w:val="24"/>
        </w:rPr>
      </w:pPr>
    </w:p>
    <w:p w14:paraId="6E653A7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0982: Komisjoni rakendusmäärus (EL) 2018/982, 11. juuli 2018 (ELT L 176, 12.7.2018, lk 13), muudetud järgmis(t)e õigusakti(de)ga:</w:t>
      </w:r>
    </w:p>
    <w:p w14:paraId="3C811A3C" w14:textId="77777777" w:rsidR="00BF3705" w:rsidRPr="00E46269" w:rsidRDefault="00BF3705" w:rsidP="00BF3705">
      <w:pPr>
        <w:pStyle w:val="ListParagraph"/>
        <w:spacing w:line="360" w:lineRule="auto"/>
        <w:ind w:left="915"/>
        <w:rPr>
          <w:noProof/>
        </w:rPr>
      </w:pPr>
    </w:p>
    <w:p w14:paraId="3FD84763"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 xml:space="preserve">32022 R 0268: Komisjoni rakendusmäärus (EL) 2022/268, 23. veebruar 2022 (ELT L 43, 24.2.2022, lk 1), </w:t>
      </w:r>
    </w:p>
    <w:p w14:paraId="673787C4" w14:textId="77777777" w:rsidR="00BF3705" w:rsidRPr="00E46269" w:rsidRDefault="00BF3705" w:rsidP="00BF3705">
      <w:pPr>
        <w:rPr>
          <w:noProof/>
          <w:szCs w:val="24"/>
        </w:rPr>
      </w:pPr>
    </w:p>
    <w:p w14:paraId="58604C2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0983: Komisjoni rakendusmäärus (EL) 2018/983, 11. juuli 2018 (ELT L 176, 12.7.2018, lk 17),</w:t>
      </w:r>
    </w:p>
    <w:p w14:paraId="01559DB4" w14:textId="77777777" w:rsidR="00BF3705" w:rsidRPr="00E46269" w:rsidRDefault="00BF3705" w:rsidP="00BF3705">
      <w:pPr>
        <w:rPr>
          <w:noProof/>
          <w:szCs w:val="24"/>
        </w:rPr>
      </w:pPr>
    </w:p>
    <w:p w14:paraId="3C6467DA" w14:textId="72F0DDAD" w:rsidR="00A0194D" w:rsidRPr="00E46269" w:rsidRDefault="00A0194D" w:rsidP="00A0194D">
      <w:pPr>
        <w:rPr>
          <w:noProof/>
        </w:rPr>
      </w:pPr>
      <w:r w:rsidRPr="00E46269">
        <w:rPr>
          <w:noProof/>
        </w:rPr>
        <w:br w:type="page"/>
      </w:r>
    </w:p>
    <w:p w14:paraId="4279FDB7" w14:textId="1D751AA1" w:rsidR="00BF3705" w:rsidRPr="00E46269" w:rsidRDefault="00A0194D" w:rsidP="000121C8">
      <w:pPr>
        <w:pStyle w:val="ListParagraph"/>
        <w:numPr>
          <w:ilvl w:val="0"/>
          <w:numId w:val="41"/>
        </w:numPr>
        <w:spacing w:line="360" w:lineRule="auto"/>
        <w:ind w:left="1134" w:hanging="567"/>
        <w:rPr>
          <w:noProof/>
        </w:rPr>
      </w:pPr>
      <w:r w:rsidRPr="00E46269">
        <w:rPr>
          <w:noProof/>
        </w:rPr>
        <w:t>3</w:t>
      </w:r>
      <w:r w:rsidR="00BF3705" w:rsidRPr="00E46269">
        <w:rPr>
          <w:noProof/>
        </w:rPr>
        <w:t xml:space="preserve">2018 R 1039: Komisjoni rakendusmäärus (EL) 2018/1039, 23. juuli 2018 (ELT L 186, 24.7.2018, lk 3), muudetud järgmis(t)e õigusakti(de)ga: </w:t>
      </w:r>
    </w:p>
    <w:p w14:paraId="5D072FFE" w14:textId="77777777" w:rsidR="00BF3705" w:rsidRPr="00E46269" w:rsidRDefault="00BF3705" w:rsidP="00BF3705">
      <w:pPr>
        <w:pStyle w:val="ListParagraph"/>
        <w:spacing w:line="360" w:lineRule="auto"/>
        <w:ind w:left="915"/>
        <w:rPr>
          <w:noProof/>
        </w:rPr>
      </w:pPr>
    </w:p>
    <w:p w14:paraId="77C90D4B"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1445: Komisjoni rakendusmäärus (EL) 2022/1445, 31. august 2022 (ELT L 227, 1.9.2022, lk 127),</w:t>
      </w:r>
    </w:p>
    <w:p w14:paraId="770FF745" w14:textId="77777777" w:rsidR="00BF3705" w:rsidRPr="00E46269" w:rsidRDefault="00BF3705" w:rsidP="00BF3705">
      <w:pPr>
        <w:rPr>
          <w:noProof/>
          <w:szCs w:val="24"/>
        </w:rPr>
      </w:pPr>
    </w:p>
    <w:p w14:paraId="3A8E0A2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1079: Komisjoni rakendusmäärus (EL) 2018/1079, 30. juuli 2018 (ELT L 194, 31.7.2018, lk 131),</w:t>
      </w:r>
    </w:p>
    <w:p w14:paraId="762940C7" w14:textId="77777777" w:rsidR="00BF3705" w:rsidRPr="00E46269" w:rsidRDefault="00BF3705" w:rsidP="00BF3705">
      <w:pPr>
        <w:rPr>
          <w:noProof/>
          <w:szCs w:val="24"/>
        </w:rPr>
      </w:pPr>
    </w:p>
    <w:p w14:paraId="27A709B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1080: Komisjoni rakendusmäärus (EL) 2018/1080, 30. juuli 2018 (ELT L 194, 31.7.2018, lk 134),</w:t>
      </w:r>
    </w:p>
    <w:p w14:paraId="4E2D1317" w14:textId="77777777" w:rsidR="00BF3705" w:rsidRPr="00E46269" w:rsidRDefault="00BF3705" w:rsidP="00BF3705">
      <w:pPr>
        <w:rPr>
          <w:noProof/>
          <w:szCs w:val="24"/>
        </w:rPr>
      </w:pPr>
    </w:p>
    <w:p w14:paraId="3242302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32018 R 1081: Komisjoni rakendusmäärus (EL) 2018/1081, 30. juuli 2018 (ELT L 194, 31.7.2018, lk 137), muudetud järgmis(t)e õigusakti(de)ga: </w:t>
      </w:r>
    </w:p>
    <w:p w14:paraId="303CFC24" w14:textId="77777777" w:rsidR="00BF3705" w:rsidRPr="00E46269" w:rsidRDefault="00BF3705" w:rsidP="00BF3705">
      <w:pPr>
        <w:pStyle w:val="ListParagraph"/>
        <w:spacing w:line="360" w:lineRule="auto"/>
        <w:ind w:left="915"/>
        <w:rPr>
          <w:noProof/>
        </w:rPr>
      </w:pPr>
    </w:p>
    <w:p w14:paraId="2EA1B39E"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32020 R 0146: Komisjoni rakendusmäärus (EL) 2020/146, 3. veebruar 2020 (ELT L 31, 4.2.2020, lk 3),</w:t>
      </w:r>
    </w:p>
    <w:p w14:paraId="0C747344" w14:textId="77777777" w:rsidR="00BF3705" w:rsidRPr="00E46269" w:rsidRDefault="00BF3705" w:rsidP="00BF3705">
      <w:pPr>
        <w:rPr>
          <w:noProof/>
          <w:szCs w:val="24"/>
        </w:rPr>
      </w:pPr>
    </w:p>
    <w:p w14:paraId="6A76BA63"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32022 R 0703: Komisjoni rakendusmäärus (EL) 2022/703, 5. mai 2022 (ELT L 132, 6.5.2022, lk 5),</w:t>
      </w:r>
    </w:p>
    <w:p w14:paraId="67D95B21" w14:textId="77777777" w:rsidR="00BF3705" w:rsidRPr="00E46269" w:rsidRDefault="00BF3705" w:rsidP="00BF3705">
      <w:pPr>
        <w:rPr>
          <w:noProof/>
          <w:szCs w:val="24"/>
        </w:rPr>
      </w:pPr>
    </w:p>
    <w:p w14:paraId="1889E1C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1090: Komisjoni rakendusmäärus (EL) 2018/1090, 31. juuli 2018 (ELT L 195, 1.8.2018, lk 23),</w:t>
      </w:r>
    </w:p>
    <w:p w14:paraId="7CA81CA8" w14:textId="77777777" w:rsidR="00BF3705" w:rsidRPr="00E46269" w:rsidRDefault="00BF3705" w:rsidP="00BF3705">
      <w:pPr>
        <w:rPr>
          <w:noProof/>
          <w:szCs w:val="24"/>
        </w:rPr>
      </w:pPr>
    </w:p>
    <w:p w14:paraId="5860592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1533: Komisjoni rakendusmäärus (EL) 2018/1533, 12. oktoober 2018 (ELT L 257, 15.10.2018, lk 13),</w:t>
      </w:r>
    </w:p>
    <w:p w14:paraId="034944C0" w14:textId="77777777" w:rsidR="00BF3705" w:rsidRPr="00E46269" w:rsidRDefault="00BF3705" w:rsidP="00BF3705">
      <w:pPr>
        <w:rPr>
          <w:noProof/>
          <w:szCs w:val="24"/>
        </w:rPr>
      </w:pPr>
    </w:p>
    <w:p w14:paraId="5F3D1189" w14:textId="44D69A86" w:rsidR="00A0194D" w:rsidRPr="00E46269" w:rsidRDefault="00A0194D" w:rsidP="00A0194D">
      <w:pPr>
        <w:rPr>
          <w:noProof/>
        </w:rPr>
      </w:pPr>
      <w:r w:rsidRPr="00E46269">
        <w:rPr>
          <w:noProof/>
        </w:rPr>
        <w:br w:type="page"/>
      </w:r>
    </w:p>
    <w:p w14:paraId="0B7A5D5B" w14:textId="77F2D3C7" w:rsidR="00BF3705" w:rsidRPr="00E46269" w:rsidRDefault="00A0194D" w:rsidP="0079561C">
      <w:pPr>
        <w:pStyle w:val="ListParagraph"/>
        <w:numPr>
          <w:ilvl w:val="0"/>
          <w:numId w:val="41"/>
        </w:numPr>
        <w:spacing w:line="360" w:lineRule="auto"/>
        <w:ind w:left="1134" w:hanging="567"/>
        <w:rPr>
          <w:noProof/>
        </w:rPr>
      </w:pPr>
      <w:r w:rsidRPr="00E46269">
        <w:rPr>
          <w:noProof/>
        </w:rPr>
        <w:t>3</w:t>
      </w:r>
      <w:r w:rsidR="00BF3705" w:rsidRPr="00E46269">
        <w:rPr>
          <w:noProof/>
        </w:rPr>
        <w:t>2018 R 1543: Komisjoni rakendusmäärus (EL) 2018/1543, 15. oktoober 2018 (ELT L 259, 16.10.2018, lk 22),</w:t>
      </w:r>
    </w:p>
    <w:p w14:paraId="705C2CB8" w14:textId="77777777" w:rsidR="00BF3705" w:rsidRPr="00E46269" w:rsidRDefault="00BF3705" w:rsidP="00BF3705">
      <w:pPr>
        <w:rPr>
          <w:noProof/>
          <w:szCs w:val="24"/>
        </w:rPr>
      </w:pPr>
    </w:p>
    <w:p w14:paraId="1B2C85A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1550: Komisjoni rakendusmäärus (EL) 2018/1550, 16. oktoober 2018 (ELT L 560, 17.10.2018, lk 3),</w:t>
      </w:r>
    </w:p>
    <w:p w14:paraId="1611415A" w14:textId="77777777" w:rsidR="00BF3705" w:rsidRPr="00E46269" w:rsidRDefault="00BF3705" w:rsidP="00BF3705">
      <w:pPr>
        <w:rPr>
          <w:noProof/>
          <w:szCs w:val="24"/>
        </w:rPr>
      </w:pPr>
    </w:p>
    <w:p w14:paraId="2F04C4B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1558: Komisjoni rakendusmäärus (EL) 2018/1558, 17. oktoober 2018 (ELT L 261, 18.10.2018, lk 13),</w:t>
      </w:r>
    </w:p>
    <w:p w14:paraId="64FB1145" w14:textId="77777777" w:rsidR="00BF3705" w:rsidRPr="00E46269" w:rsidRDefault="00BF3705" w:rsidP="00BF3705">
      <w:pPr>
        <w:rPr>
          <w:noProof/>
          <w:szCs w:val="24"/>
        </w:rPr>
      </w:pPr>
    </w:p>
    <w:p w14:paraId="0ED262C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1559: Komisjoni rakendusmäärus (EL) 2018/1559, 17. oktoober 2018 (ELT L 261, 18.10.2018, lk 16),</w:t>
      </w:r>
    </w:p>
    <w:p w14:paraId="3824368C" w14:textId="77777777" w:rsidR="00BF3705" w:rsidRPr="00E46269" w:rsidRDefault="00BF3705" w:rsidP="00BF3705">
      <w:pPr>
        <w:rPr>
          <w:noProof/>
          <w:szCs w:val="24"/>
        </w:rPr>
      </w:pPr>
    </w:p>
    <w:p w14:paraId="604D72E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1564: Komisjoni rakendusmäärus (EL) 2018/1564, 17. oktoober 2018 (ELT L 262, 19.10.2018, lk 20),</w:t>
      </w:r>
    </w:p>
    <w:p w14:paraId="163EAE50" w14:textId="77777777" w:rsidR="00BF3705" w:rsidRPr="00E46269" w:rsidRDefault="00BF3705" w:rsidP="00BF3705">
      <w:pPr>
        <w:rPr>
          <w:noProof/>
          <w:szCs w:val="24"/>
        </w:rPr>
      </w:pPr>
    </w:p>
    <w:p w14:paraId="7DB20016" w14:textId="5B43963C" w:rsidR="00BF3705" w:rsidRPr="00E46269" w:rsidRDefault="00BF3705" w:rsidP="00BF3705">
      <w:pPr>
        <w:pStyle w:val="ListParagraph"/>
        <w:numPr>
          <w:ilvl w:val="0"/>
          <w:numId w:val="41"/>
        </w:numPr>
        <w:spacing w:line="360" w:lineRule="auto"/>
        <w:ind w:left="1134" w:hanging="567"/>
        <w:rPr>
          <w:noProof/>
        </w:rPr>
      </w:pPr>
      <w:r w:rsidRPr="00E46269">
        <w:rPr>
          <w:noProof/>
        </w:rPr>
        <w:t>32018 R 1565: Komisjoni rakendusmäärus (EL) 2018/1565, 17. oktoober 2018 (ELT L 262, 19.10.2018, lk 24),</w:t>
      </w:r>
    </w:p>
    <w:p w14:paraId="30BA41B5" w14:textId="77777777" w:rsidR="00BF3705" w:rsidRPr="00E46269" w:rsidRDefault="00BF3705" w:rsidP="00BF3705">
      <w:pPr>
        <w:rPr>
          <w:noProof/>
          <w:szCs w:val="24"/>
        </w:rPr>
      </w:pPr>
    </w:p>
    <w:p w14:paraId="74777E03" w14:textId="4AE75E7A" w:rsidR="00BF3705" w:rsidRPr="00E46269" w:rsidRDefault="00BF3705" w:rsidP="00BF3705">
      <w:pPr>
        <w:pStyle w:val="ListParagraph"/>
        <w:numPr>
          <w:ilvl w:val="0"/>
          <w:numId w:val="41"/>
        </w:numPr>
        <w:spacing w:line="360" w:lineRule="auto"/>
        <w:ind w:left="1134" w:hanging="567"/>
        <w:rPr>
          <w:noProof/>
        </w:rPr>
      </w:pPr>
      <w:r w:rsidRPr="00E46269">
        <w:rPr>
          <w:noProof/>
        </w:rPr>
        <w:t>32018 R 1566: Komisjoni rakendusmäärus (EL) 2018/1566, 18. oktoober 2018 (ELT L 262, 19.10.2018, lk 27),</w:t>
      </w:r>
    </w:p>
    <w:p w14:paraId="272A4150" w14:textId="77777777" w:rsidR="00BF3705" w:rsidRPr="00E46269" w:rsidRDefault="00BF3705" w:rsidP="00BF3705">
      <w:pPr>
        <w:rPr>
          <w:noProof/>
          <w:szCs w:val="24"/>
        </w:rPr>
      </w:pPr>
    </w:p>
    <w:p w14:paraId="1B18563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32018 R 1568: Komisjoni rakendusmäärus (EL) 2018/1568, 18. oktoober 2018 (ELT L 262, 19.10.2018, lk 34),</w:t>
      </w:r>
    </w:p>
    <w:p w14:paraId="0FB0E9CE" w14:textId="77777777" w:rsidR="00BF3705" w:rsidRPr="00E46269" w:rsidRDefault="00BF3705" w:rsidP="00BF3705">
      <w:pPr>
        <w:rPr>
          <w:noProof/>
          <w:szCs w:val="24"/>
        </w:rPr>
      </w:pPr>
    </w:p>
    <w:p w14:paraId="2A44198D" w14:textId="11950E0B" w:rsidR="00A0194D" w:rsidRPr="00E46269" w:rsidRDefault="00A0194D" w:rsidP="00A0194D">
      <w:pPr>
        <w:rPr>
          <w:noProof/>
        </w:rPr>
      </w:pPr>
      <w:r w:rsidRPr="00E46269">
        <w:rPr>
          <w:noProof/>
        </w:rPr>
        <w:br w:type="page"/>
      </w:r>
    </w:p>
    <w:p w14:paraId="398CE6D1" w14:textId="1E486AFB" w:rsidR="00BF3705" w:rsidRPr="00E46269" w:rsidRDefault="00A0194D" w:rsidP="00CC6BD5">
      <w:pPr>
        <w:pStyle w:val="ListParagraph"/>
        <w:numPr>
          <w:ilvl w:val="0"/>
          <w:numId w:val="41"/>
        </w:numPr>
        <w:spacing w:line="360" w:lineRule="auto"/>
        <w:ind w:left="1134" w:hanging="567"/>
        <w:rPr>
          <w:noProof/>
        </w:rPr>
      </w:pPr>
      <w:r w:rsidRPr="00E46269">
        <w:rPr>
          <w:noProof/>
        </w:rPr>
        <w:t>3</w:t>
      </w:r>
      <w:r w:rsidR="00BF3705" w:rsidRPr="00E46269">
        <w:rPr>
          <w:noProof/>
        </w:rPr>
        <w:t>2019 R 0008: Komisjoni rakendusmäärus (EL) 2019/8, 3. jaanuar 2019 (ELT L 2, 4.1.2019, lk 6),</w:t>
      </w:r>
    </w:p>
    <w:p w14:paraId="6D7FB92A" w14:textId="77777777" w:rsidR="00BF3705" w:rsidRPr="00E46269" w:rsidRDefault="00BF3705" w:rsidP="00BF3705">
      <w:pPr>
        <w:rPr>
          <w:noProof/>
          <w:szCs w:val="24"/>
        </w:rPr>
      </w:pPr>
    </w:p>
    <w:p w14:paraId="57EF66E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0009: Komisjoni rakendusmäärus (EL) 2019/9, 3. jaanuar 2019 (ELT L 2, 4.1.2019, lk 10),</w:t>
      </w:r>
    </w:p>
    <w:p w14:paraId="164BCCCB" w14:textId="77777777" w:rsidR="00BF3705" w:rsidRPr="00E46269" w:rsidRDefault="00BF3705" w:rsidP="00BF3705">
      <w:pPr>
        <w:rPr>
          <w:noProof/>
          <w:szCs w:val="24"/>
        </w:rPr>
      </w:pPr>
    </w:p>
    <w:p w14:paraId="74FC3A8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0010: Komisjoni rakendusmäärus (EL) 2019/10, 3. jaanuar 2019 (ELT L 2, 4.1.2019, lk 13),</w:t>
      </w:r>
    </w:p>
    <w:p w14:paraId="0B5EEC8C" w14:textId="77777777" w:rsidR="00BF3705" w:rsidRPr="00E46269" w:rsidRDefault="00BF3705" w:rsidP="00BF3705">
      <w:pPr>
        <w:rPr>
          <w:noProof/>
          <w:szCs w:val="24"/>
        </w:rPr>
      </w:pPr>
    </w:p>
    <w:p w14:paraId="53A568B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0011: Komisjoni rakendusmäärus (EL) 2019/11, 3. jaanuar 2019 (ELT L 2, 4.1.2019, lk 17),</w:t>
      </w:r>
    </w:p>
    <w:p w14:paraId="0BADF9C3" w14:textId="77777777" w:rsidR="00BF3705" w:rsidRPr="00E46269" w:rsidRDefault="00BF3705" w:rsidP="00BF3705">
      <w:pPr>
        <w:rPr>
          <w:noProof/>
          <w:szCs w:val="24"/>
        </w:rPr>
      </w:pPr>
    </w:p>
    <w:p w14:paraId="2C536EC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0012: Komisjoni rakendusmäärus (EL) 2019/12, 3. jaanuar 2019 (ELT L 2, 4.1.2019, lk 21),</w:t>
      </w:r>
    </w:p>
    <w:p w14:paraId="17CE9AD2" w14:textId="77777777" w:rsidR="00BF3705" w:rsidRPr="00E46269" w:rsidRDefault="00BF3705" w:rsidP="00BF3705">
      <w:pPr>
        <w:rPr>
          <w:noProof/>
          <w:szCs w:val="24"/>
        </w:rPr>
      </w:pPr>
    </w:p>
    <w:p w14:paraId="6C1636C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0049: Komisjoni rakendusmäärus (EL) 2019/49, 4. jaanuar 2019 (ELT L 10, 14.1.2019, lk 2),</w:t>
      </w:r>
    </w:p>
    <w:p w14:paraId="2B40CEAF" w14:textId="77777777" w:rsidR="00BF3705" w:rsidRPr="00E46269" w:rsidRDefault="00BF3705" w:rsidP="00BF3705">
      <w:pPr>
        <w:rPr>
          <w:noProof/>
          <w:szCs w:val="24"/>
        </w:rPr>
      </w:pPr>
    </w:p>
    <w:p w14:paraId="7045C73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0111: Komisjoni rakendusmäärus (EL) 2019/111, 24. jaanuar 2019 (ELT L 23, 25.1.2019, lk 14),</w:t>
      </w:r>
    </w:p>
    <w:p w14:paraId="3FF99427" w14:textId="77777777" w:rsidR="00BF3705" w:rsidRPr="00E46269" w:rsidRDefault="00BF3705" w:rsidP="00BF3705">
      <w:pPr>
        <w:rPr>
          <w:noProof/>
          <w:szCs w:val="24"/>
        </w:rPr>
      </w:pPr>
    </w:p>
    <w:p w14:paraId="64B5751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0144: Komisjoni rakendusmäärus (EL) 2019/144, 28. jaanuar 2019 (ELT L 27, 31.1.2019, lk 8),</w:t>
      </w:r>
    </w:p>
    <w:p w14:paraId="205A7DF4" w14:textId="77777777" w:rsidR="00BF3705" w:rsidRPr="00E46269" w:rsidRDefault="00BF3705" w:rsidP="00BF3705">
      <w:pPr>
        <w:rPr>
          <w:noProof/>
          <w:szCs w:val="24"/>
        </w:rPr>
      </w:pPr>
    </w:p>
    <w:p w14:paraId="4A9EB7C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0454: Komisjoni rakendusmäärus (EL) 2019/454, 20. märts 2019 (ELT L 79, 21.3.2019, lk 4),</w:t>
      </w:r>
    </w:p>
    <w:p w14:paraId="45FC5735" w14:textId="77777777" w:rsidR="00BF3705" w:rsidRPr="00E46269" w:rsidRDefault="00BF3705" w:rsidP="00BF3705">
      <w:pPr>
        <w:rPr>
          <w:noProof/>
          <w:szCs w:val="24"/>
        </w:rPr>
      </w:pPr>
    </w:p>
    <w:p w14:paraId="743E8557" w14:textId="1D8E55A4" w:rsidR="00A0194D" w:rsidRPr="00E46269" w:rsidRDefault="00A0194D" w:rsidP="00A0194D">
      <w:pPr>
        <w:rPr>
          <w:noProof/>
        </w:rPr>
      </w:pPr>
      <w:r w:rsidRPr="00E46269">
        <w:rPr>
          <w:noProof/>
        </w:rPr>
        <w:br w:type="page"/>
      </w:r>
    </w:p>
    <w:p w14:paraId="2E9489FB" w14:textId="787831F1" w:rsidR="00BF3705" w:rsidRPr="00E46269" w:rsidRDefault="00A0194D" w:rsidP="009A48E6">
      <w:pPr>
        <w:pStyle w:val="ListParagraph"/>
        <w:numPr>
          <w:ilvl w:val="0"/>
          <w:numId w:val="41"/>
        </w:numPr>
        <w:spacing w:line="360" w:lineRule="auto"/>
        <w:ind w:left="1134" w:hanging="567"/>
        <w:rPr>
          <w:noProof/>
        </w:rPr>
      </w:pPr>
      <w:r w:rsidRPr="00E46269">
        <w:rPr>
          <w:noProof/>
        </w:rPr>
        <w:t>3</w:t>
      </w:r>
      <w:r w:rsidR="00BF3705" w:rsidRPr="00E46269">
        <w:rPr>
          <w:noProof/>
        </w:rPr>
        <w:t>2019 R 0764: Komisjoni rakendusmäärus (EL) 2019/764, 14. mai 2019 (ELT L 126, 15.5.2019, lk 1),</w:t>
      </w:r>
    </w:p>
    <w:p w14:paraId="137E2CBE" w14:textId="77777777" w:rsidR="00BF3705" w:rsidRPr="00E46269" w:rsidRDefault="00BF3705" w:rsidP="00BF3705">
      <w:pPr>
        <w:rPr>
          <w:noProof/>
          <w:szCs w:val="24"/>
        </w:rPr>
      </w:pPr>
    </w:p>
    <w:p w14:paraId="6A871E3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0781: Komisjoni rakendusmäärus (EL) 2019/781, 15. mai 2019 (ELT L 127, 16.5.2019, lk 1),</w:t>
      </w:r>
    </w:p>
    <w:p w14:paraId="5C9FB9E3" w14:textId="77777777" w:rsidR="00BF3705" w:rsidRPr="00E46269" w:rsidRDefault="00BF3705" w:rsidP="00BF3705">
      <w:pPr>
        <w:rPr>
          <w:noProof/>
          <w:szCs w:val="24"/>
        </w:rPr>
      </w:pPr>
    </w:p>
    <w:p w14:paraId="76AB2E5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0805: Komisjoni rakendusmäärus (EL) 2019/805, 17. mai 2019 (ELT L 132, 20.5.2019, lk 33),</w:t>
      </w:r>
    </w:p>
    <w:p w14:paraId="201E1A53" w14:textId="77777777" w:rsidR="00BF3705" w:rsidRPr="00E46269" w:rsidRDefault="00BF3705" w:rsidP="00BF3705">
      <w:pPr>
        <w:rPr>
          <w:noProof/>
          <w:szCs w:val="24"/>
        </w:rPr>
      </w:pPr>
    </w:p>
    <w:p w14:paraId="3DE49DB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0892: Komisjoni rakendusmäärus (EL) 2019/892, 28. mai 2019 (ELT L 142, 29.5.2019, lk 57),</w:t>
      </w:r>
    </w:p>
    <w:p w14:paraId="06838532" w14:textId="77777777" w:rsidR="00BF3705" w:rsidRPr="00E46269" w:rsidRDefault="00BF3705" w:rsidP="00BF3705">
      <w:pPr>
        <w:rPr>
          <w:noProof/>
          <w:szCs w:val="24"/>
        </w:rPr>
      </w:pPr>
    </w:p>
    <w:p w14:paraId="7E99917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0894: Komisjoni rakendusmäärus (EL) 2019/894, 28. mai 2019 (ELT L 142, 29.5.2019, lk 63),</w:t>
      </w:r>
    </w:p>
    <w:p w14:paraId="646EC5A4" w14:textId="77777777" w:rsidR="00BF3705" w:rsidRPr="00E46269" w:rsidRDefault="00BF3705" w:rsidP="00BF3705">
      <w:pPr>
        <w:rPr>
          <w:noProof/>
          <w:szCs w:val="24"/>
        </w:rPr>
      </w:pPr>
    </w:p>
    <w:p w14:paraId="08A119F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0898: Komisjoni rakendusmäärus (EL) 2019/898, 29. mai 2019 (ELT L 144, 3.6.2019, lk 29),</w:t>
      </w:r>
    </w:p>
    <w:p w14:paraId="276EF0F4" w14:textId="77777777" w:rsidR="00BF3705" w:rsidRPr="00E46269" w:rsidRDefault="00BF3705" w:rsidP="00BF3705">
      <w:pPr>
        <w:rPr>
          <w:noProof/>
          <w:szCs w:val="24"/>
        </w:rPr>
      </w:pPr>
    </w:p>
    <w:p w14:paraId="661E85A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0900: Komisjoni rakendusmäärus (EL) 2019/900, 29. mai 2019 (ELT L 144, 3.6.2019, lk 36),</w:t>
      </w:r>
    </w:p>
    <w:p w14:paraId="3BFA164F" w14:textId="77777777" w:rsidR="00BF3705" w:rsidRPr="00E46269" w:rsidRDefault="00BF3705" w:rsidP="00BF3705">
      <w:pPr>
        <w:rPr>
          <w:noProof/>
          <w:szCs w:val="24"/>
        </w:rPr>
      </w:pPr>
    </w:p>
    <w:p w14:paraId="0436A8D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0901: Komisjoni rakendusmäärus (EL) 2019/901, 29. mai 2019 (ELT L 144, 3.6.2019, lk 41),</w:t>
      </w:r>
    </w:p>
    <w:p w14:paraId="3FF83FA2" w14:textId="77777777" w:rsidR="00BF3705" w:rsidRPr="00E46269" w:rsidRDefault="00BF3705" w:rsidP="00BF3705">
      <w:pPr>
        <w:rPr>
          <w:noProof/>
          <w:szCs w:val="24"/>
        </w:rPr>
      </w:pPr>
    </w:p>
    <w:p w14:paraId="31AE098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0914: Komisjoni rakendusmäärus (EL) 2019/914, 29. mai 2019 (ELT L 146, 5.6.2019, lk 60),</w:t>
      </w:r>
    </w:p>
    <w:p w14:paraId="7CB0A4E2" w14:textId="77777777" w:rsidR="00BF3705" w:rsidRPr="00E46269" w:rsidRDefault="00BF3705" w:rsidP="00BF3705">
      <w:pPr>
        <w:rPr>
          <w:noProof/>
          <w:szCs w:val="24"/>
        </w:rPr>
      </w:pPr>
    </w:p>
    <w:p w14:paraId="72C6849D" w14:textId="44DA7219" w:rsidR="00A0194D" w:rsidRPr="00E46269" w:rsidRDefault="00A0194D" w:rsidP="00A0194D">
      <w:pPr>
        <w:rPr>
          <w:noProof/>
        </w:rPr>
      </w:pPr>
      <w:r w:rsidRPr="00E46269">
        <w:rPr>
          <w:noProof/>
        </w:rPr>
        <w:br w:type="page"/>
      </w:r>
    </w:p>
    <w:p w14:paraId="199905F3" w14:textId="0B57F4B0" w:rsidR="00BF3705" w:rsidRPr="00E46269" w:rsidRDefault="00A0194D" w:rsidP="00AA0817">
      <w:pPr>
        <w:pStyle w:val="ListParagraph"/>
        <w:numPr>
          <w:ilvl w:val="0"/>
          <w:numId w:val="41"/>
        </w:numPr>
        <w:spacing w:line="360" w:lineRule="auto"/>
        <w:ind w:left="1134" w:hanging="567"/>
        <w:rPr>
          <w:noProof/>
        </w:rPr>
      </w:pPr>
      <w:r w:rsidRPr="00E46269">
        <w:rPr>
          <w:noProof/>
        </w:rPr>
        <w:t>3</w:t>
      </w:r>
      <w:r w:rsidR="00BF3705" w:rsidRPr="00E46269">
        <w:rPr>
          <w:noProof/>
        </w:rPr>
        <w:t>2019 R 0929: Komisjoni rakendusmäärus (EL) 2019/929, 5. juuni 2019 (ELT L 148, 6.6.2019, lk 25),</w:t>
      </w:r>
    </w:p>
    <w:p w14:paraId="1E8607DB" w14:textId="77777777" w:rsidR="00BF3705" w:rsidRPr="00E46269" w:rsidRDefault="00BF3705" w:rsidP="00BF3705">
      <w:pPr>
        <w:rPr>
          <w:noProof/>
          <w:szCs w:val="24"/>
        </w:rPr>
      </w:pPr>
    </w:p>
    <w:p w14:paraId="16E8287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1125: Komisjoni rakendusmäärus (EL) 2019/1125, 5. juuni 2019 (ELT L 177, 2.7.2019, lk 77),</w:t>
      </w:r>
    </w:p>
    <w:p w14:paraId="636510C8" w14:textId="77777777" w:rsidR="00BF3705" w:rsidRPr="00E46269" w:rsidRDefault="00BF3705" w:rsidP="00BF3705">
      <w:pPr>
        <w:rPr>
          <w:noProof/>
          <w:szCs w:val="24"/>
        </w:rPr>
      </w:pPr>
    </w:p>
    <w:p w14:paraId="3741A14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1289: Komisjoni rakendusmäärus (EL) 2019/1289, 31. juuli 2019 (ELT L 203, 1.8.2019, lk 2),</w:t>
      </w:r>
    </w:p>
    <w:p w14:paraId="6BD5B5E0" w14:textId="77777777" w:rsidR="00BF3705" w:rsidRPr="00E46269" w:rsidRDefault="00BF3705" w:rsidP="00BF3705">
      <w:pPr>
        <w:rPr>
          <w:noProof/>
          <w:szCs w:val="24"/>
        </w:rPr>
      </w:pPr>
    </w:p>
    <w:p w14:paraId="00AF475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1313: Komisjoni rakendusmäärus (EL) 2019/1313, 2. august 2019 (ELT L 205, 5.8.2019, lk 1),</w:t>
      </w:r>
    </w:p>
    <w:p w14:paraId="5F509CE9" w14:textId="77777777" w:rsidR="00BF3705" w:rsidRPr="00E46269" w:rsidRDefault="00BF3705" w:rsidP="00BF3705">
      <w:pPr>
        <w:rPr>
          <w:noProof/>
          <w:szCs w:val="24"/>
        </w:rPr>
      </w:pPr>
    </w:p>
    <w:p w14:paraId="32A07B5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1315: Komisjoni rakendusmäärus (EL) 2019/1315, 2. august 2019 (ELT L 205, 5.8.2019, lk 7),</w:t>
      </w:r>
    </w:p>
    <w:p w14:paraId="51A8EF6E" w14:textId="77777777" w:rsidR="00BF3705" w:rsidRPr="00E46269" w:rsidRDefault="00BF3705" w:rsidP="00BF3705">
      <w:pPr>
        <w:rPr>
          <w:noProof/>
          <w:szCs w:val="24"/>
        </w:rPr>
      </w:pPr>
    </w:p>
    <w:p w14:paraId="58F6309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1324: Komisjoni rakendusmäärus (EL) 2019/1324, 5. august 2019 (ELT L 206, 6.8.2019, lk 18),</w:t>
      </w:r>
    </w:p>
    <w:p w14:paraId="77B304B1" w14:textId="77777777" w:rsidR="00BF3705" w:rsidRPr="00E46269" w:rsidRDefault="00BF3705" w:rsidP="00BF3705">
      <w:pPr>
        <w:rPr>
          <w:noProof/>
          <w:szCs w:val="24"/>
        </w:rPr>
      </w:pPr>
    </w:p>
    <w:p w14:paraId="29C7F37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1947: Komisjoni rakendusmäärus (EL) 2019/1947, 22. november 2019 (ELT L 304, 26.11.2019, lk 7),</w:t>
      </w:r>
    </w:p>
    <w:p w14:paraId="76D3C4C3" w14:textId="77777777" w:rsidR="00BF3705" w:rsidRPr="00E46269" w:rsidRDefault="00BF3705" w:rsidP="00BF3705">
      <w:pPr>
        <w:rPr>
          <w:noProof/>
          <w:szCs w:val="24"/>
        </w:rPr>
      </w:pPr>
    </w:p>
    <w:p w14:paraId="3530774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1964: Komisjoni rakendusmäärus (EL) 2019/1964, 26. november 2019 (ELT L 307, 28.11.2019, lk 3),</w:t>
      </w:r>
    </w:p>
    <w:p w14:paraId="1F5DDEF4" w14:textId="77777777" w:rsidR="00BF3705" w:rsidRPr="00E46269" w:rsidRDefault="00BF3705" w:rsidP="00BF3705">
      <w:pPr>
        <w:rPr>
          <w:noProof/>
          <w:szCs w:val="24"/>
        </w:rPr>
      </w:pPr>
    </w:p>
    <w:p w14:paraId="6F3EF48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32019 R 1965: Komisjoni rakendusmäärus (EL) 2019/1965, 26. november 2019 (ELT L 307, 28.11.2019, lk 12),</w:t>
      </w:r>
    </w:p>
    <w:p w14:paraId="5D37E098" w14:textId="77777777" w:rsidR="00BF3705" w:rsidRPr="00E46269" w:rsidRDefault="00BF3705" w:rsidP="00BF3705">
      <w:pPr>
        <w:rPr>
          <w:noProof/>
          <w:szCs w:val="24"/>
        </w:rPr>
      </w:pPr>
    </w:p>
    <w:p w14:paraId="547BCD42" w14:textId="2C7E5144" w:rsidR="00A0194D" w:rsidRPr="00E46269" w:rsidRDefault="00A0194D" w:rsidP="00A0194D">
      <w:pPr>
        <w:rPr>
          <w:noProof/>
        </w:rPr>
      </w:pPr>
      <w:r w:rsidRPr="00E46269">
        <w:rPr>
          <w:noProof/>
        </w:rPr>
        <w:br w:type="page"/>
      </w:r>
    </w:p>
    <w:p w14:paraId="527BAA3E" w14:textId="050073F3" w:rsidR="00BF3705" w:rsidRPr="00E46269" w:rsidRDefault="00A0194D" w:rsidP="00D8388E">
      <w:pPr>
        <w:pStyle w:val="ListParagraph"/>
        <w:numPr>
          <w:ilvl w:val="0"/>
          <w:numId w:val="41"/>
        </w:numPr>
        <w:spacing w:line="360" w:lineRule="auto"/>
        <w:ind w:left="1134" w:hanging="567"/>
        <w:rPr>
          <w:noProof/>
        </w:rPr>
      </w:pPr>
      <w:r w:rsidRPr="00E46269">
        <w:rPr>
          <w:noProof/>
        </w:rPr>
        <w:t>3</w:t>
      </w:r>
      <w:r w:rsidR="00BF3705" w:rsidRPr="00E46269">
        <w:rPr>
          <w:noProof/>
        </w:rPr>
        <w:t>2019 R 1977: Komisjoni rakendusmäärus (EL) 2019/1977, 26. november 2019 (ELT L 308, 29.11.2019, lk 45),</w:t>
      </w:r>
    </w:p>
    <w:p w14:paraId="6D3EDD5E" w14:textId="77777777" w:rsidR="00BF3705" w:rsidRPr="00E46269" w:rsidRDefault="00BF3705" w:rsidP="00BF3705">
      <w:pPr>
        <w:rPr>
          <w:noProof/>
          <w:szCs w:val="24"/>
        </w:rPr>
      </w:pPr>
    </w:p>
    <w:p w14:paraId="1FBF5EF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0106: Komisjoni rakendusmäärus (EL) 2020/106, 23. jaanuar 2020 (ELT L 19, 24.1.2020, lk 15),</w:t>
      </w:r>
    </w:p>
    <w:p w14:paraId="0BAB722B" w14:textId="77777777" w:rsidR="00BF3705" w:rsidRPr="00E46269" w:rsidRDefault="00BF3705" w:rsidP="00BF3705">
      <w:pPr>
        <w:rPr>
          <w:noProof/>
          <w:szCs w:val="24"/>
        </w:rPr>
      </w:pPr>
    </w:p>
    <w:p w14:paraId="4B478AD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0107: Komisjoni rakendusmäärus (EL) 2020/107, 23. jaanuar 2020 (ELT L 19, 24.1.2020, lk 18),</w:t>
      </w:r>
    </w:p>
    <w:p w14:paraId="12A5AB21" w14:textId="77777777" w:rsidR="00BF3705" w:rsidRPr="00E46269" w:rsidRDefault="00BF3705" w:rsidP="00BF3705">
      <w:pPr>
        <w:rPr>
          <w:noProof/>
          <w:szCs w:val="24"/>
        </w:rPr>
      </w:pPr>
    </w:p>
    <w:p w14:paraId="78A2C8B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0147: Komisjoni rakendusmäärus (EL) 2020/147, 3. veebruar 2020 (ELT L 31, 4.2.2020, lk 7),</w:t>
      </w:r>
    </w:p>
    <w:p w14:paraId="17FBB389" w14:textId="77777777" w:rsidR="00BF3705" w:rsidRPr="00E46269" w:rsidRDefault="00BF3705" w:rsidP="00BF3705">
      <w:pPr>
        <w:rPr>
          <w:noProof/>
          <w:szCs w:val="24"/>
        </w:rPr>
      </w:pPr>
    </w:p>
    <w:p w14:paraId="2E233D2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0148: Komisjoni rakendusmäärus (EL) 2020/148, 3. veebruar 2020 (ELT L 33, 5.2.2020, lk 1),</w:t>
      </w:r>
    </w:p>
    <w:p w14:paraId="18EDC55B" w14:textId="77777777" w:rsidR="00BF3705" w:rsidRPr="00E46269" w:rsidRDefault="00BF3705" w:rsidP="00BF3705">
      <w:pPr>
        <w:rPr>
          <w:noProof/>
          <w:szCs w:val="24"/>
        </w:rPr>
      </w:pPr>
    </w:p>
    <w:p w14:paraId="74B8F2C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0149: Komisjoni rakendusmäärus (EL) 2020/149, 4. veebruar 2020 (ELT L 33, 5.2.2020, lk 5),</w:t>
      </w:r>
    </w:p>
    <w:p w14:paraId="7646710A" w14:textId="77777777" w:rsidR="00BF3705" w:rsidRPr="00E46269" w:rsidRDefault="00BF3705" w:rsidP="00BF3705">
      <w:pPr>
        <w:rPr>
          <w:noProof/>
          <w:szCs w:val="24"/>
        </w:rPr>
      </w:pPr>
    </w:p>
    <w:p w14:paraId="076B880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0150: Komisjoni rakendusmäärus (EL) 2020/150, 4. veebruar 2020 (ELT L 33, 5.2.2020, lk 9),</w:t>
      </w:r>
    </w:p>
    <w:p w14:paraId="434EC7C4" w14:textId="77777777" w:rsidR="00BF3705" w:rsidRPr="00E46269" w:rsidRDefault="00BF3705" w:rsidP="00BF3705">
      <w:pPr>
        <w:rPr>
          <w:noProof/>
          <w:szCs w:val="24"/>
        </w:rPr>
      </w:pPr>
    </w:p>
    <w:p w14:paraId="405285C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0151: Komisjoni rakendusmäärus (EL) 2020/151, 4. veebruar 2020 (ELT L 33, 5.2.2020, lk 12),</w:t>
      </w:r>
    </w:p>
    <w:p w14:paraId="38E288B2" w14:textId="77777777" w:rsidR="00BF3705" w:rsidRPr="00E46269" w:rsidRDefault="00BF3705" w:rsidP="00BF3705">
      <w:pPr>
        <w:rPr>
          <w:noProof/>
          <w:szCs w:val="24"/>
        </w:rPr>
      </w:pPr>
    </w:p>
    <w:p w14:paraId="65A2DBF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0157: Komisjoni rakendusmäärus (EL) 2020/157, 5. veebruar 2020 (ELT L 34, 6.2.2020, lk 15),</w:t>
      </w:r>
    </w:p>
    <w:p w14:paraId="33DE9C7B" w14:textId="77777777" w:rsidR="00BF3705" w:rsidRPr="00E46269" w:rsidRDefault="00BF3705" w:rsidP="00BF3705">
      <w:pPr>
        <w:rPr>
          <w:noProof/>
          <w:szCs w:val="24"/>
        </w:rPr>
      </w:pPr>
    </w:p>
    <w:p w14:paraId="66895256" w14:textId="3D289312" w:rsidR="00A0194D" w:rsidRPr="00E46269" w:rsidRDefault="00A0194D" w:rsidP="00A0194D">
      <w:pPr>
        <w:rPr>
          <w:noProof/>
        </w:rPr>
      </w:pPr>
      <w:r w:rsidRPr="00E46269">
        <w:rPr>
          <w:noProof/>
        </w:rPr>
        <w:br w:type="page"/>
      </w:r>
    </w:p>
    <w:p w14:paraId="0E624A0A" w14:textId="589EED9C" w:rsidR="00BF3705" w:rsidRPr="00E46269" w:rsidRDefault="00A0194D" w:rsidP="002B3B79">
      <w:pPr>
        <w:pStyle w:val="ListParagraph"/>
        <w:numPr>
          <w:ilvl w:val="0"/>
          <w:numId w:val="41"/>
        </w:numPr>
        <w:spacing w:line="360" w:lineRule="auto"/>
        <w:ind w:left="1134" w:hanging="567"/>
        <w:rPr>
          <w:noProof/>
        </w:rPr>
      </w:pPr>
      <w:r w:rsidRPr="00E46269">
        <w:rPr>
          <w:noProof/>
        </w:rPr>
        <w:t>3</w:t>
      </w:r>
      <w:r w:rsidR="00BF3705" w:rsidRPr="00E46269">
        <w:rPr>
          <w:noProof/>
        </w:rPr>
        <w:t>2020 R 0159: Komisjoni rakendusmäärus (EL) 2020/159, 5. veebruar 2020 (ELT L 34, 6.2.2020, lk 22),</w:t>
      </w:r>
    </w:p>
    <w:p w14:paraId="6BBF20F2" w14:textId="77777777" w:rsidR="00BF3705" w:rsidRPr="00E46269" w:rsidRDefault="00BF3705" w:rsidP="00BF3705">
      <w:pPr>
        <w:rPr>
          <w:noProof/>
          <w:szCs w:val="24"/>
        </w:rPr>
      </w:pPr>
    </w:p>
    <w:p w14:paraId="1E5FD06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0160: Komisjoni rakendusmäärus (EL) 2020/160, 5. veebruar 2020 (ELT L 34, 6.2.2020, lk 25),</w:t>
      </w:r>
    </w:p>
    <w:p w14:paraId="5CCB2695" w14:textId="77777777" w:rsidR="00BF3705" w:rsidRPr="00E46269" w:rsidRDefault="00BF3705" w:rsidP="00BF3705">
      <w:pPr>
        <w:rPr>
          <w:noProof/>
          <w:szCs w:val="24"/>
        </w:rPr>
      </w:pPr>
    </w:p>
    <w:p w14:paraId="7894052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0161: Komisjoni rakendusmäärus (EL) 2020/161, 5. veebruar 2020 (ELT L 34, 6.2.2020, lk 28),</w:t>
      </w:r>
    </w:p>
    <w:p w14:paraId="6197BADB" w14:textId="77777777" w:rsidR="00BF3705" w:rsidRPr="00E46269" w:rsidRDefault="00BF3705" w:rsidP="00BF3705">
      <w:pPr>
        <w:rPr>
          <w:noProof/>
          <w:szCs w:val="24"/>
        </w:rPr>
      </w:pPr>
    </w:p>
    <w:p w14:paraId="14E85B3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0162: Komisjoni rakendusmäärus (EL) 2020/162, 5. veebruar 2020 (ELT L 34, 6.2.2020, lk 31),</w:t>
      </w:r>
    </w:p>
    <w:p w14:paraId="31005042" w14:textId="77777777" w:rsidR="00BF3705" w:rsidRPr="00E46269" w:rsidRDefault="00BF3705" w:rsidP="00BF3705">
      <w:pPr>
        <w:rPr>
          <w:noProof/>
          <w:szCs w:val="24"/>
        </w:rPr>
      </w:pPr>
    </w:p>
    <w:p w14:paraId="7413B07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0163: Komisjoni rakendusmäärus (EL) 2020/163, 5. veebruar 2020 (ELT L 34, 6.2.2020, lk 34),</w:t>
      </w:r>
    </w:p>
    <w:p w14:paraId="3264CF4B" w14:textId="77777777" w:rsidR="00BF3705" w:rsidRPr="00E46269" w:rsidRDefault="00BF3705" w:rsidP="00BF3705">
      <w:pPr>
        <w:rPr>
          <w:noProof/>
          <w:szCs w:val="24"/>
        </w:rPr>
      </w:pPr>
    </w:p>
    <w:p w14:paraId="60714DF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0164: Komisjoni rakendusmäärus (EL) 2020/164, 5. veebruar 2020 (ELT L 34, 6.2.2020, lk 37),</w:t>
      </w:r>
    </w:p>
    <w:p w14:paraId="75C978F0" w14:textId="77777777" w:rsidR="00BF3705" w:rsidRPr="00E46269" w:rsidRDefault="00BF3705" w:rsidP="00BF3705">
      <w:pPr>
        <w:rPr>
          <w:noProof/>
          <w:szCs w:val="24"/>
        </w:rPr>
      </w:pPr>
    </w:p>
    <w:p w14:paraId="4D31787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0165: Komisjoni rakendusmäärus (EL) 2020/165, 5. veebruar 2020 (ELT L 34, 6.2.2020, lk 40),</w:t>
      </w:r>
    </w:p>
    <w:p w14:paraId="7DE728A5" w14:textId="77777777" w:rsidR="00BF3705" w:rsidRPr="00E46269" w:rsidRDefault="00BF3705" w:rsidP="00BF3705">
      <w:pPr>
        <w:rPr>
          <w:noProof/>
          <w:szCs w:val="24"/>
        </w:rPr>
      </w:pPr>
    </w:p>
    <w:p w14:paraId="280F43B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0166: Komisjoni rakendusmäärus (EL) 2020/166, 5. veebruar 2020 (ELT L 34, 6.2.2020, lk 43),</w:t>
      </w:r>
    </w:p>
    <w:p w14:paraId="6CA5B465" w14:textId="77777777" w:rsidR="00BF3705" w:rsidRPr="00E46269" w:rsidRDefault="00BF3705" w:rsidP="00BF3705">
      <w:pPr>
        <w:rPr>
          <w:noProof/>
          <w:szCs w:val="24"/>
        </w:rPr>
      </w:pPr>
    </w:p>
    <w:p w14:paraId="2C067CA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0172: Komisjoni rakendusmäärus (EL) 2020/172, 6. veebruar 2020 (ELT L 35, 7.2.2020, lk 6),</w:t>
      </w:r>
    </w:p>
    <w:p w14:paraId="0FE802BC" w14:textId="77777777" w:rsidR="00BF3705" w:rsidRPr="00E46269" w:rsidRDefault="00BF3705" w:rsidP="00BF3705">
      <w:pPr>
        <w:rPr>
          <w:noProof/>
          <w:szCs w:val="24"/>
        </w:rPr>
      </w:pPr>
    </w:p>
    <w:p w14:paraId="2444407B" w14:textId="696A6202" w:rsidR="00A0194D" w:rsidRPr="00E46269" w:rsidRDefault="00A0194D" w:rsidP="00A0194D">
      <w:pPr>
        <w:rPr>
          <w:noProof/>
        </w:rPr>
      </w:pPr>
      <w:r w:rsidRPr="00E46269">
        <w:rPr>
          <w:noProof/>
        </w:rPr>
        <w:br w:type="page"/>
      </w:r>
    </w:p>
    <w:p w14:paraId="4F25AE13" w14:textId="313ED0D4" w:rsidR="00BF3705" w:rsidRPr="00E46269" w:rsidRDefault="00A0194D" w:rsidP="00487493">
      <w:pPr>
        <w:pStyle w:val="ListParagraph"/>
        <w:numPr>
          <w:ilvl w:val="0"/>
          <w:numId w:val="41"/>
        </w:numPr>
        <w:spacing w:line="360" w:lineRule="auto"/>
        <w:ind w:left="1134" w:hanging="567"/>
        <w:rPr>
          <w:noProof/>
        </w:rPr>
      </w:pPr>
      <w:r w:rsidRPr="00E46269">
        <w:rPr>
          <w:noProof/>
        </w:rPr>
        <w:t>3</w:t>
      </w:r>
      <w:r w:rsidR="00BF3705" w:rsidRPr="00E46269">
        <w:rPr>
          <w:noProof/>
        </w:rPr>
        <w:t>2020 R 0173: Komisjoni rakendusmäärus (EL) 2020/173, 6. veebruar 2020 (ELT L 35, 7.2.2020, lk 9),</w:t>
      </w:r>
    </w:p>
    <w:p w14:paraId="7393F181" w14:textId="77777777" w:rsidR="00BF3705" w:rsidRPr="00E46269" w:rsidRDefault="00BF3705" w:rsidP="00BF3705">
      <w:pPr>
        <w:rPr>
          <w:noProof/>
          <w:szCs w:val="24"/>
        </w:rPr>
      </w:pPr>
    </w:p>
    <w:p w14:paraId="0DA4E39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0180: Komisjoni rakendusmäärus (EL) 2020/180, 7. veebruar 2020 (ELT L 37, 10.2.2020, lk 5),</w:t>
      </w:r>
    </w:p>
    <w:p w14:paraId="09BAF557" w14:textId="77777777" w:rsidR="00BF3705" w:rsidRPr="00E46269" w:rsidRDefault="00BF3705" w:rsidP="00BF3705">
      <w:pPr>
        <w:rPr>
          <w:noProof/>
          <w:szCs w:val="24"/>
        </w:rPr>
      </w:pPr>
    </w:p>
    <w:p w14:paraId="6462BEE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0196: Komisjoni rakendusmäärus (EL) 2020/196, 13. veebruar 2020 (ELT L 42, 14.2.2020, lk 1),</w:t>
      </w:r>
    </w:p>
    <w:p w14:paraId="3B429BE1" w14:textId="77777777" w:rsidR="00BF3705" w:rsidRPr="00E46269" w:rsidRDefault="00BF3705" w:rsidP="00BF3705">
      <w:pPr>
        <w:rPr>
          <w:noProof/>
          <w:szCs w:val="24"/>
        </w:rPr>
      </w:pPr>
    </w:p>
    <w:p w14:paraId="0562D92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0197: Komisjoni rakendusmäärus (EL) 2020/197, 13. veebruar 2020 (ELT L 42, 14.2.2020, lk 4),</w:t>
      </w:r>
    </w:p>
    <w:p w14:paraId="3C31CC3E" w14:textId="77777777" w:rsidR="00BF3705" w:rsidRPr="00E46269" w:rsidRDefault="00BF3705" w:rsidP="00BF3705">
      <w:pPr>
        <w:rPr>
          <w:noProof/>
          <w:szCs w:val="24"/>
        </w:rPr>
      </w:pPr>
    </w:p>
    <w:p w14:paraId="5D7531E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0228: Komisjoni rakendusmäärus (EL) 2020/228, 19. veebruar 2020 (ELT L 47, 20.2.2020, lk 1),</w:t>
      </w:r>
    </w:p>
    <w:p w14:paraId="74083A6A" w14:textId="77777777" w:rsidR="00BF3705" w:rsidRPr="00E46269" w:rsidRDefault="00BF3705" w:rsidP="00BF3705">
      <w:pPr>
        <w:rPr>
          <w:noProof/>
          <w:szCs w:val="24"/>
        </w:rPr>
      </w:pPr>
    </w:p>
    <w:p w14:paraId="7AB5E9F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0229: Komisjoni rakendusmäärus (EL) 2020/229, 19. veebruar 2020 (ELT L 47, 20.2.2020, lk 5),</w:t>
      </w:r>
    </w:p>
    <w:p w14:paraId="2FDEAE49" w14:textId="77777777" w:rsidR="00BF3705" w:rsidRPr="00E46269" w:rsidRDefault="00BF3705" w:rsidP="00BF3705">
      <w:pPr>
        <w:rPr>
          <w:noProof/>
          <w:szCs w:val="24"/>
        </w:rPr>
      </w:pPr>
    </w:p>
    <w:p w14:paraId="0CD0E77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0238: Komisjoni rakendusmäärus (EL) 2020/238, 20. veebruar 2020 (ELT L 48, 21.2.2020, lk 3),</w:t>
      </w:r>
    </w:p>
    <w:p w14:paraId="454D4608" w14:textId="77777777" w:rsidR="00BF3705" w:rsidRPr="00E46269" w:rsidRDefault="00BF3705" w:rsidP="00BF3705">
      <w:pPr>
        <w:rPr>
          <w:noProof/>
          <w:szCs w:val="24"/>
        </w:rPr>
      </w:pPr>
    </w:p>
    <w:p w14:paraId="40846D6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0376: Komisjoni rakendusmäärus (EL) 2020/376, 5. märts 2020 (ELT L 69, 6.3.2020, lk 3),</w:t>
      </w:r>
    </w:p>
    <w:p w14:paraId="33661A14" w14:textId="77777777" w:rsidR="00BF3705" w:rsidRPr="00E46269" w:rsidRDefault="00BF3705" w:rsidP="00BF3705">
      <w:pPr>
        <w:rPr>
          <w:noProof/>
          <w:szCs w:val="24"/>
        </w:rPr>
      </w:pPr>
    </w:p>
    <w:p w14:paraId="6F034F4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0377: Komisjoni rakendusmäärus (EL) 2020/377, 5. märts 2020 (ELT L 69, 6.3.2020, lk 6),</w:t>
      </w:r>
    </w:p>
    <w:p w14:paraId="6D06153C" w14:textId="77777777" w:rsidR="00BF3705" w:rsidRPr="00E46269" w:rsidRDefault="00BF3705" w:rsidP="00BF3705">
      <w:pPr>
        <w:rPr>
          <w:noProof/>
          <w:szCs w:val="24"/>
        </w:rPr>
      </w:pPr>
    </w:p>
    <w:p w14:paraId="25006B27" w14:textId="1C1B6DF1" w:rsidR="00A0194D" w:rsidRPr="00E46269" w:rsidRDefault="00A0194D" w:rsidP="00A0194D">
      <w:pPr>
        <w:rPr>
          <w:noProof/>
        </w:rPr>
      </w:pPr>
      <w:r w:rsidRPr="00E46269">
        <w:rPr>
          <w:noProof/>
        </w:rPr>
        <w:br w:type="page"/>
      </w:r>
    </w:p>
    <w:p w14:paraId="77E3164C" w14:textId="635587EC" w:rsidR="00BF3705" w:rsidRPr="00E46269" w:rsidRDefault="00A0194D" w:rsidP="00DC73D5">
      <w:pPr>
        <w:pStyle w:val="ListParagraph"/>
        <w:numPr>
          <w:ilvl w:val="0"/>
          <w:numId w:val="41"/>
        </w:numPr>
        <w:spacing w:line="360" w:lineRule="auto"/>
        <w:ind w:left="1134" w:hanging="567"/>
        <w:rPr>
          <w:noProof/>
        </w:rPr>
      </w:pPr>
      <w:r w:rsidRPr="00E46269">
        <w:rPr>
          <w:noProof/>
        </w:rPr>
        <w:t>3</w:t>
      </w:r>
      <w:r w:rsidR="00BF3705" w:rsidRPr="00E46269">
        <w:rPr>
          <w:noProof/>
        </w:rPr>
        <w:t>2020 R 0378: Komisjoni rakendusmäärus (EL) 2020/378, 5. märts 2020 (ELT L 69, 6.3.2020, lk 9),</w:t>
      </w:r>
    </w:p>
    <w:p w14:paraId="5DDB4D0E" w14:textId="77777777" w:rsidR="00BF3705" w:rsidRPr="00E46269" w:rsidRDefault="00BF3705" w:rsidP="00BF3705">
      <w:pPr>
        <w:rPr>
          <w:noProof/>
          <w:szCs w:val="24"/>
        </w:rPr>
      </w:pPr>
    </w:p>
    <w:p w14:paraId="4127FE3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0992: Komisjoni rakendusmäärus (EL) 2020/992, 9. juuli 2020 (ELT L 221, 10.7.2020, lk 73),</w:t>
      </w:r>
    </w:p>
    <w:p w14:paraId="36501537" w14:textId="77777777" w:rsidR="00BF3705" w:rsidRPr="00E46269" w:rsidRDefault="00BF3705" w:rsidP="00BF3705">
      <w:pPr>
        <w:rPr>
          <w:noProof/>
          <w:szCs w:val="24"/>
        </w:rPr>
      </w:pPr>
    </w:p>
    <w:p w14:paraId="394AB04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0993: Komisjoni rakendusmäärus (EL) 2020/993, 9. juuli 2020 (ELT L 221, 10.7.2020, lk 76),</w:t>
      </w:r>
    </w:p>
    <w:p w14:paraId="015970B5" w14:textId="77777777" w:rsidR="00BF3705" w:rsidRPr="00E46269" w:rsidRDefault="00BF3705" w:rsidP="00BF3705">
      <w:pPr>
        <w:rPr>
          <w:noProof/>
          <w:szCs w:val="24"/>
        </w:rPr>
      </w:pPr>
    </w:p>
    <w:p w14:paraId="5F458C3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0994: Komisjoni rakendusmäärus (EL) 2020/994, 9. juuli 2020 (ELT L 221, 10.7.2020, lk 79),</w:t>
      </w:r>
    </w:p>
    <w:p w14:paraId="0A213097" w14:textId="77777777" w:rsidR="00BF3705" w:rsidRPr="00E46269" w:rsidRDefault="00BF3705" w:rsidP="00BF3705">
      <w:pPr>
        <w:rPr>
          <w:noProof/>
          <w:szCs w:val="24"/>
        </w:rPr>
      </w:pPr>
    </w:p>
    <w:p w14:paraId="3651D38B" w14:textId="292050A1" w:rsidR="00BF3705" w:rsidRPr="00E46269" w:rsidRDefault="00BF3705" w:rsidP="00BF3705">
      <w:pPr>
        <w:pStyle w:val="ListParagraph"/>
        <w:numPr>
          <w:ilvl w:val="0"/>
          <w:numId w:val="41"/>
        </w:numPr>
        <w:spacing w:line="360" w:lineRule="auto"/>
        <w:ind w:left="1134" w:hanging="567"/>
        <w:rPr>
          <w:noProof/>
        </w:rPr>
      </w:pPr>
      <w:r w:rsidRPr="00E46269">
        <w:rPr>
          <w:noProof/>
        </w:rPr>
        <w:t>32020 R 0995: Komisjoni rakendusmäärus (EL) 2020/995, 9. juuli 2020 (ELT L 221, 10.7.2020, lk 84),</w:t>
      </w:r>
    </w:p>
    <w:p w14:paraId="7C2D484B" w14:textId="77777777" w:rsidR="00BF3705" w:rsidRPr="00E46269" w:rsidRDefault="00BF3705" w:rsidP="00BF3705">
      <w:pPr>
        <w:rPr>
          <w:noProof/>
          <w:szCs w:val="24"/>
        </w:rPr>
      </w:pPr>
    </w:p>
    <w:p w14:paraId="703B6C6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0996: Komisjoni rakendusmäärus (EL) 2020/996, 9. juuli 2020 (ELT L 221, 10.7.2020, lk 87),</w:t>
      </w:r>
    </w:p>
    <w:p w14:paraId="32BB126C" w14:textId="77777777" w:rsidR="00BF3705" w:rsidRPr="00E46269" w:rsidRDefault="00BF3705" w:rsidP="00BF3705">
      <w:pPr>
        <w:rPr>
          <w:noProof/>
          <w:szCs w:val="24"/>
        </w:rPr>
      </w:pPr>
    </w:p>
    <w:p w14:paraId="4DBE931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0997: Komisjoni rakendusmäärus (EL) 2020/997, 9. juuli 2020 (ELT L 221, 10.7.2020, lk 90),</w:t>
      </w:r>
    </w:p>
    <w:p w14:paraId="231D1194" w14:textId="77777777" w:rsidR="00BF3705" w:rsidRPr="00E46269" w:rsidRDefault="00BF3705" w:rsidP="00BF3705">
      <w:pPr>
        <w:rPr>
          <w:noProof/>
          <w:szCs w:val="24"/>
        </w:rPr>
      </w:pPr>
    </w:p>
    <w:p w14:paraId="2D380DC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0998: Komisjoni rakendusmäärus (EL) 2020/998, 9. juuli 2020 (ELT L 221, 10.7.2020, lk 96),</w:t>
      </w:r>
    </w:p>
    <w:p w14:paraId="5A75F2F8" w14:textId="77777777" w:rsidR="00BF3705" w:rsidRPr="00E46269" w:rsidRDefault="00BF3705" w:rsidP="00BF3705">
      <w:pPr>
        <w:rPr>
          <w:noProof/>
          <w:szCs w:val="24"/>
        </w:rPr>
      </w:pPr>
    </w:p>
    <w:p w14:paraId="79F7063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1031: Komisjoni rakendusmäärus (EL) 2020/1031, 15. juuli 2020 (ELT L 227, 16.7.2020, lk 21),</w:t>
      </w:r>
    </w:p>
    <w:p w14:paraId="14B61199" w14:textId="77777777" w:rsidR="00BF3705" w:rsidRPr="00E46269" w:rsidRDefault="00BF3705" w:rsidP="00BF3705">
      <w:pPr>
        <w:rPr>
          <w:noProof/>
          <w:szCs w:val="24"/>
        </w:rPr>
      </w:pPr>
    </w:p>
    <w:p w14:paraId="57C85BA4" w14:textId="3C70949F" w:rsidR="00A0194D" w:rsidRPr="00E46269" w:rsidRDefault="00A0194D" w:rsidP="00A0194D">
      <w:pPr>
        <w:rPr>
          <w:noProof/>
        </w:rPr>
      </w:pPr>
      <w:r w:rsidRPr="00E46269">
        <w:rPr>
          <w:noProof/>
        </w:rPr>
        <w:br w:type="page"/>
      </w:r>
    </w:p>
    <w:p w14:paraId="1E7ADAB5" w14:textId="46025CC5" w:rsidR="00BF3705" w:rsidRPr="00E46269" w:rsidRDefault="00A0194D" w:rsidP="00060BEF">
      <w:pPr>
        <w:pStyle w:val="ListParagraph"/>
        <w:numPr>
          <w:ilvl w:val="0"/>
          <w:numId w:val="41"/>
        </w:numPr>
        <w:spacing w:line="360" w:lineRule="auto"/>
        <w:ind w:left="1134" w:hanging="567"/>
        <w:rPr>
          <w:noProof/>
        </w:rPr>
      </w:pPr>
      <w:r w:rsidRPr="00E46269">
        <w:rPr>
          <w:noProof/>
        </w:rPr>
        <w:t>3</w:t>
      </w:r>
      <w:r w:rsidR="00BF3705" w:rsidRPr="00E46269">
        <w:rPr>
          <w:noProof/>
        </w:rPr>
        <w:t>2020 R 1032: Komisjoni rakendusmäärus (EL) 2020/1032, 15. juuli 2020 (ELT L 227, 16.7.2020, lk 24),</w:t>
      </w:r>
    </w:p>
    <w:p w14:paraId="6A251F27" w14:textId="77777777" w:rsidR="00BF3705" w:rsidRPr="00E46269" w:rsidRDefault="00BF3705" w:rsidP="00BF3705">
      <w:pPr>
        <w:rPr>
          <w:noProof/>
          <w:szCs w:val="24"/>
        </w:rPr>
      </w:pPr>
    </w:p>
    <w:p w14:paraId="2D290D5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1033: Komisjoni rakendusmäärus (EL) 2020/1033, 15. juuli 2020 (ELT L 227, 16.7.2020, lk 27),</w:t>
      </w:r>
    </w:p>
    <w:p w14:paraId="1AF2555F" w14:textId="77777777" w:rsidR="00BF3705" w:rsidRPr="00E46269" w:rsidRDefault="00BF3705" w:rsidP="00BF3705">
      <w:pPr>
        <w:rPr>
          <w:noProof/>
          <w:szCs w:val="24"/>
        </w:rPr>
      </w:pPr>
    </w:p>
    <w:p w14:paraId="5DC1D3E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1034: Komisjoni rakendusmäärus (EL) 2020/1034, 15. juuli 2020 (ELT L 227, 16.7.2020, lk 34),</w:t>
      </w:r>
    </w:p>
    <w:p w14:paraId="6FEB6689" w14:textId="77777777" w:rsidR="00BF3705" w:rsidRPr="00E46269" w:rsidRDefault="00BF3705" w:rsidP="00BF3705">
      <w:pPr>
        <w:rPr>
          <w:noProof/>
          <w:szCs w:val="24"/>
        </w:rPr>
      </w:pPr>
    </w:p>
    <w:p w14:paraId="34C98E41" w14:textId="73A30ED8" w:rsidR="00BF3705" w:rsidRPr="00E46269" w:rsidRDefault="00BF3705" w:rsidP="00BF3705">
      <w:pPr>
        <w:pStyle w:val="ListParagraph"/>
        <w:numPr>
          <w:ilvl w:val="0"/>
          <w:numId w:val="41"/>
        </w:numPr>
        <w:spacing w:line="360" w:lineRule="auto"/>
        <w:ind w:left="1134" w:hanging="567"/>
        <w:rPr>
          <w:noProof/>
        </w:rPr>
      </w:pPr>
      <w:r w:rsidRPr="00E46269">
        <w:rPr>
          <w:noProof/>
        </w:rPr>
        <w:t>32020 R 1090: Komisjoni rakendusmäärus (EL) 2020/1090</w:t>
      </w:r>
      <w:r w:rsidR="00E722E7" w:rsidRPr="00E46269">
        <w:rPr>
          <w:noProof/>
        </w:rPr>
        <w:t>, 24. juuli 2020</w:t>
      </w:r>
      <w:r w:rsidRPr="00E46269">
        <w:rPr>
          <w:noProof/>
        </w:rPr>
        <w:t xml:space="preserve"> (ELT L 241, 27.7.2020, lk 1),</w:t>
      </w:r>
    </w:p>
    <w:p w14:paraId="33633073" w14:textId="77777777" w:rsidR="00BF3705" w:rsidRPr="00E46269" w:rsidRDefault="00BF3705" w:rsidP="00BF3705">
      <w:pPr>
        <w:rPr>
          <w:noProof/>
          <w:szCs w:val="24"/>
        </w:rPr>
      </w:pPr>
    </w:p>
    <w:p w14:paraId="7F4687A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1091: Komisjoni rakendusmäärus (EL) 2020/1091, 24. juuli 2020 (ELT L 241, 27.7.2020, lk 6),</w:t>
      </w:r>
    </w:p>
    <w:p w14:paraId="4FCE6C94" w14:textId="77777777" w:rsidR="00BF3705" w:rsidRPr="00E46269" w:rsidRDefault="00BF3705" w:rsidP="00BF3705">
      <w:pPr>
        <w:rPr>
          <w:noProof/>
          <w:szCs w:val="24"/>
        </w:rPr>
      </w:pPr>
    </w:p>
    <w:p w14:paraId="3D28470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1094: Komisjoni rakendusmäärus (EL) 2020/1094, 24. juuli 2020 (ELT L 241, 27.7.2020, lk 15),</w:t>
      </w:r>
    </w:p>
    <w:p w14:paraId="4D3A9D08" w14:textId="77777777" w:rsidR="00BF3705" w:rsidRPr="00E46269" w:rsidRDefault="00BF3705" w:rsidP="00BF3705">
      <w:pPr>
        <w:rPr>
          <w:noProof/>
          <w:szCs w:val="24"/>
        </w:rPr>
      </w:pPr>
    </w:p>
    <w:p w14:paraId="5CA7178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1096: Komisjoni rakendusmäärus (EL) 2020/1096, 24. juuli 2020 (ELT L 241, 27.7.2020, lk 20),</w:t>
      </w:r>
    </w:p>
    <w:p w14:paraId="113F0EF5" w14:textId="77777777" w:rsidR="00BF3705" w:rsidRPr="00E46269" w:rsidRDefault="00BF3705" w:rsidP="00BF3705">
      <w:pPr>
        <w:rPr>
          <w:noProof/>
          <w:szCs w:val="24"/>
        </w:rPr>
      </w:pPr>
    </w:p>
    <w:p w14:paraId="3B2D9037" w14:textId="57C1EFF4" w:rsidR="00BF3705" w:rsidRPr="00E46269" w:rsidRDefault="00BF3705" w:rsidP="00BF3705">
      <w:pPr>
        <w:pStyle w:val="ListParagraph"/>
        <w:numPr>
          <w:ilvl w:val="0"/>
          <w:numId w:val="41"/>
        </w:numPr>
        <w:spacing w:line="360" w:lineRule="auto"/>
        <w:ind w:left="1134" w:hanging="567"/>
        <w:rPr>
          <w:noProof/>
        </w:rPr>
      </w:pPr>
      <w:r w:rsidRPr="00E46269">
        <w:rPr>
          <w:noProof/>
        </w:rPr>
        <w:t>32020 R 1097: Komisjoni rakendusmäärus (EL) 2020/1097, 24. juuli 2020 (ELT L 241, 27.7.2020, lk 23),</w:t>
      </w:r>
    </w:p>
    <w:p w14:paraId="5E026532" w14:textId="77777777" w:rsidR="00BF3705" w:rsidRPr="00E46269" w:rsidRDefault="00BF3705" w:rsidP="00BF3705">
      <w:pPr>
        <w:rPr>
          <w:noProof/>
          <w:szCs w:val="24"/>
        </w:rPr>
      </w:pPr>
    </w:p>
    <w:p w14:paraId="1CF1197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1098: Komisjoni rakendusmäärus (EL) 2020/1098, 24. juuli 2020 (ELT L 241, 27.7.2020, lk 28),</w:t>
      </w:r>
    </w:p>
    <w:p w14:paraId="686BA095" w14:textId="77777777" w:rsidR="00BF3705" w:rsidRPr="00E46269" w:rsidRDefault="00BF3705" w:rsidP="00BF3705">
      <w:pPr>
        <w:rPr>
          <w:noProof/>
          <w:szCs w:val="24"/>
        </w:rPr>
      </w:pPr>
    </w:p>
    <w:p w14:paraId="019E22D9" w14:textId="2AAB9096" w:rsidR="00A0194D" w:rsidRPr="00E46269" w:rsidRDefault="00A0194D" w:rsidP="00A0194D">
      <w:pPr>
        <w:rPr>
          <w:noProof/>
        </w:rPr>
      </w:pPr>
      <w:r w:rsidRPr="00E46269">
        <w:rPr>
          <w:noProof/>
        </w:rPr>
        <w:br w:type="page"/>
      </w:r>
    </w:p>
    <w:p w14:paraId="03531D3B" w14:textId="12D6955A" w:rsidR="00BF3705" w:rsidRPr="00E46269" w:rsidRDefault="00A0194D" w:rsidP="00290E5F">
      <w:pPr>
        <w:pStyle w:val="ListParagraph"/>
        <w:numPr>
          <w:ilvl w:val="0"/>
          <w:numId w:val="41"/>
        </w:numPr>
        <w:spacing w:line="360" w:lineRule="auto"/>
        <w:ind w:left="1134" w:hanging="567"/>
        <w:rPr>
          <w:noProof/>
        </w:rPr>
      </w:pPr>
      <w:r w:rsidRPr="00E46269">
        <w:rPr>
          <w:noProof/>
        </w:rPr>
        <w:t>3</w:t>
      </w:r>
      <w:r w:rsidR="00BF3705" w:rsidRPr="00E46269">
        <w:rPr>
          <w:noProof/>
        </w:rPr>
        <w:t>2020 R 1175: Komisjoni rakendusmäärus (EL) 2020/1175, 7. august 2020 (ELT L 259, 10.8.2020, lk 6),</w:t>
      </w:r>
    </w:p>
    <w:p w14:paraId="269524B2" w14:textId="77777777" w:rsidR="00BF3705" w:rsidRPr="00E46269" w:rsidRDefault="00BF3705" w:rsidP="00BF3705">
      <w:pPr>
        <w:rPr>
          <w:noProof/>
          <w:szCs w:val="24"/>
        </w:rPr>
      </w:pPr>
    </w:p>
    <w:p w14:paraId="42AD865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1363: Komisjoni rakendusmäärus (EL) 2020/1363, 30. september 2020 (ELT L 317, 1.10.2020, lk 10),</w:t>
      </w:r>
    </w:p>
    <w:p w14:paraId="1607F254" w14:textId="77777777" w:rsidR="00BF3705" w:rsidRPr="00E46269" w:rsidRDefault="00BF3705" w:rsidP="00BF3705">
      <w:pPr>
        <w:rPr>
          <w:noProof/>
          <w:szCs w:val="24"/>
        </w:rPr>
      </w:pPr>
    </w:p>
    <w:p w14:paraId="49E84CD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1370: Komisjoni rakendusmäärus (EL) 2020/1370, 1. oktoober 2020 (ELT L 319, 2.10.2020, lk 5),</w:t>
      </w:r>
    </w:p>
    <w:p w14:paraId="6FD9BE02" w14:textId="77777777" w:rsidR="00BF3705" w:rsidRPr="00E46269" w:rsidRDefault="00BF3705" w:rsidP="00BF3705">
      <w:pPr>
        <w:rPr>
          <w:noProof/>
          <w:szCs w:val="24"/>
        </w:rPr>
      </w:pPr>
    </w:p>
    <w:p w14:paraId="0F5B390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1371: Komisjoni rakendusmäärus (EL) 2020/1371, 1. oktoober 2020 (ELT L 319, 2.10.2020, lk 8),</w:t>
      </w:r>
    </w:p>
    <w:p w14:paraId="39A6B2F5" w14:textId="77777777" w:rsidR="00BF3705" w:rsidRPr="00E46269" w:rsidRDefault="00BF3705" w:rsidP="00BF3705">
      <w:pPr>
        <w:rPr>
          <w:noProof/>
          <w:szCs w:val="24"/>
        </w:rPr>
      </w:pPr>
    </w:p>
    <w:p w14:paraId="4B2C217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1372: Komisjoni rakendusmäärus (EL) 2020/1372, 1. oktoober 2020 (ELT L 319, 2.10.2020, lk 11),</w:t>
      </w:r>
    </w:p>
    <w:p w14:paraId="770BCDFB" w14:textId="77777777" w:rsidR="00BF3705" w:rsidRPr="00E46269" w:rsidRDefault="00BF3705" w:rsidP="00BF3705">
      <w:pPr>
        <w:rPr>
          <w:noProof/>
          <w:szCs w:val="24"/>
        </w:rPr>
      </w:pPr>
    </w:p>
    <w:p w14:paraId="1AE9FF8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1373: Komisjoni rakendusmäärus (EL) 2020/1373, 1. oktoober 2020 (ELT L 319, 2.10.2020, lk 15),</w:t>
      </w:r>
    </w:p>
    <w:p w14:paraId="1DFCED3C" w14:textId="77777777" w:rsidR="00BF3705" w:rsidRPr="00E46269" w:rsidRDefault="00BF3705" w:rsidP="00BF3705">
      <w:pPr>
        <w:rPr>
          <w:noProof/>
          <w:szCs w:val="24"/>
        </w:rPr>
      </w:pPr>
    </w:p>
    <w:p w14:paraId="0B25CEB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1374: Komisjoni rakendusmäärus (EL) 2020/1374, 1. oktoober 2020 (ELT L 319, 2.10.2020, lk 19),</w:t>
      </w:r>
    </w:p>
    <w:p w14:paraId="44774979" w14:textId="77777777" w:rsidR="00BF3705" w:rsidRPr="00E46269" w:rsidRDefault="00BF3705" w:rsidP="00BF3705">
      <w:pPr>
        <w:rPr>
          <w:noProof/>
          <w:szCs w:val="24"/>
        </w:rPr>
      </w:pPr>
    </w:p>
    <w:p w14:paraId="2F4A736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1375: Komisjoni rakendusmäärus (EL) 2020/1375, 1. oktoober 2020 (ELT L 319, 2.10.2020, lk 22),</w:t>
      </w:r>
    </w:p>
    <w:p w14:paraId="56395AEE" w14:textId="77777777" w:rsidR="00BF3705" w:rsidRPr="00E46269" w:rsidRDefault="00BF3705" w:rsidP="00BF3705">
      <w:pPr>
        <w:rPr>
          <w:noProof/>
          <w:szCs w:val="24"/>
        </w:rPr>
      </w:pPr>
    </w:p>
    <w:p w14:paraId="71623E9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1376: Komisjoni rakendusmäärus (EL) 2020/1376, 1. oktoober 2020 (ELT L 319, 2.10.2020, lk 26),</w:t>
      </w:r>
    </w:p>
    <w:p w14:paraId="61090B4A" w14:textId="77777777" w:rsidR="00BF3705" w:rsidRPr="00E46269" w:rsidRDefault="00BF3705" w:rsidP="00BF3705">
      <w:pPr>
        <w:rPr>
          <w:noProof/>
          <w:szCs w:val="24"/>
        </w:rPr>
      </w:pPr>
    </w:p>
    <w:p w14:paraId="1769F05B" w14:textId="5636967E" w:rsidR="00A0194D" w:rsidRPr="00E46269" w:rsidRDefault="00A0194D" w:rsidP="00A0194D">
      <w:pPr>
        <w:rPr>
          <w:noProof/>
        </w:rPr>
      </w:pPr>
      <w:r w:rsidRPr="00E46269">
        <w:rPr>
          <w:noProof/>
        </w:rPr>
        <w:br w:type="page"/>
      </w:r>
    </w:p>
    <w:p w14:paraId="1315197C" w14:textId="07384BE6" w:rsidR="00BF3705" w:rsidRPr="00E46269" w:rsidRDefault="00A0194D" w:rsidP="00D5088E">
      <w:pPr>
        <w:pStyle w:val="ListParagraph"/>
        <w:numPr>
          <w:ilvl w:val="0"/>
          <w:numId w:val="41"/>
        </w:numPr>
        <w:spacing w:line="360" w:lineRule="auto"/>
        <w:ind w:left="1134" w:hanging="567"/>
        <w:rPr>
          <w:noProof/>
        </w:rPr>
      </w:pPr>
      <w:r w:rsidRPr="00E46269">
        <w:rPr>
          <w:noProof/>
        </w:rPr>
        <w:t>3</w:t>
      </w:r>
      <w:r w:rsidR="00BF3705" w:rsidRPr="00E46269">
        <w:rPr>
          <w:noProof/>
        </w:rPr>
        <w:t>2020 R 1377: Komisjoni rakendusmäärus (EL) 2020/1377, 1. oktoober 2020 (ELT L 319, 2.10.2020, lk 29),</w:t>
      </w:r>
    </w:p>
    <w:p w14:paraId="2B7F6A69" w14:textId="77777777" w:rsidR="00BF3705" w:rsidRPr="00E46269" w:rsidRDefault="00BF3705" w:rsidP="00BF3705">
      <w:pPr>
        <w:rPr>
          <w:noProof/>
          <w:szCs w:val="24"/>
        </w:rPr>
      </w:pPr>
    </w:p>
    <w:p w14:paraId="5222191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1378: Komisjoni rakendusmäärus (EL) 2020/1378, 1. oktoober 2020 (ELT L 319, 2.10.2020, lk 32),</w:t>
      </w:r>
    </w:p>
    <w:p w14:paraId="012A0E48" w14:textId="77777777" w:rsidR="00BF3705" w:rsidRPr="00E46269" w:rsidRDefault="00BF3705" w:rsidP="00BF3705">
      <w:pPr>
        <w:rPr>
          <w:noProof/>
          <w:szCs w:val="24"/>
        </w:rPr>
      </w:pPr>
    </w:p>
    <w:p w14:paraId="4572A21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1379: Komisjoni rakendusmäärus (EL) 2020/1379, 1. oktoober 2020 (ELT L 319, 2.10.2020, lk 36),</w:t>
      </w:r>
    </w:p>
    <w:p w14:paraId="59C14690" w14:textId="77777777" w:rsidR="00BF3705" w:rsidRPr="00E46269" w:rsidRDefault="00BF3705" w:rsidP="00BF3705">
      <w:pPr>
        <w:rPr>
          <w:noProof/>
          <w:szCs w:val="24"/>
        </w:rPr>
      </w:pPr>
    </w:p>
    <w:p w14:paraId="66BCF16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32020 R 1395: Komisjoni rakendusmäärus (EL) 2020/1395, 5. oktoober 2020 (ELT L 324, 6.10.2020, lk 3), muudetud järgmis(t)e õigusakti(de)ga: </w:t>
      </w:r>
    </w:p>
    <w:p w14:paraId="7986F11C" w14:textId="77777777" w:rsidR="00BF3705" w:rsidRPr="00E46269" w:rsidRDefault="00BF3705" w:rsidP="00BF3705">
      <w:pPr>
        <w:pStyle w:val="ListParagraph"/>
        <w:spacing w:line="360" w:lineRule="auto"/>
        <w:ind w:left="915"/>
        <w:rPr>
          <w:noProof/>
        </w:rPr>
      </w:pPr>
    </w:p>
    <w:p w14:paraId="48DCAB71" w14:textId="77777777" w:rsidR="00BF3705" w:rsidRPr="00E46269" w:rsidRDefault="00BF3705" w:rsidP="00BF3705">
      <w:pPr>
        <w:pStyle w:val="ListParagraph"/>
        <w:numPr>
          <w:ilvl w:val="0"/>
          <w:numId w:val="41"/>
        </w:numPr>
        <w:spacing w:line="360" w:lineRule="auto"/>
        <w:ind w:left="1701" w:hanging="567"/>
        <w:rPr>
          <w:noProof/>
        </w:rPr>
      </w:pPr>
      <w:r w:rsidRPr="00E46269">
        <w:rPr>
          <w:noProof/>
        </w:rPr>
        <w:t>32021 R 0733: Komisjoni rakendusmäärus (EL) 2021/733, 5. mai 2021 (ELT L 158, 6.5.2021, lk 11),</w:t>
      </w:r>
    </w:p>
    <w:p w14:paraId="54A9FA06" w14:textId="77777777" w:rsidR="00BF3705" w:rsidRPr="00E46269" w:rsidRDefault="00BF3705" w:rsidP="00BF3705">
      <w:pPr>
        <w:rPr>
          <w:noProof/>
          <w:szCs w:val="24"/>
        </w:rPr>
      </w:pPr>
    </w:p>
    <w:p w14:paraId="17E9883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1396: Komisjoni rakendusmäärus (EL) 2020/1396, 5. oktoober 2020 (ELT L 324, 6.10.2020, lk 6),</w:t>
      </w:r>
    </w:p>
    <w:p w14:paraId="751B0C6D" w14:textId="77777777" w:rsidR="00BF3705" w:rsidRPr="00E46269" w:rsidRDefault="00BF3705" w:rsidP="00BF3705">
      <w:pPr>
        <w:rPr>
          <w:noProof/>
          <w:szCs w:val="24"/>
        </w:rPr>
      </w:pPr>
    </w:p>
    <w:p w14:paraId="29B8B42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1397: Komisjoni rakendusmäärus (EL) 2020/1397, 5. oktoober 2020 (ELT L 324, 6.10.2020, lk 19),</w:t>
      </w:r>
    </w:p>
    <w:p w14:paraId="2DE2F349" w14:textId="77777777" w:rsidR="00BF3705" w:rsidRPr="00E46269" w:rsidRDefault="00BF3705" w:rsidP="00BF3705">
      <w:pPr>
        <w:rPr>
          <w:noProof/>
          <w:szCs w:val="24"/>
        </w:rPr>
      </w:pPr>
    </w:p>
    <w:p w14:paraId="769C122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1398: Komisjoni rakendusmäärus (EL) 2020/1398, 5. oktoober 2020 (ELT L 324, 6.10.2020, lk 26),</w:t>
      </w:r>
    </w:p>
    <w:p w14:paraId="5C7266AB" w14:textId="77777777" w:rsidR="00BF3705" w:rsidRPr="00E46269" w:rsidRDefault="00BF3705" w:rsidP="00BF3705">
      <w:pPr>
        <w:rPr>
          <w:noProof/>
          <w:szCs w:val="24"/>
        </w:rPr>
      </w:pPr>
    </w:p>
    <w:p w14:paraId="2BD9A6F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1399: Komisjoni rakendusmäärus (EL) 2020/1399, 5. oktoober 2020 (ELT L 324, 6.10.2020, lk 29),</w:t>
      </w:r>
    </w:p>
    <w:p w14:paraId="57E7C47F" w14:textId="77777777" w:rsidR="00BF3705" w:rsidRPr="00E46269" w:rsidRDefault="00BF3705" w:rsidP="00BF3705">
      <w:pPr>
        <w:rPr>
          <w:noProof/>
          <w:szCs w:val="24"/>
        </w:rPr>
      </w:pPr>
    </w:p>
    <w:p w14:paraId="2FD6C8E9" w14:textId="5DE65C86" w:rsidR="00A0194D" w:rsidRPr="00E46269" w:rsidRDefault="00A0194D" w:rsidP="00A0194D">
      <w:pPr>
        <w:rPr>
          <w:noProof/>
        </w:rPr>
      </w:pPr>
      <w:r w:rsidRPr="00E46269">
        <w:rPr>
          <w:noProof/>
        </w:rPr>
        <w:br w:type="page"/>
      </w:r>
    </w:p>
    <w:p w14:paraId="10D0C75A" w14:textId="69785E43" w:rsidR="00BF3705" w:rsidRPr="00E46269" w:rsidRDefault="00A0194D" w:rsidP="0090492E">
      <w:pPr>
        <w:pStyle w:val="ListParagraph"/>
        <w:numPr>
          <w:ilvl w:val="0"/>
          <w:numId w:val="41"/>
        </w:numPr>
        <w:spacing w:line="360" w:lineRule="auto"/>
        <w:ind w:left="1134" w:hanging="567"/>
        <w:rPr>
          <w:noProof/>
        </w:rPr>
      </w:pPr>
      <w:r w:rsidRPr="00E46269">
        <w:rPr>
          <w:noProof/>
        </w:rPr>
        <w:t>3</w:t>
      </w:r>
      <w:r w:rsidR="00BF3705" w:rsidRPr="00E46269">
        <w:rPr>
          <w:noProof/>
        </w:rPr>
        <w:t>2020 R 1400: Komisjoni rakendusmäärus (EL) 2020/1400, 5. oktoober 2020 (ELT L 324, 6.10.2020, lk 32),</w:t>
      </w:r>
    </w:p>
    <w:p w14:paraId="347C9373" w14:textId="77777777" w:rsidR="00BF3705" w:rsidRPr="00E46269" w:rsidRDefault="00BF3705" w:rsidP="00BF3705">
      <w:pPr>
        <w:rPr>
          <w:noProof/>
          <w:szCs w:val="24"/>
        </w:rPr>
      </w:pPr>
    </w:p>
    <w:p w14:paraId="2A316EC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1418: Komisjoni rakendusmäärus (EL) 2020/1418, 6. oktoober 2020 (ELT L 326, 8.10.2020, lk 7),</w:t>
      </w:r>
    </w:p>
    <w:p w14:paraId="4572C2FF" w14:textId="77777777" w:rsidR="00BF3705" w:rsidRPr="00E46269" w:rsidRDefault="00BF3705" w:rsidP="00BF3705">
      <w:pPr>
        <w:rPr>
          <w:noProof/>
          <w:szCs w:val="24"/>
        </w:rPr>
      </w:pPr>
    </w:p>
    <w:p w14:paraId="5EAF852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1497: Komisjoni rakendusmäärus (EL) 2020/1497, 15. oktoober 2020 (ELT L 342, 16.10.2020, lk 1),</w:t>
      </w:r>
    </w:p>
    <w:p w14:paraId="0E94252D" w14:textId="77777777" w:rsidR="00BF3705" w:rsidRPr="00E46269" w:rsidRDefault="00BF3705" w:rsidP="00BF3705">
      <w:pPr>
        <w:rPr>
          <w:noProof/>
          <w:szCs w:val="24"/>
        </w:rPr>
      </w:pPr>
    </w:p>
    <w:p w14:paraId="6462FA6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1510: Komisjoni rakendusmäärus (EL) 2020/1510, 16. oktoober 2020 (ELT L 344, 19.10.2020, lk 2),</w:t>
      </w:r>
    </w:p>
    <w:p w14:paraId="442E0196" w14:textId="77777777" w:rsidR="00BF3705" w:rsidRPr="00E46269" w:rsidRDefault="00BF3705" w:rsidP="00BF3705">
      <w:pPr>
        <w:rPr>
          <w:noProof/>
          <w:szCs w:val="24"/>
        </w:rPr>
      </w:pPr>
    </w:p>
    <w:p w14:paraId="33FFB71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1755: Komisjoni rakendusmäärus (EL) 2020/1755, 24. november 2020 (ELT L 395, 25.11.2020, lk 5),</w:t>
      </w:r>
    </w:p>
    <w:p w14:paraId="74203197" w14:textId="77777777" w:rsidR="00BF3705" w:rsidRPr="00E46269" w:rsidRDefault="00BF3705" w:rsidP="00BF3705">
      <w:pPr>
        <w:rPr>
          <w:noProof/>
          <w:szCs w:val="24"/>
        </w:rPr>
      </w:pPr>
    </w:p>
    <w:p w14:paraId="121B6332" w14:textId="36A91350" w:rsidR="00BF3705" w:rsidRPr="00E46269" w:rsidRDefault="00BF3705" w:rsidP="00BF3705">
      <w:pPr>
        <w:pStyle w:val="ListParagraph"/>
        <w:numPr>
          <w:ilvl w:val="0"/>
          <w:numId w:val="41"/>
        </w:numPr>
        <w:spacing w:line="360" w:lineRule="auto"/>
        <w:ind w:left="1134" w:hanging="567"/>
        <w:rPr>
          <w:noProof/>
        </w:rPr>
      </w:pPr>
      <w:r w:rsidRPr="00E46269">
        <w:rPr>
          <w:noProof/>
        </w:rPr>
        <w:t>32020 R 1760: Komisjoni rakendusmäärus (EL) 2020/1760, 25. november 2020 (ELT L 397, 26.11.2020, lk 6),</w:t>
      </w:r>
    </w:p>
    <w:p w14:paraId="3FB93A06" w14:textId="77777777" w:rsidR="00BF3705" w:rsidRPr="00E46269" w:rsidRDefault="00BF3705" w:rsidP="00BF3705">
      <w:pPr>
        <w:rPr>
          <w:noProof/>
          <w:szCs w:val="24"/>
        </w:rPr>
      </w:pPr>
    </w:p>
    <w:p w14:paraId="3FF3CF3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1761: Komisjoni rakendusmäärus (EL) 2020/1761, 25. november 2020 (ELT L 397, 26.11.2020, lk 10),</w:t>
      </w:r>
    </w:p>
    <w:p w14:paraId="07628047" w14:textId="77777777" w:rsidR="00BF3705" w:rsidRPr="00E46269" w:rsidRDefault="00BF3705" w:rsidP="00BF3705">
      <w:pPr>
        <w:rPr>
          <w:noProof/>
          <w:szCs w:val="24"/>
        </w:rPr>
      </w:pPr>
    </w:p>
    <w:p w14:paraId="68DFD5D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1762: Komisjoni rakendusmäärus (EL) 2020/1762, 25. november 2020 (ELT L 397, 26.11.2020, lk 14),</w:t>
      </w:r>
    </w:p>
    <w:p w14:paraId="6E1BA631" w14:textId="77777777" w:rsidR="00BF3705" w:rsidRPr="00E46269" w:rsidRDefault="00BF3705" w:rsidP="00BF3705">
      <w:pPr>
        <w:rPr>
          <w:noProof/>
          <w:szCs w:val="24"/>
        </w:rPr>
      </w:pPr>
    </w:p>
    <w:p w14:paraId="35C3A72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1764: Komisjoni rakendusmäärus (EL) 2020/1764, 25. november 2020 (ELT L 397, 26.11.2020, lk 21),</w:t>
      </w:r>
    </w:p>
    <w:p w14:paraId="2DEF643F" w14:textId="77777777" w:rsidR="00BF3705" w:rsidRPr="00E46269" w:rsidRDefault="00BF3705" w:rsidP="00BF3705">
      <w:pPr>
        <w:rPr>
          <w:noProof/>
          <w:szCs w:val="24"/>
        </w:rPr>
      </w:pPr>
    </w:p>
    <w:p w14:paraId="7E8BC8BA" w14:textId="53A07F74" w:rsidR="00A0194D" w:rsidRPr="00E46269" w:rsidRDefault="00A0194D" w:rsidP="00A0194D">
      <w:pPr>
        <w:rPr>
          <w:noProof/>
        </w:rPr>
      </w:pPr>
      <w:r w:rsidRPr="00E46269">
        <w:rPr>
          <w:noProof/>
        </w:rPr>
        <w:br w:type="page"/>
      </w:r>
    </w:p>
    <w:p w14:paraId="2988C872" w14:textId="4F4676F5" w:rsidR="00BF3705" w:rsidRPr="00E46269" w:rsidRDefault="00A0194D" w:rsidP="00446C70">
      <w:pPr>
        <w:pStyle w:val="ListParagraph"/>
        <w:numPr>
          <w:ilvl w:val="0"/>
          <w:numId w:val="41"/>
        </w:numPr>
        <w:spacing w:line="360" w:lineRule="auto"/>
        <w:ind w:left="1134" w:hanging="567"/>
        <w:rPr>
          <w:noProof/>
        </w:rPr>
      </w:pPr>
      <w:r w:rsidRPr="00E46269">
        <w:rPr>
          <w:noProof/>
        </w:rPr>
        <w:t>3</w:t>
      </w:r>
      <w:r w:rsidR="00BF3705" w:rsidRPr="00E46269">
        <w:rPr>
          <w:noProof/>
        </w:rPr>
        <w:t>2020 R 1773: Komisjoni rakendusmäärus (EL) 2020/1773, 26. november 2020 (ELT L 398, 27.11.2020, lk 19),</w:t>
      </w:r>
    </w:p>
    <w:p w14:paraId="7F7E7B73" w14:textId="77777777" w:rsidR="00BF3705" w:rsidRPr="00E46269" w:rsidRDefault="00BF3705" w:rsidP="00BF3705">
      <w:pPr>
        <w:rPr>
          <w:noProof/>
          <w:szCs w:val="24"/>
        </w:rPr>
      </w:pPr>
    </w:p>
    <w:p w14:paraId="3252FA4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1795: Komisjoni rakendusmäärus (EL) 2020/1795, 30. november 2020 (ELT L 402, 1.12.2020, lk 27),</w:t>
      </w:r>
    </w:p>
    <w:p w14:paraId="3457D68D" w14:textId="77777777" w:rsidR="00BF3705" w:rsidRPr="00E46269" w:rsidRDefault="00BF3705" w:rsidP="00BF3705">
      <w:pPr>
        <w:rPr>
          <w:noProof/>
          <w:szCs w:val="24"/>
        </w:rPr>
      </w:pPr>
    </w:p>
    <w:p w14:paraId="28CE9C8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1796: Komisjoni rakendusmäärus (EL) 2020/1796, 30. november 2020 (ELT L 402, 1.12.2020, lk 31),</w:t>
      </w:r>
    </w:p>
    <w:p w14:paraId="19573DC3" w14:textId="77777777" w:rsidR="00BF3705" w:rsidRPr="00E46269" w:rsidRDefault="00BF3705" w:rsidP="00BF3705">
      <w:pPr>
        <w:rPr>
          <w:noProof/>
          <w:szCs w:val="24"/>
        </w:rPr>
      </w:pPr>
    </w:p>
    <w:p w14:paraId="42E9121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1797: Komisjoni rakendusmäärus (EL) 2020/1797, 30. november 2020 (ELT L 402, 1.12.2020, lk 36),</w:t>
      </w:r>
    </w:p>
    <w:p w14:paraId="0267FBAA" w14:textId="77777777" w:rsidR="00BF3705" w:rsidRPr="00E46269" w:rsidRDefault="00BF3705" w:rsidP="00BF3705">
      <w:pPr>
        <w:rPr>
          <w:noProof/>
          <w:szCs w:val="24"/>
        </w:rPr>
      </w:pPr>
    </w:p>
    <w:p w14:paraId="6A2E4D2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1798: Komisjoni rakendusmäärus (EL) 2020/1798, 30. november 2020 (ELT L 402, 1.12.2020, lk 39),</w:t>
      </w:r>
    </w:p>
    <w:p w14:paraId="0D537578" w14:textId="77777777" w:rsidR="00BF3705" w:rsidRPr="00E46269" w:rsidRDefault="00BF3705" w:rsidP="00BF3705">
      <w:pPr>
        <w:rPr>
          <w:noProof/>
          <w:szCs w:val="24"/>
        </w:rPr>
      </w:pPr>
    </w:p>
    <w:p w14:paraId="55CE36F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1799: Komisjoni rakendusmäärus (EL) 2020/1799, 30. november 2020 (ELT L 402, 1.12.2020, lk 43),</w:t>
      </w:r>
    </w:p>
    <w:p w14:paraId="631F6850" w14:textId="77777777" w:rsidR="00BF3705" w:rsidRPr="00E46269" w:rsidRDefault="00BF3705" w:rsidP="00BF3705">
      <w:pPr>
        <w:rPr>
          <w:noProof/>
          <w:szCs w:val="24"/>
        </w:rPr>
      </w:pPr>
    </w:p>
    <w:p w14:paraId="46F1A2F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1800: Komisjoni rakendusmäärus (EL) 2020/1800, 30. november 2020 (ELT L 402, 1.12.2020, lk 46),</w:t>
      </w:r>
    </w:p>
    <w:p w14:paraId="3F050E9B" w14:textId="77777777" w:rsidR="00BF3705" w:rsidRPr="00E46269" w:rsidRDefault="00BF3705" w:rsidP="00BF3705">
      <w:pPr>
        <w:rPr>
          <w:noProof/>
          <w:szCs w:val="24"/>
        </w:rPr>
      </w:pPr>
    </w:p>
    <w:p w14:paraId="400E315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2116: Komisjoni rakendusmäärus (EL) 2020/2116, 16. detsember 2020 (ELT L 426, 17.12.2020, lk 7),</w:t>
      </w:r>
    </w:p>
    <w:p w14:paraId="7B87B90F" w14:textId="77777777" w:rsidR="00BF3705" w:rsidRPr="00E46269" w:rsidRDefault="00BF3705" w:rsidP="00BF3705">
      <w:pPr>
        <w:rPr>
          <w:noProof/>
          <w:szCs w:val="24"/>
        </w:rPr>
      </w:pPr>
    </w:p>
    <w:p w14:paraId="20D3683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2117: Komisjoni rakendusmäärus (EL) 2020/2117, 16. detsember 2020 (ELT L 426, 17.12.2020, lk 11),</w:t>
      </w:r>
    </w:p>
    <w:p w14:paraId="6951D1E1" w14:textId="77777777" w:rsidR="00BF3705" w:rsidRPr="00E46269" w:rsidRDefault="00BF3705" w:rsidP="00BF3705">
      <w:pPr>
        <w:rPr>
          <w:noProof/>
          <w:szCs w:val="24"/>
        </w:rPr>
      </w:pPr>
    </w:p>
    <w:p w14:paraId="56EC0CB1" w14:textId="38AFD970" w:rsidR="00A0194D" w:rsidRPr="00E46269" w:rsidRDefault="00A0194D" w:rsidP="00A0194D">
      <w:pPr>
        <w:rPr>
          <w:noProof/>
        </w:rPr>
      </w:pPr>
      <w:r w:rsidRPr="00E46269">
        <w:rPr>
          <w:noProof/>
        </w:rPr>
        <w:br w:type="page"/>
      </w:r>
    </w:p>
    <w:p w14:paraId="71E06317" w14:textId="4D35702F" w:rsidR="00BF3705" w:rsidRPr="00E46269" w:rsidRDefault="00A0194D" w:rsidP="00FB5239">
      <w:pPr>
        <w:pStyle w:val="ListParagraph"/>
        <w:numPr>
          <w:ilvl w:val="0"/>
          <w:numId w:val="41"/>
        </w:numPr>
        <w:spacing w:line="360" w:lineRule="auto"/>
        <w:ind w:left="1134" w:hanging="567"/>
        <w:rPr>
          <w:noProof/>
        </w:rPr>
      </w:pPr>
      <w:r w:rsidRPr="00E46269">
        <w:rPr>
          <w:noProof/>
        </w:rPr>
        <w:t>3</w:t>
      </w:r>
      <w:r w:rsidR="00BF3705" w:rsidRPr="00E46269">
        <w:rPr>
          <w:noProof/>
        </w:rPr>
        <w:t>2020 R 2118: Komisjoni rakendusmäärus (EL) 2020/2118, 16. detsember 2020 (ELT L 426, 17.12.2020, lk 15),</w:t>
      </w:r>
    </w:p>
    <w:p w14:paraId="484664FD" w14:textId="77777777" w:rsidR="00BF3705" w:rsidRPr="00E46269" w:rsidRDefault="00BF3705" w:rsidP="00BF3705">
      <w:pPr>
        <w:rPr>
          <w:noProof/>
          <w:szCs w:val="24"/>
        </w:rPr>
      </w:pPr>
    </w:p>
    <w:p w14:paraId="4F9D239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2119: Komisjoni rakendusmäärus (EL) 2020/2119, 16. detsember 2020 (ELT L 426, 17.12.2020, lk 18),</w:t>
      </w:r>
    </w:p>
    <w:p w14:paraId="5A6B1DFD" w14:textId="77777777" w:rsidR="00BF3705" w:rsidRPr="00E46269" w:rsidRDefault="00BF3705" w:rsidP="00BF3705">
      <w:pPr>
        <w:rPr>
          <w:noProof/>
          <w:szCs w:val="24"/>
        </w:rPr>
      </w:pPr>
    </w:p>
    <w:p w14:paraId="5A6A4D5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2120: Komisjoni rakendusmäärus (EL) 2020/2120, 16. detsember 2020 (ELT L 426, 17.12.2020, lk 22),</w:t>
      </w:r>
    </w:p>
    <w:p w14:paraId="3B263263" w14:textId="77777777" w:rsidR="00BF3705" w:rsidRPr="00E46269" w:rsidRDefault="00BF3705" w:rsidP="00BF3705">
      <w:pPr>
        <w:rPr>
          <w:noProof/>
          <w:szCs w:val="24"/>
        </w:rPr>
      </w:pPr>
    </w:p>
    <w:p w14:paraId="4367DEC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32020 R 2121: Komisjoni rakendusmäärus (EL) 2020/2121, 16. detsember 2020 (ELT L 426, 17.12.2020, lk 28),</w:t>
      </w:r>
    </w:p>
    <w:p w14:paraId="02D93CFA" w14:textId="77777777" w:rsidR="00BF3705" w:rsidRPr="00E46269" w:rsidRDefault="00BF3705" w:rsidP="00BF3705">
      <w:pPr>
        <w:rPr>
          <w:noProof/>
          <w:szCs w:val="24"/>
        </w:rPr>
      </w:pPr>
    </w:p>
    <w:p w14:paraId="6304F26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0329: Komisjoni rakendusmäärus (EL) 2021/329, 24. veebruar 2021 (ELT L 65, 25.2.2021, lk 38),</w:t>
      </w:r>
    </w:p>
    <w:p w14:paraId="4FD41A02" w14:textId="77777777" w:rsidR="00BF3705" w:rsidRPr="00E46269" w:rsidRDefault="00BF3705" w:rsidP="00BF3705">
      <w:pPr>
        <w:rPr>
          <w:noProof/>
          <w:szCs w:val="24"/>
        </w:rPr>
      </w:pPr>
    </w:p>
    <w:p w14:paraId="16F69F3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0330: Komisjoni rakendusmäärus (EL) 2021/330, 24. veebruar 2021 (ELT L 65, 25.2.2021, lk 43),</w:t>
      </w:r>
    </w:p>
    <w:p w14:paraId="0E4798D7" w14:textId="77777777" w:rsidR="00BF3705" w:rsidRPr="00E46269" w:rsidRDefault="00BF3705" w:rsidP="00BF3705">
      <w:pPr>
        <w:rPr>
          <w:noProof/>
          <w:szCs w:val="24"/>
        </w:rPr>
      </w:pPr>
    </w:p>
    <w:p w14:paraId="6BBF33F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0343: Komisjoni rakendusmäärus (EL) 2021/343, 25. veebruar 2021 (ELT L 68, 26.2.2021, lk 157),</w:t>
      </w:r>
    </w:p>
    <w:p w14:paraId="213A607B" w14:textId="77777777" w:rsidR="00BF3705" w:rsidRPr="00E46269" w:rsidRDefault="00BF3705" w:rsidP="00BF3705">
      <w:pPr>
        <w:rPr>
          <w:noProof/>
          <w:szCs w:val="24"/>
        </w:rPr>
      </w:pPr>
    </w:p>
    <w:p w14:paraId="579413F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0344: Komisjoni rakendusmäärus (EL) 2021/344, 25. veebruar 2021 (ELT L 68, 26.2.2021, lk 160),</w:t>
      </w:r>
    </w:p>
    <w:p w14:paraId="66CFD1C9" w14:textId="77777777" w:rsidR="00BF3705" w:rsidRPr="00E46269" w:rsidRDefault="00BF3705" w:rsidP="00BF3705">
      <w:pPr>
        <w:rPr>
          <w:noProof/>
          <w:szCs w:val="24"/>
        </w:rPr>
      </w:pPr>
    </w:p>
    <w:p w14:paraId="4DAFF60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0346: Komisjoni rakendusmäärus (EL) 2021/346, 25. veebruar 2021 (ELT L 68, 26.2.2021, lk 167),</w:t>
      </w:r>
    </w:p>
    <w:p w14:paraId="727EDEA8" w14:textId="77777777" w:rsidR="00BF3705" w:rsidRPr="00E46269" w:rsidRDefault="00BF3705" w:rsidP="00BF3705">
      <w:pPr>
        <w:rPr>
          <w:noProof/>
          <w:szCs w:val="24"/>
        </w:rPr>
      </w:pPr>
    </w:p>
    <w:p w14:paraId="7EDFC2BF" w14:textId="693F2427" w:rsidR="00A0194D" w:rsidRPr="00E46269" w:rsidRDefault="00A0194D" w:rsidP="00A0194D">
      <w:pPr>
        <w:rPr>
          <w:noProof/>
        </w:rPr>
      </w:pPr>
      <w:r w:rsidRPr="00E46269">
        <w:rPr>
          <w:noProof/>
        </w:rPr>
        <w:br w:type="page"/>
      </w:r>
    </w:p>
    <w:p w14:paraId="52E844C5" w14:textId="365AD54B" w:rsidR="00BF3705" w:rsidRPr="00E46269" w:rsidRDefault="00A0194D" w:rsidP="00ED430F">
      <w:pPr>
        <w:pStyle w:val="ListParagraph"/>
        <w:numPr>
          <w:ilvl w:val="0"/>
          <w:numId w:val="41"/>
        </w:numPr>
        <w:spacing w:line="360" w:lineRule="auto"/>
        <w:ind w:left="1134" w:hanging="567"/>
        <w:rPr>
          <w:noProof/>
        </w:rPr>
      </w:pPr>
      <w:r w:rsidRPr="00E46269">
        <w:rPr>
          <w:noProof/>
        </w:rPr>
        <w:t>3</w:t>
      </w:r>
      <w:r w:rsidR="00BF3705" w:rsidRPr="00E46269">
        <w:rPr>
          <w:noProof/>
        </w:rPr>
        <w:t>2021 R 0363: Komisjoni rakendusmäärus (EL) 2021/363, 26. veebruar 2021 (ELT L 70, 1.3.2021, lk 3),</w:t>
      </w:r>
    </w:p>
    <w:p w14:paraId="33A312E2" w14:textId="77777777" w:rsidR="00BF3705" w:rsidRPr="00E46269" w:rsidRDefault="00BF3705" w:rsidP="00BF3705">
      <w:pPr>
        <w:rPr>
          <w:noProof/>
          <w:szCs w:val="24"/>
        </w:rPr>
      </w:pPr>
    </w:p>
    <w:p w14:paraId="12182F5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0367: Komisjoni rakendusmäärus (EL) 2021/367, 1. märts 2021 (ELT L 71, 2.3.2021, lk 1),</w:t>
      </w:r>
    </w:p>
    <w:p w14:paraId="44DDAC4C" w14:textId="77777777" w:rsidR="00BF3705" w:rsidRPr="00E46269" w:rsidRDefault="00BF3705" w:rsidP="00BF3705">
      <w:pPr>
        <w:rPr>
          <w:noProof/>
          <w:szCs w:val="24"/>
        </w:rPr>
      </w:pPr>
    </w:p>
    <w:p w14:paraId="0727AB37" w14:textId="0F56C7DF" w:rsidR="00BF3705" w:rsidRPr="00E46269" w:rsidRDefault="00BF3705" w:rsidP="00BF3705">
      <w:pPr>
        <w:pStyle w:val="ListParagraph"/>
        <w:numPr>
          <w:ilvl w:val="0"/>
          <w:numId w:val="41"/>
        </w:numPr>
        <w:spacing w:line="360" w:lineRule="auto"/>
        <w:ind w:left="1134" w:hanging="567"/>
        <w:rPr>
          <w:noProof/>
        </w:rPr>
      </w:pPr>
      <w:r w:rsidRPr="00E46269">
        <w:rPr>
          <w:noProof/>
        </w:rPr>
        <w:t>32021 R 0421: Komisjoni rakendusmäärus (EL) 2021/421, 9. märts 2021 (ELT L 83, 10.3.2021, lk 21),</w:t>
      </w:r>
    </w:p>
    <w:p w14:paraId="17E01B06" w14:textId="77777777" w:rsidR="00BF3705" w:rsidRPr="00E46269" w:rsidRDefault="00BF3705" w:rsidP="00BF3705">
      <w:pPr>
        <w:rPr>
          <w:noProof/>
          <w:szCs w:val="24"/>
        </w:rPr>
      </w:pPr>
    </w:p>
    <w:p w14:paraId="0B7977F2" w14:textId="0F3E6765" w:rsidR="00BF3705" w:rsidRPr="00E46269" w:rsidRDefault="00BF3705" w:rsidP="00BF3705">
      <w:pPr>
        <w:pStyle w:val="ListParagraph"/>
        <w:numPr>
          <w:ilvl w:val="0"/>
          <w:numId w:val="41"/>
        </w:numPr>
        <w:spacing w:line="360" w:lineRule="auto"/>
        <w:ind w:left="1134" w:hanging="567"/>
        <w:rPr>
          <w:noProof/>
        </w:rPr>
      </w:pPr>
      <w:r w:rsidRPr="00E46269">
        <w:rPr>
          <w:noProof/>
        </w:rPr>
        <w:t>32021 R 0422: Komisjoni rakendusmäärus (EL) 2021/422, 9. märts 2021 (ELT L 83, 10.3.2021, lk 25),</w:t>
      </w:r>
    </w:p>
    <w:p w14:paraId="4DFB2C52" w14:textId="77777777" w:rsidR="00BF3705" w:rsidRPr="00E46269" w:rsidRDefault="00BF3705" w:rsidP="00BF3705">
      <w:pPr>
        <w:rPr>
          <w:noProof/>
          <w:szCs w:val="24"/>
        </w:rPr>
      </w:pPr>
    </w:p>
    <w:p w14:paraId="37E0227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0426: Komisjoni rakendusmäärus (EL) 2021/426, 10. märts 2021 (ELT L 84, 11.3.2021, lk 18),</w:t>
      </w:r>
    </w:p>
    <w:p w14:paraId="2C97703F" w14:textId="77777777" w:rsidR="00BF3705" w:rsidRPr="00E46269" w:rsidRDefault="00BF3705" w:rsidP="00BF3705">
      <w:pPr>
        <w:rPr>
          <w:noProof/>
          <w:szCs w:val="24"/>
        </w:rPr>
      </w:pPr>
    </w:p>
    <w:p w14:paraId="48B9F72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0485: Komisjoni rakendusmäärus (EL) 2021/485, 22. märts 2021 (ELT L 100, 23.3.2021, lk 3),</w:t>
      </w:r>
    </w:p>
    <w:p w14:paraId="214A8974" w14:textId="77777777" w:rsidR="00BF3705" w:rsidRPr="00E46269" w:rsidRDefault="00BF3705" w:rsidP="00BF3705">
      <w:pPr>
        <w:rPr>
          <w:noProof/>
          <w:szCs w:val="24"/>
        </w:rPr>
      </w:pPr>
    </w:p>
    <w:p w14:paraId="4387E02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0506: Komisjoni rakendusmäärus (EL) 2021/506, 23. märts 2021 (ELT L 102, 24.3.2021, lk 4),</w:t>
      </w:r>
    </w:p>
    <w:p w14:paraId="4EAF6780" w14:textId="77777777" w:rsidR="00BF3705" w:rsidRPr="00E46269" w:rsidRDefault="00BF3705" w:rsidP="00BF3705">
      <w:pPr>
        <w:rPr>
          <w:noProof/>
          <w:szCs w:val="24"/>
        </w:rPr>
      </w:pPr>
    </w:p>
    <w:p w14:paraId="3A2274D7" w14:textId="681135B3" w:rsidR="00BF3705" w:rsidRPr="00E46269" w:rsidRDefault="00BF3705" w:rsidP="00BF3705">
      <w:pPr>
        <w:pStyle w:val="ListParagraph"/>
        <w:numPr>
          <w:ilvl w:val="0"/>
          <w:numId w:val="41"/>
        </w:numPr>
        <w:spacing w:line="360" w:lineRule="auto"/>
        <w:ind w:left="1134" w:hanging="567"/>
        <w:rPr>
          <w:noProof/>
        </w:rPr>
      </w:pPr>
      <w:r w:rsidRPr="00E46269">
        <w:rPr>
          <w:noProof/>
        </w:rPr>
        <w:t>32021 R 0551: Komisjoni rakendusmäärus (EL) 2021/551, 30. märts 2021 (ELT L 111, 31.3.2021, lk 3),</w:t>
      </w:r>
    </w:p>
    <w:p w14:paraId="56E91FB1" w14:textId="77777777" w:rsidR="00BF3705" w:rsidRPr="00E46269" w:rsidRDefault="00BF3705" w:rsidP="00BF3705">
      <w:pPr>
        <w:rPr>
          <w:noProof/>
          <w:szCs w:val="24"/>
        </w:rPr>
      </w:pPr>
    </w:p>
    <w:p w14:paraId="48719CF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0658: Komisjoni rakendusmäärus (EL) 2021/658, 21. aprill 2021 (ELT L 137, 22.4.2021, lk 16),</w:t>
      </w:r>
    </w:p>
    <w:p w14:paraId="49A0B85B" w14:textId="77777777" w:rsidR="00BF3705" w:rsidRPr="00E46269" w:rsidRDefault="00BF3705" w:rsidP="00BF3705">
      <w:pPr>
        <w:rPr>
          <w:noProof/>
          <w:szCs w:val="24"/>
        </w:rPr>
      </w:pPr>
    </w:p>
    <w:p w14:paraId="3F86639B" w14:textId="21A80DC6" w:rsidR="00A0194D" w:rsidRPr="00E46269" w:rsidRDefault="00A0194D" w:rsidP="00A0194D">
      <w:pPr>
        <w:rPr>
          <w:noProof/>
        </w:rPr>
      </w:pPr>
      <w:r w:rsidRPr="00E46269">
        <w:rPr>
          <w:noProof/>
        </w:rPr>
        <w:br w:type="page"/>
      </w:r>
    </w:p>
    <w:p w14:paraId="2013DAAE" w14:textId="47251DF3" w:rsidR="00BF3705" w:rsidRPr="00E46269" w:rsidRDefault="00A0194D" w:rsidP="001B0200">
      <w:pPr>
        <w:pStyle w:val="ListParagraph"/>
        <w:numPr>
          <w:ilvl w:val="0"/>
          <w:numId w:val="41"/>
        </w:numPr>
        <w:spacing w:line="360" w:lineRule="auto"/>
        <w:ind w:left="1134" w:hanging="567"/>
        <w:rPr>
          <w:noProof/>
        </w:rPr>
      </w:pPr>
      <w:r w:rsidRPr="00E46269">
        <w:rPr>
          <w:noProof/>
        </w:rPr>
        <w:t>3</w:t>
      </w:r>
      <w:r w:rsidR="00BF3705" w:rsidRPr="00E46269">
        <w:rPr>
          <w:noProof/>
        </w:rPr>
        <w:t>2021 R 0669: Komisjoni rakendusmäärus (EL) 2021/669, 23. aprill 2021 (ELT L 141, 26.4.2021, lk 7),</w:t>
      </w:r>
    </w:p>
    <w:p w14:paraId="34B8FED5" w14:textId="77777777" w:rsidR="00BF3705" w:rsidRPr="00E46269" w:rsidRDefault="00BF3705" w:rsidP="00BF3705">
      <w:pPr>
        <w:rPr>
          <w:noProof/>
          <w:szCs w:val="24"/>
        </w:rPr>
      </w:pPr>
    </w:p>
    <w:p w14:paraId="3814FF0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0709: Komisjoni rakendusmäärus (EL) 2021/709, 29. aprill 2021 (ELT L 147, 30.4.2021, lk 8),</w:t>
      </w:r>
    </w:p>
    <w:p w14:paraId="1887AA19" w14:textId="77777777" w:rsidR="00BF3705" w:rsidRPr="00E46269" w:rsidRDefault="00BF3705" w:rsidP="00BF3705">
      <w:pPr>
        <w:rPr>
          <w:noProof/>
          <w:szCs w:val="24"/>
        </w:rPr>
      </w:pPr>
    </w:p>
    <w:p w14:paraId="279547A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0719: Komisjoni rakendusmäärus (EL) 2021/719, 30. aprill 2021 (ELT L 151, 3.5.2021, lk 12),</w:t>
      </w:r>
    </w:p>
    <w:p w14:paraId="24EB22A5" w14:textId="77777777" w:rsidR="00BF3705" w:rsidRPr="00E46269" w:rsidRDefault="00BF3705" w:rsidP="00BF3705">
      <w:pPr>
        <w:rPr>
          <w:noProof/>
          <w:szCs w:val="24"/>
        </w:rPr>
      </w:pPr>
    </w:p>
    <w:p w14:paraId="6B9CDE4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0932: Komisjoni rakendusmäärus (EL) 2021/932, 9. juuni 2021 (ELT L 204, 10.6.2021, lk 13),</w:t>
      </w:r>
    </w:p>
    <w:p w14:paraId="7C07DE18" w14:textId="77777777" w:rsidR="00BF3705" w:rsidRPr="00E46269" w:rsidRDefault="00BF3705" w:rsidP="00BF3705">
      <w:pPr>
        <w:rPr>
          <w:noProof/>
          <w:szCs w:val="24"/>
        </w:rPr>
      </w:pPr>
    </w:p>
    <w:p w14:paraId="54E0479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0967: Komisjoni rakendusmäärus (EL) 2021/967, 16. juuni 2021 (ELT L 214, 17.6.2021, lk 41),</w:t>
      </w:r>
    </w:p>
    <w:p w14:paraId="3B28267B" w14:textId="77777777" w:rsidR="00BF3705" w:rsidRPr="00E46269" w:rsidRDefault="00BF3705" w:rsidP="00BF3705">
      <w:pPr>
        <w:rPr>
          <w:noProof/>
          <w:szCs w:val="24"/>
        </w:rPr>
      </w:pPr>
    </w:p>
    <w:p w14:paraId="0E590B5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0968: Komisjoni rakendusmäärus (EL) 2021/968, 16. juuni 2021 (ELT L 214, 17.6.2021, lk 45),</w:t>
      </w:r>
    </w:p>
    <w:p w14:paraId="091597A0" w14:textId="77777777" w:rsidR="00BF3705" w:rsidRPr="00E46269" w:rsidRDefault="00BF3705" w:rsidP="00BF3705">
      <w:pPr>
        <w:rPr>
          <w:noProof/>
          <w:szCs w:val="24"/>
        </w:rPr>
      </w:pPr>
    </w:p>
    <w:p w14:paraId="1C668861"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0969: Komisjoni rakendusmäärus (EL) 2021/969, 16. juuni 2021 (ELT L 214, 17.6.2021, lk 49),</w:t>
      </w:r>
    </w:p>
    <w:p w14:paraId="248AAE02" w14:textId="77777777" w:rsidR="00BF3705" w:rsidRPr="00E46269" w:rsidRDefault="00BF3705" w:rsidP="00BF3705">
      <w:pPr>
        <w:rPr>
          <w:noProof/>
          <w:szCs w:val="24"/>
        </w:rPr>
      </w:pPr>
    </w:p>
    <w:p w14:paraId="7742421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0981: Komisjoni rakendusmäärus (EL) 2021/981, 17. juuni 2021 (ELT L 216, 18.6.2021, lk 135),</w:t>
      </w:r>
    </w:p>
    <w:p w14:paraId="43EF4600" w14:textId="77777777" w:rsidR="00BF3705" w:rsidRPr="00E46269" w:rsidRDefault="00BF3705" w:rsidP="00BF3705">
      <w:pPr>
        <w:rPr>
          <w:noProof/>
          <w:szCs w:val="24"/>
        </w:rPr>
      </w:pPr>
    </w:p>
    <w:p w14:paraId="4D5D446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0982: Komisjoni rakendusmäärus (EL) 2021/982, 17. juuni 2021 (ELT L 216, 18.6.2021, lk 139),</w:t>
      </w:r>
    </w:p>
    <w:p w14:paraId="0E159ABB" w14:textId="77777777" w:rsidR="00BF3705" w:rsidRPr="00E46269" w:rsidRDefault="00BF3705" w:rsidP="00BF3705">
      <w:pPr>
        <w:rPr>
          <w:noProof/>
          <w:szCs w:val="24"/>
        </w:rPr>
      </w:pPr>
    </w:p>
    <w:p w14:paraId="0DF034C9" w14:textId="5325AE41" w:rsidR="00A0194D" w:rsidRPr="00E46269" w:rsidRDefault="00A0194D" w:rsidP="00A0194D">
      <w:pPr>
        <w:rPr>
          <w:noProof/>
        </w:rPr>
      </w:pPr>
      <w:r w:rsidRPr="00E46269">
        <w:rPr>
          <w:noProof/>
        </w:rPr>
        <w:br w:type="page"/>
      </w:r>
    </w:p>
    <w:p w14:paraId="6B9E3178" w14:textId="679AC608" w:rsidR="00BF3705" w:rsidRPr="00E46269" w:rsidRDefault="00A0194D" w:rsidP="006B3AB7">
      <w:pPr>
        <w:pStyle w:val="ListParagraph"/>
        <w:numPr>
          <w:ilvl w:val="0"/>
          <w:numId w:val="41"/>
        </w:numPr>
        <w:spacing w:line="360" w:lineRule="auto"/>
        <w:ind w:left="1134" w:hanging="567"/>
        <w:rPr>
          <w:noProof/>
        </w:rPr>
      </w:pPr>
      <w:r w:rsidRPr="00E46269">
        <w:rPr>
          <w:noProof/>
        </w:rPr>
        <w:t>3</w:t>
      </w:r>
      <w:r w:rsidR="00BF3705" w:rsidRPr="00E46269">
        <w:rPr>
          <w:noProof/>
        </w:rPr>
        <w:t>2021 R 1409: Komisjoni rakendusmäärus (EL) 2021/1409, 27. august 2021 (ELT L 304, 30.8.2021, lk 5),</w:t>
      </w:r>
    </w:p>
    <w:p w14:paraId="2EDCC367" w14:textId="77777777" w:rsidR="00BF3705" w:rsidRPr="00E46269" w:rsidRDefault="00BF3705" w:rsidP="00BF3705">
      <w:pPr>
        <w:rPr>
          <w:noProof/>
          <w:szCs w:val="24"/>
        </w:rPr>
      </w:pPr>
    </w:p>
    <w:p w14:paraId="6641152A" w14:textId="77461414" w:rsidR="00BF3705" w:rsidRPr="00E46269" w:rsidRDefault="00BF3705" w:rsidP="00BF3705">
      <w:pPr>
        <w:pStyle w:val="ListParagraph"/>
        <w:numPr>
          <w:ilvl w:val="0"/>
          <w:numId w:val="41"/>
        </w:numPr>
        <w:spacing w:line="360" w:lineRule="auto"/>
        <w:ind w:left="1134" w:hanging="567"/>
        <w:rPr>
          <w:noProof/>
        </w:rPr>
      </w:pPr>
      <w:r w:rsidRPr="00E46269">
        <w:rPr>
          <w:noProof/>
        </w:rPr>
        <w:t>32021 R 1410: Komisjoni rakendusmäärus (EL) 2021/1410, 27. august 2021 (ELT L 304, 30.8.2021, lk 8),</w:t>
      </w:r>
    </w:p>
    <w:p w14:paraId="69D5E8C9" w14:textId="77777777" w:rsidR="00BF3705" w:rsidRPr="00E46269" w:rsidRDefault="00BF3705" w:rsidP="00BF3705">
      <w:pPr>
        <w:rPr>
          <w:noProof/>
          <w:szCs w:val="24"/>
        </w:rPr>
      </w:pPr>
    </w:p>
    <w:p w14:paraId="4E5062E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1411: Komisjoni rakendusmäärus (EL) 2021/1411, 27. august 2021 (ELT L 304, 30.8.2021, lk 11),</w:t>
      </w:r>
    </w:p>
    <w:p w14:paraId="7CEE0EE0" w14:textId="77777777" w:rsidR="00BF3705" w:rsidRPr="00E46269" w:rsidRDefault="00BF3705" w:rsidP="00BF3705">
      <w:pPr>
        <w:rPr>
          <w:noProof/>
          <w:szCs w:val="24"/>
        </w:rPr>
      </w:pPr>
    </w:p>
    <w:p w14:paraId="53BDAFF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32011 R 1412: Komisjoni rakendusmäärus (EL) 2021/1412, 27. august 2021 (ELT L 304, 30.8.2021, lk 13),</w:t>
      </w:r>
    </w:p>
    <w:p w14:paraId="2F149C07" w14:textId="77777777" w:rsidR="00BF3705" w:rsidRPr="00E46269" w:rsidRDefault="00BF3705" w:rsidP="00BF3705">
      <w:pPr>
        <w:rPr>
          <w:noProof/>
          <w:szCs w:val="24"/>
        </w:rPr>
      </w:pPr>
    </w:p>
    <w:p w14:paraId="44B297B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32011 R 1413: Komisjoni rakendusmäärus (EL) 2021/1413, 27. august 2021 (ELT L 304, 30.8.2021, lk 18),</w:t>
      </w:r>
    </w:p>
    <w:p w14:paraId="1272A218" w14:textId="77777777" w:rsidR="00BF3705" w:rsidRPr="00E46269" w:rsidRDefault="00BF3705" w:rsidP="00BF3705">
      <w:pPr>
        <w:rPr>
          <w:noProof/>
          <w:szCs w:val="24"/>
        </w:rPr>
      </w:pPr>
    </w:p>
    <w:p w14:paraId="52C1340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1424: Komisjoni rakendusmäärus (EL) 2021/1424, 31. august 2021 (ELT L 307, 1.9.2021, lk 9),</w:t>
      </w:r>
    </w:p>
    <w:p w14:paraId="58F6E5E9" w14:textId="77777777" w:rsidR="00BF3705" w:rsidRPr="00E46269" w:rsidRDefault="00BF3705" w:rsidP="00BF3705">
      <w:pPr>
        <w:rPr>
          <w:noProof/>
          <w:szCs w:val="24"/>
        </w:rPr>
      </w:pPr>
    </w:p>
    <w:p w14:paraId="12DEF9E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1425: Komisjoni rakendusmäärus (EL) 2021/1425, 31. august 2021 (ELT L 307, 1.9.2021, lk 12),</w:t>
      </w:r>
    </w:p>
    <w:p w14:paraId="0F260017" w14:textId="77777777" w:rsidR="00BF3705" w:rsidRPr="00E46269" w:rsidRDefault="00BF3705" w:rsidP="00BF3705">
      <w:pPr>
        <w:rPr>
          <w:noProof/>
          <w:szCs w:val="24"/>
        </w:rPr>
      </w:pPr>
    </w:p>
    <w:p w14:paraId="3FDE3EC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1426: Komisjoni rakendusmäärus (EL) 2021/1426, 31. august 2021 (ELT L 307, 1.9.2021, lk 17),</w:t>
      </w:r>
    </w:p>
    <w:p w14:paraId="4C1B62FC" w14:textId="77777777" w:rsidR="00BF3705" w:rsidRPr="00E46269" w:rsidRDefault="00BF3705" w:rsidP="00BF3705">
      <w:pPr>
        <w:rPr>
          <w:noProof/>
          <w:szCs w:val="24"/>
        </w:rPr>
      </w:pPr>
    </w:p>
    <w:p w14:paraId="51B13FB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1431: Komisjoni rakendusmäärus (EL) 2021/1431, 1. september 2021 (ELT L 309, 2.9.2021, lk 5),</w:t>
      </w:r>
    </w:p>
    <w:p w14:paraId="17E5B449" w14:textId="77777777" w:rsidR="00BF3705" w:rsidRPr="00E46269" w:rsidRDefault="00BF3705" w:rsidP="00BF3705">
      <w:pPr>
        <w:rPr>
          <w:noProof/>
          <w:szCs w:val="24"/>
        </w:rPr>
      </w:pPr>
    </w:p>
    <w:p w14:paraId="36AC6CDF" w14:textId="0FD979A9" w:rsidR="00A0194D" w:rsidRPr="00E46269" w:rsidRDefault="00A0194D" w:rsidP="00A0194D">
      <w:pPr>
        <w:rPr>
          <w:noProof/>
        </w:rPr>
      </w:pPr>
      <w:r w:rsidRPr="00E46269">
        <w:rPr>
          <w:noProof/>
        </w:rPr>
        <w:br w:type="page"/>
      </w:r>
    </w:p>
    <w:p w14:paraId="1A986F0B" w14:textId="251D0949" w:rsidR="00BF3705" w:rsidRPr="00E46269" w:rsidRDefault="00A0194D" w:rsidP="00C064C8">
      <w:pPr>
        <w:pStyle w:val="ListParagraph"/>
        <w:numPr>
          <w:ilvl w:val="0"/>
          <w:numId w:val="41"/>
        </w:numPr>
        <w:spacing w:line="360" w:lineRule="auto"/>
        <w:ind w:left="1134" w:hanging="567"/>
        <w:rPr>
          <w:noProof/>
        </w:rPr>
      </w:pPr>
      <w:r w:rsidRPr="00E46269">
        <w:rPr>
          <w:noProof/>
        </w:rPr>
        <w:t>3</w:t>
      </w:r>
      <w:r w:rsidR="00BF3705" w:rsidRPr="00E46269">
        <w:rPr>
          <w:noProof/>
        </w:rPr>
        <w:t>2021 R 2047: Komisjoni rakendusmäärus (EL) 2021/2047, 23. november 2021 (ELT L 418, 24.11.2021, lk 13),</w:t>
      </w:r>
    </w:p>
    <w:p w14:paraId="64E8BD7B" w14:textId="77777777" w:rsidR="00BF3705" w:rsidRPr="00E46269" w:rsidRDefault="00BF3705" w:rsidP="00BF3705">
      <w:pPr>
        <w:rPr>
          <w:noProof/>
          <w:szCs w:val="24"/>
        </w:rPr>
      </w:pPr>
    </w:p>
    <w:p w14:paraId="4FB9F245" w14:textId="567D2D5D" w:rsidR="00BF3705" w:rsidRPr="00E46269" w:rsidRDefault="00BF3705" w:rsidP="00BF3705">
      <w:pPr>
        <w:pStyle w:val="ListParagraph"/>
        <w:numPr>
          <w:ilvl w:val="0"/>
          <w:numId w:val="41"/>
        </w:numPr>
        <w:spacing w:line="360" w:lineRule="auto"/>
        <w:ind w:left="1134" w:hanging="567"/>
        <w:rPr>
          <w:noProof/>
        </w:rPr>
      </w:pPr>
      <w:r w:rsidRPr="00E46269">
        <w:rPr>
          <w:noProof/>
        </w:rPr>
        <w:t>32021 R 2050: Komisjoni rakendusmäärus (EL) 2021/2050, 24. november 2021 (ELT L 420, 25.11.2021, lk 16),</w:t>
      </w:r>
    </w:p>
    <w:p w14:paraId="2B90320F" w14:textId="77777777" w:rsidR="00BF3705" w:rsidRPr="00E46269" w:rsidRDefault="00BF3705" w:rsidP="00BF3705">
      <w:pPr>
        <w:rPr>
          <w:noProof/>
          <w:szCs w:val="24"/>
        </w:rPr>
      </w:pPr>
    </w:p>
    <w:p w14:paraId="55DD3FF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2051: Komisjoni rakendusmäärus (EL) 2021/2051, 24. november 2021 (ELT L 420, 25.11.2021, lk 19),</w:t>
      </w:r>
    </w:p>
    <w:p w14:paraId="23ECC53F" w14:textId="77777777" w:rsidR="00BF3705" w:rsidRPr="00E46269" w:rsidRDefault="00BF3705" w:rsidP="00BF3705">
      <w:pPr>
        <w:rPr>
          <w:noProof/>
          <w:szCs w:val="24"/>
        </w:rPr>
      </w:pPr>
    </w:p>
    <w:p w14:paraId="4D57D0C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2076: Komisjoni rakendusmäärus (EL) 2021/2076, 26. november 2021 (ELT L 426, 29.11.2021, lk 1),</w:t>
      </w:r>
    </w:p>
    <w:p w14:paraId="3CF19320" w14:textId="77777777" w:rsidR="00BF3705" w:rsidRPr="00E46269" w:rsidRDefault="00BF3705" w:rsidP="00BF3705">
      <w:pPr>
        <w:rPr>
          <w:noProof/>
          <w:szCs w:val="24"/>
        </w:rPr>
      </w:pPr>
    </w:p>
    <w:p w14:paraId="1AA5FFE1" w14:textId="1B422A6B" w:rsidR="00BF3705" w:rsidRPr="00E46269" w:rsidRDefault="00BF3705" w:rsidP="00BF3705">
      <w:pPr>
        <w:pStyle w:val="ListParagraph"/>
        <w:numPr>
          <w:ilvl w:val="0"/>
          <w:numId w:val="41"/>
        </w:numPr>
        <w:spacing w:line="360" w:lineRule="auto"/>
        <w:ind w:left="1134" w:hanging="567"/>
        <w:rPr>
          <w:noProof/>
        </w:rPr>
      </w:pPr>
      <w:r w:rsidRPr="00E46269">
        <w:rPr>
          <w:noProof/>
        </w:rPr>
        <w:t>32021 R 2077: Komisjoni rakendusmäärus (EL) 2021/2077, 26. november 2021 (ELT L 426, 29.11.2021, lk 5),</w:t>
      </w:r>
    </w:p>
    <w:p w14:paraId="6D5618A0" w14:textId="77777777" w:rsidR="00BF3705" w:rsidRPr="00E46269" w:rsidRDefault="00BF3705" w:rsidP="00BF3705">
      <w:pPr>
        <w:rPr>
          <w:noProof/>
          <w:szCs w:val="24"/>
        </w:rPr>
      </w:pPr>
    </w:p>
    <w:p w14:paraId="1AFBB3A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32021 R 2080: Komisjoni rakendusmäärus (EL) 2021/2080, 26. november 2021 (ELT L 426, 29.11.2021, lk 23), </w:t>
      </w:r>
    </w:p>
    <w:p w14:paraId="4528CFEF" w14:textId="77777777" w:rsidR="00BF3705" w:rsidRPr="00E46269" w:rsidRDefault="00BF3705" w:rsidP="00BF3705">
      <w:pPr>
        <w:rPr>
          <w:noProof/>
          <w:szCs w:val="24"/>
        </w:rPr>
      </w:pPr>
    </w:p>
    <w:p w14:paraId="49BDE6BB"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2090: Komisjoni rakendusmäärus (EL) 2021/2090, 25. november 2021 (ELT L 427, 30.11.2021, lk 160),</w:t>
      </w:r>
    </w:p>
    <w:p w14:paraId="154964C9" w14:textId="77777777" w:rsidR="00BF3705" w:rsidRPr="00E46269" w:rsidRDefault="00BF3705" w:rsidP="00BF3705">
      <w:pPr>
        <w:rPr>
          <w:noProof/>
          <w:szCs w:val="24"/>
        </w:rPr>
      </w:pPr>
    </w:p>
    <w:p w14:paraId="3BAC261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2092: Komisjoni rakendusmäärus (EL) 2021/2092, 29. november 2021 (ELT L 427, 30.11.2021, lk 166),</w:t>
      </w:r>
    </w:p>
    <w:p w14:paraId="563F4874" w14:textId="77777777" w:rsidR="00BF3705" w:rsidRPr="00E46269" w:rsidRDefault="00BF3705" w:rsidP="00BF3705">
      <w:pPr>
        <w:rPr>
          <w:noProof/>
          <w:szCs w:val="24"/>
        </w:rPr>
      </w:pPr>
    </w:p>
    <w:p w14:paraId="0C2B3FCF" w14:textId="723BAEB4" w:rsidR="00A0194D" w:rsidRPr="00E46269" w:rsidRDefault="00A0194D" w:rsidP="00A0194D">
      <w:pPr>
        <w:rPr>
          <w:noProof/>
        </w:rPr>
      </w:pPr>
      <w:r w:rsidRPr="00E46269">
        <w:rPr>
          <w:noProof/>
        </w:rPr>
        <w:br w:type="page"/>
      </w:r>
    </w:p>
    <w:p w14:paraId="1CCCA312" w14:textId="76AA2CAB" w:rsidR="00BF3705" w:rsidRPr="00E46269" w:rsidRDefault="00A0194D" w:rsidP="00F21076">
      <w:pPr>
        <w:pStyle w:val="ListParagraph"/>
        <w:numPr>
          <w:ilvl w:val="0"/>
          <w:numId w:val="41"/>
        </w:numPr>
        <w:spacing w:line="360" w:lineRule="auto"/>
        <w:ind w:left="1134" w:hanging="567"/>
        <w:rPr>
          <w:noProof/>
        </w:rPr>
      </w:pPr>
      <w:r w:rsidRPr="00E46269">
        <w:rPr>
          <w:noProof/>
        </w:rPr>
        <w:t>3</w:t>
      </w:r>
      <w:r w:rsidR="00BF3705" w:rsidRPr="00E46269">
        <w:rPr>
          <w:noProof/>
        </w:rPr>
        <w:t>2021 R 2093: Komisjoni rakendusmäärus (EL) 2021/2093, 29. november 2021 (ELT L 427, 30.11.2021, lk 169),</w:t>
      </w:r>
    </w:p>
    <w:p w14:paraId="7198A089" w14:textId="77777777" w:rsidR="00BF3705" w:rsidRPr="00E46269" w:rsidRDefault="00BF3705" w:rsidP="00BF3705">
      <w:pPr>
        <w:rPr>
          <w:noProof/>
          <w:szCs w:val="24"/>
        </w:rPr>
      </w:pPr>
    </w:p>
    <w:p w14:paraId="07538E0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2094: Komisjoni rakendusmäärus (EL) 2021/2094, 29. november 2021 (ELT L 427, 30.11.2021, lk 173),</w:t>
      </w:r>
    </w:p>
    <w:p w14:paraId="2B7D39F4" w14:textId="77777777" w:rsidR="00BF3705" w:rsidRPr="00E46269" w:rsidRDefault="00BF3705" w:rsidP="00BF3705">
      <w:pPr>
        <w:rPr>
          <w:noProof/>
          <w:szCs w:val="24"/>
        </w:rPr>
      </w:pPr>
    </w:p>
    <w:p w14:paraId="7E25061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32021 R 2095: Komisjoni rakendusmäärus (EL) 2021/2095, 29. november 2021 (ELT L 427, 30.11.2021, lk 179),</w:t>
      </w:r>
    </w:p>
    <w:p w14:paraId="6D670F32" w14:textId="77777777" w:rsidR="00BF3705" w:rsidRPr="00E46269" w:rsidRDefault="00BF3705" w:rsidP="00BF3705">
      <w:pPr>
        <w:rPr>
          <w:noProof/>
          <w:szCs w:val="24"/>
        </w:rPr>
      </w:pPr>
    </w:p>
    <w:p w14:paraId="25BEDA97"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32021 R 2096: Komisjoni rakendusmäärus (EL) 2021/2096, 29. november 2021 (ELT L 427, 30.11.2021, lk 187), </w:t>
      </w:r>
    </w:p>
    <w:p w14:paraId="25D49C36" w14:textId="77777777" w:rsidR="00BF3705" w:rsidRPr="00E46269" w:rsidRDefault="00BF3705" w:rsidP="00BF3705">
      <w:pPr>
        <w:rPr>
          <w:noProof/>
          <w:szCs w:val="24"/>
        </w:rPr>
      </w:pPr>
    </w:p>
    <w:p w14:paraId="687996C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32021 R 2097: Komisjoni rakendusmäärus (EL) 2021/2097, 29. november 2021 (ELT L 427, 30.11.2021, lk 190), </w:t>
      </w:r>
    </w:p>
    <w:p w14:paraId="1B9A8EB0" w14:textId="77777777" w:rsidR="00BF3705" w:rsidRPr="00E46269" w:rsidRDefault="00BF3705" w:rsidP="00BF3705">
      <w:pPr>
        <w:rPr>
          <w:noProof/>
          <w:szCs w:val="24"/>
        </w:rPr>
      </w:pPr>
    </w:p>
    <w:p w14:paraId="1360BE7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0272: Komisjoni rakendusmäärus (EL) 2022/272, 23. veebruar 2022 (ELT L 42, 24.2.2022, lk 14), </w:t>
      </w:r>
    </w:p>
    <w:p w14:paraId="0177D4D8" w14:textId="77777777" w:rsidR="00BF3705" w:rsidRPr="00E46269" w:rsidRDefault="00BF3705" w:rsidP="00BF3705">
      <w:pPr>
        <w:rPr>
          <w:noProof/>
          <w:szCs w:val="24"/>
        </w:rPr>
      </w:pPr>
    </w:p>
    <w:p w14:paraId="6D2D0E6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0273: Komisjoni rakendusmäärus (EL) 2022/273, 23. veebruar 2022 (ELT L 42, 24.2.2022, lk 17), </w:t>
      </w:r>
    </w:p>
    <w:p w14:paraId="748D63A5" w14:textId="77777777" w:rsidR="00BF3705" w:rsidRPr="00E46269" w:rsidRDefault="00BF3705" w:rsidP="00BF3705">
      <w:pPr>
        <w:rPr>
          <w:noProof/>
          <w:szCs w:val="24"/>
        </w:rPr>
      </w:pPr>
    </w:p>
    <w:p w14:paraId="6F34B68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0320: Komisjoni rakendusmäärus (EL) 2022/320, 25. veebruar 2022 (ELT L 55, 28.2.2022, lk 41), </w:t>
      </w:r>
    </w:p>
    <w:p w14:paraId="544BA0E0" w14:textId="77777777" w:rsidR="00BF3705" w:rsidRPr="00E46269" w:rsidRDefault="00BF3705" w:rsidP="00BF3705">
      <w:pPr>
        <w:rPr>
          <w:noProof/>
          <w:szCs w:val="24"/>
        </w:rPr>
      </w:pPr>
    </w:p>
    <w:p w14:paraId="74679BF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0347: Komisjoni rakendusmäärus (EL) 2022/347, 1. märts 2022 (ELT L 65, 2.3.2022, lk 1), </w:t>
      </w:r>
    </w:p>
    <w:p w14:paraId="45D871AF" w14:textId="77777777" w:rsidR="00BF3705" w:rsidRPr="00E46269" w:rsidRDefault="00BF3705" w:rsidP="00BF3705">
      <w:pPr>
        <w:rPr>
          <w:noProof/>
          <w:szCs w:val="24"/>
        </w:rPr>
      </w:pPr>
    </w:p>
    <w:p w14:paraId="6533CC29" w14:textId="0F2C2D9E" w:rsidR="00A0194D" w:rsidRPr="00E46269" w:rsidRDefault="00A0194D" w:rsidP="00A0194D">
      <w:pPr>
        <w:rPr>
          <w:noProof/>
        </w:rPr>
      </w:pPr>
      <w:r w:rsidRPr="00E46269">
        <w:rPr>
          <w:noProof/>
        </w:rPr>
        <w:br w:type="page"/>
      </w:r>
    </w:p>
    <w:p w14:paraId="3616D8D6" w14:textId="2CDECF61" w:rsidR="00BF3705" w:rsidRPr="00E46269" w:rsidRDefault="00A0194D" w:rsidP="00FE358C">
      <w:pPr>
        <w:pStyle w:val="ListParagraph"/>
        <w:numPr>
          <w:ilvl w:val="0"/>
          <w:numId w:val="41"/>
        </w:numPr>
        <w:spacing w:line="360" w:lineRule="auto"/>
        <w:ind w:left="1134" w:hanging="567"/>
        <w:rPr>
          <w:noProof/>
        </w:rPr>
      </w:pPr>
      <w:r w:rsidRPr="00E46269">
        <w:rPr>
          <w:noProof/>
        </w:rPr>
        <w:t>3</w:t>
      </w:r>
      <w:r w:rsidR="00BF3705" w:rsidRPr="00E46269">
        <w:rPr>
          <w:noProof/>
        </w:rPr>
        <w:t>2022 R 0537: Komisjoni rakendusmäärus (EL) 2022/537, 4. aprill 2022 (ELT L 106, 5.4.2022, lk 4),</w:t>
      </w:r>
    </w:p>
    <w:p w14:paraId="25895E0A" w14:textId="77777777" w:rsidR="00BF3705" w:rsidRPr="00E46269" w:rsidRDefault="00BF3705" w:rsidP="00BF3705">
      <w:pPr>
        <w:rPr>
          <w:noProof/>
          <w:szCs w:val="24"/>
        </w:rPr>
      </w:pPr>
    </w:p>
    <w:p w14:paraId="21E9665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0538: Komisjoni rakendusmäärus (EL) 2022/538, 4. aprill 2022 (ELT L 106, 5.4.2022, lk 9), </w:t>
      </w:r>
    </w:p>
    <w:p w14:paraId="120921F5" w14:textId="77777777" w:rsidR="00BF3705" w:rsidRPr="00E46269" w:rsidRDefault="00BF3705" w:rsidP="00BF3705">
      <w:pPr>
        <w:rPr>
          <w:noProof/>
          <w:szCs w:val="24"/>
        </w:rPr>
      </w:pPr>
    </w:p>
    <w:p w14:paraId="0368668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0565: Komisjoni rakendusmäärus (EL) 2022/565, 7. aprill 2022 (ELT L 109, 8.4.2022, lk 32), </w:t>
      </w:r>
    </w:p>
    <w:p w14:paraId="57314D09" w14:textId="77777777" w:rsidR="00BF3705" w:rsidRPr="00E46269" w:rsidRDefault="00BF3705" w:rsidP="00BF3705">
      <w:pPr>
        <w:rPr>
          <w:noProof/>
          <w:szCs w:val="24"/>
        </w:rPr>
      </w:pPr>
    </w:p>
    <w:p w14:paraId="19653AD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0593: Komisjoni rakendusmäärus (EL) 2022/593, 1. märts 2022 (ELT L 114, 12.4.2022, lk 44), </w:t>
      </w:r>
    </w:p>
    <w:p w14:paraId="5B90465D" w14:textId="77777777" w:rsidR="00BF3705" w:rsidRPr="00E46269" w:rsidRDefault="00BF3705" w:rsidP="00BF3705">
      <w:pPr>
        <w:rPr>
          <w:noProof/>
          <w:szCs w:val="24"/>
        </w:rPr>
      </w:pPr>
    </w:p>
    <w:p w14:paraId="48E8575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0633: Komisjoni rakendusmäärus (EL) 2022/633, 13. aprill 2022 (ELT L 117, 19.4.2022, lk 26), </w:t>
      </w:r>
    </w:p>
    <w:p w14:paraId="146AB018" w14:textId="77777777" w:rsidR="00BF3705" w:rsidRPr="00E46269" w:rsidRDefault="00BF3705" w:rsidP="00BF3705">
      <w:pPr>
        <w:rPr>
          <w:noProof/>
          <w:szCs w:val="24"/>
        </w:rPr>
      </w:pPr>
    </w:p>
    <w:p w14:paraId="5BF2513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0652: Komisjoni rakendusmäärus (EL) 2022/652, 20. aprill 2022 (ELT L 119, 21.4.2022, lk 74), </w:t>
      </w:r>
    </w:p>
    <w:p w14:paraId="7A23D77E" w14:textId="77777777" w:rsidR="00BF3705" w:rsidRPr="00E46269" w:rsidRDefault="00BF3705" w:rsidP="00BF3705">
      <w:pPr>
        <w:rPr>
          <w:noProof/>
          <w:szCs w:val="24"/>
        </w:rPr>
      </w:pPr>
    </w:p>
    <w:p w14:paraId="4C0EF56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0653: Komisjoni rakendusmäärus (EL) 2022/653, 20. aprill 2022 (ELT L 119, 21.4.2022, lk 79), </w:t>
      </w:r>
    </w:p>
    <w:p w14:paraId="74E981B3" w14:textId="77777777" w:rsidR="00BF3705" w:rsidRPr="00E46269" w:rsidRDefault="00BF3705" w:rsidP="00BF3705">
      <w:pPr>
        <w:rPr>
          <w:noProof/>
          <w:szCs w:val="24"/>
        </w:rPr>
      </w:pPr>
    </w:p>
    <w:p w14:paraId="3D21B7F3"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0654: Komisjoni rakendusmäärus (EL) 2022/654, 20. aprill 2022 (ELT L 119, 21.4.2022, lk 84),</w:t>
      </w:r>
    </w:p>
    <w:p w14:paraId="519AABEF" w14:textId="77777777" w:rsidR="00BF3705" w:rsidRPr="00E46269" w:rsidRDefault="00BF3705" w:rsidP="00BF3705">
      <w:pPr>
        <w:rPr>
          <w:noProof/>
          <w:szCs w:val="24"/>
        </w:rPr>
      </w:pPr>
    </w:p>
    <w:p w14:paraId="35C2D4A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0702: Komisjoni rakendusmäärus (EL) 2022/702, 5. mai 2022 (ELT L 132, 6.5.2022, lk 1),</w:t>
      </w:r>
    </w:p>
    <w:p w14:paraId="0E65DD6C" w14:textId="77777777" w:rsidR="00BF3705" w:rsidRPr="00E46269" w:rsidRDefault="00BF3705" w:rsidP="00BF3705">
      <w:pPr>
        <w:rPr>
          <w:noProof/>
          <w:szCs w:val="24"/>
        </w:rPr>
      </w:pPr>
    </w:p>
    <w:p w14:paraId="7944A179" w14:textId="58F38B87" w:rsidR="00A0194D" w:rsidRPr="00E46269" w:rsidRDefault="00A0194D" w:rsidP="00A0194D">
      <w:pPr>
        <w:rPr>
          <w:noProof/>
        </w:rPr>
      </w:pPr>
      <w:r w:rsidRPr="00E46269">
        <w:rPr>
          <w:noProof/>
        </w:rPr>
        <w:br w:type="page"/>
      </w:r>
    </w:p>
    <w:p w14:paraId="247809BB" w14:textId="123C9B87" w:rsidR="00BF3705" w:rsidRPr="00E46269" w:rsidRDefault="00A0194D" w:rsidP="00930BF5">
      <w:pPr>
        <w:pStyle w:val="ListParagraph"/>
        <w:numPr>
          <w:ilvl w:val="0"/>
          <w:numId w:val="41"/>
        </w:numPr>
        <w:spacing w:line="360" w:lineRule="auto"/>
        <w:ind w:left="1134" w:hanging="567"/>
        <w:rPr>
          <w:noProof/>
        </w:rPr>
      </w:pPr>
      <w:r w:rsidRPr="00E46269">
        <w:rPr>
          <w:noProof/>
        </w:rPr>
        <w:t>3</w:t>
      </w:r>
      <w:r w:rsidR="00BF3705" w:rsidRPr="00E46269">
        <w:rPr>
          <w:noProof/>
        </w:rPr>
        <w:t>2022 R 0703: Komisjoni rakendusmäärus (EL) 2022/703, 5. mai 2022 (ELT L 132, 6.5.2022, lk 5),</w:t>
      </w:r>
    </w:p>
    <w:p w14:paraId="2C1A03CE" w14:textId="77777777" w:rsidR="00BF3705" w:rsidRPr="00E46269" w:rsidRDefault="00BF3705" w:rsidP="00BF3705">
      <w:pPr>
        <w:rPr>
          <w:noProof/>
          <w:szCs w:val="24"/>
        </w:rPr>
      </w:pPr>
    </w:p>
    <w:p w14:paraId="7D10CA80"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1247: Komisjoni rakendusmäärus (EL) 2022/1247, 19. juuli 2022 (ELT L 191, 20.7.2022, lk 3),</w:t>
      </w:r>
    </w:p>
    <w:p w14:paraId="08359A72" w14:textId="77777777" w:rsidR="00BF3705" w:rsidRPr="00E46269" w:rsidRDefault="00BF3705" w:rsidP="00BF3705">
      <w:pPr>
        <w:rPr>
          <w:noProof/>
          <w:szCs w:val="24"/>
        </w:rPr>
      </w:pPr>
    </w:p>
    <w:p w14:paraId="0B72CA5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1248: Komisjoni rakendusmäärus (EL) 2022/1248, 19. juuli 2022 (ELT L 191, 20.7.2022, lk 7),</w:t>
      </w:r>
    </w:p>
    <w:p w14:paraId="4DC8B3DC" w14:textId="77777777" w:rsidR="00BF3705" w:rsidRPr="00E46269" w:rsidRDefault="00BF3705" w:rsidP="00BF3705">
      <w:pPr>
        <w:rPr>
          <w:noProof/>
          <w:szCs w:val="24"/>
        </w:rPr>
      </w:pPr>
    </w:p>
    <w:p w14:paraId="27A8D35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1249: Komisjoni rakendusmäärus (EL) 2022/1249, 19. juuli 2022 (ELT L 191, 20.7.2022, lk 10),</w:t>
      </w:r>
    </w:p>
    <w:p w14:paraId="12C18BD4" w14:textId="77777777" w:rsidR="00BF3705" w:rsidRPr="00E46269" w:rsidRDefault="00BF3705" w:rsidP="00BF3705">
      <w:pPr>
        <w:rPr>
          <w:noProof/>
          <w:szCs w:val="24"/>
        </w:rPr>
      </w:pPr>
    </w:p>
    <w:p w14:paraId="261DECD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1250: Komisjoni rakendusmäärus (EL) 2022/1250, 19. juuli 2022 (ELT L 191, 20.7.2022, lk 13),</w:t>
      </w:r>
    </w:p>
    <w:p w14:paraId="651440CF" w14:textId="77777777" w:rsidR="00BF3705" w:rsidRPr="00E46269" w:rsidRDefault="00BF3705" w:rsidP="00BF3705">
      <w:pPr>
        <w:rPr>
          <w:noProof/>
          <w:szCs w:val="24"/>
        </w:rPr>
      </w:pPr>
    </w:p>
    <w:p w14:paraId="55072854"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1266: Komisjoni rakendusmäärus (EL) 2022/1266, 20. juuli 2022 (ELT L 192, 21.7.2022, lk 17),</w:t>
      </w:r>
    </w:p>
    <w:p w14:paraId="0EA30446" w14:textId="77777777" w:rsidR="00BF3705" w:rsidRPr="00E46269" w:rsidRDefault="00BF3705" w:rsidP="00BF3705">
      <w:pPr>
        <w:rPr>
          <w:noProof/>
          <w:szCs w:val="24"/>
        </w:rPr>
      </w:pPr>
    </w:p>
    <w:p w14:paraId="1EE7982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1374: Komisjoni rakendusmäärus (EL) 2022/1374, 5. august 2022 (ELT L 206, 8.8.2022, lk 35), </w:t>
      </w:r>
    </w:p>
    <w:p w14:paraId="35C57FF0" w14:textId="77777777" w:rsidR="00BF3705" w:rsidRPr="00E46269" w:rsidRDefault="00BF3705" w:rsidP="00BF3705">
      <w:pPr>
        <w:rPr>
          <w:noProof/>
          <w:szCs w:val="24"/>
        </w:rPr>
      </w:pPr>
    </w:p>
    <w:p w14:paraId="74C9FD9D"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1382: Komisjoni rakendusmäärus (EL) 2022/1382, 8. august 2022 (ELT L 207, 9.8.2022, lk 16), </w:t>
      </w:r>
    </w:p>
    <w:p w14:paraId="041371AA" w14:textId="77777777" w:rsidR="00BF3705" w:rsidRPr="00E46269" w:rsidRDefault="00BF3705" w:rsidP="00BF3705">
      <w:pPr>
        <w:rPr>
          <w:noProof/>
          <w:szCs w:val="24"/>
        </w:rPr>
      </w:pPr>
    </w:p>
    <w:p w14:paraId="78FC438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1383: Komisjoni rakendusmäärus (EL) 2022/1383, 8. august 2022 (ELT L 207, 9.8.2022, lk 19),</w:t>
      </w:r>
    </w:p>
    <w:p w14:paraId="00B75170" w14:textId="77777777" w:rsidR="00BF3705" w:rsidRPr="00E46269" w:rsidRDefault="00BF3705" w:rsidP="00BF3705">
      <w:pPr>
        <w:rPr>
          <w:noProof/>
          <w:szCs w:val="24"/>
        </w:rPr>
      </w:pPr>
    </w:p>
    <w:p w14:paraId="249EC7D8" w14:textId="7A657DAF" w:rsidR="00A0194D" w:rsidRPr="00E46269" w:rsidRDefault="00A0194D" w:rsidP="00A0194D">
      <w:pPr>
        <w:rPr>
          <w:noProof/>
        </w:rPr>
      </w:pPr>
      <w:r w:rsidRPr="00E46269">
        <w:rPr>
          <w:noProof/>
        </w:rPr>
        <w:br w:type="page"/>
      </w:r>
    </w:p>
    <w:p w14:paraId="2909D7A9" w14:textId="2293A913" w:rsidR="00BF3705" w:rsidRPr="00E46269" w:rsidRDefault="00A0194D" w:rsidP="004B3715">
      <w:pPr>
        <w:pStyle w:val="ListParagraph"/>
        <w:numPr>
          <w:ilvl w:val="0"/>
          <w:numId w:val="41"/>
        </w:numPr>
        <w:spacing w:line="360" w:lineRule="auto"/>
        <w:ind w:left="1134" w:hanging="567"/>
        <w:rPr>
          <w:noProof/>
        </w:rPr>
      </w:pPr>
      <w:r w:rsidRPr="00E46269">
        <w:rPr>
          <w:noProof/>
        </w:rPr>
        <w:t>3</w:t>
      </w:r>
      <w:r w:rsidR="00BF3705" w:rsidRPr="00E46269">
        <w:rPr>
          <w:noProof/>
        </w:rPr>
        <w:t xml:space="preserve">2022 R 1412: Komisjoni rakendusmäärus (EL) 2022/1412, 19. august 2022 (ELT L 217, 22.8.2022, lk 1), </w:t>
      </w:r>
    </w:p>
    <w:p w14:paraId="79A32EB8" w14:textId="77777777" w:rsidR="00BF3705" w:rsidRPr="00E46269" w:rsidRDefault="00BF3705" w:rsidP="00BF3705">
      <w:pPr>
        <w:rPr>
          <w:noProof/>
          <w:szCs w:val="24"/>
        </w:rPr>
      </w:pPr>
    </w:p>
    <w:p w14:paraId="0444338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1417: Komisjoni rakendusmäärus (EL) 2022/1417, 22. august 2022 (ELT L 218, 23.8.2022, lk 3), </w:t>
      </w:r>
    </w:p>
    <w:p w14:paraId="4778B840" w14:textId="77777777" w:rsidR="00BF3705" w:rsidRPr="00E46269" w:rsidRDefault="00BF3705" w:rsidP="00BF3705">
      <w:pPr>
        <w:rPr>
          <w:noProof/>
          <w:szCs w:val="24"/>
        </w:rPr>
      </w:pPr>
    </w:p>
    <w:p w14:paraId="7D4147A9"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1419: Komisjoni rakendusmäärus (EL) 2022/1419, 22. august 2022 (ELT L 218, 23.8.2022, lk 12),</w:t>
      </w:r>
    </w:p>
    <w:p w14:paraId="4C672B7C" w14:textId="77777777" w:rsidR="00BF3705" w:rsidRPr="00E46269" w:rsidRDefault="00BF3705" w:rsidP="00BF3705">
      <w:pPr>
        <w:rPr>
          <w:noProof/>
          <w:szCs w:val="24"/>
        </w:rPr>
      </w:pPr>
    </w:p>
    <w:p w14:paraId="2CFC0F1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1420: Komisjoni rakendusmäärus (EL) 2022/1420, 22. august 2022 (ELT L 218, 23.8.2022, lk 17),</w:t>
      </w:r>
    </w:p>
    <w:p w14:paraId="5CDB8D11" w14:textId="77777777" w:rsidR="00BF3705" w:rsidRPr="00E46269" w:rsidRDefault="00BF3705" w:rsidP="00BF3705">
      <w:pPr>
        <w:rPr>
          <w:noProof/>
          <w:szCs w:val="24"/>
        </w:rPr>
      </w:pPr>
    </w:p>
    <w:p w14:paraId="6DBFA95A"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1421: Komisjoni rakendusmäärus (EL) 2022/1421, 22. august 2022 (ELT L 218, 23.8.2022, lk 27),</w:t>
      </w:r>
    </w:p>
    <w:p w14:paraId="6CD0DC47" w14:textId="77777777" w:rsidR="00BF3705" w:rsidRPr="00E46269" w:rsidRDefault="00BF3705" w:rsidP="00BF3705">
      <w:pPr>
        <w:rPr>
          <w:noProof/>
          <w:szCs w:val="24"/>
        </w:rPr>
      </w:pPr>
    </w:p>
    <w:p w14:paraId="239F6FEE"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1451: Komisjoni rakendusmäärus (EL) 2022/1451, 1. september 2022 (ELT L 228, 2.9.2022, lk 10), </w:t>
      </w:r>
    </w:p>
    <w:p w14:paraId="3695B2BC" w14:textId="77777777" w:rsidR="00BF3705" w:rsidRPr="00E46269" w:rsidRDefault="00BF3705" w:rsidP="00BF3705">
      <w:pPr>
        <w:rPr>
          <w:noProof/>
          <w:szCs w:val="24"/>
        </w:rPr>
      </w:pPr>
    </w:p>
    <w:p w14:paraId="27F6B5C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1452: Komisjoni rakendusmäärus (EL) 2022/1452, 1. september 2022 (ELT L 228, 2.9.2022, lk 17), </w:t>
      </w:r>
    </w:p>
    <w:p w14:paraId="3EA796B0" w14:textId="77777777" w:rsidR="00BF3705" w:rsidRPr="00E46269" w:rsidRDefault="00BF3705" w:rsidP="00BF3705">
      <w:pPr>
        <w:rPr>
          <w:noProof/>
          <w:szCs w:val="24"/>
        </w:rPr>
      </w:pPr>
    </w:p>
    <w:p w14:paraId="3E4CB52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1453: Komisjoni rakendusmäärus (EL) 2022/1453, 1. september 2022 (ELT L 228, 2.9.2022, lk 30),</w:t>
      </w:r>
    </w:p>
    <w:p w14:paraId="1FCE837E" w14:textId="77777777" w:rsidR="00BF3705" w:rsidRPr="00E46269" w:rsidRDefault="00BF3705" w:rsidP="00BF3705">
      <w:pPr>
        <w:rPr>
          <w:noProof/>
          <w:szCs w:val="24"/>
        </w:rPr>
      </w:pPr>
    </w:p>
    <w:p w14:paraId="509748F2"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1469: Komisjoni rakendusmäärus (EL) 2022/1469, 5. september 2022 (ELT L 231, 6.9.2022, lk 105), </w:t>
      </w:r>
    </w:p>
    <w:p w14:paraId="56D65364" w14:textId="77777777" w:rsidR="00BF3705" w:rsidRPr="00E46269" w:rsidRDefault="00BF3705" w:rsidP="00BF3705">
      <w:pPr>
        <w:rPr>
          <w:noProof/>
          <w:szCs w:val="24"/>
        </w:rPr>
      </w:pPr>
    </w:p>
    <w:p w14:paraId="55CD3F6F" w14:textId="3E07769E" w:rsidR="00A0194D" w:rsidRPr="00E46269" w:rsidRDefault="00A0194D" w:rsidP="00A0194D">
      <w:pPr>
        <w:rPr>
          <w:noProof/>
        </w:rPr>
      </w:pPr>
      <w:r w:rsidRPr="00E46269">
        <w:rPr>
          <w:noProof/>
        </w:rPr>
        <w:br w:type="page"/>
      </w:r>
    </w:p>
    <w:p w14:paraId="6B9F1682" w14:textId="3F5E5773" w:rsidR="00BF3705" w:rsidRPr="00E46269" w:rsidRDefault="00A0194D" w:rsidP="00482B27">
      <w:pPr>
        <w:pStyle w:val="ListParagraph"/>
        <w:numPr>
          <w:ilvl w:val="0"/>
          <w:numId w:val="41"/>
        </w:numPr>
        <w:spacing w:line="360" w:lineRule="auto"/>
        <w:ind w:left="1134" w:hanging="567"/>
        <w:rPr>
          <w:noProof/>
        </w:rPr>
      </w:pPr>
      <w:r w:rsidRPr="00E46269">
        <w:rPr>
          <w:noProof/>
        </w:rPr>
        <w:t>3</w:t>
      </w:r>
      <w:r w:rsidR="00BF3705" w:rsidRPr="00E46269">
        <w:rPr>
          <w:noProof/>
        </w:rPr>
        <w:t>2022 R 1470: Komisjoni rakendusmäärus (EL) 2022/1470, 5. september 2022 (ELT L 231, 6.9.2022, lk 109),</w:t>
      </w:r>
    </w:p>
    <w:p w14:paraId="512F6559" w14:textId="77777777" w:rsidR="00BF3705" w:rsidRPr="00E46269" w:rsidRDefault="00BF3705" w:rsidP="00BF3705">
      <w:pPr>
        <w:rPr>
          <w:noProof/>
          <w:szCs w:val="24"/>
        </w:rPr>
      </w:pPr>
    </w:p>
    <w:p w14:paraId="224FE55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1471: Komisjoni rakendusmäärus (EL) 2022/1471, 5. september 2022 (ELT L 231, 6.9.2022, lk 113),</w:t>
      </w:r>
    </w:p>
    <w:p w14:paraId="6E1F1F69" w14:textId="77777777" w:rsidR="00BF3705" w:rsidRPr="00E46269" w:rsidRDefault="00BF3705" w:rsidP="00BF3705">
      <w:pPr>
        <w:rPr>
          <w:noProof/>
          <w:szCs w:val="24"/>
        </w:rPr>
      </w:pPr>
    </w:p>
    <w:p w14:paraId="3B04FE4C"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1472: Komisjoni rakendusmäärus (EL) 2022/1472, 5. september 2022 (ELT L 231, 6.9.2022, lk 116),</w:t>
      </w:r>
    </w:p>
    <w:p w14:paraId="499C8CE4" w14:textId="77777777" w:rsidR="00BF3705" w:rsidRPr="00E46269" w:rsidRDefault="00BF3705" w:rsidP="00BF3705">
      <w:pPr>
        <w:rPr>
          <w:noProof/>
          <w:szCs w:val="24"/>
        </w:rPr>
      </w:pPr>
    </w:p>
    <w:p w14:paraId="15D5D428"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1490: Komisjoni rakendusmäärus (EL) 2022/1490, 1. märts 2022 (ELT L 234, 9.9.2022, lk 1), </w:t>
      </w:r>
    </w:p>
    <w:p w14:paraId="4738C764" w14:textId="77777777" w:rsidR="00BF3705" w:rsidRPr="00E46269" w:rsidRDefault="00BF3705" w:rsidP="00BF3705">
      <w:pPr>
        <w:rPr>
          <w:noProof/>
          <w:szCs w:val="24"/>
        </w:rPr>
      </w:pPr>
    </w:p>
    <w:p w14:paraId="68461E65"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1492: Komisjoni rakendusmäärus (EL) 2022/1492, 8. september 2022 (ELT L 234, 9.9.2022, lk 14), </w:t>
      </w:r>
    </w:p>
    <w:p w14:paraId="6508E513" w14:textId="77777777" w:rsidR="00BF3705" w:rsidRPr="00E46269" w:rsidRDefault="00BF3705" w:rsidP="00BF3705">
      <w:pPr>
        <w:rPr>
          <w:noProof/>
          <w:szCs w:val="24"/>
        </w:rPr>
      </w:pPr>
    </w:p>
    <w:p w14:paraId="214908AF"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 xml:space="preserve">32022 R 1493: Komisjoni rakendusmäärus (EL) 2022/1493, 8. september 2022 (ELT L 234, 9.9.2022, lk 18), </w:t>
      </w:r>
    </w:p>
    <w:p w14:paraId="09DEE1F1" w14:textId="77777777" w:rsidR="00BF3705" w:rsidRPr="00E46269" w:rsidRDefault="00BF3705" w:rsidP="00BF3705">
      <w:pPr>
        <w:rPr>
          <w:noProof/>
          <w:szCs w:val="24"/>
        </w:rPr>
      </w:pPr>
    </w:p>
    <w:p w14:paraId="468E8F26" w14:textId="77777777" w:rsidR="00BF3705" w:rsidRPr="00E46269" w:rsidRDefault="00BF3705" w:rsidP="00BF3705">
      <w:pPr>
        <w:pStyle w:val="ListParagraph"/>
        <w:numPr>
          <w:ilvl w:val="0"/>
          <w:numId w:val="41"/>
        </w:numPr>
        <w:spacing w:line="360" w:lineRule="auto"/>
        <w:ind w:left="1134" w:hanging="567"/>
        <w:rPr>
          <w:noProof/>
        </w:rPr>
      </w:pPr>
      <w:r w:rsidRPr="00E46269">
        <w:rPr>
          <w:noProof/>
        </w:rPr>
        <w:t>32022 R 1525: Komisjoni rakendusmäärus (EL) 2022/1525, 13. september 2022 (ELT L 237, 14.9.2022, lk 12).</w:t>
      </w:r>
    </w:p>
    <w:p w14:paraId="66169246" w14:textId="77777777" w:rsidR="00BF3705" w:rsidRPr="00E46269" w:rsidRDefault="00BF3705" w:rsidP="00BF3705">
      <w:pPr>
        <w:ind w:left="1701" w:hanging="567"/>
        <w:rPr>
          <w:noProof/>
          <w:szCs w:val="24"/>
        </w:rPr>
      </w:pPr>
    </w:p>
    <w:p w14:paraId="11A5B49B" w14:textId="1D0E63B2" w:rsidR="00A0194D" w:rsidRPr="00E46269" w:rsidRDefault="00A0194D" w:rsidP="00A0194D">
      <w:pPr>
        <w:rPr>
          <w:noProof/>
        </w:rPr>
      </w:pPr>
      <w:r w:rsidRPr="00E46269">
        <w:rPr>
          <w:noProof/>
        </w:rPr>
        <w:br w:type="page"/>
      </w:r>
    </w:p>
    <w:p w14:paraId="2B292CC8" w14:textId="4C135EC8" w:rsidR="00BF3705" w:rsidRPr="00E46269" w:rsidRDefault="00A0194D" w:rsidP="0073083D">
      <w:pPr>
        <w:tabs>
          <w:tab w:val="left" w:pos="0"/>
        </w:tabs>
        <w:ind w:left="567" w:hanging="567"/>
        <w:rPr>
          <w:noProof/>
          <w:szCs w:val="24"/>
        </w:rPr>
      </w:pPr>
      <w:r w:rsidRPr="00E46269">
        <w:rPr>
          <w:noProof/>
        </w:rPr>
        <w:t>3</w:t>
      </w:r>
      <w:r w:rsidR="00BF3705" w:rsidRPr="00E46269">
        <w:rPr>
          <w:noProof/>
        </w:rPr>
        <w:t>.</w:t>
      </w:r>
      <w:r w:rsidR="00BF3705" w:rsidRPr="00E46269">
        <w:rPr>
          <w:noProof/>
        </w:rPr>
        <w:tab/>
        <w:t>32005 R 0378: Komisjoni määrus (EÜ) nr 378/2005, 4. märts 2005, Euroopa Parlamendi ja nõukogu määruse (EÜ) nr 1831/2003 üksikasjalike rakenduseeskirjade kohta seoses ühenduse tugilabori ülesannete ja kohustustega söödalisandite loataotluste puhul (ELT L 59, 5.3.2005, lk 8), muudetud järgmis(t)e õigusakti(de)ga:</w:t>
      </w:r>
    </w:p>
    <w:p w14:paraId="65A7B1F2" w14:textId="77777777" w:rsidR="00BF3705" w:rsidRPr="00E46269" w:rsidRDefault="00BF3705" w:rsidP="00BF3705">
      <w:pPr>
        <w:rPr>
          <w:noProof/>
          <w:szCs w:val="24"/>
        </w:rPr>
      </w:pPr>
    </w:p>
    <w:p w14:paraId="6D628114" w14:textId="77777777" w:rsidR="00BF3705" w:rsidRPr="00E46269" w:rsidRDefault="00BF3705" w:rsidP="00BF3705">
      <w:pPr>
        <w:widowControl/>
        <w:numPr>
          <w:ilvl w:val="0"/>
          <w:numId w:val="41"/>
        </w:numPr>
        <w:ind w:left="1134" w:hanging="567"/>
        <w:contextualSpacing/>
        <w:rPr>
          <w:noProof/>
          <w:szCs w:val="24"/>
        </w:rPr>
      </w:pPr>
      <w:r w:rsidRPr="00E46269">
        <w:rPr>
          <w:noProof/>
        </w:rPr>
        <w:t>32007 R 0850: Komisjoni määrus (EÜ) nr 850/2007, 19. juuli 2007 (ELT L 188, 20.7.2007, lk 3),</w:t>
      </w:r>
    </w:p>
    <w:p w14:paraId="76FED93E" w14:textId="77777777" w:rsidR="00BF3705" w:rsidRPr="00E46269" w:rsidRDefault="00BF3705" w:rsidP="00BF3705">
      <w:pPr>
        <w:rPr>
          <w:noProof/>
          <w:szCs w:val="24"/>
        </w:rPr>
      </w:pPr>
    </w:p>
    <w:p w14:paraId="29E11ED4" w14:textId="77777777" w:rsidR="00BF3705" w:rsidRPr="00E46269" w:rsidRDefault="00BF3705" w:rsidP="00BF3705">
      <w:pPr>
        <w:widowControl/>
        <w:numPr>
          <w:ilvl w:val="0"/>
          <w:numId w:val="41"/>
        </w:numPr>
        <w:ind w:left="1134" w:hanging="567"/>
        <w:contextualSpacing/>
        <w:rPr>
          <w:noProof/>
          <w:szCs w:val="24"/>
        </w:rPr>
      </w:pPr>
      <w:r w:rsidRPr="00E46269">
        <w:rPr>
          <w:noProof/>
        </w:rPr>
        <w:t>32009 R 0885: Komisjoni määrus (EÜ) nr 885/2009, 25. september 2009 (ELT L 254, 26.9.2009, lk 58),</w:t>
      </w:r>
    </w:p>
    <w:p w14:paraId="3C6875DF" w14:textId="77777777" w:rsidR="00BF3705" w:rsidRPr="00E46269" w:rsidRDefault="00BF3705" w:rsidP="00BF3705">
      <w:pPr>
        <w:rPr>
          <w:noProof/>
          <w:szCs w:val="24"/>
          <w:lang w:val="en-IE"/>
        </w:rPr>
      </w:pPr>
    </w:p>
    <w:p w14:paraId="0E7EB119" w14:textId="77777777" w:rsidR="00BF3705" w:rsidRPr="00E46269" w:rsidRDefault="00BF3705" w:rsidP="00BF3705">
      <w:pPr>
        <w:widowControl/>
        <w:numPr>
          <w:ilvl w:val="0"/>
          <w:numId w:val="41"/>
        </w:numPr>
        <w:ind w:left="1134" w:hanging="567"/>
        <w:contextualSpacing/>
        <w:rPr>
          <w:noProof/>
          <w:szCs w:val="24"/>
        </w:rPr>
      </w:pPr>
      <w:r w:rsidRPr="00E46269">
        <w:rPr>
          <w:noProof/>
        </w:rPr>
        <w:t>32015 R 1761: Komisjoni rakendusmäärus (EL) 2015/1761, 1. oktoober 2015 (ELT L 257, 2.10.2015, lk 30).</w:t>
      </w:r>
    </w:p>
    <w:p w14:paraId="2D5CD1B1" w14:textId="77777777" w:rsidR="00BF3705" w:rsidRPr="00E46269" w:rsidRDefault="00BF3705" w:rsidP="00BF3705">
      <w:pPr>
        <w:rPr>
          <w:noProof/>
          <w:szCs w:val="24"/>
          <w:lang w:val="en-IE"/>
        </w:rPr>
      </w:pPr>
    </w:p>
    <w:p w14:paraId="5CE54353" w14:textId="77777777" w:rsidR="00BF3705" w:rsidRPr="00E46269" w:rsidRDefault="00BF3705" w:rsidP="00BF3705">
      <w:pPr>
        <w:tabs>
          <w:tab w:val="left" w:pos="0"/>
        </w:tabs>
        <w:ind w:left="567" w:hanging="567"/>
        <w:rPr>
          <w:noProof/>
          <w:szCs w:val="24"/>
        </w:rPr>
      </w:pPr>
      <w:r w:rsidRPr="00E46269">
        <w:rPr>
          <w:noProof/>
        </w:rPr>
        <w:t>4.</w:t>
      </w:r>
      <w:r w:rsidRPr="00E46269">
        <w:rPr>
          <w:noProof/>
        </w:rPr>
        <w:tab/>
        <w:t>32006 R 1876: Komisjoni määrus (EÜ) nr 1876/2006, 18. detsember 2006, teatavate söödalisandite ajutiste ja alaliste kasutuslubade kohta (ELT L 360, 19.12.2006, lk 126), muudetud järgmis(t)e õigusakti(de)ga:</w:t>
      </w:r>
    </w:p>
    <w:p w14:paraId="6254A0B1" w14:textId="77777777" w:rsidR="00BF3705" w:rsidRPr="00E46269" w:rsidRDefault="00BF3705" w:rsidP="00BF3705">
      <w:pPr>
        <w:rPr>
          <w:noProof/>
          <w:szCs w:val="24"/>
          <w:lang w:val="en-IE"/>
        </w:rPr>
      </w:pPr>
    </w:p>
    <w:p w14:paraId="63A58276" w14:textId="77777777" w:rsidR="00BF3705" w:rsidRPr="00E46269" w:rsidRDefault="00BF3705" w:rsidP="00BF3705">
      <w:pPr>
        <w:widowControl/>
        <w:numPr>
          <w:ilvl w:val="0"/>
          <w:numId w:val="41"/>
        </w:numPr>
        <w:ind w:left="1134" w:hanging="567"/>
        <w:contextualSpacing/>
        <w:rPr>
          <w:noProof/>
          <w:szCs w:val="24"/>
        </w:rPr>
      </w:pPr>
      <w:r w:rsidRPr="00E46269">
        <w:rPr>
          <w:noProof/>
        </w:rPr>
        <w:t>32012 R 1018: Komisjoni rakendusmäärus (EL) nr 1018/2012, 5. november 2012 (ELT L 307, 7.11.2012, lk 56),</w:t>
      </w:r>
    </w:p>
    <w:p w14:paraId="5F8AD2BD" w14:textId="77777777" w:rsidR="00BF3705" w:rsidRPr="00E46269" w:rsidRDefault="00BF3705" w:rsidP="00BF3705">
      <w:pPr>
        <w:rPr>
          <w:noProof/>
          <w:szCs w:val="24"/>
          <w:lang w:val="en-IE"/>
        </w:rPr>
      </w:pPr>
    </w:p>
    <w:p w14:paraId="6BC38FBF" w14:textId="77777777" w:rsidR="00BF3705" w:rsidRPr="00E46269" w:rsidRDefault="00BF3705" w:rsidP="00BF3705">
      <w:pPr>
        <w:widowControl/>
        <w:numPr>
          <w:ilvl w:val="0"/>
          <w:numId w:val="41"/>
        </w:numPr>
        <w:ind w:left="1134" w:hanging="567"/>
        <w:contextualSpacing/>
        <w:rPr>
          <w:noProof/>
          <w:szCs w:val="24"/>
        </w:rPr>
      </w:pPr>
      <w:r w:rsidRPr="00E46269">
        <w:rPr>
          <w:noProof/>
        </w:rPr>
        <w:t>32013 R 0159: Komisjoni rakendusmäärus (EL) nr 159/2013, 21. veebruar 2013 (ELT L 49, 22.2.2013, lk 47),</w:t>
      </w:r>
    </w:p>
    <w:p w14:paraId="486E9297" w14:textId="77777777" w:rsidR="00BF3705" w:rsidRPr="00E46269" w:rsidRDefault="00BF3705" w:rsidP="00BF3705">
      <w:pPr>
        <w:rPr>
          <w:noProof/>
          <w:szCs w:val="24"/>
          <w:lang w:val="en-IE"/>
        </w:rPr>
      </w:pPr>
    </w:p>
    <w:p w14:paraId="54FA7C9A" w14:textId="77777777" w:rsidR="00BF3705" w:rsidRPr="00E46269" w:rsidRDefault="00BF3705" w:rsidP="00BF3705">
      <w:pPr>
        <w:widowControl/>
        <w:numPr>
          <w:ilvl w:val="0"/>
          <w:numId w:val="41"/>
        </w:numPr>
        <w:ind w:left="1134" w:hanging="567"/>
        <w:contextualSpacing/>
        <w:rPr>
          <w:noProof/>
          <w:szCs w:val="24"/>
        </w:rPr>
      </w:pPr>
      <w:r w:rsidRPr="00E46269">
        <w:rPr>
          <w:noProof/>
        </w:rPr>
        <w:t>32013 R 0403: Komisjoni rakendusmäärus (EL) nr 403/2013, 2. mai 2013 (ELT L 121, 3.5.2013, lk 26).</w:t>
      </w:r>
    </w:p>
    <w:p w14:paraId="288B004E" w14:textId="77777777" w:rsidR="00BF3705" w:rsidRPr="00E46269" w:rsidRDefault="00BF3705" w:rsidP="00BF3705">
      <w:pPr>
        <w:rPr>
          <w:noProof/>
          <w:szCs w:val="24"/>
          <w:lang w:val="fr-BE"/>
        </w:rPr>
      </w:pPr>
    </w:p>
    <w:p w14:paraId="7EC3BEB9" w14:textId="3678C82D" w:rsidR="00A0194D" w:rsidRPr="00E46269" w:rsidRDefault="00A0194D" w:rsidP="00A0194D">
      <w:pPr>
        <w:rPr>
          <w:noProof/>
        </w:rPr>
      </w:pPr>
      <w:r w:rsidRPr="00E46269">
        <w:rPr>
          <w:noProof/>
        </w:rPr>
        <w:br w:type="page"/>
      </w:r>
    </w:p>
    <w:p w14:paraId="09410D2E" w14:textId="52A441AF" w:rsidR="00BF3705" w:rsidRPr="00E46269" w:rsidRDefault="00A0194D" w:rsidP="0073083D">
      <w:pPr>
        <w:tabs>
          <w:tab w:val="left" w:pos="0"/>
        </w:tabs>
        <w:ind w:left="567" w:hanging="567"/>
        <w:rPr>
          <w:noProof/>
          <w:szCs w:val="24"/>
        </w:rPr>
      </w:pPr>
      <w:r w:rsidRPr="00E46269">
        <w:rPr>
          <w:noProof/>
        </w:rPr>
        <w:t>5</w:t>
      </w:r>
      <w:r w:rsidR="00BF3705" w:rsidRPr="00E46269">
        <w:rPr>
          <w:noProof/>
        </w:rPr>
        <w:t>.</w:t>
      </w:r>
      <w:r w:rsidR="00BF3705" w:rsidRPr="00E46269">
        <w:rPr>
          <w:noProof/>
        </w:rPr>
        <w:tab/>
        <w:t xml:space="preserve">32008 R 0429: Komisjoni määrus (EÜ) nr 429/2008, 25. aprill 2008, Euroopa Parlamendi ja nõukogu määruse (EÜ) nr 1831/2003 rakendamise üksikasjalike eeskirjade kohta seoses taotluste koostamise ja esitamise ning söödalisandite hindamise ja lubamisega (ELT L 133, 22.5.2008, lk 1), muudetud järgmis(t)e õigusakti(de)ga: </w:t>
      </w:r>
    </w:p>
    <w:p w14:paraId="1FA3662B" w14:textId="77777777" w:rsidR="00BF3705" w:rsidRPr="00E46269" w:rsidRDefault="00BF3705" w:rsidP="00BF3705">
      <w:pPr>
        <w:rPr>
          <w:noProof/>
          <w:szCs w:val="24"/>
        </w:rPr>
      </w:pPr>
    </w:p>
    <w:p w14:paraId="5A934BE6" w14:textId="77777777" w:rsidR="00BF3705" w:rsidRPr="00E46269" w:rsidRDefault="00BF3705" w:rsidP="00BF3705">
      <w:pPr>
        <w:widowControl/>
        <w:numPr>
          <w:ilvl w:val="0"/>
          <w:numId w:val="41"/>
        </w:numPr>
        <w:ind w:left="1134" w:hanging="567"/>
        <w:contextualSpacing/>
        <w:rPr>
          <w:noProof/>
          <w:szCs w:val="24"/>
        </w:rPr>
      </w:pPr>
      <w:r w:rsidRPr="00E46269">
        <w:rPr>
          <w:noProof/>
        </w:rPr>
        <w:t>32020 R 1773: Komisjoni rakendusmäärus (EL) 2020/1773, 26. november 2020 (ELT L 398, 27.11.2020, lk 19).</w:t>
      </w:r>
    </w:p>
    <w:p w14:paraId="5FD38CF2" w14:textId="77777777" w:rsidR="00BF3705" w:rsidRPr="00E46269" w:rsidRDefault="00BF3705" w:rsidP="00BF3705">
      <w:pPr>
        <w:rPr>
          <w:noProof/>
          <w:szCs w:val="24"/>
          <w:lang w:val="nb-NO"/>
        </w:rPr>
      </w:pPr>
    </w:p>
    <w:p w14:paraId="51D30A50" w14:textId="77777777" w:rsidR="00BF3705" w:rsidRPr="00E46269" w:rsidRDefault="00BF3705" w:rsidP="00BF3705">
      <w:pPr>
        <w:tabs>
          <w:tab w:val="left" w:pos="0"/>
        </w:tabs>
        <w:ind w:left="567" w:hanging="567"/>
        <w:rPr>
          <w:noProof/>
          <w:szCs w:val="24"/>
        </w:rPr>
      </w:pPr>
      <w:r w:rsidRPr="00E46269">
        <w:rPr>
          <w:noProof/>
        </w:rPr>
        <w:t>6.</w:t>
      </w:r>
      <w:r w:rsidRPr="00E46269">
        <w:rPr>
          <w:noProof/>
        </w:rPr>
        <w:tab/>
        <w:t xml:space="preserve">32009 R 1270: Komisjoni määrus (EL) nr 1270/2009, 21. detsember 2009, teatavatele söödalisanditele alaliste lubade andmise kohta (ELT L 339, 22.12.2009, lk 28), muudetud järgmis(t)e õigusakti(de)ga: </w:t>
      </w:r>
    </w:p>
    <w:p w14:paraId="283F7635" w14:textId="77777777" w:rsidR="00BF3705" w:rsidRPr="00E46269" w:rsidRDefault="00BF3705" w:rsidP="00BF3705">
      <w:pPr>
        <w:rPr>
          <w:noProof/>
          <w:szCs w:val="24"/>
          <w:lang w:val="nb-NO"/>
        </w:rPr>
      </w:pPr>
    </w:p>
    <w:p w14:paraId="25A68C3F" w14:textId="77777777" w:rsidR="00BF3705" w:rsidRPr="00E46269" w:rsidRDefault="00BF3705" w:rsidP="00BF3705">
      <w:pPr>
        <w:widowControl/>
        <w:numPr>
          <w:ilvl w:val="0"/>
          <w:numId w:val="41"/>
        </w:numPr>
        <w:ind w:left="1134" w:hanging="567"/>
        <w:contextualSpacing/>
        <w:rPr>
          <w:noProof/>
          <w:szCs w:val="24"/>
        </w:rPr>
      </w:pPr>
      <w:r w:rsidRPr="00E46269">
        <w:rPr>
          <w:noProof/>
        </w:rPr>
        <w:t>32017 R 1145: Komisjoni rakendusmäärus (EL) 2017/1145, 8. juuni 2017 (ELT L 166, 29.6.2017, lk 1).</w:t>
      </w:r>
    </w:p>
    <w:p w14:paraId="015F212F" w14:textId="77777777" w:rsidR="00BF3705" w:rsidRPr="00E46269" w:rsidRDefault="00BF3705" w:rsidP="00BF3705">
      <w:pPr>
        <w:rPr>
          <w:noProof/>
          <w:szCs w:val="24"/>
          <w:lang w:val="nb-NO"/>
        </w:rPr>
      </w:pPr>
    </w:p>
    <w:p w14:paraId="3988C8D0" w14:textId="77777777" w:rsidR="00BF3705" w:rsidRPr="00E46269" w:rsidRDefault="00BF3705" w:rsidP="00BF3705">
      <w:pPr>
        <w:tabs>
          <w:tab w:val="left" w:pos="0"/>
        </w:tabs>
        <w:ind w:left="567" w:hanging="567"/>
        <w:rPr>
          <w:noProof/>
          <w:szCs w:val="24"/>
        </w:rPr>
      </w:pPr>
      <w:r w:rsidRPr="00E46269">
        <w:rPr>
          <w:noProof/>
        </w:rPr>
        <w:t>7.</w:t>
      </w:r>
      <w:r w:rsidRPr="00E46269">
        <w:rPr>
          <w:noProof/>
        </w:rPr>
        <w:tab/>
        <w:t>32010 R 0892: Komisjoni määrus (EL) nr 892/2010, 8. oktoober 2010, teatavate toodete staatuse kohta seoses Euroopa Parlamendi ja nõukogu määruse (EÜ) nr 1831/2003 kohaldamisalasse kuuluvate söödalisanditega (ELT L 266, 9.10.2010, lk 6).</w:t>
      </w:r>
    </w:p>
    <w:p w14:paraId="4F8CAB01" w14:textId="77777777" w:rsidR="00BF3705" w:rsidRPr="00E46269" w:rsidRDefault="00BF3705" w:rsidP="00BF3705">
      <w:pPr>
        <w:rPr>
          <w:noProof/>
          <w:szCs w:val="24"/>
          <w:lang w:val="nb-NO"/>
        </w:rPr>
      </w:pPr>
    </w:p>
    <w:p w14:paraId="628929B1" w14:textId="77777777" w:rsidR="00BF3705" w:rsidRPr="00E46269" w:rsidRDefault="00BF3705" w:rsidP="00BF3705">
      <w:pPr>
        <w:tabs>
          <w:tab w:val="left" w:pos="0"/>
        </w:tabs>
        <w:ind w:left="567" w:hanging="567"/>
        <w:rPr>
          <w:noProof/>
          <w:szCs w:val="24"/>
        </w:rPr>
      </w:pPr>
      <w:r w:rsidRPr="00E46269">
        <w:rPr>
          <w:noProof/>
        </w:rPr>
        <w:t>8.</w:t>
      </w:r>
      <w:r w:rsidRPr="00E46269">
        <w:rPr>
          <w:noProof/>
        </w:rPr>
        <w:tab/>
        <w:t xml:space="preserve">32012 R 0081: Komisjoni rakendusmäärus (EL) nr 81/2012, 31. jaanuar 2012, millega keeldutakse andmast luba söödalisandile </w:t>
      </w:r>
      <w:r w:rsidRPr="00E46269">
        <w:rPr>
          <w:i/>
          <w:noProof/>
        </w:rPr>
        <w:t>Lactobacillus pentosus</w:t>
      </w:r>
      <w:r w:rsidRPr="00E46269">
        <w:rPr>
          <w:noProof/>
        </w:rPr>
        <w:t xml:space="preserve"> (DSM 14025) (ELT L 29, 1.2.2012, lk 36).</w:t>
      </w:r>
    </w:p>
    <w:p w14:paraId="43114D75" w14:textId="77777777" w:rsidR="00BF3705" w:rsidRPr="00E46269" w:rsidRDefault="00BF3705" w:rsidP="00BF3705">
      <w:pPr>
        <w:rPr>
          <w:noProof/>
          <w:szCs w:val="24"/>
          <w:lang w:val="nb-NO"/>
        </w:rPr>
      </w:pPr>
    </w:p>
    <w:p w14:paraId="09D55966" w14:textId="77777777" w:rsidR="00BF3705" w:rsidRPr="00E46269" w:rsidRDefault="00BF3705" w:rsidP="00BF3705">
      <w:pPr>
        <w:tabs>
          <w:tab w:val="left" w:pos="0"/>
        </w:tabs>
        <w:ind w:left="567" w:hanging="567"/>
        <w:rPr>
          <w:noProof/>
          <w:szCs w:val="24"/>
        </w:rPr>
      </w:pPr>
      <w:r w:rsidRPr="00E46269">
        <w:rPr>
          <w:noProof/>
        </w:rPr>
        <w:t>9.</w:t>
      </w:r>
      <w:r w:rsidRPr="00E46269">
        <w:rPr>
          <w:noProof/>
        </w:rPr>
        <w:tab/>
        <w:t>32012 R 0451: Komisjoni rakendusmäärus (EL) nr 451/2012, 29. mai 2012, silokonservantide funktsionaalrühma kuuluvate teatavate söödalisandite turult kõrvaldamise kohta (ELT L 140, 30.5.2012, lk 55).</w:t>
      </w:r>
    </w:p>
    <w:p w14:paraId="58D35400" w14:textId="77777777" w:rsidR="00BF3705" w:rsidRPr="00E46269" w:rsidRDefault="00BF3705" w:rsidP="00BF3705">
      <w:pPr>
        <w:rPr>
          <w:noProof/>
          <w:szCs w:val="24"/>
          <w:lang w:val="nb-NO"/>
        </w:rPr>
      </w:pPr>
    </w:p>
    <w:p w14:paraId="50D0F058" w14:textId="7AA133BC" w:rsidR="00A0194D" w:rsidRPr="00E46269" w:rsidRDefault="00A0194D" w:rsidP="00A0194D">
      <w:pPr>
        <w:rPr>
          <w:noProof/>
        </w:rPr>
      </w:pPr>
      <w:r w:rsidRPr="00E46269">
        <w:rPr>
          <w:noProof/>
        </w:rPr>
        <w:br w:type="page"/>
      </w:r>
    </w:p>
    <w:p w14:paraId="4A7C9F0C" w14:textId="154AB659" w:rsidR="00BF3705" w:rsidRPr="00E46269" w:rsidRDefault="00A0194D" w:rsidP="0073083D">
      <w:pPr>
        <w:tabs>
          <w:tab w:val="left" w:pos="0"/>
        </w:tabs>
        <w:ind w:left="567" w:hanging="567"/>
        <w:rPr>
          <w:noProof/>
          <w:szCs w:val="24"/>
        </w:rPr>
      </w:pPr>
      <w:r w:rsidRPr="00E46269">
        <w:rPr>
          <w:noProof/>
        </w:rPr>
        <w:t>1</w:t>
      </w:r>
      <w:r w:rsidR="00BF3705" w:rsidRPr="00E46269">
        <w:rPr>
          <w:noProof/>
        </w:rPr>
        <w:t>0.</w:t>
      </w:r>
      <w:r w:rsidR="00BF3705" w:rsidRPr="00E46269">
        <w:rPr>
          <w:noProof/>
        </w:rPr>
        <w:tab/>
        <w:t>32013 R 0230: Komisjoni rakendusmäärus (EL) nr 230/2013, 14. märts 2013, lõhna- ja maitseainete ning isutekitajate rühma kuuluvate teatavate söödalisandite turult kõrvaldamise kohta (ELT L 80, 21.3.2013, lk 1).</w:t>
      </w:r>
    </w:p>
    <w:p w14:paraId="29EE69F3" w14:textId="77777777" w:rsidR="00BF3705" w:rsidRPr="00E46269" w:rsidRDefault="00BF3705" w:rsidP="00BF3705">
      <w:pPr>
        <w:rPr>
          <w:noProof/>
          <w:szCs w:val="24"/>
        </w:rPr>
      </w:pPr>
    </w:p>
    <w:p w14:paraId="3A6359E8" w14:textId="77777777" w:rsidR="00BF3705" w:rsidRPr="00E46269" w:rsidRDefault="00BF3705" w:rsidP="00BF3705">
      <w:pPr>
        <w:tabs>
          <w:tab w:val="left" w:pos="0"/>
        </w:tabs>
        <w:ind w:left="567" w:hanging="567"/>
        <w:rPr>
          <w:noProof/>
          <w:szCs w:val="24"/>
        </w:rPr>
      </w:pPr>
      <w:r w:rsidRPr="00E46269">
        <w:rPr>
          <w:noProof/>
        </w:rPr>
        <w:t>11.</w:t>
      </w:r>
      <w:r w:rsidRPr="00E46269">
        <w:rPr>
          <w:noProof/>
        </w:rPr>
        <w:tab/>
        <w:t>32013 R 0796: Komisjoni rakendusmäärus (EL) nr 796/2013, 21. august 2013, millega keeldutakse andmast luba aine 3-atsetüül-2,5-dimetüültiofeen kasutamiseks söödalisandina (ELT L 224, 22.8.2013, lk 4).</w:t>
      </w:r>
    </w:p>
    <w:p w14:paraId="107CEFD4" w14:textId="77777777" w:rsidR="00BF3705" w:rsidRPr="00E46269" w:rsidRDefault="00BF3705" w:rsidP="00BF3705">
      <w:pPr>
        <w:rPr>
          <w:noProof/>
          <w:szCs w:val="24"/>
        </w:rPr>
      </w:pPr>
    </w:p>
    <w:p w14:paraId="240943A0" w14:textId="77777777" w:rsidR="00BF3705" w:rsidRPr="00E46269" w:rsidRDefault="00BF3705" w:rsidP="00BF3705">
      <w:pPr>
        <w:tabs>
          <w:tab w:val="left" w:pos="0"/>
        </w:tabs>
        <w:ind w:left="567" w:hanging="567"/>
        <w:rPr>
          <w:noProof/>
          <w:szCs w:val="24"/>
        </w:rPr>
      </w:pPr>
      <w:r w:rsidRPr="00E46269">
        <w:rPr>
          <w:noProof/>
        </w:rPr>
        <w:t>12.</w:t>
      </w:r>
      <w:r w:rsidRPr="00E46269">
        <w:rPr>
          <w:noProof/>
        </w:rPr>
        <w:tab/>
        <w:t>32014 R 0107: Komisjoni rakendusmäärus (EL) nr 107/2014, 5. veebruar 2014, söödalisandite koobaltkloriidheksahüdraadi, koobaltnitraatheksahüdraadi ja koobaltsulfaatmonohüdraadi turult kõrvaldamise kohta ja määruse (EÜ) nr 1334/2003 muutmise kohta (ELT L 36, 6.2.2014, lk 7).</w:t>
      </w:r>
    </w:p>
    <w:p w14:paraId="12742007" w14:textId="77777777" w:rsidR="00BF3705" w:rsidRPr="00E46269" w:rsidRDefault="00BF3705" w:rsidP="00BF3705">
      <w:pPr>
        <w:rPr>
          <w:noProof/>
          <w:szCs w:val="24"/>
        </w:rPr>
      </w:pPr>
    </w:p>
    <w:p w14:paraId="0BFD6A4A" w14:textId="77777777" w:rsidR="00BF3705" w:rsidRPr="00E46269" w:rsidRDefault="00BF3705" w:rsidP="00BF3705">
      <w:pPr>
        <w:tabs>
          <w:tab w:val="left" w:pos="0"/>
        </w:tabs>
        <w:ind w:left="567" w:hanging="567"/>
        <w:rPr>
          <w:noProof/>
          <w:szCs w:val="24"/>
        </w:rPr>
      </w:pPr>
      <w:r w:rsidRPr="00E46269">
        <w:rPr>
          <w:noProof/>
        </w:rPr>
        <w:t>13.</w:t>
      </w:r>
      <w:r w:rsidRPr="00E46269">
        <w:rPr>
          <w:noProof/>
        </w:rPr>
        <w:tab/>
        <w:t xml:space="preserve">32014 R 0754: Komisjoni rakendusmäärus (EL) nr 754/2014, 11. juuli 2014, millega keeldutakse andmast luba </w:t>
      </w:r>
      <w:r w:rsidRPr="00E46269">
        <w:rPr>
          <w:i/>
          <w:noProof/>
        </w:rPr>
        <w:t>Pediococcus pentosaceus</w:t>
      </w:r>
      <w:r w:rsidRPr="00E46269">
        <w:rPr>
          <w:noProof/>
        </w:rPr>
        <w:t xml:space="preserve"> NCIMB 30068 ja </w:t>
      </w:r>
      <w:r w:rsidRPr="00E46269">
        <w:rPr>
          <w:i/>
          <w:noProof/>
        </w:rPr>
        <w:t>Pediococcus pentosaceus</w:t>
      </w:r>
      <w:r w:rsidRPr="00E46269">
        <w:rPr>
          <w:noProof/>
        </w:rPr>
        <w:t xml:space="preserve"> NCIMB 30044 kasutamiseks söödalisandina (ELT L 205, 12.7.2014, lk 10).</w:t>
      </w:r>
    </w:p>
    <w:p w14:paraId="13E33FC6" w14:textId="77777777" w:rsidR="00BF3705" w:rsidRPr="00E46269" w:rsidRDefault="00BF3705" w:rsidP="00BF3705">
      <w:pPr>
        <w:rPr>
          <w:noProof/>
          <w:szCs w:val="24"/>
        </w:rPr>
      </w:pPr>
    </w:p>
    <w:p w14:paraId="10124CD3" w14:textId="77777777" w:rsidR="00BF3705" w:rsidRPr="00E46269" w:rsidRDefault="00BF3705" w:rsidP="00BF3705">
      <w:pPr>
        <w:tabs>
          <w:tab w:val="left" w:pos="0"/>
        </w:tabs>
        <w:ind w:left="567" w:hanging="567"/>
        <w:rPr>
          <w:noProof/>
          <w:szCs w:val="24"/>
        </w:rPr>
      </w:pPr>
      <w:r w:rsidRPr="00E46269">
        <w:rPr>
          <w:noProof/>
        </w:rPr>
        <w:t>14.</w:t>
      </w:r>
      <w:r w:rsidRPr="00E46269">
        <w:rPr>
          <w:noProof/>
        </w:rPr>
        <w:tab/>
        <w:t xml:space="preserve">32015 R 1399: Komisjoni rakendusmäärus (EL) 2015/1399, 17. august 2015, millega keeldutakse andmast luba valmistise </w:t>
      </w:r>
      <w:r w:rsidRPr="00E46269">
        <w:rPr>
          <w:i/>
          <w:noProof/>
        </w:rPr>
        <w:t>Bacillus toyonensis</w:t>
      </w:r>
      <w:r w:rsidRPr="00E46269">
        <w:rPr>
          <w:noProof/>
        </w:rPr>
        <w:t xml:space="preserve"> (NCIMB 14858T) (varasem nimetus: </w:t>
      </w:r>
      <w:r w:rsidRPr="00E46269">
        <w:rPr>
          <w:i/>
          <w:noProof/>
        </w:rPr>
        <w:t>Bacillus cereus</w:t>
      </w:r>
      <w:r w:rsidRPr="00E46269">
        <w:rPr>
          <w:noProof/>
        </w:rPr>
        <w:t xml:space="preserve"> var. </w:t>
      </w:r>
      <w:r w:rsidRPr="00E46269">
        <w:rPr>
          <w:i/>
          <w:noProof/>
        </w:rPr>
        <w:t>toyoi</w:t>
      </w:r>
      <w:r w:rsidRPr="00E46269">
        <w:rPr>
          <w:noProof/>
        </w:rPr>
        <w:t xml:space="preserve"> NCIMB 40112/CNCM I-1012) kasutamiseks nuumveiste, nuumküülikute, broilerkanade, (võõrutatud) põrsaste, nuumsigade, aretusemiste ja tarbevasikate söödalisandina, tühistatakse luba valmistise </w:t>
      </w:r>
      <w:r w:rsidRPr="00E46269">
        <w:rPr>
          <w:i/>
          <w:noProof/>
        </w:rPr>
        <w:t>Bacillus cereus</w:t>
      </w:r>
      <w:r w:rsidRPr="00E46269">
        <w:rPr>
          <w:noProof/>
        </w:rPr>
        <w:t xml:space="preserve"> var. </w:t>
      </w:r>
      <w:r w:rsidRPr="00E46269">
        <w:rPr>
          <w:i/>
          <w:noProof/>
        </w:rPr>
        <w:t>toyoi</w:t>
      </w:r>
      <w:r w:rsidRPr="00E46269">
        <w:rPr>
          <w:noProof/>
        </w:rPr>
        <w:t xml:space="preserve"> (NCIMB 40112/CNCM I-1012) kasutamiseks broilerkalkunite ja emaste aretusküülikute söödalisandina, muudetakse määruseid (EÜ) nr 256/2002, (EÜ) nr 1453/2004, (EÜ) nr 255/2005 ja (EÜ) nr 1200/2005 ning tühistatakse määrused (EÜ) nr 166/2008, (EÜ) nr 378/2009 ja rakendusmäärus (EL) nr 288/2013 (ELT L 217, 18.8.2015, lk 1).</w:t>
      </w:r>
    </w:p>
    <w:p w14:paraId="2919EF7B" w14:textId="77777777" w:rsidR="00BF3705" w:rsidRPr="00E46269" w:rsidRDefault="00BF3705" w:rsidP="00BF3705">
      <w:pPr>
        <w:rPr>
          <w:noProof/>
          <w:szCs w:val="24"/>
        </w:rPr>
      </w:pPr>
    </w:p>
    <w:p w14:paraId="3FB5A27F" w14:textId="3627C844" w:rsidR="00A0194D" w:rsidRPr="00E46269" w:rsidRDefault="00A0194D" w:rsidP="00A0194D">
      <w:pPr>
        <w:rPr>
          <w:noProof/>
        </w:rPr>
      </w:pPr>
      <w:r w:rsidRPr="00E46269">
        <w:rPr>
          <w:noProof/>
        </w:rPr>
        <w:br w:type="page"/>
      </w:r>
    </w:p>
    <w:p w14:paraId="509153D1" w14:textId="2F3AA249" w:rsidR="00BF3705" w:rsidRPr="00E46269" w:rsidRDefault="00A0194D" w:rsidP="0073083D">
      <w:pPr>
        <w:tabs>
          <w:tab w:val="left" w:pos="0"/>
        </w:tabs>
        <w:ind w:left="567" w:hanging="567"/>
        <w:rPr>
          <w:noProof/>
          <w:szCs w:val="24"/>
        </w:rPr>
      </w:pPr>
      <w:r w:rsidRPr="00E46269">
        <w:rPr>
          <w:noProof/>
        </w:rPr>
        <w:t>1</w:t>
      </w:r>
      <w:r w:rsidR="00BF3705" w:rsidRPr="00E46269">
        <w:rPr>
          <w:noProof/>
        </w:rPr>
        <w:t>5.</w:t>
      </w:r>
      <w:r w:rsidR="00BF3705" w:rsidRPr="00E46269">
        <w:rPr>
          <w:noProof/>
        </w:rPr>
        <w:tab/>
        <w:t>32017 R 1145: Komisjoni rakendusmäärus (EL) 2017/1145, 8. juuni 2017, milles käsitletakse nõukogu direktiivide 70/524/EMÜ ja 82/471/EMÜ kohaselt loa saanud teatavate söödalisandite kõrvaldamist turult ning millega tunnistatakse kehtetuks selliste söödalisandite lubamist käsitlevad aegunud sätted (ELT L 166, 29.6.2017, lk 1).</w:t>
      </w:r>
    </w:p>
    <w:p w14:paraId="72494DE4" w14:textId="77777777" w:rsidR="00BF3705" w:rsidRPr="00E46269" w:rsidRDefault="00BF3705" w:rsidP="00BF3705">
      <w:pPr>
        <w:rPr>
          <w:noProof/>
          <w:szCs w:val="24"/>
        </w:rPr>
      </w:pPr>
    </w:p>
    <w:p w14:paraId="013E2349" w14:textId="77777777" w:rsidR="00BF3705" w:rsidRPr="00E46269" w:rsidRDefault="00BF3705" w:rsidP="00BF3705">
      <w:pPr>
        <w:tabs>
          <w:tab w:val="left" w:pos="0"/>
        </w:tabs>
        <w:ind w:left="567" w:hanging="567"/>
        <w:rPr>
          <w:noProof/>
          <w:szCs w:val="24"/>
        </w:rPr>
      </w:pPr>
      <w:r w:rsidRPr="00E46269">
        <w:rPr>
          <w:noProof/>
        </w:rPr>
        <w:t>16.</w:t>
      </w:r>
      <w:r w:rsidRPr="00E46269">
        <w:rPr>
          <w:noProof/>
        </w:rPr>
        <w:tab/>
        <w:t>32018 R 0183: Komisjoni rakendusmäärus (EL) 2018/183, 7. veebruar 2018, millega keeldutakse andmast luba formaldehüüdi kasutamiseks funktsionaalrühmadesse „säilitusained“ ja „hügieeniseisundit paremaks muutvad ained“ kuuluva söödalisandina (ELT L 34, 8.2.2018, lk 6).</w:t>
      </w:r>
    </w:p>
    <w:p w14:paraId="47DC59F2" w14:textId="77777777" w:rsidR="00BF3705" w:rsidRPr="00E46269" w:rsidRDefault="00BF3705" w:rsidP="00BF3705">
      <w:pPr>
        <w:rPr>
          <w:noProof/>
          <w:szCs w:val="24"/>
        </w:rPr>
      </w:pPr>
    </w:p>
    <w:p w14:paraId="6B737C1E" w14:textId="77777777" w:rsidR="00BF3705" w:rsidRPr="00E46269" w:rsidRDefault="00BF3705" w:rsidP="00BF3705">
      <w:pPr>
        <w:tabs>
          <w:tab w:val="left" w:pos="0"/>
        </w:tabs>
        <w:ind w:left="567" w:hanging="567"/>
        <w:rPr>
          <w:noProof/>
          <w:szCs w:val="24"/>
        </w:rPr>
      </w:pPr>
      <w:r w:rsidRPr="00E46269">
        <w:rPr>
          <w:noProof/>
        </w:rPr>
        <w:t>17.</w:t>
      </w:r>
      <w:r w:rsidRPr="00E46269">
        <w:rPr>
          <w:noProof/>
        </w:rPr>
        <w:tab/>
        <w:t>32018 R 0244: Komisjoni rakendusmäärus (EL) 2018/244, 15. veebruar 2018, milles käsitletakse vanillüülatsetooni ja 4-(4-metoksüfenüül)butaan-2-ooni lubamist kõigi loomaliikide söödalisandina ja 1-fenüületaan-1-ooli loa andmisest keeldumist (ELT L 53, 23.2.2018, lk 81).</w:t>
      </w:r>
    </w:p>
    <w:p w14:paraId="486D8315" w14:textId="77777777" w:rsidR="00BF3705" w:rsidRPr="00E46269" w:rsidRDefault="00BF3705" w:rsidP="00BF3705">
      <w:pPr>
        <w:rPr>
          <w:noProof/>
          <w:szCs w:val="24"/>
        </w:rPr>
      </w:pPr>
    </w:p>
    <w:p w14:paraId="2C4AA3F5" w14:textId="77777777" w:rsidR="00BF3705" w:rsidRPr="00E46269" w:rsidRDefault="00BF3705" w:rsidP="00BF3705">
      <w:pPr>
        <w:tabs>
          <w:tab w:val="left" w:pos="0"/>
        </w:tabs>
        <w:ind w:left="567" w:hanging="567"/>
        <w:rPr>
          <w:noProof/>
          <w:szCs w:val="24"/>
        </w:rPr>
      </w:pPr>
      <w:r w:rsidRPr="00E46269">
        <w:rPr>
          <w:noProof/>
        </w:rPr>
        <w:t>18.</w:t>
      </w:r>
      <w:r w:rsidRPr="00E46269">
        <w:rPr>
          <w:noProof/>
        </w:rPr>
        <w:tab/>
        <w:t>32018 R 0353: Komisjoni rakendusmäärus (EL) 2018/353, 9. märts 2018, millega parandatakse rakendusmäärust (EL) 2017/1145, milles käsitletakse nõukogu direktiivide 70/524/EMÜ ja 82/471/EMÜ kohaselt loa saanud teatavate söödalisandite kõrvaldamist turult ning millega tunnistatakse kehtetuks selliste söödalisandite lubamist käsitlevad aegunud sätted (ELT L 68, 12.3.2018, lk 3).</w:t>
      </w:r>
    </w:p>
    <w:p w14:paraId="4680B3FD" w14:textId="77777777" w:rsidR="00BF3705" w:rsidRPr="00E46269" w:rsidRDefault="00BF3705" w:rsidP="00BF3705">
      <w:pPr>
        <w:rPr>
          <w:noProof/>
          <w:szCs w:val="24"/>
        </w:rPr>
      </w:pPr>
    </w:p>
    <w:p w14:paraId="5285BD69" w14:textId="77777777" w:rsidR="00BF3705" w:rsidRPr="00E46269" w:rsidRDefault="00BF3705" w:rsidP="00BF3705">
      <w:pPr>
        <w:tabs>
          <w:tab w:val="left" w:pos="0"/>
        </w:tabs>
        <w:ind w:left="567" w:hanging="567"/>
        <w:rPr>
          <w:noProof/>
          <w:szCs w:val="24"/>
        </w:rPr>
      </w:pPr>
      <w:r w:rsidRPr="00E46269">
        <w:rPr>
          <w:noProof/>
        </w:rPr>
        <w:t>19.</w:t>
      </w:r>
      <w:r w:rsidRPr="00E46269">
        <w:rPr>
          <w:noProof/>
        </w:rPr>
        <w:tab/>
        <w:t xml:space="preserve">32018 R 1254: Komisjoni rakendusmäärus (EL) 2018/1254, 19. september 2018, millega keeldutakse andmast luba </w:t>
      </w:r>
      <w:r w:rsidRPr="00E46269">
        <w:rPr>
          <w:i/>
          <w:noProof/>
        </w:rPr>
        <w:t>Bacillus subtilis</w:t>
      </w:r>
      <w:r w:rsidRPr="00E46269">
        <w:rPr>
          <w:noProof/>
        </w:rPr>
        <w:t xml:space="preserve"> KCCM-10445 abil toodetud riboflaviini (80 %) kasutamiseks vitamiinide, provitamiinide ja samalaadse toimega keemiliselt täpselt määratletud ainete funktsionaalrühma kuuluva söödalisandina (ELT L 237, 20.9.2018, lk 5).</w:t>
      </w:r>
    </w:p>
    <w:p w14:paraId="6FC05070" w14:textId="77777777" w:rsidR="00BF3705" w:rsidRPr="00E46269" w:rsidRDefault="00BF3705" w:rsidP="00BF3705">
      <w:pPr>
        <w:rPr>
          <w:noProof/>
          <w:szCs w:val="24"/>
        </w:rPr>
      </w:pPr>
    </w:p>
    <w:p w14:paraId="4D9F701B" w14:textId="789C9D23" w:rsidR="00A0194D" w:rsidRPr="00E46269" w:rsidRDefault="00A0194D" w:rsidP="00A0194D">
      <w:pPr>
        <w:rPr>
          <w:noProof/>
        </w:rPr>
      </w:pPr>
      <w:r w:rsidRPr="00E46269">
        <w:rPr>
          <w:noProof/>
        </w:rPr>
        <w:br w:type="page"/>
      </w:r>
    </w:p>
    <w:p w14:paraId="4A606D55" w14:textId="2B45460C" w:rsidR="00BF3705" w:rsidRPr="00E46269" w:rsidRDefault="00A0194D" w:rsidP="0073083D">
      <w:pPr>
        <w:tabs>
          <w:tab w:val="left" w:pos="0"/>
        </w:tabs>
        <w:ind w:left="567" w:hanging="567"/>
        <w:rPr>
          <w:noProof/>
          <w:szCs w:val="24"/>
        </w:rPr>
      </w:pPr>
      <w:r w:rsidRPr="00E46269">
        <w:rPr>
          <w:noProof/>
        </w:rPr>
        <w:t>2</w:t>
      </w:r>
      <w:r w:rsidR="00BF3705" w:rsidRPr="00E46269">
        <w:rPr>
          <w:noProof/>
        </w:rPr>
        <w:t>0.</w:t>
      </w:r>
      <w:r w:rsidR="00BF3705" w:rsidRPr="00E46269">
        <w:rPr>
          <w:noProof/>
        </w:rPr>
        <w:tab/>
        <w:t>32018 R 1550: Komisjoni rakendusmäärus (EL) 2018/1550, 16. oktoober 2018, millega pikendatakse luba kasutada bensoehapet võõrutatud põrsaste ja nuumsigade söödalisandina ning tunnistatakse kehtetuks määrused (EÜ) nr 1730/2006 ja (EÜ) nr 1138/2007 (loa hoidja DSM Nutritional Products Ltd) (ELT L 260, 17.10.2018, lk 3).</w:t>
      </w:r>
    </w:p>
    <w:p w14:paraId="704F35A2" w14:textId="77777777" w:rsidR="00BF3705" w:rsidRPr="00E46269" w:rsidRDefault="00BF3705" w:rsidP="00BF3705">
      <w:pPr>
        <w:rPr>
          <w:noProof/>
          <w:szCs w:val="24"/>
        </w:rPr>
      </w:pPr>
    </w:p>
    <w:p w14:paraId="29C98D4D" w14:textId="77777777" w:rsidR="00BF3705" w:rsidRPr="00E46269" w:rsidRDefault="00BF3705" w:rsidP="00BF3705">
      <w:pPr>
        <w:tabs>
          <w:tab w:val="left" w:pos="0"/>
        </w:tabs>
        <w:ind w:left="567" w:hanging="567"/>
        <w:rPr>
          <w:noProof/>
          <w:szCs w:val="24"/>
        </w:rPr>
      </w:pPr>
      <w:r w:rsidRPr="00E46269">
        <w:rPr>
          <w:noProof/>
        </w:rPr>
        <w:t>21.</w:t>
      </w:r>
      <w:r w:rsidRPr="00E46269">
        <w:rPr>
          <w:noProof/>
        </w:rPr>
        <w:tab/>
        <w:t xml:space="preserve">32019 R 0804: Komisjoni rakendusmäärus (EL) 2019/804, 17. mai 2019, millega pikendatakse luba kasutada </w:t>
      </w:r>
      <w:r w:rsidRPr="00E46269">
        <w:rPr>
          <w:i/>
          <w:noProof/>
        </w:rPr>
        <w:t>Saccharomyces cerevisiae</w:t>
      </w:r>
      <w:r w:rsidRPr="00E46269">
        <w:rPr>
          <w:noProof/>
        </w:rPr>
        <w:t xml:space="preserve"> CNCM I-3060 abil saadud orgaanilist seleeni ja </w:t>
      </w:r>
      <w:r w:rsidRPr="00E46269">
        <w:rPr>
          <w:i/>
          <w:noProof/>
        </w:rPr>
        <w:t>Saccharomyces cerevisiae</w:t>
      </w:r>
      <w:r w:rsidRPr="00E46269">
        <w:rPr>
          <w:noProof/>
        </w:rPr>
        <w:t xml:space="preserve"> NCYC R397 abil saadud selenometioniini kõikide loomaliikide sööda lisandina ning millega tunnistatakse kehtetuks määrused (EÜ) nr 1750/2006 ja (EÜ) nr 634/2007 (ELT L 132, 20.5.2019, lk 28), muudetud järgmis(t)e õigusakti(de)ga: </w:t>
      </w:r>
    </w:p>
    <w:p w14:paraId="343E89C8" w14:textId="77777777" w:rsidR="00BF3705" w:rsidRPr="00E46269" w:rsidRDefault="00BF3705" w:rsidP="00BF3705">
      <w:pPr>
        <w:rPr>
          <w:noProof/>
          <w:szCs w:val="24"/>
        </w:rPr>
      </w:pPr>
    </w:p>
    <w:p w14:paraId="5E388A15" w14:textId="77777777" w:rsidR="00BF3705" w:rsidRPr="00E46269" w:rsidRDefault="00BF3705" w:rsidP="00BF3705">
      <w:pPr>
        <w:widowControl/>
        <w:numPr>
          <w:ilvl w:val="0"/>
          <w:numId w:val="41"/>
        </w:numPr>
        <w:ind w:left="1134" w:hanging="567"/>
        <w:contextualSpacing/>
        <w:rPr>
          <w:noProof/>
          <w:szCs w:val="24"/>
        </w:rPr>
      </w:pPr>
      <w:r w:rsidRPr="00E46269">
        <w:rPr>
          <w:noProof/>
        </w:rPr>
        <w:t>32022 R 1459: Komisjoni rakendusmäärus (EL) 2022/1459, 2. september 2022 (ELT L 229, 5.9.2022, lk 22).</w:t>
      </w:r>
    </w:p>
    <w:p w14:paraId="3A162BF5" w14:textId="77777777" w:rsidR="00BF3705" w:rsidRPr="00E46269" w:rsidRDefault="00BF3705" w:rsidP="00BF3705">
      <w:pPr>
        <w:rPr>
          <w:noProof/>
          <w:szCs w:val="24"/>
          <w:lang w:val="nb-NO"/>
        </w:rPr>
      </w:pPr>
    </w:p>
    <w:p w14:paraId="7FA13828" w14:textId="77777777" w:rsidR="00BF3705" w:rsidRPr="00E46269" w:rsidRDefault="00BF3705" w:rsidP="00BF3705">
      <w:pPr>
        <w:tabs>
          <w:tab w:val="left" w:pos="0"/>
        </w:tabs>
        <w:ind w:left="567" w:hanging="567"/>
        <w:rPr>
          <w:noProof/>
          <w:szCs w:val="24"/>
        </w:rPr>
      </w:pPr>
      <w:r w:rsidRPr="00E46269">
        <w:rPr>
          <w:noProof/>
        </w:rPr>
        <w:t>22.</w:t>
      </w:r>
      <w:r w:rsidRPr="00E46269">
        <w:rPr>
          <w:noProof/>
        </w:rPr>
        <w:tab/>
        <w:t xml:space="preserve">32019 R 0857: Komisjoni rakendusmäärus (EL) 2019/857, 27. mai 2019, millega pikendatakse luba kasutada </w:t>
      </w:r>
      <w:r w:rsidRPr="00E46269">
        <w:rPr>
          <w:i/>
          <w:noProof/>
        </w:rPr>
        <w:t>Saccharomyces cerevisiae</w:t>
      </w:r>
      <w:r w:rsidRPr="00E46269">
        <w:rPr>
          <w:noProof/>
        </w:rPr>
        <w:t xml:space="preserve"> CNCM I-1077 lüpsilammaste ja lüpsikitsede söödalisandina ning tunnistatakse kehtetuks määrus (EÜ) nr 226/2007 (loa hoidja Danstar Ferment AG, keda esindab Lallemand SAS) (ELT L 140, 28.5.2019, lk 18).</w:t>
      </w:r>
    </w:p>
    <w:p w14:paraId="66F454C9" w14:textId="77777777" w:rsidR="00BF3705" w:rsidRPr="00E46269" w:rsidRDefault="00BF3705" w:rsidP="00BF3705">
      <w:pPr>
        <w:rPr>
          <w:noProof/>
          <w:szCs w:val="24"/>
          <w:lang w:val="nb-NO"/>
        </w:rPr>
      </w:pPr>
    </w:p>
    <w:p w14:paraId="2F972ACF" w14:textId="55522383" w:rsidR="00A0194D" w:rsidRPr="00E46269" w:rsidRDefault="00A0194D" w:rsidP="00A0194D">
      <w:pPr>
        <w:rPr>
          <w:noProof/>
        </w:rPr>
      </w:pPr>
      <w:r w:rsidRPr="00E46269">
        <w:rPr>
          <w:noProof/>
        </w:rPr>
        <w:br w:type="page"/>
      </w:r>
    </w:p>
    <w:p w14:paraId="3ED59132" w14:textId="4B292A09" w:rsidR="00BF3705" w:rsidRPr="00E46269" w:rsidRDefault="00A0194D" w:rsidP="0073083D">
      <w:pPr>
        <w:tabs>
          <w:tab w:val="left" w:pos="0"/>
        </w:tabs>
        <w:ind w:left="567" w:hanging="567"/>
        <w:rPr>
          <w:noProof/>
          <w:szCs w:val="24"/>
        </w:rPr>
      </w:pPr>
      <w:r w:rsidRPr="00E46269">
        <w:rPr>
          <w:noProof/>
        </w:rPr>
        <w:t>2</w:t>
      </w:r>
      <w:r w:rsidR="00BF3705" w:rsidRPr="00E46269">
        <w:rPr>
          <w:noProof/>
        </w:rPr>
        <w:t>3.</w:t>
      </w:r>
      <w:r w:rsidR="00BF3705" w:rsidRPr="00E46269">
        <w:rPr>
          <w:noProof/>
        </w:rPr>
        <w:tab/>
        <w:t xml:space="preserve">32019 R 0899: Komisjoni rakendusmäärus (EL) 2019/899, 29. mai 2019, milles käsitletakse </w:t>
      </w:r>
      <w:r w:rsidR="00BF3705" w:rsidRPr="00E46269">
        <w:rPr>
          <w:i/>
          <w:noProof/>
        </w:rPr>
        <w:t>Saccharomyces cerevisiae</w:t>
      </w:r>
      <w:r w:rsidR="00BF3705" w:rsidRPr="00E46269">
        <w:rPr>
          <w:noProof/>
        </w:rPr>
        <w:t xml:space="preserve"> CNCM I-4407 loa pikendamist nuumlammaste, lüpsikitsede, lüpsilammaste, lüpsipühvlite, hobuste ja nuumsigade söödalisandina ning tunnistatakse kehtetuks määrused (EÜ) nr 1447/2006, (EÜ) nr 188/2007, (EÜ) nr 232/2009, (EÜ) nr 186/2007 ja (EÜ) nr 209/2008 (loa hoidja S.I. Lesaffre) (ELT L 144, 3.6.2019, lk 32).</w:t>
      </w:r>
    </w:p>
    <w:p w14:paraId="223011E5" w14:textId="77777777" w:rsidR="00BF3705" w:rsidRPr="00E46269" w:rsidRDefault="00BF3705" w:rsidP="00BF3705">
      <w:pPr>
        <w:rPr>
          <w:noProof/>
          <w:szCs w:val="24"/>
        </w:rPr>
      </w:pPr>
    </w:p>
    <w:p w14:paraId="292B32CB" w14:textId="77777777" w:rsidR="00BF3705" w:rsidRPr="00E46269" w:rsidRDefault="00BF3705" w:rsidP="00BF3705">
      <w:pPr>
        <w:tabs>
          <w:tab w:val="left" w:pos="0"/>
        </w:tabs>
        <w:ind w:left="567" w:hanging="567"/>
        <w:rPr>
          <w:noProof/>
          <w:szCs w:val="24"/>
        </w:rPr>
      </w:pPr>
      <w:r w:rsidRPr="00E46269">
        <w:rPr>
          <w:noProof/>
        </w:rPr>
        <w:t>24.</w:t>
      </w:r>
      <w:r w:rsidRPr="00E46269">
        <w:rPr>
          <w:noProof/>
        </w:rPr>
        <w:tab/>
        <w:t>32019 R 0913: Komisjoni rakendusmäärus (EL) 2019/913, 29. mai 2019, millega pikendatakse luba kasutada lantaankarbonaatoktahüdraati kasside söödalisandina ja tunnistatakse kehtetuks määrus (EÜ) nr 163/2008 (loa hoidja Bayer HealthCare AG) (ELT L 146, 5.6.2019, lk 57).</w:t>
      </w:r>
    </w:p>
    <w:p w14:paraId="79485CDA" w14:textId="77777777" w:rsidR="00BF3705" w:rsidRPr="00E46269" w:rsidRDefault="00BF3705" w:rsidP="00BF3705">
      <w:pPr>
        <w:rPr>
          <w:noProof/>
          <w:szCs w:val="24"/>
        </w:rPr>
      </w:pPr>
    </w:p>
    <w:p w14:paraId="681EFF7E" w14:textId="77777777" w:rsidR="00BF3705" w:rsidRPr="00E46269" w:rsidRDefault="00BF3705" w:rsidP="00BF3705">
      <w:pPr>
        <w:tabs>
          <w:tab w:val="left" w:pos="0"/>
        </w:tabs>
        <w:ind w:left="567" w:hanging="567"/>
        <w:rPr>
          <w:noProof/>
          <w:szCs w:val="24"/>
        </w:rPr>
      </w:pPr>
      <w:r w:rsidRPr="00E46269">
        <w:rPr>
          <w:noProof/>
        </w:rPr>
        <w:t>25.</w:t>
      </w:r>
      <w:r w:rsidRPr="00E46269">
        <w:rPr>
          <w:noProof/>
        </w:rPr>
        <w:tab/>
        <w:t>32021 R 0329: Komisjoni rakendusmäärus (EL) 2021/329, 24. veebruar 2021, millega pikendatakse luba kasutada endo-1,4-β-ksülanaasi ja endo-1,3(4)-β-glükanaasi preparaati broilerkanade söödalisandina (loa hoidja AVEVE NV) ning tunnistatakse kehtetuks määrus (EÜ) nr 1091/2009 (ELT L 65, 25.2.2021, lk 38).</w:t>
      </w:r>
    </w:p>
    <w:p w14:paraId="083C7EFC" w14:textId="77777777" w:rsidR="00BF3705" w:rsidRPr="00E46269" w:rsidRDefault="00BF3705" w:rsidP="00BF3705">
      <w:pPr>
        <w:rPr>
          <w:noProof/>
          <w:szCs w:val="24"/>
        </w:rPr>
      </w:pPr>
    </w:p>
    <w:p w14:paraId="13E046D7" w14:textId="54621859" w:rsidR="00BF3705" w:rsidRPr="00E46269" w:rsidRDefault="00BF3705" w:rsidP="00BF3705">
      <w:pPr>
        <w:tabs>
          <w:tab w:val="left" w:pos="0"/>
        </w:tabs>
        <w:ind w:left="567" w:hanging="567"/>
        <w:rPr>
          <w:noProof/>
          <w:szCs w:val="24"/>
        </w:rPr>
      </w:pPr>
      <w:r w:rsidRPr="00E46269">
        <w:rPr>
          <w:noProof/>
        </w:rPr>
        <w:t>26.</w:t>
      </w:r>
      <w:r w:rsidRPr="00E46269">
        <w:rPr>
          <w:noProof/>
        </w:rPr>
        <w:tab/>
        <w:t xml:space="preserve">32021 R 0367: Komisjoni rakendusmäärus (EL) 2021/367, 1. märts 2021, millega pikendatakse luba kasutada </w:t>
      </w:r>
      <w:r w:rsidRPr="00E46269">
        <w:rPr>
          <w:i/>
          <w:noProof/>
        </w:rPr>
        <w:t>Saccharomyces cerevisiae</w:t>
      </w:r>
      <w:r w:rsidRPr="00E46269">
        <w:rPr>
          <w:noProof/>
        </w:rPr>
        <w:t xml:space="preserve"> CNCM I-4407 preparaati tarbevasikate söödalisandina ja tunnistatakse kehtetuks määrus (EL) nr 883/2010 (loa hoidja S.I. Lesaffre) (ELT L 71, 2.3.2021, lk 1).</w:t>
      </w:r>
    </w:p>
    <w:p w14:paraId="1E0A6FEA" w14:textId="77777777" w:rsidR="00BF3705" w:rsidRPr="00E46269" w:rsidRDefault="00BF3705" w:rsidP="00BF3705">
      <w:pPr>
        <w:rPr>
          <w:noProof/>
          <w:szCs w:val="24"/>
        </w:rPr>
      </w:pPr>
    </w:p>
    <w:p w14:paraId="11741444" w14:textId="77777777" w:rsidR="00BF3705" w:rsidRPr="00E46269" w:rsidRDefault="00BF3705" w:rsidP="00BF3705">
      <w:pPr>
        <w:tabs>
          <w:tab w:val="left" w:pos="0"/>
        </w:tabs>
        <w:ind w:left="567" w:hanging="567"/>
        <w:rPr>
          <w:noProof/>
          <w:szCs w:val="24"/>
        </w:rPr>
      </w:pPr>
      <w:r w:rsidRPr="00E46269">
        <w:rPr>
          <w:noProof/>
        </w:rPr>
        <w:t>27.</w:t>
      </w:r>
      <w:r w:rsidRPr="00E46269">
        <w:rPr>
          <w:noProof/>
        </w:rPr>
        <w:tab/>
        <w:t>32021 R 0505: Komisjoni rakendusmäärus (EL) 2021/505, 23. märts 2021, millega keeldutakse andmast luba ränidioksiidkandjaga seotud 60 % fosforhappe kasutamiseks säilitusainete funktsionaalrühma kuuluva söödalisandina (ELT L 102, 24.3.2021, lk 1).</w:t>
      </w:r>
    </w:p>
    <w:p w14:paraId="2D3A2748" w14:textId="77777777" w:rsidR="00BF3705" w:rsidRPr="00E46269" w:rsidRDefault="00BF3705" w:rsidP="00BF3705">
      <w:pPr>
        <w:rPr>
          <w:noProof/>
          <w:szCs w:val="24"/>
        </w:rPr>
      </w:pPr>
    </w:p>
    <w:p w14:paraId="7EA2832C" w14:textId="3B8F2752" w:rsidR="00A0194D" w:rsidRPr="00E46269" w:rsidRDefault="00A0194D" w:rsidP="00A0194D">
      <w:pPr>
        <w:rPr>
          <w:noProof/>
        </w:rPr>
      </w:pPr>
      <w:r w:rsidRPr="00E46269">
        <w:rPr>
          <w:noProof/>
        </w:rPr>
        <w:br w:type="page"/>
      </w:r>
    </w:p>
    <w:p w14:paraId="7D2D184D" w14:textId="7DE443D6" w:rsidR="00BF3705" w:rsidRPr="00E46269" w:rsidRDefault="00A0194D" w:rsidP="0073083D">
      <w:pPr>
        <w:tabs>
          <w:tab w:val="left" w:pos="0"/>
        </w:tabs>
        <w:ind w:left="567" w:hanging="567"/>
        <w:rPr>
          <w:noProof/>
          <w:szCs w:val="24"/>
        </w:rPr>
      </w:pPr>
      <w:r w:rsidRPr="00E46269">
        <w:rPr>
          <w:noProof/>
        </w:rPr>
        <w:t>2</w:t>
      </w:r>
      <w:r w:rsidR="00BF3705" w:rsidRPr="00E46269">
        <w:rPr>
          <w:noProof/>
        </w:rPr>
        <w:t>8.</w:t>
      </w:r>
      <w:r w:rsidR="00BF3705" w:rsidRPr="00E46269">
        <w:rPr>
          <w:noProof/>
        </w:rPr>
        <w:tab/>
        <w:t>32021 R 0507: Komisjoni rakendusmäärus (EL) 2021/507, 23. märts 2021, milles käsitletakse püridoksiinvesinikkloriidi (B6-vitamiini) kõikide loomaliikide söödalisandina kasutamise loa kehtivuse pikendamist ja millega tunnistatakse kehtetuks rakendusmäärus (EL) nr 515/2011 (ELT L 102, 24.3.2021, lk 8).</w:t>
      </w:r>
    </w:p>
    <w:p w14:paraId="460A3211" w14:textId="77777777" w:rsidR="00BF3705" w:rsidRPr="00E46269" w:rsidRDefault="00BF3705" w:rsidP="00BF3705">
      <w:pPr>
        <w:rPr>
          <w:noProof/>
          <w:szCs w:val="24"/>
        </w:rPr>
      </w:pPr>
    </w:p>
    <w:p w14:paraId="102F85D4" w14:textId="77777777" w:rsidR="00BF3705" w:rsidRPr="00E46269" w:rsidRDefault="00BF3705" w:rsidP="00BF3705">
      <w:pPr>
        <w:tabs>
          <w:tab w:val="left" w:pos="0"/>
        </w:tabs>
        <w:ind w:left="567" w:hanging="567"/>
        <w:rPr>
          <w:noProof/>
          <w:szCs w:val="24"/>
        </w:rPr>
      </w:pPr>
      <w:r w:rsidRPr="00E46269">
        <w:rPr>
          <w:noProof/>
        </w:rPr>
        <w:t>29.</w:t>
      </w:r>
      <w:r w:rsidRPr="00E46269">
        <w:rPr>
          <w:noProof/>
        </w:rPr>
        <w:tab/>
        <w:t xml:space="preserve">32021 R 0508: Komisjoni rakendusmäärus (EL) 2021/508, 23. märts 2021, millega pikendatakse luba kasutada </w:t>
      </w:r>
      <w:r w:rsidRPr="00E46269">
        <w:rPr>
          <w:i/>
          <w:noProof/>
        </w:rPr>
        <w:t>Saccharomyces cerevisiae</w:t>
      </w:r>
      <w:r w:rsidRPr="00E46269">
        <w:rPr>
          <w:noProof/>
        </w:rPr>
        <w:t xml:space="preserve"> MUCL 39885 preparaati võõrdepõrsaste söödalisandina ja tunnistatakse kehtetuks määrus (EL) nr 170/2011 (loa hoidja: Prosol S.p.A.) (ELT L 102, 24.3.2021, lk 11).</w:t>
      </w:r>
    </w:p>
    <w:p w14:paraId="0A2DCCB8" w14:textId="77777777" w:rsidR="00BF3705" w:rsidRPr="00E46269" w:rsidRDefault="00BF3705" w:rsidP="00BF3705">
      <w:pPr>
        <w:rPr>
          <w:noProof/>
          <w:szCs w:val="24"/>
        </w:rPr>
      </w:pPr>
    </w:p>
    <w:p w14:paraId="1A1352E3" w14:textId="77777777" w:rsidR="00BF3705" w:rsidRPr="00E46269" w:rsidRDefault="00BF3705" w:rsidP="00BF3705">
      <w:pPr>
        <w:tabs>
          <w:tab w:val="left" w:pos="0"/>
        </w:tabs>
        <w:ind w:left="567" w:hanging="567"/>
        <w:rPr>
          <w:noProof/>
          <w:szCs w:val="24"/>
        </w:rPr>
      </w:pPr>
      <w:r w:rsidRPr="00E46269">
        <w:rPr>
          <w:noProof/>
        </w:rPr>
        <w:t>30.</w:t>
      </w:r>
      <w:r w:rsidRPr="00E46269">
        <w:rPr>
          <w:noProof/>
        </w:rPr>
        <w:tab/>
        <w:t>32021 R 0758: Komisjoni rakendusmäärus (EL) 2021/758, 7. mai 2021, milles käsitletakse teatavate toodete staatust Euroopa Parlamendi ja nõukogu määruse (EÜ) nr 1831/2003 kohaldamisalasse kuuluva söödalisandina ja teatavate söödalisandite turult kõrvaldamist (ELT L 162, 10.5.2021, lk 5).</w:t>
      </w:r>
    </w:p>
    <w:p w14:paraId="725F9019" w14:textId="77777777" w:rsidR="00BF3705" w:rsidRPr="00E46269" w:rsidRDefault="00BF3705" w:rsidP="00BF3705">
      <w:pPr>
        <w:rPr>
          <w:noProof/>
          <w:szCs w:val="24"/>
        </w:rPr>
      </w:pPr>
    </w:p>
    <w:p w14:paraId="572813C7" w14:textId="77777777" w:rsidR="00BF3705" w:rsidRPr="00E46269" w:rsidRDefault="00BF3705" w:rsidP="00BF3705">
      <w:pPr>
        <w:tabs>
          <w:tab w:val="left" w:pos="0"/>
        </w:tabs>
        <w:ind w:left="567" w:hanging="567"/>
        <w:rPr>
          <w:noProof/>
          <w:szCs w:val="24"/>
        </w:rPr>
      </w:pPr>
      <w:r w:rsidRPr="00E46269">
        <w:rPr>
          <w:noProof/>
        </w:rPr>
        <w:t>31.</w:t>
      </w:r>
      <w:r w:rsidRPr="00E46269">
        <w:rPr>
          <w:noProof/>
        </w:rPr>
        <w:tab/>
        <w:t>32021 R 0932: Komisjoni rakendusmäärus (EL) 2021/932, 9. juuni 2021, millega peatatakse luba naatriumlasalotsiid A (Avatec 15 % cc) ja naatriumlasalotsiid A (Avatec 150 G) kasutamiseks broilerkanade ja munakanade söödalisandina (loa hoidja Zoetis Belgium S.A.) (ELT L 204, 10.6.2021, lk 13).</w:t>
      </w:r>
    </w:p>
    <w:p w14:paraId="378BAD82" w14:textId="77777777" w:rsidR="00BF3705" w:rsidRPr="00E46269" w:rsidRDefault="00BF3705" w:rsidP="00BF3705">
      <w:pPr>
        <w:rPr>
          <w:noProof/>
          <w:szCs w:val="24"/>
        </w:rPr>
      </w:pPr>
    </w:p>
    <w:p w14:paraId="048C2381" w14:textId="77777777" w:rsidR="00BF3705" w:rsidRPr="00E46269" w:rsidRDefault="00BF3705" w:rsidP="00BF3705">
      <w:pPr>
        <w:tabs>
          <w:tab w:val="left" w:pos="0"/>
        </w:tabs>
        <w:ind w:left="567" w:hanging="567"/>
        <w:rPr>
          <w:noProof/>
          <w:szCs w:val="24"/>
        </w:rPr>
      </w:pPr>
      <w:r w:rsidRPr="00E46269">
        <w:rPr>
          <w:noProof/>
        </w:rPr>
        <w:t>32.</w:t>
      </w:r>
      <w:r w:rsidRPr="00E46269">
        <w:rPr>
          <w:noProof/>
        </w:rPr>
        <w:tab/>
        <w:t>32021 R 0967: Komisjoni rakendusmäärus (EL) 2021/967, 16. juuni 2021, millega pikendatakse luba kasutada metioniini hüdroksüanaloogi mangaankelaati kõigi loomaliikide söödalisandina ja tunnistatakse kehtetuks määrus (EL) nr 350/2010 (ELT L 214, 17.6.2021, lk 41).</w:t>
      </w:r>
    </w:p>
    <w:p w14:paraId="0F3AC616" w14:textId="77777777" w:rsidR="00BF3705" w:rsidRPr="00E46269" w:rsidRDefault="00BF3705" w:rsidP="00BF3705">
      <w:pPr>
        <w:rPr>
          <w:noProof/>
          <w:szCs w:val="24"/>
        </w:rPr>
      </w:pPr>
    </w:p>
    <w:p w14:paraId="220EF5CA" w14:textId="32F7F9EF" w:rsidR="00A0194D" w:rsidRPr="00E46269" w:rsidRDefault="00A0194D" w:rsidP="00A0194D">
      <w:pPr>
        <w:rPr>
          <w:noProof/>
        </w:rPr>
      </w:pPr>
      <w:r w:rsidRPr="00E46269">
        <w:rPr>
          <w:noProof/>
        </w:rPr>
        <w:br w:type="page"/>
      </w:r>
    </w:p>
    <w:p w14:paraId="63E23D57" w14:textId="6E3C1E76" w:rsidR="00BF3705" w:rsidRPr="00E46269" w:rsidRDefault="00A0194D" w:rsidP="0073083D">
      <w:pPr>
        <w:tabs>
          <w:tab w:val="left" w:pos="0"/>
        </w:tabs>
        <w:ind w:left="567" w:hanging="567"/>
        <w:rPr>
          <w:noProof/>
          <w:szCs w:val="24"/>
        </w:rPr>
      </w:pPr>
      <w:r w:rsidRPr="00E46269">
        <w:rPr>
          <w:noProof/>
        </w:rPr>
        <w:t>3</w:t>
      </w:r>
      <w:r w:rsidR="00BF3705" w:rsidRPr="00E46269">
        <w:rPr>
          <w:noProof/>
        </w:rPr>
        <w:t>3.</w:t>
      </w:r>
      <w:r w:rsidR="00BF3705" w:rsidRPr="00E46269">
        <w:rPr>
          <w:noProof/>
        </w:rPr>
        <w:tab/>
        <w:t>32021 R 0968: Komisjoni rakendusmäärus (EL) 2021/968, 16. juuni 2021, millega pikendatakse luba kasutada metioniini hüdroksüanaloogi tsinkkelaati kõigi loomaliikide söödalisandina ja tunnistatakse kehtetuks määrus (EL) nr 335/2010 (ELT L 214, 17.6.2021, lk 45).</w:t>
      </w:r>
    </w:p>
    <w:p w14:paraId="7958228C" w14:textId="77777777" w:rsidR="00BF3705" w:rsidRPr="00E46269" w:rsidRDefault="00BF3705" w:rsidP="00BF3705">
      <w:pPr>
        <w:rPr>
          <w:noProof/>
          <w:szCs w:val="24"/>
        </w:rPr>
      </w:pPr>
    </w:p>
    <w:p w14:paraId="45323CEF" w14:textId="77777777" w:rsidR="00BF3705" w:rsidRPr="00E46269" w:rsidRDefault="00BF3705" w:rsidP="00BF3705">
      <w:pPr>
        <w:tabs>
          <w:tab w:val="left" w:pos="0"/>
        </w:tabs>
        <w:ind w:left="567" w:hanging="567"/>
        <w:rPr>
          <w:noProof/>
          <w:szCs w:val="24"/>
        </w:rPr>
      </w:pPr>
      <w:r w:rsidRPr="00E46269">
        <w:rPr>
          <w:noProof/>
        </w:rPr>
        <w:t>34.</w:t>
      </w:r>
      <w:r w:rsidRPr="00E46269">
        <w:rPr>
          <w:noProof/>
        </w:rPr>
        <w:tab/>
        <w:t xml:space="preserve">32021 R 0981: Komisjoni rakendusmäärus (EL) 2021/981, 17. juuni 2021, millega pikendatakse luba kasutada </w:t>
      </w:r>
      <w:r w:rsidRPr="00E46269">
        <w:rPr>
          <w:i/>
          <w:noProof/>
        </w:rPr>
        <w:t>Aspergillus niger</w:t>
      </w:r>
      <w:r w:rsidRPr="00E46269">
        <w:rPr>
          <w:noProof/>
        </w:rPr>
        <w:t xml:space="preserve">’i (CBS 109.713) abil saadud endo-1,4-β-ksülanaasi ja </w:t>
      </w:r>
      <w:r w:rsidRPr="00E46269">
        <w:rPr>
          <w:i/>
          <w:noProof/>
        </w:rPr>
        <w:t>Aspergillus niger</w:t>
      </w:r>
      <w:r w:rsidRPr="00E46269">
        <w:rPr>
          <w:noProof/>
        </w:rPr>
        <w:t>’i (DSM 18404) abil saadud endo-1,4-β-glükanaasi preparaati kodulinnuliikide, dekoratiivlindude ja võõrutatud põrsaste söödalisandina (loa hoidja BASF SE) ning tunnistatakse kehtetuks määrus (EÜ) nr 271/2009 ja rakendusmäärus (EL) nr 1068/2011 (ELT L 216, 18.6.2021, lk 135).</w:t>
      </w:r>
    </w:p>
    <w:p w14:paraId="33588234" w14:textId="77777777" w:rsidR="00BF3705" w:rsidRPr="00E46269" w:rsidRDefault="00BF3705" w:rsidP="00BF3705">
      <w:pPr>
        <w:rPr>
          <w:noProof/>
          <w:szCs w:val="24"/>
        </w:rPr>
      </w:pPr>
    </w:p>
    <w:p w14:paraId="6587D583" w14:textId="77777777" w:rsidR="00BF3705" w:rsidRPr="00E46269" w:rsidRDefault="00BF3705" w:rsidP="00BF3705">
      <w:pPr>
        <w:tabs>
          <w:tab w:val="left" w:pos="0"/>
        </w:tabs>
        <w:ind w:left="567" w:hanging="567"/>
        <w:rPr>
          <w:noProof/>
          <w:szCs w:val="24"/>
        </w:rPr>
      </w:pPr>
      <w:r w:rsidRPr="00E46269">
        <w:rPr>
          <w:noProof/>
        </w:rPr>
        <w:t>35.</w:t>
      </w:r>
      <w:r w:rsidRPr="00E46269">
        <w:rPr>
          <w:noProof/>
        </w:rPr>
        <w:tab/>
        <w:t xml:space="preserve">32021 R 0982: Komisjoni rakendusmäärus (EL) 2021/982, 17. juuni 2021, millega pikendatakse luba kasutada </w:t>
      </w:r>
      <w:r w:rsidRPr="00E46269">
        <w:rPr>
          <w:i/>
          <w:noProof/>
        </w:rPr>
        <w:t>Trichoderma reesei</w:t>
      </w:r>
      <w:r w:rsidRPr="00E46269">
        <w:rPr>
          <w:noProof/>
        </w:rPr>
        <w:t xml:space="preserve"> (CBS 122001) abil saadud 6-fütaasi preparaati sigade ja kodulindude söödalisandina (loa hoidja Roal Oy) ning tunnistatakse kehtetuks määrused (EL) nr 277/2010, (EL) nr 891/2010 ja rakendusmäärus (EL) nr 886/2011 (ELT L 216, 18.6.2021, lk 139).</w:t>
      </w:r>
    </w:p>
    <w:p w14:paraId="2716ED84" w14:textId="77777777" w:rsidR="00BF3705" w:rsidRPr="00E46269" w:rsidRDefault="00BF3705" w:rsidP="00BF3705">
      <w:pPr>
        <w:rPr>
          <w:noProof/>
          <w:szCs w:val="24"/>
        </w:rPr>
      </w:pPr>
    </w:p>
    <w:p w14:paraId="7CE6EC5C" w14:textId="42068F4A" w:rsidR="00A0194D" w:rsidRPr="00E46269" w:rsidRDefault="00A0194D" w:rsidP="00A0194D">
      <w:pPr>
        <w:rPr>
          <w:noProof/>
        </w:rPr>
      </w:pPr>
      <w:r w:rsidRPr="00E46269">
        <w:rPr>
          <w:noProof/>
        </w:rPr>
        <w:br w:type="page"/>
      </w:r>
    </w:p>
    <w:p w14:paraId="3A4D2450" w14:textId="10B3EC1E" w:rsidR="00BF3705" w:rsidRPr="00E46269" w:rsidRDefault="00A0194D" w:rsidP="0073083D">
      <w:pPr>
        <w:tabs>
          <w:tab w:val="left" w:pos="0"/>
        </w:tabs>
        <w:ind w:left="567" w:hanging="567"/>
        <w:rPr>
          <w:noProof/>
          <w:szCs w:val="24"/>
        </w:rPr>
      </w:pPr>
      <w:r w:rsidRPr="00E46269">
        <w:rPr>
          <w:noProof/>
        </w:rPr>
        <w:t>3</w:t>
      </w:r>
      <w:r w:rsidR="00BF3705" w:rsidRPr="00E46269">
        <w:rPr>
          <w:noProof/>
        </w:rPr>
        <w:t>6.</w:t>
      </w:r>
      <w:r w:rsidR="00BF3705" w:rsidRPr="00E46269">
        <w:rPr>
          <w:noProof/>
        </w:rPr>
        <w:tab/>
        <w:t xml:space="preserve">32021 R 1411: Komisjoni rakendusmäärus (EL) 2021/1411, 27. august 2021, millega pikendatakse </w:t>
      </w:r>
      <w:r w:rsidR="00BF3705" w:rsidRPr="00E46269">
        <w:rPr>
          <w:i/>
          <w:noProof/>
        </w:rPr>
        <w:t>Clostridium butyricum</w:t>
      </w:r>
      <w:r w:rsidR="00BF3705" w:rsidRPr="00E46269">
        <w:rPr>
          <w:noProof/>
        </w:rPr>
        <w:t>’i (FERM BP-2789) noorkanade, broilerkalkunite, aretuskalkunite, vähem levinud linnuliikide (välja arvatud munalinnud), võõrdepõrsaste ja vähem levinud sealiikide võõrdepõrsaste söödalisandina kasutamise loa kehtivust, selle broilerkanade, piimapõrsaste ja vähem levinud sealiikide piimapõrsaste söödalisandina kasutamise loa kehtivust ning millega tunnistatakse kehtetuks komisjoni rakendusmäärused (EL) nr 373/2011, (EL) nr 374/2013 ja (EL) nr 1108/2014 (loa hoidja Miyarisan Pharmaceutical Co. Ltd, keda esindab Huvepharma NV Belgium) (ELT L 304, 30.8.2021, lk 11).</w:t>
      </w:r>
    </w:p>
    <w:p w14:paraId="3C76E7FB" w14:textId="77777777" w:rsidR="00BF3705" w:rsidRPr="00E46269" w:rsidRDefault="00BF3705" w:rsidP="00BF3705">
      <w:pPr>
        <w:rPr>
          <w:noProof/>
          <w:szCs w:val="24"/>
        </w:rPr>
      </w:pPr>
    </w:p>
    <w:p w14:paraId="38AE56A2" w14:textId="77777777" w:rsidR="00BF3705" w:rsidRPr="00E46269" w:rsidRDefault="00BF3705" w:rsidP="00BF3705">
      <w:pPr>
        <w:tabs>
          <w:tab w:val="left" w:pos="0"/>
        </w:tabs>
        <w:ind w:left="567" w:hanging="567"/>
        <w:rPr>
          <w:noProof/>
          <w:szCs w:val="24"/>
        </w:rPr>
      </w:pPr>
      <w:r w:rsidRPr="00E46269">
        <w:rPr>
          <w:noProof/>
        </w:rPr>
        <w:t>37.</w:t>
      </w:r>
      <w:r w:rsidRPr="00E46269">
        <w:rPr>
          <w:noProof/>
        </w:rPr>
        <w:tab/>
        <w:t xml:space="preserve">32021 R 1424: Komisjoni rakendusmäärus (EL) 2021/1424, 31. august 2021, millega pikendatakse </w:t>
      </w:r>
      <w:r w:rsidRPr="00E46269">
        <w:rPr>
          <w:i/>
          <w:noProof/>
        </w:rPr>
        <w:t>Enterococcus faecium</w:t>
      </w:r>
      <w:r w:rsidRPr="00E46269">
        <w:rPr>
          <w:noProof/>
        </w:rPr>
        <w:t>’i (DSM 7134) preparaadi broilerkanade söödalisandina kasutamise loa kehtivust ja tunnistatakse kehtetuks määrus (EL) nr 998/2010 (loa hoidja Lactosan GmbH &amp; Co KG) (ELT L 307, 1.9.2021, lk 9).</w:t>
      </w:r>
    </w:p>
    <w:p w14:paraId="133E6583" w14:textId="77777777" w:rsidR="00BF3705" w:rsidRPr="00E46269" w:rsidRDefault="00BF3705" w:rsidP="00BF3705">
      <w:pPr>
        <w:rPr>
          <w:noProof/>
          <w:szCs w:val="24"/>
        </w:rPr>
      </w:pPr>
    </w:p>
    <w:p w14:paraId="5BC91234" w14:textId="77777777" w:rsidR="00BF3705" w:rsidRPr="00E46269" w:rsidRDefault="00BF3705" w:rsidP="00BF3705">
      <w:pPr>
        <w:tabs>
          <w:tab w:val="left" w:pos="0"/>
        </w:tabs>
        <w:ind w:left="567" w:hanging="567"/>
        <w:rPr>
          <w:noProof/>
          <w:szCs w:val="24"/>
        </w:rPr>
      </w:pPr>
      <w:r w:rsidRPr="00E46269">
        <w:rPr>
          <w:noProof/>
        </w:rPr>
        <w:t>38.</w:t>
      </w:r>
      <w:r w:rsidRPr="00E46269">
        <w:rPr>
          <w:noProof/>
        </w:rPr>
        <w:tab/>
        <w:t>32022 R 0538: Komisjoni rakendusmäärus (EL) 2022/538, 4. aprill 2022, milles käsitletakse naatriumbensoaadi võõrdepõrsaste söödalisandina kasutamise loa kehtivuse pikendamist, nimetatud söödalisandile uue loa andmist kasutamiseks söödalisandina muude sigalaste võõrdepõrsaste puhul ning tunnistatakse kehtetuks rakendusmäärus (EL) nr 496/2011 (loa hoidja Taminco Finland Oy) (ELT L 106, 5.4.2022, lk 9).</w:t>
      </w:r>
    </w:p>
    <w:p w14:paraId="4BCC36E5" w14:textId="77777777" w:rsidR="00BF3705" w:rsidRPr="00E46269" w:rsidRDefault="00BF3705" w:rsidP="00BF3705">
      <w:pPr>
        <w:rPr>
          <w:noProof/>
          <w:szCs w:val="24"/>
        </w:rPr>
      </w:pPr>
    </w:p>
    <w:p w14:paraId="35CEE110" w14:textId="5C9CE8CC" w:rsidR="00A0194D" w:rsidRPr="00E46269" w:rsidRDefault="00A0194D" w:rsidP="00A0194D">
      <w:pPr>
        <w:rPr>
          <w:noProof/>
        </w:rPr>
      </w:pPr>
      <w:r w:rsidRPr="00E46269">
        <w:rPr>
          <w:noProof/>
        </w:rPr>
        <w:br w:type="page"/>
      </w:r>
    </w:p>
    <w:p w14:paraId="102562C9" w14:textId="0A9BBD9E" w:rsidR="00BF3705" w:rsidRPr="00E46269" w:rsidRDefault="00A0194D" w:rsidP="0073083D">
      <w:pPr>
        <w:tabs>
          <w:tab w:val="left" w:pos="0"/>
        </w:tabs>
        <w:ind w:left="567" w:hanging="567"/>
        <w:rPr>
          <w:noProof/>
          <w:szCs w:val="24"/>
        </w:rPr>
      </w:pPr>
      <w:r w:rsidRPr="00E46269">
        <w:rPr>
          <w:noProof/>
        </w:rPr>
        <w:t>3</w:t>
      </w:r>
      <w:r w:rsidR="00BF3705" w:rsidRPr="00E46269">
        <w:rPr>
          <w:noProof/>
        </w:rPr>
        <w:t>9.</w:t>
      </w:r>
      <w:r w:rsidR="00BF3705" w:rsidRPr="00E46269">
        <w:rPr>
          <w:noProof/>
        </w:rPr>
        <w:tab/>
        <w:t xml:space="preserve">32022 R 0703: Komisjoni rakendusmäärus (EL) 2022/703, 5. mai 2022, milles käsitletakse </w:t>
      </w:r>
      <w:r w:rsidR="00BF3705" w:rsidRPr="00E46269">
        <w:rPr>
          <w:i/>
          <w:noProof/>
        </w:rPr>
        <w:t>Bacillus velezensis</w:t>
      </w:r>
      <w:r w:rsidR="00BF3705" w:rsidRPr="00E46269">
        <w:rPr>
          <w:noProof/>
        </w:rPr>
        <w:t xml:space="preserve"> DSM 15544 preparaadi võõrdepõrsaste söödalisandina kasutamise loa kehtivuse pikendamist ning kõnealusele preparaadile loa andmist kasutamiseks söödalisandina kõigi linnuliikide ja -kategooriate puhul ning millega muudetakse rakendusmäärust (EL) 2016/897, rakendusmäärust (EL) 2017/2312 ja rakendusmäärust (EL) 2018/1081 ning tunnistatakse kehtetuks määrus (EL) nr 333/2010, määrus (EL) nr 184/2011 ja rakendusmäärus (EL) 2019/893 (loa hoidja: Asahi Biocycle Co. Ltd., keda liidus esindab Pen &amp; Tec Consulting S.L.U.) (ELT L 132, 6.5.2022, lk 5).</w:t>
      </w:r>
    </w:p>
    <w:p w14:paraId="054B6382" w14:textId="77777777" w:rsidR="00BF3705" w:rsidRPr="00E46269" w:rsidRDefault="00BF3705" w:rsidP="00BF3705">
      <w:pPr>
        <w:rPr>
          <w:noProof/>
          <w:szCs w:val="24"/>
        </w:rPr>
      </w:pPr>
    </w:p>
    <w:p w14:paraId="38352554" w14:textId="77777777" w:rsidR="00BF3705" w:rsidRPr="00E46269" w:rsidRDefault="00BF3705" w:rsidP="00BF3705">
      <w:pPr>
        <w:tabs>
          <w:tab w:val="left" w:pos="0"/>
        </w:tabs>
        <w:ind w:left="567" w:hanging="567"/>
        <w:rPr>
          <w:noProof/>
          <w:szCs w:val="24"/>
        </w:rPr>
      </w:pPr>
      <w:r w:rsidRPr="00E46269">
        <w:rPr>
          <w:noProof/>
        </w:rPr>
        <w:t>40.</w:t>
      </w:r>
      <w:r w:rsidRPr="00E46269">
        <w:rPr>
          <w:noProof/>
        </w:rPr>
        <w:tab/>
        <w:t>32022 R 1375: Komisjoni rakendusmäärus (EL) 2022/1375, 5. august 2022, millega keeldutakse andmast luba etoksükiini kasutamiseks antioksüdantide funktsionaalrühma kuuluva söödalisandina ja tunnistatakse kehtetuks rakendusmäärus (EL) 2017/962 (ELT L 206, 8.8.2022, lk 39).</w:t>
      </w:r>
    </w:p>
    <w:p w14:paraId="69E5DCB5" w14:textId="77777777" w:rsidR="00BF3705" w:rsidRPr="00E46269" w:rsidRDefault="00BF3705" w:rsidP="00BF3705">
      <w:pPr>
        <w:rPr>
          <w:noProof/>
          <w:szCs w:val="24"/>
        </w:rPr>
      </w:pPr>
    </w:p>
    <w:p w14:paraId="3250F9C0" w14:textId="77777777" w:rsidR="00BF3705" w:rsidRPr="00E46269" w:rsidRDefault="00BF3705" w:rsidP="00BF3705">
      <w:pPr>
        <w:tabs>
          <w:tab w:val="left" w:pos="0"/>
        </w:tabs>
        <w:ind w:left="567" w:hanging="567"/>
        <w:rPr>
          <w:noProof/>
          <w:szCs w:val="24"/>
        </w:rPr>
      </w:pPr>
      <w:r w:rsidRPr="00E46269">
        <w:rPr>
          <w:noProof/>
        </w:rPr>
        <w:t>41.</w:t>
      </w:r>
      <w:r w:rsidRPr="00E46269">
        <w:rPr>
          <w:noProof/>
        </w:rPr>
        <w:tab/>
        <w:t xml:space="preserve">32023 R 0053: Komisjoni rakendusmäärus (EL) 2023/53, 4. jaanuar 2023, milles käsitletakse </w:t>
      </w:r>
      <w:r w:rsidRPr="00E46269">
        <w:rPr>
          <w:i/>
          <w:noProof/>
        </w:rPr>
        <w:t>Pediococcus acidilactici</w:t>
      </w:r>
      <w:r w:rsidRPr="00E46269">
        <w:rPr>
          <w:noProof/>
        </w:rPr>
        <w:t xml:space="preserve"> CNCM I-4622 preparaadi kasutamise lubamist söödalisandina kõigi loomaliikide puhul (ELT L 3, 5.1.2023, lk 8).</w:t>
      </w:r>
    </w:p>
    <w:p w14:paraId="678A071A" w14:textId="77777777" w:rsidR="00BF3705" w:rsidRPr="00E46269" w:rsidRDefault="00BF3705" w:rsidP="00BF3705">
      <w:pPr>
        <w:rPr>
          <w:noProof/>
          <w:szCs w:val="24"/>
        </w:rPr>
      </w:pPr>
    </w:p>
    <w:p w14:paraId="353F4DCF" w14:textId="77777777" w:rsidR="00BF3705" w:rsidRPr="00E46269" w:rsidRDefault="00BF3705" w:rsidP="00BF3705">
      <w:pPr>
        <w:tabs>
          <w:tab w:val="left" w:pos="0"/>
        </w:tabs>
        <w:ind w:left="567" w:hanging="567"/>
        <w:rPr>
          <w:noProof/>
          <w:szCs w:val="24"/>
        </w:rPr>
      </w:pPr>
      <w:r w:rsidRPr="00E46269">
        <w:rPr>
          <w:noProof/>
        </w:rPr>
        <w:t>42.</w:t>
      </w:r>
      <w:r w:rsidRPr="00E46269">
        <w:rPr>
          <w:noProof/>
        </w:rPr>
        <w:tab/>
        <w:t xml:space="preserve">32023 R 0059: Komisjoni rakendusmäärus (EL) 2023/59, 5. jaanuar 2023, milles käsitletakse </w:t>
      </w:r>
      <w:r w:rsidRPr="00E46269">
        <w:rPr>
          <w:i/>
          <w:noProof/>
        </w:rPr>
        <w:t>Pediococcus pentosaceus</w:t>
      </w:r>
      <w:r w:rsidRPr="00E46269">
        <w:rPr>
          <w:noProof/>
        </w:rPr>
        <w:t xml:space="preserve"> DSM 32292 preparaadi kasutamise lubamist söödalisandina kõigi loomaliikide puhul (ELT L 6, 6.1.2023, lk 16).</w:t>
      </w:r>
    </w:p>
    <w:p w14:paraId="5898BE1D" w14:textId="77777777" w:rsidR="00BF3705" w:rsidRPr="00E46269" w:rsidRDefault="00BF3705" w:rsidP="00BF3705">
      <w:pPr>
        <w:rPr>
          <w:noProof/>
          <w:szCs w:val="24"/>
        </w:rPr>
      </w:pPr>
    </w:p>
    <w:p w14:paraId="76C2360C" w14:textId="77777777" w:rsidR="00BF3705" w:rsidRPr="00E46269" w:rsidRDefault="00BF3705" w:rsidP="00BF3705">
      <w:pPr>
        <w:tabs>
          <w:tab w:val="left" w:pos="0"/>
        </w:tabs>
        <w:ind w:left="567" w:hanging="567"/>
        <w:rPr>
          <w:noProof/>
          <w:szCs w:val="24"/>
        </w:rPr>
      </w:pPr>
      <w:r w:rsidRPr="00E46269">
        <w:rPr>
          <w:noProof/>
        </w:rPr>
        <w:t>43.</w:t>
      </w:r>
      <w:r w:rsidRPr="00E46269">
        <w:rPr>
          <w:noProof/>
        </w:rPr>
        <w:tab/>
        <w:t>32023 R 0060: Komisjoni rakendusmäärus (EL) 2023/60, 5. jaanuar 2023, milles käsitletakse konjugeeritud (t10,c12) linoolhappe metüülestri lubamist nuumsigade ja piimalehmade söödalisandina (loa hoidja: BASF SE) (ELT L 6, 6.1.2023, lk 19).</w:t>
      </w:r>
    </w:p>
    <w:p w14:paraId="13A0708F" w14:textId="77777777" w:rsidR="00BF3705" w:rsidRPr="00E46269" w:rsidRDefault="00BF3705" w:rsidP="00BF3705">
      <w:pPr>
        <w:rPr>
          <w:noProof/>
          <w:szCs w:val="24"/>
        </w:rPr>
      </w:pPr>
    </w:p>
    <w:p w14:paraId="05C583B0" w14:textId="0559B7E7" w:rsidR="00A0194D" w:rsidRPr="00E46269" w:rsidRDefault="00A0194D" w:rsidP="00A0194D">
      <w:pPr>
        <w:rPr>
          <w:noProof/>
        </w:rPr>
      </w:pPr>
      <w:r w:rsidRPr="00E46269">
        <w:rPr>
          <w:noProof/>
        </w:rPr>
        <w:br w:type="page"/>
      </w:r>
    </w:p>
    <w:p w14:paraId="74E87F0F" w14:textId="5DF0DEE6" w:rsidR="00BF3705" w:rsidRPr="00E46269" w:rsidRDefault="00A0194D" w:rsidP="0073083D">
      <w:pPr>
        <w:tabs>
          <w:tab w:val="left" w:pos="0"/>
        </w:tabs>
        <w:ind w:left="567" w:hanging="567"/>
        <w:rPr>
          <w:noProof/>
          <w:szCs w:val="24"/>
        </w:rPr>
      </w:pPr>
      <w:r w:rsidRPr="00E46269">
        <w:rPr>
          <w:noProof/>
        </w:rPr>
        <w:t>4</w:t>
      </w:r>
      <w:r w:rsidR="00BF3705" w:rsidRPr="00E46269">
        <w:rPr>
          <w:noProof/>
        </w:rPr>
        <w:t>4.</w:t>
      </w:r>
      <w:r w:rsidR="00BF3705" w:rsidRPr="00E46269">
        <w:rPr>
          <w:noProof/>
        </w:rPr>
        <w:tab/>
        <w:t xml:space="preserve">32023 R 0061: Komisjoni rakendusmäärus (EL) 2023/61, 5. jaanuar 2023, milles käsitletakse loa andmist </w:t>
      </w:r>
      <w:r w:rsidR="00BF3705" w:rsidRPr="00E46269">
        <w:rPr>
          <w:i/>
          <w:noProof/>
        </w:rPr>
        <w:t>Aspergillus niger</w:t>
      </w:r>
      <w:r w:rsidR="00BF3705" w:rsidRPr="00E46269">
        <w:rPr>
          <w:noProof/>
        </w:rPr>
        <w:t xml:space="preserve"> CBS 120604 abil saadud endo-1,4-β-glükanaasi preparaadi, </w:t>
      </w:r>
      <w:r w:rsidR="00BF3705" w:rsidRPr="00E46269">
        <w:rPr>
          <w:i/>
          <w:noProof/>
        </w:rPr>
        <w:t>Aspergillus neoniger</w:t>
      </w:r>
      <w:r w:rsidR="00BF3705" w:rsidRPr="00E46269">
        <w:rPr>
          <w:noProof/>
        </w:rPr>
        <w:t xml:space="preserve"> MUCL 39199 abil saadud endo-1,3(4)-β-glükanaasi preparaadi, </w:t>
      </w:r>
      <w:r w:rsidR="00BF3705" w:rsidRPr="00E46269">
        <w:rPr>
          <w:i/>
          <w:noProof/>
        </w:rPr>
        <w:t>Trichoderma citrinoviride</w:t>
      </w:r>
      <w:r w:rsidR="00BF3705" w:rsidRPr="00E46269">
        <w:rPr>
          <w:noProof/>
        </w:rPr>
        <w:t xml:space="preserve"> MUCL 39203 abil saadud endo-1,4-β-ksülanaasi preparaadi ja </w:t>
      </w:r>
      <w:r w:rsidR="00BF3705" w:rsidRPr="00E46269">
        <w:rPr>
          <w:i/>
          <w:noProof/>
        </w:rPr>
        <w:t>Trichoderma citrinoviride</w:t>
      </w:r>
      <w:r w:rsidR="00BF3705" w:rsidRPr="00E46269">
        <w:rPr>
          <w:noProof/>
        </w:rPr>
        <w:t xml:space="preserve"> CBS 614.94 abil saadud endo-1,4-β-ksülanaasi preparaadi kasutamiseks kõikide loomaliikide söödalisandina (ELT L 6, 6.1.2023, lk 24).</w:t>
      </w:r>
    </w:p>
    <w:p w14:paraId="165F4A87" w14:textId="77777777" w:rsidR="00BF3705" w:rsidRPr="00E46269" w:rsidRDefault="00BF3705" w:rsidP="00BF3705">
      <w:pPr>
        <w:rPr>
          <w:noProof/>
          <w:szCs w:val="24"/>
        </w:rPr>
      </w:pPr>
    </w:p>
    <w:p w14:paraId="60BADC0E" w14:textId="77777777" w:rsidR="00BF3705" w:rsidRPr="00E46269" w:rsidRDefault="00BF3705" w:rsidP="00BF3705">
      <w:pPr>
        <w:rPr>
          <w:noProof/>
          <w:szCs w:val="24"/>
        </w:rPr>
      </w:pPr>
    </w:p>
    <w:p w14:paraId="50779C4C" w14:textId="17B3E867" w:rsidR="00A0194D" w:rsidRPr="00E46269" w:rsidRDefault="00A0194D" w:rsidP="00A0194D">
      <w:pPr>
        <w:rPr>
          <w:noProof/>
        </w:rPr>
      </w:pPr>
      <w:r w:rsidRPr="00E46269">
        <w:rPr>
          <w:noProof/>
        </w:rPr>
        <w:br w:type="page"/>
      </w:r>
    </w:p>
    <w:p w14:paraId="370B2976" w14:textId="6BE77442" w:rsidR="00BF3705" w:rsidRPr="00E46269" w:rsidRDefault="00A0194D" w:rsidP="0073083D">
      <w:pPr>
        <w:jc w:val="center"/>
        <w:rPr>
          <w:noProof/>
          <w:szCs w:val="24"/>
        </w:rPr>
      </w:pPr>
      <w:r w:rsidRPr="00E46269">
        <w:rPr>
          <w:noProof/>
        </w:rPr>
        <w:t>3</w:t>
      </w:r>
      <w:r w:rsidR="00BF3705" w:rsidRPr="00E46269">
        <w:rPr>
          <w:noProof/>
        </w:rPr>
        <w:t>. PEATÜKK</w:t>
      </w:r>
    </w:p>
    <w:p w14:paraId="42427580" w14:textId="77777777" w:rsidR="00BF3705" w:rsidRPr="00E46269" w:rsidRDefault="00BF3705" w:rsidP="00BF3705">
      <w:pPr>
        <w:jc w:val="center"/>
        <w:rPr>
          <w:noProof/>
          <w:szCs w:val="24"/>
        </w:rPr>
      </w:pPr>
    </w:p>
    <w:p w14:paraId="0AA27CFB" w14:textId="77777777" w:rsidR="00BF3705" w:rsidRPr="00E46269" w:rsidRDefault="00BF3705" w:rsidP="00BF3705">
      <w:pPr>
        <w:jc w:val="center"/>
        <w:rPr>
          <w:noProof/>
          <w:szCs w:val="24"/>
        </w:rPr>
      </w:pPr>
      <w:r w:rsidRPr="00E46269">
        <w:rPr>
          <w:noProof/>
        </w:rPr>
        <w:t>SOOVIMATUD AINED</w:t>
      </w:r>
    </w:p>
    <w:p w14:paraId="16A1559E" w14:textId="77777777" w:rsidR="00BF3705" w:rsidRPr="00E46269" w:rsidRDefault="00BF3705" w:rsidP="00BF3705">
      <w:pPr>
        <w:rPr>
          <w:noProof/>
          <w:szCs w:val="24"/>
        </w:rPr>
      </w:pPr>
    </w:p>
    <w:p w14:paraId="465E5D39" w14:textId="77777777" w:rsidR="00BF3705" w:rsidRPr="00E46269" w:rsidRDefault="00BF3705" w:rsidP="00BF3705">
      <w:pPr>
        <w:tabs>
          <w:tab w:val="left" w:pos="0"/>
        </w:tabs>
        <w:ind w:left="567" w:hanging="567"/>
        <w:rPr>
          <w:noProof/>
          <w:szCs w:val="24"/>
        </w:rPr>
      </w:pPr>
      <w:r w:rsidRPr="00E46269">
        <w:rPr>
          <w:noProof/>
        </w:rPr>
        <w:t>1.</w:t>
      </w:r>
      <w:r w:rsidRPr="00E46269">
        <w:rPr>
          <w:noProof/>
        </w:rPr>
        <w:tab/>
        <w:t>32002 L 0032: Euroopa Parlamendi ja nõukogu direktiiv 2002/32/EÜ, 7. mai 2002, loomatoidus leiduvate soovimatute ainete kohta (EÜT L 140, 30.5.2002, lk 10), muudetud järgmis(t)e õigusakti(de)ga:</w:t>
      </w:r>
    </w:p>
    <w:p w14:paraId="2D2B30D8" w14:textId="77777777" w:rsidR="00BF3705" w:rsidRPr="00E46269" w:rsidRDefault="00BF3705" w:rsidP="00BF3705">
      <w:pPr>
        <w:rPr>
          <w:noProof/>
          <w:szCs w:val="24"/>
        </w:rPr>
      </w:pPr>
    </w:p>
    <w:p w14:paraId="6CFD9FD7" w14:textId="524CE121" w:rsidR="00BF3705" w:rsidRPr="00E46269" w:rsidRDefault="00BF3705" w:rsidP="00BF3705">
      <w:pPr>
        <w:widowControl/>
        <w:numPr>
          <w:ilvl w:val="0"/>
          <w:numId w:val="41"/>
        </w:numPr>
        <w:ind w:left="1134" w:hanging="567"/>
        <w:contextualSpacing/>
        <w:rPr>
          <w:noProof/>
          <w:szCs w:val="24"/>
        </w:rPr>
      </w:pPr>
      <w:r w:rsidRPr="00E46269">
        <w:rPr>
          <w:noProof/>
        </w:rPr>
        <w:t>32003 L 0057: Komisjoni direktiiv 2003/57/EÜ, 17. juuni 2003 (ELT L 151, 19.6.2003, lk 38),</w:t>
      </w:r>
    </w:p>
    <w:p w14:paraId="58E9DEFC" w14:textId="77777777" w:rsidR="00BF3705" w:rsidRPr="00E46269" w:rsidRDefault="00BF3705" w:rsidP="00BF3705">
      <w:pPr>
        <w:rPr>
          <w:noProof/>
          <w:szCs w:val="24"/>
        </w:rPr>
      </w:pPr>
    </w:p>
    <w:p w14:paraId="1F1C4855" w14:textId="6A657DD0" w:rsidR="00BF3705" w:rsidRPr="00E46269" w:rsidRDefault="00BF3705" w:rsidP="00BF3705">
      <w:pPr>
        <w:widowControl/>
        <w:numPr>
          <w:ilvl w:val="0"/>
          <w:numId w:val="41"/>
        </w:numPr>
        <w:ind w:left="1134" w:hanging="567"/>
        <w:contextualSpacing/>
        <w:rPr>
          <w:noProof/>
          <w:szCs w:val="24"/>
        </w:rPr>
      </w:pPr>
      <w:r w:rsidRPr="00E46269">
        <w:rPr>
          <w:noProof/>
        </w:rPr>
        <w:t>32003 L 0100: Komisjoni direktiiv 2003/100/EÜ, 31. oktoober 2003 (ELT L 285, 1.11.2003, lk 33),</w:t>
      </w:r>
    </w:p>
    <w:p w14:paraId="1B0FB61B" w14:textId="77777777" w:rsidR="00BF3705" w:rsidRPr="00E46269" w:rsidRDefault="00BF3705" w:rsidP="00BF3705">
      <w:pPr>
        <w:rPr>
          <w:noProof/>
          <w:szCs w:val="24"/>
          <w:lang w:val="en-IE"/>
        </w:rPr>
      </w:pPr>
    </w:p>
    <w:p w14:paraId="44C9D963" w14:textId="529871B3" w:rsidR="00BF3705" w:rsidRPr="00E46269" w:rsidRDefault="00BF3705" w:rsidP="00BF3705">
      <w:pPr>
        <w:widowControl/>
        <w:numPr>
          <w:ilvl w:val="0"/>
          <w:numId w:val="41"/>
        </w:numPr>
        <w:ind w:left="1134" w:hanging="567"/>
        <w:contextualSpacing/>
        <w:rPr>
          <w:noProof/>
          <w:szCs w:val="24"/>
        </w:rPr>
      </w:pPr>
      <w:r w:rsidRPr="00E46269">
        <w:rPr>
          <w:noProof/>
        </w:rPr>
        <w:t>32005 L 0008: Komisjoni direktiiv 2005/8/EÜ, 27. jaanuar 2005 (ELT L 27, 29.1.2005, lk 44),</w:t>
      </w:r>
    </w:p>
    <w:p w14:paraId="0EA591EB" w14:textId="77777777" w:rsidR="00BF3705" w:rsidRPr="00E46269" w:rsidRDefault="00BF3705" w:rsidP="00BF3705">
      <w:pPr>
        <w:rPr>
          <w:noProof/>
          <w:szCs w:val="24"/>
          <w:lang w:val="en-IE"/>
        </w:rPr>
      </w:pPr>
    </w:p>
    <w:p w14:paraId="00DBADE1" w14:textId="3D4EB166" w:rsidR="00BF3705" w:rsidRPr="00E46269" w:rsidRDefault="00BF3705" w:rsidP="00BF3705">
      <w:pPr>
        <w:widowControl/>
        <w:numPr>
          <w:ilvl w:val="0"/>
          <w:numId w:val="41"/>
        </w:numPr>
        <w:ind w:left="1134" w:hanging="567"/>
        <w:contextualSpacing/>
        <w:rPr>
          <w:noProof/>
          <w:szCs w:val="24"/>
        </w:rPr>
      </w:pPr>
      <w:r w:rsidRPr="00E46269">
        <w:rPr>
          <w:noProof/>
        </w:rPr>
        <w:t>32005 L 0086: Komisjoni direktiiv 2005/86/EÜ, 5. detsember 2005 (ELT L 318, 6.12.2005, lk 16),</w:t>
      </w:r>
    </w:p>
    <w:p w14:paraId="06AA4B7C" w14:textId="77777777" w:rsidR="00BF3705" w:rsidRPr="00E46269" w:rsidRDefault="00BF3705" w:rsidP="00BF3705">
      <w:pPr>
        <w:rPr>
          <w:noProof/>
          <w:szCs w:val="24"/>
          <w:lang w:val="en-IE"/>
        </w:rPr>
      </w:pPr>
    </w:p>
    <w:p w14:paraId="4E1E971C" w14:textId="0EF879F0" w:rsidR="00BF3705" w:rsidRPr="00E46269" w:rsidRDefault="00BF3705" w:rsidP="00BF3705">
      <w:pPr>
        <w:widowControl/>
        <w:numPr>
          <w:ilvl w:val="0"/>
          <w:numId w:val="41"/>
        </w:numPr>
        <w:ind w:left="1134" w:hanging="567"/>
        <w:contextualSpacing/>
        <w:rPr>
          <w:noProof/>
          <w:szCs w:val="24"/>
        </w:rPr>
      </w:pPr>
      <w:r w:rsidRPr="00E46269">
        <w:rPr>
          <w:noProof/>
        </w:rPr>
        <w:t>32005 L 0087: Komisjoni direktiiv 2005/87/EÜ, 5. detsember 2005 (ELT L 318, 6.12.2005, lk 19),</w:t>
      </w:r>
    </w:p>
    <w:p w14:paraId="0697E1F4" w14:textId="77777777" w:rsidR="00BF3705" w:rsidRPr="00E46269" w:rsidRDefault="00BF3705" w:rsidP="00BF3705">
      <w:pPr>
        <w:rPr>
          <w:noProof/>
          <w:szCs w:val="24"/>
          <w:lang w:val="en-IE"/>
        </w:rPr>
      </w:pPr>
    </w:p>
    <w:p w14:paraId="0BC3FA87" w14:textId="6D6AA488" w:rsidR="00BF3705" w:rsidRPr="00E46269" w:rsidRDefault="00BF3705" w:rsidP="00BF3705">
      <w:pPr>
        <w:widowControl/>
        <w:numPr>
          <w:ilvl w:val="0"/>
          <w:numId w:val="41"/>
        </w:numPr>
        <w:ind w:left="1134" w:hanging="567"/>
        <w:contextualSpacing/>
        <w:rPr>
          <w:noProof/>
          <w:szCs w:val="24"/>
        </w:rPr>
      </w:pPr>
      <w:r w:rsidRPr="00E46269">
        <w:rPr>
          <w:noProof/>
        </w:rPr>
        <w:t>32006 L 0013: Komisjoni direktiiv 2006/13/EÜ, 3. veebruar 2006 (ELT L 32, 4.2.2006, lk 44),</w:t>
      </w:r>
    </w:p>
    <w:p w14:paraId="786EB8F3" w14:textId="77777777" w:rsidR="00BF3705" w:rsidRPr="00E46269" w:rsidRDefault="00BF3705" w:rsidP="00BF3705">
      <w:pPr>
        <w:rPr>
          <w:noProof/>
          <w:szCs w:val="24"/>
          <w:lang w:val="en-IE"/>
        </w:rPr>
      </w:pPr>
    </w:p>
    <w:p w14:paraId="463449D2" w14:textId="5F00D242" w:rsidR="00A0194D" w:rsidRPr="00E46269" w:rsidRDefault="00A0194D" w:rsidP="00A0194D">
      <w:pPr>
        <w:rPr>
          <w:noProof/>
        </w:rPr>
      </w:pPr>
      <w:r w:rsidRPr="00E46269">
        <w:rPr>
          <w:noProof/>
        </w:rPr>
        <w:br w:type="page"/>
      </w:r>
    </w:p>
    <w:p w14:paraId="635F1F6A" w14:textId="3D8F0711" w:rsidR="00BF3705" w:rsidRPr="00E46269" w:rsidRDefault="00A0194D" w:rsidP="006D003C">
      <w:pPr>
        <w:widowControl/>
        <w:numPr>
          <w:ilvl w:val="0"/>
          <w:numId w:val="41"/>
        </w:numPr>
        <w:ind w:left="1134" w:hanging="567"/>
        <w:contextualSpacing/>
        <w:rPr>
          <w:noProof/>
          <w:szCs w:val="24"/>
        </w:rPr>
      </w:pPr>
      <w:r w:rsidRPr="00E46269">
        <w:rPr>
          <w:noProof/>
        </w:rPr>
        <w:t>3</w:t>
      </w:r>
      <w:r w:rsidR="00BF3705" w:rsidRPr="00E46269">
        <w:rPr>
          <w:noProof/>
        </w:rPr>
        <w:t>2006 L 0077: Komisjoni direktiiv 2006/77/EÜ, 29. september 2006 (ELT L 271, 30.9.2006, lk 53),</w:t>
      </w:r>
    </w:p>
    <w:p w14:paraId="53452197" w14:textId="77777777" w:rsidR="00BF3705" w:rsidRPr="00E46269" w:rsidRDefault="00BF3705" w:rsidP="00BF3705">
      <w:pPr>
        <w:rPr>
          <w:noProof/>
          <w:szCs w:val="24"/>
          <w:lang w:val="nb-NO"/>
        </w:rPr>
      </w:pPr>
    </w:p>
    <w:p w14:paraId="1E266FE8" w14:textId="68234E51" w:rsidR="00BF3705" w:rsidRPr="00E46269" w:rsidRDefault="00BF3705" w:rsidP="00BF3705">
      <w:pPr>
        <w:widowControl/>
        <w:numPr>
          <w:ilvl w:val="0"/>
          <w:numId w:val="41"/>
        </w:numPr>
        <w:ind w:left="1134" w:hanging="567"/>
        <w:contextualSpacing/>
        <w:rPr>
          <w:noProof/>
          <w:szCs w:val="24"/>
        </w:rPr>
      </w:pPr>
      <w:r w:rsidRPr="00E46269">
        <w:rPr>
          <w:noProof/>
        </w:rPr>
        <w:t>32008 L 0076: Komisjoni direktiiv 2008/76/EÜ, 25. juuli 2008 (ELT L 198, 26.8.2008, lk 37),</w:t>
      </w:r>
    </w:p>
    <w:p w14:paraId="439FC6C9" w14:textId="77777777" w:rsidR="00BF3705" w:rsidRPr="00E46269" w:rsidRDefault="00BF3705" w:rsidP="00BF3705">
      <w:pPr>
        <w:rPr>
          <w:noProof/>
          <w:szCs w:val="24"/>
          <w:lang w:val="nb-NO"/>
        </w:rPr>
      </w:pPr>
    </w:p>
    <w:p w14:paraId="6399ED00" w14:textId="2D8066F9" w:rsidR="00BF3705" w:rsidRPr="00E46269" w:rsidRDefault="00BF3705" w:rsidP="00BF3705">
      <w:pPr>
        <w:widowControl/>
        <w:numPr>
          <w:ilvl w:val="0"/>
          <w:numId w:val="41"/>
        </w:numPr>
        <w:ind w:left="1134" w:hanging="567"/>
        <w:contextualSpacing/>
        <w:rPr>
          <w:noProof/>
          <w:szCs w:val="24"/>
        </w:rPr>
      </w:pPr>
      <w:r w:rsidRPr="00E46269">
        <w:rPr>
          <w:noProof/>
        </w:rPr>
        <w:t>32009 L 0008: Komisjoni direktiiv 2009/8/EÜ, 10. veebruar 2009 (ELT L 40, 11.2.2009, lk 19),</w:t>
      </w:r>
    </w:p>
    <w:p w14:paraId="23260CFE" w14:textId="77777777" w:rsidR="00BF3705" w:rsidRPr="00E46269" w:rsidRDefault="00BF3705" w:rsidP="00BF3705">
      <w:pPr>
        <w:rPr>
          <w:noProof/>
          <w:szCs w:val="24"/>
          <w:lang w:val="en-IE"/>
        </w:rPr>
      </w:pPr>
    </w:p>
    <w:p w14:paraId="05CD26A5" w14:textId="77777777" w:rsidR="00BF3705" w:rsidRPr="00E46269" w:rsidRDefault="00BF3705" w:rsidP="00BF3705">
      <w:pPr>
        <w:widowControl/>
        <w:numPr>
          <w:ilvl w:val="0"/>
          <w:numId w:val="41"/>
        </w:numPr>
        <w:ind w:left="1134" w:hanging="567"/>
        <w:contextualSpacing/>
        <w:rPr>
          <w:noProof/>
          <w:szCs w:val="24"/>
        </w:rPr>
      </w:pPr>
      <w:r w:rsidRPr="00E46269">
        <w:rPr>
          <w:noProof/>
        </w:rPr>
        <w:t>32009 R 0219: Euroopa Parlamendi ja nõukogu määrus (EÜ) nr 219/2009, 11. märts 2009 (ELT L 87, 31.3.2009, lk 109),</w:t>
      </w:r>
    </w:p>
    <w:p w14:paraId="2A504E87" w14:textId="77777777" w:rsidR="00BF3705" w:rsidRPr="00E46269" w:rsidRDefault="00BF3705" w:rsidP="00BF3705">
      <w:pPr>
        <w:rPr>
          <w:noProof/>
          <w:szCs w:val="24"/>
          <w:lang w:val="en-IE"/>
        </w:rPr>
      </w:pPr>
    </w:p>
    <w:p w14:paraId="65E14890" w14:textId="31FB275D" w:rsidR="00BF3705" w:rsidRPr="00E46269" w:rsidRDefault="00BF3705" w:rsidP="00BF3705">
      <w:pPr>
        <w:widowControl/>
        <w:numPr>
          <w:ilvl w:val="0"/>
          <w:numId w:val="41"/>
        </w:numPr>
        <w:ind w:left="1134" w:hanging="567"/>
        <w:contextualSpacing/>
        <w:rPr>
          <w:noProof/>
          <w:szCs w:val="24"/>
        </w:rPr>
      </w:pPr>
      <w:r w:rsidRPr="00E46269">
        <w:rPr>
          <w:noProof/>
        </w:rPr>
        <w:t>32009 L 0141: Komisjoni direktiiv 2009/141/EÜ, 23. november 2009 (ELT L 308, 24.11.2009, lk 20),</w:t>
      </w:r>
    </w:p>
    <w:p w14:paraId="0EA9AD02" w14:textId="77777777" w:rsidR="00BF3705" w:rsidRPr="00E46269" w:rsidRDefault="00BF3705" w:rsidP="00BF3705">
      <w:pPr>
        <w:rPr>
          <w:noProof/>
          <w:szCs w:val="24"/>
          <w:lang w:val="en-IE"/>
        </w:rPr>
      </w:pPr>
    </w:p>
    <w:p w14:paraId="1E5EE066" w14:textId="77777777" w:rsidR="00BF3705" w:rsidRPr="00E46269" w:rsidRDefault="00BF3705" w:rsidP="00BF3705">
      <w:pPr>
        <w:widowControl/>
        <w:numPr>
          <w:ilvl w:val="0"/>
          <w:numId w:val="41"/>
        </w:numPr>
        <w:ind w:left="1134" w:hanging="567"/>
        <w:contextualSpacing/>
        <w:rPr>
          <w:noProof/>
          <w:szCs w:val="24"/>
        </w:rPr>
      </w:pPr>
      <w:r w:rsidRPr="00E46269">
        <w:rPr>
          <w:noProof/>
        </w:rPr>
        <w:t>32010 L 0006: Komisjoni direktiiv 2010/6/EL, 9. veebruar 2010 (ELT L 37, 10.2.2010, lk 29),</w:t>
      </w:r>
    </w:p>
    <w:p w14:paraId="38D36526" w14:textId="77777777" w:rsidR="00BF3705" w:rsidRPr="00E46269" w:rsidRDefault="00BF3705" w:rsidP="00BF3705">
      <w:pPr>
        <w:rPr>
          <w:noProof/>
          <w:szCs w:val="24"/>
          <w:lang w:val="en-IE"/>
        </w:rPr>
      </w:pPr>
    </w:p>
    <w:p w14:paraId="20DC3035" w14:textId="77777777" w:rsidR="00BF3705" w:rsidRPr="00E46269" w:rsidRDefault="00BF3705" w:rsidP="00BF3705">
      <w:pPr>
        <w:widowControl/>
        <w:numPr>
          <w:ilvl w:val="0"/>
          <w:numId w:val="41"/>
        </w:numPr>
        <w:ind w:left="1134" w:hanging="567"/>
        <w:contextualSpacing/>
        <w:rPr>
          <w:noProof/>
          <w:szCs w:val="24"/>
        </w:rPr>
      </w:pPr>
      <w:r w:rsidRPr="00E46269">
        <w:rPr>
          <w:noProof/>
        </w:rPr>
        <w:t>32011 R 0574: Komisjoni määrus (EL) nr 574/2011, 16. juuni 2011 (ELT L 159, 17.6.2011, lk 7),</w:t>
      </w:r>
    </w:p>
    <w:p w14:paraId="3A322D15" w14:textId="77777777" w:rsidR="00BF3705" w:rsidRPr="00E46269" w:rsidRDefault="00BF3705" w:rsidP="00BF3705">
      <w:pPr>
        <w:rPr>
          <w:noProof/>
          <w:szCs w:val="24"/>
          <w:lang w:val="nn-NO"/>
        </w:rPr>
      </w:pPr>
    </w:p>
    <w:p w14:paraId="31F85193" w14:textId="77777777" w:rsidR="00BF3705" w:rsidRPr="00E46269" w:rsidRDefault="00BF3705" w:rsidP="00BF3705">
      <w:pPr>
        <w:widowControl/>
        <w:numPr>
          <w:ilvl w:val="0"/>
          <w:numId w:val="41"/>
        </w:numPr>
        <w:ind w:left="1134" w:hanging="567"/>
        <w:contextualSpacing/>
        <w:rPr>
          <w:noProof/>
          <w:szCs w:val="24"/>
        </w:rPr>
      </w:pPr>
      <w:r w:rsidRPr="00E46269">
        <w:rPr>
          <w:noProof/>
        </w:rPr>
        <w:t>32012 R 0277: Komisjoni määrus (EL) nr 277/2012, 28. märts 2012 (ELT L 91, 29.3.2012, lk 1),</w:t>
      </w:r>
    </w:p>
    <w:p w14:paraId="1E5E512A" w14:textId="77777777" w:rsidR="00BF3705" w:rsidRPr="00E46269" w:rsidRDefault="00BF3705" w:rsidP="00BF3705">
      <w:pPr>
        <w:rPr>
          <w:noProof/>
          <w:szCs w:val="24"/>
          <w:lang w:val="nn-NO"/>
        </w:rPr>
      </w:pPr>
    </w:p>
    <w:p w14:paraId="235C8D27" w14:textId="77777777" w:rsidR="00BF3705" w:rsidRPr="00E46269" w:rsidRDefault="00BF3705" w:rsidP="00BF3705">
      <w:pPr>
        <w:widowControl/>
        <w:numPr>
          <w:ilvl w:val="0"/>
          <w:numId w:val="41"/>
        </w:numPr>
        <w:ind w:left="1134" w:hanging="567"/>
        <w:contextualSpacing/>
        <w:rPr>
          <w:noProof/>
          <w:szCs w:val="24"/>
        </w:rPr>
      </w:pPr>
      <w:r w:rsidRPr="00E46269">
        <w:rPr>
          <w:noProof/>
        </w:rPr>
        <w:t>32012 R 0744: Komisjoni määrus (EL) nr 744/2012, 16. august 2012 (ELT L 219, 17.8.2012, lk 5),</w:t>
      </w:r>
    </w:p>
    <w:p w14:paraId="309FE34A" w14:textId="77777777" w:rsidR="00BF3705" w:rsidRPr="00E46269" w:rsidRDefault="00BF3705" w:rsidP="00BF3705">
      <w:pPr>
        <w:rPr>
          <w:noProof/>
          <w:szCs w:val="24"/>
          <w:lang w:val="nn-NO"/>
        </w:rPr>
      </w:pPr>
    </w:p>
    <w:p w14:paraId="26965DA3" w14:textId="7193106D" w:rsidR="00A0194D" w:rsidRPr="00E46269" w:rsidRDefault="00A0194D" w:rsidP="00A0194D">
      <w:pPr>
        <w:rPr>
          <w:noProof/>
        </w:rPr>
      </w:pPr>
      <w:r w:rsidRPr="00E46269">
        <w:rPr>
          <w:noProof/>
        </w:rPr>
        <w:br w:type="page"/>
      </w:r>
    </w:p>
    <w:p w14:paraId="160DF0B5" w14:textId="31EA1A1D" w:rsidR="00BF3705" w:rsidRPr="00E46269" w:rsidRDefault="00A0194D" w:rsidP="003531AC">
      <w:pPr>
        <w:widowControl/>
        <w:numPr>
          <w:ilvl w:val="0"/>
          <w:numId w:val="41"/>
        </w:numPr>
        <w:ind w:left="1134" w:hanging="567"/>
        <w:contextualSpacing/>
        <w:rPr>
          <w:noProof/>
          <w:szCs w:val="24"/>
        </w:rPr>
      </w:pPr>
      <w:r w:rsidRPr="00E46269">
        <w:rPr>
          <w:noProof/>
        </w:rPr>
        <w:t>3</w:t>
      </w:r>
      <w:r w:rsidR="00BF3705" w:rsidRPr="00E46269">
        <w:rPr>
          <w:noProof/>
        </w:rPr>
        <w:t>2013 R 0107: Komisjoni määrus (EL) nr 107/2013, 5. veebruar 2013 (ELT L 35, 6.2.2013, lk 1),</w:t>
      </w:r>
    </w:p>
    <w:p w14:paraId="2FD81DC2" w14:textId="77777777" w:rsidR="00BF3705" w:rsidRPr="00E46269" w:rsidRDefault="00BF3705" w:rsidP="00BF3705">
      <w:pPr>
        <w:rPr>
          <w:noProof/>
          <w:szCs w:val="24"/>
          <w:lang w:val="nn-NO"/>
        </w:rPr>
      </w:pPr>
    </w:p>
    <w:p w14:paraId="10FA5DD4" w14:textId="77777777" w:rsidR="00BF3705" w:rsidRPr="00E46269" w:rsidRDefault="00BF3705" w:rsidP="00BF3705">
      <w:pPr>
        <w:widowControl/>
        <w:numPr>
          <w:ilvl w:val="0"/>
          <w:numId w:val="41"/>
        </w:numPr>
        <w:ind w:left="1134" w:hanging="567"/>
        <w:contextualSpacing/>
        <w:rPr>
          <w:noProof/>
          <w:szCs w:val="24"/>
        </w:rPr>
      </w:pPr>
      <w:r w:rsidRPr="00E46269">
        <w:rPr>
          <w:noProof/>
        </w:rPr>
        <w:t>32013 R 1275: Komisjoni määrus (EL) nr 1275/2013, 6. detsember 2013 (ELT L 328, 7.12.2013, lk 86),</w:t>
      </w:r>
    </w:p>
    <w:p w14:paraId="6FEE4EA4" w14:textId="77777777" w:rsidR="00BF3705" w:rsidRPr="00E46269" w:rsidRDefault="00BF3705" w:rsidP="00BF3705">
      <w:pPr>
        <w:rPr>
          <w:noProof/>
          <w:szCs w:val="24"/>
          <w:lang w:val="nn-NO"/>
        </w:rPr>
      </w:pPr>
    </w:p>
    <w:p w14:paraId="244BC9C0" w14:textId="77777777" w:rsidR="00BF3705" w:rsidRPr="00E46269" w:rsidRDefault="00BF3705" w:rsidP="00BF3705">
      <w:pPr>
        <w:widowControl/>
        <w:numPr>
          <w:ilvl w:val="0"/>
          <w:numId w:val="41"/>
        </w:numPr>
        <w:ind w:left="1134" w:hanging="567"/>
        <w:contextualSpacing/>
        <w:rPr>
          <w:noProof/>
          <w:szCs w:val="24"/>
        </w:rPr>
      </w:pPr>
      <w:r w:rsidRPr="00E46269">
        <w:rPr>
          <w:noProof/>
        </w:rPr>
        <w:t>32015 R 0186: Komisjoni määrus (EL) 2015/186, 6. veebruar 2015 (ELT L 31, 7.2.2015, lk 11),</w:t>
      </w:r>
    </w:p>
    <w:p w14:paraId="0A8796A8" w14:textId="77777777" w:rsidR="00BF3705" w:rsidRPr="00E46269" w:rsidRDefault="00BF3705" w:rsidP="00BF3705">
      <w:pPr>
        <w:rPr>
          <w:noProof/>
          <w:szCs w:val="24"/>
          <w:lang w:val="nn-NO"/>
        </w:rPr>
      </w:pPr>
    </w:p>
    <w:p w14:paraId="0EAB5E96" w14:textId="77777777" w:rsidR="00BF3705" w:rsidRPr="00E46269" w:rsidRDefault="00BF3705" w:rsidP="00BF3705">
      <w:pPr>
        <w:widowControl/>
        <w:numPr>
          <w:ilvl w:val="0"/>
          <w:numId w:val="41"/>
        </w:numPr>
        <w:ind w:left="1134" w:hanging="567"/>
        <w:contextualSpacing/>
        <w:rPr>
          <w:noProof/>
          <w:szCs w:val="24"/>
        </w:rPr>
      </w:pPr>
      <w:r w:rsidRPr="00E46269">
        <w:rPr>
          <w:noProof/>
        </w:rPr>
        <w:t>32017 R 2229: Komisjoni määrus (EL) 2017/2229, 4. detsember 2017 (ELT L 319, 5.12.2017, lk 6),</w:t>
      </w:r>
    </w:p>
    <w:p w14:paraId="5F5852C4" w14:textId="77777777" w:rsidR="00BF3705" w:rsidRPr="00E46269" w:rsidRDefault="00BF3705" w:rsidP="00BF3705">
      <w:pPr>
        <w:rPr>
          <w:noProof/>
          <w:szCs w:val="24"/>
          <w:lang w:val="nb-NO"/>
        </w:rPr>
      </w:pPr>
    </w:p>
    <w:p w14:paraId="5A6C24D5" w14:textId="77777777" w:rsidR="00BF3705" w:rsidRPr="00E46269" w:rsidRDefault="00BF3705" w:rsidP="00BF3705">
      <w:pPr>
        <w:widowControl/>
        <w:numPr>
          <w:ilvl w:val="0"/>
          <w:numId w:val="41"/>
        </w:numPr>
        <w:ind w:left="1134" w:hanging="567"/>
        <w:contextualSpacing/>
        <w:rPr>
          <w:noProof/>
          <w:szCs w:val="24"/>
        </w:rPr>
      </w:pPr>
      <w:r w:rsidRPr="00E46269">
        <w:rPr>
          <w:noProof/>
        </w:rPr>
        <w:t>32019 R 1869: Komisjoni määrus (EL) 2019/1869, 7. november 2019 (ELT L 289, 8.11.2019, lk 32).</w:t>
      </w:r>
    </w:p>
    <w:p w14:paraId="01CDF459" w14:textId="77777777" w:rsidR="00BF3705" w:rsidRPr="00E46269" w:rsidRDefault="00BF3705" w:rsidP="00BF3705">
      <w:pPr>
        <w:rPr>
          <w:noProof/>
          <w:szCs w:val="24"/>
          <w:lang w:val="en-IE"/>
        </w:rPr>
      </w:pPr>
    </w:p>
    <w:p w14:paraId="55239C33" w14:textId="77777777" w:rsidR="00BF3705" w:rsidRPr="00E46269" w:rsidRDefault="00BF3705" w:rsidP="00BF3705">
      <w:pPr>
        <w:tabs>
          <w:tab w:val="left" w:pos="0"/>
        </w:tabs>
        <w:ind w:left="567" w:hanging="567"/>
        <w:rPr>
          <w:noProof/>
          <w:szCs w:val="24"/>
        </w:rPr>
      </w:pPr>
      <w:r w:rsidRPr="00E46269">
        <w:rPr>
          <w:noProof/>
        </w:rPr>
        <w:t>2.</w:t>
      </w:r>
      <w:r w:rsidRPr="00E46269">
        <w:rPr>
          <w:noProof/>
        </w:rPr>
        <w:tab/>
        <w:t>32004 H 0704: Komisjoni soovitus 2004/704/EÜ, 11. oktoober 2004, dioksiinide ja dioksiinitaoliste PCBde taustanivoode jälgimise kohta söötades (ELT L 321, 22.10.2004, lk 38).</w:t>
      </w:r>
    </w:p>
    <w:p w14:paraId="522C2E44" w14:textId="77777777" w:rsidR="00BF3705" w:rsidRPr="00E46269" w:rsidRDefault="00BF3705" w:rsidP="00BF3705">
      <w:pPr>
        <w:tabs>
          <w:tab w:val="left" w:pos="0"/>
        </w:tabs>
        <w:ind w:left="567" w:hanging="567"/>
        <w:rPr>
          <w:noProof/>
          <w:szCs w:val="24"/>
          <w:lang w:val="en-IE"/>
        </w:rPr>
      </w:pPr>
    </w:p>
    <w:p w14:paraId="03F7BA1A" w14:textId="77777777" w:rsidR="00BF3705" w:rsidRPr="00E46269" w:rsidRDefault="00BF3705" w:rsidP="00BF3705">
      <w:pPr>
        <w:tabs>
          <w:tab w:val="left" w:pos="0"/>
        </w:tabs>
        <w:ind w:left="567" w:hanging="567"/>
        <w:rPr>
          <w:noProof/>
          <w:szCs w:val="24"/>
        </w:rPr>
      </w:pPr>
      <w:r w:rsidRPr="00E46269">
        <w:rPr>
          <w:noProof/>
        </w:rPr>
        <w:t>3.</w:t>
      </w:r>
      <w:r w:rsidRPr="00E46269">
        <w:rPr>
          <w:noProof/>
        </w:rPr>
        <w:tab/>
        <w:t>32005 L 0006: Komisjoni direktiiv 2005/6/EÜ, 26. jaanuar 2005, millega muudetakse direktiivi 71/250/EMÜ seoses direktiivi 2002/32/EÜ kohaselt nõutava analüüsitulemuste esitamise ja tõlgendamisega (ELT L 24, 27.1.2005, lk 33).</w:t>
      </w:r>
    </w:p>
    <w:p w14:paraId="51AB314A" w14:textId="77777777" w:rsidR="00BF3705" w:rsidRPr="00E46269" w:rsidRDefault="00BF3705" w:rsidP="00BF3705">
      <w:pPr>
        <w:tabs>
          <w:tab w:val="left" w:pos="0"/>
        </w:tabs>
        <w:ind w:left="567" w:hanging="567"/>
        <w:rPr>
          <w:noProof/>
          <w:szCs w:val="24"/>
          <w:lang w:val="en-IE"/>
        </w:rPr>
      </w:pPr>
    </w:p>
    <w:p w14:paraId="2F8EC66A" w14:textId="0B21EA83" w:rsidR="00BF3705" w:rsidRPr="00E46269" w:rsidRDefault="00BF3705" w:rsidP="00BF3705">
      <w:pPr>
        <w:tabs>
          <w:tab w:val="left" w:pos="0"/>
        </w:tabs>
        <w:ind w:left="567" w:hanging="567"/>
        <w:rPr>
          <w:noProof/>
          <w:szCs w:val="24"/>
        </w:rPr>
      </w:pPr>
      <w:r w:rsidRPr="00E46269">
        <w:rPr>
          <w:noProof/>
        </w:rPr>
        <w:t>4.</w:t>
      </w:r>
      <w:r w:rsidRPr="00E46269">
        <w:rPr>
          <w:noProof/>
        </w:rPr>
        <w:tab/>
        <w:t>32006 H 0088: Komisjoni soovitus 2006/88/EÜ, 6. veebruar 2006, dioksiinide, furaanide ja polüklooritud bifenüülide (PCBde) sisalduse vähendamise kohta söödas ja toiduainetes (ELT L 42, 14.2.2006, lk 26).</w:t>
      </w:r>
    </w:p>
    <w:p w14:paraId="135EA4E1" w14:textId="77777777" w:rsidR="00BF3705" w:rsidRPr="00E46269" w:rsidRDefault="00BF3705" w:rsidP="00BF3705">
      <w:pPr>
        <w:tabs>
          <w:tab w:val="left" w:pos="0"/>
        </w:tabs>
        <w:ind w:left="567" w:hanging="567"/>
        <w:rPr>
          <w:noProof/>
          <w:szCs w:val="24"/>
          <w:lang w:val="en-IE"/>
        </w:rPr>
      </w:pPr>
    </w:p>
    <w:p w14:paraId="67217871" w14:textId="0A1665B0" w:rsidR="00A0194D" w:rsidRPr="00E46269" w:rsidRDefault="00A0194D" w:rsidP="00A0194D">
      <w:pPr>
        <w:rPr>
          <w:noProof/>
        </w:rPr>
      </w:pPr>
      <w:r w:rsidRPr="00E46269">
        <w:rPr>
          <w:noProof/>
        </w:rPr>
        <w:br w:type="page"/>
      </w:r>
    </w:p>
    <w:p w14:paraId="523ECFBC" w14:textId="1847D43A" w:rsidR="00BF3705" w:rsidRPr="00E46269" w:rsidRDefault="00A0194D" w:rsidP="0073083D">
      <w:pPr>
        <w:tabs>
          <w:tab w:val="left" w:pos="0"/>
        </w:tabs>
        <w:ind w:left="567" w:hanging="567"/>
        <w:rPr>
          <w:noProof/>
          <w:szCs w:val="24"/>
        </w:rPr>
      </w:pPr>
      <w:r w:rsidRPr="00E46269">
        <w:rPr>
          <w:noProof/>
        </w:rPr>
        <w:t>5</w:t>
      </w:r>
      <w:r w:rsidR="00BF3705" w:rsidRPr="00E46269">
        <w:rPr>
          <w:noProof/>
        </w:rPr>
        <w:t>.</w:t>
      </w:r>
      <w:r w:rsidR="00BF3705" w:rsidRPr="00E46269">
        <w:rPr>
          <w:noProof/>
        </w:rPr>
        <w:tab/>
        <w:t>32006 H 0756: Komisjoni soovitus 2006/576, 17. august 2006, desoksünivalenooli, zearalenooni, ohratoksiin A, T-2 ja HT-2 ja fumonisiinide esinemise kohta loomasöödaks ettenähtud toodetes (ELT L 229, 23.8.2006, lk 7).</w:t>
      </w:r>
    </w:p>
    <w:p w14:paraId="4EB43889" w14:textId="77777777" w:rsidR="00BF3705" w:rsidRPr="00E46269" w:rsidRDefault="00BF3705" w:rsidP="00BF3705">
      <w:pPr>
        <w:tabs>
          <w:tab w:val="left" w:pos="0"/>
        </w:tabs>
        <w:ind w:left="567" w:hanging="567"/>
        <w:rPr>
          <w:noProof/>
          <w:szCs w:val="24"/>
        </w:rPr>
      </w:pPr>
    </w:p>
    <w:p w14:paraId="72E9C66B" w14:textId="77777777" w:rsidR="00BF3705" w:rsidRPr="00E46269" w:rsidRDefault="00BF3705" w:rsidP="00BF3705">
      <w:pPr>
        <w:tabs>
          <w:tab w:val="left" w:pos="0"/>
        </w:tabs>
        <w:ind w:left="567" w:hanging="567"/>
        <w:rPr>
          <w:noProof/>
          <w:szCs w:val="24"/>
        </w:rPr>
      </w:pPr>
      <w:r w:rsidRPr="00E46269">
        <w:rPr>
          <w:noProof/>
        </w:rPr>
        <w:t>6.</w:t>
      </w:r>
      <w:r w:rsidRPr="00E46269">
        <w:rPr>
          <w:noProof/>
        </w:rPr>
        <w:tab/>
        <w:t>32015 R 0786: Komisjoni määrus (EL) 2015/786, 19. mai 2015, millega määratletakse Euroopa Parlamendi ja nõukogu direktiivis 2002/32/EÜ määratletud loomasööda detoksifitseerimismenetluste vastuvõetavusnõuded (ELT L 125, 21.5.2015, lk 10).</w:t>
      </w:r>
    </w:p>
    <w:p w14:paraId="0D6DF13B" w14:textId="77777777" w:rsidR="00BF3705" w:rsidRPr="00E46269" w:rsidRDefault="00BF3705" w:rsidP="00BF3705">
      <w:pPr>
        <w:tabs>
          <w:tab w:val="left" w:pos="0"/>
        </w:tabs>
        <w:ind w:left="567" w:hanging="567"/>
        <w:rPr>
          <w:noProof/>
          <w:szCs w:val="24"/>
        </w:rPr>
      </w:pPr>
    </w:p>
    <w:p w14:paraId="4DCC2FBC" w14:textId="5053691A" w:rsidR="00BF3705" w:rsidRPr="00E46269" w:rsidRDefault="00BF3705" w:rsidP="00BF3705">
      <w:pPr>
        <w:tabs>
          <w:tab w:val="left" w:pos="0"/>
        </w:tabs>
        <w:ind w:left="567" w:hanging="567"/>
        <w:rPr>
          <w:noProof/>
          <w:szCs w:val="24"/>
        </w:rPr>
      </w:pPr>
      <w:r w:rsidRPr="00E46269">
        <w:rPr>
          <w:noProof/>
        </w:rPr>
        <w:t>7.</w:t>
      </w:r>
      <w:r w:rsidRPr="00E46269">
        <w:rPr>
          <w:noProof/>
        </w:rPr>
        <w:tab/>
        <w:t xml:space="preserve">32016 </w:t>
      </w:r>
      <w:r w:rsidR="00DF1BB0" w:rsidRPr="00E46269">
        <w:rPr>
          <w:noProof/>
        </w:rPr>
        <w:t>H</w:t>
      </w:r>
      <w:r w:rsidRPr="00E46269">
        <w:rPr>
          <w:noProof/>
        </w:rPr>
        <w:t xml:space="preserve"> 1110: Komisjoni soovitus (EL) 2016/1110, 28. juuni 2016, nikli söödas esinemise seire kohta (ELT L 183, 8.7.2016, lk 68).</w:t>
      </w:r>
    </w:p>
    <w:p w14:paraId="2D502E31" w14:textId="77777777" w:rsidR="00BF3705" w:rsidRPr="00E46269" w:rsidRDefault="00BF3705" w:rsidP="00BF3705">
      <w:pPr>
        <w:rPr>
          <w:noProof/>
          <w:szCs w:val="24"/>
        </w:rPr>
      </w:pPr>
    </w:p>
    <w:p w14:paraId="7808E10B" w14:textId="77777777" w:rsidR="00BF3705" w:rsidRPr="00E46269" w:rsidRDefault="00BF3705" w:rsidP="00BF3705">
      <w:pPr>
        <w:rPr>
          <w:noProof/>
          <w:szCs w:val="24"/>
        </w:rPr>
      </w:pPr>
    </w:p>
    <w:p w14:paraId="7BC3D217" w14:textId="225FC88C" w:rsidR="00A0194D" w:rsidRPr="00E46269" w:rsidRDefault="00A0194D" w:rsidP="00A0194D">
      <w:pPr>
        <w:rPr>
          <w:noProof/>
        </w:rPr>
      </w:pPr>
      <w:r w:rsidRPr="00E46269">
        <w:rPr>
          <w:noProof/>
        </w:rPr>
        <w:br w:type="page"/>
      </w:r>
    </w:p>
    <w:p w14:paraId="46FE1A69" w14:textId="4F9D7701" w:rsidR="00BF3705" w:rsidRPr="00E46269" w:rsidRDefault="00A0194D" w:rsidP="0073083D">
      <w:pPr>
        <w:jc w:val="center"/>
        <w:rPr>
          <w:noProof/>
          <w:szCs w:val="24"/>
        </w:rPr>
      </w:pPr>
      <w:r w:rsidRPr="00E46269">
        <w:rPr>
          <w:noProof/>
        </w:rPr>
        <w:t>4</w:t>
      </w:r>
      <w:r w:rsidR="00BF3705" w:rsidRPr="00E46269">
        <w:rPr>
          <w:noProof/>
        </w:rPr>
        <w:t>. PEATÜKK</w:t>
      </w:r>
    </w:p>
    <w:p w14:paraId="1D480FB4" w14:textId="77777777" w:rsidR="00BF3705" w:rsidRPr="00E46269" w:rsidRDefault="00BF3705" w:rsidP="00BF3705">
      <w:pPr>
        <w:jc w:val="center"/>
        <w:rPr>
          <w:noProof/>
          <w:szCs w:val="24"/>
        </w:rPr>
      </w:pPr>
    </w:p>
    <w:p w14:paraId="708F32E5" w14:textId="77777777" w:rsidR="00BF3705" w:rsidRPr="00E46269" w:rsidRDefault="00BF3705" w:rsidP="00BF3705">
      <w:pPr>
        <w:jc w:val="center"/>
        <w:rPr>
          <w:noProof/>
          <w:szCs w:val="24"/>
        </w:rPr>
      </w:pPr>
      <w:r w:rsidRPr="00E46269">
        <w:rPr>
          <w:noProof/>
        </w:rPr>
        <w:t>RAVIMSÖÖT</w:t>
      </w:r>
    </w:p>
    <w:p w14:paraId="40A07879" w14:textId="77777777" w:rsidR="00BF3705" w:rsidRPr="00E46269" w:rsidRDefault="00BF3705" w:rsidP="00BF3705">
      <w:pPr>
        <w:rPr>
          <w:noProof/>
          <w:szCs w:val="24"/>
        </w:rPr>
      </w:pPr>
    </w:p>
    <w:p w14:paraId="673A8868" w14:textId="77777777" w:rsidR="00BF3705" w:rsidRPr="00E46269" w:rsidRDefault="00BF3705" w:rsidP="00BF3705">
      <w:pPr>
        <w:ind w:left="567" w:hanging="567"/>
        <w:rPr>
          <w:noProof/>
          <w:szCs w:val="24"/>
        </w:rPr>
      </w:pPr>
      <w:r w:rsidRPr="00E46269">
        <w:rPr>
          <w:noProof/>
        </w:rPr>
        <w:t>1.</w:t>
      </w:r>
      <w:r w:rsidRPr="00E46269">
        <w:rPr>
          <w:noProof/>
        </w:rPr>
        <w:tab/>
        <w:t>32019 R 0004: Euroopa Parlamendi ja nõukogu määrus (EL) 2019/4, 11. detsember 2018, mis käsitleb ravimsööda tootmist, turuleviimist ja kasutamist, millega muudetakse Euroopa Parlamendi ja nõukogu määrust (EÜ) nr 183/2005 ning tunnistatakse kehtetuks nõukogu direktiiv 90/167/EMÜ (ELT L 4, 7.1.2019, lk 1).</w:t>
      </w:r>
    </w:p>
    <w:p w14:paraId="4B8FDE70" w14:textId="77777777" w:rsidR="00BF3705" w:rsidRPr="00E46269" w:rsidRDefault="00BF3705" w:rsidP="00BF3705">
      <w:pPr>
        <w:rPr>
          <w:noProof/>
          <w:szCs w:val="24"/>
        </w:rPr>
      </w:pPr>
    </w:p>
    <w:p w14:paraId="695554AA" w14:textId="77777777" w:rsidR="00BF3705" w:rsidRPr="00E46269" w:rsidRDefault="00BF3705" w:rsidP="00BF3705">
      <w:pPr>
        <w:rPr>
          <w:noProof/>
          <w:szCs w:val="24"/>
        </w:rPr>
      </w:pPr>
    </w:p>
    <w:p w14:paraId="3D3331CB" w14:textId="7009FDD4" w:rsidR="00A0194D" w:rsidRPr="00E46269" w:rsidRDefault="00A0194D" w:rsidP="00A0194D">
      <w:pPr>
        <w:rPr>
          <w:noProof/>
        </w:rPr>
      </w:pPr>
      <w:r w:rsidRPr="00E46269">
        <w:rPr>
          <w:noProof/>
        </w:rPr>
        <w:br w:type="page"/>
      </w:r>
    </w:p>
    <w:p w14:paraId="089E2C29" w14:textId="4A5B99FD" w:rsidR="00BF3705" w:rsidRPr="00E46269" w:rsidRDefault="00A0194D" w:rsidP="0073083D">
      <w:pPr>
        <w:jc w:val="center"/>
        <w:rPr>
          <w:noProof/>
          <w:szCs w:val="24"/>
        </w:rPr>
      </w:pPr>
      <w:r w:rsidRPr="00E46269">
        <w:rPr>
          <w:noProof/>
        </w:rPr>
        <w:t>5</w:t>
      </w:r>
      <w:r w:rsidR="00BF3705" w:rsidRPr="00E46269">
        <w:rPr>
          <w:noProof/>
        </w:rPr>
        <w:t>. PEATÜKK</w:t>
      </w:r>
    </w:p>
    <w:p w14:paraId="3710DF16" w14:textId="77777777" w:rsidR="00BF3705" w:rsidRPr="00E46269" w:rsidRDefault="00BF3705" w:rsidP="00BF3705">
      <w:pPr>
        <w:jc w:val="center"/>
        <w:rPr>
          <w:noProof/>
          <w:szCs w:val="24"/>
        </w:rPr>
      </w:pPr>
    </w:p>
    <w:p w14:paraId="1D4B1FB1" w14:textId="7795B759" w:rsidR="00BF3705" w:rsidRPr="00E46269" w:rsidRDefault="005F6618" w:rsidP="00BF3705">
      <w:pPr>
        <w:jc w:val="center"/>
        <w:rPr>
          <w:noProof/>
          <w:szCs w:val="24"/>
        </w:rPr>
      </w:pPr>
      <w:r w:rsidRPr="00E46269">
        <w:rPr>
          <w:noProof/>
        </w:rPr>
        <w:t>E</w:t>
      </w:r>
      <w:r w:rsidR="00BF3705" w:rsidRPr="00E46269">
        <w:rPr>
          <w:noProof/>
        </w:rPr>
        <w:t>L</w:t>
      </w:r>
      <w:r w:rsidRPr="00E46269">
        <w:rPr>
          <w:noProof/>
        </w:rPr>
        <w:t>i</w:t>
      </w:r>
      <w:r w:rsidR="00BF3705" w:rsidRPr="00E46269">
        <w:rPr>
          <w:noProof/>
        </w:rPr>
        <w:t xml:space="preserve"> RAHVUSVAHELISED LEPINGUD</w:t>
      </w:r>
    </w:p>
    <w:p w14:paraId="660B94D4" w14:textId="77777777" w:rsidR="00BF3705" w:rsidRPr="00E46269" w:rsidRDefault="00BF3705" w:rsidP="00BF3705">
      <w:pPr>
        <w:rPr>
          <w:noProof/>
          <w:szCs w:val="24"/>
        </w:rPr>
      </w:pPr>
    </w:p>
    <w:p w14:paraId="65596673" w14:textId="77777777" w:rsidR="00BF3705" w:rsidRPr="00E46269" w:rsidRDefault="00BF3705" w:rsidP="00BF3705">
      <w:pPr>
        <w:rPr>
          <w:noProof/>
          <w:szCs w:val="24"/>
        </w:rPr>
      </w:pPr>
    </w:p>
    <w:p w14:paraId="31BC3706" w14:textId="77777777" w:rsidR="00BF3705" w:rsidRPr="00E46269" w:rsidRDefault="00BF3705" w:rsidP="00BF3705">
      <w:pPr>
        <w:jc w:val="center"/>
        <w:rPr>
          <w:noProof/>
          <w:szCs w:val="24"/>
        </w:rPr>
      </w:pPr>
      <w:r w:rsidRPr="00E46269">
        <w:rPr>
          <w:noProof/>
        </w:rPr>
        <w:t>A JAGU</w:t>
      </w:r>
    </w:p>
    <w:p w14:paraId="1C97B494" w14:textId="77777777" w:rsidR="00BF3705" w:rsidRPr="00E46269" w:rsidRDefault="00BF3705" w:rsidP="00BF3705">
      <w:pPr>
        <w:jc w:val="center"/>
        <w:rPr>
          <w:noProof/>
          <w:szCs w:val="24"/>
        </w:rPr>
      </w:pPr>
    </w:p>
    <w:p w14:paraId="02F74B9D" w14:textId="45A7D282" w:rsidR="00BF3705" w:rsidRPr="00E46269" w:rsidRDefault="005F6618" w:rsidP="00BF3705">
      <w:pPr>
        <w:jc w:val="center"/>
        <w:rPr>
          <w:noProof/>
          <w:szCs w:val="24"/>
        </w:rPr>
      </w:pPr>
      <w:r w:rsidRPr="00E46269">
        <w:rPr>
          <w:noProof/>
        </w:rPr>
        <w:t xml:space="preserve">EUROOPA MAJANDUSPIIRKONNA </w:t>
      </w:r>
      <w:r w:rsidR="00BF3705" w:rsidRPr="00E46269">
        <w:rPr>
          <w:noProof/>
        </w:rPr>
        <w:t>LEPING</w:t>
      </w:r>
    </w:p>
    <w:p w14:paraId="641C8233" w14:textId="77777777" w:rsidR="00BF3705" w:rsidRPr="00E46269" w:rsidRDefault="00BF3705" w:rsidP="00BF3705">
      <w:pPr>
        <w:rPr>
          <w:noProof/>
          <w:szCs w:val="24"/>
        </w:rPr>
      </w:pPr>
    </w:p>
    <w:p w14:paraId="34BBD943" w14:textId="2FC4D050" w:rsidR="00BF3705" w:rsidRPr="00E46269" w:rsidRDefault="00BF3705" w:rsidP="00BF3705">
      <w:pPr>
        <w:ind w:left="567" w:hanging="567"/>
        <w:rPr>
          <w:noProof/>
          <w:szCs w:val="24"/>
        </w:rPr>
      </w:pPr>
      <w:r w:rsidRPr="00E46269">
        <w:rPr>
          <w:noProof/>
        </w:rPr>
        <w:t>1.</w:t>
      </w:r>
      <w:r w:rsidRPr="00E46269">
        <w:rPr>
          <w:noProof/>
        </w:rPr>
        <w:tab/>
        <w:t>31994 D 0001: Nõukogu ja komisjoni otsus</w:t>
      </w:r>
      <w:r w:rsidR="00531B24" w:rsidRPr="00E46269">
        <w:rPr>
          <w:noProof/>
        </w:rPr>
        <w:t xml:space="preserve"> 94/1/ESTÜ, EÜ</w:t>
      </w:r>
      <w:r w:rsidRPr="00E46269">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258ABE0D" w14:textId="77777777" w:rsidR="00BF3705" w:rsidRPr="00E46269" w:rsidRDefault="00BF3705" w:rsidP="00BF3705">
      <w:pPr>
        <w:rPr>
          <w:noProof/>
          <w:szCs w:val="24"/>
        </w:rPr>
      </w:pPr>
    </w:p>
    <w:p w14:paraId="56A9C2FA" w14:textId="08149706" w:rsidR="00BF3705" w:rsidRPr="00E46269" w:rsidRDefault="00BF3705" w:rsidP="00BF3705">
      <w:pPr>
        <w:ind w:left="567" w:hanging="567"/>
        <w:rPr>
          <w:noProof/>
          <w:szCs w:val="24"/>
        </w:rPr>
      </w:pPr>
      <w:r w:rsidRPr="00E46269">
        <w:rPr>
          <w:noProof/>
        </w:rPr>
        <w:t>2.</w:t>
      </w:r>
      <w:r w:rsidRPr="00E46269">
        <w:rPr>
          <w:noProof/>
        </w:rPr>
        <w:tab/>
        <w:t>21994 A 0103(</w:t>
      </w:r>
      <w:r w:rsidR="00531B24" w:rsidRPr="00E46269">
        <w:rPr>
          <w:noProof/>
        </w:rPr>
        <w:t>01</w:t>
      </w:r>
      <w:r w:rsidRPr="00E46269">
        <w:rPr>
          <w:noProof/>
        </w:rPr>
        <w:t xml:space="preserve">): Euroopa Majanduspiirkonna leping – Lõppakt – Ühisdeklaratsioonid – EÜ liikmesriikide ja EFTA riikide valitsuste deklaratsioonid – Kokkulepped – Kooskõlastatud protokoll – Euroopa Majanduspiirkonna lepingu ühe või mitme osalise deklaratsioonid (EÜT L 1, 3.1.1994, lk </w:t>
      </w:r>
      <w:r w:rsidR="00531B24" w:rsidRPr="00E46269">
        <w:rPr>
          <w:noProof/>
        </w:rPr>
        <w:t>3</w:t>
      </w:r>
      <w:r w:rsidRPr="00E46269">
        <w:rPr>
          <w:noProof/>
        </w:rPr>
        <w:t>).</w:t>
      </w:r>
    </w:p>
    <w:p w14:paraId="49A9CAE2" w14:textId="77777777" w:rsidR="00BF3705" w:rsidRPr="00E46269" w:rsidRDefault="00BF3705" w:rsidP="00BF3705">
      <w:pPr>
        <w:rPr>
          <w:noProof/>
          <w:szCs w:val="24"/>
        </w:rPr>
      </w:pPr>
    </w:p>
    <w:p w14:paraId="11D926AE" w14:textId="18F26DEA" w:rsidR="00BF3705" w:rsidRPr="00E46269" w:rsidRDefault="00BF3705" w:rsidP="00BF3705">
      <w:pPr>
        <w:ind w:left="567" w:hanging="567"/>
        <w:rPr>
          <w:noProof/>
          <w:szCs w:val="24"/>
        </w:rPr>
      </w:pPr>
      <w:r w:rsidRPr="00E46269">
        <w:rPr>
          <w:noProof/>
        </w:rPr>
        <w:t>3.</w:t>
      </w:r>
      <w:r w:rsidRPr="00E46269">
        <w:rPr>
          <w:noProof/>
        </w:rPr>
        <w:tab/>
        <w:t>21994 A 0103(</w:t>
      </w:r>
      <w:r w:rsidR="00531B24" w:rsidRPr="00E46269">
        <w:rPr>
          <w:noProof/>
        </w:rPr>
        <w:t>51</w:t>
      </w:r>
      <w:r w:rsidRPr="00E46269">
        <w:rPr>
          <w:noProof/>
        </w:rPr>
        <w:t>): Euroopa Majanduspiirkonna leping – I lisa – Veterinaar- ja fütosanitaarküsimused – Artikliga 17 ettenähtud loetelu (EÜT L 1, 3.1.1994, lk 220), muudetud järgmis(t)e õigusakti(de)ga:</w:t>
      </w:r>
    </w:p>
    <w:p w14:paraId="52ADAE3D" w14:textId="77777777" w:rsidR="00BF3705" w:rsidRPr="00E46269" w:rsidRDefault="00BF3705" w:rsidP="00BF3705">
      <w:pPr>
        <w:rPr>
          <w:noProof/>
          <w:szCs w:val="24"/>
        </w:rPr>
      </w:pPr>
    </w:p>
    <w:p w14:paraId="6C022982" w14:textId="77777777" w:rsidR="00BF3705" w:rsidRPr="00E46269" w:rsidRDefault="00BF3705" w:rsidP="00BF3705">
      <w:pPr>
        <w:widowControl/>
        <w:numPr>
          <w:ilvl w:val="0"/>
          <w:numId w:val="41"/>
        </w:numPr>
        <w:ind w:left="1134" w:hanging="567"/>
        <w:contextualSpacing/>
        <w:rPr>
          <w:noProof/>
          <w:szCs w:val="24"/>
        </w:rPr>
      </w:pPr>
      <w:r w:rsidRPr="00E46269">
        <w:rPr>
          <w:noProof/>
        </w:rPr>
        <w:t>21994 D 1112: EMP ühiskomitee otsus nr 12/94, 28. september 1994 (EÜT L 292, 12.11.1994, lk 39),</w:t>
      </w:r>
    </w:p>
    <w:p w14:paraId="29FF47C7" w14:textId="77777777" w:rsidR="00BF3705" w:rsidRPr="00E46269" w:rsidRDefault="00BF3705" w:rsidP="00BF3705">
      <w:pPr>
        <w:rPr>
          <w:noProof/>
          <w:szCs w:val="24"/>
          <w:lang w:val="en-IE"/>
        </w:rPr>
      </w:pPr>
    </w:p>
    <w:p w14:paraId="60EF3CFD" w14:textId="5503A57A" w:rsidR="00A0194D" w:rsidRPr="00E46269" w:rsidRDefault="00A0194D" w:rsidP="00A0194D">
      <w:pPr>
        <w:rPr>
          <w:noProof/>
        </w:rPr>
      </w:pPr>
      <w:r w:rsidRPr="00E46269">
        <w:rPr>
          <w:noProof/>
        </w:rPr>
        <w:br w:type="page"/>
      </w:r>
    </w:p>
    <w:p w14:paraId="392222F4" w14:textId="07F024EC" w:rsidR="00BF3705" w:rsidRPr="00E46269" w:rsidRDefault="00A0194D" w:rsidP="00211093">
      <w:pPr>
        <w:widowControl/>
        <w:numPr>
          <w:ilvl w:val="0"/>
          <w:numId w:val="41"/>
        </w:numPr>
        <w:ind w:left="1134" w:hanging="567"/>
        <w:contextualSpacing/>
        <w:rPr>
          <w:noProof/>
          <w:szCs w:val="24"/>
        </w:rPr>
      </w:pPr>
      <w:r w:rsidRPr="00E46269">
        <w:rPr>
          <w:noProof/>
        </w:rPr>
        <w:t>2</w:t>
      </w:r>
      <w:r w:rsidR="00BF3705" w:rsidRPr="00E46269">
        <w:rPr>
          <w:noProof/>
        </w:rPr>
        <w:t>1995 D 0302(02): EMP ühiskomitee otsus nr 2/95, 27. jaanuar 1995 (EÜT L 47, 2.3.1995, lk 22),</w:t>
      </w:r>
    </w:p>
    <w:p w14:paraId="6DA3CED1" w14:textId="77777777" w:rsidR="00BF3705" w:rsidRPr="00E46269" w:rsidRDefault="00BF3705" w:rsidP="00BF3705">
      <w:pPr>
        <w:rPr>
          <w:noProof/>
          <w:szCs w:val="24"/>
        </w:rPr>
      </w:pPr>
    </w:p>
    <w:p w14:paraId="40422282" w14:textId="77777777" w:rsidR="00BF3705" w:rsidRPr="00E46269" w:rsidRDefault="00BF3705" w:rsidP="00BF3705">
      <w:pPr>
        <w:widowControl/>
        <w:numPr>
          <w:ilvl w:val="0"/>
          <w:numId w:val="41"/>
        </w:numPr>
        <w:ind w:left="1134" w:hanging="567"/>
        <w:contextualSpacing/>
        <w:rPr>
          <w:noProof/>
          <w:szCs w:val="24"/>
        </w:rPr>
      </w:pPr>
      <w:r w:rsidRPr="00E46269">
        <w:rPr>
          <w:noProof/>
        </w:rPr>
        <w:t>21995 D 0303(03): EMP ühiskomitee otsus nr 3/95, 27. jaanuar 1995 (EÜT L 47, 2.3.1995, lk 23),</w:t>
      </w:r>
    </w:p>
    <w:p w14:paraId="4432B55C" w14:textId="77777777" w:rsidR="00BF3705" w:rsidRPr="00E46269" w:rsidRDefault="00BF3705" w:rsidP="00BF3705">
      <w:pPr>
        <w:rPr>
          <w:noProof/>
          <w:szCs w:val="24"/>
        </w:rPr>
      </w:pPr>
    </w:p>
    <w:p w14:paraId="686465FB"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21995 D 0304(04): EMP ühiskomitee otsus nr 4/95, 27. jaanuar 1995 (EÜT L 47, 2.3.1995, lk 24), </w:t>
      </w:r>
    </w:p>
    <w:p w14:paraId="6EA94D09" w14:textId="77777777" w:rsidR="00BF3705" w:rsidRPr="00E46269" w:rsidRDefault="00BF3705" w:rsidP="00BF3705">
      <w:pPr>
        <w:rPr>
          <w:noProof/>
          <w:szCs w:val="24"/>
        </w:rPr>
      </w:pPr>
    </w:p>
    <w:p w14:paraId="6FFD3FF6" w14:textId="77777777" w:rsidR="00BF3705" w:rsidRPr="00E46269" w:rsidRDefault="00BF3705" w:rsidP="00BF3705">
      <w:pPr>
        <w:widowControl/>
        <w:numPr>
          <w:ilvl w:val="0"/>
          <w:numId w:val="41"/>
        </w:numPr>
        <w:ind w:left="1134" w:hanging="567"/>
        <w:contextualSpacing/>
        <w:rPr>
          <w:noProof/>
          <w:szCs w:val="24"/>
        </w:rPr>
      </w:pPr>
      <w:r w:rsidRPr="00E46269">
        <w:rPr>
          <w:noProof/>
        </w:rPr>
        <w:t>21996 D 0613(01): EMP ühiskomitee otsus nr 37/95, 22. juuni 1995 (EÜT L 140, 13.6.1996, lk 32),</w:t>
      </w:r>
    </w:p>
    <w:p w14:paraId="618BBD92" w14:textId="77777777" w:rsidR="00BF3705" w:rsidRPr="00E46269" w:rsidRDefault="00BF3705" w:rsidP="00BF3705">
      <w:pPr>
        <w:rPr>
          <w:noProof/>
          <w:szCs w:val="24"/>
        </w:rPr>
      </w:pPr>
    </w:p>
    <w:p w14:paraId="48F477F5"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21996 D 0613(02): EMP ühiskomitee otsus nr 38/95, 22. juuni 1995 (EÜT L 140, 13.6.1996, lk 34), </w:t>
      </w:r>
    </w:p>
    <w:p w14:paraId="65AADDC0" w14:textId="77777777" w:rsidR="00BF3705" w:rsidRPr="00E46269" w:rsidRDefault="00BF3705" w:rsidP="00BF3705">
      <w:pPr>
        <w:rPr>
          <w:noProof/>
          <w:szCs w:val="24"/>
        </w:rPr>
      </w:pPr>
    </w:p>
    <w:p w14:paraId="6709F03B"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21996 D 0613(03): EMP ühiskomitee otsus nr 39/95, 22. juuni 1995 (EÜT L 140, 13.6.1996, lk 35), </w:t>
      </w:r>
    </w:p>
    <w:p w14:paraId="0351ED57" w14:textId="77777777" w:rsidR="00BF3705" w:rsidRPr="00E46269" w:rsidRDefault="00BF3705" w:rsidP="00BF3705">
      <w:pPr>
        <w:rPr>
          <w:noProof/>
          <w:szCs w:val="24"/>
        </w:rPr>
      </w:pPr>
    </w:p>
    <w:p w14:paraId="790AD747" w14:textId="77777777" w:rsidR="00BF3705" w:rsidRPr="00E46269" w:rsidRDefault="00BF3705" w:rsidP="00BF3705">
      <w:pPr>
        <w:widowControl/>
        <w:numPr>
          <w:ilvl w:val="0"/>
          <w:numId w:val="41"/>
        </w:numPr>
        <w:ind w:left="1134" w:hanging="567"/>
        <w:contextualSpacing/>
        <w:rPr>
          <w:noProof/>
          <w:szCs w:val="24"/>
        </w:rPr>
      </w:pPr>
      <w:r w:rsidRPr="00E46269">
        <w:rPr>
          <w:noProof/>
        </w:rPr>
        <w:t>21996 D 0725(04): EMP ühiskomitee otsus nr 25/96, 26. aprill 1996 (EÜT L 186, 25.7.1996, lk 77),</w:t>
      </w:r>
    </w:p>
    <w:p w14:paraId="2FF1B33C" w14:textId="77777777" w:rsidR="00BF3705" w:rsidRPr="00E46269" w:rsidRDefault="00BF3705" w:rsidP="00BF3705">
      <w:pPr>
        <w:rPr>
          <w:noProof/>
          <w:szCs w:val="24"/>
          <w:lang w:val="en-IE"/>
        </w:rPr>
      </w:pPr>
    </w:p>
    <w:p w14:paraId="6675D9B0"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21996 D 1114(05): EMP ühiskomitee otsus nr 38/96, 5. juuli 1996 (EÜT L 291, 14.11.1996, lk 35), </w:t>
      </w:r>
    </w:p>
    <w:p w14:paraId="522D2D6C" w14:textId="77777777" w:rsidR="00BF3705" w:rsidRPr="00E46269" w:rsidRDefault="00BF3705" w:rsidP="00BF3705">
      <w:pPr>
        <w:rPr>
          <w:noProof/>
          <w:szCs w:val="24"/>
          <w:lang w:val="fi-FI"/>
        </w:rPr>
      </w:pPr>
    </w:p>
    <w:p w14:paraId="2A346512" w14:textId="77777777" w:rsidR="00BF3705" w:rsidRPr="00E46269" w:rsidRDefault="00BF3705" w:rsidP="00BF3705">
      <w:pPr>
        <w:widowControl/>
        <w:numPr>
          <w:ilvl w:val="0"/>
          <w:numId w:val="41"/>
        </w:numPr>
        <w:ind w:left="1134" w:hanging="567"/>
        <w:contextualSpacing/>
        <w:rPr>
          <w:noProof/>
          <w:szCs w:val="24"/>
        </w:rPr>
      </w:pPr>
      <w:r w:rsidRPr="00E46269">
        <w:rPr>
          <w:noProof/>
        </w:rPr>
        <w:t>21996 D 1114(06): EMP ühiskomitee otsus nr 39/96, 5. juuli 1996 (EÜT L 291, 14.11.1996, lk 36),</w:t>
      </w:r>
    </w:p>
    <w:p w14:paraId="37163F67" w14:textId="77777777" w:rsidR="00BF3705" w:rsidRPr="00E46269" w:rsidRDefault="00BF3705" w:rsidP="00BF3705">
      <w:pPr>
        <w:rPr>
          <w:noProof/>
          <w:szCs w:val="24"/>
          <w:lang w:val="fi-FI"/>
        </w:rPr>
      </w:pPr>
    </w:p>
    <w:p w14:paraId="2790D4B3" w14:textId="7A3C9EA8" w:rsidR="00A0194D" w:rsidRPr="00E46269" w:rsidRDefault="00A0194D" w:rsidP="00A0194D">
      <w:pPr>
        <w:rPr>
          <w:noProof/>
        </w:rPr>
      </w:pPr>
      <w:r w:rsidRPr="00E46269">
        <w:rPr>
          <w:noProof/>
        </w:rPr>
        <w:br w:type="page"/>
      </w:r>
    </w:p>
    <w:p w14:paraId="53678615" w14:textId="029F85C0" w:rsidR="00BF3705" w:rsidRPr="00E46269" w:rsidRDefault="00A0194D" w:rsidP="004F721C">
      <w:pPr>
        <w:widowControl/>
        <w:numPr>
          <w:ilvl w:val="0"/>
          <w:numId w:val="41"/>
        </w:numPr>
        <w:ind w:left="1134" w:hanging="567"/>
        <w:contextualSpacing/>
        <w:rPr>
          <w:noProof/>
          <w:szCs w:val="24"/>
        </w:rPr>
      </w:pPr>
      <w:r w:rsidRPr="00E46269">
        <w:rPr>
          <w:noProof/>
        </w:rPr>
        <w:t>2</w:t>
      </w:r>
      <w:r w:rsidR="00BF3705" w:rsidRPr="00E46269">
        <w:rPr>
          <w:noProof/>
        </w:rPr>
        <w:t>1996 D 1114(07): EMP ühiskomitee otsus nr 40/96, 5. juuli 1996 (EÜT L 291, 14.11.1996, lk 37),</w:t>
      </w:r>
    </w:p>
    <w:p w14:paraId="458FABF8" w14:textId="77777777" w:rsidR="00BF3705" w:rsidRPr="00E46269" w:rsidRDefault="00BF3705" w:rsidP="00BF3705">
      <w:pPr>
        <w:rPr>
          <w:noProof/>
          <w:szCs w:val="24"/>
          <w:lang w:val="fi-FI"/>
        </w:rPr>
      </w:pPr>
    </w:p>
    <w:p w14:paraId="33C528DA"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22000 D 1214 (01): EMP ühiskomitee otsus nr 71/2000, 2. oktoober 2000 (EÜT L 315, 14.12.2000, lk 1), </w:t>
      </w:r>
    </w:p>
    <w:p w14:paraId="2DBD1248" w14:textId="77777777" w:rsidR="00BF3705" w:rsidRPr="00E46269" w:rsidRDefault="00BF3705" w:rsidP="00BF3705">
      <w:pPr>
        <w:rPr>
          <w:noProof/>
          <w:szCs w:val="24"/>
          <w:lang w:val="fi-FI"/>
        </w:rPr>
      </w:pPr>
    </w:p>
    <w:p w14:paraId="49731AE3"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22001 D 0060: EMP ühiskomitee otsus nr 60/2001, 19. juuni 2001 (EÜT L 238, 6.9.2001, lk 1), </w:t>
      </w:r>
    </w:p>
    <w:p w14:paraId="5FDB6249" w14:textId="77777777" w:rsidR="00BF3705" w:rsidRPr="00E46269" w:rsidRDefault="00BF3705" w:rsidP="00BF3705">
      <w:pPr>
        <w:rPr>
          <w:noProof/>
          <w:szCs w:val="24"/>
          <w:lang w:val="fi-FI"/>
        </w:rPr>
      </w:pPr>
    </w:p>
    <w:p w14:paraId="7E5672F7" w14:textId="77777777" w:rsidR="00BF3705" w:rsidRPr="00E46269" w:rsidRDefault="00BF3705" w:rsidP="00BF3705">
      <w:pPr>
        <w:widowControl/>
        <w:numPr>
          <w:ilvl w:val="0"/>
          <w:numId w:val="41"/>
        </w:numPr>
        <w:ind w:left="1134" w:hanging="567"/>
        <w:contextualSpacing/>
        <w:rPr>
          <w:noProof/>
          <w:szCs w:val="24"/>
        </w:rPr>
      </w:pPr>
      <w:r w:rsidRPr="00E46269">
        <w:rPr>
          <w:noProof/>
        </w:rPr>
        <w:t>22001 D 0061: EMP ühiskomitee otsus nr 61/2001, 19. juuni 2001 (EÜT L 238, 6.9.2001, lk 3),</w:t>
      </w:r>
    </w:p>
    <w:p w14:paraId="558575E0" w14:textId="77777777" w:rsidR="00BF3705" w:rsidRPr="00E46269" w:rsidRDefault="00BF3705" w:rsidP="00BF3705">
      <w:pPr>
        <w:rPr>
          <w:noProof/>
          <w:szCs w:val="24"/>
          <w:lang w:val="fi-FI"/>
        </w:rPr>
      </w:pPr>
    </w:p>
    <w:p w14:paraId="7C07EDDC" w14:textId="77777777" w:rsidR="00BF3705" w:rsidRPr="00E46269" w:rsidRDefault="00BF3705" w:rsidP="00BF3705">
      <w:pPr>
        <w:widowControl/>
        <w:numPr>
          <w:ilvl w:val="0"/>
          <w:numId w:val="41"/>
        </w:numPr>
        <w:ind w:left="1134" w:hanging="567"/>
        <w:contextualSpacing/>
        <w:rPr>
          <w:noProof/>
          <w:szCs w:val="24"/>
        </w:rPr>
      </w:pPr>
      <w:r w:rsidRPr="00E46269">
        <w:rPr>
          <w:noProof/>
        </w:rPr>
        <w:t>22001 D 0103: EMP ühiskomitee otsus nr 103/2001, 28. september 2001 (EÜT L 322, 6.12.2001, lk 8),</w:t>
      </w:r>
    </w:p>
    <w:p w14:paraId="573D08CE" w14:textId="77777777" w:rsidR="00BF3705" w:rsidRPr="00E46269" w:rsidRDefault="00BF3705" w:rsidP="00BF3705">
      <w:pPr>
        <w:rPr>
          <w:noProof/>
          <w:szCs w:val="24"/>
          <w:lang w:val="en-IE"/>
        </w:rPr>
      </w:pPr>
    </w:p>
    <w:p w14:paraId="5B87B8A7" w14:textId="77777777" w:rsidR="00BF3705" w:rsidRPr="00E46269" w:rsidRDefault="00BF3705" w:rsidP="00BF3705">
      <w:pPr>
        <w:widowControl/>
        <w:numPr>
          <w:ilvl w:val="0"/>
          <w:numId w:val="41"/>
        </w:numPr>
        <w:ind w:left="1134" w:hanging="567"/>
        <w:contextualSpacing/>
        <w:rPr>
          <w:noProof/>
          <w:szCs w:val="24"/>
        </w:rPr>
      </w:pPr>
      <w:r w:rsidRPr="00E46269">
        <w:rPr>
          <w:noProof/>
        </w:rPr>
        <w:t>22001 D 0132: EMP ühiskomitee otsus nr 132/2001, 9. november 2001 (EÜT L 22, 24.1.2002, lk 18),</w:t>
      </w:r>
    </w:p>
    <w:p w14:paraId="00C3B524" w14:textId="77777777" w:rsidR="00BF3705" w:rsidRPr="00E46269" w:rsidRDefault="00BF3705" w:rsidP="00BF3705">
      <w:pPr>
        <w:rPr>
          <w:noProof/>
          <w:szCs w:val="24"/>
          <w:lang w:val="en-IE"/>
        </w:rPr>
      </w:pPr>
    </w:p>
    <w:p w14:paraId="6F08CAB7" w14:textId="77777777" w:rsidR="00BF3705" w:rsidRPr="00E46269" w:rsidRDefault="00BF3705" w:rsidP="00BF3705">
      <w:pPr>
        <w:widowControl/>
        <w:numPr>
          <w:ilvl w:val="0"/>
          <w:numId w:val="41"/>
        </w:numPr>
        <w:ind w:left="1134" w:hanging="567"/>
        <w:contextualSpacing/>
        <w:rPr>
          <w:noProof/>
          <w:szCs w:val="24"/>
        </w:rPr>
      </w:pPr>
      <w:r w:rsidRPr="00E46269">
        <w:rPr>
          <w:noProof/>
        </w:rPr>
        <w:t>22001 D 0150: EMP ühiskomitee otsus nr 150/2001, 11. detsember 2001 (EÜT L 65, 7.3.2002, lk 22),</w:t>
      </w:r>
    </w:p>
    <w:p w14:paraId="3F55C7DE" w14:textId="77777777" w:rsidR="00BF3705" w:rsidRPr="00E46269" w:rsidRDefault="00BF3705" w:rsidP="00BF3705">
      <w:pPr>
        <w:rPr>
          <w:noProof/>
          <w:szCs w:val="24"/>
          <w:lang w:val="en-IE"/>
        </w:rPr>
      </w:pPr>
    </w:p>
    <w:p w14:paraId="58E1588D" w14:textId="77777777" w:rsidR="00BF3705" w:rsidRPr="00E46269" w:rsidRDefault="00BF3705" w:rsidP="00BF3705">
      <w:pPr>
        <w:widowControl/>
        <w:numPr>
          <w:ilvl w:val="0"/>
          <w:numId w:val="41"/>
        </w:numPr>
        <w:ind w:left="1134" w:hanging="567"/>
        <w:contextualSpacing/>
        <w:rPr>
          <w:noProof/>
          <w:szCs w:val="24"/>
        </w:rPr>
      </w:pPr>
      <w:r w:rsidRPr="00E46269">
        <w:rPr>
          <w:noProof/>
        </w:rPr>
        <w:t>22001 D 0151: EMP ühiskomitee otsus nr 151/2001, 11. detsember 2001 (EÜT L 65, 7.3.2002, lk 24),</w:t>
      </w:r>
    </w:p>
    <w:p w14:paraId="580F0F4F" w14:textId="77777777" w:rsidR="00BF3705" w:rsidRPr="00E46269" w:rsidRDefault="00BF3705" w:rsidP="00BF3705">
      <w:pPr>
        <w:rPr>
          <w:noProof/>
          <w:szCs w:val="24"/>
          <w:lang w:val="en-IE"/>
        </w:rPr>
      </w:pPr>
    </w:p>
    <w:p w14:paraId="54CB2DBA" w14:textId="77777777" w:rsidR="00BF3705" w:rsidRPr="00E46269" w:rsidRDefault="00BF3705" w:rsidP="00BF3705">
      <w:pPr>
        <w:widowControl/>
        <w:numPr>
          <w:ilvl w:val="0"/>
          <w:numId w:val="41"/>
        </w:numPr>
        <w:ind w:left="1134" w:hanging="567"/>
        <w:contextualSpacing/>
        <w:rPr>
          <w:noProof/>
          <w:szCs w:val="24"/>
        </w:rPr>
      </w:pPr>
      <w:r w:rsidRPr="00E46269">
        <w:rPr>
          <w:noProof/>
        </w:rPr>
        <w:t>22002 D 0071: EMP ühiskomitee otsus nr 71/2002, 25. juuni 2002 (EÜT L 266, 3.10.2002, lk 5),</w:t>
      </w:r>
    </w:p>
    <w:p w14:paraId="11A62538" w14:textId="77777777" w:rsidR="00BF3705" w:rsidRPr="00E46269" w:rsidRDefault="00BF3705" w:rsidP="00BF3705">
      <w:pPr>
        <w:rPr>
          <w:noProof/>
          <w:szCs w:val="24"/>
          <w:lang w:val="en-IE"/>
        </w:rPr>
      </w:pPr>
    </w:p>
    <w:p w14:paraId="7C0000C2" w14:textId="272A1C32" w:rsidR="00A0194D" w:rsidRPr="00E46269" w:rsidRDefault="00A0194D" w:rsidP="00A0194D">
      <w:pPr>
        <w:rPr>
          <w:noProof/>
        </w:rPr>
      </w:pPr>
      <w:r w:rsidRPr="00E46269">
        <w:rPr>
          <w:noProof/>
        </w:rPr>
        <w:br w:type="page"/>
      </w:r>
    </w:p>
    <w:p w14:paraId="353158DF" w14:textId="15887E9C" w:rsidR="00BF3705" w:rsidRPr="00E46269" w:rsidRDefault="00A0194D" w:rsidP="00E238E2">
      <w:pPr>
        <w:widowControl/>
        <w:numPr>
          <w:ilvl w:val="0"/>
          <w:numId w:val="41"/>
        </w:numPr>
        <w:ind w:left="1134" w:hanging="567"/>
        <w:contextualSpacing/>
        <w:rPr>
          <w:noProof/>
          <w:szCs w:val="24"/>
        </w:rPr>
      </w:pPr>
      <w:r w:rsidRPr="00E46269">
        <w:rPr>
          <w:noProof/>
        </w:rPr>
        <w:t>2</w:t>
      </w:r>
      <w:r w:rsidR="00BF3705" w:rsidRPr="00E46269">
        <w:rPr>
          <w:noProof/>
        </w:rPr>
        <w:t>2002 D 0079: EMP ühiskomitee otsus nr 79/2002, 25. juuni 2002 (EÜT L 266, 3.10.2002, lk 24),</w:t>
      </w:r>
    </w:p>
    <w:p w14:paraId="412B428C" w14:textId="77777777" w:rsidR="00BF3705" w:rsidRPr="00E46269" w:rsidRDefault="00BF3705" w:rsidP="00BF3705">
      <w:pPr>
        <w:rPr>
          <w:noProof/>
          <w:szCs w:val="24"/>
        </w:rPr>
      </w:pPr>
    </w:p>
    <w:p w14:paraId="33A4BF0A"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22002 D 0096(01): EMP ühiskomitee otsus nr 96/2002, 12. juuli 2002 (EÜT L 298, 31.10.2002, lk 1), </w:t>
      </w:r>
    </w:p>
    <w:p w14:paraId="5241B5BA" w14:textId="77777777" w:rsidR="00BF3705" w:rsidRPr="00E46269" w:rsidRDefault="00BF3705" w:rsidP="00BF3705">
      <w:pPr>
        <w:rPr>
          <w:noProof/>
          <w:szCs w:val="24"/>
          <w:lang w:val="fi-FI"/>
        </w:rPr>
      </w:pPr>
    </w:p>
    <w:p w14:paraId="3DE58B45"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22002 D 0121(01): EMP ühiskomitee otsus nr 121/2002, 27. september 2002 (EÜT L 336, 12.12.2002, lk 17), </w:t>
      </w:r>
    </w:p>
    <w:p w14:paraId="2A1CA2B8" w14:textId="77777777" w:rsidR="00BF3705" w:rsidRPr="00E46269" w:rsidRDefault="00BF3705" w:rsidP="00BF3705">
      <w:pPr>
        <w:rPr>
          <w:noProof/>
          <w:szCs w:val="24"/>
          <w:lang w:val="en-IE"/>
        </w:rPr>
      </w:pPr>
    </w:p>
    <w:p w14:paraId="279B3FB7" w14:textId="77777777" w:rsidR="00BF3705" w:rsidRPr="00E46269" w:rsidRDefault="00BF3705" w:rsidP="00BF3705">
      <w:pPr>
        <w:widowControl/>
        <w:numPr>
          <w:ilvl w:val="0"/>
          <w:numId w:val="41"/>
        </w:numPr>
        <w:ind w:left="1134" w:hanging="567"/>
        <w:contextualSpacing/>
        <w:rPr>
          <w:noProof/>
          <w:szCs w:val="24"/>
        </w:rPr>
      </w:pPr>
      <w:r w:rsidRPr="00E46269">
        <w:rPr>
          <w:noProof/>
        </w:rPr>
        <w:t>22002 D 0122(01): EMP ühiskomitee otsus nr 122/2002, 27. september 2002 (EÜT L 336, 12.12.2002, lk 18),</w:t>
      </w:r>
    </w:p>
    <w:p w14:paraId="09E82547" w14:textId="77777777" w:rsidR="00BF3705" w:rsidRPr="00E46269" w:rsidRDefault="00BF3705" w:rsidP="00BF3705">
      <w:pPr>
        <w:rPr>
          <w:noProof/>
          <w:szCs w:val="24"/>
          <w:lang w:val="en-IE"/>
        </w:rPr>
      </w:pPr>
    </w:p>
    <w:p w14:paraId="29EAC772" w14:textId="77777777" w:rsidR="00BF3705" w:rsidRPr="00E46269" w:rsidRDefault="00BF3705" w:rsidP="00BF3705">
      <w:pPr>
        <w:widowControl/>
        <w:numPr>
          <w:ilvl w:val="0"/>
          <w:numId w:val="41"/>
        </w:numPr>
        <w:ind w:left="1134" w:hanging="567"/>
        <w:contextualSpacing/>
        <w:rPr>
          <w:noProof/>
          <w:szCs w:val="24"/>
        </w:rPr>
      </w:pPr>
      <w:r w:rsidRPr="00E46269">
        <w:rPr>
          <w:noProof/>
        </w:rPr>
        <w:t>22003 D 0002: EMP ühiskomitee otsus nr 2/2003, 31. jaanuar 2003 (ELT L 94, 10.4.2003, lk 45),</w:t>
      </w:r>
    </w:p>
    <w:p w14:paraId="2EF2322A" w14:textId="77777777" w:rsidR="00BF3705" w:rsidRPr="00E46269" w:rsidRDefault="00BF3705" w:rsidP="00BF3705">
      <w:pPr>
        <w:rPr>
          <w:noProof/>
          <w:szCs w:val="24"/>
          <w:lang w:val="en-IE"/>
        </w:rPr>
      </w:pPr>
    </w:p>
    <w:p w14:paraId="1C7B2F41" w14:textId="77777777" w:rsidR="00BF3705" w:rsidRPr="00E46269" w:rsidRDefault="00BF3705" w:rsidP="00BF3705">
      <w:pPr>
        <w:widowControl/>
        <w:numPr>
          <w:ilvl w:val="0"/>
          <w:numId w:val="41"/>
        </w:numPr>
        <w:ind w:left="1134" w:hanging="567"/>
        <w:contextualSpacing/>
        <w:rPr>
          <w:noProof/>
          <w:szCs w:val="24"/>
        </w:rPr>
      </w:pPr>
      <w:r w:rsidRPr="00E46269">
        <w:rPr>
          <w:noProof/>
        </w:rPr>
        <w:t>22003 D 0039: EMP ühiskomitee otsus nr 39/2003, 16. mai 2003 (ELT L 193, 31.7.2003, lk 1),</w:t>
      </w:r>
    </w:p>
    <w:p w14:paraId="3CD09AB8" w14:textId="77777777" w:rsidR="00BF3705" w:rsidRPr="00E46269" w:rsidRDefault="00BF3705" w:rsidP="00BF3705">
      <w:pPr>
        <w:rPr>
          <w:noProof/>
          <w:szCs w:val="24"/>
          <w:lang w:val="nn-NO"/>
        </w:rPr>
      </w:pPr>
    </w:p>
    <w:p w14:paraId="29CC50F9" w14:textId="77777777" w:rsidR="00BF3705" w:rsidRPr="00E46269" w:rsidRDefault="00BF3705" w:rsidP="00BF3705">
      <w:pPr>
        <w:widowControl/>
        <w:numPr>
          <w:ilvl w:val="0"/>
          <w:numId w:val="41"/>
        </w:numPr>
        <w:ind w:left="1134" w:hanging="567"/>
        <w:contextualSpacing/>
        <w:rPr>
          <w:noProof/>
          <w:szCs w:val="24"/>
        </w:rPr>
      </w:pPr>
      <w:r w:rsidRPr="00E46269">
        <w:rPr>
          <w:noProof/>
        </w:rPr>
        <w:t>22003 D 0068: EMP ühiskomitee otsus nr 68/2003, 20. juuni 2003 (ELT L 257, 9.10.2003, lk 10),</w:t>
      </w:r>
    </w:p>
    <w:p w14:paraId="1E4B28EA" w14:textId="77777777" w:rsidR="00BF3705" w:rsidRPr="00E46269" w:rsidRDefault="00BF3705" w:rsidP="00BF3705">
      <w:pPr>
        <w:rPr>
          <w:noProof/>
          <w:szCs w:val="24"/>
          <w:lang w:val="nn-NO"/>
        </w:rPr>
      </w:pPr>
    </w:p>
    <w:p w14:paraId="446D6549" w14:textId="77777777" w:rsidR="00BF3705" w:rsidRPr="00E46269" w:rsidRDefault="00BF3705" w:rsidP="00BF3705">
      <w:pPr>
        <w:widowControl/>
        <w:numPr>
          <w:ilvl w:val="0"/>
          <w:numId w:val="41"/>
        </w:numPr>
        <w:ind w:left="1134" w:hanging="567"/>
        <w:contextualSpacing/>
        <w:rPr>
          <w:noProof/>
          <w:szCs w:val="24"/>
        </w:rPr>
      </w:pPr>
      <w:r w:rsidRPr="00E46269">
        <w:rPr>
          <w:noProof/>
        </w:rPr>
        <w:t>22003 D 0069: EMP ühiskomitee otsus nr 69/2003, 20. juuni 2003 (ELT L 257, 9.10.2003, lk 12),</w:t>
      </w:r>
    </w:p>
    <w:p w14:paraId="33D377EA" w14:textId="77777777" w:rsidR="00BF3705" w:rsidRPr="00E46269" w:rsidRDefault="00BF3705" w:rsidP="00BF3705">
      <w:pPr>
        <w:rPr>
          <w:noProof/>
          <w:szCs w:val="24"/>
          <w:lang w:val="nn-NO"/>
        </w:rPr>
      </w:pPr>
    </w:p>
    <w:p w14:paraId="52AC100B" w14:textId="276F6E58" w:rsidR="00BF3705" w:rsidRPr="00E46269" w:rsidRDefault="00BF3705" w:rsidP="00BF3705">
      <w:pPr>
        <w:widowControl/>
        <w:numPr>
          <w:ilvl w:val="0"/>
          <w:numId w:val="41"/>
        </w:numPr>
        <w:ind w:left="1134" w:hanging="567"/>
        <w:contextualSpacing/>
        <w:rPr>
          <w:noProof/>
          <w:szCs w:val="24"/>
        </w:rPr>
      </w:pPr>
      <w:r w:rsidRPr="00E46269">
        <w:rPr>
          <w:noProof/>
        </w:rPr>
        <w:t>22003 D 0103: EMP ühiskomitee otsus nr 103/2003, 26. september 2003 (ELT L 331, 18.12.2003, lk 10)</w:t>
      </w:r>
      <w:r w:rsidR="005F6618" w:rsidRPr="00E46269">
        <w:rPr>
          <w:noProof/>
        </w:rPr>
        <w:t>,</w:t>
      </w:r>
    </w:p>
    <w:p w14:paraId="2DF04D24" w14:textId="77777777" w:rsidR="00BF3705" w:rsidRPr="00E46269" w:rsidRDefault="00BF3705" w:rsidP="00BF3705">
      <w:pPr>
        <w:rPr>
          <w:noProof/>
          <w:szCs w:val="24"/>
          <w:lang w:val="en-IE"/>
        </w:rPr>
      </w:pPr>
    </w:p>
    <w:p w14:paraId="5D47E7F2" w14:textId="2A9A14AB" w:rsidR="00A0194D" w:rsidRPr="00E46269" w:rsidRDefault="00A0194D" w:rsidP="00A0194D">
      <w:pPr>
        <w:rPr>
          <w:noProof/>
        </w:rPr>
      </w:pPr>
      <w:r w:rsidRPr="00E46269">
        <w:rPr>
          <w:noProof/>
        </w:rPr>
        <w:br w:type="page"/>
      </w:r>
    </w:p>
    <w:p w14:paraId="0F3755D6" w14:textId="7417B138" w:rsidR="00BF3705" w:rsidRPr="00E46269" w:rsidRDefault="00A0194D" w:rsidP="00E706D8">
      <w:pPr>
        <w:widowControl/>
        <w:numPr>
          <w:ilvl w:val="0"/>
          <w:numId w:val="41"/>
        </w:numPr>
        <w:ind w:left="1134" w:hanging="567"/>
        <w:contextualSpacing/>
        <w:rPr>
          <w:noProof/>
          <w:szCs w:val="24"/>
        </w:rPr>
      </w:pPr>
      <w:r w:rsidRPr="00E46269">
        <w:rPr>
          <w:noProof/>
        </w:rPr>
        <w:t>2</w:t>
      </w:r>
      <w:r w:rsidR="00BF3705" w:rsidRPr="00E46269">
        <w:rPr>
          <w:noProof/>
        </w:rPr>
        <w:t xml:space="preserve">2003 D 0167: EMP ühiskomitee otsus nr 167/2003, 5. detsember 2003 (ELT L 88, 25.3.2004, lk 35), </w:t>
      </w:r>
    </w:p>
    <w:p w14:paraId="58E4B38E" w14:textId="77777777" w:rsidR="00BF3705" w:rsidRPr="00E46269" w:rsidRDefault="00BF3705" w:rsidP="00BF3705">
      <w:pPr>
        <w:rPr>
          <w:noProof/>
          <w:szCs w:val="24"/>
          <w:lang w:val="en-IE"/>
        </w:rPr>
      </w:pPr>
    </w:p>
    <w:p w14:paraId="58C92CFF" w14:textId="77777777" w:rsidR="00BF3705" w:rsidRPr="00E46269" w:rsidRDefault="00BF3705" w:rsidP="00BF3705">
      <w:pPr>
        <w:widowControl/>
        <w:numPr>
          <w:ilvl w:val="0"/>
          <w:numId w:val="41"/>
        </w:numPr>
        <w:ind w:left="1134" w:hanging="567"/>
        <w:contextualSpacing/>
        <w:rPr>
          <w:noProof/>
          <w:szCs w:val="24"/>
        </w:rPr>
      </w:pPr>
      <w:r w:rsidRPr="00E46269">
        <w:rPr>
          <w:noProof/>
        </w:rPr>
        <w:t>22003 D 0168: EMP ühiskomitee otsus nr 168/2003, 5. detsember 2003 (ELT L 88, 25.3.2004, lk 37),</w:t>
      </w:r>
    </w:p>
    <w:p w14:paraId="38D00762" w14:textId="77777777" w:rsidR="00BF3705" w:rsidRPr="00E46269" w:rsidRDefault="00BF3705" w:rsidP="00BF3705">
      <w:pPr>
        <w:rPr>
          <w:noProof/>
          <w:szCs w:val="24"/>
          <w:lang w:val="en-IE"/>
        </w:rPr>
      </w:pPr>
    </w:p>
    <w:p w14:paraId="1FB7FECA"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22004 D 0096: EMP ühiskomitee otsus nr 96/2004, 9. juuli 2004 (ELT L 376, 23.12.2004, lk 17), </w:t>
      </w:r>
    </w:p>
    <w:p w14:paraId="70B64A18" w14:textId="77777777" w:rsidR="00BF3705" w:rsidRPr="00E46269" w:rsidRDefault="00BF3705" w:rsidP="00BF3705">
      <w:pPr>
        <w:rPr>
          <w:noProof/>
          <w:szCs w:val="24"/>
          <w:lang w:val="fi-FI"/>
        </w:rPr>
      </w:pPr>
    </w:p>
    <w:p w14:paraId="1C457C33"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22004 D 0139: EMP ühiskomitee otsus nr 139/2004, 29. oktoober 2004 (ELT L 102, 21.4.2005, lk 1), </w:t>
      </w:r>
    </w:p>
    <w:p w14:paraId="30BA5F35" w14:textId="77777777" w:rsidR="00BF3705" w:rsidRPr="00E46269" w:rsidRDefault="00BF3705" w:rsidP="00BF3705">
      <w:pPr>
        <w:rPr>
          <w:noProof/>
          <w:szCs w:val="24"/>
          <w:lang w:val="fi-FI"/>
        </w:rPr>
      </w:pPr>
    </w:p>
    <w:p w14:paraId="78E3544F" w14:textId="77777777" w:rsidR="00BF3705" w:rsidRPr="00E46269" w:rsidRDefault="00BF3705" w:rsidP="00BF3705">
      <w:pPr>
        <w:widowControl/>
        <w:numPr>
          <w:ilvl w:val="0"/>
          <w:numId w:val="41"/>
        </w:numPr>
        <w:ind w:left="1134" w:hanging="567"/>
        <w:contextualSpacing/>
        <w:rPr>
          <w:noProof/>
          <w:szCs w:val="24"/>
        </w:rPr>
      </w:pPr>
      <w:r w:rsidRPr="00E46269">
        <w:rPr>
          <w:noProof/>
        </w:rPr>
        <w:t>22004 D 0140: EMP ühiskomitee otsus nr 140/2004, 29. oktoober 2004 (ELT L 102, 21.4.2005, lk 4),</w:t>
      </w:r>
    </w:p>
    <w:p w14:paraId="442655A8" w14:textId="77777777" w:rsidR="00BF3705" w:rsidRPr="00E46269" w:rsidRDefault="00BF3705" w:rsidP="00BF3705">
      <w:pPr>
        <w:rPr>
          <w:noProof/>
          <w:szCs w:val="24"/>
          <w:lang w:val="fi-FI"/>
        </w:rPr>
      </w:pPr>
    </w:p>
    <w:p w14:paraId="0DB0EAB9"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22005 D 0002: EMP ühiskomitee otsus nr 2/2005, 8. veebruar 2005 (ELT L 161, 23.6.2005, lk 3), </w:t>
      </w:r>
    </w:p>
    <w:p w14:paraId="572962C5" w14:textId="77777777" w:rsidR="00BF3705" w:rsidRPr="00E46269" w:rsidRDefault="00BF3705" w:rsidP="00BF3705">
      <w:pPr>
        <w:rPr>
          <w:noProof/>
          <w:szCs w:val="24"/>
          <w:lang w:val="fi-FI"/>
        </w:rPr>
      </w:pPr>
    </w:p>
    <w:p w14:paraId="69BEF5CF" w14:textId="77777777" w:rsidR="00BF3705" w:rsidRPr="00E46269" w:rsidRDefault="00BF3705" w:rsidP="00BF3705">
      <w:pPr>
        <w:widowControl/>
        <w:numPr>
          <w:ilvl w:val="0"/>
          <w:numId w:val="41"/>
        </w:numPr>
        <w:ind w:left="1134" w:hanging="567"/>
        <w:contextualSpacing/>
        <w:rPr>
          <w:noProof/>
          <w:szCs w:val="24"/>
        </w:rPr>
      </w:pPr>
      <w:r w:rsidRPr="00E46269">
        <w:rPr>
          <w:noProof/>
        </w:rPr>
        <w:t>22005 D 0028: EMP ühiskomitee otsus nr 28/2005, 11. märts 2005 (ELT L 198, 28.7.2005, lk 12),</w:t>
      </w:r>
    </w:p>
    <w:p w14:paraId="5DE8E2A9" w14:textId="77777777" w:rsidR="00BF3705" w:rsidRPr="00E46269" w:rsidRDefault="00BF3705" w:rsidP="00BF3705">
      <w:pPr>
        <w:rPr>
          <w:noProof/>
          <w:szCs w:val="24"/>
          <w:lang w:val="fi-FI"/>
        </w:rPr>
      </w:pPr>
    </w:p>
    <w:p w14:paraId="4A4C4CC7"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22005 D 0029: EMP ühiskomitee otsus nr 29/2005, 11. märts 2005 (ELT L 198, 28.7.2005, lk 15), </w:t>
      </w:r>
    </w:p>
    <w:p w14:paraId="6C2A50E5" w14:textId="77777777" w:rsidR="00BF3705" w:rsidRPr="00E46269" w:rsidRDefault="00BF3705" w:rsidP="00BF3705">
      <w:pPr>
        <w:rPr>
          <w:noProof/>
          <w:szCs w:val="24"/>
          <w:lang w:val="fi-FI"/>
        </w:rPr>
      </w:pPr>
    </w:p>
    <w:p w14:paraId="2E6E62E5"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22005 D 0052: EMP ühiskomitee otsus nr 52/2005, 29. aprill 2005 (ELT L 239, 15.9.2005, lk 24), </w:t>
      </w:r>
    </w:p>
    <w:p w14:paraId="5BD4AEDA" w14:textId="77777777" w:rsidR="00BF3705" w:rsidRPr="00E46269" w:rsidRDefault="00BF3705" w:rsidP="00BF3705">
      <w:pPr>
        <w:rPr>
          <w:noProof/>
          <w:szCs w:val="24"/>
          <w:lang w:val="fi-FI"/>
        </w:rPr>
      </w:pPr>
    </w:p>
    <w:p w14:paraId="581559CE" w14:textId="46230BA7" w:rsidR="00A0194D" w:rsidRPr="00E46269" w:rsidRDefault="00A0194D" w:rsidP="00A0194D">
      <w:pPr>
        <w:rPr>
          <w:noProof/>
        </w:rPr>
      </w:pPr>
      <w:r w:rsidRPr="00E46269">
        <w:rPr>
          <w:noProof/>
        </w:rPr>
        <w:br w:type="page"/>
      </w:r>
    </w:p>
    <w:p w14:paraId="2CE7B885" w14:textId="4982DB03" w:rsidR="00BF3705" w:rsidRPr="00E46269" w:rsidRDefault="00A0194D" w:rsidP="00C85AB0">
      <w:pPr>
        <w:widowControl/>
        <w:numPr>
          <w:ilvl w:val="0"/>
          <w:numId w:val="41"/>
        </w:numPr>
        <w:ind w:left="1134" w:hanging="567"/>
        <w:contextualSpacing/>
        <w:rPr>
          <w:noProof/>
          <w:szCs w:val="24"/>
        </w:rPr>
      </w:pPr>
      <w:r w:rsidRPr="00E46269">
        <w:rPr>
          <w:noProof/>
        </w:rPr>
        <w:t>2</w:t>
      </w:r>
      <w:r w:rsidR="00BF3705" w:rsidRPr="00E46269">
        <w:rPr>
          <w:noProof/>
        </w:rPr>
        <w:t xml:space="preserve">2005 D 0094: EMP ühiskomitee otsus nr 94/2005, 8. juuli 2005 (ELT L 306, 24.11.2005, lk 16), </w:t>
      </w:r>
    </w:p>
    <w:p w14:paraId="509E98BD" w14:textId="77777777" w:rsidR="00BF3705" w:rsidRPr="00E46269" w:rsidRDefault="00BF3705" w:rsidP="00BF3705">
      <w:pPr>
        <w:rPr>
          <w:noProof/>
          <w:szCs w:val="24"/>
          <w:lang w:val="fi-FI"/>
        </w:rPr>
      </w:pPr>
    </w:p>
    <w:p w14:paraId="6F565D01"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22005 D 0108: EMP ühiskomitee otsus nr 108/2005, 30. september 2005 (ELT L 339, 22.12.2005, lk 1), </w:t>
      </w:r>
    </w:p>
    <w:p w14:paraId="5F3AE11A" w14:textId="77777777" w:rsidR="00BF3705" w:rsidRPr="00E46269" w:rsidRDefault="00BF3705" w:rsidP="00BF3705">
      <w:pPr>
        <w:rPr>
          <w:noProof/>
          <w:szCs w:val="24"/>
          <w:lang w:val="en-IE"/>
        </w:rPr>
      </w:pPr>
    </w:p>
    <w:p w14:paraId="70DA9874" w14:textId="77777777" w:rsidR="00BF3705" w:rsidRPr="00E46269" w:rsidRDefault="00BF3705" w:rsidP="00BF3705">
      <w:pPr>
        <w:widowControl/>
        <w:numPr>
          <w:ilvl w:val="0"/>
          <w:numId w:val="41"/>
        </w:numPr>
        <w:ind w:left="1134" w:hanging="567"/>
        <w:contextualSpacing/>
        <w:rPr>
          <w:noProof/>
          <w:szCs w:val="24"/>
        </w:rPr>
      </w:pPr>
      <w:r w:rsidRPr="00E46269">
        <w:rPr>
          <w:noProof/>
        </w:rPr>
        <w:t>22005 D 0109: EMP ühiskomitee otsus nr 109/2005, 30. september 2005 (ELT L 339, 22.12.2005, lk 4),</w:t>
      </w:r>
    </w:p>
    <w:p w14:paraId="0D179D91" w14:textId="77777777" w:rsidR="00BF3705" w:rsidRPr="00E46269" w:rsidRDefault="00BF3705" w:rsidP="00BF3705">
      <w:pPr>
        <w:rPr>
          <w:noProof/>
          <w:szCs w:val="24"/>
          <w:lang w:val="en-IE"/>
        </w:rPr>
      </w:pPr>
    </w:p>
    <w:p w14:paraId="5E048E3A"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22005 D 0130: EMP ühiskomitee otsus nr 130/2005, 21. oktoober 2005 (ELT L 14, 19.1.2006, lk 16), </w:t>
      </w:r>
    </w:p>
    <w:p w14:paraId="6FD13D01" w14:textId="77777777" w:rsidR="00BF3705" w:rsidRPr="00E46269" w:rsidRDefault="00BF3705" w:rsidP="00BF3705">
      <w:pPr>
        <w:rPr>
          <w:noProof/>
          <w:szCs w:val="24"/>
          <w:lang w:val="en-IE"/>
        </w:rPr>
      </w:pPr>
    </w:p>
    <w:p w14:paraId="491E4BD2"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22006 D 0018: EMP ühiskomitee otsus nr 18/2006, 10. märts 2006 (ELT L 147, 1.6.2006, lk 26), </w:t>
      </w:r>
    </w:p>
    <w:p w14:paraId="2A4F85E4" w14:textId="77777777" w:rsidR="00BF3705" w:rsidRPr="00E46269" w:rsidRDefault="00BF3705" w:rsidP="00BF3705">
      <w:pPr>
        <w:rPr>
          <w:noProof/>
          <w:szCs w:val="24"/>
          <w:lang w:val="en-IE"/>
        </w:rPr>
      </w:pPr>
    </w:p>
    <w:p w14:paraId="47D0440F"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22006 D 0019: EMP ühiskomitee otsus nr 19/2006, 10. märts 2006 (ELT L 147, 1.6.2006, lk 28), </w:t>
      </w:r>
    </w:p>
    <w:p w14:paraId="1BCFD130" w14:textId="77777777" w:rsidR="00BF3705" w:rsidRPr="00E46269" w:rsidRDefault="00BF3705" w:rsidP="00BF3705">
      <w:pPr>
        <w:rPr>
          <w:noProof/>
          <w:szCs w:val="24"/>
          <w:lang w:val="en-IE"/>
        </w:rPr>
      </w:pPr>
    </w:p>
    <w:p w14:paraId="0E98DAD5"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22006 D 0043: EMP ühiskomitee otsus nr 43/2006, 28. aprill 2006 (ELT L 175, 29.6.2006, lk 89), </w:t>
      </w:r>
    </w:p>
    <w:p w14:paraId="190FE04B" w14:textId="77777777" w:rsidR="00BF3705" w:rsidRPr="00E46269" w:rsidRDefault="00BF3705" w:rsidP="00BF3705">
      <w:pPr>
        <w:rPr>
          <w:noProof/>
          <w:szCs w:val="24"/>
          <w:lang w:val="en-IE"/>
        </w:rPr>
      </w:pPr>
    </w:p>
    <w:p w14:paraId="111C5898"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22006 D 0076: EMP ühiskomitee otsus nr 76/2006, 7. juuli 2006 (ELT L 289, 19.10.2006, lk 1), </w:t>
      </w:r>
    </w:p>
    <w:p w14:paraId="077F6D4E" w14:textId="77777777" w:rsidR="00BF3705" w:rsidRPr="00E46269" w:rsidRDefault="00BF3705" w:rsidP="00BF3705">
      <w:pPr>
        <w:rPr>
          <w:noProof/>
          <w:szCs w:val="24"/>
          <w:lang w:val="fi-FI"/>
        </w:rPr>
      </w:pPr>
    </w:p>
    <w:p w14:paraId="3E90F1A6"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22006 D 0106: EMP ühiskomitee otsus nr 106/2006, 22. september 2006 (ELT L 333, 30.11.2006, lk 19), </w:t>
      </w:r>
    </w:p>
    <w:p w14:paraId="59933C81" w14:textId="77777777" w:rsidR="00BF3705" w:rsidRPr="00E46269" w:rsidRDefault="00BF3705" w:rsidP="00BF3705">
      <w:pPr>
        <w:rPr>
          <w:noProof/>
          <w:szCs w:val="24"/>
          <w:lang w:val="en-IE"/>
        </w:rPr>
      </w:pPr>
    </w:p>
    <w:p w14:paraId="1FA79BB1" w14:textId="7C0CA9F7" w:rsidR="00A0194D" w:rsidRPr="00E46269" w:rsidRDefault="00A0194D" w:rsidP="00A0194D">
      <w:pPr>
        <w:rPr>
          <w:noProof/>
        </w:rPr>
      </w:pPr>
      <w:r w:rsidRPr="00E46269">
        <w:rPr>
          <w:noProof/>
        </w:rPr>
        <w:br w:type="page"/>
      </w:r>
    </w:p>
    <w:p w14:paraId="0889FD74" w14:textId="0CE172AD" w:rsidR="00BF3705" w:rsidRPr="00E46269" w:rsidRDefault="00A0194D" w:rsidP="006B4F8C">
      <w:pPr>
        <w:widowControl/>
        <w:numPr>
          <w:ilvl w:val="0"/>
          <w:numId w:val="41"/>
        </w:numPr>
        <w:ind w:left="1134" w:hanging="567"/>
        <w:contextualSpacing/>
        <w:rPr>
          <w:noProof/>
          <w:szCs w:val="24"/>
        </w:rPr>
      </w:pPr>
      <w:r w:rsidRPr="00E46269">
        <w:rPr>
          <w:noProof/>
        </w:rPr>
        <w:t>2</w:t>
      </w:r>
      <w:r w:rsidR="00BF3705" w:rsidRPr="00E46269">
        <w:rPr>
          <w:noProof/>
        </w:rPr>
        <w:t xml:space="preserve">2006 D 0107: EMP ühiskomitee otsus nr 107/2006, 22. september 2006 (ELT L 333, 30.11.2006, lk 21), </w:t>
      </w:r>
    </w:p>
    <w:p w14:paraId="30CD0A88" w14:textId="77777777" w:rsidR="00BF3705" w:rsidRPr="00E46269" w:rsidRDefault="00BF3705" w:rsidP="00BF3705">
      <w:pPr>
        <w:rPr>
          <w:noProof/>
          <w:szCs w:val="24"/>
          <w:lang w:val="en-IE"/>
        </w:rPr>
      </w:pPr>
    </w:p>
    <w:p w14:paraId="4519DC02" w14:textId="77777777" w:rsidR="00BF3705" w:rsidRPr="00E46269" w:rsidRDefault="00BF3705" w:rsidP="00BF3705">
      <w:pPr>
        <w:widowControl/>
        <w:numPr>
          <w:ilvl w:val="0"/>
          <w:numId w:val="41"/>
        </w:numPr>
        <w:ind w:left="1134" w:hanging="567"/>
        <w:contextualSpacing/>
        <w:rPr>
          <w:noProof/>
          <w:szCs w:val="24"/>
        </w:rPr>
      </w:pPr>
      <w:r w:rsidRPr="00E46269">
        <w:rPr>
          <w:noProof/>
        </w:rPr>
        <w:t>22006 D 0142: EMP ühiskomitee otsus nr 142/2006, 8. detsember 2006 (ELT L 89, 29.3.2007, lk 8),</w:t>
      </w:r>
    </w:p>
    <w:p w14:paraId="0C1A1DB2" w14:textId="77777777" w:rsidR="00BF3705" w:rsidRPr="00E46269" w:rsidRDefault="00BF3705" w:rsidP="00BF3705">
      <w:pPr>
        <w:rPr>
          <w:noProof/>
          <w:szCs w:val="24"/>
          <w:lang w:val="en-IE"/>
        </w:rPr>
      </w:pPr>
    </w:p>
    <w:p w14:paraId="60F1F31B"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0003: EMP ühiskomitee otsus nr 3/2007, 27. aprill 2007 (ELT L 209, 9.8.2007, lk 5),</w:t>
      </w:r>
    </w:p>
    <w:p w14:paraId="3D082A8D" w14:textId="77777777" w:rsidR="00BF3705" w:rsidRPr="00E46269" w:rsidRDefault="00BF3705" w:rsidP="00BF3705">
      <w:pPr>
        <w:rPr>
          <w:noProof/>
          <w:szCs w:val="24"/>
          <w:lang w:val="en-IE"/>
        </w:rPr>
      </w:pPr>
    </w:p>
    <w:p w14:paraId="7D553198" w14:textId="77777777" w:rsidR="00BF3705" w:rsidRPr="00E46269" w:rsidRDefault="00BF3705" w:rsidP="00BF3705">
      <w:pPr>
        <w:widowControl/>
        <w:numPr>
          <w:ilvl w:val="0"/>
          <w:numId w:val="41"/>
        </w:numPr>
        <w:ind w:left="1134" w:hanging="567"/>
        <w:contextualSpacing/>
        <w:rPr>
          <w:noProof/>
          <w:szCs w:val="24"/>
        </w:rPr>
      </w:pPr>
      <w:r w:rsidRPr="00E46269">
        <w:rPr>
          <w:noProof/>
        </w:rPr>
        <w:t xml:space="preserve">22007 D 0039: EMP ühiskomitee otsus nr 39/2007, 27. aprill 2007 (ELT L 209, 9.8.2007, lk 70), </w:t>
      </w:r>
    </w:p>
    <w:p w14:paraId="485C9445" w14:textId="77777777" w:rsidR="00BF3705" w:rsidRPr="00E46269" w:rsidRDefault="00BF3705" w:rsidP="00BF3705">
      <w:pPr>
        <w:rPr>
          <w:noProof/>
          <w:szCs w:val="24"/>
          <w:lang w:val="en-IE"/>
        </w:rPr>
      </w:pPr>
    </w:p>
    <w:p w14:paraId="22B1053E"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0074: EMP ühiskomitee otsus nr 74/2007, 6. juuli 2007 (ELT L 328, 13.12.2007, lk 8),</w:t>
      </w:r>
    </w:p>
    <w:p w14:paraId="7C22DDC2" w14:textId="77777777" w:rsidR="00BF3705" w:rsidRPr="00E46269" w:rsidRDefault="00BF3705" w:rsidP="00BF3705">
      <w:pPr>
        <w:rPr>
          <w:noProof/>
          <w:szCs w:val="24"/>
          <w:lang w:val="fi-FI"/>
        </w:rPr>
      </w:pPr>
    </w:p>
    <w:p w14:paraId="60A24B31"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0100: EMP ühiskomitee otsus nr 100/2007, 28. september 2007 (ELT L 47, 21.2.2008, lk 12),</w:t>
      </w:r>
    </w:p>
    <w:p w14:paraId="4D2B9069" w14:textId="77777777" w:rsidR="00BF3705" w:rsidRPr="00E46269" w:rsidRDefault="00BF3705" w:rsidP="00BF3705">
      <w:pPr>
        <w:rPr>
          <w:noProof/>
          <w:szCs w:val="24"/>
          <w:lang w:val="en-IE"/>
        </w:rPr>
      </w:pPr>
    </w:p>
    <w:p w14:paraId="1B4FDE6B"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0138: EMP ühiskomitee otsus nr 138/2007, 26. oktoober 2007 (ELT L 100, 10.4.2008, lk 62),</w:t>
      </w:r>
    </w:p>
    <w:p w14:paraId="62147347" w14:textId="77777777" w:rsidR="00BF3705" w:rsidRPr="00E46269" w:rsidRDefault="00BF3705" w:rsidP="00BF3705">
      <w:pPr>
        <w:rPr>
          <w:noProof/>
          <w:szCs w:val="24"/>
          <w:lang w:val="en-IE"/>
        </w:rPr>
      </w:pPr>
    </w:p>
    <w:p w14:paraId="459764C7"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0151: EMP ühiskomitee otsus nr 151/2007, 7. detsember 2007 (ELT L 124, 8.5.2008, lk 9),</w:t>
      </w:r>
    </w:p>
    <w:p w14:paraId="5C01F50B" w14:textId="77777777" w:rsidR="00BF3705" w:rsidRPr="00E46269" w:rsidRDefault="00BF3705" w:rsidP="00BF3705">
      <w:pPr>
        <w:rPr>
          <w:noProof/>
          <w:szCs w:val="24"/>
          <w:lang w:val="en-IE"/>
        </w:rPr>
      </w:pPr>
    </w:p>
    <w:p w14:paraId="52227D2A"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0152: EMP ühiskomitee otsus nr 152/2007, 7. detsember 2007 (ELT L 124, 8.5.2008, lk 11),</w:t>
      </w:r>
    </w:p>
    <w:p w14:paraId="102889C1" w14:textId="77777777" w:rsidR="00BF3705" w:rsidRPr="00E46269" w:rsidRDefault="00BF3705" w:rsidP="00BF3705">
      <w:pPr>
        <w:rPr>
          <w:noProof/>
          <w:szCs w:val="24"/>
          <w:lang w:val="en-IE"/>
        </w:rPr>
      </w:pPr>
    </w:p>
    <w:p w14:paraId="33ECD0FE" w14:textId="1F1A6FA0" w:rsidR="00A0194D" w:rsidRPr="00E46269" w:rsidRDefault="00A0194D" w:rsidP="00A0194D">
      <w:pPr>
        <w:rPr>
          <w:noProof/>
        </w:rPr>
      </w:pPr>
      <w:r w:rsidRPr="00E46269">
        <w:rPr>
          <w:noProof/>
        </w:rPr>
        <w:br w:type="page"/>
      </w:r>
    </w:p>
    <w:p w14:paraId="7C4795D7" w14:textId="54390E50" w:rsidR="00BF3705" w:rsidRPr="00E46269" w:rsidRDefault="00A0194D" w:rsidP="000D519F">
      <w:pPr>
        <w:widowControl/>
        <w:numPr>
          <w:ilvl w:val="0"/>
          <w:numId w:val="41"/>
        </w:numPr>
        <w:ind w:left="1134" w:hanging="567"/>
        <w:contextualSpacing/>
        <w:rPr>
          <w:noProof/>
          <w:szCs w:val="24"/>
        </w:rPr>
      </w:pPr>
      <w:r w:rsidRPr="00E46269">
        <w:rPr>
          <w:noProof/>
        </w:rPr>
        <w:t>2</w:t>
      </w:r>
      <w:r w:rsidR="00BF3705" w:rsidRPr="00E46269">
        <w:rPr>
          <w:noProof/>
        </w:rPr>
        <w:t xml:space="preserve">2008 D 0021: EMP ühiskomitee otsus nr 21/2008, 14. märts 2008 (ELT L 182, 10.7.2008, lk 1), </w:t>
      </w:r>
    </w:p>
    <w:p w14:paraId="614C5E67" w14:textId="77777777" w:rsidR="00BF3705" w:rsidRPr="00E46269" w:rsidRDefault="00BF3705" w:rsidP="00BF3705">
      <w:pPr>
        <w:rPr>
          <w:noProof/>
          <w:szCs w:val="24"/>
        </w:rPr>
      </w:pPr>
    </w:p>
    <w:p w14:paraId="49CE74A7" w14:textId="77777777" w:rsidR="00BF3705" w:rsidRPr="00E46269" w:rsidRDefault="00BF3705" w:rsidP="00BF3705">
      <w:pPr>
        <w:widowControl/>
        <w:numPr>
          <w:ilvl w:val="0"/>
          <w:numId w:val="41"/>
        </w:numPr>
        <w:ind w:left="1134" w:hanging="567"/>
        <w:contextualSpacing/>
        <w:rPr>
          <w:noProof/>
          <w:szCs w:val="24"/>
        </w:rPr>
      </w:pPr>
      <w:r w:rsidRPr="00E46269">
        <w:rPr>
          <w:noProof/>
        </w:rPr>
        <w:t>22008 D 0043: EMP ühiskomitee otsus nr 43/2008, 25. aprill 2008 (ELT L 223, 21.8.2008, lk 36),</w:t>
      </w:r>
    </w:p>
    <w:p w14:paraId="105DFF57" w14:textId="77777777" w:rsidR="00BF3705" w:rsidRPr="00E46269" w:rsidRDefault="00BF3705" w:rsidP="00BF3705">
      <w:pPr>
        <w:rPr>
          <w:noProof/>
          <w:szCs w:val="24"/>
        </w:rPr>
      </w:pPr>
    </w:p>
    <w:p w14:paraId="011969D3"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0001: EMP ühiskomitee otsus nr 1/2009, 5. veebruar 2009 (ELT L 73, 19.3.2009, lk 30),</w:t>
      </w:r>
    </w:p>
    <w:p w14:paraId="46FD867D" w14:textId="77777777" w:rsidR="00BF3705" w:rsidRPr="00E46269" w:rsidRDefault="00BF3705" w:rsidP="00BF3705">
      <w:pPr>
        <w:rPr>
          <w:noProof/>
          <w:szCs w:val="24"/>
        </w:rPr>
      </w:pPr>
    </w:p>
    <w:p w14:paraId="071D4427"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0002: EMP ühiskomitee otsus nr 2/2009, 5. veebruar 2009 (ELT L 73, 19.3.2009, lk 32),</w:t>
      </w:r>
    </w:p>
    <w:p w14:paraId="08CC49D6" w14:textId="77777777" w:rsidR="00BF3705" w:rsidRPr="00E46269" w:rsidRDefault="00BF3705" w:rsidP="00BF3705">
      <w:pPr>
        <w:rPr>
          <w:noProof/>
          <w:szCs w:val="24"/>
        </w:rPr>
      </w:pPr>
    </w:p>
    <w:p w14:paraId="20395D07"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0023: EMP ühiskomitee otsus nr 23/2009, 17. märts 2009 (ELT L 130, 28.5.2009, lk 11),</w:t>
      </w:r>
    </w:p>
    <w:p w14:paraId="53B2978E" w14:textId="77777777" w:rsidR="00BF3705" w:rsidRPr="00E46269" w:rsidRDefault="00BF3705" w:rsidP="00BF3705">
      <w:pPr>
        <w:rPr>
          <w:noProof/>
          <w:szCs w:val="24"/>
        </w:rPr>
      </w:pPr>
    </w:p>
    <w:p w14:paraId="056CFD67"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0024: EMP ühiskomitee otsus nr 24/2009, 17. märts 2009 (ELT L 130, 28.5.2009, lk 12),</w:t>
      </w:r>
    </w:p>
    <w:p w14:paraId="41421197" w14:textId="77777777" w:rsidR="00BF3705" w:rsidRPr="00E46269" w:rsidRDefault="00BF3705" w:rsidP="00BF3705">
      <w:pPr>
        <w:rPr>
          <w:noProof/>
          <w:szCs w:val="24"/>
        </w:rPr>
      </w:pPr>
    </w:p>
    <w:p w14:paraId="1EA99809"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0042: EMP ühiskomitee otsus nr 42/2009, 24. aprill 2009 (ELT L 162, 25.6.2009, lk 19),</w:t>
      </w:r>
    </w:p>
    <w:p w14:paraId="6B3A645D" w14:textId="77777777" w:rsidR="00BF3705" w:rsidRPr="00E46269" w:rsidRDefault="00BF3705" w:rsidP="00BF3705">
      <w:pPr>
        <w:rPr>
          <w:noProof/>
          <w:szCs w:val="24"/>
        </w:rPr>
      </w:pPr>
    </w:p>
    <w:p w14:paraId="3A292E7C"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0057: EMP ühiskomitee otsus nr 57/2009, 29. mai 2009 (ELT L 232, 3.9.2009, lk 6),</w:t>
      </w:r>
    </w:p>
    <w:p w14:paraId="58E917B3" w14:textId="77777777" w:rsidR="00BF3705" w:rsidRPr="00E46269" w:rsidRDefault="00BF3705" w:rsidP="00BF3705">
      <w:pPr>
        <w:rPr>
          <w:noProof/>
          <w:szCs w:val="24"/>
          <w:lang w:val="nn-NO"/>
        </w:rPr>
      </w:pPr>
    </w:p>
    <w:p w14:paraId="013F00E7" w14:textId="77777777" w:rsidR="00BF3705" w:rsidRPr="00E46269" w:rsidRDefault="00BF3705" w:rsidP="00BF3705">
      <w:pPr>
        <w:widowControl/>
        <w:numPr>
          <w:ilvl w:val="0"/>
          <w:numId w:val="41"/>
        </w:numPr>
        <w:ind w:left="1134" w:hanging="567"/>
        <w:contextualSpacing/>
        <w:rPr>
          <w:noProof/>
          <w:szCs w:val="24"/>
        </w:rPr>
      </w:pPr>
      <w:r w:rsidRPr="00E46269">
        <w:rPr>
          <w:noProof/>
        </w:rPr>
        <w:t>22009 D 0105: EMP ühiskomitee otsus nr 105/2009, 22. oktoober 2009 (ELT L 334, 17.12.2009, lk 1),</w:t>
      </w:r>
    </w:p>
    <w:p w14:paraId="69124D58" w14:textId="77777777" w:rsidR="00BF3705" w:rsidRPr="00E46269" w:rsidRDefault="00BF3705" w:rsidP="00BF3705">
      <w:pPr>
        <w:rPr>
          <w:noProof/>
          <w:szCs w:val="24"/>
          <w:lang w:val="nn-NO"/>
        </w:rPr>
      </w:pPr>
    </w:p>
    <w:p w14:paraId="5F55B6F3" w14:textId="76586F73" w:rsidR="00A0194D" w:rsidRPr="00E46269" w:rsidRDefault="00A0194D" w:rsidP="00A0194D">
      <w:pPr>
        <w:rPr>
          <w:noProof/>
        </w:rPr>
      </w:pPr>
      <w:r w:rsidRPr="00E46269">
        <w:rPr>
          <w:noProof/>
        </w:rPr>
        <w:br w:type="page"/>
      </w:r>
    </w:p>
    <w:p w14:paraId="4BCEBB8B" w14:textId="39B8938D" w:rsidR="00BF3705" w:rsidRPr="00E46269" w:rsidRDefault="00A0194D" w:rsidP="00E57955">
      <w:pPr>
        <w:widowControl/>
        <w:numPr>
          <w:ilvl w:val="0"/>
          <w:numId w:val="41"/>
        </w:numPr>
        <w:ind w:left="1134" w:hanging="567"/>
        <w:contextualSpacing/>
        <w:rPr>
          <w:noProof/>
          <w:szCs w:val="24"/>
        </w:rPr>
      </w:pPr>
      <w:r w:rsidRPr="00E46269">
        <w:rPr>
          <w:noProof/>
        </w:rPr>
        <w:t>2</w:t>
      </w:r>
      <w:r w:rsidR="00BF3705" w:rsidRPr="00E46269">
        <w:rPr>
          <w:noProof/>
        </w:rPr>
        <w:t>2009 D 0121: EMP ühiskomitee otsus nr 121/2009, 4. detsember 2009 (ELT L 62, 11.3.2010, lk 1)</w:t>
      </w:r>
      <w:r w:rsidR="005F6618" w:rsidRPr="00E46269">
        <w:rPr>
          <w:noProof/>
        </w:rPr>
        <w:t>,</w:t>
      </w:r>
    </w:p>
    <w:p w14:paraId="54FD9BD6" w14:textId="77777777" w:rsidR="00BF3705" w:rsidRPr="00E46269" w:rsidRDefault="00BF3705" w:rsidP="00BF3705">
      <w:pPr>
        <w:rPr>
          <w:noProof/>
          <w:szCs w:val="24"/>
          <w:lang w:val="en-IE"/>
        </w:rPr>
      </w:pPr>
    </w:p>
    <w:p w14:paraId="20504081"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0002: EMP ühiskomitee otsus nr 2/2010, 29. jaanuar 2010 (ELT L 101, 22.4.2010, lk 7),</w:t>
      </w:r>
    </w:p>
    <w:p w14:paraId="41C74D96" w14:textId="77777777" w:rsidR="00BF3705" w:rsidRPr="00E46269" w:rsidRDefault="00BF3705" w:rsidP="00BF3705">
      <w:pPr>
        <w:rPr>
          <w:noProof/>
          <w:szCs w:val="24"/>
          <w:lang w:val="en-IE"/>
        </w:rPr>
      </w:pPr>
    </w:p>
    <w:p w14:paraId="15F83A3A"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0020: EMP ühiskomitee otsus nr 20/2010, 12. märts 2010 (ELT L 143, 10.6.2010, lk 10),</w:t>
      </w:r>
    </w:p>
    <w:p w14:paraId="6EDE8887" w14:textId="77777777" w:rsidR="00BF3705" w:rsidRPr="00E46269" w:rsidRDefault="00BF3705" w:rsidP="00BF3705">
      <w:pPr>
        <w:rPr>
          <w:noProof/>
          <w:szCs w:val="24"/>
          <w:lang w:val="en-IE"/>
        </w:rPr>
      </w:pPr>
    </w:p>
    <w:p w14:paraId="6A288B7E"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0021: EMP ühiskomitee otsus nr 21/2010, 12. märts 2010 (ELT L 143, 10.6.2010, lk 11),</w:t>
      </w:r>
    </w:p>
    <w:p w14:paraId="307C42B5" w14:textId="77777777" w:rsidR="00BF3705" w:rsidRPr="00E46269" w:rsidRDefault="00BF3705" w:rsidP="00BF3705">
      <w:pPr>
        <w:rPr>
          <w:noProof/>
          <w:szCs w:val="24"/>
          <w:lang w:val="en-IE"/>
        </w:rPr>
      </w:pPr>
    </w:p>
    <w:p w14:paraId="2A17DCBE"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0022: EMP ühiskomitee otsus nr 22/2010, 12. märts 2010 (ELT L 143, 10.6.2010, lk 13),</w:t>
      </w:r>
    </w:p>
    <w:p w14:paraId="707C2755" w14:textId="77777777" w:rsidR="00BF3705" w:rsidRPr="00E46269" w:rsidRDefault="00BF3705" w:rsidP="00BF3705">
      <w:pPr>
        <w:rPr>
          <w:noProof/>
          <w:szCs w:val="24"/>
          <w:lang w:val="en-IE"/>
        </w:rPr>
      </w:pPr>
    </w:p>
    <w:p w14:paraId="65FDDE90"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0039: EMP ühiskomitee otsus nr 39/2010, 30. aprill 2010 (ELT L 181, 15.7.2010, lk 4),</w:t>
      </w:r>
    </w:p>
    <w:p w14:paraId="57502FB9" w14:textId="77777777" w:rsidR="00BF3705" w:rsidRPr="00E46269" w:rsidRDefault="00BF3705" w:rsidP="00BF3705">
      <w:pPr>
        <w:rPr>
          <w:noProof/>
          <w:szCs w:val="24"/>
          <w:lang w:val="en-IE"/>
        </w:rPr>
      </w:pPr>
    </w:p>
    <w:p w14:paraId="3A43BE40"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0081: EMP ühiskomitee otsus nr 81/2010, 2. juuli 2010 (ELT L 227, 21.10.2010, lk 34),</w:t>
      </w:r>
    </w:p>
    <w:p w14:paraId="53E66242" w14:textId="77777777" w:rsidR="00BF3705" w:rsidRPr="00E46269" w:rsidRDefault="00BF3705" w:rsidP="00BF3705">
      <w:pPr>
        <w:rPr>
          <w:noProof/>
          <w:szCs w:val="24"/>
          <w:lang w:val="fi-FI"/>
        </w:rPr>
      </w:pPr>
    </w:p>
    <w:p w14:paraId="485462FB" w14:textId="77777777" w:rsidR="00BF3705" w:rsidRPr="00E46269" w:rsidRDefault="00BF3705" w:rsidP="00BF3705">
      <w:pPr>
        <w:widowControl/>
        <w:numPr>
          <w:ilvl w:val="0"/>
          <w:numId w:val="41"/>
        </w:numPr>
        <w:ind w:left="1134" w:hanging="567"/>
        <w:contextualSpacing/>
        <w:rPr>
          <w:noProof/>
          <w:szCs w:val="24"/>
        </w:rPr>
      </w:pPr>
      <w:r w:rsidRPr="00E46269">
        <w:rPr>
          <w:noProof/>
        </w:rPr>
        <w:t>22010 D 0116: EMP ühiskomitee otsus nr 116/2010, 10. november 2010 (ELT L 58, 3.3.2011, lk 73),</w:t>
      </w:r>
    </w:p>
    <w:p w14:paraId="68660B53" w14:textId="77777777" w:rsidR="00BF3705" w:rsidRPr="00E46269" w:rsidRDefault="00BF3705" w:rsidP="00BF3705">
      <w:pPr>
        <w:rPr>
          <w:noProof/>
          <w:szCs w:val="24"/>
          <w:lang w:val="en-IE"/>
        </w:rPr>
      </w:pPr>
    </w:p>
    <w:p w14:paraId="2DCD6EAF" w14:textId="77777777" w:rsidR="00BF3705" w:rsidRPr="00E46269" w:rsidRDefault="00BF3705" w:rsidP="00BF3705">
      <w:pPr>
        <w:widowControl/>
        <w:numPr>
          <w:ilvl w:val="0"/>
          <w:numId w:val="41"/>
        </w:numPr>
        <w:ind w:left="1134" w:hanging="567"/>
        <w:contextualSpacing/>
        <w:rPr>
          <w:noProof/>
          <w:szCs w:val="24"/>
        </w:rPr>
      </w:pPr>
      <w:r w:rsidRPr="00E46269">
        <w:rPr>
          <w:noProof/>
        </w:rPr>
        <w:t>22011 D 0008: EMP ühiskomitee otsus nr 8/2011, 1. aprill 2011 (ELT L 171, 30.6.2011, lk 3),</w:t>
      </w:r>
    </w:p>
    <w:p w14:paraId="3D1BE8E5" w14:textId="77777777" w:rsidR="00BF3705" w:rsidRPr="00E46269" w:rsidRDefault="00BF3705" w:rsidP="00BF3705">
      <w:pPr>
        <w:rPr>
          <w:noProof/>
          <w:szCs w:val="24"/>
          <w:lang w:val="en-IE"/>
        </w:rPr>
      </w:pPr>
    </w:p>
    <w:p w14:paraId="7AC117DD" w14:textId="5CBD6C73" w:rsidR="00A0194D" w:rsidRPr="00E46269" w:rsidRDefault="00A0194D" w:rsidP="00A0194D">
      <w:pPr>
        <w:rPr>
          <w:noProof/>
        </w:rPr>
      </w:pPr>
      <w:r w:rsidRPr="00E46269">
        <w:rPr>
          <w:noProof/>
        </w:rPr>
        <w:br w:type="page"/>
      </w:r>
    </w:p>
    <w:p w14:paraId="2881AE8E" w14:textId="69F658A8" w:rsidR="00BF3705" w:rsidRPr="00E46269" w:rsidRDefault="00A0194D" w:rsidP="00C50EEC">
      <w:pPr>
        <w:widowControl/>
        <w:numPr>
          <w:ilvl w:val="0"/>
          <w:numId w:val="41"/>
        </w:numPr>
        <w:ind w:left="1134" w:hanging="567"/>
        <w:contextualSpacing/>
        <w:rPr>
          <w:noProof/>
          <w:szCs w:val="24"/>
        </w:rPr>
      </w:pPr>
      <w:r w:rsidRPr="00E46269">
        <w:rPr>
          <w:noProof/>
        </w:rPr>
        <w:t>2</w:t>
      </w:r>
      <w:r w:rsidR="00BF3705" w:rsidRPr="00E46269">
        <w:rPr>
          <w:noProof/>
        </w:rPr>
        <w:t>2011 D 0009: EMP ühiskomitee otsus nr 9/2011, 1. aprill 2011 (ELT L 171, 30.6.2011, lk 3),</w:t>
      </w:r>
    </w:p>
    <w:p w14:paraId="121242BF" w14:textId="77777777" w:rsidR="00BF3705" w:rsidRPr="00E46269" w:rsidRDefault="00BF3705" w:rsidP="00BF3705">
      <w:pPr>
        <w:rPr>
          <w:noProof/>
          <w:szCs w:val="24"/>
        </w:rPr>
      </w:pPr>
    </w:p>
    <w:p w14:paraId="619765F6" w14:textId="77777777" w:rsidR="00BF3705" w:rsidRPr="00E46269" w:rsidRDefault="00BF3705" w:rsidP="00BF3705">
      <w:pPr>
        <w:widowControl/>
        <w:numPr>
          <w:ilvl w:val="0"/>
          <w:numId w:val="41"/>
        </w:numPr>
        <w:ind w:left="1134" w:hanging="567"/>
        <w:contextualSpacing/>
        <w:rPr>
          <w:noProof/>
          <w:szCs w:val="24"/>
        </w:rPr>
      </w:pPr>
      <w:r w:rsidRPr="00E46269">
        <w:rPr>
          <w:noProof/>
        </w:rPr>
        <w:t>22011 D 0111: EMP ühiskomitee otsus nr 111/2011, 21. oktoober 2011 (ELT L 341, 22.12.2011, lk 69),</w:t>
      </w:r>
    </w:p>
    <w:p w14:paraId="082F80A3" w14:textId="77777777" w:rsidR="00BF3705" w:rsidRPr="00E46269" w:rsidRDefault="00BF3705" w:rsidP="00BF3705">
      <w:pPr>
        <w:rPr>
          <w:noProof/>
          <w:szCs w:val="24"/>
        </w:rPr>
      </w:pPr>
    </w:p>
    <w:p w14:paraId="2166A0C5" w14:textId="77777777" w:rsidR="00BF3705" w:rsidRPr="00E46269" w:rsidRDefault="00BF3705" w:rsidP="00BF3705">
      <w:pPr>
        <w:widowControl/>
        <w:numPr>
          <w:ilvl w:val="0"/>
          <w:numId w:val="41"/>
        </w:numPr>
        <w:ind w:left="1134" w:hanging="567"/>
        <w:contextualSpacing/>
        <w:rPr>
          <w:noProof/>
          <w:szCs w:val="24"/>
        </w:rPr>
      </w:pPr>
      <w:r w:rsidRPr="00E46269">
        <w:rPr>
          <w:noProof/>
        </w:rPr>
        <w:t>22011 D 0125: EMP ühiskomitee otsus nr 125/2011, 2. detsember 2011 (ELT L 76, 15.3.2012, lk 5),</w:t>
      </w:r>
    </w:p>
    <w:p w14:paraId="793257D7" w14:textId="77777777" w:rsidR="00BF3705" w:rsidRPr="00E46269" w:rsidRDefault="00BF3705" w:rsidP="00BF3705">
      <w:pPr>
        <w:rPr>
          <w:noProof/>
          <w:szCs w:val="24"/>
          <w:lang w:val="en-IE"/>
        </w:rPr>
      </w:pPr>
    </w:p>
    <w:p w14:paraId="1B60CEBD" w14:textId="77777777" w:rsidR="00BF3705" w:rsidRPr="00E46269" w:rsidRDefault="00BF3705" w:rsidP="00BF3705">
      <w:pPr>
        <w:widowControl/>
        <w:numPr>
          <w:ilvl w:val="0"/>
          <w:numId w:val="41"/>
        </w:numPr>
        <w:ind w:left="1134" w:hanging="567"/>
        <w:contextualSpacing/>
        <w:rPr>
          <w:noProof/>
          <w:szCs w:val="24"/>
        </w:rPr>
      </w:pPr>
      <w:r w:rsidRPr="00E46269">
        <w:rPr>
          <w:noProof/>
        </w:rPr>
        <w:t>22012 D 0037: EMP ühiskomitee otsus nr 37/2012, 30. märts 2012 (ELT L 207, 2.8.2012, lk 4),</w:t>
      </w:r>
    </w:p>
    <w:p w14:paraId="6BE7F768" w14:textId="77777777" w:rsidR="00BF3705" w:rsidRPr="00E46269" w:rsidRDefault="00BF3705" w:rsidP="00BF3705">
      <w:pPr>
        <w:rPr>
          <w:noProof/>
          <w:szCs w:val="24"/>
          <w:lang w:val="en-IE"/>
        </w:rPr>
      </w:pPr>
    </w:p>
    <w:p w14:paraId="3D0B4D50" w14:textId="77777777" w:rsidR="00BF3705" w:rsidRPr="00E46269" w:rsidRDefault="00BF3705" w:rsidP="00BF3705">
      <w:pPr>
        <w:widowControl/>
        <w:numPr>
          <w:ilvl w:val="0"/>
          <w:numId w:val="41"/>
        </w:numPr>
        <w:ind w:left="1134" w:hanging="567"/>
        <w:contextualSpacing/>
        <w:rPr>
          <w:noProof/>
          <w:szCs w:val="24"/>
        </w:rPr>
      </w:pPr>
      <w:r w:rsidRPr="00E46269">
        <w:rPr>
          <w:noProof/>
        </w:rPr>
        <w:t>22012 D 0038: EMP ühiskomitee otsus nr 38/2012, 30. märts 2012 (ELT L 207, 2.8.2012, lk 10),</w:t>
      </w:r>
    </w:p>
    <w:p w14:paraId="75A1CBB4" w14:textId="77777777" w:rsidR="00BF3705" w:rsidRPr="00E46269" w:rsidRDefault="00BF3705" w:rsidP="00BF3705">
      <w:pPr>
        <w:rPr>
          <w:noProof/>
          <w:szCs w:val="24"/>
          <w:lang w:val="en-IE"/>
        </w:rPr>
      </w:pPr>
    </w:p>
    <w:p w14:paraId="5B10A9D5" w14:textId="77777777" w:rsidR="00BF3705" w:rsidRPr="00E46269" w:rsidRDefault="00BF3705" w:rsidP="00BF3705">
      <w:pPr>
        <w:widowControl/>
        <w:numPr>
          <w:ilvl w:val="0"/>
          <w:numId w:val="41"/>
        </w:numPr>
        <w:ind w:left="1134" w:hanging="567"/>
        <w:contextualSpacing/>
        <w:rPr>
          <w:noProof/>
          <w:szCs w:val="24"/>
        </w:rPr>
      </w:pPr>
      <w:r w:rsidRPr="00E46269">
        <w:rPr>
          <w:noProof/>
        </w:rPr>
        <w:t>22012 D 0078: EMP ühiskomitee otsus nr 78/2012, 30. aprill 2012 (ELT L 248, 13.9.2012, lk 9),</w:t>
      </w:r>
    </w:p>
    <w:p w14:paraId="29502A85" w14:textId="77777777" w:rsidR="00BF3705" w:rsidRPr="00E46269" w:rsidRDefault="00BF3705" w:rsidP="00BF3705">
      <w:pPr>
        <w:rPr>
          <w:noProof/>
          <w:szCs w:val="24"/>
          <w:lang w:val="en-IE"/>
        </w:rPr>
      </w:pPr>
    </w:p>
    <w:p w14:paraId="037BF781" w14:textId="77777777" w:rsidR="00BF3705" w:rsidRPr="00E46269" w:rsidRDefault="00BF3705" w:rsidP="00BF3705">
      <w:pPr>
        <w:widowControl/>
        <w:numPr>
          <w:ilvl w:val="0"/>
          <w:numId w:val="41"/>
        </w:numPr>
        <w:ind w:left="1134" w:hanging="567"/>
        <w:contextualSpacing/>
        <w:rPr>
          <w:noProof/>
          <w:szCs w:val="24"/>
        </w:rPr>
      </w:pPr>
      <w:r w:rsidRPr="00E46269">
        <w:rPr>
          <w:noProof/>
        </w:rPr>
        <w:t>22012 D 0155: EMP ühiskomitee otsus nr 155/2012, 28. september 2012 (ELT L 341, 13.12.2012, lk 5),</w:t>
      </w:r>
    </w:p>
    <w:p w14:paraId="45D2B268" w14:textId="77777777" w:rsidR="00BF3705" w:rsidRPr="00E46269" w:rsidRDefault="00BF3705" w:rsidP="00BF3705">
      <w:pPr>
        <w:rPr>
          <w:noProof/>
          <w:szCs w:val="24"/>
          <w:lang w:val="en-IE"/>
        </w:rPr>
      </w:pPr>
    </w:p>
    <w:p w14:paraId="3F130F81" w14:textId="77777777" w:rsidR="00BF3705" w:rsidRPr="00E46269" w:rsidRDefault="00BF3705" w:rsidP="00BF3705">
      <w:pPr>
        <w:widowControl/>
        <w:numPr>
          <w:ilvl w:val="0"/>
          <w:numId w:val="41"/>
        </w:numPr>
        <w:ind w:left="1134" w:hanging="567"/>
        <w:contextualSpacing/>
        <w:rPr>
          <w:noProof/>
          <w:szCs w:val="24"/>
        </w:rPr>
      </w:pPr>
      <w:r w:rsidRPr="00E46269">
        <w:rPr>
          <w:noProof/>
        </w:rPr>
        <w:t>22012 D 0193: EMP ühiskomitee otsus nr 193/2012, 26. oktoober 2012 (ELT L 21, 24.1.2013, lk 41),</w:t>
      </w:r>
    </w:p>
    <w:p w14:paraId="5946ABE4" w14:textId="77777777" w:rsidR="00BF3705" w:rsidRPr="00E46269" w:rsidRDefault="00BF3705" w:rsidP="00BF3705">
      <w:pPr>
        <w:rPr>
          <w:noProof/>
          <w:szCs w:val="24"/>
          <w:lang w:val="en-IE"/>
        </w:rPr>
      </w:pPr>
    </w:p>
    <w:p w14:paraId="073D367A"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0030: EMP ühiskomitee otsus nr 30/2013, 15. märts 2013 (ELT L 231, 29.8.2013, lk 1),</w:t>
      </w:r>
    </w:p>
    <w:p w14:paraId="525FA855" w14:textId="77777777" w:rsidR="00BF3705" w:rsidRPr="00E46269" w:rsidRDefault="00BF3705" w:rsidP="00BF3705">
      <w:pPr>
        <w:rPr>
          <w:noProof/>
          <w:szCs w:val="24"/>
          <w:lang w:val="en-IE"/>
        </w:rPr>
      </w:pPr>
    </w:p>
    <w:p w14:paraId="7F12975F" w14:textId="07461D7D" w:rsidR="00A0194D" w:rsidRPr="00E46269" w:rsidRDefault="00A0194D" w:rsidP="00A0194D">
      <w:pPr>
        <w:rPr>
          <w:noProof/>
        </w:rPr>
      </w:pPr>
      <w:r w:rsidRPr="00E46269">
        <w:rPr>
          <w:noProof/>
        </w:rPr>
        <w:br w:type="page"/>
      </w:r>
    </w:p>
    <w:p w14:paraId="640028D5" w14:textId="27E5EF32" w:rsidR="00BF3705" w:rsidRPr="00E46269" w:rsidRDefault="00A0194D" w:rsidP="00BD2619">
      <w:pPr>
        <w:widowControl/>
        <w:numPr>
          <w:ilvl w:val="0"/>
          <w:numId w:val="41"/>
        </w:numPr>
        <w:ind w:left="1134" w:hanging="567"/>
        <w:contextualSpacing/>
        <w:rPr>
          <w:noProof/>
          <w:szCs w:val="24"/>
        </w:rPr>
      </w:pPr>
      <w:r w:rsidRPr="00E46269">
        <w:rPr>
          <w:noProof/>
        </w:rPr>
        <w:t>2</w:t>
      </w:r>
      <w:r w:rsidR="00BF3705" w:rsidRPr="00E46269">
        <w:rPr>
          <w:noProof/>
        </w:rPr>
        <w:t>2013 D 0031: EMP ühiskomitee otsus nr 31/2013, 15. märts 2013 (ELT L 231, 29.8.2013, lk 4),</w:t>
      </w:r>
    </w:p>
    <w:p w14:paraId="752B63EB" w14:textId="77777777" w:rsidR="00BF3705" w:rsidRPr="00E46269" w:rsidRDefault="00BF3705" w:rsidP="00BF3705">
      <w:pPr>
        <w:rPr>
          <w:noProof/>
          <w:szCs w:val="24"/>
        </w:rPr>
      </w:pPr>
    </w:p>
    <w:p w14:paraId="1CA527D5"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0032: EMP ühiskomitee otsus nr 32/2013, 15. märts 2013 (ELT L 231, 29.8.2013, lk 5),</w:t>
      </w:r>
    </w:p>
    <w:p w14:paraId="06F5DACB" w14:textId="77777777" w:rsidR="00BF3705" w:rsidRPr="00E46269" w:rsidRDefault="00BF3705" w:rsidP="00BF3705">
      <w:pPr>
        <w:rPr>
          <w:noProof/>
          <w:szCs w:val="24"/>
        </w:rPr>
      </w:pPr>
    </w:p>
    <w:p w14:paraId="20D74B01"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0033: EMP ühiskomitee otsus nr 33/2013, 15. märts 2013 (ELT L 231, 29.8.2013, lk 7),</w:t>
      </w:r>
    </w:p>
    <w:p w14:paraId="7E65341C" w14:textId="77777777" w:rsidR="00BF3705" w:rsidRPr="00E46269" w:rsidRDefault="00BF3705" w:rsidP="00BF3705">
      <w:pPr>
        <w:rPr>
          <w:noProof/>
          <w:szCs w:val="24"/>
        </w:rPr>
      </w:pPr>
    </w:p>
    <w:p w14:paraId="0B8D12B5"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0053: EMP ühiskomitee otsus nr 53/2013, 3. mai 2013 (ELT L 291, 31.10.2013, lk 3),</w:t>
      </w:r>
    </w:p>
    <w:p w14:paraId="3E135909" w14:textId="77777777" w:rsidR="00BF3705" w:rsidRPr="00E46269" w:rsidRDefault="00BF3705" w:rsidP="00BF3705">
      <w:pPr>
        <w:rPr>
          <w:noProof/>
          <w:szCs w:val="24"/>
          <w:lang w:val="nn-NO"/>
        </w:rPr>
      </w:pPr>
    </w:p>
    <w:p w14:paraId="074B795A"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0106: EMP ühiskomitee otsus nr 106/2013, 14. juuni 2013 (ELT L 318, 28.11.2013, lk 7),</w:t>
      </w:r>
    </w:p>
    <w:p w14:paraId="757B2551" w14:textId="77777777" w:rsidR="00BF3705" w:rsidRPr="00E46269" w:rsidRDefault="00BF3705" w:rsidP="00BF3705">
      <w:pPr>
        <w:rPr>
          <w:noProof/>
          <w:szCs w:val="24"/>
          <w:lang w:val="nn-NO"/>
        </w:rPr>
      </w:pPr>
    </w:p>
    <w:p w14:paraId="10539A67"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0153: EMP ühiskomitee otsus nr 153/2013, 8. oktoober 2013 (ELT L 58, 27.2.2014, lk 1),</w:t>
      </w:r>
    </w:p>
    <w:p w14:paraId="72570C33" w14:textId="77777777" w:rsidR="00BF3705" w:rsidRPr="00E46269" w:rsidRDefault="00BF3705" w:rsidP="00BF3705">
      <w:pPr>
        <w:rPr>
          <w:noProof/>
          <w:szCs w:val="24"/>
          <w:lang w:val="en-IE"/>
        </w:rPr>
      </w:pPr>
    </w:p>
    <w:p w14:paraId="107BF5DE"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0183: EMP ühiskomitee otsus nr 183/2013, 8. november 2013 (ELT L 92, 27.3.2014, lk 7),</w:t>
      </w:r>
    </w:p>
    <w:p w14:paraId="7E940A81" w14:textId="77777777" w:rsidR="00BF3705" w:rsidRPr="00E46269" w:rsidRDefault="00BF3705" w:rsidP="00BF3705">
      <w:pPr>
        <w:rPr>
          <w:noProof/>
          <w:szCs w:val="24"/>
          <w:lang w:val="en-IE"/>
        </w:rPr>
      </w:pPr>
    </w:p>
    <w:p w14:paraId="1063F44C"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0216: EMP ühiskomitee otsus nr 216/2013, 13. detsember 2013 (ELT L 154, 22.5.2014, lk 6),</w:t>
      </w:r>
    </w:p>
    <w:p w14:paraId="659FBDC8" w14:textId="77777777" w:rsidR="00BF3705" w:rsidRPr="00E46269" w:rsidRDefault="00BF3705" w:rsidP="00BF3705">
      <w:pPr>
        <w:rPr>
          <w:noProof/>
          <w:szCs w:val="24"/>
          <w:lang w:val="en-IE"/>
        </w:rPr>
      </w:pPr>
    </w:p>
    <w:p w14:paraId="3C408802" w14:textId="77777777" w:rsidR="00BF3705" w:rsidRPr="00E46269" w:rsidRDefault="00BF3705" w:rsidP="00BF3705">
      <w:pPr>
        <w:widowControl/>
        <w:numPr>
          <w:ilvl w:val="0"/>
          <w:numId w:val="41"/>
        </w:numPr>
        <w:ind w:left="1134" w:hanging="567"/>
        <w:contextualSpacing/>
        <w:rPr>
          <w:noProof/>
          <w:szCs w:val="24"/>
        </w:rPr>
      </w:pPr>
      <w:r w:rsidRPr="00E46269">
        <w:rPr>
          <w:noProof/>
        </w:rPr>
        <w:t>22013 D 0217: EMP ühiskomitee otsus nr 217/2013, 13. detsember 2013 (ELT L 154, 22.5.2014, lk 8),</w:t>
      </w:r>
    </w:p>
    <w:p w14:paraId="12AE9337" w14:textId="77777777" w:rsidR="00BF3705" w:rsidRPr="00E46269" w:rsidRDefault="00BF3705" w:rsidP="00BF3705">
      <w:pPr>
        <w:rPr>
          <w:noProof/>
          <w:szCs w:val="24"/>
          <w:lang w:val="en-IE"/>
        </w:rPr>
      </w:pPr>
    </w:p>
    <w:p w14:paraId="6ECE6D37" w14:textId="0040D504" w:rsidR="00A0194D" w:rsidRPr="00E46269" w:rsidRDefault="00A0194D" w:rsidP="00A0194D">
      <w:pPr>
        <w:rPr>
          <w:noProof/>
        </w:rPr>
      </w:pPr>
      <w:r w:rsidRPr="00E46269">
        <w:rPr>
          <w:noProof/>
        </w:rPr>
        <w:br w:type="page"/>
      </w:r>
    </w:p>
    <w:p w14:paraId="48602EF1" w14:textId="52389BA5" w:rsidR="00BF3705" w:rsidRPr="00E46269" w:rsidRDefault="00A0194D" w:rsidP="00F262D2">
      <w:pPr>
        <w:widowControl/>
        <w:numPr>
          <w:ilvl w:val="0"/>
          <w:numId w:val="41"/>
        </w:numPr>
        <w:ind w:left="1134" w:hanging="567"/>
        <w:contextualSpacing/>
        <w:rPr>
          <w:noProof/>
          <w:szCs w:val="24"/>
        </w:rPr>
      </w:pPr>
      <w:r w:rsidRPr="00E46269">
        <w:rPr>
          <w:noProof/>
        </w:rPr>
        <w:t>2</w:t>
      </w:r>
      <w:r w:rsidR="00BF3705" w:rsidRPr="00E46269">
        <w:rPr>
          <w:noProof/>
        </w:rPr>
        <w:t>2013 D 0218: EMP ühiskomitee otsus nr 218/2013, 13. detsember 2013 (ELT L 154, 22.5.2014, lk 11),</w:t>
      </w:r>
    </w:p>
    <w:p w14:paraId="2CF5B901" w14:textId="77777777" w:rsidR="00BF3705" w:rsidRPr="00E46269" w:rsidRDefault="00BF3705" w:rsidP="00BF3705">
      <w:pPr>
        <w:rPr>
          <w:noProof/>
          <w:szCs w:val="24"/>
          <w:lang w:val="en-IE"/>
        </w:rPr>
      </w:pPr>
    </w:p>
    <w:p w14:paraId="69C732F4" w14:textId="77777777" w:rsidR="00BF3705" w:rsidRPr="00E46269" w:rsidRDefault="00BF3705" w:rsidP="00BF3705">
      <w:pPr>
        <w:widowControl/>
        <w:numPr>
          <w:ilvl w:val="0"/>
          <w:numId w:val="41"/>
        </w:numPr>
        <w:ind w:left="1134" w:hanging="567"/>
        <w:contextualSpacing/>
        <w:rPr>
          <w:noProof/>
          <w:szCs w:val="24"/>
        </w:rPr>
      </w:pPr>
      <w:r w:rsidRPr="00E46269">
        <w:rPr>
          <w:noProof/>
        </w:rPr>
        <w:t>22014 D 0113: EMP ühiskomitee otsus nr 113/2014, 27. juuni 2014 (ELT L 342, 27.11.2014, lk 1),</w:t>
      </w:r>
    </w:p>
    <w:p w14:paraId="19FAA172" w14:textId="77777777" w:rsidR="00BF3705" w:rsidRPr="00E46269" w:rsidRDefault="00BF3705" w:rsidP="00BF3705">
      <w:pPr>
        <w:rPr>
          <w:noProof/>
          <w:szCs w:val="24"/>
          <w:lang w:val="en-IE"/>
        </w:rPr>
      </w:pPr>
    </w:p>
    <w:p w14:paraId="3F104DFC" w14:textId="77777777" w:rsidR="00BF3705" w:rsidRPr="00E46269" w:rsidRDefault="00BF3705" w:rsidP="00BF3705">
      <w:pPr>
        <w:widowControl/>
        <w:numPr>
          <w:ilvl w:val="0"/>
          <w:numId w:val="41"/>
        </w:numPr>
        <w:ind w:left="1134" w:hanging="567"/>
        <w:contextualSpacing/>
        <w:rPr>
          <w:noProof/>
          <w:szCs w:val="24"/>
        </w:rPr>
      </w:pPr>
      <w:r w:rsidRPr="00E46269">
        <w:rPr>
          <w:noProof/>
        </w:rPr>
        <w:t>22014 D 0114: EMP ühiskomitee otsus nr 114/2014, 27. juuni 2014 (ELT L 342, 27.11.2014, lk 3),</w:t>
      </w:r>
    </w:p>
    <w:p w14:paraId="6F8C7F88" w14:textId="77777777" w:rsidR="00BF3705" w:rsidRPr="00E46269" w:rsidRDefault="00BF3705" w:rsidP="00BF3705">
      <w:pPr>
        <w:rPr>
          <w:noProof/>
          <w:szCs w:val="24"/>
          <w:lang w:val="en-IE"/>
        </w:rPr>
      </w:pPr>
    </w:p>
    <w:p w14:paraId="7C056D14" w14:textId="77777777" w:rsidR="00BF3705" w:rsidRPr="00E46269" w:rsidRDefault="00BF3705" w:rsidP="00BF3705">
      <w:pPr>
        <w:widowControl/>
        <w:numPr>
          <w:ilvl w:val="0"/>
          <w:numId w:val="41"/>
        </w:numPr>
        <w:ind w:left="1134" w:hanging="567"/>
        <w:contextualSpacing/>
        <w:rPr>
          <w:noProof/>
          <w:szCs w:val="24"/>
        </w:rPr>
      </w:pPr>
      <w:r w:rsidRPr="00E46269">
        <w:rPr>
          <w:noProof/>
        </w:rPr>
        <w:t>22014 D 0115: EMP ühiskomitee otsus nr 115/2014, 27. juuni 2014 (ELT L 342, 27.11.2014, lk 5),</w:t>
      </w:r>
    </w:p>
    <w:p w14:paraId="77368F06" w14:textId="77777777" w:rsidR="00BF3705" w:rsidRPr="00E46269" w:rsidRDefault="00BF3705" w:rsidP="00BF3705">
      <w:pPr>
        <w:rPr>
          <w:noProof/>
          <w:szCs w:val="24"/>
          <w:lang w:val="en-IE"/>
        </w:rPr>
      </w:pPr>
    </w:p>
    <w:p w14:paraId="0319D5A4" w14:textId="77777777" w:rsidR="00BF3705" w:rsidRPr="00E46269" w:rsidRDefault="00BF3705" w:rsidP="00BF3705">
      <w:pPr>
        <w:widowControl/>
        <w:numPr>
          <w:ilvl w:val="0"/>
          <w:numId w:val="41"/>
        </w:numPr>
        <w:ind w:left="1134" w:hanging="567"/>
        <w:contextualSpacing/>
        <w:rPr>
          <w:noProof/>
          <w:szCs w:val="24"/>
        </w:rPr>
      </w:pPr>
      <w:r w:rsidRPr="00E46269">
        <w:rPr>
          <w:noProof/>
        </w:rPr>
        <w:t>22014 D 0168: EMP ühiskomitee otsus nr 168/2014, 25. september 2014 (ELT L 202, 30.7.2015, lk 13),</w:t>
      </w:r>
    </w:p>
    <w:p w14:paraId="11259CD1" w14:textId="77777777" w:rsidR="00BF3705" w:rsidRPr="00E46269" w:rsidRDefault="00BF3705" w:rsidP="00BF3705">
      <w:pPr>
        <w:rPr>
          <w:noProof/>
          <w:szCs w:val="24"/>
          <w:lang w:val="en-IE"/>
        </w:rPr>
      </w:pPr>
    </w:p>
    <w:p w14:paraId="6AFDC628" w14:textId="77777777" w:rsidR="00BF3705" w:rsidRPr="00E46269" w:rsidRDefault="00BF3705" w:rsidP="00BF3705">
      <w:pPr>
        <w:widowControl/>
        <w:numPr>
          <w:ilvl w:val="0"/>
          <w:numId w:val="41"/>
        </w:numPr>
        <w:ind w:left="1134" w:hanging="567"/>
        <w:contextualSpacing/>
        <w:rPr>
          <w:noProof/>
          <w:szCs w:val="24"/>
        </w:rPr>
      </w:pPr>
      <w:r w:rsidRPr="00E46269">
        <w:rPr>
          <w:noProof/>
        </w:rPr>
        <w:t>22014 D 0209: EMP ühiskomitee otsus nr 209/2014, 24. oktoober 2014 (ELT L 230, 3.9.2015, lk 1),</w:t>
      </w:r>
    </w:p>
    <w:p w14:paraId="24A7E146" w14:textId="77777777" w:rsidR="00BF3705" w:rsidRPr="00E46269" w:rsidRDefault="00BF3705" w:rsidP="00BF3705">
      <w:pPr>
        <w:rPr>
          <w:noProof/>
          <w:szCs w:val="24"/>
          <w:lang w:val="en-IE"/>
        </w:rPr>
      </w:pPr>
    </w:p>
    <w:p w14:paraId="5779EDE8" w14:textId="77777777" w:rsidR="00BF3705" w:rsidRPr="00E46269" w:rsidRDefault="00BF3705" w:rsidP="00BF3705">
      <w:pPr>
        <w:widowControl/>
        <w:numPr>
          <w:ilvl w:val="0"/>
          <w:numId w:val="41"/>
        </w:numPr>
        <w:ind w:left="1134" w:hanging="567"/>
        <w:contextualSpacing/>
        <w:rPr>
          <w:noProof/>
          <w:szCs w:val="24"/>
        </w:rPr>
      </w:pPr>
      <w:r w:rsidRPr="00E46269">
        <w:rPr>
          <w:noProof/>
        </w:rPr>
        <w:t>22015 D 2121: EMP ühiskomitee otsus nr 254/2014, 12. detsember 2014 (ELT L 311, 26.11.2015, lk 1),</w:t>
      </w:r>
    </w:p>
    <w:p w14:paraId="7BA8AEF3" w14:textId="77777777" w:rsidR="00BF3705" w:rsidRPr="00E46269" w:rsidRDefault="00BF3705" w:rsidP="00BF3705">
      <w:pPr>
        <w:rPr>
          <w:noProof/>
          <w:szCs w:val="24"/>
          <w:lang w:val="en-IE"/>
        </w:rPr>
      </w:pPr>
    </w:p>
    <w:p w14:paraId="114CA009" w14:textId="77777777" w:rsidR="00BF3705" w:rsidRPr="00E46269" w:rsidRDefault="00BF3705" w:rsidP="00BF3705">
      <w:pPr>
        <w:widowControl/>
        <w:numPr>
          <w:ilvl w:val="0"/>
          <w:numId w:val="41"/>
        </w:numPr>
        <w:ind w:left="1134" w:hanging="567"/>
        <w:contextualSpacing/>
        <w:rPr>
          <w:noProof/>
          <w:szCs w:val="24"/>
        </w:rPr>
      </w:pPr>
      <w:r w:rsidRPr="00E46269">
        <w:rPr>
          <w:noProof/>
        </w:rPr>
        <w:t>22016 D 0492: EMP ühiskomitee otsus nr 4/2015, 25. veebruar 2015 (ELT L 93, 7.4.2016, lk 7),</w:t>
      </w:r>
    </w:p>
    <w:p w14:paraId="43A42135" w14:textId="77777777" w:rsidR="00BF3705" w:rsidRPr="00E46269" w:rsidRDefault="00BF3705" w:rsidP="00BF3705">
      <w:pPr>
        <w:rPr>
          <w:noProof/>
          <w:szCs w:val="24"/>
          <w:lang w:val="en-IE"/>
        </w:rPr>
      </w:pPr>
    </w:p>
    <w:p w14:paraId="0A9AC0FA" w14:textId="77777777" w:rsidR="00BF3705" w:rsidRPr="00E46269" w:rsidRDefault="00BF3705" w:rsidP="00BF3705">
      <w:pPr>
        <w:widowControl/>
        <w:numPr>
          <w:ilvl w:val="0"/>
          <w:numId w:val="41"/>
        </w:numPr>
        <w:ind w:left="1134" w:hanging="567"/>
        <w:contextualSpacing/>
        <w:rPr>
          <w:noProof/>
          <w:szCs w:val="24"/>
        </w:rPr>
      </w:pPr>
      <w:r w:rsidRPr="00E46269">
        <w:rPr>
          <w:noProof/>
        </w:rPr>
        <w:t>22016 D 0493: EMP ühiskomitee otsus nr 5/2015, 25. veebruar 2015 (ELT L 93, 7.4.2016, lk 9),</w:t>
      </w:r>
    </w:p>
    <w:p w14:paraId="6DE9FEAD" w14:textId="77777777" w:rsidR="00BF3705" w:rsidRPr="00E46269" w:rsidRDefault="00BF3705" w:rsidP="00BF3705">
      <w:pPr>
        <w:rPr>
          <w:noProof/>
          <w:szCs w:val="24"/>
          <w:lang w:val="en-IE"/>
        </w:rPr>
      </w:pPr>
    </w:p>
    <w:p w14:paraId="76D734F9" w14:textId="3918241A" w:rsidR="00A0194D" w:rsidRPr="00E46269" w:rsidRDefault="00A0194D" w:rsidP="00A0194D">
      <w:pPr>
        <w:rPr>
          <w:noProof/>
        </w:rPr>
      </w:pPr>
      <w:r w:rsidRPr="00E46269">
        <w:rPr>
          <w:noProof/>
        </w:rPr>
        <w:br w:type="page"/>
      </w:r>
    </w:p>
    <w:p w14:paraId="49FC20F5" w14:textId="6E2DC5CB" w:rsidR="00BF3705" w:rsidRPr="00E46269" w:rsidRDefault="00A0194D" w:rsidP="00BA60DE">
      <w:pPr>
        <w:widowControl/>
        <w:numPr>
          <w:ilvl w:val="0"/>
          <w:numId w:val="41"/>
        </w:numPr>
        <w:ind w:left="1134" w:hanging="567"/>
        <w:contextualSpacing/>
        <w:rPr>
          <w:noProof/>
          <w:szCs w:val="24"/>
        </w:rPr>
      </w:pPr>
      <w:r w:rsidRPr="00E46269">
        <w:rPr>
          <w:noProof/>
        </w:rPr>
        <w:t>2</w:t>
      </w:r>
      <w:r w:rsidR="00BF3705" w:rsidRPr="00E46269">
        <w:rPr>
          <w:noProof/>
        </w:rPr>
        <w:t>2016 D 0494: EMP ühiskomitee otsus nr 6/2015, 25. veebruar 2015 (ELT L 93, 7.4.2016, lk 10),</w:t>
      </w:r>
    </w:p>
    <w:p w14:paraId="688925FA" w14:textId="77777777" w:rsidR="00BF3705" w:rsidRPr="00E46269" w:rsidRDefault="00BF3705" w:rsidP="00BF3705">
      <w:pPr>
        <w:rPr>
          <w:noProof/>
          <w:szCs w:val="24"/>
        </w:rPr>
      </w:pPr>
    </w:p>
    <w:p w14:paraId="7082D2E4" w14:textId="77777777" w:rsidR="00BF3705" w:rsidRPr="00E46269" w:rsidRDefault="00BF3705" w:rsidP="00BF3705">
      <w:pPr>
        <w:widowControl/>
        <w:numPr>
          <w:ilvl w:val="0"/>
          <w:numId w:val="41"/>
        </w:numPr>
        <w:ind w:left="1134" w:hanging="567"/>
        <w:contextualSpacing/>
        <w:rPr>
          <w:noProof/>
          <w:szCs w:val="24"/>
        </w:rPr>
      </w:pPr>
      <w:r w:rsidRPr="00E46269">
        <w:rPr>
          <w:noProof/>
        </w:rPr>
        <w:t>22016 D 0721: EMP ühiskomitee otsus nr 38/2015, 20. märts 2015 (ELT L 129, 19.5.2016, lk 8),</w:t>
      </w:r>
    </w:p>
    <w:p w14:paraId="65E16452" w14:textId="77777777" w:rsidR="00BF3705" w:rsidRPr="00E46269" w:rsidRDefault="00BF3705" w:rsidP="00BF3705">
      <w:pPr>
        <w:rPr>
          <w:noProof/>
          <w:szCs w:val="24"/>
        </w:rPr>
      </w:pPr>
    </w:p>
    <w:p w14:paraId="12D2826C" w14:textId="77777777" w:rsidR="00BF3705" w:rsidRPr="00E46269" w:rsidRDefault="00BF3705" w:rsidP="00BF3705">
      <w:pPr>
        <w:widowControl/>
        <w:numPr>
          <w:ilvl w:val="0"/>
          <w:numId w:val="41"/>
        </w:numPr>
        <w:ind w:left="1134" w:hanging="567"/>
        <w:contextualSpacing/>
        <w:rPr>
          <w:noProof/>
          <w:szCs w:val="24"/>
        </w:rPr>
      </w:pPr>
      <w:r w:rsidRPr="00E46269">
        <w:rPr>
          <w:noProof/>
        </w:rPr>
        <w:t>22016 D 0722: EMP ühiskomitee otsus nr 39/2015, 20. märts 2015 (ELT L 129, 19.5.2016, lk 11),</w:t>
      </w:r>
    </w:p>
    <w:p w14:paraId="30E21A8A" w14:textId="77777777" w:rsidR="00BF3705" w:rsidRPr="00E46269" w:rsidRDefault="00BF3705" w:rsidP="00BF3705">
      <w:pPr>
        <w:rPr>
          <w:noProof/>
          <w:szCs w:val="24"/>
        </w:rPr>
      </w:pPr>
    </w:p>
    <w:p w14:paraId="6D20E789" w14:textId="77777777" w:rsidR="00BF3705" w:rsidRPr="00E46269" w:rsidRDefault="00BF3705" w:rsidP="00BF3705">
      <w:pPr>
        <w:widowControl/>
        <w:numPr>
          <w:ilvl w:val="0"/>
          <w:numId w:val="41"/>
        </w:numPr>
        <w:ind w:left="1134" w:hanging="567"/>
        <w:contextualSpacing/>
        <w:rPr>
          <w:noProof/>
          <w:szCs w:val="24"/>
        </w:rPr>
      </w:pPr>
      <w:r w:rsidRPr="00E46269">
        <w:rPr>
          <w:noProof/>
        </w:rPr>
        <w:t>22016 D 0723: EMP ühiskomitee otsus nr 40/2015, 20. märts 2015 (ELT L 129, 19.5.2016, lk 13),</w:t>
      </w:r>
    </w:p>
    <w:p w14:paraId="225F76F2" w14:textId="77777777" w:rsidR="00BF3705" w:rsidRPr="00E46269" w:rsidRDefault="00BF3705" w:rsidP="00BF3705">
      <w:pPr>
        <w:rPr>
          <w:noProof/>
          <w:szCs w:val="24"/>
        </w:rPr>
      </w:pPr>
    </w:p>
    <w:p w14:paraId="4362E546" w14:textId="77777777" w:rsidR="00BF3705" w:rsidRPr="00E46269" w:rsidRDefault="00BF3705" w:rsidP="00BF3705">
      <w:pPr>
        <w:widowControl/>
        <w:numPr>
          <w:ilvl w:val="0"/>
          <w:numId w:val="41"/>
        </w:numPr>
        <w:ind w:left="1134" w:hanging="567"/>
        <w:contextualSpacing/>
        <w:rPr>
          <w:noProof/>
          <w:szCs w:val="24"/>
        </w:rPr>
      </w:pPr>
      <w:r w:rsidRPr="00E46269">
        <w:rPr>
          <w:noProof/>
        </w:rPr>
        <w:t>22016 D 1264: EMP ühiskomitee otsus nr 81/2015, 30. aprill 2015 (ELT L 211, 4.8.2016, lk 13),</w:t>
      </w:r>
    </w:p>
    <w:p w14:paraId="44029395" w14:textId="77777777" w:rsidR="00BF3705" w:rsidRPr="00E46269" w:rsidRDefault="00BF3705" w:rsidP="00BF3705">
      <w:pPr>
        <w:rPr>
          <w:noProof/>
          <w:szCs w:val="24"/>
        </w:rPr>
      </w:pPr>
    </w:p>
    <w:p w14:paraId="31E49D36" w14:textId="77777777" w:rsidR="00BF3705" w:rsidRPr="00E46269" w:rsidRDefault="00BF3705" w:rsidP="00BF3705">
      <w:pPr>
        <w:widowControl/>
        <w:numPr>
          <w:ilvl w:val="0"/>
          <w:numId w:val="41"/>
        </w:numPr>
        <w:ind w:left="1134" w:hanging="567"/>
        <w:contextualSpacing/>
        <w:rPr>
          <w:noProof/>
          <w:szCs w:val="24"/>
        </w:rPr>
      </w:pPr>
      <w:r w:rsidRPr="00E46269">
        <w:rPr>
          <w:noProof/>
        </w:rPr>
        <w:t>22016 D 1265: EMP ühiskomitee otsus nr 82/2015, 30. aprill 2015 (ELT L 211, 4.8.2016, lk 15),</w:t>
      </w:r>
    </w:p>
    <w:p w14:paraId="2A6FF18B" w14:textId="77777777" w:rsidR="00BF3705" w:rsidRPr="00E46269" w:rsidRDefault="00BF3705" w:rsidP="00BF3705">
      <w:pPr>
        <w:rPr>
          <w:noProof/>
          <w:szCs w:val="24"/>
        </w:rPr>
      </w:pPr>
    </w:p>
    <w:p w14:paraId="23921B91" w14:textId="77777777" w:rsidR="00BF3705" w:rsidRPr="00E46269" w:rsidRDefault="00BF3705" w:rsidP="00BF3705">
      <w:pPr>
        <w:widowControl/>
        <w:numPr>
          <w:ilvl w:val="0"/>
          <w:numId w:val="41"/>
        </w:numPr>
        <w:ind w:left="1134" w:hanging="567"/>
        <w:contextualSpacing/>
        <w:rPr>
          <w:noProof/>
          <w:szCs w:val="24"/>
        </w:rPr>
      </w:pPr>
      <w:r w:rsidRPr="00E46269">
        <w:rPr>
          <w:noProof/>
        </w:rPr>
        <w:t>22017 D 0016: EMP ühiskomitee otsus nr 176/2015, 10. juuli 2015 (ELT L 8, 12.1.2017, lk 3),</w:t>
      </w:r>
    </w:p>
    <w:p w14:paraId="37385AC0" w14:textId="77777777" w:rsidR="00BF3705" w:rsidRPr="00E46269" w:rsidRDefault="00BF3705" w:rsidP="00BF3705">
      <w:pPr>
        <w:rPr>
          <w:noProof/>
          <w:szCs w:val="24"/>
          <w:lang w:val="fi-FI"/>
        </w:rPr>
      </w:pPr>
    </w:p>
    <w:p w14:paraId="07FE3FC3" w14:textId="77777777" w:rsidR="00BF3705" w:rsidRPr="00E46269" w:rsidRDefault="00BF3705" w:rsidP="00BF3705">
      <w:pPr>
        <w:widowControl/>
        <w:numPr>
          <w:ilvl w:val="0"/>
          <w:numId w:val="41"/>
        </w:numPr>
        <w:ind w:left="1134" w:hanging="567"/>
        <w:contextualSpacing/>
        <w:rPr>
          <w:noProof/>
          <w:szCs w:val="24"/>
        </w:rPr>
      </w:pPr>
      <w:r w:rsidRPr="00E46269">
        <w:rPr>
          <w:noProof/>
        </w:rPr>
        <w:t>22017 D 0509: EMP ühiskomitee otsus nr 202/2015, 25. september 2015 (ELT L 85, 30.3.2017, lk 11),</w:t>
      </w:r>
    </w:p>
    <w:p w14:paraId="3FE0BE4F" w14:textId="77777777" w:rsidR="00BF3705" w:rsidRPr="00E46269" w:rsidRDefault="00BF3705" w:rsidP="00BF3705">
      <w:pPr>
        <w:rPr>
          <w:noProof/>
          <w:szCs w:val="24"/>
          <w:lang w:val="en-IE"/>
        </w:rPr>
      </w:pPr>
    </w:p>
    <w:p w14:paraId="2BF1A575" w14:textId="77777777" w:rsidR="00BF3705" w:rsidRPr="00E46269" w:rsidRDefault="00BF3705" w:rsidP="00BF3705">
      <w:pPr>
        <w:widowControl/>
        <w:numPr>
          <w:ilvl w:val="0"/>
          <w:numId w:val="41"/>
        </w:numPr>
        <w:ind w:left="1134" w:hanging="567"/>
        <w:contextualSpacing/>
        <w:rPr>
          <w:noProof/>
          <w:szCs w:val="24"/>
        </w:rPr>
      </w:pPr>
      <w:r w:rsidRPr="00E46269">
        <w:rPr>
          <w:noProof/>
        </w:rPr>
        <w:t>22017 D 0510: EMP ühiskomitee otsus nr 203/2015, 25. september 2015 (ELT L 85, 30.3.2017, lk 12),</w:t>
      </w:r>
    </w:p>
    <w:p w14:paraId="70653B4A" w14:textId="77777777" w:rsidR="00BF3705" w:rsidRPr="00E46269" w:rsidRDefault="00BF3705" w:rsidP="00BF3705">
      <w:pPr>
        <w:rPr>
          <w:noProof/>
          <w:szCs w:val="24"/>
          <w:lang w:val="en-IE"/>
        </w:rPr>
      </w:pPr>
    </w:p>
    <w:p w14:paraId="1CD87188" w14:textId="36882AB9" w:rsidR="00A0194D" w:rsidRPr="00E46269" w:rsidRDefault="00A0194D" w:rsidP="00A0194D">
      <w:pPr>
        <w:rPr>
          <w:noProof/>
        </w:rPr>
      </w:pPr>
      <w:r w:rsidRPr="00E46269">
        <w:rPr>
          <w:noProof/>
        </w:rPr>
        <w:br w:type="page"/>
      </w:r>
    </w:p>
    <w:p w14:paraId="04482E25" w14:textId="20DBDD84" w:rsidR="00BF3705" w:rsidRPr="00E46269" w:rsidRDefault="00A0194D" w:rsidP="007E5E57">
      <w:pPr>
        <w:widowControl/>
        <w:numPr>
          <w:ilvl w:val="0"/>
          <w:numId w:val="41"/>
        </w:numPr>
        <w:ind w:left="1134" w:hanging="567"/>
        <w:contextualSpacing/>
        <w:rPr>
          <w:noProof/>
          <w:szCs w:val="24"/>
        </w:rPr>
      </w:pPr>
      <w:r w:rsidRPr="00E46269">
        <w:rPr>
          <w:noProof/>
        </w:rPr>
        <w:t>2</w:t>
      </w:r>
      <w:r w:rsidR="00BF3705" w:rsidRPr="00E46269">
        <w:rPr>
          <w:noProof/>
        </w:rPr>
        <w:t>2017 D 1027: EMP ühiskomitee otsus nr 238/2015, 30. oktoober 2015 (ELT L 161, 22.6.2017, lk 8),</w:t>
      </w:r>
    </w:p>
    <w:p w14:paraId="601EEB2D" w14:textId="77777777" w:rsidR="00BF3705" w:rsidRPr="00E46269" w:rsidRDefault="00BF3705" w:rsidP="00BF3705">
      <w:pPr>
        <w:rPr>
          <w:noProof/>
          <w:szCs w:val="24"/>
        </w:rPr>
      </w:pPr>
    </w:p>
    <w:p w14:paraId="1D30FDDC"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1028: EMP ühiskomitee otsus nr 239/2015, 30. oktoober 2015 (ELT L 161, 22.6.2017, lk 12),</w:t>
      </w:r>
    </w:p>
    <w:p w14:paraId="7B879299" w14:textId="77777777" w:rsidR="00BF3705" w:rsidRPr="00E46269" w:rsidRDefault="00BF3705" w:rsidP="00BF3705">
      <w:pPr>
        <w:rPr>
          <w:noProof/>
          <w:szCs w:val="24"/>
        </w:rPr>
      </w:pPr>
    </w:p>
    <w:p w14:paraId="1B0FE1D5"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1029: EMP ühiskomitee otsus nr 240/2015, 30. oktoober 2015 (ELT L 161, 22.6.2017, lk 13),</w:t>
      </w:r>
    </w:p>
    <w:p w14:paraId="4B5771BC" w14:textId="77777777" w:rsidR="00BF3705" w:rsidRPr="00E46269" w:rsidRDefault="00BF3705" w:rsidP="00BF3705">
      <w:pPr>
        <w:rPr>
          <w:noProof/>
          <w:szCs w:val="24"/>
        </w:rPr>
      </w:pPr>
    </w:p>
    <w:p w14:paraId="74B30C77"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1030: EMP ühiskomitee otsus nr 241/2015, 30. oktoober 2015 (ELT L 161, 22.6.2017, lk 14),</w:t>
      </w:r>
    </w:p>
    <w:p w14:paraId="13F222E6" w14:textId="77777777" w:rsidR="00BF3705" w:rsidRPr="00E46269" w:rsidRDefault="00BF3705" w:rsidP="00BF3705">
      <w:pPr>
        <w:rPr>
          <w:noProof/>
          <w:szCs w:val="24"/>
        </w:rPr>
      </w:pPr>
    </w:p>
    <w:p w14:paraId="4B319A29"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1031: EMP ühiskomitee otsus nr 242/2015, 30. oktoober 2015 (ELT L 161, 22.6.2017, lk 15),</w:t>
      </w:r>
    </w:p>
    <w:p w14:paraId="48F3F11C" w14:textId="77777777" w:rsidR="00BF3705" w:rsidRPr="00E46269" w:rsidRDefault="00BF3705" w:rsidP="00BF3705">
      <w:pPr>
        <w:rPr>
          <w:noProof/>
          <w:szCs w:val="24"/>
        </w:rPr>
      </w:pPr>
    </w:p>
    <w:p w14:paraId="51758D52"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1032: EMP ühiskomitee otsus nr 243/2015, 30. oktoober 2015 (ELT L 161, 22.6.2017, lk 17),</w:t>
      </w:r>
    </w:p>
    <w:p w14:paraId="25BB6DF0" w14:textId="77777777" w:rsidR="00BF3705" w:rsidRPr="00E46269" w:rsidRDefault="00BF3705" w:rsidP="00BF3705">
      <w:pPr>
        <w:rPr>
          <w:noProof/>
          <w:szCs w:val="24"/>
        </w:rPr>
      </w:pPr>
    </w:p>
    <w:p w14:paraId="2275604A"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1288: EMP ühiskomitee otsus nr 5/2016, 5. veebruar 2016 (ELT L 189, 20.7.2017, lk 9),</w:t>
      </w:r>
    </w:p>
    <w:p w14:paraId="0BFBB108" w14:textId="77777777" w:rsidR="00BF3705" w:rsidRPr="00E46269" w:rsidRDefault="00BF3705" w:rsidP="00BF3705">
      <w:pPr>
        <w:rPr>
          <w:noProof/>
          <w:szCs w:val="24"/>
        </w:rPr>
      </w:pPr>
    </w:p>
    <w:p w14:paraId="51C33195"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1289: EMP ühiskomitee otsus nr 6/2016, 5. veebruar 2016 (ELT L 189, 20.7.2017, lk 10),</w:t>
      </w:r>
    </w:p>
    <w:p w14:paraId="48520B61" w14:textId="77777777" w:rsidR="00BF3705" w:rsidRPr="00E46269" w:rsidRDefault="00BF3705" w:rsidP="00BF3705">
      <w:pPr>
        <w:rPr>
          <w:noProof/>
          <w:szCs w:val="24"/>
        </w:rPr>
      </w:pPr>
    </w:p>
    <w:p w14:paraId="0E8B5172"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1290: EMP ühiskomitee otsus nr 7/2016, 5. veebruar 2016 (ELT L 189, 20.7.2017, lk 11),</w:t>
      </w:r>
    </w:p>
    <w:p w14:paraId="11C047A7" w14:textId="77777777" w:rsidR="00BF3705" w:rsidRPr="00E46269" w:rsidRDefault="00BF3705" w:rsidP="00BF3705">
      <w:pPr>
        <w:rPr>
          <w:noProof/>
          <w:szCs w:val="24"/>
        </w:rPr>
      </w:pPr>
    </w:p>
    <w:p w14:paraId="1B042232" w14:textId="08A0898C" w:rsidR="00A0194D" w:rsidRPr="00E46269" w:rsidRDefault="00A0194D" w:rsidP="00A0194D">
      <w:pPr>
        <w:rPr>
          <w:noProof/>
        </w:rPr>
      </w:pPr>
      <w:r w:rsidRPr="00E46269">
        <w:rPr>
          <w:noProof/>
        </w:rPr>
        <w:br w:type="page"/>
      </w:r>
    </w:p>
    <w:p w14:paraId="6DD438F9" w14:textId="11C967E0" w:rsidR="00BF3705" w:rsidRPr="00E46269" w:rsidRDefault="00A0194D" w:rsidP="006F0D03">
      <w:pPr>
        <w:widowControl/>
        <w:numPr>
          <w:ilvl w:val="0"/>
          <w:numId w:val="41"/>
        </w:numPr>
        <w:ind w:left="1134" w:hanging="567"/>
        <w:contextualSpacing/>
        <w:rPr>
          <w:noProof/>
          <w:szCs w:val="24"/>
        </w:rPr>
      </w:pPr>
      <w:r w:rsidRPr="00E46269">
        <w:rPr>
          <w:noProof/>
        </w:rPr>
        <w:t>2</w:t>
      </w:r>
      <w:r w:rsidR="00BF3705" w:rsidRPr="00E46269">
        <w:rPr>
          <w:noProof/>
        </w:rPr>
        <w:t>2017 D 1291: EMP ühiskomitee otsus nr 8/2016, 5. veebruar 2016 (ELT L 189, 20.7.2017, lk 12),</w:t>
      </w:r>
    </w:p>
    <w:p w14:paraId="019AA91D" w14:textId="77777777" w:rsidR="00BF3705" w:rsidRPr="00E46269" w:rsidRDefault="00BF3705" w:rsidP="00BF3705">
      <w:pPr>
        <w:rPr>
          <w:noProof/>
          <w:szCs w:val="24"/>
        </w:rPr>
      </w:pPr>
    </w:p>
    <w:p w14:paraId="25566C5E"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1872: EMP ühiskomitee otsus nr 42/2016, 18. märts 2016 (ELT L 270, 19.10.2017, lk 3),</w:t>
      </w:r>
    </w:p>
    <w:p w14:paraId="7F8819C7" w14:textId="77777777" w:rsidR="00BF3705" w:rsidRPr="00E46269" w:rsidRDefault="00BF3705" w:rsidP="00BF3705">
      <w:pPr>
        <w:rPr>
          <w:noProof/>
          <w:szCs w:val="24"/>
        </w:rPr>
      </w:pPr>
    </w:p>
    <w:p w14:paraId="2351E583" w14:textId="77777777" w:rsidR="00BF3705" w:rsidRPr="00E46269" w:rsidRDefault="00BF3705" w:rsidP="00BF3705">
      <w:pPr>
        <w:widowControl/>
        <w:numPr>
          <w:ilvl w:val="0"/>
          <w:numId w:val="41"/>
        </w:numPr>
        <w:ind w:left="1134" w:hanging="567"/>
        <w:contextualSpacing/>
        <w:rPr>
          <w:noProof/>
          <w:szCs w:val="24"/>
        </w:rPr>
      </w:pPr>
      <w:r w:rsidRPr="00E46269">
        <w:rPr>
          <w:noProof/>
        </w:rPr>
        <w:t>22017 D 1873: EMP ühiskomitee otsus nr 43/2016, 18. märts 2016 (ELT L 270, 19.10.2017, lk 5),</w:t>
      </w:r>
    </w:p>
    <w:p w14:paraId="17DE985A" w14:textId="77777777" w:rsidR="00BF3705" w:rsidRPr="00E46269" w:rsidRDefault="00BF3705" w:rsidP="00BF3705">
      <w:pPr>
        <w:rPr>
          <w:noProof/>
          <w:szCs w:val="24"/>
        </w:rPr>
      </w:pPr>
    </w:p>
    <w:p w14:paraId="51876C4B" w14:textId="77777777" w:rsidR="00BF3705" w:rsidRPr="00E46269" w:rsidRDefault="00BF3705" w:rsidP="00BF3705">
      <w:pPr>
        <w:widowControl/>
        <w:numPr>
          <w:ilvl w:val="0"/>
          <w:numId w:val="41"/>
        </w:numPr>
        <w:ind w:left="1134" w:hanging="567"/>
        <w:contextualSpacing/>
        <w:rPr>
          <w:noProof/>
          <w:szCs w:val="24"/>
        </w:rPr>
      </w:pPr>
      <w:r w:rsidRPr="00E46269">
        <w:rPr>
          <w:noProof/>
        </w:rPr>
        <w:t>22017 D 2020: EMP ühiskomitee otsus nr 70/2016, 29. aprill 2016 (ELT L 300, 16.11.2017, lk 8),</w:t>
      </w:r>
    </w:p>
    <w:p w14:paraId="53524A8B" w14:textId="77777777" w:rsidR="00BF3705" w:rsidRPr="00E46269" w:rsidRDefault="00BF3705" w:rsidP="00BF3705">
      <w:pPr>
        <w:rPr>
          <w:noProof/>
          <w:szCs w:val="24"/>
        </w:rPr>
      </w:pPr>
    </w:p>
    <w:p w14:paraId="17029369" w14:textId="77777777" w:rsidR="00BF3705" w:rsidRPr="00E46269" w:rsidRDefault="00BF3705" w:rsidP="00BF3705">
      <w:pPr>
        <w:widowControl/>
        <w:numPr>
          <w:ilvl w:val="0"/>
          <w:numId w:val="41"/>
        </w:numPr>
        <w:ind w:left="1134" w:hanging="567"/>
        <w:contextualSpacing/>
        <w:rPr>
          <w:noProof/>
          <w:szCs w:val="24"/>
        </w:rPr>
      </w:pPr>
      <w:r w:rsidRPr="00E46269">
        <w:rPr>
          <w:noProof/>
        </w:rPr>
        <w:t>22017 D 2021: EMP ühiskomitee otsus nr 71/2016, 29. aprill 2016 (ELT L 300, 16.11.2017, lk 10),</w:t>
      </w:r>
    </w:p>
    <w:p w14:paraId="58DDDF9C" w14:textId="77777777" w:rsidR="00BF3705" w:rsidRPr="00E46269" w:rsidRDefault="00BF3705" w:rsidP="00BF3705">
      <w:pPr>
        <w:rPr>
          <w:noProof/>
          <w:szCs w:val="24"/>
        </w:rPr>
      </w:pPr>
    </w:p>
    <w:p w14:paraId="52D853EA" w14:textId="77777777" w:rsidR="00BF3705" w:rsidRPr="00E46269" w:rsidRDefault="00BF3705" w:rsidP="00BF3705">
      <w:pPr>
        <w:widowControl/>
        <w:numPr>
          <w:ilvl w:val="0"/>
          <w:numId w:val="41"/>
        </w:numPr>
        <w:ind w:left="1134" w:hanging="567"/>
        <w:contextualSpacing/>
        <w:rPr>
          <w:noProof/>
          <w:szCs w:val="24"/>
        </w:rPr>
      </w:pPr>
      <w:r w:rsidRPr="00E46269">
        <w:rPr>
          <w:noProof/>
        </w:rPr>
        <w:t>22018 D 0356: EMP ühiskomitee otsus nr 134/2016, 8. juuli 2016 (ELT L 73, 15.3.2018, lk 1),</w:t>
      </w:r>
    </w:p>
    <w:p w14:paraId="50181598" w14:textId="77777777" w:rsidR="00BF3705" w:rsidRPr="00E46269" w:rsidRDefault="00BF3705" w:rsidP="00BF3705">
      <w:pPr>
        <w:rPr>
          <w:noProof/>
          <w:szCs w:val="24"/>
          <w:lang w:val="fi-FI"/>
        </w:rPr>
      </w:pPr>
    </w:p>
    <w:p w14:paraId="47013D0A" w14:textId="77777777" w:rsidR="00BF3705" w:rsidRPr="00E46269" w:rsidRDefault="00BF3705" w:rsidP="00BF3705">
      <w:pPr>
        <w:widowControl/>
        <w:numPr>
          <w:ilvl w:val="0"/>
          <w:numId w:val="41"/>
        </w:numPr>
        <w:ind w:left="1134" w:hanging="567"/>
        <w:contextualSpacing/>
        <w:rPr>
          <w:noProof/>
          <w:szCs w:val="24"/>
        </w:rPr>
      </w:pPr>
      <w:r w:rsidRPr="00E46269">
        <w:rPr>
          <w:noProof/>
        </w:rPr>
        <w:t>22018 D 0357: EMP ühiskomitee otsus nr 135/2016, 8. juuli 2016 (ELT L 73, 15.3.2018, lk 3),</w:t>
      </w:r>
    </w:p>
    <w:p w14:paraId="158F73CA" w14:textId="77777777" w:rsidR="00BF3705" w:rsidRPr="00E46269" w:rsidRDefault="00BF3705" w:rsidP="00BF3705">
      <w:pPr>
        <w:rPr>
          <w:noProof/>
          <w:szCs w:val="24"/>
          <w:lang w:val="fi-FI"/>
        </w:rPr>
      </w:pPr>
    </w:p>
    <w:p w14:paraId="3B59C6FA"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1157: EMP ühiskomitee otsus nr 219/2016, 2. detsember 2016 (ELT L 215, 23.8.2018, lk 5),</w:t>
      </w:r>
    </w:p>
    <w:p w14:paraId="7E33404E" w14:textId="77777777" w:rsidR="00BF3705" w:rsidRPr="00E46269" w:rsidRDefault="00BF3705" w:rsidP="00BF3705">
      <w:pPr>
        <w:rPr>
          <w:noProof/>
          <w:szCs w:val="24"/>
          <w:lang w:val="en-IE"/>
        </w:rPr>
      </w:pPr>
    </w:p>
    <w:p w14:paraId="0F36E839"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1158: EMP ühiskomitee otsus nr 220/2016, 2. detsember 2016 (ELT L 215, 23.8.2018, lk 7),</w:t>
      </w:r>
    </w:p>
    <w:p w14:paraId="48779E29" w14:textId="77777777" w:rsidR="00BF3705" w:rsidRPr="00E46269" w:rsidRDefault="00BF3705" w:rsidP="00BF3705">
      <w:pPr>
        <w:rPr>
          <w:noProof/>
          <w:szCs w:val="24"/>
          <w:lang w:val="en-IE"/>
        </w:rPr>
      </w:pPr>
    </w:p>
    <w:p w14:paraId="62D25A73" w14:textId="3AE4E6F0" w:rsidR="00A0194D" w:rsidRPr="00E46269" w:rsidRDefault="00A0194D" w:rsidP="00A0194D">
      <w:pPr>
        <w:rPr>
          <w:noProof/>
        </w:rPr>
      </w:pPr>
      <w:r w:rsidRPr="00E46269">
        <w:rPr>
          <w:noProof/>
        </w:rPr>
        <w:br w:type="page"/>
      </w:r>
    </w:p>
    <w:p w14:paraId="59D2F7CA" w14:textId="7A7C5402" w:rsidR="00BF3705" w:rsidRPr="00E46269" w:rsidRDefault="00A0194D" w:rsidP="00897E26">
      <w:pPr>
        <w:widowControl/>
        <w:numPr>
          <w:ilvl w:val="0"/>
          <w:numId w:val="41"/>
        </w:numPr>
        <w:ind w:left="1134" w:hanging="567"/>
        <w:contextualSpacing/>
        <w:rPr>
          <w:noProof/>
          <w:szCs w:val="24"/>
        </w:rPr>
      </w:pPr>
      <w:r w:rsidRPr="00E46269">
        <w:rPr>
          <w:noProof/>
        </w:rPr>
        <w:t>2</w:t>
      </w:r>
      <w:r w:rsidR="00BF3705" w:rsidRPr="00E46269">
        <w:rPr>
          <w:noProof/>
        </w:rPr>
        <w:t>2018 D 1159: EMP ühiskomitee otsus nr 221/2016, 2. detsember 2016 (ELT L 215, 23.8.2018, lk 8),</w:t>
      </w:r>
    </w:p>
    <w:p w14:paraId="0D78D368" w14:textId="77777777" w:rsidR="00BF3705" w:rsidRPr="00E46269" w:rsidRDefault="00BF3705" w:rsidP="00BF3705">
      <w:pPr>
        <w:rPr>
          <w:noProof/>
          <w:szCs w:val="24"/>
          <w:lang w:val="en-IE"/>
        </w:rPr>
      </w:pPr>
    </w:p>
    <w:p w14:paraId="6F52FA25"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1160: EMP ühiskomitee otsus nr 222/2016, 2. detsember 2016 (ELT L 215, 23.8.2018, lk 10),</w:t>
      </w:r>
    </w:p>
    <w:p w14:paraId="5D535493" w14:textId="77777777" w:rsidR="00BF3705" w:rsidRPr="00E46269" w:rsidRDefault="00BF3705" w:rsidP="00BF3705">
      <w:pPr>
        <w:rPr>
          <w:noProof/>
          <w:szCs w:val="24"/>
          <w:lang w:val="en-IE"/>
        </w:rPr>
      </w:pPr>
    </w:p>
    <w:p w14:paraId="60E08469"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1161: EMP ühiskomitee otsus nr 223/2016, 2. detsember 2016 (ELT L 215, 23.8.2018, lk 12),</w:t>
      </w:r>
    </w:p>
    <w:p w14:paraId="20449766" w14:textId="77777777" w:rsidR="00BF3705" w:rsidRPr="00E46269" w:rsidRDefault="00BF3705" w:rsidP="00BF3705">
      <w:pPr>
        <w:rPr>
          <w:noProof/>
          <w:szCs w:val="24"/>
          <w:lang w:val="en-IE"/>
        </w:rPr>
      </w:pPr>
    </w:p>
    <w:p w14:paraId="0270E313"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1162: EMP ühiskomitee otsus nr 224/2016, 2. detsember 2016 (ELT L 215, 23.8.2018, lk 14),</w:t>
      </w:r>
    </w:p>
    <w:p w14:paraId="3FC3FA2A" w14:textId="77777777" w:rsidR="00BF3705" w:rsidRPr="00E46269" w:rsidRDefault="00BF3705" w:rsidP="00BF3705">
      <w:pPr>
        <w:rPr>
          <w:noProof/>
          <w:szCs w:val="24"/>
          <w:lang w:val="en-IE"/>
        </w:rPr>
      </w:pPr>
    </w:p>
    <w:p w14:paraId="5C60E1D1"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1740: EMP ühiskomitee otsus nr 6/2017, 3. veebruar 2017 (ELT L 297, 22.11.2018, lk 7),</w:t>
      </w:r>
    </w:p>
    <w:p w14:paraId="0BC4077D" w14:textId="77777777" w:rsidR="00BF3705" w:rsidRPr="00E46269" w:rsidRDefault="00BF3705" w:rsidP="00BF3705">
      <w:pPr>
        <w:rPr>
          <w:noProof/>
          <w:szCs w:val="24"/>
          <w:lang w:val="en-IE"/>
        </w:rPr>
      </w:pPr>
    </w:p>
    <w:p w14:paraId="7A6003D9" w14:textId="77777777" w:rsidR="00BF3705" w:rsidRPr="00E46269" w:rsidRDefault="00BF3705" w:rsidP="00BF3705">
      <w:pPr>
        <w:widowControl/>
        <w:numPr>
          <w:ilvl w:val="0"/>
          <w:numId w:val="41"/>
        </w:numPr>
        <w:ind w:left="1134" w:hanging="567"/>
        <w:contextualSpacing/>
        <w:rPr>
          <w:noProof/>
          <w:szCs w:val="24"/>
        </w:rPr>
      </w:pPr>
      <w:r w:rsidRPr="00E46269">
        <w:rPr>
          <w:noProof/>
        </w:rPr>
        <w:t>22018 D 1812: EMP ühiskomitee otsus nr 48/2017, 17. märts 2017 (ELT L 305, 29.11.2018, lk 4),</w:t>
      </w:r>
    </w:p>
    <w:p w14:paraId="508099F0" w14:textId="77777777" w:rsidR="00BF3705" w:rsidRPr="00E46269" w:rsidRDefault="00BF3705" w:rsidP="00BF3705">
      <w:pPr>
        <w:rPr>
          <w:noProof/>
          <w:szCs w:val="24"/>
          <w:lang w:val="en-IE"/>
        </w:rPr>
      </w:pPr>
    </w:p>
    <w:p w14:paraId="709E5AA3" w14:textId="77777777" w:rsidR="00BF3705" w:rsidRPr="00E46269" w:rsidRDefault="00BF3705" w:rsidP="00BF3705">
      <w:pPr>
        <w:widowControl/>
        <w:numPr>
          <w:ilvl w:val="0"/>
          <w:numId w:val="41"/>
        </w:numPr>
        <w:ind w:left="1134" w:hanging="567"/>
        <w:contextualSpacing/>
        <w:rPr>
          <w:noProof/>
          <w:szCs w:val="24"/>
        </w:rPr>
      </w:pPr>
      <w:r w:rsidRPr="00E46269">
        <w:rPr>
          <w:noProof/>
        </w:rPr>
        <w:t>22019 D 0186: EMP ühiskomitee otsus nr 74/2017, 5. mai 2017 (ELT L 36, 7.2.2019, lk 11),</w:t>
      </w:r>
    </w:p>
    <w:p w14:paraId="0607FFE0" w14:textId="77777777" w:rsidR="00BF3705" w:rsidRPr="00E46269" w:rsidRDefault="00BF3705" w:rsidP="00BF3705">
      <w:pPr>
        <w:rPr>
          <w:noProof/>
          <w:szCs w:val="24"/>
          <w:lang w:val="nn-NO"/>
        </w:rPr>
      </w:pPr>
    </w:p>
    <w:p w14:paraId="7BEFF423" w14:textId="77777777" w:rsidR="00BF3705" w:rsidRPr="00E46269" w:rsidRDefault="00BF3705" w:rsidP="00BF3705">
      <w:pPr>
        <w:widowControl/>
        <w:numPr>
          <w:ilvl w:val="0"/>
          <w:numId w:val="41"/>
        </w:numPr>
        <w:ind w:left="1134" w:hanging="567"/>
        <w:contextualSpacing/>
        <w:rPr>
          <w:noProof/>
          <w:szCs w:val="24"/>
        </w:rPr>
      </w:pPr>
      <w:r w:rsidRPr="00E46269">
        <w:rPr>
          <w:noProof/>
        </w:rPr>
        <w:t>22019 D 0187: EMP ühiskomitee otsus nr 75/2017, 5. mai 2017 (ELT L 36, 7.2.2019, lk 12),</w:t>
      </w:r>
    </w:p>
    <w:p w14:paraId="3F75D2A8" w14:textId="77777777" w:rsidR="00BF3705" w:rsidRPr="00E46269" w:rsidRDefault="00BF3705" w:rsidP="00BF3705">
      <w:pPr>
        <w:rPr>
          <w:noProof/>
          <w:szCs w:val="24"/>
          <w:lang w:val="nn-NO"/>
        </w:rPr>
      </w:pPr>
    </w:p>
    <w:p w14:paraId="261F5F42" w14:textId="77777777" w:rsidR="00BF3705" w:rsidRPr="00E46269" w:rsidRDefault="00BF3705" w:rsidP="00BF3705">
      <w:pPr>
        <w:widowControl/>
        <w:numPr>
          <w:ilvl w:val="0"/>
          <w:numId w:val="41"/>
        </w:numPr>
        <w:ind w:left="1134" w:hanging="567"/>
        <w:contextualSpacing/>
        <w:rPr>
          <w:noProof/>
          <w:szCs w:val="24"/>
        </w:rPr>
      </w:pPr>
      <w:r w:rsidRPr="00E46269">
        <w:rPr>
          <w:noProof/>
        </w:rPr>
        <w:t>22019 D 0188: EMP ühiskomitee otsus nr 76/2017, 5. mai 2017 (ELT L 36, 7.2.2019, lk 14),</w:t>
      </w:r>
    </w:p>
    <w:p w14:paraId="1C9633DB" w14:textId="77777777" w:rsidR="00BF3705" w:rsidRPr="00E46269" w:rsidRDefault="00BF3705" w:rsidP="00BF3705">
      <w:pPr>
        <w:rPr>
          <w:noProof/>
          <w:szCs w:val="24"/>
          <w:lang w:val="nn-NO"/>
        </w:rPr>
      </w:pPr>
    </w:p>
    <w:p w14:paraId="5664730F" w14:textId="669EF770" w:rsidR="00A0194D" w:rsidRPr="00E46269" w:rsidRDefault="00A0194D" w:rsidP="00A0194D">
      <w:pPr>
        <w:rPr>
          <w:noProof/>
        </w:rPr>
      </w:pPr>
      <w:r w:rsidRPr="00E46269">
        <w:rPr>
          <w:noProof/>
        </w:rPr>
        <w:br w:type="page"/>
      </w:r>
    </w:p>
    <w:p w14:paraId="21012EE4" w14:textId="7B878097" w:rsidR="00BF3705" w:rsidRPr="00E46269" w:rsidRDefault="00A0194D" w:rsidP="00724370">
      <w:pPr>
        <w:widowControl/>
        <w:numPr>
          <w:ilvl w:val="0"/>
          <w:numId w:val="41"/>
        </w:numPr>
        <w:ind w:left="1134" w:hanging="567"/>
        <w:contextualSpacing/>
        <w:rPr>
          <w:noProof/>
          <w:szCs w:val="24"/>
        </w:rPr>
      </w:pPr>
      <w:r w:rsidRPr="00E46269">
        <w:rPr>
          <w:noProof/>
        </w:rPr>
        <w:t>2</w:t>
      </w:r>
      <w:r w:rsidR="00BF3705" w:rsidRPr="00E46269">
        <w:rPr>
          <w:noProof/>
        </w:rPr>
        <w:t>2019 D 0189: EMP ühiskomitee otsus nr 77/2017, 5. mai 2017 (ELT L 36, 7.2.2019, lk 17),</w:t>
      </w:r>
    </w:p>
    <w:p w14:paraId="4570949B" w14:textId="77777777" w:rsidR="00BF3705" w:rsidRPr="00E46269" w:rsidRDefault="00BF3705" w:rsidP="00BF3705">
      <w:pPr>
        <w:rPr>
          <w:noProof/>
          <w:szCs w:val="24"/>
          <w:lang w:val="nn-NO"/>
        </w:rPr>
      </w:pPr>
    </w:p>
    <w:p w14:paraId="0B01C57E" w14:textId="77777777" w:rsidR="00BF3705" w:rsidRPr="00E46269" w:rsidRDefault="00BF3705" w:rsidP="00BF3705">
      <w:pPr>
        <w:widowControl/>
        <w:numPr>
          <w:ilvl w:val="0"/>
          <w:numId w:val="41"/>
        </w:numPr>
        <w:ind w:left="1134" w:hanging="567"/>
        <w:contextualSpacing/>
        <w:rPr>
          <w:noProof/>
          <w:szCs w:val="24"/>
        </w:rPr>
      </w:pPr>
      <w:r w:rsidRPr="00E46269">
        <w:rPr>
          <w:noProof/>
        </w:rPr>
        <w:t>22019 D 0727: EMP ühiskomitee otsus nr 120/2017, 7. juuli 2017 (ELT L 128, 16.5.2019, lk 5),</w:t>
      </w:r>
    </w:p>
    <w:p w14:paraId="5E023BAD" w14:textId="77777777" w:rsidR="00BF3705" w:rsidRPr="00E46269" w:rsidRDefault="00BF3705" w:rsidP="00BF3705">
      <w:pPr>
        <w:rPr>
          <w:noProof/>
          <w:szCs w:val="24"/>
          <w:lang w:val="fi-FI"/>
        </w:rPr>
      </w:pPr>
    </w:p>
    <w:p w14:paraId="16B851F0" w14:textId="77777777" w:rsidR="00BF3705" w:rsidRPr="00E46269" w:rsidRDefault="00BF3705" w:rsidP="00BF3705">
      <w:pPr>
        <w:widowControl/>
        <w:numPr>
          <w:ilvl w:val="0"/>
          <w:numId w:val="41"/>
        </w:numPr>
        <w:ind w:left="1134" w:hanging="567"/>
        <w:contextualSpacing/>
        <w:rPr>
          <w:noProof/>
          <w:szCs w:val="24"/>
        </w:rPr>
      </w:pPr>
      <w:r w:rsidRPr="00E46269">
        <w:rPr>
          <w:noProof/>
        </w:rPr>
        <w:t>22019 D 0728: EMP ühiskomitee otsus nr 121/2017, 7. juuli 2017 (ELT L 128, 16.5.2019, lk 8),</w:t>
      </w:r>
    </w:p>
    <w:p w14:paraId="382C21DB" w14:textId="77777777" w:rsidR="00BF3705" w:rsidRPr="00E46269" w:rsidRDefault="00BF3705" w:rsidP="00BF3705">
      <w:pPr>
        <w:rPr>
          <w:noProof/>
          <w:szCs w:val="24"/>
          <w:lang w:val="fi-FI"/>
        </w:rPr>
      </w:pPr>
    </w:p>
    <w:p w14:paraId="101B94D8"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1044: EMP ühiskomitee otsus nr 156/2017, 22. september 2017 (ELT L 174, 27.6.2019, lk 10),</w:t>
      </w:r>
    </w:p>
    <w:p w14:paraId="0D29E47C" w14:textId="77777777" w:rsidR="00BF3705" w:rsidRPr="00E46269" w:rsidRDefault="00BF3705" w:rsidP="00BF3705">
      <w:pPr>
        <w:rPr>
          <w:noProof/>
          <w:szCs w:val="24"/>
          <w:lang w:val="en-IE"/>
        </w:rPr>
      </w:pPr>
    </w:p>
    <w:p w14:paraId="1B2F1D80"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1219: EMP ühiskomitee otsus nr 31/2019, 29. märts 2019 (ELT L 192, 18.7.2019, lk 40),</w:t>
      </w:r>
    </w:p>
    <w:p w14:paraId="798B70AB" w14:textId="77777777" w:rsidR="00BF3705" w:rsidRPr="00E46269" w:rsidRDefault="00BF3705" w:rsidP="00BF3705">
      <w:pPr>
        <w:rPr>
          <w:noProof/>
          <w:szCs w:val="24"/>
          <w:lang w:val="en-IE"/>
        </w:rPr>
      </w:pPr>
    </w:p>
    <w:p w14:paraId="756E40A9"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1357: EMP ühiskomitee otsus nr 194/2017, 27. oktoober 2017 (ELT L 219, 22.8.2019, lk 3),</w:t>
      </w:r>
    </w:p>
    <w:p w14:paraId="21B38D01" w14:textId="77777777" w:rsidR="00BF3705" w:rsidRPr="00E46269" w:rsidRDefault="00BF3705" w:rsidP="00BF3705">
      <w:pPr>
        <w:rPr>
          <w:noProof/>
          <w:szCs w:val="24"/>
          <w:lang w:val="en-IE"/>
        </w:rPr>
      </w:pPr>
    </w:p>
    <w:p w14:paraId="003531B7"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1621: EMP ühiskomitee otsus nr 212/2017, 15. detsember 2017 (ELT L 254, 3.10.2019, lk 8),</w:t>
      </w:r>
    </w:p>
    <w:p w14:paraId="13C0DE80" w14:textId="77777777" w:rsidR="00BF3705" w:rsidRPr="00E46269" w:rsidRDefault="00BF3705" w:rsidP="00BF3705">
      <w:pPr>
        <w:rPr>
          <w:noProof/>
          <w:szCs w:val="24"/>
          <w:lang w:val="en-IE"/>
        </w:rPr>
      </w:pPr>
    </w:p>
    <w:p w14:paraId="69247DA3"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1622: EMP ühiskomitee otsus nr 213/2017, 15. detsember 2017 (ELT L 254, 3.10.2019, lk 13),</w:t>
      </w:r>
    </w:p>
    <w:p w14:paraId="37F4B3B5" w14:textId="77777777" w:rsidR="00BF3705" w:rsidRPr="00E46269" w:rsidRDefault="00BF3705" w:rsidP="00BF3705">
      <w:pPr>
        <w:rPr>
          <w:noProof/>
          <w:szCs w:val="24"/>
          <w:lang w:val="en-IE"/>
        </w:rPr>
      </w:pPr>
    </w:p>
    <w:p w14:paraId="419EFC79" w14:textId="77777777" w:rsidR="00BF3705" w:rsidRPr="00E46269" w:rsidRDefault="00BF3705" w:rsidP="00BF3705">
      <w:pPr>
        <w:widowControl/>
        <w:numPr>
          <w:ilvl w:val="0"/>
          <w:numId w:val="41"/>
        </w:numPr>
        <w:ind w:left="1134" w:hanging="567"/>
        <w:contextualSpacing/>
        <w:rPr>
          <w:noProof/>
          <w:szCs w:val="24"/>
        </w:rPr>
      </w:pPr>
      <w:r w:rsidRPr="00E46269">
        <w:rPr>
          <w:noProof/>
        </w:rPr>
        <w:t>22019 D 1623: EMP ühiskomitee otsus nr 214/2017, 15. detsember 2017 (ELT L 254, 3.10.2019, lk 15),</w:t>
      </w:r>
    </w:p>
    <w:p w14:paraId="0B488002" w14:textId="77777777" w:rsidR="00BF3705" w:rsidRPr="00E46269" w:rsidRDefault="00BF3705" w:rsidP="00BF3705">
      <w:pPr>
        <w:rPr>
          <w:noProof/>
          <w:szCs w:val="24"/>
          <w:lang w:val="en-IE"/>
        </w:rPr>
      </w:pPr>
    </w:p>
    <w:p w14:paraId="076F8763" w14:textId="5CA99FAE" w:rsidR="00A0194D" w:rsidRPr="00E46269" w:rsidRDefault="00A0194D" w:rsidP="00A0194D">
      <w:pPr>
        <w:rPr>
          <w:noProof/>
        </w:rPr>
      </w:pPr>
      <w:r w:rsidRPr="00E46269">
        <w:rPr>
          <w:noProof/>
        </w:rPr>
        <w:br w:type="page"/>
      </w:r>
    </w:p>
    <w:p w14:paraId="3EA1C36B" w14:textId="725FB152" w:rsidR="00BF3705" w:rsidRPr="00E46269" w:rsidRDefault="00A0194D" w:rsidP="007E5F89">
      <w:pPr>
        <w:widowControl/>
        <w:numPr>
          <w:ilvl w:val="0"/>
          <w:numId w:val="41"/>
        </w:numPr>
        <w:ind w:left="1134" w:hanging="567"/>
        <w:contextualSpacing/>
        <w:rPr>
          <w:noProof/>
          <w:szCs w:val="24"/>
        </w:rPr>
      </w:pPr>
      <w:r w:rsidRPr="00E46269">
        <w:rPr>
          <w:noProof/>
        </w:rPr>
        <w:t>2</w:t>
      </w:r>
      <w:r w:rsidR="00BF3705" w:rsidRPr="00E46269">
        <w:rPr>
          <w:noProof/>
        </w:rPr>
        <w:t>2019 D 1624: EMP ühiskomitee otsus nr 215/2017, 15. detsember 2017 (ELT L 254, 3.10.2019, lk 17),</w:t>
      </w:r>
    </w:p>
    <w:p w14:paraId="5ED2AD92" w14:textId="77777777" w:rsidR="00BF3705" w:rsidRPr="00E46269" w:rsidRDefault="00BF3705" w:rsidP="00BF3705">
      <w:pPr>
        <w:rPr>
          <w:noProof/>
          <w:szCs w:val="24"/>
          <w:lang w:val="en-IE"/>
        </w:rPr>
      </w:pPr>
    </w:p>
    <w:p w14:paraId="5359A1BD"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0055: EMP ühiskomitee otsus nr 38/2018, 23. märts 2018 (ELT L 26, 30.1.2020, lk 7),</w:t>
      </w:r>
    </w:p>
    <w:p w14:paraId="309EB87C" w14:textId="77777777" w:rsidR="00BF3705" w:rsidRPr="00E46269" w:rsidRDefault="00BF3705" w:rsidP="00BF3705">
      <w:pPr>
        <w:rPr>
          <w:noProof/>
          <w:szCs w:val="24"/>
          <w:lang w:val="en-IE"/>
        </w:rPr>
      </w:pPr>
    </w:p>
    <w:p w14:paraId="54184B4E"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0056: EMP ühiskomitee otsus nr 39/2018, 23. märts 2018 (ELT L 26, 30.1.2020, lk 9),</w:t>
      </w:r>
    </w:p>
    <w:p w14:paraId="430DDC82" w14:textId="77777777" w:rsidR="00BF3705" w:rsidRPr="00E46269" w:rsidRDefault="00BF3705" w:rsidP="00BF3705">
      <w:pPr>
        <w:rPr>
          <w:noProof/>
          <w:szCs w:val="24"/>
          <w:lang w:val="en-IE"/>
        </w:rPr>
      </w:pPr>
    </w:p>
    <w:p w14:paraId="05D133A8"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0296: EMP ühiskomitee otsus nr 277/2019, 13. detsember 2019 (ELT L 68, 5.3.2020, lk 6),</w:t>
      </w:r>
    </w:p>
    <w:p w14:paraId="45B771FF" w14:textId="77777777" w:rsidR="00BF3705" w:rsidRPr="00E46269" w:rsidRDefault="00BF3705" w:rsidP="00BF3705">
      <w:pPr>
        <w:rPr>
          <w:noProof/>
          <w:szCs w:val="24"/>
          <w:lang w:val="en-IE"/>
        </w:rPr>
      </w:pPr>
    </w:p>
    <w:p w14:paraId="299D25CB"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0297: EMP ühiskomitee otsus nr 278/2019, 13. detsember 2019 (ELT L 68, 5.3.2020, lk 7),</w:t>
      </w:r>
    </w:p>
    <w:p w14:paraId="0CBFB4A4" w14:textId="77777777" w:rsidR="00BF3705" w:rsidRPr="00E46269" w:rsidRDefault="00BF3705" w:rsidP="00BF3705">
      <w:pPr>
        <w:rPr>
          <w:noProof/>
          <w:szCs w:val="24"/>
          <w:lang w:val="en-IE"/>
        </w:rPr>
      </w:pPr>
    </w:p>
    <w:p w14:paraId="3181AD87"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0298: EMP ühiskomitee otsus nr 279/2019, 13. detsember 2019 (ELT L 68, 5.3.2020, lk 8),</w:t>
      </w:r>
    </w:p>
    <w:p w14:paraId="56EAE57D" w14:textId="77777777" w:rsidR="00BF3705" w:rsidRPr="00E46269" w:rsidRDefault="00BF3705" w:rsidP="00BF3705">
      <w:pPr>
        <w:rPr>
          <w:noProof/>
          <w:szCs w:val="24"/>
          <w:lang w:val="en-IE"/>
        </w:rPr>
      </w:pPr>
    </w:p>
    <w:p w14:paraId="0C72D743"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0299: EMP ühiskomitee otsus nr 280/2019, 13. detsember 2019 (ELT L 68, 5.3.2020, lk 10),</w:t>
      </w:r>
    </w:p>
    <w:p w14:paraId="2CB8D991" w14:textId="77777777" w:rsidR="00BF3705" w:rsidRPr="00E46269" w:rsidRDefault="00BF3705" w:rsidP="00BF3705">
      <w:pPr>
        <w:rPr>
          <w:noProof/>
          <w:szCs w:val="24"/>
          <w:lang w:val="en-IE"/>
        </w:rPr>
      </w:pPr>
    </w:p>
    <w:p w14:paraId="4A7F5A4E"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0300: EMP ühiskomitee otsus nr 281/2019, 13. detsember 2019 (ELT L 68, 5.3.2020, lk 12),</w:t>
      </w:r>
    </w:p>
    <w:p w14:paraId="12B838E2" w14:textId="77777777" w:rsidR="00BF3705" w:rsidRPr="00E46269" w:rsidRDefault="00BF3705" w:rsidP="00BF3705">
      <w:pPr>
        <w:rPr>
          <w:noProof/>
          <w:szCs w:val="24"/>
          <w:lang w:val="en-IE"/>
        </w:rPr>
      </w:pPr>
    </w:p>
    <w:p w14:paraId="406AE1B6"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0301: EMP ühiskomitee otsus nr 282/2019, 13. detsember 2019 (ELT L 68, 5.3.2020, lk 14),</w:t>
      </w:r>
    </w:p>
    <w:p w14:paraId="5F61D204" w14:textId="77777777" w:rsidR="00BF3705" w:rsidRPr="00E46269" w:rsidRDefault="00BF3705" w:rsidP="00BF3705">
      <w:pPr>
        <w:rPr>
          <w:noProof/>
          <w:szCs w:val="24"/>
          <w:lang w:val="en-IE"/>
        </w:rPr>
      </w:pPr>
    </w:p>
    <w:p w14:paraId="1F5CFB7A" w14:textId="4D283EA7" w:rsidR="00A0194D" w:rsidRPr="00E46269" w:rsidRDefault="00A0194D" w:rsidP="00A0194D">
      <w:pPr>
        <w:rPr>
          <w:noProof/>
        </w:rPr>
      </w:pPr>
      <w:r w:rsidRPr="00E46269">
        <w:rPr>
          <w:noProof/>
        </w:rPr>
        <w:br w:type="page"/>
      </w:r>
    </w:p>
    <w:p w14:paraId="396E8633" w14:textId="1BF86383" w:rsidR="00BF3705" w:rsidRPr="00E46269" w:rsidRDefault="00A0194D" w:rsidP="00753323">
      <w:pPr>
        <w:widowControl/>
        <w:numPr>
          <w:ilvl w:val="0"/>
          <w:numId w:val="41"/>
        </w:numPr>
        <w:ind w:left="1134" w:hanging="567"/>
        <w:contextualSpacing/>
        <w:rPr>
          <w:noProof/>
          <w:szCs w:val="24"/>
        </w:rPr>
      </w:pPr>
      <w:r w:rsidRPr="00E46269">
        <w:rPr>
          <w:noProof/>
        </w:rPr>
        <w:t>2</w:t>
      </w:r>
      <w:r w:rsidR="00BF3705" w:rsidRPr="00E46269">
        <w:rPr>
          <w:noProof/>
        </w:rPr>
        <w:t>2020 D 0302: EMP ühiskomitee otsus nr 284/2019, 13. detsember 2019 (ELT L 68, 5.3.2020, lk 17),</w:t>
      </w:r>
    </w:p>
    <w:p w14:paraId="601F36C8" w14:textId="77777777" w:rsidR="00BF3705" w:rsidRPr="00E46269" w:rsidRDefault="00BF3705" w:rsidP="00BF3705">
      <w:pPr>
        <w:rPr>
          <w:noProof/>
          <w:szCs w:val="24"/>
          <w:lang w:val="en-IE"/>
        </w:rPr>
      </w:pPr>
    </w:p>
    <w:p w14:paraId="288571D9"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0306: EMP ühiskomitee otsus nr 288/2019, 13. detsember 2019 (ELT L 68, 5.3.2020, lk 24),</w:t>
      </w:r>
    </w:p>
    <w:p w14:paraId="226D477C" w14:textId="77777777" w:rsidR="00BF3705" w:rsidRPr="00E46269" w:rsidRDefault="00BF3705" w:rsidP="00BF3705">
      <w:pPr>
        <w:rPr>
          <w:noProof/>
          <w:szCs w:val="24"/>
          <w:lang w:val="en-IE"/>
        </w:rPr>
      </w:pPr>
    </w:p>
    <w:p w14:paraId="555C159F"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0802: EMP ühiskomitee otsus nr 48/2019, 29. märts 2019 (ELT L 210, 2.7.2020, lk 5),</w:t>
      </w:r>
    </w:p>
    <w:p w14:paraId="48B649BB" w14:textId="77777777" w:rsidR="00BF3705" w:rsidRPr="00E46269" w:rsidRDefault="00BF3705" w:rsidP="00BF3705">
      <w:pPr>
        <w:rPr>
          <w:noProof/>
          <w:szCs w:val="24"/>
          <w:lang w:val="en-IE"/>
        </w:rPr>
      </w:pPr>
    </w:p>
    <w:p w14:paraId="14376407"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0803: EMP ühiskomitee otsus nr 49/2019, 29. märts 2019 (ELT L 210, 2.7.2020, lk 7),</w:t>
      </w:r>
    </w:p>
    <w:p w14:paraId="2C0512E5" w14:textId="77777777" w:rsidR="00BF3705" w:rsidRPr="00E46269" w:rsidRDefault="00BF3705" w:rsidP="00BF3705">
      <w:pPr>
        <w:rPr>
          <w:noProof/>
          <w:szCs w:val="24"/>
          <w:lang w:val="en-IE"/>
        </w:rPr>
      </w:pPr>
    </w:p>
    <w:p w14:paraId="59B2B76D"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0804: EMP ühiskomitee otsus nr 50/2019, 29. märts 2019 (ELT L 210, 2.7.2020, lk 9),</w:t>
      </w:r>
    </w:p>
    <w:p w14:paraId="3833C171" w14:textId="77777777" w:rsidR="00BF3705" w:rsidRPr="00E46269" w:rsidRDefault="00BF3705" w:rsidP="00BF3705">
      <w:pPr>
        <w:rPr>
          <w:noProof/>
          <w:szCs w:val="24"/>
          <w:lang w:val="en-IE"/>
        </w:rPr>
      </w:pPr>
    </w:p>
    <w:p w14:paraId="3490D4A8"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0805: EMP ühiskomitee otsus nr 51/2019, 29. märts 2019 (ELT L 210, 2.7.2020, lk 10),</w:t>
      </w:r>
    </w:p>
    <w:p w14:paraId="333B0B3F" w14:textId="77777777" w:rsidR="00BF3705" w:rsidRPr="00E46269" w:rsidRDefault="00BF3705" w:rsidP="00BF3705">
      <w:pPr>
        <w:rPr>
          <w:noProof/>
          <w:szCs w:val="24"/>
          <w:lang w:val="en-IE"/>
        </w:rPr>
      </w:pPr>
    </w:p>
    <w:p w14:paraId="7B2B3E09"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0806: EMP ühiskomitee otsus nr 52/2019, 29. märts 2019 (ELT L 210, 2.7.2020, lk 12),</w:t>
      </w:r>
    </w:p>
    <w:p w14:paraId="44F7CA6B" w14:textId="77777777" w:rsidR="00BF3705" w:rsidRPr="00E46269" w:rsidRDefault="00BF3705" w:rsidP="00BF3705">
      <w:pPr>
        <w:rPr>
          <w:noProof/>
          <w:szCs w:val="24"/>
          <w:lang w:val="en-IE"/>
        </w:rPr>
      </w:pPr>
    </w:p>
    <w:p w14:paraId="711D3B1E"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0807: EMP ühiskomitee otsus nr 53/2019, 29. märts 2019 (ELT L 210, 2.7.2020, lk 14),</w:t>
      </w:r>
    </w:p>
    <w:p w14:paraId="0971DC59" w14:textId="77777777" w:rsidR="00BF3705" w:rsidRPr="00E46269" w:rsidRDefault="00BF3705" w:rsidP="00BF3705">
      <w:pPr>
        <w:rPr>
          <w:noProof/>
          <w:szCs w:val="24"/>
          <w:lang w:val="en-IE"/>
        </w:rPr>
      </w:pPr>
    </w:p>
    <w:p w14:paraId="701EEBEA"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0810: EMP ühiskomitee otsus nr 56/2019, 29. märts 2019 (ELT L 210, 2.7.2020, lk 20),</w:t>
      </w:r>
    </w:p>
    <w:p w14:paraId="6D4D68F1" w14:textId="77777777" w:rsidR="00BF3705" w:rsidRPr="00E46269" w:rsidRDefault="00BF3705" w:rsidP="00BF3705">
      <w:pPr>
        <w:rPr>
          <w:noProof/>
          <w:szCs w:val="24"/>
          <w:lang w:val="en-IE"/>
        </w:rPr>
      </w:pPr>
    </w:p>
    <w:p w14:paraId="1F7CA613" w14:textId="0BFBDF1A" w:rsidR="00A0194D" w:rsidRPr="00E46269" w:rsidRDefault="00A0194D" w:rsidP="00A0194D">
      <w:pPr>
        <w:rPr>
          <w:noProof/>
        </w:rPr>
      </w:pPr>
      <w:r w:rsidRPr="00E46269">
        <w:rPr>
          <w:noProof/>
        </w:rPr>
        <w:br w:type="page"/>
      </w:r>
    </w:p>
    <w:p w14:paraId="511B25B2" w14:textId="58AAA4C3" w:rsidR="00BF3705" w:rsidRPr="00E46269" w:rsidRDefault="00A0194D" w:rsidP="0076620D">
      <w:pPr>
        <w:widowControl/>
        <w:numPr>
          <w:ilvl w:val="0"/>
          <w:numId w:val="41"/>
        </w:numPr>
        <w:ind w:left="1134" w:hanging="567"/>
        <w:contextualSpacing/>
        <w:rPr>
          <w:noProof/>
          <w:szCs w:val="24"/>
        </w:rPr>
      </w:pPr>
      <w:r w:rsidRPr="00E46269">
        <w:rPr>
          <w:noProof/>
        </w:rPr>
        <w:t>2</w:t>
      </w:r>
      <w:r w:rsidR="00BF3705" w:rsidRPr="00E46269">
        <w:rPr>
          <w:noProof/>
        </w:rPr>
        <w:t>2020 D 0921: EMP ühiskomitee otsus nr 2/2019, 8. veebruar 2019 (ELT L 228, 16.7.2020, lk 3),</w:t>
      </w:r>
    </w:p>
    <w:p w14:paraId="1981ECA4" w14:textId="77777777" w:rsidR="00BF3705" w:rsidRPr="00E46269" w:rsidRDefault="00BF3705" w:rsidP="00BF3705">
      <w:pPr>
        <w:rPr>
          <w:noProof/>
          <w:szCs w:val="24"/>
        </w:rPr>
      </w:pPr>
    </w:p>
    <w:p w14:paraId="2860144A" w14:textId="77777777" w:rsidR="00BF3705" w:rsidRPr="00E46269" w:rsidRDefault="00BF3705" w:rsidP="00BF3705">
      <w:pPr>
        <w:widowControl/>
        <w:numPr>
          <w:ilvl w:val="0"/>
          <w:numId w:val="41"/>
        </w:numPr>
        <w:ind w:left="1134" w:hanging="567"/>
        <w:contextualSpacing/>
        <w:rPr>
          <w:noProof/>
          <w:szCs w:val="24"/>
        </w:rPr>
      </w:pPr>
      <w:r w:rsidRPr="00E46269">
        <w:rPr>
          <w:noProof/>
        </w:rPr>
        <w:t>22020 D 0923: EMP ühiskomitee otsus nr 4/2019, 8. veebruar 2019 (ELT L 228, 16.7.2020, lk 7),</w:t>
      </w:r>
    </w:p>
    <w:p w14:paraId="08F72404" w14:textId="77777777" w:rsidR="00BF3705" w:rsidRPr="00E46269" w:rsidRDefault="00BF3705" w:rsidP="00BF3705">
      <w:pPr>
        <w:rPr>
          <w:noProof/>
          <w:szCs w:val="24"/>
        </w:rPr>
      </w:pPr>
    </w:p>
    <w:p w14:paraId="0C2D6BB9" w14:textId="77777777" w:rsidR="00BF3705" w:rsidRPr="00E46269" w:rsidRDefault="00BF3705" w:rsidP="00BF3705">
      <w:pPr>
        <w:widowControl/>
        <w:numPr>
          <w:ilvl w:val="0"/>
          <w:numId w:val="41"/>
        </w:numPr>
        <w:ind w:left="1134" w:hanging="567"/>
        <w:contextualSpacing/>
        <w:rPr>
          <w:noProof/>
          <w:szCs w:val="24"/>
        </w:rPr>
      </w:pPr>
      <w:r w:rsidRPr="00E46269">
        <w:rPr>
          <w:noProof/>
        </w:rPr>
        <w:t>22020 D 1439: EMP ühiskomitee otsus nr 79/2018, 27. aprill 2018 (ELT L 340, 15.10.2020, lk 4),</w:t>
      </w:r>
    </w:p>
    <w:p w14:paraId="458A4983" w14:textId="77777777" w:rsidR="00BF3705" w:rsidRPr="00E46269" w:rsidRDefault="00BF3705" w:rsidP="00BF3705">
      <w:pPr>
        <w:rPr>
          <w:noProof/>
          <w:szCs w:val="24"/>
        </w:rPr>
      </w:pPr>
    </w:p>
    <w:p w14:paraId="6532EDFF" w14:textId="77777777" w:rsidR="00BF3705" w:rsidRPr="00E46269" w:rsidRDefault="00BF3705" w:rsidP="00BF3705">
      <w:pPr>
        <w:widowControl/>
        <w:numPr>
          <w:ilvl w:val="0"/>
          <w:numId w:val="41"/>
        </w:numPr>
        <w:ind w:left="1134" w:hanging="567"/>
        <w:contextualSpacing/>
        <w:rPr>
          <w:noProof/>
          <w:szCs w:val="24"/>
        </w:rPr>
      </w:pPr>
      <w:r w:rsidRPr="00E46269">
        <w:rPr>
          <w:noProof/>
        </w:rPr>
        <w:t>22020 D 1440: EMP ühiskomitee otsus nr 80/2018, 27. aprill 2018 (ELT L 340, 15.10.2020, lk 7),</w:t>
      </w:r>
    </w:p>
    <w:p w14:paraId="6DE12D72" w14:textId="77777777" w:rsidR="00BF3705" w:rsidRPr="00E46269" w:rsidRDefault="00BF3705" w:rsidP="00BF3705">
      <w:pPr>
        <w:rPr>
          <w:noProof/>
          <w:szCs w:val="24"/>
        </w:rPr>
      </w:pPr>
    </w:p>
    <w:p w14:paraId="72995823" w14:textId="77777777" w:rsidR="00BF3705" w:rsidRPr="00E46269" w:rsidRDefault="00BF3705" w:rsidP="00BF3705">
      <w:pPr>
        <w:widowControl/>
        <w:numPr>
          <w:ilvl w:val="0"/>
          <w:numId w:val="41"/>
        </w:numPr>
        <w:ind w:left="1134" w:hanging="567"/>
        <w:contextualSpacing/>
        <w:rPr>
          <w:noProof/>
          <w:szCs w:val="24"/>
        </w:rPr>
      </w:pPr>
      <w:r w:rsidRPr="00E46269">
        <w:rPr>
          <w:noProof/>
        </w:rPr>
        <w:t>22021 D 0189: EMP ühiskomitee otsus nr 127/2018, 6. juuli 2018 (ELT L 67, 25.2.2021, lk 8),</w:t>
      </w:r>
    </w:p>
    <w:p w14:paraId="7FD71BF0" w14:textId="77777777" w:rsidR="00BF3705" w:rsidRPr="00E46269" w:rsidRDefault="00BF3705" w:rsidP="00BF3705">
      <w:pPr>
        <w:rPr>
          <w:noProof/>
          <w:szCs w:val="24"/>
          <w:lang w:val="fi-FI"/>
        </w:rPr>
      </w:pPr>
    </w:p>
    <w:p w14:paraId="7A57D5AC" w14:textId="77777777" w:rsidR="00BF3705" w:rsidRPr="00E46269" w:rsidRDefault="00BF3705" w:rsidP="00BF3705">
      <w:pPr>
        <w:widowControl/>
        <w:numPr>
          <w:ilvl w:val="0"/>
          <w:numId w:val="41"/>
        </w:numPr>
        <w:ind w:left="1134" w:hanging="567"/>
        <w:contextualSpacing/>
        <w:rPr>
          <w:noProof/>
          <w:szCs w:val="24"/>
        </w:rPr>
      </w:pPr>
      <w:r w:rsidRPr="00E46269">
        <w:rPr>
          <w:noProof/>
        </w:rPr>
        <w:t>22021 D 0190: EMP ühiskomitee otsus nr 128/2018, 6. juuli 2018 (ELT L 67, 25.2.2021, lk 10),</w:t>
      </w:r>
    </w:p>
    <w:p w14:paraId="16AD21B2" w14:textId="77777777" w:rsidR="00BF3705" w:rsidRPr="00E46269" w:rsidRDefault="00BF3705" w:rsidP="00BF3705">
      <w:pPr>
        <w:rPr>
          <w:noProof/>
          <w:szCs w:val="24"/>
          <w:lang w:val="fi-FI"/>
        </w:rPr>
      </w:pPr>
    </w:p>
    <w:p w14:paraId="0AF26709" w14:textId="77777777" w:rsidR="00BF3705" w:rsidRPr="00E46269" w:rsidRDefault="00BF3705" w:rsidP="00BF3705">
      <w:pPr>
        <w:widowControl/>
        <w:numPr>
          <w:ilvl w:val="0"/>
          <w:numId w:val="41"/>
        </w:numPr>
        <w:ind w:left="1134" w:hanging="567"/>
        <w:contextualSpacing/>
        <w:rPr>
          <w:noProof/>
          <w:szCs w:val="24"/>
        </w:rPr>
      </w:pPr>
      <w:r w:rsidRPr="00E46269">
        <w:rPr>
          <w:noProof/>
        </w:rPr>
        <w:t>22021 D 0191: EMP ühiskomitee otsus nr 129/2018, 6. juuli 2018 (ELT L 67, 25.2.2021, lk 12),</w:t>
      </w:r>
    </w:p>
    <w:p w14:paraId="10676EAF" w14:textId="77777777" w:rsidR="00BF3705" w:rsidRPr="00E46269" w:rsidRDefault="00BF3705" w:rsidP="00BF3705">
      <w:pPr>
        <w:rPr>
          <w:noProof/>
          <w:szCs w:val="24"/>
          <w:lang w:val="fi-FI"/>
        </w:rPr>
      </w:pPr>
    </w:p>
    <w:p w14:paraId="6B0DDBB4" w14:textId="77777777" w:rsidR="00BF3705" w:rsidRPr="00E46269" w:rsidRDefault="00BF3705" w:rsidP="00BF3705">
      <w:pPr>
        <w:widowControl/>
        <w:numPr>
          <w:ilvl w:val="0"/>
          <w:numId w:val="41"/>
        </w:numPr>
        <w:ind w:left="1134" w:hanging="567"/>
        <w:contextualSpacing/>
        <w:rPr>
          <w:noProof/>
          <w:szCs w:val="24"/>
        </w:rPr>
      </w:pPr>
      <w:r w:rsidRPr="00E46269">
        <w:rPr>
          <w:noProof/>
        </w:rPr>
        <w:t>22021 D 0192: EMP ühiskomitee otsus nr 130/2018, 6. juuli 2018 (ELT L 67, 25.2.2021, lk 14),</w:t>
      </w:r>
    </w:p>
    <w:p w14:paraId="0DB28812" w14:textId="77777777" w:rsidR="00BF3705" w:rsidRPr="00E46269" w:rsidRDefault="00BF3705" w:rsidP="00BF3705">
      <w:pPr>
        <w:rPr>
          <w:noProof/>
          <w:szCs w:val="24"/>
          <w:lang w:val="fi-FI"/>
        </w:rPr>
      </w:pPr>
    </w:p>
    <w:p w14:paraId="151AE1CC" w14:textId="77777777" w:rsidR="00BF3705" w:rsidRPr="00E46269" w:rsidRDefault="00BF3705" w:rsidP="00BF3705">
      <w:pPr>
        <w:widowControl/>
        <w:numPr>
          <w:ilvl w:val="0"/>
          <w:numId w:val="41"/>
        </w:numPr>
        <w:ind w:left="1134" w:hanging="567"/>
        <w:contextualSpacing/>
        <w:rPr>
          <w:noProof/>
          <w:szCs w:val="24"/>
        </w:rPr>
      </w:pPr>
      <w:r w:rsidRPr="00E46269">
        <w:rPr>
          <w:noProof/>
        </w:rPr>
        <w:t>22021 D 1494: EMP ühiskomitee otsus nr 227/2018, 5. detsember 2018 (ELT L 337, 23.9.2021, lk 11),</w:t>
      </w:r>
    </w:p>
    <w:p w14:paraId="43551EFC" w14:textId="77777777" w:rsidR="00BF3705" w:rsidRPr="00E46269" w:rsidRDefault="00BF3705" w:rsidP="00BF3705">
      <w:pPr>
        <w:rPr>
          <w:noProof/>
          <w:szCs w:val="24"/>
          <w:lang w:val="en-IE"/>
        </w:rPr>
      </w:pPr>
    </w:p>
    <w:p w14:paraId="49FCD3E9" w14:textId="035A7587" w:rsidR="00A0194D" w:rsidRPr="00E46269" w:rsidRDefault="00A0194D" w:rsidP="00A0194D">
      <w:pPr>
        <w:rPr>
          <w:noProof/>
        </w:rPr>
      </w:pPr>
      <w:r w:rsidRPr="00E46269">
        <w:rPr>
          <w:noProof/>
        </w:rPr>
        <w:br w:type="page"/>
      </w:r>
    </w:p>
    <w:p w14:paraId="14A51736" w14:textId="405B7464" w:rsidR="00BF3705" w:rsidRPr="00E46269" w:rsidRDefault="00A0194D" w:rsidP="007E6270">
      <w:pPr>
        <w:widowControl/>
        <w:numPr>
          <w:ilvl w:val="0"/>
          <w:numId w:val="41"/>
        </w:numPr>
        <w:ind w:left="1134" w:hanging="567"/>
        <w:contextualSpacing/>
        <w:rPr>
          <w:noProof/>
          <w:szCs w:val="24"/>
        </w:rPr>
      </w:pPr>
      <w:r w:rsidRPr="00E46269">
        <w:rPr>
          <w:noProof/>
        </w:rPr>
        <w:t>2</w:t>
      </w:r>
      <w:r w:rsidR="00BF3705" w:rsidRPr="00E46269">
        <w:rPr>
          <w:noProof/>
        </w:rPr>
        <w:t>2021 D 1495: EMP ühiskomitee otsus nr 228/2018, 5. detsember 2018 (ELT L 337, 23.9.20</w:t>
      </w:r>
      <w:r w:rsidR="005F6618" w:rsidRPr="00E46269">
        <w:rPr>
          <w:noProof/>
        </w:rPr>
        <w:t>2</w:t>
      </w:r>
      <w:r w:rsidR="00BF3705" w:rsidRPr="00E46269">
        <w:rPr>
          <w:noProof/>
        </w:rPr>
        <w:t>1, lk 13),</w:t>
      </w:r>
    </w:p>
    <w:p w14:paraId="1C783561" w14:textId="77777777" w:rsidR="00BF3705" w:rsidRPr="00E46269" w:rsidRDefault="00BF3705" w:rsidP="00BF3705">
      <w:pPr>
        <w:rPr>
          <w:noProof/>
          <w:szCs w:val="24"/>
          <w:lang w:val="en-IE"/>
        </w:rPr>
      </w:pPr>
    </w:p>
    <w:p w14:paraId="4AA49E02"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1116: EMP ühiskomitee otsus nr 48/2022, 18. märts 2022 (ELT L 182, 7.7.2022, lk 16),</w:t>
      </w:r>
    </w:p>
    <w:p w14:paraId="284E8F6A" w14:textId="77777777" w:rsidR="00BF3705" w:rsidRPr="00E46269" w:rsidRDefault="00BF3705" w:rsidP="00BF3705">
      <w:pPr>
        <w:rPr>
          <w:noProof/>
          <w:szCs w:val="24"/>
          <w:lang w:val="en-IE"/>
        </w:rPr>
      </w:pPr>
    </w:p>
    <w:p w14:paraId="68E0A36E"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1536: EMP ühiskomitee otsus nr 92/2022, 29. aprill 2022 (ELT L 246, 22.9.2022, lk 7),</w:t>
      </w:r>
    </w:p>
    <w:p w14:paraId="0CEAAF92" w14:textId="77777777" w:rsidR="00BF3705" w:rsidRPr="00E46269" w:rsidRDefault="00BF3705" w:rsidP="00BF3705">
      <w:pPr>
        <w:rPr>
          <w:noProof/>
          <w:szCs w:val="24"/>
          <w:lang w:val="en-IE"/>
        </w:rPr>
      </w:pPr>
    </w:p>
    <w:p w14:paraId="225E2A24"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1541: EMP ühiskomitee otsus nr 97/2022, 29. aprill 2022 (ELT L 246, 22.9.2022, lk 16),</w:t>
      </w:r>
    </w:p>
    <w:p w14:paraId="1183601A" w14:textId="77777777" w:rsidR="00BF3705" w:rsidRPr="00E46269" w:rsidRDefault="00BF3705" w:rsidP="00BF3705">
      <w:pPr>
        <w:rPr>
          <w:noProof/>
          <w:szCs w:val="24"/>
          <w:lang w:val="en-IE"/>
        </w:rPr>
      </w:pPr>
    </w:p>
    <w:p w14:paraId="780A81AF"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1542: EMP ühiskomitee otsus nr 98/2022, 29. aprill 2022 (ELT L 246, 22.9.2022, lk 19),</w:t>
      </w:r>
    </w:p>
    <w:p w14:paraId="461E1846" w14:textId="77777777" w:rsidR="00BF3705" w:rsidRPr="00E46269" w:rsidRDefault="00BF3705" w:rsidP="00BF3705">
      <w:pPr>
        <w:rPr>
          <w:noProof/>
          <w:szCs w:val="24"/>
          <w:lang w:val="en-IE"/>
        </w:rPr>
      </w:pPr>
    </w:p>
    <w:p w14:paraId="0B961F75"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1543: EMP ühiskomitee otsus nr 99/2022, 29. aprill 2022 (ELT L 246, 22.9.2022, lk 21),</w:t>
      </w:r>
    </w:p>
    <w:p w14:paraId="19417FCE" w14:textId="77777777" w:rsidR="00BF3705" w:rsidRPr="00E46269" w:rsidRDefault="00BF3705" w:rsidP="00BF3705">
      <w:pPr>
        <w:rPr>
          <w:noProof/>
          <w:szCs w:val="24"/>
          <w:lang w:val="en-IE"/>
        </w:rPr>
      </w:pPr>
    </w:p>
    <w:p w14:paraId="00D0D370"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1544: EMP ühiskomitee otsus nr 100/2022, 29. aprill 2022 (ELT L 246, 22.9.2022, lk 24),</w:t>
      </w:r>
    </w:p>
    <w:p w14:paraId="664C1BBE" w14:textId="77777777" w:rsidR="00BF3705" w:rsidRPr="00E46269" w:rsidRDefault="00BF3705" w:rsidP="00BF3705">
      <w:pPr>
        <w:rPr>
          <w:noProof/>
          <w:szCs w:val="24"/>
          <w:lang w:val="en-IE"/>
        </w:rPr>
      </w:pPr>
    </w:p>
    <w:p w14:paraId="10D140BD"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1550: EMP ühiskomitee otsus nr 106/2022, 29. aprill 2022 (ELT L 246, 22.9.2022, lk 35),</w:t>
      </w:r>
    </w:p>
    <w:p w14:paraId="46AD4324" w14:textId="77777777" w:rsidR="00BF3705" w:rsidRPr="00E46269" w:rsidRDefault="00BF3705" w:rsidP="00BF3705">
      <w:pPr>
        <w:rPr>
          <w:noProof/>
          <w:szCs w:val="24"/>
          <w:lang w:val="en-IE"/>
        </w:rPr>
      </w:pPr>
    </w:p>
    <w:p w14:paraId="7FF5838E"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1551: EMP ühiskomitee otsus nr 107/2022, 29. aprill 2022 (ELT L 246, 22.9.2022, lk 37),</w:t>
      </w:r>
    </w:p>
    <w:p w14:paraId="08C4E9BB" w14:textId="77777777" w:rsidR="00BF3705" w:rsidRPr="00E46269" w:rsidRDefault="00BF3705" w:rsidP="00BF3705">
      <w:pPr>
        <w:rPr>
          <w:noProof/>
          <w:szCs w:val="24"/>
          <w:lang w:val="en-IE"/>
        </w:rPr>
      </w:pPr>
    </w:p>
    <w:p w14:paraId="4ECF8C44" w14:textId="0B44DC0E" w:rsidR="00A0194D" w:rsidRPr="00E46269" w:rsidRDefault="00A0194D" w:rsidP="00A0194D">
      <w:pPr>
        <w:rPr>
          <w:noProof/>
        </w:rPr>
      </w:pPr>
      <w:r w:rsidRPr="00E46269">
        <w:rPr>
          <w:noProof/>
        </w:rPr>
        <w:br w:type="page"/>
      </w:r>
    </w:p>
    <w:p w14:paraId="1FC3DF63" w14:textId="6BBAC645" w:rsidR="00BF3705" w:rsidRPr="00E46269" w:rsidRDefault="00A0194D" w:rsidP="002E5980">
      <w:pPr>
        <w:widowControl/>
        <w:numPr>
          <w:ilvl w:val="0"/>
          <w:numId w:val="41"/>
        </w:numPr>
        <w:ind w:left="1134" w:hanging="567"/>
        <w:contextualSpacing/>
        <w:rPr>
          <w:noProof/>
          <w:szCs w:val="24"/>
        </w:rPr>
      </w:pPr>
      <w:r w:rsidRPr="00E46269">
        <w:rPr>
          <w:noProof/>
        </w:rPr>
        <w:t>2</w:t>
      </w:r>
      <w:r w:rsidR="00BF3705" w:rsidRPr="00E46269">
        <w:rPr>
          <w:noProof/>
        </w:rPr>
        <w:t>2022 D 1557: EMP ühiskomitee otsus nr 113/2022, 29. aprill 2022 (ELT L 246, 22.9.2022, lk 49),</w:t>
      </w:r>
    </w:p>
    <w:p w14:paraId="385D8D0A" w14:textId="77777777" w:rsidR="00BF3705" w:rsidRPr="00E46269" w:rsidRDefault="00BF3705" w:rsidP="00BF3705">
      <w:pPr>
        <w:rPr>
          <w:noProof/>
          <w:szCs w:val="24"/>
        </w:rPr>
      </w:pPr>
    </w:p>
    <w:p w14:paraId="77F89BAF"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1866: EMP ühiskomitee otsus nr 166/2022, 10. juuni 2022 (ELT L 267, 13.10.2022, lk 3),</w:t>
      </w:r>
    </w:p>
    <w:p w14:paraId="17798DB9" w14:textId="77777777" w:rsidR="00BF3705" w:rsidRPr="00E46269" w:rsidRDefault="00BF3705" w:rsidP="00BF3705">
      <w:pPr>
        <w:rPr>
          <w:noProof/>
          <w:szCs w:val="24"/>
        </w:rPr>
      </w:pPr>
    </w:p>
    <w:p w14:paraId="2D3EC381" w14:textId="77777777" w:rsidR="00BF3705" w:rsidRPr="00E46269" w:rsidRDefault="00BF3705" w:rsidP="00BF3705">
      <w:pPr>
        <w:widowControl/>
        <w:numPr>
          <w:ilvl w:val="0"/>
          <w:numId w:val="41"/>
        </w:numPr>
        <w:ind w:left="1134" w:hanging="567"/>
        <w:contextualSpacing/>
        <w:rPr>
          <w:noProof/>
          <w:szCs w:val="24"/>
        </w:rPr>
      </w:pPr>
      <w:r w:rsidRPr="00E46269">
        <w:rPr>
          <w:noProof/>
        </w:rPr>
        <w:t>22022 D 1867: EMP ühiskomitee otsus nr 167/2022, 10. juuni 2022 (ELT L 276, 13.10.2022, lk 5),</w:t>
      </w:r>
    </w:p>
    <w:p w14:paraId="5BDF08C6" w14:textId="77777777" w:rsidR="00BF3705" w:rsidRPr="00E46269" w:rsidRDefault="00BF3705" w:rsidP="00BF3705">
      <w:pPr>
        <w:rPr>
          <w:noProof/>
          <w:szCs w:val="24"/>
        </w:rPr>
      </w:pPr>
    </w:p>
    <w:p w14:paraId="166076C3" w14:textId="77777777" w:rsidR="00BF3705" w:rsidRPr="00E46269" w:rsidRDefault="00BF3705" w:rsidP="00BF3705">
      <w:pPr>
        <w:widowControl/>
        <w:numPr>
          <w:ilvl w:val="0"/>
          <w:numId w:val="41"/>
        </w:numPr>
        <w:ind w:left="1134" w:hanging="567"/>
        <w:contextualSpacing/>
        <w:rPr>
          <w:noProof/>
          <w:szCs w:val="24"/>
        </w:rPr>
      </w:pPr>
      <w:r w:rsidRPr="00E46269">
        <w:rPr>
          <w:noProof/>
        </w:rPr>
        <w:t>22022 D 2008: EMP ühiskomitee otsus nr 109/2019, 8. mai 2019 (ELT L 279, 27.10.2022, lk 5),</w:t>
      </w:r>
    </w:p>
    <w:p w14:paraId="0DB8E0B9" w14:textId="77777777" w:rsidR="00BF3705" w:rsidRPr="00E46269" w:rsidRDefault="00BF3705" w:rsidP="00BF3705">
      <w:pPr>
        <w:rPr>
          <w:noProof/>
          <w:szCs w:val="24"/>
          <w:lang w:val="nn-NO"/>
        </w:rPr>
      </w:pPr>
    </w:p>
    <w:p w14:paraId="0891D06F" w14:textId="77777777" w:rsidR="00BF3705" w:rsidRPr="00E46269" w:rsidRDefault="00BF3705" w:rsidP="00BF3705">
      <w:pPr>
        <w:widowControl/>
        <w:numPr>
          <w:ilvl w:val="0"/>
          <w:numId w:val="41"/>
        </w:numPr>
        <w:ind w:left="1134" w:hanging="567"/>
        <w:contextualSpacing/>
        <w:rPr>
          <w:noProof/>
          <w:szCs w:val="24"/>
        </w:rPr>
      </w:pPr>
      <w:r w:rsidRPr="00E46269">
        <w:rPr>
          <w:noProof/>
        </w:rPr>
        <w:t>22022 D 2133: EMP ühiskomitee otsus nr 141/2019, 14. juuni 2019 (ELT L 291, 10.11.2022, lk 9),</w:t>
      </w:r>
    </w:p>
    <w:p w14:paraId="5CF5E0C7" w14:textId="77777777" w:rsidR="00BF3705" w:rsidRPr="00E46269" w:rsidRDefault="00BF3705" w:rsidP="00BF3705">
      <w:pPr>
        <w:rPr>
          <w:noProof/>
          <w:szCs w:val="24"/>
          <w:lang w:val="nn-NO"/>
        </w:rPr>
      </w:pPr>
    </w:p>
    <w:p w14:paraId="5FBD23CF" w14:textId="77777777" w:rsidR="00BF3705" w:rsidRPr="00E46269" w:rsidRDefault="00BF3705" w:rsidP="00BF3705">
      <w:pPr>
        <w:widowControl/>
        <w:numPr>
          <w:ilvl w:val="0"/>
          <w:numId w:val="41"/>
        </w:numPr>
        <w:ind w:left="1134" w:hanging="567"/>
        <w:contextualSpacing/>
        <w:rPr>
          <w:noProof/>
          <w:szCs w:val="24"/>
        </w:rPr>
      </w:pPr>
      <w:r w:rsidRPr="00E46269">
        <w:rPr>
          <w:noProof/>
        </w:rPr>
        <w:t>22022 D 2134: EMP ühiskomitee otsus nr 142/2019, 14. juuni 2019 (ELT L 291, 10.11.2022, lk 10),</w:t>
      </w:r>
    </w:p>
    <w:p w14:paraId="76139D27" w14:textId="77777777" w:rsidR="00BF3705" w:rsidRPr="00E46269" w:rsidRDefault="00BF3705" w:rsidP="00BF3705">
      <w:pPr>
        <w:rPr>
          <w:noProof/>
          <w:szCs w:val="24"/>
          <w:lang w:val="nn-NO"/>
        </w:rPr>
      </w:pPr>
    </w:p>
    <w:p w14:paraId="6980E304" w14:textId="3ED906FB" w:rsidR="00BF3705" w:rsidRPr="00E46269" w:rsidRDefault="00BF3705" w:rsidP="00BF3705">
      <w:pPr>
        <w:widowControl/>
        <w:numPr>
          <w:ilvl w:val="0"/>
          <w:numId w:val="41"/>
        </w:numPr>
        <w:ind w:left="1134" w:hanging="567"/>
        <w:contextualSpacing/>
        <w:rPr>
          <w:noProof/>
          <w:szCs w:val="24"/>
        </w:rPr>
      </w:pPr>
      <w:r w:rsidRPr="00E46269">
        <w:rPr>
          <w:noProof/>
        </w:rPr>
        <w:t>22022 D 2135: EMP ühiskomitee otsus nr 143/2019, 14. juuni 2019 (ELT L 291, 10.11.2022, lk 12)</w:t>
      </w:r>
      <w:r w:rsidR="005F6618" w:rsidRPr="00E46269">
        <w:rPr>
          <w:noProof/>
        </w:rPr>
        <w:t>.</w:t>
      </w:r>
    </w:p>
    <w:p w14:paraId="1092086B" w14:textId="77777777" w:rsidR="00BF3705" w:rsidRPr="00E46269" w:rsidRDefault="00BF3705" w:rsidP="00BF3705">
      <w:pPr>
        <w:rPr>
          <w:noProof/>
          <w:szCs w:val="24"/>
          <w:lang w:val="nn-NO"/>
        </w:rPr>
      </w:pPr>
    </w:p>
    <w:p w14:paraId="01E628D0" w14:textId="2CD23289" w:rsidR="00BF3705" w:rsidRPr="00E46269" w:rsidRDefault="005F6618" w:rsidP="005F7DBD">
      <w:pPr>
        <w:ind w:left="567"/>
        <w:rPr>
          <w:noProof/>
          <w:szCs w:val="24"/>
        </w:rPr>
      </w:pPr>
      <w:r w:rsidRPr="00E46269">
        <w:rPr>
          <w:noProof/>
        </w:rPr>
        <w:t>Euroopa Majanduspiirkonna</w:t>
      </w:r>
      <w:r w:rsidR="00BF3705" w:rsidRPr="00E46269">
        <w:rPr>
          <w:noProof/>
        </w:rPr>
        <w:t xml:space="preserve"> lepingu I lisa </w:t>
      </w:r>
      <w:r w:rsidRPr="00E46269">
        <w:rPr>
          <w:noProof/>
        </w:rPr>
        <w:t xml:space="preserve">(Veterinaar- ja fütosanitaarküsimused) </w:t>
      </w:r>
      <w:r w:rsidR="00BF3705" w:rsidRPr="00E46269">
        <w:rPr>
          <w:noProof/>
        </w:rPr>
        <w:t>konsolideeritud versioon on kättesaadav EFTA veebisaidil:</w:t>
      </w:r>
      <w:r w:rsidR="00500954" w:rsidRPr="00E46269">
        <w:rPr>
          <w:noProof/>
        </w:rPr>
        <w:t xml:space="preserve"> </w:t>
      </w:r>
      <w:r w:rsidR="00BF3705" w:rsidRPr="00E46269">
        <w:rPr>
          <w:noProof/>
        </w:rPr>
        <w:t>https://www.efta.int</w:t>
      </w:r>
    </w:p>
    <w:p w14:paraId="75B85893" w14:textId="77777777" w:rsidR="00BF3705" w:rsidRPr="00E46269" w:rsidRDefault="00BF3705" w:rsidP="00BF3705">
      <w:pPr>
        <w:rPr>
          <w:noProof/>
          <w:szCs w:val="24"/>
        </w:rPr>
      </w:pPr>
    </w:p>
    <w:p w14:paraId="3C2AF544" w14:textId="77777777" w:rsidR="00BF3705" w:rsidRPr="00E46269" w:rsidRDefault="00BF3705" w:rsidP="00BF3705">
      <w:pPr>
        <w:rPr>
          <w:noProof/>
          <w:szCs w:val="24"/>
        </w:rPr>
      </w:pPr>
    </w:p>
    <w:p w14:paraId="394A2A8C" w14:textId="6D4F2049" w:rsidR="00A0194D" w:rsidRPr="00E46269" w:rsidRDefault="00A0194D" w:rsidP="00A0194D">
      <w:pPr>
        <w:rPr>
          <w:noProof/>
        </w:rPr>
      </w:pPr>
      <w:r w:rsidRPr="00E46269">
        <w:rPr>
          <w:noProof/>
        </w:rPr>
        <w:br w:type="page"/>
      </w:r>
    </w:p>
    <w:p w14:paraId="1F6F0FF6" w14:textId="0F969226" w:rsidR="00BF3705" w:rsidRPr="00E46269" w:rsidRDefault="00A0194D" w:rsidP="0073083D">
      <w:pPr>
        <w:jc w:val="center"/>
        <w:rPr>
          <w:noProof/>
          <w:szCs w:val="24"/>
        </w:rPr>
      </w:pPr>
      <w:r w:rsidRPr="00E46269">
        <w:rPr>
          <w:noProof/>
        </w:rPr>
        <w:t>B</w:t>
      </w:r>
      <w:r w:rsidR="00BF3705" w:rsidRPr="00E46269">
        <w:rPr>
          <w:noProof/>
        </w:rPr>
        <w:t> JAGU</w:t>
      </w:r>
    </w:p>
    <w:p w14:paraId="02C41215" w14:textId="77777777" w:rsidR="00BF3705" w:rsidRPr="00E46269" w:rsidRDefault="00BF3705" w:rsidP="00BF3705">
      <w:pPr>
        <w:jc w:val="center"/>
        <w:rPr>
          <w:noProof/>
          <w:szCs w:val="24"/>
        </w:rPr>
      </w:pPr>
    </w:p>
    <w:p w14:paraId="36F66E92" w14:textId="77777777" w:rsidR="00BF3705" w:rsidRPr="00E46269" w:rsidRDefault="00BF3705" w:rsidP="00BF3705">
      <w:pPr>
        <w:jc w:val="center"/>
        <w:rPr>
          <w:noProof/>
          <w:szCs w:val="24"/>
        </w:rPr>
      </w:pPr>
      <w:r w:rsidRPr="00E46269">
        <w:rPr>
          <w:noProof/>
        </w:rPr>
        <w:t>LEPING ŠVEITSIGA</w:t>
      </w:r>
    </w:p>
    <w:p w14:paraId="26FCA0B3" w14:textId="77777777" w:rsidR="00BF3705" w:rsidRPr="00E46269" w:rsidRDefault="00BF3705" w:rsidP="00BF3705">
      <w:pPr>
        <w:rPr>
          <w:noProof/>
          <w:szCs w:val="24"/>
        </w:rPr>
      </w:pPr>
    </w:p>
    <w:p w14:paraId="44ADAC59" w14:textId="13F4DE05" w:rsidR="00BF3705" w:rsidRPr="00E46269" w:rsidRDefault="00BF3705" w:rsidP="00BF3705">
      <w:pPr>
        <w:ind w:left="567" w:hanging="567"/>
        <w:rPr>
          <w:noProof/>
          <w:szCs w:val="24"/>
        </w:rPr>
      </w:pPr>
      <w:r w:rsidRPr="00E46269">
        <w:rPr>
          <w:noProof/>
        </w:rPr>
        <w:t>4.</w:t>
      </w:r>
      <w:r w:rsidRPr="00E46269">
        <w:rPr>
          <w:noProof/>
        </w:rPr>
        <w:tab/>
        <w:t>32002 D 0309: Nõukogu ja komisjoni otsus 2002/309/EÜ, E</w:t>
      </w:r>
      <w:r w:rsidR="00531B24" w:rsidRPr="00E46269">
        <w:rPr>
          <w:noProof/>
        </w:rPr>
        <w:t>uratom</w:t>
      </w:r>
      <w:r w:rsidRPr="00E46269">
        <w:rPr>
          <w:noProof/>
        </w:rPr>
        <w:t xml:space="preserve"> teadus- ja tehnikakoostöö kokkuleppe suhtes, 4. aprill 2002, Šveitsi Konföderatsiooniga seitsme kokkuleppe sõlmimise kohta (EÜT L 114, 30.4.2002, lk 1).</w:t>
      </w:r>
    </w:p>
    <w:p w14:paraId="55B9AA72" w14:textId="77777777" w:rsidR="00BF3705" w:rsidRPr="00E46269" w:rsidRDefault="00BF3705" w:rsidP="00BF3705">
      <w:pPr>
        <w:rPr>
          <w:noProof/>
          <w:szCs w:val="24"/>
        </w:rPr>
      </w:pPr>
    </w:p>
    <w:p w14:paraId="4ECCC8A1" w14:textId="33F62608" w:rsidR="00BF3705" w:rsidRPr="00E46269" w:rsidRDefault="00BF3705" w:rsidP="00BF3705">
      <w:pPr>
        <w:ind w:left="567" w:hanging="567"/>
        <w:rPr>
          <w:noProof/>
          <w:szCs w:val="24"/>
        </w:rPr>
      </w:pPr>
      <w:r w:rsidRPr="00E46269">
        <w:rPr>
          <w:noProof/>
        </w:rPr>
        <w:t>5.</w:t>
      </w:r>
      <w:r w:rsidRPr="00E46269">
        <w:rPr>
          <w:noProof/>
        </w:rPr>
        <w:tab/>
        <w:t>22022 A 0430(04): Euroopa Ühenduse ja Šveitsi Konföderatsiooni vaheline põllumajandustoodetega kauplemise kokkulepe (EÜT L 114, 30.4.2002, lk 132), muudetud järgmis(t)e õigusakti(de)ga:</w:t>
      </w:r>
    </w:p>
    <w:p w14:paraId="2139B3F0" w14:textId="77777777" w:rsidR="00BF3705" w:rsidRPr="00E46269" w:rsidRDefault="00BF3705" w:rsidP="00BF3705">
      <w:pPr>
        <w:rPr>
          <w:noProof/>
          <w:szCs w:val="24"/>
        </w:rPr>
      </w:pPr>
    </w:p>
    <w:p w14:paraId="3DB8C3CC" w14:textId="77777777" w:rsidR="00BF3705" w:rsidRPr="00E46269" w:rsidRDefault="00BF3705" w:rsidP="00BF3705">
      <w:pPr>
        <w:widowControl/>
        <w:numPr>
          <w:ilvl w:val="0"/>
          <w:numId w:val="41"/>
        </w:numPr>
        <w:ind w:left="1134" w:hanging="567"/>
        <w:contextualSpacing/>
        <w:rPr>
          <w:noProof/>
          <w:szCs w:val="24"/>
        </w:rPr>
      </w:pPr>
      <w:r w:rsidRPr="00E46269">
        <w:rPr>
          <w:noProof/>
        </w:rPr>
        <w:t>22007 D 0458:</w:t>
      </w:r>
      <w:r w:rsidRPr="00E46269">
        <w:rPr>
          <w:noProof/>
          <w:color w:val="333333"/>
          <w:shd w:val="clear" w:color="auto" w:fill="FFFFFF"/>
        </w:rPr>
        <w:t xml:space="preserve"> </w:t>
      </w:r>
      <w:r w:rsidRPr="00E46269">
        <w:rPr>
          <w:noProof/>
        </w:rPr>
        <w:t>Ühise põllumajanduskomitee otsus nr 1/2007 (ELT L 173, 1.7.2007, lk 31).</w:t>
      </w:r>
    </w:p>
    <w:p w14:paraId="743C3921" w14:textId="77777777" w:rsidR="00BF3705" w:rsidRPr="00E46269" w:rsidRDefault="00BF3705" w:rsidP="00BF3705">
      <w:pPr>
        <w:rPr>
          <w:noProof/>
          <w:szCs w:val="24"/>
        </w:rPr>
      </w:pPr>
    </w:p>
    <w:p w14:paraId="4568A6E4" w14:textId="77777777" w:rsidR="00BF3705" w:rsidRPr="00E46269" w:rsidRDefault="00BF3705" w:rsidP="00BF3705">
      <w:pPr>
        <w:ind w:left="567" w:hanging="567"/>
        <w:rPr>
          <w:noProof/>
          <w:szCs w:val="24"/>
        </w:rPr>
      </w:pPr>
      <w:r w:rsidRPr="00E46269">
        <w:rPr>
          <w:noProof/>
        </w:rPr>
        <w:t>6.</w:t>
      </w:r>
      <w:r w:rsidRPr="00E46269">
        <w:rPr>
          <w:noProof/>
        </w:rPr>
        <w:tab/>
        <w:t>22022 A 0430(04): Euroopa Ühenduse ja Šveitsi Konföderatsiooni vaheline põllumajandustoodetega kauplemise kokkulepe – Lõppakt (EÜT L 114, 30.4.2002, lk 350).</w:t>
      </w:r>
    </w:p>
    <w:p w14:paraId="5AD75510" w14:textId="77777777" w:rsidR="00BF3705" w:rsidRPr="00E46269" w:rsidRDefault="00BF3705" w:rsidP="00BF3705">
      <w:pPr>
        <w:rPr>
          <w:noProof/>
          <w:szCs w:val="24"/>
        </w:rPr>
      </w:pPr>
    </w:p>
    <w:p w14:paraId="11E737A8" w14:textId="77777777" w:rsidR="00BF3705" w:rsidRPr="00E46269" w:rsidRDefault="00BF3705" w:rsidP="00BF3705">
      <w:pPr>
        <w:ind w:left="567" w:hanging="567"/>
        <w:rPr>
          <w:noProof/>
          <w:szCs w:val="24"/>
        </w:rPr>
      </w:pPr>
      <w:r w:rsidRPr="00E46269">
        <w:rPr>
          <w:noProof/>
        </w:rPr>
        <w:t>7.</w:t>
      </w:r>
      <w:r w:rsidRPr="00E46269">
        <w:rPr>
          <w:noProof/>
        </w:rPr>
        <w:tab/>
        <w:t>22003 D 0808: Euroopa Ühenduse ja Šveitsi Konföderatsiooni vahelise põllumajandustoodetega kauplemise kokkuleppega moodustatud ühise põllumajanduskomitee otsus nr 1/2003 (2003/808/EÜ), 21. oktoober 2003, töökorra vastuvõtmise kohta (ELT L 303, 21.11.2003, lk 24).</w:t>
      </w:r>
    </w:p>
    <w:p w14:paraId="6E4EF0A2" w14:textId="77777777" w:rsidR="00BF3705" w:rsidRPr="00E46269" w:rsidRDefault="00BF3705" w:rsidP="00BF3705">
      <w:pPr>
        <w:rPr>
          <w:noProof/>
          <w:szCs w:val="24"/>
        </w:rPr>
      </w:pPr>
    </w:p>
    <w:p w14:paraId="6572776D" w14:textId="77777777" w:rsidR="00BF3705" w:rsidRPr="00674221" w:rsidRDefault="00BF3705" w:rsidP="00BF3705">
      <w:pPr>
        <w:ind w:left="567" w:hanging="567"/>
        <w:rPr>
          <w:noProof/>
          <w:szCs w:val="24"/>
        </w:rPr>
      </w:pPr>
      <w:r w:rsidRPr="00E46269">
        <w:rPr>
          <w:noProof/>
        </w:rPr>
        <w:t>8.</w:t>
      </w:r>
      <w:r w:rsidRPr="00E46269">
        <w:rPr>
          <w:noProof/>
        </w:rPr>
        <w:tab/>
        <w:t>22003 D 0809: Euroopa Ühenduse ja Šveitsi Konföderatsiooni vahelise põllumajandustoodetega kauplemise kokkuleppega moodustatud ühise põllumajanduskomitee otsus nr 2/2003 (2003/809/EÜ), 21. oktoober 2003, töörühmade moodustamise ja nende rühmade pädevuse heakskiitmise kohta (ELT L 303, 21.11.2003, lk 27).</w:t>
      </w:r>
    </w:p>
    <w:p w14:paraId="47F5305B" w14:textId="735C851C" w:rsidR="00A85269" w:rsidRDefault="00A85269" w:rsidP="000A258D">
      <w:pPr>
        <w:rPr>
          <w:szCs w:val="23"/>
        </w:rPr>
      </w:pPr>
    </w:p>
    <w:p w14:paraId="244CDF1D" w14:textId="77777777" w:rsidR="000A258D" w:rsidRDefault="000A258D" w:rsidP="000A258D">
      <w:pPr>
        <w:rPr>
          <w:szCs w:val="23"/>
        </w:rPr>
      </w:pPr>
    </w:p>
    <w:sectPr w:rsidR="000A258D" w:rsidSect="00003453">
      <w:footerReference w:type="default" r:id="rId13"/>
      <w:footnotePr>
        <w:numRestart w:val="eachPage"/>
      </w:footnotePr>
      <w:endnotePr>
        <w:numFmt w:val="decimal"/>
      </w:endnotePr>
      <w:pgSz w:w="11907" w:h="16840" w:code="9"/>
      <w:pgMar w:top="1134" w:right="1134" w:bottom="1134" w:left="1134" w:header="567" w:footer="567" w:gutter="0"/>
      <w:pgNumType w:start="33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KESKPALU Kaja" w:date="2026-02-06T09:06:00Z" w:initials="KK">
    <w:p w14:paraId="7EFD6C30" w14:textId="77777777" w:rsidR="001D73F3" w:rsidRDefault="001D73F3" w:rsidP="001D73F3">
      <w:pPr>
        <w:pStyle w:val="CommentText"/>
      </w:pPr>
      <w:r>
        <w:rPr>
          <w:rStyle w:val="CommentReference"/>
        </w:rPr>
        <w:annotationRef/>
      </w:r>
      <w:r>
        <w:t>Check this page for misaligned paragraphs, page breaks or table cells.</w:t>
      </w:r>
    </w:p>
    <w:p w14:paraId="626E0014" w14:textId="5B2C74D5" w:rsidR="001D73F3" w:rsidRDefault="001D73F3" w:rsidP="001D73F3">
      <w:pPr>
        <w:pStyle w:val="CommentText"/>
      </w:pPr>
      <w:r w:rsidRPr="001D73F3">
        <w:rPr>
          <w:b/>
        </w:rPr>
        <w:t>If you cannot find any misalignments, check the page breaks on the previous page ('compatibility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E00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F08616" w16cex:dateUtc="2026-02-0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E0014" w16cid:durableId="42F08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73A8" w14:textId="77777777" w:rsidR="00A0194D" w:rsidRDefault="00A0194D">
    <w:pPr>
      <w:pStyle w:val="Footer"/>
      <w:pBdr>
        <w:bottom w:val="single" w:sz="4" w:space="1" w:color="auto"/>
      </w:pBdr>
      <w:spacing w:after="60"/>
    </w:pPr>
  </w:p>
  <w:p w14:paraId="19FDB4C6" w14:textId="77777777" w:rsidR="00A0194D" w:rsidRDefault="00A0194D">
    <w:pPr>
      <w:pStyle w:val="Footer"/>
    </w:pPr>
    <w:bookmarkStart w:id="12" w:name="CoteFooter"/>
    <w:bookmarkEnd w:id="12"/>
    <w:r>
      <w:t>11787/24 ADD 11</w:t>
    </w:r>
    <w:r>
      <w:tab/>
    </w:r>
    <w:bookmarkStart w:id="13" w:name="SuplCote"/>
    <w:bookmarkEnd w:id="13"/>
    <w:r>
      <w:tab/>
    </w:r>
    <w:bookmarkStart w:id="14" w:name="Init"/>
    <w:bookmarkEnd w:id="14"/>
    <w:r>
      <w:tab/>
    </w:r>
  </w:p>
  <w:p w14:paraId="350CC102" w14:textId="77777777" w:rsidR="00A0194D" w:rsidRDefault="00A0194D">
    <w:pPr>
      <w:pStyle w:val="Footer"/>
      <w:tabs>
        <w:tab w:val="clear" w:pos="7371"/>
      </w:tabs>
      <w:spacing w:line="280" w:lineRule="exact"/>
    </w:pPr>
    <w:r>
      <w:tab/>
    </w:r>
    <w:bookmarkStart w:id="15" w:name="DG"/>
    <w:bookmarkEnd w:id="15"/>
    <w:r>
      <w:t>RELEX.4</w:t>
    </w:r>
    <w:r>
      <w:tab/>
    </w:r>
    <w:bookmarkStart w:id="16" w:name="FooterCoteSec"/>
    <w:r>
      <w:rPr>
        <w:b/>
        <w:position w:val="-4"/>
        <w:sz w:val="36"/>
      </w:rPr>
      <w:t xml:space="preserve"> </w:t>
    </w:r>
    <w:bookmarkEnd w:id="16"/>
    <w:r>
      <w:rPr>
        <w:b/>
        <w:position w:val="-4"/>
        <w:sz w:val="36"/>
      </w:rPr>
      <w:t> </w:t>
    </w:r>
    <w:bookmarkStart w:id="17" w:name="Langue"/>
    <w:r>
      <w:rPr>
        <w:b/>
        <w:position w:val="-4"/>
        <w:sz w:val="36"/>
      </w:rPr>
      <w:t>ET</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F848" w14:textId="77777777" w:rsidR="00A85269" w:rsidRDefault="00A85269" w:rsidP="00A85269">
    <w:pPr>
      <w:pStyle w:val="Footer"/>
    </w:pPr>
  </w:p>
  <w:p w14:paraId="099FC6CA" w14:textId="77777777" w:rsidR="000A258D" w:rsidRDefault="000A258D" w:rsidP="00A85269">
    <w:pPr>
      <w:pStyle w:val="Footer"/>
      <w:jc w:val="center"/>
    </w:pPr>
  </w:p>
  <w:p w14:paraId="5199E4AF" w14:textId="0F654F4F" w:rsidR="00A85269" w:rsidRPr="00A85269" w:rsidRDefault="00730C92" w:rsidP="00A85269">
    <w:pPr>
      <w:pStyle w:val="Footer"/>
      <w:jc w:val="center"/>
    </w:pPr>
    <w:r w:rsidRPr="00471389">
      <w:t>EU/AD/SM/SMP/I</w:t>
    </w:r>
    <w:r>
      <w:t xml:space="preserve"> lisa</w:t>
    </w:r>
    <w:r w:rsidR="00A85269">
      <w:t xml:space="preserve">/et </w:t>
    </w:r>
    <w:r w:rsidR="00A85269">
      <w:fldChar w:fldCharType="begin"/>
    </w:r>
    <w:r w:rsidR="00A85269">
      <w:instrText xml:space="preserve"> PAGE  \* MERGEFORMAT </w:instrText>
    </w:r>
    <w:r w:rsidR="00A85269">
      <w:fldChar w:fldCharType="separate"/>
    </w:r>
    <w:r w:rsidR="00A85269">
      <w:rPr>
        <w:noProof/>
      </w:rPr>
      <w:t>1</w:t>
    </w:r>
    <w:r w:rsidR="00A852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B0C3FD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62E594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0AF3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741EC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246C44"/>
    <w:multiLevelType w:val="hybridMultilevel"/>
    <w:tmpl w:val="8FD0B2F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9BA6300"/>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2"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5655971">
    <w:abstractNumId w:val="13"/>
  </w:num>
  <w:num w:numId="2" w16cid:durableId="1165821087">
    <w:abstractNumId w:val="16"/>
  </w:num>
  <w:num w:numId="3" w16cid:durableId="421344278">
    <w:abstractNumId w:val="36"/>
  </w:num>
  <w:num w:numId="4" w16cid:durableId="765805288">
    <w:abstractNumId w:val="7"/>
  </w:num>
  <w:num w:numId="5" w16cid:durableId="150947767">
    <w:abstractNumId w:val="21"/>
  </w:num>
  <w:num w:numId="6" w16cid:durableId="1933197825">
    <w:abstractNumId w:val="14"/>
  </w:num>
  <w:num w:numId="7" w16cid:durableId="426924718">
    <w:abstractNumId w:val="17"/>
  </w:num>
  <w:num w:numId="8" w16cid:durableId="2016303368">
    <w:abstractNumId w:val="34"/>
  </w:num>
  <w:num w:numId="9" w16cid:durableId="1766657172">
    <w:abstractNumId w:val="12"/>
  </w:num>
  <w:num w:numId="10" w16cid:durableId="1675376233">
    <w:abstractNumId w:val="5"/>
  </w:num>
  <w:num w:numId="11" w16cid:durableId="1422025315">
    <w:abstractNumId w:val="8"/>
  </w:num>
  <w:num w:numId="12" w16cid:durableId="1111322155">
    <w:abstractNumId w:val="8"/>
  </w:num>
  <w:num w:numId="13" w16cid:durableId="1023097287">
    <w:abstractNumId w:val="8"/>
  </w:num>
  <w:num w:numId="14" w16cid:durableId="727536191">
    <w:abstractNumId w:val="8"/>
  </w:num>
  <w:num w:numId="15" w16cid:durableId="1816028246">
    <w:abstractNumId w:val="29"/>
  </w:num>
  <w:num w:numId="16" w16cid:durableId="1761295120">
    <w:abstractNumId w:val="18"/>
  </w:num>
  <w:num w:numId="17" w16cid:durableId="1884361485">
    <w:abstractNumId w:val="32"/>
  </w:num>
  <w:num w:numId="18" w16cid:durableId="1904102919">
    <w:abstractNumId w:val="11"/>
  </w:num>
  <w:num w:numId="19" w16cid:durableId="1847286782">
    <w:abstractNumId w:val="19"/>
  </w:num>
  <w:num w:numId="20" w16cid:durableId="1405492092">
    <w:abstractNumId w:val="20"/>
  </w:num>
  <w:num w:numId="21" w16cid:durableId="1035273357">
    <w:abstractNumId w:val="9"/>
  </w:num>
  <w:num w:numId="22" w16cid:durableId="1621301646">
    <w:abstractNumId w:val="6"/>
  </w:num>
  <w:num w:numId="23" w16cid:durableId="754396383">
    <w:abstractNumId w:val="23"/>
  </w:num>
  <w:num w:numId="24" w16cid:durableId="452595897">
    <w:abstractNumId w:val="27"/>
  </w:num>
  <w:num w:numId="25" w16cid:durableId="1282882779">
    <w:abstractNumId w:val="28"/>
  </w:num>
  <w:num w:numId="26" w16cid:durableId="1973637629">
    <w:abstractNumId w:val="10"/>
  </w:num>
  <w:num w:numId="27" w16cid:durableId="2033453225">
    <w:abstractNumId w:val="25"/>
  </w:num>
  <w:num w:numId="28" w16cid:durableId="2023507266">
    <w:abstractNumId w:val="37"/>
  </w:num>
  <w:num w:numId="29" w16cid:durableId="1376350930">
    <w:abstractNumId w:val="3"/>
  </w:num>
  <w:num w:numId="30" w16cid:durableId="1536236949">
    <w:abstractNumId w:val="2"/>
  </w:num>
  <w:num w:numId="31" w16cid:durableId="997153232">
    <w:abstractNumId w:val="1"/>
  </w:num>
  <w:num w:numId="32" w16cid:durableId="338507586">
    <w:abstractNumId w:val="0"/>
  </w:num>
  <w:num w:numId="33" w16cid:durableId="890573288">
    <w:abstractNumId w:val="30"/>
  </w:num>
  <w:num w:numId="34" w16cid:durableId="232132119">
    <w:abstractNumId w:val="15"/>
  </w:num>
  <w:num w:numId="35" w16cid:durableId="920143910">
    <w:abstractNumId w:val="4"/>
  </w:num>
  <w:num w:numId="36" w16cid:durableId="2065055566">
    <w:abstractNumId w:val="35"/>
  </w:num>
  <w:num w:numId="37" w16cid:durableId="1027826959">
    <w:abstractNumId w:val="24"/>
  </w:num>
  <w:num w:numId="38" w16cid:durableId="65224197">
    <w:abstractNumId w:val="26"/>
  </w:num>
  <w:num w:numId="39" w16cid:durableId="1735353193">
    <w:abstractNumId w:val="33"/>
  </w:num>
  <w:num w:numId="40" w16cid:durableId="1543052667">
    <w:abstractNumId w:val="22"/>
  </w:num>
  <w:num w:numId="41" w16cid:durableId="1452625910">
    <w:abstractNumId w:val="31"/>
  </w:num>
  <w:num w:numId="42" w16cid:durableId="725300926">
    <w:abstractNumId w:val="3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SKPALU Kaja">
    <w15:presenceInfo w15:providerId="AD" w15:userId="S::KESKPKA@int.consilium.europa.eu::1f7a0699-be8f-4b0c-8568-bc988c2e3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2A01"/>
    <w:rsid w:val="00003453"/>
    <w:rsid w:val="0000640F"/>
    <w:rsid w:val="000127C4"/>
    <w:rsid w:val="00026C3D"/>
    <w:rsid w:val="00040565"/>
    <w:rsid w:val="000444B6"/>
    <w:rsid w:val="0006378F"/>
    <w:rsid w:val="00072CA1"/>
    <w:rsid w:val="000740C2"/>
    <w:rsid w:val="000A24A2"/>
    <w:rsid w:val="000A258D"/>
    <w:rsid w:val="000B5DAB"/>
    <w:rsid w:val="000D1085"/>
    <w:rsid w:val="000D7B0C"/>
    <w:rsid w:val="00113E35"/>
    <w:rsid w:val="00142283"/>
    <w:rsid w:val="00182515"/>
    <w:rsid w:val="00194CD4"/>
    <w:rsid w:val="001A51B4"/>
    <w:rsid w:val="001D73F3"/>
    <w:rsid w:val="001E482E"/>
    <w:rsid w:val="002115BF"/>
    <w:rsid w:val="00230EE4"/>
    <w:rsid w:val="00255166"/>
    <w:rsid w:val="00260410"/>
    <w:rsid w:val="002709C5"/>
    <w:rsid w:val="00286EC3"/>
    <w:rsid w:val="002B4425"/>
    <w:rsid w:val="002E6E53"/>
    <w:rsid w:val="00320280"/>
    <w:rsid w:val="00325FB7"/>
    <w:rsid w:val="003659D2"/>
    <w:rsid w:val="00370E4B"/>
    <w:rsid w:val="003763DF"/>
    <w:rsid w:val="00377469"/>
    <w:rsid w:val="003800FB"/>
    <w:rsid w:val="003816E4"/>
    <w:rsid w:val="003C1816"/>
    <w:rsid w:val="003C4B99"/>
    <w:rsid w:val="003F7A3D"/>
    <w:rsid w:val="00412230"/>
    <w:rsid w:val="00413585"/>
    <w:rsid w:val="00446C35"/>
    <w:rsid w:val="00453EFD"/>
    <w:rsid w:val="00464A56"/>
    <w:rsid w:val="0046606A"/>
    <w:rsid w:val="00490A60"/>
    <w:rsid w:val="0049739F"/>
    <w:rsid w:val="004D04BE"/>
    <w:rsid w:val="004D328D"/>
    <w:rsid w:val="004D74F0"/>
    <w:rsid w:val="00500954"/>
    <w:rsid w:val="005239DB"/>
    <w:rsid w:val="00531B24"/>
    <w:rsid w:val="00542493"/>
    <w:rsid w:val="005530A6"/>
    <w:rsid w:val="00566292"/>
    <w:rsid w:val="00582A1E"/>
    <w:rsid w:val="005C34C3"/>
    <w:rsid w:val="005C7215"/>
    <w:rsid w:val="005D4C63"/>
    <w:rsid w:val="005F6618"/>
    <w:rsid w:val="005F7DBD"/>
    <w:rsid w:val="00637B75"/>
    <w:rsid w:val="00661F8F"/>
    <w:rsid w:val="00666195"/>
    <w:rsid w:val="00677AD3"/>
    <w:rsid w:val="006A405B"/>
    <w:rsid w:val="006A4FB7"/>
    <w:rsid w:val="006B2889"/>
    <w:rsid w:val="006B2F58"/>
    <w:rsid w:val="006C2F53"/>
    <w:rsid w:val="006D1BB7"/>
    <w:rsid w:val="006E0D6D"/>
    <w:rsid w:val="006F3AD5"/>
    <w:rsid w:val="006F7A05"/>
    <w:rsid w:val="0073083D"/>
    <w:rsid w:val="00730C92"/>
    <w:rsid w:val="0073256E"/>
    <w:rsid w:val="0077029D"/>
    <w:rsid w:val="00772D25"/>
    <w:rsid w:val="007B75C6"/>
    <w:rsid w:val="007D675A"/>
    <w:rsid w:val="007E0CC0"/>
    <w:rsid w:val="007F2817"/>
    <w:rsid w:val="0081087C"/>
    <w:rsid w:val="008124E6"/>
    <w:rsid w:val="008226D7"/>
    <w:rsid w:val="00825E1D"/>
    <w:rsid w:val="008305C5"/>
    <w:rsid w:val="00852728"/>
    <w:rsid w:val="00864D16"/>
    <w:rsid w:val="00897370"/>
    <w:rsid w:val="008A7918"/>
    <w:rsid w:val="008B4A62"/>
    <w:rsid w:val="008C335E"/>
    <w:rsid w:val="008D4DD6"/>
    <w:rsid w:val="009003C9"/>
    <w:rsid w:val="00924CE5"/>
    <w:rsid w:val="00925306"/>
    <w:rsid w:val="00931803"/>
    <w:rsid w:val="00951827"/>
    <w:rsid w:val="00963A03"/>
    <w:rsid w:val="009713CF"/>
    <w:rsid w:val="00975FB7"/>
    <w:rsid w:val="00983F1D"/>
    <w:rsid w:val="00992970"/>
    <w:rsid w:val="009B1A01"/>
    <w:rsid w:val="009B1C56"/>
    <w:rsid w:val="009C6CB6"/>
    <w:rsid w:val="009D492B"/>
    <w:rsid w:val="009D7DFD"/>
    <w:rsid w:val="009E0A64"/>
    <w:rsid w:val="009F1C84"/>
    <w:rsid w:val="00A0194D"/>
    <w:rsid w:val="00A1744B"/>
    <w:rsid w:val="00A45C7B"/>
    <w:rsid w:val="00A535A2"/>
    <w:rsid w:val="00A613BC"/>
    <w:rsid w:val="00A74C09"/>
    <w:rsid w:val="00A7696F"/>
    <w:rsid w:val="00A76B72"/>
    <w:rsid w:val="00A847E8"/>
    <w:rsid w:val="00A85269"/>
    <w:rsid w:val="00AB31B1"/>
    <w:rsid w:val="00AB4525"/>
    <w:rsid w:val="00AB67F1"/>
    <w:rsid w:val="00AD02E1"/>
    <w:rsid w:val="00B00A4E"/>
    <w:rsid w:val="00B04CEF"/>
    <w:rsid w:val="00B34E81"/>
    <w:rsid w:val="00B43873"/>
    <w:rsid w:val="00B66ACC"/>
    <w:rsid w:val="00B87213"/>
    <w:rsid w:val="00BB5DB0"/>
    <w:rsid w:val="00BC028E"/>
    <w:rsid w:val="00BC3500"/>
    <w:rsid w:val="00BE159E"/>
    <w:rsid w:val="00BE51F1"/>
    <w:rsid w:val="00BF3705"/>
    <w:rsid w:val="00BF63C6"/>
    <w:rsid w:val="00C02274"/>
    <w:rsid w:val="00C2615B"/>
    <w:rsid w:val="00C45DD8"/>
    <w:rsid w:val="00C51544"/>
    <w:rsid w:val="00C74D3D"/>
    <w:rsid w:val="00C77230"/>
    <w:rsid w:val="00C77B23"/>
    <w:rsid w:val="00C77DF0"/>
    <w:rsid w:val="00C97318"/>
    <w:rsid w:val="00C97420"/>
    <w:rsid w:val="00CA794C"/>
    <w:rsid w:val="00CB0342"/>
    <w:rsid w:val="00CB1831"/>
    <w:rsid w:val="00CC493C"/>
    <w:rsid w:val="00CC683C"/>
    <w:rsid w:val="00CD4672"/>
    <w:rsid w:val="00CD4B3D"/>
    <w:rsid w:val="00CD6579"/>
    <w:rsid w:val="00CE7609"/>
    <w:rsid w:val="00D4776A"/>
    <w:rsid w:val="00D71B9A"/>
    <w:rsid w:val="00D770F6"/>
    <w:rsid w:val="00D871D8"/>
    <w:rsid w:val="00D963A6"/>
    <w:rsid w:val="00DB1B0C"/>
    <w:rsid w:val="00DB6152"/>
    <w:rsid w:val="00DB7C02"/>
    <w:rsid w:val="00DC0BD2"/>
    <w:rsid w:val="00DC1BB3"/>
    <w:rsid w:val="00DC41FF"/>
    <w:rsid w:val="00DE5501"/>
    <w:rsid w:val="00DF1BB0"/>
    <w:rsid w:val="00DF72BE"/>
    <w:rsid w:val="00E01E63"/>
    <w:rsid w:val="00E137E5"/>
    <w:rsid w:val="00E15192"/>
    <w:rsid w:val="00E319EE"/>
    <w:rsid w:val="00E46269"/>
    <w:rsid w:val="00E616F2"/>
    <w:rsid w:val="00E66CC3"/>
    <w:rsid w:val="00E722E7"/>
    <w:rsid w:val="00E827DF"/>
    <w:rsid w:val="00E97C6E"/>
    <w:rsid w:val="00EA72E3"/>
    <w:rsid w:val="00EB6144"/>
    <w:rsid w:val="00EE27E7"/>
    <w:rsid w:val="00EE4ACB"/>
    <w:rsid w:val="00EF1F40"/>
    <w:rsid w:val="00F03375"/>
    <w:rsid w:val="00F277D0"/>
    <w:rsid w:val="00F74EF1"/>
    <w:rsid w:val="00F763B6"/>
    <w:rsid w:val="00F76875"/>
    <w:rsid w:val="00F80363"/>
    <w:rsid w:val="00FF73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BF3705"/>
    <w:rPr>
      <w:b/>
      <w:smallCaps/>
      <w:sz w:val="24"/>
      <w:lang w:val="et-EE" w:eastAsia="fr-BE"/>
    </w:rPr>
  </w:style>
  <w:style w:type="character" w:customStyle="1" w:styleId="Heading2Char">
    <w:name w:val="Heading 2 Char"/>
    <w:basedOn w:val="DefaultParagraphFont"/>
    <w:link w:val="Heading2"/>
    <w:uiPriority w:val="9"/>
    <w:rsid w:val="00BF3705"/>
    <w:rPr>
      <w:b/>
      <w:sz w:val="24"/>
      <w:lang w:val="et-EE" w:eastAsia="fr-BE"/>
    </w:rPr>
  </w:style>
  <w:style w:type="character" w:customStyle="1" w:styleId="Heading3Char">
    <w:name w:val="Heading 3 Char"/>
    <w:basedOn w:val="DefaultParagraphFont"/>
    <w:link w:val="Heading3"/>
    <w:rsid w:val="00BF3705"/>
    <w:rPr>
      <w:i/>
      <w:sz w:val="24"/>
      <w:lang w:val="et-EE" w:eastAsia="fr-BE"/>
    </w:rPr>
  </w:style>
  <w:style w:type="character" w:customStyle="1" w:styleId="Heading4Char">
    <w:name w:val="Heading 4 Char"/>
    <w:basedOn w:val="DefaultParagraphFont"/>
    <w:link w:val="Heading4"/>
    <w:uiPriority w:val="9"/>
    <w:rsid w:val="00BF3705"/>
    <w:rPr>
      <w:sz w:val="24"/>
      <w:lang w:val="et-EE" w:eastAsia="fr-BE"/>
    </w:rPr>
  </w:style>
  <w:style w:type="character" w:customStyle="1" w:styleId="Heading5Char">
    <w:name w:val="Heading 5 Char"/>
    <w:basedOn w:val="DefaultParagraphFont"/>
    <w:link w:val="Heading5"/>
    <w:rsid w:val="00BF3705"/>
    <w:rPr>
      <w:rFonts w:ascii="Arial" w:hAnsi="Arial"/>
      <w:sz w:val="22"/>
      <w:lang w:val="et-EE" w:eastAsia="fr-BE"/>
    </w:rPr>
  </w:style>
  <w:style w:type="character" w:customStyle="1" w:styleId="Heading6Char">
    <w:name w:val="Heading 6 Char"/>
    <w:basedOn w:val="DefaultParagraphFont"/>
    <w:link w:val="Heading6"/>
    <w:uiPriority w:val="9"/>
    <w:rsid w:val="00BF3705"/>
    <w:rPr>
      <w:rFonts w:ascii="Arial" w:hAnsi="Arial"/>
      <w:i/>
      <w:sz w:val="22"/>
      <w:lang w:val="et-EE" w:eastAsia="fr-BE"/>
    </w:rPr>
  </w:style>
  <w:style w:type="character" w:customStyle="1" w:styleId="Heading7Char">
    <w:name w:val="Heading 7 Char"/>
    <w:basedOn w:val="DefaultParagraphFont"/>
    <w:link w:val="Heading7"/>
    <w:uiPriority w:val="9"/>
    <w:rsid w:val="00BF3705"/>
    <w:rPr>
      <w:rFonts w:ascii="Arial" w:hAnsi="Arial"/>
      <w:lang w:val="et-EE" w:eastAsia="fr-BE"/>
    </w:rPr>
  </w:style>
  <w:style w:type="character" w:customStyle="1" w:styleId="HeaderChar">
    <w:name w:val="Header Char"/>
    <w:basedOn w:val="DefaultParagraphFont"/>
    <w:link w:val="Header"/>
    <w:uiPriority w:val="99"/>
    <w:rsid w:val="00BF3705"/>
    <w:rPr>
      <w:sz w:val="24"/>
      <w:lang w:val="et-EE" w:eastAsia="fr-BE"/>
    </w:rPr>
  </w:style>
  <w:style w:type="character" w:customStyle="1" w:styleId="FooterChar">
    <w:name w:val="Footer Char"/>
    <w:basedOn w:val="DefaultParagraphFont"/>
    <w:link w:val="Footer"/>
    <w:uiPriority w:val="99"/>
    <w:rsid w:val="00BF3705"/>
    <w:rPr>
      <w:sz w:val="24"/>
      <w:lang w:val="et-EE" w:eastAsia="fr-BE"/>
    </w:rPr>
  </w:style>
  <w:style w:type="character" w:customStyle="1" w:styleId="FootnoteTextChar">
    <w:name w:val="Footnote Text Char"/>
    <w:basedOn w:val="DefaultParagraphFont"/>
    <w:link w:val="FootnoteText"/>
    <w:rsid w:val="00BF3705"/>
    <w:rPr>
      <w:sz w:val="24"/>
      <w:lang w:val="et-EE" w:eastAsia="fr-BE"/>
    </w:rPr>
  </w:style>
  <w:style w:type="paragraph" w:styleId="TOCHeading">
    <w:name w:val="TOC Heading"/>
    <w:basedOn w:val="Normal"/>
    <w:next w:val="Normal"/>
    <w:uiPriority w:val="39"/>
    <w:semiHidden/>
    <w:unhideWhenUsed/>
    <w:qFormat/>
    <w:rsid w:val="00BF3705"/>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BF3705"/>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BF3705"/>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paragraph" w:customStyle="1" w:styleId="HeaderSensitivityRight">
    <w:name w:val="Header Sensitivity Right"/>
    <w:basedOn w:val="Normal"/>
    <w:rsid w:val="00BF3705"/>
    <w:pPr>
      <w:widowControl/>
      <w:spacing w:after="120" w:line="240" w:lineRule="auto"/>
      <w:jc w:val="right"/>
    </w:pPr>
    <w:rPr>
      <w:rFonts w:eastAsiaTheme="minorHAnsi"/>
      <w:sz w:val="28"/>
      <w:szCs w:val="22"/>
      <w:lang w:eastAsia="en-US"/>
    </w:rPr>
  </w:style>
  <w:style w:type="paragraph" w:customStyle="1" w:styleId="FooterSensitivity">
    <w:name w:val="Footer Sensitivity"/>
    <w:basedOn w:val="Normal"/>
    <w:rsid w:val="00BF3705"/>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paragraph" w:customStyle="1" w:styleId="Text1">
    <w:name w:val="Text 1"/>
    <w:basedOn w:val="Normal"/>
    <w:rsid w:val="00BF3705"/>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BF3705"/>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BF3705"/>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BF3705"/>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BF3705"/>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BF3705"/>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BF3705"/>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BF3705"/>
    <w:pPr>
      <w:widowControl/>
      <w:spacing w:before="120" w:after="120" w:line="240" w:lineRule="auto"/>
    </w:pPr>
    <w:rPr>
      <w:rFonts w:eastAsiaTheme="minorHAnsi"/>
      <w:szCs w:val="22"/>
      <w:lang w:eastAsia="en-US"/>
    </w:rPr>
  </w:style>
  <w:style w:type="paragraph" w:customStyle="1" w:styleId="NormalRight">
    <w:name w:val="Normal Right"/>
    <w:basedOn w:val="Normal"/>
    <w:rsid w:val="00BF3705"/>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BF3705"/>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BF3705"/>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BF3705"/>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BF3705"/>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BF3705"/>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BF3705"/>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BF3705"/>
    <w:pPr>
      <w:numPr>
        <w:numId w:val="15"/>
      </w:numPr>
    </w:pPr>
  </w:style>
  <w:style w:type="paragraph" w:customStyle="1" w:styleId="Tiret1">
    <w:name w:val="Tiret 1"/>
    <w:basedOn w:val="Point1"/>
    <w:rsid w:val="00BF3705"/>
    <w:pPr>
      <w:numPr>
        <w:numId w:val="16"/>
      </w:numPr>
    </w:pPr>
  </w:style>
  <w:style w:type="paragraph" w:customStyle="1" w:styleId="Tiret2">
    <w:name w:val="Tiret 2"/>
    <w:basedOn w:val="Point2"/>
    <w:rsid w:val="00BF3705"/>
    <w:pPr>
      <w:numPr>
        <w:numId w:val="17"/>
      </w:numPr>
    </w:pPr>
  </w:style>
  <w:style w:type="paragraph" w:customStyle="1" w:styleId="Tiret3">
    <w:name w:val="Tiret 3"/>
    <w:basedOn w:val="Point3"/>
    <w:rsid w:val="00BF3705"/>
    <w:pPr>
      <w:numPr>
        <w:numId w:val="18"/>
      </w:numPr>
    </w:pPr>
  </w:style>
  <w:style w:type="paragraph" w:customStyle="1" w:styleId="Tiret4">
    <w:name w:val="Tiret 4"/>
    <w:basedOn w:val="Point4"/>
    <w:rsid w:val="00BF3705"/>
    <w:pPr>
      <w:numPr>
        <w:numId w:val="19"/>
      </w:numPr>
    </w:pPr>
  </w:style>
  <w:style w:type="paragraph" w:customStyle="1" w:styleId="Tiret5">
    <w:name w:val="Tiret 5"/>
    <w:basedOn w:val="Point5"/>
    <w:rsid w:val="00BF3705"/>
    <w:pPr>
      <w:numPr>
        <w:numId w:val="20"/>
      </w:numPr>
    </w:pPr>
  </w:style>
  <w:style w:type="paragraph" w:customStyle="1" w:styleId="PointDouble0">
    <w:name w:val="PointDouble 0"/>
    <w:basedOn w:val="Normal"/>
    <w:rsid w:val="00BF3705"/>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BF3705"/>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BF3705"/>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BF3705"/>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BF3705"/>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BF3705"/>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BF3705"/>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BF3705"/>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BF3705"/>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BF3705"/>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BF3705"/>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BF3705"/>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BF3705"/>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BF3705"/>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BF3705"/>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BF3705"/>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BF3705"/>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BF3705"/>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BF3705"/>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BF3705"/>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BF3705"/>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BF3705"/>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BF3705"/>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BF3705"/>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BF3705"/>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BF3705"/>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BF3705"/>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BF3705"/>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BF3705"/>
    <w:rPr>
      <w:color w:val="0000FF"/>
      <w:bdr w:val="none" w:sz="0" w:space="0" w:color="auto"/>
      <w:shd w:val="clear" w:color="auto" w:fill="auto"/>
    </w:rPr>
  </w:style>
  <w:style w:type="character" w:customStyle="1" w:styleId="Marker1">
    <w:name w:val="Marker1"/>
    <w:basedOn w:val="DefaultParagraphFont"/>
    <w:rsid w:val="00BF3705"/>
    <w:rPr>
      <w:color w:val="008000"/>
      <w:shd w:val="clear" w:color="auto" w:fill="auto"/>
    </w:rPr>
  </w:style>
  <w:style w:type="character" w:customStyle="1" w:styleId="Marker2">
    <w:name w:val="Marker2"/>
    <w:basedOn w:val="DefaultParagraphFont"/>
    <w:rsid w:val="00BF3705"/>
    <w:rPr>
      <w:color w:val="FF0000"/>
      <w:shd w:val="clear" w:color="auto" w:fill="auto"/>
    </w:rPr>
  </w:style>
  <w:style w:type="paragraph" w:customStyle="1" w:styleId="Point0number">
    <w:name w:val="Point 0 (number)"/>
    <w:basedOn w:val="Normal"/>
    <w:rsid w:val="00BF3705"/>
    <w:pPr>
      <w:widowControl/>
      <w:numPr>
        <w:numId w:val="22"/>
      </w:numPr>
      <w:spacing w:before="120" w:after="120" w:line="240" w:lineRule="auto"/>
      <w:jc w:val="both"/>
    </w:pPr>
    <w:rPr>
      <w:rFonts w:eastAsiaTheme="minorHAnsi"/>
      <w:szCs w:val="22"/>
      <w:lang w:eastAsia="en-US"/>
    </w:rPr>
  </w:style>
  <w:style w:type="paragraph" w:customStyle="1" w:styleId="Point1number">
    <w:name w:val="Point 1 (number)"/>
    <w:basedOn w:val="Normal"/>
    <w:rsid w:val="00BF3705"/>
    <w:pPr>
      <w:widowControl/>
      <w:numPr>
        <w:ilvl w:val="2"/>
        <w:numId w:val="22"/>
      </w:numPr>
      <w:spacing w:before="120" w:after="120" w:line="240" w:lineRule="auto"/>
      <w:jc w:val="both"/>
    </w:pPr>
    <w:rPr>
      <w:rFonts w:eastAsiaTheme="minorHAnsi"/>
      <w:szCs w:val="22"/>
      <w:lang w:eastAsia="en-US"/>
    </w:rPr>
  </w:style>
  <w:style w:type="paragraph" w:customStyle="1" w:styleId="Point2number">
    <w:name w:val="Point 2 (number)"/>
    <w:basedOn w:val="Normal"/>
    <w:rsid w:val="00BF3705"/>
    <w:pPr>
      <w:widowControl/>
      <w:numPr>
        <w:ilvl w:val="4"/>
        <w:numId w:val="22"/>
      </w:numPr>
      <w:spacing w:before="120" w:after="120" w:line="240" w:lineRule="auto"/>
      <w:jc w:val="both"/>
    </w:pPr>
    <w:rPr>
      <w:rFonts w:eastAsiaTheme="minorHAnsi"/>
      <w:szCs w:val="22"/>
      <w:lang w:eastAsia="en-US"/>
    </w:rPr>
  </w:style>
  <w:style w:type="paragraph" w:customStyle="1" w:styleId="Point3number">
    <w:name w:val="Point 3 (number)"/>
    <w:basedOn w:val="Normal"/>
    <w:rsid w:val="00BF3705"/>
    <w:pPr>
      <w:widowControl/>
      <w:numPr>
        <w:ilvl w:val="6"/>
        <w:numId w:val="22"/>
      </w:numPr>
      <w:spacing w:before="120" w:after="120" w:line="240" w:lineRule="auto"/>
      <w:jc w:val="both"/>
    </w:pPr>
    <w:rPr>
      <w:rFonts w:eastAsiaTheme="minorHAnsi"/>
      <w:szCs w:val="22"/>
      <w:lang w:eastAsia="en-US"/>
    </w:rPr>
  </w:style>
  <w:style w:type="paragraph" w:customStyle="1" w:styleId="Point0letter">
    <w:name w:val="Point 0 (letter)"/>
    <w:basedOn w:val="Normal"/>
    <w:rsid w:val="00BF3705"/>
    <w:pPr>
      <w:widowControl/>
      <w:numPr>
        <w:ilvl w:val="1"/>
        <w:numId w:val="22"/>
      </w:numPr>
      <w:spacing w:before="120" w:after="120" w:line="240" w:lineRule="auto"/>
      <w:jc w:val="both"/>
    </w:pPr>
    <w:rPr>
      <w:rFonts w:eastAsiaTheme="minorHAnsi"/>
      <w:szCs w:val="22"/>
      <w:lang w:eastAsia="en-US"/>
    </w:rPr>
  </w:style>
  <w:style w:type="paragraph" w:customStyle="1" w:styleId="Point1letter">
    <w:name w:val="Point 1 (letter)"/>
    <w:basedOn w:val="Normal"/>
    <w:rsid w:val="00BF3705"/>
    <w:pPr>
      <w:widowControl/>
      <w:numPr>
        <w:ilvl w:val="3"/>
        <w:numId w:val="22"/>
      </w:numPr>
      <w:spacing w:before="120" w:after="120" w:line="240" w:lineRule="auto"/>
      <w:jc w:val="both"/>
    </w:pPr>
    <w:rPr>
      <w:rFonts w:eastAsiaTheme="minorHAnsi"/>
      <w:szCs w:val="22"/>
      <w:lang w:eastAsia="en-US"/>
    </w:rPr>
  </w:style>
  <w:style w:type="paragraph" w:customStyle="1" w:styleId="Point2letter">
    <w:name w:val="Point 2 (letter)"/>
    <w:basedOn w:val="Normal"/>
    <w:rsid w:val="00BF3705"/>
    <w:pPr>
      <w:widowControl/>
      <w:numPr>
        <w:ilvl w:val="5"/>
        <w:numId w:val="22"/>
      </w:numPr>
      <w:spacing w:before="120" w:after="120" w:line="240" w:lineRule="auto"/>
      <w:jc w:val="both"/>
    </w:pPr>
    <w:rPr>
      <w:rFonts w:eastAsiaTheme="minorHAnsi"/>
      <w:szCs w:val="22"/>
      <w:lang w:eastAsia="en-US"/>
    </w:rPr>
  </w:style>
  <w:style w:type="paragraph" w:customStyle="1" w:styleId="Point3letter">
    <w:name w:val="Point 3 (letter)"/>
    <w:basedOn w:val="Normal"/>
    <w:rsid w:val="00BF3705"/>
    <w:pPr>
      <w:widowControl/>
      <w:numPr>
        <w:ilvl w:val="7"/>
        <w:numId w:val="22"/>
      </w:numPr>
      <w:spacing w:before="120" w:after="120" w:line="240" w:lineRule="auto"/>
      <w:jc w:val="both"/>
    </w:pPr>
    <w:rPr>
      <w:rFonts w:eastAsiaTheme="minorHAnsi"/>
      <w:szCs w:val="22"/>
      <w:lang w:eastAsia="en-US"/>
    </w:rPr>
  </w:style>
  <w:style w:type="paragraph" w:customStyle="1" w:styleId="Point4letter">
    <w:name w:val="Point 4 (letter)"/>
    <w:basedOn w:val="Normal"/>
    <w:rsid w:val="00BF3705"/>
    <w:pPr>
      <w:widowControl/>
      <w:numPr>
        <w:ilvl w:val="8"/>
        <w:numId w:val="22"/>
      </w:numPr>
      <w:spacing w:before="120" w:after="120" w:line="240" w:lineRule="auto"/>
      <w:jc w:val="both"/>
    </w:pPr>
    <w:rPr>
      <w:rFonts w:eastAsiaTheme="minorHAnsi"/>
      <w:szCs w:val="22"/>
      <w:lang w:eastAsia="en-US"/>
    </w:rPr>
  </w:style>
  <w:style w:type="paragraph" w:customStyle="1" w:styleId="Bullet0">
    <w:name w:val="Bullet 0"/>
    <w:basedOn w:val="Normal"/>
    <w:rsid w:val="00BF3705"/>
    <w:pPr>
      <w:widowControl/>
      <w:numPr>
        <w:numId w:val="23"/>
      </w:numPr>
      <w:spacing w:before="120" w:after="120" w:line="240" w:lineRule="auto"/>
      <w:jc w:val="both"/>
    </w:pPr>
    <w:rPr>
      <w:rFonts w:eastAsiaTheme="minorHAnsi"/>
      <w:szCs w:val="22"/>
      <w:lang w:eastAsia="en-US"/>
    </w:rPr>
  </w:style>
  <w:style w:type="paragraph" w:customStyle="1" w:styleId="Bullet1">
    <w:name w:val="Bullet 1"/>
    <w:basedOn w:val="Normal"/>
    <w:rsid w:val="00BF3705"/>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BF3705"/>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BF3705"/>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BF3705"/>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BF3705"/>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BF3705"/>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BF3705"/>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BF3705"/>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link w:val="PagedecouvertureChar"/>
    <w:rsid w:val="00BF3705"/>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BF3705"/>
    <w:pPr>
      <w:widowControl/>
      <w:spacing w:line="240" w:lineRule="auto"/>
      <w:jc w:val="both"/>
    </w:pPr>
    <w:rPr>
      <w:rFonts w:eastAsiaTheme="minorHAnsi"/>
      <w:szCs w:val="22"/>
      <w:lang w:eastAsia="en-US"/>
    </w:rPr>
  </w:style>
  <w:style w:type="paragraph" w:customStyle="1" w:styleId="Disclaimer">
    <w:name w:val="Disclaimer"/>
    <w:basedOn w:val="Normal"/>
    <w:rsid w:val="00BF3705"/>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BF3705"/>
    <w:pPr>
      <w:widowControl/>
      <w:spacing w:line="276" w:lineRule="auto"/>
      <w:ind w:left="5103"/>
    </w:pPr>
    <w:rPr>
      <w:rFonts w:eastAsiaTheme="minorHAnsi"/>
      <w:sz w:val="28"/>
      <w:szCs w:val="22"/>
      <w:lang w:eastAsia="en-US"/>
    </w:rPr>
  </w:style>
  <w:style w:type="paragraph" w:customStyle="1" w:styleId="DateMarking">
    <w:name w:val="DateMarking"/>
    <w:basedOn w:val="Normal"/>
    <w:rsid w:val="00BF3705"/>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BF3705"/>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BF3705"/>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BF3705"/>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BF3705"/>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BF3705"/>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BF3705"/>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BF3705"/>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BF3705"/>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BF3705"/>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BF3705"/>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BF3705"/>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BF3705"/>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BF3705"/>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BF3705"/>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BF3705"/>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BF3705"/>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BF3705"/>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BF3705"/>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BF3705"/>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BF3705"/>
    <w:rPr>
      <w:b/>
      <w:u w:val="single"/>
      <w:shd w:val="clear" w:color="auto" w:fill="auto"/>
    </w:rPr>
  </w:style>
  <w:style w:type="character" w:customStyle="1" w:styleId="Deleted">
    <w:name w:val="Deleted"/>
    <w:basedOn w:val="DefaultParagraphFont"/>
    <w:rsid w:val="00BF3705"/>
    <w:rPr>
      <w:strike/>
      <w:dstrike w:val="0"/>
      <w:shd w:val="clear" w:color="auto" w:fill="auto"/>
    </w:rPr>
  </w:style>
  <w:style w:type="paragraph" w:customStyle="1" w:styleId="Address">
    <w:name w:val="Address"/>
    <w:basedOn w:val="Normal"/>
    <w:next w:val="Normal"/>
    <w:rsid w:val="00BF3705"/>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BF3705"/>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BF3705"/>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BF3705"/>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BF3705"/>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BF3705"/>
  </w:style>
  <w:style w:type="paragraph" w:customStyle="1" w:styleId="RfrenceinterinstitutionnellePagedecouverture">
    <w:name w:val="Référence interinstitutionnelle (Page de couverture)"/>
    <w:basedOn w:val="Rfrenceinterinstitutionnelle"/>
    <w:next w:val="Confidentialit"/>
    <w:rsid w:val="00BF3705"/>
  </w:style>
  <w:style w:type="paragraph" w:customStyle="1" w:styleId="StatutPagedecouverture">
    <w:name w:val="Statut (Page de couverture)"/>
    <w:basedOn w:val="Statut"/>
    <w:next w:val="TypedudocumentPagedecouverture"/>
    <w:rsid w:val="00BF3705"/>
  </w:style>
  <w:style w:type="paragraph" w:customStyle="1" w:styleId="TypedudocumentPagedecouverture">
    <w:name w:val="Type du document (Page de couverture)"/>
    <w:basedOn w:val="Typedudocument"/>
    <w:next w:val="AccompagnantPagedecouverture"/>
    <w:rsid w:val="00BF3705"/>
  </w:style>
  <w:style w:type="paragraph" w:customStyle="1" w:styleId="Volume">
    <w:name w:val="Volume"/>
    <w:basedOn w:val="Normal"/>
    <w:next w:val="Confidentialit"/>
    <w:rsid w:val="00BF3705"/>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BF3705"/>
    <w:pPr>
      <w:spacing w:after="240"/>
    </w:pPr>
  </w:style>
  <w:style w:type="paragraph" w:customStyle="1" w:styleId="Accompagnant">
    <w:name w:val="Accompagnant"/>
    <w:basedOn w:val="Normal"/>
    <w:next w:val="Typeacteprincipal"/>
    <w:rsid w:val="00BF3705"/>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BF3705"/>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BF3705"/>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BF3705"/>
  </w:style>
  <w:style w:type="paragraph" w:customStyle="1" w:styleId="AccompagnantPagedecouverture">
    <w:name w:val="Accompagnant (Page de couverture)"/>
    <w:basedOn w:val="Accompagnant"/>
    <w:next w:val="TypeacteprincipalPagedecouverture"/>
    <w:rsid w:val="00BF3705"/>
  </w:style>
  <w:style w:type="paragraph" w:customStyle="1" w:styleId="TypeacteprincipalPagedecouverture">
    <w:name w:val="Type acte principal (Page de couverture)"/>
    <w:basedOn w:val="Typeacteprincipal"/>
    <w:next w:val="ObjetacteprincipalPagedecouverture"/>
    <w:rsid w:val="00BF3705"/>
  </w:style>
  <w:style w:type="paragraph" w:customStyle="1" w:styleId="ObjetacteprincipalPagedecouverture">
    <w:name w:val="Objet acte principal (Page de couverture)"/>
    <w:basedOn w:val="Objetacteprincipal"/>
    <w:next w:val="Rfrencecroise"/>
    <w:rsid w:val="00BF3705"/>
  </w:style>
  <w:style w:type="paragraph" w:customStyle="1" w:styleId="LanguesfaisantfoiPagedecouverture">
    <w:name w:val="Langues faisant foi (Page de couverture)"/>
    <w:basedOn w:val="Normal"/>
    <w:next w:val="Normal"/>
    <w:rsid w:val="00BF3705"/>
    <w:pPr>
      <w:widowControl/>
      <w:spacing w:before="360" w:line="240" w:lineRule="auto"/>
      <w:jc w:val="center"/>
    </w:pPr>
    <w:rPr>
      <w:rFonts w:eastAsiaTheme="minorHAnsi"/>
      <w:szCs w:val="22"/>
      <w:lang w:eastAsia="en-US"/>
    </w:rPr>
  </w:style>
  <w:style w:type="paragraph" w:styleId="ListBullet">
    <w:name w:val="List Bullet"/>
    <w:basedOn w:val="Normal"/>
    <w:semiHidden/>
    <w:unhideWhenUsed/>
    <w:rsid w:val="00BF3705"/>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BF3705"/>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BF3705"/>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BF3705"/>
    <w:pPr>
      <w:widowControl/>
      <w:numPr>
        <w:numId w:val="32"/>
      </w:numPr>
      <w:spacing w:before="120" w:after="120" w:line="240" w:lineRule="auto"/>
      <w:contextualSpacing/>
      <w:jc w:val="both"/>
    </w:pPr>
    <w:rPr>
      <w:rFonts w:eastAsiaTheme="minorHAnsi"/>
      <w:szCs w:val="22"/>
      <w:lang w:eastAsia="en-US"/>
    </w:rPr>
  </w:style>
  <w:style w:type="character" w:styleId="Hyperlink">
    <w:name w:val="Hyperlink"/>
    <w:uiPriority w:val="99"/>
    <w:unhideWhenUsed/>
    <w:rsid w:val="00BF3705"/>
    <w:rPr>
      <w:color w:val="0000FF"/>
      <w:u w:val="single"/>
    </w:rPr>
  </w:style>
  <w:style w:type="character" w:styleId="FollowedHyperlink">
    <w:name w:val="FollowedHyperlink"/>
    <w:uiPriority w:val="99"/>
    <w:semiHidden/>
    <w:unhideWhenUsed/>
    <w:rsid w:val="00BF3705"/>
    <w:rPr>
      <w:color w:val="auto"/>
      <w:u w:val="single"/>
    </w:rPr>
  </w:style>
  <w:style w:type="paragraph" w:customStyle="1" w:styleId="msonormal0">
    <w:name w:val="msonormal"/>
    <w:basedOn w:val="Normal"/>
    <w:rsid w:val="00BF3705"/>
    <w:pPr>
      <w:widowControl/>
      <w:spacing w:before="150" w:after="150" w:line="240" w:lineRule="auto"/>
      <w:ind w:left="675" w:right="525"/>
    </w:pPr>
    <w:rPr>
      <w:sz w:val="19"/>
      <w:szCs w:val="19"/>
      <w:lang w:eastAsia="en-GB"/>
    </w:rPr>
  </w:style>
  <w:style w:type="paragraph" w:styleId="NormalWeb">
    <w:name w:val="Normal (Web)"/>
    <w:basedOn w:val="Normal"/>
    <w:uiPriority w:val="99"/>
    <w:semiHidden/>
    <w:unhideWhenUsed/>
    <w:rsid w:val="00BF3705"/>
    <w:pPr>
      <w:widowControl/>
      <w:spacing w:before="150" w:after="150" w:line="240" w:lineRule="auto"/>
      <w:ind w:left="675" w:right="525"/>
    </w:pPr>
    <w:rPr>
      <w:sz w:val="19"/>
      <w:szCs w:val="19"/>
      <w:lang w:eastAsia="en-GB"/>
    </w:rPr>
  </w:style>
  <w:style w:type="paragraph" w:styleId="DocumentMap">
    <w:name w:val="Document Map"/>
    <w:basedOn w:val="Normal"/>
    <w:link w:val="DocumentMapChar"/>
    <w:semiHidden/>
    <w:unhideWhenUsed/>
    <w:rsid w:val="00BF3705"/>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BF3705"/>
    <w:rPr>
      <w:rFonts w:ascii="Tahoma" w:hAnsi="Tahoma" w:cs="Tahoma"/>
      <w:shd w:val="clear" w:color="auto" w:fill="000080"/>
      <w:lang w:val="et-EE"/>
    </w:rPr>
  </w:style>
  <w:style w:type="paragraph" w:styleId="CommentSubject">
    <w:name w:val="annotation subject"/>
    <w:basedOn w:val="CommentText"/>
    <w:next w:val="CommentText"/>
    <w:link w:val="CommentSubjectChar"/>
    <w:uiPriority w:val="99"/>
    <w:semiHidden/>
    <w:unhideWhenUsed/>
    <w:rsid w:val="00BF3705"/>
    <w:pPr>
      <w:widowControl/>
      <w:spacing w:line="240" w:lineRule="auto"/>
    </w:pPr>
    <w:rPr>
      <w:b/>
      <w:bCs/>
      <w:lang w:eastAsia="en-GB"/>
    </w:rPr>
  </w:style>
  <w:style w:type="character" w:customStyle="1" w:styleId="CommentSubjectChar">
    <w:name w:val="Comment Subject Char"/>
    <w:basedOn w:val="CommentTextChar"/>
    <w:link w:val="CommentSubject"/>
    <w:uiPriority w:val="99"/>
    <w:semiHidden/>
    <w:rsid w:val="00BF3705"/>
    <w:rPr>
      <w:b/>
      <w:bCs/>
      <w:lang w:val="et-EE" w:eastAsia="fr-BE"/>
    </w:rPr>
  </w:style>
  <w:style w:type="paragraph" w:styleId="Revision">
    <w:name w:val="Revision"/>
    <w:uiPriority w:val="99"/>
    <w:semiHidden/>
    <w:rsid w:val="00BF3705"/>
    <w:rPr>
      <w:sz w:val="24"/>
      <w:szCs w:val="24"/>
      <w:lang w:val="et-EE"/>
    </w:rPr>
  </w:style>
  <w:style w:type="paragraph" w:styleId="ListParagraph">
    <w:name w:val="List Paragraph"/>
    <w:basedOn w:val="Normal"/>
    <w:link w:val="ListParagraphChar"/>
    <w:uiPriority w:val="34"/>
    <w:qFormat/>
    <w:rsid w:val="00BF3705"/>
    <w:pPr>
      <w:widowControl/>
      <w:spacing w:line="240" w:lineRule="auto"/>
      <w:ind w:left="720"/>
      <w:contextualSpacing/>
    </w:pPr>
    <w:rPr>
      <w:szCs w:val="24"/>
      <w:lang w:eastAsia="en-GB"/>
    </w:rPr>
  </w:style>
  <w:style w:type="paragraph" w:customStyle="1" w:styleId="SCREENING">
    <w:name w:val="SCREENING"/>
    <w:basedOn w:val="Normal"/>
    <w:rsid w:val="00BF3705"/>
    <w:pPr>
      <w:tabs>
        <w:tab w:val="num" w:pos="357"/>
        <w:tab w:val="right" w:pos="1369"/>
        <w:tab w:val="left" w:pos="1985"/>
        <w:tab w:val="right" w:pos="2997"/>
        <w:tab w:val="left" w:pos="3087"/>
      </w:tabs>
      <w:autoSpaceDE w:val="0"/>
      <w:autoSpaceDN w:val="0"/>
      <w:adjustRightInd w:val="0"/>
      <w:spacing w:line="240" w:lineRule="auto"/>
      <w:ind w:left="1077" w:hanging="1077"/>
      <w:jc w:val="both"/>
    </w:pPr>
    <w:rPr>
      <w:rFonts w:ascii="Arial" w:hAnsi="Arial" w:cs="Arial"/>
      <w:color w:val="000000"/>
      <w:sz w:val="16"/>
      <w:szCs w:val="16"/>
      <w:lang w:eastAsia="en-GB"/>
    </w:rPr>
  </w:style>
  <w:style w:type="paragraph" w:customStyle="1" w:styleId="NormalWeb6">
    <w:name w:val="Normal (Web)6"/>
    <w:basedOn w:val="Normal"/>
    <w:rsid w:val="00BF3705"/>
    <w:pPr>
      <w:widowControl/>
      <w:spacing w:before="129" w:after="129" w:line="240" w:lineRule="auto"/>
      <w:ind w:left="579" w:right="450"/>
    </w:pPr>
    <w:rPr>
      <w:sz w:val="22"/>
      <w:szCs w:val="22"/>
      <w:lang w:eastAsia="en-GB"/>
    </w:rPr>
  </w:style>
  <w:style w:type="paragraph" w:customStyle="1" w:styleId="CharCharChar">
    <w:name w:val="Char Char Char"/>
    <w:basedOn w:val="Normal"/>
    <w:rsid w:val="00BF3705"/>
    <w:pPr>
      <w:widowControl/>
      <w:spacing w:after="160" w:line="240" w:lineRule="exact"/>
    </w:pPr>
    <w:rPr>
      <w:rFonts w:ascii="Tahoma" w:hAnsi="Tahoma"/>
      <w:sz w:val="20"/>
      <w:lang w:eastAsia="en-US"/>
    </w:rPr>
  </w:style>
  <w:style w:type="paragraph" w:customStyle="1" w:styleId="NormalWeb13">
    <w:name w:val="Normal (Web)13"/>
    <w:basedOn w:val="Normal"/>
    <w:rsid w:val="00BF3705"/>
    <w:pPr>
      <w:widowControl/>
      <w:spacing w:line="240" w:lineRule="auto"/>
    </w:pPr>
    <w:rPr>
      <w:szCs w:val="24"/>
      <w:lang w:eastAsia="en-GB"/>
    </w:rPr>
  </w:style>
  <w:style w:type="paragraph" w:customStyle="1" w:styleId="bodytextblack">
    <w:name w:val="bodytext_black"/>
    <w:basedOn w:val="Normal"/>
    <w:rsid w:val="00BF3705"/>
    <w:pPr>
      <w:widowControl/>
      <w:spacing w:before="100" w:beforeAutospacing="1" w:after="100" w:afterAutospacing="1" w:line="240" w:lineRule="auto"/>
    </w:pPr>
    <w:rPr>
      <w:rFonts w:ascii="Arial" w:hAnsi="Arial" w:cs="Arial"/>
      <w:color w:val="313F4B"/>
      <w:sz w:val="15"/>
      <w:szCs w:val="15"/>
      <w:lang w:eastAsia="en-GB"/>
    </w:rPr>
  </w:style>
  <w:style w:type="character" w:customStyle="1" w:styleId="Mentionnonrsolue1">
    <w:name w:val="Mention non résolue1"/>
    <w:basedOn w:val="DefaultParagraphFont"/>
    <w:uiPriority w:val="99"/>
    <w:semiHidden/>
    <w:rsid w:val="00BF3705"/>
    <w:rPr>
      <w:color w:val="605E5C"/>
      <w:shd w:val="clear" w:color="auto" w:fill="E1DFDD"/>
    </w:rPr>
  </w:style>
  <w:style w:type="character" w:customStyle="1" w:styleId="UnresolvedMention1">
    <w:name w:val="Unresolved Mention1"/>
    <w:basedOn w:val="DefaultParagraphFont"/>
    <w:uiPriority w:val="99"/>
    <w:semiHidden/>
    <w:rsid w:val="00BF3705"/>
    <w:rPr>
      <w:color w:val="605E5C"/>
      <w:shd w:val="clear" w:color="auto" w:fill="E1DFDD"/>
    </w:rPr>
  </w:style>
  <w:style w:type="character" w:customStyle="1" w:styleId="Headerorfooter">
    <w:name w:val="Header or footer"/>
    <w:basedOn w:val="DefaultParagraphFont"/>
    <w:rsid w:val="00BF370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9pt">
    <w:name w:val="Header or footer + 9 pt"/>
    <w:aliases w:val="Not Bold"/>
    <w:basedOn w:val="DefaultParagraphFont"/>
    <w:rsid w:val="00BF3705"/>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table" w:styleId="TableGrid">
    <w:name w:val="Table Grid"/>
    <w:basedOn w:val="TableNormal"/>
    <w:rsid w:val="00BF3705"/>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3705"/>
    <w:rPr>
      <w:i/>
      <w:iCs/>
    </w:rPr>
  </w:style>
  <w:style w:type="character" w:styleId="Strong">
    <w:name w:val="Strong"/>
    <w:basedOn w:val="DefaultParagraphFont"/>
    <w:qFormat/>
    <w:rsid w:val="00BF3705"/>
    <w:rPr>
      <w:b/>
      <w:bCs/>
    </w:rPr>
  </w:style>
  <w:style w:type="paragraph" w:customStyle="1" w:styleId="FooterCoverPage">
    <w:name w:val="Footer Cover Page"/>
    <w:basedOn w:val="Normal"/>
    <w:link w:val="FooterCoverPageChar"/>
    <w:rsid w:val="00BF3705"/>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PagedecouvertureChar">
    <w:name w:val="Page de couverture Char"/>
    <w:basedOn w:val="DefaultParagraphFont"/>
    <w:link w:val="Pagedecouverture"/>
    <w:rsid w:val="00BF3705"/>
    <w:rPr>
      <w:rFonts w:eastAsiaTheme="minorHAnsi"/>
      <w:sz w:val="24"/>
      <w:szCs w:val="22"/>
      <w:lang w:val="et-EE" w:eastAsia="en-US"/>
    </w:rPr>
  </w:style>
  <w:style w:type="character" w:customStyle="1" w:styleId="FooterCoverPageChar">
    <w:name w:val="Footer Cover Page Char"/>
    <w:basedOn w:val="PagedecouvertureChar"/>
    <w:link w:val="FooterCoverPage"/>
    <w:rsid w:val="00BF3705"/>
    <w:rPr>
      <w:rFonts w:eastAsiaTheme="minorHAnsi"/>
      <w:sz w:val="24"/>
      <w:szCs w:val="22"/>
      <w:lang w:val="et-EE" w:eastAsia="en-US"/>
    </w:rPr>
  </w:style>
  <w:style w:type="paragraph" w:customStyle="1" w:styleId="HeaderCoverPage">
    <w:name w:val="Header Cover Page"/>
    <w:basedOn w:val="Normal"/>
    <w:link w:val="HeaderCoverPageChar"/>
    <w:rsid w:val="00BF3705"/>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PagedecouvertureChar"/>
    <w:link w:val="HeaderCoverPage"/>
    <w:rsid w:val="00BF3705"/>
    <w:rPr>
      <w:rFonts w:eastAsiaTheme="minorHAnsi"/>
      <w:sz w:val="24"/>
      <w:szCs w:val="22"/>
      <w:lang w:val="et-EE" w:eastAsia="en-US"/>
    </w:rPr>
  </w:style>
  <w:style w:type="numbering" w:customStyle="1" w:styleId="NoList1">
    <w:name w:val="No List1"/>
    <w:next w:val="NoList"/>
    <w:uiPriority w:val="99"/>
    <w:semiHidden/>
    <w:unhideWhenUsed/>
    <w:rsid w:val="00BF3705"/>
  </w:style>
  <w:style w:type="character" w:customStyle="1" w:styleId="UnresolvedMention2">
    <w:name w:val="Unresolved Mention2"/>
    <w:basedOn w:val="DefaultParagraphFont"/>
    <w:uiPriority w:val="99"/>
    <w:semiHidden/>
    <w:unhideWhenUsed/>
    <w:rsid w:val="00BF3705"/>
    <w:rPr>
      <w:color w:val="605E5C"/>
      <w:shd w:val="clear" w:color="auto" w:fill="E1DFDD"/>
    </w:rPr>
  </w:style>
  <w:style w:type="paragraph" w:customStyle="1" w:styleId="pf0">
    <w:name w:val="pf0"/>
    <w:basedOn w:val="Normal"/>
    <w:rsid w:val="00BF3705"/>
    <w:pPr>
      <w:widowControl/>
      <w:spacing w:before="100" w:beforeAutospacing="1" w:after="100" w:afterAutospacing="1" w:line="240" w:lineRule="auto"/>
    </w:pPr>
    <w:rPr>
      <w:szCs w:val="24"/>
      <w:lang w:eastAsia="en-IE"/>
    </w:rPr>
  </w:style>
  <w:style w:type="character" w:customStyle="1" w:styleId="cf01">
    <w:name w:val="cf01"/>
    <w:basedOn w:val="DefaultParagraphFont"/>
    <w:rsid w:val="00BF3705"/>
    <w:rPr>
      <w:rFonts w:ascii="Segoe UI" w:hAnsi="Segoe UI" w:cs="Segoe UI" w:hint="default"/>
      <w:sz w:val="18"/>
      <w:szCs w:val="18"/>
    </w:rPr>
  </w:style>
  <w:style w:type="numbering" w:customStyle="1" w:styleId="NoList11">
    <w:name w:val="No List11"/>
    <w:next w:val="NoList"/>
    <w:uiPriority w:val="99"/>
    <w:semiHidden/>
    <w:unhideWhenUsed/>
    <w:rsid w:val="00BF3705"/>
  </w:style>
  <w:style w:type="paragraph" w:customStyle="1" w:styleId="hyphenparagraph">
    <w:name w:val="hyphen paragraph"/>
    <w:basedOn w:val="ListParagraph"/>
    <w:qFormat/>
    <w:rsid w:val="00BF3705"/>
    <w:pPr>
      <w:spacing w:line="360" w:lineRule="auto"/>
      <w:ind w:left="1440" w:hanging="720"/>
    </w:pPr>
    <w:rPr>
      <w:rFonts w:eastAsia="Calibri"/>
      <w:lang w:eastAsia="en-US"/>
    </w:rPr>
  </w:style>
  <w:style w:type="paragraph" w:customStyle="1" w:styleId="parjt">
    <w:name w:val="par jt"/>
    <w:basedOn w:val="Normal"/>
    <w:qFormat/>
    <w:rsid w:val="00BF3705"/>
    <w:pPr>
      <w:widowControl/>
      <w:ind w:left="720" w:hanging="720"/>
    </w:pPr>
    <w:rPr>
      <w:rFonts w:eastAsiaTheme="minorHAnsi"/>
      <w:szCs w:val="22"/>
      <w:lang w:eastAsia="en-US"/>
    </w:rPr>
  </w:style>
  <w:style w:type="paragraph" w:customStyle="1" w:styleId="lev2hyphen">
    <w:name w:val="lev2hyphen"/>
    <w:basedOn w:val="ListParagraph"/>
    <w:link w:val="lev2hyphenChar"/>
    <w:qFormat/>
    <w:rsid w:val="00BF3705"/>
    <w:pPr>
      <w:spacing w:line="360" w:lineRule="auto"/>
      <w:ind w:left="2160" w:hanging="720"/>
    </w:pPr>
    <w:rPr>
      <w:rFonts w:ascii="Calibri" w:eastAsia="Calibri" w:hAnsi="Calibri"/>
    </w:rPr>
  </w:style>
  <w:style w:type="character" w:customStyle="1" w:styleId="ListParagraphChar">
    <w:name w:val="List Paragraph Char"/>
    <w:basedOn w:val="DefaultParagraphFont"/>
    <w:link w:val="ListParagraph"/>
    <w:uiPriority w:val="34"/>
    <w:rsid w:val="00BF3705"/>
    <w:rPr>
      <w:sz w:val="24"/>
      <w:szCs w:val="24"/>
      <w:lang w:val="et-EE"/>
    </w:rPr>
  </w:style>
  <w:style w:type="character" w:customStyle="1" w:styleId="lev2hyphenChar">
    <w:name w:val="lev2hyphen Char"/>
    <w:basedOn w:val="ListParagraphChar"/>
    <w:link w:val="lev2hyphen"/>
    <w:rsid w:val="00BF3705"/>
    <w:rPr>
      <w:rFonts w:ascii="Calibri" w:eastAsia="Calibri" w:hAnsi="Calibri"/>
      <w:sz w:val="24"/>
      <w:szCs w:val="24"/>
      <w:lang w:val="et-EE"/>
    </w:rPr>
  </w:style>
  <w:style w:type="paragraph" w:customStyle="1" w:styleId="TechnicalBlock">
    <w:name w:val="Technical Block"/>
    <w:basedOn w:val="Normal"/>
    <w:link w:val="TechnicalBlockChar"/>
    <w:rsid w:val="00BF3705"/>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BF3705"/>
    <w:rPr>
      <w:rFonts w:eastAsiaTheme="minorHAnsi"/>
      <w:sz w:val="24"/>
      <w:szCs w:val="22"/>
      <w:lang w:val="et-EE" w:eastAsia="en-US"/>
    </w:rPr>
  </w:style>
  <w:style w:type="paragraph" w:customStyle="1" w:styleId="Lignefinal">
    <w:name w:val="Ligne final"/>
    <w:basedOn w:val="Normal"/>
    <w:next w:val="Normal"/>
    <w:rsid w:val="00BF3705"/>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BF3705"/>
    <w:pPr>
      <w:widowControl/>
      <w:spacing w:before="120" w:after="120"/>
    </w:pPr>
    <w:rPr>
      <w:rFonts w:eastAsiaTheme="minorHAnsi"/>
      <w:szCs w:val="22"/>
      <w:lang w:eastAsia="en-US"/>
    </w:rPr>
  </w:style>
  <w:style w:type="paragraph" w:customStyle="1" w:styleId="pj">
    <w:name w:val="p.j."/>
    <w:basedOn w:val="Normal"/>
    <w:link w:val="pjChar"/>
    <w:rsid w:val="00BF3705"/>
    <w:pPr>
      <w:widowControl/>
      <w:spacing w:before="1200" w:after="120" w:line="240" w:lineRule="auto"/>
      <w:ind w:left="1440" w:hanging="1440"/>
    </w:pPr>
    <w:rPr>
      <w:rFonts w:eastAsiaTheme="minorHAnsi"/>
      <w:szCs w:val="22"/>
      <w:lang w:eastAsia="en-US"/>
    </w:rPr>
  </w:style>
  <w:style w:type="character" w:customStyle="1" w:styleId="pjChar">
    <w:name w:val="p.j. Char"/>
    <w:basedOn w:val="TechnicalBlockChar"/>
    <w:link w:val="pj"/>
    <w:rsid w:val="00BF3705"/>
    <w:rPr>
      <w:rFonts w:eastAsiaTheme="minorHAnsi"/>
      <w:sz w:val="24"/>
      <w:szCs w:val="22"/>
      <w:lang w:val="et-EE" w:eastAsia="en-US"/>
    </w:rPr>
  </w:style>
  <w:style w:type="paragraph" w:customStyle="1" w:styleId="nbbordered">
    <w:name w:val="nb bordered"/>
    <w:basedOn w:val="Normal"/>
    <w:link w:val="nbborderedChar"/>
    <w:rsid w:val="00BF3705"/>
    <w:pPr>
      <w:widowControl/>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eastAsiaTheme="minorHAnsi"/>
      <w:b/>
      <w:szCs w:val="22"/>
      <w:lang w:eastAsia="en-US"/>
    </w:rPr>
  </w:style>
  <w:style w:type="character" w:customStyle="1" w:styleId="nbborderedChar">
    <w:name w:val="nb bordered Char"/>
    <w:basedOn w:val="TechnicalBlockChar"/>
    <w:link w:val="nbbordered"/>
    <w:rsid w:val="00BF3705"/>
    <w:rPr>
      <w:rFonts w:eastAsiaTheme="minorHAnsi"/>
      <w:b/>
      <w:sz w:val="24"/>
      <w:szCs w:val="22"/>
      <w:lang w:val="et-EE" w:eastAsia="en-US"/>
    </w:rPr>
  </w:style>
  <w:style w:type="paragraph" w:customStyle="1" w:styleId="HeaderCouncil">
    <w:name w:val="Header Council"/>
    <w:basedOn w:val="Normal"/>
    <w:link w:val="HeaderCouncilChar"/>
    <w:rsid w:val="00BF3705"/>
    <w:pPr>
      <w:widowControl/>
      <w:spacing w:line="240" w:lineRule="auto"/>
      <w:jc w:val="both"/>
    </w:pPr>
    <w:rPr>
      <w:rFonts w:eastAsiaTheme="minorHAnsi"/>
      <w:sz w:val="2"/>
      <w:szCs w:val="22"/>
      <w:lang w:eastAsia="en-US"/>
    </w:rPr>
  </w:style>
  <w:style w:type="character" w:customStyle="1" w:styleId="HeaderCouncilChar">
    <w:name w:val="Header Council Char"/>
    <w:basedOn w:val="DefaultParagraphFont"/>
    <w:link w:val="HeaderCouncil"/>
    <w:rsid w:val="00BF3705"/>
    <w:rPr>
      <w:rFonts w:eastAsiaTheme="minorHAnsi"/>
      <w:sz w:val="2"/>
      <w:szCs w:val="22"/>
      <w:lang w:val="et-EE" w:eastAsia="en-US"/>
    </w:rPr>
  </w:style>
  <w:style w:type="paragraph" w:customStyle="1" w:styleId="HeaderCouncilLarge">
    <w:name w:val="Header Council Large"/>
    <w:basedOn w:val="Normal"/>
    <w:link w:val="HeaderCouncilLargeChar"/>
    <w:rsid w:val="00BF3705"/>
    <w:pPr>
      <w:widowControl/>
      <w:spacing w:after="440" w:line="240" w:lineRule="auto"/>
      <w:jc w:val="both"/>
    </w:pPr>
    <w:rPr>
      <w:rFonts w:eastAsiaTheme="minorHAnsi"/>
      <w:sz w:val="2"/>
      <w:szCs w:val="22"/>
      <w:lang w:eastAsia="en-US"/>
    </w:rPr>
  </w:style>
  <w:style w:type="character" w:customStyle="1" w:styleId="HeaderCouncilLargeChar">
    <w:name w:val="Header Council Large Char"/>
    <w:basedOn w:val="DefaultParagraphFont"/>
    <w:link w:val="HeaderCouncilLarge"/>
    <w:rsid w:val="00BF3705"/>
    <w:rPr>
      <w:rFonts w:eastAsiaTheme="minorHAnsi"/>
      <w:sz w:val="2"/>
      <w:szCs w:val="22"/>
      <w:lang w:val="et-EE" w:eastAsia="en-US"/>
    </w:rPr>
  </w:style>
  <w:style w:type="paragraph" w:customStyle="1" w:styleId="FooterCouncil">
    <w:name w:val="Footer Council"/>
    <w:basedOn w:val="Normal"/>
    <w:link w:val="FooterCouncilChar"/>
    <w:rsid w:val="00BF3705"/>
    <w:pPr>
      <w:widowControl/>
      <w:spacing w:line="240" w:lineRule="auto"/>
      <w:jc w:val="both"/>
    </w:pPr>
    <w:rPr>
      <w:rFonts w:eastAsiaTheme="minorHAnsi"/>
      <w:sz w:val="2"/>
      <w:szCs w:val="22"/>
      <w:lang w:eastAsia="en-US"/>
    </w:rPr>
  </w:style>
  <w:style w:type="character" w:customStyle="1" w:styleId="FooterCouncilChar">
    <w:name w:val="Footer Council Char"/>
    <w:basedOn w:val="DefaultParagraphFont"/>
    <w:link w:val="FooterCouncil"/>
    <w:rsid w:val="00BF3705"/>
    <w:rPr>
      <w:rFonts w:eastAsiaTheme="minorHAnsi"/>
      <w:sz w:val="2"/>
      <w:szCs w:val="22"/>
      <w:lang w:val="et-EE" w:eastAsia="en-US"/>
    </w:rPr>
  </w:style>
  <w:style w:type="paragraph" w:customStyle="1" w:styleId="FooterText">
    <w:name w:val="Footer Text"/>
    <w:basedOn w:val="Normal"/>
    <w:rsid w:val="00BF3705"/>
    <w:pPr>
      <w:widowControl/>
      <w:spacing w:line="240" w:lineRule="auto"/>
    </w:pPr>
    <w:rPr>
      <w:szCs w:val="24"/>
      <w:lang w:val="en-GB" w:eastAsia="en-US"/>
    </w:rPr>
  </w:style>
  <w:style w:type="character" w:styleId="PlaceholderText">
    <w:name w:val="Placeholder Text"/>
    <w:basedOn w:val="DefaultParagraphFont"/>
    <w:uiPriority w:val="99"/>
    <w:semiHidden/>
    <w:rsid w:val="00BF37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kpka\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_GenET</Template>
  <TotalTime>1</TotalTime>
  <Pages>309</Pages>
  <Words>47102</Words>
  <Characters>273193</Characters>
  <Application>Microsoft Office Word</Application>
  <DocSecurity>0</DocSecurity>
  <Lines>2276</Lines>
  <Paragraphs>639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2026-04-08T12:59:00Z</dcterms:created>
  <dcterms:modified xsi:type="dcterms:W3CDTF">2026-04-08T12:59:00Z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