
<file path=[Content_Types].xml><?xml version="1.0" encoding="utf-8"?>
<Types xmlns="http://schemas.openxmlformats.org/package/2006/content-types">
  <Default Extension="rels" ContentType="application/vnd.openxmlformats-package.relationships+xml"/>
  <Default Extension="jpg" ContentType="image/jpeg"/>
  <Override PartName="/docProps/core.xml" ContentType="application/vnd.openxmlformats-package.core-propertie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Types>
</file>

<file path=_rels/.rels>&#65279;<?xml version="1.0" encoding="utf-8"?><Relationships xmlns="http://schemas.openxmlformats.org/package/2006/relationships"><Relationship Id="rId1" Type="http://schemas.openxmlformats.org/package/2006/relationships/metadata/core-properties" Target="docProps/core.xml" /><Relationship Id="rId2" Type="http://schemas.openxmlformats.org/officeDocument/2006/relationships/officeDocument" Target="word/document.xml" /></Relationships>
</file>

<file path=word/document.xml><?xml version="1.0" encoding="utf-8"?>
<w:document xmlns:r="http://schemas.openxmlformats.org/officeDocument/2006/relationships" xmlns:w="http://schemas.openxmlformats.org/wordprocessingml/2006/main">
  <w:body>
    <w:p>
      <w:pPr>
        <w:rPr>
          <w:b w:val="true"/>
        </w:rPr>
      </w:pPr>
    </w:p>
    <w:p>
      <w:pPr>
        <w:rPr>
          <w:b w:val="true"/>
        </w:rPr>
      </w:pPr>
    </w:p>
    <w:p>
      <w:pPr>
        <w:rPr>
          <w:b w:val="true"/>
        </w:rPr>
      </w:pPr>
      <w:bookmarkStart w:id="10" w:name="_Hlk64888078"/>
      <w:r>
        <w:rPr>
          <w:b w:val="true"/>
        </w:rPr>
        <w:tab/>
      </w:r>
      <w:r>
        <w:rPr>
          <w:b w:val="true"/>
        </w:rPr>
        <w:tab/>
      </w:r>
      <w:r>
        <w:rPr>
          <w:b w:val="true"/>
        </w:rPr>
        <w:tab/>
      </w:r>
      <w:r>
        <w:rPr>
          <w:b w:val="true"/>
        </w:rPr>
        <w:tab/>
      </w:r>
      <w:r>
        <w:rPr>
          <w:b w:val="true"/>
        </w:rPr>
        <w:tab/>
        <w:t xml:space="preserve"> </w:t>
      </w:r>
    </w:p>
    <w:p>
      <w:pPr>
        <w:rPr>
          <w:b w:val="true"/>
          <w:color w:val="171717"/>
          <w:shd w:fill="FFFFFF" w:color="auto" w:val="clear"/>
        </w:rPr>
      </w:pPr>
      <w:bookmarkStart w:id="11" w:name="_Hlk64887384"/>
      <w:r>
        <w:rPr>
          <w:b w:val="true"/>
          <w:color w:val="171717"/>
          <w:shd w:fill="FFFFFF" w:color="auto" w:val="clear"/>
        </w:rPr>
        <w:t xml:space="preserve">Sotsiaalkindlustusamet </w:t>
      </w:r>
      <w:r>
        <w:rPr>
          <w:b w:val="true"/>
          <w:color w:val="171717"/>
          <w:shd w:fill="FFFFFF" w:color="auto" w:val="clear"/>
        </w:rPr>
        <w:tab/>
      </w:r>
      <w:r>
        <w:rPr>
          <w:b w:val="true"/>
          <w:color w:val="171717"/>
          <w:shd w:fill="FFFFFF" w:color="auto" w:val="clear"/>
        </w:rPr>
        <w:tab/>
      </w:r>
      <w:r>
        <w:rPr>
          <w:b w:val="true"/>
          <w:color w:val="171717"/>
          <w:shd w:fill="FFFFFF" w:color="auto" w:val="clear"/>
        </w:rPr>
        <w:tab/>
      </w:r>
      <w:r>
        <w:rPr>
          <w:b w:val="true"/>
          <w:color w:val="171717"/>
          <w:shd w:fill="FFFFFF" w:color="auto" w:val="clear"/>
        </w:rPr>
        <w:tab/>
      </w:r>
      <w:r>
        <w:rPr>
          <w:b w:val="true"/>
        </w:rPr>
        <w:t>Teie 29.04.2026</w:t>
      </w:r>
      <w:bookmarkEnd w:id="11"/>
      <w:r>
        <w:rPr>
          <w:b w:val="true"/>
        </w:rPr>
        <w:t xml:space="preserve"> nr 5.1-2/10283-2</w:t>
      </w:r>
    </w:p>
    <w:p>
      <w:pPr>
        <w:rPr>
          <w:color w:val="171717"/>
          <w:shd w:fill="FFFFFF" w:color="auto" w:val="clear"/>
        </w:rPr>
      </w:pPr>
      <w:r>
        <w:fldChar w:fldCharType="begin" w:fldLock="false" w:dirty="false"/>
      </w:r>
      <w:r>
        <w:rPr/>
        <w:instrText xml:space="preserve"> HYPERLINK "mailto:info@sotsiaalkindlustusamet.ee" </w:instrText>
      </w:r>
      <w:r>
        <w:fldChar w:fldCharType="separate"/>
      </w:r>
      <w:r>
        <w:rPr>
          <w:rStyle w:val="Hperlink"/>
          <w:shd w:fill="FFFFFF" w:color="auto" w:val="clear"/>
        </w:rPr>
        <w:t>info@sotsiaalkindlustusamet.ee</w:t>
      </w:r>
      <w:r>
        <w:fldChar w:fldCharType="end"/>
      </w:r>
      <w:r>
        <w:rPr>
          <w:color w:val="171717"/>
          <w:shd w:fill="FFFFFF" w:color="auto" w:val="clear"/>
        </w:rPr>
        <w:t xml:space="preserve"> </w:t>
      </w:r>
    </w:p>
    <w:p>
      <w:pPr>
        <w:rPr>
          <w:b w:val="true"/>
          <w:color w:val="171717"/>
          <w:shd w:fill="FFFFFF" w:color="auto" w:val="clear"/>
        </w:rPr>
      </w:pPr>
      <w:r>
        <w:rPr>
          <w:b w:val="true"/>
          <w:color w:val="171717"/>
          <w:shd w:fill="FFFFFF" w:color="auto" w:val="clear"/>
        </w:rPr>
        <w:tab/>
      </w:r>
      <w:r>
        <w:rPr>
          <w:b w:val="true"/>
          <w:color w:val="171717"/>
          <w:shd w:fill="FFFFFF" w:color="auto" w:val="clear"/>
        </w:rPr>
        <w:tab/>
      </w:r>
      <w:r>
        <w:rPr>
          <w:b w:val="true"/>
          <w:color w:val="171717"/>
          <w:shd w:fill="FFFFFF" w:color="auto" w:val="clear"/>
        </w:rPr>
        <w:tab/>
      </w:r>
      <w:r>
        <w:rPr>
          <w:b w:val="true"/>
          <w:color w:val="171717"/>
          <w:shd w:fill="FFFFFF" w:color="auto" w:val="clear"/>
        </w:rPr>
        <w:tab/>
      </w:r>
      <w:r>
        <w:rPr>
          <w:b w:val="true"/>
          <w:color w:val="171717"/>
          <w:shd w:fill="FFFFFF" w:color="auto" w:val="clear"/>
        </w:rPr>
        <w:tab/>
      </w:r>
      <w:r>
        <w:rPr>
          <w:b w:val="true"/>
          <w:color w:val="171717"/>
          <w:shd w:fill="FFFFFF" w:color="auto" w:val="clear"/>
        </w:rPr>
        <w:tab/>
      </w:r>
      <w:r>
        <w:rPr>
          <w:b w:val="true"/>
          <w:color w:val="171717"/>
          <w:shd w:fill="FFFFFF" w:color="auto" w:val="clear"/>
        </w:rPr>
        <w:tab/>
        <w:t>Meie 04.06.2026 nr 7-7/613-1</w:t>
      </w:r>
    </w:p>
    <w:p>
      <w:pPr>
        <w:rPr>
          <w:b w:val="true"/>
        </w:rPr>
      </w:pPr>
    </w:p>
    <w:p>
      <w:pPr>
        <w:rPr>
          <w:b w:val="true"/>
        </w:rPr>
      </w:pPr>
      <w:r>
        <w:rPr>
          <w:b w:val="true"/>
        </w:rPr>
        <w:t>Taotlus andmete muutmiseks</w:t>
      </w:r>
    </w:p>
    <w:p>
      <w:pPr>
        <w:rPr>
          <w:color w:val="000000"/>
        </w:rPr>
      </w:pPr>
    </w:p>
    <w:p>
      <w:pPr>
        <w:jc w:val="both"/>
        <w:rPr>
          <w:color w:val="000000"/>
        </w:rPr>
      </w:pPr>
      <w:r>
        <w:rPr>
          <w:color w:val="000000"/>
        </w:rPr>
        <w:t xml:space="preserve">Käesolevaga teavitame Sotsiaalkindlustusametit sellest, et Häädemeeste Vallavalitsus kujundab ümber erihoolekandeteenuste osutamise Häädemeeste vallas. Tegevuslubade nr SEH000077, SEH000078, SEH000079 alusel osutatavate erihoolekandeteenuste osutamine tuuakse Häädemeeste Vallavalitsuse hallatava asutuse Häädemeeste Sotsiaalkeskuse (75018704) alt Häädemeeste Vallavalitsuse (77000269) pädevusse ning struktuuri. </w:t>
      </w:r>
    </w:p>
    <w:p>
      <w:pPr>
        <w:jc w:val="both"/>
        <w:rPr>
          <w:color w:val="000000"/>
        </w:rPr>
      </w:pPr>
      <w:r>
        <w:rPr>
          <w:color w:val="000000"/>
        </w:rPr>
        <w:t>Arvestades sellega, et Häädemeeste Sotsiaalkeskuse tegevus liigub kõrgemalseisva asutuse – Häädemeeste Vallavalitsuse pädevusse,</w:t>
      </w:r>
      <w:r>
        <w:rPr>
          <w:color w:val="000000"/>
        </w:rPr>
        <w:t xml:space="preserve"> </w:t>
      </w:r>
      <w:r>
        <w:rPr>
          <w:color w:val="000000"/>
        </w:rPr>
        <w:t xml:space="preserve">oleme seisukohal, et majandustegevuse seadustiku üldosa seaduse § 49 lõike  3 kohaselt on tegevuslubade jätkuv kasutus Häädemeeste Vallavalitsuse poolt lubatud. </w:t>
      </w:r>
    </w:p>
    <w:p>
      <w:pPr>
        <w:jc w:val="both"/>
        <w:rPr>
          <w:color w:val="000000"/>
        </w:rPr>
      </w:pPr>
    </w:p>
    <w:p>
      <w:pPr>
        <w:jc w:val="both"/>
        <w:rPr>
          <w:color w:val="000000"/>
        </w:rPr>
      </w:pPr>
      <w:r>
        <w:rPr>
          <w:color w:val="000000"/>
        </w:rPr>
        <w:t>Selleks on vaja teha muudatusi majandustegevuse registris (MTR), kus tegevuslubade nr SEH000077, SEH000078, SEH000079 omanikuks tuleb märkida Häädemeeste Vallavalitsus (77000269) senise Häädemeeste Sotsiaalkeskuse asemel.</w:t>
      </w:r>
    </w:p>
    <w:p>
      <w:pPr>
        <w:jc w:val="both"/>
        <w:rPr>
          <w:color w:val="000000"/>
        </w:rPr>
      </w:pPr>
    </w:p>
    <w:p>
      <w:pPr>
        <w:jc w:val="both"/>
        <w:rPr>
          <w:color w:val="000000"/>
        </w:rPr>
      </w:pPr>
      <w:r>
        <w:rPr>
          <w:color w:val="000000"/>
        </w:rPr>
        <w:t>Lähtudes eeltoodust ning võttes aluseks majandustegevuse seadustiku üldosa seaduse § 49 lõike  3 ning Häädemeeste Vallavalitsuse ja Sotsiaalkindlustusameti vahel sõlmitud lepingu nr  5.2-9/3992-1 (erihoolekandeteenuste osutamiseks) taotleme, et majandustegevuse registris registreeritud tegevuslubade nr SEH000077, SEH000078, SEH000079 omanikuks märgitakse Häädemeeste Vallavalitsus (77000269).</w:t>
      </w:r>
    </w:p>
    <w:p>
      <w:pPr>
        <w:jc w:val="both"/>
        <w:rPr>
          <w:color w:val="000000"/>
        </w:rPr>
      </w:pPr>
    </w:p>
    <w:p>
      <w:pPr>
        <w:jc w:val="both"/>
        <w:rPr>
          <w:color w:val="000000"/>
        </w:rPr>
      </w:pPr>
      <w:r>
        <w:rPr>
          <w:color w:val="000000"/>
        </w:rPr>
        <w:t xml:space="preserve">Pärast tegevuslubade muudatusi majandustegevuse registris on Häädemeeste vallal kavas lõpetada Häädemeeste Sotsiaalkeskuse (75018704) tegevus ning  selleks esitatakse äriregistrile avaldus asutuse kustutamiseks. </w:t>
      </w:r>
    </w:p>
    <w:p>
      <w:pPr>
        <w:jc w:val="both"/>
        <w:rPr>
          <w:color w:val="000000"/>
        </w:rPr>
      </w:pPr>
    </w:p>
    <w:p>
      <w:pPr>
        <w:rPr/>
      </w:pPr>
      <w:r>
        <w:rPr/>
        <w:t>Lugupidamisega</w:t>
      </w:r>
    </w:p>
    <w:p>
      <w:pPr>
        <w:rPr/>
      </w:pPr>
    </w:p>
    <w:p>
      <w:pPr>
        <w:rPr/>
      </w:pPr>
      <w:r>
        <w:rPr/>
        <w:t xml:space="preserve"> </w:t>
      </w:r>
    </w:p>
    <w:p>
      <w:pPr>
        <w:rPr>
          <w:i w:val="true"/>
        </w:rPr>
      </w:pPr>
      <w:r>
        <w:rPr>
          <w:i w:val="true"/>
        </w:rPr>
        <w:t>/allkirjastatud digitaalselt/</w:t>
      </w:r>
      <w:bookmarkEnd w:id="10"/>
    </w:p>
    <w:p>
      <w:pPr>
        <w:rPr/>
      </w:pPr>
    </w:p>
    <w:p>
      <w:pPr>
        <w:rPr/>
      </w:pPr>
      <w:r>
        <w:rPr/>
        <w:t>Ain Järvesaar</w:t>
      </w:r>
    </w:p>
    <w:p>
      <w:pPr>
        <w:rPr/>
      </w:pPr>
      <w:r>
        <w:rPr/>
        <w:t>vallavanem</w:t>
      </w:r>
    </w:p>
    <w:sectPr>
      <w:pgSz w:h="16838" w:w="11906" w:orient="portrait"/>
      <w:pgMar w:top="680" w:right="1416" w:bottom="680" w:left="1701" w:header="284" w:footer="851" w:gutter="0"/>
      <w:titlePg w:val="true"/>
      <w:headerReference r:id="rId2" w:type="first"/>
      <w:footerReference r:id="rId3" w:type="first"/>
    </w:sectPr>
  </w:body>
</w:document>
</file>

<file path=word/footer1.xml><?xml version="1.0" encoding="utf-8"?>
<w:ftr xmlns:w="http://schemas.openxmlformats.org/wordprocessingml/2006/main">
  <w:p>
    <w:pPr>
      <w:pStyle w:val="Jalus"/>
      <w:tabs>
        <w:tab w:pos="4153" w:val="clear" w:leader="none"/>
        <w:tab w:pos="709" w:val="left" w:leader="none"/>
        <w:tab w:pos="3544" w:val="left" w:leader="none"/>
        <w:tab w:pos="4253" w:val="left" w:leader="none"/>
        <w:tab w:pos="6237" w:val="left" w:leader="none"/>
      </w:tabs>
      <w:rPr/>
    </w:pPr>
    <w:r>
      <w:rPr/>
      <w:t>________________________________________________________________________</w:t>
    </w:r>
  </w:p>
  <w:p>
    <w:pPr>
      <w:pStyle w:val="Jalus"/>
      <w:tabs>
        <w:tab w:pos="4153" w:val="clear" w:leader="none"/>
        <w:tab w:pos="709" w:val="left" w:leader="none"/>
        <w:tab w:pos="3544" w:val="left" w:leader="none"/>
        <w:tab w:pos="4253" w:val="left" w:leader="none"/>
        <w:tab w:pos="6237" w:val="left" w:leader="none"/>
      </w:tabs>
      <w:rPr>
        <w:sz w:val="20"/>
      </w:rPr>
    </w:pPr>
    <w:r>
      <w:rPr/>
      <w:tab/>
    </w:r>
    <w:r>
      <w:rPr>
        <w:sz w:val="20"/>
      </w:rPr>
      <w:t>Postiaadress                    Reg.nr         77000269                            SEB Pank</w:t>
    </w:r>
  </w:p>
  <w:p>
    <w:pPr>
      <w:pStyle w:val="Jalus"/>
      <w:tabs>
        <w:tab w:pos="4153" w:val="clear" w:leader="none"/>
        <w:tab w:pos="709" w:val="left" w:leader="none"/>
        <w:tab w:pos="3544" w:val="left" w:leader="none"/>
        <w:tab w:pos="4253" w:val="left" w:leader="none"/>
        <w:tab w:pos="6237" w:val="left" w:leader="none"/>
      </w:tabs>
      <w:rPr>
        <w:sz w:val="20"/>
      </w:rPr>
    </w:pPr>
    <w:r>
      <w:rPr>
        <w:sz w:val="20"/>
      </w:rPr>
      <w:tab/>
    </w:r>
    <w:r>
      <w:rPr>
        <w:sz w:val="20"/>
      </w:rPr>
      <w:t xml:space="preserve">Pargi tee 1                      Telefon </w:t>
    </w:r>
    <w:r>
      <w:rPr>
        <w:sz w:val="20"/>
      </w:rPr>
      <w:tab/>
      <w:t xml:space="preserve">   444 8890                             a/a EE 921010902001672004</w:t>
    </w:r>
  </w:p>
  <w:p>
    <w:pPr>
      <w:pStyle w:val="Jalus"/>
      <w:tabs>
        <w:tab w:pos="4153" w:val="clear" w:leader="none"/>
        <w:tab w:pos="709" w:val="left" w:leader="none"/>
        <w:tab w:pos="3544" w:val="left" w:leader="none"/>
        <w:tab w:pos="4253" w:val="left" w:leader="none"/>
        <w:tab w:pos="6237" w:val="left" w:leader="none"/>
      </w:tabs>
      <w:rPr>
        <w:sz w:val="20"/>
      </w:rPr>
    </w:pPr>
    <w:r>
      <w:rPr>
        <w:sz w:val="20"/>
      </w:rPr>
      <w:t xml:space="preserve">              Uulu küla 86502             E-post  </w:t>
    </w:r>
    <w:r>
      <w:fldChar w:fldCharType="begin" w:fldLock="false" w:dirty="false"/>
    </w:r>
    <w:r>
      <w:rPr/>
      <w:instrText xml:space="preserve"> HYPERLINK "mailto:tahkuranna@tahkuranna.ee" </w:instrText>
    </w:r>
    <w:r>
      <w:fldChar w:fldCharType="separate"/>
    </w:r>
    <w:r>
      <w:rPr>
        <w:rStyle w:val="Hperlink"/>
        <w:sz w:val="20"/>
      </w:rPr>
      <w:t>haademeeste@haademeeste.ee</w:t>
    </w:r>
    <w:r>
      <w:fldChar w:fldCharType="end"/>
    </w:r>
    <w:r>
      <w:rPr>
        <w:sz w:val="20"/>
      </w:rPr>
      <w:t xml:space="preserve">  Swedbank</w:t>
    </w:r>
  </w:p>
  <w:p>
    <w:pPr>
      <w:pStyle w:val="Jalus"/>
      <w:tabs>
        <w:tab w:pos="4153" w:val="clear" w:leader="none"/>
        <w:tab w:pos="709" w:val="left" w:leader="none"/>
        <w:tab w:pos="3544" w:val="left" w:leader="none"/>
        <w:tab w:pos="4253" w:val="left" w:leader="none"/>
        <w:tab w:pos="5895" w:val="left" w:leader="none"/>
        <w:tab w:pos="6237" w:val="left" w:leader="none"/>
      </w:tabs>
      <w:rPr/>
    </w:pPr>
    <w:r>
      <w:rPr>
        <w:sz w:val="20"/>
      </w:rPr>
      <w:tab/>
      <w:t>Pärnumaa                        https://haademeeste.ee/</w:t>
    </w:r>
    <w:r>
      <w:rPr>
        <w:sz w:val="20"/>
      </w:rPr>
      <w:tab/>
      <w:t>EE672200001120086893</w:t>
    </w:r>
    <w:r>
      <w:rPr/>
      <w:tab/>
    </w:r>
  </w:p>
</w:ftr>
</file>

<file path=word/header1.xml><?xml version="1.0" encoding="utf-8"?>
<w:hdr xmlns:r="http://schemas.openxmlformats.org/officeDocument/2006/relationships" xmlns:w="http://schemas.openxmlformats.org/wordprocessingml/2006/main">
  <w:tbl>
    <w:tblPr>
      <w:tblStyle w:val="Kontuurtabel"/>
      <w:tblW w:w="10095" w:type="dxa"/>
      <w:tblLook w:val="04A0"/>
    </w:tblPr>
    <w:tr>
      <w:trPr>
        <w:trHeight w:val="1310" w:hRule="atLeast"/>
      </w:trPr>
      <w:tc>
        <w:tcPr>
          <w:tcW w:w="2972" w:type="dxa"/>
          <w:tcBorders>
            <w:top w:color="000000" w:frame="false" w:shadow="false" w:sz="0" w:space="0" w:val="nil"/>
            <w:left w:color="000000" w:frame="false" w:shadow="false" w:sz="0" w:space="0" w:val="nil"/>
            <w:bottom w:color="000000" w:frame="false" w:shadow="false" w:sz="0" w:space="0" w:val="nil"/>
            <w:right w:color="000000" w:frame="false" w:shadow="false" w:sz="0" w:space="0" w:val="nil"/>
          </w:tcBorders>
        </w:tcPr>
        <w:p>
          <w:pPr>
            <w:pStyle w:val="Pis"/>
            <w:jc w:val="center"/>
            <w:rPr>
              <w:rFonts w:ascii="Times New Roman" w:eastAsia="Times New Roman" w:hAnsi="Times New Roman" w:cs="Times New Roman"/>
              <w:b w:val="true"/>
              <w:sz w:val="28"/>
            </w:rPr>
          </w:pPr>
          <w:bookmarkStart w:id="8" w:name="_Hlk41488905"/>
          <w:bookmarkStart w:id="9" w:name="_Hlk41488904"/>
        </w:p>
      </w:tc>
      <w:tc>
        <w:tcPr>
          <w:tcW w:w="2972" w:type="dxa"/>
          <w:tcBorders>
            <w:top w:color="000000" w:frame="false" w:shadow="false" w:sz="0" w:space="0" w:val="nil"/>
            <w:left w:color="000000" w:frame="false" w:shadow="false" w:sz="0" w:space="0" w:val="nil"/>
            <w:bottom w:color="000000" w:frame="false" w:shadow="false" w:sz="0" w:space="0" w:val="nil"/>
            <w:right w:color="000000" w:frame="false" w:shadow="false" w:sz="0" w:space="0" w:val="nil"/>
          </w:tcBorders>
          <w:vAlign w:val="bottom"/>
        </w:tcPr>
        <w:p>
          <w:pPr>
            <w:pStyle w:val="Pis"/>
            <w:jc w:val="center"/>
            <w:rPr>
              <w:rFonts w:ascii="Times New Roman" w:eastAsia="Times New Roman" w:hAnsi="Times New Roman" w:cs="Times New Roman"/>
              <w:b w:val="true"/>
              <w:sz w:val="28"/>
            </w:rPr>
          </w:pPr>
        </w:p>
        <w:p>
          <w:pPr>
            <w:pStyle w:val="Pis"/>
            <w:jc w:val="center"/>
            <w:rPr>
              <w:rFonts w:ascii="Times New Roman" w:eastAsia="Times New Roman" w:hAnsi="Times New Roman" w:cs="Times New Roman"/>
              <w:b w:val="true"/>
              <w:sz w:val="28"/>
            </w:rPr>
          </w:pPr>
          <w:r>
            <w:drawing>
              <wp:inline xmlns:wp="http://schemas.openxmlformats.org/drawingml/2006/wordprocessingDrawing">
                <wp:extent cy="752475" cx="647700"/>
                <wp:effectExtent l="0" r="0" t="0" b="0"/>
                <wp:docPr id="0" name="Picture 1"/>
                <a:graphic xmlns:a="http://schemas.openxmlformats.org/drawingml/2006/main">
                  <a:graphicData uri="http://schemas.openxmlformats.org/drawingml/2006/picture">
                    <pic:pic xmlns:pic="http://schemas.openxmlformats.org/drawingml/2006/picture">
                      <pic:nvPicPr>
                        <pic:cNvPr id="0" name="Picture 1"/>
                        <pic:cNvPicPr/>
                      </pic:nvPicPr>
                      <pic:blipFill>
                        <a:blip xmlns:r="http://schemas.openxmlformats.org/officeDocument/2006/relationships" r:embed="rId1"/>
                        <a:stretch>
                          <a:fillRect/>
                        </a:stretch>
                      </pic:blipFill>
                      <pic:spPr>
                        <a:xfrm>
                          <a:off x="0" y="0"/>
                          <a:ext cy="752475" cx="647700"/>
                        </a:xfrm>
                        <a:prstGeom prst="rect"/>
                      </pic:spPr>
                    </pic:pic>
                  </a:graphicData>
                </a:graphic>
              </wp:inline>
            </w:drawing>
          </w:r>
        </w:p>
      </w:tc>
      <w:tc>
        <w:tcPr>
          <w:tcW w:w="4151" w:type="dxa"/>
          <w:tcBorders>
            <w:top w:color="000000" w:frame="false" w:shadow="false" w:sz="0" w:space="0" w:val="nil"/>
            <w:left w:color="000000" w:frame="false" w:shadow="false" w:sz="0" w:space="0" w:val="nil"/>
            <w:bottom w:color="000000" w:frame="false" w:shadow="false" w:sz="0" w:space="0" w:val="nil"/>
            <w:right w:color="000000" w:frame="false" w:shadow="false" w:sz="0" w:space="0" w:val="nil"/>
          </w:tcBorders>
        </w:tcPr>
        <w:p>
          <w:pPr>
            <w:pStyle w:val="AK"/>
            <w:jc w:val="right"/>
            <w:rPr>
              <w:rFonts w:ascii="Times New Roman" w:eastAsia="Times New Roman" w:hAnsi="Times New Roman" w:cs="Times New Roman"/>
              <w:b w:val="true"/>
              <w:sz w:val="28"/>
            </w:rPr>
          </w:pPr>
          <w:r>
            <w:br/>
          </w:r>
        </w:p>
      </w:tc>
    </w:tr>
  </w:tbl>
  <w:p>
    <w:pPr>
      <w:pStyle w:val="Pis"/>
      <w:jc w:val="center"/>
      <w:rPr>
        <w:sz w:val="40"/>
      </w:rPr>
    </w:pPr>
    <w:bookmarkEnd w:id="9"/>
    <w:bookmarkEnd w:id="8"/>
  </w:p>
  <w:p>
    <w:pPr>
      <w:pStyle w:val="Pis"/>
      <w:jc w:val="center"/>
      <w:rPr>
        <w:sz w:val="40"/>
      </w:rPr>
    </w:pPr>
    <w:r>
      <w:rPr>
        <w:sz w:val="40"/>
      </w:rPr>
      <w:t>HÄÄDEMEESTE VALLAVALITSUS</w:t>
    </w:r>
  </w:p>
</w:hdr>
</file>

<file path=word/numbering.xml><?xml version="1.0" encoding="utf-8"?>
<w:numbering xmlns:w="http://schemas.openxmlformats.org/wordprocessingml/2006/main">
  <w:abstractNum w:abstractNumId="0">
    <w:multiLevelType w:val="singleLevel"/>
    <w:lvl w:ilvl="0">
      <w:start w:val="2001"/>
      <w:numFmt w:val="custom"/>
      <w:isLgl w:val="false"/>
      <w:lvlText w:val="%1"/>
      <w:pPr>
        <w:tabs>
          <w:tab w:pos="660" w:val="left" w:leader="none"/>
        </w:tabs>
        <w:ind w:hanging="660" w:left="660"/>
      </w:pPr>
      <w:rPr/>
    </w:lvl>
  </w:abstractNum>
  <w:abstractNum w:abstractNumId="1">
    <w:multiLevelType w:val="singleLevel"/>
    <w:lvl w:ilvl="0">
      <w:start w:val="1"/>
      <w:numFmt w:val="custom"/>
      <w:isLgl w:val="false"/>
      <w:lvlText w:val="%1)"/>
      <w:pPr>
        <w:tabs>
          <w:tab w:pos="360" w:val="left" w:leader="none"/>
        </w:tabs>
        <w:ind w:hanging="360" w:left="360"/>
      </w:pPr>
      <w:rPr/>
    </w:lvl>
  </w:abstractNum>
  <w:abstractNum w:abstractNumId="2">
    <w:multiLevelType w:val="singleLevel"/>
    <w:lvl w:ilvl="0">
      <w:start w:val="4"/>
      <w:numFmt w:val="custom"/>
      <w:isLgl w:val="false"/>
      <w:lvlText w:val="%1)"/>
      <w:pPr>
        <w:tabs>
          <w:tab w:pos="360" w:val="left" w:leader="none"/>
        </w:tabs>
        <w:ind w:hanging="360" w:left="360"/>
      </w:pPr>
      <w:rPr/>
    </w:lvl>
  </w:abstractNum>
  <w:abstractNum w:abstractNumId="3">
    <w:multiLevelType w:val="multilevel"/>
    <w:lvl w:ilvl="0">
      <w:start w:val="1"/>
      <w:numFmt w:val="custom"/>
      <w:isLgl w:val="false"/>
      <w:lvlText w:val="%1."/>
      <w:pPr>
        <w:tabs>
          <w:tab w:pos="360" w:val="left" w:leader="none"/>
        </w:tabs>
        <w:ind w:hanging="360" w:left="360"/>
      </w:pPr>
      <w:rPr/>
    </w:lvl>
    <w:lvl w:ilvl="1">
      <w:start w:val="1"/>
      <w:numFmt w:val="custom"/>
      <w:isLgl w:val="true"/>
      <w:lvlText w:val="%1.%2"/>
      <w:pPr>
        <w:tabs>
          <w:tab w:pos="360" w:val="left" w:leader="none"/>
        </w:tabs>
        <w:ind w:hanging="360" w:left="360"/>
      </w:pPr>
      <w:rPr/>
    </w:lvl>
    <w:lvl w:ilvl="2">
      <w:start w:val="1"/>
      <w:numFmt w:val="custom"/>
      <w:isLgl w:val="true"/>
      <w:lvlText w:val="%1.%2.%3"/>
      <w:pPr>
        <w:tabs>
          <w:tab w:pos="720" w:val="left" w:leader="none"/>
        </w:tabs>
        <w:ind w:hanging="720" w:left="720"/>
      </w:pPr>
      <w:rPr/>
    </w:lvl>
    <w:lvl w:ilvl="3">
      <w:start w:val="1"/>
      <w:numFmt w:val="custom"/>
      <w:isLgl w:val="true"/>
      <w:lvlText w:val="%1.%2.%3.%4"/>
      <w:pPr>
        <w:tabs>
          <w:tab w:pos="720" w:val="left" w:leader="none"/>
        </w:tabs>
        <w:ind w:hanging="720" w:left="720"/>
      </w:pPr>
      <w:rPr/>
    </w:lvl>
    <w:lvl w:ilvl="4">
      <w:start w:val="1"/>
      <w:numFmt w:val="custom"/>
      <w:isLgl w:val="true"/>
      <w:lvlText w:val="%1.%2.%3.%4.%5"/>
      <w:pPr>
        <w:tabs>
          <w:tab w:pos="1080" w:val="left" w:leader="none"/>
        </w:tabs>
        <w:ind w:hanging="1080" w:left="1080"/>
      </w:pPr>
      <w:rPr/>
    </w:lvl>
    <w:lvl w:ilvl="5">
      <w:start w:val="1"/>
      <w:numFmt w:val="custom"/>
      <w:isLgl w:val="true"/>
      <w:lvlText w:val="%1.%2.%3.%4.%5.%6"/>
      <w:pPr>
        <w:tabs>
          <w:tab w:pos="1080" w:val="left" w:leader="none"/>
        </w:tabs>
        <w:ind w:hanging="1080" w:left="1080"/>
      </w:pPr>
      <w:rPr/>
    </w:lvl>
    <w:lvl w:ilvl="6">
      <w:start w:val="1"/>
      <w:numFmt w:val="custom"/>
      <w:isLgl w:val="true"/>
      <w:lvlText w:val="%1.%2.%3.%4.%5.%6.%7"/>
      <w:pPr>
        <w:tabs>
          <w:tab w:pos="1440" w:val="left" w:leader="none"/>
        </w:tabs>
        <w:ind w:hanging="1440" w:left="1440"/>
      </w:pPr>
      <w:rPr/>
    </w:lvl>
    <w:lvl w:ilvl="7">
      <w:start w:val="1"/>
      <w:numFmt w:val="custom"/>
      <w:isLgl w:val="true"/>
      <w:lvlText w:val="%1.%2.%3.%4.%5.%6.%7.%8"/>
      <w:pPr>
        <w:tabs>
          <w:tab w:pos="1440" w:val="left" w:leader="none"/>
        </w:tabs>
        <w:ind w:hanging="1440" w:left="1440"/>
      </w:pPr>
      <w:rPr/>
    </w:lvl>
    <w:lvl w:ilvl="8">
      <w:start w:val="1"/>
      <w:numFmt w:val="custom"/>
      <w:isLgl w:val="true"/>
      <w:lvlText w:val="%1.%2.%3.%4.%5.%6.%7.%8.%9"/>
      <w:pPr>
        <w:tabs>
          <w:tab w:pos="1800" w:val="left" w:leader="none"/>
        </w:tabs>
        <w:ind w:hanging="1800" w:left="1800"/>
      </w:pPr>
      <w:rPr/>
    </w:lvl>
  </w:abstractNum>
  <w:abstractNum w:abstractNumId="4">
    <w:multiLevelType w:val="singleLevel"/>
    <w:lvl w:ilvl="0">
      <w:start w:val="1"/>
      <w:numFmt w:val="custom"/>
      <w:isLgl w:val="false"/>
      <w:lvlText w:val="%1."/>
      <w:pPr>
        <w:tabs>
          <w:tab w:pos="360" w:val="left" w:leader="none"/>
        </w:tabs>
        <w:ind w:hanging="360" w:left="360"/>
      </w:pPr>
      <w:rPr/>
    </w:lvl>
  </w:abstractNum>
  <w:abstractNum w:abstractNumId="5">
    <w:multiLevelType w:val="singleLevel"/>
    <w:lvl w:ilvl="0">
      <w:start w:val="1"/>
      <w:numFmt w:val="custom"/>
      <w:isLgl w:val="false"/>
      <w:lvlText w:val="%1."/>
      <w:pPr>
        <w:tabs>
          <w:tab w:pos="360" w:val="left" w:leader="none"/>
        </w:tabs>
        <w:ind w:hanging="360" w:left="360"/>
      </w:pPr>
      <w:rPr/>
    </w:lvl>
  </w:abstractNum>
  <w:abstractNum w:abstractNumId="6">
    <w:multiLevelType w:val="singleLevel"/>
    <w:lvl w:ilvl="0">
      <w:start w:val="1"/>
      <w:numFmt w:val="custom"/>
      <w:isLgl w:val="false"/>
      <w:lvlText w:val="%1."/>
      <w:pPr>
        <w:tabs>
          <w:tab w:pos="360" w:val="left" w:leader="none"/>
        </w:tabs>
        <w:ind w:hanging="360" w:left="360"/>
      </w:pPr>
      <w:rPr/>
    </w:lvl>
  </w:abstractNum>
  <w:abstractNum w:abstractNumId="7">
    <w:multiLevelType w:val="singleLevel"/>
    <w:lvl w:ilvl="0">
      <w:start w:val="1"/>
      <w:numFmt w:val="custom"/>
      <w:isLgl w:val="false"/>
      <w:lvlText w:val="%1."/>
      <w:pPr>
        <w:tabs>
          <w:tab w:pos="360" w:val="left" w:leader="none"/>
        </w:tabs>
        <w:ind w:hanging="360" w:left="360"/>
      </w:pPr>
      <w:rPr/>
    </w:lvl>
  </w:abstractNum>
  <w:abstractNum w:abstractNumId="8">
    <w:multiLevelType w:val="hybridMultilevel"/>
    <w:lvl w:ilvl="0">
      <w:start w:val="1"/>
      <w:numFmt w:val="custom"/>
      <w:isLgl w:val="false"/>
      <w:lvlText w:val="%1."/>
      <w:pPr>
        <w:tabs>
          <w:tab w:pos="720" w:val="left" w:leader="none"/>
        </w:tabs>
        <w:ind w:hanging="360" w:left="720"/>
      </w:pPr>
      <w:rPr/>
    </w:lvl>
    <w:lvl w:ilvl="1">
      <w:start w:val="1"/>
      <w:numFmt w:val="lowerLetter"/>
      <w:isLgl w:val="false"/>
      <w:lvlText w:val="%2."/>
      <w:pPr>
        <w:tabs>
          <w:tab w:pos="1440" w:val="left" w:leader="none"/>
        </w:tabs>
        <w:ind w:hanging="360" w:left="1440"/>
      </w:pPr>
      <w:rPr/>
    </w:lvl>
    <w:lvl w:ilvl="2">
      <w:start w:val="1"/>
      <w:numFmt w:val="lowerRoman"/>
      <w:isLgl w:val="false"/>
      <w:lvlText w:val="%3."/>
      <w:lvlJc w:val="right"/>
      <w:pPr>
        <w:tabs>
          <w:tab w:pos="2160" w:val="left" w:leader="none"/>
        </w:tabs>
        <w:ind w:hanging="180" w:left="2160"/>
      </w:pPr>
      <w:rPr/>
    </w:lvl>
    <w:lvl w:ilvl="3">
      <w:start w:val="1"/>
      <w:numFmt w:val="custom"/>
      <w:isLgl w:val="false"/>
      <w:lvlText w:val="%4."/>
      <w:pPr>
        <w:tabs>
          <w:tab w:pos="2880" w:val="left" w:leader="none"/>
        </w:tabs>
        <w:ind w:hanging="360" w:left="2880"/>
      </w:pPr>
      <w:rPr/>
    </w:lvl>
    <w:lvl w:ilvl="4">
      <w:start w:val="1"/>
      <w:numFmt w:val="lowerLetter"/>
      <w:isLgl w:val="false"/>
      <w:lvlText w:val="%5."/>
      <w:pPr>
        <w:tabs>
          <w:tab w:pos="3600" w:val="left" w:leader="none"/>
        </w:tabs>
        <w:ind w:hanging="360" w:left="3600"/>
      </w:pPr>
      <w:rPr/>
    </w:lvl>
    <w:lvl w:ilvl="5">
      <w:start w:val="1"/>
      <w:numFmt w:val="lowerRoman"/>
      <w:isLgl w:val="false"/>
      <w:lvlText w:val="%6."/>
      <w:lvlJc w:val="right"/>
      <w:pPr>
        <w:tabs>
          <w:tab w:pos="4320" w:val="left" w:leader="none"/>
        </w:tabs>
        <w:ind w:hanging="180" w:left="4320"/>
      </w:pPr>
      <w:rPr/>
    </w:lvl>
    <w:lvl w:ilvl="6">
      <w:start w:val="1"/>
      <w:numFmt w:val="custom"/>
      <w:isLgl w:val="false"/>
      <w:lvlText w:val="%7."/>
      <w:pPr>
        <w:tabs>
          <w:tab w:pos="5040" w:val="left" w:leader="none"/>
        </w:tabs>
        <w:ind w:hanging="360" w:left="5040"/>
      </w:pPr>
      <w:rPr/>
    </w:lvl>
    <w:lvl w:ilvl="7">
      <w:start w:val="1"/>
      <w:numFmt w:val="lowerLetter"/>
      <w:isLgl w:val="false"/>
      <w:lvlText w:val="%8."/>
      <w:pPr>
        <w:tabs>
          <w:tab w:pos="5760" w:val="left" w:leader="none"/>
        </w:tabs>
        <w:ind w:hanging="360" w:left="5760"/>
      </w:pPr>
      <w:rPr/>
    </w:lvl>
    <w:lvl w:ilvl="8">
      <w:start w:val="1"/>
      <w:numFmt w:val="lowerRoman"/>
      <w:isLgl w:val="false"/>
      <w:lvlText w:val="%9."/>
      <w:lvlJc w:val="right"/>
      <w:pPr>
        <w:tabs>
          <w:tab w:pos="6480" w:val="left" w:leader="none"/>
        </w:tabs>
        <w:ind w:hanging="180" w:left="6480"/>
      </w:pPr>
      <w:rPr/>
    </w:lvl>
  </w:abstractNum>
  <w:abstractNum w:abstractNumId="9">
    <w:multiLevelType w:val="hybridMultilevel"/>
    <w:lvl w:ilvl="0">
      <w:start w:val="1"/>
      <w:numFmt w:val="bullet"/>
      <w:isLgl w:val="false"/>
      <w:lvlText w:val=""/>
      <w:pPr>
        <w:tabs>
          <w:tab w:pos="720" w:val="left" w:leader="none"/>
        </w:tabs>
        <w:ind w:hanging="360" w:left="720"/>
      </w:pPr>
      <w:rPr>
        <w:rFonts w:ascii="Wingdings" w:eastAsia="Wingdings" w:hAnsi="Wingdings" w:cs="Wingdings"/>
      </w:rPr>
    </w:lvl>
    <w:lvl w:ilvl="1">
      <w:start w:val="1"/>
      <w:numFmt w:val="bullet"/>
      <w:isLgl w:val="false"/>
      <w:lvlText w:val="o"/>
      <w:pPr>
        <w:tabs>
          <w:tab w:pos="1440" w:val="left" w:leader="none"/>
        </w:tabs>
        <w:ind w:hanging="360" w:left="1440"/>
      </w:pPr>
      <w:rPr>
        <w:rFonts w:ascii="Courier New" w:eastAsia="Courier New" w:hAnsi="Courier New" w:cs="Courier New"/>
      </w:rPr>
    </w:lvl>
    <w:lvl w:ilvl="2">
      <w:start w:val="1"/>
      <w:numFmt w:val="bullet"/>
      <w:isLgl w:val="false"/>
      <w:lvlText w:val=""/>
      <w:pPr>
        <w:tabs>
          <w:tab w:pos="2160" w:val="left" w:leader="none"/>
        </w:tabs>
        <w:ind w:hanging="360" w:left="2160"/>
      </w:pPr>
      <w:rPr>
        <w:rFonts w:ascii="Wingdings" w:eastAsia="Wingdings" w:hAnsi="Wingdings" w:cs="Wingdings"/>
      </w:rPr>
    </w:lvl>
    <w:lvl w:ilvl="3">
      <w:start w:val="1"/>
      <w:numFmt w:val="bullet"/>
      <w:isLgl w:val="false"/>
      <w:lvlText w:val=""/>
      <w:pPr>
        <w:tabs>
          <w:tab w:pos="2880" w:val="left" w:leader="none"/>
        </w:tabs>
        <w:ind w:hanging="360" w:left="2880"/>
      </w:pPr>
      <w:rPr>
        <w:rFonts w:ascii="Symbol" w:eastAsia="Symbol" w:hAnsi="Symbol" w:cs="Symbol"/>
      </w:rPr>
    </w:lvl>
    <w:lvl w:ilvl="4">
      <w:start w:val="1"/>
      <w:numFmt w:val="bullet"/>
      <w:isLgl w:val="false"/>
      <w:lvlText w:val="o"/>
      <w:pPr>
        <w:tabs>
          <w:tab w:pos="3600" w:val="left" w:leader="none"/>
        </w:tabs>
        <w:ind w:hanging="360" w:left="3600"/>
      </w:pPr>
      <w:rPr>
        <w:rFonts w:ascii="Courier New" w:eastAsia="Courier New" w:hAnsi="Courier New" w:cs="Courier New"/>
      </w:rPr>
    </w:lvl>
    <w:lvl w:ilvl="5">
      <w:start w:val="1"/>
      <w:numFmt w:val="bullet"/>
      <w:isLgl w:val="false"/>
      <w:lvlText w:val=""/>
      <w:pPr>
        <w:tabs>
          <w:tab w:pos="4320" w:val="left" w:leader="none"/>
        </w:tabs>
        <w:ind w:hanging="360" w:left="4320"/>
      </w:pPr>
      <w:rPr>
        <w:rFonts w:ascii="Wingdings" w:eastAsia="Wingdings" w:hAnsi="Wingdings" w:cs="Wingdings"/>
      </w:rPr>
    </w:lvl>
    <w:lvl w:ilvl="6">
      <w:start w:val="1"/>
      <w:numFmt w:val="bullet"/>
      <w:isLgl w:val="false"/>
      <w:lvlText w:val=""/>
      <w:pPr>
        <w:tabs>
          <w:tab w:pos="5040" w:val="left" w:leader="none"/>
        </w:tabs>
        <w:ind w:hanging="360" w:left="5040"/>
      </w:pPr>
      <w:rPr>
        <w:rFonts w:ascii="Symbol" w:eastAsia="Symbol" w:hAnsi="Symbol" w:cs="Symbol"/>
      </w:rPr>
    </w:lvl>
    <w:lvl w:ilvl="7">
      <w:start w:val="1"/>
      <w:numFmt w:val="bullet"/>
      <w:isLgl w:val="false"/>
      <w:lvlText w:val="o"/>
      <w:pPr>
        <w:tabs>
          <w:tab w:pos="5760" w:val="left" w:leader="none"/>
        </w:tabs>
        <w:ind w:hanging="360" w:left="5760"/>
      </w:pPr>
      <w:rPr>
        <w:rFonts w:ascii="Courier New" w:eastAsia="Courier New" w:hAnsi="Courier New" w:cs="Courier New"/>
      </w:rPr>
    </w:lvl>
    <w:lvl w:ilvl="8">
      <w:start w:val="1"/>
      <w:numFmt w:val="bullet"/>
      <w:isLgl w:val="false"/>
      <w:lvlText w:val=""/>
      <w:pPr>
        <w:tabs>
          <w:tab w:pos="6480" w:val="left" w:leader="none"/>
        </w:tabs>
        <w:ind w:hanging="360" w:left="648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w="http://schemas.openxmlformats.org/wordprocessingml/2006/main">
  <w:defaultTabStop w:val="708"/>
  <w:compat>
    <w:compatSetting w:name="compatibilityMode" w:uri="http://schemas.microsoft.com/office/word" w:val="15"/>
  </w:compat>
  <w:docVars>
    <w:docVar w:name="ACLCAUSE" w:val="AvTS § 35 lg 1 p 11-15_x000d__x000a_AvTS § 35 lg 2 p 2 - dokumendi kavand ja selle juurde kuuluvad dokumendid enne nende vastuvõtmist või allakirjutamist"/>
    <w:docVar w:name="ACLEND" w:val="04.06.2031"/>
    <w:docVar w:name="ACLSTART" w:val="04.06.2026"/>
    <w:docVar w:name="CREATEDATE" w:val="04.06.2026"/>
    <w:docVar w:name="CURDATE" w:val="04.06.2026"/>
    <w:docVar w:name="CURDATETIME" w:val="04.06.2026 14:58"/>
    <w:docVar w:name="CURTIME" w:val="14:58"/>
    <w:docVar w:name="CURUSER" w:val="Andres Annast"/>
    <w:docVar w:name="CURUSEREMAIL" w:val="andres.annast@haademeeste.ee"/>
    <w:docVar w:name="CURUSERORG" w:val="Häädemeeste Vallavalitsus alates 01.01.2021"/>
    <w:docVar w:name="EditorContent" w:val="&lt;style&gt;&#13;&#10;    a {font-family: &quot;Times New Roman&quot;, Times, serif; font-size: 16px;}&#13;&#10;&lt;/style&gt;&#13;&#10;&lt;p&gt;Tere&lt;/p&gt;&#13;&#10;&lt;p&gt;Teile on saadetud H&amp;auml;&amp;auml;demeeste Vallavalitsuse dokumendihalduss&amp;uuml;steemi Amphora kaudu dokument &quot;&lt;span id=&quot;PEALKIRI&quot;&gt;Taotlus andmete muutmiseks&lt;/span&gt;&quot;,&lt;/p&gt;&#13;&#10;&lt;p&gt;mis on registreeritud&amp;nbsp;&lt;span id=&quot;KUUPAEV&quot;&gt;04.06.2026&lt;/span&gt; numbriga&amp;nbsp;&lt;span id=&quot;NUMBER&quot;&gt;7-7/613-1&lt;/span&gt;.&lt;/p&gt;&#13;&#10;&lt;p&gt;H&amp;auml;&amp;auml;demeeste Vallavalitsus&lt;br /&gt;&#13;&#10;&lt;a href=&quot;mailto:haademeeste@haademeeste.ee&quot;&gt;haademeeste@haademeeste.ee&lt;/a&gt;&lt;br /&gt;&#13;&#10;tel 444 8890&lt;br /&gt;&#13;&#10;&lt;a href=&quot;https://haademeestevald.kovtp.ee&quot;&gt;haademeestevald.kovtp.ee&lt;/a&gt;&lt;/p&gt;"/>
    <w:docVar w:name="KUUPAEV" w:val="04.06.2026"/>
    <w:docVar w:name="NUMBER" w:val="7-7/613-1"/>
    <w:docVar w:name="PEALKIRI" w:val="Taotlus andmete muutmiseks"/>
    <w:docVar w:name="CURUSERPHONE" w:val=""/>
    <w:docVar w:name="ACLOWNER" w:val=""/>
  </w:docVars>
</w:settings>
</file>

<file path=word/styles.xml><?xml version="1.0" encoding="utf-8"?>
<w:styles xmlns:w="http://schemas.openxmlformats.org/wordprocessingml/2006/main">
  <w:docDefaults>
    <w:rPrDefault>
      <w:rPr>
        <w:rFonts w:ascii="Times New Roman" w:eastAsia="Times New Roman" w:hAnsi="Times New Roman" w:cs="Times New Roman"/>
        <w:sz w:val="22"/>
      </w:rPr>
    </w:rPrDefault>
    <w:pPrDefault>
      <w:pPr/>
    </w:pPrDefault>
  </w:docDefaults>
  <w:style w:styleId="Normal" w:type="paragraph" w:default="true" w:customStyle="false">
    <w:name w:val="Normal"/>
    <w:uiPriority w:val="0"/>
    <w:qFormat w:val="true"/>
    <w:pPr/>
    <w:rPr/>
  </w:style>
  <w:style w:styleId="TableNormal" w:type="table" w:default="false" w:customStyle="true">
    <w:name w:val="Table Normal"/>
    <w:uiPriority w:val="59"/>
    <w:pPr/>
    <w:rPr/>
    <w:tblPr>
      <w:tblCellMar>
        <w:top w:w="0" w:type="dxa"/>
        <w:left w:w="108" w:type="dxa"/>
        <w:bottom w:w="0" w:type="dxa"/>
        <w:right w:w="108" w:type="dxa"/>
      </w:tblCellMar>
    </w:tblPr>
    <w:trPr/>
    <w:tcPr/>
  </w:style>
  <w:style w:styleId="Normaallaad" w:type="paragraph" w:default="true" w:customStyle="false">
    <w:name w:val="Normal"/>
    <w:qFormat w:val="true"/>
    <w:pPr/>
    <w:rPr>
      <w:sz w:val="24"/>
    </w:rPr>
  </w:style>
  <w:style w:styleId="Pealkiri1" w:type="paragraph" w:default="false" w:customStyle="false">
    <w:name w:val="heading 1"/>
    <w:basedOn w:val="Normaallaad"/>
    <w:next w:val="Normaallaad"/>
    <w:link w:val="Pealkiri1Mrk"/>
    <w:uiPriority w:val="9"/>
    <w:qFormat w:val="true"/>
    <w:pPr>
      <w:keepNext w:val="true"/>
      <w:tabs>
        <w:tab w:pos="4962" w:val="left" w:leader="none"/>
      </w:tabs>
      <w:jc w:val="both"/>
      <w:outlineLvl w:val="0"/>
    </w:pPr>
    <w:rPr>
      <w:rFonts w:ascii="Cambria" w:eastAsia="Cambria" w:hAnsi="Cambria" w:cs="Cambria"/>
      <w:b w:val="true"/>
      <w:sz w:val="32"/>
    </w:rPr>
  </w:style>
  <w:style w:styleId="Pealkiri2" w:type="paragraph" w:default="false" w:customStyle="false">
    <w:name w:val="heading 2"/>
    <w:basedOn w:val="Normaallaad"/>
    <w:next w:val="Normaallaad"/>
    <w:link w:val="Pealkiri2Mrk"/>
    <w:uiPriority w:val="9"/>
    <w:qFormat w:val="true"/>
    <w:pPr>
      <w:keepNext w:val="true"/>
      <w:outlineLvl w:val="1"/>
    </w:pPr>
    <w:rPr>
      <w:rFonts w:ascii="Cambria" w:eastAsia="Cambria" w:hAnsi="Cambria" w:cs="Cambria"/>
      <w:b w:val="true"/>
      <w:i w:val="true"/>
      <w:sz w:val="28"/>
    </w:rPr>
  </w:style>
  <w:style w:styleId="Pealkiri3" w:type="paragraph" w:default="false" w:customStyle="false">
    <w:name w:val="heading 3"/>
    <w:basedOn w:val="Normaallaad"/>
    <w:next w:val="Normaallaad"/>
    <w:link w:val="Pealkiri3Mrk"/>
    <w:uiPriority w:val="9"/>
    <w:qFormat w:val="true"/>
    <w:pPr>
      <w:keepNext w:val="true"/>
      <w:outlineLvl w:val="2"/>
    </w:pPr>
    <w:rPr>
      <w:rFonts w:ascii="Cambria" w:eastAsia="Cambria" w:hAnsi="Cambria" w:cs="Cambria"/>
      <w:b w:val="true"/>
      <w:sz w:val="26"/>
    </w:rPr>
  </w:style>
  <w:style w:styleId="Pealkiri4" w:type="paragraph" w:default="false" w:customStyle="false">
    <w:name w:val="heading 4"/>
    <w:basedOn w:val="Normaallaad"/>
    <w:next w:val="Normaallaad"/>
    <w:link w:val="Pealkiri4Mrk"/>
    <w:uiPriority w:val="9"/>
    <w:qFormat w:val="true"/>
    <w:pPr>
      <w:keepNext w:val="true"/>
      <w:outlineLvl w:val="3"/>
    </w:pPr>
    <w:rPr>
      <w:rFonts w:ascii="Calibri" w:eastAsia="Calibri" w:hAnsi="Calibri" w:cs="Calibri"/>
      <w:b w:val="true"/>
      <w:sz w:val="28"/>
    </w:rPr>
  </w:style>
  <w:style w:styleId="Pealkiri5" w:type="paragraph" w:default="false" w:customStyle="false">
    <w:name w:val="heading 5"/>
    <w:basedOn w:val="Normaallaad"/>
    <w:next w:val="Normaallaad"/>
    <w:link w:val="Pealkiri5Mrk"/>
    <w:uiPriority w:val="9"/>
    <w:qFormat w:val="true"/>
    <w:pPr>
      <w:keepNext w:val="true"/>
      <w:jc w:val="both"/>
      <w:outlineLvl w:val="4"/>
    </w:pPr>
    <w:rPr>
      <w:rFonts w:ascii="Calibri" w:eastAsia="Calibri" w:hAnsi="Calibri" w:cs="Calibri"/>
      <w:b w:val="true"/>
      <w:i w:val="true"/>
      <w:sz w:val="26"/>
    </w:rPr>
  </w:style>
  <w:style w:styleId="Liguvaikefont" w:type="character" w:default="true" w:customStyle="false">
    <w:name w:val="Default Paragraph Font"/>
    <w:uiPriority w:val="1"/>
    <w:pPr/>
    <w:rPr/>
  </w:style>
  <w:style w:styleId="Normaaltabel" w:type="table" w:default="true" w:customStyle="false">
    <w:name w:val="Normal Table"/>
    <w:uiPriority w:val="99"/>
    <w:pPr/>
    <w:rPr/>
    <w:tblPr>
      <w:tblInd w:w="0" w:type="dxa"/>
      <w:tblCellMar>
        <w:top w:w="0" w:type="dxa"/>
        <w:left w:w="108" w:type="dxa"/>
        <w:bottom w:w="0" w:type="dxa"/>
        <w:right w:w="108" w:type="dxa"/>
      </w:tblCellMar>
    </w:tblPr>
    <w:trPr/>
    <w:tcPr/>
  </w:style>
  <w:style w:styleId="Loendita" w:type="numbering" w:default="true" w:customStyle="false">
    <w:name w:val="No List"/>
    <w:uiPriority w:val="99"/>
    <w:pPr/>
    <w:rPr/>
  </w:style>
  <w:style w:styleId="Pealkiri1Mrk" w:type="character" w:default="false" w:customStyle="true">
    <w:name w:val="Pealkiri 1 Märk"/>
    <w:basedOn w:val="Liguvaikefont"/>
    <w:link w:val="Pealkiri1"/>
    <w:uiPriority w:val="99"/>
    <w:pPr/>
    <w:rPr>
      <w:rFonts w:ascii="Cambria" w:eastAsia="Cambria" w:hAnsi="Cambria" w:cs="Cambria"/>
      <w:b w:val="true"/>
      <w:sz w:val="32"/>
    </w:rPr>
  </w:style>
  <w:style w:styleId="Pealkiri2Mrk" w:type="character" w:default="false" w:customStyle="true">
    <w:name w:val="Pealkiri 2 Märk"/>
    <w:basedOn w:val="Liguvaikefont"/>
    <w:link w:val="Pealkiri2"/>
    <w:uiPriority w:val="99"/>
    <w:pPr/>
    <w:rPr>
      <w:rFonts w:ascii="Cambria" w:eastAsia="Cambria" w:hAnsi="Cambria" w:cs="Cambria"/>
      <w:b w:val="true"/>
      <w:i w:val="true"/>
      <w:sz w:val="28"/>
    </w:rPr>
  </w:style>
  <w:style w:styleId="Pealkiri3Mrk" w:type="character" w:default="false" w:customStyle="true">
    <w:name w:val="Pealkiri 3 Märk"/>
    <w:basedOn w:val="Liguvaikefont"/>
    <w:link w:val="Pealkiri3"/>
    <w:uiPriority w:val="99"/>
    <w:pPr/>
    <w:rPr>
      <w:rFonts w:ascii="Cambria" w:eastAsia="Cambria" w:hAnsi="Cambria" w:cs="Cambria"/>
      <w:b w:val="true"/>
      <w:sz w:val="26"/>
    </w:rPr>
  </w:style>
  <w:style w:styleId="Pealkiri4Mrk" w:type="character" w:default="false" w:customStyle="true">
    <w:name w:val="Pealkiri 4 Märk"/>
    <w:basedOn w:val="Liguvaikefont"/>
    <w:link w:val="Pealkiri4"/>
    <w:uiPriority w:val="99"/>
    <w:pPr/>
    <w:rPr>
      <w:rFonts w:ascii="Calibri" w:eastAsia="Calibri" w:hAnsi="Calibri" w:cs="Calibri"/>
      <w:b w:val="true"/>
      <w:sz w:val="28"/>
    </w:rPr>
  </w:style>
  <w:style w:styleId="Pealkiri5Mrk" w:type="character" w:default="false" w:customStyle="true">
    <w:name w:val="Pealkiri 5 Märk"/>
    <w:basedOn w:val="Liguvaikefont"/>
    <w:link w:val="Pealkiri5"/>
    <w:uiPriority w:val="99"/>
    <w:pPr/>
    <w:rPr>
      <w:rFonts w:ascii="Calibri" w:eastAsia="Calibri" w:hAnsi="Calibri" w:cs="Calibri"/>
      <w:b w:val="true"/>
      <w:i w:val="true"/>
      <w:sz w:val="26"/>
    </w:rPr>
  </w:style>
  <w:style w:styleId="Pis" w:type="paragraph" w:default="false" w:customStyle="false">
    <w:name w:val="header"/>
    <w:basedOn w:val="Normaallaad"/>
    <w:link w:val="PisMrk"/>
    <w:uiPriority w:val="99"/>
    <w:pPr>
      <w:tabs>
        <w:tab w:pos="4153" w:val="center" w:leader="none"/>
        <w:tab w:pos="8306" w:val="right" w:leader="none"/>
      </w:tabs>
    </w:pPr>
    <w:rPr/>
  </w:style>
  <w:style w:styleId="PisMrk" w:type="character" w:default="false" w:customStyle="true">
    <w:name w:val="Päis Märk"/>
    <w:basedOn w:val="Liguvaikefont"/>
    <w:link w:val="Pis"/>
    <w:uiPriority w:val="99"/>
    <w:pPr/>
    <w:rPr>
      <w:sz w:val="20"/>
    </w:rPr>
  </w:style>
  <w:style w:styleId="Jalus" w:type="paragraph" w:default="false" w:customStyle="false">
    <w:name w:val="footer"/>
    <w:basedOn w:val="Normaallaad"/>
    <w:link w:val="JalusMrk"/>
    <w:uiPriority w:val="99"/>
    <w:pPr>
      <w:tabs>
        <w:tab w:pos="4153" w:val="center" w:leader="none"/>
        <w:tab w:pos="8306" w:val="right" w:leader="none"/>
      </w:tabs>
    </w:pPr>
    <w:rPr/>
  </w:style>
  <w:style w:styleId="JalusMrk" w:type="character" w:default="false" w:customStyle="true">
    <w:name w:val="Jalus Märk"/>
    <w:basedOn w:val="Liguvaikefont"/>
    <w:link w:val="Jalus"/>
    <w:uiPriority w:val="99"/>
    <w:pPr/>
    <w:rPr>
      <w:sz w:val="20"/>
    </w:rPr>
  </w:style>
  <w:style w:styleId="Kehatekst" w:type="paragraph" w:default="false" w:customStyle="false">
    <w:name w:val="Body Text"/>
    <w:basedOn w:val="Normaallaad"/>
    <w:link w:val="KehatekstMrk"/>
    <w:uiPriority w:val="99"/>
    <w:pPr>
      <w:jc w:val="center"/>
    </w:pPr>
    <w:rPr/>
  </w:style>
  <w:style w:styleId="KehatekstMrk" w:type="character" w:default="false" w:customStyle="true">
    <w:name w:val="Kehatekst Märk"/>
    <w:basedOn w:val="Liguvaikefont"/>
    <w:link w:val="Kehatekst"/>
    <w:uiPriority w:val="99"/>
    <w:pPr/>
    <w:rPr>
      <w:sz w:val="20"/>
    </w:rPr>
  </w:style>
  <w:style w:styleId="Kehatekst2" w:type="paragraph" w:default="false" w:customStyle="false">
    <w:name w:val="Body Text 2"/>
    <w:basedOn w:val="Normaallaad"/>
    <w:link w:val="Kehatekst2Mrk"/>
    <w:uiPriority w:val="99"/>
    <w:pPr/>
    <w:rPr/>
  </w:style>
  <w:style w:styleId="Kehatekst2Mrk" w:type="character" w:default="false" w:customStyle="true">
    <w:name w:val="Kehatekst 2 Märk"/>
    <w:basedOn w:val="Liguvaikefont"/>
    <w:link w:val="Kehatekst2"/>
    <w:uiPriority w:val="99"/>
    <w:pPr/>
    <w:rPr>
      <w:sz w:val="20"/>
    </w:rPr>
  </w:style>
  <w:style w:styleId="Taandegakehatekst" w:type="paragraph" w:default="false" w:customStyle="false">
    <w:name w:val="Body Text Indent"/>
    <w:basedOn w:val="Normaallaad"/>
    <w:link w:val="TaandegakehatekstMrk"/>
    <w:uiPriority w:val="99"/>
    <w:pPr>
      <w:ind w:left="360"/>
    </w:pPr>
    <w:rPr/>
  </w:style>
  <w:style w:styleId="TaandegakehatekstMrk" w:type="character" w:default="false" w:customStyle="true">
    <w:name w:val="Taandega kehatekst Märk"/>
    <w:basedOn w:val="Liguvaikefont"/>
    <w:link w:val="Taandegakehatekst"/>
    <w:uiPriority w:val="99"/>
    <w:pPr/>
    <w:rPr>
      <w:sz w:val="20"/>
    </w:rPr>
  </w:style>
  <w:style w:styleId="Kehatekst3" w:type="paragraph" w:default="false" w:customStyle="false">
    <w:name w:val="Body Text 3"/>
    <w:basedOn w:val="Normaallaad"/>
    <w:link w:val="Kehatekst3Mrk"/>
    <w:uiPriority w:val="99"/>
    <w:pPr/>
    <w:rPr>
      <w:sz w:val="16"/>
    </w:rPr>
  </w:style>
  <w:style w:styleId="Kehatekst3Mrk" w:type="character" w:default="false" w:customStyle="true">
    <w:name w:val="Kehatekst 3 Märk"/>
    <w:basedOn w:val="Liguvaikefont"/>
    <w:link w:val="Kehatekst3"/>
    <w:uiPriority w:val="99"/>
    <w:pPr/>
    <w:rPr>
      <w:sz w:val="16"/>
    </w:rPr>
  </w:style>
  <w:style w:styleId="Hperlink" w:type="character" w:default="false" w:customStyle="false">
    <w:name w:val="Hyperlink"/>
    <w:basedOn w:val="Liguvaikefont"/>
    <w:uiPriority w:val="99"/>
    <w:pPr/>
    <w:rPr>
      <w:color w:val="0000FF"/>
      <w:u w:val="single"/>
    </w:rPr>
  </w:style>
  <w:style w:styleId="Normaallaadveeb" w:type="paragraph" w:default="false" w:customStyle="false">
    <w:name w:val="Normal (Web)"/>
    <w:basedOn w:val="Normaallaad"/>
    <w:uiPriority w:val="99"/>
    <w:pPr>
      <w:spacing w:after="100" w:before="100" w:afterAutospacing="true" w:beforeAutospacing="true"/>
    </w:pPr>
    <w:rPr>
      <w:color w:val="000000"/>
    </w:rPr>
  </w:style>
  <w:style w:styleId="tekst4" w:type="character" w:default="false" w:customStyle="true">
    <w:name w:val="tekst4"/>
    <w:uiPriority w:val="99"/>
    <w:pPr/>
    <w:rPr/>
  </w:style>
  <w:style w:styleId="BalloonText1" w:type="paragraph" w:default="false" w:customStyle="true">
    <w:name w:val="Balloon Text1"/>
    <w:basedOn w:val="Normaallaad"/>
    <w:uiPriority w:val="99"/>
    <w:pPr/>
    <w:rPr>
      <w:rFonts w:ascii="Tahoma" w:eastAsia="Tahoma" w:hAnsi="Tahoma" w:cs="Tahoma"/>
      <w:sz w:val="16"/>
    </w:rPr>
  </w:style>
  <w:style w:styleId="hps" w:type="character" w:default="false" w:customStyle="true">
    <w:name w:val="hps"/>
    <w:uiPriority w:val="99"/>
    <w:pPr/>
    <w:rPr/>
  </w:style>
  <w:style w:styleId="st" w:type="character" w:default="false" w:customStyle="true">
    <w:name w:val="st"/>
    <w:uiPriority w:val="99"/>
    <w:pPr/>
    <w:rPr/>
  </w:style>
  <w:style w:styleId="Rhutus" w:type="character" w:default="false" w:customStyle="false">
    <w:name w:val="Emphasis"/>
    <w:basedOn w:val="Liguvaikefont"/>
    <w:uiPriority w:val="99"/>
    <w:qFormat w:val="true"/>
    <w:pPr/>
    <w:rPr>
      <w:i w:val="true"/>
    </w:rPr>
  </w:style>
  <w:style w:styleId="Jutumullitekst" w:type="paragraph" w:default="false" w:customStyle="false">
    <w:name w:val="Balloon Text"/>
    <w:basedOn w:val="Normaallaad"/>
    <w:link w:val="JutumullitekstMrk"/>
    <w:uiPriority w:val="99"/>
    <w:pPr/>
    <w:rPr>
      <w:sz w:val="2"/>
    </w:rPr>
  </w:style>
  <w:style w:styleId="JutumullitekstMrk" w:type="character" w:default="false" w:customStyle="true">
    <w:name w:val="Jutumullitekst Märk"/>
    <w:basedOn w:val="Liguvaikefont"/>
    <w:link w:val="Jutumullitekst"/>
    <w:uiPriority w:val="99"/>
    <w:pPr/>
    <w:rPr>
      <w:sz w:val="2"/>
    </w:rPr>
  </w:style>
  <w:style w:styleId="Adressaat" w:type="paragraph" w:default="false" w:customStyle="true">
    <w:name w:val="Adressaat"/>
    <w:uiPriority w:val="99"/>
    <w:pPr/>
    <w:rPr>
      <w:sz w:val="24"/>
    </w:rPr>
  </w:style>
  <w:style w:styleId="Default" w:type="paragraph" w:default="false" w:customStyle="true">
    <w:name w:val="Default"/>
    <w:uiPriority w:val="99"/>
    <w:pPr/>
    <w:rPr>
      <w:rFonts w:ascii="Cambria" w:eastAsia="Cambria" w:hAnsi="Cambria" w:cs="Cambria"/>
      <w:color w:val="000000"/>
      <w:sz w:val="24"/>
    </w:rPr>
  </w:style>
  <w:style w:styleId="Lehekljenumber" w:type="character" w:default="false" w:customStyle="false">
    <w:name w:val="page number"/>
    <w:basedOn w:val="Liguvaikefont"/>
    <w:uiPriority w:val="99"/>
    <w:pPr/>
    <w:rPr/>
  </w:style>
  <w:style w:styleId="Tugev" w:type="character" w:default="false" w:customStyle="false">
    <w:name w:val="Strong"/>
    <w:basedOn w:val="Liguvaikefont"/>
    <w:uiPriority w:val="99"/>
    <w:qFormat w:val="true"/>
    <w:pPr/>
    <w:rPr>
      <w:b w:val="true"/>
    </w:rPr>
  </w:style>
  <w:style w:styleId="Standard" w:type="paragraph" w:default="false" w:customStyle="true">
    <w:name w:val="Standard"/>
    <w:uiPriority w:val="99"/>
    <w:pPr/>
    <w:rPr>
      <w:rFonts w:ascii="Liberation Serif" w:eastAsia="Liberation Serif" w:hAnsi="Liberation Serif" w:cs="Liberation Serif"/>
      <w:sz w:val="24"/>
    </w:rPr>
  </w:style>
  <w:style w:styleId="Lahendamatamainimine1" w:type="character" w:default="false" w:customStyle="true">
    <w:name w:val="Lahendamata mainimine1"/>
    <w:uiPriority w:val="99"/>
    <w:pPr/>
    <w:rPr>
      <w:color w:val="auto"/>
      <w:shd w:fill="auto" w:color="auto" w:val="clear"/>
    </w:rPr>
  </w:style>
  <w:style w:styleId="AK" w:type="paragraph" w:default="false" w:customStyle="true">
    <w:name w:val="AK"/>
    <w:basedOn w:val="Normaallaad"/>
    <w:qFormat w:val="true"/>
    <w:pPr>
      <w:spacing w:line="200" w:lineRule="auto"/>
    </w:pPr>
    <w:rPr>
      <w:rFonts w:ascii="Calibri" w:eastAsia="Calibri" w:hAnsi="Calibri" w:cs="Calibri" w:asciiTheme="minorHAnsi" w:hAnsiTheme="minorHAnsi"/>
      <w:sz w:val="16"/>
    </w:rPr>
  </w:style>
  <w:style w:styleId="Kontuurtabel" w:type="table" w:default="false" w:customStyle="false">
    <w:name w:val="Table Grid"/>
    <w:basedOn w:val="Normaaltabel"/>
    <w:uiPriority w:val="39"/>
    <w:pPr/>
    <w:rPr>
      <w:rFonts w:ascii="Calibri" w:eastAsia="Calibri" w:hAnsi="Calibri" w:cs="Calibri" w:asciiTheme="minorHAnsi" w:hAnsiTheme="minorHAnsi"/>
      <w:sz w:val="24"/>
    </w:rPr>
    <w:tblPr>
      <w:tblBorders>
        <w:top w:color="auto" w:frame="false" w:shadow="false" w:sz="4" w:space="0" w:val="single"/>
        <w:left w:color="auto" w:frame="false" w:shadow="false" w:sz="4" w:space="0" w:val="single"/>
        <w:bottom w:color="auto" w:frame="false" w:shadow="false" w:sz="4" w:space="0" w:val="single"/>
        <w:right w:color="auto" w:frame="false" w:shadow="false" w:sz="4" w:space="0" w:val="single"/>
        <w:insideH w:color="auto" w:frame="false" w:shadow="false" w:sz="4" w:space="0" w:val="single"/>
        <w:insideV w:color="auto" w:frame="false" w:shadow="false" w:sz="4" w:space="0" w:val="single"/>
      </w:tblBorders>
    </w:tblPr>
    <w:trPr/>
    <w:tcPr/>
  </w:style>
  <w:style w:styleId="Lahendamatamainimine" w:type="character" w:default="false" w:customStyle="false">
    <w:name w:val="Unresolved Mention"/>
    <w:basedOn w:val="Liguvaikefont"/>
    <w:uiPriority w:val="99"/>
    <w:pPr/>
    <w:rPr>
      <w:color w:val="605E5C"/>
      <w:shd w:fill="E1DFDD" w:color="auto" w:val="clear"/>
    </w:rPr>
  </w:style>
</w:styles>
</file>

<file path=word/_rels/document.xml.rels>&#65279;<?xml version="1.0" encoding="utf-8"?><Relationships xmlns="http://schemas.openxmlformats.org/package/2006/relationships"><Relationship Id="rId1" Type="http://schemas.openxmlformats.org/officeDocument/2006/relationships/theme" Target="theme/theme1.xml" /><Relationship Id="rId2" Type="http://schemas.openxmlformats.org/officeDocument/2006/relationships/header" Target="header1.xml" /><Relationship Id="rId3" Type="http://schemas.openxmlformats.org/officeDocument/2006/relationships/footer" Target="footer1.xml" /><Relationship Id="rId4" Type="http://schemas.openxmlformats.org/officeDocument/2006/relationships/settings" Target="settings.xml" /><Relationship Id="rId5" Type="http://schemas.openxmlformats.org/officeDocument/2006/relationships/styles" Target="styles.xml" /><Relationship Id="rId6" Type="http://schemas.openxmlformats.org/officeDocument/2006/relationships/numbering" Target="numbering.xml" /></Relationships>
</file>

<file path=word/_rels/header1.xml.rels>&#65279;<?xml version="1.0" encoding="utf-8"?><Relationships xmlns="http://schemas.openxmlformats.org/package/2006/relationships"><Relationship Id="rId1" Type="http://schemas.openxmlformats.org/officeDocument/2006/relationships/image" Target="media/image0.jpg" /></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Them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core.xml><?xml version="1.0" encoding="utf-8"?>
<cp:coreProperties xmlns:dc="http://purl.org/dc/elements/1.1/" xmlns:cp="http://schemas.openxmlformats.org/package/2006/metadata/core-properties"/>
</file>