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  <w:r>
        <w:rPr>
          <w:rtl w:val="0"/>
          <w:lang w:val="da-DK"/>
        </w:rPr>
        <w:t>VAIDE</w:t>
      </w:r>
      <w:r>
        <w:rPr>
          <w:rtl w:val="0"/>
          <w:lang w:val="de-DE"/>
        </w:rPr>
        <w:t>AVALDUS</w:t>
      </w:r>
    </w:p>
    <w:p>
      <w:pPr>
        <w:pStyle w:val="Body A"/>
      </w:pPr>
      <w:r>
        <w:rPr>
          <w:rtl w:val="0"/>
        </w:rPr>
        <w:t>Rae Vallavalitsusele</w:t>
      </w:r>
      <w:r>
        <w:br w:type="textWrapping"/>
      </w:r>
      <w:r>
        <w:rPr>
          <w:rtl w:val="0"/>
        </w:rPr>
        <w:t>Vallavalitsuse 4, J</w:t>
      </w:r>
      <w:r>
        <w:rPr>
          <w:rtl w:val="0"/>
        </w:rPr>
        <w:t>ü</w:t>
      </w:r>
      <w:r>
        <w:rPr>
          <w:rtl w:val="0"/>
        </w:rPr>
        <w:t>ri alevik, 75301 Harju maakond</w:t>
      </w:r>
      <w:r>
        <w:br w:type="textWrapping"/>
      </w:r>
      <w:r>
        <w:rPr>
          <w:rtl w:val="0"/>
          <w:lang w:val="en-US"/>
        </w:rPr>
        <w:t>info@rae.ee</w:t>
      </w:r>
    </w:p>
    <w:p>
      <w:pPr>
        <w:pStyle w:val="Body A"/>
      </w:pPr>
      <w:r>
        <w:rPr>
          <w:rtl w:val="0"/>
        </w:rPr>
        <w:t>Viide: Avaliku konkursi tulemused lastehoiukohtade soetamiseks perioodil 01.09.2025</w:t>
      </w:r>
      <w:r>
        <w:rPr>
          <w:rtl w:val="0"/>
        </w:rPr>
        <w:t>–</w:t>
      </w:r>
      <w:r>
        <w:rPr>
          <w:rtl w:val="0"/>
        </w:rPr>
        <w:t>31.08.2026</w:t>
      </w:r>
    </w:p>
    <w:p>
      <w:pPr>
        <w:pStyle w:val="Body A"/>
      </w:pPr>
      <w:r>
        <w:rPr>
          <w:rtl w:val="0"/>
        </w:rPr>
        <w:t>Lugupeetud Rae Vallavalitsus</w:t>
      </w:r>
      <w:r>
        <w:br w:type="textWrapping"/>
        <w:br w:type="textWrapping"/>
      </w:r>
      <w:r>
        <w:rPr>
          <w:rtl w:val="0"/>
        </w:rPr>
        <w:t>Oleme saanud k</w:t>
      </w:r>
      <w:r>
        <w:rPr>
          <w:rtl w:val="0"/>
        </w:rPr>
        <w:t>ä</w:t>
      </w:r>
      <w:r>
        <w:rPr>
          <w:rtl w:val="0"/>
          <w:lang w:val="nl-NL"/>
        </w:rPr>
        <w:t>tte Rae Vallavalitsuse korralduse, millega otsustati s</w:t>
      </w:r>
      <w:r>
        <w:rPr>
          <w:rtl w:val="0"/>
          <w:lang w:val="pt-PT"/>
        </w:rPr>
        <w:t>õ</w:t>
      </w:r>
      <w:r>
        <w:rPr>
          <w:rtl w:val="0"/>
        </w:rPr>
        <w:t>lmida halduslepingud lastehoiukohtade pakkumiseks perioodil 01.09.2025</w:t>
      </w:r>
      <w:r>
        <w:rPr>
          <w:rtl w:val="0"/>
        </w:rPr>
        <w:t>–</w:t>
      </w:r>
      <w:r>
        <w:rPr>
          <w:rtl w:val="0"/>
        </w:rPr>
        <w:t>31.08.2026 j</w:t>
      </w:r>
      <w:r>
        <w:rPr>
          <w:rtl w:val="0"/>
        </w:rPr>
        <w:t>ä</w:t>
      </w:r>
      <w:r>
        <w:rPr>
          <w:rtl w:val="0"/>
        </w:rPr>
        <w:t>rgmiste ettev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tetega: Estcare O</w:t>
      </w:r>
      <w:r>
        <w:rPr>
          <w:rtl w:val="0"/>
          <w:lang w:val="de-DE"/>
        </w:rPr>
        <w:t>Ü</w:t>
      </w:r>
      <w:r>
        <w:rPr>
          <w:rtl w:val="0"/>
        </w:rPr>
        <w:t>, V</w:t>
      </w:r>
      <w:r>
        <w:rPr>
          <w:rtl w:val="0"/>
        </w:rPr>
        <w:t>ä</w:t>
      </w:r>
      <w:r>
        <w:rPr>
          <w:rtl w:val="0"/>
          <w:lang w:val="en-US"/>
        </w:rPr>
        <w:t>ike P</w:t>
      </w:r>
      <w:r>
        <w:rPr>
          <w:rtl w:val="0"/>
        </w:rPr>
        <w:t>ä</w:t>
      </w:r>
      <w:r>
        <w:rPr>
          <w:rtl w:val="0"/>
          <w:lang w:val="en-US"/>
        </w:rPr>
        <w:t>ike Rae O</w:t>
      </w:r>
      <w:r>
        <w:rPr>
          <w:rtl w:val="0"/>
          <w:lang w:val="de-DE"/>
        </w:rPr>
        <w:t>Ü</w:t>
      </w:r>
      <w:r>
        <w:rPr>
          <w:rtl w:val="0"/>
        </w:rPr>
        <w:t>, Vandersellid Lastehoid O</w:t>
      </w:r>
      <w:r>
        <w:rPr>
          <w:rtl w:val="0"/>
          <w:lang w:val="de-DE"/>
        </w:rPr>
        <w:t>Ü</w:t>
      </w:r>
      <w:r>
        <w:rPr>
          <w:rtl w:val="0"/>
        </w:rPr>
        <w:t>, Pisi-Peetri O</w:t>
      </w:r>
      <w:r>
        <w:rPr>
          <w:rtl w:val="0"/>
        </w:rPr>
        <w:t xml:space="preserve">Ü </w:t>
      </w:r>
      <w:r>
        <w:rPr>
          <w:rtl w:val="0"/>
          <w:lang w:val="en-US"/>
        </w:rPr>
        <w:t>ning La-La Lapsed O</w:t>
      </w:r>
      <w:r>
        <w:rPr>
          <w:rtl w:val="0"/>
          <w:lang w:val="de-DE"/>
        </w:rPr>
        <w:t>Ü</w:t>
      </w:r>
      <w:r>
        <w:rPr>
          <w:rtl w:val="0"/>
        </w:rPr>
        <w:t>.</w:t>
      </w:r>
      <w:r>
        <w:br w:type="textWrapping"/>
        <w:br w:type="textWrapping"/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esolevaga esitame vaide nimetatud otsuse osas j</w:t>
      </w:r>
      <w:r>
        <w:rPr>
          <w:rtl w:val="0"/>
        </w:rPr>
        <w:t>ä</w:t>
      </w:r>
      <w:r>
        <w:rPr>
          <w:rtl w:val="0"/>
        </w:rPr>
        <w:t>rgmise asjaolu t</w:t>
      </w:r>
      <w:r>
        <w:rPr>
          <w:rtl w:val="0"/>
          <w:lang w:val="pt-PT"/>
        </w:rPr>
        <w:t>õ</w:t>
      </w:r>
      <w:r>
        <w:rPr>
          <w:rtl w:val="0"/>
        </w:rPr>
        <w:t>ttu:</w:t>
      </w:r>
      <w:r>
        <w:br w:type="textWrapping"/>
        <w:br w:type="textWrapping"/>
      </w:r>
      <w:r>
        <w:rPr>
          <w:rtl w:val="0"/>
        </w:rPr>
        <w:t>Avaliku konkursi hindamiskriteeriumite hulgas oli m</w:t>
      </w:r>
      <w:r>
        <w:rPr>
          <w:rtl w:val="0"/>
        </w:rPr>
        <w:t>ä</w:t>
      </w:r>
      <w:r>
        <w:rPr>
          <w:rtl w:val="0"/>
          <w:lang w:val="es-ES_tradnl"/>
        </w:rPr>
        <w:t xml:space="preserve">rgitud ka </w:t>
      </w:r>
      <w:r>
        <w:rPr>
          <w:rtl w:val="0"/>
        </w:rPr>
        <w:t>„</w:t>
      </w:r>
      <w:r>
        <w:rPr>
          <w:rtl w:val="0"/>
        </w:rPr>
        <w:t>lastehoiu kogemus lastehoiu teenuse pakkumisel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</w:rPr>
        <w:t>. Antud kriteeriumi s</w:t>
      </w:r>
      <w:r>
        <w:rPr>
          <w:rtl w:val="0"/>
          <w:lang w:val="pt-PT"/>
        </w:rPr>
        <w:t>õ</w:t>
      </w:r>
      <w:r>
        <w:rPr>
          <w:rtl w:val="0"/>
        </w:rPr>
        <w:t>nastus osutus Esteetika ja Tantsukool O</w:t>
      </w:r>
      <w:r>
        <w:rPr>
          <w:rtl w:val="0"/>
        </w:rPr>
        <w:t xml:space="preserve">Ü </w:t>
      </w:r>
      <w:r>
        <w:rPr>
          <w:rtl w:val="0"/>
        </w:rPr>
        <w:t>jaoks mitmeti t</w:t>
      </w:r>
      <w:r>
        <w:rPr>
          <w:rtl w:val="0"/>
          <w:lang w:val="pt-PT"/>
        </w:rPr>
        <w:t>õ</w:t>
      </w:r>
      <w:r>
        <w:rPr>
          <w:rtl w:val="0"/>
        </w:rPr>
        <w:t>lgendatavaks. Tulemuseks oli see, et ettev</w:t>
      </w:r>
      <w:r>
        <w:rPr>
          <w:rtl w:val="0"/>
          <w:lang w:val="pt-PT"/>
        </w:rPr>
        <w:t>õ</w:t>
      </w:r>
      <w:r>
        <w:rPr>
          <w:rtl w:val="0"/>
        </w:rPr>
        <w:t>te m</w:t>
      </w:r>
      <w:r>
        <w:rPr>
          <w:rtl w:val="0"/>
        </w:rPr>
        <w:t>ä</w:t>
      </w:r>
      <w:r>
        <w:rPr>
          <w:rtl w:val="0"/>
        </w:rPr>
        <w:t xml:space="preserve">rkis hankes </w:t>
      </w:r>
      <w:r>
        <w:rPr>
          <w:rtl w:val="0"/>
        </w:rPr>
        <w:t>ä</w:t>
      </w:r>
      <w:r>
        <w:rPr>
          <w:rtl w:val="0"/>
        </w:rPr>
        <w:t xml:space="preserve">ra kogemuse Rae vallas teenuse pakkumise osas, kuid lisas kaaskirjas </w:t>
      </w:r>
      <w:r>
        <w:rPr>
          <w:rtl w:val="0"/>
        </w:rPr>
        <w:t xml:space="preserve">( vt. lisa) 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psustuse, et lastehoiuteenuse osutamine on alanud juba 1. septembril 2008. aastal.</w:t>
      </w:r>
      <w:r>
        <w:br w:type="textWrapping"/>
        <w:br w:type="textWrapping"/>
      </w:r>
      <w:r>
        <w:rPr>
          <w:rtl w:val="0"/>
        </w:rPr>
        <w:t>Tulenevalt sellest asjaolust palume l</w:t>
      </w:r>
      <w:r>
        <w:rPr>
          <w:rtl w:val="0"/>
        </w:rPr>
        <w:t>ä</w:t>
      </w:r>
      <w:r>
        <w:rPr>
          <w:rtl w:val="0"/>
        </w:rPr>
        <w:t xml:space="preserve">bi viia hanke tulemuste </w:t>
      </w:r>
      <w:r>
        <w:rPr>
          <w:rtl w:val="0"/>
        </w:rPr>
        <w:t>ü</w:t>
      </w:r>
      <w:r>
        <w:rPr>
          <w:rtl w:val="0"/>
        </w:rPr>
        <w:t>mberhindamine, arvestades Esteetika ja Tantsukool O</w:t>
      </w:r>
      <w:r>
        <w:rPr>
          <w:rtl w:val="0"/>
        </w:rPr>
        <w:t xml:space="preserve">Ü </w:t>
      </w:r>
      <w:r>
        <w:rPr>
          <w:rtl w:val="0"/>
        </w:rPr>
        <w:t>tegelikku lastehoiu kogemust alates 1. septembrist 2008, mille kogupikkuseks on t</w:t>
      </w:r>
      <w:r>
        <w:rPr>
          <w:rtl w:val="0"/>
        </w:rPr>
        <w:t>ä</w:t>
      </w:r>
      <w:r>
        <w:rPr>
          <w:rtl w:val="0"/>
        </w:rPr>
        <w:t>nase seisuga 16 aastat ja 8 kuud.</w:t>
      </w:r>
      <w:r>
        <w:br w:type="textWrapping"/>
        <w:br w:type="textWrapping"/>
      </w:r>
      <w:r>
        <w:rPr>
          <w:rtl w:val="0"/>
        </w:rPr>
        <w:t>V</w:t>
      </w:r>
      <w:r>
        <w:rPr>
          <w:rtl w:val="0"/>
          <w:lang w:val="pt-PT"/>
        </w:rPr>
        <w:t>õ</w:t>
      </w:r>
      <w:r>
        <w:rPr>
          <w:rtl w:val="0"/>
        </w:rPr>
        <w:t>rdluseks toome, et hankes maksimaalsed kogemuse punktid saanud P</w:t>
      </w:r>
      <w:r>
        <w:rPr>
          <w:rtl w:val="0"/>
          <w:lang w:val="pt-PT"/>
        </w:rPr>
        <w:t>õ</w:t>
      </w:r>
      <w:r>
        <w:rPr>
          <w:rtl w:val="0"/>
        </w:rPr>
        <w:t>nnila O</w:t>
      </w:r>
      <w:r>
        <w:rPr>
          <w:rtl w:val="0"/>
          <w:lang w:val="de-DE"/>
        </w:rPr>
        <w:t>Ü</w:t>
      </w:r>
      <w:r>
        <w:rPr>
          <w:rtl w:val="0"/>
        </w:rPr>
        <w:t>-l on kogemust 15 aastat ning punktiskaalal teise koha saanud Pisi-Peetri O</w:t>
      </w:r>
      <w:r>
        <w:rPr>
          <w:rtl w:val="0"/>
          <w:lang w:val="de-DE"/>
        </w:rPr>
        <w:t>Ü</w:t>
      </w:r>
      <w:r>
        <w:rPr>
          <w:rtl w:val="0"/>
        </w:rPr>
        <w:t>-l 14 aastat. L</w:t>
      </w:r>
      <w:r>
        <w:rPr>
          <w:rtl w:val="0"/>
        </w:rPr>
        <w:t>ä</w:t>
      </w:r>
      <w:r>
        <w:rPr>
          <w:rtl w:val="0"/>
        </w:rPr>
        <w:t>htuvalt hankes seatud hindamiskriteeriumist oleks korrektne kogemuse punktide arv Esteetika ja Tantsukool O</w:t>
      </w:r>
      <w:r>
        <w:rPr>
          <w:rtl w:val="0"/>
        </w:rPr>
        <w:t xml:space="preserve">Ü </w:t>
      </w:r>
      <w:r>
        <w:rPr>
          <w:rtl w:val="0"/>
        </w:rPr>
        <w:t>puhul 15,00.</w:t>
      </w:r>
      <w:r>
        <w:br w:type="textWrapping"/>
        <w:br w:type="textWrapping"/>
      </w:r>
      <w:r>
        <w:rPr>
          <w:rtl w:val="0"/>
        </w:rPr>
        <w:t xml:space="preserve">Ootame teiepoolset tagasisidet ning valmisolekut olukorra </w:t>
      </w:r>
      <w:r>
        <w:rPr>
          <w:rtl w:val="0"/>
          <w:lang w:val="pt-PT"/>
        </w:rPr>
        <w:t>õ</w:t>
      </w:r>
      <w:r>
        <w:rPr>
          <w:rtl w:val="0"/>
        </w:rPr>
        <w:t>iglaseks ja l</w:t>
      </w:r>
      <w:r>
        <w:rPr>
          <w:rtl w:val="0"/>
        </w:rPr>
        <w:t>ä</w:t>
      </w:r>
      <w:r>
        <w:rPr>
          <w:rtl w:val="0"/>
        </w:rPr>
        <w:t>bipaistvaks lahendamiseks.</w:t>
      </w:r>
    </w:p>
    <w:p>
      <w:pPr>
        <w:pStyle w:val="Body A"/>
      </w:pPr>
      <w:r>
        <w:rPr>
          <w:rtl w:val="0"/>
          <w:lang w:val="es-ES_tradnl"/>
        </w:rPr>
        <w:t xml:space="preserve">Lugupidamisega  </w:t>
      </w:r>
      <w:r>
        <w:br w:type="textWrapping"/>
      </w:r>
      <w:r>
        <w:rPr>
          <w:rtl w:val="0"/>
          <w:lang w:val="en-US"/>
        </w:rPr>
        <w:t xml:space="preserve">__________________________  </w:t>
      </w:r>
      <w:r>
        <w:br w:type="textWrapping"/>
      </w:r>
      <w:r>
        <w:rPr>
          <w:rtl w:val="0"/>
        </w:rPr>
        <w:t>Merje Poom</w:t>
      </w:r>
      <w:r>
        <w:br w:type="textWrapping"/>
      </w:r>
      <w:r>
        <w:rPr>
          <w:rtl w:val="0"/>
        </w:rPr>
        <w:t xml:space="preserve">Juhatuse liige  </w:t>
      </w:r>
      <w:r>
        <w:br w:type="textWrapping"/>
      </w:r>
      <w:r>
        <w:rPr>
          <w:rtl w:val="0"/>
        </w:rPr>
        <w:t>Esteetika ja Tantsukool O</w:t>
      </w:r>
      <w:r>
        <w:rPr>
          <w:rtl w:val="0"/>
        </w:rPr>
        <w:t xml:space="preserve">Ü  </w:t>
        <w:br w:type="textWrapping"/>
      </w:r>
      <w:r>
        <w:rPr>
          <w:rtl w:val="0"/>
        </w:rPr>
        <w:t xml:space="preserve">merjepoom@gmail.com </w:t>
      </w:r>
      <w:r>
        <w:br w:type="textWrapping"/>
      </w:r>
      <w:r>
        <w:rPr>
          <w:rtl w:val="0"/>
        </w:rPr>
        <w:t>+372 5130381</w:t>
      </w:r>
      <w:r>
        <w:br w:type="textWrapping"/>
      </w:r>
      <w:r>
        <w:rPr>
          <w:rtl w:val="0"/>
        </w:rPr>
        <w:t>22.05.2025</w:t>
      </w:r>
      <w:r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