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tblLook w:val="04A0" w:firstRow="1" w:lastRow="0" w:firstColumn="1" w:lastColumn="0" w:noHBand="0" w:noVBand="1"/>
      </w:tblPr>
      <w:tblGrid>
        <w:gridCol w:w="5098"/>
        <w:gridCol w:w="4298"/>
      </w:tblGrid>
      <w:tr w:rsidR="0015256C" w:rsidRPr="001335A9" w14:paraId="1BAAA485" w14:textId="77777777" w:rsidTr="007B0244">
        <w:trPr>
          <w:trHeight w:val="476"/>
        </w:trPr>
        <w:tc>
          <w:tcPr>
            <w:tcW w:w="5098" w:type="dxa"/>
            <w:noWrap/>
            <w:hideMark/>
          </w:tcPr>
          <w:p w14:paraId="3B063402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</w:rPr>
              <w:t>Päästeamet</w:t>
            </w:r>
          </w:p>
        </w:tc>
        <w:tc>
          <w:tcPr>
            <w:tcW w:w="4298" w:type="dxa"/>
            <w:noWrap/>
            <w:vAlign w:val="bottom"/>
            <w:hideMark/>
          </w:tcPr>
          <w:p w14:paraId="4DFFD6A3" w14:textId="77777777" w:rsidR="0015256C" w:rsidRPr="001335A9" w:rsidRDefault="00DC6156" w:rsidP="0015256C">
            <w:pPr>
              <w:rPr>
                <w:rFonts w:ascii="Montserrat Light" w:hAnsi="Montserrat Light"/>
              </w:rPr>
            </w:pPr>
            <w:hyperlink r:id="rId5" w:history="1">
              <w:r w:rsidR="0015256C" w:rsidRPr="001335A9">
                <w:rPr>
                  <w:rStyle w:val="Hyperlink"/>
                  <w:rFonts w:ascii="Montserrat Light" w:hAnsi="Montserrat Light"/>
                </w:rPr>
                <w:t>rescue@rescue.ee</w:t>
              </w:r>
            </w:hyperlink>
          </w:p>
          <w:p w14:paraId="78061042" w14:textId="06EC0628" w:rsidR="0015256C" w:rsidRPr="001335A9" w:rsidRDefault="00DC6156" w:rsidP="0015256C">
            <w:pPr>
              <w:rPr>
                <w:rFonts w:ascii="Montserrat Light" w:hAnsi="Montserrat Light"/>
              </w:rPr>
            </w:pPr>
            <w:hyperlink r:id="rId6" w:history="1">
              <w:r w:rsidR="0015256C" w:rsidRPr="001335A9">
                <w:rPr>
                  <w:rStyle w:val="Hyperlink"/>
                  <w:rFonts w:ascii="Montserrat Light" w:hAnsi="Montserrat Light"/>
                </w:rPr>
                <w:t>ida@rescue.ee</w:t>
              </w:r>
            </w:hyperlink>
          </w:p>
        </w:tc>
      </w:tr>
      <w:tr w:rsidR="00BD52A7" w:rsidRPr="001335A9" w14:paraId="4B652D93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4DD85883" w14:textId="3A2E83F4" w:rsidR="00BD52A7" w:rsidRPr="001335A9" w:rsidRDefault="00BD52A7" w:rsidP="00BD52A7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Kaitseministeerium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7FC88A0E" w14:textId="15D688AB" w:rsidR="00BD52A7" w:rsidRPr="001335A9" w:rsidRDefault="00DC6156" w:rsidP="00BD52A7">
            <w:pPr>
              <w:rPr>
                <w:rFonts w:ascii="Montserrat Light" w:hAnsi="Montserrat Light"/>
              </w:rPr>
            </w:pPr>
            <w:hyperlink r:id="rId7" w:history="1">
              <w:r w:rsidR="00BD52A7" w:rsidRPr="001335A9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info@kaitseministeerium.ee</w:t>
              </w:r>
            </w:hyperlink>
          </w:p>
        </w:tc>
      </w:tr>
      <w:tr w:rsidR="00BD52A7" w:rsidRPr="001335A9" w14:paraId="12700A0E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C76558F" w14:textId="27157B72" w:rsidR="00BD52A7" w:rsidRPr="001335A9" w:rsidRDefault="00BD52A7" w:rsidP="00BD52A7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Politsei</w:t>
            </w:r>
            <w:proofErr w:type="spellEnd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- ja </w:t>
            </w:r>
            <w:proofErr w:type="spellStart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Piirivalveamet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62BD4795" w14:textId="36CC78E8" w:rsidR="00BD52A7" w:rsidRPr="001335A9" w:rsidRDefault="00DC6156" w:rsidP="00BD52A7">
            <w:pPr>
              <w:rPr>
                <w:rFonts w:ascii="Montserrat Light" w:hAnsi="Montserrat Light"/>
              </w:rPr>
            </w:pPr>
            <w:hyperlink r:id="rId8" w:history="1">
              <w:r w:rsidR="00BD52A7" w:rsidRPr="001335A9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ida@politsei.ee</w:t>
              </w:r>
            </w:hyperlink>
          </w:p>
        </w:tc>
      </w:tr>
      <w:tr w:rsidR="00BD52A7" w:rsidRPr="001335A9" w14:paraId="713E46B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6F3E7647" w14:textId="0533E325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  <w:tc>
          <w:tcPr>
            <w:tcW w:w="4298" w:type="dxa"/>
            <w:noWrap/>
            <w:vAlign w:val="bottom"/>
          </w:tcPr>
          <w:p w14:paraId="4A4C6EAA" w14:textId="3DF899DF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0DAB4BF6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D2D092A" w14:textId="6FF9CE4D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  <w:tc>
          <w:tcPr>
            <w:tcW w:w="4298" w:type="dxa"/>
            <w:noWrap/>
            <w:vAlign w:val="bottom"/>
          </w:tcPr>
          <w:p w14:paraId="43C59328" w14:textId="5722E00A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1076B9D9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0C927A20" w14:textId="0C147625" w:rsidR="00BD52A7" w:rsidRPr="001335A9" w:rsidRDefault="00BD52A7" w:rsidP="00BD52A7">
            <w:pPr>
              <w:spacing w:line="240" w:lineRule="auto"/>
              <w:rPr>
                <w:rFonts w:ascii="Montserrat Light" w:hAnsi="Montserrat Light"/>
                <w:lang w:val="et-EE"/>
              </w:rPr>
            </w:pPr>
          </w:p>
        </w:tc>
        <w:tc>
          <w:tcPr>
            <w:tcW w:w="4298" w:type="dxa"/>
            <w:noWrap/>
            <w:vAlign w:val="bottom"/>
          </w:tcPr>
          <w:p w14:paraId="6A63C483" w14:textId="01567EF8" w:rsidR="00BD52A7" w:rsidRPr="001335A9" w:rsidRDefault="00BD52A7" w:rsidP="00BD52A7">
            <w:pPr>
              <w:spacing w:line="240" w:lineRule="auto"/>
              <w:rPr>
                <w:rFonts w:ascii="Montserrat Light" w:hAnsi="Montserrat Light"/>
                <w:lang w:val="et-EE"/>
              </w:rPr>
            </w:pPr>
          </w:p>
        </w:tc>
      </w:tr>
      <w:tr w:rsidR="00BD52A7" w:rsidRPr="001335A9" w14:paraId="0DD0667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2741ABD7" w14:textId="08052E15" w:rsidR="00BD52A7" w:rsidRPr="001335A9" w:rsidRDefault="00BD52A7" w:rsidP="00BD52A7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</w:p>
        </w:tc>
        <w:tc>
          <w:tcPr>
            <w:tcW w:w="4298" w:type="dxa"/>
            <w:noWrap/>
            <w:vAlign w:val="bottom"/>
          </w:tcPr>
          <w:p w14:paraId="1D6A306C" w14:textId="6E51B001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3B1F2ED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691BEAF" w14:textId="2C19D3B5" w:rsidR="00BD52A7" w:rsidRPr="001335A9" w:rsidRDefault="00BD52A7" w:rsidP="00BD52A7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</w:p>
        </w:tc>
        <w:tc>
          <w:tcPr>
            <w:tcW w:w="4298" w:type="dxa"/>
            <w:noWrap/>
            <w:vAlign w:val="bottom"/>
          </w:tcPr>
          <w:p w14:paraId="504D28B3" w14:textId="299DF702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3E605C9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55623C30" w14:textId="49C58E6C" w:rsidR="00BD52A7" w:rsidRPr="001335A9" w:rsidRDefault="00BD52A7" w:rsidP="00BD52A7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</w:p>
        </w:tc>
        <w:tc>
          <w:tcPr>
            <w:tcW w:w="4298" w:type="dxa"/>
            <w:noWrap/>
            <w:vAlign w:val="bottom"/>
          </w:tcPr>
          <w:p w14:paraId="34ABD03C" w14:textId="4EDA143E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6BA624EE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35C46EA8" w14:textId="3AF595A9" w:rsidR="00BD52A7" w:rsidRPr="001335A9" w:rsidRDefault="00BD52A7" w:rsidP="00BD52A7">
            <w:pPr>
              <w:spacing w:line="240" w:lineRule="auto"/>
              <w:rPr>
                <w:rFonts w:ascii="Montserrat Light" w:hAnsi="Montserrat Light"/>
              </w:rPr>
            </w:pPr>
          </w:p>
        </w:tc>
        <w:tc>
          <w:tcPr>
            <w:tcW w:w="4298" w:type="dxa"/>
            <w:noWrap/>
            <w:vAlign w:val="bottom"/>
          </w:tcPr>
          <w:p w14:paraId="4BD5FF0B" w14:textId="1F4779E6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56639F33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5FE3B9CB" w14:textId="7A7B51D4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  <w:tc>
          <w:tcPr>
            <w:tcW w:w="4298" w:type="dxa"/>
            <w:noWrap/>
            <w:vAlign w:val="bottom"/>
          </w:tcPr>
          <w:p w14:paraId="3E5B79FC" w14:textId="141C2B33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500F0235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46DF3B86" w14:textId="67FF1F42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  <w:tc>
          <w:tcPr>
            <w:tcW w:w="4298" w:type="dxa"/>
            <w:noWrap/>
            <w:vAlign w:val="bottom"/>
          </w:tcPr>
          <w:p w14:paraId="7CFB4EE8" w14:textId="17B1F150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1BBA4EA5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FD969C9" w14:textId="415F20E3" w:rsidR="00BD52A7" w:rsidRPr="001335A9" w:rsidRDefault="00BD52A7" w:rsidP="00BD52A7">
            <w:pPr>
              <w:spacing w:line="240" w:lineRule="auto"/>
              <w:rPr>
                <w:rFonts w:ascii="Montserrat Light" w:hAnsi="Montserrat Light"/>
                <w:lang w:val="et-EE"/>
              </w:rPr>
            </w:pPr>
          </w:p>
        </w:tc>
        <w:tc>
          <w:tcPr>
            <w:tcW w:w="4298" w:type="dxa"/>
            <w:noWrap/>
            <w:vAlign w:val="bottom"/>
          </w:tcPr>
          <w:p w14:paraId="52BC4545" w14:textId="20833CDE" w:rsidR="00BD52A7" w:rsidRPr="001335A9" w:rsidRDefault="00BD52A7" w:rsidP="00BD52A7">
            <w:pPr>
              <w:spacing w:line="240" w:lineRule="auto"/>
              <w:rPr>
                <w:rFonts w:ascii="Montserrat Light" w:hAnsi="Montserrat Light"/>
                <w:color w:val="0563C1"/>
                <w:u w:val="single"/>
                <w:lang w:val="et-EE"/>
              </w:rPr>
            </w:pPr>
          </w:p>
        </w:tc>
      </w:tr>
      <w:tr w:rsidR="00BD52A7" w:rsidRPr="001335A9" w14:paraId="5DCCCCC7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0C3401ED" w14:textId="797D6C3E" w:rsidR="00BD52A7" w:rsidRPr="001335A9" w:rsidRDefault="00BD52A7" w:rsidP="00BD52A7">
            <w:pPr>
              <w:rPr>
                <w:rFonts w:ascii="Montserrat Light" w:hAnsi="Montserrat Light"/>
                <w:kern w:val="0"/>
                <w14:ligatures w14:val="none"/>
              </w:rPr>
            </w:pPr>
          </w:p>
        </w:tc>
        <w:tc>
          <w:tcPr>
            <w:tcW w:w="4298" w:type="dxa"/>
            <w:noWrap/>
            <w:vAlign w:val="bottom"/>
          </w:tcPr>
          <w:p w14:paraId="423A9E04" w14:textId="65C2C9F7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3071B560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00665ED8" w14:textId="5BAE872D" w:rsidR="00BD52A7" w:rsidRPr="001335A9" w:rsidRDefault="00BD52A7" w:rsidP="00BD52A7">
            <w:pPr>
              <w:rPr>
                <w:rFonts w:ascii="Montserrat Light" w:hAnsi="Montserrat Light" w:cs="Arial"/>
                <w:bCs/>
                <w:lang w:val="et-EE"/>
              </w:rPr>
            </w:pPr>
          </w:p>
        </w:tc>
        <w:tc>
          <w:tcPr>
            <w:tcW w:w="4298" w:type="dxa"/>
            <w:noWrap/>
            <w:vAlign w:val="bottom"/>
          </w:tcPr>
          <w:p w14:paraId="7251352B" w14:textId="7CCB0735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7920D2FD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FAECBC2" w14:textId="51849E8A" w:rsidR="00BD52A7" w:rsidRPr="001335A9" w:rsidRDefault="00BD52A7" w:rsidP="00BD52A7">
            <w:pPr>
              <w:rPr>
                <w:rFonts w:ascii="Montserrat Light" w:hAnsi="Montserrat Light" w:cs="Arial"/>
                <w:bCs/>
                <w:lang w:val="et-EE"/>
              </w:rPr>
            </w:pPr>
          </w:p>
        </w:tc>
        <w:tc>
          <w:tcPr>
            <w:tcW w:w="4298" w:type="dxa"/>
            <w:noWrap/>
            <w:vAlign w:val="bottom"/>
          </w:tcPr>
          <w:p w14:paraId="6FCBD114" w14:textId="13E06D79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292781B4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2FAA3657" w14:textId="67C30220" w:rsidR="00BD52A7" w:rsidRPr="001335A9" w:rsidRDefault="00BD52A7" w:rsidP="00BD52A7">
            <w:pPr>
              <w:rPr>
                <w:rFonts w:ascii="Montserrat Light" w:hAnsi="Montserrat Light" w:cs="Arial"/>
                <w:bCs/>
                <w:lang w:val="et-EE"/>
              </w:rPr>
            </w:pPr>
          </w:p>
        </w:tc>
        <w:tc>
          <w:tcPr>
            <w:tcW w:w="4298" w:type="dxa"/>
            <w:noWrap/>
            <w:vAlign w:val="bottom"/>
          </w:tcPr>
          <w:p w14:paraId="2FF3704A" w14:textId="23D4801E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  <w:tr w:rsidR="00BD52A7" w:rsidRPr="001335A9" w14:paraId="1AA0726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6893D5B6" w14:textId="3F357857" w:rsidR="00BD52A7" w:rsidRPr="001335A9" w:rsidRDefault="00BD52A7" w:rsidP="00BD52A7">
            <w:pPr>
              <w:rPr>
                <w:rFonts w:ascii="Montserrat Light" w:hAnsi="Montserrat Light" w:cs="Arial"/>
                <w:bCs/>
              </w:rPr>
            </w:pPr>
          </w:p>
        </w:tc>
        <w:tc>
          <w:tcPr>
            <w:tcW w:w="4298" w:type="dxa"/>
            <w:noWrap/>
            <w:vAlign w:val="bottom"/>
          </w:tcPr>
          <w:p w14:paraId="0A7A8DD9" w14:textId="2A43CB7A" w:rsidR="00BD52A7" w:rsidRPr="001335A9" w:rsidRDefault="00BD52A7" w:rsidP="00BD52A7">
            <w:pPr>
              <w:rPr>
                <w:rFonts w:ascii="Montserrat Light" w:hAnsi="Montserrat Light"/>
              </w:rPr>
            </w:pPr>
          </w:p>
        </w:tc>
      </w:tr>
    </w:tbl>
    <w:p w14:paraId="3B74DFCE" w14:textId="77777777" w:rsidR="00EE432E" w:rsidRDefault="00EE432E"/>
    <w:sectPr w:rsidR="00EE43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C"/>
    <w:rsid w:val="001335A9"/>
    <w:rsid w:val="0015256C"/>
    <w:rsid w:val="002A3EEC"/>
    <w:rsid w:val="00546C26"/>
    <w:rsid w:val="007B0244"/>
    <w:rsid w:val="007B51C6"/>
    <w:rsid w:val="007F3363"/>
    <w:rsid w:val="00B56172"/>
    <w:rsid w:val="00BD52A7"/>
    <w:rsid w:val="00C1635A"/>
    <w:rsid w:val="00DC6156"/>
    <w:rsid w:val="00EE432E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AA7"/>
  <w15:chartTrackingRefBased/>
  <w15:docId w15:val="{B0EF4DB6-5682-48A3-BE9A-0F45D7F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6C"/>
  </w:style>
  <w:style w:type="paragraph" w:styleId="Heading1">
    <w:name w:val="heading 1"/>
    <w:basedOn w:val="Normal"/>
    <w:next w:val="Normal"/>
    <w:link w:val="Heading1Char"/>
    <w:uiPriority w:val="9"/>
    <w:qFormat/>
    <w:rsid w:val="0015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@politse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itseministeerium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da@rescue.ee" TargetMode="External"/><Relationship Id="rId5" Type="http://schemas.openxmlformats.org/officeDocument/2006/relationships/hyperlink" Target="mailto:rescue@rescue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24C-31EA-4C67-9DD8-DC4D958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3</cp:revision>
  <dcterms:created xsi:type="dcterms:W3CDTF">2024-09-11T13:47:00Z</dcterms:created>
  <dcterms:modified xsi:type="dcterms:W3CDTF">2024-09-11T13:54:00Z</dcterms:modified>
</cp:coreProperties>
</file>